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260" w:type="dxa"/>
        <w:tblInd w:w="-176" w:type="dxa"/>
        <w:tblLayout w:type="fixed"/>
        <w:tblLook w:val="01E0" w:firstRow="1" w:lastRow="1" w:firstColumn="1" w:lastColumn="1" w:noHBand="0" w:noVBand="0"/>
      </w:tblPr>
      <w:tblGrid>
        <w:gridCol w:w="4320"/>
        <w:gridCol w:w="1800"/>
        <w:gridCol w:w="4140"/>
      </w:tblGrid>
      <w:tr w:rsidR="00DD4571" w:rsidRPr="00DD4571" w14:paraId="254A3BB6" w14:textId="77777777" w:rsidTr="00DD4571">
        <w:trPr>
          <w:trHeight w:val="1528"/>
        </w:trPr>
        <w:tc>
          <w:tcPr>
            <w:tcW w:w="4320" w:type="dxa"/>
          </w:tcPr>
          <w:p w14:paraId="2F7F3584" w14:textId="77777777" w:rsidR="00DD4571" w:rsidRPr="00DD4571" w:rsidRDefault="00DD4571" w:rsidP="00DD4571">
            <w:pPr>
              <w:jc w:val="center"/>
              <w:rPr>
                <w:b/>
                <w:sz w:val="22"/>
                <w:szCs w:val="22"/>
              </w:rPr>
            </w:pPr>
          </w:p>
          <w:p w14:paraId="3E34D9BA" w14:textId="77777777" w:rsidR="00DD4571" w:rsidRPr="00DD4571" w:rsidRDefault="00DD4571" w:rsidP="00DD4571">
            <w:pPr>
              <w:jc w:val="center"/>
              <w:rPr>
                <w:b/>
                <w:sz w:val="22"/>
                <w:szCs w:val="22"/>
                <w:lang w:val="kk-KZ"/>
              </w:rPr>
            </w:pPr>
            <w:r w:rsidRPr="00DD4571">
              <w:rPr>
                <w:b/>
                <w:sz w:val="22"/>
                <w:szCs w:val="22"/>
                <w:lang w:val="kk-KZ"/>
              </w:rPr>
              <w:t>«ҚАЗАҚСТАН РЕСПУБЛИКАСЫНЫҢ</w:t>
            </w:r>
          </w:p>
          <w:p w14:paraId="0C918712" w14:textId="77777777" w:rsidR="00DD4571" w:rsidRPr="00DD4571" w:rsidRDefault="00DD4571" w:rsidP="00DD4571">
            <w:pPr>
              <w:jc w:val="center"/>
              <w:rPr>
                <w:b/>
                <w:sz w:val="22"/>
                <w:szCs w:val="22"/>
              </w:rPr>
            </w:pPr>
            <w:r w:rsidRPr="00DD4571">
              <w:rPr>
                <w:b/>
                <w:sz w:val="22"/>
                <w:szCs w:val="22"/>
                <w:lang w:val="kk-KZ"/>
              </w:rPr>
              <w:t>ҰЛТТЫҚ БАНКІ»</w:t>
            </w:r>
          </w:p>
          <w:p w14:paraId="45F7707E" w14:textId="77777777" w:rsidR="00DD4571" w:rsidRPr="00DD4571" w:rsidRDefault="00DD4571" w:rsidP="00DD4571">
            <w:pPr>
              <w:jc w:val="center"/>
              <w:rPr>
                <w:b/>
                <w:sz w:val="22"/>
                <w:szCs w:val="22"/>
              </w:rPr>
            </w:pPr>
          </w:p>
          <w:p w14:paraId="40A35908" w14:textId="77777777" w:rsidR="00DD4571" w:rsidRPr="00DD4571" w:rsidRDefault="00DD4571" w:rsidP="00DD4571">
            <w:pPr>
              <w:jc w:val="center"/>
              <w:rPr>
                <w:sz w:val="22"/>
                <w:szCs w:val="22"/>
              </w:rPr>
            </w:pPr>
            <w:r w:rsidRPr="00DD4571">
              <w:rPr>
                <w:sz w:val="22"/>
                <w:szCs w:val="22"/>
                <w:lang w:val="kk-KZ"/>
              </w:rPr>
              <w:t xml:space="preserve">РЕСПУБЛИКАЛЫҚ </w:t>
            </w:r>
          </w:p>
          <w:p w14:paraId="559B57C7" w14:textId="77777777" w:rsidR="00DD4571" w:rsidRPr="00DD4571" w:rsidRDefault="00DD4571" w:rsidP="00DD4571">
            <w:pPr>
              <w:jc w:val="center"/>
              <w:rPr>
                <w:sz w:val="22"/>
                <w:szCs w:val="22"/>
                <w:lang w:val="kk-KZ"/>
              </w:rPr>
            </w:pPr>
            <w:r w:rsidRPr="00DD4571">
              <w:rPr>
                <w:sz w:val="22"/>
                <w:szCs w:val="22"/>
                <w:lang w:val="kk-KZ"/>
              </w:rPr>
              <w:t>МЕМЛЕКЕТТІК МЕКЕМЕСІ</w:t>
            </w:r>
          </w:p>
          <w:p w14:paraId="43835F42" w14:textId="77777777" w:rsidR="00DD4571" w:rsidRPr="00DD4571" w:rsidRDefault="00DD4571" w:rsidP="00DD4571">
            <w:pPr>
              <w:jc w:val="center"/>
              <w:rPr>
                <w:b/>
                <w:sz w:val="22"/>
                <w:szCs w:val="22"/>
                <w:lang w:val="kk-KZ"/>
              </w:rPr>
            </w:pPr>
          </w:p>
        </w:tc>
        <w:tc>
          <w:tcPr>
            <w:tcW w:w="1800" w:type="dxa"/>
            <w:hideMark/>
          </w:tcPr>
          <w:p w14:paraId="21EA4B62" w14:textId="77777777" w:rsidR="00DD4571" w:rsidRPr="00DD4571" w:rsidRDefault="00DD4571" w:rsidP="00DD4571">
            <w:pPr>
              <w:rPr>
                <w:sz w:val="22"/>
                <w:szCs w:val="22"/>
                <w:lang w:val="kk-KZ"/>
              </w:rPr>
            </w:pPr>
            <w:r w:rsidRPr="00DD4571">
              <w:rPr>
                <w:noProof/>
              </w:rPr>
              <w:drawing>
                <wp:inline distT="0" distB="0" distL="0" distR="0" wp14:anchorId="32791CB2" wp14:editId="6B4EB546">
                  <wp:extent cx="1009015" cy="1009015"/>
                  <wp:effectExtent l="0" t="0" r="0" b="0"/>
                  <wp:docPr id="1" name="Рисунок 1" descr="Герб РК_цветной_латиниц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РК_цветной_латиница"/>
                          <pic:cNvPicPr>
                            <a:picLocks noChangeAspect="1" noChangeArrowheads="1"/>
                          </pic:cNvPicPr>
                        </pic:nvPicPr>
                        <pic:blipFill>
                          <a:blip r:embed="rId7">
                            <a:extLst>
                              <a:ext uri="{28A0092B-C50C-407E-A947-70E740481C1C}">
                                <a14:useLocalDpi xmlns:a14="http://schemas.microsoft.com/office/drawing/2010/main" val="0"/>
                              </a:ext>
                            </a:extLst>
                          </a:blip>
                          <a:srcRect l="6992" t="6992" r="6992" b="6992"/>
                          <a:stretch>
                            <a:fillRect/>
                          </a:stretch>
                        </pic:blipFill>
                        <pic:spPr bwMode="auto">
                          <a:xfrm>
                            <a:off x="0" y="0"/>
                            <a:ext cx="1009015" cy="1009015"/>
                          </a:xfrm>
                          <a:prstGeom prst="rect">
                            <a:avLst/>
                          </a:prstGeom>
                          <a:noFill/>
                          <a:ln>
                            <a:noFill/>
                          </a:ln>
                        </pic:spPr>
                      </pic:pic>
                    </a:graphicData>
                  </a:graphic>
                </wp:inline>
              </w:drawing>
            </w:r>
          </w:p>
        </w:tc>
        <w:tc>
          <w:tcPr>
            <w:tcW w:w="4140" w:type="dxa"/>
          </w:tcPr>
          <w:p w14:paraId="345AB15D" w14:textId="77777777" w:rsidR="00DD4571" w:rsidRPr="00DD4571" w:rsidRDefault="00DD4571" w:rsidP="00DD4571">
            <w:pPr>
              <w:jc w:val="center"/>
              <w:rPr>
                <w:sz w:val="22"/>
                <w:szCs w:val="22"/>
                <w:lang w:val="kk-KZ"/>
              </w:rPr>
            </w:pPr>
          </w:p>
          <w:p w14:paraId="1653108F" w14:textId="77777777" w:rsidR="00DD4571" w:rsidRPr="00DD4571" w:rsidRDefault="00DD4571" w:rsidP="00DD4571">
            <w:pPr>
              <w:jc w:val="center"/>
              <w:rPr>
                <w:sz w:val="22"/>
                <w:szCs w:val="22"/>
              </w:rPr>
            </w:pPr>
            <w:r w:rsidRPr="00DD4571">
              <w:rPr>
                <w:sz w:val="22"/>
                <w:szCs w:val="22"/>
              </w:rPr>
              <w:t>РЕСПУБЛИКАНСКОЕ ГОСУДАР</w:t>
            </w:r>
            <w:r w:rsidRPr="00DD4571">
              <w:rPr>
                <w:sz w:val="22"/>
                <w:szCs w:val="22"/>
                <w:lang w:val="kk-KZ"/>
              </w:rPr>
              <w:t>С</w:t>
            </w:r>
            <w:r w:rsidRPr="00DD4571">
              <w:rPr>
                <w:sz w:val="22"/>
                <w:szCs w:val="22"/>
              </w:rPr>
              <w:t>ТВЕННОЕ УЧРЕЖДЕНИЕ</w:t>
            </w:r>
          </w:p>
          <w:p w14:paraId="0BAEF447" w14:textId="77777777" w:rsidR="00DD4571" w:rsidRPr="00DD4571" w:rsidRDefault="00DD4571" w:rsidP="00DD4571">
            <w:pPr>
              <w:jc w:val="center"/>
              <w:rPr>
                <w:sz w:val="22"/>
                <w:szCs w:val="22"/>
              </w:rPr>
            </w:pPr>
          </w:p>
          <w:p w14:paraId="51DDEF5B" w14:textId="77777777" w:rsidR="00DD4571" w:rsidRPr="00DD4571" w:rsidRDefault="00DD4571" w:rsidP="00DD4571">
            <w:pPr>
              <w:jc w:val="center"/>
              <w:rPr>
                <w:b/>
                <w:sz w:val="22"/>
                <w:szCs w:val="22"/>
              </w:rPr>
            </w:pPr>
            <w:r w:rsidRPr="00DD4571">
              <w:rPr>
                <w:b/>
                <w:sz w:val="22"/>
                <w:szCs w:val="22"/>
              </w:rPr>
              <w:t>«НАЦИОНАЛЬНЫЙ БАНК</w:t>
            </w:r>
          </w:p>
          <w:p w14:paraId="4A344C4D" w14:textId="77777777" w:rsidR="00DD4571" w:rsidRPr="00DD4571" w:rsidRDefault="00DD4571" w:rsidP="00DD4571">
            <w:pPr>
              <w:jc w:val="center"/>
              <w:rPr>
                <w:b/>
                <w:sz w:val="22"/>
                <w:szCs w:val="22"/>
                <w:lang w:val="kk-KZ"/>
              </w:rPr>
            </w:pPr>
            <w:r w:rsidRPr="00DD4571">
              <w:rPr>
                <w:b/>
                <w:sz w:val="22"/>
                <w:szCs w:val="22"/>
              </w:rPr>
              <w:t>РЕСПУБЛИКИ КАЗАХСТАН»</w:t>
            </w:r>
          </w:p>
          <w:p w14:paraId="5360026F" w14:textId="77777777" w:rsidR="00DD4571" w:rsidRPr="00DD4571" w:rsidRDefault="00DD4571" w:rsidP="00DD4571">
            <w:pPr>
              <w:jc w:val="center"/>
              <w:rPr>
                <w:b/>
                <w:sz w:val="16"/>
                <w:szCs w:val="16"/>
                <w:lang w:val="kk-KZ"/>
              </w:rPr>
            </w:pPr>
          </w:p>
        </w:tc>
      </w:tr>
      <w:tr w:rsidR="00DD4571" w:rsidRPr="00DD4571" w14:paraId="3218B8B0" w14:textId="77777777" w:rsidTr="00DD4571">
        <w:trPr>
          <w:trHeight w:val="584"/>
        </w:trPr>
        <w:tc>
          <w:tcPr>
            <w:tcW w:w="4320" w:type="dxa"/>
          </w:tcPr>
          <w:p w14:paraId="2BE1715C" w14:textId="77777777" w:rsidR="00DD4571" w:rsidRPr="00DD4571" w:rsidRDefault="00DD4571" w:rsidP="00DD4571">
            <w:pPr>
              <w:jc w:val="center"/>
              <w:rPr>
                <w:b/>
                <w:sz w:val="28"/>
                <w:szCs w:val="28"/>
                <w:lang w:val="kk-KZ"/>
              </w:rPr>
            </w:pPr>
            <w:r w:rsidRPr="00DD4571">
              <w:rPr>
                <w:b/>
                <w:sz w:val="28"/>
                <w:szCs w:val="28"/>
                <w:lang w:val="kk-KZ"/>
              </w:rPr>
              <w:t>БАСҚАРМАСЫНЫҢ</w:t>
            </w:r>
            <w:r w:rsidRPr="00DD4571">
              <w:rPr>
                <w:b/>
                <w:sz w:val="28"/>
                <w:szCs w:val="28"/>
                <w:lang w:val="kk-KZ"/>
              </w:rPr>
              <w:br/>
              <w:t>ҚАУЛЫСЫ</w:t>
            </w:r>
          </w:p>
          <w:p w14:paraId="02C6B1C3" w14:textId="77777777" w:rsidR="00DD4571" w:rsidRPr="00DD4571" w:rsidRDefault="00DD4571" w:rsidP="00DD4571">
            <w:pPr>
              <w:jc w:val="center"/>
              <w:rPr>
                <w:b/>
                <w:sz w:val="22"/>
                <w:szCs w:val="22"/>
                <w:lang w:val="kk-KZ"/>
              </w:rPr>
            </w:pPr>
          </w:p>
          <w:p w14:paraId="1B9E496D" w14:textId="77777777" w:rsidR="00DD4571" w:rsidRPr="00DD4571" w:rsidRDefault="00DD4571" w:rsidP="00DD4571">
            <w:pPr>
              <w:ind w:firstLine="709"/>
              <w:jc w:val="both"/>
              <w:rPr>
                <w:sz w:val="16"/>
                <w:szCs w:val="16"/>
              </w:rPr>
            </w:pPr>
            <w:r w:rsidRPr="00DD4571">
              <w:rPr>
                <w:sz w:val="22"/>
                <w:szCs w:val="22"/>
                <w:lang w:val="kk-KZ"/>
              </w:rPr>
              <w:t xml:space="preserve">     2025 жылғы 2 желтоқсан</w:t>
            </w:r>
          </w:p>
          <w:p w14:paraId="2273AE4C" w14:textId="77777777" w:rsidR="00DD4571" w:rsidRPr="00DD4571" w:rsidRDefault="00DD4571" w:rsidP="00DD4571">
            <w:pPr>
              <w:jc w:val="center"/>
              <w:rPr>
                <w:sz w:val="16"/>
                <w:szCs w:val="16"/>
              </w:rPr>
            </w:pPr>
          </w:p>
          <w:p w14:paraId="4AF25FF7" w14:textId="77777777" w:rsidR="00DD4571" w:rsidRPr="00DD4571" w:rsidRDefault="00DD4571" w:rsidP="00DD4571">
            <w:pPr>
              <w:jc w:val="center"/>
              <w:rPr>
                <w:sz w:val="22"/>
                <w:szCs w:val="22"/>
                <w:lang w:val="kk-KZ"/>
              </w:rPr>
            </w:pPr>
            <w:r w:rsidRPr="00DD4571">
              <w:rPr>
                <w:sz w:val="22"/>
                <w:szCs w:val="22"/>
              </w:rPr>
              <w:t>Астана</w:t>
            </w:r>
            <w:r w:rsidRPr="00DD4571">
              <w:rPr>
                <w:sz w:val="22"/>
                <w:szCs w:val="22"/>
                <w:lang w:val="kk-KZ"/>
              </w:rPr>
              <w:t xml:space="preserve"> қаласы</w:t>
            </w:r>
          </w:p>
          <w:p w14:paraId="4F587613" w14:textId="77777777" w:rsidR="00DD4571" w:rsidRPr="00DD4571" w:rsidRDefault="00DD4571" w:rsidP="00DD4571">
            <w:pPr>
              <w:jc w:val="center"/>
              <w:rPr>
                <w:sz w:val="16"/>
                <w:szCs w:val="16"/>
                <w:lang w:val="kk-KZ"/>
              </w:rPr>
            </w:pPr>
          </w:p>
          <w:p w14:paraId="0FB68D99" w14:textId="77777777" w:rsidR="00DD4571" w:rsidRPr="00DD4571" w:rsidRDefault="00DD4571" w:rsidP="00DD4571">
            <w:pPr>
              <w:jc w:val="center"/>
              <w:rPr>
                <w:sz w:val="28"/>
                <w:szCs w:val="28"/>
                <w:lang w:val="kk-KZ"/>
              </w:rPr>
            </w:pPr>
          </w:p>
        </w:tc>
        <w:tc>
          <w:tcPr>
            <w:tcW w:w="1800" w:type="dxa"/>
          </w:tcPr>
          <w:p w14:paraId="6962E020" w14:textId="77777777" w:rsidR="00DD4571" w:rsidRPr="00DD4571" w:rsidRDefault="00DD4571" w:rsidP="00DD4571">
            <w:pPr>
              <w:rPr>
                <w:sz w:val="18"/>
                <w:szCs w:val="18"/>
                <w:lang w:val="kk-KZ"/>
              </w:rPr>
            </w:pPr>
          </w:p>
        </w:tc>
        <w:tc>
          <w:tcPr>
            <w:tcW w:w="4140" w:type="dxa"/>
          </w:tcPr>
          <w:p w14:paraId="113D18A6" w14:textId="77777777" w:rsidR="00DD4571" w:rsidRPr="00DD4571" w:rsidRDefault="00DD4571" w:rsidP="00DD4571">
            <w:pPr>
              <w:jc w:val="center"/>
              <w:rPr>
                <w:b/>
                <w:sz w:val="28"/>
                <w:szCs w:val="28"/>
                <w:lang w:val="kk-KZ"/>
              </w:rPr>
            </w:pPr>
            <w:r w:rsidRPr="00DD4571">
              <w:rPr>
                <w:b/>
                <w:sz w:val="28"/>
                <w:szCs w:val="28"/>
                <w:lang w:val="kk-KZ"/>
              </w:rPr>
              <w:t>ПОСТАНОВЛЕНИЕ</w:t>
            </w:r>
          </w:p>
          <w:p w14:paraId="6FE756CB" w14:textId="77777777" w:rsidR="00DD4571" w:rsidRPr="00DD4571" w:rsidRDefault="00DD4571" w:rsidP="00DD4571">
            <w:pPr>
              <w:jc w:val="center"/>
              <w:rPr>
                <w:b/>
                <w:sz w:val="28"/>
                <w:szCs w:val="28"/>
                <w:lang w:val="kk-KZ"/>
              </w:rPr>
            </w:pPr>
            <w:r w:rsidRPr="00DD4571">
              <w:rPr>
                <w:b/>
                <w:sz w:val="28"/>
                <w:szCs w:val="28"/>
                <w:lang w:val="kk-KZ"/>
              </w:rPr>
              <w:t>ПРАВЛЕНИЯ</w:t>
            </w:r>
          </w:p>
          <w:p w14:paraId="18F99652" w14:textId="77777777" w:rsidR="00DD4571" w:rsidRPr="00DD4571" w:rsidRDefault="00DD4571" w:rsidP="00DD4571">
            <w:pPr>
              <w:jc w:val="center"/>
              <w:rPr>
                <w:b/>
                <w:lang w:val="kk-KZ"/>
              </w:rPr>
            </w:pPr>
          </w:p>
          <w:p w14:paraId="3A0882E8" w14:textId="77777777" w:rsidR="00DD4571" w:rsidRPr="00DD4571" w:rsidRDefault="00DD4571" w:rsidP="00DD4571">
            <w:pPr>
              <w:jc w:val="center"/>
              <w:rPr>
                <w:sz w:val="22"/>
                <w:szCs w:val="22"/>
              </w:rPr>
            </w:pPr>
            <w:r w:rsidRPr="00DD4571">
              <w:rPr>
                <w:sz w:val="22"/>
                <w:szCs w:val="22"/>
              </w:rPr>
              <w:t>№ 86</w:t>
            </w:r>
          </w:p>
          <w:p w14:paraId="7392E42E" w14:textId="77777777" w:rsidR="00DD4571" w:rsidRPr="00DD4571" w:rsidRDefault="00DD4571" w:rsidP="00DD4571">
            <w:pPr>
              <w:jc w:val="center"/>
              <w:rPr>
                <w:sz w:val="16"/>
                <w:szCs w:val="16"/>
              </w:rPr>
            </w:pPr>
          </w:p>
          <w:p w14:paraId="6548BA1C" w14:textId="77777777" w:rsidR="00DD4571" w:rsidRPr="00DD4571" w:rsidRDefault="00DD4571" w:rsidP="00DD4571">
            <w:pPr>
              <w:jc w:val="center"/>
              <w:rPr>
                <w:b/>
                <w:sz w:val="22"/>
                <w:szCs w:val="22"/>
              </w:rPr>
            </w:pPr>
            <w:proofErr w:type="spellStart"/>
            <w:r w:rsidRPr="00DD4571">
              <w:rPr>
                <w:sz w:val="22"/>
                <w:szCs w:val="22"/>
                <w:lang w:val="kk-KZ"/>
              </w:rPr>
              <w:t>город</w:t>
            </w:r>
            <w:proofErr w:type="spellEnd"/>
            <w:r w:rsidRPr="00DD4571">
              <w:rPr>
                <w:sz w:val="22"/>
                <w:szCs w:val="22"/>
              </w:rPr>
              <w:t xml:space="preserve"> Астана</w:t>
            </w:r>
          </w:p>
        </w:tc>
      </w:tr>
    </w:tbl>
    <w:p w14:paraId="7971FCB8" w14:textId="77777777" w:rsidR="00DD4571" w:rsidRPr="00DD4571" w:rsidRDefault="00DD4571" w:rsidP="00DD4571">
      <w:pPr>
        <w:jc w:val="center"/>
        <w:rPr>
          <w:b/>
          <w:sz w:val="28"/>
          <w:szCs w:val="28"/>
          <w:lang w:val="kk-KZ"/>
        </w:rPr>
      </w:pPr>
    </w:p>
    <w:p w14:paraId="24F9154F" w14:textId="77777777" w:rsidR="00DD4571" w:rsidRPr="00DD4571" w:rsidRDefault="00DD4571" w:rsidP="00DD4571">
      <w:pPr>
        <w:widowControl w:val="0"/>
        <w:ind w:right="-2"/>
        <w:jc w:val="center"/>
        <w:rPr>
          <w:b/>
          <w:bCs/>
          <w:sz w:val="28"/>
          <w:szCs w:val="28"/>
          <w:lang w:val="kk-KZ"/>
        </w:rPr>
      </w:pPr>
    </w:p>
    <w:p w14:paraId="02B331EC" w14:textId="77777777" w:rsidR="00DD4571" w:rsidRPr="00DD4571" w:rsidRDefault="00DD4571" w:rsidP="00DD4571">
      <w:pPr>
        <w:widowControl w:val="0"/>
        <w:ind w:right="-2"/>
        <w:jc w:val="center"/>
        <w:rPr>
          <w:b/>
          <w:bCs/>
          <w:sz w:val="28"/>
          <w:szCs w:val="28"/>
          <w:lang w:val="kk-KZ"/>
        </w:rPr>
      </w:pPr>
      <w:r w:rsidRPr="00DD4571">
        <w:rPr>
          <w:b/>
          <w:bCs/>
          <w:sz w:val="28"/>
          <w:szCs w:val="28"/>
          <w:lang w:val="kk-KZ"/>
        </w:rPr>
        <w:t xml:space="preserve">Сақтандыру (қайта сақтандыру) ұйымының, исламдық </w:t>
      </w:r>
    </w:p>
    <w:p w14:paraId="2F8EE362" w14:textId="77777777" w:rsidR="00DD4571" w:rsidRPr="00F61653" w:rsidRDefault="00DD4571" w:rsidP="00DD4571">
      <w:pPr>
        <w:widowControl w:val="0"/>
        <w:ind w:right="-2"/>
        <w:jc w:val="center"/>
        <w:rPr>
          <w:b/>
          <w:bCs/>
          <w:sz w:val="28"/>
          <w:szCs w:val="28"/>
          <w:lang w:val="kk-KZ"/>
        </w:rPr>
      </w:pPr>
      <w:r w:rsidRPr="00DD4571">
        <w:rPr>
          <w:b/>
          <w:bCs/>
          <w:sz w:val="28"/>
          <w:szCs w:val="28"/>
          <w:lang w:val="kk-KZ"/>
        </w:rPr>
        <w:t xml:space="preserve">сақтандыру (қайта сақтандыру) ұйымының, сақтандыру брокерінің, Қазақстан Республикасының </w:t>
      </w:r>
      <w:proofErr w:type="spellStart"/>
      <w:r w:rsidRPr="00DD4571">
        <w:rPr>
          <w:b/>
          <w:bCs/>
          <w:sz w:val="28"/>
          <w:szCs w:val="28"/>
          <w:lang w:val="kk-KZ"/>
        </w:rPr>
        <w:t>бейрезидент</w:t>
      </w:r>
      <w:proofErr w:type="spellEnd"/>
      <w:r w:rsidRPr="00DD4571">
        <w:rPr>
          <w:b/>
          <w:bCs/>
          <w:sz w:val="28"/>
          <w:szCs w:val="28"/>
          <w:lang w:val="kk-KZ"/>
        </w:rPr>
        <w:t xml:space="preserve">-сақтандыру (қайта сақтандыру) ұйымдары филиалдарының, Қазақстан Республикасының </w:t>
      </w:r>
      <w:proofErr w:type="spellStart"/>
      <w:r w:rsidRPr="00DD4571">
        <w:rPr>
          <w:b/>
          <w:bCs/>
          <w:sz w:val="28"/>
          <w:szCs w:val="28"/>
          <w:lang w:val="kk-KZ"/>
        </w:rPr>
        <w:t>бейрезидент</w:t>
      </w:r>
      <w:proofErr w:type="spellEnd"/>
      <w:r w:rsidRPr="00DD4571">
        <w:rPr>
          <w:b/>
          <w:bCs/>
          <w:sz w:val="28"/>
          <w:szCs w:val="28"/>
          <w:lang w:val="kk-KZ"/>
        </w:rPr>
        <w:t xml:space="preserve">-исламдық сақтандыру (қайта сақтандыру) ұйымдары филиалдарының және Қазақстан Республикасының </w:t>
      </w:r>
      <w:proofErr w:type="spellStart"/>
      <w:r w:rsidRPr="00DD4571">
        <w:rPr>
          <w:b/>
          <w:bCs/>
          <w:sz w:val="28"/>
          <w:szCs w:val="28"/>
          <w:lang w:val="kk-KZ"/>
        </w:rPr>
        <w:t>бейрезидент</w:t>
      </w:r>
      <w:proofErr w:type="spellEnd"/>
      <w:r w:rsidRPr="00DD4571">
        <w:rPr>
          <w:b/>
          <w:bCs/>
          <w:sz w:val="28"/>
          <w:szCs w:val="28"/>
          <w:lang w:val="kk-KZ"/>
        </w:rPr>
        <w:t>-сақтандыру брокерлері филиалдарының есептілікті ұсыну қағидаларын бекіту туралы</w:t>
      </w:r>
    </w:p>
    <w:p w14:paraId="6BD30C19" w14:textId="77777777" w:rsidR="002F1EA5" w:rsidRPr="00D10893" w:rsidRDefault="002F1EA5" w:rsidP="002F1EA5">
      <w:pPr>
        <w:jc w:val="center"/>
        <w:rPr>
          <w:rFonts w:eastAsia="MS Mincho"/>
          <w:b/>
          <w:bCs/>
          <w:sz w:val="20"/>
          <w:lang w:val="kk-KZ"/>
        </w:rPr>
      </w:pPr>
      <w:r w:rsidRPr="00D10893">
        <w:rPr>
          <w:rFonts w:eastAsia="MS Mincho"/>
          <w:b/>
          <w:bCs/>
          <w:sz w:val="20"/>
          <w:lang w:val="kk-KZ"/>
        </w:rPr>
        <w:t>(Өзгерістер мен толықтырулар:</w:t>
      </w:r>
    </w:p>
    <w:p w14:paraId="1A841538" w14:textId="77777777" w:rsidR="002F1EA5" w:rsidRPr="00D10893" w:rsidRDefault="002F1EA5" w:rsidP="002F1EA5">
      <w:pPr>
        <w:jc w:val="center"/>
        <w:rPr>
          <w:rFonts w:eastAsia="Calibri"/>
          <w:b/>
          <w:bCs/>
          <w:color w:val="000000"/>
          <w:sz w:val="28"/>
          <w:szCs w:val="28"/>
          <w:lang w:val="kk-KZ" w:eastAsia="en-US"/>
        </w:rPr>
      </w:pPr>
      <w:r w:rsidRPr="00D10893">
        <w:rPr>
          <w:rFonts w:eastAsia="MS Mincho"/>
          <w:b/>
          <w:bCs/>
          <w:sz w:val="20"/>
          <w:lang w:val="kk-KZ"/>
        </w:rPr>
        <w:t>1. ҚРҰБ БҚ № 9</w:t>
      </w:r>
      <w:r>
        <w:rPr>
          <w:rFonts w:eastAsia="MS Mincho"/>
          <w:b/>
          <w:bCs/>
          <w:sz w:val="20"/>
          <w:lang w:val="kk-KZ"/>
        </w:rPr>
        <w:t>3</w:t>
      </w:r>
      <w:r w:rsidRPr="00D10893">
        <w:rPr>
          <w:rFonts w:eastAsia="MS Mincho"/>
          <w:b/>
          <w:bCs/>
          <w:sz w:val="20"/>
          <w:lang w:val="kk-KZ"/>
        </w:rPr>
        <w:t xml:space="preserve"> 2026ж.31.07.)</w:t>
      </w:r>
    </w:p>
    <w:p w14:paraId="17B5E65F" w14:textId="77777777" w:rsidR="00DD4571" w:rsidRPr="00DD4571" w:rsidRDefault="00DD4571" w:rsidP="00DD4571">
      <w:pPr>
        <w:widowControl w:val="0"/>
        <w:tabs>
          <w:tab w:val="left" w:pos="1134"/>
        </w:tabs>
        <w:ind w:firstLine="709"/>
        <w:jc w:val="both"/>
        <w:rPr>
          <w:sz w:val="28"/>
          <w:szCs w:val="28"/>
          <w:lang w:val="kk-KZ"/>
        </w:rPr>
      </w:pPr>
    </w:p>
    <w:p w14:paraId="385384BB" w14:textId="77777777" w:rsidR="00DD4571" w:rsidRPr="00DD4571" w:rsidRDefault="00DD4571" w:rsidP="00DD4571">
      <w:pPr>
        <w:widowControl w:val="0"/>
        <w:tabs>
          <w:tab w:val="left" w:pos="1134"/>
        </w:tabs>
        <w:ind w:firstLine="709"/>
        <w:jc w:val="both"/>
        <w:rPr>
          <w:sz w:val="28"/>
          <w:szCs w:val="28"/>
          <w:lang w:val="kk-KZ"/>
        </w:rPr>
      </w:pPr>
    </w:p>
    <w:p w14:paraId="7717D8F1" w14:textId="77777777" w:rsidR="00DD4571" w:rsidRPr="00DD4571" w:rsidRDefault="00DD4571" w:rsidP="00DD4571">
      <w:pPr>
        <w:ind w:firstLine="709"/>
        <w:jc w:val="both"/>
        <w:rPr>
          <w:sz w:val="28"/>
          <w:szCs w:val="28"/>
          <w:lang w:val="kk-KZ"/>
        </w:rPr>
      </w:pPr>
      <w:r w:rsidRPr="00DD4571">
        <w:rPr>
          <w:sz w:val="28"/>
          <w:szCs w:val="28"/>
          <w:lang w:val="kk-KZ"/>
        </w:rPr>
        <w:t xml:space="preserve">«Қазақстан Республикасы Ұлттық Банкінің ережесін және құрылымын бекіту туралы» Қазақстан Республикасы Президентінің 2003 жылғы 31 желтоқсандағы № 1271 Жарлығымен бекітілген Қазақстан Республикасының Ұлттық Банкі туралы ереженің 19-тармағы екінші бөлігі екінші абзацының 48) тармақшасына және «Мемлекеттік статистика туралы» Қазақстан Республикасы Заңының 16-бабы 3-тармағының 2) тармақшасына сәйкес Қазақстан Республикасы Ұлттық Банкінің Басқармасы </w:t>
      </w:r>
      <w:r w:rsidRPr="00DD4571">
        <w:rPr>
          <w:b/>
          <w:sz w:val="28"/>
          <w:szCs w:val="28"/>
          <w:lang w:val="kk-KZ"/>
        </w:rPr>
        <w:t>ҚАУЛЫ ЕТЕДІ:</w:t>
      </w:r>
    </w:p>
    <w:p w14:paraId="68EA7BAD" w14:textId="77777777" w:rsidR="00DD4571" w:rsidRPr="00DD4571" w:rsidRDefault="00DD4571" w:rsidP="00DD4571">
      <w:pPr>
        <w:tabs>
          <w:tab w:val="left" w:pos="0"/>
        </w:tabs>
        <w:ind w:firstLine="709"/>
        <w:jc w:val="both"/>
        <w:rPr>
          <w:sz w:val="28"/>
          <w:szCs w:val="28"/>
          <w:lang w:val="kk-KZ"/>
        </w:rPr>
      </w:pPr>
      <w:r w:rsidRPr="00DD4571">
        <w:rPr>
          <w:sz w:val="28"/>
          <w:szCs w:val="28"/>
          <w:lang w:val="kk-KZ"/>
        </w:rPr>
        <w:t xml:space="preserve">1. Қоса беріліп отырған Сақтандыру (қайта сақтандыру) ұйымының, исламдық сақтандыру (қайта сақтандыру) ұйымының, сақтандыру брокерінің, Қазақстан Республикасының </w:t>
      </w:r>
      <w:proofErr w:type="spellStart"/>
      <w:r w:rsidRPr="00DD4571">
        <w:rPr>
          <w:sz w:val="28"/>
          <w:szCs w:val="28"/>
          <w:lang w:val="kk-KZ"/>
        </w:rPr>
        <w:t>бейрезидент</w:t>
      </w:r>
      <w:proofErr w:type="spellEnd"/>
      <w:r w:rsidRPr="00DD4571">
        <w:rPr>
          <w:sz w:val="28"/>
          <w:szCs w:val="28"/>
          <w:lang w:val="kk-KZ"/>
        </w:rPr>
        <w:t xml:space="preserve">-сақтандыру (қайта сақтандыру) ұйымдары филиалдарының, Қазақстан Республикасының </w:t>
      </w:r>
      <w:proofErr w:type="spellStart"/>
      <w:r w:rsidRPr="00DD4571">
        <w:rPr>
          <w:sz w:val="28"/>
          <w:szCs w:val="28"/>
          <w:lang w:val="kk-KZ"/>
        </w:rPr>
        <w:t>бейрезидент</w:t>
      </w:r>
      <w:proofErr w:type="spellEnd"/>
      <w:r w:rsidRPr="00DD4571">
        <w:rPr>
          <w:sz w:val="28"/>
          <w:szCs w:val="28"/>
          <w:lang w:val="kk-KZ"/>
        </w:rPr>
        <w:t xml:space="preserve">-исламдық сақтандыру (қайта сақтандыру) ұйымдары филиалдарының және Қазақстан Республикасының </w:t>
      </w:r>
      <w:proofErr w:type="spellStart"/>
      <w:r w:rsidRPr="00DD4571">
        <w:rPr>
          <w:sz w:val="28"/>
          <w:szCs w:val="28"/>
          <w:lang w:val="kk-KZ"/>
        </w:rPr>
        <w:t>бейрезидент</w:t>
      </w:r>
      <w:proofErr w:type="spellEnd"/>
      <w:r w:rsidRPr="00DD4571">
        <w:rPr>
          <w:sz w:val="28"/>
          <w:szCs w:val="28"/>
          <w:lang w:val="kk-KZ"/>
        </w:rPr>
        <w:t>-сақтандыру брокерлері филиалдарының есептілікті ұсыну қағидалары (бұдан әрі – Қағидалар) бекітілсін.</w:t>
      </w:r>
    </w:p>
    <w:p w14:paraId="06978BDF" w14:textId="77777777" w:rsidR="00DD4571" w:rsidRPr="00DD4571" w:rsidRDefault="00DD4571" w:rsidP="00DD4571">
      <w:pPr>
        <w:tabs>
          <w:tab w:val="left" w:pos="1134"/>
        </w:tabs>
        <w:ind w:firstLine="709"/>
        <w:jc w:val="both"/>
        <w:rPr>
          <w:sz w:val="28"/>
          <w:szCs w:val="28"/>
          <w:lang w:val="kk-KZ"/>
        </w:rPr>
      </w:pPr>
      <w:r w:rsidRPr="00DD4571">
        <w:rPr>
          <w:sz w:val="28"/>
          <w:szCs w:val="28"/>
          <w:lang w:val="kk-KZ"/>
        </w:rPr>
        <w:t xml:space="preserve">2. Осы қаулыға қосымшаға сәйкес тізбе бойынша Қазақстан Республикасы Ұлттық Банкі Басқармасының кейбір қаулыларының, сондай-ақ Қазақстан </w:t>
      </w:r>
      <w:r w:rsidRPr="00DD4571">
        <w:rPr>
          <w:sz w:val="28"/>
          <w:szCs w:val="28"/>
          <w:lang w:val="kk-KZ"/>
        </w:rPr>
        <w:lastRenderedPageBreak/>
        <w:t>Республикасы Ұлттық Банкі Басқармасының кейбір қаулыларының құрылымдық элементтерінің күші жойылды деп танылсын.</w:t>
      </w:r>
    </w:p>
    <w:p w14:paraId="7EDD8C53" w14:textId="77777777" w:rsidR="00DD4571" w:rsidRPr="00DD4571" w:rsidRDefault="00DD4571" w:rsidP="00DD4571">
      <w:pPr>
        <w:tabs>
          <w:tab w:val="left" w:pos="1134"/>
        </w:tabs>
        <w:ind w:firstLine="709"/>
        <w:jc w:val="both"/>
        <w:rPr>
          <w:sz w:val="28"/>
          <w:szCs w:val="28"/>
          <w:lang w:val="kk-KZ"/>
        </w:rPr>
      </w:pPr>
      <w:r w:rsidRPr="00DD4571">
        <w:rPr>
          <w:sz w:val="28"/>
          <w:szCs w:val="28"/>
          <w:lang w:val="kk-KZ"/>
        </w:rPr>
        <w:t>3. Қазақстан Республикасы Ұлттық Банкінің Қаржы нарығының статистикасы департаменті Қазақстан Республикасының заңнамасында белгіленген тәртіппен:</w:t>
      </w:r>
    </w:p>
    <w:p w14:paraId="145D53B3" w14:textId="77777777" w:rsidR="00DD4571" w:rsidRPr="00DD4571" w:rsidRDefault="00DD4571" w:rsidP="00DD4571">
      <w:pPr>
        <w:tabs>
          <w:tab w:val="left" w:pos="1134"/>
        </w:tabs>
        <w:ind w:firstLine="709"/>
        <w:jc w:val="both"/>
        <w:rPr>
          <w:sz w:val="28"/>
          <w:szCs w:val="28"/>
          <w:lang w:val="kk-KZ"/>
        </w:rPr>
      </w:pPr>
      <w:r w:rsidRPr="00DD4571">
        <w:rPr>
          <w:sz w:val="28"/>
          <w:szCs w:val="28"/>
          <w:lang w:val="kk-KZ"/>
        </w:rPr>
        <w:t xml:space="preserve">1) </w:t>
      </w:r>
      <w:r w:rsidRPr="00DD4571">
        <w:rPr>
          <w:sz w:val="28"/>
          <w:lang w:val="kk-KZ"/>
        </w:rPr>
        <w:t>Қазақстан Республикасы Ұлттық Банкінің Заң департаментімен бірлесіп осы қаулыны Қазақстан Республикасының Әділет министрлігінде мемлекеттік тіркеуді</w:t>
      </w:r>
      <w:r w:rsidRPr="00DD4571">
        <w:rPr>
          <w:sz w:val="28"/>
          <w:szCs w:val="28"/>
          <w:lang w:val="kk-KZ"/>
        </w:rPr>
        <w:t>;</w:t>
      </w:r>
    </w:p>
    <w:p w14:paraId="5B60C421" w14:textId="77777777" w:rsidR="00DD4571" w:rsidRPr="00DD4571" w:rsidRDefault="00DD4571" w:rsidP="00DD4571">
      <w:pPr>
        <w:tabs>
          <w:tab w:val="left" w:pos="1134"/>
        </w:tabs>
        <w:ind w:firstLine="709"/>
        <w:jc w:val="both"/>
        <w:rPr>
          <w:sz w:val="28"/>
          <w:szCs w:val="28"/>
          <w:lang w:val="kk-KZ"/>
        </w:rPr>
      </w:pPr>
      <w:r w:rsidRPr="00DD4571">
        <w:rPr>
          <w:sz w:val="28"/>
          <w:szCs w:val="28"/>
          <w:lang w:val="kk-KZ"/>
        </w:rPr>
        <w:t xml:space="preserve">2) </w:t>
      </w:r>
      <w:r w:rsidRPr="00DD4571">
        <w:rPr>
          <w:sz w:val="28"/>
          <w:lang w:val="kk-KZ"/>
        </w:rPr>
        <w:t>осы қаулыны ресми жарияланғаннан кейін Қазақстан Республикасы Ұлттық Банкінің ресми интернет-ресурсына орналастыруды</w:t>
      </w:r>
      <w:r w:rsidRPr="00DD4571">
        <w:rPr>
          <w:sz w:val="28"/>
          <w:szCs w:val="28"/>
          <w:lang w:val="kk-KZ"/>
        </w:rPr>
        <w:t>;</w:t>
      </w:r>
    </w:p>
    <w:p w14:paraId="2A51187B" w14:textId="77777777" w:rsidR="00DD4571" w:rsidRPr="00DD4571" w:rsidRDefault="00DD4571" w:rsidP="00DD4571">
      <w:pPr>
        <w:tabs>
          <w:tab w:val="left" w:pos="1134"/>
        </w:tabs>
        <w:ind w:firstLine="709"/>
        <w:jc w:val="both"/>
        <w:rPr>
          <w:sz w:val="28"/>
          <w:lang w:val="kk-KZ"/>
        </w:rPr>
      </w:pPr>
      <w:r w:rsidRPr="00DD4571">
        <w:rPr>
          <w:sz w:val="28"/>
          <w:szCs w:val="28"/>
          <w:lang w:val="kk-KZ"/>
        </w:rPr>
        <w:t xml:space="preserve">3) </w:t>
      </w:r>
      <w:r w:rsidRPr="00DD4571">
        <w:rPr>
          <w:sz w:val="28"/>
          <w:lang w:val="kk-KZ"/>
        </w:rPr>
        <w:t>осы қаулы мемлекеттік тіркелгеннен кейін он жұмыс күні ішінде Қазақстан Республикасы Ұлттық Банкінің Заң департаментіне осы тармақтың 2) тармақшасында көзделген іс-шараның орындалуы туралы мәліметтерді ұсынуды қамтамасыз етсін</w:t>
      </w:r>
      <w:r w:rsidRPr="00DD4571">
        <w:rPr>
          <w:sz w:val="28"/>
          <w:szCs w:val="28"/>
          <w:lang w:val="kk-KZ"/>
        </w:rPr>
        <w:t>.</w:t>
      </w:r>
    </w:p>
    <w:p w14:paraId="0424EF25" w14:textId="77777777" w:rsidR="00DD4571" w:rsidRPr="00DD4571" w:rsidRDefault="00DD4571" w:rsidP="00DD4571">
      <w:pPr>
        <w:tabs>
          <w:tab w:val="left" w:pos="1134"/>
        </w:tabs>
        <w:ind w:firstLine="709"/>
        <w:jc w:val="both"/>
        <w:rPr>
          <w:sz w:val="28"/>
          <w:szCs w:val="28"/>
          <w:lang w:val="kk-KZ"/>
        </w:rPr>
      </w:pPr>
      <w:r w:rsidRPr="00DD4571">
        <w:rPr>
          <w:sz w:val="28"/>
          <w:szCs w:val="28"/>
          <w:lang w:val="kk-KZ"/>
        </w:rPr>
        <w:t>4. Осы қаулының орындалуын бақылау Қазақстан Республикасы Ұлттық Банкі Төрағасының жетекшілік ететін орынбасарына жүктелсін.</w:t>
      </w:r>
    </w:p>
    <w:p w14:paraId="17F7045C" w14:textId="77777777" w:rsidR="00DD4571" w:rsidRPr="00DD4571" w:rsidRDefault="00DD4571" w:rsidP="00DD4571">
      <w:pPr>
        <w:ind w:firstLine="709"/>
        <w:jc w:val="both"/>
        <w:rPr>
          <w:sz w:val="28"/>
          <w:szCs w:val="28"/>
          <w:lang w:val="kk-KZ"/>
        </w:rPr>
      </w:pPr>
      <w:r w:rsidRPr="00DD4571">
        <w:rPr>
          <w:sz w:val="28"/>
          <w:szCs w:val="28"/>
          <w:lang w:val="kk-KZ"/>
        </w:rPr>
        <w:t xml:space="preserve">5. </w:t>
      </w:r>
      <w:r w:rsidRPr="00DD4571">
        <w:rPr>
          <w:sz w:val="28"/>
          <w:lang w:val="kk-KZ"/>
        </w:rPr>
        <w:t>Осы қаулы</w:t>
      </w:r>
      <w:r w:rsidRPr="00DD4571">
        <w:rPr>
          <w:rStyle w:val="a5"/>
          <w:sz w:val="20"/>
          <w:szCs w:val="20"/>
          <w:lang w:val="kk-KZ"/>
        </w:rPr>
        <w:footnoteReference w:id="1"/>
      </w:r>
      <w:r w:rsidRPr="00DD4571">
        <w:rPr>
          <w:sz w:val="28"/>
          <w:lang w:val="kk-KZ"/>
        </w:rPr>
        <w:t xml:space="preserve"> алғашқы ресми жарияланған күнінен кейін күнтізбелік он күн өткен соң қолданысқа енгізіледі</w:t>
      </w:r>
      <w:r w:rsidRPr="00DD4571">
        <w:rPr>
          <w:sz w:val="28"/>
          <w:szCs w:val="28"/>
          <w:lang w:val="kk-KZ"/>
        </w:rPr>
        <w:t>.</w:t>
      </w:r>
    </w:p>
    <w:p w14:paraId="7A6EED73" w14:textId="77777777" w:rsidR="00DD4571" w:rsidRPr="00DD4571" w:rsidRDefault="00DD4571" w:rsidP="00DD4571">
      <w:pPr>
        <w:ind w:firstLine="709"/>
        <w:jc w:val="both"/>
        <w:rPr>
          <w:rStyle w:val="ezkurwreuab5ozgtqnkl"/>
          <w:sz w:val="28"/>
          <w:szCs w:val="28"/>
          <w:lang w:val="kk-KZ"/>
        </w:rPr>
      </w:pPr>
      <w:r w:rsidRPr="00DD4571">
        <w:rPr>
          <w:rStyle w:val="ezkurwreuab5ozgtqnkl"/>
          <w:sz w:val="28"/>
          <w:szCs w:val="28"/>
          <w:lang w:val="kk-KZ"/>
        </w:rPr>
        <w:t>Қағидалардың 3-тармағының қолданысы 2026 жылғы 1 қаңтарға дейін тоқтатыла тұрсын, осы тармақ тоқтата тұру кезеңінде мынадай редакцияда қолданыста болады деп белгіленсін:</w:t>
      </w:r>
    </w:p>
    <w:p w14:paraId="0C983F2E" w14:textId="77777777" w:rsidR="00DD4571" w:rsidRPr="00DD4571" w:rsidRDefault="00DD4571" w:rsidP="00DD4571">
      <w:pPr>
        <w:ind w:firstLine="709"/>
        <w:jc w:val="both"/>
        <w:rPr>
          <w:rStyle w:val="ezkurwreuab5ozgtqnkl"/>
          <w:sz w:val="28"/>
          <w:szCs w:val="28"/>
          <w:lang w:val="kk-KZ"/>
        </w:rPr>
      </w:pPr>
      <w:r w:rsidRPr="00DD4571">
        <w:rPr>
          <w:rStyle w:val="ezkurwreuab5ozgtqnkl"/>
          <w:sz w:val="28"/>
          <w:szCs w:val="28"/>
          <w:lang w:val="kk-KZ"/>
        </w:rPr>
        <w:t xml:space="preserve">«3. Есептілікті қалыптастыру мақсатында шетел валютасындағы активтер «Валюта айырбастаудың нарықтық бағамын айқындау тәртібі туралы» Қазақстан Республикасы Ұлттық Банкі Басқармасының 2013 жылғы </w:t>
      </w:r>
      <w:r w:rsidRPr="00DD4571">
        <w:rPr>
          <w:rStyle w:val="ezkurwreuab5ozgtqnkl"/>
          <w:sz w:val="28"/>
          <w:szCs w:val="28"/>
          <w:lang w:val="kk-KZ"/>
        </w:rPr>
        <w:br/>
        <w:t>25 қаңтардағы № 15 қаулысында және Қазақстан Республикасы Қаржы министрінің 2013 жылғы 22 ақпандағы № 99 бұйрығында (Нормативтік құқықтық актілерді мемлекеттік тіркеу тізілімінде № 8378 болып тіркелген) белгіленген тәртіпке сәйкес айқындалған валюта айырбастаудың нарықтық бағамы бойынша қайта есептеліп, көрсетіледі.».</w:t>
      </w:r>
    </w:p>
    <w:p w14:paraId="47BC787D" w14:textId="77777777" w:rsidR="00DD4571" w:rsidRPr="00DD4571" w:rsidRDefault="00DD4571" w:rsidP="00DD4571">
      <w:pPr>
        <w:jc w:val="center"/>
        <w:rPr>
          <w:sz w:val="28"/>
          <w:szCs w:val="20"/>
          <w:lang w:val="kk-KZ"/>
        </w:rPr>
      </w:pPr>
    </w:p>
    <w:p w14:paraId="246736C4" w14:textId="77777777" w:rsidR="00DD4571" w:rsidRPr="00DD4571" w:rsidRDefault="00DD4571" w:rsidP="00DD4571">
      <w:pPr>
        <w:ind w:firstLine="709"/>
        <w:jc w:val="both"/>
        <w:rPr>
          <w:sz w:val="28"/>
          <w:szCs w:val="28"/>
          <w:lang w:val="kk-KZ"/>
        </w:rPr>
      </w:pPr>
    </w:p>
    <w:tbl>
      <w:tblPr>
        <w:tblW w:w="0" w:type="auto"/>
        <w:tblInd w:w="675" w:type="dxa"/>
        <w:tblLook w:val="04A0" w:firstRow="1" w:lastRow="0" w:firstColumn="1" w:lastColumn="0" w:noHBand="0" w:noVBand="1"/>
      </w:tblPr>
      <w:tblGrid>
        <w:gridCol w:w="4199"/>
        <w:gridCol w:w="4763"/>
      </w:tblGrid>
      <w:tr w:rsidR="00DD4571" w:rsidRPr="00DD4571" w14:paraId="1626E79B" w14:textId="77777777" w:rsidTr="00DD4571">
        <w:tc>
          <w:tcPr>
            <w:tcW w:w="4199" w:type="dxa"/>
          </w:tcPr>
          <w:p w14:paraId="26ACD180" w14:textId="77777777" w:rsidR="00DD4571" w:rsidRPr="00DD4571" w:rsidRDefault="00DD4571" w:rsidP="00DD4571">
            <w:pPr>
              <w:jc w:val="both"/>
              <w:rPr>
                <w:b/>
                <w:sz w:val="28"/>
                <w:szCs w:val="28"/>
                <w:lang w:val="kk-KZ"/>
              </w:rPr>
            </w:pPr>
            <w:r w:rsidRPr="00DD4571">
              <w:rPr>
                <w:sz w:val="28"/>
                <w:szCs w:val="28"/>
                <w:lang w:val="kk-KZ"/>
              </w:rPr>
              <w:t xml:space="preserve">   </w:t>
            </w:r>
            <w:r w:rsidRPr="00DD4571">
              <w:rPr>
                <w:b/>
                <w:sz w:val="28"/>
                <w:szCs w:val="28"/>
                <w:lang w:val="kk-KZ"/>
              </w:rPr>
              <w:t>Төраға</w:t>
            </w:r>
          </w:p>
        </w:tc>
        <w:tc>
          <w:tcPr>
            <w:tcW w:w="4763" w:type="dxa"/>
          </w:tcPr>
          <w:p w14:paraId="4EEDDC3D" w14:textId="77777777" w:rsidR="00DD4571" w:rsidRPr="00DD4571" w:rsidRDefault="00DD4571" w:rsidP="00DD4571">
            <w:pPr>
              <w:tabs>
                <w:tab w:val="left" w:pos="3330"/>
              </w:tabs>
              <w:jc w:val="center"/>
              <w:rPr>
                <w:b/>
                <w:sz w:val="28"/>
                <w:szCs w:val="28"/>
                <w:lang w:val="kk-KZ"/>
              </w:rPr>
            </w:pPr>
            <w:r w:rsidRPr="00DD4571">
              <w:rPr>
                <w:b/>
                <w:sz w:val="28"/>
                <w:szCs w:val="28"/>
                <w:lang w:val="kk-KZ"/>
              </w:rPr>
              <w:t xml:space="preserve">                               Т.М. Сүлейменов</w:t>
            </w:r>
          </w:p>
        </w:tc>
      </w:tr>
    </w:tbl>
    <w:p w14:paraId="6D8FD7CF" w14:textId="77777777" w:rsidR="00DD4571" w:rsidRPr="00DD4571" w:rsidRDefault="00DD4571" w:rsidP="00DD4571">
      <w:pPr>
        <w:ind w:left="1134"/>
        <w:rPr>
          <w:sz w:val="20"/>
          <w:lang w:val="kk-KZ"/>
        </w:rPr>
      </w:pPr>
    </w:p>
    <w:p w14:paraId="42570A5F" w14:textId="77777777" w:rsidR="00DD4571" w:rsidRPr="00DD4571" w:rsidRDefault="00DD4571" w:rsidP="00DD4571">
      <w:pPr>
        <w:ind w:left="1134"/>
        <w:rPr>
          <w:sz w:val="20"/>
          <w:lang w:val="kk-KZ"/>
        </w:rPr>
      </w:pPr>
      <w:r w:rsidRPr="00DD4571">
        <w:rPr>
          <w:sz w:val="20"/>
          <w:lang w:val="kk-KZ"/>
        </w:rPr>
        <w:t xml:space="preserve"> </w:t>
      </w:r>
    </w:p>
    <w:p w14:paraId="2035C730" w14:textId="77777777" w:rsidR="00DD4571" w:rsidRPr="00DD4571" w:rsidRDefault="00DD4571" w:rsidP="00DD4571">
      <w:pPr>
        <w:widowControl w:val="0"/>
        <w:snapToGrid w:val="0"/>
        <w:ind w:left="5103" w:right="-6"/>
        <w:jc w:val="right"/>
        <w:rPr>
          <w:sz w:val="28"/>
          <w:szCs w:val="28"/>
          <w:lang w:val="kk-KZ"/>
        </w:rPr>
      </w:pPr>
    </w:p>
    <w:p w14:paraId="4A274CC3" w14:textId="77777777" w:rsidR="00DD4571" w:rsidRPr="00DD4571" w:rsidRDefault="00DD4571" w:rsidP="00DD4571">
      <w:pPr>
        <w:rPr>
          <w:rStyle w:val="s0"/>
          <w:color w:val="auto"/>
          <w:sz w:val="28"/>
          <w:szCs w:val="28"/>
          <w:lang w:val="kk-KZ"/>
        </w:rPr>
      </w:pPr>
    </w:p>
    <w:p w14:paraId="60B8A3E3" w14:textId="77777777" w:rsidR="00DD4571" w:rsidRPr="00DD4571" w:rsidRDefault="00DD4571" w:rsidP="00DD4571">
      <w:pPr>
        <w:rPr>
          <w:sz w:val="28"/>
          <w:szCs w:val="28"/>
          <w:lang w:val="kk-KZ"/>
        </w:rPr>
      </w:pPr>
      <w:r w:rsidRPr="00DD4571">
        <w:rPr>
          <w:rStyle w:val="s0"/>
          <w:color w:val="auto"/>
          <w:sz w:val="28"/>
          <w:szCs w:val="28"/>
          <w:lang w:val="kk-KZ"/>
        </w:rPr>
        <w:t>КЕЛІСІЛДІ</w:t>
      </w:r>
    </w:p>
    <w:p w14:paraId="26742D82" w14:textId="77777777" w:rsidR="00DD4571" w:rsidRPr="00DD4571" w:rsidRDefault="00DD4571" w:rsidP="00DD4571">
      <w:pPr>
        <w:pStyle w:val="aa"/>
        <w:spacing w:before="0" w:beforeAutospacing="0" w:after="0" w:afterAutospacing="0"/>
        <w:rPr>
          <w:sz w:val="28"/>
          <w:szCs w:val="28"/>
          <w:lang w:val="kk-KZ"/>
        </w:rPr>
      </w:pPr>
      <w:bookmarkStart w:id="0" w:name="SUB3"/>
      <w:bookmarkStart w:id="1" w:name="SUB4"/>
      <w:bookmarkStart w:id="2" w:name="SUB8"/>
      <w:bookmarkEnd w:id="0"/>
      <w:bookmarkEnd w:id="1"/>
      <w:bookmarkEnd w:id="2"/>
      <w:r w:rsidRPr="00DD4571">
        <w:rPr>
          <w:rStyle w:val="s0"/>
          <w:color w:val="auto"/>
          <w:sz w:val="28"/>
          <w:szCs w:val="28"/>
          <w:lang w:val="kk-KZ"/>
        </w:rPr>
        <w:t>Қазақстан Республикасы</w:t>
      </w:r>
    </w:p>
    <w:p w14:paraId="5202993C" w14:textId="77777777" w:rsidR="00DD4571" w:rsidRPr="00DD4571" w:rsidRDefault="00DD4571" w:rsidP="00DD4571">
      <w:pPr>
        <w:pStyle w:val="aa"/>
        <w:spacing w:before="0" w:beforeAutospacing="0" w:after="0" w:afterAutospacing="0"/>
        <w:rPr>
          <w:sz w:val="28"/>
          <w:szCs w:val="28"/>
          <w:lang w:val="kk-KZ"/>
        </w:rPr>
      </w:pPr>
      <w:r w:rsidRPr="00DD4571">
        <w:rPr>
          <w:rStyle w:val="s0"/>
          <w:color w:val="auto"/>
          <w:sz w:val="28"/>
          <w:szCs w:val="28"/>
          <w:lang w:val="kk-KZ"/>
        </w:rPr>
        <w:t>Стратегиялық жоспарлау және</w:t>
      </w:r>
    </w:p>
    <w:p w14:paraId="48BD77CD" w14:textId="77777777" w:rsidR="00DD4571" w:rsidRPr="00DD4571" w:rsidRDefault="00DD4571" w:rsidP="00DD4571">
      <w:pPr>
        <w:pStyle w:val="aa"/>
        <w:spacing w:before="0" w:beforeAutospacing="0" w:after="0" w:afterAutospacing="0"/>
        <w:rPr>
          <w:sz w:val="28"/>
          <w:szCs w:val="28"/>
          <w:lang w:val="kk-KZ"/>
        </w:rPr>
      </w:pPr>
      <w:r w:rsidRPr="00DD4571">
        <w:rPr>
          <w:rStyle w:val="s0"/>
          <w:color w:val="auto"/>
          <w:sz w:val="28"/>
          <w:szCs w:val="28"/>
          <w:lang w:val="kk-KZ"/>
        </w:rPr>
        <w:lastRenderedPageBreak/>
        <w:t>реформалар агенттігінің</w:t>
      </w:r>
    </w:p>
    <w:p w14:paraId="27A9C79E" w14:textId="77777777" w:rsidR="00DD4571" w:rsidRPr="00DD4571" w:rsidRDefault="00DD4571" w:rsidP="00DD4571">
      <w:pPr>
        <w:rPr>
          <w:lang w:val="kk-KZ"/>
        </w:rPr>
      </w:pPr>
      <w:r w:rsidRPr="00DD4571">
        <w:rPr>
          <w:rStyle w:val="s0"/>
          <w:color w:val="auto"/>
          <w:sz w:val="28"/>
          <w:szCs w:val="28"/>
          <w:lang w:val="kk-KZ"/>
        </w:rPr>
        <w:t>Ұлттық статистика бюросы</w:t>
      </w:r>
    </w:p>
    <w:p w14:paraId="375BD190" w14:textId="77777777" w:rsidR="00DD4571" w:rsidRPr="00DD4571" w:rsidRDefault="00DD4571" w:rsidP="00DD4571">
      <w:pPr>
        <w:rPr>
          <w:sz w:val="28"/>
          <w:szCs w:val="28"/>
          <w:lang w:val="kk-KZ"/>
        </w:rPr>
      </w:pPr>
    </w:p>
    <w:p w14:paraId="588360FF" w14:textId="77777777" w:rsidR="00DD4571" w:rsidRPr="00DD4571" w:rsidRDefault="00DD4571" w:rsidP="00DD4571">
      <w:pPr>
        <w:rPr>
          <w:sz w:val="28"/>
          <w:szCs w:val="28"/>
          <w:lang w:val="kk-KZ"/>
        </w:rPr>
      </w:pPr>
    </w:p>
    <w:p w14:paraId="432CEEC1" w14:textId="77777777" w:rsidR="00DD4571" w:rsidRPr="00DD4571" w:rsidRDefault="00DD4571" w:rsidP="00DD4571">
      <w:pPr>
        <w:rPr>
          <w:sz w:val="28"/>
          <w:szCs w:val="28"/>
          <w:lang w:val="kk-KZ"/>
        </w:rPr>
      </w:pPr>
      <w:r w:rsidRPr="00DD4571">
        <w:rPr>
          <w:rStyle w:val="s0"/>
          <w:color w:val="auto"/>
          <w:sz w:val="28"/>
          <w:szCs w:val="28"/>
          <w:lang w:val="kk-KZ"/>
        </w:rPr>
        <w:t>КЕЛІСІЛДІ</w:t>
      </w:r>
    </w:p>
    <w:p w14:paraId="2DD02CF8" w14:textId="77777777" w:rsidR="00DD4571" w:rsidRPr="00DD4571" w:rsidRDefault="00DD4571" w:rsidP="00DD4571">
      <w:pPr>
        <w:pStyle w:val="aa"/>
        <w:spacing w:before="0" w:beforeAutospacing="0" w:after="0" w:afterAutospacing="0"/>
        <w:rPr>
          <w:rStyle w:val="s0"/>
          <w:color w:val="auto"/>
          <w:lang w:val="kk-KZ"/>
        </w:rPr>
      </w:pPr>
      <w:r w:rsidRPr="00DD4571">
        <w:rPr>
          <w:rStyle w:val="s0"/>
          <w:color w:val="auto"/>
          <w:sz w:val="28"/>
          <w:szCs w:val="28"/>
          <w:lang w:val="kk-KZ"/>
        </w:rPr>
        <w:t>Қазақстан Республикасының</w:t>
      </w:r>
    </w:p>
    <w:p w14:paraId="2659EB2E" w14:textId="77777777" w:rsidR="00DD4571" w:rsidRPr="00DD4571" w:rsidRDefault="00DD4571" w:rsidP="00DD4571">
      <w:pPr>
        <w:pStyle w:val="aa"/>
        <w:spacing w:before="0" w:beforeAutospacing="0" w:after="0" w:afterAutospacing="0"/>
        <w:rPr>
          <w:rStyle w:val="s0"/>
          <w:color w:val="auto"/>
          <w:lang w:val="kk-KZ"/>
        </w:rPr>
      </w:pPr>
      <w:r w:rsidRPr="00DD4571">
        <w:rPr>
          <w:rStyle w:val="s0"/>
          <w:color w:val="auto"/>
          <w:sz w:val="28"/>
          <w:szCs w:val="28"/>
          <w:lang w:val="kk-KZ"/>
        </w:rPr>
        <w:t>Қаржы нарығын реттеу және</w:t>
      </w:r>
    </w:p>
    <w:p w14:paraId="62A00951" w14:textId="77777777" w:rsidR="00DD4571" w:rsidRPr="00DD4571" w:rsidRDefault="00DD4571" w:rsidP="00DD4571">
      <w:pPr>
        <w:rPr>
          <w:rStyle w:val="s0"/>
          <w:color w:val="auto"/>
          <w:sz w:val="28"/>
          <w:szCs w:val="28"/>
          <w:lang w:val="kk-KZ"/>
        </w:rPr>
      </w:pPr>
      <w:r w:rsidRPr="00DD4571">
        <w:rPr>
          <w:rStyle w:val="s0"/>
          <w:color w:val="auto"/>
          <w:sz w:val="28"/>
          <w:szCs w:val="28"/>
          <w:lang w:val="kk-KZ"/>
        </w:rPr>
        <w:t>дамыту агенттігі</w:t>
      </w:r>
    </w:p>
    <w:p w14:paraId="30925ED0" w14:textId="77777777" w:rsidR="00DD4571" w:rsidRPr="00DD4571" w:rsidRDefault="00DD4571" w:rsidP="00DD4571">
      <w:pPr>
        <w:rPr>
          <w:rStyle w:val="s0"/>
          <w:color w:val="auto"/>
          <w:sz w:val="28"/>
          <w:szCs w:val="28"/>
          <w:lang w:val="kk-KZ"/>
        </w:rPr>
      </w:pPr>
    </w:p>
    <w:p w14:paraId="436D0455" w14:textId="77777777" w:rsidR="00DD4571" w:rsidRPr="00DD4571" w:rsidRDefault="00DD4571" w:rsidP="00DD4571">
      <w:pPr>
        <w:rPr>
          <w:sz w:val="28"/>
          <w:szCs w:val="28"/>
          <w:lang w:val="kk-KZ"/>
        </w:rPr>
      </w:pPr>
    </w:p>
    <w:p w14:paraId="484C0B8B" w14:textId="77777777" w:rsidR="00DD4571" w:rsidRPr="00DD4571" w:rsidRDefault="00DD4571">
      <w:pPr>
        <w:spacing w:after="160" w:line="259" w:lineRule="auto"/>
        <w:rPr>
          <w:sz w:val="28"/>
          <w:szCs w:val="28"/>
          <w:lang w:val="kk-KZ"/>
        </w:rPr>
      </w:pPr>
      <w:bookmarkStart w:id="3" w:name="sub1000131287"/>
      <w:bookmarkStart w:id="4" w:name="sub1004440816"/>
      <w:bookmarkStart w:id="5" w:name="sub1004440817"/>
      <w:bookmarkStart w:id="6" w:name="sub1004440818"/>
      <w:bookmarkStart w:id="7" w:name="sub1004440819"/>
      <w:bookmarkStart w:id="8" w:name="sub1004440820"/>
      <w:bookmarkStart w:id="9" w:name="sub1004440821"/>
      <w:bookmarkStart w:id="10" w:name="sub1004440883"/>
      <w:bookmarkStart w:id="11" w:name="sub1004440885"/>
      <w:bookmarkStart w:id="12" w:name="sub1004440886"/>
      <w:bookmarkStart w:id="13" w:name="sub1004440888"/>
      <w:bookmarkStart w:id="14" w:name="sub1004743979"/>
      <w:bookmarkStart w:id="15" w:name="sub1004440755"/>
      <w:r w:rsidRPr="00DD4571">
        <w:rPr>
          <w:sz w:val="28"/>
          <w:szCs w:val="28"/>
          <w:lang w:val="kk-KZ"/>
        </w:rPr>
        <w:br w:type="page"/>
      </w:r>
    </w:p>
    <w:p w14:paraId="2863A518" w14:textId="77777777" w:rsidR="00DD4571" w:rsidRPr="00DD4571" w:rsidRDefault="00DD4571" w:rsidP="00DD4571">
      <w:pPr>
        <w:overflowPunct w:val="0"/>
        <w:autoSpaceDE w:val="0"/>
        <w:autoSpaceDN w:val="0"/>
        <w:adjustRightInd w:val="0"/>
        <w:ind w:left="5670" w:right="-2"/>
        <w:jc w:val="right"/>
        <w:rPr>
          <w:sz w:val="28"/>
          <w:szCs w:val="28"/>
          <w:lang w:val="kk-KZ"/>
        </w:rPr>
      </w:pPr>
      <w:r w:rsidRPr="00DD4571">
        <w:rPr>
          <w:sz w:val="28"/>
          <w:szCs w:val="28"/>
          <w:lang w:val="kk-KZ"/>
        </w:rPr>
        <w:lastRenderedPageBreak/>
        <w:t xml:space="preserve">Қазақстан Республикасы </w:t>
      </w:r>
    </w:p>
    <w:p w14:paraId="11C15C25" w14:textId="77777777" w:rsidR="00DD4571" w:rsidRPr="00DD4571" w:rsidRDefault="00DD4571" w:rsidP="00DD4571">
      <w:pPr>
        <w:overflowPunct w:val="0"/>
        <w:autoSpaceDE w:val="0"/>
        <w:autoSpaceDN w:val="0"/>
        <w:adjustRightInd w:val="0"/>
        <w:ind w:left="5670" w:right="-2"/>
        <w:jc w:val="right"/>
        <w:rPr>
          <w:sz w:val="28"/>
          <w:szCs w:val="28"/>
          <w:lang w:val="kk-KZ"/>
        </w:rPr>
      </w:pPr>
      <w:r w:rsidRPr="00DD4571">
        <w:rPr>
          <w:sz w:val="28"/>
          <w:szCs w:val="28"/>
          <w:lang w:val="kk-KZ"/>
        </w:rPr>
        <w:t xml:space="preserve">Ұлттық Банкі Басқармасының </w:t>
      </w:r>
    </w:p>
    <w:p w14:paraId="41F8A36D" w14:textId="77777777" w:rsidR="00DD4571" w:rsidRPr="00DD4571" w:rsidRDefault="00DD4571" w:rsidP="00DD4571">
      <w:pPr>
        <w:overflowPunct w:val="0"/>
        <w:autoSpaceDE w:val="0"/>
        <w:autoSpaceDN w:val="0"/>
        <w:adjustRightInd w:val="0"/>
        <w:ind w:left="5670" w:right="-2"/>
        <w:jc w:val="right"/>
        <w:rPr>
          <w:sz w:val="28"/>
          <w:szCs w:val="28"/>
          <w:lang w:val="kk-KZ"/>
        </w:rPr>
      </w:pPr>
      <w:r w:rsidRPr="00DD4571">
        <w:rPr>
          <w:sz w:val="28"/>
          <w:szCs w:val="28"/>
          <w:lang w:val="kk-KZ"/>
        </w:rPr>
        <w:t xml:space="preserve">2025 жылғы 2 желтоқсандағы </w:t>
      </w:r>
    </w:p>
    <w:p w14:paraId="7AA257F9" w14:textId="77777777" w:rsidR="00DD4571" w:rsidRPr="00DD4571" w:rsidRDefault="00DD4571" w:rsidP="00DD4571">
      <w:pPr>
        <w:overflowPunct w:val="0"/>
        <w:autoSpaceDE w:val="0"/>
        <w:autoSpaceDN w:val="0"/>
        <w:adjustRightInd w:val="0"/>
        <w:ind w:left="5670" w:right="-2"/>
        <w:jc w:val="right"/>
        <w:rPr>
          <w:sz w:val="28"/>
          <w:szCs w:val="28"/>
          <w:lang w:val="kk-KZ"/>
        </w:rPr>
      </w:pPr>
      <w:r w:rsidRPr="00DD4571">
        <w:rPr>
          <w:sz w:val="28"/>
          <w:szCs w:val="28"/>
          <w:lang w:val="kk-KZ"/>
        </w:rPr>
        <w:t xml:space="preserve">№ 86 қаулысымен </w:t>
      </w:r>
    </w:p>
    <w:p w14:paraId="4115E152" w14:textId="77777777" w:rsidR="00DD4571" w:rsidRPr="00DD4571" w:rsidRDefault="00DD4571" w:rsidP="00DD4571">
      <w:pPr>
        <w:ind w:left="5670"/>
        <w:jc w:val="right"/>
        <w:rPr>
          <w:sz w:val="28"/>
          <w:szCs w:val="28"/>
          <w:lang w:val="kk-KZ"/>
        </w:rPr>
      </w:pPr>
      <w:r w:rsidRPr="00DD4571">
        <w:rPr>
          <w:sz w:val="28"/>
          <w:szCs w:val="28"/>
          <w:lang w:val="kk-KZ"/>
        </w:rPr>
        <w:t>бекітілген</w:t>
      </w:r>
    </w:p>
    <w:p w14:paraId="7F71D5FC" w14:textId="77777777" w:rsidR="00DD4571" w:rsidRPr="00DD4571" w:rsidRDefault="00DD4571" w:rsidP="00DD4571">
      <w:pPr>
        <w:jc w:val="center"/>
        <w:textAlignment w:val="baseline"/>
        <w:rPr>
          <w:sz w:val="28"/>
          <w:szCs w:val="28"/>
          <w:lang w:val="kk-KZ"/>
        </w:rPr>
      </w:pPr>
    </w:p>
    <w:p w14:paraId="4D2B2486" w14:textId="77777777" w:rsidR="00DD4571" w:rsidRPr="00DD4571" w:rsidRDefault="00DD4571" w:rsidP="00DD4571">
      <w:pPr>
        <w:jc w:val="center"/>
        <w:textAlignment w:val="baseline"/>
        <w:rPr>
          <w:sz w:val="28"/>
          <w:szCs w:val="28"/>
          <w:lang w:val="kk-KZ"/>
        </w:rPr>
      </w:pPr>
    </w:p>
    <w:p w14:paraId="0B250BD0" w14:textId="77777777" w:rsidR="00DD4571" w:rsidRPr="00DD4571" w:rsidRDefault="00DD4571" w:rsidP="00DD4571">
      <w:pPr>
        <w:widowControl w:val="0"/>
        <w:ind w:right="-2"/>
        <w:jc w:val="center"/>
        <w:rPr>
          <w:b/>
          <w:bCs/>
          <w:sz w:val="28"/>
          <w:szCs w:val="28"/>
          <w:lang w:val="kk-KZ"/>
        </w:rPr>
      </w:pPr>
      <w:r w:rsidRPr="00DD4571">
        <w:rPr>
          <w:b/>
          <w:bCs/>
          <w:sz w:val="28"/>
          <w:szCs w:val="28"/>
          <w:lang w:val="kk-KZ"/>
        </w:rPr>
        <w:t xml:space="preserve">Сақтандыру (қайта сақтандыру) ұйымының, исламдық </w:t>
      </w:r>
    </w:p>
    <w:p w14:paraId="2742E9F4" w14:textId="77777777" w:rsidR="00DD4571" w:rsidRPr="00DD4571" w:rsidRDefault="00DD4571" w:rsidP="00DD4571">
      <w:pPr>
        <w:pStyle w:val="pc"/>
        <w:widowControl w:val="0"/>
        <w:rPr>
          <w:b/>
          <w:bCs/>
          <w:color w:val="auto"/>
          <w:sz w:val="28"/>
          <w:szCs w:val="28"/>
          <w:lang w:val="kk-KZ"/>
        </w:rPr>
      </w:pPr>
      <w:r w:rsidRPr="00DD4571">
        <w:rPr>
          <w:b/>
          <w:bCs/>
          <w:color w:val="auto"/>
          <w:sz w:val="28"/>
          <w:szCs w:val="28"/>
          <w:lang w:val="kk-KZ"/>
        </w:rPr>
        <w:t xml:space="preserve">сақтандыру (қайта сақтандыру) ұйымының, сақтандыру брокерінің, Қазақстан Республикасының </w:t>
      </w:r>
      <w:proofErr w:type="spellStart"/>
      <w:r w:rsidRPr="00DD4571">
        <w:rPr>
          <w:b/>
          <w:bCs/>
          <w:color w:val="auto"/>
          <w:sz w:val="28"/>
          <w:szCs w:val="28"/>
          <w:lang w:val="kk-KZ"/>
        </w:rPr>
        <w:t>бейрезидент</w:t>
      </w:r>
      <w:proofErr w:type="spellEnd"/>
      <w:r w:rsidRPr="00DD4571">
        <w:rPr>
          <w:b/>
          <w:bCs/>
          <w:color w:val="auto"/>
          <w:sz w:val="28"/>
          <w:szCs w:val="28"/>
          <w:lang w:val="kk-KZ"/>
        </w:rPr>
        <w:t xml:space="preserve">-сақтандыру (қайта сақтандыру) ұйымдары филиалдарының, Қазақстан Республикасының </w:t>
      </w:r>
      <w:proofErr w:type="spellStart"/>
      <w:r w:rsidRPr="00DD4571">
        <w:rPr>
          <w:b/>
          <w:bCs/>
          <w:color w:val="auto"/>
          <w:sz w:val="28"/>
          <w:szCs w:val="28"/>
          <w:lang w:val="kk-KZ"/>
        </w:rPr>
        <w:t>бейрезидент</w:t>
      </w:r>
      <w:proofErr w:type="spellEnd"/>
      <w:r w:rsidRPr="00DD4571">
        <w:rPr>
          <w:b/>
          <w:bCs/>
          <w:color w:val="auto"/>
          <w:sz w:val="28"/>
          <w:szCs w:val="28"/>
          <w:lang w:val="kk-KZ"/>
        </w:rPr>
        <w:t xml:space="preserve">-исламдық сақтандыру (қайта сақтандыру) ұйымдары филиалдарының және Қазақстан Республикасының </w:t>
      </w:r>
      <w:proofErr w:type="spellStart"/>
      <w:r w:rsidRPr="00DD4571">
        <w:rPr>
          <w:b/>
          <w:bCs/>
          <w:color w:val="auto"/>
          <w:sz w:val="28"/>
          <w:szCs w:val="28"/>
          <w:lang w:val="kk-KZ"/>
        </w:rPr>
        <w:t>бейрезидент</w:t>
      </w:r>
      <w:proofErr w:type="spellEnd"/>
      <w:r w:rsidRPr="00DD4571">
        <w:rPr>
          <w:b/>
          <w:bCs/>
          <w:color w:val="auto"/>
          <w:sz w:val="28"/>
          <w:szCs w:val="28"/>
          <w:lang w:val="kk-KZ"/>
        </w:rPr>
        <w:t>-сақтандыру брокерлері филиалдарының есептілікті ұсыну қағидалары</w:t>
      </w:r>
    </w:p>
    <w:p w14:paraId="4D1602BE" w14:textId="77777777" w:rsidR="00DD4571" w:rsidRPr="00DD4571" w:rsidRDefault="00DD4571" w:rsidP="00DD4571">
      <w:pPr>
        <w:pStyle w:val="pc"/>
        <w:widowControl w:val="0"/>
        <w:rPr>
          <w:color w:val="auto"/>
          <w:sz w:val="28"/>
          <w:szCs w:val="28"/>
          <w:lang w:val="kk-KZ"/>
        </w:rPr>
      </w:pPr>
    </w:p>
    <w:p w14:paraId="60740957" w14:textId="77777777" w:rsidR="00DD4571" w:rsidRPr="00DD4571" w:rsidRDefault="00DD4571" w:rsidP="00DD4571">
      <w:pPr>
        <w:pStyle w:val="pc"/>
        <w:widowControl w:val="0"/>
        <w:rPr>
          <w:color w:val="auto"/>
          <w:sz w:val="28"/>
          <w:szCs w:val="28"/>
          <w:lang w:val="kk-KZ"/>
        </w:rPr>
      </w:pPr>
    </w:p>
    <w:p w14:paraId="5E973209" w14:textId="77777777" w:rsidR="00DD4571" w:rsidRPr="00DD4571" w:rsidRDefault="00DD4571" w:rsidP="00DD4571">
      <w:pPr>
        <w:jc w:val="center"/>
        <w:rPr>
          <w:sz w:val="28"/>
          <w:szCs w:val="28"/>
          <w:lang w:val="kk-KZ"/>
        </w:rPr>
      </w:pPr>
      <w:r w:rsidRPr="00DD4571">
        <w:rPr>
          <w:rStyle w:val="s1"/>
          <w:color w:val="auto"/>
          <w:sz w:val="28"/>
          <w:szCs w:val="28"/>
          <w:lang w:val="kk-KZ"/>
        </w:rPr>
        <w:t>1-тарау. Жалпы ережелер</w:t>
      </w:r>
    </w:p>
    <w:p w14:paraId="69675E88" w14:textId="77777777" w:rsidR="00DD4571" w:rsidRPr="00DD4571" w:rsidRDefault="00DD4571" w:rsidP="00DD4571">
      <w:pPr>
        <w:pStyle w:val="pc"/>
        <w:widowControl w:val="0"/>
        <w:rPr>
          <w:color w:val="auto"/>
          <w:sz w:val="28"/>
          <w:szCs w:val="28"/>
          <w:lang w:val="kk-KZ"/>
        </w:rPr>
      </w:pPr>
    </w:p>
    <w:p w14:paraId="3DA26A63" w14:textId="77777777" w:rsidR="00DD4571" w:rsidRPr="00DD4571" w:rsidRDefault="00DD4571" w:rsidP="00DD4571">
      <w:pPr>
        <w:pStyle w:val="pj"/>
        <w:widowControl w:val="0"/>
        <w:ind w:firstLine="709"/>
        <w:rPr>
          <w:bCs/>
          <w:color w:val="auto"/>
          <w:sz w:val="28"/>
          <w:szCs w:val="28"/>
          <w:lang w:val="kk-KZ"/>
        </w:rPr>
      </w:pPr>
      <w:r w:rsidRPr="00DD4571">
        <w:rPr>
          <w:color w:val="auto"/>
          <w:sz w:val="28"/>
          <w:szCs w:val="28"/>
          <w:lang w:val="kk-KZ"/>
        </w:rPr>
        <w:t xml:space="preserve">1. </w:t>
      </w:r>
      <w:r w:rsidRPr="00DD4571">
        <w:rPr>
          <w:bCs/>
          <w:color w:val="auto"/>
          <w:sz w:val="28"/>
          <w:szCs w:val="28"/>
          <w:lang w:val="kk-KZ"/>
        </w:rPr>
        <w:t xml:space="preserve">Сақтандыру (қайта сақтандыру) ұйымының, исламдық сақтандыру (қайта сақтандыру) ұйымының, сақтандыру брокерінің, Қазақстан Республикасының </w:t>
      </w:r>
      <w:proofErr w:type="spellStart"/>
      <w:r w:rsidRPr="00DD4571">
        <w:rPr>
          <w:bCs/>
          <w:color w:val="auto"/>
          <w:sz w:val="28"/>
          <w:szCs w:val="28"/>
          <w:lang w:val="kk-KZ"/>
        </w:rPr>
        <w:t>бейрезидент</w:t>
      </w:r>
      <w:proofErr w:type="spellEnd"/>
      <w:r w:rsidRPr="00DD4571">
        <w:rPr>
          <w:bCs/>
          <w:color w:val="auto"/>
          <w:sz w:val="28"/>
          <w:szCs w:val="28"/>
          <w:lang w:val="kk-KZ"/>
        </w:rPr>
        <w:t xml:space="preserve">-сақтандыру (қайта сақтандыру) ұйымдары филиалдарының, Қазақстан Республикасының </w:t>
      </w:r>
      <w:proofErr w:type="spellStart"/>
      <w:r w:rsidRPr="00DD4571">
        <w:rPr>
          <w:bCs/>
          <w:color w:val="auto"/>
          <w:sz w:val="28"/>
          <w:szCs w:val="28"/>
          <w:lang w:val="kk-KZ"/>
        </w:rPr>
        <w:t>бейрезидент</w:t>
      </w:r>
      <w:proofErr w:type="spellEnd"/>
      <w:r w:rsidRPr="00DD4571">
        <w:rPr>
          <w:bCs/>
          <w:color w:val="auto"/>
          <w:sz w:val="28"/>
          <w:szCs w:val="28"/>
          <w:lang w:val="kk-KZ"/>
        </w:rPr>
        <w:t xml:space="preserve">-исламдық сақтандыру (қайта сақтандыру) ұйымдары филиалдарының және Қазақстан Республикасының </w:t>
      </w:r>
      <w:proofErr w:type="spellStart"/>
      <w:r w:rsidRPr="00DD4571">
        <w:rPr>
          <w:bCs/>
          <w:color w:val="auto"/>
          <w:sz w:val="28"/>
          <w:szCs w:val="28"/>
          <w:lang w:val="kk-KZ"/>
        </w:rPr>
        <w:t>бейрезидент</w:t>
      </w:r>
      <w:proofErr w:type="spellEnd"/>
      <w:r w:rsidRPr="00DD4571">
        <w:rPr>
          <w:bCs/>
          <w:color w:val="auto"/>
          <w:sz w:val="28"/>
          <w:szCs w:val="28"/>
          <w:lang w:val="kk-KZ"/>
        </w:rPr>
        <w:t xml:space="preserve">-сақтандыру брокерлері филиалдарының есептілікті ұсыну қағидалары </w:t>
      </w:r>
      <w:r w:rsidRPr="00DD4571">
        <w:rPr>
          <w:color w:val="auto"/>
          <w:sz w:val="28"/>
          <w:szCs w:val="28"/>
          <w:lang w:val="kk-KZ"/>
        </w:rPr>
        <w:t xml:space="preserve">(бұдан әрі – Қағидалар) «Қазақстан Республикасы Ұлттық Банкінің ережесін және құрылымын бекіту туралы» Қазақстан Республикасы Президентінің 2003 жылғы 31 желтоқсандағы № 1271 Жарлығымен бекітілген Қазақстан Республикасының Ұлттық Банкі туралы ереженің 19-тармағы екінші бөлігі екінші абзацының 48) тармақшасына, «Сақтандыру қызметі туралы» Қазақстан Республикасының Заңы 74-бабының 2-тармағына, «Мемлекеттік статистика туралы» Қазақстан Республикасы Заңының 16-бабы 3-тармағының 2) тармақшасына сәйкес әзірленді және әкімшілік деректерді жинауға арналған нысандарды, ұсыну кезеңділігі мен мерзімін қоса алғанда, </w:t>
      </w:r>
      <w:r w:rsidRPr="00DD4571">
        <w:rPr>
          <w:bCs/>
          <w:color w:val="auto"/>
          <w:sz w:val="28"/>
          <w:szCs w:val="28"/>
          <w:lang w:val="kk-KZ"/>
        </w:rPr>
        <w:t xml:space="preserve">сақтандыру (қайта сақтандыру) ұйымының, исламдық сақтандыру (қайта сақтандыру) ұйымының, сақтандыру брокерінің, Қазақстан Республикасы </w:t>
      </w:r>
      <w:proofErr w:type="spellStart"/>
      <w:r w:rsidRPr="00DD4571">
        <w:rPr>
          <w:bCs/>
          <w:color w:val="auto"/>
          <w:sz w:val="28"/>
          <w:szCs w:val="28"/>
          <w:lang w:val="kk-KZ"/>
        </w:rPr>
        <w:t>бейрезидент</w:t>
      </w:r>
      <w:proofErr w:type="spellEnd"/>
      <w:r w:rsidRPr="00DD4571">
        <w:rPr>
          <w:bCs/>
          <w:color w:val="auto"/>
          <w:sz w:val="28"/>
          <w:szCs w:val="28"/>
          <w:lang w:val="kk-KZ"/>
        </w:rPr>
        <w:t xml:space="preserve">-сақтандыру (қайта сақтандыру) ұйымдары филиалдарының, Қазақстан Республикасы </w:t>
      </w:r>
      <w:proofErr w:type="spellStart"/>
      <w:r w:rsidRPr="00DD4571">
        <w:rPr>
          <w:bCs/>
          <w:color w:val="auto"/>
          <w:sz w:val="28"/>
          <w:szCs w:val="28"/>
          <w:lang w:val="kk-KZ"/>
        </w:rPr>
        <w:t>бейрезидент</w:t>
      </w:r>
      <w:proofErr w:type="spellEnd"/>
      <w:r w:rsidRPr="00DD4571">
        <w:rPr>
          <w:bCs/>
          <w:color w:val="auto"/>
          <w:sz w:val="28"/>
          <w:szCs w:val="28"/>
          <w:lang w:val="kk-KZ"/>
        </w:rPr>
        <w:t xml:space="preserve">-исламдық сақтандыру (қайта сақтандыру) ұйымдары филиалдарының және Қазақстан Республикасы </w:t>
      </w:r>
      <w:proofErr w:type="spellStart"/>
      <w:r w:rsidRPr="00DD4571">
        <w:rPr>
          <w:bCs/>
          <w:color w:val="auto"/>
          <w:sz w:val="28"/>
          <w:szCs w:val="28"/>
          <w:lang w:val="kk-KZ"/>
        </w:rPr>
        <w:t>бейрезидент</w:t>
      </w:r>
      <w:proofErr w:type="spellEnd"/>
      <w:r w:rsidRPr="00DD4571">
        <w:rPr>
          <w:bCs/>
          <w:color w:val="auto"/>
          <w:sz w:val="28"/>
          <w:szCs w:val="28"/>
          <w:lang w:val="kk-KZ"/>
        </w:rPr>
        <w:t xml:space="preserve">-сақтандыру брокерлері филиалдарының (бұдан әрі – ұйымдар) </w:t>
      </w:r>
      <w:r w:rsidRPr="00DD4571">
        <w:rPr>
          <w:rFonts w:eastAsia="Calibri"/>
          <w:color w:val="auto"/>
          <w:sz w:val="28"/>
          <w:szCs w:val="28"/>
          <w:lang w:val="kk-KZ" w:eastAsia="en-US"/>
        </w:rPr>
        <w:t xml:space="preserve">Қазақстан Республикасының Ұлттық Банкіне (бұдан әрі – Ұлттық Банк) есептілікті ұсыну </w:t>
      </w:r>
      <w:r w:rsidRPr="00DD4571">
        <w:rPr>
          <w:color w:val="auto"/>
          <w:sz w:val="28"/>
          <w:szCs w:val="28"/>
          <w:lang w:val="kk-KZ"/>
        </w:rPr>
        <w:t>тәртібін айқындайды.</w:t>
      </w:r>
    </w:p>
    <w:p w14:paraId="1AD82FC9" w14:textId="77777777" w:rsidR="00DD4571" w:rsidRPr="00DD4571" w:rsidRDefault="00DD4571" w:rsidP="00DD4571">
      <w:pPr>
        <w:pStyle w:val="pj"/>
        <w:widowControl w:val="0"/>
        <w:ind w:firstLine="0"/>
        <w:jc w:val="center"/>
        <w:rPr>
          <w:color w:val="auto"/>
          <w:sz w:val="28"/>
          <w:szCs w:val="28"/>
          <w:lang w:val="kk-KZ"/>
        </w:rPr>
      </w:pPr>
    </w:p>
    <w:p w14:paraId="72ADE0FF" w14:textId="77777777" w:rsidR="00DD4571" w:rsidRPr="00DD4571" w:rsidRDefault="00DD4571" w:rsidP="00DD4571">
      <w:pPr>
        <w:pStyle w:val="pj"/>
        <w:widowControl w:val="0"/>
        <w:ind w:firstLine="0"/>
        <w:jc w:val="center"/>
        <w:rPr>
          <w:color w:val="auto"/>
          <w:sz w:val="28"/>
          <w:szCs w:val="28"/>
          <w:lang w:val="kk-KZ"/>
        </w:rPr>
      </w:pPr>
    </w:p>
    <w:p w14:paraId="139D9292" w14:textId="77777777" w:rsidR="00DD4571" w:rsidRPr="00DD4571" w:rsidRDefault="00DD4571" w:rsidP="00DD4571">
      <w:pPr>
        <w:jc w:val="center"/>
        <w:rPr>
          <w:sz w:val="28"/>
          <w:szCs w:val="28"/>
          <w:lang w:val="kk-KZ"/>
        </w:rPr>
      </w:pPr>
      <w:r w:rsidRPr="00DD4571">
        <w:rPr>
          <w:rStyle w:val="s1"/>
          <w:color w:val="auto"/>
          <w:sz w:val="28"/>
          <w:szCs w:val="28"/>
          <w:lang w:val="kk-KZ"/>
        </w:rPr>
        <w:lastRenderedPageBreak/>
        <w:t>2-тарау. Есептілікті ұсыну тәртібі</w:t>
      </w:r>
    </w:p>
    <w:p w14:paraId="1F0CAF4D" w14:textId="77777777" w:rsidR="00DD4571" w:rsidRPr="00DD4571" w:rsidRDefault="00DD4571" w:rsidP="00DD4571">
      <w:pPr>
        <w:pStyle w:val="pj"/>
        <w:widowControl w:val="0"/>
        <w:ind w:firstLine="0"/>
        <w:jc w:val="center"/>
        <w:rPr>
          <w:color w:val="auto"/>
          <w:sz w:val="28"/>
          <w:szCs w:val="28"/>
          <w:lang w:val="kk-KZ"/>
        </w:rPr>
      </w:pPr>
    </w:p>
    <w:p w14:paraId="44ADE2A8" w14:textId="77777777" w:rsidR="00DD4571" w:rsidRPr="00DD4571" w:rsidRDefault="00DD4571" w:rsidP="00DD4571">
      <w:pPr>
        <w:pStyle w:val="pj"/>
        <w:ind w:firstLine="709"/>
        <w:rPr>
          <w:rFonts w:asciiTheme="majorHAnsi" w:eastAsiaTheme="majorEastAsia" w:hAnsiTheme="majorHAnsi" w:cstheme="majorBidi"/>
          <w:color w:val="auto"/>
          <w:sz w:val="28"/>
          <w:szCs w:val="28"/>
          <w:lang w:val="kk-KZ"/>
        </w:rPr>
      </w:pPr>
      <w:r w:rsidRPr="00DD4571">
        <w:rPr>
          <w:rStyle w:val="s0"/>
          <w:color w:val="auto"/>
          <w:sz w:val="28"/>
          <w:szCs w:val="28"/>
          <w:lang w:val="kk-KZ"/>
        </w:rPr>
        <w:t xml:space="preserve">2. </w:t>
      </w:r>
      <w:r w:rsidRPr="00DD4571">
        <w:rPr>
          <w:bCs/>
          <w:color w:val="auto"/>
          <w:sz w:val="28"/>
          <w:szCs w:val="28"/>
          <w:lang w:val="kk-KZ"/>
        </w:rPr>
        <w:t>Ұйымдар</w:t>
      </w:r>
      <w:r w:rsidRPr="00DD4571">
        <w:rPr>
          <w:color w:val="auto"/>
          <w:sz w:val="28"/>
          <w:szCs w:val="28"/>
          <w:lang w:val="kk-KZ"/>
        </w:rPr>
        <w:t xml:space="preserve"> ұсынатын есептіліктегі деректер Қазақстан Республикасының ұлттық валютасында – теңгемен көрсетіледі</w:t>
      </w:r>
      <w:r w:rsidRPr="00DD4571">
        <w:rPr>
          <w:rStyle w:val="s0"/>
          <w:color w:val="auto"/>
          <w:sz w:val="28"/>
          <w:szCs w:val="28"/>
          <w:lang w:val="kk-KZ"/>
        </w:rPr>
        <w:t>.</w:t>
      </w:r>
    </w:p>
    <w:p w14:paraId="5DDD1E06" w14:textId="77777777" w:rsidR="00DD4571" w:rsidRPr="00DD4571" w:rsidRDefault="00DD4571" w:rsidP="00DD4571">
      <w:pPr>
        <w:pStyle w:val="pj"/>
        <w:ind w:firstLine="709"/>
        <w:rPr>
          <w:color w:val="auto"/>
          <w:sz w:val="28"/>
          <w:szCs w:val="28"/>
          <w:lang w:val="kk-KZ"/>
        </w:rPr>
      </w:pPr>
      <w:r w:rsidRPr="00DD4571">
        <w:rPr>
          <w:rStyle w:val="s0"/>
          <w:color w:val="auto"/>
          <w:sz w:val="28"/>
          <w:szCs w:val="28"/>
          <w:lang w:val="kk-KZ"/>
        </w:rPr>
        <w:t xml:space="preserve">3. </w:t>
      </w:r>
      <w:r w:rsidRPr="00DD4571">
        <w:rPr>
          <w:color w:val="auto"/>
          <w:sz w:val="28"/>
          <w:szCs w:val="28"/>
          <w:lang w:val="kk-KZ"/>
        </w:rPr>
        <w:t>Есептілікті қалыптастыру мақсатында шетел валютасындағы активтер «Валюта айырбастаудың нарықтық бағамын айқындау қағидаларын бекіту туралы» Қазақстан Республикасы Ұлттық Банкі Басқармасының 2025 жылғы 26 қыркүйектегі № 56 және Қазақстан Республикасы Қаржы министрінің 2025 жылғы 29 қыркүйектегі № 544 бірлескен қаулысында және бұйрығында (Нормативтік құқықтық актілерді мемлекеттік тіркеу тізілімінде № 36983 болып тіркелген) белгіленген тәртіпке сәйкес айқындалған валюта айырбастаудың нарықтық бағамы бойынша қайта есептеліп, көрсетіледі.</w:t>
      </w:r>
    </w:p>
    <w:p w14:paraId="5493236D" w14:textId="77777777" w:rsidR="00F61653" w:rsidRPr="00F5474E" w:rsidRDefault="00F61653" w:rsidP="00DD4571">
      <w:pPr>
        <w:pStyle w:val="pj"/>
        <w:ind w:firstLine="709"/>
        <w:rPr>
          <w:sz w:val="28"/>
          <w:szCs w:val="28"/>
          <w:lang w:val="kk-KZ"/>
        </w:rPr>
      </w:pPr>
      <w:r w:rsidRPr="0057298D">
        <w:rPr>
          <w:sz w:val="28"/>
          <w:szCs w:val="28"/>
          <w:lang w:val="kk-KZ"/>
        </w:rPr>
        <w:t>4. Ұйымдар есептілікті Ұлттық Банкке есептілікті ұсыну сервистеріне қол жеткізудің бірыңғай терезесін білдіретін «Қазақстан Республикасы Ұлттық Банкінің веб-порталы» цифрлық жүйесі (бұдан әрі – Жүйе) арқылы электрондық нысанда ұсынады.</w:t>
      </w:r>
    </w:p>
    <w:p w14:paraId="4CA5471E" w14:textId="16CD145E" w:rsidR="00DD4571" w:rsidRPr="00DD4571" w:rsidRDefault="00DD4571" w:rsidP="00DD4571">
      <w:pPr>
        <w:pStyle w:val="pj"/>
        <w:ind w:firstLine="709"/>
        <w:rPr>
          <w:rStyle w:val="s0"/>
          <w:color w:val="auto"/>
          <w:sz w:val="28"/>
          <w:szCs w:val="28"/>
          <w:lang w:val="kk-KZ"/>
        </w:rPr>
      </w:pPr>
      <w:r w:rsidRPr="00DD4571">
        <w:rPr>
          <w:rStyle w:val="s0"/>
          <w:color w:val="auto"/>
          <w:sz w:val="28"/>
          <w:szCs w:val="28"/>
          <w:lang w:val="kk-KZ"/>
        </w:rPr>
        <w:t xml:space="preserve">5. </w:t>
      </w:r>
      <w:r w:rsidRPr="00DD4571">
        <w:rPr>
          <w:bCs/>
          <w:color w:val="auto"/>
          <w:sz w:val="28"/>
          <w:szCs w:val="28"/>
          <w:lang w:val="kk-KZ"/>
        </w:rPr>
        <w:t>Ұйым</w:t>
      </w:r>
      <w:r w:rsidRPr="00DD4571">
        <w:rPr>
          <w:color w:val="auto"/>
          <w:sz w:val="28"/>
          <w:szCs w:val="28"/>
          <w:lang w:val="kk-KZ"/>
        </w:rPr>
        <w:t xml:space="preserve"> басшысы</w:t>
      </w:r>
      <w:r w:rsidRPr="00DD4571">
        <w:rPr>
          <w:bCs/>
          <w:color w:val="auto"/>
          <w:sz w:val="28"/>
          <w:szCs w:val="28"/>
          <w:lang w:val="kk-KZ"/>
        </w:rPr>
        <w:t>ны</w:t>
      </w:r>
      <w:r w:rsidRPr="00DD4571">
        <w:rPr>
          <w:color w:val="auto"/>
          <w:sz w:val="28"/>
          <w:szCs w:val="28"/>
          <w:lang w:val="kk-KZ"/>
        </w:rPr>
        <w:t>ң немесе есепке қол қою функциясы жүктелген адамның және орындаушының электрондық цифрлық қолтаңбасымен куәландырылған есептілік электрондық форматта сақталады</w:t>
      </w:r>
      <w:r w:rsidRPr="00DD4571">
        <w:rPr>
          <w:rStyle w:val="s0"/>
          <w:color w:val="auto"/>
          <w:sz w:val="28"/>
          <w:szCs w:val="28"/>
          <w:lang w:val="kk-KZ"/>
        </w:rPr>
        <w:t>.</w:t>
      </w:r>
    </w:p>
    <w:p w14:paraId="7BA6303F" w14:textId="77777777" w:rsidR="00DD4571" w:rsidRPr="00DD4571" w:rsidRDefault="00DD4571" w:rsidP="00DD4571">
      <w:pPr>
        <w:pStyle w:val="pj"/>
        <w:ind w:firstLine="709"/>
        <w:rPr>
          <w:color w:val="auto"/>
          <w:sz w:val="28"/>
          <w:szCs w:val="28"/>
          <w:lang w:val="kk-KZ"/>
        </w:rPr>
      </w:pPr>
      <w:r w:rsidRPr="00DD4571">
        <w:rPr>
          <w:rStyle w:val="s0"/>
          <w:color w:val="auto"/>
          <w:sz w:val="28"/>
          <w:szCs w:val="28"/>
          <w:lang w:val="kk-KZ"/>
        </w:rPr>
        <w:t xml:space="preserve">6. </w:t>
      </w:r>
      <w:r w:rsidRPr="00DD4571">
        <w:rPr>
          <w:color w:val="auto"/>
          <w:sz w:val="28"/>
          <w:szCs w:val="28"/>
          <w:lang w:val="kk-KZ"/>
        </w:rPr>
        <w:t>Есептіліктегі деректердің толықтығы мен дәйектілігін ұйымның басшысы немесе есепке қол қою функциясы жүктелген адам қамтамасыз етеді</w:t>
      </w:r>
      <w:r w:rsidRPr="00DD4571">
        <w:rPr>
          <w:rStyle w:val="s0"/>
          <w:color w:val="auto"/>
          <w:sz w:val="28"/>
          <w:szCs w:val="28"/>
          <w:lang w:val="kk-KZ"/>
        </w:rPr>
        <w:t>.</w:t>
      </w:r>
    </w:p>
    <w:p w14:paraId="3195E5BC" w14:textId="63B29EC6" w:rsidR="00DD4571" w:rsidRPr="00DD4571" w:rsidRDefault="00F61653" w:rsidP="00DD4571">
      <w:pPr>
        <w:pStyle w:val="pj"/>
        <w:widowControl w:val="0"/>
        <w:ind w:firstLine="709"/>
        <w:rPr>
          <w:rStyle w:val="s0"/>
          <w:color w:val="auto"/>
          <w:sz w:val="28"/>
          <w:szCs w:val="28"/>
          <w:lang w:val="kk-KZ"/>
        </w:rPr>
      </w:pPr>
      <w:r w:rsidRPr="0057298D">
        <w:rPr>
          <w:sz w:val="28"/>
          <w:szCs w:val="28"/>
          <w:lang w:val="kk-KZ"/>
        </w:rPr>
        <w:t xml:space="preserve">7. Сақтандыру брокерін қоспағанда, ұйымдар есепті тоқсаннан кейінгі айдың 10 (оныншы) жұмыс күнінен (қоса алғанда) кешіктірмейтін мерзімде Ұлттық Банкке Қазақстан Республикасы Ұлттық Банкі Басқармасының </w:t>
      </w:r>
      <w:r w:rsidRPr="0057298D">
        <w:rPr>
          <w:sz w:val="28"/>
          <w:szCs w:val="28"/>
          <w:lang w:val="kk-KZ"/>
        </w:rPr>
        <w:br/>
        <w:t xml:space="preserve">2019 жылғы 31 қаңтардағы № 13 қаулысымен (Нормативтік құқықтық актілерді мемлекеттік тіркеу тізілімінде № 18290 болып тіркелген) бекітілген Сақтандыру резервтерін қалыптастыруға, есептеу әдістемесіне және олардың құрылымына қойылатын </w:t>
      </w:r>
      <w:bookmarkStart w:id="16" w:name="sub1006736261"/>
      <w:r w:rsidRPr="0057298D">
        <w:rPr>
          <w:sz w:val="28"/>
          <w:szCs w:val="28"/>
          <w:lang w:val="kk-KZ"/>
        </w:rPr>
        <w:t>талаптарға</w:t>
      </w:r>
      <w:bookmarkEnd w:id="16"/>
      <w:r w:rsidRPr="0057298D">
        <w:rPr>
          <w:sz w:val="28"/>
          <w:szCs w:val="28"/>
          <w:lang w:val="kk-KZ"/>
        </w:rPr>
        <w:t xml:space="preserve"> сәйкес актуарий жасаған сақтандыру резервтерін есептеу жөніндегі негіздемені Жүйе арқылы электрондық нысанда ұсынады.</w:t>
      </w:r>
    </w:p>
    <w:p w14:paraId="5E9B3915" w14:textId="77777777" w:rsidR="00DD4571" w:rsidRPr="00DD4571" w:rsidRDefault="00DD4571" w:rsidP="00DD4571">
      <w:pPr>
        <w:pStyle w:val="pj"/>
        <w:widowControl w:val="0"/>
        <w:ind w:firstLine="709"/>
        <w:rPr>
          <w:rStyle w:val="s0"/>
          <w:color w:val="auto"/>
          <w:sz w:val="28"/>
          <w:szCs w:val="28"/>
          <w:lang w:val="kk-KZ"/>
        </w:rPr>
      </w:pPr>
      <w:r w:rsidRPr="00DD4571">
        <w:rPr>
          <w:rStyle w:val="s0"/>
          <w:color w:val="auto"/>
          <w:sz w:val="28"/>
          <w:szCs w:val="28"/>
          <w:lang w:val="kk-KZ"/>
        </w:rPr>
        <w:t>8. Ұйымдар Ұлттық Банкке</w:t>
      </w:r>
      <w:r w:rsidRPr="00DD4571">
        <w:rPr>
          <w:color w:val="auto"/>
          <w:sz w:val="28"/>
          <w:szCs w:val="28"/>
          <w:lang w:val="kk-KZ"/>
        </w:rPr>
        <w:t xml:space="preserve"> мыналарды</w:t>
      </w:r>
      <w:r w:rsidRPr="00DD4571">
        <w:rPr>
          <w:rStyle w:val="s0"/>
          <w:color w:val="auto"/>
          <w:sz w:val="28"/>
          <w:szCs w:val="28"/>
          <w:lang w:val="kk-KZ"/>
        </w:rPr>
        <w:t>:</w:t>
      </w:r>
    </w:p>
    <w:p w14:paraId="03E9C807" w14:textId="77777777" w:rsidR="00DD4571" w:rsidRPr="00DD4571" w:rsidRDefault="00DD4571" w:rsidP="00DD4571">
      <w:pPr>
        <w:pStyle w:val="pj"/>
        <w:widowControl w:val="0"/>
        <w:ind w:firstLine="709"/>
        <w:rPr>
          <w:rStyle w:val="s0"/>
          <w:color w:val="auto"/>
          <w:sz w:val="28"/>
          <w:szCs w:val="28"/>
          <w:lang w:val="kk-KZ"/>
        </w:rPr>
      </w:pPr>
      <w:r w:rsidRPr="00DD4571">
        <w:rPr>
          <w:rStyle w:val="s0"/>
          <w:color w:val="auto"/>
          <w:sz w:val="28"/>
          <w:szCs w:val="28"/>
          <w:lang w:val="kk-KZ"/>
        </w:rPr>
        <w:t xml:space="preserve">1) </w:t>
      </w:r>
      <w:r w:rsidRPr="00DD4571">
        <w:rPr>
          <w:color w:val="auto"/>
          <w:sz w:val="28"/>
          <w:szCs w:val="28"/>
          <w:lang w:val="kk-KZ"/>
        </w:rPr>
        <w:t>Қағидаларға</w:t>
      </w:r>
      <w:r w:rsidRPr="00DD4571">
        <w:rPr>
          <w:rStyle w:val="s0"/>
          <w:color w:val="auto"/>
          <w:sz w:val="28"/>
          <w:szCs w:val="28"/>
          <w:lang w:val="kk-KZ"/>
        </w:rPr>
        <w:t xml:space="preserve"> 1-қосымшаға сәйкес нысан бойынша ақшалай қаражат және банктік салымдар туралы есепті;</w:t>
      </w:r>
    </w:p>
    <w:p w14:paraId="3AAB6F83" w14:textId="77777777" w:rsidR="00DD4571" w:rsidRPr="00DD4571" w:rsidRDefault="00DD4571" w:rsidP="00DD4571">
      <w:pPr>
        <w:pStyle w:val="pj"/>
        <w:widowControl w:val="0"/>
        <w:ind w:firstLine="709"/>
        <w:rPr>
          <w:rStyle w:val="s0"/>
          <w:color w:val="auto"/>
          <w:sz w:val="28"/>
          <w:szCs w:val="28"/>
          <w:lang w:val="kk-KZ"/>
        </w:rPr>
      </w:pPr>
      <w:r w:rsidRPr="00DD4571">
        <w:rPr>
          <w:rStyle w:val="s0"/>
          <w:color w:val="auto"/>
          <w:sz w:val="28"/>
          <w:szCs w:val="28"/>
          <w:lang w:val="kk-KZ"/>
        </w:rPr>
        <w:t xml:space="preserve">2) </w:t>
      </w:r>
      <w:r w:rsidRPr="00DD4571">
        <w:rPr>
          <w:color w:val="auto"/>
          <w:sz w:val="28"/>
          <w:szCs w:val="28"/>
          <w:lang w:val="kk-KZ"/>
        </w:rPr>
        <w:t>Қағидаларға</w:t>
      </w:r>
      <w:r w:rsidRPr="00DD4571">
        <w:rPr>
          <w:rStyle w:val="s0"/>
          <w:color w:val="auto"/>
          <w:sz w:val="28"/>
          <w:szCs w:val="28"/>
          <w:lang w:val="kk-KZ"/>
        </w:rPr>
        <w:t xml:space="preserve"> 2-қосымшаға сәйкес нысан бойынша бағалы қағаздар туралы есепті;</w:t>
      </w:r>
    </w:p>
    <w:p w14:paraId="5DE1CC8E" w14:textId="77777777" w:rsidR="00DD4571" w:rsidRPr="00DD4571" w:rsidRDefault="00DD4571" w:rsidP="00DD4571">
      <w:pPr>
        <w:pStyle w:val="pj"/>
        <w:widowControl w:val="0"/>
        <w:ind w:firstLine="709"/>
        <w:rPr>
          <w:rStyle w:val="s0"/>
          <w:color w:val="auto"/>
          <w:sz w:val="28"/>
          <w:szCs w:val="28"/>
          <w:lang w:val="kk-KZ"/>
        </w:rPr>
      </w:pPr>
      <w:r w:rsidRPr="00DD4571">
        <w:rPr>
          <w:rStyle w:val="s0"/>
          <w:color w:val="auto"/>
          <w:sz w:val="28"/>
          <w:szCs w:val="28"/>
          <w:lang w:val="kk-KZ"/>
        </w:rPr>
        <w:t xml:space="preserve">3) Қағидаларға 3-қосымшаға сәйкес нысан бойынша «кері </w:t>
      </w:r>
      <w:proofErr w:type="spellStart"/>
      <w:r w:rsidRPr="00DD4571">
        <w:rPr>
          <w:rStyle w:val="s0"/>
          <w:color w:val="auto"/>
          <w:sz w:val="28"/>
          <w:szCs w:val="28"/>
          <w:lang w:val="kk-KZ"/>
        </w:rPr>
        <w:t>репо</w:t>
      </w:r>
      <w:proofErr w:type="spellEnd"/>
      <w:r w:rsidRPr="00DD4571">
        <w:rPr>
          <w:rStyle w:val="s0"/>
          <w:color w:val="auto"/>
          <w:sz w:val="28"/>
          <w:szCs w:val="28"/>
          <w:lang w:val="kk-KZ"/>
        </w:rPr>
        <w:t xml:space="preserve">», </w:t>
      </w:r>
      <w:proofErr w:type="spellStart"/>
      <w:r w:rsidRPr="00DD4571">
        <w:rPr>
          <w:rStyle w:val="s0"/>
          <w:color w:val="auto"/>
          <w:sz w:val="28"/>
          <w:szCs w:val="28"/>
          <w:lang w:val="kk-KZ"/>
        </w:rPr>
        <w:t>репо</w:t>
      </w:r>
      <w:proofErr w:type="spellEnd"/>
      <w:r w:rsidRPr="00DD4571">
        <w:rPr>
          <w:rStyle w:val="s0"/>
          <w:color w:val="auto"/>
          <w:sz w:val="28"/>
          <w:szCs w:val="28"/>
          <w:lang w:val="kk-KZ"/>
        </w:rPr>
        <w:t xml:space="preserve"> операциялары туралы есепті;</w:t>
      </w:r>
    </w:p>
    <w:p w14:paraId="3A7146DE" w14:textId="77777777" w:rsidR="00DD4571" w:rsidRPr="00DD4571" w:rsidRDefault="00DD4571" w:rsidP="00DD4571">
      <w:pPr>
        <w:pStyle w:val="pj"/>
        <w:widowControl w:val="0"/>
        <w:ind w:firstLine="709"/>
        <w:rPr>
          <w:rStyle w:val="s0"/>
          <w:color w:val="auto"/>
          <w:sz w:val="28"/>
          <w:szCs w:val="28"/>
          <w:lang w:val="kk-KZ"/>
        </w:rPr>
      </w:pPr>
      <w:r w:rsidRPr="00DD4571">
        <w:rPr>
          <w:rStyle w:val="s0"/>
          <w:color w:val="auto"/>
          <w:sz w:val="28"/>
          <w:szCs w:val="28"/>
          <w:lang w:val="kk-KZ"/>
        </w:rPr>
        <w:t xml:space="preserve">4) </w:t>
      </w:r>
      <w:r w:rsidRPr="00DD4571">
        <w:rPr>
          <w:color w:val="auto"/>
          <w:sz w:val="28"/>
          <w:szCs w:val="28"/>
          <w:lang w:val="kk-KZ"/>
        </w:rPr>
        <w:t>Қағидаларға</w:t>
      </w:r>
      <w:r w:rsidRPr="00DD4571">
        <w:rPr>
          <w:rStyle w:val="s0"/>
          <w:color w:val="auto"/>
          <w:sz w:val="28"/>
          <w:szCs w:val="28"/>
          <w:lang w:val="kk-KZ"/>
        </w:rPr>
        <w:t xml:space="preserve"> 4-қосымшаға сәйкес нысан бойынша қайта сақтандырушылардан алынатын сома, сақтанушылардан (қайта сақтанушылардан) және делдалдардан алынатын сақтандыру сыйлықақысы туралы есепті;</w:t>
      </w:r>
    </w:p>
    <w:p w14:paraId="26B87FFA" w14:textId="77777777" w:rsidR="00DD4571" w:rsidRPr="00DD4571" w:rsidRDefault="00DD4571" w:rsidP="00DD4571">
      <w:pPr>
        <w:pStyle w:val="pj"/>
        <w:widowControl w:val="0"/>
        <w:ind w:firstLine="709"/>
        <w:rPr>
          <w:rStyle w:val="s0"/>
          <w:color w:val="auto"/>
          <w:sz w:val="28"/>
          <w:szCs w:val="28"/>
          <w:lang w:val="kk-KZ"/>
        </w:rPr>
      </w:pPr>
      <w:r w:rsidRPr="00DD4571">
        <w:rPr>
          <w:rStyle w:val="s0"/>
          <w:color w:val="auto"/>
          <w:sz w:val="28"/>
          <w:szCs w:val="28"/>
          <w:lang w:val="kk-KZ"/>
        </w:rPr>
        <w:t xml:space="preserve">5) Қағидаларға 5-қосымшаға сәйкес нысан бойынша «жалпы сақтандыру» саласы бойынша сақтандыру </w:t>
      </w:r>
      <w:proofErr w:type="spellStart"/>
      <w:r w:rsidRPr="00DD4571">
        <w:rPr>
          <w:rStyle w:val="s0"/>
          <w:color w:val="auto"/>
          <w:sz w:val="28"/>
          <w:szCs w:val="28"/>
          <w:lang w:val="kk-KZ"/>
        </w:rPr>
        <w:t>резервтерiн</w:t>
      </w:r>
      <w:proofErr w:type="spellEnd"/>
      <w:r w:rsidRPr="00DD4571">
        <w:rPr>
          <w:rStyle w:val="s0"/>
          <w:color w:val="auto"/>
          <w:sz w:val="28"/>
          <w:szCs w:val="28"/>
          <w:lang w:val="kk-KZ"/>
        </w:rPr>
        <w:t xml:space="preserve"> есептеу туралы есепті;</w:t>
      </w:r>
    </w:p>
    <w:p w14:paraId="0F125EAF" w14:textId="77777777" w:rsidR="00DD4571" w:rsidRPr="00DD4571" w:rsidRDefault="00DD4571" w:rsidP="00DD4571">
      <w:pPr>
        <w:pStyle w:val="pj"/>
        <w:widowControl w:val="0"/>
        <w:ind w:firstLine="709"/>
        <w:rPr>
          <w:rStyle w:val="s0"/>
          <w:color w:val="auto"/>
          <w:sz w:val="28"/>
          <w:szCs w:val="28"/>
          <w:lang w:val="kk-KZ"/>
        </w:rPr>
      </w:pPr>
      <w:r w:rsidRPr="00DD4571">
        <w:rPr>
          <w:rStyle w:val="s0"/>
          <w:color w:val="auto"/>
          <w:sz w:val="28"/>
          <w:szCs w:val="28"/>
          <w:lang w:val="kk-KZ"/>
        </w:rPr>
        <w:t xml:space="preserve">6) </w:t>
      </w:r>
      <w:r w:rsidRPr="00DD4571">
        <w:rPr>
          <w:color w:val="auto"/>
          <w:sz w:val="28"/>
          <w:szCs w:val="28"/>
          <w:lang w:val="kk-KZ"/>
        </w:rPr>
        <w:t>Қағидаларға</w:t>
      </w:r>
      <w:r w:rsidRPr="00DD4571">
        <w:rPr>
          <w:rStyle w:val="s0"/>
          <w:color w:val="auto"/>
          <w:sz w:val="28"/>
          <w:szCs w:val="28"/>
          <w:lang w:val="kk-KZ"/>
        </w:rPr>
        <w:t xml:space="preserve"> 6-қосымшаға сәйкес нысан бойынша «өмірді сақтандыру» </w:t>
      </w:r>
      <w:r w:rsidRPr="00DD4571">
        <w:rPr>
          <w:rStyle w:val="s0"/>
          <w:color w:val="auto"/>
          <w:sz w:val="28"/>
          <w:szCs w:val="28"/>
          <w:lang w:val="kk-KZ"/>
        </w:rPr>
        <w:lastRenderedPageBreak/>
        <w:t xml:space="preserve">саласы бойынша сақтандыру </w:t>
      </w:r>
      <w:proofErr w:type="spellStart"/>
      <w:r w:rsidRPr="00DD4571">
        <w:rPr>
          <w:rStyle w:val="s0"/>
          <w:color w:val="auto"/>
          <w:sz w:val="28"/>
          <w:szCs w:val="28"/>
          <w:lang w:val="kk-KZ"/>
        </w:rPr>
        <w:t>резервтерiн</w:t>
      </w:r>
      <w:proofErr w:type="spellEnd"/>
      <w:r w:rsidRPr="00DD4571">
        <w:rPr>
          <w:rStyle w:val="s0"/>
          <w:color w:val="auto"/>
          <w:sz w:val="28"/>
          <w:szCs w:val="28"/>
          <w:lang w:val="kk-KZ"/>
        </w:rPr>
        <w:t xml:space="preserve"> есептеу туралы есепті;</w:t>
      </w:r>
    </w:p>
    <w:p w14:paraId="4EC71047" w14:textId="77777777" w:rsidR="00DD4571" w:rsidRPr="00DD4571" w:rsidRDefault="00DD4571" w:rsidP="00DD4571">
      <w:pPr>
        <w:pStyle w:val="pj"/>
        <w:widowControl w:val="0"/>
        <w:ind w:firstLine="709"/>
        <w:rPr>
          <w:rStyle w:val="s0"/>
          <w:color w:val="auto"/>
          <w:sz w:val="28"/>
          <w:szCs w:val="28"/>
          <w:lang w:val="kk-KZ"/>
        </w:rPr>
      </w:pPr>
      <w:r w:rsidRPr="00DD4571">
        <w:rPr>
          <w:rStyle w:val="s0"/>
          <w:color w:val="auto"/>
          <w:sz w:val="28"/>
          <w:szCs w:val="28"/>
          <w:lang w:val="kk-KZ"/>
        </w:rPr>
        <w:t xml:space="preserve">7) </w:t>
      </w:r>
      <w:r w:rsidRPr="00DD4571">
        <w:rPr>
          <w:color w:val="auto"/>
          <w:sz w:val="28"/>
          <w:szCs w:val="28"/>
          <w:lang w:val="kk-KZ"/>
        </w:rPr>
        <w:t>Қағидаларға</w:t>
      </w:r>
      <w:r w:rsidRPr="00DD4571">
        <w:rPr>
          <w:rStyle w:val="s0"/>
          <w:color w:val="auto"/>
          <w:sz w:val="28"/>
          <w:szCs w:val="28"/>
          <w:lang w:val="kk-KZ"/>
        </w:rPr>
        <w:t xml:space="preserve"> 7-қосымшаға сәйкес нысан бойынша сақтандыру сыйлықақысы және мемлекеттің сыйлықақысы туралы есепті;</w:t>
      </w:r>
    </w:p>
    <w:p w14:paraId="45C8502E" w14:textId="77777777" w:rsidR="00DD4571" w:rsidRPr="00DD4571" w:rsidRDefault="00DD4571" w:rsidP="00DD4571">
      <w:pPr>
        <w:pStyle w:val="pj"/>
        <w:widowControl w:val="0"/>
        <w:ind w:firstLine="709"/>
        <w:rPr>
          <w:rStyle w:val="s0"/>
          <w:color w:val="auto"/>
          <w:sz w:val="28"/>
          <w:szCs w:val="28"/>
          <w:lang w:val="kk-KZ"/>
        </w:rPr>
      </w:pPr>
      <w:r w:rsidRPr="00DD4571">
        <w:rPr>
          <w:rStyle w:val="s0"/>
          <w:color w:val="auto"/>
          <w:sz w:val="28"/>
          <w:szCs w:val="28"/>
          <w:lang w:val="kk-KZ"/>
        </w:rPr>
        <w:t xml:space="preserve">8) </w:t>
      </w:r>
      <w:r w:rsidRPr="00DD4571">
        <w:rPr>
          <w:color w:val="auto"/>
          <w:sz w:val="28"/>
          <w:szCs w:val="28"/>
          <w:lang w:val="kk-KZ"/>
        </w:rPr>
        <w:t>Қағидаларға</w:t>
      </w:r>
      <w:r w:rsidRPr="00DD4571">
        <w:rPr>
          <w:rStyle w:val="s0"/>
          <w:color w:val="auto"/>
          <w:sz w:val="28"/>
          <w:szCs w:val="28"/>
          <w:lang w:val="kk-KZ"/>
        </w:rPr>
        <w:t xml:space="preserve"> 8-қосымшаға сәйкес нысан бойынша сақтандыру төлемдері туралы есепті;</w:t>
      </w:r>
    </w:p>
    <w:p w14:paraId="30B8CD21" w14:textId="77777777" w:rsidR="00DD4571" w:rsidRPr="00DD4571" w:rsidRDefault="00DD4571" w:rsidP="00DD4571">
      <w:pPr>
        <w:pStyle w:val="pj"/>
        <w:widowControl w:val="0"/>
        <w:ind w:firstLine="709"/>
        <w:rPr>
          <w:rStyle w:val="s0"/>
          <w:color w:val="auto"/>
          <w:sz w:val="28"/>
          <w:szCs w:val="28"/>
          <w:lang w:val="kk-KZ"/>
        </w:rPr>
      </w:pPr>
      <w:r w:rsidRPr="00DD4571">
        <w:rPr>
          <w:rStyle w:val="s0"/>
          <w:color w:val="auto"/>
          <w:sz w:val="28"/>
          <w:szCs w:val="28"/>
          <w:lang w:val="kk-KZ"/>
        </w:rPr>
        <w:t xml:space="preserve">9) </w:t>
      </w:r>
      <w:r w:rsidRPr="00DD4571">
        <w:rPr>
          <w:color w:val="auto"/>
          <w:sz w:val="28"/>
          <w:szCs w:val="28"/>
          <w:lang w:val="kk-KZ"/>
        </w:rPr>
        <w:t>Қағидаларға</w:t>
      </w:r>
      <w:r w:rsidRPr="00DD4571">
        <w:rPr>
          <w:rStyle w:val="s0"/>
          <w:color w:val="auto"/>
          <w:sz w:val="28"/>
          <w:szCs w:val="28"/>
          <w:lang w:val="kk-KZ"/>
        </w:rPr>
        <w:t xml:space="preserve"> 9-қосымшаға сәйкес нысан бойынша ірі сақтандыру (қайта сақтандыру) шарттары, сақтандыру төлемдері және ірі мәлімделген талаптар туралы есепті;</w:t>
      </w:r>
    </w:p>
    <w:p w14:paraId="3CA22B5A" w14:textId="77777777" w:rsidR="00DD4571" w:rsidRPr="00DD4571" w:rsidRDefault="00DD4571" w:rsidP="00DD4571">
      <w:pPr>
        <w:pStyle w:val="pj"/>
        <w:widowControl w:val="0"/>
        <w:ind w:firstLine="709"/>
        <w:rPr>
          <w:rStyle w:val="s0"/>
          <w:color w:val="auto"/>
          <w:sz w:val="28"/>
          <w:szCs w:val="28"/>
          <w:lang w:val="kk-KZ"/>
        </w:rPr>
      </w:pPr>
      <w:r w:rsidRPr="00DD4571">
        <w:rPr>
          <w:rStyle w:val="s0"/>
          <w:color w:val="auto"/>
          <w:sz w:val="28"/>
          <w:szCs w:val="28"/>
          <w:lang w:val="kk-KZ"/>
        </w:rPr>
        <w:t xml:space="preserve">10) </w:t>
      </w:r>
      <w:r w:rsidRPr="00DD4571">
        <w:rPr>
          <w:color w:val="auto"/>
          <w:sz w:val="28"/>
          <w:szCs w:val="28"/>
          <w:lang w:val="kk-KZ"/>
        </w:rPr>
        <w:t>Қағидаларға</w:t>
      </w:r>
      <w:r w:rsidRPr="00DD4571">
        <w:rPr>
          <w:rStyle w:val="s0"/>
          <w:color w:val="auto"/>
          <w:sz w:val="28"/>
          <w:szCs w:val="28"/>
          <w:lang w:val="kk-KZ"/>
        </w:rPr>
        <w:t xml:space="preserve"> 10-қосымшаға сәйкес нысан бойынша міндеттемелердің көлемі бойынша есепті;</w:t>
      </w:r>
    </w:p>
    <w:p w14:paraId="3465F6A9" w14:textId="77777777" w:rsidR="00DD4571" w:rsidRPr="00DD4571" w:rsidRDefault="00DD4571" w:rsidP="00DD4571">
      <w:pPr>
        <w:pStyle w:val="pj"/>
        <w:widowControl w:val="0"/>
        <w:ind w:firstLine="709"/>
        <w:rPr>
          <w:rStyle w:val="s0"/>
          <w:color w:val="auto"/>
          <w:sz w:val="28"/>
          <w:szCs w:val="28"/>
          <w:lang w:val="kk-KZ"/>
        </w:rPr>
      </w:pPr>
      <w:r w:rsidRPr="00DD4571">
        <w:rPr>
          <w:rStyle w:val="s0"/>
          <w:color w:val="auto"/>
          <w:sz w:val="28"/>
          <w:szCs w:val="28"/>
          <w:lang w:val="kk-KZ"/>
        </w:rPr>
        <w:t xml:space="preserve">11) </w:t>
      </w:r>
      <w:r w:rsidRPr="00DD4571">
        <w:rPr>
          <w:color w:val="auto"/>
          <w:sz w:val="28"/>
          <w:szCs w:val="28"/>
          <w:lang w:val="kk-KZ"/>
        </w:rPr>
        <w:t>Қағидаларға</w:t>
      </w:r>
      <w:r w:rsidRPr="00DD4571">
        <w:rPr>
          <w:rStyle w:val="s0"/>
          <w:color w:val="auto"/>
          <w:sz w:val="28"/>
          <w:szCs w:val="28"/>
          <w:lang w:val="kk-KZ"/>
        </w:rPr>
        <w:t xml:space="preserve"> 11-қосымшаға сәйкес нысан бойынша аралас коэффициентті есептеу туралы есепті;</w:t>
      </w:r>
    </w:p>
    <w:p w14:paraId="46B47880" w14:textId="77777777" w:rsidR="00DD4571" w:rsidRPr="00DD4571" w:rsidRDefault="00DD4571" w:rsidP="00DD4571">
      <w:pPr>
        <w:pStyle w:val="pj"/>
        <w:widowControl w:val="0"/>
        <w:ind w:firstLine="709"/>
        <w:rPr>
          <w:rStyle w:val="s0"/>
          <w:color w:val="auto"/>
          <w:sz w:val="28"/>
          <w:szCs w:val="28"/>
          <w:lang w:val="kk-KZ"/>
        </w:rPr>
      </w:pPr>
      <w:r w:rsidRPr="00DD4571">
        <w:rPr>
          <w:rStyle w:val="s0"/>
          <w:color w:val="auto"/>
          <w:sz w:val="28"/>
          <w:szCs w:val="28"/>
          <w:lang w:val="kk-KZ"/>
        </w:rPr>
        <w:t xml:space="preserve">12) </w:t>
      </w:r>
      <w:r w:rsidRPr="00DD4571">
        <w:rPr>
          <w:color w:val="auto"/>
          <w:sz w:val="28"/>
          <w:szCs w:val="28"/>
          <w:lang w:val="kk-KZ"/>
        </w:rPr>
        <w:t>Қағидаларға</w:t>
      </w:r>
      <w:r w:rsidRPr="00DD4571">
        <w:rPr>
          <w:rStyle w:val="s0"/>
          <w:color w:val="auto"/>
          <w:sz w:val="28"/>
          <w:szCs w:val="28"/>
          <w:lang w:val="kk-KZ"/>
        </w:rPr>
        <w:t xml:space="preserve"> 12-қосымшаға сәйкес нысан бойынша қайта сақтандыру қызметі туралы есепті;</w:t>
      </w:r>
    </w:p>
    <w:p w14:paraId="147FAECE" w14:textId="77777777" w:rsidR="00DD4571" w:rsidRPr="00DD4571" w:rsidRDefault="00DD4571" w:rsidP="00DD4571">
      <w:pPr>
        <w:pStyle w:val="pj"/>
        <w:widowControl w:val="0"/>
        <w:ind w:firstLine="709"/>
        <w:rPr>
          <w:rStyle w:val="s0"/>
          <w:color w:val="auto"/>
          <w:sz w:val="28"/>
          <w:szCs w:val="28"/>
          <w:lang w:val="kk-KZ"/>
        </w:rPr>
      </w:pPr>
      <w:r w:rsidRPr="00DD4571">
        <w:rPr>
          <w:rStyle w:val="s0"/>
          <w:color w:val="auto"/>
          <w:sz w:val="28"/>
          <w:szCs w:val="28"/>
          <w:lang w:val="kk-KZ"/>
        </w:rPr>
        <w:t>13) Қағидаларға 13-қосымшаға сәйкес нысан бойынша ұлттық және шетел валюталарындағы активтер мен міндеттемелердің мерзімін салыстыру туралы есепті;</w:t>
      </w:r>
    </w:p>
    <w:p w14:paraId="0161C252" w14:textId="77777777" w:rsidR="00DD4571" w:rsidRPr="00DD4571" w:rsidRDefault="00DD4571" w:rsidP="00DD4571">
      <w:pPr>
        <w:pStyle w:val="pj"/>
        <w:widowControl w:val="0"/>
        <w:ind w:firstLine="709"/>
        <w:rPr>
          <w:rStyle w:val="s0"/>
          <w:color w:val="auto"/>
          <w:sz w:val="28"/>
          <w:szCs w:val="28"/>
          <w:lang w:val="kk-KZ"/>
        </w:rPr>
      </w:pPr>
      <w:r w:rsidRPr="00DD4571">
        <w:rPr>
          <w:rStyle w:val="s0"/>
          <w:color w:val="auto"/>
          <w:sz w:val="28"/>
          <w:szCs w:val="28"/>
          <w:lang w:val="kk-KZ"/>
        </w:rPr>
        <w:t xml:space="preserve">14) </w:t>
      </w:r>
      <w:r w:rsidRPr="00DD4571">
        <w:rPr>
          <w:color w:val="auto"/>
          <w:sz w:val="28"/>
          <w:szCs w:val="28"/>
          <w:lang w:val="kk-KZ"/>
        </w:rPr>
        <w:t>Қағидаларға</w:t>
      </w:r>
      <w:r w:rsidRPr="00DD4571">
        <w:rPr>
          <w:rStyle w:val="s0"/>
          <w:color w:val="auto"/>
          <w:sz w:val="28"/>
          <w:szCs w:val="28"/>
          <w:lang w:val="kk-KZ"/>
        </w:rPr>
        <w:t xml:space="preserve"> 14-қосымшаға сәйкес нысан бойынша исламдық сақтандыру қоры есебінен сатып алынған бағалы қағаздар туралы есепті;</w:t>
      </w:r>
    </w:p>
    <w:p w14:paraId="1E688115" w14:textId="77777777" w:rsidR="00DD4571" w:rsidRPr="00DD4571" w:rsidRDefault="00DD4571" w:rsidP="00DD4571">
      <w:pPr>
        <w:pStyle w:val="pj"/>
        <w:widowControl w:val="0"/>
        <w:ind w:firstLine="709"/>
        <w:rPr>
          <w:rStyle w:val="s0"/>
          <w:color w:val="auto"/>
          <w:sz w:val="28"/>
          <w:szCs w:val="28"/>
          <w:lang w:val="kk-KZ"/>
        </w:rPr>
      </w:pPr>
      <w:r w:rsidRPr="00DD4571">
        <w:rPr>
          <w:rStyle w:val="s0"/>
          <w:color w:val="auto"/>
          <w:sz w:val="28"/>
          <w:szCs w:val="28"/>
          <w:lang w:val="kk-KZ"/>
        </w:rPr>
        <w:t>15) Қағидаларға 15-қосымшаға сәйкес нысан бойынша жүктелген сақтандыру (қайта сақтандыру) бойынша жасалған шарттар бойынша есепті</w:t>
      </w:r>
      <w:r w:rsidRPr="00DD4571">
        <w:rPr>
          <w:color w:val="auto"/>
          <w:sz w:val="28"/>
          <w:szCs w:val="28"/>
          <w:lang w:val="kk-KZ"/>
        </w:rPr>
        <w:t>;</w:t>
      </w:r>
    </w:p>
    <w:p w14:paraId="2A2CCC70" w14:textId="77777777" w:rsidR="00DD4571" w:rsidRPr="00DD4571" w:rsidRDefault="00DD4571" w:rsidP="00DD4571">
      <w:pPr>
        <w:pStyle w:val="pj"/>
        <w:widowControl w:val="0"/>
        <w:ind w:firstLine="709"/>
        <w:rPr>
          <w:rStyle w:val="s0"/>
          <w:color w:val="auto"/>
          <w:sz w:val="28"/>
          <w:szCs w:val="28"/>
          <w:lang w:val="kk-KZ"/>
        </w:rPr>
      </w:pPr>
      <w:r w:rsidRPr="00DD4571">
        <w:rPr>
          <w:rStyle w:val="s0"/>
          <w:color w:val="auto"/>
          <w:sz w:val="28"/>
          <w:szCs w:val="28"/>
          <w:lang w:val="kk-KZ"/>
        </w:rPr>
        <w:t xml:space="preserve">16) </w:t>
      </w:r>
      <w:r w:rsidRPr="00DD4571">
        <w:rPr>
          <w:color w:val="auto"/>
          <w:sz w:val="28"/>
          <w:szCs w:val="28"/>
          <w:lang w:val="kk-KZ"/>
        </w:rPr>
        <w:t>Қағидаларға</w:t>
      </w:r>
      <w:r w:rsidRPr="00DD4571">
        <w:rPr>
          <w:rStyle w:val="s0"/>
          <w:color w:val="auto"/>
          <w:sz w:val="28"/>
          <w:szCs w:val="28"/>
          <w:lang w:val="kk-KZ"/>
        </w:rPr>
        <w:t xml:space="preserve"> 16-қосымшаға сәйкес нысан бойынша сақтанушының инвестицияларға қатысу талабын көздейтін сақтандыру шарттары шеңберінде басқаруға қабылданған активтердің есебінен </w:t>
      </w:r>
      <w:r w:rsidRPr="00DD4571">
        <w:rPr>
          <w:color w:val="auto"/>
          <w:sz w:val="28"/>
          <w:szCs w:val="28"/>
          <w:lang w:val="kk-KZ"/>
        </w:rPr>
        <w:t xml:space="preserve">сатып алынған </w:t>
      </w:r>
      <w:r w:rsidRPr="00DD4571">
        <w:rPr>
          <w:rStyle w:val="s0"/>
          <w:color w:val="auto"/>
          <w:sz w:val="28"/>
          <w:szCs w:val="28"/>
          <w:lang w:val="kk-KZ"/>
        </w:rPr>
        <w:t>инвестициялық портфельдің құрылымы туралы есепті;</w:t>
      </w:r>
    </w:p>
    <w:p w14:paraId="13ABA072" w14:textId="77777777" w:rsidR="00DD4571" w:rsidRPr="00DD4571" w:rsidRDefault="00DD4571" w:rsidP="00DD4571">
      <w:pPr>
        <w:pStyle w:val="pj"/>
        <w:widowControl w:val="0"/>
        <w:ind w:firstLine="709"/>
        <w:rPr>
          <w:rStyle w:val="s0"/>
          <w:color w:val="auto"/>
          <w:sz w:val="28"/>
          <w:szCs w:val="28"/>
          <w:lang w:val="kk-KZ"/>
        </w:rPr>
      </w:pPr>
      <w:r w:rsidRPr="00DD4571">
        <w:rPr>
          <w:rStyle w:val="s0"/>
          <w:color w:val="auto"/>
          <w:sz w:val="28"/>
          <w:szCs w:val="28"/>
          <w:lang w:val="kk-KZ"/>
        </w:rPr>
        <w:t xml:space="preserve">17) </w:t>
      </w:r>
      <w:r w:rsidRPr="00DD4571">
        <w:rPr>
          <w:color w:val="auto"/>
          <w:sz w:val="28"/>
          <w:szCs w:val="28"/>
          <w:lang w:val="kk-KZ"/>
        </w:rPr>
        <w:t>Қағидаларға</w:t>
      </w:r>
      <w:r w:rsidRPr="00DD4571">
        <w:rPr>
          <w:rStyle w:val="s0"/>
          <w:color w:val="auto"/>
          <w:sz w:val="28"/>
          <w:szCs w:val="28"/>
          <w:lang w:val="kk-KZ"/>
        </w:rPr>
        <w:t xml:space="preserve"> 17-қосымшаға сәйкес нысан бойынша сақтанушының инвестицияларға қатысу талабын көздейтін сақтандыру шарттары шеңберінде басқаруға қабылданған активтерді инвестициялау бойынша жасалған мәмілелер туралы есепті;</w:t>
      </w:r>
    </w:p>
    <w:p w14:paraId="3A36F6A4" w14:textId="77777777" w:rsidR="00DD4571" w:rsidRPr="00DD4571" w:rsidRDefault="00DD4571" w:rsidP="00DD4571">
      <w:pPr>
        <w:pStyle w:val="pj"/>
        <w:widowControl w:val="0"/>
        <w:ind w:firstLine="709"/>
        <w:rPr>
          <w:rStyle w:val="s0"/>
          <w:color w:val="auto"/>
          <w:sz w:val="28"/>
          <w:szCs w:val="28"/>
          <w:lang w:val="kk-KZ"/>
        </w:rPr>
      </w:pPr>
      <w:r w:rsidRPr="00DD4571">
        <w:rPr>
          <w:rStyle w:val="s0"/>
          <w:color w:val="auto"/>
          <w:sz w:val="28"/>
          <w:szCs w:val="28"/>
          <w:lang w:val="kk-KZ"/>
        </w:rPr>
        <w:t xml:space="preserve">18) </w:t>
      </w:r>
      <w:r w:rsidRPr="00DD4571">
        <w:rPr>
          <w:color w:val="auto"/>
          <w:sz w:val="28"/>
          <w:szCs w:val="28"/>
          <w:lang w:val="kk-KZ"/>
        </w:rPr>
        <w:t>Қағидаларға</w:t>
      </w:r>
      <w:r w:rsidRPr="00DD4571">
        <w:rPr>
          <w:rStyle w:val="s0"/>
          <w:color w:val="auto"/>
          <w:sz w:val="28"/>
          <w:szCs w:val="28"/>
          <w:lang w:val="kk-KZ"/>
        </w:rPr>
        <w:t xml:space="preserve"> 18-қосымшаға сәйкес нысан бойынша сақтанушының инвестицияларға қатысу талабын көздейтін сақтандыру шарттары шеңберінде басқаруға қабылданған активтерді туынды қаржы құралдарына инвестициялау бойынша жасалған мәмілелер туралы есепті;</w:t>
      </w:r>
    </w:p>
    <w:p w14:paraId="69A0BCC4" w14:textId="77777777" w:rsidR="00DD4571" w:rsidRPr="00DD4571" w:rsidRDefault="00DD4571" w:rsidP="00DD4571">
      <w:pPr>
        <w:pStyle w:val="pj"/>
        <w:widowControl w:val="0"/>
        <w:ind w:firstLine="709"/>
        <w:rPr>
          <w:rStyle w:val="s0"/>
          <w:color w:val="auto"/>
          <w:sz w:val="28"/>
          <w:szCs w:val="28"/>
          <w:lang w:val="kk-KZ"/>
        </w:rPr>
      </w:pPr>
      <w:r w:rsidRPr="00DD4571">
        <w:rPr>
          <w:rStyle w:val="s0"/>
          <w:color w:val="auto"/>
          <w:sz w:val="28"/>
          <w:szCs w:val="28"/>
          <w:lang w:val="kk-KZ"/>
        </w:rPr>
        <w:t xml:space="preserve">19) </w:t>
      </w:r>
      <w:r w:rsidRPr="00DD4571">
        <w:rPr>
          <w:color w:val="auto"/>
          <w:sz w:val="28"/>
          <w:szCs w:val="28"/>
          <w:lang w:val="kk-KZ"/>
        </w:rPr>
        <w:t>Қағидаларға</w:t>
      </w:r>
      <w:r w:rsidRPr="00DD4571">
        <w:rPr>
          <w:rStyle w:val="s0"/>
          <w:color w:val="auto"/>
          <w:sz w:val="28"/>
          <w:szCs w:val="28"/>
          <w:lang w:val="kk-KZ"/>
        </w:rPr>
        <w:t xml:space="preserve"> 19-қосымшаға сәйкес нысан бойынша сақтанушының инвестицияларға қатысу талабын көздейтін сақтандыру шарттары туралы есепті;</w:t>
      </w:r>
    </w:p>
    <w:p w14:paraId="5676A2CA" w14:textId="77777777" w:rsidR="00DD4571" w:rsidRPr="00DD4571" w:rsidRDefault="00DD4571" w:rsidP="00DD4571">
      <w:pPr>
        <w:pStyle w:val="pj"/>
        <w:widowControl w:val="0"/>
        <w:ind w:firstLine="709"/>
        <w:rPr>
          <w:rStyle w:val="s0"/>
          <w:color w:val="auto"/>
          <w:sz w:val="28"/>
          <w:szCs w:val="28"/>
          <w:lang w:val="kk-KZ"/>
        </w:rPr>
      </w:pPr>
      <w:r w:rsidRPr="00DD4571">
        <w:rPr>
          <w:rStyle w:val="s0"/>
          <w:color w:val="auto"/>
          <w:sz w:val="28"/>
          <w:szCs w:val="28"/>
          <w:lang w:val="kk-KZ"/>
        </w:rPr>
        <w:t xml:space="preserve">20) </w:t>
      </w:r>
      <w:r w:rsidRPr="00DD4571">
        <w:rPr>
          <w:color w:val="auto"/>
          <w:sz w:val="28"/>
          <w:szCs w:val="28"/>
          <w:lang w:val="kk-KZ"/>
        </w:rPr>
        <w:t>Қағидаларға</w:t>
      </w:r>
      <w:r w:rsidRPr="00DD4571">
        <w:rPr>
          <w:rStyle w:val="s0"/>
          <w:color w:val="auto"/>
          <w:sz w:val="28"/>
          <w:szCs w:val="28"/>
          <w:lang w:val="kk-KZ"/>
        </w:rPr>
        <w:t xml:space="preserve"> 20-қосымшаға сәйкес нысан бойынша инвестициялық қордың (инвестициялық портфельдің) акционерлік қоғамдар болып табылмайтын заңды тұлғалардың капиталына инвестициялары туралы есепті;</w:t>
      </w:r>
    </w:p>
    <w:p w14:paraId="204FF554" w14:textId="77777777" w:rsidR="00DD4571" w:rsidRPr="00DD4571" w:rsidRDefault="00DD4571" w:rsidP="00DD4571">
      <w:pPr>
        <w:pStyle w:val="pj"/>
        <w:widowControl w:val="0"/>
        <w:ind w:firstLine="709"/>
        <w:rPr>
          <w:rStyle w:val="s0"/>
          <w:color w:val="auto"/>
          <w:sz w:val="28"/>
          <w:szCs w:val="28"/>
          <w:lang w:val="kk-KZ"/>
        </w:rPr>
      </w:pPr>
      <w:r w:rsidRPr="00DD4571">
        <w:rPr>
          <w:rStyle w:val="s0"/>
          <w:color w:val="auto"/>
          <w:sz w:val="28"/>
          <w:szCs w:val="28"/>
          <w:lang w:val="kk-KZ"/>
        </w:rPr>
        <w:t xml:space="preserve">21) </w:t>
      </w:r>
      <w:r w:rsidRPr="00DD4571">
        <w:rPr>
          <w:color w:val="auto"/>
          <w:sz w:val="28"/>
          <w:szCs w:val="28"/>
          <w:lang w:val="kk-KZ"/>
        </w:rPr>
        <w:t>Қағидаларға</w:t>
      </w:r>
      <w:r w:rsidRPr="00DD4571">
        <w:rPr>
          <w:rStyle w:val="s0"/>
          <w:color w:val="auto"/>
          <w:sz w:val="28"/>
          <w:szCs w:val="28"/>
          <w:lang w:val="kk-KZ"/>
        </w:rPr>
        <w:t xml:space="preserve"> 21-қосымшаға сәйкес нысан бойынша сақтандыру (қайта сақтандыру) ұйымымен, исламдық сақтандыру (қайта сақтандыру) ұйымымен ерекше қатынастар арқылы байланысты тұлғалармен жасалған мәмілелер және сақтандыру (қайта сақтандыру) шарттары туралы есепті;</w:t>
      </w:r>
    </w:p>
    <w:p w14:paraId="3683581B" w14:textId="77777777" w:rsidR="00DD4571" w:rsidRPr="00DD4571" w:rsidRDefault="00DD4571" w:rsidP="00DD4571">
      <w:pPr>
        <w:pStyle w:val="pj"/>
        <w:widowControl w:val="0"/>
        <w:ind w:firstLine="709"/>
        <w:rPr>
          <w:rStyle w:val="s0"/>
          <w:color w:val="auto"/>
          <w:sz w:val="28"/>
          <w:szCs w:val="28"/>
          <w:lang w:val="kk-KZ"/>
        </w:rPr>
      </w:pPr>
      <w:r w:rsidRPr="00DD4571">
        <w:rPr>
          <w:rStyle w:val="s0"/>
          <w:color w:val="auto"/>
          <w:sz w:val="28"/>
          <w:szCs w:val="28"/>
          <w:lang w:val="kk-KZ"/>
        </w:rPr>
        <w:t xml:space="preserve">22) </w:t>
      </w:r>
      <w:r w:rsidRPr="00DD4571">
        <w:rPr>
          <w:color w:val="auto"/>
          <w:sz w:val="28"/>
          <w:szCs w:val="28"/>
          <w:lang w:val="kk-KZ"/>
        </w:rPr>
        <w:t>Қағидаларға</w:t>
      </w:r>
      <w:r w:rsidRPr="00DD4571">
        <w:rPr>
          <w:rStyle w:val="s0"/>
          <w:color w:val="auto"/>
          <w:sz w:val="28"/>
          <w:szCs w:val="28"/>
          <w:lang w:val="kk-KZ"/>
        </w:rPr>
        <w:t xml:space="preserve"> 22-қосымшаға сәйкес нысан бойынша баланстық және </w:t>
      </w:r>
      <w:r w:rsidRPr="00DD4571">
        <w:rPr>
          <w:rStyle w:val="s0"/>
          <w:color w:val="auto"/>
          <w:sz w:val="28"/>
          <w:szCs w:val="28"/>
          <w:lang w:val="kk-KZ"/>
        </w:rPr>
        <w:lastRenderedPageBreak/>
        <w:t>баланстан тыс шоттардағы қалдық туралы есепті;</w:t>
      </w:r>
    </w:p>
    <w:p w14:paraId="67D7CD50" w14:textId="77777777" w:rsidR="00DD4571" w:rsidRPr="00DD4571" w:rsidRDefault="00DD4571" w:rsidP="00DD4571">
      <w:pPr>
        <w:pStyle w:val="pj"/>
        <w:widowControl w:val="0"/>
        <w:ind w:firstLine="709"/>
        <w:rPr>
          <w:rStyle w:val="s0"/>
          <w:color w:val="auto"/>
          <w:sz w:val="28"/>
          <w:szCs w:val="28"/>
          <w:lang w:val="kk-KZ"/>
        </w:rPr>
      </w:pPr>
      <w:r w:rsidRPr="00DD4571">
        <w:rPr>
          <w:rStyle w:val="s0"/>
          <w:color w:val="auto"/>
          <w:sz w:val="28"/>
          <w:szCs w:val="28"/>
          <w:lang w:val="kk-KZ"/>
        </w:rPr>
        <w:t xml:space="preserve">23) </w:t>
      </w:r>
      <w:r w:rsidRPr="00DD4571">
        <w:rPr>
          <w:color w:val="auto"/>
          <w:sz w:val="28"/>
          <w:szCs w:val="28"/>
          <w:lang w:val="kk-KZ"/>
        </w:rPr>
        <w:t>Қағидаларға</w:t>
      </w:r>
      <w:r w:rsidRPr="00DD4571">
        <w:rPr>
          <w:rStyle w:val="s0"/>
          <w:color w:val="auto"/>
          <w:sz w:val="28"/>
          <w:szCs w:val="28"/>
          <w:lang w:val="kk-KZ"/>
        </w:rPr>
        <w:t xml:space="preserve"> 23-қосымшаға сәйкес нысан бойынша «жалпы сақтандыру» саласы бойынша қолданыстағы сақтандыру (қайта сақтандыру) шарттары бойынша есепті;</w:t>
      </w:r>
    </w:p>
    <w:p w14:paraId="5CEC572B" w14:textId="77777777" w:rsidR="00DD4571" w:rsidRPr="00DD4571" w:rsidRDefault="00DD4571" w:rsidP="00DD4571">
      <w:pPr>
        <w:pStyle w:val="pj"/>
        <w:widowControl w:val="0"/>
        <w:ind w:firstLine="709"/>
        <w:rPr>
          <w:rStyle w:val="s0"/>
          <w:color w:val="auto"/>
          <w:sz w:val="28"/>
          <w:szCs w:val="28"/>
          <w:lang w:val="kk-KZ"/>
        </w:rPr>
      </w:pPr>
      <w:r w:rsidRPr="00DD4571">
        <w:rPr>
          <w:rStyle w:val="s0"/>
          <w:color w:val="auto"/>
          <w:sz w:val="28"/>
          <w:szCs w:val="28"/>
          <w:lang w:val="kk-KZ"/>
        </w:rPr>
        <w:t xml:space="preserve">24) </w:t>
      </w:r>
      <w:r w:rsidRPr="00DD4571">
        <w:rPr>
          <w:color w:val="auto"/>
          <w:sz w:val="28"/>
          <w:szCs w:val="28"/>
          <w:lang w:val="kk-KZ"/>
        </w:rPr>
        <w:t>Қағидаларға</w:t>
      </w:r>
      <w:r w:rsidRPr="00DD4571">
        <w:rPr>
          <w:rStyle w:val="s0"/>
          <w:color w:val="auto"/>
          <w:sz w:val="28"/>
          <w:szCs w:val="28"/>
          <w:lang w:val="kk-KZ"/>
        </w:rPr>
        <w:t xml:space="preserve"> 24-қосымшаға сәйкес нысан бойынша шығын бойынша есепті;</w:t>
      </w:r>
    </w:p>
    <w:p w14:paraId="71D8F60B" w14:textId="77777777" w:rsidR="00DD4571" w:rsidRPr="00DD4571" w:rsidRDefault="00DD4571" w:rsidP="00DD4571">
      <w:pPr>
        <w:pStyle w:val="pj"/>
        <w:widowControl w:val="0"/>
        <w:ind w:firstLine="709"/>
        <w:rPr>
          <w:rStyle w:val="s0"/>
          <w:color w:val="auto"/>
          <w:sz w:val="28"/>
          <w:szCs w:val="28"/>
          <w:lang w:val="kk-KZ"/>
        </w:rPr>
      </w:pPr>
      <w:r w:rsidRPr="00DD4571">
        <w:rPr>
          <w:rStyle w:val="s0"/>
          <w:color w:val="auto"/>
          <w:sz w:val="28"/>
          <w:szCs w:val="28"/>
          <w:lang w:val="kk-KZ"/>
        </w:rPr>
        <w:t xml:space="preserve">25) </w:t>
      </w:r>
      <w:r w:rsidRPr="00DD4571">
        <w:rPr>
          <w:color w:val="auto"/>
          <w:sz w:val="28"/>
          <w:szCs w:val="28"/>
          <w:lang w:val="kk-KZ"/>
        </w:rPr>
        <w:t>Қағидаларға</w:t>
      </w:r>
      <w:r w:rsidRPr="00DD4571">
        <w:rPr>
          <w:rStyle w:val="s0"/>
          <w:color w:val="auto"/>
          <w:sz w:val="28"/>
          <w:szCs w:val="28"/>
          <w:lang w:val="kk-KZ"/>
        </w:rPr>
        <w:t xml:space="preserve"> 25-қосымшаға сәйкес нысан бойынша сақтандыру төлемдерінің статистикасы бойынша есепті;</w:t>
      </w:r>
    </w:p>
    <w:p w14:paraId="2B63F3A4" w14:textId="77777777" w:rsidR="00DD4571" w:rsidRPr="00DD4571" w:rsidRDefault="00DD4571" w:rsidP="00DD4571">
      <w:pPr>
        <w:pStyle w:val="pj"/>
        <w:widowControl w:val="0"/>
        <w:ind w:firstLine="709"/>
        <w:rPr>
          <w:rStyle w:val="s0"/>
          <w:color w:val="auto"/>
          <w:sz w:val="28"/>
          <w:szCs w:val="28"/>
          <w:lang w:val="kk-KZ"/>
        </w:rPr>
      </w:pPr>
      <w:r w:rsidRPr="00DD4571">
        <w:rPr>
          <w:rStyle w:val="s0"/>
          <w:color w:val="auto"/>
          <w:sz w:val="28"/>
          <w:szCs w:val="28"/>
          <w:lang w:val="kk-KZ"/>
        </w:rPr>
        <w:t xml:space="preserve">26) </w:t>
      </w:r>
      <w:r w:rsidRPr="00DD4571">
        <w:rPr>
          <w:color w:val="auto"/>
          <w:sz w:val="28"/>
          <w:szCs w:val="28"/>
          <w:lang w:val="kk-KZ"/>
        </w:rPr>
        <w:t>Қағидаларға</w:t>
      </w:r>
      <w:r w:rsidRPr="00DD4571">
        <w:rPr>
          <w:rStyle w:val="s0"/>
          <w:color w:val="auto"/>
          <w:sz w:val="28"/>
          <w:szCs w:val="28"/>
          <w:lang w:val="kk-KZ"/>
        </w:rPr>
        <w:t xml:space="preserve"> 26-қосымшаға сәйкес нысан бойынша «өмірді сақтандыру» саласы бойынша қолданыстағы сақтандыру (қайта сақтандыру) шарттары бойынша есепті;</w:t>
      </w:r>
    </w:p>
    <w:p w14:paraId="3486A6EE" w14:textId="77777777" w:rsidR="00DD4571" w:rsidRPr="00DD4571" w:rsidRDefault="00DD4571" w:rsidP="00DD4571">
      <w:pPr>
        <w:pStyle w:val="pj"/>
        <w:widowControl w:val="0"/>
        <w:ind w:firstLine="709"/>
        <w:rPr>
          <w:rStyle w:val="s0"/>
          <w:color w:val="auto"/>
          <w:sz w:val="28"/>
          <w:szCs w:val="28"/>
          <w:lang w:val="kk-KZ"/>
        </w:rPr>
      </w:pPr>
      <w:r w:rsidRPr="00DD4571">
        <w:rPr>
          <w:rStyle w:val="s0"/>
          <w:color w:val="auto"/>
          <w:sz w:val="28"/>
          <w:szCs w:val="28"/>
          <w:lang w:val="kk-KZ"/>
        </w:rPr>
        <w:t xml:space="preserve">27) </w:t>
      </w:r>
      <w:r w:rsidRPr="00DD4571">
        <w:rPr>
          <w:color w:val="auto"/>
          <w:sz w:val="28"/>
          <w:szCs w:val="28"/>
          <w:lang w:val="kk-KZ"/>
        </w:rPr>
        <w:t>Қағидаларға</w:t>
      </w:r>
      <w:r w:rsidRPr="00DD4571">
        <w:rPr>
          <w:rStyle w:val="s0"/>
          <w:color w:val="auto"/>
          <w:sz w:val="28"/>
          <w:szCs w:val="28"/>
          <w:lang w:val="kk-KZ"/>
        </w:rPr>
        <w:t xml:space="preserve"> 27-қосымшаға сәйкес нысан бойынша қолданыстағы зейнетақы аннуитеті және аннуитеттік сақтандырудың өзге де түрлері шарттары бойынша есепті;</w:t>
      </w:r>
    </w:p>
    <w:p w14:paraId="2CBED5D3" w14:textId="77777777" w:rsidR="00DD4571" w:rsidRPr="00DD4571" w:rsidRDefault="00DD4571" w:rsidP="00DD4571">
      <w:pPr>
        <w:pStyle w:val="pj"/>
        <w:widowControl w:val="0"/>
        <w:ind w:firstLine="709"/>
        <w:rPr>
          <w:rStyle w:val="s0"/>
          <w:color w:val="auto"/>
          <w:sz w:val="28"/>
          <w:szCs w:val="28"/>
          <w:lang w:val="kk-KZ"/>
        </w:rPr>
      </w:pPr>
      <w:r w:rsidRPr="00DD4571">
        <w:rPr>
          <w:rStyle w:val="s0"/>
          <w:color w:val="auto"/>
          <w:sz w:val="28"/>
          <w:szCs w:val="28"/>
          <w:lang w:val="kk-KZ"/>
        </w:rPr>
        <w:t xml:space="preserve">28) </w:t>
      </w:r>
      <w:r w:rsidRPr="00DD4571">
        <w:rPr>
          <w:color w:val="auto"/>
          <w:sz w:val="28"/>
          <w:szCs w:val="28"/>
          <w:lang w:val="kk-KZ"/>
        </w:rPr>
        <w:t>Қағидаларға</w:t>
      </w:r>
      <w:r w:rsidRPr="00DD4571">
        <w:rPr>
          <w:rStyle w:val="s0"/>
          <w:color w:val="auto"/>
          <w:sz w:val="28"/>
          <w:szCs w:val="28"/>
          <w:lang w:val="kk-KZ"/>
        </w:rPr>
        <w:t xml:space="preserve"> 28-қосымшаға сәйкес нысан бойынша қызметкер еңбек (қызметтік) міндеттерін атқарған кезде оны жазатайым оқиғалардан міндетті сақтандыру шеңберінде жасалған қолданыстағы аннуитет шарттары бойынша есепті;</w:t>
      </w:r>
    </w:p>
    <w:p w14:paraId="301DBF91" w14:textId="77777777" w:rsidR="00DD4571" w:rsidRPr="00DD4571" w:rsidRDefault="00DD4571" w:rsidP="00DD4571">
      <w:pPr>
        <w:pStyle w:val="pj"/>
        <w:widowControl w:val="0"/>
        <w:ind w:firstLine="709"/>
        <w:rPr>
          <w:rStyle w:val="s0"/>
          <w:color w:val="auto"/>
          <w:sz w:val="28"/>
          <w:szCs w:val="28"/>
          <w:lang w:val="kk-KZ"/>
        </w:rPr>
      </w:pPr>
      <w:r w:rsidRPr="00DD4571">
        <w:rPr>
          <w:rStyle w:val="s0"/>
          <w:color w:val="auto"/>
          <w:sz w:val="28"/>
          <w:szCs w:val="28"/>
          <w:lang w:val="kk-KZ"/>
        </w:rPr>
        <w:t xml:space="preserve">29) </w:t>
      </w:r>
      <w:r w:rsidRPr="00DD4571">
        <w:rPr>
          <w:color w:val="auto"/>
          <w:sz w:val="28"/>
          <w:szCs w:val="28"/>
          <w:lang w:val="kk-KZ"/>
        </w:rPr>
        <w:t>Қағидаларға</w:t>
      </w:r>
      <w:r w:rsidRPr="00DD4571">
        <w:rPr>
          <w:rStyle w:val="s0"/>
          <w:color w:val="auto"/>
          <w:sz w:val="28"/>
          <w:szCs w:val="28"/>
          <w:lang w:val="kk-KZ"/>
        </w:rPr>
        <w:t xml:space="preserve"> 29-қосымшаға сәйкес нысан бойынша соңғы 12 (он екі) айда күшіне енген сақтандыру (қайта сақтандыру) шарттары туралы есепті;</w:t>
      </w:r>
    </w:p>
    <w:p w14:paraId="004AF532" w14:textId="77777777" w:rsidR="00DD4571" w:rsidRPr="00DD4571" w:rsidRDefault="00DD4571" w:rsidP="00DD4571">
      <w:pPr>
        <w:pStyle w:val="pj"/>
        <w:widowControl w:val="0"/>
        <w:ind w:firstLine="709"/>
        <w:rPr>
          <w:rStyle w:val="s0"/>
          <w:color w:val="auto"/>
          <w:sz w:val="28"/>
          <w:szCs w:val="28"/>
          <w:lang w:val="kk-KZ"/>
        </w:rPr>
      </w:pPr>
      <w:r w:rsidRPr="00DD4571">
        <w:rPr>
          <w:rStyle w:val="s0"/>
          <w:color w:val="auto"/>
          <w:sz w:val="28"/>
          <w:szCs w:val="28"/>
          <w:lang w:val="kk-KZ"/>
        </w:rPr>
        <w:t>30) Қағидаларға 30-қосымшаға сәйкес нысан бойынша болжамды төлемдер құны бойынша есепті;</w:t>
      </w:r>
    </w:p>
    <w:p w14:paraId="56AD38A2" w14:textId="77777777" w:rsidR="00DD4571" w:rsidRPr="00DD4571" w:rsidRDefault="00DD4571" w:rsidP="00DD4571">
      <w:pPr>
        <w:pStyle w:val="pj"/>
        <w:widowControl w:val="0"/>
        <w:ind w:firstLine="709"/>
        <w:rPr>
          <w:rStyle w:val="s0"/>
          <w:color w:val="auto"/>
          <w:sz w:val="28"/>
          <w:szCs w:val="28"/>
          <w:lang w:val="kk-KZ"/>
        </w:rPr>
      </w:pPr>
      <w:r w:rsidRPr="00DD4571">
        <w:rPr>
          <w:rStyle w:val="s0"/>
          <w:color w:val="auto"/>
          <w:sz w:val="28"/>
          <w:szCs w:val="28"/>
          <w:lang w:val="kk-KZ"/>
        </w:rPr>
        <w:t>31) Қағидаларға 31-қосымшаға сәйкес нысан бойынша орын алған, бірақ мәлімделмеген шығын резервін инфляцияға түзетпей тізбекті саты әдісімен есептеу туралы есепті;</w:t>
      </w:r>
    </w:p>
    <w:p w14:paraId="4E6284E8" w14:textId="77777777" w:rsidR="00DD4571" w:rsidRPr="00DD4571" w:rsidRDefault="00DD4571" w:rsidP="00DD4571">
      <w:pPr>
        <w:pStyle w:val="pj"/>
        <w:widowControl w:val="0"/>
        <w:ind w:firstLine="709"/>
        <w:rPr>
          <w:rStyle w:val="s0"/>
          <w:color w:val="auto"/>
          <w:sz w:val="28"/>
          <w:szCs w:val="28"/>
          <w:lang w:val="kk-KZ"/>
        </w:rPr>
      </w:pPr>
      <w:r w:rsidRPr="00DD4571">
        <w:rPr>
          <w:rStyle w:val="s0"/>
          <w:color w:val="auto"/>
          <w:sz w:val="28"/>
          <w:szCs w:val="28"/>
          <w:lang w:val="kk-KZ"/>
        </w:rPr>
        <w:t>32) Қағидаларға 32-қосымшаға сәйкес нысан бойынша орын алған, бірақ мәлімделмеген шығын резервін инфляцияға түзету арқылы тізбекті саты әдісімен есептеу туралы есепті;</w:t>
      </w:r>
    </w:p>
    <w:p w14:paraId="34918948" w14:textId="77777777" w:rsidR="00DD4571" w:rsidRPr="00DD4571" w:rsidRDefault="00DD4571" w:rsidP="00DD4571">
      <w:pPr>
        <w:pStyle w:val="pj"/>
        <w:widowControl w:val="0"/>
        <w:ind w:firstLine="709"/>
        <w:rPr>
          <w:rStyle w:val="s0"/>
          <w:color w:val="auto"/>
          <w:sz w:val="28"/>
          <w:szCs w:val="28"/>
          <w:lang w:val="kk-KZ"/>
        </w:rPr>
      </w:pPr>
      <w:r w:rsidRPr="00DD4571">
        <w:rPr>
          <w:rStyle w:val="s0"/>
          <w:color w:val="auto"/>
          <w:sz w:val="28"/>
          <w:szCs w:val="28"/>
          <w:lang w:val="kk-KZ"/>
        </w:rPr>
        <w:t xml:space="preserve">33) Қағидаларға 33-қосымшаға сәйкес нысан бойынша орын алған, бірақ мәлімделмеген шығын резервін </w:t>
      </w:r>
      <w:proofErr w:type="spellStart"/>
      <w:r w:rsidRPr="00DD4571">
        <w:rPr>
          <w:rStyle w:val="s0"/>
          <w:color w:val="auto"/>
          <w:sz w:val="28"/>
          <w:szCs w:val="28"/>
          <w:lang w:val="kk-KZ"/>
        </w:rPr>
        <w:t>Борнхьюттер-Фергюсон</w:t>
      </w:r>
      <w:proofErr w:type="spellEnd"/>
      <w:r w:rsidRPr="00DD4571">
        <w:rPr>
          <w:rStyle w:val="s0"/>
          <w:color w:val="auto"/>
          <w:sz w:val="28"/>
          <w:szCs w:val="28"/>
          <w:lang w:val="kk-KZ"/>
        </w:rPr>
        <w:t xml:space="preserve"> әдісімен есептеу туралы есепті;</w:t>
      </w:r>
    </w:p>
    <w:p w14:paraId="4E4C5032" w14:textId="77777777" w:rsidR="00DD4571" w:rsidRPr="00DD4571" w:rsidRDefault="00DD4571" w:rsidP="00DD4571">
      <w:pPr>
        <w:pStyle w:val="pj"/>
        <w:widowControl w:val="0"/>
        <w:ind w:firstLine="709"/>
        <w:rPr>
          <w:rStyle w:val="s0"/>
          <w:color w:val="auto"/>
          <w:sz w:val="28"/>
          <w:szCs w:val="28"/>
          <w:lang w:val="kk-KZ"/>
        </w:rPr>
      </w:pPr>
      <w:r w:rsidRPr="00DD4571">
        <w:rPr>
          <w:rStyle w:val="s0"/>
          <w:color w:val="auto"/>
          <w:sz w:val="28"/>
          <w:szCs w:val="28"/>
          <w:lang w:val="kk-KZ"/>
        </w:rPr>
        <w:t xml:space="preserve">34) Қағидаларға 34-қосымшаға сәйкес нысан бойынша Қазақстан Республикасының сақтандыру брокерлерінің және Қазақстан Республикасы </w:t>
      </w:r>
      <w:proofErr w:type="spellStart"/>
      <w:r w:rsidRPr="00DD4571">
        <w:rPr>
          <w:rStyle w:val="s0"/>
          <w:color w:val="auto"/>
          <w:sz w:val="28"/>
          <w:szCs w:val="28"/>
          <w:lang w:val="kk-KZ"/>
        </w:rPr>
        <w:t>бейрезидент</w:t>
      </w:r>
      <w:proofErr w:type="spellEnd"/>
      <w:r w:rsidRPr="00DD4571">
        <w:rPr>
          <w:rStyle w:val="s0"/>
          <w:color w:val="auto"/>
          <w:sz w:val="28"/>
          <w:szCs w:val="28"/>
          <w:lang w:val="kk-KZ"/>
        </w:rPr>
        <w:t>-сақтандыру брокерлері филиалдарының қатысуымен жасалған сақтандыру, қайта сақтандыру шарттары туралы есепті;</w:t>
      </w:r>
    </w:p>
    <w:p w14:paraId="60AD5B1D" w14:textId="77777777" w:rsidR="00DD4571" w:rsidRPr="00DD4571" w:rsidRDefault="00DD4571" w:rsidP="00DD4571">
      <w:pPr>
        <w:pStyle w:val="pj"/>
        <w:widowControl w:val="0"/>
        <w:ind w:firstLine="709"/>
        <w:rPr>
          <w:rStyle w:val="s0"/>
          <w:color w:val="auto"/>
          <w:sz w:val="28"/>
          <w:szCs w:val="28"/>
          <w:lang w:val="kk-KZ"/>
        </w:rPr>
      </w:pPr>
      <w:r w:rsidRPr="00DD4571">
        <w:rPr>
          <w:rStyle w:val="s0"/>
          <w:color w:val="auto"/>
          <w:sz w:val="28"/>
          <w:szCs w:val="28"/>
          <w:lang w:val="kk-KZ"/>
        </w:rPr>
        <w:t>35) Қағидаларға 35-қосымшаға сәйкес нысан бойынша инвестициялық мүлік және негізгі құрал-жабдықтар туралы есепті;</w:t>
      </w:r>
    </w:p>
    <w:p w14:paraId="758D5647" w14:textId="77777777" w:rsidR="00DD4571" w:rsidRPr="00DD4571" w:rsidRDefault="00DD4571" w:rsidP="00DD4571">
      <w:pPr>
        <w:pStyle w:val="pj"/>
        <w:widowControl w:val="0"/>
        <w:ind w:firstLine="709"/>
        <w:rPr>
          <w:rStyle w:val="s0"/>
          <w:color w:val="auto"/>
          <w:sz w:val="28"/>
          <w:szCs w:val="28"/>
          <w:lang w:val="kk-KZ"/>
        </w:rPr>
      </w:pPr>
      <w:r w:rsidRPr="00DD4571">
        <w:rPr>
          <w:rStyle w:val="s0"/>
          <w:color w:val="auto"/>
          <w:sz w:val="28"/>
          <w:szCs w:val="28"/>
          <w:lang w:val="kk-KZ"/>
        </w:rPr>
        <w:t xml:space="preserve">36) Қағидаларға 36-қосымшаға сәйкес нысан бойынша Қазақстан Республикасының </w:t>
      </w:r>
      <w:proofErr w:type="spellStart"/>
      <w:r w:rsidRPr="00DD4571">
        <w:rPr>
          <w:rStyle w:val="s0"/>
          <w:color w:val="auto"/>
          <w:sz w:val="28"/>
          <w:szCs w:val="28"/>
          <w:lang w:val="kk-KZ"/>
        </w:rPr>
        <w:t>бейрезидент</w:t>
      </w:r>
      <w:proofErr w:type="spellEnd"/>
      <w:r w:rsidRPr="00DD4571">
        <w:rPr>
          <w:rStyle w:val="s0"/>
          <w:color w:val="auto"/>
          <w:sz w:val="28"/>
          <w:szCs w:val="28"/>
          <w:lang w:val="kk-KZ"/>
        </w:rPr>
        <w:t>-сақтандыру (қайта сақтандыру) ұйымы жөнінде ақпарат туралы есепті;</w:t>
      </w:r>
    </w:p>
    <w:p w14:paraId="4A33CD77" w14:textId="77777777" w:rsidR="00DD4571" w:rsidRPr="00DD4571" w:rsidRDefault="00DD4571" w:rsidP="00DD4571">
      <w:pPr>
        <w:pStyle w:val="pj"/>
        <w:widowControl w:val="0"/>
        <w:ind w:firstLine="709"/>
        <w:rPr>
          <w:rStyle w:val="s0"/>
          <w:color w:val="auto"/>
          <w:sz w:val="28"/>
          <w:szCs w:val="28"/>
          <w:lang w:val="kk-KZ"/>
        </w:rPr>
      </w:pPr>
      <w:r w:rsidRPr="00DD4571">
        <w:rPr>
          <w:rStyle w:val="s0"/>
          <w:color w:val="auto"/>
          <w:sz w:val="28"/>
          <w:szCs w:val="28"/>
          <w:lang w:val="kk-KZ"/>
        </w:rPr>
        <w:t>37) Қағидаларға 37-қосымшаға сәйкес нысан бойынша полистер бойынша шығындылық коэффициентін есептеу туралы есепті;</w:t>
      </w:r>
    </w:p>
    <w:p w14:paraId="405E28D2" w14:textId="77777777" w:rsidR="00DD4571" w:rsidRPr="00DD4571" w:rsidRDefault="00DD4571" w:rsidP="00DD4571">
      <w:pPr>
        <w:pStyle w:val="pj"/>
        <w:widowControl w:val="0"/>
        <w:ind w:firstLine="709"/>
        <w:rPr>
          <w:rStyle w:val="s0"/>
          <w:color w:val="auto"/>
          <w:sz w:val="28"/>
          <w:szCs w:val="28"/>
          <w:lang w:val="kk-KZ"/>
        </w:rPr>
      </w:pPr>
      <w:r w:rsidRPr="00DD4571">
        <w:rPr>
          <w:rStyle w:val="s0"/>
          <w:color w:val="auto"/>
          <w:sz w:val="28"/>
          <w:szCs w:val="28"/>
          <w:lang w:val="kk-KZ"/>
        </w:rPr>
        <w:t xml:space="preserve">38) Қағидаларға 38-қосымшаға сәйкес нысан бойынша экономикалық </w:t>
      </w:r>
      <w:r w:rsidRPr="00DD4571">
        <w:rPr>
          <w:rStyle w:val="s0"/>
          <w:color w:val="auto"/>
          <w:sz w:val="28"/>
          <w:szCs w:val="28"/>
          <w:lang w:val="kk-KZ"/>
        </w:rPr>
        <w:lastRenderedPageBreak/>
        <w:t>қызмет түрлері бойынша сақтандыру сыйлықақысын және сақтандыру төлемдерін жіктеу туралы есепті;</w:t>
      </w:r>
    </w:p>
    <w:p w14:paraId="7750CAEA" w14:textId="77777777" w:rsidR="00DD4571" w:rsidRPr="00DD4571" w:rsidRDefault="00DD4571" w:rsidP="00DD4571">
      <w:pPr>
        <w:pStyle w:val="pj"/>
        <w:widowControl w:val="0"/>
        <w:ind w:firstLine="709"/>
        <w:rPr>
          <w:rStyle w:val="s0"/>
          <w:color w:val="auto"/>
          <w:sz w:val="28"/>
          <w:szCs w:val="28"/>
          <w:lang w:val="kk-KZ"/>
        </w:rPr>
      </w:pPr>
      <w:r w:rsidRPr="00DD4571">
        <w:rPr>
          <w:rStyle w:val="s0"/>
          <w:color w:val="auto"/>
          <w:sz w:val="28"/>
          <w:szCs w:val="28"/>
          <w:lang w:val="kk-KZ"/>
        </w:rPr>
        <w:t>39) Қағидаларға 39-қосымшаға сәйкес нысан бойынша Қазақстан Республикасының өңірлері бойынша сақтандыру шарттары бойынша қабылданған және жүзеге асырылған сақтандыру сыйлықақысы мен сақтандыру төлемдері туралы есепті;</w:t>
      </w:r>
    </w:p>
    <w:p w14:paraId="71856FE9" w14:textId="77777777" w:rsidR="00DD4571" w:rsidRPr="00DD4571" w:rsidRDefault="00DD4571" w:rsidP="00DD4571">
      <w:pPr>
        <w:pStyle w:val="pj"/>
        <w:widowControl w:val="0"/>
        <w:ind w:firstLine="709"/>
        <w:rPr>
          <w:rStyle w:val="s0"/>
          <w:color w:val="auto"/>
          <w:sz w:val="28"/>
          <w:szCs w:val="28"/>
          <w:lang w:val="kk-KZ"/>
        </w:rPr>
      </w:pPr>
      <w:r w:rsidRPr="00DD4571">
        <w:rPr>
          <w:rStyle w:val="s0"/>
          <w:color w:val="auto"/>
          <w:sz w:val="28"/>
          <w:szCs w:val="28"/>
          <w:lang w:val="kk-KZ"/>
        </w:rPr>
        <w:t xml:space="preserve">40) </w:t>
      </w:r>
      <w:r w:rsidRPr="00DD4571">
        <w:rPr>
          <w:color w:val="auto"/>
          <w:sz w:val="28"/>
          <w:szCs w:val="28"/>
          <w:lang w:val="kk-KZ"/>
        </w:rPr>
        <w:t>Қағидаларға</w:t>
      </w:r>
      <w:r w:rsidRPr="00DD4571">
        <w:rPr>
          <w:rStyle w:val="s0"/>
          <w:color w:val="auto"/>
          <w:sz w:val="28"/>
          <w:szCs w:val="28"/>
          <w:lang w:val="kk-KZ"/>
        </w:rPr>
        <w:t xml:space="preserve"> 40-қосымшаға сәйкес нысан бойынша сақтанушыларға берілген қарыздар туралы есепті;</w:t>
      </w:r>
    </w:p>
    <w:p w14:paraId="2723360E" w14:textId="77777777" w:rsidR="00DD4571" w:rsidRPr="00DD4571" w:rsidRDefault="00DD4571" w:rsidP="00DD4571">
      <w:pPr>
        <w:pStyle w:val="pj"/>
        <w:widowControl w:val="0"/>
        <w:ind w:firstLine="709"/>
        <w:rPr>
          <w:rStyle w:val="s0"/>
          <w:color w:val="auto"/>
          <w:sz w:val="28"/>
          <w:szCs w:val="28"/>
          <w:lang w:val="kk-KZ"/>
        </w:rPr>
      </w:pPr>
      <w:r w:rsidRPr="00DD4571">
        <w:rPr>
          <w:rStyle w:val="s0"/>
          <w:color w:val="auto"/>
          <w:sz w:val="28"/>
          <w:szCs w:val="28"/>
          <w:lang w:val="kk-KZ"/>
        </w:rPr>
        <w:t xml:space="preserve">41) </w:t>
      </w:r>
      <w:r w:rsidRPr="00DD4571">
        <w:rPr>
          <w:color w:val="auto"/>
          <w:sz w:val="28"/>
          <w:szCs w:val="28"/>
          <w:lang w:val="kk-KZ"/>
        </w:rPr>
        <w:t>Қағидаларға</w:t>
      </w:r>
      <w:r w:rsidRPr="00DD4571">
        <w:rPr>
          <w:rStyle w:val="s0"/>
          <w:color w:val="auto"/>
          <w:sz w:val="28"/>
          <w:szCs w:val="28"/>
          <w:lang w:val="kk-KZ"/>
        </w:rPr>
        <w:t xml:space="preserve"> 41-қосымшаға сәйкес нысан бойынша басшы қызметкерлерге төленген кіріс туралы есепті ұсынады.</w:t>
      </w:r>
    </w:p>
    <w:bookmarkEnd w:id="3"/>
    <w:p w14:paraId="0CDD8D08" w14:textId="77777777" w:rsidR="00DD4571" w:rsidRPr="00DD4571" w:rsidRDefault="00DD4571" w:rsidP="00DD4571">
      <w:pPr>
        <w:pStyle w:val="pj"/>
        <w:widowControl w:val="0"/>
        <w:ind w:firstLine="709"/>
        <w:rPr>
          <w:rStyle w:val="s0"/>
          <w:color w:val="auto"/>
          <w:sz w:val="28"/>
          <w:szCs w:val="28"/>
          <w:lang w:val="kk-KZ"/>
        </w:rPr>
      </w:pPr>
      <w:r w:rsidRPr="00DD4571">
        <w:rPr>
          <w:rStyle w:val="s0"/>
          <w:color w:val="auto"/>
          <w:sz w:val="28"/>
          <w:szCs w:val="28"/>
          <w:lang w:val="kk-KZ"/>
        </w:rPr>
        <w:t xml:space="preserve">9. Сақтандыру (қайта сақтандыру) ұйымы және Қазақстан Республикасы </w:t>
      </w:r>
      <w:proofErr w:type="spellStart"/>
      <w:r w:rsidRPr="00DD4571">
        <w:rPr>
          <w:rStyle w:val="s0"/>
          <w:color w:val="auto"/>
          <w:sz w:val="28"/>
          <w:szCs w:val="28"/>
          <w:lang w:val="kk-KZ"/>
        </w:rPr>
        <w:t>бейрезидент</w:t>
      </w:r>
      <w:proofErr w:type="spellEnd"/>
      <w:r w:rsidRPr="00DD4571">
        <w:rPr>
          <w:rStyle w:val="s0"/>
          <w:color w:val="auto"/>
          <w:sz w:val="28"/>
          <w:szCs w:val="28"/>
          <w:lang w:val="kk-KZ"/>
        </w:rPr>
        <w:t>-сақтандыру (қайта сақтандыру) ұйымдарының филиалдары Қазақстан Республикасының Ұлттық Банкіне электрондық форматта:</w:t>
      </w:r>
    </w:p>
    <w:p w14:paraId="2A782C7F" w14:textId="77777777" w:rsidR="00DD4571" w:rsidRPr="00DD4571" w:rsidRDefault="00DD4571" w:rsidP="00DD4571">
      <w:pPr>
        <w:pStyle w:val="pj"/>
        <w:widowControl w:val="0"/>
        <w:ind w:firstLine="709"/>
        <w:rPr>
          <w:rStyle w:val="s0"/>
          <w:color w:val="auto"/>
          <w:sz w:val="28"/>
          <w:szCs w:val="28"/>
          <w:lang w:val="kk-KZ"/>
        </w:rPr>
      </w:pPr>
      <w:r w:rsidRPr="00DD4571">
        <w:rPr>
          <w:rStyle w:val="s0"/>
          <w:color w:val="auto"/>
          <w:sz w:val="28"/>
          <w:szCs w:val="28"/>
          <w:lang w:val="kk-KZ"/>
        </w:rPr>
        <w:t>1) Қағидаларға 3-қосымшаға сәйкес нысан бойынша есептілікті ай сайын, есепті айдан кейінгі айдың 6 (алтыншы) жұмыс күнінен кешіктірмей;</w:t>
      </w:r>
    </w:p>
    <w:p w14:paraId="5F4FCDA4" w14:textId="77777777" w:rsidR="00DD4571" w:rsidRPr="00DD4571" w:rsidRDefault="00DD4571" w:rsidP="00DD4571">
      <w:pPr>
        <w:pStyle w:val="pj"/>
        <w:widowControl w:val="0"/>
        <w:ind w:firstLine="709"/>
        <w:rPr>
          <w:rStyle w:val="s0"/>
          <w:color w:val="auto"/>
          <w:sz w:val="28"/>
          <w:szCs w:val="28"/>
          <w:lang w:val="kk-KZ"/>
        </w:rPr>
      </w:pPr>
      <w:r w:rsidRPr="00DD4571">
        <w:rPr>
          <w:rStyle w:val="s0"/>
          <w:color w:val="auto"/>
          <w:sz w:val="28"/>
          <w:szCs w:val="28"/>
          <w:lang w:val="kk-KZ"/>
        </w:rPr>
        <w:t>2) Қағидаларға 16, 17, 18, 19 және 20-қосымшаларға сәйкес нысандар бойынша есептілікті тоқсан сайын, есепті тоқсаннан кейінгі айдың 6 (алтыншы) жұмыс күнінен кешіктірмей ұсынады.</w:t>
      </w:r>
    </w:p>
    <w:p w14:paraId="1390EDB0" w14:textId="77777777" w:rsidR="00DD4571" w:rsidRPr="00DD4571" w:rsidRDefault="00DD4571" w:rsidP="00DD4571">
      <w:pPr>
        <w:pStyle w:val="pj"/>
        <w:widowControl w:val="0"/>
        <w:ind w:firstLine="709"/>
        <w:rPr>
          <w:rStyle w:val="s0"/>
          <w:color w:val="auto"/>
          <w:sz w:val="28"/>
          <w:szCs w:val="28"/>
          <w:lang w:val="kk-KZ"/>
        </w:rPr>
      </w:pPr>
      <w:r w:rsidRPr="00DD4571">
        <w:rPr>
          <w:rStyle w:val="s0"/>
          <w:color w:val="auto"/>
          <w:sz w:val="28"/>
          <w:szCs w:val="28"/>
          <w:lang w:val="kk-KZ"/>
        </w:rPr>
        <w:t xml:space="preserve">10. Сақтандыру (қайта сақтандыру) ұйымы, исламдық сақтандыру (қайта сақтандыру) ұйымы, Қазақстан Республикасы </w:t>
      </w:r>
      <w:proofErr w:type="spellStart"/>
      <w:r w:rsidRPr="00DD4571">
        <w:rPr>
          <w:rStyle w:val="s0"/>
          <w:color w:val="auto"/>
          <w:sz w:val="28"/>
          <w:szCs w:val="28"/>
          <w:lang w:val="kk-KZ"/>
        </w:rPr>
        <w:t>бейрезидент</w:t>
      </w:r>
      <w:proofErr w:type="spellEnd"/>
      <w:r w:rsidRPr="00DD4571">
        <w:rPr>
          <w:rStyle w:val="s0"/>
          <w:color w:val="auto"/>
          <w:sz w:val="28"/>
          <w:szCs w:val="28"/>
          <w:lang w:val="kk-KZ"/>
        </w:rPr>
        <w:t>-сақтандыру (қайта сақтандыру) ұйымдарының филиалдары және Қазақстан Республикасының</w:t>
      </w:r>
      <w:r w:rsidRPr="00DD4571">
        <w:rPr>
          <w:bCs/>
          <w:color w:val="auto"/>
          <w:sz w:val="28"/>
          <w:szCs w:val="28"/>
          <w:lang w:val="kk-KZ"/>
        </w:rPr>
        <w:t xml:space="preserve"> </w:t>
      </w:r>
      <w:proofErr w:type="spellStart"/>
      <w:r w:rsidRPr="00DD4571">
        <w:rPr>
          <w:bCs/>
          <w:color w:val="auto"/>
          <w:sz w:val="28"/>
          <w:szCs w:val="28"/>
          <w:lang w:val="kk-KZ"/>
        </w:rPr>
        <w:t>бейрезидент</w:t>
      </w:r>
      <w:proofErr w:type="spellEnd"/>
      <w:r w:rsidRPr="00DD4571">
        <w:rPr>
          <w:bCs/>
          <w:color w:val="auto"/>
          <w:sz w:val="28"/>
          <w:szCs w:val="28"/>
          <w:lang w:val="kk-KZ"/>
        </w:rPr>
        <w:t xml:space="preserve">-исламдық сақтандыру (қайта сақтандыру) ұйымдарының филиалдары </w:t>
      </w:r>
      <w:r w:rsidRPr="00DD4571">
        <w:rPr>
          <w:rStyle w:val="s0"/>
          <w:color w:val="auto"/>
          <w:sz w:val="28"/>
          <w:szCs w:val="28"/>
          <w:lang w:val="kk-KZ"/>
        </w:rPr>
        <w:t>Қазақстан Республикасының Ұлттық Банкіне электрондық форматта:</w:t>
      </w:r>
    </w:p>
    <w:p w14:paraId="39FB3C00" w14:textId="77777777" w:rsidR="00DD4571" w:rsidRPr="00DD4571" w:rsidRDefault="00DD4571" w:rsidP="00DD4571">
      <w:pPr>
        <w:pStyle w:val="pj"/>
        <w:widowControl w:val="0"/>
        <w:ind w:firstLine="709"/>
        <w:rPr>
          <w:rStyle w:val="s0"/>
          <w:color w:val="auto"/>
          <w:sz w:val="28"/>
          <w:szCs w:val="28"/>
          <w:lang w:val="kk-KZ"/>
        </w:rPr>
      </w:pPr>
      <w:r w:rsidRPr="00DD4571">
        <w:rPr>
          <w:rStyle w:val="s0"/>
          <w:color w:val="auto"/>
          <w:sz w:val="28"/>
          <w:szCs w:val="28"/>
          <w:lang w:val="kk-KZ"/>
        </w:rPr>
        <w:t>1) Қағидаларға 1, 2, 4, 5, 6, 7, 8, 9, 10, 11, 12, 13 және 15-қосымшаларға сәйкес нысандар бойынша есептілікті – ай сайын, есепті айдан кейінгі айдың 6 (алтыншы) жұмыс күнінен кешіктірмей;</w:t>
      </w:r>
    </w:p>
    <w:p w14:paraId="76399547" w14:textId="77777777" w:rsidR="00DD4571" w:rsidRPr="00DD4571" w:rsidRDefault="00DD4571" w:rsidP="00DD4571">
      <w:pPr>
        <w:pStyle w:val="pj"/>
        <w:widowControl w:val="0"/>
        <w:ind w:firstLine="709"/>
        <w:rPr>
          <w:rStyle w:val="s0"/>
          <w:color w:val="auto"/>
          <w:sz w:val="28"/>
          <w:szCs w:val="28"/>
          <w:lang w:val="kk-KZ"/>
        </w:rPr>
      </w:pPr>
      <w:r w:rsidRPr="00DD4571">
        <w:rPr>
          <w:rStyle w:val="s0"/>
          <w:color w:val="auto"/>
          <w:sz w:val="28"/>
          <w:szCs w:val="28"/>
          <w:lang w:val="kk-KZ"/>
        </w:rPr>
        <w:t>2) Қағидаларға 22-қосымшаға сәйкес нысан бойынша есептілікті – тоқсан сайын:</w:t>
      </w:r>
    </w:p>
    <w:p w14:paraId="1A20B75C" w14:textId="77777777" w:rsidR="00DD4571" w:rsidRPr="00DD4571" w:rsidRDefault="00DD4571" w:rsidP="00DD4571">
      <w:pPr>
        <w:pStyle w:val="pj"/>
        <w:widowControl w:val="0"/>
        <w:ind w:firstLine="709"/>
        <w:rPr>
          <w:rStyle w:val="s0"/>
          <w:color w:val="auto"/>
          <w:sz w:val="28"/>
          <w:szCs w:val="28"/>
          <w:lang w:val="kk-KZ"/>
        </w:rPr>
      </w:pPr>
      <w:r w:rsidRPr="00DD4571">
        <w:rPr>
          <w:rStyle w:val="s0"/>
          <w:color w:val="auto"/>
          <w:sz w:val="28"/>
          <w:szCs w:val="28"/>
          <w:lang w:val="kk-KZ"/>
        </w:rPr>
        <w:t>1-кесте бөлігінде – есепті тоқсаннан кейінгі айдың 15 (он бесінші) жұмыс күнінен кешіктірмей;</w:t>
      </w:r>
    </w:p>
    <w:p w14:paraId="742713EB" w14:textId="77777777" w:rsidR="00DD4571" w:rsidRPr="00DD4571" w:rsidRDefault="00DD4571" w:rsidP="00DD4571">
      <w:pPr>
        <w:pStyle w:val="pj"/>
        <w:widowControl w:val="0"/>
        <w:ind w:firstLine="709"/>
        <w:rPr>
          <w:rStyle w:val="s0"/>
          <w:color w:val="auto"/>
          <w:sz w:val="28"/>
          <w:szCs w:val="28"/>
          <w:lang w:val="kk-KZ"/>
        </w:rPr>
      </w:pPr>
      <w:r w:rsidRPr="00DD4571">
        <w:rPr>
          <w:rStyle w:val="s0"/>
          <w:color w:val="auto"/>
          <w:sz w:val="28"/>
          <w:szCs w:val="28"/>
          <w:lang w:val="kk-KZ"/>
        </w:rPr>
        <w:t>2-кесте бөлігінде – есепті тоқсаннан кейінгі айдың 6 (алтыншы) жұмыс күнінен кешіктірмей;</w:t>
      </w:r>
    </w:p>
    <w:p w14:paraId="1A3413DC" w14:textId="77777777" w:rsidR="00DD4571" w:rsidRPr="00DD4571" w:rsidRDefault="00DD4571" w:rsidP="00DD4571">
      <w:pPr>
        <w:pStyle w:val="pj"/>
        <w:widowControl w:val="0"/>
        <w:ind w:firstLine="709"/>
        <w:rPr>
          <w:rStyle w:val="s0"/>
          <w:color w:val="auto"/>
          <w:sz w:val="28"/>
          <w:szCs w:val="28"/>
          <w:lang w:val="kk-KZ"/>
        </w:rPr>
      </w:pPr>
      <w:r w:rsidRPr="00DD4571">
        <w:rPr>
          <w:rStyle w:val="s0"/>
          <w:color w:val="auto"/>
          <w:sz w:val="28"/>
          <w:szCs w:val="28"/>
          <w:lang w:val="kk-KZ"/>
        </w:rPr>
        <w:t xml:space="preserve">3) Қағидаларға 21, 23, 24, 25, 26, 27, 28, 29, 30, 31, 32 және </w:t>
      </w:r>
      <w:r w:rsidRPr="00DD4571">
        <w:rPr>
          <w:rStyle w:val="s0"/>
          <w:color w:val="auto"/>
          <w:sz w:val="28"/>
          <w:szCs w:val="28"/>
          <w:lang w:val="kk-KZ"/>
        </w:rPr>
        <w:br/>
        <w:t>33-қосымшаларға сәйкес нысандар бойынша есептілікті – тоқсан сайын, есепті тоқсаннан кейінгі айдың 10 (оныншы) жұмыс күнінен кешіктірмей;</w:t>
      </w:r>
    </w:p>
    <w:p w14:paraId="5AEAB191" w14:textId="77777777" w:rsidR="00DD4571" w:rsidRPr="00DD4571" w:rsidRDefault="00DD4571" w:rsidP="00DD4571">
      <w:pPr>
        <w:pStyle w:val="pj"/>
        <w:widowControl w:val="0"/>
        <w:ind w:firstLine="709"/>
        <w:rPr>
          <w:rStyle w:val="s0"/>
          <w:color w:val="auto"/>
          <w:sz w:val="28"/>
          <w:szCs w:val="28"/>
          <w:lang w:val="kk-KZ"/>
        </w:rPr>
      </w:pPr>
      <w:r w:rsidRPr="00DD4571">
        <w:rPr>
          <w:rStyle w:val="s0"/>
          <w:color w:val="auto"/>
          <w:sz w:val="28"/>
          <w:szCs w:val="28"/>
          <w:lang w:val="kk-KZ"/>
        </w:rPr>
        <w:t>4) Қағидаларға 35, 37, 38, 39 және 40-қосымшаларға сәйкес нысандар бойынша есептілікті – жыл сайын, есепті жылдан кейінгі айдың 6 (алтыншы) жұмыс күнінен кешіктірмей;</w:t>
      </w:r>
    </w:p>
    <w:p w14:paraId="78AAEEED" w14:textId="77777777" w:rsidR="00DD4571" w:rsidRPr="00DD4571" w:rsidRDefault="00DD4571" w:rsidP="00DD4571">
      <w:pPr>
        <w:pStyle w:val="pj"/>
        <w:widowControl w:val="0"/>
        <w:ind w:firstLine="709"/>
        <w:rPr>
          <w:rStyle w:val="s0"/>
          <w:color w:val="auto"/>
          <w:sz w:val="28"/>
          <w:szCs w:val="28"/>
          <w:lang w:val="kk-KZ"/>
        </w:rPr>
      </w:pPr>
      <w:r w:rsidRPr="00DD4571">
        <w:rPr>
          <w:rStyle w:val="s0"/>
          <w:color w:val="auto"/>
          <w:sz w:val="28"/>
          <w:szCs w:val="28"/>
          <w:lang w:val="kk-KZ"/>
        </w:rPr>
        <w:t>5) Қағидаларға 41-қосымшаға сәйкес нысан бойынша есептілікті қаржы жылы аяқталғаннан кейін күнтізбелік 120 (бір жүз жиырма) күн ішінде ұсынады.</w:t>
      </w:r>
    </w:p>
    <w:p w14:paraId="509CDF7A" w14:textId="77777777" w:rsidR="00DD4571" w:rsidRPr="00DD4571" w:rsidRDefault="00DD4571" w:rsidP="00DD4571">
      <w:pPr>
        <w:pStyle w:val="pj"/>
        <w:widowControl w:val="0"/>
        <w:ind w:firstLine="709"/>
        <w:rPr>
          <w:rStyle w:val="s0"/>
          <w:color w:val="auto"/>
          <w:sz w:val="28"/>
          <w:szCs w:val="28"/>
          <w:lang w:val="kk-KZ"/>
        </w:rPr>
      </w:pPr>
      <w:r w:rsidRPr="00DD4571">
        <w:rPr>
          <w:bCs/>
          <w:color w:val="auto"/>
          <w:sz w:val="28"/>
          <w:szCs w:val="28"/>
          <w:lang w:val="kk-KZ"/>
        </w:rPr>
        <w:t>Исламдық сақтандыру (қайта сақтандыру) ұйымдары</w:t>
      </w:r>
      <w:r w:rsidRPr="00DD4571">
        <w:rPr>
          <w:rStyle w:val="s0"/>
          <w:color w:val="auto"/>
          <w:sz w:val="28"/>
          <w:szCs w:val="28"/>
          <w:lang w:val="kk-KZ"/>
        </w:rPr>
        <w:t xml:space="preserve"> және </w:t>
      </w:r>
      <w:r w:rsidRPr="00DD4571">
        <w:rPr>
          <w:bCs/>
          <w:color w:val="auto"/>
          <w:sz w:val="28"/>
          <w:szCs w:val="28"/>
          <w:lang w:val="kk-KZ"/>
        </w:rPr>
        <w:t xml:space="preserve">Қазақстан Республикасы </w:t>
      </w:r>
      <w:proofErr w:type="spellStart"/>
      <w:r w:rsidRPr="00DD4571">
        <w:rPr>
          <w:bCs/>
          <w:color w:val="auto"/>
          <w:sz w:val="28"/>
          <w:szCs w:val="28"/>
          <w:lang w:val="kk-KZ"/>
        </w:rPr>
        <w:t>бейрезидент</w:t>
      </w:r>
      <w:proofErr w:type="spellEnd"/>
      <w:r w:rsidRPr="00DD4571">
        <w:rPr>
          <w:bCs/>
          <w:color w:val="auto"/>
          <w:sz w:val="28"/>
          <w:szCs w:val="28"/>
          <w:lang w:val="kk-KZ"/>
        </w:rPr>
        <w:t xml:space="preserve">-исламдық сақтандыру (қайта сақтандыру) </w:t>
      </w:r>
      <w:r w:rsidRPr="00DD4571">
        <w:rPr>
          <w:bCs/>
          <w:color w:val="auto"/>
          <w:sz w:val="28"/>
          <w:szCs w:val="28"/>
          <w:lang w:val="kk-KZ"/>
        </w:rPr>
        <w:lastRenderedPageBreak/>
        <w:t xml:space="preserve">ұйымдарының филиалдары </w:t>
      </w:r>
      <w:r w:rsidRPr="00DD4571">
        <w:rPr>
          <w:color w:val="auto"/>
          <w:sz w:val="28"/>
          <w:szCs w:val="28"/>
          <w:lang w:val="kk-KZ"/>
        </w:rPr>
        <w:t>Қағидаларға</w:t>
      </w:r>
      <w:r w:rsidRPr="00DD4571">
        <w:rPr>
          <w:rStyle w:val="s0"/>
          <w:color w:val="auto"/>
          <w:sz w:val="28"/>
          <w:szCs w:val="28"/>
          <w:lang w:val="kk-KZ"/>
        </w:rPr>
        <w:t xml:space="preserve"> 1-қосымшаға сәйкес нысан бойынша тек қана есептілікке 2-кестені ұсынады.</w:t>
      </w:r>
    </w:p>
    <w:p w14:paraId="2D361C05" w14:textId="77777777" w:rsidR="00DD4571" w:rsidRPr="00DD4571" w:rsidRDefault="00DD4571" w:rsidP="00DD4571">
      <w:pPr>
        <w:pStyle w:val="pj"/>
        <w:widowControl w:val="0"/>
        <w:ind w:firstLine="709"/>
        <w:rPr>
          <w:rStyle w:val="s0"/>
          <w:color w:val="auto"/>
          <w:sz w:val="28"/>
          <w:szCs w:val="28"/>
          <w:lang w:val="kk-KZ"/>
        </w:rPr>
      </w:pPr>
      <w:r w:rsidRPr="00DD4571">
        <w:rPr>
          <w:rStyle w:val="s0"/>
          <w:color w:val="auto"/>
          <w:sz w:val="28"/>
          <w:szCs w:val="28"/>
          <w:lang w:val="kk-KZ"/>
        </w:rPr>
        <w:t xml:space="preserve">Қазақстан Республикасы </w:t>
      </w:r>
      <w:proofErr w:type="spellStart"/>
      <w:r w:rsidRPr="00DD4571">
        <w:rPr>
          <w:rStyle w:val="s0"/>
          <w:color w:val="auto"/>
          <w:sz w:val="28"/>
          <w:szCs w:val="28"/>
          <w:lang w:val="kk-KZ"/>
        </w:rPr>
        <w:t>бейрезидент</w:t>
      </w:r>
      <w:proofErr w:type="spellEnd"/>
      <w:r w:rsidRPr="00DD4571">
        <w:rPr>
          <w:rStyle w:val="s0"/>
          <w:color w:val="auto"/>
          <w:sz w:val="28"/>
          <w:szCs w:val="28"/>
          <w:lang w:val="kk-KZ"/>
        </w:rPr>
        <w:t xml:space="preserve">-сақтандыру (қайта сақтандыру) ұйымдарының филиалдары және </w:t>
      </w:r>
      <w:r w:rsidRPr="00DD4571">
        <w:rPr>
          <w:bCs/>
          <w:color w:val="auto"/>
          <w:sz w:val="28"/>
          <w:szCs w:val="28"/>
          <w:lang w:val="kk-KZ"/>
        </w:rPr>
        <w:t xml:space="preserve">Қазақстан Республикасы </w:t>
      </w:r>
      <w:proofErr w:type="spellStart"/>
      <w:r w:rsidRPr="00DD4571">
        <w:rPr>
          <w:bCs/>
          <w:color w:val="auto"/>
          <w:sz w:val="28"/>
          <w:szCs w:val="28"/>
          <w:lang w:val="kk-KZ"/>
        </w:rPr>
        <w:t>бейрезидент</w:t>
      </w:r>
      <w:proofErr w:type="spellEnd"/>
      <w:r w:rsidRPr="00DD4571">
        <w:rPr>
          <w:bCs/>
          <w:color w:val="auto"/>
          <w:sz w:val="28"/>
          <w:szCs w:val="28"/>
          <w:lang w:val="kk-KZ"/>
        </w:rPr>
        <w:t>-исламдық сақтандыру (қайта сақтандыру) ұйымдарының филиалдары осы тармақта көзделген есептілікке қосымша есепті жарты жылдықтан кейінгі айдың 6 (алтыншы) жұмыс күнінен кешіктірмей, жарты жылдықтар бойынша Қағидаларға 36-қосымшаға сәйкес нысан бойынша есептілікті ұсынады</w:t>
      </w:r>
      <w:r w:rsidRPr="00DD4571">
        <w:rPr>
          <w:rStyle w:val="s0"/>
          <w:color w:val="auto"/>
          <w:sz w:val="28"/>
          <w:szCs w:val="28"/>
          <w:lang w:val="kk-KZ"/>
        </w:rPr>
        <w:t>.</w:t>
      </w:r>
    </w:p>
    <w:p w14:paraId="0FDDB759" w14:textId="77777777" w:rsidR="00DD4571" w:rsidRPr="00DD4571" w:rsidRDefault="00DD4571" w:rsidP="00DD4571">
      <w:pPr>
        <w:pStyle w:val="pj"/>
        <w:widowControl w:val="0"/>
        <w:ind w:firstLine="709"/>
        <w:rPr>
          <w:rStyle w:val="s0"/>
          <w:bCs/>
          <w:color w:val="auto"/>
          <w:sz w:val="28"/>
          <w:szCs w:val="28"/>
          <w:lang w:val="kk-KZ"/>
        </w:rPr>
      </w:pPr>
      <w:r w:rsidRPr="00DD4571">
        <w:rPr>
          <w:rStyle w:val="s0"/>
          <w:color w:val="auto"/>
          <w:sz w:val="28"/>
          <w:szCs w:val="28"/>
          <w:lang w:val="kk-KZ"/>
        </w:rPr>
        <w:t xml:space="preserve">Қазақстан Республикасы </w:t>
      </w:r>
      <w:proofErr w:type="spellStart"/>
      <w:r w:rsidRPr="00DD4571">
        <w:rPr>
          <w:rStyle w:val="s0"/>
          <w:color w:val="auto"/>
          <w:sz w:val="28"/>
          <w:szCs w:val="28"/>
          <w:lang w:val="kk-KZ"/>
        </w:rPr>
        <w:t>бейрезидент</w:t>
      </w:r>
      <w:proofErr w:type="spellEnd"/>
      <w:r w:rsidRPr="00DD4571">
        <w:rPr>
          <w:rStyle w:val="s0"/>
          <w:color w:val="auto"/>
          <w:sz w:val="28"/>
          <w:szCs w:val="28"/>
          <w:lang w:val="kk-KZ"/>
        </w:rPr>
        <w:t xml:space="preserve">-сақтандыру (қайта сақтандыру) ұйымдарының филиалдары және </w:t>
      </w:r>
      <w:r w:rsidRPr="00DD4571">
        <w:rPr>
          <w:bCs/>
          <w:color w:val="auto"/>
          <w:sz w:val="28"/>
          <w:szCs w:val="28"/>
          <w:lang w:val="kk-KZ"/>
        </w:rPr>
        <w:t xml:space="preserve">Қазақстан Республикасы </w:t>
      </w:r>
      <w:proofErr w:type="spellStart"/>
      <w:r w:rsidRPr="00DD4571">
        <w:rPr>
          <w:bCs/>
          <w:color w:val="auto"/>
          <w:sz w:val="28"/>
          <w:szCs w:val="28"/>
          <w:lang w:val="kk-KZ"/>
        </w:rPr>
        <w:t>бейрезидент</w:t>
      </w:r>
      <w:proofErr w:type="spellEnd"/>
      <w:r w:rsidRPr="00DD4571">
        <w:rPr>
          <w:bCs/>
          <w:color w:val="auto"/>
          <w:sz w:val="28"/>
          <w:szCs w:val="28"/>
          <w:lang w:val="kk-KZ"/>
        </w:rPr>
        <w:t xml:space="preserve">-исламдық сақтандыру (қайта сақтандыру) ұйымдарының филиалдары Қағидаларға </w:t>
      </w:r>
      <w:r w:rsidRPr="00DD4571">
        <w:rPr>
          <w:rStyle w:val="s0"/>
          <w:color w:val="auto"/>
          <w:sz w:val="28"/>
          <w:szCs w:val="28"/>
          <w:lang w:val="kk-KZ"/>
        </w:rPr>
        <w:t>9, 15 және 21-қосымшаларға сәйкес нысандар бойынша есептілікті ұсынбайды.</w:t>
      </w:r>
    </w:p>
    <w:p w14:paraId="47CF8867" w14:textId="77777777" w:rsidR="00DD4571" w:rsidRPr="00DD4571" w:rsidRDefault="00DD4571" w:rsidP="00DD4571">
      <w:pPr>
        <w:pStyle w:val="pj"/>
        <w:widowControl w:val="0"/>
        <w:ind w:firstLine="709"/>
        <w:rPr>
          <w:rStyle w:val="s0"/>
          <w:bCs/>
          <w:color w:val="auto"/>
          <w:sz w:val="28"/>
          <w:szCs w:val="28"/>
          <w:lang w:val="kk-KZ"/>
        </w:rPr>
      </w:pPr>
      <w:r w:rsidRPr="00DD4571">
        <w:rPr>
          <w:rStyle w:val="s0"/>
          <w:color w:val="auto"/>
          <w:sz w:val="28"/>
          <w:szCs w:val="28"/>
          <w:lang w:val="kk-KZ"/>
        </w:rPr>
        <w:t xml:space="preserve">11. </w:t>
      </w:r>
      <w:r w:rsidRPr="00DD4571">
        <w:rPr>
          <w:bCs/>
          <w:color w:val="auto"/>
          <w:sz w:val="28"/>
          <w:szCs w:val="28"/>
          <w:lang w:val="kk-KZ"/>
        </w:rPr>
        <w:t>Исламдық сақтандыру (қайта сақтандыру) ұйымы</w:t>
      </w:r>
      <w:r w:rsidRPr="00DD4571">
        <w:rPr>
          <w:rStyle w:val="s0"/>
          <w:color w:val="auto"/>
          <w:sz w:val="28"/>
          <w:szCs w:val="28"/>
          <w:lang w:val="kk-KZ"/>
        </w:rPr>
        <w:t xml:space="preserve"> және </w:t>
      </w:r>
      <w:r w:rsidRPr="00DD4571">
        <w:rPr>
          <w:bCs/>
          <w:color w:val="auto"/>
          <w:sz w:val="28"/>
          <w:szCs w:val="28"/>
          <w:lang w:val="kk-KZ"/>
        </w:rPr>
        <w:t xml:space="preserve">Қазақстан Республикасы </w:t>
      </w:r>
      <w:proofErr w:type="spellStart"/>
      <w:r w:rsidRPr="00DD4571">
        <w:rPr>
          <w:bCs/>
          <w:color w:val="auto"/>
          <w:sz w:val="28"/>
          <w:szCs w:val="28"/>
          <w:lang w:val="kk-KZ"/>
        </w:rPr>
        <w:t>бейрезидент</w:t>
      </w:r>
      <w:proofErr w:type="spellEnd"/>
      <w:r w:rsidRPr="00DD4571">
        <w:rPr>
          <w:bCs/>
          <w:color w:val="auto"/>
          <w:sz w:val="28"/>
          <w:szCs w:val="28"/>
          <w:lang w:val="kk-KZ"/>
        </w:rPr>
        <w:t>-исламдық сақтандыру (қайта сақтандыру) ұйымдарының филиалдары Қағидалардың 10-тармағында көзделген есептілікке қосымша ай сайын, есепті айдан кейінгі айдың 6 (алтыншы) жұмыс күнінен кешіктірмей Қағидаларға 14-қосымшаға сәйкес нысан бойынша есептілікті ұсынады</w:t>
      </w:r>
      <w:r w:rsidRPr="00DD4571">
        <w:rPr>
          <w:rStyle w:val="s0"/>
          <w:color w:val="auto"/>
          <w:sz w:val="28"/>
          <w:szCs w:val="28"/>
          <w:lang w:val="kk-KZ"/>
        </w:rPr>
        <w:t>.</w:t>
      </w:r>
    </w:p>
    <w:p w14:paraId="7FB0C4A9" w14:textId="77777777" w:rsidR="00DD4571" w:rsidRPr="00DD4571" w:rsidRDefault="00DD4571" w:rsidP="00DD4571">
      <w:pPr>
        <w:pStyle w:val="pj"/>
        <w:widowControl w:val="0"/>
        <w:ind w:firstLine="709"/>
        <w:rPr>
          <w:rStyle w:val="s0"/>
          <w:color w:val="auto"/>
          <w:sz w:val="28"/>
          <w:szCs w:val="28"/>
          <w:lang w:val="kk-KZ"/>
        </w:rPr>
      </w:pPr>
      <w:r w:rsidRPr="00DD4571">
        <w:rPr>
          <w:rStyle w:val="s0"/>
          <w:color w:val="auto"/>
          <w:sz w:val="28"/>
          <w:szCs w:val="28"/>
          <w:lang w:val="kk-KZ"/>
        </w:rPr>
        <w:t xml:space="preserve">12. Сақтандыру брокері және </w:t>
      </w:r>
      <w:r w:rsidRPr="00DD4571">
        <w:rPr>
          <w:bCs/>
          <w:color w:val="auto"/>
          <w:sz w:val="28"/>
          <w:szCs w:val="28"/>
          <w:lang w:val="kk-KZ"/>
        </w:rPr>
        <w:t xml:space="preserve">Қазақстан Республикасы </w:t>
      </w:r>
      <w:proofErr w:type="spellStart"/>
      <w:r w:rsidRPr="00DD4571">
        <w:rPr>
          <w:bCs/>
          <w:color w:val="auto"/>
          <w:sz w:val="28"/>
          <w:szCs w:val="28"/>
          <w:lang w:val="kk-KZ"/>
        </w:rPr>
        <w:t>бейрезидент</w:t>
      </w:r>
      <w:proofErr w:type="spellEnd"/>
      <w:r w:rsidRPr="00DD4571">
        <w:rPr>
          <w:bCs/>
          <w:color w:val="auto"/>
          <w:sz w:val="28"/>
          <w:szCs w:val="28"/>
          <w:lang w:val="kk-KZ"/>
        </w:rPr>
        <w:t xml:space="preserve">-сақтандыру брокерлерінің филиалдары </w:t>
      </w:r>
      <w:r w:rsidRPr="00DD4571">
        <w:rPr>
          <w:rStyle w:val="s0"/>
          <w:color w:val="auto"/>
          <w:sz w:val="28"/>
          <w:szCs w:val="28"/>
          <w:lang w:val="kk-KZ"/>
        </w:rPr>
        <w:t>Қазақстан Республикасының Ұлттық Банкіне электрондық форматта:</w:t>
      </w:r>
    </w:p>
    <w:p w14:paraId="3B758127" w14:textId="77777777" w:rsidR="00DD4571" w:rsidRPr="00DD4571" w:rsidRDefault="00DD4571" w:rsidP="00DD4571">
      <w:pPr>
        <w:pStyle w:val="pj"/>
        <w:widowControl w:val="0"/>
        <w:ind w:firstLine="709"/>
        <w:rPr>
          <w:rStyle w:val="s0"/>
          <w:color w:val="auto"/>
          <w:sz w:val="28"/>
          <w:szCs w:val="28"/>
          <w:lang w:val="kk-KZ"/>
        </w:rPr>
      </w:pPr>
      <w:r w:rsidRPr="00DD4571">
        <w:rPr>
          <w:rStyle w:val="s0"/>
          <w:color w:val="auto"/>
          <w:sz w:val="28"/>
          <w:szCs w:val="28"/>
          <w:lang w:val="kk-KZ"/>
        </w:rPr>
        <w:t>1) Қағидаларға 4 және 34-қосымшаларға сәйкес нысандар бойынша есептілікті тоқсан сайын, есепті тоқсаннан кейінгі айдың 6 (алтыншы) жұмыс күнінен кешіктірмей;</w:t>
      </w:r>
    </w:p>
    <w:p w14:paraId="25E89574" w14:textId="77777777" w:rsidR="00DD4571" w:rsidRPr="00DD4571" w:rsidRDefault="00DD4571" w:rsidP="00DD4571">
      <w:pPr>
        <w:pStyle w:val="pj"/>
        <w:widowControl w:val="0"/>
        <w:ind w:firstLine="709"/>
        <w:rPr>
          <w:rStyle w:val="s0"/>
          <w:color w:val="auto"/>
          <w:sz w:val="28"/>
          <w:szCs w:val="28"/>
          <w:lang w:val="kk-KZ"/>
        </w:rPr>
      </w:pPr>
      <w:r w:rsidRPr="00DD4571">
        <w:rPr>
          <w:rStyle w:val="s0"/>
          <w:color w:val="auto"/>
          <w:sz w:val="28"/>
          <w:szCs w:val="28"/>
          <w:lang w:val="kk-KZ"/>
        </w:rPr>
        <w:t>2) Қағидаларға 41-қосымшаға сәйкес нысан бойынша есептілікті жыл сайын, қаржы жылы аяқталғаннан кейін күнтізбелік 120 (бір жүз жиырма) күн ішінде ұсынады.</w:t>
      </w:r>
      <w:r w:rsidRPr="00DD4571">
        <w:rPr>
          <w:rStyle w:val="s0"/>
          <w:color w:val="auto"/>
          <w:sz w:val="28"/>
          <w:szCs w:val="28"/>
          <w:lang w:val="kk-KZ"/>
        </w:rPr>
        <w:br w:type="page"/>
      </w:r>
    </w:p>
    <w:p w14:paraId="32A5B042" w14:textId="77777777" w:rsidR="001F4D63" w:rsidRPr="0057298D" w:rsidRDefault="001F4D63" w:rsidP="001F4D63">
      <w:pPr>
        <w:ind w:left="5670"/>
        <w:jc w:val="both"/>
        <w:rPr>
          <w:bCs/>
          <w:color w:val="000000"/>
          <w:sz w:val="28"/>
          <w:szCs w:val="28"/>
          <w:lang w:val="kk-KZ"/>
        </w:rPr>
      </w:pPr>
      <w:r w:rsidRPr="0057298D">
        <w:rPr>
          <w:bCs/>
          <w:color w:val="000000"/>
          <w:sz w:val="28"/>
          <w:szCs w:val="28"/>
          <w:lang w:val="kk-KZ"/>
        </w:rPr>
        <w:lastRenderedPageBreak/>
        <w:t xml:space="preserve">Сақтандыру (қайта сақтандыру) ұйымының, исламдық сақтандыру (қайта сақтандыру) ұйымының, сақтандыру брокерінің, Қазақстан Республикасының </w:t>
      </w:r>
      <w:proofErr w:type="spellStart"/>
      <w:r w:rsidRPr="0057298D">
        <w:rPr>
          <w:bCs/>
          <w:color w:val="000000"/>
          <w:sz w:val="28"/>
          <w:szCs w:val="28"/>
          <w:lang w:val="kk-KZ"/>
        </w:rPr>
        <w:t>бейрезидент</w:t>
      </w:r>
      <w:proofErr w:type="spellEnd"/>
      <w:r w:rsidRPr="0057298D">
        <w:rPr>
          <w:bCs/>
          <w:color w:val="000000"/>
          <w:sz w:val="28"/>
          <w:szCs w:val="28"/>
          <w:lang w:val="kk-KZ"/>
        </w:rPr>
        <w:t xml:space="preserve">-сақтандыру (қайта сақтандыру) ұйымдары филиалдарының, Қазақстан Республикасының </w:t>
      </w:r>
      <w:proofErr w:type="spellStart"/>
      <w:r w:rsidRPr="0057298D">
        <w:rPr>
          <w:bCs/>
          <w:color w:val="000000"/>
          <w:sz w:val="28"/>
          <w:szCs w:val="28"/>
          <w:lang w:val="kk-KZ"/>
        </w:rPr>
        <w:t>бейрезидент</w:t>
      </w:r>
      <w:proofErr w:type="spellEnd"/>
      <w:r w:rsidRPr="0057298D">
        <w:rPr>
          <w:bCs/>
          <w:color w:val="000000"/>
          <w:sz w:val="28"/>
          <w:szCs w:val="28"/>
          <w:lang w:val="kk-KZ"/>
        </w:rPr>
        <w:t xml:space="preserve">-исламдық сақтандыру (қайта сақтандыру) ұйымдары филиалдарының және Қазақстан Республикасының </w:t>
      </w:r>
      <w:proofErr w:type="spellStart"/>
      <w:r w:rsidRPr="0057298D">
        <w:rPr>
          <w:bCs/>
          <w:color w:val="000000"/>
          <w:sz w:val="28"/>
          <w:szCs w:val="28"/>
          <w:lang w:val="kk-KZ"/>
        </w:rPr>
        <w:t>бейрезидент</w:t>
      </w:r>
      <w:proofErr w:type="spellEnd"/>
      <w:r w:rsidRPr="0057298D">
        <w:rPr>
          <w:bCs/>
          <w:color w:val="000000"/>
          <w:sz w:val="28"/>
          <w:szCs w:val="28"/>
          <w:lang w:val="kk-KZ"/>
        </w:rPr>
        <w:t>-сақтандыру брокерлері филиалдарының есептілікті ұсыну қағидаларына</w:t>
      </w:r>
    </w:p>
    <w:p w14:paraId="1967AAD2" w14:textId="77777777" w:rsidR="001F4D63" w:rsidRPr="0057298D" w:rsidRDefault="001F4D63" w:rsidP="001F4D63">
      <w:pPr>
        <w:ind w:left="5670"/>
        <w:jc w:val="both"/>
        <w:rPr>
          <w:color w:val="000000"/>
          <w:sz w:val="28"/>
          <w:szCs w:val="28"/>
          <w:lang w:val="kk-KZ"/>
        </w:rPr>
      </w:pPr>
      <w:r w:rsidRPr="0057298D">
        <w:rPr>
          <w:color w:val="000000"/>
          <w:sz w:val="28"/>
          <w:szCs w:val="28"/>
          <w:lang w:val="kk-KZ"/>
        </w:rPr>
        <w:t>1-қосымша</w:t>
      </w:r>
    </w:p>
    <w:p w14:paraId="391101C5" w14:textId="77777777" w:rsidR="001F4D63" w:rsidRPr="0057298D" w:rsidRDefault="001F4D63" w:rsidP="001F4D63">
      <w:pPr>
        <w:widowControl w:val="0"/>
        <w:ind w:left="5670"/>
        <w:jc w:val="right"/>
        <w:rPr>
          <w:color w:val="000000"/>
          <w:sz w:val="28"/>
          <w:szCs w:val="28"/>
          <w:lang w:val="kk-KZ"/>
        </w:rPr>
      </w:pPr>
    </w:p>
    <w:p w14:paraId="5C7DC758" w14:textId="77777777" w:rsidR="001F4D63" w:rsidRPr="0057298D" w:rsidRDefault="001F4D63" w:rsidP="001F4D63">
      <w:pPr>
        <w:widowControl w:val="0"/>
        <w:ind w:left="5670"/>
        <w:jc w:val="right"/>
        <w:rPr>
          <w:color w:val="000000"/>
          <w:sz w:val="28"/>
          <w:szCs w:val="28"/>
          <w:lang w:val="kk-KZ"/>
        </w:rPr>
      </w:pPr>
    </w:p>
    <w:p w14:paraId="60556092" w14:textId="77777777" w:rsidR="001F4D63" w:rsidRPr="0057298D" w:rsidRDefault="001F4D63" w:rsidP="001F4D63">
      <w:pPr>
        <w:widowControl w:val="0"/>
        <w:ind w:left="5670"/>
        <w:jc w:val="both"/>
        <w:rPr>
          <w:sz w:val="28"/>
          <w:szCs w:val="28"/>
          <w:lang w:val="kk-KZ"/>
        </w:rPr>
      </w:pPr>
      <w:r w:rsidRPr="0057298D">
        <w:rPr>
          <w:sz w:val="28"/>
          <w:szCs w:val="28"/>
          <w:lang w:val="kk-KZ"/>
        </w:rPr>
        <w:t xml:space="preserve">Әкімшілік деректерді </w:t>
      </w:r>
    </w:p>
    <w:p w14:paraId="4666A691" w14:textId="77777777" w:rsidR="001F4D63" w:rsidRPr="0057298D" w:rsidRDefault="001F4D63" w:rsidP="001F4D63">
      <w:pPr>
        <w:widowControl w:val="0"/>
        <w:ind w:left="5670"/>
        <w:jc w:val="both"/>
        <w:rPr>
          <w:sz w:val="28"/>
          <w:szCs w:val="28"/>
          <w:lang w:val="kk-KZ"/>
        </w:rPr>
      </w:pPr>
      <w:r w:rsidRPr="0057298D">
        <w:rPr>
          <w:sz w:val="28"/>
          <w:szCs w:val="28"/>
          <w:lang w:val="kk-KZ"/>
        </w:rPr>
        <w:t>жинауға арналған</w:t>
      </w:r>
    </w:p>
    <w:p w14:paraId="6B10E73C" w14:textId="77777777" w:rsidR="001F4D63" w:rsidRPr="0057298D" w:rsidRDefault="001F4D63" w:rsidP="001F4D63">
      <w:pPr>
        <w:widowControl w:val="0"/>
        <w:ind w:left="5670"/>
        <w:jc w:val="both"/>
        <w:rPr>
          <w:color w:val="000000"/>
          <w:sz w:val="28"/>
          <w:szCs w:val="28"/>
          <w:lang w:val="kk-KZ"/>
        </w:rPr>
      </w:pPr>
      <w:r w:rsidRPr="0057298D">
        <w:rPr>
          <w:sz w:val="28"/>
          <w:szCs w:val="28"/>
          <w:lang w:val="kk-KZ"/>
        </w:rPr>
        <w:t>нысан</w:t>
      </w:r>
    </w:p>
    <w:p w14:paraId="0283CB7B" w14:textId="77777777" w:rsidR="001F4D63" w:rsidRPr="0057298D" w:rsidRDefault="001F4D63" w:rsidP="001F4D63">
      <w:pPr>
        <w:widowControl w:val="0"/>
        <w:jc w:val="center"/>
        <w:rPr>
          <w:sz w:val="28"/>
          <w:szCs w:val="28"/>
          <w:lang w:val="kk-KZ"/>
        </w:rPr>
      </w:pPr>
    </w:p>
    <w:p w14:paraId="1521E9B4" w14:textId="77777777" w:rsidR="001F4D63" w:rsidRPr="0057298D" w:rsidRDefault="001F4D63" w:rsidP="001F4D63">
      <w:pPr>
        <w:widowControl w:val="0"/>
        <w:jc w:val="center"/>
        <w:rPr>
          <w:sz w:val="28"/>
          <w:szCs w:val="28"/>
          <w:lang w:val="kk-KZ"/>
        </w:rPr>
      </w:pPr>
    </w:p>
    <w:p w14:paraId="510F64D3" w14:textId="77777777" w:rsidR="001F4D63" w:rsidRPr="0057298D" w:rsidRDefault="001F4D63" w:rsidP="001F4D63">
      <w:pPr>
        <w:widowControl w:val="0"/>
        <w:ind w:firstLine="709"/>
        <w:jc w:val="both"/>
        <w:rPr>
          <w:bCs/>
          <w:sz w:val="28"/>
          <w:szCs w:val="28"/>
          <w:lang w:val="kk-KZ"/>
        </w:rPr>
      </w:pPr>
      <w:r w:rsidRPr="0057298D">
        <w:rPr>
          <w:bCs/>
          <w:sz w:val="28"/>
          <w:szCs w:val="28"/>
          <w:lang w:val="kk-KZ"/>
        </w:rPr>
        <w:t>Ұсынылады: Қазақстан Республикасының Ұлттық Банкіне</w:t>
      </w:r>
    </w:p>
    <w:p w14:paraId="569BD99A" w14:textId="77777777" w:rsidR="001F4D63" w:rsidRPr="0057298D" w:rsidRDefault="001F4D63" w:rsidP="001F4D63">
      <w:pPr>
        <w:widowControl w:val="0"/>
        <w:ind w:firstLine="709"/>
        <w:jc w:val="both"/>
        <w:rPr>
          <w:sz w:val="28"/>
          <w:szCs w:val="28"/>
          <w:lang w:val="kk-KZ"/>
        </w:rPr>
      </w:pPr>
      <w:r w:rsidRPr="0057298D">
        <w:rPr>
          <w:bCs/>
          <w:sz w:val="28"/>
          <w:szCs w:val="28"/>
          <w:lang w:val="kk-KZ"/>
        </w:rPr>
        <w:t>Әкімшілік деректерді өтеусіз негізде жинауға арналған нысан www.nationalbank.kz интернет-ресурсында орналастырылған</w:t>
      </w:r>
    </w:p>
    <w:p w14:paraId="33F7D8D0" w14:textId="77777777" w:rsidR="001F4D63" w:rsidRPr="0057298D" w:rsidRDefault="001F4D63" w:rsidP="001F4D63">
      <w:pPr>
        <w:ind w:firstLine="709"/>
        <w:jc w:val="both"/>
        <w:rPr>
          <w:color w:val="000000"/>
          <w:sz w:val="28"/>
          <w:szCs w:val="28"/>
          <w:lang w:val="kk-KZ"/>
        </w:rPr>
      </w:pPr>
      <w:r w:rsidRPr="0057298D">
        <w:rPr>
          <w:bCs/>
          <w:sz w:val="28"/>
          <w:szCs w:val="28"/>
          <w:lang w:val="kk-KZ"/>
        </w:rPr>
        <w:t>Әкімшілік</w:t>
      </w:r>
      <w:r w:rsidRPr="0057298D">
        <w:rPr>
          <w:color w:val="000000"/>
          <w:sz w:val="28"/>
          <w:szCs w:val="28"/>
          <w:lang w:val="kk-KZ"/>
        </w:rPr>
        <w:t xml:space="preserve"> нысанның атауы</w:t>
      </w:r>
      <w:r w:rsidRPr="0057298D">
        <w:rPr>
          <w:sz w:val="28"/>
          <w:szCs w:val="28"/>
          <w:lang w:val="kk-KZ"/>
        </w:rPr>
        <w:t>:</w:t>
      </w:r>
      <w:r w:rsidRPr="0057298D">
        <w:rPr>
          <w:color w:val="000000"/>
          <w:lang w:val="kk-KZ"/>
        </w:rPr>
        <w:t xml:space="preserve"> </w:t>
      </w:r>
      <w:r w:rsidRPr="0057298D">
        <w:rPr>
          <w:color w:val="000000"/>
          <w:sz w:val="28"/>
          <w:szCs w:val="28"/>
          <w:lang w:val="kk-KZ"/>
        </w:rPr>
        <w:t xml:space="preserve">Ақшалай қаражат және банктік салымдар туралы есеп </w:t>
      </w:r>
    </w:p>
    <w:p w14:paraId="464584AB" w14:textId="77777777" w:rsidR="001F4D63" w:rsidRPr="0057298D" w:rsidRDefault="001F4D63" w:rsidP="001F4D63">
      <w:pPr>
        <w:ind w:firstLine="709"/>
        <w:jc w:val="both"/>
        <w:rPr>
          <w:sz w:val="28"/>
          <w:szCs w:val="28"/>
          <w:lang w:val="kk-KZ"/>
        </w:rPr>
      </w:pPr>
      <w:r w:rsidRPr="0057298D">
        <w:rPr>
          <w:bCs/>
          <w:sz w:val="28"/>
          <w:szCs w:val="28"/>
          <w:lang w:val="kk-KZ"/>
        </w:rPr>
        <w:t>Әкімшілік деректерді өтеусіз негізде жинауға арналған нысанның индексі</w:t>
      </w:r>
      <w:r w:rsidRPr="0057298D">
        <w:rPr>
          <w:color w:val="000000"/>
          <w:sz w:val="28"/>
          <w:szCs w:val="28"/>
          <w:lang w:val="kk-KZ"/>
        </w:rPr>
        <w:t xml:space="preserve">: </w:t>
      </w:r>
      <w:r w:rsidRPr="0057298D">
        <w:rPr>
          <w:sz w:val="28"/>
          <w:szCs w:val="28"/>
          <w:lang w:val="kk-KZ"/>
        </w:rPr>
        <w:t>1-DSBV-SO</w:t>
      </w:r>
    </w:p>
    <w:p w14:paraId="73FF7D8B" w14:textId="77777777" w:rsidR="001F4D63" w:rsidRPr="0057298D" w:rsidRDefault="001F4D63" w:rsidP="001F4D63">
      <w:pPr>
        <w:ind w:firstLine="709"/>
        <w:jc w:val="both"/>
        <w:rPr>
          <w:sz w:val="28"/>
          <w:szCs w:val="28"/>
          <w:lang w:val="kk-KZ"/>
        </w:rPr>
      </w:pPr>
      <w:r w:rsidRPr="0057298D">
        <w:rPr>
          <w:bCs/>
          <w:sz w:val="28"/>
          <w:szCs w:val="28"/>
          <w:lang w:val="kk-KZ"/>
        </w:rPr>
        <w:t>Кезеңділігі: ай сайын</w:t>
      </w:r>
    </w:p>
    <w:p w14:paraId="2B802D24" w14:textId="77777777" w:rsidR="001F4D63" w:rsidRPr="0057298D" w:rsidRDefault="001F4D63" w:rsidP="001F4D63">
      <w:pPr>
        <w:ind w:firstLine="709"/>
        <w:jc w:val="both"/>
        <w:rPr>
          <w:bCs/>
          <w:sz w:val="28"/>
          <w:szCs w:val="28"/>
          <w:lang w:val="kk-KZ"/>
        </w:rPr>
      </w:pPr>
      <w:r w:rsidRPr="0057298D">
        <w:rPr>
          <w:bCs/>
          <w:sz w:val="28"/>
          <w:szCs w:val="28"/>
          <w:lang w:val="kk-KZ"/>
        </w:rPr>
        <w:t>Есепті кезеңі: 20___жылғы «__» ________ жағдай бойынша</w:t>
      </w:r>
    </w:p>
    <w:p w14:paraId="6F508A6D" w14:textId="77777777" w:rsidR="001F4D63" w:rsidRPr="0057298D" w:rsidRDefault="001F4D63" w:rsidP="001F4D63">
      <w:pPr>
        <w:ind w:firstLine="709"/>
        <w:jc w:val="both"/>
        <w:rPr>
          <w:sz w:val="28"/>
          <w:szCs w:val="28"/>
          <w:lang w:val="kk-KZ"/>
        </w:rPr>
      </w:pPr>
      <w:r w:rsidRPr="0057298D">
        <w:rPr>
          <w:bCs/>
          <w:color w:val="000000"/>
          <w:sz w:val="28"/>
          <w:szCs w:val="28"/>
          <w:lang w:val="kk-KZ"/>
        </w:rPr>
        <w:t>Әкімшілік деректерді өтеусіз негізде жинауға арналған нысанды ұсынатын тұлғалар тобы</w:t>
      </w:r>
      <w:r w:rsidRPr="0057298D">
        <w:rPr>
          <w:color w:val="000000"/>
          <w:sz w:val="28"/>
          <w:szCs w:val="28"/>
          <w:lang w:val="kk-KZ"/>
        </w:rPr>
        <w:t xml:space="preserve">: </w:t>
      </w:r>
      <w:r w:rsidRPr="0057298D">
        <w:rPr>
          <w:bCs/>
          <w:color w:val="000000"/>
          <w:sz w:val="28"/>
          <w:szCs w:val="28"/>
          <w:lang w:val="kk-KZ"/>
        </w:rPr>
        <w:t>сақтандыру (қайта сақтандыру) ұйымы</w:t>
      </w:r>
      <w:r w:rsidRPr="0057298D">
        <w:rPr>
          <w:color w:val="000000"/>
          <w:sz w:val="28"/>
          <w:szCs w:val="28"/>
          <w:lang w:val="kk-KZ"/>
        </w:rPr>
        <w:t xml:space="preserve">, </w:t>
      </w:r>
      <w:r w:rsidRPr="0057298D">
        <w:rPr>
          <w:bCs/>
          <w:color w:val="000000"/>
          <w:sz w:val="28"/>
          <w:szCs w:val="28"/>
          <w:lang w:val="kk-KZ"/>
        </w:rPr>
        <w:t>исламдық сақтандыру (қайта сақтандыру) ұйымы</w:t>
      </w:r>
      <w:r w:rsidRPr="0057298D">
        <w:rPr>
          <w:color w:val="000000"/>
          <w:sz w:val="28"/>
          <w:szCs w:val="28"/>
          <w:lang w:val="kk-KZ"/>
        </w:rPr>
        <w:t xml:space="preserve">, </w:t>
      </w:r>
      <w:r w:rsidRPr="0057298D">
        <w:rPr>
          <w:bCs/>
          <w:color w:val="000000"/>
          <w:sz w:val="28"/>
          <w:szCs w:val="28"/>
          <w:lang w:val="kk-KZ"/>
        </w:rPr>
        <w:t xml:space="preserve">Қазақстан Республикасының </w:t>
      </w:r>
      <w:proofErr w:type="spellStart"/>
      <w:r w:rsidRPr="0057298D">
        <w:rPr>
          <w:bCs/>
          <w:color w:val="000000"/>
          <w:sz w:val="28"/>
          <w:szCs w:val="28"/>
          <w:lang w:val="kk-KZ"/>
        </w:rPr>
        <w:t>бейрезидент</w:t>
      </w:r>
      <w:proofErr w:type="spellEnd"/>
      <w:r w:rsidRPr="0057298D">
        <w:rPr>
          <w:bCs/>
          <w:color w:val="000000"/>
          <w:sz w:val="28"/>
          <w:szCs w:val="28"/>
          <w:lang w:val="kk-KZ"/>
        </w:rPr>
        <w:t>-сақтандыру (қайта сақтандыру) ұйымдарының филиалдары</w:t>
      </w:r>
      <w:r w:rsidRPr="0057298D">
        <w:rPr>
          <w:sz w:val="28"/>
          <w:szCs w:val="28"/>
          <w:lang w:val="kk-KZ"/>
        </w:rPr>
        <w:t xml:space="preserve">, </w:t>
      </w:r>
      <w:r w:rsidRPr="0057298D">
        <w:rPr>
          <w:bCs/>
          <w:color w:val="000000"/>
          <w:sz w:val="28"/>
          <w:szCs w:val="28"/>
          <w:lang w:val="kk-KZ"/>
        </w:rPr>
        <w:t xml:space="preserve">Қазақстан Республикасының </w:t>
      </w:r>
      <w:proofErr w:type="spellStart"/>
      <w:r w:rsidRPr="0057298D">
        <w:rPr>
          <w:bCs/>
          <w:color w:val="000000"/>
          <w:sz w:val="28"/>
          <w:szCs w:val="28"/>
          <w:lang w:val="kk-KZ"/>
        </w:rPr>
        <w:t>бейрезидент</w:t>
      </w:r>
      <w:proofErr w:type="spellEnd"/>
      <w:r w:rsidRPr="0057298D">
        <w:rPr>
          <w:bCs/>
          <w:color w:val="000000"/>
          <w:sz w:val="28"/>
          <w:szCs w:val="28"/>
          <w:lang w:val="kk-KZ"/>
        </w:rPr>
        <w:t>-исламдық сақтандыру (қайта сақтандыру) ұйымдарының филиалдары</w:t>
      </w:r>
    </w:p>
    <w:p w14:paraId="7FDB7B51" w14:textId="77777777" w:rsidR="001F4D63" w:rsidRPr="0057298D" w:rsidRDefault="001F4D63" w:rsidP="001F4D63">
      <w:pPr>
        <w:ind w:firstLine="709"/>
        <w:jc w:val="both"/>
        <w:rPr>
          <w:sz w:val="28"/>
          <w:szCs w:val="28"/>
          <w:lang w:val="kk-KZ"/>
        </w:rPr>
      </w:pPr>
      <w:r w:rsidRPr="0057298D">
        <w:rPr>
          <w:bCs/>
          <w:color w:val="000000"/>
          <w:sz w:val="28"/>
          <w:szCs w:val="28"/>
          <w:lang w:val="kk-KZ"/>
        </w:rPr>
        <w:t xml:space="preserve">Әкімшілік деректерді өтеусіз негізде жинауға арналған нысанды ұсыну мерзімі: есепті </w:t>
      </w:r>
      <w:r w:rsidRPr="0057298D">
        <w:rPr>
          <w:bCs/>
          <w:sz w:val="28"/>
          <w:szCs w:val="28"/>
          <w:lang w:val="kk-KZ"/>
        </w:rPr>
        <w:t>айд</w:t>
      </w:r>
      <w:r w:rsidRPr="0057298D">
        <w:rPr>
          <w:bCs/>
          <w:color w:val="000000"/>
          <w:sz w:val="28"/>
          <w:szCs w:val="28"/>
          <w:lang w:val="kk-KZ"/>
        </w:rPr>
        <w:t xml:space="preserve">ан кейінгі айдың 6 (алтыншы) жұмыс күнінен кешіктірмей, </w:t>
      </w:r>
      <w:r w:rsidRPr="0057298D">
        <w:rPr>
          <w:bCs/>
          <w:sz w:val="28"/>
          <w:szCs w:val="28"/>
          <w:lang w:val="kk-KZ"/>
        </w:rPr>
        <w:t>ай</w:t>
      </w:r>
      <w:r w:rsidRPr="0057298D">
        <w:rPr>
          <w:bCs/>
          <w:color w:val="000000"/>
          <w:sz w:val="28"/>
          <w:szCs w:val="28"/>
          <w:lang w:val="kk-KZ"/>
        </w:rPr>
        <w:t xml:space="preserve"> сайын</w:t>
      </w:r>
      <w:r w:rsidRPr="0057298D">
        <w:rPr>
          <w:sz w:val="28"/>
          <w:szCs w:val="28"/>
          <w:lang w:val="kk-KZ"/>
        </w:rPr>
        <w:t xml:space="preserve"> </w:t>
      </w:r>
    </w:p>
    <w:p w14:paraId="2216DF38" w14:textId="77777777" w:rsidR="001F4D63" w:rsidRPr="0057298D" w:rsidRDefault="001F4D63" w:rsidP="001F4D63">
      <w:pPr>
        <w:ind w:firstLine="709"/>
        <w:jc w:val="both"/>
        <w:rPr>
          <w:sz w:val="28"/>
          <w:szCs w:val="28"/>
          <w:lang w:val="kk-KZ"/>
        </w:rPr>
      </w:pPr>
      <w:r w:rsidRPr="0057298D">
        <w:rPr>
          <w:sz w:val="28"/>
          <w:szCs w:val="28"/>
          <w:lang w:val="kk-KZ"/>
        </w:rPr>
        <w:t>БСН: _______________________</w:t>
      </w:r>
    </w:p>
    <w:p w14:paraId="627E2682" w14:textId="77777777" w:rsidR="001F4D63" w:rsidRPr="0057298D" w:rsidRDefault="001F4D63" w:rsidP="001F4D63">
      <w:pPr>
        <w:widowControl w:val="0"/>
        <w:ind w:firstLine="709"/>
        <w:jc w:val="both"/>
        <w:textAlignment w:val="baseline"/>
        <w:rPr>
          <w:color w:val="000000"/>
          <w:sz w:val="28"/>
          <w:szCs w:val="28"/>
          <w:lang w:val="kk-KZ"/>
        </w:rPr>
      </w:pPr>
      <w:r w:rsidRPr="0057298D">
        <w:rPr>
          <w:bCs/>
          <w:sz w:val="28"/>
          <w:szCs w:val="28"/>
          <w:lang w:val="kk-KZ"/>
        </w:rPr>
        <w:lastRenderedPageBreak/>
        <w:t>Жинау әдісі: электрондық түрде</w:t>
      </w:r>
      <w:r w:rsidRPr="0057298D">
        <w:rPr>
          <w:color w:val="000000"/>
          <w:sz w:val="28"/>
          <w:szCs w:val="28"/>
          <w:lang w:val="kk-KZ"/>
        </w:rPr>
        <w:t xml:space="preserve"> </w:t>
      </w:r>
      <w:r w:rsidRPr="0057298D">
        <w:rPr>
          <w:color w:val="000000"/>
          <w:sz w:val="28"/>
          <w:szCs w:val="28"/>
          <w:lang w:val="kk-KZ"/>
        </w:rPr>
        <w:br w:type="page"/>
      </w:r>
    </w:p>
    <w:p w14:paraId="1C9827CA" w14:textId="77777777" w:rsidR="001F4D63" w:rsidRPr="0057298D" w:rsidRDefault="001F4D63" w:rsidP="001F4D63">
      <w:pPr>
        <w:jc w:val="right"/>
        <w:rPr>
          <w:color w:val="000000"/>
          <w:sz w:val="28"/>
          <w:szCs w:val="28"/>
          <w:lang w:val="kk-KZ"/>
        </w:rPr>
        <w:sectPr w:rsidR="001F4D63" w:rsidRPr="0057298D" w:rsidSect="00B81C04">
          <w:headerReference w:type="default" r:id="rId8"/>
          <w:headerReference w:type="first" r:id="rId9"/>
          <w:pgSz w:w="11906" w:h="16838"/>
          <w:pgMar w:top="1418" w:right="851" w:bottom="1418" w:left="1418" w:header="709" w:footer="709" w:gutter="0"/>
          <w:paperSrc w:first="7" w:other="7"/>
          <w:cols w:space="720"/>
          <w:titlePg/>
          <w:docGrid w:linePitch="326"/>
        </w:sectPr>
      </w:pPr>
    </w:p>
    <w:p w14:paraId="143B2CB4" w14:textId="77777777" w:rsidR="001F4D63" w:rsidRPr="0057298D" w:rsidRDefault="001F4D63" w:rsidP="001F4D63">
      <w:pPr>
        <w:ind w:firstLine="709"/>
        <w:jc w:val="both"/>
        <w:rPr>
          <w:color w:val="000000"/>
          <w:sz w:val="28"/>
          <w:szCs w:val="28"/>
          <w:lang w:val="kk-KZ"/>
        </w:rPr>
      </w:pPr>
      <w:r w:rsidRPr="0057298D">
        <w:rPr>
          <w:color w:val="000000"/>
          <w:sz w:val="28"/>
          <w:szCs w:val="28"/>
          <w:lang w:val="kk-KZ"/>
        </w:rPr>
        <w:lastRenderedPageBreak/>
        <w:t xml:space="preserve">1-кесте. Ақшалай қаражат және банктік салымдар туралы есеп </w:t>
      </w:r>
    </w:p>
    <w:p w14:paraId="3D2EB155" w14:textId="77777777" w:rsidR="001F4D63" w:rsidRPr="0057298D" w:rsidRDefault="001F4D63" w:rsidP="001F4D63">
      <w:pPr>
        <w:ind w:firstLine="709"/>
        <w:jc w:val="both"/>
        <w:rPr>
          <w:color w:val="000000"/>
          <w:sz w:val="28"/>
          <w:szCs w:val="28"/>
          <w:lang w:val="kk-KZ"/>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005"/>
        <w:gridCol w:w="920"/>
        <w:gridCol w:w="1754"/>
        <w:gridCol w:w="1830"/>
        <w:gridCol w:w="2081"/>
        <w:gridCol w:w="1037"/>
      </w:tblGrid>
      <w:tr w:rsidR="001F4D63" w:rsidRPr="0057298D" w14:paraId="0614B762" w14:textId="77777777" w:rsidTr="00BB690F">
        <w:trPr>
          <w:jc w:val="center"/>
        </w:trPr>
        <w:tc>
          <w:tcPr>
            <w:tcW w:w="0" w:type="auto"/>
            <w:vMerge w:val="restart"/>
            <w:tcMar>
              <w:top w:w="0" w:type="dxa"/>
              <w:left w:w="168" w:type="dxa"/>
              <w:bottom w:w="0" w:type="dxa"/>
              <w:right w:w="168" w:type="dxa"/>
            </w:tcMar>
            <w:hideMark/>
          </w:tcPr>
          <w:p w14:paraId="4355EFB5" w14:textId="77777777" w:rsidR="001F4D63" w:rsidRPr="0057298D" w:rsidRDefault="001F4D63" w:rsidP="00BB690F">
            <w:pPr>
              <w:jc w:val="center"/>
              <w:rPr>
                <w:color w:val="000000"/>
                <w:sz w:val="20"/>
                <w:lang w:val="kk-KZ"/>
              </w:rPr>
            </w:pPr>
            <w:r w:rsidRPr="0057298D">
              <w:rPr>
                <w:color w:val="000000"/>
                <w:sz w:val="20"/>
                <w:lang w:val="kk-KZ"/>
              </w:rPr>
              <w:t>Көрсеткіш атауы</w:t>
            </w:r>
          </w:p>
        </w:tc>
        <w:tc>
          <w:tcPr>
            <w:tcW w:w="0" w:type="auto"/>
            <w:vMerge w:val="restart"/>
            <w:tcBorders>
              <w:top w:val="single" w:sz="8" w:space="0" w:color="auto"/>
              <w:left w:val="nil"/>
              <w:bottom w:val="single" w:sz="8" w:space="0" w:color="auto"/>
              <w:right w:val="single" w:sz="8" w:space="0" w:color="auto"/>
            </w:tcBorders>
            <w:tcMar>
              <w:top w:w="0" w:type="dxa"/>
              <w:left w:w="168" w:type="dxa"/>
              <w:bottom w:w="0" w:type="dxa"/>
              <w:right w:w="168" w:type="dxa"/>
            </w:tcMar>
            <w:hideMark/>
          </w:tcPr>
          <w:p w14:paraId="52D9C6D3" w14:textId="77777777" w:rsidR="001F4D63" w:rsidRPr="0057298D" w:rsidRDefault="001F4D63" w:rsidP="00BB690F">
            <w:pPr>
              <w:jc w:val="center"/>
              <w:rPr>
                <w:color w:val="000000"/>
                <w:sz w:val="20"/>
                <w:lang w:val="kk-KZ"/>
              </w:rPr>
            </w:pPr>
            <w:r w:rsidRPr="0057298D">
              <w:rPr>
                <w:color w:val="000000"/>
                <w:sz w:val="20"/>
                <w:lang w:val="kk-KZ"/>
              </w:rPr>
              <w:t>Жол коды</w:t>
            </w:r>
          </w:p>
        </w:tc>
        <w:tc>
          <w:tcPr>
            <w:tcW w:w="0" w:type="auto"/>
            <w:vMerge w:val="restart"/>
            <w:tcBorders>
              <w:top w:val="single" w:sz="8" w:space="0" w:color="auto"/>
              <w:left w:val="nil"/>
              <w:bottom w:val="single" w:sz="8" w:space="0" w:color="auto"/>
              <w:right w:val="single" w:sz="8" w:space="0" w:color="auto"/>
            </w:tcBorders>
            <w:tcMar>
              <w:top w:w="0" w:type="dxa"/>
              <w:left w:w="168" w:type="dxa"/>
              <w:bottom w:w="0" w:type="dxa"/>
              <w:right w:w="168" w:type="dxa"/>
            </w:tcMar>
            <w:hideMark/>
          </w:tcPr>
          <w:p w14:paraId="07AD5EDA" w14:textId="77777777" w:rsidR="001F4D63" w:rsidRPr="0057298D" w:rsidRDefault="001F4D63" w:rsidP="00BB690F">
            <w:pPr>
              <w:jc w:val="center"/>
              <w:rPr>
                <w:color w:val="000000"/>
                <w:sz w:val="20"/>
                <w:lang w:val="kk-KZ"/>
              </w:rPr>
            </w:pPr>
            <w:r w:rsidRPr="0057298D">
              <w:rPr>
                <w:color w:val="000000"/>
                <w:sz w:val="20"/>
                <w:lang w:val="kk-KZ"/>
              </w:rPr>
              <w:t>Депозиттік ұйымның коды</w:t>
            </w:r>
          </w:p>
        </w:tc>
        <w:tc>
          <w:tcPr>
            <w:tcW w:w="0" w:type="auto"/>
            <w:vMerge w:val="restart"/>
            <w:tcMar>
              <w:top w:w="0" w:type="dxa"/>
              <w:left w:w="168" w:type="dxa"/>
              <w:bottom w:w="0" w:type="dxa"/>
              <w:right w:w="168" w:type="dxa"/>
            </w:tcMar>
            <w:hideMark/>
          </w:tcPr>
          <w:p w14:paraId="211C8EA4" w14:textId="77777777" w:rsidR="001F4D63" w:rsidRPr="0057298D" w:rsidRDefault="001F4D63" w:rsidP="00BB690F">
            <w:pPr>
              <w:jc w:val="center"/>
              <w:rPr>
                <w:color w:val="000000"/>
                <w:sz w:val="20"/>
                <w:lang w:val="kk-KZ"/>
              </w:rPr>
            </w:pPr>
            <w:r w:rsidRPr="0057298D">
              <w:rPr>
                <w:color w:val="000000"/>
                <w:sz w:val="20"/>
                <w:lang w:val="kk-KZ"/>
              </w:rPr>
              <w:t>Депозиттік ұйым елінің коды</w:t>
            </w:r>
          </w:p>
        </w:tc>
        <w:tc>
          <w:tcPr>
            <w:tcW w:w="0" w:type="auto"/>
            <w:gridSpan w:val="2"/>
            <w:tcMar>
              <w:top w:w="0" w:type="dxa"/>
              <w:left w:w="168" w:type="dxa"/>
              <w:bottom w:w="0" w:type="dxa"/>
              <w:right w:w="168" w:type="dxa"/>
            </w:tcMar>
            <w:hideMark/>
          </w:tcPr>
          <w:p w14:paraId="5F98DAF4" w14:textId="77777777" w:rsidR="001F4D63" w:rsidRPr="0057298D" w:rsidRDefault="001F4D63" w:rsidP="00BB690F">
            <w:pPr>
              <w:jc w:val="center"/>
              <w:rPr>
                <w:color w:val="000000"/>
                <w:sz w:val="20"/>
                <w:lang w:val="kk-KZ"/>
              </w:rPr>
            </w:pPr>
            <w:r w:rsidRPr="0057298D">
              <w:rPr>
                <w:color w:val="000000"/>
                <w:sz w:val="20"/>
                <w:lang w:val="kk-KZ"/>
              </w:rPr>
              <w:t>Рейтингі</w:t>
            </w:r>
          </w:p>
        </w:tc>
      </w:tr>
      <w:tr w:rsidR="001F4D63" w:rsidRPr="0057298D" w14:paraId="45F362AD" w14:textId="77777777" w:rsidTr="00BB690F">
        <w:trPr>
          <w:jc w:val="center"/>
        </w:trPr>
        <w:tc>
          <w:tcPr>
            <w:tcW w:w="0" w:type="auto"/>
            <w:vMerge/>
            <w:vAlign w:val="center"/>
            <w:hideMark/>
          </w:tcPr>
          <w:p w14:paraId="63CBDDED" w14:textId="77777777" w:rsidR="001F4D63" w:rsidRPr="0057298D" w:rsidRDefault="001F4D63" w:rsidP="00BB690F">
            <w:pPr>
              <w:rPr>
                <w:color w:val="000000"/>
                <w:sz w:val="20"/>
                <w:lang w:val="kk-KZ"/>
              </w:rPr>
            </w:pPr>
          </w:p>
        </w:tc>
        <w:tc>
          <w:tcPr>
            <w:tcW w:w="0" w:type="auto"/>
            <w:vMerge/>
            <w:vAlign w:val="center"/>
            <w:hideMark/>
          </w:tcPr>
          <w:p w14:paraId="1F0DB733" w14:textId="77777777" w:rsidR="001F4D63" w:rsidRPr="0057298D" w:rsidRDefault="001F4D63" w:rsidP="00BB690F">
            <w:pPr>
              <w:rPr>
                <w:color w:val="000000"/>
                <w:sz w:val="20"/>
                <w:lang w:val="kk-KZ"/>
              </w:rPr>
            </w:pPr>
          </w:p>
        </w:tc>
        <w:tc>
          <w:tcPr>
            <w:tcW w:w="0" w:type="auto"/>
            <w:vMerge/>
            <w:vAlign w:val="center"/>
            <w:hideMark/>
          </w:tcPr>
          <w:p w14:paraId="6C39DACB" w14:textId="77777777" w:rsidR="001F4D63" w:rsidRPr="0057298D" w:rsidRDefault="001F4D63" w:rsidP="00BB690F">
            <w:pPr>
              <w:rPr>
                <w:color w:val="000000"/>
                <w:sz w:val="20"/>
                <w:lang w:val="kk-KZ"/>
              </w:rPr>
            </w:pPr>
          </w:p>
        </w:tc>
        <w:tc>
          <w:tcPr>
            <w:tcW w:w="0" w:type="auto"/>
            <w:vMerge/>
            <w:vAlign w:val="center"/>
            <w:hideMark/>
          </w:tcPr>
          <w:p w14:paraId="028B9197" w14:textId="77777777" w:rsidR="001F4D63" w:rsidRPr="0057298D" w:rsidRDefault="001F4D63" w:rsidP="00BB690F">
            <w:pPr>
              <w:rPr>
                <w:color w:val="000000"/>
                <w:sz w:val="20"/>
                <w:lang w:val="kk-KZ"/>
              </w:rPr>
            </w:pPr>
          </w:p>
        </w:tc>
        <w:tc>
          <w:tcPr>
            <w:tcW w:w="0" w:type="auto"/>
            <w:tcMar>
              <w:top w:w="0" w:type="dxa"/>
              <w:left w:w="168" w:type="dxa"/>
              <w:bottom w:w="0" w:type="dxa"/>
              <w:right w:w="168" w:type="dxa"/>
            </w:tcMar>
            <w:hideMark/>
          </w:tcPr>
          <w:p w14:paraId="3F5CFA70" w14:textId="77777777" w:rsidR="001F4D63" w:rsidRPr="0057298D" w:rsidRDefault="001F4D63" w:rsidP="00BB690F">
            <w:pPr>
              <w:jc w:val="center"/>
              <w:rPr>
                <w:color w:val="000000"/>
                <w:sz w:val="20"/>
                <w:lang w:val="kk-KZ"/>
              </w:rPr>
            </w:pPr>
            <w:r w:rsidRPr="0057298D">
              <w:rPr>
                <w:color w:val="000000"/>
                <w:sz w:val="20"/>
                <w:lang w:val="kk-KZ"/>
              </w:rPr>
              <w:t>салымды орналастырған күнге</w:t>
            </w:r>
          </w:p>
        </w:tc>
        <w:tc>
          <w:tcPr>
            <w:tcW w:w="0" w:type="auto"/>
            <w:tcMar>
              <w:top w:w="0" w:type="dxa"/>
              <w:left w:w="168" w:type="dxa"/>
              <w:bottom w:w="0" w:type="dxa"/>
              <w:right w:w="168" w:type="dxa"/>
            </w:tcMar>
            <w:hideMark/>
          </w:tcPr>
          <w:p w14:paraId="6D007773" w14:textId="77777777" w:rsidR="001F4D63" w:rsidRPr="0057298D" w:rsidRDefault="001F4D63" w:rsidP="00BB690F">
            <w:pPr>
              <w:jc w:val="center"/>
              <w:rPr>
                <w:color w:val="000000"/>
                <w:sz w:val="20"/>
                <w:lang w:val="kk-KZ"/>
              </w:rPr>
            </w:pPr>
            <w:r w:rsidRPr="0057298D">
              <w:rPr>
                <w:color w:val="000000"/>
                <w:sz w:val="20"/>
                <w:lang w:val="kk-KZ"/>
              </w:rPr>
              <w:t>есепті күнге</w:t>
            </w:r>
          </w:p>
        </w:tc>
      </w:tr>
      <w:tr w:rsidR="001F4D63" w:rsidRPr="0057298D" w14:paraId="76D4A709" w14:textId="77777777" w:rsidTr="00BB690F">
        <w:trPr>
          <w:jc w:val="center"/>
        </w:trPr>
        <w:tc>
          <w:tcPr>
            <w:tcW w:w="0" w:type="auto"/>
            <w:tcMar>
              <w:top w:w="0" w:type="dxa"/>
              <w:left w:w="168" w:type="dxa"/>
              <w:bottom w:w="0" w:type="dxa"/>
              <w:right w:w="168" w:type="dxa"/>
            </w:tcMar>
            <w:hideMark/>
          </w:tcPr>
          <w:p w14:paraId="251D4FE8" w14:textId="77777777" w:rsidR="001F4D63" w:rsidRPr="0057298D" w:rsidRDefault="001F4D63" w:rsidP="00BB690F">
            <w:pPr>
              <w:jc w:val="center"/>
              <w:rPr>
                <w:color w:val="000000"/>
                <w:sz w:val="20"/>
                <w:lang w:val="kk-KZ"/>
              </w:rPr>
            </w:pPr>
            <w:r w:rsidRPr="0057298D">
              <w:rPr>
                <w:color w:val="000000"/>
                <w:sz w:val="20"/>
                <w:lang w:val="kk-KZ"/>
              </w:rPr>
              <w:t>1</w:t>
            </w:r>
          </w:p>
        </w:tc>
        <w:tc>
          <w:tcPr>
            <w:tcW w:w="0" w:type="auto"/>
            <w:tcMar>
              <w:top w:w="0" w:type="dxa"/>
              <w:left w:w="168" w:type="dxa"/>
              <w:bottom w:w="0" w:type="dxa"/>
              <w:right w:w="168" w:type="dxa"/>
            </w:tcMar>
            <w:hideMark/>
          </w:tcPr>
          <w:p w14:paraId="708F2E93" w14:textId="77777777" w:rsidR="001F4D63" w:rsidRPr="0057298D" w:rsidRDefault="001F4D63" w:rsidP="00BB690F">
            <w:pPr>
              <w:jc w:val="center"/>
              <w:rPr>
                <w:color w:val="000000"/>
                <w:sz w:val="20"/>
                <w:lang w:val="kk-KZ"/>
              </w:rPr>
            </w:pPr>
            <w:r w:rsidRPr="0057298D">
              <w:rPr>
                <w:color w:val="000000"/>
                <w:sz w:val="20"/>
                <w:lang w:val="kk-KZ"/>
              </w:rPr>
              <w:t>2</w:t>
            </w:r>
          </w:p>
        </w:tc>
        <w:tc>
          <w:tcPr>
            <w:tcW w:w="0" w:type="auto"/>
            <w:tcMar>
              <w:top w:w="0" w:type="dxa"/>
              <w:left w:w="168" w:type="dxa"/>
              <w:bottom w:w="0" w:type="dxa"/>
              <w:right w:w="168" w:type="dxa"/>
            </w:tcMar>
            <w:hideMark/>
          </w:tcPr>
          <w:p w14:paraId="3FFABF8E" w14:textId="77777777" w:rsidR="001F4D63" w:rsidRPr="0057298D" w:rsidRDefault="001F4D63" w:rsidP="00BB690F">
            <w:pPr>
              <w:jc w:val="center"/>
              <w:rPr>
                <w:color w:val="000000"/>
                <w:sz w:val="20"/>
                <w:lang w:val="kk-KZ"/>
              </w:rPr>
            </w:pPr>
            <w:r w:rsidRPr="0057298D">
              <w:rPr>
                <w:color w:val="000000"/>
                <w:sz w:val="20"/>
                <w:lang w:val="kk-KZ"/>
              </w:rPr>
              <w:t>3</w:t>
            </w:r>
          </w:p>
        </w:tc>
        <w:tc>
          <w:tcPr>
            <w:tcW w:w="0" w:type="auto"/>
            <w:tcMar>
              <w:top w:w="0" w:type="dxa"/>
              <w:left w:w="168" w:type="dxa"/>
              <w:bottom w:w="0" w:type="dxa"/>
              <w:right w:w="168" w:type="dxa"/>
            </w:tcMar>
            <w:hideMark/>
          </w:tcPr>
          <w:p w14:paraId="119371B2" w14:textId="77777777" w:rsidR="001F4D63" w:rsidRPr="0057298D" w:rsidRDefault="001F4D63" w:rsidP="00BB690F">
            <w:pPr>
              <w:jc w:val="center"/>
              <w:rPr>
                <w:color w:val="000000"/>
                <w:sz w:val="20"/>
                <w:lang w:val="kk-KZ"/>
              </w:rPr>
            </w:pPr>
            <w:r w:rsidRPr="0057298D">
              <w:rPr>
                <w:color w:val="000000"/>
                <w:sz w:val="20"/>
                <w:lang w:val="kk-KZ"/>
              </w:rPr>
              <w:t>4</w:t>
            </w:r>
          </w:p>
        </w:tc>
        <w:tc>
          <w:tcPr>
            <w:tcW w:w="0" w:type="auto"/>
            <w:tcMar>
              <w:top w:w="0" w:type="dxa"/>
              <w:left w:w="168" w:type="dxa"/>
              <w:bottom w:w="0" w:type="dxa"/>
              <w:right w:w="168" w:type="dxa"/>
            </w:tcMar>
            <w:hideMark/>
          </w:tcPr>
          <w:p w14:paraId="607D7B99" w14:textId="77777777" w:rsidR="001F4D63" w:rsidRPr="0057298D" w:rsidRDefault="001F4D63" w:rsidP="00BB690F">
            <w:pPr>
              <w:jc w:val="center"/>
              <w:rPr>
                <w:color w:val="000000"/>
                <w:sz w:val="20"/>
                <w:lang w:val="kk-KZ"/>
              </w:rPr>
            </w:pPr>
            <w:r w:rsidRPr="0057298D">
              <w:rPr>
                <w:color w:val="000000"/>
                <w:sz w:val="20"/>
                <w:lang w:val="kk-KZ"/>
              </w:rPr>
              <w:t>5</w:t>
            </w:r>
          </w:p>
        </w:tc>
        <w:tc>
          <w:tcPr>
            <w:tcW w:w="0" w:type="auto"/>
            <w:tcMar>
              <w:top w:w="0" w:type="dxa"/>
              <w:left w:w="168" w:type="dxa"/>
              <w:bottom w:w="0" w:type="dxa"/>
              <w:right w:w="168" w:type="dxa"/>
            </w:tcMar>
            <w:hideMark/>
          </w:tcPr>
          <w:p w14:paraId="48FB96CA" w14:textId="77777777" w:rsidR="001F4D63" w:rsidRPr="0057298D" w:rsidRDefault="001F4D63" w:rsidP="00BB690F">
            <w:pPr>
              <w:jc w:val="center"/>
              <w:rPr>
                <w:color w:val="000000"/>
                <w:sz w:val="20"/>
                <w:lang w:val="kk-KZ"/>
              </w:rPr>
            </w:pPr>
            <w:r w:rsidRPr="0057298D">
              <w:rPr>
                <w:color w:val="000000"/>
                <w:sz w:val="20"/>
                <w:lang w:val="kk-KZ"/>
              </w:rPr>
              <w:t>6</w:t>
            </w:r>
          </w:p>
        </w:tc>
      </w:tr>
      <w:tr w:rsidR="001F4D63" w:rsidRPr="0057298D" w14:paraId="24D169EB" w14:textId="77777777" w:rsidTr="00BB690F">
        <w:trPr>
          <w:jc w:val="center"/>
        </w:trPr>
        <w:tc>
          <w:tcPr>
            <w:tcW w:w="0" w:type="auto"/>
            <w:tcMar>
              <w:top w:w="0" w:type="dxa"/>
              <w:left w:w="168" w:type="dxa"/>
              <w:bottom w:w="0" w:type="dxa"/>
              <w:right w:w="168" w:type="dxa"/>
            </w:tcMar>
            <w:hideMark/>
          </w:tcPr>
          <w:p w14:paraId="5718F470" w14:textId="77777777" w:rsidR="001F4D63" w:rsidRPr="0057298D" w:rsidRDefault="001F4D63" w:rsidP="00BB690F">
            <w:pPr>
              <w:rPr>
                <w:color w:val="000000"/>
                <w:sz w:val="20"/>
                <w:lang w:val="kk-KZ"/>
              </w:rPr>
            </w:pPr>
            <w:r w:rsidRPr="0057298D">
              <w:rPr>
                <w:color w:val="000000"/>
                <w:sz w:val="20"/>
                <w:lang w:val="kk-KZ"/>
              </w:rPr>
              <w:t>Ақшалай қаражат, барлығы</w:t>
            </w:r>
          </w:p>
        </w:tc>
        <w:tc>
          <w:tcPr>
            <w:tcW w:w="0" w:type="auto"/>
            <w:tcMar>
              <w:top w:w="0" w:type="dxa"/>
              <w:left w:w="168" w:type="dxa"/>
              <w:bottom w:w="0" w:type="dxa"/>
              <w:right w:w="168" w:type="dxa"/>
            </w:tcMar>
            <w:hideMark/>
          </w:tcPr>
          <w:p w14:paraId="73664360" w14:textId="77777777" w:rsidR="001F4D63" w:rsidRPr="0057298D" w:rsidRDefault="001F4D63" w:rsidP="00BB690F">
            <w:pPr>
              <w:jc w:val="center"/>
              <w:rPr>
                <w:color w:val="000000"/>
                <w:sz w:val="20"/>
                <w:lang w:val="kk-KZ"/>
              </w:rPr>
            </w:pPr>
            <w:r w:rsidRPr="0057298D">
              <w:rPr>
                <w:color w:val="000000"/>
                <w:sz w:val="20"/>
                <w:lang w:val="kk-KZ"/>
              </w:rPr>
              <w:t>10</w:t>
            </w:r>
          </w:p>
        </w:tc>
        <w:tc>
          <w:tcPr>
            <w:tcW w:w="0" w:type="auto"/>
            <w:tcMar>
              <w:top w:w="0" w:type="dxa"/>
              <w:left w:w="168" w:type="dxa"/>
              <w:bottom w:w="0" w:type="dxa"/>
              <w:right w:w="168" w:type="dxa"/>
            </w:tcMar>
            <w:hideMark/>
          </w:tcPr>
          <w:p w14:paraId="3533C026" w14:textId="77777777" w:rsidR="001F4D63" w:rsidRPr="0057298D" w:rsidRDefault="001F4D63" w:rsidP="00BB690F">
            <w:pPr>
              <w:rPr>
                <w:color w:val="000000"/>
                <w:sz w:val="20"/>
                <w:lang w:val="kk-KZ"/>
              </w:rPr>
            </w:pPr>
          </w:p>
        </w:tc>
        <w:tc>
          <w:tcPr>
            <w:tcW w:w="0" w:type="auto"/>
            <w:tcMar>
              <w:top w:w="0" w:type="dxa"/>
              <w:left w:w="168" w:type="dxa"/>
              <w:bottom w:w="0" w:type="dxa"/>
              <w:right w:w="168" w:type="dxa"/>
            </w:tcMar>
            <w:hideMark/>
          </w:tcPr>
          <w:p w14:paraId="1D5F3877" w14:textId="77777777" w:rsidR="001F4D63" w:rsidRPr="0057298D" w:rsidRDefault="001F4D63" w:rsidP="00BB690F">
            <w:pPr>
              <w:rPr>
                <w:color w:val="000000"/>
                <w:sz w:val="20"/>
                <w:lang w:val="kk-KZ"/>
              </w:rPr>
            </w:pPr>
          </w:p>
        </w:tc>
        <w:tc>
          <w:tcPr>
            <w:tcW w:w="0" w:type="auto"/>
            <w:tcMar>
              <w:top w:w="0" w:type="dxa"/>
              <w:left w:w="168" w:type="dxa"/>
              <w:bottom w:w="0" w:type="dxa"/>
              <w:right w:w="168" w:type="dxa"/>
            </w:tcMar>
            <w:hideMark/>
          </w:tcPr>
          <w:p w14:paraId="6905EBB8" w14:textId="77777777" w:rsidR="001F4D63" w:rsidRPr="0057298D" w:rsidRDefault="001F4D63" w:rsidP="00BB690F">
            <w:pPr>
              <w:rPr>
                <w:color w:val="000000"/>
                <w:sz w:val="20"/>
                <w:lang w:val="kk-KZ"/>
              </w:rPr>
            </w:pPr>
          </w:p>
        </w:tc>
        <w:tc>
          <w:tcPr>
            <w:tcW w:w="0" w:type="auto"/>
            <w:tcMar>
              <w:top w:w="0" w:type="dxa"/>
              <w:left w:w="168" w:type="dxa"/>
              <w:bottom w:w="0" w:type="dxa"/>
              <w:right w:w="168" w:type="dxa"/>
            </w:tcMar>
            <w:hideMark/>
          </w:tcPr>
          <w:p w14:paraId="2330DE6B" w14:textId="77777777" w:rsidR="001F4D63" w:rsidRPr="0057298D" w:rsidRDefault="001F4D63" w:rsidP="00BB690F">
            <w:pPr>
              <w:rPr>
                <w:color w:val="000000"/>
                <w:sz w:val="20"/>
                <w:lang w:val="kk-KZ"/>
              </w:rPr>
            </w:pPr>
          </w:p>
        </w:tc>
      </w:tr>
      <w:tr w:rsidR="001F4D63" w:rsidRPr="0057298D" w14:paraId="0A723F25" w14:textId="77777777" w:rsidTr="00BB690F">
        <w:trPr>
          <w:jc w:val="center"/>
        </w:trPr>
        <w:tc>
          <w:tcPr>
            <w:tcW w:w="0" w:type="auto"/>
            <w:tcMar>
              <w:top w:w="0" w:type="dxa"/>
              <w:left w:w="168" w:type="dxa"/>
              <w:bottom w:w="0" w:type="dxa"/>
              <w:right w:w="168" w:type="dxa"/>
            </w:tcMar>
            <w:hideMark/>
          </w:tcPr>
          <w:p w14:paraId="10D914F2" w14:textId="77777777" w:rsidR="001F4D63" w:rsidRPr="0057298D" w:rsidRDefault="001F4D63" w:rsidP="00BB690F">
            <w:pPr>
              <w:rPr>
                <w:color w:val="000000"/>
                <w:sz w:val="20"/>
                <w:lang w:val="kk-KZ"/>
              </w:rPr>
            </w:pPr>
            <w:r w:rsidRPr="0057298D">
              <w:rPr>
                <w:color w:val="000000"/>
                <w:sz w:val="20"/>
                <w:lang w:val="kk-KZ"/>
              </w:rPr>
              <w:t>Кассадағы ақша</w:t>
            </w:r>
          </w:p>
        </w:tc>
        <w:tc>
          <w:tcPr>
            <w:tcW w:w="0" w:type="auto"/>
            <w:tcMar>
              <w:top w:w="0" w:type="dxa"/>
              <w:left w:w="168" w:type="dxa"/>
              <w:bottom w:w="0" w:type="dxa"/>
              <w:right w:w="168" w:type="dxa"/>
            </w:tcMar>
            <w:hideMark/>
          </w:tcPr>
          <w:p w14:paraId="730540B5" w14:textId="77777777" w:rsidR="001F4D63" w:rsidRPr="0057298D" w:rsidRDefault="001F4D63" w:rsidP="00BB690F">
            <w:pPr>
              <w:jc w:val="center"/>
              <w:rPr>
                <w:color w:val="000000"/>
                <w:sz w:val="20"/>
                <w:lang w:val="kk-KZ"/>
              </w:rPr>
            </w:pPr>
            <w:r w:rsidRPr="0057298D">
              <w:rPr>
                <w:color w:val="000000"/>
                <w:sz w:val="20"/>
                <w:lang w:val="kk-KZ"/>
              </w:rPr>
              <w:t>11</w:t>
            </w:r>
          </w:p>
        </w:tc>
        <w:tc>
          <w:tcPr>
            <w:tcW w:w="0" w:type="auto"/>
            <w:tcMar>
              <w:top w:w="0" w:type="dxa"/>
              <w:left w:w="168" w:type="dxa"/>
              <w:bottom w:w="0" w:type="dxa"/>
              <w:right w:w="168" w:type="dxa"/>
            </w:tcMar>
            <w:hideMark/>
          </w:tcPr>
          <w:p w14:paraId="2B9053D2" w14:textId="77777777" w:rsidR="001F4D63" w:rsidRPr="0057298D" w:rsidRDefault="001F4D63" w:rsidP="00BB690F">
            <w:pPr>
              <w:rPr>
                <w:color w:val="000000"/>
                <w:sz w:val="20"/>
                <w:lang w:val="kk-KZ"/>
              </w:rPr>
            </w:pPr>
          </w:p>
        </w:tc>
        <w:tc>
          <w:tcPr>
            <w:tcW w:w="0" w:type="auto"/>
            <w:tcMar>
              <w:top w:w="0" w:type="dxa"/>
              <w:left w:w="168" w:type="dxa"/>
              <w:bottom w:w="0" w:type="dxa"/>
              <w:right w:w="168" w:type="dxa"/>
            </w:tcMar>
            <w:hideMark/>
          </w:tcPr>
          <w:p w14:paraId="5AEC60B3" w14:textId="77777777" w:rsidR="001F4D63" w:rsidRPr="0057298D" w:rsidRDefault="001F4D63" w:rsidP="00BB690F">
            <w:pPr>
              <w:rPr>
                <w:color w:val="000000"/>
                <w:sz w:val="20"/>
                <w:lang w:val="kk-KZ"/>
              </w:rPr>
            </w:pPr>
          </w:p>
        </w:tc>
        <w:tc>
          <w:tcPr>
            <w:tcW w:w="0" w:type="auto"/>
            <w:tcMar>
              <w:top w:w="0" w:type="dxa"/>
              <w:left w:w="168" w:type="dxa"/>
              <w:bottom w:w="0" w:type="dxa"/>
              <w:right w:w="168" w:type="dxa"/>
            </w:tcMar>
            <w:hideMark/>
          </w:tcPr>
          <w:p w14:paraId="3946A2D2" w14:textId="77777777" w:rsidR="001F4D63" w:rsidRPr="0057298D" w:rsidRDefault="001F4D63" w:rsidP="00BB690F">
            <w:pPr>
              <w:rPr>
                <w:color w:val="000000"/>
                <w:sz w:val="20"/>
                <w:lang w:val="kk-KZ"/>
              </w:rPr>
            </w:pPr>
          </w:p>
        </w:tc>
        <w:tc>
          <w:tcPr>
            <w:tcW w:w="0" w:type="auto"/>
            <w:tcMar>
              <w:top w:w="0" w:type="dxa"/>
              <w:left w:w="168" w:type="dxa"/>
              <w:bottom w:w="0" w:type="dxa"/>
              <w:right w:w="168" w:type="dxa"/>
            </w:tcMar>
            <w:hideMark/>
          </w:tcPr>
          <w:p w14:paraId="65E12C6D" w14:textId="77777777" w:rsidR="001F4D63" w:rsidRPr="0057298D" w:rsidRDefault="001F4D63" w:rsidP="00BB690F">
            <w:pPr>
              <w:rPr>
                <w:color w:val="000000"/>
                <w:sz w:val="20"/>
                <w:lang w:val="kk-KZ"/>
              </w:rPr>
            </w:pPr>
          </w:p>
        </w:tc>
      </w:tr>
      <w:tr w:rsidR="001F4D63" w:rsidRPr="0057298D" w14:paraId="35CFF45F" w14:textId="77777777" w:rsidTr="00BB690F">
        <w:trPr>
          <w:jc w:val="center"/>
        </w:trPr>
        <w:tc>
          <w:tcPr>
            <w:tcW w:w="0" w:type="auto"/>
            <w:tcMar>
              <w:top w:w="0" w:type="dxa"/>
              <w:left w:w="168" w:type="dxa"/>
              <w:bottom w:w="0" w:type="dxa"/>
              <w:right w:w="168" w:type="dxa"/>
            </w:tcMar>
            <w:hideMark/>
          </w:tcPr>
          <w:p w14:paraId="5BED3758" w14:textId="77777777" w:rsidR="001F4D63" w:rsidRPr="0057298D" w:rsidRDefault="001F4D63" w:rsidP="00BB690F">
            <w:pPr>
              <w:rPr>
                <w:color w:val="000000"/>
                <w:sz w:val="20"/>
                <w:lang w:val="kk-KZ"/>
              </w:rPr>
            </w:pPr>
            <w:r w:rsidRPr="0057298D">
              <w:rPr>
                <w:color w:val="000000"/>
                <w:sz w:val="20"/>
                <w:lang w:val="kk-KZ"/>
              </w:rPr>
              <w:t> </w:t>
            </w:r>
          </w:p>
        </w:tc>
        <w:tc>
          <w:tcPr>
            <w:tcW w:w="0" w:type="auto"/>
            <w:tcMar>
              <w:top w:w="0" w:type="dxa"/>
              <w:left w:w="168" w:type="dxa"/>
              <w:bottom w:w="0" w:type="dxa"/>
              <w:right w:w="168" w:type="dxa"/>
            </w:tcMar>
            <w:hideMark/>
          </w:tcPr>
          <w:p w14:paraId="3671210F" w14:textId="77777777" w:rsidR="001F4D63" w:rsidRPr="0057298D" w:rsidRDefault="001F4D63" w:rsidP="00BB690F">
            <w:pPr>
              <w:jc w:val="center"/>
              <w:rPr>
                <w:color w:val="000000"/>
                <w:sz w:val="20"/>
                <w:lang w:val="kk-KZ"/>
              </w:rPr>
            </w:pPr>
            <w:r w:rsidRPr="0057298D">
              <w:rPr>
                <w:color w:val="000000"/>
                <w:sz w:val="20"/>
                <w:lang w:val="kk-KZ"/>
              </w:rPr>
              <w:t>111</w:t>
            </w:r>
          </w:p>
        </w:tc>
        <w:tc>
          <w:tcPr>
            <w:tcW w:w="0" w:type="auto"/>
            <w:tcMar>
              <w:top w:w="0" w:type="dxa"/>
              <w:left w:w="168" w:type="dxa"/>
              <w:bottom w:w="0" w:type="dxa"/>
              <w:right w:w="168" w:type="dxa"/>
            </w:tcMar>
            <w:hideMark/>
          </w:tcPr>
          <w:p w14:paraId="2D0DFA1E" w14:textId="77777777" w:rsidR="001F4D63" w:rsidRPr="0057298D" w:rsidRDefault="001F4D63" w:rsidP="00BB690F">
            <w:pPr>
              <w:rPr>
                <w:color w:val="000000"/>
                <w:sz w:val="20"/>
                <w:lang w:val="kk-KZ"/>
              </w:rPr>
            </w:pPr>
          </w:p>
        </w:tc>
        <w:tc>
          <w:tcPr>
            <w:tcW w:w="0" w:type="auto"/>
            <w:tcMar>
              <w:top w:w="0" w:type="dxa"/>
              <w:left w:w="168" w:type="dxa"/>
              <w:bottom w:w="0" w:type="dxa"/>
              <w:right w:w="168" w:type="dxa"/>
            </w:tcMar>
            <w:hideMark/>
          </w:tcPr>
          <w:p w14:paraId="0C41172F" w14:textId="77777777" w:rsidR="001F4D63" w:rsidRPr="0057298D" w:rsidRDefault="001F4D63" w:rsidP="00BB690F">
            <w:pPr>
              <w:rPr>
                <w:color w:val="000000"/>
                <w:sz w:val="20"/>
                <w:lang w:val="kk-KZ"/>
              </w:rPr>
            </w:pPr>
          </w:p>
        </w:tc>
        <w:tc>
          <w:tcPr>
            <w:tcW w:w="0" w:type="auto"/>
            <w:tcMar>
              <w:top w:w="0" w:type="dxa"/>
              <w:left w:w="168" w:type="dxa"/>
              <w:bottom w:w="0" w:type="dxa"/>
              <w:right w:w="168" w:type="dxa"/>
            </w:tcMar>
            <w:hideMark/>
          </w:tcPr>
          <w:p w14:paraId="38232816" w14:textId="77777777" w:rsidR="001F4D63" w:rsidRPr="0057298D" w:rsidRDefault="001F4D63" w:rsidP="00BB690F">
            <w:pPr>
              <w:rPr>
                <w:color w:val="000000"/>
                <w:sz w:val="20"/>
                <w:lang w:val="kk-KZ"/>
              </w:rPr>
            </w:pPr>
          </w:p>
        </w:tc>
        <w:tc>
          <w:tcPr>
            <w:tcW w:w="0" w:type="auto"/>
            <w:tcMar>
              <w:top w:w="0" w:type="dxa"/>
              <w:left w:w="168" w:type="dxa"/>
              <w:bottom w:w="0" w:type="dxa"/>
              <w:right w:w="168" w:type="dxa"/>
            </w:tcMar>
            <w:hideMark/>
          </w:tcPr>
          <w:p w14:paraId="37C5AECE" w14:textId="77777777" w:rsidR="001F4D63" w:rsidRPr="0057298D" w:rsidRDefault="001F4D63" w:rsidP="00BB690F">
            <w:pPr>
              <w:rPr>
                <w:color w:val="000000"/>
                <w:sz w:val="20"/>
                <w:lang w:val="kk-KZ"/>
              </w:rPr>
            </w:pPr>
          </w:p>
        </w:tc>
      </w:tr>
      <w:tr w:rsidR="001F4D63" w:rsidRPr="0057298D" w14:paraId="42CD7AC1" w14:textId="77777777" w:rsidTr="00BB690F">
        <w:trPr>
          <w:jc w:val="center"/>
        </w:trPr>
        <w:tc>
          <w:tcPr>
            <w:tcW w:w="0" w:type="auto"/>
            <w:tcMar>
              <w:top w:w="0" w:type="dxa"/>
              <w:left w:w="168" w:type="dxa"/>
              <w:bottom w:w="0" w:type="dxa"/>
              <w:right w:w="168" w:type="dxa"/>
            </w:tcMar>
            <w:hideMark/>
          </w:tcPr>
          <w:p w14:paraId="05DEAAB2" w14:textId="77777777" w:rsidR="001F4D63" w:rsidRPr="0057298D" w:rsidRDefault="001F4D63" w:rsidP="00BB690F">
            <w:pPr>
              <w:rPr>
                <w:color w:val="000000"/>
                <w:sz w:val="20"/>
                <w:lang w:val="kk-KZ"/>
              </w:rPr>
            </w:pPr>
          </w:p>
        </w:tc>
        <w:tc>
          <w:tcPr>
            <w:tcW w:w="0" w:type="auto"/>
            <w:tcMar>
              <w:top w:w="0" w:type="dxa"/>
              <w:left w:w="168" w:type="dxa"/>
              <w:bottom w:w="0" w:type="dxa"/>
              <w:right w:w="168" w:type="dxa"/>
            </w:tcMar>
            <w:hideMark/>
          </w:tcPr>
          <w:p w14:paraId="4A471B65" w14:textId="77777777" w:rsidR="001F4D63" w:rsidRPr="0057298D" w:rsidRDefault="001F4D63" w:rsidP="00BB690F">
            <w:pPr>
              <w:jc w:val="center"/>
              <w:rPr>
                <w:color w:val="000000"/>
                <w:sz w:val="20"/>
                <w:lang w:val="kk-KZ"/>
              </w:rPr>
            </w:pPr>
            <w:r w:rsidRPr="0057298D">
              <w:rPr>
                <w:color w:val="000000"/>
                <w:sz w:val="20"/>
                <w:lang w:val="kk-KZ"/>
              </w:rPr>
              <w:t>112</w:t>
            </w:r>
          </w:p>
        </w:tc>
        <w:tc>
          <w:tcPr>
            <w:tcW w:w="0" w:type="auto"/>
            <w:tcMar>
              <w:top w:w="0" w:type="dxa"/>
              <w:left w:w="168" w:type="dxa"/>
              <w:bottom w:w="0" w:type="dxa"/>
              <w:right w:w="168" w:type="dxa"/>
            </w:tcMar>
            <w:hideMark/>
          </w:tcPr>
          <w:p w14:paraId="24F2DC64" w14:textId="77777777" w:rsidR="001F4D63" w:rsidRPr="0057298D" w:rsidRDefault="001F4D63" w:rsidP="00BB690F">
            <w:pPr>
              <w:rPr>
                <w:color w:val="000000"/>
                <w:sz w:val="20"/>
                <w:lang w:val="kk-KZ"/>
              </w:rPr>
            </w:pPr>
          </w:p>
        </w:tc>
        <w:tc>
          <w:tcPr>
            <w:tcW w:w="0" w:type="auto"/>
            <w:tcMar>
              <w:top w:w="0" w:type="dxa"/>
              <w:left w:w="168" w:type="dxa"/>
              <w:bottom w:w="0" w:type="dxa"/>
              <w:right w:w="168" w:type="dxa"/>
            </w:tcMar>
            <w:hideMark/>
          </w:tcPr>
          <w:p w14:paraId="13FDB4FC" w14:textId="77777777" w:rsidR="001F4D63" w:rsidRPr="0057298D" w:rsidRDefault="001F4D63" w:rsidP="00BB690F">
            <w:pPr>
              <w:rPr>
                <w:color w:val="000000"/>
                <w:sz w:val="20"/>
                <w:lang w:val="kk-KZ"/>
              </w:rPr>
            </w:pPr>
          </w:p>
        </w:tc>
        <w:tc>
          <w:tcPr>
            <w:tcW w:w="0" w:type="auto"/>
            <w:tcMar>
              <w:top w:w="0" w:type="dxa"/>
              <w:left w:w="168" w:type="dxa"/>
              <w:bottom w:w="0" w:type="dxa"/>
              <w:right w:w="168" w:type="dxa"/>
            </w:tcMar>
            <w:hideMark/>
          </w:tcPr>
          <w:p w14:paraId="0714D40F" w14:textId="77777777" w:rsidR="001F4D63" w:rsidRPr="0057298D" w:rsidRDefault="001F4D63" w:rsidP="00BB690F">
            <w:pPr>
              <w:rPr>
                <w:color w:val="000000"/>
                <w:sz w:val="20"/>
                <w:lang w:val="kk-KZ"/>
              </w:rPr>
            </w:pPr>
          </w:p>
        </w:tc>
        <w:tc>
          <w:tcPr>
            <w:tcW w:w="0" w:type="auto"/>
            <w:tcMar>
              <w:top w:w="0" w:type="dxa"/>
              <w:left w:w="168" w:type="dxa"/>
              <w:bottom w:w="0" w:type="dxa"/>
              <w:right w:w="168" w:type="dxa"/>
            </w:tcMar>
            <w:hideMark/>
          </w:tcPr>
          <w:p w14:paraId="4517F2E1" w14:textId="77777777" w:rsidR="001F4D63" w:rsidRPr="0057298D" w:rsidRDefault="001F4D63" w:rsidP="00BB690F">
            <w:pPr>
              <w:rPr>
                <w:color w:val="000000"/>
                <w:sz w:val="20"/>
                <w:lang w:val="kk-KZ"/>
              </w:rPr>
            </w:pPr>
          </w:p>
        </w:tc>
      </w:tr>
      <w:tr w:rsidR="001F4D63" w:rsidRPr="0057298D" w14:paraId="02418E65" w14:textId="77777777" w:rsidTr="00BB690F">
        <w:trPr>
          <w:jc w:val="center"/>
        </w:trPr>
        <w:tc>
          <w:tcPr>
            <w:tcW w:w="0" w:type="auto"/>
            <w:tcMar>
              <w:top w:w="0" w:type="dxa"/>
              <w:left w:w="168" w:type="dxa"/>
              <w:bottom w:w="0" w:type="dxa"/>
              <w:right w:w="168" w:type="dxa"/>
            </w:tcMar>
            <w:hideMark/>
          </w:tcPr>
          <w:p w14:paraId="5FEB0FDC" w14:textId="77777777" w:rsidR="001F4D63" w:rsidRPr="0057298D" w:rsidRDefault="001F4D63" w:rsidP="00BB690F">
            <w:pPr>
              <w:rPr>
                <w:color w:val="000000"/>
                <w:sz w:val="20"/>
                <w:lang w:val="kk-KZ"/>
              </w:rPr>
            </w:pPr>
          </w:p>
        </w:tc>
        <w:tc>
          <w:tcPr>
            <w:tcW w:w="0" w:type="auto"/>
            <w:tcMar>
              <w:top w:w="0" w:type="dxa"/>
              <w:left w:w="168" w:type="dxa"/>
              <w:bottom w:w="0" w:type="dxa"/>
              <w:right w:w="168" w:type="dxa"/>
            </w:tcMar>
            <w:hideMark/>
          </w:tcPr>
          <w:p w14:paraId="57CC4B47" w14:textId="77777777" w:rsidR="001F4D63" w:rsidRPr="0057298D" w:rsidRDefault="001F4D63" w:rsidP="00BB690F">
            <w:pPr>
              <w:jc w:val="center"/>
              <w:rPr>
                <w:color w:val="000000"/>
                <w:sz w:val="20"/>
                <w:lang w:val="kk-KZ"/>
              </w:rPr>
            </w:pPr>
            <w:r w:rsidRPr="0057298D">
              <w:rPr>
                <w:color w:val="000000"/>
                <w:sz w:val="20"/>
                <w:lang w:val="kk-KZ"/>
              </w:rPr>
              <w:t>…</w:t>
            </w:r>
          </w:p>
        </w:tc>
        <w:tc>
          <w:tcPr>
            <w:tcW w:w="0" w:type="auto"/>
            <w:tcMar>
              <w:top w:w="0" w:type="dxa"/>
              <w:left w:w="168" w:type="dxa"/>
              <w:bottom w:w="0" w:type="dxa"/>
              <w:right w:w="168" w:type="dxa"/>
            </w:tcMar>
            <w:hideMark/>
          </w:tcPr>
          <w:p w14:paraId="5370D342" w14:textId="77777777" w:rsidR="001F4D63" w:rsidRPr="0057298D" w:rsidRDefault="001F4D63" w:rsidP="00BB690F">
            <w:pPr>
              <w:rPr>
                <w:color w:val="000000"/>
                <w:sz w:val="20"/>
                <w:lang w:val="kk-KZ"/>
              </w:rPr>
            </w:pPr>
          </w:p>
        </w:tc>
        <w:tc>
          <w:tcPr>
            <w:tcW w:w="0" w:type="auto"/>
            <w:tcMar>
              <w:top w:w="0" w:type="dxa"/>
              <w:left w:w="168" w:type="dxa"/>
              <w:bottom w:w="0" w:type="dxa"/>
              <w:right w:w="168" w:type="dxa"/>
            </w:tcMar>
            <w:hideMark/>
          </w:tcPr>
          <w:p w14:paraId="2A657D78" w14:textId="77777777" w:rsidR="001F4D63" w:rsidRPr="0057298D" w:rsidRDefault="001F4D63" w:rsidP="00BB690F">
            <w:pPr>
              <w:rPr>
                <w:color w:val="000000"/>
                <w:sz w:val="20"/>
                <w:lang w:val="kk-KZ"/>
              </w:rPr>
            </w:pPr>
          </w:p>
        </w:tc>
        <w:tc>
          <w:tcPr>
            <w:tcW w:w="0" w:type="auto"/>
            <w:tcMar>
              <w:top w:w="0" w:type="dxa"/>
              <w:left w:w="168" w:type="dxa"/>
              <w:bottom w:w="0" w:type="dxa"/>
              <w:right w:w="168" w:type="dxa"/>
            </w:tcMar>
            <w:hideMark/>
          </w:tcPr>
          <w:p w14:paraId="128B2D0D" w14:textId="77777777" w:rsidR="001F4D63" w:rsidRPr="0057298D" w:rsidRDefault="001F4D63" w:rsidP="00BB690F">
            <w:pPr>
              <w:rPr>
                <w:color w:val="000000"/>
                <w:sz w:val="20"/>
                <w:lang w:val="kk-KZ"/>
              </w:rPr>
            </w:pPr>
          </w:p>
        </w:tc>
        <w:tc>
          <w:tcPr>
            <w:tcW w:w="0" w:type="auto"/>
            <w:tcMar>
              <w:top w:w="0" w:type="dxa"/>
              <w:left w:w="168" w:type="dxa"/>
              <w:bottom w:w="0" w:type="dxa"/>
              <w:right w:w="168" w:type="dxa"/>
            </w:tcMar>
            <w:hideMark/>
          </w:tcPr>
          <w:p w14:paraId="004C1801" w14:textId="77777777" w:rsidR="001F4D63" w:rsidRPr="0057298D" w:rsidRDefault="001F4D63" w:rsidP="00BB690F">
            <w:pPr>
              <w:rPr>
                <w:color w:val="000000"/>
                <w:sz w:val="20"/>
                <w:lang w:val="kk-KZ"/>
              </w:rPr>
            </w:pPr>
          </w:p>
        </w:tc>
      </w:tr>
      <w:tr w:rsidR="001F4D63" w:rsidRPr="0057298D" w14:paraId="72F27CCA" w14:textId="77777777" w:rsidTr="00BB690F">
        <w:trPr>
          <w:jc w:val="center"/>
        </w:trPr>
        <w:tc>
          <w:tcPr>
            <w:tcW w:w="0" w:type="auto"/>
            <w:tcMar>
              <w:top w:w="0" w:type="dxa"/>
              <w:left w:w="168" w:type="dxa"/>
              <w:bottom w:w="0" w:type="dxa"/>
              <w:right w:w="168" w:type="dxa"/>
            </w:tcMar>
            <w:hideMark/>
          </w:tcPr>
          <w:p w14:paraId="28007CBB" w14:textId="77777777" w:rsidR="001F4D63" w:rsidRPr="0057298D" w:rsidRDefault="001F4D63" w:rsidP="00BB690F">
            <w:pPr>
              <w:rPr>
                <w:color w:val="000000"/>
                <w:sz w:val="20"/>
                <w:lang w:val="kk-KZ"/>
              </w:rPr>
            </w:pPr>
            <w:r w:rsidRPr="0057298D">
              <w:rPr>
                <w:color w:val="000000"/>
                <w:sz w:val="20"/>
                <w:lang w:val="kk-KZ"/>
              </w:rPr>
              <w:t>Жолдағы ақша</w:t>
            </w:r>
          </w:p>
        </w:tc>
        <w:tc>
          <w:tcPr>
            <w:tcW w:w="0" w:type="auto"/>
            <w:tcMar>
              <w:top w:w="0" w:type="dxa"/>
              <w:left w:w="168" w:type="dxa"/>
              <w:bottom w:w="0" w:type="dxa"/>
              <w:right w:w="168" w:type="dxa"/>
            </w:tcMar>
            <w:hideMark/>
          </w:tcPr>
          <w:p w14:paraId="35BDD116" w14:textId="77777777" w:rsidR="001F4D63" w:rsidRPr="0057298D" w:rsidRDefault="001F4D63" w:rsidP="00BB690F">
            <w:pPr>
              <w:jc w:val="center"/>
              <w:rPr>
                <w:color w:val="000000"/>
                <w:sz w:val="20"/>
                <w:lang w:val="kk-KZ"/>
              </w:rPr>
            </w:pPr>
            <w:r w:rsidRPr="0057298D">
              <w:rPr>
                <w:color w:val="000000"/>
                <w:sz w:val="20"/>
                <w:lang w:val="kk-KZ"/>
              </w:rPr>
              <w:t>12</w:t>
            </w:r>
          </w:p>
        </w:tc>
        <w:tc>
          <w:tcPr>
            <w:tcW w:w="0" w:type="auto"/>
            <w:tcMar>
              <w:top w:w="0" w:type="dxa"/>
              <w:left w:w="168" w:type="dxa"/>
              <w:bottom w:w="0" w:type="dxa"/>
              <w:right w:w="168" w:type="dxa"/>
            </w:tcMar>
            <w:hideMark/>
          </w:tcPr>
          <w:p w14:paraId="4E0B17AA" w14:textId="77777777" w:rsidR="001F4D63" w:rsidRPr="0057298D" w:rsidRDefault="001F4D63" w:rsidP="00BB690F">
            <w:pPr>
              <w:rPr>
                <w:color w:val="000000"/>
                <w:sz w:val="20"/>
                <w:lang w:val="kk-KZ"/>
              </w:rPr>
            </w:pPr>
          </w:p>
        </w:tc>
        <w:tc>
          <w:tcPr>
            <w:tcW w:w="0" w:type="auto"/>
            <w:tcMar>
              <w:top w:w="0" w:type="dxa"/>
              <w:left w:w="168" w:type="dxa"/>
              <w:bottom w:w="0" w:type="dxa"/>
              <w:right w:w="168" w:type="dxa"/>
            </w:tcMar>
            <w:hideMark/>
          </w:tcPr>
          <w:p w14:paraId="1A97AEAD" w14:textId="77777777" w:rsidR="001F4D63" w:rsidRPr="0057298D" w:rsidRDefault="001F4D63" w:rsidP="00BB690F">
            <w:pPr>
              <w:rPr>
                <w:color w:val="000000"/>
                <w:sz w:val="20"/>
                <w:lang w:val="kk-KZ"/>
              </w:rPr>
            </w:pPr>
          </w:p>
        </w:tc>
        <w:tc>
          <w:tcPr>
            <w:tcW w:w="0" w:type="auto"/>
            <w:tcMar>
              <w:top w:w="0" w:type="dxa"/>
              <w:left w:w="168" w:type="dxa"/>
              <w:bottom w:w="0" w:type="dxa"/>
              <w:right w:w="168" w:type="dxa"/>
            </w:tcMar>
            <w:hideMark/>
          </w:tcPr>
          <w:p w14:paraId="4814D520" w14:textId="77777777" w:rsidR="001F4D63" w:rsidRPr="0057298D" w:rsidRDefault="001F4D63" w:rsidP="00BB690F">
            <w:pPr>
              <w:rPr>
                <w:color w:val="000000"/>
                <w:sz w:val="20"/>
                <w:lang w:val="kk-KZ"/>
              </w:rPr>
            </w:pPr>
          </w:p>
        </w:tc>
        <w:tc>
          <w:tcPr>
            <w:tcW w:w="0" w:type="auto"/>
            <w:tcMar>
              <w:top w:w="0" w:type="dxa"/>
              <w:left w:w="168" w:type="dxa"/>
              <w:bottom w:w="0" w:type="dxa"/>
              <w:right w:w="168" w:type="dxa"/>
            </w:tcMar>
            <w:hideMark/>
          </w:tcPr>
          <w:p w14:paraId="624101E4" w14:textId="77777777" w:rsidR="001F4D63" w:rsidRPr="0057298D" w:rsidRDefault="001F4D63" w:rsidP="00BB690F">
            <w:pPr>
              <w:rPr>
                <w:color w:val="000000"/>
                <w:sz w:val="20"/>
                <w:lang w:val="kk-KZ"/>
              </w:rPr>
            </w:pPr>
          </w:p>
        </w:tc>
      </w:tr>
      <w:tr w:rsidR="001F4D63" w:rsidRPr="0057298D" w14:paraId="70A07BAB" w14:textId="77777777" w:rsidTr="00BB690F">
        <w:trPr>
          <w:jc w:val="center"/>
        </w:trPr>
        <w:tc>
          <w:tcPr>
            <w:tcW w:w="0" w:type="auto"/>
            <w:tcMar>
              <w:top w:w="0" w:type="dxa"/>
              <w:left w:w="168" w:type="dxa"/>
              <w:bottom w:w="0" w:type="dxa"/>
              <w:right w:w="168" w:type="dxa"/>
            </w:tcMar>
            <w:hideMark/>
          </w:tcPr>
          <w:p w14:paraId="5BAA3FFA" w14:textId="77777777" w:rsidR="001F4D63" w:rsidRPr="0057298D" w:rsidRDefault="001F4D63" w:rsidP="00BB690F">
            <w:pPr>
              <w:rPr>
                <w:color w:val="000000"/>
                <w:sz w:val="20"/>
                <w:lang w:val="kk-KZ"/>
              </w:rPr>
            </w:pPr>
            <w:r w:rsidRPr="0057298D">
              <w:rPr>
                <w:color w:val="000000"/>
                <w:sz w:val="20"/>
                <w:lang w:val="kk-KZ"/>
              </w:rPr>
              <w:t> </w:t>
            </w:r>
          </w:p>
        </w:tc>
        <w:tc>
          <w:tcPr>
            <w:tcW w:w="0" w:type="auto"/>
            <w:tcMar>
              <w:top w:w="0" w:type="dxa"/>
              <w:left w:w="168" w:type="dxa"/>
              <w:bottom w:w="0" w:type="dxa"/>
              <w:right w:w="168" w:type="dxa"/>
            </w:tcMar>
            <w:hideMark/>
          </w:tcPr>
          <w:p w14:paraId="2D65378F" w14:textId="77777777" w:rsidR="001F4D63" w:rsidRPr="0057298D" w:rsidRDefault="001F4D63" w:rsidP="00BB690F">
            <w:pPr>
              <w:jc w:val="center"/>
              <w:rPr>
                <w:color w:val="000000"/>
                <w:sz w:val="20"/>
                <w:lang w:val="kk-KZ"/>
              </w:rPr>
            </w:pPr>
            <w:r w:rsidRPr="0057298D">
              <w:rPr>
                <w:color w:val="000000"/>
                <w:sz w:val="20"/>
                <w:lang w:val="kk-KZ"/>
              </w:rPr>
              <w:t>121</w:t>
            </w:r>
          </w:p>
        </w:tc>
        <w:tc>
          <w:tcPr>
            <w:tcW w:w="0" w:type="auto"/>
            <w:tcMar>
              <w:top w:w="0" w:type="dxa"/>
              <w:left w:w="168" w:type="dxa"/>
              <w:bottom w:w="0" w:type="dxa"/>
              <w:right w:w="168" w:type="dxa"/>
            </w:tcMar>
            <w:hideMark/>
          </w:tcPr>
          <w:p w14:paraId="1F112558" w14:textId="77777777" w:rsidR="001F4D63" w:rsidRPr="0057298D" w:rsidRDefault="001F4D63" w:rsidP="00BB690F">
            <w:pPr>
              <w:rPr>
                <w:color w:val="000000"/>
                <w:sz w:val="20"/>
                <w:lang w:val="kk-KZ"/>
              </w:rPr>
            </w:pPr>
          </w:p>
        </w:tc>
        <w:tc>
          <w:tcPr>
            <w:tcW w:w="0" w:type="auto"/>
            <w:tcMar>
              <w:top w:w="0" w:type="dxa"/>
              <w:left w:w="168" w:type="dxa"/>
              <w:bottom w:w="0" w:type="dxa"/>
              <w:right w:w="168" w:type="dxa"/>
            </w:tcMar>
            <w:hideMark/>
          </w:tcPr>
          <w:p w14:paraId="6FD263E1" w14:textId="77777777" w:rsidR="001F4D63" w:rsidRPr="0057298D" w:rsidRDefault="001F4D63" w:rsidP="00BB690F">
            <w:pPr>
              <w:rPr>
                <w:color w:val="000000"/>
                <w:sz w:val="20"/>
                <w:lang w:val="kk-KZ"/>
              </w:rPr>
            </w:pPr>
          </w:p>
        </w:tc>
        <w:tc>
          <w:tcPr>
            <w:tcW w:w="0" w:type="auto"/>
            <w:tcMar>
              <w:top w:w="0" w:type="dxa"/>
              <w:left w:w="168" w:type="dxa"/>
              <w:bottom w:w="0" w:type="dxa"/>
              <w:right w:w="168" w:type="dxa"/>
            </w:tcMar>
            <w:hideMark/>
          </w:tcPr>
          <w:p w14:paraId="754E9071" w14:textId="77777777" w:rsidR="001F4D63" w:rsidRPr="0057298D" w:rsidRDefault="001F4D63" w:rsidP="00BB690F">
            <w:pPr>
              <w:rPr>
                <w:color w:val="000000"/>
                <w:sz w:val="20"/>
                <w:lang w:val="kk-KZ"/>
              </w:rPr>
            </w:pPr>
          </w:p>
        </w:tc>
        <w:tc>
          <w:tcPr>
            <w:tcW w:w="0" w:type="auto"/>
            <w:tcMar>
              <w:top w:w="0" w:type="dxa"/>
              <w:left w:w="168" w:type="dxa"/>
              <w:bottom w:w="0" w:type="dxa"/>
              <w:right w:w="168" w:type="dxa"/>
            </w:tcMar>
            <w:hideMark/>
          </w:tcPr>
          <w:p w14:paraId="620839DB" w14:textId="77777777" w:rsidR="001F4D63" w:rsidRPr="0057298D" w:rsidRDefault="001F4D63" w:rsidP="00BB690F">
            <w:pPr>
              <w:rPr>
                <w:color w:val="000000"/>
                <w:sz w:val="20"/>
                <w:lang w:val="kk-KZ"/>
              </w:rPr>
            </w:pPr>
          </w:p>
        </w:tc>
      </w:tr>
      <w:tr w:rsidR="001F4D63" w:rsidRPr="0057298D" w14:paraId="68EDF598" w14:textId="77777777" w:rsidTr="00BB690F">
        <w:trPr>
          <w:jc w:val="center"/>
        </w:trPr>
        <w:tc>
          <w:tcPr>
            <w:tcW w:w="0" w:type="auto"/>
            <w:tcMar>
              <w:top w:w="0" w:type="dxa"/>
              <w:left w:w="168" w:type="dxa"/>
              <w:bottom w:w="0" w:type="dxa"/>
              <w:right w:w="168" w:type="dxa"/>
            </w:tcMar>
            <w:hideMark/>
          </w:tcPr>
          <w:p w14:paraId="57B54BA7" w14:textId="77777777" w:rsidR="001F4D63" w:rsidRPr="0057298D" w:rsidRDefault="001F4D63" w:rsidP="00BB690F">
            <w:pPr>
              <w:rPr>
                <w:color w:val="000000"/>
                <w:sz w:val="20"/>
                <w:lang w:val="kk-KZ"/>
              </w:rPr>
            </w:pPr>
          </w:p>
        </w:tc>
        <w:tc>
          <w:tcPr>
            <w:tcW w:w="0" w:type="auto"/>
            <w:tcMar>
              <w:top w:w="0" w:type="dxa"/>
              <w:left w:w="168" w:type="dxa"/>
              <w:bottom w:w="0" w:type="dxa"/>
              <w:right w:w="168" w:type="dxa"/>
            </w:tcMar>
            <w:hideMark/>
          </w:tcPr>
          <w:p w14:paraId="61241B4F" w14:textId="77777777" w:rsidR="001F4D63" w:rsidRPr="0057298D" w:rsidRDefault="001F4D63" w:rsidP="00BB690F">
            <w:pPr>
              <w:jc w:val="center"/>
              <w:rPr>
                <w:color w:val="000000"/>
                <w:sz w:val="20"/>
                <w:lang w:val="kk-KZ"/>
              </w:rPr>
            </w:pPr>
            <w:r w:rsidRPr="0057298D">
              <w:rPr>
                <w:color w:val="000000"/>
                <w:sz w:val="20"/>
                <w:lang w:val="kk-KZ"/>
              </w:rPr>
              <w:t>122</w:t>
            </w:r>
          </w:p>
        </w:tc>
        <w:tc>
          <w:tcPr>
            <w:tcW w:w="0" w:type="auto"/>
            <w:tcMar>
              <w:top w:w="0" w:type="dxa"/>
              <w:left w:w="168" w:type="dxa"/>
              <w:bottom w:w="0" w:type="dxa"/>
              <w:right w:w="168" w:type="dxa"/>
            </w:tcMar>
            <w:hideMark/>
          </w:tcPr>
          <w:p w14:paraId="41389724" w14:textId="77777777" w:rsidR="001F4D63" w:rsidRPr="0057298D" w:rsidRDefault="001F4D63" w:rsidP="00BB690F">
            <w:pPr>
              <w:rPr>
                <w:color w:val="000000"/>
                <w:sz w:val="20"/>
                <w:lang w:val="kk-KZ"/>
              </w:rPr>
            </w:pPr>
          </w:p>
        </w:tc>
        <w:tc>
          <w:tcPr>
            <w:tcW w:w="0" w:type="auto"/>
            <w:tcMar>
              <w:top w:w="0" w:type="dxa"/>
              <w:left w:w="168" w:type="dxa"/>
              <w:bottom w:w="0" w:type="dxa"/>
              <w:right w:w="168" w:type="dxa"/>
            </w:tcMar>
            <w:hideMark/>
          </w:tcPr>
          <w:p w14:paraId="330B1A11" w14:textId="77777777" w:rsidR="001F4D63" w:rsidRPr="0057298D" w:rsidRDefault="001F4D63" w:rsidP="00BB690F">
            <w:pPr>
              <w:rPr>
                <w:color w:val="000000"/>
                <w:sz w:val="20"/>
                <w:lang w:val="kk-KZ"/>
              </w:rPr>
            </w:pPr>
          </w:p>
        </w:tc>
        <w:tc>
          <w:tcPr>
            <w:tcW w:w="0" w:type="auto"/>
            <w:tcMar>
              <w:top w:w="0" w:type="dxa"/>
              <w:left w:w="168" w:type="dxa"/>
              <w:bottom w:w="0" w:type="dxa"/>
              <w:right w:w="168" w:type="dxa"/>
            </w:tcMar>
            <w:hideMark/>
          </w:tcPr>
          <w:p w14:paraId="4BF3DDC9" w14:textId="77777777" w:rsidR="001F4D63" w:rsidRPr="0057298D" w:rsidRDefault="001F4D63" w:rsidP="00BB690F">
            <w:pPr>
              <w:rPr>
                <w:color w:val="000000"/>
                <w:sz w:val="20"/>
                <w:lang w:val="kk-KZ"/>
              </w:rPr>
            </w:pPr>
          </w:p>
        </w:tc>
        <w:tc>
          <w:tcPr>
            <w:tcW w:w="0" w:type="auto"/>
            <w:tcMar>
              <w:top w:w="0" w:type="dxa"/>
              <w:left w:w="168" w:type="dxa"/>
              <w:bottom w:w="0" w:type="dxa"/>
              <w:right w:w="168" w:type="dxa"/>
            </w:tcMar>
            <w:hideMark/>
          </w:tcPr>
          <w:p w14:paraId="6590392A" w14:textId="77777777" w:rsidR="001F4D63" w:rsidRPr="0057298D" w:rsidRDefault="001F4D63" w:rsidP="00BB690F">
            <w:pPr>
              <w:rPr>
                <w:color w:val="000000"/>
                <w:sz w:val="20"/>
                <w:lang w:val="kk-KZ"/>
              </w:rPr>
            </w:pPr>
          </w:p>
        </w:tc>
      </w:tr>
      <w:tr w:rsidR="001F4D63" w:rsidRPr="0057298D" w14:paraId="04B9AF3D" w14:textId="77777777" w:rsidTr="00BB690F">
        <w:trPr>
          <w:jc w:val="center"/>
        </w:trPr>
        <w:tc>
          <w:tcPr>
            <w:tcW w:w="0" w:type="auto"/>
            <w:tcMar>
              <w:top w:w="0" w:type="dxa"/>
              <w:left w:w="168" w:type="dxa"/>
              <w:bottom w:w="0" w:type="dxa"/>
              <w:right w:w="168" w:type="dxa"/>
            </w:tcMar>
            <w:hideMark/>
          </w:tcPr>
          <w:p w14:paraId="0BF3B34B" w14:textId="77777777" w:rsidR="001F4D63" w:rsidRPr="0057298D" w:rsidRDefault="001F4D63" w:rsidP="00BB690F">
            <w:pPr>
              <w:rPr>
                <w:color w:val="000000"/>
                <w:sz w:val="20"/>
                <w:lang w:val="kk-KZ"/>
              </w:rPr>
            </w:pPr>
            <w:r w:rsidRPr="0057298D">
              <w:rPr>
                <w:color w:val="000000"/>
                <w:sz w:val="20"/>
                <w:lang w:val="kk-KZ"/>
              </w:rPr>
              <w:t> …</w:t>
            </w:r>
          </w:p>
        </w:tc>
        <w:tc>
          <w:tcPr>
            <w:tcW w:w="0" w:type="auto"/>
            <w:tcMar>
              <w:top w:w="0" w:type="dxa"/>
              <w:left w:w="168" w:type="dxa"/>
              <w:bottom w:w="0" w:type="dxa"/>
              <w:right w:w="168" w:type="dxa"/>
            </w:tcMar>
            <w:hideMark/>
          </w:tcPr>
          <w:p w14:paraId="1F320D61" w14:textId="77777777" w:rsidR="001F4D63" w:rsidRPr="0057298D" w:rsidRDefault="001F4D63" w:rsidP="00BB690F">
            <w:pPr>
              <w:jc w:val="center"/>
              <w:rPr>
                <w:color w:val="000000"/>
                <w:sz w:val="20"/>
                <w:lang w:val="kk-KZ"/>
              </w:rPr>
            </w:pPr>
            <w:r w:rsidRPr="0057298D">
              <w:rPr>
                <w:color w:val="000000"/>
                <w:sz w:val="20"/>
                <w:lang w:val="kk-KZ"/>
              </w:rPr>
              <w:t>…</w:t>
            </w:r>
          </w:p>
        </w:tc>
        <w:tc>
          <w:tcPr>
            <w:tcW w:w="0" w:type="auto"/>
            <w:tcMar>
              <w:top w:w="0" w:type="dxa"/>
              <w:left w:w="168" w:type="dxa"/>
              <w:bottom w:w="0" w:type="dxa"/>
              <w:right w:w="168" w:type="dxa"/>
            </w:tcMar>
            <w:hideMark/>
          </w:tcPr>
          <w:p w14:paraId="5E380081" w14:textId="77777777" w:rsidR="001F4D63" w:rsidRPr="0057298D" w:rsidRDefault="001F4D63" w:rsidP="00BB690F">
            <w:pPr>
              <w:rPr>
                <w:color w:val="000000"/>
                <w:sz w:val="20"/>
                <w:lang w:val="kk-KZ"/>
              </w:rPr>
            </w:pPr>
          </w:p>
        </w:tc>
        <w:tc>
          <w:tcPr>
            <w:tcW w:w="0" w:type="auto"/>
            <w:tcMar>
              <w:top w:w="0" w:type="dxa"/>
              <w:left w:w="168" w:type="dxa"/>
              <w:bottom w:w="0" w:type="dxa"/>
              <w:right w:w="168" w:type="dxa"/>
            </w:tcMar>
            <w:hideMark/>
          </w:tcPr>
          <w:p w14:paraId="25782C88" w14:textId="77777777" w:rsidR="001F4D63" w:rsidRPr="0057298D" w:rsidRDefault="001F4D63" w:rsidP="00BB690F">
            <w:pPr>
              <w:rPr>
                <w:color w:val="000000"/>
                <w:sz w:val="20"/>
                <w:lang w:val="kk-KZ"/>
              </w:rPr>
            </w:pPr>
          </w:p>
        </w:tc>
        <w:tc>
          <w:tcPr>
            <w:tcW w:w="0" w:type="auto"/>
            <w:tcMar>
              <w:top w:w="0" w:type="dxa"/>
              <w:left w:w="168" w:type="dxa"/>
              <w:bottom w:w="0" w:type="dxa"/>
              <w:right w:w="168" w:type="dxa"/>
            </w:tcMar>
            <w:hideMark/>
          </w:tcPr>
          <w:p w14:paraId="0E5124D1" w14:textId="77777777" w:rsidR="001F4D63" w:rsidRPr="0057298D" w:rsidRDefault="001F4D63" w:rsidP="00BB690F">
            <w:pPr>
              <w:rPr>
                <w:color w:val="000000"/>
                <w:sz w:val="20"/>
                <w:lang w:val="kk-KZ"/>
              </w:rPr>
            </w:pPr>
          </w:p>
        </w:tc>
        <w:tc>
          <w:tcPr>
            <w:tcW w:w="0" w:type="auto"/>
            <w:tcMar>
              <w:top w:w="0" w:type="dxa"/>
              <w:left w:w="168" w:type="dxa"/>
              <w:bottom w:w="0" w:type="dxa"/>
              <w:right w:w="168" w:type="dxa"/>
            </w:tcMar>
            <w:hideMark/>
          </w:tcPr>
          <w:p w14:paraId="59FE1D5F" w14:textId="77777777" w:rsidR="001F4D63" w:rsidRPr="0057298D" w:rsidRDefault="001F4D63" w:rsidP="00BB690F">
            <w:pPr>
              <w:rPr>
                <w:color w:val="000000"/>
                <w:sz w:val="20"/>
                <w:lang w:val="kk-KZ"/>
              </w:rPr>
            </w:pPr>
          </w:p>
        </w:tc>
      </w:tr>
      <w:tr w:rsidR="001F4D63" w:rsidRPr="0057298D" w14:paraId="4552397D" w14:textId="77777777" w:rsidTr="00BB690F">
        <w:trPr>
          <w:jc w:val="center"/>
        </w:trPr>
        <w:tc>
          <w:tcPr>
            <w:tcW w:w="0" w:type="auto"/>
            <w:tcMar>
              <w:top w:w="0" w:type="dxa"/>
              <w:left w:w="168" w:type="dxa"/>
              <w:bottom w:w="0" w:type="dxa"/>
              <w:right w:w="168" w:type="dxa"/>
            </w:tcMar>
            <w:hideMark/>
          </w:tcPr>
          <w:p w14:paraId="628475F3" w14:textId="77777777" w:rsidR="001F4D63" w:rsidRPr="0057298D" w:rsidRDefault="001F4D63" w:rsidP="00BB690F">
            <w:pPr>
              <w:rPr>
                <w:color w:val="000000"/>
                <w:sz w:val="20"/>
                <w:lang w:val="kk-KZ"/>
              </w:rPr>
            </w:pPr>
            <w:r w:rsidRPr="0057298D">
              <w:rPr>
                <w:color w:val="000000"/>
                <w:sz w:val="20"/>
                <w:lang w:val="kk-KZ"/>
              </w:rPr>
              <w:t>Ағымдағы шоттардағы ақша</w:t>
            </w:r>
          </w:p>
        </w:tc>
        <w:tc>
          <w:tcPr>
            <w:tcW w:w="0" w:type="auto"/>
            <w:tcMar>
              <w:top w:w="0" w:type="dxa"/>
              <w:left w:w="168" w:type="dxa"/>
              <w:bottom w:w="0" w:type="dxa"/>
              <w:right w:w="168" w:type="dxa"/>
            </w:tcMar>
            <w:hideMark/>
          </w:tcPr>
          <w:p w14:paraId="0EADCD5D" w14:textId="77777777" w:rsidR="001F4D63" w:rsidRPr="0057298D" w:rsidRDefault="001F4D63" w:rsidP="00BB690F">
            <w:pPr>
              <w:jc w:val="center"/>
              <w:rPr>
                <w:color w:val="000000"/>
                <w:sz w:val="20"/>
                <w:lang w:val="kk-KZ"/>
              </w:rPr>
            </w:pPr>
            <w:r w:rsidRPr="0057298D">
              <w:rPr>
                <w:color w:val="000000"/>
                <w:sz w:val="20"/>
                <w:lang w:val="kk-KZ"/>
              </w:rPr>
              <w:t>13</w:t>
            </w:r>
          </w:p>
        </w:tc>
        <w:tc>
          <w:tcPr>
            <w:tcW w:w="0" w:type="auto"/>
            <w:tcMar>
              <w:top w:w="0" w:type="dxa"/>
              <w:left w:w="168" w:type="dxa"/>
              <w:bottom w:w="0" w:type="dxa"/>
              <w:right w:w="168" w:type="dxa"/>
            </w:tcMar>
            <w:hideMark/>
          </w:tcPr>
          <w:p w14:paraId="3CAC1358" w14:textId="77777777" w:rsidR="001F4D63" w:rsidRPr="0057298D" w:rsidRDefault="001F4D63" w:rsidP="00BB690F">
            <w:pPr>
              <w:rPr>
                <w:color w:val="000000"/>
                <w:sz w:val="20"/>
                <w:lang w:val="kk-KZ"/>
              </w:rPr>
            </w:pPr>
          </w:p>
        </w:tc>
        <w:tc>
          <w:tcPr>
            <w:tcW w:w="0" w:type="auto"/>
            <w:tcMar>
              <w:top w:w="0" w:type="dxa"/>
              <w:left w:w="168" w:type="dxa"/>
              <w:bottom w:w="0" w:type="dxa"/>
              <w:right w:w="168" w:type="dxa"/>
            </w:tcMar>
            <w:hideMark/>
          </w:tcPr>
          <w:p w14:paraId="306EF767" w14:textId="77777777" w:rsidR="001F4D63" w:rsidRPr="0057298D" w:rsidRDefault="001F4D63" w:rsidP="00BB690F">
            <w:pPr>
              <w:rPr>
                <w:color w:val="000000"/>
                <w:sz w:val="20"/>
                <w:lang w:val="kk-KZ"/>
              </w:rPr>
            </w:pPr>
          </w:p>
        </w:tc>
        <w:tc>
          <w:tcPr>
            <w:tcW w:w="0" w:type="auto"/>
            <w:tcMar>
              <w:top w:w="0" w:type="dxa"/>
              <w:left w:w="168" w:type="dxa"/>
              <w:bottom w:w="0" w:type="dxa"/>
              <w:right w:w="168" w:type="dxa"/>
            </w:tcMar>
            <w:hideMark/>
          </w:tcPr>
          <w:p w14:paraId="2C15FB7E" w14:textId="77777777" w:rsidR="001F4D63" w:rsidRPr="0057298D" w:rsidRDefault="001F4D63" w:rsidP="00BB690F">
            <w:pPr>
              <w:rPr>
                <w:color w:val="000000"/>
                <w:sz w:val="20"/>
                <w:lang w:val="kk-KZ"/>
              </w:rPr>
            </w:pPr>
          </w:p>
        </w:tc>
        <w:tc>
          <w:tcPr>
            <w:tcW w:w="0" w:type="auto"/>
            <w:tcMar>
              <w:top w:w="0" w:type="dxa"/>
              <w:left w:w="168" w:type="dxa"/>
              <w:bottom w:w="0" w:type="dxa"/>
              <w:right w:w="168" w:type="dxa"/>
            </w:tcMar>
            <w:hideMark/>
          </w:tcPr>
          <w:p w14:paraId="625DD8C7" w14:textId="77777777" w:rsidR="001F4D63" w:rsidRPr="0057298D" w:rsidRDefault="001F4D63" w:rsidP="00BB690F">
            <w:pPr>
              <w:rPr>
                <w:color w:val="000000"/>
                <w:sz w:val="20"/>
                <w:lang w:val="kk-KZ"/>
              </w:rPr>
            </w:pPr>
          </w:p>
        </w:tc>
      </w:tr>
      <w:tr w:rsidR="001F4D63" w:rsidRPr="0057298D" w14:paraId="038BB3E4" w14:textId="77777777" w:rsidTr="00BB690F">
        <w:trPr>
          <w:jc w:val="center"/>
        </w:trPr>
        <w:tc>
          <w:tcPr>
            <w:tcW w:w="0" w:type="auto"/>
            <w:tcMar>
              <w:top w:w="0" w:type="dxa"/>
              <w:left w:w="168" w:type="dxa"/>
              <w:bottom w:w="0" w:type="dxa"/>
              <w:right w:w="168" w:type="dxa"/>
            </w:tcMar>
            <w:hideMark/>
          </w:tcPr>
          <w:p w14:paraId="7E743929" w14:textId="77777777" w:rsidR="001F4D63" w:rsidRPr="0057298D" w:rsidRDefault="001F4D63" w:rsidP="00BB690F">
            <w:pPr>
              <w:rPr>
                <w:color w:val="000000"/>
                <w:sz w:val="20"/>
                <w:lang w:val="kk-KZ"/>
              </w:rPr>
            </w:pPr>
            <w:r w:rsidRPr="0057298D">
              <w:rPr>
                <w:color w:val="000000"/>
                <w:sz w:val="20"/>
                <w:lang w:val="kk-KZ"/>
              </w:rPr>
              <w:t> </w:t>
            </w:r>
          </w:p>
        </w:tc>
        <w:tc>
          <w:tcPr>
            <w:tcW w:w="0" w:type="auto"/>
            <w:tcMar>
              <w:top w:w="0" w:type="dxa"/>
              <w:left w:w="168" w:type="dxa"/>
              <w:bottom w:w="0" w:type="dxa"/>
              <w:right w:w="168" w:type="dxa"/>
            </w:tcMar>
            <w:hideMark/>
          </w:tcPr>
          <w:p w14:paraId="4BC1E868" w14:textId="77777777" w:rsidR="001F4D63" w:rsidRPr="0057298D" w:rsidRDefault="001F4D63" w:rsidP="00BB690F">
            <w:pPr>
              <w:jc w:val="center"/>
              <w:rPr>
                <w:color w:val="000000"/>
                <w:sz w:val="20"/>
                <w:lang w:val="kk-KZ"/>
              </w:rPr>
            </w:pPr>
            <w:r w:rsidRPr="0057298D">
              <w:rPr>
                <w:color w:val="000000"/>
                <w:sz w:val="20"/>
                <w:lang w:val="kk-KZ"/>
              </w:rPr>
              <w:t>131</w:t>
            </w:r>
          </w:p>
        </w:tc>
        <w:tc>
          <w:tcPr>
            <w:tcW w:w="0" w:type="auto"/>
            <w:tcMar>
              <w:top w:w="0" w:type="dxa"/>
              <w:left w:w="168" w:type="dxa"/>
              <w:bottom w:w="0" w:type="dxa"/>
              <w:right w:w="168" w:type="dxa"/>
            </w:tcMar>
            <w:hideMark/>
          </w:tcPr>
          <w:p w14:paraId="68FDCA33" w14:textId="77777777" w:rsidR="001F4D63" w:rsidRPr="0057298D" w:rsidRDefault="001F4D63" w:rsidP="00BB690F">
            <w:pPr>
              <w:rPr>
                <w:color w:val="000000"/>
                <w:sz w:val="20"/>
                <w:lang w:val="kk-KZ"/>
              </w:rPr>
            </w:pPr>
          </w:p>
        </w:tc>
        <w:tc>
          <w:tcPr>
            <w:tcW w:w="0" w:type="auto"/>
            <w:tcMar>
              <w:top w:w="0" w:type="dxa"/>
              <w:left w:w="168" w:type="dxa"/>
              <w:bottom w:w="0" w:type="dxa"/>
              <w:right w:w="168" w:type="dxa"/>
            </w:tcMar>
            <w:hideMark/>
          </w:tcPr>
          <w:p w14:paraId="6B43005C" w14:textId="77777777" w:rsidR="001F4D63" w:rsidRPr="0057298D" w:rsidRDefault="001F4D63" w:rsidP="00BB690F">
            <w:pPr>
              <w:rPr>
                <w:color w:val="000000"/>
                <w:sz w:val="20"/>
                <w:lang w:val="kk-KZ"/>
              </w:rPr>
            </w:pPr>
          </w:p>
        </w:tc>
        <w:tc>
          <w:tcPr>
            <w:tcW w:w="0" w:type="auto"/>
            <w:tcMar>
              <w:top w:w="0" w:type="dxa"/>
              <w:left w:w="168" w:type="dxa"/>
              <w:bottom w:w="0" w:type="dxa"/>
              <w:right w:w="168" w:type="dxa"/>
            </w:tcMar>
            <w:hideMark/>
          </w:tcPr>
          <w:p w14:paraId="0471B09A" w14:textId="77777777" w:rsidR="001F4D63" w:rsidRPr="0057298D" w:rsidRDefault="001F4D63" w:rsidP="00BB690F">
            <w:pPr>
              <w:rPr>
                <w:color w:val="000000"/>
                <w:sz w:val="20"/>
                <w:lang w:val="kk-KZ"/>
              </w:rPr>
            </w:pPr>
          </w:p>
        </w:tc>
        <w:tc>
          <w:tcPr>
            <w:tcW w:w="0" w:type="auto"/>
            <w:tcMar>
              <w:top w:w="0" w:type="dxa"/>
              <w:left w:w="168" w:type="dxa"/>
              <w:bottom w:w="0" w:type="dxa"/>
              <w:right w:w="168" w:type="dxa"/>
            </w:tcMar>
            <w:hideMark/>
          </w:tcPr>
          <w:p w14:paraId="1890BC12" w14:textId="77777777" w:rsidR="001F4D63" w:rsidRPr="0057298D" w:rsidRDefault="001F4D63" w:rsidP="00BB690F">
            <w:pPr>
              <w:rPr>
                <w:color w:val="000000"/>
                <w:sz w:val="20"/>
                <w:lang w:val="kk-KZ"/>
              </w:rPr>
            </w:pPr>
          </w:p>
        </w:tc>
      </w:tr>
      <w:tr w:rsidR="001F4D63" w:rsidRPr="0057298D" w14:paraId="3E294E05" w14:textId="77777777" w:rsidTr="00BB690F">
        <w:trPr>
          <w:jc w:val="center"/>
        </w:trPr>
        <w:tc>
          <w:tcPr>
            <w:tcW w:w="0" w:type="auto"/>
            <w:tcMar>
              <w:top w:w="0" w:type="dxa"/>
              <w:left w:w="168" w:type="dxa"/>
              <w:bottom w:w="0" w:type="dxa"/>
              <w:right w:w="168" w:type="dxa"/>
            </w:tcMar>
            <w:hideMark/>
          </w:tcPr>
          <w:p w14:paraId="2180F1E5" w14:textId="77777777" w:rsidR="001F4D63" w:rsidRPr="0057298D" w:rsidRDefault="001F4D63" w:rsidP="00BB690F">
            <w:pPr>
              <w:rPr>
                <w:color w:val="000000"/>
                <w:sz w:val="20"/>
                <w:lang w:val="kk-KZ"/>
              </w:rPr>
            </w:pPr>
          </w:p>
        </w:tc>
        <w:tc>
          <w:tcPr>
            <w:tcW w:w="0" w:type="auto"/>
            <w:tcMar>
              <w:top w:w="0" w:type="dxa"/>
              <w:left w:w="168" w:type="dxa"/>
              <w:bottom w:w="0" w:type="dxa"/>
              <w:right w:w="168" w:type="dxa"/>
            </w:tcMar>
            <w:hideMark/>
          </w:tcPr>
          <w:p w14:paraId="6ACC9D47" w14:textId="77777777" w:rsidR="001F4D63" w:rsidRPr="0057298D" w:rsidRDefault="001F4D63" w:rsidP="00BB690F">
            <w:pPr>
              <w:jc w:val="center"/>
              <w:rPr>
                <w:color w:val="000000"/>
                <w:sz w:val="20"/>
                <w:lang w:val="kk-KZ"/>
              </w:rPr>
            </w:pPr>
            <w:r w:rsidRPr="0057298D">
              <w:rPr>
                <w:color w:val="000000"/>
                <w:sz w:val="20"/>
                <w:lang w:val="kk-KZ"/>
              </w:rPr>
              <w:t>132</w:t>
            </w:r>
          </w:p>
        </w:tc>
        <w:tc>
          <w:tcPr>
            <w:tcW w:w="0" w:type="auto"/>
            <w:tcMar>
              <w:top w:w="0" w:type="dxa"/>
              <w:left w:w="168" w:type="dxa"/>
              <w:bottom w:w="0" w:type="dxa"/>
              <w:right w:w="168" w:type="dxa"/>
            </w:tcMar>
            <w:hideMark/>
          </w:tcPr>
          <w:p w14:paraId="46BAAABF" w14:textId="77777777" w:rsidR="001F4D63" w:rsidRPr="0057298D" w:rsidRDefault="001F4D63" w:rsidP="00BB690F">
            <w:pPr>
              <w:rPr>
                <w:color w:val="000000"/>
                <w:sz w:val="20"/>
                <w:lang w:val="kk-KZ"/>
              </w:rPr>
            </w:pPr>
          </w:p>
        </w:tc>
        <w:tc>
          <w:tcPr>
            <w:tcW w:w="0" w:type="auto"/>
            <w:tcMar>
              <w:top w:w="0" w:type="dxa"/>
              <w:left w:w="168" w:type="dxa"/>
              <w:bottom w:w="0" w:type="dxa"/>
              <w:right w:w="168" w:type="dxa"/>
            </w:tcMar>
            <w:hideMark/>
          </w:tcPr>
          <w:p w14:paraId="02354844" w14:textId="77777777" w:rsidR="001F4D63" w:rsidRPr="0057298D" w:rsidRDefault="001F4D63" w:rsidP="00BB690F">
            <w:pPr>
              <w:rPr>
                <w:color w:val="000000"/>
                <w:sz w:val="20"/>
                <w:lang w:val="kk-KZ"/>
              </w:rPr>
            </w:pPr>
          </w:p>
        </w:tc>
        <w:tc>
          <w:tcPr>
            <w:tcW w:w="0" w:type="auto"/>
            <w:tcMar>
              <w:top w:w="0" w:type="dxa"/>
              <w:left w:w="168" w:type="dxa"/>
              <w:bottom w:w="0" w:type="dxa"/>
              <w:right w:w="168" w:type="dxa"/>
            </w:tcMar>
            <w:hideMark/>
          </w:tcPr>
          <w:p w14:paraId="51221B3D" w14:textId="77777777" w:rsidR="001F4D63" w:rsidRPr="0057298D" w:rsidRDefault="001F4D63" w:rsidP="00BB690F">
            <w:pPr>
              <w:rPr>
                <w:color w:val="000000"/>
                <w:sz w:val="20"/>
                <w:lang w:val="kk-KZ"/>
              </w:rPr>
            </w:pPr>
          </w:p>
        </w:tc>
        <w:tc>
          <w:tcPr>
            <w:tcW w:w="0" w:type="auto"/>
            <w:tcMar>
              <w:top w:w="0" w:type="dxa"/>
              <w:left w:w="168" w:type="dxa"/>
              <w:bottom w:w="0" w:type="dxa"/>
              <w:right w:w="168" w:type="dxa"/>
            </w:tcMar>
            <w:hideMark/>
          </w:tcPr>
          <w:p w14:paraId="247BD865" w14:textId="77777777" w:rsidR="001F4D63" w:rsidRPr="0057298D" w:rsidRDefault="001F4D63" w:rsidP="00BB690F">
            <w:pPr>
              <w:rPr>
                <w:color w:val="000000"/>
                <w:sz w:val="20"/>
                <w:lang w:val="kk-KZ"/>
              </w:rPr>
            </w:pPr>
          </w:p>
        </w:tc>
      </w:tr>
      <w:tr w:rsidR="001F4D63" w:rsidRPr="0057298D" w14:paraId="1B6C227F" w14:textId="77777777" w:rsidTr="00BB690F">
        <w:trPr>
          <w:jc w:val="center"/>
        </w:trPr>
        <w:tc>
          <w:tcPr>
            <w:tcW w:w="0" w:type="auto"/>
            <w:tcMar>
              <w:top w:w="0" w:type="dxa"/>
              <w:left w:w="168" w:type="dxa"/>
              <w:bottom w:w="0" w:type="dxa"/>
              <w:right w:w="168" w:type="dxa"/>
            </w:tcMar>
            <w:hideMark/>
          </w:tcPr>
          <w:p w14:paraId="51A2D98D" w14:textId="77777777" w:rsidR="001F4D63" w:rsidRPr="0057298D" w:rsidRDefault="001F4D63" w:rsidP="00BB690F">
            <w:pPr>
              <w:rPr>
                <w:color w:val="000000"/>
                <w:sz w:val="20"/>
                <w:lang w:val="kk-KZ"/>
              </w:rPr>
            </w:pPr>
            <w:r w:rsidRPr="0057298D">
              <w:rPr>
                <w:color w:val="000000"/>
                <w:sz w:val="20"/>
                <w:lang w:val="kk-KZ"/>
              </w:rPr>
              <w:t> …</w:t>
            </w:r>
          </w:p>
        </w:tc>
        <w:tc>
          <w:tcPr>
            <w:tcW w:w="0" w:type="auto"/>
            <w:tcMar>
              <w:top w:w="0" w:type="dxa"/>
              <w:left w:w="168" w:type="dxa"/>
              <w:bottom w:w="0" w:type="dxa"/>
              <w:right w:w="168" w:type="dxa"/>
            </w:tcMar>
            <w:hideMark/>
          </w:tcPr>
          <w:p w14:paraId="6F80D7DA" w14:textId="77777777" w:rsidR="001F4D63" w:rsidRPr="0057298D" w:rsidRDefault="001F4D63" w:rsidP="00BB690F">
            <w:pPr>
              <w:jc w:val="center"/>
              <w:rPr>
                <w:color w:val="000000"/>
                <w:sz w:val="20"/>
                <w:lang w:val="kk-KZ"/>
              </w:rPr>
            </w:pPr>
            <w:r w:rsidRPr="0057298D">
              <w:rPr>
                <w:color w:val="000000"/>
                <w:sz w:val="20"/>
                <w:lang w:val="kk-KZ"/>
              </w:rPr>
              <w:t>…</w:t>
            </w:r>
          </w:p>
        </w:tc>
        <w:tc>
          <w:tcPr>
            <w:tcW w:w="0" w:type="auto"/>
            <w:tcMar>
              <w:top w:w="0" w:type="dxa"/>
              <w:left w:w="168" w:type="dxa"/>
              <w:bottom w:w="0" w:type="dxa"/>
              <w:right w:w="168" w:type="dxa"/>
            </w:tcMar>
            <w:hideMark/>
          </w:tcPr>
          <w:p w14:paraId="3CE5BA09" w14:textId="77777777" w:rsidR="001F4D63" w:rsidRPr="0057298D" w:rsidRDefault="001F4D63" w:rsidP="00BB690F">
            <w:pPr>
              <w:rPr>
                <w:color w:val="000000"/>
                <w:sz w:val="20"/>
                <w:lang w:val="kk-KZ"/>
              </w:rPr>
            </w:pPr>
          </w:p>
        </w:tc>
        <w:tc>
          <w:tcPr>
            <w:tcW w:w="0" w:type="auto"/>
            <w:tcMar>
              <w:top w:w="0" w:type="dxa"/>
              <w:left w:w="168" w:type="dxa"/>
              <w:bottom w:w="0" w:type="dxa"/>
              <w:right w:w="168" w:type="dxa"/>
            </w:tcMar>
            <w:hideMark/>
          </w:tcPr>
          <w:p w14:paraId="541EBE37" w14:textId="77777777" w:rsidR="001F4D63" w:rsidRPr="0057298D" w:rsidRDefault="001F4D63" w:rsidP="00BB690F">
            <w:pPr>
              <w:rPr>
                <w:color w:val="000000"/>
                <w:sz w:val="20"/>
                <w:lang w:val="kk-KZ"/>
              </w:rPr>
            </w:pPr>
          </w:p>
        </w:tc>
        <w:tc>
          <w:tcPr>
            <w:tcW w:w="0" w:type="auto"/>
            <w:tcMar>
              <w:top w:w="0" w:type="dxa"/>
              <w:left w:w="168" w:type="dxa"/>
              <w:bottom w:w="0" w:type="dxa"/>
              <w:right w:w="168" w:type="dxa"/>
            </w:tcMar>
            <w:hideMark/>
          </w:tcPr>
          <w:p w14:paraId="3A7420BE" w14:textId="77777777" w:rsidR="001F4D63" w:rsidRPr="0057298D" w:rsidRDefault="001F4D63" w:rsidP="00BB690F">
            <w:pPr>
              <w:rPr>
                <w:color w:val="000000"/>
                <w:sz w:val="20"/>
                <w:lang w:val="kk-KZ"/>
              </w:rPr>
            </w:pPr>
          </w:p>
        </w:tc>
        <w:tc>
          <w:tcPr>
            <w:tcW w:w="0" w:type="auto"/>
            <w:tcMar>
              <w:top w:w="0" w:type="dxa"/>
              <w:left w:w="168" w:type="dxa"/>
              <w:bottom w:w="0" w:type="dxa"/>
              <w:right w:w="168" w:type="dxa"/>
            </w:tcMar>
            <w:hideMark/>
          </w:tcPr>
          <w:p w14:paraId="1418EDEC" w14:textId="77777777" w:rsidR="001F4D63" w:rsidRPr="0057298D" w:rsidRDefault="001F4D63" w:rsidP="00BB690F">
            <w:pPr>
              <w:rPr>
                <w:color w:val="000000"/>
                <w:sz w:val="20"/>
                <w:lang w:val="kk-KZ"/>
              </w:rPr>
            </w:pPr>
          </w:p>
        </w:tc>
      </w:tr>
      <w:tr w:rsidR="001F4D63" w:rsidRPr="0057298D" w14:paraId="0887BAE9" w14:textId="77777777" w:rsidTr="00BB690F">
        <w:trPr>
          <w:jc w:val="center"/>
        </w:trPr>
        <w:tc>
          <w:tcPr>
            <w:tcW w:w="0" w:type="auto"/>
            <w:tcMar>
              <w:top w:w="0" w:type="dxa"/>
              <w:left w:w="168" w:type="dxa"/>
              <w:bottom w:w="0" w:type="dxa"/>
              <w:right w:w="168" w:type="dxa"/>
            </w:tcMar>
            <w:hideMark/>
          </w:tcPr>
          <w:p w14:paraId="1E74189D" w14:textId="77777777" w:rsidR="001F4D63" w:rsidRPr="0057298D" w:rsidRDefault="001F4D63" w:rsidP="00BB690F">
            <w:pPr>
              <w:rPr>
                <w:color w:val="000000"/>
                <w:sz w:val="20"/>
                <w:lang w:val="kk-KZ"/>
              </w:rPr>
            </w:pPr>
            <w:r w:rsidRPr="0057298D">
              <w:rPr>
                <w:color w:val="000000"/>
                <w:sz w:val="20"/>
                <w:lang w:val="kk-KZ"/>
              </w:rPr>
              <w:t>Жинақ шоттардағы ақша</w:t>
            </w:r>
          </w:p>
        </w:tc>
        <w:tc>
          <w:tcPr>
            <w:tcW w:w="0" w:type="auto"/>
            <w:tcMar>
              <w:top w:w="0" w:type="dxa"/>
              <w:left w:w="168" w:type="dxa"/>
              <w:bottom w:w="0" w:type="dxa"/>
              <w:right w:w="168" w:type="dxa"/>
            </w:tcMar>
            <w:hideMark/>
          </w:tcPr>
          <w:p w14:paraId="66E0F488" w14:textId="77777777" w:rsidR="001F4D63" w:rsidRPr="0057298D" w:rsidRDefault="001F4D63" w:rsidP="00BB690F">
            <w:pPr>
              <w:jc w:val="center"/>
              <w:rPr>
                <w:color w:val="000000"/>
                <w:sz w:val="20"/>
                <w:lang w:val="kk-KZ"/>
              </w:rPr>
            </w:pPr>
            <w:r w:rsidRPr="0057298D">
              <w:rPr>
                <w:color w:val="000000"/>
                <w:sz w:val="20"/>
                <w:lang w:val="kk-KZ"/>
              </w:rPr>
              <w:t>14</w:t>
            </w:r>
          </w:p>
        </w:tc>
        <w:tc>
          <w:tcPr>
            <w:tcW w:w="0" w:type="auto"/>
            <w:tcMar>
              <w:top w:w="0" w:type="dxa"/>
              <w:left w:w="168" w:type="dxa"/>
              <w:bottom w:w="0" w:type="dxa"/>
              <w:right w:w="168" w:type="dxa"/>
            </w:tcMar>
            <w:hideMark/>
          </w:tcPr>
          <w:p w14:paraId="5F11F9C5" w14:textId="77777777" w:rsidR="001F4D63" w:rsidRPr="0057298D" w:rsidRDefault="001F4D63" w:rsidP="00BB690F">
            <w:pPr>
              <w:rPr>
                <w:color w:val="000000"/>
                <w:sz w:val="20"/>
                <w:lang w:val="kk-KZ"/>
              </w:rPr>
            </w:pPr>
          </w:p>
        </w:tc>
        <w:tc>
          <w:tcPr>
            <w:tcW w:w="0" w:type="auto"/>
            <w:tcMar>
              <w:top w:w="0" w:type="dxa"/>
              <w:left w:w="168" w:type="dxa"/>
              <w:bottom w:w="0" w:type="dxa"/>
              <w:right w:w="168" w:type="dxa"/>
            </w:tcMar>
            <w:hideMark/>
          </w:tcPr>
          <w:p w14:paraId="4FA7D7C7" w14:textId="77777777" w:rsidR="001F4D63" w:rsidRPr="0057298D" w:rsidRDefault="001F4D63" w:rsidP="00BB690F">
            <w:pPr>
              <w:rPr>
                <w:color w:val="000000"/>
                <w:sz w:val="20"/>
                <w:lang w:val="kk-KZ"/>
              </w:rPr>
            </w:pPr>
          </w:p>
        </w:tc>
        <w:tc>
          <w:tcPr>
            <w:tcW w:w="0" w:type="auto"/>
            <w:tcMar>
              <w:top w:w="0" w:type="dxa"/>
              <w:left w:w="168" w:type="dxa"/>
              <w:bottom w:w="0" w:type="dxa"/>
              <w:right w:w="168" w:type="dxa"/>
            </w:tcMar>
            <w:hideMark/>
          </w:tcPr>
          <w:p w14:paraId="750DC5A1" w14:textId="77777777" w:rsidR="001F4D63" w:rsidRPr="0057298D" w:rsidRDefault="001F4D63" w:rsidP="00BB690F">
            <w:pPr>
              <w:rPr>
                <w:color w:val="000000"/>
                <w:sz w:val="20"/>
                <w:lang w:val="kk-KZ"/>
              </w:rPr>
            </w:pPr>
          </w:p>
        </w:tc>
        <w:tc>
          <w:tcPr>
            <w:tcW w:w="0" w:type="auto"/>
            <w:tcMar>
              <w:top w:w="0" w:type="dxa"/>
              <w:left w:w="168" w:type="dxa"/>
              <w:bottom w:w="0" w:type="dxa"/>
              <w:right w:w="168" w:type="dxa"/>
            </w:tcMar>
            <w:hideMark/>
          </w:tcPr>
          <w:p w14:paraId="2C63B79D" w14:textId="77777777" w:rsidR="001F4D63" w:rsidRPr="0057298D" w:rsidRDefault="001F4D63" w:rsidP="00BB690F">
            <w:pPr>
              <w:rPr>
                <w:color w:val="000000"/>
                <w:sz w:val="20"/>
                <w:lang w:val="kk-KZ"/>
              </w:rPr>
            </w:pPr>
          </w:p>
        </w:tc>
      </w:tr>
      <w:tr w:rsidR="001F4D63" w:rsidRPr="0057298D" w14:paraId="46FE20B1" w14:textId="77777777" w:rsidTr="00BB690F">
        <w:trPr>
          <w:jc w:val="center"/>
        </w:trPr>
        <w:tc>
          <w:tcPr>
            <w:tcW w:w="0" w:type="auto"/>
            <w:tcMar>
              <w:top w:w="0" w:type="dxa"/>
              <w:left w:w="168" w:type="dxa"/>
              <w:bottom w:w="0" w:type="dxa"/>
              <w:right w:w="168" w:type="dxa"/>
            </w:tcMar>
            <w:hideMark/>
          </w:tcPr>
          <w:p w14:paraId="5A1A2AF3" w14:textId="77777777" w:rsidR="001F4D63" w:rsidRPr="0057298D" w:rsidRDefault="001F4D63" w:rsidP="00BB690F">
            <w:pPr>
              <w:rPr>
                <w:color w:val="000000"/>
                <w:sz w:val="20"/>
                <w:lang w:val="kk-KZ"/>
              </w:rPr>
            </w:pPr>
            <w:r w:rsidRPr="0057298D">
              <w:rPr>
                <w:color w:val="000000"/>
                <w:sz w:val="20"/>
                <w:lang w:val="kk-KZ"/>
              </w:rPr>
              <w:t> </w:t>
            </w:r>
          </w:p>
        </w:tc>
        <w:tc>
          <w:tcPr>
            <w:tcW w:w="0" w:type="auto"/>
            <w:tcMar>
              <w:top w:w="0" w:type="dxa"/>
              <w:left w:w="168" w:type="dxa"/>
              <w:bottom w:w="0" w:type="dxa"/>
              <w:right w:w="168" w:type="dxa"/>
            </w:tcMar>
            <w:hideMark/>
          </w:tcPr>
          <w:p w14:paraId="38EE8FDC" w14:textId="77777777" w:rsidR="001F4D63" w:rsidRPr="0057298D" w:rsidRDefault="001F4D63" w:rsidP="00BB690F">
            <w:pPr>
              <w:jc w:val="center"/>
              <w:rPr>
                <w:color w:val="000000"/>
                <w:sz w:val="20"/>
                <w:lang w:val="kk-KZ"/>
              </w:rPr>
            </w:pPr>
            <w:r w:rsidRPr="0057298D">
              <w:rPr>
                <w:color w:val="000000"/>
                <w:sz w:val="20"/>
                <w:lang w:val="kk-KZ"/>
              </w:rPr>
              <w:t>141</w:t>
            </w:r>
          </w:p>
        </w:tc>
        <w:tc>
          <w:tcPr>
            <w:tcW w:w="0" w:type="auto"/>
            <w:tcMar>
              <w:top w:w="0" w:type="dxa"/>
              <w:left w:w="168" w:type="dxa"/>
              <w:bottom w:w="0" w:type="dxa"/>
              <w:right w:w="168" w:type="dxa"/>
            </w:tcMar>
            <w:hideMark/>
          </w:tcPr>
          <w:p w14:paraId="3311ADC2" w14:textId="77777777" w:rsidR="001F4D63" w:rsidRPr="0057298D" w:rsidRDefault="001F4D63" w:rsidP="00BB690F">
            <w:pPr>
              <w:rPr>
                <w:color w:val="000000"/>
                <w:sz w:val="20"/>
                <w:lang w:val="kk-KZ"/>
              </w:rPr>
            </w:pPr>
          </w:p>
        </w:tc>
        <w:tc>
          <w:tcPr>
            <w:tcW w:w="0" w:type="auto"/>
            <w:tcMar>
              <w:top w:w="0" w:type="dxa"/>
              <w:left w:w="168" w:type="dxa"/>
              <w:bottom w:w="0" w:type="dxa"/>
              <w:right w:w="168" w:type="dxa"/>
            </w:tcMar>
            <w:hideMark/>
          </w:tcPr>
          <w:p w14:paraId="4843C637" w14:textId="77777777" w:rsidR="001F4D63" w:rsidRPr="0057298D" w:rsidRDefault="001F4D63" w:rsidP="00BB690F">
            <w:pPr>
              <w:rPr>
                <w:color w:val="000000"/>
                <w:sz w:val="20"/>
                <w:lang w:val="kk-KZ"/>
              </w:rPr>
            </w:pPr>
          </w:p>
        </w:tc>
        <w:tc>
          <w:tcPr>
            <w:tcW w:w="0" w:type="auto"/>
            <w:tcMar>
              <w:top w:w="0" w:type="dxa"/>
              <w:left w:w="168" w:type="dxa"/>
              <w:bottom w:w="0" w:type="dxa"/>
              <w:right w:w="168" w:type="dxa"/>
            </w:tcMar>
            <w:hideMark/>
          </w:tcPr>
          <w:p w14:paraId="6B18048B" w14:textId="77777777" w:rsidR="001F4D63" w:rsidRPr="0057298D" w:rsidRDefault="001F4D63" w:rsidP="00BB690F">
            <w:pPr>
              <w:rPr>
                <w:color w:val="000000"/>
                <w:sz w:val="20"/>
                <w:lang w:val="kk-KZ"/>
              </w:rPr>
            </w:pPr>
          </w:p>
        </w:tc>
        <w:tc>
          <w:tcPr>
            <w:tcW w:w="0" w:type="auto"/>
            <w:tcMar>
              <w:top w:w="0" w:type="dxa"/>
              <w:left w:w="168" w:type="dxa"/>
              <w:bottom w:w="0" w:type="dxa"/>
              <w:right w:w="168" w:type="dxa"/>
            </w:tcMar>
            <w:hideMark/>
          </w:tcPr>
          <w:p w14:paraId="13733D2A" w14:textId="77777777" w:rsidR="001F4D63" w:rsidRPr="0057298D" w:rsidRDefault="001F4D63" w:rsidP="00BB690F">
            <w:pPr>
              <w:rPr>
                <w:color w:val="000000"/>
                <w:sz w:val="20"/>
                <w:lang w:val="kk-KZ"/>
              </w:rPr>
            </w:pPr>
          </w:p>
        </w:tc>
      </w:tr>
      <w:tr w:rsidR="001F4D63" w:rsidRPr="0057298D" w14:paraId="054AF50F" w14:textId="77777777" w:rsidTr="00BB690F">
        <w:trPr>
          <w:jc w:val="center"/>
        </w:trPr>
        <w:tc>
          <w:tcPr>
            <w:tcW w:w="0" w:type="auto"/>
            <w:tcMar>
              <w:top w:w="0" w:type="dxa"/>
              <w:left w:w="168" w:type="dxa"/>
              <w:bottom w:w="0" w:type="dxa"/>
              <w:right w:w="168" w:type="dxa"/>
            </w:tcMar>
            <w:hideMark/>
          </w:tcPr>
          <w:p w14:paraId="1E38F521" w14:textId="77777777" w:rsidR="001F4D63" w:rsidRPr="0057298D" w:rsidRDefault="001F4D63" w:rsidP="00BB690F">
            <w:pPr>
              <w:rPr>
                <w:color w:val="000000"/>
                <w:sz w:val="20"/>
                <w:lang w:val="kk-KZ"/>
              </w:rPr>
            </w:pPr>
          </w:p>
        </w:tc>
        <w:tc>
          <w:tcPr>
            <w:tcW w:w="0" w:type="auto"/>
            <w:tcMar>
              <w:top w:w="0" w:type="dxa"/>
              <w:left w:w="168" w:type="dxa"/>
              <w:bottom w:w="0" w:type="dxa"/>
              <w:right w:w="168" w:type="dxa"/>
            </w:tcMar>
            <w:hideMark/>
          </w:tcPr>
          <w:p w14:paraId="0A20A9C4" w14:textId="77777777" w:rsidR="001F4D63" w:rsidRPr="0057298D" w:rsidRDefault="001F4D63" w:rsidP="00BB690F">
            <w:pPr>
              <w:jc w:val="center"/>
              <w:rPr>
                <w:color w:val="000000"/>
                <w:sz w:val="20"/>
                <w:lang w:val="kk-KZ"/>
              </w:rPr>
            </w:pPr>
            <w:r w:rsidRPr="0057298D">
              <w:rPr>
                <w:color w:val="000000"/>
                <w:sz w:val="20"/>
                <w:lang w:val="kk-KZ"/>
              </w:rPr>
              <w:t>142</w:t>
            </w:r>
          </w:p>
        </w:tc>
        <w:tc>
          <w:tcPr>
            <w:tcW w:w="0" w:type="auto"/>
            <w:tcMar>
              <w:top w:w="0" w:type="dxa"/>
              <w:left w:w="168" w:type="dxa"/>
              <w:bottom w:w="0" w:type="dxa"/>
              <w:right w:w="168" w:type="dxa"/>
            </w:tcMar>
            <w:hideMark/>
          </w:tcPr>
          <w:p w14:paraId="221D6F37" w14:textId="77777777" w:rsidR="001F4D63" w:rsidRPr="0057298D" w:rsidRDefault="001F4D63" w:rsidP="00BB690F">
            <w:pPr>
              <w:rPr>
                <w:color w:val="000000"/>
                <w:sz w:val="20"/>
                <w:lang w:val="kk-KZ"/>
              </w:rPr>
            </w:pPr>
          </w:p>
        </w:tc>
        <w:tc>
          <w:tcPr>
            <w:tcW w:w="0" w:type="auto"/>
            <w:tcMar>
              <w:top w:w="0" w:type="dxa"/>
              <w:left w:w="168" w:type="dxa"/>
              <w:bottom w:w="0" w:type="dxa"/>
              <w:right w:w="168" w:type="dxa"/>
            </w:tcMar>
            <w:hideMark/>
          </w:tcPr>
          <w:p w14:paraId="5E404E7F" w14:textId="77777777" w:rsidR="001F4D63" w:rsidRPr="0057298D" w:rsidRDefault="001F4D63" w:rsidP="00BB690F">
            <w:pPr>
              <w:rPr>
                <w:color w:val="000000"/>
                <w:sz w:val="20"/>
                <w:lang w:val="kk-KZ"/>
              </w:rPr>
            </w:pPr>
          </w:p>
        </w:tc>
        <w:tc>
          <w:tcPr>
            <w:tcW w:w="0" w:type="auto"/>
            <w:tcMar>
              <w:top w:w="0" w:type="dxa"/>
              <w:left w:w="168" w:type="dxa"/>
              <w:bottom w:w="0" w:type="dxa"/>
              <w:right w:w="168" w:type="dxa"/>
            </w:tcMar>
            <w:hideMark/>
          </w:tcPr>
          <w:p w14:paraId="64103CD8" w14:textId="77777777" w:rsidR="001F4D63" w:rsidRPr="0057298D" w:rsidRDefault="001F4D63" w:rsidP="00BB690F">
            <w:pPr>
              <w:rPr>
                <w:color w:val="000000"/>
                <w:sz w:val="20"/>
                <w:lang w:val="kk-KZ"/>
              </w:rPr>
            </w:pPr>
          </w:p>
        </w:tc>
        <w:tc>
          <w:tcPr>
            <w:tcW w:w="0" w:type="auto"/>
            <w:tcMar>
              <w:top w:w="0" w:type="dxa"/>
              <w:left w:w="168" w:type="dxa"/>
              <w:bottom w:w="0" w:type="dxa"/>
              <w:right w:w="168" w:type="dxa"/>
            </w:tcMar>
            <w:hideMark/>
          </w:tcPr>
          <w:p w14:paraId="5DFB1B16" w14:textId="77777777" w:rsidR="001F4D63" w:rsidRPr="0057298D" w:rsidRDefault="001F4D63" w:rsidP="00BB690F">
            <w:pPr>
              <w:rPr>
                <w:color w:val="000000"/>
                <w:sz w:val="20"/>
                <w:lang w:val="kk-KZ"/>
              </w:rPr>
            </w:pPr>
          </w:p>
        </w:tc>
      </w:tr>
      <w:tr w:rsidR="001F4D63" w:rsidRPr="0057298D" w14:paraId="569F54D9" w14:textId="77777777" w:rsidTr="00BB690F">
        <w:trPr>
          <w:jc w:val="center"/>
        </w:trPr>
        <w:tc>
          <w:tcPr>
            <w:tcW w:w="0" w:type="auto"/>
            <w:tcMar>
              <w:top w:w="0" w:type="dxa"/>
              <w:left w:w="168" w:type="dxa"/>
              <w:bottom w:w="0" w:type="dxa"/>
              <w:right w:w="168" w:type="dxa"/>
            </w:tcMar>
            <w:hideMark/>
          </w:tcPr>
          <w:p w14:paraId="27A800AA" w14:textId="77777777" w:rsidR="001F4D63" w:rsidRPr="0057298D" w:rsidRDefault="001F4D63" w:rsidP="00BB690F">
            <w:pPr>
              <w:rPr>
                <w:color w:val="000000"/>
                <w:sz w:val="20"/>
                <w:lang w:val="kk-KZ"/>
              </w:rPr>
            </w:pPr>
            <w:r w:rsidRPr="0057298D">
              <w:rPr>
                <w:color w:val="000000"/>
                <w:sz w:val="20"/>
                <w:lang w:val="kk-KZ"/>
              </w:rPr>
              <w:t> </w:t>
            </w:r>
          </w:p>
        </w:tc>
        <w:tc>
          <w:tcPr>
            <w:tcW w:w="0" w:type="auto"/>
            <w:tcMar>
              <w:top w:w="0" w:type="dxa"/>
              <w:left w:w="168" w:type="dxa"/>
              <w:bottom w:w="0" w:type="dxa"/>
              <w:right w:w="168" w:type="dxa"/>
            </w:tcMar>
            <w:hideMark/>
          </w:tcPr>
          <w:p w14:paraId="732E46C8" w14:textId="77777777" w:rsidR="001F4D63" w:rsidRPr="0057298D" w:rsidRDefault="001F4D63" w:rsidP="00BB690F">
            <w:pPr>
              <w:jc w:val="center"/>
              <w:rPr>
                <w:color w:val="000000"/>
                <w:sz w:val="20"/>
                <w:lang w:val="kk-KZ"/>
              </w:rPr>
            </w:pPr>
            <w:r w:rsidRPr="0057298D">
              <w:rPr>
                <w:color w:val="000000"/>
                <w:sz w:val="20"/>
                <w:lang w:val="kk-KZ"/>
              </w:rPr>
              <w:t>…</w:t>
            </w:r>
          </w:p>
        </w:tc>
        <w:tc>
          <w:tcPr>
            <w:tcW w:w="0" w:type="auto"/>
            <w:tcMar>
              <w:top w:w="0" w:type="dxa"/>
              <w:left w:w="168" w:type="dxa"/>
              <w:bottom w:w="0" w:type="dxa"/>
              <w:right w:w="168" w:type="dxa"/>
            </w:tcMar>
            <w:hideMark/>
          </w:tcPr>
          <w:p w14:paraId="515E5C5E" w14:textId="77777777" w:rsidR="001F4D63" w:rsidRPr="0057298D" w:rsidRDefault="001F4D63" w:rsidP="00BB690F">
            <w:pPr>
              <w:rPr>
                <w:color w:val="000000"/>
                <w:sz w:val="20"/>
                <w:lang w:val="kk-KZ"/>
              </w:rPr>
            </w:pPr>
          </w:p>
        </w:tc>
        <w:tc>
          <w:tcPr>
            <w:tcW w:w="0" w:type="auto"/>
            <w:tcMar>
              <w:top w:w="0" w:type="dxa"/>
              <w:left w:w="168" w:type="dxa"/>
              <w:bottom w:w="0" w:type="dxa"/>
              <w:right w:w="168" w:type="dxa"/>
            </w:tcMar>
            <w:hideMark/>
          </w:tcPr>
          <w:p w14:paraId="2C0A69C7" w14:textId="77777777" w:rsidR="001F4D63" w:rsidRPr="0057298D" w:rsidRDefault="001F4D63" w:rsidP="00BB690F">
            <w:pPr>
              <w:rPr>
                <w:color w:val="000000"/>
                <w:sz w:val="20"/>
                <w:lang w:val="kk-KZ"/>
              </w:rPr>
            </w:pPr>
          </w:p>
        </w:tc>
        <w:tc>
          <w:tcPr>
            <w:tcW w:w="0" w:type="auto"/>
            <w:tcMar>
              <w:top w:w="0" w:type="dxa"/>
              <w:left w:w="168" w:type="dxa"/>
              <w:bottom w:w="0" w:type="dxa"/>
              <w:right w:w="168" w:type="dxa"/>
            </w:tcMar>
            <w:hideMark/>
          </w:tcPr>
          <w:p w14:paraId="2688B2CA" w14:textId="77777777" w:rsidR="001F4D63" w:rsidRPr="0057298D" w:rsidRDefault="001F4D63" w:rsidP="00BB690F">
            <w:pPr>
              <w:rPr>
                <w:color w:val="000000"/>
                <w:sz w:val="20"/>
                <w:lang w:val="kk-KZ"/>
              </w:rPr>
            </w:pPr>
          </w:p>
        </w:tc>
        <w:tc>
          <w:tcPr>
            <w:tcW w:w="0" w:type="auto"/>
            <w:tcMar>
              <w:top w:w="0" w:type="dxa"/>
              <w:left w:w="168" w:type="dxa"/>
              <w:bottom w:w="0" w:type="dxa"/>
              <w:right w:w="168" w:type="dxa"/>
            </w:tcMar>
            <w:hideMark/>
          </w:tcPr>
          <w:p w14:paraId="653FAB66" w14:textId="77777777" w:rsidR="001F4D63" w:rsidRPr="0057298D" w:rsidRDefault="001F4D63" w:rsidP="00BB690F">
            <w:pPr>
              <w:rPr>
                <w:color w:val="000000"/>
                <w:sz w:val="20"/>
                <w:lang w:val="kk-KZ"/>
              </w:rPr>
            </w:pPr>
          </w:p>
        </w:tc>
      </w:tr>
      <w:tr w:rsidR="001F4D63" w:rsidRPr="0057298D" w14:paraId="685425E2" w14:textId="77777777" w:rsidTr="00BB690F">
        <w:trPr>
          <w:jc w:val="center"/>
        </w:trPr>
        <w:tc>
          <w:tcPr>
            <w:tcW w:w="0" w:type="auto"/>
            <w:tcMar>
              <w:top w:w="0" w:type="dxa"/>
              <w:left w:w="168" w:type="dxa"/>
              <w:bottom w:w="0" w:type="dxa"/>
              <w:right w:w="168" w:type="dxa"/>
            </w:tcMar>
            <w:hideMark/>
          </w:tcPr>
          <w:p w14:paraId="3986FF25" w14:textId="77777777" w:rsidR="001F4D63" w:rsidRPr="0057298D" w:rsidRDefault="001F4D63" w:rsidP="00BB690F">
            <w:pPr>
              <w:rPr>
                <w:color w:val="000000"/>
                <w:sz w:val="20"/>
                <w:lang w:val="kk-KZ"/>
              </w:rPr>
            </w:pPr>
            <w:r w:rsidRPr="0057298D">
              <w:rPr>
                <w:color w:val="000000"/>
                <w:sz w:val="20"/>
                <w:lang w:val="kk-KZ"/>
              </w:rPr>
              <w:t>Басқа да ақшалай қаражат</w:t>
            </w:r>
          </w:p>
        </w:tc>
        <w:tc>
          <w:tcPr>
            <w:tcW w:w="0" w:type="auto"/>
            <w:tcMar>
              <w:top w:w="0" w:type="dxa"/>
              <w:left w:w="168" w:type="dxa"/>
              <w:bottom w:w="0" w:type="dxa"/>
              <w:right w:w="168" w:type="dxa"/>
            </w:tcMar>
            <w:hideMark/>
          </w:tcPr>
          <w:p w14:paraId="0AF70104" w14:textId="77777777" w:rsidR="001F4D63" w:rsidRPr="0057298D" w:rsidRDefault="001F4D63" w:rsidP="00BB690F">
            <w:pPr>
              <w:jc w:val="center"/>
              <w:rPr>
                <w:color w:val="000000"/>
                <w:sz w:val="20"/>
                <w:lang w:val="kk-KZ"/>
              </w:rPr>
            </w:pPr>
            <w:r w:rsidRPr="0057298D">
              <w:rPr>
                <w:color w:val="000000"/>
                <w:sz w:val="20"/>
                <w:lang w:val="kk-KZ"/>
              </w:rPr>
              <w:t>19</w:t>
            </w:r>
          </w:p>
        </w:tc>
        <w:tc>
          <w:tcPr>
            <w:tcW w:w="0" w:type="auto"/>
            <w:tcMar>
              <w:top w:w="0" w:type="dxa"/>
              <w:left w:w="168" w:type="dxa"/>
              <w:bottom w:w="0" w:type="dxa"/>
              <w:right w:w="168" w:type="dxa"/>
            </w:tcMar>
            <w:hideMark/>
          </w:tcPr>
          <w:p w14:paraId="40EEB05F" w14:textId="77777777" w:rsidR="001F4D63" w:rsidRPr="0057298D" w:rsidRDefault="001F4D63" w:rsidP="00BB690F">
            <w:pPr>
              <w:rPr>
                <w:color w:val="000000"/>
                <w:sz w:val="20"/>
                <w:lang w:val="kk-KZ"/>
              </w:rPr>
            </w:pPr>
          </w:p>
        </w:tc>
        <w:tc>
          <w:tcPr>
            <w:tcW w:w="0" w:type="auto"/>
            <w:tcMar>
              <w:top w:w="0" w:type="dxa"/>
              <w:left w:w="168" w:type="dxa"/>
              <w:bottom w:w="0" w:type="dxa"/>
              <w:right w:w="168" w:type="dxa"/>
            </w:tcMar>
            <w:hideMark/>
          </w:tcPr>
          <w:p w14:paraId="1FF11603" w14:textId="77777777" w:rsidR="001F4D63" w:rsidRPr="0057298D" w:rsidRDefault="001F4D63" w:rsidP="00BB690F">
            <w:pPr>
              <w:rPr>
                <w:color w:val="000000"/>
                <w:sz w:val="20"/>
                <w:lang w:val="kk-KZ"/>
              </w:rPr>
            </w:pPr>
          </w:p>
        </w:tc>
        <w:tc>
          <w:tcPr>
            <w:tcW w:w="0" w:type="auto"/>
            <w:tcMar>
              <w:top w:w="0" w:type="dxa"/>
              <w:left w:w="168" w:type="dxa"/>
              <w:bottom w:w="0" w:type="dxa"/>
              <w:right w:w="168" w:type="dxa"/>
            </w:tcMar>
            <w:hideMark/>
          </w:tcPr>
          <w:p w14:paraId="7EE64156" w14:textId="77777777" w:rsidR="001F4D63" w:rsidRPr="0057298D" w:rsidRDefault="001F4D63" w:rsidP="00BB690F">
            <w:pPr>
              <w:rPr>
                <w:color w:val="000000"/>
                <w:sz w:val="20"/>
                <w:lang w:val="kk-KZ"/>
              </w:rPr>
            </w:pPr>
          </w:p>
        </w:tc>
        <w:tc>
          <w:tcPr>
            <w:tcW w:w="0" w:type="auto"/>
            <w:tcMar>
              <w:top w:w="0" w:type="dxa"/>
              <w:left w:w="168" w:type="dxa"/>
              <w:bottom w:w="0" w:type="dxa"/>
              <w:right w:w="168" w:type="dxa"/>
            </w:tcMar>
            <w:hideMark/>
          </w:tcPr>
          <w:p w14:paraId="62656EAF" w14:textId="77777777" w:rsidR="001F4D63" w:rsidRPr="0057298D" w:rsidRDefault="001F4D63" w:rsidP="00BB690F">
            <w:pPr>
              <w:rPr>
                <w:color w:val="000000"/>
                <w:sz w:val="20"/>
                <w:lang w:val="kk-KZ"/>
              </w:rPr>
            </w:pPr>
          </w:p>
        </w:tc>
      </w:tr>
      <w:tr w:rsidR="001F4D63" w:rsidRPr="0057298D" w14:paraId="78A22F3F" w14:textId="77777777" w:rsidTr="00BB690F">
        <w:trPr>
          <w:jc w:val="center"/>
        </w:trPr>
        <w:tc>
          <w:tcPr>
            <w:tcW w:w="0" w:type="auto"/>
            <w:tcMar>
              <w:top w:w="0" w:type="dxa"/>
              <w:left w:w="168" w:type="dxa"/>
              <w:bottom w:w="0" w:type="dxa"/>
              <w:right w:w="168" w:type="dxa"/>
            </w:tcMar>
            <w:hideMark/>
          </w:tcPr>
          <w:p w14:paraId="7F3E4808" w14:textId="77777777" w:rsidR="001F4D63" w:rsidRPr="0057298D" w:rsidRDefault="001F4D63" w:rsidP="00BB690F">
            <w:pPr>
              <w:rPr>
                <w:color w:val="000000"/>
                <w:sz w:val="20"/>
                <w:lang w:val="kk-KZ"/>
              </w:rPr>
            </w:pPr>
            <w:r w:rsidRPr="0057298D">
              <w:rPr>
                <w:color w:val="000000"/>
                <w:sz w:val="20"/>
                <w:lang w:val="kk-KZ"/>
              </w:rPr>
              <w:t> </w:t>
            </w:r>
          </w:p>
        </w:tc>
        <w:tc>
          <w:tcPr>
            <w:tcW w:w="0" w:type="auto"/>
            <w:tcMar>
              <w:top w:w="0" w:type="dxa"/>
              <w:left w:w="168" w:type="dxa"/>
              <w:bottom w:w="0" w:type="dxa"/>
              <w:right w:w="168" w:type="dxa"/>
            </w:tcMar>
            <w:hideMark/>
          </w:tcPr>
          <w:p w14:paraId="135E618E" w14:textId="77777777" w:rsidR="001F4D63" w:rsidRPr="0057298D" w:rsidRDefault="001F4D63" w:rsidP="00BB690F">
            <w:pPr>
              <w:jc w:val="center"/>
              <w:rPr>
                <w:color w:val="000000"/>
                <w:sz w:val="20"/>
                <w:lang w:val="kk-KZ"/>
              </w:rPr>
            </w:pPr>
            <w:r w:rsidRPr="0057298D">
              <w:rPr>
                <w:color w:val="000000"/>
                <w:sz w:val="20"/>
                <w:lang w:val="kk-KZ"/>
              </w:rPr>
              <w:t>191</w:t>
            </w:r>
          </w:p>
        </w:tc>
        <w:tc>
          <w:tcPr>
            <w:tcW w:w="0" w:type="auto"/>
            <w:tcMar>
              <w:top w:w="0" w:type="dxa"/>
              <w:left w:w="168" w:type="dxa"/>
              <w:bottom w:w="0" w:type="dxa"/>
              <w:right w:w="168" w:type="dxa"/>
            </w:tcMar>
            <w:hideMark/>
          </w:tcPr>
          <w:p w14:paraId="26D147CC" w14:textId="77777777" w:rsidR="001F4D63" w:rsidRPr="0057298D" w:rsidRDefault="001F4D63" w:rsidP="00BB690F">
            <w:pPr>
              <w:rPr>
                <w:color w:val="000000"/>
                <w:sz w:val="20"/>
                <w:lang w:val="kk-KZ"/>
              </w:rPr>
            </w:pPr>
          </w:p>
        </w:tc>
        <w:tc>
          <w:tcPr>
            <w:tcW w:w="0" w:type="auto"/>
            <w:tcMar>
              <w:top w:w="0" w:type="dxa"/>
              <w:left w:w="168" w:type="dxa"/>
              <w:bottom w:w="0" w:type="dxa"/>
              <w:right w:w="168" w:type="dxa"/>
            </w:tcMar>
            <w:hideMark/>
          </w:tcPr>
          <w:p w14:paraId="45BC3453" w14:textId="77777777" w:rsidR="001F4D63" w:rsidRPr="0057298D" w:rsidRDefault="001F4D63" w:rsidP="00BB690F">
            <w:pPr>
              <w:rPr>
                <w:color w:val="000000"/>
                <w:sz w:val="20"/>
                <w:lang w:val="kk-KZ"/>
              </w:rPr>
            </w:pPr>
          </w:p>
        </w:tc>
        <w:tc>
          <w:tcPr>
            <w:tcW w:w="0" w:type="auto"/>
            <w:tcMar>
              <w:top w:w="0" w:type="dxa"/>
              <w:left w:w="168" w:type="dxa"/>
              <w:bottom w:w="0" w:type="dxa"/>
              <w:right w:w="168" w:type="dxa"/>
            </w:tcMar>
            <w:hideMark/>
          </w:tcPr>
          <w:p w14:paraId="60303E79" w14:textId="77777777" w:rsidR="001F4D63" w:rsidRPr="0057298D" w:rsidRDefault="001F4D63" w:rsidP="00BB690F">
            <w:pPr>
              <w:rPr>
                <w:color w:val="000000"/>
                <w:sz w:val="20"/>
                <w:lang w:val="kk-KZ"/>
              </w:rPr>
            </w:pPr>
          </w:p>
        </w:tc>
        <w:tc>
          <w:tcPr>
            <w:tcW w:w="0" w:type="auto"/>
            <w:tcMar>
              <w:top w:w="0" w:type="dxa"/>
              <w:left w:w="168" w:type="dxa"/>
              <w:bottom w:w="0" w:type="dxa"/>
              <w:right w:w="168" w:type="dxa"/>
            </w:tcMar>
            <w:hideMark/>
          </w:tcPr>
          <w:p w14:paraId="35D99E7F" w14:textId="77777777" w:rsidR="001F4D63" w:rsidRPr="0057298D" w:rsidRDefault="001F4D63" w:rsidP="00BB690F">
            <w:pPr>
              <w:rPr>
                <w:color w:val="000000"/>
                <w:sz w:val="20"/>
                <w:lang w:val="kk-KZ"/>
              </w:rPr>
            </w:pPr>
          </w:p>
        </w:tc>
      </w:tr>
      <w:tr w:rsidR="001F4D63" w:rsidRPr="0057298D" w14:paraId="10DD4151" w14:textId="77777777" w:rsidTr="00BB690F">
        <w:trPr>
          <w:jc w:val="center"/>
        </w:trPr>
        <w:tc>
          <w:tcPr>
            <w:tcW w:w="0" w:type="auto"/>
            <w:tcMar>
              <w:top w:w="0" w:type="dxa"/>
              <w:left w:w="168" w:type="dxa"/>
              <w:bottom w:w="0" w:type="dxa"/>
              <w:right w:w="168" w:type="dxa"/>
            </w:tcMar>
            <w:hideMark/>
          </w:tcPr>
          <w:p w14:paraId="00FB7E2D" w14:textId="77777777" w:rsidR="001F4D63" w:rsidRPr="0057298D" w:rsidRDefault="001F4D63" w:rsidP="00BB690F">
            <w:pPr>
              <w:rPr>
                <w:color w:val="000000"/>
                <w:sz w:val="20"/>
                <w:lang w:val="kk-KZ"/>
              </w:rPr>
            </w:pPr>
          </w:p>
        </w:tc>
        <w:tc>
          <w:tcPr>
            <w:tcW w:w="0" w:type="auto"/>
            <w:tcMar>
              <w:top w:w="0" w:type="dxa"/>
              <w:left w:w="168" w:type="dxa"/>
              <w:bottom w:w="0" w:type="dxa"/>
              <w:right w:w="168" w:type="dxa"/>
            </w:tcMar>
            <w:hideMark/>
          </w:tcPr>
          <w:p w14:paraId="4B24223E" w14:textId="77777777" w:rsidR="001F4D63" w:rsidRPr="0057298D" w:rsidRDefault="001F4D63" w:rsidP="00BB690F">
            <w:pPr>
              <w:jc w:val="center"/>
              <w:rPr>
                <w:color w:val="000000"/>
                <w:sz w:val="20"/>
                <w:lang w:val="kk-KZ"/>
              </w:rPr>
            </w:pPr>
            <w:r w:rsidRPr="0057298D">
              <w:rPr>
                <w:color w:val="000000"/>
                <w:sz w:val="20"/>
                <w:lang w:val="kk-KZ"/>
              </w:rPr>
              <w:t>192</w:t>
            </w:r>
          </w:p>
        </w:tc>
        <w:tc>
          <w:tcPr>
            <w:tcW w:w="0" w:type="auto"/>
            <w:tcMar>
              <w:top w:w="0" w:type="dxa"/>
              <w:left w:w="168" w:type="dxa"/>
              <w:bottom w:w="0" w:type="dxa"/>
              <w:right w:w="168" w:type="dxa"/>
            </w:tcMar>
            <w:hideMark/>
          </w:tcPr>
          <w:p w14:paraId="44429092" w14:textId="77777777" w:rsidR="001F4D63" w:rsidRPr="0057298D" w:rsidRDefault="001F4D63" w:rsidP="00BB690F">
            <w:pPr>
              <w:rPr>
                <w:color w:val="000000"/>
                <w:sz w:val="20"/>
                <w:lang w:val="kk-KZ"/>
              </w:rPr>
            </w:pPr>
          </w:p>
        </w:tc>
        <w:tc>
          <w:tcPr>
            <w:tcW w:w="0" w:type="auto"/>
            <w:tcMar>
              <w:top w:w="0" w:type="dxa"/>
              <w:left w:w="168" w:type="dxa"/>
              <w:bottom w:w="0" w:type="dxa"/>
              <w:right w:w="168" w:type="dxa"/>
            </w:tcMar>
            <w:hideMark/>
          </w:tcPr>
          <w:p w14:paraId="48B1137F" w14:textId="77777777" w:rsidR="001F4D63" w:rsidRPr="0057298D" w:rsidRDefault="001F4D63" w:rsidP="00BB690F">
            <w:pPr>
              <w:rPr>
                <w:color w:val="000000"/>
                <w:sz w:val="20"/>
                <w:lang w:val="kk-KZ"/>
              </w:rPr>
            </w:pPr>
          </w:p>
        </w:tc>
        <w:tc>
          <w:tcPr>
            <w:tcW w:w="0" w:type="auto"/>
            <w:tcMar>
              <w:top w:w="0" w:type="dxa"/>
              <w:left w:w="168" w:type="dxa"/>
              <w:bottom w:w="0" w:type="dxa"/>
              <w:right w:w="168" w:type="dxa"/>
            </w:tcMar>
            <w:hideMark/>
          </w:tcPr>
          <w:p w14:paraId="4C45BC8A" w14:textId="77777777" w:rsidR="001F4D63" w:rsidRPr="0057298D" w:rsidRDefault="001F4D63" w:rsidP="00BB690F">
            <w:pPr>
              <w:rPr>
                <w:color w:val="000000"/>
                <w:sz w:val="20"/>
                <w:lang w:val="kk-KZ"/>
              </w:rPr>
            </w:pPr>
          </w:p>
        </w:tc>
        <w:tc>
          <w:tcPr>
            <w:tcW w:w="0" w:type="auto"/>
            <w:tcMar>
              <w:top w:w="0" w:type="dxa"/>
              <w:left w:w="168" w:type="dxa"/>
              <w:bottom w:w="0" w:type="dxa"/>
              <w:right w:w="168" w:type="dxa"/>
            </w:tcMar>
            <w:hideMark/>
          </w:tcPr>
          <w:p w14:paraId="2A5EC5F6" w14:textId="77777777" w:rsidR="001F4D63" w:rsidRPr="0057298D" w:rsidRDefault="001F4D63" w:rsidP="00BB690F">
            <w:pPr>
              <w:rPr>
                <w:color w:val="000000"/>
                <w:sz w:val="20"/>
                <w:lang w:val="kk-KZ"/>
              </w:rPr>
            </w:pPr>
          </w:p>
        </w:tc>
      </w:tr>
      <w:tr w:rsidR="001F4D63" w:rsidRPr="0057298D" w14:paraId="233D4FE8" w14:textId="77777777" w:rsidTr="00BB690F">
        <w:trPr>
          <w:jc w:val="center"/>
        </w:trPr>
        <w:tc>
          <w:tcPr>
            <w:tcW w:w="0" w:type="auto"/>
            <w:tcMar>
              <w:top w:w="0" w:type="dxa"/>
              <w:left w:w="168" w:type="dxa"/>
              <w:bottom w:w="0" w:type="dxa"/>
              <w:right w:w="168" w:type="dxa"/>
            </w:tcMar>
            <w:hideMark/>
          </w:tcPr>
          <w:p w14:paraId="131F76D4" w14:textId="77777777" w:rsidR="001F4D63" w:rsidRPr="0057298D" w:rsidRDefault="001F4D63" w:rsidP="00BB690F">
            <w:pPr>
              <w:rPr>
                <w:color w:val="000000"/>
                <w:sz w:val="20"/>
                <w:lang w:val="kk-KZ"/>
              </w:rPr>
            </w:pPr>
            <w:r w:rsidRPr="0057298D">
              <w:rPr>
                <w:color w:val="000000"/>
                <w:sz w:val="20"/>
                <w:lang w:val="kk-KZ"/>
              </w:rPr>
              <w:t> </w:t>
            </w:r>
          </w:p>
        </w:tc>
        <w:tc>
          <w:tcPr>
            <w:tcW w:w="0" w:type="auto"/>
            <w:tcMar>
              <w:top w:w="0" w:type="dxa"/>
              <w:left w:w="168" w:type="dxa"/>
              <w:bottom w:w="0" w:type="dxa"/>
              <w:right w:w="168" w:type="dxa"/>
            </w:tcMar>
            <w:hideMark/>
          </w:tcPr>
          <w:p w14:paraId="391E518C" w14:textId="77777777" w:rsidR="001F4D63" w:rsidRPr="0057298D" w:rsidRDefault="001F4D63" w:rsidP="00BB690F">
            <w:pPr>
              <w:jc w:val="center"/>
              <w:rPr>
                <w:color w:val="000000"/>
                <w:sz w:val="20"/>
                <w:lang w:val="kk-KZ"/>
              </w:rPr>
            </w:pPr>
            <w:r w:rsidRPr="0057298D">
              <w:rPr>
                <w:color w:val="000000"/>
                <w:sz w:val="20"/>
                <w:lang w:val="kk-KZ"/>
              </w:rPr>
              <w:t>…</w:t>
            </w:r>
          </w:p>
        </w:tc>
        <w:tc>
          <w:tcPr>
            <w:tcW w:w="0" w:type="auto"/>
            <w:tcMar>
              <w:top w:w="0" w:type="dxa"/>
              <w:left w:w="168" w:type="dxa"/>
              <w:bottom w:w="0" w:type="dxa"/>
              <w:right w:w="168" w:type="dxa"/>
            </w:tcMar>
            <w:hideMark/>
          </w:tcPr>
          <w:p w14:paraId="5B2B39FB" w14:textId="77777777" w:rsidR="001F4D63" w:rsidRPr="0057298D" w:rsidRDefault="001F4D63" w:rsidP="00BB690F">
            <w:pPr>
              <w:rPr>
                <w:color w:val="000000"/>
                <w:sz w:val="20"/>
                <w:lang w:val="kk-KZ"/>
              </w:rPr>
            </w:pPr>
          </w:p>
        </w:tc>
        <w:tc>
          <w:tcPr>
            <w:tcW w:w="0" w:type="auto"/>
            <w:tcMar>
              <w:top w:w="0" w:type="dxa"/>
              <w:left w:w="168" w:type="dxa"/>
              <w:bottom w:w="0" w:type="dxa"/>
              <w:right w:w="168" w:type="dxa"/>
            </w:tcMar>
            <w:hideMark/>
          </w:tcPr>
          <w:p w14:paraId="245C2F06" w14:textId="77777777" w:rsidR="001F4D63" w:rsidRPr="0057298D" w:rsidRDefault="001F4D63" w:rsidP="00BB690F">
            <w:pPr>
              <w:rPr>
                <w:color w:val="000000"/>
                <w:sz w:val="20"/>
                <w:lang w:val="kk-KZ"/>
              </w:rPr>
            </w:pPr>
          </w:p>
        </w:tc>
        <w:tc>
          <w:tcPr>
            <w:tcW w:w="0" w:type="auto"/>
            <w:tcMar>
              <w:top w:w="0" w:type="dxa"/>
              <w:left w:w="168" w:type="dxa"/>
              <w:bottom w:w="0" w:type="dxa"/>
              <w:right w:w="168" w:type="dxa"/>
            </w:tcMar>
            <w:hideMark/>
          </w:tcPr>
          <w:p w14:paraId="7F84AEAD" w14:textId="77777777" w:rsidR="001F4D63" w:rsidRPr="0057298D" w:rsidRDefault="001F4D63" w:rsidP="00BB690F">
            <w:pPr>
              <w:rPr>
                <w:color w:val="000000"/>
                <w:sz w:val="20"/>
                <w:lang w:val="kk-KZ"/>
              </w:rPr>
            </w:pPr>
          </w:p>
        </w:tc>
        <w:tc>
          <w:tcPr>
            <w:tcW w:w="0" w:type="auto"/>
            <w:tcMar>
              <w:top w:w="0" w:type="dxa"/>
              <w:left w:w="168" w:type="dxa"/>
              <w:bottom w:w="0" w:type="dxa"/>
              <w:right w:w="168" w:type="dxa"/>
            </w:tcMar>
            <w:hideMark/>
          </w:tcPr>
          <w:p w14:paraId="202E1737" w14:textId="77777777" w:rsidR="001F4D63" w:rsidRPr="0057298D" w:rsidRDefault="001F4D63" w:rsidP="00BB690F">
            <w:pPr>
              <w:rPr>
                <w:color w:val="000000"/>
                <w:sz w:val="20"/>
                <w:lang w:val="kk-KZ"/>
              </w:rPr>
            </w:pPr>
          </w:p>
        </w:tc>
      </w:tr>
      <w:tr w:rsidR="001F4D63" w:rsidRPr="0057298D" w14:paraId="14D70D82" w14:textId="77777777" w:rsidTr="00BB690F">
        <w:trPr>
          <w:jc w:val="center"/>
        </w:trPr>
        <w:tc>
          <w:tcPr>
            <w:tcW w:w="0" w:type="auto"/>
            <w:tcMar>
              <w:top w:w="0" w:type="dxa"/>
              <w:left w:w="168" w:type="dxa"/>
              <w:bottom w:w="0" w:type="dxa"/>
              <w:right w:w="168" w:type="dxa"/>
            </w:tcMar>
            <w:hideMark/>
          </w:tcPr>
          <w:p w14:paraId="022F303B" w14:textId="77777777" w:rsidR="001F4D63" w:rsidRPr="0057298D" w:rsidRDefault="001F4D63" w:rsidP="00BB690F">
            <w:pPr>
              <w:rPr>
                <w:color w:val="000000"/>
                <w:sz w:val="20"/>
                <w:lang w:val="kk-KZ"/>
              </w:rPr>
            </w:pPr>
            <w:r w:rsidRPr="0057298D">
              <w:rPr>
                <w:color w:val="000000"/>
                <w:sz w:val="20"/>
                <w:lang w:val="kk-KZ"/>
              </w:rPr>
              <w:t>Банктік салымдар, барлығы</w:t>
            </w:r>
          </w:p>
        </w:tc>
        <w:tc>
          <w:tcPr>
            <w:tcW w:w="0" w:type="auto"/>
            <w:tcMar>
              <w:top w:w="0" w:type="dxa"/>
              <w:left w:w="168" w:type="dxa"/>
              <w:bottom w:w="0" w:type="dxa"/>
              <w:right w:w="168" w:type="dxa"/>
            </w:tcMar>
            <w:hideMark/>
          </w:tcPr>
          <w:p w14:paraId="6759FCB5" w14:textId="77777777" w:rsidR="001F4D63" w:rsidRPr="0057298D" w:rsidRDefault="001F4D63" w:rsidP="00BB690F">
            <w:pPr>
              <w:jc w:val="center"/>
              <w:rPr>
                <w:color w:val="000000"/>
                <w:sz w:val="20"/>
                <w:lang w:val="kk-KZ"/>
              </w:rPr>
            </w:pPr>
            <w:r w:rsidRPr="0057298D">
              <w:rPr>
                <w:color w:val="000000"/>
                <w:sz w:val="20"/>
                <w:lang w:val="kk-KZ"/>
              </w:rPr>
              <w:t>20</w:t>
            </w:r>
          </w:p>
        </w:tc>
        <w:tc>
          <w:tcPr>
            <w:tcW w:w="0" w:type="auto"/>
            <w:tcMar>
              <w:top w:w="0" w:type="dxa"/>
              <w:left w:w="168" w:type="dxa"/>
              <w:bottom w:w="0" w:type="dxa"/>
              <w:right w:w="168" w:type="dxa"/>
            </w:tcMar>
            <w:hideMark/>
          </w:tcPr>
          <w:p w14:paraId="02408B38" w14:textId="77777777" w:rsidR="001F4D63" w:rsidRPr="0057298D" w:rsidRDefault="001F4D63" w:rsidP="00BB690F">
            <w:pPr>
              <w:rPr>
                <w:color w:val="000000"/>
                <w:sz w:val="20"/>
                <w:lang w:val="kk-KZ"/>
              </w:rPr>
            </w:pPr>
          </w:p>
        </w:tc>
        <w:tc>
          <w:tcPr>
            <w:tcW w:w="0" w:type="auto"/>
            <w:tcMar>
              <w:top w:w="0" w:type="dxa"/>
              <w:left w:w="168" w:type="dxa"/>
              <w:bottom w:w="0" w:type="dxa"/>
              <w:right w:w="168" w:type="dxa"/>
            </w:tcMar>
            <w:hideMark/>
          </w:tcPr>
          <w:p w14:paraId="01299733" w14:textId="77777777" w:rsidR="001F4D63" w:rsidRPr="0057298D" w:rsidRDefault="001F4D63" w:rsidP="00BB690F">
            <w:pPr>
              <w:rPr>
                <w:color w:val="000000"/>
                <w:sz w:val="20"/>
                <w:lang w:val="kk-KZ"/>
              </w:rPr>
            </w:pPr>
          </w:p>
        </w:tc>
        <w:tc>
          <w:tcPr>
            <w:tcW w:w="0" w:type="auto"/>
            <w:tcMar>
              <w:top w:w="0" w:type="dxa"/>
              <w:left w:w="168" w:type="dxa"/>
              <w:bottom w:w="0" w:type="dxa"/>
              <w:right w:w="168" w:type="dxa"/>
            </w:tcMar>
            <w:hideMark/>
          </w:tcPr>
          <w:p w14:paraId="339A2751" w14:textId="77777777" w:rsidR="001F4D63" w:rsidRPr="0057298D" w:rsidRDefault="001F4D63" w:rsidP="00BB690F">
            <w:pPr>
              <w:rPr>
                <w:color w:val="000000"/>
                <w:sz w:val="20"/>
                <w:lang w:val="kk-KZ"/>
              </w:rPr>
            </w:pPr>
          </w:p>
        </w:tc>
        <w:tc>
          <w:tcPr>
            <w:tcW w:w="0" w:type="auto"/>
            <w:tcMar>
              <w:top w:w="0" w:type="dxa"/>
              <w:left w:w="168" w:type="dxa"/>
              <w:bottom w:w="0" w:type="dxa"/>
              <w:right w:w="168" w:type="dxa"/>
            </w:tcMar>
            <w:hideMark/>
          </w:tcPr>
          <w:p w14:paraId="3BE32A35" w14:textId="77777777" w:rsidR="001F4D63" w:rsidRPr="0057298D" w:rsidRDefault="001F4D63" w:rsidP="00BB690F">
            <w:pPr>
              <w:rPr>
                <w:color w:val="000000"/>
                <w:sz w:val="20"/>
                <w:lang w:val="kk-KZ"/>
              </w:rPr>
            </w:pPr>
          </w:p>
        </w:tc>
      </w:tr>
      <w:tr w:rsidR="001F4D63" w:rsidRPr="0057298D" w14:paraId="6B04FF45" w14:textId="77777777" w:rsidTr="00BB690F">
        <w:trPr>
          <w:jc w:val="center"/>
        </w:trPr>
        <w:tc>
          <w:tcPr>
            <w:tcW w:w="0" w:type="auto"/>
            <w:tcMar>
              <w:top w:w="0" w:type="dxa"/>
              <w:left w:w="168" w:type="dxa"/>
              <w:bottom w:w="0" w:type="dxa"/>
              <w:right w:w="168" w:type="dxa"/>
            </w:tcMar>
            <w:hideMark/>
          </w:tcPr>
          <w:p w14:paraId="192DF2B8" w14:textId="77777777" w:rsidR="001F4D63" w:rsidRPr="0057298D" w:rsidRDefault="001F4D63" w:rsidP="00BB690F">
            <w:pPr>
              <w:rPr>
                <w:color w:val="000000"/>
                <w:sz w:val="20"/>
                <w:lang w:val="kk-KZ"/>
              </w:rPr>
            </w:pPr>
            <w:r w:rsidRPr="0057298D">
              <w:rPr>
                <w:color w:val="000000"/>
                <w:sz w:val="20"/>
                <w:lang w:val="kk-KZ"/>
              </w:rPr>
              <w:t xml:space="preserve">Талап етілгенге </w:t>
            </w:r>
            <w:proofErr w:type="spellStart"/>
            <w:r w:rsidRPr="0057298D">
              <w:rPr>
                <w:color w:val="000000"/>
                <w:sz w:val="20"/>
                <w:lang w:val="kk-KZ"/>
              </w:rPr>
              <w:t>дейiнгi</w:t>
            </w:r>
            <w:proofErr w:type="spellEnd"/>
            <w:r w:rsidRPr="0057298D">
              <w:rPr>
                <w:color w:val="000000"/>
                <w:sz w:val="20"/>
                <w:lang w:val="kk-KZ"/>
              </w:rPr>
              <w:t xml:space="preserve"> салымдар</w:t>
            </w:r>
          </w:p>
        </w:tc>
        <w:tc>
          <w:tcPr>
            <w:tcW w:w="0" w:type="auto"/>
            <w:tcMar>
              <w:top w:w="0" w:type="dxa"/>
              <w:left w:w="168" w:type="dxa"/>
              <w:bottom w:w="0" w:type="dxa"/>
              <w:right w:w="168" w:type="dxa"/>
            </w:tcMar>
            <w:hideMark/>
          </w:tcPr>
          <w:p w14:paraId="12C5430E" w14:textId="77777777" w:rsidR="001F4D63" w:rsidRPr="0057298D" w:rsidRDefault="001F4D63" w:rsidP="00BB690F">
            <w:pPr>
              <w:jc w:val="center"/>
              <w:rPr>
                <w:color w:val="000000"/>
                <w:sz w:val="20"/>
                <w:lang w:val="kk-KZ"/>
              </w:rPr>
            </w:pPr>
            <w:r w:rsidRPr="0057298D">
              <w:rPr>
                <w:color w:val="000000"/>
                <w:sz w:val="20"/>
                <w:lang w:val="kk-KZ"/>
              </w:rPr>
              <w:t>21</w:t>
            </w:r>
          </w:p>
        </w:tc>
        <w:tc>
          <w:tcPr>
            <w:tcW w:w="0" w:type="auto"/>
            <w:tcMar>
              <w:top w:w="0" w:type="dxa"/>
              <w:left w:w="168" w:type="dxa"/>
              <w:bottom w:w="0" w:type="dxa"/>
              <w:right w:w="168" w:type="dxa"/>
            </w:tcMar>
            <w:hideMark/>
          </w:tcPr>
          <w:p w14:paraId="34AA2B21" w14:textId="77777777" w:rsidR="001F4D63" w:rsidRPr="0057298D" w:rsidRDefault="001F4D63" w:rsidP="00BB690F">
            <w:pPr>
              <w:rPr>
                <w:color w:val="000000"/>
                <w:sz w:val="20"/>
                <w:lang w:val="kk-KZ"/>
              </w:rPr>
            </w:pPr>
          </w:p>
        </w:tc>
        <w:tc>
          <w:tcPr>
            <w:tcW w:w="0" w:type="auto"/>
            <w:tcMar>
              <w:top w:w="0" w:type="dxa"/>
              <w:left w:w="168" w:type="dxa"/>
              <w:bottom w:w="0" w:type="dxa"/>
              <w:right w:w="168" w:type="dxa"/>
            </w:tcMar>
            <w:hideMark/>
          </w:tcPr>
          <w:p w14:paraId="7F456FEB" w14:textId="77777777" w:rsidR="001F4D63" w:rsidRPr="0057298D" w:rsidRDefault="001F4D63" w:rsidP="00BB690F">
            <w:pPr>
              <w:rPr>
                <w:color w:val="000000"/>
                <w:sz w:val="20"/>
                <w:lang w:val="kk-KZ"/>
              </w:rPr>
            </w:pPr>
          </w:p>
        </w:tc>
        <w:tc>
          <w:tcPr>
            <w:tcW w:w="0" w:type="auto"/>
            <w:tcMar>
              <w:top w:w="0" w:type="dxa"/>
              <w:left w:w="168" w:type="dxa"/>
              <w:bottom w:w="0" w:type="dxa"/>
              <w:right w:w="168" w:type="dxa"/>
            </w:tcMar>
            <w:hideMark/>
          </w:tcPr>
          <w:p w14:paraId="25E38FE5" w14:textId="77777777" w:rsidR="001F4D63" w:rsidRPr="0057298D" w:rsidRDefault="001F4D63" w:rsidP="00BB690F">
            <w:pPr>
              <w:rPr>
                <w:color w:val="000000"/>
                <w:sz w:val="20"/>
                <w:lang w:val="kk-KZ"/>
              </w:rPr>
            </w:pPr>
          </w:p>
        </w:tc>
        <w:tc>
          <w:tcPr>
            <w:tcW w:w="0" w:type="auto"/>
            <w:tcMar>
              <w:top w:w="0" w:type="dxa"/>
              <w:left w:w="168" w:type="dxa"/>
              <w:bottom w:w="0" w:type="dxa"/>
              <w:right w:w="168" w:type="dxa"/>
            </w:tcMar>
            <w:hideMark/>
          </w:tcPr>
          <w:p w14:paraId="2614120B" w14:textId="77777777" w:rsidR="001F4D63" w:rsidRPr="0057298D" w:rsidRDefault="001F4D63" w:rsidP="00BB690F">
            <w:pPr>
              <w:rPr>
                <w:color w:val="000000"/>
                <w:sz w:val="20"/>
                <w:lang w:val="kk-KZ"/>
              </w:rPr>
            </w:pPr>
          </w:p>
        </w:tc>
      </w:tr>
      <w:tr w:rsidR="001F4D63" w:rsidRPr="0057298D" w14:paraId="51270AB5" w14:textId="77777777" w:rsidTr="00BB690F">
        <w:trPr>
          <w:jc w:val="center"/>
        </w:trPr>
        <w:tc>
          <w:tcPr>
            <w:tcW w:w="0" w:type="auto"/>
            <w:tcMar>
              <w:top w:w="0" w:type="dxa"/>
              <w:left w:w="168" w:type="dxa"/>
              <w:bottom w:w="0" w:type="dxa"/>
              <w:right w:w="168" w:type="dxa"/>
            </w:tcMar>
            <w:hideMark/>
          </w:tcPr>
          <w:p w14:paraId="39C1DAA6" w14:textId="77777777" w:rsidR="001F4D63" w:rsidRPr="0057298D" w:rsidRDefault="001F4D63" w:rsidP="00BB690F">
            <w:pPr>
              <w:rPr>
                <w:color w:val="000000"/>
                <w:sz w:val="20"/>
                <w:lang w:val="kk-KZ"/>
              </w:rPr>
            </w:pPr>
            <w:r w:rsidRPr="0057298D">
              <w:rPr>
                <w:color w:val="000000"/>
                <w:sz w:val="20"/>
                <w:lang w:val="kk-KZ"/>
              </w:rPr>
              <w:t> </w:t>
            </w:r>
          </w:p>
        </w:tc>
        <w:tc>
          <w:tcPr>
            <w:tcW w:w="0" w:type="auto"/>
            <w:tcMar>
              <w:top w:w="0" w:type="dxa"/>
              <w:left w:w="168" w:type="dxa"/>
              <w:bottom w:w="0" w:type="dxa"/>
              <w:right w:w="168" w:type="dxa"/>
            </w:tcMar>
            <w:hideMark/>
          </w:tcPr>
          <w:p w14:paraId="5CEDF163" w14:textId="77777777" w:rsidR="001F4D63" w:rsidRPr="0057298D" w:rsidRDefault="001F4D63" w:rsidP="00BB690F">
            <w:pPr>
              <w:jc w:val="center"/>
              <w:rPr>
                <w:color w:val="000000"/>
                <w:sz w:val="20"/>
                <w:lang w:val="kk-KZ"/>
              </w:rPr>
            </w:pPr>
            <w:r w:rsidRPr="0057298D">
              <w:rPr>
                <w:color w:val="000000"/>
                <w:sz w:val="20"/>
                <w:lang w:val="kk-KZ"/>
              </w:rPr>
              <w:t>211</w:t>
            </w:r>
          </w:p>
        </w:tc>
        <w:tc>
          <w:tcPr>
            <w:tcW w:w="0" w:type="auto"/>
            <w:tcMar>
              <w:top w:w="0" w:type="dxa"/>
              <w:left w:w="168" w:type="dxa"/>
              <w:bottom w:w="0" w:type="dxa"/>
              <w:right w:w="168" w:type="dxa"/>
            </w:tcMar>
            <w:hideMark/>
          </w:tcPr>
          <w:p w14:paraId="2F525010" w14:textId="77777777" w:rsidR="001F4D63" w:rsidRPr="0057298D" w:rsidRDefault="001F4D63" w:rsidP="00BB690F">
            <w:pPr>
              <w:rPr>
                <w:color w:val="000000"/>
                <w:sz w:val="20"/>
                <w:lang w:val="kk-KZ"/>
              </w:rPr>
            </w:pPr>
          </w:p>
        </w:tc>
        <w:tc>
          <w:tcPr>
            <w:tcW w:w="0" w:type="auto"/>
            <w:tcMar>
              <w:top w:w="0" w:type="dxa"/>
              <w:left w:w="168" w:type="dxa"/>
              <w:bottom w:w="0" w:type="dxa"/>
              <w:right w:w="168" w:type="dxa"/>
            </w:tcMar>
            <w:hideMark/>
          </w:tcPr>
          <w:p w14:paraId="03D63B46" w14:textId="77777777" w:rsidR="001F4D63" w:rsidRPr="0057298D" w:rsidRDefault="001F4D63" w:rsidP="00BB690F">
            <w:pPr>
              <w:rPr>
                <w:color w:val="000000"/>
                <w:sz w:val="20"/>
                <w:lang w:val="kk-KZ"/>
              </w:rPr>
            </w:pPr>
          </w:p>
        </w:tc>
        <w:tc>
          <w:tcPr>
            <w:tcW w:w="0" w:type="auto"/>
            <w:tcMar>
              <w:top w:w="0" w:type="dxa"/>
              <w:left w:w="168" w:type="dxa"/>
              <w:bottom w:w="0" w:type="dxa"/>
              <w:right w:w="168" w:type="dxa"/>
            </w:tcMar>
            <w:hideMark/>
          </w:tcPr>
          <w:p w14:paraId="4CACAE84" w14:textId="77777777" w:rsidR="001F4D63" w:rsidRPr="0057298D" w:rsidRDefault="001F4D63" w:rsidP="00BB690F">
            <w:pPr>
              <w:rPr>
                <w:color w:val="000000"/>
                <w:sz w:val="20"/>
                <w:lang w:val="kk-KZ"/>
              </w:rPr>
            </w:pPr>
          </w:p>
        </w:tc>
        <w:tc>
          <w:tcPr>
            <w:tcW w:w="0" w:type="auto"/>
            <w:tcMar>
              <w:top w:w="0" w:type="dxa"/>
              <w:left w:w="168" w:type="dxa"/>
              <w:bottom w:w="0" w:type="dxa"/>
              <w:right w:w="168" w:type="dxa"/>
            </w:tcMar>
            <w:hideMark/>
          </w:tcPr>
          <w:p w14:paraId="17AFDFBD" w14:textId="77777777" w:rsidR="001F4D63" w:rsidRPr="0057298D" w:rsidRDefault="001F4D63" w:rsidP="00BB690F">
            <w:pPr>
              <w:rPr>
                <w:color w:val="000000"/>
                <w:sz w:val="20"/>
                <w:lang w:val="kk-KZ"/>
              </w:rPr>
            </w:pPr>
          </w:p>
        </w:tc>
      </w:tr>
      <w:tr w:rsidR="001F4D63" w:rsidRPr="0057298D" w14:paraId="660B39DD" w14:textId="77777777" w:rsidTr="00BB690F">
        <w:trPr>
          <w:jc w:val="center"/>
        </w:trPr>
        <w:tc>
          <w:tcPr>
            <w:tcW w:w="0" w:type="auto"/>
            <w:tcMar>
              <w:top w:w="0" w:type="dxa"/>
              <w:left w:w="168" w:type="dxa"/>
              <w:bottom w:w="0" w:type="dxa"/>
              <w:right w:w="168" w:type="dxa"/>
            </w:tcMar>
            <w:hideMark/>
          </w:tcPr>
          <w:p w14:paraId="61D2B2AB" w14:textId="77777777" w:rsidR="001F4D63" w:rsidRPr="0057298D" w:rsidRDefault="001F4D63" w:rsidP="00BB690F">
            <w:pPr>
              <w:rPr>
                <w:color w:val="000000"/>
                <w:sz w:val="20"/>
                <w:lang w:val="kk-KZ"/>
              </w:rPr>
            </w:pPr>
          </w:p>
        </w:tc>
        <w:tc>
          <w:tcPr>
            <w:tcW w:w="0" w:type="auto"/>
            <w:tcMar>
              <w:top w:w="0" w:type="dxa"/>
              <w:left w:w="168" w:type="dxa"/>
              <w:bottom w:w="0" w:type="dxa"/>
              <w:right w:w="168" w:type="dxa"/>
            </w:tcMar>
            <w:hideMark/>
          </w:tcPr>
          <w:p w14:paraId="6B1D400E" w14:textId="77777777" w:rsidR="001F4D63" w:rsidRPr="0057298D" w:rsidRDefault="001F4D63" w:rsidP="00BB690F">
            <w:pPr>
              <w:jc w:val="center"/>
              <w:rPr>
                <w:color w:val="000000"/>
                <w:sz w:val="20"/>
                <w:lang w:val="kk-KZ"/>
              </w:rPr>
            </w:pPr>
            <w:r w:rsidRPr="0057298D">
              <w:rPr>
                <w:color w:val="000000"/>
                <w:sz w:val="20"/>
                <w:lang w:val="kk-KZ"/>
              </w:rPr>
              <w:t>212</w:t>
            </w:r>
          </w:p>
        </w:tc>
        <w:tc>
          <w:tcPr>
            <w:tcW w:w="0" w:type="auto"/>
            <w:tcMar>
              <w:top w:w="0" w:type="dxa"/>
              <w:left w:w="168" w:type="dxa"/>
              <w:bottom w:w="0" w:type="dxa"/>
              <w:right w:w="168" w:type="dxa"/>
            </w:tcMar>
            <w:hideMark/>
          </w:tcPr>
          <w:p w14:paraId="5C2F558A" w14:textId="77777777" w:rsidR="001F4D63" w:rsidRPr="0057298D" w:rsidRDefault="001F4D63" w:rsidP="00BB690F">
            <w:pPr>
              <w:rPr>
                <w:color w:val="000000"/>
                <w:sz w:val="20"/>
                <w:lang w:val="kk-KZ"/>
              </w:rPr>
            </w:pPr>
          </w:p>
        </w:tc>
        <w:tc>
          <w:tcPr>
            <w:tcW w:w="0" w:type="auto"/>
            <w:tcMar>
              <w:top w:w="0" w:type="dxa"/>
              <w:left w:w="168" w:type="dxa"/>
              <w:bottom w:w="0" w:type="dxa"/>
              <w:right w:w="168" w:type="dxa"/>
            </w:tcMar>
            <w:hideMark/>
          </w:tcPr>
          <w:p w14:paraId="1EF18419" w14:textId="77777777" w:rsidR="001F4D63" w:rsidRPr="0057298D" w:rsidRDefault="001F4D63" w:rsidP="00BB690F">
            <w:pPr>
              <w:rPr>
                <w:color w:val="000000"/>
                <w:sz w:val="20"/>
                <w:lang w:val="kk-KZ"/>
              </w:rPr>
            </w:pPr>
          </w:p>
        </w:tc>
        <w:tc>
          <w:tcPr>
            <w:tcW w:w="0" w:type="auto"/>
            <w:tcMar>
              <w:top w:w="0" w:type="dxa"/>
              <w:left w:w="168" w:type="dxa"/>
              <w:bottom w:w="0" w:type="dxa"/>
              <w:right w:w="168" w:type="dxa"/>
            </w:tcMar>
            <w:hideMark/>
          </w:tcPr>
          <w:p w14:paraId="32657B50" w14:textId="77777777" w:rsidR="001F4D63" w:rsidRPr="0057298D" w:rsidRDefault="001F4D63" w:rsidP="00BB690F">
            <w:pPr>
              <w:rPr>
                <w:color w:val="000000"/>
                <w:sz w:val="20"/>
                <w:lang w:val="kk-KZ"/>
              </w:rPr>
            </w:pPr>
          </w:p>
        </w:tc>
        <w:tc>
          <w:tcPr>
            <w:tcW w:w="0" w:type="auto"/>
            <w:tcMar>
              <w:top w:w="0" w:type="dxa"/>
              <w:left w:w="168" w:type="dxa"/>
              <w:bottom w:w="0" w:type="dxa"/>
              <w:right w:w="168" w:type="dxa"/>
            </w:tcMar>
            <w:hideMark/>
          </w:tcPr>
          <w:p w14:paraId="7A3889CB" w14:textId="77777777" w:rsidR="001F4D63" w:rsidRPr="0057298D" w:rsidRDefault="001F4D63" w:rsidP="00BB690F">
            <w:pPr>
              <w:rPr>
                <w:color w:val="000000"/>
                <w:sz w:val="20"/>
                <w:lang w:val="kk-KZ"/>
              </w:rPr>
            </w:pPr>
          </w:p>
        </w:tc>
      </w:tr>
      <w:tr w:rsidR="001F4D63" w:rsidRPr="0057298D" w14:paraId="6BEBF05E" w14:textId="77777777" w:rsidTr="00BB690F">
        <w:trPr>
          <w:jc w:val="center"/>
        </w:trPr>
        <w:tc>
          <w:tcPr>
            <w:tcW w:w="0" w:type="auto"/>
            <w:tcMar>
              <w:top w:w="0" w:type="dxa"/>
              <w:left w:w="168" w:type="dxa"/>
              <w:bottom w:w="0" w:type="dxa"/>
              <w:right w:w="168" w:type="dxa"/>
            </w:tcMar>
            <w:hideMark/>
          </w:tcPr>
          <w:p w14:paraId="57B7BCB5" w14:textId="77777777" w:rsidR="001F4D63" w:rsidRPr="0057298D" w:rsidRDefault="001F4D63" w:rsidP="00BB690F">
            <w:pPr>
              <w:rPr>
                <w:color w:val="000000"/>
                <w:sz w:val="20"/>
                <w:lang w:val="kk-KZ"/>
              </w:rPr>
            </w:pPr>
            <w:r w:rsidRPr="0057298D">
              <w:rPr>
                <w:color w:val="000000"/>
                <w:sz w:val="20"/>
                <w:lang w:val="kk-KZ"/>
              </w:rPr>
              <w:t> </w:t>
            </w:r>
          </w:p>
        </w:tc>
        <w:tc>
          <w:tcPr>
            <w:tcW w:w="0" w:type="auto"/>
            <w:tcMar>
              <w:top w:w="0" w:type="dxa"/>
              <w:left w:w="168" w:type="dxa"/>
              <w:bottom w:w="0" w:type="dxa"/>
              <w:right w:w="168" w:type="dxa"/>
            </w:tcMar>
            <w:hideMark/>
          </w:tcPr>
          <w:p w14:paraId="3ECF5B66" w14:textId="77777777" w:rsidR="001F4D63" w:rsidRPr="0057298D" w:rsidRDefault="001F4D63" w:rsidP="00BB690F">
            <w:pPr>
              <w:jc w:val="center"/>
              <w:rPr>
                <w:color w:val="000000"/>
                <w:sz w:val="20"/>
                <w:lang w:val="kk-KZ"/>
              </w:rPr>
            </w:pPr>
            <w:r w:rsidRPr="0057298D">
              <w:rPr>
                <w:color w:val="000000"/>
                <w:sz w:val="20"/>
                <w:lang w:val="kk-KZ"/>
              </w:rPr>
              <w:t>…</w:t>
            </w:r>
          </w:p>
        </w:tc>
        <w:tc>
          <w:tcPr>
            <w:tcW w:w="0" w:type="auto"/>
            <w:tcMar>
              <w:top w:w="0" w:type="dxa"/>
              <w:left w:w="168" w:type="dxa"/>
              <w:bottom w:w="0" w:type="dxa"/>
              <w:right w:w="168" w:type="dxa"/>
            </w:tcMar>
            <w:hideMark/>
          </w:tcPr>
          <w:p w14:paraId="33F22442" w14:textId="77777777" w:rsidR="001F4D63" w:rsidRPr="0057298D" w:rsidRDefault="001F4D63" w:rsidP="00BB690F">
            <w:pPr>
              <w:rPr>
                <w:color w:val="000000"/>
                <w:sz w:val="20"/>
                <w:lang w:val="kk-KZ"/>
              </w:rPr>
            </w:pPr>
          </w:p>
        </w:tc>
        <w:tc>
          <w:tcPr>
            <w:tcW w:w="0" w:type="auto"/>
            <w:tcMar>
              <w:top w:w="0" w:type="dxa"/>
              <w:left w:w="168" w:type="dxa"/>
              <w:bottom w:w="0" w:type="dxa"/>
              <w:right w:w="168" w:type="dxa"/>
            </w:tcMar>
            <w:hideMark/>
          </w:tcPr>
          <w:p w14:paraId="6B65C766" w14:textId="77777777" w:rsidR="001F4D63" w:rsidRPr="0057298D" w:rsidRDefault="001F4D63" w:rsidP="00BB690F">
            <w:pPr>
              <w:rPr>
                <w:color w:val="000000"/>
                <w:sz w:val="20"/>
                <w:lang w:val="kk-KZ"/>
              </w:rPr>
            </w:pPr>
          </w:p>
        </w:tc>
        <w:tc>
          <w:tcPr>
            <w:tcW w:w="0" w:type="auto"/>
            <w:tcMar>
              <w:top w:w="0" w:type="dxa"/>
              <w:left w:w="168" w:type="dxa"/>
              <w:bottom w:w="0" w:type="dxa"/>
              <w:right w:w="168" w:type="dxa"/>
            </w:tcMar>
            <w:hideMark/>
          </w:tcPr>
          <w:p w14:paraId="3A9F8293" w14:textId="77777777" w:rsidR="001F4D63" w:rsidRPr="0057298D" w:rsidRDefault="001F4D63" w:rsidP="00BB690F">
            <w:pPr>
              <w:rPr>
                <w:color w:val="000000"/>
                <w:sz w:val="20"/>
                <w:lang w:val="kk-KZ"/>
              </w:rPr>
            </w:pPr>
          </w:p>
        </w:tc>
        <w:tc>
          <w:tcPr>
            <w:tcW w:w="0" w:type="auto"/>
            <w:tcMar>
              <w:top w:w="0" w:type="dxa"/>
              <w:left w:w="168" w:type="dxa"/>
              <w:bottom w:w="0" w:type="dxa"/>
              <w:right w:w="168" w:type="dxa"/>
            </w:tcMar>
            <w:hideMark/>
          </w:tcPr>
          <w:p w14:paraId="1461183F" w14:textId="77777777" w:rsidR="001F4D63" w:rsidRPr="0057298D" w:rsidRDefault="001F4D63" w:rsidP="00BB690F">
            <w:pPr>
              <w:rPr>
                <w:color w:val="000000"/>
                <w:sz w:val="20"/>
                <w:lang w:val="kk-KZ"/>
              </w:rPr>
            </w:pPr>
          </w:p>
        </w:tc>
      </w:tr>
      <w:tr w:rsidR="001F4D63" w:rsidRPr="0057298D" w14:paraId="228F5127" w14:textId="77777777" w:rsidTr="00BB690F">
        <w:trPr>
          <w:jc w:val="center"/>
        </w:trPr>
        <w:tc>
          <w:tcPr>
            <w:tcW w:w="0" w:type="auto"/>
            <w:tcMar>
              <w:top w:w="0" w:type="dxa"/>
              <w:left w:w="168" w:type="dxa"/>
              <w:bottom w:w="0" w:type="dxa"/>
              <w:right w:w="168" w:type="dxa"/>
            </w:tcMar>
            <w:hideMark/>
          </w:tcPr>
          <w:p w14:paraId="55712AED" w14:textId="77777777" w:rsidR="001F4D63" w:rsidRPr="0057298D" w:rsidRDefault="001F4D63" w:rsidP="00BB690F">
            <w:pPr>
              <w:rPr>
                <w:color w:val="000000"/>
                <w:sz w:val="20"/>
                <w:lang w:val="kk-KZ"/>
              </w:rPr>
            </w:pPr>
            <w:r w:rsidRPr="0057298D">
              <w:rPr>
                <w:color w:val="000000"/>
                <w:sz w:val="20"/>
                <w:lang w:val="kk-KZ"/>
              </w:rPr>
              <w:t>Мерзімді салымдар</w:t>
            </w:r>
          </w:p>
        </w:tc>
        <w:tc>
          <w:tcPr>
            <w:tcW w:w="0" w:type="auto"/>
            <w:tcMar>
              <w:top w:w="0" w:type="dxa"/>
              <w:left w:w="168" w:type="dxa"/>
              <w:bottom w:w="0" w:type="dxa"/>
              <w:right w:w="168" w:type="dxa"/>
            </w:tcMar>
            <w:hideMark/>
          </w:tcPr>
          <w:p w14:paraId="7188ABC6" w14:textId="77777777" w:rsidR="001F4D63" w:rsidRPr="0057298D" w:rsidRDefault="001F4D63" w:rsidP="00BB690F">
            <w:pPr>
              <w:jc w:val="center"/>
              <w:rPr>
                <w:color w:val="000000"/>
                <w:sz w:val="20"/>
                <w:lang w:val="kk-KZ"/>
              </w:rPr>
            </w:pPr>
            <w:r w:rsidRPr="0057298D">
              <w:rPr>
                <w:color w:val="000000"/>
                <w:sz w:val="20"/>
                <w:lang w:val="kk-KZ"/>
              </w:rPr>
              <w:t>22</w:t>
            </w:r>
          </w:p>
        </w:tc>
        <w:tc>
          <w:tcPr>
            <w:tcW w:w="0" w:type="auto"/>
            <w:tcMar>
              <w:top w:w="0" w:type="dxa"/>
              <w:left w:w="168" w:type="dxa"/>
              <w:bottom w:w="0" w:type="dxa"/>
              <w:right w:w="168" w:type="dxa"/>
            </w:tcMar>
            <w:hideMark/>
          </w:tcPr>
          <w:p w14:paraId="2332B76E" w14:textId="77777777" w:rsidR="001F4D63" w:rsidRPr="0057298D" w:rsidRDefault="001F4D63" w:rsidP="00BB690F">
            <w:pPr>
              <w:rPr>
                <w:color w:val="000000"/>
                <w:sz w:val="20"/>
                <w:lang w:val="kk-KZ"/>
              </w:rPr>
            </w:pPr>
          </w:p>
        </w:tc>
        <w:tc>
          <w:tcPr>
            <w:tcW w:w="0" w:type="auto"/>
            <w:tcMar>
              <w:top w:w="0" w:type="dxa"/>
              <w:left w:w="168" w:type="dxa"/>
              <w:bottom w:w="0" w:type="dxa"/>
              <w:right w:w="168" w:type="dxa"/>
            </w:tcMar>
            <w:hideMark/>
          </w:tcPr>
          <w:p w14:paraId="6BB3AB09" w14:textId="77777777" w:rsidR="001F4D63" w:rsidRPr="0057298D" w:rsidRDefault="001F4D63" w:rsidP="00BB690F">
            <w:pPr>
              <w:rPr>
                <w:color w:val="000000"/>
                <w:sz w:val="20"/>
                <w:lang w:val="kk-KZ"/>
              </w:rPr>
            </w:pPr>
          </w:p>
        </w:tc>
        <w:tc>
          <w:tcPr>
            <w:tcW w:w="0" w:type="auto"/>
            <w:tcMar>
              <w:top w:w="0" w:type="dxa"/>
              <w:left w:w="168" w:type="dxa"/>
              <w:bottom w:w="0" w:type="dxa"/>
              <w:right w:w="168" w:type="dxa"/>
            </w:tcMar>
            <w:hideMark/>
          </w:tcPr>
          <w:p w14:paraId="66B55B53" w14:textId="77777777" w:rsidR="001F4D63" w:rsidRPr="0057298D" w:rsidRDefault="001F4D63" w:rsidP="00BB690F">
            <w:pPr>
              <w:rPr>
                <w:color w:val="000000"/>
                <w:sz w:val="20"/>
                <w:lang w:val="kk-KZ"/>
              </w:rPr>
            </w:pPr>
          </w:p>
        </w:tc>
        <w:tc>
          <w:tcPr>
            <w:tcW w:w="0" w:type="auto"/>
            <w:tcMar>
              <w:top w:w="0" w:type="dxa"/>
              <w:left w:w="168" w:type="dxa"/>
              <w:bottom w:w="0" w:type="dxa"/>
              <w:right w:w="168" w:type="dxa"/>
            </w:tcMar>
            <w:hideMark/>
          </w:tcPr>
          <w:p w14:paraId="567D5E16" w14:textId="77777777" w:rsidR="001F4D63" w:rsidRPr="0057298D" w:rsidRDefault="001F4D63" w:rsidP="00BB690F">
            <w:pPr>
              <w:rPr>
                <w:color w:val="000000"/>
                <w:sz w:val="20"/>
                <w:lang w:val="kk-KZ"/>
              </w:rPr>
            </w:pPr>
          </w:p>
        </w:tc>
      </w:tr>
      <w:tr w:rsidR="001F4D63" w:rsidRPr="0057298D" w14:paraId="40F1166B" w14:textId="77777777" w:rsidTr="00BB690F">
        <w:trPr>
          <w:jc w:val="center"/>
        </w:trPr>
        <w:tc>
          <w:tcPr>
            <w:tcW w:w="0" w:type="auto"/>
            <w:tcMar>
              <w:top w:w="0" w:type="dxa"/>
              <w:left w:w="168" w:type="dxa"/>
              <w:bottom w:w="0" w:type="dxa"/>
              <w:right w:w="168" w:type="dxa"/>
            </w:tcMar>
            <w:hideMark/>
          </w:tcPr>
          <w:p w14:paraId="6F2912DE" w14:textId="77777777" w:rsidR="001F4D63" w:rsidRPr="0057298D" w:rsidRDefault="001F4D63" w:rsidP="00BB690F">
            <w:pPr>
              <w:rPr>
                <w:color w:val="000000"/>
                <w:sz w:val="20"/>
                <w:lang w:val="kk-KZ"/>
              </w:rPr>
            </w:pPr>
            <w:r w:rsidRPr="0057298D">
              <w:rPr>
                <w:color w:val="000000"/>
                <w:sz w:val="20"/>
                <w:lang w:val="kk-KZ"/>
              </w:rPr>
              <w:t> </w:t>
            </w:r>
          </w:p>
        </w:tc>
        <w:tc>
          <w:tcPr>
            <w:tcW w:w="0" w:type="auto"/>
            <w:tcMar>
              <w:top w:w="0" w:type="dxa"/>
              <w:left w:w="168" w:type="dxa"/>
              <w:bottom w:w="0" w:type="dxa"/>
              <w:right w:w="168" w:type="dxa"/>
            </w:tcMar>
            <w:hideMark/>
          </w:tcPr>
          <w:p w14:paraId="15C5B65A" w14:textId="77777777" w:rsidR="001F4D63" w:rsidRPr="0057298D" w:rsidRDefault="001F4D63" w:rsidP="00BB690F">
            <w:pPr>
              <w:jc w:val="center"/>
              <w:rPr>
                <w:color w:val="000000"/>
                <w:sz w:val="20"/>
                <w:lang w:val="kk-KZ"/>
              </w:rPr>
            </w:pPr>
            <w:r w:rsidRPr="0057298D">
              <w:rPr>
                <w:color w:val="000000"/>
                <w:sz w:val="20"/>
                <w:lang w:val="kk-KZ"/>
              </w:rPr>
              <w:t>221</w:t>
            </w:r>
          </w:p>
        </w:tc>
        <w:tc>
          <w:tcPr>
            <w:tcW w:w="0" w:type="auto"/>
            <w:tcMar>
              <w:top w:w="0" w:type="dxa"/>
              <w:left w:w="168" w:type="dxa"/>
              <w:bottom w:w="0" w:type="dxa"/>
              <w:right w:w="168" w:type="dxa"/>
            </w:tcMar>
            <w:hideMark/>
          </w:tcPr>
          <w:p w14:paraId="5CF15D28" w14:textId="77777777" w:rsidR="001F4D63" w:rsidRPr="0057298D" w:rsidRDefault="001F4D63" w:rsidP="00BB690F">
            <w:pPr>
              <w:rPr>
                <w:color w:val="000000"/>
                <w:sz w:val="20"/>
                <w:lang w:val="kk-KZ"/>
              </w:rPr>
            </w:pPr>
          </w:p>
        </w:tc>
        <w:tc>
          <w:tcPr>
            <w:tcW w:w="0" w:type="auto"/>
            <w:tcMar>
              <w:top w:w="0" w:type="dxa"/>
              <w:left w:w="168" w:type="dxa"/>
              <w:bottom w:w="0" w:type="dxa"/>
              <w:right w:w="168" w:type="dxa"/>
            </w:tcMar>
            <w:hideMark/>
          </w:tcPr>
          <w:p w14:paraId="328FA5CB" w14:textId="77777777" w:rsidR="001F4D63" w:rsidRPr="0057298D" w:rsidRDefault="001F4D63" w:rsidP="00BB690F">
            <w:pPr>
              <w:rPr>
                <w:color w:val="000000"/>
                <w:sz w:val="20"/>
                <w:lang w:val="kk-KZ"/>
              </w:rPr>
            </w:pPr>
          </w:p>
        </w:tc>
        <w:tc>
          <w:tcPr>
            <w:tcW w:w="0" w:type="auto"/>
            <w:tcMar>
              <w:top w:w="0" w:type="dxa"/>
              <w:left w:w="168" w:type="dxa"/>
              <w:bottom w:w="0" w:type="dxa"/>
              <w:right w:w="168" w:type="dxa"/>
            </w:tcMar>
            <w:hideMark/>
          </w:tcPr>
          <w:p w14:paraId="4BD8238E" w14:textId="77777777" w:rsidR="001F4D63" w:rsidRPr="0057298D" w:rsidRDefault="001F4D63" w:rsidP="00BB690F">
            <w:pPr>
              <w:rPr>
                <w:color w:val="000000"/>
                <w:sz w:val="20"/>
                <w:lang w:val="kk-KZ"/>
              </w:rPr>
            </w:pPr>
          </w:p>
        </w:tc>
        <w:tc>
          <w:tcPr>
            <w:tcW w:w="0" w:type="auto"/>
            <w:tcMar>
              <w:top w:w="0" w:type="dxa"/>
              <w:left w:w="168" w:type="dxa"/>
              <w:bottom w:w="0" w:type="dxa"/>
              <w:right w:w="168" w:type="dxa"/>
            </w:tcMar>
            <w:hideMark/>
          </w:tcPr>
          <w:p w14:paraId="3DD8CB03" w14:textId="77777777" w:rsidR="001F4D63" w:rsidRPr="0057298D" w:rsidRDefault="001F4D63" w:rsidP="00BB690F">
            <w:pPr>
              <w:rPr>
                <w:color w:val="000000"/>
                <w:sz w:val="20"/>
                <w:lang w:val="kk-KZ"/>
              </w:rPr>
            </w:pPr>
          </w:p>
        </w:tc>
      </w:tr>
      <w:tr w:rsidR="001F4D63" w:rsidRPr="0057298D" w14:paraId="38980289" w14:textId="77777777" w:rsidTr="00BB690F">
        <w:trPr>
          <w:jc w:val="center"/>
        </w:trPr>
        <w:tc>
          <w:tcPr>
            <w:tcW w:w="0" w:type="auto"/>
            <w:tcMar>
              <w:top w:w="0" w:type="dxa"/>
              <w:left w:w="168" w:type="dxa"/>
              <w:bottom w:w="0" w:type="dxa"/>
              <w:right w:w="168" w:type="dxa"/>
            </w:tcMar>
            <w:hideMark/>
          </w:tcPr>
          <w:p w14:paraId="7BF5E906" w14:textId="77777777" w:rsidR="001F4D63" w:rsidRPr="0057298D" w:rsidRDefault="001F4D63" w:rsidP="00BB690F">
            <w:pPr>
              <w:rPr>
                <w:color w:val="000000"/>
                <w:sz w:val="20"/>
                <w:lang w:val="kk-KZ"/>
              </w:rPr>
            </w:pPr>
          </w:p>
        </w:tc>
        <w:tc>
          <w:tcPr>
            <w:tcW w:w="0" w:type="auto"/>
            <w:tcMar>
              <w:top w:w="0" w:type="dxa"/>
              <w:left w:w="168" w:type="dxa"/>
              <w:bottom w:w="0" w:type="dxa"/>
              <w:right w:w="168" w:type="dxa"/>
            </w:tcMar>
            <w:hideMark/>
          </w:tcPr>
          <w:p w14:paraId="23F98970" w14:textId="77777777" w:rsidR="001F4D63" w:rsidRPr="0057298D" w:rsidRDefault="001F4D63" w:rsidP="00BB690F">
            <w:pPr>
              <w:jc w:val="center"/>
              <w:rPr>
                <w:color w:val="000000"/>
                <w:sz w:val="20"/>
                <w:lang w:val="kk-KZ"/>
              </w:rPr>
            </w:pPr>
            <w:r w:rsidRPr="0057298D">
              <w:rPr>
                <w:color w:val="000000"/>
                <w:sz w:val="20"/>
                <w:lang w:val="kk-KZ"/>
              </w:rPr>
              <w:t>222</w:t>
            </w:r>
          </w:p>
        </w:tc>
        <w:tc>
          <w:tcPr>
            <w:tcW w:w="0" w:type="auto"/>
            <w:tcMar>
              <w:top w:w="0" w:type="dxa"/>
              <w:left w:w="168" w:type="dxa"/>
              <w:bottom w:w="0" w:type="dxa"/>
              <w:right w:w="168" w:type="dxa"/>
            </w:tcMar>
            <w:hideMark/>
          </w:tcPr>
          <w:p w14:paraId="371A43B6" w14:textId="77777777" w:rsidR="001F4D63" w:rsidRPr="0057298D" w:rsidRDefault="001F4D63" w:rsidP="00BB690F">
            <w:pPr>
              <w:rPr>
                <w:color w:val="000000"/>
                <w:sz w:val="20"/>
                <w:lang w:val="kk-KZ"/>
              </w:rPr>
            </w:pPr>
          </w:p>
        </w:tc>
        <w:tc>
          <w:tcPr>
            <w:tcW w:w="0" w:type="auto"/>
            <w:tcMar>
              <w:top w:w="0" w:type="dxa"/>
              <w:left w:w="168" w:type="dxa"/>
              <w:bottom w:w="0" w:type="dxa"/>
              <w:right w:w="168" w:type="dxa"/>
            </w:tcMar>
            <w:hideMark/>
          </w:tcPr>
          <w:p w14:paraId="05A47589" w14:textId="77777777" w:rsidR="001F4D63" w:rsidRPr="0057298D" w:rsidRDefault="001F4D63" w:rsidP="00BB690F">
            <w:pPr>
              <w:rPr>
                <w:color w:val="000000"/>
                <w:sz w:val="20"/>
                <w:lang w:val="kk-KZ"/>
              </w:rPr>
            </w:pPr>
          </w:p>
        </w:tc>
        <w:tc>
          <w:tcPr>
            <w:tcW w:w="0" w:type="auto"/>
            <w:tcMar>
              <w:top w:w="0" w:type="dxa"/>
              <w:left w:w="168" w:type="dxa"/>
              <w:bottom w:w="0" w:type="dxa"/>
              <w:right w:w="168" w:type="dxa"/>
            </w:tcMar>
            <w:hideMark/>
          </w:tcPr>
          <w:p w14:paraId="113DC923" w14:textId="77777777" w:rsidR="001F4D63" w:rsidRPr="0057298D" w:rsidRDefault="001F4D63" w:rsidP="00BB690F">
            <w:pPr>
              <w:rPr>
                <w:color w:val="000000"/>
                <w:sz w:val="20"/>
                <w:lang w:val="kk-KZ"/>
              </w:rPr>
            </w:pPr>
          </w:p>
        </w:tc>
        <w:tc>
          <w:tcPr>
            <w:tcW w:w="0" w:type="auto"/>
            <w:tcMar>
              <w:top w:w="0" w:type="dxa"/>
              <w:left w:w="168" w:type="dxa"/>
              <w:bottom w:w="0" w:type="dxa"/>
              <w:right w:w="168" w:type="dxa"/>
            </w:tcMar>
            <w:hideMark/>
          </w:tcPr>
          <w:p w14:paraId="0A59F851" w14:textId="77777777" w:rsidR="001F4D63" w:rsidRPr="0057298D" w:rsidRDefault="001F4D63" w:rsidP="00BB690F">
            <w:pPr>
              <w:rPr>
                <w:color w:val="000000"/>
                <w:sz w:val="20"/>
                <w:lang w:val="kk-KZ"/>
              </w:rPr>
            </w:pPr>
          </w:p>
        </w:tc>
      </w:tr>
      <w:tr w:rsidR="001F4D63" w:rsidRPr="0057298D" w14:paraId="25AB0949" w14:textId="77777777" w:rsidTr="00BB690F">
        <w:trPr>
          <w:jc w:val="center"/>
        </w:trPr>
        <w:tc>
          <w:tcPr>
            <w:tcW w:w="0" w:type="auto"/>
            <w:tcMar>
              <w:top w:w="0" w:type="dxa"/>
              <w:left w:w="168" w:type="dxa"/>
              <w:bottom w:w="0" w:type="dxa"/>
              <w:right w:w="168" w:type="dxa"/>
            </w:tcMar>
            <w:hideMark/>
          </w:tcPr>
          <w:p w14:paraId="3AA603B5" w14:textId="77777777" w:rsidR="001F4D63" w:rsidRPr="0057298D" w:rsidRDefault="001F4D63" w:rsidP="00BB690F">
            <w:pPr>
              <w:rPr>
                <w:color w:val="000000"/>
                <w:sz w:val="20"/>
                <w:lang w:val="kk-KZ"/>
              </w:rPr>
            </w:pPr>
            <w:r w:rsidRPr="0057298D">
              <w:rPr>
                <w:color w:val="000000"/>
                <w:sz w:val="20"/>
                <w:lang w:val="kk-KZ"/>
              </w:rPr>
              <w:t> </w:t>
            </w:r>
          </w:p>
        </w:tc>
        <w:tc>
          <w:tcPr>
            <w:tcW w:w="0" w:type="auto"/>
            <w:tcMar>
              <w:top w:w="0" w:type="dxa"/>
              <w:left w:w="168" w:type="dxa"/>
              <w:bottom w:w="0" w:type="dxa"/>
              <w:right w:w="168" w:type="dxa"/>
            </w:tcMar>
            <w:hideMark/>
          </w:tcPr>
          <w:p w14:paraId="0DE90A9A" w14:textId="77777777" w:rsidR="001F4D63" w:rsidRPr="0057298D" w:rsidRDefault="001F4D63" w:rsidP="00BB690F">
            <w:pPr>
              <w:jc w:val="center"/>
              <w:rPr>
                <w:color w:val="000000"/>
                <w:sz w:val="20"/>
                <w:lang w:val="kk-KZ"/>
              </w:rPr>
            </w:pPr>
            <w:r w:rsidRPr="0057298D">
              <w:rPr>
                <w:color w:val="000000"/>
                <w:sz w:val="20"/>
                <w:lang w:val="kk-KZ"/>
              </w:rPr>
              <w:t>…</w:t>
            </w:r>
          </w:p>
        </w:tc>
        <w:tc>
          <w:tcPr>
            <w:tcW w:w="0" w:type="auto"/>
            <w:tcMar>
              <w:top w:w="0" w:type="dxa"/>
              <w:left w:w="168" w:type="dxa"/>
              <w:bottom w:w="0" w:type="dxa"/>
              <w:right w:w="168" w:type="dxa"/>
            </w:tcMar>
            <w:hideMark/>
          </w:tcPr>
          <w:p w14:paraId="4048733D" w14:textId="77777777" w:rsidR="001F4D63" w:rsidRPr="0057298D" w:rsidRDefault="001F4D63" w:rsidP="00BB690F">
            <w:pPr>
              <w:rPr>
                <w:color w:val="000000"/>
                <w:sz w:val="20"/>
                <w:lang w:val="kk-KZ"/>
              </w:rPr>
            </w:pPr>
          </w:p>
        </w:tc>
        <w:tc>
          <w:tcPr>
            <w:tcW w:w="0" w:type="auto"/>
            <w:tcMar>
              <w:top w:w="0" w:type="dxa"/>
              <w:left w:w="168" w:type="dxa"/>
              <w:bottom w:w="0" w:type="dxa"/>
              <w:right w:w="168" w:type="dxa"/>
            </w:tcMar>
            <w:hideMark/>
          </w:tcPr>
          <w:p w14:paraId="3679B4F7" w14:textId="77777777" w:rsidR="001F4D63" w:rsidRPr="0057298D" w:rsidRDefault="001F4D63" w:rsidP="00BB690F">
            <w:pPr>
              <w:rPr>
                <w:color w:val="000000"/>
                <w:sz w:val="20"/>
                <w:lang w:val="kk-KZ"/>
              </w:rPr>
            </w:pPr>
          </w:p>
        </w:tc>
        <w:tc>
          <w:tcPr>
            <w:tcW w:w="0" w:type="auto"/>
            <w:tcMar>
              <w:top w:w="0" w:type="dxa"/>
              <w:left w:w="168" w:type="dxa"/>
              <w:bottom w:w="0" w:type="dxa"/>
              <w:right w:w="168" w:type="dxa"/>
            </w:tcMar>
            <w:hideMark/>
          </w:tcPr>
          <w:p w14:paraId="76203E58" w14:textId="77777777" w:rsidR="001F4D63" w:rsidRPr="0057298D" w:rsidRDefault="001F4D63" w:rsidP="00BB690F">
            <w:pPr>
              <w:rPr>
                <w:color w:val="000000"/>
                <w:sz w:val="20"/>
                <w:lang w:val="kk-KZ"/>
              </w:rPr>
            </w:pPr>
          </w:p>
        </w:tc>
        <w:tc>
          <w:tcPr>
            <w:tcW w:w="0" w:type="auto"/>
            <w:tcMar>
              <w:top w:w="0" w:type="dxa"/>
              <w:left w:w="168" w:type="dxa"/>
              <w:bottom w:w="0" w:type="dxa"/>
              <w:right w:w="168" w:type="dxa"/>
            </w:tcMar>
            <w:hideMark/>
          </w:tcPr>
          <w:p w14:paraId="4E04B545" w14:textId="77777777" w:rsidR="001F4D63" w:rsidRPr="0057298D" w:rsidRDefault="001F4D63" w:rsidP="00BB690F">
            <w:pPr>
              <w:rPr>
                <w:color w:val="000000"/>
                <w:sz w:val="20"/>
                <w:lang w:val="kk-KZ"/>
              </w:rPr>
            </w:pPr>
          </w:p>
        </w:tc>
      </w:tr>
      <w:tr w:rsidR="001F4D63" w:rsidRPr="0057298D" w14:paraId="48B75D72" w14:textId="77777777" w:rsidTr="00BB690F">
        <w:trPr>
          <w:jc w:val="center"/>
        </w:trPr>
        <w:tc>
          <w:tcPr>
            <w:tcW w:w="0" w:type="auto"/>
            <w:tcMar>
              <w:top w:w="0" w:type="dxa"/>
              <w:left w:w="168" w:type="dxa"/>
              <w:bottom w:w="0" w:type="dxa"/>
              <w:right w:w="168" w:type="dxa"/>
            </w:tcMar>
            <w:hideMark/>
          </w:tcPr>
          <w:p w14:paraId="2D8FFA9B" w14:textId="77777777" w:rsidR="001F4D63" w:rsidRPr="0057298D" w:rsidRDefault="001F4D63" w:rsidP="00BB690F">
            <w:pPr>
              <w:rPr>
                <w:color w:val="000000"/>
                <w:sz w:val="20"/>
                <w:lang w:val="kk-KZ"/>
              </w:rPr>
            </w:pPr>
            <w:r w:rsidRPr="0057298D">
              <w:rPr>
                <w:color w:val="000000"/>
                <w:sz w:val="20"/>
                <w:lang w:val="kk-KZ"/>
              </w:rPr>
              <w:t>Жинақ салымдар</w:t>
            </w:r>
          </w:p>
        </w:tc>
        <w:tc>
          <w:tcPr>
            <w:tcW w:w="0" w:type="auto"/>
            <w:tcMar>
              <w:top w:w="0" w:type="dxa"/>
              <w:left w:w="168" w:type="dxa"/>
              <w:bottom w:w="0" w:type="dxa"/>
              <w:right w:w="168" w:type="dxa"/>
            </w:tcMar>
            <w:hideMark/>
          </w:tcPr>
          <w:p w14:paraId="078DD1EC" w14:textId="77777777" w:rsidR="001F4D63" w:rsidRPr="0057298D" w:rsidRDefault="001F4D63" w:rsidP="00BB690F">
            <w:pPr>
              <w:jc w:val="center"/>
              <w:rPr>
                <w:color w:val="000000"/>
                <w:sz w:val="20"/>
                <w:lang w:val="kk-KZ"/>
              </w:rPr>
            </w:pPr>
            <w:r w:rsidRPr="0057298D">
              <w:rPr>
                <w:color w:val="000000"/>
                <w:sz w:val="20"/>
                <w:lang w:val="kk-KZ"/>
              </w:rPr>
              <w:t>23</w:t>
            </w:r>
          </w:p>
        </w:tc>
        <w:tc>
          <w:tcPr>
            <w:tcW w:w="0" w:type="auto"/>
            <w:tcMar>
              <w:top w:w="0" w:type="dxa"/>
              <w:left w:w="168" w:type="dxa"/>
              <w:bottom w:w="0" w:type="dxa"/>
              <w:right w:w="168" w:type="dxa"/>
            </w:tcMar>
            <w:hideMark/>
          </w:tcPr>
          <w:p w14:paraId="66BAF464" w14:textId="77777777" w:rsidR="001F4D63" w:rsidRPr="0057298D" w:rsidRDefault="001F4D63" w:rsidP="00BB690F">
            <w:pPr>
              <w:rPr>
                <w:color w:val="000000"/>
                <w:sz w:val="20"/>
                <w:lang w:val="kk-KZ"/>
              </w:rPr>
            </w:pPr>
          </w:p>
        </w:tc>
        <w:tc>
          <w:tcPr>
            <w:tcW w:w="0" w:type="auto"/>
            <w:tcMar>
              <w:top w:w="0" w:type="dxa"/>
              <w:left w:w="168" w:type="dxa"/>
              <w:bottom w:w="0" w:type="dxa"/>
              <w:right w:w="168" w:type="dxa"/>
            </w:tcMar>
            <w:hideMark/>
          </w:tcPr>
          <w:p w14:paraId="2D3EA03B" w14:textId="77777777" w:rsidR="001F4D63" w:rsidRPr="0057298D" w:rsidRDefault="001F4D63" w:rsidP="00BB690F">
            <w:pPr>
              <w:rPr>
                <w:color w:val="000000"/>
                <w:sz w:val="20"/>
                <w:lang w:val="kk-KZ"/>
              </w:rPr>
            </w:pPr>
          </w:p>
        </w:tc>
        <w:tc>
          <w:tcPr>
            <w:tcW w:w="0" w:type="auto"/>
            <w:tcMar>
              <w:top w:w="0" w:type="dxa"/>
              <w:left w:w="168" w:type="dxa"/>
              <w:bottom w:w="0" w:type="dxa"/>
              <w:right w:w="168" w:type="dxa"/>
            </w:tcMar>
            <w:hideMark/>
          </w:tcPr>
          <w:p w14:paraId="5695D398" w14:textId="77777777" w:rsidR="001F4D63" w:rsidRPr="0057298D" w:rsidRDefault="001F4D63" w:rsidP="00BB690F">
            <w:pPr>
              <w:rPr>
                <w:color w:val="000000"/>
                <w:sz w:val="20"/>
                <w:lang w:val="kk-KZ"/>
              </w:rPr>
            </w:pPr>
          </w:p>
        </w:tc>
        <w:tc>
          <w:tcPr>
            <w:tcW w:w="0" w:type="auto"/>
            <w:tcMar>
              <w:top w:w="0" w:type="dxa"/>
              <w:left w:w="168" w:type="dxa"/>
              <w:bottom w:w="0" w:type="dxa"/>
              <w:right w:w="168" w:type="dxa"/>
            </w:tcMar>
            <w:hideMark/>
          </w:tcPr>
          <w:p w14:paraId="4CE35818" w14:textId="77777777" w:rsidR="001F4D63" w:rsidRPr="0057298D" w:rsidRDefault="001F4D63" w:rsidP="00BB690F">
            <w:pPr>
              <w:rPr>
                <w:color w:val="000000"/>
                <w:sz w:val="20"/>
                <w:lang w:val="kk-KZ"/>
              </w:rPr>
            </w:pPr>
          </w:p>
        </w:tc>
      </w:tr>
      <w:tr w:rsidR="001F4D63" w:rsidRPr="0057298D" w14:paraId="49A6D698" w14:textId="77777777" w:rsidTr="00BB690F">
        <w:trPr>
          <w:jc w:val="center"/>
        </w:trPr>
        <w:tc>
          <w:tcPr>
            <w:tcW w:w="0" w:type="auto"/>
            <w:tcMar>
              <w:top w:w="0" w:type="dxa"/>
              <w:left w:w="168" w:type="dxa"/>
              <w:bottom w:w="0" w:type="dxa"/>
              <w:right w:w="168" w:type="dxa"/>
            </w:tcMar>
            <w:hideMark/>
          </w:tcPr>
          <w:p w14:paraId="3D88B841" w14:textId="77777777" w:rsidR="001F4D63" w:rsidRPr="0057298D" w:rsidRDefault="001F4D63" w:rsidP="00BB690F">
            <w:pPr>
              <w:rPr>
                <w:color w:val="000000"/>
                <w:sz w:val="20"/>
                <w:lang w:val="kk-KZ"/>
              </w:rPr>
            </w:pPr>
            <w:r w:rsidRPr="0057298D">
              <w:rPr>
                <w:color w:val="000000"/>
                <w:sz w:val="20"/>
                <w:lang w:val="kk-KZ"/>
              </w:rPr>
              <w:t> </w:t>
            </w:r>
          </w:p>
        </w:tc>
        <w:tc>
          <w:tcPr>
            <w:tcW w:w="0" w:type="auto"/>
            <w:tcMar>
              <w:top w:w="0" w:type="dxa"/>
              <w:left w:w="168" w:type="dxa"/>
              <w:bottom w:w="0" w:type="dxa"/>
              <w:right w:w="168" w:type="dxa"/>
            </w:tcMar>
            <w:hideMark/>
          </w:tcPr>
          <w:p w14:paraId="41116749" w14:textId="77777777" w:rsidR="001F4D63" w:rsidRPr="0057298D" w:rsidRDefault="001F4D63" w:rsidP="00BB690F">
            <w:pPr>
              <w:jc w:val="center"/>
              <w:rPr>
                <w:color w:val="000000"/>
                <w:sz w:val="20"/>
                <w:lang w:val="kk-KZ"/>
              </w:rPr>
            </w:pPr>
            <w:r w:rsidRPr="0057298D">
              <w:rPr>
                <w:color w:val="000000"/>
                <w:sz w:val="20"/>
                <w:lang w:val="kk-KZ"/>
              </w:rPr>
              <w:t>231</w:t>
            </w:r>
          </w:p>
        </w:tc>
        <w:tc>
          <w:tcPr>
            <w:tcW w:w="0" w:type="auto"/>
            <w:tcMar>
              <w:top w:w="0" w:type="dxa"/>
              <w:left w:w="168" w:type="dxa"/>
              <w:bottom w:w="0" w:type="dxa"/>
              <w:right w:w="168" w:type="dxa"/>
            </w:tcMar>
            <w:hideMark/>
          </w:tcPr>
          <w:p w14:paraId="53B434E8" w14:textId="77777777" w:rsidR="001F4D63" w:rsidRPr="0057298D" w:rsidRDefault="001F4D63" w:rsidP="00BB690F">
            <w:pPr>
              <w:rPr>
                <w:color w:val="000000"/>
                <w:sz w:val="20"/>
                <w:lang w:val="kk-KZ"/>
              </w:rPr>
            </w:pPr>
          </w:p>
        </w:tc>
        <w:tc>
          <w:tcPr>
            <w:tcW w:w="0" w:type="auto"/>
            <w:tcMar>
              <w:top w:w="0" w:type="dxa"/>
              <w:left w:w="168" w:type="dxa"/>
              <w:bottom w:w="0" w:type="dxa"/>
              <w:right w:w="168" w:type="dxa"/>
            </w:tcMar>
            <w:hideMark/>
          </w:tcPr>
          <w:p w14:paraId="435E9CDF" w14:textId="77777777" w:rsidR="001F4D63" w:rsidRPr="0057298D" w:rsidRDefault="001F4D63" w:rsidP="00BB690F">
            <w:pPr>
              <w:rPr>
                <w:color w:val="000000"/>
                <w:sz w:val="20"/>
                <w:lang w:val="kk-KZ"/>
              </w:rPr>
            </w:pPr>
          </w:p>
        </w:tc>
        <w:tc>
          <w:tcPr>
            <w:tcW w:w="0" w:type="auto"/>
            <w:tcMar>
              <w:top w:w="0" w:type="dxa"/>
              <w:left w:w="168" w:type="dxa"/>
              <w:bottom w:w="0" w:type="dxa"/>
              <w:right w:w="168" w:type="dxa"/>
            </w:tcMar>
            <w:hideMark/>
          </w:tcPr>
          <w:p w14:paraId="1FB4E2C4" w14:textId="77777777" w:rsidR="001F4D63" w:rsidRPr="0057298D" w:rsidRDefault="001F4D63" w:rsidP="00BB690F">
            <w:pPr>
              <w:rPr>
                <w:color w:val="000000"/>
                <w:sz w:val="20"/>
                <w:lang w:val="kk-KZ"/>
              </w:rPr>
            </w:pPr>
          </w:p>
        </w:tc>
        <w:tc>
          <w:tcPr>
            <w:tcW w:w="0" w:type="auto"/>
            <w:tcMar>
              <w:top w:w="0" w:type="dxa"/>
              <w:left w:w="168" w:type="dxa"/>
              <w:bottom w:w="0" w:type="dxa"/>
              <w:right w:w="168" w:type="dxa"/>
            </w:tcMar>
            <w:hideMark/>
          </w:tcPr>
          <w:p w14:paraId="796C452D" w14:textId="77777777" w:rsidR="001F4D63" w:rsidRPr="0057298D" w:rsidRDefault="001F4D63" w:rsidP="00BB690F">
            <w:pPr>
              <w:rPr>
                <w:color w:val="000000"/>
                <w:sz w:val="20"/>
                <w:lang w:val="kk-KZ"/>
              </w:rPr>
            </w:pPr>
          </w:p>
        </w:tc>
      </w:tr>
      <w:tr w:rsidR="001F4D63" w:rsidRPr="0057298D" w14:paraId="4501F5E6" w14:textId="77777777" w:rsidTr="00BB690F">
        <w:trPr>
          <w:jc w:val="center"/>
        </w:trPr>
        <w:tc>
          <w:tcPr>
            <w:tcW w:w="0" w:type="auto"/>
            <w:tcMar>
              <w:top w:w="0" w:type="dxa"/>
              <w:left w:w="168" w:type="dxa"/>
              <w:bottom w:w="0" w:type="dxa"/>
              <w:right w:w="168" w:type="dxa"/>
            </w:tcMar>
            <w:hideMark/>
          </w:tcPr>
          <w:p w14:paraId="208359D1" w14:textId="77777777" w:rsidR="001F4D63" w:rsidRPr="0057298D" w:rsidRDefault="001F4D63" w:rsidP="00BB690F">
            <w:pPr>
              <w:rPr>
                <w:color w:val="000000"/>
                <w:sz w:val="20"/>
                <w:lang w:val="kk-KZ"/>
              </w:rPr>
            </w:pPr>
          </w:p>
        </w:tc>
        <w:tc>
          <w:tcPr>
            <w:tcW w:w="0" w:type="auto"/>
            <w:tcMar>
              <w:top w:w="0" w:type="dxa"/>
              <w:left w:w="168" w:type="dxa"/>
              <w:bottom w:w="0" w:type="dxa"/>
              <w:right w:w="168" w:type="dxa"/>
            </w:tcMar>
            <w:hideMark/>
          </w:tcPr>
          <w:p w14:paraId="6A195D2C" w14:textId="77777777" w:rsidR="001F4D63" w:rsidRPr="0057298D" w:rsidRDefault="001F4D63" w:rsidP="00BB690F">
            <w:pPr>
              <w:jc w:val="center"/>
              <w:rPr>
                <w:color w:val="000000"/>
                <w:sz w:val="20"/>
                <w:lang w:val="kk-KZ"/>
              </w:rPr>
            </w:pPr>
            <w:r w:rsidRPr="0057298D">
              <w:rPr>
                <w:color w:val="000000"/>
                <w:sz w:val="20"/>
                <w:lang w:val="kk-KZ"/>
              </w:rPr>
              <w:t>232</w:t>
            </w:r>
          </w:p>
        </w:tc>
        <w:tc>
          <w:tcPr>
            <w:tcW w:w="0" w:type="auto"/>
            <w:tcMar>
              <w:top w:w="0" w:type="dxa"/>
              <w:left w:w="168" w:type="dxa"/>
              <w:bottom w:w="0" w:type="dxa"/>
              <w:right w:w="168" w:type="dxa"/>
            </w:tcMar>
            <w:hideMark/>
          </w:tcPr>
          <w:p w14:paraId="6A184E4D" w14:textId="77777777" w:rsidR="001F4D63" w:rsidRPr="0057298D" w:rsidRDefault="001F4D63" w:rsidP="00BB690F">
            <w:pPr>
              <w:rPr>
                <w:color w:val="000000"/>
                <w:sz w:val="20"/>
                <w:lang w:val="kk-KZ"/>
              </w:rPr>
            </w:pPr>
          </w:p>
        </w:tc>
        <w:tc>
          <w:tcPr>
            <w:tcW w:w="0" w:type="auto"/>
            <w:tcMar>
              <w:top w:w="0" w:type="dxa"/>
              <w:left w:w="168" w:type="dxa"/>
              <w:bottom w:w="0" w:type="dxa"/>
              <w:right w:w="168" w:type="dxa"/>
            </w:tcMar>
            <w:hideMark/>
          </w:tcPr>
          <w:p w14:paraId="4180E0B3" w14:textId="77777777" w:rsidR="001F4D63" w:rsidRPr="0057298D" w:rsidRDefault="001F4D63" w:rsidP="00BB690F">
            <w:pPr>
              <w:rPr>
                <w:color w:val="000000"/>
                <w:sz w:val="20"/>
                <w:lang w:val="kk-KZ"/>
              </w:rPr>
            </w:pPr>
          </w:p>
        </w:tc>
        <w:tc>
          <w:tcPr>
            <w:tcW w:w="0" w:type="auto"/>
            <w:tcMar>
              <w:top w:w="0" w:type="dxa"/>
              <w:left w:w="168" w:type="dxa"/>
              <w:bottom w:w="0" w:type="dxa"/>
              <w:right w:w="168" w:type="dxa"/>
            </w:tcMar>
            <w:hideMark/>
          </w:tcPr>
          <w:p w14:paraId="08390F1E" w14:textId="77777777" w:rsidR="001F4D63" w:rsidRPr="0057298D" w:rsidRDefault="001F4D63" w:rsidP="00BB690F">
            <w:pPr>
              <w:rPr>
                <w:color w:val="000000"/>
                <w:sz w:val="20"/>
                <w:lang w:val="kk-KZ"/>
              </w:rPr>
            </w:pPr>
          </w:p>
        </w:tc>
        <w:tc>
          <w:tcPr>
            <w:tcW w:w="0" w:type="auto"/>
            <w:tcMar>
              <w:top w:w="0" w:type="dxa"/>
              <w:left w:w="168" w:type="dxa"/>
              <w:bottom w:w="0" w:type="dxa"/>
              <w:right w:w="168" w:type="dxa"/>
            </w:tcMar>
            <w:hideMark/>
          </w:tcPr>
          <w:p w14:paraId="1005AE72" w14:textId="77777777" w:rsidR="001F4D63" w:rsidRPr="0057298D" w:rsidRDefault="001F4D63" w:rsidP="00BB690F">
            <w:pPr>
              <w:rPr>
                <w:color w:val="000000"/>
                <w:sz w:val="20"/>
                <w:lang w:val="kk-KZ"/>
              </w:rPr>
            </w:pPr>
          </w:p>
        </w:tc>
      </w:tr>
      <w:tr w:rsidR="001F4D63" w:rsidRPr="0057298D" w14:paraId="5F9CF4CC" w14:textId="77777777" w:rsidTr="00BB690F">
        <w:trPr>
          <w:jc w:val="center"/>
        </w:trPr>
        <w:tc>
          <w:tcPr>
            <w:tcW w:w="0" w:type="auto"/>
            <w:tcMar>
              <w:top w:w="0" w:type="dxa"/>
              <w:left w:w="168" w:type="dxa"/>
              <w:bottom w:w="0" w:type="dxa"/>
              <w:right w:w="168" w:type="dxa"/>
            </w:tcMar>
            <w:hideMark/>
          </w:tcPr>
          <w:p w14:paraId="77435204" w14:textId="77777777" w:rsidR="001F4D63" w:rsidRPr="0057298D" w:rsidRDefault="001F4D63" w:rsidP="00BB690F">
            <w:pPr>
              <w:rPr>
                <w:color w:val="000000"/>
                <w:sz w:val="20"/>
                <w:lang w:val="kk-KZ"/>
              </w:rPr>
            </w:pPr>
            <w:r w:rsidRPr="0057298D">
              <w:rPr>
                <w:color w:val="000000"/>
                <w:sz w:val="20"/>
                <w:lang w:val="kk-KZ"/>
              </w:rPr>
              <w:t> </w:t>
            </w:r>
          </w:p>
        </w:tc>
        <w:tc>
          <w:tcPr>
            <w:tcW w:w="0" w:type="auto"/>
            <w:tcMar>
              <w:top w:w="0" w:type="dxa"/>
              <w:left w:w="168" w:type="dxa"/>
              <w:bottom w:w="0" w:type="dxa"/>
              <w:right w:w="168" w:type="dxa"/>
            </w:tcMar>
            <w:hideMark/>
          </w:tcPr>
          <w:p w14:paraId="6CAE5F02" w14:textId="77777777" w:rsidR="001F4D63" w:rsidRPr="0057298D" w:rsidRDefault="001F4D63" w:rsidP="00BB690F">
            <w:pPr>
              <w:jc w:val="center"/>
              <w:rPr>
                <w:color w:val="000000"/>
                <w:sz w:val="20"/>
                <w:lang w:val="kk-KZ"/>
              </w:rPr>
            </w:pPr>
            <w:r w:rsidRPr="0057298D">
              <w:rPr>
                <w:color w:val="000000"/>
                <w:sz w:val="20"/>
                <w:lang w:val="kk-KZ"/>
              </w:rPr>
              <w:t>…</w:t>
            </w:r>
          </w:p>
        </w:tc>
        <w:tc>
          <w:tcPr>
            <w:tcW w:w="0" w:type="auto"/>
            <w:tcMar>
              <w:top w:w="0" w:type="dxa"/>
              <w:left w:w="168" w:type="dxa"/>
              <w:bottom w:w="0" w:type="dxa"/>
              <w:right w:w="168" w:type="dxa"/>
            </w:tcMar>
            <w:hideMark/>
          </w:tcPr>
          <w:p w14:paraId="787FBDCB" w14:textId="77777777" w:rsidR="001F4D63" w:rsidRPr="0057298D" w:rsidRDefault="001F4D63" w:rsidP="00BB690F">
            <w:pPr>
              <w:rPr>
                <w:color w:val="000000"/>
                <w:sz w:val="20"/>
                <w:lang w:val="kk-KZ"/>
              </w:rPr>
            </w:pPr>
          </w:p>
        </w:tc>
        <w:tc>
          <w:tcPr>
            <w:tcW w:w="0" w:type="auto"/>
            <w:tcMar>
              <w:top w:w="0" w:type="dxa"/>
              <w:left w:w="168" w:type="dxa"/>
              <w:bottom w:w="0" w:type="dxa"/>
              <w:right w:w="168" w:type="dxa"/>
            </w:tcMar>
            <w:hideMark/>
          </w:tcPr>
          <w:p w14:paraId="57A10E81" w14:textId="77777777" w:rsidR="001F4D63" w:rsidRPr="0057298D" w:rsidRDefault="001F4D63" w:rsidP="00BB690F">
            <w:pPr>
              <w:rPr>
                <w:color w:val="000000"/>
                <w:sz w:val="20"/>
                <w:lang w:val="kk-KZ"/>
              </w:rPr>
            </w:pPr>
          </w:p>
        </w:tc>
        <w:tc>
          <w:tcPr>
            <w:tcW w:w="0" w:type="auto"/>
            <w:tcMar>
              <w:top w:w="0" w:type="dxa"/>
              <w:left w:w="168" w:type="dxa"/>
              <w:bottom w:w="0" w:type="dxa"/>
              <w:right w:w="168" w:type="dxa"/>
            </w:tcMar>
            <w:hideMark/>
          </w:tcPr>
          <w:p w14:paraId="58B64B25" w14:textId="77777777" w:rsidR="001F4D63" w:rsidRPr="0057298D" w:rsidRDefault="001F4D63" w:rsidP="00BB690F">
            <w:pPr>
              <w:rPr>
                <w:color w:val="000000"/>
                <w:sz w:val="20"/>
                <w:lang w:val="kk-KZ"/>
              </w:rPr>
            </w:pPr>
          </w:p>
        </w:tc>
        <w:tc>
          <w:tcPr>
            <w:tcW w:w="0" w:type="auto"/>
            <w:tcMar>
              <w:top w:w="0" w:type="dxa"/>
              <w:left w:w="168" w:type="dxa"/>
              <w:bottom w:w="0" w:type="dxa"/>
              <w:right w:w="168" w:type="dxa"/>
            </w:tcMar>
            <w:hideMark/>
          </w:tcPr>
          <w:p w14:paraId="646DB3F0" w14:textId="77777777" w:rsidR="001F4D63" w:rsidRPr="0057298D" w:rsidRDefault="001F4D63" w:rsidP="00BB690F">
            <w:pPr>
              <w:rPr>
                <w:color w:val="000000"/>
                <w:sz w:val="20"/>
                <w:lang w:val="kk-KZ"/>
              </w:rPr>
            </w:pPr>
          </w:p>
        </w:tc>
      </w:tr>
      <w:tr w:rsidR="001F4D63" w:rsidRPr="0057298D" w14:paraId="527B7173" w14:textId="77777777" w:rsidTr="00BB690F">
        <w:trPr>
          <w:jc w:val="center"/>
        </w:trPr>
        <w:tc>
          <w:tcPr>
            <w:tcW w:w="0" w:type="auto"/>
            <w:tcMar>
              <w:top w:w="0" w:type="dxa"/>
              <w:left w:w="168" w:type="dxa"/>
              <w:bottom w:w="0" w:type="dxa"/>
              <w:right w:w="168" w:type="dxa"/>
            </w:tcMar>
            <w:hideMark/>
          </w:tcPr>
          <w:p w14:paraId="2368248E" w14:textId="77777777" w:rsidR="001F4D63" w:rsidRPr="0057298D" w:rsidRDefault="001F4D63" w:rsidP="00BB690F">
            <w:pPr>
              <w:rPr>
                <w:color w:val="000000"/>
                <w:sz w:val="20"/>
                <w:lang w:val="kk-KZ"/>
              </w:rPr>
            </w:pPr>
            <w:r w:rsidRPr="0057298D">
              <w:rPr>
                <w:color w:val="000000"/>
                <w:sz w:val="20"/>
                <w:lang w:val="kk-KZ"/>
              </w:rPr>
              <w:t>Шартты салымдар</w:t>
            </w:r>
          </w:p>
        </w:tc>
        <w:tc>
          <w:tcPr>
            <w:tcW w:w="0" w:type="auto"/>
            <w:tcMar>
              <w:top w:w="0" w:type="dxa"/>
              <w:left w:w="168" w:type="dxa"/>
              <w:bottom w:w="0" w:type="dxa"/>
              <w:right w:w="168" w:type="dxa"/>
            </w:tcMar>
            <w:hideMark/>
          </w:tcPr>
          <w:p w14:paraId="6D4F2B62" w14:textId="77777777" w:rsidR="001F4D63" w:rsidRPr="0057298D" w:rsidRDefault="001F4D63" w:rsidP="00BB690F">
            <w:pPr>
              <w:jc w:val="center"/>
              <w:rPr>
                <w:color w:val="000000"/>
                <w:sz w:val="20"/>
                <w:lang w:val="kk-KZ"/>
              </w:rPr>
            </w:pPr>
            <w:r w:rsidRPr="0057298D">
              <w:rPr>
                <w:color w:val="000000"/>
                <w:sz w:val="20"/>
                <w:lang w:val="kk-KZ"/>
              </w:rPr>
              <w:t>24</w:t>
            </w:r>
          </w:p>
        </w:tc>
        <w:tc>
          <w:tcPr>
            <w:tcW w:w="0" w:type="auto"/>
            <w:tcMar>
              <w:top w:w="0" w:type="dxa"/>
              <w:left w:w="168" w:type="dxa"/>
              <w:bottom w:w="0" w:type="dxa"/>
              <w:right w:w="168" w:type="dxa"/>
            </w:tcMar>
            <w:hideMark/>
          </w:tcPr>
          <w:p w14:paraId="1140399A" w14:textId="77777777" w:rsidR="001F4D63" w:rsidRPr="0057298D" w:rsidRDefault="001F4D63" w:rsidP="00BB690F">
            <w:pPr>
              <w:rPr>
                <w:color w:val="000000"/>
                <w:sz w:val="20"/>
                <w:lang w:val="kk-KZ"/>
              </w:rPr>
            </w:pPr>
          </w:p>
        </w:tc>
        <w:tc>
          <w:tcPr>
            <w:tcW w:w="0" w:type="auto"/>
            <w:tcMar>
              <w:top w:w="0" w:type="dxa"/>
              <w:left w:w="168" w:type="dxa"/>
              <w:bottom w:w="0" w:type="dxa"/>
              <w:right w:w="168" w:type="dxa"/>
            </w:tcMar>
            <w:hideMark/>
          </w:tcPr>
          <w:p w14:paraId="67EE8B1B" w14:textId="77777777" w:rsidR="001F4D63" w:rsidRPr="0057298D" w:rsidRDefault="001F4D63" w:rsidP="00BB690F">
            <w:pPr>
              <w:rPr>
                <w:color w:val="000000"/>
                <w:sz w:val="20"/>
                <w:lang w:val="kk-KZ"/>
              </w:rPr>
            </w:pPr>
          </w:p>
        </w:tc>
        <w:tc>
          <w:tcPr>
            <w:tcW w:w="0" w:type="auto"/>
            <w:tcMar>
              <w:top w:w="0" w:type="dxa"/>
              <w:left w:w="168" w:type="dxa"/>
              <w:bottom w:w="0" w:type="dxa"/>
              <w:right w:w="168" w:type="dxa"/>
            </w:tcMar>
            <w:hideMark/>
          </w:tcPr>
          <w:p w14:paraId="455B738F" w14:textId="77777777" w:rsidR="001F4D63" w:rsidRPr="0057298D" w:rsidRDefault="001F4D63" w:rsidP="00BB690F">
            <w:pPr>
              <w:rPr>
                <w:color w:val="000000"/>
                <w:sz w:val="20"/>
                <w:lang w:val="kk-KZ"/>
              </w:rPr>
            </w:pPr>
          </w:p>
        </w:tc>
        <w:tc>
          <w:tcPr>
            <w:tcW w:w="0" w:type="auto"/>
            <w:tcMar>
              <w:top w:w="0" w:type="dxa"/>
              <w:left w:w="168" w:type="dxa"/>
              <w:bottom w:w="0" w:type="dxa"/>
              <w:right w:w="168" w:type="dxa"/>
            </w:tcMar>
            <w:hideMark/>
          </w:tcPr>
          <w:p w14:paraId="606D0C3D" w14:textId="77777777" w:rsidR="001F4D63" w:rsidRPr="0057298D" w:rsidRDefault="001F4D63" w:rsidP="00BB690F">
            <w:pPr>
              <w:rPr>
                <w:color w:val="000000"/>
                <w:sz w:val="20"/>
                <w:lang w:val="kk-KZ"/>
              </w:rPr>
            </w:pPr>
          </w:p>
        </w:tc>
      </w:tr>
      <w:tr w:rsidR="001F4D63" w:rsidRPr="0057298D" w14:paraId="7501DC35" w14:textId="77777777" w:rsidTr="00BB690F">
        <w:trPr>
          <w:jc w:val="center"/>
        </w:trPr>
        <w:tc>
          <w:tcPr>
            <w:tcW w:w="0" w:type="auto"/>
            <w:tcMar>
              <w:top w:w="0" w:type="dxa"/>
              <w:left w:w="168" w:type="dxa"/>
              <w:bottom w:w="0" w:type="dxa"/>
              <w:right w:w="168" w:type="dxa"/>
            </w:tcMar>
            <w:hideMark/>
          </w:tcPr>
          <w:p w14:paraId="64BC3B31" w14:textId="77777777" w:rsidR="001F4D63" w:rsidRPr="0057298D" w:rsidRDefault="001F4D63" w:rsidP="00BB690F">
            <w:pPr>
              <w:rPr>
                <w:color w:val="000000"/>
                <w:sz w:val="20"/>
                <w:lang w:val="kk-KZ"/>
              </w:rPr>
            </w:pPr>
            <w:r w:rsidRPr="0057298D">
              <w:rPr>
                <w:color w:val="000000"/>
                <w:sz w:val="20"/>
                <w:lang w:val="kk-KZ"/>
              </w:rPr>
              <w:t> </w:t>
            </w:r>
          </w:p>
        </w:tc>
        <w:tc>
          <w:tcPr>
            <w:tcW w:w="0" w:type="auto"/>
            <w:tcMar>
              <w:top w:w="0" w:type="dxa"/>
              <w:left w:w="168" w:type="dxa"/>
              <w:bottom w:w="0" w:type="dxa"/>
              <w:right w:w="168" w:type="dxa"/>
            </w:tcMar>
            <w:hideMark/>
          </w:tcPr>
          <w:p w14:paraId="2437AEA7" w14:textId="77777777" w:rsidR="001F4D63" w:rsidRPr="0057298D" w:rsidRDefault="001F4D63" w:rsidP="00BB690F">
            <w:pPr>
              <w:jc w:val="center"/>
              <w:rPr>
                <w:color w:val="000000"/>
                <w:sz w:val="20"/>
                <w:lang w:val="kk-KZ"/>
              </w:rPr>
            </w:pPr>
            <w:r w:rsidRPr="0057298D">
              <w:rPr>
                <w:color w:val="000000"/>
                <w:sz w:val="20"/>
                <w:lang w:val="kk-KZ"/>
              </w:rPr>
              <w:t>241</w:t>
            </w:r>
          </w:p>
        </w:tc>
        <w:tc>
          <w:tcPr>
            <w:tcW w:w="0" w:type="auto"/>
            <w:tcMar>
              <w:top w:w="0" w:type="dxa"/>
              <w:left w:w="168" w:type="dxa"/>
              <w:bottom w:w="0" w:type="dxa"/>
              <w:right w:w="168" w:type="dxa"/>
            </w:tcMar>
            <w:hideMark/>
          </w:tcPr>
          <w:p w14:paraId="07340D12" w14:textId="77777777" w:rsidR="001F4D63" w:rsidRPr="0057298D" w:rsidRDefault="001F4D63" w:rsidP="00BB690F">
            <w:pPr>
              <w:rPr>
                <w:color w:val="000000"/>
                <w:sz w:val="20"/>
                <w:lang w:val="kk-KZ"/>
              </w:rPr>
            </w:pPr>
          </w:p>
        </w:tc>
        <w:tc>
          <w:tcPr>
            <w:tcW w:w="0" w:type="auto"/>
            <w:tcMar>
              <w:top w:w="0" w:type="dxa"/>
              <w:left w:w="168" w:type="dxa"/>
              <w:bottom w:w="0" w:type="dxa"/>
              <w:right w:w="168" w:type="dxa"/>
            </w:tcMar>
            <w:hideMark/>
          </w:tcPr>
          <w:p w14:paraId="72E61B31" w14:textId="77777777" w:rsidR="001F4D63" w:rsidRPr="0057298D" w:rsidRDefault="001F4D63" w:rsidP="00BB690F">
            <w:pPr>
              <w:rPr>
                <w:color w:val="000000"/>
                <w:sz w:val="20"/>
                <w:lang w:val="kk-KZ"/>
              </w:rPr>
            </w:pPr>
          </w:p>
        </w:tc>
        <w:tc>
          <w:tcPr>
            <w:tcW w:w="0" w:type="auto"/>
            <w:tcMar>
              <w:top w:w="0" w:type="dxa"/>
              <w:left w:w="168" w:type="dxa"/>
              <w:bottom w:w="0" w:type="dxa"/>
              <w:right w:w="168" w:type="dxa"/>
            </w:tcMar>
            <w:hideMark/>
          </w:tcPr>
          <w:p w14:paraId="00AE14BA" w14:textId="77777777" w:rsidR="001F4D63" w:rsidRPr="0057298D" w:rsidRDefault="001F4D63" w:rsidP="00BB690F">
            <w:pPr>
              <w:rPr>
                <w:color w:val="000000"/>
                <w:sz w:val="20"/>
                <w:lang w:val="kk-KZ"/>
              </w:rPr>
            </w:pPr>
          </w:p>
        </w:tc>
        <w:tc>
          <w:tcPr>
            <w:tcW w:w="0" w:type="auto"/>
            <w:tcMar>
              <w:top w:w="0" w:type="dxa"/>
              <w:left w:w="168" w:type="dxa"/>
              <w:bottom w:w="0" w:type="dxa"/>
              <w:right w:w="168" w:type="dxa"/>
            </w:tcMar>
            <w:hideMark/>
          </w:tcPr>
          <w:p w14:paraId="315DC2AB" w14:textId="77777777" w:rsidR="001F4D63" w:rsidRPr="0057298D" w:rsidRDefault="001F4D63" w:rsidP="00BB690F">
            <w:pPr>
              <w:rPr>
                <w:color w:val="000000"/>
                <w:sz w:val="20"/>
                <w:lang w:val="kk-KZ"/>
              </w:rPr>
            </w:pPr>
          </w:p>
        </w:tc>
      </w:tr>
      <w:tr w:rsidR="001F4D63" w:rsidRPr="0057298D" w14:paraId="3583961B" w14:textId="77777777" w:rsidTr="00BB690F">
        <w:trPr>
          <w:jc w:val="center"/>
        </w:trPr>
        <w:tc>
          <w:tcPr>
            <w:tcW w:w="0" w:type="auto"/>
            <w:tcMar>
              <w:top w:w="0" w:type="dxa"/>
              <w:left w:w="168" w:type="dxa"/>
              <w:bottom w:w="0" w:type="dxa"/>
              <w:right w:w="168" w:type="dxa"/>
            </w:tcMar>
            <w:hideMark/>
          </w:tcPr>
          <w:p w14:paraId="6369CA89" w14:textId="77777777" w:rsidR="001F4D63" w:rsidRPr="0057298D" w:rsidRDefault="001F4D63" w:rsidP="00BB690F">
            <w:pPr>
              <w:rPr>
                <w:color w:val="000000"/>
                <w:sz w:val="20"/>
                <w:lang w:val="kk-KZ"/>
              </w:rPr>
            </w:pPr>
          </w:p>
        </w:tc>
        <w:tc>
          <w:tcPr>
            <w:tcW w:w="0" w:type="auto"/>
            <w:tcMar>
              <w:top w:w="0" w:type="dxa"/>
              <w:left w:w="168" w:type="dxa"/>
              <w:bottom w:w="0" w:type="dxa"/>
              <w:right w:w="168" w:type="dxa"/>
            </w:tcMar>
            <w:hideMark/>
          </w:tcPr>
          <w:p w14:paraId="6C8BD3F1" w14:textId="77777777" w:rsidR="001F4D63" w:rsidRPr="0057298D" w:rsidRDefault="001F4D63" w:rsidP="00BB690F">
            <w:pPr>
              <w:jc w:val="center"/>
              <w:rPr>
                <w:color w:val="000000"/>
                <w:sz w:val="20"/>
                <w:lang w:val="kk-KZ"/>
              </w:rPr>
            </w:pPr>
            <w:r w:rsidRPr="0057298D">
              <w:rPr>
                <w:color w:val="000000"/>
                <w:sz w:val="20"/>
                <w:lang w:val="kk-KZ"/>
              </w:rPr>
              <w:t>242</w:t>
            </w:r>
          </w:p>
        </w:tc>
        <w:tc>
          <w:tcPr>
            <w:tcW w:w="0" w:type="auto"/>
            <w:tcMar>
              <w:top w:w="0" w:type="dxa"/>
              <w:left w:w="168" w:type="dxa"/>
              <w:bottom w:w="0" w:type="dxa"/>
              <w:right w:w="168" w:type="dxa"/>
            </w:tcMar>
            <w:hideMark/>
          </w:tcPr>
          <w:p w14:paraId="4B4EAD26" w14:textId="77777777" w:rsidR="001F4D63" w:rsidRPr="0057298D" w:rsidRDefault="001F4D63" w:rsidP="00BB690F">
            <w:pPr>
              <w:rPr>
                <w:color w:val="000000"/>
                <w:sz w:val="20"/>
                <w:lang w:val="kk-KZ"/>
              </w:rPr>
            </w:pPr>
          </w:p>
        </w:tc>
        <w:tc>
          <w:tcPr>
            <w:tcW w:w="0" w:type="auto"/>
            <w:tcMar>
              <w:top w:w="0" w:type="dxa"/>
              <w:left w:w="168" w:type="dxa"/>
              <w:bottom w:w="0" w:type="dxa"/>
              <w:right w:w="168" w:type="dxa"/>
            </w:tcMar>
            <w:hideMark/>
          </w:tcPr>
          <w:p w14:paraId="24557A86" w14:textId="77777777" w:rsidR="001F4D63" w:rsidRPr="0057298D" w:rsidRDefault="001F4D63" w:rsidP="00BB690F">
            <w:pPr>
              <w:rPr>
                <w:color w:val="000000"/>
                <w:sz w:val="20"/>
                <w:lang w:val="kk-KZ"/>
              </w:rPr>
            </w:pPr>
          </w:p>
        </w:tc>
        <w:tc>
          <w:tcPr>
            <w:tcW w:w="0" w:type="auto"/>
            <w:tcMar>
              <w:top w:w="0" w:type="dxa"/>
              <w:left w:w="168" w:type="dxa"/>
              <w:bottom w:w="0" w:type="dxa"/>
              <w:right w:w="168" w:type="dxa"/>
            </w:tcMar>
            <w:hideMark/>
          </w:tcPr>
          <w:p w14:paraId="7E4A39D9" w14:textId="77777777" w:rsidR="001F4D63" w:rsidRPr="0057298D" w:rsidRDefault="001F4D63" w:rsidP="00BB690F">
            <w:pPr>
              <w:rPr>
                <w:color w:val="000000"/>
                <w:sz w:val="20"/>
                <w:lang w:val="kk-KZ"/>
              </w:rPr>
            </w:pPr>
          </w:p>
        </w:tc>
        <w:tc>
          <w:tcPr>
            <w:tcW w:w="0" w:type="auto"/>
            <w:tcMar>
              <w:top w:w="0" w:type="dxa"/>
              <w:left w:w="168" w:type="dxa"/>
              <w:bottom w:w="0" w:type="dxa"/>
              <w:right w:w="168" w:type="dxa"/>
            </w:tcMar>
            <w:hideMark/>
          </w:tcPr>
          <w:p w14:paraId="009A2B81" w14:textId="77777777" w:rsidR="001F4D63" w:rsidRPr="0057298D" w:rsidRDefault="001F4D63" w:rsidP="00BB690F">
            <w:pPr>
              <w:rPr>
                <w:color w:val="000000"/>
                <w:sz w:val="20"/>
                <w:lang w:val="kk-KZ"/>
              </w:rPr>
            </w:pPr>
          </w:p>
        </w:tc>
      </w:tr>
      <w:tr w:rsidR="001F4D63" w:rsidRPr="0057298D" w14:paraId="4DEC40C9" w14:textId="77777777" w:rsidTr="00BB690F">
        <w:trPr>
          <w:jc w:val="center"/>
        </w:trPr>
        <w:tc>
          <w:tcPr>
            <w:tcW w:w="0" w:type="auto"/>
            <w:tcMar>
              <w:top w:w="0" w:type="dxa"/>
              <w:left w:w="168" w:type="dxa"/>
              <w:bottom w:w="0" w:type="dxa"/>
              <w:right w:w="168" w:type="dxa"/>
            </w:tcMar>
            <w:hideMark/>
          </w:tcPr>
          <w:p w14:paraId="14226407" w14:textId="77777777" w:rsidR="001F4D63" w:rsidRPr="0057298D" w:rsidRDefault="001F4D63" w:rsidP="00BB690F">
            <w:pPr>
              <w:rPr>
                <w:color w:val="000000"/>
                <w:sz w:val="20"/>
                <w:lang w:val="kk-KZ"/>
              </w:rPr>
            </w:pPr>
            <w:r w:rsidRPr="0057298D">
              <w:rPr>
                <w:color w:val="000000"/>
                <w:sz w:val="20"/>
                <w:lang w:val="kk-KZ"/>
              </w:rPr>
              <w:t> </w:t>
            </w:r>
          </w:p>
        </w:tc>
        <w:tc>
          <w:tcPr>
            <w:tcW w:w="0" w:type="auto"/>
            <w:tcMar>
              <w:top w:w="0" w:type="dxa"/>
              <w:left w:w="168" w:type="dxa"/>
              <w:bottom w:w="0" w:type="dxa"/>
              <w:right w:w="168" w:type="dxa"/>
            </w:tcMar>
            <w:hideMark/>
          </w:tcPr>
          <w:p w14:paraId="066413CC" w14:textId="77777777" w:rsidR="001F4D63" w:rsidRPr="0057298D" w:rsidRDefault="001F4D63" w:rsidP="00BB690F">
            <w:pPr>
              <w:jc w:val="center"/>
              <w:rPr>
                <w:color w:val="000000"/>
                <w:sz w:val="20"/>
                <w:lang w:val="kk-KZ"/>
              </w:rPr>
            </w:pPr>
            <w:r w:rsidRPr="0057298D">
              <w:rPr>
                <w:color w:val="000000"/>
                <w:sz w:val="20"/>
                <w:lang w:val="kk-KZ"/>
              </w:rPr>
              <w:t>…</w:t>
            </w:r>
          </w:p>
        </w:tc>
        <w:tc>
          <w:tcPr>
            <w:tcW w:w="0" w:type="auto"/>
            <w:tcMar>
              <w:top w:w="0" w:type="dxa"/>
              <w:left w:w="168" w:type="dxa"/>
              <w:bottom w:w="0" w:type="dxa"/>
              <w:right w:w="168" w:type="dxa"/>
            </w:tcMar>
            <w:hideMark/>
          </w:tcPr>
          <w:p w14:paraId="485835E0" w14:textId="77777777" w:rsidR="001F4D63" w:rsidRPr="0057298D" w:rsidRDefault="001F4D63" w:rsidP="00BB690F">
            <w:pPr>
              <w:rPr>
                <w:color w:val="000000"/>
                <w:sz w:val="20"/>
                <w:lang w:val="kk-KZ"/>
              </w:rPr>
            </w:pPr>
          </w:p>
        </w:tc>
        <w:tc>
          <w:tcPr>
            <w:tcW w:w="0" w:type="auto"/>
            <w:tcMar>
              <w:top w:w="0" w:type="dxa"/>
              <w:left w:w="168" w:type="dxa"/>
              <w:bottom w:w="0" w:type="dxa"/>
              <w:right w:w="168" w:type="dxa"/>
            </w:tcMar>
            <w:hideMark/>
          </w:tcPr>
          <w:p w14:paraId="7B17B820" w14:textId="77777777" w:rsidR="001F4D63" w:rsidRPr="0057298D" w:rsidRDefault="001F4D63" w:rsidP="00BB690F">
            <w:pPr>
              <w:rPr>
                <w:color w:val="000000"/>
                <w:sz w:val="20"/>
                <w:lang w:val="kk-KZ"/>
              </w:rPr>
            </w:pPr>
          </w:p>
        </w:tc>
        <w:tc>
          <w:tcPr>
            <w:tcW w:w="0" w:type="auto"/>
            <w:tcMar>
              <w:top w:w="0" w:type="dxa"/>
              <w:left w:w="168" w:type="dxa"/>
              <w:bottom w:w="0" w:type="dxa"/>
              <w:right w:w="168" w:type="dxa"/>
            </w:tcMar>
            <w:hideMark/>
          </w:tcPr>
          <w:p w14:paraId="57FF9717" w14:textId="77777777" w:rsidR="001F4D63" w:rsidRPr="0057298D" w:rsidRDefault="001F4D63" w:rsidP="00BB690F">
            <w:pPr>
              <w:rPr>
                <w:color w:val="000000"/>
                <w:sz w:val="20"/>
                <w:lang w:val="kk-KZ"/>
              </w:rPr>
            </w:pPr>
          </w:p>
        </w:tc>
        <w:tc>
          <w:tcPr>
            <w:tcW w:w="0" w:type="auto"/>
            <w:tcMar>
              <w:top w:w="0" w:type="dxa"/>
              <w:left w:w="168" w:type="dxa"/>
              <w:bottom w:w="0" w:type="dxa"/>
              <w:right w:w="168" w:type="dxa"/>
            </w:tcMar>
            <w:hideMark/>
          </w:tcPr>
          <w:p w14:paraId="035423C0" w14:textId="77777777" w:rsidR="001F4D63" w:rsidRPr="0057298D" w:rsidRDefault="001F4D63" w:rsidP="00BB690F">
            <w:pPr>
              <w:rPr>
                <w:color w:val="000000"/>
                <w:sz w:val="20"/>
                <w:lang w:val="kk-KZ"/>
              </w:rPr>
            </w:pPr>
          </w:p>
        </w:tc>
      </w:tr>
      <w:tr w:rsidR="001F4D63" w:rsidRPr="0057298D" w14:paraId="2DFD63D1" w14:textId="77777777" w:rsidTr="00BB690F">
        <w:trPr>
          <w:jc w:val="center"/>
        </w:trPr>
        <w:tc>
          <w:tcPr>
            <w:tcW w:w="0" w:type="auto"/>
            <w:tcMar>
              <w:top w:w="0" w:type="dxa"/>
              <w:left w:w="168" w:type="dxa"/>
              <w:bottom w:w="0" w:type="dxa"/>
              <w:right w:w="168" w:type="dxa"/>
            </w:tcMar>
            <w:hideMark/>
          </w:tcPr>
          <w:p w14:paraId="7B7E3629" w14:textId="77777777" w:rsidR="001F4D63" w:rsidRPr="0057298D" w:rsidRDefault="001F4D63" w:rsidP="00BB690F">
            <w:pPr>
              <w:rPr>
                <w:color w:val="000000"/>
                <w:sz w:val="20"/>
                <w:lang w:val="kk-KZ"/>
              </w:rPr>
            </w:pPr>
            <w:r w:rsidRPr="0057298D">
              <w:rPr>
                <w:color w:val="000000"/>
                <w:sz w:val="20"/>
                <w:lang w:val="kk-KZ"/>
              </w:rPr>
              <w:t>Басқа да салымдар</w:t>
            </w:r>
          </w:p>
        </w:tc>
        <w:tc>
          <w:tcPr>
            <w:tcW w:w="0" w:type="auto"/>
            <w:tcMar>
              <w:top w:w="0" w:type="dxa"/>
              <w:left w:w="168" w:type="dxa"/>
              <w:bottom w:w="0" w:type="dxa"/>
              <w:right w:w="168" w:type="dxa"/>
            </w:tcMar>
            <w:hideMark/>
          </w:tcPr>
          <w:p w14:paraId="33F0BD41" w14:textId="77777777" w:rsidR="001F4D63" w:rsidRPr="0057298D" w:rsidRDefault="001F4D63" w:rsidP="00BB690F">
            <w:pPr>
              <w:jc w:val="center"/>
              <w:rPr>
                <w:color w:val="000000"/>
                <w:sz w:val="20"/>
                <w:lang w:val="kk-KZ"/>
              </w:rPr>
            </w:pPr>
            <w:r w:rsidRPr="0057298D">
              <w:rPr>
                <w:color w:val="000000"/>
                <w:sz w:val="20"/>
                <w:lang w:val="kk-KZ"/>
              </w:rPr>
              <w:t>29</w:t>
            </w:r>
          </w:p>
        </w:tc>
        <w:tc>
          <w:tcPr>
            <w:tcW w:w="0" w:type="auto"/>
            <w:tcMar>
              <w:top w:w="0" w:type="dxa"/>
              <w:left w:w="168" w:type="dxa"/>
              <w:bottom w:w="0" w:type="dxa"/>
              <w:right w:w="168" w:type="dxa"/>
            </w:tcMar>
            <w:hideMark/>
          </w:tcPr>
          <w:p w14:paraId="359931EB" w14:textId="77777777" w:rsidR="001F4D63" w:rsidRPr="0057298D" w:rsidRDefault="001F4D63" w:rsidP="00BB690F">
            <w:pPr>
              <w:rPr>
                <w:color w:val="000000"/>
                <w:sz w:val="20"/>
                <w:lang w:val="kk-KZ"/>
              </w:rPr>
            </w:pPr>
          </w:p>
        </w:tc>
        <w:tc>
          <w:tcPr>
            <w:tcW w:w="0" w:type="auto"/>
            <w:tcMar>
              <w:top w:w="0" w:type="dxa"/>
              <w:left w:w="168" w:type="dxa"/>
              <w:bottom w:w="0" w:type="dxa"/>
              <w:right w:w="168" w:type="dxa"/>
            </w:tcMar>
            <w:hideMark/>
          </w:tcPr>
          <w:p w14:paraId="511CCCE7" w14:textId="77777777" w:rsidR="001F4D63" w:rsidRPr="0057298D" w:rsidRDefault="001F4D63" w:rsidP="00BB690F">
            <w:pPr>
              <w:rPr>
                <w:color w:val="000000"/>
                <w:sz w:val="20"/>
                <w:lang w:val="kk-KZ"/>
              </w:rPr>
            </w:pPr>
          </w:p>
        </w:tc>
        <w:tc>
          <w:tcPr>
            <w:tcW w:w="0" w:type="auto"/>
            <w:tcMar>
              <w:top w:w="0" w:type="dxa"/>
              <w:left w:w="168" w:type="dxa"/>
              <w:bottom w:w="0" w:type="dxa"/>
              <w:right w:w="168" w:type="dxa"/>
            </w:tcMar>
            <w:hideMark/>
          </w:tcPr>
          <w:p w14:paraId="58ED8D29" w14:textId="77777777" w:rsidR="001F4D63" w:rsidRPr="0057298D" w:rsidRDefault="001F4D63" w:rsidP="00BB690F">
            <w:pPr>
              <w:rPr>
                <w:color w:val="000000"/>
                <w:sz w:val="20"/>
                <w:lang w:val="kk-KZ"/>
              </w:rPr>
            </w:pPr>
          </w:p>
        </w:tc>
        <w:tc>
          <w:tcPr>
            <w:tcW w:w="0" w:type="auto"/>
            <w:tcMar>
              <w:top w:w="0" w:type="dxa"/>
              <w:left w:w="168" w:type="dxa"/>
              <w:bottom w:w="0" w:type="dxa"/>
              <w:right w:w="168" w:type="dxa"/>
            </w:tcMar>
            <w:hideMark/>
          </w:tcPr>
          <w:p w14:paraId="2C4D5688" w14:textId="77777777" w:rsidR="001F4D63" w:rsidRPr="0057298D" w:rsidRDefault="001F4D63" w:rsidP="00BB690F">
            <w:pPr>
              <w:rPr>
                <w:color w:val="000000"/>
                <w:sz w:val="20"/>
                <w:lang w:val="kk-KZ"/>
              </w:rPr>
            </w:pPr>
          </w:p>
        </w:tc>
      </w:tr>
      <w:tr w:rsidR="001F4D63" w:rsidRPr="0057298D" w14:paraId="1652EB97" w14:textId="77777777" w:rsidTr="00BB690F">
        <w:trPr>
          <w:jc w:val="center"/>
        </w:trPr>
        <w:tc>
          <w:tcPr>
            <w:tcW w:w="0" w:type="auto"/>
            <w:tcMar>
              <w:top w:w="0" w:type="dxa"/>
              <w:left w:w="168" w:type="dxa"/>
              <w:bottom w:w="0" w:type="dxa"/>
              <w:right w:w="168" w:type="dxa"/>
            </w:tcMar>
            <w:hideMark/>
          </w:tcPr>
          <w:p w14:paraId="6CEB1C8B" w14:textId="77777777" w:rsidR="001F4D63" w:rsidRPr="0057298D" w:rsidRDefault="001F4D63" w:rsidP="00BB690F">
            <w:pPr>
              <w:rPr>
                <w:color w:val="000000"/>
                <w:sz w:val="20"/>
                <w:lang w:val="kk-KZ"/>
              </w:rPr>
            </w:pPr>
            <w:r w:rsidRPr="0057298D">
              <w:rPr>
                <w:color w:val="000000"/>
                <w:sz w:val="20"/>
                <w:lang w:val="kk-KZ"/>
              </w:rPr>
              <w:t> </w:t>
            </w:r>
          </w:p>
        </w:tc>
        <w:tc>
          <w:tcPr>
            <w:tcW w:w="0" w:type="auto"/>
            <w:tcMar>
              <w:top w:w="0" w:type="dxa"/>
              <w:left w:w="168" w:type="dxa"/>
              <w:bottom w:w="0" w:type="dxa"/>
              <w:right w:w="168" w:type="dxa"/>
            </w:tcMar>
            <w:hideMark/>
          </w:tcPr>
          <w:p w14:paraId="12B2F59D" w14:textId="77777777" w:rsidR="001F4D63" w:rsidRPr="0057298D" w:rsidRDefault="001F4D63" w:rsidP="00BB690F">
            <w:pPr>
              <w:jc w:val="center"/>
              <w:rPr>
                <w:color w:val="000000"/>
                <w:sz w:val="20"/>
                <w:lang w:val="kk-KZ"/>
              </w:rPr>
            </w:pPr>
            <w:r w:rsidRPr="0057298D">
              <w:rPr>
                <w:color w:val="000000"/>
                <w:sz w:val="20"/>
                <w:lang w:val="kk-KZ"/>
              </w:rPr>
              <w:t>291</w:t>
            </w:r>
          </w:p>
        </w:tc>
        <w:tc>
          <w:tcPr>
            <w:tcW w:w="0" w:type="auto"/>
            <w:tcMar>
              <w:top w:w="0" w:type="dxa"/>
              <w:left w:w="168" w:type="dxa"/>
              <w:bottom w:w="0" w:type="dxa"/>
              <w:right w:w="168" w:type="dxa"/>
            </w:tcMar>
            <w:hideMark/>
          </w:tcPr>
          <w:p w14:paraId="768537E9" w14:textId="77777777" w:rsidR="001F4D63" w:rsidRPr="0057298D" w:rsidRDefault="001F4D63" w:rsidP="00BB690F">
            <w:pPr>
              <w:rPr>
                <w:color w:val="000000"/>
                <w:sz w:val="20"/>
                <w:lang w:val="kk-KZ"/>
              </w:rPr>
            </w:pPr>
          </w:p>
        </w:tc>
        <w:tc>
          <w:tcPr>
            <w:tcW w:w="0" w:type="auto"/>
            <w:tcMar>
              <w:top w:w="0" w:type="dxa"/>
              <w:left w:w="168" w:type="dxa"/>
              <w:bottom w:w="0" w:type="dxa"/>
              <w:right w:w="168" w:type="dxa"/>
            </w:tcMar>
            <w:hideMark/>
          </w:tcPr>
          <w:p w14:paraId="6FBEE877" w14:textId="77777777" w:rsidR="001F4D63" w:rsidRPr="0057298D" w:rsidRDefault="001F4D63" w:rsidP="00BB690F">
            <w:pPr>
              <w:rPr>
                <w:color w:val="000000"/>
                <w:sz w:val="20"/>
                <w:lang w:val="kk-KZ"/>
              </w:rPr>
            </w:pPr>
          </w:p>
        </w:tc>
        <w:tc>
          <w:tcPr>
            <w:tcW w:w="0" w:type="auto"/>
            <w:tcMar>
              <w:top w:w="0" w:type="dxa"/>
              <w:left w:w="168" w:type="dxa"/>
              <w:bottom w:w="0" w:type="dxa"/>
              <w:right w:w="168" w:type="dxa"/>
            </w:tcMar>
            <w:hideMark/>
          </w:tcPr>
          <w:p w14:paraId="09E92322" w14:textId="77777777" w:rsidR="001F4D63" w:rsidRPr="0057298D" w:rsidRDefault="001F4D63" w:rsidP="00BB690F">
            <w:pPr>
              <w:rPr>
                <w:color w:val="000000"/>
                <w:sz w:val="20"/>
                <w:lang w:val="kk-KZ"/>
              </w:rPr>
            </w:pPr>
          </w:p>
        </w:tc>
        <w:tc>
          <w:tcPr>
            <w:tcW w:w="0" w:type="auto"/>
            <w:tcMar>
              <w:top w:w="0" w:type="dxa"/>
              <w:left w:w="168" w:type="dxa"/>
              <w:bottom w:w="0" w:type="dxa"/>
              <w:right w:w="168" w:type="dxa"/>
            </w:tcMar>
            <w:hideMark/>
          </w:tcPr>
          <w:p w14:paraId="4FF5733E" w14:textId="77777777" w:rsidR="001F4D63" w:rsidRPr="0057298D" w:rsidRDefault="001F4D63" w:rsidP="00BB690F">
            <w:pPr>
              <w:rPr>
                <w:color w:val="000000"/>
                <w:sz w:val="20"/>
                <w:lang w:val="kk-KZ"/>
              </w:rPr>
            </w:pPr>
          </w:p>
        </w:tc>
      </w:tr>
      <w:tr w:rsidR="001F4D63" w:rsidRPr="0057298D" w14:paraId="169B0997" w14:textId="77777777" w:rsidTr="00BB690F">
        <w:trPr>
          <w:jc w:val="center"/>
        </w:trPr>
        <w:tc>
          <w:tcPr>
            <w:tcW w:w="0" w:type="auto"/>
            <w:tcMar>
              <w:top w:w="0" w:type="dxa"/>
              <w:left w:w="168" w:type="dxa"/>
              <w:bottom w:w="0" w:type="dxa"/>
              <w:right w:w="168" w:type="dxa"/>
            </w:tcMar>
            <w:hideMark/>
          </w:tcPr>
          <w:p w14:paraId="0624C013" w14:textId="77777777" w:rsidR="001F4D63" w:rsidRPr="0057298D" w:rsidRDefault="001F4D63" w:rsidP="00BB690F">
            <w:pPr>
              <w:rPr>
                <w:color w:val="000000"/>
                <w:sz w:val="20"/>
                <w:lang w:val="kk-KZ"/>
              </w:rPr>
            </w:pPr>
          </w:p>
        </w:tc>
        <w:tc>
          <w:tcPr>
            <w:tcW w:w="0" w:type="auto"/>
            <w:tcMar>
              <w:top w:w="0" w:type="dxa"/>
              <w:left w:w="168" w:type="dxa"/>
              <w:bottom w:w="0" w:type="dxa"/>
              <w:right w:w="168" w:type="dxa"/>
            </w:tcMar>
            <w:hideMark/>
          </w:tcPr>
          <w:p w14:paraId="4AE93F91" w14:textId="77777777" w:rsidR="001F4D63" w:rsidRPr="0057298D" w:rsidRDefault="001F4D63" w:rsidP="00BB690F">
            <w:pPr>
              <w:jc w:val="center"/>
              <w:rPr>
                <w:color w:val="000000"/>
                <w:sz w:val="20"/>
                <w:lang w:val="kk-KZ"/>
              </w:rPr>
            </w:pPr>
            <w:r w:rsidRPr="0057298D">
              <w:rPr>
                <w:color w:val="000000"/>
                <w:sz w:val="20"/>
                <w:lang w:val="kk-KZ"/>
              </w:rPr>
              <w:t>292</w:t>
            </w:r>
          </w:p>
        </w:tc>
        <w:tc>
          <w:tcPr>
            <w:tcW w:w="0" w:type="auto"/>
            <w:tcMar>
              <w:top w:w="0" w:type="dxa"/>
              <w:left w:w="168" w:type="dxa"/>
              <w:bottom w:w="0" w:type="dxa"/>
              <w:right w:w="168" w:type="dxa"/>
            </w:tcMar>
            <w:hideMark/>
          </w:tcPr>
          <w:p w14:paraId="71386D06" w14:textId="77777777" w:rsidR="001F4D63" w:rsidRPr="0057298D" w:rsidRDefault="001F4D63" w:rsidP="00BB690F">
            <w:pPr>
              <w:rPr>
                <w:color w:val="000000"/>
                <w:sz w:val="20"/>
                <w:lang w:val="kk-KZ"/>
              </w:rPr>
            </w:pPr>
          </w:p>
        </w:tc>
        <w:tc>
          <w:tcPr>
            <w:tcW w:w="0" w:type="auto"/>
            <w:tcMar>
              <w:top w:w="0" w:type="dxa"/>
              <w:left w:w="168" w:type="dxa"/>
              <w:bottom w:w="0" w:type="dxa"/>
              <w:right w:w="168" w:type="dxa"/>
            </w:tcMar>
            <w:hideMark/>
          </w:tcPr>
          <w:p w14:paraId="1CBB66BC" w14:textId="77777777" w:rsidR="001F4D63" w:rsidRPr="0057298D" w:rsidRDefault="001F4D63" w:rsidP="00BB690F">
            <w:pPr>
              <w:rPr>
                <w:color w:val="000000"/>
                <w:sz w:val="20"/>
                <w:lang w:val="kk-KZ"/>
              </w:rPr>
            </w:pPr>
          </w:p>
        </w:tc>
        <w:tc>
          <w:tcPr>
            <w:tcW w:w="0" w:type="auto"/>
            <w:tcMar>
              <w:top w:w="0" w:type="dxa"/>
              <w:left w:w="168" w:type="dxa"/>
              <w:bottom w:w="0" w:type="dxa"/>
              <w:right w:w="168" w:type="dxa"/>
            </w:tcMar>
            <w:hideMark/>
          </w:tcPr>
          <w:p w14:paraId="5C60EEF8" w14:textId="77777777" w:rsidR="001F4D63" w:rsidRPr="0057298D" w:rsidRDefault="001F4D63" w:rsidP="00BB690F">
            <w:pPr>
              <w:rPr>
                <w:color w:val="000000"/>
                <w:sz w:val="20"/>
                <w:lang w:val="kk-KZ"/>
              </w:rPr>
            </w:pPr>
          </w:p>
        </w:tc>
        <w:tc>
          <w:tcPr>
            <w:tcW w:w="0" w:type="auto"/>
            <w:tcMar>
              <w:top w:w="0" w:type="dxa"/>
              <w:left w:w="168" w:type="dxa"/>
              <w:bottom w:w="0" w:type="dxa"/>
              <w:right w:w="168" w:type="dxa"/>
            </w:tcMar>
            <w:hideMark/>
          </w:tcPr>
          <w:p w14:paraId="0DBC9489" w14:textId="77777777" w:rsidR="001F4D63" w:rsidRPr="0057298D" w:rsidRDefault="001F4D63" w:rsidP="00BB690F">
            <w:pPr>
              <w:rPr>
                <w:color w:val="000000"/>
                <w:sz w:val="20"/>
                <w:lang w:val="kk-KZ"/>
              </w:rPr>
            </w:pPr>
          </w:p>
        </w:tc>
      </w:tr>
      <w:tr w:rsidR="001F4D63" w:rsidRPr="0057298D" w14:paraId="24A80FBA" w14:textId="77777777" w:rsidTr="00BB690F">
        <w:trPr>
          <w:jc w:val="center"/>
        </w:trPr>
        <w:tc>
          <w:tcPr>
            <w:tcW w:w="0" w:type="auto"/>
            <w:tcMar>
              <w:top w:w="0" w:type="dxa"/>
              <w:left w:w="168" w:type="dxa"/>
              <w:bottom w:w="0" w:type="dxa"/>
              <w:right w:w="168" w:type="dxa"/>
            </w:tcMar>
            <w:hideMark/>
          </w:tcPr>
          <w:p w14:paraId="54CB93B6" w14:textId="77777777" w:rsidR="001F4D63" w:rsidRPr="0057298D" w:rsidRDefault="001F4D63" w:rsidP="00BB690F">
            <w:pPr>
              <w:rPr>
                <w:color w:val="000000"/>
                <w:sz w:val="20"/>
                <w:lang w:val="kk-KZ"/>
              </w:rPr>
            </w:pPr>
            <w:r w:rsidRPr="0057298D">
              <w:rPr>
                <w:color w:val="000000"/>
                <w:sz w:val="20"/>
                <w:lang w:val="kk-KZ"/>
              </w:rPr>
              <w:t> </w:t>
            </w:r>
          </w:p>
        </w:tc>
        <w:tc>
          <w:tcPr>
            <w:tcW w:w="0" w:type="auto"/>
            <w:tcMar>
              <w:top w:w="0" w:type="dxa"/>
              <w:left w:w="168" w:type="dxa"/>
              <w:bottom w:w="0" w:type="dxa"/>
              <w:right w:w="168" w:type="dxa"/>
            </w:tcMar>
            <w:hideMark/>
          </w:tcPr>
          <w:p w14:paraId="20EE8D41" w14:textId="77777777" w:rsidR="001F4D63" w:rsidRPr="0057298D" w:rsidRDefault="001F4D63" w:rsidP="00BB690F">
            <w:pPr>
              <w:jc w:val="center"/>
              <w:rPr>
                <w:color w:val="000000"/>
                <w:sz w:val="20"/>
                <w:lang w:val="kk-KZ"/>
              </w:rPr>
            </w:pPr>
            <w:r w:rsidRPr="0057298D">
              <w:rPr>
                <w:color w:val="000000"/>
                <w:sz w:val="20"/>
                <w:lang w:val="kk-KZ"/>
              </w:rPr>
              <w:t>…</w:t>
            </w:r>
          </w:p>
        </w:tc>
        <w:tc>
          <w:tcPr>
            <w:tcW w:w="0" w:type="auto"/>
            <w:tcMar>
              <w:top w:w="0" w:type="dxa"/>
              <w:left w:w="168" w:type="dxa"/>
              <w:bottom w:w="0" w:type="dxa"/>
              <w:right w:w="168" w:type="dxa"/>
            </w:tcMar>
            <w:hideMark/>
          </w:tcPr>
          <w:p w14:paraId="7AADABCF" w14:textId="77777777" w:rsidR="001F4D63" w:rsidRPr="0057298D" w:rsidRDefault="001F4D63" w:rsidP="00BB690F">
            <w:pPr>
              <w:rPr>
                <w:color w:val="000000"/>
                <w:sz w:val="20"/>
                <w:lang w:val="kk-KZ"/>
              </w:rPr>
            </w:pPr>
          </w:p>
        </w:tc>
        <w:tc>
          <w:tcPr>
            <w:tcW w:w="0" w:type="auto"/>
            <w:tcMar>
              <w:top w:w="0" w:type="dxa"/>
              <w:left w:w="168" w:type="dxa"/>
              <w:bottom w:w="0" w:type="dxa"/>
              <w:right w:w="168" w:type="dxa"/>
            </w:tcMar>
            <w:hideMark/>
          </w:tcPr>
          <w:p w14:paraId="73A5230D" w14:textId="77777777" w:rsidR="001F4D63" w:rsidRPr="0057298D" w:rsidRDefault="001F4D63" w:rsidP="00BB690F">
            <w:pPr>
              <w:rPr>
                <w:color w:val="000000"/>
                <w:sz w:val="20"/>
                <w:lang w:val="kk-KZ"/>
              </w:rPr>
            </w:pPr>
          </w:p>
        </w:tc>
        <w:tc>
          <w:tcPr>
            <w:tcW w:w="0" w:type="auto"/>
            <w:tcMar>
              <w:top w:w="0" w:type="dxa"/>
              <w:left w:w="168" w:type="dxa"/>
              <w:bottom w:w="0" w:type="dxa"/>
              <w:right w:w="168" w:type="dxa"/>
            </w:tcMar>
            <w:hideMark/>
          </w:tcPr>
          <w:p w14:paraId="213E977F" w14:textId="77777777" w:rsidR="001F4D63" w:rsidRPr="0057298D" w:rsidRDefault="001F4D63" w:rsidP="00BB690F">
            <w:pPr>
              <w:rPr>
                <w:color w:val="000000"/>
                <w:sz w:val="20"/>
                <w:lang w:val="kk-KZ"/>
              </w:rPr>
            </w:pPr>
          </w:p>
        </w:tc>
        <w:tc>
          <w:tcPr>
            <w:tcW w:w="0" w:type="auto"/>
            <w:tcMar>
              <w:top w:w="0" w:type="dxa"/>
              <w:left w:w="168" w:type="dxa"/>
              <w:bottom w:w="0" w:type="dxa"/>
              <w:right w:w="168" w:type="dxa"/>
            </w:tcMar>
            <w:hideMark/>
          </w:tcPr>
          <w:p w14:paraId="79469AA8" w14:textId="77777777" w:rsidR="001F4D63" w:rsidRPr="0057298D" w:rsidRDefault="001F4D63" w:rsidP="00BB690F">
            <w:pPr>
              <w:rPr>
                <w:color w:val="000000"/>
                <w:sz w:val="20"/>
                <w:lang w:val="kk-KZ"/>
              </w:rPr>
            </w:pPr>
          </w:p>
        </w:tc>
      </w:tr>
    </w:tbl>
    <w:p w14:paraId="5E700D3D" w14:textId="77777777" w:rsidR="001F4D63" w:rsidRPr="0057298D" w:rsidRDefault="001F4D63" w:rsidP="001F4D63">
      <w:pPr>
        <w:ind w:firstLine="709"/>
        <w:jc w:val="both"/>
        <w:rPr>
          <w:sz w:val="28"/>
          <w:szCs w:val="28"/>
          <w:lang w:val="kk-KZ"/>
        </w:rPr>
      </w:pPr>
    </w:p>
    <w:p w14:paraId="0BB8BF9F" w14:textId="77777777" w:rsidR="001F4D63" w:rsidRPr="0057298D" w:rsidRDefault="001F4D63" w:rsidP="001F4D63">
      <w:pPr>
        <w:ind w:firstLine="709"/>
        <w:jc w:val="both"/>
        <w:rPr>
          <w:sz w:val="28"/>
          <w:szCs w:val="28"/>
          <w:lang w:val="kk-KZ"/>
        </w:rPr>
      </w:pPr>
    </w:p>
    <w:p w14:paraId="499BDDCD" w14:textId="77777777" w:rsidR="001F4D63" w:rsidRPr="0057298D" w:rsidRDefault="001F4D63" w:rsidP="001F4D63">
      <w:pPr>
        <w:ind w:firstLine="709"/>
        <w:jc w:val="both"/>
        <w:rPr>
          <w:color w:val="000000"/>
          <w:sz w:val="28"/>
          <w:szCs w:val="28"/>
          <w:lang w:val="kk-KZ"/>
        </w:rPr>
      </w:pPr>
      <w:r w:rsidRPr="0057298D">
        <w:rPr>
          <w:color w:val="000000"/>
          <w:sz w:val="28"/>
          <w:szCs w:val="28"/>
          <w:lang w:val="kk-KZ"/>
        </w:rPr>
        <w:lastRenderedPageBreak/>
        <w:t>кестенің жалғасы:</w:t>
      </w:r>
    </w:p>
    <w:p w14:paraId="7B98CD4C" w14:textId="77777777" w:rsidR="001F4D63" w:rsidRPr="0057298D" w:rsidRDefault="001F4D63" w:rsidP="001F4D63">
      <w:pPr>
        <w:ind w:firstLine="709"/>
        <w:jc w:val="both"/>
        <w:rPr>
          <w:color w:val="000000"/>
          <w:sz w:val="28"/>
          <w:szCs w:val="28"/>
          <w:lang w:val="kk-KZ"/>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173"/>
        <w:gridCol w:w="1483"/>
        <w:gridCol w:w="1213"/>
        <w:gridCol w:w="1926"/>
        <w:gridCol w:w="1192"/>
        <w:gridCol w:w="2640"/>
      </w:tblGrid>
      <w:tr w:rsidR="001F4D63" w:rsidRPr="00A649EC" w14:paraId="0BE72EC5" w14:textId="77777777" w:rsidTr="00BB690F">
        <w:trPr>
          <w:jc w:val="center"/>
        </w:trPr>
        <w:tc>
          <w:tcPr>
            <w:tcW w:w="0" w:type="auto"/>
            <w:gridSpan w:val="2"/>
            <w:tcMar>
              <w:top w:w="0" w:type="dxa"/>
              <w:left w:w="168" w:type="dxa"/>
              <w:bottom w:w="0" w:type="dxa"/>
              <w:right w:w="168" w:type="dxa"/>
            </w:tcMar>
            <w:hideMark/>
          </w:tcPr>
          <w:p w14:paraId="3008D5EB" w14:textId="77777777" w:rsidR="001F4D63" w:rsidRPr="0057298D" w:rsidRDefault="001F4D63" w:rsidP="00BB690F">
            <w:pPr>
              <w:jc w:val="center"/>
              <w:rPr>
                <w:color w:val="000000"/>
                <w:sz w:val="20"/>
                <w:lang w:val="kk-KZ"/>
              </w:rPr>
            </w:pPr>
            <w:r w:rsidRPr="0057298D">
              <w:rPr>
                <w:color w:val="000000"/>
                <w:sz w:val="20"/>
                <w:lang w:val="kk-KZ"/>
              </w:rPr>
              <w:t>Салым шартын жасаған күні және нөмірі</w:t>
            </w:r>
          </w:p>
        </w:tc>
        <w:tc>
          <w:tcPr>
            <w:tcW w:w="0" w:type="auto"/>
            <w:vMerge w:val="restart"/>
            <w:tcMar>
              <w:top w:w="0" w:type="dxa"/>
              <w:left w:w="168" w:type="dxa"/>
              <w:bottom w:w="0" w:type="dxa"/>
              <w:right w:w="168" w:type="dxa"/>
            </w:tcMar>
            <w:hideMark/>
          </w:tcPr>
          <w:p w14:paraId="5E037535" w14:textId="77777777" w:rsidR="001F4D63" w:rsidRPr="0057298D" w:rsidRDefault="001F4D63" w:rsidP="00BB690F">
            <w:pPr>
              <w:jc w:val="center"/>
              <w:rPr>
                <w:color w:val="000000"/>
                <w:sz w:val="20"/>
                <w:lang w:val="kk-KZ"/>
              </w:rPr>
            </w:pPr>
            <w:r w:rsidRPr="0057298D">
              <w:rPr>
                <w:color w:val="000000"/>
                <w:sz w:val="20"/>
                <w:lang w:val="kk-KZ"/>
              </w:rPr>
              <w:t>Валюта коды</w:t>
            </w:r>
          </w:p>
        </w:tc>
        <w:tc>
          <w:tcPr>
            <w:tcW w:w="0" w:type="auto"/>
            <w:gridSpan w:val="2"/>
            <w:tcMar>
              <w:top w:w="0" w:type="dxa"/>
              <w:left w:w="168" w:type="dxa"/>
              <w:bottom w:w="0" w:type="dxa"/>
              <w:right w:w="168" w:type="dxa"/>
            </w:tcMar>
            <w:hideMark/>
          </w:tcPr>
          <w:p w14:paraId="45B44E1E" w14:textId="77777777" w:rsidR="001F4D63" w:rsidRPr="0057298D" w:rsidRDefault="001F4D63" w:rsidP="00BB690F">
            <w:pPr>
              <w:jc w:val="center"/>
              <w:rPr>
                <w:color w:val="000000"/>
                <w:sz w:val="20"/>
                <w:lang w:val="kk-KZ"/>
              </w:rPr>
            </w:pPr>
            <w:r w:rsidRPr="0057298D">
              <w:rPr>
                <w:color w:val="000000"/>
                <w:sz w:val="20"/>
                <w:lang w:val="kk-KZ"/>
              </w:rPr>
              <w:t>Сыйақы мөлшерлемесі (жылдық пайызбен)</w:t>
            </w:r>
          </w:p>
        </w:tc>
        <w:tc>
          <w:tcPr>
            <w:tcW w:w="0" w:type="auto"/>
            <w:vMerge w:val="restart"/>
            <w:tcMar>
              <w:top w:w="0" w:type="dxa"/>
              <w:left w:w="168" w:type="dxa"/>
              <w:bottom w:w="0" w:type="dxa"/>
              <w:right w:w="168" w:type="dxa"/>
            </w:tcMar>
            <w:hideMark/>
          </w:tcPr>
          <w:p w14:paraId="3125A2E6" w14:textId="77777777" w:rsidR="001F4D63" w:rsidRPr="0057298D" w:rsidRDefault="001F4D63" w:rsidP="00BB690F">
            <w:pPr>
              <w:jc w:val="center"/>
              <w:rPr>
                <w:color w:val="000000"/>
                <w:sz w:val="20"/>
                <w:lang w:val="kk-KZ"/>
              </w:rPr>
            </w:pPr>
            <w:r w:rsidRPr="0057298D">
              <w:rPr>
                <w:color w:val="000000"/>
                <w:sz w:val="20"/>
                <w:lang w:val="kk-KZ"/>
              </w:rPr>
              <w:t>Есепті күнге ағымдағы қалдық, мың теңгемен</w:t>
            </w:r>
          </w:p>
        </w:tc>
      </w:tr>
      <w:tr w:rsidR="001F4D63" w:rsidRPr="0057298D" w14:paraId="3B8C4D3B" w14:textId="77777777" w:rsidTr="00BB690F">
        <w:trPr>
          <w:jc w:val="center"/>
        </w:trPr>
        <w:tc>
          <w:tcPr>
            <w:tcW w:w="0" w:type="auto"/>
            <w:tcMar>
              <w:top w:w="0" w:type="dxa"/>
              <w:left w:w="168" w:type="dxa"/>
              <w:bottom w:w="0" w:type="dxa"/>
              <w:right w:w="168" w:type="dxa"/>
            </w:tcMar>
            <w:hideMark/>
          </w:tcPr>
          <w:p w14:paraId="3EF9ED8B" w14:textId="77777777" w:rsidR="001F4D63" w:rsidRPr="0057298D" w:rsidRDefault="001F4D63" w:rsidP="00BB690F">
            <w:pPr>
              <w:jc w:val="center"/>
              <w:rPr>
                <w:color w:val="000000"/>
                <w:sz w:val="20"/>
                <w:lang w:val="kk-KZ"/>
              </w:rPr>
            </w:pPr>
            <w:r w:rsidRPr="0057298D">
              <w:rPr>
                <w:color w:val="000000"/>
                <w:sz w:val="20"/>
                <w:lang w:val="kk-KZ"/>
              </w:rPr>
              <w:t>күні</w:t>
            </w:r>
          </w:p>
        </w:tc>
        <w:tc>
          <w:tcPr>
            <w:tcW w:w="0" w:type="auto"/>
            <w:tcMar>
              <w:top w:w="0" w:type="dxa"/>
              <w:left w:w="168" w:type="dxa"/>
              <w:bottom w:w="0" w:type="dxa"/>
              <w:right w:w="168" w:type="dxa"/>
            </w:tcMar>
            <w:hideMark/>
          </w:tcPr>
          <w:p w14:paraId="151ACD42" w14:textId="77777777" w:rsidR="001F4D63" w:rsidRPr="0057298D" w:rsidRDefault="001F4D63" w:rsidP="00BB690F">
            <w:pPr>
              <w:jc w:val="center"/>
              <w:rPr>
                <w:color w:val="000000"/>
                <w:sz w:val="20"/>
                <w:lang w:val="kk-KZ"/>
              </w:rPr>
            </w:pPr>
            <w:r w:rsidRPr="0057298D">
              <w:rPr>
                <w:color w:val="000000"/>
                <w:sz w:val="20"/>
                <w:lang w:val="kk-KZ"/>
              </w:rPr>
              <w:t>нөмірі</w:t>
            </w:r>
          </w:p>
        </w:tc>
        <w:tc>
          <w:tcPr>
            <w:tcW w:w="0" w:type="auto"/>
            <w:vMerge/>
            <w:vAlign w:val="center"/>
            <w:hideMark/>
          </w:tcPr>
          <w:p w14:paraId="404115B3" w14:textId="77777777" w:rsidR="001F4D63" w:rsidRPr="0057298D" w:rsidRDefault="001F4D63" w:rsidP="00BB690F">
            <w:pPr>
              <w:rPr>
                <w:color w:val="000000"/>
                <w:sz w:val="20"/>
                <w:lang w:val="kk-KZ"/>
              </w:rPr>
            </w:pPr>
          </w:p>
        </w:tc>
        <w:tc>
          <w:tcPr>
            <w:tcW w:w="0" w:type="auto"/>
            <w:tcMar>
              <w:top w:w="0" w:type="dxa"/>
              <w:left w:w="168" w:type="dxa"/>
              <w:bottom w:w="0" w:type="dxa"/>
              <w:right w:w="168" w:type="dxa"/>
            </w:tcMar>
            <w:hideMark/>
          </w:tcPr>
          <w:p w14:paraId="1BEA3AC3" w14:textId="77777777" w:rsidR="001F4D63" w:rsidRPr="0057298D" w:rsidRDefault="001F4D63" w:rsidP="00BB690F">
            <w:pPr>
              <w:jc w:val="center"/>
              <w:rPr>
                <w:color w:val="000000"/>
                <w:sz w:val="20"/>
                <w:lang w:val="kk-KZ"/>
              </w:rPr>
            </w:pPr>
            <w:r w:rsidRPr="0057298D">
              <w:rPr>
                <w:color w:val="000000"/>
                <w:sz w:val="20"/>
                <w:lang w:val="kk-KZ"/>
              </w:rPr>
              <w:t>номиналдық</w:t>
            </w:r>
          </w:p>
        </w:tc>
        <w:tc>
          <w:tcPr>
            <w:tcW w:w="0" w:type="auto"/>
            <w:tcMar>
              <w:top w:w="0" w:type="dxa"/>
              <w:left w:w="168" w:type="dxa"/>
              <w:bottom w:w="0" w:type="dxa"/>
              <w:right w:w="168" w:type="dxa"/>
            </w:tcMar>
            <w:hideMark/>
          </w:tcPr>
          <w:p w14:paraId="03DD104D" w14:textId="77777777" w:rsidR="001F4D63" w:rsidRPr="0057298D" w:rsidRDefault="001F4D63" w:rsidP="00BB690F">
            <w:pPr>
              <w:jc w:val="center"/>
              <w:rPr>
                <w:color w:val="000000"/>
                <w:sz w:val="20"/>
                <w:lang w:val="kk-KZ"/>
              </w:rPr>
            </w:pPr>
            <w:r w:rsidRPr="0057298D">
              <w:rPr>
                <w:color w:val="000000"/>
                <w:sz w:val="20"/>
                <w:lang w:val="kk-KZ"/>
              </w:rPr>
              <w:t>тиімді</w:t>
            </w:r>
          </w:p>
        </w:tc>
        <w:tc>
          <w:tcPr>
            <w:tcW w:w="0" w:type="auto"/>
            <w:vMerge/>
            <w:vAlign w:val="center"/>
            <w:hideMark/>
          </w:tcPr>
          <w:p w14:paraId="52C71C0F" w14:textId="77777777" w:rsidR="001F4D63" w:rsidRPr="0057298D" w:rsidRDefault="001F4D63" w:rsidP="00BB690F">
            <w:pPr>
              <w:rPr>
                <w:color w:val="000000"/>
                <w:sz w:val="20"/>
                <w:lang w:val="kk-KZ"/>
              </w:rPr>
            </w:pPr>
          </w:p>
        </w:tc>
      </w:tr>
      <w:tr w:rsidR="001F4D63" w:rsidRPr="0057298D" w14:paraId="1FE9ECBC" w14:textId="77777777" w:rsidTr="00BB690F">
        <w:trPr>
          <w:jc w:val="center"/>
        </w:trPr>
        <w:tc>
          <w:tcPr>
            <w:tcW w:w="0" w:type="auto"/>
            <w:tcMar>
              <w:top w:w="0" w:type="dxa"/>
              <w:left w:w="168" w:type="dxa"/>
              <w:bottom w:w="0" w:type="dxa"/>
              <w:right w:w="168" w:type="dxa"/>
            </w:tcMar>
            <w:hideMark/>
          </w:tcPr>
          <w:p w14:paraId="107BABD9" w14:textId="77777777" w:rsidR="001F4D63" w:rsidRPr="0057298D" w:rsidRDefault="001F4D63" w:rsidP="00BB690F">
            <w:pPr>
              <w:jc w:val="center"/>
              <w:rPr>
                <w:color w:val="000000"/>
                <w:sz w:val="20"/>
                <w:lang w:val="kk-KZ"/>
              </w:rPr>
            </w:pPr>
            <w:r w:rsidRPr="0057298D">
              <w:rPr>
                <w:color w:val="000000"/>
                <w:sz w:val="20"/>
                <w:lang w:val="kk-KZ"/>
              </w:rPr>
              <w:t>7</w:t>
            </w:r>
          </w:p>
        </w:tc>
        <w:tc>
          <w:tcPr>
            <w:tcW w:w="0" w:type="auto"/>
            <w:tcMar>
              <w:top w:w="0" w:type="dxa"/>
              <w:left w:w="168" w:type="dxa"/>
              <w:bottom w:w="0" w:type="dxa"/>
              <w:right w:w="168" w:type="dxa"/>
            </w:tcMar>
            <w:hideMark/>
          </w:tcPr>
          <w:p w14:paraId="737C6E62" w14:textId="77777777" w:rsidR="001F4D63" w:rsidRPr="0057298D" w:rsidRDefault="001F4D63" w:rsidP="00BB690F">
            <w:pPr>
              <w:jc w:val="center"/>
              <w:rPr>
                <w:color w:val="000000"/>
                <w:sz w:val="20"/>
                <w:lang w:val="kk-KZ"/>
              </w:rPr>
            </w:pPr>
            <w:r w:rsidRPr="0057298D">
              <w:rPr>
                <w:color w:val="000000"/>
                <w:sz w:val="20"/>
                <w:lang w:val="kk-KZ"/>
              </w:rPr>
              <w:t>8</w:t>
            </w:r>
          </w:p>
        </w:tc>
        <w:tc>
          <w:tcPr>
            <w:tcW w:w="0" w:type="auto"/>
            <w:tcMar>
              <w:top w:w="0" w:type="dxa"/>
              <w:left w:w="168" w:type="dxa"/>
              <w:bottom w:w="0" w:type="dxa"/>
              <w:right w:w="168" w:type="dxa"/>
            </w:tcMar>
            <w:hideMark/>
          </w:tcPr>
          <w:p w14:paraId="07A39B8B" w14:textId="77777777" w:rsidR="001F4D63" w:rsidRPr="0057298D" w:rsidRDefault="001F4D63" w:rsidP="00BB690F">
            <w:pPr>
              <w:jc w:val="center"/>
              <w:rPr>
                <w:color w:val="000000"/>
                <w:sz w:val="20"/>
                <w:lang w:val="kk-KZ"/>
              </w:rPr>
            </w:pPr>
            <w:r w:rsidRPr="0057298D">
              <w:rPr>
                <w:color w:val="000000"/>
                <w:sz w:val="20"/>
                <w:lang w:val="kk-KZ"/>
              </w:rPr>
              <w:t>9</w:t>
            </w:r>
          </w:p>
        </w:tc>
        <w:tc>
          <w:tcPr>
            <w:tcW w:w="0" w:type="auto"/>
            <w:tcMar>
              <w:top w:w="0" w:type="dxa"/>
              <w:left w:w="168" w:type="dxa"/>
              <w:bottom w:w="0" w:type="dxa"/>
              <w:right w:w="168" w:type="dxa"/>
            </w:tcMar>
            <w:hideMark/>
          </w:tcPr>
          <w:p w14:paraId="2A92D360" w14:textId="77777777" w:rsidR="001F4D63" w:rsidRPr="0057298D" w:rsidRDefault="001F4D63" w:rsidP="00BB690F">
            <w:pPr>
              <w:jc w:val="center"/>
              <w:rPr>
                <w:color w:val="000000"/>
                <w:sz w:val="20"/>
                <w:lang w:val="kk-KZ"/>
              </w:rPr>
            </w:pPr>
            <w:r w:rsidRPr="0057298D">
              <w:rPr>
                <w:color w:val="000000"/>
                <w:sz w:val="20"/>
                <w:lang w:val="kk-KZ"/>
              </w:rPr>
              <w:t>10</w:t>
            </w:r>
          </w:p>
        </w:tc>
        <w:tc>
          <w:tcPr>
            <w:tcW w:w="0" w:type="auto"/>
            <w:tcMar>
              <w:top w:w="0" w:type="dxa"/>
              <w:left w:w="168" w:type="dxa"/>
              <w:bottom w:w="0" w:type="dxa"/>
              <w:right w:w="168" w:type="dxa"/>
            </w:tcMar>
            <w:hideMark/>
          </w:tcPr>
          <w:p w14:paraId="5DC3E656" w14:textId="77777777" w:rsidR="001F4D63" w:rsidRPr="0057298D" w:rsidRDefault="001F4D63" w:rsidP="00BB690F">
            <w:pPr>
              <w:jc w:val="center"/>
              <w:rPr>
                <w:color w:val="000000"/>
                <w:sz w:val="20"/>
                <w:lang w:val="kk-KZ"/>
              </w:rPr>
            </w:pPr>
            <w:r w:rsidRPr="0057298D">
              <w:rPr>
                <w:color w:val="000000"/>
                <w:sz w:val="20"/>
                <w:lang w:val="kk-KZ"/>
              </w:rPr>
              <w:t>11</w:t>
            </w:r>
          </w:p>
        </w:tc>
        <w:tc>
          <w:tcPr>
            <w:tcW w:w="0" w:type="auto"/>
            <w:tcMar>
              <w:top w:w="0" w:type="dxa"/>
              <w:left w:w="168" w:type="dxa"/>
              <w:bottom w:w="0" w:type="dxa"/>
              <w:right w:w="168" w:type="dxa"/>
            </w:tcMar>
            <w:hideMark/>
          </w:tcPr>
          <w:p w14:paraId="3F6850A0" w14:textId="77777777" w:rsidR="001F4D63" w:rsidRPr="0057298D" w:rsidRDefault="001F4D63" w:rsidP="00BB690F">
            <w:pPr>
              <w:jc w:val="center"/>
              <w:rPr>
                <w:color w:val="000000"/>
                <w:sz w:val="20"/>
                <w:lang w:val="kk-KZ"/>
              </w:rPr>
            </w:pPr>
            <w:r w:rsidRPr="0057298D">
              <w:rPr>
                <w:color w:val="000000"/>
                <w:sz w:val="20"/>
                <w:lang w:val="kk-KZ"/>
              </w:rPr>
              <w:t>12</w:t>
            </w:r>
          </w:p>
        </w:tc>
      </w:tr>
      <w:tr w:rsidR="001F4D63" w:rsidRPr="0057298D" w14:paraId="0B67B048" w14:textId="77777777" w:rsidTr="00BB690F">
        <w:trPr>
          <w:jc w:val="center"/>
        </w:trPr>
        <w:tc>
          <w:tcPr>
            <w:tcW w:w="0" w:type="auto"/>
            <w:tcMar>
              <w:top w:w="0" w:type="dxa"/>
              <w:left w:w="168" w:type="dxa"/>
              <w:bottom w:w="0" w:type="dxa"/>
              <w:right w:w="168" w:type="dxa"/>
            </w:tcMar>
            <w:hideMark/>
          </w:tcPr>
          <w:p w14:paraId="6C2B9D45" w14:textId="77777777" w:rsidR="001F4D63" w:rsidRPr="0057298D" w:rsidRDefault="001F4D63" w:rsidP="00BB690F">
            <w:pPr>
              <w:jc w:val="center"/>
              <w:rPr>
                <w:color w:val="000000"/>
                <w:sz w:val="20"/>
                <w:lang w:val="kk-KZ"/>
              </w:rPr>
            </w:pPr>
            <w:r w:rsidRPr="0057298D">
              <w:rPr>
                <w:color w:val="000000"/>
                <w:sz w:val="20"/>
                <w:lang w:val="kk-KZ"/>
              </w:rPr>
              <w:t>…</w:t>
            </w:r>
          </w:p>
        </w:tc>
        <w:tc>
          <w:tcPr>
            <w:tcW w:w="0" w:type="auto"/>
            <w:tcMar>
              <w:top w:w="0" w:type="dxa"/>
              <w:left w:w="168" w:type="dxa"/>
              <w:bottom w:w="0" w:type="dxa"/>
              <w:right w:w="168" w:type="dxa"/>
            </w:tcMar>
            <w:hideMark/>
          </w:tcPr>
          <w:p w14:paraId="603D4A03" w14:textId="77777777" w:rsidR="001F4D63" w:rsidRPr="0057298D" w:rsidRDefault="001F4D63" w:rsidP="00BB690F">
            <w:pPr>
              <w:jc w:val="center"/>
              <w:rPr>
                <w:color w:val="000000"/>
                <w:sz w:val="20"/>
                <w:lang w:val="kk-KZ"/>
              </w:rPr>
            </w:pPr>
          </w:p>
        </w:tc>
        <w:tc>
          <w:tcPr>
            <w:tcW w:w="0" w:type="auto"/>
            <w:tcMar>
              <w:top w:w="0" w:type="dxa"/>
              <w:left w:w="168" w:type="dxa"/>
              <w:bottom w:w="0" w:type="dxa"/>
              <w:right w:w="168" w:type="dxa"/>
            </w:tcMar>
            <w:hideMark/>
          </w:tcPr>
          <w:p w14:paraId="2A4D4F4D" w14:textId="77777777" w:rsidR="001F4D63" w:rsidRPr="0057298D" w:rsidRDefault="001F4D63" w:rsidP="00BB690F">
            <w:pPr>
              <w:jc w:val="center"/>
              <w:rPr>
                <w:color w:val="000000"/>
                <w:sz w:val="20"/>
                <w:lang w:val="kk-KZ"/>
              </w:rPr>
            </w:pPr>
          </w:p>
        </w:tc>
        <w:tc>
          <w:tcPr>
            <w:tcW w:w="0" w:type="auto"/>
            <w:tcMar>
              <w:top w:w="0" w:type="dxa"/>
              <w:left w:w="168" w:type="dxa"/>
              <w:bottom w:w="0" w:type="dxa"/>
              <w:right w:w="168" w:type="dxa"/>
            </w:tcMar>
            <w:hideMark/>
          </w:tcPr>
          <w:p w14:paraId="72E7FA43" w14:textId="77777777" w:rsidR="001F4D63" w:rsidRPr="0057298D" w:rsidRDefault="001F4D63" w:rsidP="00BB690F">
            <w:pPr>
              <w:jc w:val="center"/>
              <w:rPr>
                <w:color w:val="000000"/>
                <w:sz w:val="20"/>
                <w:lang w:val="kk-KZ"/>
              </w:rPr>
            </w:pPr>
          </w:p>
        </w:tc>
        <w:tc>
          <w:tcPr>
            <w:tcW w:w="0" w:type="auto"/>
            <w:tcMar>
              <w:top w:w="0" w:type="dxa"/>
              <w:left w:w="168" w:type="dxa"/>
              <w:bottom w:w="0" w:type="dxa"/>
              <w:right w:w="168" w:type="dxa"/>
            </w:tcMar>
            <w:hideMark/>
          </w:tcPr>
          <w:p w14:paraId="4878CC82" w14:textId="77777777" w:rsidR="001F4D63" w:rsidRPr="0057298D" w:rsidRDefault="001F4D63" w:rsidP="00BB690F">
            <w:pPr>
              <w:jc w:val="center"/>
              <w:rPr>
                <w:color w:val="000000"/>
                <w:sz w:val="20"/>
                <w:lang w:val="kk-KZ"/>
              </w:rPr>
            </w:pPr>
          </w:p>
        </w:tc>
        <w:tc>
          <w:tcPr>
            <w:tcW w:w="0" w:type="auto"/>
            <w:tcMar>
              <w:top w:w="0" w:type="dxa"/>
              <w:left w:w="168" w:type="dxa"/>
              <w:bottom w:w="0" w:type="dxa"/>
              <w:right w:w="168" w:type="dxa"/>
            </w:tcMar>
            <w:hideMark/>
          </w:tcPr>
          <w:p w14:paraId="5D4A6DEB" w14:textId="77777777" w:rsidR="001F4D63" w:rsidRPr="0057298D" w:rsidRDefault="001F4D63" w:rsidP="00BB690F">
            <w:pPr>
              <w:jc w:val="center"/>
              <w:rPr>
                <w:color w:val="000000"/>
                <w:sz w:val="20"/>
                <w:lang w:val="kk-KZ"/>
              </w:rPr>
            </w:pPr>
          </w:p>
        </w:tc>
      </w:tr>
    </w:tbl>
    <w:p w14:paraId="23E280D1" w14:textId="77777777" w:rsidR="001F4D63" w:rsidRPr="0057298D" w:rsidRDefault="001F4D63" w:rsidP="001F4D63">
      <w:pPr>
        <w:ind w:firstLine="709"/>
        <w:jc w:val="both"/>
        <w:rPr>
          <w:sz w:val="28"/>
          <w:szCs w:val="28"/>
          <w:lang w:val="kk-KZ"/>
        </w:rPr>
      </w:pPr>
    </w:p>
    <w:p w14:paraId="4374906B" w14:textId="77777777" w:rsidR="001F4D63" w:rsidRPr="0057298D" w:rsidRDefault="001F4D63" w:rsidP="001F4D63">
      <w:pPr>
        <w:ind w:firstLine="709"/>
        <w:jc w:val="both"/>
        <w:rPr>
          <w:sz w:val="28"/>
          <w:szCs w:val="28"/>
          <w:lang w:val="kk-KZ"/>
        </w:rPr>
      </w:pPr>
    </w:p>
    <w:p w14:paraId="69D51F14" w14:textId="77777777" w:rsidR="001F4D63" w:rsidRPr="0057298D" w:rsidRDefault="001F4D63" w:rsidP="001F4D63">
      <w:pPr>
        <w:ind w:firstLine="709"/>
        <w:jc w:val="both"/>
        <w:rPr>
          <w:sz w:val="28"/>
          <w:szCs w:val="28"/>
          <w:lang w:val="kk-KZ"/>
        </w:rPr>
      </w:pPr>
      <w:r w:rsidRPr="0057298D">
        <w:rPr>
          <w:color w:val="000000"/>
          <w:sz w:val="28"/>
          <w:szCs w:val="28"/>
          <w:lang w:val="kk-KZ"/>
        </w:rPr>
        <w:t>кестенің жалғасы</w:t>
      </w:r>
      <w:r w:rsidRPr="0057298D">
        <w:rPr>
          <w:sz w:val="28"/>
          <w:szCs w:val="28"/>
          <w:lang w:val="kk-KZ"/>
        </w:rPr>
        <w:t>:</w:t>
      </w:r>
    </w:p>
    <w:p w14:paraId="301623AC" w14:textId="77777777" w:rsidR="001F4D63" w:rsidRPr="0057298D" w:rsidRDefault="001F4D63" w:rsidP="001F4D63">
      <w:pPr>
        <w:ind w:firstLine="709"/>
        <w:jc w:val="both"/>
        <w:rPr>
          <w:sz w:val="28"/>
          <w:szCs w:val="28"/>
          <w:lang w:val="kk-KZ"/>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91"/>
        <w:gridCol w:w="988"/>
        <w:gridCol w:w="1788"/>
        <w:gridCol w:w="2841"/>
        <w:gridCol w:w="3219"/>
      </w:tblGrid>
      <w:tr w:rsidR="001F4D63" w:rsidRPr="00A649EC" w14:paraId="7E051615" w14:textId="77777777" w:rsidTr="00BB690F">
        <w:trPr>
          <w:jc w:val="center"/>
        </w:trPr>
        <w:tc>
          <w:tcPr>
            <w:tcW w:w="0" w:type="auto"/>
            <w:gridSpan w:val="3"/>
            <w:tcMar>
              <w:top w:w="0" w:type="dxa"/>
              <w:left w:w="168" w:type="dxa"/>
              <w:bottom w:w="0" w:type="dxa"/>
              <w:right w:w="168" w:type="dxa"/>
            </w:tcMar>
            <w:hideMark/>
          </w:tcPr>
          <w:p w14:paraId="5C635C6B" w14:textId="77777777" w:rsidR="001F4D63" w:rsidRPr="0057298D" w:rsidRDefault="001F4D63" w:rsidP="00BB690F">
            <w:pPr>
              <w:jc w:val="center"/>
              <w:rPr>
                <w:color w:val="000000"/>
                <w:sz w:val="20"/>
                <w:lang w:val="kk-KZ"/>
              </w:rPr>
            </w:pPr>
            <w:r w:rsidRPr="0057298D">
              <w:rPr>
                <w:color w:val="000000"/>
                <w:sz w:val="20"/>
                <w:lang w:val="kk-KZ"/>
              </w:rPr>
              <w:t>Есепті кезеңдегі өзгерістер, мың теңгемен</w:t>
            </w:r>
          </w:p>
        </w:tc>
        <w:tc>
          <w:tcPr>
            <w:tcW w:w="0" w:type="auto"/>
            <w:vMerge w:val="restart"/>
            <w:tcMar>
              <w:top w:w="0" w:type="dxa"/>
              <w:left w:w="168" w:type="dxa"/>
              <w:bottom w:w="0" w:type="dxa"/>
              <w:right w:w="168" w:type="dxa"/>
            </w:tcMar>
            <w:hideMark/>
          </w:tcPr>
          <w:p w14:paraId="6ADD5407" w14:textId="77777777" w:rsidR="001F4D63" w:rsidRPr="0057298D" w:rsidRDefault="001F4D63" w:rsidP="00BB690F">
            <w:pPr>
              <w:jc w:val="center"/>
              <w:rPr>
                <w:color w:val="000000"/>
                <w:sz w:val="20"/>
                <w:lang w:val="kk-KZ"/>
              </w:rPr>
            </w:pPr>
            <w:r w:rsidRPr="0057298D">
              <w:rPr>
                <w:color w:val="000000"/>
                <w:sz w:val="20"/>
                <w:lang w:val="kk-KZ"/>
              </w:rPr>
              <w:t>Банктік салым шартының аяқталған күні</w:t>
            </w:r>
          </w:p>
        </w:tc>
        <w:tc>
          <w:tcPr>
            <w:tcW w:w="0" w:type="auto"/>
            <w:vMerge w:val="restart"/>
            <w:tcMar>
              <w:top w:w="0" w:type="dxa"/>
              <w:left w:w="168" w:type="dxa"/>
              <w:bottom w:w="0" w:type="dxa"/>
              <w:right w:w="168" w:type="dxa"/>
            </w:tcMar>
            <w:hideMark/>
          </w:tcPr>
          <w:p w14:paraId="47ED849B" w14:textId="77777777" w:rsidR="001F4D63" w:rsidRPr="0057298D" w:rsidRDefault="001F4D63" w:rsidP="00BB690F">
            <w:pPr>
              <w:jc w:val="center"/>
              <w:rPr>
                <w:color w:val="000000"/>
                <w:sz w:val="20"/>
                <w:lang w:val="kk-KZ"/>
              </w:rPr>
            </w:pPr>
            <w:r w:rsidRPr="0057298D">
              <w:rPr>
                <w:color w:val="000000"/>
                <w:sz w:val="20"/>
                <w:lang w:val="kk-KZ"/>
              </w:rPr>
              <w:t>Құнсыздануға арналған резерв, мың теңгемен</w:t>
            </w:r>
          </w:p>
        </w:tc>
      </w:tr>
      <w:tr w:rsidR="001F4D63" w:rsidRPr="0057298D" w14:paraId="5E4E2477" w14:textId="77777777" w:rsidTr="00BB690F">
        <w:trPr>
          <w:jc w:val="center"/>
        </w:trPr>
        <w:tc>
          <w:tcPr>
            <w:tcW w:w="0" w:type="auto"/>
            <w:tcMar>
              <w:top w:w="0" w:type="dxa"/>
              <w:left w:w="168" w:type="dxa"/>
              <w:bottom w:w="0" w:type="dxa"/>
              <w:right w:w="168" w:type="dxa"/>
            </w:tcMar>
            <w:hideMark/>
          </w:tcPr>
          <w:p w14:paraId="242D136D" w14:textId="77777777" w:rsidR="001F4D63" w:rsidRPr="0057298D" w:rsidRDefault="001F4D63" w:rsidP="00BB690F">
            <w:pPr>
              <w:rPr>
                <w:color w:val="000000"/>
                <w:sz w:val="20"/>
                <w:lang w:val="kk-KZ"/>
              </w:rPr>
            </w:pPr>
            <w:r w:rsidRPr="0057298D">
              <w:rPr>
                <w:color w:val="000000"/>
                <w:sz w:val="20"/>
                <w:lang w:val="kk-KZ"/>
              </w:rPr>
              <w:t>түсті</w:t>
            </w:r>
          </w:p>
        </w:tc>
        <w:tc>
          <w:tcPr>
            <w:tcW w:w="0" w:type="auto"/>
            <w:tcMar>
              <w:top w:w="0" w:type="dxa"/>
              <w:left w:w="168" w:type="dxa"/>
              <w:bottom w:w="0" w:type="dxa"/>
              <w:right w:w="168" w:type="dxa"/>
            </w:tcMar>
            <w:hideMark/>
          </w:tcPr>
          <w:p w14:paraId="704EF05F" w14:textId="77777777" w:rsidR="001F4D63" w:rsidRPr="0057298D" w:rsidRDefault="001F4D63" w:rsidP="00BB690F">
            <w:pPr>
              <w:rPr>
                <w:color w:val="000000"/>
                <w:sz w:val="20"/>
                <w:lang w:val="kk-KZ"/>
              </w:rPr>
            </w:pPr>
            <w:r w:rsidRPr="0057298D">
              <w:rPr>
                <w:color w:val="000000"/>
                <w:sz w:val="20"/>
                <w:lang w:val="kk-KZ"/>
              </w:rPr>
              <w:t>шықты</w:t>
            </w:r>
          </w:p>
        </w:tc>
        <w:tc>
          <w:tcPr>
            <w:tcW w:w="0" w:type="auto"/>
            <w:tcMar>
              <w:top w:w="0" w:type="dxa"/>
              <w:left w:w="168" w:type="dxa"/>
              <w:bottom w:w="0" w:type="dxa"/>
              <w:right w:w="168" w:type="dxa"/>
            </w:tcMar>
            <w:hideMark/>
          </w:tcPr>
          <w:p w14:paraId="1F685A0F" w14:textId="77777777" w:rsidR="001F4D63" w:rsidRPr="0057298D" w:rsidRDefault="001F4D63" w:rsidP="00BB690F">
            <w:pPr>
              <w:jc w:val="center"/>
              <w:rPr>
                <w:color w:val="000000"/>
                <w:sz w:val="20"/>
                <w:lang w:val="kk-KZ"/>
              </w:rPr>
            </w:pPr>
            <w:r w:rsidRPr="0057298D">
              <w:rPr>
                <w:color w:val="000000"/>
                <w:sz w:val="20"/>
                <w:lang w:val="kk-KZ"/>
              </w:rPr>
              <w:t>есептелген сыйақы</w:t>
            </w:r>
          </w:p>
        </w:tc>
        <w:tc>
          <w:tcPr>
            <w:tcW w:w="0" w:type="auto"/>
            <w:vMerge/>
            <w:vAlign w:val="center"/>
            <w:hideMark/>
          </w:tcPr>
          <w:p w14:paraId="0153BA82" w14:textId="77777777" w:rsidR="001F4D63" w:rsidRPr="0057298D" w:rsidRDefault="001F4D63" w:rsidP="00BB690F">
            <w:pPr>
              <w:rPr>
                <w:color w:val="000000"/>
                <w:sz w:val="20"/>
                <w:lang w:val="kk-KZ"/>
              </w:rPr>
            </w:pPr>
          </w:p>
        </w:tc>
        <w:tc>
          <w:tcPr>
            <w:tcW w:w="0" w:type="auto"/>
            <w:vMerge/>
            <w:vAlign w:val="center"/>
            <w:hideMark/>
          </w:tcPr>
          <w:p w14:paraId="0426C487" w14:textId="77777777" w:rsidR="001F4D63" w:rsidRPr="0057298D" w:rsidRDefault="001F4D63" w:rsidP="00BB690F">
            <w:pPr>
              <w:rPr>
                <w:color w:val="000000"/>
                <w:sz w:val="20"/>
                <w:lang w:val="kk-KZ"/>
              </w:rPr>
            </w:pPr>
          </w:p>
        </w:tc>
      </w:tr>
      <w:tr w:rsidR="001F4D63" w:rsidRPr="0057298D" w14:paraId="52DE48B6" w14:textId="77777777" w:rsidTr="00BB690F">
        <w:trPr>
          <w:jc w:val="center"/>
        </w:trPr>
        <w:tc>
          <w:tcPr>
            <w:tcW w:w="0" w:type="auto"/>
            <w:tcMar>
              <w:top w:w="0" w:type="dxa"/>
              <w:left w:w="168" w:type="dxa"/>
              <w:bottom w:w="0" w:type="dxa"/>
              <w:right w:w="168" w:type="dxa"/>
            </w:tcMar>
            <w:hideMark/>
          </w:tcPr>
          <w:p w14:paraId="76D9E21F" w14:textId="77777777" w:rsidR="001F4D63" w:rsidRPr="0057298D" w:rsidRDefault="001F4D63" w:rsidP="00BB690F">
            <w:pPr>
              <w:jc w:val="center"/>
              <w:rPr>
                <w:color w:val="000000"/>
                <w:sz w:val="20"/>
                <w:lang w:val="kk-KZ"/>
              </w:rPr>
            </w:pPr>
            <w:r w:rsidRPr="0057298D">
              <w:rPr>
                <w:color w:val="000000"/>
                <w:sz w:val="20"/>
                <w:lang w:val="kk-KZ"/>
              </w:rPr>
              <w:t>13</w:t>
            </w:r>
          </w:p>
        </w:tc>
        <w:tc>
          <w:tcPr>
            <w:tcW w:w="0" w:type="auto"/>
            <w:tcMar>
              <w:top w:w="0" w:type="dxa"/>
              <w:left w:w="168" w:type="dxa"/>
              <w:bottom w:w="0" w:type="dxa"/>
              <w:right w:w="168" w:type="dxa"/>
            </w:tcMar>
            <w:hideMark/>
          </w:tcPr>
          <w:p w14:paraId="1FC4A7A4" w14:textId="77777777" w:rsidR="001F4D63" w:rsidRPr="0057298D" w:rsidRDefault="001F4D63" w:rsidP="00BB690F">
            <w:pPr>
              <w:jc w:val="center"/>
              <w:rPr>
                <w:color w:val="000000"/>
                <w:sz w:val="20"/>
                <w:lang w:val="kk-KZ"/>
              </w:rPr>
            </w:pPr>
            <w:r w:rsidRPr="0057298D">
              <w:rPr>
                <w:color w:val="000000"/>
                <w:sz w:val="20"/>
                <w:lang w:val="kk-KZ"/>
              </w:rPr>
              <w:t>14</w:t>
            </w:r>
          </w:p>
        </w:tc>
        <w:tc>
          <w:tcPr>
            <w:tcW w:w="0" w:type="auto"/>
            <w:tcMar>
              <w:top w:w="0" w:type="dxa"/>
              <w:left w:w="168" w:type="dxa"/>
              <w:bottom w:w="0" w:type="dxa"/>
              <w:right w:w="168" w:type="dxa"/>
            </w:tcMar>
            <w:hideMark/>
          </w:tcPr>
          <w:p w14:paraId="565FF31A" w14:textId="77777777" w:rsidR="001F4D63" w:rsidRPr="0057298D" w:rsidRDefault="001F4D63" w:rsidP="00BB690F">
            <w:pPr>
              <w:jc w:val="center"/>
              <w:rPr>
                <w:color w:val="000000"/>
                <w:sz w:val="20"/>
                <w:lang w:val="kk-KZ"/>
              </w:rPr>
            </w:pPr>
            <w:r w:rsidRPr="0057298D">
              <w:rPr>
                <w:color w:val="000000"/>
                <w:sz w:val="20"/>
                <w:lang w:val="kk-KZ"/>
              </w:rPr>
              <w:t>15</w:t>
            </w:r>
          </w:p>
        </w:tc>
        <w:tc>
          <w:tcPr>
            <w:tcW w:w="0" w:type="auto"/>
            <w:tcMar>
              <w:top w:w="0" w:type="dxa"/>
              <w:left w:w="168" w:type="dxa"/>
              <w:bottom w:w="0" w:type="dxa"/>
              <w:right w:w="168" w:type="dxa"/>
            </w:tcMar>
            <w:hideMark/>
          </w:tcPr>
          <w:p w14:paraId="39FE12F3" w14:textId="77777777" w:rsidR="001F4D63" w:rsidRPr="0057298D" w:rsidRDefault="001F4D63" w:rsidP="00BB690F">
            <w:pPr>
              <w:jc w:val="center"/>
              <w:rPr>
                <w:color w:val="000000"/>
                <w:sz w:val="20"/>
                <w:lang w:val="kk-KZ"/>
              </w:rPr>
            </w:pPr>
            <w:r w:rsidRPr="0057298D">
              <w:rPr>
                <w:color w:val="000000"/>
                <w:sz w:val="20"/>
                <w:lang w:val="kk-KZ"/>
              </w:rPr>
              <w:t>16</w:t>
            </w:r>
          </w:p>
        </w:tc>
        <w:tc>
          <w:tcPr>
            <w:tcW w:w="0" w:type="auto"/>
            <w:tcMar>
              <w:top w:w="0" w:type="dxa"/>
              <w:left w:w="168" w:type="dxa"/>
              <w:bottom w:w="0" w:type="dxa"/>
              <w:right w:w="168" w:type="dxa"/>
            </w:tcMar>
            <w:hideMark/>
          </w:tcPr>
          <w:p w14:paraId="6329BA55" w14:textId="77777777" w:rsidR="001F4D63" w:rsidRPr="0057298D" w:rsidRDefault="001F4D63" w:rsidP="00BB690F">
            <w:pPr>
              <w:jc w:val="center"/>
              <w:rPr>
                <w:color w:val="000000"/>
                <w:sz w:val="20"/>
                <w:lang w:val="kk-KZ"/>
              </w:rPr>
            </w:pPr>
            <w:r w:rsidRPr="0057298D">
              <w:rPr>
                <w:color w:val="000000"/>
                <w:sz w:val="20"/>
                <w:lang w:val="kk-KZ"/>
              </w:rPr>
              <w:t>17</w:t>
            </w:r>
          </w:p>
        </w:tc>
      </w:tr>
      <w:tr w:rsidR="001F4D63" w:rsidRPr="0057298D" w14:paraId="57CF043E" w14:textId="77777777" w:rsidTr="00BB690F">
        <w:trPr>
          <w:jc w:val="center"/>
        </w:trPr>
        <w:tc>
          <w:tcPr>
            <w:tcW w:w="0" w:type="auto"/>
            <w:tcMar>
              <w:top w:w="0" w:type="dxa"/>
              <w:left w:w="168" w:type="dxa"/>
              <w:bottom w:w="0" w:type="dxa"/>
              <w:right w:w="168" w:type="dxa"/>
            </w:tcMar>
            <w:hideMark/>
          </w:tcPr>
          <w:p w14:paraId="3498554B" w14:textId="77777777" w:rsidR="001F4D63" w:rsidRPr="0057298D" w:rsidRDefault="001F4D63" w:rsidP="00BB690F">
            <w:pPr>
              <w:jc w:val="center"/>
              <w:rPr>
                <w:color w:val="000000"/>
                <w:sz w:val="20"/>
                <w:lang w:val="kk-KZ"/>
              </w:rPr>
            </w:pPr>
            <w:r w:rsidRPr="0057298D">
              <w:rPr>
                <w:color w:val="000000"/>
                <w:sz w:val="20"/>
                <w:lang w:val="kk-KZ"/>
              </w:rPr>
              <w:t>…</w:t>
            </w:r>
          </w:p>
        </w:tc>
        <w:tc>
          <w:tcPr>
            <w:tcW w:w="0" w:type="auto"/>
            <w:tcMar>
              <w:top w:w="0" w:type="dxa"/>
              <w:left w:w="168" w:type="dxa"/>
              <w:bottom w:w="0" w:type="dxa"/>
              <w:right w:w="168" w:type="dxa"/>
            </w:tcMar>
            <w:hideMark/>
          </w:tcPr>
          <w:p w14:paraId="530CFCA8" w14:textId="77777777" w:rsidR="001F4D63" w:rsidRPr="0057298D" w:rsidRDefault="001F4D63" w:rsidP="00BB690F">
            <w:pPr>
              <w:jc w:val="center"/>
              <w:rPr>
                <w:color w:val="000000"/>
                <w:sz w:val="20"/>
                <w:lang w:val="kk-KZ"/>
              </w:rPr>
            </w:pPr>
          </w:p>
        </w:tc>
        <w:tc>
          <w:tcPr>
            <w:tcW w:w="0" w:type="auto"/>
            <w:tcMar>
              <w:top w:w="0" w:type="dxa"/>
              <w:left w:w="168" w:type="dxa"/>
              <w:bottom w:w="0" w:type="dxa"/>
              <w:right w:w="168" w:type="dxa"/>
            </w:tcMar>
            <w:hideMark/>
          </w:tcPr>
          <w:p w14:paraId="34458DC7" w14:textId="77777777" w:rsidR="001F4D63" w:rsidRPr="0057298D" w:rsidRDefault="001F4D63" w:rsidP="00BB690F">
            <w:pPr>
              <w:jc w:val="center"/>
              <w:rPr>
                <w:color w:val="000000"/>
                <w:sz w:val="20"/>
                <w:lang w:val="kk-KZ"/>
              </w:rPr>
            </w:pPr>
          </w:p>
        </w:tc>
        <w:tc>
          <w:tcPr>
            <w:tcW w:w="0" w:type="auto"/>
            <w:tcMar>
              <w:top w:w="0" w:type="dxa"/>
              <w:left w:w="168" w:type="dxa"/>
              <w:bottom w:w="0" w:type="dxa"/>
              <w:right w:w="168" w:type="dxa"/>
            </w:tcMar>
            <w:hideMark/>
          </w:tcPr>
          <w:p w14:paraId="6B5CCF7A" w14:textId="77777777" w:rsidR="001F4D63" w:rsidRPr="0057298D" w:rsidRDefault="001F4D63" w:rsidP="00BB690F">
            <w:pPr>
              <w:jc w:val="center"/>
              <w:rPr>
                <w:color w:val="000000"/>
                <w:sz w:val="20"/>
                <w:lang w:val="kk-KZ"/>
              </w:rPr>
            </w:pPr>
          </w:p>
        </w:tc>
        <w:tc>
          <w:tcPr>
            <w:tcW w:w="0" w:type="auto"/>
            <w:tcMar>
              <w:top w:w="0" w:type="dxa"/>
              <w:left w:w="168" w:type="dxa"/>
              <w:bottom w:w="0" w:type="dxa"/>
              <w:right w:w="168" w:type="dxa"/>
            </w:tcMar>
            <w:hideMark/>
          </w:tcPr>
          <w:p w14:paraId="62906066" w14:textId="77777777" w:rsidR="001F4D63" w:rsidRPr="0057298D" w:rsidRDefault="001F4D63" w:rsidP="00BB690F">
            <w:pPr>
              <w:jc w:val="center"/>
              <w:rPr>
                <w:color w:val="000000"/>
                <w:sz w:val="20"/>
                <w:lang w:val="kk-KZ"/>
              </w:rPr>
            </w:pPr>
          </w:p>
        </w:tc>
      </w:tr>
    </w:tbl>
    <w:p w14:paraId="3BE29A89" w14:textId="77777777" w:rsidR="001F4D63" w:rsidRPr="0057298D" w:rsidRDefault="001F4D63" w:rsidP="001F4D63">
      <w:pPr>
        <w:ind w:firstLine="709"/>
        <w:jc w:val="both"/>
        <w:rPr>
          <w:sz w:val="28"/>
          <w:szCs w:val="28"/>
          <w:lang w:val="kk-KZ"/>
        </w:rPr>
      </w:pPr>
    </w:p>
    <w:p w14:paraId="7F4F55B4" w14:textId="77777777" w:rsidR="001F4D63" w:rsidRPr="0057298D" w:rsidRDefault="001F4D63" w:rsidP="001F4D63">
      <w:pPr>
        <w:ind w:firstLine="709"/>
        <w:jc w:val="both"/>
        <w:rPr>
          <w:sz w:val="28"/>
          <w:szCs w:val="28"/>
          <w:lang w:val="kk-KZ"/>
        </w:rPr>
      </w:pPr>
    </w:p>
    <w:p w14:paraId="2197D5BA" w14:textId="77777777" w:rsidR="001F4D63" w:rsidRPr="0057298D" w:rsidRDefault="001F4D63" w:rsidP="001F4D63">
      <w:pPr>
        <w:ind w:firstLine="709"/>
        <w:jc w:val="both"/>
        <w:rPr>
          <w:sz w:val="28"/>
          <w:szCs w:val="28"/>
          <w:lang w:val="kk-KZ"/>
        </w:rPr>
      </w:pPr>
      <w:r w:rsidRPr="0057298D">
        <w:rPr>
          <w:sz w:val="28"/>
          <w:szCs w:val="28"/>
          <w:lang w:val="kk-KZ"/>
        </w:rPr>
        <w:t>2-кесте. Исламдық сақтандыру қорының активтері есебінен орналастырылған ақшаның және салымдардың қалдығы туралы есеп</w:t>
      </w:r>
      <w:r w:rsidRPr="0057298D">
        <w:rPr>
          <w:sz w:val="28"/>
          <w:szCs w:val="28"/>
          <w:u w:val="single"/>
          <w:lang w:val="kk-KZ"/>
        </w:rPr>
        <w:t xml:space="preserve"> </w:t>
      </w:r>
    </w:p>
    <w:p w14:paraId="58EEF372" w14:textId="77777777" w:rsidR="001F4D63" w:rsidRPr="0057298D" w:rsidRDefault="001F4D63" w:rsidP="001F4D63">
      <w:pPr>
        <w:ind w:firstLine="709"/>
        <w:jc w:val="both"/>
        <w:rPr>
          <w:sz w:val="28"/>
          <w:szCs w:val="28"/>
          <w:lang w:val="kk-KZ"/>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005"/>
        <w:gridCol w:w="920"/>
        <w:gridCol w:w="1754"/>
        <w:gridCol w:w="1830"/>
        <w:gridCol w:w="2081"/>
        <w:gridCol w:w="1037"/>
      </w:tblGrid>
      <w:tr w:rsidR="001F4D63" w:rsidRPr="0057298D" w14:paraId="03089C30" w14:textId="77777777" w:rsidTr="00BB690F">
        <w:trPr>
          <w:jc w:val="center"/>
        </w:trPr>
        <w:tc>
          <w:tcPr>
            <w:tcW w:w="0" w:type="auto"/>
            <w:vMerge w:val="restart"/>
            <w:tcMar>
              <w:top w:w="0" w:type="dxa"/>
              <w:left w:w="168" w:type="dxa"/>
              <w:bottom w:w="0" w:type="dxa"/>
              <w:right w:w="168" w:type="dxa"/>
            </w:tcMar>
            <w:hideMark/>
          </w:tcPr>
          <w:p w14:paraId="61FE4310" w14:textId="77777777" w:rsidR="001F4D63" w:rsidRPr="0057298D" w:rsidRDefault="001F4D63" w:rsidP="00BB690F">
            <w:pPr>
              <w:jc w:val="center"/>
              <w:rPr>
                <w:color w:val="000000"/>
                <w:sz w:val="20"/>
                <w:lang w:val="kk-KZ"/>
              </w:rPr>
            </w:pPr>
            <w:r w:rsidRPr="0057298D">
              <w:rPr>
                <w:color w:val="000000"/>
                <w:sz w:val="20"/>
                <w:lang w:val="kk-KZ"/>
              </w:rPr>
              <w:t>Көрсеткіш атауы</w:t>
            </w:r>
          </w:p>
        </w:tc>
        <w:tc>
          <w:tcPr>
            <w:tcW w:w="0" w:type="auto"/>
            <w:vMerge w:val="restart"/>
            <w:tcMar>
              <w:top w:w="0" w:type="dxa"/>
              <w:left w:w="168" w:type="dxa"/>
              <w:bottom w:w="0" w:type="dxa"/>
              <w:right w:w="168" w:type="dxa"/>
            </w:tcMar>
            <w:hideMark/>
          </w:tcPr>
          <w:p w14:paraId="725FB72B" w14:textId="77777777" w:rsidR="001F4D63" w:rsidRPr="0057298D" w:rsidRDefault="001F4D63" w:rsidP="00BB690F">
            <w:pPr>
              <w:jc w:val="center"/>
              <w:rPr>
                <w:color w:val="000000"/>
                <w:sz w:val="20"/>
                <w:lang w:val="kk-KZ"/>
              </w:rPr>
            </w:pPr>
            <w:r w:rsidRPr="0057298D">
              <w:rPr>
                <w:color w:val="000000"/>
                <w:sz w:val="20"/>
                <w:lang w:val="kk-KZ"/>
              </w:rPr>
              <w:t>Жол коды</w:t>
            </w:r>
          </w:p>
        </w:tc>
        <w:tc>
          <w:tcPr>
            <w:tcW w:w="0" w:type="auto"/>
            <w:vMerge w:val="restart"/>
            <w:tcMar>
              <w:top w:w="0" w:type="dxa"/>
              <w:left w:w="168" w:type="dxa"/>
              <w:bottom w:w="0" w:type="dxa"/>
              <w:right w:w="168" w:type="dxa"/>
            </w:tcMar>
            <w:hideMark/>
          </w:tcPr>
          <w:p w14:paraId="5D02DE36" w14:textId="77777777" w:rsidR="001F4D63" w:rsidRPr="0057298D" w:rsidRDefault="001F4D63" w:rsidP="00BB690F">
            <w:pPr>
              <w:jc w:val="center"/>
              <w:rPr>
                <w:color w:val="000000"/>
                <w:sz w:val="20"/>
                <w:lang w:val="kk-KZ"/>
              </w:rPr>
            </w:pPr>
            <w:r w:rsidRPr="0057298D">
              <w:rPr>
                <w:color w:val="000000"/>
                <w:sz w:val="20"/>
                <w:lang w:val="kk-KZ"/>
              </w:rPr>
              <w:t>Депозиттік ұйымның коды</w:t>
            </w:r>
          </w:p>
        </w:tc>
        <w:tc>
          <w:tcPr>
            <w:tcW w:w="0" w:type="auto"/>
            <w:vMerge w:val="restart"/>
            <w:tcMar>
              <w:top w:w="0" w:type="dxa"/>
              <w:left w:w="168" w:type="dxa"/>
              <w:bottom w:w="0" w:type="dxa"/>
              <w:right w:w="168" w:type="dxa"/>
            </w:tcMar>
            <w:hideMark/>
          </w:tcPr>
          <w:p w14:paraId="5213A58B" w14:textId="77777777" w:rsidR="001F4D63" w:rsidRPr="0057298D" w:rsidRDefault="001F4D63" w:rsidP="00BB690F">
            <w:pPr>
              <w:jc w:val="center"/>
              <w:rPr>
                <w:color w:val="000000"/>
                <w:sz w:val="20"/>
                <w:lang w:val="kk-KZ"/>
              </w:rPr>
            </w:pPr>
            <w:r w:rsidRPr="0057298D">
              <w:rPr>
                <w:color w:val="000000"/>
                <w:sz w:val="20"/>
                <w:lang w:val="kk-KZ"/>
              </w:rPr>
              <w:t>Депозиттік ұйым елінің коды</w:t>
            </w:r>
          </w:p>
        </w:tc>
        <w:tc>
          <w:tcPr>
            <w:tcW w:w="0" w:type="auto"/>
            <w:gridSpan w:val="2"/>
            <w:tcMar>
              <w:top w:w="0" w:type="dxa"/>
              <w:left w:w="168" w:type="dxa"/>
              <w:bottom w:w="0" w:type="dxa"/>
              <w:right w:w="168" w:type="dxa"/>
            </w:tcMar>
            <w:hideMark/>
          </w:tcPr>
          <w:p w14:paraId="56C29CDD" w14:textId="77777777" w:rsidR="001F4D63" w:rsidRPr="0057298D" w:rsidRDefault="001F4D63" w:rsidP="00BB690F">
            <w:pPr>
              <w:jc w:val="center"/>
              <w:rPr>
                <w:color w:val="000000"/>
                <w:sz w:val="20"/>
                <w:lang w:val="kk-KZ"/>
              </w:rPr>
            </w:pPr>
            <w:r w:rsidRPr="0057298D">
              <w:rPr>
                <w:color w:val="000000"/>
                <w:sz w:val="20"/>
                <w:lang w:val="kk-KZ"/>
              </w:rPr>
              <w:t>Рейтингі</w:t>
            </w:r>
          </w:p>
        </w:tc>
      </w:tr>
      <w:tr w:rsidR="001F4D63" w:rsidRPr="0057298D" w14:paraId="52B31069" w14:textId="77777777" w:rsidTr="00BB690F">
        <w:trPr>
          <w:jc w:val="center"/>
        </w:trPr>
        <w:tc>
          <w:tcPr>
            <w:tcW w:w="0" w:type="auto"/>
            <w:vMerge/>
            <w:vAlign w:val="center"/>
            <w:hideMark/>
          </w:tcPr>
          <w:p w14:paraId="7C5C7F01" w14:textId="77777777" w:rsidR="001F4D63" w:rsidRPr="0057298D" w:rsidRDefault="001F4D63" w:rsidP="00BB690F">
            <w:pPr>
              <w:rPr>
                <w:color w:val="000000"/>
                <w:sz w:val="20"/>
                <w:lang w:val="kk-KZ"/>
              </w:rPr>
            </w:pPr>
          </w:p>
        </w:tc>
        <w:tc>
          <w:tcPr>
            <w:tcW w:w="0" w:type="auto"/>
            <w:vMerge/>
            <w:vAlign w:val="center"/>
            <w:hideMark/>
          </w:tcPr>
          <w:p w14:paraId="03813198" w14:textId="77777777" w:rsidR="001F4D63" w:rsidRPr="0057298D" w:rsidRDefault="001F4D63" w:rsidP="00BB690F">
            <w:pPr>
              <w:rPr>
                <w:color w:val="000000"/>
                <w:sz w:val="20"/>
                <w:lang w:val="kk-KZ"/>
              </w:rPr>
            </w:pPr>
          </w:p>
        </w:tc>
        <w:tc>
          <w:tcPr>
            <w:tcW w:w="0" w:type="auto"/>
            <w:vMerge/>
            <w:vAlign w:val="center"/>
            <w:hideMark/>
          </w:tcPr>
          <w:p w14:paraId="0E5851BD" w14:textId="77777777" w:rsidR="001F4D63" w:rsidRPr="0057298D" w:rsidRDefault="001F4D63" w:rsidP="00BB690F">
            <w:pPr>
              <w:rPr>
                <w:color w:val="000000"/>
                <w:sz w:val="20"/>
                <w:lang w:val="kk-KZ"/>
              </w:rPr>
            </w:pPr>
          </w:p>
        </w:tc>
        <w:tc>
          <w:tcPr>
            <w:tcW w:w="0" w:type="auto"/>
            <w:vMerge/>
            <w:vAlign w:val="center"/>
            <w:hideMark/>
          </w:tcPr>
          <w:p w14:paraId="6D447801" w14:textId="77777777" w:rsidR="001F4D63" w:rsidRPr="0057298D" w:rsidRDefault="001F4D63" w:rsidP="00BB690F">
            <w:pPr>
              <w:rPr>
                <w:color w:val="000000"/>
                <w:sz w:val="20"/>
                <w:lang w:val="kk-KZ"/>
              </w:rPr>
            </w:pPr>
          </w:p>
        </w:tc>
        <w:tc>
          <w:tcPr>
            <w:tcW w:w="0" w:type="auto"/>
            <w:tcMar>
              <w:top w:w="0" w:type="dxa"/>
              <w:left w:w="168" w:type="dxa"/>
              <w:bottom w:w="0" w:type="dxa"/>
              <w:right w:w="168" w:type="dxa"/>
            </w:tcMar>
            <w:hideMark/>
          </w:tcPr>
          <w:p w14:paraId="76BCAEFA" w14:textId="77777777" w:rsidR="001F4D63" w:rsidRPr="0057298D" w:rsidRDefault="001F4D63" w:rsidP="00BB690F">
            <w:pPr>
              <w:jc w:val="center"/>
              <w:rPr>
                <w:color w:val="000000"/>
                <w:sz w:val="20"/>
                <w:lang w:val="kk-KZ"/>
              </w:rPr>
            </w:pPr>
            <w:r w:rsidRPr="0057298D">
              <w:rPr>
                <w:color w:val="000000"/>
                <w:sz w:val="20"/>
                <w:lang w:val="kk-KZ"/>
              </w:rPr>
              <w:t>салымды орналастырған күнге</w:t>
            </w:r>
          </w:p>
        </w:tc>
        <w:tc>
          <w:tcPr>
            <w:tcW w:w="0" w:type="auto"/>
            <w:tcMar>
              <w:top w:w="0" w:type="dxa"/>
              <w:left w:w="168" w:type="dxa"/>
              <w:bottom w:w="0" w:type="dxa"/>
              <w:right w:w="168" w:type="dxa"/>
            </w:tcMar>
            <w:hideMark/>
          </w:tcPr>
          <w:p w14:paraId="3F91AD53" w14:textId="77777777" w:rsidR="001F4D63" w:rsidRPr="0057298D" w:rsidRDefault="001F4D63" w:rsidP="00BB690F">
            <w:pPr>
              <w:jc w:val="center"/>
              <w:rPr>
                <w:color w:val="000000"/>
                <w:sz w:val="20"/>
                <w:lang w:val="kk-KZ"/>
              </w:rPr>
            </w:pPr>
            <w:r w:rsidRPr="0057298D">
              <w:rPr>
                <w:color w:val="000000"/>
                <w:sz w:val="20"/>
                <w:lang w:val="kk-KZ"/>
              </w:rPr>
              <w:t>есепті күнге</w:t>
            </w:r>
          </w:p>
        </w:tc>
      </w:tr>
      <w:tr w:rsidR="001F4D63" w:rsidRPr="0057298D" w14:paraId="4E883313" w14:textId="77777777" w:rsidTr="00BB690F">
        <w:trPr>
          <w:jc w:val="center"/>
        </w:trPr>
        <w:tc>
          <w:tcPr>
            <w:tcW w:w="0" w:type="auto"/>
            <w:tcMar>
              <w:top w:w="0" w:type="dxa"/>
              <w:left w:w="168" w:type="dxa"/>
              <w:bottom w:w="0" w:type="dxa"/>
              <w:right w:w="168" w:type="dxa"/>
            </w:tcMar>
            <w:hideMark/>
          </w:tcPr>
          <w:p w14:paraId="3A895C05" w14:textId="77777777" w:rsidR="001F4D63" w:rsidRPr="0057298D" w:rsidRDefault="001F4D63" w:rsidP="00BB690F">
            <w:pPr>
              <w:jc w:val="center"/>
              <w:rPr>
                <w:color w:val="000000"/>
                <w:sz w:val="20"/>
                <w:lang w:val="kk-KZ"/>
              </w:rPr>
            </w:pPr>
            <w:r w:rsidRPr="0057298D">
              <w:rPr>
                <w:color w:val="000000"/>
                <w:sz w:val="20"/>
                <w:lang w:val="kk-KZ"/>
              </w:rPr>
              <w:t>1</w:t>
            </w:r>
          </w:p>
        </w:tc>
        <w:tc>
          <w:tcPr>
            <w:tcW w:w="0" w:type="auto"/>
            <w:tcMar>
              <w:top w:w="0" w:type="dxa"/>
              <w:left w:w="168" w:type="dxa"/>
              <w:bottom w:w="0" w:type="dxa"/>
              <w:right w:w="168" w:type="dxa"/>
            </w:tcMar>
            <w:hideMark/>
          </w:tcPr>
          <w:p w14:paraId="429BF76B" w14:textId="77777777" w:rsidR="001F4D63" w:rsidRPr="0057298D" w:rsidRDefault="001F4D63" w:rsidP="00BB690F">
            <w:pPr>
              <w:jc w:val="center"/>
              <w:rPr>
                <w:color w:val="000000"/>
                <w:sz w:val="20"/>
                <w:lang w:val="kk-KZ"/>
              </w:rPr>
            </w:pPr>
            <w:r w:rsidRPr="0057298D">
              <w:rPr>
                <w:color w:val="000000"/>
                <w:sz w:val="20"/>
                <w:lang w:val="kk-KZ"/>
              </w:rPr>
              <w:t>2</w:t>
            </w:r>
          </w:p>
        </w:tc>
        <w:tc>
          <w:tcPr>
            <w:tcW w:w="0" w:type="auto"/>
            <w:tcMar>
              <w:top w:w="0" w:type="dxa"/>
              <w:left w:w="168" w:type="dxa"/>
              <w:bottom w:w="0" w:type="dxa"/>
              <w:right w:w="168" w:type="dxa"/>
            </w:tcMar>
            <w:hideMark/>
          </w:tcPr>
          <w:p w14:paraId="746FA846" w14:textId="77777777" w:rsidR="001F4D63" w:rsidRPr="0057298D" w:rsidRDefault="001F4D63" w:rsidP="00BB690F">
            <w:pPr>
              <w:jc w:val="center"/>
              <w:rPr>
                <w:color w:val="000000"/>
                <w:sz w:val="20"/>
                <w:lang w:val="kk-KZ"/>
              </w:rPr>
            </w:pPr>
            <w:r w:rsidRPr="0057298D">
              <w:rPr>
                <w:color w:val="000000"/>
                <w:sz w:val="20"/>
                <w:lang w:val="kk-KZ"/>
              </w:rPr>
              <w:t>3</w:t>
            </w:r>
          </w:p>
        </w:tc>
        <w:tc>
          <w:tcPr>
            <w:tcW w:w="0" w:type="auto"/>
            <w:tcMar>
              <w:top w:w="0" w:type="dxa"/>
              <w:left w:w="168" w:type="dxa"/>
              <w:bottom w:w="0" w:type="dxa"/>
              <w:right w:w="168" w:type="dxa"/>
            </w:tcMar>
            <w:hideMark/>
          </w:tcPr>
          <w:p w14:paraId="7A976E8D" w14:textId="77777777" w:rsidR="001F4D63" w:rsidRPr="0057298D" w:rsidRDefault="001F4D63" w:rsidP="00BB690F">
            <w:pPr>
              <w:jc w:val="center"/>
              <w:rPr>
                <w:color w:val="000000"/>
                <w:sz w:val="20"/>
                <w:lang w:val="kk-KZ"/>
              </w:rPr>
            </w:pPr>
            <w:r w:rsidRPr="0057298D">
              <w:rPr>
                <w:color w:val="000000"/>
                <w:sz w:val="20"/>
                <w:lang w:val="kk-KZ"/>
              </w:rPr>
              <w:t>4</w:t>
            </w:r>
          </w:p>
        </w:tc>
        <w:tc>
          <w:tcPr>
            <w:tcW w:w="0" w:type="auto"/>
            <w:tcMar>
              <w:top w:w="0" w:type="dxa"/>
              <w:left w:w="168" w:type="dxa"/>
              <w:bottom w:w="0" w:type="dxa"/>
              <w:right w:w="168" w:type="dxa"/>
            </w:tcMar>
            <w:hideMark/>
          </w:tcPr>
          <w:p w14:paraId="1E79116F" w14:textId="77777777" w:rsidR="001F4D63" w:rsidRPr="0057298D" w:rsidRDefault="001F4D63" w:rsidP="00BB690F">
            <w:pPr>
              <w:jc w:val="center"/>
              <w:rPr>
                <w:color w:val="000000"/>
                <w:sz w:val="20"/>
                <w:lang w:val="kk-KZ"/>
              </w:rPr>
            </w:pPr>
            <w:r w:rsidRPr="0057298D">
              <w:rPr>
                <w:color w:val="000000"/>
                <w:sz w:val="20"/>
                <w:lang w:val="kk-KZ"/>
              </w:rPr>
              <w:t>5</w:t>
            </w:r>
          </w:p>
        </w:tc>
        <w:tc>
          <w:tcPr>
            <w:tcW w:w="0" w:type="auto"/>
            <w:tcMar>
              <w:top w:w="0" w:type="dxa"/>
              <w:left w:w="168" w:type="dxa"/>
              <w:bottom w:w="0" w:type="dxa"/>
              <w:right w:w="168" w:type="dxa"/>
            </w:tcMar>
            <w:hideMark/>
          </w:tcPr>
          <w:p w14:paraId="259E8CB1" w14:textId="77777777" w:rsidR="001F4D63" w:rsidRPr="0057298D" w:rsidRDefault="001F4D63" w:rsidP="00BB690F">
            <w:pPr>
              <w:jc w:val="center"/>
              <w:rPr>
                <w:color w:val="000000"/>
                <w:sz w:val="20"/>
                <w:lang w:val="kk-KZ"/>
              </w:rPr>
            </w:pPr>
            <w:r w:rsidRPr="0057298D">
              <w:rPr>
                <w:color w:val="000000"/>
                <w:sz w:val="20"/>
                <w:lang w:val="kk-KZ"/>
              </w:rPr>
              <w:t>6</w:t>
            </w:r>
          </w:p>
        </w:tc>
      </w:tr>
      <w:tr w:rsidR="001F4D63" w:rsidRPr="0057298D" w14:paraId="32FB48E1" w14:textId="77777777" w:rsidTr="00BB690F">
        <w:trPr>
          <w:jc w:val="center"/>
        </w:trPr>
        <w:tc>
          <w:tcPr>
            <w:tcW w:w="0" w:type="auto"/>
            <w:tcMar>
              <w:top w:w="0" w:type="dxa"/>
              <w:left w:w="168" w:type="dxa"/>
              <w:bottom w:w="0" w:type="dxa"/>
              <w:right w:w="168" w:type="dxa"/>
            </w:tcMar>
            <w:hideMark/>
          </w:tcPr>
          <w:p w14:paraId="5A1C3266" w14:textId="77777777" w:rsidR="001F4D63" w:rsidRPr="0057298D" w:rsidRDefault="001F4D63" w:rsidP="00BB690F">
            <w:pPr>
              <w:rPr>
                <w:color w:val="000000"/>
                <w:sz w:val="20"/>
                <w:lang w:val="kk-KZ"/>
              </w:rPr>
            </w:pPr>
            <w:r w:rsidRPr="0057298D">
              <w:rPr>
                <w:color w:val="000000"/>
                <w:sz w:val="20"/>
                <w:lang w:val="kk-KZ"/>
              </w:rPr>
              <w:t>Ақшалай қаражат, барлығы</w:t>
            </w:r>
          </w:p>
        </w:tc>
        <w:tc>
          <w:tcPr>
            <w:tcW w:w="0" w:type="auto"/>
            <w:tcMar>
              <w:top w:w="0" w:type="dxa"/>
              <w:left w:w="168" w:type="dxa"/>
              <w:bottom w:w="0" w:type="dxa"/>
              <w:right w:w="168" w:type="dxa"/>
            </w:tcMar>
            <w:hideMark/>
          </w:tcPr>
          <w:p w14:paraId="06C64C5F" w14:textId="77777777" w:rsidR="001F4D63" w:rsidRPr="0057298D" w:rsidRDefault="001F4D63" w:rsidP="00BB690F">
            <w:pPr>
              <w:jc w:val="center"/>
              <w:rPr>
                <w:color w:val="000000"/>
                <w:sz w:val="20"/>
                <w:lang w:val="kk-KZ"/>
              </w:rPr>
            </w:pPr>
            <w:r w:rsidRPr="0057298D">
              <w:rPr>
                <w:color w:val="000000"/>
                <w:sz w:val="20"/>
                <w:lang w:val="kk-KZ"/>
              </w:rPr>
              <w:t>10</w:t>
            </w:r>
          </w:p>
        </w:tc>
        <w:tc>
          <w:tcPr>
            <w:tcW w:w="0" w:type="auto"/>
            <w:tcMar>
              <w:top w:w="0" w:type="dxa"/>
              <w:left w:w="168" w:type="dxa"/>
              <w:bottom w:w="0" w:type="dxa"/>
              <w:right w:w="168" w:type="dxa"/>
            </w:tcMar>
            <w:hideMark/>
          </w:tcPr>
          <w:p w14:paraId="006C9FC6" w14:textId="77777777" w:rsidR="001F4D63" w:rsidRPr="0057298D" w:rsidRDefault="001F4D63" w:rsidP="00BB690F">
            <w:pPr>
              <w:rPr>
                <w:color w:val="000000"/>
                <w:sz w:val="20"/>
                <w:lang w:val="kk-KZ"/>
              </w:rPr>
            </w:pPr>
          </w:p>
        </w:tc>
        <w:tc>
          <w:tcPr>
            <w:tcW w:w="0" w:type="auto"/>
            <w:tcMar>
              <w:top w:w="0" w:type="dxa"/>
              <w:left w:w="168" w:type="dxa"/>
              <w:bottom w:w="0" w:type="dxa"/>
              <w:right w:w="168" w:type="dxa"/>
            </w:tcMar>
            <w:hideMark/>
          </w:tcPr>
          <w:p w14:paraId="623A1870" w14:textId="77777777" w:rsidR="001F4D63" w:rsidRPr="0057298D" w:rsidRDefault="001F4D63" w:rsidP="00BB690F">
            <w:pPr>
              <w:rPr>
                <w:color w:val="000000"/>
                <w:sz w:val="20"/>
                <w:lang w:val="kk-KZ"/>
              </w:rPr>
            </w:pPr>
          </w:p>
        </w:tc>
        <w:tc>
          <w:tcPr>
            <w:tcW w:w="0" w:type="auto"/>
            <w:tcMar>
              <w:top w:w="0" w:type="dxa"/>
              <w:left w:w="168" w:type="dxa"/>
              <w:bottom w:w="0" w:type="dxa"/>
              <w:right w:w="168" w:type="dxa"/>
            </w:tcMar>
            <w:hideMark/>
          </w:tcPr>
          <w:p w14:paraId="69C872A7" w14:textId="77777777" w:rsidR="001F4D63" w:rsidRPr="0057298D" w:rsidRDefault="001F4D63" w:rsidP="00BB690F">
            <w:pPr>
              <w:rPr>
                <w:color w:val="000000"/>
                <w:sz w:val="20"/>
                <w:lang w:val="kk-KZ"/>
              </w:rPr>
            </w:pPr>
          </w:p>
        </w:tc>
        <w:tc>
          <w:tcPr>
            <w:tcW w:w="0" w:type="auto"/>
            <w:tcMar>
              <w:top w:w="0" w:type="dxa"/>
              <w:left w:w="168" w:type="dxa"/>
              <w:bottom w:w="0" w:type="dxa"/>
              <w:right w:w="168" w:type="dxa"/>
            </w:tcMar>
            <w:hideMark/>
          </w:tcPr>
          <w:p w14:paraId="49E36089" w14:textId="77777777" w:rsidR="001F4D63" w:rsidRPr="0057298D" w:rsidRDefault="001F4D63" w:rsidP="00BB690F">
            <w:pPr>
              <w:rPr>
                <w:color w:val="000000"/>
                <w:sz w:val="20"/>
                <w:lang w:val="kk-KZ"/>
              </w:rPr>
            </w:pPr>
          </w:p>
        </w:tc>
      </w:tr>
      <w:tr w:rsidR="001F4D63" w:rsidRPr="0057298D" w14:paraId="5A00C75A" w14:textId="77777777" w:rsidTr="00BB690F">
        <w:trPr>
          <w:jc w:val="center"/>
        </w:trPr>
        <w:tc>
          <w:tcPr>
            <w:tcW w:w="0" w:type="auto"/>
            <w:tcMar>
              <w:top w:w="0" w:type="dxa"/>
              <w:left w:w="168" w:type="dxa"/>
              <w:bottom w:w="0" w:type="dxa"/>
              <w:right w:w="168" w:type="dxa"/>
            </w:tcMar>
            <w:hideMark/>
          </w:tcPr>
          <w:p w14:paraId="6D27A2CC" w14:textId="77777777" w:rsidR="001F4D63" w:rsidRPr="0057298D" w:rsidRDefault="001F4D63" w:rsidP="00BB690F">
            <w:pPr>
              <w:rPr>
                <w:color w:val="000000"/>
                <w:sz w:val="20"/>
                <w:lang w:val="kk-KZ"/>
              </w:rPr>
            </w:pPr>
            <w:r w:rsidRPr="0057298D">
              <w:rPr>
                <w:color w:val="000000"/>
                <w:sz w:val="20"/>
                <w:lang w:val="kk-KZ"/>
              </w:rPr>
              <w:t>Кассадағы ақша</w:t>
            </w:r>
          </w:p>
        </w:tc>
        <w:tc>
          <w:tcPr>
            <w:tcW w:w="0" w:type="auto"/>
            <w:tcMar>
              <w:top w:w="0" w:type="dxa"/>
              <w:left w:w="168" w:type="dxa"/>
              <w:bottom w:w="0" w:type="dxa"/>
              <w:right w:w="168" w:type="dxa"/>
            </w:tcMar>
            <w:hideMark/>
          </w:tcPr>
          <w:p w14:paraId="249D5BC1" w14:textId="77777777" w:rsidR="001F4D63" w:rsidRPr="0057298D" w:rsidRDefault="001F4D63" w:rsidP="00BB690F">
            <w:pPr>
              <w:jc w:val="center"/>
              <w:rPr>
                <w:color w:val="000000"/>
                <w:sz w:val="20"/>
                <w:lang w:val="kk-KZ"/>
              </w:rPr>
            </w:pPr>
            <w:r w:rsidRPr="0057298D">
              <w:rPr>
                <w:color w:val="000000"/>
                <w:sz w:val="20"/>
                <w:lang w:val="kk-KZ"/>
              </w:rPr>
              <w:t>11</w:t>
            </w:r>
          </w:p>
        </w:tc>
        <w:tc>
          <w:tcPr>
            <w:tcW w:w="0" w:type="auto"/>
            <w:tcMar>
              <w:top w:w="0" w:type="dxa"/>
              <w:left w:w="168" w:type="dxa"/>
              <w:bottom w:w="0" w:type="dxa"/>
              <w:right w:w="168" w:type="dxa"/>
            </w:tcMar>
            <w:hideMark/>
          </w:tcPr>
          <w:p w14:paraId="43D5C777" w14:textId="77777777" w:rsidR="001F4D63" w:rsidRPr="0057298D" w:rsidRDefault="001F4D63" w:rsidP="00BB690F">
            <w:pPr>
              <w:rPr>
                <w:color w:val="000000"/>
                <w:sz w:val="20"/>
                <w:lang w:val="kk-KZ"/>
              </w:rPr>
            </w:pPr>
          </w:p>
        </w:tc>
        <w:tc>
          <w:tcPr>
            <w:tcW w:w="0" w:type="auto"/>
            <w:tcMar>
              <w:top w:w="0" w:type="dxa"/>
              <w:left w:w="168" w:type="dxa"/>
              <w:bottom w:w="0" w:type="dxa"/>
              <w:right w:w="168" w:type="dxa"/>
            </w:tcMar>
            <w:hideMark/>
          </w:tcPr>
          <w:p w14:paraId="7B51FD96" w14:textId="77777777" w:rsidR="001F4D63" w:rsidRPr="0057298D" w:rsidRDefault="001F4D63" w:rsidP="00BB690F">
            <w:pPr>
              <w:rPr>
                <w:color w:val="000000"/>
                <w:sz w:val="20"/>
                <w:lang w:val="kk-KZ"/>
              </w:rPr>
            </w:pPr>
          </w:p>
        </w:tc>
        <w:tc>
          <w:tcPr>
            <w:tcW w:w="0" w:type="auto"/>
            <w:tcMar>
              <w:top w:w="0" w:type="dxa"/>
              <w:left w:w="168" w:type="dxa"/>
              <w:bottom w:w="0" w:type="dxa"/>
              <w:right w:w="168" w:type="dxa"/>
            </w:tcMar>
            <w:hideMark/>
          </w:tcPr>
          <w:p w14:paraId="137A7023" w14:textId="77777777" w:rsidR="001F4D63" w:rsidRPr="0057298D" w:rsidRDefault="001F4D63" w:rsidP="00BB690F">
            <w:pPr>
              <w:rPr>
                <w:color w:val="000000"/>
                <w:sz w:val="20"/>
                <w:lang w:val="kk-KZ"/>
              </w:rPr>
            </w:pPr>
          </w:p>
        </w:tc>
        <w:tc>
          <w:tcPr>
            <w:tcW w:w="0" w:type="auto"/>
            <w:tcMar>
              <w:top w:w="0" w:type="dxa"/>
              <w:left w:w="168" w:type="dxa"/>
              <w:bottom w:w="0" w:type="dxa"/>
              <w:right w:w="168" w:type="dxa"/>
            </w:tcMar>
            <w:hideMark/>
          </w:tcPr>
          <w:p w14:paraId="5B2C9FF1" w14:textId="77777777" w:rsidR="001F4D63" w:rsidRPr="0057298D" w:rsidRDefault="001F4D63" w:rsidP="00BB690F">
            <w:pPr>
              <w:rPr>
                <w:color w:val="000000"/>
                <w:sz w:val="20"/>
                <w:lang w:val="kk-KZ"/>
              </w:rPr>
            </w:pPr>
          </w:p>
        </w:tc>
      </w:tr>
      <w:tr w:rsidR="001F4D63" w:rsidRPr="0057298D" w14:paraId="725DDE0B" w14:textId="77777777" w:rsidTr="00BB690F">
        <w:trPr>
          <w:jc w:val="center"/>
        </w:trPr>
        <w:tc>
          <w:tcPr>
            <w:tcW w:w="0" w:type="auto"/>
            <w:tcMar>
              <w:top w:w="0" w:type="dxa"/>
              <w:left w:w="168" w:type="dxa"/>
              <w:bottom w:w="0" w:type="dxa"/>
              <w:right w:w="168" w:type="dxa"/>
            </w:tcMar>
            <w:hideMark/>
          </w:tcPr>
          <w:p w14:paraId="6AECA9A0" w14:textId="77777777" w:rsidR="001F4D63" w:rsidRPr="0057298D" w:rsidRDefault="001F4D63" w:rsidP="00BB690F">
            <w:pPr>
              <w:rPr>
                <w:color w:val="000000"/>
                <w:sz w:val="20"/>
                <w:lang w:val="kk-KZ"/>
              </w:rPr>
            </w:pPr>
            <w:r w:rsidRPr="0057298D">
              <w:rPr>
                <w:color w:val="000000"/>
                <w:sz w:val="20"/>
                <w:lang w:val="kk-KZ"/>
              </w:rPr>
              <w:t> </w:t>
            </w:r>
          </w:p>
        </w:tc>
        <w:tc>
          <w:tcPr>
            <w:tcW w:w="0" w:type="auto"/>
            <w:tcMar>
              <w:top w:w="0" w:type="dxa"/>
              <w:left w:w="168" w:type="dxa"/>
              <w:bottom w:w="0" w:type="dxa"/>
              <w:right w:w="168" w:type="dxa"/>
            </w:tcMar>
            <w:hideMark/>
          </w:tcPr>
          <w:p w14:paraId="1434487A" w14:textId="77777777" w:rsidR="001F4D63" w:rsidRPr="0057298D" w:rsidRDefault="001F4D63" w:rsidP="00BB690F">
            <w:pPr>
              <w:jc w:val="center"/>
              <w:rPr>
                <w:color w:val="000000"/>
                <w:sz w:val="20"/>
                <w:lang w:val="kk-KZ"/>
              </w:rPr>
            </w:pPr>
            <w:r w:rsidRPr="0057298D">
              <w:rPr>
                <w:color w:val="000000"/>
                <w:sz w:val="20"/>
                <w:lang w:val="kk-KZ"/>
              </w:rPr>
              <w:t>111</w:t>
            </w:r>
          </w:p>
        </w:tc>
        <w:tc>
          <w:tcPr>
            <w:tcW w:w="0" w:type="auto"/>
            <w:tcMar>
              <w:top w:w="0" w:type="dxa"/>
              <w:left w:w="168" w:type="dxa"/>
              <w:bottom w:w="0" w:type="dxa"/>
              <w:right w:w="168" w:type="dxa"/>
            </w:tcMar>
            <w:hideMark/>
          </w:tcPr>
          <w:p w14:paraId="34CD32C8" w14:textId="77777777" w:rsidR="001F4D63" w:rsidRPr="0057298D" w:rsidRDefault="001F4D63" w:rsidP="00BB690F">
            <w:pPr>
              <w:rPr>
                <w:color w:val="000000"/>
                <w:sz w:val="20"/>
                <w:lang w:val="kk-KZ"/>
              </w:rPr>
            </w:pPr>
          </w:p>
        </w:tc>
        <w:tc>
          <w:tcPr>
            <w:tcW w:w="0" w:type="auto"/>
            <w:tcMar>
              <w:top w:w="0" w:type="dxa"/>
              <w:left w:w="168" w:type="dxa"/>
              <w:bottom w:w="0" w:type="dxa"/>
              <w:right w:w="168" w:type="dxa"/>
            </w:tcMar>
            <w:hideMark/>
          </w:tcPr>
          <w:p w14:paraId="3F2200EB" w14:textId="77777777" w:rsidR="001F4D63" w:rsidRPr="0057298D" w:rsidRDefault="001F4D63" w:rsidP="00BB690F">
            <w:pPr>
              <w:rPr>
                <w:color w:val="000000"/>
                <w:sz w:val="20"/>
                <w:lang w:val="kk-KZ"/>
              </w:rPr>
            </w:pPr>
          </w:p>
        </w:tc>
        <w:tc>
          <w:tcPr>
            <w:tcW w:w="0" w:type="auto"/>
            <w:tcMar>
              <w:top w:w="0" w:type="dxa"/>
              <w:left w:w="168" w:type="dxa"/>
              <w:bottom w:w="0" w:type="dxa"/>
              <w:right w:w="168" w:type="dxa"/>
            </w:tcMar>
            <w:hideMark/>
          </w:tcPr>
          <w:p w14:paraId="1689FE2E" w14:textId="77777777" w:rsidR="001F4D63" w:rsidRPr="0057298D" w:rsidRDefault="001F4D63" w:rsidP="00BB690F">
            <w:pPr>
              <w:rPr>
                <w:color w:val="000000"/>
                <w:sz w:val="20"/>
                <w:lang w:val="kk-KZ"/>
              </w:rPr>
            </w:pPr>
          </w:p>
        </w:tc>
        <w:tc>
          <w:tcPr>
            <w:tcW w:w="0" w:type="auto"/>
            <w:tcMar>
              <w:top w:w="0" w:type="dxa"/>
              <w:left w:w="168" w:type="dxa"/>
              <w:bottom w:w="0" w:type="dxa"/>
              <w:right w:w="168" w:type="dxa"/>
            </w:tcMar>
            <w:hideMark/>
          </w:tcPr>
          <w:p w14:paraId="46E8F723" w14:textId="77777777" w:rsidR="001F4D63" w:rsidRPr="0057298D" w:rsidRDefault="001F4D63" w:rsidP="00BB690F">
            <w:pPr>
              <w:rPr>
                <w:color w:val="000000"/>
                <w:sz w:val="20"/>
                <w:lang w:val="kk-KZ"/>
              </w:rPr>
            </w:pPr>
          </w:p>
        </w:tc>
      </w:tr>
      <w:tr w:rsidR="001F4D63" w:rsidRPr="0057298D" w14:paraId="524A711A" w14:textId="77777777" w:rsidTr="00BB690F">
        <w:trPr>
          <w:jc w:val="center"/>
        </w:trPr>
        <w:tc>
          <w:tcPr>
            <w:tcW w:w="0" w:type="auto"/>
            <w:tcMar>
              <w:top w:w="0" w:type="dxa"/>
              <w:left w:w="168" w:type="dxa"/>
              <w:bottom w:w="0" w:type="dxa"/>
              <w:right w:w="168" w:type="dxa"/>
            </w:tcMar>
            <w:hideMark/>
          </w:tcPr>
          <w:p w14:paraId="161C2E28" w14:textId="77777777" w:rsidR="001F4D63" w:rsidRPr="0057298D" w:rsidRDefault="001F4D63" w:rsidP="00BB690F">
            <w:pPr>
              <w:rPr>
                <w:color w:val="000000"/>
                <w:sz w:val="20"/>
                <w:lang w:val="kk-KZ"/>
              </w:rPr>
            </w:pPr>
            <w:r w:rsidRPr="0057298D">
              <w:rPr>
                <w:color w:val="000000"/>
                <w:sz w:val="20"/>
                <w:lang w:val="kk-KZ"/>
              </w:rPr>
              <w:t> </w:t>
            </w:r>
          </w:p>
        </w:tc>
        <w:tc>
          <w:tcPr>
            <w:tcW w:w="0" w:type="auto"/>
            <w:tcMar>
              <w:top w:w="0" w:type="dxa"/>
              <w:left w:w="168" w:type="dxa"/>
              <w:bottom w:w="0" w:type="dxa"/>
              <w:right w:w="168" w:type="dxa"/>
            </w:tcMar>
            <w:hideMark/>
          </w:tcPr>
          <w:p w14:paraId="52236635" w14:textId="77777777" w:rsidR="001F4D63" w:rsidRPr="0057298D" w:rsidRDefault="001F4D63" w:rsidP="00BB690F">
            <w:pPr>
              <w:jc w:val="center"/>
              <w:rPr>
                <w:color w:val="000000"/>
                <w:sz w:val="20"/>
                <w:lang w:val="kk-KZ"/>
              </w:rPr>
            </w:pPr>
            <w:r w:rsidRPr="0057298D">
              <w:rPr>
                <w:color w:val="000000"/>
                <w:sz w:val="20"/>
                <w:lang w:val="kk-KZ"/>
              </w:rPr>
              <w:t>112</w:t>
            </w:r>
          </w:p>
        </w:tc>
        <w:tc>
          <w:tcPr>
            <w:tcW w:w="0" w:type="auto"/>
            <w:tcMar>
              <w:top w:w="0" w:type="dxa"/>
              <w:left w:w="168" w:type="dxa"/>
              <w:bottom w:w="0" w:type="dxa"/>
              <w:right w:w="168" w:type="dxa"/>
            </w:tcMar>
            <w:hideMark/>
          </w:tcPr>
          <w:p w14:paraId="3314E981" w14:textId="77777777" w:rsidR="001F4D63" w:rsidRPr="0057298D" w:rsidRDefault="001F4D63" w:rsidP="00BB690F">
            <w:pPr>
              <w:rPr>
                <w:color w:val="000000"/>
                <w:sz w:val="20"/>
                <w:lang w:val="kk-KZ"/>
              </w:rPr>
            </w:pPr>
          </w:p>
        </w:tc>
        <w:tc>
          <w:tcPr>
            <w:tcW w:w="0" w:type="auto"/>
            <w:tcMar>
              <w:top w:w="0" w:type="dxa"/>
              <w:left w:w="168" w:type="dxa"/>
              <w:bottom w:w="0" w:type="dxa"/>
              <w:right w:w="168" w:type="dxa"/>
            </w:tcMar>
            <w:hideMark/>
          </w:tcPr>
          <w:p w14:paraId="444EC311" w14:textId="77777777" w:rsidR="001F4D63" w:rsidRPr="0057298D" w:rsidRDefault="001F4D63" w:rsidP="00BB690F">
            <w:pPr>
              <w:rPr>
                <w:color w:val="000000"/>
                <w:sz w:val="20"/>
                <w:lang w:val="kk-KZ"/>
              </w:rPr>
            </w:pPr>
          </w:p>
        </w:tc>
        <w:tc>
          <w:tcPr>
            <w:tcW w:w="0" w:type="auto"/>
            <w:tcMar>
              <w:top w:w="0" w:type="dxa"/>
              <w:left w:w="168" w:type="dxa"/>
              <w:bottom w:w="0" w:type="dxa"/>
              <w:right w:w="168" w:type="dxa"/>
            </w:tcMar>
            <w:hideMark/>
          </w:tcPr>
          <w:p w14:paraId="1C9E4EC6" w14:textId="77777777" w:rsidR="001F4D63" w:rsidRPr="0057298D" w:rsidRDefault="001F4D63" w:rsidP="00BB690F">
            <w:pPr>
              <w:rPr>
                <w:color w:val="000000"/>
                <w:sz w:val="20"/>
                <w:lang w:val="kk-KZ"/>
              </w:rPr>
            </w:pPr>
          </w:p>
        </w:tc>
        <w:tc>
          <w:tcPr>
            <w:tcW w:w="0" w:type="auto"/>
            <w:tcMar>
              <w:top w:w="0" w:type="dxa"/>
              <w:left w:w="168" w:type="dxa"/>
              <w:bottom w:w="0" w:type="dxa"/>
              <w:right w:w="168" w:type="dxa"/>
            </w:tcMar>
            <w:hideMark/>
          </w:tcPr>
          <w:p w14:paraId="0040D57B" w14:textId="77777777" w:rsidR="001F4D63" w:rsidRPr="0057298D" w:rsidRDefault="001F4D63" w:rsidP="00BB690F">
            <w:pPr>
              <w:rPr>
                <w:color w:val="000000"/>
                <w:sz w:val="20"/>
                <w:lang w:val="kk-KZ"/>
              </w:rPr>
            </w:pPr>
          </w:p>
        </w:tc>
      </w:tr>
      <w:tr w:rsidR="001F4D63" w:rsidRPr="0057298D" w14:paraId="60F6FA56" w14:textId="77777777" w:rsidTr="00BB690F">
        <w:trPr>
          <w:jc w:val="center"/>
        </w:trPr>
        <w:tc>
          <w:tcPr>
            <w:tcW w:w="0" w:type="auto"/>
            <w:tcMar>
              <w:top w:w="0" w:type="dxa"/>
              <w:left w:w="168" w:type="dxa"/>
              <w:bottom w:w="0" w:type="dxa"/>
              <w:right w:w="168" w:type="dxa"/>
            </w:tcMar>
            <w:hideMark/>
          </w:tcPr>
          <w:p w14:paraId="0CE1CCBD" w14:textId="77777777" w:rsidR="001F4D63" w:rsidRPr="0057298D" w:rsidRDefault="001F4D63" w:rsidP="00BB690F">
            <w:pPr>
              <w:rPr>
                <w:color w:val="000000"/>
                <w:sz w:val="20"/>
                <w:lang w:val="kk-KZ"/>
              </w:rPr>
            </w:pPr>
            <w:r w:rsidRPr="0057298D">
              <w:rPr>
                <w:color w:val="000000"/>
                <w:sz w:val="20"/>
                <w:lang w:val="kk-KZ"/>
              </w:rPr>
              <w:t> </w:t>
            </w:r>
          </w:p>
        </w:tc>
        <w:tc>
          <w:tcPr>
            <w:tcW w:w="0" w:type="auto"/>
            <w:tcMar>
              <w:top w:w="0" w:type="dxa"/>
              <w:left w:w="168" w:type="dxa"/>
              <w:bottom w:w="0" w:type="dxa"/>
              <w:right w:w="168" w:type="dxa"/>
            </w:tcMar>
            <w:hideMark/>
          </w:tcPr>
          <w:p w14:paraId="4D782BCD" w14:textId="77777777" w:rsidR="001F4D63" w:rsidRPr="0057298D" w:rsidRDefault="001F4D63" w:rsidP="00BB690F">
            <w:pPr>
              <w:jc w:val="center"/>
              <w:rPr>
                <w:color w:val="000000"/>
                <w:sz w:val="20"/>
                <w:lang w:val="kk-KZ"/>
              </w:rPr>
            </w:pPr>
            <w:r w:rsidRPr="0057298D">
              <w:rPr>
                <w:color w:val="000000"/>
                <w:sz w:val="20"/>
                <w:lang w:val="kk-KZ"/>
              </w:rPr>
              <w:t>…</w:t>
            </w:r>
          </w:p>
        </w:tc>
        <w:tc>
          <w:tcPr>
            <w:tcW w:w="0" w:type="auto"/>
            <w:tcMar>
              <w:top w:w="0" w:type="dxa"/>
              <w:left w:w="168" w:type="dxa"/>
              <w:bottom w:w="0" w:type="dxa"/>
              <w:right w:w="168" w:type="dxa"/>
            </w:tcMar>
            <w:hideMark/>
          </w:tcPr>
          <w:p w14:paraId="163539B5" w14:textId="77777777" w:rsidR="001F4D63" w:rsidRPr="0057298D" w:rsidRDefault="001F4D63" w:rsidP="00BB690F">
            <w:pPr>
              <w:rPr>
                <w:color w:val="000000"/>
                <w:sz w:val="20"/>
                <w:lang w:val="kk-KZ"/>
              </w:rPr>
            </w:pPr>
          </w:p>
        </w:tc>
        <w:tc>
          <w:tcPr>
            <w:tcW w:w="0" w:type="auto"/>
            <w:tcMar>
              <w:top w:w="0" w:type="dxa"/>
              <w:left w:w="168" w:type="dxa"/>
              <w:bottom w:w="0" w:type="dxa"/>
              <w:right w:w="168" w:type="dxa"/>
            </w:tcMar>
            <w:hideMark/>
          </w:tcPr>
          <w:p w14:paraId="12F38D41" w14:textId="77777777" w:rsidR="001F4D63" w:rsidRPr="0057298D" w:rsidRDefault="001F4D63" w:rsidP="00BB690F">
            <w:pPr>
              <w:rPr>
                <w:color w:val="000000"/>
                <w:sz w:val="20"/>
                <w:lang w:val="kk-KZ"/>
              </w:rPr>
            </w:pPr>
          </w:p>
        </w:tc>
        <w:tc>
          <w:tcPr>
            <w:tcW w:w="0" w:type="auto"/>
            <w:tcMar>
              <w:top w:w="0" w:type="dxa"/>
              <w:left w:w="168" w:type="dxa"/>
              <w:bottom w:w="0" w:type="dxa"/>
              <w:right w:w="168" w:type="dxa"/>
            </w:tcMar>
            <w:hideMark/>
          </w:tcPr>
          <w:p w14:paraId="247EA871" w14:textId="77777777" w:rsidR="001F4D63" w:rsidRPr="0057298D" w:rsidRDefault="001F4D63" w:rsidP="00BB690F">
            <w:pPr>
              <w:rPr>
                <w:color w:val="000000"/>
                <w:sz w:val="20"/>
                <w:lang w:val="kk-KZ"/>
              </w:rPr>
            </w:pPr>
          </w:p>
        </w:tc>
        <w:tc>
          <w:tcPr>
            <w:tcW w:w="0" w:type="auto"/>
            <w:tcMar>
              <w:top w:w="0" w:type="dxa"/>
              <w:left w:w="168" w:type="dxa"/>
              <w:bottom w:w="0" w:type="dxa"/>
              <w:right w:w="168" w:type="dxa"/>
            </w:tcMar>
            <w:hideMark/>
          </w:tcPr>
          <w:p w14:paraId="2A10C8E0" w14:textId="77777777" w:rsidR="001F4D63" w:rsidRPr="0057298D" w:rsidRDefault="001F4D63" w:rsidP="00BB690F">
            <w:pPr>
              <w:rPr>
                <w:color w:val="000000"/>
                <w:sz w:val="20"/>
                <w:lang w:val="kk-KZ"/>
              </w:rPr>
            </w:pPr>
          </w:p>
        </w:tc>
      </w:tr>
      <w:tr w:rsidR="001F4D63" w:rsidRPr="0057298D" w14:paraId="25EF4ED1" w14:textId="77777777" w:rsidTr="00BB690F">
        <w:trPr>
          <w:jc w:val="center"/>
        </w:trPr>
        <w:tc>
          <w:tcPr>
            <w:tcW w:w="0" w:type="auto"/>
            <w:tcMar>
              <w:top w:w="0" w:type="dxa"/>
              <w:left w:w="168" w:type="dxa"/>
              <w:bottom w:w="0" w:type="dxa"/>
              <w:right w:w="168" w:type="dxa"/>
            </w:tcMar>
            <w:hideMark/>
          </w:tcPr>
          <w:p w14:paraId="7DEEA196" w14:textId="77777777" w:rsidR="001F4D63" w:rsidRPr="0057298D" w:rsidRDefault="001F4D63" w:rsidP="00BB690F">
            <w:pPr>
              <w:rPr>
                <w:color w:val="000000"/>
                <w:sz w:val="20"/>
                <w:lang w:val="kk-KZ"/>
              </w:rPr>
            </w:pPr>
            <w:r w:rsidRPr="0057298D">
              <w:rPr>
                <w:color w:val="000000"/>
                <w:sz w:val="20"/>
                <w:lang w:val="kk-KZ"/>
              </w:rPr>
              <w:t>Жолдағы ақша</w:t>
            </w:r>
          </w:p>
        </w:tc>
        <w:tc>
          <w:tcPr>
            <w:tcW w:w="0" w:type="auto"/>
            <w:tcMar>
              <w:top w:w="0" w:type="dxa"/>
              <w:left w:w="168" w:type="dxa"/>
              <w:bottom w:w="0" w:type="dxa"/>
              <w:right w:w="168" w:type="dxa"/>
            </w:tcMar>
            <w:hideMark/>
          </w:tcPr>
          <w:p w14:paraId="46B9EA5B" w14:textId="77777777" w:rsidR="001F4D63" w:rsidRPr="0057298D" w:rsidRDefault="001F4D63" w:rsidP="00BB690F">
            <w:pPr>
              <w:jc w:val="center"/>
              <w:rPr>
                <w:color w:val="000000"/>
                <w:sz w:val="20"/>
                <w:lang w:val="kk-KZ"/>
              </w:rPr>
            </w:pPr>
            <w:r w:rsidRPr="0057298D">
              <w:rPr>
                <w:color w:val="000000"/>
                <w:sz w:val="20"/>
                <w:lang w:val="kk-KZ"/>
              </w:rPr>
              <w:t>12</w:t>
            </w:r>
          </w:p>
        </w:tc>
        <w:tc>
          <w:tcPr>
            <w:tcW w:w="0" w:type="auto"/>
            <w:tcMar>
              <w:top w:w="0" w:type="dxa"/>
              <w:left w:w="168" w:type="dxa"/>
              <w:bottom w:w="0" w:type="dxa"/>
              <w:right w:w="168" w:type="dxa"/>
            </w:tcMar>
            <w:hideMark/>
          </w:tcPr>
          <w:p w14:paraId="6560906E" w14:textId="77777777" w:rsidR="001F4D63" w:rsidRPr="0057298D" w:rsidRDefault="001F4D63" w:rsidP="00BB690F">
            <w:pPr>
              <w:rPr>
                <w:color w:val="000000"/>
                <w:sz w:val="20"/>
                <w:lang w:val="kk-KZ"/>
              </w:rPr>
            </w:pPr>
          </w:p>
        </w:tc>
        <w:tc>
          <w:tcPr>
            <w:tcW w:w="0" w:type="auto"/>
            <w:tcMar>
              <w:top w:w="0" w:type="dxa"/>
              <w:left w:w="168" w:type="dxa"/>
              <w:bottom w:w="0" w:type="dxa"/>
              <w:right w:w="168" w:type="dxa"/>
            </w:tcMar>
            <w:hideMark/>
          </w:tcPr>
          <w:p w14:paraId="4491B0F7" w14:textId="77777777" w:rsidR="001F4D63" w:rsidRPr="0057298D" w:rsidRDefault="001F4D63" w:rsidP="00BB690F">
            <w:pPr>
              <w:rPr>
                <w:color w:val="000000"/>
                <w:sz w:val="20"/>
                <w:lang w:val="kk-KZ"/>
              </w:rPr>
            </w:pPr>
          </w:p>
        </w:tc>
        <w:tc>
          <w:tcPr>
            <w:tcW w:w="0" w:type="auto"/>
            <w:tcMar>
              <w:top w:w="0" w:type="dxa"/>
              <w:left w:w="168" w:type="dxa"/>
              <w:bottom w:w="0" w:type="dxa"/>
              <w:right w:w="168" w:type="dxa"/>
            </w:tcMar>
            <w:hideMark/>
          </w:tcPr>
          <w:p w14:paraId="243EC7E1" w14:textId="77777777" w:rsidR="001F4D63" w:rsidRPr="0057298D" w:rsidRDefault="001F4D63" w:rsidP="00BB690F">
            <w:pPr>
              <w:rPr>
                <w:color w:val="000000"/>
                <w:sz w:val="20"/>
                <w:lang w:val="kk-KZ"/>
              </w:rPr>
            </w:pPr>
          </w:p>
        </w:tc>
        <w:tc>
          <w:tcPr>
            <w:tcW w:w="0" w:type="auto"/>
            <w:tcMar>
              <w:top w:w="0" w:type="dxa"/>
              <w:left w:w="168" w:type="dxa"/>
              <w:bottom w:w="0" w:type="dxa"/>
              <w:right w:w="168" w:type="dxa"/>
            </w:tcMar>
            <w:hideMark/>
          </w:tcPr>
          <w:p w14:paraId="1786B58B" w14:textId="77777777" w:rsidR="001F4D63" w:rsidRPr="0057298D" w:rsidRDefault="001F4D63" w:rsidP="00BB690F">
            <w:pPr>
              <w:rPr>
                <w:color w:val="000000"/>
                <w:sz w:val="20"/>
                <w:lang w:val="kk-KZ"/>
              </w:rPr>
            </w:pPr>
          </w:p>
        </w:tc>
      </w:tr>
      <w:tr w:rsidR="001F4D63" w:rsidRPr="0057298D" w14:paraId="0A5CB0D6" w14:textId="77777777" w:rsidTr="00BB690F">
        <w:trPr>
          <w:jc w:val="center"/>
        </w:trPr>
        <w:tc>
          <w:tcPr>
            <w:tcW w:w="0" w:type="auto"/>
            <w:tcMar>
              <w:top w:w="0" w:type="dxa"/>
              <w:left w:w="168" w:type="dxa"/>
              <w:bottom w:w="0" w:type="dxa"/>
              <w:right w:w="168" w:type="dxa"/>
            </w:tcMar>
            <w:hideMark/>
          </w:tcPr>
          <w:p w14:paraId="68AF800A" w14:textId="77777777" w:rsidR="001F4D63" w:rsidRPr="0057298D" w:rsidRDefault="001F4D63" w:rsidP="00BB690F">
            <w:pPr>
              <w:rPr>
                <w:color w:val="000000"/>
                <w:sz w:val="20"/>
                <w:lang w:val="kk-KZ"/>
              </w:rPr>
            </w:pPr>
            <w:r w:rsidRPr="0057298D">
              <w:rPr>
                <w:color w:val="000000"/>
                <w:sz w:val="20"/>
                <w:lang w:val="kk-KZ"/>
              </w:rPr>
              <w:t> </w:t>
            </w:r>
          </w:p>
        </w:tc>
        <w:tc>
          <w:tcPr>
            <w:tcW w:w="0" w:type="auto"/>
            <w:tcMar>
              <w:top w:w="0" w:type="dxa"/>
              <w:left w:w="168" w:type="dxa"/>
              <w:bottom w:w="0" w:type="dxa"/>
              <w:right w:w="168" w:type="dxa"/>
            </w:tcMar>
            <w:hideMark/>
          </w:tcPr>
          <w:p w14:paraId="2FCFF0DA" w14:textId="77777777" w:rsidR="001F4D63" w:rsidRPr="0057298D" w:rsidRDefault="001F4D63" w:rsidP="00BB690F">
            <w:pPr>
              <w:jc w:val="center"/>
              <w:rPr>
                <w:color w:val="000000"/>
                <w:sz w:val="20"/>
                <w:lang w:val="kk-KZ"/>
              </w:rPr>
            </w:pPr>
            <w:r w:rsidRPr="0057298D">
              <w:rPr>
                <w:color w:val="000000"/>
                <w:sz w:val="20"/>
                <w:lang w:val="kk-KZ"/>
              </w:rPr>
              <w:t>121</w:t>
            </w:r>
          </w:p>
        </w:tc>
        <w:tc>
          <w:tcPr>
            <w:tcW w:w="0" w:type="auto"/>
            <w:tcMar>
              <w:top w:w="0" w:type="dxa"/>
              <w:left w:w="168" w:type="dxa"/>
              <w:bottom w:w="0" w:type="dxa"/>
              <w:right w:w="168" w:type="dxa"/>
            </w:tcMar>
            <w:hideMark/>
          </w:tcPr>
          <w:p w14:paraId="5757A047" w14:textId="77777777" w:rsidR="001F4D63" w:rsidRPr="0057298D" w:rsidRDefault="001F4D63" w:rsidP="00BB690F">
            <w:pPr>
              <w:rPr>
                <w:color w:val="000000"/>
                <w:sz w:val="20"/>
                <w:lang w:val="kk-KZ"/>
              </w:rPr>
            </w:pPr>
          </w:p>
        </w:tc>
        <w:tc>
          <w:tcPr>
            <w:tcW w:w="0" w:type="auto"/>
            <w:tcMar>
              <w:top w:w="0" w:type="dxa"/>
              <w:left w:w="168" w:type="dxa"/>
              <w:bottom w:w="0" w:type="dxa"/>
              <w:right w:w="168" w:type="dxa"/>
            </w:tcMar>
            <w:hideMark/>
          </w:tcPr>
          <w:p w14:paraId="57ACAFC3" w14:textId="77777777" w:rsidR="001F4D63" w:rsidRPr="0057298D" w:rsidRDefault="001F4D63" w:rsidP="00BB690F">
            <w:pPr>
              <w:rPr>
                <w:color w:val="000000"/>
                <w:sz w:val="20"/>
                <w:lang w:val="kk-KZ"/>
              </w:rPr>
            </w:pPr>
          </w:p>
        </w:tc>
        <w:tc>
          <w:tcPr>
            <w:tcW w:w="0" w:type="auto"/>
            <w:tcMar>
              <w:top w:w="0" w:type="dxa"/>
              <w:left w:w="168" w:type="dxa"/>
              <w:bottom w:w="0" w:type="dxa"/>
              <w:right w:w="168" w:type="dxa"/>
            </w:tcMar>
            <w:hideMark/>
          </w:tcPr>
          <w:p w14:paraId="16DFC23B" w14:textId="77777777" w:rsidR="001F4D63" w:rsidRPr="0057298D" w:rsidRDefault="001F4D63" w:rsidP="00BB690F">
            <w:pPr>
              <w:rPr>
                <w:color w:val="000000"/>
                <w:sz w:val="20"/>
                <w:lang w:val="kk-KZ"/>
              </w:rPr>
            </w:pPr>
          </w:p>
        </w:tc>
        <w:tc>
          <w:tcPr>
            <w:tcW w:w="0" w:type="auto"/>
            <w:tcMar>
              <w:top w:w="0" w:type="dxa"/>
              <w:left w:w="168" w:type="dxa"/>
              <w:bottom w:w="0" w:type="dxa"/>
              <w:right w:w="168" w:type="dxa"/>
            </w:tcMar>
            <w:hideMark/>
          </w:tcPr>
          <w:p w14:paraId="212B049D" w14:textId="77777777" w:rsidR="001F4D63" w:rsidRPr="0057298D" w:rsidRDefault="001F4D63" w:rsidP="00BB690F">
            <w:pPr>
              <w:rPr>
                <w:color w:val="000000"/>
                <w:sz w:val="20"/>
                <w:lang w:val="kk-KZ"/>
              </w:rPr>
            </w:pPr>
          </w:p>
        </w:tc>
      </w:tr>
      <w:tr w:rsidR="001F4D63" w:rsidRPr="0057298D" w14:paraId="5F3BD833" w14:textId="77777777" w:rsidTr="00BB690F">
        <w:trPr>
          <w:jc w:val="center"/>
        </w:trPr>
        <w:tc>
          <w:tcPr>
            <w:tcW w:w="0" w:type="auto"/>
            <w:tcMar>
              <w:top w:w="0" w:type="dxa"/>
              <w:left w:w="168" w:type="dxa"/>
              <w:bottom w:w="0" w:type="dxa"/>
              <w:right w:w="168" w:type="dxa"/>
            </w:tcMar>
            <w:hideMark/>
          </w:tcPr>
          <w:p w14:paraId="20F8C541" w14:textId="77777777" w:rsidR="001F4D63" w:rsidRPr="0057298D" w:rsidRDefault="001F4D63" w:rsidP="00BB690F">
            <w:pPr>
              <w:rPr>
                <w:color w:val="000000"/>
                <w:sz w:val="20"/>
                <w:lang w:val="kk-KZ"/>
              </w:rPr>
            </w:pPr>
            <w:r w:rsidRPr="0057298D">
              <w:rPr>
                <w:color w:val="000000"/>
                <w:sz w:val="20"/>
                <w:lang w:val="kk-KZ"/>
              </w:rPr>
              <w:t> </w:t>
            </w:r>
          </w:p>
        </w:tc>
        <w:tc>
          <w:tcPr>
            <w:tcW w:w="0" w:type="auto"/>
            <w:tcMar>
              <w:top w:w="0" w:type="dxa"/>
              <w:left w:w="168" w:type="dxa"/>
              <w:bottom w:w="0" w:type="dxa"/>
              <w:right w:w="168" w:type="dxa"/>
            </w:tcMar>
            <w:hideMark/>
          </w:tcPr>
          <w:p w14:paraId="02B41B58" w14:textId="77777777" w:rsidR="001F4D63" w:rsidRPr="0057298D" w:rsidRDefault="001F4D63" w:rsidP="00BB690F">
            <w:pPr>
              <w:jc w:val="center"/>
              <w:rPr>
                <w:color w:val="000000"/>
                <w:sz w:val="20"/>
                <w:lang w:val="kk-KZ"/>
              </w:rPr>
            </w:pPr>
            <w:r w:rsidRPr="0057298D">
              <w:rPr>
                <w:color w:val="000000"/>
                <w:sz w:val="20"/>
                <w:lang w:val="kk-KZ"/>
              </w:rPr>
              <w:t>122</w:t>
            </w:r>
          </w:p>
        </w:tc>
        <w:tc>
          <w:tcPr>
            <w:tcW w:w="0" w:type="auto"/>
            <w:tcMar>
              <w:top w:w="0" w:type="dxa"/>
              <w:left w:w="168" w:type="dxa"/>
              <w:bottom w:w="0" w:type="dxa"/>
              <w:right w:w="168" w:type="dxa"/>
            </w:tcMar>
            <w:hideMark/>
          </w:tcPr>
          <w:p w14:paraId="5289B272" w14:textId="77777777" w:rsidR="001F4D63" w:rsidRPr="0057298D" w:rsidRDefault="001F4D63" w:rsidP="00BB690F">
            <w:pPr>
              <w:rPr>
                <w:color w:val="000000"/>
                <w:sz w:val="20"/>
                <w:lang w:val="kk-KZ"/>
              </w:rPr>
            </w:pPr>
          </w:p>
        </w:tc>
        <w:tc>
          <w:tcPr>
            <w:tcW w:w="0" w:type="auto"/>
            <w:tcMar>
              <w:top w:w="0" w:type="dxa"/>
              <w:left w:w="168" w:type="dxa"/>
              <w:bottom w:w="0" w:type="dxa"/>
              <w:right w:w="168" w:type="dxa"/>
            </w:tcMar>
            <w:hideMark/>
          </w:tcPr>
          <w:p w14:paraId="078F9118" w14:textId="77777777" w:rsidR="001F4D63" w:rsidRPr="0057298D" w:rsidRDefault="001F4D63" w:rsidP="00BB690F">
            <w:pPr>
              <w:rPr>
                <w:color w:val="000000"/>
                <w:sz w:val="20"/>
                <w:lang w:val="kk-KZ"/>
              </w:rPr>
            </w:pPr>
          </w:p>
        </w:tc>
        <w:tc>
          <w:tcPr>
            <w:tcW w:w="0" w:type="auto"/>
            <w:tcMar>
              <w:top w:w="0" w:type="dxa"/>
              <w:left w:w="168" w:type="dxa"/>
              <w:bottom w:w="0" w:type="dxa"/>
              <w:right w:w="168" w:type="dxa"/>
            </w:tcMar>
            <w:hideMark/>
          </w:tcPr>
          <w:p w14:paraId="29BDE963" w14:textId="77777777" w:rsidR="001F4D63" w:rsidRPr="0057298D" w:rsidRDefault="001F4D63" w:rsidP="00BB690F">
            <w:pPr>
              <w:rPr>
                <w:color w:val="000000"/>
                <w:sz w:val="20"/>
                <w:lang w:val="kk-KZ"/>
              </w:rPr>
            </w:pPr>
          </w:p>
        </w:tc>
        <w:tc>
          <w:tcPr>
            <w:tcW w:w="0" w:type="auto"/>
            <w:tcMar>
              <w:top w:w="0" w:type="dxa"/>
              <w:left w:w="168" w:type="dxa"/>
              <w:bottom w:w="0" w:type="dxa"/>
              <w:right w:w="168" w:type="dxa"/>
            </w:tcMar>
            <w:hideMark/>
          </w:tcPr>
          <w:p w14:paraId="75AF401F" w14:textId="77777777" w:rsidR="001F4D63" w:rsidRPr="0057298D" w:rsidRDefault="001F4D63" w:rsidP="00BB690F">
            <w:pPr>
              <w:rPr>
                <w:color w:val="000000"/>
                <w:sz w:val="20"/>
                <w:lang w:val="kk-KZ"/>
              </w:rPr>
            </w:pPr>
          </w:p>
        </w:tc>
      </w:tr>
      <w:tr w:rsidR="001F4D63" w:rsidRPr="0057298D" w14:paraId="007F89F6" w14:textId="77777777" w:rsidTr="00BB690F">
        <w:trPr>
          <w:jc w:val="center"/>
        </w:trPr>
        <w:tc>
          <w:tcPr>
            <w:tcW w:w="0" w:type="auto"/>
            <w:tcMar>
              <w:top w:w="0" w:type="dxa"/>
              <w:left w:w="168" w:type="dxa"/>
              <w:bottom w:w="0" w:type="dxa"/>
              <w:right w:w="168" w:type="dxa"/>
            </w:tcMar>
            <w:hideMark/>
          </w:tcPr>
          <w:p w14:paraId="15E20EF2" w14:textId="77777777" w:rsidR="001F4D63" w:rsidRPr="0057298D" w:rsidRDefault="001F4D63" w:rsidP="00BB690F">
            <w:pPr>
              <w:rPr>
                <w:color w:val="000000"/>
                <w:sz w:val="20"/>
                <w:lang w:val="kk-KZ"/>
              </w:rPr>
            </w:pPr>
            <w:r w:rsidRPr="0057298D">
              <w:rPr>
                <w:color w:val="000000"/>
                <w:sz w:val="20"/>
                <w:lang w:val="kk-KZ"/>
              </w:rPr>
              <w:t> </w:t>
            </w:r>
          </w:p>
        </w:tc>
        <w:tc>
          <w:tcPr>
            <w:tcW w:w="0" w:type="auto"/>
            <w:tcMar>
              <w:top w:w="0" w:type="dxa"/>
              <w:left w:w="168" w:type="dxa"/>
              <w:bottom w:w="0" w:type="dxa"/>
              <w:right w:w="168" w:type="dxa"/>
            </w:tcMar>
            <w:hideMark/>
          </w:tcPr>
          <w:p w14:paraId="1C641B67" w14:textId="77777777" w:rsidR="001F4D63" w:rsidRPr="0057298D" w:rsidRDefault="001F4D63" w:rsidP="00BB690F">
            <w:pPr>
              <w:jc w:val="center"/>
              <w:rPr>
                <w:color w:val="000000"/>
                <w:sz w:val="20"/>
                <w:lang w:val="kk-KZ"/>
              </w:rPr>
            </w:pPr>
            <w:r w:rsidRPr="0057298D">
              <w:rPr>
                <w:color w:val="000000"/>
                <w:sz w:val="20"/>
                <w:lang w:val="kk-KZ"/>
              </w:rPr>
              <w:t>…</w:t>
            </w:r>
          </w:p>
        </w:tc>
        <w:tc>
          <w:tcPr>
            <w:tcW w:w="0" w:type="auto"/>
            <w:tcMar>
              <w:top w:w="0" w:type="dxa"/>
              <w:left w:w="168" w:type="dxa"/>
              <w:bottom w:w="0" w:type="dxa"/>
              <w:right w:w="168" w:type="dxa"/>
            </w:tcMar>
            <w:hideMark/>
          </w:tcPr>
          <w:p w14:paraId="477C0ED1" w14:textId="77777777" w:rsidR="001F4D63" w:rsidRPr="0057298D" w:rsidRDefault="001F4D63" w:rsidP="00BB690F">
            <w:pPr>
              <w:rPr>
                <w:color w:val="000000"/>
                <w:sz w:val="20"/>
                <w:lang w:val="kk-KZ"/>
              </w:rPr>
            </w:pPr>
          </w:p>
        </w:tc>
        <w:tc>
          <w:tcPr>
            <w:tcW w:w="0" w:type="auto"/>
            <w:tcMar>
              <w:top w:w="0" w:type="dxa"/>
              <w:left w:w="168" w:type="dxa"/>
              <w:bottom w:w="0" w:type="dxa"/>
              <w:right w:w="168" w:type="dxa"/>
            </w:tcMar>
            <w:hideMark/>
          </w:tcPr>
          <w:p w14:paraId="7D513DF1" w14:textId="77777777" w:rsidR="001F4D63" w:rsidRPr="0057298D" w:rsidRDefault="001F4D63" w:rsidP="00BB690F">
            <w:pPr>
              <w:rPr>
                <w:color w:val="000000"/>
                <w:sz w:val="20"/>
                <w:lang w:val="kk-KZ"/>
              </w:rPr>
            </w:pPr>
          </w:p>
        </w:tc>
        <w:tc>
          <w:tcPr>
            <w:tcW w:w="0" w:type="auto"/>
            <w:tcMar>
              <w:top w:w="0" w:type="dxa"/>
              <w:left w:w="168" w:type="dxa"/>
              <w:bottom w:w="0" w:type="dxa"/>
              <w:right w:w="168" w:type="dxa"/>
            </w:tcMar>
            <w:hideMark/>
          </w:tcPr>
          <w:p w14:paraId="30C23479" w14:textId="77777777" w:rsidR="001F4D63" w:rsidRPr="0057298D" w:rsidRDefault="001F4D63" w:rsidP="00BB690F">
            <w:pPr>
              <w:rPr>
                <w:color w:val="000000"/>
                <w:sz w:val="20"/>
                <w:lang w:val="kk-KZ"/>
              </w:rPr>
            </w:pPr>
          </w:p>
        </w:tc>
        <w:tc>
          <w:tcPr>
            <w:tcW w:w="0" w:type="auto"/>
            <w:tcMar>
              <w:top w:w="0" w:type="dxa"/>
              <w:left w:w="168" w:type="dxa"/>
              <w:bottom w:w="0" w:type="dxa"/>
              <w:right w:w="168" w:type="dxa"/>
            </w:tcMar>
            <w:hideMark/>
          </w:tcPr>
          <w:p w14:paraId="2563CB6B" w14:textId="77777777" w:rsidR="001F4D63" w:rsidRPr="0057298D" w:rsidRDefault="001F4D63" w:rsidP="00BB690F">
            <w:pPr>
              <w:rPr>
                <w:color w:val="000000"/>
                <w:sz w:val="20"/>
                <w:lang w:val="kk-KZ"/>
              </w:rPr>
            </w:pPr>
          </w:p>
        </w:tc>
      </w:tr>
      <w:tr w:rsidR="001F4D63" w:rsidRPr="0057298D" w14:paraId="4C07323E" w14:textId="77777777" w:rsidTr="00BB690F">
        <w:trPr>
          <w:jc w:val="center"/>
        </w:trPr>
        <w:tc>
          <w:tcPr>
            <w:tcW w:w="0" w:type="auto"/>
            <w:tcMar>
              <w:top w:w="0" w:type="dxa"/>
              <w:left w:w="168" w:type="dxa"/>
              <w:bottom w:w="0" w:type="dxa"/>
              <w:right w:w="168" w:type="dxa"/>
            </w:tcMar>
            <w:hideMark/>
          </w:tcPr>
          <w:p w14:paraId="37DC5DC9" w14:textId="77777777" w:rsidR="001F4D63" w:rsidRPr="0057298D" w:rsidRDefault="001F4D63" w:rsidP="00BB690F">
            <w:pPr>
              <w:rPr>
                <w:color w:val="000000"/>
                <w:sz w:val="20"/>
                <w:lang w:val="kk-KZ"/>
              </w:rPr>
            </w:pPr>
            <w:r w:rsidRPr="0057298D">
              <w:rPr>
                <w:color w:val="000000"/>
                <w:sz w:val="20"/>
                <w:lang w:val="kk-KZ"/>
              </w:rPr>
              <w:t>Ағымдағы шоттардағы ақша</w:t>
            </w:r>
          </w:p>
        </w:tc>
        <w:tc>
          <w:tcPr>
            <w:tcW w:w="0" w:type="auto"/>
            <w:tcMar>
              <w:top w:w="0" w:type="dxa"/>
              <w:left w:w="168" w:type="dxa"/>
              <w:bottom w:w="0" w:type="dxa"/>
              <w:right w:w="168" w:type="dxa"/>
            </w:tcMar>
            <w:hideMark/>
          </w:tcPr>
          <w:p w14:paraId="1C06C370" w14:textId="77777777" w:rsidR="001F4D63" w:rsidRPr="0057298D" w:rsidRDefault="001F4D63" w:rsidP="00BB690F">
            <w:pPr>
              <w:jc w:val="center"/>
              <w:rPr>
                <w:color w:val="000000"/>
                <w:sz w:val="20"/>
                <w:lang w:val="kk-KZ"/>
              </w:rPr>
            </w:pPr>
            <w:r w:rsidRPr="0057298D">
              <w:rPr>
                <w:color w:val="000000"/>
                <w:sz w:val="20"/>
                <w:lang w:val="kk-KZ"/>
              </w:rPr>
              <w:t>13</w:t>
            </w:r>
          </w:p>
        </w:tc>
        <w:tc>
          <w:tcPr>
            <w:tcW w:w="0" w:type="auto"/>
            <w:tcMar>
              <w:top w:w="0" w:type="dxa"/>
              <w:left w:w="168" w:type="dxa"/>
              <w:bottom w:w="0" w:type="dxa"/>
              <w:right w:w="168" w:type="dxa"/>
            </w:tcMar>
            <w:hideMark/>
          </w:tcPr>
          <w:p w14:paraId="4A844F57" w14:textId="77777777" w:rsidR="001F4D63" w:rsidRPr="0057298D" w:rsidRDefault="001F4D63" w:rsidP="00BB690F">
            <w:pPr>
              <w:rPr>
                <w:color w:val="000000"/>
                <w:sz w:val="20"/>
                <w:lang w:val="kk-KZ"/>
              </w:rPr>
            </w:pPr>
          </w:p>
        </w:tc>
        <w:tc>
          <w:tcPr>
            <w:tcW w:w="0" w:type="auto"/>
            <w:tcMar>
              <w:top w:w="0" w:type="dxa"/>
              <w:left w:w="168" w:type="dxa"/>
              <w:bottom w:w="0" w:type="dxa"/>
              <w:right w:w="168" w:type="dxa"/>
            </w:tcMar>
            <w:hideMark/>
          </w:tcPr>
          <w:p w14:paraId="50E4AA86" w14:textId="77777777" w:rsidR="001F4D63" w:rsidRPr="0057298D" w:rsidRDefault="001F4D63" w:rsidP="00BB690F">
            <w:pPr>
              <w:rPr>
                <w:color w:val="000000"/>
                <w:sz w:val="20"/>
                <w:lang w:val="kk-KZ"/>
              </w:rPr>
            </w:pPr>
          </w:p>
        </w:tc>
        <w:tc>
          <w:tcPr>
            <w:tcW w:w="0" w:type="auto"/>
            <w:tcMar>
              <w:top w:w="0" w:type="dxa"/>
              <w:left w:w="168" w:type="dxa"/>
              <w:bottom w:w="0" w:type="dxa"/>
              <w:right w:w="168" w:type="dxa"/>
            </w:tcMar>
            <w:hideMark/>
          </w:tcPr>
          <w:p w14:paraId="6F6EC26D" w14:textId="77777777" w:rsidR="001F4D63" w:rsidRPr="0057298D" w:rsidRDefault="001F4D63" w:rsidP="00BB690F">
            <w:pPr>
              <w:rPr>
                <w:color w:val="000000"/>
                <w:sz w:val="20"/>
                <w:lang w:val="kk-KZ"/>
              </w:rPr>
            </w:pPr>
          </w:p>
        </w:tc>
        <w:tc>
          <w:tcPr>
            <w:tcW w:w="0" w:type="auto"/>
            <w:tcMar>
              <w:top w:w="0" w:type="dxa"/>
              <w:left w:w="168" w:type="dxa"/>
              <w:bottom w:w="0" w:type="dxa"/>
              <w:right w:w="168" w:type="dxa"/>
            </w:tcMar>
            <w:hideMark/>
          </w:tcPr>
          <w:p w14:paraId="0725B115" w14:textId="77777777" w:rsidR="001F4D63" w:rsidRPr="0057298D" w:rsidRDefault="001F4D63" w:rsidP="00BB690F">
            <w:pPr>
              <w:rPr>
                <w:color w:val="000000"/>
                <w:sz w:val="20"/>
                <w:lang w:val="kk-KZ"/>
              </w:rPr>
            </w:pPr>
          </w:p>
        </w:tc>
      </w:tr>
      <w:tr w:rsidR="001F4D63" w:rsidRPr="0057298D" w14:paraId="2BB4102A" w14:textId="77777777" w:rsidTr="00BB690F">
        <w:trPr>
          <w:jc w:val="center"/>
        </w:trPr>
        <w:tc>
          <w:tcPr>
            <w:tcW w:w="0" w:type="auto"/>
            <w:tcMar>
              <w:top w:w="0" w:type="dxa"/>
              <w:left w:w="168" w:type="dxa"/>
              <w:bottom w:w="0" w:type="dxa"/>
              <w:right w:w="168" w:type="dxa"/>
            </w:tcMar>
            <w:hideMark/>
          </w:tcPr>
          <w:p w14:paraId="4B1F5687" w14:textId="77777777" w:rsidR="001F4D63" w:rsidRPr="0057298D" w:rsidRDefault="001F4D63" w:rsidP="00BB690F">
            <w:pPr>
              <w:rPr>
                <w:color w:val="000000"/>
                <w:sz w:val="20"/>
                <w:lang w:val="kk-KZ"/>
              </w:rPr>
            </w:pPr>
            <w:r w:rsidRPr="0057298D">
              <w:rPr>
                <w:color w:val="000000"/>
                <w:sz w:val="20"/>
                <w:lang w:val="kk-KZ"/>
              </w:rPr>
              <w:t> </w:t>
            </w:r>
          </w:p>
        </w:tc>
        <w:tc>
          <w:tcPr>
            <w:tcW w:w="0" w:type="auto"/>
            <w:tcMar>
              <w:top w:w="0" w:type="dxa"/>
              <w:left w:w="168" w:type="dxa"/>
              <w:bottom w:w="0" w:type="dxa"/>
              <w:right w:w="168" w:type="dxa"/>
            </w:tcMar>
            <w:hideMark/>
          </w:tcPr>
          <w:p w14:paraId="0C47695D" w14:textId="77777777" w:rsidR="001F4D63" w:rsidRPr="0057298D" w:rsidRDefault="001F4D63" w:rsidP="00BB690F">
            <w:pPr>
              <w:jc w:val="center"/>
              <w:rPr>
                <w:color w:val="000000"/>
                <w:sz w:val="20"/>
                <w:lang w:val="kk-KZ"/>
              </w:rPr>
            </w:pPr>
            <w:r w:rsidRPr="0057298D">
              <w:rPr>
                <w:color w:val="000000"/>
                <w:sz w:val="20"/>
                <w:lang w:val="kk-KZ"/>
              </w:rPr>
              <w:t>131</w:t>
            </w:r>
          </w:p>
        </w:tc>
        <w:tc>
          <w:tcPr>
            <w:tcW w:w="0" w:type="auto"/>
            <w:tcMar>
              <w:top w:w="0" w:type="dxa"/>
              <w:left w:w="168" w:type="dxa"/>
              <w:bottom w:w="0" w:type="dxa"/>
              <w:right w:w="168" w:type="dxa"/>
            </w:tcMar>
            <w:hideMark/>
          </w:tcPr>
          <w:p w14:paraId="2AA1D2FA" w14:textId="77777777" w:rsidR="001F4D63" w:rsidRPr="0057298D" w:rsidRDefault="001F4D63" w:rsidP="00BB690F">
            <w:pPr>
              <w:rPr>
                <w:color w:val="000000"/>
                <w:sz w:val="20"/>
                <w:lang w:val="kk-KZ"/>
              </w:rPr>
            </w:pPr>
          </w:p>
        </w:tc>
        <w:tc>
          <w:tcPr>
            <w:tcW w:w="0" w:type="auto"/>
            <w:tcMar>
              <w:top w:w="0" w:type="dxa"/>
              <w:left w:w="168" w:type="dxa"/>
              <w:bottom w:w="0" w:type="dxa"/>
              <w:right w:w="168" w:type="dxa"/>
            </w:tcMar>
            <w:hideMark/>
          </w:tcPr>
          <w:p w14:paraId="1D279185" w14:textId="77777777" w:rsidR="001F4D63" w:rsidRPr="0057298D" w:rsidRDefault="001F4D63" w:rsidP="00BB690F">
            <w:pPr>
              <w:rPr>
                <w:color w:val="000000"/>
                <w:sz w:val="20"/>
                <w:lang w:val="kk-KZ"/>
              </w:rPr>
            </w:pPr>
          </w:p>
        </w:tc>
        <w:tc>
          <w:tcPr>
            <w:tcW w:w="0" w:type="auto"/>
            <w:tcMar>
              <w:top w:w="0" w:type="dxa"/>
              <w:left w:w="168" w:type="dxa"/>
              <w:bottom w:w="0" w:type="dxa"/>
              <w:right w:w="168" w:type="dxa"/>
            </w:tcMar>
            <w:hideMark/>
          </w:tcPr>
          <w:p w14:paraId="120666D9" w14:textId="77777777" w:rsidR="001F4D63" w:rsidRPr="0057298D" w:rsidRDefault="001F4D63" w:rsidP="00BB690F">
            <w:pPr>
              <w:rPr>
                <w:color w:val="000000"/>
                <w:sz w:val="20"/>
                <w:lang w:val="kk-KZ"/>
              </w:rPr>
            </w:pPr>
          </w:p>
        </w:tc>
        <w:tc>
          <w:tcPr>
            <w:tcW w:w="0" w:type="auto"/>
            <w:tcMar>
              <w:top w:w="0" w:type="dxa"/>
              <w:left w:w="168" w:type="dxa"/>
              <w:bottom w:w="0" w:type="dxa"/>
              <w:right w:w="168" w:type="dxa"/>
            </w:tcMar>
            <w:hideMark/>
          </w:tcPr>
          <w:p w14:paraId="1AA449E8" w14:textId="77777777" w:rsidR="001F4D63" w:rsidRPr="0057298D" w:rsidRDefault="001F4D63" w:rsidP="00BB690F">
            <w:pPr>
              <w:rPr>
                <w:color w:val="000000"/>
                <w:sz w:val="20"/>
                <w:lang w:val="kk-KZ"/>
              </w:rPr>
            </w:pPr>
          </w:p>
        </w:tc>
      </w:tr>
      <w:tr w:rsidR="001F4D63" w:rsidRPr="0057298D" w14:paraId="61DC0A9B" w14:textId="77777777" w:rsidTr="00BB690F">
        <w:trPr>
          <w:jc w:val="center"/>
        </w:trPr>
        <w:tc>
          <w:tcPr>
            <w:tcW w:w="0" w:type="auto"/>
            <w:tcMar>
              <w:top w:w="0" w:type="dxa"/>
              <w:left w:w="168" w:type="dxa"/>
              <w:bottom w:w="0" w:type="dxa"/>
              <w:right w:w="168" w:type="dxa"/>
            </w:tcMar>
            <w:hideMark/>
          </w:tcPr>
          <w:p w14:paraId="35DCEEA7" w14:textId="77777777" w:rsidR="001F4D63" w:rsidRPr="0057298D" w:rsidRDefault="001F4D63" w:rsidP="00BB690F">
            <w:pPr>
              <w:rPr>
                <w:color w:val="000000"/>
                <w:sz w:val="20"/>
                <w:lang w:val="kk-KZ"/>
              </w:rPr>
            </w:pPr>
            <w:r w:rsidRPr="0057298D">
              <w:rPr>
                <w:color w:val="000000"/>
                <w:sz w:val="20"/>
                <w:lang w:val="kk-KZ"/>
              </w:rPr>
              <w:t> </w:t>
            </w:r>
          </w:p>
        </w:tc>
        <w:tc>
          <w:tcPr>
            <w:tcW w:w="0" w:type="auto"/>
            <w:tcMar>
              <w:top w:w="0" w:type="dxa"/>
              <w:left w:w="168" w:type="dxa"/>
              <w:bottom w:w="0" w:type="dxa"/>
              <w:right w:w="168" w:type="dxa"/>
            </w:tcMar>
            <w:hideMark/>
          </w:tcPr>
          <w:p w14:paraId="77BC5CDF" w14:textId="77777777" w:rsidR="001F4D63" w:rsidRPr="0057298D" w:rsidRDefault="001F4D63" w:rsidP="00BB690F">
            <w:pPr>
              <w:jc w:val="center"/>
              <w:rPr>
                <w:color w:val="000000"/>
                <w:sz w:val="20"/>
                <w:lang w:val="kk-KZ"/>
              </w:rPr>
            </w:pPr>
            <w:r w:rsidRPr="0057298D">
              <w:rPr>
                <w:color w:val="000000"/>
                <w:sz w:val="20"/>
                <w:lang w:val="kk-KZ"/>
              </w:rPr>
              <w:t>132</w:t>
            </w:r>
          </w:p>
        </w:tc>
        <w:tc>
          <w:tcPr>
            <w:tcW w:w="0" w:type="auto"/>
            <w:tcMar>
              <w:top w:w="0" w:type="dxa"/>
              <w:left w:w="168" w:type="dxa"/>
              <w:bottom w:w="0" w:type="dxa"/>
              <w:right w:w="168" w:type="dxa"/>
            </w:tcMar>
            <w:hideMark/>
          </w:tcPr>
          <w:p w14:paraId="1043DFE9" w14:textId="77777777" w:rsidR="001F4D63" w:rsidRPr="0057298D" w:rsidRDefault="001F4D63" w:rsidP="00BB690F">
            <w:pPr>
              <w:rPr>
                <w:color w:val="000000"/>
                <w:sz w:val="20"/>
                <w:lang w:val="kk-KZ"/>
              </w:rPr>
            </w:pPr>
          </w:p>
        </w:tc>
        <w:tc>
          <w:tcPr>
            <w:tcW w:w="0" w:type="auto"/>
            <w:tcMar>
              <w:top w:w="0" w:type="dxa"/>
              <w:left w:w="168" w:type="dxa"/>
              <w:bottom w:w="0" w:type="dxa"/>
              <w:right w:w="168" w:type="dxa"/>
            </w:tcMar>
            <w:hideMark/>
          </w:tcPr>
          <w:p w14:paraId="16F19BBA" w14:textId="77777777" w:rsidR="001F4D63" w:rsidRPr="0057298D" w:rsidRDefault="001F4D63" w:rsidP="00BB690F">
            <w:pPr>
              <w:rPr>
                <w:color w:val="000000"/>
                <w:sz w:val="20"/>
                <w:lang w:val="kk-KZ"/>
              </w:rPr>
            </w:pPr>
          </w:p>
        </w:tc>
        <w:tc>
          <w:tcPr>
            <w:tcW w:w="0" w:type="auto"/>
            <w:tcMar>
              <w:top w:w="0" w:type="dxa"/>
              <w:left w:w="168" w:type="dxa"/>
              <w:bottom w:w="0" w:type="dxa"/>
              <w:right w:w="168" w:type="dxa"/>
            </w:tcMar>
            <w:hideMark/>
          </w:tcPr>
          <w:p w14:paraId="4DEFFD3F" w14:textId="77777777" w:rsidR="001F4D63" w:rsidRPr="0057298D" w:rsidRDefault="001F4D63" w:rsidP="00BB690F">
            <w:pPr>
              <w:rPr>
                <w:color w:val="000000"/>
                <w:sz w:val="20"/>
                <w:lang w:val="kk-KZ"/>
              </w:rPr>
            </w:pPr>
          </w:p>
        </w:tc>
        <w:tc>
          <w:tcPr>
            <w:tcW w:w="0" w:type="auto"/>
            <w:tcMar>
              <w:top w:w="0" w:type="dxa"/>
              <w:left w:w="168" w:type="dxa"/>
              <w:bottom w:w="0" w:type="dxa"/>
              <w:right w:w="168" w:type="dxa"/>
            </w:tcMar>
            <w:hideMark/>
          </w:tcPr>
          <w:p w14:paraId="0AD32917" w14:textId="77777777" w:rsidR="001F4D63" w:rsidRPr="0057298D" w:rsidRDefault="001F4D63" w:rsidP="00BB690F">
            <w:pPr>
              <w:rPr>
                <w:color w:val="000000"/>
                <w:sz w:val="20"/>
                <w:lang w:val="kk-KZ"/>
              </w:rPr>
            </w:pPr>
          </w:p>
        </w:tc>
      </w:tr>
      <w:tr w:rsidR="001F4D63" w:rsidRPr="0057298D" w14:paraId="6EA5C51B" w14:textId="77777777" w:rsidTr="00BB690F">
        <w:trPr>
          <w:jc w:val="center"/>
        </w:trPr>
        <w:tc>
          <w:tcPr>
            <w:tcW w:w="0" w:type="auto"/>
            <w:tcMar>
              <w:top w:w="0" w:type="dxa"/>
              <w:left w:w="168" w:type="dxa"/>
              <w:bottom w:w="0" w:type="dxa"/>
              <w:right w:w="168" w:type="dxa"/>
            </w:tcMar>
            <w:hideMark/>
          </w:tcPr>
          <w:p w14:paraId="518FBF70" w14:textId="77777777" w:rsidR="001F4D63" w:rsidRPr="0057298D" w:rsidRDefault="001F4D63" w:rsidP="00BB690F">
            <w:pPr>
              <w:rPr>
                <w:color w:val="000000"/>
                <w:sz w:val="20"/>
                <w:lang w:val="kk-KZ"/>
              </w:rPr>
            </w:pPr>
            <w:r w:rsidRPr="0057298D">
              <w:rPr>
                <w:color w:val="000000"/>
                <w:sz w:val="20"/>
                <w:lang w:val="kk-KZ"/>
              </w:rPr>
              <w:t> </w:t>
            </w:r>
          </w:p>
        </w:tc>
        <w:tc>
          <w:tcPr>
            <w:tcW w:w="0" w:type="auto"/>
            <w:tcMar>
              <w:top w:w="0" w:type="dxa"/>
              <w:left w:w="168" w:type="dxa"/>
              <w:bottom w:w="0" w:type="dxa"/>
              <w:right w:w="168" w:type="dxa"/>
            </w:tcMar>
            <w:hideMark/>
          </w:tcPr>
          <w:p w14:paraId="12B01171" w14:textId="77777777" w:rsidR="001F4D63" w:rsidRPr="0057298D" w:rsidRDefault="001F4D63" w:rsidP="00BB690F">
            <w:pPr>
              <w:jc w:val="center"/>
              <w:rPr>
                <w:color w:val="000000"/>
                <w:sz w:val="20"/>
                <w:lang w:val="kk-KZ"/>
              </w:rPr>
            </w:pPr>
            <w:r w:rsidRPr="0057298D">
              <w:rPr>
                <w:color w:val="000000"/>
                <w:sz w:val="20"/>
                <w:lang w:val="kk-KZ"/>
              </w:rPr>
              <w:t>…</w:t>
            </w:r>
          </w:p>
        </w:tc>
        <w:tc>
          <w:tcPr>
            <w:tcW w:w="0" w:type="auto"/>
            <w:tcMar>
              <w:top w:w="0" w:type="dxa"/>
              <w:left w:w="168" w:type="dxa"/>
              <w:bottom w:w="0" w:type="dxa"/>
              <w:right w:w="168" w:type="dxa"/>
            </w:tcMar>
            <w:hideMark/>
          </w:tcPr>
          <w:p w14:paraId="0799E928" w14:textId="77777777" w:rsidR="001F4D63" w:rsidRPr="0057298D" w:rsidRDefault="001F4D63" w:rsidP="00BB690F">
            <w:pPr>
              <w:rPr>
                <w:color w:val="000000"/>
                <w:sz w:val="20"/>
                <w:lang w:val="kk-KZ"/>
              </w:rPr>
            </w:pPr>
          </w:p>
        </w:tc>
        <w:tc>
          <w:tcPr>
            <w:tcW w:w="0" w:type="auto"/>
            <w:tcMar>
              <w:top w:w="0" w:type="dxa"/>
              <w:left w:w="168" w:type="dxa"/>
              <w:bottom w:w="0" w:type="dxa"/>
              <w:right w:w="168" w:type="dxa"/>
            </w:tcMar>
            <w:hideMark/>
          </w:tcPr>
          <w:p w14:paraId="3692537C" w14:textId="77777777" w:rsidR="001F4D63" w:rsidRPr="0057298D" w:rsidRDefault="001F4D63" w:rsidP="00BB690F">
            <w:pPr>
              <w:rPr>
                <w:color w:val="000000"/>
                <w:sz w:val="20"/>
                <w:lang w:val="kk-KZ"/>
              </w:rPr>
            </w:pPr>
          </w:p>
        </w:tc>
        <w:tc>
          <w:tcPr>
            <w:tcW w:w="0" w:type="auto"/>
            <w:tcMar>
              <w:top w:w="0" w:type="dxa"/>
              <w:left w:w="168" w:type="dxa"/>
              <w:bottom w:w="0" w:type="dxa"/>
              <w:right w:w="168" w:type="dxa"/>
            </w:tcMar>
            <w:hideMark/>
          </w:tcPr>
          <w:p w14:paraId="26999F7B" w14:textId="77777777" w:rsidR="001F4D63" w:rsidRPr="0057298D" w:rsidRDefault="001F4D63" w:rsidP="00BB690F">
            <w:pPr>
              <w:rPr>
                <w:color w:val="000000"/>
                <w:sz w:val="20"/>
                <w:lang w:val="kk-KZ"/>
              </w:rPr>
            </w:pPr>
          </w:p>
        </w:tc>
        <w:tc>
          <w:tcPr>
            <w:tcW w:w="0" w:type="auto"/>
            <w:tcMar>
              <w:top w:w="0" w:type="dxa"/>
              <w:left w:w="168" w:type="dxa"/>
              <w:bottom w:w="0" w:type="dxa"/>
              <w:right w:w="168" w:type="dxa"/>
            </w:tcMar>
            <w:hideMark/>
          </w:tcPr>
          <w:p w14:paraId="6E87E695" w14:textId="77777777" w:rsidR="001F4D63" w:rsidRPr="0057298D" w:rsidRDefault="001F4D63" w:rsidP="00BB690F">
            <w:pPr>
              <w:rPr>
                <w:color w:val="000000"/>
                <w:sz w:val="20"/>
                <w:lang w:val="kk-KZ"/>
              </w:rPr>
            </w:pPr>
          </w:p>
        </w:tc>
      </w:tr>
      <w:tr w:rsidR="001F4D63" w:rsidRPr="0057298D" w14:paraId="4F834C2B" w14:textId="77777777" w:rsidTr="00BB690F">
        <w:trPr>
          <w:jc w:val="center"/>
        </w:trPr>
        <w:tc>
          <w:tcPr>
            <w:tcW w:w="0" w:type="auto"/>
            <w:tcMar>
              <w:top w:w="0" w:type="dxa"/>
              <w:left w:w="168" w:type="dxa"/>
              <w:bottom w:w="0" w:type="dxa"/>
              <w:right w:w="168" w:type="dxa"/>
            </w:tcMar>
            <w:hideMark/>
          </w:tcPr>
          <w:p w14:paraId="68879B10" w14:textId="77777777" w:rsidR="001F4D63" w:rsidRPr="0057298D" w:rsidRDefault="001F4D63" w:rsidP="00BB690F">
            <w:pPr>
              <w:rPr>
                <w:color w:val="000000"/>
                <w:sz w:val="20"/>
                <w:lang w:val="kk-KZ"/>
              </w:rPr>
            </w:pPr>
            <w:r w:rsidRPr="0057298D">
              <w:rPr>
                <w:color w:val="000000"/>
                <w:sz w:val="20"/>
                <w:lang w:val="kk-KZ"/>
              </w:rPr>
              <w:t>Жинақ шоттардағы ақша</w:t>
            </w:r>
          </w:p>
        </w:tc>
        <w:tc>
          <w:tcPr>
            <w:tcW w:w="0" w:type="auto"/>
            <w:tcMar>
              <w:top w:w="0" w:type="dxa"/>
              <w:left w:w="168" w:type="dxa"/>
              <w:bottom w:w="0" w:type="dxa"/>
              <w:right w:w="168" w:type="dxa"/>
            </w:tcMar>
            <w:hideMark/>
          </w:tcPr>
          <w:p w14:paraId="35549133" w14:textId="77777777" w:rsidR="001F4D63" w:rsidRPr="0057298D" w:rsidRDefault="001F4D63" w:rsidP="00BB690F">
            <w:pPr>
              <w:jc w:val="center"/>
              <w:rPr>
                <w:color w:val="000000"/>
                <w:sz w:val="20"/>
                <w:lang w:val="kk-KZ"/>
              </w:rPr>
            </w:pPr>
            <w:r w:rsidRPr="0057298D">
              <w:rPr>
                <w:color w:val="000000"/>
                <w:sz w:val="20"/>
                <w:lang w:val="kk-KZ"/>
              </w:rPr>
              <w:t>14</w:t>
            </w:r>
          </w:p>
        </w:tc>
        <w:tc>
          <w:tcPr>
            <w:tcW w:w="0" w:type="auto"/>
            <w:tcMar>
              <w:top w:w="0" w:type="dxa"/>
              <w:left w:w="168" w:type="dxa"/>
              <w:bottom w:w="0" w:type="dxa"/>
              <w:right w:w="168" w:type="dxa"/>
            </w:tcMar>
            <w:hideMark/>
          </w:tcPr>
          <w:p w14:paraId="085329F2" w14:textId="77777777" w:rsidR="001F4D63" w:rsidRPr="0057298D" w:rsidRDefault="001F4D63" w:rsidP="00BB690F">
            <w:pPr>
              <w:rPr>
                <w:color w:val="000000"/>
                <w:sz w:val="20"/>
                <w:lang w:val="kk-KZ"/>
              </w:rPr>
            </w:pPr>
          </w:p>
        </w:tc>
        <w:tc>
          <w:tcPr>
            <w:tcW w:w="0" w:type="auto"/>
            <w:tcMar>
              <w:top w:w="0" w:type="dxa"/>
              <w:left w:w="168" w:type="dxa"/>
              <w:bottom w:w="0" w:type="dxa"/>
              <w:right w:w="168" w:type="dxa"/>
            </w:tcMar>
            <w:hideMark/>
          </w:tcPr>
          <w:p w14:paraId="797CE946" w14:textId="77777777" w:rsidR="001F4D63" w:rsidRPr="0057298D" w:rsidRDefault="001F4D63" w:rsidP="00BB690F">
            <w:pPr>
              <w:rPr>
                <w:color w:val="000000"/>
                <w:sz w:val="20"/>
                <w:lang w:val="kk-KZ"/>
              </w:rPr>
            </w:pPr>
          </w:p>
        </w:tc>
        <w:tc>
          <w:tcPr>
            <w:tcW w:w="0" w:type="auto"/>
            <w:tcMar>
              <w:top w:w="0" w:type="dxa"/>
              <w:left w:w="168" w:type="dxa"/>
              <w:bottom w:w="0" w:type="dxa"/>
              <w:right w:w="168" w:type="dxa"/>
            </w:tcMar>
            <w:hideMark/>
          </w:tcPr>
          <w:p w14:paraId="480E23C1" w14:textId="77777777" w:rsidR="001F4D63" w:rsidRPr="0057298D" w:rsidRDefault="001F4D63" w:rsidP="00BB690F">
            <w:pPr>
              <w:rPr>
                <w:color w:val="000000"/>
                <w:sz w:val="20"/>
                <w:lang w:val="kk-KZ"/>
              </w:rPr>
            </w:pPr>
          </w:p>
        </w:tc>
        <w:tc>
          <w:tcPr>
            <w:tcW w:w="0" w:type="auto"/>
            <w:tcMar>
              <w:top w:w="0" w:type="dxa"/>
              <w:left w:w="168" w:type="dxa"/>
              <w:bottom w:w="0" w:type="dxa"/>
              <w:right w:w="168" w:type="dxa"/>
            </w:tcMar>
            <w:hideMark/>
          </w:tcPr>
          <w:p w14:paraId="617E90BB" w14:textId="77777777" w:rsidR="001F4D63" w:rsidRPr="0057298D" w:rsidRDefault="001F4D63" w:rsidP="00BB690F">
            <w:pPr>
              <w:rPr>
                <w:color w:val="000000"/>
                <w:sz w:val="20"/>
                <w:lang w:val="kk-KZ"/>
              </w:rPr>
            </w:pPr>
          </w:p>
        </w:tc>
      </w:tr>
      <w:tr w:rsidR="001F4D63" w:rsidRPr="0057298D" w14:paraId="71330848" w14:textId="77777777" w:rsidTr="00BB690F">
        <w:trPr>
          <w:jc w:val="center"/>
        </w:trPr>
        <w:tc>
          <w:tcPr>
            <w:tcW w:w="0" w:type="auto"/>
            <w:tcMar>
              <w:top w:w="0" w:type="dxa"/>
              <w:left w:w="168" w:type="dxa"/>
              <w:bottom w:w="0" w:type="dxa"/>
              <w:right w:w="168" w:type="dxa"/>
            </w:tcMar>
            <w:hideMark/>
          </w:tcPr>
          <w:p w14:paraId="7B0DFF95" w14:textId="77777777" w:rsidR="001F4D63" w:rsidRPr="0057298D" w:rsidRDefault="001F4D63" w:rsidP="00BB690F">
            <w:pPr>
              <w:rPr>
                <w:color w:val="000000"/>
                <w:sz w:val="20"/>
                <w:lang w:val="kk-KZ"/>
              </w:rPr>
            </w:pPr>
            <w:r w:rsidRPr="0057298D">
              <w:rPr>
                <w:color w:val="000000"/>
                <w:sz w:val="20"/>
                <w:lang w:val="kk-KZ"/>
              </w:rPr>
              <w:t> </w:t>
            </w:r>
          </w:p>
        </w:tc>
        <w:tc>
          <w:tcPr>
            <w:tcW w:w="0" w:type="auto"/>
            <w:tcMar>
              <w:top w:w="0" w:type="dxa"/>
              <w:left w:w="168" w:type="dxa"/>
              <w:bottom w:w="0" w:type="dxa"/>
              <w:right w:w="168" w:type="dxa"/>
            </w:tcMar>
            <w:hideMark/>
          </w:tcPr>
          <w:p w14:paraId="631301E5" w14:textId="77777777" w:rsidR="001F4D63" w:rsidRPr="0057298D" w:rsidRDefault="001F4D63" w:rsidP="00BB690F">
            <w:pPr>
              <w:jc w:val="center"/>
              <w:rPr>
                <w:color w:val="000000"/>
                <w:sz w:val="20"/>
                <w:lang w:val="kk-KZ"/>
              </w:rPr>
            </w:pPr>
            <w:r w:rsidRPr="0057298D">
              <w:rPr>
                <w:color w:val="000000"/>
                <w:sz w:val="20"/>
                <w:lang w:val="kk-KZ"/>
              </w:rPr>
              <w:t>141</w:t>
            </w:r>
          </w:p>
        </w:tc>
        <w:tc>
          <w:tcPr>
            <w:tcW w:w="0" w:type="auto"/>
            <w:tcMar>
              <w:top w:w="0" w:type="dxa"/>
              <w:left w:w="168" w:type="dxa"/>
              <w:bottom w:w="0" w:type="dxa"/>
              <w:right w:w="168" w:type="dxa"/>
            </w:tcMar>
            <w:hideMark/>
          </w:tcPr>
          <w:p w14:paraId="6B3C9750" w14:textId="77777777" w:rsidR="001F4D63" w:rsidRPr="0057298D" w:rsidRDefault="001F4D63" w:rsidP="00BB690F">
            <w:pPr>
              <w:rPr>
                <w:color w:val="000000"/>
                <w:sz w:val="20"/>
                <w:lang w:val="kk-KZ"/>
              </w:rPr>
            </w:pPr>
          </w:p>
        </w:tc>
        <w:tc>
          <w:tcPr>
            <w:tcW w:w="0" w:type="auto"/>
            <w:tcMar>
              <w:top w:w="0" w:type="dxa"/>
              <w:left w:w="168" w:type="dxa"/>
              <w:bottom w:w="0" w:type="dxa"/>
              <w:right w:w="168" w:type="dxa"/>
            </w:tcMar>
            <w:hideMark/>
          </w:tcPr>
          <w:p w14:paraId="0E85D233" w14:textId="77777777" w:rsidR="001F4D63" w:rsidRPr="0057298D" w:rsidRDefault="001F4D63" w:rsidP="00BB690F">
            <w:pPr>
              <w:rPr>
                <w:color w:val="000000"/>
                <w:sz w:val="20"/>
                <w:lang w:val="kk-KZ"/>
              </w:rPr>
            </w:pPr>
          </w:p>
        </w:tc>
        <w:tc>
          <w:tcPr>
            <w:tcW w:w="0" w:type="auto"/>
            <w:tcMar>
              <w:top w:w="0" w:type="dxa"/>
              <w:left w:w="168" w:type="dxa"/>
              <w:bottom w:w="0" w:type="dxa"/>
              <w:right w:w="168" w:type="dxa"/>
            </w:tcMar>
            <w:hideMark/>
          </w:tcPr>
          <w:p w14:paraId="3EDDA500" w14:textId="77777777" w:rsidR="001F4D63" w:rsidRPr="0057298D" w:rsidRDefault="001F4D63" w:rsidP="00BB690F">
            <w:pPr>
              <w:rPr>
                <w:color w:val="000000"/>
                <w:sz w:val="20"/>
                <w:lang w:val="kk-KZ"/>
              </w:rPr>
            </w:pPr>
          </w:p>
        </w:tc>
        <w:tc>
          <w:tcPr>
            <w:tcW w:w="0" w:type="auto"/>
            <w:tcMar>
              <w:top w:w="0" w:type="dxa"/>
              <w:left w:w="168" w:type="dxa"/>
              <w:bottom w:w="0" w:type="dxa"/>
              <w:right w:w="168" w:type="dxa"/>
            </w:tcMar>
            <w:hideMark/>
          </w:tcPr>
          <w:p w14:paraId="580FCCDC" w14:textId="77777777" w:rsidR="001F4D63" w:rsidRPr="0057298D" w:rsidRDefault="001F4D63" w:rsidP="00BB690F">
            <w:pPr>
              <w:rPr>
                <w:color w:val="000000"/>
                <w:sz w:val="20"/>
                <w:lang w:val="kk-KZ"/>
              </w:rPr>
            </w:pPr>
          </w:p>
        </w:tc>
      </w:tr>
      <w:tr w:rsidR="001F4D63" w:rsidRPr="0057298D" w14:paraId="5E700010" w14:textId="77777777" w:rsidTr="00BB690F">
        <w:trPr>
          <w:jc w:val="center"/>
        </w:trPr>
        <w:tc>
          <w:tcPr>
            <w:tcW w:w="0" w:type="auto"/>
            <w:tcMar>
              <w:top w:w="0" w:type="dxa"/>
              <w:left w:w="168" w:type="dxa"/>
              <w:bottom w:w="0" w:type="dxa"/>
              <w:right w:w="168" w:type="dxa"/>
            </w:tcMar>
            <w:hideMark/>
          </w:tcPr>
          <w:p w14:paraId="4DD1B5BB" w14:textId="77777777" w:rsidR="001F4D63" w:rsidRPr="0057298D" w:rsidRDefault="001F4D63" w:rsidP="00BB690F">
            <w:pPr>
              <w:rPr>
                <w:color w:val="000000"/>
                <w:sz w:val="20"/>
                <w:lang w:val="kk-KZ"/>
              </w:rPr>
            </w:pPr>
            <w:r w:rsidRPr="0057298D">
              <w:rPr>
                <w:color w:val="000000"/>
                <w:sz w:val="20"/>
                <w:lang w:val="kk-KZ"/>
              </w:rPr>
              <w:t> </w:t>
            </w:r>
          </w:p>
        </w:tc>
        <w:tc>
          <w:tcPr>
            <w:tcW w:w="0" w:type="auto"/>
            <w:tcMar>
              <w:top w:w="0" w:type="dxa"/>
              <w:left w:w="168" w:type="dxa"/>
              <w:bottom w:w="0" w:type="dxa"/>
              <w:right w:w="168" w:type="dxa"/>
            </w:tcMar>
            <w:hideMark/>
          </w:tcPr>
          <w:p w14:paraId="01359F47" w14:textId="77777777" w:rsidR="001F4D63" w:rsidRPr="0057298D" w:rsidRDefault="001F4D63" w:rsidP="00BB690F">
            <w:pPr>
              <w:jc w:val="center"/>
              <w:rPr>
                <w:color w:val="000000"/>
                <w:sz w:val="20"/>
                <w:lang w:val="kk-KZ"/>
              </w:rPr>
            </w:pPr>
            <w:r w:rsidRPr="0057298D">
              <w:rPr>
                <w:color w:val="000000"/>
                <w:sz w:val="20"/>
                <w:lang w:val="kk-KZ"/>
              </w:rPr>
              <w:t>142</w:t>
            </w:r>
          </w:p>
        </w:tc>
        <w:tc>
          <w:tcPr>
            <w:tcW w:w="0" w:type="auto"/>
            <w:tcMar>
              <w:top w:w="0" w:type="dxa"/>
              <w:left w:w="168" w:type="dxa"/>
              <w:bottom w:w="0" w:type="dxa"/>
              <w:right w:w="168" w:type="dxa"/>
            </w:tcMar>
            <w:hideMark/>
          </w:tcPr>
          <w:p w14:paraId="012C2031" w14:textId="77777777" w:rsidR="001F4D63" w:rsidRPr="0057298D" w:rsidRDefault="001F4D63" w:rsidP="00BB690F">
            <w:pPr>
              <w:rPr>
                <w:color w:val="000000"/>
                <w:sz w:val="20"/>
                <w:lang w:val="kk-KZ"/>
              </w:rPr>
            </w:pPr>
          </w:p>
        </w:tc>
        <w:tc>
          <w:tcPr>
            <w:tcW w:w="0" w:type="auto"/>
            <w:tcMar>
              <w:top w:w="0" w:type="dxa"/>
              <w:left w:w="168" w:type="dxa"/>
              <w:bottom w:w="0" w:type="dxa"/>
              <w:right w:w="168" w:type="dxa"/>
            </w:tcMar>
            <w:hideMark/>
          </w:tcPr>
          <w:p w14:paraId="14DBB087" w14:textId="77777777" w:rsidR="001F4D63" w:rsidRPr="0057298D" w:rsidRDefault="001F4D63" w:rsidP="00BB690F">
            <w:pPr>
              <w:rPr>
                <w:color w:val="000000"/>
                <w:sz w:val="20"/>
                <w:lang w:val="kk-KZ"/>
              </w:rPr>
            </w:pPr>
          </w:p>
        </w:tc>
        <w:tc>
          <w:tcPr>
            <w:tcW w:w="0" w:type="auto"/>
            <w:tcMar>
              <w:top w:w="0" w:type="dxa"/>
              <w:left w:w="168" w:type="dxa"/>
              <w:bottom w:w="0" w:type="dxa"/>
              <w:right w:w="168" w:type="dxa"/>
            </w:tcMar>
            <w:hideMark/>
          </w:tcPr>
          <w:p w14:paraId="4B0FD6E9" w14:textId="77777777" w:rsidR="001F4D63" w:rsidRPr="0057298D" w:rsidRDefault="001F4D63" w:rsidP="00BB690F">
            <w:pPr>
              <w:rPr>
                <w:color w:val="000000"/>
                <w:sz w:val="20"/>
                <w:lang w:val="kk-KZ"/>
              </w:rPr>
            </w:pPr>
          </w:p>
        </w:tc>
        <w:tc>
          <w:tcPr>
            <w:tcW w:w="0" w:type="auto"/>
            <w:tcMar>
              <w:top w:w="0" w:type="dxa"/>
              <w:left w:w="168" w:type="dxa"/>
              <w:bottom w:w="0" w:type="dxa"/>
              <w:right w:w="168" w:type="dxa"/>
            </w:tcMar>
            <w:hideMark/>
          </w:tcPr>
          <w:p w14:paraId="39B48C1D" w14:textId="77777777" w:rsidR="001F4D63" w:rsidRPr="0057298D" w:rsidRDefault="001F4D63" w:rsidP="00BB690F">
            <w:pPr>
              <w:rPr>
                <w:color w:val="000000"/>
                <w:sz w:val="20"/>
                <w:lang w:val="kk-KZ"/>
              </w:rPr>
            </w:pPr>
          </w:p>
        </w:tc>
      </w:tr>
      <w:tr w:rsidR="001F4D63" w:rsidRPr="0057298D" w14:paraId="3CDEF6F8" w14:textId="77777777" w:rsidTr="00BB690F">
        <w:trPr>
          <w:jc w:val="center"/>
        </w:trPr>
        <w:tc>
          <w:tcPr>
            <w:tcW w:w="0" w:type="auto"/>
            <w:tcMar>
              <w:top w:w="0" w:type="dxa"/>
              <w:left w:w="168" w:type="dxa"/>
              <w:bottom w:w="0" w:type="dxa"/>
              <w:right w:w="168" w:type="dxa"/>
            </w:tcMar>
            <w:hideMark/>
          </w:tcPr>
          <w:p w14:paraId="09BF4340" w14:textId="77777777" w:rsidR="001F4D63" w:rsidRPr="0057298D" w:rsidRDefault="001F4D63" w:rsidP="00BB690F">
            <w:pPr>
              <w:rPr>
                <w:color w:val="000000"/>
                <w:sz w:val="20"/>
                <w:lang w:val="kk-KZ"/>
              </w:rPr>
            </w:pPr>
            <w:r w:rsidRPr="0057298D">
              <w:rPr>
                <w:color w:val="000000"/>
                <w:sz w:val="20"/>
                <w:lang w:val="kk-KZ"/>
              </w:rPr>
              <w:t> </w:t>
            </w:r>
          </w:p>
        </w:tc>
        <w:tc>
          <w:tcPr>
            <w:tcW w:w="0" w:type="auto"/>
            <w:tcMar>
              <w:top w:w="0" w:type="dxa"/>
              <w:left w:w="168" w:type="dxa"/>
              <w:bottom w:w="0" w:type="dxa"/>
              <w:right w:w="168" w:type="dxa"/>
            </w:tcMar>
            <w:hideMark/>
          </w:tcPr>
          <w:p w14:paraId="0983B523" w14:textId="77777777" w:rsidR="001F4D63" w:rsidRPr="0057298D" w:rsidRDefault="001F4D63" w:rsidP="00BB690F">
            <w:pPr>
              <w:jc w:val="center"/>
              <w:rPr>
                <w:color w:val="000000"/>
                <w:sz w:val="20"/>
                <w:lang w:val="kk-KZ"/>
              </w:rPr>
            </w:pPr>
            <w:r w:rsidRPr="0057298D">
              <w:rPr>
                <w:color w:val="000000"/>
                <w:sz w:val="20"/>
                <w:lang w:val="kk-KZ"/>
              </w:rPr>
              <w:t>…</w:t>
            </w:r>
          </w:p>
        </w:tc>
        <w:tc>
          <w:tcPr>
            <w:tcW w:w="0" w:type="auto"/>
            <w:tcMar>
              <w:top w:w="0" w:type="dxa"/>
              <w:left w:w="168" w:type="dxa"/>
              <w:bottom w:w="0" w:type="dxa"/>
              <w:right w:w="168" w:type="dxa"/>
            </w:tcMar>
            <w:hideMark/>
          </w:tcPr>
          <w:p w14:paraId="1CC8ACC0" w14:textId="77777777" w:rsidR="001F4D63" w:rsidRPr="0057298D" w:rsidRDefault="001F4D63" w:rsidP="00BB690F">
            <w:pPr>
              <w:rPr>
                <w:color w:val="000000"/>
                <w:sz w:val="20"/>
                <w:lang w:val="kk-KZ"/>
              </w:rPr>
            </w:pPr>
          </w:p>
        </w:tc>
        <w:tc>
          <w:tcPr>
            <w:tcW w:w="0" w:type="auto"/>
            <w:tcMar>
              <w:top w:w="0" w:type="dxa"/>
              <w:left w:w="168" w:type="dxa"/>
              <w:bottom w:w="0" w:type="dxa"/>
              <w:right w:w="168" w:type="dxa"/>
            </w:tcMar>
            <w:hideMark/>
          </w:tcPr>
          <w:p w14:paraId="5997FB98" w14:textId="77777777" w:rsidR="001F4D63" w:rsidRPr="0057298D" w:rsidRDefault="001F4D63" w:rsidP="00BB690F">
            <w:pPr>
              <w:rPr>
                <w:color w:val="000000"/>
                <w:sz w:val="20"/>
                <w:lang w:val="kk-KZ"/>
              </w:rPr>
            </w:pPr>
          </w:p>
        </w:tc>
        <w:tc>
          <w:tcPr>
            <w:tcW w:w="0" w:type="auto"/>
            <w:tcMar>
              <w:top w:w="0" w:type="dxa"/>
              <w:left w:w="168" w:type="dxa"/>
              <w:bottom w:w="0" w:type="dxa"/>
              <w:right w:w="168" w:type="dxa"/>
            </w:tcMar>
            <w:hideMark/>
          </w:tcPr>
          <w:p w14:paraId="369BD8C0" w14:textId="77777777" w:rsidR="001F4D63" w:rsidRPr="0057298D" w:rsidRDefault="001F4D63" w:rsidP="00BB690F">
            <w:pPr>
              <w:rPr>
                <w:color w:val="000000"/>
                <w:sz w:val="20"/>
                <w:lang w:val="kk-KZ"/>
              </w:rPr>
            </w:pPr>
          </w:p>
        </w:tc>
        <w:tc>
          <w:tcPr>
            <w:tcW w:w="0" w:type="auto"/>
            <w:tcMar>
              <w:top w:w="0" w:type="dxa"/>
              <w:left w:w="168" w:type="dxa"/>
              <w:bottom w:w="0" w:type="dxa"/>
              <w:right w:w="168" w:type="dxa"/>
            </w:tcMar>
            <w:hideMark/>
          </w:tcPr>
          <w:p w14:paraId="13D7121F" w14:textId="77777777" w:rsidR="001F4D63" w:rsidRPr="0057298D" w:rsidRDefault="001F4D63" w:rsidP="00BB690F">
            <w:pPr>
              <w:rPr>
                <w:color w:val="000000"/>
                <w:sz w:val="20"/>
                <w:lang w:val="kk-KZ"/>
              </w:rPr>
            </w:pPr>
          </w:p>
        </w:tc>
      </w:tr>
      <w:tr w:rsidR="001F4D63" w:rsidRPr="0057298D" w14:paraId="6E397B25" w14:textId="77777777" w:rsidTr="00BB690F">
        <w:trPr>
          <w:jc w:val="center"/>
        </w:trPr>
        <w:tc>
          <w:tcPr>
            <w:tcW w:w="0" w:type="auto"/>
            <w:tcMar>
              <w:top w:w="0" w:type="dxa"/>
              <w:left w:w="168" w:type="dxa"/>
              <w:bottom w:w="0" w:type="dxa"/>
              <w:right w:w="168" w:type="dxa"/>
            </w:tcMar>
            <w:hideMark/>
          </w:tcPr>
          <w:p w14:paraId="50B55B6A" w14:textId="77777777" w:rsidR="001F4D63" w:rsidRPr="0057298D" w:rsidRDefault="001F4D63" w:rsidP="00BB690F">
            <w:pPr>
              <w:rPr>
                <w:color w:val="000000"/>
                <w:sz w:val="20"/>
                <w:lang w:val="kk-KZ"/>
              </w:rPr>
            </w:pPr>
            <w:r w:rsidRPr="0057298D">
              <w:rPr>
                <w:color w:val="000000"/>
                <w:sz w:val="20"/>
                <w:lang w:val="kk-KZ"/>
              </w:rPr>
              <w:t>Басқа да ақшалай қаражат</w:t>
            </w:r>
          </w:p>
        </w:tc>
        <w:tc>
          <w:tcPr>
            <w:tcW w:w="0" w:type="auto"/>
            <w:tcMar>
              <w:top w:w="0" w:type="dxa"/>
              <w:left w:w="168" w:type="dxa"/>
              <w:bottom w:w="0" w:type="dxa"/>
              <w:right w:w="168" w:type="dxa"/>
            </w:tcMar>
            <w:hideMark/>
          </w:tcPr>
          <w:p w14:paraId="5880CABF" w14:textId="77777777" w:rsidR="001F4D63" w:rsidRPr="0057298D" w:rsidRDefault="001F4D63" w:rsidP="00BB690F">
            <w:pPr>
              <w:jc w:val="center"/>
              <w:rPr>
                <w:color w:val="000000"/>
                <w:sz w:val="20"/>
                <w:lang w:val="kk-KZ"/>
              </w:rPr>
            </w:pPr>
            <w:r w:rsidRPr="0057298D">
              <w:rPr>
                <w:color w:val="000000"/>
                <w:sz w:val="20"/>
                <w:lang w:val="kk-KZ"/>
              </w:rPr>
              <w:t>19</w:t>
            </w:r>
          </w:p>
        </w:tc>
        <w:tc>
          <w:tcPr>
            <w:tcW w:w="0" w:type="auto"/>
            <w:tcMar>
              <w:top w:w="0" w:type="dxa"/>
              <w:left w:w="168" w:type="dxa"/>
              <w:bottom w:w="0" w:type="dxa"/>
              <w:right w:w="168" w:type="dxa"/>
            </w:tcMar>
            <w:hideMark/>
          </w:tcPr>
          <w:p w14:paraId="5FEEE809" w14:textId="77777777" w:rsidR="001F4D63" w:rsidRPr="0057298D" w:rsidRDefault="001F4D63" w:rsidP="00BB690F">
            <w:pPr>
              <w:rPr>
                <w:color w:val="000000"/>
                <w:sz w:val="20"/>
                <w:lang w:val="kk-KZ"/>
              </w:rPr>
            </w:pPr>
          </w:p>
        </w:tc>
        <w:tc>
          <w:tcPr>
            <w:tcW w:w="0" w:type="auto"/>
            <w:tcMar>
              <w:top w:w="0" w:type="dxa"/>
              <w:left w:w="168" w:type="dxa"/>
              <w:bottom w:w="0" w:type="dxa"/>
              <w:right w:w="168" w:type="dxa"/>
            </w:tcMar>
            <w:hideMark/>
          </w:tcPr>
          <w:p w14:paraId="6B489BA0" w14:textId="77777777" w:rsidR="001F4D63" w:rsidRPr="0057298D" w:rsidRDefault="001F4D63" w:rsidP="00BB690F">
            <w:pPr>
              <w:rPr>
                <w:color w:val="000000"/>
                <w:sz w:val="20"/>
                <w:lang w:val="kk-KZ"/>
              </w:rPr>
            </w:pPr>
          </w:p>
        </w:tc>
        <w:tc>
          <w:tcPr>
            <w:tcW w:w="0" w:type="auto"/>
            <w:tcMar>
              <w:top w:w="0" w:type="dxa"/>
              <w:left w:w="168" w:type="dxa"/>
              <w:bottom w:w="0" w:type="dxa"/>
              <w:right w:w="168" w:type="dxa"/>
            </w:tcMar>
            <w:hideMark/>
          </w:tcPr>
          <w:p w14:paraId="5B873AB7" w14:textId="77777777" w:rsidR="001F4D63" w:rsidRPr="0057298D" w:rsidRDefault="001F4D63" w:rsidP="00BB690F">
            <w:pPr>
              <w:rPr>
                <w:color w:val="000000"/>
                <w:sz w:val="20"/>
                <w:lang w:val="kk-KZ"/>
              </w:rPr>
            </w:pPr>
          </w:p>
        </w:tc>
        <w:tc>
          <w:tcPr>
            <w:tcW w:w="0" w:type="auto"/>
            <w:tcMar>
              <w:top w:w="0" w:type="dxa"/>
              <w:left w:w="168" w:type="dxa"/>
              <w:bottom w:w="0" w:type="dxa"/>
              <w:right w:w="168" w:type="dxa"/>
            </w:tcMar>
            <w:hideMark/>
          </w:tcPr>
          <w:p w14:paraId="6DE46667" w14:textId="77777777" w:rsidR="001F4D63" w:rsidRPr="0057298D" w:rsidRDefault="001F4D63" w:rsidP="00BB690F">
            <w:pPr>
              <w:rPr>
                <w:color w:val="000000"/>
                <w:sz w:val="20"/>
                <w:lang w:val="kk-KZ"/>
              </w:rPr>
            </w:pPr>
          </w:p>
        </w:tc>
      </w:tr>
      <w:tr w:rsidR="001F4D63" w:rsidRPr="0057298D" w14:paraId="010EA59D" w14:textId="77777777" w:rsidTr="00BB690F">
        <w:trPr>
          <w:jc w:val="center"/>
        </w:trPr>
        <w:tc>
          <w:tcPr>
            <w:tcW w:w="0" w:type="auto"/>
            <w:tcMar>
              <w:top w:w="0" w:type="dxa"/>
              <w:left w:w="168" w:type="dxa"/>
              <w:bottom w:w="0" w:type="dxa"/>
              <w:right w:w="168" w:type="dxa"/>
            </w:tcMar>
            <w:hideMark/>
          </w:tcPr>
          <w:p w14:paraId="2E3632DA" w14:textId="77777777" w:rsidR="001F4D63" w:rsidRPr="0057298D" w:rsidRDefault="001F4D63" w:rsidP="00BB690F">
            <w:pPr>
              <w:rPr>
                <w:color w:val="000000"/>
                <w:sz w:val="20"/>
                <w:lang w:val="kk-KZ"/>
              </w:rPr>
            </w:pPr>
            <w:r w:rsidRPr="0057298D">
              <w:rPr>
                <w:color w:val="000000"/>
                <w:sz w:val="20"/>
                <w:lang w:val="kk-KZ"/>
              </w:rPr>
              <w:t> </w:t>
            </w:r>
          </w:p>
        </w:tc>
        <w:tc>
          <w:tcPr>
            <w:tcW w:w="0" w:type="auto"/>
            <w:tcMar>
              <w:top w:w="0" w:type="dxa"/>
              <w:left w:w="168" w:type="dxa"/>
              <w:bottom w:w="0" w:type="dxa"/>
              <w:right w:w="168" w:type="dxa"/>
            </w:tcMar>
            <w:hideMark/>
          </w:tcPr>
          <w:p w14:paraId="7049AB23" w14:textId="77777777" w:rsidR="001F4D63" w:rsidRPr="0057298D" w:rsidRDefault="001F4D63" w:rsidP="00BB690F">
            <w:pPr>
              <w:jc w:val="center"/>
              <w:rPr>
                <w:color w:val="000000"/>
                <w:sz w:val="20"/>
                <w:lang w:val="kk-KZ"/>
              </w:rPr>
            </w:pPr>
            <w:r w:rsidRPr="0057298D">
              <w:rPr>
                <w:color w:val="000000"/>
                <w:sz w:val="20"/>
                <w:lang w:val="kk-KZ"/>
              </w:rPr>
              <w:t>191</w:t>
            </w:r>
          </w:p>
        </w:tc>
        <w:tc>
          <w:tcPr>
            <w:tcW w:w="0" w:type="auto"/>
            <w:tcMar>
              <w:top w:w="0" w:type="dxa"/>
              <w:left w:w="168" w:type="dxa"/>
              <w:bottom w:w="0" w:type="dxa"/>
              <w:right w:w="168" w:type="dxa"/>
            </w:tcMar>
            <w:hideMark/>
          </w:tcPr>
          <w:p w14:paraId="553744AA" w14:textId="77777777" w:rsidR="001F4D63" w:rsidRPr="0057298D" w:rsidRDefault="001F4D63" w:rsidP="00BB690F">
            <w:pPr>
              <w:rPr>
                <w:color w:val="000000"/>
                <w:sz w:val="20"/>
                <w:lang w:val="kk-KZ"/>
              </w:rPr>
            </w:pPr>
          </w:p>
        </w:tc>
        <w:tc>
          <w:tcPr>
            <w:tcW w:w="0" w:type="auto"/>
            <w:tcMar>
              <w:top w:w="0" w:type="dxa"/>
              <w:left w:w="168" w:type="dxa"/>
              <w:bottom w:w="0" w:type="dxa"/>
              <w:right w:w="168" w:type="dxa"/>
            </w:tcMar>
            <w:hideMark/>
          </w:tcPr>
          <w:p w14:paraId="44521DC7" w14:textId="77777777" w:rsidR="001F4D63" w:rsidRPr="0057298D" w:rsidRDefault="001F4D63" w:rsidP="00BB690F">
            <w:pPr>
              <w:rPr>
                <w:color w:val="000000"/>
                <w:sz w:val="20"/>
                <w:lang w:val="kk-KZ"/>
              </w:rPr>
            </w:pPr>
          </w:p>
        </w:tc>
        <w:tc>
          <w:tcPr>
            <w:tcW w:w="0" w:type="auto"/>
            <w:tcMar>
              <w:top w:w="0" w:type="dxa"/>
              <w:left w:w="168" w:type="dxa"/>
              <w:bottom w:w="0" w:type="dxa"/>
              <w:right w:w="168" w:type="dxa"/>
            </w:tcMar>
            <w:hideMark/>
          </w:tcPr>
          <w:p w14:paraId="1D4D23FA" w14:textId="77777777" w:rsidR="001F4D63" w:rsidRPr="0057298D" w:rsidRDefault="001F4D63" w:rsidP="00BB690F">
            <w:pPr>
              <w:rPr>
                <w:color w:val="000000"/>
                <w:sz w:val="20"/>
                <w:lang w:val="kk-KZ"/>
              </w:rPr>
            </w:pPr>
          </w:p>
        </w:tc>
        <w:tc>
          <w:tcPr>
            <w:tcW w:w="0" w:type="auto"/>
            <w:tcMar>
              <w:top w:w="0" w:type="dxa"/>
              <w:left w:w="168" w:type="dxa"/>
              <w:bottom w:w="0" w:type="dxa"/>
              <w:right w:w="168" w:type="dxa"/>
            </w:tcMar>
            <w:hideMark/>
          </w:tcPr>
          <w:p w14:paraId="3369E8A4" w14:textId="77777777" w:rsidR="001F4D63" w:rsidRPr="0057298D" w:rsidRDefault="001F4D63" w:rsidP="00BB690F">
            <w:pPr>
              <w:rPr>
                <w:color w:val="000000"/>
                <w:sz w:val="20"/>
                <w:lang w:val="kk-KZ"/>
              </w:rPr>
            </w:pPr>
          </w:p>
        </w:tc>
      </w:tr>
      <w:tr w:rsidR="001F4D63" w:rsidRPr="0057298D" w14:paraId="6E28207B" w14:textId="77777777" w:rsidTr="00BB690F">
        <w:trPr>
          <w:jc w:val="center"/>
        </w:trPr>
        <w:tc>
          <w:tcPr>
            <w:tcW w:w="0" w:type="auto"/>
            <w:tcMar>
              <w:top w:w="0" w:type="dxa"/>
              <w:left w:w="168" w:type="dxa"/>
              <w:bottom w:w="0" w:type="dxa"/>
              <w:right w:w="168" w:type="dxa"/>
            </w:tcMar>
            <w:hideMark/>
          </w:tcPr>
          <w:p w14:paraId="29F416D5" w14:textId="77777777" w:rsidR="001F4D63" w:rsidRPr="0057298D" w:rsidRDefault="001F4D63" w:rsidP="00BB690F">
            <w:pPr>
              <w:rPr>
                <w:color w:val="000000"/>
                <w:sz w:val="20"/>
                <w:lang w:val="kk-KZ"/>
              </w:rPr>
            </w:pPr>
            <w:r w:rsidRPr="0057298D">
              <w:rPr>
                <w:color w:val="000000"/>
                <w:sz w:val="20"/>
                <w:lang w:val="kk-KZ"/>
              </w:rPr>
              <w:t> </w:t>
            </w:r>
          </w:p>
        </w:tc>
        <w:tc>
          <w:tcPr>
            <w:tcW w:w="0" w:type="auto"/>
            <w:tcMar>
              <w:top w:w="0" w:type="dxa"/>
              <w:left w:w="168" w:type="dxa"/>
              <w:bottom w:w="0" w:type="dxa"/>
              <w:right w:w="168" w:type="dxa"/>
            </w:tcMar>
            <w:hideMark/>
          </w:tcPr>
          <w:p w14:paraId="141CB5F6" w14:textId="77777777" w:rsidR="001F4D63" w:rsidRPr="0057298D" w:rsidRDefault="001F4D63" w:rsidP="00BB690F">
            <w:pPr>
              <w:jc w:val="center"/>
              <w:rPr>
                <w:color w:val="000000"/>
                <w:sz w:val="20"/>
                <w:lang w:val="kk-KZ"/>
              </w:rPr>
            </w:pPr>
            <w:r w:rsidRPr="0057298D">
              <w:rPr>
                <w:color w:val="000000"/>
                <w:sz w:val="20"/>
                <w:lang w:val="kk-KZ"/>
              </w:rPr>
              <w:t>192</w:t>
            </w:r>
          </w:p>
        </w:tc>
        <w:tc>
          <w:tcPr>
            <w:tcW w:w="0" w:type="auto"/>
            <w:tcMar>
              <w:top w:w="0" w:type="dxa"/>
              <w:left w:w="168" w:type="dxa"/>
              <w:bottom w:w="0" w:type="dxa"/>
              <w:right w:w="168" w:type="dxa"/>
            </w:tcMar>
            <w:hideMark/>
          </w:tcPr>
          <w:p w14:paraId="2C7D4F69" w14:textId="77777777" w:rsidR="001F4D63" w:rsidRPr="0057298D" w:rsidRDefault="001F4D63" w:rsidP="00BB690F">
            <w:pPr>
              <w:rPr>
                <w:color w:val="000000"/>
                <w:sz w:val="20"/>
                <w:lang w:val="kk-KZ"/>
              </w:rPr>
            </w:pPr>
          </w:p>
        </w:tc>
        <w:tc>
          <w:tcPr>
            <w:tcW w:w="0" w:type="auto"/>
            <w:tcMar>
              <w:top w:w="0" w:type="dxa"/>
              <w:left w:w="168" w:type="dxa"/>
              <w:bottom w:w="0" w:type="dxa"/>
              <w:right w:w="168" w:type="dxa"/>
            </w:tcMar>
            <w:hideMark/>
          </w:tcPr>
          <w:p w14:paraId="5E5C3158" w14:textId="77777777" w:rsidR="001F4D63" w:rsidRPr="0057298D" w:rsidRDefault="001F4D63" w:rsidP="00BB690F">
            <w:pPr>
              <w:rPr>
                <w:color w:val="000000"/>
                <w:sz w:val="20"/>
                <w:lang w:val="kk-KZ"/>
              </w:rPr>
            </w:pPr>
          </w:p>
        </w:tc>
        <w:tc>
          <w:tcPr>
            <w:tcW w:w="0" w:type="auto"/>
            <w:tcMar>
              <w:top w:w="0" w:type="dxa"/>
              <w:left w:w="168" w:type="dxa"/>
              <w:bottom w:w="0" w:type="dxa"/>
              <w:right w:w="168" w:type="dxa"/>
            </w:tcMar>
            <w:hideMark/>
          </w:tcPr>
          <w:p w14:paraId="11DDD606" w14:textId="77777777" w:rsidR="001F4D63" w:rsidRPr="0057298D" w:rsidRDefault="001F4D63" w:rsidP="00BB690F">
            <w:pPr>
              <w:rPr>
                <w:color w:val="000000"/>
                <w:sz w:val="20"/>
                <w:lang w:val="kk-KZ"/>
              </w:rPr>
            </w:pPr>
          </w:p>
        </w:tc>
        <w:tc>
          <w:tcPr>
            <w:tcW w:w="0" w:type="auto"/>
            <w:tcMar>
              <w:top w:w="0" w:type="dxa"/>
              <w:left w:w="168" w:type="dxa"/>
              <w:bottom w:w="0" w:type="dxa"/>
              <w:right w:w="168" w:type="dxa"/>
            </w:tcMar>
            <w:hideMark/>
          </w:tcPr>
          <w:p w14:paraId="06686645" w14:textId="77777777" w:rsidR="001F4D63" w:rsidRPr="0057298D" w:rsidRDefault="001F4D63" w:rsidP="00BB690F">
            <w:pPr>
              <w:rPr>
                <w:color w:val="000000"/>
                <w:sz w:val="20"/>
                <w:lang w:val="kk-KZ"/>
              </w:rPr>
            </w:pPr>
          </w:p>
        </w:tc>
      </w:tr>
      <w:tr w:rsidR="001F4D63" w:rsidRPr="0057298D" w14:paraId="4E11198C" w14:textId="77777777" w:rsidTr="00BB690F">
        <w:trPr>
          <w:jc w:val="center"/>
        </w:trPr>
        <w:tc>
          <w:tcPr>
            <w:tcW w:w="0" w:type="auto"/>
            <w:tcMar>
              <w:top w:w="0" w:type="dxa"/>
              <w:left w:w="168" w:type="dxa"/>
              <w:bottom w:w="0" w:type="dxa"/>
              <w:right w:w="168" w:type="dxa"/>
            </w:tcMar>
            <w:hideMark/>
          </w:tcPr>
          <w:p w14:paraId="14731076" w14:textId="77777777" w:rsidR="001F4D63" w:rsidRPr="0057298D" w:rsidRDefault="001F4D63" w:rsidP="00BB690F">
            <w:pPr>
              <w:rPr>
                <w:color w:val="000000"/>
                <w:sz w:val="20"/>
                <w:lang w:val="kk-KZ"/>
              </w:rPr>
            </w:pPr>
            <w:r w:rsidRPr="0057298D">
              <w:rPr>
                <w:color w:val="000000"/>
                <w:sz w:val="20"/>
                <w:lang w:val="kk-KZ"/>
              </w:rPr>
              <w:t> </w:t>
            </w:r>
          </w:p>
        </w:tc>
        <w:tc>
          <w:tcPr>
            <w:tcW w:w="0" w:type="auto"/>
            <w:tcMar>
              <w:top w:w="0" w:type="dxa"/>
              <w:left w:w="168" w:type="dxa"/>
              <w:bottom w:w="0" w:type="dxa"/>
              <w:right w:w="168" w:type="dxa"/>
            </w:tcMar>
            <w:hideMark/>
          </w:tcPr>
          <w:p w14:paraId="1D4B496C" w14:textId="77777777" w:rsidR="001F4D63" w:rsidRPr="0057298D" w:rsidRDefault="001F4D63" w:rsidP="00BB690F">
            <w:pPr>
              <w:jc w:val="center"/>
              <w:rPr>
                <w:color w:val="000000"/>
                <w:sz w:val="20"/>
                <w:lang w:val="kk-KZ"/>
              </w:rPr>
            </w:pPr>
            <w:r w:rsidRPr="0057298D">
              <w:rPr>
                <w:color w:val="000000"/>
                <w:sz w:val="20"/>
                <w:lang w:val="kk-KZ"/>
              </w:rPr>
              <w:t>…</w:t>
            </w:r>
          </w:p>
        </w:tc>
        <w:tc>
          <w:tcPr>
            <w:tcW w:w="0" w:type="auto"/>
            <w:tcMar>
              <w:top w:w="0" w:type="dxa"/>
              <w:left w:w="168" w:type="dxa"/>
              <w:bottom w:w="0" w:type="dxa"/>
              <w:right w:w="168" w:type="dxa"/>
            </w:tcMar>
            <w:hideMark/>
          </w:tcPr>
          <w:p w14:paraId="6C4C83CE" w14:textId="77777777" w:rsidR="001F4D63" w:rsidRPr="0057298D" w:rsidRDefault="001F4D63" w:rsidP="00BB690F">
            <w:pPr>
              <w:rPr>
                <w:color w:val="000000"/>
                <w:sz w:val="20"/>
                <w:lang w:val="kk-KZ"/>
              </w:rPr>
            </w:pPr>
          </w:p>
        </w:tc>
        <w:tc>
          <w:tcPr>
            <w:tcW w:w="0" w:type="auto"/>
            <w:tcMar>
              <w:top w:w="0" w:type="dxa"/>
              <w:left w:w="168" w:type="dxa"/>
              <w:bottom w:w="0" w:type="dxa"/>
              <w:right w:w="168" w:type="dxa"/>
            </w:tcMar>
            <w:hideMark/>
          </w:tcPr>
          <w:p w14:paraId="4E69724B" w14:textId="77777777" w:rsidR="001F4D63" w:rsidRPr="0057298D" w:rsidRDefault="001F4D63" w:rsidP="00BB690F">
            <w:pPr>
              <w:rPr>
                <w:color w:val="000000"/>
                <w:sz w:val="20"/>
                <w:lang w:val="kk-KZ"/>
              </w:rPr>
            </w:pPr>
          </w:p>
        </w:tc>
        <w:tc>
          <w:tcPr>
            <w:tcW w:w="0" w:type="auto"/>
            <w:tcMar>
              <w:top w:w="0" w:type="dxa"/>
              <w:left w:w="168" w:type="dxa"/>
              <w:bottom w:w="0" w:type="dxa"/>
              <w:right w:w="168" w:type="dxa"/>
            </w:tcMar>
            <w:hideMark/>
          </w:tcPr>
          <w:p w14:paraId="3E5275D9" w14:textId="77777777" w:rsidR="001F4D63" w:rsidRPr="0057298D" w:rsidRDefault="001F4D63" w:rsidP="00BB690F">
            <w:pPr>
              <w:rPr>
                <w:color w:val="000000"/>
                <w:sz w:val="20"/>
                <w:lang w:val="kk-KZ"/>
              </w:rPr>
            </w:pPr>
          </w:p>
        </w:tc>
        <w:tc>
          <w:tcPr>
            <w:tcW w:w="0" w:type="auto"/>
            <w:tcMar>
              <w:top w:w="0" w:type="dxa"/>
              <w:left w:w="168" w:type="dxa"/>
              <w:bottom w:w="0" w:type="dxa"/>
              <w:right w:w="168" w:type="dxa"/>
            </w:tcMar>
            <w:hideMark/>
          </w:tcPr>
          <w:p w14:paraId="7C7FCE0F" w14:textId="77777777" w:rsidR="001F4D63" w:rsidRPr="0057298D" w:rsidRDefault="001F4D63" w:rsidP="00BB690F">
            <w:pPr>
              <w:rPr>
                <w:color w:val="000000"/>
                <w:sz w:val="20"/>
                <w:lang w:val="kk-KZ"/>
              </w:rPr>
            </w:pPr>
          </w:p>
        </w:tc>
      </w:tr>
      <w:tr w:rsidR="001F4D63" w:rsidRPr="0057298D" w14:paraId="452EA955" w14:textId="77777777" w:rsidTr="00BB690F">
        <w:trPr>
          <w:jc w:val="center"/>
        </w:trPr>
        <w:tc>
          <w:tcPr>
            <w:tcW w:w="0" w:type="auto"/>
            <w:tcMar>
              <w:top w:w="0" w:type="dxa"/>
              <w:left w:w="168" w:type="dxa"/>
              <w:bottom w:w="0" w:type="dxa"/>
              <w:right w:w="168" w:type="dxa"/>
            </w:tcMar>
            <w:hideMark/>
          </w:tcPr>
          <w:p w14:paraId="010DF2B2" w14:textId="77777777" w:rsidR="001F4D63" w:rsidRPr="0057298D" w:rsidRDefault="001F4D63" w:rsidP="00BB690F">
            <w:pPr>
              <w:rPr>
                <w:color w:val="000000"/>
                <w:sz w:val="20"/>
                <w:lang w:val="kk-KZ"/>
              </w:rPr>
            </w:pPr>
            <w:r w:rsidRPr="0057298D">
              <w:rPr>
                <w:color w:val="000000"/>
                <w:sz w:val="20"/>
                <w:lang w:val="kk-KZ"/>
              </w:rPr>
              <w:t>Банктік салымдар, барлығы</w:t>
            </w:r>
          </w:p>
        </w:tc>
        <w:tc>
          <w:tcPr>
            <w:tcW w:w="0" w:type="auto"/>
            <w:tcMar>
              <w:top w:w="0" w:type="dxa"/>
              <w:left w:w="168" w:type="dxa"/>
              <w:bottom w:w="0" w:type="dxa"/>
              <w:right w:w="168" w:type="dxa"/>
            </w:tcMar>
            <w:hideMark/>
          </w:tcPr>
          <w:p w14:paraId="0F243A2F" w14:textId="77777777" w:rsidR="001F4D63" w:rsidRPr="0057298D" w:rsidRDefault="001F4D63" w:rsidP="00BB690F">
            <w:pPr>
              <w:jc w:val="center"/>
              <w:rPr>
                <w:color w:val="000000"/>
                <w:sz w:val="20"/>
                <w:lang w:val="kk-KZ"/>
              </w:rPr>
            </w:pPr>
            <w:r w:rsidRPr="0057298D">
              <w:rPr>
                <w:color w:val="000000"/>
                <w:sz w:val="20"/>
                <w:lang w:val="kk-KZ"/>
              </w:rPr>
              <w:t>20</w:t>
            </w:r>
          </w:p>
        </w:tc>
        <w:tc>
          <w:tcPr>
            <w:tcW w:w="0" w:type="auto"/>
            <w:tcMar>
              <w:top w:w="0" w:type="dxa"/>
              <w:left w:w="168" w:type="dxa"/>
              <w:bottom w:w="0" w:type="dxa"/>
              <w:right w:w="168" w:type="dxa"/>
            </w:tcMar>
            <w:hideMark/>
          </w:tcPr>
          <w:p w14:paraId="7BD8D44B" w14:textId="77777777" w:rsidR="001F4D63" w:rsidRPr="0057298D" w:rsidRDefault="001F4D63" w:rsidP="00BB690F">
            <w:pPr>
              <w:rPr>
                <w:color w:val="000000"/>
                <w:sz w:val="20"/>
                <w:lang w:val="kk-KZ"/>
              </w:rPr>
            </w:pPr>
          </w:p>
        </w:tc>
        <w:tc>
          <w:tcPr>
            <w:tcW w:w="0" w:type="auto"/>
            <w:tcMar>
              <w:top w:w="0" w:type="dxa"/>
              <w:left w:w="168" w:type="dxa"/>
              <w:bottom w:w="0" w:type="dxa"/>
              <w:right w:w="168" w:type="dxa"/>
            </w:tcMar>
            <w:hideMark/>
          </w:tcPr>
          <w:p w14:paraId="485547EE" w14:textId="77777777" w:rsidR="001F4D63" w:rsidRPr="0057298D" w:rsidRDefault="001F4D63" w:rsidP="00BB690F">
            <w:pPr>
              <w:rPr>
                <w:color w:val="000000"/>
                <w:sz w:val="20"/>
                <w:lang w:val="kk-KZ"/>
              </w:rPr>
            </w:pPr>
          </w:p>
        </w:tc>
        <w:tc>
          <w:tcPr>
            <w:tcW w:w="0" w:type="auto"/>
            <w:tcMar>
              <w:top w:w="0" w:type="dxa"/>
              <w:left w:w="168" w:type="dxa"/>
              <w:bottom w:w="0" w:type="dxa"/>
              <w:right w:w="168" w:type="dxa"/>
            </w:tcMar>
            <w:hideMark/>
          </w:tcPr>
          <w:p w14:paraId="0AB54F4E" w14:textId="77777777" w:rsidR="001F4D63" w:rsidRPr="0057298D" w:rsidRDefault="001F4D63" w:rsidP="00BB690F">
            <w:pPr>
              <w:rPr>
                <w:color w:val="000000"/>
                <w:sz w:val="20"/>
                <w:lang w:val="kk-KZ"/>
              </w:rPr>
            </w:pPr>
          </w:p>
        </w:tc>
        <w:tc>
          <w:tcPr>
            <w:tcW w:w="0" w:type="auto"/>
            <w:tcMar>
              <w:top w:w="0" w:type="dxa"/>
              <w:left w:w="168" w:type="dxa"/>
              <w:bottom w:w="0" w:type="dxa"/>
              <w:right w:w="168" w:type="dxa"/>
            </w:tcMar>
            <w:hideMark/>
          </w:tcPr>
          <w:p w14:paraId="68B00EA4" w14:textId="77777777" w:rsidR="001F4D63" w:rsidRPr="0057298D" w:rsidRDefault="001F4D63" w:rsidP="00BB690F">
            <w:pPr>
              <w:rPr>
                <w:color w:val="000000"/>
                <w:sz w:val="20"/>
                <w:lang w:val="kk-KZ"/>
              </w:rPr>
            </w:pPr>
          </w:p>
        </w:tc>
      </w:tr>
      <w:tr w:rsidR="001F4D63" w:rsidRPr="0057298D" w14:paraId="16CAC547" w14:textId="77777777" w:rsidTr="00BB690F">
        <w:trPr>
          <w:jc w:val="center"/>
        </w:trPr>
        <w:tc>
          <w:tcPr>
            <w:tcW w:w="0" w:type="auto"/>
            <w:tcMar>
              <w:top w:w="0" w:type="dxa"/>
              <w:left w:w="168" w:type="dxa"/>
              <w:bottom w:w="0" w:type="dxa"/>
              <w:right w:w="168" w:type="dxa"/>
            </w:tcMar>
            <w:hideMark/>
          </w:tcPr>
          <w:p w14:paraId="2A22F01B" w14:textId="77777777" w:rsidR="001F4D63" w:rsidRPr="0057298D" w:rsidRDefault="001F4D63" w:rsidP="00BB690F">
            <w:pPr>
              <w:rPr>
                <w:color w:val="000000"/>
                <w:sz w:val="20"/>
                <w:lang w:val="kk-KZ"/>
              </w:rPr>
            </w:pPr>
            <w:r w:rsidRPr="0057298D">
              <w:rPr>
                <w:color w:val="000000"/>
                <w:sz w:val="20"/>
                <w:lang w:val="kk-KZ"/>
              </w:rPr>
              <w:lastRenderedPageBreak/>
              <w:t xml:space="preserve">Талап етілгенге </w:t>
            </w:r>
            <w:proofErr w:type="spellStart"/>
            <w:r w:rsidRPr="0057298D">
              <w:rPr>
                <w:color w:val="000000"/>
                <w:sz w:val="20"/>
                <w:lang w:val="kk-KZ"/>
              </w:rPr>
              <w:t>дейiнгi</w:t>
            </w:r>
            <w:proofErr w:type="spellEnd"/>
            <w:r w:rsidRPr="0057298D">
              <w:rPr>
                <w:color w:val="000000"/>
                <w:sz w:val="20"/>
                <w:lang w:val="kk-KZ"/>
              </w:rPr>
              <w:t xml:space="preserve"> салымдар</w:t>
            </w:r>
          </w:p>
        </w:tc>
        <w:tc>
          <w:tcPr>
            <w:tcW w:w="0" w:type="auto"/>
            <w:tcMar>
              <w:top w:w="0" w:type="dxa"/>
              <w:left w:w="168" w:type="dxa"/>
              <w:bottom w:w="0" w:type="dxa"/>
              <w:right w:w="168" w:type="dxa"/>
            </w:tcMar>
            <w:hideMark/>
          </w:tcPr>
          <w:p w14:paraId="19620790" w14:textId="77777777" w:rsidR="001F4D63" w:rsidRPr="0057298D" w:rsidRDefault="001F4D63" w:rsidP="00BB690F">
            <w:pPr>
              <w:jc w:val="center"/>
              <w:rPr>
                <w:color w:val="000000"/>
                <w:sz w:val="20"/>
                <w:lang w:val="kk-KZ"/>
              </w:rPr>
            </w:pPr>
            <w:r w:rsidRPr="0057298D">
              <w:rPr>
                <w:color w:val="000000"/>
                <w:sz w:val="20"/>
                <w:lang w:val="kk-KZ"/>
              </w:rPr>
              <w:t>21</w:t>
            </w:r>
          </w:p>
        </w:tc>
        <w:tc>
          <w:tcPr>
            <w:tcW w:w="0" w:type="auto"/>
            <w:tcMar>
              <w:top w:w="0" w:type="dxa"/>
              <w:left w:w="168" w:type="dxa"/>
              <w:bottom w:w="0" w:type="dxa"/>
              <w:right w:w="168" w:type="dxa"/>
            </w:tcMar>
            <w:hideMark/>
          </w:tcPr>
          <w:p w14:paraId="60C8EB4A" w14:textId="77777777" w:rsidR="001F4D63" w:rsidRPr="0057298D" w:rsidRDefault="001F4D63" w:rsidP="00BB690F">
            <w:pPr>
              <w:rPr>
                <w:color w:val="000000"/>
                <w:sz w:val="20"/>
                <w:lang w:val="kk-KZ"/>
              </w:rPr>
            </w:pPr>
          </w:p>
        </w:tc>
        <w:tc>
          <w:tcPr>
            <w:tcW w:w="0" w:type="auto"/>
            <w:tcMar>
              <w:top w:w="0" w:type="dxa"/>
              <w:left w:w="168" w:type="dxa"/>
              <w:bottom w:w="0" w:type="dxa"/>
              <w:right w:w="168" w:type="dxa"/>
            </w:tcMar>
            <w:hideMark/>
          </w:tcPr>
          <w:p w14:paraId="16F756C5" w14:textId="77777777" w:rsidR="001F4D63" w:rsidRPr="0057298D" w:rsidRDefault="001F4D63" w:rsidP="00BB690F">
            <w:pPr>
              <w:rPr>
                <w:color w:val="000000"/>
                <w:sz w:val="20"/>
                <w:lang w:val="kk-KZ"/>
              </w:rPr>
            </w:pPr>
          </w:p>
        </w:tc>
        <w:tc>
          <w:tcPr>
            <w:tcW w:w="0" w:type="auto"/>
            <w:tcMar>
              <w:top w:w="0" w:type="dxa"/>
              <w:left w:w="168" w:type="dxa"/>
              <w:bottom w:w="0" w:type="dxa"/>
              <w:right w:w="168" w:type="dxa"/>
            </w:tcMar>
            <w:hideMark/>
          </w:tcPr>
          <w:p w14:paraId="29C871B9" w14:textId="77777777" w:rsidR="001F4D63" w:rsidRPr="0057298D" w:rsidRDefault="001F4D63" w:rsidP="00BB690F">
            <w:pPr>
              <w:rPr>
                <w:color w:val="000000"/>
                <w:sz w:val="20"/>
                <w:lang w:val="kk-KZ"/>
              </w:rPr>
            </w:pPr>
          </w:p>
        </w:tc>
        <w:tc>
          <w:tcPr>
            <w:tcW w:w="0" w:type="auto"/>
            <w:tcMar>
              <w:top w:w="0" w:type="dxa"/>
              <w:left w:w="168" w:type="dxa"/>
              <w:bottom w:w="0" w:type="dxa"/>
              <w:right w:w="168" w:type="dxa"/>
            </w:tcMar>
            <w:hideMark/>
          </w:tcPr>
          <w:p w14:paraId="09BF9BDB" w14:textId="77777777" w:rsidR="001F4D63" w:rsidRPr="0057298D" w:rsidRDefault="001F4D63" w:rsidP="00BB690F">
            <w:pPr>
              <w:rPr>
                <w:color w:val="000000"/>
                <w:sz w:val="20"/>
                <w:lang w:val="kk-KZ"/>
              </w:rPr>
            </w:pPr>
          </w:p>
        </w:tc>
      </w:tr>
      <w:tr w:rsidR="001F4D63" w:rsidRPr="0057298D" w14:paraId="05BE9780" w14:textId="77777777" w:rsidTr="00BB690F">
        <w:trPr>
          <w:jc w:val="center"/>
        </w:trPr>
        <w:tc>
          <w:tcPr>
            <w:tcW w:w="0" w:type="auto"/>
            <w:tcMar>
              <w:top w:w="0" w:type="dxa"/>
              <w:left w:w="168" w:type="dxa"/>
              <w:bottom w:w="0" w:type="dxa"/>
              <w:right w:w="168" w:type="dxa"/>
            </w:tcMar>
            <w:hideMark/>
          </w:tcPr>
          <w:p w14:paraId="7BFEE86A" w14:textId="77777777" w:rsidR="001F4D63" w:rsidRPr="0057298D" w:rsidRDefault="001F4D63" w:rsidP="00BB690F">
            <w:pPr>
              <w:rPr>
                <w:color w:val="000000"/>
                <w:sz w:val="20"/>
                <w:lang w:val="kk-KZ"/>
              </w:rPr>
            </w:pPr>
            <w:r w:rsidRPr="0057298D">
              <w:rPr>
                <w:color w:val="000000"/>
                <w:sz w:val="20"/>
                <w:lang w:val="kk-KZ"/>
              </w:rPr>
              <w:t> </w:t>
            </w:r>
          </w:p>
        </w:tc>
        <w:tc>
          <w:tcPr>
            <w:tcW w:w="0" w:type="auto"/>
            <w:tcMar>
              <w:top w:w="0" w:type="dxa"/>
              <w:left w:w="168" w:type="dxa"/>
              <w:bottom w:w="0" w:type="dxa"/>
              <w:right w:w="168" w:type="dxa"/>
            </w:tcMar>
            <w:hideMark/>
          </w:tcPr>
          <w:p w14:paraId="7D27307A" w14:textId="77777777" w:rsidR="001F4D63" w:rsidRPr="0057298D" w:rsidRDefault="001F4D63" w:rsidP="00BB690F">
            <w:pPr>
              <w:jc w:val="center"/>
              <w:rPr>
                <w:color w:val="000000"/>
                <w:sz w:val="20"/>
                <w:lang w:val="kk-KZ"/>
              </w:rPr>
            </w:pPr>
            <w:r w:rsidRPr="0057298D">
              <w:rPr>
                <w:color w:val="000000"/>
                <w:sz w:val="20"/>
                <w:lang w:val="kk-KZ"/>
              </w:rPr>
              <w:t>211</w:t>
            </w:r>
          </w:p>
        </w:tc>
        <w:tc>
          <w:tcPr>
            <w:tcW w:w="0" w:type="auto"/>
            <w:tcMar>
              <w:top w:w="0" w:type="dxa"/>
              <w:left w:w="168" w:type="dxa"/>
              <w:bottom w:w="0" w:type="dxa"/>
              <w:right w:w="168" w:type="dxa"/>
            </w:tcMar>
            <w:hideMark/>
          </w:tcPr>
          <w:p w14:paraId="637BAFD4" w14:textId="77777777" w:rsidR="001F4D63" w:rsidRPr="0057298D" w:rsidRDefault="001F4D63" w:rsidP="00BB690F">
            <w:pPr>
              <w:rPr>
                <w:color w:val="000000"/>
                <w:sz w:val="20"/>
                <w:lang w:val="kk-KZ"/>
              </w:rPr>
            </w:pPr>
          </w:p>
        </w:tc>
        <w:tc>
          <w:tcPr>
            <w:tcW w:w="0" w:type="auto"/>
            <w:tcMar>
              <w:top w:w="0" w:type="dxa"/>
              <w:left w:w="168" w:type="dxa"/>
              <w:bottom w:w="0" w:type="dxa"/>
              <w:right w:w="168" w:type="dxa"/>
            </w:tcMar>
            <w:hideMark/>
          </w:tcPr>
          <w:p w14:paraId="1B154D6E" w14:textId="77777777" w:rsidR="001F4D63" w:rsidRPr="0057298D" w:rsidRDefault="001F4D63" w:rsidP="00BB690F">
            <w:pPr>
              <w:rPr>
                <w:color w:val="000000"/>
                <w:sz w:val="20"/>
                <w:lang w:val="kk-KZ"/>
              </w:rPr>
            </w:pPr>
          </w:p>
        </w:tc>
        <w:tc>
          <w:tcPr>
            <w:tcW w:w="0" w:type="auto"/>
            <w:tcMar>
              <w:top w:w="0" w:type="dxa"/>
              <w:left w:w="168" w:type="dxa"/>
              <w:bottom w:w="0" w:type="dxa"/>
              <w:right w:w="168" w:type="dxa"/>
            </w:tcMar>
            <w:hideMark/>
          </w:tcPr>
          <w:p w14:paraId="1B4840A4" w14:textId="77777777" w:rsidR="001F4D63" w:rsidRPr="0057298D" w:rsidRDefault="001F4D63" w:rsidP="00BB690F">
            <w:pPr>
              <w:rPr>
                <w:color w:val="000000"/>
                <w:sz w:val="20"/>
                <w:lang w:val="kk-KZ"/>
              </w:rPr>
            </w:pPr>
          </w:p>
        </w:tc>
        <w:tc>
          <w:tcPr>
            <w:tcW w:w="0" w:type="auto"/>
            <w:tcMar>
              <w:top w:w="0" w:type="dxa"/>
              <w:left w:w="168" w:type="dxa"/>
              <w:bottom w:w="0" w:type="dxa"/>
              <w:right w:w="168" w:type="dxa"/>
            </w:tcMar>
            <w:hideMark/>
          </w:tcPr>
          <w:p w14:paraId="3DE49896" w14:textId="77777777" w:rsidR="001F4D63" w:rsidRPr="0057298D" w:rsidRDefault="001F4D63" w:rsidP="00BB690F">
            <w:pPr>
              <w:rPr>
                <w:color w:val="000000"/>
                <w:sz w:val="20"/>
                <w:lang w:val="kk-KZ"/>
              </w:rPr>
            </w:pPr>
          </w:p>
        </w:tc>
      </w:tr>
      <w:tr w:rsidR="001F4D63" w:rsidRPr="0057298D" w14:paraId="24C13FA9" w14:textId="77777777" w:rsidTr="00BB690F">
        <w:trPr>
          <w:jc w:val="center"/>
        </w:trPr>
        <w:tc>
          <w:tcPr>
            <w:tcW w:w="0" w:type="auto"/>
            <w:tcMar>
              <w:top w:w="0" w:type="dxa"/>
              <w:left w:w="168" w:type="dxa"/>
              <w:bottom w:w="0" w:type="dxa"/>
              <w:right w:w="168" w:type="dxa"/>
            </w:tcMar>
            <w:hideMark/>
          </w:tcPr>
          <w:p w14:paraId="7BC6B747" w14:textId="77777777" w:rsidR="001F4D63" w:rsidRPr="0057298D" w:rsidRDefault="001F4D63" w:rsidP="00BB690F">
            <w:pPr>
              <w:rPr>
                <w:color w:val="000000"/>
                <w:sz w:val="20"/>
                <w:lang w:val="kk-KZ"/>
              </w:rPr>
            </w:pPr>
            <w:r w:rsidRPr="0057298D">
              <w:rPr>
                <w:color w:val="000000"/>
                <w:sz w:val="20"/>
                <w:lang w:val="kk-KZ"/>
              </w:rPr>
              <w:t> </w:t>
            </w:r>
          </w:p>
        </w:tc>
        <w:tc>
          <w:tcPr>
            <w:tcW w:w="0" w:type="auto"/>
            <w:tcMar>
              <w:top w:w="0" w:type="dxa"/>
              <w:left w:w="168" w:type="dxa"/>
              <w:bottom w:w="0" w:type="dxa"/>
              <w:right w:w="168" w:type="dxa"/>
            </w:tcMar>
            <w:hideMark/>
          </w:tcPr>
          <w:p w14:paraId="11721E53" w14:textId="77777777" w:rsidR="001F4D63" w:rsidRPr="0057298D" w:rsidRDefault="001F4D63" w:rsidP="00BB690F">
            <w:pPr>
              <w:jc w:val="center"/>
              <w:rPr>
                <w:color w:val="000000"/>
                <w:sz w:val="20"/>
                <w:lang w:val="kk-KZ"/>
              </w:rPr>
            </w:pPr>
            <w:r w:rsidRPr="0057298D">
              <w:rPr>
                <w:color w:val="000000"/>
                <w:sz w:val="20"/>
                <w:lang w:val="kk-KZ"/>
              </w:rPr>
              <w:t>212</w:t>
            </w:r>
          </w:p>
        </w:tc>
        <w:tc>
          <w:tcPr>
            <w:tcW w:w="0" w:type="auto"/>
            <w:tcMar>
              <w:top w:w="0" w:type="dxa"/>
              <w:left w:w="168" w:type="dxa"/>
              <w:bottom w:w="0" w:type="dxa"/>
              <w:right w:w="168" w:type="dxa"/>
            </w:tcMar>
            <w:hideMark/>
          </w:tcPr>
          <w:p w14:paraId="62020F9F" w14:textId="77777777" w:rsidR="001F4D63" w:rsidRPr="0057298D" w:rsidRDefault="001F4D63" w:rsidP="00BB690F">
            <w:pPr>
              <w:rPr>
                <w:color w:val="000000"/>
                <w:sz w:val="20"/>
                <w:lang w:val="kk-KZ"/>
              </w:rPr>
            </w:pPr>
          </w:p>
        </w:tc>
        <w:tc>
          <w:tcPr>
            <w:tcW w:w="0" w:type="auto"/>
            <w:tcMar>
              <w:top w:w="0" w:type="dxa"/>
              <w:left w:w="168" w:type="dxa"/>
              <w:bottom w:w="0" w:type="dxa"/>
              <w:right w:w="168" w:type="dxa"/>
            </w:tcMar>
            <w:hideMark/>
          </w:tcPr>
          <w:p w14:paraId="041E2CD1" w14:textId="77777777" w:rsidR="001F4D63" w:rsidRPr="0057298D" w:rsidRDefault="001F4D63" w:rsidP="00BB690F">
            <w:pPr>
              <w:rPr>
                <w:color w:val="000000"/>
                <w:sz w:val="20"/>
                <w:lang w:val="kk-KZ"/>
              </w:rPr>
            </w:pPr>
          </w:p>
        </w:tc>
        <w:tc>
          <w:tcPr>
            <w:tcW w:w="0" w:type="auto"/>
            <w:tcMar>
              <w:top w:w="0" w:type="dxa"/>
              <w:left w:w="168" w:type="dxa"/>
              <w:bottom w:w="0" w:type="dxa"/>
              <w:right w:w="168" w:type="dxa"/>
            </w:tcMar>
            <w:hideMark/>
          </w:tcPr>
          <w:p w14:paraId="14AA108A" w14:textId="77777777" w:rsidR="001F4D63" w:rsidRPr="0057298D" w:rsidRDefault="001F4D63" w:rsidP="00BB690F">
            <w:pPr>
              <w:rPr>
                <w:color w:val="000000"/>
                <w:sz w:val="20"/>
                <w:lang w:val="kk-KZ"/>
              </w:rPr>
            </w:pPr>
          </w:p>
        </w:tc>
        <w:tc>
          <w:tcPr>
            <w:tcW w:w="0" w:type="auto"/>
            <w:tcMar>
              <w:top w:w="0" w:type="dxa"/>
              <w:left w:w="168" w:type="dxa"/>
              <w:bottom w:w="0" w:type="dxa"/>
              <w:right w:w="168" w:type="dxa"/>
            </w:tcMar>
            <w:hideMark/>
          </w:tcPr>
          <w:p w14:paraId="5B4943F7" w14:textId="77777777" w:rsidR="001F4D63" w:rsidRPr="0057298D" w:rsidRDefault="001F4D63" w:rsidP="00BB690F">
            <w:pPr>
              <w:rPr>
                <w:color w:val="000000"/>
                <w:sz w:val="20"/>
                <w:lang w:val="kk-KZ"/>
              </w:rPr>
            </w:pPr>
          </w:p>
        </w:tc>
      </w:tr>
      <w:tr w:rsidR="001F4D63" w:rsidRPr="0057298D" w14:paraId="0D128414" w14:textId="77777777" w:rsidTr="00BB690F">
        <w:trPr>
          <w:jc w:val="center"/>
        </w:trPr>
        <w:tc>
          <w:tcPr>
            <w:tcW w:w="0" w:type="auto"/>
            <w:tcMar>
              <w:top w:w="0" w:type="dxa"/>
              <w:left w:w="168" w:type="dxa"/>
              <w:bottom w:w="0" w:type="dxa"/>
              <w:right w:w="168" w:type="dxa"/>
            </w:tcMar>
            <w:hideMark/>
          </w:tcPr>
          <w:p w14:paraId="24B40393" w14:textId="77777777" w:rsidR="001F4D63" w:rsidRPr="0057298D" w:rsidRDefault="001F4D63" w:rsidP="00BB690F">
            <w:pPr>
              <w:rPr>
                <w:color w:val="000000"/>
                <w:sz w:val="20"/>
                <w:lang w:val="kk-KZ"/>
              </w:rPr>
            </w:pPr>
            <w:r w:rsidRPr="0057298D">
              <w:rPr>
                <w:color w:val="000000"/>
                <w:sz w:val="20"/>
                <w:lang w:val="kk-KZ"/>
              </w:rPr>
              <w:t> </w:t>
            </w:r>
          </w:p>
        </w:tc>
        <w:tc>
          <w:tcPr>
            <w:tcW w:w="0" w:type="auto"/>
            <w:tcMar>
              <w:top w:w="0" w:type="dxa"/>
              <w:left w:w="168" w:type="dxa"/>
              <w:bottom w:w="0" w:type="dxa"/>
              <w:right w:w="168" w:type="dxa"/>
            </w:tcMar>
            <w:hideMark/>
          </w:tcPr>
          <w:p w14:paraId="28F9D554" w14:textId="77777777" w:rsidR="001F4D63" w:rsidRPr="0057298D" w:rsidRDefault="001F4D63" w:rsidP="00BB690F">
            <w:pPr>
              <w:jc w:val="center"/>
              <w:rPr>
                <w:color w:val="000000"/>
                <w:sz w:val="20"/>
                <w:lang w:val="kk-KZ"/>
              </w:rPr>
            </w:pPr>
            <w:r w:rsidRPr="0057298D">
              <w:rPr>
                <w:color w:val="000000"/>
                <w:sz w:val="20"/>
                <w:lang w:val="kk-KZ"/>
              </w:rPr>
              <w:t>…</w:t>
            </w:r>
          </w:p>
        </w:tc>
        <w:tc>
          <w:tcPr>
            <w:tcW w:w="0" w:type="auto"/>
            <w:tcMar>
              <w:top w:w="0" w:type="dxa"/>
              <w:left w:w="168" w:type="dxa"/>
              <w:bottom w:w="0" w:type="dxa"/>
              <w:right w:w="168" w:type="dxa"/>
            </w:tcMar>
            <w:hideMark/>
          </w:tcPr>
          <w:p w14:paraId="1379B077" w14:textId="77777777" w:rsidR="001F4D63" w:rsidRPr="0057298D" w:rsidRDefault="001F4D63" w:rsidP="00BB690F">
            <w:pPr>
              <w:rPr>
                <w:color w:val="000000"/>
                <w:sz w:val="20"/>
                <w:lang w:val="kk-KZ"/>
              </w:rPr>
            </w:pPr>
          </w:p>
        </w:tc>
        <w:tc>
          <w:tcPr>
            <w:tcW w:w="0" w:type="auto"/>
            <w:tcMar>
              <w:top w:w="0" w:type="dxa"/>
              <w:left w:w="168" w:type="dxa"/>
              <w:bottom w:w="0" w:type="dxa"/>
              <w:right w:w="168" w:type="dxa"/>
            </w:tcMar>
            <w:hideMark/>
          </w:tcPr>
          <w:p w14:paraId="3E737A81" w14:textId="77777777" w:rsidR="001F4D63" w:rsidRPr="0057298D" w:rsidRDefault="001F4D63" w:rsidP="00BB690F">
            <w:pPr>
              <w:rPr>
                <w:color w:val="000000"/>
                <w:sz w:val="20"/>
                <w:lang w:val="kk-KZ"/>
              </w:rPr>
            </w:pPr>
          </w:p>
        </w:tc>
        <w:tc>
          <w:tcPr>
            <w:tcW w:w="0" w:type="auto"/>
            <w:tcMar>
              <w:top w:w="0" w:type="dxa"/>
              <w:left w:w="168" w:type="dxa"/>
              <w:bottom w:w="0" w:type="dxa"/>
              <w:right w:w="168" w:type="dxa"/>
            </w:tcMar>
            <w:hideMark/>
          </w:tcPr>
          <w:p w14:paraId="6F2F8652" w14:textId="77777777" w:rsidR="001F4D63" w:rsidRPr="0057298D" w:rsidRDefault="001F4D63" w:rsidP="00BB690F">
            <w:pPr>
              <w:rPr>
                <w:color w:val="000000"/>
                <w:sz w:val="20"/>
                <w:lang w:val="kk-KZ"/>
              </w:rPr>
            </w:pPr>
          </w:p>
        </w:tc>
        <w:tc>
          <w:tcPr>
            <w:tcW w:w="0" w:type="auto"/>
            <w:tcMar>
              <w:top w:w="0" w:type="dxa"/>
              <w:left w:w="168" w:type="dxa"/>
              <w:bottom w:w="0" w:type="dxa"/>
              <w:right w:w="168" w:type="dxa"/>
            </w:tcMar>
            <w:hideMark/>
          </w:tcPr>
          <w:p w14:paraId="0D40E15E" w14:textId="77777777" w:rsidR="001F4D63" w:rsidRPr="0057298D" w:rsidRDefault="001F4D63" w:rsidP="00BB690F">
            <w:pPr>
              <w:rPr>
                <w:color w:val="000000"/>
                <w:sz w:val="20"/>
                <w:lang w:val="kk-KZ"/>
              </w:rPr>
            </w:pPr>
          </w:p>
        </w:tc>
      </w:tr>
      <w:tr w:rsidR="001F4D63" w:rsidRPr="0057298D" w14:paraId="1BEBB827" w14:textId="77777777" w:rsidTr="00BB690F">
        <w:trPr>
          <w:jc w:val="center"/>
        </w:trPr>
        <w:tc>
          <w:tcPr>
            <w:tcW w:w="0" w:type="auto"/>
            <w:tcMar>
              <w:top w:w="0" w:type="dxa"/>
              <w:left w:w="168" w:type="dxa"/>
              <w:bottom w:w="0" w:type="dxa"/>
              <w:right w:w="168" w:type="dxa"/>
            </w:tcMar>
            <w:hideMark/>
          </w:tcPr>
          <w:p w14:paraId="1A61BE32" w14:textId="77777777" w:rsidR="001F4D63" w:rsidRPr="0057298D" w:rsidRDefault="001F4D63" w:rsidP="00BB690F">
            <w:pPr>
              <w:rPr>
                <w:color w:val="000000"/>
                <w:sz w:val="20"/>
                <w:lang w:val="kk-KZ"/>
              </w:rPr>
            </w:pPr>
            <w:r w:rsidRPr="0057298D">
              <w:rPr>
                <w:color w:val="000000"/>
                <w:sz w:val="20"/>
                <w:lang w:val="kk-KZ"/>
              </w:rPr>
              <w:t>Мерзімді салымдар</w:t>
            </w:r>
          </w:p>
        </w:tc>
        <w:tc>
          <w:tcPr>
            <w:tcW w:w="0" w:type="auto"/>
            <w:tcMar>
              <w:top w:w="0" w:type="dxa"/>
              <w:left w:w="168" w:type="dxa"/>
              <w:bottom w:w="0" w:type="dxa"/>
              <w:right w:w="168" w:type="dxa"/>
            </w:tcMar>
            <w:hideMark/>
          </w:tcPr>
          <w:p w14:paraId="32CA5038" w14:textId="77777777" w:rsidR="001F4D63" w:rsidRPr="0057298D" w:rsidRDefault="001F4D63" w:rsidP="00BB690F">
            <w:pPr>
              <w:jc w:val="center"/>
              <w:rPr>
                <w:color w:val="000000"/>
                <w:sz w:val="20"/>
                <w:lang w:val="kk-KZ"/>
              </w:rPr>
            </w:pPr>
            <w:r w:rsidRPr="0057298D">
              <w:rPr>
                <w:color w:val="000000"/>
                <w:sz w:val="20"/>
                <w:lang w:val="kk-KZ"/>
              </w:rPr>
              <w:t>22</w:t>
            </w:r>
          </w:p>
        </w:tc>
        <w:tc>
          <w:tcPr>
            <w:tcW w:w="0" w:type="auto"/>
            <w:tcMar>
              <w:top w:w="0" w:type="dxa"/>
              <w:left w:w="168" w:type="dxa"/>
              <w:bottom w:w="0" w:type="dxa"/>
              <w:right w:w="168" w:type="dxa"/>
            </w:tcMar>
            <w:hideMark/>
          </w:tcPr>
          <w:p w14:paraId="167435D5" w14:textId="77777777" w:rsidR="001F4D63" w:rsidRPr="0057298D" w:rsidRDefault="001F4D63" w:rsidP="00BB690F">
            <w:pPr>
              <w:rPr>
                <w:color w:val="000000"/>
                <w:sz w:val="20"/>
                <w:lang w:val="kk-KZ"/>
              </w:rPr>
            </w:pPr>
          </w:p>
        </w:tc>
        <w:tc>
          <w:tcPr>
            <w:tcW w:w="0" w:type="auto"/>
            <w:tcMar>
              <w:top w:w="0" w:type="dxa"/>
              <w:left w:w="168" w:type="dxa"/>
              <w:bottom w:w="0" w:type="dxa"/>
              <w:right w:w="168" w:type="dxa"/>
            </w:tcMar>
            <w:hideMark/>
          </w:tcPr>
          <w:p w14:paraId="0341FCC8" w14:textId="77777777" w:rsidR="001F4D63" w:rsidRPr="0057298D" w:rsidRDefault="001F4D63" w:rsidP="00BB690F">
            <w:pPr>
              <w:rPr>
                <w:color w:val="000000"/>
                <w:sz w:val="20"/>
                <w:lang w:val="kk-KZ"/>
              </w:rPr>
            </w:pPr>
          </w:p>
        </w:tc>
        <w:tc>
          <w:tcPr>
            <w:tcW w:w="0" w:type="auto"/>
            <w:tcMar>
              <w:top w:w="0" w:type="dxa"/>
              <w:left w:w="168" w:type="dxa"/>
              <w:bottom w:w="0" w:type="dxa"/>
              <w:right w:w="168" w:type="dxa"/>
            </w:tcMar>
            <w:hideMark/>
          </w:tcPr>
          <w:p w14:paraId="158B3450" w14:textId="77777777" w:rsidR="001F4D63" w:rsidRPr="0057298D" w:rsidRDefault="001F4D63" w:rsidP="00BB690F">
            <w:pPr>
              <w:rPr>
                <w:color w:val="000000"/>
                <w:sz w:val="20"/>
                <w:lang w:val="kk-KZ"/>
              </w:rPr>
            </w:pPr>
          </w:p>
        </w:tc>
        <w:tc>
          <w:tcPr>
            <w:tcW w:w="0" w:type="auto"/>
            <w:tcMar>
              <w:top w:w="0" w:type="dxa"/>
              <w:left w:w="168" w:type="dxa"/>
              <w:bottom w:w="0" w:type="dxa"/>
              <w:right w:w="168" w:type="dxa"/>
            </w:tcMar>
            <w:hideMark/>
          </w:tcPr>
          <w:p w14:paraId="1862A8A0" w14:textId="77777777" w:rsidR="001F4D63" w:rsidRPr="0057298D" w:rsidRDefault="001F4D63" w:rsidP="00BB690F">
            <w:pPr>
              <w:rPr>
                <w:color w:val="000000"/>
                <w:sz w:val="20"/>
                <w:lang w:val="kk-KZ"/>
              </w:rPr>
            </w:pPr>
          </w:p>
        </w:tc>
      </w:tr>
      <w:tr w:rsidR="001F4D63" w:rsidRPr="0057298D" w14:paraId="56FE30E7" w14:textId="77777777" w:rsidTr="00BB690F">
        <w:trPr>
          <w:jc w:val="center"/>
        </w:trPr>
        <w:tc>
          <w:tcPr>
            <w:tcW w:w="0" w:type="auto"/>
            <w:tcMar>
              <w:top w:w="0" w:type="dxa"/>
              <w:left w:w="168" w:type="dxa"/>
              <w:bottom w:w="0" w:type="dxa"/>
              <w:right w:w="168" w:type="dxa"/>
            </w:tcMar>
            <w:hideMark/>
          </w:tcPr>
          <w:p w14:paraId="3D046238" w14:textId="77777777" w:rsidR="001F4D63" w:rsidRPr="0057298D" w:rsidRDefault="001F4D63" w:rsidP="00BB690F">
            <w:pPr>
              <w:rPr>
                <w:color w:val="000000"/>
                <w:sz w:val="20"/>
                <w:lang w:val="kk-KZ"/>
              </w:rPr>
            </w:pPr>
            <w:r w:rsidRPr="0057298D">
              <w:rPr>
                <w:color w:val="000000"/>
                <w:sz w:val="20"/>
                <w:lang w:val="kk-KZ"/>
              </w:rPr>
              <w:t> </w:t>
            </w:r>
          </w:p>
        </w:tc>
        <w:tc>
          <w:tcPr>
            <w:tcW w:w="0" w:type="auto"/>
            <w:tcMar>
              <w:top w:w="0" w:type="dxa"/>
              <w:left w:w="168" w:type="dxa"/>
              <w:bottom w:w="0" w:type="dxa"/>
              <w:right w:w="168" w:type="dxa"/>
            </w:tcMar>
            <w:hideMark/>
          </w:tcPr>
          <w:p w14:paraId="6C38E511" w14:textId="77777777" w:rsidR="001F4D63" w:rsidRPr="0057298D" w:rsidRDefault="001F4D63" w:rsidP="00BB690F">
            <w:pPr>
              <w:jc w:val="center"/>
              <w:rPr>
                <w:color w:val="000000"/>
                <w:sz w:val="20"/>
                <w:lang w:val="kk-KZ"/>
              </w:rPr>
            </w:pPr>
            <w:r w:rsidRPr="0057298D">
              <w:rPr>
                <w:color w:val="000000"/>
                <w:sz w:val="20"/>
                <w:lang w:val="kk-KZ"/>
              </w:rPr>
              <w:t>221</w:t>
            </w:r>
          </w:p>
        </w:tc>
        <w:tc>
          <w:tcPr>
            <w:tcW w:w="0" w:type="auto"/>
            <w:tcMar>
              <w:top w:w="0" w:type="dxa"/>
              <w:left w:w="168" w:type="dxa"/>
              <w:bottom w:w="0" w:type="dxa"/>
              <w:right w:w="168" w:type="dxa"/>
            </w:tcMar>
            <w:hideMark/>
          </w:tcPr>
          <w:p w14:paraId="5DB8BE80" w14:textId="77777777" w:rsidR="001F4D63" w:rsidRPr="0057298D" w:rsidRDefault="001F4D63" w:rsidP="00BB690F">
            <w:pPr>
              <w:rPr>
                <w:color w:val="000000"/>
                <w:sz w:val="20"/>
                <w:lang w:val="kk-KZ"/>
              </w:rPr>
            </w:pPr>
          </w:p>
        </w:tc>
        <w:tc>
          <w:tcPr>
            <w:tcW w:w="0" w:type="auto"/>
            <w:tcMar>
              <w:top w:w="0" w:type="dxa"/>
              <w:left w:w="168" w:type="dxa"/>
              <w:bottom w:w="0" w:type="dxa"/>
              <w:right w:w="168" w:type="dxa"/>
            </w:tcMar>
            <w:hideMark/>
          </w:tcPr>
          <w:p w14:paraId="13712220" w14:textId="77777777" w:rsidR="001F4D63" w:rsidRPr="0057298D" w:rsidRDefault="001F4D63" w:rsidP="00BB690F">
            <w:pPr>
              <w:rPr>
                <w:color w:val="000000"/>
                <w:sz w:val="20"/>
                <w:lang w:val="kk-KZ"/>
              </w:rPr>
            </w:pPr>
          </w:p>
        </w:tc>
        <w:tc>
          <w:tcPr>
            <w:tcW w:w="0" w:type="auto"/>
            <w:tcMar>
              <w:top w:w="0" w:type="dxa"/>
              <w:left w:w="168" w:type="dxa"/>
              <w:bottom w:w="0" w:type="dxa"/>
              <w:right w:w="168" w:type="dxa"/>
            </w:tcMar>
            <w:hideMark/>
          </w:tcPr>
          <w:p w14:paraId="7636CF22" w14:textId="77777777" w:rsidR="001F4D63" w:rsidRPr="0057298D" w:rsidRDefault="001F4D63" w:rsidP="00BB690F">
            <w:pPr>
              <w:rPr>
                <w:color w:val="000000"/>
                <w:sz w:val="20"/>
                <w:lang w:val="kk-KZ"/>
              </w:rPr>
            </w:pPr>
          </w:p>
        </w:tc>
        <w:tc>
          <w:tcPr>
            <w:tcW w:w="0" w:type="auto"/>
            <w:tcMar>
              <w:top w:w="0" w:type="dxa"/>
              <w:left w:w="168" w:type="dxa"/>
              <w:bottom w:w="0" w:type="dxa"/>
              <w:right w:w="168" w:type="dxa"/>
            </w:tcMar>
            <w:hideMark/>
          </w:tcPr>
          <w:p w14:paraId="2FB53D52" w14:textId="77777777" w:rsidR="001F4D63" w:rsidRPr="0057298D" w:rsidRDefault="001F4D63" w:rsidP="00BB690F">
            <w:pPr>
              <w:rPr>
                <w:color w:val="000000"/>
                <w:sz w:val="20"/>
                <w:lang w:val="kk-KZ"/>
              </w:rPr>
            </w:pPr>
          </w:p>
        </w:tc>
      </w:tr>
      <w:tr w:rsidR="001F4D63" w:rsidRPr="0057298D" w14:paraId="19EB0F70" w14:textId="77777777" w:rsidTr="00BB690F">
        <w:trPr>
          <w:jc w:val="center"/>
        </w:trPr>
        <w:tc>
          <w:tcPr>
            <w:tcW w:w="0" w:type="auto"/>
            <w:tcMar>
              <w:top w:w="0" w:type="dxa"/>
              <w:left w:w="168" w:type="dxa"/>
              <w:bottom w:w="0" w:type="dxa"/>
              <w:right w:w="168" w:type="dxa"/>
            </w:tcMar>
            <w:hideMark/>
          </w:tcPr>
          <w:p w14:paraId="70A6FE02" w14:textId="77777777" w:rsidR="001F4D63" w:rsidRPr="0057298D" w:rsidRDefault="001F4D63" w:rsidP="00BB690F">
            <w:pPr>
              <w:rPr>
                <w:color w:val="000000"/>
                <w:sz w:val="20"/>
                <w:lang w:val="kk-KZ"/>
              </w:rPr>
            </w:pPr>
            <w:r w:rsidRPr="0057298D">
              <w:rPr>
                <w:color w:val="000000"/>
                <w:sz w:val="20"/>
                <w:lang w:val="kk-KZ"/>
              </w:rPr>
              <w:t> </w:t>
            </w:r>
          </w:p>
        </w:tc>
        <w:tc>
          <w:tcPr>
            <w:tcW w:w="0" w:type="auto"/>
            <w:tcMar>
              <w:top w:w="0" w:type="dxa"/>
              <w:left w:w="168" w:type="dxa"/>
              <w:bottom w:w="0" w:type="dxa"/>
              <w:right w:w="168" w:type="dxa"/>
            </w:tcMar>
            <w:hideMark/>
          </w:tcPr>
          <w:p w14:paraId="516B88BD" w14:textId="77777777" w:rsidR="001F4D63" w:rsidRPr="0057298D" w:rsidRDefault="001F4D63" w:rsidP="00BB690F">
            <w:pPr>
              <w:jc w:val="center"/>
              <w:rPr>
                <w:color w:val="000000"/>
                <w:sz w:val="20"/>
                <w:lang w:val="kk-KZ"/>
              </w:rPr>
            </w:pPr>
            <w:r w:rsidRPr="0057298D">
              <w:rPr>
                <w:color w:val="000000"/>
                <w:sz w:val="20"/>
                <w:lang w:val="kk-KZ"/>
              </w:rPr>
              <w:t>222</w:t>
            </w:r>
          </w:p>
        </w:tc>
        <w:tc>
          <w:tcPr>
            <w:tcW w:w="0" w:type="auto"/>
            <w:tcMar>
              <w:top w:w="0" w:type="dxa"/>
              <w:left w:w="168" w:type="dxa"/>
              <w:bottom w:w="0" w:type="dxa"/>
              <w:right w:w="168" w:type="dxa"/>
            </w:tcMar>
            <w:hideMark/>
          </w:tcPr>
          <w:p w14:paraId="256997CC" w14:textId="77777777" w:rsidR="001F4D63" w:rsidRPr="0057298D" w:rsidRDefault="001F4D63" w:rsidP="00BB690F">
            <w:pPr>
              <w:rPr>
                <w:color w:val="000000"/>
                <w:sz w:val="20"/>
                <w:lang w:val="kk-KZ"/>
              </w:rPr>
            </w:pPr>
          </w:p>
        </w:tc>
        <w:tc>
          <w:tcPr>
            <w:tcW w:w="0" w:type="auto"/>
            <w:tcMar>
              <w:top w:w="0" w:type="dxa"/>
              <w:left w:w="168" w:type="dxa"/>
              <w:bottom w:w="0" w:type="dxa"/>
              <w:right w:w="168" w:type="dxa"/>
            </w:tcMar>
            <w:hideMark/>
          </w:tcPr>
          <w:p w14:paraId="5EF13E7B" w14:textId="77777777" w:rsidR="001F4D63" w:rsidRPr="0057298D" w:rsidRDefault="001F4D63" w:rsidP="00BB690F">
            <w:pPr>
              <w:rPr>
                <w:color w:val="000000"/>
                <w:sz w:val="20"/>
                <w:lang w:val="kk-KZ"/>
              </w:rPr>
            </w:pPr>
          </w:p>
        </w:tc>
        <w:tc>
          <w:tcPr>
            <w:tcW w:w="0" w:type="auto"/>
            <w:tcMar>
              <w:top w:w="0" w:type="dxa"/>
              <w:left w:w="168" w:type="dxa"/>
              <w:bottom w:w="0" w:type="dxa"/>
              <w:right w:w="168" w:type="dxa"/>
            </w:tcMar>
            <w:hideMark/>
          </w:tcPr>
          <w:p w14:paraId="67F6D890" w14:textId="77777777" w:rsidR="001F4D63" w:rsidRPr="0057298D" w:rsidRDefault="001F4D63" w:rsidP="00BB690F">
            <w:pPr>
              <w:rPr>
                <w:color w:val="000000"/>
                <w:sz w:val="20"/>
                <w:lang w:val="kk-KZ"/>
              </w:rPr>
            </w:pPr>
          </w:p>
        </w:tc>
        <w:tc>
          <w:tcPr>
            <w:tcW w:w="0" w:type="auto"/>
            <w:tcMar>
              <w:top w:w="0" w:type="dxa"/>
              <w:left w:w="168" w:type="dxa"/>
              <w:bottom w:w="0" w:type="dxa"/>
              <w:right w:w="168" w:type="dxa"/>
            </w:tcMar>
            <w:hideMark/>
          </w:tcPr>
          <w:p w14:paraId="03DEEB07" w14:textId="77777777" w:rsidR="001F4D63" w:rsidRPr="0057298D" w:rsidRDefault="001F4D63" w:rsidP="00BB690F">
            <w:pPr>
              <w:rPr>
                <w:color w:val="000000"/>
                <w:sz w:val="20"/>
                <w:lang w:val="kk-KZ"/>
              </w:rPr>
            </w:pPr>
          </w:p>
        </w:tc>
      </w:tr>
      <w:tr w:rsidR="001F4D63" w:rsidRPr="0057298D" w14:paraId="5B8FC3CF" w14:textId="77777777" w:rsidTr="00BB690F">
        <w:trPr>
          <w:jc w:val="center"/>
        </w:trPr>
        <w:tc>
          <w:tcPr>
            <w:tcW w:w="0" w:type="auto"/>
            <w:tcMar>
              <w:top w:w="0" w:type="dxa"/>
              <w:left w:w="168" w:type="dxa"/>
              <w:bottom w:w="0" w:type="dxa"/>
              <w:right w:w="168" w:type="dxa"/>
            </w:tcMar>
            <w:hideMark/>
          </w:tcPr>
          <w:p w14:paraId="69BBEF63" w14:textId="77777777" w:rsidR="001F4D63" w:rsidRPr="0057298D" w:rsidRDefault="001F4D63" w:rsidP="00BB690F">
            <w:pPr>
              <w:rPr>
                <w:color w:val="000000"/>
                <w:sz w:val="20"/>
                <w:lang w:val="kk-KZ"/>
              </w:rPr>
            </w:pPr>
            <w:r w:rsidRPr="0057298D">
              <w:rPr>
                <w:color w:val="000000"/>
                <w:sz w:val="20"/>
                <w:lang w:val="kk-KZ"/>
              </w:rPr>
              <w:t> </w:t>
            </w:r>
          </w:p>
        </w:tc>
        <w:tc>
          <w:tcPr>
            <w:tcW w:w="0" w:type="auto"/>
            <w:tcMar>
              <w:top w:w="0" w:type="dxa"/>
              <w:left w:w="168" w:type="dxa"/>
              <w:bottom w:w="0" w:type="dxa"/>
              <w:right w:w="168" w:type="dxa"/>
            </w:tcMar>
            <w:hideMark/>
          </w:tcPr>
          <w:p w14:paraId="69DB8F8A" w14:textId="77777777" w:rsidR="001F4D63" w:rsidRPr="0057298D" w:rsidRDefault="001F4D63" w:rsidP="00BB690F">
            <w:pPr>
              <w:jc w:val="center"/>
              <w:rPr>
                <w:color w:val="000000"/>
                <w:sz w:val="20"/>
                <w:lang w:val="kk-KZ"/>
              </w:rPr>
            </w:pPr>
            <w:r w:rsidRPr="0057298D">
              <w:rPr>
                <w:color w:val="000000"/>
                <w:sz w:val="20"/>
                <w:lang w:val="kk-KZ"/>
              </w:rPr>
              <w:t>…</w:t>
            </w:r>
          </w:p>
        </w:tc>
        <w:tc>
          <w:tcPr>
            <w:tcW w:w="0" w:type="auto"/>
            <w:tcMar>
              <w:top w:w="0" w:type="dxa"/>
              <w:left w:w="168" w:type="dxa"/>
              <w:bottom w:w="0" w:type="dxa"/>
              <w:right w:w="168" w:type="dxa"/>
            </w:tcMar>
            <w:hideMark/>
          </w:tcPr>
          <w:p w14:paraId="271E9486" w14:textId="77777777" w:rsidR="001F4D63" w:rsidRPr="0057298D" w:rsidRDefault="001F4D63" w:rsidP="00BB690F">
            <w:pPr>
              <w:rPr>
                <w:color w:val="000000"/>
                <w:sz w:val="20"/>
                <w:lang w:val="kk-KZ"/>
              </w:rPr>
            </w:pPr>
          </w:p>
        </w:tc>
        <w:tc>
          <w:tcPr>
            <w:tcW w:w="0" w:type="auto"/>
            <w:tcMar>
              <w:top w:w="0" w:type="dxa"/>
              <w:left w:w="168" w:type="dxa"/>
              <w:bottom w:w="0" w:type="dxa"/>
              <w:right w:w="168" w:type="dxa"/>
            </w:tcMar>
            <w:hideMark/>
          </w:tcPr>
          <w:p w14:paraId="5B34A807" w14:textId="77777777" w:rsidR="001F4D63" w:rsidRPr="0057298D" w:rsidRDefault="001F4D63" w:rsidP="00BB690F">
            <w:pPr>
              <w:rPr>
                <w:color w:val="000000"/>
                <w:sz w:val="20"/>
                <w:lang w:val="kk-KZ"/>
              </w:rPr>
            </w:pPr>
          </w:p>
        </w:tc>
        <w:tc>
          <w:tcPr>
            <w:tcW w:w="0" w:type="auto"/>
            <w:tcMar>
              <w:top w:w="0" w:type="dxa"/>
              <w:left w:w="168" w:type="dxa"/>
              <w:bottom w:w="0" w:type="dxa"/>
              <w:right w:w="168" w:type="dxa"/>
            </w:tcMar>
            <w:hideMark/>
          </w:tcPr>
          <w:p w14:paraId="0E1EFC19" w14:textId="77777777" w:rsidR="001F4D63" w:rsidRPr="0057298D" w:rsidRDefault="001F4D63" w:rsidP="00BB690F">
            <w:pPr>
              <w:rPr>
                <w:color w:val="000000"/>
                <w:sz w:val="20"/>
                <w:lang w:val="kk-KZ"/>
              </w:rPr>
            </w:pPr>
          </w:p>
        </w:tc>
        <w:tc>
          <w:tcPr>
            <w:tcW w:w="0" w:type="auto"/>
            <w:tcMar>
              <w:top w:w="0" w:type="dxa"/>
              <w:left w:w="168" w:type="dxa"/>
              <w:bottom w:w="0" w:type="dxa"/>
              <w:right w:w="168" w:type="dxa"/>
            </w:tcMar>
            <w:hideMark/>
          </w:tcPr>
          <w:p w14:paraId="55B9FF9B" w14:textId="77777777" w:rsidR="001F4D63" w:rsidRPr="0057298D" w:rsidRDefault="001F4D63" w:rsidP="00BB690F">
            <w:pPr>
              <w:rPr>
                <w:color w:val="000000"/>
                <w:sz w:val="20"/>
                <w:lang w:val="kk-KZ"/>
              </w:rPr>
            </w:pPr>
          </w:p>
        </w:tc>
      </w:tr>
      <w:tr w:rsidR="001F4D63" w:rsidRPr="0057298D" w14:paraId="6C981586" w14:textId="77777777" w:rsidTr="00BB690F">
        <w:trPr>
          <w:jc w:val="center"/>
        </w:trPr>
        <w:tc>
          <w:tcPr>
            <w:tcW w:w="0" w:type="auto"/>
            <w:tcMar>
              <w:top w:w="0" w:type="dxa"/>
              <w:left w:w="168" w:type="dxa"/>
              <w:bottom w:w="0" w:type="dxa"/>
              <w:right w:w="168" w:type="dxa"/>
            </w:tcMar>
            <w:hideMark/>
          </w:tcPr>
          <w:p w14:paraId="3557C89F" w14:textId="77777777" w:rsidR="001F4D63" w:rsidRPr="0057298D" w:rsidRDefault="001F4D63" w:rsidP="00BB690F">
            <w:pPr>
              <w:rPr>
                <w:color w:val="000000"/>
                <w:sz w:val="20"/>
                <w:lang w:val="kk-KZ"/>
              </w:rPr>
            </w:pPr>
            <w:r w:rsidRPr="0057298D">
              <w:rPr>
                <w:color w:val="000000"/>
                <w:sz w:val="20"/>
                <w:lang w:val="kk-KZ"/>
              </w:rPr>
              <w:t>Жинақ салымдар</w:t>
            </w:r>
          </w:p>
        </w:tc>
        <w:tc>
          <w:tcPr>
            <w:tcW w:w="0" w:type="auto"/>
            <w:tcMar>
              <w:top w:w="0" w:type="dxa"/>
              <w:left w:w="168" w:type="dxa"/>
              <w:bottom w:w="0" w:type="dxa"/>
              <w:right w:w="168" w:type="dxa"/>
            </w:tcMar>
            <w:hideMark/>
          </w:tcPr>
          <w:p w14:paraId="03B84F3C" w14:textId="77777777" w:rsidR="001F4D63" w:rsidRPr="0057298D" w:rsidRDefault="001F4D63" w:rsidP="00BB690F">
            <w:pPr>
              <w:jc w:val="center"/>
              <w:rPr>
                <w:color w:val="000000"/>
                <w:sz w:val="20"/>
                <w:lang w:val="kk-KZ"/>
              </w:rPr>
            </w:pPr>
            <w:r w:rsidRPr="0057298D">
              <w:rPr>
                <w:color w:val="000000"/>
                <w:sz w:val="20"/>
                <w:lang w:val="kk-KZ"/>
              </w:rPr>
              <w:t>23</w:t>
            </w:r>
          </w:p>
        </w:tc>
        <w:tc>
          <w:tcPr>
            <w:tcW w:w="0" w:type="auto"/>
            <w:tcMar>
              <w:top w:w="0" w:type="dxa"/>
              <w:left w:w="168" w:type="dxa"/>
              <w:bottom w:w="0" w:type="dxa"/>
              <w:right w:w="168" w:type="dxa"/>
            </w:tcMar>
            <w:hideMark/>
          </w:tcPr>
          <w:p w14:paraId="50C4719C" w14:textId="77777777" w:rsidR="001F4D63" w:rsidRPr="0057298D" w:rsidRDefault="001F4D63" w:rsidP="00BB690F">
            <w:pPr>
              <w:rPr>
                <w:color w:val="000000"/>
                <w:sz w:val="20"/>
                <w:lang w:val="kk-KZ"/>
              </w:rPr>
            </w:pPr>
          </w:p>
        </w:tc>
        <w:tc>
          <w:tcPr>
            <w:tcW w:w="0" w:type="auto"/>
            <w:tcMar>
              <w:top w:w="0" w:type="dxa"/>
              <w:left w:w="168" w:type="dxa"/>
              <w:bottom w:w="0" w:type="dxa"/>
              <w:right w:w="168" w:type="dxa"/>
            </w:tcMar>
            <w:hideMark/>
          </w:tcPr>
          <w:p w14:paraId="1B474C16" w14:textId="77777777" w:rsidR="001F4D63" w:rsidRPr="0057298D" w:rsidRDefault="001F4D63" w:rsidP="00BB690F">
            <w:pPr>
              <w:rPr>
                <w:color w:val="000000"/>
                <w:sz w:val="20"/>
                <w:lang w:val="kk-KZ"/>
              </w:rPr>
            </w:pPr>
          </w:p>
        </w:tc>
        <w:tc>
          <w:tcPr>
            <w:tcW w:w="0" w:type="auto"/>
            <w:tcMar>
              <w:top w:w="0" w:type="dxa"/>
              <w:left w:w="168" w:type="dxa"/>
              <w:bottom w:w="0" w:type="dxa"/>
              <w:right w:w="168" w:type="dxa"/>
            </w:tcMar>
            <w:hideMark/>
          </w:tcPr>
          <w:p w14:paraId="193E9660" w14:textId="77777777" w:rsidR="001F4D63" w:rsidRPr="0057298D" w:rsidRDefault="001F4D63" w:rsidP="00BB690F">
            <w:pPr>
              <w:rPr>
                <w:color w:val="000000"/>
                <w:sz w:val="20"/>
                <w:lang w:val="kk-KZ"/>
              </w:rPr>
            </w:pPr>
          </w:p>
        </w:tc>
        <w:tc>
          <w:tcPr>
            <w:tcW w:w="0" w:type="auto"/>
            <w:tcMar>
              <w:top w:w="0" w:type="dxa"/>
              <w:left w:w="168" w:type="dxa"/>
              <w:bottom w:w="0" w:type="dxa"/>
              <w:right w:w="168" w:type="dxa"/>
            </w:tcMar>
            <w:hideMark/>
          </w:tcPr>
          <w:p w14:paraId="111BA510" w14:textId="77777777" w:rsidR="001F4D63" w:rsidRPr="0057298D" w:rsidRDefault="001F4D63" w:rsidP="00BB690F">
            <w:pPr>
              <w:rPr>
                <w:color w:val="000000"/>
                <w:sz w:val="20"/>
                <w:lang w:val="kk-KZ"/>
              </w:rPr>
            </w:pPr>
          </w:p>
        </w:tc>
      </w:tr>
      <w:tr w:rsidR="001F4D63" w:rsidRPr="0057298D" w14:paraId="27C52DF2" w14:textId="77777777" w:rsidTr="00BB690F">
        <w:trPr>
          <w:jc w:val="center"/>
        </w:trPr>
        <w:tc>
          <w:tcPr>
            <w:tcW w:w="0" w:type="auto"/>
            <w:tcMar>
              <w:top w:w="0" w:type="dxa"/>
              <w:left w:w="168" w:type="dxa"/>
              <w:bottom w:w="0" w:type="dxa"/>
              <w:right w:w="168" w:type="dxa"/>
            </w:tcMar>
            <w:hideMark/>
          </w:tcPr>
          <w:p w14:paraId="217EB728" w14:textId="77777777" w:rsidR="001F4D63" w:rsidRPr="0057298D" w:rsidRDefault="001F4D63" w:rsidP="00BB690F">
            <w:pPr>
              <w:rPr>
                <w:color w:val="000000"/>
                <w:sz w:val="20"/>
                <w:lang w:val="kk-KZ"/>
              </w:rPr>
            </w:pPr>
            <w:r w:rsidRPr="0057298D">
              <w:rPr>
                <w:color w:val="000000"/>
                <w:sz w:val="20"/>
                <w:lang w:val="kk-KZ"/>
              </w:rPr>
              <w:t> </w:t>
            </w:r>
          </w:p>
        </w:tc>
        <w:tc>
          <w:tcPr>
            <w:tcW w:w="0" w:type="auto"/>
            <w:tcMar>
              <w:top w:w="0" w:type="dxa"/>
              <w:left w:w="168" w:type="dxa"/>
              <w:bottom w:w="0" w:type="dxa"/>
              <w:right w:w="168" w:type="dxa"/>
            </w:tcMar>
            <w:hideMark/>
          </w:tcPr>
          <w:p w14:paraId="15454E94" w14:textId="77777777" w:rsidR="001F4D63" w:rsidRPr="0057298D" w:rsidRDefault="001F4D63" w:rsidP="00BB690F">
            <w:pPr>
              <w:jc w:val="center"/>
              <w:rPr>
                <w:color w:val="000000"/>
                <w:sz w:val="20"/>
                <w:lang w:val="kk-KZ"/>
              </w:rPr>
            </w:pPr>
            <w:r w:rsidRPr="0057298D">
              <w:rPr>
                <w:color w:val="000000"/>
                <w:sz w:val="20"/>
                <w:lang w:val="kk-KZ"/>
              </w:rPr>
              <w:t>231</w:t>
            </w:r>
          </w:p>
        </w:tc>
        <w:tc>
          <w:tcPr>
            <w:tcW w:w="0" w:type="auto"/>
            <w:tcMar>
              <w:top w:w="0" w:type="dxa"/>
              <w:left w:w="168" w:type="dxa"/>
              <w:bottom w:w="0" w:type="dxa"/>
              <w:right w:w="168" w:type="dxa"/>
            </w:tcMar>
            <w:hideMark/>
          </w:tcPr>
          <w:p w14:paraId="1EE43D76" w14:textId="77777777" w:rsidR="001F4D63" w:rsidRPr="0057298D" w:rsidRDefault="001F4D63" w:rsidP="00BB690F">
            <w:pPr>
              <w:rPr>
                <w:color w:val="000000"/>
                <w:sz w:val="20"/>
                <w:lang w:val="kk-KZ"/>
              </w:rPr>
            </w:pPr>
          </w:p>
        </w:tc>
        <w:tc>
          <w:tcPr>
            <w:tcW w:w="0" w:type="auto"/>
            <w:tcMar>
              <w:top w:w="0" w:type="dxa"/>
              <w:left w:w="168" w:type="dxa"/>
              <w:bottom w:w="0" w:type="dxa"/>
              <w:right w:w="168" w:type="dxa"/>
            </w:tcMar>
            <w:hideMark/>
          </w:tcPr>
          <w:p w14:paraId="3516AC76" w14:textId="77777777" w:rsidR="001F4D63" w:rsidRPr="0057298D" w:rsidRDefault="001F4D63" w:rsidP="00BB690F">
            <w:pPr>
              <w:rPr>
                <w:color w:val="000000"/>
                <w:sz w:val="20"/>
                <w:lang w:val="kk-KZ"/>
              </w:rPr>
            </w:pPr>
          </w:p>
        </w:tc>
        <w:tc>
          <w:tcPr>
            <w:tcW w:w="0" w:type="auto"/>
            <w:tcMar>
              <w:top w:w="0" w:type="dxa"/>
              <w:left w:w="168" w:type="dxa"/>
              <w:bottom w:w="0" w:type="dxa"/>
              <w:right w:w="168" w:type="dxa"/>
            </w:tcMar>
            <w:hideMark/>
          </w:tcPr>
          <w:p w14:paraId="41E3077B" w14:textId="77777777" w:rsidR="001F4D63" w:rsidRPr="0057298D" w:rsidRDefault="001F4D63" w:rsidP="00BB690F">
            <w:pPr>
              <w:rPr>
                <w:color w:val="000000"/>
                <w:sz w:val="20"/>
                <w:lang w:val="kk-KZ"/>
              </w:rPr>
            </w:pPr>
          </w:p>
        </w:tc>
        <w:tc>
          <w:tcPr>
            <w:tcW w:w="0" w:type="auto"/>
            <w:tcMar>
              <w:top w:w="0" w:type="dxa"/>
              <w:left w:w="168" w:type="dxa"/>
              <w:bottom w:w="0" w:type="dxa"/>
              <w:right w:w="168" w:type="dxa"/>
            </w:tcMar>
            <w:hideMark/>
          </w:tcPr>
          <w:p w14:paraId="3DA2C0A4" w14:textId="77777777" w:rsidR="001F4D63" w:rsidRPr="0057298D" w:rsidRDefault="001F4D63" w:rsidP="00BB690F">
            <w:pPr>
              <w:rPr>
                <w:color w:val="000000"/>
                <w:sz w:val="20"/>
                <w:lang w:val="kk-KZ"/>
              </w:rPr>
            </w:pPr>
          </w:p>
        </w:tc>
      </w:tr>
      <w:tr w:rsidR="001F4D63" w:rsidRPr="0057298D" w14:paraId="5C0EA6A5" w14:textId="77777777" w:rsidTr="00BB690F">
        <w:trPr>
          <w:jc w:val="center"/>
        </w:trPr>
        <w:tc>
          <w:tcPr>
            <w:tcW w:w="0" w:type="auto"/>
            <w:tcMar>
              <w:top w:w="0" w:type="dxa"/>
              <w:left w:w="168" w:type="dxa"/>
              <w:bottom w:w="0" w:type="dxa"/>
              <w:right w:w="168" w:type="dxa"/>
            </w:tcMar>
            <w:hideMark/>
          </w:tcPr>
          <w:p w14:paraId="528052A3" w14:textId="77777777" w:rsidR="001F4D63" w:rsidRPr="0057298D" w:rsidRDefault="001F4D63" w:rsidP="00BB690F">
            <w:pPr>
              <w:rPr>
                <w:color w:val="000000"/>
                <w:sz w:val="20"/>
                <w:lang w:val="kk-KZ"/>
              </w:rPr>
            </w:pPr>
            <w:r w:rsidRPr="0057298D">
              <w:rPr>
                <w:color w:val="000000"/>
                <w:sz w:val="20"/>
                <w:lang w:val="kk-KZ"/>
              </w:rPr>
              <w:t> </w:t>
            </w:r>
          </w:p>
        </w:tc>
        <w:tc>
          <w:tcPr>
            <w:tcW w:w="0" w:type="auto"/>
            <w:tcMar>
              <w:top w:w="0" w:type="dxa"/>
              <w:left w:w="168" w:type="dxa"/>
              <w:bottom w:w="0" w:type="dxa"/>
              <w:right w:w="168" w:type="dxa"/>
            </w:tcMar>
            <w:hideMark/>
          </w:tcPr>
          <w:p w14:paraId="1FEF1A1F" w14:textId="77777777" w:rsidR="001F4D63" w:rsidRPr="0057298D" w:rsidRDefault="001F4D63" w:rsidP="00BB690F">
            <w:pPr>
              <w:jc w:val="center"/>
              <w:rPr>
                <w:color w:val="000000"/>
                <w:sz w:val="20"/>
                <w:lang w:val="kk-KZ"/>
              </w:rPr>
            </w:pPr>
            <w:r w:rsidRPr="0057298D">
              <w:rPr>
                <w:color w:val="000000"/>
                <w:sz w:val="20"/>
                <w:lang w:val="kk-KZ"/>
              </w:rPr>
              <w:t>232</w:t>
            </w:r>
          </w:p>
        </w:tc>
        <w:tc>
          <w:tcPr>
            <w:tcW w:w="0" w:type="auto"/>
            <w:tcMar>
              <w:top w:w="0" w:type="dxa"/>
              <w:left w:w="168" w:type="dxa"/>
              <w:bottom w:w="0" w:type="dxa"/>
              <w:right w:w="168" w:type="dxa"/>
            </w:tcMar>
            <w:hideMark/>
          </w:tcPr>
          <w:p w14:paraId="32C9E81C" w14:textId="77777777" w:rsidR="001F4D63" w:rsidRPr="0057298D" w:rsidRDefault="001F4D63" w:rsidP="00BB690F">
            <w:pPr>
              <w:rPr>
                <w:color w:val="000000"/>
                <w:sz w:val="20"/>
                <w:lang w:val="kk-KZ"/>
              </w:rPr>
            </w:pPr>
          </w:p>
        </w:tc>
        <w:tc>
          <w:tcPr>
            <w:tcW w:w="0" w:type="auto"/>
            <w:tcMar>
              <w:top w:w="0" w:type="dxa"/>
              <w:left w:w="168" w:type="dxa"/>
              <w:bottom w:w="0" w:type="dxa"/>
              <w:right w:w="168" w:type="dxa"/>
            </w:tcMar>
            <w:hideMark/>
          </w:tcPr>
          <w:p w14:paraId="06DA53A4" w14:textId="77777777" w:rsidR="001F4D63" w:rsidRPr="0057298D" w:rsidRDefault="001F4D63" w:rsidP="00BB690F">
            <w:pPr>
              <w:rPr>
                <w:color w:val="000000"/>
                <w:sz w:val="20"/>
                <w:lang w:val="kk-KZ"/>
              </w:rPr>
            </w:pPr>
          </w:p>
        </w:tc>
        <w:tc>
          <w:tcPr>
            <w:tcW w:w="0" w:type="auto"/>
            <w:tcMar>
              <w:top w:w="0" w:type="dxa"/>
              <w:left w:w="168" w:type="dxa"/>
              <w:bottom w:w="0" w:type="dxa"/>
              <w:right w:w="168" w:type="dxa"/>
            </w:tcMar>
            <w:hideMark/>
          </w:tcPr>
          <w:p w14:paraId="00C7696A" w14:textId="77777777" w:rsidR="001F4D63" w:rsidRPr="0057298D" w:rsidRDefault="001F4D63" w:rsidP="00BB690F">
            <w:pPr>
              <w:rPr>
                <w:color w:val="000000"/>
                <w:sz w:val="20"/>
                <w:lang w:val="kk-KZ"/>
              </w:rPr>
            </w:pPr>
          </w:p>
        </w:tc>
        <w:tc>
          <w:tcPr>
            <w:tcW w:w="0" w:type="auto"/>
            <w:tcMar>
              <w:top w:w="0" w:type="dxa"/>
              <w:left w:w="168" w:type="dxa"/>
              <w:bottom w:w="0" w:type="dxa"/>
              <w:right w:w="168" w:type="dxa"/>
            </w:tcMar>
            <w:hideMark/>
          </w:tcPr>
          <w:p w14:paraId="7D23A8C6" w14:textId="77777777" w:rsidR="001F4D63" w:rsidRPr="0057298D" w:rsidRDefault="001F4D63" w:rsidP="00BB690F">
            <w:pPr>
              <w:rPr>
                <w:color w:val="000000"/>
                <w:sz w:val="20"/>
                <w:lang w:val="kk-KZ"/>
              </w:rPr>
            </w:pPr>
          </w:p>
        </w:tc>
      </w:tr>
      <w:tr w:rsidR="001F4D63" w:rsidRPr="0057298D" w14:paraId="3592842E" w14:textId="77777777" w:rsidTr="00BB690F">
        <w:trPr>
          <w:jc w:val="center"/>
        </w:trPr>
        <w:tc>
          <w:tcPr>
            <w:tcW w:w="0" w:type="auto"/>
            <w:tcMar>
              <w:top w:w="0" w:type="dxa"/>
              <w:left w:w="168" w:type="dxa"/>
              <w:bottom w:w="0" w:type="dxa"/>
              <w:right w:w="168" w:type="dxa"/>
            </w:tcMar>
            <w:hideMark/>
          </w:tcPr>
          <w:p w14:paraId="391BF0EB" w14:textId="77777777" w:rsidR="001F4D63" w:rsidRPr="0057298D" w:rsidRDefault="001F4D63" w:rsidP="00BB690F">
            <w:pPr>
              <w:rPr>
                <w:color w:val="000000"/>
                <w:sz w:val="20"/>
                <w:lang w:val="kk-KZ"/>
              </w:rPr>
            </w:pPr>
            <w:r w:rsidRPr="0057298D">
              <w:rPr>
                <w:color w:val="000000"/>
                <w:sz w:val="20"/>
                <w:lang w:val="kk-KZ"/>
              </w:rPr>
              <w:t> </w:t>
            </w:r>
          </w:p>
        </w:tc>
        <w:tc>
          <w:tcPr>
            <w:tcW w:w="0" w:type="auto"/>
            <w:tcMar>
              <w:top w:w="0" w:type="dxa"/>
              <w:left w:w="168" w:type="dxa"/>
              <w:bottom w:w="0" w:type="dxa"/>
              <w:right w:w="168" w:type="dxa"/>
            </w:tcMar>
            <w:hideMark/>
          </w:tcPr>
          <w:p w14:paraId="7FF62D33" w14:textId="77777777" w:rsidR="001F4D63" w:rsidRPr="0057298D" w:rsidRDefault="001F4D63" w:rsidP="00BB690F">
            <w:pPr>
              <w:jc w:val="center"/>
              <w:rPr>
                <w:color w:val="000000"/>
                <w:sz w:val="20"/>
                <w:lang w:val="kk-KZ"/>
              </w:rPr>
            </w:pPr>
            <w:r w:rsidRPr="0057298D">
              <w:rPr>
                <w:color w:val="000000"/>
                <w:sz w:val="20"/>
                <w:lang w:val="kk-KZ"/>
              </w:rPr>
              <w:t>…</w:t>
            </w:r>
          </w:p>
        </w:tc>
        <w:tc>
          <w:tcPr>
            <w:tcW w:w="0" w:type="auto"/>
            <w:tcMar>
              <w:top w:w="0" w:type="dxa"/>
              <w:left w:w="168" w:type="dxa"/>
              <w:bottom w:w="0" w:type="dxa"/>
              <w:right w:w="168" w:type="dxa"/>
            </w:tcMar>
            <w:hideMark/>
          </w:tcPr>
          <w:p w14:paraId="223108D2" w14:textId="77777777" w:rsidR="001F4D63" w:rsidRPr="0057298D" w:rsidRDefault="001F4D63" w:rsidP="00BB690F">
            <w:pPr>
              <w:rPr>
                <w:color w:val="000000"/>
                <w:sz w:val="20"/>
                <w:lang w:val="kk-KZ"/>
              </w:rPr>
            </w:pPr>
          </w:p>
        </w:tc>
        <w:tc>
          <w:tcPr>
            <w:tcW w:w="0" w:type="auto"/>
            <w:tcMar>
              <w:top w:w="0" w:type="dxa"/>
              <w:left w:w="168" w:type="dxa"/>
              <w:bottom w:w="0" w:type="dxa"/>
              <w:right w:w="168" w:type="dxa"/>
            </w:tcMar>
            <w:hideMark/>
          </w:tcPr>
          <w:p w14:paraId="4E2C2D8A" w14:textId="77777777" w:rsidR="001F4D63" w:rsidRPr="0057298D" w:rsidRDefault="001F4D63" w:rsidP="00BB690F">
            <w:pPr>
              <w:rPr>
                <w:color w:val="000000"/>
                <w:sz w:val="20"/>
                <w:lang w:val="kk-KZ"/>
              </w:rPr>
            </w:pPr>
          </w:p>
        </w:tc>
        <w:tc>
          <w:tcPr>
            <w:tcW w:w="0" w:type="auto"/>
            <w:tcMar>
              <w:top w:w="0" w:type="dxa"/>
              <w:left w:w="168" w:type="dxa"/>
              <w:bottom w:w="0" w:type="dxa"/>
              <w:right w:w="168" w:type="dxa"/>
            </w:tcMar>
            <w:hideMark/>
          </w:tcPr>
          <w:p w14:paraId="0FDBEB64" w14:textId="77777777" w:rsidR="001F4D63" w:rsidRPr="0057298D" w:rsidRDefault="001F4D63" w:rsidP="00BB690F">
            <w:pPr>
              <w:rPr>
                <w:color w:val="000000"/>
                <w:sz w:val="20"/>
                <w:lang w:val="kk-KZ"/>
              </w:rPr>
            </w:pPr>
          </w:p>
        </w:tc>
        <w:tc>
          <w:tcPr>
            <w:tcW w:w="0" w:type="auto"/>
            <w:tcMar>
              <w:top w:w="0" w:type="dxa"/>
              <w:left w:w="168" w:type="dxa"/>
              <w:bottom w:w="0" w:type="dxa"/>
              <w:right w:w="168" w:type="dxa"/>
            </w:tcMar>
            <w:hideMark/>
          </w:tcPr>
          <w:p w14:paraId="02E21028" w14:textId="77777777" w:rsidR="001F4D63" w:rsidRPr="0057298D" w:rsidRDefault="001F4D63" w:rsidP="00BB690F">
            <w:pPr>
              <w:rPr>
                <w:color w:val="000000"/>
                <w:sz w:val="20"/>
                <w:lang w:val="kk-KZ"/>
              </w:rPr>
            </w:pPr>
          </w:p>
        </w:tc>
      </w:tr>
      <w:tr w:rsidR="001F4D63" w:rsidRPr="0057298D" w14:paraId="09C2B283" w14:textId="77777777" w:rsidTr="00BB690F">
        <w:trPr>
          <w:jc w:val="center"/>
        </w:trPr>
        <w:tc>
          <w:tcPr>
            <w:tcW w:w="0" w:type="auto"/>
            <w:tcMar>
              <w:top w:w="0" w:type="dxa"/>
              <w:left w:w="168" w:type="dxa"/>
              <w:bottom w:w="0" w:type="dxa"/>
              <w:right w:w="168" w:type="dxa"/>
            </w:tcMar>
            <w:hideMark/>
          </w:tcPr>
          <w:p w14:paraId="50E5B4A6" w14:textId="77777777" w:rsidR="001F4D63" w:rsidRPr="0057298D" w:rsidRDefault="001F4D63" w:rsidP="00BB690F">
            <w:pPr>
              <w:rPr>
                <w:color w:val="000000"/>
                <w:sz w:val="20"/>
                <w:lang w:val="kk-KZ"/>
              </w:rPr>
            </w:pPr>
            <w:r w:rsidRPr="0057298D">
              <w:rPr>
                <w:color w:val="000000"/>
                <w:sz w:val="20"/>
                <w:lang w:val="kk-KZ"/>
              </w:rPr>
              <w:t>Шартты салымдар</w:t>
            </w:r>
          </w:p>
        </w:tc>
        <w:tc>
          <w:tcPr>
            <w:tcW w:w="0" w:type="auto"/>
            <w:tcMar>
              <w:top w:w="0" w:type="dxa"/>
              <w:left w:w="168" w:type="dxa"/>
              <w:bottom w:w="0" w:type="dxa"/>
              <w:right w:w="168" w:type="dxa"/>
            </w:tcMar>
            <w:hideMark/>
          </w:tcPr>
          <w:p w14:paraId="17503047" w14:textId="77777777" w:rsidR="001F4D63" w:rsidRPr="0057298D" w:rsidRDefault="001F4D63" w:rsidP="00BB690F">
            <w:pPr>
              <w:jc w:val="center"/>
              <w:rPr>
                <w:color w:val="000000"/>
                <w:sz w:val="20"/>
                <w:lang w:val="kk-KZ"/>
              </w:rPr>
            </w:pPr>
            <w:r w:rsidRPr="0057298D">
              <w:rPr>
                <w:color w:val="000000"/>
                <w:sz w:val="20"/>
                <w:lang w:val="kk-KZ"/>
              </w:rPr>
              <w:t>24</w:t>
            </w:r>
          </w:p>
        </w:tc>
        <w:tc>
          <w:tcPr>
            <w:tcW w:w="0" w:type="auto"/>
            <w:tcMar>
              <w:top w:w="0" w:type="dxa"/>
              <w:left w:w="168" w:type="dxa"/>
              <w:bottom w:w="0" w:type="dxa"/>
              <w:right w:w="168" w:type="dxa"/>
            </w:tcMar>
            <w:hideMark/>
          </w:tcPr>
          <w:p w14:paraId="7A58E3D0" w14:textId="77777777" w:rsidR="001F4D63" w:rsidRPr="0057298D" w:rsidRDefault="001F4D63" w:rsidP="00BB690F">
            <w:pPr>
              <w:rPr>
                <w:color w:val="000000"/>
                <w:sz w:val="20"/>
                <w:lang w:val="kk-KZ"/>
              </w:rPr>
            </w:pPr>
          </w:p>
        </w:tc>
        <w:tc>
          <w:tcPr>
            <w:tcW w:w="0" w:type="auto"/>
            <w:tcMar>
              <w:top w:w="0" w:type="dxa"/>
              <w:left w:w="168" w:type="dxa"/>
              <w:bottom w:w="0" w:type="dxa"/>
              <w:right w:w="168" w:type="dxa"/>
            </w:tcMar>
            <w:hideMark/>
          </w:tcPr>
          <w:p w14:paraId="3F28A277" w14:textId="77777777" w:rsidR="001F4D63" w:rsidRPr="0057298D" w:rsidRDefault="001F4D63" w:rsidP="00BB690F">
            <w:pPr>
              <w:rPr>
                <w:color w:val="000000"/>
                <w:sz w:val="20"/>
                <w:lang w:val="kk-KZ"/>
              </w:rPr>
            </w:pPr>
          </w:p>
        </w:tc>
        <w:tc>
          <w:tcPr>
            <w:tcW w:w="0" w:type="auto"/>
            <w:tcMar>
              <w:top w:w="0" w:type="dxa"/>
              <w:left w:w="168" w:type="dxa"/>
              <w:bottom w:w="0" w:type="dxa"/>
              <w:right w:w="168" w:type="dxa"/>
            </w:tcMar>
            <w:hideMark/>
          </w:tcPr>
          <w:p w14:paraId="14ED8B78" w14:textId="77777777" w:rsidR="001F4D63" w:rsidRPr="0057298D" w:rsidRDefault="001F4D63" w:rsidP="00BB690F">
            <w:pPr>
              <w:rPr>
                <w:color w:val="000000"/>
                <w:sz w:val="20"/>
                <w:lang w:val="kk-KZ"/>
              </w:rPr>
            </w:pPr>
          </w:p>
        </w:tc>
        <w:tc>
          <w:tcPr>
            <w:tcW w:w="0" w:type="auto"/>
            <w:tcMar>
              <w:top w:w="0" w:type="dxa"/>
              <w:left w:w="168" w:type="dxa"/>
              <w:bottom w:w="0" w:type="dxa"/>
              <w:right w:w="168" w:type="dxa"/>
            </w:tcMar>
            <w:hideMark/>
          </w:tcPr>
          <w:p w14:paraId="780C4512" w14:textId="77777777" w:rsidR="001F4D63" w:rsidRPr="0057298D" w:rsidRDefault="001F4D63" w:rsidP="00BB690F">
            <w:pPr>
              <w:rPr>
                <w:color w:val="000000"/>
                <w:sz w:val="20"/>
                <w:lang w:val="kk-KZ"/>
              </w:rPr>
            </w:pPr>
          </w:p>
        </w:tc>
      </w:tr>
      <w:tr w:rsidR="001F4D63" w:rsidRPr="0057298D" w14:paraId="1C9D920A" w14:textId="77777777" w:rsidTr="00BB690F">
        <w:trPr>
          <w:jc w:val="center"/>
        </w:trPr>
        <w:tc>
          <w:tcPr>
            <w:tcW w:w="0" w:type="auto"/>
            <w:tcMar>
              <w:top w:w="0" w:type="dxa"/>
              <w:left w:w="168" w:type="dxa"/>
              <w:bottom w:w="0" w:type="dxa"/>
              <w:right w:w="168" w:type="dxa"/>
            </w:tcMar>
            <w:hideMark/>
          </w:tcPr>
          <w:p w14:paraId="0D46FF85" w14:textId="77777777" w:rsidR="001F4D63" w:rsidRPr="0057298D" w:rsidRDefault="001F4D63" w:rsidP="00BB690F">
            <w:pPr>
              <w:rPr>
                <w:color w:val="000000"/>
                <w:sz w:val="20"/>
                <w:lang w:val="kk-KZ"/>
              </w:rPr>
            </w:pPr>
            <w:r w:rsidRPr="0057298D">
              <w:rPr>
                <w:color w:val="000000"/>
                <w:sz w:val="20"/>
                <w:lang w:val="kk-KZ"/>
              </w:rPr>
              <w:t> </w:t>
            </w:r>
          </w:p>
        </w:tc>
        <w:tc>
          <w:tcPr>
            <w:tcW w:w="0" w:type="auto"/>
            <w:tcMar>
              <w:top w:w="0" w:type="dxa"/>
              <w:left w:w="168" w:type="dxa"/>
              <w:bottom w:w="0" w:type="dxa"/>
              <w:right w:w="168" w:type="dxa"/>
            </w:tcMar>
            <w:hideMark/>
          </w:tcPr>
          <w:p w14:paraId="77C54012" w14:textId="77777777" w:rsidR="001F4D63" w:rsidRPr="0057298D" w:rsidRDefault="001F4D63" w:rsidP="00BB690F">
            <w:pPr>
              <w:jc w:val="center"/>
              <w:rPr>
                <w:color w:val="000000"/>
                <w:sz w:val="20"/>
                <w:lang w:val="kk-KZ"/>
              </w:rPr>
            </w:pPr>
            <w:r w:rsidRPr="0057298D">
              <w:rPr>
                <w:color w:val="000000"/>
                <w:sz w:val="20"/>
                <w:lang w:val="kk-KZ"/>
              </w:rPr>
              <w:t>241</w:t>
            </w:r>
          </w:p>
        </w:tc>
        <w:tc>
          <w:tcPr>
            <w:tcW w:w="0" w:type="auto"/>
            <w:tcMar>
              <w:top w:w="0" w:type="dxa"/>
              <w:left w:w="168" w:type="dxa"/>
              <w:bottom w:w="0" w:type="dxa"/>
              <w:right w:w="168" w:type="dxa"/>
            </w:tcMar>
            <w:hideMark/>
          </w:tcPr>
          <w:p w14:paraId="6537D990" w14:textId="77777777" w:rsidR="001F4D63" w:rsidRPr="0057298D" w:rsidRDefault="001F4D63" w:rsidP="00BB690F">
            <w:pPr>
              <w:rPr>
                <w:color w:val="000000"/>
                <w:sz w:val="20"/>
                <w:lang w:val="kk-KZ"/>
              </w:rPr>
            </w:pPr>
          </w:p>
        </w:tc>
        <w:tc>
          <w:tcPr>
            <w:tcW w:w="0" w:type="auto"/>
            <w:tcMar>
              <w:top w:w="0" w:type="dxa"/>
              <w:left w:w="168" w:type="dxa"/>
              <w:bottom w:w="0" w:type="dxa"/>
              <w:right w:w="168" w:type="dxa"/>
            </w:tcMar>
            <w:hideMark/>
          </w:tcPr>
          <w:p w14:paraId="2AA2603A" w14:textId="77777777" w:rsidR="001F4D63" w:rsidRPr="0057298D" w:rsidRDefault="001F4D63" w:rsidP="00BB690F">
            <w:pPr>
              <w:rPr>
                <w:color w:val="000000"/>
                <w:sz w:val="20"/>
                <w:lang w:val="kk-KZ"/>
              </w:rPr>
            </w:pPr>
          </w:p>
        </w:tc>
        <w:tc>
          <w:tcPr>
            <w:tcW w:w="0" w:type="auto"/>
            <w:tcMar>
              <w:top w:w="0" w:type="dxa"/>
              <w:left w:w="168" w:type="dxa"/>
              <w:bottom w:w="0" w:type="dxa"/>
              <w:right w:w="168" w:type="dxa"/>
            </w:tcMar>
            <w:hideMark/>
          </w:tcPr>
          <w:p w14:paraId="32524EAA" w14:textId="77777777" w:rsidR="001F4D63" w:rsidRPr="0057298D" w:rsidRDefault="001F4D63" w:rsidP="00BB690F">
            <w:pPr>
              <w:rPr>
                <w:color w:val="000000"/>
                <w:sz w:val="20"/>
                <w:lang w:val="kk-KZ"/>
              </w:rPr>
            </w:pPr>
          </w:p>
        </w:tc>
        <w:tc>
          <w:tcPr>
            <w:tcW w:w="0" w:type="auto"/>
            <w:tcMar>
              <w:top w:w="0" w:type="dxa"/>
              <w:left w:w="168" w:type="dxa"/>
              <w:bottom w:w="0" w:type="dxa"/>
              <w:right w:w="168" w:type="dxa"/>
            </w:tcMar>
            <w:hideMark/>
          </w:tcPr>
          <w:p w14:paraId="1AA08F13" w14:textId="77777777" w:rsidR="001F4D63" w:rsidRPr="0057298D" w:rsidRDefault="001F4D63" w:rsidP="00BB690F">
            <w:pPr>
              <w:rPr>
                <w:color w:val="000000"/>
                <w:sz w:val="20"/>
                <w:lang w:val="kk-KZ"/>
              </w:rPr>
            </w:pPr>
          </w:p>
        </w:tc>
      </w:tr>
      <w:tr w:rsidR="001F4D63" w:rsidRPr="0057298D" w14:paraId="08E9D839" w14:textId="77777777" w:rsidTr="00BB690F">
        <w:trPr>
          <w:jc w:val="center"/>
        </w:trPr>
        <w:tc>
          <w:tcPr>
            <w:tcW w:w="0" w:type="auto"/>
            <w:tcMar>
              <w:top w:w="0" w:type="dxa"/>
              <w:left w:w="168" w:type="dxa"/>
              <w:bottom w:w="0" w:type="dxa"/>
              <w:right w:w="168" w:type="dxa"/>
            </w:tcMar>
            <w:hideMark/>
          </w:tcPr>
          <w:p w14:paraId="63F83DB5" w14:textId="77777777" w:rsidR="001F4D63" w:rsidRPr="0057298D" w:rsidRDefault="001F4D63" w:rsidP="00BB690F">
            <w:pPr>
              <w:rPr>
                <w:color w:val="000000"/>
                <w:sz w:val="20"/>
                <w:lang w:val="kk-KZ"/>
              </w:rPr>
            </w:pPr>
            <w:r w:rsidRPr="0057298D">
              <w:rPr>
                <w:color w:val="000000"/>
                <w:sz w:val="20"/>
                <w:lang w:val="kk-KZ"/>
              </w:rPr>
              <w:t> </w:t>
            </w:r>
          </w:p>
        </w:tc>
        <w:tc>
          <w:tcPr>
            <w:tcW w:w="0" w:type="auto"/>
            <w:tcMar>
              <w:top w:w="0" w:type="dxa"/>
              <w:left w:w="168" w:type="dxa"/>
              <w:bottom w:w="0" w:type="dxa"/>
              <w:right w:w="168" w:type="dxa"/>
            </w:tcMar>
            <w:hideMark/>
          </w:tcPr>
          <w:p w14:paraId="45642BCF" w14:textId="77777777" w:rsidR="001F4D63" w:rsidRPr="0057298D" w:rsidRDefault="001F4D63" w:rsidP="00BB690F">
            <w:pPr>
              <w:jc w:val="center"/>
              <w:rPr>
                <w:color w:val="000000"/>
                <w:sz w:val="20"/>
                <w:lang w:val="kk-KZ"/>
              </w:rPr>
            </w:pPr>
            <w:r w:rsidRPr="0057298D">
              <w:rPr>
                <w:color w:val="000000"/>
                <w:sz w:val="20"/>
                <w:lang w:val="kk-KZ"/>
              </w:rPr>
              <w:t>242</w:t>
            </w:r>
          </w:p>
        </w:tc>
        <w:tc>
          <w:tcPr>
            <w:tcW w:w="0" w:type="auto"/>
            <w:tcMar>
              <w:top w:w="0" w:type="dxa"/>
              <w:left w:w="168" w:type="dxa"/>
              <w:bottom w:w="0" w:type="dxa"/>
              <w:right w:w="168" w:type="dxa"/>
            </w:tcMar>
            <w:hideMark/>
          </w:tcPr>
          <w:p w14:paraId="2EF182FC" w14:textId="77777777" w:rsidR="001F4D63" w:rsidRPr="0057298D" w:rsidRDefault="001F4D63" w:rsidP="00BB690F">
            <w:pPr>
              <w:rPr>
                <w:color w:val="000000"/>
                <w:sz w:val="20"/>
                <w:lang w:val="kk-KZ"/>
              </w:rPr>
            </w:pPr>
          </w:p>
        </w:tc>
        <w:tc>
          <w:tcPr>
            <w:tcW w:w="0" w:type="auto"/>
            <w:tcMar>
              <w:top w:w="0" w:type="dxa"/>
              <w:left w:w="168" w:type="dxa"/>
              <w:bottom w:w="0" w:type="dxa"/>
              <w:right w:w="168" w:type="dxa"/>
            </w:tcMar>
            <w:hideMark/>
          </w:tcPr>
          <w:p w14:paraId="023ACEC6" w14:textId="77777777" w:rsidR="001F4D63" w:rsidRPr="0057298D" w:rsidRDefault="001F4D63" w:rsidP="00BB690F">
            <w:pPr>
              <w:rPr>
                <w:color w:val="000000"/>
                <w:sz w:val="20"/>
                <w:lang w:val="kk-KZ"/>
              </w:rPr>
            </w:pPr>
          </w:p>
        </w:tc>
        <w:tc>
          <w:tcPr>
            <w:tcW w:w="0" w:type="auto"/>
            <w:tcMar>
              <w:top w:w="0" w:type="dxa"/>
              <w:left w:w="168" w:type="dxa"/>
              <w:bottom w:w="0" w:type="dxa"/>
              <w:right w:w="168" w:type="dxa"/>
            </w:tcMar>
            <w:hideMark/>
          </w:tcPr>
          <w:p w14:paraId="251B3183" w14:textId="77777777" w:rsidR="001F4D63" w:rsidRPr="0057298D" w:rsidRDefault="001F4D63" w:rsidP="00BB690F">
            <w:pPr>
              <w:rPr>
                <w:color w:val="000000"/>
                <w:sz w:val="20"/>
                <w:lang w:val="kk-KZ"/>
              </w:rPr>
            </w:pPr>
          </w:p>
        </w:tc>
        <w:tc>
          <w:tcPr>
            <w:tcW w:w="0" w:type="auto"/>
            <w:tcMar>
              <w:top w:w="0" w:type="dxa"/>
              <w:left w:w="168" w:type="dxa"/>
              <w:bottom w:w="0" w:type="dxa"/>
              <w:right w:w="168" w:type="dxa"/>
            </w:tcMar>
            <w:hideMark/>
          </w:tcPr>
          <w:p w14:paraId="1F472F2F" w14:textId="77777777" w:rsidR="001F4D63" w:rsidRPr="0057298D" w:rsidRDefault="001F4D63" w:rsidP="00BB690F">
            <w:pPr>
              <w:rPr>
                <w:color w:val="000000"/>
                <w:sz w:val="20"/>
                <w:lang w:val="kk-KZ"/>
              </w:rPr>
            </w:pPr>
          </w:p>
        </w:tc>
      </w:tr>
      <w:tr w:rsidR="001F4D63" w:rsidRPr="0057298D" w14:paraId="30BEDF00" w14:textId="77777777" w:rsidTr="00BB690F">
        <w:trPr>
          <w:jc w:val="center"/>
        </w:trPr>
        <w:tc>
          <w:tcPr>
            <w:tcW w:w="0" w:type="auto"/>
            <w:tcMar>
              <w:top w:w="0" w:type="dxa"/>
              <w:left w:w="168" w:type="dxa"/>
              <w:bottom w:w="0" w:type="dxa"/>
              <w:right w:w="168" w:type="dxa"/>
            </w:tcMar>
            <w:hideMark/>
          </w:tcPr>
          <w:p w14:paraId="0E18B463" w14:textId="77777777" w:rsidR="001F4D63" w:rsidRPr="0057298D" w:rsidRDefault="001F4D63" w:rsidP="00BB690F">
            <w:pPr>
              <w:rPr>
                <w:color w:val="000000"/>
                <w:sz w:val="20"/>
                <w:lang w:val="kk-KZ"/>
              </w:rPr>
            </w:pPr>
            <w:r w:rsidRPr="0057298D">
              <w:rPr>
                <w:color w:val="000000"/>
                <w:sz w:val="20"/>
                <w:lang w:val="kk-KZ"/>
              </w:rPr>
              <w:t> </w:t>
            </w:r>
          </w:p>
        </w:tc>
        <w:tc>
          <w:tcPr>
            <w:tcW w:w="0" w:type="auto"/>
            <w:tcMar>
              <w:top w:w="0" w:type="dxa"/>
              <w:left w:w="168" w:type="dxa"/>
              <w:bottom w:w="0" w:type="dxa"/>
              <w:right w:w="168" w:type="dxa"/>
            </w:tcMar>
            <w:hideMark/>
          </w:tcPr>
          <w:p w14:paraId="64CCFDD9" w14:textId="77777777" w:rsidR="001F4D63" w:rsidRPr="0057298D" w:rsidRDefault="001F4D63" w:rsidP="00BB690F">
            <w:pPr>
              <w:jc w:val="center"/>
              <w:rPr>
                <w:color w:val="000000"/>
                <w:sz w:val="20"/>
                <w:lang w:val="kk-KZ"/>
              </w:rPr>
            </w:pPr>
            <w:r w:rsidRPr="0057298D">
              <w:rPr>
                <w:color w:val="000000"/>
                <w:sz w:val="20"/>
                <w:lang w:val="kk-KZ"/>
              </w:rPr>
              <w:t>…</w:t>
            </w:r>
          </w:p>
        </w:tc>
        <w:tc>
          <w:tcPr>
            <w:tcW w:w="0" w:type="auto"/>
            <w:tcMar>
              <w:top w:w="0" w:type="dxa"/>
              <w:left w:w="168" w:type="dxa"/>
              <w:bottom w:w="0" w:type="dxa"/>
              <w:right w:w="168" w:type="dxa"/>
            </w:tcMar>
            <w:hideMark/>
          </w:tcPr>
          <w:p w14:paraId="27335D67" w14:textId="77777777" w:rsidR="001F4D63" w:rsidRPr="0057298D" w:rsidRDefault="001F4D63" w:rsidP="00BB690F">
            <w:pPr>
              <w:rPr>
                <w:color w:val="000000"/>
                <w:sz w:val="20"/>
                <w:lang w:val="kk-KZ"/>
              </w:rPr>
            </w:pPr>
          </w:p>
        </w:tc>
        <w:tc>
          <w:tcPr>
            <w:tcW w:w="0" w:type="auto"/>
            <w:tcMar>
              <w:top w:w="0" w:type="dxa"/>
              <w:left w:w="168" w:type="dxa"/>
              <w:bottom w:w="0" w:type="dxa"/>
              <w:right w:w="168" w:type="dxa"/>
            </w:tcMar>
            <w:hideMark/>
          </w:tcPr>
          <w:p w14:paraId="7892FDA6" w14:textId="77777777" w:rsidR="001F4D63" w:rsidRPr="0057298D" w:rsidRDefault="001F4D63" w:rsidP="00BB690F">
            <w:pPr>
              <w:rPr>
                <w:color w:val="000000"/>
                <w:sz w:val="20"/>
                <w:lang w:val="kk-KZ"/>
              </w:rPr>
            </w:pPr>
          </w:p>
        </w:tc>
        <w:tc>
          <w:tcPr>
            <w:tcW w:w="0" w:type="auto"/>
            <w:tcMar>
              <w:top w:w="0" w:type="dxa"/>
              <w:left w:w="168" w:type="dxa"/>
              <w:bottom w:w="0" w:type="dxa"/>
              <w:right w:w="168" w:type="dxa"/>
            </w:tcMar>
            <w:hideMark/>
          </w:tcPr>
          <w:p w14:paraId="3A19C337" w14:textId="77777777" w:rsidR="001F4D63" w:rsidRPr="0057298D" w:rsidRDefault="001F4D63" w:rsidP="00BB690F">
            <w:pPr>
              <w:rPr>
                <w:color w:val="000000"/>
                <w:sz w:val="20"/>
                <w:lang w:val="kk-KZ"/>
              </w:rPr>
            </w:pPr>
          </w:p>
        </w:tc>
        <w:tc>
          <w:tcPr>
            <w:tcW w:w="0" w:type="auto"/>
            <w:tcMar>
              <w:top w:w="0" w:type="dxa"/>
              <w:left w:w="168" w:type="dxa"/>
              <w:bottom w:w="0" w:type="dxa"/>
              <w:right w:w="168" w:type="dxa"/>
            </w:tcMar>
            <w:hideMark/>
          </w:tcPr>
          <w:p w14:paraId="0962DCD7" w14:textId="77777777" w:rsidR="001F4D63" w:rsidRPr="0057298D" w:rsidRDefault="001F4D63" w:rsidP="00BB690F">
            <w:pPr>
              <w:rPr>
                <w:color w:val="000000"/>
                <w:sz w:val="20"/>
                <w:lang w:val="kk-KZ"/>
              </w:rPr>
            </w:pPr>
          </w:p>
        </w:tc>
      </w:tr>
      <w:tr w:rsidR="001F4D63" w:rsidRPr="0057298D" w14:paraId="6CB196E3" w14:textId="77777777" w:rsidTr="00BB690F">
        <w:trPr>
          <w:jc w:val="center"/>
        </w:trPr>
        <w:tc>
          <w:tcPr>
            <w:tcW w:w="0" w:type="auto"/>
            <w:tcMar>
              <w:top w:w="0" w:type="dxa"/>
              <w:left w:w="168" w:type="dxa"/>
              <w:bottom w:w="0" w:type="dxa"/>
              <w:right w:w="168" w:type="dxa"/>
            </w:tcMar>
            <w:hideMark/>
          </w:tcPr>
          <w:p w14:paraId="257DD400" w14:textId="77777777" w:rsidR="001F4D63" w:rsidRPr="0057298D" w:rsidRDefault="001F4D63" w:rsidP="00BB690F">
            <w:pPr>
              <w:rPr>
                <w:color w:val="000000"/>
                <w:sz w:val="20"/>
                <w:lang w:val="kk-KZ"/>
              </w:rPr>
            </w:pPr>
            <w:r w:rsidRPr="0057298D">
              <w:rPr>
                <w:color w:val="000000"/>
                <w:sz w:val="20"/>
                <w:lang w:val="kk-KZ"/>
              </w:rPr>
              <w:t>Басқа да салымдар</w:t>
            </w:r>
          </w:p>
        </w:tc>
        <w:tc>
          <w:tcPr>
            <w:tcW w:w="0" w:type="auto"/>
            <w:tcMar>
              <w:top w:w="0" w:type="dxa"/>
              <w:left w:w="168" w:type="dxa"/>
              <w:bottom w:w="0" w:type="dxa"/>
              <w:right w:w="168" w:type="dxa"/>
            </w:tcMar>
            <w:hideMark/>
          </w:tcPr>
          <w:p w14:paraId="673AC509" w14:textId="77777777" w:rsidR="001F4D63" w:rsidRPr="0057298D" w:rsidRDefault="001F4D63" w:rsidP="00BB690F">
            <w:pPr>
              <w:jc w:val="center"/>
              <w:rPr>
                <w:color w:val="000000"/>
                <w:sz w:val="20"/>
                <w:lang w:val="kk-KZ"/>
              </w:rPr>
            </w:pPr>
            <w:r w:rsidRPr="0057298D">
              <w:rPr>
                <w:color w:val="000000"/>
                <w:sz w:val="20"/>
                <w:lang w:val="kk-KZ"/>
              </w:rPr>
              <w:t>29</w:t>
            </w:r>
          </w:p>
        </w:tc>
        <w:tc>
          <w:tcPr>
            <w:tcW w:w="0" w:type="auto"/>
            <w:tcMar>
              <w:top w:w="0" w:type="dxa"/>
              <w:left w:w="168" w:type="dxa"/>
              <w:bottom w:w="0" w:type="dxa"/>
              <w:right w:w="168" w:type="dxa"/>
            </w:tcMar>
            <w:hideMark/>
          </w:tcPr>
          <w:p w14:paraId="54A5DD95" w14:textId="77777777" w:rsidR="001F4D63" w:rsidRPr="0057298D" w:rsidRDefault="001F4D63" w:rsidP="00BB690F">
            <w:pPr>
              <w:rPr>
                <w:color w:val="000000"/>
                <w:sz w:val="20"/>
                <w:lang w:val="kk-KZ"/>
              </w:rPr>
            </w:pPr>
          </w:p>
        </w:tc>
        <w:tc>
          <w:tcPr>
            <w:tcW w:w="0" w:type="auto"/>
            <w:tcMar>
              <w:top w:w="0" w:type="dxa"/>
              <w:left w:w="168" w:type="dxa"/>
              <w:bottom w:w="0" w:type="dxa"/>
              <w:right w:w="168" w:type="dxa"/>
            </w:tcMar>
            <w:hideMark/>
          </w:tcPr>
          <w:p w14:paraId="7A328BDF" w14:textId="77777777" w:rsidR="001F4D63" w:rsidRPr="0057298D" w:rsidRDefault="001F4D63" w:rsidP="00BB690F">
            <w:pPr>
              <w:rPr>
                <w:color w:val="000000"/>
                <w:sz w:val="20"/>
                <w:lang w:val="kk-KZ"/>
              </w:rPr>
            </w:pPr>
          </w:p>
        </w:tc>
        <w:tc>
          <w:tcPr>
            <w:tcW w:w="0" w:type="auto"/>
            <w:tcMar>
              <w:top w:w="0" w:type="dxa"/>
              <w:left w:w="168" w:type="dxa"/>
              <w:bottom w:w="0" w:type="dxa"/>
              <w:right w:w="168" w:type="dxa"/>
            </w:tcMar>
            <w:hideMark/>
          </w:tcPr>
          <w:p w14:paraId="002CD5B0" w14:textId="77777777" w:rsidR="001F4D63" w:rsidRPr="0057298D" w:rsidRDefault="001F4D63" w:rsidP="00BB690F">
            <w:pPr>
              <w:rPr>
                <w:color w:val="000000"/>
                <w:sz w:val="20"/>
                <w:lang w:val="kk-KZ"/>
              </w:rPr>
            </w:pPr>
          </w:p>
        </w:tc>
        <w:tc>
          <w:tcPr>
            <w:tcW w:w="0" w:type="auto"/>
            <w:tcMar>
              <w:top w:w="0" w:type="dxa"/>
              <w:left w:w="168" w:type="dxa"/>
              <w:bottom w:w="0" w:type="dxa"/>
              <w:right w:w="168" w:type="dxa"/>
            </w:tcMar>
            <w:hideMark/>
          </w:tcPr>
          <w:p w14:paraId="530E7529" w14:textId="77777777" w:rsidR="001F4D63" w:rsidRPr="0057298D" w:rsidRDefault="001F4D63" w:rsidP="00BB690F">
            <w:pPr>
              <w:rPr>
                <w:color w:val="000000"/>
                <w:sz w:val="20"/>
                <w:lang w:val="kk-KZ"/>
              </w:rPr>
            </w:pPr>
          </w:p>
        </w:tc>
      </w:tr>
      <w:tr w:rsidR="001F4D63" w:rsidRPr="0057298D" w14:paraId="3D6D9D00" w14:textId="77777777" w:rsidTr="00BB690F">
        <w:trPr>
          <w:jc w:val="center"/>
        </w:trPr>
        <w:tc>
          <w:tcPr>
            <w:tcW w:w="0" w:type="auto"/>
            <w:tcMar>
              <w:top w:w="0" w:type="dxa"/>
              <w:left w:w="168" w:type="dxa"/>
              <w:bottom w:w="0" w:type="dxa"/>
              <w:right w:w="168" w:type="dxa"/>
            </w:tcMar>
            <w:hideMark/>
          </w:tcPr>
          <w:p w14:paraId="73F66764" w14:textId="77777777" w:rsidR="001F4D63" w:rsidRPr="0057298D" w:rsidRDefault="001F4D63" w:rsidP="00BB690F">
            <w:pPr>
              <w:rPr>
                <w:color w:val="000000"/>
                <w:sz w:val="20"/>
                <w:lang w:val="kk-KZ"/>
              </w:rPr>
            </w:pPr>
            <w:r w:rsidRPr="0057298D">
              <w:rPr>
                <w:color w:val="000000"/>
                <w:sz w:val="20"/>
                <w:lang w:val="kk-KZ"/>
              </w:rPr>
              <w:t> </w:t>
            </w:r>
          </w:p>
        </w:tc>
        <w:tc>
          <w:tcPr>
            <w:tcW w:w="0" w:type="auto"/>
            <w:tcMar>
              <w:top w:w="0" w:type="dxa"/>
              <w:left w:w="168" w:type="dxa"/>
              <w:bottom w:w="0" w:type="dxa"/>
              <w:right w:w="168" w:type="dxa"/>
            </w:tcMar>
            <w:hideMark/>
          </w:tcPr>
          <w:p w14:paraId="4EE95AF1" w14:textId="77777777" w:rsidR="001F4D63" w:rsidRPr="0057298D" w:rsidRDefault="001F4D63" w:rsidP="00BB690F">
            <w:pPr>
              <w:jc w:val="center"/>
              <w:rPr>
                <w:color w:val="000000"/>
                <w:sz w:val="20"/>
                <w:lang w:val="kk-KZ"/>
              </w:rPr>
            </w:pPr>
            <w:r w:rsidRPr="0057298D">
              <w:rPr>
                <w:color w:val="000000"/>
                <w:sz w:val="20"/>
                <w:lang w:val="kk-KZ"/>
              </w:rPr>
              <w:t>291</w:t>
            </w:r>
          </w:p>
        </w:tc>
        <w:tc>
          <w:tcPr>
            <w:tcW w:w="0" w:type="auto"/>
            <w:tcMar>
              <w:top w:w="0" w:type="dxa"/>
              <w:left w:w="168" w:type="dxa"/>
              <w:bottom w:w="0" w:type="dxa"/>
              <w:right w:w="168" w:type="dxa"/>
            </w:tcMar>
            <w:hideMark/>
          </w:tcPr>
          <w:p w14:paraId="6952B3E1" w14:textId="77777777" w:rsidR="001F4D63" w:rsidRPr="0057298D" w:rsidRDefault="001F4D63" w:rsidP="00BB690F">
            <w:pPr>
              <w:rPr>
                <w:color w:val="000000"/>
                <w:sz w:val="20"/>
                <w:lang w:val="kk-KZ"/>
              </w:rPr>
            </w:pPr>
          </w:p>
        </w:tc>
        <w:tc>
          <w:tcPr>
            <w:tcW w:w="0" w:type="auto"/>
            <w:tcMar>
              <w:top w:w="0" w:type="dxa"/>
              <w:left w:w="168" w:type="dxa"/>
              <w:bottom w:w="0" w:type="dxa"/>
              <w:right w:w="168" w:type="dxa"/>
            </w:tcMar>
            <w:hideMark/>
          </w:tcPr>
          <w:p w14:paraId="24CBA0E5" w14:textId="77777777" w:rsidR="001F4D63" w:rsidRPr="0057298D" w:rsidRDefault="001F4D63" w:rsidP="00BB690F">
            <w:pPr>
              <w:rPr>
                <w:color w:val="000000"/>
                <w:sz w:val="20"/>
                <w:lang w:val="kk-KZ"/>
              </w:rPr>
            </w:pPr>
          </w:p>
        </w:tc>
        <w:tc>
          <w:tcPr>
            <w:tcW w:w="0" w:type="auto"/>
            <w:tcMar>
              <w:top w:w="0" w:type="dxa"/>
              <w:left w:w="168" w:type="dxa"/>
              <w:bottom w:w="0" w:type="dxa"/>
              <w:right w:w="168" w:type="dxa"/>
            </w:tcMar>
            <w:hideMark/>
          </w:tcPr>
          <w:p w14:paraId="32E84915" w14:textId="77777777" w:rsidR="001F4D63" w:rsidRPr="0057298D" w:rsidRDefault="001F4D63" w:rsidP="00BB690F">
            <w:pPr>
              <w:rPr>
                <w:color w:val="000000"/>
                <w:sz w:val="20"/>
                <w:lang w:val="kk-KZ"/>
              </w:rPr>
            </w:pPr>
          </w:p>
        </w:tc>
        <w:tc>
          <w:tcPr>
            <w:tcW w:w="0" w:type="auto"/>
            <w:tcMar>
              <w:top w:w="0" w:type="dxa"/>
              <w:left w:w="168" w:type="dxa"/>
              <w:bottom w:w="0" w:type="dxa"/>
              <w:right w:w="168" w:type="dxa"/>
            </w:tcMar>
            <w:hideMark/>
          </w:tcPr>
          <w:p w14:paraId="144886F2" w14:textId="77777777" w:rsidR="001F4D63" w:rsidRPr="0057298D" w:rsidRDefault="001F4D63" w:rsidP="00BB690F">
            <w:pPr>
              <w:rPr>
                <w:color w:val="000000"/>
                <w:sz w:val="20"/>
                <w:lang w:val="kk-KZ"/>
              </w:rPr>
            </w:pPr>
          </w:p>
        </w:tc>
      </w:tr>
      <w:tr w:rsidR="001F4D63" w:rsidRPr="0057298D" w14:paraId="191CF339" w14:textId="77777777" w:rsidTr="00BB690F">
        <w:trPr>
          <w:jc w:val="center"/>
        </w:trPr>
        <w:tc>
          <w:tcPr>
            <w:tcW w:w="0" w:type="auto"/>
            <w:tcMar>
              <w:top w:w="0" w:type="dxa"/>
              <w:left w:w="168" w:type="dxa"/>
              <w:bottom w:w="0" w:type="dxa"/>
              <w:right w:w="168" w:type="dxa"/>
            </w:tcMar>
            <w:hideMark/>
          </w:tcPr>
          <w:p w14:paraId="312CCD7C" w14:textId="77777777" w:rsidR="001F4D63" w:rsidRPr="0057298D" w:rsidRDefault="001F4D63" w:rsidP="00BB690F">
            <w:pPr>
              <w:rPr>
                <w:color w:val="000000"/>
                <w:sz w:val="20"/>
                <w:lang w:val="kk-KZ"/>
              </w:rPr>
            </w:pPr>
            <w:r w:rsidRPr="0057298D">
              <w:rPr>
                <w:color w:val="000000"/>
                <w:sz w:val="20"/>
                <w:lang w:val="kk-KZ"/>
              </w:rPr>
              <w:t> </w:t>
            </w:r>
          </w:p>
        </w:tc>
        <w:tc>
          <w:tcPr>
            <w:tcW w:w="0" w:type="auto"/>
            <w:tcMar>
              <w:top w:w="0" w:type="dxa"/>
              <w:left w:w="168" w:type="dxa"/>
              <w:bottom w:w="0" w:type="dxa"/>
              <w:right w:w="168" w:type="dxa"/>
            </w:tcMar>
            <w:hideMark/>
          </w:tcPr>
          <w:p w14:paraId="1ED3E8A3" w14:textId="77777777" w:rsidR="001F4D63" w:rsidRPr="0057298D" w:rsidRDefault="001F4D63" w:rsidP="00BB690F">
            <w:pPr>
              <w:jc w:val="center"/>
              <w:rPr>
                <w:color w:val="000000"/>
                <w:sz w:val="20"/>
                <w:lang w:val="kk-KZ"/>
              </w:rPr>
            </w:pPr>
            <w:r w:rsidRPr="0057298D">
              <w:rPr>
                <w:color w:val="000000"/>
                <w:sz w:val="20"/>
                <w:lang w:val="kk-KZ"/>
              </w:rPr>
              <w:t>292</w:t>
            </w:r>
          </w:p>
        </w:tc>
        <w:tc>
          <w:tcPr>
            <w:tcW w:w="0" w:type="auto"/>
            <w:tcMar>
              <w:top w:w="0" w:type="dxa"/>
              <w:left w:w="168" w:type="dxa"/>
              <w:bottom w:w="0" w:type="dxa"/>
              <w:right w:w="168" w:type="dxa"/>
            </w:tcMar>
            <w:hideMark/>
          </w:tcPr>
          <w:p w14:paraId="42907FD8" w14:textId="77777777" w:rsidR="001F4D63" w:rsidRPr="0057298D" w:rsidRDefault="001F4D63" w:rsidP="00BB690F">
            <w:pPr>
              <w:rPr>
                <w:color w:val="000000"/>
                <w:sz w:val="20"/>
                <w:lang w:val="kk-KZ"/>
              </w:rPr>
            </w:pPr>
          </w:p>
        </w:tc>
        <w:tc>
          <w:tcPr>
            <w:tcW w:w="0" w:type="auto"/>
            <w:tcMar>
              <w:top w:w="0" w:type="dxa"/>
              <w:left w:w="168" w:type="dxa"/>
              <w:bottom w:w="0" w:type="dxa"/>
              <w:right w:w="168" w:type="dxa"/>
            </w:tcMar>
            <w:hideMark/>
          </w:tcPr>
          <w:p w14:paraId="3C855803" w14:textId="77777777" w:rsidR="001F4D63" w:rsidRPr="0057298D" w:rsidRDefault="001F4D63" w:rsidP="00BB690F">
            <w:pPr>
              <w:rPr>
                <w:color w:val="000000"/>
                <w:sz w:val="20"/>
                <w:lang w:val="kk-KZ"/>
              </w:rPr>
            </w:pPr>
          </w:p>
        </w:tc>
        <w:tc>
          <w:tcPr>
            <w:tcW w:w="0" w:type="auto"/>
            <w:tcMar>
              <w:top w:w="0" w:type="dxa"/>
              <w:left w:w="168" w:type="dxa"/>
              <w:bottom w:w="0" w:type="dxa"/>
              <w:right w:w="168" w:type="dxa"/>
            </w:tcMar>
            <w:hideMark/>
          </w:tcPr>
          <w:p w14:paraId="628E3D0F" w14:textId="77777777" w:rsidR="001F4D63" w:rsidRPr="0057298D" w:rsidRDefault="001F4D63" w:rsidP="00BB690F">
            <w:pPr>
              <w:rPr>
                <w:color w:val="000000"/>
                <w:sz w:val="20"/>
                <w:lang w:val="kk-KZ"/>
              </w:rPr>
            </w:pPr>
          </w:p>
        </w:tc>
        <w:tc>
          <w:tcPr>
            <w:tcW w:w="0" w:type="auto"/>
            <w:tcMar>
              <w:top w:w="0" w:type="dxa"/>
              <w:left w:w="168" w:type="dxa"/>
              <w:bottom w:w="0" w:type="dxa"/>
              <w:right w:w="168" w:type="dxa"/>
            </w:tcMar>
            <w:hideMark/>
          </w:tcPr>
          <w:p w14:paraId="05C95DB7" w14:textId="77777777" w:rsidR="001F4D63" w:rsidRPr="0057298D" w:rsidRDefault="001F4D63" w:rsidP="00BB690F">
            <w:pPr>
              <w:rPr>
                <w:color w:val="000000"/>
                <w:sz w:val="20"/>
                <w:lang w:val="kk-KZ"/>
              </w:rPr>
            </w:pPr>
          </w:p>
        </w:tc>
      </w:tr>
      <w:tr w:rsidR="001F4D63" w:rsidRPr="0057298D" w14:paraId="57505D1F" w14:textId="77777777" w:rsidTr="00BB690F">
        <w:trPr>
          <w:jc w:val="center"/>
        </w:trPr>
        <w:tc>
          <w:tcPr>
            <w:tcW w:w="0" w:type="auto"/>
            <w:tcMar>
              <w:top w:w="0" w:type="dxa"/>
              <w:left w:w="168" w:type="dxa"/>
              <w:bottom w:w="0" w:type="dxa"/>
              <w:right w:w="168" w:type="dxa"/>
            </w:tcMar>
            <w:hideMark/>
          </w:tcPr>
          <w:p w14:paraId="06AB9EF6" w14:textId="77777777" w:rsidR="001F4D63" w:rsidRPr="0057298D" w:rsidRDefault="001F4D63" w:rsidP="00BB690F">
            <w:pPr>
              <w:rPr>
                <w:color w:val="000000"/>
                <w:sz w:val="20"/>
                <w:lang w:val="kk-KZ"/>
              </w:rPr>
            </w:pPr>
            <w:r w:rsidRPr="0057298D">
              <w:rPr>
                <w:color w:val="000000"/>
                <w:sz w:val="20"/>
                <w:lang w:val="kk-KZ"/>
              </w:rPr>
              <w:t> </w:t>
            </w:r>
          </w:p>
        </w:tc>
        <w:tc>
          <w:tcPr>
            <w:tcW w:w="0" w:type="auto"/>
            <w:tcMar>
              <w:top w:w="0" w:type="dxa"/>
              <w:left w:w="168" w:type="dxa"/>
              <w:bottom w:w="0" w:type="dxa"/>
              <w:right w:w="168" w:type="dxa"/>
            </w:tcMar>
            <w:hideMark/>
          </w:tcPr>
          <w:p w14:paraId="00FE0143" w14:textId="77777777" w:rsidR="001F4D63" w:rsidRPr="0057298D" w:rsidRDefault="001F4D63" w:rsidP="00BB690F">
            <w:pPr>
              <w:jc w:val="center"/>
              <w:rPr>
                <w:color w:val="000000"/>
                <w:sz w:val="20"/>
                <w:lang w:val="kk-KZ"/>
              </w:rPr>
            </w:pPr>
            <w:r w:rsidRPr="0057298D">
              <w:rPr>
                <w:color w:val="000000"/>
                <w:sz w:val="20"/>
                <w:lang w:val="kk-KZ"/>
              </w:rPr>
              <w:t>…</w:t>
            </w:r>
          </w:p>
        </w:tc>
        <w:tc>
          <w:tcPr>
            <w:tcW w:w="0" w:type="auto"/>
            <w:tcMar>
              <w:top w:w="0" w:type="dxa"/>
              <w:left w:w="168" w:type="dxa"/>
              <w:bottom w:w="0" w:type="dxa"/>
              <w:right w:w="168" w:type="dxa"/>
            </w:tcMar>
            <w:hideMark/>
          </w:tcPr>
          <w:p w14:paraId="2B831C2A" w14:textId="77777777" w:rsidR="001F4D63" w:rsidRPr="0057298D" w:rsidRDefault="001F4D63" w:rsidP="00BB690F">
            <w:pPr>
              <w:rPr>
                <w:color w:val="000000"/>
                <w:sz w:val="20"/>
                <w:lang w:val="kk-KZ"/>
              </w:rPr>
            </w:pPr>
          </w:p>
        </w:tc>
        <w:tc>
          <w:tcPr>
            <w:tcW w:w="0" w:type="auto"/>
            <w:tcMar>
              <w:top w:w="0" w:type="dxa"/>
              <w:left w:w="168" w:type="dxa"/>
              <w:bottom w:w="0" w:type="dxa"/>
              <w:right w:w="168" w:type="dxa"/>
            </w:tcMar>
            <w:hideMark/>
          </w:tcPr>
          <w:p w14:paraId="5FDC5345" w14:textId="77777777" w:rsidR="001F4D63" w:rsidRPr="0057298D" w:rsidRDefault="001F4D63" w:rsidP="00BB690F">
            <w:pPr>
              <w:rPr>
                <w:color w:val="000000"/>
                <w:sz w:val="20"/>
                <w:lang w:val="kk-KZ"/>
              </w:rPr>
            </w:pPr>
          </w:p>
        </w:tc>
        <w:tc>
          <w:tcPr>
            <w:tcW w:w="0" w:type="auto"/>
            <w:tcMar>
              <w:top w:w="0" w:type="dxa"/>
              <w:left w:w="168" w:type="dxa"/>
              <w:bottom w:w="0" w:type="dxa"/>
              <w:right w:w="168" w:type="dxa"/>
            </w:tcMar>
            <w:hideMark/>
          </w:tcPr>
          <w:p w14:paraId="22736582" w14:textId="77777777" w:rsidR="001F4D63" w:rsidRPr="0057298D" w:rsidRDefault="001F4D63" w:rsidP="00BB690F">
            <w:pPr>
              <w:rPr>
                <w:color w:val="000000"/>
                <w:sz w:val="20"/>
                <w:lang w:val="kk-KZ"/>
              </w:rPr>
            </w:pPr>
          </w:p>
        </w:tc>
        <w:tc>
          <w:tcPr>
            <w:tcW w:w="0" w:type="auto"/>
            <w:tcMar>
              <w:top w:w="0" w:type="dxa"/>
              <w:left w:w="168" w:type="dxa"/>
              <w:bottom w:w="0" w:type="dxa"/>
              <w:right w:w="168" w:type="dxa"/>
            </w:tcMar>
            <w:hideMark/>
          </w:tcPr>
          <w:p w14:paraId="4009E985" w14:textId="77777777" w:rsidR="001F4D63" w:rsidRPr="0057298D" w:rsidRDefault="001F4D63" w:rsidP="00BB690F">
            <w:pPr>
              <w:rPr>
                <w:color w:val="000000"/>
                <w:sz w:val="20"/>
                <w:lang w:val="kk-KZ"/>
              </w:rPr>
            </w:pPr>
          </w:p>
        </w:tc>
      </w:tr>
    </w:tbl>
    <w:p w14:paraId="411144E1" w14:textId="77777777" w:rsidR="001F4D63" w:rsidRPr="0057298D" w:rsidRDefault="001F4D63" w:rsidP="001F4D63">
      <w:pPr>
        <w:ind w:firstLine="709"/>
        <w:jc w:val="both"/>
        <w:rPr>
          <w:sz w:val="28"/>
          <w:szCs w:val="28"/>
          <w:lang w:val="kk-KZ"/>
        </w:rPr>
      </w:pPr>
    </w:p>
    <w:p w14:paraId="4E8C44AD" w14:textId="77777777" w:rsidR="001F4D63" w:rsidRPr="0057298D" w:rsidRDefault="001F4D63" w:rsidP="001F4D63">
      <w:pPr>
        <w:ind w:firstLine="709"/>
        <w:jc w:val="both"/>
        <w:rPr>
          <w:sz w:val="28"/>
          <w:szCs w:val="28"/>
          <w:lang w:val="kk-KZ"/>
        </w:rPr>
      </w:pPr>
    </w:p>
    <w:p w14:paraId="763391FD" w14:textId="77777777" w:rsidR="001F4D63" w:rsidRPr="0057298D" w:rsidRDefault="001F4D63" w:rsidP="001F4D63">
      <w:pPr>
        <w:ind w:firstLine="709"/>
        <w:jc w:val="both"/>
        <w:rPr>
          <w:sz w:val="28"/>
          <w:szCs w:val="28"/>
          <w:lang w:val="kk-KZ"/>
        </w:rPr>
      </w:pPr>
      <w:r w:rsidRPr="0057298D">
        <w:rPr>
          <w:color w:val="000000"/>
          <w:sz w:val="28"/>
          <w:szCs w:val="28"/>
          <w:lang w:val="kk-KZ"/>
        </w:rPr>
        <w:t>кестенің жалғасы</w:t>
      </w:r>
      <w:r w:rsidRPr="0057298D">
        <w:rPr>
          <w:sz w:val="28"/>
          <w:szCs w:val="28"/>
          <w:lang w:val="kk-KZ"/>
        </w:rPr>
        <w:t>:</w:t>
      </w:r>
    </w:p>
    <w:p w14:paraId="33747B64" w14:textId="77777777" w:rsidR="001F4D63" w:rsidRPr="0057298D" w:rsidRDefault="001F4D63" w:rsidP="001F4D63">
      <w:pPr>
        <w:ind w:firstLine="709"/>
        <w:jc w:val="both"/>
        <w:rPr>
          <w:sz w:val="28"/>
          <w:szCs w:val="28"/>
          <w:lang w:val="kk-KZ"/>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224"/>
        <w:gridCol w:w="1549"/>
        <w:gridCol w:w="1238"/>
        <w:gridCol w:w="1741"/>
        <w:gridCol w:w="1077"/>
        <w:gridCol w:w="2798"/>
      </w:tblGrid>
      <w:tr w:rsidR="001F4D63" w:rsidRPr="00A649EC" w14:paraId="14CF4AD8" w14:textId="77777777" w:rsidTr="00BB690F">
        <w:trPr>
          <w:jc w:val="center"/>
        </w:trPr>
        <w:tc>
          <w:tcPr>
            <w:tcW w:w="0" w:type="auto"/>
            <w:gridSpan w:val="2"/>
            <w:tcMar>
              <w:top w:w="0" w:type="dxa"/>
              <w:left w:w="168" w:type="dxa"/>
              <w:bottom w:w="0" w:type="dxa"/>
              <w:right w:w="168" w:type="dxa"/>
            </w:tcMar>
            <w:hideMark/>
          </w:tcPr>
          <w:p w14:paraId="16AE7523" w14:textId="77777777" w:rsidR="001F4D63" w:rsidRPr="0057298D" w:rsidRDefault="001F4D63" w:rsidP="00BB690F">
            <w:pPr>
              <w:jc w:val="center"/>
              <w:rPr>
                <w:color w:val="000000"/>
                <w:sz w:val="20"/>
                <w:lang w:val="kk-KZ"/>
              </w:rPr>
            </w:pPr>
            <w:r w:rsidRPr="0057298D">
              <w:rPr>
                <w:color w:val="000000"/>
                <w:sz w:val="20"/>
                <w:lang w:val="kk-KZ"/>
              </w:rPr>
              <w:t>Салым шартын жасаған күні және нөмірі</w:t>
            </w:r>
          </w:p>
        </w:tc>
        <w:tc>
          <w:tcPr>
            <w:tcW w:w="0" w:type="auto"/>
            <w:vMerge w:val="restart"/>
            <w:tcMar>
              <w:top w:w="0" w:type="dxa"/>
              <w:left w:w="168" w:type="dxa"/>
              <w:bottom w:w="0" w:type="dxa"/>
              <w:right w:w="168" w:type="dxa"/>
            </w:tcMar>
            <w:hideMark/>
          </w:tcPr>
          <w:p w14:paraId="3DD06FF8" w14:textId="77777777" w:rsidR="001F4D63" w:rsidRPr="0057298D" w:rsidRDefault="001F4D63" w:rsidP="00BB690F">
            <w:pPr>
              <w:jc w:val="center"/>
              <w:rPr>
                <w:color w:val="000000"/>
                <w:sz w:val="20"/>
                <w:lang w:val="kk-KZ"/>
              </w:rPr>
            </w:pPr>
            <w:r w:rsidRPr="0057298D">
              <w:rPr>
                <w:color w:val="000000"/>
                <w:sz w:val="20"/>
                <w:lang w:val="kk-KZ"/>
              </w:rPr>
              <w:t>Валюта коды</w:t>
            </w:r>
          </w:p>
        </w:tc>
        <w:tc>
          <w:tcPr>
            <w:tcW w:w="0" w:type="auto"/>
            <w:gridSpan w:val="2"/>
            <w:tcMar>
              <w:top w:w="0" w:type="dxa"/>
              <w:left w:w="168" w:type="dxa"/>
              <w:bottom w:w="0" w:type="dxa"/>
              <w:right w:w="168" w:type="dxa"/>
            </w:tcMar>
            <w:hideMark/>
          </w:tcPr>
          <w:p w14:paraId="0064560A" w14:textId="77777777" w:rsidR="001F4D63" w:rsidRPr="0057298D" w:rsidRDefault="001F4D63" w:rsidP="00BB690F">
            <w:pPr>
              <w:jc w:val="center"/>
              <w:rPr>
                <w:color w:val="000000"/>
                <w:sz w:val="20"/>
                <w:lang w:val="kk-KZ"/>
              </w:rPr>
            </w:pPr>
            <w:r w:rsidRPr="0057298D">
              <w:rPr>
                <w:color w:val="000000"/>
                <w:sz w:val="20"/>
                <w:lang w:val="kk-KZ"/>
              </w:rPr>
              <w:t>мөлшерлемесі (жылдық пайызбен)</w:t>
            </w:r>
          </w:p>
        </w:tc>
        <w:tc>
          <w:tcPr>
            <w:tcW w:w="0" w:type="auto"/>
            <w:vMerge w:val="restart"/>
            <w:tcMar>
              <w:top w:w="0" w:type="dxa"/>
              <w:left w:w="168" w:type="dxa"/>
              <w:bottom w:w="0" w:type="dxa"/>
              <w:right w:w="168" w:type="dxa"/>
            </w:tcMar>
            <w:hideMark/>
          </w:tcPr>
          <w:p w14:paraId="2445620D" w14:textId="77777777" w:rsidR="001F4D63" w:rsidRPr="0057298D" w:rsidRDefault="001F4D63" w:rsidP="00BB690F">
            <w:pPr>
              <w:jc w:val="center"/>
              <w:rPr>
                <w:color w:val="000000"/>
                <w:sz w:val="20"/>
                <w:lang w:val="kk-KZ"/>
              </w:rPr>
            </w:pPr>
            <w:r w:rsidRPr="0057298D">
              <w:rPr>
                <w:color w:val="000000"/>
                <w:sz w:val="20"/>
                <w:lang w:val="kk-KZ"/>
              </w:rPr>
              <w:t>Есепті күнге ағымдағы қалдық, мың теңгемен</w:t>
            </w:r>
          </w:p>
        </w:tc>
      </w:tr>
      <w:tr w:rsidR="001F4D63" w:rsidRPr="0057298D" w14:paraId="1DAFE2A1" w14:textId="77777777" w:rsidTr="00BB690F">
        <w:trPr>
          <w:jc w:val="center"/>
        </w:trPr>
        <w:tc>
          <w:tcPr>
            <w:tcW w:w="0" w:type="auto"/>
            <w:tcMar>
              <w:top w:w="0" w:type="dxa"/>
              <w:left w:w="168" w:type="dxa"/>
              <w:bottom w:w="0" w:type="dxa"/>
              <w:right w:w="168" w:type="dxa"/>
            </w:tcMar>
            <w:hideMark/>
          </w:tcPr>
          <w:p w14:paraId="6F76F238" w14:textId="77777777" w:rsidR="001F4D63" w:rsidRPr="0057298D" w:rsidRDefault="001F4D63" w:rsidP="00BB690F">
            <w:pPr>
              <w:jc w:val="center"/>
              <w:rPr>
                <w:color w:val="000000"/>
                <w:sz w:val="20"/>
                <w:lang w:val="kk-KZ"/>
              </w:rPr>
            </w:pPr>
            <w:r w:rsidRPr="0057298D">
              <w:rPr>
                <w:color w:val="000000"/>
                <w:sz w:val="20"/>
                <w:lang w:val="kk-KZ"/>
              </w:rPr>
              <w:t>күні</w:t>
            </w:r>
          </w:p>
        </w:tc>
        <w:tc>
          <w:tcPr>
            <w:tcW w:w="0" w:type="auto"/>
            <w:tcMar>
              <w:top w:w="0" w:type="dxa"/>
              <w:left w:w="168" w:type="dxa"/>
              <w:bottom w:w="0" w:type="dxa"/>
              <w:right w:w="168" w:type="dxa"/>
            </w:tcMar>
            <w:hideMark/>
          </w:tcPr>
          <w:p w14:paraId="41373F90" w14:textId="77777777" w:rsidR="001F4D63" w:rsidRPr="0057298D" w:rsidRDefault="001F4D63" w:rsidP="00BB690F">
            <w:pPr>
              <w:jc w:val="center"/>
              <w:rPr>
                <w:color w:val="000000"/>
                <w:sz w:val="20"/>
                <w:lang w:val="kk-KZ"/>
              </w:rPr>
            </w:pPr>
            <w:r w:rsidRPr="0057298D">
              <w:rPr>
                <w:color w:val="000000"/>
                <w:sz w:val="20"/>
                <w:lang w:val="kk-KZ"/>
              </w:rPr>
              <w:t>нөмірі</w:t>
            </w:r>
          </w:p>
        </w:tc>
        <w:tc>
          <w:tcPr>
            <w:tcW w:w="0" w:type="auto"/>
            <w:vMerge/>
            <w:vAlign w:val="center"/>
            <w:hideMark/>
          </w:tcPr>
          <w:p w14:paraId="7F8E3C78" w14:textId="77777777" w:rsidR="001F4D63" w:rsidRPr="0057298D" w:rsidRDefault="001F4D63" w:rsidP="00BB690F">
            <w:pPr>
              <w:rPr>
                <w:color w:val="000000"/>
                <w:sz w:val="20"/>
                <w:lang w:val="kk-KZ"/>
              </w:rPr>
            </w:pPr>
          </w:p>
        </w:tc>
        <w:tc>
          <w:tcPr>
            <w:tcW w:w="0" w:type="auto"/>
            <w:tcMar>
              <w:top w:w="0" w:type="dxa"/>
              <w:left w:w="168" w:type="dxa"/>
              <w:bottom w:w="0" w:type="dxa"/>
              <w:right w:w="168" w:type="dxa"/>
            </w:tcMar>
            <w:hideMark/>
          </w:tcPr>
          <w:p w14:paraId="0EB2BA89" w14:textId="77777777" w:rsidR="001F4D63" w:rsidRPr="0057298D" w:rsidRDefault="001F4D63" w:rsidP="00BB690F">
            <w:pPr>
              <w:jc w:val="center"/>
              <w:rPr>
                <w:color w:val="000000"/>
                <w:sz w:val="20"/>
                <w:lang w:val="kk-KZ"/>
              </w:rPr>
            </w:pPr>
            <w:r w:rsidRPr="0057298D">
              <w:rPr>
                <w:color w:val="000000"/>
                <w:sz w:val="20"/>
                <w:lang w:val="kk-KZ"/>
              </w:rPr>
              <w:t>номиналдық</w:t>
            </w:r>
          </w:p>
        </w:tc>
        <w:tc>
          <w:tcPr>
            <w:tcW w:w="0" w:type="auto"/>
            <w:tcMar>
              <w:top w:w="0" w:type="dxa"/>
              <w:left w:w="168" w:type="dxa"/>
              <w:bottom w:w="0" w:type="dxa"/>
              <w:right w:w="168" w:type="dxa"/>
            </w:tcMar>
            <w:hideMark/>
          </w:tcPr>
          <w:p w14:paraId="79AAE5D2" w14:textId="77777777" w:rsidR="001F4D63" w:rsidRPr="0057298D" w:rsidRDefault="001F4D63" w:rsidP="00BB690F">
            <w:pPr>
              <w:jc w:val="center"/>
              <w:rPr>
                <w:color w:val="000000"/>
                <w:sz w:val="20"/>
                <w:lang w:val="kk-KZ"/>
              </w:rPr>
            </w:pPr>
            <w:r w:rsidRPr="0057298D">
              <w:rPr>
                <w:color w:val="000000"/>
                <w:sz w:val="20"/>
                <w:lang w:val="kk-KZ"/>
              </w:rPr>
              <w:t>тиімді</w:t>
            </w:r>
          </w:p>
        </w:tc>
        <w:tc>
          <w:tcPr>
            <w:tcW w:w="0" w:type="auto"/>
            <w:vMerge/>
            <w:vAlign w:val="center"/>
            <w:hideMark/>
          </w:tcPr>
          <w:p w14:paraId="2C3F9124" w14:textId="77777777" w:rsidR="001F4D63" w:rsidRPr="0057298D" w:rsidRDefault="001F4D63" w:rsidP="00BB690F">
            <w:pPr>
              <w:rPr>
                <w:color w:val="000000"/>
                <w:sz w:val="20"/>
                <w:lang w:val="kk-KZ"/>
              </w:rPr>
            </w:pPr>
          </w:p>
        </w:tc>
      </w:tr>
      <w:tr w:rsidR="001F4D63" w:rsidRPr="0057298D" w14:paraId="56B521BC" w14:textId="77777777" w:rsidTr="00BB690F">
        <w:trPr>
          <w:jc w:val="center"/>
        </w:trPr>
        <w:tc>
          <w:tcPr>
            <w:tcW w:w="0" w:type="auto"/>
            <w:tcMar>
              <w:top w:w="0" w:type="dxa"/>
              <w:left w:w="168" w:type="dxa"/>
              <w:bottom w:w="0" w:type="dxa"/>
              <w:right w:w="168" w:type="dxa"/>
            </w:tcMar>
            <w:hideMark/>
          </w:tcPr>
          <w:p w14:paraId="7F95F813" w14:textId="77777777" w:rsidR="001F4D63" w:rsidRPr="0057298D" w:rsidRDefault="001F4D63" w:rsidP="00BB690F">
            <w:pPr>
              <w:jc w:val="center"/>
              <w:rPr>
                <w:color w:val="000000"/>
                <w:sz w:val="20"/>
                <w:lang w:val="kk-KZ"/>
              </w:rPr>
            </w:pPr>
            <w:r w:rsidRPr="0057298D">
              <w:rPr>
                <w:color w:val="000000"/>
                <w:sz w:val="20"/>
                <w:lang w:val="kk-KZ"/>
              </w:rPr>
              <w:t>7</w:t>
            </w:r>
          </w:p>
        </w:tc>
        <w:tc>
          <w:tcPr>
            <w:tcW w:w="0" w:type="auto"/>
            <w:tcMar>
              <w:top w:w="0" w:type="dxa"/>
              <w:left w:w="168" w:type="dxa"/>
              <w:bottom w:w="0" w:type="dxa"/>
              <w:right w:w="168" w:type="dxa"/>
            </w:tcMar>
            <w:hideMark/>
          </w:tcPr>
          <w:p w14:paraId="375AFCF2" w14:textId="77777777" w:rsidR="001F4D63" w:rsidRPr="0057298D" w:rsidRDefault="001F4D63" w:rsidP="00BB690F">
            <w:pPr>
              <w:jc w:val="center"/>
              <w:rPr>
                <w:color w:val="000000"/>
                <w:sz w:val="20"/>
                <w:lang w:val="kk-KZ"/>
              </w:rPr>
            </w:pPr>
            <w:r w:rsidRPr="0057298D">
              <w:rPr>
                <w:color w:val="000000"/>
                <w:sz w:val="20"/>
                <w:lang w:val="kk-KZ"/>
              </w:rPr>
              <w:t>8</w:t>
            </w:r>
          </w:p>
        </w:tc>
        <w:tc>
          <w:tcPr>
            <w:tcW w:w="0" w:type="auto"/>
            <w:tcMar>
              <w:top w:w="0" w:type="dxa"/>
              <w:left w:w="168" w:type="dxa"/>
              <w:bottom w:w="0" w:type="dxa"/>
              <w:right w:w="168" w:type="dxa"/>
            </w:tcMar>
            <w:hideMark/>
          </w:tcPr>
          <w:p w14:paraId="38A6961F" w14:textId="77777777" w:rsidR="001F4D63" w:rsidRPr="0057298D" w:rsidRDefault="001F4D63" w:rsidP="00BB690F">
            <w:pPr>
              <w:jc w:val="center"/>
              <w:rPr>
                <w:color w:val="000000"/>
                <w:sz w:val="20"/>
                <w:lang w:val="kk-KZ"/>
              </w:rPr>
            </w:pPr>
            <w:r w:rsidRPr="0057298D">
              <w:rPr>
                <w:color w:val="000000"/>
                <w:sz w:val="20"/>
                <w:lang w:val="kk-KZ"/>
              </w:rPr>
              <w:t>9</w:t>
            </w:r>
          </w:p>
        </w:tc>
        <w:tc>
          <w:tcPr>
            <w:tcW w:w="0" w:type="auto"/>
            <w:tcMar>
              <w:top w:w="0" w:type="dxa"/>
              <w:left w:w="168" w:type="dxa"/>
              <w:bottom w:w="0" w:type="dxa"/>
              <w:right w:w="168" w:type="dxa"/>
            </w:tcMar>
            <w:hideMark/>
          </w:tcPr>
          <w:p w14:paraId="69DA04AB" w14:textId="77777777" w:rsidR="001F4D63" w:rsidRPr="0057298D" w:rsidRDefault="001F4D63" w:rsidP="00BB690F">
            <w:pPr>
              <w:jc w:val="center"/>
              <w:rPr>
                <w:color w:val="000000"/>
                <w:sz w:val="20"/>
                <w:lang w:val="kk-KZ"/>
              </w:rPr>
            </w:pPr>
            <w:r w:rsidRPr="0057298D">
              <w:rPr>
                <w:color w:val="000000"/>
                <w:sz w:val="20"/>
                <w:lang w:val="kk-KZ"/>
              </w:rPr>
              <w:t>10</w:t>
            </w:r>
          </w:p>
        </w:tc>
        <w:tc>
          <w:tcPr>
            <w:tcW w:w="0" w:type="auto"/>
            <w:tcMar>
              <w:top w:w="0" w:type="dxa"/>
              <w:left w:w="168" w:type="dxa"/>
              <w:bottom w:w="0" w:type="dxa"/>
              <w:right w:w="168" w:type="dxa"/>
            </w:tcMar>
            <w:hideMark/>
          </w:tcPr>
          <w:p w14:paraId="6BF1F30E" w14:textId="77777777" w:rsidR="001F4D63" w:rsidRPr="0057298D" w:rsidRDefault="001F4D63" w:rsidP="00BB690F">
            <w:pPr>
              <w:jc w:val="center"/>
              <w:rPr>
                <w:color w:val="000000"/>
                <w:sz w:val="20"/>
                <w:lang w:val="kk-KZ"/>
              </w:rPr>
            </w:pPr>
            <w:r w:rsidRPr="0057298D">
              <w:rPr>
                <w:color w:val="000000"/>
                <w:sz w:val="20"/>
                <w:lang w:val="kk-KZ"/>
              </w:rPr>
              <w:t>11</w:t>
            </w:r>
          </w:p>
        </w:tc>
        <w:tc>
          <w:tcPr>
            <w:tcW w:w="0" w:type="auto"/>
            <w:tcMar>
              <w:top w:w="0" w:type="dxa"/>
              <w:left w:w="168" w:type="dxa"/>
              <w:bottom w:w="0" w:type="dxa"/>
              <w:right w:w="168" w:type="dxa"/>
            </w:tcMar>
            <w:hideMark/>
          </w:tcPr>
          <w:p w14:paraId="3C063F3F" w14:textId="77777777" w:rsidR="001F4D63" w:rsidRPr="0057298D" w:rsidRDefault="001F4D63" w:rsidP="00BB690F">
            <w:pPr>
              <w:jc w:val="center"/>
              <w:rPr>
                <w:color w:val="000000"/>
                <w:sz w:val="20"/>
                <w:lang w:val="kk-KZ"/>
              </w:rPr>
            </w:pPr>
            <w:r w:rsidRPr="0057298D">
              <w:rPr>
                <w:color w:val="000000"/>
                <w:sz w:val="20"/>
                <w:lang w:val="kk-KZ"/>
              </w:rPr>
              <w:t>12</w:t>
            </w:r>
          </w:p>
        </w:tc>
      </w:tr>
      <w:tr w:rsidR="001F4D63" w:rsidRPr="0057298D" w14:paraId="7A19CA7F" w14:textId="77777777" w:rsidTr="00BB690F">
        <w:trPr>
          <w:jc w:val="center"/>
        </w:trPr>
        <w:tc>
          <w:tcPr>
            <w:tcW w:w="0" w:type="auto"/>
            <w:tcMar>
              <w:top w:w="0" w:type="dxa"/>
              <w:left w:w="168" w:type="dxa"/>
              <w:bottom w:w="0" w:type="dxa"/>
              <w:right w:w="168" w:type="dxa"/>
            </w:tcMar>
            <w:hideMark/>
          </w:tcPr>
          <w:p w14:paraId="7DDC1EEE" w14:textId="77777777" w:rsidR="001F4D63" w:rsidRPr="0057298D" w:rsidRDefault="001F4D63" w:rsidP="00BB690F">
            <w:pPr>
              <w:jc w:val="center"/>
              <w:rPr>
                <w:color w:val="000000"/>
                <w:sz w:val="20"/>
                <w:lang w:val="kk-KZ"/>
              </w:rPr>
            </w:pPr>
            <w:r w:rsidRPr="0057298D">
              <w:rPr>
                <w:color w:val="000000"/>
                <w:sz w:val="20"/>
                <w:lang w:val="kk-KZ"/>
              </w:rPr>
              <w:t>…</w:t>
            </w:r>
          </w:p>
        </w:tc>
        <w:tc>
          <w:tcPr>
            <w:tcW w:w="0" w:type="auto"/>
            <w:tcMar>
              <w:top w:w="0" w:type="dxa"/>
              <w:left w:w="168" w:type="dxa"/>
              <w:bottom w:w="0" w:type="dxa"/>
              <w:right w:w="168" w:type="dxa"/>
            </w:tcMar>
            <w:hideMark/>
          </w:tcPr>
          <w:p w14:paraId="009B9769" w14:textId="77777777" w:rsidR="001F4D63" w:rsidRPr="0057298D" w:rsidRDefault="001F4D63" w:rsidP="00BB690F">
            <w:pPr>
              <w:jc w:val="center"/>
              <w:rPr>
                <w:color w:val="000000"/>
                <w:sz w:val="20"/>
                <w:lang w:val="kk-KZ"/>
              </w:rPr>
            </w:pPr>
          </w:p>
        </w:tc>
        <w:tc>
          <w:tcPr>
            <w:tcW w:w="0" w:type="auto"/>
            <w:tcMar>
              <w:top w:w="0" w:type="dxa"/>
              <w:left w:w="168" w:type="dxa"/>
              <w:bottom w:w="0" w:type="dxa"/>
              <w:right w:w="168" w:type="dxa"/>
            </w:tcMar>
            <w:hideMark/>
          </w:tcPr>
          <w:p w14:paraId="6C0C4FDD" w14:textId="77777777" w:rsidR="001F4D63" w:rsidRPr="0057298D" w:rsidRDefault="001F4D63" w:rsidP="00BB690F">
            <w:pPr>
              <w:jc w:val="center"/>
              <w:rPr>
                <w:color w:val="000000"/>
                <w:sz w:val="20"/>
                <w:lang w:val="kk-KZ"/>
              </w:rPr>
            </w:pPr>
          </w:p>
        </w:tc>
        <w:tc>
          <w:tcPr>
            <w:tcW w:w="0" w:type="auto"/>
            <w:tcMar>
              <w:top w:w="0" w:type="dxa"/>
              <w:left w:w="168" w:type="dxa"/>
              <w:bottom w:w="0" w:type="dxa"/>
              <w:right w:w="168" w:type="dxa"/>
            </w:tcMar>
            <w:hideMark/>
          </w:tcPr>
          <w:p w14:paraId="2F60BE62" w14:textId="77777777" w:rsidR="001F4D63" w:rsidRPr="0057298D" w:rsidRDefault="001F4D63" w:rsidP="00BB690F">
            <w:pPr>
              <w:jc w:val="center"/>
              <w:rPr>
                <w:color w:val="000000"/>
                <w:sz w:val="20"/>
                <w:lang w:val="kk-KZ"/>
              </w:rPr>
            </w:pPr>
          </w:p>
        </w:tc>
        <w:tc>
          <w:tcPr>
            <w:tcW w:w="0" w:type="auto"/>
            <w:tcMar>
              <w:top w:w="0" w:type="dxa"/>
              <w:left w:w="168" w:type="dxa"/>
              <w:bottom w:w="0" w:type="dxa"/>
              <w:right w:w="168" w:type="dxa"/>
            </w:tcMar>
            <w:hideMark/>
          </w:tcPr>
          <w:p w14:paraId="2D74869A" w14:textId="77777777" w:rsidR="001F4D63" w:rsidRPr="0057298D" w:rsidRDefault="001F4D63" w:rsidP="00BB690F">
            <w:pPr>
              <w:jc w:val="center"/>
              <w:rPr>
                <w:color w:val="000000"/>
                <w:sz w:val="20"/>
                <w:lang w:val="kk-KZ"/>
              </w:rPr>
            </w:pPr>
          </w:p>
        </w:tc>
        <w:tc>
          <w:tcPr>
            <w:tcW w:w="0" w:type="auto"/>
            <w:tcMar>
              <w:top w:w="0" w:type="dxa"/>
              <w:left w:w="168" w:type="dxa"/>
              <w:bottom w:w="0" w:type="dxa"/>
              <w:right w:w="168" w:type="dxa"/>
            </w:tcMar>
            <w:hideMark/>
          </w:tcPr>
          <w:p w14:paraId="6A5C82FB" w14:textId="77777777" w:rsidR="001F4D63" w:rsidRPr="0057298D" w:rsidRDefault="001F4D63" w:rsidP="00BB690F">
            <w:pPr>
              <w:jc w:val="center"/>
              <w:rPr>
                <w:color w:val="000000"/>
                <w:sz w:val="20"/>
                <w:lang w:val="kk-KZ"/>
              </w:rPr>
            </w:pPr>
          </w:p>
        </w:tc>
      </w:tr>
    </w:tbl>
    <w:p w14:paraId="4A7A58E1" w14:textId="77777777" w:rsidR="001F4D63" w:rsidRPr="0057298D" w:rsidRDefault="001F4D63" w:rsidP="001F4D63">
      <w:pPr>
        <w:ind w:firstLine="709"/>
        <w:jc w:val="both"/>
        <w:rPr>
          <w:sz w:val="28"/>
          <w:szCs w:val="28"/>
          <w:lang w:val="kk-KZ"/>
        </w:rPr>
      </w:pPr>
    </w:p>
    <w:p w14:paraId="52B09B8F" w14:textId="77777777" w:rsidR="001F4D63" w:rsidRPr="0057298D" w:rsidRDefault="001F4D63" w:rsidP="001F4D63">
      <w:pPr>
        <w:ind w:firstLine="709"/>
        <w:jc w:val="both"/>
        <w:rPr>
          <w:sz w:val="28"/>
          <w:szCs w:val="28"/>
          <w:lang w:val="kk-KZ"/>
        </w:rPr>
      </w:pPr>
    </w:p>
    <w:p w14:paraId="5C4CA566" w14:textId="77777777" w:rsidR="001F4D63" w:rsidRPr="0057298D" w:rsidRDefault="001F4D63" w:rsidP="001F4D63">
      <w:pPr>
        <w:ind w:firstLine="709"/>
        <w:jc w:val="both"/>
        <w:rPr>
          <w:sz w:val="28"/>
          <w:szCs w:val="28"/>
          <w:lang w:val="kk-KZ"/>
        </w:rPr>
      </w:pPr>
      <w:r w:rsidRPr="0057298D">
        <w:rPr>
          <w:color w:val="000000"/>
          <w:sz w:val="28"/>
          <w:szCs w:val="28"/>
          <w:lang w:val="kk-KZ"/>
        </w:rPr>
        <w:t>кестенің жалғасы</w:t>
      </w:r>
      <w:r w:rsidRPr="0057298D">
        <w:rPr>
          <w:sz w:val="28"/>
          <w:szCs w:val="28"/>
          <w:lang w:val="kk-KZ"/>
        </w:rPr>
        <w:t>:</w:t>
      </w:r>
    </w:p>
    <w:p w14:paraId="03721BD7" w14:textId="77777777" w:rsidR="001F4D63" w:rsidRPr="0057298D" w:rsidRDefault="001F4D63" w:rsidP="001F4D63">
      <w:pPr>
        <w:ind w:firstLine="709"/>
        <w:jc w:val="both"/>
        <w:rPr>
          <w:sz w:val="28"/>
          <w:szCs w:val="28"/>
          <w:lang w:val="kk-KZ"/>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91"/>
        <w:gridCol w:w="988"/>
        <w:gridCol w:w="1788"/>
        <w:gridCol w:w="2841"/>
        <w:gridCol w:w="3219"/>
      </w:tblGrid>
      <w:tr w:rsidR="001F4D63" w:rsidRPr="00A649EC" w14:paraId="7C30DCC4" w14:textId="77777777" w:rsidTr="00BB690F">
        <w:trPr>
          <w:jc w:val="center"/>
        </w:trPr>
        <w:tc>
          <w:tcPr>
            <w:tcW w:w="0" w:type="auto"/>
            <w:gridSpan w:val="3"/>
            <w:tcMar>
              <w:top w:w="0" w:type="dxa"/>
              <w:left w:w="168" w:type="dxa"/>
              <w:bottom w:w="0" w:type="dxa"/>
              <w:right w:w="168" w:type="dxa"/>
            </w:tcMar>
            <w:hideMark/>
          </w:tcPr>
          <w:p w14:paraId="4BA2BC28" w14:textId="77777777" w:rsidR="001F4D63" w:rsidRPr="0057298D" w:rsidRDefault="001F4D63" w:rsidP="00BB690F">
            <w:pPr>
              <w:jc w:val="center"/>
              <w:rPr>
                <w:color w:val="000000"/>
                <w:sz w:val="20"/>
                <w:lang w:val="kk-KZ"/>
              </w:rPr>
            </w:pPr>
            <w:r w:rsidRPr="0057298D">
              <w:rPr>
                <w:color w:val="000000"/>
                <w:sz w:val="20"/>
                <w:lang w:val="kk-KZ"/>
              </w:rPr>
              <w:t>Есепті кезеңдегі өзгерістер, мың теңгемен</w:t>
            </w:r>
          </w:p>
        </w:tc>
        <w:tc>
          <w:tcPr>
            <w:tcW w:w="0" w:type="auto"/>
            <w:vMerge w:val="restart"/>
            <w:tcMar>
              <w:top w:w="0" w:type="dxa"/>
              <w:left w:w="168" w:type="dxa"/>
              <w:bottom w:w="0" w:type="dxa"/>
              <w:right w:w="168" w:type="dxa"/>
            </w:tcMar>
            <w:hideMark/>
          </w:tcPr>
          <w:p w14:paraId="3D191516" w14:textId="77777777" w:rsidR="001F4D63" w:rsidRPr="0057298D" w:rsidRDefault="001F4D63" w:rsidP="00BB690F">
            <w:pPr>
              <w:jc w:val="center"/>
              <w:rPr>
                <w:color w:val="000000"/>
                <w:sz w:val="20"/>
                <w:lang w:val="kk-KZ"/>
              </w:rPr>
            </w:pPr>
            <w:r w:rsidRPr="0057298D">
              <w:rPr>
                <w:color w:val="000000"/>
                <w:sz w:val="20"/>
                <w:lang w:val="kk-KZ"/>
              </w:rPr>
              <w:t>Банктік салым шартының аяқталған күні</w:t>
            </w:r>
          </w:p>
        </w:tc>
        <w:tc>
          <w:tcPr>
            <w:tcW w:w="0" w:type="auto"/>
            <w:vMerge w:val="restart"/>
            <w:tcMar>
              <w:top w:w="0" w:type="dxa"/>
              <w:left w:w="168" w:type="dxa"/>
              <w:bottom w:w="0" w:type="dxa"/>
              <w:right w:w="168" w:type="dxa"/>
            </w:tcMar>
            <w:hideMark/>
          </w:tcPr>
          <w:p w14:paraId="064ABC92" w14:textId="77777777" w:rsidR="001F4D63" w:rsidRPr="0057298D" w:rsidRDefault="001F4D63" w:rsidP="00BB690F">
            <w:pPr>
              <w:jc w:val="center"/>
              <w:rPr>
                <w:color w:val="000000"/>
                <w:sz w:val="20"/>
                <w:lang w:val="kk-KZ"/>
              </w:rPr>
            </w:pPr>
            <w:r w:rsidRPr="0057298D">
              <w:rPr>
                <w:color w:val="000000"/>
                <w:sz w:val="20"/>
                <w:lang w:val="kk-KZ"/>
              </w:rPr>
              <w:t>Құнсыздануға арналған резерв, мың теңгемен</w:t>
            </w:r>
          </w:p>
        </w:tc>
      </w:tr>
      <w:tr w:rsidR="001F4D63" w:rsidRPr="0057298D" w14:paraId="3F1D6782" w14:textId="77777777" w:rsidTr="00BB690F">
        <w:trPr>
          <w:jc w:val="center"/>
        </w:trPr>
        <w:tc>
          <w:tcPr>
            <w:tcW w:w="0" w:type="auto"/>
            <w:tcMar>
              <w:top w:w="0" w:type="dxa"/>
              <w:left w:w="168" w:type="dxa"/>
              <w:bottom w:w="0" w:type="dxa"/>
              <w:right w:w="168" w:type="dxa"/>
            </w:tcMar>
            <w:hideMark/>
          </w:tcPr>
          <w:p w14:paraId="79924017" w14:textId="77777777" w:rsidR="001F4D63" w:rsidRPr="0057298D" w:rsidRDefault="001F4D63" w:rsidP="00BB690F">
            <w:pPr>
              <w:jc w:val="center"/>
              <w:rPr>
                <w:color w:val="000000"/>
                <w:sz w:val="20"/>
                <w:lang w:val="kk-KZ"/>
              </w:rPr>
            </w:pPr>
            <w:r w:rsidRPr="0057298D">
              <w:rPr>
                <w:color w:val="000000"/>
                <w:sz w:val="20"/>
                <w:lang w:val="kk-KZ"/>
              </w:rPr>
              <w:t>түсті</w:t>
            </w:r>
          </w:p>
        </w:tc>
        <w:tc>
          <w:tcPr>
            <w:tcW w:w="0" w:type="auto"/>
            <w:tcMar>
              <w:top w:w="0" w:type="dxa"/>
              <w:left w:w="168" w:type="dxa"/>
              <w:bottom w:w="0" w:type="dxa"/>
              <w:right w:w="168" w:type="dxa"/>
            </w:tcMar>
            <w:hideMark/>
          </w:tcPr>
          <w:p w14:paraId="7AB199FA" w14:textId="77777777" w:rsidR="001F4D63" w:rsidRPr="0057298D" w:rsidRDefault="001F4D63" w:rsidP="00BB690F">
            <w:pPr>
              <w:jc w:val="center"/>
              <w:rPr>
                <w:color w:val="000000"/>
                <w:sz w:val="20"/>
                <w:lang w:val="kk-KZ"/>
              </w:rPr>
            </w:pPr>
            <w:r w:rsidRPr="0057298D">
              <w:rPr>
                <w:color w:val="000000"/>
                <w:sz w:val="20"/>
                <w:lang w:val="kk-KZ"/>
              </w:rPr>
              <w:t>шықты</w:t>
            </w:r>
          </w:p>
        </w:tc>
        <w:tc>
          <w:tcPr>
            <w:tcW w:w="0" w:type="auto"/>
            <w:tcMar>
              <w:top w:w="0" w:type="dxa"/>
              <w:left w:w="168" w:type="dxa"/>
              <w:bottom w:w="0" w:type="dxa"/>
              <w:right w:w="168" w:type="dxa"/>
            </w:tcMar>
            <w:hideMark/>
          </w:tcPr>
          <w:p w14:paraId="0A6D141E" w14:textId="77777777" w:rsidR="001F4D63" w:rsidRPr="0057298D" w:rsidRDefault="001F4D63" w:rsidP="00BB690F">
            <w:pPr>
              <w:jc w:val="center"/>
              <w:rPr>
                <w:color w:val="000000"/>
                <w:sz w:val="20"/>
                <w:lang w:val="kk-KZ"/>
              </w:rPr>
            </w:pPr>
            <w:r w:rsidRPr="0057298D">
              <w:rPr>
                <w:color w:val="000000"/>
                <w:sz w:val="20"/>
                <w:lang w:val="kk-KZ"/>
              </w:rPr>
              <w:t>есептелген сыйақы</w:t>
            </w:r>
          </w:p>
        </w:tc>
        <w:tc>
          <w:tcPr>
            <w:tcW w:w="0" w:type="auto"/>
            <w:vMerge/>
            <w:vAlign w:val="center"/>
            <w:hideMark/>
          </w:tcPr>
          <w:p w14:paraId="15A985F6" w14:textId="77777777" w:rsidR="001F4D63" w:rsidRPr="0057298D" w:rsidRDefault="001F4D63" w:rsidP="00BB690F">
            <w:pPr>
              <w:rPr>
                <w:color w:val="000000"/>
                <w:sz w:val="20"/>
                <w:lang w:val="kk-KZ"/>
              </w:rPr>
            </w:pPr>
          </w:p>
        </w:tc>
        <w:tc>
          <w:tcPr>
            <w:tcW w:w="0" w:type="auto"/>
            <w:vMerge/>
            <w:vAlign w:val="center"/>
            <w:hideMark/>
          </w:tcPr>
          <w:p w14:paraId="2384F7A6" w14:textId="77777777" w:rsidR="001F4D63" w:rsidRPr="0057298D" w:rsidRDefault="001F4D63" w:rsidP="00BB690F">
            <w:pPr>
              <w:rPr>
                <w:color w:val="000000"/>
                <w:sz w:val="20"/>
                <w:lang w:val="kk-KZ"/>
              </w:rPr>
            </w:pPr>
          </w:p>
        </w:tc>
      </w:tr>
      <w:tr w:rsidR="001F4D63" w:rsidRPr="0057298D" w14:paraId="1C59ECC0" w14:textId="77777777" w:rsidTr="00BB690F">
        <w:trPr>
          <w:jc w:val="center"/>
        </w:trPr>
        <w:tc>
          <w:tcPr>
            <w:tcW w:w="0" w:type="auto"/>
            <w:tcMar>
              <w:top w:w="0" w:type="dxa"/>
              <w:left w:w="168" w:type="dxa"/>
              <w:bottom w:w="0" w:type="dxa"/>
              <w:right w:w="168" w:type="dxa"/>
            </w:tcMar>
            <w:hideMark/>
          </w:tcPr>
          <w:p w14:paraId="6618B5A6" w14:textId="77777777" w:rsidR="001F4D63" w:rsidRPr="0057298D" w:rsidRDefault="001F4D63" w:rsidP="00BB690F">
            <w:pPr>
              <w:jc w:val="center"/>
              <w:rPr>
                <w:color w:val="000000"/>
                <w:sz w:val="20"/>
                <w:lang w:val="kk-KZ"/>
              </w:rPr>
            </w:pPr>
            <w:r w:rsidRPr="0057298D">
              <w:rPr>
                <w:color w:val="000000"/>
                <w:sz w:val="20"/>
                <w:lang w:val="kk-KZ"/>
              </w:rPr>
              <w:t>13</w:t>
            </w:r>
          </w:p>
        </w:tc>
        <w:tc>
          <w:tcPr>
            <w:tcW w:w="0" w:type="auto"/>
            <w:tcMar>
              <w:top w:w="0" w:type="dxa"/>
              <w:left w:w="168" w:type="dxa"/>
              <w:bottom w:w="0" w:type="dxa"/>
              <w:right w:w="168" w:type="dxa"/>
            </w:tcMar>
            <w:hideMark/>
          </w:tcPr>
          <w:p w14:paraId="5CFD8FD3" w14:textId="77777777" w:rsidR="001F4D63" w:rsidRPr="0057298D" w:rsidRDefault="001F4D63" w:rsidP="00BB690F">
            <w:pPr>
              <w:jc w:val="center"/>
              <w:rPr>
                <w:color w:val="000000"/>
                <w:sz w:val="20"/>
                <w:lang w:val="kk-KZ"/>
              </w:rPr>
            </w:pPr>
            <w:r w:rsidRPr="0057298D">
              <w:rPr>
                <w:color w:val="000000"/>
                <w:sz w:val="20"/>
                <w:lang w:val="kk-KZ"/>
              </w:rPr>
              <w:t>14</w:t>
            </w:r>
          </w:p>
        </w:tc>
        <w:tc>
          <w:tcPr>
            <w:tcW w:w="0" w:type="auto"/>
            <w:tcMar>
              <w:top w:w="0" w:type="dxa"/>
              <w:left w:w="168" w:type="dxa"/>
              <w:bottom w:w="0" w:type="dxa"/>
              <w:right w:w="168" w:type="dxa"/>
            </w:tcMar>
            <w:hideMark/>
          </w:tcPr>
          <w:p w14:paraId="0683686C" w14:textId="77777777" w:rsidR="001F4D63" w:rsidRPr="0057298D" w:rsidRDefault="001F4D63" w:rsidP="00BB690F">
            <w:pPr>
              <w:jc w:val="center"/>
              <w:rPr>
                <w:color w:val="000000"/>
                <w:sz w:val="20"/>
                <w:lang w:val="kk-KZ"/>
              </w:rPr>
            </w:pPr>
            <w:r w:rsidRPr="0057298D">
              <w:rPr>
                <w:color w:val="000000"/>
                <w:sz w:val="20"/>
                <w:lang w:val="kk-KZ"/>
              </w:rPr>
              <w:t>15</w:t>
            </w:r>
          </w:p>
        </w:tc>
        <w:tc>
          <w:tcPr>
            <w:tcW w:w="0" w:type="auto"/>
            <w:tcMar>
              <w:top w:w="0" w:type="dxa"/>
              <w:left w:w="168" w:type="dxa"/>
              <w:bottom w:w="0" w:type="dxa"/>
              <w:right w:w="168" w:type="dxa"/>
            </w:tcMar>
            <w:hideMark/>
          </w:tcPr>
          <w:p w14:paraId="7A49B7BF" w14:textId="77777777" w:rsidR="001F4D63" w:rsidRPr="0057298D" w:rsidRDefault="001F4D63" w:rsidP="00BB690F">
            <w:pPr>
              <w:jc w:val="center"/>
              <w:rPr>
                <w:color w:val="000000"/>
                <w:sz w:val="20"/>
                <w:lang w:val="kk-KZ"/>
              </w:rPr>
            </w:pPr>
            <w:r w:rsidRPr="0057298D">
              <w:rPr>
                <w:color w:val="000000"/>
                <w:sz w:val="20"/>
                <w:lang w:val="kk-KZ"/>
              </w:rPr>
              <w:t>16</w:t>
            </w:r>
          </w:p>
        </w:tc>
        <w:tc>
          <w:tcPr>
            <w:tcW w:w="0" w:type="auto"/>
            <w:tcMar>
              <w:top w:w="0" w:type="dxa"/>
              <w:left w:w="168" w:type="dxa"/>
              <w:bottom w:w="0" w:type="dxa"/>
              <w:right w:w="168" w:type="dxa"/>
            </w:tcMar>
            <w:hideMark/>
          </w:tcPr>
          <w:p w14:paraId="791B0348" w14:textId="77777777" w:rsidR="001F4D63" w:rsidRPr="0057298D" w:rsidRDefault="001F4D63" w:rsidP="00BB690F">
            <w:pPr>
              <w:jc w:val="center"/>
              <w:rPr>
                <w:color w:val="000000"/>
                <w:sz w:val="20"/>
                <w:lang w:val="kk-KZ"/>
              </w:rPr>
            </w:pPr>
            <w:r w:rsidRPr="0057298D">
              <w:rPr>
                <w:color w:val="000000"/>
                <w:sz w:val="20"/>
                <w:lang w:val="kk-KZ"/>
              </w:rPr>
              <w:t>17</w:t>
            </w:r>
          </w:p>
        </w:tc>
      </w:tr>
      <w:tr w:rsidR="001F4D63" w:rsidRPr="0057298D" w14:paraId="3939249D" w14:textId="77777777" w:rsidTr="00BB690F">
        <w:trPr>
          <w:jc w:val="center"/>
        </w:trPr>
        <w:tc>
          <w:tcPr>
            <w:tcW w:w="0" w:type="auto"/>
            <w:tcMar>
              <w:top w:w="0" w:type="dxa"/>
              <w:left w:w="168" w:type="dxa"/>
              <w:bottom w:w="0" w:type="dxa"/>
              <w:right w:w="168" w:type="dxa"/>
            </w:tcMar>
            <w:hideMark/>
          </w:tcPr>
          <w:p w14:paraId="40DC4483" w14:textId="77777777" w:rsidR="001F4D63" w:rsidRPr="0057298D" w:rsidRDefault="001F4D63" w:rsidP="00BB690F">
            <w:pPr>
              <w:jc w:val="center"/>
              <w:rPr>
                <w:color w:val="000000"/>
                <w:sz w:val="20"/>
                <w:lang w:val="kk-KZ"/>
              </w:rPr>
            </w:pPr>
            <w:r w:rsidRPr="0057298D">
              <w:rPr>
                <w:color w:val="000000"/>
                <w:sz w:val="20"/>
                <w:lang w:val="kk-KZ"/>
              </w:rPr>
              <w:t>…</w:t>
            </w:r>
          </w:p>
        </w:tc>
        <w:tc>
          <w:tcPr>
            <w:tcW w:w="0" w:type="auto"/>
            <w:tcMar>
              <w:top w:w="0" w:type="dxa"/>
              <w:left w:w="168" w:type="dxa"/>
              <w:bottom w:w="0" w:type="dxa"/>
              <w:right w:w="168" w:type="dxa"/>
            </w:tcMar>
            <w:hideMark/>
          </w:tcPr>
          <w:p w14:paraId="5D3D295C" w14:textId="77777777" w:rsidR="001F4D63" w:rsidRPr="0057298D" w:rsidRDefault="001F4D63" w:rsidP="00BB690F">
            <w:pPr>
              <w:jc w:val="center"/>
              <w:rPr>
                <w:color w:val="000000"/>
                <w:sz w:val="20"/>
                <w:lang w:val="kk-KZ"/>
              </w:rPr>
            </w:pPr>
          </w:p>
        </w:tc>
        <w:tc>
          <w:tcPr>
            <w:tcW w:w="0" w:type="auto"/>
            <w:tcMar>
              <w:top w:w="0" w:type="dxa"/>
              <w:left w:w="168" w:type="dxa"/>
              <w:bottom w:w="0" w:type="dxa"/>
              <w:right w:w="168" w:type="dxa"/>
            </w:tcMar>
            <w:hideMark/>
          </w:tcPr>
          <w:p w14:paraId="0E688B1D" w14:textId="77777777" w:rsidR="001F4D63" w:rsidRPr="0057298D" w:rsidRDefault="001F4D63" w:rsidP="00BB690F">
            <w:pPr>
              <w:jc w:val="center"/>
              <w:rPr>
                <w:color w:val="000000"/>
                <w:sz w:val="20"/>
                <w:lang w:val="kk-KZ"/>
              </w:rPr>
            </w:pPr>
          </w:p>
        </w:tc>
        <w:tc>
          <w:tcPr>
            <w:tcW w:w="0" w:type="auto"/>
            <w:tcMar>
              <w:top w:w="0" w:type="dxa"/>
              <w:left w:w="168" w:type="dxa"/>
              <w:bottom w:w="0" w:type="dxa"/>
              <w:right w:w="168" w:type="dxa"/>
            </w:tcMar>
            <w:hideMark/>
          </w:tcPr>
          <w:p w14:paraId="5BAD7F19" w14:textId="77777777" w:rsidR="001F4D63" w:rsidRPr="0057298D" w:rsidRDefault="001F4D63" w:rsidP="00BB690F">
            <w:pPr>
              <w:jc w:val="center"/>
              <w:rPr>
                <w:color w:val="000000"/>
                <w:sz w:val="20"/>
                <w:lang w:val="kk-KZ"/>
              </w:rPr>
            </w:pPr>
          </w:p>
        </w:tc>
        <w:tc>
          <w:tcPr>
            <w:tcW w:w="0" w:type="auto"/>
            <w:tcMar>
              <w:top w:w="0" w:type="dxa"/>
              <w:left w:w="168" w:type="dxa"/>
              <w:bottom w:w="0" w:type="dxa"/>
              <w:right w:w="168" w:type="dxa"/>
            </w:tcMar>
            <w:hideMark/>
          </w:tcPr>
          <w:p w14:paraId="29F1B853" w14:textId="77777777" w:rsidR="001F4D63" w:rsidRPr="0057298D" w:rsidRDefault="001F4D63" w:rsidP="00BB690F">
            <w:pPr>
              <w:jc w:val="center"/>
              <w:rPr>
                <w:color w:val="000000"/>
                <w:sz w:val="20"/>
                <w:lang w:val="kk-KZ"/>
              </w:rPr>
            </w:pPr>
          </w:p>
        </w:tc>
      </w:tr>
    </w:tbl>
    <w:p w14:paraId="603E7A6B" w14:textId="77777777" w:rsidR="001F4D63" w:rsidRPr="0057298D" w:rsidRDefault="001F4D63" w:rsidP="001F4D63">
      <w:pPr>
        <w:ind w:firstLine="709"/>
        <w:jc w:val="both"/>
        <w:rPr>
          <w:color w:val="000000"/>
          <w:sz w:val="28"/>
          <w:szCs w:val="28"/>
          <w:lang w:val="kk-KZ"/>
        </w:rPr>
      </w:pPr>
    </w:p>
    <w:p w14:paraId="57EB3D7A" w14:textId="77777777" w:rsidR="001F4D63" w:rsidRPr="0057298D" w:rsidRDefault="001F4D63" w:rsidP="001F4D63">
      <w:pPr>
        <w:ind w:firstLine="709"/>
        <w:jc w:val="both"/>
        <w:rPr>
          <w:color w:val="000000"/>
          <w:sz w:val="28"/>
          <w:szCs w:val="28"/>
          <w:lang w:val="kk-KZ"/>
        </w:rPr>
      </w:pPr>
    </w:p>
    <w:p w14:paraId="76A24CA8" w14:textId="77777777" w:rsidR="001F4D63" w:rsidRPr="0057298D" w:rsidRDefault="001F4D63" w:rsidP="001F4D63">
      <w:pPr>
        <w:widowControl w:val="0"/>
        <w:ind w:firstLine="709"/>
        <w:jc w:val="both"/>
        <w:rPr>
          <w:sz w:val="28"/>
          <w:szCs w:val="28"/>
          <w:lang w:val="kk-KZ"/>
        </w:rPr>
      </w:pPr>
      <w:r w:rsidRPr="0057298D">
        <w:rPr>
          <w:color w:val="000000"/>
          <w:sz w:val="28"/>
          <w:szCs w:val="28"/>
          <w:lang w:val="kk-KZ"/>
        </w:rPr>
        <w:t>Атауы</w:t>
      </w:r>
      <w:r w:rsidRPr="0057298D">
        <w:rPr>
          <w:sz w:val="28"/>
          <w:szCs w:val="28"/>
          <w:lang w:val="kk-KZ"/>
        </w:rPr>
        <w:t xml:space="preserve"> ________________________________________________</w:t>
      </w:r>
    </w:p>
    <w:p w14:paraId="4B63B2FB" w14:textId="77777777" w:rsidR="001F4D63" w:rsidRPr="0057298D" w:rsidRDefault="001F4D63" w:rsidP="001F4D63">
      <w:pPr>
        <w:widowControl w:val="0"/>
        <w:ind w:firstLine="709"/>
        <w:jc w:val="both"/>
        <w:rPr>
          <w:sz w:val="28"/>
          <w:szCs w:val="28"/>
          <w:lang w:val="kk-KZ"/>
        </w:rPr>
      </w:pPr>
      <w:r w:rsidRPr="0057298D">
        <w:rPr>
          <w:color w:val="000000"/>
          <w:sz w:val="28"/>
          <w:szCs w:val="28"/>
          <w:lang w:val="kk-KZ"/>
        </w:rPr>
        <w:t xml:space="preserve">Мекенжайы </w:t>
      </w:r>
      <w:r w:rsidRPr="0057298D">
        <w:rPr>
          <w:sz w:val="28"/>
          <w:szCs w:val="28"/>
          <w:lang w:val="kk-KZ"/>
        </w:rPr>
        <w:t>_______________________________________________</w:t>
      </w:r>
    </w:p>
    <w:p w14:paraId="4AD61B07" w14:textId="77777777" w:rsidR="001F4D63" w:rsidRPr="0057298D" w:rsidRDefault="001F4D63" w:rsidP="001F4D63">
      <w:pPr>
        <w:widowControl w:val="0"/>
        <w:ind w:firstLine="709"/>
        <w:jc w:val="both"/>
        <w:rPr>
          <w:sz w:val="28"/>
          <w:szCs w:val="28"/>
          <w:lang w:val="kk-KZ"/>
        </w:rPr>
      </w:pPr>
      <w:r w:rsidRPr="0057298D">
        <w:rPr>
          <w:sz w:val="28"/>
          <w:szCs w:val="28"/>
          <w:lang w:val="kk-KZ"/>
        </w:rPr>
        <w:t>Телефоны ______________________________________________________</w:t>
      </w:r>
    </w:p>
    <w:p w14:paraId="12D7BF33" w14:textId="77777777" w:rsidR="001F4D63" w:rsidRPr="0057298D" w:rsidRDefault="001F4D63" w:rsidP="001F4D63">
      <w:pPr>
        <w:widowControl w:val="0"/>
        <w:ind w:firstLine="709"/>
        <w:jc w:val="both"/>
        <w:rPr>
          <w:sz w:val="28"/>
          <w:szCs w:val="28"/>
          <w:lang w:val="kk-KZ"/>
        </w:rPr>
      </w:pPr>
      <w:r w:rsidRPr="0057298D">
        <w:rPr>
          <w:color w:val="000000"/>
          <w:sz w:val="28"/>
          <w:szCs w:val="28"/>
          <w:lang w:val="kk-KZ"/>
        </w:rPr>
        <w:t>Электрондық пошта мекенжайы</w:t>
      </w:r>
      <w:r w:rsidRPr="0057298D">
        <w:rPr>
          <w:sz w:val="28"/>
          <w:szCs w:val="28"/>
          <w:lang w:val="kk-KZ"/>
        </w:rPr>
        <w:t xml:space="preserve"> ____________________________________</w:t>
      </w:r>
    </w:p>
    <w:p w14:paraId="79CED154" w14:textId="77777777" w:rsidR="001F4D63" w:rsidRPr="0057298D" w:rsidRDefault="001F4D63" w:rsidP="001F4D63">
      <w:pPr>
        <w:widowControl w:val="0"/>
        <w:ind w:firstLine="709"/>
        <w:jc w:val="both"/>
        <w:rPr>
          <w:sz w:val="28"/>
          <w:szCs w:val="28"/>
          <w:lang w:val="kk-KZ"/>
        </w:rPr>
      </w:pPr>
      <w:r w:rsidRPr="0057298D">
        <w:rPr>
          <w:color w:val="000000"/>
          <w:sz w:val="28"/>
          <w:szCs w:val="28"/>
          <w:lang w:val="kk-KZ"/>
        </w:rPr>
        <w:t>Орындаушы</w:t>
      </w:r>
      <w:r w:rsidRPr="0057298D">
        <w:rPr>
          <w:sz w:val="28"/>
          <w:szCs w:val="28"/>
          <w:lang w:val="kk-KZ"/>
        </w:rPr>
        <w:t xml:space="preserve"> ____________________________          ____________________</w:t>
      </w:r>
    </w:p>
    <w:p w14:paraId="0E418080" w14:textId="77777777" w:rsidR="001F4D63" w:rsidRPr="0057298D" w:rsidRDefault="001F4D63" w:rsidP="001F4D63">
      <w:pPr>
        <w:widowControl w:val="0"/>
        <w:ind w:firstLine="709"/>
        <w:jc w:val="both"/>
        <w:rPr>
          <w:sz w:val="28"/>
          <w:szCs w:val="28"/>
          <w:lang w:val="kk-KZ"/>
        </w:rPr>
      </w:pPr>
      <w:r w:rsidRPr="0057298D">
        <w:rPr>
          <w:sz w:val="28"/>
          <w:szCs w:val="28"/>
          <w:lang w:val="kk-KZ"/>
        </w:rPr>
        <w:t xml:space="preserve">             </w:t>
      </w:r>
      <w:r w:rsidRPr="0057298D">
        <w:rPr>
          <w:color w:val="000000"/>
          <w:sz w:val="28"/>
          <w:szCs w:val="28"/>
          <w:lang w:val="kk-KZ"/>
        </w:rPr>
        <w:t>тегі, аты және әкесінің аты (ол болған жағдайда) қолы, телефоны</w:t>
      </w:r>
    </w:p>
    <w:p w14:paraId="01EB6115" w14:textId="77777777" w:rsidR="001F4D63" w:rsidRPr="0057298D" w:rsidRDefault="001F4D63" w:rsidP="001F4D63">
      <w:pPr>
        <w:widowControl w:val="0"/>
        <w:ind w:firstLine="709"/>
        <w:jc w:val="both"/>
        <w:rPr>
          <w:sz w:val="28"/>
          <w:szCs w:val="28"/>
          <w:lang w:val="kk-KZ"/>
        </w:rPr>
      </w:pPr>
      <w:r w:rsidRPr="0057298D">
        <w:rPr>
          <w:color w:val="000000"/>
          <w:sz w:val="28"/>
          <w:szCs w:val="28"/>
          <w:lang w:val="kk-KZ"/>
        </w:rPr>
        <w:t>Басшы немесе есепке қол қою функциясы жүктелген адам</w:t>
      </w:r>
    </w:p>
    <w:p w14:paraId="3DF8070B" w14:textId="77777777" w:rsidR="001F4D63" w:rsidRPr="0057298D" w:rsidRDefault="001F4D63" w:rsidP="001F4D63">
      <w:pPr>
        <w:widowControl w:val="0"/>
        <w:ind w:firstLine="709"/>
        <w:jc w:val="both"/>
        <w:rPr>
          <w:sz w:val="28"/>
          <w:szCs w:val="28"/>
          <w:lang w:val="kk-KZ"/>
        </w:rPr>
      </w:pPr>
      <w:r w:rsidRPr="0057298D">
        <w:rPr>
          <w:sz w:val="28"/>
          <w:szCs w:val="28"/>
          <w:lang w:val="kk-KZ"/>
        </w:rPr>
        <w:t>_____________________________________               ____________________</w:t>
      </w:r>
    </w:p>
    <w:p w14:paraId="6F33157A" w14:textId="77777777" w:rsidR="001F4D63" w:rsidRPr="0057298D" w:rsidRDefault="001F4D63" w:rsidP="001F4D63">
      <w:pPr>
        <w:widowControl w:val="0"/>
        <w:ind w:firstLine="709"/>
        <w:jc w:val="both"/>
        <w:rPr>
          <w:sz w:val="28"/>
          <w:szCs w:val="28"/>
          <w:lang w:val="kk-KZ"/>
        </w:rPr>
      </w:pPr>
      <w:r w:rsidRPr="0057298D">
        <w:rPr>
          <w:color w:val="000000"/>
          <w:sz w:val="28"/>
          <w:szCs w:val="28"/>
          <w:lang w:val="kk-KZ"/>
        </w:rPr>
        <w:t>тегі, аты және әкесінің аты (ол болған жағдайда</w:t>
      </w:r>
      <w:r w:rsidRPr="0057298D">
        <w:rPr>
          <w:sz w:val="28"/>
          <w:szCs w:val="28"/>
          <w:lang w:val="kk-KZ"/>
        </w:rPr>
        <w:t xml:space="preserve">)            </w:t>
      </w:r>
      <w:r w:rsidRPr="0057298D">
        <w:rPr>
          <w:color w:val="000000"/>
          <w:sz w:val="28"/>
          <w:szCs w:val="28"/>
          <w:lang w:val="kk-KZ"/>
        </w:rPr>
        <w:t>қолы</w:t>
      </w:r>
    </w:p>
    <w:p w14:paraId="15CBCA0E" w14:textId="77777777" w:rsidR="001F4D63" w:rsidRPr="0057298D" w:rsidRDefault="001F4D63" w:rsidP="001F4D63">
      <w:pPr>
        <w:widowControl w:val="0"/>
        <w:ind w:firstLine="709"/>
        <w:jc w:val="both"/>
        <w:rPr>
          <w:sz w:val="28"/>
          <w:szCs w:val="28"/>
          <w:lang w:val="kk-KZ"/>
        </w:rPr>
      </w:pPr>
      <w:r w:rsidRPr="0057298D">
        <w:rPr>
          <w:color w:val="000000"/>
          <w:sz w:val="28"/>
          <w:szCs w:val="28"/>
          <w:lang w:val="kk-KZ"/>
        </w:rPr>
        <w:lastRenderedPageBreak/>
        <w:t>Күні</w:t>
      </w:r>
      <w:r w:rsidRPr="0057298D">
        <w:rPr>
          <w:sz w:val="28"/>
          <w:szCs w:val="28"/>
          <w:lang w:val="kk-KZ"/>
        </w:rPr>
        <w:t xml:space="preserve"> 20__ жылғы «____» ______________ </w:t>
      </w:r>
    </w:p>
    <w:p w14:paraId="461341BE" w14:textId="77777777" w:rsidR="001F4D63" w:rsidRPr="0057298D" w:rsidRDefault="001F4D63" w:rsidP="001F4D63">
      <w:pPr>
        <w:ind w:firstLine="709"/>
        <w:jc w:val="both"/>
        <w:rPr>
          <w:sz w:val="28"/>
          <w:szCs w:val="28"/>
          <w:lang w:val="kk-KZ"/>
        </w:rPr>
      </w:pPr>
    </w:p>
    <w:p w14:paraId="6BCDFAE0" w14:textId="77777777" w:rsidR="001F4D63" w:rsidRPr="0057298D" w:rsidRDefault="001F4D63" w:rsidP="001F4D63">
      <w:pPr>
        <w:ind w:firstLine="709"/>
        <w:jc w:val="both"/>
        <w:rPr>
          <w:color w:val="000000"/>
          <w:sz w:val="28"/>
          <w:szCs w:val="28"/>
          <w:lang w:val="kk-KZ"/>
        </w:rPr>
      </w:pPr>
      <w:r w:rsidRPr="0057298D">
        <w:rPr>
          <w:color w:val="000000"/>
          <w:sz w:val="28"/>
          <w:szCs w:val="28"/>
          <w:lang w:val="kk-KZ"/>
        </w:rPr>
        <w:t>Ескертпе: нысан «Ақшалай қаражат және банктік салымдар туралы есеп» әкімшілік деректерді өтеусіз негізде жинауға арналған нысанын толтыру бойынша түсіндірмеге сәйкес толтырылады.</w:t>
      </w:r>
    </w:p>
    <w:p w14:paraId="581E4FF2" w14:textId="77777777" w:rsidR="001F4D63" w:rsidRPr="0057298D" w:rsidRDefault="001F4D63" w:rsidP="001F4D63">
      <w:pPr>
        <w:rPr>
          <w:color w:val="000000"/>
          <w:sz w:val="28"/>
          <w:szCs w:val="28"/>
          <w:lang w:val="kk-KZ"/>
        </w:rPr>
        <w:sectPr w:rsidR="001F4D63" w:rsidRPr="0057298D" w:rsidSect="001F4D63">
          <w:type w:val="nextColumn"/>
          <w:pgSz w:w="11906" w:h="16838"/>
          <w:pgMar w:top="1418" w:right="851" w:bottom="1418" w:left="1418" w:header="709" w:footer="709" w:gutter="0"/>
          <w:paperSrc w:first="7" w:other="7"/>
          <w:cols w:space="720"/>
        </w:sectPr>
      </w:pPr>
    </w:p>
    <w:p w14:paraId="1DEDD866" w14:textId="77777777" w:rsidR="001F4D63" w:rsidRPr="0057298D" w:rsidRDefault="001F4D63" w:rsidP="001F4D63">
      <w:pPr>
        <w:ind w:left="5670"/>
        <w:jc w:val="both"/>
        <w:rPr>
          <w:color w:val="000000"/>
          <w:sz w:val="28"/>
          <w:szCs w:val="28"/>
          <w:lang w:val="kk-KZ"/>
        </w:rPr>
      </w:pPr>
      <w:r w:rsidRPr="0057298D">
        <w:rPr>
          <w:color w:val="000000"/>
          <w:sz w:val="28"/>
          <w:szCs w:val="28"/>
          <w:lang w:val="kk-KZ"/>
        </w:rPr>
        <w:lastRenderedPageBreak/>
        <w:t>«Ақшалай қаражат және банктік салымдар туралы есеп» әкімшілік деректерді өтеусіз негізде жинауға арналған нысанына</w:t>
      </w:r>
    </w:p>
    <w:p w14:paraId="48938098" w14:textId="77777777" w:rsidR="001F4D63" w:rsidRPr="0057298D" w:rsidRDefault="001F4D63" w:rsidP="001F4D63">
      <w:pPr>
        <w:ind w:left="5670"/>
        <w:rPr>
          <w:color w:val="000000"/>
          <w:sz w:val="28"/>
          <w:szCs w:val="28"/>
          <w:lang w:val="kk-KZ"/>
        </w:rPr>
      </w:pPr>
      <w:r w:rsidRPr="0057298D">
        <w:rPr>
          <w:color w:val="000000"/>
          <w:sz w:val="28"/>
          <w:szCs w:val="28"/>
          <w:lang w:val="kk-KZ"/>
        </w:rPr>
        <w:t>қосымша</w:t>
      </w:r>
    </w:p>
    <w:p w14:paraId="5DB92241" w14:textId="77777777" w:rsidR="001F4D63" w:rsidRPr="0057298D" w:rsidRDefault="001F4D63" w:rsidP="001F4D63">
      <w:pPr>
        <w:jc w:val="center"/>
        <w:rPr>
          <w:color w:val="000000"/>
          <w:sz w:val="28"/>
          <w:szCs w:val="28"/>
          <w:lang w:val="kk-KZ"/>
        </w:rPr>
      </w:pPr>
    </w:p>
    <w:p w14:paraId="22640C0E" w14:textId="77777777" w:rsidR="001F4D63" w:rsidRPr="0057298D" w:rsidRDefault="001F4D63" w:rsidP="001F4D63">
      <w:pPr>
        <w:jc w:val="center"/>
        <w:rPr>
          <w:color w:val="000000"/>
          <w:sz w:val="28"/>
          <w:szCs w:val="28"/>
          <w:lang w:val="kk-KZ"/>
        </w:rPr>
      </w:pPr>
    </w:p>
    <w:p w14:paraId="732F32E6" w14:textId="77777777" w:rsidR="001F4D63" w:rsidRPr="0057298D" w:rsidRDefault="001F4D63" w:rsidP="001F4D63">
      <w:pPr>
        <w:widowControl w:val="0"/>
        <w:jc w:val="center"/>
        <w:rPr>
          <w:b/>
          <w:bCs/>
          <w:color w:val="000000"/>
          <w:sz w:val="28"/>
          <w:szCs w:val="28"/>
          <w:lang w:val="kk-KZ"/>
        </w:rPr>
      </w:pPr>
      <w:r w:rsidRPr="0057298D">
        <w:rPr>
          <w:b/>
          <w:bCs/>
          <w:color w:val="000000"/>
          <w:sz w:val="28"/>
          <w:szCs w:val="28"/>
          <w:lang w:val="kk-KZ"/>
        </w:rPr>
        <w:t>«</w:t>
      </w:r>
      <w:r w:rsidRPr="0057298D">
        <w:rPr>
          <w:b/>
          <w:color w:val="000000"/>
          <w:sz w:val="28"/>
          <w:szCs w:val="28"/>
          <w:lang w:val="kk-KZ"/>
        </w:rPr>
        <w:t>Ақшалай қаражат және банктік салымдар туралы есеп</w:t>
      </w:r>
      <w:r w:rsidRPr="0057298D">
        <w:rPr>
          <w:b/>
          <w:bCs/>
          <w:color w:val="000000"/>
          <w:sz w:val="28"/>
          <w:szCs w:val="28"/>
          <w:lang w:val="kk-KZ"/>
        </w:rPr>
        <w:t>»</w:t>
      </w:r>
    </w:p>
    <w:p w14:paraId="74C09C22" w14:textId="77777777" w:rsidR="001F4D63" w:rsidRPr="0057298D" w:rsidRDefault="001F4D63" w:rsidP="001F4D63">
      <w:pPr>
        <w:widowControl w:val="0"/>
        <w:jc w:val="center"/>
        <w:rPr>
          <w:b/>
          <w:bCs/>
          <w:color w:val="000000"/>
          <w:sz w:val="28"/>
          <w:szCs w:val="28"/>
          <w:lang w:val="kk-KZ"/>
        </w:rPr>
      </w:pPr>
      <w:r w:rsidRPr="0057298D">
        <w:rPr>
          <w:b/>
          <w:bCs/>
          <w:color w:val="000000"/>
          <w:sz w:val="28"/>
          <w:szCs w:val="28"/>
          <w:lang w:val="kk-KZ"/>
        </w:rPr>
        <w:t>(индексі – 1-DSBV-SO, кезеңділігі – ай сайын)</w:t>
      </w:r>
    </w:p>
    <w:p w14:paraId="1C32CADA" w14:textId="77777777" w:rsidR="001F4D63" w:rsidRPr="0057298D" w:rsidRDefault="001F4D63" w:rsidP="001F4D63">
      <w:pPr>
        <w:widowControl w:val="0"/>
        <w:jc w:val="center"/>
        <w:rPr>
          <w:b/>
          <w:color w:val="000000"/>
          <w:sz w:val="28"/>
          <w:szCs w:val="28"/>
          <w:lang w:val="kk-KZ"/>
        </w:rPr>
      </w:pPr>
    </w:p>
    <w:p w14:paraId="639CC278" w14:textId="77777777" w:rsidR="001F4D63" w:rsidRPr="0057298D" w:rsidRDefault="001F4D63" w:rsidP="001F4D63">
      <w:pPr>
        <w:widowControl w:val="0"/>
        <w:jc w:val="center"/>
        <w:rPr>
          <w:b/>
          <w:bCs/>
          <w:color w:val="000000"/>
          <w:sz w:val="28"/>
          <w:szCs w:val="28"/>
          <w:lang w:val="kk-KZ"/>
        </w:rPr>
      </w:pPr>
      <w:r w:rsidRPr="0057298D">
        <w:rPr>
          <w:b/>
          <w:bCs/>
          <w:color w:val="000000"/>
          <w:sz w:val="28"/>
          <w:szCs w:val="28"/>
          <w:lang w:val="kk-KZ"/>
        </w:rPr>
        <w:t>әкімшілік деректерді өтеусіз негізде жинауға арналған нысанын толтыру бойынша түсіндірме</w:t>
      </w:r>
    </w:p>
    <w:p w14:paraId="0FDD550E" w14:textId="77777777" w:rsidR="001F4D63" w:rsidRPr="0057298D" w:rsidRDefault="001F4D63" w:rsidP="001F4D63">
      <w:pPr>
        <w:jc w:val="center"/>
        <w:rPr>
          <w:b/>
          <w:sz w:val="28"/>
          <w:szCs w:val="28"/>
          <w:lang w:val="kk-KZ"/>
        </w:rPr>
      </w:pPr>
    </w:p>
    <w:p w14:paraId="3914BD4C" w14:textId="77777777" w:rsidR="001F4D63" w:rsidRPr="0057298D" w:rsidRDefault="001F4D63" w:rsidP="001F4D63">
      <w:pPr>
        <w:jc w:val="center"/>
        <w:rPr>
          <w:color w:val="000000"/>
          <w:sz w:val="28"/>
          <w:szCs w:val="28"/>
          <w:lang w:val="kk-KZ"/>
        </w:rPr>
      </w:pPr>
    </w:p>
    <w:p w14:paraId="6BAEE3D3" w14:textId="77777777" w:rsidR="001F4D63" w:rsidRPr="0057298D" w:rsidRDefault="001F4D63" w:rsidP="001F4D63">
      <w:pPr>
        <w:jc w:val="center"/>
        <w:rPr>
          <w:color w:val="000000"/>
          <w:sz w:val="28"/>
          <w:szCs w:val="28"/>
          <w:lang w:val="kk-KZ"/>
        </w:rPr>
      </w:pPr>
      <w:r w:rsidRPr="0057298D">
        <w:rPr>
          <w:b/>
          <w:bCs/>
          <w:color w:val="000000"/>
          <w:sz w:val="28"/>
          <w:szCs w:val="28"/>
          <w:lang w:val="kk-KZ"/>
        </w:rPr>
        <w:t>1-тарау. Жалпы ережелер</w:t>
      </w:r>
    </w:p>
    <w:p w14:paraId="2F66FFFA" w14:textId="77777777" w:rsidR="001F4D63" w:rsidRPr="0057298D" w:rsidRDefault="001F4D63" w:rsidP="001F4D63">
      <w:pPr>
        <w:jc w:val="center"/>
        <w:rPr>
          <w:color w:val="000000"/>
          <w:sz w:val="28"/>
          <w:szCs w:val="28"/>
          <w:lang w:val="kk-KZ"/>
        </w:rPr>
      </w:pPr>
    </w:p>
    <w:p w14:paraId="1D76EA12" w14:textId="77777777" w:rsidR="001F4D63" w:rsidRPr="0057298D" w:rsidRDefault="001F4D63" w:rsidP="001F4D63">
      <w:pPr>
        <w:ind w:firstLine="709"/>
        <w:jc w:val="both"/>
        <w:rPr>
          <w:color w:val="000000"/>
          <w:sz w:val="28"/>
          <w:szCs w:val="28"/>
          <w:lang w:val="kk-KZ"/>
        </w:rPr>
      </w:pPr>
      <w:r w:rsidRPr="0057298D">
        <w:rPr>
          <w:color w:val="000000"/>
          <w:sz w:val="28"/>
          <w:szCs w:val="28"/>
          <w:lang w:val="kk-KZ"/>
        </w:rPr>
        <w:t>1. Осы түсіндірмеде «Ақшалай қаражат және банктік салымдар туралы есеп» әкімшілік деректерді өтеусіз негізде жинауға арналған нысанын (бұдан әрі – Нысан) толтыру бойынша бірыңғай талаптар айқындалады.</w:t>
      </w:r>
    </w:p>
    <w:p w14:paraId="75FE7C9E" w14:textId="77777777" w:rsidR="001F4D63" w:rsidRPr="0057298D" w:rsidRDefault="001F4D63" w:rsidP="001F4D63">
      <w:pPr>
        <w:ind w:firstLine="709"/>
        <w:jc w:val="both"/>
        <w:rPr>
          <w:noProof/>
          <w:color w:val="000000"/>
          <w:sz w:val="28"/>
          <w:szCs w:val="28"/>
          <w:lang w:val="kk-KZ"/>
        </w:rPr>
      </w:pPr>
      <w:r w:rsidRPr="0057298D">
        <w:rPr>
          <w:color w:val="000000"/>
          <w:sz w:val="28"/>
          <w:szCs w:val="28"/>
          <w:lang w:val="kk-KZ"/>
        </w:rPr>
        <w:t>2. С</w:t>
      </w:r>
      <w:r w:rsidRPr="0057298D">
        <w:rPr>
          <w:bCs/>
          <w:noProof/>
          <w:color w:val="000000"/>
          <w:sz w:val="28"/>
          <w:szCs w:val="28"/>
          <w:lang w:val="kk-KZ"/>
        </w:rPr>
        <w:t xml:space="preserve">ақтандыру (қайта сақтандыру) ұйымы, исламдық сақтандыру (қайта сақтандыру) ұйымы, Қазақстан Республикасының бейрезидент-сақтандыру (қайта сақтандыру) ұйымдарының филиалдары және </w:t>
      </w:r>
      <w:r w:rsidRPr="0057298D">
        <w:rPr>
          <w:noProof/>
          <w:color w:val="000000"/>
          <w:sz w:val="28"/>
          <w:szCs w:val="28"/>
          <w:lang w:val="kk-KZ"/>
        </w:rPr>
        <w:t xml:space="preserve">Қазақстан Республикасының бейрезидент-исламдық сақтандыру (қайта сақтандыру) ұйымдарының филиалдары </w:t>
      </w:r>
      <w:r w:rsidRPr="0057298D">
        <w:rPr>
          <w:noProof/>
          <w:sz w:val="28"/>
          <w:szCs w:val="28"/>
          <w:lang w:val="kk-KZ"/>
        </w:rPr>
        <w:t xml:space="preserve">Нысанды есепті кезеңнің соңындағы жағдай бойынша ай сайын жасайды. </w:t>
      </w:r>
      <w:r w:rsidRPr="0057298D">
        <w:rPr>
          <w:noProof/>
          <w:color w:val="000000"/>
          <w:sz w:val="28"/>
          <w:szCs w:val="28"/>
          <w:lang w:val="kk-KZ"/>
        </w:rPr>
        <w:t xml:space="preserve">Нысандағы деректер мың теңгемен толтырылады. </w:t>
      </w:r>
      <w:r w:rsidRPr="0057298D">
        <w:rPr>
          <w:color w:val="000000"/>
          <w:sz w:val="28"/>
          <w:szCs w:val="28"/>
          <w:lang w:val="kk-KZ"/>
        </w:rPr>
        <w:t>500 (бес жүз) теңгеден кем сома 0 (нөлге) дейін дөңгелектенеді, ал 500 (бес жүз) теңгеге тең және одан жоғары сома 1000 (бір мың) теңгеге дейін дөңгелектенеді.</w:t>
      </w:r>
    </w:p>
    <w:p w14:paraId="3EFFAF90" w14:textId="77777777" w:rsidR="001F4D63" w:rsidRPr="0057298D" w:rsidRDefault="001F4D63" w:rsidP="001F4D63">
      <w:pPr>
        <w:ind w:firstLine="709"/>
        <w:jc w:val="both"/>
        <w:rPr>
          <w:sz w:val="28"/>
          <w:szCs w:val="28"/>
          <w:lang w:val="kk-KZ"/>
        </w:rPr>
      </w:pPr>
      <w:r w:rsidRPr="0057298D">
        <w:rPr>
          <w:color w:val="000000"/>
          <w:sz w:val="28"/>
          <w:szCs w:val="28"/>
          <w:lang w:val="kk-KZ"/>
        </w:rPr>
        <w:t>3. Нысанға басшы немесе есепке қол қою функциясы жүктелген адам және орындаушы қол қояды.</w:t>
      </w:r>
    </w:p>
    <w:p w14:paraId="71FEEC05" w14:textId="77777777" w:rsidR="001F4D63" w:rsidRPr="0057298D" w:rsidRDefault="001F4D63" w:rsidP="001F4D63">
      <w:pPr>
        <w:jc w:val="center"/>
        <w:rPr>
          <w:color w:val="000000"/>
          <w:sz w:val="28"/>
          <w:szCs w:val="28"/>
          <w:lang w:val="kk-KZ"/>
        </w:rPr>
      </w:pPr>
    </w:p>
    <w:p w14:paraId="5BB16B4F" w14:textId="77777777" w:rsidR="001F4D63" w:rsidRPr="0057298D" w:rsidRDefault="001F4D63" w:rsidP="001F4D63">
      <w:pPr>
        <w:jc w:val="center"/>
        <w:rPr>
          <w:color w:val="000000"/>
          <w:sz w:val="28"/>
          <w:szCs w:val="28"/>
          <w:lang w:val="kk-KZ"/>
        </w:rPr>
      </w:pPr>
    </w:p>
    <w:p w14:paraId="406E9A54" w14:textId="77777777" w:rsidR="001F4D63" w:rsidRPr="0057298D" w:rsidRDefault="001F4D63" w:rsidP="001F4D63">
      <w:pPr>
        <w:jc w:val="center"/>
        <w:rPr>
          <w:color w:val="000000"/>
          <w:sz w:val="28"/>
          <w:szCs w:val="28"/>
          <w:lang w:val="kk-KZ"/>
        </w:rPr>
      </w:pPr>
      <w:r w:rsidRPr="0057298D">
        <w:rPr>
          <w:b/>
          <w:bCs/>
          <w:color w:val="000000"/>
          <w:sz w:val="28"/>
          <w:szCs w:val="28"/>
          <w:lang w:val="kk-KZ"/>
        </w:rPr>
        <w:t>2-тарау. Нысанды толтыру бойынша түсіндірме</w:t>
      </w:r>
    </w:p>
    <w:p w14:paraId="6E23602E" w14:textId="77777777" w:rsidR="001F4D63" w:rsidRPr="0057298D" w:rsidRDefault="001F4D63" w:rsidP="001F4D63">
      <w:pPr>
        <w:jc w:val="center"/>
        <w:rPr>
          <w:color w:val="000000"/>
          <w:sz w:val="28"/>
          <w:szCs w:val="28"/>
          <w:lang w:val="kk-KZ"/>
        </w:rPr>
      </w:pPr>
    </w:p>
    <w:p w14:paraId="5E2DB27B" w14:textId="77777777" w:rsidR="001F4D63" w:rsidRPr="0057298D" w:rsidRDefault="001F4D63" w:rsidP="001F4D63">
      <w:pPr>
        <w:ind w:firstLine="709"/>
        <w:jc w:val="both"/>
        <w:rPr>
          <w:color w:val="000000"/>
          <w:sz w:val="28"/>
          <w:szCs w:val="28"/>
          <w:lang w:val="kk-KZ"/>
        </w:rPr>
      </w:pPr>
      <w:r w:rsidRPr="0057298D">
        <w:rPr>
          <w:color w:val="000000"/>
          <w:sz w:val="28"/>
          <w:szCs w:val="28"/>
          <w:lang w:val="kk-KZ"/>
        </w:rPr>
        <w:t>4. 1-кесте бойынша:</w:t>
      </w:r>
    </w:p>
    <w:p w14:paraId="1A24F692" w14:textId="77777777" w:rsidR="001F4D63" w:rsidRPr="0057298D" w:rsidRDefault="001F4D63" w:rsidP="001F4D63">
      <w:pPr>
        <w:ind w:firstLine="709"/>
        <w:jc w:val="both"/>
        <w:rPr>
          <w:color w:val="000000"/>
          <w:sz w:val="28"/>
          <w:szCs w:val="28"/>
          <w:lang w:val="kk-KZ"/>
        </w:rPr>
      </w:pPr>
      <w:r w:rsidRPr="0057298D">
        <w:rPr>
          <w:color w:val="000000"/>
          <w:sz w:val="28"/>
          <w:szCs w:val="28"/>
          <w:lang w:val="kk-KZ"/>
        </w:rPr>
        <w:t xml:space="preserve">1) 4-бағанда депозиттік ұйым елінің коды «Елдердің атауларын және олардың әкімшілік-аумақтық бөлімшелері бірліктерін белгілеуге арналған кодтар» ҚР ҰЖ ISO 3166-1 Қазақстан Республикасының ұлттық </w:t>
      </w:r>
      <w:proofErr w:type="spellStart"/>
      <w:r w:rsidRPr="0057298D">
        <w:rPr>
          <w:color w:val="000000"/>
          <w:sz w:val="28"/>
          <w:szCs w:val="28"/>
          <w:lang w:val="kk-KZ"/>
        </w:rPr>
        <w:t>жіктеуішіне</w:t>
      </w:r>
      <w:proofErr w:type="spellEnd"/>
      <w:r w:rsidRPr="0057298D">
        <w:rPr>
          <w:color w:val="000000"/>
          <w:sz w:val="28"/>
          <w:szCs w:val="28"/>
          <w:lang w:val="kk-KZ"/>
        </w:rPr>
        <w:t xml:space="preserve"> сәйкес көрсетіледі;</w:t>
      </w:r>
    </w:p>
    <w:p w14:paraId="1714095F" w14:textId="77777777" w:rsidR="001F4D63" w:rsidRPr="0057298D" w:rsidRDefault="001F4D63" w:rsidP="001F4D63">
      <w:pPr>
        <w:ind w:firstLine="709"/>
        <w:jc w:val="both"/>
        <w:rPr>
          <w:color w:val="000000"/>
          <w:sz w:val="28"/>
          <w:szCs w:val="28"/>
          <w:lang w:val="kk-KZ"/>
        </w:rPr>
      </w:pPr>
      <w:r w:rsidRPr="0057298D">
        <w:rPr>
          <w:color w:val="000000"/>
          <w:sz w:val="28"/>
          <w:szCs w:val="28"/>
          <w:lang w:val="kk-KZ"/>
        </w:rPr>
        <w:t xml:space="preserve">2) 5 және 6-бағандарда «Болу қажеттілігі қаржы ұйымдарының, Қазақстан Республикасының </w:t>
      </w:r>
      <w:proofErr w:type="spellStart"/>
      <w:r w:rsidRPr="0057298D">
        <w:rPr>
          <w:color w:val="000000"/>
          <w:sz w:val="28"/>
          <w:szCs w:val="28"/>
          <w:lang w:val="kk-KZ"/>
        </w:rPr>
        <w:t>бейрезидент</w:t>
      </w:r>
      <w:proofErr w:type="spellEnd"/>
      <w:r w:rsidRPr="0057298D">
        <w:rPr>
          <w:color w:val="000000"/>
          <w:sz w:val="28"/>
          <w:szCs w:val="28"/>
          <w:lang w:val="kk-KZ"/>
        </w:rPr>
        <w:t xml:space="preserve"> банктері филиалдарының, Қазақстан Республикасының </w:t>
      </w:r>
      <w:proofErr w:type="spellStart"/>
      <w:r w:rsidRPr="0057298D">
        <w:rPr>
          <w:color w:val="000000"/>
          <w:sz w:val="28"/>
          <w:szCs w:val="28"/>
          <w:lang w:val="kk-KZ"/>
        </w:rPr>
        <w:t>бейрезидент</w:t>
      </w:r>
      <w:proofErr w:type="spellEnd"/>
      <w:r w:rsidRPr="0057298D">
        <w:rPr>
          <w:color w:val="000000"/>
          <w:sz w:val="28"/>
          <w:szCs w:val="28"/>
          <w:lang w:val="kk-KZ"/>
        </w:rPr>
        <w:t xml:space="preserve"> сақтандыру (қайта сақтандыру) ұйымдары филиалдарының қызметін реттейтін Қазақстан Республикасының заңнамасына </w:t>
      </w:r>
      <w:r w:rsidRPr="0057298D">
        <w:rPr>
          <w:color w:val="000000"/>
          <w:sz w:val="28"/>
          <w:szCs w:val="28"/>
          <w:lang w:val="kk-KZ"/>
        </w:rPr>
        <w:lastRenderedPageBreak/>
        <w:t xml:space="preserve">сәйкес талап етілетін заңды тұлғалар және мемлекеттер үшін ең төменгі </w:t>
      </w:r>
      <w:proofErr w:type="spellStart"/>
      <w:r w:rsidRPr="0057298D">
        <w:rPr>
          <w:color w:val="000000"/>
          <w:sz w:val="28"/>
          <w:szCs w:val="28"/>
          <w:lang w:val="kk-KZ"/>
        </w:rPr>
        <w:t>рейтингіні</w:t>
      </w:r>
      <w:proofErr w:type="spellEnd"/>
      <w:r w:rsidRPr="0057298D">
        <w:rPr>
          <w:color w:val="000000"/>
          <w:sz w:val="28"/>
          <w:szCs w:val="28"/>
          <w:lang w:val="kk-KZ"/>
        </w:rPr>
        <w:t xml:space="preserve">, осы </w:t>
      </w:r>
      <w:proofErr w:type="spellStart"/>
      <w:r w:rsidRPr="0057298D">
        <w:rPr>
          <w:color w:val="000000"/>
          <w:sz w:val="28"/>
          <w:szCs w:val="28"/>
          <w:lang w:val="kk-KZ"/>
        </w:rPr>
        <w:t>рейтингіні</w:t>
      </w:r>
      <w:proofErr w:type="spellEnd"/>
      <w:r w:rsidRPr="0057298D">
        <w:rPr>
          <w:color w:val="000000"/>
          <w:sz w:val="28"/>
          <w:szCs w:val="28"/>
          <w:lang w:val="kk-KZ"/>
        </w:rPr>
        <w:t xml:space="preserve"> беретін рейтингтік агенттіктер тізбесін белгілеу туралы» Қазақстан Республикасының Қаржы нарығын реттеу және дамыту агенттігі Басқармасының 2026 жылғы 14 сәуірдегі № 64 қаулысына (Нормативтік құқықтық актілерді мемлекеттік тіркеу тізілімінде № 38437 болып тіркелген) сәйкес рейтингтік агенттіктің рейтингі мен атауы көрсетіледі. Рейтингтік агенттік болмаған кезде 5 және 6-бағандарда «рейтингі жоқ» деп көрсетіледі;</w:t>
      </w:r>
    </w:p>
    <w:p w14:paraId="76B83C2D" w14:textId="77777777" w:rsidR="001F4D63" w:rsidRPr="0057298D" w:rsidRDefault="001F4D63" w:rsidP="001F4D63">
      <w:pPr>
        <w:ind w:firstLine="709"/>
        <w:jc w:val="both"/>
        <w:rPr>
          <w:color w:val="000000"/>
          <w:sz w:val="28"/>
          <w:szCs w:val="28"/>
          <w:lang w:val="kk-KZ"/>
        </w:rPr>
      </w:pPr>
      <w:r w:rsidRPr="0057298D">
        <w:rPr>
          <w:color w:val="000000"/>
          <w:sz w:val="28"/>
          <w:szCs w:val="28"/>
          <w:lang w:val="kk-KZ"/>
        </w:rPr>
        <w:t xml:space="preserve">3) 9-бағанда валютаның коды «Валюталар мен қорларды белгілеуге арналған кодтар» ҚР ҰЖ 07 ISO 4217 Қазақстан Республикасының ұлттық </w:t>
      </w:r>
      <w:proofErr w:type="spellStart"/>
      <w:r w:rsidRPr="0057298D">
        <w:rPr>
          <w:color w:val="000000"/>
          <w:sz w:val="28"/>
          <w:szCs w:val="28"/>
          <w:lang w:val="kk-KZ"/>
        </w:rPr>
        <w:t>жіктеуішіне</w:t>
      </w:r>
      <w:proofErr w:type="spellEnd"/>
      <w:r w:rsidRPr="0057298D">
        <w:rPr>
          <w:color w:val="000000"/>
          <w:sz w:val="28"/>
          <w:szCs w:val="28"/>
          <w:lang w:val="kk-KZ"/>
        </w:rPr>
        <w:t xml:space="preserve"> сәйкес көрсетіледі.</w:t>
      </w:r>
    </w:p>
    <w:p w14:paraId="14E9932B" w14:textId="77777777" w:rsidR="001F4D63" w:rsidRPr="0057298D" w:rsidRDefault="001F4D63" w:rsidP="001F4D63">
      <w:pPr>
        <w:ind w:firstLine="709"/>
        <w:jc w:val="both"/>
        <w:rPr>
          <w:color w:val="000000"/>
          <w:sz w:val="28"/>
          <w:szCs w:val="28"/>
          <w:lang w:val="kk-KZ"/>
        </w:rPr>
      </w:pPr>
      <w:r w:rsidRPr="0057298D">
        <w:rPr>
          <w:color w:val="000000"/>
          <w:sz w:val="28"/>
          <w:szCs w:val="28"/>
          <w:lang w:val="kk-KZ"/>
        </w:rPr>
        <w:t>4) «Басқа да ақшалай қаражат» деген 19-жолда сақтандыру (қайта сақтандыру) ұйымының, исламдық сақтандыру (қайта сақтандыру) ұйымының бағалы қағаздар нарығында брокерлік және (немесе) дилерлік қызметті және (немесе) инвестициялық портфельді басқару қызметін жүзеге асыратын ұйымдардың шотындағы, Қазақстан Республикасының екінші деңгейдегі банктерінде және орталық депозитарийде орналастырылған ақшасы, сондай-ақ 11, 12, 13 және 14-жолдарға енгізілмеген басқа да ақша көрсетіледі;</w:t>
      </w:r>
    </w:p>
    <w:p w14:paraId="5FBFA62C" w14:textId="77777777" w:rsidR="001F4D63" w:rsidRPr="0057298D" w:rsidRDefault="001F4D63" w:rsidP="001F4D63">
      <w:pPr>
        <w:ind w:firstLine="709"/>
        <w:jc w:val="both"/>
        <w:rPr>
          <w:color w:val="000000"/>
          <w:sz w:val="28"/>
          <w:szCs w:val="28"/>
          <w:lang w:val="kk-KZ"/>
        </w:rPr>
      </w:pPr>
      <w:r w:rsidRPr="0057298D">
        <w:rPr>
          <w:color w:val="000000"/>
          <w:sz w:val="28"/>
          <w:szCs w:val="28"/>
          <w:lang w:val="kk-KZ"/>
        </w:rPr>
        <w:t xml:space="preserve">5. 2-кесте бойынша: </w:t>
      </w:r>
    </w:p>
    <w:p w14:paraId="5656BFBF" w14:textId="77777777" w:rsidR="001F4D63" w:rsidRPr="0057298D" w:rsidRDefault="001F4D63" w:rsidP="001F4D63">
      <w:pPr>
        <w:ind w:firstLine="709"/>
        <w:jc w:val="both"/>
        <w:rPr>
          <w:color w:val="000000"/>
          <w:sz w:val="28"/>
          <w:szCs w:val="28"/>
          <w:lang w:val="kk-KZ"/>
        </w:rPr>
      </w:pPr>
      <w:r w:rsidRPr="0057298D">
        <w:rPr>
          <w:color w:val="000000"/>
          <w:sz w:val="28"/>
          <w:szCs w:val="28"/>
          <w:lang w:val="kk-KZ"/>
        </w:rPr>
        <w:t xml:space="preserve">1) 2-кесте бойынша нысанды тек исламдық сақтандыру (қайта сақтандыру) ұйымы және </w:t>
      </w:r>
      <w:r w:rsidRPr="0057298D">
        <w:rPr>
          <w:bCs/>
          <w:color w:val="000000"/>
          <w:sz w:val="28"/>
          <w:szCs w:val="28"/>
          <w:lang w:val="kk-KZ"/>
        </w:rPr>
        <w:t xml:space="preserve">Қазақстан Республикасы </w:t>
      </w:r>
      <w:proofErr w:type="spellStart"/>
      <w:r w:rsidRPr="0057298D">
        <w:rPr>
          <w:bCs/>
          <w:color w:val="000000"/>
          <w:sz w:val="28"/>
          <w:szCs w:val="28"/>
          <w:lang w:val="kk-KZ"/>
        </w:rPr>
        <w:t>бейрезидент</w:t>
      </w:r>
      <w:proofErr w:type="spellEnd"/>
      <w:r w:rsidRPr="0057298D">
        <w:rPr>
          <w:bCs/>
          <w:color w:val="000000"/>
          <w:sz w:val="28"/>
          <w:szCs w:val="28"/>
          <w:lang w:val="kk-KZ"/>
        </w:rPr>
        <w:t>-исламдық сақтандыру (қайта сақтандыру) ұйымдарының филиалдары</w:t>
      </w:r>
      <w:r w:rsidRPr="0057298D">
        <w:rPr>
          <w:color w:val="000000"/>
          <w:sz w:val="28"/>
          <w:szCs w:val="28"/>
          <w:lang w:val="kk-KZ"/>
        </w:rPr>
        <w:t xml:space="preserve"> ұсынады;</w:t>
      </w:r>
    </w:p>
    <w:p w14:paraId="5906F374" w14:textId="77777777" w:rsidR="001F4D63" w:rsidRPr="0057298D" w:rsidRDefault="001F4D63" w:rsidP="001F4D63">
      <w:pPr>
        <w:ind w:firstLine="709"/>
        <w:jc w:val="both"/>
        <w:rPr>
          <w:color w:val="000000"/>
          <w:sz w:val="28"/>
          <w:szCs w:val="28"/>
          <w:lang w:val="kk-KZ"/>
        </w:rPr>
      </w:pPr>
      <w:r w:rsidRPr="0057298D">
        <w:rPr>
          <w:color w:val="000000"/>
          <w:sz w:val="28"/>
          <w:szCs w:val="28"/>
          <w:lang w:val="kk-KZ"/>
        </w:rPr>
        <w:t xml:space="preserve">2) 4-бағанда депозиттік ұйым елінің коды «Елдердің атауларын және олардың әкімшілік-аумақтық бөлімшелері бірліктерін белгілеуге арналған кодтар» ҚР ҰЖ ISO 3166-1 Қазақстан Республикасының ұлттық </w:t>
      </w:r>
      <w:proofErr w:type="spellStart"/>
      <w:r w:rsidRPr="0057298D">
        <w:rPr>
          <w:color w:val="000000"/>
          <w:sz w:val="28"/>
          <w:szCs w:val="28"/>
          <w:lang w:val="kk-KZ"/>
        </w:rPr>
        <w:t>жіктеуішіне</w:t>
      </w:r>
      <w:proofErr w:type="spellEnd"/>
      <w:r w:rsidRPr="0057298D">
        <w:rPr>
          <w:color w:val="000000"/>
          <w:sz w:val="28"/>
          <w:szCs w:val="28"/>
          <w:lang w:val="kk-KZ"/>
        </w:rPr>
        <w:t xml:space="preserve"> сәйкес көрсетіледі;</w:t>
      </w:r>
    </w:p>
    <w:p w14:paraId="3F4D51EC" w14:textId="7AB686A6" w:rsidR="00DD4571" w:rsidRPr="00DD4571" w:rsidRDefault="001F4D63" w:rsidP="001F4D63">
      <w:pPr>
        <w:pStyle w:val="pj"/>
        <w:ind w:firstLine="709"/>
        <w:rPr>
          <w:rStyle w:val="s192"/>
          <w:color w:val="auto"/>
          <w:sz w:val="28"/>
          <w:szCs w:val="28"/>
          <w:lang w:val="kk-KZ"/>
        </w:rPr>
      </w:pPr>
      <w:r w:rsidRPr="0057298D">
        <w:rPr>
          <w:sz w:val="28"/>
          <w:szCs w:val="28"/>
          <w:lang w:val="kk-KZ"/>
        </w:rPr>
        <w:t xml:space="preserve">3) 9-бағанда валютаның коды «Валюталар мен қорларды белгілеуге арналған кодтар» ҚР ҰЖ 07 ISO 4217 Қазақстан Республикасының ұлттық </w:t>
      </w:r>
      <w:proofErr w:type="spellStart"/>
      <w:r w:rsidRPr="0057298D">
        <w:rPr>
          <w:sz w:val="28"/>
          <w:szCs w:val="28"/>
          <w:lang w:val="kk-KZ"/>
        </w:rPr>
        <w:t>жіктеуішіне</w:t>
      </w:r>
      <w:proofErr w:type="spellEnd"/>
      <w:r w:rsidRPr="0057298D">
        <w:rPr>
          <w:sz w:val="28"/>
          <w:szCs w:val="28"/>
          <w:lang w:val="kk-KZ"/>
        </w:rPr>
        <w:t xml:space="preserve"> сәйкес көрсетіледі.</w:t>
      </w:r>
      <w:r w:rsidR="00DD4571" w:rsidRPr="00DD4571">
        <w:rPr>
          <w:rStyle w:val="s192"/>
          <w:color w:val="auto"/>
          <w:sz w:val="28"/>
          <w:szCs w:val="28"/>
          <w:lang w:val="kk-KZ"/>
        </w:rPr>
        <w:br w:type="page"/>
      </w:r>
    </w:p>
    <w:p w14:paraId="4C608487" w14:textId="77777777" w:rsidR="001F4D63" w:rsidRPr="0057298D" w:rsidRDefault="001F4D63" w:rsidP="001F4D63">
      <w:pPr>
        <w:ind w:left="5670"/>
        <w:jc w:val="both"/>
        <w:rPr>
          <w:bCs/>
          <w:color w:val="000000"/>
          <w:sz w:val="28"/>
          <w:szCs w:val="28"/>
          <w:lang w:val="kk-KZ"/>
        </w:rPr>
      </w:pPr>
      <w:r w:rsidRPr="0057298D">
        <w:rPr>
          <w:bCs/>
          <w:color w:val="000000"/>
          <w:sz w:val="28"/>
          <w:szCs w:val="28"/>
          <w:lang w:val="kk-KZ"/>
        </w:rPr>
        <w:lastRenderedPageBreak/>
        <w:t xml:space="preserve">Сақтандыру (қайта сақтандыру) ұйымының, исламдық сақтандыру (қайта сақтандыру) ұйымының, сақтандыру брокерінің, Қазақстан Республикасының </w:t>
      </w:r>
      <w:proofErr w:type="spellStart"/>
      <w:r w:rsidRPr="0057298D">
        <w:rPr>
          <w:bCs/>
          <w:color w:val="000000"/>
          <w:sz w:val="28"/>
          <w:szCs w:val="28"/>
          <w:lang w:val="kk-KZ"/>
        </w:rPr>
        <w:t>бейрезидент</w:t>
      </w:r>
      <w:proofErr w:type="spellEnd"/>
      <w:r w:rsidRPr="0057298D">
        <w:rPr>
          <w:bCs/>
          <w:color w:val="000000"/>
          <w:sz w:val="28"/>
          <w:szCs w:val="28"/>
          <w:lang w:val="kk-KZ"/>
        </w:rPr>
        <w:t xml:space="preserve">-сақтандыру (қайта сақтандыру) ұйымдары филиалдарының, Қазақстан Республикасының </w:t>
      </w:r>
      <w:proofErr w:type="spellStart"/>
      <w:r w:rsidRPr="0057298D">
        <w:rPr>
          <w:bCs/>
          <w:color w:val="000000"/>
          <w:sz w:val="28"/>
          <w:szCs w:val="28"/>
          <w:lang w:val="kk-KZ"/>
        </w:rPr>
        <w:t>бейрезидент</w:t>
      </w:r>
      <w:proofErr w:type="spellEnd"/>
      <w:r w:rsidRPr="0057298D">
        <w:rPr>
          <w:bCs/>
          <w:color w:val="000000"/>
          <w:sz w:val="28"/>
          <w:szCs w:val="28"/>
          <w:lang w:val="kk-KZ"/>
        </w:rPr>
        <w:t xml:space="preserve">-исламдық сақтандыру (қайта сақтандыру) ұйымдары филиалдарының және Қазақстан Республикасының </w:t>
      </w:r>
      <w:proofErr w:type="spellStart"/>
      <w:r w:rsidRPr="0057298D">
        <w:rPr>
          <w:bCs/>
          <w:color w:val="000000"/>
          <w:sz w:val="28"/>
          <w:szCs w:val="28"/>
          <w:lang w:val="kk-KZ"/>
        </w:rPr>
        <w:t>бейрезидент</w:t>
      </w:r>
      <w:proofErr w:type="spellEnd"/>
      <w:r w:rsidRPr="0057298D">
        <w:rPr>
          <w:bCs/>
          <w:color w:val="000000"/>
          <w:sz w:val="28"/>
          <w:szCs w:val="28"/>
          <w:lang w:val="kk-KZ"/>
        </w:rPr>
        <w:t>-сақтандыру брокерлері филиалдарының есептілікті ұсыну қағидаларына</w:t>
      </w:r>
    </w:p>
    <w:p w14:paraId="2DC9115A" w14:textId="77777777" w:rsidR="001F4D63" w:rsidRPr="0057298D" w:rsidRDefault="001F4D63" w:rsidP="001F4D63">
      <w:pPr>
        <w:ind w:left="5670"/>
        <w:jc w:val="both"/>
        <w:rPr>
          <w:color w:val="000000"/>
          <w:sz w:val="28"/>
          <w:szCs w:val="28"/>
          <w:lang w:val="kk-KZ"/>
        </w:rPr>
      </w:pPr>
      <w:r w:rsidRPr="0057298D">
        <w:rPr>
          <w:color w:val="000000"/>
          <w:sz w:val="28"/>
          <w:szCs w:val="28"/>
          <w:lang w:val="kk-KZ"/>
        </w:rPr>
        <w:t>2-қосымша</w:t>
      </w:r>
    </w:p>
    <w:p w14:paraId="15AB802A" w14:textId="77777777" w:rsidR="001F4D63" w:rsidRPr="0057298D" w:rsidRDefault="001F4D63" w:rsidP="001F4D63">
      <w:pPr>
        <w:widowControl w:val="0"/>
        <w:ind w:left="5670"/>
        <w:jc w:val="right"/>
        <w:rPr>
          <w:color w:val="000000"/>
          <w:sz w:val="28"/>
          <w:szCs w:val="28"/>
          <w:lang w:val="kk-KZ"/>
        </w:rPr>
      </w:pPr>
    </w:p>
    <w:p w14:paraId="6F609642" w14:textId="77777777" w:rsidR="001F4D63" w:rsidRPr="0057298D" w:rsidRDefault="001F4D63" w:rsidP="001F4D63">
      <w:pPr>
        <w:widowControl w:val="0"/>
        <w:ind w:left="5670"/>
        <w:jc w:val="right"/>
        <w:rPr>
          <w:color w:val="000000"/>
          <w:sz w:val="28"/>
          <w:szCs w:val="28"/>
          <w:lang w:val="kk-KZ"/>
        </w:rPr>
      </w:pPr>
    </w:p>
    <w:p w14:paraId="67715B5C" w14:textId="77777777" w:rsidR="001F4D63" w:rsidRPr="0057298D" w:rsidRDefault="001F4D63" w:rsidP="001F4D63">
      <w:pPr>
        <w:widowControl w:val="0"/>
        <w:ind w:left="5670"/>
        <w:jc w:val="both"/>
        <w:rPr>
          <w:sz w:val="28"/>
          <w:szCs w:val="28"/>
          <w:lang w:val="kk-KZ"/>
        </w:rPr>
      </w:pPr>
      <w:r w:rsidRPr="0057298D">
        <w:rPr>
          <w:sz w:val="28"/>
          <w:szCs w:val="28"/>
          <w:lang w:val="kk-KZ"/>
        </w:rPr>
        <w:t xml:space="preserve">Әкімшілік деректерді </w:t>
      </w:r>
    </w:p>
    <w:p w14:paraId="02CABC28" w14:textId="77777777" w:rsidR="001F4D63" w:rsidRPr="0057298D" w:rsidRDefault="001F4D63" w:rsidP="001F4D63">
      <w:pPr>
        <w:widowControl w:val="0"/>
        <w:ind w:left="5670"/>
        <w:jc w:val="both"/>
        <w:rPr>
          <w:sz w:val="28"/>
          <w:szCs w:val="28"/>
          <w:lang w:val="kk-KZ"/>
        </w:rPr>
      </w:pPr>
      <w:r w:rsidRPr="0057298D">
        <w:rPr>
          <w:sz w:val="28"/>
          <w:szCs w:val="28"/>
          <w:lang w:val="kk-KZ"/>
        </w:rPr>
        <w:t>жинауға арналған</w:t>
      </w:r>
    </w:p>
    <w:p w14:paraId="36A0F4F1" w14:textId="77777777" w:rsidR="001F4D63" w:rsidRPr="0057298D" w:rsidRDefault="001F4D63" w:rsidP="001F4D63">
      <w:pPr>
        <w:widowControl w:val="0"/>
        <w:ind w:left="5670"/>
        <w:jc w:val="both"/>
        <w:rPr>
          <w:color w:val="000000"/>
          <w:sz w:val="28"/>
          <w:szCs w:val="28"/>
          <w:lang w:val="kk-KZ"/>
        </w:rPr>
      </w:pPr>
      <w:r w:rsidRPr="0057298D">
        <w:rPr>
          <w:sz w:val="28"/>
          <w:szCs w:val="28"/>
          <w:lang w:val="kk-KZ"/>
        </w:rPr>
        <w:t>нысан</w:t>
      </w:r>
    </w:p>
    <w:p w14:paraId="57E1940C" w14:textId="77777777" w:rsidR="001F4D63" w:rsidRPr="0057298D" w:rsidRDefault="001F4D63" w:rsidP="001F4D63">
      <w:pPr>
        <w:ind w:left="5670" w:right="-2"/>
        <w:jc w:val="right"/>
        <w:rPr>
          <w:sz w:val="28"/>
          <w:szCs w:val="28"/>
          <w:lang w:val="kk-KZ"/>
        </w:rPr>
      </w:pPr>
    </w:p>
    <w:p w14:paraId="03F980AE" w14:textId="77777777" w:rsidR="001F4D63" w:rsidRPr="0057298D" w:rsidRDefault="001F4D63" w:rsidP="001F4D63">
      <w:pPr>
        <w:widowControl w:val="0"/>
        <w:jc w:val="center"/>
        <w:rPr>
          <w:color w:val="000000"/>
          <w:sz w:val="28"/>
          <w:szCs w:val="28"/>
          <w:lang w:val="kk-KZ"/>
        </w:rPr>
      </w:pPr>
    </w:p>
    <w:p w14:paraId="15CA5168" w14:textId="77777777" w:rsidR="001F4D63" w:rsidRPr="0057298D" w:rsidRDefault="001F4D63" w:rsidP="001F4D63">
      <w:pPr>
        <w:jc w:val="center"/>
        <w:rPr>
          <w:color w:val="000000"/>
          <w:sz w:val="28"/>
          <w:szCs w:val="28"/>
          <w:lang w:val="kk-KZ"/>
        </w:rPr>
      </w:pPr>
    </w:p>
    <w:p w14:paraId="0DA1AD1E" w14:textId="77777777" w:rsidR="001F4D63" w:rsidRPr="0057298D" w:rsidRDefault="001F4D63" w:rsidP="001F4D63">
      <w:pPr>
        <w:widowControl w:val="0"/>
        <w:ind w:firstLine="709"/>
        <w:jc w:val="both"/>
        <w:rPr>
          <w:bCs/>
          <w:sz w:val="28"/>
          <w:szCs w:val="28"/>
          <w:lang w:val="kk-KZ"/>
        </w:rPr>
      </w:pPr>
      <w:r w:rsidRPr="0057298D">
        <w:rPr>
          <w:bCs/>
          <w:sz w:val="28"/>
          <w:szCs w:val="28"/>
          <w:lang w:val="kk-KZ"/>
        </w:rPr>
        <w:t>Ұсынылады: Қазақстан Республикасының Ұлттық Банкіне</w:t>
      </w:r>
    </w:p>
    <w:p w14:paraId="0E7B236E" w14:textId="77777777" w:rsidR="001F4D63" w:rsidRPr="0057298D" w:rsidRDefault="001F4D63" w:rsidP="001F4D63">
      <w:pPr>
        <w:widowControl w:val="0"/>
        <w:ind w:firstLine="709"/>
        <w:jc w:val="both"/>
        <w:rPr>
          <w:sz w:val="28"/>
          <w:szCs w:val="28"/>
          <w:lang w:val="kk-KZ"/>
        </w:rPr>
      </w:pPr>
      <w:r w:rsidRPr="0057298D">
        <w:rPr>
          <w:bCs/>
          <w:sz w:val="28"/>
          <w:szCs w:val="28"/>
          <w:lang w:val="kk-KZ"/>
        </w:rPr>
        <w:t>Әкімшілік деректерді өтеусіз негізде жинауға арналған нысан www.nationalbank.kz интернет-ресурсында орналастырылған</w:t>
      </w:r>
    </w:p>
    <w:p w14:paraId="250AEA09" w14:textId="77777777" w:rsidR="001F4D63" w:rsidRPr="0057298D" w:rsidRDefault="001F4D63" w:rsidP="001F4D63">
      <w:pPr>
        <w:ind w:firstLine="709"/>
        <w:jc w:val="both"/>
        <w:rPr>
          <w:color w:val="000000"/>
          <w:sz w:val="28"/>
          <w:szCs w:val="28"/>
          <w:lang w:val="kk-KZ"/>
        </w:rPr>
      </w:pPr>
      <w:r w:rsidRPr="0057298D">
        <w:rPr>
          <w:bCs/>
          <w:sz w:val="28"/>
          <w:szCs w:val="28"/>
          <w:lang w:val="kk-KZ"/>
        </w:rPr>
        <w:t>Әкімшілік</w:t>
      </w:r>
      <w:r w:rsidRPr="0057298D">
        <w:rPr>
          <w:color w:val="000000"/>
          <w:sz w:val="28"/>
          <w:szCs w:val="28"/>
          <w:lang w:val="kk-KZ"/>
        </w:rPr>
        <w:t xml:space="preserve"> нысанның атауы</w:t>
      </w:r>
      <w:r w:rsidRPr="0057298D">
        <w:rPr>
          <w:sz w:val="28"/>
          <w:szCs w:val="28"/>
          <w:lang w:val="kk-KZ"/>
        </w:rPr>
        <w:t xml:space="preserve">: </w:t>
      </w:r>
      <w:r w:rsidRPr="0057298D">
        <w:rPr>
          <w:color w:val="000000"/>
          <w:sz w:val="28"/>
          <w:szCs w:val="28"/>
          <w:lang w:val="kk-KZ"/>
        </w:rPr>
        <w:t>Бағалы қағаздар туралы есеп</w:t>
      </w:r>
    </w:p>
    <w:p w14:paraId="2EC12227" w14:textId="77777777" w:rsidR="001F4D63" w:rsidRPr="0057298D" w:rsidRDefault="001F4D63" w:rsidP="001F4D63">
      <w:pPr>
        <w:ind w:firstLine="709"/>
        <w:jc w:val="both"/>
        <w:rPr>
          <w:sz w:val="28"/>
          <w:szCs w:val="28"/>
          <w:lang w:val="kk-KZ"/>
        </w:rPr>
      </w:pPr>
      <w:r w:rsidRPr="0057298D">
        <w:rPr>
          <w:bCs/>
          <w:sz w:val="28"/>
          <w:szCs w:val="28"/>
          <w:lang w:val="kk-KZ"/>
        </w:rPr>
        <w:t>Әкімшілік деректерді өтеусіз негізде жинауға арналған нысанның индексі</w:t>
      </w:r>
      <w:r w:rsidRPr="0057298D">
        <w:rPr>
          <w:color w:val="000000"/>
          <w:sz w:val="28"/>
          <w:szCs w:val="28"/>
          <w:lang w:val="kk-KZ"/>
        </w:rPr>
        <w:t xml:space="preserve">: </w:t>
      </w:r>
      <w:r w:rsidRPr="0057298D">
        <w:rPr>
          <w:sz w:val="28"/>
          <w:szCs w:val="28"/>
          <w:lang w:val="kk-KZ"/>
        </w:rPr>
        <w:t>2-CB-SO</w:t>
      </w:r>
    </w:p>
    <w:p w14:paraId="42480590" w14:textId="77777777" w:rsidR="001F4D63" w:rsidRPr="0057298D" w:rsidRDefault="001F4D63" w:rsidP="001F4D63">
      <w:pPr>
        <w:widowControl w:val="0"/>
        <w:ind w:firstLine="709"/>
        <w:jc w:val="both"/>
        <w:rPr>
          <w:sz w:val="28"/>
          <w:szCs w:val="28"/>
          <w:lang w:val="kk-KZ"/>
        </w:rPr>
      </w:pPr>
      <w:r w:rsidRPr="0057298D">
        <w:rPr>
          <w:bCs/>
          <w:sz w:val="28"/>
          <w:szCs w:val="28"/>
          <w:lang w:val="kk-KZ"/>
        </w:rPr>
        <w:t>Кезеңділігі: ай сайын</w:t>
      </w:r>
    </w:p>
    <w:p w14:paraId="600A4585" w14:textId="77777777" w:rsidR="001F4D63" w:rsidRPr="0057298D" w:rsidRDefault="001F4D63" w:rsidP="001F4D63">
      <w:pPr>
        <w:ind w:firstLine="709"/>
        <w:jc w:val="both"/>
        <w:rPr>
          <w:bCs/>
          <w:sz w:val="28"/>
          <w:szCs w:val="28"/>
          <w:lang w:val="kk-KZ"/>
        </w:rPr>
      </w:pPr>
      <w:r w:rsidRPr="0057298D">
        <w:rPr>
          <w:bCs/>
          <w:sz w:val="28"/>
          <w:szCs w:val="28"/>
          <w:lang w:val="kk-KZ"/>
        </w:rPr>
        <w:t>Есепті кезеңі: 20___жылғы «__» ________ жағдай бойынша</w:t>
      </w:r>
    </w:p>
    <w:p w14:paraId="0519E1DA" w14:textId="77777777" w:rsidR="001F4D63" w:rsidRPr="0057298D" w:rsidRDefault="001F4D63" w:rsidP="001F4D63">
      <w:pPr>
        <w:ind w:firstLine="709"/>
        <w:jc w:val="both"/>
        <w:rPr>
          <w:color w:val="000000"/>
          <w:sz w:val="28"/>
          <w:szCs w:val="28"/>
          <w:lang w:val="kk-KZ"/>
        </w:rPr>
      </w:pPr>
      <w:r w:rsidRPr="0057298D">
        <w:rPr>
          <w:bCs/>
          <w:color w:val="000000"/>
          <w:sz w:val="28"/>
          <w:szCs w:val="28"/>
          <w:lang w:val="kk-KZ"/>
        </w:rPr>
        <w:t>Әкімшілік деректерді өтеусіз негізде жинауға арналған нысанды ұсынатын тұлғалар тобы</w:t>
      </w:r>
      <w:r w:rsidRPr="0057298D">
        <w:rPr>
          <w:color w:val="000000"/>
          <w:sz w:val="28"/>
          <w:szCs w:val="28"/>
          <w:lang w:val="kk-KZ"/>
        </w:rPr>
        <w:t xml:space="preserve">: </w:t>
      </w:r>
      <w:r w:rsidRPr="0057298D">
        <w:rPr>
          <w:bCs/>
          <w:color w:val="000000"/>
          <w:sz w:val="28"/>
          <w:szCs w:val="28"/>
          <w:lang w:val="kk-KZ"/>
        </w:rPr>
        <w:t>сақтандыру (қайта сақтандыру) ұйымы</w:t>
      </w:r>
      <w:r w:rsidRPr="0057298D">
        <w:rPr>
          <w:color w:val="000000"/>
          <w:sz w:val="28"/>
          <w:szCs w:val="28"/>
          <w:lang w:val="kk-KZ"/>
        </w:rPr>
        <w:t xml:space="preserve">, </w:t>
      </w:r>
      <w:r w:rsidRPr="0057298D">
        <w:rPr>
          <w:bCs/>
          <w:color w:val="000000"/>
          <w:sz w:val="28"/>
          <w:szCs w:val="28"/>
          <w:lang w:val="kk-KZ"/>
        </w:rPr>
        <w:t>исламдық сақтандыру (қайта сақтандыру) ұйымы</w:t>
      </w:r>
      <w:r w:rsidRPr="0057298D">
        <w:rPr>
          <w:color w:val="000000"/>
          <w:sz w:val="28"/>
          <w:szCs w:val="28"/>
          <w:lang w:val="kk-KZ"/>
        </w:rPr>
        <w:t xml:space="preserve">, </w:t>
      </w:r>
      <w:r w:rsidRPr="0057298D">
        <w:rPr>
          <w:bCs/>
          <w:color w:val="000000"/>
          <w:sz w:val="28"/>
          <w:szCs w:val="28"/>
          <w:lang w:val="kk-KZ"/>
        </w:rPr>
        <w:t xml:space="preserve">Қазақстан Республикасының </w:t>
      </w:r>
      <w:proofErr w:type="spellStart"/>
      <w:r w:rsidRPr="0057298D">
        <w:rPr>
          <w:bCs/>
          <w:color w:val="000000"/>
          <w:sz w:val="28"/>
          <w:szCs w:val="28"/>
          <w:lang w:val="kk-KZ"/>
        </w:rPr>
        <w:t>бейрезидент</w:t>
      </w:r>
      <w:proofErr w:type="spellEnd"/>
      <w:r w:rsidRPr="0057298D">
        <w:rPr>
          <w:bCs/>
          <w:color w:val="000000"/>
          <w:sz w:val="28"/>
          <w:szCs w:val="28"/>
          <w:lang w:val="kk-KZ"/>
        </w:rPr>
        <w:t>-сақтандыру (қайта сақтандыру) ұйымдарының филиалдары</w:t>
      </w:r>
      <w:r w:rsidRPr="0057298D">
        <w:rPr>
          <w:sz w:val="28"/>
          <w:szCs w:val="28"/>
          <w:lang w:val="kk-KZ"/>
        </w:rPr>
        <w:t xml:space="preserve">, </w:t>
      </w:r>
      <w:r w:rsidRPr="0057298D">
        <w:rPr>
          <w:bCs/>
          <w:color w:val="000000"/>
          <w:sz w:val="28"/>
          <w:szCs w:val="28"/>
          <w:lang w:val="kk-KZ"/>
        </w:rPr>
        <w:t xml:space="preserve">Қазақстан Республикасының </w:t>
      </w:r>
      <w:proofErr w:type="spellStart"/>
      <w:r w:rsidRPr="0057298D">
        <w:rPr>
          <w:bCs/>
          <w:color w:val="000000"/>
          <w:sz w:val="28"/>
          <w:szCs w:val="28"/>
          <w:lang w:val="kk-KZ"/>
        </w:rPr>
        <w:t>бейрезидент</w:t>
      </w:r>
      <w:proofErr w:type="spellEnd"/>
      <w:r w:rsidRPr="0057298D">
        <w:rPr>
          <w:bCs/>
          <w:color w:val="000000"/>
          <w:sz w:val="28"/>
          <w:szCs w:val="28"/>
          <w:lang w:val="kk-KZ"/>
        </w:rPr>
        <w:t>-исламдық сақтандыру (қайта сақтандыру) ұйымдарының филиалдары</w:t>
      </w:r>
    </w:p>
    <w:p w14:paraId="4CFA1633" w14:textId="77777777" w:rsidR="001F4D63" w:rsidRPr="0057298D" w:rsidRDefault="001F4D63" w:rsidP="001F4D63">
      <w:pPr>
        <w:ind w:firstLine="709"/>
        <w:jc w:val="both"/>
        <w:rPr>
          <w:sz w:val="28"/>
          <w:szCs w:val="28"/>
          <w:lang w:val="kk-KZ"/>
        </w:rPr>
      </w:pPr>
      <w:r w:rsidRPr="0057298D">
        <w:rPr>
          <w:bCs/>
          <w:color w:val="000000"/>
          <w:sz w:val="28"/>
          <w:szCs w:val="28"/>
          <w:lang w:val="kk-KZ"/>
        </w:rPr>
        <w:t xml:space="preserve">Әкімшілік деректерді өтеусіз негізде жинауға арналған нысанды ұсыну мерзімі: есепті </w:t>
      </w:r>
      <w:r w:rsidRPr="0057298D">
        <w:rPr>
          <w:bCs/>
          <w:sz w:val="28"/>
          <w:szCs w:val="28"/>
          <w:lang w:val="kk-KZ"/>
        </w:rPr>
        <w:t>айд</w:t>
      </w:r>
      <w:r w:rsidRPr="0057298D">
        <w:rPr>
          <w:bCs/>
          <w:color w:val="000000"/>
          <w:sz w:val="28"/>
          <w:szCs w:val="28"/>
          <w:lang w:val="kk-KZ"/>
        </w:rPr>
        <w:t xml:space="preserve">ан кейінгі айдың 6 (алтыншы) жұмыс күнінен кешіктірмей, </w:t>
      </w:r>
      <w:r w:rsidRPr="0057298D">
        <w:rPr>
          <w:bCs/>
          <w:sz w:val="28"/>
          <w:szCs w:val="28"/>
          <w:lang w:val="kk-KZ"/>
        </w:rPr>
        <w:t>ай</w:t>
      </w:r>
      <w:r w:rsidRPr="0057298D">
        <w:rPr>
          <w:bCs/>
          <w:color w:val="000000"/>
          <w:sz w:val="28"/>
          <w:szCs w:val="28"/>
          <w:lang w:val="kk-KZ"/>
        </w:rPr>
        <w:t xml:space="preserve"> сайын</w:t>
      </w:r>
      <w:r w:rsidRPr="0057298D">
        <w:rPr>
          <w:sz w:val="28"/>
          <w:szCs w:val="28"/>
          <w:lang w:val="kk-KZ"/>
        </w:rPr>
        <w:t xml:space="preserve"> </w:t>
      </w:r>
    </w:p>
    <w:p w14:paraId="31329099" w14:textId="77777777" w:rsidR="001F4D63" w:rsidRPr="0057298D" w:rsidRDefault="001F4D63" w:rsidP="001F4D63">
      <w:pPr>
        <w:ind w:firstLine="709"/>
        <w:jc w:val="both"/>
        <w:rPr>
          <w:sz w:val="28"/>
          <w:szCs w:val="28"/>
          <w:lang w:val="kk-KZ"/>
        </w:rPr>
      </w:pPr>
      <w:r w:rsidRPr="0057298D">
        <w:rPr>
          <w:sz w:val="28"/>
          <w:szCs w:val="28"/>
          <w:lang w:val="kk-KZ"/>
        </w:rPr>
        <w:t>БСН: _______________________</w:t>
      </w:r>
    </w:p>
    <w:p w14:paraId="7BE210E6" w14:textId="77777777" w:rsidR="001F4D63" w:rsidRPr="0057298D" w:rsidRDefault="001F4D63" w:rsidP="001F4D63">
      <w:pPr>
        <w:ind w:firstLine="709"/>
        <w:jc w:val="both"/>
        <w:rPr>
          <w:color w:val="000000"/>
          <w:sz w:val="28"/>
          <w:szCs w:val="28"/>
          <w:lang w:val="kk-KZ"/>
        </w:rPr>
      </w:pPr>
      <w:r w:rsidRPr="0057298D">
        <w:rPr>
          <w:bCs/>
          <w:sz w:val="28"/>
          <w:szCs w:val="28"/>
          <w:lang w:val="kk-KZ"/>
        </w:rPr>
        <w:lastRenderedPageBreak/>
        <w:t>Жинау әдісі: электрондық түрде</w:t>
      </w:r>
    </w:p>
    <w:p w14:paraId="2AAF4729" w14:textId="77777777" w:rsidR="001F4D63" w:rsidRPr="0057298D" w:rsidRDefault="001F4D63" w:rsidP="001F4D63">
      <w:pPr>
        <w:jc w:val="right"/>
        <w:rPr>
          <w:color w:val="000000"/>
          <w:sz w:val="28"/>
          <w:szCs w:val="28"/>
          <w:lang w:val="kk-KZ"/>
        </w:rPr>
        <w:sectPr w:rsidR="001F4D63" w:rsidRPr="0057298D" w:rsidSect="001F4D63">
          <w:pgSz w:w="11906" w:h="16838"/>
          <w:pgMar w:top="1418" w:right="851" w:bottom="1418" w:left="1418" w:header="709" w:footer="709" w:gutter="0"/>
          <w:paperSrc w:first="7" w:other="7"/>
          <w:cols w:space="720"/>
        </w:sect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20"/>
        <w:gridCol w:w="1404"/>
        <w:gridCol w:w="777"/>
        <w:gridCol w:w="886"/>
        <w:gridCol w:w="809"/>
        <w:gridCol w:w="1129"/>
        <w:gridCol w:w="1126"/>
        <w:gridCol w:w="790"/>
        <w:gridCol w:w="781"/>
        <w:gridCol w:w="1405"/>
      </w:tblGrid>
      <w:tr w:rsidR="001F4D63" w:rsidRPr="0057298D" w14:paraId="2AA41066" w14:textId="77777777" w:rsidTr="00BB690F">
        <w:trPr>
          <w:jc w:val="center"/>
        </w:trPr>
        <w:tc>
          <w:tcPr>
            <w:tcW w:w="224" w:type="pct"/>
            <w:vMerge w:val="restart"/>
            <w:tcMar>
              <w:top w:w="0" w:type="dxa"/>
              <w:left w:w="108" w:type="dxa"/>
              <w:bottom w:w="0" w:type="dxa"/>
              <w:right w:w="108" w:type="dxa"/>
            </w:tcMar>
            <w:hideMark/>
          </w:tcPr>
          <w:p w14:paraId="2149B043" w14:textId="77777777" w:rsidR="001F4D63" w:rsidRPr="0057298D" w:rsidRDefault="001F4D63" w:rsidP="00BB690F">
            <w:pPr>
              <w:jc w:val="center"/>
              <w:rPr>
                <w:color w:val="000000"/>
                <w:sz w:val="20"/>
                <w:szCs w:val="20"/>
                <w:lang w:val="kk-KZ"/>
              </w:rPr>
            </w:pPr>
            <w:r w:rsidRPr="0057298D">
              <w:rPr>
                <w:color w:val="000000"/>
                <w:sz w:val="20"/>
                <w:szCs w:val="20"/>
                <w:lang w:val="kk-KZ"/>
              </w:rPr>
              <w:lastRenderedPageBreak/>
              <w:t>№</w:t>
            </w:r>
          </w:p>
        </w:tc>
        <w:tc>
          <w:tcPr>
            <w:tcW w:w="745"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2FBAEF1" w14:textId="77777777" w:rsidR="001F4D63" w:rsidRPr="0057298D" w:rsidRDefault="001F4D63" w:rsidP="00BB690F">
            <w:pPr>
              <w:jc w:val="center"/>
              <w:rPr>
                <w:color w:val="000000"/>
                <w:sz w:val="20"/>
                <w:szCs w:val="20"/>
                <w:lang w:val="kk-KZ"/>
              </w:rPr>
            </w:pPr>
            <w:r w:rsidRPr="0057298D">
              <w:rPr>
                <w:color w:val="000000"/>
                <w:sz w:val="20"/>
                <w:szCs w:val="20"/>
                <w:lang w:val="kk-KZ"/>
              </w:rPr>
              <w:t>Эмитенттің атауы</w:t>
            </w:r>
          </w:p>
        </w:tc>
        <w:tc>
          <w:tcPr>
            <w:tcW w:w="567"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C731AA9" w14:textId="77777777" w:rsidR="001F4D63" w:rsidRPr="0057298D" w:rsidRDefault="001F4D63" w:rsidP="00BB690F">
            <w:pPr>
              <w:jc w:val="center"/>
              <w:rPr>
                <w:color w:val="000000"/>
                <w:sz w:val="20"/>
                <w:szCs w:val="20"/>
                <w:lang w:val="kk-KZ"/>
              </w:rPr>
            </w:pPr>
            <w:r w:rsidRPr="0057298D">
              <w:rPr>
                <w:color w:val="000000"/>
                <w:sz w:val="20"/>
                <w:szCs w:val="20"/>
                <w:lang w:val="kk-KZ"/>
              </w:rPr>
              <w:t>Эмитент елінің атауы</w:t>
            </w:r>
          </w:p>
        </w:tc>
        <w:tc>
          <w:tcPr>
            <w:tcW w:w="492"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6D28755" w14:textId="77777777" w:rsidR="001F4D63" w:rsidRPr="0057298D" w:rsidRDefault="001F4D63" w:rsidP="00BB690F">
            <w:pPr>
              <w:jc w:val="center"/>
              <w:rPr>
                <w:color w:val="000000"/>
                <w:sz w:val="20"/>
                <w:szCs w:val="20"/>
                <w:lang w:val="kk-KZ"/>
              </w:rPr>
            </w:pPr>
            <w:r w:rsidRPr="0057298D">
              <w:rPr>
                <w:color w:val="000000"/>
                <w:sz w:val="20"/>
                <w:szCs w:val="20"/>
                <w:lang w:val="kk-KZ"/>
              </w:rPr>
              <w:t>Эмитентті тіркеу елінің коды</w:t>
            </w:r>
          </w:p>
        </w:tc>
        <w:tc>
          <w:tcPr>
            <w:tcW w:w="568" w:type="pct"/>
            <w:vMerge w:val="restart"/>
            <w:tcMar>
              <w:top w:w="0" w:type="dxa"/>
              <w:left w:w="108" w:type="dxa"/>
              <w:bottom w:w="0" w:type="dxa"/>
              <w:right w:w="108" w:type="dxa"/>
            </w:tcMar>
            <w:hideMark/>
          </w:tcPr>
          <w:p w14:paraId="659E9BB9" w14:textId="77777777" w:rsidR="001F4D63" w:rsidRPr="0057298D" w:rsidRDefault="001F4D63" w:rsidP="00BB690F">
            <w:pPr>
              <w:jc w:val="center"/>
              <w:rPr>
                <w:color w:val="000000"/>
                <w:sz w:val="20"/>
                <w:szCs w:val="20"/>
                <w:lang w:val="kk-KZ"/>
              </w:rPr>
            </w:pPr>
            <w:r w:rsidRPr="0057298D">
              <w:rPr>
                <w:color w:val="000000"/>
                <w:sz w:val="20"/>
                <w:szCs w:val="20"/>
                <w:lang w:val="kk-KZ"/>
              </w:rPr>
              <w:t>Бағалы қағаздың атауы</w:t>
            </w:r>
          </w:p>
        </w:tc>
        <w:tc>
          <w:tcPr>
            <w:tcW w:w="787" w:type="pct"/>
            <w:vMerge w:val="restart"/>
            <w:tcMar>
              <w:top w:w="0" w:type="dxa"/>
              <w:left w:w="108" w:type="dxa"/>
              <w:bottom w:w="0" w:type="dxa"/>
              <w:right w:w="108" w:type="dxa"/>
            </w:tcMar>
            <w:hideMark/>
          </w:tcPr>
          <w:p w14:paraId="10C8EBDD" w14:textId="77777777" w:rsidR="001F4D63" w:rsidRPr="0057298D" w:rsidRDefault="001F4D63" w:rsidP="00BB690F">
            <w:pPr>
              <w:jc w:val="center"/>
              <w:rPr>
                <w:color w:val="000000"/>
                <w:sz w:val="20"/>
                <w:szCs w:val="20"/>
                <w:lang w:val="kk-KZ"/>
              </w:rPr>
            </w:pPr>
            <w:r w:rsidRPr="0057298D">
              <w:rPr>
                <w:color w:val="000000"/>
                <w:sz w:val="20"/>
                <w:szCs w:val="20"/>
                <w:lang w:val="kk-KZ"/>
              </w:rPr>
              <w:t>Бағалы қағаздың халықаралық сәйкестендіру нөмірі (ISIN коды)</w:t>
            </w:r>
          </w:p>
        </w:tc>
        <w:tc>
          <w:tcPr>
            <w:tcW w:w="532" w:type="pct"/>
            <w:vMerge w:val="restart"/>
            <w:tcMar>
              <w:top w:w="0" w:type="dxa"/>
              <w:left w:w="108" w:type="dxa"/>
              <w:bottom w:w="0" w:type="dxa"/>
              <w:right w:w="108" w:type="dxa"/>
            </w:tcMar>
            <w:hideMark/>
          </w:tcPr>
          <w:p w14:paraId="070D4718" w14:textId="77777777" w:rsidR="001F4D63" w:rsidRPr="0057298D" w:rsidRDefault="001F4D63" w:rsidP="00BB690F">
            <w:pPr>
              <w:jc w:val="center"/>
              <w:rPr>
                <w:color w:val="000000"/>
                <w:sz w:val="20"/>
                <w:szCs w:val="20"/>
                <w:lang w:val="kk-KZ"/>
              </w:rPr>
            </w:pPr>
            <w:r w:rsidRPr="0057298D">
              <w:rPr>
                <w:color w:val="000000"/>
                <w:sz w:val="20"/>
                <w:szCs w:val="20"/>
                <w:lang w:val="kk-KZ"/>
              </w:rPr>
              <w:t>Орталық контрагенттің қатысуымен операция жасасу белгісі (иә, жоқ)</w:t>
            </w:r>
          </w:p>
        </w:tc>
        <w:tc>
          <w:tcPr>
            <w:tcW w:w="1084" w:type="pct"/>
            <w:gridSpan w:val="3"/>
            <w:tcMar>
              <w:top w:w="0" w:type="dxa"/>
              <w:left w:w="108" w:type="dxa"/>
              <w:bottom w:w="0" w:type="dxa"/>
              <w:right w:w="108" w:type="dxa"/>
            </w:tcMar>
            <w:hideMark/>
          </w:tcPr>
          <w:p w14:paraId="236D13FA" w14:textId="77777777" w:rsidR="001F4D63" w:rsidRPr="0057298D" w:rsidRDefault="001F4D63" w:rsidP="00BB690F">
            <w:pPr>
              <w:jc w:val="center"/>
              <w:rPr>
                <w:color w:val="000000"/>
                <w:sz w:val="20"/>
                <w:szCs w:val="20"/>
                <w:lang w:val="kk-KZ"/>
              </w:rPr>
            </w:pPr>
            <w:r w:rsidRPr="0057298D">
              <w:rPr>
                <w:color w:val="000000"/>
                <w:sz w:val="20"/>
                <w:szCs w:val="20"/>
                <w:lang w:val="kk-KZ"/>
              </w:rPr>
              <w:t>Бағалы қағаздардың саны (дана)</w:t>
            </w:r>
          </w:p>
        </w:tc>
      </w:tr>
      <w:tr w:rsidR="001F4D63" w:rsidRPr="00A649EC" w14:paraId="0896083D" w14:textId="77777777" w:rsidTr="00BB690F">
        <w:trPr>
          <w:jc w:val="center"/>
        </w:trPr>
        <w:tc>
          <w:tcPr>
            <w:tcW w:w="0" w:type="auto"/>
            <w:vMerge/>
            <w:vAlign w:val="center"/>
            <w:hideMark/>
          </w:tcPr>
          <w:p w14:paraId="7315E3D5" w14:textId="77777777" w:rsidR="001F4D63" w:rsidRPr="0057298D" w:rsidRDefault="001F4D63" w:rsidP="00BB690F">
            <w:pPr>
              <w:rPr>
                <w:color w:val="000000"/>
                <w:sz w:val="20"/>
                <w:szCs w:val="20"/>
                <w:lang w:val="kk-KZ"/>
              </w:rPr>
            </w:pPr>
          </w:p>
        </w:tc>
        <w:tc>
          <w:tcPr>
            <w:tcW w:w="0" w:type="auto"/>
            <w:vMerge/>
            <w:vAlign w:val="center"/>
            <w:hideMark/>
          </w:tcPr>
          <w:p w14:paraId="29D246DC" w14:textId="77777777" w:rsidR="001F4D63" w:rsidRPr="0057298D" w:rsidRDefault="001F4D63" w:rsidP="00BB690F">
            <w:pPr>
              <w:rPr>
                <w:color w:val="000000"/>
                <w:sz w:val="20"/>
                <w:szCs w:val="20"/>
                <w:lang w:val="kk-KZ"/>
              </w:rPr>
            </w:pPr>
          </w:p>
        </w:tc>
        <w:tc>
          <w:tcPr>
            <w:tcW w:w="0" w:type="auto"/>
            <w:vMerge/>
            <w:vAlign w:val="center"/>
            <w:hideMark/>
          </w:tcPr>
          <w:p w14:paraId="02F52FBB" w14:textId="77777777" w:rsidR="001F4D63" w:rsidRPr="0057298D" w:rsidRDefault="001F4D63" w:rsidP="00BB690F">
            <w:pPr>
              <w:rPr>
                <w:color w:val="000000"/>
                <w:sz w:val="20"/>
                <w:szCs w:val="20"/>
                <w:lang w:val="kk-KZ"/>
              </w:rPr>
            </w:pPr>
          </w:p>
        </w:tc>
        <w:tc>
          <w:tcPr>
            <w:tcW w:w="0" w:type="auto"/>
            <w:vMerge/>
            <w:vAlign w:val="center"/>
            <w:hideMark/>
          </w:tcPr>
          <w:p w14:paraId="1334C931" w14:textId="77777777" w:rsidR="001F4D63" w:rsidRPr="0057298D" w:rsidRDefault="001F4D63" w:rsidP="00BB690F">
            <w:pPr>
              <w:rPr>
                <w:color w:val="000000"/>
                <w:sz w:val="20"/>
                <w:szCs w:val="20"/>
                <w:lang w:val="kk-KZ"/>
              </w:rPr>
            </w:pPr>
          </w:p>
        </w:tc>
        <w:tc>
          <w:tcPr>
            <w:tcW w:w="0" w:type="auto"/>
            <w:vMerge/>
            <w:vAlign w:val="center"/>
            <w:hideMark/>
          </w:tcPr>
          <w:p w14:paraId="6B170F61" w14:textId="77777777" w:rsidR="001F4D63" w:rsidRPr="0057298D" w:rsidRDefault="001F4D63" w:rsidP="00BB690F">
            <w:pPr>
              <w:rPr>
                <w:color w:val="000000"/>
                <w:sz w:val="20"/>
                <w:szCs w:val="20"/>
                <w:lang w:val="kk-KZ"/>
              </w:rPr>
            </w:pPr>
          </w:p>
        </w:tc>
        <w:tc>
          <w:tcPr>
            <w:tcW w:w="0" w:type="auto"/>
            <w:vMerge/>
            <w:vAlign w:val="center"/>
            <w:hideMark/>
          </w:tcPr>
          <w:p w14:paraId="6EB5DE04" w14:textId="77777777" w:rsidR="001F4D63" w:rsidRPr="0057298D" w:rsidRDefault="001F4D63" w:rsidP="00BB690F">
            <w:pPr>
              <w:rPr>
                <w:color w:val="000000"/>
                <w:sz w:val="20"/>
                <w:szCs w:val="20"/>
                <w:lang w:val="kk-KZ"/>
              </w:rPr>
            </w:pPr>
          </w:p>
        </w:tc>
        <w:tc>
          <w:tcPr>
            <w:tcW w:w="0" w:type="auto"/>
            <w:vMerge/>
            <w:vAlign w:val="center"/>
            <w:hideMark/>
          </w:tcPr>
          <w:p w14:paraId="5213414E" w14:textId="77777777" w:rsidR="001F4D63" w:rsidRPr="0057298D" w:rsidRDefault="001F4D63" w:rsidP="00BB690F">
            <w:pPr>
              <w:rPr>
                <w:color w:val="000000"/>
                <w:sz w:val="20"/>
                <w:szCs w:val="20"/>
                <w:lang w:val="kk-KZ"/>
              </w:rPr>
            </w:pPr>
          </w:p>
        </w:tc>
        <w:tc>
          <w:tcPr>
            <w:tcW w:w="347" w:type="pct"/>
            <w:vMerge w:val="restart"/>
            <w:tcMar>
              <w:top w:w="0" w:type="dxa"/>
              <w:left w:w="108" w:type="dxa"/>
              <w:bottom w:w="0" w:type="dxa"/>
              <w:right w:w="108" w:type="dxa"/>
            </w:tcMar>
            <w:hideMark/>
          </w:tcPr>
          <w:p w14:paraId="47BD1EEF" w14:textId="77777777" w:rsidR="001F4D63" w:rsidRPr="0057298D" w:rsidRDefault="001F4D63" w:rsidP="00BB690F">
            <w:pPr>
              <w:jc w:val="center"/>
              <w:rPr>
                <w:color w:val="000000"/>
                <w:sz w:val="20"/>
                <w:szCs w:val="20"/>
                <w:lang w:val="kk-KZ"/>
              </w:rPr>
            </w:pPr>
            <w:r w:rsidRPr="0057298D">
              <w:rPr>
                <w:color w:val="000000"/>
                <w:sz w:val="20"/>
                <w:szCs w:val="20"/>
                <w:lang w:val="kk-KZ"/>
              </w:rPr>
              <w:t>Барлығы</w:t>
            </w:r>
          </w:p>
        </w:tc>
        <w:tc>
          <w:tcPr>
            <w:tcW w:w="737" w:type="pct"/>
            <w:gridSpan w:val="2"/>
            <w:tcMar>
              <w:top w:w="0" w:type="dxa"/>
              <w:left w:w="108" w:type="dxa"/>
              <w:bottom w:w="0" w:type="dxa"/>
              <w:right w:w="108" w:type="dxa"/>
            </w:tcMar>
            <w:hideMark/>
          </w:tcPr>
          <w:p w14:paraId="3D58893F" w14:textId="77777777" w:rsidR="001F4D63" w:rsidRPr="0057298D" w:rsidRDefault="001F4D63" w:rsidP="00BB690F">
            <w:pPr>
              <w:jc w:val="center"/>
              <w:rPr>
                <w:color w:val="000000"/>
                <w:sz w:val="20"/>
                <w:szCs w:val="20"/>
                <w:lang w:val="kk-KZ"/>
              </w:rPr>
            </w:pPr>
            <w:r w:rsidRPr="0057298D">
              <w:rPr>
                <w:color w:val="000000"/>
                <w:sz w:val="20"/>
                <w:szCs w:val="20"/>
                <w:lang w:val="kk-KZ"/>
              </w:rPr>
              <w:t xml:space="preserve">оның ішінде ауыртпалық салынған бағалы қағаздар және </w:t>
            </w:r>
            <w:proofErr w:type="spellStart"/>
            <w:r w:rsidRPr="0057298D">
              <w:rPr>
                <w:color w:val="000000"/>
                <w:sz w:val="20"/>
                <w:szCs w:val="20"/>
                <w:lang w:val="kk-KZ"/>
              </w:rPr>
              <w:t>репо</w:t>
            </w:r>
            <w:proofErr w:type="spellEnd"/>
            <w:r w:rsidRPr="0057298D">
              <w:rPr>
                <w:color w:val="000000"/>
                <w:sz w:val="20"/>
                <w:szCs w:val="20"/>
                <w:lang w:val="kk-KZ"/>
              </w:rPr>
              <w:t xml:space="preserve"> операцияларының нысанасы болып табылатын бағалы қағаздар</w:t>
            </w:r>
          </w:p>
        </w:tc>
      </w:tr>
      <w:tr w:rsidR="001F4D63" w:rsidRPr="00A649EC" w14:paraId="5C7E694E" w14:textId="77777777" w:rsidTr="00BB690F">
        <w:trPr>
          <w:jc w:val="center"/>
        </w:trPr>
        <w:tc>
          <w:tcPr>
            <w:tcW w:w="0" w:type="auto"/>
            <w:vMerge/>
            <w:vAlign w:val="center"/>
            <w:hideMark/>
          </w:tcPr>
          <w:p w14:paraId="7EC6B12C" w14:textId="77777777" w:rsidR="001F4D63" w:rsidRPr="0057298D" w:rsidRDefault="001F4D63" w:rsidP="00BB690F">
            <w:pPr>
              <w:rPr>
                <w:color w:val="000000"/>
                <w:sz w:val="20"/>
                <w:szCs w:val="20"/>
                <w:lang w:val="kk-KZ"/>
              </w:rPr>
            </w:pPr>
          </w:p>
        </w:tc>
        <w:tc>
          <w:tcPr>
            <w:tcW w:w="0" w:type="auto"/>
            <w:vMerge/>
            <w:vAlign w:val="center"/>
            <w:hideMark/>
          </w:tcPr>
          <w:p w14:paraId="2787DAD9" w14:textId="77777777" w:rsidR="001F4D63" w:rsidRPr="0057298D" w:rsidRDefault="001F4D63" w:rsidP="00BB690F">
            <w:pPr>
              <w:rPr>
                <w:color w:val="000000"/>
                <w:sz w:val="20"/>
                <w:szCs w:val="20"/>
                <w:lang w:val="kk-KZ"/>
              </w:rPr>
            </w:pPr>
          </w:p>
        </w:tc>
        <w:tc>
          <w:tcPr>
            <w:tcW w:w="0" w:type="auto"/>
            <w:vMerge/>
            <w:vAlign w:val="center"/>
            <w:hideMark/>
          </w:tcPr>
          <w:p w14:paraId="21E38609" w14:textId="77777777" w:rsidR="001F4D63" w:rsidRPr="0057298D" w:rsidRDefault="001F4D63" w:rsidP="00BB690F">
            <w:pPr>
              <w:rPr>
                <w:color w:val="000000"/>
                <w:sz w:val="20"/>
                <w:szCs w:val="20"/>
                <w:lang w:val="kk-KZ"/>
              </w:rPr>
            </w:pPr>
          </w:p>
        </w:tc>
        <w:tc>
          <w:tcPr>
            <w:tcW w:w="0" w:type="auto"/>
            <w:vMerge/>
            <w:vAlign w:val="center"/>
            <w:hideMark/>
          </w:tcPr>
          <w:p w14:paraId="3099BA86" w14:textId="77777777" w:rsidR="001F4D63" w:rsidRPr="0057298D" w:rsidRDefault="001F4D63" w:rsidP="00BB690F">
            <w:pPr>
              <w:rPr>
                <w:color w:val="000000"/>
                <w:sz w:val="20"/>
                <w:szCs w:val="20"/>
                <w:lang w:val="kk-KZ"/>
              </w:rPr>
            </w:pPr>
          </w:p>
        </w:tc>
        <w:tc>
          <w:tcPr>
            <w:tcW w:w="0" w:type="auto"/>
            <w:vMerge/>
            <w:vAlign w:val="center"/>
            <w:hideMark/>
          </w:tcPr>
          <w:p w14:paraId="14956373" w14:textId="77777777" w:rsidR="001F4D63" w:rsidRPr="0057298D" w:rsidRDefault="001F4D63" w:rsidP="00BB690F">
            <w:pPr>
              <w:rPr>
                <w:color w:val="000000"/>
                <w:sz w:val="20"/>
                <w:szCs w:val="20"/>
                <w:lang w:val="kk-KZ"/>
              </w:rPr>
            </w:pPr>
          </w:p>
        </w:tc>
        <w:tc>
          <w:tcPr>
            <w:tcW w:w="0" w:type="auto"/>
            <w:vMerge/>
            <w:vAlign w:val="center"/>
            <w:hideMark/>
          </w:tcPr>
          <w:p w14:paraId="4214F22B" w14:textId="77777777" w:rsidR="001F4D63" w:rsidRPr="0057298D" w:rsidRDefault="001F4D63" w:rsidP="00BB690F">
            <w:pPr>
              <w:rPr>
                <w:color w:val="000000"/>
                <w:sz w:val="20"/>
                <w:szCs w:val="20"/>
                <w:lang w:val="kk-KZ"/>
              </w:rPr>
            </w:pPr>
          </w:p>
        </w:tc>
        <w:tc>
          <w:tcPr>
            <w:tcW w:w="0" w:type="auto"/>
            <w:vMerge/>
            <w:vAlign w:val="center"/>
            <w:hideMark/>
          </w:tcPr>
          <w:p w14:paraId="389B28B9" w14:textId="77777777" w:rsidR="001F4D63" w:rsidRPr="0057298D" w:rsidRDefault="001F4D63" w:rsidP="00BB690F">
            <w:pPr>
              <w:rPr>
                <w:color w:val="000000"/>
                <w:sz w:val="20"/>
                <w:szCs w:val="20"/>
                <w:lang w:val="kk-KZ"/>
              </w:rPr>
            </w:pPr>
          </w:p>
        </w:tc>
        <w:tc>
          <w:tcPr>
            <w:tcW w:w="0" w:type="auto"/>
            <w:vMerge/>
            <w:vAlign w:val="center"/>
            <w:hideMark/>
          </w:tcPr>
          <w:p w14:paraId="33761787" w14:textId="77777777" w:rsidR="001F4D63" w:rsidRPr="0057298D" w:rsidRDefault="001F4D63" w:rsidP="00BB690F">
            <w:pPr>
              <w:rPr>
                <w:color w:val="000000"/>
                <w:sz w:val="20"/>
                <w:szCs w:val="20"/>
                <w:lang w:val="kk-KZ"/>
              </w:rPr>
            </w:pPr>
          </w:p>
        </w:tc>
        <w:tc>
          <w:tcPr>
            <w:tcW w:w="247" w:type="pct"/>
            <w:tcMar>
              <w:top w:w="0" w:type="dxa"/>
              <w:left w:w="108" w:type="dxa"/>
              <w:bottom w:w="0" w:type="dxa"/>
              <w:right w:w="108" w:type="dxa"/>
            </w:tcMar>
            <w:hideMark/>
          </w:tcPr>
          <w:p w14:paraId="5471531C" w14:textId="77777777" w:rsidR="001F4D63" w:rsidRPr="0057298D" w:rsidRDefault="001F4D63" w:rsidP="00BB690F">
            <w:pPr>
              <w:jc w:val="center"/>
              <w:rPr>
                <w:color w:val="000000"/>
                <w:sz w:val="20"/>
                <w:szCs w:val="20"/>
                <w:lang w:val="kk-KZ"/>
              </w:rPr>
            </w:pPr>
            <w:r w:rsidRPr="0057298D">
              <w:rPr>
                <w:color w:val="000000"/>
                <w:sz w:val="20"/>
                <w:szCs w:val="20"/>
                <w:lang w:val="kk-KZ"/>
              </w:rPr>
              <w:t>барлығы</w:t>
            </w:r>
          </w:p>
        </w:tc>
        <w:tc>
          <w:tcPr>
            <w:tcW w:w="490" w:type="pct"/>
            <w:tcMar>
              <w:top w:w="0" w:type="dxa"/>
              <w:left w:w="108" w:type="dxa"/>
              <w:bottom w:w="0" w:type="dxa"/>
              <w:right w:w="108" w:type="dxa"/>
            </w:tcMar>
            <w:hideMark/>
          </w:tcPr>
          <w:p w14:paraId="1A8E3470" w14:textId="77777777" w:rsidR="001F4D63" w:rsidRPr="0057298D" w:rsidRDefault="001F4D63" w:rsidP="00BB690F">
            <w:pPr>
              <w:jc w:val="center"/>
              <w:rPr>
                <w:color w:val="000000"/>
                <w:sz w:val="20"/>
                <w:szCs w:val="20"/>
                <w:lang w:val="kk-KZ"/>
              </w:rPr>
            </w:pPr>
            <w:r w:rsidRPr="0057298D">
              <w:rPr>
                <w:color w:val="000000"/>
                <w:sz w:val="20"/>
                <w:szCs w:val="20"/>
                <w:lang w:val="kk-KZ"/>
              </w:rPr>
              <w:t xml:space="preserve">оның ішінде, </w:t>
            </w:r>
            <w:proofErr w:type="spellStart"/>
            <w:r w:rsidRPr="0057298D">
              <w:rPr>
                <w:color w:val="000000"/>
                <w:sz w:val="20"/>
                <w:szCs w:val="20"/>
                <w:lang w:val="kk-KZ"/>
              </w:rPr>
              <w:t>репо</w:t>
            </w:r>
            <w:proofErr w:type="spellEnd"/>
            <w:r w:rsidRPr="0057298D">
              <w:rPr>
                <w:color w:val="000000"/>
                <w:sz w:val="20"/>
                <w:szCs w:val="20"/>
                <w:lang w:val="kk-KZ"/>
              </w:rPr>
              <w:t xml:space="preserve"> операцияларының нысанасы болып табылатын бағалы қағаздар</w:t>
            </w:r>
          </w:p>
        </w:tc>
      </w:tr>
      <w:tr w:rsidR="001F4D63" w:rsidRPr="0057298D" w14:paraId="4F53AE21" w14:textId="77777777" w:rsidTr="00BB690F">
        <w:trPr>
          <w:jc w:val="center"/>
        </w:trPr>
        <w:tc>
          <w:tcPr>
            <w:tcW w:w="224" w:type="pct"/>
            <w:tcMar>
              <w:top w:w="0" w:type="dxa"/>
              <w:left w:w="108" w:type="dxa"/>
              <w:bottom w:w="0" w:type="dxa"/>
              <w:right w:w="108" w:type="dxa"/>
            </w:tcMar>
            <w:hideMark/>
          </w:tcPr>
          <w:p w14:paraId="789AAD26" w14:textId="77777777" w:rsidR="001F4D63" w:rsidRPr="0057298D" w:rsidRDefault="001F4D63" w:rsidP="00BB690F">
            <w:pPr>
              <w:jc w:val="center"/>
              <w:rPr>
                <w:color w:val="000000"/>
                <w:sz w:val="20"/>
                <w:szCs w:val="20"/>
                <w:lang w:val="kk-KZ"/>
              </w:rPr>
            </w:pPr>
            <w:r w:rsidRPr="0057298D">
              <w:rPr>
                <w:color w:val="000000"/>
                <w:sz w:val="20"/>
                <w:szCs w:val="20"/>
                <w:lang w:val="kk-KZ"/>
              </w:rPr>
              <w:t>1</w:t>
            </w:r>
          </w:p>
        </w:tc>
        <w:tc>
          <w:tcPr>
            <w:tcW w:w="745" w:type="pct"/>
            <w:tcMar>
              <w:top w:w="0" w:type="dxa"/>
              <w:left w:w="108" w:type="dxa"/>
              <w:bottom w:w="0" w:type="dxa"/>
              <w:right w:w="108" w:type="dxa"/>
            </w:tcMar>
            <w:hideMark/>
          </w:tcPr>
          <w:p w14:paraId="60F18682" w14:textId="77777777" w:rsidR="001F4D63" w:rsidRPr="0057298D" w:rsidRDefault="001F4D63" w:rsidP="00BB690F">
            <w:pPr>
              <w:jc w:val="center"/>
              <w:rPr>
                <w:color w:val="000000"/>
                <w:sz w:val="20"/>
                <w:szCs w:val="20"/>
                <w:lang w:val="kk-KZ"/>
              </w:rPr>
            </w:pPr>
            <w:r w:rsidRPr="0057298D">
              <w:rPr>
                <w:color w:val="000000"/>
                <w:sz w:val="20"/>
                <w:szCs w:val="20"/>
                <w:lang w:val="kk-KZ"/>
              </w:rPr>
              <w:t>2</w:t>
            </w:r>
          </w:p>
        </w:tc>
        <w:tc>
          <w:tcPr>
            <w:tcW w:w="567" w:type="pct"/>
            <w:tcMar>
              <w:top w:w="0" w:type="dxa"/>
              <w:left w:w="108" w:type="dxa"/>
              <w:bottom w:w="0" w:type="dxa"/>
              <w:right w:w="108" w:type="dxa"/>
            </w:tcMar>
            <w:hideMark/>
          </w:tcPr>
          <w:p w14:paraId="2CC2253C" w14:textId="77777777" w:rsidR="001F4D63" w:rsidRPr="0057298D" w:rsidRDefault="001F4D63" w:rsidP="00BB690F">
            <w:pPr>
              <w:jc w:val="center"/>
              <w:rPr>
                <w:color w:val="000000"/>
                <w:sz w:val="20"/>
                <w:szCs w:val="20"/>
                <w:lang w:val="kk-KZ"/>
              </w:rPr>
            </w:pPr>
            <w:r w:rsidRPr="0057298D">
              <w:rPr>
                <w:color w:val="000000"/>
                <w:sz w:val="20"/>
                <w:szCs w:val="20"/>
                <w:lang w:val="kk-KZ"/>
              </w:rPr>
              <w:t>3</w:t>
            </w:r>
          </w:p>
        </w:tc>
        <w:tc>
          <w:tcPr>
            <w:tcW w:w="492" w:type="pct"/>
            <w:tcMar>
              <w:top w:w="0" w:type="dxa"/>
              <w:left w:w="108" w:type="dxa"/>
              <w:bottom w:w="0" w:type="dxa"/>
              <w:right w:w="108" w:type="dxa"/>
            </w:tcMar>
            <w:hideMark/>
          </w:tcPr>
          <w:p w14:paraId="2F1B39E0" w14:textId="77777777" w:rsidR="001F4D63" w:rsidRPr="0057298D" w:rsidRDefault="001F4D63" w:rsidP="00BB690F">
            <w:pPr>
              <w:jc w:val="center"/>
              <w:rPr>
                <w:color w:val="000000"/>
                <w:sz w:val="20"/>
                <w:szCs w:val="20"/>
                <w:lang w:val="kk-KZ"/>
              </w:rPr>
            </w:pPr>
            <w:r w:rsidRPr="0057298D">
              <w:rPr>
                <w:color w:val="000000"/>
                <w:sz w:val="20"/>
                <w:szCs w:val="20"/>
                <w:lang w:val="kk-KZ"/>
              </w:rPr>
              <w:t>4</w:t>
            </w:r>
          </w:p>
        </w:tc>
        <w:tc>
          <w:tcPr>
            <w:tcW w:w="568" w:type="pct"/>
            <w:tcMar>
              <w:top w:w="0" w:type="dxa"/>
              <w:left w:w="108" w:type="dxa"/>
              <w:bottom w:w="0" w:type="dxa"/>
              <w:right w:w="108" w:type="dxa"/>
            </w:tcMar>
            <w:hideMark/>
          </w:tcPr>
          <w:p w14:paraId="4288205D" w14:textId="77777777" w:rsidR="001F4D63" w:rsidRPr="0057298D" w:rsidRDefault="001F4D63" w:rsidP="00BB690F">
            <w:pPr>
              <w:jc w:val="center"/>
              <w:rPr>
                <w:color w:val="000000"/>
                <w:sz w:val="20"/>
                <w:szCs w:val="20"/>
                <w:lang w:val="kk-KZ"/>
              </w:rPr>
            </w:pPr>
            <w:r w:rsidRPr="0057298D">
              <w:rPr>
                <w:color w:val="000000"/>
                <w:sz w:val="20"/>
                <w:szCs w:val="20"/>
                <w:lang w:val="kk-KZ"/>
              </w:rPr>
              <w:t>5</w:t>
            </w:r>
          </w:p>
        </w:tc>
        <w:tc>
          <w:tcPr>
            <w:tcW w:w="787" w:type="pct"/>
            <w:tcMar>
              <w:top w:w="0" w:type="dxa"/>
              <w:left w:w="108" w:type="dxa"/>
              <w:bottom w:w="0" w:type="dxa"/>
              <w:right w:w="108" w:type="dxa"/>
            </w:tcMar>
            <w:hideMark/>
          </w:tcPr>
          <w:p w14:paraId="7B4E6F64" w14:textId="77777777" w:rsidR="001F4D63" w:rsidRPr="0057298D" w:rsidRDefault="001F4D63" w:rsidP="00BB690F">
            <w:pPr>
              <w:jc w:val="center"/>
              <w:rPr>
                <w:color w:val="000000"/>
                <w:sz w:val="20"/>
                <w:szCs w:val="20"/>
                <w:lang w:val="kk-KZ"/>
              </w:rPr>
            </w:pPr>
            <w:r w:rsidRPr="0057298D">
              <w:rPr>
                <w:color w:val="000000"/>
                <w:sz w:val="20"/>
                <w:szCs w:val="20"/>
                <w:lang w:val="kk-KZ"/>
              </w:rPr>
              <w:t>6</w:t>
            </w:r>
          </w:p>
        </w:tc>
        <w:tc>
          <w:tcPr>
            <w:tcW w:w="532" w:type="pct"/>
            <w:tcMar>
              <w:top w:w="0" w:type="dxa"/>
              <w:left w:w="108" w:type="dxa"/>
              <w:bottom w:w="0" w:type="dxa"/>
              <w:right w:w="108" w:type="dxa"/>
            </w:tcMar>
            <w:hideMark/>
          </w:tcPr>
          <w:p w14:paraId="0B1446D8" w14:textId="77777777" w:rsidR="001F4D63" w:rsidRPr="0057298D" w:rsidRDefault="001F4D63" w:rsidP="00BB690F">
            <w:pPr>
              <w:jc w:val="center"/>
              <w:rPr>
                <w:color w:val="000000"/>
                <w:sz w:val="20"/>
                <w:szCs w:val="20"/>
                <w:lang w:val="kk-KZ"/>
              </w:rPr>
            </w:pPr>
            <w:r w:rsidRPr="0057298D">
              <w:rPr>
                <w:color w:val="000000"/>
                <w:sz w:val="20"/>
                <w:szCs w:val="20"/>
                <w:lang w:val="kk-KZ"/>
              </w:rPr>
              <w:t>7</w:t>
            </w:r>
          </w:p>
        </w:tc>
        <w:tc>
          <w:tcPr>
            <w:tcW w:w="347" w:type="pct"/>
            <w:tcMar>
              <w:top w:w="0" w:type="dxa"/>
              <w:left w:w="108" w:type="dxa"/>
              <w:bottom w:w="0" w:type="dxa"/>
              <w:right w:w="108" w:type="dxa"/>
            </w:tcMar>
            <w:hideMark/>
          </w:tcPr>
          <w:p w14:paraId="23EE7528" w14:textId="77777777" w:rsidR="001F4D63" w:rsidRPr="0057298D" w:rsidRDefault="001F4D63" w:rsidP="00BB690F">
            <w:pPr>
              <w:jc w:val="center"/>
              <w:rPr>
                <w:color w:val="000000"/>
                <w:sz w:val="20"/>
                <w:szCs w:val="20"/>
                <w:lang w:val="kk-KZ"/>
              </w:rPr>
            </w:pPr>
            <w:r w:rsidRPr="0057298D">
              <w:rPr>
                <w:color w:val="000000"/>
                <w:sz w:val="20"/>
                <w:szCs w:val="20"/>
                <w:lang w:val="kk-KZ"/>
              </w:rPr>
              <w:t>8</w:t>
            </w:r>
          </w:p>
        </w:tc>
        <w:tc>
          <w:tcPr>
            <w:tcW w:w="247" w:type="pct"/>
            <w:tcMar>
              <w:top w:w="0" w:type="dxa"/>
              <w:left w:w="108" w:type="dxa"/>
              <w:bottom w:w="0" w:type="dxa"/>
              <w:right w:w="108" w:type="dxa"/>
            </w:tcMar>
            <w:hideMark/>
          </w:tcPr>
          <w:p w14:paraId="0E114B36" w14:textId="77777777" w:rsidR="001F4D63" w:rsidRPr="0057298D" w:rsidRDefault="001F4D63" w:rsidP="00BB690F">
            <w:pPr>
              <w:jc w:val="center"/>
              <w:rPr>
                <w:color w:val="000000"/>
                <w:sz w:val="20"/>
                <w:szCs w:val="20"/>
                <w:lang w:val="kk-KZ"/>
              </w:rPr>
            </w:pPr>
            <w:r w:rsidRPr="0057298D">
              <w:rPr>
                <w:color w:val="000000"/>
                <w:sz w:val="20"/>
                <w:szCs w:val="20"/>
                <w:lang w:val="kk-KZ"/>
              </w:rPr>
              <w:t>9</w:t>
            </w:r>
          </w:p>
        </w:tc>
        <w:tc>
          <w:tcPr>
            <w:tcW w:w="490" w:type="pct"/>
            <w:tcMar>
              <w:top w:w="0" w:type="dxa"/>
              <w:left w:w="108" w:type="dxa"/>
              <w:bottom w:w="0" w:type="dxa"/>
              <w:right w:w="108" w:type="dxa"/>
            </w:tcMar>
            <w:hideMark/>
          </w:tcPr>
          <w:p w14:paraId="487F1BA0" w14:textId="77777777" w:rsidR="001F4D63" w:rsidRPr="0057298D" w:rsidRDefault="001F4D63" w:rsidP="00BB690F">
            <w:pPr>
              <w:jc w:val="center"/>
              <w:rPr>
                <w:color w:val="000000"/>
                <w:sz w:val="20"/>
                <w:szCs w:val="20"/>
                <w:lang w:val="kk-KZ"/>
              </w:rPr>
            </w:pPr>
            <w:r w:rsidRPr="0057298D">
              <w:rPr>
                <w:color w:val="000000"/>
                <w:sz w:val="20"/>
                <w:szCs w:val="20"/>
                <w:lang w:val="kk-KZ"/>
              </w:rPr>
              <w:t>10</w:t>
            </w:r>
          </w:p>
        </w:tc>
      </w:tr>
      <w:tr w:rsidR="001F4D63" w:rsidRPr="00A649EC" w14:paraId="09D627BB" w14:textId="77777777" w:rsidTr="00BB690F">
        <w:trPr>
          <w:jc w:val="center"/>
        </w:trPr>
        <w:tc>
          <w:tcPr>
            <w:tcW w:w="224" w:type="pct"/>
            <w:tcMar>
              <w:top w:w="0" w:type="dxa"/>
              <w:left w:w="108" w:type="dxa"/>
              <w:bottom w:w="0" w:type="dxa"/>
              <w:right w:w="108" w:type="dxa"/>
            </w:tcMar>
            <w:hideMark/>
          </w:tcPr>
          <w:p w14:paraId="584BFC22" w14:textId="77777777" w:rsidR="001F4D63" w:rsidRPr="0057298D" w:rsidRDefault="001F4D63" w:rsidP="00BB690F">
            <w:pPr>
              <w:jc w:val="center"/>
              <w:rPr>
                <w:color w:val="000000"/>
                <w:sz w:val="20"/>
                <w:szCs w:val="20"/>
                <w:lang w:val="kk-KZ"/>
              </w:rPr>
            </w:pPr>
            <w:r w:rsidRPr="0057298D">
              <w:rPr>
                <w:color w:val="000000"/>
                <w:sz w:val="20"/>
                <w:szCs w:val="20"/>
                <w:lang w:val="kk-KZ"/>
              </w:rPr>
              <w:t>1</w:t>
            </w:r>
          </w:p>
        </w:tc>
        <w:tc>
          <w:tcPr>
            <w:tcW w:w="745" w:type="pct"/>
            <w:tcMar>
              <w:top w:w="0" w:type="dxa"/>
              <w:left w:w="108" w:type="dxa"/>
              <w:bottom w:w="0" w:type="dxa"/>
              <w:right w:w="108" w:type="dxa"/>
            </w:tcMar>
            <w:hideMark/>
          </w:tcPr>
          <w:p w14:paraId="76147D83" w14:textId="77777777" w:rsidR="001F4D63" w:rsidRPr="0057298D" w:rsidRDefault="001F4D63" w:rsidP="00BB690F">
            <w:pPr>
              <w:rPr>
                <w:color w:val="000000"/>
                <w:sz w:val="20"/>
                <w:szCs w:val="20"/>
                <w:lang w:val="kk-KZ"/>
              </w:rPr>
            </w:pPr>
            <w:r w:rsidRPr="0057298D">
              <w:rPr>
                <w:color w:val="000000"/>
                <w:sz w:val="20"/>
                <w:szCs w:val="20"/>
                <w:lang w:val="kk-KZ"/>
              </w:rPr>
              <w:t>Қазақстан Республикасының мемлекеттік бағалы қағаздары</w:t>
            </w:r>
          </w:p>
        </w:tc>
        <w:tc>
          <w:tcPr>
            <w:tcW w:w="567" w:type="pct"/>
            <w:tcMar>
              <w:top w:w="0" w:type="dxa"/>
              <w:left w:w="108" w:type="dxa"/>
              <w:bottom w:w="0" w:type="dxa"/>
              <w:right w:w="108" w:type="dxa"/>
            </w:tcMar>
            <w:hideMark/>
          </w:tcPr>
          <w:p w14:paraId="0B2010A4" w14:textId="77777777" w:rsidR="001F4D63" w:rsidRPr="0057298D" w:rsidRDefault="001F4D63" w:rsidP="00BB690F">
            <w:pPr>
              <w:rPr>
                <w:color w:val="000000"/>
                <w:sz w:val="20"/>
                <w:szCs w:val="20"/>
                <w:lang w:val="kk-KZ"/>
              </w:rPr>
            </w:pPr>
          </w:p>
        </w:tc>
        <w:tc>
          <w:tcPr>
            <w:tcW w:w="492" w:type="pct"/>
            <w:tcMar>
              <w:top w:w="0" w:type="dxa"/>
              <w:left w:w="108" w:type="dxa"/>
              <w:bottom w:w="0" w:type="dxa"/>
              <w:right w:w="108" w:type="dxa"/>
            </w:tcMar>
            <w:hideMark/>
          </w:tcPr>
          <w:p w14:paraId="682B1567" w14:textId="77777777" w:rsidR="001F4D63" w:rsidRPr="0057298D" w:rsidRDefault="001F4D63" w:rsidP="00BB690F">
            <w:pPr>
              <w:rPr>
                <w:color w:val="000000"/>
                <w:sz w:val="20"/>
                <w:szCs w:val="20"/>
                <w:lang w:val="kk-KZ"/>
              </w:rPr>
            </w:pPr>
          </w:p>
        </w:tc>
        <w:tc>
          <w:tcPr>
            <w:tcW w:w="568" w:type="pct"/>
            <w:tcMar>
              <w:top w:w="0" w:type="dxa"/>
              <w:left w:w="108" w:type="dxa"/>
              <w:bottom w:w="0" w:type="dxa"/>
              <w:right w:w="108" w:type="dxa"/>
            </w:tcMar>
            <w:hideMark/>
          </w:tcPr>
          <w:p w14:paraId="57E1089A" w14:textId="77777777" w:rsidR="001F4D63" w:rsidRPr="0057298D" w:rsidRDefault="001F4D63" w:rsidP="00BB690F">
            <w:pPr>
              <w:rPr>
                <w:color w:val="000000"/>
                <w:sz w:val="20"/>
                <w:szCs w:val="20"/>
                <w:lang w:val="kk-KZ"/>
              </w:rPr>
            </w:pPr>
          </w:p>
        </w:tc>
        <w:tc>
          <w:tcPr>
            <w:tcW w:w="787" w:type="pct"/>
            <w:tcMar>
              <w:top w:w="0" w:type="dxa"/>
              <w:left w:w="108" w:type="dxa"/>
              <w:bottom w:w="0" w:type="dxa"/>
              <w:right w:w="108" w:type="dxa"/>
            </w:tcMar>
            <w:hideMark/>
          </w:tcPr>
          <w:p w14:paraId="6F13E345" w14:textId="77777777" w:rsidR="001F4D63" w:rsidRPr="0057298D" w:rsidRDefault="001F4D63" w:rsidP="00BB690F">
            <w:pPr>
              <w:rPr>
                <w:color w:val="000000"/>
                <w:sz w:val="20"/>
                <w:szCs w:val="20"/>
                <w:lang w:val="kk-KZ"/>
              </w:rPr>
            </w:pPr>
          </w:p>
        </w:tc>
        <w:tc>
          <w:tcPr>
            <w:tcW w:w="532" w:type="pct"/>
            <w:tcMar>
              <w:top w:w="0" w:type="dxa"/>
              <w:left w:w="108" w:type="dxa"/>
              <w:bottom w:w="0" w:type="dxa"/>
              <w:right w:w="108" w:type="dxa"/>
            </w:tcMar>
            <w:hideMark/>
          </w:tcPr>
          <w:p w14:paraId="6902BA69" w14:textId="77777777" w:rsidR="001F4D63" w:rsidRPr="0057298D" w:rsidRDefault="001F4D63" w:rsidP="00BB690F">
            <w:pPr>
              <w:rPr>
                <w:color w:val="000000"/>
                <w:sz w:val="20"/>
                <w:szCs w:val="20"/>
                <w:lang w:val="kk-KZ"/>
              </w:rPr>
            </w:pPr>
          </w:p>
        </w:tc>
        <w:tc>
          <w:tcPr>
            <w:tcW w:w="347" w:type="pct"/>
            <w:tcMar>
              <w:top w:w="0" w:type="dxa"/>
              <w:left w:w="108" w:type="dxa"/>
              <w:bottom w:w="0" w:type="dxa"/>
              <w:right w:w="108" w:type="dxa"/>
            </w:tcMar>
            <w:hideMark/>
          </w:tcPr>
          <w:p w14:paraId="28B64129" w14:textId="77777777" w:rsidR="001F4D63" w:rsidRPr="0057298D" w:rsidRDefault="001F4D63" w:rsidP="00BB690F">
            <w:pPr>
              <w:rPr>
                <w:color w:val="000000"/>
                <w:sz w:val="20"/>
                <w:szCs w:val="20"/>
                <w:lang w:val="kk-KZ"/>
              </w:rPr>
            </w:pPr>
          </w:p>
        </w:tc>
        <w:tc>
          <w:tcPr>
            <w:tcW w:w="247" w:type="pct"/>
            <w:tcMar>
              <w:top w:w="0" w:type="dxa"/>
              <w:left w:w="108" w:type="dxa"/>
              <w:bottom w:w="0" w:type="dxa"/>
              <w:right w:w="108" w:type="dxa"/>
            </w:tcMar>
            <w:hideMark/>
          </w:tcPr>
          <w:p w14:paraId="72EE94C3" w14:textId="77777777" w:rsidR="001F4D63" w:rsidRPr="0057298D" w:rsidRDefault="001F4D63" w:rsidP="00BB690F">
            <w:pPr>
              <w:rPr>
                <w:color w:val="000000"/>
                <w:sz w:val="20"/>
                <w:szCs w:val="20"/>
                <w:lang w:val="kk-KZ"/>
              </w:rPr>
            </w:pPr>
          </w:p>
        </w:tc>
        <w:tc>
          <w:tcPr>
            <w:tcW w:w="490" w:type="pct"/>
            <w:tcMar>
              <w:top w:w="0" w:type="dxa"/>
              <w:left w:w="108" w:type="dxa"/>
              <w:bottom w:w="0" w:type="dxa"/>
              <w:right w:w="108" w:type="dxa"/>
            </w:tcMar>
            <w:hideMark/>
          </w:tcPr>
          <w:p w14:paraId="45CDF8FF" w14:textId="77777777" w:rsidR="001F4D63" w:rsidRPr="0057298D" w:rsidRDefault="001F4D63" w:rsidP="00BB690F">
            <w:pPr>
              <w:rPr>
                <w:color w:val="000000"/>
                <w:sz w:val="20"/>
                <w:szCs w:val="20"/>
                <w:lang w:val="kk-KZ"/>
              </w:rPr>
            </w:pPr>
          </w:p>
        </w:tc>
      </w:tr>
      <w:tr w:rsidR="001F4D63" w:rsidRPr="0057298D" w14:paraId="71810087" w14:textId="77777777" w:rsidTr="00BB690F">
        <w:trPr>
          <w:jc w:val="center"/>
        </w:trPr>
        <w:tc>
          <w:tcPr>
            <w:tcW w:w="224" w:type="pct"/>
            <w:tcMar>
              <w:top w:w="0" w:type="dxa"/>
              <w:left w:w="108" w:type="dxa"/>
              <w:bottom w:w="0" w:type="dxa"/>
              <w:right w:w="108" w:type="dxa"/>
            </w:tcMar>
            <w:hideMark/>
          </w:tcPr>
          <w:p w14:paraId="77BEE348" w14:textId="77777777" w:rsidR="001F4D63" w:rsidRPr="0057298D" w:rsidRDefault="001F4D63" w:rsidP="00BB690F">
            <w:pPr>
              <w:jc w:val="center"/>
              <w:rPr>
                <w:color w:val="000000"/>
                <w:sz w:val="20"/>
                <w:szCs w:val="20"/>
                <w:lang w:val="kk-KZ"/>
              </w:rPr>
            </w:pPr>
            <w:r w:rsidRPr="0057298D">
              <w:rPr>
                <w:color w:val="000000"/>
                <w:sz w:val="20"/>
                <w:szCs w:val="20"/>
                <w:lang w:val="kk-KZ"/>
              </w:rPr>
              <w:t>1.1</w:t>
            </w:r>
          </w:p>
        </w:tc>
        <w:tc>
          <w:tcPr>
            <w:tcW w:w="745" w:type="pct"/>
            <w:tcMar>
              <w:top w:w="0" w:type="dxa"/>
              <w:left w:w="108" w:type="dxa"/>
              <w:bottom w:w="0" w:type="dxa"/>
              <w:right w:w="108" w:type="dxa"/>
            </w:tcMar>
            <w:hideMark/>
          </w:tcPr>
          <w:p w14:paraId="712243C1" w14:textId="77777777" w:rsidR="001F4D63" w:rsidRPr="0057298D" w:rsidRDefault="001F4D63" w:rsidP="00BB690F">
            <w:pPr>
              <w:rPr>
                <w:color w:val="000000"/>
                <w:sz w:val="20"/>
                <w:szCs w:val="20"/>
                <w:lang w:val="kk-KZ"/>
              </w:rPr>
            </w:pPr>
          </w:p>
        </w:tc>
        <w:tc>
          <w:tcPr>
            <w:tcW w:w="567" w:type="pct"/>
            <w:tcMar>
              <w:top w:w="0" w:type="dxa"/>
              <w:left w:w="108" w:type="dxa"/>
              <w:bottom w:w="0" w:type="dxa"/>
              <w:right w:w="108" w:type="dxa"/>
            </w:tcMar>
            <w:hideMark/>
          </w:tcPr>
          <w:p w14:paraId="4A8E3408" w14:textId="77777777" w:rsidR="001F4D63" w:rsidRPr="0057298D" w:rsidRDefault="001F4D63" w:rsidP="00BB690F">
            <w:pPr>
              <w:rPr>
                <w:color w:val="000000"/>
                <w:sz w:val="20"/>
                <w:szCs w:val="20"/>
                <w:lang w:val="kk-KZ"/>
              </w:rPr>
            </w:pPr>
          </w:p>
        </w:tc>
        <w:tc>
          <w:tcPr>
            <w:tcW w:w="492" w:type="pct"/>
            <w:tcMar>
              <w:top w:w="0" w:type="dxa"/>
              <w:left w:w="108" w:type="dxa"/>
              <w:bottom w:w="0" w:type="dxa"/>
              <w:right w:w="108" w:type="dxa"/>
            </w:tcMar>
            <w:hideMark/>
          </w:tcPr>
          <w:p w14:paraId="4C6EE68E" w14:textId="77777777" w:rsidR="001F4D63" w:rsidRPr="0057298D" w:rsidRDefault="001F4D63" w:rsidP="00BB690F">
            <w:pPr>
              <w:rPr>
                <w:color w:val="000000"/>
                <w:sz w:val="20"/>
                <w:szCs w:val="20"/>
                <w:lang w:val="kk-KZ"/>
              </w:rPr>
            </w:pPr>
          </w:p>
        </w:tc>
        <w:tc>
          <w:tcPr>
            <w:tcW w:w="568" w:type="pct"/>
            <w:tcMar>
              <w:top w:w="0" w:type="dxa"/>
              <w:left w:w="108" w:type="dxa"/>
              <w:bottom w:w="0" w:type="dxa"/>
              <w:right w:w="108" w:type="dxa"/>
            </w:tcMar>
            <w:hideMark/>
          </w:tcPr>
          <w:p w14:paraId="558FB2A5" w14:textId="77777777" w:rsidR="001F4D63" w:rsidRPr="0057298D" w:rsidRDefault="001F4D63" w:rsidP="00BB690F">
            <w:pPr>
              <w:rPr>
                <w:color w:val="000000"/>
                <w:sz w:val="20"/>
                <w:szCs w:val="20"/>
                <w:lang w:val="kk-KZ"/>
              </w:rPr>
            </w:pPr>
          </w:p>
        </w:tc>
        <w:tc>
          <w:tcPr>
            <w:tcW w:w="787" w:type="pct"/>
            <w:tcMar>
              <w:top w:w="0" w:type="dxa"/>
              <w:left w:w="108" w:type="dxa"/>
              <w:bottom w:w="0" w:type="dxa"/>
              <w:right w:w="108" w:type="dxa"/>
            </w:tcMar>
            <w:hideMark/>
          </w:tcPr>
          <w:p w14:paraId="04C554B6" w14:textId="77777777" w:rsidR="001F4D63" w:rsidRPr="0057298D" w:rsidRDefault="001F4D63" w:rsidP="00BB690F">
            <w:pPr>
              <w:rPr>
                <w:color w:val="000000"/>
                <w:sz w:val="20"/>
                <w:szCs w:val="20"/>
                <w:lang w:val="kk-KZ"/>
              </w:rPr>
            </w:pPr>
          </w:p>
        </w:tc>
        <w:tc>
          <w:tcPr>
            <w:tcW w:w="532" w:type="pct"/>
            <w:tcMar>
              <w:top w:w="0" w:type="dxa"/>
              <w:left w:w="108" w:type="dxa"/>
              <w:bottom w:w="0" w:type="dxa"/>
              <w:right w:w="108" w:type="dxa"/>
            </w:tcMar>
            <w:hideMark/>
          </w:tcPr>
          <w:p w14:paraId="214F8BC2" w14:textId="77777777" w:rsidR="001F4D63" w:rsidRPr="0057298D" w:rsidRDefault="001F4D63" w:rsidP="00BB690F">
            <w:pPr>
              <w:rPr>
                <w:color w:val="000000"/>
                <w:sz w:val="20"/>
                <w:szCs w:val="20"/>
                <w:lang w:val="kk-KZ"/>
              </w:rPr>
            </w:pPr>
          </w:p>
        </w:tc>
        <w:tc>
          <w:tcPr>
            <w:tcW w:w="347" w:type="pct"/>
            <w:tcMar>
              <w:top w:w="0" w:type="dxa"/>
              <w:left w:w="108" w:type="dxa"/>
              <w:bottom w:w="0" w:type="dxa"/>
              <w:right w:w="108" w:type="dxa"/>
            </w:tcMar>
            <w:hideMark/>
          </w:tcPr>
          <w:p w14:paraId="03B14974" w14:textId="77777777" w:rsidR="001F4D63" w:rsidRPr="0057298D" w:rsidRDefault="001F4D63" w:rsidP="00BB690F">
            <w:pPr>
              <w:rPr>
                <w:color w:val="000000"/>
                <w:sz w:val="20"/>
                <w:szCs w:val="20"/>
                <w:lang w:val="kk-KZ"/>
              </w:rPr>
            </w:pPr>
          </w:p>
        </w:tc>
        <w:tc>
          <w:tcPr>
            <w:tcW w:w="247" w:type="pct"/>
            <w:tcMar>
              <w:top w:w="0" w:type="dxa"/>
              <w:left w:w="108" w:type="dxa"/>
              <w:bottom w:w="0" w:type="dxa"/>
              <w:right w:w="108" w:type="dxa"/>
            </w:tcMar>
            <w:hideMark/>
          </w:tcPr>
          <w:p w14:paraId="435B8E8E" w14:textId="77777777" w:rsidR="001F4D63" w:rsidRPr="0057298D" w:rsidRDefault="001F4D63" w:rsidP="00BB690F">
            <w:pPr>
              <w:rPr>
                <w:color w:val="000000"/>
                <w:sz w:val="20"/>
                <w:szCs w:val="20"/>
                <w:lang w:val="kk-KZ"/>
              </w:rPr>
            </w:pPr>
          </w:p>
        </w:tc>
        <w:tc>
          <w:tcPr>
            <w:tcW w:w="490" w:type="pct"/>
            <w:tcMar>
              <w:top w:w="0" w:type="dxa"/>
              <w:left w:w="108" w:type="dxa"/>
              <w:bottom w:w="0" w:type="dxa"/>
              <w:right w:w="108" w:type="dxa"/>
            </w:tcMar>
            <w:hideMark/>
          </w:tcPr>
          <w:p w14:paraId="2A78A5E5" w14:textId="77777777" w:rsidR="001F4D63" w:rsidRPr="0057298D" w:rsidRDefault="001F4D63" w:rsidP="00BB690F">
            <w:pPr>
              <w:rPr>
                <w:color w:val="000000"/>
                <w:sz w:val="20"/>
                <w:szCs w:val="20"/>
                <w:lang w:val="kk-KZ"/>
              </w:rPr>
            </w:pPr>
          </w:p>
        </w:tc>
      </w:tr>
      <w:tr w:rsidR="001F4D63" w:rsidRPr="0057298D" w14:paraId="035C3DD6" w14:textId="77777777" w:rsidTr="00BB690F">
        <w:trPr>
          <w:jc w:val="center"/>
        </w:trPr>
        <w:tc>
          <w:tcPr>
            <w:tcW w:w="224" w:type="pct"/>
            <w:tcMar>
              <w:top w:w="0" w:type="dxa"/>
              <w:left w:w="108" w:type="dxa"/>
              <w:bottom w:w="0" w:type="dxa"/>
              <w:right w:w="108" w:type="dxa"/>
            </w:tcMar>
            <w:hideMark/>
          </w:tcPr>
          <w:p w14:paraId="7CFE400A" w14:textId="77777777" w:rsidR="001F4D63" w:rsidRPr="0057298D" w:rsidRDefault="001F4D63" w:rsidP="00BB690F">
            <w:pPr>
              <w:jc w:val="center"/>
              <w:rPr>
                <w:color w:val="000000"/>
                <w:sz w:val="20"/>
                <w:szCs w:val="20"/>
                <w:lang w:val="kk-KZ"/>
              </w:rPr>
            </w:pPr>
            <w:r w:rsidRPr="0057298D">
              <w:rPr>
                <w:color w:val="000000"/>
                <w:sz w:val="20"/>
                <w:szCs w:val="20"/>
                <w:lang w:val="kk-KZ"/>
              </w:rPr>
              <w:t>…</w:t>
            </w:r>
          </w:p>
        </w:tc>
        <w:tc>
          <w:tcPr>
            <w:tcW w:w="745" w:type="pct"/>
            <w:tcMar>
              <w:top w:w="0" w:type="dxa"/>
              <w:left w:w="108" w:type="dxa"/>
              <w:bottom w:w="0" w:type="dxa"/>
              <w:right w:w="108" w:type="dxa"/>
            </w:tcMar>
            <w:hideMark/>
          </w:tcPr>
          <w:p w14:paraId="40EBA95B" w14:textId="77777777" w:rsidR="001F4D63" w:rsidRPr="0057298D" w:rsidRDefault="001F4D63" w:rsidP="00BB690F">
            <w:pPr>
              <w:rPr>
                <w:color w:val="000000"/>
                <w:sz w:val="20"/>
                <w:szCs w:val="20"/>
                <w:lang w:val="kk-KZ"/>
              </w:rPr>
            </w:pPr>
          </w:p>
        </w:tc>
        <w:tc>
          <w:tcPr>
            <w:tcW w:w="567" w:type="pct"/>
            <w:tcMar>
              <w:top w:w="0" w:type="dxa"/>
              <w:left w:w="108" w:type="dxa"/>
              <w:bottom w:w="0" w:type="dxa"/>
              <w:right w:w="108" w:type="dxa"/>
            </w:tcMar>
            <w:hideMark/>
          </w:tcPr>
          <w:p w14:paraId="2BCCED4A" w14:textId="77777777" w:rsidR="001F4D63" w:rsidRPr="0057298D" w:rsidRDefault="001F4D63" w:rsidP="00BB690F">
            <w:pPr>
              <w:rPr>
                <w:color w:val="000000"/>
                <w:sz w:val="20"/>
                <w:szCs w:val="20"/>
                <w:lang w:val="kk-KZ"/>
              </w:rPr>
            </w:pPr>
          </w:p>
        </w:tc>
        <w:tc>
          <w:tcPr>
            <w:tcW w:w="492" w:type="pct"/>
            <w:tcMar>
              <w:top w:w="0" w:type="dxa"/>
              <w:left w:w="108" w:type="dxa"/>
              <w:bottom w:w="0" w:type="dxa"/>
              <w:right w:w="108" w:type="dxa"/>
            </w:tcMar>
            <w:hideMark/>
          </w:tcPr>
          <w:p w14:paraId="6FB7F291" w14:textId="77777777" w:rsidR="001F4D63" w:rsidRPr="0057298D" w:rsidRDefault="001F4D63" w:rsidP="00BB690F">
            <w:pPr>
              <w:rPr>
                <w:color w:val="000000"/>
                <w:sz w:val="20"/>
                <w:szCs w:val="20"/>
                <w:lang w:val="kk-KZ"/>
              </w:rPr>
            </w:pPr>
          </w:p>
        </w:tc>
        <w:tc>
          <w:tcPr>
            <w:tcW w:w="568" w:type="pct"/>
            <w:tcMar>
              <w:top w:w="0" w:type="dxa"/>
              <w:left w:w="108" w:type="dxa"/>
              <w:bottom w:w="0" w:type="dxa"/>
              <w:right w:w="108" w:type="dxa"/>
            </w:tcMar>
            <w:hideMark/>
          </w:tcPr>
          <w:p w14:paraId="7EE197D6" w14:textId="77777777" w:rsidR="001F4D63" w:rsidRPr="0057298D" w:rsidRDefault="001F4D63" w:rsidP="00BB690F">
            <w:pPr>
              <w:rPr>
                <w:color w:val="000000"/>
                <w:sz w:val="20"/>
                <w:szCs w:val="20"/>
                <w:lang w:val="kk-KZ"/>
              </w:rPr>
            </w:pPr>
          </w:p>
        </w:tc>
        <w:tc>
          <w:tcPr>
            <w:tcW w:w="787" w:type="pct"/>
            <w:tcMar>
              <w:top w:w="0" w:type="dxa"/>
              <w:left w:w="108" w:type="dxa"/>
              <w:bottom w:w="0" w:type="dxa"/>
              <w:right w:w="108" w:type="dxa"/>
            </w:tcMar>
            <w:hideMark/>
          </w:tcPr>
          <w:p w14:paraId="2F8AF3FD" w14:textId="77777777" w:rsidR="001F4D63" w:rsidRPr="0057298D" w:rsidRDefault="001F4D63" w:rsidP="00BB690F">
            <w:pPr>
              <w:rPr>
                <w:color w:val="000000"/>
                <w:sz w:val="20"/>
                <w:szCs w:val="20"/>
                <w:lang w:val="kk-KZ"/>
              </w:rPr>
            </w:pPr>
          </w:p>
        </w:tc>
        <w:tc>
          <w:tcPr>
            <w:tcW w:w="532" w:type="pct"/>
            <w:tcMar>
              <w:top w:w="0" w:type="dxa"/>
              <w:left w:w="108" w:type="dxa"/>
              <w:bottom w:w="0" w:type="dxa"/>
              <w:right w:w="108" w:type="dxa"/>
            </w:tcMar>
            <w:hideMark/>
          </w:tcPr>
          <w:p w14:paraId="00BF0582" w14:textId="77777777" w:rsidR="001F4D63" w:rsidRPr="0057298D" w:rsidRDefault="001F4D63" w:rsidP="00BB690F">
            <w:pPr>
              <w:rPr>
                <w:color w:val="000000"/>
                <w:sz w:val="20"/>
                <w:szCs w:val="20"/>
                <w:lang w:val="kk-KZ"/>
              </w:rPr>
            </w:pPr>
          </w:p>
        </w:tc>
        <w:tc>
          <w:tcPr>
            <w:tcW w:w="347" w:type="pct"/>
            <w:tcMar>
              <w:top w:w="0" w:type="dxa"/>
              <w:left w:w="108" w:type="dxa"/>
              <w:bottom w:w="0" w:type="dxa"/>
              <w:right w:w="108" w:type="dxa"/>
            </w:tcMar>
            <w:hideMark/>
          </w:tcPr>
          <w:p w14:paraId="3B43027A" w14:textId="77777777" w:rsidR="001F4D63" w:rsidRPr="0057298D" w:rsidRDefault="001F4D63" w:rsidP="00BB690F">
            <w:pPr>
              <w:rPr>
                <w:color w:val="000000"/>
                <w:sz w:val="20"/>
                <w:szCs w:val="20"/>
                <w:lang w:val="kk-KZ"/>
              </w:rPr>
            </w:pPr>
          </w:p>
        </w:tc>
        <w:tc>
          <w:tcPr>
            <w:tcW w:w="247" w:type="pct"/>
            <w:tcMar>
              <w:top w:w="0" w:type="dxa"/>
              <w:left w:w="108" w:type="dxa"/>
              <w:bottom w:w="0" w:type="dxa"/>
              <w:right w:w="108" w:type="dxa"/>
            </w:tcMar>
            <w:hideMark/>
          </w:tcPr>
          <w:p w14:paraId="14C2C948" w14:textId="77777777" w:rsidR="001F4D63" w:rsidRPr="0057298D" w:rsidRDefault="001F4D63" w:rsidP="00BB690F">
            <w:pPr>
              <w:rPr>
                <w:color w:val="000000"/>
                <w:sz w:val="20"/>
                <w:szCs w:val="20"/>
                <w:lang w:val="kk-KZ"/>
              </w:rPr>
            </w:pPr>
          </w:p>
        </w:tc>
        <w:tc>
          <w:tcPr>
            <w:tcW w:w="490" w:type="pct"/>
            <w:tcMar>
              <w:top w:w="0" w:type="dxa"/>
              <w:left w:w="108" w:type="dxa"/>
              <w:bottom w:w="0" w:type="dxa"/>
              <w:right w:w="108" w:type="dxa"/>
            </w:tcMar>
            <w:hideMark/>
          </w:tcPr>
          <w:p w14:paraId="0FB08EA0" w14:textId="77777777" w:rsidR="001F4D63" w:rsidRPr="0057298D" w:rsidRDefault="001F4D63" w:rsidP="00BB690F">
            <w:pPr>
              <w:rPr>
                <w:color w:val="000000"/>
                <w:sz w:val="20"/>
                <w:szCs w:val="20"/>
                <w:lang w:val="kk-KZ"/>
              </w:rPr>
            </w:pPr>
          </w:p>
        </w:tc>
      </w:tr>
      <w:tr w:rsidR="001F4D63" w:rsidRPr="00A649EC" w14:paraId="6DD02082" w14:textId="77777777" w:rsidTr="00BB690F">
        <w:trPr>
          <w:jc w:val="center"/>
        </w:trPr>
        <w:tc>
          <w:tcPr>
            <w:tcW w:w="224" w:type="pct"/>
            <w:tcMar>
              <w:top w:w="0" w:type="dxa"/>
              <w:left w:w="108" w:type="dxa"/>
              <w:bottom w:w="0" w:type="dxa"/>
              <w:right w:w="108" w:type="dxa"/>
            </w:tcMar>
            <w:hideMark/>
          </w:tcPr>
          <w:p w14:paraId="04BCE694" w14:textId="77777777" w:rsidR="001F4D63" w:rsidRPr="0057298D" w:rsidRDefault="001F4D63" w:rsidP="00BB690F">
            <w:pPr>
              <w:jc w:val="center"/>
              <w:rPr>
                <w:color w:val="000000"/>
                <w:sz w:val="20"/>
                <w:szCs w:val="20"/>
                <w:lang w:val="kk-KZ"/>
              </w:rPr>
            </w:pPr>
            <w:r w:rsidRPr="0057298D">
              <w:rPr>
                <w:color w:val="000000"/>
                <w:sz w:val="20"/>
                <w:szCs w:val="20"/>
                <w:lang w:val="kk-KZ"/>
              </w:rPr>
              <w:t>2</w:t>
            </w:r>
          </w:p>
        </w:tc>
        <w:tc>
          <w:tcPr>
            <w:tcW w:w="745" w:type="pct"/>
            <w:tcMar>
              <w:top w:w="0" w:type="dxa"/>
              <w:left w:w="108" w:type="dxa"/>
              <w:bottom w:w="0" w:type="dxa"/>
              <w:right w:w="108" w:type="dxa"/>
            </w:tcMar>
            <w:hideMark/>
          </w:tcPr>
          <w:p w14:paraId="5DE67935" w14:textId="77777777" w:rsidR="001F4D63" w:rsidRPr="0057298D" w:rsidRDefault="001F4D63" w:rsidP="00BB690F">
            <w:pPr>
              <w:rPr>
                <w:color w:val="000000"/>
                <w:sz w:val="20"/>
                <w:szCs w:val="20"/>
                <w:lang w:val="kk-KZ"/>
              </w:rPr>
            </w:pPr>
            <w:r w:rsidRPr="0057298D">
              <w:rPr>
                <w:color w:val="000000"/>
                <w:sz w:val="20"/>
                <w:szCs w:val="20"/>
                <w:lang w:val="kk-KZ"/>
              </w:rPr>
              <w:t>Қазақстан Республикасы ұйымдарының мемлекеттік емес эмиссиялық бағалы қағаздары</w:t>
            </w:r>
          </w:p>
        </w:tc>
        <w:tc>
          <w:tcPr>
            <w:tcW w:w="567" w:type="pct"/>
            <w:tcMar>
              <w:top w:w="0" w:type="dxa"/>
              <w:left w:w="108" w:type="dxa"/>
              <w:bottom w:w="0" w:type="dxa"/>
              <w:right w:w="108" w:type="dxa"/>
            </w:tcMar>
            <w:hideMark/>
          </w:tcPr>
          <w:p w14:paraId="6DC4BDFE" w14:textId="77777777" w:rsidR="001F4D63" w:rsidRPr="0057298D" w:rsidRDefault="001F4D63" w:rsidP="00BB690F">
            <w:pPr>
              <w:rPr>
                <w:color w:val="000000"/>
                <w:sz w:val="20"/>
                <w:szCs w:val="20"/>
                <w:lang w:val="kk-KZ"/>
              </w:rPr>
            </w:pPr>
          </w:p>
        </w:tc>
        <w:tc>
          <w:tcPr>
            <w:tcW w:w="492" w:type="pct"/>
            <w:tcMar>
              <w:top w:w="0" w:type="dxa"/>
              <w:left w:w="108" w:type="dxa"/>
              <w:bottom w:w="0" w:type="dxa"/>
              <w:right w:w="108" w:type="dxa"/>
            </w:tcMar>
            <w:hideMark/>
          </w:tcPr>
          <w:p w14:paraId="2FB9AE03" w14:textId="77777777" w:rsidR="001F4D63" w:rsidRPr="0057298D" w:rsidRDefault="001F4D63" w:rsidP="00BB690F">
            <w:pPr>
              <w:rPr>
                <w:color w:val="000000"/>
                <w:sz w:val="20"/>
                <w:szCs w:val="20"/>
                <w:lang w:val="kk-KZ"/>
              </w:rPr>
            </w:pPr>
          </w:p>
        </w:tc>
        <w:tc>
          <w:tcPr>
            <w:tcW w:w="568" w:type="pct"/>
            <w:tcMar>
              <w:top w:w="0" w:type="dxa"/>
              <w:left w:w="108" w:type="dxa"/>
              <w:bottom w:w="0" w:type="dxa"/>
              <w:right w:w="108" w:type="dxa"/>
            </w:tcMar>
            <w:hideMark/>
          </w:tcPr>
          <w:p w14:paraId="015582EF" w14:textId="77777777" w:rsidR="001F4D63" w:rsidRPr="0057298D" w:rsidRDefault="001F4D63" w:rsidP="00BB690F">
            <w:pPr>
              <w:rPr>
                <w:color w:val="000000"/>
                <w:sz w:val="20"/>
                <w:szCs w:val="20"/>
                <w:lang w:val="kk-KZ"/>
              </w:rPr>
            </w:pPr>
          </w:p>
        </w:tc>
        <w:tc>
          <w:tcPr>
            <w:tcW w:w="787" w:type="pct"/>
            <w:tcMar>
              <w:top w:w="0" w:type="dxa"/>
              <w:left w:w="108" w:type="dxa"/>
              <w:bottom w:w="0" w:type="dxa"/>
              <w:right w:w="108" w:type="dxa"/>
            </w:tcMar>
            <w:hideMark/>
          </w:tcPr>
          <w:p w14:paraId="488CB622" w14:textId="77777777" w:rsidR="001F4D63" w:rsidRPr="0057298D" w:rsidRDefault="001F4D63" w:rsidP="00BB690F">
            <w:pPr>
              <w:rPr>
                <w:color w:val="000000"/>
                <w:sz w:val="20"/>
                <w:szCs w:val="20"/>
                <w:lang w:val="kk-KZ"/>
              </w:rPr>
            </w:pPr>
          </w:p>
        </w:tc>
        <w:tc>
          <w:tcPr>
            <w:tcW w:w="532" w:type="pct"/>
            <w:tcMar>
              <w:top w:w="0" w:type="dxa"/>
              <w:left w:w="108" w:type="dxa"/>
              <w:bottom w:w="0" w:type="dxa"/>
              <w:right w:w="108" w:type="dxa"/>
            </w:tcMar>
            <w:hideMark/>
          </w:tcPr>
          <w:p w14:paraId="59340FBE" w14:textId="77777777" w:rsidR="001F4D63" w:rsidRPr="0057298D" w:rsidRDefault="001F4D63" w:rsidP="00BB690F">
            <w:pPr>
              <w:rPr>
                <w:color w:val="000000"/>
                <w:sz w:val="20"/>
                <w:szCs w:val="20"/>
                <w:lang w:val="kk-KZ"/>
              </w:rPr>
            </w:pPr>
          </w:p>
        </w:tc>
        <w:tc>
          <w:tcPr>
            <w:tcW w:w="347" w:type="pct"/>
            <w:tcMar>
              <w:top w:w="0" w:type="dxa"/>
              <w:left w:w="108" w:type="dxa"/>
              <w:bottom w:w="0" w:type="dxa"/>
              <w:right w:w="108" w:type="dxa"/>
            </w:tcMar>
            <w:hideMark/>
          </w:tcPr>
          <w:p w14:paraId="3D4CC5B7" w14:textId="77777777" w:rsidR="001F4D63" w:rsidRPr="0057298D" w:rsidRDefault="001F4D63" w:rsidP="00BB690F">
            <w:pPr>
              <w:rPr>
                <w:color w:val="000000"/>
                <w:sz w:val="20"/>
                <w:szCs w:val="20"/>
                <w:lang w:val="kk-KZ"/>
              </w:rPr>
            </w:pPr>
          </w:p>
        </w:tc>
        <w:tc>
          <w:tcPr>
            <w:tcW w:w="247" w:type="pct"/>
            <w:tcMar>
              <w:top w:w="0" w:type="dxa"/>
              <w:left w:w="108" w:type="dxa"/>
              <w:bottom w:w="0" w:type="dxa"/>
              <w:right w:w="108" w:type="dxa"/>
            </w:tcMar>
            <w:hideMark/>
          </w:tcPr>
          <w:p w14:paraId="4549C137" w14:textId="77777777" w:rsidR="001F4D63" w:rsidRPr="0057298D" w:rsidRDefault="001F4D63" w:rsidP="00BB690F">
            <w:pPr>
              <w:rPr>
                <w:color w:val="000000"/>
                <w:sz w:val="20"/>
                <w:szCs w:val="20"/>
                <w:lang w:val="kk-KZ"/>
              </w:rPr>
            </w:pPr>
          </w:p>
        </w:tc>
        <w:tc>
          <w:tcPr>
            <w:tcW w:w="490" w:type="pct"/>
            <w:tcMar>
              <w:top w:w="0" w:type="dxa"/>
              <w:left w:w="108" w:type="dxa"/>
              <w:bottom w:w="0" w:type="dxa"/>
              <w:right w:w="108" w:type="dxa"/>
            </w:tcMar>
            <w:hideMark/>
          </w:tcPr>
          <w:p w14:paraId="39863C9D" w14:textId="77777777" w:rsidR="001F4D63" w:rsidRPr="0057298D" w:rsidRDefault="001F4D63" w:rsidP="00BB690F">
            <w:pPr>
              <w:rPr>
                <w:color w:val="000000"/>
                <w:sz w:val="20"/>
                <w:szCs w:val="20"/>
                <w:lang w:val="kk-KZ"/>
              </w:rPr>
            </w:pPr>
          </w:p>
        </w:tc>
      </w:tr>
      <w:tr w:rsidR="001F4D63" w:rsidRPr="0057298D" w14:paraId="06F9D303" w14:textId="77777777" w:rsidTr="00BB690F">
        <w:trPr>
          <w:jc w:val="center"/>
        </w:trPr>
        <w:tc>
          <w:tcPr>
            <w:tcW w:w="224" w:type="pct"/>
            <w:tcMar>
              <w:top w:w="0" w:type="dxa"/>
              <w:left w:w="108" w:type="dxa"/>
              <w:bottom w:w="0" w:type="dxa"/>
              <w:right w:w="108" w:type="dxa"/>
            </w:tcMar>
            <w:hideMark/>
          </w:tcPr>
          <w:p w14:paraId="647C1462" w14:textId="77777777" w:rsidR="001F4D63" w:rsidRPr="0057298D" w:rsidRDefault="001F4D63" w:rsidP="00BB690F">
            <w:pPr>
              <w:jc w:val="center"/>
              <w:rPr>
                <w:color w:val="000000"/>
                <w:sz w:val="20"/>
                <w:szCs w:val="20"/>
                <w:lang w:val="kk-KZ"/>
              </w:rPr>
            </w:pPr>
            <w:r w:rsidRPr="0057298D">
              <w:rPr>
                <w:color w:val="000000"/>
                <w:sz w:val="20"/>
                <w:szCs w:val="20"/>
                <w:lang w:val="kk-KZ"/>
              </w:rPr>
              <w:t>2.1</w:t>
            </w:r>
          </w:p>
        </w:tc>
        <w:tc>
          <w:tcPr>
            <w:tcW w:w="745" w:type="pct"/>
            <w:tcMar>
              <w:top w:w="0" w:type="dxa"/>
              <w:left w:w="108" w:type="dxa"/>
              <w:bottom w:w="0" w:type="dxa"/>
              <w:right w:w="108" w:type="dxa"/>
            </w:tcMar>
            <w:hideMark/>
          </w:tcPr>
          <w:p w14:paraId="0726E8DE" w14:textId="77777777" w:rsidR="001F4D63" w:rsidRPr="0057298D" w:rsidRDefault="001F4D63" w:rsidP="00BB690F">
            <w:pPr>
              <w:rPr>
                <w:color w:val="000000"/>
                <w:sz w:val="20"/>
                <w:szCs w:val="20"/>
                <w:lang w:val="kk-KZ"/>
              </w:rPr>
            </w:pPr>
            <w:r w:rsidRPr="0057298D">
              <w:rPr>
                <w:color w:val="000000"/>
                <w:sz w:val="20"/>
                <w:szCs w:val="20"/>
                <w:lang w:val="kk-KZ"/>
              </w:rPr>
              <w:t>екінші деңгейдегі банктер</w:t>
            </w:r>
          </w:p>
        </w:tc>
        <w:tc>
          <w:tcPr>
            <w:tcW w:w="567" w:type="pct"/>
            <w:tcMar>
              <w:top w:w="0" w:type="dxa"/>
              <w:left w:w="108" w:type="dxa"/>
              <w:bottom w:w="0" w:type="dxa"/>
              <w:right w:w="108" w:type="dxa"/>
            </w:tcMar>
            <w:hideMark/>
          </w:tcPr>
          <w:p w14:paraId="7AC04A63" w14:textId="77777777" w:rsidR="001F4D63" w:rsidRPr="0057298D" w:rsidRDefault="001F4D63" w:rsidP="00BB690F">
            <w:pPr>
              <w:rPr>
                <w:color w:val="000000"/>
                <w:sz w:val="20"/>
                <w:szCs w:val="20"/>
                <w:lang w:val="kk-KZ"/>
              </w:rPr>
            </w:pPr>
          </w:p>
        </w:tc>
        <w:tc>
          <w:tcPr>
            <w:tcW w:w="492" w:type="pct"/>
            <w:tcMar>
              <w:top w:w="0" w:type="dxa"/>
              <w:left w:w="108" w:type="dxa"/>
              <w:bottom w:w="0" w:type="dxa"/>
              <w:right w:w="108" w:type="dxa"/>
            </w:tcMar>
            <w:hideMark/>
          </w:tcPr>
          <w:p w14:paraId="3DF2AB94" w14:textId="77777777" w:rsidR="001F4D63" w:rsidRPr="0057298D" w:rsidRDefault="001F4D63" w:rsidP="00BB690F">
            <w:pPr>
              <w:rPr>
                <w:color w:val="000000"/>
                <w:sz w:val="20"/>
                <w:szCs w:val="20"/>
                <w:lang w:val="kk-KZ"/>
              </w:rPr>
            </w:pPr>
          </w:p>
        </w:tc>
        <w:tc>
          <w:tcPr>
            <w:tcW w:w="568" w:type="pct"/>
            <w:tcMar>
              <w:top w:w="0" w:type="dxa"/>
              <w:left w:w="108" w:type="dxa"/>
              <w:bottom w:w="0" w:type="dxa"/>
              <w:right w:w="108" w:type="dxa"/>
            </w:tcMar>
            <w:hideMark/>
          </w:tcPr>
          <w:p w14:paraId="21AD3119" w14:textId="77777777" w:rsidR="001F4D63" w:rsidRPr="0057298D" w:rsidRDefault="001F4D63" w:rsidP="00BB690F">
            <w:pPr>
              <w:rPr>
                <w:color w:val="000000"/>
                <w:sz w:val="20"/>
                <w:szCs w:val="20"/>
                <w:lang w:val="kk-KZ"/>
              </w:rPr>
            </w:pPr>
          </w:p>
        </w:tc>
        <w:tc>
          <w:tcPr>
            <w:tcW w:w="787" w:type="pct"/>
            <w:tcMar>
              <w:top w:w="0" w:type="dxa"/>
              <w:left w:w="108" w:type="dxa"/>
              <w:bottom w:w="0" w:type="dxa"/>
              <w:right w:w="108" w:type="dxa"/>
            </w:tcMar>
            <w:hideMark/>
          </w:tcPr>
          <w:p w14:paraId="0C4147E1" w14:textId="77777777" w:rsidR="001F4D63" w:rsidRPr="0057298D" w:rsidRDefault="001F4D63" w:rsidP="00BB690F">
            <w:pPr>
              <w:rPr>
                <w:color w:val="000000"/>
                <w:sz w:val="20"/>
                <w:szCs w:val="20"/>
                <w:lang w:val="kk-KZ"/>
              </w:rPr>
            </w:pPr>
          </w:p>
        </w:tc>
        <w:tc>
          <w:tcPr>
            <w:tcW w:w="532" w:type="pct"/>
            <w:tcMar>
              <w:top w:w="0" w:type="dxa"/>
              <w:left w:w="108" w:type="dxa"/>
              <w:bottom w:w="0" w:type="dxa"/>
              <w:right w:w="108" w:type="dxa"/>
            </w:tcMar>
            <w:hideMark/>
          </w:tcPr>
          <w:p w14:paraId="3F6F3444" w14:textId="77777777" w:rsidR="001F4D63" w:rsidRPr="0057298D" w:rsidRDefault="001F4D63" w:rsidP="00BB690F">
            <w:pPr>
              <w:rPr>
                <w:color w:val="000000"/>
                <w:sz w:val="20"/>
                <w:szCs w:val="20"/>
                <w:lang w:val="kk-KZ"/>
              </w:rPr>
            </w:pPr>
          </w:p>
        </w:tc>
        <w:tc>
          <w:tcPr>
            <w:tcW w:w="347" w:type="pct"/>
            <w:tcMar>
              <w:top w:w="0" w:type="dxa"/>
              <w:left w:w="108" w:type="dxa"/>
              <w:bottom w:w="0" w:type="dxa"/>
              <w:right w:w="108" w:type="dxa"/>
            </w:tcMar>
            <w:hideMark/>
          </w:tcPr>
          <w:p w14:paraId="2834F104" w14:textId="77777777" w:rsidR="001F4D63" w:rsidRPr="0057298D" w:rsidRDefault="001F4D63" w:rsidP="00BB690F">
            <w:pPr>
              <w:rPr>
                <w:color w:val="000000"/>
                <w:sz w:val="20"/>
                <w:szCs w:val="20"/>
                <w:lang w:val="kk-KZ"/>
              </w:rPr>
            </w:pPr>
          </w:p>
        </w:tc>
        <w:tc>
          <w:tcPr>
            <w:tcW w:w="247" w:type="pct"/>
            <w:tcMar>
              <w:top w:w="0" w:type="dxa"/>
              <w:left w:w="108" w:type="dxa"/>
              <w:bottom w:w="0" w:type="dxa"/>
              <w:right w:w="108" w:type="dxa"/>
            </w:tcMar>
            <w:hideMark/>
          </w:tcPr>
          <w:p w14:paraId="120EF7E7" w14:textId="77777777" w:rsidR="001F4D63" w:rsidRPr="0057298D" w:rsidRDefault="001F4D63" w:rsidP="00BB690F">
            <w:pPr>
              <w:rPr>
                <w:color w:val="000000"/>
                <w:sz w:val="20"/>
                <w:szCs w:val="20"/>
                <w:lang w:val="kk-KZ"/>
              </w:rPr>
            </w:pPr>
          </w:p>
        </w:tc>
        <w:tc>
          <w:tcPr>
            <w:tcW w:w="490" w:type="pct"/>
            <w:tcMar>
              <w:top w:w="0" w:type="dxa"/>
              <w:left w:w="108" w:type="dxa"/>
              <w:bottom w:w="0" w:type="dxa"/>
              <w:right w:w="108" w:type="dxa"/>
            </w:tcMar>
            <w:hideMark/>
          </w:tcPr>
          <w:p w14:paraId="63491D67" w14:textId="77777777" w:rsidR="001F4D63" w:rsidRPr="0057298D" w:rsidRDefault="001F4D63" w:rsidP="00BB690F">
            <w:pPr>
              <w:rPr>
                <w:color w:val="000000"/>
                <w:sz w:val="20"/>
                <w:szCs w:val="20"/>
                <w:lang w:val="kk-KZ"/>
              </w:rPr>
            </w:pPr>
          </w:p>
        </w:tc>
      </w:tr>
      <w:tr w:rsidR="001F4D63" w:rsidRPr="0057298D" w14:paraId="14314A79" w14:textId="77777777" w:rsidTr="00BB690F">
        <w:trPr>
          <w:jc w:val="center"/>
        </w:trPr>
        <w:tc>
          <w:tcPr>
            <w:tcW w:w="224" w:type="pct"/>
            <w:tcMar>
              <w:top w:w="0" w:type="dxa"/>
              <w:left w:w="108" w:type="dxa"/>
              <w:bottom w:w="0" w:type="dxa"/>
              <w:right w:w="108" w:type="dxa"/>
            </w:tcMar>
            <w:hideMark/>
          </w:tcPr>
          <w:p w14:paraId="3920BE5B" w14:textId="77777777" w:rsidR="001F4D63" w:rsidRPr="0057298D" w:rsidRDefault="001F4D63" w:rsidP="00BB690F">
            <w:pPr>
              <w:jc w:val="center"/>
              <w:rPr>
                <w:color w:val="000000"/>
                <w:sz w:val="20"/>
                <w:szCs w:val="20"/>
                <w:lang w:val="kk-KZ"/>
              </w:rPr>
            </w:pPr>
            <w:r w:rsidRPr="0057298D">
              <w:rPr>
                <w:color w:val="000000"/>
                <w:sz w:val="20"/>
                <w:szCs w:val="20"/>
                <w:lang w:val="kk-KZ"/>
              </w:rPr>
              <w:t>2.1.1</w:t>
            </w:r>
          </w:p>
        </w:tc>
        <w:tc>
          <w:tcPr>
            <w:tcW w:w="745" w:type="pct"/>
            <w:tcMar>
              <w:top w:w="0" w:type="dxa"/>
              <w:left w:w="108" w:type="dxa"/>
              <w:bottom w:w="0" w:type="dxa"/>
              <w:right w:w="108" w:type="dxa"/>
            </w:tcMar>
            <w:hideMark/>
          </w:tcPr>
          <w:p w14:paraId="38337F9A" w14:textId="77777777" w:rsidR="001F4D63" w:rsidRPr="0057298D" w:rsidRDefault="001F4D63" w:rsidP="00BB690F">
            <w:pPr>
              <w:rPr>
                <w:color w:val="000000"/>
                <w:sz w:val="20"/>
                <w:szCs w:val="20"/>
                <w:lang w:val="kk-KZ"/>
              </w:rPr>
            </w:pPr>
          </w:p>
        </w:tc>
        <w:tc>
          <w:tcPr>
            <w:tcW w:w="567" w:type="pct"/>
            <w:tcMar>
              <w:top w:w="0" w:type="dxa"/>
              <w:left w:w="108" w:type="dxa"/>
              <w:bottom w:w="0" w:type="dxa"/>
              <w:right w:w="108" w:type="dxa"/>
            </w:tcMar>
            <w:hideMark/>
          </w:tcPr>
          <w:p w14:paraId="2AB308EB" w14:textId="77777777" w:rsidR="001F4D63" w:rsidRPr="0057298D" w:rsidRDefault="001F4D63" w:rsidP="00BB690F">
            <w:pPr>
              <w:rPr>
                <w:color w:val="000000"/>
                <w:sz w:val="20"/>
                <w:szCs w:val="20"/>
                <w:lang w:val="kk-KZ"/>
              </w:rPr>
            </w:pPr>
          </w:p>
        </w:tc>
        <w:tc>
          <w:tcPr>
            <w:tcW w:w="492" w:type="pct"/>
            <w:tcMar>
              <w:top w:w="0" w:type="dxa"/>
              <w:left w:w="108" w:type="dxa"/>
              <w:bottom w:w="0" w:type="dxa"/>
              <w:right w:w="108" w:type="dxa"/>
            </w:tcMar>
            <w:hideMark/>
          </w:tcPr>
          <w:p w14:paraId="3169EE46" w14:textId="77777777" w:rsidR="001F4D63" w:rsidRPr="0057298D" w:rsidRDefault="001F4D63" w:rsidP="00BB690F">
            <w:pPr>
              <w:rPr>
                <w:color w:val="000000"/>
                <w:sz w:val="20"/>
                <w:szCs w:val="20"/>
                <w:lang w:val="kk-KZ"/>
              </w:rPr>
            </w:pPr>
          </w:p>
        </w:tc>
        <w:tc>
          <w:tcPr>
            <w:tcW w:w="568" w:type="pct"/>
            <w:tcMar>
              <w:top w:w="0" w:type="dxa"/>
              <w:left w:w="108" w:type="dxa"/>
              <w:bottom w:w="0" w:type="dxa"/>
              <w:right w:w="108" w:type="dxa"/>
            </w:tcMar>
            <w:hideMark/>
          </w:tcPr>
          <w:p w14:paraId="47E6B12C" w14:textId="77777777" w:rsidR="001F4D63" w:rsidRPr="0057298D" w:rsidRDefault="001F4D63" w:rsidP="00BB690F">
            <w:pPr>
              <w:rPr>
                <w:color w:val="000000"/>
                <w:sz w:val="20"/>
                <w:szCs w:val="20"/>
                <w:lang w:val="kk-KZ"/>
              </w:rPr>
            </w:pPr>
          </w:p>
        </w:tc>
        <w:tc>
          <w:tcPr>
            <w:tcW w:w="787" w:type="pct"/>
            <w:tcMar>
              <w:top w:w="0" w:type="dxa"/>
              <w:left w:w="108" w:type="dxa"/>
              <w:bottom w:w="0" w:type="dxa"/>
              <w:right w:w="108" w:type="dxa"/>
            </w:tcMar>
            <w:hideMark/>
          </w:tcPr>
          <w:p w14:paraId="7827B23B" w14:textId="77777777" w:rsidR="001F4D63" w:rsidRPr="0057298D" w:rsidRDefault="001F4D63" w:rsidP="00BB690F">
            <w:pPr>
              <w:rPr>
                <w:color w:val="000000"/>
                <w:sz w:val="20"/>
                <w:szCs w:val="20"/>
                <w:lang w:val="kk-KZ"/>
              </w:rPr>
            </w:pPr>
          </w:p>
        </w:tc>
        <w:tc>
          <w:tcPr>
            <w:tcW w:w="532" w:type="pct"/>
            <w:tcMar>
              <w:top w:w="0" w:type="dxa"/>
              <w:left w:w="108" w:type="dxa"/>
              <w:bottom w:w="0" w:type="dxa"/>
              <w:right w:w="108" w:type="dxa"/>
            </w:tcMar>
            <w:hideMark/>
          </w:tcPr>
          <w:p w14:paraId="25ED8C0E" w14:textId="77777777" w:rsidR="001F4D63" w:rsidRPr="0057298D" w:rsidRDefault="001F4D63" w:rsidP="00BB690F">
            <w:pPr>
              <w:rPr>
                <w:color w:val="000000"/>
                <w:sz w:val="20"/>
                <w:szCs w:val="20"/>
                <w:lang w:val="kk-KZ"/>
              </w:rPr>
            </w:pPr>
          </w:p>
        </w:tc>
        <w:tc>
          <w:tcPr>
            <w:tcW w:w="347" w:type="pct"/>
            <w:tcMar>
              <w:top w:w="0" w:type="dxa"/>
              <w:left w:w="108" w:type="dxa"/>
              <w:bottom w:w="0" w:type="dxa"/>
              <w:right w:w="108" w:type="dxa"/>
            </w:tcMar>
            <w:hideMark/>
          </w:tcPr>
          <w:p w14:paraId="2522AA10" w14:textId="77777777" w:rsidR="001F4D63" w:rsidRPr="0057298D" w:rsidRDefault="001F4D63" w:rsidP="00BB690F">
            <w:pPr>
              <w:rPr>
                <w:color w:val="000000"/>
                <w:sz w:val="20"/>
                <w:szCs w:val="20"/>
                <w:lang w:val="kk-KZ"/>
              </w:rPr>
            </w:pPr>
          </w:p>
        </w:tc>
        <w:tc>
          <w:tcPr>
            <w:tcW w:w="247" w:type="pct"/>
            <w:tcMar>
              <w:top w:w="0" w:type="dxa"/>
              <w:left w:w="108" w:type="dxa"/>
              <w:bottom w:w="0" w:type="dxa"/>
              <w:right w:w="108" w:type="dxa"/>
            </w:tcMar>
            <w:hideMark/>
          </w:tcPr>
          <w:p w14:paraId="3DE2EB66" w14:textId="77777777" w:rsidR="001F4D63" w:rsidRPr="0057298D" w:rsidRDefault="001F4D63" w:rsidP="00BB690F">
            <w:pPr>
              <w:rPr>
                <w:color w:val="000000"/>
                <w:sz w:val="20"/>
                <w:szCs w:val="20"/>
                <w:lang w:val="kk-KZ"/>
              </w:rPr>
            </w:pPr>
          </w:p>
        </w:tc>
        <w:tc>
          <w:tcPr>
            <w:tcW w:w="490" w:type="pct"/>
            <w:tcMar>
              <w:top w:w="0" w:type="dxa"/>
              <w:left w:w="108" w:type="dxa"/>
              <w:bottom w:w="0" w:type="dxa"/>
              <w:right w:w="108" w:type="dxa"/>
            </w:tcMar>
            <w:hideMark/>
          </w:tcPr>
          <w:p w14:paraId="456D7BC0" w14:textId="77777777" w:rsidR="001F4D63" w:rsidRPr="0057298D" w:rsidRDefault="001F4D63" w:rsidP="00BB690F">
            <w:pPr>
              <w:rPr>
                <w:color w:val="000000"/>
                <w:sz w:val="20"/>
                <w:szCs w:val="20"/>
                <w:lang w:val="kk-KZ"/>
              </w:rPr>
            </w:pPr>
          </w:p>
        </w:tc>
      </w:tr>
      <w:tr w:rsidR="001F4D63" w:rsidRPr="0057298D" w14:paraId="2B9B4005" w14:textId="77777777" w:rsidTr="00BB690F">
        <w:trPr>
          <w:jc w:val="center"/>
        </w:trPr>
        <w:tc>
          <w:tcPr>
            <w:tcW w:w="224" w:type="pct"/>
            <w:tcMar>
              <w:top w:w="0" w:type="dxa"/>
              <w:left w:w="108" w:type="dxa"/>
              <w:bottom w:w="0" w:type="dxa"/>
              <w:right w:w="108" w:type="dxa"/>
            </w:tcMar>
            <w:hideMark/>
          </w:tcPr>
          <w:p w14:paraId="4202AFA4" w14:textId="77777777" w:rsidR="001F4D63" w:rsidRPr="0057298D" w:rsidRDefault="001F4D63" w:rsidP="00BB690F">
            <w:pPr>
              <w:jc w:val="center"/>
              <w:rPr>
                <w:color w:val="000000"/>
                <w:sz w:val="20"/>
                <w:szCs w:val="20"/>
                <w:lang w:val="kk-KZ"/>
              </w:rPr>
            </w:pPr>
            <w:r w:rsidRPr="0057298D">
              <w:rPr>
                <w:color w:val="000000"/>
                <w:sz w:val="20"/>
                <w:szCs w:val="20"/>
                <w:lang w:val="kk-KZ"/>
              </w:rPr>
              <w:t>…</w:t>
            </w:r>
          </w:p>
        </w:tc>
        <w:tc>
          <w:tcPr>
            <w:tcW w:w="745" w:type="pct"/>
            <w:tcMar>
              <w:top w:w="0" w:type="dxa"/>
              <w:left w:w="108" w:type="dxa"/>
              <w:bottom w:w="0" w:type="dxa"/>
              <w:right w:w="108" w:type="dxa"/>
            </w:tcMar>
            <w:hideMark/>
          </w:tcPr>
          <w:p w14:paraId="7C18FC71" w14:textId="77777777" w:rsidR="001F4D63" w:rsidRPr="0057298D" w:rsidRDefault="001F4D63" w:rsidP="00BB690F">
            <w:pPr>
              <w:rPr>
                <w:color w:val="000000"/>
                <w:sz w:val="20"/>
                <w:szCs w:val="20"/>
                <w:lang w:val="kk-KZ"/>
              </w:rPr>
            </w:pPr>
          </w:p>
        </w:tc>
        <w:tc>
          <w:tcPr>
            <w:tcW w:w="567" w:type="pct"/>
            <w:tcMar>
              <w:top w:w="0" w:type="dxa"/>
              <w:left w:w="108" w:type="dxa"/>
              <w:bottom w:w="0" w:type="dxa"/>
              <w:right w:w="108" w:type="dxa"/>
            </w:tcMar>
            <w:hideMark/>
          </w:tcPr>
          <w:p w14:paraId="65998165" w14:textId="77777777" w:rsidR="001F4D63" w:rsidRPr="0057298D" w:rsidRDefault="001F4D63" w:rsidP="00BB690F">
            <w:pPr>
              <w:rPr>
                <w:color w:val="000000"/>
                <w:sz w:val="20"/>
                <w:szCs w:val="20"/>
                <w:lang w:val="kk-KZ"/>
              </w:rPr>
            </w:pPr>
          </w:p>
        </w:tc>
        <w:tc>
          <w:tcPr>
            <w:tcW w:w="492" w:type="pct"/>
            <w:tcMar>
              <w:top w:w="0" w:type="dxa"/>
              <w:left w:w="108" w:type="dxa"/>
              <w:bottom w:w="0" w:type="dxa"/>
              <w:right w:w="108" w:type="dxa"/>
            </w:tcMar>
            <w:hideMark/>
          </w:tcPr>
          <w:p w14:paraId="4D05F3C1" w14:textId="77777777" w:rsidR="001F4D63" w:rsidRPr="0057298D" w:rsidRDefault="001F4D63" w:rsidP="00BB690F">
            <w:pPr>
              <w:rPr>
                <w:color w:val="000000"/>
                <w:sz w:val="20"/>
                <w:szCs w:val="20"/>
                <w:lang w:val="kk-KZ"/>
              </w:rPr>
            </w:pPr>
          </w:p>
        </w:tc>
        <w:tc>
          <w:tcPr>
            <w:tcW w:w="568" w:type="pct"/>
            <w:tcMar>
              <w:top w:w="0" w:type="dxa"/>
              <w:left w:w="108" w:type="dxa"/>
              <w:bottom w:w="0" w:type="dxa"/>
              <w:right w:w="108" w:type="dxa"/>
            </w:tcMar>
            <w:hideMark/>
          </w:tcPr>
          <w:p w14:paraId="78651AD0" w14:textId="77777777" w:rsidR="001F4D63" w:rsidRPr="0057298D" w:rsidRDefault="001F4D63" w:rsidP="00BB690F">
            <w:pPr>
              <w:rPr>
                <w:color w:val="000000"/>
                <w:sz w:val="20"/>
                <w:szCs w:val="20"/>
                <w:lang w:val="kk-KZ"/>
              </w:rPr>
            </w:pPr>
          </w:p>
        </w:tc>
        <w:tc>
          <w:tcPr>
            <w:tcW w:w="787" w:type="pct"/>
            <w:tcMar>
              <w:top w:w="0" w:type="dxa"/>
              <w:left w:w="108" w:type="dxa"/>
              <w:bottom w:w="0" w:type="dxa"/>
              <w:right w:w="108" w:type="dxa"/>
            </w:tcMar>
            <w:hideMark/>
          </w:tcPr>
          <w:p w14:paraId="59C28663" w14:textId="77777777" w:rsidR="001F4D63" w:rsidRPr="0057298D" w:rsidRDefault="001F4D63" w:rsidP="00BB690F">
            <w:pPr>
              <w:rPr>
                <w:color w:val="000000"/>
                <w:sz w:val="20"/>
                <w:szCs w:val="20"/>
                <w:lang w:val="kk-KZ"/>
              </w:rPr>
            </w:pPr>
          </w:p>
        </w:tc>
        <w:tc>
          <w:tcPr>
            <w:tcW w:w="532" w:type="pct"/>
            <w:tcMar>
              <w:top w:w="0" w:type="dxa"/>
              <w:left w:w="108" w:type="dxa"/>
              <w:bottom w:w="0" w:type="dxa"/>
              <w:right w:w="108" w:type="dxa"/>
            </w:tcMar>
            <w:hideMark/>
          </w:tcPr>
          <w:p w14:paraId="16AA624D" w14:textId="77777777" w:rsidR="001F4D63" w:rsidRPr="0057298D" w:rsidRDefault="001F4D63" w:rsidP="00BB690F">
            <w:pPr>
              <w:rPr>
                <w:color w:val="000000"/>
                <w:sz w:val="20"/>
                <w:szCs w:val="20"/>
                <w:lang w:val="kk-KZ"/>
              </w:rPr>
            </w:pPr>
          </w:p>
        </w:tc>
        <w:tc>
          <w:tcPr>
            <w:tcW w:w="347" w:type="pct"/>
            <w:tcMar>
              <w:top w:w="0" w:type="dxa"/>
              <w:left w:w="108" w:type="dxa"/>
              <w:bottom w:w="0" w:type="dxa"/>
              <w:right w:w="108" w:type="dxa"/>
            </w:tcMar>
            <w:hideMark/>
          </w:tcPr>
          <w:p w14:paraId="2189F1C0" w14:textId="77777777" w:rsidR="001F4D63" w:rsidRPr="0057298D" w:rsidRDefault="001F4D63" w:rsidP="00BB690F">
            <w:pPr>
              <w:rPr>
                <w:color w:val="000000"/>
                <w:sz w:val="20"/>
                <w:szCs w:val="20"/>
                <w:lang w:val="kk-KZ"/>
              </w:rPr>
            </w:pPr>
          </w:p>
        </w:tc>
        <w:tc>
          <w:tcPr>
            <w:tcW w:w="247" w:type="pct"/>
            <w:tcMar>
              <w:top w:w="0" w:type="dxa"/>
              <w:left w:w="108" w:type="dxa"/>
              <w:bottom w:w="0" w:type="dxa"/>
              <w:right w:w="108" w:type="dxa"/>
            </w:tcMar>
            <w:hideMark/>
          </w:tcPr>
          <w:p w14:paraId="440C1B0E" w14:textId="77777777" w:rsidR="001F4D63" w:rsidRPr="0057298D" w:rsidRDefault="001F4D63" w:rsidP="00BB690F">
            <w:pPr>
              <w:rPr>
                <w:color w:val="000000"/>
                <w:sz w:val="20"/>
                <w:szCs w:val="20"/>
                <w:lang w:val="kk-KZ"/>
              </w:rPr>
            </w:pPr>
          </w:p>
        </w:tc>
        <w:tc>
          <w:tcPr>
            <w:tcW w:w="490" w:type="pct"/>
            <w:tcMar>
              <w:top w:w="0" w:type="dxa"/>
              <w:left w:w="108" w:type="dxa"/>
              <w:bottom w:w="0" w:type="dxa"/>
              <w:right w:w="108" w:type="dxa"/>
            </w:tcMar>
            <w:hideMark/>
          </w:tcPr>
          <w:p w14:paraId="1F76CCCB" w14:textId="77777777" w:rsidR="001F4D63" w:rsidRPr="0057298D" w:rsidRDefault="001F4D63" w:rsidP="00BB690F">
            <w:pPr>
              <w:rPr>
                <w:color w:val="000000"/>
                <w:sz w:val="20"/>
                <w:szCs w:val="20"/>
                <w:lang w:val="kk-KZ"/>
              </w:rPr>
            </w:pPr>
          </w:p>
        </w:tc>
      </w:tr>
      <w:tr w:rsidR="001F4D63" w:rsidRPr="00A649EC" w14:paraId="5F40F66E" w14:textId="77777777" w:rsidTr="00BB690F">
        <w:trPr>
          <w:jc w:val="center"/>
        </w:trPr>
        <w:tc>
          <w:tcPr>
            <w:tcW w:w="224" w:type="pct"/>
            <w:tcMar>
              <w:top w:w="0" w:type="dxa"/>
              <w:left w:w="108" w:type="dxa"/>
              <w:bottom w:w="0" w:type="dxa"/>
              <w:right w:w="108" w:type="dxa"/>
            </w:tcMar>
            <w:hideMark/>
          </w:tcPr>
          <w:p w14:paraId="7DF3C319" w14:textId="77777777" w:rsidR="001F4D63" w:rsidRPr="0057298D" w:rsidRDefault="001F4D63" w:rsidP="00BB690F">
            <w:pPr>
              <w:jc w:val="center"/>
              <w:rPr>
                <w:color w:val="000000"/>
                <w:sz w:val="20"/>
                <w:szCs w:val="20"/>
                <w:lang w:val="kk-KZ"/>
              </w:rPr>
            </w:pPr>
            <w:r w:rsidRPr="0057298D">
              <w:rPr>
                <w:color w:val="000000"/>
                <w:sz w:val="20"/>
                <w:szCs w:val="20"/>
                <w:lang w:val="kk-KZ"/>
              </w:rPr>
              <w:t>2.2</w:t>
            </w:r>
          </w:p>
        </w:tc>
        <w:tc>
          <w:tcPr>
            <w:tcW w:w="745" w:type="pct"/>
            <w:tcMar>
              <w:top w:w="0" w:type="dxa"/>
              <w:left w:w="108" w:type="dxa"/>
              <w:bottom w:w="0" w:type="dxa"/>
              <w:right w:w="108" w:type="dxa"/>
            </w:tcMar>
            <w:hideMark/>
          </w:tcPr>
          <w:p w14:paraId="0B909AA2" w14:textId="77777777" w:rsidR="001F4D63" w:rsidRPr="0057298D" w:rsidRDefault="001F4D63" w:rsidP="00BB690F">
            <w:pPr>
              <w:rPr>
                <w:color w:val="000000"/>
                <w:sz w:val="20"/>
                <w:szCs w:val="20"/>
                <w:lang w:val="kk-KZ"/>
              </w:rPr>
            </w:pPr>
            <w:r w:rsidRPr="0057298D">
              <w:rPr>
                <w:color w:val="000000"/>
                <w:sz w:val="20"/>
                <w:szCs w:val="20"/>
                <w:lang w:val="kk-KZ"/>
              </w:rPr>
              <w:t>екінші деңгейдегі банктерді қоспағанда, заңды тұлғалар</w:t>
            </w:r>
          </w:p>
        </w:tc>
        <w:tc>
          <w:tcPr>
            <w:tcW w:w="567" w:type="pct"/>
            <w:tcMar>
              <w:top w:w="0" w:type="dxa"/>
              <w:left w:w="108" w:type="dxa"/>
              <w:bottom w:w="0" w:type="dxa"/>
              <w:right w:w="108" w:type="dxa"/>
            </w:tcMar>
            <w:hideMark/>
          </w:tcPr>
          <w:p w14:paraId="4588F8C4" w14:textId="77777777" w:rsidR="001F4D63" w:rsidRPr="0057298D" w:rsidRDefault="001F4D63" w:rsidP="00BB690F">
            <w:pPr>
              <w:rPr>
                <w:color w:val="000000"/>
                <w:sz w:val="20"/>
                <w:szCs w:val="20"/>
                <w:lang w:val="kk-KZ"/>
              </w:rPr>
            </w:pPr>
          </w:p>
        </w:tc>
        <w:tc>
          <w:tcPr>
            <w:tcW w:w="492" w:type="pct"/>
            <w:tcMar>
              <w:top w:w="0" w:type="dxa"/>
              <w:left w:w="108" w:type="dxa"/>
              <w:bottom w:w="0" w:type="dxa"/>
              <w:right w:w="108" w:type="dxa"/>
            </w:tcMar>
            <w:hideMark/>
          </w:tcPr>
          <w:p w14:paraId="32BC4EB8" w14:textId="77777777" w:rsidR="001F4D63" w:rsidRPr="0057298D" w:rsidRDefault="001F4D63" w:rsidP="00BB690F">
            <w:pPr>
              <w:rPr>
                <w:color w:val="000000"/>
                <w:sz w:val="20"/>
                <w:szCs w:val="20"/>
                <w:lang w:val="kk-KZ"/>
              </w:rPr>
            </w:pPr>
          </w:p>
        </w:tc>
        <w:tc>
          <w:tcPr>
            <w:tcW w:w="568" w:type="pct"/>
            <w:tcMar>
              <w:top w:w="0" w:type="dxa"/>
              <w:left w:w="108" w:type="dxa"/>
              <w:bottom w:w="0" w:type="dxa"/>
              <w:right w:w="108" w:type="dxa"/>
            </w:tcMar>
            <w:hideMark/>
          </w:tcPr>
          <w:p w14:paraId="7D24C8AC" w14:textId="77777777" w:rsidR="001F4D63" w:rsidRPr="0057298D" w:rsidRDefault="001F4D63" w:rsidP="00BB690F">
            <w:pPr>
              <w:rPr>
                <w:color w:val="000000"/>
                <w:sz w:val="20"/>
                <w:szCs w:val="20"/>
                <w:lang w:val="kk-KZ"/>
              </w:rPr>
            </w:pPr>
          </w:p>
        </w:tc>
        <w:tc>
          <w:tcPr>
            <w:tcW w:w="787" w:type="pct"/>
            <w:tcMar>
              <w:top w:w="0" w:type="dxa"/>
              <w:left w:w="108" w:type="dxa"/>
              <w:bottom w:w="0" w:type="dxa"/>
              <w:right w:w="108" w:type="dxa"/>
            </w:tcMar>
            <w:hideMark/>
          </w:tcPr>
          <w:p w14:paraId="07337AE7" w14:textId="77777777" w:rsidR="001F4D63" w:rsidRPr="0057298D" w:rsidRDefault="001F4D63" w:rsidP="00BB690F">
            <w:pPr>
              <w:rPr>
                <w:color w:val="000000"/>
                <w:sz w:val="20"/>
                <w:szCs w:val="20"/>
                <w:lang w:val="kk-KZ"/>
              </w:rPr>
            </w:pPr>
          </w:p>
        </w:tc>
        <w:tc>
          <w:tcPr>
            <w:tcW w:w="532" w:type="pct"/>
            <w:tcMar>
              <w:top w:w="0" w:type="dxa"/>
              <w:left w:w="108" w:type="dxa"/>
              <w:bottom w:w="0" w:type="dxa"/>
              <w:right w:w="108" w:type="dxa"/>
            </w:tcMar>
            <w:hideMark/>
          </w:tcPr>
          <w:p w14:paraId="5CFEB2AD" w14:textId="77777777" w:rsidR="001F4D63" w:rsidRPr="0057298D" w:rsidRDefault="001F4D63" w:rsidP="00BB690F">
            <w:pPr>
              <w:rPr>
                <w:color w:val="000000"/>
                <w:sz w:val="20"/>
                <w:szCs w:val="20"/>
                <w:lang w:val="kk-KZ"/>
              </w:rPr>
            </w:pPr>
          </w:p>
        </w:tc>
        <w:tc>
          <w:tcPr>
            <w:tcW w:w="347" w:type="pct"/>
            <w:tcMar>
              <w:top w:w="0" w:type="dxa"/>
              <w:left w:w="108" w:type="dxa"/>
              <w:bottom w:w="0" w:type="dxa"/>
              <w:right w:w="108" w:type="dxa"/>
            </w:tcMar>
            <w:hideMark/>
          </w:tcPr>
          <w:p w14:paraId="321990FB" w14:textId="77777777" w:rsidR="001F4D63" w:rsidRPr="0057298D" w:rsidRDefault="001F4D63" w:rsidP="00BB690F">
            <w:pPr>
              <w:rPr>
                <w:color w:val="000000"/>
                <w:sz w:val="20"/>
                <w:szCs w:val="20"/>
                <w:lang w:val="kk-KZ"/>
              </w:rPr>
            </w:pPr>
          </w:p>
        </w:tc>
        <w:tc>
          <w:tcPr>
            <w:tcW w:w="247" w:type="pct"/>
            <w:tcMar>
              <w:top w:w="0" w:type="dxa"/>
              <w:left w:w="108" w:type="dxa"/>
              <w:bottom w:w="0" w:type="dxa"/>
              <w:right w:w="108" w:type="dxa"/>
            </w:tcMar>
            <w:hideMark/>
          </w:tcPr>
          <w:p w14:paraId="19DBC9DF" w14:textId="77777777" w:rsidR="001F4D63" w:rsidRPr="0057298D" w:rsidRDefault="001F4D63" w:rsidP="00BB690F">
            <w:pPr>
              <w:rPr>
                <w:color w:val="000000"/>
                <w:sz w:val="20"/>
                <w:szCs w:val="20"/>
                <w:lang w:val="kk-KZ"/>
              </w:rPr>
            </w:pPr>
          </w:p>
        </w:tc>
        <w:tc>
          <w:tcPr>
            <w:tcW w:w="490" w:type="pct"/>
            <w:tcMar>
              <w:top w:w="0" w:type="dxa"/>
              <w:left w:w="108" w:type="dxa"/>
              <w:bottom w:w="0" w:type="dxa"/>
              <w:right w:w="108" w:type="dxa"/>
            </w:tcMar>
            <w:hideMark/>
          </w:tcPr>
          <w:p w14:paraId="1FDC3DF0" w14:textId="77777777" w:rsidR="001F4D63" w:rsidRPr="0057298D" w:rsidRDefault="001F4D63" w:rsidP="00BB690F">
            <w:pPr>
              <w:rPr>
                <w:color w:val="000000"/>
                <w:sz w:val="20"/>
                <w:szCs w:val="20"/>
                <w:lang w:val="kk-KZ"/>
              </w:rPr>
            </w:pPr>
          </w:p>
        </w:tc>
      </w:tr>
      <w:tr w:rsidR="001F4D63" w:rsidRPr="0057298D" w14:paraId="401FCC22" w14:textId="77777777" w:rsidTr="00BB690F">
        <w:trPr>
          <w:jc w:val="center"/>
        </w:trPr>
        <w:tc>
          <w:tcPr>
            <w:tcW w:w="224" w:type="pct"/>
            <w:tcMar>
              <w:top w:w="0" w:type="dxa"/>
              <w:left w:w="108" w:type="dxa"/>
              <w:bottom w:w="0" w:type="dxa"/>
              <w:right w:w="108" w:type="dxa"/>
            </w:tcMar>
            <w:hideMark/>
          </w:tcPr>
          <w:p w14:paraId="5A3AB66C" w14:textId="77777777" w:rsidR="001F4D63" w:rsidRPr="0057298D" w:rsidRDefault="001F4D63" w:rsidP="00BB690F">
            <w:pPr>
              <w:jc w:val="center"/>
              <w:rPr>
                <w:color w:val="000000"/>
                <w:sz w:val="20"/>
                <w:szCs w:val="20"/>
                <w:lang w:val="kk-KZ"/>
              </w:rPr>
            </w:pPr>
            <w:r w:rsidRPr="0057298D">
              <w:rPr>
                <w:color w:val="000000"/>
                <w:sz w:val="20"/>
                <w:szCs w:val="20"/>
                <w:lang w:val="kk-KZ"/>
              </w:rPr>
              <w:t>2.2.1</w:t>
            </w:r>
          </w:p>
        </w:tc>
        <w:tc>
          <w:tcPr>
            <w:tcW w:w="745" w:type="pct"/>
            <w:tcMar>
              <w:top w:w="0" w:type="dxa"/>
              <w:left w:w="108" w:type="dxa"/>
              <w:bottom w:w="0" w:type="dxa"/>
              <w:right w:w="108" w:type="dxa"/>
            </w:tcMar>
            <w:hideMark/>
          </w:tcPr>
          <w:p w14:paraId="19752C9F" w14:textId="77777777" w:rsidR="001F4D63" w:rsidRPr="0057298D" w:rsidRDefault="001F4D63" w:rsidP="00BB690F">
            <w:pPr>
              <w:rPr>
                <w:color w:val="000000"/>
                <w:sz w:val="20"/>
                <w:szCs w:val="20"/>
                <w:lang w:val="kk-KZ"/>
              </w:rPr>
            </w:pPr>
          </w:p>
        </w:tc>
        <w:tc>
          <w:tcPr>
            <w:tcW w:w="567" w:type="pct"/>
            <w:tcMar>
              <w:top w:w="0" w:type="dxa"/>
              <w:left w:w="108" w:type="dxa"/>
              <w:bottom w:w="0" w:type="dxa"/>
              <w:right w:w="108" w:type="dxa"/>
            </w:tcMar>
            <w:hideMark/>
          </w:tcPr>
          <w:p w14:paraId="3F3D8C01" w14:textId="77777777" w:rsidR="001F4D63" w:rsidRPr="0057298D" w:rsidRDefault="001F4D63" w:rsidP="00BB690F">
            <w:pPr>
              <w:rPr>
                <w:color w:val="000000"/>
                <w:sz w:val="20"/>
                <w:szCs w:val="20"/>
                <w:lang w:val="kk-KZ"/>
              </w:rPr>
            </w:pPr>
          </w:p>
        </w:tc>
        <w:tc>
          <w:tcPr>
            <w:tcW w:w="492" w:type="pct"/>
            <w:tcMar>
              <w:top w:w="0" w:type="dxa"/>
              <w:left w:w="108" w:type="dxa"/>
              <w:bottom w:w="0" w:type="dxa"/>
              <w:right w:w="108" w:type="dxa"/>
            </w:tcMar>
            <w:hideMark/>
          </w:tcPr>
          <w:p w14:paraId="3730DDB4" w14:textId="77777777" w:rsidR="001F4D63" w:rsidRPr="0057298D" w:rsidRDefault="001F4D63" w:rsidP="00BB690F">
            <w:pPr>
              <w:rPr>
                <w:color w:val="000000"/>
                <w:sz w:val="20"/>
                <w:szCs w:val="20"/>
                <w:lang w:val="kk-KZ"/>
              </w:rPr>
            </w:pPr>
          </w:p>
        </w:tc>
        <w:tc>
          <w:tcPr>
            <w:tcW w:w="568" w:type="pct"/>
            <w:tcMar>
              <w:top w:w="0" w:type="dxa"/>
              <w:left w:w="108" w:type="dxa"/>
              <w:bottom w:w="0" w:type="dxa"/>
              <w:right w:w="108" w:type="dxa"/>
            </w:tcMar>
            <w:hideMark/>
          </w:tcPr>
          <w:p w14:paraId="68B605F9" w14:textId="77777777" w:rsidR="001F4D63" w:rsidRPr="0057298D" w:rsidRDefault="001F4D63" w:rsidP="00BB690F">
            <w:pPr>
              <w:rPr>
                <w:color w:val="000000"/>
                <w:sz w:val="20"/>
                <w:szCs w:val="20"/>
                <w:lang w:val="kk-KZ"/>
              </w:rPr>
            </w:pPr>
          </w:p>
        </w:tc>
        <w:tc>
          <w:tcPr>
            <w:tcW w:w="787" w:type="pct"/>
            <w:tcMar>
              <w:top w:w="0" w:type="dxa"/>
              <w:left w:w="108" w:type="dxa"/>
              <w:bottom w:w="0" w:type="dxa"/>
              <w:right w:w="108" w:type="dxa"/>
            </w:tcMar>
            <w:hideMark/>
          </w:tcPr>
          <w:p w14:paraId="2A101B84" w14:textId="77777777" w:rsidR="001F4D63" w:rsidRPr="0057298D" w:rsidRDefault="001F4D63" w:rsidP="00BB690F">
            <w:pPr>
              <w:rPr>
                <w:color w:val="000000"/>
                <w:sz w:val="20"/>
                <w:szCs w:val="20"/>
                <w:lang w:val="kk-KZ"/>
              </w:rPr>
            </w:pPr>
          </w:p>
        </w:tc>
        <w:tc>
          <w:tcPr>
            <w:tcW w:w="532" w:type="pct"/>
            <w:tcMar>
              <w:top w:w="0" w:type="dxa"/>
              <w:left w:w="108" w:type="dxa"/>
              <w:bottom w:w="0" w:type="dxa"/>
              <w:right w:w="108" w:type="dxa"/>
            </w:tcMar>
            <w:hideMark/>
          </w:tcPr>
          <w:p w14:paraId="46FC6CAC" w14:textId="77777777" w:rsidR="001F4D63" w:rsidRPr="0057298D" w:rsidRDefault="001F4D63" w:rsidP="00BB690F">
            <w:pPr>
              <w:rPr>
                <w:color w:val="000000"/>
                <w:sz w:val="20"/>
                <w:szCs w:val="20"/>
                <w:lang w:val="kk-KZ"/>
              </w:rPr>
            </w:pPr>
          </w:p>
        </w:tc>
        <w:tc>
          <w:tcPr>
            <w:tcW w:w="347" w:type="pct"/>
            <w:tcMar>
              <w:top w:w="0" w:type="dxa"/>
              <w:left w:w="108" w:type="dxa"/>
              <w:bottom w:w="0" w:type="dxa"/>
              <w:right w:w="108" w:type="dxa"/>
            </w:tcMar>
            <w:hideMark/>
          </w:tcPr>
          <w:p w14:paraId="5CE1D488" w14:textId="77777777" w:rsidR="001F4D63" w:rsidRPr="0057298D" w:rsidRDefault="001F4D63" w:rsidP="00BB690F">
            <w:pPr>
              <w:rPr>
                <w:color w:val="000000"/>
                <w:sz w:val="20"/>
                <w:szCs w:val="20"/>
                <w:lang w:val="kk-KZ"/>
              </w:rPr>
            </w:pPr>
          </w:p>
        </w:tc>
        <w:tc>
          <w:tcPr>
            <w:tcW w:w="247" w:type="pct"/>
            <w:tcMar>
              <w:top w:w="0" w:type="dxa"/>
              <w:left w:w="108" w:type="dxa"/>
              <w:bottom w:w="0" w:type="dxa"/>
              <w:right w:w="108" w:type="dxa"/>
            </w:tcMar>
            <w:hideMark/>
          </w:tcPr>
          <w:p w14:paraId="5EA33B46" w14:textId="77777777" w:rsidR="001F4D63" w:rsidRPr="0057298D" w:rsidRDefault="001F4D63" w:rsidP="00BB690F">
            <w:pPr>
              <w:rPr>
                <w:color w:val="000000"/>
                <w:sz w:val="20"/>
                <w:szCs w:val="20"/>
                <w:lang w:val="kk-KZ"/>
              </w:rPr>
            </w:pPr>
          </w:p>
        </w:tc>
        <w:tc>
          <w:tcPr>
            <w:tcW w:w="490" w:type="pct"/>
            <w:tcMar>
              <w:top w:w="0" w:type="dxa"/>
              <w:left w:w="108" w:type="dxa"/>
              <w:bottom w:w="0" w:type="dxa"/>
              <w:right w:w="108" w:type="dxa"/>
            </w:tcMar>
            <w:hideMark/>
          </w:tcPr>
          <w:p w14:paraId="3725CC6A" w14:textId="77777777" w:rsidR="001F4D63" w:rsidRPr="0057298D" w:rsidRDefault="001F4D63" w:rsidP="00BB690F">
            <w:pPr>
              <w:rPr>
                <w:color w:val="000000"/>
                <w:sz w:val="20"/>
                <w:szCs w:val="20"/>
                <w:lang w:val="kk-KZ"/>
              </w:rPr>
            </w:pPr>
          </w:p>
        </w:tc>
      </w:tr>
      <w:tr w:rsidR="001F4D63" w:rsidRPr="0057298D" w14:paraId="666C9CA6" w14:textId="77777777" w:rsidTr="00BB690F">
        <w:trPr>
          <w:jc w:val="center"/>
        </w:trPr>
        <w:tc>
          <w:tcPr>
            <w:tcW w:w="224" w:type="pct"/>
            <w:tcMar>
              <w:top w:w="0" w:type="dxa"/>
              <w:left w:w="108" w:type="dxa"/>
              <w:bottom w:w="0" w:type="dxa"/>
              <w:right w:w="108" w:type="dxa"/>
            </w:tcMar>
            <w:hideMark/>
          </w:tcPr>
          <w:p w14:paraId="1EE71516" w14:textId="77777777" w:rsidR="001F4D63" w:rsidRPr="0057298D" w:rsidRDefault="001F4D63" w:rsidP="00BB690F">
            <w:pPr>
              <w:jc w:val="center"/>
              <w:rPr>
                <w:color w:val="000000"/>
                <w:sz w:val="20"/>
                <w:szCs w:val="20"/>
                <w:lang w:val="kk-KZ"/>
              </w:rPr>
            </w:pPr>
            <w:r w:rsidRPr="0057298D">
              <w:rPr>
                <w:color w:val="000000"/>
                <w:sz w:val="20"/>
                <w:szCs w:val="20"/>
                <w:lang w:val="kk-KZ"/>
              </w:rPr>
              <w:t>…</w:t>
            </w:r>
          </w:p>
        </w:tc>
        <w:tc>
          <w:tcPr>
            <w:tcW w:w="745" w:type="pct"/>
            <w:tcMar>
              <w:top w:w="0" w:type="dxa"/>
              <w:left w:w="108" w:type="dxa"/>
              <w:bottom w:w="0" w:type="dxa"/>
              <w:right w:w="108" w:type="dxa"/>
            </w:tcMar>
            <w:hideMark/>
          </w:tcPr>
          <w:p w14:paraId="2220B394" w14:textId="77777777" w:rsidR="001F4D63" w:rsidRPr="0057298D" w:rsidRDefault="001F4D63" w:rsidP="00BB690F">
            <w:pPr>
              <w:rPr>
                <w:color w:val="000000"/>
                <w:sz w:val="20"/>
                <w:szCs w:val="20"/>
                <w:lang w:val="kk-KZ"/>
              </w:rPr>
            </w:pPr>
          </w:p>
        </w:tc>
        <w:tc>
          <w:tcPr>
            <w:tcW w:w="567" w:type="pct"/>
            <w:tcMar>
              <w:top w:w="0" w:type="dxa"/>
              <w:left w:w="108" w:type="dxa"/>
              <w:bottom w:w="0" w:type="dxa"/>
              <w:right w:w="108" w:type="dxa"/>
            </w:tcMar>
            <w:hideMark/>
          </w:tcPr>
          <w:p w14:paraId="5B95EC49" w14:textId="77777777" w:rsidR="001F4D63" w:rsidRPr="0057298D" w:rsidRDefault="001F4D63" w:rsidP="00BB690F">
            <w:pPr>
              <w:rPr>
                <w:color w:val="000000"/>
                <w:sz w:val="20"/>
                <w:szCs w:val="20"/>
                <w:lang w:val="kk-KZ"/>
              </w:rPr>
            </w:pPr>
          </w:p>
        </w:tc>
        <w:tc>
          <w:tcPr>
            <w:tcW w:w="492" w:type="pct"/>
            <w:tcMar>
              <w:top w:w="0" w:type="dxa"/>
              <w:left w:w="108" w:type="dxa"/>
              <w:bottom w:w="0" w:type="dxa"/>
              <w:right w:w="108" w:type="dxa"/>
            </w:tcMar>
            <w:hideMark/>
          </w:tcPr>
          <w:p w14:paraId="21969D37" w14:textId="77777777" w:rsidR="001F4D63" w:rsidRPr="0057298D" w:rsidRDefault="001F4D63" w:rsidP="00BB690F">
            <w:pPr>
              <w:rPr>
                <w:color w:val="000000"/>
                <w:sz w:val="20"/>
                <w:szCs w:val="20"/>
                <w:lang w:val="kk-KZ"/>
              </w:rPr>
            </w:pPr>
          </w:p>
        </w:tc>
        <w:tc>
          <w:tcPr>
            <w:tcW w:w="568" w:type="pct"/>
            <w:tcMar>
              <w:top w:w="0" w:type="dxa"/>
              <w:left w:w="108" w:type="dxa"/>
              <w:bottom w:w="0" w:type="dxa"/>
              <w:right w:w="108" w:type="dxa"/>
            </w:tcMar>
            <w:hideMark/>
          </w:tcPr>
          <w:p w14:paraId="2A1A01A7" w14:textId="77777777" w:rsidR="001F4D63" w:rsidRPr="0057298D" w:rsidRDefault="001F4D63" w:rsidP="00BB690F">
            <w:pPr>
              <w:rPr>
                <w:color w:val="000000"/>
                <w:sz w:val="20"/>
                <w:szCs w:val="20"/>
                <w:lang w:val="kk-KZ"/>
              </w:rPr>
            </w:pPr>
          </w:p>
        </w:tc>
        <w:tc>
          <w:tcPr>
            <w:tcW w:w="787" w:type="pct"/>
            <w:tcMar>
              <w:top w:w="0" w:type="dxa"/>
              <w:left w:w="108" w:type="dxa"/>
              <w:bottom w:w="0" w:type="dxa"/>
              <w:right w:w="108" w:type="dxa"/>
            </w:tcMar>
            <w:hideMark/>
          </w:tcPr>
          <w:p w14:paraId="42BE1FC3" w14:textId="77777777" w:rsidR="001F4D63" w:rsidRPr="0057298D" w:rsidRDefault="001F4D63" w:rsidP="00BB690F">
            <w:pPr>
              <w:rPr>
                <w:color w:val="000000"/>
                <w:sz w:val="20"/>
                <w:szCs w:val="20"/>
                <w:lang w:val="kk-KZ"/>
              </w:rPr>
            </w:pPr>
          </w:p>
        </w:tc>
        <w:tc>
          <w:tcPr>
            <w:tcW w:w="532" w:type="pct"/>
            <w:tcMar>
              <w:top w:w="0" w:type="dxa"/>
              <w:left w:w="108" w:type="dxa"/>
              <w:bottom w:w="0" w:type="dxa"/>
              <w:right w:w="108" w:type="dxa"/>
            </w:tcMar>
            <w:hideMark/>
          </w:tcPr>
          <w:p w14:paraId="12D5493E" w14:textId="77777777" w:rsidR="001F4D63" w:rsidRPr="0057298D" w:rsidRDefault="001F4D63" w:rsidP="00BB690F">
            <w:pPr>
              <w:rPr>
                <w:color w:val="000000"/>
                <w:sz w:val="20"/>
                <w:szCs w:val="20"/>
                <w:lang w:val="kk-KZ"/>
              </w:rPr>
            </w:pPr>
          </w:p>
        </w:tc>
        <w:tc>
          <w:tcPr>
            <w:tcW w:w="347" w:type="pct"/>
            <w:tcMar>
              <w:top w:w="0" w:type="dxa"/>
              <w:left w:w="108" w:type="dxa"/>
              <w:bottom w:w="0" w:type="dxa"/>
              <w:right w:w="108" w:type="dxa"/>
            </w:tcMar>
            <w:hideMark/>
          </w:tcPr>
          <w:p w14:paraId="1B679B5A" w14:textId="77777777" w:rsidR="001F4D63" w:rsidRPr="0057298D" w:rsidRDefault="001F4D63" w:rsidP="00BB690F">
            <w:pPr>
              <w:rPr>
                <w:color w:val="000000"/>
                <w:sz w:val="20"/>
                <w:szCs w:val="20"/>
                <w:lang w:val="kk-KZ"/>
              </w:rPr>
            </w:pPr>
          </w:p>
        </w:tc>
        <w:tc>
          <w:tcPr>
            <w:tcW w:w="247" w:type="pct"/>
            <w:tcMar>
              <w:top w:w="0" w:type="dxa"/>
              <w:left w:w="108" w:type="dxa"/>
              <w:bottom w:w="0" w:type="dxa"/>
              <w:right w:w="108" w:type="dxa"/>
            </w:tcMar>
            <w:hideMark/>
          </w:tcPr>
          <w:p w14:paraId="70BF9EA3" w14:textId="77777777" w:rsidR="001F4D63" w:rsidRPr="0057298D" w:rsidRDefault="001F4D63" w:rsidP="00BB690F">
            <w:pPr>
              <w:rPr>
                <w:color w:val="000000"/>
                <w:sz w:val="20"/>
                <w:szCs w:val="20"/>
                <w:lang w:val="kk-KZ"/>
              </w:rPr>
            </w:pPr>
          </w:p>
        </w:tc>
        <w:tc>
          <w:tcPr>
            <w:tcW w:w="490" w:type="pct"/>
            <w:tcMar>
              <w:top w:w="0" w:type="dxa"/>
              <w:left w:w="108" w:type="dxa"/>
              <w:bottom w:w="0" w:type="dxa"/>
              <w:right w:w="108" w:type="dxa"/>
            </w:tcMar>
            <w:hideMark/>
          </w:tcPr>
          <w:p w14:paraId="0235D658" w14:textId="77777777" w:rsidR="001F4D63" w:rsidRPr="0057298D" w:rsidRDefault="001F4D63" w:rsidP="00BB690F">
            <w:pPr>
              <w:rPr>
                <w:color w:val="000000"/>
                <w:sz w:val="20"/>
                <w:szCs w:val="20"/>
                <w:lang w:val="kk-KZ"/>
              </w:rPr>
            </w:pPr>
          </w:p>
        </w:tc>
      </w:tr>
      <w:tr w:rsidR="001F4D63" w:rsidRPr="00A649EC" w14:paraId="098B4059" w14:textId="77777777" w:rsidTr="00BB690F">
        <w:trPr>
          <w:jc w:val="center"/>
        </w:trPr>
        <w:tc>
          <w:tcPr>
            <w:tcW w:w="224" w:type="pct"/>
            <w:tcMar>
              <w:top w:w="0" w:type="dxa"/>
              <w:left w:w="108" w:type="dxa"/>
              <w:bottom w:w="0" w:type="dxa"/>
              <w:right w:w="108" w:type="dxa"/>
            </w:tcMar>
            <w:hideMark/>
          </w:tcPr>
          <w:p w14:paraId="6FC26C5D" w14:textId="77777777" w:rsidR="001F4D63" w:rsidRPr="0057298D" w:rsidRDefault="001F4D63" w:rsidP="00BB690F">
            <w:pPr>
              <w:jc w:val="center"/>
              <w:rPr>
                <w:color w:val="000000"/>
                <w:sz w:val="20"/>
                <w:szCs w:val="20"/>
                <w:lang w:val="kk-KZ"/>
              </w:rPr>
            </w:pPr>
            <w:r w:rsidRPr="0057298D">
              <w:rPr>
                <w:color w:val="000000"/>
                <w:sz w:val="20"/>
                <w:szCs w:val="20"/>
                <w:lang w:val="kk-KZ"/>
              </w:rPr>
              <w:t>2.3</w:t>
            </w:r>
          </w:p>
        </w:tc>
        <w:tc>
          <w:tcPr>
            <w:tcW w:w="745" w:type="pct"/>
            <w:tcMar>
              <w:top w:w="0" w:type="dxa"/>
              <w:left w:w="108" w:type="dxa"/>
              <w:bottom w:w="0" w:type="dxa"/>
              <w:right w:w="108" w:type="dxa"/>
            </w:tcMar>
            <w:hideMark/>
          </w:tcPr>
          <w:p w14:paraId="10C41763" w14:textId="77777777" w:rsidR="001F4D63" w:rsidRPr="0057298D" w:rsidRDefault="001F4D63" w:rsidP="00BB690F">
            <w:pPr>
              <w:rPr>
                <w:color w:val="000000"/>
                <w:sz w:val="20"/>
                <w:szCs w:val="20"/>
                <w:lang w:val="kk-KZ"/>
              </w:rPr>
            </w:pPr>
            <w:r w:rsidRPr="0057298D">
              <w:rPr>
                <w:color w:val="000000"/>
                <w:sz w:val="20"/>
                <w:szCs w:val="20"/>
                <w:lang w:val="kk-KZ"/>
              </w:rPr>
              <w:t>«Қазақстанның Даму Банкі» акционерлік қоғамының облигациялары</w:t>
            </w:r>
          </w:p>
        </w:tc>
        <w:tc>
          <w:tcPr>
            <w:tcW w:w="567" w:type="pct"/>
            <w:tcMar>
              <w:top w:w="0" w:type="dxa"/>
              <w:left w:w="108" w:type="dxa"/>
              <w:bottom w:w="0" w:type="dxa"/>
              <w:right w:w="108" w:type="dxa"/>
            </w:tcMar>
            <w:hideMark/>
          </w:tcPr>
          <w:p w14:paraId="4DC1DE25" w14:textId="77777777" w:rsidR="001F4D63" w:rsidRPr="0057298D" w:rsidRDefault="001F4D63" w:rsidP="00BB690F">
            <w:pPr>
              <w:rPr>
                <w:color w:val="000000"/>
                <w:sz w:val="20"/>
                <w:szCs w:val="20"/>
                <w:lang w:val="kk-KZ"/>
              </w:rPr>
            </w:pPr>
          </w:p>
        </w:tc>
        <w:tc>
          <w:tcPr>
            <w:tcW w:w="492" w:type="pct"/>
            <w:tcMar>
              <w:top w:w="0" w:type="dxa"/>
              <w:left w:w="108" w:type="dxa"/>
              <w:bottom w:w="0" w:type="dxa"/>
              <w:right w:w="108" w:type="dxa"/>
            </w:tcMar>
            <w:hideMark/>
          </w:tcPr>
          <w:p w14:paraId="21741F97" w14:textId="77777777" w:rsidR="001F4D63" w:rsidRPr="0057298D" w:rsidRDefault="001F4D63" w:rsidP="00BB690F">
            <w:pPr>
              <w:rPr>
                <w:color w:val="000000"/>
                <w:sz w:val="20"/>
                <w:szCs w:val="20"/>
                <w:lang w:val="kk-KZ"/>
              </w:rPr>
            </w:pPr>
          </w:p>
        </w:tc>
        <w:tc>
          <w:tcPr>
            <w:tcW w:w="568" w:type="pct"/>
            <w:tcMar>
              <w:top w:w="0" w:type="dxa"/>
              <w:left w:w="108" w:type="dxa"/>
              <w:bottom w:w="0" w:type="dxa"/>
              <w:right w:w="108" w:type="dxa"/>
            </w:tcMar>
            <w:hideMark/>
          </w:tcPr>
          <w:p w14:paraId="7EEC97C7" w14:textId="77777777" w:rsidR="001F4D63" w:rsidRPr="0057298D" w:rsidRDefault="001F4D63" w:rsidP="00BB690F">
            <w:pPr>
              <w:rPr>
                <w:color w:val="000000"/>
                <w:sz w:val="20"/>
                <w:szCs w:val="20"/>
                <w:lang w:val="kk-KZ"/>
              </w:rPr>
            </w:pPr>
          </w:p>
        </w:tc>
        <w:tc>
          <w:tcPr>
            <w:tcW w:w="787" w:type="pct"/>
            <w:tcMar>
              <w:top w:w="0" w:type="dxa"/>
              <w:left w:w="108" w:type="dxa"/>
              <w:bottom w:w="0" w:type="dxa"/>
              <w:right w:w="108" w:type="dxa"/>
            </w:tcMar>
            <w:hideMark/>
          </w:tcPr>
          <w:p w14:paraId="5587A8C6" w14:textId="77777777" w:rsidR="001F4D63" w:rsidRPr="0057298D" w:rsidRDefault="001F4D63" w:rsidP="00BB690F">
            <w:pPr>
              <w:rPr>
                <w:color w:val="000000"/>
                <w:sz w:val="20"/>
                <w:szCs w:val="20"/>
                <w:lang w:val="kk-KZ"/>
              </w:rPr>
            </w:pPr>
          </w:p>
        </w:tc>
        <w:tc>
          <w:tcPr>
            <w:tcW w:w="532" w:type="pct"/>
            <w:tcMar>
              <w:top w:w="0" w:type="dxa"/>
              <w:left w:w="108" w:type="dxa"/>
              <w:bottom w:w="0" w:type="dxa"/>
              <w:right w:w="108" w:type="dxa"/>
            </w:tcMar>
            <w:hideMark/>
          </w:tcPr>
          <w:p w14:paraId="50629AF5" w14:textId="77777777" w:rsidR="001F4D63" w:rsidRPr="0057298D" w:rsidRDefault="001F4D63" w:rsidP="00BB690F">
            <w:pPr>
              <w:rPr>
                <w:color w:val="000000"/>
                <w:sz w:val="20"/>
                <w:szCs w:val="20"/>
                <w:lang w:val="kk-KZ"/>
              </w:rPr>
            </w:pPr>
          </w:p>
        </w:tc>
        <w:tc>
          <w:tcPr>
            <w:tcW w:w="347" w:type="pct"/>
            <w:tcMar>
              <w:top w:w="0" w:type="dxa"/>
              <w:left w:w="108" w:type="dxa"/>
              <w:bottom w:w="0" w:type="dxa"/>
              <w:right w:w="108" w:type="dxa"/>
            </w:tcMar>
            <w:hideMark/>
          </w:tcPr>
          <w:p w14:paraId="71DF7979" w14:textId="77777777" w:rsidR="001F4D63" w:rsidRPr="0057298D" w:rsidRDefault="001F4D63" w:rsidP="00BB690F">
            <w:pPr>
              <w:rPr>
                <w:color w:val="000000"/>
                <w:sz w:val="20"/>
                <w:szCs w:val="20"/>
                <w:lang w:val="kk-KZ"/>
              </w:rPr>
            </w:pPr>
          </w:p>
        </w:tc>
        <w:tc>
          <w:tcPr>
            <w:tcW w:w="247" w:type="pct"/>
            <w:tcMar>
              <w:top w:w="0" w:type="dxa"/>
              <w:left w:w="108" w:type="dxa"/>
              <w:bottom w:w="0" w:type="dxa"/>
              <w:right w:w="108" w:type="dxa"/>
            </w:tcMar>
            <w:hideMark/>
          </w:tcPr>
          <w:p w14:paraId="25441A4F" w14:textId="77777777" w:rsidR="001F4D63" w:rsidRPr="0057298D" w:rsidRDefault="001F4D63" w:rsidP="00BB690F">
            <w:pPr>
              <w:rPr>
                <w:color w:val="000000"/>
                <w:sz w:val="20"/>
                <w:szCs w:val="20"/>
                <w:lang w:val="kk-KZ"/>
              </w:rPr>
            </w:pPr>
          </w:p>
        </w:tc>
        <w:tc>
          <w:tcPr>
            <w:tcW w:w="490" w:type="pct"/>
            <w:tcMar>
              <w:top w:w="0" w:type="dxa"/>
              <w:left w:w="108" w:type="dxa"/>
              <w:bottom w:w="0" w:type="dxa"/>
              <w:right w:w="108" w:type="dxa"/>
            </w:tcMar>
            <w:hideMark/>
          </w:tcPr>
          <w:p w14:paraId="40B20C36" w14:textId="77777777" w:rsidR="001F4D63" w:rsidRPr="0057298D" w:rsidRDefault="001F4D63" w:rsidP="00BB690F">
            <w:pPr>
              <w:rPr>
                <w:color w:val="000000"/>
                <w:sz w:val="20"/>
                <w:szCs w:val="20"/>
                <w:lang w:val="kk-KZ"/>
              </w:rPr>
            </w:pPr>
          </w:p>
        </w:tc>
      </w:tr>
      <w:tr w:rsidR="001F4D63" w:rsidRPr="0057298D" w14:paraId="00690DBF" w14:textId="77777777" w:rsidTr="00BB690F">
        <w:trPr>
          <w:jc w:val="center"/>
        </w:trPr>
        <w:tc>
          <w:tcPr>
            <w:tcW w:w="224" w:type="pct"/>
            <w:tcMar>
              <w:top w:w="0" w:type="dxa"/>
              <w:left w:w="108" w:type="dxa"/>
              <w:bottom w:w="0" w:type="dxa"/>
              <w:right w:w="108" w:type="dxa"/>
            </w:tcMar>
            <w:hideMark/>
          </w:tcPr>
          <w:p w14:paraId="3E3049CF" w14:textId="77777777" w:rsidR="001F4D63" w:rsidRPr="0057298D" w:rsidRDefault="001F4D63" w:rsidP="00BB690F">
            <w:pPr>
              <w:jc w:val="center"/>
              <w:rPr>
                <w:color w:val="000000"/>
                <w:sz w:val="20"/>
                <w:szCs w:val="20"/>
                <w:lang w:val="kk-KZ"/>
              </w:rPr>
            </w:pPr>
            <w:r w:rsidRPr="0057298D">
              <w:rPr>
                <w:color w:val="000000"/>
                <w:sz w:val="20"/>
                <w:szCs w:val="20"/>
                <w:lang w:val="kk-KZ"/>
              </w:rPr>
              <w:lastRenderedPageBreak/>
              <w:t>2.3.1</w:t>
            </w:r>
          </w:p>
        </w:tc>
        <w:tc>
          <w:tcPr>
            <w:tcW w:w="745" w:type="pct"/>
            <w:tcMar>
              <w:top w:w="0" w:type="dxa"/>
              <w:left w:w="108" w:type="dxa"/>
              <w:bottom w:w="0" w:type="dxa"/>
              <w:right w:w="108" w:type="dxa"/>
            </w:tcMar>
            <w:hideMark/>
          </w:tcPr>
          <w:p w14:paraId="5D8C5BDF" w14:textId="77777777" w:rsidR="001F4D63" w:rsidRPr="0057298D" w:rsidRDefault="001F4D63" w:rsidP="00BB690F">
            <w:pPr>
              <w:rPr>
                <w:color w:val="000000"/>
                <w:sz w:val="20"/>
                <w:szCs w:val="20"/>
                <w:lang w:val="kk-KZ"/>
              </w:rPr>
            </w:pPr>
          </w:p>
        </w:tc>
        <w:tc>
          <w:tcPr>
            <w:tcW w:w="567" w:type="pct"/>
            <w:tcMar>
              <w:top w:w="0" w:type="dxa"/>
              <w:left w:w="108" w:type="dxa"/>
              <w:bottom w:w="0" w:type="dxa"/>
              <w:right w:w="108" w:type="dxa"/>
            </w:tcMar>
            <w:hideMark/>
          </w:tcPr>
          <w:p w14:paraId="6CAD5366" w14:textId="77777777" w:rsidR="001F4D63" w:rsidRPr="0057298D" w:rsidRDefault="001F4D63" w:rsidP="00BB690F">
            <w:pPr>
              <w:rPr>
                <w:color w:val="000000"/>
                <w:sz w:val="20"/>
                <w:szCs w:val="20"/>
                <w:lang w:val="kk-KZ"/>
              </w:rPr>
            </w:pPr>
          </w:p>
        </w:tc>
        <w:tc>
          <w:tcPr>
            <w:tcW w:w="492" w:type="pct"/>
            <w:tcMar>
              <w:top w:w="0" w:type="dxa"/>
              <w:left w:w="108" w:type="dxa"/>
              <w:bottom w:w="0" w:type="dxa"/>
              <w:right w:w="108" w:type="dxa"/>
            </w:tcMar>
            <w:hideMark/>
          </w:tcPr>
          <w:p w14:paraId="506564A4" w14:textId="77777777" w:rsidR="001F4D63" w:rsidRPr="0057298D" w:rsidRDefault="001F4D63" w:rsidP="00BB690F">
            <w:pPr>
              <w:rPr>
                <w:color w:val="000000"/>
                <w:sz w:val="20"/>
                <w:szCs w:val="20"/>
                <w:lang w:val="kk-KZ"/>
              </w:rPr>
            </w:pPr>
          </w:p>
        </w:tc>
        <w:tc>
          <w:tcPr>
            <w:tcW w:w="568" w:type="pct"/>
            <w:tcMar>
              <w:top w:w="0" w:type="dxa"/>
              <w:left w:w="108" w:type="dxa"/>
              <w:bottom w:w="0" w:type="dxa"/>
              <w:right w:w="108" w:type="dxa"/>
            </w:tcMar>
            <w:hideMark/>
          </w:tcPr>
          <w:p w14:paraId="5CD2D9B1" w14:textId="77777777" w:rsidR="001F4D63" w:rsidRPr="0057298D" w:rsidRDefault="001F4D63" w:rsidP="00BB690F">
            <w:pPr>
              <w:rPr>
                <w:color w:val="000000"/>
                <w:sz w:val="20"/>
                <w:szCs w:val="20"/>
                <w:lang w:val="kk-KZ"/>
              </w:rPr>
            </w:pPr>
          </w:p>
        </w:tc>
        <w:tc>
          <w:tcPr>
            <w:tcW w:w="787" w:type="pct"/>
            <w:tcMar>
              <w:top w:w="0" w:type="dxa"/>
              <w:left w:w="108" w:type="dxa"/>
              <w:bottom w:w="0" w:type="dxa"/>
              <w:right w:w="108" w:type="dxa"/>
            </w:tcMar>
            <w:hideMark/>
          </w:tcPr>
          <w:p w14:paraId="1FF64DA5" w14:textId="77777777" w:rsidR="001F4D63" w:rsidRPr="0057298D" w:rsidRDefault="001F4D63" w:rsidP="00BB690F">
            <w:pPr>
              <w:rPr>
                <w:color w:val="000000"/>
                <w:sz w:val="20"/>
                <w:szCs w:val="20"/>
                <w:lang w:val="kk-KZ"/>
              </w:rPr>
            </w:pPr>
          </w:p>
        </w:tc>
        <w:tc>
          <w:tcPr>
            <w:tcW w:w="532" w:type="pct"/>
            <w:tcMar>
              <w:top w:w="0" w:type="dxa"/>
              <w:left w:w="108" w:type="dxa"/>
              <w:bottom w:w="0" w:type="dxa"/>
              <w:right w:w="108" w:type="dxa"/>
            </w:tcMar>
            <w:hideMark/>
          </w:tcPr>
          <w:p w14:paraId="470D6D76" w14:textId="77777777" w:rsidR="001F4D63" w:rsidRPr="0057298D" w:rsidRDefault="001F4D63" w:rsidP="00BB690F">
            <w:pPr>
              <w:rPr>
                <w:color w:val="000000"/>
                <w:sz w:val="20"/>
                <w:szCs w:val="20"/>
                <w:lang w:val="kk-KZ"/>
              </w:rPr>
            </w:pPr>
          </w:p>
        </w:tc>
        <w:tc>
          <w:tcPr>
            <w:tcW w:w="347" w:type="pct"/>
            <w:tcMar>
              <w:top w:w="0" w:type="dxa"/>
              <w:left w:w="108" w:type="dxa"/>
              <w:bottom w:w="0" w:type="dxa"/>
              <w:right w:w="108" w:type="dxa"/>
            </w:tcMar>
            <w:hideMark/>
          </w:tcPr>
          <w:p w14:paraId="692D1C62" w14:textId="77777777" w:rsidR="001F4D63" w:rsidRPr="0057298D" w:rsidRDefault="001F4D63" w:rsidP="00BB690F">
            <w:pPr>
              <w:rPr>
                <w:color w:val="000000"/>
                <w:sz w:val="20"/>
                <w:szCs w:val="20"/>
                <w:lang w:val="kk-KZ"/>
              </w:rPr>
            </w:pPr>
          </w:p>
        </w:tc>
        <w:tc>
          <w:tcPr>
            <w:tcW w:w="247" w:type="pct"/>
            <w:tcMar>
              <w:top w:w="0" w:type="dxa"/>
              <w:left w:w="108" w:type="dxa"/>
              <w:bottom w:w="0" w:type="dxa"/>
              <w:right w:w="108" w:type="dxa"/>
            </w:tcMar>
            <w:hideMark/>
          </w:tcPr>
          <w:p w14:paraId="02A6D79D" w14:textId="77777777" w:rsidR="001F4D63" w:rsidRPr="0057298D" w:rsidRDefault="001F4D63" w:rsidP="00BB690F">
            <w:pPr>
              <w:rPr>
                <w:color w:val="000000"/>
                <w:sz w:val="20"/>
                <w:szCs w:val="20"/>
                <w:lang w:val="kk-KZ"/>
              </w:rPr>
            </w:pPr>
          </w:p>
        </w:tc>
        <w:tc>
          <w:tcPr>
            <w:tcW w:w="490" w:type="pct"/>
            <w:tcMar>
              <w:top w:w="0" w:type="dxa"/>
              <w:left w:w="108" w:type="dxa"/>
              <w:bottom w:w="0" w:type="dxa"/>
              <w:right w:w="108" w:type="dxa"/>
            </w:tcMar>
            <w:hideMark/>
          </w:tcPr>
          <w:p w14:paraId="55AA46C0" w14:textId="77777777" w:rsidR="001F4D63" w:rsidRPr="0057298D" w:rsidRDefault="001F4D63" w:rsidP="00BB690F">
            <w:pPr>
              <w:rPr>
                <w:color w:val="000000"/>
                <w:sz w:val="20"/>
                <w:szCs w:val="20"/>
                <w:lang w:val="kk-KZ"/>
              </w:rPr>
            </w:pPr>
          </w:p>
        </w:tc>
      </w:tr>
      <w:tr w:rsidR="001F4D63" w:rsidRPr="0057298D" w14:paraId="68CBC807" w14:textId="77777777" w:rsidTr="00BB690F">
        <w:trPr>
          <w:jc w:val="center"/>
        </w:trPr>
        <w:tc>
          <w:tcPr>
            <w:tcW w:w="224" w:type="pct"/>
            <w:tcMar>
              <w:top w:w="0" w:type="dxa"/>
              <w:left w:w="108" w:type="dxa"/>
              <w:bottom w:w="0" w:type="dxa"/>
              <w:right w:w="108" w:type="dxa"/>
            </w:tcMar>
            <w:hideMark/>
          </w:tcPr>
          <w:p w14:paraId="59410245" w14:textId="77777777" w:rsidR="001F4D63" w:rsidRPr="0057298D" w:rsidRDefault="001F4D63" w:rsidP="00BB690F">
            <w:pPr>
              <w:jc w:val="center"/>
              <w:rPr>
                <w:color w:val="000000"/>
                <w:sz w:val="20"/>
                <w:szCs w:val="20"/>
                <w:lang w:val="kk-KZ"/>
              </w:rPr>
            </w:pPr>
            <w:r w:rsidRPr="0057298D">
              <w:rPr>
                <w:color w:val="000000"/>
                <w:sz w:val="20"/>
                <w:szCs w:val="20"/>
                <w:lang w:val="kk-KZ"/>
              </w:rPr>
              <w:t>…</w:t>
            </w:r>
          </w:p>
        </w:tc>
        <w:tc>
          <w:tcPr>
            <w:tcW w:w="745" w:type="pct"/>
            <w:tcMar>
              <w:top w:w="0" w:type="dxa"/>
              <w:left w:w="108" w:type="dxa"/>
              <w:bottom w:w="0" w:type="dxa"/>
              <w:right w:w="108" w:type="dxa"/>
            </w:tcMar>
            <w:hideMark/>
          </w:tcPr>
          <w:p w14:paraId="2E00FF83" w14:textId="77777777" w:rsidR="001F4D63" w:rsidRPr="0057298D" w:rsidRDefault="001F4D63" w:rsidP="00BB690F">
            <w:pPr>
              <w:rPr>
                <w:color w:val="000000"/>
                <w:sz w:val="20"/>
                <w:szCs w:val="20"/>
                <w:lang w:val="kk-KZ"/>
              </w:rPr>
            </w:pPr>
          </w:p>
        </w:tc>
        <w:tc>
          <w:tcPr>
            <w:tcW w:w="567" w:type="pct"/>
            <w:tcMar>
              <w:top w:w="0" w:type="dxa"/>
              <w:left w:w="108" w:type="dxa"/>
              <w:bottom w:w="0" w:type="dxa"/>
              <w:right w:w="108" w:type="dxa"/>
            </w:tcMar>
            <w:hideMark/>
          </w:tcPr>
          <w:p w14:paraId="775722C6" w14:textId="77777777" w:rsidR="001F4D63" w:rsidRPr="0057298D" w:rsidRDefault="001F4D63" w:rsidP="00BB690F">
            <w:pPr>
              <w:rPr>
                <w:color w:val="000000"/>
                <w:sz w:val="20"/>
                <w:szCs w:val="20"/>
                <w:lang w:val="kk-KZ"/>
              </w:rPr>
            </w:pPr>
          </w:p>
        </w:tc>
        <w:tc>
          <w:tcPr>
            <w:tcW w:w="492" w:type="pct"/>
            <w:tcMar>
              <w:top w:w="0" w:type="dxa"/>
              <w:left w:w="108" w:type="dxa"/>
              <w:bottom w:w="0" w:type="dxa"/>
              <w:right w:w="108" w:type="dxa"/>
            </w:tcMar>
            <w:hideMark/>
          </w:tcPr>
          <w:p w14:paraId="64DDEC21" w14:textId="77777777" w:rsidR="001F4D63" w:rsidRPr="0057298D" w:rsidRDefault="001F4D63" w:rsidP="00BB690F">
            <w:pPr>
              <w:rPr>
                <w:color w:val="000000"/>
                <w:sz w:val="20"/>
                <w:szCs w:val="20"/>
                <w:lang w:val="kk-KZ"/>
              </w:rPr>
            </w:pPr>
          </w:p>
        </w:tc>
        <w:tc>
          <w:tcPr>
            <w:tcW w:w="568" w:type="pct"/>
            <w:tcMar>
              <w:top w:w="0" w:type="dxa"/>
              <w:left w:w="108" w:type="dxa"/>
              <w:bottom w:w="0" w:type="dxa"/>
              <w:right w:w="108" w:type="dxa"/>
            </w:tcMar>
            <w:hideMark/>
          </w:tcPr>
          <w:p w14:paraId="30B8A4E7" w14:textId="77777777" w:rsidR="001F4D63" w:rsidRPr="0057298D" w:rsidRDefault="001F4D63" w:rsidP="00BB690F">
            <w:pPr>
              <w:rPr>
                <w:color w:val="000000"/>
                <w:sz w:val="20"/>
                <w:szCs w:val="20"/>
                <w:lang w:val="kk-KZ"/>
              </w:rPr>
            </w:pPr>
          </w:p>
        </w:tc>
        <w:tc>
          <w:tcPr>
            <w:tcW w:w="787" w:type="pct"/>
            <w:tcMar>
              <w:top w:w="0" w:type="dxa"/>
              <w:left w:w="108" w:type="dxa"/>
              <w:bottom w:w="0" w:type="dxa"/>
              <w:right w:w="108" w:type="dxa"/>
            </w:tcMar>
            <w:hideMark/>
          </w:tcPr>
          <w:p w14:paraId="369AEF83" w14:textId="77777777" w:rsidR="001F4D63" w:rsidRPr="0057298D" w:rsidRDefault="001F4D63" w:rsidP="00BB690F">
            <w:pPr>
              <w:rPr>
                <w:color w:val="000000"/>
                <w:sz w:val="20"/>
                <w:szCs w:val="20"/>
                <w:lang w:val="kk-KZ"/>
              </w:rPr>
            </w:pPr>
          </w:p>
        </w:tc>
        <w:tc>
          <w:tcPr>
            <w:tcW w:w="532" w:type="pct"/>
            <w:tcMar>
              <w:top w:w="0" w:type="dxa"/>
              <w:left w:w="108" w:type="dxa"/>
              <w:bottom w:w="0" w:type="dxa"/>
              <w:right w:w="108" w:type="dxa"/>
            </w:tcMar>
            <w:hideMark/>
          </w:tcPr>
          <w:p w14:paraId="70E333E7" w14:textId="77777777" w:rsidR="001F4D63" w:rsidRPr="0057298D" w:rsidRDefault="001F4D63" w:rsidP="00BB690F">
            <w:pPr>
              <w:rPr>
                <w:color w:val="000000"/>
                <w:sz w:val="20"/>
                <w:szCs w:val="20"/>
                <w:lang w:val="kk-KZ"/>
              </w:rPr>
            </w:pPr>
          </w:p>
        </w:tc>
        <w:tc>
          <w:tcPr>
            <w:tcW w:w="347" w:type="pct"/>
            <w:tcMar>
              <w:top w:w="0" w:type="dxa"/>
              <w:left w:w="108" w:type="dxa"/>
              <w:bottom w:w="0" w:type="dxa"/>
              <w:right w:w="108" w:type="dxa"/>
            </w:tcMar>
            <w:hideMark/>
          </w:tcPr>
          <w:p w14:paraId="574B116A" w14:textId="77777777" w:rsidR="001F4D63" w:rsidRPr="0057298D" w:rsidRDefault="001F4D63" w:rsidP="00BB690F">
            <w:pPr>
              <w:rPr>
                <w:color w:val="000000"/>
                <w:sz w:val="20"/>
                <w:szCs w:val="20"/>
                <w:lang w:val="kk-KZ"/>
              </w:rPr>
            </w:pPr>
          </w:p>
        </w:tc>
        <w:tc>
          <w:tcPr>
            <w:tcW w:w="247" w:type="pct"/>
            <w:tcMar>
              <w:top w:w="0" w:type="dxa"/>
              <w:left w:w="108" w:type="dxa"/>
              <w:bottom w:w="0" w:type="dxa"/>
              <w:right w:w="108" w:type="dxa"/>
            </w:tcMar>
            <w:hideMark/>
          </w:tcPr>
          <w:p w14:paraId="75E7E9F1" w14:textId="77777777" w:rsidR="001F4D63" w:rsidRPr="0057298D" w:rsidRDefault="001F4D63" w:rsidP="00BB690F">
            <w:pPr>
              <w:rPr>
                <w:color w:val="000000"/>
                <w:sz w:val="20"/>
                <w:szCs w:val="20"/>
                <w:lang w:val="kk-KZ"/>
              </w:rPr>
            </w:pPr>
          </w:p>
        </w:tc>
        <w:tc>
          <w:tcPr>
            <w:tcW w:w="490" w:type="pct"/>
            <w:tcMar>
              <w:top w:w="0" w:type="dxa"/>
              <w:left w:w="108" w:type="dxa"/>
              <w:bottom w:w="0" w:type="dxa"/>
              <w:right w:w="108" w:type="dxa"/>
            </w:tcMar>
            <w:hideMark/>
          </w:tcPr>
          <w:p w14:paraId="5D06CBF8" w14:textId="77777777" w:rsidR="001F4D63" w:rsidRPr="0057298D" w:rsidRDefault="001F4D63" w:rsidP="00BB690F">
            <w:pPr>
              <w:rPr>
                <w:color w:val="000000"/>
                <w:sz w:val="20"/>
                <w:szCs w:val="20"/>
                <w:lang w:val="kk-KZ"/>
              </w:rPr>
            </w:pPr>
          </w:p>
        </w:tc>
      </w:tr>
      <w:tr w:rsidR="001F4D63" w:rsidRPr="0057298D" w14:paraId="5AABF930" w14:textId="77777777" w:rsidTr="00BB690F">
        <w:trPr>
          <w:jc w:val="center"/>
        </w:trPr>
        <w:tc>
          <w:tcPr>
            <w:tcW w:w="224" w:type="pct"/>
            <w:tcMar>
              <w:top w:w="0" w:type="dxa"/>
              <w:left w:w="108" w:type="dxa"/>
              <w:bottom w:w="0" w:type="dxa"/>
              <w:right w:w="108" w:type="dxa"/>
            </w:tcMar>
            <w:hideMark/>
          </w:tcPr>
          <w:p w14:paraId="6CC593B3" w14:textId="77777777" w:rsidR="001F4D63" w:rsidRPr="0057298D" w:rsidRDefault="001F4D63" w:rsidP="00BB690F">
            <w:pPr>
              <w:jc w:val="center"/>
              <w:rPr>
                <w:color w:val="000000"/>
                <w:sz w:val="20"/>
                <w:szCs w:val="20"/>
                <w:lang w:val="kk-KZ"/>
              </w:rPr>
            </w:pPr>
            <w:r w:rsidRPr="0057298D">
              <w:rPr>
                <w:color w:val="000000"/>
                <w:sz w:val="20"/>
                <w:szCs w:val="20"/>
                <w:lang w:val="kk-KZ"/>
              </w:rPr>
              <w:t>3</w:t>
            </w:r>
          </w:p>
        </w:tc>
        <w:tc>
          <w:tcPr>
            <w:tcW w:w="745" w:type="pct"/>
            <w:tcMar>
              <w:top w:w="0" w:type="dxa"/>
              <w:left w:w="108" w:type="dxa"/>
              <w:bottom w:w="0" w:type="dxa"/>
              <w:right w:w="108" w:type="dxa"/>
            </w:tcMar>
            <w:hideMark/>
          </w:tcPr>
          <w:p w14:paraId="72C02E17" w14:textId="77777777" w:rsidR="001F4D63" w:rsidRPr="0057298D" w:rsidRDefault="001F4D63" w:rsidP="00BB690F">
            <w:pPr>
              <w:rPr>
                <w:color w:val="000000"/>
                <w:sz w:val="20"/>
                <w:szCs w:val="20"/>
                <w:lang w:val="kk-KZ"/>
              </w:rPr>
            </w:pPr>
            <w:r w:rsidRPr="0057298D">
              <w:rPr>
                <w:color w:val="000000"/>
                <w:sz w:val="20"/>
                <w:szCs w:val="20"/>
                <w:lang w:val="kk-KZ"/>
              </w:rPr>
              <w:t>Шет мемлекеттердің бағалы қағаздары</w:t>
            </w:r>
          </w:p>
        </w:tc>
        <w:tc>
          <w:tcPr>
            <w:tcW w:w="567" w:type="pct"/>
            <w:tcMar>
              <w:top w:w="0" w:type="dxa"/>
              <w:left w:w="108" w:type="dxa"/>
              <w:bottom w:w="0" w:type="dxa"/>
              <w:right w:w="108" w:type="dxa"/>
            </w:tcMar>
            <w:hideMark/>
          </w:tcPr>
          <w:p w14:paraId="51B51021" w14:textId="77777777" w:rsidR="001F4D63" w:rsidRPr="0057298D" w:rsidRDefault="001F4D63" w:rsidP="00BB690F">
            <w:pPr>
              <w:rPr>
                <w:color w:val="000000"/>
                <w:sz w:val="20"/>
                <w:szCs w:val="20"/>
                <w:lang w:val="kk-KZ"/>
              </w:rPr>
            </w:pPr>
          </w:p>
        </w:tc>
        <w:tc>
          <w:tcPr>
            <w:tcW w:w="492" w:type="pct"/>
            <w:tcMar>
              <w:top w:w="0" w:type="dxa"/>
              <w:left w:w="108" w:type="dxa"/>
              <w:bottom w:w="0" w:type="dxa"/>
              <w:right w:w="108" w:type="dxa"/>
            </w:tcMar>
            <w:hideMark/>
          </w:tcPr>
          <w:p w14:paraId="2A38B1DC" w14:textId="77777777" w:rsidR="001F4D63" w:rsidRPr="0057298D" w:rsidRDefault="001F4D63" w:rsidP="00BB690F">
            <w:pPr>
              <w:rPr>
                <w:color w:val="000000"/>
                <w:sz w:val="20"/>
                <w:szCs w:val="20"/>
                <w:lang w:val="kk-KZ"/>
              </w:rPr>
            </w:pPr>
          </w:p>
        </w:tc>
        <w:tc>
          <w:tcPr>
            <w:tcW w:w="568" w:type="pct"/>
            <w:tcMar>
              <w:top w:w="0" w:type="dxa"/>
              <w:left w:w="108" w:type="dxa"/>
              <w:bottom w:w="0" w:type="dxa"/>
              <w:right w:w="108" w:type="dxa"/>
            </w:tcMar>
            <w:hideMark/>
          </w:tcPr>
          <w:p w14:paraId="5C0BFFAA" w14:textId="77777777" w:rsidR="001F4D63" w:rsidRPr="0057298D" w:rsidRDefault="001F4D63" w:rsidP="00BB690F">
            <w:pPr>
              <w:rPr>
                <w:color w:val="000000"/>
                <w:sz w:val="20"/>
                <w:szCs w:val="20"/>
                <w:lang w:val="kk-KZ"/>
              </w:rPr>
            </w:pPr>
          </w:p>
        </w:tc>
        <w:tc>
          <w:tcPr>
            <w:tcW w:w="787" w:type="pct"/>
            <w:tcMar>
              <w:top w:w="0" w:type="dxa"/>
              <w:left w:w="108" w:type="dxa"/>
              <w:bottom w:w="0" w:type="dxa"/>
              <w:right w:w="108" w:type="dxa"/>
            </w:tcMar>
            <w:hideMark/>
          </w:tcPr>
          <w:p w14:paraId="535C062E" w14:textId="77777777" w:rsidR="001F4D63" w:rsidRPr="0057298D" w:rsidRDefault="001F4D63" w:rsidP="00BB690F">
            <w:pPr>
              <w:rPr>
                <w:color w:val="000000"/>
                <w:sz w:val="20"/>
                <w:szCs w:val="20"/>
                <w:lang w:val="kk-KZ"/>
              </w:rPr>
            </w:pPr>
          </w:p>
        </w:tc>
        <w:tc>
          <w:tcPr>
            <w:tcW w:w="532" w:type="pct"/>
            <w:tcMar>
              <w:top w:w="0" w:type="dxa"/>
              <w:left w:w="108" w:type="dxa"/>
              <w:bottom w:w="0" w:type="dxa"/>
              <w:right w:w="108" w:type="dxa"/>
            </w:tcMar>
            <w:hideMark/>
          </w:tcPr>
          <w:p w14:paraId="0C66025C" w14:textId="77777777" w:rsidR="001F4D63" w:rsidRPr="0057298D" w:rsidRDefault="001F4D63" w:rsidP="00BB690F">
            <w:pPr>
              <w:rPr>
                <w:color w:val="000000"/>
                <w:sz w:val="20"/>
                <w:szCs w:val="20"/>
                <w:lang w:val="kk-KZ"/>
              </w:rPr>
            </w:pPr>
          </w:p>
        </w:tc>
        <w:tc>
          <w:tcPr>
            <w:tcW w:w="347" w:type="pct"/>
            <w:tcMar>
              <w:top w:w="0" w:type="dxa"/>
              <w:left w:w="108" w:type="dxa"/>
              <w:bottom w:w="0" w:type="dxa"/>
              <w:right w:w="108" w:type="dxa"/>
            </w:tcMar>
            <w:hideMark/>
          </w:tcPr>
          <w:p w14:paraId="40752943" w14:textId="77777777" w:rsidR="001F4D63" w:rsidRPr="0057298D" w:rsidRDefault="001F4D63" w:rsidP="00BB690F">
            <w:pPr>
              <w:rPr>
                <w:color w:val="000000"/>
                <w:sz w:val="20"/>
                <w:szCs w:val="20"/>
                <w:lang w:val="kk-KZ"/>
              </w:rPr>
            </w:pPr>
          </w:p>
        </w:tc>
        <w:tc>
          <w:tcPr>
            <w:tcW w:w="247" w:type="pct"/>
            <w:tcMar>
              <w:top w:w="0" w:type="dxa"/>
              <w:left w:w="108" w:type="dxa"/>
              <w:bottom w:w="0" w:type="dxa"/>
              <w:right w:w="108" w:type="dxa"/>
            </w:tcMar>
            <w:hideMark/>
          </w:tcPr>
          <w:p w14:paraId="69BCBEC3" w14:textId="77777777" w:rsidR="001F4D63" w:rsidRPr="0057298D" w:rsidRDefault="001F4D63" w:rsidP="00BB690F">
            <w:pPr>
              <w:rPr>
                <w:color w:val="000000"/>
                <w:sz w:val="20"/>
                <w:szCs w:val="20"/>
                <w:lang w:val="kk-KZ"/>
              </w:rPr>
            </w:pPr>
          </w:p>
        </w:tc>
        <w:tc>
          <w:tcPr>
            <w:tcW w:w="490" w:type="pct"/>
            <w:tcMar>
              <w:top w:w="0" w:type="dxa"/>
              <w:left w:w="108" w:type="dxa"/>
              <w:bottom w:w="0" w:type="dxa"/>
              <w:right w:w="108" w:type="dxa"/>
            </w:tcMar>
            <w:hideMark/>
          </w:tcPr>
          <w:p w14:paraId="08EF2D5D" w14:textId="77777777" w:rsidR="001F4D63" w:rsidRPr="0057298D" w:rsidRDefault="001F4D63" w:rsidP="00BB690F">
            <w:pPr>
              <w:rPr>
                <w:color w:val="000000"/>
                <w:sz w:val="20"/>
                <w:szCs w:val="20"/>
                <w:lang w:val="kk-KZ"/>
              </w:rPr>
            </w:pPr>
          </w:p>
        </w:tc>
      </w:tr>
      <w:tr w:rsidR="001F4D63" w:rsidRPr="0057298D" w14:paraId="0932E82F" w14:textId="77777777" w:rsidTr="00BB690F">
        <w:trPr>
          <w:jc w:val="center"/>
        </w:trPr>
        <w:tc>
          <w:tcPr>
            <w:tcW w:w="224" w:type="pct"/>
            <w:tcMar>
              <w:top w:w="0" w:type="dxa"/>
              <w:left w:w="108" w:type="dxa"/>
              <w:bottom w:w="0" w:type="dxa"/>
              <w:right w:w="108" w:type="dxa"/>
            </w:tcMar>
            <w:hideMark/>
          </w:tcPr>
          <w:p w14:paraId="12838D51" w14:textId="77777777" w:rsidR="001F4D63" w:rsidRPr="0057298D" w:rsidRDefault="001F4D63" w:rsidP="00BB690F">
            <w:pPr>
              <w:jc w:val="center"/>
              <w:rPr>
                <w:color w:val="000000"/>
                <w:sz w:val="20"/>
                <w:szCs w:val="20"/>
                <w:lang w:val="kk-KZ"/>
              </w:rPr>
            </w:pPr>
            <w:r w:rsidRPr="0057298D">
              <w:rPr>
                <w:color w:val="000000"/>
                <w:sz w:val="20"/>
                <w:szCs w:val="20"/>
                <w:lang w:val="kk-KZ"/>
              </w:rPr>
              <w:t>3.1</w:t>
            </w:r>
          </w:p>
        </w:tc>
        <w:tc>
          <w:tcPr>
            <w:tcW w:w="745" w:type="pct"/>
            <w:tcMar>
              <w:top w:w="0" w:type="dxa"/>
              <w:left w:w="108" w:type="dxa"/>
              <w:bottom w:w="0" w:type="dxa"/>
              <w:right w:w="108" w:type="dxa"/>
            </w:tcMar>
            <w:hideMark/>
          </w:tcPr>
          <w:p w14:paraId="5BD11EF6" w14:textId="77777777" w:rsidR="001F4D63" w:rsidRPr="0057298D" w:rsidRDefault="001F4D63" w:rsidP="00BB690F">
            <w:pPr>
              <w:rPr>
                <w:color w:val="000000"/>
                <w:sz w:val="20"/>
                <w:szCs w:val="20"/>
                <w:lang w:val="kk-KZ"/>
              </w:rPr>
            </w:pPr>
          </w:p>
        </w:tc>
        <w:tc>
          <w:tcPr>
            <w:tcW w:w="567" w:type="pct"/>
            <w:tcMar>
              <w:top w:w="0" w:type="dxa"/>
              <w:left w:w="108" w:type="dxa"/>
              <w:bottom w:w="0" w:type="dxa"/>
              <w:right w:w="108" w:type="dxa"/>
            </w:tcMar>
            <w:hideMark/>
          </w:tcPr>
          <w:p w14:paraId="009DA899" w14:textId="77777777" w:rsidR="001F4D63" w:rsidRPr="0057298D" w:rsidRDefault="001F4D63" w:rsidP="00BB690F">
            <w:pPr>
              <w:rPr>
                <w:color w:val="000000"/>
                <w:sz w:val="20"/>
                <w:szCs w:val="20"/>
                <w:lang w:val="kk-KZ"/>
              </w:rPr>
            </w:pPr>
          </w:p>
        </w:tc>
        <w:tc>
          <w:tcPr>
            <w:tcW w:w="492" w:type="pct"/>
            <w:tcMar>
              <w:top w:w="0" w:type="dxa"/>
              <w:left w:w="108" w:type="dxa"/>
              <w:bottom w:w="0" w:type="dxa"/>
              <w:right w:w="108" w:type="dxa"/>
            </w:tcMar>
            <w:hideMark/>
          </w:tcPr>
          <w:p w14:paraId="3B59B845" w14:textId="77777777" w:rsidR="001F4D63" w:rsidRPr="0057298D" w:rsidRDefault="001F4D63" w:rsidP="00BB690F">
            <w:pPr>
              <w:rPr>
                <w:color w:val="000000"/>
                <w:sz w:val="20"/>
                <w:szCs w:val="20"/>
                <w:lang w:val="kk-KZ"/>
              </w:rPr>
            </w:pPr>
          </w:p>
        </w:tc>
        <w:tc>
          <w:tcPr>
            <w:tcW w:w="568" w:type="pct"/>
            <w:tcMar>
              <w:top w:w="0" w:type="dxa"/>
              <w:left w:w="108" w:type="dxa"/>
              <w:bottom w:w="0" w:type="dxa"/>
              <w:right w:w="108" w:type="dxa"/>
            </w:tcMar>
            <w:hideMark/>
          </w:tcPr>
          <w:p w14:paraId="7BFEFBDE" w14:textId="77777777" w:rsidR="001F4D63" w:rsidRPr="0057298D" w:rsidRDefault="001F4D63" w:rsidP="00BB690F">
            <w:pPr>
              <w:rPr>
                <w:color w:val="000000"/>
                <w:sz w:val="20"/>
                <w:szCs w:val="20"/>
                <w:lang w:val="kk-KZ"/>
              </w:rPr>
            </w:pPr>
          </w:p>
        </w:tc>
        <w:tc>
          <w:tcPr>
            <w:tcW w:w="787" w:type="pct"/>
            <w:tcMar>
              <w:top w:w="0" w:type="dxa"/>
              <w:left w:w="108" w:type="dxa"/>
              <w:bottom w:w="0" w:type="dxa"/>
              <w:right w:w="108" w:type="dxa"/>
            </w:tcMar>
            <w:hideMark/>
          </w:tcPr>
          <w:p w14:paraId="00115FED" w14:textId="77777777" w:rsidR="001F4D63" w:rsidRPr="0057298D" w:rsidRDefault="001F4D63" w:rsidP="00BB690F">
            <w:pPr>
              <w:rPr>
                <w:color w:val="000000"/>
                <w:sz w:val="20"/>
                <w:szCs w:val="20"/>
                <w:lang w:val="kk-KZ"/>
              </w:rPr>
            </w:pPr>
          </w:p>
        </w:tc>
        <w:tc>
          <w:tcPr>
            <w:tcW w:w="532" w:type="pct"/>
            <w:tcMar>
              <w:top w:w="0" w:type="dxa"/>
              <w:left w:w="108" w:type="dxa"/>
              <w:bottom w:w="0" w:type="dxa"/>
              <w:right w:w="108" w:type="dxa"/>
            </w:tcMar>
            <w:hideMark/>
          </w:tcPr>
          <w:p w14:paraId="3599A658" w14:textId="77777777" w:rsidR="001F4D63" w:rsidRPr="0057298D" w:rsidRDefault="001F4D63" w:rsidP="00BB690F">
            <w:pPr>
              <w:rPr>
                <w:color w:val="000000"/>
                <w:sz w:val="20"/>
                <w:szCs w:val="20"/>
                <w:lang w:val="kk-KZ"/>
              </w:rPr>
            </w:pPr>
          </w:p>
        </w:tc>
        <w:tc>
          <w:tcPr>
            <w:tcW w:w="347" w:type="pct"/>
            <w:tcMar>
              <w:top w:w="0" w:type="dxa"/>
              <w:left w:w="108" w:type="dxa"/>
              <w:bottom w:w="0" w:type="dxa"/>
              <w:right w:w="108" w:type="dxa"/>
            </w:tcMar>
            <w:hideMark/>
          </w:tcPr>
          <w:p w14:paraId="628F4DFE" w14:textId="77777777" w:rsidR="001F4D63" w:rsidRPr="0057298D" w:rsidRDefault="001F4D63" w:rsidP="00BB690F">
            <w:pPr>
              <w:rPr>
                <w:color w:val="000000"/>
                <w:sz w:val="20"/>
                <w:szCs w:val="20"/>
                <w:lang w:val="kk-KZ"/>
              </w:rPr>
            </w:pPr>
          </w:p>
        </w:tc>
        <w:tc>
          <w:tcPr>
            <w:tcW w:w="247" w:type="pct"/>
            <w:tcMar>
              <w:top w:w="0" w:type="dxa"/>
              <w:left w:w="108" w:type="dxa"/>
              <w:bottom w:w="0" w:type="dxa"/>
              <w:right w:w="108" w:type="dxa"/>
            </w:tcMar>
            <w:hideMark/>
          </w:tcPr>
          <w:p w14:paraId="2EAFF073" w14:textId="77777777" w:rsidR="001F4D63" w:rsidRPr="0057298D" w:rsidRDefault="001F4D63" w:rsidP="00BB690F">
            <w:pPr>
              <w:rPr>
                <w:color w:val="000000"/>
                <w:sz w:val="20"/>
                <w:szCs w:val="20"/>
                <w:lang w:val="kk-KZ"/>
              </w:rPr>
            </w:pPr>
          </w:p>
        </w:tc>
        <w:tc>
          <w:tcPr>
            <w:tcW w:w="490" w:type="pct"/>
            <w:tcMar>
              <w:top w:w="0" w:type="dxa"/>
              <w:left w:w="108" w:type="dxa"/>
              <w:bottom w:w="0" w:type="dxa"/>
              <w:right w:w="108" w:type="dxa"/>
            </w:tcMar>
            <w:hideMark/>
          </w:tcPr>
          <w:p w14:paraId="2EA84A30" w14:textId="77777777" w:rsidR="001F4D63" w:rsidRPr="0057298D" w:rsidRDefault="001F4D63" w:rsidP="00BB690F">
            <w:pPr>
              <w:rPr>
                <w:color w:val="000000"/>
                <w:sz w:val="20"/>
                <w:szCs w:val="20"/>
                <w:lang w:val="kk-KZ"/>
              </w:rPr>
            </w:pPr>
          </w:p>
        </w:tc>
      </w:tr>
      <w:tr w:rsidR="001F4D63" w:rsidRPr="0057298D" w14:paraId="21F1AFB5" w14:textId="77777777" w:rsidTr="00BB690F">
        <w:trPr>
          <w:jc w:val="center"/>
        </w:trPr>
        <w:tc>
          <w:tcPr>
            <w:tcW w:w="224" w:type="pct"/>
            <w:tcMar>
              <w:top w:w="0" w:type="dxa"/>
              <w:left w:w="108" w:type="dxa"/>
              <w:bottom w:w="0" w:type="dxa"/>
              <w:right w:w="108" w:type="dxa"/>
            </w:tcMar>
            <w:hideMark/>
          </w:tcPr>
          <w:p w14:paraId="01021743" w14:textId="77777777" w:rsidR="001F4D63" w:rsidRPr="0057298D" w:rsidRDefault="001F4D63" w:rsidP="00BB690F">
            <w:pPr>
              <w:jc w:val="center"/>
              <w:rPr>
                <w:color w:val="000000"/>
                <w:sz w:val="20"/>
                <w:szCs w:val="20"/>
                <w:lang w:val="kk-KZ"/>
              </w:rPr>
            </w:pPr>
            <w:r w:rsidRPr="0057298D">
              <w:rPr>
                <w:color w:val="000000"/>
                <w:sz w:val="20"/>
                <w:szCs w:val="20"/>
                <w:lang w:val="kk-KZ"/>
              </w:rPr>
              <w:t>…</w:t>
            </w:r>
          </w:p>
        </w:tc>
        <w:tc>
          <w:tcPr>
            <w:tcW w:w="745" w:type="pct"/>
            <w:tcMar>
              <w:top w:w="0" w:type="dxa"/>
              <w:left w:w="108" w:type="dxa"/>
              <w:bottom w:w="0" w:type="dxa"/>
              <w:right w:w="108" w:type="dxa"/>
            </w:tcMar>
            <w:hideMark/>
          </w:tcPr>
          <w:p w14:paraId="4843240E" w14:textId="77777777" w:rsidR="001F4D63" w:rsidRPr="0057298D" w:rsidRDefault="001F4D63" w:rsidP="00BB690F">
            <w:pPr>
              <w:rPr>
                <w:color w:val="000000"/>
                <w:sz w:val="20"/>
                <w:szCs w:val="20"/>
                <w:lang w:val="kk-KZ"/>
              </w:rPr>
            </w:pPr>
          </w:p>
        </w:tc>
        <w:tc>
          <w:tcPr>
            <w:tcW w:w="567" w:type="pct"/>
            <w:tcMar>
              <w:top w:w="0" w:type="dxa"/>
              <w:left w:w="108" w:type="dxa"/>
              <w:bottom w:w="0" w:type="dxa"/>
              <w:right w:w="108" w:type="dxa"/>
            </w:tcMar>
            <w:hideMark/>
          </w:tcPr>
          <w:p w14:paraId="52CB0833" w14:textId="77777777" w:rsidR="001F4D63" w:rsidRPr="0057298D" w:rsidRDefault="001F4D63" w:rsidP="00BB690F">
            <w:pPr>
              <w:rPr>
                <w:color w:val="000000"/>
                <w:sz w:val="20"/>
                <w:szCs w:val="20"/>
                <w:lang w:val="kk-KZ"/>
              </w:rPr>
            </w:pPr>
          </w:p>
        </w:tc>
        <w:tc>
          <w:tcPr>
            <w:tcW w:w="492" w:type="pct"/>
            <w:tcMar>
              <w:top w:w="0" w:type="dxa"/>
              <w:left w:w="108" w:type="dxa"/>
              <w:bottom w:w="0" w:type="dxa"/>
              <w:right w:w="108" w:type="dxa"/>
            </w:tcMar>
            <w:hideMark/>
          </w:tcPr>
          <w:p w14:paraId="52066D09" w14:textId="77777777" w:rsidR="001F4D63" w:rsidRPr="0057298D" w:rsidRDefault="001F4D63" w:rsidP="00BB690F">
            <w:pPr>
              <w:rPr>
                <w:color w:val="000000"/>
                <w:sz w:val="20"/>
                <w:szCs w:val="20"/>
                <w:lang w:val="kk-KZ"/>
              </w:rPr>
            </w:pPr>
          </w:p>
        </w:tc>
        <w:tc>
          <w:tcPr>
            <w:tcW w:w="568" w:type="pct"/>
            <w:tcMar>
              <w:top w:w="0" w:type="dxa"/>
              <w:left w:w="108" w:type="dxa"/>
              <w:bottom w:w="0" w:type="dxa"/>
              <w:right w:w="108" w:type="dxa"/>
            </w:tcMar>
            <w:hideMark/>
          </w:tcPr>
          <w:p w14:paraId="5B91CA4F" w14:textId="77777777" w:rsidR="001F4D63" w:rsidRPr="0057298D" w:rsidRDefault="001F4D63" w:rsidP="00BB690F">
            <w:pPr>
              <w:rPr>
                <w:color w:val="000000"/>
                <w:sz w:val="20"/>
                <w:szCs w:val="20"/>
                <w:lang w:val="kk-KZ"/>
              </w:rPr>
            </w:pPr>
          </w:p>
        </w:tc>
        <w:tc>
          <w:tcPr>
            <w:tcW w:w="787" w:type="pct"/>
            <w:tcMar>
              <w:top w:w="0" w:type="dxa"/>
              <w:left w:w="108" w:type="dxa"/>
              <w:bottom w:w="0" w:type="dxa"/>
              <w:right w:w="108" w:type="dxa"/>
            </w:tcMar>
            <w:hideMark/>
          </w:tcPr>
          <w:p w14:paraId="030B22F4" w14:textId="77777777" w:rsidR="001F4D63" w:rsidRPr="0057298D" w:rsidRDefault="001F4D63" w:rsidP="00BB690F">
            <w:pPr>
              <w:rPr>
                <w:color w:val="000000"/>
                <w:sz w:val="20"/>
                <w:szCs w:val="20"/>
                <w:lang w:val="kk-KZ"/>
              </w:rPr>
            </w:pPr>
          </w:p>
        </w:tc>
        <w:tc>
          <w:tcPr>
            <w:tcW w:w="532" w:type="pct"/>
            <w:tcMar>
              <w:top w:w="0" w:type="dxa"/>
              <w:left w:w="108" w:type="dxa"/>
              <w:bottom w:w="0" w:type="dxa"/>
              <w:right w:w="108" w:type="dxa"/>
            </w:tcMar>
            <w:hideMark/>
          </w:tcPr>
          <w:p w14:paraId="5D488D7B" w14:textId="77777777" w:rsidR="001F4D63" w:rsidRPr="0057298D" w:rsidRDefault="001F4D63" w:rsidP="00BB690F">
            <w:pPr>
              <w:rPr>
                <w:color w:val="000000"/>
                <w:sz w:val="20"/>
                <w:szCs w:val="20"/>
                <w:lang w:val="kk-KZ"/>
              </w:rPr>
            </w:pPr>
          </w:p>
        </w:tc>
        <w:tc>
          <w:tcPr>
            <w:tcW w:w="347" w:type="pct"/>
            <w:tcMar>
              <w:top w:w="0" w:type="dxa"/>
              <w:left w:w="108" w:type="dxa"/>
              <w:bottom w:w="0" w:type="dxa"/>
              <w:right w:w="108" w:type="dxa"/>
            </w:tcMar>
            <w:hideMark/>
          </w:tcPr>
          <w:p w14:paraId="43689348" w14:textId="77777777" w:rsidR="001F4D63" w:rsidRPr="0057298D" w:rsidRDefault="001F4D63" w:rsidP="00BB690F">
            <w:pPr>
              <w:rPr>
                <w:color w:val="000000"/>
                <w:sz w:val="20"/>
                <w:szCs w:val="20"/>
                <w:lang w:val="kk-KZ"/>
              </w:rPr>
            </w:pPr>
          </w:p>
        </w:tc>
        <w:tc>
          <w:tcPr>
            <w:tcW w:w="247" w:type="pct"/>
            <w:tcMar>
              <w:top w:w="0" w:type="dxa"/>
              <w:left w:w="108" w:type="dxa"/>
              <w:bottom w:w="0" w:type="dxa"/>
              <w:right w:w="108" w:type="dxa"/>
            </w:tcMar>
            <w:hideMark/>
          </w:tcPr>
          <w:p w14:paraId="1DE71BB5" w14:textId="77777777" w:rsidR="001F4D63" w:rsidRPr="0057298D" w:rsidRDefault="001F4D63" w:rsidP="00BB690F">
            <w:pPr>
              <w:rPr>
                <w:color w:val="000000"/>
                <w:sz w:val="20"/>
                <w:szCs w:val="20"/>
                <w:lang w:val="kk-KZ"/>
              </w:rPr>
            </w:pPr>
          </w:p>
        </w:tc>
        <w:tc>
          <w:tcPr>
            <w:tcW w:w="490" w:type="pct"/>
            <w:tcMar>
              <w:top w:w="0" w:type="dxa"/>
              <w:left w:w="108" w:type="dxa"/>
              <w:bottom w:w="0" w:type="dxa"/>
              <w:right w:w="108" w:type="dxa"/>
            </w:tcMar>
            <w:hideMark/>
          </w:tcPr>
          <w:p w14:paraId="461EAD78" w14:textId="77777777" w:rsidR="001F4D63" w:rsidRPr="0057298D" w:rsidRDefault="001F4D63" w:rsidP="00BB690F">
            <w:pPr>
              <w:rPr>
                <w:color w:val="000000"/>
                <w:sz w:val="20"/>
                <w:szCs w:val="20"/>
                <w:lang w:val="kk-KZ"/>
              </w:rPr>
            </w:pPr>
          </w:p>
        </w:tc>
      </w:tr>
      <w:tr w:rsidR="001F4D63" w:rsidRPr="00A649EC" w14:paraId="3CFB3911" w14:textId="77777777" w:rsidTr="00BB690F">
        <w:trPr>
          <w:jc w:val="center"/>
        </w:trPr>
        <w:tc>
          <w:tcPr>
            <w:tcW w:w="224" w:type="pct"/>
            <w:tcMar>
              <w:top w:w="0" w:type="dxa"/>
              <w:left w:w="108" w:type="dxa"/>
              <w:bottom w:w="0" w:type="dxa"/>
              <w:right w:w="108" w:type="dxa"/>
            </w:tcMar>
            <w:hideMark/>
          </w:tcPr>
          <w:p w14:paraId="4FEE87CC" w14:textId="77777777" w:rsidR="001F4D63" w:rsidRPr="0057298D" w:rsidRDefault="001F4D63" w:rsidP="00BB690F">
            <w:pPr>
              <w:jc w:val="center"/>
              <w:rPr>
                <w:color w:val="000000"/>
                <w:sz w:val="20"/>
                <w:szCs w:val="20"/>
                <w:lang w:val="kk-KZ"/>
              </w:rPr>
            </w:pPr>
            <w:r w:rsidRPr="0057298D">
              <w:rPr>
                <w:color w:val="000000"/>
                <w:sz w:val="20"/>
                <w:szCs w:val="20"/>
                <w:lang w:val="kk-KZ"/>
              </w:rPr>
              <w:t>4</w:t>
            </w:r>
          </w:p>
        </w:tc>
        <w:tc>
          <w:tcPr>
            <w:tcW w:w="745" w:type="pct"/>
            <w:tcMar>
              <w:top w:w="0" w:type="dxa"/>
              <w:left w:w="108" w:type="dxa"/>
              <w:bottom w:w="0" w:type="dxa"/>
              <w:right w:w="108" w:type="dxa"/>
            </w:tcMar>
            <w:hideMark/>
          </w:tcPr>
          <w:p w14:paraId="0CDC7D2C" w14:textId="77777777" w:rsidR="001F4D63" w:rsidRPr="0057298D" w:rsidRDefault="001F4D63" w:rsidP="00BB690F">
            <w:pPr>
              <w:rPr>
                <w:color w:val="000000"/>
                <w:sz w:val="20"/>
                <w:szCs w:val="20"/>
                <w:lang w:val="kk-KZ"/>
              </w:rPr>
            </w:pPr>
            <w:r w:rsidRPr="0057298D">
              <w:rPr>
                <w:color w:val="000000"/>
                <w:sz w:val="20"/>
                <w:szCs w:val="20"/>
                <w:lang w:val="kk-KZ"/>
              </w:rPr>
              <w:t xml:space="preserve">Қазақстан Республикасы </w:t>
            </w:r>
            <w:proofErr w:type="spellStart"/>
            <w:r w:rsidRPr="0057298D">
              <w:rPr>
                <w:color w:val="000000"/>
                <w:sz w:val="20"/>
                <w:szCs w:val="20"/>
                <w:lang w:val="kk-KZ"/>
              </w:rPr>
              <w:t>бейрезиденттері</w:t>
            </w:r>
            <w:proofErr w:type="spellEnd"/>
            <w:r w:rsidRPr="0057298D">
              <w:rPr>
                <w:color w:val="000000"/>
                <w:sz w:val="20"/>
                <w:szCs w:val="20"/>
                <w:lang w:val="kk-KZ"/>
              </w:rPr>
              <w:t xml:space="preserve"> -эмитенттерінің мемлекеттік емес бағалы қағаздары</w:t>
            </w:r>
          </w:p>
        </w:tc>
        <w:tc>
          <w:tcPr>
            <w:tcW w:w="567" w:type="pct"/>
            <w:tcMar>
              <w:top w:w="0" w:type="dxa"/>
              <w:left w:w="108" w:type="dxa"/>
              <w:bottom w:w="0" w:type="dxa"/>
              <w:right w:w="108" w:type="dxa"/>
            </w:tcMar>
            <w:hideMark/>
          </w:tcPr>
          <w:p w14:paraId="01BAAF38" w14:textId="77777777" w:rsidR="001F4D63" w:rsidRPr="0057298D" w:rsidRDefault="001F4D63" w:rsidP="00BB690F">
            <w:pPr>
              <w:rPr>
                <w:color w:val="000000"/>
                <w:sz w:val="20"/>
                <w:szCs w:val="20"/>
                <w:lang w:val="kk-KZ"/>
              </w:rPr>
            </w:pPr>
          </w:p>
        </w:tc>
        <w:tc>
          <w:tcPr>
            <w:tcW w:w="492" w:type="pct"/>
            <w:tcMar>
              <w:top w:w="0" w:type="dxa"/>
              <w:left w:w="108" w:type="dxa"/>
              <w:bottom w:w="0" w:type="dxa"/>
              <w:right w:w="108" w:type="dxa"/>
            </w:tcMar>
            <w:hideMark/>
          </w:tcPr>
          <w:p w14:paraId="71E0AD97" w14:textId="77777777" w:rsidR="001F4D63" w:rsidRPr="0057298D" w:rsidRDefault="001F4D63" w:rsidP="00BB690F">
            <w:pPr>
              <w:rPr>
                <w:color w:val="000000"/>
                <w:sz w:val="20"/>
                <w:szCs w:val="20"/>
                <w:lang w:val="kk-KZ"/>
              </w:rPr>
            </w:pPr>
          </w:p>
        </w:tc>
        <w:tc>
          <w:tcPr>
            <w:tcW w:w="568" w:type="pct"/>
            <w:tcMar>
              <w:top w:w="0" w:type="dxa"/>
              <w:left w:w="108" w:type="dxa"/>
              <w:bottom w:w="0" w:type="dxa"/>
              <w:right w:w="108" w:type="dxa"/>
            </w:tcMar>
            <w:hideMark/>
          </w:tcPr>
          <w:p w14:paraId="5370672D" w14:textId="77777777" w:rsidR="001F4D63" w:rsidRPr="0057298D" w:rsidRDefault="001F4D63" w:rsidP="00BB690F">
            <w:pPr>
              <w:rPr>
                <w:color w:val="000000"/>
                <w:sz w:val="20"/>
                <w:szCs w:val="20"/>
                <w:lang w:val="kk-KZ"/>
              </w:rPr>
            </w:pPr>
          </w:p>
        </w:tc>
        <w:tc>
          <w:tcPr>
            <w:tcW w:w="787" w:type="pct"/>
            <w:tcMar>
              <w:top w:w="0" w:type="dxa"/>
              <w:left w:w="108" w:type="dxa"/>
              <w:bottom w:w="0" w:type="dxa"/>
              <w:right w:w="108" w:type="dxa"/>
            </w:tcMar>
            <w:hideMark/>
          </w:tcPr>
          <w:p w14:paraId="1A331AB7" w14:textId="77777777" w:rsidR="001F4D63" w:rsidRPr="0057298D" w:rsidRDefault="001F4D63" w:rsidP="00BB690F">
            <w:pPr>
              <w:rPr>
                <w:color w:val="000000"/>
                <w:sz w:val="20"/>
                <w:szCs w:val="20"/>
                <w:lang w:val="kk-KZ"/>
              </w:rPr>
            </w:pPr>
          </w:p>
        </w:tc>
        <w:tc>
          <w:tcPr>
            <w:tcW w:w="532" w:type="pct"/>
            <w:tcMar>
              <w:top w:w="0" w:type="dxa"/>
              <w:left w:w="108" w:type="dxa"/>
              <w:bottom w:w="0" w:type="dxa"/>
              <w:right w:w="108" w:type="dxa"/>
            </w:tcMar>
            <w:hideMark/>
          </w:tcPr>
          <w:p w14:paraId="3594B181" w14:textId="77777777" w:rsidR="001F4D63" w:rsidRPr="0057298D" w:rsidRDefault="001F4D63" w:rsidP="00BB690F">
            <w:pPr>
              <w:rPr>
                <w:color w:val="000000"/>
                <w:sz w:val="20"/>
                <w:szCs w:val="20"/>
                <w:lang w:val="kk-KZ"/>
              </w:rPr>
            </w:pPr>
          </w:p>
        </w:tc>
        <w:tc>
          <w:tcPr>
            <w:tcW w:w="347" w:type="pct"/>
            <w:tcMar>
              <w:top w:w="0" w:type="dxa"/>
              <w:left w:w="108" w:type="dxa"/>
              <w:bottom w:w="0" w:type="dxa"/>
              <w:right w:w="108" w:type="dxa"/>
            </w:tcMar>
            <w:hideMark/>
          </w:tcPr>
          <w:p w14:paraId="246A5F3B" w14:textId="77777777" w:rsidR="001F4D63" w:rsidRPr="0057298D" w:rsidRDefault="001F4D63" w:rsidP="00BB690F">
            <w:pPr>
              <w:rPr>
                <w:color w:val="000000"/>
                <w:sz w:val="20"/>
                <w:szCs w:val="20"/>
                <w:lang w:val="kk-KZ"/>
              </w:rPr>
            </w:pPr>
          </w:p>
        </w:tc>
        <w:tc>
          <w:tcPr>
            <w:tcW w:w="247" w:type="pct"/>
            <w:tcMar>
              <w:top w:w="0" w:type="dxa"/>
              <w:left w:w="108" w:type="dxa"/>
              <w:bottom w:w="0" w:type="dxa"/>
              <w:right w:w="108" w:type="dxa"/>
            </w:tcMar>
            <w:hideMark/>
          </w:tcPr>
          <w:p w14:paraId="1FD42B35" w14:textId="77777777" w:rsidR="001F4D63" w:rsidRPr="0057298D" w:rsidRDefault="001F4D63" w:rsidP="00BB690F">
            <w:pPr>
              <w:rPr>
                <w:color w:val="000000"/>
                <w:sz w:val="20"/>
                <w:szCs w:val="20"/>
                <w:lang w:val="kk-KZ"/>
              </w:rPr>
            </w:pPr>
          </w:p>
        </w:tc>
        <w:tc>
          <w:tcPr>
            <w:tcW w:w="490" w:type="pct"/>
            <w:tcMar>
              <w:top w:w="0" w:type="dxa"/>
              <w:left w:w="108" w:type="dxa"/>
              <w:bottom w:w="0" w:type="dxa"/>
              <w:right w:w="108" w:type="dxa"/>
            </w:tcMar>
            <w:hideMark/>
          </w:tcPr>
          <w:p w14:paraId="298A62C0" w14:textId="77777777" w:rsidR="001F4D63" w:rsidRPr="0057298D" w:rsidRDefault="001F4D63" w:rsidP="00BB690F">
            <w:pPr>
              <w:rPr>
                <w:color w:val="000000"/>
                <w:sz w:val="20"/>
                <w:szCs w:val="20"/>
                <w:lang w:val="kk-KZ"/>
              </w:rPr>
            </w:pPr>
          </w:p>
        </w:tc>
      </w:tr>
      <w:tr w:rsidR="001F4D63" w:rsidRPr="0057298D" w14:paraId="34CC34F0" w14:textId="77777777" w:rsidTr="00BB690F">
        <w:trPr>
          <w:jc w:val="center"/>
        </w:trPr>
        <w:tc>
          <w:tcPr>
            <w:tcW w:w="224" w:type="pct"/>
            <w:tcMar>
              <w:top w:w="0" w:type="dxa"/>
              <w:left w:w="108" w:type="dxa"/>
              <w:bottom w:w="0" w:type="dxa"/>
              <w:right w:w="108" w:type="dxa"/>
            </w:tcMar>
            <w:hideMark/>
          </w:tcPr>
          <w:p w14:paraId="0CC90870" w14:textId="77777777" w:rsidR="001F4D63" w:rsidRPr="0057298D" w:rsidRDefault="001F4D63" w:rsidP="00BB690F">
            <w:pPr>
              <w:jc w:val="center"/>
              <w:rPr>
                <w:color w:val="000000"/>
                <w:sz w:val="20"/>
                <w:szCs w:val="20"/>
                <w:lang w:val="kk-KZ"/>
              </w:rPr>
            </w:pPr>
            <w:r w:rsidRPr="0057298D">
              <w:rPr>
                <w:color w:val="000000"/>
                <w:sz w:val="20"/>
                <w:szCs w:val="20"/>
                <w:lang w:val="kk-KZ"/>
              </w:rPr>
              <w:t>4.1</w:t>
            </w:r>
          </w:p>
        </w:tc>
        <w:tc>
          <w:tcPr>
            <w:tcW w:w="745" w:type="pct"/>
            <w:tcMar>
              <w:top w:w="0" w:type="dxa"/>
              <w:left w:w="108" w:type="dxa"/>
              <w:bottom w:w="0" w:type="dxa"/>
              <w:right w:w="108" w:type="dxa"/>
            </w:tcMar>
            <w:hideMark/>
          </w:tcPr>
          <w:p w14:paraId="17555A33" w14:textId="77777777" w:rsidR="001F4D63" w:rsidRPr="0057298D" w:rsidRDefault="001F4D63" w:rsidP="00BB690F">
            <w:pPr>
              <w:rPr>
                <w:color w:val="000000"/>
                <w:sz w:val="20"/>
                <w:szCs w:val="20"/>
                <w:lang w:val="kk-KZ"/>
              </w:rPr>
            </w:pPr>
          </w:p>
        </w:tc>
        <w:tc>
          <w:tcPr>
            <w:tcW w:w="567" w:type="pct"/>
            <w:tcMar>
              <w:top w:w="0" w:type="dxa"/>
              <w:left w:w="108" w:type="dxa"/>
              <w:bottom w:w="0" w:type="dxa"/>
              <w:right w:w="108" w:type="dxa"/>
            </w:tcMar>
            <w:hideMark/>
          </w:tcPr>
          <w:p w14:paraId="40722221" w14:textId="77777777" w:rsidR="001F4D63" w:rsidRPr="0057298D" w:rsidRDefault="001F4D63" w:rsidP="00BB690F">
            <w:pPr>
              <w:rPr>
                <w:color w:val="000000"/>
                <w:sz w:val="20"/>
                <w:szCs w:val="20"/>
                <w:lang w:val="kk-KZ"/>
              </w:rPr>
            </w:pPr>
          </w:p>
        </w:tc>
        <w:tc>
          <w:tcPr>
            <w:tcW w:w="492" w:type="pct"/>
            <w:tcMar>
              <w:top w:w="0" w:type="dxa"/>
              <w:left w:w="108" w:type="dxa"/>
              <w:bottom w:w="0" w:type="dxa"/>
              <w:right w:w="108" w:type="dxa"/>
            </w:tcMar>
            <w:hideMark/>
          </w:tcPr>
          <w:p w14:paraId="75943064" w14:textId="77777777" w:rsidR="001F4D63" w:rsidRPr="0057298D" w:rsidRDefault="001F4D63" w:rsidP="00BB690F">
            <w:pPr>
              <w:rPr>
                <w:color w:val="000000"/>
                <w:sz w:val="20"/>
                <w:szCs w:val="20"/>
                <w:lang w:val="kk-KZ"/>
              </w:rPr>
            </w:pPr>
          </w:p>
        </w:tc>
        <w:tc>
          <w:tcPr>
            <w:tcW w:w="568" w:type="pct"/>
            <w:tcMar>
              <w:top w:w="0" w:type="dxa"/>
              <w:left w:w="108" w:type="dxa"/>
              <w:bottom w:w="0" w:type="dxa"/>
              <w:right w:w="108" w:type="dxa"/>
            </w:tcMar>
            <w:hideMark/>
          </w:tcPr>
          <w:p w14:paraId="51115574" w14:textId="77777777" w:rsidR="001F4D63" w:rsidRPr="0057298D" w:rsidRDefault="001F4D63" w:rsidP="00BB690F">
            <w:pPr>
              <w:rPr>
                <w:color w:val="000000"/>
                <w:sz w:val="20"/>
                <w:szCs w:val="20"/>
                <w:lang w:val="kk-KZ"/>
              </w:rPr>
            </w:pPr>
          </w:p>
        </w:tc>
        <w:tc>
          <w:tcPr>
            <w:tcW w:w="787" w:type="pct"/>
            <w:tcMar>
              <w:top w:w="0" w:type="dxa"/>
              <w:left w:w="108" w:type="dxa"/>
              <w:bottom w:w="0" w:type="dxa"/>
              <w:right w:w="108" w:type="dxa"/>
            </w:tcMar>
            <w:hideMark/>
          </w:tcPr>
          <w:p w14:paraId="210816FD" w14:textId="77777777" w:rsidR="001F4D63" w:rsidRPr="0057298D" w:rsidRDefault="001F4D63" w:rsidP="00BB690F">
            <w:pPr>
              <w:rPr>
                <w:color w:val="000000"/>
                <w:sz w:val="20"/>
                <w:szCs w:val="20"/>
                <w:lang w:val="kk-KZ"/>
              </w:rPr>
            </w:pPr>
          </w:p>
        </w:tc>
        <w:tc>
          <w:tcPr>
            <w:tcW w:w="532" w:type="pct"/>
            <w:tcMar>
              <w:top w:w="0" w:type="dxa"/>
              <w:left w:w="108" w:type="dxa"/>
              <w:bottom w:w="0" w:type="dxa"/>
              <w:right w:w="108" w:type="dxa"/>
            </w:tcMar>
            <w:hideMark/>
          </w:tcPr>
          <w:p w14:paraId="4E66A533" w14:textId="77777777" w:rsidR="001F4D63" w:rsidRPr="0057298D" w:rsidRDefault="001F4D63" w:rsidP="00BB690F">
            <w:pPr>
              <w:rPr>
                <w:color w:val="000000"/>
                <w:sz w:val="20"/>
                <w:szCs w:val="20"/>
                <w:lang w:val="kk-KZ"/>
              </w:rPr>
            </w:pPr>
          </w:p>
        </w:tc>
        <w:tc>
          <w:tcPr>
            <w:tcW w:w="347" w:type="pct"/>
            <w:tcMar>
              <w:top w:w="0" w:type="dxa"/>
              <w:left w:w="108" w:type="dxa"/>
              <w:bottom w:w="0" w:type="dxa"/>
              <w:right w:w="108" w:type="dxa"/>
            </w:tcMar>
            <w:hideMark/>
          </w:tcPr>
          <w:p w14:paraId="52DC85B2" w14:textId="77777777" w:rsidR="001F4D63" w:rsidRPr="0057298D" w:rsidRDefault="001F4D63" w:rsidP="00BB690F">
            <w:pPr>
              <w:rPr>
                <w:color w:val="000000"/>
                <w:sz w:val="20"/>
                <w:szCs w:val="20"/>
                <w:lang w:val="kk-KZ"/>
              </w:rPr>
            </w:pPr>
          </w:p>
        </w:tc>
        <w:tc>
          <w:tcPr>
            <w:tcW w:w="247" w:type="pct"/>
            <w:tcMar>
              <w:top w:w="0" w:type="dxa"/>
              <w:left w:w="108" w:type="dxa"/>
              <w:bottom w:w="0" w:type="dxa"/>
              <w:right w:w="108" w:type="dxa"/>
            </w:tcMar>
            <w:hideMark/>
          </w:tcPr>
          <w:p w14:paraId="7101D447" w14:textId="77777777" w:rsidR="001F4D63" w:rsidRPr="0057298D" w:rsidRDefault="001F4D63" w:rsidP="00BB690F">
            <w:pPr>
              <w:rPr>
                <w:color w:val="000000"/>
                <w:sz w:val="20"/>
                <w:szCs w:val="20"/>
                <w:lang w:val="kk-KZ"/>
              </w:rPr>
            </w:pPr>
          </w:p>
        </w:tc>
        <w:tc>
          <w:tcPr>
            <w:tcW w:w="490" w:type="pct"/>
            <w:tcMar>
              <w:top w:w="0" w:type="dxa"/>
              <w:left w:w="108" w:type="dxa"/>
              <w:bottom w:w="0" w:type="dxa"/>
              <w:right w:w="108" w:type="dxa"/>
            </w:tcMar>
            <w:hideMark/>
          </w:tcPr>
          <w:p w14:paraId="6E39A718" w14:textId="77777777" w:rsidR="001F4D63" w:rsidRPr="0057298D" w:rsidRDefault="001F4D63" w:rsidP="00BB690F">
            <w:pPr>
              <w:rPr>
                <w:color w:val="000000"/>
                <w:sz w:val="20"/>
                <w:szCs w:val="20"/>
                <w:lang w:val="kk-KZ"/>
              </w:rPr>
            </w:pPr>
          </w:p>
        </w:tc>
      </w:tr>
      <w:tr w:rsidR="001F4D63" w:rsidRPr="0057298D" w14:paraId="620119E2" w14:textId="77777777" w:rsidTr="00BB690F">
        <w:trPr>
          <w:jc w:val="center"/>
        </w:trPr>
        <w:tc>
          <w:tcPr>
            <w:tcW w:w="224" w:type="pct"/>
            <w:tcMar>
              <w:top w:w="0" w:type="dxa"/>
              <w:left w:w="108" w:type="dxa"/>
              <w:bottom w:w="0" w:type="dxa"/>
              <w:right w:w="108" w:type="dxa"/>
            </w:tcMar>
            <w:hideMark/>
          </w:tcPr>
          <w:p w14:paraId="1917A059" w14:textId="77777777" w:rsidR="001F4D63" w:rsidRPr="0057298D" w:rsidRDefault="001F4D63" w:rsidP="00BB690F">
            <w:pPr>
              <w:jc w:val="center"/>
              <w:rPr>
                <w:color w:val="000000"/>
                <w:sz w:val="20"/>
                <w:szCs w:val="20"/>
                <w:lang w:val="kk-KZ"/>
              </w:rPr>
            </w:pPr>
            <w:r w:rsidRPr="0057298D">
              <w:rPr>
                <w:color w:val="000000"/>
                <w:sz w:val="20"/>
                <w:szCs w:val="20"/>
                <w:lang w:val="kk-KZ"/>
              </w:rPr>
              <w:t>…</w:t>
            </w:r>
          </w:p>
        </w:tc>
        <w:tc>
          <w:tcPr>
            <w:tcW w:w="745" w:type="pct"/>
            <w:tcMar>
              <w:top w:w="0" w:type="dxa"/>
              <w:left w:w="108" w:type="dxa"/>
              <w:bottom w:w="0" w:type="dxa"/>
              <w:right w:w="108" w:type="dxa"/>
            </w:tcMar>
            <w:hideMark/>
          </w:tcPr>
          <w:p w14:paraId="3A6F42E9" w14:textId="77777777" w:rsidR="001F4D63" w:rsidRPr="0057298D" w:rsidRDefault="001F4D63" w:rsidP="00BB690F">
            <w:pPr>
              <w:rPr>
                <w:color w:val="000000"/>
                <w:sz w:val="20"/>
                <w:szCs w:val="20"/>
                <w:lang w:val="kk-KZ"/>
              </w:rPr>
            </w:pPr>
          </w:p>
        </w:tc>
        <w:tc>
          <w:tcPr>
            <w:tcW w:w="567" w:type="pct"/>
            <w:tcMar>
              <w:top w:w="0" w:type="dxa"/>
              <w:left w:w="108" w:type="dxa"/>
              <w:bottom w:w="0" w:type="dxa"/>
              <w:right w:w="108" w:type="dxa"/>
            </w:tcMar>
            <w:hideMark/>
          </w:tcPr>
          <w:p w14:paraId="5966B08C" w14:textId="77777777" w:rsidR="001F4D63" w:rsidRPr="0057298D" w:rsidRDefault="001F4D63" w:rsidP="00BB690F">
            <w:pPr>
              <w:rPr>
                <w:color w:val="000000"/>
                <w:sz w:val="20"/>
                <w:szCs w:val="20"/>
                <w:lang w:val="kk-KZ"/>
              </w:rPr>
            </w:pPr>
          </w:p>
        </w:tc>
        <w:tc>
          <w:tcPr>
            <w:tcW w:w="492" w:type="pct"/>
            <w:tcMar>
              <w:top w:w="0" w:type="dxa"/>
              <w:left w:w="108" w:type="dxa"/>
              <w:bottom w:w="0" w:type="dxa"/>
              <w:right w:w="108" w:type="dxa"/>
            </w:tcMar>
            <w:hideMark/>
          </w:tcPr>
          <w:p w14:paraId="538FC4C6" w14:textId="77777777" w:rsidR="001F4D63" w:rsidRPr="0057298D" w:rsidRDefault="001F4D63" w:rsidP="00BB690F">
            <w:pPr>
              <w:rPr>
                <w:color w:val="000000"/>
                <w:sz w:val="20"/>
                <w:szCs w:val="20"/>
                <w:lang w:val="kk-KZ"/>
              </w:rPr>
            </w:pPr>
          </w:p>
        </w:tc>
        <w:tc>
          <w:tcPr>
            <w:tcW w:w="568" w:type="pct"/>
            <w:tcMar>
              <w:top w:w="0" w:type="dxa"/>
              <w:left w:w="108" w:type="dxa"/>
              <w:bottom w:w="0" w:type="dxa"/>
              <w:right w:w="108" w:type="dxa"/>
            </w:tcMar>
            <w:hideMark/>
          </w:tcPr>
          <w:p w14:paraId="4D7CB892" w14:textId="77777777" w:rsidR="001F4D63" w:rsidRPr="0057298D" w:rsidRDefault="001F4D63" w:rsidP="00BB690F">
            <w:pPr>
              <w:rPr>
                <w:color w:val="000000"/>
                <w:sz w:val="20"/>
                <w:szCs w:val="20"/>
                <w:lang w:val="kk-KZ"/>
              </w:rPr>
            </w:pPr>
          </w:p>
        </w:tc>
        <w:tc>
          <w:tcPr>
            <w:tcW w:w="787" w:type="pct"/>
            <w:tcMar>
              <w:top w:w="0" w:type="dxa"/>
              <w:left w:w="108" w:type="dxa"/>
              <w:bottom w:w="0" w:type="dxa"/>
              <w:right w:w="108" w:type="dxa"/>
            </w:tcMar>
            <w:hideMark/>
          </w:tcPr>
          <w:p w14:paraId="44C18E4F" w14:textId="77777777" w:rsidR="001F4D63" w:rsidRPr="0057298D" w:rsidRDefault="001F4D63" w:rsidP="00BB690F">
            <w:pPr>
              <w:rPr>
                <w:color w:val="000000"/>
                <w:sz w:val="20"/>
                <w:szCs w:val="20"/>
                <w:lang w:val="kk-KZ"/>
              </w:rPr>
            </w:pPr>
          </w:p>
        </w:tc>
        <w:tc>
          <w:tcPr>
            <w:tcW w:w="532" w:type="pct"/>
            <w:tcMar>
              <w:top w:w="0" w:type="dxa"/>
              <w:left w:w="108" w:type="dxa"/>
              <w:bottom w:w="0" w:type="dxa"/>
              <w:right w:w="108" w:type="dxa"/>
            </w:tcMar>
            <w:hideMark/>
          </w:tcPr>
          <w:p w14:paraId="507D3B4C" w14:textId="77777777" w:rsidR="001F4D63" w:rsidRPr="0057298D" w:rsidRDefault="001F4D63" w:rsidP="00BB690F">
            <w:pPr>
              <w:rPr>
                <w:color w:val="000000"/>
                <w:sz w:val="20"/>
                <w:szCs w:val="20"/>
                <w:lang w:val="kk-KZ"/>
              </w:rPr>
            </w:pPr>
          </w:p>
        </w:tc>
        <w:tc>
          <w:tcPr>
            <w:tcW w:w="347" w:type="pct"/>
            <w:tcMar>
              <w:top w:w="0" w:type="dxa"/>
              <w:left w:w="108" w:type="dxa"/>
              <w:bottom w:w="0" w:type="dxa"/>
              <w:right w:w="108" w:type="dxa"/>
            </w:tcMar>
            <w:hideMark/>
          </w:tcPr>
          <w:p w14:paraId="6F58C133" w14:textId="77777777" w:rsidR="001F4D63" w:rsidRPr="0057298D" w:rsidRDefault="001F4D63" w:rsidP="00BB690F">
            <w:pPr>
              <w:rPr>
                <w:color w:val="000000"/>
                <w:sz w:val="20"/>
                <w:szCs w:val="20"/>
                <w:lang w:val="kk-KZ"/>
              </w:rPr>
            </w:pPr>
          </w:p>
        </w:tc>
        <w:tc>
          <w:tcPr>
            <w:tcW w:w="247" w:type="pct"/>
            <w:tcMar>
              <w:top w:w="0" w:type="dxa"/>
              <w:left w:w="108" w:type="dxa"/>
              <w:bottom w:w="0" w:type="dxa"/>
              <w:right w:w="108" w:type="dxa"/>
            </w:tcMar>
            <w:hideMark/>
          </w:tcPr>
          <w:p w14:paraId="3AF8C5A0" w14:textId="77777777" w:rsidR="001F4D63" w:rsidRPr="0057298D" w:rsidRDefault="001F4D63" w:rsidP="00BB690F">
            <w:pPr>
              <w:rPr>
                <w:color w:val="000000"/>
                <w:sz w:val="20"/>
                <w:szCs w:val="20"/>
                <w:lang w:val="kk-KZ"/>
              </w:rPr>
            </w:pPr>
          </w:p>
        </w:tc>
        <w:tc>
          <w:tcPr>
            <w:tcW w:w="490" w:type="pct"/>
            <w:tcMar>
              <w:top w:w="0" w:type="dxa"/>
              <w:left w:w="108" w:type="dxa"/>
              <w:bottom w:w="0" w:type="dxa"/>
              <w:right w:w="108" w:type="dxa"/>
            </w:tcMar>
            <w:hideMark/>
          </w:tcPr>
          <w:p w14:paraId="74C26DF4" w14:textId="77777777" w:rsidR="001F4D63" w:rsidRPr="0057298D" w:rsidRDefault="001F4D63" w:rsidP="00BB690F">
            <w:pPr>
              <w:rPr>
                <w:color w:val="000000"/>
                <w:sz w:val="20"/>
                <w:szCs w:val="20"/>
                <w:lang w:val="kk-KZ"/>
              </w:rPr>
            </w:pPr>
          </w:p>
        </w:tc>
      </w:tr>
      <w:tr w:rsidR="001F4D63" w:rsidRPr="00A649EC" w14:paraId="5F603101" w14:textId="77777777" w:rsidTr="00BB690F">
        <w:trPr>
          <w:jc w:val="center"/>
        </w:trPr>
        <w:tc>
          <w:tcPr>
            <w:tcW w:w="224" w:type="pct"/>
            <w:tcMar>
              <w:top w:w="0" w:type="dxa"/>
              <w:left w:w="108" w:type="dxa"/>
              <w:bottom w:w="0" w:type="dxa"/>
              <w:right w:w="108" w:type="dxa"/>
            </w:tcMar>
            <w:hideMark/>
          </w:tcPr>
          <w:p w14:paraId="5F4AD0D6" w14:textId="77777777" w:rsidR="001F4D63" w:rsidRPr="0057298D" w:rsidRDefault="001F4D63" w:rsidP="00BB690F">
            <w:pPr>
              <w:jc w:val="center"/>
              <w:rPr>
                <w:color w:val="000000"/>
                <w:sz w:val="20"/>
                <w:szCs w:val="20"/>
                <w:lang w:val="kk-KZ"/>
              </w:rPr>
            </w:pPr>
            <w:r w:rsidRPr="0057298D">
              <w:rPr>
                <w:color w:val="000000"/>
                <w:sz w:val="20"/>
                <w:szCs w:val="20"/>
                <w:lang w:val="kk-KZ"/>
              </w:rPr>
              <w:t>5</w:t>
            </w:r>
          </w:p>
        </w:tc>
        <w:tc>
          <w:tcPr>
            <w:tcW w:w="745" w:type="pct"/>
            <w:tcMar>
              <w:top w:w="0" w:type="dxa"/>
              <w:left w:w="108" w:type="dxa"/>
              <w:bottom w:w="0" w:type="dxa"/>
              <w:right w:w="108" w:type="dxa"/>
            </w:tcMar>
            <w:hideMark/>
          </w:tcPr>
          <w:p w14:paraId="543A847F" w14:textId="77777777" w:rsidR="001F4D63" w:rsidRPr="0057298D" w:rsidRDefault="001F4D63" w:rsidP="00BB690F">
            <w:pPr>
              <w:rPr>
                <w:color w:val="000000"/>
                <w:sz w:val="20"/>
                <w:szCs w:val="20"/>
                <w:lang w:val="kk-KZ"/>
              </w:rPr>
            </w:pPr>
            <w:r w:rsidRPr="0057298D">
              <w:rPr>
                <w:color w:val="000000"/>
                <w:sz w:val="20"/>
                <w:szCs w:val="20"/>
                <w:lang w:val="kk-KZ"/>
              </w:rPr>
              <w:t>Халықаралық қаржы ұйымдарының бағалы қағаздары</w:t>
            </w:r>
          </w:p>
        </w:tc>
        <w:tc>
          <w:tcPr>
            <w:tcW w:w="567" w:type="pct"/>
            <w:tcMar>
              <w:top w:w="0" w:type="dxa"/>
              <w:left w:w="108" w:type="dxa"/>
              <w:bottom w:w="0" w:type="dxa"/>
              <w:right w:w="108" w:type="dxa"/>
            </w:tcMar>
            <w:hideMark/>
          </w:tcPr>
          <w:p w14:paraId="63F9E569" w14:textId="77777777" w:rsidR="001F4D63" w:rsidRPr="0057298D" w:rsidRDefault="001F4D63" w:rsidP="00BB690F">
            <w:pPr>
              <w:rPr>
                <w:color w:val="000000"/>
                <w:sz w:val="20"/>
                <w:szCs w:val="20"/>
                <w:lang w:val="kk-KZ"/>
              </w:rPr>
            </w:pPr>
          </w:p>
        </w:tc>
        <w:tc>
          <w:tcPr>
            <w:tcW w:w="492" w:type="pct"/>
            <w:tcMar>
              <w:top w:w="0" w:type="dxa"/>
              <w:left w:w="108" w:type="dxa"/>
              <w:bottom w:w="0" w:type="dxa"/>
              <w:right w:w="108" w:type="dxa"/>
            </w:tcMar>
            <w:hideMark/>
          </w:tcPr>
          <w:p w14:paraId="04E2CEDB" w14:textId="77777777" w:rsidR="001F4D63" w:rsidRPr="0057298D" w:rsidRDefault="001F4D63" w:rsidP="00BB690F">
            <w:pPr>
              <w:rPr>
                <w:color w:val="000000"/>
                <w:sz w:val="20"/>
                <w:szCs w:val="20"/>
                <w:lang w:val="kk-KZ"/>
              </w:rPr>
            </w:pPr>
          </w:p>
        </w:tc>
        <w:tc>
          <w:tcPr>
            <w:tcW w:w="568" w:type="pct"/>
            <w:tcMar>
              <w:top w:w="0" w:type="dxa"/>
              <w:left w:w="108" w:type="dxa"/>
              <w:bottom w:w="0" w:type="dxa"/>
              <w:right w:w="108" w:type="dxa"/>
            </w:tcMar>
            <w:hideMark/>
          </w:tcPr>
          <w:p w14:paraId="0C2655A5" w14:textId="77777777" w:rsidR="001F4D63" w:rsidRPr="0057298D" w:rsidRDefault="001F4D63" w:rsidP="00BB690F">
            <w:pPr>
              <w:rPr>
                <w:color w:val="000000"/>
                <w:sz w:val="20"/>
                <w:szCs w:val="20"/>
                <w:lang w:val="kk-KZ"/>
              </w:rPr>
            </w:pPr>
          </w:p>
        </w:tc>
        <w:tc>
          <w:tcPr>
            <w:tcW w:w="787" w:type="pct"/>
            <w:tcMar>
              <w:top w:w="0" w:type="dxa"/>
              <w:left w:w="108" w:type="dxa"/>
              <w:bottom w:w="0" w:type="dxa"/>
              <w:right w:w="108" w:type="dxa"/>
            </w:tcMar>
            <w:hideMark/>
          </w:tcPr>
          <w:p w14:paraId="35B04341" w14:textId="77777777" w:rsidR="001F4D63" w:rsidRPr="0057298D" w:rsidRDefault="001F4D63" w:rsidP="00BB690F">
            <w:pPr>
              <w:rPr>
                <w:color w:val="000000"/>
                <w:sz w:val="20"/>
                <w:szCs w:val="20"/>
                <w:lang w:val="kk-KZ"/>
              </w:rPr>
            </w:pPr>
          </w:p>
        </w:tc>
        <w:tc>
          <w:tcPr>
            <w:tcW w:w="532" w:type="pct"/>
            <w:tcMar>
              <w:top w:w="0" w:type="dxa"/>
              <w:left w:w="108" w:type="dxa"/>
              <w:bottom w:w="0" w:type="dxa"/>
              <w:right w:w="108" w:type="dxa"/>
            </w:tcMar>
            <w:hideMark/>
          </w:tcPr>
          <w:p w14:paraId="4610E3D0" w14:textId="77777777" w:rsidR="001F4D63" w:rsidRPr="0057298D" w:rsidRDefault="001F4D63" w:rsidP="00BB690F">
            <w:pPr>
              <w:rPr>
                <w:color w:val="000000"/>
                <w:sz w:val="20"/>
                <w:szCs w:val="20"/>
                <w:lang w:val="kk-KZ"/>
              </w:rPr>
            </w:pPr>
          </w:p>
        </w:tc>
        <w:tc>
          <w:tcPr>
            <w:tcW w:w="347" w:type="pct"/>
            <w:tcMar>
              <w:top w:w="0" w:type="dxa"/>
              <w:left w:w="108" w:type="dxa"/>
              <w:bottom w:w="0" w:type="dxa"/>
              <w:right w:w="108" w:type="dxa"/>
            </w:tcMar>
            <w:hideMark/>
          </w:tcPr>
          <w:p w14:paraId="11007C2E" w14:textId="77777777" w:rsidR="001F4D63" w:rsidRPr="0057298D" w:rsidRDefault="001F4D63" w:rsidP="00BB690F">
            <w:pPr>
              <w:rPr>
                <w:color w:val="000000"/>
                <w:sz w:val="20"/>
                <w:szCs w:val="20"/>
                <w:lang w:val="kk-KZ"/>
              </w:rPr>
            </w:pPr>
          </w:p>
        </w:tc>
        <w:tc>
          <w:tcPr>
            <w:tcW w:w="247" w:type="pct"/>
            <w:tcMar>
              <w:top w:w="0" w:type="dxa"/>
              <w:left w:w="108" w:type="dxa"/>
              <w:bottom w:w="0" w:type="dxa"/>
              <w:right w:w="108" w:type="dxa"/>
            </w:tcMar>
            <w:hideMark/>
          </w:tcPr>
          <w:p w14:paraId="5AA8AD7A" w14:textId="77777777" w:rsidR="001F4D63" w:rsidRPr="0057298D" w:rsidRDefault="001F4D63" w:rsidP="00BB690F">
            <w:pPr>
              <w:rPr>
                <w:color w:val="000000"/>
                <w:sz w:val="20"/>
                <w:szCs w:val="20"/>
                <w:lang w:val="kk-KZ"/>
              </w:rPr>
            </w:pPr>
          </w:p>
        </w:tc>
        <w:tc>
          <w:tcPr>
            <w:tcW w:w="490" w:type="pct"/>
            <w:tcMar>
              <w:top w:w="0" w:type="dxa"/>
              <w:left w:w="108" w:type="dxa"/>
              <w:bottom w:w="0" w:type="dxa"/>
              <w:right w:w="108" w:type="dxa"/>
            </w:tcMar>
            <w:hideMark/>
          </w:tcPr>
          <w:p w14:paraId="14140713" w14:textId="77777777" w:rsidR="001F4D63" w:rsidRPr="0057298D" w:rsidRDefault="001F4D63" w:rsidP="00BB690F">
            <w:pPr>
              <w:rPr>
                <w:color w:val="000000"/>
                <w:sz w:val="20"/>
                <w:szCs w:val="20"/>
                <w:lang w:val="kk-KZ"/>
              </w:rPr>
            </w:pPr>
          </w:p>
        </w:tc>
      </w:tr>
      <w:tr w:rsidR="001F4D63" w:rsidRPr="0057298D" w14:paraId="5E7D49F9" w14:textId="77777777" w:rsidTr="00BB690F">
        <w:trPr>
          <w:jc w:val="center"/>
        </w:trPr>
        <w:tc>
          <w:tcPr>
            <w:tcW w:w="224" w:type="pct"/>
            <w:tcMar>
              <w:top w:w="0" w:type="dxa"/>
              <w:left w:w="108" w:type="dxa"/>
              <w:bottom w:w="0" w:type="dxa"/>
              <w:right w:w="108" w:type="dxa"/>
            </w:tcMar>
            <w:hideMark/>
          </w:tcPr>
          <w:p w14:paraId="0844C9AF" w14:textId="77777777" w:rsidR="001F4D63" w:rsidRPr="0057298D" w:rsidRDefault="001F4D63" w:rsidP="00BB690F">
            <w:pPr>
              <w:jc w:val="center"/>
              <w:rPr>
                <w:color w:val="000000"/>
                <w:sz w:val="20"/>
                <w:szCs w:val="20"/>
                <w:lang w:val="kk-KZ"/>
              </w:rPr>
            </w:pPr>
            <w:r w:rsidRPr="0057298D">
              <w:rPr>
                <w:color w:val="000000"/>
                <w:sz w:val="20"/>
                <w:szCs w:val="20"/>
                <w:lang w:val="kk-KZ"/>
              </w:rPr>
              <w:t>5.1</w:t>
            </w:r>
          </w:p>
        </w:tc>
        <w:tc>
          <w:tcPr>
            <w:tcW w:w="745" w:type="pct"/>
            <w:tcMar>
              <w:top w:w="0" w:type="dxa"/>
              <w:left w:w="108" w:type="dxa"/>
              <w:bottom w:w="0" w:type="dxa"/>
              <w:right w:w="108" w:type="dxa"/>
            </w:tcMar>
            <w:hideMark/>
          </w:tcPr>
          <w:p w14:paraId="51F9FBA4" w14:textId="77777777" w:rsidR="001F4D63" w:rsidRPr="0057298D" w:rsidRDefault="001F4D63" w:rsidP="00BB690F">
            <w:pPr>
              <w:rPr>
                <w:color w:val="000000"/>
                <w:sz w:val="20"/>
                <w:szCs w:val="20"/>
                <w:lang w:val="kk-KZ"/>
              </w:rPr>
            </w:pPr>
          </w:p>
        </w:tc>
        <w:tc>
          <w:tcPr>
            <w:tcW w:w="567" w:type="pct"/>
            <w:tcMar>
              <w:top w:w="0" w:type="dxa"/>
              <w:left w:w="108" w:type="dxa"/>
              <w:bottom w:w="0" w:type="dxa"/>
              <w:right w:w="108" w:type="dxa"/>
            </w:tcMar>
            <w:hideMark/>
          </w:tcPr>
          <w:p w14:paraId="7E379DD6" w14:textId="77777777" w:rsidR="001F4D63" w:rsidRPr="0057298D" w:rsidRDefault="001F4D63" w:rsidP="00BB690F">
            <w:pPr>
              <w:rPr>
                <w:color w:val="000000"/>
                <w:sz w:val="20"/>
                <w:szCs w:val="20"/>
                <w:lang w:val="kk-KZ"/>
              </w:rPr>
            </w:pPr>
          </w:p>
        </w:tc>
        <w:tc>
          <w:tcPr>
            <w:tcW w:w="492" w:type="pct"/>
            <w:tcMar>
              <w:top w:w="0" w:type="dxa"/>
              <w:left w:w="108" w:type="dxa"/>
              <w:bottom w:w="0" w:type="dxa"/>
              <w:right w:w="108" w:type="dxa"/>
            </w:tcMar>
            <w:hideMark/>
          </w:tcPr>
          <w:p w14:paraId="36AF2416" w14:textId="77777777" w:rsidR="001F4D63" w:rsidRPr="0057298D" w:rsidRDefault="001F4D63" w:rsidP="00BB690F">
            <w:pPr>
              <w:rPr>
                <w:color w:val="000000"/>
                <w:sz w:val="20"/>
                <w:szCs w:val="20"/>
                <w:lang w:val="kk-KZ"/>
              </w:rPr>
            </w:pPr>
          </w:p>
        </w:tc>
        <w:tc>
          <w:tcPr>
            <w:tcW w:w="568" w:type="pct"/>
            <w:tcMar>
              <w:top w:w="0" w:type="dxa"/>
              <w:left w:w="108" w:type="dxa"/>
              <w:bottom w:w="0" w:type="dxa"/>
              <w:right w:w="108" w:type="dxa"/>
            </w:tcMar>
            <w:hideMark/>
          </w:tcPr>
          <w:p w14:paraId="780837E1" w14:textId="77777777" w:rsidR="001F4D63" w:rsidRPr="0057298D" w:rsidRDefault="001F4D63" w:rsidP="00BB690F">
            <w:pPr>
              <w:rPr>
                <w:color w:val="000000"/>
                <w:sz w:val="20"/>
                <w:szCs w:val="20"/>
                <w:lang w:val="kk-KZ"/>
              </w:rPr>
            </w:pPr>
          </w:p>
        </w:tc>
        <w:tc>
          <w:tcPr>
            <w:tcW w:w="787" w:type="pct"/>
            <w:tcMar>
              <w:top w:w="0" w:type="dxa"/>
              <w:left w:w="108" w:type="dxa"/>
              <w:bottom w:w="0" w:type="dxa"/>
              <w:right w:w="108" w:type="dxa"/>
            </w:tcMar>
            <w:hideMark/>
          </w:tcPr>
          <w:p w14:paraId="6E54B569" w14:textId="77777777" w:rsidR="001F4D63" w:rsidRPr="0057298D" w:rsidRDefault="001F4D63" w:rsidP="00BB690F">
            <w:pPr>
              <w:rPr>
                <w:color w:val="000000"/>
                <w:sz w:val="20"/>
                <w:szCs w:val="20"/>
                <w:lang w:val="kk-KZ"/>
              </w:rPr>
            </w:pPr>
          </w:p>
        </w:tc>
        <w:tc>
          <w:tcPr>
            <w:tcW w:w="532" w:type="pct"/>
            <w:tcMar>
              <w:top w:w="0" w:type="dxa"/>
              <w:left w:w="108" w:type="dxa"/>
              <w:bottom w:w="0" w:type="dxa"/>
              <w:right w:w="108" w:type="dxa"/>
            </w:tcMar>
            <w:hideMark/>
          </w:tcPr>
          <w:p w14:paraId="42C074F4" w14:textId="77777777" w:rsidR="001F4D63" w:rsidRPr="0057298D" w:rsidRDefault="001F4D63" w:rsidP="00BB690F">
            <w:pPr>
              <w:rPr>
                <w:color w:val="000000"/>
                <w:sz w:val="20"/>
                <w:szCs w:val="20"/>
                <w:lang w:val="kk-KZ"/>
              </w:rPr>
            </w:pPr>
          </w:p>
        </w:tc>
        <w:tc>
          <w:tcPr>
            <w:tcW w:w="347" w:type="pct"/>
            <w:tcMar>
              <w:top w:w="0" w:type="dxa"/>
              <w:left w:w="108" w:type="dxa"/>
              <w:bottom w:w="0" w:type="dxa"/>
              <w:right w:w="108" w:type="dxa"/>
            </w:tcMar>
            <w:hideMark/>
          </w:tcPr>
          <w:p w14:paraId="6C539F90" w14:textId="77777777" w:rsidR="001F4D63" w:rsidRPr="0057298D" w:rsidRDefault="001F4D63" w:rsidP="00BB690F">
            <w:pPr>
              <w:rPr>
                <w:color w:val="000000"/>
                <w:sz w:val="20"/>
                <w:szCs w:val="20"/>
                <w:lang w:val="kk-KZ"/>
              </w:rPr>
            </w:pPr>
          </w:p>
        </w:tc>
        <w:tc>
          <w:tcPr>
            <w:tcW w:w="247" w:type="pct"/>
            <w:tcMar>
              <w:top w:w="0" w:type="dxa"/>
              <w:left w:w="108" w:type="dxa"/>
              <w:bottom w:w="0" w:type="dxa"/>
              <w:right w:w="108" w:type="dxa"/>
            </w:tcMar>
            <w:hideMark/>
          </w:tcPr>
          <w:p w14:paraId="5F1D38DE" w14:textId="77777777" w:rsidR="001F4D63" w:rsidRPr="0057298D" w:rsidRDefault="001F4D63" w:rsidP="00BB690F">
            <w:pPr>
              <w:rPr>
                <w:color w:val="000000"/>
                <w:sz w:val="20"/>
                <w:szCs w:val="20"/>
                <w:lang w:val="kk-KZ"/>
              </w:rPr>
            </w:pPr>
          </w:p>
        </w:tc>
        <w:tc>
          <w:tcPr>
            <w:tcW w:w="490" w:type="pct"/>
            <w:tcMar>
              <w:top w:w="0" w:type="dxa"/>
              <w:left w:w="108" w:type="dxa"/>
              <w:bottom w:w="0" w:type="dxa"/>
              <w:right w:w="108" w:type="dxa"/>
            </w:tcMar>
            <w:hideMark/>
          </w:tcPr>
          <w:p w14:paraId="7F1B89AA" w14:textId="77777777" w:rsidR="001F4D63" w:rsidRPr="0057298D" w:rsidRDefault="001F4D63" w:rsidP="00BB690F">
            <w:pPr>
              <w:rPr>
                <w:color w:val="000000"/>
                <w:sz w:val="20"/>
                <w:szCs w:val="20"/>
                <w:lang w:val="kk-KZ"/>
              </w:rPr>
            </w:pPr>
          </w:p>
        </w:tc>
      </w:tr>
      <w:tr w:rsidR="001F4D63" w:rsidRPr="0057298D" w14:paraId="0BFEF28F" w14:textId="77777777" w:rsidTr="00BB690F">
        <w:trPr>
          <w:jc w:val="center"/>
        </w:trPr>
        <w:tc>
          <w:tcPr>
            <w:tcW w:w="224" w:type="pct"/>
            <w:tcMar>
              <w:top w:w="0" w:type="dxa"/>
              <w:left w:w="108" w:type="dxa"/>
              <w:bottom w:w="0" w:type="dxa"/>
              <w:right w:w="108" w:type="dxa"/>
            </w:tcMar>
            <w:hideMark/>
          </w:tcPr>
          <w:p w14:paraId="078BC22F" w14:textId="77777777" w:rsidR="001F4D63" w:rsidRPr="0057298D" w:rsidRDefault="001F4D63" w:rsidP="00BB690F">
            <w:pPr>
              <w:jc w:val="center"/>
              <w:rPr>
                <w:color w:val="000000"/>
                <w:sz w:val="20"/>
                <w:szCs w:val="20"/>
                <w:lang w:val="kk-KZ"/>
              </w:rPr>
            </w:pPr>
            <w:r w:rsidRPr="0057298D">
              <w:rPr>
                <w:color w:val="000000"/>
                <w:sz w:val="20"/>
                <w:szCs w:val="20"/>
                <w:lang w:val="kk-KZ"/>
              </w:rPr>
              <w:t>…</w:t>
            </w:r>
          </w:p>
        </w:tc>
        <w:tc>
          <w:tcPr>
            <w:tcW w:w="745" w:type="pct"/>
            <w:tcMar>
              <w:top w:w="0" w:type="dxa"/>
              <w:left w:w="108" w:type="dxa"/>
              <w:bottom w:w="0" w:type="dxa"/>
              <w:right w:w="108" w:type="dxa"/>
            </w:tcMar>
            <w:hideMark/>
          </w:tcPr>
          <w:p w14:paraId="17A527B2" w14:textId="77777777" w:rsidR="001F4D63" w:rsidRPr="0057298D" w:rsidRDefault="001F4D63" w:rsidP="00BB690F">
            <w:pPr>
              <w:rPr>
                <w:color w:val="000000"/>
                <w:sz w:val="20"/>
                <w:szCs w:val="20"/>
                <w:lang w:val="kk-KZ"/>
              </w:rPr>
            </w:pPr>
          </w:p>
        </w:tc>
        <w:tc>
          <w:tcPr>
            <w:tcW w:w="567" w:type="pct"/>
            <w:tcMar>
              <w:top w:w="0" w:type="dxa"/>
              <w:left w:w="108" w:type="dxa"/>
              <w:bottom w:w="0" w:type="dxa"/>
              <w:right w:w="108" w:type="dxa"/>
            </w:tcMar>
            <w:hideMark/>
          </w:tcPr>
          <w:p w14:paraId="35F087FE" w14:textId="77777777" w:rsidR="001F4D63" w:rsidRPr="0057298D" w:rsidRDefault="001F4D63" w:rsidP="00BB690F">
            <w:pPr>
              <w:rPr>
                <w:color w:val="000000"/>
                <w:sz w:val="20"/>
                <w:szCs w:val="20"/>
                <w:lang w:val="kk-KZ"/>
              </w:rPr>
            </w:pPr>
          </w:p>
        </w:tc>
        <w:tc>
          <w:tcPr>
            <w:tcW w:w="492" w:type="pct"/>
            <w:tcMar>
              <w:top w:w="0" w:type="dxa"/>
              <w:left w:w="108" w:type="dxa"/>
              <w:bottom w:w="0" w:type="dxa"/>
              <w:right w:w="108" w:type="dxa"/>
            </w:tcMar>
            <w:hideMark/>
          </w:tcPr>
          <w:p w14:paraId="679DFB2E" w14:textId="77777777" w:rsidR="001F4D63" w:rsidRPr="0057298D" w:rsidRDefault="001F4D63" w:rsidP="00BB690F">
            <w:pPr>
              <w:rPr>
                <w:color w:val="000000"/>
                <w:sz w:val="20"/>
                <w:szCs w:val="20"/>
                <w:lang w:val="kk-KZ"/>
              </w:rPr>
            </w:pPr>
          </w:p>
        </w:tc>
        <w:tc>
          <w:tcPr>
            <w:tcW w:w="568" w:type="pct"/>
            <w:tcMar>
              <w:top w:w="0" w:type="dxa"/>
              <w:left w:w="108" w:type="dxa"/>
              <w:bottom w:w="0" w:type="dxa"/>
              <w:right w:w="108" w:type="dxa"/>
            </w:tcMar>
            <w:hideMark/>
          </w:tcPr>
          <w:p w14:paraId="32BA00BC" w14:textId="77777777" w:rsidR="001F4D63" w:rsidRPr="0057298D" w:rsidRDefault="001F4D63" w:rsidP="00BB690F">
            <w:pPr>
              <w:rPr>
                <w:color w:val="000000"/>
                <w:sz w:val="20"/>
                <w:szCs w:val="20"/>
                <w:lang w:val="kk-KZ"/>
              </w:rPr>
            </w:pPr>
          </w:p>
        </w:tc>
        <w:tc>
          <w:tcPr>
            <w:tcW w:w="787" w:type="pct"/>
            <w:tcMar>
              <w:top w:w="0" w:type="dxa"/>
              <w:left w:w="108" w:type="dxa"/>
              <w:bottom w:w="0" w:type="dxa"/>
              <w:right w:w="108" w:type="dxa"/>
            </w:tcMar>
            <w:hideMark/>
          </w:tcPr>
          <w:p w14:paraId="24BAEACA" w14:textId="77777777" w:rsidR="001F4D63" w:rsidRPr="0057298D" w:rsidRDefault="001F4D63" w:rsidP="00BB690F">
            <w:pPr>
              <w:rPr>
                <w:color w:val="000000"/>
                <w:sz w:val="20"/>
                <w:szCs w:val="20"/>
                <w:lang w:val="kk-KZ"/>
              </w:rPr>
            </w:pPr>
          </w:p>
        </w:tc>
        <w:tc>
          <w:tcPr>
            <w:tcW w:w="532" w:type="pct"/>
            <w:tcMar>
              <w:top w:w="0" w:type="dxa"/>
              <w:left w:w="108" w:type="dxa"/>
              <w:bottom w:w="0" w:type="dxa"/>
              <w:right w:w="108" w:type="dxa"/>
            </w:tcMar>
            <w:hideMark/>
          </w:tcPr>
          <w:p w14:paraId="31CE0D98" w14:textId="77777777" w:rsidR="001F4D63" w:rsidRPr="0057298D" w:rsidRDefault="001F4D63" w:rsidP="00BB690F">
            <w:pPr>
              <w:rPr>
                <w:color w:val="000000"/>
                <w:sz w:val="20"/>
                <w:szCs w:val="20"/>
                <w:lang w:val="kk-KZ"/>
              </w:rPr>
            </w:pPr>
          </w:p>
        </w:tc>
        <w:tc>
          <w:tcPr>
            <w:tcW w:w="347" w:type="pct"/>
            <w:tcMar>
              <w:top w:w="0" w:type="dxa"/>
              <w:left w:w="108" w:type="dxa"/>
              <w:bottom w:w="0" w:type="dxa"/>
              <w:right w:w="108" w:type="dxa"/>
            </w:tcMar>
            <w:hideMark/>
          </w:tcPr>
          <w:p w14:paraId="48EC3B43" w14:textId="77777777" w:rsidR="001F4D63" w:rsidRPr="0057298D" w:rsidRDefault="001F4D63" w:rsidP="00BB690F">
            <w:pPr>
              <w:rPr>
                <w:color w:val="000000"/>
                <w:sz w:val="20"/>
                <w:szCs w:val="20"/>
                <w:lang w:val="kk-KZ"/>
              </w:rPr>
            </w:pPr>
          </w:p>
        </w:tc>
        <w:tc>
          <w:tcPr>
            <w:tcW w:w="247" w:type="pct"/>
            <w:tcMar>
              <w:top w:w="0" w:type="dxa"/>
              <w:left w:w="108" w:type="dxa"/>
              <w:bottom w:w="0" w:type="dxa"/>
              <w:right w:w="108" w:type="dxa"/>
            </w:tcMar>
            <w:hideMark/>
          </w:tcPr>
          <w:p w14:paraId="29AA5847" w14:textId="77777777" w:rsidR="001F4D63" w:rsidRPr="0057298D" w:rsidRDefault="001F4D63" w:rsidP="00BB690F">
            <w:pPr>
              <w:rPr>
                <w:color w:val="000000"/>
                <w:sz w:val="20"/>
                <w:szCs w:val="20"/>
                <w:lang w:val="kk-KZ"/>
              </w:rPr>
            </w:pPr>
          </w:p>
        </w:tc>
        <w:tc>
          <w:tcPr>
            <w:tcW w:w="490" w:type="pct"/>
            <w:tcMar>
              <w:top w:w="0" w:type="dxa"/>
              <w:left w:w="108" w:type="dxa"/>
              <w:bottom w:w="0" w:type="dxa"/>
              <w:right w:w="108" w:type="dxa"/>
            </w:tcMar>
            <w:hideMark/>
          </w:tcPr>
          <w:p w14:paraId="07095498" w14:textId="77777777" w:rsidR="001F4D63" w:rsidRPr="0057298D" w:rsidRDefault="001F4D63" w:rsidP="00BB690F">
            <w:pPr>
              <w:rPr>
                <w:color w:val="000000"/>
                <w:sz w:val="20"/>
                <w:szCs w:val="20"/>
                <w:lang w:val="kk-KZ"/>
              </w:rPr>
            </w:pPr>
          </w:p>
        </w:tc>
      </w:tr>
      <w:tr w:rsidR="001F4D63" w:rsidRPr="0057298D" w14:paraId="72F483D5" w14:textId="77777777" w:rsidTr="00BB690F">
        <w:trPr>
          <w:jc w:val="center"/>
        </w:trPr>
        <w:tc>
          <w:tcPr>
            <w:tcW w:w="224" w:type="pct"/>
            <w:tcMar>
              <w:top w:w="0" w:type="dxa"/>
              <w:left w:w="108" w:type="dxa"/>
              <w:bottom w:w="0" w:type="dxa"/>
              <w:right w:w="108" w:type="dxa"/>
            </w:tcMar>
            <w:hideMark/>
          </w:tcPr>
          <w:p w14:paraId="4EAC1949" w14:textId="77777777" w:rsidR="001F4D63" w:rsidRPr="0057298D" w:rsidRDefault="001F4D63" w:rsidP="00BB690F">
            <w:pPr>
              <w:jc w:val="center"/>
              <w:rPr>
                <w:color w:val="000000"/>
                <w:sz w:val="20"/>
                <w:szCs w:val="20"/>
                <w:lang w:val="kk-KZ"/>
              </w:rPr>
            </w:pPr>
            <w:r w:rsidRPr="0057298D">
              <w:rPr>
                <w:color w:val="000000"/>
                <w:sz w:val="20"/>
                <w:szCs w:val="20"/>
                <w:lang w:val="kk-KZ"/>
              </w:rPr>
              <w:t>6</w:t>
            </w:r>
          </w:p>
        </w:tc>
        <w:tc>
          <w:tcPr>
            <w:tcW w:w="745" w:type="pct"/>
            <w:tcMar>
              <w:top w:w="0" w:type="dxa"/>
              <w:left w:w="108" w:type="dxa"/>
              <w:bottom w:w="0" w:type="dxa"/>
              <w:right w:w="108" w:type="dxa"/>
            </w:tcMar>
            <w:hideMark/>
          </w:tcPr>
          <w:p w14:paraId="3B52EE58" w14:textId="77777777" w:rsidR="001F4D63" w:rsidRPr="0057298D" w:rsidRDefault="001F4D63" w:rsidP="00BB690F">
            <w:pPr>
              <w:rPr>
                <w:color w:val="000000"/>
                <w:sz w:val="20"/>
                <w:szCs w:val="20"/>
                <w:lang w:val="kk-KZ"/>
              </w:rPr>
            </w:pPr>
            <w:r w:rsidRPr="0057298D">
              <w:rPr>
                <w:color w:val="000000"/>
                <w:sz w:val="20"/>
                <w:szCs w:val="20"/>
                <w:lang w:val="kk-KZ"/>
              </w:rPr>
              <w:t>Инвестициялық қорлардың пайлары</w:t>
            </w:r>
          </w:p>
        </w:tc>
        <w:tc>
          <w:tcPr>
            <w:tcW w:w="567" w:type="pct"/>
            <w:tcMar>
              <w:top w:w="0" w:type="dxa"/>
              <w:left w:w="108" w:type="dxa"/>
              <w:bottom w:w="0" w:type="dxa"/>
              <w:right w:w="108" w:type="dxa"/>
            </w:tcMar>
            <w:hideMark/>
          </w:tcPr>
          <w:p w14:paraId="778E843A" w14:textId="77777777" w:rsidR="001F4D63" w:rsidRPr="0057298D" w:rsidRDefault="001F4D63" w:rsidP="00BB690F">
            <w:pPr>
              <w:rPr>
                <w:color w:val="000000"/>
                <w:sz w:val="20"/>
                <w:szCs w:val="20"/>
                <w:lang w:val="kk-KZ"/>
              </w:rPr>
            </w:pPr>
          </w:p>
        </w:tc>
        <w:tc>
          <w:tcPr>
            <w:tcW w:w="492" w:type="pct"/>
            <w:tcMar>
              <w:top w:w="0" w:type="dxa"/>
              <w:left w:w="108" w:type="dxa"/>
              <w:bottom w:w="0" w:type="dxa"/>
              <w:right w:w="108" w:type="dxa"/>
            </w:tcMar>
            <w:hideMark/>
          </w:tcPr>
          <w:p w14:paraId="3173923E" w14:textId="77777777" w:rsidR="001F4D63" w:rsidRPr="0057298D" w:rsidRDefault="001F4D63" w:rsidP="00BB690F">
            <w:pPr>
              <w:rPr>
                <w:color w:val="000000"/>
                <w:sz w:val="20"/>
                <w:szCs w:val="20"/>
                <w:lang w:val="kk-KZ"/>
              </w:rPr>
            </w:pPr>
          </w:p>
        </w:tc>
        <w:tc>
          <w:tcPr>
            <w:tcW w:w="568" w:type="pct"/>
            <w:tcMar>
              <w:top w:w="0" w:type="dxa"/>
              <w:left w:w="108" w:type="dxa"/>
              <w:bottom w:w="0" w:type="dxa"/>
              <w:right w:w="108" w:type="dxa"/>
            </w:tcMar>
            <w:hideMark/>
          </w:tcPr>
          <w:p w14:paraId="39BE2107" w14:textId="77777777" w:rsidR="001F4D63" w:rsidRPr="0057298D" w:rsidRDefault="001F4D63" w:rsidP="00BB690F">
            <w:pPr>
              <w:rPr>
                <w:color w:val="000000"/>
                <w:sz w:val="20"/>
                <w:szCs w:val="20"/>
                <w:lang w:val="kk-KZ"/>
              </w:rPr>
            </w:pPr>
          </w:p>
        </w:tc>
        <w:tc>
          <w:tcPr>
            <w:tcW w:w="787" w:type="pct"/>
            <w:tcMar>
              <w:top w:w="0" w:type="dxa"/>
              <w:left w:w="108" w:type="dxa"/>
              <w:bottom w:w="0" w:type="dxa"/>
              <w:right w:w="108" w:type="dxa"/>
            </w:tcMar>
            <w:hideMark/>
          </w:tcPr>
          <w:p w14:paraId="4E05CE7A" w14:textId="77777777" w:rsidR="001F4D63" w:rsidRPr="0057298D" w:rsidRDefault="001F4D63" w:rsidP="00BB690F">
            <w:pPr>
              <w:rPr>
                <w:color w:val="000000"/>
                <w:sz w:val="20"/>
                <w:szCs w:val="20"/>
                <w:lang w:val="kk-KZ"/>
              </w:rPr>
            </w:pPr>
          </w:p>
        </w:tc>
        <w:tc>
          <w:tcPr>
            <w:tcW w:w="532" w:type="pct"/>
            <w:tcMar>
              <w:top w:w="0" w:type="dxa"/>
              <w:left w:w="108" w:type="dxa"/>
              <w:bottom w:w="0" w:type="dxa"/>
              <w:right w:w="108" w:type="dxa"/>
            </w:tcMar>
            <w:hideMark/>
          </w:tcPr>
          <w:p w14:paraId="4FCEFC5B" w14:textId="77777777" w:rsidR="001F4D63" w:rsidRPr="0057298D" w:rsidRDefault="001F4D63" w:rsidP="00BB690F">
            <w:pPr>
              <w:rPr>
                <w:color w:val="000000"/>
                <w:sz w:val="20"/>
                <w:szCs w:val="20"/>
                <w:lang w:val="kk-KZ"/>
              </w:rPr>
            </w:pPr>
          </w:p>
        </w:tc>
        <w:tc>
          <w:tcPr>
            <w:tcW w:w="347" w:type="pct"/>
            <w:tcMar>
              <w:top w:w="0" w:type="dxa"/>
              <w:left w:w="108" w:type="dxa"/>
              <w:bottom w:w="0" w:type="dxa"/>
              <w:right w:w="108" w:type="dxa"/>
            </w:tcMar>
            <w:hideMark/>
          </w:tcPr>
          <w:p w14:paraId="52B40753" w14:textId="77777777" w:rsidR="001F4D63" w:rsidRPr="0057298D" w:rsidRDefault="001F4D63" w:rsidP="00BB690F">
            <w:pPr>
              <w:rPr>
                <w:color w:val="000000"/>
                <w:sz w:val="20"/>
                <w:szCs w:val="20"/>
                <w:lang w:val="kk-KZ"/>
              </w:rPr>
            </w:pPr>
          </w:p>
        </w:tc>
        <w:tc>
          <w:tcPr>
            <w:tcW w:w="247" w:type="pct"/>
            <w:tcMar>
              <w:top w:w="0" w:type="dxa"/>
              <w:left w:w="108" w:type="dxa"/>
              <w:bottom w:w="0" w:type="dxa"/>
              <w:right w:w="108" w:type="dxa"/>
            </w:tcMar>
            <w:hideMark/>
          </w:tcPr>
          <w:p w14:paraId="5F89D3F1" w14:textId="77777777" w:rsidR="001F4D63" w:rsidRPr="0057298D" w:rsidRDefault="001F4D63" w:rsidP="00BB690F">
            <w:pPr>
              <w:rPr>
                <w:color w:val="000000"/>
                <w:sz w:val="20"/>
                <w:szCs w:val="20"/>
                <w:lang w:val="kk-KZ"/>
              </w:rPr>
            </w:pPr>
          </w:p>
        </w:tc>
        <w:tc>
          <w:tcPr>
            <w:tcW w:w="490" w:type="pct"/>
            <w:tcMar>
              <w:top w:w="0" w:type="dxa"/>
              <w:left w:w="108" w:type="dxa"/>
              <w:bottom w:w="0" w:type="dxa"/>
              <w:right w:w="108" w:type="dxa"/>
            </w:tcMar>
            <w:hideMark/>
          </w:tcPr>
          <w:p w14:paraId="4594A7C1" w14:textId="77777777" w:rsidR="001F4D63" w:rsidRPr="0057298D" w:rsidRDefault="001F4D63" w:rsidP="00BB690F">
            <w:pPr>
              <w:rPr>
                <w:color w:val="000000"/>
                <w:sz w:val="20"/>
                <w:szCs w:val="20"/>
                <w:lang w:val="kk-KZ"/>
              </w:rPr>
            </w:pPr>
          </w:p>
        </w:tc>
      </w:tr>
      <w:tr w:rsidR="001F4D63" w:rsidRPr="0057298D" w14:paraId="6D9CA784" w14:textId="77777777" w:rsidTr="00BB690F">
        <w:trPr>
          <w:jc w:val="center"/>
        </w:trPr>
        <w:tc>
          <w:tcPr>
            <w:tcW w:w="224" w:type="pct"/>
            <w:tcMar>
              <w:top w:w="0" w:type="dxa"/>
              <w:left w:w="108" w:type="dxa"/>
              <w:bottom w:w="0" w:type="dxa"/>
              <w:right w:w="108" w:type="dxa"/>
            </w:tcMar>
            <w:hideMark/>
          </w:tcPr>
          <w:p w14:paraId="297271B9" w14:textId="77777777" w:rsidR="001F4D63" w:rsidRPr="0057298D" w:rsidRDefault="001F4D63" w:rsidP="00BB690F">
            <w:pPr>
              <w:jc w:val="center"/>
              <w:rPr>
                <w:color w:val="000000"/>
                <w:sz w:val="20"/>
                <w:szCs w:val="20"/>
                <w:lang w:val="kk-KZ"/>
              </w:rPr>
            </w:pPr>
            <w:r w:rsidRPr="0057298D">
              <w:rPr>
                <w:color w:val="000000"/>
                <w:sz w:val="20"/>
                <w:szCs w:val="20"/>
                <w:lang w:val="kk-KZ"/>
              </w:rPr>
              <w:t>6.1</w:t>
            </w:r>
          </w:p>
        </w:tc>
        <w:tc>
          <w:tcPr>
            <w:tcW w:w="745" w:type="pct"/>
            <w:tcMar>
              <w:top w:w="0" w:type="dxa"/>
              <w:left w:w="108" w:type="dxa"/>
              <w:bottom w:w="0" w:type="dxa"/>
              <w:right w:w="108" w:type="dxa"/>
            </w:tcMar>
            <w:hideMark/>
          </w:tcPr>
          <w:p w14:paraId="26819D0D" w14:textId="77777777" w:rsidR="001F4D63" w:rsidRPr="0057298D" w:rsidRDefault="001F4D63" w:rsidP="00BB690F">
            <w:pPr>
              <w:rPr>
                <w:color w:val="000000"/>
                <w:sz w:val="20"/>
                <w:szCs w:val="20"/>
                <w:lang w:val="kk-KZ"/>
              </w:rPr>
            </w:pPr>
          </w:p>
        </w:tc>
        <w:tc>
          <w:tcPr>
            <w:tcW w:w="567" w:type="pct"/>
            <w:tcMar>
              <w:top w:w="0" w:type="dxa"/>
              <w:left w:w="108" w:type="dxa"/>
              <w:bottom w:w="0" w:type="dxa"/>
              <w:right w:w="108" w:type="dxa"/>
            </w:tcMar>
            <w:hideMark/>
          </w:tcPr>
          <w:p w14:paraId="5572C334" w14:textId="77777777" w:rsidR="001F4D63" w:rsidRPr="0057298D" w:rsidRDefault="001F4D63" w:rsidP="00BB690F">
            <w:pPr>
              <w:rPr>
                <w:color w:val="000000"/>
                <w:sz w:val="20"/>
                <w:szCs w:val="20"/>
                <w:lang w:val="kk-KZ"/>
              </w:rPr>
            </w:pPr>
          </w:p>
        </w:tc>
        <w:tc>
          <w:tcPr>
            <w:tcW w:w="492" w:type="pct"/>
            <w:tcMar>
              <w:top w:w="0" w:type="dxa"/>
              <w:left w:w="108" w:type="dxa"/>
              <w:bottom w:w="0" w:type="dxa"/>
              <w:right w:w="108" w:type="dxa"/>
            </w:tcMar>
            <w:hideMark/>
          </w:tcPr>
          <w:p w14:paraId="2EB786AC" w14:textId="77777777" w:rsidR="001F4D63" w:rsidRPr="0057298D" w:rsidRDefault="001F4D63" w:rsidP="00BB690F">
            <w:pPr>
              <w:rPr>
                <w:color w:val="000000"/>
                <w:sz w:val="20"/>
                <w:szCs w:val="20"/>
                <w:lang w:val="kk-KZ"/>
              </w:rPr>
            </w:pPr>
          </w:p>
        </w:tc>
        <w:tc>
          <w:tcPr>
            <w:tcW w:w="568" w:type="pct"/>
            <w:tcMar>
              <w:top w:w="0" w:type="dxa"/>
              <w:left w:w="108" w:type="dxa"/>
              <w:bottom w:w="0" w:type="dxa"/>
              <w:right w:w="108" w:type="dxa"/>
            </w:tcMar>
            <w:hideMark/>
          </w:tcPr>
          <w:p w14:paraId="51B633B9" w14:textId="77777777" w:rsidR="001F4D63" w:rsidRPr="0057298D" w:rsidRDefault="001F4D63" w:rsidP="00BB690F">
            <w:pPr>
              <w:rPr>
                <w:color w:val="000000"/>
                <w:sz w:val="20"/>
                <w:szCs w:val="20"/>
                <w:lang w:val="kk-KZ"/>
              </w:rPr>
            </w:pPr>
          </w:p>
        </w:tc>
        <w:tc>
          <w:tcPr>
            <w:tcW w:w="787" w:type="pct"/>
            <w:tcMar>
              <w:top w:w="0" w:type="dxa"/>
              <w:left w:w="108" w:type="dxa"/>
              <w:bottom w:w="0" w:type="dxa"/>
              <w:right w:w="108" w:type="dxa"/>
            </w:tcMar>
            <w:hideMark/>
          </w:tcPr>
          <w:p w14:paraId="55EB25BC" w14:textId="77777777" w:rsidR="001F4D63" w:rsidRPr="0057298D" w:rsidRDefault="001F4D63" w:rsidP="00BB690F">
            <w:pPr>
              <w:rPr>
                <w:color w:val="000000"/>
                <w:sz w:val="20"/>
                <w:szCs w:val="20"/>
                <w:lang w:val="kk-KZ"/>
              </w:rPr>
            </w:pPr>
          </w:p>
        </w:tc>
        <w:tc>
          <w:tcPr>
            <w:tcW w:w="532" w:type="pct"/>
            <w:tcMar>
              <w:top w:w="0" w:type="dxa"/>
              <w:left w:w="108" w:type="dxa"/>
              <w:bottom w:w="0" w:type="dxa"/>
              <w:right w:w="108" w:type="dxa"/>
            </w:tcMar>
            <w:hideMark/>
          </w:tcPr>
          <w:p w14:paraId="39137BDB" w14:textId="77777777" w:rsidR="001F4D63" w:rsidRPr="0057298D" w:rsidRDefault="001F4D63" w:rsidP="00BB690F">
            <w:pPr>
              <w:rPr>
                <w:color w:val="000000"/>
                <w:sz w:val="20"/>
                <w:szCs w:val="20"/>
                <w:lang w:val="kk-KZ"/>
              </w:rPr>
            </w:pPr>
          </w:p>
        </w:tc>
        <w:tc>
          <w:tcPr>
            <w:tcW w:w="347" w:type="pct"/>
            <w:tcMar>
              <w:top w:w="0" w:type="dxa"/>
              <w:left w:w="108" w:type="dxa"/>
              <w:bottom w:w="0" w:type="dxa"/>
              <w:right w:w="108" w:type="dxa"/>
            </w:tcMar>
            <w:hideMark/>
          </w:tcPr>
          <w:p w14:paraId="3B83633D" w14:textId="77777777" w:rsidR="001F4D63" w:rsidRPr="0057298D" w:rsidRDefault="001F4D63" w:rsidP="00BB690F">
            <w:pPr>
              <w:rPr>
                <w:color w:val="000000"/>
                <w:sz w:val="20"/>
                <w:szCs w:val="20"/>
                <w:lang w:val="kk-KZ"/>
              </w:rPr>
            </w:pPr>
          </w:p>
        </w:tc>
        <w:tc>
          <w:tcPr>
            <w:tcW w:w="247" w:type="pct"/>
            <w:tcMar>
              <w:top w:w="0" w:type="dxa"/>
              <w:left w:w="108" w:type="dxa"/>
              <w:bottom w:w="0" w:type="dxa"/>
              <w:right w:w="108" w:type="dxa"/>
            </w:tcMar>
            <w:hideMark/>
          </w:tcPr>
          <w:p w14:paraId="3A82FD77" w14:textId="77777777" w:rsidR="001F4D63" w:rsidRPr="0057298D" w:rsidRDefault="001F4D63" w:rsidP="00BB690F">
            <w:pPr>
              <w:rPr>
                <w:color w:val="000000"/>
                <w:sz w:val="20"/>
                <w:szCs w:val="20"/>
                <w:lang w:val="kk-KZ"/>
              </w:rPr>
            </w:pPr>
          </w:p>
        </w:tc>
        <w:tc>
          <w:tcPr>
            <w:tcW w:w="490" w:type="pct"/>
            <w:tcMar>
              <w:top w:w="0" w:type="dxa"/>
              <w:left w:w="108" w:type="dxa"/>
              <w:bottom w:w="0" w:type="dxa"/>
              <w:right w:w="108" w:type="dxa"/>
            </w:tcMar>
            <w:hideMark/>
          </w:tcPr>
          <w:p w14:paraId="4E42A40F" w14:textId="77777777" w:rsidR="001F4D63" w:rsidRPr="0057298D" w:rsidRDefault="001F4D63" w:rsidP="00BB690F">
            <w:pPr>
              <w:rPr>
                <w:color w:val="000000"/>
                <w:sz w:val="20"/>
                <w:szCs w:val="20"/>
                <w:lang w:val="kk-KZ"/>
              </w:rPr>
            </w:pPr>
          </w:p>
        </w:tc>
      </w:tr>
      <w:tr w:rsidR="001F4D63" w:rsidRPr="0057298D" w14:paraId="5BD893D5" w14:textId="77777777" w:rsidTr="00BB690F">
        <w:trPr>
          <w:jc w:val="center"/>
        </w:trPr>
        <w:tc>
          <w:tcPr>
            <w:tcW w:w="224" w:type="pct"/>
            <w:tcMar>
              <w:top w:w="0" w:type="dxa"/>
              <w:left w:w="108" w:type="dxa"/>
              <w:bottom w:w="0" w:type="dxa"/>
              <w:right w:w="108" w:type="dxa"/>
            </w:tcMar>
            <w:hideMark/>
          </w:tcPr>
          <w:p w14:paraId="2DD36B84" w14:textId="77777777" w:rsidR="001F4D63" w:rsidRPr="0057298D" w:rsidRDefault="001F4D63" w:rsidP="00BB690F">
            <w:pPr>
              <w:jc w:val="center"/>
              <w:rPr>
                <w:color w:val="000000"/>
                <w:sz w:val="20"/>
                <w:szCs w:val="20"/>
                <w:lang w:val="kk-KZ"/>
              </w:rPr>
            </w:pPr>
            <w:r w:rsidRPr="0057298D">
              <w:rPr>
                <w:color w:val="000000"/>
                <w:sz w:val="20"/>
                <w:szCs w:val="20"/>
                <w:lang w:val="kk-KZ"/>
              </w:rPr>
              <w:t>…</w:t>
            </w:r>
          </w:p>
        </w:tc>
        <w:tc>
          <w:tcPr>
            <w:tcW w:w="745" w:type="pct"/>
            <w:tcMar>
              <w:top w:w="0" w:type="dxa"/>
              <w:left w:w="108" w:type="dxa"/>
              <w:bottom w:w="0" w:type="dxa"/>
              <w:right w:w="108" w:type="dxa"/>
            </w:tcMar>
            <w:hideMark/>
          </w:tcPr>
          <w:p w14:paraId="22D06479" w14:textId="77777777" w:rsidR="001F4D63" w:rsidRPr="0057298D" w:rsidRDefault="001F4D63" w:rsidP="00BB690F">
            <w:pPr>
              <w:rPr>
                <w:color w:val="000000"/>
                <w:sz w:val="20"/>
                <w:szCs w:val="20"/>
                <w:lang w:val="kk-KZ"/>
              </w:rPr>
            </w:pPr>
          </w:p>
        </w:tc>
        <w:tc>
          <w:tcPr>
            <w:tcW w:w="567" w:type="pct"/>
            <w:tcMar>
              <w:top w:w="0" w:type="dxa"/>
              <w:left w:w="108" w:type="dxa"/>
              <w:bottom w:w="0" w:type="dxa"/>
              <w:right w:w="108" w:type="dxa"/>
            </w:tcMar>
            <w:hideMark/>
          </w:tcPr>
          <w:p w14:paraId="2FAB2E4E" w14:textId="77777777" w:rsidR="001F4D63" w:rsidRPr="0057298D" w:rsidRDefault="001F4D63" w:rsidP="00BB690F">
            <w:pPr>
              <w:rPr>
                <w:color w:val="000000"/>
                <w:sz w:val="20"/>
                <w:szCs w:val="20"/>
                <w:lang w:val="kk-KZ"/>
              </w:rPr>
            </w:pPr>
          </w:p>
        </w:tc>
        <w:tc>
          <w:tcPr>
            <w:tcW w:w="492" w:type="pct"/>
            <w:tcMar>
              <w:top w:w="0" w:type="dxa"/>
              <w:left w:w="108" w:type="dxa"/>
              <w:bottom w:w="0" w:type="dxa"/>
              <w:right w:w="108" w:type="dxa"/>
            </w:tcMar>
            <w:hideMark/>
          </w:tcPr>
          <w:p w14:paraId="551C3097" w14:textId="77777777" w:rsidR="001F4D63" w:rsidRPr="0057298D" w:rsidRDefault="001F4D63" w:rsidP="00BB690F">
            <w:pPr>
              <w:rPr>
                <w:color w:val="000000"/>
                <w:sz w:val="20"/>
                <w:szCs w:val="20"/>
                <w:lang w:val="kk-KZ"/>
              </w:rPr>
            </w:pPr>
          </w:p>
        </w:tc>
        <w:tc>
          <w:tcPr>
            <w:tcW w:w="568" w:type="pct"/>
            <w:tcMar>
              <w:top w:w="0" w:type="dxa"/>
              <w:left w:w="108" w:type="dxa"/>
              <w:bottom w:w="0" w:type="dxa"/>
              <w:right w:w="108" w:type="dxa"/>
            </w:tcMar>
            <w:hideMark/>
          </w:tcPr>
          <w:p w14:paraId="3580EAEC" w14:textId="77777777" w:rsidR="001F4D63" w:rsidRPr="0057298D" w:rsidRDefault="001F4D63" w:rsidP="00BB690F">
            <w:pPr>
              <w:rPr>
                <w:color w:val="000000"/>
                <w:sz w:val="20"/>
                <w:szCs w:val="20"/>
                <w:lang w:val="kk-KZ"/>
              </w:rPr>
            </w:pPr>
          </w:p>
        </w:tc>
        <w:tc>
          <w:tcPr>
            <w:tcW w:w="787" w:type="pct"/>
            <w:tcMar>
              <w:top w:w="0" w:type="dxa"/>
              <w:left w:w="108" w:type="dxa"/>
              <w:bottom w:w="0" w:type="dxa"/>
              <w:right w:w="108" w:type="dxa"/>
            </w:tcMar>
            <w:hideMark/>
          </w:tcPr>
          <w:p w14:paraId="2DC11FF3" w14:textId="77777777" w:rsidR="001F4D63" w:rsidRPr="0057298D" w:rsidRDefault="001F4D63" w:rsidP="00BB690F">
            <w:pPr>
              <w:rPr>
                <w:color w:val="000000"/>
                <w:sz w:val="20"/>
                <w:szCs w:val="20"/>
                <w:lang w:val="kk-KZ"/>
              </w:rPr>
            </w:pPr>
          </w:p>
        </w:tc>
        <w:tc>
          <w:tcPr>
            <w:tcW w:w="532" w:type="pct"/>
            <w:tcMar>
              <w:top w:w="0" w:type="dxa"/>
              <w:left w:w="108" w:type="dxa"/>
              <w:bottom w:w="0" w:type="dxa"/>
              <w:right w:w="108" w:type="dxa"/>
            </w:tcMar>
            <w:hideMark/>
          </w:tcPr>
          <w:p w14:paraId="64F37A4D" w14:textId="77777777" w:rsidR="001F4D63" w:rsidRPr="0057298D" w:rsidRDefault="001F4D63" w:rsidP="00BB690F">
            <w:pPr>
              <w:rPr>
                <w:color w:val="000000"/>
                <w:sz w:val="20"/>
                <w:szCs w:val="20"/>
                <w:lang w:val="kk-KZ"/>
              </w:rPr>
            </w:pPr>
          </w:p>
        </w:tc>
        <w:tc>
          <w:tcPr>
            <w:tcW w:w="347" w:type="pct"/>
            <w:tcMar>
              <w:top w:w="0" w:type="dxa"/>
              <w:left w:w="108" w:type="dxa"/>
              <w:bottom w:w="0" w:type="dxa"/>
              <w:right w:w="108" w:type="dxa"/>
            </w:tcMar>
            <w:hideMark/>
          </w:tcPr>
          <w:p w14:paraId="6BA7D1AF" w14:textId="77777777" w:rsidR="001F4D63" w:rsidRPr="0057298D" w:rsidRDefault="001F4D63" w:rsidP="00BB690F">
            <w:pPr>
              <w:rPr>
                <w:color w:val="000000"/>
                <w:sz w:val="20"/>
                <w:szCs w:val="20"/>
                <w:lang w:val="kk-KZ"/>
              </w:rPr>
            </w:pPr>
          </w:p>
        </w:tc>
        <w:tc>
          <w:tcPr>
            <w:tcW w:w="247" w:type="pct"/>
            <w:tcMar>
              <w:top w:w="0" w:type="dxa"/>
              <w:left w:w="108" w:type="dxa"/>
              <w:bottom w:w="0" w:type="dxa"/>
              <w:right w:w="108" w:type="dxa"/>
            </w:tcMar>
            <w:hideMark/>
          </w:tcPr>
          <w:p w14:paraId="20240E21" w14:textId="77777777" w:rsidR="001F4D63" w:rsidRPr="0057298D" w:rsidRDefault="001F4D63" w:rsidP="00BB690F">
            <w:pPr>
              <w:rPr>
                <w:color w:val="000000"/>
                <w:sz w:val="20"/>
                <w:szCs w:val="20"/>
                <w:lang w:val="kk-KZ"/>
              </w:rPr>
            </w:pPr>
          </w:p>
        </w:tc>
        <w:tc>
          <w:tcPr>
            <w:tcW w:w="490" w:type="pct"/>
            <w:tcMar>
              <w:top w:w="0" w:type="dxa"/>
              <w:left w:w="108" w:type="dxa"/>
              <w:bottom w:w="0" w:type="dxa"/>
              <w:right w:w="108" w:type="dxa"/>
            </w:tcMar>
            <w:hideMark/>
          </w:tcPr>
          <w:p w14:paraId="223EBCAA" w14:textId="77777777" w:rsidR="001F4D63" w:rsidRPr="0057298D" w:rsidRDefault="001F4D63" w:rsidP="00BB690F">
            <w:pPr>
              <w:rPr>
                <w:color w:val="000000"/>
                <w:sz w:val="20"/>
                <w:szCs w:val="20"/>
                <w:lang w:val="kk-KZ"/>
              </w:rPr>
            </w:pPr>
          </w:p>
        </w:tc>
      </w:tr>
      <w:tr w:rsidR="001F4D63" w:rsidRPr="0057298D" w14:paraId="65EEF28C" w14:textId="77777777" w:rsidTr="00BB690F">
        <w:trPr>
          <w:jc w:val="center"/>
        </w:trPr>
        <w:tc>
          <w:tcPr>
            <w:tcW w:w="224" w:type="pct"/>
            <w:tcMar>
              <w:top w:w="0" w:type="dxa"/>
              <w:left w:w="108" w:type="dxa"/>
              <w:bottom w:w="0" w:type="dxa"/>
              <w:right w:w="108" w:type="dxa"/>
            </w:tcMar>
            <w:hideMark/>
          </w:tcPr>
          <w:p w14:paraId="1EAC368F" w14:textId="77777777" w:rsidR="001F4D63" w:rsidRPr="0057298D" w:rsidRDefault="001F4D63" w:rsidP="00BB690F">
            <w:pPr>
              <w:jc w:val="center"/>
              <w:rPr>
                <w:color w:val="000000"/>
                <w:sz w:val="20"/>
                <w:szCs w:val="20"/>
                <w:lang w:val="kk-KZ"/>
              </w:rPr>
            </w:pPr>
            <w:r w:rsidRPr="0057298D">
              <w:rPr>
                <w:color w:val="000000"/>
                <w:sz w:val="20"/>
                <w:szCs w:val="20"/>
                <w:lang w:val="kk-KZ"/>
              </w:rPr>
              <w:t>7</w:t>
            </w:r>
          </w:p>
        </w:tc>
        <w:tc>
          <w:tcPr>
            <w:tcW w:w="745" w:type="pct"/>
            <w:tcMar>
              <w:top w:w="0" w:type="dxa"/>
              <w:left w:w="108" w:type="dxa"/>
              <w:bottom w:w="0" w:type="dxa"/>
              <w:right w:w="108" w:type="dxa"/>
            </w:tcMar>
            <w:hideMark/>
          </w:tcPr>
          <w:p w14:paraId="4FB5E02B" w14:textId="77777777" w:rsidR="001F4D63" w:rsidRPr="0057298D" w:rsidRDefault="001F4D63" w:rsidP="00BB690F">
            <w:pPr>
              <w:rPr>
                <w:color w:val="000000"/>
                <w:sz w:val="20"/>
                <w:szCs w:val="20"/>
                <w:lang w:val="kk-KZ"/>
              </w:rPr>
            </w:pPr>
            <w:r w:rsidRPr="0057298D">
              <w:rPr>
                <w:color w:val="000000"/>
                <w:sz w:val="20"/>
                <w:szCs w:val="20"/>
                <w:lang w:val="kk-KZ"/>
              </w:rPr>
              <w:t>Басқалары</w:t>
            </w:r>
          </w:p>
        </w:tc>
        <w:tc>
          <w:tcPr>
            <w:tcW w:w="567" w:type="pct"/>
            <w:tcMar>
              <w:top w:w="0" w:type="dxa"/>
              <w:left w:w="108" w:type="dxa"/>
              <w:bottom w:w="0" w:type="dxa"/>
              <w:right w:w="108" w:type="dxa"/>
            </w:tcMar>
            <w:hideMark/>
          </w:tcPr>
          <w:p w14:paraId="0F65B1C2" w14:textId="77777777" w:rsidR="001F4D63" w:rsidRPr="0057298D" w:rsidRDefault="001F4D63" w:rsidP="00BB690F">
            <w:pPr>
              <w:rPr>
                <w:color w:val="000000"/>
                <w:sz w:val="20"/>
                <w:szCs w:val="20"/>
                <w:lang w:val="kk-KZ"/>
              </w:rPr>
            </w:pPr>
          </w:p>
        </w:tc>
        <w:tc>
          <w:tcPr>
            <w:tcW w:w="492" w:type="pct"/>
            <w:tcMar>
              <w:top w:w="0" w:type="dxa"/>
              <w:left w:w="108" w:type="dxa"/>
              <w:bottom w:w="0" w:type="dxa"/>
              <w:right w:w="108" w:type="dxa"/>
            </w:tcMar>
            <w:hideMark/>
          </w:tcPr>
          <w:p w14:paraId="4B6114AD" w14:textId="77777777" w:rsidR="001F4D63" w:rsidRPr="0057298D" w:rsidRDefault="001F4D63" w:rsidP="00BB690F">
            <w:pPr>
              <w:rPr>
                <w:color w:val="000000"/>
                <w:sz w:val="20"/>
                <w:szCs w:val="20"/>
                <w:lang w:val="kk-KZ"/>
              </w:rPr>
            </w:pPr>
          </w:p>
        </w:tc>
        <w:tc>
          <w:tcPr>
            <w:tcW w:w="568" w:type="pct"/>
            <w:tcMar>
              <w:top w:w="0" w:type="dxa"/>
              <w:left w:w="108" w:type="dxa"/>
              <w:bottom w:w="0" w:type="dxa"/>
              <w:right w:w="108" w:type="dxa"/>
            </w:tcMar>
            <w:hideMark/>
          </w:tcPr>
          <w:p w14:paraId="66630956" w14:textId="77777777" w:rsidR="001F4D63" w:rsidRPr="0057298D" w:rsidRDefault="001F4D63" w:rsidP="00BB690F">
            <w:pPr>
              <w:rPr>
                <w:color w:val="000000"/>
                <w:sz w:val="20"/>
                <w:szCs w:val="20"/>
                <w:lang w:val="kk-KZ"/>
              </w:rPr>
            </w:pPr>
          </w:p>
        </w:tc>
        <w:tc>
          <w:tcPr>
            <w:tcW w:w="787" w:type="pct"/>
            <w:tcMar>
              <w:top w:w="0" w:type="dxa"/>
              <w:left w:w="108" w:type="dxa"/>
              <w:bottom w:w="0" w:type="dxa"/>
              <w:right w:w="108" w:type="dxa"/>
            </w:tcMar>
            <w:hideMark/>
          </w:tcPr>
          <w:p w14:paraId="006A15F1" w14:textId="77777777" w:rsidR="001F4D63" w:rsidRPr="0057298D" w:rsidRDefault="001F4D63" w:rsidP="00BB690F">
            <w:pPr>
              <w:rPr>
                <w:color w:val="000000"/>
                <w:sz w:val="20"/>
                <w:szCs w:val="20"/>
                <w:lang w:val="kk-KZ"/>
              </w:rPr>
            </w:pPr>
          </w:p>
        </w:tc>
        <w:tc>
          <w:tcPr>
            <w:tcW w:w="532" w:type="pct"/>
            <w:tcMar>
              <w:top w:w="0" w:type="dxa"/>
              <w:left w:w="108" w:type="dxa"/>
              <w:bottom w:w="0" w:type="dxa"/>
              <w:right w:w="108" w:type="dxa"/>
            </w:tcMar>
            <w:hideMark/>
          </w:tcPr>
          <w:p w14:paraId="00D86F09" w14:textId="77777777" w:rsidR="001F4D63" w:rsidRPr="0057298D" w:rsidRDefault="001F4D63" w:rsidP="00BB690F">
            <w:pPr>
              <w:rPr>
                <w:color w:val="000000"/>
                <w:sz w:val="20"/>
                <w:szCs w:val="20"/>
                <w:lang w:val="kk-KZ"/>
              </w:rPr>
            </w:pPr>
          </w:p>
        </w:tc>
        <w:tc>
          <w:tcPr>
            <w:tcW w:w="347" w:type="pct"/>
            <w:tcMar>
              <w:top w:w="0" w:type="dxa"/>
              <w:left w:w="108" w:type="dxa"/>
              <w:bottom w:w="0" w:type="dxa"/>
              <w:right w:w="108" w:type="dxa"/>
            </w:tcMar>
            <w:hideMark/>
          </w:tcPr>
          <w:p w14:paraId="0A284D65" w14:textId="77777777" w:rsidR="001F4D63" w:rsidRPr="0057298D" w:rsidRDefault="001F4D63" w:rsidP="00BB690F">
            <w:pPr>
              <w:rPr>
                <w:color w:val="000000"/>
                <w:sz w:val="20"/>
                <w:szCs w:val="20"/>
                <w:lang w:val="kk-KZ"/>
              </w:rPr>
            </w:pPr>
          </w:p>
        </w:tc>
        <w:tc>
          <w:tcPr>
            <w:tcW w:w="247" w:type="pct"/>
            <w:tcMar>
              <w:top w:w="0" w:type="dxa"/>
              <w:left w:w="108" w:type="dxa"/>
              <w:bottom w:w="0" w:type="dxa"/>
              <w:right w:w="108" w:type="dxa"/>
            </w:tcMar>
            <w:hideMark/>
          </w:tcPr>
          <w:p w14:paraId="472DBF3E" w14:textId="77777777" w:rsidR="001F4D63" w:rsidRPr="0057298D" w:rsidRDefault="001F4D63" w:rsidP="00BB690F">
            <w:pPr>
              <w:rPr>
                <w:color w:val="000000"/>
                <w:sz w:val="20"/>
                <w:szCs w:val="20"/>
                <w:lang w:val="kk-KZ"/>
              </w:rPr>
            </w:pPr>
          </w:p>
        </w:tc>
        <w:tc>
          <w:tcPr>
            <w:tcW w:w="490" w:type="pct"/>
            <w:tcMar>
              <w:top w:w="0" w:type="dxa"/>
              <w:left w:w="108" w:type="dxa"/>
              <w:bottom w:w="0" w:type="dxa"/>
              <w:right w:w="108" w:type="dxa"/>
            </w:tcMar>
            <w:hideMark/>
          </w:tcPr>
          <w:p w14:paraId="410E8AC8" w14:textId="77777777" w:rsidR="001F4D63" w:rsidRPr="0057298D" w:rsidRDefault="001F4D63" w:rsidP="00BB690F">
            <w:pPr>
              <w:rPr>
                <w:color w:val="000000"/>
                <w:sz w:val="20"/>
                <w:szCs w:val="20"/>
                <w:lang w:val="kk-KZ"/>
              </w:rPr>
            </w:pPr>
          </w:p>
        </w:tc>
      </w:tr>
      <w:tr w:rsidR="001F4D63" w:rsidRPr="0057298D" w14:paraId="3814A832" w14:textId="77777777" w:rsidTr="00BB690F">
        <w:trPr>
          <w:jc w:val="center"/>
        </w:trPr>
        <w:tc>
          <w:tcPr>
            <w:tcW w:w="224" w:type="pct"/>
            <w:tcMar>
              <w:top w:w="0" w:type="dxa"/>
              <w:left w:w="108" w:type="dxa"/>
              <w:bottom w:w="0" w:type="dxa"/>
              <w:right w:w="108" w:type="dxa"/>
            </w:tcMar>
            <w:hideMark/>
          </w:tcPr>
          <w:p w14:paraId="1ADBC12C" w14:textId="77777777" w:rsidR="001F4D63" w:rsidRPr="0057298D" w:rsidRDefault="001F4D63" w:rsidP="00BB690F">
            <w:pPr>
              <w:jc w:val="center"/>
              <w:rPr>
                <w:color w:val="000000"/>
                <w:sz w:val="20"/>
                <w:szCs w:val="20"/>
                <w:lang w:val="kk-KZ"/>
              </w:rPr>
            </w:pPr>
            <w:r w:rsidRPr="0057298D">
              <w:rPr>
                <w:color w:val="000000"/>
                <w:sz w:val="20"/>
                <w:szCs w:val="20"/>
                <w:lang w:val="kk-KZ"/>
              </w:rPr>
              <w:t>7.1</w:t>
            </w:r>
          </w:p>
        </w:tc>
        <w:tc>
          <w:tcPr>
            <w:tcW w:w="745" w:type="pct"/>
            <w:tcMar>
              <w:top w:w="0" w:type="dxa"/>
              <w:left w:w="108" w:type="dxa"/>
              <w:bottom w:w="0" w:type="dxa"/>
              <w:right w:w="108" w:type="dxa"/>
            </w:tcMar>
            <w:hideMark/>
          </w:tcPr>
          <w:p w14:paraId="7B8E866E" w14:textId="77777777" w:rsidR="001F4D63" w:rsidRPr="0057298D" w:rsidRDefault="001F4D63" w:rsidP="00BB690F">
            <w:pPr>
              <w:rPr>
                <w:color w:val="000000"/>
                <w:sz w:val="20"/>
                <w:szCs w:val="20"/>
                <w:lang w:val="kk-KZ"/>
              </w:rPr>
            </w:pPr>
          </w:p>
        </w:tc>
        <w:tc>
          <w:tcPr>
            <w:tcW w:w="567" w:type="pct"/>
            <w:tcMar>
              <w:top w:w="0" w:type="dxa"/>
              <w:left w:w="108" w:type="dxa"/>
              <w:bottom w:w="0" w:type="dxa"/>
              <w:right w:w="108" w:type="dxa"/>
            </w:tcMar>
            <w:hideMark/>
          </w:tcPr>
          <w:p w14:paraId="25C814D0" w14:textId="77777777" w:rsidR="001F4D63" w:rsidRPr="0057298D" w:rsidRDefault="001F4D63" w:rsidP="00BB690F">
            <w:pPr>
              <w:rPr>
                <w:color w:val="000000"/>
                <w:sz w:val="20"/>
                <w:szCs w:val="20"/>
                <w:lang w:val="kk-KZ"/>
              </w:rPr>
            </w:pPr>
          </w:p>
        </w:tc>
        <w:tc>
          <w:tcPr>
            <w:tcW w:w="492" w:type="pct"/>
            <w:tcMar>
              <w:top w:w="0" w:type="dxa"/>
              <w:left w:w="108" w:type="dxa"/>
              <w:bottom w:w="0" w:type="dxa"/>
              <w:right w:w="108" w:type="dxa"/>
            </w:tcMar>
            <w:hideMark/>
          </w:tcPr>
          <w:p w14:paraId="07D323F1" w14:textId="77777777" w:rsidR="001F4D63" w:rsidRPr="0057298D" w:rsidRDefault="001F4D63" w:rsidP="00BB690F">
            <w:pPr>
              <w:rPr>
                <w:color w:val="000000"/>
                <w:sz w:val="20"/>
                <w:szCs w:val="20"/>
                <w:lang w:val="kk-KZ"/>
              </w:rPr>
            </w:pPr>
          </w:p>
        </w:tc>
        <w:tc>
          <w:tcPr>
            <w:tcW w:w="568" w:type="pct"/>
            <w:tcMar>
              <w:top w:w="0" w:type="dxa"/>
              <w:left w:w="108" w:type="dxa"/>
              <w:bottom w:w="0" w:type="dxa"/>
              <w:right w:w="108" w:type="dxa"/>
            </w:tcMar>
            <w:hideMark/>
          </w:tcPr>
          <w:p w14:paraId="4A1686C1" w14:textId="77777777" w:rsidR="001F4D63" w:rsidRPr="0057298D" w:rsidRDefault="001F4D63" w:rsidP="00BB690F">
            <w:pPr>
              <w:rPr>
                <w:color w:val="000000"/>
                <w:sz w:val="20"/>
                <w:szCs w:val="20"/>
                <w:lang w:val="kk-KZ"/>
              </w:rPr>
            </w:pPr>
          </w:p>
        </w:tc>
        <w:tc>
          <w:tcPr>
            <w:tcW w:w="787" w:type="pct"/>
            <w:tcMar>
              <w:top w:w="0" w:type="dxa"/>
              <w:left w:w="108" w:type="dxa"/>
              <w:bottom w:w="0" w:type="dxa"/>
              <w:right w:w="108" w:type="dxa"/>
            </w:tcMar>
            <w:hideMark/>
          </w:tcPr>
          <w:p w14:paraId="5D3C6869" w14:textId="77777777" w:rsidR="001F4D63" w:rsidRPr="0057298D" w:rsidRDefault="001F4D63" w:rsidP="00BB690F">
            <w:pPr>
              <w:rPr>
                <w:color w:val="000000"/>
                <w:sz w:val="20"/>
                <w:szCs w:val="20"/>
                <w:lang w:val="kk-KZ"/>
              </w:rPr>
            </w:pPr>
          </w:p>
        </w:tc>
        <w:tc>
          <w:tcPr>
            <w:tcW w:w="532" w:type="pct"/>
            <w:tcMar>
              <w:top w:w="0" w:type="dxa"/>
              <w:left w:w="108" w:type="dxa"/>
              <w:bottom w:w="0" w:type="dxa"/>
              <w:right w:w="108" w:type="dxa"/>
            </w:tcMar>
            <w:hideMark/>
          </w:tcPr>
          <w:p w14:paraId="717E7D3A" w14:textId="77777777" w:rsidR="001F4D63" w:rsidRPr="0057298D" w:rsidRDefault="001F4D63" w:rsidP="00BB690F">
            <w:pPr>
              <w:rPr>
                <w:color w:val="000000"/>
                <w:sz w:val="20"/>
                <w:szCs w:val="20"/>
                <w:lang w:val="kk-KZ"/>
              </w:rPr>
            </w:pPr>
          </w:p>
        </w:tc>
        <w:tc>
          <w:tcPr>
            <w:tcW w:w="347" w:type="pct"/>
            <w:tcMar>
              <w:top w:w="0" w:type="dxa"/>
              <w:left w:w="108" w:type="dxa"/>
              <w:bottom w:w="0" w:type="dxa"/>
              <w:right w:w="108" w:type="dxa"/>
            </w:tcMar>
            <w:hideMark/>
          </w:tcPr>
          <w:p w14:paraId="1C97084B" w14:textId="77777777" w:rsidR="001F4D63" w:rsidRPr="0057298D" w:rsidRDefault="001F4D63" w:rsidP="00BB690F">
            <w:pPr>
              <w:rPr>
                <w:color w:val="000000"/>
                <w:sz w:val="20"/>
                <w:szCs w:val="20"/>
                <w:lang w:val="kk-KZ"/>
              </w:rPr>
            </w:pPr>
          </w:p>
        </w:tc>
        <w:tc>
          <w:tcPr>
            <w:tcW w:w="247" w:type="pct"/>
            <w:tcMar>
              <w:top w:w="0" w:type="dxa"/>
              <w:left w:w="108" w:type="dxa"/>
              <w:bottom w:w="0" w:type="dxa"/>
              <w:right w:w="108" w:type="dxa"/>
            </w:tcMar>
            <w:hideMark/>
          </w:tcPr>
          <w:p w14:paraId="6925E036" w14:textId="77777777" w:rsidR="001F4D63" w:rsidRPr="0057298D" w:rsidRDefault="001F4D63" w:rsidP="00BB690F">
            <w:pPr>
              <w:rPr>
                <w:color w:val="000000"/>
                <w:sz w:val="20"/>
                <w:szCs w:val="20"/>
                <w:lang w:val="kk-KZ"/>
              </w:rPr>
            </w:pPr>
          </w:p>
        </w:tc>
        <w:tc>
          <w:tcPr>
            <w:tcW w:w="490" w:type="pct"/>
            <w:tcMar>
              <w:top w:w="0" w:type="dxa"/>
              <w:left w:w="108" w:type="dxa"/>
              <w:bottom w:w="0" w:type="dxa"/>
              <w:right w:w="108" w:type="dxa"/>
            </w:tcMar>
            <w:hideMark/>
          </w:tcPr>
          <w:p w14:paraId="6D1775F2" w14:textId="77777777" w:rsidR="001F4D63" w:rsidRPr="0057298D" w:rsidRDefault="001F4D63" w:rsidP="00BB690F">
            <w:pPr>
              <w:rPr>
                <w:color w:val="000000"/>
                <w:sz w:val="20"/>
                <w:szCs w:val="20"/>
                <w:lang w:val="kk-KZ"/>
              </w:rPr>
            </w:pPr>
          </w:p>
        </w:tc>
      </w:tr>
      <w:tr w:rsidR="001F4D63" w:rsidRPr="0057298D" w14:paraId="0032F626" w14:textId="77777777" w:rsidTr="00BB690F">
        <w:trPr>
          <w:jc w:val="center"/>
        </w:trPr>
        <w:tc>
          <w:tcPr>
            <w:tcW w:w="224" w:type="pct"/>
            <w:tcMar>
              <w:top w:w="0" w:type="dxa"/>
              <w:left w:w="108" w:type="dxa"/>
              <w:bottom w:w="0" w:type="dxa"/>
              <w:right w:w="108" w:type="dxa"/>
            </w:tcMar>
            <w:hideMark/>
          </w:tcPr>
          <w:p w14:paraId="0B855392" w14:textId="77777777" w:rsidR="001F4D63" w:rsidRPr="0057298D" w:rsidRDefault="001F4D63" w:rsidP="00BB690F">
            <w:pPr>
              <w:jc w:val="center"/>
              <w:rPr>
                <w:color w:val="000000"/>
                <w:sz w:val="20"/>
                <w:szCs w:val="20"/>
                <w:lang w:val="kk-KZ"/>
              </w:rPr>
            </w:pPr>
            <w:r w:rsidRPr="0057298D">
              <w:rPr>
                <w:color w:val="000000"/>
                <w:sz w:val="20"/>
                <w:szCs w:val="20"/>
                <w:lang w:val="kk-KZ"/>
              </w:rPr>
              <w:t>…</w:t>
            </w:r>
          </w:p>
        </w:tc>
        <w:tc>
          <w:tcPr>
            <w:tcW w:w="745" w:type="pct"/>
            <w:tcMar>
              <w:top w:w="0" w:type="dxa"/>
              <w:left w:w="108" w:type="dxa"/>
              <w:bottom w:w="0" w:type="dxa"/>
              <w:right w:w="108" w:type="dxa"/>
            </w:tcMar>
            <w:hideMark/>
          </w:tcPr>
          <w:p w14:paraId="14E3AD82" w14:textId="77777777" w:rsidR="001F4D63" w:rsidRPr="0057298D" w:rsidRDefault="001F4D63" w:rsidP="00BB690F">
            <w:pPr>
              <w:rPr>
                <w:color w:val="000000"/>
                <w:sz w:val="20"/>
                <w:szCs w:val="20"/>
                <w:lang w:val="kk-KZ"/>
              </w:rPr>
            </w:pPr>
          </w:p>
        </w:tc>
        <w:tc>
          <w:tcPr>
            <w:tcW w:w="567" w:type="pct"/>
            <w:tcMar>
              <w:top w:w="0" w:type="dxa"/>
              <w:left w:w="108" w:type="dxa"/>
              <w:bottom w:w="0" w:type="dxa"/>
              <w:right w:w="108" w:type="dxa"/>
            </w:tcMar>
            <w:hideMark/>
          </w:tcPr>
          <w:p w14:paraId="7D8400CE" w14:textId="77777777" w:rsidR="001F4D63" w:rsidRPr="0057298D" w:rsidRDefault="001F4D63" w:rsidP="00BB690F">
            <w:pPr>
              <w:rPr>
                <w:color w:val="000000"/>
                <w:sz w:val="20"/>
                <w:szCs w:val="20"/>
                <w:lang w:val="kk-KZ"/>
              </w:rPr>
            </w:pPr>
          </w:p>
        </w:tc>
        <w:tc>
          <w:tcPr>
            <w:tcW w:w="492" w:type="pct"/>
            <w:tcMar>
              <w:top w:w="0" w:type="dxa"/>
              <w:left w:w="108" w:type="dxa"/>
              <w:bottom w:w="0" w:type="dxa"/>
              <w:right w:w="108" w:type="dxa"/>
            </w:tcMar>
            <w:hideMark/>
          </w:tcPr>
          <w:p w14:paraId="4C1FE1F6" w14:textId="77777777" w:rsidR="001F4D63" w:rsidRPr="0057298D" w:rsidRDefault="001F4D63" w:rsidP="00BB690F">
            <w:pPr>
              <w:rPr>
                <w:color w:val="000000"/>
                <w:sz w:val="20"/>
                <w:szCs w:val="20"/>
                <w:lang w:val="kk-KZ"/>
              </w:rPr>
            </w:pPr>
          </w:p>
        </w:tc>
        <w:tc>
          <w:tcPr>
            <w:tcW w:w="568" w:type="pct"/>
            <w:tcMar>
              <w:top w:w="0" w:type="dxa"/>
              <w:left w:w="108" w:type="dxa"/>
              <w:bottom w:w="0" w:type="dxa"/>
              <w:right w:w="108" w:type="dxa"/>
            </w:tcMar>
            <w:hideMark/>
          </w:tcPr>
          <w:p w14:paraId="7E2C6F68" w14:textId="77777777" w:rsidR="001F4D63" w:rsidRPr="0057298D" w:rsidRDefault="001F4D63" w:rsidP="00BB690F">
            <w:pPr>
              <w:rPr>
                <w:color w:val="000000"/>
                <w:sz w:val="20"/>
                <w:szCs w:val="20"/>
                <w:lang w:val="kk-KZ"/>
              </w:rPr>
            </w:pPr>
          </w:p>
        </w:tc>
        <w:tc>
          <w:tcPr>
            <w:tcW w:w="787" w:type="pct"/>
            <w:tcMar>
              <w:top w:w="0" w:type="dxa"/>
              <w:left w:w="108" w:type="dxa"/>
              <w:bottom w:w="0" w:type="dxa"/>
              <w:right w:w="108" w:type="dxa"/>
            </w:tcMar>
            <w:hideMark/>
          </w:tcPr>
          <w:p w14:paraId="09BAEF35" w14:textId="77777777" w:rsidR="001F4D63" w:rsidRPr="0057298D" w:rsidRDefault="001F4D63" w:rsidP="00BB690F">
            <w:pPr>
              <w:rPr>
                <w:color w:val="000000"/>
                <w:sz w:val="20"/>
                <w:szCs w:val="20"/>
                <w:lang w:val="kk-KZ"/>
              </w:rPr>
            </w:pPr>
          </w:p>
        </w:tc>
        <w:tc>
          <w:tcPr>
            <w:tcW w:w="532" w:type="pct"/>
            <w:tcMar>
              <w:top w:w="0" w:type="dxa"/>
              <w:left w:w="108" w:type="dxa"/>
              <w:bottom w:w="0" w:type="dxa"/>
              <w:right w:w="108" w:type="dxa"/>
            </w:tcMar>
            <w:hideMark/>
          </w:tcPr>
          <w:p w14:paraId="637772A2" w14:textId="77777777" w:rsidR="001F4D63" w:rsidRPr="0057298D" w:rsidRDefault="001F4D63" w:rsidP="00BB690F">
            <w:pPr>
              <w:rPr>
                <w:color w:val="000000"/>
                <w:sz w:val="20"/>
                <w:szCs w:val="20"/>
                <w:lang w:val="kk-KZ"/>
              </w:rPr>
            </w:pPr>
          </w:p>
        </w:tc>
        <w:tc>
          <w:tcPr>
            <w:tcW w:w="347" w:type="pct"/>
            <w:tcMar>
              <w:top w:w="0" w:type="dxa"/>
              <w:left w:w="108" w:type="dxa"/>
              <w:bottom w:w="0" w:type="dxa"/>
              <w:right w:w="108" w:type="dxa"/>
            </w:tcMar>
            <w:hideMark/>
          </w:tcPr>
          <w:p w14:paraId="78759B65" w14:textId="77777777" w:rsidR="001F4D63" w:rsidRPr="0057298D" w:rsidRDefault="001F4D63" w:rsidP="00BB690F">
            <w:pPr>
              <w:rPr>
                <w:color w:val="000000"/>
                <w:sz w:val="20"/>
                <w:szCs w:val="20"/>
                <w:lang w:val="kk-KZ"/>
              </w:rPr>
            </w:pPr>
          </w:p>
        </w:tc>
        <w:tc>
          <w:tcPr>
            <w:tcW w:w="247" w:type="pct"/>
            <w:tcMar>
              <w:top w:w="0" w:type="dxa"/>
              <w:left w:w="108" w:type="dxa"/>
              <w:bottom w:w="0" w:type="dxa"/>
              <w:right w:w="108" w:type="dxa"/>
            </w:tcMar>
            <w:hideMark/>
          </w:tcPr>
          <w:p w14:paraId="52D77D22" w14:textId="77777777" w:rsidR="001F4D63" w:rsidRPr="0057298D" w:rsidRDefault="001F4D63" w:rsidP="00BB690F">
            <w:pPr>
              <w:rPr>
                <w:color w:val="000000"/>
                <w:sz w:val="20"/>
                <w:szCs w:val="20"/>
                <w:lang w:val="kk-KZ"/>
              </w:rPr>
            </w:pPr>
          </w:p>
        </w:tc>
        <w:tc>
          <w:tcPr>
            <w:tcW w:w="490" w:type="pct"/>
            <w:tcMar>
              <w:top w:w="0" w:type="dxa"/>
              <w:left w:w="108" w:type="dxa"/>
              <w:bottom w:w="0" w:type="dxa"/>
              <w:right w:w="108" w:type="dxa"/>
            </w:tcMar>
            <w:hideMark/>
          </w:tcPr>
          <w:p w14:paraId="2FE85C8A" w14:textId="77777777" w:rsidR="001F4D63" w:rsidRPr="0057298D" w:rsidRDefault="001F4D63" w:rsidP="00BB690F">
            <w:pPr>
              <w:rPr>
                <w:color w:val="000000"/>
                <w:sz w:val="20"/>
                <w:szCs w:val="20"/>
                <w:lang w:val="kk-KZ"/>
              </w:rPr>
            </w:pPr>
          </w:p>
        </w:tc>
      </w:tr>
      <w:tr w:rsidR="001F4D63" w:rsidRPr="0057298D" w14:paraId="71D928CB" w14:textId="77777777" w:rsidTr="00BB690F">
        <w:trPr>
          <w:jc w:val="center"/>
        </w:trPr>
        <w:tc>
          <w:tcPr>
            <w:tcW w:w="224" w:type="pct"/>
            <w:tcMar>
              <w:top w:w="0" w:type="dxa"/>
              <w:left w:w="108" w:type="dxa"/>
              <w:bottom w:w="0" w:type="dxa"/>
              <w:right w:w="108" w:type="dxa"/>
            </w:tcMar>
            <w:hideMark/>
          </w:tcPr>
          <w:p w14:paraId="3E19C561" w14:textId="77777777" w:rsidR="001F4D63" w:rsidRPr="0057298D" w:rsidRDefault="001F4D63" w:rsidP="00BB690F">
            <w:pPr>
              <w:jc w:val="center"/>
              <w:rPr>
                <w:color w:val="000000"/>
                <w:sz w:val="20"/>
                <w:szCs w:val="20"/>
                <w:lang w:val="kk-KZ"/>
              </w:rPr>
            </w:pPr>
            <w:r w:rsidRPr="0057298D">
              <w:rPr>
                <w:color w:val="000000"/>
                <w:sz w:val="20"/>
                <w:szCs w:val="20"/>
                <w:lang w:val="kk-KZ"/>
              </w:rPr>
              <w:t>8</w:t>
            </w:r>
          </w:p>
        </w:tc>
        <w:tc>
          <w:tcPr>
            <w:tcW w:w="745" w:type="pct"/>
            <w:tcMar>
              <w:top w:w="0" w:type="dxa"/>
              <w:left w:w="108" w:type="dxa"/>
              <w:bottom w:w="0" w:type="dxa"/>
              <w:right w:w="108" w:type="dxa"/>
            </w:tcMar>
            <w:hideMark/>
          </w:tcPr>
          <w:p w14:paraId="7DB5EF34" w14:textId="77777777" w:rsidR="001F4D63" w:rsidRPr="0057298D" w:rsidRDefault="001F4D63" w:rsidP="00BB690F">
            <w:pPr>
              <w:rPr>
                <w:color w:val="000000"/>
                <w:sz w:val="20"/>
                <w:szCs w:val="20"/>
                <w:lang w:val="kk-KZ"/>
              </w:rPr>
            </w:pPr>
            <w:r w:rsidRPr="0057298D">
              <w:rPr>
                <w:color w:val="000000"/>
                <w:sz w:val="20"/>
                <w:szCs w:val="20"/>
                <w:lang w:val="kk-KZ"/>
              </w:rPr>
              <w:t>Барлығы</w:t>
            </w:r>
          </w:p>
        </w:tc>
        <w:tc>
          <w:tcPr>
            <w:tcW w:w="567" w:type="pct"/>
            <w:tcMar>
              <w:top w:w="0" w:type="dxa"/>
              <w:left w:w="108" w:type="dxa"/>
              <w:bottom w:w="0" w:type="dxa"/>
              <w:right w:w="108" w:type="dxa"/>
            </w:tcMar>
            <w:hideMark/>
          </w:tcPr>
          <w:p w14:paraId="47A6ABBB" w14:textId="77777777" w:rsidR="001F4D63" w:rsidRPr="0057298D" w:rsidRDefault="001F4D63" w:rsidP="00BB690F">
            <w:pPr>
              <w:rPr>
                <w:color w:val="000000"/>
                <w:sz w:val="20"/>
                <w:szCs w:val="20"/>
                <w:lang w:val="kk-KZ"/>
              </w:rPr>
            </w:pPr>
          </w:p>
        </w:tc>
        <w:tc>
          <w:tcPr>
            <w:tcW w:w="492" w:type="pct"/>
            <w:tcMar>
              <w:top w:w="0" w:type="dxa"/>
              <w:left w:w="108" w:type="dxa"/>
              <w:bottom w:w="0" w:type="dxa"/>
              <w:right w:w="108" w:type="dxa"/>
            </w:tcMar>
            <w:hideMark/>
          </w:tcPr>
          <w:p w14:paraId="6016F8ED" w14:textId="77777777" w:rsidR="001F4D63" w:rsidRPr="0057298D" w:rsidRDefault="001F4D63" w:rsidP="00BB690F">
            <w:pPr>
              <w:rPr>
                <w:color w:val="000000"/>
                <w:sz w:val="20"/>
                <w:szCs w:val="20"/>
                <w:lang w:val="kk-KZ"/>
              </w:rPr>
            </w:pPr>
          </w:p>
        </w:tc>
        <w:tc>
          <w:tcPr>
            <w:tcW w:w="568" w:type="pct"/>
            <w:tcMar>
              <w:top w:w="0" w:type="dxa"/>
              <w:left w:w="108" w:type="dxa"/>
              <w:bottom w:w="0" w:type="dxa"/>
              <w:right w:w="108" w:type="dxa"/>
            </w:tcMar>
            <w:hideMark/>
          </w:tcPr>
          <w:p w14:paraId="6C588DB0" w14:textId="77777777" w:rsidR="001F4D63" w:rsidRPr="0057298D" w:rsidRDefault="001F4D63" w:rsidP="00BB690F">
            <w:pPr>
              <w:rPr>
                <w:color w:val="000000"/>
                <w:sz w:val="20"/>
                <w:szCs w:val="20"/>
                <w:lang w:val="kk-KZ"/>
              </w:rPr>
            </w:pPr>
          </w:p>
        </w:tc>
        <w:tc>
          <w:tcPr>
            <w:tcW w:w="787" w:type="pct"/>
            <w:tcMar>
              <w:top w:w="0" w:type="dxa"/>
              <w:left w:w="108" w:type="dxa"/>
              <w:bottom w:w="0" w:type="dxa"/>
              <w:right w:w="108" w:type="dxa"/>
            </w:tcMar>
            <w:hideMark/>
          </w:tcPr>
          <w:p w14:paraId="1C4080DE" w14:textId="77777777" w:rsidR="001F4D63" w:rsidRPr="0057298D" w:rsidRDefault="001F4D63" w:rsidP="00BB690F">
            <w:pPr>
              <w:rPr>
                <w:color w:val="000000"/>
                <w:sz w:val="20"/>
                <w:szCs w:val="20"/>
                <w:lang w:val="kk-KZ"/>
              </w:rPr>
            </w:pPr>
          </w:p>
        </w:tc>
        <w:tc>
          <w:tcPr>
            <w:tcW w:w="532" w:type="pct"/>
            <w:tcMar>
              <w:top w:w="0" w:type="dxa"/>
              <w:left w:w="108" w:type="dxa"/>
              <w:bottom w:w="0" w:type="dxa"/>
              <w:right w:w="108" w:type="dxa"/>
            </w:tcMar>
            <w:hideMark/>
          </w:tcPr>
          <w:p w14:paraId="719C75B9" w14:textId="77777777" w:rsidR="001F4D63" w:rsidRPr="0057298D" w:rsidRDefault="001F4D63" w:rsidP="00BB690F">
            <w:pPr>
              <w:rPr>
                <w:color w:val="000000"/>
                <w:sz w:val="20"/>
                <w:szCs w:val="20"/>
                <w:lang w:val="kk-KZ"/>
              </w:rPr>
            </w:pPr>
          </w:p>
        </w:tc>
        <w:tc>
          <w:tcPr>
            <w:tcW w:w="347" w:type="pct"/>
            <w:tcMar>
              <w:top w:w="0" w:type="dxa"/>
              <w:left w:w="108" w:type="dxa"/>
              <w:bottom w:w="0" w:type="dxa"/>
              <w:right w:w="108" w:type="dxa"/>
            </w:tcMar>
            <w:hideMark/>
          </w:tcPr>
          <w:p w14:paraId="1A5D3970" w14:textId="77777777" w:rsidR="001F4D63" w:rsidRPr="0057298D" w:rsidRDefault="001F4D63" w:rsidP="00BB690F">
            <w:pPr>
              <w:rPr>
                <w:color w:val="000000"/>
                <w:sz w:val="20"/>
                <w:szCs w:val="20"/>
                <w:lang w:val="kk-KZ"/>
              </w:rPr>
            </w:pPr>
          </w:p>
        </w:tc>
        <w:tc>
          <w:tcPr>
            <w:tcW w:w="247" w:type="pct"/>
            <w:tcMar>
              <w:top w:w="0" w:type="dxa"/>
              <w:left w:w="108" w:type="dxa"/>
              <w:bottom w:w="0" w:type="dxa"/>
              <w:right w:w="108" w:type="dxa"/>
            </w:tcMar>
            <w:hideMark/>
          </w:tcPr>
          <w:p w14:paraId="057141A7" w14:textId="77777777" w:rsidR="001F4D63" w:rsidRPr="0057298D" w:rsidRDefault="001F4D63" w:rsidP="00BB690F">
            <w:pPr>
              <w:rPr>
                <w:color w:val="000000"/>
                <w:sz w:val="20"/>
                <w:szCs w:val="20"/>
                <w:lang w:val="kk-KZ"/>
              </w:rPr>
            </w:pPr>
          </w:p>
        </w:tc>
        <w:tc>
          <w:tcPr>
            <w:tcW w:w="490" w:type="pct"/>
            <w:tcMar>
              <w:top w:w="0" w:type="dxa"/>
              <w:left w:w="108" w:type="dxa"/>
              <w:bottom w:w="0" w:type="dxa"/>
              <w:right w:w="108" w:type="dxa"/>
            </w:tcMar>
            <w:hideMark/>
          </w:tcPr>
          <w:p w14:paraId="64F04D7A" w14:textId="77777777" w:rsidR="001F4D63" w:rsidRPr="0057298D" w:rsidRDefault="001F4D63" w:rsidP="00BB690F">
            <w:pPr>
              <w:rPr>
                <w:color w:val="000000"/>
                <w:sz w:val="20"/>
                <w:szCs w:val="20"/>
                <w:lang w:val="kk-KZ"/>
              </w:rPr>
            </w:pPr>
          </w:p>
        </w:tc>
      </w:tr>
    </w:tbl>
    <w:p w14:paraId="32FEEE08" w14:textId="77777777" w:rsidR="001F4D63" w:rsidRPr="0057298D" w:rsidRDefault="001F4D63" w:rsidP="001F4D63">
      <w:pPr>
        <w:ind w:firstLine="709"/>
        <w:jc w:val="both"/>
        <w:rPr>
          <w:color w:val="000000"/>
          <w:sz w:val="28"/>
          <w:szCs w:val="28"/>
          <w:lang w:val="kk-KZ"/>
        </w:rPr>
      </w:pPr>
    </w:p>
    <w:p w14:paraId="78FE6D2A" w14:textId="77777777" w:rsidR="001F4D63" w:rsidRPr="0057298D" w:rsidRDefault="001F4D63" w:rsidP="001F4D63">
      <w:pPr>
        <w:ind w:firstLine="709"/>
        <w:jc w:val="both"/>
        <w:rPr>
          <w:color w:val="000000"/>
          <w:sz w:val="28"/>
          <w:szCs w:val="28"/>
          <w:lang w:val="kk-KZ"/>
        </w:rPr>
      </w:pPr>
    </w:p>
    <w:p w14:paraId="53AED04E" w14:textId="77777777" w:rsidR="001F4D63" w:rsidRPr="0057298D" w:rsidRDefault="001F4D63" w:rsidP="001F4D63">
      <w:pPr>
        <w:ind w:firstLine="709"/>
        <w:jc w:val="both"/>
        <w:rPr>
          <w:color w:val="000000"/>
          <w:sz w:val="28"/>
          <w:szCs w:val="28"/>
          <w:lang w:val="kk-KZ"/>
        </w:rPr>
      </w:pPr>
      <w:r w:rsidRPr="0057298D">
        <w:rPr>
          <w:color w:val="000000"/>
          <w:sz w:val="28"/>
          <w:szCs w:val="28"/>
          <w:lang w:val="kk-KZ"/>
        </w:rPr>
        <w:t>кестенің жалғасы:</w:t>
      </w:r>
    </w:p>
    <w:p w14:paraId="747A177A" w14:textId="77777777" w:rsidR="001F4D63" w:rsidRPr="0057298D" w:rsidRDefault="001F4D63" w:rsidP="001F4D63">
      <w:pPr>
        <w:ind w:firstLine="709"/>
        <w:jc w:val="both"/>
        <w:rPr>
          <w:color w:val="000000"/>
          <w:sz w:val="28"/>
          <w:szCs w:val="28"/>
          <w:lang w:val="kk-KZ"/>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362"/>
        <w:gridCol w:w="1048"/>
        <w:gridCol w:w="1401"/>
        <w:gridCol w:w="1198"/>
        <w:gridCol w:w="1604"/>
        <w:gridCol w:w="1587"/>
        <w:gridCol w:w="1427"/>
      </w:tblGrid>
      <w:tr w:rsidR="001F4D63" w:rsidRPr="00A649EC" w14:paraId="5A9A52EF" w14:textId="77777777" w:rsidTr="00BB690F">
        <w:trPr>
          <w:jc w:val="center"/>
        </w:trPr>
        <w:tc>
          <w:tcPr>
            <w:tcW w:w="340" w:type="pct"/>
            <w:vMerge w:val="restart"/>
            <w:tcMar>
              <w:top w:w="0" w:type="dxa"/>
              <w:left w:w="108" w:type="dxa"/>
              <w:bottom w:w="0" w:type="dxa"/>
              <w:right w:w="108" w:type="dxa"/>
            </w:tcMar>
            <w:hideMark/>
          </w:tcPr>
          <w:p w14:paraId="0AE386AE" w14:textId="77777777" w:rsidR="001F4D63" w:rsidRPr="0057298D" w:rsidRDefault="001F4D63" w:rsidP="00BB690F">
            <w:pPr>
              <w:jc w:val="center"/>
              <w:rPr>
                <w:color w:val="000000"/>
                <w:sz w:val="20"/>
                <w:szCs w:val="20"/>
                <w:lang w:val="kk-KZ"/>
              </w:rPr>
            </w:pPr>
            <w:r w:rsidRPr="0057298D">
              <w:rPr>
                <w:color w:val="000000"/>
                <w:sz w:val="20"/>
                <w:szCs w:val="20"/>
                <w:lang w:val="kk-KZ"/>
              </w:rPr>
              <w:t>Бағалы қағаздың номиналды құны, сатып алу құны</w:t>
            </w:r>
          </w:p>
        </w:tc>
        <w:tc>
          <w:tcPr>
            <w:tcW w:w="211" w:type="pct"/>
            <w:vMerge w:val="restart"/>
            <w:tcMar>
              <w:top w:w="0" w:type="dxa"/>
              <w:left w:w="108" w:type="dxa"/>
              <w:bottom w:w="0" w:type="dxa"/>
              <w:right w:w="108" w:type="dxa"/>
            </w:tcMar>
            <w:hideMark/>
          </w:tcPr>
          <w:p w14:paraId="55B26F4A" w14:textId="77777777" w:rsidR="001F4D63" w:rsidRPr="0057298D" w:rsidRDefault="001F4D63" w:rsidP="00BB690F">
            <w:pPr>
              <w:jc w:val="center"/>
              <w:rPr>
                <w:color w:val="000000"/>
                <w:sz w:val="20"/>
                <w:szCs w:val="20"/>
                <w:lang w:val="kk-KZ"/>
              </w:rPr>
            </w:pPr>
            <w:r w:rsidRPr="0057298D">
              <w:rPr>
                <w:color w:val="000000"/>
                <w:sz w:val="20"/>
                <w:szCs w:val="20"/>
                <w:lang w:val="kk-KZ"/>
              </w:rPr>
              <w:t>Бағалы қағаздың валютасы</w:t>
            </w:r>
          </w:p>
        </w:tc>
        <w:tc>
          <w:tcPr>
            <w:tcW w:w="1691" w:type="pct"/>
            <w:gridSpan w:val="5"/>
            <w:tcMar>
              <w:top w:w="0" w:type="dxa"/>
              <w:left w:w="108" w:type="dxa"/>
              <w:bottom w:w="0" w:type="dxa"/>
              <w:right w:w="108" w:type="dxa"/>
            </w:tcMar>
            <w:hideMark/>
          </w:tcPr>
          <w:p w14:paraId="39645EEC" w14:textId="77777777" w:rsidR="001F4D63" w:rsidRPr="0057298D" w:rsidRDefault="001F4D63" w:rsidP="00BB690F">
            <w:pPr>
              <w:jc w:val="center"/>
              <w:rPr>
                <w:color w:val="000000"/>
                <w:sz w:val="20"/>
                <w:szCs w:val="20"/>
                <w:lang w:val="kk-KZ"/>
              </w:rPr>
            </w:pPr>
            <w:r w:rsidRPr="0057298D">
              <w:rPr>
                <w:color w:val="000000"/>
                <w:sz w:val="20"/>
                <w:szCs w:val="20"/>
                <w:lang w:val="kk-KZ"/>
              </w:rPr>
              <w:t>Басқа да жиынтық кіріс арқылы әділ құны бойынша бағаланатын бағалы қағаздар</w:t>
            </w:r>
          </w:p>
        </w:tc>
      </w:tr>
      <w:tr w:rsidR="001F4D63" w:rsidRPr="0057298D" w14:paraId="4AAC4242" w14:textId="77777777" w:rsidTr="00BB690F">
        <w:trPr>
          <w:jc w:val="center"/>
        </w:trPr>
        <w:tc>
          <w:tcPr>
            <w:tcW w:w="0" w:type="auto"/>
            <w:vMerge/>
            <w:vAlign w:val="center"/>
            <w:hideMark/>
          </w:tcPr>
          <w:p w14:paraId="6D6C7470" w14:textId="77777777" w:rsidR="001F4D63" w:rsidRPr="0057298D" w:rsidRDefault="001F4D63" w:rsidP="00BB690F">
            <w:pPr>
              <w:rPr>
                <w:color w:val="000000"/>
                <w:sz w:val="20"/>
                <w:szCs w:val="20"/>
                <w:lang w:val="kk-KZ"/>
              </w:rPr>
            </w:pPr>
          </w:p>
        </w:tc>
        <w:tc>
          <w:tcPr>
            <w:tcW w:w="0" w:type="auto"/>
            <w:vMerge/>
            <w:vAlign w:val="center"/>
            <w:hideMark/>
          </w:tcPr>
          <w:p w14:paraId="74BBCFD1" w14:textId="77777777" w:rsidR="001F4D63" w:rsidRPr="0057298D" w:rsidRDefault="001F4D63" w:rsidP="00BB690F">
            <w:pPr>
              <w:rPr>
                <w:color w:val="000000"/>
                <w:sz w:val="20"/>
                <w:szCs w:val="20"/>
                <w:lang w:val="kk-KZ"/>
              </w:rPr>
            </w:pPr>
          </w:p>
        </w:tc>
        <w:tc>
          <w:tcPr>
            <w:tcW w:w="1691" w:type="pct"/>
            <w:gridSpan w:val="5"/>
            <w:tcMar>
              <w:top w:w="0" w:type="dxa"/>
              <w:left w:w="108" w:type="dxa"/>
              <w:bottom w:w="0" w:type="dxa"/>
              <w:right w:w="108" w:type="dxa"/>
            </w:tcMar>
            <w:hideMark/>
          </w:tcPr>
          <w:p w14:paraId="64206AC0" w14:textId="77777777" w:rsidR="001F4D63" w:rsidRPr="0057298D" w:rsidRDefault="001F4D63" w:rsidP="00BB690F">
            <w:pPr>
              <w:jc w:val="center"/>
              <w:rPr>
                <w:color w:val="000000"/>
                <w:sz w:val="20"/>
                <w:szCs w:val="20"/>
                <w:lang w:val="kk-KZ"/>
              </w:rPr>
            </w:pPr>
            <w:r w:rsidRPr="0057298D">
              <w:rPr>
                <w:color w:val="000000"/>
                <w:sz w:val="20"/>
                <w:szCs w:val="20"/>
                <w:lang w:val="kk-KZ"/>
              </w:rPr>
              <w:t>Баланстық құны (нетто), мың теңгемен</w:t>
            </w:r>
          </w:p>
        </w:tc>
      </w:tr>
      <w:tr w:rsidR="001F4D63" w:rsidRPr="0057298D" w14:paraId="1559AC3F" w14:textId="77777777" w:rsidTr="00BB690F">
        <w:trPr>
          <w:jc w:val="center"/>
        </w:trPr>
        <w:tc>
          <w:tcPr>
            <w:tcW w:w="0" w:type="auto"/>
            <w:vMerge/>
            <w:vAlign w:val="center"/>
            <w:hideMark/>
          </w:tcPr>
          <w:p w14:paraId="4D76B724" w14:textId="77777777" w:rsidR="001F4D63" w:rsidRPr="0057298D" w:rsidRDefault="001F4D63" w:rsidP="00BB690F">
            <w:pPr>
              <w:rPr>
                <w:color w:val="000000"/>
                <w:sz w:val="20"/>
                <w:szCs w:val="20"/>
                <w:lang w:val="kk-KZ"/>
              </w:rPr>
            </w:pPr>
          </w:p>
        </w:tc>
        <w:tc>
          <w:tcPr>
            <w:tcW w:w="0" w:type="auto"/>
            <w:vMerge/>
            <w:vAlign w:val="center"/>
            <w:hideMark/>
          </w:tcPr>
          <w:p w14:paraId="5E5CBFC3" w14:textId="77777777" w:rsidR="001F4D63" w:rsidRPr="0057298D" w:rsidRDefault="001F4D63" w:rsidP="00BB690F">
            <w:pPr>
              <w:rPr>
                <w:color w:val="000000"/>
                <w:sz w:val="20"/>
                <w:szCs w:val="20"/>
                <w:lang w:val="kk-KZ"/>
              </w:rPr>
            </w:pPr>
          </w:p>
        </w:tc>
        <w:tc>
          <w:tcPr>
            <w:tcW w:w="349" w:type="pct"/>
            <w:tcMar>
              <w:top w:w="0" w:type="dxa"/>
              <w:left w:w="108" w:type="dxa"/>
              <w:bottom w:w="0" w:type="dxa"/>
              <w:right w:w="108" w:type="dxa"/>
            </w:tcMar>
            <w:hideMark/>
          </w:tcPr>
          <w:p w14:paraId="273573F5" w14:textId="77777777" w:rsidR="001F4D63" w:rsidRPr="0057298D" w:rsidRDefault="001F4D63" w:rsidP="00BB690F">
            <w:pPr>
              <w:jc w:val="center"/>
              <w:rPr>
                <w:color w:val="000000"/>
                <w:sz w:val="20"/>
                <w:szCs w:val="20"/>
                <w:lang w:val="kk-KZ"/>
              </w:rPr>
            </w:pPr>
            <w:r w:rsidRPr="0057298D">
              <w:rPr>
                <w:color w:val="000000"/>
                <w:sz w:val="20"/>
                <w:szCs w:val="20"/>
                <w:lang w:val="kk-KZ"/>
              </w:rPr>
              <w:t>номиналды құны, сатып алу құны</w:t>
            </w:r>
          </w:p>
        </w:tc>
        <w:tc>
          <w:tcPr>
            <w:tcW w:w="234" w:type="pct"/>
            <w:tcMar>
              <w:top w:w="0" w:type="dxa"/>
              <w:left w:w="108" w:type="dxa"/>
              <w:bottom w:w="0" w:type="dxa"/>
              <w:right w:w="108" w:type="dxa"/>
            </w:tcMar>
            <w:hideMark/>
          </w:tcPr>
          <w:p w14:paraId="48AE48DB" w14:textId="77777777" w:rsidR="001F4D63" w:rsidRPr="0057298D" w:rsidRDefault="001F4D63" w:rsidP="00BB690F">
            <w:pPr>
              <w:jc w:val="center"/>
              <w:rPr>
                <w:color w:val="000000"/>
                <w:sz w:val="20"/>
                <w:szCs w:val="20"/>
                <w:lang w:val="kk-KZ"/>
              </w:rPr>
            </w:pPr>
            <w:r w:rsidRPr="0057298D">
              <w:rPr>
                <w:color w:val="000000"/>
                <w:sz w:val="20"/>
                <w:szCs w:val="20"/>
                <w:lang w:val="kk-KZ"/>
              </w:rPr>
              <w:t>дисконт, сыйлықақы</w:t>
            </w:r>
          </w:p>
        </w:tc>
        <w:tc>
          <w:tcPr>
            <w:tcW w:w="396" w:type="pct"/>
            <w:tcMar>
              <w:top w:w="0" w:type="dxa"/>
              <w:left w:w="108" w:type="dxa"/>
              <w:bottom w:w="0" w:type="dxa"/>
              <w:right w:w="108" w:type="dxa"/>
            </w:tcMar>
            <w:hideMark/>
          </w:tcPr>
          <w:p w14:paraId="612DE501" w14:textId="77777777" w:rsidR="001F4D63" w:rsidRPr="0057298D" w:rsidRDefault="001F4D63" w:rsidP="00BB690F">
            <w:pPr>
              <w:jc w:val="center"/>
              <w:rPr>
                <w:color w:val="000000"/>
                <w:sz w:val="20"/>
                <w:szCs w:val="20"/>
                <w:lang w:val="kk-KZ"/>
              </w:rPr>
            </w:pPr>
            <w:r w:rsidRPr="0057298D">
              <w:rPr>
                <w:color w:val="000000"/>
                <w:sz w:val="20"/>
                <w:szCs w:val="20"/>
                <w:lang w:val="kk-KZ"/>
              </w:rPr>
              <w:t>есептелген сыйақы</w:t>
            </w:r>
          </w:p>
        </w:tc>
        <w:tc>
          <w:tcPr>
            <w:tcW w:w="392" w:type="pct"/>
            <w:tcMar>
              <w:top w:w="0" w:type="dxa"/>
              <w:left w:w="108" w:type="dxa"/>
              <w:bottom w:w="0" w:type="dxa"/>
              <w:right w:w="108" w:type="dxa"/>
            </w:tcMar>
            <w:hideMark/>
          </w:tcPr>
          <w:p w14:paraId="38B74356" w14:textId="77777777" w:rsidR="001F4D63" w:rsidRPr="0057298D" w:rsidRDefault="001F4D63" w:rsidP="00BB690F">
            <w:pPr>
              <w:jc w:val="center"/>
              <w:rPr>
                <w:color w:val="000000"/>
                <w:sz w:val="20"/>
                <w:szCs w:val="20"/>
                <w:lang w:val="kk-KZ"/>
              </w:rPr>
            </w:pPr>
            <w:r w:rsidRPr="0057298D">
              <w:rPr>
                <w:color w:val="000000"/>
                <w:sz w:val="20"/>
                <w:szCs w:val="20"/>
                <w:lang w:val="kk-KZ"/>
              </w:rPr>
              <w:t>оң, теріс түзету</w:t>
            </w:r>
          </w:p>
        </w:tc>
        <w:tc>
          <w:tcPr>
            <w:tcW w:w="320" w:type="pct"/>
            <w:tcMar>
              <w:top w:w="0" w:type="dxa"/>
              <w:left w:w="108" w:type="dxa"/>
              <w:bottom w:w="0" w:type="dxa"/>
              <w:right w:w="108" w:type="dxa"/>
            </w:tcMar>
            <w:hideMark/>
          </w:tcPr>
          <w:p w14:paraId="699F0A43" w14:textId="77777777" w:rsidR="001F4D63" w:rsidRPr="0057298D" w:rsidRDefault="001F4D63" w:rsidP="00BB690F">
            <w:pPr>
              <w:jc w:val="center"/>
              <w:rPr>
                <w:color w:val="000000"/>
                <w:sz w:val="20"/>
                <w:szCs w:val="20"/>
                <w:lang w:val="kk-KZ"/>
              </w:rPr>
            </w:pPr>
            <w:r w:rsidRPr="0057298D">
              <w:rPr>
                <w:color w:val="000000"/>
                <w:sz w:val="20"/>
                <w:szCs w:val="20"/>
                <w:lang w:val="kk-KZ"/>
              </w:rPr>
              <w:t>Құнсыздануға арналған резерв</w:t>
            </w:r>
          </w:p>
        </w:tc>
      </w:tr>
      <w:tr w:rsidR="001F4D63" w:rsidRPr="0057298D" w14:paraId="78370898" w14:textId="77777777" w:rsidTr="00BB690F">
        <w:trPr>
          <w:jc w:val="center"/>
        </w:trPr>
        <w:tc>
          <w:tcPr>
            <w:tcW w:w="340" w:type="pct"/>
            <w:tcMar>
              <w:top w:w="0" w:type="dxa"/>
              <w:left w:w="108" w:type="dxa"/>
              <w:bottom w:w="0" w:type="dxa"/>
              <w:right w:w="108" w:type="dxa"/>
            </w:tcMar>
            <w:hideMark/>
          </w:tcPr>
          <w:p w14:paraId="2C31A2B0" w14:textId="77777777" w:rsidR="001F4D63" w:rsidRPr="0057298D" w:rsidRDefault="001F4D63" w:rsidP="00BB690F">
            <w:pPr>
              <w:jc w:val="center"/>
              <w:rPr>
                <w:color w:val="000000"/>
                <w:sz w:val="20"/>
                <w:szCs w:val="20"/>
                <w:lang w:val="kk-KZ"/>
              </w:rPr>
            </w:pPr>
            <w:r w:rsidRPr="0057298D">
              <w:rPr>
                <w:color w:val="000000"/>
                <w:sz w:val="20"/>
                <w:szCs w:val="20"/>
                <w:lang w:val="kk-KZ"/>
              </w:rPr>
              <w:t>11</w:t>
            </w:r>
          </w:p>
        </w:tc>
        <w:tc>
          <w:tcPr>
            <w:tcW w:w="211" w:type="pct"/>
            <w:tcMar>
              <w:top w:w="0" w:type="dxa"/>
              <w:left w:w="108" w:type="dxa"/>
              <w:bottom w:w="0" w:type="dxa"/>
              <w:right w:w="108" w:type="dxa"/>
            </w:tcMar>
            <w:hideMark/>
          </w:tcPr>
          <w:p w14:paraId="073AFD74" w14:textId="77777777" w:rsidR="001F4D63" w:rsidRPr="0057298D" w:rsidRDefault="001F4D63" w:rsidP="00BB690F">
            <w:pPr>
              <w:jc w:val="center"/>
              <w:rPr>
                <w:color w:val="000000"/>
                <w:sz w:val="20"/>
                <w:szCs w:val="20"/>
                <w:lang w:val="kk-KZ"/>
              </w:rPr>
            </w:pPr>
            <w:r w:rsidRPr="0057298D">
              <w:rPr>
                <w:color w:val="000000"/>
                <w:sz w:val="20"/>
                <w:szCs w:val="20"/>
                <w:lang w:val="kk-KZ"/>
              </w:rPr>
              <w:t>12</w:t>
            </w:r>
          </w:p>
        </w:tc>
        <w:tc>
          <w:tcPr>
            <w:tcW w:w="349" w:type="pct"/>
            <w:tcMar>
              <w:top w:w="0" w:type="dxa"/>
              <w:left w:w="108" w:type="dxa"/>
              <w:bottom w:w="0" w:type="dxa"/>
              <w:right w:w="108" w:type="dxa"/>
            </w:tcMar>
            <w:hideMark/>
          </w:tcPr>
          <w:p w14:paraId="7D19F180" w14:textId="77777777" w:rsidR="001F4D63" w:rsidRPr="0057298D" w:rsidRDefault="001F4D63" w:rsidP="00BB690F">
            <w:pPr>
              <w:jc w:val="center"/>
              <w:rPr>
                <w:color w:val="000000"/>
                <w:sz w:val="20"/>
                <w:szCs w:val="20"/>
                <w:lang w:val="kk-KZ"/>
              </w:rPr>
            </w:pPr>
            <w:r w:rsidRPr="0057298D">
              <w:rPr>
                <w:color w:val="000000"/>
                <w:sz w:val="20"/>
                <w:szCs w:val="20"/>
                <w:lang w:val="kk-KZ"/>
              </w:rPr>
              <w:t>13</w:t>
            </w:r>
          </w:p>
        </w:tc>
        <w:tc>
          <w:tcPr>
            <w:tcW w:w="234" w:type="pct"/>
            <w:tcMar>
              <w:top w:w="0" w:type="dxa"/>
              <w:left w:w="108" w:type="dxa"/>
              <w:bottom w:w="0" w:type="dxa"/>
              <w:right w:w="108" w:type="dxa"/>
            </w:tcMar>
            <w:hideMark/>
          </w:tcPr>
          <w:p w14:paraId="6752BBB3" w14:textId="77777777" w:rsidR="001F4D63" w:rsidRPr="0057298D" w:rsidRDefault="001F4D63" w:rsidP="00BB690F">
            <w:pPr>
              <w:jc w:val="center"/>
              <w:rPr>
                <w:color w:val="000000"/>
                <w:sz w:val="20"/>
                <w:szCs w:val="20"/>
                <w:lang w:val="kk-KZ"/>
              </w:rPr>
            </w:pPr>
            <w:r w:rsidRPr="0057298D">
              <w:rPr>
                <w:color w:val="000000"/>
                <w:sz w:val="20"/>
                <w:szCs w:val="20"/>
                <w:lang w:val="kk-KZ"/>
              </w:rPr>
              <w:t>14</w:t>
            </w:r>
          </w:p>
        </w:tc>
        <w:tc>
          <w:tcPr>
            <w:tcW w:w="396" w:type="pct"/>
            <w:tcMar>
              <w:top w:w="0" w:type="dxa"/>
              <w:left w:w="108" w:type="dxa"/>
              <w:bottom w:w="0" w:type="dxa"/>
              <w:right w:w="108" w:type="dxa"/>
            </w:tcMar>
            <w:hideMark/>
          </w:tcPr>
          <w:p w14:paraId="6BF7BA23" w14:textId="77777777" w:rsidR="001F4D63" w:rsidRPr="0057298D" w:rsidRDefault="001F4D63" w:rsidP="00BB690F">
            <w:pPr>
              <w:jc w:val="center"/>
              <w:rPr>
                <w:color w:val="000000"/>
                <w:sz w:val="20"/>
                <w:szCs w:val="20"/>
                <w:lang w:val="kk-KZ"/>
              </w:rPr>
            </w:pPr>
            <w:r w:rsidRPr="0057298D">
              <w:rPr>
                <w:color w:val="000000"/>
                <w:sz w:val="20"/>
                <w:szCs w:val="20"/>
                <w:lang w:val="kk-KZ"/>
              </w:rPr>
              <w:t>15</w:t>
            </w:r>
          </w:p>
        </w:tc>
        <w:tc>
          <w:tcPr>
            <w:tcW w:w="392" w:type="pct"/>
            <w:tcMar>
              <w:top w:w="0" w:type="dxa"/>
              <w:left w:w="108" w:type="dxa"/>
              <w:bottom w:w="0" w:type="dxa"/>
              <w:right w:w="108" w:type="dxa"/>
            </w:tcMar>
            <w:hideMark/>
          </w:tcPr>
          <w:p w14:paraId="19ACB113" w14:textId="77777777" w:rsidR="001F4D63" w:rsidRPr="0057298D" w:rsidRDefault="001F4D63" w:rsidP="00BB690F">
            <w:pPr>
              <w:jc w:val="center"/>
              <w:rPr>
                <w:color w:val="000000"/>
                <w:sz w:val="20"/>
                <w:szCs w:val="20"/>
                <w:lang w:val="kk-KZ"/>
              </w:rPr>
            </w:pPr>
            <w:r w:rsidRPr="0057298D">
              <w:rPr>
                <w:color w:val="000000"/>
                <w:sz w:val="20"/>
                <w:szCs w:val="20"/>
                <w:lang w:val="kk-KZ"/>
              </w:rPr>
              <w:t>16</w:t>
            </w:r>
          </w:p>
        </w:tc>
        <w:tc>
          <w:tcPr>
            <w:tcW w:w="320" w:type="pct"/>
            <w:tcMar>
              <w:top w:w="0" w:type="dxa"/>
              <w:left w:w="108" w:type="dxa"/>
              <w:bottom w:w="0" w:type="dxa"/>
              <w:right w:w="108" w:type="dxa"/>
            </w:tcMar>
            <w:hideMark/>
          </w:tcPr>
          <w:p w14:paraId="1111F029" w14:textId="77777777" w:rsidR="001F4D63" w:rsidRPr="0057298D" w:rsidRDefault="001F4D63" w:rsidP="00BB690F">
            <w:pPr>
              <w:jc w:val="center"/>
              <w:rPr>
                <w:color w:val="000000"/>
                <w:sz w:val="20"/>
                <w:szCs w:val="20"/>
                <w:lang w:val="kk-KZ"/>
              </w:rPr>
            </w:pPr>
            <w:r w:rsidRPr="0057298D">
              <w:rPr>
                <w:color w:val="000000"/>
                <w:sz w:val="20"/>
                <w:szCs w:val="20"/>
                <w:lang w:val="kk-KZ"/>
              </w:rPr>
              <w:t>17</w:t>
            </w:r>
          </w:p>
        </w:tc>
      </w:tr>
      <w:tr w:rsidR="001F4D63" w:rsidRPr="0057298D" w14:paraId="6E4FE49F" w14:textId="77777777" w:rsidTr="00BB690F">
        <w:trPr>
          <w:jc w:val="center"/>
        </w:trPr>
        <w:tc>
          <w:tcPr>
            <w:tcW w:w="340" w:type="pct"/>
            <w:tcMar>
              <w:top w:w="0" w:type="dxa"/>
              <w:left w:w="108" w:type="dxa"/>
              <w:bottom w:w="0" w:type="dxa"/>
              <w:right w:w="108" w:type="dxa"/>
            </w:tcMar>
            <w:hideMark/>
          </w:tcPr>
          <w:p w14:paraId="725195CB" w14:textId="77777777" w:rsidR="001F4D63" w:rsidRPr="0057298D" w:rsidRDefault="001F4D63" w:rsidP="00BB690F">
            <w:pPr>
              <w:jc w:val="center"/>
              <w:rPr>
                <w:color w:val="000000"/>
                <w:sz w:val="20"/>
                <w:szCs w:val="20"/>
                <w:lang w:val="kk-KZ"/>
              </w:rPr>
            </w:pPr>
            <w:r w:rsidRPr="0057298D">
              <w:rPr>
                <w:color w:val="000000"/>
                <w:sz w:val="20"/>
                <w:szCs w:val="20"/>
                <w:lang w:val="kk-KZ"/>
              </w:rPr>
              <w:t>Х</w:t>
            </w:r>
          </w:p>
        </w:tc>
        <w:tc>
          <w:tcPr>
            <w:tcW w:w="211" w:type="pct"/>
            <w:tcMar>
              <w:top w:w="0" w:type="dxa"/>
              <w:left w:w="108" w:type="dxa"/>
              <w:bottom w:w="0" w:type="dxa"/>
              <w:right w:w="108" w:type="dxa"/>
            </w:tcMar>
            <w:hideMark/>
          </w:tcPr>
          <w:p w14:paraId="3EEC8036" w14:textId="77777777" w:rsidR="001F4D63" w:rsidRPr="0057298D" w:rsidRDefault="001F4D63" w:rsidP="00BB690F">
            <w:pPr>
              <w:jc w:val="center"/>
              <w:rPr>
                <w:color w:val="000000"/>
                <w:sz w:val="20"/>
                <w:szCs w:val="20"/>
                <w:lang w:val="kk-KZ"/>
              </w:rPr>
            </w:pPr>
            <w:r w:rsidRPr="0057298D">
              <w:rPr>
                <w:color w:val="000000"/>
                <w:sz w:val="20"/>
                <w:szCs w:val="20"/>
                <w:lang w:val="kk-KZ"/>
              </w:rPr>
              <w:t>…</w:t>
            </w:r>
          </w:p>
        </w:tc>
        <w:tc>
          <w:tcPr>
            <w:tcW w:w="349" w:type="pct"/>
            <w:tcMar>
              <w:top w:w="0" w:type="dxa"/>
              <w:left w:w="108" w:type="dxa"/>
              <w:bottom w:w="0" w:type="dxa"/>
              <w:right w:w="108" w:type="dxa"/>
            </w:tcMar>
            <w:hideMark/>
          </w:tcPr>
          <w:p w14:paraId="11FF6E03" w14:textId="77777777" w:rsidR="001F4D63" w:rsidRPr="0057298D" w:rsidRDefault="001F4D63" w:rsidP="00BB690F">
            <w:pPr>
              <w:rPr>
                <w:color w:val="000000"/>
                <w:sz w:val="20"/>
                <w:szCs w:val="20"/>
                <w:lang w:val="kk-KZ"/>
              </w:rPr>
            </w:pPr>
          </w:p>
        </w:tc>
        <w:tc>
          <w:tcPr>
            <w:tcW w:w="234" w:type="pct"/>
            <w:tcMar>
              <w:top w:w="0" w:type="dxa"/>
              <w:left w:w="108" w:type="dxa"/>
              <w:bottom w:w="0" w:type="dxa"/>
              <w:right w:w="108" w:type="dxa"/>
            </w:tcMar>
            <w:hideMark/>
          </w:tcPr>
          <w:p w14:paraId="0F2C2D21" w14:textId="77777777" w:rsidR="001F4D63" w:rsidRPr="0057298D" w:rsidRDefault="001F4D63" w:rsidP="00BB690F">
            <w:pPr>
              <w:rPr>
                <w:color w:val="000000"/>
                <w:sz w:val="20"/>
                <w:szCs w:val="20"/>
                <w:lang w:val="kk-KZ"/>
              </w:rPr>
            </w:pPr>
          </w:p>
        </w:tc>
        <w:tc>
          <w:tcPr>
            <w:tcW w:w="396" w:type="pct"/>
            <w:tcMar>
              <w:top w:w="0" w:type="dxa"/>
              <w:left w:w="108" w:type="dxa"/>
              <w:bottom w:w="0" w:type="dxa"/>
              <w:right w:w="108" w:type="dxa"/>
            </w:tcMar>
            <w:hideMark/>
          </w:tcPr>
          <w:p w14:paraId="2CCBFBC5" w14:textId="77777777" w:rsidR="001F4D63" w:rsidRPr="0057298D" w:rsidRDefault="001F4D63" w:rsidP="00BB690F">
            <w:pPr>
              <w:rPr>
                <w:color w:val="000000"/>
                <w:sz w:val="20"/>
                <w:szCs w:val="20"/>
                <w:lang w:val="kk-KZ"/>
              </w:rPr>
            </w:pPr>
          </w:p>
        </w:tc>
        <w:tc>
          <w:tcPr>
            <w:tcW w:w="392" w:type="pct"/>
            <w:tcMar>
              <w:top w:w="0" w:type="dxa"/>
              <w:left w:w="108" w:type="dxa"/>
              <w:bottom w:w="0" w:type="dxa"/>
              <w:right w:w="108" w:type="dxa"/>
            </w:tcMar>
            <w:hideMark/>
          </w:tcPr>
          <w:p w14:paraId="2886718F" w14:textId="77777777" w:rsidR="001F4D63" w:rsidRPr="0057298D" w:rsidRDefault="001F4D63" w:rsidP="00BB690F">
            <w:pPr>
              <w:rPr>
                <w:color w:val="000000"/>
                <w:sz w:val="20"/>
                <w:szCs w:val="20"/>
                <w:lang w:val="kk-KZ"/>
              </w:rPr>
            </w:pPr>
          </w:p>
        </w:tc>
        <w:tc>
          <w:tcPr>
            <w:tcW w:w="320" w:type="pct"/>
            <w:tcMar>
              <w:top w:w="0" w:type="dxa"/>
              <w:left w:w="108" w:type="dxa"/>
              <w:bottom w:w="0" w:type="dxa"/>
              <w:right w:w="108" w:type="dxa"/>
            </w:tcMar>
            <w:hideMark/>
          </w:tcPr>
          <w:p w14:paraId="48BF4F3E" w14:textId="77777777" w:rsidR="001F4D63" w:rsidRPr="0057298D" w:rsidRDefault="001F4D63" w:rsidP="00BB690F">
            <w:pPr>
              <w:rPr>
                <w:color w:val="000000"/>
                <w:sz w:val="20"/>
                <w:szCs w:val="20"/>
                <w:lang w:val="kk-KZ"/>
              </w:rPr>
            </w:pPr>
          </w:p>
        </w:tc>
      </w:tr>
    </w:tbl>
    <w:p w14:paraId="0A02A592" w14:textId="77777777" w:rsidR="001F4D63" w:rsidRPr="0057298D" w:rsidRDefault="001F4D63" w:rsidP="001F4D63">
      <w:pPr>
        <w:ind w:firstLine="709"/>
        <w:jc w:val="both"/>
        <w:rPr>
          <w:color w:val="000000"/>
          <w:sz w:val="28"/>
          <w:szCs w:val="28"/>
          <w:lang w:val="kk-KZ"/>
        </w:rPr>
      </w:pPr>
    </w:p>
    <w:p w14:paraId="2296849E" w14:textId="77777777" w:rsidR="001F4D63" w:rsidRPr="0057298D" w:rsidRDefault="001F4D63" w:rsidP="001F4D63">
      <w:pPr>
        <w:ind w:firstLine="709"/>
        <w:jc w:val="both"/>
        <w:rPr>
          <w:color w:val="000000"/>
          <w:sz w:val="28"/>
          <w:szCs w:val="28"/>
          <w:lang w:val="kk-KZ"/>
        </w:rPr>
      </w:pPr>
    </w:p>
    <w:p w14:paraId="036A6C2E" w14:textId="77777777" w:rsidR="001F4D63" w:rsidRPr="0057298D" w:rsidRDefault="001F4D63" w:rsidP="001F4D63">
      <w:pPr>
        <w:ind w:firstLine="709"/>
        <w:jc w:val="both"/>
        <w:rPr>
          <w:color w:val="000000"/>
          <w:sz w:val="28"/>
          <w:szCs w:val="28"/>
          <w:lang w:val="kk-KZ"/>
        </w:rPr>
      </w:pPr>
      <w:r w:rsidRPr="0057298D">
        <w:rPr>
          <w:color w:val="000000"/>
          <w:sz w:val="28"/>
          <w:szCs w:val="28"/>
          <w:lang w:val="kk-KZ"/>
        </w:rPr>
        <w:t>кестенің жалғасы:</w:t>
      </w:r>
    </w:p>
    <w:p w14:paraId="24C4DED4" w14:textId="77777777" w:rsidR="001F4D63" w:rsidRPr="0057298D" w:rsidRDefault="001F4D63" w:rsidP="001F4D63">
      <w:pPr>
        <w:ind w:firstLine="709"/>
        <w:jc w:val="both"/>
        <w:rPr>
          <w:color w:val="000000"/>
          <w:sz w:val="28"/>
          <w:szCs w:val="28"/>
          <w:lang w:val="kk-KZ"/>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080"/>
        <w:gridCol w:w="1362"/>
        <w:gridCol w:w="2243"/>
        <w:gridCol w:w="2942"/>
      </w:tblGrid>
      <w:tr w:rsidR="001F4D63" w:rsidRPr="00A649EC" w14:paraId="6FE55308" w14:textId="77777777" w:rsidTr="00BB690F">
        <w:trPr>
          <w:jc w:val="center"/>
        </w:trPr>
        <w:tc>
          <w:tcPr>
            <w:tcW w:w="2035" w:type="pct"/>
            <w:gridSpan w:val="4"/>
            <w:tcMar>
              <w:top w:w="0" w:type="dxa"/>
              <w:left w:w="108" w:type="dxa"/>
              <w:bottom w:w="0" w:type="dxa"/>
              <w:right w:w="108" w:type="dxa"/>
            </w:tcMar>
            <w:hideMark/>
          </w:tcPr>
          <w:p w14:paraId="2FA534BF" w14:textId="77777777" w:rsidR="001F4D63" w:rsidRPr="0057298D" w:rsidRDefault="001F4D63" w:rsidP="00BB690F">
            <w:pPr>
              <w:jc w:val="center"/>
              <w:rPr>
                <w:color w:val="000000"/>
                <w:sz w:val="20"/>
                <w:szCs w:val="20"/>
                <w:lang w:val="kk-KZ"/>
              </w:rPr>
            </w:pPr>
            <w:r w:rsidRPr="0057298D">
              <w:rPr>
                <w:color w:val="000000"/>
                <w:sz w:val="20"/>
                <w:szCs w:val="20"/>
                <w:lang w:val="kk-KZ"/>
              </w:rPr>
              <w:t>Өзгерістері пайда немесе шығын арқылы көрсетілетін, әділ құны бойынша бағаланатын бағалы қағаздар</w:t>
            </w:r>
          </w:p>
        </w:tc>
      </w:tr>
      <w:tr w:rsidR="001F4D63" w:rsidRPr="0057298D" w14:paraId="219C506F" w14:textId="77777777" w:rsidTr="00BB690F">
        <w:trPr>
          <w:jc w:val="center"/>
        </w:trPr>
        <w:tc>
          <w:tcPr>
            <w:tcW w:w="2035" w:type="pct"/>
            <w:gridSpan w:val="4"/>
            <w:tcMar>
              <w:top w:w="0" w:type="dxa"/>
              <w:left w:w="108" w:type="dxa"/>
              <w:bottom w:w="0" w:type="dxa"/>
              <w:right w:w="108" w:type="dxa"/>
            </w:tcMar>
            <w:hideMark/>
          </w:tcPr>
          <w:p w14:paraId="4BAF5D55" w14:textId="77777777" w:rsidR="001F4D63" w:rsidRPr="0057298D" w:rsidRDefault="001F4D63" w:rsidP="00BB690F">
            <w:pPr>
              <w:jc w:val="center"/>
              <w:rPr>
                <w:color w:val="000000"/>
                <w:sz w:val="20"/>
                <w:szCs w:val="20"/>
                <w:lang w:val="kk-KZ"/>
              </w:rPr>
            </w:pPr>
            <w:r w:rsidRPr="0057298D">
              <w:rPr>
                <w:color w:val="000000"/>
                <w:sz w:val="20"/>
                <w:szCs w:val="20"/>
                <w:lang w:val="kk-KZ"/>
              </w:rPr>
              <w:t>Баланстық құны (нетто), мың теңгемен</w:t>
            </w:r>
          </w:p>
        </w:tc>
      </w:tr>
      <w:tr w:rsidR="001F4D63" w:rsidRPr="0057298D" w14:paraId="66FE616F" w14:textId="77777777" w:rsidTr="00BB690F">
        <w:trPr>
          <w:jc w:val="center"/>
        </w:trPr>
        <w:tc>
          <w:tcPr>
            <w:tcW w:w="651" w:type="pct"/>
            <w:tcMar>
              <w:top w:w="0" w:type="dxa"/>
              <w:left w:w="108" w:type="dxa"/>
              <w:bottom w:w="0" w:type="dxa"/>
              <w:right w:w="108" w:type="dxa"/>
            </w:tcMar>
            <w:hideMark/>
          </w:tcPr>
          <w:p w14:paraId="04C681E7" w14:textId="77777777" w:rsidR="001F4D63" w:rsidRPr="0057298D" w:rsidRDefault="001F4D63" w:rsidP="00BB690F">
            <w:pPr>
              <w:jc w:val="center"/>
              <w:rPr>
                <w:color w:val="000000"/>
                <w:sz w:val="20"/>
                <w:szCs w:val="20"/>
                <w:lang w:val="kk-KZ"/>
              </w:rPr>
            </w:pPr>
            <w:r w:rsidRPr="0057298D">
              <w:rPr>
                <w:color w:val="000000"/>
                <w:sz w:val="20"/>
                <w:szCs w:val="20"/>
                <w:lang w:val="kk-KZ"/>
              </w:rPr>
              <w:lastRenderedPageBreak/>
              <w:t>номиналды құны, сатып алу құны</w:t>
            </w:r>
          </w:p>
        </w:tc>
        <w:tc>
          <w:tcPr>
            <w:tcW w:w="288" w:type="pct"/>
            <w:tcMar>
              <w:top w:w="0" w:type="dxa"/>
              <w:left w:w="108" w:type="dxa"/>
              <w:bottom w:w="0" w:type="dxa"/>
              <w:right w:w="108" w:type="dxa"/>
            </w:tcMar>
            <w:hideMark/>
          </w:tcPr>
          <w:p w14:paraId="4E722AA6" w14:textId="77777777" w:rsidR="001F4D63" w:rsidRPr="0057298D" w:rsidRDefault="001F4D63" w:rsidP="00BB690F">
            <w:pPr>
              <w:jc w:val="center"/>
              <w:rPr>
                <w:color w:val="000000"/>
                <w:sz w:val="20"/>
                <w:szCs w:val="20"/>
                <w:lang w:val="kk-KZ"/>
              </w:rPr>
            </w:pPr>
            <w:r w:rsidRPr="0057298D">
              <w:rPr>
                <w:color w:val="000000"/>
                <w:sz w:val="20"/>
                <w:szCs w:val="20"/>
                <w:lang w:val="kk-KZ"/>
              </w:rPr>
              <w:t>дисконт, сыйлықақы</w:t>
            </w:r>
          </w:p>
        </w:tc>
        <w:tc>
          <w:tcPr>
            <w:tcW w:w="474" w:type="pct"/>
            <w:tcMar>
              <w:top w:w="0" w:type="dxa"/>
              <w:left w:w="108" w:type="dxa"/>
              <w:bottom w:w="0" w:type="dxa"/>
              <w:right w:w="108" w:type="dxa"/>
            </w:tcMar>
            <w:hideMark/>
          </w:tcPr>
          <w:p w14:paraId="0CDAF0D5" w14:textId="77777777" w:rsidR="001F4D63" w:rsidRPr="0057298D" w:rsidRDefault="001F4D63" w:rsidP="00BB690F">
            <w:pPr>
              <w:jc w:val="center"/>
              <w:rPr>
                <w:color w:val="000000"/>
                <w:sz w:val="20"/>
                <w:szCs w:val="20"/>
                <w:lang w:val="kk-KZ"/>
              </w:rPr>
            </w:pPr>
            <w:r w:rsidRPr="0057298D">
              <w:rPr>
                <w:color w:val="000000"/>
                <w:sz w:val="20"/>
                <w:szCs w:val="20"/>
                <w:lang w:val="kk-KZ"/>
              </w:rPr>
              <w:t>есептелген сыйақы</w:t>
            </w:r>
          </w:p>
        </w:tc>
        <w:tc>
          <w:tcPr>
            <w:tcW w:w="622" w:type="pct"/>
            <w:tcMar>
              <w:top w:w="0" w:type="dxa"/>
              <w:left w:w="108" w:type="dxa"/>
              <w:bottom w:w="0" w:type="dxa"/>
              <w:right w:w="108" w:type="dxa"/>
            </w:tcMar>
            <w:hideMark/>
          </w:tcPr>
          <w:p w14:paraId="4655DCA4" w14:textId="77777777" w:rsidR="001F4D63" w:rsidRPr="0057298D" w:rsidRDefault="001F4D63" w:rsidP="00BB690F">
            <w:pPr>
              <w:jc w:val="center"/>
              <w:rPr>
                <w:color w:val="000000"/>
                <w:sz w:val="20"/>
                <w:szCs w:val="20"/>
                <w:lang w:val="kk-KZ"/>
              </w:rPr>
            </w:pPr>
            <w:r w:rsidRPr="0057298D">
              <w:rPr>
                <w:color w:val="000000"/>
                <w:sz w:val="20"/>
                <w:szCs w:val="20"/>
                <w:lang w:val="kk-KZ"/>
              </w:rPr>
              <w:t>оң, теріс түзету</w:t>
            </w:r>
          </w:p>
        </w:tc>
      </w:tr>
      <w:tr w:rsidR="001F4D63" w:rsidRPr="0057298D" w14:paraId="34F7480E" w14:textId="77777777" w:rsidTr="00BB690F">
        <w:trPr>
          <w:jc w:val="center"/>
        </w:trPr>
        <w:tc>
          <w:tcPr>
            <w:tcW w:w="651" w:type="pct"/>
            <w:tcMar>
              <w:top w:w="0" w:type="dxa"/>
              <w:left w:w="108" w:type="dxa"/>
              <w:bottom w:w="0" w:type="dxa"/>
              <w:right w:w="108" w:type="dxa"/>
            </w:tcMar>
            <w:hideMark/>
          </w:tcPr>
          <w:p w14:paraId="47ECC1B4" w14:textId="77777777" w:rsidR="001F4D63" w:rsidRPr="0057298D" w:rsidRDefault="001F4D63" w:rsidP="00BB690F">
            <w:pPr>
              <w:jc w:val="center"/>
              <w:rPr>
                <w:color w:val="000000"/>
                <w:sz w:val="20"/>
                <w:szCs w:val="20"/>
                <w:lang w:val="kk-KZ"/>
              </w:rPr>
            </w:pPr>
            <w:r w:rsidRPr="0057298D">
              <w:rPr>
                <w:color w:val="000000"/>
                <w:sz w:val="20"/>
                <w:szCs w:val="20"/>
                <w:lang w:val="kk-KZ"/>
              </w:rPr>
              <w:t>18</w:t>
            </w:r>
          </w:p>
        </w:tc>
        <w:tc>
          <w:tcPr>
            <w:tcW w:w="288" w:type="pct"/>
            <w:tcMar>
              <w:top w:w="0" w:type="dxa"/>
              <w:left w:w="108" w:type="dxa"/>
              <w:bottom w:w="0" w:type="dxa"/>
              <w:right w:w="108" w:type="dxa"/>
            </w:tcMar>
            <w:hideMark/>
          </w:tcPr>
          <w:p w14:paraId="60D0032F" w14:textId="77777777" w:rsidR="001F4D63" w:rsidRPr="0057298D" w:rsidRDefault="001F4D63" w:rsidP="00BB690F">
            <w:pPr>
              <w:jc w:val="center"/>
              <w:rPr>
                <w:color w:val="000000"/>
                <w:sz w:val="20"/>
                <w:szCs w:val="20"/>
                <w:lang w:val="kk-KZ"/>
              </w:rPr>
            </w:pPr>
            <w:r w:rsidRPr="0057298D">
              <w:rPr>
                <w:color w:val="000000"/>
                <w:sz w:val="20"/>
                <w:szCs w:val="20"/>
                <w:lang w:val="kk-KZ"/>
              </w:rPr>
              <w:t>19</w:t>
            </w:r>
          </w:p>
        </w:tc>
        <w:tc>
          <w:tcPr>
            <w:tcW w:w="474" w:type="pct"/>
            <w:tcMar>
              <w:top w:w="0" w:type="dxa"/>
              <w:left w:w="108" w:type="dxa"/>
              <w:bottom w:w="0" w:type="dxa"/>
              <w:right w:w="108" w:type="dxa"/>
            </w:tcMar>
            <w:hideMark/>
          </w:tcPr>
          <w:p w14:paraId="27171863" w14:textId="77777777" w:rsidR="001F4D63" w:rsidRPr="0057298D" w:rsidRDefault="001F4D63" w:rsidP="00BB690F">
            <w:pPr>
              <w:jc w:val="center"/>
              <w:rPr>
                <w:color w:val="000000"/>
                <w:sz w:val="20"/>
                <w:szCs w:val="20"/>
                <w:lang w:val="kk-KZ"/>
              </w:rPr>
            </w:pPr>
            <w:r w:rsidRPr="0057298D">
              <w:rPr>
                <w:color w:val="000000"/>
                <w:sz w:val="20"/>
                <w:szCs w:val="20"/>
                <w:lang w:val="kk-KZ"/>
              </w:rPr>
              <w:t>20</w:t>
            </w:r>
          </w:p>
        </w:tc>
        <w:tc>
          <w:tcPr>
            <w:tcW w:w="622" w:type="pct"/>
            <w:tcMar>
              <w:top w:w="0" w:type="dxa"/>
              <w:left w:w="108" w:type="dxa"/>
              <w:bottom w:w="0" w:type="dxa"/>
              <w:right w:w="108" w:type="dxa"/>
            </w:tcMar>
            <w:hideMark/>
          </w:tcPr>
          <w:p w14:paraId="3C0F6089" w14:textId="77777777" w:rsidR="001F4D63" w:rsidRPr="0057298D" w:rsidRDefault="001F4D63" w:rsidP="00BB690F">
            <w:pPr>
              <w:jc w:val="center"/>
              <w:rPr>
                <w:color w:val="000000"/>
                <w:sz w:val="20"/>
                <w:szCs w:val="20"/>
                <w:lang w:val="kk-KZ"/>
              </w:rPr>
            </w:pPr>
            <w:r w:rsidRPr="0057298D">
              <w:rPr>
                <w:color w:val="000000"/>
                <w:sz w:val="20"/>
                <w:szCs w:val="20"/>
                <w:lang w:val="kk-KZ"/>
              </w:rPr>
              <w:t>21</w:t>
            </w:r>
          </w:p>
        </w:tc>
      </w:tr>
      <w:tr w:rsidR="001F4D63" w:rsidRPr="0057298D" w14:paraId="00D4D361" w14:textId="77777777" w:rsidTr="00BB690F">
        <w:trPr>
          <w:jc w:val="center"/>
        </w:trPr>
        <w:tc>
          <w:tcPr>
            <w:tcW w:w="651" w:type="pct"/>
            <w:tcMar>
              <w:top w:w="0" w:type="dxa"/>
              <w:left w:w="108" w:type="dxa"/>
              <w:bottom w:w="0" w:type="dxa"/>
              <w:right w:w="108" w:type="dxa"/>
            </w:tcMar>
            <w:hideMark/>
          </w:tcPr>
          <w:p w14:paraId="0D94043A" w14:textId="77777777" w:rsidR="001F4D63" w:rsidRPr="0057298D" w:rsidRDefault="001F4D63" w:rsidP="00BB690F">
            <w:pPr>
              <w:jc w:val="center"/>
              <w:rPr>
                <w:color w:val="000000"/>
                <w:sz w:val="20"/>
                <w:szCs w:val="20"/>
                <w:lang w:val="kk-KZ"/>
              </w:rPr>
            </w:pPr>
            <w:r w:rsidRPr="0057298D">
              <w:rPr>
                <w:color w:val="000000"/>
                <w:sz w:val="20"/>
                <w:szCs w:val="20"/>
                <w:lang w:val="kk-KZ"/>
              </w:rPr>
              <w:t>…</w:t>
            </w:r>
          </w:p>
        </w:tc>
        <w:tc>
          <w:tcPr>
            <w:tcW w:w="288" w:type="pct"/>
            <w:tcMar>
              <w:top w:w="0" w:type="dxa"/>
              <w:left w:w="108" w:type="dxa"/>
              <w:bottom w:w="0" w:type="dxa"/>
              <w:right w:w="108" w:type="dxa"/>
            </w:tcMar>
            <w:hideMark/>
          </w:tcPr>
          <w:p w14:paraId="0272CEF6" w14:textId="77777777" w:rsidR="001F4D63" w:rsidRPr="0057298D" w:rsidRDefault="001F4D63" w:rsidP="00BB690F">
            <w:pPr>
              <w:rPr>
                <w:color w:val="000000"/>
                <w:sz w:val="20"/>
                <w:szCs w:val="20"/>
                <w:lang w:val="kk-KZ"/>
              </w:rPr>
            </w:pPr>
          </w:p>
        </w:tc>
        <w:tc>
          <w:tcPr>
            <w:tcW w:w="474" w:type="pct"/>
            <w:tcMar>
              <w:top w:w="0" w:type="dxa"/>
              <w:left w:w="108" w:type="dxa"/>
              <w:bottom w:w="0" w:type="dxa"/>
              <w:right w:w="108" w:type="dxa"/>
            </w:tcMar>
            <w:hideMark/>
          </w:tcPr>
          <w:p w14:paraId="097A5517" w14:textId="77777777" w:rsidR="001F4D63" w:rsidRPr="0057298D" w:rsidRDefault="001F4D63" w:rsidP="00BB690F">
            <w:pPr>
              <w:rPr>
                <w:color w:val="000000"/>
                <w:sz w:val="20"/>
                <w:szCs w:val="20"/>
                <w:lang w:val="kk-KZ"/>
              </w:rPr>
            </w:pPr>
          </w:p>
        </w:tc>
        <w:tc>
          <w:tcPr>
            <w:tcW w:w="622" w:type="pct"/>
            <w:tcMar>
              <w:top w:w="0" w:type="dxa"/>
              <w:left w:w="108" w:type="dxa"/>
              <w:bottom w:w="0" w:type="dxa"/>
              <w:right w:w="108" w:type="dxa"/>
            </w:tcMar>
            <w:hideMark/>
          </w:tcPr>
          <w:p w14:paraId="351EFCCB" w14:textId="77777777" w:rsidR="001F4D63" w:rsidRPr="0057298D" w:rsidRDefault="001F4D63" w:rsidP="00BB690F">
            <w:pPr>
              <w:rPr>
                <w:color w:val="000000"/>
                <w:sz w:val="20"/>
                <w:szCs w:val="20"/>
                <w:lang w:val="kk-KZ"/>
              </w:rPr>
            </w:pPr>
          </w:p>
        </w:tc>
      </w:tr>
    </w:tbl>
    <w:p w14:paraId="7FBDDA15" w14:textId="77777777" w:rsidR="001F4D63" w:rsidRPr="0057298D" w:rsidRDefault="001F4D63" w:rsidP="001F4D63">
      <w:pPr>
        <w:ind w:firstLine="709"/>
        <w:jc w:val="both"/>
        <w:rPr>
          <w:color w:val="000000"/>
          <w:sz w:val="28"/>
          <w:szCs w:val="28"/>
          <w:lang w:val="kk-KZ"/>
        </w:rPr>
      </w:pPr>
    </w:p>
    <w:p w14:paraId="316455C6" w14:textId="77777777" w:rsidR="001F4D63" w:rsidRPr="0057298D" w:rsidRDefault="001F4D63" w:rsidP="001F4D63">
      <w:pPr>
        <w:ind w:firstLine="709"/>
        <w:jc w:val="both"/>
        <w:rPr>
          <w:color w:val="000000"/>
          <w:sz w:val="28"/>
          <w:szCs w:val="28"/>
          <w:lang w:val="kk-KZ"/>
        </w:rPr>
      </w:pPr>
    </w:p>
    <w:p w14:paraId="713B572E" w14:textId="77777777" w:rsidR="001F4D63" w:rsidRPr="0057298D" w:rsidRDefault="001F4D63" w:rsidP="001F4D63">
      <w:pPr>
        <w:ind w:firstLine="709"/>
        <w:jc w:val="both"/>
        <w:rPr>
          <w:color w:val="000000"/>
          <w:sz w:val="28"/>
          <w:szCs w:val="28"/>
          <w:lang w:val="kk-KZ"/>
        </w:rPr>
      </w:pPr>
      <w:r w:rsidRPr="0057298D">
        <w:rPr>
          <w:color w:val="000000"/>
          <w:sz w:val="28"/>
          <w:szCs w:val="28"/>
          <w:lang w:val="kk-KZ"/>
        </w:rPr>
        <w:t>кестенің жалғасы:</w:t>
      </w:r>
    </w:p>
    <w:p w14:paraId="0C8C8024" w14:textId="77777777" w:rsidR="001F4D63" w:rsidRPr="0057298D" w:rsidRDefault="001F4D63" w:rsidP="001F4D63">
      <w:pPr>
        <w:ind w:firstLine="709"/>
        <w:jc w:val="both"/>
        <w:rPr>
          <w:color w:val="000000"/>
          <w:sz w:val="28"/>
          <w:szCs w:val="28"/>
          <w:lang w:val="kk-KZ"/>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189"/>
        <w:gridCol w:w="1198"/>
        <w:gridCol w:w="1144"/>
        <w:gridCol w:w="1768"/>
        <w:gridCol w:w="971"/>
        <w:gridCol w:w="1779"/>
        <w:gridCol w:w="848"/>
        <w:gridCol w:w="730"/>
      </w:tblGrid>
      <w:tr w:rsidR="001F4D63" w:rsidRPr="0057298D" w14:paraId="6ADEB018" w14:textId="77777777" w:rsidTr="00BB690F">
        <w:trPr>
          <w:jc w:val="center"/>
        </w:trPr>
        <w:tc>
          <w:tcPr>
            <w:tcW w:w="2654" w:type="pct"/>
            <w:gridSpan w:val="4"/>
            <w:tcMar>
              <w:top w:w="0" w:type="dxa"/>
              <w:left w:w="108" w:type="dxa"/>
              <w:bottom w:w="0" w:type="dxa"/>
              <w:right w:w="108" w:type="dxa"/>
            </w:tcMar>
            <w:hideMark/>
          </w:tcPr>
          <w:p w14:paraId="051CA572" w14:textId="77777777" w:rsidR="001F4D63" w:rsidRPr="0057298D" w:rsidRDefault="001F4D63" w:rsidP="00BB690F">
            <w:pPr>
              <w:jc w:val="center"/>
              <w:rPr>
                <w:color w:val="000000"/>
                <w:sz w:val="20"/>
                <w:szCs w:val="20"/>
                <w:lang w:val="kk-KZ"/>
              </w:rPr>
            </w:pPr>
            <w:proofErr w:type="spellStart"/>
            <w:r w:rsidRPr="0057298D">
              <w:rPr>
                <w:color w:val="000000"/>
                <w:sz w:val="20"/>
                <w:szCs w:val="20"/>
                <w:lang w:val="kk-KZ"/>
              </w:rPr>
              <w:t>Амортизацияланған</w:t>
            </w:r>
            <w:proofErr w:type="spellEnd"/>
            <w:r w:rsidRPr="0057298D">
              <w:rPr>
                <w:color w:val="000000"/>
                <w:sz w:val="20"/>
                <w:szCs w:val="20"/>
                <w:lang w:val="kk-KZ"/>
              </w:rPr>
              <w:t xml:space="preserve"> құны бойынша бағаланатын бағалы қағаздар</w:t>
            </w:r>
          </w:p>
        </w:tc>
        <w:tc>
          <w:tcPr>
            <w:tcW w:w="1035" w:type="pct"/>
            <w:gridSpan w:val="2"/>
            <w:tcMar>
              <w:top w:w="0" w:type="dxa"/>
              <w:left w:w="108" w:type="dxa"/>
              <w:bottom w:w="0" w:type="dxa"/>
              <w:right w:w="108" w:type="dxa"/>
            </w:tcMar>
            <w:hideMark/>
          </w:tcPr>
          <w:p w14:paraId="3703BB04" w14:textId="77777777" w:rsidR="001F4D63" w:rsidRPr="0057298D" w:rsidRDefault="001F4D63" w:rsidP="00BB690F">
            <w:pPr>
              <w:jc w:val="center"/>
              <w:rPr>
                <w:color w:val="000000"/>
                <w:sz w:val="20"/>
                <w:szCs w:val="20"/>
                <w:lang w:val="kk-KZ"/>
              </w:rPr>
            </w:pPr>
            <w:r w:rsidRPr="0057298D">
              <w:rPr>
                <w:color w:val="000000"/>
                <w:sz w:val="20"/>
                <w:szCs w:val="20"/>
                <w:lang w:val="kk-KZ"/>
              </w:rPr>
              <w:t xml:space="preserve">Ауыртпалық салынған бағалы қағаздар және </w:t>
            </w:r>
            <w:proofErr w:type="spellStart"/>
            <w:r w:rsidRPr="0057298D">
              <w:rPr>
                <w:color w:val="000000"/>
                <w:sz w:val="20"/>
                <w:szCs w:val="20"/>
                <w:lang w:val="kk-KZ"/>
              </w:rPr>
              <w:t>репо</w:t>
            </w:r>
            <w:proofErr w:type="spellEnd"/>
            <w:r w:rsidRPr="0057298D">
              <w:rPr>
                <w:color w:val="000000"/>
                <w:sz w:val="20"/>
                <w:szCs w:val="20"/>
                <w:lang w:val="kk-KZ"/>
              </w:rPr>
              <w:t xml:space="preserve"> операцияларының нысанасы болып табылатын бағалы қағаздар бойынша баланстық құны (нетто), мың теңгемен</w:t>
            </w:r>
          </w:p>
        </w:tc>
        <w:tc>
          <w:tcPr>
            <w:tcW w:w="725" w:type="pct"/>
            <w:tcMar>
              <w:top w:w="0" w:type="dxa"/>
              <w:left w:w="108" w:type="dxa"/>
              <w:bottom w:w="0" w:type="dxa"/>
              <w:right w:w="108" w:type="dxa"/>
            </w:tcMar>
            <w:hideMark/>
          </w:tcPr>
          <w:p w14:paraId="252A4F90" w14:textId="77777777" w:rsidR="001F4D63" w:rsidRPr="0057298D" w:rsidRDefault="001F4D63" w:rsidP="00BB690F">
            <w:pPr>
              <w:jc w:val="center"/>
              <w:rPr>
                <w:color w:val="000000"/>
                <w:sz w:val="20"/>
                <w:szCs w:val="20"/>
                <w:lang w:val="kk-KZ"/>
              </w:rPr>
            </w:pPr>
            <w:r w:rsidRPr="0057298D">
              <w:rPr>
                <w:color w:val="000000"/>
                <w:sz w:val="20"/>
                <w:szCs w:val="20"/>
                <w:lang w:val="kk-KZ"/>
              </w:rPr>
              <w:t>Сатып алу күні</w:t>
            </w:r>
          </w:p>
        </w:tc>
        <w:tc>
          <w:tcPr>
            <w:tcW w:w="586" w:type="pct"/>
            <w:tcMar>
              <w:top w:w="0" w:type="dxa"/>
              <w:left w:w="108" w:type="dxa"/>
              <w:bottom w:w="0" w:type="dxa"/>
              <w:right w:w="108" w:type="dxa"/>
            </w:tcMar>
            <w:hideMark/>
          </w:tcPr>
          <w:p w14:paraId="633B093F" w14:textId="77777777" w:rsidR="001F4D63" w:rsidRPr="0057298D" w:rsidRDefault="001F4D63" w:rsidP="00BB690F">
            <w:pPr>
              <w:jc w:val="center"/>
              <w:rPr>
                <w:color w:val="000000"/>
                <w:sz w:val="20"/>
                <w:szCs w:val="20"/>
                <w:lang w:val="kk-KZ"/>
              </w:rPr>
            </w:pPr>
            <w:r w:rsidRPr="0057298D">
              <w:rPr>
                <w:color w:val="000000"/>
                <w:sz w:val="20"/>
                <w:szCs w:val="20"/>
                <w:lang w:val="kk-KZ"/>
              </w:rPr>
              <w:t>Өтеу күні</w:t>
            </w:r>
          </w:p>
        </w:tc>
      </w:tr>
      <w:tr w:rsidR="001F4D63" w:rsidRPr="00A649EC" w14:paraId="1AFC8F5D" w14:textId="77777777" w:rsidTr="00BB690F">
        <w:trPr>
          <w:jc w:val="center"/>
        </w:trPr>
        <w:tc>
          <w:tcPr>
            <w:tcW w:w="2654" w:type="pct"/>
            <w:gridSpan w:val="4"/>
            <w:tcMar>
              <w:top w:w="0" w:type="dxa"/>
              <w:left w:w="108" w:type="dxa"/>
              <w:bottom w:w="0" w:type="dxa"/>
              <w:right w:w="108" w:type="dxa"/>
            </w:tcMar>
            <w:hideMark/>
          </w:tcPr>
          <w:p w14:paraId="7C166C5F" w14:textId="77777777" w:rsidR="001F4D63" w:rsidRPr="0057298D" w:rsidRDefault="001F4D63" w:rsidP="00BB690F">
            <w:pPr>
              <w:jc w:val="center"/>
              <w:rPr>
                <w:color w:val="000000"/>
                <w:sz w:val="20"/>
                <w:szCs w:val="20"/>
                <w:lang w:val="kk-KZ"/>
              </w:rPr>
            </w:pPr>
            <w:r w:rsidRPr="0057298D">
              <w:rPr>
                <w:color w:val="000000"/>
                <w:sz w:val="20"/>
                <w:szCs w:val="20"/>
                <w:lang w:val="kk-KZ"/>
              </w:rPr>
              <w:t>Баланстық құны (нетто), мың теңгемен</w:t>
            </w:r>
          </w:p>
        </w:tc>
        <w:tc>
          <w:tcPr>
            <w:tcW w:w="357" w:type="pct"/>
            <w:vMerge w:val="restart"/>
            <w:tcMar>
              <w:top w:w="0" w:type="dxa"/>
              <w:left w:w="108" w:type="dxa"/>
              <w:bottom w:w="0" w:type="dxa"/>
              <w:right w:w="108" w:type="dxa"/>
            </w:tcMar>
            <w:hideMark/>
          </w:tcPr>
          <w:p w14:paraId="034868D5" w14:textId="77777777" w:rsidR="001F4D63" w:rsidRPr="0057298D" w:rsidRDefault="001F4D63" w:rsidP="00BB690F">
            <w:pPr>
              <w:jc w:val="center"/>
              <w:rPr>
                <w:color w:val="000000"/>
                <w:sz w:val="20"/>
                <w:szCs w:val="20"/>
                <w:lang w:val="kk-KZ"/>
              </w:rPr>
            </w:pPr>
            <w:r w:rsidRPr="0057298D">
              <w:rPr>
                <w:color w:val="000000"/>
                <w:sz w:val="20"/>
                <w:szCs w:val="20"/>
                <w:lang w:val="kk-KZ"/>
              </w:rPr>
              <w:t>Барлығы</w:t>
            </w:r>
          </w:p>
        </w:tc>
        <w:tc>
          <w:tcPr>
            <w:tcW w:w="677" w:type="pct"/>
            <w:vMerge w:val="restart"/>
            <w:tcMar>
              <w:top w:w="0" w:type="dxa"/>
              <w:left w:w="108" w:type="dxa"/>
              <w:bottom w:w="0" w:type="dxa"/>
              <w:right w:w="108" w:type="dxa"/>
            </w:tcMar>
            <w:hideMark/>
          </w:tcPr>
          <w:p w14:paraId="0BEA71A6" w14:textId="77777777" w:rsidR="001F4D63" w:rsidRPr="0057298D" w:rsidRDefault="001F4D63" w:rsidP="00BB690F">
            <w:pPr>
              <w:jc w:val="center"/>
              <w:rPr>
                <w:color w:val="000000"/>
                <w:sz w:val="20"/>
                <w:szCs w:val="20"/>
                <w:lang w:val="kk-KZ"/>
              </w:rPr>
            </w:pPr>
            <w:r w:rsidRPr="0057298D">
              <w:rPr>
                <w:color w:val="000000"/>
                <w:sz w:val="20"/>
                <w:szCs w:val="20"/>
                <w:lang w:val="kk-KZ"/>
              </w:rPr>
              <w:t xml:space="preserve">оның ішінде </w:t>
            </w:r>
            <w:proofErr w:type="spellStart"/>
            <w:r w:rsidRPr="0057298D">
              <w:rPr>
                <w:color w:val="000000"/>
                <w:sz w:val="20"/>
                <w:szCs w:val="20"/>
                <w:lang w:val="kk-KZ"/>
              </w:rPr>
              <w:t>репо</w:t>
            </w:r>
            <w:proofErr w:type="spellEnd"/>
            <w:r w:rsidRPr="0057298D">
              <w:rPr>
                <w:color w:val="000000"/>
                <w:sz w:val="20"/>
                <w:szCs w:val="20"/>
                <w:lang w:val="kk-KZ"/>
              </w:rPr>
              <w:t xml:space="preserve"> операцияларының нысанасы болып табылатын бағалы қағаздар бойынша</w:t>
            </w:r>
          </w:p>
        </w:tc>
        <w:tc>
          <w:tcPr>
            <w:tcW w:w="725" w:type="pct"/>
            <w:vMerge w:val="restart"/>
            <w:tcMar>
              <w:top w:w="0" w:type="dxa"/>
              <w:left w:w="108" w:type="dxa"/>
              <w:bottom w:w="0" w:type="dxa"/>
              <w:right w:w="108" w:type="dxa"/>
            </w:tcMar>
            <w:hideMark/>
          </w:tcPr>
          <w:p w14:paraId="3C169E9C" w14:textId="77777777" w:rsidR="001F4D63" w:rsidRPr="0057298D" w:rsidRDefault="001F4D63" w:rsidP="00BB690F">
            <w:pPr>
              <w:rPr>
                <w:color w:val="000000"/>
                <w:sz w:val="20"/>
                <w:szCs w:val="20"/>
                <w:lang w:val="kk-KZ"/>
              </w:rPr>
            </w:pPr>
          </w:p>
        </w:tc>
        <w:tc>
          <w:tcPr>
            <w:tcW w:w="586" w:type="pct"/>
            <w:vMerge w:val="restart"/>
            <w:tcMar>
              <w:top w:w="0" w:type="dxa"/>
              <w:left w:w="108" w:type="dxa"/>
              <w:bottom w:w="0" w:type="dxa"/>
              <w:right w:w="108" w:type="dxa"/>
            </w:tcMar>
            <w:hideMark/>
          </w:tcPr>
          <w:p w14:paraId="4ACFA512" w14:textId="77777777" w:rsidR="001F4D63" w:rsidRPr="0057298D" w:rsidRDefault="001F4D63" w:rsidP="00BB690F">
            <w:pPr>
              <w:rPr>
                <w:color w:val="000000"/>
                <w:sz w:val="20"/>
                <w:szCs w:val="20"/>
                <w:lang w:val="kk-KZ"/>
              </w:rPr>
            </w:pPr>
          </w:p>
        </w:tc>
      </w:tr>
      <w:tr w:rsidR="001F4D63" w:rsidRPr="00A649EC" w14:paraId="571A4107" w14:textId="77777777" w:rsidTr="00BB690F">
        <w:trPr>
          <w:jc w:val="center"/>
        </w:trPr>
        <w:tc>
          <w:tcPr>
            <w:tcW w:w="725" w:type="pct"/>
            <w:tcMar>
              <w:top w:w="0" w:type="dxa"/>
              <w:left w:w="108" w:type="dxa"/>
              <w:bottom w:w="0" w:type="dxa"/>
              <w:right w:w="108" w:type="dxa"/>
            </w:tcMar>
            <w:hideMark/>
          </w:tcPr>
          <w:p w14:paraId="6614A4DF" w14:textId="77777777" w:rsidR="001F4D63" w:rsidRPr="0057298D" w:rsidRDefault="001F4D63" w:rsidP="00BB690F">
            <w:pPr>
              <w:jc w:val="center"/>
              <w:rPr>
                <w:color w:val="000000"/>
                <w:sz w:val="20"/>
                <w:szCs w:val="20"/>
                <w:lang w:val="kk-KZ"/>
              </w:rPr>
            </w:pPr>
            <w:r w:rsidRPr="0057298D">
              <w:rPr>
                <w:color w:val="000000"/>
                <w:sz w:val="20"/>
                <w:szCs w:val="20"/>
                <w:lang w:val="kk-KZ"/>
              </w:rPr>
              <w:t>номиналды құны, сатып алу құны</w:t>
            </w:r>
          </w:p>
        </w:tc>
        <w:tc>
          <w:tcPr>
            <w:tcW w:w="486" w:type="pct"/>
            <w:tcMar>
              <w:top w:w="0" w:type="dxa"/>
              <w:left w:w="108" w:type="dxa"/>
              <w:bottom w:w="0" w:type="dxa"/>
              <w:right w:w="108" w:type="dxa"/>
            </w:tcMar>
            <w:hideMark/>
          </w:tcPr>
          <w:p w14:paraId="4105E0CB" w14:textId="77777777" w:rsidR="001F4D63" w:rsidRPr="0057298D" w:rsidRDefault="001F4D63" w:rsidP="00BB690F">
            <w:pPr>
              <w:jc w:val="center"/>
              <w:rPr>
                <w:color w:val="000000"/>
                <w:sz w:val="20"/>
                <w:szCs w:val="20"/>
                <w:lang w:val="kk-KZ"/>
              </w:rPr>
            </w:pPr>
            <w:r w:rsidRPr="0057298D">
              <w:rPr>
                <w:color w:val="000000"/>
                <w:sz w:val="20"/>
                <w:szCs w:val="20"/>
                <w:lang w:val="kk-KZ"/>
              </w:rPr>
              <w:t>дисконт, сыйлықақы</w:t>
            </w:r>
          </w:p>
        </w:tc>
        <w:tc>
          <w:tcPr>
            <w:tcW w:w="823" w:type="pct"/>
            <w:tcMar>
              <w:top w:w="0" w:type="dxa"/>
              <w:left w:w="108" w:type="dxa"/>
              <w:bottom w:w="0" w:type="dxa"/>
              <w:right w:w="108" w:type="dxa"/>
            </w:tcMar>
            <w:hideMark/>
          </w:tcPr>
          <w:p w14:paraId="198DA729" w14:textId="77777777" w:rsidR="001F4D63" w:rsidRPr="0057298D" w:rsidRDefault="001F4D63" w:rsidP="00BB690F">
            <w:pPr>
              <w:jc w:val="center"/>
              <w:rPr>
                <w:color w:val="000000"/>
                <w:sz w:val="20"/>
                <w:szCs w:val="20"/>
                <w:lang w:val="kk-KZ"/>
              </w:rPr>
            </w:pPr>
            <w:r w:rsidRPr="0057298D">
              <w:rPr>
                <w:color w:val="000000"/>
                <w:sz w:val="20"/>
                <w:szCs w:val="20"/>
                <w:lang w:val="kk-KZ"/>
              </w:rPr>
              <w:t>есептелген сыйақы</w:t>
            </w:r>
          </w:p>
        </w:tc>
        <w:tc>
          <w:tcPr>
            <w:tcW w:w="619" w:type="pct"/>
            <w:tcMar>
              <w:top w:w="0" w:type="dxa"/>
              <w:left w:w="108" w:type="dxa"/>
              <w:bottom w:w="0" w:type="dxa"/>
              <w:right w:w="108" w:type="dxa"/>
            </w:tcMar>
            <w:hideMark/>
          </w:tcPr>
          <w:p w14:paraId="6A529A72" w14:textId="77777777" w:rsidR="001F4D63" w:rsidRPr="0057298D" w:rsidRDefault="001F4D63" w:rsidP="00BB690F">
            <w:pPr>
              <w:jc w:val="center"/>
              <w:rPr>
                <w:color w:val="000000"/>
                <w:sz w:val="20"/>
                <w:szCs w:val="20"/>
                <w:lang w:val="kk-KZ"/>
              </w:rPr>
            </w:pPr>
            <w:r w:rsidRPr="0057298D">
              <w:rPr>
                <w:color w:val="000000"/>
                <w:sz w:val="20"/>
                <w:szCs w:val="20"/>
                <w:lang w:val="kk-KZ"/>
              </w:rPr>
              <w:t>Анықтама үшін: резервтердің (</w:t>
            </w:r>
            <w:proofErr w:type="spellStart"/>
            <w:r w:rsidRPr="0057298D">
              <w:rPr>
                <w:color w:val="000000"/>
                <w:sz w:val="20"/>
                <w:szCs w:val="20"/>
                <w:lang w:val="kk-KZ"/>
              </w:rPr>
              <w:t>провизиялардың</w:t>
            </w:r>
            <w:proofErr w:type="spellEnd"/>
            <w:r w:rsidRPr="0057298D">
              <w:rPr>
                <w:color w:val="000000"/>
                <w:sz w:val="20"/>
                <w:szCs w:val="20"/>
                <w:lang w:val="kk-KZ"/>
              </w:rPr>
              <w:t>) мөлшері</w:t>
            </w:r>
          </w:p>
        </w:tc>
        <w:tc>
          <w:tcPr>
            <w:tcW w:w="0" w:type="auto"/>
            <w:vMerge/>
            <w:vAlign w:val="center"/>
            <w:hideMark/>
          </w:tcPr>
          <w:p w14:paraId="7DFBFD59" w14:textId="77777777" w:rsidR="001F4D63" w:rsidRPr="0057298D" w:rsidRDefault="001F4D63" w:rsidP="00BB690F">
            <w:pPr>
              <w:rPr>
                <w:color w:val="000000"/>
                <w:sz w:val="20"/>
                <w:szCs w:val="20"/>
                <w:lang w:val="kk-KZ"/>
              </w:rPr>
            </w:pPr>
          </w:p>
        </w:tc>
        <w:tc>
          <w:tcPr>
            <w:tcW w:w="0" w:type="auto"/>
            <w:vMerge/>
            <w:vAlign w:val="center"/>
            <w:hideMark/>
          </w:tcPr>
          <w:p w14:paraId="47333BCA" w14:textId="77777777" w:rsidR="001F4D63" w:rsidRPr="0057298D" w:rsidRDefault="001F4D63" w:rsidP="00BB690F">
            <w:pPr>
              <w:rPr>
                <w:color w:val="000000"/>
                <w:sz w:val="20"/>
                <w:szCs w:val="20"/>
                <w:lang w:val="kk-KZ"/>
              </w:rPr>
            </w:pPr>
          </w:p>
        </w:tc>
        <w:tc>
          <w:tcPr>
            <w:tcW w:w="0" w:type="auto"/>
            <w:vMerge/>
            <w:vAlign w:val="center"/>
            <w:hideMark/>
          </w:tcPr>
          <w:p w14:paraId="138982FC" w14:textId="77777777" w:rsidR="001F4D63" w:rsidRPr="0057298D" w:rsidRDefault="001F4D63" w:rsidP="00BB690F">
            <w:pPr>
              <w:rPr>
                <w:color w:val="000000"/>
                <w:sz w:val="20"/>
                <w:szCs w:val="20"/>
                <w:lang w:val="kk-KZ"/>
              </w:rPr>
            </w:pPr>
          </w:p>
        </w:tc>
        <w:tc>
          <w:tcPr>
            <w:tcW w:w="0" w:type="auto"/>
            <w:vMerge/>
            <w:vAlign w:val="center"/>
            <w:hideMark/>
          </w:tcPr>
          <w:p w14:paraId="1D72C5C8" w14:textId="77777777" w:rsidR="001F4D63" w:rsidRPr="0057298D" w:rsidRDefault="001F4D63" w:rsidP="00BB690F">
            <w:pPr>
              <w:rPr>
                <w:color w:val="000000"/>
                <w:sz w:val="20"/>
                <w:szCs w:val="20"/>
                <w:lang w:val="kk-KZ"/>
              </w:rPr>
            </w:pPr>
          </w:p>
        </w:tc>
      </w:tr>
      <w:tr w:rsidR="001F4D63" w:rsidRPr="0057298D" w14:paraId="1ED5E700" w14:textId="77777777" w:rsidTr="00BB690F">
        <w:trPr>
          <w:jc w:val="center"/>
        </w:trPr>
        <w:tc>
          <w:tcPr>
            <w:tcW w:w="725" w:type="pct"/>
            <w:tcMar>
              <w:top w:w="0" w:type="dxa"/>
              <w:left w:w="108" w:type="dxa"/>
              <w:bottom w:w="0" w:type="dxa"/>
              <w:right w:w="108" w:type="dxa"/>
            </w:tcMar>
            <w:hideMark/>
          </w:tcPr>
          <w:p w14:paraId="253D8C4D" w14:textId="77777777" w:rsidR="001F4D63" w:rsidRPr="0057298D" w:rsidRDefault="001F4D63" w:rsidP="00BB690F">
            <w:pPr>
              <w:jc w:val="center"/>
              <w:rPr>
                <w:color w:val="000000"/>
                <w:sz w:val="20"/>
                <w:szCs w:val="20"/>
                <w:lang w:val="kk-KZ"/>
              </w:rPr>
            </w:pPr>
            <w:r w:rsidRPr="0057298D">
              <w:rPr>
                <w:color w:val="000000"/>
                <w:sz w:val="20"/>
                <w:szCs w:val="20"/>
                <w:lang w:val="kk-KZ"/>
              </w:rPr>
              <w:t>22</w:t>
            </w:r>
          </w:p>
        </w:tc>
        <w:tc>
          <w:tcPr>
            <w:tcW w:w="486" w:type="pct"/>
            <w:tcMar>
              <w:top w:w="0" w:type="dxa"/>
              <w:left w:w="108" w:type="dxa"/>
              <w:bottom w:w="0" w:type="dxa"/>
              <w:right w:w="108" w:type="dxa"/>
            </w:tcMar>
            <w:hideMark/>
          </w:tcPr>
          <w:p w14:paraId="453C28E2" w14:textId="77777777" w:rsidR="001F4D63" w:rsidRPr="0057298D" w:rsidRDefault="001F4D63" w:rsidP="00BB690F">
            <w:pPr>
              <w:jc w:val="center"/>
              <w:rPr>
                <w:color w:val="000000"/>
                <w:sz w:val="20"/>
                <w:szCs w:val="20"/>
                <w:lang w:val="kk-KZ"/>
              </w:rPr>
            </w:pPr>
            <w:r w:rsidRPr="0057298D">
              <w:rPr>
                <w:color w:val="000000"/>
                <w:sz w:val="20"/>
                <w:szCs w:val="20"/>
                <w:lang w:val="kk-KZ"/>
              </w:rPr>
              <w:t>23</w:t>
            </w:r>
          </w:p>
        </w:tc>
        <w:tc>
          <w:tcPr>
            <w:tcW w:w="823" w:type="pct"/>
            <w:tcMar>
              <w:top w:w="0" w:type="dxa"/>
              <w:left w:w="108" w:type="dxa"/>
              <w:bottom w:w="0" w:type="dxa"/>
              <w:right w:w="108" w:type="dxa"/>
            </w:tcMar>
            <w:hideMark/>
          </w:tcPr>
          <w:p w14:paraId="2FF947CF" w14:textId="77777777" w:rsidR="001F4D63" w:rsidRPr="0057298D" w:rsidRDefault="001F4D63" w:rsidP="00BB690F">
            <w:pPr>
              <w:jc w:val="center"/>
              <w:rPr>
                <w:color w:val="000000"/>
                <w:sz w:val="20"/>
                <w:szCs w:val="20"/>
                <w:lang w:val="kk-KZ"/>
              </w:rPr>
            </w:pPr>
            <w:r w:rsidRPr="0057298D">
              <w:rPr>
                <w:color w:val="000000"/>
                <w:sz w:val="20"/>
                <w:szCs w:val="20"/>
                <w:lang w:val="kk-KZ"/>
              </w:rPr>
              <w:t>24</w:t>
            </w:r>
          </w:p>
        </w:tc>
        <w:tc>
          <w:tcPr>
            <w:tcW w:w="619" w:type="pct"/>
            <w:tcMar>
              <w:top w:w="0" w:type="dxa"/>
              <w:left w:w="108" w:type="dxa"/>
              <w:bottom w:w="0" w:type="dxa"/>
              <w:right w:w="108" w:type="dxa"/>
            </w:tcMar>
            <w:hideMark/>
          </w:tcPr>
          <w:p w14:paraId="0944A4A6" w14:textId="77777777" w:rsidR="001F4D63" w:rsidRPr="0057298D" w:rsidRDefault="001F4D63" w:rsidP="00BB690F">
            <w:pPr>
              <w:jc w:val="center"/>
              <w:rPr>
                <w:color w:val="000000"/>
                <w:sz w:val="20"/>
                <w:szCs w:val="20"/>
                <w:lang w:val="kk-KZ"/>
              </w:rPr>
            </w:pPr>
            <w:r w:rsidRPr="0057298D">
              <w:rPr>
                <w:color w:val="000000"/>
                <w:sz w:val="20"/>
                <w:szCs w:val="20"/>
                <w:lang w:val="kk-KZ"/>
              </w:rPr>
              <w:t>25</w:t>
            </w:r>
          </w:p>
        </w:tc>
        <w:tc>
          <w:tcPr>
            <w:tcW w:w="357" w:type="pct"/>
            <w:tcMar>
              <w:top w:w="0" w:type="dxa"/>
              <w:left w:w="108" w:type="dxa"/>
              <w:bottom w:w="0" w:type="dxa"/>
              <w:right w:w="108" w:type="dxa"/>
            </w:tcMar>
            <w:hideMark/>
          </w:tcPr>
          <w:p w14:paraId="296D1C9E" w14:textId="77777777" w:rsidR="001F4D63" w:rsidRPr="0057298D" w:rsidRDefault="001F4D63" w:rsidP="00BB690F">
            <w:pPr>
              <w:jc w:val="center"/>
              <w:rPr>
                <w:color w:val="000000"/>
                <w:sz w:val="20"/>
                <w:szCs w:val="20"/>
                <w:lang w:val="kk-KZ"/>
              </w:rPr>
            </w:pPr>
            <w:r w:rsidRPr="0057298D">
              <w:rPr>
                <w:color w:val="000000"/>
                <w:sz w:val="20"/>
                <w:szCs w:val="20"/>
                <w:lang w:val="kk-KZ"/>
              </w:rPr>
              <w:t>26</w:t>
            </w:r>
          </w:p>
        </w:tc>
        <w:tc>
          <w:tcPr>
            <w:tcW w:w="677" w:type="pct"/>
            <w:tcMar>
              <w:top w:w="0" w:type="dxa"/>
              <w:left w:w="108" w:type="dxa"/>
              <w:bottom w:w="0" w:type="dxa"/>
              <w:right w:w="108" w:type="dxa"/>
            </w:tcMar>
            <w:hideMark/>
          </w:tcPr>
          <w:p w14:paraId="59EFA899" w14:textId="77777777" w:rsidR="001F4D63" w:rsidRPr="0057298D" w:rsidRDefault="001F4D63" w:rsidP="00BB690F">
            <w:pPr>
              <w:jc w:val="center"/>
              <w:rPr>
                <w:color w:val="000000"/>
                <w:sz w:val="20"/>
                <w:szCs w:val="20"/>
                <w:lang w:val="kk-KZ"/>
              </w:rPr>
            </w:pPr>
            <w:r w:rsidRPr="0057298D">
              <w:rPr>
                <w:color w:val="000000"/>
                <w:sz w:val="20"/>
                <w:szCs w:val="20"/>
                <w:lang w:val="kk-KZ"/>
              </w:rPr>
              <w:t>27</w:t>
            </w:r>
          </w:p>
        </w:tc>
        <w:tc>
          <w:tcPr>
            <w:tcW w:w="725" w:type="pct"/>
            <w:tcMar>
              <w:top w:w="0" w:type="dxa"/>
              <w:left w:w="108" w:type="dxa"/>
              <w:bottom w:w="0" w:type="dxa"/>
              <w:right w:w="108" w:type="dxa"/>
            </w:tcMar>
            <w:hideMark/>
          </w:tcPr>
          <w:p w14:paraId="5A23CF32" w14:textId="77777777" w:rsidR="001F4D63" w:rsidRPr="0057298D" w:rsidRDefault="001F4D63" w:rsidP="00BB690F">
            <w:pPr>
              <w:jc w:val="center"/>
              <w:rPr>
                <w:color w:val="000000"/>
                <w:sz w:val="20"/>
                <w:szCs w:val="20"/>
                <w:lang w:val="kk-KZ"/>
              </w:rPr>
            </w:pPr>
            <w:r w:rsidRPr="0057298D">
              <w:rPr>
                <w:color w:val="000000"/>
                <w:sz w:val="20"/>
                <w:szCs w:val="20"/>
                <w:lang w:val="kk-KZ"/>
              </w:rPr>
              <w:t>28</w:t>
            </w:r>
          </w:p>
        </w:tc>
        <w:tc>
          <w:tcPr>
            <w:tcW w:w="586" w:type="pct"/>
            <w:tcMar>
              <w:top w:w="0" w:type="dxa"/>
              <w:left w:w="108" w:type="dxa"/>
              <w:bottom w:w="0" w:type="dxa"/>
              <w:right w:w="108" w:type="dxa"/>
            </w:tcMar>
            <w:hideMark/>
          </w:tcPr>
          <w:p w14:paraId="2AD0944C" w14:textId="77777777" w:rsidR="001F4D63" w:rsidRPr="0057298D" w:rsidRDefault="001F4D63" w:rsidP="00BB690F">
            <w:pPr>
              <w:jc w:val="center"/>
              <w:rPr>
                <w:color w:val="000000"/>
                <w:sz w:val="20"/>
                <w:szCs w:val="20"/>
                <w:lang w:val="kk-KZ"/>
              </w:rPr>
            </w:pPr>
            <w:r w:rsidRPr="0057298D">
              <w:rPr>
                <w:color w:val="000000"/>
                <w:sz w:val="20"/>
                <w:szCs w:val="20"/>
                <w:lang w:val="kk-KZ"/>
              </w:rPr>
              <w:t>29</w:t>
            </w:r>
          </w:p>
        </w:tc>
      </w:tr>
      <w:tr w:rsidR="001F4D63" w:rsidRPr="0057298D" w14:paraId="0E28181B" w14:textId="77777777" w:rsidTr="00BB690F">
        <w:trPr>
          <w:jc w:val="center"/>
        </w:trPr>
        <w:tc>
          <w:tcPr>
            <w:tcW w:w="725" w:type="pct"/>
            <w:tcMar>
              <w:top w:w="0" w:type="dxa"/>
              <w:left w:w="108" w:type="dxa"/>
              <w:bottom w:w="0" w:type="dxa"/>
              <w:right w:w="108" w:type="dxa"/>
            </w:tcMar>
            <w:hideMark/>
          </w:tcPr>
          <w:p w14:paraId="0F0BB81B" w14:textId="77777777" w:rsidR="001F4D63" w:rsidRPr="0057298D" w:rsidRDefault="001F4D63" w:rsidP="00BB690F">
            <w:pPr>
              <w:jc w:val="center"/>
              <w:rPr>
                <w:color w:val="000000"/>
                <w:sz w:val="20"/>
                <w:szCs w:val="20"/>
                <w:lang w:val="kk-KZ"/>
              </w:rPr>
            </w:pPr>
            <w:r w:rsidRPr="0057298D">
              <w:rPr>
                <w:color w:val="000000"/>
                <w:sz w:val="20"/>
                <w:szCs w:val="20"/>
                <w:lang w:val="kk-KZ"/>
              </w:rPr>
              <w:t>…</w:t>
            </w:r>
          </w:p>
        </w:tc>
        <w:tc>
          <w:tcPr>
            <w:tcW w:w="486" w:type="pct"/>
            <w:tcMar>
              <w:top w:w="0" w:type="dxa"/>
              <w:left w:w="108" w:type="dxa"/>
              <w:bottom w:w="0" w:type="dxa"/>
              <w:right w:w="108" w:type="dxa"/>
            </w:tcMar>
            <w:hideMark/>
          </w:tcPr>
          <w:p w14:paraId="4FA293C3" w14:textId="77777777" w:rsidR="001F4D63" w:rsidRPr="0057298D" w:rsidRDefault="001F4D63" w:rsidP="00BB690F">
            <w:pPr>
              <w:rPr>
                <w:color w:val="000000"/>
                <w:sz w:val="20"/>
                <w:szCs w:val="20"/>
                <w:lang w:val="kk-KZ"/>
              </w:rPr>
            </w:pPr>
          </w:p>
        </w:tc>
        <w:tc>
          <w:tcPr>
            <w:tcW w:w="823" w:type="pct"/>
            <w:tcMar>
              <w:top w:w="0" w:type="dxa"/>
              <w:left w:w="108" w:type="dxa"/>
              <w:bottom w:w="0" w:type="dxa"/>
              <w:right w:w="108" w:type="dxa"/>
            </w:tcMar>
            <w:hideMark/>
          </w:tcPr>
          <w:p w14:paraId="2B0B8345" w14:textId="77777777" w:rsidR="001F4D63" w:rsidRPr="0057298D" w:rsidRDefault="001F4D63" w:rsidP="00BB690F">
            <w:pPr>
              <w:rPr>
                <w:color w:val="000000"/>
                <w:sz w:val="20"/>
                <w:szCs w:val="20"/>
                <w:lang w:val="kk-KZ"/>
              </w:rPr>
            </w:pPr>
          </w:p>
        </w:tc>
        <w:tc>
          <w:tcPr>
            <w:tcW w:w="619" w:type="pct"/>
            <w:tcMar>
              <w:top w:w="0" w:type="dxa"/>
              <w:left w:w="108" w:type="dxa"/>
              <w:bottom w:w="0" w:type="dxa"/>
              <w:right w:w="108" w:type="dxa"/>
            </w:tcMar>
            <w:hideMark/>
          </w:tcPr>
          <w:p w14:paraId="73B7C954" w14:textId="77777777" w:rsidR="001F4D63" w:rsidRPr="0057298D" w:rsidRDefault="001F4D63" w:rsidP="00BB690F">
            <w:pPr>
              <w:rPr>
                <w:color w:val="000000"/>
                <w:sz w:val="20"/>
                <w:szCs w:val="20"/>
                <w:lang w:val="kk-KZ"/>
              </w:rPr>
            </w:pPr>
          </w:p>
        </w:tc>
        <w:tc>
          <w:tcPr>
            <w:tcW w:w="357" w:type="pct"/>
            <w:tcMar>
              <w:top w:w="0" w:type="dxa"/>
              <w:left w:w="108" w:type="dxa"/>
              <w:bottom w:w="0" w:type="dxa"/>
              <w:right w:w="108" w:type="dxa"/>
            </w:tcMar>
            <w:hideMark/>
          </w:tcPr>
          <w:p w14:paraId="6CB37E7E" w14:textId="77777777" w:rsidR="001F4D63" w:rsidRPr="0057298D" w:rsidRDefault="001F4D63" w:rsidP="00BB690F">
            <w:pPr>
              <w:rPr>
                <w:color w:val="000000"/>
                <w:sz w:val="20"/>
                <w:szCs w:val="20"/>
                <w:lang w:val="kk-KZ"/>
              </w:rPr>
            </w:pPr>
          </w:p>
        </w:tc>
        <w:tc>
          <w:tcPr>
            <w:tcW w:w="677" w:type="pct"/>
            <w:tcMar>
              <w:top w:w="0" w:type="dxa"/>
              <w:left w:w="108" w:type="dxa"/>
              <w:bottom w:w="0" w:type="dxa"/>
              <w:right w:w="108" w:type="dxa"/>
            </w:tcMar>
            <w:hideMark/>
          </w:tcPr>
          <w:p w14:paraId="3D08A607" w14:textId="77777777" w:rsidR="001F4D63" w:rsidRPr="0057298D" w:rsidRDefault="001F4D63" w:rsidP="00BB690F">
            <w:pPr>
              <w:rPr>
                <w:color w:val="000000"/>
                <w:sz w:val="20"/>
                <w:szCs w:val="20"/>
                <w:lang w:val="kk-KZ"/>
              </w:rPr>
            </w:pPr>
          </w:p>
        </w:tc>
        <w:tc>
          <w:tcPr>
            <w:tcW w:w="725" w:type="pct"/>
            <w:tcMar>
              <w:top w:w="0" w:type="dxa"/>
              <w:left w:w="108" w:type="dxa"/>
              <w:bottom w:w="0" w:type="dxa"/>
              <w:right w:w="108" w:type="dxa"/>
            </w:tcMar>
            <w:hideMark/>
          </w:tcPr>
          <w:p w14:paraId="0FD636EF" w14:textId="77777777" w:rsidR="001F4D63" w:rsidRPr="0057298D" w:rsidRDefault="001F4D63" w:rsidP="00BB690F">
            <w:pPr>
              <w:rPr>
                <w:color w:val="000000"/>
                <w:sz w:val="20"/>
                <w:szCs w:val="20"/>
                <w:lang w:val="kk-KZ"/>
              </w:rPr>
            </w:pPr>
          </w:p>
        </w:tc>
        <w:tc>
          <w:tcPr>
            <w:tcW w:w="586" w:type="pct"/>
            <w:tcMar>
              <w:top w:w="0" w:type="dxa"/>
              <w:left w:w="108" w:type="dxa"/>
              <w:bottom w:w="0" w:type="dxa"/>
              <w:right w:w="108" w:type="dxa"/>
            </w:tcMar>
            <w:hideMark/>
          </w:tcPr>
          <w:p w14:paraId="280620E1" w14:textId="77777777" w:rsidR="001F4D63" w:rsidRPr="0057298D" w:rsidRDefault="001F4D63" w:rsidP="00BB690F">
            <w:pPr>
              <w:rPr>
                <w:color w:val="000000"/>
                <w:sz w:val="20"/>
                <w:szCs w:val="20"/>
                <w:lang w:val="kk-KZ"/>
              </w:rPr>
            </w:pPr>
          </w:p>
        </w:tc>
      </w:tr>
    </w:tbl>
    <w:p w14:paraId="33317869" w14:textId="77777777" w:rsidR="001F4D63" w:rsidRPr="0057298D" w:rsidRDefault="001F4D63" w:rsidP="001F4D63">
      <w:pPr>
        <w:ind w:firstLine="709"/>
        <w:jc w:val="both"/>
        <w:rPr>
          <w:color w:val="000000"/>
          <w:sz w:val="28"/>
          <w:szCs w:val="28"/>
          <w:lang w:val="kk-KZ"/>
        </w:rPr>
      </w:pPr>
    </w:p>
    <w:p w14:paraId="0BE51B41" w14:textId="77777777" w:rsidR="001F4D63" w:rsidRPr="0057298D" w:rsidRDefault="001F4D63" w:rsidP="001F4D63">
      <w:pPr>
        <w:ind w:firstLine="709"/>
        <w:jc w:val="both"/>
        <w:rPr>
          <w:color w:val="000000"/>
          <w:sz w:val="28"/>
          <w:szCs w:val="28"/>
          <w:lang w:val="kk-KZ"/>
        </w:rPr>
      </w:pPr>
    </w:p>
    <w:p w14:paraId="6F534E8C" w14:textId="77777777" w:rsidR="001F4D63" w:rsidRPr="0057298D" w:rsidRDefault="001F4D63" w:rsidP="001F4D63">
      <w:pPr>
        <w:ind w:firstLine="709"/>
        <w:jc w:val="both"/>
        <w:rPr>
          <w:color w:val="000000"/>
          <w:sz w:val="28"/>
          <w:szCs w:val="28"/>
          <w:lang w:val="kk-KZ"/>
        </w:rPr>
      </w:pPr>
      <w:r w:rsidRPr="0057298D">
        <w:rPr>
          <w:color w:val="000000"/>
          <w:sz w:val="28"/>
          <w:szCs w:val="28"/>
          <w:lang w:val="kk-KZ"/>
        </w:rPr>
        <w:t>кестенің жалғасы:</w:t>
      </w:r>
    </w:p>
    <w:p w14:paraId="69F94B11" w14:textId="77777777" w:rsidR="001F4D63" w:rsidRPr="0057298D" w:rsidRDefault="001F4D63" w:rsidP="001F4D63">
      <w:pPr>
        <w:ind w:firstLine="709"/>
        <w:jc w:val="both"/>
        <w:rPr>
          <w:color w:val="000000"/>
          <w:sz w:val="28"/>
          <w:szCs w:val="28"/>
          <w:lang w:val="kk-KZ"/>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718"/>
        <w:gridCol w:w="1514"/>
        <w:gridCol w:w="1107"/>
        <w:gridCol w:w="755"/>
        <w:gridCol w:w="756"/>
        <w:gridCol w:w="1157"/>
        <w:gridCol w:w="1515"/>
        <w:gridCol w:w="1105"/>
      </w:tblGrid>
      <w:tr w:rsidR="001F4D63" w:rsidRPr="0057298D" w14:paraId="0F85EF86" w14:textId="77777777" w:rsidTr="00BB690F">
        <w:trPr>
          <w:jc w:val="center"/>
        </w:trPr>
        <w:tc>
          <w:tcPr>
            <w:tcW w:w="896" w:type="pct"/>
            <w:vMerge w:val="restart"/>
            <w:tcMar>
              <w:top w:w="0" w:type="dxa"/>
              <w:left w:w="108" w:type="dxa"/>
              <w:bottom w:w="0" w:type="dxa"/>
              <w:right w:w="108" w:type="dxa"/>
            </w:tcMar>
            <w:hideMark/>
          </w:tcPr>
          <w:p w14:paraId="1BC1AEE8" w14:textId="77777777" w:rsidR="001F4D63" w:rsidRPr="0057298D" w:rsidRDefault="001F4D63" w:rsidP="00BB690F">
            <w:pPr>
              <w:jc w:val="center"/>
              <w:rPr>
                <w:color w:val="000000"/>
                <w:sz w:val="20"/>
                <w:szCs w:val="20"/>
                <w:lang w:val="kk-KZ"/>
              </w:rPr>
            </w:pPr>
            <w:r w:rsidRPr="0057298D">
              <w:rPr>
                <w:color w:val="000000"/>
                <w:sz w:val="20"/>
                <w:szCs w:val="20"/>
                <w:lang w:val="kk-KZ"/>
              </w:rPr>
              <w:t>Халықаралық қор биржасының атауы</w:t>
            </w:r>
          </w:p>
        </w:tc>
        <w:tc>
          <w:tcPr>
            <w:tcW w:w="1763" w:type="pct"/>
            <w:gridSpan w:val="3"/>
            <w:tcMar>
              <w:top w:w="0" w:type="dxa"/>
              <w:left w:w="108" w:type="dxa"/>
              <w:bottom w:w="0" w:type="dxa"/>
              <w:right w:w="108" w:type="dxa"/>
            </w:tcMar>
            <w:hideMark/>
          </w:tcPr>
          <w:p w14:paraId="705FCB0D" w14:textId="77777777" w:rsidR="001F4D63" w:rsidRPr="0057298D" w:rsidRDefault="001F4D63" w:rsidP="00BB690F">
            <w:pPr>
              <w:jc w:val="center"/>
              <w:rPr>
                <w:color w:val="000000"/>
                <w:sz w:val="20"/>
                <w:szCs w:val="20"/>
                <w:lang w:val="kk-KZ"/>
              </w:rPr>
            </w:pPr>
            <w:r w:rsidRPr="0057298D">
              <w:rPr>
                <w:color w:val="000000"/>
                <w:sz w:val="20"/>
                <w:szCs w:val="20"/>
                <w:lang w:val="kk-KZ"/>
              </w:rPr>
              <w:t>Қор биржасы тізімінің санаты</w:t>
            </w:r>
          </w:p>
        </w:tc>
        <w:tc>
          <w:tcPr>
            <w:tcW w:w="2341" w:type="pct"/>
            <w:gridSpan w:val="4"/>
            <w:tcMar>
              <w:top w:w="0" w:type="dxa"/>
              <w:left w:w="108" w:type="dxa"/>
              <w:bottom w:w="0" w:type="dxa"/>
              <w:right w:w="108" w:type="dxa"/>
            </w:tcMar>
            <w:hideMark/>
          </w:tcPr>
          <w:p w14:paraId="25FDAA95" w14:textId="77777777" w:rsidR="001F4D63" w:rsidRPr="0057298D" w:rsidRDefault="001F4D63" w:rsidP="00BB690F">
            <w:pPr>
              <w:jc w:val="center"/>
              <w:rPr>
                <w:color w:val="000000"/>
                <w:sz w:val="20"/>
                <w:szCs w:val="20"/>
                <w:lang w:val="kk-KZ"/>
              </w:rPr>
            </w:pPr>
            <w:r w:rsidRPr="0057298D">
              <w:rPr>
                <w:color w:val="000000"/>
                <w:sz w:val="20"/>
                <w:szCs w:val="20"/>
                <w:lang w:val="kk-KZ"/>
              </w:rPr>
              <w:t>Рейтингі</w:t>
            </w:r>
          </w:p>
        </w:tc>
      </w:tr>
      <w:tr w:rsidR="001F4D63" w:rsidRPr="0057298D" w14:paraId="16CD6C8E" w14:textId="77777777" w:rsidTr="00BB690F">
        <w:trPr>
          <w:jc w:val="center"/>
        </w:trPr>
        <w:tc>
          <w:tcPr>
            <w:tcW w:w="0" w:type="auto"/>
            <w:vMerge/>
            <w:vAlign w:val="center"/>
            <w:hideMark/>
          </w:tcPr>
          <w:p w14:paraId="20428F8B" w14:textId="77777777" w:rsidR="001F4D63" w:rsidRPr="0057298D" w:rsidRDefault="001F4D63" w:rsidP="00BB690F">
            <w:pPr>
              <w:rPr>
                <w:color w:val="000000"/>
                <w:sz w:val="20"/>
                <w:szCs w:val="20"/>
                <w:lang w:val="kk-KZ"/>
              </w:rPr>
            </w:pPr>
          </w:p>
        </w:tc>
        <w:tc>
          <w:tcPr>
            <w:tcW w:w="790" w:type="pct"/>
            <w:tcBorders>
              <w:top w:val="nil"/>
              <w:left w:val="nil"/>
              <w:bottom w:val="single" w:sz="8" w:space="0" w:color="auto"/>
              <w:right w:val="single" w:sz="8" w:space="0" w:color="auto"/>
            </w:tcBorders>
            <w:tcMar>
              <w:top w:w="0" w:type="dxa"/>
              <w:left w:w="108" w:type="dxa"/>
              <w:bottom w:w="0" w:type="dxa"/>
              <w:right w:w="108" w:type="dxa"/>
            </w:tcMar>
            <w:hideMark/>
          </w:tcPr>
          <w:p w14:paraId="34899340" w14:textId="77777777" w:rsidR="001F4D63" w:rsidRPr="0057298D" w:rsidRDefault="001F4D63" w:rsidP="00BB690F">
            <w:pPr>
              <w:jc w:val="center"/>
              <w:rPr>
                <w:color w:val="000000"/>
                <w:sz w:val="20"/>
                <w:szCs w:val="20"/>
                <w:lang w:val="kk-KZ"/>
              </w:rPr>
            </w:pPr>
            <w:r w:rsidRPr="0057298D">
              <w:rPr>
                <w:color w:val="000000"/>
                <w:sz w:val="20"/>
                <w:szCs w:val="20"/>
                <w:lang w:val="kk-KZ"/>
              </w:rPr>
              <w:t>сатып алу күніне</w:t>
            </w:r>
          </w:p>
        </w:tc>
        <w:tc>
          <w:tcPr>
            <w:tcW w:w="578" w:type="pct"/>
            <w:tcBorders>
              <w:top w:val="nil"/>
              <w:left w:val="nil"/>
              <w:bottom w:val="single" w:sz="8" w:space="0" w:color="auto"/>
              <w:right w:val="single" w:sz="8" w:space="0" w:color="auto"/>
            </w:tcBorders>
            <w:tcMar>
              <w:top w:w="0" w:type="dxa"/>
              <w:left w:w="108" w:type="dxa"/>
              <w:bottom w:w="0" w:type="dxa"/>
              <w:right w:w="108" w:type="dxa"/>
            </w:tcMar>
            <w:hideMark/>
          </w:tcPr>
          <w:p w14:paraId="1CE2CA3B" w14:textId="77777777" w:rsidR="001F4D63" w:rsidRPr="0057298D" w:rsidRDefault="001F4D63" w:rsidP="00BB690F">
            <w:pPr>
              <w:jc w:val="center"/>
              <w:rPr>
                <w:color w:val="000000"/>
                <w:sz w:val="20"/>
                <w:szCs w:val="20"/>
                <w:lang w:val="kk-KZ"/>
              </w:rPr>
            </w:pPr>
            <w:r w:rsidRPr="0057298D">
              <w:rPr>
                <w:color w:val="000000"/>
                <w:sz w:val="20"/>
                <w:szCs w:val="20"/>
                <w:lang w:val="kk-KZ"/>
              </w:rPr>
              <w:t>есепті күнге</w:t>
            </w:r>
          </w:p>
        </w:tc>
        <w:tc>
          <w:tcPr>
            <w:tcW w:w="791" w:type="pct"/>
            <w:gridSpan w:val="2"/>
            <w:tcMar>
              <w:top w:w="0" w:type="dxa"/>
              <w:left w:w="108" w:type="dxa"/>
              <w:bottom w:w="0" w:type="dxa"/>
              <w:right w:w="108" w:type="dxa"/>
            </w:tcMar>
            <w:hideMark/>
          </w:tcPr>
          <w:p w14:paraId="4374F3F4" w14:textId="77777777" w:rsidR="001F4D63" w:rsidRPr="0057298D" w:rsidRDefault="001F4D63" w:rsidP="00BB690F">
            <w:pPr>
              <w:jc w:val="center"/>
              <w:rPr>
                <w:color w:val="000000"/>
                <w:sz w:val="20"/>
                <w:szCs w:val="20"/>
                <w:lang w:val="kk-KZ"/>
              </w:rPr>
            </w:pPr>
            <w:r w:rsidRPr="0057298D">
              <w:rPr>
                <w:color w:val="000000"/>
                <w:sz w:val="20"/>
                <w:szCs w:val="20"/>
                <w:lang w:val="kk-KZ"/>
              </w:rPr>
              <w:t>сатып алу күніне эмитенттің</w:t>
            </w:r>
          </w:p>
        </w:tc>
        <w:tc>
          <w:tcPr>
            <w:tcW w:w="578" w:type="pct"/>
            <w:tcMar>
              <w:top w:w="0" w:type="dxa"/>
              <w:left w:w="108" w:type="dxa"/>
              <w:bottom w:w="0" w:type="dxa"/>
              <w:right w:w="108" w:type="dxa"/>
            </w:tcMar>
            <w:hideMark/>
          </w:tcPr>
          <w:p w14:paraId="78BFAC28" w14:textId="77777777" w:rsidR="001F4D63" w:rsidRPr="0057298D" w:rsidRDefault="001F4D63" w:rsidP="00BB690F">
            <w:pPr>
              <w:jc w:val="center"/>
              <w:rPr>
                <w:color w:val="000000"/>
                <w:sz w:val="20"/>
                <w:szCs w:val="20"/>
                <w:lang w:val="kk-KZ"/>
              </w:rPr>
            </w:pPr>
            <w:r w:rsidRPr="0057298D">
              <w:rPr>
                <w:color w:val="000000"/>
                <w:sz w:val="20"/>
                <w:szCs w:val="20"/>
                <w:lang w:val="kk-KZ"/>
              </w:rPr>
              <w:t>есепті күнге эмитенттің</w:t>
            </w:r>
          </w:p>
        </w:tc>
        <w:tc>
          <w:tcPr>
            <w:tcW w:w="790" w:type="pct"/>
            <w:tcMar>
              <w:top w:w="0" w:type="dxa"/>
              <w:left w:w="108" w:type="dxa"/>
              <w:bottom w:w="0" w:type="dxa"/>
              <w:right w:w="108" w:type="dxa"/>
            </w:tcMar>
            <w:hideMark/>
          </w:tcPr>
          <w:p w14:paraId="6C3C7689" w14:textId="77777777" w:rsidR="001F4D63" w:rsidRPr="0057298D" w:rsidRDefault="001F4D63" w:rsidP="00BB690F">
            <w:pPr>
              <w:jc w:val="center"/>
              <w:rPr>
                <w:color w:val="000000"/>
                <w:sz w:val="20"/>
                <w:szCs w:val="20"/>
                <w:lang w:val="kk-KZ"/>
              </w:rPr>
            </w:pPr>
            <w:r w:rsidRPr="0057298D">
              <w:rPr>
                <w:color w:val="000000"/>
                <w:sz w:val="20"/>
                <w:szCs w:val="20"/>
                <w:lang w:val="kk-KZ"/>
              </w:rPr>
              <w:t>сатып алу күніне бағалы қағаздың</w:t>
            </w:r>
          </w:p>
        </w:tc>
        <w:tc>
          <w:tcPr>
            <w:tcW w:w="577" w:type="pct"/>
            <w:tcMar>
              <w:top w:w="0" w:type="dxa"/>
              <w:left w:w="108" w:type="dxa"/>
              <w:bottom w:w="0" w:type="dxa"/>
              <w:right w:w="108" w:type="dxa"/>
            </w:tcMar>
            <w:hideMark/>
          </w:tcPr>
          <w:p w14:paraId="669C5749" w14:textId="77777777" w:rsidR="001F4D63" w:rsidRPr="0057298D" w:rsidRDefault="001F4D63" w:rsidP="00BB690F">
            <w:pPr>
              <w:jc w:val="center"/>
              <w:rPr>
                <w:color w:val="000000"/>
                <w:sz w:val="20"/>
                <w:szCs w:val="20"/>
                <w:lang w:val="kk-KZ"/>
              </w:rPr>
            </w:pPr>
            <w:r w:rsidRPr="0057298D">
              <w:rPr>
                <w:color w:val="000000"/>
                <w:sz w:val="20"/>
                <w:szCs w:val="20"/>
                <w:lang w:val="kk-KZ"/>
              </w:rPr>
              <w:t>есепті күнге бағалы қағаздың</w:t>
            </w:r>
          </w:p>
        </w:tc>
      </w:tr>
      <w:tr w:rsidR="001F4D63" w:rsidRPr="0057298D" w14:paraId="168F4FE1" w14:textId="77777777" w:rsidTr="00BB690F">
        <w:trPr>
          <w:jc w:val="center"/>
        </w:trPr>
        <w:tc>
          <w:tcPr>
            <w:tcW w:w="896" w:type="pct"/>
            <w:tcMar>
              <w:top w:w="0" w:type="dxa"/>
              <w:left w:w="108" w:type="dxa"/>
              <w:bottom w:w="0" w:type="dxa"/>
              <w:right w:w="108" w:type="dxa"/>
            </w:tcMar>
            <w:hideMark/>
          </w:tcPr>
          <w:p w14:paraId="61CA3FAD" w14:textId="77777777" w:rsidR="001F4D63" w:rsidRPr="0057298D" w:rsidRDefault="001F4D63" w:rsidP="00BB690F">
            <w:pPr>
              <w:jc w:val="center"/>
              <w:rPr>
                <w:color w:val="000000"/>
                <w:sz w:val="20"/>
                <w:szCs w:val="20"/>
                <w:lang w:val="kk-KZ"/>
              </w:rPr>
            </w:pPr>
            <w:r w:rsidRPr="0057298D">
              <w:rPr>
                <w:color w:val="000000"/>
                <w:sz w:val="20"/>
                <w:szCs w:val="20"/>
                <w:lang w:val="kk-KZ"/>
              </w:rPr>
              <w:t>30</w:t>
            </w:r>
          </w:p>
        </w:tc>
        <w:tc>
          <w:tcPr>
            <w:tcW w:w="790" w:type="pct"/>
            <w:tcMar>
              <w:top w:w="0" w:type="dxa"/>
              <w:left w:w="108" w:type="dxa"/>
              <w:bottom w:w="0" w:type="dxa"/>
              <w:right w:w="108" w:type="dxa"/>
            </w:tcMar>
            <w:hideMark/>
          </w:tcPr>
          <w:p w14:paraId="26F9C39D" w14:textId="77777777" w:rsidR="001F4D63" w:rsidRPr="0057298D" w:rsidRDefault="001F4D63" w:rsidP="00BB690F">
            <w:pPr>
              <w:jc w:val="center"/>
              <w:rPr>
                <w:color w:val="000000"/>
                <w:sz w:val="20"/>
                <w:szCs w:val="20"/>
                <w:lang w:val="kk-KZ"/>
              </w:rPr>
            </w:pPr>
            <w:r w:rsidRPr="0057298D">
              <w:rPr>
                <w:color w:val="000000"/>
                <w:sz w:val="20"/>
                <w:szCs w:val="20"/>
                <w:lang w:val="kk-KZ"/>
              </w:rPr>
              <w:t>31</w:t>
            </w:r>
          </w:p>
        </w:tc>
        <w:tc>
          <w:tcPr>
            <w:tcW w:w="578" w:type="pct"/>
            <w:tcMar>
              <w:top w:w="0" w:type="dxa"/>
              <w:left w:w="108" w:type="dxa"/>
              <w:bottom w:w="0" w:type="dxa"/>
              <w:right w:w="108" w:type="dxa"/>
            </w:tcMar>
            <w:hideMark/>
          </w:tcPr>
          <w:p w14:paraId="56D229DD" w14:textId="77777777" w:rsidR="001F4D63" w:rsidRPr="0057298D" w:rsidRDefault="001F4D63" w:rsidP="00BB690F">
            <w:pPr>
              <w:jc w:val="center"/>
              <w:rPr>
                <w:color w:val="000000"/>
                <w:sz w:val="20"/>
                <w:szCs w:val="20"/>
                <w:lang w:val="kk-KZ"/>
              </w:rPr>
            </w:pPr>
            <w:r w:rsidRPr="0057298D">
              <w:rPr>
                <w:color w:val="000000"/>
                <w:sz w:val="20"/>
                <w:szCs w:val="20"/>
                <w:lang w:val="kk-KZ"/>
              </w:rPr>
              <w:t>32</w:t>
            </w:r>
          </w:p>
        </w:tc>
        <w:tc>
          <w:tcPr>
            <w:tcW w:w="791" w:type="pct"/>
            <w:gridSpan w:val="2"/>
            <w:tcMar>
              <w:top w:w="0" w:type="dxa"/>
              <w:left w:w="108" w:type="dxa"/>
              <w:bottom w:w="0" w:type="dxa"/>
              <w:right w:w="108" w:type="dxa"/>
            </w:tcMar>
            <w:hideMark/>
          </w:tcPr>
          <w:p w14:paraId="579CD63B" w14:textId="77777777" w:rsidR="001F4D63" w:rsidRPr="0057298D" w:rsidRDefault="001F4D63" w:rsidP="00BB690F">
            <w:pPr>
              <w:jc w:val="center"/>
              <w:rPr>
                <w:color w:val="000000"/>
                <w:sz w:val="20"/>
                <w:szCs w:val="20"/>
                <w:lang w:val="kk-KZ"/>
              </w:rPr>
            </w:pPr>
            <w:r w:rsidRPr="0057298D">
              <w:rPr>
                <w:color w:val="000000"/>
                <w:sz w:val="20"/>
                <w:szCs w:val="20"/>
                <w:lang w:val="kk-KZ"/>
              </w:rPr>
              <w:t>33</w:t>
            </w:r>
          </w:p>
        </w:tc>
        <w:tc>
          <w:tcPr>
            <w:tcW w:w="578" w:type="pct"/>
            <w:tcMar>
              <w:top w:w="0" w:type="dxa"/>
              <w:left w:w="108" w:type="dxa"/>
              <w:bottom w:w="0" w:type="dxa"/>
              <w:right w:w="108" w:type="dxa"/>
            </w:tcMar>
            <w:hideMark/>
          </w:tcPr>
          <w:p w14:paraId="36D37232" w14:textId="77777777" w:rsidR="001F4D63" w:rsidRPr="0057298D" w:rsidRDefault="001F4D63" w:rsidP="00BB690F">
            <w:pPr>
              <w:jc w:val="center"/>
              <w:rPr>
                <w:color w:val="000000"/>
                <w:sz w:val="20"/>
                <w:szCs w:val="20"/>
                <w:lang w:val="kk-KZ"/>
              </w:rPr>
            </w:pPr>
            <w:r w:rsidRPr="0057298D">
              <w:rPr>
                <w:color w:val="000000"/>
                <w:sz w:val="20"/>
                <w:szCs w:val="20"/>
                <w:lang w:val="kk-KZ"/>
              </w:rPr>
              <w:t>34</w:t>
            </w:r>
          </w:p>
        </w:tc>
        <w:tc>
          <w:tcPr>
            <w:tcW w:w="790" w:type="pct"/>
            <w:tcMar>
              <w:top w:w="0" w:type="dxa"/>
              <w:left w:w="108" w:type="dxa"/>
              <w:bottom w:w="0" w:type="dxa"/>
              <w:right w:w="108" w:type="dxa"/>
            </w:tcMar>
            <w:hideMark/>
          </w:tcPr>
          <w:p w14:paraId="68D0BD0E" w14:textId="77777777" w:rsidR="001F4D63" w:rsidRPr="0057298D" w:rsidRDefault="001F4D63" w:rsidP="00BB690F">
            <w:pPr>
              <w:jc w:val="center"/>
              <w:rPr>
                <w:color w:val="000000"/>
                <w:sz w:val="20"/>
                <w:szCs w:val="20"/>
                <w:lang w:val="kk-KZ"/>
              </w:rPr>
            </w:pPr>
            <w:r w:rsidRPr="0057298D">
              <w:rPr>
                <w:color w:val="000000"/>
                <w:sz w:val="20"/>
                <w:szCs w:val="20"/>
                <w:lang w:val="kk-KZ"/>
              </w:rPr>
              <w:t>35</w:t>
            </w:r>
          </w:p>
        </w:tc>
        <w:tc>
          <w:tcPr>
            <w:tcW w:w="577" w:type="pct"/>
            <w:tcMar>
              <w:top w:w="0" w:type="dxa"/>
              <w:left w:w="108" w:type="dxa"/>
              <w:bottom w:w="0" w:type="dxa"/>
              <w:right w:w="108" w:type="dxa"/>
            </w:tcMar>
            <w:hideMark/>
          </w:tcPr>
          <w:p w14:paraId="2AF1BA92" w14:textId="77777777" w:rsidR="001F4D63" w:rsidRPr="0057298D" w:rsidRDefault="001F4D63" w:rsidP="00BB690F">
            <w:pPr>
              <w:jc w:val="center"/>
              <w:rPr>
                <w:color w:val="000000"/>
                <w:sz w:val="20"/>
                <w:szCs w:val="20"/>
                <w:lang w:val="kk-KZ"/>
              </w:rPr>
            </w:pPr>
            <w:r w:rsidRPr="0057298D">
              <w:rPr>
                <w:color w:val="000000"/>
                <w:sz w:val="20"/>
                <w:szCs w:val="20"/>
                <w:lang w:val="kk-KZ"/>
              </w:rPr>
              <w:t>36</w:t>
            </w:r>
          </w:p>
        </w:tc>
      </w:tr>
      <w:tr w:rsidR="001F4D63" w:rsidRPr="0057298D" w14:paraId="4EC4DDD7" w14:textId="77777777" w:rsidTr="00BB690F">
        <w:trPr>
          <w:jc w:val="center"/>
        </w:trPr>
        <w:tc>
          <w:tcPr>
            <w:tcW w:w="896" w:type="pct"/>
            <w:tcMar>
              <w:top w:w="0" w:type="dxa"/>
              <w:left w:w="108" w:type="dxa"/>
              <w:bottom w:w="0" w:type="dxa"/>
              <w:right w:w="108" w:type="dxa"/>
            </w:tcMar>
            <w:hideMark/>
          </w:tcPr>
          <w:p w14:paraId="12F8203D" w14:textId="77777777" w:rsidR="001F4D63" w:rsidRPr="0057298D" w:rsidRDefault="001F4D63" w:rsidP="00BB690F">
            <w:pPr>
              <w:jc w:val="center"/>
              <w:rPr>
                <w:color w:val="000000"/>
                <w:sz w:val="20"/>
                <w:szCs w:val="20"/>
                <w:lang w:val="kk-KZ"/>
              </w:rPr>
            </w:pPr>
            <w:r w:rsidRPr="0057298D">
              <w:rPr>
                <w:color w:val="000000"/>
                <w:sz w:val="20"/>
                <w:szCs w:val="20"/>
                <w:lang w:val="kk-KZ"/>
              </w:rPr>
              <w:t>…</w:t>
            </w:r>
          </w:p>
        </w:tc>
        <w:tc>
          <w:tcPr>
            <w:tcW w:w="790" w:type="pct"/>
            <w:tcMar>
              <w:top w:w="0" w:type="dxa"/>
              <w:left w:w="108" w:type="dxa"/>
              <w:bottom w:w="0" w:type="dxa"/>
              <w:right w:w="108" w:type="dxa"/>
            </w:tcMar>
            <w:hideMark/>
          </w:tcPr>
          <w:p w14:paraId="53F99229" w14:textId="77777777" w:rsidR="001F4D63" w:rsidRPr="0057298D" w:rsidRDefault="001F4D63" w:rsidP="00BB690F">
            <w:pPr>
              <w:rPr>
                <w:color w:val="000000"/>
                <w:sz w:val="20"/>
                <w:szCs w:val="20"/>
                <w:lang w:val="kk-KZ"/>
              </w:rPr>
            </w:pPr>
          </w:p>
        </w:tc>
        <w:tc>
          <w:tcPr>
            <w:tcW w:w="578" w:type="pct"/>
            <w:tcMar>
              <w:top w:w="0" w:type="dxa"/>
              <w:left w:w="108" w:type="dxa"/>
              <w:bottom w:w="0" w:type="dxa"/>
              <w:right w:w="108" w:type="dxa"/>
            </w:tcMar>
            <w:hideMark/>
          </w:tcPr>
          <w:p w14:paraId="28690C1B" w14:textId="77777777" w:rsidR="001F4D63" w:rsidRPr="0057298D" w:rsidRDefault="001F4D63" w:rsidP="00BB690F">
            <w:pPr>
              <w:rPr>
                <w:color w:val="000000"/>
                <w:sz w:val="20"/>
                <w:szCs w:val="20"/>
                <w:lang w:val="kk-KZ"/>
              </w:rPr>
            </w:pPr>
          </w:p>
        </w:tc>
        <w:tc>
          <w:tcPr>
            <w:tcW w:w="791" w:type="pct"/>
            <w:gridSpan w:val="2"/>
            <w:tcMar>
              <w:top w:w="0" w:type="dxa"/>
              <w:left w:w="108" w:type="dxa"/>
              <w:bottom w:w="0" w:type="dxa"/>
              <w:right w:w="108" w:type="dxa"/>
            </w:tcMar>
            <w:hideMark/>
          </w:tcPr>
          <w:p w14:paraId="61024026" w14:textId="77777777" w:rsidR="001F4D63" w:rsidRPr="0057298D" w:rsidRDefault="001F4D63" w:rsidP="00BB690F">
            <w:pPr>
              <w:rPr>
                <w:color w:val="000000"/>
                <w:sz w:val="20"/>
                <w:szCs w:val="20"/>
                <w:lang w:val="kk-KZ"/>
              </w:rPr>
            </w:pPr>
          </w:p>
        </w:tc>
        <w:tc>
          <w:tcPr>
            <w:tcW w:w="578" w:type="pct"/>
            <w:tcMar>
              <w:top w:w="0" w:type="dxa"/>
              <w:left w:w="108" w:type="dxa"/>
              <w:bottom w:w="0" w:type="dxa"/>
              <w:right w:w="108" w:type="dxa"/>
            </w:tcMar>
            <w:hideMark/>
          </w:tcPr>
          <w:p w14:paraId="2E63D190" w14:textId="77777777" w:rsidR="001F4D63" w:rsidRPr="0057298D" w:rsidRDefault="001F4D63" w:rsidP="00BB690F">
            <w:pPr>
              <w:rPr>
                <w:color w:val="000000"/>
                <w:sz w:val="20"/>
                <w:szCs w:val="20"/>
                <w:lang w:val="kk-KZ"/>
              </w:rPr>
            </w:pPr>
          </w:p>
        </w:tc>
        <w:tc>
          <w:tcPr>
            <w:tcW w:w="790" w:type="pct"/>
            <w:tcMar>
              <w:top w:w="0" w:type="dxa"/>
              <w:left w:w="108" w:type="dxa"/>
              <w:bottom w:w="0" w:type="dxa"/>
              <w:right w:w="108" w:type="dxa"/>
            </w:tcMar>
            <w:hideMark/>
          </w:tcPr>
          <w:p w14:paraId="466B6065" w14:textId="77777777" w:rsidR="001F4D63" w:rsidRPr="0057298D" w:rsidRDefault="001F4D63" w:rsidP="00BB690F">
            <w:pPr>
              <w:rPr>
                <w:color w:val="000000"/>
                <w:sz w:val="20"/>
                <w:szCs w:val="20"/>
                <w:lang w:val="kk-KZ"/>
              </w:rPr>
            </w:pPr>
          </w:p>
        </w:tc>
        <w:tc>
          <w:tcPr>
            <w:tcW w:w="577" w:type="pct"/>
            <w:tcMar>
              <w:top w:w="0" w:type="dxa"/>
              <w:left w:w="108" w:type="dxa"/>
              <w:bottom w:w="0" w:type="dxa"/>
              <w:right w:w="108" w:type="dxa"/>
            </w:tcMar>
            <w:hideMark/>
          </w:tcPr>
          <w:p w14:paraId="205DEFCA" w14:textId="77777777" w:rsidR="001F4D63" w:rsidRPr="0057298D" w:rsidRDefault="001F4D63" w:rsidP="00BB690F">
            <w:pPr>
              <w:rPr>
                <w:color w:val="000000"/>
                <w:sz w:val="20"/>
                <w:szCs w:val="20"/>
                <w:lang w:val="kk-KZ"/>
              </w:rPr>
            </w:pPr>
          </w:p>
        </w:tc>
      </w:tr>
    </w:tbl>
    <w:p w14:paraId="717F698E" w14:textId="77777777" w:rsidR="001F4D63" w:rsidRPr="0057298D" w:rsidRDefault="001F4D63" w:rsidP="001F4D63">
      <w:pPr>
        <w:widowControl w:val="0"/>
        <w:ind w:firstLine="709"/>
        <w:rPr>
          <w:sz w:val="28"/>
          <w:szCs w:val="28"/>
          <w:lang w:val="kk-KZ"/>
        </w:rPr>
      </w:pPr>
    </w:p>
    <w:p w14:paraId="40014E5E" w14:textId="77777777" w:rsidR="001F4D63" w:rsidRPr="0057298D" w:rsidRDefault="001F4D63" w:rsidP="001F4D63">
      <w:pPr>
        <w:widowControl w:val="0"/>
        <w:ind w:firstLine="709"/>
        <w:rPr>
          <w:sz w:val="28"/>
          <w:szCs w:val="28"/>
          <w:lang w:val="kk-KZ"/>
        </w:rPr>
      </w:pPr>
    </w:p>
    <w:p w14:paraId="0D2847A4" w14:textId="77777777" w:rsidR="001F4D63" w:rsidRPr="0057298D" w:rsidRDefault="001F4D63" w:rsidP="001F4D63">
      <w:pPr>
        <w:widowControl w:val="0"/>
        <w:ind w:firstLine="709"/>
        <w:jc w:val="both"/>
        <w:rPr>
          <w:sz w:val="28"/>
          <w:szCs w:val="28"/>
          <w:lang w:val="kk-KZ"/>
        </w:rPr>
      </w:pPr>
      <w:r w:rsidRPr="0057298D">
        <w:rPr>
          <w:color w:val="000000"/>
          <w:sz w:val="28"/>
          <w:szCs w:val="28"/>
          <w:lang w:val="kk-KZ"/>
        </w:rPr>
        <w:t>Атауы</w:t>
      </w:r>
      <w:r w:rsidRPr="0057298D">
        <w:rPr>
          <w:sz w:val="28"/>
          <w:szCs w:val="28"/>
          <w:lang w:val="kk-KZ"/>
        </w:rPr>
        <w:t xml:space="preserve"> ________________________________________________</w:t>
      </w:r>
    </w:p>
    <w:p w14:paraId="5D5109BC" w14:textId="77777777" w:rsidR="001F4D63" w:rsidRPr="0057298D" w:rsidRDefault="001F4D63" w:rsidP="001F4D63">
      <w:pPr>
        <w:widowControl w:val="0"/>
        <w:ind w:firstLine="709"/>
        <w:jc w:val="both"/>
        <w:rPr>
          <w:sz w:val="28"/>
          <w:szCs w:val="28"/>
          <w:lang w:val="kk-KZ"/>
        </w:rPr>
      </w:pPr>
      <w:r w:rsidRPr="0057298D">
        <w:rPr>
          <w:color w:val="000000"/>
          <w:sz w:val="28"/>
          <w:szCs w:val="28"/>
          <w:lang w:val="kk-KZ"/>
        </w:rPr>
        <w:t xml:space="preserve">Мекенжайы </w:t>
      </w:r>
      <w:r w:rsidRPr="0057298D">
        <w:rPr>
          <w:sz w:val="28"/>
          <w:szCs w:val="28"/>
          <w:lang w:val="kk-KZ"/>
        </w:rPr>
        <w:t>_______________________________________________</w:t>
      </w:r>
    </w:p>
    <w:p w14:paraId="08EF631E" w14:textId="77777777" w:rsidR="001F4D63" w:rsidRPr="0057298D" w:rsidRDefault="001F4D63" w:rsidP="001F4D63">
      <w:pPr>
        <w:widowControl w:val="0"/>
        <w:ind w:firstLine="709"/>
        <w:jc w:val="both"/>
        <w:rPr>
          <w:sz w:val="28"/>
          <w:szCs w:val="28"/>
          <w:lang w:val="kk-KZ"/>
        </w:rPr>
      </w:pPr>
      <w:r w:rsidRPr="0057298D">
        <w:rPr>
          <w:sz w:val="28"/>
          <w:szCs w:val="28"/>
          <w:lang w:val="kk-KZ"/>
        </w:rPr>
        <w:t>Телефоны ______________________________________________________</w:t>
      </w:r>
    </w:p>
    <w:p w14:paraId="62BA2600" w14:textId="77777777" w:rsidR="001F4D63" w:rsidRPr="0057298D" w:rsidRDefault="001F4D63" w:rsidP="001F4D63">
      <w:pPr>
        <w:widowControl w:val="0"/>
        <w:ind w:firstLine="709"/>
        <w:jc w:val="both"/>
        <w:rPr>
          <w:sz w:val="28"/>
          <w:szCs w:val="28"/>
          <w:lang w:val="kk-KZ"/>
        </w:rPr>
      </w:pPr>
      <w:r w:rsidRPr="0057298D">
        <w:rPr>
          <w:color w:val="000000"/>
          <w:sz w:val="28"/>
          <w:szCs w:val="28"/>
          <w:lang w:val="kk-KZ"/>
        </w:rPr>
        <w:t>Электрондық пошта мекенжайы</w:t>
      </w:r>
      <w:r w:rsidRPr="0057298D">
        <w:rPr>
          <w:sz w:val="28"/>
          <w:szCs w:val="28"/>
          <w:lang w:val="kk-KZ"/>
        </w:rPr>
        <w:t xml:space="preserve"> ____________________________________</w:t>
      </w:r>
    </w:p>
    <w:p w14:paraId="1A50BF5E" w14:textId="77777777" w:rsidR="001F4D63" w:rsidRPr="0057298D" w:rsidRDefault="001F4D63" w:rsidP="001F4D63">
      <w:pPr>
        <w:widowControl w:val="0"/>
        <w:ind w:firstLine="709"/>
        <w:jc w:val="both"/>
        <w:rPr>
          <w:sz w:val="28"/>
          <w:szCs w:val="28"/>
          <w:lang w:val="kk-KZ"/>
        </w:rPr>
      </w:pPr>
      <w:r w:rsidRPr="0057298D">
        <w:rPr>
          <w:color w:val="000000"/>
          <w:sz w:val="28"/>
          <w:szCs w:val="28"/>
          <w:lang w:val="kk-KZ"/>
        </w:rPr>
        <w:t>Орындаушы</w:t>
      </w:r>
      <w:r w:rsidRPr="0057298D">
        <w:rPr>
          <w:sz w:val="28"/>
          <w:szCs w:val="28"/>
          <w:lang w:val="kk-KZ"/>
        </w:rPr>
        <w:t xml:space="preserve"> ____________________________          ____________________</w:t>
      </w:r>
    </w:p>
    <w:p w14:paraId="26CA4C2C" w14:textId="77777777" w:rsidR="001F4D63" w:rsidRPr="0057298D" w:rsidRDefault="001F4D63" w:rsidP="001F4D63">
      <w:pPr>
        <w:widowControl w:val="0"/>
        <w:ind w:firstLine="709"/>
        <w:jc w:val="both"/>
        <w:rPr>
          <w:sz w:val="28"/>
          <w:szCs w:val="28"/>
          <w:lang w:val="kk-KZ"/>
        </w:rPr>
      </w:pPr>
      <w:r w:rsidRPr="0057298D">
        <w:rPr>
          <w:sz w:val="28"/>
          <w:szCs w:val="28"/>
          <w:lang w:val="kk-KZ"/>
        </w:rPr>
        <w:t xml:space="preserve">             </w:t>
      </w:r>
      <w:r w:rsidRPr="0057298D">
        <w:rPr>
          <w:color w:val="000000"/>
          <w:sz w:val="28"/>
          <w:szCs w:val="28"/>
          <w:lang w:val="kk-KZ"/>
        </w:rPr>
        <w:t>тегі, аты және әкесінің аты (ол болған жағдайда) қолы, телефоны</w:t>
      </w:r>
    </w:p>
    <w:p w14:paraId="39D8F15A" w14:textId="77777777" w:rsidR="001F4D63" w:rsidRPr="0057298D" w:rsidRDefault="001F4D63" w:rsidP="001F4D63">
      <w:pPr>
        <w:widowControl w:val="0"/>
        <w:ind w:firstLine="709"/>
        <w:jc w:val="both"/>
        <w:rPr>
          <w:sz w:val="28"/>
          <w:szCs w:val="28"/>
          <w:lang w:val="kk-KZ"/>
        </w:rPr>
      </w:pPr>
      <w:r w:rsidRPr="0057298D">
        <w:rPr>
          <w:color w:val="000000"/>
          <w:sz w:val="28"/>
          <w:szCs w:val="28"/>
          <w:lang w:val="kk-KZ"/>
        </w:rPr>
        <w:t>Басшы немесе есепке қол қою функциясы жүктелген адам</w:t>
      </w:r>
    </w:p>
    <w:p w14:paraId="52AFDA78" w14:textId="77777777" w:rsidR="001F4D63" w:rsidRPr="0057298D" w:rsidRDefault="001F4D63" w:rsidP="001F4D63">
      <w:pPr>
        <w:widowControl w:val="0"/>
        <w:ind w:firstLine="709"/>
        <w:jc w:val="both"/>
        <w:rPr>
          <w:sz w:val="28"/>
          <w:szCs w:val="28"/>
          <w:lang w:val="kk-KZ"/>
        </w:rPr>
      </w:pPr>
      <w:r w:rsidRPr="0057298D">
        <w:rPr>
          <w:sz w:val="28"/>
          <w:szCs w:val="28"/>
          <w:lang w:val="kk-KZ"/>
        </w:rPr>
        <w:t>_____________________________________               ____________________</w:t>
      </w:r>
    </w:p>
    <w:p w14:paraId="3F5D0017" w14:textId="77777777" w:rsidR="001F4D63" w:rsidRPr="0057298D" w:rsidRDefault="001F4D63" w:rsidP="001F4D63">
      <w:pPr>
        <w:widowControl w:val="0"/>
        <w:ind w:firstLine="709"/>
        <w:jc w:val="both"/>
        <w:rPr>
          <w:sz w:val="28"/>
          <w:szCs w:val="28"/>
          <w:lang w:val="kk-KZ"/>
        </w:rPr>
      </w:pPr>
      <w:r w:rsidRPr="0057298D">
        <w:rPr>
          <w:color w:val="000000"/>
          <w:sz w:val="28"/>
          <w:szCs w:val="28"/>
          <w:lang w:val="kk-KZ"/>
        </w:rPr>
        <w:t>тегі, аты және әкесінің аты (ол болған жағдайда</w:t>
      </w:r>
      <w:r w:rsidRPr="0057298D">
        <w:rPr>
          <w:sz w:val="28"/>
          <w:szCs w:val="28"/>
          <w:lang w:val="kk-KZ"/>
        </w:rPr>
        <w:t xml:space="preserve">)            </w:t>
      </w:r>
      <w:r w:rsidRPr="0057298D">
        <w:rPr>
          <w:color w:val="000000"/>
          <w:sz w:val="28"/>
          <w:szCs w:val="28"/>
          <w:lang w:val="kk-KZ"/>
        </w:rPr>
        <w:t>қолы</w:t>
      </w:r>
    </w:p>
    <w:p w14:paraId="6DD94BAB" w14:textId="77777777" w:rsidR="001F4D63" w:rsidRPr="0057298D" w:rsidRDefault="001F4D63" w:rsidP="001F4D63">
      <w:pPr>
        <w:widowControl w:val="0"/>
        <w:ind w:firstLine="709"/>
        <w:jc w:val="both"/>
        <w:rPr>
          <w:sz w:val="28"/>
          <w:szCs w:val="28"/>
          <w:lang w:val="kk-KZ"/>
        </w:rPr>
      </w:pPr>
      <w:r w:rsidRPr="0057298D">
        <w:rPr>
          <w:color w:val="000000"/>
          <w:sz w:val="28"/>
          <w:szCs w:val="28"/>
          <w:lang w:val="kk-KZ"/>
        </w:rPr>
        <w:t>Күні</w:t>
      </w:r>
      <w:r w:rsidRPr="0057298D">
        <w:rPr>
          <w:sz w:val="28"/>
          <w:szCs w:val="28"/>
          <w:lang w:val="kk-KZ"/>
        </w:rPr>
        <w:t xml:space="preserve"> 20__ жылғы «____» ______________</w:t>
      </w:r>
    </w:p>
    <w:p w14:paraId="4438CCBE" w14:textId="77777777" w:rsidR="001F4D63" w:rsidRPr="0057298D" w:rsidRDefault="001F4D63" w:rsidP="001F4D63">
      <w:pPr>
        <w:widowControl w:val="0"/>
        <w:ind w:firstLine="709"/>
        <w:jc w:val="both"/>
        <w:rPr>
          <w:sz w:val="28"/>
          <w:szCs w:val="28"/>
          <w:lang w:val="kk-KZ"/>
        </w:rPr>
      </w:pPr>
    </w:p>
    <w:p w14:paraId="521364F9" w14:textId="77777777" w:rsidR="001F4D63" w:rsidRPr="0057298D" w:rsidRDefault="001F4D63" w:rsidP="001F4D63">
      <w:pPr>
        <w:ind w:firstLine="709"/>
        <w:jc w:val="both"/>
        <w:rPr>
          <w:color w:val="000000"/>
          <w:sz w:val="28"/>
          <w:szCs w:val="28"/>
          <w:lang w:val="kk-KZ"/>
        </w:rPr>
      </w:pPr>
      <w:r w:rsidRPr="0057298D">
        <w:rPr>
          <w:color w:val="000000"/>
          <w:sz w:val="28"/>
          <w:szCs w:val="28"/>
          <w:lang w:val="kk-KZ"/>
        </w:rPr>
        <w:t>Ескертпе: нысан «Бағалы қағаздар туралы есеп» әкімшілік деректерді өтеусіз негізде жинауға арналған нысанын толтыру бойынша түсіндірмеге сәйкес толтырылады.</w:t>
      </w:r>
    </w:p>
    <w:p w14:paraId="4D157707" w14:textId="77777777" w:rsidR="001F4D63" w:rsidRPr="0057298D" w:rsidRDefault="001F4D63" w:rsidP="001F4D63">
      <w:pPr>
        <w:rPr>
          <w:color w:val="000000"/>
          <w:sz w:val="28"/>
          <w:szCs w:val="28"/>
          <w:lang w:val="kk-KZ"/>
        </w:rPr>
        <w:sectPr w:rsidR="001F4D63" w:rsidRPr="0057298D" w:rsidSect="001F4D63">
          <w:type w:val="nextColumn"/>
          <w:pgSz w:w="11906" w:h="16838"/>
          <w:pgMar w:top="1418" w:right="851" w:bottom="1418" w:left="1418" w:header="709" w:footer="709" w:gutter="0"/>
          <w:paperSrc w:first="7" w:other="7"/>
          <w:cols w:space="720"/>
        </w:sectPr>
      </w:pPr>
    </w:p>
    <w:p w14:paraId="4B8427D3" w14:textId="77777777" w:rsidR="001F4D63" w:rsidRPr="0057298D" w:rsidRDefault="001F4D63" w:rsidP="001F4D63">
      <w:pPr>
        <w:ind w:left="5670"/>
        <w:jc w:val="both"/>
        <w:rPr>
          <w:color w:val="000000"/>
          <w:sz w:val="28"/>
          <w:szCs w:val="28"/>
          <w:lang w:val="kk-KZ"/>
        </w:rPr>
      </w:pPr>
      <w:r w:rsidRPr="0057298D">
        <w:rPr>
          <w:color w:val="000000"/>
          <w:sz w:val="28"/>
          <w:szCs w:val="28"/>
          <w:lang w:val="kk-KZ"/>
        </w:rPr>
        <w:lastRenderedPageBreak/>
        <w:t>«Бағалы қағаздар туралы есеп» әкімшілік деректерді өтеусіз негізде жинауға арналған нысанына</w:t>
      </w:r>
    </w:p>
    <w:p w14:paraId="27F8B327" w14:textId="77777777" w:rsidR="001F4D63" w:rsidRPr="0057298D" w:rsidRDefault="001F4D63" w:rsidP="001F4D63">
      <w:pPr>
        <w:ind w:left="5670"/>
        <w:jc w:val="both"/>
        <w:rPr>
          <w:color w:val="000000"/>
          <w:sz w:val="28"/>
          <w:szCs w:val="28"/>
          <w:lang w:val="kk-KZ"/>
        </w:rPr>
      </w:pPr>
      <w:r w:rsidRPr="0057298D">
        <w:rPr>
          <w:color w:val="000000"/>
          <w:sz w:val="28"/>
          <w:szCs w:val="28"/>
          <w:lang w:val="kk-KZ"/>
        </w:rPr>
        <w:t>қосымша</w:t>
      </w:r>
    </w:p>
    <w:p w14:paraId="0AFDAF6B" w14:textId="77777777" w:rsidR="001F4D63" w:rsidRPr="0057298D" w:rsidRDefault="001F4D63" w:rsidP="001F4D63">
      <w:pPr>
        <w:jc w:val="center"/>
        <w:rPr>
          <w:color w:val="000000"/>
          <w:sz w:val="28"/>
          <w:szCs w:val="28"/>
          <w:lang w:val="kk-KZ"/>
        </w:rPr>
      </w:pPr>
    </w:p>
    <w:p w14:paraId="413F63F4" w14:textId="77777777" w:rsidR="001F4D63" w:rsidRPr="0057298D" w:rsidRDefault="001F4D63" w:rsidP="001F4D63">
      <w:pPr>
        <w:jc w:val="center"/>
        <w:rPr>
          <w:color w:val="000000"/>
          <w:sz w:val="28"/>
          <w:szCs w:val="28"/>
          <w:lang w:val="kk-KZ"/>
        </w:rPr>
      </w:pPr>
    </w:p>
    <w:p w14:paraId="37EA5771" w14:textId="77777777" w:rsidR="001F4D63" w:rsidRPr="0057298D" w:rsidRDefault="001F4D63" w:rsidP="001F4D63">
      <w:pPr>
        <w:jc w:val="center"/>
        <w:rPr>
          <w:b/>
          <w:bCs/>
          <w:color w:val="000000"/>
          <w:sz w:val="28"/>
          <w:szCs w:val="28"/>
          <w:lang w:val="kk-KZ"/>
        </w:rPr>
      </w:pPr>
      <w:r w:rsidRPr="0057298D">
        <w:rPr>
          <w:b/>
          <w:bCs/>
          <w:color w:val="000000"/>
          <w:sz w:val="28"/>
          <w:szCs w:val="28"/>
          <w:lang w:val="kk-KZ"/>
        </w:rPr>
        <w:t>«Бағалы қағаздар туралы есеп»</w:t>
      </w:r>
    </w:p>
    <w:p w14:paraId="34294EB0" w14:textId="77777777" w:rsidR="001F4D63" w:rsidRPr="0057298D" w:rsidRDefault="001F4D63" w:rsidP="001F4D63">
      <w:pPr>
        <w:jc w:val="center"/>
        <w:rPr>
          <w:b/>
          <w:bCs/>
          <w:color w:val="000000"/>
          <w:sz w:val="28"/>
          <w:szCs w:val="28"/>
          <w:lang w:val="kk-KZ"/>
        </w:rPr>
      </w:pPr>
      <w:r w:rsidRPr="0057298D">
        <w:rPr>
          <w:b/>
          <w:bCs/>
          <w:color w:val="000000"/>
          <w:sz w:val="28"/>
          <w:szCs w:val="28"/>
          <w:lang w:val="kk-KZ"/>
        </w:rPr>
        <w:t xml:space="preserve">(индексі – </w:t>
      </w:r>
      <w:r w:rsidRPr="0057298D">
        <w:rPr>
          <w:b/>
          <w:bCs/>
          <w:sz w:val="28"/>
          <w:szCs w:val="28"/>
          <w:lang w:val="kk-KZ"/>
        </w:rPr>
        <w:t>2-CB-SO</w:t>
      </w:r>
      <w:r w:rsidRPr="0057298D">
        <w:rPr>
          <w:b/>
          <w:bCs/>
          <w:color w:val="000000"/>
          <w:sz w:val="28"/>
          <w:szCs w:val="28"/>
          <w:lang w:val="kk-KZ"/>
        </w:rPr>
        <w:t>, кезеңділігі – ай сайын)</w:t>
      </w:r>
    </w:p>
    <w:p w14:paraId="2FBC781A" w14:textId="77777777" w:rsidR="001F4D63" w:rsidRPr="0057298D" w:rsidRDefault="001F4D63" w:rsidP="001F4D63">
      <w:pPr>
        <w:jc w:val="center"/>
        <w:rPr>
          <w:color w:val="000000"/>
          <w:sz w:val="28"/>
          <w:szCs w:val="28"/>
          <w:lang w:val="kk-KZ"/>
        </w:rPr>
      </w:pPr>
    </w:p>
    <w:p w14:paraId="6C583FD4" w14:textId="77777777" w:rsidR="001F4D63" w:rsidRPr="0057298D" w:rsidRDefault="001F4D63" w:rsidP="001F4D63">
      <w:pPr>
        <w:widowControl w:val="0"/>
        <w:jc w:val="center"/>
        <w:rPr>
          <w:b/>
          <w:sz w:val="28"/>
          <w:szCs w:val="28"/>
          <w:lang w:val="kk-KZ"/>
        </w:rPr>
      </w:pPr>
      <w:r w:rsidRPr="0057298D">
        <w:rPr>
          <w:b/>
          <w:bCs/>
          <w:color w:val="000000"/>
          <w:sz w:val="28"/>
          <w:szCs w:val="28"/>
          <w:lang w:val="kk-KZ"/>
        </w:rPr>
        <w:t>әкімшілік деректерді өтеусіз негізде жинауға арналған нысанын толтыру бойынша түсіндірме</w:t>
      </w:r>
    </w:p>
    <w:p w14:paraId="1095A5AC" w14:textId="77777777" w:rsidR="001F4D63" w:rsidRPr="0057298D" w:rsidRDefault="001F4D63" w:rsidP="001F4D63">
      <w:pPr>
        <w:jc w:val="center"/>
        <w:rPr>
          <w:color w:val="000000"/>
          <w:sz w:val="28"/>
          <w:szCs w:val="28"/>
          <w:lang w:val="kk-KZ"/>
        </w:rPr>
      </w:pPr>
    </w:p>
    <w:p w14:paraId="5801827D" w14:textId="77777777" w:rsidR="001F4D63" w:rsidRPr="0057298D" w:rsidRDefault="001F4D63" w:rsidP="001F4D63">
      <w:pPr>
        <w:jc w:val="center"/>
        <w:rPr>
          <w:color w:val="000000"/>
          <w:sz w:val="28"/>
          <w:szCs w:val="28"/>
          <w:lang w:val="kk-KZ"/>
        </w:rPr>
      </w:pPr>
    </w:p>
    <w:p w14:paraId="4CF7C86E" w14:textId="77777777" w:rsidR="001F4D63" w:rsidRPr="0057298D" w:rsidRDefault="001F4D63" w:rsidP="001F4D63">
      <w:pPr>
        <w:jc w:val="center"/>
        <w:rPr>
          <w:color w:val="000000"/>
          <w:sz w:val="28"/>
          <w:szCs w:val="28"/>
          <w:lang w:val="kk-KZ"/>
        </w:rPr>
      </w:pPr>
      <w:r w:rsidRPr="0057298D">
        <w:rPr>
          <w:b/>
          <w:bCs/>
          <w:color w:val="000000"/>
          <w:sz w:val="28"/>
          <w:szCs w:val="28"/>
          <w:lang w:val="kk-KZ"/>
        </w:rPr>
        <w:t>1-тарау. Жалпы ережелер</w:t>
      </w:r>
    </w:p>
    <w:p w14:paraId="58D107B0" w14:textId="77777777" w:rsidR="001F4D63" w:rsidRPr="0057298D" w:rsidRDefault="001F4D63" w:rsidP="001F4D63">
      <w:pPr>
        <w:jc w:val="center"/>
        <w:rPr>
          <w:color w:val="000000"/>
          <w:sz w:val="28"/>
          <w:szCs w:val="28"/>
          <w:lang w:val="kk-KZ"/>
        </w:rPr>
      </w:pPr>
    </w:p>
    <w:p w14:paraId="6620E212" w14:textId="77777777" w:rsidR="001F4D63" w:rsidRPr="0057298D" w:rsidRDefault="001F4D63" w:rsidP="001F4D63">
      <w:pPr>
        <w:ind w:firstLine="709"/>
        <w:jc w:val="both"/>
        <w:rPr>
          <w:color w:val="000000"/>
          <w:sz w:val="28"/>
          <w:szCs w:val="28"/>
          <w:lang w:val="kk-KZ"/>
        </w:rPr>
      </w:pPr>
      <w:r w:rsidRPr="0057298D">
        <w:rPr>
          <w:color w:val="000000"/>
          <w:sz w:val="28"/>
          <w:szCs w:val="28"/>
          <w:lang w:val="kk-KZ"/>
        </w:rPr>
        <w:t>1. Осы түсіндірмеде «Бағалы қағаздар туралы есеп» әкімшілік деректерді өтеусіз негізде жинауға арналған нысанын (бұдан әрі – Нысан) толтыру бойынша бірыңғай талаптар айқындалады.</w:t>
      </w:r>
    </w:p>
    <w:p w14:paraId="168DC567" w14:textId="77777777" w:rsidR="001F4D63" w:rsidRPr="0057298D" w:rsidRDefault="001F4D63" w:rsidP="001F4D63">
      <w:pPr>
        <w:ind w:firstLine="709"/>
        <w:jc w:val="both"/>
        <w:rPr>
          <w:color w:val="000000"/>
          <w:sz w:val="28"/>
          <w:szCs w:val="28"/>
          <w:lang w:val="kk-KZ"/>
        </w:rPr>
      </w:pPr>
      <w:r w:rsidRPr="0057298D">
        <w:rPr>
          <w:color w:val="000000"/>
          <w:sz w:val="28"/>
          <w:szCs w:val="28"/>
          <w:lang w:val="kk-KZ"/>
        </w:rPr>
        <w:t>2. С</w:t>
      </w:r>
      <w:r w:rsidRPr="0057298D">
        <w:rPr>
          <w:bCs/>
          <w:noProof/>
          <w:color w:val="000000"/>
          <w:sz w:val="28"/>
          <w:szCs w:val="28"/>
          <w:lang w:val="kk-KZ"/>
        </w:rPr>
        <w:t xml:space="preserve">ақтандыру (қайта сақтандыру) ұйымы, исламдық сақтандыру (қайта сақтандыру) ұйымы, Қазақстан Республикасының бейрезидент-сақтандыру (қайта сақтандыру) ұйымдарының филиалдары және </w:t>
      </w:r>
      <w:r w:rsidRPr="0057298D">
        <w:rPr>
          <w:noProof/>
          <w:color w:val="000000"/>
          <w:sz w:val="28"/>
          <w:szCs w:val="28"/>
          <w:lang w:val="kk-KZ"/>
        </w:rPr>
        <w:t xml:space="preserve">Қазақстан Республикасының бейрезидент-исламдық сақтандыру (қайта сақтандыру) ұйымдарының филиалдары </w:t>
      </w:r>
      <w:r w:rsidRPr="0057298D">
        <w:rPr>
          <w:noProof/>
          <w:sz w:val="28"/>
          <w:szCs w:val="28"/>
          <w:lang w:val="kk-KZ"/>
        </w:rPr>
        <w:t xml:space="preserve">Нысанды есепті кезеңнің соңындағы жағдай бойынша ай сайын жасайды. </w:t>
      </w:r>
      <w:r w:rsidRPr="0057298D">
        <w:rPr>
          <w:noProof/>
          <w:color w:val="000000"/>
          <w:sz w:val="28"/>
          <w:szCs w:val="28"/>
          <w:lang w:val="kk-KZ"/>
        </w:rPr>
        <w:t xml:space="preserve">Нысандағы деректер мың теңгемен толтырылады. </w:t>
      </w:r>
      <w:r w:rsidRPr="0057298D">
        <w:rPr>
          <w:color w:val="000000"/>
          <w:sz w:val="28"/>
          <w:szCs w:val="28"/>
          <w:lang w:val="kk-KZ"/>
        </w:rPr>
        <w:t>500 (бес жүз) теңгеден кем сома 0 (нөлге) дейін дөңгелектенеді, ал 500 (бес жүз) теңгеге тең және одан жоғары сома 1000 (бір мың) теңгеге дейін дөңгелектенеді.</w:t>
      </w:r>
    </w:p>
    <w:p w14:paraId="57DAB35E" w14:textId="77777777" w:rsidR="001F4D63" w:rsidRPr="0057298D" w:rsidRDefault="001F4D63" w:rsidP="001F4D63">
      <w:pPr>
        <w:ind w:firstLine="709"/>
        <w:jc w:val="both"/>
        <w:rPr>
          <w:color w:val="000000"/>
          <w:sz w:val="28"/>
          <w:szCs w:val="28"/>
          <w:lang w:val="kk-KZ"/>
        </w:rPr>
      </w:pPr>
      <w:r w:rsidRPr="0057298D">
        <w:rPr>
          <w:color w:val="000000"/>
          <w:sz w:val="28"/>
          <w:szCs w:val="28"/>
          <w:lang w:val="kk-KZ"/>
        </w:rPr>
        <w:t>3. Нысанға басшы немесе есепке қол қою функциясы жүктелген адам және орындаушы қол қояды.</w:t>
      </w:r>
    </w:p>
    <w:p w14:paraId="7C200AC4" w14:textId="77777777" w:rsidR="001F4D63" w:rsidRPr="0057298D" w:rsidRDefault="001F4D63" w:rsidP="001F4D63">
      <w:pPr>
        <w:jc w:val="center"/>
        <w:rPr>
          <w:color w:val="000000"/>
          <w:sz w:val="28"/>
          <w:szCs w:val="28"/>
          <w:lang w:val="kk-KZ"/>
        </w:rPr>
      </w:pPr>
    </w:p>
    <w:p w14:paraId="7449F770" w14:textId="77777777" w:rsidR="001F4D63" w:rsidRPr="0057298D" w:rsidRDefault="001F4D63" w:rsidP="001F4D63">
      <w:pPr>
        <w:jc w:val="center"/>
        <w:rPr>
          <w:color w:val="000000"/>
          <w:sz w:val="28"/>
          <w:szCs w:val="28"/>
          <w:lang w:val="kk-KZ"/>
        </w:rPr>
      </w:pPr>
    </w:p>
    <w:p w14:paraId="54A675CD" w14:textId="77777777" w:rsidR="001F4D63" w:rsidRPr="0057298D" w:rsidRDefault="001F4D63" w:rsidP="001F4D63">
      <w:pPr>
        <w:jc w:val="center"/>
        <w:rPr>
          <w:color w:val="000000"/>
          <w:sz w:val="28"/>
          <w:szCs w:val="28"/>
          <w:lang w:val="kk-KZ"/>
        </w:rPr>
      </w:pPr>
      <w:r w:rsidRPr="0057298D">
        <w:rPr>
          <w:b/>
          <w:bCs/>
          <w:color w:val="000000"/>
          <w:sz w:val="28"/>
          <w:szCs w:val="28"/>
          <w:lang w:val="kk-KZ"/>
        </w:rPr>
        <w:t>2-тарау. Нысанды толтыру бойынша түсіндірме</w:t>
      </w:r>
    </w:p>
    <w:p w14:paraId="11022BE4" w14:textId="77777777" w:rsidR="001F4D63" w:rsidRPr="0057298D" w:rsidRDefault="001F4D63" w:rsidP="001F4D63">
      <w:pPr>
        <w:jc w:val="center"/>
        <w:rPr>
          <w:color w:val="000000"/>
          <w:sz w:val="28"/>
          <w:szCs w:val="28"/>
          <w:lang w:val="kk-KZ"/>
        </w:rPr>
      </w:pPr>
    </w:p>
    <w:p w14:paraId="1B5A8B51" w14:textId="77777777" w:rsidR="001F4D63" w:rsidRPr="0057298D" w:rsidRDefault="001F4D63" w:rsidP="001F4D63">
      <w:pPr>
        <w:ind w:firstLine="709"/>
        <w:jc w:val="both"/>
        <w:rPr>
          <w:color w:val="000000"/>
          <w:sz w:val="28"/>
          <w:szCs w:val="28"/>
          <w:lang w:val="kk-KZ"/>
        </w:rPr>
      </w:pPr>
      <w:r w:rsidRPr="0057298D">
        <w:rPr>
          <w:color w:val="000000"/>
          <w:sz w:val="28"/>
          <w:szCs w:val="28"/>
          <w:lang w:val="kk-KZ"/>
        </w:rPr>
        <w:t xml:space="preserve">4. 4-бағанда эмитентті тіркеу елінің коды «Елдердің атауларын және олардың әкімшілік-аумақтық бөлімшелері бірліктерін белгілеуге арналған кодтар» ҚР ҰЖ ISO 3166-1 Қазақстан Республикасының ұлттық </w:t>
      </w:r>
      <w:proofErr w:type="spellStart"/>
      <w:r w:rsidRPr="0057298D">
        <w:rPr>
          <w:color w:val="000000"/>
          <w:sz w:val="28"/>
          <w:szCs w:val="28"/>
          <w:lang w:val="kk-KZ"/>
        </w:rPr>
        <w:t>жіктеуішіне</w:t>
      </w:r>
      <w:proofErr w:type="spellEnd"/>
      <w:r w:rsidRPr="0057298D">
        <w:rPr>
          <w:color w:val="000000"/>
          <w:sz w:val="28"/>
          <w:szCs w:val="28"/>
          <w:lang w:val="kk-KZ"/>
        </w:rPr>
        <w:t xml:space="preserve"> сәйкес көрсетіледі.</w:t>
      </w:r>
    </w:p>
    <w:p w14:paraId="7B9F72D2" w14:textId="77777777" w:rsidR="001F4D63" w:rsidRPr="0057298D" w:rsidRDefault="001F4D63" w:rsidP="001F4D63">
      <w:pPr>
        <w:ind w:firstLine="709"/>
        <w:jc w:val="both"/>
        <w:rPr>
          <w:color w:val="000000"/>
          <w:sz w:val="28"/>
          <w:szCs w:val="28"/>
          <w:lang w:val="kk-KZ"/>
        </w:rPr>
      </w:pPr>
      <w:r w:rsidRPr="0057298D">
        <w:rPr>
          <w:color w:val="000000"/>
          <w:sz w:val="28"/>
          <w:szCs w:val="28"/>
          <w:lang w:val="kk-KZ"/>
        </w:rPr>
        <w:t>5. 6-бағанда бағалы қағаздың халықаралық сәйкестендіру нөмірі (ISIN коды) көрсетіледі.</w:t>
      </w:r>
    </w:p>
    <w:p w14:paraId="2F04DEAC" w14:textId="77777777" w:rsidR="001F4D63" w:rsidRPr="0057298D" w:rsidRDefault="001F4D63" w:rsidP="001F4D63">
      <w:pPr>
        <w:ind w:firstLine="709"/>
        <w:jc w:val="both"/>
        <w:rPr>
          <w:color w:val="000000"/>
          <w:sz w:val="28"/>
          <w:szCs w:val="28"/>
          <w:lang w:val="kk-KZ"/>
        </w:rPr>
      </w:pPr>
      <w:r w:rsidRPr="0057298D">
        <w:rPr>
          <w:color w:val="000000"/>
          <w:sz w:val="28"/>
          <w:szCs w:val="28"/>
          <w:lang w:val="kk-KZ"/>
        </w:rPr>
        <w:t>6. 7-бағанда орталық контрагенттің қатысуымен операция жасасу белгісі көрсетіледі.</w:t>
      </w:r>
    </w:p>
    <w:p w14:paraId="68DF340A" w14:textId="77777777" w:rsidR="001F4D63" w:rsidRPr="0057298D" w:rsidRDefault="001F4D63" w:rsidP="001F4D63">
      <w:pPr>
        <w:ind w:firstLine="709"/>
        <w:jc w:val="both"/>
        <w:rPr>
          <w:color w:val="000000"/>
          <w:sz w:val="28"/>
          <w:szCs w:val="28"/>
          <w:lang w:val="kk-KZ"/>
        </w:rPr>
      </w:pPr>
      <w:r w:rsidRPr="0057298D">
        <w:rPr>
          <w:color w:val="000000"/>
          <w:sz w:val="28"/>
          <w:szCs w:val="28"/>
          <w:lang w:val="kk-KZ"/>
        </w:rPr>
        <w:t xml:space="preserve">7. 11-бағанда облигациялар бойынша купондық облигация бойынша пайызбен көрсетілетін сыйақы есептелетін облигацияның номиналдық немесе </w:t>
      </w:r>
      <w:r w:rsidRPr="0057298D">
        <w:rPr>
          <w:color w:val="000000"/>
          <w:sz w:val="28"/>
          <w:szCs w:val="28"/>
          <w:lang w:val="kk-KZ"/>
        </w:rPr>
        <w:lastRenderedPageBreak/>
        <w:t>сатып алу құнының оны шығару кезінде айқындалған ақшалай көрінісі, сондай-ақ оны өтеу кезінде облигация ұстаушыға төленуге тиіс сома көрсетіледі. Сомасы шығару валютасымен көрсетіледі. Акциялар бойынша акцияны сатып алу валютасымен сатып алу құны көрсетіледі.</w:t>
      </w:r>
    </w:p>
    <w:p w14:paraId="55DC4F61" w14:textId="77777777" w:rsidR="001F4D63" w:rsidRPr="0057298D" w:rsidRDefault="001F4D63" w:rsidP="001F4D63">
      <w:pPr>
        <w:ind w:firstLine="709"/>
        <w:jc w:val="both"/>
        <w:rPr>
          <w:color w:val="000000"/>
          <w:sz w:val="28"/>
          <w:szCs w:val="28"/>
          <w:lang w:val="kk-KZ"/>
        </w:rPr>
      </w:pPr>
      <w:r w:rsidRPr="0057298D">
        <w:rPr>
          <w:color w:val="000000"/>
          <w:sz w:val="28"/>
          <w:szCs w:val="28"/>
          <w:lang w:val="kk-KZ"/>
        </w:rPr>
        <w:t xml:space="preserve">8. 12-бағанда валюталардың кодтары «Валюталар мен қорларды белгілеуге арналған кодтар» ҚР ҰЖ 07 ISO 4217 Қазақстан Республикасының ұлттық </w:t>
      </w:r>
      <w:proofErr w:type="spellStart"/>
      <w:r w:rsidRPr="0057298D">
        <w:rPr>
          <w:color w:val="000000"/>
          <w:sz w:val="28"/>
          <w:szCs w:val="28"/>
          <w:lang w:val="kk-KZ"/>
        </w:rPr>
        <w:t>жіктеуішіне</w:t>
      </w:r>
      <w:proofErr w:type="spellEnd"/>
      <w:r w:rsidRPr="0057298D">
        <w:rPr>
          <w:color w:val="000000"/>
          <w:sz w:val="28"/>
          <w:szCs w:val="28"/>
          <w:lang w:val="kk-KZ"/>
        </w:rPr>
        <w:t xml:space="preserve"> сәйкес көрсетіледі. Облигациялар бойынша – шығарылым валютасы, акциялар бойынша сатып алу валютасы көрсетіледі.</w:t>
      </w:r>
    </w:p>
    <w:p w14:paraId="7FDE1DB7" w14:textId="77777777" w:rsidR="001F4D63" w:rsidRPr="0057298D" w:rsidRDefault="001F4D63" w:rsidP="001F4D63">
      <w:pPr>
        <w:ind w:firstLine="709"/>
        <w:jc w:val="both"/>
        <w:rPr>
          <w:color w:val="000000"/>
          <w:sz w:val="28"/>
          <w:szCs w:val="28"/>
          <w:lang w:val="kk-KZ"/>
        </w:rPr>
      </w:pPr>
      <w:r w:rsidRPr="0057298D">
        <w:rPr>
          <w:color w:val="000000"/>
          <w:sz w:val="28"/>
          <w:szCs w:val="28"/>
          <w:lang w:val="kk-KZ"/>
        </w:rPr>
        <w:t>9. 13-бағанда сату үшін қолда бар қолда бар есепті күнге үлестік бағалы қағаздардың сатып алу құны, борыштық бағалы қағаздардың номиналдық құны көрсетіледі.</w:t>
      </w:r>
    </w:p>
    <w:p w14:paraId="072701C0" w14:textId="77777777" w:rsidR="001F4D63" w:rsidRPr="0057298D" w:rsidRDefault="001F4D63" w:rsidP="001F4D63">
      <w:pPr>
        <w:ind w:firstLine="709"/>
        <w:jc w:val="both"/>
        <w:rPr>
          <w:color w:val="000000"/>
          <w:sz w:val="28"/>
          <w:szCs w:val="28"/>
          <w:lang w:val="kk-KZ"/>
        </w:rPr>
      </w:pPr>
      <w:r w:rsidRPr="0057298D">
        <w:rPr>
          <w:color w:val="000000"/>
          <w:sz w:val="28"/>
          <w:szCs w:val="28"/>
          <w:lang w:val="kk-KZ"/>
        </w:rPr>
        <w:t>10. 17-бағанда басқа да жиынтық кіріс арқылы әділ құны бойынша бағаланатын бағалы қағаздардың құнсыздануына арналған резерв көрсетіледі.</w:t>
      </w:r>
    </w:p>
    <w:p w14:paraId="7E7AD76C" w14:textId="77777777" w:rsidR="001F4D63" w:rsidRPr="0057298D" w:rsidRDefault="001F4D63" w:rsidP="001F4D63">
      <w:pPr>
        <w:ind w:firstLine="709"/>
        <w:jc w:val="both"/>
        <w:rPr>
          <w:color w:val="000000"/>
          <w:sz w:val="28"/>
          <w:szCs w:val="28"/>
          <w:lang w:val="kk-KZ"/>
        </w:rPr>
      </w:pPr>
      <w:r w:rsidRPr="0057298D">
        <w:rPr>
          <w:color w:val="000000"/>
          <w:sz w:val="28"/>
          <w:szCs w:val="28"/>
          <w:lang w:val="kk-KZ"/>
        </w:rPr>
        <w:t>11. 18-бағанда пайда немесе шығын арқылы әділ құны бойынша есепке алынатын үлестік бағалы қағаздардың есепті күнге сатып алу құны, борыштық бағалы қағаздардың номиналдық құны көрсетіледі.</w:t>
      </w:r>
    </w:p>
    <w:p w14:paraId="49A73EAC" w14:textId="77777777" w:rsidR="001F4D63" w:rsidRPr="0057298D" w:rsidRDefault="001F4D63" w:rsidP="001F4D63">
      <w:pPr>
        <w:ind w:firstLine="709"/>
        <w:jc w:val="both"/>
        <w:rPr>
          <w:color w:val="000000"/>
          <w:sz w:val="28"/>
          <w:szCs w:val="28"/>
          <w:lang w:val="kk-KZ"/>
        </w:rPr>
      </w:pPr>
      <w:r w:rsidRPr="0057298D">
        <w:rPr>
          <w:color w:val="000000"/>
          <w:sz w:val="28"/>
          <w:szCs w:val="28"/>
          <w:lang w:val="kk-KZ"/>
        </w:rPr>
        <w:t>12. 22-бағанда өтелгенге дейін ұсталатын борыштық бағалы қағаздардың есепті күнге номиналдық құны, үлестік бағалы қағаздардың сатып алу құны көрсетіледі.</w:t>
      </w:r>
    </w:p>
    <w:p w14:paraId="301C30D1" w14:textId="77777777" w:rsidR="001F4D63" w:rsidRPr="0057298D" w:rsidRDefault="001F4D63" w:rsidP="001F4D63">
      <w:pPr>
        <w:ind w:firstLine="709"/>
        <w:jc w:val="both"/>
        <w:rPr>
          <w:color w:val="000000"/>
          <w:sz w:val="28"/>
          <w:szCs w:val="28"/>
          <w:lang w:val="kk-KZ"/>
        </w:rPr>
      </w:pPr>
      <w:r w:rsidRPr="0057298D">
        <w:rPr>
          <w:color w:val="000000"/>
          <w:sz w:val="28"/>
          <w:szCs w:val="28"/>
          <w:lang w:val="kk-KZ"/>
        </w:rPr>
        <w:t xml:space="preserve">13. 30-бағанда Қазақстан Республикасының </w:t>
      </w:r>
      <w:proofErr w:type="spellStart"/>
      <w:r w:rsidRPr="0057298D">
        <w:rPr>
          <w:color w:val="000000"/>
          <w:sz w:val="28"/>
          <w:szCs w:val="28"/>
          <w:lang w:val="kk-KZ"/>
        </w:rPr>
        <w:t>бейрезиденттері</w:t>
      </w:r>
      <w:proofErr w:type="spellEnd"/>
      <w:r w:rsidRPr="0057298D">
        <w:rPr>
          <w:color w:val="000000"/>
          <w:sz w:val="28"/>
          <w:szCs w:val="28"/>
          <w:lang w:val="kk-KZ"/>
        </w:rPr>
        <w:t xml:space="preserve"> - заңды тұлғалардың акциялары бойынша халықаралық қор биржасының атауы көрсетіледі.</w:t>
      </w:r>
    </w:p>
    <w:p w14:paraId="44897DB8" w14:textId="77777777" w:rsidR="001F4D63" w:rsidRPr="0057298D" w:rsidRDefault="001F4D63" w:rsidP="001F4D63">
      <w:pPr>
        <w:ind w:firstLine="709"/>
        <w:jc w:val="both"/>
        <w:rPr>
          <w:color w:val="000000"/>
          <w:sz w:val="28"/>
          <w:szCs w:val="28"/>
          <w:lang w:val="kk-KZ"/>
        </w:rPr>
      </w:pPr>
      <w:r w:rsidRPr="0057298D">
        <w:rPr>
          <w:color w:val="000000"/>
          <w:sz w:val="28"/>
          <w:szCs w:val="28"/>
          <w:lang w:val="kk-KZ"/>
        </w:rPr>
        <w:t xml:space="preserve">14. 31 және 32-бағандарда «Эмитенттерге және олардың қор биржасында айналысқа жіберілетін бағалы қағаздарына, сондай-ақ қор биржасы ресми тізімінің жекелеген санаттарына қойылатын талаптарды бекіту және Қазақстан Республикасының кейбір нормативтік құқықтық актілеріне бағалы қағаздар нарығын реттеу мәселелері бойынша өзгерістер енгізу туралы» Қазақстан Республикасы Ұлттық Банкі Басқармасының 2017 жылғы 27 наурыздағы </w:t>
      </w:r>
      <w:r w:rsidRPr="0057298D">
        <w:rPr>
          <w:color w:val="000000"/>
          <w:sz w:val="28"/>
          <w:szCs w:val="28"/>
          <w:lang w:val="kk-KZ"/>
        </w:rPr>
        <w:br/>
        <w:t xml:space="preserve">№ 54 қаулысымен (Нормативтік құқықтық актілерді мемлекеттік тіркеу тізілімінде № 15175 болып тіркелген) бекітілген Эмитенттерге және олардың қор биржасында айналысқа жіберілетін бағалы қағаздарына, сондай-ақ қор биржасы ресми тізімінің жекелеген санаттарына қойылатын талаптарға сәйкес Қазақстан Республикасын резиденттерінің бағалы қағаздарының санаты көрсетіледі. Қазақстан Республикасының қор биржасы тізімінің санаты болмаған кезде 31 және 32-бағандарда «листингі жоқ» деп көрсетіледі. Бұл бағандар Қазақстан Республикасы </w:t>
      </w:r>
      <w:proofErr w:type="spellStart"/>
      <w:r w:rsidRPr="0057298D">
        <w:rPr>
          <w:color w:val="000000"/>
          <w:sz w:val="28"/>
          <w:szCs w:val="28"/>
          <w:lang w:val="kk-KZ"/>
        </w:rPr>
        <w:t>бейрезиденттерінің</w:t>
      </w:r>
      <w:proofErr w:type="spellEnd"/>
      <w:r w:rsidRPr="0057298D">
        <w:rPr>
          <w:color w:val="000000"/>
          <w:sz w:val="28"/>
          <w:szCs w:val="28"/>
          <w:lang w:val="kk-KZ"/>
        </w:rPr>
        <w:t xml:space="preserve"> бағалы қағаздары мен Қазақстан Республикасының мемлекеттік бағалы қағаздары бойынша толтырылмайды.</w:t>
      </w:r>
    </w:p>
    <w:p w14:paraId="69A8D3BB" w14:textId="77777777" w:rsidR="001F4D63" w:rsidRPr="0057298D" w:rsidRDefault="001F4D63" w:rsidP="001F4D63">
      <w:pPr>
        <w:ind w:firstLine="851"/>
        <w:contextualSpacing/>
        <w:jc w:val="both"/>
        <w:rPr>
          <w:color w:val="000000"/>
          <w:sz w:val="28"/>
          <w:szCs w:val="28"/>
          <w:lang w:val="kk-KZ"/>
        </w:rPr>
      </w:pPr>
      <w:r w:rsidRPr="0057298D">
        <w:rPr>
          <w:color w:val="000000"/>
          <w:sz w:val="28"/>
          <w:szCs w:val="28"/>
          <w:lang w:val="kk-KZ"/>
        </w:rPr>
        <w:t xml:space="preserve">15. 33, 34, 35 және 36-бағандарды толтыру кезінде </w:t>
      </w:r>
      <w:r w:rsidRPr="0057298D">
        <w:rPr>
          <w:rFonts w:eastAsia="Calibri"/>
          <w:color w:val="000000"/>
          <w:sz w:val="28"/>
          <w:szCs w:val="28"/>
          <w:lang w:val="kk-KZ" w:eastAsia="en-US"/>
        </w:rPr>
        <w:t xml:space="preserve">«Болу қажеттілігі қаржы ұйымдарының, Қазақстан Республикасының </w:t>
      </w:r>
      <w:proofErr w:type="spellStart"/>
      <w:r w:rsidRPr="0057298D">
        <w:rPr>
          <w:rFonts w:eastAsia="Calibri"/>
          <w:color w:val="000000"/>
          <w:sz w:val="28"/>
          <w:szCs w:val="28"/>
          <w:lang w:val="kk-KZ" w:eastAsia="en-US"/>
        </w:rPr>
        <w:t>бейрезидент</w:t>
      </w:r>
      <w:proofErr w:type="spellEnd"/>
      <w:r w:rsidRPr="0057298D">
        <w:rPr>
          <w:rFonts w:eastAsia="Calibri"/>
          <w:color w:val="000000"/>
          <w:sz w:val="28"/>
          <w:szCs w:val="28"/>
          <w:lang w:val="kk-KZ" w:eastAsia="en-US"/>
        </w:rPr>
        <w:t xml:space="preserve"> банктері филиалдарының, Қазақстан Республикасының </w:t>
      </w:r>
      <w:proofErr w:type="spellStart"/>
      <w:r w:rsidRPr="0057298D">
        <w:rPr>
          <w:rFonts w:eastAsia="Calibri"/>
          <w:color w:val="000000"/>
          <w:sz w:val="28"/>
          <w:szCs w:val="28"/>
          <w:lang w:val="kk-KZ" w:eastAsia="en-US"/>
        </w:rPr>
        <w:t>бейрезидент</w:t>
      </w:r>
      <w:proofErr w:type="spellEnd"/>
      <w:r w:rsidRPr="0057298D">
        <w:rPr>
          <w:rFonts w:eastAsia="Calibri"/>
          <w:color w:val="000000"/>
          <w:sz w:val="28"/>
          <w:szCs w:val="28"/>
          <w:lang w:val="kk-KZ" w:eastAsia="en-US"/>
        </w:rPr>
        <w:t xml:space="preserve"> сақтандыру (қайта сақтандыру) ұйымдары филиалдарының қызметін реттейтін Қазақстан Республикасының заңнамасына сәйкес талап етілетін заңды тұлғалар және мемлекеттер үшін ең төменгі </w:t>
      </w:r>
      <w:proofErr w:type="spellStart"/>
      <w:r w:rsidRPr="0057298D">
        <w:rPr>
          <w:rFonts w:eastAsia="Calibri"/>
          <w:color w:val="000000"/>
          <w:sz w:val="28"/>
          <w:szCs w:val="28"/>
          <w:lang w:val="kk-KZ" w:eastAsia="en-US"/>
        </w:rPr>
        <w:t>рейтингіні</w:t>
      </w:r>
      <w:proofErr w:type="spellEnd"/>
      <w:r w:rsidRPr="0057298D">
        <w:rPr>
          <w:rFonts w:eastAsia="Calibri"/>
          <w:color w:val="000000"/>
          <w:sz w:val="28"/>
          <w:szCs w:val="28"/>
          <w:lang w:val="kk-KZ" w:eastAsia="en-US"/>
        </w:rPr>
        <w:t xml:space="preserve">, осы </w:t>
      </w:r>
      <w:proofErr w:type="spellStart"/>
      <w:r w:rsidRPr="0057298D">
        <w:rPr>
          <w:rFonts w:eastAsia="Calibri"/>
          <w:color w:val="000000"/>
          <w:sz w:val="28"/>
          <w:szCs w:val="28"/>
          <w:lang w:val="kk-KZ" w:eastAsia="en-US"/>
        </w:rPr>
        <w:t>рейтингіні</w:t>
      </w:r>
      <w:proofErr w:type="spellEnd"/>
      <w:r w:rsidRPr="0057298D">
        <w:rPr>
          <w:rFonts w:eastAsia="Calibri"/>
          <w:color w:val="000000"/>
          <w:sz w:val="28"/>
          <w:szCs w:val="28"/>
          <w:lang w:val="kk-KZ" w:eastAsia="en-US"/>
        </w:rPr>
        <w:t xml:space="preserve"> беретін рейтингтік </w:t>
      </w:r>
      <w:r w:rsidRPr="0057298D">
        <w:rPr>
          <w:rFonts w:eastAsia="Calibri"/>
          <w:color w:val="000000"/>
          <w:sz w:val="28"/>
          <w:szCs w:val="28"/>
          <w:lang w:val="kk-KZ" w:eastAsia="en-US"/>
        </w:rPr>
        <w:lastRenderedPageBreak/>
        <w:t>агенттіктер тізбесін белгілеу туралы» Қазақстан Республикасының Қаржы нарығын реттеу және дамыту агенттігі Басқармасының 2026 жылғы 14 сәуірдегі № 64 қаулысына (Нормативтік құқықтық актілерді мемлекеттік тіркеу тізілімінде № 38437 болып тіркелген)</w:t>
      </w:r>
      <w:r w:rsidRPr="0057298D">
        <w:rPr>
          <w:color w:val="000000"/>
          <w:sz w:val="28"/>
          <w:szCs w:val="28"/>
          <w:lang w:val="kk-KZ"/>
        </w:rPr>
        <w:t xml:space="preserve"> сәйкес рейтингтік агенттіктердің бірі берген рейтинг көрсетіледі. Рейтингі болмаған кезде 33, 34, 35 және 36-бағандарда «рейтингі жоқ» деп көрсетіледі. Бұл бағандар Қазақстан Республикасының мемлекеттік бағалы қағаздары бойынша толтырылмайды.</w:t>
      </w:r>
    </w:p>
    <w:p w14:paraId="6C921FE5" w14:textId="027B39AE" w:rsidR="00DD4571" w:rsidRPr="00DD4571" w:rsidRDefault="00DD4571" w:rsidP="00DD4571">
      <w:pPr>
        <w:pStyle w:val="pj"/>
        <w:ind w:firstLine="709"/>
        <w:rPr>
          <w:rStyle w:val="s192"/>
          <w:color w:val="auto"/>
          <w:sz w:val="28"/>
          <w:szCs w:val="28"/>
          <w:lang w:val="kk-KZ"/>
        </w:rPr>
      </w:pPr>
      <w:r w:rsidRPr="00DD4571">
        <w:rPr>
          <w:rStyle w:val="s192"/>
          <w:color w:val="auto"/>
          <w:sz w:val="28"/>
          <w:szCs w:val="28"/>
          <w:lang w:val="kk-KZ"/>
        </w:rPr>
        <w:br w:type="page"/>
      </w:r>
    </w:p>
    <w:p w14:paraId="3CDE8CAD" w14:textId="77777777" w:rsidR="00DD4571" w:rsidRPr="00DD4571" w:rsidRDefault="00DD4571" w:rsidP="00DD4571">
      <w:pPr>
        <w:ind w:left="5670"/>
        <w:jc w:val="right"/>
        <w:rPr>
          <w:bCs/>
          <w:sz w:val="28"/>
          <w:szCs w:val="28"/>
          <w:lang w:val="kk-KZ"/>
        </w:rPr>
      </w:pPr>
      <w:r w:rsidRPr="00DD4571">
        <w:rPr>
          <w:bCs/>
          <w:sz w:val="28"/>
          <w:szCs w:val="28"/>
          <w:lang w:val="kk-KZ"/>
        </w:rPr>
        <w:lastRenderedPageBreak/>
        <w:t xml:space="preserve">Сақтандыру (қайта сақтандыру) ұйымының, исламдық сақтандыру (қайта сақтандыру) ұйымының, сақтандыру брокерінің, Қазақстан Республикасының </w:t>
      </w:r>
      <w:proofErr w:type="spellStart"/>
      <w:r w:rsidRPr="00DD4571">
        <w:rPr>
          <w:bCs/>
          <w:sz w:val="28"/>
          <w:szCs w:val="28"/>
          <w:lang w:val="kk-KZ"/>
        </w:rPr>
        <w:t>бейрезидент</w:t>
      </w:r>
      <w:proofErr w:type="spellEnd"/>
      <w:r w:rsidRPr="00DD4571">
        <w:rPr>
          <w:bCs/>
          <w:sz w:val="28"/>
          <w:szCs w:val="28"/>
          <w:lang w:val="kk-KZ"/>
        </w:rPr>
        <w:t xml:space="preserve">-сақтандыру (қайта сақтандыру) ұйымдары </w:t>
      </w:r>
      <w:proofErr w:type="spellStart"/>
      <w:r w:rsidRPr="00DD4571">
        <w:rPr>
          <w:bCs/>
          <w:sz w:val="28"/>
          <w:szCs w:val="28"/>
          <w:lang w:val="kk-KZ"/>
        </w:rPr>
        <w:t>филиалдарының,Қазақстан</w:t>
      </w:r>
      <w:proofErr w:type="spellEnd"/>
      <w:r w:rsidRPr="00DD4571">
        <w:rPr>
          <w:bCs/>
          <w:sz w:val="28"/>
          <w:szCs w:val="28"/>
          <w:lang w:val="kk-KZ"/>
        </w:rPr>
        <w:t xml:space="preserve"> Республикасының </w:t>
      </w:r>
      <w:proofErr w:type="spellStart"/>
      <w:r w:rsidRPr="00DD4571">
        <w:rPr>
          <w:bCs/>
          <w:sz w:val="28"/>
          <w:szCs w:val="28"/>
          <w:lang w:val="kk-KZ"/>
        </w:rPr>
        <w:t>бейрезидент</w:t>
      </w:r>
      <w:proofErr w:type="spellEnd"/>
      <w:r w:rsidRPr="00DD4571">
        <w:rPr>
          <w:bCs/>
          <w:sz w:val="28"/>
          <w:szCs w:val="28"/>
          <w:lang w:val="kk-KZ"/>
        </w:rPr>
        <w:t xml:space="preserve">-исламдық сақтандыру (қайта сақтандыру) ұйымдары филиалдарының және Қазақстан Республикасының </w:t>
      </w:r>
      <w:proofErr w:type="spellStart"/>
      <w:r w:rsidRPr="00DD4571">
        <w:rPr>
          <w:bCs/>
          <w:sz w:val="28"/>
          <w:szCs w:val="28"/>
          <w:lang w:val="kk-KZ"/>
        </w:rPr>
        <w:t>бейрезидент</w:t>
      </w:r>
      <w:proofErr w:type="spellEnd"/>
      <w:r w:rsidRPr="00DD4571">
        <w:rPr>
          <w:bCs/>
          <w:sz w:val="28"/>
          <w:szCs w:val="28"/>
          <w:lang w:val="kk-KZ"/>
        </w:rPr>
        <w:t>-сақтандыру брокерлері филиалдарының есептілікті ұсыну қағидаларына</w:t>
      </w:r>
    </w:p>
    <w:p w14:paraId="40C7A5AF" w14:textId="77777777" w:rsidR="00DD4571" w:rsidRPr="00DD4571" w:rsidRDefault="00DD4571" w:rsidP="00DD4571">
      <w:pPr>
        <w:ind w:left="5670"/>
        <w:jc w:val="right"/>
        <w:rPr>
          <w:sz w:val="28"/>
          <w:szCs w:val="28"/>
          <w:lang w:val="kk-KZ"/>
        </w:rPr>
      </w:pPr>
      <w:r w:rsidRPr="00DD4571">
        <w:rPr>
          <w:bCs/>
          <w:sz w:val="28"/>
          <w:szCs w:val="28"/>
          <w:lang w:val="kk-KZ"/>
        </w:rPr>
        <w:t>3-қосымша</w:t>
      </w:r>
    </w:p>
    <w:p w14:paraId="462C0670" w14:textId="77777777" w:rsidR="00DD4571" w:rsidRPr="00DD4571" w:rsidRDefault="00DD4571" w:rsidP="00DD4571">
      <w:pPr>
        <w:pStyle w:val="pj"/>
        <w:widowControl w:val="0"/>
        <w:ind w:left="5670" w:firstLine="0"/>
        <w:jc w:val="right"/>
        <w:rPr>
          <w:color w:val="auto"/>
          <w:sz w:val="28"/>
          <w:szCs w:val="28"/>
          <w:lang w:val="kk-KZ"/>
        </w:rPr>
      </w:pPr>
    </w:p>
    <w:p w14:paraId="21FFC4B1" w14:textId="77777777" w:rsidR="00DD4571" w:rsidRPr="00DD4571" w:rsidRDefault="00DD4571" w:rsidP="00DD4571">
      <w:pPr>
        <w:pStyle w:val="pj"/>
        <w:widowControl w:val="0"/>
        <w:ind w:left="5670" w:firstLine="0"/>
        <w:jc w:val="right"/>
        <w:rPr>
          <w:color w:val="auto"/>
          <w:sz w:val="28"/>
          <w:szCs w:val="28"/>
          <w:lang w:val="kk-KZ"/>
        </w:rPr>
      </w:pPr>
    </w:p>
    <w:p w14:paraId="6C297125" w14:textId="77777777" w:rsidR="00DD4571" w:rsidRPr="00DD4571" w:rsidRDefault="00DD4571" w:rsidP="00DD4571">
      <w:pPr>
        <w:pStyle w:val="pr"/>
        <w:ind w:left="5670"/>
        <w:rPr>
          <w:color w:val="auto"/>
          <w:sz w:val="28"/>
          <w:szCs w:val="28"/>
          <w:lang w:val="kk-KZ"/>
        </w:rPr>
      </w:pPr>
      <w:r w:rsidRPr="00DD4571">
        <w:rPr>
          <w:color w:val="auto"/>
          <w:sz w:val="28"/>
          <w:szCs w:val="28"/>
          <w:lang w:val="kk-KZ"/>
        </w:rPr>
        <w:t>Әкімшілік деректерді</w:t>
      </w:r>
    </w:p>
    <w:p w14:paraId="0CE69726" w14:textId="77777777" w:rsidR="00DD4571" w:rsidRPr="00DD4571" w:rsidRDefault="00DD4571" w:rsidP="00DD4571">
      <w:pPr>
        <w:pStyle w:val="pr"/>
        <w:ind w:left="5670"/>
        <w:rPr>
          <w:color w:val="auto"/>
          <w:sz w:val="28"/>
          <w:szCs w:val="28"/>
          <w:lang w:val="kk-KZ"/>
        </w:rPr>
      </w:pPr>
      <w:r w:rsidRPr="00DD4571">
        <w:rPr>
          <w:color w:val="auto"/>
          <w:sz w:val="28"/>
          <w:szCs w:val="28"/>
          <w:lang w:val="kk-KZ"/>
        </w:rPr>
        <w:t>жинауға арналған</w:t>
      </w:r>
    </w:p>
    <w:p w14:paraId="05414647" w14:textId="77777777" w:rsidR="00DD4571" w:rsidRPr="00DD4571" w:rsidRDefault="00DD4571" w:rsidP="00DD4571">
      <w:pPr>
        <w:ind w:left="5670" w:right="-2"/>
        <w:jc w:val="right"/>
        <w:rPr>
          <w:sz w:val="28"/>
          <w:szCs w:val="28"/>
          <w:lang w:val="kk-KZ"/>
        </w:rPr>
      </w:pPr>
      <w:r w:rsidRPr="00DD4571">
        <w:rPr>
          <w:sz w:val="28"/>
          <w:szCs w:val="28"/>
          <w:lang w:val="kk-KZ"/>
        </w:rPr>
        <w:t>нысан</w:t>
      </w:r>
    </w:p>
    <w:p w14:paraId="3431D17C" w14:textId="77777777" w:rsidR="00DD4571" w:rsidRPr="00DD4571" w:rsidRDefault="00DD4571" w:rsidP="00DD4571">
      <w:pPr>
        <w:pStyle w:val="pj"/>
        <w:widowControl w:val="0"/>
        <w:ind w:firstLine="0"/>
        <w:jc w:val="center"/>
        <w:rPr>
          <w:color w:val="auto"/>
          <w:sz w:val="28"/>
          <w:szCs w:val="28"/>
          <w:lang w:val="kk-KZ"/>
        </w:rPr>
      </w:pPr>
    </w:p>
    <w:p w14:paraId="763E44A8" w14:textId="77777777" w:rsidR="00DD4571" w:rsidRPr="00DD4571" w:rsidRDefault="00DD4571" w:rsidP="00DD4571">
      <w:pPr>
        <w:pStyle w:val="pj"/>
        <w:widowControl w:val="0"/>
        <w:ind w:firstLine="0"/>
        <w:jc w:val="center"/>
        <w:rPr>
          <w:rStyle w:val="s192"/>
          <w:color w:val="auto"/>
          <w:sz w:val="28"/>
          <w:szCs w:val="28"/>
          <w:lang w:val="kk-KZ"/>
        </w:rPr>
      </w:pPr>
    </w:p>
    <w:p w14:paraId="4DDCCD3A" w14:textId="77777777" w:rsidR="00DD4571" w:rsidRPr="00DD4571" w:rsidRDefault="00DD4571" w:rsidP="00DD4571">
      <w:pPr>
        <w:pStyle w:val="pj"/>
        <w:widowControl w:val="0"/>
        <w:ind w:firstLine="709"/>
        <w:rPr>
          <w:bCs/>
          <w:color w:val="auto"/>
          <w:sz w:val="28"/>
          <w:szCs w:val="28"/>
          <w:lang w:val="kk-KZ"/>
        </w:rPr>
      </w:pPr>
      <w:r w:rsidRPr="00DD4571">
        <w:rPr>
          <w:bCs/>
          <w:color w:val="auto"/>
          <w:sz w:val="28"/>
          <w:szCs w:val="28"/>
          <w:lang w:val="kk-KZ"/>
        </w:rPr>
        <w:t>Ұсынылады: Қазақстан Республикасының Ұлттық Банкіне</w:t>
      </w:r>
    </w:p>
    <w:p w14:paraId="2ABA0F00" w14:textId="77777777" w:rsidR="00DD4571" w:rsidRPr="00DD4571" w:rsidRDefault="00DD4571" w:rsidP="00DD4571">
      <w:pPr>
        <w:pStyle w:val="pj"/>
        <w:widowControl w:val="0"/>
        <w:ind w:firstLine="709"/>
        <w:rPr>
          <w:color w:val="auto"/>
          <w:sz w:val="28"/>
          <w:szCs w:val="28"/>
          <w:lang w:val="kk-KZ"/>
        </w:rPr>
      </w:pPr>
      <w:r w:rsidRPr="00DD4571">
        <w:rPr>
          <w:bCs/>
          <w:color w:val="auto"/>
          <w:sz w:val="28"/>
          <w:szCs w:val="28"/>
          <w:lang w:val="kk-KZ"/>
        </w:rPr>
        <w:t>Әкімшілік деректерді өтеусіз негізде жинауға арналған нысан www.nationalbank.kz интернет-ресурсында орналастырылған</w:t>
      </w:r>
    </w:p>
    <w:p w14:paraId="3EDE402D" w14:textId="77777777" w:rsidR="00DD4571" w:rsidRPr="00DD4571" w:rsidRDefault="00DD4571" w:rsidP="00DD4571">
      <w:pPr>
        <w:pStyle w:val="pj"/>
        <w:ind w:firstLine="709"/>
        <w:rPr>
          <w:b/>
          <w:color w:val="auto"/>
          <w:sz w:val="28"/>
          <w:szCs w:val="28"/>
          <w:lang w:val="kk-KZ"/>
        </w:rPr>
      </w:pPr>
      <w:r w:rsidRPr="00DD4571">
        <w:rPr>
          <w:bCs/>
          <w:color w:val="auto"/>
          <w:sz w:val="28"/>
          <w:szCs w:val="28"/>
          <w:lang w:val="kk-KZ"/>
        </w:rPr>
        <w:t>Әкімшілік</w:t>
      </w:r>
      <w:r w:rsidRPr="00DD4571">
        <w:rPr>
          <w:color w:val="auto"/>
          <w:sz w:val="28"/>
          <w:szCs w:val="28"/>
          <w:lang w:val="kk-KZ"/>
        </w:rPr>
        <w:t xml:space="preserve"> нысанның атауы</w:t>
      </w:r>
      <w:r w:rsidRPr="00DD4571">
        <w:rPr>
          <w:rStyle w:val="s0"/>
          <w:color w:val="auto"/>
          <w:sz w:val="28"/>
          <w:szCs w:val="28"/>
          <w:lang w:val="kk-KZ"/>
        </w:rPr>
        <w:t>: «</w:t>
      </w:r>
      <w:r w:rsidR="009C4CC7">
        <w:rPr>
          <w:rStyle w:val="s0"/>
          <w:color w:val="auto"/>
          <w:sz w:val="28"/>
          <w:szCs w:val="28"/>
          <w:lang w:val="kk-KZ"/>
        </w:rPr>
        <w:t>к</w:t>
      </w:r>
      <w:r w:rsidRPr="00DD4571">
        <w:rPr>
          <w:rStyle w:val="s0"/>
          <w:color w:val="auto"/>
          <w:sz w:val="28"/>
          <w:szCs w:val="28"/>
          <w:lang w:val="kk-KZ"/>
        </w:rPr>
        <w:t xml:space="preserve">ері </w:t>
      </w:r>
      <w:proofErr w:type="spellStart"/>
      <w:r w:rsidRPr="00DD4571">
        <w:rPr>
          <w:rStyle w:val="s0"/>
          <w:color w:val="auto"/>
          <w:sz w:val="28"/>
          <w:szCs w:val="28"/>
          <w:lang w:val="kk-KZ"/>
        </w:rPr>
        <w:t>репо</w:t>
      </w:r>
      <w:proofErr w:type="spellEnd"/>
      <w:r w:rsidRPr="00DD4571">
        <w:rPr>
          <w:rStyle w:val="s0"/>
          <w:color w:val="auto"/>
          <w:sz w:val="28"/>
          <w:szCs w:val="28"/>
          <w:lang w:val="kk-KZ"/>
        </w:rPr>
        <w:t xml:space="preserve">», </w:t>
      </w:r>
      <w:proofErr w:type="spellStart"/>
      <w:r w:rsidRPr="00DD4571">
        <w:rPr>
          <w:rStyle w:val="s0"/>
          <w:color w:val="auto"/>
          <w:sz w:val="28"/>
          <w:szCs w:val="28"/>
          <w:lang w:val="kk-KZ"/>
        </w:rPr>
        <w:t>репо</w:t>
      </w:r>
      <w:proofErr w:type="spellEnd"/>
      <w:r w:rsidRPr="00DD4571">
        <w:rPr>
          <w:rStyle w:val="s0"/>
          <w:color w:val="auto"/>
          <w:sz w:val="28"/>
          <w:szCs w:val="28"/>
          <w:lang w:val="kk-KZ"/>
        </w:rPr>
        <w:t xml:space="preserve"> операциялары туралы есеп</w:t>
      </w:r>
    </w:p>
    <w:p w14:paraId="6F50DBA1" w14:textId="77777777" w:rsidR="00DD4571" w:rsidRPr="00DD4571" w:rsidRDefault="00DD4571" w:rsidP="00DD4571">
      <w:pPr>
        <w:pStyle w:val="pj"/>
        <w:ind w:firstLine="709"/>
        <w:rPr>
          <w:color w:val="auto"/>
          <w:sz w:val="28"/>
          <w:szCs w:val="28"/>
          <w:lang w:val="kk-KZ"/>
        </w:rPr>
      </w:pPr>
      <w:r w:rsidRPr="00DD4571">
        <w:rPr>
          <w:bCs/>
          <w:color w:val="auto"/>
          <w:sz w:val="28"/>
          <w:szCs w:val="28"/>
          <w:lang w:val="kk-KZ"/>
        </w:rPr>
        <w:t>Әкімшілік деректерді өтеусіз негізде жинауға арналған нысанның индексі</w:t>
      </w:r>
      <w:r w:rsidRPr="00DD4571">
        <w:rPr>
          <w:color w:val="auto"/>
          <w:sz w:val="28"/>
          <w:szCs w:val="28"/>
          <w:lang w:val="kk-KZ"/>
        </w:rPr>
        <w:t>: 3 – OR – SO</w:t>
      </w:r>
    </w:p>
    <w:p w14:paraId="0C06B52A" w14:textId="77777777" w:rsidR="00DD4571" w:rsidRPr="00DD4571" w:rsidRDefault="00DD4571" w:rsidP="00DD4571">
      <w:pPr>
        <w:pStyle w:val="pj"/>
        <w:widowControl w:val="0"/>
        <w:ind w:firstLine="709"/>
        <w:rPr>
          <w:color w:val="auto"/>
          <w:sz w:val="28"/>
          <w:szCs w:val="28"/>
          <w:lang w:val="kk-KZ"/>
        </w:rPr>
      </w:pPr>
      <w:r w:rsidRPr="00DD4571">
        <w:rPr>
          <w:bCs/>
          <w:color w:val="auto"/>
          <w:sz w:val="28"/>
          <w:szCs w:val="28"/>
          <w:lang w:val="kk-KZ"/>
        </w:rPr>
        <w:t>Кезеңділігі: ай сайын</w:t>
      </w:r>
    </w:p>
    <w:p w14:paraId="7860C187" w14:textId="77777777" w:rsidR="00DD4571" w:rsidRPr="00DD4571" w:rsidRDefault="00DD4571" w:rsidP="00DD4571">
      <w:pPr>
        <w:pStyle w:val="pj"/>
        <w:ind w:firstLine="709"/>
        <w:rPr>
          <w:bCs/>
          <w:color w:val="auto"/>
          <w:sz w:val="28"/>
          <w:szCs w:val="28"/>
          <w:lang w:val="kk-KZ"/>
        </w:rPr>
      </w:pPr>
      <w:r w:rsidRPr="00DD4571">
        <w:rPr>
          <w:bCs/>
          <w:color w:val="auto"/>
          <w:sz w:val="28"/>
          <w:szCs w:val="28"/>
          <w:lang w:val="kk-KZ"/>
        </w:rPr>
        <w:t>Есепті кезеңі: 20___жылғы «__» ________ жағдай бойынша</w:t>
      </w:r>
    </w:p>
    <w:p w14:paraId="32ED5DDE" w14:textId="77777777" w:rsidR="00DD4571" w:rsidRPr="00DD4571" w:rsidRDefault="00DD4571" w:rsidP="00DD4571">
      <w:pPr>
        <w:pStyle w:val="pj"/>
        <w:ind w:firstLine="709"/>
        <w:rPr>
          <w:color w:val="auto"/>
          <w:sz w:val="28"/>
          <w:szCs w:val="28"/>
          <w:lang w:val="kk-KZ"/>
        </w:rPr>
      </w:pPr>
      <w:r w:rsidRPr="00DD4571">
        <w:rPr>
          <w:bCs/>
          <w:color w:val="auto"/>
          <w:sz w:val="28"/>
          <w:szCs w:val="28"/>
          <w:lang w:val="kk-KZ"/>
        </w:rPr>
        <w:t>Әкімшілік деректерді өтеусіз негізде жинауға арналған нысанды ұсынатын тұлғалар тобы</w:t>
      </w:r>
      <w:r w:rsidRPr="00DD4571">
        <w:rPr>
          <w:rStyle w:val="s0"/>
          <w:color w:val="auto"/>
          <w:sz w:val="28"/>
          <w:szCs w:val="28"/>
          <w:lang w:val="kk-KZ"/>
        </w:rPr>
        <w:t xml:space="preserve">: </w:t>
      </w:r>
      <w:r w:rsidRPr="00DD4571">
        <w:rPr>
          <w:bCs/>
          <w:color w:val="auto"/>
          <w:sz w:val="28"/>
          <w:szCs w:val="28"/>
          <w:lang w:val="kk-KZ"/>
        </w:rPr>
        <w:t>сақтандыру (қайта сақтандыру) ұйымы</w:t>
      </w:r>
      <w:r w:rsidRPr="00DD4571">
        <w:rPr>
          <w:color w:val="auto"/>
          <w:sz w:val="28"/>
          <w:szCs w:val="28"/>
          <w:lang w:val="kk-KZ"/>
        </w:rPr>
        <w:t xml:space="preserve">, </w:t>
      </w:r>
      <w:r w:rsidRPr="00DD4571">
        <w:rPr>
          <w:bCs/>
          <w:color w:val="auto"/>
          <w:sz w:val="28"/>
          <w:szCs w:val="28"/>
          <w:lang w:val="kk-KZ"/>
        </w:rPr>
        <w:t xml:space="preserve">Қазақстан Республикасының </w:t>
      </w:r>
      <w:proofErr w:type="spellStart"/>
      <w:r w:rsidRPr="00DD4571">
        <w:rPr>
          <w:bCs/>
          <w:color w:val="auto"/>
          <w:sz w:val="28"/>
          <w:szCs w:val="28"/>
          <w:lang w:val="kk-KZ"/>
        </w:rPr>
        <w:t>бейрезидент</w:t>
      </w:r>
      <w:proofErr w:type="spellEnd"/>
      <w:r w:rsidRPr="00DD4571">
        <w:rPr>
          <w:bCs/>
          <w:color w:val="auto"/>
          <w:sz w:val="28"/>
          <w:szCs w:val="28"/>
          <w:lang w:val="kk-KZ"/>
        </w:rPr>
        <w:t>-сақтандыру (қайта сақтандыру) ұйымдарының филиалдары</w:t>
      </w:r>
    </w:p>
    <w:p w14:paraId="5736D102" w14:textId="77777777" w:rsidR="00DD4571" w:rsidRPr="00DD4571" w:rsidRDefault="00DD4571" w:rsidP="00DD4571">
      <w:pPr>
        <w:pStyle w:val="pj"/>
        <w:ind w:firstLine="709"/>
        <w:rPr>
          <w:color w:val="auto"/>
          <w:sz w:val="28"/>
          <w:szCs w:val="28"/>
          <w:lang w:val="kk-KZ"/>
        </w:rPr>
      </w:pPr>
      <w:r w:rsidRPr="00DD4571">
        <w:rPr>
          <w:bCs/>
          <w:color w:val="auto"/>
          <w:sz w:val="28"/>
          <w:szCs w:val="28"/>
          <w:lang w:val="kk-KZ"/>
        </w:rPr>
        <w:t>Әкімшілік деректерді өтеусіз негізде жинауға арналған нысанды ұсыну мерзімі: есепті айдан кейінгі айдың 6 (алтыншы) жұмыс күнінен кешіктірмей, ай сайын</w:t>
      </w:r>
      <w:r w:rsidRPr="00DD4571">
        <w:rPr>
          <w:color w:val="auto"/>
          <w:sz w:val="28"/>
          <w:szCs w:val="28"/>
          <w:lang w:val="kk-KZ"/>
        </w:rPr>
        <w:t xml:space="preserve"> </w:t>
      </w:r>
    </w:p>
    <w:p w14:paraId="6CFD1EE1" w14:textId="77777777" w:rsidR="00DD4571" w:rsidRPr="00DD4571" w:rsidRDefault="00DD4571" w:rsidP="00DD4571">
      <w:pPr>
        <w:pStyle w:val="pj"/>
        <w:ind w:firstLine="709"/>
        <w:rPr>
          <w:rStyle w:val="s0"/>
          <w:color w:val="auto"/>
          <w:sz w:val="28"/>
          <w:szCs w:val="28"/>
          <w:lang w:val="kk-KZ"/>
        </w:rPr>
      </w:pPr>
      <w:r w:rsidRPr="00DD4571">
        <w:rPr>
          <w:rStyle w:val="s0"/>
          <w:color w:val="auto"/>
          <w:sz w:val="28"/>
          <w:szCs w:val="28"/>
          <w:lang w:val="kk-KZ"/>
        </w:rPr>
        <w:t>БСН: _______________________</w:t>
      </w:r>
    </w:p>
    <w:p w14:paraId="45967FD2" w14:textId="77777777" w:rsidR="00DD4571" w:rsidRPr="00DD4571" w:rsidRDefault="00DD4571" w:rsidP="00DD4571">
      <w:pPr>
        <w:widowControl w:val="0"/>
        <w:ind w:firstLine="709"/>
        <w:jc w:val="both"/>
        <w:textAlignment w:val="baseline"/>
        <w:rPr>
          <w:sz w:val="28"/>
          <w:szCs w:val="28"/>
          <w:lang w:val="kk-KZ"/>
        </w:rPr>
      </w:pPr>
      <w:r w:rsidRPr="00DD4571">
        <w:rPr>
          <w:bCs/>
          <w:sz w:val="28"/>
          <w:szCs w:val="28"/>
          <w:lang w:val="kk-KZ"/>
        </w:rPr>
        <w:t>Жинау әдісі: электрондық түрде</w:t>
      </w:r>
    </w:p>
    <w:p w14:paraId="39B26C4A" w14:textId="77777777" w:rsidR="00DD4571" w:rsidRPr="00DD4571" w:rsidRDefault="00DD4571" w:rsidP="00DD4571">
      <w:pPr>
        <w:pStyle w:val="pr"/>
        <w:rPr>
          <w:color w:val="auto"/>
          <w:sz w:val="28"/>
          <w:szCs w:val="28"/>
          <w:lang w:val="kk-KZ"/>
        </w:rPr>
        <w:sectPr w:rsidR="00DD4571" w:rsidRPr="00DD4571" w:rsidSect="00DD4571">
          <w:headerReference w:type="default" r:id="rId10"/>
          <w:headerReference w:type="first" r:id="rId11"/>
          <w:pgSz w:w="11906" w:h="16838"/>
          <w:pgMar w:top="1418" w:right="851" w:bottom="1418" w:left="1418" w:header="709" w:footer="709" w:gutter="0"/>
          <w:cols w:space="720"/>
        </w:sect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138"/>
        <w:gridCol w:w="3340"/>
        <w:gridCol w:w="3599"/>
        <w:gridCol w:w="2484"/>
        <w:gridCol w:w="2219"/>
        <w:gridCol w:w="1779"/>
      </w:tblGrid>
      <w:tr w:rsidR="00DD4571" w:rsidRPr="00DD4571" w14:paraId="0948B510" w14:textId="77777777" w:rsidTr="00DD4571">
        <w:trPr>
          <w:jc w:val="center"/>
        </w:trPr>
        <w:tc>
          <w:tcPr>
            <w:tcW w:w="391" w:type="pct"/>
            <w:tcMar>
              <w:top w:w="0" w:type="dxa"/>
              <w:left w:w="108" w:type="dxa"/>
              <w:bottom w:w="0" w:type="dxa"/>
              <w:right w:w="108" w:type="dxa"/>
            </w:tcMar>
            <w:hideMark/>
          </w:tcPr>
          <w:p w14:paraId="0CF113ED" w14:textId="77777777" w:rsidR="00DD4571" w:rsidRPr="00DD4571" w:rsidRDefault="00DD4571" w:rsidP="00DD4571">
            <w:pPr>
              <w:pStyle w:val="pc"/>
              <w:rPr>
                <w:color w:val="auto"/>
                <w:lang w:val="kk-KZ"/>
              </w:rPr>
            </w:pPr>
            <w:r w:rsidRPr="00DD4571">
              <w:rPr>
                <w:color w:val="auto"/>
                <w:lang w:val="kk-KZ"/>
              </w:rPr>
              <w:lastRenderedPageBreak/>
              <w:t>№</w:t>
            </w:r>
          </w:p>
        </w:tc>
        <w:tc>
          <w:tcPr>
            <w:tcW w:w="1147" w:type="pct"/>
            <w:tcMar>
              <w:top w:w="0" w:type="dxa"/>
              <w:left w:w="108" w:type="dxa"/>
              <w:bottom w:w="0" w:type="dxa"/>
              <w:right w:w="108" w:type="dxa"/>
            </w:tcMar>
            <w:hideMark/>
          </w:tcPr>
          <w:p w14:paraId="179611B0" w14:textId="77777777" w:rsidR="00DD4571" w:rsidRPr="00DD4571" w:rsidRDefault="00DD4571" w:rsidP="00DD4571">
            <w:pPr>
              <w:pStyle w:val="pc"/>
              <w:rPr>
                <w:color w:val="auto"/>
                <w:lang w:val="kk-KZ"/>
              </w:rPr>
            </w:pPr>
            <w:r w:rsidRPr="00DD4571">
              <w:rPr>
                <w:color w:val="auto"/>
                <w:lang w:val="kk-KZ"/>
              </w:rPr>
              <w:t>Операция мазмұны,</w:t>
            </w:r>
          </w:p>
          <w:p w14:paraId="73315551" w14:textId="77777777" w:rsidR="00DD4571" w:rsidRPr="00DD4571" w:rsidRDefault="00DD4571" w:rsidP="00DD4571">
            <w:pPr>
              <w:pStyle w:val="pc"/>
              <w:rPr>
                <w:color w:val="auto"/>
                <w:lang w:val="kk-KZ"/>
              </w:rPr>
            </w:pPr>
            <w:r w:rsidRPr="00DD4571">
              <w:rPr>
                <w:color w:val="auto"/>
                <w:lang w:val="kk-KZ"/>
              </w:rPr>
              <w:t xml:space="preserve">Бағалы қағаз эмитентінің атауы </w:t>
            </w:r>
          </w:p>
          <w:p w14:paraId="46A2F019" w14:textId="77777777" w:rsidR="00DD4571" w:rsidRPr="00DD4571" w:rsidRDefault="00DD4571" w:rsidP="00DD4571">
            <w:pPr>
              <w:pStyle w:val="pc"/>
              <w:rPr>
                <w:color w:val="auto"/>
                <w:lang w:val="kk-KZ"/>
              </w:rPr>
            </w:pPr>
          </w:p>
        </w:tc>
        <w:tc>
          <w:tcPr>
            <w:tcW w:w="1236" w:type="pct"/>
            <w:tcMar>
              <w:top w:w="0" w:type="dxa"/>
              <w:left w:w="108" w:type="dxa"/>
              <w:bottom w:w="0" w:type="dxa"/>
              <w:right w:w="108" w:type="dxa"/>
            </w:tcMar>
            <w:hideMark/>
          </w:tcPr>
          <w:p w14:paraId="73E1C9AB" w14:textId="77777777" w:rsidR="00DD4571" w:rsidRPr="00DD4571" w:rsidRDefault="00DD4571" w:rsidP="00DD4571">
            <w:pPr>
              <w:pStyle w:val="pc"/>
              <w:rPr>
                <w:color w:val="auto"/>
                <w:lang w:val="kk-KZ"/>
              </w:rPr>
            </w:pPr>
            <w:r w:rsidRPr="00DD4571">
              <w:rPr>
                <w:color w:val="auto"/>
                <w:lang w:val="kk-KZ"/>
              </w:rPr>
              <w:t>Бағалы қағаздың халықаралық сәйкестендіру нөмірі (ISIN коды)</w:t>
            </w:r>
          </w:p>
        </w:tc>
        <w:tc>
          <w:tcPr>
            <w:tcW w:w="853" w:type="pct"/>
            <w:tcMar>
              <w:top w:w="0" w:type="dxa"/>
              <w:left w:w="108" w:type="dxa"/>
              <w:bottom w:w="0" w:type="dxa"/>
              <w:right w:w="108" w:type="dxa"/>
            </w:tcMar>
            <w:hideMark/>
          </w:tcPr>
          <w:p w14:paraId="3802961D" w14:textId="77777777" w:rsidR="00DD4571" w:rsidRPr="00DD4571" w:rsidRDefault="00DD4571" w:rsidP="00DD4571">
            <w:pPr>
              <w:pStyle w:val="pc"/>
              <w:rPr>
                <w:color w:val="auto"/>
                <w:lang w:val="kk-KZ"/>
              </w:rPr>
            </w:pPr>
            <w:r w:rsidRPr="00DD4571">
              <w:rPr>
                <w:color w:val="auto"/>
                <w:lang w:val="kk-KZ"/>
              </w:rPr>
              <w:t>Орталық контрагенттің қатысуымен операция жасасу белгісі (иә, жоқ)</w:t>
            </w:r>
          </w:p>
        </w:tc>
        <w:tc>
          <w:tcPr>
            <w:tcW w:w="762" w:type="pct"/>
            <w:tcMar>
              <w:top w:w="0" w:type="dxa"/>
              <w:left w:w="108" w:type="dxa"/>
              <w:bottom w:w="0" w:type="dxa"/>
              <w:right w:w="108" w:type="dxa"/>
            </w:tcMar>
            <w:hideMark/>
          </w:tcPr>
          <w:p w14:paraId="5645AD14" w14:textId="77777777" w:rsidR="00DD4571" w:rsidRPr="00DD4571" w:rsidRDefault="00DD4571" w:rsidP="00DD4571">
            <w:pPr>
              <w:pStyle w:val="pc"/>
              <w:rPr>
                <w:color w:val="auto"/>
                <w:lang w:val="kk-KZ"/>
              </w:rPr>
            </w:pPr>
            <w:proofErr w:type="spellStart"/>
            <w:r w:rsidRPr="00DD4571">
              <w:rPr>
                <w:color w:val="auto"/>
                <w:lang w:val="kk-KZ"/>
              </w:rPr>
              <w:t>Репо</w:t>
            </w:r>
            <w:proofErr w:type="spellEnd"/>
            <w:r w:rsidRPr="00DD4571">
              <w:rPr>
                <w:color w:val="auto"/>
                <w:lang w:val="kk-KZ"/>
              </w:rPr>
              <w:t xml:space="preserve"> шартын жасау күні</w:t>
            </w:r>
          </w:p>
        </w:tc>
        <w:tc>
          <w:tcPr>
            <w:tcW w:w="611" w:type="pct"/>
            <w:tcMar>
              <w:top w:w="0" w:type="dxa"/>
              <w:left w:w="108" w:type="dxa"/>
              <w:bottom w:w="0" w:type="dxa"/>
              <w:right w:w="108" w:type="dxa"/>
            </w:tcMar>
            <w:hideMark/>
          </w:tcPr>
          <w:p w14:paraId="4A0DAA3D" w14:textId="77777777" w:rsidR="00DD4571" w:rsidRPr="00DD4571" w:rsidRDefault="00DD4571" w:rsidP="00DD4571">
            <w:pPr>
              <w:pStyle w:val="pc"/>
              <w:rPr>
                <w:color w:val="auto"/>
                <w:lang w:val="kk-KZ"/>
              </w:rPr>
            </w:pPr>
            <w:proofErr w:type="spellStart"/>
            <w:r w:rsidRPr="00DD4571">
              <w:rPr>
                <w:color w:val="auto"/>
                <w:lang w:val="kk-KZ"/>
              </w:rPr>
              <w:t>Репо</w:t>
            </w:r>
            <w:proofErr w:type="spellEnd"/>
            <w:r w:rsidRPr="00DD4571">
              <w:rPr>
                <w:color w:val="auto"/>
                <w:lang w:val="kk-KZ"/>
              </w:rPr>
              <w:t xml:space="preserve"> шартының нөмірі</w:t>
            </w:r>
          </w:p>
        </w:tc>
      </w:tr>
      <w:tr w:rsidR="00DD4571" w:rsidRPr="00DD4571" w14:paraId="41374EA2" w14:textId="77777777" w:rsidTr="00DD4571">
        <w:trPr>
          <w:jc w:val="center"/>
        </w:trPr>
        <w:tc>
          <w:tcPr>
            <w:tcW w:w="391" w:type="pct"/>
            <w:tcMar>
              <w:top w:w="0" w:type="dxa"/>
              <w:left w:w="108" w:type="dxa"/>
              <w:bottom w:w="0" w:type="dxa"/>
              <w:right w:w="108" w:type="dxa"/>
            </w:tcMar>
            <w:hideMark/>
          </w:tcPr>
          <w:p w14:paraId="4556E48E" w14:textId="77777777" w:rsidR="00DD4571" w:rsidRPr="00DD4571" w:rsidRDefault="00DD4571" w:rsidP="00DD4571">
            <w:pPr>
              <w:pStyle w:val="pc"/>
              <w:rPr>
                <w:color w:val="auto"/>
                <w:lang w:val="kk-KZ"/>
              </w:rPr>
            </w:pPr>
            <w:r w:rsidRPr="00DD4571">
              <w:rPr>
                <w:color w:val="auto"/>
                <w:lang w:val="kk-KZ"/>
              </w:rPr>
              <w:t>1</w:t>
            </w:r>
          </w:p>
        </w:tc>
        <w:tc>
          <w:tcPr>
            <w:tcW w:w="1147" w:type="pct"/>
            <w:tcMar>
              <w:top w:w="0" w:type="dxa"/>
              <w:left w:w="108" w:type="dxa"/>
              <w:bottom w:w="0" w:type="dxa"/>
              <w:right w:w="108" w:type="dxa"/>
            </w:tcMar>
            <w:hideMark/>
          </w:tcPr>
          <w:p w14:paraId="318AE8D7" w14:textId="77777777" w:rsidR="00DD4571" w:rsidRPr="00DD4571" w:rsidRDefault="00DD4571" w:rsidP="00DD4571">
            <w:pPr>
              <w:pStyle w:val="pc"/>
              <w:rPr>
                <w:color w:val="auto"/>
                <w:lang w:val="kk-KZ"/>
              </w:rPr>
            </w:pPr>
            <w:r w:rsidRPr="00DD4571">
              <w:rPr>
                <w:color w:val="auto"/>
                <w:lang w:val="kk-KZ"/>
              </w:rPr>
              <w:t>2</w:t>
            </w:r>
          </w:p>
        </w:tc>
        <w:tc>
          <w:tcPr>
            <w:tcW w:w="1236" w:type="pct"/>
            <w:tcMar>
              <w:top w:w="0" w:type="dxa"/>
              <w:left w:w="108" w:type="dxa"/>
              <w:bottom w:w="0" w:type="dxa"/>
              <w:right w:w="108" w:type="dxa"/>
            </w:tcMar>
            <w:hideMark/>
          </w:tcPr>
          <w:p w14:paraId="39133DFF" w14:textId="77777777" w:rsidR="00DD4571" w:rsidRPr="00DD4571" w:rsidRDefault="00DD4571" w:rsidP="00DD4571">
            <w:pPr>
              <w:pStyle w:val="pc"/>
              <w:rPr>
                <w:color w:val="auto"/>
                <w:lang w:val="kk-KZ"/>
              </w:rPr>
            </w:pPr>
            <w:r w:rsidRPr="00DD4571">
              <w:rPr>
                <w:color w:val="auto"/>
                <w:lang w:val="kk-KZ"/>
              </w:rPr>
              <w:t>3</w:t>
            </w:r>
          </w:p>
        </w:tc>
        <w:tc>
          <w:tcPr>
            <w:tcW w:w="853" w:type="pct"/>
            <w:tcMar>
              <w:top w:w="0" w:type="dxa"/>
              <w:left w:w="108" w:type="dxa"/>
              <w:bottom w:w="0" w:type="dxa"/>
              <w:right w:w="108" w:type="dxa"/>
            </w:tcMar>
            <w:hideMark/>
          </w:tcPr>
          <w:p w14:paraId="323E3AD3" w14:textId="77777777" w:rsidR="00DD4571" w:rsidRPr="00DD4571" w:rsidRDefault="00DD4571" w:rsidP="00DD4571">
            <w:pPr>
              <w:pStyle w:val="pc"/>
              <w:rPr>
                <w:color w:val="auto"/>
                <w:lang w:val="kk-KZ"/>
              </w:rPr>
            </w:pPr>
            <w:r w:rsidRPr="00DD4571">
              <w:rPr>
                <w:color w:val="auto"/>
                <w:lang w:val="kk-KZ"/>
              </w:rPr>
              <w:t>4</w:t>
            </w:r>
          </w:p>
        </w:tc>
        <w:tc>
          <w:tcPr>
            <w:tcW w:w="762" w:type="pct"/>
            <w:tcMar>
              <w:top w:w="0" w:type="dxa"/>
              <w:left w:w="108" w:type="dxa"/>
              <w:bottom w:w="0" w:type="dxa"/>
              <w:right w:w="108" w:type="dxa"/>
            </w:tcMar>
            <w:hideMark/>
          </w:tcPr>
          <w:p w14:paraId="18638CAB" w14:textId="77777777" w:rsidR="00DD4571" w:rsidRPr="00DD4571" w:rsidRDefault="00DD4571" w:rsidP="00DD4571">
            <w:pPr>
              <w:pStyle w:val="pc"/>
              <w:rPr>
                <w:color w:val="auto"/>
                <w:lang w:val="kk-KZ"/>
              </w:rPr>
            </w:pPr>
            <w:r w:rsidRPr="00DD4571">
              <w:rPr>
                <w:color w:val="auto"/>
                <w:lang w:val="kk-KZ"/>
              </w:rPr>
              <w:t>5</w:t>
            </w:r>
          </w:p>
        </w:tc>
        <w:tc>
          <w:tcPr>
            <w:tcW w:w="611" w:type="pct"/>
            <w:tcMar>
              <w:top w:w="0" w:type="dxa"/>
              <w:left w:w="108" w:type="dxa"/>
              <w:bottom w:w="0" w:type="dxa"/>
              <w:right w:w="108" w:type="dxa"/>
            </w:tcMar>
            <w:hideMark/>
          </w:tcPr>
          <w:p w14:paraId="3E1831B2" w14:textId="77777777" w:rsidR="00DD4571" w:rsidRPr="00DD4571" w:rsidRDefault="00DD4571" w:rsidP="00DD4571">
            <w:pPr>
              <w:pStyle w:val="pc"/>
              <w:rPr>
                <w:color w:val="auto"/>
                <w:lang w:val="kk-KZ"/>
              </w:rPr>
            </w:pPr>
            <w:r w:rsidRPr="00DD4571">
              <w:rPr>
                <w:color w:val="auto"/>
                <w:lang w:val="kk-KZ"/>
              </w:rPr>
              <w:t>6</w:t>
            </w:r>
          </w:p>
        </w:tc>
      </w:tr>
      <w:tr w:rsidR="00DD4571" w:rsidRPr="00DD4571" w14:paraId="15481C3E" w14:textId="77777777" w:rsidTr="00DD4571">
        <w:trPr>
          <w:jc w:val="center"/>
        </w:trPr>
        <w:tc>
          <w:tcPr>
            <w:tcW w:w="391" w:type="pct"/>
            <w:tcMar>
              <w:top w:w="0" w:type="dxa"/>
              <w:left w:w="108" w:type="dxa"/>
              <w:bottom w:w="0" w:type="dxa"/>
              <w:right w:w="108" w:type="dxa"/>
            </w:tcMar>
            <w:hideMark/>
          </w:tcPr>
          <w:p w14:paraId="01D075F2" w14:textId="77777777" w:rsidR="00DD4571" w:rsidRPr="00DD4571" w:rsidRDefault="00DD4571" w:rsidP="00DD4571">
            <w:pPr>
              <w:pStyle w:val="pc"/>
              <w:rPr>
                <w:color w:val="auto"/>
                <w:lang w:val="kk-KZ"/>
              </w:rPr>
            </w:pPr>
            <w:r w:rsidRPr="00DD4571">
              <w:rPr>
                <w:color w:val="auto"/>
                <w:lang w:val="kk-KZ"/>
              </w:rPr>
              <w:t>1</w:t>
            </w:r>
          </w:p>
        </w:tc>
        <w:tc>
          <w:tcPr>
            <w:tcW w:w="1147" w:type="pct"/>
            <w:tcMar>
              <w:top w:w="0" w:type="dxa"/>
              <w:left w:w="108" w:type="dxa"/>
              <w:bottom w:w="0" w:type="dxa"/>
              <w:right w:w="108" w:type="dxa"/>
            </w:tcMar>
            <w:hideMark/>
          </w:tcPr>
          <w:p w14:paraId="35497744" w14:textId="77777777" w:rsidR="00DD4571" w:rsidRPr="00DD4571" w:rsidRDefault="00DD4571" w:rsidP="00DD4571">
            <w:pPr>
              <w:pStyle w:val="pc"/>
              <w:rPr>
                <w:color w:val="auto"/>
                <w:lang w:val="kk-KZ"/>
              </w:rPr>
            </w:pPr>
            <w:r w:rsidRPr="00DD4571">
              <w:rPr>
                <w:color w:val="auto"/>
                <w:lang w:val="kk-KZ"/>
              </w:rPr>
              <w:t xml:space="preserve">«Автоматты» </w:t>
            </w:r>
            <w:proofErr w:type="spellStart"/>
            <w:r w:rsidRPr="00DD4571">
              <w:rPr>
                <w:color w:val="auto"/>
                <w:lang w:val="kk-KZ"/>
              </w:rPr>
              <w:t>тәсiлмен</w:t>
            </w:r>
            <w:proofErr w:type="spellEnd"/>
            <w:r w:rsidRPr="00DD4571">
              <w:rPr>
                <w:color w:val="auto"/>
                <w:lang w:val="kk-KZ"/>
              </w:rPr>
              <w:t xml:space="preserve"> жасалатын «кері </w:t>
            </w:r>
            <w:proofErr w:type="spellStart"/>
            <w:r w:rsidRPr="00DD4571">
              <w:rPr>
                <w:color w:val="auto"/>
                <w:lang w:val="kk-KZ"/>
              </w:rPr>
              <w:t>репо</w:t>
            </w:r>
            <w:proofErr w:type="spellEnd"/>
            <w:r w:rsidRPr="00DD4571">
              <w:rPr>
                <w:color w:val="auto"/>
                <w:lang w:val="kk-KZ"/>
              </w:rPr>
              <w:t>» операциялары</w:t>
            </w:r>
          </w:p>
        </w:tc>
        <w:tc>
          <w:tcPr>
            <w:tcW w:w="1236" w:type="pct"/>
            <w:tcMar>
              <w:top w:w="0" w:type="dxa"/>
              <w:left w:w="108" w:type="dxa"/>
              <w:bottom w:w="0" w:type="dxa"/>
              <w:right w:w="108" w:type="dxa"/>
            </w:tcMar>
            <w:hideMark/>
          </w:tcPr>
          <w:p w14:paraId="5E7147F1" w14:textId="77777777" w:rsidR="00DD4571" w:rsidRPr="00DD4571" w:rsidRDefault="00DD4571" w:rsidP="00DD4571">
            <w:pPr>
              <w:rPr>
                <w:lang w:val="kk-KZ"/>
              </w:rPr>
            </w:pPr>
          </w:p>
        </w:tc>
        <w:tc>
          <w:tcPr>
            <w:tcW w:w="853" w:type="pct"/>
            <w:tcMar>
              <w:top w:w="0" w:type="dxa"/>
              <w:left w:w="108" w:type="dxa"/>
              <w:bottom w:w="0" w:type="dxa"/>
              <w:right w:w="108" w:type="dxa"/>
            </w:tcMar>
            <w:hideMark/>
          </w:tcPr>
          <w:p w14:paraId="3AE1CA08" w14:textId="77777777" w:rsidR="00DD4571" w:rsidRPr="00DD4571" w:rsidRDefault="00DD4571" w:rsidP="00DD4571">
            <w:pPr>
              <w:rPr>
                <w:lang w:val="kk-KZ"/>
              </w:rPr>
            </w:pPr>
          </w:p>
        </w:tc>
        <w:tc>
          <w:tcPr>
            <w:tcW w:w="762" w:type="pct"/>
            <w:tcMar>
              <w:top w:w="0" w:type="dxa"/>
              <w:left w:w="108" w:type="dxa"/>
              <w:bottom w:w="0" w:type="dxa"/>
              <w:right w:w="108" w:type="dxa"/>
            </w:tcMar>
            <w:hideMark/>
          </w:tcPr>
          <w:p w14:paraId="03107AD0" w14:textId="77777777" w:rsidR="00DD4571" w:rsidRPr="00DD4571" w:rsidRDefault="00DD4571" w:rsidP="00DD4571">
            <w:pPr>
              <w:rPr>
                <w:lang w:val="kk-KZ"/>
              </w:rPr>
            </w:pPr>
          </w:p>
        </w:tc>
        <w:tc>
          <w:tcPr>
            <w:tcW w:w="611" w:type="pct"/>
            <w:tcMar>
              <w:top w:w="0" w:type="dxa"/>
              <w:left w:w="108" w:type="dxa"/>
              <w:bottom w:w="0" w:type="dxa"/>
              <w:right w:w="108" w:type="dxa"/>
            </w:tcMar>
            <w:hideMark/>
          </w:tcPr>
          <w:p w14:paraId="2A44323D" w14:textId="77777777" w:rsidR="00DD4571" w:rsidRPr="00DD4571" w:rsidRDefault="00DD4571" w:rsidP="00DD4571">
            <w:pPr>
              <w:rPr>
                <w:lang w:val="kk-KZ"/>
              </w:rPr>
            </w:pPr>
          </w:p>
        </w:tc>
      </w:tr>
      <w:tr w:rsidR="00DD4571" w:rsidRPr="00DD4571" w14:paraId="6E78D7E5" w14:textId="77777777" w:rsidTr="00DD4571">
        <w:trPr>
          <w:jc w:val="center"/>
        </w:trPr>
        <w:tc>
          <w:tcPr>
            <w:tcW w:w="391" w:type="pct"/>
            <w:tcMar>
              <w:top w:w="0" w:type="dxa"/>
              <w:left w:w="108" w:type="dxa"/>
              <w:bottom w:w="0" w:type="dxa"/>
              <w:right w:w="108" w:type="dxa"/>
            </w:tcMar>
            <w:hideMark/>
          </w:tcPr>
          <w:p w14:paraId="0A7024FC" w14:textId="77777777" w:rsidR="00DD4571" w:rsidRPr="00DD4571" w:rsidRDefault="00DD4571" w:rsidP="00DD4571">
            <w:pPr>
              <w:pStyle w:val="pc"/>
              <w:rPr>
                <w:color w:val="auto"/>
                <w:lang w:val="kk-KZ"/>
              </w:rPr>
            </w:pPr>
            <w:r w:rsidRPr="00DD4571">
              <w:rPr>
                <w:color w:val="auto"/>
                <w:lang w:val="kk-KZ"/>
              </w:rPr>
              <w:t>1.1</w:t>
            </w:r>
          </w:p>
        </w:tc>
        <w:tc>
          <w:tcPr>
            <w:tcW w:w="1147" w:type="pct"/>
            <w:tcMar>
              <w:top w:w="0" w:type="dxa"/>
              <w:left w:w="108" w:type="dxa"/>
              <w:bottom w:w="0" w:type="dxa"/>
              <w:right w:w="108" w:type="dxa"/>
            </w:tcMar>
            <w:hideMark/>
          </w:tcPr>
          <w:p w14:paraId="0B477C57" w14:textId="77777777" w:rsidR="00DD4571" w:rsidRPr="00DD4571" w:rsidRDefault="00DD4571" w:rsidP="00DD4571">
            <w:pPr>
              <w:rPr>
                <w:lang w:val="kk-KZ"/>
              </w:rPr>
            </w:pPr>
          </w:p>
        </w:tc>
        <w:tc>
          <w:tcPr>
            <w:tcW w:w="1236" w:type="pct"/>
            <w:tcMar>
              <w:top w:w="0" w:type="dxa"/>
              <w:left w:w="108" w:type="dxa"/>
              <w:bottom w:w="0" w:type="dxa"/>
              <w:right w:w="108" w:type="dxa"/>
            </w:tcMar>
            <w:hideMark/>
          </w:tcPr>
          <w:p w14:paraId="5079D033" w14:textId="77777777" w:rsidR="00DD4571" w:rsidRPr="00DD4571" w:rsidRDefault="00DD4571" w:rsidP="00DD4571">
            <w:pPr>
              <w:rPr>
                <w:lang w:val="kk-KZ"/>
              </w:rPr>
            </w:pPr>
          </w:p>
        </w:tc>
        <w:tc>
          <w:tcPr>
            <w:tcW w:w="853" w:type="pct"/>
            <w:tcMar>
              <w:top w:w="0" w:type="dxa"/>
              <w:left w:w="108" w:type="dxa"/>
              <w:bottom w:w="0" w:type="dxa"/>
              <w:right w:w="108" w:type="dxa"/>
            </w:tcMar>
            <w:hideMark/>
          </w:tcPr>
          <w:p w14:paraId="6C351003" w14:textId="77777777" w:rsidR="00DD4571" w:rsidRPr="00DD4571" w:rsidRDefault="00DD4571" w:rsidP="00DD4571">
            <w:pPr>
              <w:rPr>
                <w:lang w:val="kk-KZ"/>
              </w:rPr>
            </w:pPr>
          </w:p>
        </w:tc>
        <w:tc>
          <w:tcPr>
            <w:tcW w:w="762" w:type="pct"/>
            <w:tcMar>
              <w:top w:w="0" w:type="dxa"/>
              <w:left w:w="108" w:type="dxa"/>
              <w:bottom w:w="0" w:type="dxa"/>
              <w:right w:w="108" w:type="dxa"/>
            </w:tcMar>
            <w:hideMark/>
          </w:tcPr>
          <w:p w14:paraId="4AB43AFA" w14:textId="77777777" w:rsidR="00DD4571" w:rsidRPr="00DD4571" w:rsidRDefault="00DD4571" w:rsidP="00DD4571">
            <w:pPr>
              <w:rPr>
                <w:lang w:val="kk-KZ"/>
              </w:rPr>
            </w:pPr>
          </w:p>
        </w:tc>
        <w:tc>
          <w:tcPr>
            <w:tcW w:w="611" w:type="pct"/>
            <w:tcMar>
              <w:top w:w="0" w:type="dxa"/>
              <w:left w:w="108" w:type="dxa"/>
              <w:bottom w:w="0" w:type="dxa"/>
              <w:right w:w="108" w:type="dxa"/>
            </w:tcMar>
            <w:hideMark/>
          </w:tcPr>
          <w:p w14:paraId="7F475445" w14:textId="77777777" w:rsidR="00DD4571" w:rsidRPr="00DD4571" w:rsidRDefault="00DD4571" w:rsidP="00DD4571">
            <w:pPr>
              <w:rPr>
                <w:lang w:val="kk-KZ"/>
              </w:rPr>
            </w:pPr>
          </w:p>
        </w:tc>
      </w:tr>
      <w:tr w:rsidR="00DD4571" w:rsidRPr="00DD4571" w14:paraId="71D2D2BD" w14:textId="77777777" w:rsidTr="00DD4571">
        <w:trPr>
          <w:jc w:val="center"/>
        </w:trPr>
        <w:tc>
          <w:tcPr>
            <w:tcW w:w="391" w:type="pct"/>
            <w:tcMar>
              <w:top w:w="0" w:type="dxa"/>
              <w:left w:w="108" w:type="dxa"/>
              <w:bottom w:w="0" w:type="dxa"/>
              <w:right w:w="108" w:type="dxa"/>
            </w:tcMar>
            <w:hideMark/>
          </w:tcPr>
          <w:p w14:paraId="2CFF5DB6" w14:textId="77777777" w:rsidR="00DD4571" w:rsidRPr="00DD4571" w:rsidRDefault="00DD4571" w:rsidP="00DD4571">
            <w:pPr>
              <w:pStyle w:val="pc"/>
              <w:rPr>
                <w:color w:val="auto"/>
                <w:lang w:val="kk-KZ"/>
              </w:rPr>
            </w:pPr>
            <w:r w:rsidRPr="00DD4571">
              <w:rPr>
                <w:color w:val="auto"/>
                <w:lang w:val="kk-KZ"/>
              </w:rPr>
              <w:t>…</w:t>
            </w:r>
          </w:p>
        </w:tc>
        <w:tc>
          <w:tcPr>
            <w:tcW w:w="1147" w:type="pct"/>
            <w:tcMar>
              <w:top w:w="0" w:type="dxa"/>
              <w:left w:w="108" w:type="dxa"/>
              <w:bottom w:w="0" w:type="dxa"/>
              <w:right w:w="108" w:type="dxa"/>
            </w:tcMar>
            <w:hideMark/>
          </w:tcPr>
          <w:p w14:paraId="5BBAC9C9" w14:textId="77777777" w:rsidR="00DD4571" w:rsidRPr="00DD4571" w:rsidRDefault="00DD4571" w:rsidP="00DD4571">
            <w:pPr>
              <w:rPr>
                <w:lang w:val="kk-KZ"/>
              </w:rPr>
            </w:pPr>
          </w:p>
        </w:tc>
        <w:tc>
          <w:tcPr>
            <w:tcW w:w="1236" w:type="pct"/>
            <w:tcMar>
              <w:top w:w="0" w:type="dxa"/>
              <w:left w:w="108" w:type="dxa"/>
              <w:bottom w:w="0" w:type="dxa"/>
              <w:right w:w="108" w:type="dxa"/>
            </w:tcMar>
            <w:hideMark/>
          </w:tcPr>
          <w:p w14:paraId="27DC067A" w14:textId="77777777" w:rsidR="00DD4571" w:rsidRPr="00DD4571" w:rsidRDefault="00DD4571" w:rsidP="00DD4571">
            <w:pPr>
              <w:rPr>
                <w:lang w:val="kk-KZ"/>
              </w:rPr>
            </w:pPr>
          </w:p>
        </w:tc>
        <w:tc>
          <w:tcPr>
            <w:tcW w:w="853" w:type="pct"/>
            <w:tcMar>
              <w:top w:w="0" w:type="dxa"/>
              <w:left w:w="108" w:type="dxa"/>
              <w:bottom w:w="0" w:type="dxa"/>
              <w:right w:w="108" w:type="dxa"/>
            </w:tcMar>
            <w:hideMark/>
          </w:tcPr>
          <w:p w14:paraId="3EF143B9" w14:textId="77777777" w:rsidR="00DD4571" w:rsidRPr="00DD4571" w:rsidRDefault="00DD4571" w:rsidP="00DD4571">
            <w:pPr>
              <w:rPr>
                <w:lang w:val="kk-KZ"/>
              </w:rPr>
            </w:pPr>
          </w:p>
        </w:tc>
        <w:tc>
          <w:tcPr>
            <w:tcW w:w="762" w:type="pct"/>
            <w:tcMar>
              <w:top w:w="0" w:type="dxa"/>
              <w:left w:w="108" w:type="dxa"/>
              <w:bottom w:w="0" w:type="dxa"/>
              <w:right w:w="108" w:type="dxa"/>
            </w:tcMar>
            <w:hideMark/>
          </w:tcPr>
          <w:p w14:paraId="48BFDC09" w14:textId="77777777" w:rsidR="00DD4571" w:rsidRPr="00DD4571" w:rsidRDefault="00DD4571" w:rsidP="00DD4571">
            <w:pPr>
              <w:rPr>
                <w:lang w:val="kk-KZ"/>
              </w:rPr>
            </w:pPr>
          </w:p>
        </w:tc>
        <w:tc>
          <w:tcPr>
            <w:tcW w:w="611" w:type="pct"/>
            <w:tcMar>
              <w:top w:w="0" w:type="dxa"/>
              <w:left w:w="108" w:type="dxa"/>
              <w:bottom w:w="0" w:type="dxa"/>
              <w:right w:w="108" w:type="dxa"/>
            </w:tcMar>
            <w:hideMark/>
          </w:tcPr>
          <w:p w14:paraId="03691838" w14:textId="77777777" w:rsidR="00DD4571" w:rsidRPr="00DD4571" w:rsidRDefault="00DD4571" w:rsidP="00DD4571">
            <w:pPr>
              <w:rPr>
                <w:lang w:val="kk-KZ"/>
              </w:rPr>
            </w:pPr>
          </w:p>
        </w:tc>
      </w:tr>
      <w:tr w:rsidR="00DD4571" w:rsidRPr="00DD4571" w14:paraId="0126A28B" w14:textId="77777777" w:rsidTr="00DD4571">
        <w:trPr>
          <w:jc w:val="center"/>
        </w:trPr>
        <w:tc>
          <w:tcPr>
            <w:tcW w:w="391" w:type="pct"/>
            <w:tcMar>
              <w:top w:w="0" w:type="dxa"/>
              <w:left w:w="108" w:type="dxa"/>
              <w:bottom w:w="0" w:type="dxa"/>
              <w:right w:w="108" w:type="dxa"/>
            </w:tcMar>
            <w:hideMark/>
          </w:tcPr>
          <w:p w14:paraId="3FEB97EB" w14:textId="77777777" w:rsidR="00DD4571" w:rsidRPr="00DD4571" w:rsidRDefault="00DD4571" w:rsidP="00DD4571">
            <w:pPr>
              <w:pStyle w:val="pc"/>
              <w:rPr>
                <w:color w:val="auto"/>
                <w:lang w:val="kk-KZ"/>
              </w:rPr>
            </w:pPr>
            <w:r w:rsidRPr="00DD4571">
              <w:rPr>
                <w:color w:val="auto"/>
                <w:lang w:val="kk-KZ"/>
              </w:rPr>
              <w:t>2</w:t>
            </w:r>
          </w:p>
        </w:tc>
        <w:tc>
          <w:tcPr>
            <w:tcW w:w="1147" w:type="pct"/>
            <w:tcBorders>
              <w:top w:val="nil"/>
              <w:left w:val="nil"/>
              <w:bottom w:val="single" w:sz="8" w:space="0" w:color="auto"/>
              <w:right w:val="single" w:sz="8" w:space="0" w:color="auto"/>
            </w:tcBorders>
            <w:tcMar>
              <w:top w:w="0" w:type="dxa"/>
              <w:left w:w="108" w:type="dxa"/>
              <w:bottom w:w="0" w:type="dxa"/>
              <w:right w:w="108" w:type="dxa"/>
            </w:tcMar>
            <w:hideMark/>
          </w:tcPr>
          <w:p w14:paraId="4C2FE491" w14:textId="77777777" w:rsidR="00DD4571" w:rsidRPr="00DD4571" w:rsidRDefault="00DD4571" w:rsidP="00DD4571">
            <w:pPr>
              <w:pStyle w:val="pc"/>
              <w:rPr>
                <w:color w:val="auto"/>
                <w:lang w:val="kk-KZ"/>
              </w:rPr>
            </w:pPr>
            <w:proofErr w:type="spellStart"/>
            <w:r w:rsidRPr="00DD4571">
              <w:rPr>
                <w:color w:val="auto"/>
                <w:lang w:val="kk-KZ"/>
              </w:rPr>
              <w:t>Репо</w:t>
            </w:r>
            <w:proofErr w:type="spellEnd"/>
            <w:r w:rsidRPr="00DD4571">
              <w:rPr>
                <w:color w:val="auto"/>
                <w:lang w:val="kk-KZ"/>
              </w:rPr>
              <w:t xml:space="preserve"> операциялары</w:t>
            </w:r>
          </w:p>
        </w:tc>
        <w:tc>
          <w:tcPr>
            <w:tcW w:w="1236" w:type="pct"/>
            <w:tcMar>
              <w:top w:w="0" w:type="dxa"/>
              <w:left w:w="108" w:type="dxa"/>
              <w:bottom w:w="0" w:type="dxa"/>
              <w:right w:w="108" w:type="dxa"/>
            </w:tcMar>
            <w:hideMark/>
          </w:tcPr>
          <w:p w14:paraId="6460727A" w14:textId="77777777" w:rsidR="00DD4571" w:rsidRPr="00DD4571" w:rsidRDefault="00DD4571" w:rsidP="00DD4571">
            <w:pPr>
              <w:rPr>
                <w:lang w:val="kk-KZ"/>
              </w:rPr>
            </w:pPr>
          </w:p>
        </w:tc>
        <w:tc>
          <w:tcPr>
            <w:tcW w:w="853" w:type="pct"/>
            <w:tcMar>
              <w:top w:w="0" w:type="dxa"/>
              <w:left w:w="108" w:type="dxa"/>
              <w:bottom w:w="0" w:type="dxa"/>
              <w:right w:w="108" w:type="dxa"/>
            </w:tcMar>
            <w:hideMark/>
          </w:tcPr>
          <w:p w14:paraId="6314B06C" w14:textId="77777777" w:rsidR="00DD4571" w:rsidRPr="00DD4571" w:rsidRDefault="00DD4571" w:rsidP="00DD4571">
            <w:pPr>
              <w:rPr>
                <w:lang w:val="kk-KZ"/>
              </w:rPr>
            </w:pPr>
          </w:p>
        </w:tc>
        <w:tc>
          <w:tcPr>
            <w:tcW w:w="762" w:type="pct"/>
            <w:tcMar>
              <w:top w:w="0" w:type="dxa"/>
              <w:left w:w="108" w:type="dxa"/>
              <w:bottom w:w="0" w:type="dxa"/>
              <w:right w:w="108" w:type="dxa"/>
            </w:tcMar>
            <w:hideMark/>
          </w:tcPr>
          <w:p w14:paraId="2BC113F9" w14:textId="77777777" w:rsidR="00DD4571" w:rsidRPr="00DD4571" w:rsidRDefault="00DD4571" w:rsidP="00DD4571">
            <w:pPr>
              <w:rPr>
                <w:lang w:val="kk-KZ"/>
              </w:rPr>
            </w:pPr>
          </w:p>
        </w:tc>
        <w:tc>
          <w:tcPr>
            <w:tcW w:w="611" w:type="pct"/>
            <w:tcMar>
              <w:top w:w="0" w:type="dxa"/>
              <w:left w:w="108" w:type="dxa"/>
              <w:bottom w:w="0" w:type="dxa"/>
              <w:right w:w="108" w:type="dxa"/>
            </w:tcMar>
            <w:hideMark/>
          </w:tcPr>
          <w:p w14:paraId="29281126" w14:textId="77777777" w:rsidR="00DD4571" w:rsidRPr="00DD4571" w:rsidRDefault="00DD4571" w:rsidP="00DD4571">
            <w:pPr>
              <w:rPr>
                <w:lang w:val="kk-KZ"/>
              </w:rPr>
            </w:pPr>
          </w:p>
        </w:tc>
      </w:tr>
      <w:tr w:rsidR="00DD4571" w:rsidRPr="00DD4571" w14:paraId="1BA8B116" w14:textId="77777777" w:rsidTr="00DD4571">
        <w:trPr>
          <w:jc w:val="center"/>
        </w:trPr>
        <w:tc>
          <w:tcPr>
            <w:tcW w:w="391" w:type="pct"/>
            <w:tcMar>
              <w:top w:w="0" w:type="dxa"/>
              <w:left w:w="108" w:type="dxa"/>
              <w:bottom w:w="0" w:type="dxa"/>
              <w:right w:w="108" w:type="dxa"/>
            </w:tcMar>
            <w:hideMark/>
          </w:tcPr>
          <w:p w14:paraId="423669C4" w14:textId="77777777" w:rsidR="00DD4571" w:rsidRPr="00DD4571" w:rsidRDefault="00DD4571" w:rsidP="00DD4571">
            <w:pPr>
              <w:pStyle w:val="pc"/>
              <w:rPr>
                <w:color w:val="auto"/>
                <w:lang w:val="kk-KZ"/>
              </w:rPr>
            </w:pPr>
            <w:r w:rsidRPr="00DD4571">
              <w:rPr>
                <w:color w:val="auto"/>
                <w:lang w:val="kk-KZ"/>
              </w:rPr>
              <w:t>2.1</w:t>
            </w:r>
          </w:p>
        </w:tc>
        <w:tc>
          <w:tcPr>
            <w:tcW w:w="1147" w:type="pct"/>
            <w:tcBorders>
              <w:top w:val="nil"/>
              <w:left w:val="nil"/>
              <w:bottom w:val="single" w:sz="8" w:space="0" w:color="auto"/>
              <w:right w:val="single" w:sz="8" w:space="0" w:color="auto"/>
            </w:tcBorders>
            <w:tcMar>
              <w:top w:w="0" w:type="dxa"/>
              <w:left w:w="108" w:type="dxa"/>
              <w:bottom w:w="0" w:type="dxa"/>
              <w:right w:w="108" w:type="dxa"/>
            </w:tcMar>
            <w:hideMark/>
          </w:tcPr>
          <w:p w14:paraId="3C8451AE" w14:textId="77777777" w:rsidR="00DD4571" w:rsidRPr="00DD4571" w:rsidRDefault="00DD4571" w:rsidP="00DD4571">
            <w:pPr>
              <w:pStyle w:val="pc"/>
              <w:rPr>
                <w:color w:val="auto"/>
                <w:lang w:val="kk-KZ"/>
              </w:rPr>
            </w:pPr>
            <w:r w:rsidRPr="00DD4571">
              <w:rPr>
                <w:color w:val="auto"/>
                <w:lang w:val="kk-KZ"/>
              </w:rPr>
              <w:t>«Тікелей» тәсіл</w:t>
            </w:r>
          </w:p>
        </w:tc>
        <w:tc>
          <w:tcPr>
            <w:tcW w:w="1236" w:type="pct"/>
            <w:tcMar>
              <w:top w:w="0" w:type="dxa"/>
              <w:left w:w="108" w:type="dxa"/>
              <w:bottom w:w="0" w:type="dxa"/>
              <w:right w:w="108" w:type="dxa"/>
            </w:tcMar>
            <w:hideMark/>
          </w:tcPr>
          <w:p w14:paraId="3B3E5E79" w14:textId="77777777" w:rsidR="00DD4571" w:rsidRPr="00DD4571" w:rsidRDefault="00DD4571" w:rsidP="00DD4571">
            <w:pPr>
              <w:rPr>
                <w:lang w:val="kk-KZ"/>
              </w:rPr>
            </w:pPr>
          </w:p>
        </w:tc>
        <w:tc>
          <w:tcPr>
            <w:tcW w:w="853" w:type="pct"/>
            <w:tcMar>
              <w:top w:w="0" w:type="dxa"/>
              <w:left w:w="108" w:type="dxa"/>
              <w:bottom w:w="0" w:type="dxa"/>
              <w:right w:w="108" w:type="dxa"/>
            </w:tcMar>
            <w:hideMark/>
          </w:tcPr>
          <w:p w14:paraId="62BB0EC3" w14:textId="77777777" w:rsidR="00DD4571" w:rsidRPr="00DD4571" w:rsidRDefault="00DD4571" w:rsidP="00DD4571">
            <w:pPr>
              <w:rPr>
                <w:lang w:val="kk-KZ"/>
              </w:rPr>
            </w:pPr>
          </w:p>
        </w:tc>
        <w:tc>
          <w:tcPr>
            <w:tcW w:w="762" w:type="pct"/>
            <w:tcMar>
              <w:top w:w="0" w:type="dxa"/>
              <w:left w:w="108" w:type="dxa"/>
              <w:bottom w:w="0" w:type="dxa"/>
              <w:right w:w="108" w:type="dxa"/>
            </w:tcMar>
            <w:hideMark/>
          </w:tcPr>
          <w:p w14:paraId="3D3241A1" w14:textId="77777777" w:rsidR="00DD4571" w:rsidRPr="00DD4571" w:rsidRDefault="00DD4571" w:rsidP="00DD4571">
            <w:pPr>
              <w:rPr>
                <w:lang w:val="kk-KZ"/>
              </w:rPr>
            </w:pPr>
          </w:p>
        </w:tc>
        <w:tc>
          <w:tcPr>
            <w:tcW w:w="611" w:type="pct"/>
            <w:tcMar>
              <w:top w:w="0" w:type="dxa"/>
              <w:left w:w="108" w:type="dxa"/>
              <w:bottom w:w="0" w:type="dxa"/>
              <w:right w:w="108" w:type="dxa"/>
            </w:tcMar>
            <w:hideMark/>
          </w:tcPr>
          <w:p w14:paraId="4C0CA1D1" w14:textId="77777777" w:rsidR="00DD4571" w:rsidRPr="00DD4571" w:rsidRDefault="00DD4571" w:rsidP="00DD4571">
            <w:pPr>
              <w:rPr>
                <w:lang w:val="kk-KZ"/>
              </w:rPr>
            </w:pPr>
          </w:p>
        </w:tc>
      </w:tr>
      <w:tr w:rsidR="00DD4571" w:rsidRPr="00DD4571" w14:paraId="7CA67BF2" w14:textId="77777777" w:rsidTr="00DD4571">
        <w:trPr>
          <w:jc w:val="center"/>
        </w:trPr>
        <w:tc>
          <w:tcPr>
            <w:tcW w:w="391" w:type="pct"/>
            <w:tcMar>
              <w:top w:w="0" w:type="dxa"/>
              <w:left w:w="108" w:type="dxa"/>
              <w:bottom w:w="0" w:type="dxa"/>
              <w:right w:w="108" w:type="dxa"/>
            </w:tcMar>
            <w:hideMark/>
          </w:tcPr>
          <w:p w14:paraId="319E4A85" w14:textId="77777777" w:rsidR="00DD4571" w:rsidRPr="00DD4571" w:rsidRDefault="00DD4571" w:rsidP="00DD4571">
            <w:pPr>
              <w:pStyle w:val="pc"/>
              <w:rPr>
                <w:color w:val="auto"/>
                <w:lang w:val="kk-KZ"/>
              </w:rPr>
            </w:pPr>
            <w:r w:rsidRPr="00DD4571">
              <w:rPr>
                <w:color w:val="auto"/>
                <w:lang w:val="kk-KZ"/>
              </w:rPr>
              <w:t>2.1.1</w:t>
            </w:r>
          </w:p>
        </w:tc>
        <w:tc>
          <w:tcPr>
            <w:tcW w:w="1147" w:type="pct"/>
            <w:tcMar>
              <w:top w:w="0" w:type="dxa"/>
              <w:left w:w="108" w:type="dxa"/>
              <w:bottom w:w="0" w:type="dxa"/>
              <w:right w:w="108" w:type="dxa"/>
            </w:tcMar>
            <w:hideMark/>
          </w:tcPr>
          <w:p w14:paraId="209DACA1" w14:textId="77777777" w:rsidR="00DD4571" w:rsidRPr="00DD4571" w:rsidRDefault="00DD4571" w:rsidP="00DD4571">
            <w:pPr>
              <w:rPr>
                <w:lang w:val="kk-KZ"/>
              </w:rPr>
            </w:pPr>
          </w:p>
        </w:tc>
        <w:tc>
          <w:tcPr>
            <w:tcW w:w="1236" w:type="pct"/>
            <w:tcMar>
              <w:top w:w="0" w:type="dxa"/>
              <w:left w:w="108" w:type="dxa"/>
              <w:bottom w:w="0" w:type="dxa"/>
              <w:right w:w="108" w:type="dxa"/>
            </w:tcMar>
            <w:hideMark/>
          </w:tcPr>
          <w:p w14:paraId="5BF46DEF" w14:textId="77777777" w:rsidR="00DD4571" w:rsidRPr="00DD4571" w:rsidRDefault="00DD4571" w:rsidP="00DD4571">
            <w:pPr>
              <w:rPr>
                <w:lang w:val="kk-KZ"/>
              </w:rPr>
            </w:pPr>
          </w:p>
        </w:tc>
        <w:tc>
          <w:tcPr>
            <w:tcW w:w="853" w:type="pct"/>
            <w:tcMar>
              <w:top w:w="0" w:type="dxa"/>
              <w:left w:w="108" w:type="dxa"/>
              <w:bottom w:w="0" w:type="dxa"/>
              <w:right w:w="108" w:type="dxa"/>
            </w:tcMar>
            <w:hideMark/>
          </w:tcPr>
          <w:p w14:paraId="4B2A54AC" w14:textId="77777777" w:rsidR="00DD4571" w:rsidRPr="00DD4571" w:rsidRDefault="00DD4571" w:rsidP="00DD4571">
            <w:pPr>
              <w:rPr>
                <w:lang w:val="kk-KZ"/>
              </w:rPr>
            </w:pPr>
          </w:p>
        </w:tc>
        <w:tc>
          <w:tcPr>
            <w:tcW w:w="762" w:type="pct"/>
            <w:tcMar>
              <w:top w:w="0" w:type="dxa"/>
              <w:left w:w="108" w:type="dxa"/>
              <w:bottom w:w="0" w:type="dxa"/>
              <w:right w:w="108" w:type="dxa"/>
            </w:tcMar>
            <w:hideMark/>
          </w:tcPr>
          <w:p w14:paraId="31FF2513" w14:textId="77777777" w:rsidR="00DD4571" w:rsidRPr="00DD4571" w:rsidRDefault="00DD4571" w:rsidP="00DD4571">
            <w:pPr>
              <w:rPr>
                <w:lang w:val="kk-KZ"/>
              </w:rPr>
            </w:pPr>
          </w:p>
        </w:tc>
        <w:tc>
          <w:tcPr>
            <w:tcW w:w="611" w:type="pct"/>
            <w:tcMar>
              <w:top w:w="0" w:type="dxa"/>
              <w:left w:w="108" w:type="dxa"/>
              <w:bottom w:w="0" w:type="dxa"/>
              <w:right w:w="108" w:type="dxa"/>
            </w:tcMar>
            <w:hideMark/>
          </w:tcPr>
          <w:p w14:paraId="243E1488" w14:textId="77777777" w:rsidR="00DD4571" w:rsidRPr="00DD4571" w:rsidRDefault="00DD4571" w:rsidP="00DD4571">
            <w:pPr>
              <w:rPr>
                <w:lang w:val="kk-KZ"/>
              </w:rPr>
            </w:pPr>
          </w:p>
        </w:tc>
      </w:tr>
      <w:tr w:rsidR="00DD4571" w:rsidRPr="00DD4571" w14:paraId="5577DBC5" w14:textId="77777777" w:rsidTr="00DD4571">
        <w:trPr>
          <w:jc w:val="center"/>
        </w:trPr>
        <w:tc>
          <w:tcPr>
            <w:tcW w:w="391" w:type="pct"/>
            <w:tcMar>
              <w:top w:w="0" w:type="dxa"/>
              <w:left w:w="108" w:type="dxa"/>
              <w:bottom w:w="0" w:type="dxa"/>
              <w:right w:w="108" w:type="dxa"/>
            </w:tcMar>
            <w:hideMark/>
          </w:tcPr>
          <w:p w14:paraId="19EDEB40" w14:textId="77777777" w:rsidR="00DD4571" w:rsidRPr="00DD4571" w:rsidRDefault="00DD4571" w:rsidP="00DD4571">
            <w:pPr>
              <w:pStyle w:val="pc"/>
              <w:rPr>
                <w:color w:val="auto"/>
                <w:lang w:val="kk-KZ"/>
              </w:rPr>
            </w:pPr>
            <w:r w:rsidRPr="00DD4571">
              <w:rPr>
                <w:color w:val="auto"/>
                <w:lang w:val="kk-KZ"/>
              </w:rPr>
              <w:t>…</w:t>
            </w:r>
          </w:p>
        </w:tc>
        <w:tc>
          <w:tcPr>
            <w:tcW w:w="1147" w:type="pct"/>
            <w:tcMar>
              <w:top w:w="0" w:type="dxa"/>
              <w:left w:w="108" w:type="dxa"/>
              <w:bottom w:w="0" w:type="dxa"/>
              <w:right w:w="108" w:type="dxa"/>
            </w:tcMar>
            <w:hideMark/>
          </w:tcPr>
          <w:p w14:paraId="5766C54C" w14:textId="77777777" w:rsidR="00DD4571" w:rsidRPr="00DD4571" w:rsidRDefault="00DD4571" w:rsidP="00DD4571">
            <w:pPr>
              <w:rPr>
                <w:lang w:val="kk-KZ"/>
              </w:rPr>
            </w:pPr>
          </w:p>
        </w:tc>
        <w:tc>
          <w:tcPr>
            <w:tcW w:w="1236" w:type="pct"/>
            <w:tcMar>
              <w:top w:w="0" w:type="dxa"/>
              <w:left w:w="108" w:type="dxa"/>
              <w:bottom w:w="0" w:type="dxa"/>
              <w:right w:w="108" w:type="dxa"/>
            </w:tcMar>
            <w:hideMark/>
          </w:tcPr>
          <w:p w14:paraId="1CABE6A7" w14:textId="77777777" w:rsidR="00DD4571" w:rsidRPr="00DD4571" w:rsidRDefault="00DD4571" w:rsidP="00DD4571">
            <w:pPr>
              <w:rPr>
                <w:lang w:val="kk-KZ"/>
              </w:rPr>
            </w:pPr>
          </w:p>
        </w:tc>
        <w:tc>
          <w:tcPr>
            <w:tcW w:w="853" w:type="pct"/>
            <w:tcMar>
              <w:top w:w="0" w:type="dxa"/>
              <w:left w:w="108" w:type="dxa"/>
              <w:bottom w:w="0" w:type="dxa"/>
              <w:right w:w="108" w:type="dxa"/>
            </w:tcMar>
            <w:hideMark/>
          </w:tcPr>
          <w:p w14:paraId="09BC59AE" w14:textId="77777777" w:rsidR="00DD4571" w:rsidRPr="00DD4571" w:rsidRDefault="00DD4571" w:rsidP="00DD4571">
            <w:pPr>
              <w:rPr>
                <w:lang w:val="kk-KZ"/>
              </w:rPr>
            </w:pPr>
          </w:p>
        </w:tc>
        <w:tc>
          <w:tcPr>
            <w:tcW w:w="762" w:type="pct"/>
            <w:tcMar>
              <w:top w:w="0" w:type="dxa"/>
              <w:left w:w="108" w:type="dxa"/>
              <w:bottom w:w="0" w:type="dxa"/>
              <w:right w:w="108" w:type="dxa"/>
            </w:tcMar>
            <w:hideMark/>
          </w:tcPr>
          <w:p w14:paraId="19C926DB" w14:textId="77777777" w:rsidR="00DD4571" w:rsidRPr="00DD4571" w:rsidRDefault="00DD4571" w:rsidP="00DD4571">
            <w:pPr>
              <w:rPr>
                <w:lang w:val="kk-KZ"/>
              </w:rPr>
            </w:pPr>
          </w:p>
        </w:tc>
        <w:tc>
          <w:tcPr>
            <w:tcW w:w="611" w:type="pct"/>
            <w:tcMar>
              <w:top w:w="0" w:type="dxa"/>
              <w:left w:w="108" w:type="dxa"/>
              <w:bottom w:w="0" w:type="dxa"/>
              <w:right w:w="108" w:type="dxa"/>
            </w:tcMar>
            <w:hideMark/>
          </w:tcPr>
          <w:p w14:paraId="54E44D57" w14:textId="77777777" w:rsidR="00DD4571" w:rsidRPr="00DD4571" w:rsidRDefault="00DD4571" w:rsidP="00DD4571">
            <w:pPr>
              <w:rPr>
                <w:lang w:val="kk-KZ"/>
              </w:rPr>
            </w:pPr>
          </w:p>
        </w:tc>
      </w:tr>
      <w:tr w:rsidR="00DD4571" w:rsidRPr="00DD4571" w14:paraId="313F5C73" w14:textId="77777777" w:rsidTr="00DD4571">
        <w:trPr>
          <w:jc w:val="center"/>
        </w:trPr>
        <w:tc>
          <w:tcPr>
            <w:tcW w:w="391" w:type="pct"/>
            <w:tcMar>
              <w:top w:w="0" w:type="dxa"/>
              <w:left w:w="108" w:type="dxa"/>
              <w:bottom w:w="0" w:type="dxa"/>
              <w:right w:w="108" w:type="dxa"/>
            </w:tcMar>
            <w:hideMark/>
          </w:tcPr>
          <w:p w14:paraId="7236F43F" w14:textId="77777777" w:rsidR="00DD4571" w:rsidRPr="00DD4571" w:rsidRDefault="00DD4571" w:rsidP="00DD4571">
            <w:pPr>
              <w:pStyle w:val="pc"/>
              <w:rPr>
                <w:color w:val="auto"/>
                <w:lang w:val="kk-KZ"/>
              </w:rPr>
            </w:pPr>
            <w:r w:rsidRPr="00DD4571">
              <w:rPr>
                <w:color w:val="auto"/>
                <w:lang w:val="kk-KZ"/>
              </w:rPr>
              <w:t>2.2</w:t>
            </w:r>
          </w:p>
        </w:tc>
        <w:tc>
          <w:tcPr>
            <w:tcW w:w="1147" w:type="pct"/>
            <w:tcMar>
              <w:top w:w="0" w:type="dxa"/>
              <w:left w:w="108" w:type="dxa"/>
              <w:bottom w:w="0" w:type="dxa"/>
              <w:right w:w="108" w:type="dxa"/>
            </w:tcMar>
            <w:hideMark/>
          </w:tcPr>
          <w:p w14:paraId="4145135E" w14:textId="77777777" w:rsidR="00DD4571" w:rsidRPr="00DD4571" w:rsidRDefault="00DD4571" w:rsidP="00DD4571">
            <w:pPr>
              <w:pStyle w:val="pc"/>
              <w:rPr>
                <w:color w:val="auto"/>
                <w:lang w:val="kk-KZ"/>
              </w:rPr>
            </w:pPr>
            <w:r w:rsidRPr="00DD4571">
              <w:rPr>
                <w:color w:val="auto"/>
                <w:lang w:val="kk-KZ"/>
              </w:rPr>
              <w:t xml:space="preserve">«Автоматты» </w:t>
            </w:r>
            <w:proofErr w:type="spellStart"/>
            <w:r w:rsidRPr="00DD4571">
              <w:rPr>
                <w:color w:val="auto"/>
                <w:lang w:val="kk-KZ"/>
              </w:rPr>
              <w:t>тәсiл</w:t>
            </w:r>
            <w:proofErr w:type="spellEnd"/>
          </w:p>
        </w:tc>
        <w:tc>
          <w:tcPr>
            <w:tcW w:w="1236" w:type="pct"/>
            <w:tcMar>
              <w:top w:w="0" w:type="dxa"/>
              <w:left w:w="108" w:type="dxa"/>
              <w:bottom w:w="0" w:type="dxa"/>
              <w:right w:w="108" w:type="dxa"/>
            </w:tcMar>
            <w:hideMark/>
          </w:tcPr>
          <w:p w14:paraId="1204C801" w14:textId="77777777" w:rsidR="00DD4571" w:rsidRPr="00DD4571" w:rsidRDefault="00DD4571" w:rsidP="00DD4571">
            <w:pPr>
              <w:rPr>
                <w:lang w:val="kk-KZ"/>
              </w:rPr>
            </w:pPr>
          </w:p>
        </w:tc>
        <w:tc>
          <w:tcPr>
            <w:tcW w:w="853" w:type="pct"/>
            <w:tcMar>
              <w:top w:w="0" w:type="dxa"/>
              <w:left w:w="108" w:type="dxa"/>
              <w:bottom w:w="0" w:type="dxa"/>
              <w:right w:w="108" w:type="dxa"/>
            </w:tcMar>
            <w:hideMark/>
          </w:tcPr>
          <w:p w14:paraId="5C799372" w14:textId="77777777" w:rsidR="00DD4571" w:rsidRPr="00DD4571" w:rsidRDefault="00DD4571" w:rsidP="00DD4571">
            <w:pPr>
              <w:rPr>
                <w:lang w:val="kk-KZ"/>
              </w:rPr>
            </w:pPr>
          </w:p>
        </w:tc>
        <w:tc>
          <w:tcPr>
            <w:tcW w:w="762" w:type="pct"/>
            <w:tcMar>
              <w:top w:w="0" w:type="dxa"/>
              <w:left w:w="108" w:type="dxa"/>
              <w:bottom w:w="0" w:type="dxa"/>
              <w:right w:w="108" w:type="dxa"/>
            </w:tcMar>
            <w:hideMark/>
          </w:tcPr>
          <w:p w14:paraId="3F1A6863" w14:textId="77777777" w:rsidR="00DD4571" w:rsidRPr="00DD4571" w:rsidRDefault="00DD4571" w:rsidP="00DD4571">
            <w:pPr>
              <w:rPr>
                <w:lang w:val="kk-KZ"/>
              </w:rPr>
            </w:pPr>
          </w:p>
        </w:tc>
        <w:tc>
          <w:tcPr>
            <w:tcW w:w="611" w:type="pct"/>
            <w:tcMar>
              <w:top w:w="0" w:type="dxa"/>
              <w:left w:w="108" w:type="dxa"/>
              <w:bottom w:w="0" w:type="dxa"/>
              <w:right w:w="108" w:type="dxa"/>
            </w:tcMar>
            <w:hideMark/>
          </w:tcPr>
          <w:p w14:paraId="73236DFC" w14:textId="77777777" w:rsidR="00DD4571" w:rsidRPr="00DD4571" w:rsidRDefault="00DD4571" w:rsidP="00DD4571">
            <w:pPr>
              <w:rPr>
                <w:lang w:val="kk-KZ"/>
              </w:rPr>
            </w:pPr>
          </w:p>
        </w:tc>
      </w:tr>
      <w:tr w:rsidR="00DD4571" w:rsidRPr="00DD4571" w14:paraId="1F09120E" w14:textId="77777777" w:rsidTr="00DD4571">
        <w:trPr>
          <w:jc w:val="center"/>
        </w:trPr>
        <w:tc>
          <w:tcPr>
            <w:tcW w:w="391" w:type="pct"/>
            <w:tcMar>
              <w:top w:w="0" w:type="dxa"/>
              <w:left w:w="108" w:type="dxa"/>
              <w:bottom w:w="0" w:type="dxa"/>
              <w:right w:w="108" w:type="dxa"/>
            </w:tcMar>
            <w:hideMark/>
          </w:tcPr>
          <w:p w14:paraId="66CA8403" w14:textId="77777777" w:rsidR="00DD4571" w:rsidRPr="00DD4571" w:rsidRDefault="00DD4571" w:rsidP="00DD4571">
            <w:pPr>
              <w:pStyle w:val="pc"/>
              <w:rPr>
                <w:color w:val="auto"/>
                <w:lang w:val="kk-KZ"/>
              </w:rPr>
            </w:pPr>
            <w:r w:rsidRPr="00DD4571">
              <w:rPr>
                <w:color w:val="auto"/>
                <w:lang w:val="kk-KZ"/>
              </w:rPr>
              <w:t>2.2.1</w:t>
            </w:r>
          </w:p>
        </w:tc>
        <w:tc>
          <w:tcPr>
            <w:tcW w:w="1147" w:type="pct"/>
            <w:tcMar>
              <w:top w:w="0" w:type="dxa"/>
              <w:left w:w="108" w:type="dxa"/>
              <w:bottom w:w="0" w:type="dxa"/>
              <w:right w:w="108" w:type="dxa"/>
            </w:tcMar>
            <w:hideMark/>
          </w:tcPr>
          <w:p w14:paraId="023757F0" w14:textId="77777777" w:rsidR="00DD4571" w:rsidRPr="00DD4571" w:rsidRDefault="00DD4571" w:rsidP="00DD4571">
            <w:pPr>
              <w:rPr>
                <w:lang w:val="kk-KZ"/>
              </w:rPr>
            </w:pPr>
          </w:p>
        </w:tc>
        <w:tc>
          <w:tcPr>
            <w:tcW w:w="1236" w:type="pct"/>
            <w:tcMar>
              <w:top w:w="0" w:type="dxa"/>
              <w:left w:w="108" w:type="dxa"/>
              <w:bottom w:w="0" w:type="dxa"/>
              <w:right w:w="108" w:type="dxa"/>
            </w:tcMar>
            <w:hideMark/>
          </w:tcPr>
          <w:p w14:paraId="2035346F" w14:textId="77777777" w:rsidR="00DD4571" w:rsidRPr="00DD4571" w:rsidRDefault="00DD4571" w:rsidP="00DD4571">
            <w:pPr>
              <w:rPr>
                <w:lang w:val="kk-KZ"/>
              </w:rPr>
            </w:pPr>
          </w:p>
        </w:tc>
        <w:tc>
          <w:tcPr>
            <w:tcW w:w="853" w:type="pct"/>
            <w:tcMar>
              <w:top w:w="0" w:type="dxa"/>
              <w:left w:w="108" w:type="dxa"/>
              <w:bottom w:w="0" w:type="dxa"/>
              <w:right w:w="108" w:type="dxa"/>
            </w:tcMar>
            <w:hideMark/>
          </w:tcPr>
          <w:p w14:paraId="34293A2E" w14:textId="77777777" w:rsidR="00DD4571" w:rsidRPr="00DD4571" w:rsidRDefault="00DD4571" w:rsidP="00DD4571">
            <w:pPr>
              <w:rPr>
                <w:lang w:val="kk-KZ"/>
              </w:rPr>
            </w:pPr>
          </w:p>
        </w:tc>
        <w:tc>
          <w:tcPr>
            <w:tcW w:w="762" w:type="pct"/>
            <w:tcMar>
              <w:top w:w="0" w:type="dxa"/>
              <w:left w:w="108" w:type="dxa"/>
              <w:bottom w:w="0" w:type="dxa"/>
              <w:right w:w="108" w:type="dxa"/>
            </w:tcMar>
            <w:hideMark/>
          </w:tcPr>
          <w:p w14:paraId="2CA9B581" w14:textId="77777777" w:rsidR="00DD4571" w:rsidRPr="00DD4571" w:rsidRDefault="00DD4571" w:rsidP="00DD4571">
            <w:pPr>
              <w:rPr>
                <w:lang w:val="kk-KZ"/>
              </w:rPr>
            </w:pPr>
          </w:p>
        </w:tc>
        <w:tc>
          <w:tcPr>
            <w:tcW w:w="611" w:type="pct"/>
            <w:tcMar>
              <w:top w:w="0" w:type="dxa"/>
              <w:left w:w="108" w:type="dxa"/>
              <w:bottom w:w="0" w:type="dxa"/>
              <w:right w:w="108" w:type="dxa"/>
            </w:tcMar>
            <w:hideMark/>
          </w:tcPr>
          <w:p w14:paraId="05A4D196" w14:textId="77777777" w:rsidR="00DD4571" w:rsidRPr="00DD4571" w:rsidRDefault="00DD4571" w:rsidP="00DD4571">
            <w:pPr>
              <w:rPr>
                <w:lang w:val="kk-KZ"/>
              </w:rPr>
            </w:pPr>
          </w:p>
        </w:tc>
      </w:tr>
      <w:tr w:rsidR="00DD4571" w:rsidRPr="00DD4571" w14:paraId="04B88A0E" w14:textId="77777777" w:rsidTr="00DD4571">
        <w:trPr>
          <w:jc w:val="center"/>
        </w:trPr>
        <w:tc>
          <w:tcPr>
            <w:tcW w:w="391" w:type="pct"/>
            <w:tcMar>
              <w:top w:w="0" w:type="dxa"/>
              <w:left w:w="108" w:type="dxa"/>
              <w:bottom w:w="0" w:type="dxa"/>
              <w:right w:w="108" w:type="dxa"/>
            </w:tcMar>
            <w:hideMark/>
          </w:tcPr>
          <w:p w14:paraId="3A065D28" w14:textId="77777777" w:rsidR="00DD4571" w:rsidRPr="00DD4571" w:rsidRDefault="00DD4571" w:rsidP="00DD4571">
            <w:pPr>
              <w:pStyle w:val="pc"/>
              <w:rPr>
                <w:color w:val="auto"/>
                <w:lang w:val="kk-KZ"/>
              </w:rPr>
            </w:pPr>
            <w:r w:rsidRPr="00DD4571">
              <w:rPr>
                <w:color w:val="auto"/>
                <w:lang w:val="kk-KZ"/>
              </w:rPr>
              <w:t>…</w:t>
            </w:r>
          </w:p>
        </w:tc>
        <w:tc>
          <w:tcPr>
            <w:tcW w:w="1147" w:type="pct"/>
            <w:tcMar>
              <w:top w:w="0" w:type="dxa"/>
              <w:left w:w="108" w:type="dxa"/>
              <w:bottom w:w="0" w:type="dxa"/>
              <w:right w:w="108" w:type="dxa"/>
            </w:tcMar>
            <w:hideMark/>
          </w:tcPr>
          <w:p w14:paraId="2130989B" w14:textId="77777777" w:rsidR="00DD4571" w:rsidRPr="00DD4571" w:rsidRDefault="00DD4571" w:rsidP="00DD4571">
            <w:pPr>
              <w:rPr>
                <w:lang w:val="kk-KZ"/>
              </w:rPr>
            </w:pPr>
          </w:p>
        </w:tc>
        <w:tc>
          <w:tcPr>
            <w:tcW w:w="1236" w:type="pct"/>
            <w:tcMar>
              <w:top w:w="0" w:type="dxa"/>
              <w:left w:w="108" w:type="dxa"/>
              <w:bottom w:w="0" w:type="dxa"/>
              <w:right w:w="108" w:type="dxa"/>
            </w:tcMar>
            <w:hideMark/>
          </w:tcPr>
          <w:p w14:paraId="605B3A50" w14:textId="77777777" w:rsidR="00DD4571" w:rsidRPr="00DD4571" w:rsidRDefault="00DD4571" w:rsidP="00DD4571">
            <w:pPr>
              <w:rPr>
                <w:lang w:val="kk-KZ"/>
              </w:rPr>
            </w:pPr>
          </w:p>
        </w:tc>
        <w:tc>
          <w:tcPr>
            <w:tcW w:w="853" w:type="pct"/>
            <w:tcMar>
              <w:top w:w="0" w:type="dxa"/>
              <w:left w:w="108" w:type="dxa"/>
              <w:bottom w:w="0" w:type="dxa"/>
              <w:right w:w="108" w:type="dxa"/>
            </w:tcMar>
            <w:hideMark/>
          </w:tcPr>
          <w:p w14:paraId="26D8FE42" w14:textId="77777777" w:rsidR="00DD4571" w:rsidRPr="00DD4571" w:rsidRDefault="00DD4571" w:rsidP="00DD4571">
            <w:pPr>
              <w:rPr>
                <w:lang w:val="kk-KZ"/>
              </w:rPr>
            </w:pPr>
          </w:p>
        </w:tc>
        <w:tc>
          <w:tcPr>
            <w:tcW w:w="762" w:type="pct"/>
            <w:tcMar>
              <w:top w:w="0" w:type="dxa"/>
              <w:left w:w="108" w:type="dxa"/>
              <w:bottom w:w="0" w:type="dxa"/>
              <w:right w:w="108" w:type="dxa"/>
            </w:tcMar>
            <w:hideMark/>
          </w:tcPr>
          <w:p w14:paraId="6D9EF2BB" w14:textId="77777777" w:rsidR="00DD4571" w:rsidRPr="00DD4571" w:rsidRDefault="00DD4571" w:rsidP="00DD4571">
            <w:pPr>
              <w:rPr>
                <w:lang w:val="kk-KZ"/>
              </w:rPr>
            </w:pPr>
          </w:p>
        </w:tc>
        <w:tc>
          <w:tcPr>
            <w:tcW w:w="611" w:type="pct"/>
            <w:tcMar>
              <w:top w:w="0" w:type="dxa"/>
              <w:left w:w="108" w:type="dxa"/>
              <w:bottom w:w="0" w:type="dxa"/>
              <w:right w:w="108" w:type="dxa"/>
            </w:tcMar>
            <w:hideMark/>
          </w:tcPr>
          <w:p w14:paraId="05D2D816" w14:textId="77777777" w:rsidR="00DD4571" w:rsidRPr="00DD4571" w:rsidRDefault="00DD4571" w:rsidP="00DD4571">
            <w:pPr>
              <w:rPr>
                <w:lang w:val="kk-KZ"/>
              </w:rPr>
            </w:pPr>
          </w:p>
        </w:tc>
      </w:tr>
    </w:tbl>
    <w:p w14:paraId="3694E832" w14:textId="77777777" w:rsidR="00DD4571" w:rsidRPr="00DD4571" w:rsidRDefault="00DD4571" w:rsidP="00DD4571">
      <w:pPr>
        <w:pStyle w:val="pj"/>
        <w:ind w:firstLine="709"/>
        <w:rPr>
          <w:color w:val="auto"/>
          <w:sz w:val="28"/>
          <w:szCs w:val="28"/>
          <w:lang w:val="kk-KZ"/>
        </w:rPr>
      </w:pPr>
    </w:p>
    <w:p w14:paraId="099C86FB" w14:textId="77777777" w:rsidR="00DD4571" w:rsidRPr="00DD4571" w:rsidRDefault="00DD4571" w:rsidP="00DD4571">
      <w:pPr>
        <w:pStyle w:val="pj"/>
        <w:ind w:firstLine="709"/>
        <w:rPr>
          <w:color w:val="auto"/>
          <w:sz w:val="28"/>
          <w:szCs w:val="28"/>
          <w:lang w:val="kk-KZ"/>
        </w:rPr>
      </w:pPr>
    </w:p>
    <w:p w14:paraId="54F3033B" w14:textId="77777777" w:rsidR="00DD4571" w:rsidRPr="00DD4571" w:rsidRDefault="00DD4571" w:rsidP="00DD4571">
      <w:pPr>
        <w:pStyle w:val="pj"/>
        <w:ind w:firstLine="709"/>
        <w:rPr>
          <w:color w:val="auto"/>
          <w:sz w:val="28"/>
          <w:szCs w:val="28"/>
          <w:lang w:val="kk-KZ"/>
        </w:rPr>
      </w:pPr>
      <w:r w:rsidRPr="00DD4571">
        <w:rPr>
          <w:color w:val="auto"/>
          <w:sz w:val="28"/>
          <w:szCs w:val="28"/>
          <w:lang w:val="kk-KZ"/>
        </w:rPr>
        <w:t>кестенің жалғасы:</w:t>
      </w:r>
    </w:p>
    <w:p w14:paraId="09CFC32E" w14:textId="77777777" w:rsidR="00DD4571" w:rsidRPr="00DD4571" w:rsidRDefault="00DD4571" w:rsidP="00DD4571">
      <w:pPr>
        <w:pStyle w:val="pj"/>
        <w:ind w:firstLine="709"/>
        <w:rPr>
          <w:color w:val="auto"/>
          <w:sz w:val="28"/>
          <w:szCs w:val="28"/>
          <w:lang w:val="kk-KZ"/>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661"/>
        <w:gridCol w:w="1591"/>
        <w:gridCol w:w="1851"/>
        <w:gridCol w:w="2598"/>
        <w:gridCol w:w="2019"/>
        <w:gridCol w:w="1402"/>
        <w:gridCol w:w="1327"/>
        <w:gridCol w:w="2110"/>
      </w:tblGrid>
      <w:tr w:rsidR="00DD4571" w:rsidRPr="00A649EC" w14:paraId="05DEDBDA" w14:textId="77777777" w:rsidTr="00DD4571">
        <w:trPr>
          <w:jc w:val="center"/>
        </w:trPr>
        <w:tc>
          <w:tcPr>
            <w:tcW w:w="1140" w:type="pct"/>
            <w:gridSpan w:val="2"/>
            <w:tcMar>
              <w:top w:w="0" w:type="dxa"/>
              <w:left w:w="108" w:type="dxa"/>
              <w:bottom w:w="0" w:type="dxa"/>
              <w:right w:w="108" w:type="dxa"/>
            </w:tcMar>
            <w:hideMark/>
          </w:tcPr>
          <w:p w14:paraId="027F7FE6" w14:textId="77777777" w:rsidR="00DD4571" w:rsidRPr="00DD4571" w:rsidRDefault="00DD4571" w:rsidP="00DD4571">
            <w:pPr>
              <w:pStyle w:val="pc"/>
              <w:rPr>
                <w:color w:val="auto"/>
                <w:lang w:val="kk-KZ"/>
              </w:rPr>
            </w:pPr>
            <w:r w:rsidRPr="00DD4571">
              <w:rPr>
                <w:color w:val="auto"/>
                <w:lang w:val="kk-KZ"/>
              </w:rPr>
              <w:t>Күні</w:t>
            </w:r>
          </w:p>
        </w:tc>
        <w:tc>
          <w:tcPr>
            <w:tcW w:w="555" w:type="pct"/>
            <w:vMerge w:val="restart"/>
            <w:tcMar>
              <w:top w:w="0" w:type="dxa"/>
              <w:left w:w="108" w:type="dxa"/>
              <w:bottom w:w="0" w:type="dxa"/>
              <w:right w:w="108" w:type="dxa"/>
            </w:tcMar>
            <w:hideMark/>
          </w:tcPr>
          <w:p w14:paraId="705A5944" w14:textId="77777777" w:rsidR="00DD4571" w:rsidRPr="00DD4571" w:rsidRDefault="00DD4571" w:rsidP="00DD4571">
            <w:pPr>
              <w:pStyle w:val="pc"/>
              <w:rPr>
                <w:color w:val="auto"/>
                <w:lang w:val="kk-KZ"/>
              </w:rPr>
            </w:pPr>
            <w:proofErr w:type="spellStart"/>
            <w:r w:rsidRPr="00DD4571">
              <w:rPr>
                <w:color w:val="auto"/>
                <w:lang w:val="kk-KZ"/>
              </w:rPr>
              <w:t>Репо</w:t>
            </w:r>
            <w:proofErr w:type="spellEnd"/>
            <w:r w:rsidRPr="00DD4571">
              <w:rPr>
                <w:color w:val="auto"/>
                <w:lang w:val="kk-KZ"/>
              </w:rPr>
              <w:t xml:space="preserve"> операциясының мерзімі, күндер</w:t>
            </w:r>
          </w:p>
        </w:tc>
        <w:tc>
          <w:tcPr>
            <w:tcW w:w="904" w:type="pct"/>
            <w:vMerge w:val="restart"/>
            <w:tcMar>
              <w:top w:w="0" w:type="dxa"/>
              <w:left w:w="108" w:type="dxa"/>
              <w:bottom w:w="0" w:type="dxa"/>
              <w:right w:w="108" w:type="dxa"/>
            </w:tcMar>
            <w:hideMark/>
          </w:tcPr>
          <w:p w14:paraId="551F872E" w14:textId="77777777" w:rsidR="00DD4571" w:rsidRPr="00DD4571" w:rsidRDefault="00DD4571" w:rsidP="00DD4571">
            <w:pPr>
              <w:pStyle w:val="pc"/>
              <w:rPr>
                <w:color w:val="auto"/>
                <w:lang w:val="kk-KZ"/>
              </w:rPr>
            </w:pPr>
            <w:r w:rsidRPr="00DD4571">
              <w:rPr>
                <w:color w:val="auto"/>
                <w:lang w:val="kk-KZ"/>
              </w:rPr>
              <w:t>Сыйақы мөлшерлемесі, пайызбен</w:t>
            </w:r>
          </w:p>
        </w:tc>
        <w:tc>
          <w:tcPr>
            <w:tcW w:w="705" w:type="pct"/>
            <w:vMerge w:val="restart"/>
            <w:tcMar>
              <w:top w:w="0" w:type="dxa"/>
              <w:left w:w="108" w:type="dxa"/>
              <w:bottom w:w="0" w:type="dxa"/>
              <w:right w:w="108" w:type="dxa"/>
            </w:tcMar>
            <w:hideMark/>
          </w:tcPr>
          <w:p w14:paraId="3591DBD5" w14:textId="77777777" w:rsidR="00DD4571" w:rsidRPr="00DD4571" w:rsidRDefault="00DD4571" w:rsidP="00DD4571">
            <w:pPr>
              <w:pStyle w:val="pc"/>
              <w:rPr>
                <w:color w:val="auto"/>
                <w:lang w:val="kk-KZ"/>
              </w:rPr>
            </w:pPr>
            <w:proofErr w:type="spellStart"/>
            <w:r w:rsidRPr="00DD4571">
              <w:rPr>
                <w:color w:val="auto"/>
                <w:lang w:val="kk-KZ"/>
              </w:rPr>
              <w:t>Репо</w:t>
            </w:r>
            <w:proofErr w:type="spellEnd"/>
            <w:r w:rsidRPr="00DD4571">
              <w:rPr>
                <w:color w:val="auto"/>
                <w:lang w:val="kk-KZ"/>
              </w:rPr>
              <w:t xml:space="preserve"> операциясының нысанасы болып табылатын бағалы қағаздардың саны</w:t>
            </w:r>
          </w:p>
        </w:tc>
        <w:tc>
          <w:tcPr>
            <w:tcW w:w="493" w:type="pct"/>
            <w:vMerge w:val="restart"/>
            <w:tcMar>
              <w:top w:w="0" w:type="dxa"/>
              <w:left w:w="108" w:type="dxa"/>
              <w:bottom w:w="0" w:type="dxa"/>
              <w:right w:w="108" w:type="dxa"/>
            </w:tcMar>
            <w:hideMark/>
          </w:tcPr>
          <w:p w14:paraId="37AB5857" w14:textId="77777777" w:rsidR="00DD4571" w:rsidRPr="00DD4571" w:rsidRDefault="00DD4571" w:rsidP="00DD4571">
            <w:pPr>
              <w:pStyle w:val="pc"/>
              <w:rPr>
                <w:color w:val="auto"/>
                <w:lang w:val="kk-KZ"/>
              </w:rPr>
            </w:pPr>
            <w:proofErr w:type="spellStart"/>
            <w:r w:rsidRPr="00DD4571">
              <w:rPr>
                <w:color w:val="auto"/>
                <w:lang w:val="kk-KZ"/>
              </w:rPr>
              <w:t>Репо</w:t>
            </w:r>
            <w:proofErr w:type="spellEnd"/>
            <w:r w:rsidRPr="00DD4571">
              <w:rPr>
                <w:color w:val="auto"/>
                <w:lang w:val="kk-KZ"/>
              </w:rPr>
              <w:t xml:space="preserve"> сомасы, мың теңге</w:t>
            </w:r>
          </w:p>
        </w:tc>
        <w:tc>
          <w:tcPr>
            <w:tcW w:w="467" w:type="pct"/>
            <w:vMerge w:val="restart"/>
            <w:tcMar>
              <w:top w:w="0" w:type="dxa"/>
              <w:left w:w="108" w:type="dxa"/>
              <w:bottom w:w="0" w:type="dxa"/>
              <w:right w:w="108" w:type="dxa"/>
            </w:tcMar>
            <w:hideMark/>
          </w:tcPr>
          <w:p w14:paraId="4368D2E7" w14:textId="77777777" w:rsidR="00DD4571" w:rsidRPr="00DD4571" w:rsidRDefault="00DD4571" w:rsidP="00DD4571">
            <w:pPr>
              <w:pStyle w:val="pc"/>
              <w:rPr>
                <w:color w:val="auto"/>
                <w:lang w:val="kk-KZ"/>
              </w:rPr>
            </w:pPr>
            <w:r w:rsidRPr="00DD4571">
              <w:rPr>
                <w:color w:val="auto"/>
                <w:lang w:val="kk-KZ"/>
              </w:rPr>
              <w:t>Бағалы қағаз валютасы</w:t>
            </w:r>
          </w:p>
        </w:tc>
        <w:tc>
          <w:tcPr>
            <w:tcW w:w="736" w:type="pct"/>
            <w:vMerge w:val="restart"/>
            <w:tcMar>
              <w:top w:w="0" w:type="dxa"/>
              <w:left w:w="108" w:type="dxa"/>
              <w:bottom w:w="0" w:type="dxa"/>
              <w:right w:w="108" w:type="dxa"/>
            </w:tcMar>
            <w:hideMark/>
          </w:tcPr>
          <w:p w14:paraId="276FC4D5" w14:textId="77777777" w:rsidR="00DD4571" w:rsidRPr="00DD4571" w:rsidRDefault="00DD4571" w:rsidP="00DD4571">
            <w:pPr>
              <w:pStyle w:val="pc"/>
              <w:rPr>
                <w:color w:val="auto"/>
                <w:lang w:val="kk-KZ"/>
              </w:rPr>
            </w:pPr>
            <w:r w:rsidRPr="00DD4571">
              <w:rPr>
                <w:color w:val="auto"/>
                <w:lang w:val="kk-KZ"/>
              </w:rPr>
              <w:t>Құнсыздануға арналған резервтер, мың теңге</w:t>
            </w:r>
          </w:p>
        </w:tc>
      </w:tr>
      <w:tr w:rsidR="00DD4571" w:rsidRPr="00DD4571" w14:paraId="2566CB11" w14:textId="77777777" w:rsidTr="00DD4571">
        <w:trPr>
          <w:jc w:val="center"/>
        </w:trPr>
        <w:tc>
          <w:tcPr>
            <w:tcW w:w="582" w:type="pct"/>
            <w:tcMar>
              <w:top w:w="0" w:type="dxa"/>
              <w:left w:w="108" w:type="dxa"/>
              <w:bottom w:w="0" w:type="dxa"/>
              <w:right w:w="108" w:type="dxa"/>
            </w:tcMar>
            <w:hideMark/>
          </w:tcPr>
          <w:p w14:paraId="51A4DDB6" w14:textId="77777777" w:rsidR="00DD4571" w:rsidRPr="00DD4571" w:rsidRDefault="00DD4571" w:rsidP="00DD4571">
            <w:pPr>
              <w:pStyle w:val="pc"/>
              <w:rPr>
                <w:color w:val="auto"/>
                <w:lang w:val="kk-KZ"/>
              </w:rPr>
            </w:pPr>
            <w:proofErr w:type="spellStart"/>
            <w:r w:rsidRPr="00DD4571">
              <w:rPr>
                <w:color w:val="auto"/>
                <w:lang w:val="kk-KZ"/>
              </w:rPr>
              <w:t>Репо</w:t>
            </w:r>
            <w:proofErr w:type="spellEnd"/>
            <w:r w:rsidRPr="00DD4571">
              <w:rPr>
                <w:color w:val="auto"/>
                <w:lang w:val="kk-KZ"/>
              </w:rPr>
              <w:t xml:space="preserve"> ашу</w:t>
            </w:r>
          </w:p>
        </w:tc>
        <w:tc>
          <w:tcPr>
            <w:tcW w:w="557" w:type="pct"/>
            <w:tcMar>
              <w:top w:w="0" w:type="dxa"/>
              <w:left w:w="108" w:type="dxa"/>
              <w:bottom w:w="0" w:type="dxa"/>
              <w:right w:w="108" w:type="dxa"/>
            </w:tcMar>
            <w:hideMark/>
          </w:tcPr>
          <w:p w14:paraId="3CDA6CB4" w14:textId="77777777" w:rsidR="00DD4571" w:rsidRPr="00DD4571" w:rsidRDefault="00DD4571" w:rsidP="00DD4571">
            <w:pPr>
              <w:pStyle w:val="pc"/>
              <w:rPr>
                <w:color w:val="auto"/>
                <w:lang w:val="kk-KZ"/>
              </w:rPr>
            </w:pPr>
            <w:proofErr w:type="spellStart"/>
            <w:r w:rsidRPr="00DD4571">
              <w:rPr>
                <w:color w:val="auto"/>
                <w:lang w:val="kk-KZ"/>
              </w:rPr>
              <w:t>Репо</w:t>
            </w:r>
            <w:proofErr w:type="spellEnd"/>
            <w:r w:rsidRPr="00DD4571">
              <w:rPr>
                <w:color w:val="auto"/>
                <w:lang w:val="kk-KZ"/>
              </w:rPr>
              <w:t xml:space="preserve"> жабу</w:t>
            </w:r>
          </w:p>
        </w:tc>
        <w:tc>
          <w:tcPr>
            <w:tcW w:w="0" w:type="auto"/>
            <w:vMerge/>
            <w:vAlign w:val="center"/>
            <w:hideMark/>
          </w:tcPr>
          <w:p w14:paraId="22890A36" w14:textId="77777777" w:rsidR="00DD4571" w:rsidRPr="00DD4571" w:rsidRDefault="00DD4571" w:rsidP="00DD4571">
            <w:pPr>
              <w:rPr>
                <w:lang w:val="kk-KZ"/>
              </w:rPr>
            </w:pPr>
          </w:p>
        </w:tc>
        <w:tc>
          <w:tcPr>
            <w:tcW w:w="0" w:type="auto"/>
            <w:vMerge/>
            <w:vAlign w:val="center"/>
            <w:hideMark/>
          </w:tcPr>
          <w:p w14:paraId="7E5984C4" w14:textId="77777777" w:rsidR="00DD4571" w:rsidRPr="00DD4571" w:rsidRDefault="00DD4571" w:rsidP="00DD4571">
            <w:pPr>
              <w:rPr>
                <w:lang w:val="kk-KZ"/>
              </w:rPr>
            </w:pPr>
          </w:p>
        </w:tc>
        <w:tc>
          <w:tcPr>
            <w:tcW w:w="0" w:type="auto"/>
            <w:vMerge/>
            <w:vAlign w:val="center"/>
            <w:hideMark/>
          </w:tcPr>
          <w:p w14:paraId="4B475A86" w14:textId="77777777" w:rsidR="00DD4571" w:rsidRPr="00DD4571" w:rsidRDefault="00DD4571" w:rsidP="00DD4571">
            <w:pPr>
              <w:rPr>
                <w:lang w:val="kk-KZ"/>
              </w:rPr>
            </w:pPr>
          </w:p>
        </w:tc>
        <w:tc>
          <w:tcPr>
            <w:tcW w:w="0" w:type="auto"/>
            <w:vMerge/>
            <w:vAlign w:val="center"/>
            <w:hideMark/>
          </w:tcPr>
          <w:p w14:paraId="0B68A252" w14:textId="77777777" w:rsidR="00DD4571" w:rsidRPr="00DD4571" w:rsidRDefault="00DD4571" w:rsidP="00DD4571">
            <w:pPr>
              <w:rPr>
                <w:lang w:val="kk-KZ"/>
              </w:rPr>
            </w:pPr>
          </w:p>
        </w:tc>
        <w:tc>
          <w:tcPr>
            <w:tcW w:w="0" w:type="auto"/>
            <w:vMerge/>
            <w:vAlign w:val="center"/>
            <w:hideMark/>
          </w:tcPr>
          <w:p w14:paraId="4827DCE2" w14:textId="77777777" w:rsidR="00DD4571" w:rsidRPr="00DD4571" w:rsidRDefault="00DD4571" w:rsidP="00DD4571">
            <w:pPr>
              <w:rPr>
                <w:lang w:val="kk-KZ"/>
              </w:rPr>
            </w:pPr>
          </w:p>
        </w:tc>
        <w:tc>
          <w:tcPr>
            <w:tcW w:w="0" w:type="auto"/>
            <w:vMerge/>
            <w:vAlign w:val="center"/>
            <w:hideMark/>
          </w:tcPr>
          <w:p w14:paraId="3C51B3AD" w14:textId="77777777" w:rsidR="00DD4571" w:rsidRPr="00DD4571" w:rsidRDefault="00DD4571" w:rsidP="00DD4571">
            <w:pPr>
              <w:rPr>
                <w:lang w:val="kk-KZ"/>
              </w:rPr>
            </w:pPr>
          </w:p>
        </w:tc>
      </w:tr>
      <w:tr w:rsidR="00DD4571" w:rsidRPr="00DD4571" w14:paraId="0BCA7C15" w14:textId="77777777" w:rsidTr="00DD4571">
        <w:trPr>
          <w:jc w:val="center"/>
        </w:trPr>
        <w:tc>
          <w:tcPr>
            <w:tcW w:w="582" w:type="pct"/>
            <w:tcMar>
              <w:top w:w="0" w:type="dxa"/>
              <w:left w:w="108" w:type="dxa"/>
              <w:bottom w:w="0" w:type="dxa"/>
              <w:right w:w="108" w:type="dxa"/>
            </w:tcMar>
            <w:hideMark/>
          </w:tcPr>
          <w:p w14:paraId="73890F22" w14:textId="77777777" w:rsidR="00DD4571" w:rsidRPr="00DD4571" w:rsidRDefault="00DD4571" w:rsidP="00DD4571">
            <w:pPr>
              <w:pStyle w:val="pc"/>
              <w:rPr>
                <w:color w:val="auto"/>
                <w:lang w:val="kk-KZ"/>
              </w:rPr>
            </w:pPr>
            <w:r w:rsidRPr="00DD4571">
              <w:rPr>
                <w:color w:val="auto"/>
                <w:lang w:val="kk-KZ"/>
              </w:rPr>
              <w:t>7</w:t>
            </w:r>
          </w:p>
        </w:tc>
        <w:tc>
          <w:tcPr>
            <w:tcW w:w="557" w:type="pct"/>
            <w:tcMar>
              <w:top w:w="0" w:type="dxa"/>
              <w:left w:w="108" w:type="dxa"/>
              <w:bottom w:w="0" w:type="dxa"/>
              <w:right w:w="108" w:type="dxa"/>
            </w:tcMar>
            <w:hideMark/>
          </w:tcPr>
          <w:p w14:paraId="6C1681E3" w14:textId="77777777" w:rsidR="00DD4571" w:rsidRPr="00DD4571" w:rsidRDefault="00DD4571" w:rsidP="00DD4571">
            <w:pPr>
              <w:pStyle w:val="pc"/>
              <w:rPr>
                <w:color w:val="auto"/>
                <w:lang w:val="kk-KZ"/>
              </w:rPr>
            </w:pPr>
            <w:r w:rsidRPr="00DD4571">
              <w:rPr>
                <w:color w:val="auto"/>
                <w:lang w:val="kk-KZ"/>
              </w:rPr>
              <w:t>8</w:t>
            </w:r>
          </w:p>
        </w:tc>
        <w:tc>
          <w:tcPr>
            <w:tcW w:w="555" w:type="pct"/>
            <w:tcMar>
              <w:top w:w="0" w:type="dxa"/>
              <w:left w:w="108" w:type="dxa"/>
              <w:bottom w:w="0" w:type="dxa"/>
              <w:right w:w="108" w:type="dxa"/>
            </w:tcMar>
            <w:hideMark/>
          </w:tcPr>
          <w:p w14:paraId="3681C917" w14:textId="77777777" w:rsidR="00DD4571" w:rsidRPr="00DD4571" w:rsidRDefault="00DD4571" w:rsidP="00DD4571">
            <w:pPr>
              <w:pStyle w:val="pc"/>
              <w:rPr>
                <w:color w:val="auto"/>
                <w:lang w:val="kk-KZ"/>
              </w:rPr>
            </w:pPr>
            <w:r w:rsidRPr="00DD4571">
              <w:rPr>
                <w:color w:val="auto"/>
                <w:lang w:val="kk-KZ"/>
              </w:rPr>
              <w:t>9</w:t>
            </w:r>
          </w:p>
        </w:tc>
        <w:tc>
          <w:tcPr>
            <w:tcW w:w="904" w:type="pct"/>
            <w:tcMar>
              <w:top w:w="0" w:type="dxa"/>
              <w:left w:w="108" w:type="dxa"/>
              <w:bottom w:w="0" w:type="dxa"/>
              <w:right w:w="108" w:type="dxa"/>
            </w:tcMar>
            <w:hideMark/>
          </w:tcPr>
          <w:p w14:paraId="2C0C594A" w14:textId="77777777" w:rsidR="00DD4571" w:rsidRPr="00DD4571" w:rsidRDefault="00DD4571" w:rsidP="00DD4571">
            <w:pPr>
              <w:pStyle w:val="pc"/>
              <w:rPr>
                <w:color w:val="auto"/>
                <w:lang w:val="kk-KZ"/>
              </w:rPr>
            </w:pPr>
            <w:r w:rsidRPr="00DD4571">
              <w:rPr>
                <w:color w:val="auto"/>
                <w:lang w:val="kk-KZ"/>
              </w:rPr>
              <w:t>10</w:t>
            </w:r>
          </w:p>
        </w:tc>
        <w:tc>
          <w:tcPr>
            <w:tcW w:w="705" w:type="pct"/>
            <w:tcMar>
              <w:top w:w="0" w:type="dxa"/>
              <w:left w:w="108" w:type="dxa"/>
              <w:bottom w:w="0" w:type="dxa"/>
              <w:right w:w="108" w:type="dxa"/>
            </w:tcMar>
            <w:hideMark/>
          </w:tcPr>
          <w:p w14:paraId="70CA2EDE" w14:textId="77777777" w:rsidR="00DD4571" w:rsidRPr="00DD4571" w:rsidRDefault="00DD4571" w:rsidP="00DD4571">
            <w:pPr>
              <w:pStyle w:val="pc"/>
              <w:rPr>
                <w:color w:val="auto"/>
                <w:lang w:val="kk-KZ"/>
              </w:rPr>
            </w:pPr>
            <w:r w:rsidRPr="00DD4571">
              <w:rPr>
                <w:color w:val="auto"/>
                <w:lang w:val="kk-KZ"/>
              </w:rPr>
              <w:t>11</w:t>
            </w:r>
          </w:p>
        </w:tc>
        <w:tc>
          <w:tcPr>
            <w:tcW w:w="493" w:type="pct"/>
            <w:tcMar>
              <w:top w:w="0" w:type="dxa"/>
              <w:left w:w="108" w:type="dxa"/>
              <w:bottom w:w="0" w:type="dxa"/>
              <w:right w:w="108" w:type="dxa"/>
            </w:tcMar>
            <w:hideMark/>
          </w:tcPr>
          <w:p w14:paraId="1774E353" w14:textId="77777777" w:rsidR="00DD4571" w:rsidRPr="00DD4571" w:rsidRDefault="00DD4571" w:rsidP="00DD4571">
            <w:pPr>
              <w:pStyle w:val="pc"/>
              <w:rPr>
                <w:color w:val="auto"/>
                <w:lang w:val="kk-KZ"/>
              </w:rPr>
            </w:pPr>
            <w:r w:rsidRPr="00DD4571">
              <w:rPr>
                <w:color w:val="auto"/>
                <w:lang w:val="kk-KZ"/>
              </w:rPr>
              <w:t>12</w:t>
            </w:r>
          </w:p>
        </w:tc>
        <w:tc>
          <w:tcPr>
            <w:tcW w:w="467" w:type="pct"/>
            <w:tcMar>
              <w:top w:w="0" w:type="dxa"/>
              <w:left w:w="108" w:type="dxa"/>
              <w:bottom w:w="0" w:type="dxa"/>
              <w:right w:w="108" w:type="dxa"/>
            </w:tcMar>
            <w:hideMark/>
          </w:tcPr>
          <w:p w14:paraId="7A41B78C" w14:textId="77777777" w:rsidR="00DD4571" w:rsidRPr="00DD4571" w:rsidRDefault="00DD4571" w:rsidP="00DD4571">
            <w:pPr>
              <w:pStyle w:val="pc"/>
              <w:rPr>
                <w:color w:val="auto"/>
                <w:lang w:val="kk-KZ"/>
              </w:rPr>
            </w:pPr>
            <w:r w:rsidRPr="00DD4571">
              <w:rPr>
                <w:color w:val="auto"/>
                <w:lang w:val="kk-KZ"/>
              </w:rPr>
              <w:t>13</w:t>
            </w:r>
          </w:p>
        </w:tc>
        <w:tc>
          <w:tcPr>
            <w:tcW w:w="736" w:type="pct"/>
            <w:tcMar>
              <w:top w:w="0" w:type="dxa"/>
              <w:left w:w="108" w:type="dxa"/>
              <w:bottom w:w="0" w:type="dxa"/>
              <w:right w:w="108" w:type="dxa"/>
            </w:tcMar>
            <w:hideMark/>
          </w:tcPr>
          <w:p w14:paraId="462B723E" w14:textId="77777777" w:rsidR="00DD4571" w:rsidRPr="00DD4571" w:rsidRDefault="00DD4571" w:rsidP="00DD4571">
            <w:pPr>
              <w:pStyle w:val="pc"/>
              <w:rPr>
                <w:color w:val="auto"/>
                <w:lang w:val="kk-KZ"/>
              </w:rPr>
            </w:pPr>
            <w:r w:rsidRPr="00DD4571">
              <w:rPr>
                <w:color w:val="auto"/>
                <w:lang w:val="kk-KZ"/>
              </w:rPr>
              <w:t>14</w:t>
            </w:r>
          </w:p>
        </w:tc>
      </w:tr>
      <w:tr w:rsidR="00DD4571" w:rsidRPr="00DD4571" w14:paraId="1AE1EC3E" w14:textId="77777777" w:rsidTr="00DD4571">
        <w:trPr>
          <w:jc w:val="center"/>
        </w:trPr>
        <w:tc>
          <w:tcPr>
            <w:tcW w:w="582" w:type="pct"/>
            <w:tcMar>
              <w:top w:w="0" w:type="dxa"/>
              <w:left w:w="108" w:type="dxa"/>
              <w:bottom w:w="0" w:type="dxa"/>
              <w:right w:w="108" w:type="dxa"/>
            </w:tcMar>
            <w:hideMark/>
          </w:tcPr>
          <w:p w14:paraId="7206F703" w14:textId="77777777" w:rsidR="00DD4571" w:rsidRPr="00DD4571" w:rsidRDefault="00DD4571" w:rsidP="00DD4571">
            <w:pPr>
              <w:pStyle w:val="pc"/>
              <w:rPr>
                <w:color w:val="auto"/>
                <w:lang w:val="kk-KZ"/>
              </w:rPr>
            </w:pPr>
            <w:r w:rsidRPr="00DD4571">
              <w:rPr>
                <w:color w:val="auto"/>
                <w:lang w:val="kk-KZ"/>
              </w:rPr>
              <w:t>…</w:t>
            </w:r>
          </w:p>
        </w:tc>
        <w:tc>
          <w:tcPr>
            <w:tcW w:w="557" w:type="pct"/>
            <w:tcMar>
              <w:top w:w="0" w:type="dxa"/>
              <w:left w:w="108" w:type="dxa"/>
              <w:bottom w:w="0" w:type="dxa"/>
              <w:right w:w="108" w:type="dxa"/>
            </w:tcMar>
            <w:hideMark/>
          </w:tcPr>
          <w:p w14:paraId="103F0F93" w14:textId="77777777" w:rsidR="00DD4571" w:rsidRPr="00DD4571" w:rsidRDefault="00DD4571" w:rsidP="00DD4571">
            <w:pPr>
              <w:rPr>
                <w:lang w:val="kk-KZ"/>
              </w:rPr>
            </w:pPr>
          </w:p>
        </w:tc>
        <w:tc>
          <w:tcPr>
            <w:tcW w:w="555" w:type="pct"/>
            <w:tcMar>
              <w:top w:w="0" w:type="dxa"/>
              <w:left w:w="108" w:type="dxa"/>
              <w:bottom w:w="0" w:type="dxa"/>
              <w:right w:w="108" w:type="dxa"/>
            </w:tcMar>
            <w:hideMark/>
          </w:tcPr>
          <w:p w14:paraId="5E453A04" w14:textId="77777777" w:rsidR="00DD4571" w:rsidRPr="00DD4571" w:rsidRDefault="00DD4571" w:rsidP="00DD4571">
            <w:pPr>
              <w:rPr>
                <w:lang w:val="kk-KZ"/>
              </w:rPr>
            </w:pPr>
          </w:p>
        </w:tc>
        <w:tc>
          <w:tcPr>
            <w:tcW w:w="904" w:type="pct"/>
            <w:tcMar>
              <w:top w:w="0" w:type="dxa"/>
              <w:left w:w="108" w:type="dxa"/>
              <w:bottom w:w="0" w:type="dxa"/>
              <w:right w:w="108" w:type="dxa"/>
            </w:tcMar>
            <w:hideMark/>
          </w:tcPr>
          <w:p w14:paraId="20CF8D76" w14:textId="77777777" w:rsidR="00DD4571" w:rsidRPr="00DD4571" w:rsidRDefault="00DD4571" w:rsidP="00DD4571">
            <w:pPr>
              <w:rPr>
                <w:lang w:val="kk-KZ"/>
              </w:rPr>
            </w:pPr>
          </w:p>
        </w:tc>
        <w:tc>
          <w:tcPr>
            <w:tcW w:w="705" w:type="pct"/>
            <w:tcMar>
              <w:top w:w="0" w:type="dxa"/>
              <w:left w:w="108" w:type="dxa"/>
              <w:bottom w:w="0" w:type="dxa"/>
              <w:right w:w="108" w:type="dxa"/>
            </w:tcMar>
            <w:hideMark/>
          </w:tcPr>
          <w:p w14:paraId="5572B1D2" w14:textId="77777777" w:rsidR="00DD4571" w:rsidRPr="00DD4571" w:rsidRDefault="00DD4571" w:rsidP="00DD4571">
            <w:pPr>
              <w:rPr>
                <w:lang w:val="kk-KZ"/>
              </w:rPr>
            </w:pPr>
          </w:p>
        </w:tc>
        <w:tc>
          <w:tcPr>
            <w:tcW w:w="493" w:type="pct"/>
            <w:tcMar>
              <w:top w:w="0" w:type="dxa"/>
              <w:left w:w="108" w:type="dxa"/>
              <w:bottom w:w="0" w:type="dxa"/>
              <w:right w:w="108" w:type="dxa"/>
            </w:tcMar>
            <w:hideMark/>
          </w:tcPr>
          <w:p w14:paraId="2C1CA9D8" w14:textId="77777777" w:rsidR="00DD4571" w:rsidRPr="00DD4571" w:rsidRDefault="00DD4571" w:rsidP="00DD4571">
            <w:pPr>
              <w:rPr>
                <w:lang w:val="kk-KZ"/>
              </w:rPr>
            </w:pPr>
          </w:p>
        </w:tc>
        <w:tc>
          <w:tcPr>
            <w:tcW w:w="467" w:type="pct"/>
            <w:tcMar>
              <w:top w:w="0" w:type="dxa"/>
              <w:left w:w="108" w:type="dxa"/>
              <w:bottom w:w="0" w:type="dxa"/>
              <w:right w:w="108" w:type="dxa"/>
            </w:tcMar>
            <w:hideMark/>
          </w:tcPr>
          <w:p w14:paraId="62AC942A" w14:textId="77777777" w:rsidR="00DD4571" w:rsidRPr="00DD4571" w:rsidRDefault="00DD4571" w:rsidP="00DD4571">
            <w:pPr>
              <w:rPr>
                <w:lang w:val="kk-KZ"/>
              </w:rPr>
            </w:pPr>
          </w:p>
        </w:tc>
        <w:tc>
          <w:tcPr>
            <w:tcW w:w="736" w:type="pct"/>
            <w:tcMar>
              <w:top w:w="0" w:type="dxa"/>
              <w:left w:w="108" w:type="dxa"/>
              <w:bottom w:w="0" w:type="dxa"/>
              <w:right w:w="108" w:type="dxa"/>
            </w:tcMar>
            <w:hideMark/>
          </w:tcPr>
          <w:p w14:paraId="11BD0127" w14:textId="77777777" w:rsidR="00DD4571" w:rsidRPr="00DD4571" w:rsidRDefault="00DD4571" w:rsidP="00DD4571">
            <w:pPr>
              <w:rPr>
                <w:lang w:val="kk-KZ"/>
              </w:rPr>
            </w:pPr>
          </w:p>
        </w:tc>
      </w:tr>
    </w:tbl>
    <w:p w14:paraId="6830CD67" w14:textId="77777777" w:rsidR="00DD4571" w:rsidRPr="00DD4571" w:rsidRDefault="00DD4571" w:rsidP="00DD4571">
      <w:pPr>
        <w:pStyle w:val="pj"/>
        <w:ind w:firstLine="709"/>
        <w:rPr>
          <w:color w:val="auto"/>
          <w:sz w:val="28"/>
          <w:szCs w:val="28"/>
          <w:lang w:val="kk-KZ"/>
        </w:rPr>
      </w:pPr>
    </w:p>
    <w:p w14:paraId="3344E22D" w14:textId="77777777" w:rsidR="00DD4571" w:rsidRPr="00DD4571" w:rsidRDefault="00DD4571" w:rsidP="00DD4571">
      <w:pPr>
        <w:pStyle w:val="pj"/>
        <w:ind w:firstLine="709"/>
        <w:rPr>
          <w:color w:val="auto"/>
          <w:sz w:val="28"/>
          <w:szCs w:val="28"/>
          <w:lang w:val="kk-KZ"/>
        </w:rPr>
      </w:pPr>
    </w:p>
    <w:p w14:paraId="74A5B88D" w14:textId="77777777" w:rsidR="00DD4571" w:rsidRPr="00DD4571" w:rsidRDefault="00DD4571" w:rsidP="00DD4571">
      <w:pPr>
        <w:widowControl w:val="0"/>
        <w:ind w:firstLine="709"/>
        <w:jc w:val="both"/>
        <w:rPr>
          <w:rStyle w:val="s192"/>
          <w:sz w:val="28"/>
          <w:szCs w:val="28"/>
          <w:lang w:val="kk-KZ"/>
        </w:rPr>
      </w:pPr>
      <w:r w:rsidRPr="00DD4571">
        <w:rPr>
          <w:sz w:val="28"/>
          <w:szCs w:val="28"/>
          <w:lang w:val="kk-KZ"/>
        </w:rPr>
        <w:t>Атауы</w:t>
      </w:r>
      <w:r w:rsidRPr="00DD4571">
        <w:rPr>
          <w:rStyle w:val="s192"/>
          <w:sz w:val="28"/>
          <w:szCs w:val="28"/>
          <w:lang w:val="kk-KZ"/>
        </w:rPr>
        <w:t xml:space="preserve"> ________________________________________________</w:t>
      </w:r>
    </w:p>
    <w:p w14:paraId="14A6021F" w14:textId="77777777" w:rsidR="00DD4571" w:rsidRPr="00DD4571" w:rsidRDefault="00DD4571" w:rsidP="00DD4571">
      <w:pPr>
        <w:widowControl w:val="0"/>
        <w:ind w:firstLine="709"/>
        <w:jc w:val="both"/>
        <w:rPr>
          <w:rStyle w:val="s192"/>
          <w:sz w:val="28"/>
          <w:szCs w:val="28"/>
          <w:lang w:val="kk-KZ"/>
        </w:rPr>
      </w:pPr>
      <w:r w:rsidRPr="00DD4571">
        <w:rPr>
          <w:sz w:val="28"/>
          <w:szCs w:val="28"/>
          <w:lang w:val="kk-KZ"/>
        </w:rPr>
        <w:t xml:space="preserve">Мекенжайы </w:t>
      </w:r>
      <w:r w:rsidRPr="00DD4571">
        <w:rPr>
          <w:rStyle w:val="s192"/>
          <w:sz w:val="28"/>
          <w:szCs w:val="28"/>
          <w:lang w:val="kk-KZ"/>
        </w:rPr>
        <w:t>_______________________________________________</w:t>
      </w:r>
    </w:p>
    <w:p w14:paraId="3FAC0D58" w14:textId="77777777" w:rsidR="00DD4571" w:rsidRPr="00DD4571" w:rsidRDefault="00DD4571" w:rsidP="00DD4571">
      <w:pPr>
        <w:widowControl w:val="0"/>
        <w:ind w:firstLine="709"/>
        <w:jc w:val="both"/>
        <w:rPr>
          <w:rStyle w:val="s192"/>
          <w:sz w:val="28"/>
          <w:szCs w:val="28"/>
          <w:lang w:val="kk-KZ"/>
        </w:rPr>
      </w:pPr>
      <w:r w:rsidRPr="00DD4571">
        <w:rPr>
          <w:rStyle w:val="s192"/>
          <w:sz w:val="28"/>
          <w:szCs w:val="28"/>
          <w:lang w:val="kk-KZ"/>
        </w:rPr>
        <w:t>Телефоны ______________________________________________________</w:t>
      </w:r>
    </w:p>
    <w:p w14:paraId="4688B7A5" w14:textId="77777777" w:rsidR="00DD4571" w:rsidRPr="00DD4571" w:rsidRDefault="00DD4571" w:rsidP="00DD4571">
      <w:pPr>
        <w:widowControl w:val="0"/>
        <w:ind w:firstLine="709"/>
        <w:jc w:val="both"/>
        <w:rPr>
          <w:rStyle w:val="s192"/>
          <w:sz w:val="28"/>
          <w:szCs w:val="28"/>
          <w:lang w:val="kk-KZ"/>
        </w:rPr>
      </w:pPr>
      <w:r w:rsidRPr="00DD4571">
        <w:rPr>
          <w:sz w:val="28"/>
          <w:szCs w:val="28"/>
          <w:lang w:val="kk-KZ"/>
        </w:rPr>
        <w:t>Электрондық пошта мекенжайы</w:t>
      </w:r>
      <w:r w:rsidRPr="00DD4571">
        <w:rPr>
          <w:rStyle w:val="s192"/>
          <w:sz w:val="28"/>
          <w:szCs w:val="28"/>
          <w:lang w:val="kk-KZ"/>
        </w:rPr>
        <w:t xml:space="preserve"> _______________________________________</w:t>
      </w:r>
    </w:p>
    <w:p w14:paraId="05FA0425" w14:textId="77777777" w:rsidR="00DD4571" w:rsidRPr="00DD4571" w:rsidRDefault="00DD4571" w:rsidP="00DD4571">
      <w:pPr>
        <w:widowControl w:val="0"/>
        <w:ind w:firstLine="709"/>
        <w:jc w:val="both"/>
        <w:rPr>
          <w:rStyle w:val="s192"/>
          <w:sz w:val="28"/>
          <w:szCs w:val="28"/>
          <w:lang w:val="kk-KZ"/>
        </w:rPr>
      </w:pPr>
      <w:r w:rsidRPr="00DD4571">
        <w:rPr>
          <w:sz w:val="28"/>
          <w:szCs w:val="28"/>
          <w:lang w:val="kk-KZ"/>
        </w:rPr>
        <w:t>Орындаушы</w:t>
      </w:r>
      <w:r w:rsidRPr="00DD4571">
        <w:rPr>
          <w:rStyle w:val="s192"/>
          <w:sz w:val="28"/>
          <w:szCs w:val="28"/>
          <w:lang w:val="kk-KZ"/>
        </w:rPr>
        <w:t xml:space="preserve"> ____________________________          ____________________</w:t>
      </w:r>
    </w:p>
    <w:p w14:paraId="637DB2B1" w14:textId="77777777" w:rsidR="00DD4571" w:rsidRPr="00DD4571" w:rsidRDefault="00DD4571" w:rsidP="00DD4571">
      <w:pPr>
        <w:widowControl w:val="0"/>
        <w:ind w:firstLine="709"/>
        <w:jc w:val="both"/>
        <w:rPr>
          <w:rStyle w:val="s192"/>
          <w:sz w:val="28"/>
          <w:szCs w:val="28"/>
          <w:lang w:val="kk-KZ"/>
        </w:rPr>
      </w:pPr>
      <w:r w:rsidRPr="00DD4571">
        <w:rPr>
          <w:rStyle w:val="s192"/>
          <w:sz w:val="28"/>
          <w:szCs w:val="28"/>
          <w:lang w:val="kk-KZ"/>
        </w:rPr>
        <w:t xml:space="preserve">             </w:t>
      </w:r>
      <w:r w:rsidRPr="00DD4571">
        <w:rPr>
          <w:sz w:val="28"/>
          <w:szCs w:val="28"/>
          <w:lang w:val="kk-KZ"/>
        </w:rPr>
        <w:t>тегі, аты және әкесінің аты (ол болған жағдайда) қолы, телефоны</w:t>
      </w:r>
    </w:p>
    <w:p w14:paraId="683D136E" w14:textId="77777777" w:rsidR="00DD4571" w:rsidRPr="00DD4571" w:rsidRDefault="00DD4571" w:rsidP="00DD4571">
      <w:pPr>
        <w:widowControl w:val="0"/>
        <w:ind w:firstLine="709"/>
        <w:jc w:val="both"/>
        <w:rPr>
          <w:rStyle w:val="s192"/>
          <w:sz w:val="28"/>
          <w:szCs w:val="28"/>
          <w:lang w:val="kk-KZ"/>
        </w:rPr>
      </w:pPr>
      <w:r w:rsidRPr="00DD4571">
        <w:rPr>
          <w:sz w:val="28"/>
          <w:szCs w:val="28"/>
          <w:lang w:val="kk-KZ"/>
        </w:rPr>
        <w:t>Басшы немесе есепке қол қою функциясы жүктелген адам</w:t>
      </w:r>
    </w:p>
    <w:p w14:paraId="0A1F48B8" w14:textId="77777777" w:rsidR="00DD4571" w:rsidRPr="00DD4571" w:rsidRDefault="00DD4571" w:rsidP="00DD4571">
      <w:pPr>
        <w:widowControl w:val="0"/>
        <w:ind w:firstLine="709"/>
        <w:jc w:val="both"/>
        <w:rPr>
          <w:rStyle w:val="s192"/>
          <w:sz w:val="28"/>
          <w:szCs w:val="28"/>
          <w:lang w:val="kk-KZ"/>
        </w:rPr>
      </w:pPr>
      <w:r w:rsidRPr="00DD4571">
        <w:rPr>
          <w:rStyle w:val="s192"/>
          <w:sz w:val="28"/>
          <w:szCs w:val="28"/>
          <w:lang w:val="kk-KZ"/>
        </w:rPr>
        <w:t>_____________________________________               ____________________</w:t>
      </w:r>
    </w:p>
    <w:p w14:paraId="6D356194" w14:textId="77777777" w:rsidR="00DD4571" w:rsidRPr="00DD4571" w:rsidRDefault="00DD4571" w:rsidP="00DD4571">
      <w:pPr>
        <w:widowControl w:val="0"/>
        <w:ind w:firstLine="709"/>
        <w:jc w:val="both"/>
        <w:rPr>
          <w:rStyle w:val="s192"/>
          <w:sz w:val="28"/>
          <w:szCs w:val="28"/>
          <w:lang w:val="kk-KZ"/>
        </w:rPr>
      </w:pPr>
      <w:r w:rsidRPr="00DD4571">
        <w:rPr>
          <w:rStyle w:val="s192"/>
          <w:sz w:val="28"/>
          <w:szCs w:val="28"/>
          <w:lang w:val="kk-KZ"/>
        </w:rPr>
        <w:t xml:space="preserve">         </w:t>
      </w:r>
      <w:r w:rsidRPr="00DD4571">
        <w:rPr>
          <w:sz w:val="28"/>
          <w:szCs w:val="28"/>
          <w:lang w:val="kk-KZ"/>
        </w:rPr>
        <w:t>тегі, аты және әкесінің аты (ол болған жағдайда</w:t>
      </w:r>
      <w:r w:rsidRPr="00DD4571">
        <w:rPr>
          <w:rStyle w:val="s192"/>
          <w:sz w:val="28"/>
          <w:szCs w:val="28"/>
          <w:lang w:val="kk-KZ"/>
        </w:rPr>
        <w:t xml:space="preserve">)            </w:t>
      </w:r>
      <w:r w:rsidRPr="00DD4571">
        <w:rPr>
          <w:sz w:val="28"/>
          <w:szCs w:val="28"/>
          <w:lang w:val="kk-KZ"/>
        </w:rPr>
        <w:t>қолы</w:t>
      </w:r>
    </w:p>
    <w:p w14:paraId="33ED6773" w14:textId="77777777" w:rsidR="00DD4571" w:rsidRPr="00DD4571" w:rsidRDefault="00DD4571" w:rsidP="00DD4571">
      <w:pPr>
        <w:pStyle w:val="pj"/>
        <w:widowControl w:val="0"/>
        <w:ind w:firstLine="709"/>
        <w:rPr>
          <w:rStyle w:val="s192"/>
          <w:color w:val="auto"/>
          <w:sz w:val="28"/>
          <w:szCs w:val="28"/>
          <w:lang w:val="kk-KZ"/>
        </w:rPr>
      </w:pPr>
      <w:r w:rsidRPr="00DD4571">
        <w:rPr>
          <w:color w:val="auto"/>
          <w:sz w:val="28"/>
          <w:szCs w:val="28"/>
          <w:lang w:val="kk-KZ"/>
        </w:rPr>
        <w:t>Күні</w:t>
      </w:r>
      <w:r w:rsidRPr="00DD4571">
        <w:rPr>
          <w:rStyle w:val="s192"/>
          <w:color w:val="auto"/>
          <w:sz w:val="28"/>
          <w:szCs w:val="28"/>
          <w:lang w:val="kk-KZ"/>
        </w:rPr>
        <w:t xml:space="preserve"> 20__ жылғы «____» ______________ </w:t>
      </w:r>
    </w:p>
    <w:p w14:paraId="35A663D8" w14:textId="77777777" w:rsidR="00DD4571" w:rsidRPr="00DD4571" w:rsidRDefault="00DD4571" w:rsidP="00DD4571">
      <w:pPr>
        <w:pStyle w:val="pj"/>
        <w:ind w:firstLine="709"/>
        <w:rPr>
          <w:rStyle w:val="s192"/>
          <w:color w:val="auto"/>
          <w:sz w:val="28"/>
          <w:szCs w:val="28"/>
          <w:lang w:val="kk-KZ"/>
        </w:rPr>
      </w:pPr>
    </w:p>
    <w:p w14:paraId="4B5130BB" w14:textId="77777777" w:rsidR="00DD4571" w:rsidRPr="00DD4571" w:rsidRDefault="00DD4571" w:rsidP="00DD4571">
      <w:pPr>
        <w:pStyle w:val="pj"/>
        <w:ind w:firstLine="709"/>
        <w:rPr>
          <w:color w:val="auto"/>
          <w:sz w:val="28"/>
          <w:szCs w:val="28"/>
          <w:lang w:val="kk-KZ"/>
        </w:rPr>
      </w:pPr>
      <w:r w:rsidRPr="00DD4571">
        <w:rPr>
          <w:color w:val="auto"/>
          <w:sz w:val="28"/>
          <w:szCs w:val="28"/>
          <w:lang w:val="kk-KZ"/>
        </w:rPr>
        <w:t xml:space="preserve">Ескертпе: нысан </w:t>
      </w:r>
      <w:r w:rsidRPr="00DD4571">
        <w:rPr>
          <w:rStyle w:val="s0"/>
          <w:color w:val="auto"/>
          <w:sz w:val="28"/>
          <w:szCs w:val="28"/>
          <w:lang w:val="kk-KZ"/>
        </w:rPr>
        <w:t xml:space="preserve">«Кері </w:t>
      </w:r>
      <w:proofErr w:type="spellStart"/>
      <w:r w:rsidRPr="00DD4571">
        <w:rPr>
          <w:rStyle w:val="s0"/>
          <w:color w:val="auto"/>
          <w:sz w:val="28"/>
          <w:szCs w:val="28"/>
          <w:lang w:val="kk-KZ"/>
        </w:rPr>
        <w:t>репо</w:t>
      </w:r>
      <w:proofErr w:type="spellEnd"/>
      <w:r w:rsidRPr="00DD4571">
        <w:rPr>
          <w:rStyle w:val="s0"/>
          <w:color w:val="auto"/>
          <w:sz w:val="28"/>
          <w:szCs w:val="28"/>
          <w:lang w:val="kk-KZ"/>
        </w:rPr>
        <w:t xml:space="preserve">», </w:t>
      </w:r>
      <w:proofErr w:type="spellStart"/>
      <w:r w:rsidRPr="00DD4571">
        <w:rPr>
          <w:rStyle w:val="s0"/>
          <w:color w:val="auto"/>
          <w:sz w:val="28"/>
          <w:szCs w:val="28"/>
          <w:lang w:val="kk-KZ"/>
        </w:rPr>
        <w:t>репо</w:t>
      </w:r>
      <w:proofErr w:type="spellEnd"/>
      <w:r w:rsidRPr="00DD4571">
        <w:rPr>
          <w:rStyle w:val="s0"/>
          <w:color w:val="auto"/>
          <w:sz w:val="28"/>
          <w:szCs w:val="28"/>
          <w:lang w:val="kk-KZ"/>
        </w:rPr>
        <w:t xml:space="preserve"> операциялары туралы есеп</w:t>
      </w:r>
      <w:r w:rsidRPr="00DD4571">
        <w:rPr>
          <w:color w:val="auto"/>
          <w:sz w:val="28"/>
          <w:szCs w:val="28"/>
          <w:lang w:val="kk-KZ"/>
        </w:rPr>
        <w:t>» әкімшілік деректерді өтеусіз негізде жинауға арналған нысанын толтыру бойынша түсіндірмеге сәйкес толтырылады</w:t>
      </w:r>
      <w:r w:rsidRPr="00DD4571">
        <w:rPr>
          <w:rStyle w:val="s192"/>
          <w:color w:val="auto"/>
          <w:sz w:val="28"/>
          <w:szCs w:val="28"/>
          <w:lang w:val="kk-KZ"/>
        </w:rPr>
        <w:t>.</w:t>
      </w:r>
    </w:p>
    <w:p w14:paraId="04C758EB" w14:textId="77777777" w:rsidR="00DD4571" w:rsidRPr="00DD4571" w:rsidRDefault="00DD4571" w:rsidP="00DD4571">
      <w:pPr>
        <w:pStyle w:val="pj"/>
        <w:rPr>
          <w:color w:val="auto"/>
          <w:sz w:val="28"/>
          <w:szCs w:val="28"/>
          <w:lang w:val="kk-KZ"/>
        </w:rPr>
        <w:sectPr w:rsidR="00DD4571" w:rsidRPr="00DD4571" w:rsidSect="00DD4571">
          <w:pgSz w:w="16838" w:h="11906" w:orient="landscape"/>
          <w:pgMar w:top="1418" w:right="851" w:bottom="1418" w:left="1418" w:header="709" w:footer="709" w:gutter="0"/>
          <w:cols w:space="720"/>
        </w:sectPr>
      </w:pPr>
    </w:p>
    <w:p w14:paraId="6EAAE0D2" w14:textId="77777777" w:rsidR="00DD4571" w:rsidRPr="00DD4571" w:rsidRDefault="00DD4571" w:rsidP="00DD4571">
      <w:pPr>
        <w:pStyle w:val="pr"/>
        <w:ind w:left="5670"/>
        <w:jc w:val="both"/>
        <w:rPr>
          <w:color w:val="auto"/>
          <w:sz w:val="28"/>
          <w:szCs w:val="28"/>
          <w:lang w:val="kk-KZ"/>
        </w:rPr>
      </w:pPr>
      <w:r w:rsidRPr="00DD4571">
        <w:rPr>
          <w:color w:val="auto"/>
          <w:sz w:val="28"/>
          <w:szCs w:val="28"/>
          <w:lang w:val="kk-KZ"/>
        </w:rPr>
        <w:lastRenderedPageBreak/>
        <w:t>«</w:t>
      </w:r>
      <w:r w:rsidRPr="00DD4571">
        <w:rPr>
          <w:rStyle w:val="s0"/>
          <w:color w:val="auto"/>
          <w:sz w:val="28"/>
          <w:szCs w:val="28"/>
          <w:lang w:val="kk-KZ"/>
        </w:rPr>
        <w:t xml:space="preserve">Кері </w:t>
      </w:r>
      <w:proofErr w:type="spellStart"/>
      <w:r w:rsidRPr="00DD4571">
        <w:rPr>
          <w:rStyle w:val="s0"/>
          <w:color w:val="auto"/>
          <w:sz w:val="28"/>
          <w:szCs w:val="28"/>
          <w:lang w:val="kk-KZ"/>
        </w:rPr>
        <w:t>репо</w:t>
      </w:r>
      <w:proofErr w:type="spellEnd"/>
      <w:r w:rsidRPr="00DD4571">
        <w:rPr>
          <w:rStyle w:val="s0"/>
          <w:color w:val="auto"/>
          <w:sz w:val="28"/>
          <w:szCs w:val="28"/>
          <w:lang w:val="kk-KZ"/>
        </w:rPr>
        <w:t xml:space="preserve">», </w:t>
      </w:r>
      <w:proofErr w:type="spellStart"/>
      <w:r w:rsidRPr="00DD4571">
        <w:rPr>
          <w:rStyle w:val="s0"/>
          <w:color w:val="auto"/>
          <w:sz w:val="28"/>
          <w:szCs w:val="28"/>
          <w:lang w:val="kk-KZ"/>
        </w:rPr>
        <w:t>репо</w:t>
      </w:r>
      <w:proofErr w:type="spellEnd"/>
      <w:r w:rsidRPr="00DD4571">
        <w:rPr>
          <w:rStyle w:val="s0"/>
          <w:color w:val="auto"/>
          <w:sz w:val="28"/>
          <w:szCs w:val="28"/>
          <w:lang w:val="kk-KZ"/>
        </w:rPr>
        <w:t xml:space="preserve"> операциялары туралы есеп</w:t>
      </w:r>
      <w:r w:rsidRPr="00DD4571">
        <w:rPr>
          <w:color w:val="auto"/>
          <w:sz w:val="28"/>
          <w:szCs w:val="28"/>
          <w:lang w:val="kk-KZ"/>
        </w:rPr>
        <w:t>» әкімшілік деректерді өтеусіз негізде жинауға арналған нысанына</w:t>
      </w:r>
    </w:p>
    <w:p w14:paraId="2C7FD3FF" w14:textId="77777777" w:rsidR="00DD4571" w:rsidRPr="00DD4571" w:rsidRDefault="00DD4571" w:rsidP="00DD4571">
      <w:pPr>
        <w:pStyle w:val="pr"/>
        <w:ind w:left="5670"/>
        <w:jc w:val="both"/>
        <w:rPr>
          <w:color w:val="auto"/>
          <w:sz w:val="28"/>
          <w:szCs w:val="28"/>
          <w:lang w:val="kk-KZ"/>
        </w:rPr>
      </w:pPr>
      <w:r w:rsidRPr="00DD4571">
        <w:rPr>
          <w:color w:val="auto"/>
          <w:sz w:val="28"/>
          <w:szCs w:val="28"/>
          <w:lang w:val="kk-KZ"/>
        </w:rPr>
        <w:t>қосымша</w:t>
      </w:r>
    </w:p>
    <w:p w14:paraId="3EF4B348" w14:textId="77777777" w:rsidR="00DD4571" w:rsidRPr="00DD4571" w:rsidRDefault="00DD4571" w:rsidP="00DD4571">
      <w:pPr>
        <w:pStyle w:val="pc"/>
        <w:rPr>
          <w:color w:val="auto"/>
          <w:sz w:val="28"/>
          <w:szCs w:val="28"/>
          <w:lang w:val="kk-KZ"/>
        </w:rPr>
      </w:pPr>
    </w:p>
    <w:p w14:paraId="4C8E9C3C" w14:textId="77777777" w:rsidR="00DD4571" w:rsidRPr="00DD4571" w:rsidRDefault="00DD4571" w:rsidP="00DD4571">
      <w:pPr>
        <w:pStyle w:val="pc"/>
        <w:rPr>
          <w:color w:val="auto"/>
          <w:sz w:val="28"/>
          <w:szCs w:val="28"/>
          <w:lang w:val="kk-KZ"/>
        </w:rPr>
      </w:pPr>
    </w:p>
    <w:p w14:paraId="160C83CA" w14:textId="77777777" w:rsidR="00DD4571" w:rsidRPr="00DD4571" w:rsidRDefault="00DD4571" w:rsidP="00DD4571">
      <w:pPr>
        <w:pStyle w:val="pc"/>
        <w:rPr>
          <w:rStyle w:val="s1"/>
          <w:color w:val="auto"/>
          <w:sz w:val="28"/>
          <w:szCs w:val="28"/>
          <w:lang w:val="kk-KZ"/>
        </w:rPr>
      </w:pPr>
      <w:r w:rsidRPr="00DD4571">
        <w:rPr>
          <w:rStyle w:val="s1"/>
          <w:color w:val="auto"/>
          <w:sz w:val="28"/>
          <w:szCs w:val="28"/>
          <w:lang w:val="kk-KZ"/>
        </w:rPr>
        <w:t xml:space="preserve">«Кері </w:t>
      </w:r>
      <w:proofErr w:type="spellStart"/>
      <w:r w:rsidRPr="00DD4571">
        <w:rPr>
          <w:rStyle w:val="s1"/>
          <w:color w:val="auto"/>
          <w:sz w:val="28"/>
          <w:szCs w:val="28"/>
          <w:lang w:val="kk-KZ"/>
        </w:rPr>
        <w:t>репо</w:t>
      </w:r>
      <w:proofErr w:type="spellEnd"/>
      <w:r w:rsidRPr="00DD4571">
        <w:rPr>
          <w:rStyle w:val="s1"/>
          <w:color w:val="auto"/>
          <w:sz w:val="28"/>
          <w:szCs w:val="28"/>
          <w:lang w:val="kk-KZ"/>
        </w:rPr>
        <w:t xml:space="preserve">», </w:t>
      </w:r>
      <w:proofErr w:type="spellStart"/>
      <w:r w:rsidRPr="00DD4571">
        <w:rPr>
          <w:rStyle w:val="s1"/>
          <w:color w:val="auto"/>
          <w:sz w:val="28"/>
          <w:szCs w:val="28"/>
          <w:lang w:val="kk-KZ"/>
        </w:rPr>
        <w:t>репо</w:t>
      </w:r>
      <w:proofErr w:type="spellEnd"/>
      <w:r w:rsidRPr="00DD4571">
        <w:rPr>
          <w:rStyle w:val="s1"/>
          <w:color w:val="auto"/>
          <w:sz w:val="28"/>
          <w:szCs w:val="28"/>
          <w:lang w:val="kk-KZ"/>
        </w:rPr>
        <w:t xml:space="preserve"> операциялары туралы есеп»</w:t>
      </w:r>
    </w:p>
    <w:p w14:paraId="792895A0" w14:textId="77777777" w:rsidR="00DD4571" w:rsidRPr="00DD4571" w:rsidRDefault="00DD4571" w:rsidP="00DD4571">
      <w:pPr>
        <w:pStyle w:val="pc"/>
        <w:rPr>
          <w:rStyle w:val="s1"/>
          <w:color w:val="auto"/>
          <w:sz w:val="28"/>
          <w:szCs w:val="28"/>
          <w:lang w:val="kk-KZ"/>
        </w:rPr>
      </w:pPr>
      <w:r w:rsidRPr="00DD4571">
        <w:rPr>
          <w:rStyle w:val="s1"/>
          <w:color w:val="auto"/>
          <w:sz w:val="28"/>
          <w:szCs w:val="28"/>
          <w:lang w:val="kk-KZ"/>
        </w:rPr>
        <w:t xml:space="preserve">(индексі – 3 – OR – SO, </w:t>
      </w:r>
      <w:r w:rsidRPr="00DD4571">
        <w:rPr>
          <w:b/>
          <w:bCs/>
          <w:color w:val="auto"/>
          <w:sz w:val="28"/>
          <w:szCs w:val="28"/>
          <w:lang w:val="kk-KZ"/>
        </w:rPr>
        <w:t>кезеңділігі – ай сайын</w:t>
      </w:r>
      <w:r w:rsidRPr="00DD4571">
        <w:rPr>
          <w:rStyle w:val="s1"/>
          <w:color w:val="auto"/>
          <w:sz w:val="28"/>
          <w:szCs w:val="28"/>
          <w:lang w:val="kk-KZ"/>
        </w:rPr>
        <w:t>)</w:t>
      </w:r>
    </w:p>
    <w:p w14:paraId="250112A3" w14:textId="77777777" w:rsidR="00DD4571" w:rsidRPr="00DD4571" w:rsidRDefault="00DD4571" w:rsidP="00DD4571">
      <w:pPr>
        <w:pStyle w:val="pc"/>
        <w:rPr>
          <w:color w:val="auto"/>
          <w:sz w:val="28"/>
          <w:szCs w:val="28"/>
          <w:lang w:val="kk-KZ"/>
        </w:rPr>
      </w:pPr>
    </w:p>
    <w:p w14:paraId="3534C644" w14:textId="77777777" w:rsidR="00DD4571" w:rsidRPr="00DD4571" w:rsidRDefault="00DD4571" w:rsidP="00DD4571">
      <w:pPr>
        <w:pStyle w:val="pc"/>
        <w:rPr>
          <w:b/>
          <w:color w:val="auto"/>
          <w:sz w:val="28"/>
          <w:szCs w:val="28"/>
          <w:lang w:val="kk-KZ"/>
        </w:rPr>
      </w:pPr>
      <w:r w:rsidRPr="00DD4571">
        <w:rPr>
          <w:b/>
          <w:bCs/>
          <w:color w:val="auto"/>
          <w:sz w:val="28"/>
          <w:szCs w:val="28"/>
          <w:lang w:val="kk-KZ"/>
        </w:rPr>
        <w:t>әкімшілік деректерді өтеусіз негізде жинауға арналған нысанын толтыру бойынша түсіндірме</w:t>
      </w:r>
    </w:p>
    <w:p w14:paraId="44A6EA61" w14:textId="77777777" w:rsidR="00DD4571" w:rsidRPr="00DD4571" w:rsidRDefault="00DD4571" w:rsidP="00DD4571">
      <w:pPr>
        <w:pStyle w:val="pc"/>
        <w:rPr>
          <w:color w:val="auto"/>
          <w:sz w:val="28"/>
          <w:szCs w:val="28"/>
          <w:lang w:val="kk-KZ"/>
        </w:rPr>
      </w:pPr>
    </w:p>
    <w:p w14:paraId="527A769C" w14:textId="77777777" w:rsidR="00DD4571" w:rsidRPr="00DD4571" w:rsidRDefault="00DD4571" w:rsidP="00DD4571">
      <w:pPr>
        <w:pStyle w:val="pc"/>
        <w:rPr>
          <w:color w:val="auto"/>
          <w:sz w:val="28"/>
          <w:szCs w:val="28"/>
          <w:lang w:val="kk-KZ"/>
        </w:rPr>
      </w:pPr>
    </w:p>
    <w:p w14:paraId="3F2523AD" w14:textId="77777777" w:rsidR="00DD4571" w:rsidRPr="00DD4571" w:rsidRDefault="00DD4571" w:rsidP="00DD4571">
      <w:pPr>
        <w:pStyle w:val="pc"/>
        <w:rPr>
          <w:color w:val="auto"/>
          <w:sz w:val="28"/>
          <w:szCs w:val="28"/>
          <w:lang w:val="kk-KZ"/>
        </w:rPr>
      </w:pPr>
      <w:r w:rsidRPr="00DD4571">
        <w:rPr>
          <w:b/>
          <w:bCs/>
          <w:color w:val="auto"/>
          <w:sz w:val="28"/>
          <w:szCs w:val="28"/>
          <w:lang w:val="kk-KZ"/>
        </w:rPr>
        <w:t>1-тарау. Жалпы ережелер</w:t>
      </w:r>
    </w:p>
    <w:p w14:paraId="0ED677FF" w14:textId="77777777" w:rsidR="00DD4571" w:rsidRPr="00DD4571" w:rsidRDefault="00DD4571" w:rsidP="00DD4571">
      <w:pPr>
        <w:pStyle w:val="pj"/>
        <w:ind w:firstLine="0"/>
        <w:jc w:val="center"/>
        <w:rPr>
          <w:color w:val="auto"/>
          <w:sz w:val="28"/>
          <w:szCs w:val="28"/>
          <w:lang w:val="kk-KZ"/>
        </w:rPr>
      </w:pPr>
    </w:p>
    <w:p w14:paraId="54C62470" w14:textId="77777777" w:rsidR="00DD4571" w:rsidRPr="00DD4571" w:rsidRDefault="00DD4571" w:rsidP="00DD4571">
      <w:pPr>
        <w:pStyle w:val="pj"/>
        <w:ind w:firstLine="709"/>
        <w:rPr>
          <w:color w:val="auto"/>
          <w:sz w:val="28"/>
          <w:szCs w:val="28"/>
          <w:lang w:val="kk-KZ"/>
        </w:rPr>
      </w:pPr>
      <w:r w:rsidRPr="00DD4571">
        <w:rPr>
          <w:rStyle w:val="s0"/>
          <w:color w:val="auto"/>
          <w:sz w:val="28"/>
          <w:szCs w:val="28"/>
          <w:lang w:val="kk-KZ"/>
        </w:rPr>
        <w:t xml:space="preserve">1. </w:t>
      </w:r>
      <w:r w:rsidRPr="00DD4571">
        <w:rPr>
          <w:color w:val="auto"/>
          <w:sz w:val="28"/>
          <w:szCs w:val="28"/>
          <w:lang w:val="kk-KZ"/>
        </w:rPr>
        <w:t>Осы түсіндірмеде «</w:t>
      </w:r>
      <w:r w:rsidRPr="00DD4571">
        <w:rPr>
          <w:rStyle w:val="s0"/>
          <w:color w:val="auto"/>
          <w:sz w:val="28"/>
          <w:szCs w:val="28"/>
          <w:lang w:val="kk-KZ"/>
        </w:rPr>
        <w:t xml:space="preserve">Кері </w:t>
      </w:r>
      <w:proofErr w:type="spellStart"/>
      <w:r w:rsidRPr="00DD4571">
        <w:rPr>
          <w:rStyle w:val="s0"/>
          <w:color w:val="auto"/>
          <w:sz w:val="28"/>
          <w:szCs w:val="28"/>
          <w:lang w:val="kk-KZ"/>
        </w:rPr>
        <w:t>репо</w:t>
      </w:r>
      <w:proofErr w:type="spellEnd"/>
      <w:r w:rsidRPr="00DD4571">
        <w:rPr>
          <w:rStyle w:val="s0"/>
          <w:color w:val="auto"/>
          <w:sz w:val="28"/>
          <w:szCs w:val="28"/>
          <w:lang w:val="kk-KZ"/>
        </w:rPr>
        <w:t xml:space="preserve">», </w:t>
      </w:r>
      <w:proofErr w:type="spellStart"/>
      <w:r w:rsidRPr="00DD4571">
        <w:rPr>
          <w:rStyle w:val="s0"/>
          <w:color w:val="auto"/>
          <w:sz w:val="28"/>
          <w:szCs w:val="28"/>
          <w:lang w:val="kk-KZ"/>
        </w:rPr>
        <w:t>репо</w:t>
      </w:r>
      <w:proofErr w:type="spellEnd"/>
      <w:r w:rsidRPr="00DD4571">
        <w:rPr>
          <w:rStyle w:val="s0"/>
          <w:color w:val="auto"/>
          <w:sz w:val="28"/>
          <w:szCs w:val="28"/>
          <w:lang w:val="kk-KZ"/>
        </w:rPr>
        <w:t xml:space="preserve"> операциялары туралы есеп</w:t>
      </w:r>
      <w:r w:rsidRPr="00DD4571">
        <w:rPr>
          <w:color w:val="auto"/>
          <w:sz w:val="28"/>
          <w:szCs w:val="28"/>
          <w:lang w:val="kk-KZ"/>
        </w:rPr>
        <w:t>» әкімшілік деректерді өтеусіз негізде жинауға арналған нысанын (бұдан әрі – Нысан) толтыру бойынша бірыңғай талаптар айқындалады</w:t>
      </w:r>
      <w:r w:rsidRPr="00DD4571">
        <w:rPr>
          <w:rStyle w:val="s0"/>
          <w:color w:val="auto"/>
          <w:sz w:val="28"/>
          <w:szCs w:val="28"/>
          <w:lang w:val="kk-KZ"/>
        </w:rPr>
        <w:t>.</w:t>
      </w:r>
    </w:p>
    <w:p w14:paraId="5070BC5F" w14:textId="77777777" w:rsidR="00DD4571" w:rsidRPr="00DD4571" w:rsidRDefault="00DD4571" w:rsidP="00DD4571">
      <w:pPr>
        <w:pStyle w:val="pj"/>
        <w:ind w:firstLine="709"/>
        <w:rPr>
          <w:rStyle w:val="s0"/>
          <w:color w:val="auto"/>
          <w:sz w:val="28"/>
          <w:szCs w:val="28"/>
          <w:lang w:val="kk-KZ"/>
        </w:rPr>
      </w:pPr>
      <w:r w:rsidRPr="00DD4571">
        <w:rPr>
          <w:rStyle w:val="s0"/>
          <w:color w:val="auto"/>
          <w:sz w:val="28"/>
          <w:szCs w:val="28"/>
          <w:lang w:val="kk-KZ"/>
        </w:rPr>
        <w:t xml:space="preserve">2. </w:t>
      </w:r>
      <w:r w:rsidRPr="00DD4571">
        <w:rPr>
          <w:rStyle w:val="s0"/>
          <w:noProof/>
          <w:color w:val="auto"/>
          <w:sz w:val="28"/>
          <w:szCs w:val="28"/>
          <w:lang w:val="kk-KZ"/>
        </w:rPr>
        <w:t xml:space="preserve">Нысанды </w:t>
      </w:r>
      <w:r w:rsidRPr="00DD4571">
        <w:rPr>
          <w:bCs/>
          <w:noProof/>
          <w:color w:val="auto"/>
          <w:sz w:val="28"/>
          <w:szCs w:val="28"/>
          <w:lang w:val="kk-KZ"/>
        </w:rPr>
        <w:t>сақтандыру (қайта сақтандыру) ұйымы</w:t>
      </w:r>
      <w:r w:rsidRPr="00DD4571">
        <w:rPr>
          <w:rStyle w:val="s0"/>
          <w:color w:val="auto"/>
          <w:sz w:val="28"/>
          <w:szCs w:val="28"/>
          <w:lang w:val="kk-KZ"/>
        </w:rPr>
        <w:t xml:space="preserve"> және </w:t>
      </w:r>
      <w:r w:rsidRPr="00DD4571">
        <w:rPr>
          <w:bCs/>
          <w:noProof/>
          <w:color w:val="auto"/>
          <w:sz w:val="28"/>
          <w:szCs w:val="28"/>
          <w:lang w:val="kk-KZ"/>
        </w:rPr>
        <w:t xml:space="preserve">Қазақстан Республикасының бейрезидент-сақтандыру (қайта сақтандыру) ұйымдарының филиалдары </w:t>
      </w:r>
      <w:r w:rsidRPr="00DD4571">
        <w:rPr>
          <w:rStyle w:val="s0"/>
          <w:noProof/>
          <w:color w:val="auto"/>
          <w:sz w:val="28"/>
          <w:szCs w:val="28"/>
          <w:lang w:val="kk-KZ"/>
        </w:rPr>
        <w:t>есепті кезеңнің соңындағы жағдай бойынша</w:t>
      </w:r>
      <w:r w:rsidRPr="00DD4571">
        <w:rPr>
          <w:rStyle w:val="anegp0gi0b9av8jahpyh"/>
          <w:noProof/>
          <w:color w:val="auto"/>
          <w:sz w:val="28"/>
          <w:szCs w:val="28"/>
          <w:lang w:val="kk-KZ"/>
        </w:rPr>
        <w:t xml:space="preserve"> </w:t>
      </w:r>
      <w:r w:rsidRPr="00DD4571">
        <w:rPr>
          <w:rStyle w:val="s0"/>
          <w:noProof/>
          <w:color w:val="auto"/>
          <w:sz w:val="28"/>
          <w:szCs w:val="28"/>
          <w:lang w:val="kk-KZ"/>
        </w:rPr>
        <w:t xml:space="preserve">ай сайын жасайды. </w:t>
      </w:r>
      <w:r w:rsidRPr="00DD4571">
        <w:rPr>
          <w:noProof/>
          <w:color w:val="auto"/>
          <w:sz w:val="28"/>
          <w:szCs w:val="28"/>
          <w:lang w:val="kk-KZ"/>
        </w:rPr>
        <w:t xml:space="preserve">Нысандағы деректер мың теңгемен толтырылады. </w:t>
      </w:r>
      <w:r w:rsidRPr="00DD4571">
        <w:rPr>
          <w:color w:val="auto"/>
          <w:sz w:val="28"/>
          <w:szCs w:val="28"/>
          <w:lang w:val="kk-KZ"/>
        </w:rPr>
        <w:t>500 (бес жүз) теңгеден кем сома 0 (нөлге) дейін дөңгелектенеді, ал 500 (бес жүз) теңгеге тең және одан жоғары сома 1000 (бір мың) теңгеге дейін дөңгелектенеді</w:t>
      </w:r>
      <w:r w:rsidRPr="00DD4571">
        <w:rPr>
          <w:rStyle w:val="s0"/>
          <w:color w:val="auto"/>
          <w:sz w:val="28"/>
          <w:szCs w:val="28"/>
          <w:lang w:val="kk-KZ"/>
        </w:rPr>
        <w:t>.</w:t>
      </w:r>
    </w:p>
    <w:p w14:paraId="0FF760A1" w14:textId="77777777" w:rsidR="00DD4571" w:rsidRPr="00DD4571" w:rsidRDefault="00DD4571" w:rsidP="00DD4571">
      <w:pPr>
        <w:pStyle w:val="pj"/>
        <w:ind w:firstLine="709"/>
        <w:rPr>
          <w:color w:val="auto"/>
          <w:sz w:val="28"/>
          <w:szCs w:val="28"/>
          <w:lang w:val="kk-KZ"/>
        </w:rPr>
      </w:pPr>
      <w:r w:rsidRPr="00DD4571">
        <w:rPr>
          <w:rStyle w:val="s0"/>
          <w:color w:val="auto"/>
          <w:sz w:val="28"/>
          <w:szCs w:val="28"/>
          <w:lang w:val="kk-KZ"/>
        </w:rPr>
        <w:t xml:space="preserve">3. </w:t>
      </w:r>
      <w:r w:rsidRPr="00DD4571">
        <w:rPr>
          <w:color w:val="auto"/>
          <w:sz w:val="28"/>
          <w:szCs w:val="28"/>
          <w:lang w:val="kk-KZ"/>
        </w:rPr>
        <w:t>Нысанға басшы немесе есепке қол қою функциясы жүктелген адам және орындаушы қол қояды</w:t>
      </w:r>
      <w:r w:rsidRPr="00DD4571">
        <w:rPr>
          <w:rStyle w:val="s0"/>
          <w:color w:val="auto"/>
          <w:sz w:val="28"/>
          <w:szCs w:val="28"/>
          <w:lang w:val="kk-KZ"/>
        </w:rPr>
        <w:t>.</w:t>
      </w:r>
    </w:p>
    <w:p w14:paraId="2042CB58" w14:textId="77777777" w:rsidR="00DD4571" w:rsidRPr="00DD4571" w:rsidRDefault="00DD4571" w:rsidP="00DD4571">
      <w:pPr>
        <w:pStyle w:val="pj"/>
        <w:ind w:firstLine="0"/>
        <w:jc w:val="center"/>
        <w:rPr>
          <w:color w:val="auto"/>
          <w:sz w:val="28"/>
          <w:szCs w:val="28"/>
          <w:lang w:val="kk-KZ"/>
        </w:rPr>
      </w:pPr>
    </w:p>
    <w:p w14:paraId="3D7FB40E" w14:textId="77777777" w:rsidR="00DD4571" w:rsidRPr="00DD4571" w:rsidRDefault="00DD4571" w:rsidP="00DD4571">
      <w:pPr>
        <w:pStyle w:val="pj"/>
        <w:ind w:firstLine="0"/>
        <w:jc w:val="center"/>
        <w:rPr>
          <w:color w:val="auto"/>
          <w:sz w:val="28"/>
          <w:szCs w:val="28"/>
          <w:lang w:val="kk-KZ"/>
        </w:rPr>
      </w:pPr>
    </w:p>
    <w:p w14:paraId="672B42B1" w14:textId="77777777" w:rsidR="00DD4571" w:rsidRPr="00DD4571" w:rsidRDefault="00DD4571" w:rsidP="00DD4571">
      <w:pPr>
        <w:pStyle w:val="pc"/>
        <w:rPr>
          <w:color w:val="auto"/>
          <w:sz w:val="28"/>
          <w:szCs w:val="28"/>
          <w:lang w:val="kk-KZ"/>
        </w:rPr>
      </w:pPr>
      <w:r w:rsidRPr="00DD4571">
        <w:rPr>
          <w:b/>
          <w:bCs/>
          <w:color w:val="auto"/>
          <w:sz w:val="28"/>
          <w:szCs w:val="28"/>
          <w:lang w:val="kk-KZ"/>
        </w:rPr>
        <w:t>2-тарау. Нысанды толтыру бойынша түсіндірме</w:t>
      </w:r>
    </w:p>
    <w:p w14:paraId="01AA76B1" w14:textId="77777777" w:rsidR="00DD4571" w:rsidRPr="00DD4571" w:rsidRDefault="00DD4571" w:rsidP="00DD4571">
      <w:pPr>
        <w:pStyle w:val="pj"/>
        <w:ind w:firstLine="0"/>
        <w:jc w:val="center"/>
        <w:rPr>
          <w:color w:val="auto"/>
          <w:sz w:val="28"/>
          <w:szCs w:val="28"/>
          <w:lang w:val="kk-KZ"/>
        </w:rPr>
      </w:pPr>
    </w:p>
    <w:p w14:paraId="0398177B" w14:textId="77777777" w:rsidR="00DD4571" w:rsidRPr="00DD4571" w:rsidRDefault="00DD4571" w:rsidP="00DD4571">
      <w:pPr>
        <w:pStyle w:val="pj"/>
        <w:ind w:firstLine="709"/>
        <w:rPr>
          <w:color w:val="auto"/>
          <w:sz w:val="28"/>
          <w:szCs w:val="28"/>
          <w:lang w:val="kk-KZ"/>
        </w:rPr>
      </w:pPr>
      <w:r w:rsidRPr="00DD4571">
        <w:rPr>
          <w:rStyle w:val="s0"/>
          <w:color w:val="auto"/>
          <w:sz w:val="28"/>
          <w:szCs w:val="28"/>
          <w:lang w:val="kk-KZ"/>
        </w:rPr>
        <w:t>4. 3-бағанда бағалы қағаздың халықаралық сәйкестендіру нөмірі (ISIN коды) көрсетіледі.</w:t>
      </w:r>
    </w:p>
    <w:p w14:paraId="7CC97F7B" w14:textId="77777777" w:rsidR="00DD4571" w:rsidRPr="00DD4571" w:rsidRDefault="00DD4571" w:rsidP="00DD4571">
      <w:pPr>
        <w:pStyle w:val="pj"/>
        <w:ind w:firstLine="709"/>
        <w:rPr>
          <w:color w:val="auto"/>
          <w:sz w:val="28"/>
          <w:szCs w:val="28"/>
          <w:lang w:val="kk-KZ"/>
        </w:rPr>
      </w:pPr>
      <w:r w:rsidRPr="00DD4571">
        <w:rPr>
          <w:rStyle w:val="s0"/>
          <w:color w:val="auto"/>
          <w:sz w:val="28"/>
          <w:szCs w:val="28"/>
          <w:lang w:val="kk-KZ"/>
        </w:rPr>
        <w:t>5. 4-бағанда орталық контрагенттің қатысуымен операция жасасу белгісі көрсетіледі.</w:t>
      </w:r>
    </w:p>
    <w:p w14:paraId="592C928D" w14:textId="77777777" w:rsidR="00DD4571" w:rsidRPr="00DD4571" w:rsidRDefault="00DD4571" w:rsidP="00DD4571">
      <w:pPr>
        <w:pStyle w:val="pj"/>
        <w:ind w:firstLine="709"/>
        <w:rPr>
          <w:color w:val="auto"/>
          <w:sz w:val="28"/>
          <w:szCs w:val="28"/>
          <w:lang w:val="kk-KZ"/>
        </w:rPr>
      </w:pPr>
      <w:r w:rsidRPr="00DD4571">
        <w:rPr>
          <w:rStyle w:val="s0"/>
          <w:color w:val="auto"/>
          <w:sz w:val="28"/>
          <w:szCs w:val="28"/>
          <w:lang w:val="kk-KZ"/>
        </w:rPr>
        <w:t xml:space="preserve">6. 10-бағанда </w:t>
      </w:r>
      <w:proofErr w:type="spellStart"/>
      <w:r w:rsidRPr="00DD4571">
        <w:rPr>
          <w:rStyle w:val="s0"/>
          <w:color w:val="auto"/>
          <w:sz w:val="28"/>
          <w:szCs w:val="28"/>
          <w:lang w:val="kk-KZ"/>
        </w:rPr>
        <w:t>репо</w:t>
      </w:r>
      <w:proofErr w:type="spellEnd"/>
      <w:r w:rsidRPr="00DD4571">
        <w:rPr>
          <w:rStyle w:val="s0"/>
          <w:color w:val="auto"/>
          <w:sz w:val="28"/>
          <w:szCs w:val="28"/>
          <w:lang w:val="kk-KZ"/>
        </w:rPr>
        <w:t xml:space="preserve"> және (немесе) «кері </w:t>
      </w:r>
      <w:proofErr w:type="spellStart"/>
      <w:r w:rsidRPr="00DD4571">
        <w:rPr>
          <w:rStyle w:val="s0"/>
          <w:color w:val="auto"/>
          <w:sz w:val="28"/>
          <w:szCs w:val="28"/>
          <w:lang w:val="kk-KZ"/>
        </w:rPr>
        <w:t>репо</w:t>
      </w:r>
      <w:proofErr w:type="spellEnd"/>
      <w:r w:rsidRPr="00DD4571">
        <w:rPr>
          <w:rStyle w:val="s0"/>
          <w:color w:val="auto"/>
          <w:sz w:val="28"/>
          <w:szCs w:val="28"/>
          <w:lang w:val="kk-KZ"/>
        </w:rPr>
        <w:t xml:space="preserve">» операциясына қатысушылар белгілеген және жабу бағасы мен жабу мәмілесінің сомасын есептеу үшін пайдаланылатын </w:t>
      </w:r>
      <w:proofErr w:type="spellStart"/>
      <w:r w:rsidRPr="00DD4571">
        <w:rPr>
          <w:rStyle w:val="s0"/>
          <w:color w:val="auto"/>
          <w:sz w:val="28"/>
          <w:szCs w:val="28"/>
          <w:lang w:val="kk-KZ"/>
        </w:rPr>
        <w:t>репо</w:t>
      </w:r>
      <w:proofErr w:type="spellEnd"/>
      <w:r w:rsidRPr="00DD4571">
        <w:rPr>
          <w:rStyle w:val="s0"/>
          <w:color w:val="auto"/>
          <w:sz w:val="28"/>
          <w:szCs w:val="28"/>
          <w:lang w:val="kk-KZ"/>
        </w:rPr>
        <w:t xml:space="preserve"> және (немесе) «кері </w:t>
      </w:r>
      <w:proofErr w:type="spellStart"/>
      <w:r w:rsidRPr="00DD4571">
        <w:rPr>
          <w:rStyle w:val="s0"/>
          <w:color w:val="auto"/>
          <w:sz w:val="28"/>
          <w:szCs w:val="28"/>
          <w:lang w:val="kk-KZ"/>
        </w:rPr>
        <w:t>репо</w:t>
      </w:r>
      <w:proofErr w:type="spellEnd"/>
      <w:r w:rsidRPr="00DD4571">
        <w:rPr>
          <w:rStyle w:val="s0"/>
          <w:color w:val="auto"/>
          <w:sz w:val="28"/>
          <w:szCs w:val="28"/>
          <w:lang w:val="kk-KZ"/>
        </w:rPr>
        <w:t>» операциялары бойынша сыйақы мөлшерлемесі көрсетіледі.</w:t>
      </w:r>
    </w:p>
    <w:p w14:paraId="1DFF061D" w14:textId="77777777" w:rsidR="00DD4571" w:rsidRPr="00DD4571" w:rsidRDefault="00DD4571" w:rsidP="00DD4571">
      <w:pPr>
        <w:pStyle w:val="pj"/>
        <w:ind w:firstLine="709"/>
        <w:rPr>
          <w:color w:val="auto"/>
          <w:sz w:val="28"/>
          <w:szCs w:val="28"/>
          <w:lang w:val="kk-KZ"/>
        </w:rPr>
      </w:pPr>
      <w:r w:rsidRPr="00DD4571">
        <w:rPr>
          <w:rStyle w:val="s0"/>
          <w:color w:val="auto"/>
          <w:sz w:val="28"/>
          <w:szCs w:val="28"/>
          <w:lang w:val="kk-KZ"/>
        </w:rPr>
        <w:t xml:space="preserve">7. 13-бағанда </w:t>
      </w:r>
      <w:proofErr w:type="spellStart"/>
      <w:r w:rsidRPr="00DD4571">
        <w:rPr>
          <w:rStyle w:val="s0"/>
          <w:color w:val="auto"/>
          <w:sz w:val="28"/>
          <w:szCs w:val="28"/>
          <w:lang w:val="kk-KZ"/>
        </w:rPr>
        <w:t>репо</w:t>
      </w:r>
      <w:proofErr w:type="spellEnd"/>
      <w:r w:rsidRPr="00DD4571">
        <w:rPr>
          <w:rStyle w:val="s0"/>
          <w:color w:val="auto"/>
          <w:sz w:val="28"/>
          <w:szCs w:val="28"/>
          <w:lang w:val="kk-KZ"/>
        </w:rPr>
        <w:t xml:space="preserve"> операциясына сәйкес бағалы қағаз валютасы «Валюталар мен қорларды белгілеуге арналған кодтар» ҚР ҰЖ 07 ISO 4217 Қазақстан Республикасының ұлттық </w:t>
      </w:r>
      <w:proofErr w:type="spellStart"/>
      <w:r w:rsidRPr="00DD4571">
        <w:rPr>
          <w:rStyle w:val="s0"/>
          <w:color w:val="auto"/>
          <w:sz w:val="28"/>
          <w:szCs w:val="28"/>
          <w:lang w:val="kk-KZ"/>
        </w:rPr>
        <w:t>жіктеуішіне</w:t>
      </w:r>
      <w:proofErr w:type="spellEnd"/>
      <w:r w:rsidRPr="00DD4571">
        <w:rPr>
          <w:rStyle w:val="s0"/>
          <w:color w:val="auto"/>
          <w:sz w:val="28"/>
          <w:szCs w:val="28"/>
          <w:lang w:val="kk-KZ"/>
        </w:rPr>
        <w:t xml:space="preserve"> сәйкес көрсетіледі.</w:t>
      </w:r>
    </w:p>
    <w:p w14:paraId="5B9A46AC" w14:textId="77777777" w:rsidR="00DD4571" w:rsidRPr="00DD4571" w:rsidRDefault="00DD4571" w:rsidP="00DD4571">
      <w:pPr>
        <w:pStyle w:val="pj"/>
        <w:ind w:firstLine="709"/>
        <w:rPr>
          <w:rStyle w:val="s192"/>
          <w:color w:val="auto"/>
          <w:sz w:val="28"/>
          <w:szCs w:val="28"/>
          <w:lang w:val="kk-KZ"/>
        </w:rPr>
      </w:pPr>
      <w:r w:rsidRPr="00DD4571">
        <w:rPr>
          <w:rStyle w:val="s0"/>
          <w:color w:val="auto"/>
          <w:sz w:val="28"/>
          <w:szCs w:val="28"/>
          <w:lang w:val="kk-KZ"/>
        </w:rPr>
        <w:lastRenderedPageBreak/>
        <w:t xml:space="preserve">8. 14-бағанда </w:t>
      </w:r>
      <w:proofErr w:type="spellStart"/>
      <w:r w:rsidRPr="00DD4571">
        <w:rPr>
          <w:rStyle w:val="s0"/>
          <w:color w:val="auto"/>
          <w:sz w:val="28"/>
          <w:szCs w:val="28"/>
          <w:lang w:val="kk-KZ"/>
        </w:rPr>
        <w:t>репо</w:t>
      </w:r>
      <w:proofErr w:type="spellEnd"/>
      <w:r w:rsidRPr="00DD4571">
        <w:rPr>
          <w:rStyle w:val="s0"/>
          <w:color w:val="auto"/>
          <w:sz w:val="28"/>
          <w:szCs w:val="28"/>
          <w:lang w:val="kk-KZ"/>
        </w:rPr>
        <w:t xml:space="preserve"> және (немесе) «кері </w:t>
      </w:r>
      <w:proofErr w:type="spellStart"/>
      <w:r w:rsidRPr="00DD4571">
        <w:rPr>
          <w:rStyle w:val="s0"/>
          <w:color w:val="auto"/>
          <w:sz w:val="28"/>
          <w:szCs w:val="28"/>
          <w:lang w:val="kk-KZ"/>
        </w:rPr>
        <w:t>репо</w:t>
      </w:r>
      <w:proofErr w:type="spellEnd"/>
      <w:r w:rsidRPr="00DD4571">
        <w:rPr>
          <w:rStyle w:val="s0"/>
          <w:color w:val="auto"/>
          <w:sz w:val="28"/>
          <w:szCs w:val="28"/>
          <w:lang w:val="kk-KZ"/>
        </w:rPr>
        <w:t>» операцияларының құнсыздануына арналған резерв мың теңгемен көрсетіледі.</w:t>
      </w:r>
      <w:r w:rsidRPr="00DD4571">
        <w:rPr>
          <w:rStyle w:val="s192"/>
          <w:color w:val="auto"/>
          <w:sz w:val="28"/>
          <w:szCs w:val="28"/>
          <w:lang w:val="kk-KZ"/>
        </w:rPr>
        <w:br w:type="page"/>
      </w:r>
    </w:p>
    <w:p w14:paraId="489620E8" w14:textId="77777777" w:rsidR="00DD4571" w:rsidRPr="00DD4571" w:rsidRDefault="00DD4571" w:rsidP="00DD4571">
      <w:pPr>
        <w:ind w:left="5670"/>
        <w:jc w:val="right"/>
        <w:rPr>
          <w:bCs/>
          <w:sz w:val="28"/>
          <w:szCs w:val="28"/>
          <w:lang w:val="kk-KZ"/>
        </w:rPr>
      </w:pPr>
      <w:r w:rsidRPr="00DD4571">
        <w:rPr>
          <w:bCs/>
          <w:sz w:val="28"/>
          <w:szCs w:val="28"/>
          <w:lang w:val="kk-KZ"/>
        </w:rPr>
        <w:lastRenderedPageBreak/>
        <w:t xml:space="preserve">Сақтандыру (қайта сақтандыру) ұйымының, исламдық сақтандыру (қайта сақтандыру) ұйымының, сақтандыру брокерінің, Қазақстан Республикасының </w:t>
      </w:r>
      <w:proofErr w:type="spellStart"/>
      <w:r w:rsidRPr="00DD4571">
        <w:rPr>
          <w:bCs/>
          <w:sz w:val="28"/>
          <w:szCs w:val="28"/>
          <w:lang w:val="kk-KZ"/>
        </w:rPr>
        <w:t>бейрезидент</w:t>
      </w:r>
      <w:proofErr w:type="spellEnd"/>
      <w:r w:rsidRPr="00DD4571">
        <w:rPr>
          <w:bCs/>
          <w:sz w:val="28"/>
          <w:szCs w:val="28"/>
          <w:lang w:val="kk-KZ"/>
        </w:rPr>
        <w:t xml:space="preserve">-сақтандыру (қайта сақтандыру) ұйымдары </w:t>
      </w:r>
      <w:proofErr w:type="spellStart"/>
      <w:r w:rsidRPr="00DD4571">
        <w:rPr>
          <w:bCs/>
          <w:sz w:val="28"/>
          <w:szCs w:val="28"/>
          <w:lang w:val="kk-KZ"/>
        </w:rPr>
        <w:t>филиалдарының,Қазақстан</w:t>
      </w:r>
      <w:proofErr w:type="spellEnd"/>
      <w:r w:rsidRPr="00DD4571">
        <w:rPr>
          <w:bCs/>
          <w:sz w:val="28"/>
          <w:szCs w:val="28"/>
          <w:lang w:val="kk-KZ"/>
        </w:rPr>
        <w:t xml:space="preserve"> Республикасының </w:t>
      </w:r>
      <w:proofErr w:type="spellStart"/>
      <w:r w:rsidRPr="00DD4571">
        <w:rPr>
          <w:bCs/>
          <w:sz w:val="28"/>
          <w:szCs w:val="28"/>
          <w:lang w:val="kk-KZ"/>
        </w:rPr>
        <w:t>бейрезидент</w:t>
      </w:r>
      <w:proofErr w:type="spellEnd"/>
      <w:r w:rsidRPr="00DD4571">
        <w:rPr>
          <w:bCs/>
          <w:sz w:val="28"/>
          <w:szCs w:val="28"/>
          <w:lang w:val="kk-KZ"/>
        </w:rPr>
        <w:t xml:space="preserve">-исламдық сақтандыру (қайта сақтандыру) ұйымдары филиалдарының және Қазақстан Республикасының </w:t>
      </w:r>
      <w:proofErr w:type="spellStart"/>
      <w:r w:rsidRPr="00DD4571">
        <w:rPr>
          <w:bCs/>
          <w:sz w:val="28"/>
          <w:szCs w:val="28"/>
          <w:lang w:val="kk-KZ"/>
        </w:rPr>
        <w:t>бейрезидент</w:t>
      </w:r>
      <w:proofErr w:type="spellEnd"/>
      <w:r w:rsidRPr="00DD4571">
        <w:rPr>
          <w:bCs/>
          <w:sz w:val="28"/>
          <w:szCs w:val="28"/>
          <w:lang w:val="kk-KZ"/>
        </w:rPr>
        <w:t>-сақтандыру брокерлері филиалдарының есептілікті ұсыну қағидаларына</w:t>
      </w:r>
    </w:p>
    <w:p w14:paraId="427937C0" w14:textId="77777777" w:rsidR="00DD4571" w:rsidRPr="00DD4571" w:rsidRDefault="00DD4571" w:rsidP="00DD4571">
      <w:pPr>
        <w:pStyle w:val="pj"/>
        <w:widowControl w:val="0"/>
        <w:ind w:left="5670" w:firstLine="0"/>
        <w:jc w:val="right"/>
        <w:rPr>
          <w:color w:val="auto"/>
          <w:sz w:val="28"/>
          <w:szCs w:val="28"/>
          <w:lang w:val="kk-KZ"/>
        </w:rPr>
      </w:pPr>
      <w:r w:rsidRPr="00DD4571">
        <w:rPr>
          <w:bCs/>
          <w:color w:val="auto"/>
          <w:sz w:val="28"/>
          <w:szCs w:val="28"/>
          <w:lang w:val="kk-KZ"/>
        </w:rPr>
        <w:t>4-қосымша</w:t>
      </w:r>
    </w:p>
    <w:p w14:paraId="3F5CA7ED" w14:textId="77777777" w:rsidR="00DD4571" w:rsidRPr="00DD4571" w:rsidRDefault="00DD4571" w:rsidP="00DD4571">
      <w:pPr>
        <w:pStyle w:val="pj"/>
        <w:widowControl w:val="0"/>
        <w:ind w:left="5670" w:firstLine="0"/>
        <w:jc w:val="right"/>
        <w:rPr>
          <w:color w:val="auto"/>
          <w:sz w:val="28"/>
          <w:szCs w:val="28"/>
          <w:lang w:val="kk-KZ"/>
        </w:rPr>
      </w:pPr>
    </w:p>
    <w:p w14:paraId="60A30D81" w14:textId="77777777" w:rsidR="00DD4571" w:rsidRPr="00DD4571" w:rsidRDefault="00DD4571" w:rsidP="00DD4571">
      <w:pPr>
        <w:pStyle w:val="pj"/>
        <w:widowControl w:val="0"/>
        <w:ind w:left="5670" w:firstLine="0"/>
        <w:jc w:val="right"/>
        <w:rPr>
          <w:color w:val="auto"/>
          <w:sz w:val="28"/>
          <w:szCs w:val="28"/>
          <w:lang w:val="kk-KZ"/>
        </w:rPr>
      </w:pPr>
    </w:p>
    <w:p w14:paraId="6A4A08F8" w14:textId="77777777" w:rsidR="00DD4571" w:rsidRPr="00DD4571" w:rsidRDefault="00DD4571" w:rsidP="00DD4571">
      <w:pPr>
        <w:pStyle w:val="pr"/>
        <w:ind w:left="5670"/>
        <w:rPr>
          <w:color w:val="auto"/>
          <w:sz w:val="28"/>
          <w:szCs w:val="28"/>
          <w:lang w:val="kk-KZ"/>
        </w:rPr>
      </w:pPr>
      <w:r w:rsidRPr="00DD4571">
        <w:rPr>
          <w:color w:val="auto"/>
          <w:sz w:val="28"/>
          <w:szCs w:val="28"/>
          <w:lang w:val="kk-KZ"/>
        </w:rPr>
        <w:t>Әкімшілік деректерді</w:t>
      </w:r>
    </w:p>
    <w:p w14:paraId="3546FCA5" w14:textId="77777777" w:rsidR="00DD4571" w:rsidRPr="00DD4571" w:rsidRDefault="00DD4571" w:rsidP="00DD4571">
      <w:pPr>
        <w:pStyle w:val="pr"/>
        <w:ind w:left="5670"/>
        <w:rPr>
          <w:color w:val="auto"/>
          <w:sz w:val="28"/>
          <w:szCs w:val="28"/>
          <w:lang w:val="kk-KZ"/>
        </w:rPr>
      </w:pPr>
      <w:r w:rsidRPr="00DD4571">
        <w:rPr>
          <w:color w:val="auto"/>
          <w:sz w:val="28"/>
          <w:szCs w:val="28"/>
          <w:lang w:val="kk-KZ"/>
        </w:rPr>
        <w:t>жинауға арналған</w:t>
      </w:r>
    </w:p>
    <w:p w14:paraId="7F5704A7" w14:textId="77777777" w:rsidR="00DD4571" w:rsidRPr="00DD4571" w:rsidRDefault="00DD4571" w:rsidP="00DD4571">
      <w:pPr>
        <w:ind w:left="5670" w:right="-2"/>
        <w:jc w:val="right"/>
        <w:rPr>
          <w:sz w:val="28"/>
          <w:szCs w:val="28"/>
          <w:lang w:val="kk-KZ"/>
        </w:rPr>
      </w:pPr>
      <w:r w:rsidRPr="00DD4571">
        <w:rPr>
          <w:sz w:val="28"/>
          <w:szCs w:val="28"/>
          <w:lang w:val="kk-KZ"/>
        </w:rPr>
        <w:t>нысан</w:t>
      </w:r>
    </w:p>
    <w:p w14:paraId="485A7C25" w14:textId="77777777" w:rsidR="00DD4571" w:rsidRPr="00DD4571" w:rsidRDefault="00DD4571" w:rsidP="00DD4571">
      <w:pPr>
        <w:pStyle w:val="pj"/>
        <w:ind w:firstLine="0"/>
        <w:jc w:val="center"/>
        <w:rPr>
          <w:rStyle w:val="s192"/>
          <w:color w:val="auto"/>
          <w:sz w:val="28"/>
          <w:szCs w:val="28"/>
          <w:lang w:val="kk-KZ"/>
        </w:rPr>
      </w:pPr>
    </w:p>
    <w:p w14:paraId="52596C7C" w14:textId="77777777" w:rsidR="00DD4571" w:rsidRPr="00DD4571" w:rsidRDefault="00DD4571" w:rsidP="00DD4571">
      <w:pPr>
        <w:pStyle w:val="pj"/>
        <w:ind w:firstLine="0"/>
        <w:jc w:val="center"/>
        <w:rPr>
          <w:rStyle w:val="s192"/>
          <w:color w:val="auto"/>
          <w:sz w:val="28"/>
          <w:szCs w:val="28"/>
          <w:lang w:val="kk-KZ"/>
        </w:rPr>
      </w:pPr>
    </w:p>
    <w:p w14:paraId="4BA3B11B" w14:textId="77777777" w:rsidR="00DD4571" w:rsidRPr="00DD4571" w:rsidRDefault="00DD4571" w:rsidP="00DD4571">
      <w:pPr>
        <w:pStyle w:val="pj"/>
        <w:widowControl w:val="0"/>
        <w:ind w:firstLine="709"/>
        <w:rPr>
          <w:bCs/>
          <w:color w:val="auto"/>
          <w:sz w:val="28"/>
          <w:szCs w:val="28"/>
          <w:lang w:val="kk-KZ"/>
        </w:rPr>
      </w:pPr>
      <w:r w:rsidRPr="00DD4571">
        <w:rPr>
          <w:bCs/>
          <w:color w:val="auto"/>
          <w:sz w:val="28"/>
          <w:szCs w:val="28"/>
          <w:lang w:val="kk-KZ"/>
        </w:rPr>
        <w:t>Ұсынылады: Қазақстан Республикасының Ұлттық Банкіне</w:t>
      </w:r>
    </w:p>
    <w:p w14:paraId="61CE2D67" w14:textId="77777777" w:rsidR="00DD4571" w:rsidRPr="00DD4571" w:rsidRDefault="00DD4571" w:rsidP="00DD4571">
      <w:pPr>
        <w:pStyle w:val="pj"/>
        <w:widowControl w:val="0"/>
        <w:ind w:firstLine="709"/>
        <w:rPr>
          <w:color w:val="auto"/>
          <w:sz w:val="28"/>
          <w:szCs w:val="28"/>
          <w:lang w:val="kk-KZ"/>
        </w:rPr>
      </w:pPr>
      <w:r w:rsidRPr="00DD4571">
        <w:rPr>
          <w:bCs/>
          <w:color w:val="auto"/>
          <w:sz w:val="28"/>
          <w:szCs w:val="28"/>
          <w:lang w:val="kk-KZ"/>
        </w:rPr>
        <w:t>Әкімшілік деректерді өтеусіз негізде жинауға арналған нысан www.nationalbank.kz интернет-ресурсында орналастырылған</w:t>
      </w:r>
    </w:p>
    <w:p w14:paraId="3DB0A508" w14:textId="77777777" w:rsidR="00DD4571" w:rsidRPr="00DD4571" w:rsidRDefault="00DD4571" w:rsidP="00DD4571">
      <w:pPr>
        <w:pStyle w:val="pc"/>
        <w:ind w:firstLine="709"/>
        <w:jc w:val="both"/>
        <w:rPr>
          <w:color w:val="auto"/>
          <w:sz w:val="28"/>
          <w:szCs w:val="28"/>
          <w:lang w:val="kk-KZ"/>
        </w:rPr>
      </w:pPr>
      <w:r w:rsidRPr="00DD4571">
        <w:rPr>
          <w:bCs/>
          <w:color w:val="auto"/>
          <w:sz w:val="28"/>
          <w:szCs w:val="28"/>
          <w:lang w:val="kk-KZ"/>
        </w:rPr>
        <w:t>Әкімшілік</w:t>
      </w:r>
      <w:r w:rsidRPr="00DD4571">
        <w:rPr>
          <w:color w:val="auto"/>
          <w:sz w:val="28"/>
          <w:szCs w:val="28"/>
          <w:lang w:val="kk-KZ"/>
        </w:rPr>
        <w:t xml:space="preserve"> нысанның атауы</w:t>
      </w:r>
      <w:r w:rsidRPr="00DD4571">
        <w:rPr>
          <w:rStyle w:val="s0"/>
          <w:color w:val="auto"/>
          <w:sz w:val="28"/>
          <w:szCs w:val="28"/>
          <w:lang w:val="kk-KZ"/>
        </w:rPr>
        <w:t xml:space="preserve">: </w:t>
      </w:r>
      <w:r w:rsidR="009C4CC7">
        <w:rPr>
          <w:rStyle w:val="s0"/>
          <w:color w:val="auto"/>
          <w:sz w:val="28"/>
          <w:szCs w:val="28"/>
          <w:lang w:val="kk-KZ"/>
        </w:rPr>
        <w:t>қ</w:t>
      </w:r>
      <w:r w:rsidRPr="00DD4571">
        <w:rPr>
          <w:rStyle w:val="s0"/>
          <w:color w:val="auto"/>
          <w:sz w:val="28"/>
          <w:szCs w:val="28"/>
          <w:lang w:val="kk-KZ"/>
        </w:rPr>
        <w:t>айта сақтандырушылардан алынатын сома, сақтанушылардан (қайта сақтанушылардан) және делдалдардан алынатын сақтандыру сыйлықақысы туралы есеп</w:t>
      </w:r>
    </w:p>
    <w:p w14:paraId="3CB7EADD" w14:textId="77777777" w:rsidR="00DD4571" w:rsidRPr="00DD4571" w:rsidRDefault="00DD4571" w:rsidP="00DD4571">
      <w:pPr>
        <w:pStyle w:val="pj"/>
        <w:ind w:firstLine="709"/>
        <w:rPr>
          <w:color w:val="auto"/>
          <w:sz w:val="28"/>
          <w:szCs w:val="28"/>
          <w:lang w:val="kk-KZ"/>
        </w:rPr>
      </w:pPr>
      <w:r w:rsidRPr="00DD4571">
        <w:rPr>
          <w:bCs/>
          <w:color w:val="auto"/>
          <w:sz w:val="28"/>
          <w:szCs w:val="28"/>
          <w:lang w:val="kk-KZ"/>
        </w:rPr>
        <w:t>Әкімшілік деректерді өтеусіз негізде жинауға арналған нысанның индексі</w:t>
      </w:r>
      <w:r w:rsidRPr="00DD4571">
        <w:rPr>
          <w:rStyle w:val="s192"/>
          <w:color w:val="auto"/>
          <w:sz w:val="28"/>
          <w:szCs w:val="28"/>
          <w:lang w:val="kk-KZ"/>
        </w:rPr>
        <w:t xml:space="preserve">: 4 – </w:t>
      </w:r>
      <w:proofErr w:type="spellStart"/>
      <w:r w:rsidRPr="00DD4571">
        <w:rPr>
          <w:rStyle w:val="s192"/>
          <w:color w:val="auto"/>
          <w:sz w:val="28"/>
          <w:szCs w:val="28"/>
          <w:lang w:val="kk-KZ"/>
        </w:rPr>
        <w:t>SkP</w:t>
      </w:r>
      <w:proofErr w:type="spellEnd"/>
      <w:r w:rsidRPr="00DD4571">
        <w:rPr>
          <w:rStyle w:val="s192"/>
          <w:color w:val="auto"/>
          <w:sz w:val="28"/>
          <w:szCs w:val="28"/>
          <w:lang w:val="kk-KZ"/>
        </w:rPr>
        <w:t xml:space="preserve"> – SO</w:t>
      </w:r>
    </w:p>
    <w:p w14:paraId="76B9FAA5" w14:textId="77777777" w:rsidR="00DD4571" w:rsidRPr="00DD4571" w:rsidRDefault="00DD4571" w:rsidP="00DD4571">
      <w:pPr>
        <w:pStyle w:val="pj"/>
        <w:ind w:firstLine="709"/>
        <w:rPr>
          <w:color w:val="auto"/>
          <w:sz w:val="28"/>
          <w:szCs w:val="28"/>
          <w:lang w:val="kk-KZ"/>
        </w:rPr>
      </w:pPr>
      <w:r w:rsidRPr="00DD4571">
        <w:rPr>
          <w:bCs/>
          <w:color w:val="auto"/>
          <w:sz w:val="28"/>
          <w:szCs w:val="28"/>
          <w:lang w:val="kk-KZ"/>
        </w:rPr>
        <w:t>Кезеңділігі: ай сайын</w:t>
      </w:r>
      <w:r w:rsidRPr="00DD4571">
        <w:rPr>
          <w:rStyle w:val="s192"/>
          <w:color w:val="auto"/>
          <w:sz w:val="28"/>
          <w:szCs w:val="28"/>
          <w:lang w:val="kk-KZ"/>
        </w:rPr>
        <w:t>, тоқсан сайын</w:t>
      </w:r>
    </w:p>
    <w:p w14:paraId="57D18E64" w14:textId="77777777" w:rsidR="00DD4571" w:rsidRPr="00DD4571" w:rsidRDefault="00DD4571" w:rsidP="00DD4571">
      <w:pPr>
        <w:pStyle w:val="pj"/>
        <w:ind w:firstLine="709"/>
        <w:rPr>
          <w:bCs/>
          <w:color w:val="auto"/>
          <w:sz w:val="28"/>
          <w:szCs w:val="28"/>
          <w:lang w:val="kk-KZ"/>
        </w:rPr>
      </w:pPr>
      <w:r w:rsidRPr="00DD4571">
        <w:rPr>
          <w:bCs/>
          <w:color w:val="auto"/>
          <w:sz w:val="28"/>
          <w:szCs w:val="28"/>
          <w:lang w:val="kk-KZ"/>
        </w:rPr>
        <w:t>Есепті кезеңі: 20___жылғы «__» ________ жағдай бойынша</w:t>
      </w:r>
    </w:p>
    <w:p w14:paraId="1D507550" w14:textId="77777777" w:rsidR="00DD4571" w:rsidRPr="00DD4571" w:rsidRDefault="00DD4571" w:rsidP="00DD4571">
      <w:pPr>
        <w:pStyle w:val="pj"/>
        <w:ind w:firstLine="709"/>
        <w:rPr>
          <w:rStyle w:val="s192"/>
          <w:color w:val="auto"/>
          <w:sz w:val="28"/>
          <w:szCs w:val="28"/>
          <w:lang w:val="kk-KZ"/>
        </w:rPr>
      </w:pPr>
      <w:r w:rsidRPr="00DD4571">
        <w:rPr>
          <w:bCs/>
          <w:color w:val="auto"/>
          <w:sz w:val="28"/>
          <w:szCs w:val="28"/>
          <w:lang w:val="kk-KZ"/>
        </w:rPr>
        <w:t>Әкімшілік деректерді өтеусіз негізде жинауға арналған нысанды ұсынатын тұлғалар тобы</w:t>
      </w:r>
      <w:r w:rsidRPr="00DD4571">
        <w:rPr>
          <w:rStyle w:val="s0"/>
          <w:color w:val="auto"/>
          <w:sz w:val="28"/>
          <w:szCs w:val="28"/>
          <w:lang w:val="kk-KZ"/>
        </w:rPr>
        <w:t xml:space="preserve">: </w:t>
      </w:r>
      <w:r w:rsidRPr="00DD4571">
        <w:rPr>
          <w:bCs/>
          <w:color w:val="auto"/>
          <w:sz w:val="28"/>
          <w:szCs w:val="28"/>
          <w:lang w:val="kk-KZ"/>
        </w:rPr>
        <w:t>сақтандыру (қайта сақтандыру) ұйымы</w:t>
      </w:r>
      <w:r w:rsidRPr="00DD4571">
        <w:rPr>
          <w:rStyle w:val="s192"/>
          <w:color w:val="auto"/>
          <w:sz w:val="28"/>
          <w:szCs w:val="28"/>
          <w:lang w:val="kk-KZ"/>
        </w:rPr>
        <w:t xml:space="preserve">, </w:t>
      </w:r>
      <w:r w:rsidRPr="00DD4571">
        <w:rPr>
          <w:color w:val="auto"/>
          <w:sz w:val="28"/>
          <w:szCs w:val="28"/>
          <w:lang w:val="kk-KZ"/>
        </w:rPr>
        <w:t>исламдық сақтандыру (қайта сақтандыру) ұйымы</w:t>
      </w:r>
      <w:r w:rsidRPr="00DD4571">
        <w:rPr>
          <w:rStyle w:val="s192"/>
          <w:color w:val="auto"/>
          <w:sz w:val="28"/>
          <w:szCs w:val="28"/>
          <w:lang w:val="kk-KZ"/>
        </w:rPr>
        <w:t xml:space="preserve">, </w:t>
      </w:r>
      <w:r w:rsidRPr="00DD4571">
        <w:rPr>
          <w:bCs/>
          <w:color w:val="auto"/>
          <w:sz w:val="28"/>
          <w:szCs w:val="28"/>
          <w:lang w:val="kk-KZ"/>
        </w:rPr>
        <w:t>сақтандыру брокері</w:t>
      </w:r>
      <w:r w:rsidRPr="00DD4571">
        <w:rPr>
          <w:rStyle w:val="s192"/>
          <w:color w:val="auto"/>
          <w:sz w:val="28"/>
          <w:szCs w:val="28"/>
          <w:lang w:val="kk-KZ"/>
        </w:rPr>
        <w:t xml:space="preserve">, </w:t>
      </w:r>
      <w:r w:rsidRPr="00DD4571">
        <w:rPr>
          <w:bCs/>
          <w:color w:val="auto"/>
          <w:sz w:val="28"/>
          <w:szCs w:val="28"/>
          <w:lang w:val="kk-KZ"/>
        </w:rPr>
        <w:t xml:space="preserve">Қазақстан Республикасының </w:t>
      </w:r>
      <w:proofErr w:type="spellStart"/>
      <w:r w:rsidRPr="00DD4571">
        <w:rPr>
          <w:bCs/>
          <w:color w:val="auto"/>
          <w:sz w:val="28"/>
          <w:szCs w:val="28"/>
          <w:lang w:val="kk-KZ"/>
        </w:rPr>
        <w:t>бейрезидент</w:t>
      </w:r>
      <w:proofErr w:type="spellEnd"/>
      <w:r w:rsidRPr="00DD4571">
        <w:rPr>
          <w:bCs/>
          <w:color w:val="auto"/>
          <w:sz w:val="28"/>
          <w:szCs w:val="28"/>
          <w:lang w:val="kk-KZ"/>
        </w:rPr>
        <w:t>-сақтандыру (қайта сақтандыру) ұйымдарының филиалдары</w:t>
      </w:r>
      <w:r w:rsidRPr="00DD4571">
        <w:rPr>
          <w:rStyle w:val="s192"/>
          <w:color w:val="auto"/>
          <w:sz w:val="28"/>
          <w:szCs w:val="28"/>
          <w:lang w:val="kk-KZ"/>
        </w:rPr>
        <w:t xml:space="preserve">, </w:t>
      </w:r>
      <w:r w:rsidRPr="00DD4571">
        <w:rPr>
          <w:noProof/>
          <w:color w:val="auto"/>
          <w:sz w:val="28"/>
          <w:szCs w:val="28"/>
          <w:lang w:val="kk-KZ"/>
        </w:rPr>
        <w:t>Қазақстан Республикасының бейрезидент-исламдық сақтандыру (қайта сақтандыру) ұйымдарының филиалдары</w:t>
      </w:r>
      <w:r w:rsidRPr="00DD4571">
        <w:rPr>
          <w:rStyle w:val="s192"/>
          <w:color w:val="auto"/>
          <w:sz w:val="28"/>
          <w:szCs w:val="28"/>
          <w:lang w:val="kk-KZ"/>
        </w:rPr>
        <w:t xml:space="preserve">, </w:t>
      </w:r>
      <w:r w:rsidRPr="00DD4571">
        <w:rPr>
          <w:bCs/>
          <w:color w:val="auto"/>
          <w:sz w:val="28"/>
          <w:szCs w:val="28"/>
          <w:lang w:val="kk-KZ"/>
        </w:rPr>
        <w:t xml:space="preserve">Қазақстан Республикасының </w:t>
      </w:r>
      <w:proofErr w:type="spellStart"/>
      <w:r w:rsidRPr="00DD4571">
        <w:rPr>
          <w:bCs/>
          <w:color w:val="auto"/>
          <w:sz w:val="28"/>
          <w:szCs w:val="28"/>
          <w:lang w:val="kk-KZ"/>
        </w:rPr>
        <w:t>бейрезидент</w:t>
      </w:r>
      <w:proofErr w:type="spellEnd"/>
      <w:r w:rsidRPr="00DD4571">
        <w:rPr>
          <w:rStyle w:val="s192"/>
          <w:color w:val="auto"/>
          <w:sz w:val="28"/>
          <w:szCs w:val="28"/>
          <w:lang w:val="kk-KZ"/>
        </w:rPr>
        <w:t>-</w:t>
      </w:r>
      <w:r w:rsidRPr="00DD4571">
        <w:rPr>
          <w:bCs/>
          <w:color w:val="auto"/>
          <w:sz w:val="28"/>
          <w:szCs w:val="28"/>
          <w:lang w:val="kk-KZ"/>
        </w:rPr>
        <w:t xml:space="preserve">сақтандыру брокерлерінің </w:t>
      </w:r>
      <w:r w:rsidRPr="00DD4571">
        <w:rPr>
          <w:noProof/>
          <w:color w:val="auto"/>
          <w:sz w:val="28"/>
          <w:szCs w:val="28"/>
          <w:lang w:val="kk-KZ"/>
        </w:rPr>
        <w:t>филиалдары</w:t>
      </w:r>
    </w:p>
    <w:p w14:paraId="32B12F84" w14:textId="77777777" w:rsidR="00DD4571" w:rsidRPr="00DD4571" w:rsidRDefault="00DD4571" w:rsidP="00DD4571">
      <w:pPr>
        <w:pStyle w:val="pj"/>
        <w:ind w:firstLine="709"/>
        <w:rPr>
          <w:color w:val="auto"/>
          <w:sz w:val="28"/>
          <w:szCs w:val="28"/>
          <w:lang w:val="kk-KZ"/>
        </w:rPr>
      </w:pPr>
      <w:r w:rsidRPr="00DD4571">
        <w:rPr>
          <w:color w:val="auto"/>
          <w:sz w:val="28"/>
          <w:szCs w:val="28"/>
          <w:lang w:val="kk-KZ"/>
        </w:rPr>
        <w:lastRenderedPageBreak/>
        <w:t>Әкімшілік деректерді өтеусіз негізде жинауға арналған нысанды ұсыну мерзімі:</w:t>
      </w:r>
    </w:p>
    <w:p w14:paraId="5278B04C" w14:textId="77777777" w:rsidR="00DD4571" w:rsidRPr="00DD4571" w:rsidRDefault="00DD4571" w:rsidP="00DD4571">
      <w:pPr>
        <w:pStyle w:val="pj"/>
        <w:ind w:firstLine="709"/>
        <w:rPr>
          <w:color w:val="auto"/>
          <w:sz w:val="28"/>
          <w:szCs w:val="28"/>
          <w:lang w:val="kk-KZ"/>
        </w:rPr>
      </w:pPr>
      <w:r w:rsidRPr="00DD4571">
        <w:rPr>
          <w:color w:val="auto"/>
          <w:sz w:val="28"/>
          <w:szCs w:val="28"/>
          <w:lang w:val="kk-KZ"/>
        </w:rPr>
        <w:t>есепті айдан кейінгі айдың 6 (алтыншы) жұмыс күнінен кешіктірмей, ай сайын;</w:t>
      </w:r>
    </w:p>
    <w:p w14:paraId="7B10292D" w14:textId="77777777" w:rsidR="00DD4571" w:rsidRPr="00DD4571" w:rsidRDefault="00DD4571" w:rsidP="00DD4571">
      <w:pPr>
        <w:pStyle w:val="pj"/>
        <w:ind w:firstLine="709"/>
        <w:rPr>
          <w:color w:val="auto"/>
          <w:sz w:val="28"/>
          <w:szCs w:val="28"/>
          <w:lang w:val="kk-KZ"/>
        </w:rPr>
      </w:pPr>
      <w:r w:rsidRPr="00DD4571">
        <w:rPr>
          <w:color w:val="auto"/>
          <w:sz w:val="28"/>
          <w:szCs w:val="28"/>
          <w:lang w:val="kk-KZ"/>
        </w:rPr>
        <w:t>есепті айдан кейінгі айдың 6 (алтыншы) жұмыс күнінен кешіктірмей, тоқсан сайын</w:t>
      </w:r>
    </w:p>
    <w:p w14:paraId="36088DD2" w14:textId="77777777" w:rsidR="00DD4571" w:rsidRPr="00DD4571" w:rsidRDefault="00DD4571" w:rsidP="00DD4571">
      <w:pPr>
        <w:pStyle w:val="pj"/>
        <w:ind w:firstLine="709"/>
        <w:rPr>
          <w:rStyle w:val="s0"/>
          <w:color w:val="auto"/>
          <w:sz w:val="28"/>
          <w:szCs w:val="28"/>
          <w:lang w:val="kk-KZ"/>
        </w:rPr>
      </w:pPr>
      <w:r w:rsidRPr="00DD4571">
        <w:rPr>
          <w:rStyle w:val="s0"/>
          <w:color w:val="auto"/>
          <w:sz w:val="28"/>
          <w:szCs w:val="28"/>
          <w:lang w:val="kk-KZ"/>
        </w:rPr>
        <w:t>БСН: _______________________</w:t>
      </w:r>
    </w:p>
    <w:p w14:paraId="01358F7A" w14:textId="77777777" w:rsidR="00DD4571" w:rsidRPr="00DD4571" w:rsidRDefault="00DD4571" w:rsidP="00DD4571">
      <w:pPr>
        <w:pStyle w:val="pj"/>
        <w:ind w:firstLine="709"/>
        <w:rPr>
          <w:rStyle w:val="s192"/>
          <w:color w:val="auto"/>
          <w:sz w:val="28"/>
          <w:szCs w:val="28"/>
          <w:lang w:val="kk-KZ"/>
        </w:rPr>
      </w:pPr>
      <w:r w:rsidRPr="00DD4571">
        <w:rPr>
          <w:bCs/>
          <w:color w:val="auto"/>
          <w:sz w:val="28"/>
          <w:szCs w:val="28"/>
          <w:lang w:val="kk-KZ"/>
        </w:rPr>
        <w:t>Жинау әдісі: электрондық түрде</w:t>
      </w:r>
      <w:r w:rsidRPr="00DD4571">
        <w:rPr>
          <w:rStyle w:val="s192"/>
          <w:color w:val="auto"/>
          <w:sz w:val="28"/>
          <w:szCs w:val="28"/>
          <w:lang w:val="kk-KZ"/>
        </w:rPr>
        <w:t xml:space="preserve"> </w:t>
      </w:r>
      <w:r w:rsidRPr="00DD4571">
        <w:rPr>
          <w:rStyle w:val="s192"/>
          <w:color w:val="auto"/>
          <w:sz w:val="28"/>
          <w:szCs w:val="28"/>
          <w:lang w:val="kk-KZ"/>
        </w:rPr>
        <w:br w:type="page"/>
      </w:r>
    </w:p>
    <w:p w14:paraId="7ECDFB28" w14:textId="77777777" w:rsidR="00DD4571" w:rsidRPr="00DD4571" w:rsidRDefault="00DD4571" w:rsidP="00DD4571">
      <w:pPr>
        <w:pStyle w:val="pr"/>
        <w:rPr>
          <w:rStyle w:val="s192"/>
          <w:color w:val="auto"/>
          <w:sz w:val="28"/>
          <w:szCs w:val="28"/>
          <w:lang w:val="kk-KZ"/>
        </w:rPr>
        <w:sectPr w:rsidR="00DD4571" w:rsidRPr="00DD4571" w:rsidSect="00DD4571">
          <w:pgSz w:w="11906" w:h="16838"/>
          <w:pgMar w:top="1418" w:right="851" w:bottom="1418" w:left="1418" w:header="709" w:footer="709" w:gutter="0"/>
          <w:cols w:space="720"/>
        </w:sectPr>
      </w:pPr>
    </w:p>
    <w:p w14:paraId="3F292472" w14:textId="77777777" w:rsidR="00DD4571" w:rsidRPr="00DD4571" w:rsidRDefault="00DD4571" w:rsidP="00DD4571">
      <w:pPr>
        <w:pStyle w:val="pr"/>
        <w:rPr>
          <w:color w:val="auto"/>
          <w:sz w:val="28"/>
          <w:szCs w:val="28"/>
          <w:lang w:val="kk-KZ"/>
        </w:rPr>
      </w:pPr>
      <w:r w:rsidRPr="00DD4571">
        <w:rPr>
          <w:rStyle w:val="s192"/>
          <w:color w:val="auto"/>
          <w:sz w:val="28"/>
          <w:szCs w:val="28"/>
          <w:lang w:val="kk-KZ"/>
        </w:rPr>
        <w:lastRenderedPageBreak/>
        <w:t>(мың теңгемен)</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835"/>
        <w:gridCol w:w="3258"/>
        <w:gridCol w:w="1242"/>
        <w:gridCol w:w="2384"/>
        <w:gridCol w:w="2384"/>
        <w:gridCol w:w="2385"/>
        <w:gridCol w:w="2071"/>
      </w:tblGrid>
      <w:tr w:rsidR="00DD4571" w:rsidRPr="00DD4571" w14:paraId="57B359FF" w14:textId="77777777" w:rsidTr="00DD4571">
        <w:trPr>
          <w:trHeight w:val="226"/>
          <w:jc w:val="center"/>
        </w:trPr>
        <w:tc>
          <w:tcPr>
            <w:tcW w:w="290" w:type="pct"/>
            <w:vMerge w:val="restart"/>
            <w:tcMar>
              <w:top w:w="0" w:type="dxa"/>
              <w:left w:w="168" w:type="dxa"/>
              <w:bottom w:w="0" w:type="dxa"/>
              <w:right w:w="168" w:type="dxa"/>
            </w:tcMar>
            <w:hideMark/>
          </w:tcPr>
          <w:p w14:paraId="2867F29F" w14:textId="77777777" w:rsidR="00DD4571" w:rsidRPr="00DD4571" w:rsidRDefault="00DD4571" w:rsidP="00DD4571">
            <w:pPr>
              <w:pStyle w:val="pc"/>
              <w:rPr>
                <w:color w:val="auto"/>
                <w:lang w:val="kk-KZ"/>
              </w:rPr>
            </w:pPr>
            <w:r w:rsidRPr="00DD4571">
              <w:rPr>
                <w:rStyle w:val="s192"/>
                <w:color w:val="auto"/>
                <w:lang w:val="kk-KZ"/>
              </w:rPr>
              <w:t>№</w:t>
            </w:r>
          </w:p>
        </w:tc>
        <w:tc>
          <w:tcPr>
            <w:tcW w:w="1122" w:type="pct"/>
            <w:vMerge w:val="restart"/>
            <w:tcMar>
              <w:top w:w="0" w:type="dxa"/>
              <w:left w:w="168" w:type="dxa"/>
              <w:bottom w:w="0" w:type="dxa"/>
              <w:right w:w="168" w:type="dxa"/>
            </w:tcMar>
            <w:hideMark/>
          </w:tcPr>
          <w:p w14:paraId="36D382FF" w14:textId="77777777" w:rsidR="00DD4571" w:rsidRPr="00DD4571" w:rsidRDefault="00DD4571" w:rsidP="00DD4571">
            <w:pPr>
              <w:pStyle w:val="pc"/>
              <w:rPr>
                <w:color w:val="auto"/>
                <w:lang w:val="kk-KZ"/>
              </w:rPr>
            </w:pPr>
            <w:r w:rsidRPr="00DD4571">
              <w:rPr>
                <w:rStyle w:val="s192"/>
                <w:color w:val="auto"/>
                <w:lang w:val="kk-KZ"/>
              </w:rPr>
              <w:t xml:space="preserve">Қайта сақтандырушының /сақтандыру агентінің/ қайта сақтанушының (цеденттің)/ сақтандыру брокерінің/ сақтанушының атауы </w:t>
            </w:r>
          </w:p>
        </w:tc>
        <w:tc>
          <w:tcPr>
            <w:tcW w:w="2874" w:type="pct"/>
            <w:gridSpan w:val="4"/>
            <w:tcMar>
              <w:top w:w="0" w:type="dxa"/>
              <w:left w:w="168" w:type="dxa"/>
              <w:bottom w:w="0" w:type="dxa"/>
              <w:right w:w="168" w:type="dxa"/>
            </w:tcMar>
            <w:hideMark/>
          </w:tcPr>
          <w:p w14:paraId="6B55442E" w14:textId="77777777" w:rsidR="00DD4571" w:rsidRPr="00DD4571" w:rsidRDefault="00DD4571" w:rsidP="00DD4571">
            <w:pPr>
              <w:pStyle w:val="pc"/>
              <w:rPr>
                <w:color w:val="auto"/>
                <w:lang w:val="kk-KZ"/>
              </w:rPr>
            </w:pPr>
            <w:r w:rsidRPr="00DD4571">
              <w:rPr>
                <w:rStyle w:val="s192"/>
                <w:color w:val="auto"/>
                <w:lang w:val="kk-KZ"/>
              </w:rPr>
              <w:t>Сақтандыру (қайта сақтандыру) шарттары бойынша берешек</w:t>
            </w:r>
          </w:p>
        </w:tc>
        <w:tc>
          <w:tcPr>
            <w:tcW w:w="714" w:type="pct"/>
            <w:vMerge w:val="restart"/>
            <w:tcMar>
              <w:top w:w="0" w:type="dxa"/>
              <w:left w:w="168" w:type="dxa"/>
              <w:bottom w:w="0" w:type="dxa"/>
              <w:right w:w="168" w:type="dxa"/>
            </w:tcMar>
            <w:hideMark/>
          </w:tcPr>
          <w:p w14:paraId="412586DB" w14:textId="77777777" w:rsidR="00DD4571" w:rsidRPr="00DD4571" w:rsidRDefault="00DD4571" w:rsidP="00DD4571">
            <w:pPr>
              <w:pStyle w:val="pc"/>
              <w:rPr>
                <w:color w:val="auto"/>
                <w:lang w:val="kk-KZ"/>
              </w:rPr>
            </w:pPr>
            <w:r w:rsidRPr="00DD4571">
              <w:rPr>
                <w:rStyle w:val="s192"/>
                <w:color w:val="auto"/>
                <w:lang w:val="kk-KZ"/>
              </w:rPr>
              <w:t>Құнсыздануға арналған резервтер</w:t>
            </w:r>
          </w:p>
        </w:tc>
      </w:tr>
      <w:tr w:rsidR="00DD4571" w:rsidRPr="00DD4571" w14:paraId="079DA472" w14:textId="77777777" w:rsidTr="00DD4571">
        <w:trPr>
          <w:trHeight w:val="226"/>
          <w:jc w:val="center"/>
        </w:trPr>
        <w:tc>
          <w:tcPr>
            <w:tcW w:w="290" w:type="pct"/>
            <w:vMerge/>
            <w:vAlign w:val="center"/>
            <w:hideMark/>
          </w:tcPr>
          <w:p w14:paraId="16906EB2" w14:textId="77777777" w:rsidR="00DD4571" w:rsidRPr="00DD4571" w:rsidRDefault="00DD4571" w:rsidP="00DD4571">
            <w:pPr>
              <w:rPr>
                <w:lang w:val="kk-KZ"/>
              </w:rPr>
            </w:pPr>
          </w:p>
        </w:tc>
        <w:tc>
          <w:tcPr>
            <w:tcW w:w="1122" w:type="pct"/>
            <w:vMerge/>
            <w:vAlign w:val="center"/>
            <w:hideMark/>
          </w:tcPr>
          <w:p w14:paraId="3DF35B16" w14:textId="77777777" w:rsidR="00DD4571" w:rsidRPr="00DD4571" w:rsidRDefault="00DD4571" w:rsidP="00DD4571">
            <w:pPr>
              <w:rPr>
                <w:lang w:val="kk-KZ"/>
              </w:rPr>
            </w:pPr>
          </w:p>
        </w:tc>
        <w:tc>
          <w:tcPr>
            <w:tcW w:w="408" w:type="pct"/>
            <w:vMerge w:val="restart"/>
            <w:tcMar>
              <w:top w:w="0" w:type="dxa"/>
              <w:left w:w="168" w:type="dxa"/>
              <w:bottom w:w="0" w:type="dxa"/>
              <w:right w:w="168" w:type="dxa"/>
            </w:tcMar>
            <w:hideMark/>
          </w:tcPr>
          <w:p w14:paraId="3BFA2C37" w14:textId="77777777" w:rsidR="00DD4571" w:rsidRPr="00DD4571" w:rsidRDefault="00DD4571" w:rsidP="00DD4571">
            <w:pPr>
              <w:pStyle w:val="pc"/>
              <w:rPr>
                <w:color w:val="auto"/>
                <w:lang w:val="kk-KZ"/>
              </w:rPr>
            </w:pPr>
            <w:r w:rsidRPr="00DD4571">
              <w:rPr>
                <w:rStyle w:val="s192"/>
                <w:color w:val="auto"/>
                <w:lang w:val="kk-KZ"/>
              </w:rPr>
              <w:t>Барлығы</w:t>
            </w:r>
          </w:p>
        </w:tc>
        <w:tc>
          <w:tcPr>
            <w:tcW w:w="2466" w:type="pct"/>
            <w:gridSpan w:val="3"/>
            <w:tcMar>
              <w:top w:w="0" w:type="dxa"/>
              <w:left w:w="168" w:type="dxa"/>
              <w:bottom w:w="0" w:type="dxa"/>
              <w:right w:w="168" w:type="dxa"/>
            </w:tcMar>
            <w:hideMark/>
          </w:tcPr>
          <w:p w14:paraId="077F0FED" w14:textId="77777777" w:rsidR="00DD4571" w:rsidRPr="00DD4571" w:rsidRDefault="00DD4571" w:rsidP="00DD4571">
            <w:pPr>
              <w:pStyle w:val="pc"/>
              <w:rPr>
                <w:color w:val="auto"/>
                <w:lang w:val="kk-KZ"/>
              </w:rPr>
            </w:pPr>
            <w:r w:rsidRPr="00DD4571">
              <w:rPr>
                <w:color w:val="auto"/>
                <w:lang w:val="kk-KZ"/>
              </w:rPr>
              <w:t xml:space="preserve">оның ішінде </w:t>
            </w:r>
          </w:p>
        </w:tc>
        <w:tc>
          <w:tcPr>
            <w:tcW w:w="714" w:type="pct"/>
            <w:vMerge/>
            <w:vAlign w:val="center"/>
            <w:hideMark/>
          </w:tcPr>
          <w:p w14:paraId="3092B7B0" w14:textId="77777777" w:rsidR="00DD4571" w:rsidRPr="00DD4571" w:rsidRDefault="00DD4571" w:rsidP="00DD4571">
            <w:pPr>
              <w:rPr>
                <w:lang w:val="kk-KZ"/>
              </w:rPr>
            </w:pPr>
          </w:p>
        </w:tc>
      </w:tr>
      <w:tr w:rsidR="00DD4571" w:rsidRPr="00DD4571" w14:paraId="7BD78D84" w14:textId="77777777" w:rsidTr="00DD4571">
        <w:trPr>
          <w:trHeight w:val="1103"/>
          <w:jc w:val="center"/>
        </w:trPr>
        <w:tc>
          <w:tcPr>
            <w:tcW w:w="290" w:type="pct"/>
            <w:vMerge/>
            <w:vAlign w:val="center"/>
            <w:hideMark/>
          </w:tcPr>
          <w:p w14:paraId="45BA6428" w14:textId="77777777" w:rsidR="00DD4571" w:rsidRPr="00DD4571" w:rsidRDefault="00DD4571" w:rsidP="00DD4571">
            <w:pPr>
              <w:rPr>
                <w:lang w:val="kk-KZ"/>
              </w:rPr>
            </w:pPr>
          </w:p>
        </w:tc>
        <w:tc>
          <w:tcPr>
            <w:tcW w:w="1122" w:type="pct"/>
            <w:vMerge/>
            <w:vAlign w:val="center"/>
            <w:hideMark/>
          </w:tcPr>
          <w:p w14:paraId="1AA13BF5" w14:textId="77777777" w:rsidR="00DD4571" w:rsidRPr="00DD4571" w:rsidRDefault="00DD4571" w:rsidP="00DD4571">
            <w:pPr>
              <w:rPr>
                <w:lang w:val="kk-KZ"/>
              </w:rPr>
            </w:pPr>
          </w:p>
        </w:tc>
        <w:tc>
          <w:tcPr>
            <w:tcW w:w="408" w:type="pct"/>
            <w:vMerge/>
            <w:vAlign w:val="center"/>
            <w:hideMark/>
          </w:tcPr>
          <w:p w14:paraId="3685EF49" w14:textId="77777777" w:rsidR="00DD4571" w:rsidRPr="00DD4571" w:rsidRDefault="00DD4571" w:rsidP="00DD4571">
            <w:pPr>
              <w:rPr>
                <w:lang w:val="kk-KZ"/>
              </w:rPr>
            </w:pPr>
          </w:p>
        </w:tc>
        <w:tc>
          <w:tcPr>
            <w:tcW w:w="822" w:type="pct"/>
            <w:tcMar>
              <w:top w:w="0" w:type="dxa"/>
              <w:left w:w="168" w:type="dxa"/>
              <w:bottom w:w="0" w:type="dxa"/>
              <w:right w:w="168" w:type="dxa"/>
            </w:tcMar>
            <w:hideMark/>
          </w:tcPr>
          <w:p w14:paraId="4B398FB9" w14:textId="77777777" w:rsidR="00DD4571" w:rsidRPr="00DD4571" w:rsidRDefault="00DD4571" w:rsidP="00DD4571">
            <w:pPr>
              <w:pStyle w:val="pc"/>
              <w:rPr>
                <w:color w:val="auto"/>
                <w:lang w:val="kk-KZ"/>
              </w:rPr>
            </w:pPr>
            <w:r w:rsidRPr="00DD4571">
              <w:rPr>
                <w:rStyle w:val="s192"/>
                <w:color w:val="auto"/>
                <w:lang w:val="kk-KZ"/>
              </w:rPr>
              <w:t xml:space="preserve">мерзімі өткен берешегі жоқ  </w:t>
            </w:r>
          </w:p>
        </w:tc>
        <w:tc>
          <w:tcPr>
            <w:tcW w:w="822" w:type="pct"/>
            <w:tcMar>
              <w:top w:w="0" w:type="dxa"/>
              <w:left w:w="168" w:type="dxa"/>
              <w:bottom w:w="0" w:type="dxa"/>
              <w:right w:w="168" w:type="dxa"/>
            </w:tcMar>
            <w:hideMark/>
          </w:tcPr>
          <w:p w14:paraId="7A4B7BA1" w14:textId="77777777" w:rsidR="00DD4571" w:rsidRPr="00DD4571" w:rsidRDefault="00DD4571" w:rsidP="00DD4571">
            <w:pPr>
              <w:pStyle w:val="pc"/>
              <w:rPr>
                <w:color w:val="auto"/>
                <w:lang w:val="kk-KZ"/>
              </w:rPr>
            </w:pPr>
            <w:r w:rsidRPr="00DD4571">
              <w:rPr>
                <w:rStyle w:val="s192"/>
                <w:color w:val="auto"/>
                <w:lang w:val="kk-KZ"/>
              </w:rPr>
              <w:t>90 күнге дейін мерзімі өткен берешегі бар</w:t>
            </w:r>
          </w:p>
        </w:tc>
        <w:tc>
          <w:tcPr>
            <w:tcW w:w="822" w:type="pct"/>
            <w:tcMar>
              <w:top w:w="0" w:type="dxa"/>
              <w:left w:w="168" w:type="dxa"/>
              <w:bottom w:w="0" w:type="dxa"/>
              <w:right w:w="168" w:type="dxa"/>
            </w:tcMar>
            <w:hideMark/>
          </w:tcPr>
          <w:p w14:paraId="3CD2BE02" w14:textId="77777777" w:rsidR="00DD4571" w:rsidRPr="00DD4571" w:rsidRDefault="00DD4571" w:rsidP="00DD4571">
            <w:pPr>
              <w:pStyle w:val="pc"/>
              <w:rPr>
                <w:color w:val="auto"/>
                <w:lang w:val="kk-KZ"/>
              </w:rPr>
            </w:pPr>
            <w:r w:rsidRPr="00DD4571">
              <w:rPr>
                <w:rStyle w:val="s192"/>
                <w:color w:val="auto"/>
                <w:lang w:val="kk-KZ"/>
              </w:rPr>
              <w:t>90 күннен астам мерзімі өткен берешегі бар</w:t>
            </w:r>
          </w:p>
        </w:tc>
        <w:tc>
          <w:tcPr>
            <w:tcW w:w="714" w:type="pct"/>
            <w:vMerge/>
            <w:vAlign w:val="center"/>
            <w:hideMark/>
          </w:tcPr>
          <w:p w14:paraId="7BD02991" w14:textId="77777777" w:rsidR="00DD4571" w:rsidRPr="00DD4571" w:rsidRDefault="00DD4571" w:rsidP="00DD4571">
            <w:pPr>
              <w:rPr>
                <w:lang w:val="kk-KZ"/>
              </w:rPr>
            </w:pPr>
          </w:p>
        </w:tc>
      </w:tr>
      <w:tr w:rsidR="00DD4571" w:rsidRPr="00DD4571" w14:paraId="54143655" w14:textId="77777777" w:rsidTr="00DD4571">
        <w:trPr>
          <w:trHeight w:val="226"/>
          <w:jc w:val="center"/>
        </w:trPr>
        <w:tc>
          <w:tcPr>
            <w:tcW w:w="290" w:type="pct"/>
            <w:tcMar>
              <w:top w:w="0" w:type="dxa"/>
              <w:left w:w="168" w:type="dxa"/>
              <w:bottom w:w="0" w:type="dxa"/>
              <w:right w:w="168" w:type="dxa"/>
            </w:tcMar>
            <w:hideMark/>
          </w:tcPr>
          <w:p w14:paraId="175D0C3F" w14:textId="77777777" w:rsidR="00DD4571" w:rsidRPr="00DD4571" w:rsidRDefault="00DD4571" w:rsidP="00DD4571">
            <w:pPr>
              <w:pStyle w:val="pc"/>
              <w:rPr>
                <w:color w:val="auto"/>
                <w:lang w:val="kk-KZ"/>
              </w:rPr>
            </w:pPr>
            <w:r w:rsidRPr="00DD4571">
              <w:rPr>
                <w:rStyle w:val="s192"/>
                <w:color w:val="auto"/>
                <w:lang w:val="kk-KZ"/>
              </w:rPr>
              <w:t>1</w:t>
            </w:r>
          </w:p>
        </w:tc>
        <w:tc>
          <w:tcPr>
            <w:tcW w:w="1122" w:type="pct"/>
            <w:tcMar>
              <w:top w:w="0" w:type="dxa"/>
              <w:left w:w="168" w:type="dxa"/>
              <w:bottom w:w="0" w:type="dxa"/>
              <w:right w:w="168" w:type="dxa"/>
            </w:tcMar>
            <w:hideMark/>
          </w:tcPr>
          <w:p w14:paraId="67AB9A23" w14:textId="77777777" w:rsidR="00DD4571" w:rsidRPr="00DD4571" w:rsidRDefault="00DD4571" w:rsidP="00DD4571">
            <w:pPr>
              <w:pStyle w:val="pc"/>
              <w:rPr>
                <w:color w:val="auto"/>
                <w:lang w:val="kk-KZ"/>
              </w:rPr>
            </w:pPr>
            <w:r w:rsidRPr="00DD4571">
              <w:rPr>
                <w:rStyle w:val="s192"/>
                <w:color w:val="auto"/>
                <w:lang w:val="kk-KZ"/>
              </w:rPr>
              <w:t>2</w:t>
            </w:r>
          </w:p>
        </w:tc>
        <w:tc>
          <w:tcPr>
            <w:tcW w:w="408" w:type="pct"/>
            <w:tcMar>
              <w:top w:w="0" w:type="dxa"/>
              <w:left w:w="168" w:type="dxa"/>
              <w:bottom w:w="0" w:type="dxa"/>
              <w:right w:w="168" w:type="dxa"/>
            </w:tcMar>
            <w:hideMark/>
          </w:tcPr>
          <w:p w14:paraId="3D4514F8" w14:textId="77777777" w:rsidR="00DD4571" w:rsidRPr="00DD4571" w:rsidRDefault="00DD4571" w:rsidP="00DD4571">
            <w:pPr>
              <w:pStyle w:val="pc"/>
              <w:rPr>
                <w:color w:val="auto"/>
                <w:lang w:val="kk-KZ"/>
              </w:rPr>
            </w:pPr>
            <w:r w:rsidRPr="00DD4571">
              <w:rPr>
                <w:rStyle w:val="s192"/>
                <w:color w:val="auto"/>
                <w:lang w:val="kk-KZ"/>
              </w:rPr>
              <w:t>3</w:t>
            </w:r>
          </w:p>
        </w:tc>
        <w:tc>
          <w:tcPr>
            <w:tcW w:w="822" w:type="pct"/>
            <w:tcMar>
              <w:top w:w="0" w:type="dxa"/>
              <w:left w:w="168" w:type="dxa"/>
              <w:bottom w:w="0" w:type="dxa"/>
              <w:right w:w="168" w:type="dxa"/>
            </w:tcMar>
            <w:hideMark/>
          </w:tcPr>
          <w:p w14:paraId="1E424949" w14:textId="77777777" w:rsidR="00DD4571" w:rsidRPr="00DD4571" w:rsidRDefault="00DD4571" w:rsidP="00DD4571">
            <w:pPr>
              <w:pStyle w:val="pc"/>
              <w:rPr>
                <w:color w:val="auto"/>
                <w:lang w:val="kk-KZ"/>
              </w:rPr>
            </w:pPr>
            <w:r w:rsidRPr="00DD4571">
              <w:rPr>
                <w:rStyle w:val="s192"/>
                <w:color w:val="auto"/>
                <w:lang w:val="kk-KZ"/>
              </w:rPr>
              <w:t>4</w:t>
            </w:r>
          </w:p>
        </w:tc>
        <w:tc>
          <w:tcPr>
            <w:tcW w:w="822" w:type="pct"/>
            <w:tcMar>
              <w:top w:w="0" w:type="dxa"/>
              <w:left w:w="168" w:type="dxa"/>
              <w:bottom w:w="0" w:type="dxa"/>
              <w:right w:w="168" w:type="dxa"/>
            </w:tcMar>
            <w:hideMark/>
          </w:tcPr>
          <w:p w14:paraId="70022B2A" w14:textId="77777777" w:rsidR="00DD4571" w:rsidRPr="00DD4571" w:rsidRDefault="00DD4571" w:rsidP="00DD4571">
            <w:pPr>
              <w:pStyle w:val="pc"/>
              <w:rPr>
                <w:color w:val="auto"/>
                <w:lang w:val="kk-KZ"/>
              </w:rPr>
            </w:pPr>
            <w:r w:rsidRPr="00DD4571">
              <w:rPr>
                <w:rStyle w:val="s192"/>
                <w:color w:val="auto"/>
                <w:lang w:val="kk-KZ"/>
              </w:rPr>
              <w:t>5</w:t>
            </w:r>
          </w:p>
        </w:tc>
        <w:tc>
          <w:tcPr>
            <w:tcW w:w="822" w:type="pct"/>
            <w:tcMar>
              <w:top w:w="0" w:type="dxa"/>
              <w:left w:w="168" w:type="dxa"/>
              <w:bottom w:w="0" w:type="dxa"/>
              <w:right w:w="168" w:type="dxa"/>
            </w:tcMar>
            <w:hideMark/>
          </w:tcPr>
          <w:p w14:paraId="1E3EEC8F" w14:textId="77777777" w:rsidR="00DD4571" w:rsidRPr="00DD4571" w:rsidRDefault="00DD4571" w:rsidP="00DD4571">
            <w:pPr>
              <w:pStyle w:val="pc"/>
              <w:rPr>
                <w:color w:val="auto"/>
                <w:lang w:val="kk-KZ"/>
              </w:rPr>
            </w:pPr>
            <w:r w:rsidRPr="00DD4571">
              <w:rPr>
                <w:rStyle w:val="s192"/>
                <w:color w:val="auto"/>
                <w:lang w:val="kk-KZ"/>
              </w:rPr>
              <w:t>6</w:t>
            </w:r>
          </w:p>
        </w:tc>
        <w:tc>
          <w:tcPr>
            <w:tcW w:w="714" w:type="pct"/>
            <w:tcMar>
              <w:top w:w="0" w:type="dxa"/>
              <w:left w:w="168" w:type="dxa"/>
              <w:bottom w:w="0" w:type="dxa"/>
              <w:right w:w="168" w:type="dxa"/>
            </w:tcMar>
            <w:hideMark/>
          </w:tcPr>
          <w:p w14:paraId="6F05FEFE" w14:textId="77777777" w:rsidR="00DD4571" w:rsidRPr="00DD4571" w:rsidRDefault="00DD4571" w:rsidP="00DD4571">
            <w:pPr>
              <w:pStyle w:val="pc"/>
              <w:rPr>
                <w:color w:val="auto"/>
                <w:lang w:val="kk-KZ"/>
              </w:rPr>
            </w:pPr>
            <w:r w:rsidRPr="00DD4571">
              <w:rPr>
                <w:rStyle w:val="s192"/>
                <w:color w:val="auto"/>
                <w:lang w:val="kk-KZ"/>
              </w:rPr>
              <w:t>7</w:t>
            </w:r>
          </w:p>
        </w:tc>
      </w:tr>
      <w:tr w:rsidR="00DD4571" w:rsidRPr="00DD4571" w14:paraId="1749311A" w14:textId="77777777" w:rsidTr="00DD4571">
        <w:trPr>
          <w:trHeight w:val="226"/>
          <w:jc w:val="center"/>
        </w:trPr>
        <w:tc>
          <w:tcPr>
            <w:tcW w:w="290" w:type="pct"/>
            <w:tcMar>
              <w:top w:w="0" w:type="dxa"/>
              <w:left w:w="168" w:type="dxa"/>
              <w:bottom w:w="0" w:type="dxa"/>
              <w:right w:w="168" w:type="dxa"/>
            </w:tcMar>
            <w:hideMark/>
          </w:tcPr>
          <w:p w14:paraId="26752FA0" w14:textId="77777777" w:rsidR="00DD4571" w:rsidRPr="00DD4571" w:rsidRDefault="00DD4571" w:rsidP="00DD4571">
            <w:pPr>
              <w:pStyle w:val="pc"/>
              <w:rPr>
                <w:color w:val="auto"/>
                <w:lang w:val="kk-KZ"/>
              </w:rPr>
            </w:pPr>
            <w:r w:rsidRPr="00DD4571">
              <w:rPr>
                <w:rStyle w:val="s192"/>
                <w:color w:val="auto"/>
                <w:lang w:val="kk-KZ"/>
              </w:rPr>
              <w:t>1</w:t>
            </w:r>
          </w:p>
        </w:tc>
        <w:tc>
          <w:tcPr>
            <w:tcW w:w="1122" w:type="pct"/>
            <w:tcMar>
              <w:top w:w="0" w:type="dxa"/>
              <w:left w:w="168" w:type="dxa"/>
              <w:bottom w:w="0" w:type="dxa"/>
              <w:right w:w="168" w:type="dxa"/>
            </w:tcMar>
            <w:hideMark/>
          </w:tcPr>
          <w:p w14:paraId="78B0D14E" w14:textId="77777777" w:rsidR="00DD4571" w:rsidRPr="00DD4571" w:rsidRDefault="00DD4571" w:rsidP="00DD4571">
            <w:pPr>
              <w:pStyle w:val="p"/>
              <w:rPr>
                <w:color w:val="auto"/>
                <w:lang w:val="kk-KZ"/>
              </w:rPr>
            </w:pPr>
            <w:r w:rsidRPr="00DD4571">
              <w:rPr>
                <w:rStyle w:val="s192"/>
                <w:color w:val="auto"/>
                <w:lang w:val="kk-KZ"/>
              </w:rPr>
              <w:t>Қайта сақтандырушылар</w:t>
            </w:r>
          </w:p>
        </w:tc>
        <w:tc>
          <w:tcPr>
            <w:tcW w:w="408" w:type="pct"/>
            <w:tcMar>
              <w:top w:w="0" w:type="dxa"/>
              <w:left w:w="168" w:type="dxa"/>
              <w:bottom w:w="0" w:type="dxa"/>
              <w:right w:w="168" w:type="dxa"/>
            </w:tcMar>
            <w:hideMark/>
          </w:tcPr>
          <w:p w14:paraId="325AA8C7" w14:textId="77777777" w:rsidR="00DD4571" w:rsidRPr="00DD4571" w:rsidRDefault="00DD4571" w:rsidP="00DD4571">
            <w:pPr>
              <w:rPr>
                <w:lang w:val="kk-KZ"/>
              </w:rPr>
            </w:pPr>
          </w:p>
        </w:tc>
        <w:tc>
          <w:tcPr>
            <w:tcW w:w="822" w:type="pct"/>
            <w:tcMar>
              <w:top w:w="0" w:type="dxa"/>
              <w:left w:w="168" w:type="dxa"/>
              <w:bottom w:w="0" w:type="dxa"/>
              <w:right w:w="168" w:type="dxa"/>
            </w:tcMar>
            <w:hideMark/>
          </w:tcPr>
          <w:p w14:paraId="5B09B57B" w14:textId="77777777" w:rsidR="00DD4571" w:rsidRPr="00DD4571" w:rsidRDefault="00DD4571" w:rsidP="00DD4571">
            <w:pPr>
              <w:rPr>
                <w:lang w:val="kk-KZ"/>
              </w:rPr>
            </w:pPr>
          </w:p>
        </w:tc>
        <w:tc>
          <w:tcPr>
            <w:tcW w:w="822" w:type="pct"/>
            <w:tcMar>
              <w:top w:w="0" w:type="dxa"/>
              <w:left w:w="168" w:type="dxa"/>
              <w:bottom w:w="0" w:type="dxa"/>
              <w:right w:w="168" w:type="dxa"/>
            </w:tcMar>
            <w:hideMark/>
          </w:tcPr>
          <w:p w14:paraId="1E840BB3" w14:textId="77777777" w:rsidR="00DD4571" w:rsidRPr="00DD4571" w:rsidRDefault="00DD4571" w:rsidP="00DD4571">
            <w:pPr>
              <w:rPr>
                <w:lang w:val="kk-KZ"/>
              </w:rPr>
            </w:pPr>
          </w:p>
        </w:tc>
        <w:tc>
          <w:tcPr>
            <w:tcW w:w="822" w:type="pct"/>
            <w:tcMar>
              <w:top w:w="0" w:type="dxa"/>
              <w:left w:w="168" w:type="dxa"/>
              <w:bottom w:w="0" w:type="dxa"/>
              <w:right w:w="168" w:type="dxa"/>
            </w:tcMar>
            <w:hideMark/>
          </w:tcPr>
          <w:p w14:paraId="4AC1879A" w14:textId="77777777" w:rsidR="00DD4571" w:rsidRPr="00DD4571" w:rsidRDefault="00DD4571" w:rsidP="00DD4571">
            <w:pPr>
              <w:rPr>
                <w:lang w:val="kk-KZ"/>
              </w:rPr>
            </w:pPr>
          </w:p>
        </w:tc>
        <w:tc>
          <w:tcPr>
            <w:tcW w:w="714" w:type="pct"/>
            <w:tcMar>
              <w:top w:w="0" w:type="dxa"/>
              <w:left w:w="168" w:type="dxa"/>
              <w:bottom w:w="0" w:type="dxa"/>
              <w:right w:w="168" w:type="dxa"/>
            </w:tcMar>
            <w:hideMark/>
          </w:tcPr>
          <w:p w14:paraId="7D7BF3E9" w14:textId="77777777" w:rsidR="00DD4571" w:rsidRPr="00DD4571" w:rsidRDefault="00DD4571" w:rsidP="00DD4571">
            <w:pPr>
              <w:rPr>
                <w:lang w:val="kk-KZ"/>
              </w:rPr>
            </w:pPr>
          </w:p>
        </w:tc>
      </w:tr>
      <w:tr w:rsidR="00DD4571" w:rsidRPr="00DD4571" w14:paraId="4801E8D7" w14:textId="77777777" w:rsidTr="00DD4571">
        <w:trPr>
          <w:trHeight w:val="212"/>
          <w:jc w:val="center"/>
        </w:trPr>
        <w:tc>
          <w:tcPr>
            <w:tcW w:w="290" w:type="pct"/>
            <w:tcMar>
              <w:top w:w="0" w:type="dxa"/>
              <w:left w:w="168" w:type="dxa"/>
              <w:bottom w:w="0" w:type="dxa"/>
              <w:right w:w="168" w:type="dxa"/>
            </w:tcMar>
            <w:hideMark/>
          </w:tcPr>
          <w:p w14:paraId="6DED64DF" w14:textId="77777777" w:rsidR="00DD4571" w:rsidRPr="00DD4571" w:rsidRDefault="00DD4571" w:rsidP="00DD4571">
            <w:pPr>
              <w:pStyle w:val="pc"/>
              <w:rPr>
                <w:color w:val="auto"/>
                <w:lang w:val="kk-KZ"/>
              </w:rPr>
            </w:pPr>
            <w:r w:rsidRPr="00DD4571">
              <w:rPr>
                <w:rStyle w:val="s192"/>
                <w:color w:val="auto"/>
                <w:lang w:val="kk-KZ"/>
              </w:rPr>
              <w:t>1.1</w:t>
            </w:r>
          </w:p>
        </w:tc>
        <w:tc>
          <w:tcPr>
            <w:tcW w:w="1122" w:type="pct"/>
            <w:tcMar>
              <w:top w:w="0" w:type="dxa"/>
              <w:left w:w="168" w:type="dxa"/>
              <w:bottom w:w="0" w:type="dxa"/>
              <w:right w:w="168" w:type="dxa"/>
            </w:tcMar>
            <w:hideMark/>
          </w:tcPr>
          <w:p w14:paraId="4743A237" w14:textId="77777777" w:rsidR="00DD4571" w:rsidRPr="00DD4571" w:rsidRDefault="00DD4571" w:rsidP="00DD4571">
            <w:pPr>
              <w:rPr>
                <w:lang w:val="kk-KZ"/>
              </w:rPr>
            </w:pPr>
          </w:p>
        </w:tc>
        <w:tc>
          <w:tcPr>
            <w:tcW w:w="408" w:type="pct"/>
            <w:tcMar>
              <w:top w:w="0" w:type="dxa"/>
              <w:left w:w="168" w:type="dxa"/>
              <w:bottom w:w="0" w:type="dxa"/>
              <w:right w:w="168" w:type="dxa"/>
            </w:tcMar>
            <w:hideMark/>
          </w:tcPr>
          <w:p w14:paraId="08B304B5" w14:textId="77777777" w:rsidR="00DD4571" w:rsidRPr="00DD4571" w:rsidRDefault="00DD4571" w:rsidP="00DD4571">
            <w:pPr>
              <w:rPr>
                <w:lang w:val="kk-KZ"/>
              </w:rPr>
            </w:pPr>
          </w:p>
        </w:tc>
        <w:tc>
          <w:tcPr>
            <w:tcW w:w="822" w:type="pct"/>
            <w:tcMar>
              <w:top w:w="0" w:type="dxa"/>
              <w:left w:w="168" w:type="dxa"/>
              <w:bottom w:w="0" w:type="dxa"/>
              <w:right w:w="168" w:type="dxa"/>
            </w:tcMar>
            <w:hideMark/>
          </w:tcPr>
          <w:p w14:paraId="56C8365F" w14:textId="77777777" w:rsidR="00DD4571" w:rsidRPr="00DD4571" w:rsidRDefault="00DD4571" w:rsidP="00DD4571">
            <w:pPr>
              <w:rPr>
                <w:lang w:val="kk-KZ"/>
              </w:rPr>
            </w:pPr>
          </w:p>
        </w:tc>
        <w:tc>
          <w:tcPr>
            <w:tcW w:w="822" w:type="pct"/>
            <w:tcMar>
              <w:top w:w="0" w:type="dxa"/>
              <w:left w:w="168" w:type="dxa"/>
              <w:bottom w:w="0" w:type="dxa"/>
              <w:right w:w="168" w:type="dxa"/>
            </w:tcMar>
            <w:hideMark/>
          </w:tcPr>
          <w:p w14:paraId="59DAB134" w14:textId="77777777" w:rsidR="00DD4571" w:rsidRPr="00DD4571" w:rsidRDefault="00DD4571" w:rsidP="00DD4571">
            <w:pPr>
              <w:rPr>
                <w:lang w:val="kk-KZ"/>
              </w:rPr>
            </w:pPr>
          </w:p>
        </w:tc>
        <w:tc>
          <w:tcPr>
            <w:tcW w:w="822" w:type="pct"/>
            <w:tcMar>
              <w:top w:w="0" w:type="dxa"/>
              <w:left w:w="168" w:type="dxa"/>
              <w:bottom w:w="0" w:type="dxa"/>
              <w:right w:w="168" w:type="dxa"/>
            </w:tcMar>
            <w:hideMark/>
          </w:tcPr>
          <w:p w14:paraId="35CCF7CD" w14:textId="77777777" w:rsidR="00DD4571" w:rsidRPr="00DD4571" w:rsidRDefault="00DD4571" w:rsidP="00DD4571">
            <w:pPr>
              <w:rPr>
                <w:lang w:val="kk-KZ"/>
              </w:rPr>
            </w:pPr>
          </w:p>
        </w:tc>
        <w:tc>
          <w:tcPr>
            <w:tcW w:w="714" w:type="pct"/>
            <w:tcMar>
              <w:top w:w="0" w:type="dxa"/>
              <w:left w:w="168" w:type="dxa"/>
              <w:bottom w:w="0" w:type="dxa"/>
              <w:right w:w="168" w:type="dxa"/>
            </w:tcMar>
            <w:hideMark/>
          </w:tcPr>
          <w:p w14:paraId="134B3A22" w14:textId="77777777" w:rsidR="00DD4571" w:rsidRPr="00DD4571" w:rsidRDefault="00DD4571" w:rsidP="00DD4571">
            <w:pPr>
              <w:rPr>
                <w:lang w:val="kk-KZ"/>
              </w:rPr>
            </w:pPr>
          </w:p>
        </w:tc>
      </w:tr>
      <w:tr w:rsidR="00DD4571" w:rsidRPr="00DD4571" w14:paraId="00B484EE" w14:textId="77777777" w:rsidTr="00DD4571">
        <w:trPr>
          <w:trHeight w:val="226"/>
          <w:jc w:val="center"/>
        </w:trPr>
        <w:tc>
          <w:tcPr>
            <w:tcW w:w="290" w:type="pct"/>
            <w:tcMar>
              <w:top w:w="0" w:type="dxa"/>
              <w:left w:w="168" w:type="dxa"/>
              <w:bottom w:w="0" w:type="dxa"/>
              <w:right w:w="168" w:type="dxa"/>
            </w:tcMar>
            <w:hideMark/>
          </w:tcPr>
          <w:p w14:paraId="0C4E6CAE" w14:textId="77777777" w:rsidR="00DD4571" w:rsidRPr="00DD4571" w:rsidRDefault="00DD4571" w:rsidP="00DD4571">
            <w:pPr>
              <w:pStyle w:val="pc"/>
              <w:rPr>
                <w:color w:val="auto"/>
                <w:lang w:val="kk-KZ"/>
              </w:rPr>
            </w:pPr>
            <w:r w:rsidRPr="00DD4571">
              <w:rPr>
                <w:rStyle w:val="s192"/>
                <w:color w:val="auto"/>
                <w:lang w:val="kk-KZ"/>
              </w:rPr>
              <w:t>…</w:t>
            </w:r>
          </w:p>
        </w:tc>
        <w:tc>
          <w:tcPr>
            <w:tcW w:w="1122" w:type="pct"/>
            <w:tcMar>
              <w:top w:w="0" w:type="dxa"/>
              <w:left w:w="168" w:type="dxa"/>
              <w:bottom w:w="0" w:type="dxa"/>
              <w:right w:w="168" w:type="dxa"/>
            </w:tcMar>
            <w:hideMark/>
          </w:tcPr>
          <w:p w14:paraId="37AC0A41" w14:textId="77777777" w:rsidR="00DD4571" w:rsidRPr="00DD4571" w:rsidRDefault="00DD4571" w:rsidP="00DD4571">
            <w:pPr>
              <w:rPr>
                <w:lang w:val="kk-KZ"/>
              </w:rPr>
            </w:pPr>
          </w:p>
        </w:tc>
        <w:tc>
          <w:tcPr>
            <w:tcW w:w="408" w:type="pct"/>
            <w:tcMar>
              <w:top w:w="0" w:type="dxa"/>
              <w:left w:w="168" w:type="dxa"/>
              <w:bottom w:w="0" w:type="dxa"/>
              <w:right w:w="168" w:type="dxa"/>
            </w:tcMar>
            <w:hideMark/>
          </w:tcPr>
          <w:p w14:paraId="5E123E8C" w14:textId="77777777" w:rsidR="00DD4571" w:rsidRPr="00DD4571" w:rsidRDefault="00DD4571" w:rsidP="00DD4571">
            <w:pPr>
              <w:rPr>
                <w:lang w:val="kk-KZ"/>
              </w:rPr>
            </w:pPr>
          </w:p>
        </w:tc>
        <w:tc>
          <w:tcPr>
            <w:tcW w:w="822" w:type="pct"/>
            <w:tcMar>
              <w:top w:w="0" w:type="dxa"/>
              <w:left w:w="168" w:type="dxa"/>
              <w:bottom w:w="0" w:type="dxa"/>
              <w:right w:w="168" w:type="dxa"/>
            </w:tcMar>
            <w:hideMark/>
          </w:tcPr>
          <w:p w14:paraId="7CF66004" w14:textId="77777777" w:rsidR="00DD4571" w:rsidRPr="00DD4571" w:rsidRDefault="00DD4571" w:rsidP="00DD4571">
            <w:pPr>
              <w:rPr>
                <w:lang w:val="kk-KZ"/>
              </w:rPr>
            </w:pPr>
          </w:p>
        </w:tc>
        <w:tc>
          <w:tcPr>
            <w:tcW w:w="822" w:type="pct"/>
            <w:tcMar>
              <w:top w:w="0" w:type="dxa"/>
              <w:left w:w="168" w:type="dxa"/>
              <w:bottom w:w="0" w:type="dxa"/>
              <w:right w:w="168" w:type="dxa"/>
            </w:tcMar>
            <w:hideMark/>
          </w:tcPr>
          <w:p w14:paraId="12CE6D85" w14:textId="77777777" w:rsidR="00DD4571" w:rsidRPr="00DD4571" w:rsidRDefault="00DD4571" w:rsidP="00DD4571">
            <w:pPr>
              <w:rPr>
                <w:lang w:val="kk-KZ"/>
              </w:rPr>
            </w:pPr>
          </w:p>
        </w:tc>
        <w:tc>
          <w:tcPr>
            <w:tcW w:w="822" w:type="pct"/>
            <w:tcMar>
              <w:top w:w="0" w:type="dxa"/>
              <w:left w:w="168" w:type="dxa"/>
              <w:bottom w:w="0" w:type="dxa"/>
              <w:right w:w="168" w:type="dxa"/>
            </w:tcMar>
            <w:hideMark/>
          </w:tcPr>
          <w:p w14:paraId="144C48BB" w14:textId="77777777" w:rsidR="00DD4571" w:rsidRPr="00DD4571" w:rsidRDefault="00DD4571" w:rsidP="00DD4571">
            <w:pPr>
              <w:rPr>
                <w:lang w:val="kk-KZ"/>
              </w:rPr>
            </w:pPr>
          </w:p>
        </w:tc>
        <w:tc>
          <w:tcPr>
            <w:tcW w:w="714" w:type="pct"/>
            <w:tcMar>
              <w:top w:w="0" w:type="dxa"/>
              <w:left w:w="168" w:type="dxa"/>
              <w:bottom w:w="0" w:type="dxa"/>
              <w:right w:w="168" w:type="dxa"/>
            </w:tcMar>
            <w:hideMark/>
          </w:tcPr>
          <w:p w14:paraId="4D8EF75D" w14:textId="77777777" w:rsidR="00DD4571" w:rsidRPr="00DD4571" w:rsidRDefault="00DD4571" w:rsidP="00DD4571">
            <w:pPr>
              <w:rPr>
                <w:lang w:val="kk-KZ"/>
              </w:rPr>
            </w:pPr>
          </w:p>
        </w:tc>
      </w:tr>
      <w:tr w:rsidR="00DD4571" w:rsidRPr="00DD4571" w14:paraId="792E4E10" w14:textId="77777777" w:rsidTr="00DD4571">
        <w:trPr>
          <w:trHeight w:val="226"/>
          <w:jc w:val="center"/>
        </w:trPr>
        <w:tc>
          <w:tcPr>
            <w:tcW w:w="290" w:type="pct"/>
            <w:tcMar>
              <w:top w:w="0" w:type="dxa"/>
              <w:left w:w="168" w:type="dxa"/>
              <w:bottom w:w="0" w:type="dxa"/>
              <w:right w:w="168" w:type="dxa"/>
            </w:tcMar>
            <w:hideMark/>
          </w:tcPr>
          <w:p w14:paraId="285C3F48" w14:textId="77777777" w:rsidR="00DD4571" w:rsidRPr="00DD4571" w:rsidRDefault="00DD4571" w:rsidP="00DD4571">
            <w:pPr>
              <w:pStyle w:val="pc"/>
              <w:rPr>
                <w:color w:val="auto"/>
                <w:lang w:val="kk-KZ"/>
              </w:rPr>
            </w:pPr>
            <w:r w:rsidRPr="00DD4571">
              <w:rPr>
                <w:rStyle w:val="s192"/>
                <w:color w:val="auto"/>
                <w:lang w:val="kk-KZ"/>
              </w:rPr>
              <w:t>2</w:t>
            </w:r>
          </w:p>
        </w:tc>
        <w:tc>
          <w:tcPr>
            <w:tcW w:w="1122" w:type="pct"/>
            <w:tcMar>
              <w:top w:w="0" w:type="dxa"/>
              <w:left w:w="168" w:type="dxa"/>
              <w:bottom w:w="0" w:type="dxa"/>
              <w:right w:w="168" w:type="dxa"/>
            </w:tcMar>
            <w:hideMark/>
          </w:tcPr>
          <w:p w14:paraId="75F4760F" w14:textId="77777777" w:rsidR="00DD4571" w:rsidRPr="00DD4571" w:rsidRDefault="00DD4571" w:rsidP="00DD4571">
            <w:pPr>
              <w:pStyle w:val="p"/>
              <w:rPr>
                <w:color w:val="auto"/>
                <w:lang w:val="kk-KZ"/>
              </w:rPr>
            </w:pPr>
            <w:r w:rsidRPr="00DD4571">
              <w:rPr>
                <w:rStyle w:val="s192"/>
                <w:color w:val="auto"/>
                <w:lang w:val="kk-KZ"/>
              </w:rPr>
              <w:t>Сақтандыру агенттері</w:t>
            </w:r>
          </w:p>
        </w:tc>
        <w:tc>
          <w:tcPr>
            <w:tcW w:w="408" w:type="pct"/>
            <w:tcMar>
              <w:top w:w="0" w:type="dxa"/>
              <w:left w:w="168" w:type="dxa"/>
              <w:bottom w:w="0" w:type="dxa"/>
              <w:right w:w="168" w:type="dxa"/>
            </w:tcMar>
            <w:hideMark/>
          </w:tcPr>
          <w:p w14:paraId="3E621F0A" w14:textId="77777777" w:rsidR="00DD4571" w:rsidRPr="00DD4571" w:rsidRDefault="00DD4571" w:rsidP="00DD4571">
            <w:pPr>
              <w:rPr>
                <w:lang w:val="kk-KZ"/>
              </w:rPr>
            </w:pPr>
          </w:p>
        </w:tc>
        <w:tc>
          <w:tcPr>
            <w:tcW w:w="822" w:type="pct"/>
            <w:tcMar>
              <w:top w:w="0" w:type="dxa"/>
              <w:left w:w="168" w:type="dxa"/>
              <w:bottom w:w="0" w:type="dxa"/>
              <w:right w:w="168" w:type="dxa"/>
            </w:tcMar>
            <w:hideMark/>
          </w:tcPr>
          <w:p w14:paraId="554D8EFC" w14:textId="77777777" w:rsidR="00DD4571" w:rsidRPr="00DD4571" w:rsidRDefault="00DD4571" w:rsidP="00DD4571">
            <w:pPr>
              <w:rPr>
                <w:lang w:val="kk-KZ"/>
              </w:rPr>
            </w:pPr>
          </w:p>
        </w:tc>
        <w:tc>
          <w:tcPr>
            <w:tcW w:w="822" w:type="pct"/>
            <w:tcMar>
              <w:top w:w="0" w:type="dxa"/>
              <w:left w:w="168" w:type="dxa"/>
              <w:bottom w:w="0" w:type="dxa"/>
              <w:right w:w="168" w:type="dxa"/>
            </w:tcMar>
            <w:hideMark/>
          </w:tcPr>
          <w:p w14:paraId="1B7336E9" w14:textId="77777777" w:rsidR="00DD4571" w:rsidRPr="00DD4571" w:rsidRDefault="00DD4571" w:rsidP="00DD4571">
            <w:pPr>
              <w:rPr>
                <w:lang w:val="kk-KZ"/>
              </w:rPr>
            </w:pPr>
          </w:p>
        </w:tc>
        <w:tc>
          <w:tcPr>
            <w:tcW w:w="822" w:type="pct"/>
            <w:tcMar>
              <w:top w:w="0" w:type="dxa"/>
              <w:left w:w="168" w:type="dxa"/>
              <w:bottom w:w="0" w:type="dxa"/>
              <w:right w:w="168" w:type="dxa"/>
            </w:tcMar>
            <w:hideMark/>
          </w:tcPr>
          <w:p w14:paraId="2E0E488F" w14:textId="77777777" w:rsidR="00DD4571" w:rsidRPr="00DD4571" w:rsidRDefault="00DD4571" w:rsidP="00DD4571">
            <w:pPr>
              <w:rPr>
                <w:lang w:val="kk-KZ"/>
              </w:rPr>
            </w:pPr>
          </w:p>
        </w:tc>
        <w:tc>
          <w:tcPr>
            <w:tcW w:w="714" w:type="pct"/>
            <w:tcMar>
              <w:top w:w="0" w:type="dxa"/>
              <w:left w:w="168" w:type="dxa"/>
              <w:bottom w:w="0" w:type="dxa"/>
              <w:right w:w="168" w:type="dxa"/>
            </w:tcMar>
            <w:hideMark/>
          </w:tcPr>
          <w:p w14:paraId="75026D76" w14:textId="77777777" w:rsidR="00DD4571" w:rsidRPr="00DD4571" w:rsidRDefault="00DD4571" w:rsidP="00DD4571">
            <w:pPr>
              <w:rPr>
                <w:lang w:val="kk-KZ"/>
              </w:rPr>
            </w:pPr>
          </w:p>
        </w:tc>
      </w:tr>
      <w:tr w:rsidR="00DD4571" w:rsidRPr="00DD4571" w14:paraId="34CAA5FF" w14:textId="77777777" w:rsidTr="00DD4571">
        <w:trPr>
          <w:trHeight w:val="212"/>
          <w:jc w:val="center"/>
        </w:trPr>
        <w:tc>
          <w:tcPr>
            <w:tcW w:w="290" w:type="pct"/>
            <w:tcMar>
              <w:top w:w="0" w:type="dxa"/>
              <w:left w:w="168" w:type="dxa"/>
              <w:bottom w:w="0" w:type="dxa"/>
              <w:right w:w="168" w:type="dxa"/>
            </w:tcMar>
            <w:hideMark/>
          </w:tcPr>
          <w:p w14:paraId="0075A1F2" w14:textId="77777777" w:rsidR="00DD4571" w:rsidRPr="00DD4571" w:rsidRDefault="00DD4571" w:rsidP="00DD4571">
            <w:pPr>
              <w:pStyle w:val="pc"/>
              <w:rPr>
                <w:color w:val="auto"/>
                <w:lang w:val="kk-KZ"/>
              </w:rPr>
            </w:pPr>
            <w:r w:rsidRPr="00DD4571">
              <w:rPr>
                <w:rStyle w:val="s192"/>
                <w:color w:val="auto"/>
                <w:lang w:val="kk-KZ"/>
              </w:rPr>
              <w:t>2.1</w:t>
            </w:r>
          </w:p>
        </w:tc>
        <w:tc>
          <w:tcPr>
            <w:tcW w:w="1122" w:type="pct"/>
            <w:tcMar>
              <w:top w:w="0" w:type="dxa"/>
              <w:left w:w="168" w:type="dxa"/>
              <w:bottom w:w="0" w:type="dxa"/>
              <w:right w:w="168" w:type="dxa"/>
            </w:tcMar>
            <w:hideMark/>
          </w:tcPr>
          <w:p w14:paraId="3BD26435" w14:textId="77777777" w:rsidR="00DD4571" w:rsidRPr="00DD4571" w:rsidRDefault="00DD4571" w:rsidP="00DD4571">
            <w:pPr>
              <w:rPr>
                <w:lang w:val="kk-KZ"/>
              </w:rPr>
            </w:pPr>
          </w:p>
        </w:tc>
        <w:tc>
          <w:tcPr>
            <w:tcW w:w="408" w:type="pct"/>
            <w:tcMar>
              <w:top w:w="0" w:type="dxa"/>
              <w:left w:w="168" w:type="dxa"/>
              <w:bottom w:w="0" w:type="dxa"/>
              <w:right w:w="168" w:type="dxa"/>
            </w:tcMar>
            <w:hideMark/>
          </w:tcPr>
          <w:p w14:paraId="115B0DF0" w14:textId="77777777" w:rsidR="00DD4571" w:rsidRPr="00DD4571" w:rsidRDefault="00DD4571" w:rsidP="00DD4571">
            <w:pPr>
              <w:rPr>
                <w:lang w:val="kk-KZ"/>
              </w:rPr>
            </w:pPr>
          </w:p>
        </w:tc>
        <w:tc>
          <w:tcPr>
            <w:tcW w:w="822" w:type="pct"/>
            <w:tcMar>
              <w:top w:w="0" w:type="dxa"/>
              <w:left w:w="168" w:type="dxa"/>
              <w:bottom w:w="0" w:type="dxa"/>
              <w:right w:w="168" w:type="dxa"/>
            </w:tcMar>
            <w:hideMark/>
          </w:tcPr>
          <w:p w14:paraId="6D327678" w14:textId="77777777" w:rsidR="00DD4571" w:rsidRPr="00DD4571" w:rsidRDefault="00DD4571" w:rsidP="00DD4571">
            <w:pPr>
              <w:rPr>
                <w:lang w:val="kk-KZ"/>
              </w:rPr>
            </w:pPr>
          </w:p>
        </w:tc>
        <w:tc>
          <w:tcPr>
            <w:tcW w:w="822" w:type="pct"/>
            <w:tcMar>
              <w:top w:w="0" w:type="dxa"/>
              <w:left w:w="168" w:type="dxa"/>
              <w:bottom w:w="0" w:type="dxa"/>
              <w:right w:w="168" w:type="dxa"/>
            </w:tcMar>
            <w:hideMark/>
          </w:tcPr>
          <w:p w14:paraId="43F7C1F8" w14:textId="77777777" w:rsidR="00DD4571" w:rsidRPr="00DD4571" w:rsidRDefault="00DD4571" w:rsidP="00DD4571">
            <w:pPr>
              <w:rPr>
                <w:lang w:val="kk-KZ"/>
              </w:rPr>
            </w:pPr>
          </w:p>
        </w:tc>
        <w:tc>
          <w:tcPr>
            <w:tcW w:w="822" w:type="pct"/>
            <w:tcMar>
              <w:top w:w="0" w:type="dxa"/>
              <w:left w:w="168" w:type="dxa"/>
              <w:bottom w:w="0" w:type="dxa"/>
              <w:right w:w="168" w:type="dxa"/>
            </w:tcMar>
            <w:hideMark/>
          </w:tcPr>
          <w:p w14:paraId="12D921FC" w14:textId="77777777" w:rsidR="00DD4571" w:rsidRPr="00DD4571" w:rsidRDefault="00DD4571" w:rsidP="00DD4571">
            <w:pPr>
              <w:rPr>
                <w:lang w:val="kk-KZ"/>
              </w:rPr>
            </w:pPr>
          </w:p>
        </w:tc>
        <w:tc>
          <w:tcPr>
            <w:tcW w:w="714" w:type="pct"/>
            <w:tcMar>
              <w:top w:w="0" w:type="dxa"/>
              <w:left w:w="168" w:type="dxa"/>
              <w:bottom w:w="0" w:type="dxa"/>
              <w:right w:w="168" w:type="dxa"/>
            </w:tcMar>
            <w:hideMark/>
          </w:tcPr>
          <w:p w14:paraId="2EF980B0" w14:textId="77777777" w:rsidR="00DD4571" w:rsidRPr="00DD4571" w:rsidRDefault="00DD4571" w:rsidP="00DD4571">
            <w:pPr>
              <w:rPr>
                <w:lang w:val="kk-KZ"/>
              </w:rPr>
            </w:pPr>
          </w:p>
        </w:tc>
      </w:tr>
      <w:tr w:rsidR="00DD4571" w:rsidRPr="00DD4571" w14:paraId="3DAB87F3" w14:textId="77777777" w:rsidTr="00DD4571">
        <w:trPr>
          <w:trHeight w:val="226"/>
          <w:jc w:val="center"/>
        </w:trPr>
        <w:tc>
          <w:tcPr>
            <w:tcW w:w="290" w:type="pct"/>
            <w:tcMar>
              <w:top w:w="0" w:type="dxa"/>
              <w:left w:w="168" w:type="dxa"/>
              <w:bottom w:w="0" w:type="dxa"/>
              <w:right w:w="168" w:type="dxa"/>
            </w:tcMar>
            <w:hideMark/>
          </w:tcPr>
          <w:p w14:paraId="5D4EFB1B" w14:textId="77777777" w:rsidR="00DD4571" w:rsidRPr="00DD4571" w:rsidRDefault="00DD4571" w:rsidP="00DD4571">
            <w:pPr>
              <w:pStyle w:val="pc"/>
              <w:rPr>
                <w:color w:val="auto"/>
                <w:lang w:val="kk-KZ"/>
              </w:rPr>
            </w:pPr>
            <w:r w:rsidRPr="00DD4571">
              <w:rPr>
                <w:rStyle w:val="s192"/>
                <w:color w:val="auto"/>
                <w:lang w:val="kk-KZ"/>
              </w:rPr>
              <w:t>2.2</w:t>
            </w:r>
          </w:p>
        </w:tc>
        <w:tc>
          <w:tcPr>
            <w:tcW w:w="1122" w:type="pct"/>
            <w:tcMar>
              <w:top w:w="0" w:type="dxa"/>
              <w:left w:w="168" w:type="dxa"/>
              <w:bottom w:w="0" w:type="dxa"/>
              <w:right w:w="168" w:type="dxa"/>
            </w:tcMar>
            <w:hideMark/>
          </w:tcPr>
          <w:p w14:paraId="3A0421FC" w14:textId="77777777" w:rsidR="00DD4571" w:rsidRPr="00DD4571" w:rsidRDefault="00DD4571" w:rsidP="00DD4571">
            <w:pPr>
              <w:rPr>
                <w:lang w:val="kk-KZ"/>
              </w:rPr>
            </w:pPr>
          </w:p>
        </w:tc>
        <w:tc>
          <w:tcPr>
            <w:tcW w:w="408" w:type="pct"/>
            <w:tcMar>
              <w:top w:w="0" w:type="dxa"/>
              <w:left w:w="168" w:type="dxa"/>
              <w:bottom w:w="0" w:type="dxa"/>
              <w:right w:w="168" w:type="dxa"/>
            </w:tcMar>
            <w:hideMark/>
          </w:tcPr>
          <w:p w14:paraId="4B989EF5" w14:textId="77777777" w:rsidR="00DD4571" w:rsidRPr="00DD4571" w:rsidRDefault="00DD4571" w:rsidP="00DD4571">
            <w:pPr>
              <w:rPr>
                <w:lang w:val="kk-KZ"/>
              </w:rPr>
            </w:pPr>
          </w:p>
        </w:tc>
        <w:tc>
          <w:tcPr>
            <w:tcW w:w="822" w:type="pct"/>
            <w:tcMar>
              <w:top w:w="0" w:type="dxa"/>
              <w:left w:w="168" w:type="dxa"/>
              <w:bottom w:w="0" w:type="dxa"/>
              <w:right w:w="168" w:type="dxa"/>
            </w:tcMar>
            <w:hideMark/>
          </w:tcPr>
          <w:p w14:paraId="3916F1C0" w14:textId="77777777" w:rsidR="00DD4571" w:rsidRPr="00DD4571" w:rsidRDefault="00DD4571" w:rsidP="00DD4571">
            <w:pPr>
              <w:rPr>
                <w:lang w:val="kk-KZ"/>
              </w:rPr>
            </w:pPr>
          </w:p>
        </w:tc>
        <w:tc>
          <w:tcPr>
            <w:tcW w:w="822" w:type="pct"/>
            <w:tcMar>
              <w:top w:w="0" w:type="dxa"/>
              <w:left w:w="168" w:type="dxa"/>
              <w:bottom w:w="0" w:type="dxa"/>
              <w:right w:w="168" w:type="dxa"/>
            </w:tcMar>
            <w:hideMark/>
          </w:tcPr>
          <w:p w14:paraId="404516EF" w14:textId="77777777" w:rsidR="00DD4571" w:rsidRPr="00DD4571" w:rsidRDefault="00DD4571" w:rsidP="00DD4571">
            <w:pPr>
              <w:rPr>
                <w:lang w:val="kk-KZ"/>
              </w:rPr>
            </w:pPr>
          </w:p>
        </w:tc>
        <w:tc>
          <w:tcPr>
            <w:tcW w:w="822" w:type="pct"/>
            <w:tcMar>
              <w:top w:w="0" w:type="dxa"/>
              <w:left w:w="168" w:type="dxa"/>
              <w:bottom w:w="0" w:type="dxa"/>
              <w:right w:w="168" w:type="dxa"/>
            </w:tcMar>
            <w:hideMark/>
          </w:tcPr>
          <w:p w14:paraId="358DB3E7" w14:textId="77777777" w:rsidR="00DD4571" w:rsidRPr="00DD4571" w:rsidRDefault="00DD4571" w:rsidP="00DD4571">
            <w:pPr>
              <w:rPr>
                <w:lang w:val="kk-KZ"/>
              </w:rPr>
            </w:pPr>
          </w:p>
        </w:tc>
        <w:tc>
          <w:tcPr>
            <w:tcW w:w="714" w:type="pct"/>
            <w:tcMar>
              <w:top w:w="0" w:type="dxa"/>
              <w:left w:w="168" w:type="dxa"/>
              <w:bottom w:w="0" w:type="dxa"/>
              <w:right w:w="168" w:type="dxa"/>
            </w:tcMar>
            <w:hideMark/>
          </w:tcPr>
          <w:p w14:paraId="183B8009" w14:textId="77777777" w:rsidR="00DD4571" w:rsidRPr="00DD4571" w:rsidRDefault="00DD4571" w:rsidP="00DD4571">
            <w:pPr>
              <w:rPr>
                <w:lang w:val="kk-KZ"/>
              </w:rPr>
            </w:pPr>
          </w:p>
        </w:tc>
      </w:tr>
      <w:tr w:rsidR="00DD4571" w:rsidRPr="00DD4571" w14:paraId="36490022" w14:textId="77777777" w:rsidTr="00DD4571">
        <w:trPr>
          <w:trHeight w:val="226"/>
          <w:jc w:val="center"/>
        </w:trPr>
        <w:tc>
          <w:tcPr>
            <w:tcW w:w="290" w:type="pct"/>
            <w:tcMar>
              <w:top w:w="0" w:type="dxa"/>
              <w:left w:w="168" w:type="dxa"/>
              <w:bottom w:w="0" w:type="dxa"/>
              <w:right w:w="168" w:type="dxa"/>
            </w:tcMar>
            <w:hideMark/>
          </w:tcPr>
          <w:p w14:paraId="788B5555" w14:textId="77777777" w:rsidR="00DD4571" w:rsidRPr="00DD4571" w:rsidRDefault="00DD4571" w:rsidP="00DD4571">
            <w:pPr>
              <w:pStyle w:val="pc"/>
              <w:rPr>
                <w:color w:val="auto"/>
                <w:lang w:val="kk-KZ"/>
              </w:rPr>
            </w:pPr>
            <w:r w:rsidRPr="00DD4571">
              <w:rPr>
                <w:rStyle w:val="s192"/>
                <w:color w:val="auto"/>
                <w:lang w:val="kk-KZ"/>
              </w:rPr>
              <w:t>2.3</w:t>
            </w:r>
          </w:p>
        </w:tc>
        <w:tc>
          <w:tcPr>
            <w:tcW w:w="1122" w:type="pct"/>
            <w:tcMar>
              <w:top w:w="0" w:type="dxa"/>
              <w:left w:w="168" w:type="dxa"/>
              <w:bottom w:w="0" w:type="dxa"/>
              <w:right w:w="168" w:type="dxa"/>
            </w:tcMar>
            <w:hideMark/>
          </w:tcPr>
          <w:p w14:paraId="145598D7" w14:textId="77777777" w:rsidR="00DD4571" w:rsidRPr="00DD4571" w:rsidRDefault="00DD4571" w:rsidP="00DD4571">
            <w:pPr>
              <w:rPr>
                <w:lang w:val="kk-KZ"/>
              </w:rPr>
            </w:pPr>
          </w:p>
        </w:tc>
        <w:tc>
          <w:tcPr>
            <w:tcW w:w="408" w:type="pct"/>
            <w:tcMar>
              <w:top w:w="0" w:type="dxa"/>
              <w:left w:w="168" w:type="dxa"/>
              <w:bottom w:w="0" w:type="dxa"/>
              <w:right w:w="168" w:type="dxa"/>
            </w:tcMar>
            <w:hideMark/>
          </w:tcPr>
          <w:p w14:paraId="32D5266E" w14:textId="77777777" w:rsidR="00DD4571" w:rsidRPr="00DD4571" w:rsidRDefault="00DD4571" w:rsidP="00DD4571">
            <w:pPr>
              <w:rPr>
                <w:lang w:val="kk-KZ"/>
              </w:rPr>
            </w:pPr>
          </w:p>
        </w:tc>
        <w:tc>
          <w:tcPr>
            <w:tcW w:w="822" w:type="pct"/>
            <w:tcMar>
              <w:top w:w="0" w:type="dxa"/>
              <w:left w:w="168" w:type="dxa"/>
              <w:bottom w:w="0" w:type="dxa"/>
              <w:right w:w="168" w:type="dxa"/>
            </w:tcMar>
            <w:hideMark/>
          </w:tcPr>
          <w:p w14:paraId="363017E3" w14:textId="77777777" w:rsidR="00DD4571" w:rsidRPr="00DD4571" w:rsidRDefault="00DD4571" w:rsidP="00DD4571">
            <w:pPr>
              <w:rPr>
                <w:lang w:val="kk-KZ"/>
              </w:rPr>
            </w:pPr>
          </w:p>
        </w:tc>
        <w:tc>
          <w:tcPr>
            <w:tcW w:w="822" w:type="pct"/>
            <w:tcMar>
              <w:top w:w="0" w:type="dxa"/>
              <w:left w:w="168" w:type="dxa"/>
              <w:bottom w:w="0" w:type="dxa"/>
              <w:right w:w="168" w:type="dxa"/>
            </w:tcMar>
            <w:hideMark/>
          </w:tcPr>
          <w:p w14:paraId="6E1135B4" w14:textId="77777777" w:rsidR="00DD4571" w:rsidRPr="00DD4571" w:rsidRDefault="00DD4571" w:rsidP="00DD4571">
            <w:pPr>
              <w:rPr>
                <w:lang w:val="kk-KZ"/>
              </w:rPr>
            </w:pPr>
          </w:p>
        </w:tc>
        <w:tc>
          <w:tcPr>
            <w:tcW w:w="822" w:type="pct"/>
            <w:tcMar>
              <w:top w:w="0" w:type="dxa"/>
              <w:left w:w="168" w:type="dxa"/>
              <w:bottom w:w="0" w:type="dxa"/>
              <w:right w:w="168" w:type="dxa"/>
            </w:tcMar>
            <w:hideMark/>
          </w:tcPr>
          <w:p w14:paraId="25463D38" w14:textId="77777777" w:rsidR="00DD4571" w:rsidRPr="00DD4571" w:rsidRDefault="00DD4571" w:rsidP="00DD4571">
            <w:pPr>
              <w:rPr>
                <w:lang w:val="kk-KZ"/>
              </w:rPr>
            </w:pPr>
          </w:p>
        </w:tc>
        <w:tc>
          <w:tcPr>
            <w:tcW w:w="714" w:type="pct"/>
            <w:tcMar>
              <w:top w:w="0" w:type="dxa"/>
              <w:left w:w="168" w:type="dxa"/>
              <w:bottom w:w="0" w:type="dxa"/>
              <w:right w:w="168" w:type="dxa"/>
            </w:tcMar>
            <w:hideMark/>
          </w:tcPr>
          <w:p w14:paraId="12A74684" w14:textId="77777777" w:rsidR="00DD4571" w:rsidRPr="00DD4571" w:rsidRDefault="00DD4571" w:rsidP="00DD4571">
            <w:pPr>
              <w:rPr>
                <w:lang w:val="kk-KZ"/>
              </w:rPr>
            </w:pPr>
          </w:p>
        </w:tc>
      </w:tr>
      <w:tr w:rsidR="00DD4571" w:rsidRPr="00DD4571" w14:paraId="660C5F58" w14:textId="77777777" w:rsidTr="00DD4571">
        <w:trPr>
          <w:trHeight w:val="212"/>
          <w:jc w:val="center"/>
        </w:trPr>
        <w:tc>
          <w:tcPr>
            <w:tcW w:w="290" w:type="pct"/>
            <w:tcMar>
              <w:top w:w="0" w:type="dxa"/>
              <w:left w:w="168" w:type="dxa"/>
              <w:bottom w:w="0" w:type="dxa"/>
              <w:right w:w="168" w:type="dxa"/>
            </w:tcMar>
            <w:hideMark/>
          </w:tcPr>
          <w:p w14:paraId="2996EB73" w14:textId="77777777" w:rsidR="00DD4571" w:rsidRPr="00DD4571" w:rsidRDefault="00DD4571" w:rsidP="00DD4571">
            <w:pPr>
              <w:pStyle w:val="pc"/>
              <w:rPr>
                <w:color w:val="auto"/>
                <w:lang w:val="kk-KZ"/>
              </w:rPr>
            </w:pPr>
            <w:r w:rsidRPr="00DD4571">
              <w:rPr>
                <w:rStyle w:val="s192"/>
                <w:color w:val="auto"/>
                <w:lang w:val="kk-KZ"/>
              </w:rPr>
              <w:t>2.4</w:t>
            </w:r>
          </w:p>
        </w:tc>
        <w:tc>
          <w:tcPr>
            <w:tcW w:w="1122" w:type="pct"/>
            <w:tcMar>
              <w:top w:w="0" w:type="dxa"/>
              <w:left w:w="168" w:type="dxa"/>
              <w:bottom w:w="0" w:type="dxa"/>
              <w:right w:w="168" w:type="dxa"/>
            </w:tcMar>
            <w:hideMark/>
          </w:tcPr>
          <w:p w14:paraId="1DD35F1D" w14:textId="77777777" w:rsidR="00DD4571" w:rsidRPr="00DD4571" w:rsidRDefault="00DD4571" w:rsidP="00DD4571">
            <w:pPr>
              <w:rPr>
                <w:lang w:val="kk-KZ"/>
              </w:rPr>
            </w:pPr>
          </w:p>
        </w:tc>
        <w:tc>
          <w:tcPr>
            <w:tcW w:w="408" w:type="pct"/>
            <w:tcMar>
              <w:top w:w="0" w:type="dxa"/>
              <w:left w:w="168" w:type="dxa"/>
              <w:bottom w:w="0" w:type="dxa"/>
              <w:right w:w="168" w:type="dxa"/>
            </w:tcMar>
            <w:hideMark/>
          </w:tcPr>
          <w:p w14:paraId="50F4A830" w14:textId="77777777" w:rsidR="00DD4571" w:rsidRPr="00DD4571" w:rsidRDefault="00DD4571" w:rsidP="00DD4571">
            <w:pPr>
              <w:rPr>
                <w:lang w:val="kk-KZ"/>
              </w:rPr>
            </w:pPr>
          </w:p>
        </w:tc>
        <w:tc>
          <w:tcPr>
            <w:tcW w:w="822" w:type="pct"/>
            <w:tcMar>
              <w:top w:w="0" w:type="dxa"/>
              <w:left w:w="168" w:type="dxa"/>
              <w:bottom w:w="0" w:type="dxa"/>
              <w:right w:w="168" w:type="dxa"/>
            </w:tcMar>
            <w:hideMark/>
          </w:tcPr>
          <w:p w14:paraId="54E50C4F" w14:textId="77777777" w:rsidR="00DD4571" w:rsidRPr="00DD4571" w:rsidRDefault="00DD4571" w:rsidP="00DD4571">
            <w:pPr>
              <w:rPr>
                <w:lang w:val="kk-KZ"/>
              </w:rPr>
            </w:pPr>
          </w:p>
        </w:tc>
        <w:tc>
          <w:tcPr>
            <w:tcW w:w="822" w:type="pct"/>
            <w:tcMar>
              <w:top w:w="0" w:type="dxa"/>
              <w:left w:w="168" w:type="dxa"/>
              <w:bottom w:w="0" w:type="dxa"/>
              <w:right w:w="168" w:type="dxa"/>
            </w:tcMar>
            <w:hideMark/>
          </w:tcPr>
          <w:p w14:paraId="7216087D" w14:textId="77777777" w:rsidR="00DD4571" w:rsidRPr="00DD4571" w:rsidRDefault="00DD4571" w:rsidP="00DD4571">
            <w:pPr>
              <w:rPr>
                <w:lang w:val="kk-KZ"/>
              </w:rPr>
            </w:pPr>
          </w:p>
        </w:tc>
        <w:tc>
          <w:tcPr>
            <w:tcW w:w="822" w:type="pct"/>
            <w:tcMar>
              <w:top w:w="0" w:type="dxa"/>
              <w:left w:w="168" w:type="dxa"/>
              <w:bottom w:w="0" w:type="dxa"/>
              <w:right w:w="168" w:type="dxa"/>
            </w:tcMar>
            <w:hideMark/>
          </w:tcPr>
          <w:p w14:paraId="5250A2CA" w14:textId="77777777" w:rsidR="00DD4571" w:rsidRPr="00DD4571" w:rsidRDefault="00DD4571" w:rsidP="00DD4571">
            <w:pPr>
              <w:rPr>
                <w:lang w:val="kk-KZ"/>
              </w:rPr>
            </w:pPr>
          </w:p>
        </w:tc>
        <w:tc>
          <w:tcPr>
            <w:tcW w:w="714" w:type="pct"/>
            <w:tcMar>
              <w:top w:w="0" w:type="dxa"/>
              <w:left w:w="168" w:type="dxa"/>
              <w:bottom w:w="0" w:type="dxa"/>
              <w:right w:w="168" w:type="dxa"/>
            </w:tcMar>
            <w:hideMark/>
          </w:tcPr>
          <w:p w14:paraId="7A81F120" w14:textId="77777777" w:rsidR="00DD4571" w:rsidRPr="00DD4571" w:rsidRDefault="00DD4571" w:rsidP="00DD4571">
            <w:pPr>
              <w:rPr>
                <w:lang w:val="kk-KZ"/>
              </w:rPr>
            </w:pPr>
          </w:p>
        </w:tc>
      </w:tr>
      <w:tr w:rsidR="00DD4571" w:rsidRPr="00DD4571" w14:paraId="78C7CB60" w14:textId="77777777" w:rsidTr="00DD4571">
        <w:trPr>
          <w:trHeight w:val="226"/>
          <w:jc w:val="center"/>
        </w:trPr>
        <w:tc>
          <w:tcPr>
            <w:tcW w:w="290" w:type="pct"/>
            <w:tcMar>
              <w:top w:w="0" w:type="dxa"/>
              <w:left w:w="168" w:type="dxa"/>
              <w:bottom w:w="0" w:type="dxa"/>
              <w:right w:w="168" w:type="dxa"/>
            </w:tcMar>
            <w:hideMark/>
          </w:tcPr>
          <w:p w14:paraId="03B2A397" w14:textId="77777777" w:rsidR="00DD4571" w:rsidRPr="00DD4571" w:rsidRDefault="00DD4571" w:rsidP="00DD4571">
            <w:pPr>
              <w:pStyle w:val="pc"/>
              <w:rPr>
                <w:color w:val="auto"/>
                <w:lang w:val="kk-KZ"/>
              </w:rPr>
            </w:pPr>
            <w:r w:rsidRPr="00DD4571">
              <w:rPr>
                <w:rStyle w:val="s192"/>
                <w:color w:val="auto"/>
                <w:lang w:val="kk-KZ"/>
              </w:rPr>
              <w:t>2.5</w:t>
            </w:r>
          </w:p>
        </w:tc>
        <w:tc>
          <w:tcPr>
            <w:tcW w:w="1122" w:type="pct"/>
            <w:tcMar>
              <w:top w:w="0" w:type="dxa"/>
              <w:left w:w="168" w:type="dxa"/>
              <w:bottom w:w="0" w:type="dxa"/>
              <w:right w:w="168" w:type="dxa"/>
            </w:tcMar>
            <w:hideMark/>
          </w:tcPr>
          <w:p w14:paraId="773A8B8E" w14:textId="77777777" w:rsidR="00DD4571" w:rsidRPr="00DD4571" w:rsidRDefault="00DD4571" w:rsidP="00DD4571">
            <w:pPr>
              <w:rPr>
                <w:lang w:val="kk-KZ"/>
              </w:rPr>
            </w:pPr>
          </w:p>
        </w:tc>
        <w:tc>
          <w:tcPr>
            <w:tcW w:w="408" w:type="pct"/>
            <w:tcMar>
              <w:top w:w="0" w:type="dxa"/>
              <w:left w:w="168" w:type="dxa"/>
              <w:bottom w:w="0" w:type="dxa"/>
              <w:right w:w="168" w:type="dxa"/>
            </w:tcMar>
            <w:hideMark/>
          </w:tcPr>
          <w:p w14:paraId="1C08AD2A" w14:textId="77777777" w:rsidR="00DD4571" w:rsidRPr="00DD4571" w:rsidRDefault="00DD4571" w:rsidP="00DD4571">
            <w:pPr>
              <w:rPr>
                <w:lang w:val="kk-KZ"/>
              </w:rPr>
            </w:pPr>
          </w:p>
        </w:tc>
        <w:tc>
          <w:tcPr>
            <w:tcW w:w="822" w:type="pct"/>
            <w:tcMar>
              <w:top w:w="0" w:type="dxa"/>
              <w:left w:w="168" w:type="dxa"/>
              <w:bottom w:w="0" w:type="dxa"/>
              <w:right w:w="168" w:type="dxa"/>
            </w:tcMar>
            <w:hideMark/>
          </w:tcPr>
          <w:p w14:paraId="13E7F15D" w14:textId="77777777" w:rsidR="00DD4571" w:rsidRPr="00DD4571" w:rsidRDefault="00DD4571" w:rsidP="00DD4571">
            <w:pPr>
              <w:rPr>
                <w:lang w:val="kk-KZ"/>
              </w:rPr>
            </w:pPr>
          </w:p>
        </w:tc>
        <w:tc>
          <w:tcPr>
            <w:tcW w:w="822" w:type="pct"/>
            <w:tcMar>
              <w:top w:w="0" w:type="dxa"/>
              <w:left w:w="168" w:type="dxa"/>
              <w:bottom w:w="0" w:type="dxa"/>
              <w:right w:w="168" w:type="dxa"/>
            </w:tcMar>
            <w:hideMark/>
          </w:tcPr>
          <w:p w14:paraId="44232CBD" w14:textId="77777777" w:rsidR="00DD4571" w:rsidRPr="00DD4571" w:rsidRDefault="00DD4571" w:rsidP="00DD4571">
            <w:pPr>
              <w:rPr>
                <w:lang w:val="kk-KZ"/>
              </w:rPr>
            </w:pPr>
          </w:p>
        </w:tc>
        <w:tc>
          <w:tcPr>
            <w:tcW w:w="822" w:type="pct"/>
            <w:tcMar>
              <w:top w:w="0" w:type="dxa"/>
              <w:left w:w="168" w:type="dxa"/>
              <w:bottom w:w="0" w:type="dxa"/>
              <w:right w:w="168" w:type="dxa"/>
            </w:tcMar>
            <w:hideMark/>
          </w:tcPr>
          <w:p w14:paraId="14783218" w14:textId="77777777" w:rsidR="00DD4571" w:rsidRPr="00DD4571" w:rsidRDefault="00DD4571" w:rsidP="00DD4571">
            <w:pPr>
              <w:rPr>
                <w:lang w:val="kk-KZ"/>
              </w:rPr>
            </w:pPr>
          </w:p>
        </w:tc>
        <w:tc>
          <w:tcPr>
            <w:tcW w:w="714" w:type="pct"/>
            <w:tcMar>
              <w:top w:w="0" w:type="dxa"/>
              <w:left w:w="168" w:type="dxa"/>
              <w:bottom w:w="0" w:type="dxa"/>
              <w:right w:w="168" w:type="dxa"/>
            </w:tcMar>
            <w:hideMark/>
          </w:tcPr>
          <w:p w14:paraId="6226779E" w14:textId="77777777" w:rsidR="00DD4571" w:rsidRPr="00DD4571" w:rsidRDefault="00DD4571" w:rsidP="00DD4571">
            <w:pPr>
              <w:rPr>
                <w:lang w:val="kk-KZ"/>
              </w:rPr>
            </w:pPr>
          </w:p>
        </w:tc>
      </w:tr>
      <w:tr w:rsidR="00DD4571" w:rsidRPr="00DD4571" w14:paraId="7609E845" w14:textId="77777777" w:rsidTr="00DD4571">
        <w:trPr>
          <w:trHeight w:val="226"/>
          <w:jc w:val="center"/>
        </w:trPr>
        <w:tc>
          <w:tcPr>
            <w:tcW w:w="290" w:type="pct"/>
            <w:tcMar>
              <w:top w:w="0" w:type="dxa"/>
              <w:left w:w="168" w:type="dxa"/>
              <w:bottom w:w="0" w:type="dxa"/>
              <w:right w:w="168" w:type="dxa"/>
            </w:tcMar>
            <w:hideMark/>
          </w:tcPr>
          <w:p w14:paraId="23D2200E" w14:textId="77777777" w:rsidR="00DD4571" w:rsidRPr="00DD4571" w:rsidRDefault="00DD4571" w:rsidP="00DD4571">
            <w:pPr>
              <w:pStyle w:val="pc"/>
              <w:rPr>
                <w:color w:val="auto"/>
                <w:lang w:val="kk-KZ"/>
              </w:rPr>
            </w:pPr>
            <w:r w:rsidRPr="00DD4571">
              <w:rPr>
                <w:rStyle w:val="s192"/>
                <w:color w:val="auto"/>
                <w:lang w:val="kk-KZ"/>
              </w:rPr>
              <w:t>2.6</w:t>
            </w:r>
          </w:p>
        </w:tc>
        <w:tc>
          <w:tcPr>
            <w:tcW w:w="1122" w:type="pct"/>
            <w:tcMar>
              <w:top w:w="0" w:type="dxa"/>
              <w:left w:w="168" w:type="dxa"/>
              <w:bottom w:w="0" w:type="dxa"/>
              <w:right w:w="168" w:type="dxa"/>
            </w:tcMar>
            <w:hideMark/>
          </w:tcPr>
          <w:p w14:paraId="4F248E6E" w14:textId="77777777" w:rsidR="00DD4571" w:rsidRPr="00DD4571" w:rsidRDefault="00DD4571" w:rsidP="00DD4571">
            <w:pPr>
              <w:pStyle w:val="p"/>
              <w:rPr>
                <w:color w:val="auto"/>
                <w:lang w:val="kk-KZ"/>
              </w:rPr>
            </w:pPr>
            <w:r w:rsidRPr="00DD4571">
              <w:rPr>
                <w:rStyle w:val="s192"/>
                <w:color w:val="auto"/>
                <w:lang w:val="kk-KZ"/>
              </w:rPr>
              <w:t>Басқа да сақтандыру агенттері</w:t>
            </w:r>
          </w:p>
        </w:tc>
        <w:tc>
          <w:tcPr>
            <w:tcW w:w="408" w:type="pct"/>
            <w:tcMar>
              <w:top w:w="0" w:type="dxa"/>
              <w:left w:w="168" w:type="dxa"/>
              <w:bottom w:w="0" w:type="dxa"/>
              <w:right w:w="168" w:type="dxa"/>
            </w:tcMar>
            <w:hideMark/>
          </w:tcPr>
          <w:p w14:paraId="4878E787" w14:textId="77777777" w:rsidR="00DD4571" w:rsidRPr="00DD4571" w:rsidRDefault="00DD4571" w:rsidP="00DD4571">
            <w:pPr>
              <w:rPr>
                <w:lang w:val="kk-KZ"/>
              </w:rPr>
            </w:pPr>
          </w:p>
        </w:tc>
        <w:tc>
          <w:tcPr>
            <w:tcW w:w="822" w:type="pct"/>
            <w:tcMar>
              <w:top w:w="0" w:type="dxa"/>
              <w:left w:w="168" w:type="dxa"/>
              <w:bottom w:w="0" w:type="dxa"/>
              <w:right w:w="168" w:type="dxa"/>
            </w:tcMar>
            <w:hideMark/>
          </w:tcPr>
          <w:p w14:paraId="61571084" w14:textId="77777777" w:rsidR="00DD4571" w:rsidRPr="00DD4571" w:rsidRDefault="00DD4571" w:rsidP="00DD4571">
            <w:pPr>
              <w:rPr>
                <w:lang w:val="kk-KZ"/>
              </w:rPr>
            </w:pPr>
          </w:p>
        </w:tc>
        <w:tc>
          <w:tcPr>
            <w:tcW w:w="822" w:type="pct"/>
            <w:tcMar>
              <w:top w:w="0" w:type="dxa"/>
              <w:left w:w="168" w:type="dxa"/>
              <w:bottom w:w="0" w:type="dxa"/>
              <w:right w:w="168" w:type="dxa"/>
            </w:tcMar>
            <w:hideMark/>
          </w:tcPr>
          <w:p w14:paraId="64217610" w14:textId="77777777" w:rsidR="00DD4571" w:rsidRPr="00DD4571" w:rsidRDefault="00DD4571" w:rsidP="00DD4571">
            <w:pPr>
              <w:rPr>
                <w:lang w:val="kk-KZ"/>
              </w:rPr>
            </w:pPr>
          </w:p>
        </w:tc>
        <w:tc>
          <w:tcPr>
            <w:tcW w:w="822" w:type="pct"/>
            <w:tcMar>
              <w:top w:w="0" w:type="dxa"/>
              <w:left w:w="168" w:type="dxa"/>
              <w:bottom w:w="0" w:type="dxa"/>
              <w:right w:w="168" w:type="dxa"/>
            </w:tcMar>
            <w:hideMark/>
          </w:tcPr>
          <w:p w14:paraId="72BB230B" w14:textId="77777777" w:rsidR="00DD4571" w:rsidRPr="00DD4571" w:rsidRDefault="00DD4571" w:rsidP="00DD4571">
            <w:pPr>
              <w:rPr>
                <w:lang w:val="kk-KZ"/>
              </w:rPr>
            </w:pPr>
          </w:p>
        </w:tc>
        <w:tc>
          <w:tcPr>
            <w:tcW w:w="714" w:type="pct"/>
            <w:tcMar>
              <w:top w:w="0" w:type="dxa"/>
              <w:left w:w="168" w:type="dxa"/>
              <w:bottom w:w="0" w:type="dxa"/>
              <w:right w:w="168" w:type="dxa"/>
            </w:tcMar>
            <w:hideMark/>
          </w:tcPr>
          <w:p w14:paraId="103C5808" w14:textId="77777777" w:rsidR="00DD4571" w:rsidRPr="00DD4571" w:rsidRDefault="00DD4571" w:rsidP="00DD4571">
            <w:pPr>
              <w:rPr>
                <w:lang w:val="kk-KZ"/>
              </w:rPr>
            </w:pPr>
          </w:p>
        </w:tc>
      </w:tr>
      <w:tr w:rsidR="00DD4571" w:rsidRPr="00DD4571" w14:paraId="729E220C" w14:textId="77777777" w:rsidTr="00DD4571">
        <w:trPr>
          <w:trHeight w:val="212"/>
          <w:jc w:val="center"/>
        </w:trPr>
        <w:tc>
          <w:tcPr>
            <w:tcW w:w="290" w:type="pct"/>
            <w:tcMar>
              <w:top w:w="0" w:type="dxa"/>
              <w:left w:w="168" w:type="dxa"/>
              <w:bottom w:w="0" w:type="dxa"/>
              <w:right w:w="168" w:type="dxa"/>
            </w:tcMar>
            <w:hideMark/>
          </w:tcPr>
          <w:p w14:paraId="75209633" w14:textId="77777777" w:rsidR="00DD4571" w:rsidRPr="00DD4571" w:rsidRDefault="00DD4571" w:rsidP="00DD4571">
            <w:pPr>
              <w:pStyle w:val="pc"/>
              <w:rPr>
                <w:color w:val="auto"/>
                <w:lang w:val="kk-KZ"/>
              </w:rPr>
            </w:pPr>
            <w:r w:rsidRPr="00DD4571">
              <w:rPr>
                <w:rStyle w:val="s192"/>
                <w:color w:val="auto"/>
                <w:lang w:val="kk-KZ"/>
              </w:rPr>
              <w:t>3</w:t>
            </w:r>
          </w:p>
        </w:tc>
        <w:tc>
          <w:tcPr>
            <w:tcW w:w="1122" w:type="pct"/>
            <w:tcMar>
              <w:top w:w="0" w:type="dxa"/>
              <w:left w:w="168" w:type="dxa"/>
              <w:bottom w:w="0" w:type="dxa"/>
              <w:right w:w="168" w:type="dxa"/>
            </w:tcMar>
            <w:hideMark/>
          </w:tcPr>
          <w:p w14:paraId="7E2F1B88" w14:textId="77777777" w:rsidR="00DD4571" w:rsidRPr="00DD4571" w:rsidRDefault="00DD4571" w:rsidP="00DD4571">
            <w:pPr>
              <w:pStyle w:val="p"/>
              <w:rPr>
                <w:color w:val="auto"/>
                <w:lang w:val="kk-KZ"/>
              </w:rPr>
            </w:pPr>
            <w:r w:rsidRPr="00DD4571">
              <w:rPr>
                <w:rStyle w:val="s192"/>
                <w:color w:val="auto"/>
                <w:lang w:val="kk-KZ"/>
              </w:rPr>
              <w:t>Сақтандыру брокерлері</w:t>
            </w:r>
          </w:p>
        </w:tc>
        <w:tc>
          <w:tcPr>
            <w:tcW w:w="408" w:type="pct"/>
            <w:tcMar>
              <w:top w:w="0" w:type="dxa"/>
              <w:left w:w="168" w:type="dxa"/>
              <w:bottom w:w="0" w:type="dxa"/>
              <w:right w:w="168" w:type="dxa"/>
            </w:tcMar>
            <w:hideMark/>
          </w:tcPr>
          <w:p w14:paraId="70403E18" w14:textId="77777777" w:rsidR="00DD4571" w:rsidRPr="00DD4571" w:rsidRDefault="00DD4571" w:rsidP="00DD4571">
            <w:pPr>
              <w:rPr>
                <w:lang w:val="kk-KZ"/>
              </w:rPr>
            </w:pPr>
          </w:p>
        </w:tc>
        <w:tc>
          <w:tcPr>
            <w:tcW w:w="822" w:type="pct"/>
            <w:tcMar>
              <w:top w:w="0" w:type="dxa"/>
              <w:left w:w="168" w:type="dxa"/>
              <w:bottom w:w="0" w:type="dxa"/>
              <w:right w:w="168" w:type="dxa"/>
            </w:tcMar>
            <w:hideMark/>
          </w:tcPr>
          <w:p w14:paraId="6B9B0B23" w14:textId="77777777" w:rsidR="00DD4571" w:rsidRPr="00DD4571" w:rsidRDefault="00DD4571" w:rsidP="00DD4571">
            <w:pPr>
              <w:rPr>
                <w:lang w:val="kk-KZ"/>
              </w:rPr>
            </w:pPr>
          </w:p>
        </w:tc>
        <w:tc>
          <w:tcPr>
            <w:tcW w:w="822" w:type="pct"/>
            <w:tcMar>
              <w:top w:w="0" w:type="dxa"/>
              <w:left w:w="168" w:type="dxa"/>
              <w:bottom w:w="0" w:type="dxa"/>
              <w:right w:w="168" w:type="dxa"/>
            </w:tcMar>
            <w:hideMark/>
          </w:tcPr>
          <w:p w14:paraId="360737A0" w14:textId="77777777" w:rsidR="00DD4571" w:rsidRPr="00DD4571" w:rsidRDefault="00DD4571" w:rsidP="00DD4571">
            <w:pPr>
              <w:rPr>
                <w:lang w:val="kk-KZ"/>
              </w:rPr>
            </w:pPr>
          </w:p>
        </w:tc>
        <w:tc>
          <w:tcPr>
            <w:tcW w:w="822" w:type="pct"/>
            <w:tcMar>
              <w:top w:w="0" w:type="dxa"/>
              <w:left w:w="168" w:type="dxa"/>
              <w:bottom w:w="0" w:type="dxa"/>
              <w:right w:w="168" w:type="dxa"/>
            </w:tcMar>
            <w:hideMark/>
          </w:tcPr>
          <w:p w14:paraId="4DEDBCFB" w14:textId="77777777" w:rsidR="00DD4571" w:rsidRPr="00DD4571" w:rsidRDefault="00DD4571" w:rsidP="00DD4571">
            <w:pPr>
              <w:rPr>
                <w:lang w:val="kk-KZ"/>
              </w:rPr>
            </w:pPr>
          </w:p>
        </w:tc>
        <w:tc>
          <w:tcPr>
            <w:tcW w:w="714" w:type="pct"/>
            <w:tcMar>
              <w:top w:w="0" w:type="dxa"/>
              <w:left w:w="168" w:type="dxa"/>
              <w:bottom w:w="0" w:type="dxa"/>
              <w:right w:w="168" w:type="dxa"/>
            </w:tcMar>
            <w:hideMark/>
          </w:tcPr>
          <w:p w14:paraId="3477CA71" w14:textId="77777777" w:rsidR="00DD4571" w:rsidRPr="00DD4571" w:rsidRDefault="00DD4571" w:rsidP="00DD4571">
            <w:pPr>
              <w:rPr>
                <w:lang w:val="kk-KZ"/>
              </w:rPr>
            </w:pPr>
          </w:p>
        </w:tc>
      </w:tr>
      <w:tr w:rsidR="00DD4571" w:rsidRPr="00DD4571" w14:paraId="422631AC" w14:textId="77777777" w:rsidTr="00DD4571">
        <w:trPr>
          <w:trHeight w:val="226"/>
          <w:jc w:val="center"/>
        </w:trPr>
        <w:tc>
          <w:tcPr>
            <w:tcW w:w="290" w:type="pct"/>
            <w:tcMar>
              <w:top w:w="0" w:type="dxa"/>
              <w:left w:w="168" w:type="dxa"/>
              <w:bottom w:w="0" w:type="dxa"/>
              <w:right w:w="168" w:type="dxa"/>
            </w:tcMar>
            <w:hideMark/>
          </w:tcPr>
          <w:p w14:paraId="378D0DC3" w14:textId="77777777" w:rsidR="00DD4571" w:rsidRPr="00DD4571" w:rsidRDefault="00DD4571" w:rsidP="00DD4571">
            <w:pPr>
              <w:pStyle w:val="pc"/>
              <w:rPr>
                <w:color w:val="auto"/>
                <w:lang w:val="kk-KZ"/>
              </w:rPr>
            </w:pPr>
            <w:r w:rsidRPr="00DD4571">
              <w:rPr>
                <w:rStyle w:val="s192"/>
                <w:color w:val="auto"/>
                <w:lang w:val="kk-KZ"/>
              </w:rPr>
              <w:t>3.1</w:t>
            </w:r>
          </w:p>
        </w:tc>
        <w:tc>
          <w:tcPr>
            <w:tcW w:w="1122" w:type="pct"/>
            <w:tcMar>
              <w:top w:w="0" w:type="dxa"/>
              <w:left w:w="168" w:type="dxa"/>
              <w:bottom w:w="0" w:type="dxa"/>
              <w:right w:w="168" w:type="dxa"/>
            </w:tcMar>
            <w:hideMark/>
          </w:tcPr>
          <w:p w14:paraId="3955BECB" w14:textId="77777777" w:rsidR="00DD4571" w:rsidRPr="00DD4571" w:rsidRDefault="00DD4571" w:rsidP="00DD4571">
            <w:pPr>
              <w:rPr>
                <w:lang w:val="kk-KZ"/>
              </w:rPr>
            </w:pPr>
          </w:p>
        </w:tc>
        <w:tc>
          <w:tcPr>
            <w:tcW w:w="408" w:type="pct"/>
            <w:tcMar>
              <w:top w:w="0" w:type="dxa"/>
              <w:left w:w="168" w:type="dxa"/>
              <w:bottom w:w="0" w:type="dxa"/>
              <w:right w:w="168" w:type="dxa"/>
            </w:tcMar>
            <w:hideMark/>
          </w:tcPr>
          <w:p w14:paraId="29853A21" w14:textId="77777777" w:rsidR="00DD4571" w:rsidRPr="00DD4571" w:rsidRDefault="00DD4571" w:rsidP="00DD4571">
            <w:pPr>
              <w:rPr>
                <w:lang w:val="kk-KZ"/>
              </w:rPr>
            </w:pPr>
          </w:p>
        </w:tc>
        <w:tc>
          <w:tcPr>
            <w:tcW w:w="822" w:type="pct"/>
            <w:tcMar>
              <w:top w:w="0" w:type="dxa"/>
              <w:left w:w="168" w:type="dxa"/>
              <w:bottom w:w="0" w:type="dxa"/>
              <w:right w:w="168" w:type="dxa"/>
            </w:tcMar>
            <w:hideMark/>
          </w:tcPr>
          <w:p w14:paraId="7713C94B" w14:textId="77777777" w:rsidR="00DD4571" w:rsidRPr="00DD4571" w:rsidRDefault="00DD4571" w:rsidP="00DD4571">
            <w:pPr>
              <w:rPr>
                <w:lang w:val="kk-KZ"/>
              </w:rPr>
            </w:pPr>
          </w:p>
        </w:tc>
        <w:tc>
          <w:tcPr>
            <w:tcW w:w="822" w:type="pct"/>
            <w:tcMar>
              <w:top w:w="0" w:type="dxa"/>
              <w:left w:w="168" w:type="dxa"/>
              <w:bottom w:w="0" w:type="dxa"/>
              <w:right w:w="168" w:type="dxa"/>
            </w:tcMar>
            <w:hideMark/>
          </w:tcPr>
          <w:p w14:paraId="4D1E431F" w14:textId="77777777" w:rsidR="00DD4571" w:rsidRPr="00DD4571" w:rsidRDefault="00DD4571" w:rsidP="00DD4571">
            <w:pPr>
              <w:rPr>
                <w:lang w:val="kk-KZ"/>
              </w:rPr>
            </w:pPr>
          </w:p>
        </w:tc>
        <w:tc>
          <w:tcPr>
            <w:tcW w:w="822" w:type="pct"/>
            <w:tcMar>
              <w:top w:w="0" w:type="dxa"/>
              <w:left w:w="168" w:type="dxa"/>
              <w:bottom w:w="0" w:type="dxa"/>
              <w:right w:w="168" w:type="dxa"/>
            </w:tcMar>
            <w:hideMark/>
          </w:tcPr>
          <w:p w14:paraId="1D01E64A" w14:textId="77777777" w:rsidR="00DD4571" w:rsidRPr="00DD4571" w:rsidRDefault="00DD4571" w:rsidP="00DD4571">
            <w:pPr>
              <w:rPr>
                <w:lang w:val="kk-KZ"/>
              </w:rPr>
            </w:pPr>
          </w:p>
        </w:tc>
        <w:tc>
          <w:tcPr>
            <w:tcW w:w="714" w:type="pct"/>
            <w:tcMar>
              <w:top w:w="0" w:type="dxa"/>
              <w:left w:w="168" w:type="dxa"/>
              <w:bottom w:w="0" w:type="dxa"/>
              <w:right w:w="168" w:type="dxa"/>
            </w:tcMar>
            <w:hideMark/>
          </w:tcPr>
          <w:p w14:paraId="6CEC592E" w14:textId="77777777" w:rsidR="00DD4571" w:rsidRPr="00DD4571" w:rsidRDefault="00DD4571" w:rsidP="00DD4571">
            <w:pPr>
              <w:rPr>
                <w:lang w:val="kk-KZ"/>
              </w:rPr>
            </w:pPr>
          </w:p>
        </w:tc>
      </w:tr>
      <w:tr w:rsidR="00DD4571" w:rsidRPr="00DD4571" w14:paraId="14718FC1" w14:textId="77777777" w:rsidTr="00DD4571">
        <w:trPr>
          <w:trHeight w:val="226"/>
          <w:jc w:val="center"/>
        </w:trPr>
        <w:tc>
          <w:tcPr>
            <w:tcW w:w="290" w:type="pct"/>
            <w:tcMar>
              <w:top w:w="0" w:type="dxa"/>
              <w:left w:w="168" w:type="dxa"/>
              <w:bottom w:w="0" w:type="dxa"/>
              <w:right w:w="168" w:type="dxa"/>
            </w:tcMar>
            <w:hideMark/>
          </w:tcPr>
          <w:p w14:paraId="4E4C65FB" w14:textId="77777777" w:rsidR="00DD4571" w:rsidRPr="00DD4571" w:rsidRDefault="00DD4571" w:rsidP="00DD4571">
            <w:pPr>
              <w:pStyle w:val="p"/>
              <w:rPr>
                <w:color w:val="auto"/>
                <w:lang w:val="kk-KZ"/>
              </w:rPr>
            </w:pPr>
            <w:r w:rsidRPr="00DD4571">
              <w:rPr>
                <w:rStyle w:val="s192"/>
                <w:color w:val="auto"/>
                <w:lang w:val="kk-KZ"/>
              </w:rPr>
              <w:t>…</w:t>
            </w:r>
          </w:p>
        </w:tc>
        <w:tc>
          <w:tcPr>
            <w:tcW w:w="1122" w:type="pct"/>
            <w:tcMar>
              <w:top w:w="0" w:type="dxa"/>
              <w:left w:w="168" w:type="dxa"/>
              <w:bottom w:w="0" w:type="dxa"/>
              <w:right w:w="168" w:type="dxa"/>
            </w:tcMar>
            <w:hideMark/>
          </w:tcPr>
          <w:p w14:paraId="63F1277F" w14:textId="77777777" w:rsidR="00DD4571" w:rsidRPr="00DD4571" w:rsidRDefault="00DD4571" w:rsidP="00DD4571">
            <w:pPr>
              <w:rPr>
                <w:lang w:val="kk-KZ"/>
              </w:rPr>
            </w:pPr>
          </w:p>
        </w:tc>
        <w:tc>
          <w:tcPr>
            <w:tcW w:w="408" w:type="pct"/>
            <w:tcMar>
              <w:top w:w="0" w:type="dxa"/>
              <w:left w:w="168" w:type="dxa"/>
              <w:bottom w:w="0" w:type="dxa"/>
              <w:right w:w="168" w:type="dxa"/>
            </w:tcMar>
            <w:hideMark/>
          </w:tcPr>
          <w:p w14:paraId="358520C2" w14:textId="77777777" w:rsidR="00DD4571" w:rsidRPr="00DD4571" w:rsidRDefault="00DD4571" w:rsidP="00DD4571">
            <w:pPr>
              <w:rPr>
                <w:lang w:val="kk-KZ"/>
              </w:rPr>
            </w:pPr>
          </w:p>
        </w:tc>
        <w:tc>
          <w:tcPr>
            <w:tcW w:w="822" w:type="pct"/>
            <w:tcMar>
              <w:top w:w="0" w:type="dxa"/>
              <w:left w:w="168" w:type="dxa"/>
              <w:bottom w:w="0" w:type="dxa"/>
              <w:right w:w="168" w:type="dxa"/>
            </w:tcMar>
            <w:hideMark/>
          </w:tcPr>
          <w:p w14:paraId="4F468259" w14:textId="77777777" w:rsidR="00DD4571" w:rsidRPr="00DD4571" w:rsidRDefault="00DD4571" w:rsidP="00DD4571">
            <w:pPr>
              <w:rPr>
                <w:lang w:val="kk-KZ"/>
              </w:rPr>
            </w:pPr>
          </w:p>
        </w:tc>
        <w:tc>
          <w:tcPr>
            <w:tcW w:w="822" w:type="pct"/>
            <w:tcMar>
              <w:top w:w="0" w:type="dxa"/>
              <w:left w:w="168" w:type="dxa"/>
              <w:bottom w:w="0" w:type="dxa"/>
              <w:right w:w="168" w:type="dxa"/>
            </w:tcMar>
            <w:hideMark/>
          </w:tcPr>
          <w:p w14:paraId="5F03824C" w14:textId="77777777" w:rsidR="00DD4571" w:rsidRPr="00DD4571" w:rsidRDefault="00DD4571" w:rsidP="00DD4571">
            <w:pPr>
              <w:rPr>
                <w:lang w:val="kk-KZ"/>
              </w:rPr>
            </w:pPr>
          </w:p>
        </w:tc>
        <w:tc>
          <w:tcPr>
            <w:tcW w:w="822" w:type="pct"/>
            <w:tcMar>
              <w:top w:w="0" w:type="dxa"/>
              <w:left w:w="168" w:type="dxa"/>
              <w:bottom w:w="0" w:type="dxa"/>
              <w:right w:w="168" w:type="dxa"/>
            </w:tcMar>
            <w:hideMark/>
          </w:tcPr>
          <w:p w14:paraId="24AA8204" w14:textId="77777777" w:rsidR="00DD4571" w:rsidRPr="00DD4571" w:rsidRDefault="00DD4571" w:rsidP="00DD4571">
            <w:pPr>
              <w:rPr>
                <w:lang w:val="kk-KZ"/>
              </w:rPr>
            </w:pPr>
          </w:p>
        </w:tc>
        <w:tc>
          <w:tcPr>
            <w:tcW w:w="714" w:type="pct"/>
            <w:tcMar>
              <w:top w:w="0" w:type="dxa"/>
              <w:left w:w="168" w:type="dxa"/>
              <w:bottom w:w="0" w:type="dxa"/>
              <w:right w:w="168" w:type="dxa"/>
            </w:tcMar>
            <w:hideMark/>
          </w:tcPr>
          <w:p w14:paraId="3C4A9637" w14:textId="77777777" w:rsidR="00DD4571" w:rsidRPr="00DD4571" w:rsidRDefault="00DD4571" w:rsidP="00DD4571">
            <w:pPr>
              <w:rPr>
                <w:lang w:val="kk-KZ"/>
              </w:rPr>
            </w:pPr>
          </w:p>
        </w:tc>
      </w:tr>
      <w:tr w:rsidR="00DD4571" w:rsidRPr="00DD4571" w14:paraId="6E8077DE" w14:textId="77777777" w:rsidTr="00DD4571">
        <w:trPr>
          <w:trHeight w:val="438"/>
          <w:jc w:val="center"/>
        </w:trPr>
        <w:tc>
          <w:tcPr>
            <w:tcW w:w="290" w:type="pct"/>
            <w:tcMar>
              <w:top w:w="0" w:type="dxa"/>
              <w:left w:w="168" w:type="dxa"/>
              <w:bottom w:w="0" w:type="dxa"/>
              <w:right w:w="168" w:type="dxa"/>
            </w:tcMar>
            <w:hideMark/>
          </w:tcPr>
          <w:p w14:paraId="63A4956F" w14:textId="77777777" w:rsidR="00DD4571" w:rsidRPr="00DD4571" w:rsidRDefault="00DD4571" w:rsidP="00DD4571">
            <w:pPr>
              <w:pStyle w:val="pc"/>
              <w:rPr>
                <w:color w:val="auto"/>
                <w:lang w:val="kk-KZ"/>
              </w:rPr>
            </w:pPr>
            <w:r w:rsidRPr="00DD4571">
              <w:rPr>
                <w:rStyle w:val="s192"/>
                <w:color w:val="auto"/>
                <w:lang w:val="kk-KZ"/>
              </w:rPr>
              <w:t>4</w:t>
            </w:r>
          </w:p>
        </w:tc>
        <w:tc>
          <w:tcPr>
            <w:tcW w:w="1122" w:type="pct"/>
            <w:tcMar>
              <w:top w:w="0" w:type="dxa"/>
              <w:left w:w="168" w:type="dxa"/>
              <w:bottom w:w="0" w:type="dxa"/>
              <w:right w:w="168" w:type="dxa"/>
            </w:tcMar>
            <w:hideMark/>
          </w:tcPr>
          <w:p w14:paraId="3C05B79D" w14:textId="77777777" w:rsidR="00DD4571" w:rsidRPr="00DD4571" w:rsidRDefault="00DD4571" w:rsidP="00DD4571">
            <w:pPr>
              <w:pStyle w:val="p"/>
              <w:rPr>
                <w:color w:val="auto"/>
                <w:lang w:val="kk-KZ"/>
              </w:rPr>
            </w:pPr>
            <w:r w:rsidRPr="00DD4571">
              <w:rPr>
                <w:rStyle w:val="s192"/>
                <w:color w:val="auto"/>
                <w:lang w:val="kk-KZ"/>
              </w:rPr>
              <w:t>Қайта сақтанушылар (цеденттер) / Сақтандырушылар</w:t>
            </w:r>
          </w:p>
        </w:tc>
        <w:tc>
          <w:tcPr>
            <w:tcW w:w="408" w:type="pct"/>
            <w:tcMar>
              <w:top w:w="0" w:type="dxa"/>
              <w:left w:w="168" w:type="dxa"/>
              <w:bottom w:w="0" w:type="dxa"/>
              <w:right w:w="168" w:type="dxa"/>
            </w:tcMar>
            <w:hideMark/>
          </w:tcPr>
          <w:p w14:paraId="4261D847" w14:textId="77777777" w:rsidR="00DD4571" w:rsidRPr="00DD4571" w:rsidRDefault="00DD4571" w:rsidP="00DD4571">
            <w:pPr>
              <w:rPr>
                <w:lang w:val="kk-KZ"/>
              </w:rPr>
            </w:pPr>
          </w:p>
        </w:tc>
        <w:tc>
          <w:tcPr>
            <w:tcW w:w="822" w:type="pct"/>
            <w:tcMar>
              <w:top w:w="0" w:type="dxa"/>
              <w:left w:w="168" w:type="dxa"/>
              <w:bottom w:w="0" w:type="dxa"/>
              <w:right w:w="168" w:type="dxa"/>
            </w:tcMar>
            <w:hideMark/>
          </w:tcPr>
          <w:p w14:paraId="3EB2F841" w14:textId="77777777" w:rsidR="00DD4571" w:rsidRPr="00DD4571" w:rsidRDefault="00DD4571" w:rsidP="00DD4571">
            <w:pPr>
              <w:rPr>
                <w:lang w:val="kk-KZ"/>
              </w:rPr>
            </w:pPr>
          </w:p>
        </w:tc>
        <w:tc>
          <w:tcPr>
            <w:tcW w:w="822" w:type="pct"/>
            <w:tcMar>
              <w:top w:w="0" w:type="dxa"/>
              <w:left w:w="168" w:type="dxa"/>
              <w:bottom w:w="0" w:type="dxa"/>
              <w:right w:w="168" w:type="dxa"/>
            </w:tcMar>
            <w:hideMark/>
          </w:tcPr>
          <w:p w14:paraId="72EAB4FF" w14:textId="77777777" w:rsidR="00DD4571" w:rsidRPr="00DD4571" w:rsidRDefault="00DD4571" w:rsidP="00DD4571">
            <w:pPr>
              <w:rPr>
                <w:lang w:val="kk-KZ"/>
              </w:rPr>
            </w:pPr>
          </w:p>
        </w:tc>
        <w:tc>
          <w:tcPr>
            <w:tcW w:w="822" w:type="pct"/>
            <w:tcMar>
              <w:top w:w="0" w:type="dxa"/>
              <w:left w:w="168" w:type="dxa"/>
              <w:bottom w:w="0" w:type="dxa"/>
              <w:right w:w="168" w:type="dxa"/>
            </w:tcMar>
            <w:hideMark/>
          </w:tcPr>
          <w:p w14:paraId="312E7D3E" w14:textId="77777777" w:rsidR="00DD4571" w:rsidRPr="00DD4571" w:rsidRDefault="00DD4571" w:rsidP="00DD4571">
            <w:pPr>
              <w:rPr>
                <w:lang w:val="kk-KZ"/>
              </w:rPr>
            </w:pPr>
          </w:p>
        </w:tc>
        <w:tc>
          <w:tcPr>
            <w:tcW w:w="714" w:type="pct"/>
            <w:tcMar>
              <w:top w:w="0" w:type="dxa"/>
              <w:left w:w="168" w:type="dxa"/>
              <w:bottom w:w="0" w:type="dxa"/>
              <w:right w:w="168" w:type="dxa"/>
            </w:tcMar>
            <w:hideMark/>
          </w:tcPr>
          <w:p w14:paraId="5F878EDC" w14:textId="77777777" w:rsidR="00DD4571" w:rsidRPr="00DD4571" w:rsidRDefault="00DD4571" w:rsidP="00DD4571">
            <w:pPr>
              <w:rPr>
                <w:lang w:val="kk-KZ"/>
              </w:rPr>
            </w:pPr>
          </w:p>
        </w:tc>
      </w:tr>
      <w:tr w:rsidR="00DD4571" w:rsidRPr="00DD4571" w14:paraId="653D4CBF" w14:textId="77777777" w:rsidTr="00DD4571">
        <w:trPr>
          <w:trHeight w:val="212"/>
          <w:jc w:val="center"/>
        </w:trPr>
        <w:tc>
          <w:tcPr>
            <w:tcW w:w="290" w:type="pct"/>
            <w:tcMar>
              <w:top w:w="0" w:type="dxa"/>
              <w:left w:w="168" w:type="dxa"/>
              <w:bottom w:w="0" w:type="dxa"/>
              <w:right w:w="168" w:type="dxa"/>
            </w:tcMar>
            <w:hideMark/>
          </w:tcPr>
          <w:p w14:paraId="518379B5" w14:textId="77777777" w:rsidR="00DD4571" w:rsidRPr="00DD4571" w:rsidRDefault="00DD4571" w:rsidP="00DD4571">
            <w:pPr>
              <w:pStyle w:val="pc"/>
              <w:rPr>
                <w:color w:val="auto"/>
                <w:lang w:val="kk-KZ"/>
              </w:rPr>
            </w:pPr>
            <w:r w:rsidRPr="00DD4571">
              <w:rPr>
                <w:rStyle w:val="s192"/>
                <w:color w:val="auto"/>
                <w:lang w:val="kk-KZ"/>
              </w:rPr>
              <w:t>4.1</w:t>
            </w:r>
          </w:p>
        </w:tc>
        <w:tc>
          <w:tcPr>
            <w:tcW w:w="1122" w:type="pct"/>
            <w:tcMar>
              <w:top w:w="0" w:type="dxa"/>
              <w:left w:w="168" w:type="dxa"/>
              <w:bottom w:w="0" w:type="dxa"/>
              <w:right w:w="168" w:type="dxa"/>
            </w:tcMar>
            <w:hideMark/>
          </w:tcPr>
          <w:p w14:paraId="3BE0EA8C" w14:textId="77777777" w:rsidR="00DD4571" w:rsidRPr="00DD4571" w:rsidRDefault="00DD4571" w:rsidP="00DD4571">
            <w:pPr>
              <w:rPr>
                <w:lang w:val="kk-KZ"/>
              </w:rPr>
            </w:pPr>
          </w:p>
        </w:tc>
        <w:tc>
          <w:tcPr>
            <w:tcW w:w="408" w:type="pct"/>
            <w:tcMar>
              <w:top w:w="0" w:type="dxa"/>
              <w:left w:w="168" w:type="dxa"/>
              <w:bottom w:w="0" w:type="dxa"/>
              <w:right w:w="168" w:type="dxa"/>
            </w:tcMar>
            <w:hideMark/>
          </w:tcPr>
          <w:p w14:paraId="3E92D5E0" w14:textId="77777777" w:rsidR="00DD4571" w:rsidRPr="00DD4571" w:rsidRDefault="00DD4571" w:rsidP="00DD4571">
            <w:pPr>
              <w:rPr>
                <w:lang w:val="kk-KZ"/>
              </w:rPr>
            </w:pPr>
          </w:p>
        </w:tc>
        <w:tc>
          <w:tcPr>
            <w:tcW w:w="822" w:type="pct"/>
            <w:tcMar>
              <w:top w:w="0" w:type="dxa"/>
              <w:left w:w="168" w:type="dxa"/>
              <w:bottom w:w="0" w:type="dxa"/>
              <w:right w:w="168" w:type="dxa"/>
            </w:tcMar>
            <w:hideMark/>
          </w:tcPr>
          <w:p w14:paraId="2223C420" w14:textId="77777777" w:rsidR="00DD4571" w:rsidRPr="00DD4571" w:rsidRDefault="00DD4571" w:rsidP="00DD4571">
            <w:pPr>
              <w:rPr>
                <w:lang w:val="kk-KZ"/>
              </w:rPr>
            </w:pPr>
          </w:p>
        </w:tc>
        <w:tc>
          <w:tcPr>
            <w:tcW w:w="822" w:type="pct"/>
            <w:tcMar>
              <w:top w:w="0" w:type="dxa"/>
              <w:left w:w="168" w:type="dxa"/>
              <w:bottom w:w="0" w:type="dxa"/>
              <w:right w:w="168" w:type="dxa"/>
            </w:tcMar>
            <w:hideMark/>
          </w:tcPr>
          <w:p w14:paraId="5127B99E" w14:textId="77777777" w:rsidR="00DD4571" w:rsidRPr="00DD4571" w:rsidRDefault="00DD4571" w:rsidP="00DD4571">
            <w:pPr>
              <w:rPr>
                <w:lang w:val="kk-KZ"/>
              </w:rPr>
            </w:pPr>
          </w:p>
        </w:tc>
        <w:tc>
          <w:tcPr>
            <w:tcW w:w="822" w:type="pct"/>
            <w:tcMar>
              <w:top w:w="0" w:type="dxa"/>
              <w:left w:w="168" w:type="dxa"/>
              <w:bottom w:w="0" w:type="dxa"/>
              <w:right w:w="168" w:type="dxa"/>
            </w:tcMar>
            <w:hideMark/>
          </w:tcPr>
          <w:p w14:paraId="7C08D2DD" w14:textId="77777777" w:rsidR="00DD4571" w:rsidRPr="00DD4571" w:rsidRDefault="00DD4571" w:rsidP="00DD4571">
            <w:pPr>
              <w:rPr>
                <w:lang w:val="kk-KZ"/>
              </w:rPr>
            </w:pPr>
          </w:p>
        </w:tc>
        <w:tc>
          <w:tcPr>
            <w:tcW w:w="714" w:type="pct"/>
            <w:tcMar>
              <w:top w:w="0" w:type="dxa"/>
              <w:left w:w="168" w:type="dxa"/>
              <w:bottom w:w="0" w:type="dxa"/>
              <w:right w:w="168" w:type="dxa"/>
            </w:tcMar>
            <w:hideMark/>
          </w:tcPr>
          <w:p w14:paraId="798E5AC6" w14:textId="77777777" w:rsidR="00DD4571" w:rsidRPr="00DD4571" w:rsidRDefault="00DD4571" w:rsidP="00DD4571">
            <w:pPr>
              <w:rPr>
                <w:lang w:val="kk-KZ"/>
              </w:rPr>
            </w:pPr>
          </w:p>
        </w:tc>
      </w:tr>
      <w:tr w:rsidR="00DD4571" w:rsidRPr="00DD4571" w14:paraId="6ED40356" w14:textId="77777777" w:rsidTr="00DD4571">
        <w:trPr>
          <w:trHeight w:val="226"/>
          <w:jc w:val="center"/>
        </w:trPr>
        <w:tc>
          <w:tcPr>
            <w:tcW w:w="290" w:type="pct"/>
            <w:tcMar>
              <w:top w:w="0" w:type="dxa"/>
              <w:left w:w="168" w:type="dxa"/>
              <w:bottom w:w="0" w:type="dxa"/>
              <w:right w:w="168" w:type="dxa"/>
            </w:tcMar>
            <w:hideMark/>
          </w:tcPr>
          <w:p w14:paraId="7BB62E19" w14:textId="77777777" w:rsidR="00DD4571" w:rsidRPr="00DD4571" w:rsidRDefault="00DD4571" w:rsidP="00DD4571">
            <w:pPr>
              <w:pStyle w:val="p"/>
              <w:rPr>
                <w:color w:val="auto"/>
                <w:lang w:val="kk-KZ"/>
              </w:rPr>
            </w:pPr>
            <w:r w:rsidRPr="00DD4571">
              <w:rPr>
                <w:rStyle w:val="s192"/>
                <w:color w:val="auto"/>
                <w:lang w:val="kk-KZ"/>
              </w:rPr>
              <w:t>…</w:t>
            </w:r>
          </w:p>
        </w:tc>
        <w:tc>
          <w:tcPr>
            <w:tcW w:w="1122" w:type="pct"/>
            <w:tcMar>
              <w:top w:w="0" w:type="dxa"/>
              <w:left w:w="168" w:type="dxa"/>
              <w:bottom w:w="0" w:type="dxa"/>
              <w:right w:w="168" w:type="dxa"/>
            </w:tcMar>
            <w:hideMark/>
          </w:tcPr>
          <w:p w14:paraId="171378CF" w14:textId="77777777" w:rsidR="00DD4571" w:rsidRPr="00DD4571" w:rsidRDefault="00DD4571" w:rsidP="00DD4571">
            <w:pPr>
              <w:rPr>
                <w:lang w:val="kk-KZ"/>
              </w:rPr>
            </w:pPr>
          </w:p>
        </w:tc>
        <w:tc>
          <w:tcPr>
            <w:tcW w:w="408" w:type="pct"/>
            <w:tcMar>
              <w:top w:w="0" w:type="dxa"/>
              <w:left w:w="168" w:type="dxa"/>
              <w:bottom w:w="0" w:type="dxa"/>
              <w:right w:w="168" w:type="dxa"/>
            </w:tcMar>
            <w:hideMark/>
          </w:tcPr>
          <w:p w14:paraId="610E5D43" w14:textId="77777777" w:rsidR="00DD4571" w:rsidRPr="00DD4571" w:rsidRDefault="00DD4571" w:rsidP="00DD4571">
            <w:pPr>
              <w:rPr>
                <w:lang w:val="kk-KZ"/>
              </w:rPr>
            </w:pPr>
          </w:p>
        </w:tc>
        <w:tc>
          <w:tcPr>
            <w:tcW w:w="822" w:type="pct"/>
            <w:tcMar>
              <w:top w:w="0" w:type="dxa"/>
              <w:left w:w="168" w:type="dxa"/>
              <w:bottom w:w="0" w:type="dxa"/>
              <w:right w:w="168" w:type="dxa"/>
            </w:tcMar>
            <w:hideMark/>
          </w:tcPr>
          <w:p w14:paraId="7F1CB8CA" w14:textId="77777777" w:rsidR="00DD4571" w:rsidRPr="00DD4571" w:rsidRDefault="00DD4571" w:rsidP="00DD4571">
            <w:pPr>
              <w:rPr>
                <w:lang w:val="kk-KZ"/>
              </w:rPr>
            </w:pPr>
          </w:p>
        </w:tc>
        <w:tc>
          <w:tcPr>
            <w:tcW w:w="822" w:type="pct"/>
            <w:tcMar>
              <w:top w:w="0" w:type="dxa"/>
              <w:left w:w="168" w:type="dxa"/>
              <w:bottom w:w="0" w:type="dxa"/>
              <w:right w:w="168" w:type="dxa"/>
            </w:tcMar>
            <w:hideMark/>
          </w:tcPr>
          <w:p w14:paraId="0BEA1B57" w14:textId="77777777" w:rsidR="00DD4571" w:rsidRPr="00DD4571" w:rsidRDefault="00DD4571" w:rsidP="00DD4571">
            <w:pPr>
              <w:rPr>
                <w:lang w:val="kk-KZ"/>
              </w:rPr>
            </w:pPr>
          </w:p>
        </w:tc>
        <w:tc>
          <w:tcPr>
            <w:tcW w:w="822" w:type="pct"/>
            <w:tcMar>
              <w:top w:w="0" w:type="dxa"/>
              <w:left w:w="168" w:type="dxa"/>
              <w:bottom w:w="0" w:type="dxa"/>
              <w:right w:w="168" w:type="dxa"/>
            </w:tcMar>
            <w:hideMark/>
          </w:tcPr>
          <w:p w14:paraId="2F27991F" w14:textId="77777777" w:rsidR="00DD4571" w:rsidRPr="00DD4571" w:rsidRDefault="00DD4571" w:rsidP="00DD4571">
            <w:pPr>
              <w:rPr>
                <w:lang w:val="kk-KZ"/>
              </w:rPr>
            </w:pPr>
          </w:p>
        </w:tc>
        <w:tc>
          <w:tcPr>
            <w:tcW w:w="714" w:type="pct"/>
            <w:tcMar>
              <w:top w:w="0" w:type="dxa"/>
              <w:left w:w="168" w:type="dxa"/>
              <w:bottom w:w="0" w:type="dxa"/>
              <w:right w:w="168" w:type="dxa"/>
            </w:tcMar>
            <w:hideMark/>
          </w:tcPr>
          <w:p w14:paraId="1D29FCCD" w14:textId="77777777" w:rsidR="00DD4571" w:rsidRPr="00DD4571" w:rsidRDefault="00DD4571" w:rsidP="00DD4571">
            <w:pPr>
              <w:rPr>
                <w:lang w:val="kk-KZ"/>
              </w:rPr>
            </w:pPr>
          </w:p>
        </w:tc>
      </w:tr>
      <w:tr w:rsidR="00DD4571" w:rsidRPr="00DD4571" w14:paraId="085BADD5" w14:textId="77777777" w:rsidTr="00DD4571">
        <w:trPr>
          <w:trHeight w:val="226"/>
          <w:jc w:val="center"/>
        </w:trPr>
        <w:tc>
          <w:tcPr>
            <w:tcW w:w="290" w:type="pct"/>
            <w:tcMar>
              <w:top w:w="0" w:type="dxa"/>
              <w:left w:w="168" w:type="dxa"/>
              <w:bottom w:w="0" w:type="dxa"/>
              <w:right w:w="168" w:type="dxa"/>
            </w:tcMar>
            <w:hideMark/>
          </w:tcPr>
          <w:p w14:paraId="5690E34A" w14:textId="77777777" w:rsidR="00DD4571" w:rsidRPr="00DD4571" w:rsidRDefault="00DD4571" w:rsidP="00DD4571">
            <w:pPr>
              <w:pStyle w:val="pc"/>
              <w:rPr>
                <w:color w:val="auto"/>
                <w:lang w:val="kk-KZ"/>
              </w:rPr>
            </w:pPr>
            <w:r w:rsidRPr="00DD4571">
              <w:rPr>
                <w:rStyle w:val="s192"/>
                <w:color w:val="auto"/>
                <w:lang w:val="kk-KZ"/>
              </w:rPr>
              <w:t>5</w:t>
            </w:r>
          </w:p>
        </w:tc>
        <w:tc>
          <w:tcPr>
            <w:tcW w:w="1122" w:type="pct"/>
            <w:tcMar>
              <w:top w:w="0" w:type="dxa"/>
              <w:left w:w="168" w:type="dxa"/>
              <w:bottom w:w="0" w:type="dxa"/>
              <w:right w:w="168" w:type="dxa"/>
            </w:tcMar>
            <w:hideMark/>
          </w:tcPr>
          <w:p w14:paraId="0F6C8133" w14:textId="77777777" w:rsidR="00DD4571" w:rsidRPr="00DD4571" w:rsidRDefault="00DD4571" w:rsidP="00DD4571">
            <w:pPr>
              <w:pStyle w:val="p"/>
              <w:rPr>
                <w:color w:val="auto"/>
                <w:lang w:val="kk-KZ"/>
              </w:rPr>
            </w:pPr>
            <w:r w:rsidRPr="00DD4571">
              <w:rPr>
                <w:rStyle w:val="s192"/>
                <w:color w:val="auto"/>
                <w:lang w:val="kk-KZ"/>
              </w:rPr>
              <w:t>Сақтанушылар</w:t>
            </w:r>
          </w:p>
        </w:tc>
        <w:tc>
          <w:tcPr>
            <w:tcW w:w="408" w:type="pct"/>
            <w:tcMar>
              <w:top w:w="0" w:type="dxa"/>
              <w:left w:w="168" w:type="dxa"/>
              <w:bottom w:w="0" w:type="dxa"/>
              <w:right w:w="168" w:type="dxa"/>
            </w:tcMar>
            <w:hideMark/>
          </w:tcPr>
          <w:p w14:paraId="50A549E8" w14:textId="77777777" w:rsidR="00DD4571" w:rsidRPr="00DD4571" w:rsidRDefault="00DD4571" w:rsidP="00DD4571">
            <w:pPr>
              <w:rPr>
                <w:lang w:val="kk-KZ"/>
              </w:rPr>
            </w:pPr>
          </w:p>
        </w:tc>
        <w:tc>
          <w:tcPr>
            <w:tcW w:w="822" w:type="pct"/>
            <w:tcMar>
              <w:top w:w="0" w:type="dxa"/>
              <w:left w:w="168" w:type="dxa"/>
              <w:bottom w:w="0" w:type="dxa"/>
              <w:right w:w="168" w:type="dxa"/>
            </w:tcMar>
            <w:hideMark/>
          </w:tcPr>
          <w:p w14:paraId="701134F3" w14:textId="77777777" w:rsidR="00DD4571" w:rsidRPr="00DD4571" w:rsidRDefault="00DD4571" w:rsidP="00DD4571">
            <w:pPr>
              <w:rPr>
                <w:lang w:val="kk-KZ"/>
              </w:rPr>
            </w:pPr>
          </w:p>
        </w:tc>
        <w:tc>
          <w:tcPr>
            <w:tcW w:w="822" w:type="pct"/>
            <w:tcMar>
              <w:top w:w="0" w:type="dxa"/>
              <w:left w:w="168" w:type="dxa"/>
              <w:bottom w:w="0" w:type="dxa"/>
              <w:right w:w="168" w:type="dxa"/>
            </w:tcMar>
            <w:hideMark/>
          </w:tcPr>
          <w:p w14:paraId="5F294F27" w14:textId="77777777" w:rsidR="00DD4571" w:rsidRPr="00DD4571" w:rsidRDefault="00DD4571" w:rsidP="00DD4571">
            <w:pPr>
              <w:rPr>
                <w:lang w:val="kk-KZ"/>
              </w:rPr>
            </w:pPr>
          </w:p>
        </w:tc>
        <w:tc>
          <w:tcPr>
            <w:tcW w:w="822" w:type="pct"/>
            <w:tcMar>
              <w:top w:w="0" w:type="dxa"/>
              <w:left w:w="168" w:type="dxa"/>
              <w:bottom w:w="0" w:type="dxa"/>
              <w:right w:w="168" w:type="dxa"/>
            </w:tcMar>
            <w:hideMark/>
          </w:tcPr>
          <w:p w14:paraId="4ECE7531" w14:textId="77777777" w:rsidR="00DD4571" w:rsidRPr="00DD4571" w:rsidRDefault="00DD4571" w:rsidP="00DD4571">
            <w:pPr>
              <w:rPr>
                <w:lang w:val="kk-KZ"/>
              </w:rPr>
            </w:pPr>
          </w:p>
        </w:tc>
        <w:tc>
          <w:tcPr>
            <w:tcW w:w="714" w:type="pct"/>
            <w:tcMar>
              <w:top w:w="0" w:type="dxa"/>
              <w:left w:w="168" w:type="dxa"/>
              <w:bottom w:w="0" w:type="dxa"/>
              <w:right w:w="168" w:type="dxa"/>
            </w:tcMar>
            <w:hideMark/>
          </w:tcPr>
          <w:p w14:paraId="6172B376" w14:textId="77777777" w:rsidR="00DD4571" w:rsidRPr="00DD4571" w:rsidRDefault="00DD4571" w:rsidP="00DD4571">
            <w:pPr>
              <w:rPr>
                <w:lang w:val="kk-KZ"/>
              </w:rPr>
            </w:pPr>
          </w:p>
        </w:tc>
      </w:tr>
      <w:tr w:rsidR="00DD4571" w:rsidRPr="00DD4571" w14:paraId="13AEB7FD" w14:textId="77777777" w:rsidTr="00DD4571">
        <w:trPr>
          <w:trHeight w:val="212"/>
          <w:jc w:val="center"/>
        </w:trPr>
        <w:tc>
          <w:tcPr>
            <w:tcW w:w="290" w:type="pct"/>
            <w:tcMar>
              <w:top w:w="0" w:type="dxa"/>
              <w:left w:w="168" w:type="dxa"/>
              <w:bottom w:w="0" w:type="dxa"/>
              <w:right w:w="168" w:type="dxa"/>
            </w:tcMar>
            <w:hideMark/>
          </w:tcPr>
          <w:p w14:paraId="40287070" w14:textId="77777777" w:rsidR="00DD4571" w:rsidRPr="00DD4571" w:rsidRDefault="00DD4571" w:rsidP="00DD4571">
            <w:pPr>
              <w:pStyle w:val="pc"/>
              <w:rPr>
                <w:color w:val="auto"/>
                <w:lang w:val="kk-KZ"/>
              </w:rPr>
            </w:pPr>
            <w:r w:rsidRPr="00DD4571">
              <w:rPr>
                <w:rStyle w:val="s192"/>
                <w:color w:val="auto"/>
                <w:lang w:val="kk-KZ"/>
              </w:rPr>
              <w:t>5.1</w:t>
            </w:r>
          </w:p>
        </w:tc>
        <w:tc>
          <w:tcPr>
            <w:tcW w:w="1122" w:type="pct"/>
            <w:tcMar>
              <w:top w:w="0" w:type="dxa"/>
              <w:left w:w="168" w:type="dxa"/>
              <w:bottom w:w="0" w:type="dxa"/>
              <w:right w:w="168" w:type="dxa"/>
            </w:tcMar>
            <w:hideMark/>
          </w:tcPr>
          <w:p w14:paraId="6A6E4B08" w14:textId="77777777" w:rsidR="00DD4571" w:rsidRPr="00DD4571" w:rsidRDefault="00DD4571" w:rsidP="00DD4571">
            <w:pPr>
              <w:rPr>
                <w:lang w:val="kk-KZ"/>
              </w:rPr>
            </w:pPr>
          </w:p>
        </w:tc>
        <w:tc>
          <w:tcPr>
            <w:tcW w:w="408" w:type="pct"/>
            <w:tcMar>
              <w:top w:w="0" w:type="dxa"/>
              <w:left w:w="168" w:type="dxa"/>
              <w:bottom w:w="0" w:type="dxa"/>
              <w:right w:w="168" w:type="dxa"/>
            </w:tcMar>
            <w:hideMark/>
          </w:tcPr>
          <w:p w14:paraId="244163A6" w14:textId="77777777" w:rsidR="00DD4571" w:rsidRPr="00DD4571" w:rsidRDefault="00DD4571" w:rsidP="00DD4571">
            <w:pPr>
              <w:rPr>
                <w:lang w:val="kk-KZ"/>
              </w:rPr>
            </w:pPr>
          </w:p>
        </w:tc>
        <w:tc>
          <w:tcPr>
            <w:tcW w:w="822" w:type="pct"/>
            <w:tcMar>
              <w:top w:w="0" w:type="dxa"/>
              <w:left w:w="168" w:type="dxa"/>
              <w:bottom w:w="0" w:type="dxa"/>
              <w:right w:w="168" w:type="dxa"/>
            </w:tcMar>
            <w:hideMark/>
          </w:tcPr>
          <w:p w14:paraId="7B98A6CD" w14:textId="77777777" w:rsidR="00DD4571" w:rsidRPr="00DD4571" w:rsidRDefault="00DD4571" w:rsidP="00DD4571">
            <w:pPr>
              <w:rPr>
                <w:lang w:val="kk-KZ"/>
              </w:rPr>
            </w:pPr>
          </w:p>
        </w:tc>
        <w:tc>
          <w:tcPr>
            <w:tcW w:w="822" w:type="pct"/>
            <w:tcMar>
              <w:top w:w="0" w:type="dxa"/>
              <w:left w:w="168" w:type="dxa"/>
              <w:bottom w:w="0" w:type="dxa"/>
              <w:right w:w="168" w:type="dxa"/>
            </w:tcMar>
            <w:hideMark/>
          </w:tcPr>
          <w:p w14:paraId="2A43FBF6" w14:textId="77777777" w:rsidR="00DD4571" w:rsidRPr="00DD4571" w:rsidRDefault="00DD4571" w:rsidP="00DD4571">
            <w:pPr>
              <w:rPr>
                <w:lang w:val="kk-KZ"/>
              </w:rPr>
            </w:pPr>
          </w:p>
        </w:tc>
        <w:tc>
          <w:tcPr>
            <w:tcW w:w="822" w:type="pct"/>
            <w:tcMar>
              <w:top w:w="0" w:type="dxa"/>
              <w:left w:w="168" w:type="dxa"/>
              <w:bottom w:w="0" w:type="dxa"/>
              <w:right w:w="168" w:type="dxa"/>
            </w:tcMar>
            <w:hideMark/>
          </w:tcPr>
          <w:p w14:paraId="0D25DF04" w14:textId="77777777" w:rsidR="00DD4571" w:rsidRPr="00DD4571" w:rsidRDefault="00DD4571" w:rsidP="00DD4571">
            <w:pPr>
              <w:rPr>
                <w:lang w:val="kk-KZ"/>
              </w:rPr>
            </w:pPr>
          </w:p>
        </w:tc>
        <w:tc>
          <w:tcPr>
            <w:tcW w:w="714" w:type="pct"/>
            <w:tcMar>
              <w:top w:w="0" w:type="dxa"/>
              <w:left w:w="168" w:type="dxa"/>
              <w:bottom w:w="0" w:type="dxa"/>
              <w:right w:w="168" w:type="dxa"/>
            </w:tcMar>
            <w:hideMark/>
          </w:tcPr>
          <w:p w14:paraId="00E95D58" w14:textId="77777777" w:rsidR="00DD4571" w:rsidRPr="00DD4571" w:rsidRDefault="00DD4571" w:rsidP="00DD4571">
            <w:pPr>
              <w:rPr>
                <w:lang w:val="kk-KZ"/>
              </w:rPr>
            </w:pPr>
          </w:p>
        </w:tc>
      </w:tr>
      <w:tr w:rsidR="00DD4571" w:rsidRPr="00DD4571" w14:paraId="6A2B4860" w14:textId="77777777" w:rsidTr="00DD4571">
        <w:trPr>
          <w:trHeight w:val="226"/>
          <w:jc w:val="center"/>
        </w:trPr>
        <w:tc>
          <w:tcPr>
            <w:tcW w:w="290" w:type="pct"/>
            <w:tcMar>
              <w:top w:w="0" w:type="dxa"/>
              <w:left w:w="168" w:type="dxa"/>
              <w:bottom w:w="0" w:type="dxa"/>
              <w:right w:w="168" w:type="dxa"/>
            </w:tcMar>
            <w:hideMark/>
          </w:tcPr>
          <w:p w14:paraId="30D50F2C" w14:textId="77777777" w:rsidR="00DD4571" w:rsidRPr="00DD4571" w:rsidRDefault="00DD4571" w:rsidP="00DD4571">
            <w:pPr>
              <w:pStyle w:val="pc"/>
              <w:rPr>
                <w:color w:val="auto"/>
                <w:lang w:val="kk-KZ"/>
              </w:rPr>
            </w:pPr>
            <w:r w:rsidRPr="00DD4571">
              <w:rPr>
                <w:rStyle w:val="s192"/>
                <w:color w:val="auto"/>
                <w:lang w:val="kk-KZ"/>
              </w:rPr>
              <w:t>5.2</w:t>
            </w:r>
          </w:p>
        </w:tc>
        <w:tc>
          <w:tcPr>
            <w:tcW w:w="1122" w:type="pct"/>
            <w:tcMar>
              <w:top w:w="0" w:type="dxa"/>
              <w:left w:w="168" w:type="dxa"/>
              <w:bottom w:w="0" w:type="dxa"/>
              <w:right w:w="168" w:type="dxa"/>
            </w:tcMar>
            <w:hideMark/>
          </w:tcPr>
          <w:p w14:paraId="78B3DB0B" w14:textId="77777777" w:rsidR="00DD4571" w:rsidRPr="00DD4571" w:rsidRDefault="00DD4571" w:rsidP="00DD4571">
            <w:pPr>
              <w:rPr>
                <w:lang w:val="kk-KZ"/>
              </w:rPr>
            </w:pPr>
          </w:p>
        </w:tc>
        <w:tc>
          <w:tcPr>
            <w:tcW w:w="408" w:type="pct"/>
            <w:tcMar>
              <w:top w:w="0" w:type="dxa"/>
              <w:left w:w="168" w:type="dxa"/>
              <w:bottom w:w="0" w:type="dxa"/>
              <w:right w:w="168" w:type="dxa"/>
            </w:tcMar>
            <w:hideMark/>
          </w:tcPr>
          <w:p w14:paraId="26E72534" w14:textId="77777777" w:rsidR="00DD4571" w:rsidRPr="00DD4571" w:rsidRDefault="00DD4571" w:rsidP="00DD4571">
            <w:pPr>
              <w:rPr>
                <w:lang w:val="kk-KZ"/>
              </w:rPr>
            </w:pPr>
          </w:p>
        </w:tc>
        <w:tc>
          <w:tcPr>
            <w:tcW w:w="822" w:type="pct"/>
            <w:tcMar>
              <w:top w:w="0" w:type="dxa"/>
              <w:left w:w="168" w:type="dxa"/>
              <w:bottom w:w="0" w:type="dxa"/>
              <w:right w:w="168" w:type="dxa"/>
            </w:tcMar>
            <w:hideMark/>
          </w:tcPr>
          <w:p w14:paraId="0C8B02DA" w14:textId="77777777" w:rsidR="00DD4571" w:rsidRPr="00DD4571" w:rsidRDefault="00DD4571" w:rsidP="00DD4571">
            <w:pPr>
              <w:rPr>
                <w:lang w:val="kk-KZ"/>
              </w:rPr>
            </w:pPr>
          </w:p>
        </w:tc>
        <w:tc>
          <w:tcPr>
            <w:tcW w:w="822" w:type="pct"/>
            <w:tcMar>
              <w:top w:w="0" w:type="dxa"/>
              <w:left w:w="168" w:type="dxa"/>
              <w:bottom w:w="0" w:type="dxa"/>
              <w:right w:w="168" w:type="dxa"/>
            </w:tcMar>
            <w:hideMark/>
          </w:tcPr>
          <w:p w14:paraId="4BF91932" w14:textId="77777777" w:rsidR="00DD4571" w:rsidRPr="00DD4571" w:rsidRDefault="00DD4571" w:rsidP="00DD4571">
            <w:pPr>
              <w:rPr>
                <w:lang w:val="kk-KZ"/>
              </w:rPr>
            </w:pPr>
          </w:p>
        </w:tc>
        <w:tc>
          <w:tcPr>
            <w:tcW w:w="822" w:type="pct"/>
            <w:tcMar>
              <w:top w:w="0" w:type="dxa"/>
              <w:left w:w="168" w:type="dxa"/>
              <w:bottom w:w="0" w:type="dxa"/>
              <w:right w:w="168" w:type="dxa"/>
            </w:tcMar>
            <w:hideMark/>
          </w:tcPr>
          <w:p w14:paraId="2E486F41" w14:textId="77777777" w:rsidR="00DD4571" w:rsidRPr="00DD4571" w:rsidRDefault="00DD4571" w:rsidP="00DD4571">
            <w:pPr>
              <w:rPr>
                <w:lang w:val="kk-KZ"/>
              </w:rPr>
            </w:pPr>
          </w:p>
        </w:tc>
        <w:tc>
          <w:tcPr>
            <w:tcW w:w="714" w:type="pct"/>
            <w:tcMar>
              <w:top w:w="0" w:type="dxa"/>
              <w:left w:w="168" w:type="dxa"/>
              <w:bottom w:w="0" w:type="dxa"/>
              <w:right w:w="168" w:type="dxa"/>
            </w:tcMar>
            <w:hideMark/>
          </w:tcPr>
          <w:p w14:paraId="2BE0CD28" w14:textId="77777777" w:rsidR="00DD4571" w:rsidRPr="00DD4571" w:rsidRDefault="00DD4571" w:rsidP="00DD4571">
            <w:pPr>
              <w:rPr>
                <w:lang w:val="kk-KZ"/>
              </w:rPr>
            </w:pPr>
          </w:p>
        </w:tc>
      </w:tr>
      <w:tr w:rsidR="00DD4571" w:rsidRPr="00DD4571" w14:paraId="1F6F414E" w14:textId="77777777" w:rsidTr="00DD4571">
        <w:trPr>
          <w:trHeight w:val="226"/>
          <w:jc w:val="center"/>
        </w:trPr>
        <w:tc>
          <w:tcPr>
            <w:tcW w:w="290" w:type="pct"/>
            <w:tcMar>
              <w:top w:w="0" w:type="dxa"/>
              <w:left w:w="168" w:type="dxa"/>
              <w:bottom w:w="0" w:type="dxa"/>
              <w:right w:w="168" w:type="dxa"/>
            </w:tcMar>
            <w:hideMark/>
          </w:tcPr>
          <w:p w14:paraId="19848AB5" w14:textId="77777777" w:rsidR="00DD4571" w:rsidRPr="00DD4571" w:rsidRDefault="00DD4571" w:rsidP="00DD4571">
            <w:pPr>
              <w:pStyle w:val="pc"/>
              <w:rPr>
                <w:color w:val="auto"/>
                <w:lang w:val="kk-KZ"/>
              </w:rPr>
            </w:pPr>
            <w:r w:rsidRPr="00DD4571">
              <w:rPr>
                <w:rStyle w:val="s192"/>
                <w:color w:val="auto"/>
                <w:lang w:val="kk-KZ"/>
              </w:rPr>
              <w:t>5.3</w:t>
            </w:r>
          </w:p>
        </w:tc>
        <w:tc>
          <w:tcPr>
            <w:tcW w:w="1122" w:type="pct"/>
            <w:tcMar>
              <w:top w:w="0" w:type="dxa"/>
              <w:left w:w="168" w:type="dxa"/>
              <w:bottom w:w="0" w:type="dxa"/>
              <w:right w:w="168" w:type="dxa"/>
            </w:tcMar>
            <w:hideMark/>
          </w:tcPr>
          <w:p w14:paraId="0CC9F096" w14:textId="77777777" w:rsidR="00DD4571" w:rsidRPr="00DD4571" w:rsidRDefault="00DD4571" w:rsidP="00DD4571">
            <w:pPr>
              <w:rPr>
                <w:lang w:val="kk-KZ"/>
              </w:rPr>
            </w:pPr>
          </w:p>
        </w:tc>
        <w:tc>
          <w:tcPr>
            <w:tcW w:w="408" w:type="pct"/>
            <w:tcMar>
              <w:top w:w="0" w:type="dxa"/>
              <w:left w:w="168" w:type="dxa"/>
              <w:bottom w:w="0" w:type="dxa"/>
              <w:right w:w="168" w:type="dxa"/>
            </w:tcMar>
            <w:hideMark/>
          </w:tcPr>
          <w:p w14:paraId="3A1F7220" w14:textId="77777777" w:rsidR="00DD4571" w:rsidRPr="00DD4571" w:rsidRDefault="00DD4571" w:rsidP="00DD4571">
            <w:pPr>
              <w:rPr>
                <w:lang w:val="kk-KZ"/>
              </w:rPr>
            </w:pPr>
          </w:p>
        </w:tc>
        <w:tc>
          <w:tcPr>
            <w:tcW w:w="822" w:type="pct"/>
            <w:tcMar>
              <w:top w:w="0" w:type="dxa"/>
              <w:left w:w="168" w:type="dxa"/>
              <w:bottom w:w="0" w:type="dxa"/>
              <w:right w:w="168" w:type="dxa"/>
            </w:tcMar>
            <w:hideMark/>
          </w:tcPr>
          <w:p w14:paraId="636A01FA" w14:textId="77777777" w:rsidR="00DD4571" w:rsidRPr="00DD4571" w:rsidRDefault="00DD4571" w:rsidP="00DD4571">
            <w:pPr>
              <w:rPr>
                <w:lang w:val="kk-KZ"/>
              </w:rPr>
            </w:pPr>
          </w:p>
        </w:tc>
        <w:tc>
          <w:tcPr>
            <w:tcW w:w="822" w:type="pct"/>
            <w:tcMar>
              <w:top w:w="0" w:type="dxa"/>
              <w:left w:w="168" w:type="dxa"/>
              <w:bottom w:w="0" w:type="dxa"/>
              <w:right w:w="168" w:type="dxa"/>
            </w:tcMar>
            <w:hideMark/>
          </w:tcPr>
          <w:p w14:paraId="74DAB12E" w14:textId="77777777" w:rsidR="00DD4571" w:rsidRPr="00DD4571" w:rsidRDefault="00DD4571" w:rsidP="00DD4571">
            <w:pPr>
              <w:rPr>
                <w:lang w:val="kk-KZ"/>
              </w:rPr>
            </w:pPr>
          </w:p>
        </w:tc>
        <w:tc>
          <w:tcPr>
            <w:tcW w:w="822" w:type="pct"/>
            <w:tcMar>
              <w:top w:w="0" w:type="dxa"/>
              <w:left w:w="168" w:type="dxa"/>
              <w:bottom w:w="0" w:type="dxa"/>
              <w:right w:w="168" w:type="dxa"/>
            </w:tcMar>
            <w:hideMark/>
          </w:tcPr>
          <w:p w14:paraId="04CC17FE" w14:textId="77777777" w:rsidR="00DD4571" w:rsidRPr="00DD4571" w:rsidRDefault="00DD4571" w:rsidP="00DD4571">
            <w:pPr>
              <w:rPr>
                <w:lang w:val="kk-KZ"/>
              </w:rPr>
            </w:pPr>
          </w:p>
        </w:tc>
        <w:tc>
          <w:tcPr>
            <w:tcW w:w="714" w:type="pct"/>
            <w:tcMar>
              <w:top w:w="0" w:type="dxa"/>
              <w:left w:w="168" w:type="dxa"/>
              <w:bottom w:w="0" w:type="dxa"/>
              <w:right w:w="168" w:type="dxa"/>
            </w:tcMar>
            <w:hideMark/>
          </w:tcPr>
          <w:p w14:paraId="24C11C81" w14:textId="77777777" w:rsidR="00DD4571" w:rsidRPr="00DD4571" w:rsidRDefault="00DD4571" w:rsidP="00DD4571">
            <w:pPr>
              <w:rPr>
                <w:lang w:val="kk-KZ"/>
              </w:rPr>
            </w:pPr>
          </w:p>
        </w:tc>
      </w:tr>
      <w:tr w:rsidR="00DD4571" w:rsidRPr="00DD4571" w14:paraId="392A622A" w14:textId="77777777" w:rsidTr="00DD4571">
        <w:trPr>
          <w:trHeight w:val="212"/>
          <w:jc w:val="center"/>
        </w:trPr>
        <w:tc>
          <w:tcPr>
            <w:tcW w:w="290" w:type="pct"/>
            <w:tcMar>
              <w:top w:w="0" w:type="dxa"/>
              <w:left w:w="168" w:type="dxa"/>
              <w:bottom w:w="0" w:type="dxa"/>
              <w:right w:w="168" w:type="dxa"/>
            </w:tcMar>
            <w:hideMark/>
          </w:tcPr>
          <w:p w14:paraId="0A2908E8" w14:textId="77777777" w:rsidR="00DD4571" w:rsidRPr="00DD4571" w:rsidRDefault="00DD4571" w:rsidP="00DD4571">
            <w:pPr>
              <w:pStyle w:val="pc"/>
              <w:rPr>
                <w:color w:val="auto"/>
                <w:lang w:val="kk-KZ"/>
              </w:rPr>
            </w:pPr>
            <w:r w:rsidRPr="00DD4571">
              <w:rPr>
                <w:rStyle w:val="s192"/>
                <w:color w:val="auto"/>
                <w:lang w:val="kk-KZ"/>
              </w:rPr>
              <w:lastRenderedPageBreak/>
              <w:t>5.4</w:t>
            </w:r>
          </w:p>
        </w:tc>
        <w:tc>
          <w:tcPr>
            <w:tcW w:w="1122" w:type="pct"/>
            <w:tcMar>
              <w:top w:w="0" w:type="dxa"/>
              <w:left w:w="168" w:type="dxa"/>
              <w:bottom w:w="0" w:type="dxa"/>
              <w:right w:w="168" w:type="dxa"/>
            </w:tcMar>
            <w:hideMark/>
          </w:tcPr>
          <w:p w14:paraId="63476F44" w14:textId="77777777" w:rsidR="00DD4571" w:rsidRPr="00DD4571" w:rsidRDefault="00DD4571" w:rsidP="00DD4571">
            <w:pPr>
              <w:rPr>
                <w:lang w:val="kk-KZ"/>
              </w:rPr>
            </w:pPr>
          </w:p>
        </w:tc>
        <w:tc>
          <w:tcPr>
            <w:tcW w:w="408" w:type="pct"/>
            <w:tcMar>
              <w:top w:w="0" w:type="dxa"/>
              <w:left w:w="168" w:type="dxa"/>
              <w:bottom w:w="0" w:type="dxa"/>
              <w:right w:w="168" w:type="dxa"/>
            </w:tcMar>
            <w:hideMark/>
          </w:tcPr>
          <w:p w14:paraId="46846C61" w14:textId="77777777" w:rsidR="00DD4571" w:rsidRPr="00DD4571" w:rsidRDefault="00DD4571" w:rsidP="00DD4571">
            <w:pPr>
              <w:rPr>
                <w:lang w:val="kk-KZ"/>
              </w:rPr>
            </w:pPr>
          </w:p>
        </w:tc>
        <w:tc>
          <w:tcPr>
            <w:tcW w:w="822" w:type="pct"/>
            <w:tcMar>
              <w:top w:w="0" w:type="dxa"/>
              <w:left w:w="168" w:type="dxa"/>
              <w:bottom w:w="0" w:type="dxa"/>
              <w:right w:w="168" w:type="dxa"/>
            </w:tcMar>
            <w:hideMark/>
          </w:tcPr>
          <w:p w14:paraId="613E958F" w14:textId="77777777" w:rsidR="00DD4571" w:rsidRPr="00DD4571" w:rsidRDefault="00DD4571" w:rsidP="00DD4571">
            <w:pPr>
              <w:rPr>
                <w:lang w:val="kk-KZ"/>
              </w:rPr>
            </w:pPr>
          </w:p>
        </w:tc>
        <w:tc>
          <w:tcPr>
            <w:tcW w:w="822" w:type="pct"/>
            <w:tcMar>
              <w:top w:w="0" w:type="dxa"/>
              <w:left w:w="168" w:type="dxa"/>
              <w:bottom w:w="0" w:type="dxa"/>
              <w:right w:w="168" w:type="dxa"/>
            </w:tcMar>
            <w:hideMark/>
          </w:tcPr>
          <w:p w14:paraId="38FC845D" w14:textId="77777777" w:rsidR="00DD4571" w:rsidRPr="00DD4571" w:rsidRDefault="00DD4571" w:rsidP="00DD4571">
            <w:pPr>
              <w:rPr>
                <w:lang w:val="kk-KZ"/>
              </w:rPr>
            </w:pPr>
          </w:p>
        </w:tc>
        <w:tc>
          <w:tcPr>
            <w:tcW w:w="822" w:type="pct"/>
            <w:tcMar>
              <w:top w:w="0" w:type="dxa"/>
              <w:left w:w="168" w:type="dxa"/>
              <w:bottom w:w="0" w:type="dxa"/>
              <w:right w:w="168" w:type="dxa"/>
            </w:tcMar>
            <w:hideMark/>
          </w:tcPr>
          <w:p w14:paraId="4A6EAF76" w14:textId="77777777" w:rsidR="00DD4571" w:rsidRPr="00DD4571" w:rsidRDefault="00DD4571" w:rsidP="00DD4571">
            <w:pPr>
              <w:rPr>
                <w:lang w:val="kk-KZ"/>
              </w:rPr>
            </w:pPr>
          </w:p>
        </w:tc>
        <w:tc>
          <w:tcPr>
            <w:tcW w:w="714" w:type="pct"/>
            <w:tcMar>
              <w:top w:w="0" w:type="dxa"/>
              <w:left w:w="168" w:type="dxa"/>
              <w:bottom w:w="0" w:type="dxa"/>
              <w:right w:w="168" w:type="dxa"/>
            </w:tcMar>
            <w:hideMark/>
          </w:tcPr>
          <w:p w14:paraId="134E2D3E" w14:textId="77777777" w:rsidR="00DD4571" w:rsidRPr="00DD4571" w:rsidRDefault="00DD4571" w:rsidP="00DD4571">
            <w:pPr>
              <w:rPr>
                <w:lang w:val="kk-KZ"/>
              </w:rPr>
            </w:pPr>
          </w:p>
        </w:tc>
      </w:tr>
      <w:tr w:rsidR="00DD4571" w:rsidRPr="00DD4571" w14:paraId="08253B61" w14:textId="77777777" w:rsidTr="00DD4571">
        <w:trPr>
          <w:trHeight w:val="226"/>
          <w:jc w:val="center"/>
        </w:trPr>
        <w:tc>
          <w:tcPr>
            <w:tcW w:w="290" w:type="pct"/>
            <w:tcMar>
              <w:top w:w="0" w:type="dxa"/>
              <w:left w:w="168" w:type="dxa"/>
              <w:bottom w:w="0" w:type="dxa"/>
              <w:right w:w="168" w:type="dxa"/>
            </w:tcMar>
            <w:hideMark/>
          </w:tcPr>
          <w:p w14:paraId="2A04B967" w14:textId="77777777" w:rsidR="00DD4571" w:rsidRPr="00DD4571" w:rsidRDefault="00DD4571" w:rsidP="00DD4571">
            <w:pPr>
              <w:pStyle w:val="pc"/>
              <w:rPr>
                <w:color w:val="auto"/>
                <w:lang w:val="kk-KZ"/>
              </w:rPr>
            </w:pPr>
            <w:r w:rsidRPr="00DD4571">
              <w:rPr>
                <w:rStyle w:val="s192"/>
                <w:color w:val="auto"/>
                <w:lang w:val="kk-KZ"/>
              </w:rPr>
              <w:t>5.5</w:t>
            </w:r>
          </w:p>
        </w:tc>
        <w:tc>
          <w:tcPr>
            <w:tcW w:w="1122" w:type="pct"/>
            <w:tcMar>
              <w:top w:w="0" w:type="dxa"/>
              <w:left w:w="168" w:type="dxa"/>
              <w:bottom w:w="0" w:type="dxa"/>
              <w:right w:w="168" w:type="dxa"/>
            </w:tcMar>
            <w:hideMark/>
          </w:tcPr>
          <w:p w14:paraId="12497D96" w14:textId="77777777" w:rsidR="00DD4571" w:rsidRPr="00DD4571" w:rsidRDefault="00DD4571" w:rsidP="00DD4571">
            <w:pPr>
              <w:rPr>
                <w:lang w:val="kk-KZ"/>
              </w:rPr>
            </w:pPr>
          </w:p>
        </w:tc>
        <w:tc>
          <w:tcPr>
            <w:tcW w:w="408" w:type="pct"/>
            <w:tcMar>
              <w:top w:w="0" w:type="dxa"/>
              <w:left w:w="168" w:type="dxa"/>
              <w:bottom w:w="0" w:type="dxa"/>
              <w:right w:w="168" w:type="dxa"/>
            </w:tcMar>
            <w:hideMark/>
          </w:tcPr>
          <w:p w14:paraId="28639CD0" w14:textId="77777777" w:rsidR="00DD4571" w:rsidRPr="00DD4571" w:rsidRDefault="00DD4571" w:rsidP="00DD4571">
            <w:pPr>
              <w:rPr>
                <w:lang w:val="kk-KZ"/>
              </w:rPr>
            </w:pPr>
          </w:p>
        </w:tc>
        <w:tc>
          <w:tcPr>
            <w:tcW w:w="822" w:type="pct"/>
            <w:tcMar>
              <w:top w:w="0" w:type="dxa"/>
              <w:left w:w="168" w:type="dxa"/>
              <w:bottom w:w="0" w:type="dxa"/>
              <w:right w:w="168" w:type="dxa"/>
            </w:tcMar>
            <w:hideMark/>
          </w:tcPr>
          <w:p w14:paraId="1083AFAE" w14:textId="77777777" w:rsidR="00DD4571" w:rsidRPr="00DD4571" w:rsidRDefault="00DD4571" w:rsidP="00DD4571">
            <w:pPr>
              <w:rPr>
                <w:lang w:val="kk-KZ"/>
              </w:rPr>
            </w:pPr>
          </w:p>
        </w:tc>
        <w:tc>
          <w:tcPr>
            <w:tcW w:w="822" w:type="pct"/>
            <w:tcMar>
              <w:top w:w="0" w:type="dxa"/>
              <w:left w:w="168" w:type="dxa"/>
              <w:bottom w:w="0" w:type="dxa"/>
              <w:right w:w="168" w:type="dxa"/>
            </w:tcMar>
            <w:hideMark/>
          </w:tcPr>
          <w:p w14:paraId="26F77111" w14:textId="77777777" w:rsidR="00DD4571" w:rsidRPr="00DD4571" w:rsidRDefault="00DD4571" w:rsidP="00DD4571">
            <w:pPr>
              <w:rPr>
                <w:lang w:val="kk-KZ"/>
              </w:rPr>
            </w:pPr>
          </w:p>
        </w:tc>
        <w:tc>
          <w:tcPr>
            <w:tcW w:w="822" w:type="pct"/>
            <w:tcMar>
              <w:top w:w="0" w:type="dxa"/>
              <w:left w:w="168" w:type="dxa"/>
              <w:bottom w:w="0" w:type="dxa"/>
              <w:right w:w="168" w:type="dxa"/>
            </w:tcMar>
            <w:hideMark/>
          </w:tcPr>
          <w:p w14:paraId="7DB95E42" w14:textId="77777777" w:rsidR="00DD4571" w:rsidRPr="00DD4571" w:rsidRDefault="00DD4571" w:rsidP="00DD4571">
            <w:pPr>
              <w:rPr>
                <w:lang w:val="kk-KZ"/>
              </w:rPr>
            </w:pPr>
          </w:p>
        </w:tc>
        <w:tc>
          <w:tcPr>
            <w:tcW w:w="714" w:type="pct"/>
            <w:tcMar>
              <w:top w:w="0" w:type="dxa"/>
              <w:left w:w="168" w:type="dxa"/>
              <w:bottom w:w="0" w:type="dxa"/>
              <w:right w:w="168" w:type="dxa"/>
            </w:tcMar>
            <w:hideMark/>
          </w:tcPr>
          <w:p w14:paraId="4B61F5F3" w14:textId="77777777" w:rsidR="00DD4571" w:rsidRPr="00DD4571" w:rsidRDefault="00DD4571" w:rsidP="00DD4571">
            <w:pPr>
              <w:rPr>
                <w:lang w:val="kk-KZ"/>
              </w:rPr>
            </w:pPr>
          </w:p>
        </w:tc>
      </w:tr>
      <w:tr w:rsidR="00DD4571" w:rsidRPr="00DD4571" w14:paraId="4A0DDA93" w14:textId="77777777" w:rsidTr="00DD4571">
        <w:trPr>
          <w:trHeight w:val="226"/>
          <w:jc w:val="center"/>
        </w:trPr>
        <w:tc>
          <w:tcPr>
            <w:tcW w:w="290" w:type="pct"/>
            <w:tcMar>
              <w:top w:w="0" w:type="dxa"/>
              <w:left w:w="168" w:type="dxa"/>
              <w:bottom w:w="0" w:type="dxa"/>
              <w:right w:w="168" w:type="dxa"/>
            </w:tcMar>
            <w:hideMark/>
          </w:tcPr>
          <w:p w14:paraId="1763B263" w14:textId="77777777" w:rsidR="00DD4571" w:rsidRPr="00DD4571" w:rsidRDefault="00DD4571" w:rsidP="00DD4571">
            <w:pPr>
              <w:pStyle w:val="pc"/>
              <w:rPr>
                <w:color w:val="auto"/>
                <w:lang w:val="kk-KZ"/>
              </w:rPr>
            </w:pPr>
            <w:r w:rsidRPr="00DD4571">
              <w:rPr>
                <w:rStyle w:val="s192"/>
                <w:color w:val="auto"/>
                <w:lang w:val="kk-KZ"/>
              </w:rPr>
              <w:t>5.6</w:t>
            </w:r>
          </w:p>
        </w:tc>
        <w:tc>
          <w:tcPr>
            <w:tcW w:w="1122" w:type="pct"/>
            <w:tcMar>
              <w:top w:w="0" w:type="dxa"/>
              <w:left w:w="168" w:type="dxa"/>
              <w:bottom w:w="0" w:type="dxa"/>
              <w:right w:w="168" w:type="dxa"/>
            </w:tcMar>
            <w:hideMark/>
          </w:tcPr>
          <w:p w14:paraId="66BF31A4" w14:textId="77777777" w:rsidR="00DD4571" w:rsidRPr="00DD4571" w:rsidRDefault="00DD4571" w:rsidP="00DD4571">
            <w:pPr>
              <w:pStyle w:val="p"/>
              <w:rPr>
                <w:color w:val="auto"/>
                <w:lang w:val="kk-KZ"/>
              </w:rPr>
            </w:pPr>
            <w:r w:rsidRPr="00DD4571">
              <w:rPr>
                <w:rStyle w:val="s192"/>
                <w:color w:val="auto"/>
                <w:lang w:val="kk-KZ"/>
              </w:rPr>
              <w:t>Басқа да сақтанушылар</w:t>
            </w:r>
          </w:p>
        </w:tc>
        <w:tc>
          <w:tcPr>
            <w:tcW w:w="408" w:type="pct"/>
            <w:tcMar>
              <w:top w:w="0" w:type="dxa"/>
              <w:left w:w="168" w:type="dxa"/>
              <w:bottom w:w="0" w:type="dxa"/>
              <w:right w:w="168" w:type="dxa"/>
            </w:tcMar>
            <w:hideMark/>
          </w:tcPr>
          <w:p w14:paraId="4FE04AD3" w14:textId="77777777" w:rsidR="00DD4571" w:rsidRPr="00DD4571" w:rsidRDefault="00DD4571" w:rsidP="00DD4571">
            <w:pPr>
              <w:rPr>
                <w:lang w:val="kk-KZ"/>
              </w:rPr>
            </w:pPr>
          </w:p>
        </w:tc>
        <w:tc>
          <w:tcPr>
            <w:tcW w:w="822" w:type="pct"/>
            <w:tcMar>
              <w:top w:w="0" w:type="dxa"/>
              <w:left w:w="168" w:type="dxa"/>
              <w:bottom w:w="0" w:type="dxa"/>
              <w:right w:w="168" w:type="dxa"/>
            </w:tcMar>
            <w:hideMark/>
          </w:tcPr>
          <w:p w14:paraId="6AA37038" w14:textId="77777777" w:rsidR="00DD4571" w:rsidRPr="00DD4571" w:rsidRDefault="00DD4571" w:rsidP="00DD4571">
            <w:pPr>
              <w:rPr>
                <w:lang w:val="kk-KZ"/>
              </w:rPr>
            </w:pPr>
          </w:p>
        </w:tc>
        <w:tc>
          <w:tcPr>
            <w:tcW w:w="822" w:type="pct"/>
            <w:tcMar>
              <w:top w:w="0" w:type="dxa"/>
              <w:left w:w="168" w:type="dxa"/>
              <w:bottom w:w="0" w:type="dxa"/>
              <w:right w:w="168" w:type="dxa"/>
            </w:tcMar>
            <w:hideMark/>
          </w:tcPr>
          <w:p w14:paraId="1B14FFF1" w14:textId="77777777" w:rsidR="00DD4571" w:rsidRPr="00DD4571" w:rsidRDefault="00DD4571" w:rsidP="00DD4571">
            <w:pPr>
              <w:rPr>
                <w:lang w:val="kk-KZ"/>
              </w:rPr>
            </w:pPr>
          </w:p>
        </w:tc>
        <w:tc>
          <w:tcPr>
            <w:tcW w:w="822" w:type="pct"/>
            <w:tcMar>
              <w:top w:w="0" w:type="dxa"/>
              <w:left w:w="168" w:type="dxa"/>
              <w:bottom w:w="0" w:type="dxa"/>
              <w:right w:w="168" w:type="dxa"/>
            </w:tcMar>
            <w:hideMark/>
          </w:tcPr>
          <w:p w14:paraId="0FAB9419" w14:textId="77777777" w:rsidR="00DD4571" w:rsidRPr="00DD4571" w:rsidRDefault="00DD4571" w:rsidP="00DD4571">
            <w:pPr>
              <w:rPr>
                <w:lang w:val="kk-KZ"/>
              </w:rPr>
            </w:pPr>
          </w:p>
        </w:tc>
        <w:tc>
          <w:tcPr>
            <w:tcW w:w="714" w:type="pct"/>
            <w:tcMar>
              <w:top w:w="0" w:type="dxa"/>
              <w:left w:w="168" w:type="dxa"/>
              <w:bottom w:w="0" w:type="dxa"/>
              <w:right w:w="168" w:type="dxa"/>
            </w:tcMar>
            <w:hideMark/>
          </w:tcPr>
          <w:p w14:paraId="445D4ADD" w14:textId="77777777" w:rsidR="00DD4571" w:rsidRPr="00DD4571" w:rsidRDefault="00DD4571" w:rsidP="00DD4571">
            <w:pPr>
              <w:rPr>
                <w:lang w:val="kk-KZ"/>
              </w:rPr>
            </w:pPr>
          </w:p>
        </w:tc>
      </w:tr>
      <w:tr w:rsidR="00DD4571" w:rsidRPr="00DD4571" w14:paraId="7B65A589" w14:textId="77777777" w:rsidTr="00DD4571">
        <w:trPr>
          <w:trHeight w:val="226"/>
          <w:jc w:val="center"/>
        </w:trPr>
        <w:tc>
          <w:tcPr>
            <w:tcW w:w="290" w:type="pct"/>
            <w:tcMar>
              <w:top w:w="0" w:type="dxa"/>
              <w:left w:w="168" w:type="dxa"/>
              <w:bottom w:w="0" w:type="dxa"/>
              <w:right w:w="168" w:type="dxa"/>
            </w:tcMar>
            <w:hideMark/>
          </w:tcPr>
          <w:p w14:paraId="10870E86" w14:textId="77777777" w:rsidR="00DD4571" w:rsidRPr="00DD4571" w:rsidRDefault="00DD4571" w:rsidP="00DD4571">
            <w:pPr>
              <w:pStyle w:val="pc"/>
              <w:rPr>
                <w:color w:val="auto"/>
                <w:lang w:val="kk-KZ"/>
              </w:rPr>
            </w:pPr>
            <w:r w:rsidRPr="00DD4571">
              <w:rPr>
                <w:rStyle w:val="s192"/>
                <w:color w:val="auto"/>
                <w:lang w:val="kk-KZ"/>
              </w:rPr>
              <w:t>6</w:t>
            </w:r>
          </w:p>
        </w:tc>
        <w:tc>
          <w:tcPr>
            <w:tcW w:w="1122" w:type="pct"/>
            <w:tcMar>
              <w:top w:w="0" w:type="dxa"/>
              <w:left w:w="168" w:type="dxa"/>
              <w:bottom w:w="0" w:type="dxa"/>
              <w:right w:w="168" w:type="dxa"/>
            </w:tcMar>
            <w:hideMark/>
          </w:tcPr>
          <w:p w14:paraId="2844EB58" w14:textId="77777777" w:rsidR="00DD4571" w:rsidRPr="00DD4571" w:rsidRDefault="00DD4571" w:rsidP="00DD4571">
            <w:pPr>
              <w:pStyle w:val="p"/>
              <w:rPr>
                <w:color w:val="auto"/>
                <w:lang w:val="kk-KZ"/>
              </w:rPr>
            </w:pPr>
            <w:r w:rsidRPr="00DD4571">
              <w:rPr>
                <w:rStyle w:val="s192"/>
                <w:color w:val="auto"/>
                <w:lang w:val="kk-KZ"/>
              </w:rPr>
              <w:t>Барлығы</w:t>
            </w:r>
          </w:p>
        </w:tc>
        <w:tc>
          <w:tcPr>
            <w:tcW w:w="408" w:type="pct"/>
            <w:tcMar>
              <w:top w:w="0" w:type="dxa"/>
              <w:left w:w="168" w:type="dxa"/>
              <w:bottom w:w="0" w:type="dxa"/>
              <w:right w:w="168" w:type="dxa"/>
            </w:tcMar>
            <w:hideMark/>
          </w:tcPr>
          <w:p w14:paraId="77055F70" w14:textId="77777777" w:rsidR="00DD4571" w:rsidRPr="00DD4571" w:rsidRDefault="00DD4571" w:rsidP="00DD4571">
            <w:pPr>
              <w:rPr>
                <w:lang w:val="kk-KZ"/>
              </w:rPr>
            </w:pPr>
          </w:p>
        </w:tc>
        <w:tc>
          <w:tcPr>
            <w:tcW w:w="822" w:type="pct"/>
            <w:tcMar>
              <w:top w:w="0" w:type="dxa"/>
              <w:left w:w="168" w:type="dxa"/>
              <w:bottom w:w="0" w:type="dxa"/>
              <w:right w:w="168" w:type="dxa"/>
            </w:tcMar>
            <w:hideMark/>
          </w:tcPr>
          <w:p w14:paraId="242B4F0A" w14:textId="77777777" w:rsidR="00DD4571" w:rsidRPr="00DD4571" w:rsidRDefault="00DD4571" w:rsidP="00DD4571">
            <w:pPr>
              <w:rPr>
                <w:lang w:val="kk-KZ"/>
              </w:rPr>
            </w:pPr>
          </w:p>
        </w:tc>
        <w:tc>
          <w:tcPr>
            <w:tcW w:w="822" w:type="pct"/>
            <w:tcMar>
              <w:top w:w="0" w:type="dxa"/>
              <w:left w:w="168" w:type="dxa"/>
              <w:bottom w:w="0" w:type="dxa"/>
              <w:right w:w="168" w:type="dxa"/>
            </w:tcMar>
            <w:hideMark/>
          </w:tcPr>
          <w:p w14:paraId="2C83F625" w14:textId="77777777" w:rsidR="00DD4571" w:rsidRPr="00DD4571" w:rsidRDefault="00DD4571" w:rsidP="00DD4571">
            <w:pPr>
              <w:rPr>
                <w:lang w:val="kk-KZ"/>
              </w:rPr>
            </w:pPr>
          </w:p>
        </w:tc>
        <w:tc>
          <w:tcPr>
            <w:tcW w:w="822" w:type="pct"/>
            <w:tcMar>
              <w:top w:w="0" w:type="dxa"/>
              <w:left w:w="168" w:type="dxa"/>
              <w:bottom w:w="0" w:type="dxa"/>
              <w:right w:w="168" w:type="dxa"/>
            </w:tcMar>
            <w:hideMark/>
          </w:tcPr>
          <w:p w14:paraId="5D86B62B" w14:textId="77777777" w:rsidR="00DD4571" w:rsidRPr="00DD4571" w:rsidRDefault="00DD4571" w:rsidP="00DD4571">
            <w:pPr>
              <w:rPr>
                <w:lang w:val="kk-KZ"/>
              </w:rPr>
            </w:pPr>
          </w:p>
        </w:tc>
        <w:tc>
          <w:tcPr>
            <w:tcW w:w="714" w:type="pct"/>
            <w:tcMar>
              <w:top w:w="0" w:type="dxa"/>
              <w:left w:w="168" w:type="dxa"/>
              <w:bottom w:w="0" w:type="dxa"/>
              <w:right w:w="168" w:type="dxa"/>
            </w:tcMar>
            <w:hideMark/>
          </w:tcPr>
          <w:p w14:paraId="14076977" w14:textId="77777777" w:rsidR="00DD4571" w:rsidRPr="00DD4571" w:rsidRDefault="00DD4571" w:rsidP="00DD4571">
            <w:pPr>
              <w:rPr>
                <w:lang w:val="kk-KZ"/>
              </w:rPr>
            </w:pPr>
          </w:p>
        </w:tc>
      </w:tr>
    </w:tbl>
    <w:p w14:paraId="058C7887" w14:textId="77777777" w:rsidR="00DD4571" w:rsidRPr="00DD4571" w:rsidRDefault="00DD4571" w:rsidP="00DD4571">
      <w:pPr>
        <w:pStyle w:val="p"/>
        <w:widowControl w:val="0"/>
        <w:ind w:firstLine="709"/>
        <w:rPr>
          <w:color w:val="auto"/>
          <w:sz w:val="28"/>
          <w:szCs w:val="28"/>
          <w:lang w:val="kk-KZ"/>
        </w:rPr>
      </w:pPr>
    </w:p>
    <w:p w14:paraId="78F87AFA" w14:textId="77777777" w:rsidR="00DD4571" w:rsidRPr="00DD4571" w:rsidRDefault="00DD4571" w:rsidP="00DD4571">
      <w:pPr>
        <w:pStyle w:val="p"/>
        <w:widowControl w:val="0"/>
        <w:ind w:firstLine="709"/>
        <w:rPr>
          <w:color w:val="auto"/>
          <w:sz w:val="28"/>
          <w:szCs w:val="28"/>
          <w:lang w:val="kk-KZ"/>
        </w:rPr>
      </w:pPr>
    </w:p>
    <w:p w14:paraId="6F92C1E7" w14:textId="77777777" w:rsidR="00DD4571" w:rsidRPr="00DD4571" w:rsidRDefault="00DD4571" w:rsidP="00DD4571">
      <w:pPr>
        <w:widowControl w:val="0"/>
        <w:ind w:firstLine="709"/>
        <w:jc w:val="both"/>
        <w:rPr>
          <w:rStyle w:val="s192"/>
          <w:sz w:val="28"/>
          <w:szCs w:val="28"/>
          <w:lang w:val="kk-KZ"/>
        </w:rPr>
      </w:pPr>
      <w:r w:rsidRPr="00DD4571">
        <w:rPr>
          <w:sz w:val="28"/>
          <w:szCs w:val="28"/>
          <w:lang w:val="kk-KZ"/>
        </w:rPr>
        <w:t>Атауы</w:t>
      </w:r>
      <w:r w:rsidRPr="00DD4571">
        <w:rPr>
          <w:rStyle w:val="s192"/>
          <w:sz w:val="28"/>
          <w:szCs w:val="28"/>
          <w:lang w:val="kk-KZ"/>
        </w:rPr>
        <w:t xml:space="preserve"> ________________________________________________</w:t>
      </w:r>
    </w:p>
    <w:p w14:paraId="6C25A923" w14:textId="77777777" w:rsidR="00DD4571" w:rsidRPr="00DD4571" w:rsidRDefault="00DD4571" w:rsidP="00DD4571">
      <w:pPr>
        <w:widowControl w:val="0"/>
        <w:ind w:firstLine="709"/>
        <w:jc w:val="both"/>
        <w:rPr>
          <w:rStyle w:val="s192"/>
          <w:sz w:val="28"/>
          <w:szCs w:val="28"/>
          <w:lang w:val="kk-KZ"/>
        </w:rPr>
      </w:pPr>
      <w:r w:rsidRPr="00DD4571">
        <w:rPr>
          <w:sz w:val="28"/>
          <w:szCs w:val="28"/>
          <w:lang w:val="kk-KZ"/>
        </w:rPr>
        <w:t xml:space="preserve">Мекенжайы </w:t>
      </w:r>
      <w:r w:rsidRPr="00DD4571">
        <w:rPr>
          <w:rStyle w:val="s192"/>
          <w:sz w:val="28"/>
          <w:szCs w:val="28"/>
          <w:lang w:val="kk-KZ"/>
        </w:rPr>
        <w:t>_______________________________________________</w:t>
      </w:r>
    </w:p>
    <w:p w14:paraId="7BD6850B" w14:textId="77777777" w:rsidR="00DD4571" w:rsidRPr="00DD4571" w:rsidRDefault="00DD4571" w:rsidP="00DD4571">
      <w:pPr>
        <w:widowControl w:val="0"/>
        <w:ind w:firstLine="709"/>
        <w:jc w:val="both"/>
        <w:rPr>
          <w:rStyle w:val="s192"/>
          <w:sz w:val="28"/>
          <w:szCs w:val="28"/>
          <w:lang w:val="kk-KZ"/>
        </w:rPr>
      </w:pPr>
      <w:r w:rsidRPr="00DD4571">
        <w:rPr>
          <w:rStyle w:val="s192"/>
          <w:sz w:val="28"/>
          <w:szCs w:val="28"/>
          <w:lang w:val="kk-KZ"/>
        </w:rPr>
        <w:t>Телефоны ______________________________________________________</w:t>
      </w:r>
    </w:p>
    <w:p w14:paraId="6FBAF566" w14:textId="77777777" w:rsidR="00DD4571" w:rsidRPr="00DD4571" w:rsidRDefault="00DD4571" w:rsidP="00DD4571">
      <w:pPr>
        <w:widowControl w:val="0"/>
        <w:ind w:firstLine="709"/>
        <w:jc w:val="both"/>
        <w:rPr>
          <w:rStyle w:val="s192"/>
          <w:sz w:val="28"/>
          <w:szCs w:val="28"/>
          <w:lang w:val="kk-KZ"/>
        </w:rPr>
      </w:pPr>
      <w:r w:rsidRPr="00DD4571">
        <w:rPr>
          <w:sz w:val="28"/>
          <w:szCs w:val="28"/>
          <w:lang w:val="kk-KZ"/>
        </w:rPr>
        <w:t>Электрондық пошта мекенжайы</w:t>
      </w:r>
      <w:r w:rsidRPr="00DD4571">
        <w:rPr>
          <w:rStyle w:val="s192"/>
          <w:sz w:val="28"/>
          <w:szCs w:val="28"/>
          <w:lang w:val="kk-KZ"/>
        </w:rPr>
        <w:t xml:space="preserve"> _______________________________________</w:t>
      </w:r>
    </w:p>
    <w:p w14:paraId="72653460" w14:textId="77777777" w:rsidR="00DD4571" w:rsidRPr="00DD4571" w:rsidRDefault="00DD4571" w:rsidP="00DD4571">
      <w:pPr>
        <w:widowControl w:val="0"/>
        <w:ind w:firstLine="709"/>
        <w:jc w:val="both"/>
        <w:rPr>
          <w:rStyle w:val="s192"/>
          <w:sz w:val="28"/>
          <w:szCs w:val="28"/>
          <w:lang w:val="kk-KZ"/>
        </w:rPr>
      </w:pPr>
      <w:r w:rsidRPr="00DD4571">
        <w:rPr>
          <w:sz w:val="28"/>
          <w:szCs w:val="28"/>
          <w:lang w:val="kk-KZ"/>
        </w:rPr>
        <w:t>Орындаушы</w:t>
      </w:r>
      <w:r w:rsidRPr="00DD4571">
        <w:rPr>
          <w:rStyle w:val="s192"/>
          <w:sz w:val="28"/>
          <w:szCs w:val="28"/>
          <w:lang w:val="kk-KZ"/>
        </w:rPr>
        <w:t xml:space="preserve"> ____________________________          ____________________</w:t>
      </w:r>
    </w:p>
    <w:p w14:paraId="2F973D7D" w14:textId="77777777" w:rsidR="00DD4571" w:rsidRPr="00DD4571" w:rsidRDefault="00DD4571" w:rsidP="00DD4571">
      <w:pPr>
        <w:widowControl w:val="0"/>
        <w:ind w:firstLine="709"/>
        <w:jc w:val="both"/>
        <w:rPr>
          <w:rStyle w:val="s192"/>
          <w:sz w:val="28"/>
          <w:szCs w:val="28"/>
          <w:lang w:val="kk-KZ"/>
        </w:rPr>
      </w:pPr>
      <w:r w:rsidRPr="00DD4571">
        <w:rPr>
          <w:rStyle w:val="s192"/>
          <w:sz w:val="28"/>
          <w:szCs w:val="28"/>
          <w:lang w:val="kk-KZ"/>
        </w:rPr>
        <w:t xml:space="preserve">             </w:t>
      </w:r>
      <w:r w:rsidRPr="00DD4571">
        <w:rPr>
          <w:sz w:val="28"/>
          <w:szCs w:val="28"/>
          <w:lang w:val="kk-KZ"/>
        </w:rPr>
        <w:t>тегі, аты және әкесінің аты (ол болған жағдайда) қолы, телефоны</w:t>
      </w:r>
    </w:p>
    <w:p w14:paraId="581EAC91" w14:textId="77777777" w:rsidR="00DD4571" w:rsidRPr="00DD4571" w:rsidRDefault="00DD4571" w:rsidP="00DD4571">
      <w:pPr>
        <w:widowControl w:val="0"/>
        <w:ind w:firstLine="709"/>
        <w:jc w:val="both"/>
        <w:rPr>
          <w:rStyle w:val="s192"/>
          <w:sz w:val="28"/>
          <w:szCs w:val="28"/>
          <w:lang w:val="kk-KZ"/>
        </w:rPr>
      </w:pPr>
      <w:r w:rsidRPr="00DD4571">
        <w:rPr>
          <w:sz w:val="28"/>
          <w:szCs w:val="28"/>
          <w:lang w:val="kk-KZ"/>
        </w:rPr>
        <w:t>Басшы немесе есепке қол қою функциясы жүктелген адам</w:t>
      </w:r>
    </w:p>
    <w:p w14:paraId="2BCF0D72" w14:textId="77777777" w:rsidR="00DD4571" w:rsidRPr="00DD4571" w:rsidRDefault="00DD4571" w:rsidP="00DD4571">
      <w:pPr>
        <w:widowControl w:val="0"/>
        <w:ind w:firstLine="709"/>
        <w:jc w:val="both"/>
        <w:rPr>
          <w:rStyle w:val="s192"/>
          <w:sz w:val="28"/>
          <w:szCs w:val="28"/>
          <w:lang w:val="kk-KZ"/>
        </w:rPr>
      </w:pPr>
      <w:r w:rsidRPr="00DD4571">
        <w:rPr>
          <w:rStyle w:val="s192"/>
          <w:sz w:val="28"/>
          <w:szCs w:val="28"/>
          <w:lang w:val="kk-KZ"/>
        </w:rPr>
        <w:t>_____________________________________               ____________________</w:t>
      </w:r>
    </w:p>
    <w:p w14:paraId="41438EED" w14:textId="77777777" w:rsidR="00DD4571" w:rsidRPr="00DD4571" w:rsidRDefault="00DD4571" w:rsidP="00DD4571">
      <w:pPr>
        <w:widowControl w:val="0"/>
        <w:ind w:firstLine="709"/>
        <w:jc w:val="both"/>
        <w:rPr>
          <w:rStyle w:val="s192"/>
          <w:sz w:val="28"/>
          <w:szCs w:val="28"/>
          <w:lang w:val="kk-KZ"/>
        </w:rPr>
      </w:pPr>
      <w:r w:rsidRPr="00DD4571">
        <w:rPr>
          <w:rStyle w:val="s192"/>
          <w:sz w:val="28"/>
          <w:szCs w:val="28"/>
          <w:lang w:val="kk-KZ"/>
        </w:rPr>
        <w:t xml:space="preserve">         </w:t>
      </w:r>
      <w:r w:rsidRPr="00DD4571">
        <w:rPr>
          <w:sz w:val="28"/>
          <w:szCs w:val="28"/>
          <w:lang w:val="kk-KZ"/>
        </w:rPr>
        <w:t>тегі, аты және әкесінің аты (ол болған жағдайда</w:t>
      </w:r>
      <w:r w:rsidRPr="00DD4571">
        <w:rPr>
          <w:rStyle w:val="s192"/>
          <w:sz w:val="28"/>
          <w:szCs w:val="28"/>
          <w:lang w:val="kk-KZ"/>
        </w:rPr>
        <w:t xml:space="preserve">)            </w:t>
      </w:r>
      <w:r w:rsidRPr="00DD4571">
        <w:rPr>
          <w:sz w:val="28"/>
          <w:szCs w:val="28"/>
          <w:lang w:val="kk-KZ"/>
        </w:rPr>
        <w:t>қолы</w:t>
      </w:r>
    </w:p>
    <w:p w14:paraId="57CF02FF" w14:textId="77777777" w:rsidR="00DD4571" w:rsidRPr="00DD4571" w:rsidRDefault="00DD4571" w:rsidP="00DD4571">
      <w:pPr>
        <w:pStyle w:val="pc"/>
        <w:widowControl w:val="0"/>
        <w:ind w:firstLine="709"/>
        <w:jc w:val="both"/>
        <w:rPr>
          <w:rStyle w:val="s192"/>
          <w:color w:val="auto"/>
          <w:sz w:val="28"/>
          <w:szCs w:val="28"/>
          <w:lang w:val="kk-KZ"/>
        </w:rPr>
      </w:pPr>
      <w:r w:rsidRPr="00DD4571">
        <w:rPr>
          <w:color w:val="auto"/>
          <w:sz w:val="28"/>
          <w:szCs w:val="28"/>
          <w:lang w:val="kk-KZ"/>
        </w:rPr>
        <w:t>Күні</w:t>
      </w:r>
      <w:r w:rsidRPr="00DD4571">
        <w:rPr>
          <w:rStyle w:val="s192"/>
          <w:color w:val="auto"/>
          <w:sz w:val="28"/>
          <w:szCs w:val="28"/>
          <w:lang w:val="kk-KZ"/>
        </w:rPr>
        <w:t xml:space="preserve"> 20__ жылғы «____» ______________</w:t>
      </w:r>
    </w:p>
    <w:p w14:paraId="3BB2D5DE" w14:textId="77777777" w:rsidR="00DD4571" w:rsidRPr="00DD4571" w:rsidRDefault="00DD4571" w:rsidP="00DD4571">
      <w:pPr>
        <w:pStyle w:val="p"/>
        <w:widowControl w:val="0"/>
        <w:ind w:firstLine="709"/>
        <w:rPr>
          <w:rStyle w:val="s192"/>
          <w:color w:val="auto"/>
          <w:sz w:val="28"/>
          <w:szCs w:val="28"/>
          <w:lang w:val="kk-KZ"/>
        </w:rPr>
      </w:pPr>
    </w:p>
    <w:p w14:paraId="56C36855" w14:textId="77777777" w:rsidR="00DD4571" w:rsidRPr="00DD4571" w:rsidRDefault="00DD4571" w:rsidP="00DD4571">
      <w:pPr>
        <w:ind w:firstLine="709"/>
        <w:rPr>
          <w:rStyle w:val="s192"/>
          <w:sz w:val="28"/>
          <w:szCs w:val="28"/>
          <w:lang w:val="kk-KZ"/>
        </w:rPr>
      </w:pPr>
      <w:r w:rsidRPr="00DD4571">
        <w:rPr>
          <w:sz w:val="28"/>
          <w:szCs w:val="28"/>
          <w:lang w:val="kk-KZ"/>
        </w:rPr>
        <w:t>Ескертпе: нысан «</w:t>
      </w:r>
      <w:r w:rsidRPr="00DD4571">
        <w:rPr>
          <w:rStyle w:val="s0"/>
          <w:color w:val="auto"/>
          <w:sz w:val="28"/>
          <w:szCs w:val="28"/>
          <w:lang w:val="kk-KZ"/>
        </w:rPr>
        <w:t>Қайта сақтандырушылардан алынатын сома, сақтанушылардан (қайта сақтанушылардан) және делдалдардан алынатын сақтандыру сыйлықақысы туралы есеп</w:t>
      </w:r>
      <w:r w:rsidRPr="00DD4571">
        <w:rPr>
          <w:sz w:val="28"/>
          <w:szCs w:val="28"/>
          <w:lang w:val="kk-KZ"/>
        </w:rPr>
        <w:t>» әкімшілік деректерді өтеусіз негізде жинауға арналған нысанын толтыру бойынша түсіндірмеге сәйкес толтырылады</w:t>
      </w:r>
      <w:r w:rsidRPr="00DD4571">
        <w:rPr>
          <w:rStyle w:val="s192"/>
          <w:sz w:val="28"/>
          <w:szCs w:val="28"/>
          <w:lang w:val="kk-KZ"/>
        </w:rPr>
        <w:t>.</w:t>
      </w:r>
    </w:p>
    <w:p w14:paraId="2186780C" w14:textId="77777777" w:rsidR="00DD4571" w:rsidRPr="00DD4571" w:rsidRDefault="00DD4571" w:rsidP="00DD4571">
      <w:pPr>
        <w:rPr>
          <w:rStyle w:val="s192"/>
          <w:sz w:val="28"/>
          <w:szCs w:val="28"/>
          <w:lang w:val="kk-KZ"/>
        </w:rPr>
        <w:sectPr w:rsidR="00DD4571" w:rsidRPr="00DD4571" w:rsidSect="00DD4571">
          <w:pgSz w:w="16838" w:h="11906" w:orient="landscape"/>
          <w:pgMar w:top="1418" w:right="851" w:bottom="1418" w:left="1418" w:header="709" w:footer="709" w:gutter="0"/>
          <w:cols w:space="720"/>
        </w:sectPr>
      </w:pPr>
    </w:p>
    <w:p w14:paraId="3EB81ECE" w14:textId="77777777" w:rsidR="00DD4571" w:rsidRPr="00DD4571" w:rsidRDefault="00DD4571" w:rsidP="00DD4571">
      <w:pPr>
        <w:pStyle w:val="pr"/>
        <w:ind w:left="5670"/>
        <w:jc w:val="both"/>
        <w:rPr>
          <w:color w:val="auto"/>
          <w:sz w:val="28"/>
          <w:szCs w:val="28"/>
          <w:lang w:val="kk-KZ"/>
        </w:rPr>
      </w:pPr>
      <w:r w:rsidRPr="00DD4571">
        <w:rPr>
          <w:rStyle w:val="s192"/>
          <w:color w:val="auto"/>
          <w:sz w:val="28"/>
          <w:szCs w:val="28"/>
          <w:lang w:val="kk-KZ"/>
        </w:rPr>
        <w:lastRenderedPageBreak/>
        <w:t>«</w:t>
      </w:r>
      <w:r w:rsidRPr="00DD4571">
        <w:rPr>
          <w:rStyle w:val="s0"/>
          <w:color w:val="auto"/>
          <w:sz w:val="28"/>
          <w:szCs w:val="28"/>
          <w:lang w:val="kk-KZ"/>
        </w:rPr>
        <w:t>Қайта сақтандырушылардан алынатын сома, сақтанушылардан (қайта сақтанушылардан) және делдалдардан алынатын сақтандыру сыйлықақысы туралы есеп</w:t>
      </w:r>
      <w:r w:rsidRPr="00DD4571">
        <w:rPr>
          <w:rStyle w:val="s192"/>
          <w:color w:val="auto"/>
          <w:sz w:val="28"/>
          <w:szCs w:val="28"/>
          <w:lang w:val="kk-KZ"/>
        </w:rPr>
        <w:t xml:space="preserve">» </w:t>
      </w:r>
      <w:r w:rsidRPr="00DD4571">
        <w:rPr>
          <w:color w:val="auto"/>
          <w:sz w:val="28"/>
          <w:szCs w:val="28"/>
          <w:lang w:val="kk-KZ"/>
        </w:rPr>
        <w:t>әкімшілік деректерді өтеусіз негізде жинауға арналған нысанына</w:t>
      </w:r>
    </w:p>
    <w:p w14:paraId="38829263" w14:textId="77777777" w:rsidR="00DD4571" w:rsidRPr="00DD4571" w:rsidRDefault="00DD4571" w:rsidP="00DD4571">
      <w:pPr>
        <w:pStyle w:val="pr"/>
        <w:ind w:left="5670"/>
        <w:jc w:val="both"/>
        <w:rPr>
          <w:rStyle w:val="s192"/>
          <w:color w:val="auto"/>
          <w:sz w:val="28"/>
          <w:szCs w:val="28"/>
          <w:lang w:val="kk-KZ"/>
        </w:rPr>
      </w:pPr>
      <w:r w:rsidRPr="00DD4571">
        <w:rPr>
          <w:color w:val="auto"/>
          <w:sz w:val="28"/>
          <w:szCs w:val="28"/>
          <w:lang w:val="kk-KZ"/>
        </w:rPr>
        <w:t>қосымша</w:t>
      </w:r>
    </w:p>
    <w:p w14:paraId="0436B9BC" w14:textId="77777777" w:rsidR="00DD4571" w:rsidRPr="00DD4571" w:rsidRDefault="00DD4571" w:rsidP="00DD4571">
      <w:pPr>
        <w:pStyle w:val="pc"/>
        <w:rPr>
          <w:color w:val="auto"/>
          <w:sz w:val="28"/>
          <w:szCs w:val="28"/>
          <w:lang w:val="kk-KZ"/>
        </w:rPr>
      </w:pPr>
    </w:p>
    <w:p w14:paraId="428005A3" w14:textId="77777777" w:rsidR="00DD4571" w:rsidRPr="00DD4571" w:rsidRDefault="00DD4571" w:rsidP="00DD4571">
      <w:pPr>
        <w:pStyle w:val="pc"/>
        <w:rPr>
          <w:color w:val="auto"/>
          <w:sz w:val="28"/>
          <w:szCs w:val="28"/>
          <w:lang w:val="kk-KZ"/>
        </w:rPr>
      </w:pPr>
    </w:p>
    <w:p w14:paraId="44651BBA" w14:textId="77777777" w:rsidR="00DD4571" w:rsidRPr="00DD4571" w:rsidRDefault="00DD4571" w:rsidP="00DD4571">
      <w:pPr>
        <w:pStyle w:val="pc"/>
        <w:rPr>
          <w:rStyle w:val="s1"/>
          <w:color w:val="auto"/>
          <w:sz w:val="28"/>
          <w:szCs w:val="28"/>
          <w:lang w:val="kk-KZ"/>
        </w:rPr>
      </w:pPr>
      <w:r w:rsidRPr="00DD4571">
        <w:rPr>
          <w:rStyle w:val="s1"/>
          <w:color w:val="auto"/>
          <w:sz w:val="28"/>
          <w:szCs w:val="28"/>
          <w:lang w:val="kk-KZ"/>
        </w:rPr>
        <w:t>«Қайта сақтандырушылардан алынатын сома, сақтанушылардан (қайта сақтанушылардан) және делдалдардан алынатын сақтандыру сыйлықақысы туралы есеп»</w:t>
      </w:r>
    </w:p>
    <w:p w14:paraId="75E57C6B" w14:textId="77777777" w:rsidR="00DD4571" w:rsidRPr="00DD4571" w:rsidRDefault="00DD4571" w:rsidP="00DD4571">
      <w:pPr>
        <w:pStyle w:val="pc"/>
        <w:rPr>
          <w:rStyle w:val="s1"/>
          <w:color w:val="auto"/>
          <w:sz w:val="28"/>
          <w:szCs w:val="28"/>
          <w:lang w:val="kk-KZ"/>
        </w:rPr>
      </w:pPr>
      <w:r w:rsidRPr="00DD4571">
        <w:rPr>
          <w:rStyle w:val="s1"/>
          <w:color w:val="auto"/>
          <w:sz w:val="28"/>
          <w:szCs w:val="28"/>
          <w:lang w:val="kk-KZ"/>
        </w:rPr>
        <w:t xml:space="preserve">(индексі </w:t>
      </w:r>
      <w:r w:rsidRPr="00DD4571">
        <w:rPr>
          <w:rStyle w:val="s192"/>
          <w:color w:val="auto"/>
          <w:sz w:val="28"/>
          <w:szCs w:val="28"/>
          <w:lang w:val="kk-KZ"/>
        </w:rPr>
        <w:t>–</w:t>
      </w:r>
      <w:r w:rsidRPr="00DD4571">
        <w:rPr>
          <w:rStyle w:val="s1"/>
          <w:color w:val="auto"/>
          <w:sz w:val="28"/>
          <w:szCs w:val="28"/>
          <w:lang w:val="kk-KZ"/>
        </w:rPr>
        <w:t xml:space="preserve"> 4 – </w:t>
      </w:r>
      <w:proofErr w:type="spellStart"/>
      <w:r w:rsidRPr="00DD4571">
        <w:rPr>
          <w:rStyle w:val="s1"/>
          <w:color w:val="auto"/>
          <w:sz w:val="28"/>
          <w:szCs w:val="28"/>
          <w:lang w:val="kk-KZ"/>
        </w:rPr>
        <w:t>SkP</w:t>
      </w:r>
      <w:proofErr w:type="spellEnd"/>
      <w:r w:rsidRPr="00DD4571">
        <w:rPr>
          <w:rStyle w:val="s1"/>
          <w:color w:val="auto"/>
          <w:sz w:val="28"/>
          <w:szCs w:val="28"/>
          <w:lang w:val="kk-KZ"/>
        </w:rPr>
        <w:t xml:space="preserve"> – SO, </w:t>
      </w:r>
      <w:r w:rsidRPr="00DD4571">
        <w:rPr>
          <w:rStyle w:val="s192"/>
          <w:b/>
          <w:bCs/>
          <w:color w:val="auto"/>
          <w:sz w:val="28"/>
          <w:szCs w:val="28"/>
          <w:lang w:val="kk-KZ"/>
        </w:rPr>
        <w:t xml:space="preserve">кезеңділігі </w:t>
      </w:r>
      <w:r w:rsidRPr="00DD4571">
        <w:rPr>
          <w:rStyle w:val="s192"/>
          <w:bCs/>
          <w:color w:val="auto"/>
          <w:sz w:val="28"/>
          <w:szCs w:val="28"/>
          <w:lang w:val="kk-KZ"/>
        </w:rPr>
        <w:t>–</w:t>
      </w:r>
      <w:r w:rsidRPr="00DD4571">
        <w:rPr>
          <w:rStyle w:val="s192"/>
          <w:b/>
          <w:bCs/>
          <w:color w:val="auto"/>
          <w:sz w:val="28"/>
          <w:szCs w:val="28"/>
          <w:lang w:val="kk-KZ"/>
        </w:rPr>
        <w:t xml:space="preserve"> ай сайын</w:t>
      </w:r>
      <w:r w:rsidRPr="00DD4571">
        <w:rPr>
          <w:rStyle w:val="s1"/>
          <w:color w:val="auto"/>
          <w:sz w:val="28"/>
          <w:szCs w:val="28"/>
          <w:lang w:val="kk-KZ"/>
        </w:rPr>
        <w:t>, тоқсан сайын)</w:t>
      </w:r>
    </w:p>
    <w:p w14:paraId="7FE30A81" w14:textId="77777777" w:rsidR="00DD4571" w:rsidRPr="00DD4571" w:rsidRDefault="00DD4571" w:rsidP="00DD4571">
      <w:pPr>
        <w:pStyle w:val="pc"/>
        <w:rPr>
          <w:color w:val="auto"/>
          <w:sz w:val="28"/>
          <w:szCs w:val="28"/>
          <w:lang w:val="kk-KZ"/>
        </w:rPr>
      </w:pPr>
    </w:p>
    <w:p w14:paraId="4416FDF6" w14:textId="77777777" w:rsidR="00DD4571" w:rsidRPr="00DD4571" w:rsidRDefault="00DD4571" w:rsidP="00DD4571">
      <w:pPr>
        <w:pStyle w:val="pc"/>
        <w:rPr>
          <w:rStyle w:val="s1"/>
          <w:color w:val="auto"/>
          <w:sz w:val="28"/>
          <w:szCs w:val="28"/>
          <w:lang w:val="kk-KZ"/>
        </w:rPr>
      </w:pPr>
      <w:r w:rsidRPr="00DD4571">
        <w:rPr>
          <w:b/>
          <w:bCs/>
          <w:color w:val="auto"/>
          <w:sz w:val="28"/>
          <w:szCs w:val="28"/>
          <w:lang w:val="kk-KZ"/>
        </w:rPr>
        <w:t>әкімшілік деректерді өтеусіз негізде жинауға арналған нысанын толтыру бойынша түсіндірме</w:t>
      </w:r>
    </w:p>
    <w:p w14:paraId="41198D06" w14:textId="77777777" w:rsidR="00DD4571" w:rsidRPr="00DD4571" w:rsidRDefault="00DD4571" w:rsidP="00DD4571">
      <w:pPr>
        <w:pStyle w:val="pc"/>
        <w:rPr>
          <w:rStyle w:val="s192"/>
          <w:color w:val="auto"/>
          <w:sz w:val="28"/>
          <w:szCs w:val="28"/>
          <w:lang w:val="kk-KZ"/>
        </w:rPr>
      </w:pPr>
    </w:p>
    <w:p w14:paraId="0C440409" w14:textId="77777777" w:rsidR="00DD4571" w:rsidRPr="00DD4571" w:rsidRDefault="00DD4571" w:rsidP="00DD4571">
      <w:pPr>
        <w:pStyle w:val="pc"/>
        <w:rPr>
          <w:color w:val="auto"/>
          <w:sz w:val="28"/>
          <w:szCs w:val="28"/>
          <w:lang w:val="kk-KZ"/>
        </w:rPr>
      </w:pPr>
    </w:p>
    <w:p w14:paraId="285B937B" w14:textId="77777777" w:rsidR="00DD4571" w:rsidRPr="00DD4571" w:rsidRDefault="00DD4571" w:rsidP="00DD4571">
      <w:pPr>
        <w:pStyle w:val="pc"/>
        <w:rPr>
          <w:color w:val="auto"/>
          <w:sz w:val="28"/>
          <w:szCs w:val="28"/>
          <w:lang w:val="kk-KZ"/>
        </w:rPr>
      </w:pPr>
      <w:r w:rsidRPr="00DD4571">
        <w:rPr>
          <w:b/>
          <w:bCs/>
          <w:color w:val="auto"/>
          <w:sz w:val="28"/>
          <w:szCs w:val="28"/>
          <w:lang w:val="kk-KZ"/>
        </w:rPr>
        <w:t>1-тарау. Жалпы ережелер</w:t>
      </w:r>
    </w:p>
    <w:p w14:paraId="5C3590BA" w14:textId="77777777" w:rsidR="00DD4571" w:rsidRPr="00DD4571" w:rsidRDefault="00DD4571" w:rsidP="00DD4571">
      <w:pPr>
        <w:pStyle w:val="pc"/>
        <w:rPr>
          <w:color w:val="auto"/>
          <w:sz w:val="28"/>
          <w:szCs w:val="28"/>
          <w:lang w:val="kk-KZ"/>
        </w:rPr>
      </w:pPr>
    </w:p>
    <w:p w14:paraId="0DFE0E82" w14:textId="77777777" w:rsidR="00DD4571" w:rsidRPr="00DD4571" w:rsidRDefault="00DD4571" w:rsidP="00DD4571">
      <w:pPr>
        <w:pStyle w:val="pj"/>
        <w:ind w:firstLine="709"/>
        <w:rPr>
          <w:color w:val="auto"/>
          <w:sz w:val="28"/>
          <w:szCs w:val="28"/>
          <w:lang w:val="kk-KZ"/>
        </w:rPr>
      </w:pPr>
      <w:r w:rsidRPr="00DD4571">
        <w:rPr>
          <w:rStyle w:val="s192"/>
          <w:color w:val="auto"/>
          <w:sz w:val="28"/>
          <w:szCs w:val="28"/>
          <w:lang w:val="kk-KZ"/>
        </w:rPr>
        <w:t xml:space="preserve">1. </w:t>
      </w:r>
      <w:r w:rsidRPr="00DD4571">
        <w:rPr>
          <w:color w:val="auto"/>
          <w:sz w:val="28"/>
          <w:szCs w:val="28"/>
          <w:lang w:val="kk-KZ"/>
        </w:rPr>
        <w:t>Осы түсіндірмеде «</w:t>
      </w:r>
      <w:r w:rsidRPr="00DD4571">
        <w:rPr>
          <w:rStyle w:val="s0"/>
          <w:color w:val="auto"/>
          <w:sz w:val="28"/>
          <w:szCs w:val="28"/>
          <w:lang w:val="kk-KZ"/>
        </w:rPr>
        <w:t>Қайта сақтандырушылардан алынатын сома, сақтанушылардан (қайта сақтанушылардан) және делдалдардан алынатын сақтандыру сыйлықақысы туралы есеп</w:t>
      </w:r>
      <w:r w:rsidRPr="00DD4571">
        <w:rPr>
          <w:color w:val="auto"/>
          <w:sz w:val="28"/>
          <w:szCs w:val="28"/>
          <w:lang w:val="kk-KZ"/>
        </w:rPr>
        <w:t>» әкімшілік деректерді өтеусіз негізде жинауға арналған нысанын (бұдан әрі – Нысан) толтыру бойынша бірыңғай талаптар айқындалады</w:t>
      </w:r>
      <w:r w:rsidRPr="00DD4571">
        <w:rPr>
          <w:rStyle w:val="s192"/>
          <w:color w:val="auto"/>
          <w:sz w:val="28"/>
          <w:szCs w:val="28"/>
          <w:lang w:val="kk-KZ"/>
        </w:rPr>
        <w:t>.</w:t>
      </w:r>
    </w:p>
    <w:p w14:paraId="667F4A05" w14:textId="77777777" w:rsidR="00DD4571" w:rsidRPr="00DD4571" w:rsidRDefault="00DD4571" w:rsidP="00DD4571">
      <w:pPr>
        <w:pStyle w:val="pj"/>
        <w:ind w:firstLine="709"/>
        <w:rPr>
          <w:color w:val="auto"/>
          <w:sz w:val="28"/>
          <w:szCs w:val="28"/>
          <w:lang w:val="kk-KZ"/>
        </w:rPr>
      </w:pPr>
      <w:r w:rsidRPr="00DD4571">
        <w:rPr>
          <w:rStyle w:val="s192"/>
          <w:color w:val="auto"/>
          <w:sz w:val="28"/>
          <w:szCs w:val="28"/>
          <w:lang w:val="kk-KZ"/>
        </w:rPr>
        <w:t xml:space="preserve">2. </w:t>
      </w:r>
      <w:r w:rsidRPr="00DD4571">
        <w:rPr>
          <w:color w:val="auto"/>
          <w:sz w:val="28"/>
          <w:szCs w:val="28"/>
          <w:lang w:val="kk-KZ"/>
        </w:rPr>
        <w:t xml:space="preserve">Нысанды сақтандыру (қайта сақтандыру) ұйымы, исламдық сақтандыру (қайта сақтандыру) ұйымы, </w:t>
      </w:r>
      <w:r w:rsidRPr="00DD4571">
        <w:rPr>
          <w:bCs/>
          <w:noProof/>
          <w:color w:val="auto"/>
          <w:sz w:val="28"/>
          <w:szCs w:val="28"/>
          <w:lang w:val="kk-KZ"/>
        </w:rPr>
        <w:t xml:space="preserve">Қазақстан Республикасының бейрезидент-сақтандыру (қайта сақтандыру) ұйымдарының филиалдары және </w:t>
      </w:r>
      <w:r w:rsidRPr="00DD4571">
        <w:rPr>
          <w:noProof/>
          <w:color w:val="auto"/>
          <w:sz w:val="28"/>
          <w:szCs w:val="28"/>
          <w:lang w:val="kk-KZ"/>
        </w:rPr>
        <w:t>Қазақстан Республикасының бейрезидент-исламдық сақтандыру (қайта сақтандыру) ұйымдарының филиалдары</w:t>
      </w:r>
      <w:r w:rsidRPr="00DD4571">
        <w:rPr>
          <w:color w:val="auto"/>
          <w:sz w:val="28"/>
          <w:szCs w:val="28"/>
          <w:lang w:val="kk-KZ"/>
        </w:rPr>
        <w:t xml:space="preserve"> ай сайын, сақтандыру брокері және Қазақстан Республикасының </w:t>
      </w:r>
      <w:proofErr w:type="spellStart"/>
      <w:r w:rsidRPr="00DD4571">
        <w:rPr>
          <w:color w:val="auto"/>
          <w:sz w:val="28"/>
          <w:szCs w:val="28"/>
          <w:lang w:val="kk-KZ"/>
        </w:rPr>
        <w:t>бейрезидент</w:t>
      </w:r>
      <w:proofErr w:type="spellEnd"/>
      <w:r w:rsidRPr="00DD4571">
        <w:rPr>
          <w:color w:val="auto"/>
          <w:sz w:val="28"/>
          <w:szCs w:val="28"/>
          <w:lang w:val="kk-KZ"/>
        </w:rPr>
        <w:t xml:space="preserve">-сақтандыру брокерлерінің филиалдары тоқсан сайын есепті кезеңнің соңындағы жағдай бойынша жасайды. </w:t>
      </w:r>
      <w:r w:rsidRPr="00DD4571">
        <w:rPr>
          <w:noProof/>
          <w:color w:val="auto"/>
          <w:sz w:val="28"/>
          <w:szCs w:val="28"/>
          <w:lang w:val="kk-KZ"/>
        </w:rPr>
        <w:t xml:space="preserve">Нысандағы деректер мың теңгемен толтырылады. </w:t>
      </w:r>
      <w:r w:rsidRPr="00DD4571">
        <w:rPr>
          <w:color w:val="auto"/>
          <w:sz w:val="28"/>
          <w:szCs w:val="28"/>
          <w:lang w:val="kk-KZ"/>
        </w:rPr>
        <w:t>500 (бес жүз) теңгеден кем сома 0 (нөлге) дейін дөңгелектенеді, ал 500 (бес жүз) теңгеге тең және одан жоғары сома 1000 (бір мың) теңгеге дейін дөңгелектенеді.</w:t>
      </w:r>
    </w:p>
    <w:p w14:paraId="3C4795E2" w14:textId="77777777" w:rsidR="00DD4571" w:rsidRPr="00DD4571" w:rsidRDefault="00DD4571" w:rsidP="00DD4571">
      <w:pPr>
        <w:pStyle w:val="pj"/>
        <w:ind w:firstLine="709"/>
        <w:rPr>
          <w:color w:val="auto"/>
          <w:sz w:val="28"/>
          <w:szCs w:val="28"/>
          <w:lang w:val="kk-KZ"/>
        </w:rPr>
      </w:pPr>
      <w:r w:rsidRPr="00DD4571">
        <w:rPr>
          <w:rStyle w:val="s192"/>
          <w:color w:val="auto"/>
          <w:sz w:val="28"/>
          <w:szCs w:val="28"/>
          <w:lang w:val="kk-KZ"/>
        </w:rPr>
        <w:t xml:space="preserve">3. </w:t>
      </w:r>
      <w:r w:rsidRPr="00DD4571">
        <w:rPr>
          <w:color w:val="auto"/>
          <w:sz w:val="28"/>
          <w:szCs w:val="28"/>
          <w:lang w:val="kk-KZ"/>
        </w:rPr>
        <w:t>Нысанға басшы немесе есепке қол қою функциясы жүктелген адам және орындаушы қол қояды.</w:t>
      </w:r>
    </w:p>
    <w:p w14:paraId="214DC071" w14:textId="77777777" w:rsidR="00DD4571" w:rsidRPr="00DD4571" w:rsidRDefault="00DD4571" w:rsidP="00DD4571">
      <w:pPr>
        <w:pStyle w:val="pc"/>
        <w:rPr>
          <w:color w:val="auto"/>
          <w:sz w:val="28"/>
          <w:szCs w:val="28"/>
          <w:lang w:val="kk-KZ"/>
        </w:rPr>
      </w:pPr>
    </w:p>
    <w:p w14:paraId="3EDC7183" w14:textId="77777777" w:rsidR="00DD4571" w:rsidRPr="00DD4571" w:rsidRDefault="00DD4571" w:rsidP="00DD4571">
      <w:pPr>
        <w:pStyle w:val="pc"/>
        <w:rPr>
          <w:color w:val="auto"/>
          <w:sz w:val="28"/>
          <w:szCs w:val="28"/>
          <w:lang w:val="kk-KZ"/>
        </w:rPr>
      </w:pPr>
    </w:p>
    <w:p w14:paraId="29FB8CDA" w14:textId="77777777" w:rsidR="00DD4571" w:rsidRPr="00DD4571" w:rsidRDefault="00DD4571" w:rsidP="00DD4571">
      <w:pPr>
        <w:pStyle w:val="pc"/>
        <w:rPr>
          <w:color w:val="auto"/>
          <w:sz w:val="28"/>
          <w:szCs w:val="28"/>
          <w:lang w:val="kk-KZ"/>
        </w:rPr>
      </w:pPr>
      <w:r w:rsidRPr="00DD4571">
        <w:rPr>
          <w:b/>
          <w:bCs/>
          <w:color w:val="auto"/>
          <w:sz w:val="28"/>
          <w:szCs w:val="28"/>
          <w:lang w:val="kk-KZ"/>
        </w:rPr>
        <w:t>2-тарау. Нысанды толтыру бойынша түсіндірме</w:t>
      </w:r>
    </w:p>
    <w:p w14:paraId="32574E01" w14:textId="77777777" w:rsidR="00DD4571" w:rsidRPr="00DD4571" w:rsidRDefault="00DD4571" w:rsidP="00DD4571">
      <w:pPr>
        <w:pStyle w:val="pc"/>
        <w:rPr>
          <w:color w:val="auto"/>
          <w:sz w:val="28"/>
          <w:szCs w:val="28"/>
          <w:lang w:val="kk-KZ"/>
        </w:rPr>
      </w:pPr>
    </w:p>
    <w:p w14:paraId="5A5848CA" w14:textId="77777777" w:rsidR="00DD4571" w:rsidRPr="00DD4571" w:rsidRDefault="00DD4571" w:rsidP="00DD4571">
      <w:pPr>
        <w:pStyle w:val="pj"/>
        <w:ind w:firstLine="709"/>
        <w:rPr>
          <w:color w:val="auto"/>
          <w:sz w:val="28"/>
          <w:szCs w:val="28"/>
          <w:lang w:val="kk-KZ"/>
        </w:rPr>
      </w:pPr>
      <w:r w:rsidRPr="00DD4571">
        <w:rPr>
          <w:rStyle w:val="s192"/>
          <w:color w:val="auto"/>
          <w:sz w:val="28"/>
          <w:szCs w:val="28"/>
          <w:lang w:val="kk-KZ"/>
        </w:rPr>
        <w:t>4. 2-бағанда сақтандыру және (немесе) қайта сақтандыру шарттары бойынша берешегі бар қайта сақтандырушылардың, сақтандыру агенттерінің, сақтандыру брокерлерінің (делдалдардың), қайта сақтанушылардың (цеденттердің) және сақтанушылардың атауы көрсетіледі.</w:t>
      </w:r>
    </w:p>
    <w:p w14:paraId="07ED51B7" w14:textId="77777777" w:rsidR="00DD4571" w:rsidRPr="00DD4571" w:rsidRDefault="00DD4571" w:rsidP="00DD4571">
      <w:pPr>
        <w:pStyle w:val="pj"/>
        <w:ind w:firstLine="709"/>
        <w:rPr>
          <w:color w:val="auto"/>
          <w:sz w:val="28"/>
          <w:szCs w:val="28"/>
          <w:lang w:val="kk-KZ"/>
        </w:rPr>
      </w:pPr>
      <w:r w:rsidRPr="00DD4571">
        <w:rPr>
          <w:rStyle w:val="s192"/>
          <w:color w:val="auto"/>
          <w:sz w:val="28"/>
          <w:szCs w:val="28"/>
          <w:lang w:val="kk-KZ"/>
        </w:rPr>
        <w:t xml:space="preserve">5. 2.1, 2.2, 2.3, 2.4, 2.5-жолдарда сақтандыру агенттері берешегінің жалпы сомасындағы ең көп үлесі бар сақтандыру агенттері көрсетіледі, қалған сақтандыру агенттерінің жиынтық берешегі «Басқа да сақтандыру агенттері» </w:t>
      </w:r>
      <w:r w:rsidRPr="00DD4571">
        <w:rPr>
          <w:rStyle w:val="s192"/>
          <w:color w:val="auto"/>
          <w:sz w:val="28"/>
          <w:szCs w:val="28"/>
          <w:lang w:val="kk-KZ"/>
        </w:rPr>
        <w:br/>
        <w:t>2.6-жолында көрсетіледі.</w:t>
      </w:r>
    </w:p>
    <w:p w14:paraId="36649546" w14:textId="77777777" w:rsidR="00DD4571" w:rsidRPr="00DD4571" w:rsidRDefault="00DD4571" w:rsidP="00DD4571">
      <w:pPr>
        <w:pStyle w:val="pj"/>
        <w:ind w:firstLine="709"/>
        <w:rPr>
          <w:rStyle w:val="s192"/>
          <w:color w:val="auto"/>
          <w:sz w:val="28"/>
          <w:szCs w:val="28"/>
          <w:lang w:val="kk-KZ"/>
        </w:rPr>
      </w:pPr>
      <w:r w:rsidRPr="00DD4571">
        <w:rPr>
          <w:rStyle w:val="s192"/>
          <w:color w:val="auto"/>
          <w:sz w:val="28"/>
          <w:szCs w:val="28"/>
          <w:lang w:val="kk-KZ"/>
        </w:rPr>
        <w:t>6. 5.1, 5.2, 5.3, 5.4, 5.5-жолдарда сақтанушылар берешегінің жалпы сомасындағы ең көп үлесі бар сақтанушылар көрсетіледі, қалған сақтанушылардың жиынтық берешегі «Басқа да сақтанушылар» 5.6-жолында көрсетіледі.</w:t>
      </w:r>
      <w:r w:rsidRPr="00DD4571">
        <w:rPr>
          <w:rStyle w:val="s192"/>
          <w:color w:val="auto"/>
          <w:sz w:val="28"/>
          <w:szCs w:val="28"/>
          <w:lang w:val="kk-KZ"/>
        </w:rPr>
        <w:br w:type="page"/>
      </w:r>
    </w:p>
    <w:p w14:paraId="4BBF7652" w14:textId="77777777" w:rsidR="00DD4571" w:rsidRPr="00DD4571" w:rsidRDefault="00DD4571" w:rsidP="00DD4571">
      <w:pPr>
        <w:ind w:left="5670"/>
        <w:jc w:val="right"/>
        <w:rPr>
          <w:bCs/>
          <w:sz w:val="28"/>
          <w:szCs w:val="28"/>
          <w:lang w:val="kk-KZ"/>
        </w:rPr>
      </w:pPr>
      <w:r w:rsidRPr="00DD4571">
        <w:rPr>
          <w:bCs/>
          <w:sz w:val="28"/>
          <w:szCs w:val="28"/>
          <w:lang w:val="kk-KZ"/>
        </w:rPr>
        <w:lastRenderedPageBreak/>
        <w:t xml:space="preserve">Сақтандыру (қайта сақтандыру) ұйымының, исламдық сақтандыру (қайта сақтандыру) ұйымының, сақтандыру брокерінің, Қазақстан Республикасының </w:t>
      </w:r>
      <w:proofErr w:type="spellStart"/>
      <w:r w:rsidRPr="00DD4571">
        <w:rPr>
          <w:bCs/>
          <w:sz w:val="28"/>
          <w:szCs w:val="28"/>
          <w:lang w:val="kk-KZ"/>
        </w:rPr>
        <w:t>бейрезидент</w:t>
      </w:r>
      <w:proofErr w:type="spellEnd"/>
      <w:r w:rsidRPr="00DD4571">
        <w:rPr>
          <w:bCs/>
          <w:sz w:val="28"/>
          <w:szCs w:val="28"/>
          <w:lang w:val="kk-KZ"/>
        </w:rPr>
        <w:t xml:space="preserve">-сақтандыру (қайта сақтандыру) ұйымдары </w:t>
      </w:r>
      <w:proofErr w:type="spellStart"/>
      <w:r w:rsidRPr="00DD4571">
        <w:rPr>
          <w:bCs/>
          <w:sz w:val="28"/>
          <w:szCs w:val="28"/>
          <w:lang w:val="kk-KZ"/>
        </w:rPr>
        <w:t>филиалдарының,Қазақстан</w:t>
      </w:r>
      <w:proofErr w:type="spellEnd"/>
      <w:r w:rsidRPr="00DD4571">
        <w:rPr>
          <w:bCs/>
          <w:sz w:val="28"/>
          <w:szCs w:val="28"/>
          <w:lang w:val="kk-KZ"/>
        </w:rPr>
        <w:t xml:space="preserve"> Республикасының </w:t>
      </w:r>
      <w:proofErr w:type="spellStart"/>
      <w:r w:rsidRPr="00DD4571">
        <w:rPr>
          <w:bCs/>
          <w:sz w:val="28"/>
          <w:szCs w:val="28"/>
          <w:lang w:val="kk-KZ"/>
        </w:rPr>
        <w:t>бейрезидент</w:t>
      </w:r>
      <w:proofErr w:type="spellEnd"/>
      <w:r w:rsidRPr="00DD4571">
        <w:rPr>
          <w:bCs/>
          <w:sz w:val="28"/>
          <w:szCs w:val="28"/>
          <w:lang w:val="kk-KZ"/>
        </w:rPr>
        <w:t xml:space="preserve">-исламдық сақтандыру (қайта сақтандыру) ұйымдары филиалдарының және Қазақстан Республикасының </w:t>
      </w:r>
      <w:proofErr w:type="spellStart"/>
      <w:r w:rsidRPr="00DD4571">
        <w:rPr>
          <w:bCs/>
          <w:sz w:val="28"/>
          <w:szCs w:val="28"/>
          <w:lang w:val="kk-KZ"/>
        </w:rPr>
        <w:t>бейрезидент</w:t>
      </w:r>
      <w:proofErr w:type="spellEnd"/>
      <w:r w:rsidRPr="00DD4571">
        <w:rPr>
          <w:bCs/>
          <w:sz w:val="28"/>
          <w:szCs w:val="28"/>
          <w:lang w:val="kk-KZ"/>
        </w:rPr>
        <w:t>-сақтандыру брокерлері филиалдарының есептілікті ұсыну қағидаларына</w:t>
      </w:r>
    </w:p>
    <w:p w14:paraId="0B2B041B" w14:textId="77777777" w:rsidR="00DD4571" w:rsidRPr="00DD4571" w:rsidRDefault="00DD4571" w:rsidP="00DD4571">
      <w:pPr>
        <w:ind w:left="5670"/>
        <w:jc w:val="right"/>
        <w:rPr>
          <w:sz w:val="28"/>
          <w:szCs w:val="28"/>
          <w:lang w:val="kk-KZ"/>
        </w:rPr>
      </w:pPr>
      <w:r w:rsidRPr="00DD4571">
        <w:rPr>
          <w:bCs/>
          <w:sz w:val="28"/>
          <w:szCs w:val="28"/>
          <w:lang w:val="kk-KZ"/>
        </w:rPr>
        <w:t>5-қосымша</w:t>
      </w:r>
    </w:p>
    <w:p w14:paraId="0C492AE5" w14:textId="77777777" w:rsidR="00DD4571" w:rsidRPr="00DD4571" w:rsidRDefault="00DD4571" w:rsidP="00DD4571">
      <w:pPr>
        <w:pStyle w:val="pj"/>
        <w:widowControl w:val="0"/>
        <w:ind w:left="5670" w:firstLine="0"/>
        <w:jc w:val="right"/>
        <w:rPr>
          <w:color w:val="auto"/>
          <w:sz w:val="28"/>
          <w:szCs w:val="28"/>
          <w:lang w:val="kk-KZ"/>
        </w:rPr>
      </w:pPr>
    </w:p>
    <w:p w14:paraId="6DFF57AC" w14:textId="77777777" w:rsidR="00DD4571" w:rsidRPr="00DD4571" w:rsidRDefault="00DD4571" w:rsidP="00DD4571">
      <w:pPr>
        <w:pStyle w:val="pj"/>
        <w:widowControl w:val="0"/>
        <w:ind w:left="5670" w:firstLine="0"/>
        <w:jc w:val="right"/>
        <w:rPr>
          <w:color w:val="auto"/>
          <w:sz w:val="28"/>
          <w:szCs w:val="28"/>
          <w:lang w:val="kk-KZ"/>
        </w:rPr>
      </w:pPr>
    </w:p>
    <w:p w14:paraId="77D3626F" w14:textId="77777777" w:rsidR="00DD4571" w:rsidRPr="00DD4571" w:rsidRDefault="00DD4571" w:rsidP="00DD4571">
      <w:pPr>
        <w:pStyle w:val="pr"/>
        <w:ind w:left="5670"/>
        <w:rPr>
          <w:color w:val="auto"/>
          <w:sz w:val="28"/>
          <w:szCs w:val="28"/>
          <w:lang w:val="kk-KZ"/>
        </w:rPr>
      </w:pPr>
      <w:r w:rsidRPr="00DD4571">
        <w:rPr>
          <w:color w:val="auto"/>
          <w:sz w:val="28"/>
          <w:szCs w:val="28"/>
          <w:lang w:val="kk-KZ"/>
        </w:rPr>
        <w:t>Әкімшілік деректерді</w:t>
      </w:r>
    </w:p>
    <w:p w14:paraId="03742D65" w14:textId="77777777" w:rsidR="00DD4571" w:rsidRPr="00DD4571" w:rsidRDefault="00DD4571" w:rsidP="00DD4571">
      <w:pPr>
        <w:pStyle w:val="pr"/>
        <w:ind w:left="5670"/>
        <w:rPr>
          <w:color w:val="auto"/>
          <w:sz w:val="28"/>
          <w:szCs w:val="28"/>
          <w:lang w:val="kk-KZ"/>
        </w:rPr>
      </w:pPr>
      <w:r w:rsidRPr="00DD4571">
        <w:rPr>
          <w:color w:val="auto"/>
          <w:sz w:val="28"/>
          <w:szCs w:val="28"/>
          <w:lang w:val="kk-KZ"/>
        </w:rPr>
        <w:t>жинауға арналған</w:t>
      </w:r>
    </w:p>
    <w:p w14:paraId="1AFE32EB" w14:textId="77777777" w:rsidR="00DD4571" w:rsidRPr="00DD4571" w:rsidRDefault="00DD4571" w:rsidP="00DD4571">
      <w:pPr>
        <w:ind w:left="5670" w:right="-2"/>
        <w:jc w:val="right"/>
        <w:rPr>
          <w:sz w:val="28"/>
          <w:szCs w:val="28"/>
          <w:lang w:val="kk-KZ"/>
        </w:rPr>
      </w:pPr>
      <w:r w:rsidRPr="00DD4571">
        <w:rPr>
          <w:sz w:val="28"/>
          <w:szCs w:val="28"/>
          <w:lang w:val="kk-KZ"/>
        </w:rPr>
        <w:t>нысан</w:t>
      </w:r>
    </w:p>
    <w:p w14:paraId="24F40FD4" w14:textId="77777777" w:rsidR="00DD4571" w:rsidRPr="00DD4571" w:rsidRDefault="00DD4571" w:rsidP="00DD4571">
      <w:pPr>
        <w:pStyle w:val="pj"/>
        <w:ind w:firstLine="0"/>
        <w:jc w:val="center"/>
        <w:rPr>
          <w:color w:val="auto"/>
          <w:sz w:val="28"/>
          <w:szCs w:val="28"/>
          <w:lang w:val="kk-KZ"/>
        </w:rPr>
      </w:pPr>
    </w:p>
    <w:p w14:paraId="4210032B" w14:textId="77777777" w:rsidR="00DD4571" w:rsidRPr="00DD4571" w:rsidRDefault="00DD4571" w:rsidP="00DD4571">
      <w:pPr>
        <w:pStyle w:val="pj"/>
        <w:ind w:firstLine="0"/>
        <w:jc w:val="center"/>
        <w:rPr>
          <w:color w:val="auto"/>
          <w:sz w:val="28"/>
          <w:szCs w:val="28"/>
          <w:lang w:val="kk-KZ"/>
        </w:rPr>
      </w:pPr>
    </w:p>
    <w:p w14:paraId="7B566993" w14:textId="77777777" w:rsidR="00DD4571" w:rsidRPr="00DD4571" w:rsidRDefault="00DD4571" w:rsidP="00DD4571">
      <w:pPr>
        <w:pStyle w:val="pj"/>
        <w:widowControl w:val="0"/>
        <w:ind w:firstLine="709"/>
        <w:rPr>
          <w:bCs/>
          <w:color w:val="auto"/>
          <w:sz w:val="28"/>
          <w:szCs w:val="28"/>
          <w:lang w:val="kk-KZ"/>
        </w:rPr>
      </w:pPr>
      <w:r w:rsidRPr="00DD4571">
        <w:rPr>
          <w:bCs/>
          <w:color w:val="auto"/>
          <w:sz w:val="28"/>
          <w:szCs w:val="28"/>
          <w:lang w:val="kk-KZ"/>
        </w:rPr>
        <w:t>Ұсынылады: Қазақстан Республикасының Ұлттық Банкіне</w:t>
      </w:r>
    </w:p>
    <w:p w14:paraId="3D1D2E41" w14:textId="77777777" w:rsidR="00DD4571" w:rsidRPr="00DD4571" w:rsidRDefault="00DD4571" w:rsidP="00DD4571">
      <w:pPr>
        <w:pStyle w:val="pj"/>
        <w:widowControl w:val="0"/>
        <w:ind w:firstLine="709"/>
        <w:rPr>
          <w:color w:val="auto"/>
          <w:sz w:val="28"/>
          <w:szCs w:val="28"/>
          <w:lang w:val="kk-KZ"/>
        </w:rPr>
      </w:pPr>
      <w:r w:rsidRPr="00DD4571">
        <w:rPr>
          <w:bCs/>
          <w:color w:val="auto"/>
          <w:sz w:val="28"/>
          <w:szCs w:val="28"/>
          <w:lang w:val="kk-KZ"/>
        </w:rPr>
        <w:t>Әкімшілік деректерді өтеусіз негізде жинауға арналған нысан www.nationalbank.kz интернет-ресурсында орналастырылған</w:t>
      </w:r>
    </w:p>
    <w:p w14:paraId="23844536" w14:textId="77777777" w:rsidR="00DD4571" w:rsidRPr="00DD4571" w:rsidRDefault="00DD4571" w:rsidP="00DD4571">
      <w:pPr>
        <w:pStyle w:val="pj"/>
        <w:ind w:firstLine="709"/>
        <w:rPr>
          <w:b/>
          <w:color w:val="auto"/>
          <w:sz w:val="28"/>
          <w:szCs w:val="28"/>
          <w:lang w:val="kk-KZ"/>
        </w:rPr>
      </w:pPr>
      <w:r w:rsidRPr="00DD4571">
        <w:rPr>
          <w:bCs/>
          <w:color w:val="auto"/>
          <w:sz w:val="28"/>
          <w:szCs w:val="28"/>
          <w:lang w:val="kk-KZ"/>
        </w:rPr>
        <w:t>Әкімшілік</w:t>
      </w:r>
      <w:r w:rsidRPr="00DD4571">
        <w:rPr>
          <w:color w:val="auto"/>
          <w:sz w:val="28"/>
          <w:szCs w:val="28"/>
          <w:lang w:val="kk-KZ"/>
        </w:rPr>
        <w:t xml:space="preserve"> нысанның атауы: </w:t>
      </w:r>
      <w:r w:rsidRPr="00DD4571">
        <w:rPr>
          <w:rStyle w:val="s0"/>
          <w:color w:val="auto"/>
          <w:sz w:val="28"/>
          <w:szCs w:val="28"/>
          <w:lang w:val="kk-KZ"/>
        </w:rPr>
        <w:t>«</w:t>
      </w:r>
      <w:r w:rsidR="009C4CC7">
        <w:rPr>
          <w:rStyle w:val="s0"/>
          <w:color w:val="auto"/>
          <w:sz w:val="28"/>
          <w:szCs w:val="28"/>
          <w:lang w:val="kk-KZ"/>
        </w:rPr>
        <w:t>ж</w:t>
      </w:r>
      <w:r w:rsidRPr="00DD4571">
        <w:rPr>
          <w:rStyle w:val="s0"/>
          <w:color w:val="auto"/>
          <w:sz w:val="28"/>
          <w:szCs w:val="28"/>
          <w:lang w:val="kk-KZ"/>
        </w:rPr>
        <w:t xml:space="preserve">алпы сақтандыру» саласы бойынша сақтандыру </w:t>
      </w:r>
      <w:proofErr w:type="spellStart"/>
      <w:r w:rsidRPr="00DD4571">
        <w:rPr>
          <w:rStyle w:val="s0"/>
          <w:color w:val="auto"/>
          <w:sz w:val="28"/>
          <w:szCs w:val="28"/>
          <w:lang w:val="kk-KZ"/>
        </w:rPr>
        <w:t>резервтерiн</w:t>
      </w:r>
      <w:proofErr w:type="spellEnd"/>
      <w:r w:rsidRPr="00DD4571">
        <w:rPr>
          <w:rStyle w:val="s0"/>
          <w:color w:val="auto"/>
          <w:sz w:val="28"/>
          <w:szCs w:val="28"/>
          <w:lang w:val="kk-KZ"/>
        </w:rPr>
        <w:t xml:space="preserve"> есептеу туралы есеп</w:t>
      </w:r>
    </w:p>
    <w:p w14:paraId="245FFB0A" w14:textId="77777777" w:rsidR="00DD4571" w:rsidRPr="00DD4571" w:rsidRDefault="00DD4571" w:rsidP="00DD4571">
      <w:pPr>
        <w:pStyle w:val="pj"/>
        <w:ind w:firstLine="709"/>
        <w:rPr>
          <w:color w:val="auto"/>
          <w:sz w:val="28"/>
          <w:szCs w:val="28"/>
          <w:lang w:val="kk-KZ"/>
        </w:rPr>
      </w:pPr>
      <w:r w:rsidRPr="00DD4571">
        <w:rPr>
          <w:bCs/>
          <w:color w:val="auto"/>
          <w:sz w:val="28"/>
          <w:szCs w:val="28"/>
          <w:lang w:val="kk-KZ"/>
        </w:rPr>
        <w:t>Әкімшілік деректерді өтеусіз негізде жинауға арналған нысанның индексі</w:t>
      </w:r>
      <w:r w:rsidRPr="00DD4571">
        <w:rPr>
          <w:color w:val="auto"/>
          <w:sz w:val="28"/>
          <w:szCs w:val="28"/>
          <w:lang w:val="kk-KZ"/>
        </w:rPr>
        <w:t>: 5 – SRO – SO</w:t>
      </w:r>
    </w:p>
    <w:p w14:paraId="112E80FB" w14:textId="77777777" w:rsidR="00DD4571" w:rsidRPr="00DD4571" w:rsidRDefault="00DD4571" w:rsidP="00DD4571">
      <w:pPr>
        <w:pStyle w:val="pj"/>
        <w:ind w:firstLine="709"/>
        <w:rPr>
          <w:color w:val="auto"/>
          <w:sz w:val="28"/>
          <w:szCs w:val="28"/>
          <w:lang w:val="kk-KZ"/>
        </w:rPr>
      </w:pPr>
      <w:r w:rsidRPr="00DD4571">
        <w:rPr>
          <w:bCs/>
          <w:color w:val="auto"/>
          <w:sz w:val="28"/>
          <w:szCs w:val="28"/>
          <w:lang w:val="kk-KZ"/>
        </w:rPr>
        <w:t>Кезеңділігі: ай сайын</w:t>
      </w:r>
    </w:p>
    <w:p w14:paraId="4016E890" w14:textId="77777777" w:rsidR="00DD4571" w:rsidRPr="00DD4571" w:rsidRDefault="00DD4571" w:rsidP="00DD4571">
      <w:pPr>
        <w:pStyle w:val="pj"/>
        <w:ind w:firstLine="709"/>
        <w:rPr>
          <w:bCs/>
          <w:color w:val="auto"/>
          <w:sz w:val="28"/>
          <w:szCs w:val="28"/>
          <w:lang w:val="kk-KZ"/>
        </w:rPr>
      </w:pPr>
      <w:r w:rsidRPr="00DD4571">
        <w:rPr>
          <w:bCs/>
          <w:color w:val="auto"/>
          <w:sz w:val="28"/>
          <w:szCs w:val="28"/>
          <w:lang w:val="kk-KZ"/>
        </w:rPr>
        <w:t>Есепті кезеңі: 20___жылғы «__» ________ жағдай бойынша</w:t>
      </w:r>
    </w:p>
    <w:p w14:paraId="49E4ABD0" w14:textId="77777777" w:rsidR="00DD4571" w:rsidRPr="00DD4571" w:rsidRDefault="00DD4571" w:rsidP="00DD4571">
      <w:pPr>
        <w:pStyle w:val="pj"/>
        <w:ind w:firstLine="709"/>
        <w:rPr>
          <w:color w:val="auto"/>
          <w:sz w:val="28"/>
          <w:szCs w:val="28"/>
          <w:lang w:val="kk-KZ"/>
        </w:rPr>
      </w:pPr>
      <w:r w:rsidRPr="00DD4571">
        <w:rPr>
          <w:bCs/>
          <w:color w:val="auto"/>
          <w:sz w:val="28"/>
          <w:szCs w:val="28"/>
          <w:lang w:val="kk-KZ"/>
        </w:rPr>
        <w:t>Әкімшілік деректерді өтеусіз негізде жинауға арналған нысанды ұсынатын тұлғалар тобы</w:t>
      </w:r>
      <w:r w:rsidRPr="00DD4571">
        <w:rPr>
          <w:color w:val="auto"/>
          <w:sz w:val="28"/>
          <w:szCs w:val="28"/>
          <w:lang w:val="kk-KZ"/>
        </w:rPr>
        <w:t xml:space="preserve">: «жалпы сақтандыру» саласы бойынша қызметті жүзеге асыратын </w:t>
      </w:r>
      <w:r w:rsidRPr="00DD4571">
        <w:rPr>
          <w:bCs/>
          <w:color w:val="auto"/>
          <w:sz w:val="28"/>
          <w:szCs w:val="28"/>
          <w:lang w:val="kk-KZ"/>
        </w:rPr>
        <w:t>сақтандыру (қайта сақтандыру) ұйымы</w:t>
      </w:r>
      <w:r w:rsidRPr="00DD4571">
        <w:rPr>
          <w:rStyle w:val="s192"/>
          <w:color w:val="auto"/>
          <w:sz w:val="28"/>
          <w:szCs w:val="28"/>
          <w:lang w:val="kk-KZ"/>
        </w:rPr>
        <w:t xml:space="preserve">, </w:t>
      </w:r>
      <w:r w:rsidRPr="00DD4571">
        <w:rPr>
          <w:color w:val="auto"/>
          <w:sz w:val="28"/>
          <w:szCs w:val="28"/>
          <w:lang w:val="kk-KZ"/>
        </w:rPr>
        <w:t xml:space="preserve">исламдық сақтандыру (қайта сақтандыру) ұйымы, </w:t>
      </w:r>
      <w:r w:rsidRPr="00DD4571">
        <w:rPr>
          <w:bCs/>
          <w:color w:val="auto"/>
          <w:sz w:val="28"/>
          <w:szCs w:val="28"/>
          <w:lang w:val="kk-KZ"/>
        </w:rPr>
        <w:t xml:space="preserve">Қазақстан Республикасының </w:t>
      </w:r>
      <w:proofErr w:type="spellStart"/>
      <w:r w:rsidRPr="00DD4571">
        <w:rPr>
          <w:bCs/>
          <w:color w:val="auto"/>
          <w:sz w:val="28"/>
          <w:szCs w:val="28"/>
          <w:lang w:val="kk-KZ"/>
        </w:rPr>
        <w:t>бейрезидент</w:t>
      </w:r>
      <w:proofErr w:type="spellEnd"/>
      <w:r w:rsidRPr="00DD4571">
        <w:rPr>
          <w:bCs/>
          <w:color w:val="auto"/>
          <w:sz w:val="28"/>
          <w:szCs w:val="28"/>
          <w:lang w:val="kk-KZ"/>
        </w:rPr>
        <w:t>-сақтандыру (қайта сақтандыру) ұйымдарының филиалдары</w:t>
      </w:r>
      <w:r w:rsidRPr="00DD4571">
        <w:rPr>
          <w:rStyle w:val="s192"/>
          <w:color w:val="auto"/>
          <w:sz w:val="28"/>
          <w:szCs w:val="28"/>
          <w:lang w:val="kk-KZ"/>
        </w:rPr>
        <w:t xml:space="preserve">, </w:t>
      </w:r>
      <w:r w:rsidRPr="00DD4571">
        <w:rPr>
          <w:noProof/>
          <w:color w:val="auto"/>
          <w:sz w:val="28"/>
          <w:szCs w:val="28"/>
          <w:lang w:val="kk-KZ"/>
        </w:rPr>
        <w:t>Қазақстан Республикасының бейрезидент-исламдық сақтандыру (қайта сақтандыру) ұйымдарының филиалдары</w:t>
      </w:r>
    </w:p>
    <w:p w14:paraId="64A019AF" w14:textId="77777777" w:rsidR="00DD4571" w:rsidRPr="00DD4571" w:rsidRDefault="00DD4571" w:rsidP="00DD4571">
      <w:pPr>
        <w:pStyle w:val="pj"/>
        <w:ind w:firstLine="709"/>
        <w:rPr>
          <w:color w:val="auto"/>
          <w:sz w:val="28"/>
          <w:szCs w:val="28"/>
          <w:lang w:val="kk-KZ"/>
        </w:rPr>
      </w:pPr>
      <w:r w:rsidRPr="00DD4571">
        <w:rPr>
          <w:color w:val="auto"/>
          <w:sz w:val="28"/>
          <w:szCs w:val="28"/>
          <w:lang w:val="kk-KZ"/>
        </w:rPr>
        <w:lastRenderedPageBreak/>
        <w:t>Әкімшілік деректерді өтеусіз негізде жинауға арналған нысанды ұсыну мерзімі: есепті айдан кейінгі айдың 6 (алтыншы) жұмыс күнінен кешіктірмей, ай сайын</w:t>
      </w:r>
    </w:p>
    <w:p w14:paraId="6D064795" w14:textId="77777777" w:rsidR="00DD4571" w:rsidRPr="00DD4571" w:rsidRDefault="00DD4571" w:rsidP="00DD4571">
      <w:pPr>
        <w:pStyle w:val="pj"/>
        <w:ind w:firstLine="709"/>
        <w:rPr>
          <w:rStyle w:val="s0"/>
          <w:color w:val="auto"/>
          <w:sz w:val="28"/>
          <w:szCs w:val="28"/>
          <w:lang w:val="kk-KZ"/>
        </w:rPr>
      </w:pPr>
      <w:r w:rsidRPr="00DD4571">
        <w:rPr>
          <w:rStyle w:val="s0"/>
          <w:color w:val="auto"/>
          <w:sz w:val="28"/>
          <w:szCs w:val="28"/>
          <w:lang w:val="kk-KZ"/>
        </w:rPr>
        <w:t>БСН: _______________________</w:t>
      </w:r>
    </w:p>
    <w:p w14:paraId="24F50662" w14:textId="77777777" w:rsidR="00DD4571" w:rsidRPr="00DD4571" w:rsidRDefault="00DD4571" w:rsidP="00DD4571">
      <w:pPr>
        <w:pStyle w:val="pj"/>
        <w:ind w:firstLine="709"/>
        <w:rPr>
          <w:color w:val="auto"/>
          <w:sz w:val="28"/>
          <w:szCs w:val="28"/>
          <w:lang w:val="kk-KZ"/>
        </w:rPr>
      </w:pPr>
      <w:r w:rsidRPr="00DD4571">
        <w:rPr>
          <w:bCs/>
          <w:color w:val="auto"/>
          <w:sz w:val="28"/>
          <w:szCs w:val="28"/>
          <w:lang w:val="kk-KZ"/>
        </w:rPr>
        <w:t>Жинау әдісі: электрондық түрде</w:t>
      </w:r>
      <w:r w:rsidRPr="00DD4571">
        <w:rPr>
          <w:rStyle w:val="s192"/>
          <w:color w:val="auto"/>
          <w:sz w:val="28"/>
          <w:szCs w:val="28"/>
          <w:lang w:val="kk-KZ"/>
        </w:rPr>
        <w:t xml:space="preserve"> </w:t>
      </w:r>
      <w:r w:rsidRPr="00DD4571">
        <w:rPr>
          <w:color w:val="auto"/>
          <w:sz w:val="28"/>
          <w:szCs w:val="28"/>
          <w:lang w:val="kk-KZ"/>
        </w:rPr>
        <w:br w:type="page"/>
      </w:r>
    </w:p>
    <w:p w14:paraId="67029CC4" w14:textId="77777777" w:rsidR="00DD4571" w:rsidRPr="00DD4571" w:rsidRDefault="00DD4571" w:rsidP="00DD4571">
      <w:pPr>
        <w:pStyle w:val="pr"/>
        <w:rPr>
          <w:color w:val="auto"/>
          <w:sz w:val="28"/>
          <w:szCs w:val="28"/>
          <w:lang w:val="kk-KZ"/>
        </w:rPr>
      </w:pPr>
      <w:r w:rsidRPr="00DD4571">
        <w:rPr>
          <w:color w:val="auto"/>
          <w:sz w:val="28"/>
          <w:szCs w:val="28"/>
          <w:lang w:val="kk-KZ"/>
        </w:rPr>
        <w:lastRenderedPageBreak/>
        <w:t>(</w:t>
      </w:r>
      <w:r w:rsidRPr="00DD4571">
        <w:rPr>
          <w:rStyle w:val="s192"/>
          <w:color w:val="auto"/>
          <w:sz w:val="28"/>
          <w:szCs w:val="28"/>
          <w:lang w:val="kk-KZ"/>
        </w:rPr>
        <w:t>мың теңгемен</w:t>
      </w:r>
      <w:r w:rsidRPr="00DD4571">
        <w:rPr>
          <w:color w:val="auto"/>
          <w:sz w:val="28"/>
          <w:szCs w:val="28"/>
          <w:lang w:val="kk-KZ"/>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90"/>
        <w:gridCol w:w="1748"/>
        <w:gridCol w:w="1201"/>
        <w:gridCol w:w="1738"/>
        <w:gridCol w:w="1201"/>
        <w:gridCol w:w="1411"/>
        <w:gridCol w:w="1738"/>
      </w:tblGrid>
      <w:tr w:rsidR="00DD4571" w:rsidRPr="00A649EC" w14:paraId="15A3CA56" w14:textId="77777777" w:rsidTr="00DD4571">
        <w:trPr>
          <w:jc w:val="center"/>
        </w:trPr>
        <w:tc>
          <w:tcPr>
            <w:tcW w:w="306" w:type="pct"/>
            <w:tcMar>
              <w:top w:w="0" w:type="dxa"/>
              <w:left w:w="108" w:type="dxa"/>
              <w:bottom w:w="0" w:type="dxa"/>
              <w:right w:w="108" w:type="dxa"/>
            </w:tcMar>
            <w:hideMark/>
          </w:tcPr>
          <w:p w14:paraId="6A44E9C3" w14:textId="77777777" w:rsidR="00DD4571" w:rsidRPr="00DD4571" w:rsidRDefault="00DD4571" w:rsidP="00DD4571">
            <w:pPr>
              <w:pStyle w:val="pc"/>
              <w:rPr>
                <w:color w:val="auto"/>
                <w:lang w:val="kk-KZ"/>
              </w:rPr>
            </w:pPr>
            <w:r w:rsidRPr="00DD4571">
              <w:rPr>
                <w:color w:val="auto"/>
                <w:lang w:val="kk-KZ"/>
              </w:rPr>
              <w:t>№</w:t>
            </w:r>
          </w:p>
        </w:tc>
        <w:tc>
          <w:tcPr>
            <w:tcW w:w="908" w:type="pct"/>
            <w:tcMar>
              <w:top w:w="0" w:type="dxa"/>
              <w:left w:w="108" w:type="dxa"/>
              <w:bottom w:w="0" w:type="dxa"/>
              <w:right w:w="108" w:type="dxa"/>
            </w:tcMar>
            <w:hideMark/>
          </w:tcPr>
          <w:p w14:paraId="70C8C085" w14:textId="77777777" w:rsidR="00DD4571" w:rsidRPr="00DD4571" w:rsidRDefault="00DD4571" w:rsidP="00DD4571">
            <w:pPr>
              <w:pStyle w:val="pc"/>
              <w:rPr>
                <w:color w:val="auto"/>
                <w:lang w:val="kk-KZ"/>
              </w:rPr>
            </w:pPr>
            <w:r w:rsidRPr="00DD4571">
              <w:rPr>
                <w:color w:val="auto"/>
                <w:lang w:val="kk-KZ"/>
              </w:rPr>
              <w:t>Сақтандыру сыныптарының атауы</w:t>
            </w:r>
          </w:p>
        </w:tc>
        <w:tc>
          <w:tcPr>
            <w:tcW w:w="624" w:type="pct"/>
            <w:tcMar>
              <w:top w:w="0" w:type="dxa"/>
              <w:left w:w="108" w:type="dxa"/>
              <w:bottom w:w="0" w:type="dxa"/>
              <w:right w:w="108" w:type="dxa"/>
            </w:tcMar>
            <w:hideMark/>
          </w:tcPr>
          <w:p w14:paraId="608E909F" w14:textId="77777777" w:rsidR="00DD4571" w:rsidRPr="00DD4571" w:rsidRDefault="00DD4571" w:rsidP="00DD4571">
            <w:pPr>
              <w:pStyle w:val="pc"/>
              <w:rPr>
                <w:color w:val="auto"/>
                <w:lang w:val="kk-KZ"/>
              </w:rPr>
            </w:pPr>
            <w:r w:rsidRPr="00DD4571">
              <w:rPr>
                <w:color w:val="auto"/>
                <w:lang w:val="kk-KZ"/>
              </w:rPr>
              <w:t>Еңбек сіңірілмеген сыйлықақы резерві, жалпы сомасы</w:t>
            </w:r>
          </w:p>
        </w:tc>
        <w:tc>
          <w:tcPr>
            <w:tcW w:w="903" w:type="pct"/>
            <w:tcMar>
              <w:top w:w="0" w:type="dxa"/>
              <w:left w:w="108" w:type="dxa"/>
              <w:bottom w:w="0" w:type="dxa"/>
              <w:right w:w="108" w:type="dxa"/>
            </w:tcMar>
            <w:hideMark/>
          </w:tcPr>
          <w:p w14:paraId="584F0997" w14:textId="77777777" w:rsidR="00DD4571" w:rsidRPr="00DD4571" w:rsidRDefault="00DD4571" w:rsidP="00DD4571">
            <w:pPr>
              <w:pStyle w:val="pc"/>
              <w:rPr>
                <w:color w:val="auto"/>
                <w:lang w:val="kk-KZ"/>
              </w:rPr>
            </w:pPr>
            <w:r w:rsidRPr="00DD4571">
              <w:rPr>
                <w:color w:val="auto"/>
                <w:lang w:val="kk-KZ"/>
              </w:rPr>
              <w:t>Еңбек сіңірілмеген сыйлықақы резервіндегі қайта сақтандырушының үлесі</w:t>
            </w:r>
          </w:p>
        </w:tc>
        <w:tc>
          <w:tcPr>
            <w:tcW w:w="624" w:type="pct"/>
            <w:tcMar>
              <w:top w:w="0" w:type="dxa"/>
              <w:left w:w="108" w:type="dxa"/>
              <w:bottom w:w="0" w:type="dxa"/>
              <w:right w:w="108" w:type="dxa"/>
            </w:tcMar>
            <w:hideMark/>
          </w:tcPr>
          <w:p w14:paraId="6B2FB9EC" w14:textId="77777777" w:rsidR="00DD4571" w:rsidRPr="00DD4571" w:rsidRDefault="00DD4571" w:rsidP="00DD4571">
            <w:pPr>
              <w:pStyle w:val="pc"/>
              <w:rPr>
                <w:color w:val="auto"/>
                <w:lang w:val="kk-KZ"/>
              </w:rPr>
            </w:pPr>
            <w:r w:rsidRPr="00DD4571">
              <w:rPr>
                <w:color w:val="auto"/>
                <w:lang w:val="kk-KZ"/>
              </w:rPr>
              <w:t>Еңбек сіңірілмеген сыйлықақы резервінің таза сомасы</w:t>
            </w:r>
          </w:p>
        </w:tc>
        <w:tc>
          <w:tcPr>
            <w:tcW w:w="733" w:type="pct"/>
            <w:tcMar>
              <w:top w:w="0" w:type="dxa"/>
              <w:left w:w="108" w:type="dxa"/>
              <w:bottom w:w="0" w:type="dxa"/>
              <w:right w:w="108" w:type="dxa"/>
            </w:tcMar>
            <w:hideMark/>
          </w:tcPr>
          <w:p w14:paraId="20FC8B4C" w14:textId="77777777" w:rsidR="00DD4571" w:rsidRPr="00DD4571" w:rsidRDefault="00DD4571" w:rsidP="00DD4571">
            <w:pPr>
              <w:pStyle w:val="pc"/>
              <w:rPr>
                <w:color w:val="auto"/>
                <w:lang w:val="kk-KZ"/>
              </w:rPr>
            </w:pPr>
            <w:r w:rsidRPr="00DD4571">
              <w:rPr>
                <w:color w:val="auto"/>
                <w:lang w:val="kk-KZ"/>
              </w:rPr>
              <w:t>Орын алған, бірақ мәлімделмеген шығын резерві</w:t>
            </w:r>
          </w:p>
        </w:tc>
        <w:tc>
          <w:tcPr>
            <w:tcW w:w="903" w:type="pct"/>
            <w:tcMar>
              <w:top w:w="0" w:type="dxa"/>
              <w:left w:w="108" w:type="dxa"/>
              <w:bottom w:w="0" w:type="dxa"/>
              <w:right w:w="108" w:type="dxa"/>
            </w:tcMar>
            <w:hideMark/>
          </w:tcPr>
          <w:p w14:paraId="1378A021" w14:textId="77777777" w:rsidR="00DD4571" w:rsidRPr="00DD4571" w:rsidRDefault="00DD4571" w:rsidP="00DD4571">
            <w:pPr>
              <w:pStyle w:val="pc"/>
              <w:rPr>
                <w:color w:val="auto"/>
                <w:lang w:val="kk-KZ"/>
              </w:rPr>
            </w:pPr>
            <w:r w:rsidRPr="00DD4571">
              <w:rPr>
                <w:color w:val="auto"/>
                <w:lang w:val="kk-KZ"/>
              </w:rPr>
              <w:t>Орын алған, бірақ мәлімделмеген шығындар резервіндегі қайта сақтандырушының үлесі</w:t>
            </w:r>
          </w:p>
        </w:tc>
      </w:tr>
      <w:tr w:rsidR="00DD4571" w:rsidRPr="00DD4571" w14:paraId="65E4FEE2" w14:textId="77777777" w:rsidTr="00DD4571">
        <w:trPr>
          <w:jc w:val="center"/>
        </w:trPr>
        <w:tc>
          <w:tcPr>
            <w:tcW w:w="306" w:type="pct"/>
            <w:tcMar>
              <w:top w:w="0" w:type="dxa"/>
              <w:left w:w="108" w:type="dxa"/>
              <w:bottom w:w="0" w:type="dxa"/>
              <w:right w:w="108" w:type="dxa"/>
            </w:tcMar>
            <w:hideMark/>
          </w:tcPr>
          <w:p w14:paraId="47960F7F" w14:textId="77777777" w:rsidR="00DD4571" w:rsidRPr="00DD4571" w:rsidRDefault="00DD4571" w:rsidP="00DD4571">
            <w:pPr>
              <w:pStyle w:val="pc"/>
              <w:rPr>
                <w:color w:val="auto"/>
                <w:lang w:val="kk-KZ"/>
              </w:rPr>
            </w:pPr>
            <w:r w:rsidRPr="00DD4571">
              <w:rPr>
                <w:color w:val="auto"/>
                <w:lang w:val="kk-KZ"/>
              </w:rPr>
              <w:t>1</w:t>
            </w:r>
          </w:p>
        </w:tc>
        <w:tc>
          <w:tcPr>
            <w:tcW w:w="908" w:type="pct"/>
            <w:tcMar>
              <w:top w:w="0" w:type="dxa"/>
              <w:left w:w="108" w:type="dxa"/>
              <w:bottom w:w="0" w:type="dxa"/>
              <w:right w:w="108" w:type="dxa"/>
            </w:tcMar>
            <w:hideMark/>
          </w:tcPr>
          <w:p w14:paraId="62DD5533" w14:textId="77777777" w:rsidR="00DD4571" w:rsidRPr="00DD4571" w:rsidRDefault="00DD4571" w:rsidP="00DD4571">
            <w:pPr>
              <w:pStyle w:val="pc"/>
              <w:rPr>
                <w:color w:val="auto"/>
                <w:lang w:val="kk-KZ"/>
              </w:rPr>
            </w:pPr>
            <w:r w:rsidRPr="00DD4571">
              <w:rPr>
                <w:color w:val="auto"/>
                <w:lang w:val="kk-KZ"/>
              </w:rPr>
              <w:t>2</w:t>
            </w:r>
          </w:p>
        </w:tc>
        <w:tc>
          <w:tcPr>
            <w:tcW w:w="624" w:type="pct"/>
            <w:tcMar>
              <w:top w:w="0" w:type="dxa"/>
              <w:left w:w="108" w:type="dxa"/>
              <w:bottom w:w="0" w:type="dxa"/>
              <w:right w:w="108" w:type="dxa"/>
            </w:tcMar>
            <w:hideMark/>
          </w:tcPr>
          <w:p w14:paraId="601A6C1A" w14:textId="77777777" w:rsidR="00DD4571" w:rsidRPr="00DD4571" w:rsidRDefault="00DD4571" w:rsidP="00DD4571">
            <w:pPr>
              <w:pStyle w:val="pc"/>
              <w:rPr>
                <w:color w:val="auto"/>
                <w:lang w:val="kk-KZ"/>
              </w:rPr>
            </w:pPr>
            <w:r w:rsidRPr="00DD4571">
              <w:rPr>
                <w:color w:val="auto"/>
                <w:lang w:val="kk-KZ"/>
              </w:rPr>
              <w:t>3</w:t>
            </w:r>
          </w:p>
        </w:tc>
        <w:tc>
          <w:tcPr>
            <w:tcW w:w="903" w:type="pct"/>
            <w:tcMar>
              <w:top w:w="0" w:type="dxa"/>
              <w:left w:w="108" w:type="dxa"/>
              <w:bottom w:w="0" w:type="dxa"/>
              <w:right w:w="108" w:type="dxa"/>
            </w:tcMar>
            <w:hideMark/>
          </w:tcPr>
          <w:p w14:paraId="70B214D5" w14:textId="77777777" w:rsidR="00DD4571" w:rsidRPr="00DD4571" w:rsidRDefault="00DD4571" w:rsidP="00DD4571">
            <w:pPr>
              <w:pStyle w:val="pc"/>
              <w:rPr>
                <w:color w:val="auto"/>
                <w:lang w:val="kk-KZ"/>
              </w:rPr>
            </w:pPr>
            <w:r w:rsidRPr="00DD4571">
              <w:rPr>
                <w:color w:val="auto"/>
                <w:lang w:val="kk-KZ"/>
              </w:rPr>
              <w:t>4</w:t>
            </w:r>
          </w:p>
        </w:tc>
        <w:tc>
          <w:tcPr>
            <w:tcW w:w="624" w:type="pct"/>
            <w:tcMar>
              <w:top w:w="0" w:type="dxa"/>
              <w:left w:w="108" w:type="dxa"/>
              <w:bottom w:w="0" w:type="dxa"/>
              <w:right w:w="108" w:type="dxa"/>
            </w:tcMar>
            <w:hideMark/>
          </w:tcPr>
          <w:p w14:paraId="7AD62517" w14:textId="77777777" w:rsidR="00DD4571" w:rsidRPr="00DD4571" w:rsidRDefault="00DD4571" w:rsidP="00DD4571">
            <w:pPr>
              <w:pStyle w:val="pc"/>
              <w:rPr>
                <w:color w:val="auto"/>
                <w:lang w:val="kk-KZ"/>
              </w:rPr>
            </w:pPr>
            <w:r w:rsidRPr="00DD4571">
              <w:rPr>
                <w:color w:val="auto"/>
                <w:lang w:val="kk-KZ"/>
              </w:rPr>
              <w:t>5</w:t>
            </w:r>
          </w:p>
        </w:tc>
        <w:tc>
          <w:tcPr>
            <w:tcW w:w="733" w:type="pct"/>
            <w:tcMar>
              <w:top w:w="0" w:type="dxa"/>
              <w:left w:w="108" w:type="dxa"/>
              <w:bottom w:w="0" w:type="dxa"/>
              <w:right w:w="108" w:type="dxa"/>
            </w:tcMar>
            <w:hideMark/>
          </w:tcPr>
          <w:p w14:paraId="0459CAFC" w14:textId="77777777" w:rsidR="00DD4571" w:rsidRPr="00DD4571" w:rsidRDefault="00DD4571" w:rsidP="00DD4571">
            <w:pPr>
              <w:pStyle w:val="pc"/>
              <w:rPr>
                <w:color w:val="auto"/>
                <w:lang w:val="kk-KZ"/>
              </w:rPr>
            </w:pPr>
            <w:r w:rsidRPr="00DD4571">
              <w:rPr>
                <w:color w:val="auto"/>
                <w:lang w:val="kk-KZ"/>
              </w:rPr>
              <w:t>6</w:t>
            </w:r>
          </w:p>
        </w:tc>
        <w:tc>
          <w:tcPr>
            <w:tcW w:w="903" w:type="pct"/>
            <w:tcMar>
              <w:top w:w="0" w:type="dxa"/>
              <w:left w:w="108" w:type="dxa"/>
              <w:bottom w:w="0" w:type="dxa"/>
              <w:right w:w="108" w:type="dxa"/>
            </w:tcMar>
            <w:hideMark/>
          </w:tcPr>
          <w:p w14:paraId="03CCE11E" w14:textId="77777777" w:rsidR="00DD4571" w:rsidRPr="00DD4571" w:rsidRDefault="00DD4571" w:rsidP="00DD4571">
            <w:pPr>
              <w:pStyle w:val="pc"/>
              <w:rPr>
                <w:color w:val="auto"/>
                <w:lang w:val="kk-KZ"/>
              </w:rPr>
            </w:pPr>
            <w:r w:rsidRPr="00DD4571">
              <w:rPr>
                <w:color w:val="auto"/>
                <w:lang w:val="kk-KZ"/>
              </w:rPr>
              <w:t>7</w:t>
            </w:r>
          </w:p>
        </w:tc>
      </w:tr>
      <w:tr w:rsidR="00DD4571" w:rsidRPr="00DD4571" w14:paraId="3F1FD744" w14:textId="77777777" w:rsidTr="00DD4571">
        <w:trPr>
          <w:jc w:val="center"/>
        </w:trPr>
        <w:tc>
          <w:tcPr>
            <w:tcW w:w="306" w:type="pct"/>
            <w:tcMar>
              <w:top w:w="0" w:type="dxa"/>
              <w:left w:w="108" w:type="dxa"/>
              <w:bottom w:w="0" w:type="dxa"/>
              <w:right w:w="108" w:type="dxa"/>
            </w:tcMar>
            <w:hideMark/>
          </w:tcPr>
          <w:p w14:paraId="1D130CC7" w14:textId="77777777" w:rsidR="00DD4571" w:rsidRPr="00DD4571" w:rsidRDefault="00DD4571" w:rsidP="00DD4571">
            <w:pPr>
              <w:pStyle w:val="pc"/>
              <w:rPr>
                <w:color w:val="auto"/>
                <w:lang w:val="kk-KZ"/>
              </w:rPr>
            </w:pPr>
            <w:r w:rsidRPr="00DD4571">
              <w:rPr>
                <w:color w:val="auto"/>
                <w:lang w:val="kk-KZ"/>
              </w:rPr>
              <w:t>1</w:t>
            </w:r>
          </w:p>
        </w:tc>
        <w:tc>
          <w:tcPr>
            <w:tcW w:w="908" w:type="pct"/>
            <w:tcMar>
              <w:top w:w="0" w:type="dxa"/>
              <w:left w:w="108" w:type="dxa"/>
              <w:bottom w:w="0" w:type="dxa"/>
              <w:right w:w="108" w:type="dxa"/>
            </w:tcMar>
            <w:hideMark/>
          </w:tcPr>
          <w:p w14:paraId="7EDDFE9D" w14:textId="77777777" w:rsidR="00DD4571" w:rsidRPr="00DD4571" w:rsidRDefault="00DD4571" w:rsidP="00DD4571">
            <w:pPr>
              <w:pStyle w:val="p"/>
              <w:rPr>
                <w:color w:val="auto"/>
                <w:lang w:val="kk-KZ"/>
              </w:rPr>
            </w:pPr>
            <w:r w:rsidRPr="00DD4571">
              <w:rPr>
                <w:color w:val="auto"/>
                <w:lang w:val="kk-KZ"/>
              </w:rPr>
              <w:t>Міндетті сақтандыру</w:t>
            </w:r>
          </w:p>
        </w:tc>
        <w:tc>
          <w:tcPr>
            <w:tcW w:w="624" w:type="pct"/>
            <w:tcMar>
              <w:top w:w="0" w:type="dxa"/>
              <w:left w:w="108" w:type="dxa"/>
              <w:bottom w:w="0" w:type="dxa"/>
              <w:right w:w="108" w:type="dxa"/>
            </w:tcMar>
            <w:hideMark/>
          </w:tcPr>
          <w:p w14:paraId="257DC273" w14:textId="77777777" w:rsidR="00DD4571" w:rsidRPr="00DD4571" w:rsidRDefault="00DD4571" w:rsidP="00DD4571">
            <w:pPr>
              <w:pStyle w:val="p"/>
              <w:rPr>
                <w:color w:val="auto"/>
                <w:lang w:val="kk-KZ"/>
              </w:rPr>
            </w:pPr>
            <w:r w:rsidRPr="00DD4571">
              <w:rPr>
                <w:color w:val="auto"/>
                <w:lang w:val="kk-KZ"/>
              </w:rPr>
              <w:t> </w:t>
            </w:r>
          </w:p>
        </w:tc>
        <w:tc>
          <w:tcPr>
            <w:tcW w:w="903" w:type="pct"/>
            <w:tcMar>
              <w:top w:w="0" w:type="dxa"/>
              <w:left w:w="108" w:type="dxa"/>
              <w:bottom w:w="0" w:type="dxa"/>
              <w:right w:w="108" w:type="dxa"/>
            </w:tcMar>
            <w:hideMark/>
          </w:tcPr>
          <w:p w14:paraId="64998187" w14:textId="77777777" w:rsidR="00DD4571" w:rsidRPr="00DD4571" w:rsidRDefault="00DD4571" w:rsidP="00DD4571">
            <w:pPr>
              <w:pStyle w:val="p"/>
              <w:rPr>
                <w:color w:val="auto"/>
                <w:lang w:val="kk-KZ"/>
              </w:rPr>
            </w:pPr>
            <w:r w:rsidRPr="00DD4571">
              <w:rPr>
                <w:color w:val="auto"/>
                <w:lang w:val="kk-KZ"/>
              </w:rPr>
              <w:t> </w:t>
            </w:r>
          </w:p>
        </w:tc>
        <w:tc>
          <w:tcPr>
            <w:tcW w:w="624" w:type="pct"/>
            <w:tcMar>
              <w:top w:w="0" w:type="dxa"/>
              <w:left w:w="108" w:type="dxa"/>
              <w:bottom w:w="0" w:type="dxa"/>
              <w:right w:w="108" w:type="dxa"/>
            </w:tcMar>
            <w:hideMark/>
          </w:tcPr>
          <w:p w14:paraId="700B0A62" w14:textId="77777777" w:rsidR="00DD4571" w:rsidRPr="00DD4571" w:rsidRDefault="00DD4571" w:rsidP="00DD4571">
            <w:pPr>
              <w:pStyle w:val="p"/>
              <w:rPr>
                <w:color w:val="auto"/>
                <w:lang w:val="kk-KZ"/>
              </w:rPr>
            </w:pPr>
            <w:r w:rsidRPr="00DD4571">
              <w:rPr>
                <w:color w:val="auto"/>
                <w:lang w:val="kk-KZ"/>
              </w:rPr>
              <w:t> </w:t>
            </w:r>
          </w:p>
        </w:tc>
        <w:tc>
          <w:tcPr>
            <w:tcW w:w="733" w:type="pct"/>
            <w:tcMar>
              <w:top w:w="0" w:type="dxa"/>
              <w:left w:w="108" w:type="dxa"/>
              <w:bottom w:w="0" w:type="dxa"/>
              <w:right w:w="108" w:type="dxa"/>
            </w:tcMar>
            <w:hideMark/>
          </w:tcPr>
          <w:p w14:paraId="729A327B" w14:textId="77777777" w:rsidR="00DD4571" w:rsidRPr="00DD4571" w:rsidRDefault="00DD4571" w:rsidP="00DD4571">
            <w:pPr>
              <w:pStyle w:val="p"/>
              <w:rPr>
                <w:color w:val="auto"/>
                <w:lang w:val="kk-KZ"/>
              </w:rPr>
            </w:pPr>
            <w:r w:rsidRPr="00DD4571">
              <w:rPr>
                <w:color w:val="auto"/>
                <w:lang w:val="kk-KZ"/>
              </w:rPr>
              <w:t> </w:t>
            </w:r>
          </w:p>
        </w:tc>
        <w:tc>
          <w:tcPr>
            <w:tcW w:w="903" w:type="pct"/>
            <w:tcMar>
              <w:top w:w="0" w:type="dxa"/>
              <w:left w:w="108" w:type="dxa"/>
              <w:bottom w:w="0" w:type="dxa"/>
              <w:right w:w="108" w:type="dxa"/>
            </w:tcMar>
            <w:hideMark/>
          </w:tcPr>
          <w:p w14:paraId="208F93A5" w14:textId="77777777" w:rsidR="00DD4571" w:rsidRPr="00DD4571" w:rsidRDefault="00DD4571" w:rsidP="00DD4571">
            <w:pPr>
              <w:pStyle w:val="p"/>
              <w:rPr>
                <w:color w:val="auto"/>
                <w:lang w:val="kk-KZ"/>
              </w:rPr>
            </w:pPr>
            <w:r w:rsidRPr="00DD4571">
              <w:rPr>
                <w:color w:val="auto"/>
                <w:lang w:val="kk-KZ"/>
              </w:rPr>
              <w:t> </w:t>
            </w:r>
          </w:p>
        </w:tc>
      </w:tr>
      <w:tr w:rsidR="00DD4571" w:rsidRPr="00A649EC" w14:paraId="68499FE7" w14:textId="77777777" w:rsidTr="00DD4571">
        <w:trPr>
          <w:jc w:val="center"/>
        </w:trPr>
        <w:tc>
          <w:tcPr>
            <w:tcW w:w="306" w:type="pct"/>
            <w:tcMar>
              <w:top w:w="0" w:type="dxa"/>
              <w:left w:w="108" w:type="dxa"/>
              <w:bottom w:w="0" w:type="dxa"/>
              <w:right w:w="108" w:type="dxa"/>
            </w:tcMar>
            <w:hideMark/>
          </w:tcPr>
          <w:p w14:paraId="439219A1" w14:textId="77777777" w:rsidR="00DD4571" w:rsidRPr="00DD4571" w:rsidRDefault="00DD4571" w:rsidP="00DD4571">
            <w:pPr>
              <w:pStyle w:val="pc"/>
              <w:rPr>
                <w:color w:val="auto"/>
                <w:lang w:val="kk-KZ"/>
              </w:rPr>
            </w:pPr>
            <w:r w:rsidRPr="00DD4571">
              <w:rPr>
                <w:color w:val="auto"/>
                <w:lang w:val="kk-KZ"/>
              </w:rPr>
              <w:t>1.1</w:t>
            </w:r>
          </w:p>
        </w:tc>
        <w:tc>
          <w:tcPr>
            <w:tcW w:w="908" w:type="pct"/>
            <w:tcMar>
              <w:top w:w="0" w:type="dxa"/>
              <w:left w:w="108" w:type="dxa"/>
              <w:bottom w:w="0" w:type="dxa"/>
              <w:right w:w="108" w:type="dxa"/>
            </w:tcMar>
            <w:hideMark/>
          </w:tcPr>
          <w:p w14:paraId="56EE0BBB" w14:textId="77777777" w:rsidR="00DD4571" w:rsidRPr="00DD4571" w:rsidRDefault="00DD4571" w:rsidP="00DD4571">
            <w:pPr>
              <w:pStyle w:val="p"/>
              <w:rPr>
                <w:color w:val="auto"/>
                <w:lang w:val="kk-KZ"/>
              </w:rPr>
            </w:pPr>
            <w:r w:rsidRPr="00DD4571">
              <w:rPr>
                <w:color w:val="auto"/>
                <w:lang w:val="kk-KZ"/>
              </w:rPr>
              <w:t>көлік құралдары иелерінің азаматтық-құқықтық жауапкершілігін сақтандыру</w:t>
            </w:r>
          </w:p>
        </w:tc>
        <w:tc>
          <w:tcPr>
            <w:tcW w:w="624" w:type="pct"/>
            <w:tcMar>
              <w:top w:w="0" w:type="dxa"/>
              <w:left w:w="108" w:type="dxa"/>
              <w:bottom w:w="0" w:type="dxa"/>
              <w:right w:w="108" w:type="dxa"/>
            </w:tcMar>
            <w:hideMark/>
          </w:tcPr>
          <w:p w14:paraId="0544E166" w14:textId="77777777" w:rsidR="00DD4571" w:rsidRPr="00DD4571" w:rsidRDefault="00DD4571" w:rsidP="00DD4571">
            <w:pPr>
              <w:pStyle w:val="p"/>
              <w:rPr>
                <w:color w:val="auto"/>
                <w:lang w:val="kk-KZ"/>
              </w:rPr>
            </w:pPr>
            <w:r w:rsidRPr="00DD4571">
              <w:rPr>
                <w:color w:val="auto"/>
                <w:lang w:val="kk-KZ"/>
              </w:rPr>
              <w:t> </w:t>
            </w:r>
          </w:p>
        </w:tc>
        <w:tc>
          <w:tcPr>
            <w:tcW w:w="903" w:type="pct"/>
            <w:tcMar>
              <w:top w:w="0" w:type="dxa"/>
              <w:left w:w="108" w:type="dxa"/>
              <w:bottom w:w="0" w:type="dxa"/>
              <w:right w:w="108" w:type="dxa"/>
            </w:tcMar>
            <w:hideMark/>
          </w:tcPr>
          <w:p w14:paraId="3E87BF13" w14:textId="77777777" w:rsidR="00DD4571" w:rsidRPr="00DD4571" w:rsidRDefault="00DD4571" w:rsidP="00DD4571">
            <w:pPr>
              <w:pStyle w:val="p"/>
              <w:rPr>
                <w:color w:val="auto"/>
                <w:lang w:val="kk-KZ"/>
              </w:rPr>
            </w:pPr>
            <w:r w:rsidRPr="00DD4571">
              <w:rPr>
                <w:color w:val="auto"/>
                <w:lang w:val="kk-KZ"/>
              </w:rPr>
              <w:t> </w:t>
            </w:r>
          </w:p>
        </w:tc>
        <w:tc>
          <w:tcPr>
            <w:tcW w:w="624" w:type="pct"/>
            <w:tcMar>
              <w:top w:w="0" w:type="dxa"/>
              <w:left w:w="108" w:type="dxa"/>
              <w:bottom w:w="0" w:type="dxa"/>
              <w:right w:w="108" w:type="dxa"/>
            </w:tcMar>
            <w:hideMark/>
          </w:tcPr>
          <w:p w14:paraId="78BA1E81" w14:textId="77777777" w:rsidR="00DD4571" w:rsidRPr="00DD4571" w:rsidRDefault="00DD4571" w:rsidP="00DD4571">
            <w:pPr>
              <w:pStyle w:val="p"/>
              <w:rPr>
                <w:color w:val="auto"/>
                <w:lang w:val="kk-KZ"/>
              </w:rPr>
            </w:pPr>
            <w:r w:rsidRPr="00DD4571">
              <w:rPr>
                <w:color w:val="auto"/>
                <w:lang w:val="kk-KZ"/>
              </w:rPr>
              <w:t> </w:t>
            </w:r>
          </w:p>
        </w:tc>
        <w:tc>
          <w:tcPr>
            <w:tcW w:w="733" w:type="pct"/>
            <w:tcMar>
              <w:top w:w="0" w:type="dxa"/>
              <w:left w:w="108" w:type="dxa"/>
              <w:bottom w:w="0" w:type="dxa"/>
              <w:right w:w="108" w:type="dxa"/>
            </w:tcMar>
            <w:hideMark/>
          </w:tcPr>
          <w:p w14:paraId="17313C91" w14:textId="77777777" w:rsidR="00DD4571" w:rsidRPr="00DD4571" w:rsidRDefault="00DD4571" w:rsidP="00DD4571">
            <w:pPr>
              <w:pStyle w:val="p"/>
              <w:rPr>
                <w:color w:val="auto"/>
                <w:lang w:val="kk-KZ"/>
              </w:rPr>
            </w:pPr>
            <w:r w:rsidRPr="00DD4571">
              <w:rPr>
                <w:color w:val="auto"/>
                <w:lang w:val="kk-KZ"/>
              </w:rPr>
              <w:t> </w:t>
            </w:r>
          </w:p>
        </w:tc>
        <w:tc>
          <w:tcPr>
            <w:tcW w:w="903" w:type="pct"/>
            <w:tcMar>
              <w:top w:w="0" w:type="dxa"/>
              <w:left w:w="108" w:type="dxa"/>
              <w:bottom w:w="0" w:type="dxa"/>
              <w:right w:w="108" w:type="dxa"/>
            </w:tcMar>
            <w:hideMark/>
          </w:tcPr>
          <w:p w14:paraId="56ED4A56" w14:textId="77777777" w:rsidR="00DD4571" w:rsidRPr="00DD4571" w:rsidRDefault="00DD4571" w:rsidP="00DD4571">
            <w:pPr>
              <w:pStyle w:val="p"/>
              <w:rPr>
                <w:color w:val="auto"/>
                <w:lang w:val="kk-KZ"/>
              </w:rPr>
            </w:pPr>
            <w:r w:rsidRPr="00DD4571">
              <w:rPr>
                <w:color w:val="auto"/>
                <w:lang w:val="kk-KZ"/>
              </w:rPr>
              <w:t> </w:t>
            </w:r>
          </w:p>
        </w:tc>
      </w:tr>
      <w:tr w:rsidR="00DD4571" w:rsidRPr="00A649EC" w14:paraId="07DC6869" w14:textId="77777777" w:rsidTr="00DD4571">
        <w:trPr>
          <w:jc w:val="center"/>
        </w:trPr>
        <w:tc>
          <w:tcPr>
            <w:tcW w:w="306" w:type="pct"/>
            <w:tcMar>
              <w:top w:w="0" w:type="dxa"/>
              <w:left w:w="108" w:type="dxa"/>
              <w:bottom w:w="0" w:type="dxa"/>
              <w:right w:w="108" w:type="dxa"/>
            </w:tcMar>
            <w:hideMark/>
          </w:tcPr>
          <w:p w14:paraId="6B8858E0" w14:textId="77777777" w:rsidR="00DD4571" w:rsidRPr="00DD4571" w:rsidRDefault="00DD4571" w:rsidP="00DD4571">
            <w:pPr>
              <w:pStyle w:val="pc"/>
              <w:rPr>
                <w:color w:val="auto"/>
                <w:lang w:val="kk-KZ"/>
              </w:rPr>
            </w:pPr>
            <w:r w:rsidRPr="00DD4571">
              <w:rPr>
                <w:color w:val="auto"/>
                <w:lang w:val="kk-KZ"/>
              </w:rPr>
              <w:t>1.2</w:t>
            </w:r>
          </w:p>
        </w:tc>
        <w:tc>
          <w:tcPr>
            <w:tcW w:w="908" w:type="pct"/>
            <w:tcMar>
              <w:top w:w="0" w:type="dxa"/>
              <w:left w:w="108" w:type="dxa"/>
              <w:bottom w:w="0" w:type="dxa"/>
              <w:right w:w="108" w:type="dxa"/>
            </w:tcMar>
            <w:hideMark/>
          </w:tcPr>
          <w:p w14:paraId="68C68228" w14:textId="77777777" w:rsidR="00DD4571" w:rsidRPr="00DD4571" w:rsidRDefault="00DD4571" w:rsidP="00DD4571">
            <w:pPr>
              <w:pStyle w:val="p"/>
              <w:rPr>
                <w:color w:val="auto"/>
                <w:lang w:val="kk-KZ"/>
              </w:rPr>
            </w:pPr>
            <w:r w:rsidRPr="00DD4571">
              <w:rPr>
                <w:color w:val="auto"/>
                <w:lang w:val="kk-KZ"/>
              </w:rPr>
              <w:t>тасымалдаушының жолаушылар алдындағы азаматтық-құқықтық жауапкершілігін сақтандыру</w:t>
            </w:r>
          </w:p>
        </w:tc>
        <w:tc>
          <w:tcPr>
            <w:tcW w:w="624" w:type="pct"/>
            <w:tcMar>
              <w:top w:w="0" w:type="dxa"/>
              <w:left w:w="108" w:type="dxa"/>
              <w:bottom w:w="0" w:type="dxa"/>
              <w:right w:w="108" w:type="dxa"/>
            </w:tcMar>
            <w:hideMark/>
          </w:tcPr>
          <w:p w14:paraId="227C313E" w14:textId="77777777" w:rsidR="00DD4571" w:rsidRPr="00DD4571" w:rsidRDefault="00DD4571" w:rsidP="00DD4571">
            <w:pPr>
              <w:pStyle w:val="p"/>
              <w:rPr>
                <w:color w:val="auto"/>
                <w:lang w:val="kk-KZ"/>
              </w:rPr>
            </w:pPr>
            <w:r w:rsidRPr="00DD4571">
              <w:rPr>
                <w:color w:val="auto"/>
                <w:lang w:val="kk-KZ"/>
              </w:rPr>
              <w:t> </w:t>
            </w:r>
          </w:p>
        </w:tc>
        <w:tc>
          <w:tcPr>
            <w:tcW w:w="903" w:type="pct"/>
            <w:tcMar>
              <w:top w:w="0" w:type="dxa"/>
              <w:left w:w="108" w:type="dxa"/>
              <w:bottom w:w="0" w:type="dxa"/>
              <w:right w:w="108" w:type="dxa"/>
            </w:tcMar>
            <w:hideMark/>
          </w:tcPr>
          <w:p w14:paraId="1179E2E8" w14:textId="77777777" w:rsidR="00DD4571" w:rsidRPr="00DD4571" w:rsidRDefault="00DD4571" w:rsidP="00DD4571">
            <w:pPr>
              <w:pStyle w:val="p"/>
              <w:rPr>
                <w:color w:val="auto"/>
                <w:lang w:val="kk-KZ"/>
              </w:rPr>
            </w:pPr>
            <w:r w:rsidRPr="00DD4571">
              <w:rPr>
                <w:color w:val="auto"/>
                <w:lang w:val="kk-KZ"/>
              </w:rPr>
              <w:t> </w:t>
            </w:r>
          </w:p>
        </w:tc>
        <w:tc>
          <w:tcPr>
            <w:tcW w:w="624" w:type="pct"/>
            <w:tcMar>
              <w:top w:w="0" w:type="dxa"/>
              <w:left w:w="108" w:type="dxa"/>
              <w:bottom w:w="0" w:type="dxa"/>
              <w:right w:w="108" w:type="dxa"/>
            </w:tcMar>
            <w:hideMark/>
          </w:tcPr>
          <w:p w14:paraId="0C02876C" w14:textId="77777777" w:rsidR="00DD4571" w:rsidRPr="00DD4571" w:rsidRDefault="00DD4571" w:rsidP="00DD4571">
            <w:pPr>
              <w:pStyle w:val="p"/>
              <w:rPr>
                <w:color w:val="auto"/>
                <w:lang w:val="kk-KZ"/>
              </w:rPr>
            </w:pPr>
            <w:r w:rsidRPr="00DD4571">
              <w:rPr>
                <w:color w:val="auto"/>
                <w:lang w:val="kk-KZ"/>
              </w:rPr>
              <w:t> </w:t>
            </w:r>
          </w:p>
        </w:tc>
        <w:tc>
          <w:tcPr>
            <w:tcW w:w="733" w:type="pct"/>
            <w:tcMar>
              <w:top w:w="0" w:type="dxa"/>
              <w:left w:w="108" w:type="dxa"/>
              <w:bottom w:w="0" w:type="dxa"/>
              <w:right w:w="108" w:type="dxa"/>
            </w:tcMar>
            <w:hideMark/>
          </w:tcPr>
          <w:p w14:paraId="5811E2FF" w14:textId="77777777" w:rsidR="00DD4571" w:rsidRPr="00DD4571" w:rsidRDefault="00DD4571" w:rsidP="00DD4571">
            <w:pPr>
              <w:pStyle w:val="p"/>
              <w:rPr>
                <w:color w:val="auto"/>
                <w:lang w:val="kk-KZ"/>
              </w:rPr>
            </w:pPr>
            <w:r w:rsidRPr="00DD4571">
              <w:rPr>
                <w:color w:val="auto"/>
                <w:lang w:val="kk-KZ"/>
              </w:rPr>
              <w:t> </w:t>
            </w:r>
          </w:p>
        </w:tc>
        <w:tc>
          <w:tcPr>
            <w:tcW w:w="903" w:type="pct"/>
            <w:tcMar>
              <w:top w:w="0" w:type="dxa"/>
              <w:left w:w="108" w:type="dxa"/>
              <w:bottom w:w="0" w:type="dxa"/>
              <w:right w:w="108" w:type="dxa"/>
            </w:tcMar>
            <w:hideMark/>
          </w:tcPr>
          <w:p w14:paraId="413E2348" w14:textId="77777777" w:rsidR="00DD4571" w:rsidRPr="00DD4571" w:rsidRDefault="00DD4571" w:rsidP="00DD4571">
            <w:pPr>
              <w:pStyle w:val="p"/>
              <w:rPr>
                <w:color w:val="auto"/>
                <w:lang w:val="kk-KZ"/>
              </w:rPr>
            </w:pPr>
            <w:r w:rsidRPr="00DD4571">
              <w:rPr>
                <w:color w:val="auto"/>
                <w:lang w:val="kk-KZ"/>
              </w:rPr>
              <w:t> </w:t>
            </w:r>
          </w:p>
        </w:tc>
      </w:tr>
      <w:tr w:rsidR="00DD4571" w:rsidRPr="00A649EC" w14:paraId="5902D49B" w14:textId="77777777" w:rsidTr="00DD4571">
        <w:trPr>
          <w:jc w:val="center"/>
        </w:trPr>
        <w:tc>
          <w:tcPr>
            <w:tcW w:w="306" w:type="pct"/>
            <w:tcMar>
              <w:top w:w="0" w:type="dxa"/>
              <w:left w:w="108" w:type="dxa"/>
              <w:bottom w:w="0" w:type="dxa"/>
              <w:right w:w="108" w:type="dxa"/>
            </w:tcMar>
            <w:hideMark/>
          </w:tcPr>
          <w:p w14:paraId="2D9E4329" w14:textId="77777777" w:rsidR="00DD4571" w:rsidRPr="00DD4571" w:rsidRDefault="00DD4571" w:rsidP="00DD4571">
            <w:pPr>
              <w:pStyle w:val="pc"/>
              <w:rPr>
                <w:color w:val="auto"/>
                <w:lang w:val="kk-KZ"/>
              </w:rPr>
            </w:pPr>
            <w:r w:rsidRPr="00DD4571">
              <w:rPr>
                <w:color w:val="auto"/>
                <w:lang w:val="kk-KZ"/>
              </w:rPr>
              <w:t>1.3</w:t>
            </w:r>
          </w:p>
        </w:tc>
        <w:tc>
          <w:tcPr>
            <w:tcW w:w="908" w:type="pct"/>
            <w:tcMar>
              <w:top w:w="0" w:type="dxa"/>
              <w:left w:w="108" w:type="dxa"/>
              <w:bottom w:w="0" w:type="dxa"/>
              <w:right w:w="108" w:type="dxa"/>
            </w:tcMar>
            <w:hideMark/>
          </w:tcPr>
          <w:p w14:paraId="2B834C85" w14:textId="77777777" w:rsidR="00DD4571" w:rsidRPr="00DD4571" w:rsidRDefault="00DD4571" w:rsidP="00DD4571">
            <w:pPr>
              <w:pStyle w:val="p"/>
              <w:rPr>
                <w:color w:val="auto"/>
                <w:lang w:val="kk-KZ"/>
              </w:rPr>
            </w:pPr>
            <w:r w:rsidRPr="00DD4571">
              <w:rPr>
                <w:color w:val="auto"/>
                <w:lang w:val="kk-KZ"/>
              </w:rPr>
              <w:t>жекеше нотариустардың азаматтық-құқықтық жауапкершілігін сақтандыру</w:t>
            </w:r>
          </w:p>
        </w:tc>
        <w:tc>
          <w:tcPr>
            <w:tcW w:w="624" w:type="pct"/>
            <w:tcMar>
              <w:top w:w="0" w:type="dxa"/>
              <w:left w:w="108" w:type="dxa"/>
              <w:bottom w:w="0" w:type="dxa"/>
              <w:right w:w="108" w:type="dxa"/>
            </w:tcMar>
            <w:hideMark/>
          </w:tcPr>
          <w:p w14:paraId="671B4EE0" w14:textId="77777777" w:rsidR="00DD4571" w:rsidRPr="00DD4571" w:rsidRDefault="00DD4571" w:rsidP="00DD4571">
            <w:pPr>
              <w:pStyle w:val="p"/>
              <w:rPr>
                <w:color w:val="auto"/>
                <w:lang w:val="kk-KZ"/>
              </w:rPr>
            </w:pPr>
            <w:r w:rsidRPr="00DD4571">
              <w:rPr>
                <w:color w:val="auto"/>
                <w:lang w:val="kk-KZ"/>
              </w:rPr>
              <w:t> </w:t>
            </w:r>
          </w:p>
        </w:tc>
        <w:tc>
          <w:tcPr>
            <w:tcW w:w="903" w:type="pct"/>
            <w:tcMar>
              <w:top w:w="0" w:type="dxa"/>
              <w:left w:w="108" w:type="dxa"/>
              <w:bottom w:w="0" w:type="dxa"/>
              <w:right w:w="108" w:type="dxa"/>
            </w:tcMar>
            <w:hideMark/>
          </w:tcPr>
          <w:p w14:paraId="1DADC8EF" w14:textId="77777777" w:rsidR="00DD4571" w:rsidRPr="00DD4571" w:rsidRDefault="00DD4571" w:rsidP="00DD4571">
            <w:pPr>
              <w:pStyle w:val="p"/>
              <w:rPr>
                <w:color w:val="auto"/>
                <w:lang w:val="kk-KZ"/>
              </w:rPr>
            </w:pPr>
            <w:r w:rsidRPr="00DD4571">
              <w:rPr>
                <w:color w:val="auto"/>
                <w:lang w:val="kk-KZ"/>
              </w:rPr>
              <w:t> </w:t>
            </w:r>
          </w:p>
        </w:tc>
        <w:tc>
          <w:tcPr>
            <w:tcW w:w="624" w:type="pct"/>
            <w:tcMar>
              <w:top w:w="0" w:type="dxa"/>
              <w:left w:w="108" w:type="dxa"/>
              <w:bottom w:w="0" w:type="dxa"/>
              <w:right w:w="108" w:type="dxa"/>
            </w:tcMar>
            <w:hideMark/>
          </w:tcPr>
          <w:p w14:paraId="2F023F55" w14:textId="77777777" w:rsidR="00DD4571" w:rsidRPr="00DD4571" w:rsidRDefault="00DD4571" w:rsidP="00DD4571">
            <w:pPr>
              <w:pStyle w:val="p"/>
              <w:rPr>
                <w:color w:val="auto"/>
                <w:lang w:val="kk-KZ"/>
              </w:rPr>
            </w:pPr>
            <w:r w:rsidRPr="00DD4571">
              <w:rPr>
                <w:color w:val="auto"/>
                <w:lang w:val="kk-KZ"/>
              </w:rPr>
              <w:t> </w:t>
            </w:r>
          </w:p>
        </w:tc>
        <w:tc>
          <w:tcPr>
            <w:tcW w:w="733" w:type="pct"/>
            <w:tcMar>
              <w:top w:w="0" w:type="dxa"/>
              <w:left w:w="108" w:type="dxa"/>
              <w:bottom w:w="0" w:type="dxa"/>
              <w:right w:w="108" w:type="dxa"/>
            </w:tcMar>
            <w:hideMark/>
          </w:tcPr>
          <w:p w14:paraId="044476CD" w14:textId="77777777" w:rsidR="00DD4571" w:rsidRPr="00DD4571" w:rsidRDefault="00DD4571" w:rsidP="00DD4571">
            <w:pPr>
              <w:pStyle w:val="p"/>
              <w:rPr>
                <w:color w:val="auto"/>
                <w:lang w:val="kk-KZ"/>
              </w:rPr>
            </w:pPr>
            <w:r w:rsidRPr="00DD4571">
              <w:rPr>
                <w:color w:val="auto"/>
                <w:lang w:val="kk-KZ"/>
              </w:rPr>
              <w:t> </w:t>
            </w:r>
          </w:p>
        </w:tc>
        <w:tc>
          <w:tcPr>
            <w:tcW w:w="903" w:type="pct"/>
            <w:tcMar>
              <w:top w:w="0" w:type="dxa"/>
              <w:left w:w="108" w:type="dxa"/>
              <w:bottom w:w="0" w:type="dxa"/>
              <w:right w:w="108" w:type="dxa"/>
            </w:tcMar>
            <w:hideMark/>
          </w:tcPr>
          <w:p w14:paraId="518E3E8F" w14:textId="77777777" w:rsidR="00DD4571" w:rsidRPr="00DD4571" w:rsidRDefault="00DD4571" w:rsidP="00DD4571">
            <w:pPr>
              <w:pStyle w:val="p"/>
              <w:rPr>
                <w:color w:val="auto"/>
                <w:lang w:val="kk-KZ"/>
              </w:rPr>
            </w:pPr>
            <w:r w:rsidRPr="00DD4571">
              <w:rPr>
                <w:color w:val="auto"/>
                <w:lang w:val="kk-KZ"/>
              </w:rPr>
              <w:t> </w:t>
            </w:r>
          </w:p>
        </w:tc>
      </w:tr>
      <w:tr w:rsidR="00DD4571" w:rsidRPr="00DD4571" w14:paraId="7751276F" w14:textId="77777777" w:rsidTr="00DD4571">
        <w:trPr>
          <w:jc w:val="center"/>
        </w:trPr>
        <w:tc>
          <w:tcPr>
            <w:tcW w:w="306" w:type="pct"/>
            <w:tcMar>
              <w:top w:w="0" w:type="dxa"/>
              <w:left w:w="108" w:type="dxa"/>
              <w:bottom w:w="0" w:type="dxa"/>
              <w:right w:w="108" w:type="dxa"/>
            </w:tcMar>
            <w:hideMark/>
          </w:tcPr>
          <w:p w14:paraId="5CA32449" w14:textId="77777777" w:rsidR="00DD4571" w:rsidRPr="00DD4571" w:rsidRDefault="00DD4571" w:rsidP="00DD4571">
            <w:pPr>
              <w:pStyle w:val="pc"/>
              <w:rPr>
                <w:color w:val="auto"/>
                <w:lang w:val="kk-KZ"/>
              </w:rPr>
            </w:pPr>
            <w:r w:rsidRPr="00DD4571">
              <w:rPr>
                <w:color w:val="auto"/>
                <w:lang w:val="kk-KZ"/>
              </w:rPr>
              <w:t>1.4</w:t>
            </w:r>
          </w:p>
        </w:tc>
        <w:tc>
          <w:tcPr>
            <w:tcW w:w="908" w:type="pct"/>
            <w:tcMar>
              <w:top w:w="0" w:type="dxa"/>
              <w:left w:w="108" w:type="dxa"/>
              <w:bottom w:w="0" w:type="dxa"/>
              <w:right w:w="108" w:type="dxa"/>
            </w:tcMar>
            <w:hideMark/>
          </w:tcPr>
          <w:p w14:paraId="79B3E686" w14:textId="77777777" w:rsidR="00DD4571" w:rsidRPr="00DD4571" w:rsidRDefault="00DD4571" w:rsidP="00DD4571">
            <w:pPr>
              <w:pStyle w:val="p"/>
              <w:rPr>
                <w:color w:val="auto"/>
                <w:lang w:val="kk-KZ"/>
              </w:rPr>
            </w:pPr>
            <w:r w:rsidRPr="00DD4571">
              <w:rPr>
                <w:color w:val="auto"/>
                <w:lang w:val="kk-KZ"/>
              </w:rPr>
              <w:t>экологиялық сақтандыру</w:t>
            </w:r>
          </w:p>
        </w:tc>
        <w:tc>
          <w:tcPr>
            <w:tcW w:w="624" w:type="pct"/>
            <w:tcMar>
              <w:top w:w="0" w:type="dxa"/>
              <w:left w:w="108" w:type="dxa"/>
              <w:bottom w:w="0" w:type="dxa"/>
              <w:right w:w="108" w:type="dxa"/>
            </w:tcMar>
            <w:hideMark/>
          </w:tcPr>
          <w:p w14:paraId="059F9300" w14:textId="77777777" w:rsidR="00DD4571" w:rsidRPr="00DD4571" w:rsidRDefault="00DD4571" w:rsidP="00DD4571">
            <w:pPr>
              <w:pStyle w:val="p"/>
              <w:rPr>
                <w:color w:val="auto"/>
                <w:lang w:val="kk-KZ"/>
              </w:rPr>
            </w:pPr>
            <w:r w:rsidRPr="00DD4571">
              <w:rPr>
                <w:color w:val="auto"/>
                <w:lang w:val="kk-KZ"/>
              </w:rPr>
              <w:t> </w:t>
            </w:r>
          </w:p>
        </w:tc>
        <w:tc>
          <w:tcPr>
            <w:tcW w:w="903" w:type="pct"/>
            <w:tcMar>
              <w:top w:w="0" w:type="dxa"/>
              <w:left w:w="108" w:type="dxa"/>
              <w:bottom w:w="0" w:type="dxa"/>
              <w:right w:w="108" w:type="dxa"/>
            </w:tcMar>
            <w:hideMark/>
          </w:tcPr>
          <w:p w14:paraId="55D72544" w14:textId="77777777" w:rsidR="00DD4571" w:rsidRPr="00DD4571" w:rsidRDefault="00DD4571" w:rsidP="00DD4571">
            <w:pPr>
              <w:pStyle w:val="p"/>
              <w:rPr>
                <w:color w:val="auto"/>
                <w:lang w:val="kk-KZ"/>
              </w:rPr>
            </w:pPr>
            <w:r w:rsidRPr="00DD4571">
              <w:rPr>
                <w:color w:val="auto"/>
                <w:lang w:val="kk-KZ"/>
              </w:rPr>
              <w:t> </w:t>
            </w:r>
          </w:p>
        </w:tc>
        <w:tc>
          <w:tcPr>
            <w:tcW w:w="624" w:type="pct"/>
            <w:tcMar>
              <w:top w:w="0" w:type="dxa"/>
              <w:left w:w="108" w:type="dxa"/>
              <w:bottom w:w="0" w:type="dxa"/>
              <w:right w:w="108" w:type="dxa"/>
            </w:tcMar>
            <w:hideMark/>
          </w:tcPr>
          <w:p w14:paraId="39BD795F" w14:textId="77777777" w:rsidR="00DD4571" w:rsidRPr="00DD4571" w:rsidRDefault="00DD4571" w:rsidP="00DD4571">
            <w:pPr>
              <w:pStyle w:val="p"/>
              <w:rPr>
                <w:color w:val="auto"/>
                <w:lang w:val="kk-KZ"/>
              </w:rPr>
            </w:pPr>
            <w:r w:rsidRPr="00DD4571">
              <w:rPr>
                <w:color w:val="auto"/>
                <w:lang w:val="kk-KZ"/>
              </w:rPr>
              <w:t> </w:t>
            </w:r>
          </w:p>
        </w:tc>
        <w:tc>
          <w:tcPr>
            <w:tcW w:w="733" w:type="pct"/>
            <w:tcMar>
              <w:top w:w="0" w:type="dxa"/>
              <w:left w:w="108" w:type="dxa"/>
              <w:bottom w:w="0" w:type="dxa"/>
              <w:right w:w="108" w:type="dxa"/>
            </w:tcMar>
            <w:hideMark/>
          </w:tcPr>
          <w:p w14:paraId="34E5F8EB" w14:textId="77777777" w:rsidR="00DD4571" w:rsidRPr="00DD4571" w:rsidRDefault="00DD4571" w:rsidP="00DD4571">
            <w:pPr>
              <w:pStyle w:val="p"/>
              <w:rPr>
                <w:color w:val="auto"/>
                <w:lang w:val="kk-KZ"/>
              </w:rPr>
            </w:pPr>
            <w:r w:rsidRPr="00DD4571">
              <w:rPr>
                <w:color w:val="auto"/>
                <w:lang w:val="kk-KZ"/>
              </w:rPr>
              <w:t> </w:t>
            </w:r>
          </w:p>
        </w:tc>
        <w:tc>
          <w:tcPr>
            <w:tcW w:w="903" w:type="pct"/>
            <w:tcMar>
              <w:top w:w="0" w:type="dxa"/>
              <w:left w:w="108" w:type="dxa"/>
              <w:bottom w:w="0" w:type="dxa"/>
              <w:right w:w="108" w:type="dxa"/>
            </w:tcMar>
            <w:hideMark/>
          </w:tcPr>
          <w:p w14:paraId="758B2D2E" w14:textId="77777777" w:rsidR="00DD4571" w:rsidRPr="00DD4571" w:rsidRDefault="00DD4571" w:rsidP="00DD4571">
            <w:pPr>
              <w:pStyle w:val="p"/>
              <w:rPr>
                <w:color w:val="auto"/>
                <w:lang w:val="kk-KZ"/>
              </w:rPr>
            </w:pPr>
            <w:r w:rsidRPr="00DD4571">
              <w:rPr>
                <w:color w:val="auto"/>
                <w:lang w:val="kk-KZ"/>
              </w:rPr>
              <w:t> </w:t>
            </w:r>
          </w:p>
        </w:tc>
      </w:tr>
      <w:tr w:rsidR="00DD4571" w:rsidRPr="00A649EC" w14:paraId="62678939" w14:textId="77777777" w:rsidTr="00DD4571">
        <w:trPr>
          <w:jc w:val="center"/>
        </w:trPr>
        <w:tc>
          <w:tcPr>
            <w:tcW w:w="306" w:type="pct"/>
            <w:tcMar>
              <w:top w:w="0" w:type="dxa"/>
              <w:left w:w="108" w:type="dxa"/>
              <w:bottom w:w="0" w:type="dxa"/>
              <w:right w:w="108" w:type="dxa"/>
            </w:tcMar>
            <w:hideMark/>
          </w:tcPr>
          <w:p w14:paraId="7F62B28C" w14:textId="77777777" w:rsidR="00DD4571" w:rsidRPr="00DD4571" w:rsidRDefault="00DD4571" w:rsidP="00DD4571">
            <w:pPr>
              <w:pStyle w:val="pc"/>
              <w:rPr>
                <w:color w:val="auto"/>
                <w:lang w:val="kk-KZ"/>
              </w:rPr>
            </w:pPr>
            <w:r w:rsidRPr="00DD4571">
              <w:rPr>
                <w:color w:val="auto"/>
                <w:lang w:val="kk-KZ"/>
              </w:rPr>
              <w:t>1.5</w:t>
            </w:r>
          </w:p>
        </w:tc>
        <w:tc>
          <w:tcPr>
            <w:tcW w:w="908" w:type="pct"/>
            <w:tcBorders>
              <w:top w:val="nil"/>
              <w:left w:val="nil"/>
              <w:bottom w:val="single" w:sz="8" w:space="0" w:color="auto"/>
              <w:right w:val="single" w:sz="8" w:space="0" w:color="auto"/>
            </w:tcBorders>
            <w:tcMar>
              <w:top w:w="0" w:type="dxa"/>
              <w:left w:w="108" w:type="dxa"/>
              <w:bottom w:w="0" w:type="dxa"/>
              <w:right w:w="108" w:type="dxa"/>
            </w:tcMar>
            <w:hideMark/>
          </w:tcPr>
          <w:p w14:paraId="0868B45A" w14:textId="77777777" w:rsidR="00DD4571" w:rsidRPr="00DD4571" w:rsidRDefault="00DD4571" w:rsidP="00DD4571">
            <w:pPr>
              <w:pStyle w:val="p"/>
              <w:rPr>
                <w:color w:val="auto"/>
                <w:lang w:val="kk-KZ"/>
              </w:rPr>
            </w:pPr>
            <w:r w:rsidRPr="00DD4571">
              <w:rPr>
                <w:color w:val="auto"/>
                <w:lang w:val="kk-KZ"/>
              </w:rPr>
              <w:t xml:space="preserve">аудиторлық ұйымдардың азаматтық-құқықтық </w:t>
            </w:r>
            <w:proofErr w:type="spellStart"/>
            <w:r w:rsidRPr="00DD4571">
              <w:rPr>
                <w:color w:val="auto"/>
                <w:lang w:val="kk-KZ"/>
              </w:rPr>
              <w:t>жауапкершiлiгін</w:t>
            </w:r>
            <w:proofErr w:type="spellEnd"/>
            <w:r w:rsidRPr="00DD4571">
              <w:rPr>
                <w:color w:val="auto"/>
                <w:lang w:val="kk-KZ"/>
              </w:rPr>
              <w:t xml:space="preserve"> сақтандыру</w:t>
            </w:r>
          </w:p>
        </w:tc>
        <w:tc>
          <w:tcPr>
            <w:tcW w:w="624" w:type="pct"/>
            <w:tcMar>
              <w:top w:w="0" w:type="dxa"/>
              <w:left w:w="108" w:type="dxa"/>
              <w:bottom w:w="0" w:type="dxa"/>
              <w:right w:w="108" w:type="dxa"/>
            </w:tcMar>
            <w:hideMark/>
          </w:tcPr>
          <w:p w14:paraId="33DB8E2E" w14:textId="77777777" w:rsidR="00DD4571" w:rsidRPr="00DD4571" w:rsidRDefault="00DD4571" w:rsidP="00DD4571">
            <w:pPr>
              <w:pStyle w:val="p"/>
              <w:rPr>
                <w:color w:val="auto"/>
                <w:lang w:val="kk-KZ"/>
              </w:rPr>
            </w:pPr>
            <w:r w:rsidRPr="00DD4571">
              <w:rPr>
                <w:color w:val="auto"/>
                <w:lang w:val="kk-KZ"/>
              </w:rPr>
              <w:t> </w:t>
            </w:r>
          </w:p>
        </w:tc>
        <w:tc>
          <w:tcPr>
            <w:tcW w:w="903" w:type="pct"/>
            <w:tcMar>
              <w:top w:w="0" w:type="dxa"/>
              <w:left w:w="108" w:type="dxa"/>
              <w:bottom w:w="0" w:type="dxa"/>
              <w:right w:w="108" w:type="dxa"/>
            </w:tcMar>
            <w:hideMark/>
          </w:tcPr>
          <w:p w14:paraId="08EA3802" w14:textId="77777777" w:rsidR="00DD4571" w:rsidRPr="00DD4571" w:rsidRDefault="00DD4571" w:rsidP="00DD4571">
            <w:pPr>
              <w:pStyle w:val="p"/>
              <w:rPr>
                <w:color w:val="auto"/>
                <w:lang w:val="kk-KZ"/>
              </w:rPr>
            </w:pPr>
            <w:r w:rsidRPr="00DD4571">
              <w:rPr>
                <w:color w:val="auto"/>
                <w:lang w:val="kk-KZ"/>
              </w:rPr>
              <w:t> </w:t>
            </w:r>
          </w:p>
        </w:tc>
        <w:tc>
          <w:tcPr>
            <w:tcW w:w="624" w:type="pct"/>
            <w:tcMar>
              <w:top w:w="0" w:type="dxa"/>
              <w:left w:w="108" w:type="dxa"/>
              <w:bottom w:w="0" w:type="dxa"/>
              <w:right w:w="108" w:type="dxa"/>
            </w:tcMar>
            <w:hideMark/>
          </w:tcPr>
          <w:p w14:paraId="1C73482C" w14:textId="77777777" w:rsidR="00DD4571" w:rsidRPr="00DD4571" w:rsidRDefault="00DD4571" w:rsidP="00DD4571">
            <w:pPr>
              <w:pStyle w:val="p"/>
              <w:rPr>
                <w:color w:val="auto"/>
                <w:lang w:val="kk-KZ"/>
              </w:rPr>
            </w:pPr>
            <w:r w:rsidRPr="00DD4571">
              <w:rPr>
                <w:color w:val="auto"/>
                <w:lang w:val="kk-KZ"/>
              </w:rPr>
              <w:t> </w:t>
            </w:r>
          </w:p>
        </w:tc>
        <w:tc>
          <w:tcPr>
            <w:tcW w:w="733" w:type="pct"/>
            <w:tcMar>
              <w:top w:w="0" w:type="dxa"/>
              <w:left w:w="108" w:type="dxa"/>
              <w:bottom w:w="0" w:type="dxa"/>
              <w:right w:w="108" w:type="dxa"/>
            </w:tcMar>
            <w:hideMark/>
          </w:tcPr>
          <w:p w14:paraId="0DA4703E" w14:textId="77777777" w:rsidR="00DD4571" w:rsidRPr="00DD4571" w:rsidRDefault="00DD4571" w:rsidP="00DD4571">
            <w:pPr>
              <w:pStyle w:val="p"/>
              <w:rPr>
                <w:color w:val="auto"/>
                <w:lang w:val="kk-KZ"/>
              </w:rPr>
            </w:pPr>
            <w:r w:rsidRPr="00DD4571">
              <w:rPr>
                <w:color w:val="auto"/>
                <w:lang w:val="kk-KZ"/>
              </w:rPr>
              <w:t> </w:t>
            </w:r>
          </w:p>
        </w:tc>
        <w:tc>
          <w:tcPr>
            <w:tcW w:w="903" w:type="pct"/>
            <w:tcMar>
              <w:top w:w="0" w:type="dxa"/>
              <w:left w:w="108" w:type="dxa"/>
              <w:bottom w:w="0" w:type="dxa"/>
              <w:right w:w="108" w:type="dxa"/>
            </w:tcMar>
            <w:hideMark/>
          </w:tcPr>
          <w:p w14:paraId="7872AD19" w14:textId="77777777" w:rsidR="00DD4571" w:rsidRPr="00DD4571" w:rsidRDefault="00DD4571" w:rsidP="00DD4571">
            <w:pPr>
              <w:pStyle w:val="p"/>
              <w:rPr>
                <w:color w:val="auto"/>
                <w:lang w:val="kk-KZ"/>
              </w:rPr>
            </w:pPr>
            <w:r w:rsidRPr="00DD4571">
              <w:rPr>
                <w:color w:val="auto"/>
                <w:lang w:val="kk-KZ"/>
              </w:rPr>
              <w:t> </w:t>
            </w:r>
          </w:p>
        </w:tc>
      </w:tr>
      <w:tr w:rsidR="00DD4571" w:rsidRPr="00DD4571" w14:paraId="658578B5" w14:textId="77777777" w:rsidTr="00DD4571">
        <w:trPr>
          <w:jc w:val="center"/>
        </w:trPr>
        <w:tc>
          <w:tcPr>
            <w:tcW w:w="306" w:type="pct"/>
            <w:tcMar>
              <w:top w:w="0" w:type="dxa"/>
              <w:left w:w="108" w:type="dxa"/>
              <w:bottom w:w="0" w:type="dxa"/>
              <w:right w:w="108" w:type="dxa"/>
            </w:tcMar>
            <w:hideMark/>
          </w:tcPr>
          <w:p w14:paraId="39083456" w14:textId="77777777" w:rsidR="00DD4571" w:rsidRPr="00DD4571" w:rsidRDefault="00DD4571" w:rsidP="00DD4571">
            <w:pPr>
              <w:pStyle w:val="pc"/>
              <w:rPr>
                <w:color w:val="auto"/>
                <w:lang w:val="kk-KZ"/>
              </w:rPr>
            </w:pPr>
            <w:r w:rsidRPr="00DD4571">
              <w:rPr>
                <w:color w:val="auto"/>
                <w:lang w:val="kk-KZ"/>
              </w:rPr>
              <w:t>1.6</w:t>
            </w:r>
          </w:p>
        </w:tc>
        <w:tc>
          <w:tcPr>
            <w:tcW w:w="908" w:type="pct"/>
            <w:tcBorders>
              <w:top w:val="nil"/>
              <w:left w:val="nil"/>
              <w:bottom w:val="single" w:sz="8" w:space="0" w:color="auto"/>
              <w:right w:val="single" w:sz="8" w:space="0" w:color="auto"/>
            </w:tcBorders>
            <w:tcMar>
              <w:top w:w="0" w:type="dxa"/>
              <w:left w:w="108" w:type="dxa"/>
              <w:bottom w:w="0" w:type="dxa"/>
              <w:right w:w="108" w:type="dxa"/>
            </w:tcMar>
            <w:hideMark/>
          </w:tcPr>
          <w:p w14:paraId="0ACC9EE9" w14:textId="77777777" w:rsidR="00DD4571" w:rsidRPr="00DD4571" w:rsidRDefault="00DD4571" w:rsidP="00DD4571">
            <w:pPr>
              <w:pStyle w:val="p"/>
              <w:rPr>
                <w:color w:val="auto"/>
                <w:lang w:val="kk-KZ"/>
              </w:rPr>
            </w:pPr>
            <w:r w:rsidRPr="00DD4571">
              <w:rPr>
                <w:color w:val="auto"/>
                <w:lang w:val="kk-KZ"/>
              </w:rPr>
              <w:t>туристі сақтандыру</w:t>
            </w:r>
          </w:p>
        </w:tc>
        <w:tc>
          <w:tcPr>
            <w:tcW w:w="624" w:type="pct"/>
            <w:tcMar>
              <w:top w:w="0" w:type="dxa"/>
              <w:left w:w="108" w:type="dxa"/>
              <w:bottom w:w="0" w:type="dxa"/>
              <w:right w:w="108" w:type="dxa"/>
            </w:tcMar>
            <w:hideMark/>
          </w:tcPr>
          <w:p w14:paraId="66F9180D" w14:textId="77777777" w:rsidR="00DD4571" w:rsidRPr="00DD4571" w:rsidRDefault="00DD4571" w:rsidP="00DD4571">
            <w:pPr>
              <w:pStyle w:val="p"/>
              <w:rPr>
                <w:color w:val="auto"/>
                <w:lang w:val="kk-KZ"/>
              </w:rPr>
            </w:pPr>
            <w:r w:rsidRPr="00DD4571">
              <w:rPr>
                <w:color w:val="auto"/>
                <w:lang w:val="kk-KZ"/>
              </w:rPr>
              <w:t> </w:t>
            </w:r>
          </w:p>
        </w:tc>
        <w:tc>
          <w:tcPr>
            <w:tcW w:w="903" w:type="pct"/>
            <w:tcMar>
              <w:top w:w="0" w:type="dxa"/>
              <w:left w:w="108" w:type="dxa"/>
              <w:bottom w:w="0" w:type="dxa"/>
              <w:right w:w="108" w:type="dxa"/>
            </w:tcMar>
            <w:hideMark/>
          </w:tcPr>
          <w:p w14:paraId="7D1C8888" w14:textId="77777777" w:rsidR="00DD4571" w:rsidRPr="00DD4571" w:rsidRDefault="00DD4571" w:rsidP="00DD4571">
            <w:pPr>
              <w:pStyle w:val="p"/>
              <w:rPr>
                <w:color w:val="auto"/>
                <w:lang w:val="kk-KZ"/>
              </w:rPr>
            </w:pPr>
            <w:r w:rsidRPr="00DD4571">
              <w:rPr>
                <w:color w:val="auto"/>
                <w:lang w:val="kk-KZ"/>
              </w:rPr>
              <w:t> </w:t>
            </w:r>
          </w:p>
        </w:tc>
        <w:tc>
          <w:tcPr>
            <w:tcW w:w="624" w:type="pct"/>
            <w:tcMar>
              <w:top w:w="0" w:type="dxa"/>
              <w:left w:w="108" w:type="dxa"/>
              <w:bottom w:w="0" w:type="dxa"/>
              <w:right w:w="108" w:type="dxa"/>
            </w:tcMar>
            <w:hideMark/>
          </w:tcPr>
          <w:p w14:paraId="4AAEB321" w14:textId="77777777" w:rsidR="00DD4571" w:rsidRPr="00DD4571" w:rsidRDefault="00DD4571" w:rsidP="00DD4571">
            <w:pPr>
              <w:pStyle w:val="p"/>
              <w:rPr>
                <w:color w:val="auto"/>
                <w:lang w:val="kk-KZ"/>
              </w:rPr>
            </w:pPr>
            <w:r w:rsidRPr="00DD4571">
              <w:rPr>
                <w:color w:val="auto"/>
                <w:lang w:val="kk-KZ"/>
              </w:rPr>
              <w:t> </w:t>
            </w:r>
          </w:p>
        </w:tc>
        <w:tc>
          <w:tcPr>
            <w:tcW w:w="733" w:type="pct"/>
            <w:tcMar>
              <w:top w:w="0" w:type="dxa"/>
              <w:left w:w="108" w:type="dxa"/>
              <w:bottom w:w="0" w:type="dxa"/>
              <w:right w:w="108" w:type="dxa"/>
            </w:tcMar>
            <w:hideMark/>
          </w:tcPr>
          <w:p w14:paraId="2B1ADE38" w14:textId="77777777" w:rsidR="00DD4571" w:rsidRPr="00DD4571" w:rsidRDefault="00DD4571" w:rsidP="00DD4571">
            <w:pPr>
              <w:pStyle w:val="p"/>
              <w:rPr>
                <w:color w:val="auto"/>
                <w:lang w:val="kk-KZ"/>
              </w:rPr>
            </w:pPr>
            <w:r w:rsidRPr="00DD4571">
              <w:rPr>
                <w:color w:val="auto"/>
                <w:lang w:val="kk-KZ"/>
              </w:rPr>
              <w:t> </w:t>
            </w:r>
          </w:p>
        </w:tc>
        <w:tc>
          <w:tcPr>
            <w:tcW w:w="903" w:type="pct"/>
            <w:tcMar>
              <w:top w:w="0" w:type="dxa"/>
              <w:left w:w="108" w:type="dxa"/>
              <w:bottom w:w="0" w:type="dxa"/>
              <w:right w:w="108" w:type="dxa"/>
            </w:tcMar>
            <w:hideMark/>
          </w:tcPr>
          <w:p w14:paraId="40CBCD08" w14:textId="77777777" w:rsidR="00DD4571" w:rsidRPr="00DD4571" w:rsidRDefault="00DD4571" w:rsidP="00DD4571">
            <w:pPr>
              <w:pStyle w:val="p"/>
              <w:rPr>
                <w:color w:val="auto"/>
                <w:lang w:val="kk-KZ"/>
              </w:rPr>
            </w:pPr>
            <w:r w:rsidRPr="00DD4571">
              <w:rPr>
                <w:color w:val="auto"/>
                <w:lang w:val="kk-KZ"/>
              </w:rPr>
              <w:t> </w:t>
            </w:r>
          </w:p>
        </w:tc>
      </w:tr>
      <w:tr w:rsidR="00DD4571" w:rsidRPr="00A649EC" w14:paraId="011FD8BA" w14:textId="77777777" w:rsidTr="00DD4571">
        <w:trPr>
          <w:jc w:val="center"/>
        </w:trPr>
        <w:tc>
          <w:tcPr>
            <w:tcW w:w="306" w:type="pct"/>
            <w:tcMar>
              <w:top w:w="0" w:type="dxa"/>
              <w:left w:w="108" w:type="dxa"/>
              <w:bottom w:w="0" w:type="dxa"/>
              <w:right w:w="108" w:type="dxa"/>
            </w:tcMar>
            <w:hideMark/>
          </w:tcPr>
          <w:p w14:paraId="4C749890" w14:textId="77777777" w:rsidR="00DD4571" w:rsidRPr="00DD4571" w:rsidRDefault="00DD4571" w:rsidP="00DD4571">
            <w:pPr>
              <w:pStyle w:val="pc"/>
              <w:rPr>
                <w:color w:val="auto"/>
                <w:lang w:val="kk-KZ"/>
              </w:rPr>
            </w:pPr>
            <w:r w:rsidRPr="00DD4571">
              <w:rPr>
                <w:color w:val="auto"/>
                <w:lang w:val="kk-KZ"/>
              </w:rPr>
              <w:t>1.7</w:t>
            </w:r>
          </w:p>
        </w:tc>
        <w:tc>
          <w:tcPr>
            <w:tcW w:w="908" w:type="pct"/>
            <w:tcMar>
              <w:top w:w="0" w:type="dxa"/>
              <w:left w:w="108" w:type="dxa"/>
              <w:bottom w:w="0" w:type="dxa"/>
              <w:right w:w="108" w:type="dxa"/>
            </w:tcMar>
            <w:hideMark/>
          </w:tcPr>
          <w:p w14:paraId="300D99DD" w14:textId="77777777" w:rsidR="00DD4571" w:rsidRPr="00DD4571" w:rsidRDefault="00DD4571" w:rsidP="00DD4571">
            <w:pPr>
              <w:pStyle w:val="p"/>
              <w:rPr>
                <w:color w:val="auto"/>
                <w:lang w:val="kk-KZ"/>
              </w:rPr>
            </w:pPr>
            <w:proofErr w:type="spellStart"/>
            <w:r w:rsidRPr="00DD4571">
              <w:rPr>
                <w:color w:val="auto"/>
                <w:lang w:val="kk-KZ"/>
              </w:rPr>
              <w:t>қызметi</w:t>
            </w:r>
            <w:proofErr w:type="spellEnd"/>
            <w:r w:rsidRPr="00DD4571">
              <w:rPr>
                <w:color w:val="auto"/>
                <w:lang w:val="kk-KZ"/>
              </w:rPr>
              <w:t xml:space="preserve"> </w:t>
            </w:r>
            <w:proofErr w:type="spellStart"/>
            <w:r w:rsidRPr="00DD4571">
              <w:rPr>
                <w:color w:val="auto"/>
                <w:lang w:val="kk-KZ"/>
              </w:rPr>
              <w:t>үшiншi</w:t>
            </w:r>
            <w:proofErr w:type="spellEnd"/>
            <w:r w:rsidRPr="00DD4571">
              <w:rPr>
                <w:color w:val="auto"/>
                <w:lang w:val="kk-KZ"/>
              </w:rPr>
              <w:t xml:space="preserve"> тұлғаларға зиян </w:t>
            </w:r>
            <w:proofErr w:type="spellStart"/>
            <w:r w:rsidRPr="00DD4571">
              <w:rPr>
                <w:color w:val="auto"/>
                <w:lang w:val="kk-KZ"/>
              </w:rPr>
              <w:t>келтiру</w:t>
            </w:r>
            <w:proofErr w:type="spellEnd"/>
            <w:r w:rsidRPr="00DD4571">
              <w:rPr>
                <w:color w:val="auto"/>
                <w:lang w:val="kk-KZ"/>
              </w:rPr>
              <w:t xml:space="preserve"> </w:t>
            </w:r>
            <w:proofErr w:type="spellStart"/>
            <w:r w:rsidRPr="00DD4571">
              <w:rPr>
                <w:color w:val="auto"/>
                <w:lang w:val="kk-KZ"/>
              </w:rPr>
              <w:t>қаупiмен</w:t>
            </w:r>
            <w:proofErr w:type="spellEnd"/>
            <w:r w:rsidRPr="00DD4571">
              <w:rPr>
                <w:color w:val="auto"/>
                <w:lang w:val="kk-KZ"/>
              </w:rPr>
              <w:t xml:space="preserve"> байланысты </w:t>
            </w:r>
            <w:proofErr w:type="spellStart"/>
            <w:r w:rsidRPr="00DD4571">
              <w:rPr>
                <w:color w:val="auto"/>
                <w:lang w:val="kk-KZ"/>
              </w:rPr>
              <w:t>объектiлер</w:t>
            </w:r>
            <w:proofErr w:type="spellEnd"/>
            <w:r w:rsidRPr="00DD4571">
              <w:rPr>
                <w:color w:val="auto"/>
                <w:lang w:val="kk-KZ"/>
              </w:rPr>
              <w:t xml:space="preserve"> </w:t>
            </w:r>
            <w:proofErr w:type="spellStart"/>
            <w:r w:rsidRPr="00DD4571">
              <w:rPr>
                <w:color w:val="auto"/>
                <w:lang w:val="kk-KZ"/>
              </w:rPr>
              <w:lastRenderedPageBreak/>
              <w:t>иелерiнiң</w:t>
            </w:r>
            <w:proofErr w:type="spellEnd"/>
            <w:r w:rsidRPr="00DD4571">
              <w:rPr>
                <w:color w:val="auto"/>
                <w:lang w:val="kk-KZ"/>
              </w:rPr>
              <w:t xml:space="preserve"> азаматтық-құқықтық </w:t>
            </w:r>
            <w:proofErr w:type="spellStart"/>
            <w:r w:rsidRPr="00DD4571">
              <w:rPr>
                <w:color w:val="auto"/>
                <w:lang w:val="kk-KZ"/>
              </w:rPr>
              <w:t>жауапкершiлiгiн</w:t>
            </w:r>
            <w:proofErr w:type="spellEnd"/>
            <w:r w:rsidRPr="00DD4571">
              <w:rPr>
                <w:color w:val="auto"/>
                <w:lang w:val="kk-KZ"/>
              </w:rPr>
              <w:t xml:space="preserve"> сақтандыру</w:t>
            </w:r>
          </w:p>
        </w:tc>
        <w:tc>
          <w:tcPr>
            <w:tcW w:w="624" w:type="pct"/>
            <w:tcMar>
              <w:top w:w="0" w:type="dxa"/>
              <w:left w:w="108" w:type="dxa"/>
              <w:bottom w:w="0" w:type="dxa"/>
              <w:right w:w="108" w:type="dxa"/>
            </w:tcMar>
            <w:hideMark/>
          </w:tcPr>
          <w:p w14:paraId="14D48D0D" w14:textId="77777777" w:rsidR="00DD4571" w:rsidRPr="00DD4571" w:rsidRDefault="00DD4571" w:rsidP="00DD4571">
            <w:pPr>
              <w:pStyle w:val="p"/>
              <w:rPr>
                <w:color w:val="auto"/>
                <w:lang w:val="kk-KZ"/>
              </w:rPr>
            </w:pPr>
            <w:r w:rsidRPr="00DD4571">
              <w:rPr>
                <w:color w:val="auto"/>
                <w:lang w:val="kk-KZ"/>
              </w:rPr>
              <w:lastRenderedPageBreak/>
              <w:t> </w:t>
            </w:r>
          </w:p>
        </w:tc>
        <w:tc>
          <w:tcPr>
            <w:tcW w:w="903" w:type="pct"/>
            <w:tcMar>
              <w:top w:w="0" w:type="dxa"/>
              <w:left w:w="108" w:type="dxa"/>
              <w:bottom w:w="0" w:type="dxa"/>
              <w:right w:w="108" w:type="dxa"/>
            </w:tcMar>
            <w:hideMark/>
          </w:tcPr>
          <w:p w14:paraId="3933F66D" w14:textId="77777777" w:rsidR="00DD4571" w:rsidRPr="00DD4571" w:rsidRDefault="00DD4571" w:rsidP="00DD4571">
            <w:pPr>
              <w:pStyle w:val="p"/>
              <w:rPr>
                <w:color w:val="auto"/>
                <w:lang w:val="kk-KZ"/>
              </w:rPr>
            </w:pPr>
            <w:r w:rsidRPr="00DD4571">
              <w:rPr>
                <w:color w:val="auto"/>
                <w:lang w:val="kk-KZ"/>
              </w:rPr>
              <w:t> </w:t>
            </w:r>
          </w:p>
        </w:tc>
        <w:tc>
          <w:tcPr>
            <w:tcW w:w="624" w:type="pct"/>
            <w:tcMar>
              <w:top w:w="0" w:type="dxa"/>
              <w:left w:w="108" w:type="dxa"/>
              <w:bottom w:w="0" w:type="dxa"/>
              <w:right w:w="108" w:type="dxa"/>
            </w:tcMar>
            <w:hideMark/>
          </w:tcPr>
          <w:p w14:paraId="1981911C" w14:textId="77777777" w:rsidR="00DD4571" w:rsidRPr="00DD4571" w:rsidRDefault="00DD4571" w:rsidP="00DD4571">
            <w:pPr>
              <w:pStyle w:val="p"/>
              <w:rPr>
                <w:color w:val="auto"/>
                <w:lang w:val="kk-KZ"/>
              </w:rPr>
            </w:pPr>
            <w:r w:rsidRPr="00DD4571">
              <w:rPr>
                <w:color w:val="auto"/>
                <w:lang w:val="kk-KZ"/>
              </w:rPr>
              <w:t> </w:t>
            </w:r>
          </w:p>
        </w:tc>
        <w:tc>
          <w:tcPr>
            <w:tcW w:w="733" w:type="pct"/>
            <w:tcMar>
              <w:top w:w="0" w:type="dxa"/>
              <w:left w:w="108" w:type="dxa"/>
              <w:bottom w:w="0" w:type="dxa"/>
              <w:right w:w="108" w:type="dxa"/>
            </w:tcMar>
            <w:hideMark/>
          </w:tcPr>
          <w:p w14:paraId="1AA8AD06" w14:textId="77777777" w:rsidR="00DD4571" w:rsidRPr="00DD4571" w:rsidRDefault="00DD4571" w:rsidP="00DD4571">
            <w:pPr>
              <w:pStyle w:val="p"/>
              <w:rPr>
                <w:color w:val="auto"/>
                <w:lang w:val="kk-KZ"/>
              </w:rPr>
            </w:pPr>
            <w:r w:rsidRPr="00DD4571">
              <w:rPr>
                <w:color w:val="auto"/>
                <w:lang w:val="kk-KZ"/>
              </w:rPr>
              <w:t> </w:t>
            </w:r>
          </w:p>
        </w:tc>
        <w:tc>
          <w:tcPr>
            <w:tcW w:w="903" w:type="pct"/>
            <w:tcMar>
              <w:top w:w="0" w:type="dxa"/>
              <w:left w:w="108" w:type="dxa"/>
              <w:bottom w:w="0" w:type="dxa"/>
              <w:right w:w="108" w:type="dxa"/>
            </w:tcMar>
            <w:hideMark/>
          </w:tcPr>
          <w:p w14:paraId="54028E74" w14:textId="77777777" w:rsidR="00DD4571" w:rsidRPr="00DD4571" w:rsidRDefault="00DD4571" w:rsidP="00DD4571">
            <w:pPr>
              <w:pStyle w:val="p"/>
              <w:rPr>
                <w:color w:val="auto"/>
                <w:lang w:val="kk-KZ"/>
              </w:rPr>
            </w:pPr>
            <w:r w:rsidRPr="00DD4571">
              <w:rPr>
                <w:color w:val="auto"/>
                <w:lang w:val="kk-KZ"/>
              </w:rPr>
              <w:t> </w:t>
            </w:r>
          </w:p>
        </w:tc>
      </w:tr>
      <w:tr w:rsidR="00DD4571" w:rsidRPr="00A649EC" w14:paraId="2589CBAA" w14:textId="77777777" w:rsidTr="00DD4571">
        <w:trPr>
          <w:jc w:val="center"/>
        </w:trPr>
        <w:tc>
          <w:tcPr>
            <w:tcW w:w="306" w:type="pct"/>
            <w:tcMar>
              <w:top w:w="0" w:type="dxa"/>
              <w:left w:w="108" w:type="dxa"/>
              <w:bottom w:w="0" w:type="dxa"/>
              <w:right w:w="108" w:type="dxa"/>
            </w:tcMar>
            <w:hideMark/>
          </w:tcPr>
          <w:p w14:paraId="3DCA1037" w14:textId="77777777" w:rsidR="00DD4571" w:rsidRPr="00DD4571" w:rsidRDefault="00DD4571" w:rsidP="00DD4571">
            <w:pPr>
              <w:pStyle w:val="pc"/>
              <w:rPr>
                <w:color w:val="auto"/>
                <w:lang w:val="kk-KZ"/>
              </w:rPr>
            </w:pPr>
            <w:r w:rsidRPr="00DD4571">
              <w:rPr>
                <w:color w:val="auto"/>
                <w:lang w:val="kk-KZ"/>
              </w:rPr>
              <w:t>1.8</w:t>
            </w:r>
          </w:p>
        </w:tc>
        <w:tc>
          <w:tcPr>
            <w:tcW w:w="908" w:type="pct"/>
            <w:tcMar>
              <w:top w:w="0" w:type="dxa"/>
              <w:left w:w="108" w:type="dxa"/>
              <w:bottom w:w="0" w:type="dxa"/>
              <w:right w:w="108" w:type="dxa"/>
            </w:tcMar>
            <w:hideMark/>
          </w:tcPr>
          <w:p w14:paraId="0BDCF41D" w14:textId="77777777" w:rsidR="00DD4571" w:rsidRPr="00DD4571" w:rsidRDefault="00DD4571" w:rsidP="00DD4571">
            <w:pPr>
              <w:pStyle w:val="p"/>
              <w:rPr>
                <w:color w:val="auto"/>
                <w:lang w:val="kk-KZ"/>
              </w:rPr>
            </w:pPr>
            <w:r w:rsidRPr="00DD4571">
              <w:rPr>
                <w:color w:val="auto"/>
                <w:lang w:val="kk-KZ"/>
              </w:rPr>
              <w:t>сақтандырудың өзге де түрлері (сыныптары)</w:t>
            </w:r>
          </w:p>
        </w:tc>
        <w:tc>
          <w:tcPr>
            <w:tcW w:w="624" w:type="pct"/>
            <w:tcMar>
              <w:top w:w="0" w:type="dxa"/>
              <w:left w:w="108" w:type="dxa"/>
              <w:bottom w:w="0" w:type="dxa"/>
              <w:right w:w="108" w:type="dxa"/>
            </w:tcMar>
            <w:hideMark/>
          </w:tcPr>
          <w:p w14:paraId="368DAB37" w14:textId="77777777" w:rsidR="00DD4571" w:rsidRPr="00DD4571" w:rsidRDefault="00DD4571" w:rsidP="00DD4571">
            <w:pPr>
              <w:pStyle w:val="p"/>
              <w:rPr>
                <w:color w:val="auto"/>
                <w:lang w:val="kk-KZ"/>
              </w:rPr>
            </w:pPr>
            <w:r w:rsidRPr="00DD4571">
              <w:rPr>
                <w:color w:val="auto"/>
                <w:lang w:val="kk-KZ"/>
              </w:rPr>
              <w:t> </w:t>
            </w:r>
          </w:p>
        </w:tc>
        <w:tc>
          <w:tcPr>
            <w:tcW w:w="903" w:type="pct"/>
            <w:tcMar>
              <w:top w:w="0" w:type="dxa"/>
              <w:left w:w="108" w:type="dxa"/>
              <w:bottom w:w="0" w:type="dxa"/>
              <w:right w:w="108" w:type="dxa"/>
            </w:tcMar>
            <w:hideMark/>
          </w:tcPr>
          <w:p w14:paraId="73EE3D09" w14:textId="77777777" w:rsidR="00DD4571" w:rsidRPr="00DD4571" w:rsidRDefault="00DD4571" w:rsidP="00DD4571">
            <w:pPr>
              <w:pStyle w:val="p"/>
              <w:rPr>
                <w:color w:val="auto"/>
                <w:lang w:val="kk-KZ"/>
              </w:rPr>
            </w:pPr>
            <w:r w:rsidRPr="00DD4571">
              <w:rPr>
                <w:color w:val="auto"/>
                <w:lang w:val="kk-KZ"/>
              </w:rPr>
              <w:t> </w:t>
            </w:r>
          </w:p>
        </w:tc>
        <w:tc>
          <w:tcPr>
            <w:tcW w:w="624" w:type="pct"/>
            <w:tcMar>
              <w:top w:w="0" w:type="dxa"/>
              <w:left w:w="108" w:type="dxa"/>
              <w:bottom w:w="0" w:type="dxa"/>
              <w:right w:w="108" w:type="dxa"/>
            </w:tcMar>
            <w:hideMark/>
          </w:tcPr>
          <w:p w14:paraId="15A87D3B" w14:textId="77777777" w:rsidR="00DD4571" w:rsidRPr="00DD4571" w:rsidRDefault="00DD4571" w:rsidP="00DD4571">
            <w:pPr>
              <w:pStyle w:val="p"/>
              <w:rPr>
                <w:color w:val="auto"/>
                <w:lang w:val="kk-KZ"/>
              </w:rPr>
            </w:pPr>
            <w:r w:rsidRPr="00DD4571">
              <w:rPr>
                <w:color w:val="auto"/>
                <w:lang w:val="kk-KZ"/>
              </w:rPr>
              <w:t> </w:t>
            </w:r>
          </w:p>
        </w:tc>
        <w:tc>
          <w:tcPr>
            <w:tcW w:w="733" w:type="pct"/>
            <w:tcMar>
              <w:top w:w="0" w:type="dxa"/>
              <w:left w:w="108" w:type="dxa"/>
              <w:bottom w:w="0" w:type="dxa"/>
              <w:right w:w="108" w:type="dxa"/>
            </w:tcMar>
            <w:hideMark/>
          </w:tcPr>
          <w:p w14:paraId="7BD8F6C1" w14:textId="77777777" w:rsidR="00DD4571" w:rsidRPr="00DD4571" w:rsidRDefault="00DD4571" w:rsidP="00DD4571">
            <w:pPr>
              <w:pStyle w:val="p"/>
              <w:rPr>
                <w:color w:val="auto"/>
                <w:lang w:val="kk-KZ"/>
              </w:rPr>
            </w:pPr>
            <w:r w:rsidRPr="00DD4571">
              <w:rPr>
                <w:color w:val="auto"/>
                <w:lang w:val="kk-KZ"/>
              </w:rPr>
              <w:t> </w:t>
            </w:r>
          </w:p>
        </w:tc>
        <w:tc>
          <w:tcPr>
            <w:tcW w:w="903" w:type="pct"/>
            <w:tcMar>
              <w:top w:w="0" w:type="dxa"/>
              <w:left w:w="108" w:type="dxa"/>
              <w:bottom w:w="0" w:type="dxa"/>
              <w:right w:w="108" w:type="dxa"/>
            </w:tcMar>
            <w:hideMark/>
          </w:tcPr>
          <w:p w14:paraId="4D7F3E67" w14:textId="77777777" w:rsidR="00DD4571" w:rsidRPr="00DD4571" w:rsidRDefault="00DD4571" w:rsidP="00DD4571">
            <w:pPr>
              <w:pStyle w:val="p"/>
              <w:rPr>
                <w:color w:val="auto"/>
                <w:lang w:val="kk-KZ"/>
              </w:rPr>
            </w:pPr>
            <w:r w:rsidRPr="00DD4571">
              <w:rPr>
                <w:color w:val="auto"/>
                <w:lang w:val="kk-KZ"/>
              </w:rPr>
              <w:t> </w:t>
            </w:r>
          </w:p>
        </w:tc>
      </w:tr>
      <w:tr w:rsidR="00DD4571" w:rsidRPr="00DD4571" w14:paraId="4B1CB6A3" w14:textId="77777777" w:rsidTr="00DD4571">
        <w:trPr>
          <w:jc w:val="center"/>
        </w:trPr>
        <w:tc>
          <w:tcPr>
            <w:tcW w:w="306" w:type="pct"/>
            <w:tcMar>
              <w:top w:w="0" w:type="dxa"/>
              <w:left w:w="108" w:type="dxa"/>
              <w:bottom w:w="0" w:type="dxa"/>
              <w:right w:w="108" w:type="dxa"/>
            </w:tcMar>
            <w:hideMark/>
          </w:tcPr>
          <w:p w14:paraId="3256EEDB" w14:textId="77777777" w:rsidR="00DD4571" w:rsidRPr="00DD4571" w:rsidRDefault="00DD4571" w:rsidP="00DD4571">
            <w:pPr>
              <w:pStyle w:val="pc"/>
              <w:rPr>
                <w:color w:val="auto"/>
                <w:lang w:val="kk-KZ"/>
              </w:rPr>
            </w:pPr>
            <w:r w:rsidRPr="00DD4571">
              <w:rPr>
                <w:color w:val="auto"/>
                <w:lang w:val="kk-KZ"/>
              </w:rPr>
              <w:t>2</w:t>
            </w:r>
          </w:p>
        </w:tc>
        <w:tc>
          <w:tcPr>
            <w:tcW w:w="908" w:type="pct"/>
            <w:tcBorders>
              <w:top w:val="nil"/>
              <w:left w:val="nil"/>
              <w:bottom w:val="single" w:sz="8" w:space="0" w:color="auto"/>
              <w:right w:val="single" w:sz="8" w:space="0" w:color="auto"/>
            </w:tcBorders>
            <w:tcMar>
              <w:top w:w="0" w:type="dxa"/>
              <w:left w:w="108" w:type="dxa"/>
              <w:bottom w:w="0" w:type="dxa"/>
              <w:right w:w="108" w:type="dxa"/>
            </w:tcMar>
            <w:hideMark/>
          </w:tcPr>
          <w:p w14:paraId="4C1626F1" w14:textId="77777777" w:rsidR="00DD4571" w:rsidRPr="00DD4571" w:rsidRDefault="00DD4571" w:rsidP="00DD4571">
            <w:pPr>
              <w:pStyle w:val="p"/>
              <w:rPr>
                <w:color w:val="auto"/>
                <w:lang w:val="kk-KZ"/>
              </w:rPr>
            </w:pPr>
            <w:proofErr w:type="spellStart"/>
            <w:r w:rsidRPr="00DD4571">
              <w:rPr>
                <w:color w:val="auto"/>
                <w:lang w:val="kk-KZ"/>
              </w:rPr>
              <w:t>Ерiктi</w:t>
            </w:r>
            <w:proofErr w:type="spellEnd"/>
            <w:r w:rsidRPr="00DD4571">
              <w:rPr>
                <w:color w:val="auto"/>
                <w:lang w:val="kk-KZ"/>
              </w:rPr>
              <w:t xml:space="preserve"> жеке сақтандыру</w:t>
            </w:r>
          </w:p>
        </w:tc>
        <w:tc>
          <w:tcPr>
            <w:tcW w:w="624" w:type="pct"/>
            <w:tcMar>
              <w:top w:w="0" w:type="dxa"/>
              <w:left w:w="108" w:type="dxa"/>
              <w:bottom w:w="0" w:type="dxa"/>
              <w:right w:w="108" w:type="dxa"/>
            </w:tcMar>
            <w:hideMark/>
          </w:tcPr>
          <w:p w14:paraId="08E0CE29" w14:textId="77777777" w:rsidR="00DD4571" w:rsidRPr="00DD4571" w:rsidRDefault="00DD4571" w:rsidP="00DD4571">
            <w:pPr>
              <w:pStyle w:val="p"/>
              <w:rPr>
                <w:color w:val="auto"/>
                <w:lang w:val="kk-KZ"/>
              </w:rPr>
            </w:pPr>
            <w:r w:rsidRPr="00DD4571">
              <w:rPr>
                <w:color w:val="auto"/>
                <w:lang w:val="kk-KZ"/>
              </w:rPr>
              <w:t> </w:t>
            </w:r>
          </w:p>
        </w:tc>
        <w:tc>
          <w:tcPr>
            <w:tcW w:w="903" w:type="pct"/>
            <w:tcMar>
              <w:top w:w="0" w:type="dxa"/>
              <w:left w:w="108" w:type="dxa"/>
              <w:bottom w:w="0" w:type="dxa"/>
              <w:right w:w="108" w:type="dxa"/>
            </w:tcMar>
            <w:hideMark/>
          </w:tcPr>
          <w:p w14:paraId="3351AFDF" w14:textId="77777777" w:rsidR="00DD4571" w:rsidRPr="00DD4571" w:rsidRDefault="00DD4571" w:rsidP="00DD4571">
            <w:pPr>
              <w:pStyle w:val="p"/>
              <w:rPr>
                <w:color w:val="auto"/>
                <w:lang w:val="kk-KZ"/>
              </w:rPr>
            </w:pPr>
            <w:r w:rsidRPr="00DD4571">
              <w:rPr>
                <w:color w:val="auto"/>
                <w:lang w:val="kk-KZ"/>
              </w:rPr>
              <w:t> </w:t>
            </w:r>
          </w:p>
        </w:tc>
        <w:tc>
          <w:tcPr>
            <w:tcW w:w="624" w:type="pct"/>
            <w:tcMar>
              <w:top w:w="0" w:type="dxa"/>
              <w:left w:w="108" w:type="dxa"/>
              <w:bottom w:w="0" w:type="dxa"/>
              <w:right w:w="108" w:type="dxa"/>
            </w:tcMar>
            <w:hideMark/>
          </w:tcPr>
          <w:p w14:paraId="5FD4C198" w14:textId="77777777" w:rsidR="00DD4571" w:rsidRPr="00DD4571" w:rsidRDefault="00DD4571" w:rsidP="00DD4571">
            <w:pPr>
              <w:pStyle w:val="p"/>
              <w:rPr>
                <w:color w:val="auto"/>
                <w:lang w:val="kk-KZ"/>
              </w:rPr>
            </w:pPr>
            <w:r w:rsidRPr="00DD4571">
              <w:rPr>
                <w:color w:val="auto"/>
                <w:lang w:val="kk-KZ"/>
              </w:rPr>
              <w:t> </w:t>
            </w:r>
          </w:p>
        </w:tc>
        <w:tc>
          <w:tcPr>
            <w:tcW w:w="733" w:type="pct"/>
            <w:tcMar>
              <w:top w:w="0" w:type="dxa"/>
              <w:left w:w="108" w:type="dxa"/>
              <w:bottom w:w="0" w:type="dxa"/>
              <w:right w:w="108" w:type="dxa"/>
            </w:tcMar>
            <w:hideMark/>
          </w:tcPr>
          <w:p w14:paraId="0013DE48" w14:textId="77777777" w:rsidR="00DD4571" w:rsidRPr="00DD4571" w:rsidRDefault="00DD4571" w:rsidP="00DD4571">
            <w:pPr>
              <w:pStyle w:val="p"/>
              <w:rPr>
                <w:color w:val="auto"/>
                <w:lang w:val="kk-KZ"/>
              </w:rPr>
            </w:pPr>
            <w:r w:rsidRPr="00DD4571">
              <w:rPr>
                <w:color w:val="auto"/>
                <w:lang w:val="kk-KZ"/>
              </w:rPr>
              <w:t> </w:t>
            </w:r>
          </w:p>
        </w:tc>
        <w:tc>
          <w:tcPr>
            <w:tcW w:w="903" w:type="pct"/>
            <w:tcMar>
              <w:top w:w="0" w:type="dxa"/>
              <w:left w:w="108" w:type="dxa"/>
              <w:bottom w:w="0" w:type="dxa"/>
              <w:right w:w="108" w:type="dxa"/>
            </w:tcMar>
            <w:hideMark/>
          </w:tcPr>
          <w:p w14:paraId="15431F84" w14:textId="77777777" w:rsidR="00DD4571" w:rsidRPr="00DD4571" w:rsidRDefault="00DD4571" w:rsidP="00DD4571">
            <w:pPr>
              <w:pStyle w:val="p"/>
              <w:rPr>
                <w:color w:val="auto"/>
                <w:lang w:val="kk-KZ"/>
              </w:rPr>
            </w:pPr>
            <w:r w:rsidRPr="00DD4571">
              <w:rPr>
                <w:color w:val="auto"/>
                <w:lang w:val="kk-KZ"/>
              </w:rPr>
              <w:t> </w:t>
            </w:r>
          </w:p>
        </w:tc>
      </w:tr>
      <w:tr w:rsidR="00DD4571" w:rsidRPr="00DD4571" w14:paraId="44107F32" w14:textId="77777777" w:rsidTr="00DD4571">
        <w:trPr>
          <w:jc w:val="center"/>
        </w:trPr>
        <w:tc>
          <w:tcPr>
            <w:tcW w:w="306" w:type="pct"/>
            <w:tcMar>
              <w:top w:w="0" w:type="dxa"/>
              <w:left w:w="108" w:type="dxa"/>
              <w:bottom w:w="0" w:type="dxa"/>
              <w:right w:w="108" w:type="dxa"/>
            </w:tcMar>
            <w:hideMark/>
          </w:tcPr>
          <w:p w14:paraId="27976EBD" w14:textId="77777777" w:rsidR="00DD4571" w:rsidRPr="00DD4571" w:rsidRDefault="00DD4571" w:rsidP="00DD4571">
            <w:pPr>
              <w:pStyle w:val="pc"/>
              <w:rPr>
                <w:color w:val="auto"/>
                <w:lang w:val="kk-KZ"/>
              </w:rPr>
            </w:pPr>
            <w:r w:rsidRPr="00DD4571">
              <w:rPr>
                <w:color w:val="auto"/>
                <w:lang w:val="kk-KZ"/>
              </w:rPr>
              <w:t>2.1</w:t>
            </w:r>
          </w:p>
        </w:tc>
        <w:tc>
          <w:tcPr>
            <w:tcW w:w="908" w:type="pct"/>
            <w:tcBorders>
              <w:top w:val="nil"/>
              <w:left w:val="nil"/>
              <w:bottom w:val="single" w:sz="8" w:space="0" w:color="auto"/>
              <w:right w:val="single" w:sz="8" w:space="0" w:color="auto"/>
            </w:tcBorders>
            <w:tcMar>
              <w:top w:w="0" w:type="dxa"/>
              <w:left w:w="108" w:type="dxa"/>
              <w:bottom w:w="0" w:type="dxa"/>
              <w:right w:w="108" w:type="dxa"/>
            </w:tcMar>
            <w:hideMark/>
          </w:tcPr>
          <w:p w14:paraId="77802305" w14:textId="77777777" w:rsidR="00DD4571" w:rsidRPr="00DD4571" w:rsidRDefault="00DD4571" w:rsidP="00DD4571">
            <w:pPr>
              <w:pStyle w:val="p"/>
              <w:rPr>
                <w:color w:val="auto"/>
                <w:lang w:val="kk-KZ"/>
              </w:rPr>
            </w:pPr>
            <w:r w:rsidRPr="00DD4571">
              <w:rPr>
                <w:color w:val="auto"/>
                <w:lang w:val="kk-KZ"/>
              </w:rPr>
              <w:t>жазатайым жағдайлардан сақтандыру</w:t>
            </w:r>
          </w:p>
        </w:tc>
        <w:tc>
          <w:tcPr>
            <w:tcW w:w="624" w:type="pct"/>
            <w:tcMar>
              <w:top w:w="0" w:type="dxa"/>
              <w:left w:w="108" w:type="dxa"/>
              <w:bottom w:w="0" w:type="dxa"/>
              <w:right w:w="108" w:type="dxa"/>
            </w:tcMar>
            <w:hideMark/>
          </w:tcPr>
          <w:p w14:paraId="09CC7945" w14:textId="77777777" w:rsidR="00DD4571" w:rsidRPr="00DD4571" w:rsidRDefault="00DD4571" w:rsidP="00DD4571">
            <w:pPr>
              <w:pStyle w:val="p"/>
              <w:rPr>
                <w:color w:val="auto"/>
                <w:lang w:val="kk-KZ"/>
              </w:rPr>
            </w:pPr>
            <w:r w:rsidRPr="00DD4571">
              <w:rPr>
                <w:color w:val="auto"/>
                <w:lang w:val="kk-KZ"/>
              </w:rPr>
              <w:t> </w:t>
            </w:r>
          </w:p>
        </w:tc>
        <w:tc>
          <w:tcPr>
            <w:tcW w:w="903" w:type="pct"/>
            <w:tcMar>
              <w:top w:w="0" w:type="dxa"/>
              <w:left w:w="108" w:type="dxa"/>
              <w:bottom w:w="0" w:type="dxa"/>
              <w:right w:w="108" w:type="dxa"/>
            </w:tcMar>
            <w:hideMark/>
          </w:tcPr>
          <w:p w14:paraId="045508B0" w14:textId="77777777" w:rsidR="00DD4571" w:rsidRPr="00DD4571" w:rsidRDefault="00DD4571" w:rsidP="00DD4571">
            <w:pPr>
              <w:pStyle w:val="p"/>
              <w:rPr>
                <w:color w:val="auto"/>
                <w:lang w:val="kk-KZ"/>
              </w:rPr>
            </w:pPr>
            <w:r w:rsidRPr="00DD4571">
              <w:rPr>
                <w:color w:val="auto"/>
                <w:lang w:val="kk-KZ"/>
              </w:rPr>
              <w:t> </w:t>
            </w:r>
          </w:p>
        </w:tc>
        <w:tc>
          <w:tcPr>
            <w:tcW w:w="624" w:type="pct"/>
            <w:tcMar>
              <w:top w:w="0" w:type="dxa"/>
              <w:left w:w="108" w:type="dxa"/>
              <w:bottom w:w="0" w:type="dxa"/>
              <w:right w:w="108" w:type="dxa"/>
            </w:tcMar>
            <w:hideMark/>
          </w:tcPr>
          <w:p w14:paraId="4D3AF964" w14:textId="77777777" w:rsidR="00DD4571" w:rsidRPr="00DD4571" w:rsidRDefault="00DD4571" w:rsidP="00DD4571">
            <w:pPr>
              <w:pStyle w:val="p"/>
              <w:rPr>
                <w:color w:val="auto"/>
                <w:lang w:val="kk-KZ"/>
              </w:rPr>
            </w:pPr>
            <w:r w:rsidRPr="00DD4571">
              <w:rPr>
                <w:color w:val="auto"/>
                <w:lang w:val="kk-KZ"/>
              </w:rPr>
              <w:t> </w:t>
            </w:r>
          </w:p>
        </w:tc>
        <w:tc>
          <w:tcPr>
            <w:tcW w:w="733" w:type="pct"/>
            <w:tcMar>
              <w:top w:w="0" w:type="dxa"/>
              <w:left w:w="108" w:type="dxa"/>
              <w:bottom w:w="0" w:type="dxa"/>
              <w:right w:w="108" w:type="dxa"/>
            </w:tcMar>
            <w:hideMark/>
          </w:tcPr>
          <w:p w14:paraId="6A7E46AB" w14:textId="77777777" w:rsidR="00DD4571" w:rsidRPr="00DD4571" w:rsidRDefault="00DD4571" w:rsidP="00DD4571">
            <w:pPr>
              <w:pStyle w:val="p"/>
              <w:rPr>
                <w:color w:val="auto"/>
                <w:lang w:val="kk-KZ"/>
              </w:rPr>
            </w:pPr>
            <w:r w:rsidRPr="00DD4571">
              <w:rPr>
                <w:color w:val="auto"/>
                <w:lang w:val="kk-KZ"/>
              </w:rPr>
              <w:t> </w:t>
            </w:r>
          </w:p>
        </w:tc>
        <w:tc>
          <w:tcPr>
            <w:tcW w:w="903" w:type="pct"/>
            <w:tcMar>
              <w:top w:w="0" w:type="dxa"/>
              <w:left w:w="108" w:type="dxa"/>
              <w:bottom w:w="0" w:type="dxa"/>
              <w:right w:w="108" w:type="dxa"/>
            </w:tcMar>
            <w:hideMark/>
          </w:tcPr>
          <w:p w14:paraId="096A0A0E" w14:textId="77777777" w:rsidR="00DD4571" w:rsidRPr="00DD4571" w:rsidRDefault="00DD4571" w:rsidP="00DD4571">
            <w:pPr>
              <w:pStyle w:val="p"/>
              <w:rPr>
                <w:color w:val="auto"/>
                <w:lang w:val="kk-KZ"/>
              </w:rPr>
            </w:pPr>
            <w:r w:rsidRPr="00DD4571">
              <w:rPr>
                <w:color w:val="auto"/>
                <w:lang w:val="kk-KZ"/>
              </w:rPr>
              <w:t> </w:t>
            </w:r>
          </w:p>
        </w:tc>
      </w:tr>
      <w:tr w:rsidR="00DD4571" w:rsidRPr="00A649EC" w14:paraId="1A4BF3FA" w14:textId="77777777" w:rsidTr="00DD4571">
        <w:trPr>
          <w:jc w:val="center"/>
        </w:trPr>
        <w:tc>
          <w:tcPr>
            <w:tcW w:w="306" w:type="pct"/>
            <w:tcMar>
              <w:top w:w="0" w:type="dxa"/>
              <w:left w:w="108" w:type="dxa"/>
              <w:bottom w:w="0" w:type="dxa"/>
              <w:right w:w="108" w:type="dxa"/>
            </w:tcMar>
            <w:hideMark/>
          </w:tcPr>
          <w:p w14:paraId="47EC7F46" w14:textId="77777777" w:rsidR="00DD4571" w:rsidRPr="00DD4571" w:rsidRDefault="00DD4571" w:rsidP="00DD4571">
            <w:pPr>
              <w:pStyle w:val="pc"/>
              <w:rPr>
                <w:color w:val="auto"/>
                <w:lang w:val="kk-KZ"/>
              </w:rPr>
            </w:pPr>
            <w:r w:rsidRPr="00DD4571">
              <w:rPr>
                <w:color w:val="auto"/>
                <w:lang w:val="kk-KZ"/>
              </w:rPr>
              <w:t>2.2</w:t>
            </w:r>
          </w:p>
        </w:tc>
        <w:tc>
          <w:tcPr>
            <w:tcW w:w="908" w:type="pct"/>
            <w:tcBorders>
              <w:top w:val="nil"/>
              <w:left w:val="nil"/>
              <w:bottom w:val="single" w:sz="8" w:space="0" w:color="auto"/>
              <w:right w:val="single" w:sz="8" w:space="0" w:color="auto"/>
            </w:tcBorders>
            <w:tcMar>
              <w:top w:w="0" w:type="dxa"/>
              <w:left w:w="108" w:type="dxa"/>
              <w:bottom w:w="0" w:type="dxa"/>
              <w:right w:w="108" w:type="dxa"/>
            </w:tcMar>
            <w:hideMark/>
          </w:tcPr>
          <w:p w14:paraId="56DB7FAA" w14:textId="77777777" w:rsidR="00DD4571" w:rsidRPr="00DD4571" w:rsidRDefault="00DD4571" w:rsidP="00DD4571">
            <w:pPr>
              <w:pStyle w:val="p"/>
              <w:rPr>
                <w:color w:val="auto"/>
                <w:lang w:val="kk-KZ"/>
              </w:rPr>
            </w:pPr>
            <w:r w:rsidRPr="00DD4571">
              <w:rPr>
                <w:color w:val="auto"/>
                <w:lang w:val="kk-KZ"/>
              </w:rPr>
              <w:t>ауырған жағдайдан сақтандыру, оның ішінде:</w:t>
            </w:r>
          </w:p>
        </w:tc>
        <w:tc>
          <w:tcPr>
            <w:tcW w:w="624" w:type="pct"/>
            <w:tcMar>
              <w:top w:w="0" w:type="dxa"/>
              <w:left w:w="108" w:type="dxa"/>
              <w:bottom w:w="0" w:type="dxa"/>
              <w:right w:w="108" w:type="dxa"/>
            </w:tcMar>
            <w:hideMark/>
          </w:tcPr>
          <w:p w14:paraId="3DBD716D" w14:textId="77777777" w:rsidR="00DD4571" w:rsidRPr="00DD4571" w:rsidRDefault="00DD4571" w:rsidP="00DD4571">
            <w:pPr>
              <w:pStyle w:val="p"/>
              <w:rPr>
                <w:color w:val="auto"/>
                <w:lang w:val="kk-KZ"/>
              </w:rPr>
            </w:pPr>
            <w:r w:rsidRPr="00DD4571">
              <w:rPr>
                <w:color w:val="auto"/>
                <w:lang w:val="kk-KZ"/>
              </w:rPr>
              <w:t> </w:t>
            </w:r>
          </w:p>
        </w:tc>
        <w:tc>
          <w:tcPr>
            <w:tcW w:w="903" w:type="pct"/>
            <w:tcMar>
              <w:top w:w="0" w:type="dxa"/>
              <w:left w:w="108" w:type="dxa"/>
              <w:bottom w:w="0" w:type="dxa"/>
              <w:right w:w="108" w:type="dxa"/>
            </w:tcMar>
            <w:hideMark/>
          </w:tcPr>
          <w:p w14:paraId="27B5462E" w14:textId="77777777" w:rsidR="00DD4571" w:rsidRPr="00DD4571" w:rsidRDefault="00DD4571" w:rsidP="00DD4571">
            <w:pPr>
              <w:pStyle w:val="p"/>
              <w:rPr>
                <w:color w:val="auto"/>
                <w:lang w:val="kk-KZ"/>
              </w:rPr>
            </w:pPr>
            <w:r w:rsidRPr="00DD4571">
              <w:rPr>
                <w:color w:val="auto"/>
                <w:lang w:val="kk-KZ"/>
              </w:rPr>
              <w:t> </w:t>
            </w:r>
          </w:p>
        </w:tc>
        <w:tc>
          <w:tcPr>
            <w:tcW w:w="624" w:type="pct"/>
            <w:tcMar>
              <w:top w:w="0" w:type="dxa"/>
              <w:left w:w="108" w:type="dxa"/>
              <w:bottom w:w="0" w:type="dxa"/>
              <w:right w:w="108" w:type="dxa"/>
            </w:tcMar>
            <w:hideMark/>
          </w:tcPr>
          <w:p w14:paraId="7052158B" w14:textId="77777777" w:rsidR="00DD4571" w:rsidRPr="00DD4571" w:rsidRDefault="00DD4571" w:rsidP="00DD4571">
            <w:pPr>
              <w:pStyle w:val="p"/>
              <w:rPr>
                <w:color w:val="auto"/>
                <w:lang w:val="kk-KZ"/>
              </w:rPr>
            </w:pPr>
            <w:r w:rsidRPr="00DD4571">
              <w:rPr>
                <w:color w:val="auto"/>
                <w:lang w:val="kk-KZ"/>
              </w:rPr>
              <w:t> </w:t>
            </w:r>
          </w:p>
        </w:tc>
        <w:tc>
          <w:tcPr>
            <w:tcW w:w="733" w:type="pct"/>
            <w:tcMar>
              <w:top w:w="0" w:type="dxa"/>
              <w:left w:w="108" w:type="dxa"/>
              <w:bottom w:w="0" w:type="dxa"/>
              <w:right w:w="108" w:type="dxa"/>
            </w:tcMar>
            <w:hideMark/>
          </w:tcPr>
          <w:p w14:paraId="1811769A" w14:textId="77777777" w:rsidR="00DD4571" w:rsidRPr="00DD4571" w:rsidRDefault="00DD4571" w:rsidP="00DD4571">
            <w:pPr>
              <w:pStyle w:val="p"/>
              <w:rPr>
                <w:color w:val="auto"/>
                <w:lang w:val="kk-KZ"/>
              </w:rPr>
            </w:pPr>
            <w:r w:rsidRPr="00DD4571">
              <w:rPr>
                <w:color w:val="auto"/>
                <w:lang w:val="kk-KZ"/>
              </w:rPr>
              <w:t> </w:t>
            </w:r>
          </w:p>
        </w:tc>
        <w:tc>
          <w:tcPr>
            <w:tcW w:w="903" w:type="pct"/>
            <w:tcMar>
              <w:top w:w="0" w:type="dxa"/>
              <w:left w:w="108" w:type="dxa"/>
              <w:bottom w:w="0" w:type="dxa"/>
              <w:right w:w="108" w:type="dxa"/>
            </w:tcMar>
            <w:hideMark/>
          </w:tcPr>
          <w:p w14:paraId="70FFA438" w14:textId="77777777" w:rsidR="00DD4571" w:rsidRPr="00DD4571" w:rsidRDefault="00DD4571" w:rsidP="00DD4571">
            <w:pPr>
              <w:pStyle w:val="p"/>
              <w:rPr>
                <w:color w:val="auto"/>
                <w:lang w:val="kk-KZ"/>
              </w:rPr>
            </w:pPr>
            <w:r w:rsidRPr="00DD4571">
              <w:rPr>
                <w:color w:val="auto"/>
                <w:lang w:val="kk-KZ"/>
              </w:rPr>
              <w:t> </w:t>
            </w:r>
          </w:p>
        </w:tc>
      </w:tr>
      <w:tr w:rsidR="00DD4571" w:rsidRPr="00DD4571" w14:paraId="4D9E29D5" w14:textId="77777777" w:rsidTr="00DD4571">
        <w:trPr>
          <w:jc w:val="center"/>
        </w:trPr>
        <w:tc>
          <w:tcPr>
            <w:tcW w:w="306" w:type="pct"/>
            <w:tcMar>
              <w:top w:w="0" w:type="dxa"/>
              <w:left w:w="108" w:type="dxa"/>
              <w:bottom w:w="0" w:type="dxa"/>
              <w:right w:w="108" w:type="dxa"/>
            </w:tcMar>
            <w:hideMark/>
          </w:tcPr>
          <w:p w14:paraId="6EDB8C91" w14:textId="77777777" w:rsidR="00DD4571" w:rsidRPr="00DD4571" w:rsidRDefault="00DD4571" w:rsidP="00DD4571">
            <w:pPr>
              <w:pStyle w:val="pc"/>
              <w:rPr>
                <w:color w:val="auto"/>
                <w:lang w:val="kk-KZ"/>
              </w:rPr>
            </w:pPr>
            <w:r w:rsidRPr="00DD4571">
              <w:rPr>
                <w:color w:val="auto"/>
                <w:lang w:val="kk-KZ"/>
              </w:rPr>
              <w:t>2.2.1</w:t>
            </w:r>
          </w:p>
        </w:tc>
        <w:tc>
          <w:tcPr>
            <w:tcW w:w="908" w:type="pct"/>
            <w:tcBorders>
              <w:top w:val="nil"/>
              <w:left w:val="nil"/>
              <w:bottom w:val="single" w:sz="8" w:space="0" w:color="auto"/>
              <w:right w:val="single" w:sz="8" w:space="0" w:color="auto"/>
            </w:tcBorders>
            <w:tcMar>
              <w:top w:w="0" w:type="dxa"/>
              <w:left w:w="108" w:type="dxa"/>
              <w:bottom w:w="0" w:type="dxa"/>
              <w:right w:w="108" w:type="dxa"/>
            </w:tcMar>
            <w:hideMark/>
          </w:tcPr>
          <w:p w14:paraId="77AC9334" w14:textId="77777777" w:rsidR="00DD4571" w:rsidRPr="00DD4571" w:rsidRDefault="00DD4571" w:rsidP="00DD4571">
            <w:pPr>
              <w:pStyle w:val="p"/>
              <w:rPr>
                <w:color w:val="auto"/>
                <w:lang w:val="kk-KZ"/>
              </w:rPr>
            </w:pPr>
            <w:r w:rsidRPr="00DD4571">
              <w:rPr>
                <w:color w:val="auto"/>
                <w:lang w:val="kk-KZ"/>
              </w:rPr>
              <w:t>шетелге шығатындарды</w:t>
            </w:r>
          </w:p>
        </w:tc>
        <w:tc>
          <w:tcPr>
            <w:tcW w:w="624" w:type="pct"/>
            <w:tcMar>
              <w:top w:w="0" w:type="dxa"/>
              <w:left w:w="108" w:type="dxa"/>
              <w:bottom w:w="0" w:type="dxa"/>
              <w:right w:w="108" w:type="dxa"/>
            </w:tcMar>
            <w:hideMark/>
          </w:tcPr>
          <w:p w14:paraId="32982DE6" w14:textId="77777777" w:rsidR="00DD4571" w:rsidRPr="00DD4571" w:rsidRDefault="00DD4571" w:rsidP="00DD4571">
            <w:pPr>
              <w:rPr>
                <w:lang w:val="kk-KZ"/>
              </w:rPr>
            </w:pPr>
          </w:p>
        </w:tc>
        <w:tc>
          <w:tcPr>
            <w:tcW w:w="903" w:type="pct"/>
            <w:tcMar>
              <w:top w:w="0" w:type="dxa"/>
              <w:left w:w="108" w:type="dxa"/>
              <w:bottom w:w="0" w:type="dxa"/>
              <w:right w:w="108" w:type="dxa"/>
            </w:tcMar>
            <w:hideMark/>
          </w:tcPr>
          <w:p w14:paraId="13259BB6" w14:textId="77777777" w:rsidR="00DD4571" w:rsidRPr="00DD4571" w:rsidRDefault="00DD4571" w:rsidP="00DD4571">
            <w:pPr>
              <w:rPr>
                <w:lang w:val="kk-KZ"/>
              </w:rPr>
            </w:pPr>
          </w:p>
        </w:tc>
        <w:tc>
          <w:tcPr>
            <w:tcW w:w="624" w:type="pct"/>
            <w:tcMar>
              <w:top w:w="0" w:type="dxa"/>
              <w:left w:w="108" w:type="dxa"/>
              <w:bottom w:w="0" w:type="dxa"/>
              <w:right w:w="108" w:type="dxa"/>
            </w:tcMar>
            <w:hideMark/>
          </w:tcPr>
          <w:p w14:paraId="24D34FB7" w14:textId="77777777" w:rsidR="00DD4571" w:rsidRPr="00DD4571" w:rsidRDefault="00DD4571" w:rsidP="00DD4571">
            <w:pPr>
              <w:rPr>
                <w:lang w:val="kk-KZ"/>
              </w:rPr>
            </w:pPr>
          </w:p>
        </w:tc>
        <w:tc>
          <w:tcPr>
            <w:tcW w:w="733" w:type="pct"/>
            <w:tcMar>
              <w:top w:w="0" w:type="dxa"/>
              <w:left w:w="108" w:type="dxa"/>
              <w:bottom w:w="0" w:type="dxa"/>
              <w:right w:w="108" w:type="dxa"/>
            </w:tcMar>
            <w:hideMark/>
          </w:tcPr>
          <w:p w14:paraId="59A5D49A" w14:textId="77777777" w:rsidR="00DD4571" w:rsidRPr="00DD4571" w:rsidRDefault="00DD4571" w:rsidP="00DD4571">
            <w:pPr>
              <w:rPr>
                <w:lang w:val="kk-KZ"/>
              </w:rPr>
            </w:pPr>
          </w:p>
        </w:tc>
        <w:tc>
          <w:tcPr>
            <w:tcW w:w="903" w:type="pct"/>
            <w:tcMar>
              <w:top w:w="0" w:type="dxa"/>
              <w:left w:w="108" w:type="dxa"/>
              <w:bottom w:w="0" w:type="dxa"/>
              <w:right w:w="108" w:type="dxa"/>
            </w:tcMar>
            <w:hideMark/>
          </w:tcPr>
          <w:p w14:paraId="49DA0FD5" w14:textId="77777777" w:rsidR="00DD4571" w:rsidRPr="00DD4571" w:rsidRDefault="00DD4571" w:rsidP="00DD4571">
            <w:pPr>
              <w:rPr>
                <w:lang w:val="kk-KZ"/>
              </w:rPr>
            </w:pPr>
          </w:p>
        </w:tc>
      </w:tr>
      <w:tr w:rsidR="00DD4571" w:rsidRPr="00A649EC" w14:paraId="4F1356A9" w14:textId="77777777" w:rsidTr="00DD4571">
        <w:trPr>
          <w:jc w:val="center"/>
        </w:trPr>
        <w:tc>
          <w:tcPr>
            <w:tcW w:w="306" w:type="pct"/>
            <w:tcMar>
              <w:top w:w="0" w:type="dxa"/>
              <w:left w:w="108" w:type="dxa"/>
              <w:bottom w:w="0" w:type="dxa"/>
              <w:right w:w="108" w:type="dxa"/>
            </w:tcMar>
            <w:hideMark/>
          </w:tcPr>
          <w:p w14:paraId="47B7A6D9" w14:textId="77777777" w:rsidR="00DD4571" w:rsidRPr="00DD4571" w:rsidRDefault="00DD4571" w:rsidP="00DD4571">
            <w:pPr>
              <w:pStyle w:val="pc"/>
              <w:rPr>
                <w:color w:val="auto"/>
                <w:lang w:val="kk-KZ"/>
              </w:rPr>
            </w:pPr>
            <w:r w:rsidRPr="00DD4571">
              <w:rPr>
                <w:color w:val="auto"/>
                <w:lang w:val="kk-KZ"/>
              </w:rPr>
              <w:t>2.3</w:t>
            </w:r>
          </w:p>
        </w:tc>
        <w:tc>
          <w:tcPr>
            <w:tcW w:w="908" w:type="pct"/>
            <w:tcBorders>
              <w:top w:val="nil"/>
              <w:left w:val="nil"/>
              <w:bottom w:val="single" w:sz="8" w:space="0" w:color="auto"/>
              <w:right w:val="single" w:sz="8" w:space="0" w:color="auto"/>
            </w:tcBorders>
            <w:tcMar>
              <w:top w:w="0" w:type="dxa"/>
              <w:left w:w="108" w:type="dxa"/>
              <w:bottom w:w="0" w:type="dxa"/>
              <w:right w:w="108" w:type="dxa"/>
            </w:tcMar>
            <w:hideMark/>
          </w:tcPr>
          <w:p w14:paraId="6B889DD5" w14:textId="77777777" w:rsidR="00DD4571" w:rsidRPr="00DD4571" w:rsidRDefault="00DD4571" w:rsidP="00DD4571">
            <w:pPr>
              <w:pStyle w:val="p"/>
              <w:rPr>
                <w:color w:val="auto"/>
                <w:lang w:val="kk-KZ"/>
              </w:rPr>
            </w:pPr>
            <w:r w:rsidRPr="00DD4571">
              <w:rPr>
                <w:color w:val="auto"/>
                <w:lang w:val="kk-KZ"/>
              </w:rPr>
              <w:t>сақтандырудың өзге де түрлері (сыныптары)</w:t>
            </w:r>
          </w:p>
        </w:tc>
        <w:tc>
          <w:tcPr>
            <w:tcW w:w="624" w:type="pct"/>
            <w:tcMar>
              <w:top w:w="0" w:type="dxa"/>
              <w:left w:w="108" w:type="dxa"/>
              <w:bottom w:w="0" w:type="dxa"/>
              <w:right w:w="108" w:type="dxa"/>
            </w:tcMar>
            <w:hideMark/>
          </w:tcPr>
          <w:p w14:paraId="731BEDC3" w14:textId="77777777" w:rsidR="00DD4571" w:rsidRPr="00DD4571" w:rsidRDefault="00DD4571" w:rsidP="00DD4571">
            <w:pPr>
              <w:pStyle w:val="p"/>
              <w:rPr>
                <w:color w:val="auto"/>
                <w:lang w:val="kk-KZ"/>
              </w:rPr>
            </w:pPr>
            <w:r w:rsidRPr="00DD4571">
              <w:rPr>
                <w:color w:val="auto"/>
                <w:lang w:val="kk-KZ"/>
              </w:rPr>
              <w:t> </w:t>
            </w:r>
          </w:p>
        </w:tc>
        <w:tc>
          <w:tcPr>
            <w:tcW w:w="903" w:type="pct"/>
            <w:tcMar>
              <w:top w:w="0" w:type="dxa"/>
              <w:left w:w="108" w:type="dxa"/>
              <w:bottom w:w="0" w:type="dxa"/>
              <w:right w:w="108" w:type="dxa"/>
            </w:tcMar>
            <w:hideMark/>
          </w:tcPr>
          <w:p w14:paraId="117D3593" w14:textId="77777777" w:rsidR="00DD4571" w:rsidRPr="00DD4571" w:rsidRDefault="00DD4571" w:rsidP="00DD4571">
            <w:pPr>
              <w:pStyle w:val="p"/>
              <w:rPr>
                <w:color w:val="auto"/>
                <w:lang w:val="kk-KZ"/>
              </w:rPr>
            </w:pPr>
            <w:r w:rsidRPr="00DD4571">
              <w:rPr>
                <w:color w:val="auto"/>
                <w:lang w:val="kk-KZ"/>
              </w:rPr>
              <w:t> </w:t>
            </w:r>
          </w:p>
        </w:tc>
        <w:tc>
          <w:tcPr>
            <w:tcW w:w="624" w:type="pct"/>
            <w:tcMar>
              <w:top w:w="0" w:type="dxa"/>
              <w:left w:w="108" w:type="dxa"/>
              <w:bottom w:w="0" w:type="dxa"/>
              <w:right w:w="108" w:type="dxa"/>
            </w:tcMar>
            <w:hideMark/>
          </w:tcPr>
          <w:p w14:paraId="0B7CF2E4" w14:textId="77777777" w:rsidR="00DD4571" w:rsidRPr="00DD4571" w:rsidRDefault="00DD4571" w:rsidP="00DD4571">
            <w:pPr>
              <w:pStyle w:val="p"/>
              <w:rPr>
                <w:color w:val="auto"/>
                <w:lang w:val="kk-KZ"/>
              </w:rPr>
            </w:pPr>
            <w:r w:rsidRPr="00DD4571">
              <w:rPr>
                <w:color w:val="auto"/>
                <w:lang w:val="kk-KZ"/>
              </w:rPr>
              <w:t> </w:t>
            </w:r>
          </w:p>
        </w:tc>
        <w:tc>
          <w:tcPr>
            <w:tcW w:w="733" w:type="pct"/>
            <w:tcMar>
              <w:top w:w="0" w:type="dxa"/>
              <w:left w:w="108" w:type="dxa"/>
              <w:bottom w:w="0" w:type="dxa"/>
              <w:right w:w="108" w:type="dxa"/>
            </w:tcMar>
            <w:hideMark/>
          </w:tcPr>
          <w:p w14:paraId="537EC7EE" w14:textId="77777777" w:rsidR="00DD4571" w:rsidRPr="00DD4571" w:rsidRDefault="00DD4571" w:rsidP="00DD4571">
            <w:pPr>
              <w:pStyle w:val="p"/>
              <w:rPr>
                <w:color w:val="auto"/>
                <w:lang w:val="kk-KZ"/>
              </w:rPr>
            </w:pPr>
            <w:r w:rsidRPr="00DD4571">
              <w:rPr>
                <w:color w:val="auto"/>
                <w:lang w:val="kk-KZ"/>
              </w:rPr>
              <w:t> </w:t>
            </w:r>
          </w:p>
        </w:tc>
        <w:tc>
          <w:tcPr>
            <w:tcW w:w="903" w:type="pct"/>
            <w:tcMar>
              <w:top w:w="0" w:type="dxa"/>
              <w:left w:w="108" w:type="dxa"/>
              <w:bottom w:w="0" w:type="dxa"/>
              <w:right w:w="108" w:type="dxa"/>
            </w:tcMar>
            <w:hideMark/>
          </w:tcPr>
          <w:p w14:paraId="41C8CAA8" w14:textId="77777777" w:rsidR="00DD4571" w:rsidRPr="00DD4571" w:rsidRDefault="00DD4571" w:rsidP="00DD4571">
            <w:pPr>
              <w:pStyle w:val="p"/>
              <w:rPr>
                <w:color w:val="auto"/>
                <w:lang w:val="kk-KZ"/>
              </w:rPr>
            </w:pPr>
            <w:r w:rsidRPr="00DD4571">
              <w:rPr>
                <w:color w:val="auto"/>
                <w:lang w:val="kk-KZ"/>
              </w:rPr>
              <w:t> </w:t>
            </w:r>
          </w:p>
        </w:tc>
      </w:tr>
      <w:tr w:rsidR="00DD4571" w:rsidRPr="00DD4571" w14:paraId="6014CB4B" w14:textId="77777777" w:rsidTr="00DD4571">
        <w:trPr>
          <w:jc w:val="center"/>
        </w:trPr>
        <w:tc>
          <w:tcPr>
            <w:tcW w:w="306" w:type="pct"/>
            <w:tcMar>
              <w:top w:w="0" w:type="dxa"/>
              <w:left w:w="108" w:type="dxa"/>
              <w:bottom w:w="0" w:type="dxa"/>
              <w:right w:w="108" w:type="dxa"/>
            </w:tcMar>
            <w:hideMark/>
          </w:tcPr>
          <w:p w14:paraId="33F0841C" w14:textId="77777777" w:rsidR="00DD4571" w:rsidRPr="00DD4571" w:rsidRDefault="00DD4571" w:rsidP="00DD4571">
            <w:pPr>
              <w:pStyle w:val="pc"/>
              <w:rPr>
                <w:color w:val="auto"/>
                <w:lang w:val="kk-KZ"/>
              </w:rPr>
            </w:pPr>
            <w:r w:rsidRPr="00DD4571">
              <w:rPr>
                <w:color w:val="auto"/>
                <w:lang w:val="kk-KZ"/>
              </w:rPr>
              <w:t>3</w:t>
            </w:r>
          </w:p>
        </w:tc>
        <w:tc>
          <w:tcPr>
            <w:tcW w:w="908" w:type="pct"/>
            <w:tcBorders>
              <w:top w:val="nil"/>
              <w:left w:val="nil"/>
              <w:bottom w:val="single" w:sz="8" w:space="0" w:color="auto"/>
              <w:right w:val="single" w:sz="8" w:space="0" w:color="auto"/>
            </w:tcBorders>
            <w:tcMar>
              <w:top w:w="0" w:type="dxa"/>
              <w:left w:w="108" w:type="dxa"/>
              <w:bottom w:w="0" w:type="dxa"/>
              <w:right w:w="108" w:type="dxa"/>
            </w:tcMar>
            <w:hideMark/>
          </w:tcPr>
          <w:p w14:paraId="2D090389" w14:textId="77777777" w:rsidR="00DD4571" w:rsidRPr="00DD4571" w:rsidRDefault="00DD4571" w:rsidP="00DD4571">
            <w:pPr>
              <w:pStyle w:val="p"/>
              <w:rPr>
                <w:color w:val="auto"/>
                <w:lang w:val="kk-KZ"/>
              </w:rPr>
            </w:pPr>
            <w:proofErr w:type="spellStart"/>
            <w:r w:rsidRPr="00DD4571">
              <w:rPr>
                <w:color w:val="auto"/>
                <w:lang w:val="kk-KZ"/>
              </w:rPr>
              <w:t>Ерiктi</w:t>
            </w:r>
            <w:proofErr w:type="spellEnd"/>
            <w:r w:rsidRPr="00DD4571">
              <w:rPr>
                <w:color w:val="auto"/>
                <w:lang w:val="kk-KZ"/>
              </w:rPr>
              <w:t xml:space="preserve"> </w:t>
            </w:r>
            <w:proofErr w:type="spellStart"/>
            <w:r w:rsidRPr="00DD4571">
              <w:rPr>
                <w:color w:val="auto"/>
                <w:lang w:val="kk-KZ"/>
              </w:rPr>
              <w:t>мүлiктiк</w:t>
            </w:r>
            <w:proofErr w:type="spellEnd"/>
            <w:r w:rsidRPr="00DD4571">
              <w:rPr>
                <w:color w:val="auto"/>
                <w:lang w:val="kk-KZ"/>
              </w:rPr>
              <w:t xml:space="preserve"> сақтандыру</w:t>
            </w:r>
          </w:p>
        </w:tc>
        <w:tc>
          <w:tcPr>
            <w:tcW w:w="624" w:type="pct"/>
            <w:tcMar>
              <w:top w:w="0" w:type="dxa"/>
              <w:left w:w="108" w:type="dxa"/>
              <w:bottom w:w="0" w:type="dxa"/>
              <w:right w:w="108" w:type="dxa"/>
            </w:tcMar>
            <w:hideMark/>
          </w:tcPr>
          <w:p w14:paraId="4DD95EAF" w14:textId="77777777" w:rsidR="00DD4571" w:rsidRPr="00DD4571" w:rsidRDefault="00DD4571" w:rsidP="00DD4571">
            <w:pPr>
              <w:pStyle w:val="p"/>
              <w:rPr>
                <w:color w:val="auto"/>
                <w:lang w:val="kk-KZ"/>
              </w:rPr>
            </w:pPr>
            <w:r w:rsidRPr="00DD4571">
              <w:rPr>
                <w:color w:val="auto"/>
                <w:lang w:val="kk-KZ"/>
              </w:rPr>
              <w:t> </w:t>
            </w:r>
          </w:p>
        </w:tc>
        <w:tc>
          <w:tcPr>
            <w:tcW w:w="903" w:type="pct"/>
            <w:tcMar>
              <w:top w:w="0" w:type="dxa"/>
              <w:left w:w="108" w:type="dxa"/>
              <w:bottom w:w="0" w:type="dxa"/>
              <w:right w:w="108" w:type="dxa"/>
            </w:tcMar>
            <w:hideMark/>
          </w:tcPr>
          <w:p w14:paraId="27123718" w14:textId="77777777" w:rsidR="00DD4571" w:rsidRPr="00DD4571" w:rsidRDefault="00DD4571" w:rsidP="00DD4571">
            <w:pPr>
              <w:pStyle w:val="p"/>
              <w:rPr>
                <w:color w:val="auto"/>
                <w:lang w:val="kk-KZ"/>
              </w:rPr>
            </w:pPr>
            <w:r w:rsidRPr="00DD4571">
              <w:rPr>
                <w:color w:val="auto"/>
                <w:lang w:val="kk-KZ"/>
              </w:rPr>
              <w:t> </w:t>
            </w:r>
          </w:p>
        </w:tc>
        <w:tc>
          <w:tcPr>
            <w:tcW w:w="624" w:type="pct"/>
            <w:tcMar>
              <w:top w:w="0" w:type="dxa"/>
              <w:left w:w="108" w:type="dxa"/>
              <w:bottom w:w="0" w:type="dxa"/>
              <w:right w:w="108" w:type="dxa"/>
            </w:tcMar>
            <w:hideMark/>
          </w:tcPr>
          <w:p w14:paraId="00D84D31" w14:textId="77777777" w:rsidR="00DD4571" w:rsidRPr="00DD4571" w:rsidRDefault="00DD4571" w:rsidP="00DD4571">
            <w:pPr>
              <w:pStyle w:val="p"/>
              <w:rPr>
                <w:color w:val="auto"/>
                <w:lang w:val="kk-KZ"/>
              </w:rPr>
            </w:pPr>
            <w:r w:rsidRPr="00DD4571">
              <w:rPr>
                <w:color w:val="auto"/>
                <w:lang w:val="kk-KZ"/>
              </w:rPr>
              <w:t> </w:t>
            </w:r>
          </w:p>
        </w:tc>
        <w:tc>
          <w:tcPr>
            <w:tcW w:w="733" w:type="pct"/>
            <w:tcMar>
              <w:top w:w="0" w:type="dxa"/>
              <w:left w:w="108" w:type="dxa"/>
              <w:bottom w:w="0" w:type="dxa"/>
              <w:right w:w="108" w:type="dxa"/>
            </w:tcMar>
            <w:hideMark/>
          </w:tcPr>
          <w:p w14:paraId="0516107E" w14:textId="77777777" w:rsidR="00DD4571" w:rsidRPr="00DD4571" w:rsidRDefault="00DD4571" w:rsidP="00DD4571">
            <w:pPr>
              <w:pStyle w:val="p"/>
              <w:rPr>
                <w:color w:val="auto"/>
                <w:lang w:val="kk-KZ"/>
              </w:rPr>
            </w:pPr>
            <w:r w:rsidRPr="00DD4571">
              <w:rPr>
                <w:color w:val="auto"/>
                <w:lang w:val="kk-KZ"/>
              </w:rPr>
              <w:t> </w:t>
            </w:r>
          </w:p>
        </w:tc>
        <w:tc>
          <w:tcPr>
            <w:tcW w:w="903" w:type="pct"/>
            <w:tcMar>
              <w:top w:w="0" w:type="dxa"/>
              <w:left w:w="108" w:type="dxa"/>
              <w:bottom w:w="0" w:type="dxa"/>
              <w:right w:w="108" w:type="dxa"/>
            </w:tcMar>
            <w:hideMark/>
          </w:tcPr>
          <w:p w14:paraId="3A837463" w14:textId="77777777" w:rsidR="00DD4571" w:rsidRPr="00DD4571" w:rsidRDefault="00DD4571" w:rsidP="00DD4571">
            <w:pPr>
              <w:pStyle w:val="p"/>
              <w:rPr>
                <w:color w:val="auto"/>
                <w:lang w:val="kk-KZ"/>
              </w:rPr>
            </w:pPr>
            <w:r w:rsidRPr="00DD4571">
              <w:rPr>
                <w:color w:val="auto"/>
                <w:lang w:val="kk-KZ"/>
              </w:rPr>
              <w:t> </w:t>
            </w:r>
          </w:p>
        </w:tc>
      </w:tr>
      <w:tr w:rsidR="00DD4571" w:rsidRPr="00DD4571" w14:paraId="1336FE9B" w14:textId="77777777" w:rsidTr="00DD4571">
        <w:trPr>
          <w:jc w:val="center"/>
        </w:trPr>
        <w:tc>
          <w:tcPr>
            <w:tcW w:w="306" w:type="pct"/>
            <w:tcMar>
              <w:top w:w="0" w:type="dxa"/>
              <w:left w:w="108" w:type="dxa"/>
              <w:bottom w:w="0" w:type="dxa"/>
              <w:right w:w="108" w:type="dxa"/>
            </w:tcMar>
            <w:hideMark/>
          </w:tcPr>
          <w:p w14:paraId="18C7E838" w14:textId="77777777" w:rsidR="00DD4571" w:rsidRPr="00DD4571" w:rsidRDefault="00DD4571" w:rsidP="00DD4571">
            <w:pPr>
              <w:pStyle w:val="pc"/>
              <w:rPr>
                <w:color w:val="auto"/>
                <w:lang w:val="kk-KZ"/>
              </w:rPr>
            </w:pPr>
            <w:r w:rsidRPr="00DD4571">
              <w:rPr>
                <w:color w:val="auto"/>
                <w:lang w:val="kk-KZ"/>
              </w:rPr>
              <w:t>3.1</w:t>
            </w:r>
          </w:p>
        </w:tc>
        <w:tc>
          <w:tcPr>
            <w:tcW w:w="908" w:type="pct"/>
            <w:tcBorders>
              <w:top w:val="nil"/>
              <w:left w:val="nil"/>
              <w:bottom w:val="single" w:sz="8" w:space="0" w:color="auto"/>
              <w:right w:val="single" w:sz="8" w:space="0" w:color="auto"/>
            </w:tcBorders>
            <w:tcMar>
              <w:top w:w="0" w:type="dxa"/>
              <w:left w:w="108" w:type="dxa"/>
              <w:bottom w:w="0" w:type="dxa"/>
              <w:right w:w="108" w:type="dxa"/>
            </w:tcMar>
            <w:hideMark/>
          </w:tcPr>
          <w:p w14:paraId="48247C5E" w14:textId="77777777" w:rsidR="00DD4571" w:rsidRPr="00DD4571" w:rsidRDefault="00DD4571" w:rsidP="00DD4571">
            <w:pPr>
              <w:pStyle w:val="p"/>
              <w:rPr>
                <w:color w:val="auto"/>
                <w:lang w:val="kk-KZ"/>
              </w:rPr>
            </w:pPr>
            <w:r w:rsidRPr="00DD4571">
              <w:rPr>
                <w:color w:val="auto"/>
                <w:lang w:val="kk-KZ"/>
              </w:rPr>
              <w:t xml:space="preserve">автомобиль </w:t>
            </w:r>
            <w:proofErr w:type="spellStart"/>
            <w:r w:rsidRPr="00DD4571">
              <w:rPr>
                <w:color w:val="auto"/>
                <w:lang w:val="kk-KZ"/>
              </w:rPr>
              <w:t>көлiгiн</w:t>
            </w:r>
            <w:proofErr w:type="spellEnd"/>
            <w:r w:rsidRPr="00DD4571">
              <w:rPr>
                <w:color w:val="auto"/>
                <w:lang w:val="kk-KZ"/>
              </w:rPr>
              <w:t xml:space="preserve"> сақтандыру</w:t>
            </w:r>
          </w:p>
        </w:tc>
        <w:tc>
          <w:tcPr>
            <w:tcW w:w="624" w:type="pct"/>
            <w:tcMar>
              <w:top w:w="0" w:type="dxa"/>
              <w:left w:w="108" w:type="dxa"/>
              <w:bottom w:w="0" w:type="dxa"/>
              <w:right w:w="108" w:type="dxa"/>
            </w:tcMar>
            <w:hideMark/>
          </w:tcPr>
          <w:p w14:paraId="3AC3FBB0" w14:textId="77777777" w:rsidR="00DD4571" w:rsidRPr="00DD4571" w:rsidRDefault="00DD4571" w:rsidP="00DD4571">
            <w:pPr>
              <w:pStyle w:val="p"/>
              <w:rPr>
                <w:color w:val="auto"/>
                <w:lang w:val="kk-KZ"/>
              </w:rPr>
            </w:pPr>
            <w:r w:rsidRPr="00DD4571">
              <w:rPr>
                <w:color w:val="auto"/>
                <w:lang w:val="kk-KZ"/>
              </w:rPr>
              <w:t> </w:t>
            </w:r>
          </w:p>
        </w:tc>
        <w:tc>
          <w:tcPr>
            <w:tcW w:w="903" w:type="pct"/>
            <w:tcMar>
              <w:top w:w="0" w:type="dxa"/>
              <w:left w:w="108" w:type="dxa"/>
              <w:bottom w:w="0" w:type="dxa"/>
              <w:right w:w="108" w:type="dxa"/>
            </w:tcMar>
            <w:hideMark/>
          </w:tcPr>
          <w:p w14:paraId="0B9B6B1A" w14:textId="77777777" w:rsidR="00DD4571" w:rsidRPr="00DD4571" w:rsidRDefault="00DD4571" w:rsidP="00DD4571">
            <w:pPr>
              <w:pStyle w:val="p"/>
              <w:rPr>
                <w:color w:val="auto"/>
                <w:lang w:val="kk-KZ"/>
              </w:rPr>
            </w:pPr>
            <w:r w:rsidRPr="00DD4571">
              <w:rPr>
                <w:color w:val="auto"/>
                <w:lang w:val="kk-KZ"/>
              </w:rPr>
              <w:t> </w:t>
            </w:r>
          </w:p>
        </w:tc>
        <w:tc>
          <w:tcPr>
            <w:tcW w:w="624" w:type="pct"/>
            <w:tcMar>
              <w:top w:w="0" w:type="dxa"/>
              <w:left w:w="108" w:type="dxa"/>
              <w:bottom w:w="0" w:type="dxa"/>
              <w:right w:w="108" w:type="dxa"/>
            </w:tcMar>
            <w:hideMark/>
          </w:tcPr>
          <w:p w14:paraId="646887F4" w14:textId="77777777" w:rsidR="00DD4571" w:rsidRPr="00DD4571" w:rsidRDefault="00DD4571" w:rsidP="00DD4571">
            <w:pPr>
              <w:pStyle w:val="p"/>
              <w:rPr>
                <w:color w:val="auto"/>
                <w:lang w:val="kk-KZ"/>
              </w:rPr>
            </w:pPr>
            <w:r w:rsidRPr="00DD4571">
              <w:rPr>
                <w:color w:val="auto"/>
                <w:lang w:val="kk-KZ"/>
              </w:rPr>
              <w:t> </w:t>
            </w:r>
          </w:p>
        </w:tc>
        <w:tc>
          <w:tcPr>
            <w:tcW w:w="733" w:type="pct"/>
            <w:tcMar>
              <w:top w:w="0" w:type="dxa"/>
              <w:left w:w="108" w:type="dxa"/>
              <w:bottom w:w="0" w:type="dxa"/>
              <w:right w:w="108" w:type="dxa"/>
            </w:tcMar>
            <w:hideMark/>
          </w:tcPr>
          <w:p w14:paraId="19348EBC" w14:textId="77777777" w:rsidR="00DD4571" w:rsidRPr="00DD4571" w:rsidRDefault="00DD4571" w:rsidP="00DD4571">
            <w:pPr>
              <w:pStyle w:val="p"/>
              <w:rPr>
                <w:color w:val="auto"/>
                <w:lang w:val="kk-KZ"/>
              </w:rPr>
            </w:pPr>
            <w:r w:rsidRPr="00DD4571">
              <w:rPr>
                <w:color w:val="auto"/>
                <w:lang w:val="kk-KZ"/>
              </w:rPr>
              <w:t> </w:t>
            </w:r>
          </w:p>
        </w:tc>
        <w:tc>
          <w:tcPr>
            <w:tcW w:w="903" w:type="pct"/>
            <w:tcMar>
              <w:top w:w="0" w:type="dxa"/>
              <w:left w:w="108" w:type="dxa"/>
              <w:bottom w:w="0" w:type="dxa"/>
              <w:right w:w="108" w:type="dxa"/>
            </w:tcMar>
            <w:hideMark/>
          </w:tcPr>
          <w:p w14:paraId="105475C7" w14:textId="77777777" w:rsidR="00DD4571" w:rsidRPr="00DD4571" w:rsidRDefault="00DD4571" w:rsidP="00DD4571">
            <w:pPr>
              <w:pStyle w:val="p"/>
              <w:rPr>
                <w:color w:val="auto"/>
                <w:lang w:val="kk-KZ"/>
              </w:rPr>
            </w:pPr>
            <w:r w:rsidRPr="00DD4571">
              <w:rPr>
                <w:color w:val="auto"/>
                <w:lang w:val="kk-KZ"/>
              </w:rPr>
              <w:t> </w:t>
            </w:r>
          </w:p>
        </w:tc>
      </w:tr>
      <w:tr w:rsidR="00DD4571" w:rsidRPr="00DD4571" w14:paraId="4DEC3DB9" w14:textId="77777777" w:rsidTr="00DD4571">
        <w:trPr>
          <w:jc w:val="center"/>
        </w:trPr>
        <w:tc>
          <w:tcPr>
            <w:tcW w:w="306" w:type="pct"/>
            <w:tcMar>
              <w:top w:w="0" w:type="dxa"/>
              <w:left w:w="108" w:type="dxa"/>
              <w:bottom w:w="0" w:type="dxa"/>
              <w:right w:w="108" w:type="dxa"/>
            </w:tcMar>
            <w:hideMark/>
          </w:tcPr>
          <w:p w14:paraId="3FD23356" w14:textId="77777777" w:rsidR="00DD4571" w:rsidRPr="00DD4571" w:rsidRDefault="00DD4571" w:rsidP="00DD4571">
            <w:pPr>
              <w:pStyle w:val="pc"/>
              <w:rPr>
                <w:color w:val="auto"/>
                <w:lang w:val="kk-KZ"/>
              </w:rPr>
            </w:pPr>
            <w:r w:rsidRPr="00DD4571">
              <w:rPr>
                <w:color w:val="auto"/>
                <w:lang w:val="kk-KZ"/>
              </w:rPr>
              <w:t>3.2</w:t>
            </w:r>
          </w:p>
        </w:tc>
        <w:tc>
          <w:tcPr>
            <w:tcW w:w="908" w:type="pct"/>
            <w:tcBorders>
              <w:top w:val="nil"/>
              <w:left w:val="nil"/>
              <w:bottom w:val="single" w:sz="8" w:space="0" w:color="auto"/>
              <w:right w:val="single" w:sz="8" w:space="0" w:color="auto"/>
            </w:tcBorders>
            <w:tcMar>
              <w:top w:w="0" w:type="dxa"/>
              <w:left w:w="108" w:type="dxa"/>
              <w:bottom w:w="0" w:type="dxa"/>
              <w:right w:w="108" w:type="dxa"/>
            </w:tcMar>
            <w:hideMark/>
          </w:tcPr>
          <w:p w14:paraId="7E083877" w14:textId="77777777" w:rsidR="00DD4571" w:rsidRPr="00DD4571" w:rsidRDefault="00DD4571" w:rsidP="00DD4571">
            <w:pPr>
              <w:pStyle w:val="p"/>
              <w:rPr>
                <w:color w:val="auto"/>
                <w:lang w:val="kk-KZ"/>
              </w:rPr>
            </w:pPr>
            <w:proofErr w:type="spellStart"/>
            <w:r w:rsidRPr="00DD4571">
              <w:rPr>
                <w:color w:val="auto"/>
                <w:lang w:val="kk-KZ"/>
              </w:rPr>
              <w:t>темiржол</w:t>
            </w:r>
            <w:proofErr w:type="spellEnd"/>
            <w:r w:rsidRPr="00DD4571">
              <w:rPr>
                <w:color w:val="auto"/>
                <w:lang w:val="kk-KZ"/>
              </w:rPr>
              <w:t xml:space="preserve"> </w:t>
            </w:r>
            <w:proofErr w:type="spellStart"/>
            <w:r w:rsidRPr="00DD4571">
              <w:rPr>
                <w:color w:val="auto"/>
                <w:lang w:val="kk-KZ"/>
              </w:rPr>
              <w:t>көлiгiн</w:t>
            </w:r>
            <w:proofErr w:type="spellEnd"/>
            <w:r w:rsidRPr="00DD4571">
              <w:rPr>
                <w:color w:val="auto"/>
                <w:lang w:val="kk-KZ"/>
              </w:rPr>
              <w:t xml:space="preserve"> сақтандыру</w:t>
            </w:r>
          </w:p>
        </w:tc>
        <w:tc>
          <w:tcPr>
            <w:tcW w:w="624" w:type="pct"/>
            <w:tcMar>
              <w:top w:w="0" w:type="dxa"/>
              <w:left w:w="108" w:type="dxa"/>
              <w:bottom w:w="0" w:type="dxa"/>
              <w:right w:w="108" w:type="dxa"/>
            </w:tcMar>
            <w:hideMark/>
          </w:tcPr>
          <w:p w14:paraId="1C6B1F59" w14:textId="77777777" w:rsidR="00DD4571" w:rsidRPr="00DD4571" w:rsidRDefault="00DD4571" w:rsidP="00DD4571">
            <w:pPr>
              <w:pStyle w:val="p"/>
              <w:rPr>
                <w:color w:val="auto"/>
                <w:lang w:val="kk-KZ"/>
              </w:rPr>
            </w:pPr>
            <w:r w:rsidRPr="00DD4571">
              <w:rPr>
                <w:color w:val="auto"/>
                <w:lang w:val="kk-KZ"/>
              </w:rPr>
              <w:t> </w:t>
            </w:r>
          </w:p>
        </w:tc>
        <w:tc>
          <w:tcPr>
            <w:tcW w:w="903" w:type="pct"/>
            <w:tcMar>
              <w:top w:w="0" w:type="dxa"/>
              <w:left w:w="108" w:type="dxa"/>
              <w:bottom w:w="0" w:type="dxa"/>
              <w:right w:w="108" w:type="dxa"/>
            </w:tcMar>
            <w:hideMark/>
          </w:tcPr>
          <w:p w14:paraId="549E6562" w14:textId="77777777" w:rsidR="00DD4571" w:rsidRPr="00DD4571" w:rsidRDefault="00DD4571" w:rsidP="00DD4571">
            <w:pPr>
              <w:pStyle w:val="p"/>
              <w:rPr>
                <w:color w:val="auto"/>
                <w:lang w:val="kk-KZ"/>
              </w:rPr>
            </w:pPr>
            <w:r w:rsidRPr="00DD4571">
              <w:rPr>
                <w:color w:val="auto"/>
                <w:lang w:val="kk-KZ"/>
              </w:rPr>
              <w:t> </w:t>
            </w:r>
          </w:p>
        </w:tc>
        <w:tc>
          <w:tcPr>
            <w:tcW w:w="624" w:type="pct"/>
            <w:tcMar>
              <w:top w:w="0" w:type="dxa"/>
              <w:left w:w="108" w:type="dxa"/>
              <w:bottom w:w="0" w:type="dxa"/>
              <w:right w:w="108" w:type="dxa"/>
            </w:tcMar>
            <w:hideMark/>
          </w:tcPr>
          <w:p w14:paraId="5BA44873" w14:textId="77777777" w:rsidR="00DD4571" w:rsidRPr="00DD4571" w:rsidRDefault="00DD4571" w:rsidP="00DD4571">
            <w:pPr>
              <w:pStyle w:val="p"/>
              <w:rPr>
                <w:color w:val="auto"/>
                <w:lang w:val="kk-KZ"/>
              </w:rPr>
            </w:pPr>
            <w:r w:rsidRPr="00DD4571">
              <w:rPr>
                <w:color w:val="auto"/>
                <w:lang w:val="kk-KZ"/>
              </w:rPr>
              <w:t> </w:t>
            </w:r>
          </w:p>
        </w:tc>
        <w:tc>
          <w:tcPr>
            <w:tcW w:w="733" w:type="pct"/>
            <w:tcMar>
              <w:top w:w="0" w:type="dxa"/>
              <w:left w:w="108" w:type="dxa"/>
              <w:bottom w:w="0" w:type="dxa"/>
              <w:right w:w="108" w:type="dxa"/>
            </w:tcMar>
            <w:hideMark/>
          </w:tcPr>
          <w:p w14:paraId="487C5A8A" w14:textId="77777777" w:rsidR="00DD4571" w:rsidRPr="00DD4571" w:rsidRDefault="00DD4571" w:rsidP="00DD4571">
            <w:pPr>
              <w:pStyle w:val="p"/>
              <w:rPr>
                <w:color w:val="auto"/>
                <w:lang w:val="kk-KZ"/>
              </w:rPr>
            </w:pPr>
            <w:r w:rsidRPr="00DD4571">
              <w:rPr>
                <w:color w:val="auto"/>
                <w:lang w:val="kk-KZ"/>
              </w:rPr>
              <w:t> </w:t>
            </w:r>
          </w:p>
        </w:tc>
        <w:tc>
          <w:tcPr>
            <w:tcW w:w="903" w:type="pct"/>
            <w:tcMar>
              <w:top w:w="0" w:type="dxa"/>
              <w:left w:w="108" w:type="dxa"/>
              <w:bottom w:w="0" w:type="dxa"/>
              <w:right w:w="108" w:type="dxa"/>
            </w:tcMar>
            <w:hideMark/>
          </w:tcPr>
          <w:p w14:paraId="65AA3626" w14:textId="77777777" w:rsidR="00DD4571" w:rsidRPr="00DD4571" w:rsidRDefault="00DD4571" w:rsidP="00DD4571">
            <w:pPr>
              <w:pStyle w:val="p"/>
              <w:rPr>
                <w:color w:val="auto"/>
                <w:lang w:val="kk-KZ"/>
              </w:rPr>
            </w:pPr>
            <w:r w:rsidRPr="00DD4571">
              <w:rPr>
                <w:color w:val="auto"/>
                <w:lang w:val="kk-KZ"/>
              </w:rPr>
              <w:t> </w:t>
            </w:r>
          </w:p>
        </w:tc>
      </w:tr>
      <w:tr w:rsidR="00DD4571" w:rsidRPr="00DD4571" w14:paraId="71B801EA" w14:textId="77777777" w:rsidTr="00DD4571">
        <w:trPr>
          <w:jc w:val="center"/>
        </w:trPr>
        <w:tc>
          <w:tcPr>
            <w:tcW w:w="306" w:type="pct"/>
            <w:tcMar>
              <w:top w:w="0" w:type="dxa"/>
              <w:left w:w="108" w:type="dxa"/>
              <w:bottom w:w="0" w:type="dxa"/>
              <w:right w:w="108" w:type="dxa"/>
            </w:tcMar>
            <w:hideMark/>
          </w:tcPr>
          <w:p w14:paraId="7B08CDF3" w14:textId="77777777" w:rsidR="00DD4571" w:rsidRPr="00DD4571" w:rsidRDefault="00DD4571" w:rsidP="00DD4571">
            <w:pPr>
              <w:pStyle w:val="pc"/>
              <w:rPr>
                <w:color w:val="auto"/>
                <w:lang w:val="kk-KZ"/>
              </w:rPr>
            </w:pPr>
            <w:r w:rsidRPr="00DD4571">
              <w:rPr>
                <w:color w:val="auto"/>
                <w:lang w:val="kk-KZ"/>
              </w:rPr>
              <w:t>3.3</w:t>
            </w:r>
          </w:p>
        </w:tc>
        <w:tc>
          <w:tcPr>
            <w:tcW w:w="908" w:type="pct"/>
            <w:tcBorders>
              <w:top w:val="nil"/>
              <w:left w:val="nil"/>
              <w:bottom w:val="single" w:sz="8" w:space="0" w:color="auto"/>
              <w:right w:val="single" w:sz="8" w:space="0" w:color="auto"/>
            </w:tcBorders>
            <w:tcMar>
              <w:top w:w="0" w:type="dxa"/>
              <w:left w:w="108" w:type="dxa"/>
              <w:bottom w:w="0" w:type="dxa"/>
              <w:right w:w="108" w:type="dxa"/>
            </w:tcMar>
            <w:hideMark/>
          </w:tcPr>
          <w:p w14:paraId="1BD1EB20" w14:textId="77777777" w:rsidR="00DD4571" w:rsidRPr="00DD4571" w:rsidRDefault="00DD4571" w:rsidP="00DD4571">
            <w:pPr>
              <w:pStyle w:val="p"/>
              <w:rPr>
                <w:color w:val="auto"/>
                <w:lang w:val="kk-KZ"/>
              </w:rPr>
            </w:pPr>
            <w:r w:rsidRPr="00DD4571">
              <w:rPr>
                <w:color w:val="auto"/>
                <w:lang w:val="kk-KZ"/>
              </w:rPr>
              <w:t xml:space="preserve">әуе </w:t>
            </w:r>
            <w:proofErr w:type="spellStart"/>
            <w:r w:rsidRPr="00DD4571">
              <w:rPr>
                <w:color w:val="auto"/>
                <w:lang w:val="kk-KZ"/>
              </w:rPr>
              <w:t>көлiгiн</w:t>
            </w:r>
            <w:proofErr w:type="spellEnd"/>
            <w:r w:rsidRPr="00DD4571">
              <w:rPr>
                <w:color w:val="auto"/>
                <w:lang w:val="kk-KZ"/>
              </w:rPr>
              <w:t xml:space="preserve"> сақтандыр</w:t>
            </w:r>
          </w:p>
        </w:tc>
        <w:tc>
          <w:tcPr>
            <w:tcW w:w="624" w:type="pct"/>
            <w:tcMar>
              <w:top w:w="0" w:type="dxa"/>
              <w:left w:w="108" w:type="dxa"/>
              <w:bottom w:w="0" w:type="dxa"/>
              <w:right w:w="108" w:type="dxa"/>
            </w:tcMar>
            <w:hideMark/>
          </w:tcPr>
          <w:p w14:paraId="5F35EA3D" w14:textId="77777777" w:rsidR="00DD4571" w:rsidRPr="00DD4571" w:rsidRDefault="00DD4571" w:rsidP="00DD4571">
            <w:pPr>
              <w:pStyle w:val="p"/>
              <w:rPr>
                <w:color w:val="auto"/>
                <w:lang w:val="kk-KZ"/>
              </w:rPr>
            </w:pPr>
            <w:r w:rsidRPr="00DD4571">
              <w:rPr>
                <w:color w:val="auto"/>
                <w:lang w:val="kk-KZ"/>
              </w:rPr>
              <w:t> </w:t>
            </w:r>
          </w:p>
        </w:tc>
        <w:tc>
          <w:tcPr>
            <w:tcW w:w="903" w:type="pct"/>
            <w:tcMar>
              <w:top w:w="0" w:type="dxa"/>
              <w:left w:w="108" w:type="dxa"/>
              <w:bottom w:w="0" w:type="dxa"/>
              <w:right w:w="108" w:type="dxa"/>
            </w:tcMar>
            <w:hideMark/>
          </w:tcPr>
          <w:p w14:paraId="3268082B" w14:textId="77777777" w:rsidR="00DD4571" w:rsidRPr="00DD4571" w:rsidRDefault="00DD4571" w:rsidP="00DD4571">
            <w:pPr>
              <w:pStyle w:val="p"/>
              <w:rPr>
                <w:color w:val="auto"/>
                <w:lang w:val="kk-KZ"/>
              </w:rPr>
            </w:pPr>
            <w:r w:rsidRPr="00DD4571">
              <w:rPr>
                <w:color w:val="auto"/>
                <w:lang w:val="kk-KZ"/>
              </w:rPr>
              <w:t> </w:t>
            </w:r>
          </w:p>
        </w:tc>
        <w:tc>
          <w:tcPr>
            <w:tcW w:w="624" w:type="pct"/>
            <w:tcMar>
              <w:top w:w="0" w:type="dxa"/>
              <w:left w:w="108" w:type="dxa"/>
              <w:bottom w:w="0" w:type="dxa"/>
              <w:right w:w="108" w:type="dxa"/>
            </w:tcMar>
            <w:hideMark/>
          </w:tcPr>
          <w:p w14:paraId="5C0E2393" w14:textId="77777777" w:rsidR="00DD4571" w:rsidRPr="00DD4571" w:rsidRDefault="00DD4571" w:rsidP="00DD4571">
            <w:pPr>
              <w:pStyle w:val="p"/>
              <w:rPr>
                <w:color w:val="auto"/>
                <w:lang w:val="kk-KZ"/>
              </w:rPr>
            </w:pPr>
            <w:r w:rsidRPr="00DD4571">
              <w:rPr>
                <w:color w:val="auto"/>
                <w:lang w:val="kk-KZ"/>
              </w:rPr>
              <w:t> </w:t>
            </w:r>
          </w:p>
        </w:tc>
        <w:tc>
          <w:tcPr>
            <w:tcW w:w="733" w:type="pct"/>
            <w:tcMar>
              <w:top w:w="0" w:type="dxa"/>
              <w:left w:w="108" w:type="dxa"/>
              <w:bottom w:w="0" w:type="dxa"/>
              <w:right w:w="108" w:type="dxa"/>
            </w:tcMar>
            <w:hideMark/>
          </w:tcPr>
          <w:p w14:paraId="2577A2F5" w14:textId="77777777" w:rsidR="00DD4571" w:rsidRPr="00DD4571" w:rsidRDefault="00DD4571" w:rsidP="00DD4571">
            <w:pPr>
              <w:pStyle w:val="p"/>
              <w:rPr>
                <w:color w:val="auto"/>
                <w:lang w:val="kk-KZ"/>
              </w:rPr>
            </w:pPr>
            <w:r w:rsidRPr="00DD4571">
              <w:rPr>
                <w:color w:val="auto"/>
                <w:lang w:val="kk-KZ"/>
              </w:rPr>
              <w:t> </w:t>
            </w:r>
          </w:p>
        </w:tc>
        <w:tc>
          <w:tcPr>
            <w:tcW w:w="903" w:type="pct"/>
            <w:tcMar>
              <w:top w:w="0" w:type="dxa"/>
              <w:left w:w="108" w:type="dxa"/>
              <w:bottom w:w="0" w:type="dxa"/>
              <w:right w:w="108" w:type="dxa"/>
            </w:tcMar>
            <w:hideMark/>
          </w:tcPr>
          <w:p w14:paraId="79B361B3" w14:textId="77777777" w:rsidR="00DD4571" w:rsidRPr="00DD4571" w:rsidRDefault="00DD4571" w:rsidP="00DD4571">
            <w:pPr>
              <w:pStyle w:val="p"/>
              <w:rPr>
                <w:color w:val="auto"/>
                <w:lang w:val="kk-KZ"/>
              </w:rPr>
            </w:pPr>
            <w:r w:rsidRPr="00DD4571">
              <w:rPr>
                <w:color w:val="auto"/>
                <w:lang w:val="kk-KZ"/>
              </w:rPr>
              <w:t> </w:t>
            </w:r>
          </w:p>
        </w:tc>
      </w:tr>
      <w:tr w:rsidR="00DD4571" w:rsidRPr="00DD4571" w14:paraId="6508BD09" w14:textId="77777777" w:rsidTr="00DD4571">
        <w:trPr>
          <w:jc w:val="center"/>
        </w:trPr>
        <w:tc>
          <w:tcPr>
            <w:tcW w:w="306" w:type="pct"/>
            <w:tcMar>
              <w:top w:w="0" w:type="dxa"/>
              <w:left w:w="108" w:type="dxa"/>
              <w:bottom w:w="0" w:type="dxa"/>
              <w:right w:w="108" w:type="dxa"/>
            </w:tcMar>
            <w:hideMark/>
          </w:tcPr>
          <w:p w14:paraId="3B2E71CF" w14:textId="77777777" w:rsidR="00DD4571" w:rsidRPr="00DD4571" w:rsidRDefault="00DD4571" w:rsidP="00DD4571">
            <w:pPr>
              <w:pStyle w:val="pc"/>
              <w:rPr>
                <w:color w:val="auto"/>
                <w:lang w:val="kk-KZ"/>
              </w:rPr>
            </w:pPr>
            <w:r w:rsidRPr="00DD4571">
              <w:rPr>
                <w:color w:val="auto"/>
                <w:lang w:val="kk-KZ"/>
              </w:rPr>
              <w:t>3.4</w:t>
            </w:r>
          </w:p>
        </w:tc>
        <w:tc>
          <w:tcPr>
            <w:tcW w:w="908" w:type="pct"/>
            <w:tcBorders>
              <w:top w:val="nil"/>
              <w:left w:val="nil"/>
              <w:bottom w:val="single" w:sz="8" w:space="0" w:color="auto"/>
              <w:right w:val="single" w:sz="8" w:space="0" w:color="auto"/>
            </w:tcBorders>
            <w:tcMar>
              <w:top w:w="0" w:type="dxa"/>
              <w:left w:w="108" w:type="dxa"/>
              <w:bottom w:w="0" w:type="dxa"/>
              <w:right w:w="108" w:type="dxa"/>
            </w:tcMar>
            <w:hideMark/>
          </w:tcPr>
          <w:p w14:paraId="7FD0D927" w14:textId="77777777" w:rsidR="00DD4571" w:rsidRPr="00DD4571" w:rsidRDefault="00DD4571" w:rsidP="00DD4571">
            <w:pPr>
              <w:pStyle w:val="p"/>
              <w:rPr>
                <w:color w:val="auto"/>
                <w:lang w:val="kk-KZ"/>
              </w:rPr>
            </w:pPr>
            <w:r w:rsidRPr="00DD4571">
              <w:rPr>
                <w:color w:val="auto"/>
                <w:lang w:val="kk-KZ"/>
              </w:rPr>
              <w:t xml:space="preserve">су </w:t>
            </w:r>
            <w:proofErr w:type="spellStart"/>
            <w:r w:rsidRPr="00DD4571">
              <w:rPr>
                <w:color w:val="auto"/>
                <w:lang w:val="kk-KZ"/>
              </w:rPr>
              <w:t>көлiгiн</w:t>
            </w:r>
            <w:proofErr w:type="spellEnd"/>
            <w:r w:rsidRPr="00DD4571">
              <w:rPr>
                <w:color w:val="auto"/>
                <w:lang w:val="kk-KZ"/>
              </w:rPr>
              <w:t xml:space="preserve"> сақтандыру</w:t>
            </w:r>
          </w:p>
        </w:tc>
        <w:tc>
          <w:tcPr>
            <w:tcW w:w="624" w:type="pct"/>
            <w:tcMar>
              <w:top w:w="0" w:type="dxa"/>
              <w:left w:w="108" w:type="dxa"/>
              <w:bottom w:w="0" w:type="dxa"/>
              <w:right w:w="108" w:type="dxa"/>
            </w:tcMar>
            <w:hideMark/>
          </w:tcPr>
          <w:p w14:paraId="0A27ADE6" w14:textId="77777777" w:rsidR="00DD4571" w:rsidRPr="00DD4571" w:rsidRDefault="00DD4571" w:rsidP="00DD4571">
            <w:pPr>
              <w:rPr>
                <w:lang w:val="kk-KZ"/>
              </w:rPr>
            </w:pPr>
          </w:p>
        </w:tc>
        <w:tc>
          <w:tcPr>
            <w:tcW w:w="903" w:type="pct"/>
            <w:tcMar>
              <w:top w:w="0" w:type="dxa"/>
              <w:left w:w="108" w:type="dxa"/>
              <w:bottom w:w="0" w:type="dxa"/>
              <w:right w:w="108" w:type="dxa"/>
            </w:tcMar>
            <w:hideMark/>
          </w:tcPr>
          <w:p w14:paraId="2F47066E" w14:textId="77777777" w:rsidR="00DD4571" w:rsidRPr="00DD4571" w:rsidRDefault="00DD4571" w:rsidP="00DD4571">
            <w:pPr>
              <w:rPr>
                <w:lang w:val="kk-KZ"/>
              </w:rPr>
            </w:pPr>
          </w:p>
        </w:tc>
        <w:tc>
          <w:tcPr>
            <w:tcW w:w="624" w:type="pct"/>
            <w:tcMar>
              <w:top w:w="0" w:type="dxa"/>
              <w:left w:w="108" w:type="dxa"/>
              <w:bottom w:w="0" w:type="dxa"/>
              <w:right w:w="108" w:type="dxa"/>
            </w:tcMar>
            <w:hideMark/>
          </w:tcPr>
          <w:p w14:paraId="52CE7470" w14:textId="77777777" w:rsidR="00DD4571" w:rsidRPr="00DD4571" w:rsidRDefault="00DD4571" w:rsidP="00DD4571">
            <w:pPr>
              <w:rPr>
                <w:lang w:val="kk-KZ"/>
              </w:rPr>
            </w:pPr>
          </w:p>
        </w:tc>
        <w:tc>
          <w:tcPr>
            <w:tcW w:w="733" w:type="pct"/>
            <w:tcMar>
              <w:top w:w="0" w:type="dxa"/>
              <w:left w:w="108" w:type="dxa"/>
              <w:bottom w:w="0" w:type="dxa"/>
              <w:right w:w="108" w:type="dxa"/>
            </w:tcMar>
            <w:hideMark/>
          </w:tcPr>
          <w:p w14:paraId="5555DBA8" w14:textId="77777777" w:rsidR="00DD4571" w:rsidRPr="00DD4571" w:rsidRDefault="00DD4571" w:rsidP="00DD4571">
            <w:pPr>
              <w:rPr>
                <w:lang w:val="kk-KZ"/>
              </w:rPr>
            </w:pPr>
          </w:p>
        </w:tc>
        <w:tc>
          <w:tcPr>
            <w:tcW w:w="903" w:type="pct"/>
            <w:tcMar>
              <w:top w:w="0" w:type="dxa"/>
              <w:left w:w="108" w:type="dxa"/>
              <w:bottom w:w="0" w:type="dxa"/>
              <w:right w:w="108" w:type="dxa"/>
            </w:tcMar>
            <w:hideMark/>
          </w:tcPr>
          <w:p w14:paraId="59D8963E" w14:textId="77777777" w:rsidR="00DD4571" w:rsidRPr="00DD4571" w:rsidRDefault="00DD4571" w:rsidP="00DD4571">
            <w:pPr>
              <w:rPr>
                <w:lang w:val="kk-KZ"/>
              </w:rPr>
            </w:pPr>
          </w:p>
        </w:tc>
      </w:tr>
      <w:tr w:rsidR="00DD4571" w:rsidRPr="00DD4571" w14:paraId="3488BCB9" w14:textId="77777777" w:rsidTr="00DD4571">
        <w:trPr>
          <w:jc w:val="center"/>
        </w:trPr>
        <w:tc>
          <w:tcPr>
            <w:tcW w:w="306" w:type="pct"/>
            <w:tcMar>
              <w:top w:w="0" w:type="dxa"/>
              <w:left w:w="108" w:type="dxa"/>
              <w:bottom w:w="0" w:type="dxa"/>
              <w:right w:w="108" w:type="dxa"/>
            </w:tcMar>
            <w:hideMark/>
          </w:tcPr>
          <w:p w14:paraId="1B48ED6B" w14:textId="77777777" w:rsidR="00DD4571" w:rsidRPr="00DD4571" w:rsidRDefault="00DD4571" w:rsidP="00DD4571">
            <w:pPr>
              <w:pStyle w:val="pc"/>
              <w:rPr>
                <w:color w:val="auto"/>
                <w:lang w:val="kk-KZ"/>
              </w:rPr>
            </w:pPr>
            <w:r w:rsidRPr="00DD4571">
              <w:rPr>
                <w:color w:val="auto"/>
                <w:lang w:val="kk-KZ"/>
              </w:rPr>
              <w:t>3.5</w:t>
            </w:r>
          </w:p>
        </w:tc>
        <w:tc>
          <w:tcPr>
            <w:tcW w:w="908" w:type="pct"/>
            <w:tcBorders>
              <w:top w:val="nil"/>
              <w:left w:val="nil"/>
              <w:bottom w:val="single" w:sz="8" w:space="0" w:color="auto"/>
              <w:right w:val="single" w:sz="8" w:space="0" w:color="auto"/>
            </w:tcBorders>
            <w:tcMar>
              <w:top w:w="0" w:type="dxa"/>
              <w:left w:w="108" w:type="dxa"/>
              <w:bottom w:w="0" w:type="dxa"/>
              <w:right w:w="108" w:type="dxa"/>
            </w:tcMar>
            <w:hideMark/>
          </w:tcPr>
          <w:p w14:paraId="57C8F1F8" w14:textId="77777777" w:rsidR="00DD4571" w:rsidRPr="00DD4571" w:rsidRDefault="00DD4571" w:rsidP="00DD4571">
            <w:pPr>
              <w:pStyle w:val="p"/>
              <w:rPr>
                <w:color w:val="auto"/>
                <w:lang w:val="kk-KZ"/>
              </w:rPr>
            </w:pPr>
            <w:r w:rsidRPr="00DD4571">
              <w:rPr>
                <w:color w:val="auto"/>
                <w:lang w:val="kk-KZ"/>
              </w:rPr>
              <w:t>ғарыш нысандарын сақтандыру</w:t>
            </w:r>
          </w:p>
        </w:tc>
        <w:tc>
          <w:tcPr>
            <w:tcW w:w="624" w:type="pct"/>
            <w:tcMar>
              <w:top w:w="0" w:type="dxa"/>
              <w:left w:w="108" w:type="dxa"/>
              <w:bottom w:w="0" w:type="dxa"/>
              <w:right w:w="108" w:type="dxa"/>
            </w:tcMar>
            <w:hideMark/>
          </w:tcPr>
          <w:p w14:paraId="52F7979A" w14:textId="77777777" w:rsidR="00DD4571" w:rsidRPr="00DD4571" w:rsidRDefault="00DD4571" w:rsidP="00DD4571">
            <w:pPr>
              <w:pStyle w:val="p"/>
              <w:rPr>
                <w:color w:val="auto"/>
                <w:lang w:val="kk-KZ"/>
              </w:rPr>
            </w:pPr>
            <w:r w:rsidRPr="00DD4571">
              <w:rPr>
                <w:color w:val="auto"/>
                <w:lang w:val="kk-KZ"/>
              </w:rPr>
              <w:t> </w:t>
            </w:r>
          </w:p>
        </w:tc>
        <w:tc>
          <w:tcPr>
            <w:tcW w:w="903" w:type="pct"/>
            <w:tcMar>
              <w:top w:w="0" w:type="dxa"/>
              <w:left w:w="108" w:type="dxa"/>
              <w:bottom w:w="0" w:type="dxa"/>
              <w:right w:w="108" w:type="dxa"/>
            </w:tcMar>
            <w:hideMark/>
          </w:tcPr>
          <w:p w14:paraId="7F7FC6FC" w14:textId="77777777" w:rsidR="00DD4571" w:rsidRPr="00DD4571" w:rsidRDefault="00DD4571" w:rsidP="00DD4571">
            <w:pPr>
              <w:pStyle w:val="p"/>
              <w:rPr>
                <w:color w:val="auto"/>
                <w:lang w:val="kk-KZ"/>
              </w:rPr>
            </w:pPr>
            <w:r w:rsidRPr="00DD4571">
              <w:rPr>
                <w:color w:val="auto"/>
                <w:lang w:val="kk-KZ"/>
              </w:rPr>
              <w:t> </w:t>
            </w:r>
          </w:p>
        </w:tc>
        <w:tc>
          <w:tcPr>
            <w:tcW w:w="624" w:type="pct"/>
            <w:tcMar>
              <w:top w:w="0" w:type="dxa"/>
              <w:left w:w="108" w:type="dxa"/>
              <w:bottom w:w="0" w:type="dxa"/>
              <w:right w:w="108" w:type="dxa"/>
            </w:tcMar>
            <w:hideMark/>
          </w:tcPr>
          <w:p w14:paraId="64019BCB" w14:textId="77777777" w:rsidR="00DD4571" w:rsidRPr="00DD4571" w:rsidRDefault="00DD4571" w:rsidP="00DD4571">
            <w:pPr>
              <w:pStyle w:val="p"/>
              <w:rPr>
                <w:color w:val="auto"/>
                <w:lang w:val="kk-KZ"/>
              </w:rPr>
            </w:pPr>
            <w:r w:rsidRPr="00DD4571">
              <w:rPr>
                <w:color w:val="auto"/>
                <w:lang w:val="kk-KZ"/>
              </w:rPr>
              <w:t> </w:t>
            </w:r>
          </w:p>
        </w:tc>
        <w:tc>
          <w:tcPr>
            <w:tcW w:w="733" w:type="pct"/>
            <w:tcMar>
              <w:top w:w="0" w:type="dxa"/>
              <w:left w:w="108" w:type="dxa"/>
              <w:bottom w:w="0" w:type="dxa"/>
              <w:right w:w="108" w:type="dxa"/>
            </w:tcMar>
            <w:hideMark/>
          </w:tcPr>
          <w:p w14:paraId="2CC2AA77" w14:textId="77777777" w:rsidR="00DD4571" w:rsidRPr="00DD4571" w:rsidRDefault="00DD4571" w:rsidP="00DD4571">
            <w:pPr>
              <w:pStyle w:val="p"/>
              <w:rPr>
                <w:color w:val="auto"/>
                <w:lang w:val="kk-KZ"/>
              </w:rPr>
            </w:pPr>
            <w:r w:rsidRPr="00DD4571">
              <w:rPr>
                <w:color w:val="auto"/>
                <w:lang w:val="kk-KZ"/>
              </w:rPr>
              <w:t> </w:t>
            </w:r>
          </w:p>
        </w:tc>
        <w:tc>
          <w:tcPr>
            <w:tcW w:w="903" w:type="pct"/>
            <w:tcMar>
              <w:top w:w="0" w:type="dxa"/>
              <w:left w:w="108" w:type="dxa"/>
              <w:bottom w:w="0" w:type="dxa"/>
              <w:right w:w="108" w:type="dxa"/>
            </w:tcMar>
            <w:hideMark/>
          </w:tcPr>
          <w:p w14:paraId="43126A67" w14:textId="77777777" w:rsidR="00DD4571" w:rsidRPr="00DD4571" w:rsidRDefault="00DD4571" w:rsidP="00DD4571">
            <w:pPr>
              <w:pStyle w:val="p"/>
              <w:rPr>
                <w:color w:val="auto"/>
                <w:lang w:val="kk-KZ"/>
              </w:rPr>
            </w:pPr>
            <w:r w:rsidRPr="00DD4571">
              <w:rPr>
                <w:color w:val="auto"/>
                <w:lang w:val="kk-KZ"/>
              </w:rPr>
              <w:t> </w:t>
            </w:r>
          </w:p>
        </w:tc>
      </w:tr>
      <w:tr w:rsidR="00DD4571" w:rsidRPr="00DD4571" w14:paraId="64281E4C" w14:textId="77777777" w:rsidTr="00DD4571">
        <w:trPr>
          <w:jc w:val="center"/>
        </w:trPr>
        <w:tc>
          <w:tcPr>
            <w:tcW w:w="306" w:type="pct"/>
            <w:tcMar>
              <w:top w:w="0" w:type="dxa"/>
              <w:left w:w="108" w:type="dxa"/>
              <w:bottom w:w="0" w:type="dxa"/>
              <w:right w:w="108" w:type="dxa"/>
            </w:tcMar>
            <w:hideMark/>
          </w:tcPr>
          <w:p w14:paraId="7CBCCDBC" w14:textId="77777777" w:rsidR="00DD4571" w:rsidRPr="00DD4571" w:rsidRDefault="00DD4571" w:rsidP="00DD4571">
            <w:pPr>
              <w:pStyle w:val="pc"/>
              <w:rPr>
                <w:color w:val="auto"/>
                <w:lang w:val="kk-KZ"/>
              </w:rPr>
            </w:pPr>
            <w:r w:rsidRPr="00DD4571">
              <w:rPr>
                <w:color w:val="auto"/>
                <w:lang w:val="kk-KZ"/>
              </w:rPr>
              <w:t>3.6</w:t>
            </w:r>
          </w:p>
        </w:tc>
        <w:tc>
          <w:tcPr>
            <w:tcW w:w="908" w:type="pct"/>
            <w:tcBorders>
              <w:top w:val="nil"/>
              <w:left w:val="nil"/>
              <w:bottom w:val="single" w:sz="8" w:space="0" w:color="auto"/>
              <w:right w:val="single" w:sz="8" w:space="0" w:color="auto"/>
            </w:tcBorders>
            <w:tcMar>
              <w:top w:w="0" w:type="dxa"/>
              <w:left w:w="108" w:type="dxa"/>
              <w:bottom w:w="0" w:type="dxa"/>
              <w:right w:w="108" w:type="dxa"/>
            </w:tcMar>
            <w:hideMark/>
          </w:tcPr>
          <w:p w14:paraId="722D9EE7" w14:textId="77777777" w:rsidR="00DD4571" w:rsidRPr="00DD4571" w:rsidRDefault="00DD4571" w:rsidP="00DD4571">
            <w:pPr>
              <w:pStyle w:val="p"/>
              <w:rPr>
                <w:color w:val="auto"/>
                <w:lang w:val="kk-KZ"/>
              </w:rPr>
            </w:pPr>
            <w:r w:rsidRPr="00DD4571">
              <w:rPr>
                <w:color w:val="auto"/>
                <w:lang w:val="kk-KZ"/>
              </w:rPr>
              <w:t>жүктерді сақтандыру</w:t>
            </w:r>
          </w:p>
        </w:tc>
        <w:tc>
          <w:tcPr>
            <w:tcW w:w="624" w:type="pct"/>
            <w:tcMar>
              <w:top w:w="0" w:type="dxa"/>
              <w:left w:w="108" w:type="dxa"/>
              <w:bottom w:w="0" w:type="dxa"/>
              <w:right w:w="108" w:type="dxa"/>
            </w:tcMar>
            <w:hideMark/>
          </w:tcPr>
          <w:p w14:paraId="5B35FCA0" w14:textId="77777777" w:rsidR="00DD4571" w:rsidRPr="00DD4571" w:rsidRDefault="00DD4571" w:rsidP="00DD4571">
            <w:pPr>
              <w:pStyle w:val="p"/>
              <w:rPr>
                <w:color w:val="auto"/>
                <w:lang w:val="kk-KZ"/>
              </w:rPr>
            </w:pPr>
            <w:r w:rsidRPr="00DD4571">
              <w:rPr>
                <w:color w:val="auto"/>
                <w:lang w:val="kk-KZ"/>
              </w:rPr>
              <w:t> </w:t>
            </w:r>
          </w:p>
        </w:tc>
        <w:tc>
          <w:tcPr>
            <w:tcW w:w="903" w:type="pct"/>
            <w:tcMar>
              <w:top w:w="0" w:type="dxa"/>
              <w:left w:w="108" w:type="dxa"/>
              <w:bottom w:w="0" w:type="dxa"/>
              <w:right w:w="108" w:type="dxa"/>
            </w:tcMar>
            <w:hideMark/>
          </w:tcPr>
          <w:p w14:paraId="412977F1" w14:textId="77777777" w:rsidR="00DD4571" w:rsidRPr="00DD4571" w:rsidRDefault="00DD4571" w:rsidP="00DD4571">
            <w:pPr>
              <w:pStyle w:val="p"/>
              <w:rPr>
                <w:color w:val="auto"/>
                <w:lang w:val="kk-KZ"/>
              </w:rPr>
            </w:pPr>
            <w:r w:rsidRPr="00DD4571">
              <w:rPr>
                <w:color w:val="auto"/>
                <w:lang w:val="kk-KZ"/>
              </w:rPr>
              <w:t> </w:t>
            </w:r>
          </w:p>
        </w:tc>
        <w:tc>
          <w:tcPr>
            <w:tcW w:w="624" w:type="pct"/>
            <w:tcMar>
              <w:top w:w="0" w:type="dxa"/>
              <w:left w:w="108" w:type="dxa"/>
              <w:bottom w:w="0" w:type="dxa"/>
              <w:right w:w="108" w:type="dxa"/>
            </w:tcMar>
            <w:hideMark/>
          </w:tcPr>
          <w:p w14:paraId="6EEB2F04" w14:textId="77777777" w:rsidR="00DD4571" w:rsidRPr="00DD4571" w:rsidRDefault="00DD4571" w:rsidP="00DD4571">
            <w:pPr>
              <w:pStyle w:val="p"/>
              <w:rPr>
                <w:color w:val="auto"/>
                <w:lang w:val="kk-KZ"/>
              </w:rPr>
            </w:pPr>
            <w:r w:rsidRPr="00DD4571">
              <w:rPr>
                <w:color w:val="auto"/>
                <w:lang w:val="kk-KZ"/>
              </w:rPr>
              <w:t> </w:t>
            </w:r>
          </w:p>
        </w:tc>
        <w:tc>
          <w:tcPr>
            <w:tcW w:w="733" w:type="pct"/>
            <w:tcMar>
              <w:top w:w="0" w:type="dxa"/>
              <w:left w:w="108" w:type="dxa"/>
              <w:bottom w:w="0" w:type="dxa"/>
              <w:right w:w="108" w:type="dxa"/>
            </w:tcMar>
            <w:hideMark/>
          </w:tcPr>
          <w:p w14:paraId="4F779DD2" w14:textId="77777777" w:rsidR="00DD4571" w:rsidRPr="00DD4571" w:rsidRDefault="00DD4571" w:rsidP="00DD4571">
            <w:pPr>
              <w:pStyle w:val="p"/>
              <w:rPr>
                <w:color w:val="auto"/>
                <w:lang w:val="kk-KZ"/>
              </w:rPr>
            </w:pPr>
            <w:r w:rsidRPr="00DD4571">
              <w:rPr>
                <w:color w:val="auto"/>
                <w:lang w:val="kk-KZ"/>
              </w:rPr>
              <w:t> </w:t>
            </w:r>
          </w:p>
        </w:tc>
        <w:tc>
          <w:tcPr>
            <w:tcW w:w="903" w:type="pct"/>
            <w:tcMar>
              <w:top w:w="0" w:type="dxa"/>
              <w:left w:w="108" w:type="dxa"/>
              <w:bottom w:w="0" w:type="dxa"/>
              <w:right w:w="108" w:type="dxa"/>
            </w:tcMar>
            <w:hideMark/>
          </w:tcPr>
          <w:p w14:paraId="3AEE5463" w14:textId="77777777" w:rsidR="00DD4571" w:rsidRPr="00DD4571" w:rsidRDefault="00DD4571" w:rsidP="00DD4571">
            <w:pPr>
              <w:pStyle w:val="p"/>
              <w:rPr>
                <w:color w:val="auto"/>
                <w:lang w:val="kk-KZ"/>
              </w:rPr>
            </w:pPr>
            <w:r w:rsidRPr="00DD4571">
              <w:rPr>
                <w:color w:val="auto"/>
                <w:lang w:val="kk-KZ"/>
              </w:rPr>
              <w:t> </w:t>
            </w:r>
          </w:p>
        </w:tc>
      </w:tr>
      <w:tr w:rsidR="00DD4571" w:rsidRPr="00A649EC" w14:paraId="0C4E0ED2" w14:textId="77777777" w:rsidTr="00DD4571">
        <w:trPr>
          <w:jc w:val="center"/>
        </w:trPr>
        <w:tc>
          <w:tcPr>
            <w:tcW w:w="306" w:type="pct"/>
            <w:tcMar>
              <w:top w:w="0" w:type="dxa"/>
              <w:left w:w="108" w:type="dxa"/>
              <w:bottom w:w="0" w:type="dxa"/>
              <w:right w:w="108" w:type="dxa"/>
            </w:tcMar>
            <w:hideMark/>
          </w:tcPr>
          <w:p w14:paraId="721F3C9F" w14:textId="77777777" w:rsidR="00DD4571" w:rsidRPr="00DD4571" w:rsidRDefault="00DD4571" w:rsidP="00DD4571">
            <w:pPr>
              <w:pStyle w:val="pc"/>
              <w:rPr>
                <w:color w:val="auto"/>
                <w:lang w:val="kk-KZ"/>
              </w:rPr>
            </w:pPr>
            <w:r w:rsidRPr="00DD4571">
              <w:rPr>
                <w:color w:val="auto"/>
                <w:lang w:val="kk-KZ"/>
              </w:rPr>
              <w:t>3.7</w:t>
            </w:r>
          </w:p>
        </w:tc>
        <w:tc>
          <w:tcPr>
            <w:tcW w:w="908" w:type="pct"/>
            <w:tcMar>
              <w:top w:w="0" w:type="dxa"/>
              <w:left w:w="108" w:type="dxa"/>
              <w:bottom w:w="0" w:type="dxa"/>
              <w:right w:w="108" w:type="dxa"/>
            </w:tcMar>
            <w:hideMark/>
          </w:tcPr>
          <w:p w14:paraId="336598FF" w14:textId="77777777" w:rsidR="00DD4571" w:rsidRPr="00DD4571" w:rsidRDefault="00DD4571" w:rsidP="00DD4571">
            <w:pPr>
              <w:pStyle w:val="p"/>
              <w:rPr>
                <w:color w:val="auto"/>
                <w:lang w:val="kk-KZ"/>
              </w:rPr>
            </w:pPr>
            <w:r w:rsidRPr="00DD4571">
              <w:rPr>
                <w:color w:val="auto"/>
                <w:lang w:val="kk-KZ"/>
              </w:rPr>
              <w:t xml:space="preserve">осы кестенің 3.1, 3.2, 3.3, 3.4, 3.5 және 3.6-жолдарында көрсетілген </w:t>
            </w:r>
            <w:r w:rsidRPr="00DD4571">
              <w:rPr>
                <w:color w:val="auto"/>
                <w:lang w:val="kk-KZ"/>
              </w:rPr>
              <w:lastRenderedPageBreak/>
              <w:t xml:space="preserve">сыныптарды қоспағанда, </w:t>
            </w:r>
            <w:proofErr w:type="spellStart"/>
            <w:r w:rsidRPr="00DD4571">
              <w:rPr>
                <w:color w:val="auto"/>
                <w:lang w:val="kk-KZ"/>
              </w:rPr>
              <w:t>мүлiктi</w:t>
            </w:r>
            <w:proofErr w:type="spellEnd"/>
            <w:r w:rsidRPr="00DD4571">
              <w:rPr>
                <w:color w:val="auto"/>
                <w:lang w:val="kk-KZ"/>
              </w:rPr>
              <w:t xml:space="preserve"> залалдан сақтандыру</w:t>
            </w:r>
          </w:p>
        </w:tc>
        <w:tc>
          <w:tcPr>
            <w:tcW w:w="624" w:type="pct"/>
            <w:tcMar>
              <w:top w:w="0" w:type="dxa"/>
              <w:left w:w="108" w:type="dxa"/>
              <w:bottom w:w="0" w:type="dxa"/>
              <w:right w:w="108" w:type="dxa"/>
            </w:tcMar>
            <w:hideMark/>
          </w:tcPr>
          <w:p w14:paraId="5BAB4494" w14:textId="77777777" w:rsidR="00DD4571" w:rsidRPr="00DD4571" w:rsidRDefault="00DD4571" w:rsidP="00DD4571">
            <w:pPr>
              <w:pStyle w:val="p"/>
              <w:rPr>
                <w:color w:val="auto"/>
                <w:lang w:val="kk-KZ"/>
              </w:rPr>
            </w:pPr>
            <w:r w:rsidRPr="00DD4571">
              <w:rPr>
                <w:color w:val="auto"/>
                <w:lang w:val="kk-KZ"/>
              </w:rPr>
              <w:lastRenderedPageBreak/>
              <w:t> </w:t>
            </w:r>
          </w:p>
        </w:tc>
        <w:tc>
          <w:tcPr>
            <w:tcW w:w="903" w:type="pct"/>
            <w:tcMar>
              <w:top w:w="0" w:type="dxa"/>
              <w:left w:w="108" w:type="dxa"/>
              <w:bottom w:w="0" w:type="dxa"/>
              <w:right w:w="108" w:type="dxa"/>
            </w:tcMar>
            <w:hideMark/>
          </w:tcPr>
          <w:p w14:paraId="5472C8B7" w14:textId="77777777" w:rsidR="00DD4571" w:rsidRPr="00DD4571" w:rsidRDefault="00DD4571" w:rsidP="00DD4571">
            <w:pPr>
              <w:pStyle w:val="p"/>
              <w:rPr>
                <w:color w:val="auto"/>
                <w:lang w:val="kk-KZ"/>
              </w:rPr>
            </w:pPr>
            <w:r w:rsidRPr="00DD4571">
              <w:rPr>
                <w:color w:val="auto"/>
                <w:lang w:val="kk-KZ"/>
              </w:rPr>
              <w:t> </w:t>
            </w:r>
          </w:p>
        </w:tc>
        <w:tc>
          <w:tcPr>
            <w:tcW w:w="624" w:type="pct"/>
            <w:tcMar>
              <w:top w:w="0" w:type="dxa"/>
              <w:left w:w="108" w:type="dxa"/>
              <w:bottom w:w="0" w:type="dxa"/>
              <w:right w:w="108" w:type="dxa"/>
            </w:tcMar>
            <w:hideMark/>
          </w:tcPr>
          <w:p w14:paraId="528B0459" w14:textId="77777777" w:rsidR="00DD4571" w:rsidRPr="00DD4571" w:rsidRDefault="00DD4571" w:rsidP="00DD4571">
            <w:pPr>
              <w:pStyle w:val="p"/>
              <w:rPr>
                <w:color w:val="auto"/>
                <w:lang w:val="kk-KZ"/>
              </w:rPr>
            </w:pPr>
            <w:r w:rsidRPr="00DD4571">
              <w:rPr>
                <w:color w:val="auto"/>
                <w:lang w:val="kk-KZ"/>
              </w:rPr>
              <w:t> </w:t>
            </w:r>
          </w:p>
        </w:tc>
        <w:tc>
          <w:tcPr>
            <w:tcW w:w="733" w:type="pct"/>
            <w:tcMar>
              <w:top w:w="0" w:type="dxa"/>
              <w:left w:w="108" w:type="dxa"/>
              <w:bottom w:w="0" w:type="dxa"/>
              <w:right w:w="108" w:type="dxa"/>
            </w:tcMar>
            <w:hideMark/>
          </w:tcPr>
          <w:p w14:paraId="3A32AB71" w14:textId="77777777" w:rsidR="00DD4571" w:rsidRPr="00DD4571" w:rsidRDefault="00DD4571" w:rsidP="00DD4571">
            <w:pPr>
              <w:pStyle w:val="p"/>
              <w:rPr>
                <w:color w:val="auto"/>
                <w:lang w:val="kk-KZ"/>
              </w:rPr>
            </w:pPr>
            <w:r w:rsidRPr="00DD4571">
              <w:rPr>
                <w:color w:val="auto"/>
                <w:lang w:val="kk-KZ"/>
              </w:rPr>
              <w:t> </w:t>
            </w:r>
          </w:p>
        </w:tc>
        <w:tc>
          <w:tcPr>
            <w:tcW w:w="903" w:type="pct"/>
            <w:tcMar>
              <w:top w:w="0" w:type="dxa"/>
              <w:left w:w="108" w:type="dxa"/>
              <w:bottom w:w="0" w:type="dxa"/>
              <w:right w:w="108" w:type="dxa"/>
            </w:tcMar>
            <w:hideMark/>
          </w:tcPr>
          <w:p w14:paraId="44E7D11D" w14:textId="77777777" w:rsidR="00DD4571" w:rsidRPr="00DD4571" w:rsidRDefault="00DD4571" w:rsidP="00DD4571">
            <w:pPr>
              <w:pStyle w:val="p"/>
              <w:rPr>
                <w:color w:val="auto"/>
                <w:lang w:val="kk-KZ"/>
              </w:rPr>
            </w:pPr>
            <w:r w:rsidRPr="00DD4571">
              <w:rPr>
                <w:color w:val="auto"/>
                <w:lang w:val="kk-KZ"/>
              </w:rPr>
              <w:t> </w:t>
            </w:r>
          </w:p>
        </w:tc>
      </w:tr>
      <w:tr w:rsidR="00DD4571" w:rsidRPr="00A649EC" w14:paraId="04198860" w14:textId="77777777" w:rsidTr="00DD4571">
        <w:trPr>
          <w:jc w:val="center"/>
        </w:trPr>
        <w:tc>
          <w:tcPr>
            <w:tcW w:w="306" w:type="pct"/>
            <w:tcMar>
              <w:top w:w="0" w:type="dxa"/>
              <w:left w:w="108" w:type="dxa"/>
              <w:bottom w:w="0" w:type="dxa"/>
              <w:right w:w="108" w:type="dxa"/>
            </w:tcMar>
            <w:hideMark/>
          </w:tcPr>
          <w:p w14:paraId="299B3421" w14:textId="77777777" w:rsidR="00DD4571" w:rsidRPr="00DD4571" w:rsidRDefault="00DD4571" w:rsidP="00DD4571">
            <w:pPr>
              <w:pStyle w:val="pc"/>
              <w:rPr>
                <w:color w:val="auto"/>
                <w:lang w:val="kk-KZ"/>
              </w:rPr>
            </w:pPr>
            <w:r w:rsidRPr="00DD4571">
              <w:rPr>
                <w:color w:val="auto"/>
                <w:lang w:val="kk-KZ"/>
              </w:rPr>
              <w:t>3.8</w:t>
            </w:r>
          </w:p>
        </w:tc>
        <w:tc>
          <w:tcPr>
            <w:tcW w:w="908" w:type="pct"/>
            <w:tcBorders>
              <w:top w:val="nil"/>
              <w:left w:val="nil"/>
              <w:bottom w:val="single" w:sz="8" w:space="0" w:color="auto"/>
              <w:right w:val="single" w:sz="8" w:space="0" w:color="auto"/>
            </w:tcBorders>
            <w:tcMar>
              <w:top w:w="0" w:type="dxa"/>
              <w:left w:w="108" w:type="dxa"/>
              <w:bottom w:w="0" w:type="dxa"/>
              <w:right w:w="108" w:type="dxa"/>
            </w:tcMar>
            <w:hideMark/>
          </w:tcPr>
          <w:p w14:paraId="422BA56A" w14:textId="77777777" w:rsidR="00DD4571" w:rsidRPr="00DD4571" w:rsidRDefault="00DD4571" w:rsidP="00DD4571">
            <w:pPr>
              <w:pStyle w:val="p"/>
              <w:rPr>
                <w:color w:val="auto"/>
                <w:lang w:val="kk-KZ"/>
              </w:rPr>
            </w:pPr>
            <w:r w:rsidRPr="00DD4571">
              <w:rPr>
                <w:color w:val="auto"/>
                <w:lang w:val="kk-KZ"/>
              </w:rPr>
              <w:t xml:space="preserve">автомобиль </w:t>
            </w:r>
            <w:proofErr w:type="spellStart"/>
            <w:r w:rsidRPr="00DD4571">
              <w:rPr>
                <w:color w:val="auto"/>
                <w:lang w:val="kk-KZ"/>
              </w:rPr>
              <w:t>көлiгi</w:t>
            </w:r>
            <w:proofErr w:type="spellEnd"/>
            <w:r w:rsidRPr="00DD4571">
              <w:rPr>
                <w:color w:val="auto"/>
                <w:lang w:val="kk-KZ"/>
              </w:rPr>
              <w:t xml:space="preserve"> </w:t>
            </w:r>
            <w:proofErr w:type="spellStart"/>
            <w:r w:rsidRPr="00DD4571">
              <w:rPr>
                <w:color w:val="auto"/>
                <w:lang w:val="kk-KZ"/>
              </w:rPr>
              <w:t>иелерiнiң</w:t>
            </w:r>
            <w:proofErr w:type="spellEnd"/>
            <w:r w:rsidRPr="00DD4571">
              <w:rPr>
                <w:color w:val="auto"/>
                <w:lang w:val="kk-KZ"/>
              </w:rPr>
              <w:t xml:space="preserve"> азаматтық-құқықтық </w:t>
            </w:r>
            <w:proofErr w:type="spellStart"/>
            <w:r w:rsidRPr="00DD4571">
              <w:rPr>
                <w:color w:val="auto"/>
                <w:lang w:val="kk-KZ"/>
              </w:rPr>
              <w:t>жауапкершiлiгiн</w:t>
            </w:r>
            <w:proofErr w:type="spellEnd"/>
            <w:r w:rsidRPr="00DD4571">
              <w:rPr>
                <w:color w:val="auto"/>
                <w:lang w:val="kk-KZ"/>
              </w:rPr>
              <w:t xml:space="preserve"> сақтандыру</w:t>
            </w:r>
          </w:p>
        </w:tc>
        <w:tc>
          <w:tcPr>
            <w:tcW w:w="624" w:type="pct"/>
            <w:tcMar>
              <w:top w:w="0" w:type="dxa"/>
              <w:left w:w="108" w:type="dxa"/>
              <w:bottom w:w="0" w:type="dxa"/>
              <w:right w:w="108" w:type="dxa"/>
            </w:tcMar>
            <w:hideMark/>
          </w:tcPr>
          <w:p w14:paraId="1F759BAB" w14:textId="77777777" w:rsidR="00DD4571" w:rsidRPr="00DD4571" w:rsidRDefault="00DD4571" w:rsidP="00DD4571">
            <w:pPr>
              <w:pStyle w:val="p"/>
              <w:rPr>
                <w:color w:val="auto"/>
                <w:lang w:val="kk-KZ"/>
              </w:rPr>
            </w:pPr>
            <w:r w:rsidRPr="00DD4571">
              <w:rPr>
                <w:color w:val="auto"/>
                <w:lang w:val="kk-KZ"/>
              </w:rPr>
              <w:t> </w:t>
            </w:r>
          </w:p>
        </w:tc>
        <w:tc>
          <w:tcPr>
            <w:tcW w:w="903" w:type="pct"/>
            <w:tcMar>
              <w:top w:w="0" w:type="dxa"/>
              <w:left w:w="108" w:type="dxa"/>
              <w:bottom w:w="0" w:type="dxa"/>
              <w:right w:w="108" w:type="dxa"/>
            </w:tcMar>
            <w:hideMark/>
          </w:tcPr>
          <w:p w14:paraId="7DE19F85" w14:textId="77777777" w:rsidR="00DD4571" w:rsidRPr="00DD4571" w:rsidRDefault="00DD4571" w:rsidP="00DD4571">
            <w:pPr>
              <w:pStyle w:val="p"/>
              <w:rPr>
                <w:color w:val="auto"/>
                <w:lang w:val="kk-KZ"/>
              </w:rPr>
            </w:pPr>
            <w:r w:rsidRPr="00DD4571">
              <w:rPr>
                <w:color w:val="auto"/>
                <w:lang w:val="kk-KZ"/>
              </w:rPr>
              <w:t> </w:t>
            </w:r>
          </w:p>
        </w:tc>
        <w:tc>
          <w:tcPr>
            <w:tcW w:w="624" w:type="pct"/>
            <w:tcMar>
              <w:top w:w="0" w:type="dxa"/>
              <w:left w:w="108" w:type="dxa"/>
              <w:bottom w:w="0" w:type="dxa"/>
              <w:right w:w="108" w:type="dxa"/>
            </w:tcMar>
            <w:hideMark/>
          </w:tcPr>
          <w:p w14:paraId="53B1BE8E" w14:textId="77777777" w:rsidR="00DD4571" w:rsidRPr="00DD4571" w:rsidRDefault="00DD4571" w:rsidP="00DD4571">
            <w:pPr>
              <w:pStyle w:val="p"/>
              <w:rPr>
                <w:color w:val="auto"/>
                <w:lang w:val="kk-KZ"/>
              </w:rPr>
            </w:pPr>
            <w:r w:rsidRPr="00DD4571">
              <w:rPr>
                <w:color w:val="auto"/>
                <w:lang w:val="kk-KZ"/>
              </w:rPr>
              <w:t> </w:t>
            </w:r>
          </w:p>
        </w:tc>
        <w:tc>
          <w:tcPr>
            <w:tcW w:w="733" w:type="pct"/>
            <w:tcMar>
              <w:top w:w="0" w:type="dxa"/>
              <w:left w:w="108" w:type="dxa"/>
              <w:bottom w:w="0" w:type="dxa"/>
              <w:right w:w="108" w:type="dxa"/>
            </w:tcMar>
            <w:hideMark/>
          </w:tcPr>
          <w:p w14:paraId="64E8368F" w14:textId="77777777" w:rsidR="00DD4571" w:rsidRPr="00DD4571" w:rsidRDefault="00DD4571" w:rsidP="00DD4571">
            <w:pPr>
              <w:pStyle w:val="p"/>
              <w:rPr>
                <w:color w:val="auto"/>
                <w:lang w:val="kk-KZ"/>
              </w:rPr>
            </w:pPr>
            <w:r w:rsidRPr="00DD4571">
              <w:rPr>
                <w:color w:val="auto"/>
                <w:lang w:val="kk-KZ"/>
              </w:rPr>
              <w:t> </w:t>
            </w:r>
          </w:p>
        </w:tc>
        <w:tc>
          <w:tcPr>
            <w:tcW w:w="903" w:type="pct"/>
            <w:tcMar>
              <w:top w:w="0" w:type="dxa"/>
              <w:left w:w="108" w:type="dxa"/>
              <w:bottom w:w="0" w:type="dxa"/>
              <w:right w:w="108" w:type="dxa"/>
            </w:tcMar>
            <w:hideMark/>
          </w:tcPr>
          <w:p w14:paraId="3B81F825" w14:textId="77777777" w:rsidR="00DD4571" w:rsidRPr="00DD4571" w:rsidRDefault="00DD4571" w:rsidP="00DD4571">
            <w:pPr>
              <w:pStyle w:val="p"/>
              <w:rPr>
                <w:color w:val="auto"/>
                <w:lang w:val="kk-KZ"/>
              </w:rPr>
            </w:pPr>
            <w:r w:rsidRPr="00DD4571">
              <w:rPr>
                <w:color w:val="auto"/>
                <w:lang w:val="kk-KZ"/>
              </w:rPr>
              <w:t> </w:t>
            </w:r>
          </w:p>
        </w:tc>
      </w:tr>
      <w:tr w:rsidR="00DD4571" w:rsidRPr="00A649EC" w14:paraId="582017CE" w14:textId="77777777" w:rsidTr="00DD4571">
        <w:trPr>
          <w:jc w:val="center"/>
        </w:trPr>
        <w:tc>
          <w:tcPr>
            <w:tcW w:w="306" w:type="pct"/>
            <w:tcMar>
              <w:top w:w="0" w:type="dxa"/>
              <w:left w:w="108" w:type="dxa"/>
              <w:bottom w:w="0" w:type="dxa"/>
              <w:right w:w="108" w:type="dxa"/>
            </w:tcMar>
            <w:hideMark/>
          </w:tcPr>
          <w:p w14:paraId="629171B0" w14:textId="77777777" w:rsidR="00DD4571" w:rsidRPr="00DD4571" w:rsidRDefault="00DD4571" w:rsidP="00DD4571">
            <w:pPr>
              <w:pStyle w:val="pc"/>
              <w:rPr>
                <w:color w:val="auto"/>
                <w:lang w:val="kk-KZ"/>
              </w:rPr>
            </w:pPr>
            <w:r w:rsidRPr="00DD4571">
              <w:rPr>
                <w:color w:val="auto"/>
                <w:lang w:val="kk-KZ"/>
              </w:rPr>
              <w:t>3.9</w:t>
            </w:r>
          </w:p>
        </w:tc>
        <w:tc>
          <w:tcPr>
            <w:tcW w:w="908" w:type="pct"/>
            <w:tcBorders>
              <w:top w:val="nil"/>
              <w:left w:val="nil"/>
              <w:bottom w:val="single" w:sz="8" w:space="0" w:color="auto"/>
              <w:right w:val="single" w:sz="8" w:space="0" w:color="auto"/>
            </w:tcBorders>
            <w:tcMar>
              <w:top w:w="0" w:type="dxa"/>
              <w:left w:w="108" w:type="dxa"/>
              <w:bottom w:w="0" w:type="dxa"/>
              <w:right w:w="108" w:type="dxa"/>
            </w:tcMar>
            <w:hideMark/>
          </w:tcPr>
          <w:p w14:paraId="00C34A3A" w14:textId="77777777" w:rsidR="00DD4571" w:rsidRPr="00DD4571" w:rsidRDefault="00DD4571" w:rsidP="00DD4571">
            <w:pPr>
              <w:pStyle w:val="p"/>
              <w:rPr>
                <w:color w:val="auto"/>
                <w:lang w:val="kk-KZ"/>
              </w:rPr>
            </w:pPr>
            <w:r w:rsidRPr="00DD4571">
              <w:rPr>
                <w:color w:val="auto"/>
                <w:lang w:val="kk-KZ"/>
              </w:rPr>
              <w:t xml:space="preserve">әуе </w:t>
            </w:r>
            <w:proofErr w:type="spellStart"/>
            <w:r w:rsidRPr="00DD4571">
              <w:rPr>
                <w:color w:val="auto"/>
                <w:lang w:val="kk-KZ"/>
              </w:rPr>
              <w:t>көлiгi</w:t>
            </w:r>
            <w:proofErr w:type="spellEnd"/>
            <w:r w:rsidRPr="00DD4571">
              <w:rPr>
                <w:color w:val="auto"/>
                <w:lang w:val="kk-KZ"/>
              </w:rPr>
              <w:t xml:space="preserve"> </w:t>
            </w:r>
            <w:proofErr w:type="spellStart"/>
            <w:r w:rsidRPr="00DD4571">
              <w:rPr>
                <w:color w:val="auto"/>
                <w:lang w:val="kk-KZ"/>
              </w:rPr>
              <w:t>иелерiнiң</w:t>
            </w:r>
            <w:proofErr w:type="spellEnd"/>
            <w:r w:rsidRPr="00DD4571">
              <w:rPr>
                <w:color w:val="auto"/>
                <w:lang w:val="kk-KZ"/>
              </w:rPr>
              <w:t xml:space="preserve"> азаматтық-құқықтық </w:t>
            </w:r>
            <w:proofErr w:type="spellStart"/>
            <w:r w:rsidRPr="00DD4571">
              <w:rPr>
                <w:color w:val="auto"/>
                <w:lang w:val="kk-KZ"/>
              </w:rPr>
              <w:t>жауапкершiлiгiн</w:t>
            </w:r>
            <w:proofErr w:type="spellEnd"/>
            <w:r w:rsidRPr="00DD4571">
              <w:rPr>
                <w:color w:val="auto"/>
                <w:lang w:val="kk-KZ"/>
              </w:rPr>
              <w:t xml:space="preserve"> сақтандыру</w:t>
            </w:r>
          </w:p>
        </w:tc>
        <w:tc>
          <w:tcPr>
            <w:tcW w:w="624" w:type="pct"/>
            <w:tcMar>
              <w:top w:w="0" w:type="dxa"/>
              <w:left w:w="108" w:type="dxa"/>
              <w:bottom w:w="0" w:type="dxa"/>
              <w:right w:w="108" w:type="dxa"/>
            </w:tcMar>
            <w:hideMark/>
          </w:tcPr>
          <w:p w14:paraId="5F034C04" w14:textId="77777777" w:rsidR="00DD4571" w:rsidRPr="00DD4571" w:rsidRDefault="00DD4571" w:rsidP="00DD4571">
            <w:pPr>
              <w:pStyle w:val="p"/>
              <w:rPr>
                <w:color w:val="auto"/>
                <w:lang w:val="kk-KZ"/>
              </w:rPr>
            </w:pPr>
            <w:r w:rsidRPr="00DD4571">
              <w:rPr>
                <w:color w:val="auto"/>
                <w:lang w:val="kk-KZ"/>
              </w:rPr>
              <w:t> </w:t>
            </w:r>
          </w:p>
        </w:tc>
        <w:tc>
          <w:tcPr>
            <w:tcW w:w="903" w:type="pct"/>
            <w:tcMar>
              <w:top w:w="0" w:type="dxa"/>
              <w:left w:w="108" w:type="dxa"/>
              <w:bottom w:w="0" w:type="dxa"/>
              <w:right w:w="108" w:type="dxa"/>
            </w:tcMar>
            <w:hideMark/>
          </w:tcPr>
          <w:p w14:paraId="1C881118" w14:textId="77777777" w:rsidR="00DD4571" w:rsidRPr="00DD4571" w:rsidRDefault="00DD4571" w:rsidP="00DD4571">
            <w:pPr>
              <w:pStyle w:val="p"/>
              <w:rPr>
                <w:color w:val="auto"/>
                <w:lang w:val="kk-KZ"/>
              </w:rPr>
            </w:pPr>
            <w:r w:rsidRPr="00DD4571">
              <w:rPr>
                <w:color w:val="auto"/>
                <w:lang w:val="kk-KZ"/>
              </w:rPr>
              <w:t> </w:t>
            </w:r>
          </w:p>
        </w:tc>
        <w:tc>
          <w:tcPr>
            <w:tcW w:w="624" w:type="pct"/>
            <w:tcMar>
              <w:top w:w="0" w:type="dxa"/>
              <w:left w:w="108" w:type="dxa"/>
              <w:bottom w:w="0" w:type="dxa"/>
              <w:right w:w="108" w:type="dxa"/>
            </w:tcMar>
            <w:hideMark/>
          </w:tcPr>
          <w:p w14:paraId="2B048A48" w14:textId="77777777" w:rsidR="00DD4571" w:rsidRPr="00DD4571" w:rsidRDefault="00DD4571" w:rsidP="00DD4571">
            <w:pPr>
              <w:pStyle w:val="p"/>
              <w:rPr>
                <w:color w:val="auto"/>
                <w:lang w:val="kk-KZ"/>
              </w:rPr>
            </w:pPr>
            <w:r w:rsidRPr="00DD4571">
              <w:rPr>
                <w:color w:val="auto"/>
                <w:lang w:val="kk-KZ"/>
              </w:rPr>
              <w:t> </w:t>
            </w:r>
          </w:p>
        </w:tc>
        <w:tc>
          <w:tcPr>
            <w:tcW w:w="733" w:type="pct"/>
            <w:tcMar>
              <w:top w:w="0" w:type="dxa"/>
              <w:left w:w="108" w:type="dxa"/>
              <w:bottom w:w="0" w:type="dxa"/>
              <w:right w:w="108" w:type="dxa"/>
            </w:tcMar>
            <w:hideMark/>
          </w:tcPr>
          <w:p w14:paraId="6839A759" w14:textId="77777777" w:rsidR="00DD4571" w:rsidRPr="00DD4571" w:rsidRDefault="00DD4571" w:rsidP="00DD4571">
            <w:pPr>
              <w:pStyle w:val="p"/>
              <w:rPr>
                <w:color w:val="auto"/>
                <w:lang w:val="kk-KZ"/>
              </w:rPr>
            </w:pPr>
            <w:r w:rsidRPr="00DD4571">
              <w:rPr>
                <w:color w:val="auto"/>
                <w:lang w:val="kk-KZ"/>
              </w:rPr>
              <w:t> </w:t>
            </w:r>
          </w:p>
        </w:tc>
        <w:tc>
          <w:tcPr>
            <w:tcW w:w="903" w:type="pct"/>
            <w:tcMar>
              <w:top w:w="0" w:type="dxa"/>
              <w:left w:w="108" w:type="dxa"/>
              <w:bottom w:w="0" w:type="dxa"/>
              <w:right w:w="108" w:type="dxa"/>
            </w:tcMar>
            <w:hideMark/>
          </w:tcPr>
          <w:p w14:paraId="06D5EE35" w14:textId="77777777" w:rsidR="00DD4571" w:rsidRPr="00DD4571" w:rsidRDefault="00DD4571" w:rsidP="00DD4571">
            <w:pPr>
              <w:pStyle w:val="p"/>
              <w:rPr>
                <w:color w:val="auto"/>
                <w:lang w:val="kk-KZ"/>
              </w:rPr>
            </w:pPr>
            <w:r w:rsidRPr="00DD4571">
              <w:rPr>
                <w:color w:val="auto"/>
                <w:lang w:val="kk-KZ"/>
              </w:rPr>
              <w:t> </w:t>
            </w:r>
          </w:p>
        </w:tc>
      </w:tr>
      <w:tr w:rsidR="00DD4571" w:rsidRPr="00A649EC" w14:paraId="2AA559EB" w14:textId="77777777" w:rsidTr="00DD4571">
        <w:trPr>
          <w:jc w:val="center"/>
        </w:trPr>
        <w:tc>
          <w:tcPr>
            <w:tcW w:w="306" w:type="pct"/>
            <w:tcMar>
              <w:top w:w="0" w:type="dxa"/>
              <w:left w:w="108" w:type="dxa"/>
              <w:bottom w:w="0" w:type="dxa"/>
              <w:right w:w="108" w:type="dxa"/>
            </w:tcMar>
            <w:hideMark/>
          </w:tcPr>
          <w:p w14:paraId="623E2EA6" w14:textId="77777777" w:rsidR="00DD4571" w:rsidRPr="00DD4571" w:rsidRDefault="00DD4571" w:rsidP="00DD4571">
            <w:pPr>
              <w:pStyle w:val="pc"/>
              <w:rPr>
                <w:color w:val="auto"/>
                <w:lang w:val="kk-KZ"/>
              </w:rPr>
            </w:pPr>
            <w:r w:rsidRPr="00DD4571">
              <w:rPr>
                <w:color w:val="auto"/>
                <w:lang w:val="kk-KZ"/>
              </w:rPr>
              <w:t>3.10</w:t>
            </w:r>
          </w:p>
        </w:tc>
        <w:tc>
          <w:tcPr>
            <w:tcW w:w="908" w:type="pct"/>
            <w:tcBorders>
              <w:top w:val="nil"/>
              <w:left w:val="nil"/>
              <w:bottom w:val="single" w:sz="8" w:space="0" w:color="auto"/>
              <w:right w:val="single" w:sz="8" w:space="0" w:color="auto"/>
            </w:tcBorders>
            <w:tcMar>
              <w:top w:w="0" w:type="dxa"/>
              <w:left w:w="108" w:type="dxa"/>
              <w:bottom w:w="0" w:type="dxa"/>
              <w:right w:w="108" w:type="dxa"/>
            </w:tcMar>
            <w:hideMark/>
          </w:tcPr>
          <w:p w14:paraId="069076F7" w14:textId="77777777" w:rsidR="00DD4571" w:rsidRPr="00DD4571" w:rsidRDefault="00DD4571" w:rsidP="00DD4571">
            <w:pPr>
              <w:pStyle w:val="p"/>
              <w:rPr>
                <w:color w:val="auto"/>
                <w:lang w:val="kk-KZ"/>
              </w:rPr>
            </w:pPr>
            <w:r w:rsidRPr="00DD4571">
              <w:rPr>
                <w:color w:val="auto"/>
                <w:lang w:val="kk-KZ"/>
              </w:rPr>
              <w:t xml:space="preserve">су </w:t>
            </w:r>
            <w:proofErr w:type="spellStart"/>
            <w:r w:rsidRPr="00DD4571">
              <w:rPr>
                <w:color w:val="auto"/>
                <w:lang w:val="kk-KZ"/>
              </w:rPr>
              <w:t>көлiгi</w:t>
            </w:r>
            <w:proofErr w:type="spellEnd"/>
            <w:r w:rsidRPr="00DD4571">
              <w:rPr>
                <w:color w:val="auto"/>
                <w:lang w:val="kk-KZ"/>
              </w:rPr>
              <w:t xml:space="preserve"> </w:t>
            </w:r>
            <w:proofErr w:type="spellStart"/>
            <w:r w:rsidRPr="00DD4571">
              <w:rPr>
                <w:color w:val="auto"/>
                <w:lang w:val="kk-KZ"/>
              </w:rPr>
              <w:t>иелерiнiң</w:t>
            </w:r>
            <w:proofErr w:type="spellEnd"/>
            <w:r w:rsidRPr="00DD4571">
              <w:rPr>
                <w:color w:val="auto"/>
                <w:lang w:val="kk-KZ"/>
              </w:rPr>
              <w:t xml:space="preserve"> азаматтық-құқықтық </w:t>
            </w:r>
            <w:proofErr w:type="spellStart"/>
            <w:r w:rsidRPr="00DD4571">
              <w:rPr>
                <w:color w:val="auto"/>
                <w:lang w:val="kk-KZ"/>
              </w:rPr>
              <w:t>жауапкершiлiгiн</w:t>
            </w:r>
            <w:proofErr w:type="spellEnd"/>
            <w:r w:rsidRPr="00DD4571">
              <w:rPr>
                <w:color w:val="auto"/>
                <w:lang w:val="kk-KZ"/>
              </w:rPr>
              <w:t xml:space="preserve"> сақтандыру</w:t>
            </w:r>
          </w:p>
        </w:tc>
        <w:tc>
          <w:tcPr>
            <w:tcW w:w="624" w:type="pct"/>
            <w:tcMar>
              <w:top w:w="0" w:type="dxa"/>
              <w:left w:w="108" w:type="dxa"/>
              <w:bottom w:w="0" w:type="dxa"/>
              <w:right w:w="108" w:type="dxa"/>
            </w:tcMar>
            <w:hideMark/>
          </w:tcPr>
          <w:p w14:paraId="6F30A158" w14:textId="77777777" w:rsidR="00DD4571" w:rsidRPr="00DD4571" w:rsidRDefault="00DD4571" w:rsidP="00DD4571">
            <w:pPr>
              <w:pStyle w:val="p"/>
              <w:rPr>
                <w:color w:val="auto"/>
                <w:lang w:val="kk-KZ"/>
              </w:rPr>
            </w:pPr>
            <w:r w:rsidRPr="00DD4571">
              <w:rPr>
                <w:color w:val="auto"/>
                <w:lang w:val="kk-KZ"/>
              </w:rPr>
              <w:t> </w:t>
            </w:r>
          </w:p>
        </w:tc>
        <w:tc>
          <w:tcPr>
            <w:tcW w:w="903" w:type="pct"/>
            <w:tcMar>
              <w:top w:w="0" w:type="dxa"/>
              <w:left w:w="108" w:type="dxa"/>
              <w:bottom w:w="0" w:type="dxa"/>
              <w:right w:w="108" w:type="dxa"/>
            </w:tcMar>
            <w:hideMark/>
          </w:tcPr>
          <w:p w14:paraId="37AA8EFA" w14:textId="77777777" w:rsidR="00DD4571" w:rsidRPr="00DD4571" w:rsidRDefault="00DD4571" w:rsidP="00DD4571">
            <w:pPr>
              <w:pStyle w:val="p"/>
              <w:rPr>
                <w:color w:val="auto"/>
                <w:lang w:val="kk-KZ"/>
              </w:rPr>
            </w:pPr>
            <w:r w:rsidRPr="00DD4571">
              <w:rPr>
                <w:color w:val="auto"/>
                <w:lang w:val="kk-KZ"/>
              </w:rPr>
              <w:t> </w:t>
            </w:r>
          </w:p>
        </w:tc>
        <w:tc>
          <w:tcPr>
            <w:tcW w:w="624" w:type="pct"/>
            <w:tcMar>
              <w:top w:w="0" w:type="dxa"/>
              <w:left w:w="108" w:type="dxa"/>
              <w:bottom w:w="0" w:type="dxa"/>
              <w:right w:w="108" w:type="dxa"/>
            </w:tcMar>
            <w:hideMark/>
          </w:tcPr>
          <w:p w14:paraId="253BD6C7" w14:textId="77777777" w:rsidR="00DD4571" w:rsidRPr="00DD4571" w:rsidRDefault="00DD4571" w:rsidP="00DD4571">
            <w:pPr>
              <w:pStyle w:val="p"/>
              <w:rPr>
                <w:color w:val="auto"/>
                <w:lang w:val="kk-KZ"/>
              </w:rPr>
            </w:pPr>
            <w:r w:rsidRPr="00DD4571">
              <w:rPr>
                <w:color w:val="auto"/>
                <w:lang w:val="kk-KZ"/>
              </w:rPr>
              <w:t> </w:t>
            </w:r>
          </w:p>
        </w:tc>
        <w:tc>
          <w:tcPr>
            <w:tcW w:w="733" w:type="pct"/>
            <w:tcMar>
              <w:top w:w="0" w:type="dxa"/>
              <w:left w:w="108" w:type="dxa"/>
              <w:bottom w:w="0" w:type="dxa"/>
              <w:right w:w="108" w:type="dxa"/>
            </w:tcMar>
            <w:hideMark/>
          </w:tcPr>
          <w:p w14:paraId="03AB4E7D" w14:textId="77777777" w:rsidR="00DD4571" w:rsidRPr="00DD4571" w:rsidRDefault="00DD4571" w:rsidP="00DD4571">
            <w:pPr>
              <w:pStyle w:val="p"/>
              <w:rPr>
                <w:color w:val="auto"/>
                <w:lang w:val="kk-KZ"/>
              </w:rPr>
            </w:pPr>
            <w:r w:rsidRPr="00DD4571">
              <w:rPr>
                <w:color w:val="auto"/>
                <w:lang w:val="kk-KZ"/>
              </w:rPr>
              <w:t> </w:t>
            </w:r>
          </w:p>
        </w:tc>
        <w:tc>
          <w:tcPr>
            <w:tcW w:w="903" w:type="pct"/>
            <w:tcMar>
              <w:top w:w="0" w:type="dxa"/>
              <w:left w:w="108" w:type="dxa"/>
              <w:bottom w:w="0" w:type="dxa"/>
              <w:right w:w="108" w:type="dxa"/>
            </w:tcMar>
            <w:hideMark/>
          </w:tcPr>
          <w:p w14:paraId="5DEEBBBE" w14:textId="77777777" w:rsidR="00DD4571" w:rsidRPr="00DD4571" w:rsidRDefault="00DD4571" w:rsidP="00DD4571">
            <w:pPr>
              <w:pStyle w:val="p"/>
              <w:rPr>
                <w:color w:val="auto"/>
                <w:lang w:val="kk-KZ"/>
              </w:rPr>
            </w:pPr>
            <w:r w:rsidRPr="00DD4571">
              <w:rPr>
                <w:color w:val="auto"/>
                <w:lang w:val="kk-KZ"/>
              </w:rPr>
              <w:t> </w:t>
            </w:r>
          </w:p>
        </w:tc>
      </w:tr>
      <w:tr w:rsidR="00DD4571" w:rsidRPr="00A649EC" w14:paraId="64DCCD83" w14:textId="77777777" w:rsidTr="00DD4571">
        <w:trPr>
          <w:jc w:val="center"/>
        </w:trPr>
        <w:tc>
          <w:tcPr>
            <w:tcW w:w="306" w:type="pct"/>
            <w:tcMar>
              <w:top w:w="0" w:type="dxa"/>
              <w:left w:w="108" w:type="dxa"/>
              <w:bottom w:w="0" w:type="dxa"/>
              <w:right w:w="108" w:type="dxa"/>
            </w:tcMar>
            <w:hideMark/>
          </w:tcPr>
          <w:p w14:paraId="24774372" w14:textId="77777777" w:rsidR="00DD4571" w:rsidRPr="00DD4571" w:rsidRDefault="00DD4571" w:rsidP="00DD4571">
            <w:pPr>
              <w:pStyle w:val="pc"/>
              <w:rPr>
                <w:color w:val="auto"/>
                <w:lang w:val="kk-KZ"/>
              </w:rPr>
            </w:pPr>
            <w:r w:rsidRPr="00DD4571">
              <w:rPr>
                <w:color w:val="auto"/>
                <w:lang w:val="kk-KZ"/>
              </w:rPr>
              <w:t>3.11</w:t>
            </w:r>
          </w:p>
        </w:tc>
        <w:tc>
          <w:tcPr>
            <w:tcW w:w="908" w:type="pct"/>
            <w:tcBorders>
              <w:top w:val="nil"/>
              <w:left w:val="nil"/>
              <w:bottom w:val="single" w:sz="8" w:space="0" w:color="auto"/>
              <w:right w:val="single" w:sz="8" w:space="0" w:color="auto"/>
            </w:tcBorders>
            <w:tcMar>
              <w:top w:w="0" w:type="dxa"/>
              <w:left w:w="108" w:type="dxa"/>
              <w:bottom w:w="0" w:type="dxa"/>
              <w:right w:w="108" w:type="dxa"/>
            </w:tcMar>
            <w:hideMark/>
          </w:tcPr>
          <w:p w14:paraId="0E63334D" w14:textId="77777777" w:rsidR="00DD4571" w:rsidRPr="00DD4571" w:rsidRDefault="00DD4571" w:rsidP="00DD4571">
            <w:pPr>
              <w:pStyle w:val="p"/>
              <w:rPr>
                <w:color w:val="auto"/>
                <w:lang w:val="kk-KZ"/>
              </w:rPr>
            </w:pPr>
            <w:r w:rsidRPr="00DD4571">
              <w:rPr>
                <w:color w:val="auto"/>
                <w:lang w:val="kk-KZ"/>
              </w:rPr>
              <w:t xml:space="preserve">ғарыш нысандары иелерінің азаматтық-құқықтық </w:t>
            </w:r>
            <w:proofErr w:type="spellStart"/>
            <w:r w:rsidRPr="00DD4571">
              <w:rPr>
                <w:color w:val="auto"/>
                <w:lang w:val="kk-KZ"/>
              </w:rPr>
              <w:t>жауапкершiлiгiн</w:t>
            </w:r>
            <w:proofErr w:type="spellEnd"/>
            <w:r w:rsidRPr="00DD4571">
              <w:rPr>
                <w:color w:val="auto"/>
                <w:lang w:val="kk-KZ"/>
              </w:rPr>
              <w:t xml:space="preserve"> сақтандыру</w:t>
            </w:r>
          </w:p>
        </w:tc>
        <w:tc>
          <w:tcPr>
            <w:tcW w:w="624" w:type="pct"/>
            <w:tcMar>
              <w:top w:w="0" w:type="dxa"/>
              <w:left w:w="108" w:type="dxa"/>
              <w:bottom w:w="0" w:type="dxa"/>
              <w:right w:w="108" w:type="dxa"/>
            </w:tcMar>
            <w:hideMark/>
          </w:tcPr>
          <w:p w14:paraId="0EB3BE02" w14:textId="77777777" w:rsidR="00DD4571" w:rsidRPr="00DD4571" w:rsidRDefault="00DD4571" w:rsidP="00DD4571">
            <w:pPr>
              <w:rPr>
                <w:lang w:val="kk-KZ"/>
              </w:rPr>
            </w:pPr>
          </w:p>
        </w:tc>
        <w:tc>
          <w:tcPr>
            <w:tcW w:w="903" w:type="pct"/>
            <w:tcMar>
              <w:top w:w="0" w:type="dxa"/>
              <w:left w:w="108" w:type="dxa"/>
              <w:bottom w:w="0" w:type="dxa"/>
              <w:right w:w="108" w:type="dxa"/>
            </w:tcMar>
            <w:hideMark/>
          </w:tcPr>
          <w:p w14:paraId="208D0C93" w14:textId="77777777" w:rsidR="00DD4571" w:rsidRPr="00DD4571" w:rsidRDefault="00DD4571" w:rsidP="00DD4571">
            <w:pPr>
              <w:rPr>
                <w:lang w:val="kk-KZ"/>
              </w:rPr>
            </w:pPr>
          </w:p>
        </w:tc>
        <w:tc>
          <w:tcPr>
            <w:tcW w:w="624" w:type="pct"/>
            <w:tcMar>
              <w:top w:w="0" w:type="dxa"/>
              <w:left w:w="108" w:type="dxa"/>
              <w:bottom w:w="0" w:type="dxa"/>
              <w:right w:w="108" w:type="dxa"/>
            </w:tcMar>
            <w:hideMark/>
          </w:tcPr>
          <w:p w14:paraId="5E281F91" w14:textId="77777777" w:rsidR="00DD4571" w:rsidRPr="00DD4571" w:rsidRDefault="00DD4571" w:rsidP="00DD4571">
            <w:pPr>
              <w:rPr>
                <w:lang w:val="kk-KZ"/>
              </w:rPr>
            </w:pPr>
          </w:p>
        </w:tc>
        <w:tc>
          <w:tcPr>
            <w:tcW w:w="733" w:type="pct"/>
            <w:tcMar>
              <w:top w:w="0" w:type="dxa"/>
              <w:left w:w="108" w:type="dxa"/>
              <w:bottom w:w="0" w:type="dxa"/>
              <w:right w:w="108" w:type="dxa"/>
            </w:tcMar>
            <w:hideMark/>
          </w:tcPr>
          <w:p w14:paraId="444FF869" w14:textId="77777777" w:rsidR="00DD4571" w:rsidRPr="00DD4571" w:rsidRDefault="00DD4571" w:rsidP="00DD4571">
            <w:pPr>
              <w:rPr>
                <w:lang w:val="kk-KZ"/>
              </w:rPr>
            </w:pPr>
          </w:p>
        </w:tc>
        <w:tc>
          <w:tcPr>
            <w:tcW w:w="903" w:type="pct"/>
            <w:tcMar>
              <w:top w:w="0" w:type="dxa"/>
              <w:left w:w="108" w:type="dxa"/>
              <w:bottom w:w="0" w:type="dxa"/>
              <w:right w:w="108" w:type="dxa"/>
            </w:tcMar>
            <w:hideMark/>
          </w:tcPr>
          <w:p w14:paraId="4AF99BDA" w14:textId="77777777" w:rsidR="00DD4571" w:rsidRPr="00DD4571" w:rsidRDefault="00DD4571" w:rsidP="00DD4571">
            <w:pPr>
              <w:rPr>
                <w:lang w:val="kk-KZ"/>
              </w:rPr>
            </w:pPr>
          </w:p>
        </w:tc>
      </w:tr>
      <w:tr w:rsidR="00DD4571" w:rsidRPr="00DD4571" w14:paraId="3D03750B" w14:textId="77777777" w:rsidTr="00DD4571">
        <w:trPr>
          <w:jc w:val="center"/>
        </w:trPr>
        <w:tc>
          <w:tcPr>
            <w:tcW w:w="306" w:type="pct"/>
            <w:tcMar>
              <w:top w:w="0" w:type="dxa"/>
              <w:left w:w="108" w:type="dxa"/>
              <w:bottom w:w="0" w:type="dxa"/>
              <w:right w:w="108" w:type="dxa"/>
            </w:tcMar>
            <w:hideMark/>
          </w:tcPr>
          <w:p w14:paraId="05C51A32" w14:textId="77777777" w:rsidR="00DD4571" w:rsidRPr="00DD4571" w:rsidRDefault="00DD4571" w:rsidP="00DD4571">
            <w:pPr>
              <w:pStyle w:val="pc"/>
              <w:rPr>
                <w:color w:val="auto"/>
                <w:lang w:val="kk-KZ"/>
              </w:rPr>
            </w:pPr>
            <w:r w:rsidRPr="00DD4571">
              <w:rPr>
                <w:color w:val="auto"/>
                <w:lang w:val="kk-KZ"/>
              </w:rPr>
              <w:t>3.12</w:t>
            </w:r>
          </w:p>
        </w:tc>
        <w:tc>
          <w:tcPr>
            <w:tcW w:w="908" w:type="pct"/>
            <w:tcBorders>
              <w:top w:val="nil"/>
              <w:left w:val="nil"/>
              <w:bottom w:val="single" w:sz="8" w:space="0" w:color="auto"/>
              <w:right w:val="single" w:sz="8" w:space="0" w:color="auto"/>
            </w:tcBorders>
            <w:tcMar>
              <w:top w:w="0" w:type="dxa"/>
              <w:left w:w="108" w:type="dxa"/>
              <w:bottom w:w="0" w:type="dxa"/>
              <w:right w:w="108" w:type="dxa"/>
            </w:tcMar>
            <w:hideMark/>
          </w:tcPr>
          <w:p w14:paraId="758AB073" w14:textId="77777777" w:rsidR="00DD4571" w:rsidRPr="00DD4571" w:rsidRDefault="00DD4571" w:rsidP="00DD4571">
            <w:pPr>
              <w:pStyle w:val="p"/>
              <w:rPr>
                <w:color w:val="auto"/>
                <w:lang w:val="kk-KZ"/>
              </w:rPr>
            </w:pPr>
            <w:r w:rsidRPr="00DD4571">
              <w:rPr>
                <w:color w:val="auto"/>
                <w:lang w:val="kk-KZ"/>
              </w:rPr>
              <w:t>кәсіби жауапкершілікті сақтандыру</w:t>
            </w:r>
          </w:p>
        </w:tc>
        <w:tc>
          <w:tcPr>
            <w:tcW w:w="624" w:type="pct"/>
            <w:tcMar>
              <w:top w:w="0" w:type="dxa"/>
              <w:left w:w="108" w:type="dxa"/>
              <w:bottom w:w="0" w:type="dxa"/>
              <w:right w:w="108" w:type="dxa"/>
            </w:tcMar>
            <w:hideMark/>
          </w:tcPr>
          <w:p w14:paraId="64A02622" w14:textId="77777777" w:rsidR="00DD4571" w:rsidRPr="00DD4571" w:rsidRDefault="00DD4571" w:rsidP="00DD4571">
            <w:pPr>
              <w:rPr>
                <w:lang w:val="kk-KZ"/>
              </w:rPr>
            </w:pPr>
          </w:p>
        </w:tc>
        <w:tc>
          <w:tcPr>
            <w:tcW w:w="903" w:type="pct"/>
            <w:tcMar>
              <w:top w:w="0" w:type="dxa"/>
              <w:left w:w="108" w:type="dxa"/>
              <w:bottom w:w="0" w:type="dxa"/>
              <w:right w:w="108" w:type="dxa"/>
            </w:tcMar>
            <w:hideMark/>
          </w:tcPr>
          <w:p w14:paraId="6EE3D804" w14:textId="77777777" w:rsidR="00DD4571" w:rsidRPr="00DD4571" w:rsidRDefault="00DD4571" w:rsidP="00DD4571">
            <w:pPr>
              <w:rPr>
                <w:lang w:val="kk-KZ"/>
              </w:rPr>
            </w:pPr>
          </w:p>
        </w:tc>
        <w:tc>
          <w:tcPr>
            <w:tcW w:w="624" w:type="pct"/>
            <w:tcMar>
              <w:top w:w="0" w:type="dxa"/>
              <w:left w:w="108" w:type="dxa"/>
              <w:bottom w:w="0" w:type="dxa"/>
              <w:right w:w="108" w:type="dxa"/>
            </w:tcMar>
            <w:hideMark/>
          </w:tcPr>
          <w:p w14:paraId="35E30059" w14:textId="77777777" w:rsidR="00DD4571" w:rsidRPr="00DD4571" w:rsidRDefault="00DD4571" w:rsidP="00DD4571">
            <w:pPr>
              <w:rPr>
                <w:lang w:val="kk-KZ"/>
              </w:rPr>
            </w:pPr>
          </w:p>
        </w:tc>
        <w:tc>
          <w:tcPr>
            <w:tcW w:w="733" w:type="pct"/>
            <w:tcMar>
              <w:top w:w="0" w:type="dxa"/>
              <w:left w:w="108" w:type="dxa"/>
              <w:bottom w:w="0" w:type="dxa"/>
              <w:right w:w="108" w:type="dxa"/>
            </w:tcMar>
            <w:hideMark/>
          </w:tcPr>
          <w:p w14:paraId="60912993" w14:textId="77777777" w:rsidR="00DD4571" w:rsidRPr="00DD4571" w:rsidRDefault="00DD4571" w:rsidP="00DD4571">
            <w:pPr>
              <w:rPr>
                <w:lang w:val="kk-KZ"/>
              </w:rPr>
            </w:pPr>
          </w:p>
        </w:tc>
        <w:tc>
          <w:tcPr>
            <w:tcW w:w="903" w:type="pct"/>
            <w:tcMar>
              <w:top w:w="0" w:type="dxa"/>
              <w:left w:w="108" w:type="dxa"/>
              <w:bottom w:w="0" w:type="dxa"/>
              <w:right w:w="108" w:type="dxa"/>
            </w:tcMar>
            <w:hideMark/>
          </w:tcPr>
          <w:p w14:paraId="3BF4E50A" w14:textId="77777777" w:rsidR="00DD4571" w:rsidRPr="00DD4571" w:rsidRDefault="00DD4571" w:rsidP="00DD4571">
            <w:pPr>
              <w:rPr>
                <w:lang w:val="kk-KZ"/>
              </w:rPr>
            </w:pPr>
          </w:p>
        </w:tc>
      </w:tr>
      <w:tr w:rsidR="00DD4571" w:rsidRPr="00A649EC" w14:paraId="5D633857" w14:textId="77777777" w:rsidTr="00DD4571">
        <w:trPr>
          <w:jc w:val="center"/>
        </w:trPr>
        <w:tc>
          <w:tcPr>
            <w:tcW w:w="306" w:type="pct"/>
            <w:tcMar>
              <w:top w:w="0" w:type="dxa"/>
              <w:left w:w="108" w:type="dxa"/>
              <w:bottom w:w="0" w:type="dxa"/>
              <w:right w:w="108" w:type="dxa"/>
            </w:tcMar>
            <w:hideMark/>
          </w:tcPr>
          <w:p w14:paraId="48ADFA9E" w14:textId="77777777" w:rsidR="00DD4571" w:rsidRPr="00DD4571" w:rsidRDefault="00DD4571" w:rsidP="00DD4571">
            <w:pPr>
              <w:pStyle w:val="pc"/>
              <w:rPr>
                <w:color w:val="auto"/>
                <w:lang w:val="kk-KZ"/>
              </w:rPr>
            </w:pPr>
            <w:r w:rsidRPr="00DD4571">
              <w:rPr>
                <w:color w:val="auto"/>
                <w:lang w:val="kk-KZ"/>
              </w:rPr>
              <w:t>3.13</w:t>
            </w:r>
          </w:p>
        </w:tc>
        <w:tc>
          <w:tcPr>
            <w:tcW w:w="908" w:type="pct"/>
            <w:tcMar>
              <w:top w:w="0" w:type="dxa"/>
              <w:left w:w="108" w:type="dxa"/>
              <w:bottom w:w="0" w:type="dxa"/>
              <w:right w:w="108" w:type="dxa"/>
            </w:tcMar>
            <w:hideMark/>
          </w:tcPr>
          <w:p w14:paraId="55744E26" w14:textId="77777777" w:rsidR="00DD4571" w:rsidRPr="00DD4571" w:rsidRDefault="00DD4571" w:rsidP="00DD4571">
            <w:pPr>
              <w:pStyle w:val="p"/>
              <w:rPr>
                <w:color w:val="auto"/>
                <w:lang w:val="kk-KZ"/>
              </w:rPr>
            </w:pPr>
            <w:r w:rsidRPr="00DD4571">
              <w:rPr>
                <w:color w:val="auto"/>
                <w:lang w:val="kk-KZ"/>
              </w:rPr>
              <w:t xml:space="preserve">осы кестенің 3.8, 3.9, 3.10, 3.11 және 3.12-жолдарында көрсетілген сыныптарды қоспағанда азаматтық-құқықтық </w:t>
            </w:r>
            <w:proofErr w:type="spellStart"/>
            <w:r w:rsidRPr="00DD4571">
              <w:rPr>
                <w:color w:val="auto"/>
                <w:lang w:val="kk-KZ"/>
              </w:rPr>
              <w:t>жауапкершiлiкті</w:t>
            </w:r>
            <w:proofErr w:type="spellEnd"/>
            <w:r w:rsidRPr="00DD4571">
              <w:rPr>
                <w:color w:val="auto"/>
                <w:lang w:val="kk-KZ"/>
              </w:rPr>
              <w:t xml:space="preserve"> сақтандыру</w:t>
            </w:r>
          </w:p>
        </w:tc>
        <w:tc>
          <w:tcPr>
            <w:tcW w:w="624" w:type="pct"/>
            <w:tcMar>
              <w:top w:w="0" w:type="dxa"/>
              <w:left w:w="108" w:type="dxa"/>
              <w:bottom w:w="0" w:type="dxa"/>
              <w:right w:w="108" w:type="dxa"/>
            </w:tcMar>
            <w:hideMark/>
          </w:tcPr>
          <w:p w14:paraId="69E6DDF8" w14:textId="77777777" w:rsidR="00DD4571" w:rsidRPr="00DD4571" w:rsidRDefault="00DD4571" w:rsidP="00DD4571">
            <w:pPr>
              <w:pStyle w:val="p"/>
              <w:rPr>
                <w:color w:val="auto"/>
                <w:lang w:val="kk-KZ"/>
              </w:rPr>
            </w:pPr>
            <w:r w:rsidRPr="00DD4571">
              <w:rPr>
                <w:color w:val="auto"/>
                <w:lang w:val="kk-KZ"/>
              </w:rPr>
              <w:t> </w:t>
            </w:r>
          </w:p>
        </w:tc>
        <w:tc>
          <w:tcPr>
            <w:tcW w:w="903" w:type="pct"/>
            <w:tcMar>
              <w:top w:w="0" w:type="dxa"/>
              <w:left w:w="108" w:type="dxa"/>
              <w:bottom w:w="0" w:type="dxa"/>
              <w:right w:w="108" w:type="dxa"/>
            </w:tcMar>
            <w:hideMark/>
          </w:tcPr>
          <w:p w14:paraId="58DE6EF3" w14:textId="77777777" w:rsidR="00DD4571" w:rsidRPr="00DD4571" w:rsidRDefault="00DD4571" w:rsidP="00DD4571">
            <w:pPr>
              <w:pStyle w:val="p"/>
              <w:rPr>
                <w:color w:val="auto"/>
                <w:lang w:val="kk-KZ"/>
              </w:rPr>
            </w:pPr>
            <w:r w:rsidRPr="00DD4571">
              <w:rPr>
                <w:color w:val="auto"/>
                <w:lang w:val="kk-KZ"/>
              </w:rPr>
              <w:t> </w:t>
            </w:r>
          </w:p>
        </w:tc>
        <w:tc>
          <w:tcPr>
            <w:tcW w:w="624" w:type="pct"/>
            <w:tcMar>
              <w:top w:w="0" w:type="dxa"/>
              <w:left w:w="108" w:type="dxa"/>
              <w:bottom w:w="0" w:type="dxa"/>
              <w:right w:w="108" w:type="dxa"/>
            </w:tcMar>
            <w:hideMark/>
          </w:tcPr>
          <w:p w14:paraId="685343C8" w14:textId="77777777" w:rsidR="00DD4571" w:rsidRPr="00DD4571" w:rsidRDefault="00DD4571" w:rsidP="00DD4571">
            <w:pPr>
              <w:pStyle w:val="p"/>
              <w:rPr>
                <w:color w:val="auto"/>
                <w:lang w:val="kk-KZ"/>
              </w:rPr>
            </w:pPr>
            <w:r w:rsidRPr="00DD4571">
              <w:rPr>
                <w:color w:val="auto"/>
                <w:lang w:val="kk-KZ"/>
              </w:rPr>
              <w:t> </w:t>
            </w:r>
          </w:p>
        </w:tc>
        <w:tc>
          <w:tcPr>
            <w:tcW w:w="733" w:type="pct"/>
            <w:tcMar>
              <w:top w:w="0" w:type="dxa"/>
              <w:left w:w="108" w:type="dxa"/>
              <w:bottom w:w="0" w:type="dxa"/>
              <w:right w:w="108" w:type="dxa"/>
            </w:tcMar>
            <w:hideMark/>
          </w:tcPr>
          <w:p w14:paraId="5D5C31E3" w14:textId="77777777" w:rsidR="00DD4571" w:rsidRPr="00DD4571" w:rsidRDefault="00DD4571" w:rsidP="00DD4571">
            <w:pPr>
              <w:pStyle w:val="p"/>
              <w:rPr>
                <w:color w:val="auto"/>
                <w:lang w:val="kk-KZ"/>
              </w:rPr>
            </w:pPr>
            <w:r w:rsidRPr="00DD4571">
              <w:rPr>
                <w:color w:val="auto"/>
                <w:lang w:val="kk-KZ"/>
              </w:rPr>
              <w:t> </w:t>
            </w:r>
          </w:p>
        </w:tc>
        <w:tc>
          <w:tcPr>
            <w:tcW w:w="903" w:type="pct"/>
            <w:tcMar>
              <w:top w:w="0" w:type="dxa"/>
              <w:left w:w="108" w:type="dxa"/>
              <w:bottom w:w="0" w:type="dxa"/>
              <w:right w:w="108" w:type="dxa"/>
            </w:tcMar>
            <w:hideMark/>
          </w:tcPr>
          <w:p w14:paraId="34F2B053" w14:textId="77777777" w:rsidR="00DD4571" w:rsidRPr="00DD4571" w:rsidRDefault="00DD4571" w:rsidP="00DD4571">
            <w:pPr>
              <w:pStyle w:val="p"/>
              <w:rPr>
                <w:color w:val="auto"/>
                <w:lang w:val="kk-KZ"/>
              </w:rPr>
            </w:pPr>
            <w:r w:rsidRPr="00DD4571">
              <w:rPr>
                <w:color w:val="auto"/>
                <w:lang w:val="kk-KZ"/>
              </w:rPr>
              <w:t> </w:t>
            </w:r>
          </w:p>
        </w:tc>
      </w:tr>
      <w:tr w:rsidR="00DD4571" w:rsidRPr="00DD4571" w14:paraId="35B2CD9D" w14:textId="77777777" w:rsidTr="00DD4571">
        <w:trPr>
          <w:jc w:val="center"/>
        </w:trPr>
        <w:tc>
          <w:tcPr>
            <w:tcW w:w="306" w:type="pct"/>
            <w:tcBorders>
              <w:bottom w:val="single" w:sz="4" w:space="0" w:color="auto"/>
            </w:tcBorders>
            <w:tcMar>
              <w:top w:w="0" w:type="dxa"/>
              <w:left w:w="108" w:type="dxa"/>
              <w:bottom w:w="0" w:type="dxa"/>
              <w:right w:w="108" w:type="dxa"/>
            </w:tcMar>
            <w:hideMark/>
          </w:tcPr>
          <w:p w14:paraId="427559CA" w14:textId="77777777" w:rsidR="00DD4571" w:rsidRPr="00DD4571" w:rsidRDefault="00DD4571" w:rsidP="00DD4571">
            <w:pPr>
              <w:pStyle w:val="pc"/>
              <w:rPr>
                <w:color w:val="auto"/>
                <w:lang w:val="kk-KZ"/>
              </w:rPr>
            </w:pPr>
            <w:r w:rsidRPr="00DD4571">
              <w:rPr>
                <w:color w:val="auto"/>
                <w:lang w:val="kk-KZ"/>
              </w:rPr>
              <w:t>3.14</w:t>
            </w:r>
          </w:p>
        </w:tc>
        <w:tc>
          <w:tcPr>
            <w:tcW w:w="908" w:type="pct"/>
            <w:tcBorders>
              <w:top w:val="nil"/>
              <w:left w:val="nil"/>
              <w:bottom w:val="single" w:sz="4" w:space="0" w:color="auto"/>
              <w:right w:val="single" w:sz="8" w:space="0" w:color="auto"/>
            </w:tcBorders>
            <w:tcMar>
              <w:top w:w="0" w:type="dxa"/>
              <w:left w:w="108" w:type="dxa"/>
              <w:bottom w:w="0" w:type="dxa"/>
              <w:right w:w="108" w:type="dxa"/>
            </w:tcMar>
            <w:hideMark/>
          </w:tcPr>
          <w:p w14:paraId="2B0281B6" w14:textId="77777777" w:rsidR="00DD4571" w:rsidRPr="00DD4571" w:rsidRDefault="00DD4571" w:rsidP="00DD4571">
            <w:pPr>
              <w:pStyle w:val="p"/>
              <w:rPr>
                <w:color w:val="auto"/>
                <w:lang w:val="kk-KZ"/>
              </w:rPr>
            </w:pPr>
            <w:r w:rsidRPr="00DD4571">
              <w:rPr>
                <w:color w:val="auto"/>
                <w:lang w:val="kk-KZ"/>
              </w:rPr>
              <w:t>заңды тұлғалардың қарыздарын сақтандыру</w:t>
            </w:r>
          </w:p>
        </w:tc>
        <w:tc>
          <w:tcPr>
            <w:tcW w:w="624" w:type="pct"/>
            <w:tcBorders>
              <w:bottom w:val="single" w:sz="4" w:space="0" w:color="auto"/>
            </w:tcBorders>
            <w:tcMar>
              <w:top w:w="0" w:type="dxa"/>
              <w:left w:w="108" w:type="dxa"/>
              <w:bottom w:w="0" w:type="dxa"/>
              <w:right w:w="108" w:type="dxa"/>
            </w:tcMar>
            <w:hideMark/>
          </w:tcPr>
          <w:p w14:paraId="1A36E91A" w14:textId="77777777" w:rsidR="00DD4571" w:rsidRPr="00DD4571" w:rsidRDefault="00DD4571" w:rsidP="00DD4571">
            <w:pPr>
              <w:pStyle w:val="p"/>
              <w:rPr>
                <w:color w:val="auto"/>
                <w:lang w:val="kk-KZ"/>
              </w:rPr>
            </w:pPr>
            <w:r w:rsidRPr="00DD4571">
              <w:rPr>
                <w:color w:val="auto"/>
                <w:lang w:val="kk-KZ"/>
              </w:rPr>
              <w:t> </w:t>
            </w:r>
          </w:p>
        </w:tc>
        <w:tc>
          <w:tcPr>
            <w:tcW w:w="903" w:type="pct"/>
            <w:tcBorders>
              <w:bottom w:val="single" w:sz="4" w:space="0" w:color="auto"/>
            </w:tcBorders>
            <w:tcMar>
              <w:top w:w="0" w:type="dxa"/>
              <w:left w:w="108" w:type="dxa"/>
              <w:bottom w:w="0" w:type="dxa"/>
              <w:right w:w="108" w:type="dxa"/>
            </w:tcMar>
            <w:hideMark/>
          </w:tcPr>
          <w:p w14:paraId="479956F2" w14:textId="77777777" w:rsidR="00DD4571" w:rsidRPr="00DD4571" w:rsidRDefault="00DD4571" w:rsidP="00DD4571">
            <w:pPr>
              <w:pStyle w:val="p"/>
              <w:rPr>
                <w:color w:val="auto"/>
                <w:lang w:val="kk-KZ"/>
              </w:rPr>
            </w:pPr>
            <w:r w:rsidRPr="00DD4571">
              <w:rPr>
                <w:color w:val="auto"/>
                <w:lang w:val="kk-KZ"/>
              </w:rPr>
              <w:t> </w:t>
            </w:r>
          </w:p>
        </w:tc>
        <w:tc>
          <w:tcPr>
            <w:tcW w:w="624" w:type="pct"/>
            <w:tcBorders>
              <w:bottom w:val="single" w:sz="4" w:space="0" w:color="auto"/>
            </w:tcBorders>
            <w:tcMar>
              <w:top w:w="0" w:type="dxa"/>
              <w:left w:w="108" w:type="dxa"/>
              <w:bottom w:w="0" w:type="dxa"/>
              <w:right w:w="108" w:type="dxa"/>
            </w:tcMar>
            <w:hideMark/>
          </w:tcPr>
          <w:p w14:paraId="60A96D36" w14:textId="77777777" w:rsidR="00DD4571" w:rsidRPr="00DD4571" w:rsidRDefault="00DD4571" w:rsidP="00DD4571">
            <w:pPr>
              <w:pStyle w:val="p"/>
              <w:rPr>
                <w:color w:val="auto"/>
                <w:lang w:val="kk-KZ"/>
              </w:rPr>
            </w:pPr>
            <w:r w:rsidRPr="00DD4571">
              <w:rPr>
                <w:color w:val="auto"/>
                <w:lang w:val="kk-KZ"/>
              </w:rPr>
              <w:t> </w:t>
            </w:r>
          </w:p>
        </w:tc>
        <w:tc>
          <w:tcPr>
            <w:tcW w:w="733" w:type="pct"/>
            <w:tcBorders>
              <w:bottom w:val="single" w:sz="4" w:space="0" w:color="auto"/>
            </w:tcBorders>
            <w:tcMar>
              <w:top w:w="0" w:type="dxa"/>
              <w:left w:w="108" w:type="dxa"/>
              <w:bottom w:w="0" w:type="dxa"/>
              <w:right w:w="108" w:type="dxa"/>
            </w:tcMar>
            <w:hideMark/>
          </w:tcPr>
          <w:p w14:paraId="5ECF8EA7" w14:textId="77777777" w:rsidR="00DD4571" w:rsidRPr="00DD4571" w:rsidRDefault="00DD4571" w:rsidP="00DD4571">
            <w:pPr>
              <w:pStyle w:val="p"/>
              <w:rPr>
                <w:color w:val="auto"/>
                <w:lang w:val="kk-KZ"/>
              </w:rPr>
            </w:pPr>
            <w:r w:rsidRPr="00DD4571">
              <w:rPr>
                <w:color w:val="auto"/>
                <w:lang w:val="kk-KZ"/>
              </w:rPr>
              <w:t> </w:t>
            </w:r>
          </w:p>
        </w:tc>
        <w:tc>
          <w:tcPr>
            <w:tcW w:w="903" w:type="pct"/>
            <w:tcBorders>
              <w:bottom w:val="single" w:sz="4" w:space="0" w:color="auto"/>
            </w:tcBorders>
            <w:tcMar>
              <w:top w:w="0" w:type="dxa"/>
              <w:left w:w="108" w:type="dxa"/>
              <w:bottom w:w="0" w:type="dxa"/>
              <w:right w:w="108" w:type="dxa"/>
            </w:tcMar>
            <w:hideMark/>
          </w:tcPr>
          <w:p w14:paraId="5BA074EF" w14:textId="77777777" w:rsidR="00DD4571" w:rsidRPr="00DD4571" w:rsidRDefault="00DD4571" w:rsidP="00DD4571">
            <w:pPr>
              <w:pStyle w:val="p"/>
              <w:rPr>
                <w:color w:val="auto"/>
                <w:lang w:val="kk-KZ"/>
              </w:rPr>
            </w:pPr>
            <w:r w:rsidRPr="00DD4571">
              <w:rPr>
                <w:color w:val="auto"/>
                <w:lang w:val="kk-KZ"/>
              </w:rPr>
              <w:t> </w:t>
            </w:r>
          </w:p>
        </w:tc>
      </w:tr>
      <w:tr w:rsidR="00DD4571" w:rsidRPr="00DD4571" w14:paraId="39254AE8" w14:textId="77777777" w:rsidTr="00DD4571">
        <w:trPr>
          <w:jc w:val="center"/>
        </w:trPr>
        <w:tc>
          <w:tcPr>
            <w:tcW w:w="306" w:type="pct"/>
            <w:tcBorders>
              <w:top w:val="single" w:sz="4" w:space="0" w:color="auto"/>
              <w:bottom w:val="single" w:sz="4" w:space="0" w:color="auto"/>
              <w:right w:val="single" w:sz="4" w:space="0" w:color="auto"/>
            </w:tcBorders>
            <w:tcMar>
              <w:top w:w="0" w:type="dxa"/>
              <w:left w:w="108" w:type="dxa"/>
              <w:bottom w:w="0" w:type="dxa"/>
              <w:right w:w="108" w:type="dxa"/>
            </w:tcMar>
            <w:hideMark/>
          </w:tcPr>
          <w:p w14:paraId="2786E33E" w14:textId="77777777" w:rsidR="00DD4571" w:rsidRPr="00DD4571" w:rsidRDefault="00DD4571" w:rsidP="00DD4571">
            <w:pPr>
              <w:pStyle w:val="pc"/>
              <w:rPr>
                <w:color w:val="auto"/>
                <w:lang w:val="kk-KZ"/>
              </w:rPr>
            </w:pPr>
            <w:r w:rsidRPr="00DD4571">
              <w:rPr>
                <w:color w:val="auto"/>
                <w:lang w:val="kk-KZ"/>
              </w:rPr>
              <w:lastRenderedPageBreak/>
              <w:t>3.15</w:t>
            </w:r>
          </w:p>
        </w:tc>
        <w:tc>
          <w:tcPr>
            <w:tcW w:w="90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CC887E1" w14:textId="77777777" w:rsidR="00DD4571" w:rsidRPr="00DD4571" w:rsidRDefault="00DD4571" w:rsidP="00DD4571">
            <w:pPr>
              <w:pStyle w:val="p"/>
              <w:rPr>
                <w:color w:val="auto"/>
                <w:lang w:val="kk-KZ"/>
              </w:rPr>
            </w:pPr>
            <w:r w:rsidRPr="00DD4571">
              <w:rPr>
                <w:color w:val="auto"/>
                <w:lang w:val="kk-KZ"/>
              </w:rPr>
              <w:t>ипотеканы сақтандыру</w:t>
            </w:r>
          </w:p>
        </w:tc>
        <w:tc>
          <w:tcPr>
            <w:tcW w:w="62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11B215" w14:textId="77777777" w:rsidR="00DD4571" w:rsidRPr="00DD4571" w:rsidRDefault="00DD4571" w:rsidP="00DD4571">
            <w:pPr>
              <w:pStyle w:val="p"/>
              <w:rPr>
                <w:color w:val="auto"/>
                <w:lang w:val="kk-KZ"/>
              </w:rPr>
            </w:pPr>
            <w:r w:rsidRPr="00DD4571">
              <w:rPr>
                <w:color w:val="auto"/>
                <w:lang w:val="kk-KZ"/>
              </w:rPr>
              <w:t> </w:t>
            </w:r>
          </w:p>
        </w:tc>
        <w:tc>
          <w:tcPr>
            <w:tcW w:w="90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5E9A679" w14:textId="77777777" w:rsidR="00DD4571" w:rsidRPr="00DD4571" w:rsidRDefault="00DD4571" w:rsidP="00DD4571">
            <w:pPr>
              <w:pStyle w:val="p"/>
              <w:rPr>
                <w:color w:val="auto"/>
                <w:lang w:val="kk-KZ"/>
              </w:rPr>
            </w:pPr>
            <w:r w:rsidRPr="00DD4571">
              <w:rPr>
                <w:color w:val="auto"/>
                <w:lang w:val="kk-KZ"/>
              </w:rPr>
              <w:t> </w:t>
            </w:r>
          </w:p>
        </w:tc>
        <w:tc>
          <w:tcPr>
            <w:tcW w:w="62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FA43771" w14:textId="77777777" w:rsidR="00DD4571" w:rsidRPr="00DD4571" w:rsidRDefault="00DD4571" w:rsidP="00DD4571">
            <w:pPr>
              <w:pStyle w:val="p"/>
              <w:rPr>
                <w:color w:val="auto"/>
                <w:lang w:val="kk-KZ"/>
              </w:rPr>
            </w:pPr>
            <w:r w:rsidRPr="00DD4571">
              <w:rPr>
                <w:color w:val="auto"/>
                <w:lang w:val="kk-KZ"/>
              </w:rPr>
              <w:t> </w:t>
            </w:r>
          </w:p>
        </w:tc>
        <w:tc>
          <w:tcPr>
            <w:tcW w:w="73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9EFA878" w14:textId="77777777" w:rsidR="00DD4571" w:rsidRPr="00DD4571" w:rsidRDefault="00DD4571" w:rsidP="00DD4571">
            <w:pPr>
              <w:pStyle w:val="p"/>
              <w:rPr>
                <w:color w:val="auto"/>
                <w:lang w:val="kk-KZ"/>
              </w:rPr>
            </w:pPr>
            <w:r w:rsidRPr="00DD4571">
              <w:rPr>
                <w:color w:val="auto"/>
                <w:lang w:val="kk-KZ"/>
              </w:rPr>
              <w:t> </w:t>
            </w:r>
          </w:p>
        </w:tc>
        <w:tc>
          <w:tcPr>
            <w:tcW w:w="903" w:type="pct"/>
            <w:tcBorders>
              <w:top w:val="single" w:sz="4" w:space="0" w:color="auto"/>
              <w:left w:val="single" w:sz="4" w:space="0" w:color="auto"/>
              <w:bottom w:val="single" w:sz="4" w:space="0" w:color="auto"/>
            </w:tcBorders>
            <w:tcMar>
              <w:top w:w="0" w:type="dxa"/>
              <w:left w:w="108" w:type="dxa"/>
              <w:bottom w:w="0" w:type="dxa"/>
              <w:right w:w="108" w:type="dxa"/>
            </w:tcMar>
            <w:hideMark/>
          </w:tcPr>
          <w:p w14:paraId="6A1EC2D5" w14:textId="77777777" w:rsidR="00DD4571" w:rsidRPr="00DD4571" w:rsidRDefault="00DD4571" w:rsidP="00DD4571">
            <w:pPr>
              <w:pStyle w:val="p"/>
              <w:rPr>
                <w:color w:val="auto"/>
                <w:lang w:val="kk-KZ"/>
              </w:rPr>
            </w:pPr>
            <w:r w:rsidRPr="00DD4571">
              <w:rPr>
                <w:color w:val="auto"/>
                <w:lang w:val="kk-KZ"/>
              </w:rPr>
              <w:t> </w:t>
            </w:r>
          </w:p>
        </w:tc>
      </w:tr>
      <w:tr w:rsidR="00DD4571" w:rsidRPr="00DD4571" w14:paraId="66E5AF0C" w14:textId="77777777" w:rsidTr="00DD4571">
        <w:trPr>
          <w:jc w:val="center"/>
        </w:trPr>
        <w:tc>
          <w:tcPr>
            <w:tcW w:w="306" w:type="pct"/>
            <w:tcBorders>
              <w:top w:val="single" w:sz="4" w:space="0" w:color="auto"/>
            </w:tcBorders>
            <w:tcMar>
              <w:top w:w="0" w:type="dxa"/>
              <w:left w:w="108" w:type="dxa"/>
              <w:bottom w:w="0" w:type="dxa"/>
              <w:right w:w="108" w:type="dxa"/>
            </w:tcMar>
            <w:hideMark/>
          </w:tcPr>
          <w:p w14:paraId="66B784D7" w14:textId="77777777" w:rsidR="00DD4571" w:rsidRPr="00DD4571" w:rsidRDefault="00DD4571" w:rsidP="00DD4571">
            <w:pPr>
              <w:pStyle w:val="pc"/>
              <w:rPr>
                <w:color w:val="auto"/>
                <w:lang w:val="kk-KZ"/>
              </w:rPr>
            </w:pPr>
            <w:r w:rsidRPr="00DD4571">
              <w:rPr>
                <w:color w:val="auto"/>
                <w:lang w:val="kk-KZ"/>
              </w:rPr>
              <w:t>3.16</w:t>
            </w:r>
          </w:p>
        </w:tc>
        <w:tc>
          <w:tcPr>
            <w:tcW w:w="90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29700ECA" w14:textId="77777777" w:rsidR="00DD4571" w:rsidRPr="00DD4571" w:rsidRDefault="00DD4571" w:rsidP="00DD4571">
            <w:pPr>
              <w:pStyle w:val="p"/>
              <w:rPr>
                <w:color w:val="auto"/>
                <w:lang w:val="kk-KZ"/>
              </w:rPr>
            </w:pPr>
            <w:r w:rsidRPr="00DD4571">
              <w:rPr>
                <w:color w:val="auto"/>
                <w:lang w:val="kk-KZ"/>
              </w:rPr>
              <w:t>кепілдіктер мен кепілдемелерді сақтандыру</w:t>
            </w:r>
          </w:p>
        </w:tc>
        <w:tc>
          <w:tcPr>
            <w:tcW w:w="624" w:type="pct"/>
            <w:tcBorders>
              <w:top w:val="single" w:sz="4" w:space="0" w:color="auto"/>
            </w:tcBorders>
            <w:tcMar>
              <w:top w:w="0" w:type="dxa"/>
              <w:left w:w="108" w:type="dxa"/>
              <w:bottom w:w="0" w:type="dxa"/>
              <w:right w:w="108" w:type="dxa"/>
            </w:tcMar>
            <w:hideMark/>
          </w:tcPr>
          <w:p w14:paraId="4AF41753" w14:textId="77777777" w:rsidR="00DD4571" w:rsidRPr="00DD4571" w:rsidRDefault="00DD4571" w:rsidP="00DD4571">
            <w:pPr>
              <w:pStyle w:val="p"/>
              <w:rPr>
                <w:color w:val="auto"/>
                <w:lang w:val="kk-KZ"/>
              </w:rPr>
            </w:pPr>
            <w:r w:rsidRPr="00DD4571">
              <w:rPr>
                <w:color w:val="auto"/>
                <w:lang w:val="kk-KZ"/>
              </w:rPr>
              <w:t> </w:t>
            </w:r>
          </w:p>
        </w:tc>
        <w:tc>
          <w:tcPr>
            <w:tcW w:w="903" w:type="pct"/>
            <w:tcBorders>
              <w:top w:val="single" w:sz="4" w:space="0" w:color="auto"/>
            </w:tcBorders>
            <w:tcMar>
              <w:top w:w="0" w:type="dxa"/>
              <w:left w:w="108" w:type="dxa"/>
              <w:bottom w:w="0" w:type="dxa"/>
              <w:right w:w="108" w:type="dxa"/>
            </w:tcMar>
            <w:hideMark/>
          </w:tcPr>
          <w:p w14:paraId="112FB0FC" w14:textId="77777777" w:rsidR="00DD4571" w:rsidRPr="00DD4571" w:rsidRDefault="00DD4571" w:rsidP="00DD4571">
            <w:pPr>
              <w:pStyle w:val="p"/>
              <w:rPr>
                <w:color w:val="auto"/>
                <w:lang w:val="kk-KZ"/>
              </w:rPr>
            </w:pPr>
            <w:r w:rsidRPr="00DD4571">
              <w:rPr>
                <w:color w:val="auto"/>
                <w:lang w:val="kk-KZ"/>
              </w:rPr>
              <w:t> </w:t>
            </w:r>
          </w:p>
        </w:tc>
        <w:tc>
          <w:tcPr>
            <w:tcW w:w="624" w:type="pct"/>
            <w:tcBorders>
              <w:top w:val="single" w:sz="4" w:space="0" w:color="auto"/>
            </w:tcBorders>
            <w:tcMar>
              <w:top w:w="0" w:type="dxa"/>
              <w:left w:w="108" w:type="dxa"/>
              <w:bottom w:w="0" w:type="dxa"/>
              <w:right w:w="108" w:type="dxa"/>
            </w:tcMar>
            <w:hideMark/>
          </w:tcPr>
          <w:p w14:paraId="6DA56140" w14:textId="77777777" w:rsidR="00DD4571" w:rsidRPr="00DD4571" w:rsidRDefault="00DD4571" w:rsidP="00DD4571">
            <w:pPr>
              <w:pStyle w:val="p"/>
              <w:rPr>
                <w:color w:val="auto"/>
                <w:lang w:val="kk-KZ"/>
              </w:rPr>
            </w:pPr>
            <w:r w:rsidRPr="00DD4571">
              <w:rPr>
                <w:color w:val="auto"/>
                <w:lang w:val="kk-KZ"/>
              </w:rPr>
              <w:t> </w:t>
            </w:r>
          </w:p>
        </w:tc>
        <w:tc>
          <w:tcPr>
            <w:tcW w:w="733" w:type="pct"/>
            <w:tcBorders>
              <w:top w:val="single" w:sz="4" w:space="0" w:color="auto"/>
            </w:tcBorders>
            <w:tcMar>
              <w:top w:w="0" w:type="dxa"/>
              <w:left w:w="108" w:type="dxa"/>
              <w:bottom w:w="0" w:type="dxa"/>
              <w:right w:w="108" w:type="dxa"/>
            </w:tcMar>
            <w:hideMark/>
          </w:tcPr>
          <w:p w14:paraId="7C90CCCE" w14:textId="77777777" w:rsidR="00DD4571" w:rsidRPr="00DD4571" w:rsidRDefault="00DD4571" w:rsidP="00DD4571">
            <w:pPr>
              <w:pStyle w:val="p"/>
              <w:rPr>
                <w:color w:val="auto"/>
                <w:lang w:val="kk-KZ"/>
              </w:rPr>
            </w:pPr>
            <w:r w:rsidRPr="00DD4571">
              <w:rPr>
                <w:color w:val="auto"/>
                <w:lang w:val="kk-KZ"/>
              </w:rPr>
              <w:t> </w:t>
            </w:r>
          </w:p>
        </w:tc>
        <w:tc>
          <w:tcPr>
            <w:tcW w:w="903" w:type="pct"/>
            <w:tcBorders>
              <w:top w:val="single" w:sz="4" w:space="0" w:color="auto"/>
            </w:tcBorders>
            <w:tcMar>
              <w:top w:w="0" w:type="dxa"/>
              <w:left w:w="108" w:type="dxa"/>
              <w:bottom w:w="0" w:type="dxa"/>
              <w:right w:w="108" w:type="dxa"/>
            </w:tcMar>
            <w:hideMark/>
          </w:tcPr>
          <w:p w14:paraId="5A0E0514" w14:textId="77777777" w:rsidR="00DD4571" w:rsidRPr="00DD4571" w:rsidRDefault="00DD4571" w:rsidP="00DD4571">
            <w:pPr>
              <w:pStyle w:val="p"/>
              <w:rPr>
                <w:color w:val="auto"/>
                <w:lang w:val="kk-KZ"/>
              </w:rPr>
            </w:pPr>
            <w:r w:rsidRPr="00DD4571">
              <w:rPr>
                <w:color w:val="auto"/>
                <w:lang w:val="kk-KZ"/>
              </w:rPr>
              <w:t> </w:t>
            </w:r>
          </w:p>
        </w:tc>
      </w:tr>
      <w:tr w:rsidR="00DD4571" w:rsidRPr="00A649EC" w14:paraId="1C5AA602" w14:textId="77777777" w:rsidTr="00DD4571">
        <w:trPr>
          <w:jc w:val="center"/>
        </w:trPr>
        <w:tc>
          <w:tcPr>
            <w:tcW w:w="306" w:type="pct"/>
            <w:tcMar>
              <w:top w:w="0" w:type="dxa"/>
              <w:left w:w="108" w:type="dxa"/>
              <w:bottom w:w="0" w:type="dxa"/>
              <w:right w:w="108" w:type="dxa"/>
            </w:tcMar>
            <w:hideMark/>
          </w:tcPr>
          <w:p w14:paraId="147956F3" w14:textId="77777777" w:rsidR="00DD4571" w:rsidRPr="00DD4571" w:rsidRDefault="00DD4571" w:rsidP="00DD4571">
            <w:pPr>
              <w:pStyle w:val="pc"/>
              <w:rPr>
                <w:color w:val="auto"/>
                <w:lang w:val="kk-KZ"/>
              </w:rPr>
            </w:pPr>
            <w:r w:rsidRPr="00DD4571">
              <w:rPr>
                <w:color w:val="auto"/>
                <w:lang w:val="kk-KZ"/>
              </w:rPr>
              <w:t>3.17</w:t>
            </w:r>
          </w:p>
        </w:tc>
        <w:tc>
          <w:tcPr>
            <w:tcW w:w="908" w:type="pct"/>
            <w:tcBorders>
              <w:top w:val="nil"/>
              <w:left w:val="nil"/>
              <w:bottom w:val="single" w:sz="8" w:space="0" w:color="auto"/>
              <w:right w:val="single" w:sz="8" w:space="0" w:color="auto"/>
            </w:tcBorders>
            <w:tcMar>
              <w:top w:w="0" w:type="dxa"/>
              <w:left w:w="108" w:type="dxa"/>
              <w:bottom w:w="0" w:type="dxa"/>
              <w:right w:w="108" w:type="dxa"/>
            </w:tcMar>
            <w:hideMark/>
          </w:tcPr>
          <w:p w14:paraId="0E0957DC" w14:textId="77777777" w:rsidR="00DD4571" w:rsidRPr="00DD4571" w:rsidRDefault="00DD4571" w:rsidP="00DD4571">
            <w:pPr>
              <w:pStyle w:val="p"/>
              <w:rPr>
                <w:color w:val="auto"/>
                <w:lang w:val="kk-KZ"/>
              </w:rPr>
            </w:pPr>
            <w:r w:rsidRPr="00DD4571">
              <w:rPr>
                <w:color w:val="auto"/>
                <w:lang w:val="kk-KZ"/>
              </w:rPr>
              <w:t>басқа да қаржы шығынынан сақтандыру</w:t>
            </w:r>
          </w:p>
        </w:tc>
        <w:tc>
          <w:tcPr>
            <w:tcW w:w="624" w:type="pct"/>
            <w:tcMar>
              <w:top w:w="0" w:type="dxa"/>
              <w:left w:w="108" w:type="dxa"/>
              <w:bottom w:w="0" w:type="dxa"/>
              <w:right w:w="108" w:type="dxa"/>
            </w:tcMar>
            <w:hideMark/>
          </w:tcPr>
          <w:p w14:paraId="177C5383" w14:textId="77777777" w:rsidR="00DD4571" w:rsidRPr="00DD4571" w:rsidRDefault="00DD4571" w:rsidP="00DD4571">
            <w:pPr>
              <w:pStyle w:val="p"/>
              <w:rPr>
                <w:color w:val="auto"/>
                <w:lang w:val="kk-KZ"/>
              </w:rPr>
            </w:pPr>
            <w:r w:rsidRPr="00DD4571">
              <w:rPr>
                <w:color w:val="auto"/>
                <w:lang w:val="kk-KZ"/>
              </w:rPr>
              <w:t> </w:t>
            </w:r>
          </w:p>
        </w:tc>
        <w:tc>
          <w:tcPr>
            <w:tcW w:w="903" w:type="pct"/>
            <w:tcMar>
              <w:top w:w="0" w:type="dxa"/>
              <w:left w:w="108" w:type="dxa"/>
              <w:bottom w:w="0" w:type="dxa"/>
              <w:right w:w="108" w:type="dxa"/>
            </w:tcMar>
            <w:hideMark/>
          </w:tcPr>
          <w:p w14:paraId="179C9219" w14:textId="77777777" w:rsidR="00DD4571" w:rsidRPr="00DD4571" w:rsidRDefault="00DD4571" w:rsidP="00DD4571">
            <w:pPr>
              <w:pStyle w:val="p"/>
              <w:rPr>
                <w:color w:val="auto"/>
                <w:lang w:val="kk-KZ"/>
              </w:rPr>
            </w:pPr>
            <w:r w:rsidRPr="00DD4571">
              <w:rPr>
                <w:color w:val="auto"/>
                <w:lang w:val="kk-KZ"/>
              </w:rPr>
              <w:t> </w:t>
            </w:r>
          </w:p>
        </w:tc>
        <w:tc>
          <w:tcPr>
            <w:tcW w:w="624" w:type="pct"/>
            <w:tcMar>
              <w:top w:w="0" w:type="dxa"/>
              <w:left w:w="108" w:type="dxa"/>
              <w:bottom w:w="0" w:type="dxa"/>
              <w:right w:w="108" w:type="dxa"/>
            </w:tcMar>
            <w:hideMark/>
          </w:tcPr>
          <w:p w14:paraId="6C9D83D3" w14:textId="77777777" w:rsidR="00DD4571" w:rsidRPr="00DD4571" w:rsidRDefault="00DD4571" w:rsidP="00DD4571">
            <w:pPr>
              <w:pStyle w:val="p"/>
              <w:rPr>
                <w:color w:val="auto"/>
                <w:lang w:val="kk-KZ"/>
              </w:rPr>
            </w:pPr>
            <w:r w:rsidRPr="00DD4571">
              <w:rPr>
                <w:color w:val="auto"/>
                <w:lang w:val="kk-KZ"/>
              </w:rPr>
              <w:t> </w:t>
            </w:r>
          </w:p>
        </w:tc>
        <w:tc>
          <w:tcPr>
            <w:tcW w:w="733" w:type="pct"/>
            <w:tcMar>
              <w:top w:w="0" w:type="dxa"/>
              <w:left w:w="108" w:type="dxa"/>
              <w:bottom w:w="0" w:type="dxa"/>
              <w:right w:w="108" w:type="dxa"/>
            </w:tcMar>
            <w:hideMark/>
          </w:tcPr>
          <w:p w14:paraId="71D71F13" w14:textId="77777777" w:rsidR="00DD4571" w:rsidRPr="00DD4571" w:rsidRDefault="00DD4571" w:rsidP="00DD4571">
            <w:pPr>
              <w:pStyle w:val="p"/>
              <w:rPr>
                <w:color w:val="auto"/>
                <w:lang w:val="kk-KZ"/>
              </w:rPr>
            </w:pPr>
            <w:r w:rsidRPr="00DD4571">
              <w:rPr>
                <w:color w:val="auto"/>
                <w:lang w:val="kk-KZ"/>
              </w:rPr>
              <w:t> </w:t>
            </w:r>
          </w:p>
        </w:tc>
        <w:tc>
          <w:tcPr>
            <w:tcW w:w="903" w:type="pct"/>
            <w:tcMar>
              <w:top w:w="0" w:type="dxa"/>
              <w:left w:w="108" w:type="dxa"/>
              <w:bottom w:w="0" w:type="dxa"/>
              <w:right w:w="108" w:type="dxa"/>
            </w:tcMar>
            <w:hideMark/>
          </w:tcPr>
          <w:p w14:paraId="64D00B9E" w14:textId="77777777" w:rsidR="00DD4571" w:rsidRPr="00DD4571" w:rsidRDefault="00DD4571" w:rsidP="00DD4571">
            <w:pPr>
              <w:pStyle w:val="p"/>
              <w:rPr>
                <w:color w:val="auto"/>
                <w:lang w:val="kk-KZ"/>
              </w:rPr>
            </w:pPr>
            <w:r w:rsidRPr="00DD4571">
              <w:rPr>
                <w:color w:val="auto"/>
                <w:lang w:val="kk-KZ"/>
              </w:rPr>
              <w:t> </w:t>
            </w:r>
          </w:p>
        </w:tc>
      </w:tr>
      <w:tr w:rsidR="00DD4571" w:rsidRPr="00A649EC" w14:paraId="0C4E4312" w14:textId="77777777" w:rsidTr="00DD4571">
        <w:trPr>
          <w:jc w:val="center"/>
        </w:trPr>
        <w:tc>
          <w:tcPr>
            <w:tcW w:w="306" w:type="pct"/>
            <w:tcMar>
              <w:top w:w="0" w:type="dxa"/>
              <w:left w:w="108" w:type="dxa"/>
              <w:bottom w:w="0" w:type="dxa"/>
              <w:right w:w="108" w:type="dxa"/>
            </w:tcMar>
            <w:hideMark/>
          </w:tcPr>
          <w:p w14:paraId="5C9F6CFF" w14:textId="77777777" w:rsidR="00DD4571" w:rsidRPr="00DD4571" w:rsidRDefault="00DD4571" w:rsidP="00DD4571">
            <w:pPr>
              <w:pStyle w:val="pc"/>
              <w:rPr>
                <w:color w:val="auto"/>
                <w:lang w:val="kk-KZ"/>
              </w:rPr>
            </w:pPr>
            <w:r w:rsidRPr="00DD4571">
              <w:rPr>
                <w:color w:val="auto"/>
                <w:lang w:val="kk-KZ"/>
              </w:rPr>
              <w:t>3.18</w:t>
            </w:r>
          </w:p>
        </w:tc>
        <w:tc>
          <w:tcPr>
            <w:tcW w:w="908" w:type="pct"/>
            <w:tcBorders>
              <w:top w:val="nil"/>
              <w:left w:val="nil"/>
              <w:bottom w:val="single" w:sz="8" w:space="0" w:color="auto"/>
              <w:right w:val="single" w:sz="8" w:space="0" w:color="auto"/>
            </w:tcBorders>
            <w:tcMar>
              <w:top w:w="0" w:type="dxa"/>
              <w:left w:w="108" w:type="dxa"/>
              <w:bottom w:w="0" w:type="dxa"/>
              <w:right w:w="108" w:type="dxa"/>
            </w:tcMar>
            <w:hideMark/>
          </w:tcPr>
          <w:p w14:paraId="6B255D68" w14:textId="77777777" w:rsidR="00DD4571" w:rsidRPr="00DD4571" w:rsidRDefault="00DD4571" w:rsidP="00DD4571">
            <w:pPr>
              <w:pStyle w:val="p"/>
              <w:rPr>
                <w:color w:val="auto"/>
                <w:lang w:val="kk-KZ"/>
              </w:rPr>
            </w:pPr>
            <w:r w:rsidRPr="00DD4571">
              <w:rPr>
                <w:color w:val="auto"/>
                <w:lang w:val="kk-KZ"/>
              </w:rPr>
              <w:t>осы кестенің 3.14, 3.15, 3.16 және 3.17-жолдарында көрсетілген сыныптарды қоспағанда, қаржы ұйымдарының шығынын сақтандыру</w:t>
            </w:r>
          </w:p>
        </w:tc>
        <w:tc>
          <w:tcPr>
            <w:tcW w:w="624" w:type="pct"/>
            <w:tcMar>
              <w:top w:w="0" w:type="dxa"/>
              <w:left w:w="108" w:type="dxa"/>
              <w:bottom w:w="0" w:type="dxa"/>
              <w:right w:w="108" w:type="dxa"/>
            </w:tcMar>
            <w:hideMark/>
          </w:tcPr>
          <w:p w14:paraId="137D58C4" w14:textId="77777777" w:rsidR="00DD4571" w:rsidRPr="00DD4571" w:rsidRDefault="00DD4571" w:rsidP="00DD4571">
            <w:pPr>
              <w:pStyle w:val="p"/>
              <w:rPr>
                <w:color w:val="auto"/>
                <w:lang w:val="kk-KZ"/>
              </w:rPr>
            </w:pPr>
            <w:r w:rsidRPr="00DD4571">
              <w:rPr>
                <w:color w:val="auto"/>
                <w:lang w:val="kk-KZ"/>
              </w:rPr>
              <w:t> </w:t>
            </w:r>
          </w:p>
        </w:tc>
        <w:tc>
          <w:tcPr>
            <w:tcW w:w="903" w:type="pct"/>
            <w:tcMar>
              <w:top w:w="0" w:type="dxa"/>
              <w:left w:w="108" w:type="dxa"/>
              <w:bottom w:w="0" w:type="dxa"/>
              <w:right w:w="108" w:type="dxa"/>
            </w:tcMar>
            <w:hideMark/>
          </w:tcPr>
          <w:p w14:paraId="4AC325F4" w14:textId="77777777" w:rsidR="00DD4571" w:rsidRPr="00DD4571" w:rsidRDefault="00DD4571" w:rsidP="00DD4571">
            <w:pPr>
              <w:pStyle w:val="p"/>
              <w:rPr>
                <w:color w:val="auto"/>
                <w:lang w:val="kk-KZ"/>
              </w:rPr>
            </w:pPr>
            <w:r w:rsidRPr="00DD4571">
              <w:rPr>
                <w:color w:val="auto"/>
                <w:lang w:val="kk-KZ"/>
              </w:rPr>
              <w:t> </w:t>
            </w:r>
          </w:p>
        </w:tc>
        <w:tc>
          <w:tcPr>
            <w:tcW w:w="624" w:type="pct"/>
            <w:tcMar>
              <w:top w:w="0" w:type="dxa"/>
              <w:left w:w="108" w:type="dxa"/>
              <w:bottom w:w="0" w:type="dxa"/>
              <w:right w:w="108" w:type="dxa"/>
            </w:tcMar>
            <w:hideMark/>
          </w:tcPr>
          <w:p w14:paraId="3B93D7CF" w14:textId="77777777" w:rsidR="00DD4571" w:rsidRPr="00DD4571" w:rsidRDefault="00DD4571" w:rsidP="00DD4571">
            <w:pPr>
              <w:pStyle w:val="p"/>
              <w:rPr>
                <w:color w:val="auto"/>
                <w:lang w:val="kk-KZ"/>
              </w:rPr>
            </w:pPr>
            <w:r w:rsidRPr="00DD4571">
              <w:rPr>
                <w:color w:val="auto"/>
                <w:lang w:val="kk-KZ"/>
              </w:rPr>
              <w:t> </w:t>
            </w:r>
          </w:p>
        </w:tc>
        <w:tc>
          <w:tcPr>
            <w:tcW w:w="733" w:type="pct"/>
            <w:tcMar>
              <w:top w:w="0" w:type="dxa"/>
              <w:left w:w="108" w:type="dxa"/>
              <w:bottom w:w="0" w:type="dxa"/>
              <w:right w:w="108" w:type="dxa"/>
            </w:tcMar>
            <w:hideMark/>
          </w:tcPr>
          <w:p w14:paraId="31CAF5B2" w14:textId="77777777" w:rsidR="00DD4571" w:rsidRPr="00DD4571" w:rsidRDefault="00DD4571" w:rsidP="00DD4571">
            <w:pPr>
              <w:pStyle w:val="p"/>
              <w:rPr>
                <w:color w:val="auto"/>
                <w:lang w:val="kk-KZ"/>
              </w:rPr>
            </w:pPr>
            <w:r w:rsidRPr="00DD4571">
              <w:rPr>
                <w:color w:val="auto"/>
                <w:lang w:val="kk-KZ"/>
              </w:rPr>
              <w:t> </w:t>
            </w:r>
          </w:p>
        </w:tc>
        <w:tc>
          <w:tcPr>
            <w:tcW w:w="903" w:type="pct"/>
            <w:tcMar>
              <w:top w:w="0" w:type="dxa"/>
              <w:left w:w="108" w:type="dxa"/>
              <w:bottom w:w="0" w:type="dxa"/>
              <w:right w:w="108" w:type="dxa"/>
            </w:tcMar>
            <w:hideMark/>
          </w:tcPr>
          <w:p w14:paraId="52406ACE" w14:textId="77777777" w:rsidR="00DD4571" w:rsidRPr="00DD4571" w:rsidRDefault="00DD4571" w:rsidP="00DD4571">
            <w:pPr>
              <w:pStyle w:val="p"/>
              <w:rPr>
                <w:color w:val="auto"/>
                <w:lang w:val="kk-KZ"/>
              </w:rPr>
            </w:pPr>
            <w:r w:rsidRPr="00DD4571">
              <w:rPr>
                <w:color w:val="auto"/>
                <w:lang w:val="kk-KZ"/>
              </w:rPr>
              <w:t> </w:t>
            </w:r>
          </w:p>
        </w:tc>
      </w:tr>
      <w:tr w:rsidR="00DD4571" w:rsidRPr="00DD4571" w14:paraId="0B16005E" w14:textId="77777777" w:rsidTr="00DD4571">
        <w:trPr>
          <w:jc w:val="center"/>
        </w:trPr>
        <w:tc>
          <w:tcPr>
            <w:tcW w:w="306" w:type="pct"/>
            <w:tcMar>
              <w:top w:w="0" w:type="dxa"/>
              <w:left w:w="108" w:type="dxa"/>
              <w:bottom w:w="0" w:type="dxa"/>
              <w:right w:w="108" w:type="dxa"/>
            </w:tcMar>
            <w:hideMark/>
          </w:tcPr>
          <w:p w14:paraId="316FC209" w14:textId="77777777" w:rsidR="00DD4571" w:rsidRPr="00DD4571" w:rsidRDefault="00DD4571" w:rsidP="00DD4571">
            <w:pPr>
              <w:pStyle w:val="pc"/>
              <w:rPr>
                <w:color w:val="auto"/>
                <w:lang w:val="kk-KZ"/>
              </w:rPr>
            </w:pPr>
            <w:r w:rsidRPr="00DD4571">
              <w:rPr>
                <w:color w:val="auto"/>
                <w:lang w:val="kk-KZ"/>
              </w:rPr>
              <w:t>3.19</w:t>
            </w:r>
          </w:p>
        </w:tc>
        <w:tc>
          <w:tcPr>
            <w:tcW w:w="908" w:type="pct"/>
            <w:tcBorders>
              <w:top w:val="nil"/>
              <w:left w:val="nil"/>
              <w:bottom w:val="single" w:sz="8" w:space="0" w:color="auto"/>
              <w:right w:val="single" w:sz="8" w:space="0" w:color="auto"/>
            </w:tcBorders>
            <w:tcMar>
              <w:top w:w="0" w:type="dxa"/>
              <w:left w:w="108" w:type="dxa"/>
              <w:bottom w:w="0" w:type="dxa"/>
              <w:right w:w="108" w:type="dxa"/>
            </w:tcMar>
            <w:hideMark/>
          </w:tcPr>
          <w:p w14:paraId="2773AB76" w14:textId="77777777" w:rsidR="00DD4571" w:rsidRPr="00DD4571" w:rsidRDefault="00DD4571" w:rsidP="00DD4571">
            <w:pPr>
              <w:pStyle w:val="p"/>
              <w:rPr>
                <w:color w:val="auto"/>
                <w:lang w:val="kk-KZ"/>
              </w:rPr>
            </w:pPr>
            <w:r w:rsidRPr="00DD4571">
              <w:rPr>
                <w:color w:val="auto"/>
                <w:lang w:val="kk-KZ"/>
              </w:rPr>
              <w:t>титулдық сақтандыру</w:t>
            </w:r>
          </w:p>
        </w:tc>
        <w:tc>
          <w:tcPr>
            <w:tcW w:w="624" w:type="pct"/>
            <w:tcMar>
              <w:top w:w="0" w:type="dxa"/>
              <w:left w:w="108" w:type="dxa"/>
              <w:bottom w:w="0" w:type="dxa"/>
              <w:right w:w="108" w:type="dxa"/>
            </w:tcMar>
            <w:hideMark/>
          </w:tcPr>
          <w:p w14:paraId="1B859FB1" w14:textId="77777777" w:rsidR="00DD4571" w:rsidRPr="00DD4571" w:rsidRDefault="00DD4571" w:rsidP="00DD4571">
            <w:pPr>
              <w:pStyle w:val="p"/>
              <w:rPr>
                <w:color w:val="auto"/>
                <w:lang w:val="kk-KZ"/>
              </w:rPr>
            </w:pPr>
            <w:r w:rsidRPr="00DD4571">
              <w:rPr>
                <w:color w:val="auto"/>
                <w:lang w:val="kk-KZ"/>
              </w:rPr>
              <w:t> </w:t>
            </w:r>
          </w:p>
        </w:tc>
        <w:tc>
          <w:tcPr>
            <w:tcW w:w="903" w:type="pct"/>
            <w:tcMar>
              <w:top w:w="0" w:type="dxa"/>
              <w:left w:w="108" w:type="dxa"/>
              <w:bottom w:w="0" w:type="dxa"/>
              <w:right w:w="108" w:type="dxa"/>
            </w:tcMar>
            <w:hideMark/>
          </w:tcPr>
          <w:p w14:paraId="704C0A43" w14:textId="77777777" w:rsidR="00DD4571" w:rsidRPr="00DD4571" w:rsidRDefault="00DD4571" w:rsidP="00DD4571">
            <w:pPr>
              <w:pStyle w:val="p"/>
              <w:rPr>
                <w:color w:val="auto"/>
                <w:lang w:val="kk-KZ"/>
              </w:rPr>
            </w:pPr>
            <w:r w:rsidRPr="00DD4571">
              <w:rPr>
                <w:color w:val="auto"/>
                <w:lang w:val="kk-KZ"/>
              </w:rPr>
              <w:t> </w:t>
            </w:r>
          </w:p>
        </w:tc>
        <w:tc>
          <w:tcPr>
            <w:tcW w:w="624" w:type="pct"/>
            <w:tcMar>
              <w:top w:w="0" w:type="dxa"/>
              <w:left w:w="108" w:type="dxa"/>
              <w:bottom w:w="0" w:type="dxa"/>
              <w:right w:w="108" w:type="dxa"/>
            </w:tcMar>
            <w:hideMark/>
          </w:tcPr>
          <w:p w14:paraId="303298B0" w14:textId="77777777" w:rsidR="00DD4571" w:rsidRPr="00DD4571" w:rsidRDefault="00DD4571" w:rsidP="00DD4571">
            <w:pPr>
              <w:pStyle w:val="p"/>
              <w:rPr>
                <w:color w:val="auto"/>
                <w:lang w:val="kk-KZ"/>
              </w:rPr>
            </w:pPr>
            <w:r w:rsidRPr="00DD4571">
              <w:rPr>
                <w:color w:val="auto"/>
                <w:lang w:val="kk-KZ"/>
              </w:rPr>
              <w:t> </w:t>
            </w:r>
          </w:p>
        </w:tc>
        <w:tc>
          <w:tcPr>
            <w:tcW w:w="733" w:type="pct"/>
            <w:tcMar>
              <w:top w:w="0" w:type="dxa"/>
              <w:left w:w="108" w:type="dxa"/>
              <w:bottom w:w="0" w:type="dxa"/>
              <w:right w:w="108" w:type="dxa"/>
            </w:tcMar>
            <w:hideMark/>
          </w:tcPr>
          <w:p w14:paraId="20186497" w14:textId="77777777" w:rsidR="00DD4571" w:rsidRPr="00DD4571" w:rsidRDefault="00DD4571" w:rsidP="00DD4571">
            <w:pPr>
              <w:pStyle w:val="p"/>
              <w:rPr>
                <w:color w:val="auto"/>
                <w:lang w:val="kk-KZ"/>
              </w:rPr>
            </w:pPr>
            <w:r w:rsidRPr="00DD4571">
              <w:rPr>
                <w:color w:val="auto"/>
                <w:lang w:val="kk-KZ"/>
              </w:rPr>
              <w:t> </w:t>
            </w:r>
          </w:p>
        </w:tc>
        <w:tc>
          <w:tcPr>
            <w:tcW w:w="903" w:type="pct"/>
            <w:tcMar>
              <w:top w:w="0" w:type="dxa"/>
              <w:left w:w="108" w:type="dxa"/>
              <w:bottom w:w="0" w:type="dxa"/>
              <w:right w:w="108" w:type="dxa"/>
            </w:tcMar>
            <w:hideMark/>
          </w:tcPr>
          <w:p w14:paraId="62D7C7B9" w14:textId="77777777" w:rsidR="00DD4571" w:rsidRPr="00DD4571" w:rsidRDefault="00DD4571" w:rsidP="00DD4571">
            <w:pPr>
              <w:pStyle w:val="p"/>
              <w:rPr>
                <w:color w:val="auto"/>
                <w:lang w:val="kk-KZ"/>
              </w:rPr>
            </w:pPr>
            <w:r w:rsidRPr="00DD4571">
              <w:rPr>
                <w:color w:val="auto"/>
                <w:lang w:val="kk-KZ"/>
              </w:rPr>
              <w:t> </w:t>
            </w:r>
          </w:p>
        </w:tc>
      </w:tr>
      <w:tr w:rsidR="00DD4571" w:rsidRPr="00DD4571" w14:paraId="1684A961" w14:textId="77777777" w:rsidTr="00DD4571">
        <w:trPr>
          <w:jc w:val="center"/>
        </w:trPr>
        <w:tc>
          <w:tcPr>
            <w:tcW w:w="306" w:type="pct"/>
            <w:tcMar>
              <w:top w:w="0" w:type="dxa"/>
              <w:left w:w="108" w:type="dxa"/>
              <w:bottom w:w="0" w:type="dxa"/>
              <w:right w:w="108" w:type="dxa"/>
            </w:tcMar>
            <w:hideMark/>
          </w:tcPr>
          <w:p w14:paraId="6618C8CC" w14:textId="77777777" w:rsidR="00DD4571" w:rsidRPr="00DD4571" w:rsidRDefault="00DD4571" w:rsidP="00DD4571">
            <w:pPr>
              <w:pStyle w:val="pc"/>
              <w:rPr>
                <w:color w:val="auto"/>
                <w:lang w:val="kk-KZ"/>
              </w:rPr>
            </w:pPr>
            <w:r w:rsidRPr="00DD4571">
              <w:rPr>
                <w:color w:val="auto"/>
                <w:lang w:val="kk-KZ"/>
              </w:rPr>
              <w:t>3.20</w:t>
            </w:r>
          </w:p>
        </w:tc>
        <w:tc>
          <w:tcPr>
            <w:tcW w:w="908" w:type="pct"/>
            <w:tcBorders>
              <w:top w:val="nil"/>
              <w:left w:val="nil"/>
              <w:bottom w:val="single" w:sz="8" w:space="0" w:color="auto"/>
              <w:right w:val="single" w:sz="8" w:space="0" w:color="auto"/>
            </w:tcBorders>
            <w:tcMar>
              <w:top w:w="0" w:type="dxa"/>
              <w:left w:w="108" w:type="dxa"/>
              <w:bottom w:w="0" w:type="dxa"/>
              <w:right w:w="108" w:type="dxa"/>
            </w:tcMar>
            <w:hideMark/>
          </w:tcPr>
          <w:p w14:paraId="5FDC3238" w14:textId="77777777" w:rsidR="00DD4571" w:rsidRPr="00DD4571" w:rsidRDefault="00DD4571" w:rsidP="00DD4571">
            <w:pPr>
              <w:pStyle w:val="p"/>
              <w:rPr>
                <w:color w:val="auto"/>
                <w:lang w:val="kk-KZ"/>
              </w:rPr>
            </w:pPr>
            <w:r w:rsidRPr="00DD4571">
              <w:rPr>
                <w:color w:val="auto"/>
                <w:lang w:val="kk-KZ"/>
              </w:rPr>
              <w:t>сот шығысынан сақтандыру</w:t>
            </w:r>
          </w:p>
        </w:tc>
        <w:tc>
          <w:tcPr>
            <w:tcW w:w="624" w:type="pct"/>
            <w:tcMar>
              <w:top w:w="0" w:type="dxa"/>
              <w:left w:w="108" w:type="dxa"/>
              <w:bottom w:w="0" w:type="dxa"/>
              <w:right w:w="108" w:type="dxa"/>
            </w:tcMar>
            <w:hideMark/>
          </w:tcPr>
          <w:p w14:paraId="1D7F6EB4" w14:textId="77777777" w:rsidR="00DD4571" w:rsidRPr="00DD4571" w:rsidRDefault="00DD4571" w:rsidP="00DD4571">
            <w:pPr>
              <w:pStyle w:val="p"/>
              <w:rPr>
                <w:color w:val="auto"/>
                <w:lang w:val="kk-KZ"/>
              </w:rPr>
            </w:pPr>
            <w:r w:rsidRPr="00DD4571">
              <w:rPr>
                <w:color w:val="auto"/>
                <w:lang w:val="kk-KZ"/>
              </w:rPr>
              <w:t> </w:t>
            </w:r>
          </w:p>
        </w:tc>
        <w:tc>
          <w:tcPr>
            <w:tcW w:w="903" w:type="pct"/>
            <w:tcMar>
              <w:top w:w="0" w:type="dxa"/>
              <w:left w:w="108" w:type="dxa"/>
              <w:bottom w:w="0" w:type="dxa"/>
              <w:right w:w="108" w:type="dxa"/>
            </w:tcMar>
            <w:hideMark/>
          </w:tcPr>
          <w:p w14:paraId="3CC6B97F" w14:textId="77777777" w:rsidR="00DD4571" w:rsidRPr="00DD4571" w:rsidRDefault="00DD4571" w:rsidP="00DD4571">
            <w:pPr>
              <w:pStyle w:val="p"/>
              <w:rPr>
                <w:color w:val="auto"/>
                <w:lang w:val="kk-KZ"/>
              </w:rPr>
            </w:pPr>
            <w:r w:rsidRPr="00DD4571">
              <w:rPr>
                <w:color w:val="auto"/>
                <w:lang w:val="kk-KZ"/>
              </w:rPr>
              <w:t> </w:t>
            </w:r>
          </w:p>
        </w:tc>
        <w:tc>
          <w:tcPr>
            <w:tcW w:w="624" w:type="pct"/>
            <w:tcMar>
              <w:top w:w="0" w:type="dxa"/>
              <w:left w:w="108" w:type="dxa"/>
              <w:bottom w:w="0" w:type="dxa"/>
              <w:right w:w="108" w:type="dxa"/>
            </w:tcMar>
            <w:hideMark/>
          </w:tcPr>
          <w:p w14:paraId="2EC70944" w14:textId="77777777" w:rsidR="00DD4571" w:rsidRPr="00DD4571" w:rsidRDefault="00DD4571" w:rsidP="00DD4571">
            <w:pPr>
              <w:pStyle w:val="p"/>
              <w:rPr>
                <w:color w:val="auto"/>
                <w:lang w:val="kk-KZ"/>
              </w:rPr>
            </w:pPr>
            <w:r w:rsidRPr="00DD4571">
              <w:rPr>
                <w:color w:val="auto"/>
                <w:lang w:val="kk-KZ"/>
              </w:rPr>
              <w:t> </w:t>
            </w:r>
          </w:p>
        </w:tc>
        <w:tc>
          <w:tcPr>
            <w:tcW w:w="733" w:type="pct"/>
            <w:tcMar>
              <w:top w:w="0" w:type="dxa"/>
              <w:left w:w="108" w:type="dxa"/>
              <w:bottom w:w="0" w:type="dxa"/>
              <w:right w:w="108" w:type="dxa"/>
            </w:tcMar>
            <w:hideMark/>
          </w:tcPr>
          <w:p w14:paraId="24BB3E29" w14:textId="77777777" w:rsidR="00DD4571" w:rsidRPr="00DD4571" w:rsidRDefault="00DD4571" w:rsidP="00DD4571">
            <w:pPr>
              <w:pStyle w:val="p"/>
              <w:rPr>
                <w:color w:val="auto"/>
                <w:lang w:val="kk-KZ"/>
              </w:rPr>
            </w:pPr>
            <w:r w:rsidRPr="00DD4571">
              <w:rPr>
                <w:color w:val="auto"/>
                <w:lang w:val="kk-KZ"/>
              </w:rPr>
              <w:t> </w:t>
            </w:r>
          </w:p>
        </w:tc>
        <w:tc>
          <w:tcPr>
            <w:tcW w:w="903" w:type="pct"/>
            <w:tcMar>
              <w:top w:w="0" w:type="dxa"/>
              <w:left w:w="108" w:type="dxa"/>
              <w:bottom w:w="0" w:type="dxa"/>
              <w:right w:w="108" w:type="dxa"/>
            </w:tcMar>
            <w:hideMark/>
          </w:tcPr>
          <w:p w14:paraId="3E4C772C" w14:textId="77777777" w:rsidR="00DD4571" w:rsidRPr="00DD4571" w:rsidRDefault="00DD4571" w:rsidP="00DD4571">
            <w:pPr>
              <w:pStyle w:val="p"/>
              <w:rPr>
                <w:color w:val="auto"/>
                <w:lang w:val="kk-KZ"/>
              </w:rPr>
            </w:pPr>
            <w:r w:rsidRPr="00DD4571">
              <w:rPr>
                <w:color w:val="auto"/>
                <w:lang w:val="kk-KZ"/>
              </w:rPr>
              <w:t> </w:t>
            </w:r>
          </w:p>
        </w:tc>
      </w:tr>
      <w:tr w:rsidR="00DD4571" w:rsidRPr="00A649EC" w14:paraId="01A3DF3A" w14:textId="77777777" w:rsidTr="00DD4571">
        <w:trPr>
          <w:jc w:val="center"/>
        </w:trPr>
        <w:tc>
          <w:tcPr>
            <w:tcW w:w="306" w:type="pct"/>
            <w:tcMar>
              <w:top w:w="0" w:type="dxa"/>
              <w:left w:w="108" w:type="dxa"/>
              <w:bottom w:w="0" w:type="dxa"/>
              <w:right w:w="108" w:type="dxa"/>
            </w:tcMar>
            <w:hideMark/>
          </w:tcPr>
          <w:p w14:paraId="7A62B245" w14:textId="77777777" w:rsidR="00DD4571" w:rsidRPr="00DD4571" w:rsidRDefault="00DD4571" w:rsidP="00DD4571">
            <w:pPr>
              <w:pStyle w:val="pc"/>
              <w:rPr>
                <w:color w:val="auto"/>
                <w:lang w:val="kk-KZ"/>
              </w:rPr>
            </w:pPr>
            <w:r w:rsidRPr="00DD4571">
              <w:rPr>
                <w:color w:val="auto"/>
                <w:lang w:val="kk-KZ"/>
              </w:rPr>
              <w:t>3.21</w:t>
            </w:r>
          </w:p>
        </w:tc>
        <w:tc>
          <w:tcPr>
            <w:tcW w:w="908" w:type="pct"/>
            <w:tcBorders>
              <w:top w:val="nil"/>
              <w:left w:val="nil"/>
              <w:bottom w:val="single" w:sz="8" w:space="0" w:color="auto"/>
              <w:right w:val="single" w:sz="8" w:space="0" w:color="auto"/>
            </w:tcBorders>
            <w:tcMar>
              <w:top w:w="0" w:type="dxa"/>
              <w:left w:w="108" w:type="dxa"/>
              <w:bottom w:w="0" w:type="dxa"/>
              <w:right w:w="108" w:type="dxa"/>
            </w:tcMar>
            <w:hideMark/>
          </w:tcPr>
          <w:p w14:paraId="375DFE92" w14:textId="77777777" w:rsidR="00DD4571" w:rsidRPr="00DD4571" w:rsidRDefault="00DD4571" w:rsidP="00DD4571">
            <w:pPr>
              <w:pStyle w:val="p"/>
              <w:rPr>
                <w:color w:val="auto"/>
                <w:lang w:val="kk-KZ"/>
              </w:rPr>
            </w:pPr>
            <w:r w:rsidRPr="00DD4571">
              <w:rPr>
                <w:color w:val="auto"/>
                <w:lang w:val="kk-KZ"/>
              </w:rPr>
              <w:t>сақтандырудың өзге де түрлері (сыныптары)</w:t>
            </w:r>
          </w:p>
        </w:tc>
        <w:tc>
          <w:tcPr>
            <w:tcW w:w="624" w:type="pct"/>
            <w:tcMar>
              <w:top w:w="0" w:type="dxa"/>
              <w:left w:w="108" w:type="dxa"/>
              <w:bottom w:w="0" w:type="dxa"/>
              <w:right w:w="108" w:type="dxa"/>
            </w:tcMar>
            <w:hideMark/>
          </w:tcPr>
          <w:p w14:paraId="2BFC0A78" w14:textId="77777777" w:rsidR="00DD4571" w:rsidRPr="00DD4571" w:rsidRDefault="00DD4571" w:rsidP="00DD4571">
            <w:pPr>
              <w:pStyle w:val="p"/>
              <w:rPr>
                <w:color w:val="auto"/>
                <w:lang w:val="kk-KZ"/>
              </w:rPr>
            </w:pPr>
            <w:r w:rsidRPr="00DD4571">
              <w:rPr>
                <w:color w:val="auto"/>
                <w:lang w:val="kk-KZ"/>
              </w:rPr>
              <w:t> </w:t>
            </w:r>
          </w:p>
        </w:tc>
        <w:tc>
          <w:tcPr>
            <w:tcW w:w="903" w:type="pct"/>
            <w:tcMar>
              <w:top w:w="0" w:type="dxa"/>
              <w:left w:w="108" w:type="dxa"/>
              <w:bottom w:w="0" w:type="dxa"/>
              <w:right w:w="108" w:type="dxa"/>
            </w:tcMar>
            <w:hideMark/>
          </w:tcPr>
          <w:p w14:paraId="7F2A78DA" w14:textId="77777777" w:rsidR="00DD4571" w:rsidRPr="00DD4571" w:rsidRDefault="00DD4571" w:rsidP="00DD4571">
            <w:pPr>
              <w:pStyle w:val="p"/>
              <w:rPr>
                <w:color w:val="auto"/>
                <w:lang w:val="kk-KZ"/>
              </w:rPr>
            </w:pPr>
            <w:r w:rsidRPr="00DD4571">
              <w:rPr>
                <w:color w:val="auto"/>
                <w:lang w:val="kk-KZ"/>
              </w:rPr>
              <w:t> </w:t>
            </w:r>
          </w:p>
        </w:tc>
        <w:tc>
          <w:tcPr>
            <w:tcW w:w="624" w:type="pct"/>
            <w:tcMar>
              <w:top w:w="0" w:type="dxa"/>
              <w:left w:w="108" w:type="dxa"/>
              <w:bottom w:w="0" w:type="dxa"/>
              <w:right w:w="108" w:type="dxa"/>
            </w:tcMar>
            <w:hideMark/>
          </w:tcPr>
          <w:p w14:paraId="1B6B4C8B" w14:textId="77777777" w:rsidR="00DD4571" w:rsidRPr="00DD4571" w:rsidRDefault="00DD4571" w:rsidP="00DD4571">
            <w:pPr>
              <w:pStyle w:val="p"/>
              <w:rPr>
                <w:color w:val="auto"/>
                <w:lang w:val="kk-KZ"/>
              </w:rPr>
            </w:pPr>
            <w:r w:rsidRPr="00DD4571">
              <w:rPr>
                <w:color w:val="auto"/>
                <w:lang w:val="kk-KZ"/>
              </w:rPr>
              <w:t> </w:t>
            </w:r>
          </w:p>
        </w:tc>
        <w:tc>
          <w:tcPr>
            <w:tcW w:w="733" w:type="pct"/>
            <w:tcMar>
              <w:top w:w="0" w:type="dxa"/>
              <w:left w:w="108" w:type="dxa"/>
              <w:bottom w:w="0" w:type="dxa"/>
              <w:right w:w="108" w:type="dxa"/>
            </w:tcMar>
            <w:hideMark/>
          </w:tcPr>
          <w:p w14:paraId="7E642205" w14:textId="77777777" w:rsidR="00DD4571" w:rsidRPr="00DD4571" w:rsidRDefault="00DD4571" w:rsidP="00DD4571">
            <w:pPr>
              <w:pStyle w:val="p"/>
              <w:rPr>
                <w:color w:val="auto"/>
                <w:lang w:val="kk-KZ"/>
              </w:rPr>
            </w:pPr>
            <w:r w:rsidRPr="00DD4571">
              <w:rPr>
                <w:color w:val="auto"/>
                <w:lang w:val="kk-KZ"/>
              </w:rPr>
              <w:t> </w:t>
            </w:r>
          </w:p>
        </w:tc>
        <w:tc>
          <w:tcPr>
            <w:tcW w:w="903" w:type="pct"/>
            <w:tcMar>
              <w:top w:w="0" w:type="dxa"/>
              <w:left w:w="108" w:type="dxa"/>
              <w:bottom w:w="0" w:type="dxa"/>
              <w:right w:w="108" w:type="dxa"/>
            </w:tcMar>
            <w:hideMark/>
          </w:tcPr>
          <w:p w14:paraId="627A1C7D" w14:textId="77777777" w:rsidR="00DD4571" w:rsidRPr="00DD4571" w:rsidRDefault="00DD4571" w:rsidP="00DD4571">
            <w:pPr>
              <w:pStyle w:val="p"/>
              <w:rPr>
                <w:color w:val="auto"/>
                <w:lang w:val="kk-KZ"/>
              </w:rPr>
            </w:pPr>
            <w:r w:rsidRPr="00DD4571">
              <w:rPr>
                <w:color w:val="auto"/>
                <w:lang w:val="kk-KZ"/>
              </w:rPr>
              <w:t> </w:t>
            </w:r>
          </w:p>
        </w:tc>
      </w:tr>
      <w:tr w:rsidR="00DD4571" w:rsidRPr="00DD4571" w14:paraId="75C65905" w14:textId="77777777" w:rsidTr="00DD4571">
        <w:trPr>
          <w:jc w:val="center"/>
        </w:trPr>
        <w:tc>
          <w:tcPr>
            <w:tcW w:w="306" w:type="pct"/>
            <w:tcMar>
              <w:top w:w="0" w:type="dxa"/>
              <w:left w:w="108" w:type="dxa"/>
              <w:bottom w:w="0" w:type="dxa"/>
              <w:right w:w="108" w:type="dxa"/>
            </w:tcMar>
            <w:hideMark/>
          </w:tcPr>
          <w:p w14:paraId="06B75232" w14:textId="77777777" w:rsidR="00DD4571" w:rsidRPr="00DD4571" w:rsidRDefault="00DD4571" w:rsidP="00DD4571">
            <w:pPr>
              <w:pStyle w:val="pc"/>
              <w:rPr>
                <w:color w:val="auto"/>
                <w:lang w:val="kk-KZ"/>
              </w:rPr>
            </w:pPr>
            <w:r w:rsidRPr="00DD4571">
              <w:rPr>
                <w:color w:val="auto"/>
                <w:lang w:val="kk-KZ"/>
              </w:rPr>
              <w:t>4</w:t>
            </w:r>
          </w:p>
        </w:tc>
        <w:tc>
          <w:tcPr>
            <w:tcW w:w="908" w:type="pct"/>
            <w:tcBorders>
              <w:top w:val="nil"/>
              <w:left w:val="nil"/>
              <w:bottom w:val="single" w:sz="8" w:space="0" w:color="auto"/>
              <w:right w:val="single" w:sz="8" w:space="0" w:color="auto"/>
            </w:tcBorders>
            <w:tcMar>
              <w:top w:w="0" w:type="dxa"/>
              <w:left w:w="108" w:type="dxa"/>
              <w:bottom w:w="0" w:type="dxa"/>
              <w:right w:w="108" w:type="dxa"/>
            </w:tcMar>
            <w:hideMark/>
          </w:tcPr>
          <w:p w14:paraId="41D8FC64" w14:textId="77777777" w:rsidR="00DD4571" w:rsidRPr="00DD4571" w:rsidRDefault="00DD4571" w:rsidP="00DD4571">
            <w:pPr>
              <w:pStyle w:val="p"/>
              <w:rPr>
                <w:color w:val="auto"/>
                <w:lang w:val="kk-KZ"/>
              </w:rPr>
            </w:pPr>
            <w:r w:rsidRPr="00DD4571">
              <w:rPr>
                <w:color w:val="auto"/>
                <w:lang w:val="kk-KZ"/>
              </w:rPr>
              <w:t>Барлығы</w:t>
            </w:r>
          </w:p>
        </w:tc>
        <w:tc>
          <w:tcPr>
            <w:tcW w:w="624" w:type="pct"/>
            <w:tcMar>
              <w:top w:w="0" w:type="dxa"/>
              <w:left w:w="108" w:type="dxa"/>
              <w:bottom w:w="0" w:type="dxa"/>
              <w:right w:w="108" w:type="dxa"/>
            </w:tcMar>
            <w:hideMark/>
          </w:tcPr>
          <w:p w14:paraId="3C575E75" w14:textId="77777777" w:rsidR="00DD4571" w:rsidRPr="00DD4571" w:rsidRDefault="00DD4571" w:rsidP="00DD4571">
            <w:pPr>
              <w:pStyle w:val="p"/>
              <w:rPr>
                <w:color w:val="auto"/>
                <w:lang w:val="kk-KZ"/>
              </w:rPr>
            </w:pPr>
            <w:r w:rsidRPr="00DD4571">
              <w:rPr>
                <w:color w:val="auto"/>
                <w:lang w:val="kk-KZ"/>
              </w:rPr>
              <w:t> </w:t>
            </w:r>
          </w:p>
        </w:tc>
        <w:tc>
          <w:tcPr>
            <w:tcW w:w="903" w:type="pct"/>
            <w:tcMar>
              <w:top w:w="0" w:type="dxa"/>
              <w:left w:w="108" w:type="dxa"/>
              <w:bottom w:w="0" w:type="dxa"/>
              <w:right w:w="108" w:type="dxa"/>
            </w:tcMar>
            <w:hideMark/>
          </w:tcPr>
          <w:p w14:paraId="7ECF93A7" w14:textId="77777777" w:rsidR="00DD4571" w:rsidRPr="00DD4571" w:rsidRDefault="00DD4571" w:rsidP="00DD4571">
            <w:pPr>
              <w:pStyle w:val="p"/>
              <w:rPr>
                <w:color w:val="auto"/>
                <w:lang w:val="kk-KZ"/>
              </w:rPr>
            </w:pPr>
            <w:r w:rsidRPr="00DD4571">
              <w:rPr>
                <w:color w:val="auto"/>
                <w:lang w:val="kk-KZ"/>
              </w:rPr>
              <w:t> </w:t>
            </w:r>
          </w:p>
        </w:tc>
        <w:tc>
          <w:tcPr>
            <w:tcW w:w="624" w:type="pct"/>
            <w:tcMar>
              <w:top w:w="0" w:type="dxa"/>
              <w:left w:w="108" w:type="dxa"/>
              <w:bottom w:w="0" w:type="dxa"/>
              <w:right w:w="108" w:type="dxa"/>
            </w:tcMar>
            <w:hideMark/>
          </w:tcPr>
          <w:p w14:paraId="7C60761C" w14:textId="77777777" w:rsidR="00DD4571" w:rsidRPr="00DD4571" w:rsidRDefault="00DD4571" w:rsidP="00DD4571">
            <w:pPr>
              <w:pStyle w:val="p"/>
              <w:rPr>
                <w:color w:val="auto"/>
                <w:lang w:val="kk-KZ"/>
              </w:rPr>
            </w:pPr>
            <w:r w:rsidRPr="00DD4571">
              <w:rPr>
                <w:color w:val="auto"/>
                <w:lang w:val="kk-KZ"/>
              </w:rPr>
              <w:t> </w:t>
            </w:r>
          </w:p>
        </w:tc>
        <w:tc>
          <w:tcPr>
            <w:tcW w:w="733" w:type="pct"/>
            <w:tcMar>
              <w:top w:w="0" w:type="dxa"/>
              <w:left w:w="108" w:type="dxa"/>
              <w:bottom w:w="0" w:type="dxa"/>
              <w:right w:w="108" w:type="dxa"/>
            </w:tcMar>
            <w:hideMark/>
          </w:tcPr>
          <w:p w14:paraId="1BA00789" w14:textId="77777777" w:rsidR="00DD4571" w:rsidRPr="00DD4571" w:rsidRDefault="00DD4571" w:rsidP="00DD4571">
            <w:pPr>
              <w:pStyle w:val="p"/>
              <w:rPr>
                <w:color w:val="auto"/>
                <w:lang w:val="kk-KZ"/>
              </w:rPr>
            </w:pPr>
            <w:r w:rsidRPr="00DD4571">
              <w:rPr>
                <w:color w:val="auto"/>
                <w:lang w:val="kk-KZ"/>
              </w:rPr>
              <w:t> </w:t>
            </w:r>
          </w:p>
        </w:tc>
        <w:tc>
          <w:tcPr>
            <w:tcW w:w="903" w:type="pct"/>
            <w:tcMar>
              <w:top w:w="0" w:type="dxa"/>
              <w:left w:w="108" w:type="dxa"/>
              <w:bottom w:w="0" w:type="dxa"/>
              <w:right w:w="108" w:type="dxa"/>
            </w:tcMar>
            <w:hideMark/>
          </w:tcPr>
          <w:p w14:paraId="654DD3E1" w14:textId="77777777" w:rsidR="00DD4571" w:rsidRPr="00DD4571" w:rsidRDefault="00DD4571" w:rsidP="00DD4571">
            <w:pPr>
              <w:pStyle w:val="p"/>
              <w:rPr>
                <w:color w:val="auto"/>
                <w:lang w:val="kk-KZ"/>
              </w:rPr>
            </w:pPr>
            <w:r w:rsidRPr="00DD4571">
              <w:rPr>
                <w:color w:val="auto"/>
                <w:lang w:val="kk-KZ"/>
              </w:rPr>
              <w:t> </w:t>
            </w:r>
          </w:p>
        </w:tc>
      </w:tr>
    </w:tbl>
    <w:p w14:paraId="5551FF70" w14:textId="77777777" w:rsidR="00DD4571" w:rsidRPr="00DD4571" w:rsidRDefault="00DD4571" w:rsidP="00DD4571">
      <w:pPr>
        <w:pStyle w:val="pj"/>
        <w:ind w:firstLine="709"/>
        <w:rPr>
          <w:color w:val="auto"/>
          <w:sz w:val="28"/>
          <w:szCs w:val="28"/>
          <w:lang w:val="kk-KZ"/>
        </w:rPr>
      </w:pPr>
    </w:p>
    <w:p w14:paraId="45C157CF" w14:textId="77777777" w:rsidR="00DD4571" w:rsidRPr="00DD4571" w:rsidRDefault="00DD4571" w:rsidP="00DD4571">
      <w:pPr>
        <w:pStyle w:val="pj"/>
        <w:ind w:firstLine="709"/>
        <w:rPr>
          <w:color w:val="auto"/>
          <w:sz w:val="28"/>
          <w:szCs w:val="28"/>
          <w:lang w:val="kk-KZ"/>
        </w:rPr>
      </w:pPr>
    </w:p>
    <w:p w14:paraId="25527E29" w14:textId="77777777" w:rsidR="00DD4571" w:rsidRPr="00DD4571" w:rsidRDefault="00DD4571" w:rsidP="00DD4571">
      <w:pPr>
        <w:pStyle w:val="pj"/>
        <w:ind w:firstLine="709"/>
        <w:rPr>
          <w:color w:val="auto"/>
          <w:sz w:val="28"/>
          <w:szCs w:val="28"/>
          <w:lang w:val="kk-KZ"/>
        </w:rPr>
      </w:pPr>
      <w:r w:rsidRPr="00DD4571">
        <w:rPr>
          <w:color w:val="auto"/>
          <w:sz w:val="28"/>
          <w:szCs w:val="28"/>
          <w:lang w:val="kk-KZ"/>
        </w:rPr>
        <w:t>кестенің жалғасы:</w:t>
      </w:r>
    </w:p>
    <w:p w14:paraId="68BEBC31" w14:textId="77777777" w:rsidR="00DD4571" w:rsidRPr="00DD4571" w:rsidRDefault="00DD4571" w:rsidP="00DD4571">
      <w:pPr>
        <w:pStyle w:val="pj"/>
        <w:ind w:firstLine="709"/>
        <w:rPr>
          <w:color w:val="auto"/>
          <w:sz w:val="28"/>
          <w:szCs w:val="28"/>
          <w:lang w:val="kk-KZ"/>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933"/>
        <w:gridCol w:w="3161"/>
        <w:gridCol w:w="3533"/>
      </w:tblGrid>
      <w:tr w:rsidR="00DD4571" w:rsidRPr="00A649EC" w14:paraId="12F6C59C" w14:textId="77777777" w:rsidTr="00DD4571">
        <w:trPr>
          <w:jc w:val="center"/>
        </w:trPr>
        <w:tc>
          <w:tcPr>
            <w:tcW w:w="620" w:type="pct"/>
            <w:tcMar>
              <w:top w:w="0" w:type="dxa"/>
              <w:left w:w="108" w:type="dxa"/>
              <w:bottom w:w="0" w:type="dxa"/>
              <w:right w:w="108" w:type="dxa"/>
            </w:tcMar>
            <w:hideMark/>
          </w:tcPr>
          <w:p w14:paraId="784680B5" w14:textId="77777777" w:rsidR="00DD4571" w:rsidRPr="00DD4571" w:rsidRDefault="00DD4571" w:rsidP="00DD4571">
            <w:pPr>
              <w:pStyle w:val="pc"/>
              <w:rPr>
                <w:color w:val="auto"/>
                <w:lang w:val="kk-KZ"/>
              </w:rPr>
            </w:pPr>
            <w:r w:rsidRPr="00DD4571">
              <w:rPr>
                <w:color w:val="auto"/>
                <w:lang w:val="kk-KZ"/>
              </w:rPr>
              <w:t xml:space="preserve">Орын алған, бірақ мәлімделмеген шығын резервінің таза сомасы </w:t>
            </w:r>
          </w:p>
        </w:tc>
        <w:tc>
          <w:tcPr>
            <w:tcW w:w="668" w:type="pct"/>
            <w:tcMar>
              <w:top w:w="0" w:type="dxa"/>
              <w:left w:w="108" w:type="dxa"/>
              <w:bottom w:w="0" w:type="dxa"/>
              <w:right w:w="108" w:type="dxa"/>
            </w:tcMar>
            <w:hideMark/>
          </w:tcPr>
          <w:p w14:paraId="43C4A8F3" w14:textId="77777777" w:rsidR="00DD4571" w:rsidRPr="00DD4571" w:rsidRDefault="00DD4571" w:rsidP="00DD4571">
            <w:pPr>
              <w:pStyle w:val="pc"/>
              <w:rPr>
                <w:color w:val="auto"/>
                <w:lang w:val="kk-KZ"/>
              </w:rPr>
            </w:pPr>
            <w:proofErr w:type="spellStart"/>
            <w:r w:rsidRPr="00DD4571">
              <w:rPr>
                <w:color w:val="auto"/>
                <w:lang w:val="kk-KZ"/>
              </w:rPr>
              <w:t>Мәлiмделген</w:t>
            </w:r>
            <w:proofErr w:type="spellEnd"/>
            <w:r w:rsidRPr="00DD4571">
              <w:rPr>
                <w:color w:val="auto"/>
                <w:lang w:val="kk-KZ"/>
              </w:rPr>
              <w:t xml:space="preserve">, </w:t>
            </w:r>
            <w:proofErr w:type="spellStart"/>
            <w:r w:rsidRPr="00DD4571">
              <w:rPr>
                <w:color w:val="auto"/>
                <w:lang w:val="kk-KZ"/>
              </w:rPr>
              <w:t>бiрақ</w:t>
            </w:r>
            <w:proofErr w:type="spellEnd"/>
            <w:r w:rsidRPr="00DD4571">
              <w:rPr>
                <w:color w:val="auto"/>
                <w:lang w:val="kk-KZ"/>
              </w:rPr>
              <w:t xml:space="preserve"> реттелмеген шығын резерві, жалпы сомасы </w:t>
            </w:r>
          </w:p>
        </w:tc>
        <w:tc>
          <w:tcPr>
            <w:tcW w:w="747" w:type="pct"/>
            <w:tcMar>
              <w:top w:w="0" w:type="dxa"/>
              <w:left w:w="108" w:type="dxa"/>
              <w:bottom w:w="0" w:type="dxa"/>
              <w:right w:w="108" w:type="dxa"/>
            </w:tcMar>
            <w:hideMark/>
          </w:tcPr>
          <w:p w14:paraId="6A923C3B" w14:textId="77777777" w:rsidR="00DD4571" w:rsidRPr="00DD4571" w:rsidRDefault="00DD4571" w:rsidP="00DD4571">
            <w:pPr>
              <w:pStyle w:val="pc"/>
              <w:rPr>
                <w:color w:val="auto"/>
                <w:lang w:val="kk-KZ"/>
              </w:rPr>
            </w:pPr>
            <w:proofErr w:type="spellStart"/>
            <w:r w:rsidRPr="00DD4571">
              <w:rPr>
                <w:color w:val="auto"/>
                <w:lang w:val="kk-KZ"/>
              </w:rPr>
              <w:t>Мәлiмделген</w:t>
            </w:r>
            <w:proofErr w:type="spellEnd"/>
            <w:r w:rsidRPr="00DD4571">
              <w:rPr>
                <w:color w:val="auto"/>
                <w:lang w:val="kk-KZ"/>
              </w:rPr>
              <w:t xml:space="preserve">, </w:t>
            </w:r>
            <w:proofErr w:type="spellStart"/>
            <w:r w:rsidRPr="00DD4571">
              <w:rPr>
                <w:color w:val="auto"/>
                <w:lang w:val="kk-KZ"/>
              </w:rPr>
              <w:t>бiрақ</w:t>
            </w:r>
            <w:proofErr w:type="spellEnd"/>
            <w:r w:rsidRPr="00DD4571">
              <w:rPr>
                <w:color w:val="auto"/>
                <w:lang w:val="kk-KZ"/>
              </w:rPr>
              <w:t xml:space="preserve"> реттелмеген шығын резервіндегі қайта сақтандырушының үлесі </w:t>
            </w:r>
          </w:p>
          <w:p w14:paraId="071D87FE" w14:textId="77777777" w:rsidR="00DD4571" w:rsidRPr="00DD4571" w:rsidRDefault="00DD4571" w:rsidP="00DD4571">
            <w:pPr>
              <w:pStyle w:val="pc"/>
              <w:rPr>
                <w:color w:val="auto"/>
                <w:lang w:val="kk-KZ"/>
              </w:rPr>
            </w:pPr>
          </w:p>
        </w:tc>
      </w:tr>
      <w:tr w:rsidR="00DD4571" w:rsidRPr="00DD4571" w14:paraId="785BB66D" w14:textId="77777777" w:rsidTr="00DD4571">
        <w:trPr>
          <w:jc w:val="center"/>
        </w:trPr>
        <w:tc>
          <w:tcPr>
            <w:tcW w:w="620" w:type="pct"/>
            <w:tcMar>
              <w:top w:w="0" w:type="dxa"/>
              <w:left w:w="108" w:type="dxa"/>
              <w:bottom w:w="0" w:type="dxa"/>
              <w:right w:w="108" w:type="dxa"/>
            </w:tcMar>
            <w:hideMark/>
          </w:tcPr>
          <w:p w14:paraId="2007BD34" w14:textId="77777777" w:rsidR="00DD4571" w:rsidRPr="00DD4571" w:rsidRDefault="00DD4571" w:rsidP="00DD4571">
            <w:pPr>
              <w:pStyle w:val="pc"/>
              <w:rPr>
                <w:color w:val="auto"/>
                <w:lang w:val="kk-KZ"/>
              </w:rPr>
            </w:pPr>
            <w:r w:rsidRPr="00DD4571">
              <w:rPr>
                <w:color w:val="auto"/>
                <w:lang w:val="kk-KZ"/>
              </w:rPr>
              <w:t>8</w:t>
            </w:r>
          </w:p>
        </w:tc>
        <w:tc>
          <w:tcPr>
            <w:tcW w:w="668" w:type="pct"/>
            <w:tcMar>
              <w:top w:w="0" w:type="dxa"/>
              <w:left w:w="108" w:type="dxa"/>
              <w:bottom w:w="0" w:type="dxa"/>
              <w:right w:w="108" w:type="dxa"/>
            </w:tcMar>
            <w:hideMark/>
          </w:tcPr>
          <w:p w14:paraId="63F22AF6" w14:textId="77777777" w:rsidR="00DD4571" w:rsidRPr="00DD4571" w:rsidRDefault="00DD4571" w:rsidP="00DD4571">
            <w:pPr>
              <w:pStyle w:val="pc"/>
              <w:rPr>
                <w:color w:val="auto"/>
                <w:lang w:val="kk-KZ"/>
              </w:rPr>
            </w:pPr>
            <w:r w:rsidRPr="00DD4571">
              <w:rPr>
                <w:color w:val="auto"/>
                <w:lang w:val="kk-KZ"/>
              </w:rPr>
              <w:t>9</w:t>
            </w:r>
          </w:p>
        </w:tc>
        <w:tc>
          <w:tcPr>
            <w:tcW w:w="747" w:type="pct"/>
            <w:tcMar>
              <w:top w:w="0" w:type="dxa"/>
              <w:left w:w="108" w:type="dxa"/>
              <w:bottom w:w="0" w:type="dxa"/>
              <w:right w:w="108" w:type="dxa"/>
            </w:tcMar>
            <w:hideMark/>
          </w:tcPr>
          <w:p w14:paraId="5C670C9C" w14:textId="77777777" w:rsidR="00DD4571" w:rsidRPr="00DD4571" w:rsidRDefault="00DD4571" w:rsidP="00DD4571">
            <w:pPr>
              <w:pStyle w:val="pc"/>
              <w:rPr>
                <w:color w:val="auto"/>
                <w:lang w:val="kk-KZ"/>
              </w:rPr>
            </w:pPr>
            <w:r w:rsidRPr="00DD4571">
              <w:rPr>
                <w:color w:val="auto"/>
                <w:lang w:val="kk-KZ"/>
              </w:rPr>
              <w:t>10</w:t>
            </w:r>
          </w:p>
        </w:tc>
      </w:tr>
      <w:tr w:rsidR="00DD4571" w:rsidRPr="00DD4571" w14:paraId="1E3227B6" w14:textId="77777777" w:rsidTr="00DD4571">
        <w:trPr>
          <w:jc w:val="center"/>
        </w:trPr>
        <w:tc>
          <w:tcPr>
            <w:tcW w:w="620" w:type="pct"/>
            <w:tcMar>
              <w:top w:w="0" w:type="dxa"/>
              <w:left w:w="108" w:type="dxa"/>
              <w:bottom w:w="0" w:type="dxa"/>
              <w:right w:w="108" w:type="dxa"/>
            </w:tcMar>
            <w:hideMark/>
          </w:tcPr>
          <w:p w14:paraId="71727A2B" w14:textId="77777777" w:rsidR="00DD4571" w:rsidRPr="00DD4571" w:rsidRDefault="00DD4571" w:rsidP="00DD4571">
            <w:pPr>
              <w:pStyle w:val="pc"/>
              <w:rPr>
                <w:color w:val="auto"/>
                <w:lang w:val="kk-KZ"/>
              </w:rPr>
            </w:pPr>
            <w:r w:rsidRPr="00DD4571">
              <w:rPr>
                <w:color w:val="auto"/>
                <w:lang w:val="kk-KZ"/>
              </w:rPr>
              <w:t>…</w:t>
            </w:r>
          </w:p>
        </w:tc>
        <w:tc>
          <w:tcPr>
            <w:tcW w:w="668" w:type="pct"/>
            <w:tcMar>
              <w:top w:w="0" w:type="dxa"/>
              <w:left w:w="108" w:type="dxa"/>
              <w:bottom w:w="0" w:type="dxa"/>
              <w:right w:w="108" w:type="dxa"/>
            </w:tcMar>
            <w:hideMark/>
          </w:tcPr>
          <w:p w14:paraId="4FC5A627" w14:textId="77777777" w:rsidR="00DD4571" w:rsidRPr="00DD4571" w:rsidRDefault="00DD4571" w:rsidP="00DD4571">
            <w:pPr>
              <w:rPr>
                <w:lang w:val="kk-KZ"/>
              </w:rPr>
            </w:pPr>
          </w:p>
        </w:tc>
        <w:tc>
          <w:tcPr>
            <w:tcW w:w="747" w:type="pct"/>
            <w:tcMar>
              <w:top w:w="0" w:type="dxa"/>
              <w:left w:w="108" w:type="dxa"/>
              <w:bottom w:w="0" w:type="dxa"/>
              <w:right w:w="108" w:type="dxa"/>
            </w:tcMar>
            <w:hideMark/>
          </w:tcPr>
          <w:p w14:paraId="6C83FA9C" w14:textId="77777777" w:rsidR="00DD4571" w:rsidRPr="00DD4571" w:rsidRDefault="00DD4571" w:rsidP="00DD4571">
            <w:pPr>
              <w:rPr>
                <w:lang w:val="kk-KZ"/>
              </w:rPr>
            </w:pPr>
          </w:p>
        </w:tc>
      </w:tr>
    </w:tbl>
    <w:p w14:paraId="052A4078" w14:textId="77777777" w:rsidR="00DD4571" w:rsidRPr="00DD4571" w:rsidRDefault="00DD4571" w:rsidP="00DD4571">
      <w:pPr>
        <w:pStyle w:val="pj"/>
        <w:ind w:firstLine="709"/>
        <w:rPr>
          <w:color w:val="auto"/>
          <w:sz w:val="28"/>
          <w:szCs w:val="28"/>
          <w:lang w:val="kk-KZ"/>
        </w:rPr>
      </w:pPr>
    </w:p>
    <w:p w14:paraId="40F7FCC8" w14:textId="77777777" w:rsidR="00DD4571" w:rsidRPr="00DD4571" w:rsidRDefault="00DD4571" w:rsidP="00DD4571">
      <w:pPr>
        <w:pStyle w:val="pj"/>
        <w:ind w:firstLine="709"/>
        <w:rPr>
          <w:color w:val="auto"/>
          <w:sz w:val="28"/>
          <w:szCs w:val="28"/>
          <w:lang w:val="kk-KZ"/>
        </w:rPr>
      </w:pPr>
    </w:p>
    <w:p w14:paraId="04A95F8C" w14:textId="77777777" w:rsidR="00DD4571" w:rsidRPr="00DD4571" w:rsidRDefault="00DD4571" w:rsidP="00DD4571">
      <w:pPr>
        <w:pStyle w:val="pj"/>
        <w:ind w:firstLine="709"/>
        <w:rPr>
          <w:color w:val="auto"/>
          <w:sz w:val="28"/>
          <w:szCs w:val="28"/>
          <w:lang w:val="kk-KZ"/>
        </w:rPr>
      </w:pPr>
      <w:r w:rsidRPr="00DD4571">
        <w:rPr>
          <w:color w:val="auto"/>
          <w:sz w:val="28"/>
          <w:szCs w:val="28"/>
          <w:lang w:val="kk-KZ"/>
        </w:rPr>
        <w:t>кестенің жалғасы:</w:t>
      </w:r>
    </w:p>
    <w:p w14:paraId="70C33DFF" w14:textId="77777777" w:rsidR="00DD4571" w:rsidRPr="00DD4571" w:rsidRDefault="00DD4571" w:rsidP="00DD4571">
      <w:pPr>
        <w:pStyle w:val="pj"/>
        <w:ind w:firstLine="709"/>
        <w:rPr>
          <w:color w:val="auto"/>
          <w:sz w:val="28"/>
          <w:szCs w:val="28"/>
          <w:lang w:val="kk-KZ"/>
        </w:rPr>
      </w:pPr>
    </w:p>
    <w:tbl>
      <w:tblPr>
        <w:tblW w:w="5000" w:type="pct"/>
        <w:jc w:val="center"/>
        <w:tblCellMar>
          <w:left w:w="0" w:type="dxa"/>
          <w:right w:w="0" w:type="dxa"/>
        </w:tblCellMar>
        <w:tblLook w:val="04A0" w:firstRow="1" w:lastRow="0" w:firstColumn="1" w:lastColumn="0" w:noHBand="0" w:noVBand="1"/>
      </w:tblPr>
      <w:tblGrid>
        <w:gridCol w:w="3157"/>
        <w:gridCol w:w="1720"/>
        <w:gridCol w:w="2797"/>
        <w:gridCol w:w="1943"/>
      </w:tblGrid>
      <w:tr w:rsidR="00DD4571" w:rsidRPr="00DD4571" w14:paraId="478E4503" w14:textId="77777777" w:rsidTr="00DD4571">
        <w:trPr>
          <w:jc w:val="center"/>
        </w:trPr>
        <w:tc>
          <w:tcPr>
            <w:tcW w:w="164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D2E4C10" w14:textId="77777777" w:rsidR="00DD4571" w:rsidRPr="00DD4571" w:rsidRDefault="00DD4571" w:rsidP="00DD4571">
            <w:pPr>
              <w:pStyle w:val="pc"/>
              <w:rPr>
                <w:color w:val="auto"/>
                <w:lang w:val="kk-KZ"/>
              </w:rPr>
            </w:pPr>
            <w:proofErr w:type="spellStart"/>
            <w:r w:rsidRPr="00DD4571">
              <w:rPr>
                <w:color w:val="auto"/>
                <w:lang w:val="kk-KZ"/>
              </w:rPr>
              <w:t>Мәлiмделген</w:t>
            </w:r>
            <w:proofErr w:type="spellEnd"/>
            <w:r w:rsidRPr="00DD4571">
              <w:rPr>
                <w:color w:val="auto"/>
                <w:lang w:val="kk-KZ"/>
              </w:rPr>
              <w:t xml:space="preserve">, </w:t>
            </w:r>
            <w:proofErr w:type="spellStart"/>
            <w:r w:rsidRPr="00DD4571">
              <w:rPr>
                <w:color w:val="auto"/>
                <w:lang w:val="kk-KZ"/>
              </w:rPr>
              <w:t>бiрақ</w:t>
            </w:r>
            <w:proofErr w:type="spellEnd"/>
            <w:r w:rsidRPr="00DD4571">
              <w:rPr>
                <w:color w:val="auto"/>
                <w:lang w:val="kk-KZ"/>
              </w:rPr>
              <w:t xml:space="preserve"> реттелмеген шығын резервінің таза сомасы </w:t>
            </w:r>
          </w:p>
        </w:tc>
        <w:tc>
          <w:tcPr>
            <w:tcW w:w="89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428AEFF" w14:textId="77777777" w:rsidR="00DD4571" w:rsidRPr="00DD4571" w:rsidRDefault="00DD4571" w:rsidP="00DD4571">
            <w:pPr>
              <w:pStyle w:val="pc"/>
              <w:rPr>
                <w:color w:val="auto"/>
                <w:lang w:val="kk-KZ"/>
              </w:rPr>
            </w:pPr>
            <w:r w:rsidRPr="00DD4571">
              <w:rPr>
                <w:color w:val="auto"/>
                <w:lang w:val="kk-KZ"/>
              </w:rPr>
              <w:t xml:space="preserve">Сақтандыру резервінің жалпы сомасы </w:t>
            </w:r>
          </w:p>
        </w:tc>
        <w:tc>
          <w:tcPr>
            <w:tcW w:w="145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7CE346A" w14:textId="77777777" w:rsidR="00DD4571" w:rsidRPr="00DD4571" w:rsidRDefault="00DD4571" w:rsidP="00DD4571">
            <w:pPr>
              <w:pStyle w:val="pc"/>
              <w:rPr>
                <w:color w:val="auto"/>
                <w:lang w:val="kk-KZ"/>
              </w:rPr>
            </w:pPr>
            <w:r w:rsidRPr="00DD4571">
              <w:rPr>
                <w:color w:val="auto"/>
                <w:lang w:val="kk-KZ"/>
              </w:rPr>
              <w:t xml:space="preserve">Сақтандыру резервінің жалпы сомасындағы қайта сақтандырушының үлесі </w:t>
            </w:r>
          </w:p>
        </w:tc>
        <w:tc>
          <w:tcPr>
            <w:tcW w:w="101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CBDC728" w14:textId="77777777" w:rsidR="00DD4571" w:rsidRPr="00DD4571" w:rsidRDefault="00DD4571" w:rsidP="00DD4571">
            <w:pPr>
              <w:pStyle w:val="pc"/>
              <w:rPr>
                <w:color w:val="auto"/>
                <w:lang w:val="kk-KZ"/>
              </w:rPr>
            </w:pPr>
            <w:r w:rsidRPr="00DD4571">
              <w:rPr>
                <w:color w:val="auto"/>
                <w:lang w:val="kk-KZ"/>
              </w:rPr>
              <w:t>Жалпы сақтандыру резервтерінің таза сомасы</w:t>
            </w:r>
          </w:p>
        </w:tc>
      </w:tr>
      <w:tr w:rsidR="00DD4571" w:rsidRPr="00DD4571" w14:paraId="22D9D0F3" w14:textId="77777777" w:rsidTr="00DD4571">
        <w:trPr>
          <w:jc w:val="center"/>
        </w:trPr>
        <w:tc>
          <w:tcPr>
            <w:tcW w:w="164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7FA6B1E" w14:textId="77777777" w:rsidR="00DD4571" w:rsidRPr="00DD4571" w:rsidRDefault="00DD4571" w:rsidP="00DD4571">
            <w:pPr>
              <w:pStyle w:val="pc"/>
              <w:rPr>
                <w:color w:val="auto"/>
                <w:lang w:val="kk-KZ"/>
              </w:rPr>
            </w:pPr>
            <w:r w:rsidRPr="00DD4571">
              <w:rPr>
                <w:color w:val="auto"/>
                <w:lang w:val="kk-KZ"/>
              </w:rPr>
              <w:lastRenderedPageBreak/>
              <w:t>11</w:t>
            </w:r>
          </w:p>
        </w:tc>
        <w:tc>
          <w:tcPr>
            <w:tcW w:w="894" w:type="pct"/>
            <w:tcBorders>
              <w:top w:val="nil"/>
              <w:left w:val="nil"/>
              <w:bottom w:val="single" w:sz="8" w:space="0" w:color="auto"/>
              <w:right w:val="single" w:sz="8" w:space="0" w:color="auto"/>
            </w:tcBorders>
            <w:tcMar>
              <w:top w:w="0" w:type="dxa"/>
              <w:left w:w="108" w:type="dxa"/>
              <w:bottom w:w="0" w:type="dxa"/>
              <w:right w:w="108" w:type="dxa"/>
            </w:tcMar>
            <w:hideMark/>
          </w:tcPr>
          <w:p w14:paraId="1CEC2E60" w14:textId="77777777" w:rsidR="00DD4571" w:rsidRPr="00DD4571" w:rsidRDefault="00DD4571" w:rsidP="00DD4571">
            <w:pPr>
              <w:pStyle w:val="pc"/>
              <w:rPr>
                <w:color w:val="auto"/>
                <w:lang w:val="kk-KZ"/>
              </w:rPr>
            </w:pPr>
            <w:r w:rsidRPr="00DD4571">
              <w:rPr>
                <w:color w:val="auto"/>
                <w:lang w:val="kk-KZ"/>
              </w:rPr>
              <w:t>12</w:t>
            </w:r>
          </w:p>
        </w:tc>
        <w:tc>
          <w:tcPr>
            <w:tcW w:w="1454" w:type="pct"/>
            <w:tcBorders>
              <w:top w:val="nil"/>
              <w:left w:val="nil"/>
              <w:bottom w:val="single" w:sz="8" w:space="0" w:color="auto"/>
              <w:right w:val="single" w:sz="8" w:space="0" w:color="auto"/>
            </w:tcBorders>
            <w:tcMar>
              <w:top w:w="0" w:type="dxa"/>
              <w:left w:w="108" w:type="dxa"/>
              <w:bottom w:w="0" w:type="dxa"/>
              <w:right w:w="108" w:type="dxa"/>
            </w:tcMar>
            <w:hideMark/>
          </w:tcPr>
          <w:p w14:paraId="2BBBCF80" w14:textId="77777777" w:rsidR="00DD4571" w:rsidRPr="00DD4571" w:rsidRDefault="00DD4571" w:rsidP="00DD4571">
            <w:pPr>
              <w:pStyle w:val="pc"/>
              <w:rPr>
                <w:color w:val="auto"/>
                <w:lang w:val="kk-KZ"/>
              </w:rPr>
            </w:pPr>
            <w:r w:rsidRPr="00DD4571">
              <w:rPr>
                <w:color w:val="auto"/>
                <w:lang w:val="kk-KZ"/>
              </w:rPr>
              <w:t>13</w:t>
            </w:r>
          </w:p>
        </w:tc>
        <w:tc>
          <w:tcPr>
            <w:tcW w:w="1010" w:type="pct"/>
            <w:tcBorders>
              <w:top w:val="nil"/>
              <w:left w:val="nil"/>
              <w:bottom w:val="single" w:sz="8" w:space="0" w:color="auto"/>
              <w:right w:val="single" w:sz="8" w:space="0" w:color="auto"/>
            </w:tcBorders>
            <w:tcMar>
              <w:top w:w="0" w:type="dxa"/>
              <w:left w:w="108" w:type="dxa"/>
              <w:bottom w:w="0" w:type="dxa"/>
              <w:right w:w="108" w:type="dxa"/>
            </w:tcMar>
            <w:hideMark/>
          </w:tcPr>
          <w:p w14:paraId="5F1424EF" w14:textId="77777777" w:rsidR="00DD4571" w:rsidRPr="00DD4571" w:rsidRDefault="00DD4571" w:rsidP="00DD4571">
            <w:pPr>
              <w:pStyle w:val="pc"/>
              <w:rPr>
                <w:color w:val="auto"/>
                <w:lang w:val="kk-KZ"/>
              </w:rPr>
            </w:pPr>
            <w:r w:rsidRPr="00DD4571">
              <w:rPr>
                <w:color w:val="auto"/>
                <w:lang w:val="kk-KZ"/>
              </w:rPr>
              <w:t>14</w:t>
            </w:r>
          </w:p>
        </w:tc>
      </w:tr>
      <w:tr w:rsidR="00DD4571" w:rsidRPr="00DD4571" w14:paraId="4BFA158F" w14:textId="77777777" w:rsidTr="00DD4571">
        <w:trPr>
          <w:jc w:val="center"/>
        </w:trPr>
        <w:tc>
          <w:tcPr>
            <w:tcW w:w="164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931B1E0" w14:textId="77777777" w:rsidR="00DD4571" w:rsidRPr="00DD4571" w:rsidRDefault="00DD4571" w:rsidP="00DD4571">
            <w:pPr>
              <w:pStyle w:val="pc"/>
              <w:rPr>
                <w:color w:val="auto"/>
                <w:lang w:val="kk-KZ"/>
              </w:rPr>
            </w:pPr>
            <w:r w:rsidRPr="00DD4571">
              <w:rPr>
                <w:color w:val="auto"/>
                <w:lang w:val="kk-KZ"/>
              </w:rPr>
              <w:t>…</w:t>
            </w:r>
          </w:p>
        </w:tc>
        <w:tc>
          <w:tcPr>
            <w:tcW w:w="894" w:type="pct"/>
            <w:tcBorders>
              <w:top w:val="nil"/>
              <w:left w:val="nil"/>
              <w:bottom w:val="single" w:sz="8" w:space="0" w:color="auto"/>
              <w:right w:val="single" w:sz="8" w:space="0" w:color="auto"/>
            </w:tcBorders>
            <w:tcMar>
              <w:top w:w="0" w:type="dxa"/>
              <w:left w:w="108" w:type="dxa"/>
              <w:bottom w:w="0" w:type="dxa"/>
              <w:right w:w="108" w:type="dxa"/>
            </w:tcMar>
            <w:hideMark/>
          </w:tcPr>
          <w:p w14:paraId="2281AFAD" w14:textId="77777777" w:rsidR="00DD4571" w:rsidRPr="00DD4571" w:rsidRDefault="00DD4571" w:rsidP="00DD4571">
            <w:pPr>
              <w:rPr>
                <w:lang w:val="kk-KZ"/>
              </w:rPr>
            </w:pPr>
          </w:p>
        </w:tc>
        <w:tc>
          <w:tcPr>
            <w:tcW w:w="1454" w:type="pct"/>
            <w:tcBorders>
              <w:top w:val="nil"/>
              <w:left w:val="nil"/>
              <w:bottom w:val="single" w:sz="8" w:space="0" w:color="auto"/>
              <w:right w:val="single" w:sz="8" w:space="0" w:color="auto"/>
            </w:tcBorders>
            <w:tcMar>
              <w:top w:w="0" w:type="dxa"/>
              <w:left w:w="108" w:type="dxa"/>
              <w:bottom w:w="0" w:type="dxa"/>
              <w:right w:w="108" w:type="dxa"/>
            </w:tcMar>
            <w:hideMark/>
          </w:tcPr>
          <w:p w14:paraId="643D3665" w14:textId="77777777" w:rsidR="00DD4571" w:rsidRPr="00DD4571" w:rsidRDefault="00DD4571" w:rsidP="00DD4571">
            <w:pPr>
              <w:rPr>
                <w:lang w:val="kk-KZ"/>
              </w:rPr>
            </w:pPr>
          </w:p>
        </w:tc>
        <w:tc>
          <w:tcPr>
            <w:tcW w:w="1010" w:type="pct"/>
            <w:tcBorders>
              <w:top w:val="nil"/>
              <w:left w:val="nil"/>
              <w:bottom w:val="single" w:sz="8" w:space="0" w:color="auto"/>
              <w:right w:val="single" w:sz="8" w:space="0" w:color="auto"/>
            </w:tcBorders>
            <w:tcMar>
              <w:top w:w="0" w:type="dxa"/>
              <w:left w:w="108" w:type="dxa"/>
              <w:bottom w:w="0" w:type="dxa"/>
              <w:right w:w="108" w:type="dxa"/>
            </w:tcMar>
            <w:hideMark/>
          </w:tcPr>
          <w:p w14:paraId="1B5CA386" w14:textId="77777777" w:rsidR="00DD4571" w:rsidRPr="00DD4571" w:rsidRDefault="00DD4571" w:rsidP="00DD4571">
            <w:pPr>
              <w:rPr>
                <w:lang w:val="kk-KZ"/>
              </w:rPr>
            </w:pPr>
          </w:p>
        </w:tc>
      </w:tr>
    </w:tbl>
    <w:p w14:paraId="5419EC89" w14:textId="77777777" w:rsidR="00DD4571" w:rsidRPr="00DD4571" w:rsidRDefault="00DD4571" w:rsidP="00DD4571">
      <w:pPr>
        <w:pStyle w:val="p"/>
        <w:widowControl w:val="0"/>
        <w:ind w:firstLine="709"/>
        <w:rPr>
          <w:color w:val="auto"/>
          <w:sz w:val="28"/>
          <w:szCs w:val="28"/>
          <w:lang w:val="kk-KZ"/>
        </w:rPr>
      </w:pPr>
    </w:p>
    <w:p w14:paraId="01941898" w14:textId="77777777" w:rsidR="00DD4571" w:rsidRPr="00DD4571" w:rsidRDefault="00DD4571" w:rsidP="00DD4571">
      <w:pPr>
        <w:pStyle w:val="p"/>
        <w:widowControl w:val="0"/>
        <w:ind w:firstLine="709"/>
        <w:rPr>
          <w:color w:val="auto"/>
          <w:sz w:val="28"/>
          <w:szCs w:val="28"/>
          <w:lang w:val="kk-KZ"/>
        </w:rPr>
      </w:pPr>
    </w:p>
    <w:p w14:paraId="29802403" w14:textId="77777777" w:rsidR="00DD4571" w:rsidRPr="00DD4571" w:rsidRDefault="00DD4571" w:rsidP="00DD4571">
      <w:pPr>
        <w:widowControl w:val="0"/>
        <w:ind w:firstLine="709"/>
        <w:jc w:val="both"/>
        <w:rPr>
          <w:rStyle w:val="s192"/>
          <w:sz w:val="28"/>
          <w:szCs w:val="28"/>
          <w:lang w:val="kk-KZ"/>
        </w:rPr>
      </w:pPr>
      <w:r w:rsidRPr="00DD4571">
        <w:rPr>
          <w:sz w:val="28"/>
          <w:szCs w:val="28"/>
          <w:lang w:val="kk-KZ"/>
        </w:rPr>
        <w:t>Атауы</w:t>
      </w:r>
      <w:r w:rsidRPr="00DD4571">
        <w:rPr>
          <w:rStyle w:val="s192"/>
          <w:sz w:val="28"/>
          <w:szCs w:val="28"/>
          <w:lang w:val="kk-KZ"/>
        </w:rPr>
        <w:t xml:space="preserve"> ________________________________________________</w:t>
      </w:r>
    </w:p>
    <w:p w14:paraId="33F241B0" w14:textId="77777777" w:rsidR="00DD4571" w:rsidRPr="00DD4571" w:rsidRDefault="00DD4571" w:rsidP="00DD4571">
      <w:pPr>
        <w:widowControl w:val="0"/>
        <w:ind w:firstLine="709"/>
        <w:jc w:val="both"/>
        <w:rPr>
          <w:rStyle w:val="s192"/>
          <w:sz w:val="28"/>
          <w:szCs w:val="28"/>
          <w:lang w:val="kk-KZ"/>
        </w:rPr>
      </w:pPr>
      <w:r w:rsidRPr="00DD4571">
        <w:rPr>
          <w:sz w:val="28"/>
          <w:szCs w:val="28"/>
          <w:lang w:val="kk-KZ"/>
        </w:rPr>
        <w:t xml:space="preserve">Мекенжайы </w:t>
      </w:r>
      <w:r w:rsidRPr="00DD4571">
        <w:rPr>
          <w:rStyle w:val="s192"/>
          <w:sz w:val="28"/>
          <w:szCs w:val="28"/>
          <w:lang w:val="kk-KZ"/>
        </w:rPr>
        <w:t>_______________________________________________</w:t>
      </w:r>
    </w:p>
    <w:p w14:paraId="6FCEBD90" w14:textId="77777777" w:rsidR="00DD4571" w:rsidRPr="00DD4571" w:rsidRDefault="00DD4571" w:rsidP="00DD4571">
      <w:pPr>
        <w:widowControl w:val="0"/>
        <w:ind w:firstLine="709"/>
        <w:jc w:val="both"/>
        <w:rPr>
          <w:rStyle w:val="s192"/>
          <w:sz w:val="28"/>
          <w:szCs w:val="28"/>
          <w:lang w:val="kk-KZ"/>
        </w:rPr>
      </w:pPr>
      <w:r w:rsidRPr="00DD4571">
        <w:rPr>
          <w:rStyle w:val="s192"/>
          <w:sz w:val="28"/>
          <w:szCs w:val="28"/>
          <w:lang w:val="kk-KZ"/>
        </w:rPr>
        <w:t>Телефоны ______________________________________________________</w:t>
      </w:r>
    </w:p>
    <w:p w14:paraId="694B1D7B" w14:textId="77777777" w:rsidR="00DD4571" w:rsidRPr="00DD4571" w:rsidRDefault="00DD4571" w:rsidP="00DD4571">
      <w:pPr>
        <w:widowControl w:val="0"/>
        <w:ind w:firstLine="709"/>
        <w:jc w:val="both"/>
        <w:rPr>
          <w:rStyle w:val="s192"/>
          <w:sz w:val="28"/>
          <w:szCs w:val="28"/>
          <w:lang w:val="kk-KZ"/>
        </w:rPr>
      </w:pPr>
      <w:r w:rsidRPr="00DD4571">
        <w:rPr>
          <w:sz w:val="28"/>
          <w:szCs w:val="28"/>
          <w:lang w:val="kk-KZ"/>
        </w:rPr>
        <w:t>Электрондық пошта мекенжайы</w:t>
      </w:r>
      <w:r w:rsidRPr="00DD4571">
        <w:rPr>
          <w:rStyle w:val="s192"/>
          <w:sz w:val="28"/>
          <w:szCs w:val="28"/>
          <w:lang w:val="kk-KZ"/>
        </w:rPr>
        <w:t xml:space="preserve"> _______________________________________</w:t>
      </w:r>
    </w:p>
    <w:p w14:paraId="01B6E9F4" w14:textId="77777777" w:rsidR="00DD4571" w:rsidRPr="00DD4571" w:rsidRDefault="00DD4571" w:rsidP="00DD4571">
      <w:pPr>
        <w:widowControl w:val="0"/>
        <w:ind w:firstLine="709"/>
        <w:jc w:val="both"/>
        <w:rPr>
          <w:rStyle w:val="s192"/>
          <w:sz w:val="28"/>
          <w:szCs w:val="28"/>
          <w:lang w:val="kk-KZ"/>
        </w:rPr>
      </w:pPr>
      <w:r w:rsidRPr="00DD4571">
        <w:rPr>
          <w:sz w:val="28"/>
          <w:szCs w:val="28"/>
          <w:lang w:val="kk-KZ"/>
        </w:rPr>
        <w:t>Орындаушы</w:t>
      </w:r>
      <w:r w:rsidRPr="00DD4571">
        <w:rPr>
          <w:rStyle w:val="s192"/>
          <w:sz w:val="28"/>
          <w:szCs w:val="28"/>
          <w:lang w:val="kk-KZ"/>
        </w:rPr>
        <w:t xml:space="preserve"> ____________________________          ____________________</w:t>
      </w:r>
    </w:p>
    <w:p w14:paraId="6139E931" w14:textId="77777777" w:rsidR="00DD4571" w:rsidRPr="00DD4571" w:rsidRDefault="00DD4571" w:rsidP="00DD4571">
      <w:pPr>
        <w:widowControl w:val="0"/>
        <w:ind w:firstLine="709"/>
        <w:jc w:val="both"/>
        <w:rPr>
          <w:rStyle w:val="s192"/>
          <w:sz w:val="28"/>
          <w:szCs w:val="28"/>
          <w:lang w:val="kk-KZ"/>
        </w:rPr>
      </w:pPr>
      <w:r w:rsidRPr="00DD4571">
        <w:rPr>
          <w:rStyle w:val="s192"/>
          <w:sz w:val="28"/>
          <w:szCs w:val="28"/>
          <w:lang w:val="kk-KZ"/>
        </w:rPr>
        <w:t xml:space="preserve">             </w:t>
      </w:r>
      <w:r w:rsidRPr="00DD4571">
        <w:rPr>
          <w:sz w:val="28"/>
          <w:szCs w:val="28"/>
          <w:lang w:val="kk-KZ"/>
        </w:rPr>
        <w:t>тегі, аты және әкесінің аты (ол болған жағдайда) қолы, телефоны</w:t>
      </w:r>
    </w:p>
    <w:p w14:paraId="05B3D572" w14:textId="77777777" w:rsidR="00DD4571" w:rsidRPr="00DD4571" w:rsidRDefault="00DD4571" w:rsidP="00DD4571">
      <w:pPr>
        <w:widowControl w:val="0"/>
        <w:ind w:firstLine="709"/>
        <w:jc w:val="both"/>
        <w:rPr>
          <w:rStyle w:val="s192"/>
          <w:sz w:val="28"/>
          <w:szCs w:val="28"/>
          <w:lang w:val="kk-KZ"/>
        </w:rPr>
      </w:pPr>
      <w:r w:rsidRPr="00DD4571">
        <w:rPr>
          <w:sz w:val="28"/>
          <w:szCs w:val="28"/>
          <w:lang w:val="kk-KZ"/>
        </w:rPr>
        <w:t>Басшы немесе есепке қол қою функциясы жүктелген адам</w:t>
      </w:r>
    </w:p>
    <w:p w14:paraId="5F103C52" w14:textId="77777777" w:rsidR="00DD4571" w:rsidRPr="00DD4571" w:rsidRDefault="00DD4571" w:rsidP="00DD4571">
      <w:pPr>
        <w:widowControl w:val="0"/>
        <w:ind w:firstLine="709"/>
        <w:jc w:val="both"/>
        <w:rPr>
          <w:rStyle w:val="s192"/>
          <w:sz w:val="28"/>
          <w:szCs w:val="28"/>
          <w:lang w:val="kk-KZ"/>
        </w:rPr>
      </w:pPr>
      <w:r w:rsidRPr="00DD4571">
        <w:rPr>
          <w:rStyle w:val="s192"/>
          <w:sz w:val="28"/>
          <w:szCs w:val="28"/>
          <w:lang w:val="kk-KZ"/>
        </w:rPr>
        <w:t>_____________________________________               ____________________</w:t>
      </w:r>
    </w:p>
    <w:p w14:paraId="0CE701B0" w14:textId="77777777" w:rsidR="00DD4571" w:rsidRPr="00DD4571" w:rsidRDefault="00DD4571" w:rsidP="00DD4571">
      <w:pPr>
        <w:widowControl w:val="0"/>
        <w:ind w:firstLine="709"/>
        <w:jc w:val="both"/>
        <w:rPr>
          <w:rStyle w:val="s192"/>
          <w:sz w:val="28"/>
          <w:szCs w:val="28"/>
          <w:lang w:val="kk-KZ"/>
        </w:rPr>
      </w:pPr>
      <w:r w:rsidRPr="00DD4571">
        <w:rPr>
          <w:rStyle w:val="s192"/>
          <w:sz w:val="28"/>
          <w:szCs w:val="28"/>
          <w:lang w:val="kk-KZ"/>
        </w:rPr>
        <w:t xml:space="preserve">         </w:t>
      </w:r>
      <w:r w:rsidRPr="00DD4571">
        <w:rPr>
          <w:sz w:val="28"/>
          <w:szCs w:val="28"/>
          <w:lang w:val="kk-KZ"/>
        </w:rPr>
        <w:t>тегі, аты және әкесінің аты (ол болған жағдайда</w:t>
      </w:r>
      <w:r w:rsidRPr="00DD4571">
        <w:rPr>
          <w:rStyle w:val="s192"/>
          <w:sz w:val="28"/>
          <w:szCs w:val="28"/>
          <w:lang w:val="kk-KZ"/>
        </w:rPr>
        <w:t xml:space="preserve">)            </w:t>
      </w:r>
      <w:r w:rsidRPr="00DD4571">
        <w:rPr>
          <w:sz w:val="28"/>
          <w:szCs w:val="28"/>
          <w:lang w:val="kk-KZ"/>
        </w:rPr>
        <w:t>қолы</w:t>
      </w:r>
    </w:p>
    <w:p w14:paraId="153885FF" w14:textId="77777777" w:rsidR="00DD4571" w:rsidRPr="00DD4571" w:rsidRDefault="00DD4571" w:rsidP="00DD4571">
      <w:pPr>
        <w:pStyle w:val="pc"/>
        <w:widowControl w:val="0"/>
        <w:ind w:firstLine="709"/>
        <w:jc w:val="both"/>
        <w:rPr>
          <w:rStyle w:val="s192"/>
          <w:color w:val="auto"/>
          <w:sz w:val="28"/>
          <w:szCs w:val="28"/>
          <w:lang w:val="kk-KZ"/>
        </w:rPr>
      </w:pPr>
      <w:r w:rsidRPr="00DD4571">
        <w:rPr>
          <w:color w:val="auto"/>
          <w:sz w:val="28"/>
          <w:szCs w:val="28"/>
          <w:lang w:val="kk-KZ"/>
        </w:rPr>
        <w:t>Күні</w:t>
      </w:r>
      <w:r w:rsidRPr="00DD4571">
        <w:rPr>
          <w:rStyle w:val="s192"/>
          <w:color w:val="auto"/>
          <w:sz w:val="28"/>
          <w:szCs w:val="28"/>
          <w:lang w:val="kk-KZ"/>
        </w:rPr>
        <w:t xml:space="preserve"> 20__ жылғы «____» ______________</w:t>
      </w:r>
    </w:p>
    <w:p w14:paraId="34793EEF" w14:textId="77777777" w:rsidR="00DD4571" w:rsidRPr="00DD4571" w:rsidRDefault="00DD4571" w:rsidP="00DD4571">
      <w:pPr>
        <w:pStyle w:val="pc"/>
        <w:widowControl w:val="0"/>
        <w:ind w:firstLine="709"/>
        <w:jc w:val="both"/>
        <w:rPr>
          <w:rStyle w:val="s192"/>
          <w:color w:val="auto"/>
          <w:sz w:val="28"/>
          <w:szCs w:val="28"/>
          <w:lang w:val="kk-KZ"/>
        </w:rPr>
      </w:pPr>
    </w:p>
    <w:p w14:paraId="2A70329D" w14:textId="77777777" w:rsidR="00DD4571" w:rsidRPr="00DD4571" w:rsidRDefault="00DD4571" w:rsidP="00DD4571">
      <w:pPr>
        <w:pStyle w:val="pj"/>
        <w:ind w:firstLine="709"/>
        <w:rPr>
          <w:color w:val="auto"/>
          <w:sz w:val="28"/>
          <w:szCs w:val="28"/>
          <w:lang w:val="kk-KZ"/>
        </w:rPr>
      </w:pPr>
      <w:r w:rsidRPr="00DD4571">
        <w:rPr>
          <w:color w:val="auto"/>
          <w:sz w:val="28"/>
          <w:szCs w:val="28"/>
          <w:lang w:val="kk-KZ"/>
        </w:rPr>
        <w:t>Ескертпе: нысан «</w:t>
      </w:r>
      <w:r w:rsidRPr="00DD4571">
        <w:rPr>
          <w:rStyle w:val="s0"/>
          <w:color w:val="auto"/>
          <w:sz w:val="28"/>
          <w:szCs w:val="28"/>
          <w:lang w:val="kk-KZ"/>
        </w:rPr>
        <w:t xml:space="preserve">Жалпы сақтандыру» саласы бойынша сақтандыру </w:t>
      </w:r>
      <w:proofErr w:type="spellStart"/>
      <w:r w:rsidRPr="00DD4571">
        <w:rPr>
          <w:rStyle w:val="s0"/>
          <w:color w:val="auto"/>
          <w:sz w:val="28"/>
          <w:szCs w:val="28"/>
          <w:lang w:val="kk-KZ"/>
        </w:rPr>
        <w:t>резервтерiн</w:t>
      </w:r>
      <w:proofErr w:type="spellEnd"/>
      <w:r w:rsidRPr="00DD4571">
        <w:rPr>
          <w:rStyle w:val="s0"/>
          <w:color w:val="auto"/>
          <w:sz w:val="28"/>
          <w:szCs w:val="28"/>
          <w:lang w:val="kk-KZ"/>
        </w:rPr>
        <w:t xml:space="preserve"> есептеу туралы есеп</w:t>
      </w:r>
      <w:r w:rsidRPr="00DD4571">
        <w:rPr>
          <w:color w:val="auto"/>
          <w:sz w:val="28"/>
          <w:szCs w:val="28"/>
          <w:lang w:val="kk-KZ"/>
        </w:rPr>
        <w:t>» әкімшілік деректерді өтеусіз негізде жинауға арналған нысанын толтыру бойынша түсіндірмеге сәйкес толтырылады</w:t>
      </w:r>
      <w:r w:rsidRPr="00DD4571">
        <w:rPr>
          <w:rStyle w:val="s192"/>
          <w:color w:val="auto"/>
          <w:sz w:val="28"/>
          <w:szCs w:val="28"/>
          <w:lang w:val="kk-KZ"/>
        </w:rPr>
        <w:t>.</w:t>
      </w:r>
      <w:r w:rsidRPr="00DD4571">
        <w:rPr>
          <w:color w:val="auto"/>
          <w:sz w:val="28"/>
          <w:szCs w:val="28"/>
          <w:lang w:val="kk-KZ"/>
        </w:rPr>
        <w:br w:type="page"/>
      </w:r>
    </w:p>
    <w:p w14:paraId="2D527812" w14:textId="77777777" w:rsidR="00DD4571" w:rsidRPr="00DD4571" w:rsidRDefault="00DD4571" w:rsidP="00DD4571">
      <w:pPr>
        <w:pStyle w:val="pr"/>
        <w:ind w:left="5670"/>
        <w:jc w:val="both"/>
        <w:rPr>
          <w:color w:val="auto"/>
          <w:sz w:val="28"/>
          <w:szCs w:val="28"/>
          <w:lang w:val="kk-KZ"/>
        </w:rPr>
      </w:pPr>
      <w:r w:rsidRPr="00DD4571">
        <w:rPr>
          <w:color w:val="auto"/>
          <w:sz w:val="28"/>
          <w:szCs w:val="28"/>
          <w:lang w:val="kk-KZ"/>
        </w:rPr>
        <w:lastRenderedPageBreak/>
        <w:t>«</w:t>
      </w:r>
      <w:r w:rsidRPr="00DD4571">
        <w:rPr>
          <w:rStyle w:val="s0"/>
          <w:color w:val="auto"/>
          <w:sz w:val="28"/>
          <w:szCs w:val="28"/>
          <w:lang w:val="kk-KZ"/>
        </w:rPr>
        <w:t xml:space="preserve">Жалпы сақтандыру» саласы бойынша сақтандыру </w:t>
      </w:r>
      <w:proofErr w:type="spellStart"/>
      <w:r w:rsidRPr="00DD4571">
        <w:rPr>
          <w:rStyle w:val="s0"/>
          <w:color w:val="auto"/>
          <w:sz w:val="28"/>
          <w:szCs w:val="28"/>
          <w:lang w:val="kk-KZ"/>
        </w:rPr>
        <w:t>резервтерiн</w:t>
      </w:r>
      <w:proofErr w:type="spellEnd"/>
      <w:r w:rsidRPr="00DD4571">
        <w:rPr>
          <w:rStyle w:val="s0"/>
          <w:color w:val="auto"/>
          <w:sz w:val="28"/>
          <w:szCs w:val="28"/>
          <w:lang w:val="kk-KZ"/>
        </w:rPr>
        <w:t xml:space="preserve"> есептеу туралы есеп</w:t>
      </w:r>
      <w:r w:rsidRPr="00DD4571">
        <w:rPr>
          <w:color w:val="auto"/>
          <w:sz w:val="28"/>
          <w:szCs w:val="28"/>
          <w:lang w:val="kk-KZ"/>
        </w:rPr>
        <w:t>» әкімшілік деректерді өтеусіз негізде жинауға арналған нысанына</w:t>
      </w:r>
    </w:p>
    <w:p w14:paraId="4FD50582" w14:textId="77777777" w:rsidR="00DD4571" w:rsidRPr="00DD4571" w:rsidRDefault="00DD4571" w:rsidP="00DD4571">
      <w:pPr>
        <w:pStyle w:val="pr"/>
        <w:ind w:left="5670"/>
        <w:jc w:val="both"/>
        <w:rPr>
          <w:color w:val="auto"/>
          <w:sz w:val="28"/>
          <w:szCs w:val="28"/>
          <w:lang w:val="kk-KZ"/>
        </w:rPr>
      </w:pPr>
      <w:r w:rsidRPr="00DD4571">
        <w:rPr>
          <w:color w:val="auto"/>
          <w:sz w:val="28"/>
          <w:szCs w:val="28"/>
          <w:lang w:val="kk-KZ"/>
        </w:rPr>
        <w:t>қосымша</w:t>
      </w:r>
    </w:p>
    <w:p w14:paraId="3A412431" w14:textId="77777777" w:rsidR="00DD4571" w:rsidRPr="00DD4571" w:rsidRDefault="00DD4571" w:rsidP="00DD4571">
      <w:pPr>
        <w:pStyle w:val="pc"/>
        <w:rPr>
          <w:color w:val="auto"/>
          <w:sz w:val="28"/>
          <w:szCs w:val="28"/>
          <w:lang w:val="kk-KZ"/>
        </w:rPr>
      </w:pPr>
    </w:p>
    <w:p w14:paraId="70164F14" w14:textId="77777777" w:rsidR="00DD4571" w:rsidRPr="00DD4571" w:rsidRDefault="00DD4571" w:rsidP="00DD4571">
      <w:pPr>
        <w:pStyle w:val="pc"/>
        <w:rPr>
          <w:color w:val="auto"/>
          <w:sz w:val="28"/>
          <w:szCs w:val="28"/>
          <w:lang w:val="kk-KZ"/>
        </w:rPr>
      </w:pPr>
    </w:p>
    <w:p w14:paraId="22E4A5F5" w14:textId="77777777" w:rsidR="00DD4571" w:rsidRPr="00DD4571" w:rsidRDefault="00DD4571" w:rsidP="00DD4571">
      <w:pPr>
        <w:pStyle w:val="pc"/>
        <w:rPr>
          <w:rStyle w:val="s1"/>
          <w:color w:val="auto"/>
          <w:sz w:val="28"/>
          <w:szCs w:val="28"/>
          <w:lang w:val="kk-KZ"/>
        </w:rPr>
      </w:pPr>
      <w:r w:rsidRPr="00DD4571">
        <w:rPr>
          <w:rStyle w:val="s1"/>
          <w:color w:val="auto"/>
          <w:sz w:val="28"/>
          <w:szCs w:val="28"/>
          <w:lang w:val="kk-KZ"/>
        </w:rPr>
        <w:t xml:space="preserve">«Жалпы сақтандыру» саласы бойынша сақтандыру </w:t>
      </w:r>
      <w:proofErr w:type="spellStart"/>
      <w:r w:rsidRPr="00DD4571">
        <w:rPr>
          <w:rStyle w:val="s1"/>
          <w:color w:val="auto"/>
          <w:sz w:val="28"/>
          <w:szCs w:val="28"/>
          <w:lang w:val="kk-KZ"/>
        </w:rPr>
        <w:t>резервтерiн</w:t>
      </w:r>
      <w:proofErr w:type="spellEnd"/>
      <w:r w:rsidRPr="00DD4571">
        <w:rPr>
          <w:rStyle w:val="s1"/>
          <w:color w:val="auto"/>
          <w:sz w:val="28"/>
          <w:szCs w:val="28"/>
          <w:lang w:val="kk-KZ"/>
        </w:rPr>
        <w:t xml:space="preserve"> есептеу туралы есеп»</w:t>
      </w:r>
    </w:p>
    <w:p w14:paraId="38BF6CDD" w14:textId="77777777" w:rsidR="00DD4571" w:rsidRPr="00DD4571" w:rsidRDefault="00DD4571" w:rsidP="00DD4571">
      <w:pPr>
        <w:pStyle w:val="pc"/>
        <w:rPr>
          <w:rStyle w:val="s1"/>
          <w:color w:val="auto"/>
          <w:sz w:val="28"/>
          <w:szCs w:val="28"/>
          <w:lang w:val="kk-KZ"/>
        </w:rPr>
      </w:pPr>
      <w:r w:rsidRPr="00DD4571">
        <w:rPr>
          <w:rStyle w:val="s1"/>
          <w:color w:val="auto"/>
          <w:sz w:val="28"/>
          <w:szCs w:val="28"/>
          <w:lang w:val="kk-KZ"/>
        </w:rPr>
        <w:t xml:space="preserve">(индексі – 5 – SRO – SO, </w:t>
      </w:r>
      <w:r w:rsidRPr="00DD4571">
        <w:rPr>
          <w:rStyle w:val="s192"/>
          <w:b/>
          <w:bCs/>
          <w:color w:val="auto"/>
          <w:sz w:val="28"/>
          <w:szCs w:val="28"/>
          <w:lang w:val="kk-KZ"/>
        </w:rPr>
        <w:t xml:space="preserve">кезеңділігі </w:t>
      </w:r>
      <w:r w:rsidRPr="00DD4571">
        <w:rPr>
          <w:rStyle w:val="s192"/>
          <w:bCs/>
          <w:color w:val="auto"/>
          <w:sz w:val="28"/>
          <w:szCs w:val="28"/>
          <w:lang w:val="kk-KZ"/>
        </w:rPr>
        <w:t>–</w:t>
      </w:r>
      <w:r w:rsidRPr="00DD4571">
        <w:rPr>
          <w:rStyle w:val="s192"/>
          <w:b/>
          <w:bCs/>
          <w:color w:val="auto"/>
          <w:sz w:val="28"/>
          <w:szCs w:val="28"/>
          <w:lang w:val="kk-KZ"/>
        </w:rPr>
        <w:t xml:space="preserve"> ай сайын</w:t>
      </w:r>
      <w:r w:rsidRPr="00DD4571">
        <w:rPr>
          <w:rStyle w:val="s1"/>
          <w:color w:val="auto"/>
          <w:sz w:val="28"/>
          <w:szCs w:val="28"/>
          <w:lang w:val="kk-KZ"/>
        </w:rPr>
        <w:t>)</w:t>
      </w:r>
    </w:p>
    <w:p w14:paraId="22C0315B" w14:textId="77777777" w:rsidR="00DD4571" w:rsidRPr="00DD4571" w:rsidRDefault="00DD4571" w:rsidP="00DD4571">
      <w:pPr>
        <w:pStyle w:val="pc"/>
        <w:rPr>
          <w:color w:val="auto"/>
          <w:sz w:val="28"/>
          <w:szCs w:val="28"/>
          <w:lang w:val="kk-KZ"/>
        </w:rPr>
      </w:pPr>
    </w:p>
    <w:p w14:paraId="42322615" w14:textId="77777777" w:rsidR="00DD4571" w:rsidRPr="00DD4571" w:rsidRDefault="00DD4571" w:rsidP="00DD4571">
      <w:pPr>
        <w:pStyle w:val="pc"/>
        <w:widowControl w:val="0"/>
        <w:rPr>
          <w:b/>
          <w:color w:val="auto"/>
          <w:sz w:val="28"/>
          <w:szCs w:val="28"/>
          <w:lang w:val="kk-KZ"/>
        </w:rPr>
      </w:pPr>
      <w:r w:rsidRPr="00DD4571">
        <w:rPr>
          <w:b/>
          <w:bCs/>
          <w:color w:val="auto"/>
          <w:sz w:val="28"/>
          <w:szCs w:val="28"/>
          <w:lang w:val="kk-KZ"/>
        </w:rPr>
        <w:t>әкімшілік деректерді өтеусіз негізде жинауға арналған нысанын толтыру бойынша түсіндірме</w:t>
      </w:r>
    </w:p>
    <w:p w14:paraId="18EBCC0C" w14:textId="77777777" w:rsidR="00DD4571" w:rsidRPr="00DD4571" w:rsidRDefault="00DD4571" w:rsidP="00DD4571">
      <w:pPr>
        <w:pStyle w:val="pc"/>
        <w:rPr>
          <w:color w:val="auto"/>
          <w:sz w:val="28"/>
          <w:szCs w:val="28"/>
          <w:lang w:val="kk-KZ"/>
        </w:rPr>
      </w:pPr>
    </w:p>
    <w:p w14:paraId="28FFA8B9" w14:textId="77777777" w:rsidR="00DD4571" w:rsidRPr="00DD4571" w:rsidRDefault="00DD4571" w:rsidP="00DD4571">
      <w:pPr>
        <w:pStyle w:val="pc"/>
        <w:rPr>
          <w:color w:val="auto"/>
          <w:sz w:val="28"/>
          <w:szCs w:val="28"/>
          <w:lang w:val="kk-KZ"/>
        </w:rPr>
      </w:pPr>
    </w:p>
    <w:p w14:paraId="72F89C2B" w14:textId="77777777" w:rsidR="00DD4571" w:rsidRPr="00DD4571" w:rsidRDefault="00DD4571" w:rsidP="00DD4571">
      <w:pPr>
        <w:pStyle w:val="pc"/>
        <w:rPr>
          <w:color w:val="auto"/>
          <w:sz w:val="28"/>
          <w:szCs w:val="28"/>
          <w:lang w:val="kk-KZ"/>
        </w:rPr>
      </w:pPr>
      <w:r w:rsidRPr="00DD4571">
        <w:rPr>
          <w:b/>
          <w:bCs/>
          <w:color w:val="auto"/>
          <w:sz w:val="28"/>
          <w:szCs w:val="28"/>
          <w:lang w:val="kk-KZ"/>
        </w:rPr>
        <w:t>1-тарау. Жалпы ережелер</w:t>
      </w:r>
    </w:p>
    <w:p w14:paraId="468C0B17" w14:textId="77777777" w:rsidR="00DD4571" w:rsidRPr="00DD4571" w:rsidRDefault="00DD4571" w:rsidP="00DD4571">
      <w:pPr>
        <w:pStyle w:val="pj"/>
        <w:ind w:firstLine="0"/>
        <w:jc w:val="center"/>
        <w:rPr>
          <w:color w:val="auto"/>
          <w:sz w:val="28"/>
          <w:szCs w:val="28"/>
          <w:lang w:val="kk-KZ"/>
        </w:rPr>
      </w:pPr>
    </w:p>
    <w:p w14:paraId="059259BC" w14:textId="77777777" w:rsidR="00DD4571" w:rsidRPr="00DD4571" w:rsidRDefault="00DD4571" w:rsidP="00DD4571">
      <w:pPr>
        <w:pStyle w:val="pj"/>
        <w:ind w:firstLine="709"/>
        <w:rPr>
          <w:color w:val="auto"/>
          <w:sz w:val="28"/>
          <w:szCs w:val="28"/>
          <w:lang w:val="kk-KZ"/>
        </w:rPr>
      </w:pPr>
      <w:r w:rsidRPr="00DD4571">
        <w:rPr>
          <w:rStyle w:val="s0"/>
          <w:color w:val="auto"/>
          <w:sz w:val="28"/>
          <w:szCs w:val="28"/>
          <w:lang w:val="kk-KZ"/>
        </w:rPr>
        <w:t xml:space="preserve">1. </w:t>
      </w:r>
      <w:r w:rsidRPr="00DD4571">
        <w:rPr>
          <w:color w:val="auto"/>
          <w:sz w:val="28"/>
          <w:szCs w:val="28"/>
          <w:lang w:val="kk-KZ"/>
        </w:rPr>
        <w:t>Осы түсіндірмеде «</w:t>
      </w:r>
      <w:r w:rsidRPr="00DD4571">
        <w:rPr>
          <w:rStyle w:val="s0"/>
          <w:color w:val="auto"/>
          <w:sz w:val="28"/>
          <w:szCs w:val="28"/>
          <w:lang w:val="kk-KZ"/>
        </w:rPr>
        <w:t xml:space="preserve">Жалпы сақтандыру» саласы бойынша сақтандыру </w:t>
      </w:r>
      <w:proofErr w:type="spellStart"/>
      <w:r w:rsidRPr="00DD4571">
        <w:rPr>
          <w:rStyle w:val="s0"/>
          <w:color w:val="auto"/>
          <w:sz w:val="28"/>
          <w:szCs w:val="28"/>
          <w:lang w:val="kk-KZ"/>
        </w:rPr>
        <w:t>резервтерiн</w:t>
      </w:r>
      <w:proofErr w:type="spellEnd"/>
      <w:r w:rsidRPr="00DD4571">
        <w:rPr>
          <w:rStyle w:val="s0"/>
          <w:color w:val="auto"/>
          <w:sz w:val="28"/>
          <w:szCs w:val="28"/>
          <w:lang w:val="kk-KZ"/>
        </w:rPr>
        <w:t xml:space="preserve"> есептеу туралы есеп</w:t>
      </w:r>
      <w:r w:rsidRPr="00DD4571">
        <w:rPr>
          <w:color w:val="auto"/>
          <w:sz w:val="28"/>
          <w:szCs w:val="28"/>
          <w:lang w:val="kk-KZ"/>
        </w:rPr>
        <w:t>» әкімшілік деректерді өтеусіз негізде жинауға арналған нысанын (бұдан әрі – Нысан) толтыру бойынша бірыңғай талаптар айқындалады</w:t>
      </w:r>
      <w:r w:rsidRPr="00DD4571">
        <w:rPr>
          <w:rStyle w:val="s0"/>
          <w:color w:val="auto"/>
          <w:sz w:val="28"/>
          <w:szCs w:val="28"/>
          <w:lang w:val="kk-KZ"/>
        </w:rPr>
        <w:t>.</w:t>
      </w:r>
    </w:p>
    <w:p w14:paraId="5A8935BF" w14:textId="77777777" w:rsidR="00DD4571" w:rsidRPr="00DD4571" w:rsidRDefault="00DD4571" w:rsidP="00DD4571">
      <w:pPr>
        <w:pStyle w:val="pj"/>
        <w:ind w:firstLine="709"/>
        <w:rPr>
          <w:color w:val="auto"/>
          <w:sz w:val="28"/>
          <w:szCs w:val="28"/>
          <w:lang w:val="kk-KZ"/>
        </w:rPr>
      </w:pPr>
      <w:r w:rsidRPr="00DD4571">
        <w:rPr>
          <w:rStyle w:val="s0"/>
          <w:color w:val="auto"/>
          <w:sz w:val="28"/>
          <w:szCs w:val="28"/>
          <w:lang w:val="kk-KZ"/>
        </w:rPr>
        <w:t xml:space="preserve">2. </w:t>
      </w:r>
      <w:r w:rsidRPr="00DD4571">
        <w:rPr>
          <w:color w:val="auto"/>
          <w:sz w:val="28"/>
          <w:szCs w:val="28"/>
          <w:lang w:val="kk-KZ"/>
        </w:rPr>
        <w:t xml:space="preserve">Нысанды «жалпы сақтандыру» саласы бойынша қызметті жүзеге асыратын </w:t>
      </w:r>
      <w:r w:rsidRPr="00DD4571">
        <w:rPr>
          <w:bCs/>
          <w:color w:val="auto"/>
          <w:sz w:val="28"/>
          <w:szCs w:val="28"/>
          <w:lang w:val="kk-KZ"/>
        </w:rPr>
        <w:t>сақтандыру (қайта сақтандыру) ұйымдары</w:t>
      </w:r>
      <w:r w:rsidRPr="00DD4571">
        <w:rPr>
          <w:rStyle w:val="s192"/>
          <w:color w:val="auto"/>
          <w:sz w:val="28"/>
          <w:szCs w:val="28"/>
          <w:lang w:val="kk-KZ"/>
        </w:rPr>
        <w:t xml:space="preserve">, </w:t>
      </w:r>
      <w:r w:rsidRPr="00DD4571">
        <w:rPr>
          <w:color w:val="auto"/>
          <w:sz w:val="28"/>
          <w:szCs w:val="28"/>
          <w:lang w:val="kk-KZ"/>
        </w:rPr>
        <w:t xml:space="preserve">исламдық сақтандыру (қайта сақтандыру) ұйымдары, </w:t>
      </w:r>
      <w:r w:rsidRPr="00DD4571">
        <w:rPr>
          <w:bCs/>
          <w:color w:val="auto"/>
          <w:sz w:val="28"/>
          <w:szCs w:val="28"/>
          <w:lang w:val="kk-KZ"/>
        </w:rPr>
        <w:t xml:space="preserve">Қазақстан Республикасының </w:t>
      </w:r>
      <w:proofErr w:type="spellStart"/>
      <w:r w:rsidRPr="00DD4571">
        <w:rPr>
          <w:bCs/>
          <w:color w:val="auto"/>
          <w:sz w:val="28"/>
          <w:szCs w:val="28"/>
          <w:lang w:val="kk-KZ"/>
        </w:rPr>
        <w:t>бейрезидент</w:t>
      </w:r>
      <w:proofErr w:type="spellEnd"/>
      <w:r w:rsidRPr="00DD4571">
        <w:rPr>
          <w:bCs/>
          <w:color w:val="auto"/>
          <w:sz w:val="28"/>
          <w:szCs w:val="28"/>
          <w:lang w:val="kk-KZ"/>
        </w:rPr>
        <w:t>-сақтандыру (қайта сақтандыру) ұйымдарының филиалдары және</w:t>
      </w:r>
      <w:r w:rsidRPr="00DD4571">
        <w:rPr>
          <w:rStyle w:val="s192"/>
          <w:color w:val="auto"/>
          <w:sz w:val="28"/>
          <w:szCs w:val="28"/>
          <w:lang w:val="kk-KZ"/>
        </w:rPr>
        <w:t xml:space="preserve"> </w:t>
      </w:r>
      <w:r w:rsidRPr="00DD4571">
        <w:rPr>
          <w:noProof/>
          <w:color w:val="auto"/>
          <w:sz w:val="28"/>
          <w:szCs w:val="28"/>
          <w:lang w:val="kk-KZ"/>
        </w:rPr>
        <w:t xml:space="preserve">Қазақстан Республикасының бейрезидент-исламдық сақтандыру (қайта сақтандыру) ұйымдарының филиалдары </w:t>
      </w:r>
      <w:r w:rsidRPr="00DD4571">
        <w:rPr>
          <w:color w:val="auto"/>
          <w:sz w:val="28"/>
          <w:szCs w:val="28"/>
          <w:lang w:val="kk-KZ"/>
        </w:rPr>
        <w:t xml:space="preserve">есепті кезеңнің соңындағы жағдай бойынша ай сайын жасайды. </w:t>
      </w:r>
      <w:r w:rsidRPr="00DD4571">
        <w:rPr>
          <w:noProof/>
          <w:color w:val="auto"/>
          <w:sz w:val="28"/>
          <w:szCs w:val="28"/>
          <w:lang w:val="kk-KZ"/>
        </w:rPr>
        <w:t xml:space="preserve">Нысандағы деректер мың теңгемен толтырылады. </w:t>
      </w:r>
      <w:r w:rsidRPr="00DD4571">
        <w:rPr>
          <w:color w:val="auto"/>
          <w:sz w:val="28"/>
          <w:szCs w:val="28"/>
          <w:lang w:val="kk-KZ"/>
        </w:rPr>
        <w:t>500 (бес жүз) теңгеден кем сома 0 (нөлге) дейін дөңгелектенеді, ал 500 (бес жүз) теңгеге тең және одан жоғары сома 1000 (бір мың) теңгеге дейін дөңгелектенеді</w:t>
      </w:r>
      <w:r w:rsidRPr="00DD4571">
        <w:rPr>
          <w:rStyle w:val="s0"/>
          <w:color w:val="auto"/>
          <w:sz w:val="28"/>
          <w:szCs w:val="28"/>
          <w:lang w:val="kk-KZ"/>
        </w:rPr>
        <w:t>.</w:t>
      </w:r>
    </w:p>
    <w:p w14:paraId="5CDFBFEB" w14:textId="77777777" w:rsidR="00DD4571" w:rsidRPr="00DD4571" w:rsidRDefault="00DD4571" w:rsidP="00DD4571">
      <w:pPr>
        <w:pStyle w:val="pj"/>
        <w:ind w:firstLine="709"/>
        <w:rPr>
          <w:color w:val="auto"/>
          <w:sz w:val="28"/>
          <w:szCs w:val="28"/>
          <w:lang w:val="kk-KZ"/>
        </w:rPr>
      </w:pPr>
      <w:r w:rsidRPr="00DD4571">
        <w:rPr>
          <w:rStyle w:val="s0"/>
          <w:color w:val="auto"/>
          <w:sz w:val="28"/>
          <w:szCs w:val="28"/>
          <w:lang w:val="kk-KZ"/>
        </w:rPr>
        <w:t xml:space="preserve">3. </w:t>
      </w:r>
      <w:r w:rsidRPr="00DD4571">
        <w:rPr>
          <w:color w:val="auto"/>
          <w:sz w:val="28"/>
          <w:szCs w:val="28"/>
          <w:lang w:val="kk-KZ"/>
        </w:rPr>
        <w:t>Нысанға басшы немесе есепке қол қою функциясы жүктелген адам және орындаушы қол қояды</w:t>
      </w:r>
      <w:r w:rsidRPr="00DD4571">
        <w:rPr>
          <w:rStyle w:val="s0"/>
          <w:color w:val="auto"/>
          <w:sz w:val="28"/>
          <w:szCs w:val="28"/>
          <w:lang w:val="kk-KZ"/>
        </w:rPr>
        <w:t>.</w:t>
      </w:r>
    </w:p>
    <w:p w14:paraId="0ED28AEB" w14:textId="77777777" w:rsidR="00DD4571" w:rsidRPr="00DD4571" w:rsidRDefault="00DD4571" w:rsidP="00DD4571">
      <w:pPr>
        <w:pStyle w:val="pj"/>
        <w:ind w:firstLine="0"/>
        <w:jc w:val="center"/>
        <w:rPr>
          <w:color w:val="auto"/>
          <w:sz w:val="28"/>
          <w:szCs w:val="28"/>
          <w:lang w:val="kk-KZ"/>
        </w:rPr>
      </w:pPr>
    </w:p>
    <w:p w14:paraId="3E28061B" w14:textId="77777777" w:rsidR="00DD4571" w:rsidRPr="00DD4571" w:rsidRDefault="00DD4571" w:rsidP="00DD4571">
      <w:pPr>
        <w:pStyle w:val="pj"/>
        <w:ind w:firstLine="0"/>
        <w:jc w:val="center"/>
        <w:rPr>
          <w:color w:val="auto"/>
          <w:sz w:val="28"/>
          <w:szCs w:val="28"/>
          <w:lang w:val="kk-KZ"/>
        </w:rPr>
      </w:pPr>
    </w:p>
    <w:p w14:paraId="207EFE25" w14:textId="77777777" w:rsidR="00DD4571" w:rsidRPr="00DD4571" w:rsidRDefault="00DD4571" w:rsidP="00DD4571">
      <w:pPr>
        <w:pStyle w:val="pc"/>
        <w:rPr>
          <w:color w:val="auto"/>
          <w:sz w:val="28"/>
          <w:szCs w:val="28"/>
          <w:lang w:val="kk-KZ"/>
        </w:rPr>
      </w:pPr>
      <w:r w:rsidRPr="00DD4571">
        <w:rPr>
          <w:b/>
          <w:bCs/>
          <w:color w:val="auto"/>
          <w:sz w:val="28"/>
          <w:szCs w:val="28"/>
          <w:lang w:val="kk-KZ"/>
        </w:rPr>
        <w:t>2-тарау. Нысанды толтыру бойынша түсіндірме</w:t>
      </w:r>
    </w:p>
    <w:p w14:paraId="42E89E18" w14:textId="77777777" w:rsidR="00DD4571" w:rsidRPr="00DD4571" w:rsidRDefault="00DD4571" w:rsidP="00DD4571">
      <w:pPr>
        <w:pStyle w:val="pj"/>
        <w:ind w:firstLine="0"/>
        <w:jc w:val="center"/>
        <w:rPr>
          <w:color w:val="auto"/>
          <w:sz w:val="28"/>
          <w:szCs w:val="28"/>
          <w:lang w:val="kk-KZ"/>
        </w:rPr>
      </w:pPr>
    </w:p>
    <w:p w14:paraId="7105D196" w14:textId="77777777" w:rsidR="00DD4571" w:rsidRPr="00DD4571" w:rsidRDefault="00DD4571" w:rsidP="00DD4571">
      <w:pPr>
        <w:pStyle w:val="pj"/>
        <w:ind w:firstLine="709"/>
        <w:rPr>
          <w:color w:val="auto"/>
          <w:sz w:val="28"/>
          <w:szCs w:val="28"/>
          <w:lang w:val="kk-KZ"/>
        </w:rPr>
      </w:pPr>
      <w:r w:rsidRPr="00DD4571">
        <w:rPr>
          <w:rStyle w:val="s0"/>
          <w:color w:val="auto"/>
          <w:sz w:val="28"/>
          <w:szCs w:val="28"/>
          <w:lang w:val="kk-KZ"/>
        </w:rPr>
        <w:t>4. Нысанда есепті кезеңнің соңындағы сақтандыру сыныптары бөлігінде сақтандыру резервтерінің сомасы көрсетіледі.</w:t>
      </w:r>
    </w:p>
    <w:p w14:paraId="074663A7" w14:textId="77777777" w:rsidR="00DD4571" w:rsidRPr="00DD4571" w:rsidRDefault="00DD4571" w:rsidP="00DD4571">
      <w:pPr>
        <w:pStyle w:val="pj"/>
        <w:ind w:firstLine="709"/>
        <w:rPr>
          <w:color w:val="auto"/>
          <w:sz w:val="28"/>
          <w:szCs w:val="28"/>
          <w:lang w:val="kk-KZ"/>
        </w:rPr>
      </w:pPr>
      <w:r w:rsidRPr="00DD4571">
        <w:rPr>
          <w:rStyle w:val="s0"/>
          <w:color w:val="auto"/>
          <w:sz w:val="28"/>
          <w:szCs w:val="28"/>
          <w:lang w:val="kk-KZ"/>
        </w:rPr>
        <w:t xml:space="preserve">5. Сақтандыру резервтері Қазақстан Республикасы Ұлттық Банкі Басқармасының 2019 жылғы 31 қаңтардағы № 13 қаулысымен (Нормативтік құқықтық актілерді мемлекеттік тіркеу тізілімінде № 18290 болып тіркелген) </w:t>
      </w:r>
      <w:r w:rsidRPr="00DD4571">
        <w:rPr>
          <w:rStyle w:val="s0"/>
          <w:color w:val="auto"/>
          <w:sz w:val="28"/>
          <w:szCs w:val="28"/>
          <w:lang w:val="kk-KZ"/>
        </w:rPr>
        <w:lastRenderedPageBreak/>
        <w:t>бекітілген Сақтандыру резервтерін қалыптастыруға, есептеу әдістемесіне және олардың құрылымына қойылатын талаптарға сәйкес есептеледі.</w:t>
      </w:r>
    </w:p>
    <w:p w14:paraId="3269B065" w14:textId="77777777" w:rsidR="00DD4571" w:rsidRPr="00DD4571" w:rsidRDefault="00DD4571" w:rsidP="00DD4571">
      <w:pPr>
        <w:pStyle w:val="pj"/>
        <w:ind w:firstLine="709"/>
        <w:rPr>
          <w:color w:val="auto"/>
          <w:sz w:val="28"/>
          <w:szCs w:val="28"/>
          <w:lang w:val="kk-KZ"/>
        </w:rPr>
      </w:pPr>
      <w:r w:rsidRPr="00DD4571">
        <w:rPr>
          <w:rStyle w:val="s0"/>
          <w:color w:val="auto"/>
          <w:sz w:val="28"/>
          <w:szCs w:val="28"/>
          <w:lang w:val="kk-KZ"/>
        </w:rPr>
        <w:t>6. 4-бағанда цедентке, сақтандыру брокеріне сақтандыру (қайта сақтандыру) шарты бойынша комиссиялық сыйақыны және сақтандыру делдалдарына және өзге де тұлғаларға қайта сақтандырушыдан қайта сақтандыруға берілетін тәуекелдер бойынша сақтандыруды қорғауға жатпайтын өзге де өтеулерді, төлемдерді қоспағанда, еңбек сіңірілмеген сыйлықақы резерві бөлігінде қайта сақтандырушының үлесі көрсетіледі.</w:t>
      </w:r>
      <w:r w:rsidRPr="00DD4571">
        <w:rPr>
          <w:color w:val="auto"/>
          <w:sz w:val="28"/>
          <w:szCs w:val="28"/>
          <w:lang w:val="kk-KZ"/>
        </w:rPr>
        <w:br w:type="page"/>
      </w:r>
    </w:p>
    <w:p w14:paraId="1BA0EB69" w14:textId="77777777" w:rsidR="00DD4571" w:rsidRPr="00DD4571" w:rsidRDefault="00DD4571" w:rsidP="00DD4571">
      <w:pPr>
        <w:ind w:left="5670"/>
        <w:jc w:val="right"/>
        <w:rPr>
          <w:bCs/>
          <w:sz w:val="28"/>
          <w:szCs w:val="28"/>
          <w:lang w:val="kk-KZ"/>
        </w:rPr>
      </w:pPr>
      <w:r w:rsidRPr="00DD4571">
        <w:rPr>
          <w:bCs/>
          <w:sz w:val="28"/>
          <w:szCs w:val="28"/>
          <w:lang w:val="kk-KZ"/>
        </w:rPr>
        <w:lastRenderedPageBreak/>
        <w:t xml:space="preserve">Сақтандыру (қайта сақтандыру) ұйымының, исламдық сақтандыру (қайта сақтандыру) ұйымының, сақтандыру брокерінің, Қазақстан Республикасының </w:t>
      </w:r>
      <w:proofErr w:type="spellStart"/>
      <w:r w:rsidRPr="00DD4571">
        <w:rPr>
          <w:bCs/>
          <w:sz w:val="28"/>
          <w:szCs w:val="28"/>
          <w:lang w:val="kk-KZ"/>
        </w:rPr>
        <w:t>бейрезидент</w:t>
      </w:r>
      <w:proofErr w:type="spellEnd"/>
      <w:r w:rsidRPr="00DD4571">
        <w:rPr>
          <w:bCs/>
          <w:sz w:val="28"/>
          <w:szCs w:val="28"/>
          <w:lang w:val="kk-KZ"/>
        </w:rPr>
        <w:t xml:space="preserve">-сақтандыру (қайта сақтандыру) ұйымдары </w:t>
      </w:r>
      <w:proofErr w:type="spellStart"/>
      <w:r w:rsidRPr="00DD4571">
        <w:rPr>
          <w:bCs/>
          <w:sz w:val="28"/>
          <w:szCs w:val="28"/>
          <w:lang w:val="kk-KZ"/>
        </w:rPr>
        <w:t>филиалдарының,Қазақстан</w:t>
      </w:r>
      <w:proofErr w:type="spellEnd"/>
      <w:r w:rsidRPr="00DD4571">
        <w:rPr>
          <w:bCs/>
          <w:sz w:val="28"/>
          <w:szCs w:val="28"/>
          <w:lang w:val="kk-KZ"/>
        </w:rPr>
        <w:t xml:space="preserve"> Республикасының </w:t>
      </w:r>
      <w:proofErr w:type="spellStart"/>
      <w:r w:rsidRPr="00DD4571">
        <w:rPr>
          <w:bCs/>
          <w:sz w:val="28"/>
          <w:szCs w:val="28"/>
          <w:lang w:val="kk-KZ"/>
        </w:rPr>
        <w:t>бейрезидент</w:t>
      </w:r>
      <w:proofErr w:type="spellEnd"/>
      <w:r w:rsidRPr="00DD4571">
        <w:rPr>
          <w:bCs/>
          <w:sz w:val="28"/>
          <w:szCs w:val="28"/>
          <w:lang w:val="kk-KZ"/>
        </w:rPr>
        <w:t xml:space="preserve">-исламдық сақтандыру (қайта сақтандыру) ұйымдары филиалдарының және Қазақстан Республикасының </w:t>
      </w:r>
      <w:proofErr w:type="spellStart"/>
      <w:r w:rsidRPr="00DD4571">
        <w:rPr>
          <w:bCs/>
          <w:sz w:val="28"/>
          <w:szCs w:val="28"/>
          <w:lang w:val="kk-KZ"/>
        </w:rPr>
        <w:t>бейрезидент</w:t>
      </w:r>
      <w:proofErr w:type="spellEnd"/>
      <w:r w:rsidRPr="00DD4571">
        <w:rPr>
          <w:bCs/>
          <w:sz w:val="28"/>
          <w:szCs w:val="28"/>
          <w:lang w:val="kk-KZ"/>
        </w:rPr>
        <w:t>-сақтандыру брокерлері филиалдарының есептілікті ұсыну қағидаларына</w:t>
      </w:r>
    </w:p>
    <w:p w14:paraId="0773D106" w14:textId="77777777" w:rsidR="00DD4571" w:rsidRPr="00DD4571" w:rsidRDefault="00DD4571" w:rsidP="00DD4571">
      <w:pPr>
        <w:pStyle w:val="pj"/>
        <w:widowControl w:val="0"/>
        <w:ind w:left="5670" w:firstLine="0"/>
        <w:jc w:val="right"/>
        <w:rPr>
          <w:color w:val="auto"/>
          <w:sz w:val="28"/>
          <w:szCs w:val="28"/>
          <w:lang w:val="kk-KZ"/>
        </w:rPr>
      </w:pPr>
      <w:r w:rsidRPr="00DD4571">
        <w:rPr>
          <w:bCs/>
          <w:color w:val="auto"/>
          <w:sz w:val="28"/>
          <w:szCs w:val="28"/>
          <w:lang w:val="kk-KZ"/>
        </w:rPr>
        <w:t>6-қосымша</w:t>
      </w:r>
    </w:p>
    <w:p w14:paraId="0126774D" w14:textId="77777777" w:rsidR="00DD4571" w:rsidRPr="00DD4571" w:rsidRDefault="00DD4571" w:rsidP="00DD4571">
      <w:pPr>
        <w:pStyle w:val="pj"/>
        <w:widowControl w:val="0"/>
        <w:ind w:left="5670" w:firstLine="0"/>
        <w:jc w:val="right"/>
        <w:rPr>
          <w:color w:val="auto"/>
          <w:sz w:val="28"/>
          <w:szCs w:val="28"/>
          <w:lang w:val="kk-KZ"/>
        </w:rPr>
      </w:pPr>
    </w:p>
    <w:p w14:paraId="3BBB6737" w14:textId="77777777" w:rsidR="00DD4571" w:rsidRPr="00DD4571" w:rsidRDefault="00DD4571" w:rsidP="00DD4571">
      <w:pPr>
        <w:pStyle w:val="pj"/>
        <w:widowControl w:val="0"/>
        <w:ind w:left="5670" w:firstLine="0"/>
        <w:jc w:val="right"/>
        <w:rPr>
          <w:color w:val="auto"/>
          <w:sz w:val="28"/>
          <w:szCs w:val="28"/>
          <w:lang w:val="kk-KZ"/>
        </w:rPr>
      </w:pPr>
    </w:p>
    <w:p w14:paraId="1F738333" w14:textId="77777777" w:rsidR="00DD4571" w:rsidRPr="00DD4571" w:rsidRDefault="00DD4571" w:rsidP="00DD4571">
      <w:pPr>
        <w:pStyle w:val="pr"/>
        <w:ind w:left="5670"/>
        <w:rPr>
          <w:color w:val="auto"/>
          <w:sz w:val="28"/>
          <w:szCs w:val="28"/>
          <w:lang w:val="kk-KZ"/>
        </w:rPr>
      </w:pPr>
      <w:r w:rsidRPr="00DD4571">
        <w:rPr>
          <w:color w:val="auto"/>
          <w:sz w:val="28"/>
          <w:szCs w:val="28"/>
          <w:lang w:val="kk-KZ"/>
        </w:rPr>
        <w:t>Әкімшілік деректерді</w:t>
      </w:r>
    </w:p>
    <w:p w14:paraId="2D7CEEC8" w14:textId="77777777" w:rsidR="00DD4571" w:rsidRPr="00DD4571" w:rsidRDefault="00DD4571" w:rsidP="00DD4571">
      <w:pPr>
        <w:pStyle w:val="pr"/>
        <w:ind w:left="5670"/>
        <w:rPr>
          <w:color w:val="auto"/>
          <w:sz w:val="28"/>
          <w:szCs w:val="28"/>
          <w:lang w:val="kk-KZ"/>
        </w:rPr>
      </w:pPr>
      <w:r w:rsidRPr="00DD4571">
        <w:rPr>
          <w:color w:val="auto"/>
          <w:sz w:val="28"/>
          <w:szCs w:val="28"/>
          <w:lang w:val="kk-KZ"/>
        </w:rPr>
        <w:t>жинауға арналған</w:t>
      </w:r>
    </w:p>
    <w:p w14:paraId="2CE12B6D" w14:textId="77777777" w:rsidR="00DD4571" w:rsidRPr="00DD4571" w:rsidRDefault="00DD4571" w:rsidP="00DD4571">
      <w:pPr>
        <w:ind w:left="5670" w:right="-2"/>
        <w:jc w:val="right"/>
        <w:rPr>
          <w:sz w:val="28"/>
          <w:szCs w:val="28"/>
          <w:lang w:val="kk-KZ"/>
        </w:rPr>
      </w:pPr>
      <w:r w:rsidRPr="00DD4571">
        <w:rPr>
          <w:sz w:val="28"/>
          <w:szCs w:val="28"/>
          <w:lang w:val="kk-KZ"/>
        </w:rPr>
        <w:t>нысан</w:t>
      </w:r>
    </w:p>
    <w:p w14:paraId="554BB3FC" w14:textId="77777777" w:rsidR="00DD4571" w:rsidRPr="00DD4571" w:rsidRDefault="00DD4571" w:rsidP="00DD4571">
      <w:pPr>
        <w:pStyle w:val="pj"/>
        <w:widowControl w:val="0"/>
        <w:ind w:firstLine="0"/>
        <w:jc w:val="center"/>
        <w:rPr>
          <w:color w:val="auto"/>
          <w:sz w:val="28"/>
          <w:szCs w:val="28"/>
          <w:lang w:val="kk-KZ"/>
        </w:rPr>
      </w:pPr>
    </w:p>
    <w:p w14:paraId="5444BE03" w14:textId="77777777" w:rsidR="00DD4571" w:rsidRPr="00DD4571" w:rsidRDefault="00DD4571" w:rsidP="00DD4571">
      <w:pPr>
        <w:pStyle w:val="pj"/>
        <w:widowControl w:val="0"/>
        <w:ind w:firstLine="0"/>
        <w:jc w:val="center"/>
        <w:rPr>
          <w:color w:val="auto"/>
          <w:sz w:val="28"/>
          <w:szCs w:val="28"/>
          <w:lang w:val="kk-KZ"/>
        </w:rPr>
      </w:pPr>
    </w:p>
    <w:p w14:paraId="6C3A4F68" w14:textId="77777777" w:rsidR="00DD4571" w:rsidRPr="00DD4571" w:rsidRDefault="00DD4571" w:rsidP="00DD4571">
      <w:pPr>
        <w:pStyle w:val="pj"/>
        <w:widowControl w:val="0"/>
        <w:ind w:firstLine="709"/>
        <w:rPr>
          <w:bCs/>
          <w:color w:val="auto"/>
          <w:sz w:val="28"/>
          <w:szCs w:val="28"/>
          <w:lang w:val="kk-KZ"/>
        </w:rPr>
      </w:pPr>
      <w:r w:rsidRPr="00DD4571">
        <w:rPr>
          <w:bCs/>
          <w:color w:val="auto"/>
          <w:sz w:val="28"/>
          <w:szCs w:val="28"/>
          <w:lang w:val="kk-KZ"/>
        </w:rPr>
        <w:t>Ұсынылады: Қазақстан Республикасының Ұлттық Банкіне</w:t>
      </w:r>
    </w:p>
    <w:p w14:paraId="14052C37" w14:textId="77777777" w:rsidR="00DD4571" w:rsidRPr="00DD4571" w:rsidRDefault="00DD4571" w:rsidP="00DD4571">
      <w:pPr>
        <w:pStyle w:val="pj"/>
        <w:widowControl w:val="0"/>
        <w:ind w:firstLine="709"/>
        <w:rPr>
          <w:color w:val="auto"/>
          <w:sz w:val="28"/>
          <w:szCs w:val="28"/>
          <w:lang w:val="kk-KZ"/>
        </w:rPr>
      </w:pPr>
      <w:r w:rsidRPr="00DD4571">
        <w:rPr>
          <w:bCs/>
          <w:color w:val="auto"/>
          <w:sz w:val="28"/>
          <w:szCs w:val="28"/>
          <w:lang w:val="kk-KZ"/>
        </w:rPr>
        <w:t>Әкімшілік деректерді өтеусіз негізде жинауға арналған нысан www.nationalbank.kz интернет-ресурсында орналастырылған</w:t>
      </w:r>
    </w:p>
    <w:p w14:paraId="257DEEF5" w14:textId="77777777" w:rsidR="00DD4571" w:rsidRPr="00DD4571" w:rsidRDefault="00DD4571" w:rsidP="00DD4571">
      <w:pPr>
        <w:pStyle w:val="pc"/>
        <w:widowControl w:val="0"/>
        <w:ind w:firstLine="709"/>
        <w:jc w:val="both"/>
        <w:rPr>
          <w:color w:val="auto"/>
          <w:sz w:val="28"/>
          <w:szCs w:val="28"/>
          <w:lang w:val="kk-KZ"/>
        </w:rPr>
      </w:pPr>
      <w:r w:rsidRPr="00DD4571">
        <w:rPr>
          <w:bCs/>
          <w:color w:val="auto"/>
          <w:sz w:val="28"/>
          <w:szCs w:val="28"/>
          <w:lang w:val="kk-KZ"/>
        </w:rPr>
        <w:t>Әкімшілік</w:t>
      </w:r>
      <w:r w:rsidRPr="00DD4571">
        <w:rPr>
          <w:color w:val="auto"/>
          <w:sz w:val="28"/>
          <w:szCs w:val="28"/>
          <w:lang w:val="kk-KZ"/>
        </w:rPr>
        <w:t xml:space="preserve"> нысанның атауы: </w:t>
      </w:r>
      <w:r w:rsidRPr="00DD4571">
        <w:rPr>
          <w:rStyle w:val="s0"/>
          <w:color w:val="auto"/>
          <w:sz w:val="28"/>
          <w:szCs w:val="28"/>
          <w:lang w:val="kk-KZ"/>
        </w:rPr>
        <w:t>«</w:t>
      </w:r>
      <w:r w:rsidR="009C4CC7">
        <w:rPr>
          <w:rStyle w:val="s0"/>
          <w:color w:val="auto"/>
          <w:sz w:val="28"/>
          <w:szCs w:val="28"/>
          <w:lang w:val="kk-KZ"/>
        </w:rPr>
        <w:t>ө</w:t>
      </w:r>
      <w:r w:rsidRPr="00DD4571">
        <w:rPr>
          <w:rStyle w:val="s0"/>
          <w:color w:val="auto"/>
          <w:sz w:val="28"/>
          <w:szCs w:val="28"/>
          <w:lang w:val="kk-KZ"/>
        </w:rPr>
        <w:t xml:space="preserve">мірді сақтандыру» саласы бойынша сақтандыру </w:t>
      </w:r>
      <w:proofErr w:type="spellStart"/>
      <w:r w:rsidRPr="00DD4571">
        <w:rPr>
          <w:rStyle w:val="s0"/>
          <w:color w:val="auto"/>
          <w:sz w:val="28"/>
          <w:szCs w:val="28"/>
          <w:lang w:val="kk-KZ"/>
        </w:rPr>
        <w:t>резервтерiн</w:t>
      </w:r>
      <w:proofErr w:type="spellEnd"/>
      <w:r w:rsidRPr="00DD4571">
        <w:rPr>
          <w:rStyle w:val="s0"/>
          <w:color w:val="auto"/>
          <w:sz w:val="28"/>
          <w:szCs w:val="28"/>
          <w:lang w:val="kk-KZ"/>
        </w:rPr>
        <w:t xml:space="preserve"> есептеу туралы есеп</w:t>
      </w:r>
    </w:p>
    <w:p w14:paraId="6B44F096" w14:textId="77777777" w:rsidR="00DD4571" w:rsidRPr="00DD4571" w:rsidRDefault="00DD4571" w:rsidP="00DD4571">
      <w:pPr>
        <w:pStyle w:val="pj"/>
        <w:widowControl w:val="0"/>
        <w:ind w:firstLine="709"/>
        <w:rPr>
          <w:color w:val="auto"/>
          <w:sz w:val="28"/>
          <w:szCs w:val="28"/>
          <w:lang w:val="kk-KZ"/>
        </w:rPr>
      </w:pPr>
      <w:r w:rsidRPr="00DD4571">
        <w:rPr>
          <w:bCs/>
          <w:color w:val="auto"/>
          <w:sz w:val="28"/>
          <w:szCs w:val="28"/>
          <w:lang w:val="kk-KZ"/>
        </w:rPr>
        <w:t>Әкімшілік деректерді өтеусіз негізде жинауға арналған нысанның индексі</w:t>
      </w:r>
      <w:r w:rsidRPr="00DD4571">
        <w:rPr>
          <w:rStyle w:val="s192"/>
          <w:color w:val="auto"/>
          <w:sz w:val="28"/>
          <w:szCs w:val="28"/>
          <w:lang w:val="kk-KZ"/>
        </w:rPr>
        <w:t>: 6 – SRZH – SO</w:t>
      </w:r>
    </w:p>
    <w:p w14:paraId="4ECEA48D" w14:textId="77777777" w:rsidR="00DD4571" w:rsidRPr="00DD4571" w:rsidRDefault="00DD4571" w:rsidP="00DD4571">
      <w:pPr>
        <w:pStyle w:val="pj"/>
        <w:ind w:firstLine="709"/>
        <w:rPr>
          <w:color w:val="auto"/>
          <w:sz w:val="28"/>
          <w:szCs w:val="28"/>
          <w:lang w:val="kk-KZ"/>
        </w:rPr>
      </w:pPr>
      <w:r w:rsidRPr="00DD4571">
        <w:rPr>
          <w:bCs/>
          <w:color w:val="auto"/>
          <w:sz w:val="28"/>
          <w:szCs w:val="28"/>
          <w:lang w:val="kk-KZ"/>
        </w:rPr>
        <w:t>Кезеңділігі: ай сайын</w:t>
      </w:r>
    </w:p>
    <w:p w14:paraId="688B8B03" w14:textId="77777777" w:rsidR="00DD4571" w:rsidRPr="00DD4571" w:rsidRDefault="00DD4571" w:rsidP="00DD4571">
      <w:pPr>
        <w:pStyle w:val="pj"/>
        <w:ind w:firstLine="709"/>
        <w:rPr>
          <w:bCs/>
          <w:color w:val="auto"/>
          <w:sz w:val="28"/>
          <w:szCs w:val="28"/>
          <w:lang w:val="kk-KZ"/>
        </w:rPr>
      </w:pPr>
      <w:r w:rsidRPr="00DD4571">
        <w:rPr>
          <w:bCs/>
          <w:color w:val="auto"/>
          <w:sz w:val="28"/>
          <w:szCs w:val="28"/>
          <w:lang w:val="kk-KZ"/>
        </w:rPr>
        <w:t>Есепті кезеңі: 20___жылғы «__» ________ жағдай бойынша</w:t>
      </w:r>
    </w:p>
    <w:p w14:paraId="4C60F178" w14:textId="77777777" w:rsidR="00DD4571" w:rsidRPr="00DD4571" w:rsidRDefault="00DD4571" w:rsidP="00DD4571">
      <w:pPr>
        <w:pStyle w:val="pj"/>
        <w:widowControl w:val="0"/>
        <w:ind w:firstLine="709"/>
        <w:rPr>
          <w:rStyle w:val="s192"/>
          <w:color w:val="auto"/>
          <w:sz w:val="28"/>
          <w:szCs w:val="28"/>
          <w:lang w:val="kk-KZ"/>
        </w:rPr>
      </w:pPr>
      <w:r w:rsidRPr="00DD4571">
        <w:rPr>
          <w:bCs/>
          <w:color w:val="auto"/>
          <w:sz w:val="28"/>
          <w:szCs w:val="28"/>
          <w:lang w:val="kk-KZ"/>
        </w:rPr>
        <w:t>Әкімшілік деректерді өтеусіз негізде жинауға арналған нысанды ұсынатын тұлғалар тобы</w:t>
      </w:r>
      <w:r w:rsidRPr="00DD4571">
        <w:rPr>
          <w:rStyle w:val="s192"/>
          <w:color w:val="auto"/>
          <w:sz w:val="28"/>
          <w:szCs w:val="28"/>
          <w:lang w:val="kk-KZ"/>
        </w:rPr>
        <w:t xml:space="preserve">: </w:t>
      </w:r>
      <w:r w:rsidRPr="00DD4571">
        <w:rPr>
          <w:rStyle w:val="s0"/>
          <w:color w:val="auto"/>
          <w:sz w:val="28"/>
          <w:szCs w:val="28"/>
          <w:lang w:val="kk-KZ"/>
        </w:rPr>
        <w:t>«өмірді сақтандыру»</w:t>
      </w:r>
      <w:r w:rsidRPr="00DD4571">
        <w:rPr>
          <w:color w:val="auto"/>
          <w:sz w:val="28"/>
          <w:szCs w:val="28"/>
          <w:lang w:val="kk-KZ"/>
        </w:rPr>
        <w:t xml:space="preserve"> саласы бойынша қызметті жүзеге асыратын </w:t>
      </w:r>
      <w:r w:rsidRPr="00DD4571">
        <w:rPr>
          <w:bCs/>
          <w:color w:val="auto"/>
          <w:sz w:val="28"/>
          <w:szCs w:val="28"/>
          <w:lang w:val="kk-KZ"/>
        </w:rPr>
        <w:t>сақтандыру (қайта сақтандыру) ұйымы</w:t>
      </w:r>
      <w:r w:rsidRPr="00DD4571">
        <w:rPr>
          <w:rStyle w:val="s192"/>
          <w:color w:val="auto"/>
          <w:sz w:val="28"/>
          <w:szCs w:val="28"/>
          <w:lang w:val="kk-KZ"/>
        </w:rPr>
        <w:t xml:space="preserve">, </w:t>
      </w:r>
      <w:r w:rsidRPr="00DD4571">
        <w:rPr>
          <w:color w:val="auto"/>
          <w:sz w:val="28"/>
          <w:szCs w:val="28"/>
          <w:lang w:val="kk-KZ"/>
        </w:rPr>
        <w:t xml:space="preserve">исламдық сақтандыру (қайта сақтандыру) ұйымы, </w:t>
      </w:r>
      <w:r w:rsidRPr="00DD4571">
        <w:rPr>
          <w:bCs/>
          <w:color w:val="auto"/>
          <w:sz w:val="28"/>
          <w:szCs w:val="28"/>
          <w:lang w:val="kk-KZ"/>
        </w:rPr>
        <w:t xml:space="preserve">Қазақстан Республикасының </w:t>
      </w:r>
      <w:proofErr w:type="spellStart"/>
      <w:r w:rsidRPr="00DD4571">
        <w:rPr>
          <w:bCs/>
          <w:color w:val="auto"/>
          <w:sz w:val="28"/>
          <w:szCs w:val="28"/>
          <w:lang w:val="kk-KZ"/>
        </w:rPr>
        <w:t>бейрезидент</w:t>
      </w:r>
      <w:proofErr w:type="spellEnd"/>
      <w:r w:rsidRPr="00DD4571">
        <w:rPr>
          <w:bCs/>
          <w:color w:val="auto"/>
          <w:sz w:val="28"/>
          <w:szCs w:val="28"/>
          <w:lang w:val="kk-KZ"/>
        </w:rPr>
        <w:t>-сақтандыру (қайта сақтандыру) ұйымдарының филиалдары</w:t>
      </w:r>
      <w:r w:rsidRPr="00DD4571">
        <w:rPr>
          <w:rStyle w:val="s192"/>
          <w:color w:val="auto"/>
          <w:sz w:val="28"/>
          <w:szCs w:val="28"/>
          <w:lang w:val="kk-KZ"/>
        </w:rPr>
        <w:t xml:space="preserve">, </w:t>
      </w:r>
      <w:r w:rsidRPr="00DD4571">
        <w:rPr>
          <w:noProof/>
          <w:color w:val="auto"/>
          <w:sz w:val="28"/>
          <w:szCs w:val="28"/>
          <w:lang w:val="kk-KZ"/>
        </w:rPr>
        <w:t>Қазақстан Республикасының бейрезидент-исламдық сақтандыру (қайта сақтандыру) ұйымдарының филиалдары</w:t>
      </w:r>
    </w:p>
    <w:p w14:paraId="3E1C5A57" w14:textId="77777777" w:rsidR="00DD4571" w:rsidRPr="00DD4571" w:rsidRDefault="00DD4571" w:rsidP="00DD4571">
      <w:pPr>
        <w:pStyle w:val="pj"/>
        <w:ind w:firstLine="709"/>
        <w:rPr>
          <w:color w:val="auto"/>
          <w:sz w:val="28"/>
          <w:szCs w:val="28"/>
          <w:lang w:val="kk-KZ"/>
        </w:rPr>
      </w:pPr>
      <w:r w:rsidRPr="00DD4571">
        <w:rPr>
          <w:color w:val="auto"/>
          <w:sz w:val="28"/>
          <w:szCs w:val="28"/>
          <w:lang w:val="kk-KZ"/>
        </w:rPr>
        <w:lastRenderedPageBreak/>
        <w:t>Әкімшілік деректерді өтеусіз негізде жинауға арналған нысанды ұсыну мерзімі: есепті айдан кейінгі айдың 6 (алтыншы) жұмыс күнінен кешіктірмей, ай сайын</w:t>
      </w:r>
    </w:p>
    <w:p w14:paraId="60C29BF6" w14:textId="77777777" w:rsidR="00DD4571" w:rsidRPr="00DD4571" w:rsidRDefault="00DD4571" w:rsidP="00DD4571">
      <w:pPr>
        <w:pStyle w:val="pj"/>
        <w:ind w:firstLine="709"/>
        <w:rPr>
          <w:rStyle w:val="s0"/>
          <w:color w:val="auto"/>
          <w:sz w:val="28"/>
          <w:szCs w:val="28"/>
          <w:lang w:val="kk-KZ"/>
        </w:rPr>
      </w:pPr>
      <w:r w:rsidRPr="00DD4571">
        <w:rPr>
          <w:rStyle w:val="s0"/>
          <w:color w:val="auto"/>
          <w:sz w:val="28"/>
          <w:szCs w:val="28"/>
          <w:lang w:val="kk-KZ"/>
        </w:rPr>
        <w:t>БСН: _______________________</w:t>
      </w:r>
    </w:p>
    <w:p w14:paraId="24E61CD6" w14:textId="77777777" w:rsidR="00DD4571" w:rsidRPr="00DD4571" w:rsidRDefault="00DD4571" w:rsidP="00DD4571">
      <w:pPr>
        <w:pStyle w:val="pj"/>
        <w:widowControl w:val="0"/>
        <w:ind w:firstLine="709"/>
        <w:rPr>
          <w:rStyle w:val="s192"/>
          <w:color w:val="auto"/>
          <w:sz w:val="28"/>
          <w:szCs w:val="28"/>
          <w:lang w:val="kk-KZ"/>
        </w:rPr>
      </w:pPr>
      <w:r w:rsidRPr="00DD4571">
        <w:rPr>
          <w:bCs/>
          <w:color w:val="auto"/>
          <w:sz w:val="28"/>
          <w:szCs w:val="28"/>
          <w:lang w:val="kk-KZ"/>
        </w:rPr>
        <w:t>Жинау әдісі: электрондық түрде</w:t>
      </w:r>
    </w:p>
    <w:p w14:paraId="2AED09DF" w14:textId="77777777" w:rsidR="00DD4571" w:rsidRPr="00DD4571" w:rsidRDefault="00DD4571" w:rsidP="00DD4571">
      <w:pPr>
        <w:pStyle w:val="pr"/>
        <w:widowControl w:val="0"/>
        <w:rPr>
          <w:rStyle w:val="s192"/>
          <w:color w:val="auto"/>
          <w:sz w:val="28"/>
          <w:szCs w:val="28"/>
          <w:lang w:val="kk-KZ"/>
        </w:rPr>
        <w:sectPr w:rsidR="00DD4571" w:rsidRPr="00DD4571" w:rsidSect="00DD4571">
          <w:pgSz w:w="11906" w:h="16838"/>
          <w:pgMar w:top="1418" w:right="851" w:bottom="1418" w:left="1418" w:header="709" w:footer="709" w:gutter="0"/>
          <w:cols w:space="720"/>
        </w:sectPr>
      </w:pPr>
    </w:p>
    <w:p w14:paraId="62A07877" w14:textId="77777777" w:rsidR="00DD4571" w:rsidRPr="00DD4571" w:rsidRDefault="00DD4571" w:rsidP="00DD4571">
      <w:pPr>
        <w:pStyle w:val="pr"/>
        <w:widowControl w:val="0"/>
        <w:rPr>
          <w:color w:val="auto"/>
          <w:sz w:val="28"/>
          <w:szCs w:val="28"/>
          <w:lang w:val="kk-KZ"/>
        </w:rPr>
      </w:pPr>
      <w:r w:rsidRPr="00DD4571">
        <w:rPr>
          <w:rStyle w:val="s192"/>
          <w:color w:val="auto"/>
          <w:sz w:val="28"/>
          <w:szCs w:val="28"/>
          <w:lang w:val="kk-KZ"/>
        </w:rPr>
        <w:lastRenderedPageBreak/>
        <w:t>(мың теңгемен)</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816"/>
        <w:gridCol w:w="3871"/>
        <w:gridCol w:w="2087"/>
        <w:gridCol w:w="2940"/>
        <w:gridCol w:w="2087"/>
        <w:gridCol w:w="2758"/>
      </w:tblGrid>
      <w:tr w:rsidR="00DD4571" w:rsidRPr="00A649EC" w14:paraId="4C710C21" w14:textId="77777777" w:rsidTr="00DD4571">
        <w:trPr>
          <w:jc w:val="center"/>
        </w:trPr>
        <w:tc>
          <w:tcPr>
            <w:tcW w:w="0" w:type="auto"/>
            <w:tcMar>
              <w:top w:w="0" w:type="dxa"/>
              <w:left w:w="168" w:type="dxa"/>
              <w:bottom w:w="0" w:type="dxa"/>
              <w:right w:w="168" w:type="dxa"/>
            </w:tcMar>
            <w:hideMark/>
          </w:tcPr>
          <w:p w14:paraId="413A5FDF" w14:textId="77777777" w:rsidR="00DD4571" w:rsidRPr="00DD4571" w:rsidRDefault="00DD4571" w:rsidP="00DD4571">
            <w:pPr>
              <w:pStyle w:val="pc"/>
              <w:widowControl w:val="0"/>
              <w:rPr>
                <w:color w:val="auto"/>
                <w:lang w:val="kk-KZ"/>
              </w:rPr>
            </w:pPr>
            <w:r w:rsidRPr="00DD4571">
              <w:rPr>
                <w:rStyle w:val="s192"/>
                <w:color w:val="auto"/>
                <w:lang w:val="kk-KZ"/>
              </w:rPr>
              <w:t>№</w:t>
            </w:r>
          </w:p>
        </w:tc>
        <w:tc>
          <w:tcPr>
            <w:tcW w:w="0" w:type="auto"/>
            <w:tcMar>
              <w:top w:w="0" w:type="dxa"/>
              <w:left w:w="168" w:type="dxa"/>
              <w:bottom w:w="0" w:type="dxa"/>
              <w:right w:w="168" w:type="dxa"/>
            </w:tcMar>
            <w:hideMark/>
          </w:tcPr>
          <w:p w14:paraId="777CC467" w14:textId="77777777" w:rsidR="00DD4571" w:rsidRPr="00DD4571" w:rsidRDefault="00DD4571" w:rsidP="00DD4571">
            <w:pPr>
              <w:pStyle w:val="pc"/>
              <w:widowControl w:val="0"/>
              <w:rPr>
                <w:color w:val="auto"/>
                <w:lang w:val="kk-KZ"/>
              </w:rPr>
            </w:pPr>
            <w:r w:rsidRPr="00DD4571">
              <w:rPr>
                <w:color w:val="auto"/>
                <w:lang w:val="kk-KZ"/>
              </w:rPr>
              <w:t>Сақтандыру сыныптарының атауы</w:t>
            </w:r>
          </w:p>
        </w:tc>
        <w:tc>
          <w:tcPr>
            <w:tcW w:w="0" w:type="auto"/>
            <w:tcMar>
              <w:top w:w="0" w:type="dxa"/>
              <w:left w:w="168" w:type="dxa"/>
              <w:bottom w:w="0" w:type="dxa"/>
              <w:right w:w="168" w:type="dxa"/>
            </w:tcMar>
            <w:hideMark/>
          </w:tcPr>
          <w:p w14:paraId="08878DD2" w14:textId="77777777" w:rsidR="00DD4571" w:rsidRPr="00DD4571" w:rsidRDefault="00DD4571" w:rsidP="00DD4571">
            <w:pPr>
              <w:pStyle w:val="pc"/>
              <w:widowControl w:val="0"/>
              <w:rPr>
                <w:color w:val="auto"/>
                <w:lang w:val="kk-KZ"/>
              </w:rPr>
            </w:pPr>
            <w:r w:rsidRPr="00DD4571">
              <w:rPr>
                <w:rStyle w:val="s192"/>
                <w:color w:val="auto"/>
                <w:lang w:val="kk-KZ"/>
              </w:rPr>
              <w:t>Еңбек сіңірілмеген сыйлықақы резерві, жалпы сомасы</w:t>
            </w:r>
          </w:p>
        </w:tc>
        <w:tc>
          <w:tcPr>
            <w:tcW w:w="0" w:type="auto"/>
            <w:tcMar>
              <w:top w:w="0" w:type="dxa"/>
              <w:left w:w="168" w:type="dxa"/>
              <w:bottom w:w="0" w:type="dxa"/>
              <w:right w:w="168" w:type="dxa"/>
            </w:tcMar>
            <w:hideMark/>
          </w:tcPr>
          <w:p w14:paraId="53586211" w14:textId="77777777" w:rsidR="00DD4571" w:rsidRPr="00DD4571" w:rsidRDefault="00DD4571" w:rsidP="00DD4571">
            <w:pPr>
              <w:pStyle w:val="pc"/>
              <w:widowControl w:val="0"/>
              <w:rPr>
                <w:color w:val="auto"/>
                <w:lang w:val="kk-KZ"/>
              </w:rPr>
            </w:pPr>
            <w:r w:rsidRPr="00DD4571">
              <w:rPr>
                <w:rStyle w:val="s192"/>
                <w:color w:val="auto"/>
                <w:lang w:val="kk-KZ"/>
              </w:rPr>
              <w:t>Қайта сақтандырушының еңбек сіңірілмеген сыйлықақы резервіндегі үлесі</w:t>
            </w:r>
          </w:p>
        </w:tc>
        <w:tc>
          <w:tcPr>
            <w:tcW w:w="0" w:type="auto"/>
            <w:tcMar>
              <w:top w:w="0" w:type="dxa"/>
              <w:left w:w="168" w:type="dxa"/>
              <w:bottom w:w="0" w:type="dxa"/>
              <w:right w:w="168" w:type="dxa"/>
            </w:tcMar>
            <w:hideMark/>
          </w:tcPr>
          <w:p w14:paraId="00B70989" w14:textId="77777777" w:rsidR="00DD4571" w:rsidRPr="00DD4571" w:rsidRDefault="00DD4571" w:rsidP="00DD4571">
            <w:pPr>
              <w:pStyle w:val="pc"/>
              <w:widowControl w:val="0"/>
              <w:rPr>
                <w:color w:val="auto"/>
                <w:lang w:val="kk-KZ"/>
              </w:rPr>
            </w:pPr>
            <w:r w:rsidRPr="00DD4571">
              <w:rPr>
                <w:rStyle w:val="s192"/>
                <w:color w:val="auto"/>
                <w:lang w:val="kk-KZ"/>
              </w:rPr>
              <w:t>Еңбек сіңірілмеген сыйлықақы резервінің таза сомасы</w:t>
            </w:r>
          </w:p>
        </w:tc>
        <w:tc>
          <w:tcPr>
            <w:tcW w:w="2758" w:type="dxa"/>
            <w:tcMar>
              <w:top w:w="0" w:type="dxa"/>
              <w:left w:w="168" w:type="dxa"/>
              <w:bottom w:w="0" w:type="dxa"/>
              <w:right w:w="168" w:type="dxa"/>
            </w:tcMar>
            <w:hideMark/>
          </w:tcPr>
          <w:p w14:paraId="08F57AB4" w14:textId="77777777" w:rsidR="00DD4571" w:rsidRPr="00DD4571" w:rsidRDefault="00DD4571" w:rsidP="00DD4571">
            <w:pPr>
              <w:pStyle w:val="pc"/>
              <w:widowControl w:val="0"/>
              <w:rPr>
                <w:color w:val="auto"/>
                <w:lang w:val="kk-KZ"/>
              </w:rPr>
            </w:pPr>
            <w:r w:rsidRPr="00DD4571">
              <w:rPr>
                <w:rStyle w:val="s192"/>
                <w:color w:val="auto"/>
                <w:lang w:val="kk-KZ"/>
              </w:rPr>
              <w:t xml:space="preserve">Өмірді сақтандыру (қайта сақтандыру) шарттары бойынша орын алмаған шығын резерві </w:t>
            </w:r>
          </w:p>
        </w:tc>
      </w:tr>
      <w:tr w:rsidR="00DD4571" w:rsidRPr="00DD4571" w14:paraId="51D68051" w14:textId="77777777" w:rsidTr="00DD4571">
        <w:trPr>
          <w:jc w:val="center"/>
        </w:trPr>
        <w:tc>
          <w:tcPr>
            <w:tcW w:w="0" w:type="auto"/>
            <w:tcMar>
              <w:top w:w="0" w:type="dxa"/>
              <w:left w:w="168" w:type="dxa"/>
              <w:bottom w:w="0" w:type="dxa"/>
              <w:right w:w="168" w:type="dxa"/>
            </w:tcMar>
            <w:hideMark/>
          </w:tcPr>
          <w:p w14:paraId="27EB30EF" w14:textId="77777777" w:rsidR="00DD4571" w:rsidRPr="00DD4571" w:rsidRDefault="00DD4571" w:rsidP="00DD4571">
            <w:pPr>
              <w:pStyle w:val="pc"/>
              <w:widowControl w:val="0"/>
              <w:rPr>
                <w:color w:val="auto"/>
                <w:lang w:val="kk-KZ"/>
              </w:rPr>
            </w:pPr>
            <w:r w:rsidRPr="00DD4571">
              <w:rPr>
                <w:rStyle w:val="s192"/>
                <w:color w:val="auto"/>
                <w:lang w:val="kk-KZ"/>
              </w:rPr>
              <w:t>1</w:t>
            </w:r>
          </w:p>
        </w:tc>
        <w:tc>
          <w:tcPr>
            <w:tcW w:w="0" w:type="auto"/>
            <w:tcMar>
              <w:top w:w="0" w:type="dxa"/>
              <w:left w:w="168" w:type="dxa"/>
              <w:bottom w:w="0" w:type="dxa"/>
              <w:right w:w="168" w:type="dxa"/>
            </w:tcMar>
            <w:hideMark/>
          </w:tcPr>
          <w:p w14:paraId="04C10204" w14:textId="77777777" w:rsidR="00DD4571" w:rsidRPr="00DD4571" w:rsidRDefault="00DD4571" w:rsidP="00DD4571">
            <w:pPr>
              <w:pStyle w:val="pc"/>
              <w:widowControl w:val="0"/>
              <w:rPr>
                <w:color w:val="auto"/>
                <w:lang w:val="kk-KZ"/>
              </w:rPr>
            </w:pPr>
            <w:r w:rsidRPr="00DD4571">
              <w:rPr>
                <w:rStyle w:val="s192"/>
                <w:color w:val="auto"/>
                <w:lang w:val="kk-KZ"/>
              </w:rPr>
              <w:t>2</w:t>
            </w:r>
          </w:p>
        </w:tc>
        <w:tc>
          <w:tcPr>
            <w:tcW w:w="0" w:type="auto"/>
            <w:tcMar>
              <w:top w:w="0" w:type="dxa"/>
              <w:left w:w="168" w:type="dxa"/>
              <w:bottom w:w="0" w:type="dxa"/>
              <w:right w:w="168" w:type="dxa"/>
            </w:tcMar>
            <w:hideMark/>
          </w:tcPr>
          <w:p w14:paraId="7B7707F9" w14:textId="77777777" w:rsidR="00DD4571" w:rsidRPr="00DD4571" w:rsidRDefault="00DD4571" w:rsidP="00DD4571">
            <w:pPr>
              <w:pStyle w:val="pc"/>
              <w:widowControl w:val="0"/>
              <w:rPr>
                <w:color w:val="auto"/>
                <w:lang w:val="kk-KZ"/>
              </w:rPr>
            </w:pPr>
            <w:r w:rsidRPr="00DD4571">
              <w:rPr>
                <w:rStyle w:val="s192"/>
                <w:color w:val="auto"/>
                <w:lang w:val="kk-KZ"/>
              </w:rPr>
              <w:t>3</w:t>
            </w:r>
          </w:p>
        </w:tc>
        <w:tc>
          <w:tcPr>
            <w:tcW w:w="0" w:type="auto"/>
            <w:tcMar>
              <w:top w:w="0" w:type="dxa"/>
              <w:left w:w="168" w:type="dxa"/>
              <w:bottom w:w="0" w:type="dxa"/>
              <w:right w:w="168" w:type="dxa"/>
            </w:tcMar>
            <w:hideMark/>
          </w:tcPr>
          <w:p w14:paraId="2079E853" w14:textId="77777777" w:rsidR="00DD4571" w:rsidRPr="00DD4571" w:rsidRDefault="00DD4571" w:rsidP="00DD4571">
            <w:pPr>
              <w:pStyle w:val="pc"/>
              <w:widowControl w:val="0"/>
              <w:rPr>
                <w:color w:val="auto"/>
                <w:lang w:val="kk-KZ"/>
              </w:rPr>
            </w:pPr>
            <w:r w:rsidRPr="00DD4571">
              <w:rPr>
                <w:rStyle w:val="s192"/>
                <w:color w:val="auto"/>
                <w:lang w:val="kk-KZ"/>
              </w:rPr>
              <w:t>4</w:t>
            </w:r>
          </w:p>
        </w:tc>
        <w:tc>
          <w:tcPr>
            <w:tcW w:w="0" w:type="auto"/>
            <w:tcMar>
              <w:top w:w="0" w:type="dxa"/>
              <w:left w:w="168" w:type="dxa"/>
              <w:bottom w:w="0" w:type="dxa"/>
              <w:right w:w="168" w:type="dxa"/>
            </w:tcMar>
            <w:hideMark/>
          </w:tcPr>
          <w:p w14:paraId="7FD27E35" w14:textId="77777777" w:rsidR="00DD4571" w:rsidRPr="00DD4571" w:rsidRDefault="00DD4571" w:rsidP="00DD4571">
            <w:pPr>
              <w:pStyle w:val="pc"/>
              <w:widowControl w:val="0"/>
              <w:rPr>
                <w:color w:val="auto"/>
                <w:lang w:val="kk-KZ"/>
              </w:rPr>
            </w:pPr>
            <w:r w:rsidRPr="00DD4571">
              <w:rPr>
                <w:rStyle w:val="s192"/>
                <w:color w:val="auto"/>
                <w:lang w:val="kk-KZ"/>
              </w:rPr>
              <w:t>5</w:t>
            </w:r>
          </w:p>
        </w:tc>
        <w:tc>
          <w:tcPr>
            <w:tcW w:w="2758" w:type="dxa"/>
            <w:tcMar>
              <w:top w:w="0" w:type="dxa"/>
              <w:left w:w="168" w:type="dxa"/>
              <w:bottom w:w="0" w:type="dxa"/>
              <w:right w:w="168" w:type="dxa"/>
            </w:tcMar>
            <w:hideMark/>
          </w:tcPr>
          <w:p w14:paraId="4940B116" w14:textId="77777777" w:rsidR="00DD4571" w:rsidRPr="00DD4571" w:rsidRDefault="00DD4571" w:rsidP="00DD4571">
            <w:pPr>
              <w:pStyle w:val="pc"/>
              <w:widowControl w:val="0"/>
              <w:rPr>
                <w:color w:val="auto"/>
                <w:lang w:val="kk-KZ"/>
              </w:rPr>
            </w:pPr>
            <w:r w:rsidRPr="00DD4571">
              <w:rPr>
                <w:rStyle w:val="s192"/>
                <w:color w:val="auto"/>
                <w:lang w:val="kk-KZ"/>
              </w:rPr>
              <w:t>6</w:t>
            </w:r>
          </w:p>
        </w:tc>
      </w:tr>
      <w:tr w:rsidR="00DD4571" w:rsidRPr="00DD4571" w14:paraId="7AC353ED" w14:textId="77777777" w:rsidTr="00DD4571">
        <w:trPr>
          <w:jc w:val="center"/>
        </w:trPr>
        <w:tc>
          <w:tcPr>
            <w:tcW w:w="0" w:type="auto"/>
            <w:tcMar>
              <w:top w:w="0" w:type="dxa"/>
              <w:left w:w="168" w:type="dxa"/>
              <w:bottom w:w="0" w:type="dxa"/>
              <w:right w:w="168" w:type="dxa"/>
            </w:tcMar>
            <w:hideMark/>
          </w:tcPr>
          <w:p w14:paraId="2D058FC6" w14:textId="77777777" w:rsidR="00DD4571" w:rsidRPr="00DD4571" w:rsidRDefault="00DD4571" w:rsidP="00DD4571">
            <w:pPr>
              <w:pStyle w:val="pc"/>
              <w:widowControl w:val="0"/>
              <w:rPr>
                <w:color w:val="auto"/>
                <w:lang w:val="kk-KZ"/>
              </w:rPr>
            </w:pPr>
            <w:r w:rsidRPr="00DD4571">
              <w:rPr>
                <w:rStyle w:val="s192"/>
                <w:color w:val="auto"/>
                <w:lang w:val="kk-KZ"/>
              </w:rPr>
              <w:t>1</w:t>
            </w:r>
          </w:p>
        </w:tc>
        <w:tc>
          <w:tcPr>
            <w:tcW w:w="0" w:type="auto"/>
            <w:tcMar>
              <w:top w:w="0" w:type="dxa"/>
              <w:left w:w="168" w:type="dxa"/>
              <w:bottom w:w="0" w:type="dxa"/>
              <w:right w:w="168" w:type="dxa"/>
            </w:tcMar>
            <w:hideMark/>
          </w:tcPr>
          <w:p w14:paraId="49696B6E" w14:textId="77777777" w:rsidR="00DD4571" w:rsidRPr="00DD4571" w:rsidRDefault="00DD4571" w:rsidP="00DD4571">
            <w:pPr>
              <w:pStyle w:val="p"/>
              <w:widowControl w:val="0"/>
              <w:jc w:val="both"/>
              <w:rPr>
                <w:color w:val="auto"/>
                <w:lang w:val="kk-KZ"/>
              </w:rPr>
            </w:pPr>
            <w:r w:rsidRPr="00DD4571">
              <w:rPr>
                <w:rStyle w:val="s192"/>
                <w:color w:val="auto"/>
                <w:lang w:val="kk-KZ"/>
              </w:rPr>
              <w:t>Барлығы</w:t>
            </w:r>
          </w:p>
        </w:tc>
        <w:tc>
          <w:tcPr>
            <w:tcW w:w="0" w:type="auto"/>
            <w:tcMar>
              <w:top w:w="0" w:type="dxa"/>
              <w:left w:w="168" w:type="dxa"/>
              <w:bottom w:w="0" w:type="dxa"/>
              <w:right w:w="168" w:type="dxa"/>
            </w:tcMar>
            <w:hideMark/>
          </w:tcPr>
          <w:p w14:paraId="6C4B4642" w14:textId="77777777" w:rsidR="00DD4571" w:rsidRPr="00DD4571" w:rsidRDefault="00DD4571" w:rsidP="00DD4571">
            <w:pPr>
              <w:widowControl w:val="0"/>
              <w:rPr>
                <w:lang w:val="kk-KZ"/>
              </w:rPr>
            </w:pPr>
          </w:p>
        </w:tc>
        <w:tc>
          <w:tcPr>
            <w:tcW w:w="0" w:type="auto"/>
            <w:tcMar>
              <w:top w:w="0" w:type="dxa"/>
              <w:left w:w="168" w:type="dxa"/>
              <w:bottom w:w="0" w:type="dxa"/>
              <w:right w:w="168" w:type="dxa"/>
            </w:tcMar>
            <w:hideMark/>
          </w:tcPr>
          <w:p w14:paraId="1ED33004" w14:textId="77777777" w:rsidR="00DD4571" w:rsidRPr="00DD4571" w:rsidRDefault="00DD4571" w:rsidP="00DD4571">
            <w:pPr>
              <w:widowControl w:val="0"/>
              <w:rPr>
                <w:lang w:val="kk-KZ"/>
              </w:rPr>
            </w:pPr>
          </w:p>
        </w:tc>
        <w:tc>
          <w:tcPr>
            <w:tcW w:w="0" w:type="auto"/>
            <w:tcMar>
              <w:top w:w="0" w:type="dxa"/>
              <w:left w:w="168" w:type="dxa"/>
              <w:bottom w:w="0" w:type="dxa"/>
              <w:right w:w="168" w:type="dxa"/>
            </w:tcMar>
            <w:hideMark/>
          </w:tcPr>
          <w:p w14:paraId="26E5BB6F" w14:textId="77777777" w:rsidR="00DD4571" w:rsidRPr="00DD4571" w:rsidRDefault="00DD4571" w:rsidP="00DD4571">
            <w:pPr>
              <w:widowControl w:val="0"/>
              <w:rPr>
                <w:lang w:val="kk-KZ"/>
              </w:rPr>
            </w:pPr>
          </w:p>
        </w:tc>
        <w:tc>
          <w:tcPr>
            <w:tcW w:w="2758" w:type="dxa"/>
            <w:tcMar>
              <w:top w:w="0" w:type="dxa"/>
              <w:left w:w="168" w:type="dxa"/>
              <w:bottom w:w="0" w:type="dxa"/>
              <w:right w:w="168" w:type="dxa"/>
            </w:tcMar>
            <w:hideMark/>
          </w:tcPr>
          <w:p w14:paraId="56544AB8" w14:textId="77777777" w:rsidR="00DD4571" w:rsidRPr="00DD4571" w:rsidRDefault="00DD4571" w:rsidP="00DD4571">
            <w:pPr>
              <w:widowControl w:val="0"/>
              <w:rPr>
                <w:lang w:val="kk-KZ"/>
              </w:rPr>
            </w:pPr>
          </w:p>
        </w:tc>
      </w:tr>
      <w:tr w:rsidR="00DD4571" w:rsidRPr="00A649EC" w14:paraId="1606EB62" w14:textId="77777777" w:rsidTr="00DD4571">
        <w:trPr>
          <w:jc w:val="center"/>
        </w:trPr>
        <w:tc>
          <w:tcPr>
            <w:tcW w:w="0" w:type="auto"/>
            <w:tcMar>
              <w:top w:w="0" w:type="dxa"/>
              <w:left w:w="168" w:type="dxa"/>
              <w:bottom w:w="0" w:type="dxa"/>
              <w:right w:w="168" w:type="dxa"/>
            </w:tcMar>
            <w:hideMark/>
          </w:tcPr>
          <w:p w14:paraId="32779832" w14:textId="77777777" w:rsidR="00DD4571" w:rsidRPr="00DD4571" w:rsidRDefault="00DD4571" w:rsidP="00DD4571">
            <w:pPr>
              <w:pStyle w:val="pc"/>
              <w:widowControl w:val="0"/>
              <w:rPr>
                <w:color w:val="auto"/>
                <w:lang w:val="kk-KZ"/>
              </w:rPr>
            </w:pPr>
            <w:r w:rsidRPr="00DD4571">
              <w:rPr>
                <w:rStyle w:val="s192"/>
                <w:color w:val="auto"/>
                <w:lang w:val="kk-KZ"/>
              </w:rPr>
              <w:t>1.1</w:t>
            </w:r>
          </w:p>
        </w:tc>
        <w:tc>
          <w:tcPr>
            <w:tcW w:w="0" w:type="auto"/>
            <w:tcBorders>
              <w:top w:val="nil"/>
              <w:left w:val="nil"/>
              <w:bottom w:val="single" w:sz="8" w:space="0" w:color="auto"/>
              <w:right w:val="single" w:sz="8" w:space="0" w:color="auto"/>
            </w:tcBorders>
            <w:tcMar>
              <w:top w:w="0" w:type="dxa"/>
              <w:left w:w="168" w:type="dxa"/>
              <w:bottom w:w="0" w:type="dxa"/>
              <w:right w:w="168" w:type="dxa"/>
            </w:tcMar>
            <w:hideMark/>
          </w:tcPr>
          <w:p w14:paraId="31167BA0" w14:textId="77777777" w:rsidR="00DD4571" w:rsidRPr="00DD4571" w:rsidRDefault="00DD4571" w:rsidP="00DD4571">
            <w:pPr>
              <w:pStyle w:val="p"/>
              <w:widowControl w:val="0"/>
              <w:jc w:val="both"/>
              <w:rPr>
                <w:color w:val="auto"/>
                <w:lang w:val="kk-KZ"/>
              </w:rPr>
            </w:pPr>
            <w:r w:rsidRPr="00DD4571">
              <w:rPr>
                <w:color w:val="auto"/>
                <w:lang w:val="kk-KZ"/>
              </w:rPr>
              <w:t>осы кестенің 1.3-жолында көрсетілген сыныпты қоспағанда, өмірді сақтандыру, оның ішінде:</w:t>
            </w:r>
          </w:p>
        </w:tc>
        <w:tc>
          <w:tcPr>
            <w:tcW w:w="0" w:type="auto"/>
            <w:tcMar>
              <w:top w:w="0" w:type="dxa"/>
              <w:left w:w="168" w:type="dxa"/>
              <w:bottom w:w="0" w:type="dxa"/>
              <w:right w:w="168" w:type="dxa"/>
            </w:tcMar>
            <w:hideMark/>
          </w:tcPr>
          <w:p w14:paraId="46916B36" w14:textId="77777777" w:rsidR="00DD4571" w:rsidRPr="00DD4571" w:rsidRDefault="00DD4571" w:rsidP="00DD4571">
            <w:pPr>
              <w:widowControl w:val="0"/>
              <w:rPr>
                <w:lang w:val="kk-KZ"/>
              </w:rPr>
            </w:pPr>
          </w:p>
        </w:tc>
        <w:tc>
          <w:tcPr>
            <w:tcW w:w="0" w:type="auto"/>
            <w:tcMar>
              <w:top w:w="0" w:type="dxa"/>
              <w:left w:w="168" w:type="dxa"/>
              <w:bottom w:w="0" w:type="dxa"/>
              <w:right w:w="168" w:type="dxa"/>
            </w:tcMar>
            <w:hideMark/>
          </w:tcPr>
          <w:p w14:paraId="53CAD866" w14:textId="77777777" w:rsidR="00DD4571" w:rsidRPr="00DD4571" w:rsidRDefault="00DD4571" w:rsidP="00DD4571">
            <w:pPr>
              <w:widowControl w:val="0"/>
              <w:rPr>
                <w:lang w:val="kk-KZ"/>
              </w:rPr>
            </w:pPr>
          </w:p>
        </w:tc>
        <w:tc>
          <w:tcPr>
            <w:tcW w:w="0" w:type="auto"/>
            <w:tcMar>
              <w:top w:w="0" w:type="dxa"/>
              <w:left w:w="168" w:type="dxa"/>
              <w:bottom w:w="0" w:type="dxa"/>
              <w:right w:w="168" w:type="dxa"/>
            </w:tcMar>
            <w:hideMark/>
          </w:tcPr>
          <w:p w14:paraId="27DC9C78" w14:textId="77777777" w:rsidR="00DD4571" w:rsidRPr="00DD4571" w:rsidRDefault="00DD4571" w:rsidP="00DD4571">
            <w:pPr>
              <w:widowControl w:val="0"/>
              <w:rPr>
                <w:lang w:val="kk-KZ"/>
              </w:rPr>
            </w:pPr>
          </w:p>
        </w:tc>
        <w:tc>
          <w:tcPr>
            <w:tcW w:w="2758" w:type="dxa"/>
            <w:tcMar>
              <w:top w:w="0" w:type="dxa"/>
              <w:left w:w="168" w:type="dxa"/>
              <w:bottom w:w="0" w:type="dxa"/>
              <w:right w:w="168" w:type="dxa"/>
            </w:tcMar>
            <w:hideMark/>
          </w:tcPr>
          <w:p w14:paraId="556B7225" w14:textId="77777777" w:rsidR="00DD4571" w:rsidRPr="00DD4571" w:rsidRDefault="00DD4571" w:rsidP="00DD4571">
            <w:pPr>
              <w:widowControl w:val="0"/>
              <w:rPr>
                <w:lang w:val="kk-KZ"/>
              </w:rPr>
            </w:pPr>
          </w:p>
        </w:tc>
      </w:tr>
      <w:tr w:rsidR="00DD4571" w:rsidRPr="00DD4571" w14:paraId="626CB479" w14:textId="77777777" w:rsidTr="00DD4571">
        <w:trPr>
          <w:jc w:val="center"/>
        </w:trPr>
        <w:tc>
          <w:tcPr>
            <w:tcW w:w="0" w:type="auto"/>
            <w:tcMar>
              <w:top w:w="0" w:type="dxa"/>
              <w:left w:w="168" w:type="dxa"/>
              <w:bottom w:w="0" w:type="dxa"/>
              <w:right w:w="168" w:type="dxa"/>
            </w:tcMar>
          </w:tcPr>
          <w:p w14:paraId="2280BE55" w14:textId="77777777" w:rsidR="00DD4571" w:rsidRPr="00DD4571" w:rsidRDefault="00DD4571" w:rsidP="00DD4571">
            <w:pPr>
              <w:pStyle w:val="pc"/>
              <w:widowControl w:val="0"/>
              <w:rPr>
                <w:rStyle w:val="s192"/>
                <w:color w:val="auto"/>
                <w:lang w:val="kk-KZ"/>
              </w:rPr>
            </w:pPr>
            <w:r w:rsidRPr="00DD4571">
              <w:rPr>
                <w:rStyle w:val="s192"/>
                <w:color w:val="auto"/>
                <w:lang w:val="kk-KZ"/>
              </w:rPr>
              <w:t>1.1.1</w:t>
            </w:r>
          </w:p>
        </w:tc>
        <w:tc>
          <w:tcPr>
            <w:tcW w:w="0" w:type="auto"/>
            <w:tcBorders>
              <w:top w:val="nil"/>
              <w:left w:val="nil"/>
              <w:bottom w:val="single" w:sz="8" w:space="0" w:color="auto"/>
              <w:right w:val="single" w:sz="8" w:space="0" w:color="auto"/>
            </w:tcBorders>
            <w:tcMar>
              <w:top w:w="0" w:type="dxa"/>
              <w:left w:w="168" w:type="dxa"/>
              <w:bottom w:w="0" w:type="dxa"/>
              <w:right w:w="168" w:type="dxa"/>
            </w:tcMar>
          </w:tcPr>
          <w:p w14:paraId="40129167" w14:textId="77777777" w:rsidR="00DD4571" w:rsidRPr="00DD4571" w:rsidRDefault="00DD4571" w:rsidP="00DD4571">
            <w:pPr>
              <w:pStyle w:val="p"/>
              <w:widowControl w:val="0"/>
              <w:jc w:val="both"/>
              <w:rPr>
                <w:rStyle w:val="s192"/>
                <w:color w:val="auto"/>
                <w:lang w:val="kk-KZ"/>
              </w:rPr>
            </w:pPr>
            <w:r w:rsidRPr="00DD4571">
              <w:rPr>
                <w:color w:val="auto"/>
                <w:lang w:val="kk-KZ"/>
              </w:rPr>
              <w:t>жинақтаушы</w:t>
            </w:r>
          </w:p>
        </w:tc>
        <w:tc>
          <w:tcPr>
            <w:tcW w:w="0" w:type="auto"/>
            <w:tcMar>
              <w:top w:w="0" w:type="dxa"/>
              <w:left w:w="168" w:type="dxa"/>
              <w:bottom w:w="0" w:type="dxa"/>
              <w:right w:w="168" w:type="dxa"/>
            </w:tcMar>
          </w:tcPr>
          <w:p w14:paraId="2361040C" w14:textId="77777777" w:rsidR="00DD4571" w:rsidRPr="00DD4571" w:rsidRDefault="00DD4571" w:rsidP="00DD4571">
            <w:pPr>
              <w:widowControl w:val="0"/>
              <w:rPr>
                <w:lang w:val="kk-KZ"/>
              </w:rPr>
            </w:pPr>
          </w:p>
        </w:tc>
        <w:tc>
          <w:tcPr>
            <w:tcW w:w="0" w:type="auto"/>
            <w:tcMar>
              <w:top w:w="0" w:type="dxa"/>
              <w:left w:w="168" w:type="dxa"/>
              <w:bottom w:w="0" w:type="dxa"/>
              <w:right w:w="168" w:type="dxa"/>
            </w:tcMar>
          </w:tcPr>
          <w:p w14:paraId="5BE4FBDA" w14:textId="77777777" w:rsidR="00DD4571" w:rsidRPr="00DD4571" w:rsidRDefault="00DD4571" w:rsidP="00DD4571">
            <w:pPr>
              <w:widowControl w:val="0"/>
              <w:rPr>
                <w:lang w:val="kk-KZ"/>
              </w:rPr>
            </w:pPr>
          </w:p>
        </w:tc>
        <w:tc>
          <w:tcPr>
            <w:tcW w:w="0" w:type="auto"/>
            <w:tcMar>
              <w:top w:w="0" w:type="dxa"/>
              <w:left w:w="168" w:type="dxa"/>
              <w:bottom w:w="0" w:type="dxa"/>
              <w:right w:w="168" w:type="dxa"/>
            </w:tcMar>
          </w:tcPr>
          <w:p w14:paraId="7A9EBC93" w14:textId="77777777" w:rsidR="00DD4571" w:rsidRPr="00DD4571" w:rsidRDefault="00DD4571" w:rsidP="00DD4571">
            <w:pPr>
              <w:widowControl w:val="0"/>
              <w:rPr>
                <w:lang w:val="kk-KZ"/>
              </w:rPr>
            </w:pPr>
          </w:p>
        </w:tc>
        <w:tc>
          <w:tcPr>
            <w:tcW w:w="2758" w:type="dxa"/>
            <w:tcMar>
              <w:top w:w="0" w:type="dxa"/>
              <w:left w:w="168" w:type="dxa"/>
              <w:bottom w:w="0" w:type="dxa"/>
              <w:right w:w="168" w:type="dxa"/>
            </w:tcMar>
          </w:tcPr>
          <w:p w14:paraId="36B54033" w14:textId="77777777" w:rsidR="00DD4571" w:rsidRPr="00DD4571" w:rsidRDefault="00DD4571" w:rsidP="00DD4571">
            <w:pPr>
              <w:widowControl w:val="0"/>
              <w:rPr>
                <w:lang w:val="kk-KZ"/>
              </w:rPr>
            </w:pPr>
          </w:p>
        </w:tc>
      </w:tr>
      <w:tr w:rsidR="00DD4571" w:rsidRPr="00DD4571" w14:paraId="0B267AA4" w14:textId="77777777" w:rsidTr="00DD4571">
        <w:trPr>
          <w:jc w:val="center"/>
        </w:trPr>
        <w:tc>
          <w:tcPr>
            <w:tcW w:w="0" w:type="auto"/>
            <w:tcMar>
              <w:top w:w="0" w:type="dxa"/>
              <w:left w:w="168" w:type="dxa"/>
              <w:bottom w:w="0" w:type="dxa"/>
              <w:right w:w="168" w:type="dxa"/>
            </w:tcMar>
          </w:tcPr>
          <w:p w14:paraId="7F547EE3" w14:textId="77777777" w:rsidR="00DD4571" w:rsidRPr="00DD4571" w:rsidRDefault="00DD4571" w:rsidP="00DD4571">
            <w:pPr>
              <w:pStyle w:val="pc"/>
              <w:widowControl w:val="0"/>
              <w:rPr>
                <w:rStyle w:val="s192"/>
                <w:color w:val="auto"/>
                <w:lang w:val="kk-KZ"/>
              </w:rPr>
            </w:pPr>
            <w:r w:rsidRPr="00DD4571">
              <w:rPr>
                <w:rStyle w:val="s192"/>
                <w:color w:val="auto"/>
                <w:lang w:val="kk-KZ"/>
              </w:rPr>
              <w:t>1.1.2</w:t>
            </w:r>
          </w:p>
        </w:tc>
        <w:tc>
          <w:tcPr>
            <w:tcW w:w="0" w:type="auto"/>
            <w:tcBorders>
              <w:top w:val="nil"/>
              <w:left w:val="nil"/>
              <w:bottom w:val="single" w:sz="8" w:space="0" w:color="auto"/>
              <w:right w:val="single" w:sz="8" w:space="0" w:color="auto"/>
            </w:tcBorders>
            <w:tcMar>
              <w:top w:w="0" w:type="dxa"/>
              <w:left w:w="168" w:type="dxa"/>
              <w:bottom w:w="0" w:type="dxa"/>
              <w:right w:w="168" w:type="dxa"/>
            </w:tcMar>
          </w:tcPr>
          <w:p w14:paraId="6794D11C" w14:textId="77777777" w:rsidR="00DD4571" w:rsidRPr="00DD4571" w:rsidRDefault="00DD4571" w:rsidP="00DD4571">
            <w:pPr>
              <w:pStyle w:val="p"/>
              <w:widowControl w:val="0"/>
              <w:jc w:val="both"/>
              <w:rPr>
                <w:rStyle w:val="s192"/>
                <w:color w:val="auto"/>
                <w:lang w:val="kk-KZ"/>
              </w:rPr>
            </w:pPr>
            <w:r w:rsidRPr="00DD4571">
              <w:rPr>
                <w:color w:val="auto"/>
                <w:lang w:val="kk-KZ"/>
              </w:rPr>
              <w:t>жинақтаушы емес</w:t>
            </w:r>
          </w:p>
        </w:tc>
        <w:tc>
          <w:tcPr>
            <w:tcW w:w="0" w:type="auto"/>
            <w:tcMar>
              <w:top w:w="0" w:type="dxa"/>
              <w:left w:w="168" w:type="dxa"/>
              <w:bottom w:w="0" w:type="dxa"/>
              <w:right w:w="168" w:type="dxa"/>
            </w:tcMar>
          </w:tcPr>
          <w:p w14:paraId="532708BF" w14:textId="77777777" w:rsidR="00DD4571" w:rsidRPr="00DD4571" w:rsidRDefault="00DD4571" w:rsidP="00DD4571">
            <w:pPr>
              <w:widowControl w:val="0"/>
              <w:rPr>
                <w:lang w:val="kk-KZ"/>
              </w:rPr>
            </w:pPr>
          </w:p>
        </w:tc>
        <w:tc>
          <w:tcPr>
            <w:tcW w:w="0" w:type="auto"/>
            <w:tcMar>
              <w:top w:w="0" w:type="dxa"/>
              <w:left w:w="168" w:type="dxa"/>
              <w:bottom w:w="0" w:type="dxa"/>
              <w:right w:w="168" w:type="dxa"/>
            </w:tcMar>
          </w:tcPr>
          <w:p w14:paraId="1B875E9B" w14:textId="77777777" w:rsidR="00DD4571" w:rsidRPr="00DD4571" w:rsidRDefault="00DD4571" w:rsidP="00DD4571">
            <w:pPr>
              <w:widowControl w:val="0"/>
              <w:rPr>
                <w:lang w:val="kk-KZ"/>
              </w:rPr>
            </w:pPr>
          </w:p>
        </w:tc>
        <w:tc>
          <w:tcPr>
            <w:tcW w:w="0" w:type="auto"/>
            <w:tcMar>
              <w:top w:w="0" w:type="dxa"/>
              <w:left w:w="168" w:type="dxa"/>
              <w:bottom w:w="0" w:type="dxa"/>
              <w:right w:w="168" w:type="dxa"/>
            </w:tcMar>
          </w:tcPr>
          <w:p w14:paraId="33452445" w14:textId="77777777" w:rsidR="00DD4571" w:rsidRPr="00DD4571" w:rsidRDefault="00DD4571" w:rsidP="00DD4571">
            <w:pPr>
              <w:widowControl w:val="0"/>
              <w:rPr>
                <w:lang w:val="kk-KZ"/>
              </w:rPr>
            </w:pPr>
          </w:p>
        </w:tc>
        <w:tc>
          <w:tcPr>
            <w:tcW w:w="2758" w:type="dxa"/>
            <w:tcMar>
              <w:top w:w="0" w:type="dxa"/>
              <w:left w:w="168" w:type="dxa"/>
              <w:bottom w:w="0" w:type="dxa"/>
              <w:right w:w="168" w:type="dxa"/>
            </w:tcMar>
          </w:tcPr>
          <w:p w14:paraId="7E8D3B3C" w14:textId="77777777" w:rsidR="00DD4571" w:rsidRPr="00DD4571" w:rsidRDefault="00DD4571" w:rsidP="00DD4571">
            <w:pPr>
              <w:widowControl w:val="0"/>
              <w:rPr>
                <w:lang w:val="kk-KZ"/>
              </w:rPr>
            </w:pPr>
          </w:p>
        </w:tc>
      </w:tr>
      <w:tr w:rsidR="00DD4571" w:rsidRPr="00A649EC" w14:paraId="77F3CE90" w14:textId="77777777" w:rsidTr="00DD4571">
        <w:trPr>
          <w:jc w:val="center"/>
        </w:trPr>
        <w:tc>
          <w:tcPr>
            <w:tcW w:w="0" w:type="auto"/>
            <w:tcMar>
              <w:top w:w="0" w:type="dxa"/>
              <w:left w:w="168" w:type="dxa"/>
              <w:bottom w:w="0" w:type="dxa"/>
              <w:right w:w="168" w:type="dxa"/>
            </w:tcMar>
            <w:hideMark/>
          </w:tcPr>
          <w:p w14:paraId="5E3B9335" w14:textId="77777777" w:rsidR="00DD4571" w:rsidRPr="00DD4571" w:rsidRDefault="00DD4571" w:rsidP="00DD4571">
            <w:pPr>
              <w:pStyle w:val="pc"/>
              <w:widowControl w:val="0"/>
              <w:rPr>
                <w:color w:val="auto"/>
                <w:lang w:val="kk-KZ"/>
              </w:rPr>
            </w:pPr>
            <w:r w:rsidRPr="00DD4571">
              <w:rPr>
                <w:rStyle w:val="s192"/>
                <w:color w:val="auto"/>
                <w:lang w:val="kk-KZ"/>
              </w:rPr>
              <w:t>1.2</w:t>
            </w:r>
          </w:p>
        </w:tc>
        <w:tc>
          <w:tcPr>
            <w:tcW w:w="0" w:type="auto"/>
            <w:tcBorders>
              <w:top w:val="nil"/>
              <w:left w:val="nil"/>
              <w:bottom w:val="single" w:sz="8" w:space="0" w:color="auto"/>
              <w:right w:val="single" w:sz="8" w:space="0" w:color="auto"/>
            </w:tcBorders>
            <w:tcMar>
              <w:top w:w="0" w:type="dxa"/>
              <w:left w:w="168" w:type="dxa"/>
              <w:bottom w:w="0" w:type="dxa"/>
              <w:right w:w="168" w:type="dxa"/>
            </w:tcMar>
            <w:hideMark/>
          </w:tcPr>
          <w:p w14:paraId="2E8B49D9" w14:textId="77777777" w:rsidR="00DD4571" w:rsidRPr="00DD4571" w:rsidRDefault="00DD4571" w:rsidP="00DD4571">
            <w:pPr>
              <w:pStyle w:val="p"/>
              <w:widowControl w:val="0"/>
              <w:jc w:val="both"/>
              <w:rPr>
                <w:color w:val="auto"/>
                <w:lang w:val="kk-KZ"/>
              </w:rPr>
            </w:pPr>
            <w:r w:rsidRPr="00DD4571">
              <w:rPr>
                <w:color w:val="auto"/>
                <w:lang w:val="kk-KZ"/>
              </w:rPr>
              <w:t>осы кестенің 1.4-жолында көрсетілген сыныпты қоспағанда, аннуитеттік сақтандыру</w:t>
            </w:r>
          </w:p>
        </w:tc>
        <w:tc>
          <w:tcPr>
            <w:tcW w:w="0" w:type="auto"/>
            <w:tcMar>
              <w:top w:w="0" w:type="dxa"/>
              <w:left w:w="168" w:type="dxa"/>
              <w:bottom w:w="0" w:type="dxa"/>
              <w:right w:w="168" w:type="dxa"/>
            </w:tcMar>
            <w:hideMark/>
          </w:tcPr>
          <w:p w14:paraId="309CCB65" w14:textId="77777777" w:rsidR="00DD4571" w:rsidRPr="00DD4571" w:rsidRDefault="00DD4571" w:rsidP="00DD4571">
            <w:pPr>
              <w:widowControl w:val="0"/>
              <w:rPr>
                <w:lang w:val="kk-KZ"/>
              </w:rPr>
            </w:pPr>
          </w:p>
        </w:tc>
        <w:tc>
          <w:tcPr>
            <w:tcW w:w="0" w:type="auto"/>
            <w:tcMar>
              <w:top w:w="0" w:type="dxa"/>
              <w:left w:w="168" w:type="dxa"/>
              <w:bottom w:w="0" w:type="dxa"/>
              <w:right w:w="168" w:type="dxa"/>
            </w:tcMar>
            <w:hideMark/>
          </w:tcPr>
          <w:p w14:paraId="0A33B910" w14:textId="77777777" w:rsidR="00DD4571" w:rsidRPr="00DD4571" w:rsidRDefault="00DD4571" w:rsidP="00DD4571">
            <w:pPr>
              <w:widowControl w:val="0"/>
              <w:rPr>
                <w:lang w:val="kk-KZ"/>
              </w:rPr>
            </w:pPr>
          </w:p>
        </w:tc>
        <w:tc>
          <w:tcPr>
            <w:tcW w:w="0" w:type="auto"/>
            <w:tcMar>
              <w:top w:w="0" w:type="dxa"/>
              <w:left w:w="168" w:type="dxa"/>
              <w:bottom w:w="0" w:type="dxa"/>
              <w:right w:w="168" w:type="dxa"/>
            </w:tcMar>
            <w:hideMark/>
          </w:tcPr>
          <w:p w14:paraId="7D4F4658" w14:textId="77777777" w:rsidR="00DD4571" w:rsidRPr="00DD4571" w:rsidRDefault="00DD4571" w:rsidP="00DD4571">
            <w:pPr>
              <w:widowControl w:val="0"/>
              <w:rPr>
                <w:lang w:val="kk-KZ"/>
              </w:rPr>
            </w:pPr>
          </w:p>
        </w:tc>
        <w:tc>
          <w:tcPr>
            <w:tcW w:w="2758" w:type="dxa"/>
            <w:tcMar>
              <w:top w:w="0" w:type="dxa"/>
              <w:left w:w="168" w:type="dxa"/>
              <w:bottom w:w="0" w:type="dxa"/>
              <w:right w:w="168" w:type="dxa"/>
            </w:tcMar>
            <w:hideMark/>
          </w:tcPr>
          <w:p w14:paraId="654A8C43" w14:textId="77777777" w:rsidR="00DD4571" w:rsidRPr="00DD4571" w:rsidRDefault="00DD4571" w:rsidP="00DD4571">
            <w:pPr>
              <w:widowControl w:val="0"/>
              <w:rPr>
                <w:lang w:val="kk-KZ"/>
              </w:rPr>
            </w:pPr>
          </w:p>
        </w:tc>
      </w:tr>
      <w:tr w:rsidR="00DD4571" w:rsidRPr="00A649EC" w14:paraId="4163FAA2" w14:textId="77777777" w:rsidTr="00DD4571">
        <w:trPr>
          <w:jc w:val="center"/>
        </w:trPr>
        <w:tc>
          <w:tcPr>
            <w:tcW w:w="0" w:type="auto"/>
            <w:tcMar>
              <w:top w:w="0" w:type="dxa"/>
              <w:left w:w="168" w:type="dxa"/>
              <w:bottom w:w="0" w:type="dxa"/>
              <w:right w:w="168" w:type="dxa"/>
            </w:tcMar>
            <w:hideMark/>
          </w:tcPr>
          <w:p w14:paraId="5F485D8D" w14:textId="77777777" w:rsidR="00DD4571" w:rsidRPr="00DD4571" w:rsidRDefault="00DD4571" w:rsidP="00DD4571">
            <w:pPr>
              <w:pStyle w:val="pc"/>
              <w:widowControl w:val="0"/>
              <w:rPr>
                <w:color w:val="auto"/>
                <w:lang w:val="kk-KZ"/>
              </w:rPr>
            </w:pPr>
            <w:r w:rsidRPr="00DD4571">
              <w:rPr>
                <w:rStyle w:val="s192"/>
                <w:color w:val="auto"/>
                <w:lang w:val="kk-KZ"/>
              </w:rPr>
              <w:t>1.3</w:t>
            </w:r>
          </w:p>
        </w:tc>
        <w:tc>
          <w:tcPr>
            <w:tcW w:w="0" w:type="auto"/>
            <w:tcBorders>
              <w:top w:val="nil"/>
              <w:left w:val="nil"/>
              <w:bottom w:val="single" w:sz="8" w:space="0" w:color="auto"/>
              <w:right w:val="single" w:sz="8" w:space="0" w:color="auto"/>
            </w:tcBorders>
            <w:tcMar>
              <w:top w:w="0" w:type="dxa"/>
              <w:left w:w="168" w:type="dxa"/>
              <w:bottom w:w="0" w:type="dxa"/>
              <w:right w:w="168" w:type="dxa"/>
            </w:tcMar>
            <w:hideMark/>
          </w:tcPr>
          <w:p w14:paraId="7639D225" w14:textId="77777777" w:rsidR="00DD4571" w:rsidRPr="00DD4571" w:rsidRDefault="00DD4571" w:rsidP="00DD4571">
            <w:pPr>
              <w:pStyle w:val="p"/>
              <w:widowControl w:val="0"/>
              <w:jc w:val="both"/>
              <w:rPr>
                <w:color w:val="auto"/>
                <w:lang w:val="kk-KZ"/>
              </w:rPr>
            </w:pPr>
            <w:r w:rsidRPr="00DD4571">
              <w:rPr>
                <w:color w:val="auto"/>
                <w:lang w:val="kk-KZ"/>
              </w:rPr>
              <w:t>мемлекеттік білім беру жинақтау жүйесі шеңберінде өмірді сақтандыру</w:t>
            </w:r>
          </w:p>
        </w:tc>
        <w:tc>
          <w:tcPr>
            <w:tcW w:w="0" w:type="auto"/>
            <w:tcMar>
              <w:top w:w="0" w:type="dxa"/>
              <w:left w:w="168" w:type="dxa"/>
              <w:bottom w:w="0" w:type="dxa"/>
              <w:right w:w="168" w:type="dxa"/>
            </w:tcMar>
            <w:hideMark/>
          </w:tcPr>
          <w:p w14:paraId="233FD32C" w14:textId="77777777" w:rsidR="00DD4571" w:rsidRPr="00DD4571" w:rsidRDefault="00DD4571" w:rsidP="00DD4571">
            <w:pPr>
              <w:widowControl w:val="0"/>
              <w:rPr>
                <w:lang w:val="kk-KZ"/>
              </w:rPr>
            </w:pPr>
          </w:p>
        </w:tc>
        <w:tc>
          <w:tcPr>
            <w:tcW w:w="0" w:type="auto"/>
            <w:tcMar>
              <w:top w:w="0" w:type="dxa"/>
              <w:left w:w="168" w:type="dxa"/>
              <w:bottom w:w="0" w:type="dxa"/>
              <w:right w:w="168" w:type="dxa"/>
            </w:tcMar>
            <w:hideMark/>
          </w:tcPr>
          <w:p w14:paraId="62951107" w14:textId="77777777" w:rsidR="00DD4571" w:rsidRPr="00DD4571" w:rsidRDefault="00DD4571" w:rsidP="00DD4571">
            <w:pPr>
              <w:widowControl w:val="0"/>
              <w:rPr>
                <w:lang w:val="kk-KZ"/>
              </w:rPr>
            </w:pPr>
          </w:p>
        </w:tc>
        <w:tc>
          <w:tcPr>
            <w:tcW w:w="0" w:type="auto"/>
            <w:tcMar>
              <w:top w:w="0" w:type="dxa"/>
              <w:left w:w="168" w:type="dxa"/>
              <w:bottom w:w="0" w:type="dxa"/>
              <w:right w:w="168" w:type="dxa"/>
            </w:tcMar>
            <w:hideMark/>
          </w:tcPr>
          <w:p w14:paraId="0BBB35C7" w14:textId="77777777" w:rsidR="00DD4571" w:rsidRPr="00DD4571" w:rsidRDefault="00DD4571" w:rsidP="00DD4571">
            <w:pPr>
              <w:widowControl w:val="0"/>
              <w:rPr>
                <w:lang w:val="kk-KZ"/>
              </w:rPr>
            </w:pPr>
          </w:p>
        </w:tc>
        <w:tc>
          <w:tcPr>
            <w:tcW w:w="2758" w:type="dxa"/>
            <w:tcMar>
              <w:top w:w="0" w:type="dxa"/>
              <w:left w:w="168" w:type="dxa"/>
              <w:bottom w:w="0" w:type="dxa"/>
              <w:right w:w="168" w:type="dxa"/>
            </w:tcMar>
            <w:hideMark/>
          </w:tcPr>
          <w:p w14:paraId="280ACCEA" w14:textId="77777777" w:rsidR="00DD4571" w:rsidRPr="00DD4571" w:rsidRDefault="00DD4571" w:rsidP="00DD4571">
            <w:pPr>
              <w:widowControl w:val="0"/>
              <w:rPr>
                <w:lang w:val="kk-KZ"/>
              </w:rPr>
            </w:pPr>
          </w:p>
        </w:tc>
      </w:tr>
      <w:tr w:rsidR="00DD4571" w:rsidRPr="00DD4571" w14:paraId="77C699BD" w14:textId="77777777" w:rsidTr="00DD4571">
        <w:trPr>
          <w:jc w:val="center"/>
        </w:trPr>
        <w:tc>
          <w:tcPr>
            <w:tcW w:w="0" w:type="auto"/>
            <w:tcMar>
              <w:top w:w="0" w:type="dxa"/>
              <w:left w:w="168" w:type="dxa"/>
              <w:bottom w:w="0" w:type="dxa"/>
              <w:right w:w="168" w:type="dxa"/>
            </w:tcMar>
            <w:hideMark/>
          </w:tcPr>
          <w:p w14:paraId="3392F996" w14:textId="77777777" w:rsidR="00DD4571" w:rsidRPr="00DD4571" w:rsidRDefault="00DD4571" w:rsidP="00DD4571">
            <w:pPr>
              <w:pStyle w:val="pc"/>
              <w:widowControl w:val="0"/>
              <w:rPr>
                <w:color w:val="auto"/>
                <w:lang w:val="kk-KZ"/>
              </w:rPr>
            </w:pPr>
            <w:r w:rsidRPr="00DD4571">
              <w:rPr>
                <w:rStyle w:val="s192"/>
                <w:color w:val="auto"/>
                <w:lang w:val="kk-KZ"/>
              </w:rPr>
              <w:t>1.4</w:t>
            </w:r>
          </w:p>
        </w:tc>
        <w:tc>
          <w:tcPr>
            <w:tcW w:w="0" w:type="auto"/>
            <w:tcBorders>
              <w:top w:val="nil"/>
              <w:left w:val="nil"/>
              <w:bottom w:val="single" w:sz="8" w:space="0" w:color="auto"/>
              <w:right w:val="single" w:sz="8" w:space="0" w:color="auto"/>
            </w:tcBorders>
            <w:tcMar>
              <w:top w:w="0" w:type="dxa"/>
              <w:left w:w="168" w:type="dxa"/>
              <w:bottom w:w="0" w:type="dxa"/>
              <w:right w:w="168" w:type="dxa"/>
            </w:tcMar>
            <w:hideMark/>
          </w:tcPr>
          <w:p w14:paraId="287DB614" w14:textId="77777777" w:rsidR="00DD4571" w:rsidRPr="00DD4571" w:rsidRDefault="00DD4571" w:rsidP="00DD4571">
            <w:pPr>
              <w:pStyle w:val="p"/>
              <w:widowControl w:val="0"/>
              <w:jc w:val="both"/>
              <w:rPr>
                <w:color w:val="auto"/>
                <w:lang w:val="kk-KZ"/>
              </w:rPr>
            </w:pPr>
            <w:r w:rsidRPr="00DD4571">
              <w:rPr>
                <w:color w:val="auto"/>
                <w:lang w:val="kk-KZ"/>
              </w:rPr>
              <w:t>зейнетақылық аннуитеттік сақтандыру</w:t>
            </w:r>
          </w:p>
        </w:tc>
        <w:tc>
          <w:tcPr>
            <w:tcW w:w="0" w:type="auto"/>
            <w:tcMar>
              <w:top w:w="0" w:type="dxa"/>
              <w:left w:w="168" w:type="dxa"/>
              <w:bottom w:w="0" w:type="dxa"/>
              <w:right w:w="168" w:type="dxa"/>
            </w:tcMar>
            <w:hideMark/>
          </w:tcPr>
          <w:p w14:paraId="79BED4C9" w14:textId="77777777" w:rsidR="00DD4571" w:rsidRPr="00DD4571" w:rsidRDefault="00DD4571" w:rsidP="00DD4571">
            <w:pPr>
              <w:widowControl w:val="0"/>
              <w:rPr>
                <w:lang w:val="kk-KZ"/>
              </w:rPr>
            </w:pPr>
          </w:p>
        </w:tc>
        <w:tc>
          <w:tcPr>
            <w:tcW w:w="0" w:type="auto"/>
            <w:tcMar>
              <w:top w:w="0" w:type="dxa"/>
              <w:left w:w="168" w:type="dxa"/>
              <w:bottom w:w="0" w:type="dxa"/>
              <w:right w:w="168" w:type="dxa"/>
            </w:tcMar>
            <w:hideMark/>
          </w:tcPr>
          <w:p w14:paraId="28F613B7" w14:textId="77777777" w:rsidR="00DD4571" w:rsidRPr="00DD4571" w:rsidRDefault="00DD4571" w:rsidP="00DD4571">
            <w:pPr>
              <w:widowControl w:val="0"/>
              <w:rPr>
                <w:lang w:val="kk-KZ"/>
              </w:rPr>
            </w:pPr>
          </w:p>
        </w:tc>
        <w:tc>
          <w:tcPr>
            <w:tcW w:w="0" w:type="auto"/>
            <w:tcMar>
              <w:top w:w="0" w:type="dxa"/>
              <w:left w:w="168" w:type="dxa"/>
              <w:bottom w:w="0" w:type="dxa"/>
              <w:right w:w="168" w:type="dxa"/>
            </w:tcMar>
            <w:hideMark/>
          </w:tcPr>
          <w:p w14:paraId="035F0E27" w14:textId="77777777" w:rsidR="00DD4571" w:rsidRPr="00DD4571" w:rsidRDefault="00DD4571" w:rsidP="00DD4571">
            <w:pPr>
              <w:widowControl w:val="0"/>
              <w:rPr>
                <w:lang w:val="kk-KZ"/>
              </w:rPr>
            </w:pPr>
          </w:p>
        </w:tc>
        <w:tc>
          <w:tcPr>
            <w:tcW w:w="2758" w:type="dxa"/>
            <w:tcMar>
              <w:top w:w="0" w:type="dxa"/>
              <w:left w:w="168" w:type="dxa"/>
              <w:bottom w:w="0" w:type="dxa"/>
              <w:right w:w="168" w:type="dxa"/>
            </w:tcMar>
            <w:hideMark/>
          </w:tcPr>
          <w:p w14:paraId="70AEAA42" w14:textId="77777777" w:rsidR="00DD4571" w:rsidRPr="00DD4571" w:rsidRDefault="00DD4571" w:rsidP="00DD4571">
            <w:pPr>
              <w:widowControl w:val="0"/>
              <w:rPr>
                <w:lang w:val="kk-KZ"/>
              </w:rPr>
            </w:pPr>
          </w:p>
        </w:tc>
      </w:tr>
      <w:tr w:rsidR="00DD4571" w:rsidRPr="00DD4571" w14:paraId="06D4E302" w14:textId="77777777" w:rsidTr="00DD4571">
        <w:trPr>
          <w:jc w:val="center"/>
        </w:trPr>
        <w:tc>
          <w:tcPr>
            <w:tcW w:w="0" w:type="auto"/>
            <w:tcMar>
              <w:top w:w="0" w:type="dxa"/>
              <w:left w:w="168" w:type="dxa"/>
              <w:bottom w:w="0" w:type="dxa"/>
              <w:right w:w="168" w:type="dxa"/>
            </w:tcMar>
            <w:hideMark/>
          </w:tcPr>
          <w:p w14:paraId="1904D9EE" w14:textId="77777777" w:rsidR="00DD4571" w:rsidRPr="00DD4571" w:rsidRDefault="00DD4571" w:rsidP="00DD4571">
            <w:pPr>
              <w:pStyle w:val="pc"/>
              <w:widowControl w:val="0"/>
              <w:rPr>
                <w:color w:val="auto"/>
                <w:lang w:val="kk-KZ"/>
              </w:rPr>
            </w:pPr>
            <w:r w:rsidRPr="00DD4571">
              <w:rPr>
                <w:rStyle w:val="s192"/>
                <w:color w:val="auto"/>
                <w:lang w:val="kk-KZ"/>
              </w:rPr>
              <w:t>1.5</w:t>
            </w:r>
          </w:p>
        </w:tc>
        <w:tc>
          <w:tcPr>
            <w:tcW w:w="0" w:type="auto"/>
            <w:tcBorders>
              <w:top w:val="nil"/>
              <w:left w:val="nil"/>
              <w:bottom w:val="single" w:sz="8" w:space="0" w:color="auto"/>
              <w:right w:val="single" w:sz="8" w:space="0" w:color="auto"/>
            </w:tcBorders>
            <w:tcMar>
              <w:top w:w="0" w:type="dxa"/>
              <w:left w:w="168" w:type="dxa"/>
              <w:bottom w:w="0" w:type="dxa"/>
              <w:right w:w="168" w:type="dxa"/>
            </w:tcMar>
            <w:hideMark/>
          </w:tcPr>
          <w:p w14:paraId="6A293316" w14:textId="77777777" w:rsidR="00DD4571" w:rsidRPr="00DD4571" w:rsidRDefault="00DD4571" w:rsidP="00DD4571">
            <w:pPr>
              <w:pStyle w:val="p"/>
              <w:widowControl w:val="0"/>
              <w:jc w:val="both"/>
              <w:rPr>
                <w:color w:val="auto"/>
                <w:lang w:val="kk-KZ"/>
              </w:rPr>
            </w:pPr>
            <w:r w:rsidRPr="00DD4571">
              <w:rPr>
                <w:color w:val="auto"/>
                <w:lang w:val="kk-KZ"/>
              </w:rPr>
              <w:t>туристі сақтандыру</w:t>
            </w:r>
          </w:p>
        </w:tc>
        <w:tc>
          <w:tcPr>
            <w:tcW w:w="0" w:type="auto"/>
            <w:tcMar>
              <w:top w:w="0" w:type="dxa"/>
              <w:left w:w="168" w:type="dxa"/>
              <w:bottom w:w="0" w:type="dxa"/>
              <w:right w:w="168" w:type="dxa"/>
            </w:tcMar>
            <w:hideMark/>
          </w:tcPr>
          <w:p w14:paraId="4999B29A" w14:textId="77777777" w:rsidR="00DD4571" w:rsidRPr="00DD4571" w:rsidRDefault="00DD4571" w:rsidP="00DD4571">
            <w:pPr>
              <w:widowControl w:val="0"/>
              <w:rPr>
                <w:lang w:val="kk-KZ"/>
              </w:rPr>
            </w:pPr>
          </w:p>
        </w:tc>
        <w:tc>
          <w:tcPr>
            <w:tcW w:w="0" w:type="auto"/>
            <w:tcMar>
              <w:top w:w="0" w:type="dxa"/>
              <w:left w:w="168" w:type="dxa"/>
              <w:bottom w:w="0" w:type="dxa"/>
              <w:right w:w="168" w:type="dxa"/>
            </w:tcMar>
            <w:hideMark/>
          </w:tcPr>
          <w:p w14:paraId="28658F18" w14:textId="77777777" w:rsidR="00DD4571" w:rsidRPr="00DD4571" w:rsidRDefault="00DD4571" w:rsidP="00DD4571">
            <w:pPr>
              <w:widowControl w:val="0"/>
              <w:rPr>
                <w:lang w:val="kk-KZ"/>
              </w:rPr>
            </w:pPr>
          </w:p>
        </w:tc>
        <w:tc>
          <w:tcPr>
            <w:tcW w:w="0" w:type="auto"/>
            <w:tcMar>
              <w:top w:w="0" w:type="dxa"/>
              <w:left w:w="168" w:type="dxa"/>
              <w:bottom w:w="0" w:type="dxa"/>
              <w:right w:w="168" w:type="dxa"/>
            </w:tcMar>
            <w:hideMark/>
          </w:tcPr>
          <w:p w14:paraId="5B2F5AB1" w14:textId="77777777" w:rsidR="00DD4571" w:rsidRPr="00DD4571" w:rsidRDefault="00DD4571" w:rsidP="00DD4571">
            <w:pPr>
              <w:widowControl w:val="0"/>
              <w:rPr>
                <w:lang w:val="kk-KZ"/>
              </w:rPr>
            </w:pPr>
          </w:p>
        </w:tc>
        <w:tc>
          <w:tcPr>
            <w:tcW w:w="2758" w:type="dxa"/>
            <w:tcMar>
              <w:top w:w="0" w:type="dxa"/>
              <w:left w:w="168" w:type="dxa"/>
              <w:bottom w:w="0" w:type="dxa"/>
              <w:right w:w="168" w:type="dxa"/>
            </w:tcMar>
            <w:hideMark/>
          </w:tcPr>
          <w:p w14:paraId="42B72360" w14:textId="77777777" w:rsidR="00DD4571" w:rsidRPr="00DD4571" w:rsidRDefault="00DD4571" w:rsidP="00DD4571">
            <w:pPr>
              <w:widowControl w:val="0"/>
              <w:rPr>
                <w:lang w:val="kk-KZ"/>
              </w:rPr>
            </w:pPr>
          </w:p>
        </w:tc>
      </w:tr>
      <w:tr w:rsidR="00DD4571" w:rsidRPr="00DD4571" w14:paraId="68760290" w14:textId="77777777" w:rsidTr="00DD4571">
        <w:trPr>
          <w:jc w:val="center"/>
        </w:trPr>
        <w:tc>
          <w:tcPr>
            <w:tcW w:w="0" w:type="auto"/>
            <w:tcMar>
              <w:top w:w="0" w:type="dxa"/>
              <w:left w:w="168" w:type="dxa"/>
              <w:bottom w:w="0" w:type="dxa"/>
              <w:right w:w="168" w:type="dxa"/>
            </w:tcMar>
            <w:hideMark/>
          </w:tcPr>
          <w:p w14:paraId="301581FE" w14:textId="77777777" w:rsidR="00DD4571" w:rsidRPr="00DD4571" w:rsidRDefault="00DD4571" w:rsidP="00DD4571">
            <w:pPr>
              <w:pStyle w:val="pc"/>
              <w:widowControl w:val="0"/>
              <w:rPr>
                <w:color w:val="auto"/>
                <w:lang w:val="kk-KZ"/>
              </w:rPr>
            </w:pPr>
            <w:r w:rsidRPr="00DD4571">
              <w:rPr>
                <w:rStyle w:val="s192"/>
                <w:color w:val="auto"/>
                <w:lang w:val="kk-KZ"/>
              </w:rPr>
              <w:t>1.6</w:t>
            </w:r>
          </w:p>
        </w:tc>
        <w:tc>
          <w:tcPr>
            <w:tcW w:w="0" w:type="auto"/>
            <w:tcBorders>
              <w:top w:val="nil"/>
              <w:left w:val="nil"/>
              <w:bottom w:val="single" w:sz="8" w:space="0" w:color="auto"/>
              <w:right w:val="single" w:sz="8" w:space="0" w:color="auto"/>
            </w:tcBorders>
            <w:tcMar>
              <w:top w:w="0" w:type="dxa"/>
              <w:left w:w="168" w:type="dxa"/>
              <w:bottom w:w="0" w:type="dxa"/>
              <w:right w:w="168" w:type="dxa"/>
            </w:tcMar>
            <w:hideMark/>
          </w:tcPr>
          <w:p w14:paraId="4428C4F1" w14:textId="77777777" w:rsidR="00DD4571" w:rsidRPr="00DD4571" w:rsidRDefault="00DD4571" w:rsidP="00DD4571">
            <w:pPr>
              <w:pStyle w:val="p"/>
              <w:widowControl w:val="0"/>
              <w:jc w:val="both"/>
              <w:rPr>
                <w:color w:val="auto"/>
                <w:lang w:val="kk-KZ"/>
              </w:rPr>
            </w:pPr>
            <w:r w:rsidRPr="00DD4571">
              <w:rPr>
                <w:color w:val="auto"/>
                <w:lang w:val="kk-KZ"/>
              </w:rPr>
              <w:t>жазатайым оқиғалардан сақтандыру</w:t>
            </w:r>
          </w:p>
        </w:tc>
        <w:tc>
          <w:tcPr>
            <w:tcW w:w="0" w:type="auto"/>
            <w:tcMar>
              <w:top w:w="0" w:type="dxa"/>
              <w:left w:w="168" w:type="dxa"/>
              <w:bottom w:w="0" w:type="dxa"/>
              <w:right w:w="168" w:type="dxa"/>
            </w:tcMar>
            <w:hideMark/>
          </w:tcPr>
          <w:p w14:paraId="6B1818F5" w14:textId="77777777" w:rsidR="00DD4571" w:rsidRPr="00DD4571" w:rsidRDefault="00DD4571" w:rsidP="00DD4571">
            <w:pPr>
              <w:widowControl w:val="0"/>
              <w:rPr>
                <w:lang w:val="kk-KZ"/>
              </w:rPr>
            </w:pPr>
          </w:p>
        </w:tc>
        <w:tc>
          <w:tcPr>
            <w:tcW w:w="0" w:type="auto"/>
            <w:tcMar>
              <w:top w:w="0" w:type="dxa"/>
              <w:left w:w="168" w:type="dxa"/>
              <w:bottom w:w="0" w:type="dxa"/>
              <w:right w:w="168" w:type="dxa"/>
            </w:tcMar>
            <w:hideMark/>
          </w:tcPr>
          <w:p w14:paraId="16824CD1" w14:textId="77777777" w:rsidR="00DD4571" w:rsidRPr="00DD4571" w:rsidRDefault="00DD4571" w:rsidP="00DD4571">
            <w:pPr>
              <w:widowControl w:val="0"/>
              <w:rPr>
                <w:lang w:val="kk-KZ"/>
              </w:rPr>
            </w:pPr>
          </w:p>
        </w:tc>
        <w:tc>
          <w:tcPr>
            <w:tcW w:w="0" w:type="auto"/>
            <w:tcMar>
              <w:top w:w="0" w:type="dxa"/>
              <w:left w:w="168" w:type="dxa"/>
              <w:bottom w:w="0" w:type="dxa"/>
              <w:right w:w="168" w:type="dxa"/>
            </w:tcMar>
            <w:hideMark/>
          </w:tcPr>
          <w:p w14:paraId="1FC9B14A" w14:textId="77777777" w:rsidR="00DD4571" w:rsidRPr="00DD4571" w:rsidRDefault="00DD4571" w:rsidP="00DD4571">
            <w:pPr>
              <w:widowControl w:val="0"/>
              <w:rPr>
                <w:lang w:val="kk-KZ"/>
              </w:rPr>
            </w:pPr>
          </w:p>
        </w:tc>
        <w:tc>
          <w:tcPr>
            <w:tcW w:w="2758" w:type="dxa"/>
            <w:tcMar>
              <w:top w:w="0" w:type="dxa"/>
              <w:left w:w="168" w:type="dxa"/>
              <w:bottom w:w="0" w:type="dxa"/>
              <w:right w:w="168" w:type="dxa"/>
            </w:tcMar>
            <w:hideMark/>
          </w:tcPr>
          <w:p w14:paraId="17A322AD" w14:textId="77777777" w:rsidR="00DD4571" w:rsidRPr="00DD4571" w:rsidRDefault="00DD4571" w:rsidP="00DD4571">
            <w:pPr>
              <w:widowControl w:val="0"/>
              <w:rPr>
                <w:lang w:val="kk-KZ"/>
              </w:rPr>
            </w:pPr>
          </w:p>
        </w:tc>
      </w:tr>
      <w:tr w:rsidR="00DD4571" w:rsidRPr="00A649EC" w14:paraId="0919A0C2" w14:textId="77777777" w:rsidTr="00DD4571">
        <w:trPr>
          <w:jc w:val="center"/>
        </w:trPr>
        <w:tc>
          <w:tcPr>
            <w:tcW w:w="0" w:type="auto"/>
            <w:tcMar>
              <w:top w:w="0" w:type="dxa"/>
              <w:left w:w="168" w:type="dxa"/>
              <w:bottom w:w="0" w:type="dxa"/>
              <w:right w:w="168" w:type="dxa"/>
            </w:tcMar>
            <w:hideMark/>
          </w:tcPr>
          <w:p w14:paraId="124D459A" w14:textId="77777777" w:rsidR="00DD4571" w:rsidRPr="00DD4571" w:rsidRDefault="00DD4571" w:rsidP="00DD4571">
            <w:pPr>
              <w:pStyle w:val="pc"/>
              <w:widowControl w:val="0"/>
              <w:rPr>
                <w:color w:val="auto"/>
                <w:lang w:val="kk-KZ"/>
              </w:rPr>
            </w:pPr>
            <w:r w:rsidRPr="00DD4571">
              <w:rPr>
                <w:rStyle w:val="s192"/>
                <w:color w:val="auto"/>
                <w:lang w:val="kk-KZ"/>
              </w:rPr>
              <w:t>1.7</w:t>
            </w:r>
          </w:p>
        </w:tc>
        <w:tc>
          <w:tcPr>
            <w:tcW w:w="0" w:type="auto"/>
            <w:tcBorders>
              <w:top w:val="nil"/>
              <w:left w:val="nil"/>
              <w:bottom w:val="single" w:sz="8" w:space="0" w:color="auto"/>
              <w:right w:val="single" w:sz="8" w:space="0" w:color="auto"/>
            </w:tcBorders>
            <w:tcMar>
              <w:top w:w="0" w:type="dxa"/>
              <w:left w:w="168" w:type="dxa"/>
              <w:bottom w:w="0" w:type="dxa"/>
              <w:right w:w="168" w:type="dxa"/>
            </w:tcMar>
            <w:hideMark/>
          </w:tcPr>
          <w:p w14:paraId="3973DF04" w14:textId="77777777" w:rsidR="00DD4571" w:rsidRPr="00DD4571" w:rsidRDefault="00DD4571" w:rsidP="00DD4571">
            <w:pPr>
              <w:pStyle w:val="p"/>
              <w:widowControl w:val="0"/>
              <w:jc w:val="both"/>
              <w:rPr>
                <w:color w:val="auto"/>
                <w:lang w:val="kk-KZ"/>
              </w:rPr>
            </w:pPr>
            <w:r w:rsidRPr="00DD4571">
              <w:rPr>
                <w:color w:val="auto"/>
                <w:lang w:val="kk-KZ"/>
              </w:rPr>
              <w:t>ауырған жағдайда сақтандыру, оның ішінде:</w:t>
            </w:r>
          </w:p>
        </w:tc>
        <w:tc>
          <w:tcPr>
            <w:tcW w:w="0" w:type="auto"/>
            <w:tcMar>
              <w:top w:w="0" w:type="dxa"/>
              <w:left w:w="168" w:type="dxa"/>
              <w:bottom w:w="0" w:type="dxa"/>
              <w:right w:w="168" w:type="dxa"/>
            </w:tcMar>
            <w:hideMark/>
          </w:tcPr>
          <w:p w14:paraId="2D3F6D87" w14:textId="77777777" w:rsidR="00DD4571" w:rsidRPr="00DD4571" w:rsidRDefault="00DD4571" w:rsidP="00DD4571">
            <w:pPr>
              <w:widowControl w:val="0"/>
              <w:rPr>
                <w:lang w:val="kk-KZ"/>
              </w:rPr>
            </w:pPr>
          </w:p>
        </w:tc>
        <w:tc>
          <w:tcPr>
            <w:tcW w:w="0" w:type="auto"/>
            <w:tcMar>
              <w:top w:w="0" w:type="dxa"/>
              <w:left w:w="168" w:type="dxa"/>
              <w:bottom w:w="0" w:type="dxa"/>
              <w:right w:w="168" w:type="dxa"/>
            </w:tcMar>
            <w:hideMark/>
          </w:tcPr>
          <w:p w14:paraId="75599C0C" w14:textId="77777777" w:rsidR="00DD4571" w:rsidRPr="00DD4571" w:rsidRDefault="00DD4571" w:rsidP="00DD4571">
            <w:pPr>
              <w:widowControl w:val="0"/>
              <w:rPr>
                <w:lang w:val="kk-KZ"/>
              </w:rPr>
            </w:pPr>
          </w:p>
        </w:tc>
        <w:tc>
          <w:tcPr>
            <w:tcW w:w="0" w:type="auto"/>
            <w:tcMar>
              <w:top w:w="0" w:type="dxa"/>
              <w:left w:w="168" w:type="dxa"/>
              <w:bottom w:w="0" w:type="dxa"/>
              <w:right w:w="168" w:type="dxa"/>
            </w:tcMar>
            <w:hideMark/>
          </w:tcPr>
          <w:p w14:paraId="09C4678E" w14:textId="77777777" w:rsidR="00DD4571" w:rsidRPr="00DD4571" w:rsidRDefault="00DD4571" w:rsidP="00DD4571">
            <w:pPr>
              <w:widowControl w:val="0"/>
              <w:rPr>
                <w:lang w:val="kk-KZ"/>
              </w:rPr>
            </w:pPr>
          </w:p>
        </w:tc>
        <w:tc>
          <w:tcPr>
            <w:tcW w:w="2758" w:type="dxa"/>
            <w:tcMar>
              <w:top w:w="0" w:type="dxa"/>
              <w:left w:w="168" w:type="dxa"/>
              <w:bottom w:w="0" w:type="dxa"/>
              <w:right w:w="168" w:type="dxa"/>
            </w:tcMar>
            <w:hideMark/>
          </w:tcPr>
          <w:p w14:paraId="4EC57B57" w14:textId="77777777" w:rsidR="00DD4571" w:rsidRPr="00DD4571" w:rsidRDefault="00DD4571" w:rsidP="00DD4571">
            <w:pPr>
              <w:widowControl w:val="0"/>
              <w:rPr>
                <w:lang w:val="kk-KZ"/>
              </w:rPr>
            </w:pPr>
          </w:p>
        </w:tc>
      </w:tr>
      <w:tr w:rsidR="00DD4571" w:rsidRPr="00DD4571" w14:paraId="5579425A" w14:textId="77777777" w:rsidTr="00DD4571">
        <w:trPr>
          <w:jc w:val="center"/>
        </w:trPr>
        <w:tc>
          <w:tcPr>
            <w:tcW w:w="0" w:type="auto"/>
            <w:tcBorders>
              <w:bottom w:val="single" w:sz="4" w:space="0" w:color="auto"/>
            </w:tcBorders>
            <w:tcMar>
              <w:top w:w="0" w:type="dxa"/>
              <w:left w:w="168" w:type="dxa"/>
              <w:bottom w:w="0" w:type="dxa"/>
              <w:right w:w="168" w:type="dxa"/>
            </w:tcMar>
            <w:hideMark/>
          </w:tcPr>
          <w:p w14:paraId="3738F863" w14:textId="77777777" w:rsidR="00DD4571" w:rsidRPr="00DD4571" w:rsidRDefault="00DD4571" w:rsidP="00DD4571">
            <w:pPr>
              <w:pStyle w:val="pc"/>
              <w:widowControl w:val="0"/>
              <w:rPr>
                <w:color w:val="auto"/>
                <w:lang w:val="kk-KZ"/>
              </w:rPr>
            </w:pPr>
            <w:r w:rsidRPr="00DD4571">
              <w:rPr>
                <w:rStyle w:val="s192"/>
                <w:color w:val="auto"/>
                <w:lang w:val="kk-KZ"/>
              </w:rPr>
              <w:t>1.7.1</w:t>
            </w:r>
          </w:p>
        </w:tc>
        <w:tc>
          <w:tcPr>
            <w:tcW w:w="0" w:type="auto"/>
            <w:tcBorders>
              <w:top w:val="nil"/>
              <w:left w:val="nil"/>
              <w:bottom w:val="single" w:sz="4" w:space="0" w:color="auto"/>
              <w:right w:val="single" w:sz="8" w:space="0" w:color="auto"/>
            </w:tcBorders>
            <w:tcMar>
              <w:top w:w="0" w:type="dxa"/>
              <w:left w:w="168" w:type="dxa"/>
              <w:bottom w:w="0" w:type="dxa"/>
              <w:right w:w="168" w:type="dxa"/>
            </w:tcMar>
            <w:hideMark/>
          </w:tcPr>
          <w:p w14:paraId="1F9DB380" w14:textId="77777777" w:rsidR="00DD4571" w:rsidRPr="00DD4571" w:rsidRDefault="00DD4571" w:rsidP="00DD4571">
            <w:pPr>
              <w:pStyle w:val="p"/>
              <w:widowControl w:val="0"/>
              <w:jc w:val="both"/>
              <w:rPr>
                <w:color w:val="auto"/>
                <w:lang w:val="kk-KZ"/>
              </w:rPr>
            </w:pPr>
            <w:r w:rsidRPr="00DD4571">
              <w:rPr>
                <w:color w:val="auto"/>
                <w:lang w:val="kk-KZ"/>
              </w:rPr>
              <w:t>шетелге шығатындарды сақтандыру</w:t>
            </w:r>
          </w:p>
        </w:tc>
        <w:tc>
          <w:tcPr>
            <w:tcW w:w="0" w:type="auto"/>
            <w:tcBorders>
              <w:bottom w:val="single" w:sz="4" w:space="0" w:color="auto"/>
            </w:tcBorders>
            <w:tcMar>
              <w:top w:w="0" w:type="dxa"/>
              <w:left w:w="168" w:type="dxa"/>
              <w:bottom w:w="0" w:type="dxa"/>
              <w:right w:w="168" w:type="dxa"/>
            </w:tcMar>
            <w:hideMark/>
          </w:tcPr>
          <w:p w14:paraId="7FFBFE8D" w14:textId="77777777" w:rsidR="00DD4571" w:rsidRPr="00DD4571" w:rsidRDefault="00DD4571" w:rsidP="00DD4571">
            <w:pPr>
              <w:widowControl w:val="0"/>
              <w:rPr>
                <w:lang w:val="kk-KZ"/>
              </w:rPr>
            </w:pPr>
          </w:p>
        </w:tc>
        <w:tc>
          <w:tcPr>
            <w:tcW w:w="0" w:type="auto"/>
            <w:tcBorders>
              <w:bottom w:val="single" w:sz="4" w:space="0" w:color="auto"/>
            </w:tcBorders>
            <w:tcMar>
              <w:top w:w="0" w:type="dxa"/>
              <w:left w:w="168" w:type="dxa"/>
              <w:bottom w:w="0" w:type="dxa"/>
              <w:right w:w="168" w:type="dxa"/>
            </w:tcMar>
            <w:hideMark/>
          </w:tcPr>
          <w:p w14:paraId="01616B40" w14:textId="77777777" w:rsidR="00DD4571" w:rsidRPr="00DD4571" w:rsidRDefault="00DD4571" w:rsidP="00DD4571">
            <w:pPr>
              <w:widowControl w:val="0"/>
              <w:rPr>
                <w:lang w:val="kk-KZ"/>
              </w:rPr>
            </w:pPr>
          </w:p>
        </w:tc>
        <w:tc>
          <w:tcPr>
            <w:tcW w:w="0" w:type="auto"/>
            <w:tcBorders>
              <w:bottom w:val="single" w:sz="4" w:space="0" w:color="auto"/>
            </w:tcBorders>
            <w:tcMar>
              <w:top w:w="0" w:type="dxa"/>
              <w:left w:w="168" w:type="dxa"/>
              <w:bottom w:w="0" w:type="dxa"/>
              <w:right w:w="168" w:type="dxa"/>
            </w:tcMar>
            <w:hideMark/>
          </w:tcPr>
          <w:p w14:paraId="115C2BD4" w14:textId="77777777" w:rsidR="00DD4571" w:rsidRPr="00DD4571" w:rsidRDefault="00DD4571" w:rsidP="00DD4571">
            <w:pPr>
              <w:widowControl w:val="0"/>
              <w:rPr>
                <w:lang w:val="kk-KZ"/>
              </w:rPr>
            </w:pPr>
          </w:p>
        </w:tc>
        <w:tc>
          <w:tcPr>
            <w:tcW w:w="2758" w:type="dxa"/>
            <w:tcBorders>
              <w:bottom w:val="single" w:sz="4" w:space="0" w:color="auto"/>
            </w:tcBorders>
            <w:tcMar>
              <w:top w:w="0" w:type="dxa"/>
              <w:left w:w="168" w:type="dxa"/>
              <w:bottom w:w="0" w:type="dxa"/>
              <w:right w:w="168" w:type="dxa"/>
            </w:tcMar>
            <w:hideMark/>
          </w:tcPr>
          <w:p w14:paraId="180A12A0" w14:textId="77777777" w:rsidR="00DD4571" w:rsidRPr="00DD4571" w:rsidRDefault="00DD4571" w:rsidP="00DD4571">
            <w:pPr>
              <w:widowControl w:val="0"/>
              <w:rPr>
                <w:lang w:val="kk-KZ"/>
              </w:rPr>
            </w:pPr>
          </w:p>
        </w:tc>
      </w:tr>
      <w:tr w:rsidR="00DD4571" w:rsidRPr="00A649EC" w14:paraId="6B20900C" w14:textId="77777777" w:rsidTr="00DD4571">
        <w:trPr>
          <w:jc w:val="center"/>
        </w:trPr>
        <w:tc>
          <w:tcPr>
            <w:tcW w:w="0" w:type="auto"/>
            <w:tcBorders>
              <w:top w:val="single" w:sz="4" w:space="0" w:color="auto"/>
              <w:bottom w:val="single" w:sz="4" w:space="0" w:color="auto"/>
              <w:right w:val="single" w:sz="4" w:space="0" w:color="auto"/>
            </w:tcBorders>
            <w:tcMar>
              <w:top w:w="0" w:type="dxa"/>
              <w:left w:w="168" w:type="dxa"/>
              <w:bottom w:w="0" w:type="dxa"/>
              <w:right w:w="168" w:type="dxa"/>
            </w:tcMar>
            <w:hideMark/>
          </w:tcPr>
          <w:p w14:paraId="27F35E10" w14:textId="77777777" w:rsidR="00DD4571" w:rsidRPr="00DD4571" w:rsidRDefault="00DD4571" w:rsidP="00DD4571">
            <w:pPr>
              <w:pStyle w:val="pc"/>
              <w:widowControl w:val="0"/>
              <w:rPr>
                <w:color w:val="auto"/>
                <w:lang w:val="kk-KZ"/>
              </w:rPr>
            </w:pPr>
            <w:r w:rsidRPr="00DD4571">
              <w:rPr>
                <w:rStyle w:val="s192"/>
                <w:color w:val="auto"/>
                <w:lang w:val="kk-KZ"/>
              </w:rPr>
              <w:t>1.8</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3E6C4210" w14:textId="77777777" w:rsidR="00DD4571" w:rsidRPr="00DD4571" w:rsidRDefault="00DD4571" w:rsidP="00DD4571">
            <w:pPr>
              <w:pStyle w:val="p"/>
              <w:widowControl w:val="0"/>
              <w:jc w:val="both"/>
              <w:rPr>
                <w:color w:val="auto"/>
                <w:lang w:val="kk-KZ"/>
              </w:rPr>
            </w:pPr>
            <w:r w:rsidRPr="00DD4571">
              <w:rPr>
                <w:color w:val="auto"/>
                <w:lang w:val="kk-KZ"/>
              </w:rPr>
              <w:t xml:space="preserve">қызметкер еңбек (қызметтік) міндеттерін атқарған кезде оны жазатайым оқиғалардан </w:t>
            </w:r>
            <w:r w:rsidRPr="00DD4571">
              <w:rPr>
                <w:color w:val="auto"/>
                <w:lang w:val="kk-KZ"/>
              </w:rPr>
              <w:lastRenderedPageBreak/>
              <w:t>сақтандыру, оның ішінде:</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5A2F26C5" w14:textId="77777777" w:rsidR="00DD4571" w:rsidRPr="00DD4571" w:rsidRDefault="00DD4571" w:rsidP="00DD4571">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5DEF2DEE" w14:textId="77777777" w:rsidR="00DD4571" w:rsidRPr="00DD4571" w:rsidRDefault="00DD4571" w:rsidP="00DD4571">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3BC1DF8C" w14:textId="77777777" w:rsidR="00DD4571" w:rsidRPr="00DD4571" w:rsidRDefault="00DD4571" w:rsidP="00DD4571">
            <w:pPr>
              <w:widowControl w:val="0"/>
              <w:rPr>
                <w:lang w:val="kk-KZ"/>
              </w:rPr>
            </w:pPr>
          </w:p>
        </w:tc>
        <w:tc>
          <w:tcPr>
            <w:tcW w:w="2758" w:type="dxa"/>
            <w:tcBorders>
              <w:top w:val="single" w:sz="4" w:space="0" w:color="auto"/>
              <w:left w:val="single" w:sz="4" w:space="0" w:color="auto"/>
              <w:bottom w:val="single" w:sz="4" w:space="0" w:color="auto"/>
            </w:tcBorders>
            <w:tcMar>
              <w:top w:w="0" w:type="dxa"/>
              <w:left w:w="168" w:type="dxa"/>
              <w:bottom w:w="0" w:type="dxa"/>
              <w:right w:w="168" w:type="dxa"/>
            </w:tcMar>
            <w:hideMark/>
          </w:tcPr>
          <w:p w14:paraId="17A9E0C4" w14:textId="77777777" w:rsidR="00DD4571" w:rsidRPr="00DD4571" w:rsidRDefault="00DD4571" w:rsidP="00DD4571">
            <w:pPr>
              <w:widowControl w:val="0"/>
              <w:rPr>
                <w:lang w:val="kk-KZ"/>
              </w:rPr>
            </w:pPr>
          </w:p>
        </w:tc>
      </w:tr>
      <w:tr w:rsidR="00DD4571" w:rsidRPr="00A649EC" w14:paraId="603D0FA5" w14:textId="77777777" w:rsidTr="00DD4571">
        <w:trPr>
          <w:jc w:val="center"/>
        </w:trPr>
        <w:tc>
          <w:tcPr>
            <w:tcW w:w="0" w:type="auto"/>
            <w:tcBorders>
              <w:top w:val="single" w:sz="4" w:space="0" w:color="auto"/>
            </w:tcBorders>
            <w:tcMar>
              <w:top w:w="0" w:type="dxa"/>
              <w:left w:w="168" w:type="dxa"/>
              <w:bottom w:w="0" w:type="dxa"/>
              <w:right w:w="168" w:type="dxa"/>
            </w:tcMar>
          </w:tcPr>
          <w:p w14:paraId="5B431C30" w14:textId="77777777" w:rsidR="00DD4571" w:rsidRPr="00DD4571" w:rsidRDefault="00DD4571" w:rsidP="00DD4571">
            <w:pPr>
              <w:pStyle w:val="pc"/>
              <w:widowControl w:val="0"/>
              <w:rPr>
                <w:rStyle w:val="s192"/>
                <w:color w:val="auto"/>
                <w:lang w:val="kk-KZ"/>
              </w:rPr>
            </w:pPr>
            <w:r w:rsidRPr="00DD4571">
              <w:rPr>
                <w:rStyle w:val="s192"/>
                <w:color w:val="auto"/>
                <w:lang w:val="kk-KZ"/>
              </w:rPr>
              <w:t>1.8.1</w:t>
            </w:r>
          </w:p>
        </w:tc>
        <w:tc>
          <w:tcPr>
            <w:tcW w:w="0" w:type="auto"/>
            <w:tcBorders>
              <w:top w:val="single" w:sz="4" w:space="0" w:color="auto"/>
              <w:left w:val="nil"/>
              <w:bottom w:val="single" w:sz="8" w:space="0" w:color="auto"/>
              <w:right w:val="single" w:sz="8" w:space="0" w:color="auto"/>
            </w:tcBorders>
            <w:tcMar>
              <w:top w:w="0" w:type="dxa"/>
              <w:left w:w="168" w:type="dxa"/>
              <w:bottom w:w="0" w:type="dxa"/>
              <w:right w:w="168" w:type="dxa"/>
            </w:tcMar>
          </w:tcPr>
          <w:p w14:paraId="389D32C8" w14:textId="77777777" w:rsidR="00DD4571" w:rsidRPr="00DD4571" w:rsidRDefault="00DD4571" w:rsidP="00DD4571">
            <w:pPr>
              <w:pStyle w:val="p"/>
              <w:widowControl w:val="0"/>
              <w:jc w:val="both"/>
              <w:rPr>
                <w:rStyle w:val="s192"/>
                <w:color w:val="auto"/>
                <w:lang w:val="kk-KZ"/>
              </w:rPr>
            </w:pPr>
            <w:r w:rsidRPr="00DD4571">
              <w:rPr>
                <w:color w:val="auto"/>
                <w:lang w:val="kk-KZ"/>
              </w:rPr>
              <w:t>қызметкер еңбек (қызмет) міндеттерін атқарған кезде оны жазатайым оқиғалардан міндетті сақтандыру шеңберінде жүзеге асырылатын аннуитеттік сақтандыру</w:t>
            </w:r>
          </w:p>
        </w:tc>
        <w:tc>
          <w:tcPr>
            <w:tcW w:w="0" w:type="auto"/>
            <w:tcBorders>
              <w:top w:val="single" w:sz="4" w:space="0" w:color="auto"/>
            </w:tcBorders>
            <w:tcMar>
              <w:top w:w="0" w:type="dxa"/>
              <w:left w:w="168" w:type="dxa"/>
              <w:bottom w:w="0" w:type="dxa"/>
              <w:right w:w="168" w:type="dxa"/>
            </w:tcMar>
          </w:tcPr>
          <w:p w14:paraId="01B1F83A" w14:textId="77777777" w:rsidR="00DD4571" w:rsidRPr="00DD4571" w:rsidRDefault="00DD4571" w:rsidP="00DD4571">
            <w:pPr>
              <w:widowControl w:val="0"/>
              <w:rPr>
                <w:lang w:val="kk-KZ"/>
              </w:rPr>
            </w:pPr>
          </w:p>
        </w:tc>
        <w:tc>
          <w:tcPr>
            <w:tcW w:w="0" w:type="auto"/>
            <w:tcBorders>
              <w:top w:val="single" w:sz="4" w:space="0" w:color="auto"/>
            </w:tcBorders>
            <w:tcMar>
              <w:top w:w="0" w:type="dxa"/>
              <w:left w:w="168" w:type="dxa"/>
              <w:bottom w:w="0" w:type="dxa"/>
              <w:right w:w="168" w:type="dxa"/>
            </w:tcMar>
          </w:tcPr>
          <w:p w14:paraId="238C8D2F" w14:textId="77777777" w:rsidR="00DD4571" w:rsidRPr="00DD4571" w:rsidRDefault="00DD4571" w:rsidP="00DD4571">
            <w:pPr>
              <w:widowControl w:val="0"/>
              <w:rPr>
                <w:lang w:val="kk-KZ"/>
              </w:rPr>
            </w:pPr>
          </w:p>
        </w:tc>
        <w:tc>
          <w:tcPr>
            <w:tcW w:w="0" w:type="auto"/>
            <w:tcBorders>
              <w:top w:val="single" w:sz="4" w:space="0" w:color="auto"/>
            </w:tcBorders>
            <w:tcMar>
              <w:top w:w="0" w:type="dxa"/>
              <w:left w:w="168" w:type="dxa"/>
              <w:bottom w:w="0" w:type="dxa"/>
              <w:right w:w="168" w:type="dxa"/>
            </w:tcMar>
          </w:tcPr>
          <w:p w14:paraId="6210FBD2" w14:textId="77777777" w:rsidR="00DD4571" w:rsidRPr="00DD4571" w:rsidRDefault="00DD4571" w:rsidP="00DD4571">
            <w:pPr>
              <w:widowControl w:val="0"/>
              <w:rPr>
                <w:lang w:val="kk-KZ"/>
              </w:rPr>
            </w:pPr>
          </w:p>
        </w:tc>
        <w:tc>
          <w:tcPr>
            <w:tcW w:w="2758" w:type="dxa"/>
            <w:tcBorders>
              <w:top w:val="single" w:sz="4" w:space="0" w:color="auto"/>
            </w:tcBorders>
            <w:tcMar>
              <w:top w:w="0" w:type="dxa"/>
              <w:left w:w="168" w:type="dxa"/>
              <w:bottom w:w="0" w:type="dxa"/>
              <w:right w:w="168" w:type="dxa"/>
            </w:tcMar>
          </w:tcPr>
          <w:p w14:paraId="40999D87" w14:textId="77777777" w:rsidR="00DD4571" w:rsidRPr="00DD4571" w:rsidRDefault="00DD4571" w:rsidP="00DD4571">
            <w:pPr>
              <w:widowControl w:val="0"/>
              <w:rPr>
                <w:lang w:val="kk-KZ"/>
              </w:rPr>
            </w:pPr>
          </w:p>
        </w:tc>
      </w:tr>
      <w:tr w:rsidR="00DD4571" w:rsidRPr="00A649EC" w14:paraId="088A078F" w14:textId="77777777" w:rsidTr="00DD4571">
        <w:trPr>
          <w:jc w:val="center"/>
        </w:trPr>
        <w:tc>
          <w:tcPr>
            <w:tcW w:w="0" w:type="auto"/>
            <w:tcMar>
              <w:top w:w="0" w:type="dxa"/>
              <w:left w:w="168" w:type="dxa"/>
              <w:bottom w:w="0" w:type="dxa"/>
              <w:right w:w="168" w:type="dxa"/>
            </w:tcMar>
          </w:tcPr>
          <w:p w14:paraId="218E1159" w14:textId="77777777" w:rsidR="00DD4571" w:rsidRPr="00DD4571" w:rsidRDefault="00DD4571" w:rsidP="00DD4571">
            <w:pPr>
              <w:pStyle w:val="pc"/>
              <w:widowControl w:val="0"/>
              <w:rPr>
                <w:rStyle w:val="s192"/>
                <w:color w:val="auto"/>
                <w:lang w:val="kk-KZ"/>
              </w:rPr>
            </w:pPr>
            <w:r w:rsidRPr="00DD4571">
              <w:rPr>
                <w:rStyle w:val="s192"/>
                <w:color w:val="auto"/>
                <w:lang w:val="kk-KZ"/>
              </w:rPr>
              <w:t>1.8.2</w:t>
            </w:r>
          </w:p>
        </w:tc>
        <w:tc>
          <w:tcPr>
            <w:tcW w:w="0" w:type="auto"/>
            <w:tcBorders>
              <w:top w:val="nil"/>
              <w:left w:val="nil"/>
              <w:bottom w:val="single" w:sz="8" w:space="0" w:color="auto"/>
              <w:right w:val="single" w:sz="8" w:space="0" w:color="auto"/>
            </w:tcBorders>
            <w:tcMar>
              <w:top w:w="0" w:type="dxa"/>
              <w:left w:w="168" w:type="dxa"/>
              <w:bottom w:w="0" w:type="dxa"/>
              <w:right w:w="168" w:type="dxa"/>
            </w:tcMar>
          </w:tcPr>
          <w:p w14:paraId="623C4617" w14:textId="77777777" w:rsidR="00DD4571" w:rsidRPr="00DD4571" w:rsidRDefault="00DD4571" w:rsidP="00DD4571">
            <w:pPr>
              <w:pStyle w:val="p"/>
              <w:widowControl w:val="0"/>
              <w:jc w:val="both"/>
              <w:rPr>
                <w:rStyle w:val="s192"/>
                <w:color w:val="auto"/>
                <w:lang w:val="kk-KZ"/>
              </w:rPr>
            </w:pPr>
            <w:r w:rsidRPr="00DD4571">
              <w:rPr>
                <w:color w:val="auto"/>
                <w:lang w:val="kk-KZ"/>
              </w:rPr>
              <w:t>қызметкер еңбек (қызмет) міндеттерін атқарған кезде оны жазатайым оқиғалардан міндетті сақтандыру шеңберінде жүзеге асырылатын зейнетақы алдындағы аннуитеттік сақтандыру</w:t>
            </w:r>
          </w:p>
        </w:tc>
        <w:tc>
          <w:tcPr>
            <w:tcW w:w="0" w:type="auto"/>
            <w:tcMar>
              <w:top w:w="0" w:type="dxa"/>
              <w:left w:w="168" w:type="dxa"/>
              <w:bottom w:w="0" w:type="dxa"/>
              <w:right w:w="168" w:type="dxa"/>
            </w:tcMar>
          </w:tcPr>
          <w:p w14:paraId="3D59DA7D" w14:textId="77777777" w:rsidR="00DD4571" w:rsidRPr="00DD4571" w:rsidRDefault="00DD4571" w:rsidP="00DD4571">
            <w:pPr>
              <w:widowControl w:val="0"/>
              <w:rPr>
                <w:lang w:val="kk-KZ"/>
              </w:rPr>
            </w:pPr>
          </w:p>
        </w:tc>
        <w:tc>
          <w:tcPr>
            <w:tcW w:w="0" w:type="auto"/>
            <w:tcMar>
              <w:top w:w="0" w:type="dxa"/>
              <w:left w:w="168" w:type="dxa"/>
              <w:bottom w:w="0" w:type="dxa"/>
              <w:right w:w="168" w:type="dxa"/>
            </w:tcMar>
          </w:tcPr>
          <w:p w14:paraId="3B1FCA19" w14:textId="77777777" w:rsidR="00DD4571" w:rsidRPr="00DD4571" w:rsidRDefault="00DD4571" w:rsidP="00DD4571">
            <w:pPr>
              <w:widowControl w:val="0"/>
              <w:rPr>
                <w:lang w:val="kk-KZ"/>
              </w:rPr>
            </w:pPr>
          </w:p>
        </w:tc>
        <w:tc>
          <w:tcPr>
            <w:tcW w:w="0" w:type="auto"/>
            <w:tcMar>
              <w:top w:w="0" w:type="dxa"/>
              <w:left w:w="168" w:type="dxa"/>
              <w:bottom w:w="0" w:type="dxa"/>
              <w:right w:w="168" w:type="dxa"/>
            </w:tcMar>
          </w:tcPr>
          <w:p w14:paraId="4D98EF02" w14:textId="77777777" w:rsidR="00DD4571" w:rsidRPr="00DD4571" w:rsidRDefault="00DD4571" w:rsidP="00DD4571">
            <w:pPr>
              <w:widowControl w:val="0"/>
              <w:rPr>
                <w:lang w:val="kk-KZ"/>
              </w:rPr>
            </w:pPr>
          </w:p>
        </w:tc>
        <w:tc>
          <w:tcPr>
            <w:tcW w:w="2758" w:type="dxa"/>
            <w:tcMar>
              <w:top w:w="0" w:type="dxa"/>
              <w:left w:w="168" w:type="dxa"/>
              <w:bottom w:w="0" w:type="dxa"/>
              <w:right w:w="168" w:type="dxa"/>
            </w:tcMar>
          </w:tcPr>
          <w:p w14:paraId="7F15F5F7" w14:textId="77777777" w:rsidR="00DD4571" w:rsidRPr="00DD4571" w:rsidRDefault="00DD4571" w:rsidP="00DD4571">
            <w:pPr>
              <w:widowControl w:val="0"/>
              <w:rPr>
                <w:lang w:val="kk-KZ"/>
              </w:rPr>
            </w:pPr>
          </w:p>
        </w:tc>
      </w:tr>
      <w:tr w:rsidR="00DD4571" w:rsidRPr="00A649EC" w14:paraId="1C967AA2" w14:textId="77777777" w:rsidTr="00DD4571">
        <w:trPr>
          <w:jc w:val="center"/>
        </w:trPr>
        <w:tc>
          <w:tcPr>
            <w:tcW w:w="0" w:type="auto"/>
            <w:tcMar>
              <w:top w:w="0" w:type="dxa"/>
              <w:left w:w="168" w:type="dxa"/>
              <w:bottom w:w="0" w:type="dxa"/>
              <w:right w:w="168" w:type="dxa"/>
            </w:tcMar>
            <w:hideMark/>
          </w:tcPr>
          <w:p w14:paraId="3250B21F" w14:textId="77777777" w:rsidR="00DD4571" w:rsidRPr="00DD4571" w:rsidRDefault="00DD4571" w:rsidP="00DD4571">
            <w:pPr>
              <w:pStyle w:val="pc"/>
              <w:widowControl w:val="0"/>
              <w:rPr>
                <w:color w:val="auto"/>
                <w:lang w:val="kk-KZ"/>
              </w:rPr>
            </w:pPr>
            <w:r w:rsidRPr="00DD4571">
              <w:rPr>
                <w:rStyle w:val="s192"/>
                <w:color w:val="auto"/>
                <w:lang w:val="kk-KZ"/>
              </w:rPr>
              <w:t>1.9</w:t>
            </w:r>
          </w:p>
        </w:tc>
        <w:tc>
          <w:tcPr>
            <w:tcW w:w="0" w:type="auto"/>
            <w:tcBorders>
              <w:top w:val="nil"/>
              <w:left w:val="nil"/>
              <w:bottom w:val="single" w:sz="8" w:space="0" w:color="auto"/>
              <w:right w:val="single" w:sz="8" w:space="0" w:color="auto"/>
            </w:tcBorders>
            <w:tcMar>
              <w:top w:w="0" w:type="dxa"/>
              <w:left w:w="168" w:type="dxa"/>
              <w:bottom w:w="0" w:type="dxa"/>
              <w:right w:w="168" w:type="dxa"/>
            </w:tcMar>
            <w:hideMark/>
          </w:tcPr>
          <w:p w14:paraId="5CCE1970" w14:textId="77777777" w:rsidR="00DD4571" w:rsidRPr="00DD4571" w:rsidRDefault="00DD4571" w:rsidP="00DD4571">
            <w:pPr>
              <w:pStyle w:val="p"/>
              <w:widowControl w:val="0"/>
              <w:jc w:val="both"/>
              <w:rPr>
                <w:color w:val="auto"/>
                <w:lang w:val="kk-KZ"/>
              </w:rPr>
            </w:pPr>
            <w:r w:rsidRPr="00DD4571">
              <w:rPr>
                <w:color w:val="auto"/>
                <w:lang w:val="kk-KZ"/>
              </w:rPr>
              <w:t>сақтандырудың өзге де түрлері (сыныптары)</w:t>
            </w:r>
          </w:p>
        </w:tc>
        <w:tc>
          <w:tcPr>
            <w:tcW w:w="0" w:type="auto"/>
            <w:tcMar>
              <w:top w:w="0" w:type="dxa"/>
              <w:left w:w="168" w:type="dxa"/>
              <w:bottom w:w="0" w:type="dxa"/>
              <w:right w:w="168" w:type="dxa"/>
            </w:tcMar>
            <w:hideMark/>
          </w:tcPr>
          <w:p w14:paraId="69B2D725" w14:textId="77777777" w:rsidR="00DD4571" w:rsidRPr="00DD4571" w:rsidRDefault="00DD4571" w:rsidP="00DD4571">
            <w:pPr>
              <w:widowControl w:val="0"/>
              <w:rPr>
                <w:lang w:val="kk-KZ"/>
              </w:rPr>
            </w:pPr>
          </w:p>
        </w:tc>
        <w:tc>
          <w:tcPr>
            <w:tcW w:w="0" w:type="auto"/>
            <w:tcMar>
              <w:top w:w="0" w:type="dxa"/>
              <w:left w:w="168" w:type="dxa"/>
              <w:bottom w:w="0" w:type="dxa"/>
              <w:right w:w="168" w:type="dxa"/>
            </w:tcMar>
            <w:hideMark/>
          </w:tcPr>
          <w:p w14:paraId="0CF49125" w14:textId="77777777" w:rsidR="00DD4571" w:rsidRPr="00DD4571" w:rsidRDefault="00DD4571" w:rsidP="00DD4571">
            <w:pPr>
              <w:widowControl w:val="0"/>
              <w:rPr>
                <w:lang w:val="kk-KZ"/>
              </w:rPr>
            </w:pPr>
          </w:p>
        </w:tc>
        <w:tc>
          <w:tcPr>
            <w:tcW w:w="0" w:type="auto"/>
            <w:tcMar>
              <w:top w:w="0" w:type="dxa"/>
              <w:left w:w="168" w:type="dxa"/>
              <w:bottom w:w="0" w:type="dxa"/>
              <w:right w:w="168" w:type="dxa"/>
            </w:tcMar>
            <w:hideMark/>
          </w:tcPr>
          <w:p w14:paraId="1D70DEBB" w14:textId="77777777" w:rsidR="00DD4571" w:rsidRPr="00DD4571" w:rsidRDefault="00DD4571" w:rsidP="00DD4571">
            <w:pPr>
              <w:widowControl w:val="0"/>
              <w:rPr>
                <w:lang w:val="kk-KZ"/>
              </w:rPr>
            </w:pPr>
          </w:p>
        </w:tc>
        <w:tc>
          <w:tcPr>
            <w:tcW w:w="2758" w:type="dxa"/>
            <w:tcMar>
              <w:top w:w="0" w:type="dxa"/>
              <w:left w:w="168" w:type="dxa"/>
              <w:bottom w:w="0" w:type="dxa"/>
              <w:right w:w="168" w:type="dxa"/>
            </w:tcMar>
            <w:hideMark/>
          </w:tcPr>
          <w:p w14:paraId="0E1D7ECF" w14:textId="77777777" w:rsidR="00DD4571" w:rsidRPr="00DD4571" w:rsidRDefault="00DD4571" w:rsidP="00DD4571">
            <w:pPr>
              <w:widowControl w:val="0"/>
              <w:rPr>
                <w:lang w:val="kk-KZ"/>
              </w:rPr>
            </w:pPr>
          </w:p>
        </w:tc>
      </w:tr>
    </w:tbl>
    <w:p w14:paraId="53EB4B81" w14:textId="77777777" w:rsidR="00DD4571" w:rsidRPr="00DD4571" w:rsidRDefault="00DD4571" w:rsidP="00DD4571">
      <w:pPr>
        <w:pStyle w:val="pj"/>
        <w:widowControl w:val="0"/>
        <w:ind w:firstLine="709"/>
        <w:rPr>
          <w:color w:val="auto"/>
          <w:sz w:val="28"/>
          <w:szCs w:val="28"/>
          <w:lang w:val="kk-KZ"/>
        </w:rPr>
      </w:pPr>
    </w:p>
    <w:p w14:paraId="04BC659D" w14:textId="77777777" w:rsidR="00DD4571" w:rsidRPr="00DD4571" w:rsidRDefault="00DD4571" w:rsidP="00DD4571">
      <w:pPr>
        <w:pStyle w:val="pj"/>
        <w:widowControl w:val="0"/>
        <w:ind w:firstLine="709"/>
        <w:rPr>
          <w:color w:val="auto"/>
          <w:sz w:val="28"/>
          <w:szCs w:val="28"/>
          <w:lang w:val="kk-KZ"/>
        </w:rPr>
      </w:pPr>
    </w:p>
    <w:p w14:paraId="4A92F208" w14:textId="77777777" w:rsidR="00DD4571" w:rsidRPr="00DD4571" w:rsidRDefault="00DD4571" w:rsidP="00DD4571">
      <w:pPr>
        <w:pStyle w:val="pj"/>
        <w:widowControl w:val="0"/>
        <w:ind w:firstLine="709"/>
        <w:rPr>
          <w:rStyle w:val="s192"/>
          <w:color w:val="auto"/>
          <w:sz w:val="28"/>
          <w:szCs w:val="28"/>
          <w:lang w:val="kk-KZ"/>
        </w:rPr>
      </w:pPr>
      <w:r w:rsidRPr="00DD4571">
        <w:rPr>
          <w:rStyle w:val="s192"/>
          <w:color w:val="auto"/>
          <w:sz w:val="28"/>
          <w:szCs w:val="28"/>
          <w:lang w:val="kk-KZ"/>
        </w:rPr>
        <w:t>кестенің жалғасы:</w:t>
      </w:r>
    </w:p>
    <w:p w14:paraId="025BE704" w14:textId="77777777" w:rsidR="00DD4571" w:rsidRPr="00DD4571" w:rsidRDefault="00DD4571" w:rsidP="00DD4571">
      <w:pPr>
        <w:pStyle w:val="pj"/>
        <w:widowControl w:val="0"/>
        <w:ind w:firstLine="709"/>
        <w:rPr>
          <w:color w:val="auto"/>
          <w:sz w:val="28"/>
          <w:szCs w:val="28"/>
          <w:lang w:val="kk-KZ"/>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251"/>
        <w:gridCol w:w="3073"/>
        <w:gridCol w:w="2137"/>
        <w:gridCol w:w="3519"/>
        <w:gridCol w:w="2579"/>
      </w:tblGrid>
      <w:tr w:rsidR="00DD4571" w:rsidRPr="00A649EC" w14:paraId="70C66697" w14:textId="77777777" w:rsidTr="00DD4571">
        <w:trPr>
          <w:jc w:val="center"/>
        </w:trPr>
        <w:tc>
          <w:tcPr>
            <w:tcW w:w="3251" w:type="dxa"/>
            <w:tcMar>
              <w:top w:w="0" w:type="dxa"/>
              <w:left w:w="168" w:type="dxa"/>
              <w:bottom w:w="0" w:type="dxa"/>
              <w:right w:w="168" w:type="dxa"/>
            </w:tcMar>
            <w:hideMark/>
          </w:tcPr>
          <w:p w14:paraId="1ABA2A38" w14:textId="77777777" w:rsidR="00DD4571" w:rsidRPr="00DD4571" w:rsidRDefault="00DD4571" w:rsidP="00DD4571">
            <w:pPr>
              <w:pStyle w:val="pc"/>
              <w:widowControl w:val="0"/>
              <w:rPr>
                <w:rStyle w:val="s192"/>
                <w:color w:val="auto"/>
                <w:lang w:val="kk-KZ"/>
              </w:rPr>
            </w:pPr>
            <w:r w:rsidRPr="00DD4571">
              <w:rPr>
                <w:rStyle w:val="s192"/>
                <w:color w:val="auto"/>
                <w:lang w:val="kk-KZ"/>
              </w:rPr>
              <w:t xml:space="preserve">Өмірді сақтандыру (қайта сақтандыру) шарттары бойынша орын алмаған шығын резервіндегі қайта сақтандырушының үлесі </w:t>
            </w:r>
          </w:p>
          <w:p w14:paraId="72F26ECD" w14:textId="77777777" w:rsidR="00DD4571" w:rsidRPr="00DD4571" w:rsidRDefault="00DD4571" w:rsidP="00DD4571">
            <w:pPr>
              <w:pStyle w:val="pc"/>
              <w:widowControl w:val="0"/>
              <w:rPr>
                <w:color w:val="auto"/>
                <w:lang w:val="kk-KZ"/>
              </w:rPr>
            </w:pPr>
          </w:p>
        </w:tc>
        <w:tc>
          <w:tcPr>
            <w:tcW w:w="0" w:type="auto"/>
            <w:tcMar>
              <w:top w:w="0" w:type="dxa"/>
              <w:left w:w="168" w:type="dxa"/>
              <w:bottom w:w="0" w:type="dxa"/>
              <w:right w:w="168" w:type="dxa"/>
            </w:tcMar>
            <w:hideMark/>
          </w:tcPr>
          <w:p w14:paraId="599191C0" w14:textId="77777777" w:rsidR="00DD4571" w:rsidRPr="00DD4571" w:rsidRDefault="00DD4571" w:rsidP="00DD4571">
            <w:pPr>
              <w:pStyle w:val="pc"/>
              <w:widowControl w:val="0"/>
              <w:rPr>
                <w:rStyle w:val="s192"/>
                <w:color w:val="auto"/>
                <w:lang w:val="kk-KZ"/>
              </w:rPr>
            </w:pPr>
            <w:r w:rsidRPr="00DD4571">
              <w:rPr>
                <w:rStyle w:val="s192"/>
                <w:color w:val="auto"/>
                <w:lang w:val="kk-KZ"/>
              </w:rPr>
              <w:t xml:space="preserve">Өмірді сақтандыру (қайта сақтандыру) шарттары бойынша орын алмаған шығын резервінің таза сомасы </w:t>
            </w:r>
          </w:p>
          <w:p w14:paraId="40916684" w14:textId="77777777" w:rsidR="00DD4571" w:rsidRPr="00DD4571" w:rsidRDefault="00DD4571" w:rsidP="00DD4571">
            <w:pPr>
              <w:pStyle w:val="pc"/>
              <w:widowControl w:val="0"/>
              <w:rPr>
                <w:color w:val="auto"/>
                <w:lang w:val="kk-KZ"/>
              </w:rPr>
            </w:pPr>
          </w:p>
        </w:tc>
        <w:tc>
          <w:tcPr>
            <w:tcW w:w="0" w:type="auto"/>
            <w:tcMar>
              <w:top w:w="0" w:type="dxa"/>
              <w:left w:w="168" w:type="dxa"/>
              <w:bottom w:w="0" w:type="dxa"/>
              <w:right w:w="168" w:type="dxa"/>
            </w:tcMar>
            <w:hideMark/>
          </w:tcPr>
          <w:p w14:paraId="2516A1C8" w14:textId="77777777" w:rsidR="00DD4571" w:rsidRPr="00DD4571" w:rsidRDefault="00DD4571" w:rsidP="00DD4571">
            <w:pPr>
              <w:pStyle w:val="pc"/>
              <w:widowControl w:val="0"/>
              <w:rPr>
                <w:rStyle w:val="s192"/>
                <w:color w:val="auto"/>
                <w:lang w:val="kk-KZ"/>
              </w:rPr>
            </w:pPr>
            <w:r w:rsidRPr="00DD4571">
              <w:rPr>
                <w:rStyle w:val="s192"/>
                <w:color w:val="auto"/>
                <w:lang w:val="kk-KZ"/>
              </w:rPr>
              <w:t xml:space="preserve">Аннуитет шарттары бойынша орын алмаған шығын резерві </w:t>
            </w:r>
          </w:p>
          <w:p w14:paraId="70494899" w14:textId="77777777" w:rsidR="00DD4571" w:rsidRPr="00DD4571" w:rsidRDefault="00DD4571" w:rsidP="00DD4571">
            <w:pPr>
              <w:pStyle w:val="pc"/>
              <w:widowControl w:val="0"/>
              <w:rPr>
                <w:color w:val="auto"/>
                <w:lang w:val="kk-KZ"/>
              </w:rPr>
            </w:pPr>
          </w:p>
        </w:tc>
        <w:tc>
          <w:tcPr>
            <w:tcW w:w="0" w:type="auto"/>
            <w:tcMar>
              <w:top w:w="0" w:type="dxa"/>
              <w:left w:w="168" w:type="dxa"/>
              <w:bottom w:w="0" w:type="dxa"/>
              <w:right w:w="168" w:type="dxa"/>
            </w:tcMar>
            <w:hideMark/>
          </w:tcPr>
          <w:p w14:paraId="467318B5" w14:textId="77777777" w:rsidR="00DD4571" w:rsidRPr="00DD4571" w:rsidRDefault="00DD4571" w:rsidP="00DD4571">
            <w:pPr>
              <w:pStyle w:val="pc"/>
              <w:widowControl w:val="0"/>
              <w:rPr>
                <w:rStyle w:val="s192"/>
                <w:color w:val="auto"/>
                <w:lang w:val="kk-KZ"/>
              </w:rPr>
            </w:pPr>
            <w:r w:rsidRPr="00DD4571">
              <w:rPr>
                <w:rStyle w:val="s192"/>
                <w:color w:val="auto"/>
                <w:lang w:val="kk-KZ"/>
              </w:rPr>
              <w:t xml:space="preserve">Аннуитет шарттары бойынша орын алмаған шығын резервіндегі қайта сақтандырушының үлесі </w:t>
            </w:r>
          </w:p>
          <w:p w14:paraId="4887ACCC" w14:textId="77777777" w:rsidR="00DD4571" w:rsidRPr="00DD4571" w:rsidRDefault="00DD4571" w:rsidP="00DD4571">
            <w:pPr>
              <w:pStyle w:val="pc"/>
              <w:widowControl w:val="0"/>
              <w:rPr>
                <w:color w:val="auto"/>
                <w:lang w:val="kk-KZ"/>
              </w:rPr>
            </w:pPr>
          </w:p>
        </w:tc>
        <w:tc>
          <w:tcPr>
            <w:tcW w:w="2579" w:type="dxa"/>
            <w:tcMar>
              <w:top w:w="0" w:type="dxa"/>
              <w:left w:w="168" w:type="dxa"/>
              <w:bottom w:w="0" w:type="dxa"/>
              <w:right w:w="168" w:type="dxa"/>
            </w:tcMar>
            <w:hideMark/>
          </w:tcPr>
          <w:p w14:paraId="17FCEE2C" w14:textId="77777777" w:rsidR="00DD4571" w:rsidRPr="00DD4571" w:rsidRDefault="00DD4571" w:rsidP="00DD4571">
            <w:pPr>
              <w:pStyle w:val="pc"/>
              <w:widowControl w:val="0"/>
              <w:rPr>
                <w:rStyle w:val="s192"/>
                <w:color w:val="auto"/>
                <w:lang w:val="kk-KZ"/>
              </w:rPr>
            </w:pPr>
            <w:r w:rsidRPr="00DD4571">
              <w:rPr>
                <w:rStyle w:val="s192"/>
                <w:color w:val="auto"/>
                <w:lang w:val="kk-KZ"/>
              </w:rPr>
              <w:t xml:space="preserve">Аннуитет шарттары бойынша орын алмаған шығын резервінің таза сомасы </w:t>
            </w:r>
          </w:p>
          <w:p w14:paraId="5D49BC37" w14:textId="77777777" w:rsidR="00DD4571" w:rsidRPr="00DD4571" w:rsidRDefault="00DD4571" w:rsidP="00DD4571">
            <w:pPr>
              <w:pStyle w:val="pc"/>
              <w:widowControl w:val="0"/>
              <w:rPr>
                <w:color w:val="auto"/>
                <w:lang w:val="kk-KZ"/>
              </w:rPr>
            </w:pPr>
          </w:p>
        </w:tc>
      </w:tr>
      <w:tr w:rsidR="00DD4571" w:rsidRPr="00DD4571" w14:paraId="650804D6" w14:textId="77777777" w:rsidTr="00DD4571">
        <w:trPr>
          <w:jc w:val="center"/>
        </w:trPr>
        <w:tc>
          <w:tcPr>
            <w:tcW w:w="3251" w:type="dxa"/>
            <w:tcMar>
              <w:top w:w="0" w:type="dxa"/>
              <w:left w:w="168" w:type="dxa"/>
              <w:bottom w:w="0" w:type="dxa"/>
              <w:right w:w="168" w:type="dxa"/>
            </w:tcMar>
            <w:hideMark/>
          </w:tcPr>
          <w:p w14:paraId="065A9C2E" w14:textId="77777777" w:rsidR="00DD4571" w:rsidRPr="00DD4571" w:rsidRDefault="00DD4571" w:rsidP="00DD4571">
            <w:pPr>
              <w:pStyle w:val="pc"/>
              <w:widowControl w:val="0"/>
              <w:rPr>
                <w:color w:val="auto"/>
                <w:lang w:val="kk-KZ"/>
              </w:rPr>
            </w:pPr>
            <w:r w:rsidRPr="00DD4571">
              <w:rPr>
                <w:rStyle w:val="s192"/>
                <w:color w:val="auto"/>
                <w:lang w:val="kk-KZ"/>
              </w:rPr>
              <w:t>7</w:t>
            </w:r>
          </w:p>
        </w:tc>
        <w:tc>
          <w:tcPr>
            <w:tcW w:w="0" w:type="auto"/>
            <w:tcMar>
              <w:top w:w="0" w:type="dxa"/>
              <w:left w:w="168" w:type="dxa"/>
              <w:bottom w:w="0" w:type="dxa"/>
              <w:right w:w="168" w:type="dxa"/>
            </w:tcMar>
            <w:hideMark/>
          </w:tcPr>
          <w:p w14:paraId="5D2644C9" w14:textId="77777777" w:rsidR="00DD4571" w:rsidRPr="00DD4571" w:rsidRDefault="00DD4571" w:rsidP="00DD4571">
            <w:pPr>
              <w:pStyle w:val="pc"/>
              <w:widowControl w:val="0"/>
              <w:rPr>
                <w:color w:val="auto"/>
                <w:lang w:val="kk-KZ"/>
              </w:rPr>
            </w:pPr>
            <w:r w:rsidRPr="00DD4571">
              <w:rPr>
                <w:rStyle w:val="s192"/>
                <w:color w:val="auto"/>
                <w:lang w:val="kk-KZ"/>
              </w:rPr>
              <w:t>8</w:t>
            </w:r>
          </w:p>
        </w:tc>
        <w:tc>
          <w:tcPr>
            <w:tcW w:w="0" w:type="auto"/>
            <w:tcMar>
              <w:top w:w="0" w:type="dxa"/>
              <w:left w:w="168" w:type="dxa"/>
              <w:bottom w:w="0" w:type="dxa"/>
              <w:right w:w="168" w:type="dxa"/>
            </w:tcMar>
            <w:hideMark/>
          </w:tcPr>
          <w:p w14:paraId="2029B614" w14:textId="77777777" w:rsidR="00DD4571" w:rsidRPr="00DD4571" w:rsidRDefault="00DD4571" w:rsidP="00DD4571">
            <w:pPr>
              <w:pStyle w:val="pc"/>
              <w:widowControl w:val="0"/>
              <w:rPr>
                <w:color w:val="auto"/>
                <w:lang w:val="kk-KZ"/>
              </w:rPr>
            </w:pPr>
            <w:r w:rsidRPr="00DD4571">
              <w:rPr>
                <w:rStyle w:val="s192"/>
                <w:color w:val="auto"/>
                <w:lang w:val="kk-KZ"/>
              </w:rPr>
              <w:t>9</w:t>
            </w:r>
          </w:p>
        </w:tc>
        <w:tc>
          <w:tcPr>
            <w:tcW w:w="0" w:type="auto"/>
            <w:tcMar>
              <w:top w:w="0" w:type="dxa"/>
              <w:left w:w="168" w:type="dxa"/>
              <w:bottom w:w="0" w:type="dxa"/>
              <w:right w:w="168" w:type="dxa"/>
            </w:tcMar>
            <w:hideMark/>
          </w:tcPr>
          <w:p w14:paraId="7B3AD5AF" w14:textId="77777777" w:rsidR="00DD4571" w:rsidRPr="00DD4571" w:rsidRDefault="00DD4571" w:rsidP="00DD4571">
            <w:pPr>
              <w:pStyle w:val="pc"/>
              <w:widowControl w:val="0"/>
              <w:rPr>
                <w:color w:val="auto"/>
                <w:lang w:val="kk-KZ"/>
              </w:rPr>
            </w:pPr>
            <w:r w:rsidRPr="00DD4571">
              <w:rPr>
                <w:rStyle w:val="s192"/>
                <w:color w:val="auto"/>
                <w:lang w:val="kk-KZ"/>
              </w:rPr>
              <w:t>10</w:t>
            </w:r>
          </w:p>
        </w:tc>
        <w:tc>
          <w:tcPr>
            <w:tcW w:w="2579" w:type="dxa"/>
            <w:tcMar>
              <w:top w:w="0" w:type="dxa"/>
              <w:left w:w="168" w:type="dxa"/>
              <w:bottom w:w="0" w:type="dxa"/>
              <w:right w:w="168" w:type="dxa"/>
            </w:tcMar>
            <w:hideMark/>
          </w:tcPr>
          <w:p w14:paraId="1B24922A" w14:textId="77777777" w:rsidR="00DD4571" w:rsidRPr="00DD4571" w:rsidRDefault="00DD4571" w:rsidP="00DD4571">
            <w:pPr>
              <w:pStyle w:val="pc"/>
              <w:widowControl w:val="0"/>
              <w:rPr>
                <w:color w:val="auto"/>
                <w:lang w:val="kk-KZ"/>
              </w:rPr>
            </w:pPr>
            <w:r w:rsidRPr="00DD4571">
              <w:rPr>
                <w:rStyle w:val="s192"/>
                <w:color w:val="auto"/>
                <w:lang w:val="kk-KZ"/>
              </w:rPr>
              <w:t>11</w:t>
            </w:r>
          </w:p>
        </w:tc>
      </w:tr>
      <w:tr w:rsidR="00DD4571" w:rsidRPr="00DD4571" w14:paraId="6D75EAC6" w14:textId="77777777" w:rsidTr="00DD4571">
        <w:trPr>
          <w:jc w:val="center"/>
        </w:trPr>
        <w:tc>
          <w:tcPr>
            <w:tcW w:w="3251" w:type="dxa"/>
            <w:tcMar>
              <w:top w:w="0" w:type="dxa"/>
              <w:left w:w="168" w:type="dxa"/>
              <w:bottom w:w="0" w:type="dxa"/>
              <w:right w:w="168" w:type="dxa"/>
            </w:tcMar>
            <w:hideMark/>
          </w:tcPr>
          <w:p w14:paraId="7FAE6CB1" w14:textId="77777777" w:rsidR="00DD4571" w:rsidRPr="00DD4571" w:rsidRDefault="00DD4571" w:rsidP="00DD4571">
            <w:pPr>
              <w:pStyle w:val="p"/>
              <w:widowControl w:val="0"/>
              <w:jc w:val="center"/>
              <w:rPr>
                <w:color w:val="auto"/>
                <w:lang w:val="kk-KZ"/>
              </w:rPr>
            </w:pPr>
            <w:r w:rsidRPr="00DD4571">
              <w:rPr>
                <w:rStyle w:val="s192"/>
                <w:color w:val="auto"/>
                <w:lang w:val="kk-KZ"/>
              </w:rPr>
              <w:t>…</w:t>
            </w:r>
          </w:p>
        </w:tc>
        <w:tc>
          <w:tcPr>
            <w:tcW w:w="0" w:type="auto"/>
            <w:tcMar>
              <w:top w:w="0" w:type="dxa"/>
              <w:left w:w="168" w:type="dxa"/>
              <w:bottom w:w="0" w:type="dxa"/>
              <w:right w:w="168" w:type="dxa"/>
            </w:tcMar>
            <w:hideMark/>
          </w:tcPr>
          <w:p w14:paraId="618CB22B" w14:textId="77777777" w:rsidR="00DD4571" w:rsidRPr="00DD4571" w:rsidRDefault="00DD4571" w:rsidP="00DD4571">
            <w:pPr>
              <w:widowControl w:val="0"/>
              <w:jc w:val="center"/>
              <w:rPr>
                <w:lang w:val="kk-KZ"/>
              </w:rPr>
            </w:pPr>
          </w:p>
        </w:tc>
        <w:tc>
          <w:tcPr>
            <w:tcW w:w="0" w:type="auto"/>
            <w:tcMar>
              <w:top w:w="0" w:type="dxa"/>
              <w:left w:w="168" w:type="dxa"/>
              <w:bottom w:w="0" w:type="dxa"/>
              <w:right w:w="168" w:type="dxa"/>
            </w:tcMar>
            <w:hideMark/>
          </w:tcPr>
          <w:p w14:paraId="6D9BFCCD" w14:textId="77777777" w:rsidR="00DD4571" w:rsidRPr="00DD4571" w:rsidRDefault="00DD4571" w:rsidP="00DD4571">
            <w:pPr>
              <w:widowControl w:val="0"/>
              <w:jc w:val="center"/>
              <w:rPr>
                <w:lang w:val="kk-KZ"/>
              </w:rPr>
            </w:pPr>
          </w:p>
        </w:tc>
        <w:tc>
          <w:tcPr>
            <w:tcW w:w="0" w:type="auto"/>
            <w:tcMar>
              <w:top w:w="0" w:type="dxa"/>
              <w:left w:w="168" w:type="dxa"/>
              <w:bottom w:w="0" w:type="dxa"/>
              <w:right w:w="168" w:type="dxa"/>
            </w:tcMar>
            <w:hideMark/>
          </w:tcPr>
          <w:p w14:paraId="143E34DE" w14:textId="77777777" w:rsidR="00DD4571" w:rsidRPr="00DD4571" w:rsidRDefault="00DD4571" w:rsidP="00DD4571">
            <w:pPr>
              <w:widowControl w:val="0"/>
              <w:jc w:val="center"/>
              <w:rPr>
                <w:lang w:val="kk-KZ"/>
              </w:rPr>
            </w:pPr>
          </w:p>
        </w:tc>
        <w:tc>
          <w:tcPr>
            <w:tcW w:w="2579" w:type="dxa"/>
            <w:tcMar>
              <w:top w:w="0" w:type="dxa"/>
              <w:left w:w="168" w:type="dxa"/>
              <w:bottom w:w="0" w:type="dxa"/>
              <w:right w:w="168" w:type="dxa"/>
            </w:tcMar>
            <w:hideMark/>
          </w:tcPr>
          <w:p w14:paraId="317EEDCF" w14:textId="77777777" w:rsidR="00DD4571" w:rsidRPr="00DD4571" w:rsidRDefault="00DD4571" w:rsidP="00DD4571">
            <w:pPr>
              <w:widowControl w:val="0"/>
              <w:jc w:val="center"/>
              <w:rPr>
                <w:lang w:val="kk-KZ"/>
              </w:rPr>
            </w:pPr>
          </w:p>
        </w:tc>
      </w:tr>
    </w:tbl>
    <w:p w14:paraId="5FBCA032" w14:textId="77777777" w:rsidR="00DD4571" w:rsidRPr="00DD4571" w:rsidRDefault="00DD4571" w:rsidP="00DD4571">
      <w:pPr>
        <w:pStyle w:val="pj"/>
        <w:widowControl w:val="0"/>
        <w:ind w:firstLine="709"/>
        <w:rPr>
          <w:color w:val="auto"/>
          <w:sz w:val="28"/>
          <w:szCs w:val="28"/>
          <w:lang w:val="kk-KZ"/>
        </w:rPr>
      </w:pPr>
    </w:p>
    <w:p w14:paraId="625A7827" w14:textId="77777777" w:rsidR="00DD4571" w:rsidRPr="00DD4571" w:rsidRDefault="00DD4571" w:rsidP="00DD4571">
      <w:pPr>
        <w:pStyle w:val="pj"/>
        <w:widowControl w:val="0"/>
        <w:ind w:firstLine="709"/>
        <w:rPr>
          <w:color w:val="auto"/>
          <w:sz w:val="28"/>
          <w:szCs w:val="28"/>
          <w:lang w:val="kk-KZ"/>
        </w:rPr>
      </w:pPr>
    </w:p>
    <w:p w14:paraId="43C04FC7" w14:textId="77777777" w:rsidR="00DD4571" w:rsidRPr="00DD4571" w:rsidRDefault="00DD4571" w:rsidP="00DD4571">
      <w:pPr>
        <w:pStyle w:val="pj"/>
        <w:widowControl w:val="0"/>
        <w:ind w:firstLine="709"/>
        <w:rPr>
          <w:rStyle w:val="s192"/>
          <w:color w:val="auto"/>
          <w:sz w:val="28"/>
          <w:szCs w:val="28"/>
          <w:lang w:val="kk-KZ"/>
        </w:rPr>
      </w:pPr>
      <w:r w:rsidRPr="00DD4571">
        <w:rPr>
          <w:rStyle w:val="s192"/>
          <w:color w:val="auto"/>
          <w:sz w:val="28"/>
          <w:szCs w:val="28"/>
          <w:lang w:val="kk-KZ"/>
        </w:rPr>
        <w:t>кестенің жалғасы:</w:t>
      </w:r>
    </w:p>
    <w:p w14:paraId="43C15671" w14:textId="77777777" w:rsidR="00DD4571" w:rsidRPr="00DD4571" w:rsidRDefault="00DD4571" w:rsidP="00DD4571">
      <w:pPr>
        <w:pStyle w:val="pj"/>
        <w:widowControl w:val="0"/>
        <w:ind w:firstLine="709"/>
        <w:rPr>
          <w:color w:val="auto"/>
          <w:sz w:val="28"/>
          <w:szCs w:val="28"/>
          <w:lang w:val="kk-KZ"/>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55"/>
        <w:gridCol w:w="3625"/>
        <w:gridCol w:w="2870"/>
        <w:gridCol w:w="2418"/>
        <w:gridCol w:w="3091"/>
      </w:tblGrid>
      <w:tr w:rsidR="00DD4571" w:rsidRPr="00A649EC" w14:paraId="0F35B330" w14:textId="77777777" w:rsidTr="00DD4571">
        <w:trPr>
          <w:jc w:val="center"/>
        </w:trPr>
        <w:tc>
          <w:tcPr>
            <w:tcW w:w="0" w:type="auto"/>
            <w:tcMar>
              <w:top w:w="0" w:type="dxa"/>
              <w:left w:w="168" w:type="dxa"/>
              <w:bottom w:w="0" w:type="dxa"/>
              <w:right w:w="168" w:type="dxa"/>
            </w:tcMar>
            <w:hideMark/>
          </w:tcPr>
          <w:p w14:paraId="6B1DFC06" w14:textId="77777777" w:rsidR="00DD4571" w:rsidRPr="00DD4571" w:rsidRDefault="00DD4571" w:rsidP="00DD4571">
            <w:pPr>
              <w:pStyle w:val="pc"/>
              <w:widowControl w:val="0"/>
              <w:rPr>
                <w:rStyle w:val="s1"/>
                <w:color w:val="auto"/>
                <w:lang w:val="kk-KZ"/>
              </w:rPr>
            </w:pPr>
            <w:r w:rsidRPr="00DD4571">
              <w:rPr>
                <w:color w:val="auto"/>
                <w:lang w:val="kk-KZ"/>
              </w:rPr>
              <w:lastRenderedPageBreak/>
              <w:t>Орын алған, бірақ мәлімделмеген шығын резерві</w:t>
            </w:r>
            <w:r w:rsidRPr="00DD4571">
              <w:rPr>
                <w:rStyle w:val="s1"/>
                <w:color w:val="auto"/>
                <w:lang w:val="kk-KZ"/>
              </w:rPr>
              <w:t xml:space="preserve"> </w:t>
            </w:r>
          </w:p>
          <w:p w14:paraId="785A5D40" w14:textId="77777777" w:rsidR="00DD4571" w:rsidRPr="00DD4571" w:rsidRDefault="00DD4571" w:rsidP="00DD4571">
            <w:pPr>
              <w:pStyle w:val="pc"/>
              <w:widowControl w:val="0"/>
              <w:rPr>
                <w:color w:val="auto"/>
                <w:lang w:val="kk-KZ"/>
              </w:rPr>
            </w:pPr>
          </w:p>
        </w:tc>
        <w:tc>
          <w:tcPr>
            <w:tcW w:w="0" w:type="auto"/>
            <w:tcMar>
              <w:top w:w="0" w:type="dxa"/>
              <w:left w:w="168" w:type="dxa"/>
              <w:bottom w:w="0" w:type="dxa"/>
              <w:right w:w="168" w:type="dxa"/>
            </w:tcMar>
            <w:hideMark/>
          </w:tcPr>
          <w:p w14:paraId="3DB84FD2" w14:textId="77777777" w:rsidR="00DD4571" w:rsidRPr="00DD4571" w:rsidRDefault="00DD4571" w:rsidP="00DD4571">
            <w:pPr>
              <w:pStyle w:val="pc"/>
              <w:widowControl w:val="0"/>
              <w:rPr>
                <w:rStyle w:val="s1"/>
                <w:color w:val="auto"/>
                <w:lang w:val="kk-KZ"/>
              </w:rPr>
            </w:pPr>
            <w:r w:rsidRPr="00DD4571">
              <w:rPr>
                <w:color w:val="auto"/>
                <w:lang w:val="kk-KZ"/>
              </w:rPr>
              <w:t>Орын алған, бірақ мәлімделмеген шығын резервіндегі қайта сақтандырушының үлесі</w:t>
            </w:r>
            <w:r w:rsidRPr="00DD4571">
              <w:rPr>
                <w:rStyle w:val="s1"/>
                <w:color w:val="auto"/>
                <w:lang w:val="kk-KZ"/>
              </w:rPr>
              <w:t xml:space="preserve"> </w:t>
            </w:r>
          </w:p>
          <w:p w14:paraId="62DAF099" w14:textId="77777777" w:rsidR="00DD4571" w:rsidRPr="00DD4571" w:rsidRDefault="00DD4571" w:rsidP="00DD4571">
            <w:pPr>
              <w:pStyle w:val="pc"/>
              <w:widowControl w:val="0"/>
              <w:rPr>
                <w:color w:val="auto"/>
                <w:lang w:val="kk-KZ"/>
              </w:rPr>
            </w:pPr>
          </w:p>
        </w:tc>
        <w:tc>
          <w:tcPr>
            <w:tcW w:w="0" w:type="auto"/>
            <w:tcMar>
              <w:top w:w="0" w:type="dxa"/>
              <w:left w:w="168" w:type="dxa"/>
              <w:bottom w:w="0" w:type="dxa"/>
              <w:right w:w="168" w:type="dxa"/>
            </w:tcMar>
            <w:hideMark/>
          </w:tcPr>
          <w:p w14:paraId="044CF819" w14:textId="77777777" w:rsidR="00DD4571" w:rsidRPr="00DD4571" w:rsidRDefault="00DD4571" w:rsidP="00DD4571">
            <w:pPr>
              <w:pStyle w:val="pc"/>
              <w:widowControl w:val="0"/>
              <w:rPr>
                <w:rStyle w:val="s192"/>
                <w:color w:val="auto"/>
                <w:lang w:val="kk-KZ"/>
              </w:rPr>
            </w:pPr>
            <w:r w:rsidRPr="00DD4571">
              <w:rPr>
                <w:rStyle w:val="s192"/>
                <w:color w:val="auto"/>
                <w:lang w:val="kk-KZ"/>
              </w:rPr>
              <w:t xml:space="preserve">Орын алған, бірақ мәлімделмеген шығын резервінің таза сомасы </w:t>
            </w:r>
          </w:p>
          <w:p w14:paraId="17D69ABF" w14:textId="77777777" w:rsidR="00DD4571" w:rsidRPr="00DD4571" w:rsidRDefault="00DD4571" w:rsidP="00DD4571">
            <w:pPr>
              <w:pStyle w:val="pc"/>
              <w:widowControl w:val="0"/>
              <w:rPr>
                <w:color w:val="auto"/>
                <w:lang w:val="kk-KZ"/>
              </w:rPr>
            </w:pPr>
          </w:p>
        </w:tc>
        <w:tc>
          <w:tcPr>
            <w:tcW w:w="0" w:type="auto"/>
            <w:tcMar>
              <w:top w:w="0" w:type="dxa"/>
              <w:left w:w="168" w:type="dxa"/>
              <w:bottom w:w="0" w:type="dxa"/>
              <w:right w:w="168" w:type="dxa"/>
            </w:tcMar>
            <w:hideMark/>
          </w:tcPr>
          <w:p w14:paraId="1EFB45B0" w14:textId="77777777" w:rsidR="00DD4571" w:rsidRPr="00DD4571" w:rsidRDefault="00DD4571" w:rsidP="00DD4571">
            <w:pPr>
              <w:pStyle w:val="pc"/>
              <w:widowControl w:val="0"/>
              <w:rPr>
                <w:rStyle w:val="s192"/>
                <w:color w:val="auto"/>
                <w:lang w:val="kk-KZ"/>
              </w:rPr>
            </w:pPr>
            <w:r w:rsidRPr="00DD4571">
              <w:rPr>
                <w:rStyle w:val="s192"/>
                <w:color w:val="auto"/>
                <w:lang w:val="kk-KZ"/>
              </w:rPr>
              <w:t xml:space="preserve">Мәлімделген, бірақ реттелмеген шығын резерві </w:t>
            </w:r>
          </w:p>
          <w:p w14:paraId="28AD4289" w14:textId="77777777" w:rsidR="00DD4571" w:rsidRPr="00DD4571" w:rsidRDefault="00DD4571" w:rsidP="00DD4571">
            <w:pPr>
              <w:pStyle w:val="pc"/>
              <w:widowControl w:val="0"/>
              <w:rPr>
                <w:color w:val="auto"/>
                <w:lang w:val="kk-KZ"/>
              </w:rPr>
            </w:pPr>
          </w:p>
        </w:tc>
        <w:tc>
          <w:tcPr>
            <w:tcW w:w="3091" w:type="dxa"/>
            <w:tcMar>
              <w:top w:w="0" w:type="dxa"/>
              <w:left w:w="168" w:type="dxa"/>
              <w:bottom w:w="0" w:type="dxa"/>
              <w:right w:w="168" w:type="dxa"/>
            </w:tcMar>
            <w:hideMark/>
          </w:tcPr>
          <w:p w14:paraId="19DE5431" w14:textId="77777777" w:rsidR="00DD4571" w:rsidRPr="00DD4571" w:rsidRDefault="00DD4571" w:rsidP="00DD4571">
            <w:pPr>
              <w:pStyle w:val="pc"/>
              <w:widowControl w:val="0"/>
              <w:rPr>
                <w:rStyle w:val="s192"/>
                <w:color w:val="auto"/>
                <w:lang w:val="kk-KZ"/>
              </w:rPr>
            </w:pPr>
            <w:r w:rsidRPr="00DD4571">
              <w:rPr>
                <w:rStyle w:val="s192"/>
                <w:color w:val="auto"/>
                <w:lang w:val="kk-KZ"/>
              </w:rPr>
              <w:t xml:space="preserve">Мәлімделген, бірақ реттелмеген шығын резервіндегі қайта сақтандырушының үлесі </w:t>
            </w:r>
          </w:p>
          <w:p w14:paraId="0150AE27" w14:textId="77777777" w:rsidR="00DD4571" w:rsidRPr="00DD4571" w:rsidRDefault="00DD4571" w:rsidP="00DD4571">
            <w:pPr>
              <w:pStyle w:val="pc"/>
              <w:widowControl w:val="0"/>
              <w:rPr>
                <w:color w:val="auto"/>
                <w:lang w:val="kk-KZ"/>
              </w:rPr>
            </w:pPr>
          </w:p>
        </w:tc>
      </w:tr>
      <w:tr w:rsidR="00DD4571" w:rsidRPr="00DD4571" w14:paraId="1AEFB6A1" w14:textId="77777777" w:rsidTr="00DD4571">
        <w:trPr>
          <w:jc w:val="center"/>
        </w:trPr>
        <w:tc>
          <w:tcPr>
            <w:tcW w:w="0" w:type="auto"/>
            <w:tcMar>
              <w:top w:w="0" w:type="dxa"/>
              <w:left w:w="168" w:type="dxa"/>
              <w:bottom w:w="0" w:type="dxa"/>
              <w:right w:w="168" w:type="dxa"/>
            </w:tcMar>
            <w:hideMark/>
          </w:tcPr>
          <w:p w14:paraId="1A27E194" w14:textId="77777777" w:rsidR="00DD4571" w:rsidRPr="00DD4571" w:rsidRDefault="00DD4571" w:rsidP="00DD4571">
            <w:pPr>
              <w:pStyle w:val="pc"/>
              <w:widowControl w:val="0"/>
              <w:rPr>
                <w:color w:val="auto"/>
                <w:lang w:val="kk-KZ"/>
              </w:rPr>
            </w:pPr>
            <w:r w:rsidRPr="00DD4571">
              <w:rPr>
                <w:rStyle w:val="s192"/>
                <w:color w:val="auto"/>
                <w:lang w:val="kk-KZ"/>
              </w:rPr>
              <w:t>12</w:t>
            </w:r>
          </w:p>
        </w:tc>
        <w:tc>
          <w:tcPr>
            <w:tcW w:w="0" w:type="auto"/>
            <w:tcMar>
              <w:top w:w="0" w:type="dxa"/>
              <w:left w:w="168" w:type="dxa"/>
              <w:bottom w:w="0" w:type="dxa"/>
              <w:right w:w="168" w:type="dxa"/>
            </w:tcMar>
            <w:hideMark/>
          </w:tcPr>
          <w:p w14:paraId="07059F08" w14:textId="77777777" w:rsidR="00DD4571" w:rsidRPr="00DD4571" w:rsidRDefault="00DD4571" w:rsidP="00DD4571">
            <w:pPr>
              <w:pStyle w:val="pc"/>
              <w:widowControl w:val="0"/>
              <w:rPr>
                <w:color w:val="auto"/>
                <w:lang w:val="kk-KZ"/>
              </w:rPr>
            </w:pPr>
            <w:r w:rsidRPr="00DD4571">
              <w:rPr>
                <w:rStyle w:val="s192"/>
                <w:color w:val="auto"/>
                <w:lang w:val="kk-KZ"/>
              </w:rPr>
              <w:t>13</w:t>
            </w:r>
          </w:p>
        </w:tc>
        <w:tc>
          <w:tcPr>
            <w:tcW w:w="0" w:type="auto"/>
            <w:tcMar>
              <w:top w:w="0" w:type="dxa"/>
              <w:left w:w="168" w:type="dxa"/>
              <w:bottom w:w="0" w:type="dxa"/>
              <w:right w:w="168" w:type="dxa"/>
            </w:tcMar>
            <w:hideMark/>
          </w:tcPr>
          <w:p w14:paraId="7DB2B0D5" w14:textId="77777777" w:rsidR="00DD4571" w:rsidRPr="00DD4571" w:rsidRDefault="00DD4571" w:rsidP="00DD4571">
            <w:pPr>
              <w:pStyle w:val="pc"/>
              <w:widowControl w:val="0"/>
              <w:rPr>
                <w:color w:val="auto"/>
                <w:lang w:val="kk-KZ"/>
              </w:rPr>
            </w:pPr>
            <w:r w:rsidRPr="00DD4571">
              <w:rPr>
                <w:rStyle w:val="s192"/>
                <w:color w:val="auto"/>
                <w:lang w:val="kk-KZ"/>
              </w:rPr>
              <w:t>14</w:t>
            </w:r>
          </w:p>
        </w:tc>
        <w:tc>
          <w:tcPr>
            <w:tcW w:w="0" w:type="auto"/>
            <w:tcMar>
              <w:top w:w="0" w:type="dxa"/>
              <w:left w:w="168" w:type="dxa"/>
              <w:bottom w:w="0" w:type="dxa"/>
              <w:right w:w="168" w:type="dxa"/>
            </w:tcMar>
            <w:hideMark/>
          </w:tcPr>
          <w:p w14:paraId="4B36E968" w14:textId="77777777" w:rsidR="00DD4571" w:rsidRPr="00DD4571" w:rsidRDefault="00DD4571" w:rsidP="00DD4571">
            <w:pPr>
              <w:pStyle w:val="pc"/>
              <w:widowControl w:val="0"/>
              <w:rPr>
                <w:color w:val="auto"/>
                <w:lang w:val="kk-KZ"/>
              </w:rPr>
            </w:pPr>
            <w:r w:rsidRPr="00DD4571">
              <w:rPr>
                <w:rStyle w:val="s192"/>
                <w:color w:val="auto"/>
                <w:lang w:val="kk-KZ"/>
              </w:rPr>
              <w:t>15</w:t>
            </w:r>
          </w:p>
        </w:tc>
        <w:tc>
          <w:tcPr>
            <w:tcW w:w="3091" w:type="dxa"/>
            <w:tcMar>
              <w:top w:w="0" w:type="dxa"/>
              <w:left w:w="168" w:type="dxa"/>
              <w:bottom w:w="0" w:type="dxa"/>
              <w:right w:w="168" w:type="dxa"/>
            </w:tcMar>
            <w:hideMark/>
          </w:tcPr>
          <w:p w14:paraId="14A50CFB" w14:textId="77777777" w:rsidR="00DD4571" w:rsidRPr="00DD4571" w:rsidRDefault="00DD4571" w:rsidP="00DD4571">
            <w:pPr>
              <w:pStyle w:val="pc"/>
              <w:widowControl w:val="0"/>
              <w:rPr>
                <w:color w:val="auto"/>
                <w:lang w:val="kk-KZ"/>
              </w:rPr>
            </w:pPr>
            <w:r w:rsidRPr="00DD4571">
              <w:rPr>
                <w:rStyle w:val="s192"/>
                <w:color w:val="auto"/>
                <w:lang w:val="kk-KZ"/>
              </w:rPr>
              <w:t>16</w:t>
            </w:r>
          </w:p>
        </w:tc>
      </w:tr>
      <w:tr w:rsidR="00DD4571" w:rsidRPr="00DD4571" w14:paraId="61B1A9B2" w14:textId="77777777" w:rsidTr="00DD4571">
        <w:trPr>
          <w:jc w:val="center"/>
        </w:trPr>
        <w:tc>
          <w:tcPr>
            <w:tcW w:w="0" w:type="auto"/>
            <w:tcMar>
              <w:top w:w="0" w:type="dxa"/>
              <w:left w:w="168" w:type="dxa"/>
              <w:bottom w:w="0" w:type="dxa"/>
              <w:right w:w="168" w:type="dxa"/>
            </w:tcMar>
            <w:hideMark/>
          </w:tcPr>
          <w:p w14:paraId="793DEFDD" w14:textId="77777777" w:rsidR="00DD4571" w:rsidRPr="00DD4571" w:rsidRDefault="00DD4571" w:rsidP="00DD4571">
            <w:pPr>
              <w:widowControl w:val="0"/>
              <w:jc w:val="center"/>
              <w:rPr>
                <w:lang w:val="kk-KZ"/>
              </w:rPr>
            </w:pPr>
            <w:r w:rsidRPr="00DD4571">
              <w:rPr>
                <w:lang w:val="kk-KZ"/>
              </w:rPr>
              <w:t>…</w:t>
            </w:r>
          </w:p>
        </w:tc>
        <w:tc>
          <w:tcPr>
            <w:tcW w:w="0" w:type="auto"/>
            <w:tcMar>
              <w:top w:w="0" w:type="dxa"/>
              <w:left w:w="168" w:type="dxa"/>
              <w:bottom w:w="0" w:type="dxa"/>
              <w:right w:w="168" w:type="dxa"/>
            </w:tcMar>
            <w:hideMark/>
          </w:tcPr>
          <w:p w14:paraId="5827E606" w14:textId="77777777" w:rsidR="00DD4571" w:rsidRPr="00DD4571" w:rsidRDefault="00DD4571" w:rsidP="00DD4571">
            <w:pPr>
              <w:widowControl w:val="0"/>
              <w:jc w:val="center"/>
              <w:rPr>
                <w:lang w:val="kk-KZ"/>
              </w:rPr>
            </w:pPr>
          </w:p>
        </w:tc>
        <w:tc>
          <w:tcPr>
            <w:tcW w:w="0" w:type="auto"/>
            <w:tcMar>
              <w:top w:w="0" w:type="dxa"/>
              <w:left w:w="168" w:type="dxa"/>
              <w:bottom w:w="0" w:type="dxa"/>
              <w:right w:w="168" w:type="dxa"/>
            </w:tcMar>
            <w:hideMark/>
          </w:tcPr>
          <w:p w14:paraId="0DB04E06" w14:textId="77777777" w:rsidR="00DD4571" w:rsidRPr="00DD4571" w:rsidRDefault="00DD4571" w:rsidP="00DD4571">
            <w:pPr>
              <w:pStyle w:val="p"/>
              <w:widowControl w:val="0"/>
              <w:jc w:val="center"/>
              <w:rPr>
                <w:color w:val="auto"/>
                <w:lang w:val="kk-KZ"/>
              </w:rPr>
            </w:pPr>
            <w:r w:rsidRPr="00DD4571">
              <w:rPr>
                <w:rStyle w:val="s192"/>
                <w:color w:val="auto"/>
                <w:lang w:val="kk-KZ"/>
              </w:rPr>
              <w:t>…</w:t>
            </w:r>
          </w:p>
        </w:tc>
        <w:tc>
          <w:tcPr>
            <w:tcW w:w="0" w:type="auto"/>
            <w:tcMar>
              <w:top w:w="0" w:type="dxa"/>
              <w:left w:w="168" w:type="dxa"/>
              <w:bottom w:w="0" w:type="dxa"/>
              <w:right w:w="168" w:type="dxa"/>
            </w:tcMar>
            <w:hideMark/>
          </w:tcPr>
          <w:p w14:paraId="3FADE77D" w14:textId="77777777" w:rsidR="00DD4571" w:rsidRPr="00DD4571" w:rsidRDefault="00DD4571" w:rsidP="00DD4571">
            <w:pPr>
              <w:widowControl w:val="0"/>
              <w:jc w:val="center"/>
              <w:rPr>
                <w:lang w:val="kk-KZ"/>
              </w:rPr>
            </w:pPr>
          </w:p>
        </w:tc>
        <w:tc>
          <w:tcPr>
            <w:tcW w:w="3091" w:type="dxa"/>
            <w:tcMar>
              <w:top w:w="0" w:type="dxa"/>
              <w:left w:w="168" w:type="dxa"/>
              <w:bottom w:w="0" w:type="dxa"/>
              <w:right w:w="168" w:type="dxa"/>
            </w:tcMar>
            <w:hideMark/>
          </w:tcPr>
          <w:p w14:paraId="0D967FCE" w14:textId="77777777" w:rsidR="00DD4571" w:rsidRPr="00DD4571" w:rsidRDefault="00DD4571" w:rsidP="00DD4571">
            <w:pPr>
              <w:widowControl w:val="0"/>
              <w:jc w:val="center"/>
              <w:rPr>
                <w:lang w:val="kk-KZ"/>
              </w:rPr>
            </w:pPr>
          </w:p>
        </w:tc>
      </w:tr>
    </w:tbl>
    <w:p w14:paraId="77C803C7" w14:textId="77777777" w:rsidR="00DD4571" w:rsidRPr="00DD4571" w:rsidRDefault="00DD4571" w:rsidP="00DD4571">
      <w:pPr>
        <w:pStyle w:val="pj"/>
        <w:widowControl w:val="0"/>
        <w:ind w:firstLine="709"/>
        <w:rPr>
          <w:color w:val="auto"/>
          <w:sz w:val="28"/>
          <w:szCs w:val="28"/>
          <w:lang w:val="kk-KZ"/>
        </w:rPr>
      </w:pPr>
    </w:p>
    <w:p w14:paraId="4F45DBA2" w14:textId="77777777" w:rsidR="00DD4571" w:rsidRPr="00DD4571" w:rsidRDefault="00DD4571" w:rsidP="00DD4571">
      <w:pPr>
        <w:pStyle w:val="pj"/>
        <w:widowControl w:val="0"/>
        <w:ind w:firstLine="709"/>
        <w:rPr>
          <w:color w:val="auto"/>
          <w:sz w:val="28"/>
          <w:szCs w:val="28"/>
          <w:lang w:val="kk-KZ"/>
        </w:rPr>
      </w:pPr>
    </w:p>
    <w:p w14:paraId="4607B6E2" w14:textId="77777777" w:rsidR="00DD4571" w:rsidRPr="00DD4571" w:rsidRDefault="00DD4571" w:rsidP="00DD4571">
      <w:pPr>
        <w:pStyle w:val="pj"/>
        <w:widowControl w:val="0"/>
        <w:ind w:firstLine="709"/>
        <w:rPr>
          <w:rStyle w:val="s192"/>
          <w:color w:val="auto"/>
          <w:sz w:val="28"/>
          <w:szCs w:val="28"/>
          <w:lang w:val="kk-KZ"/>
        </w:rPr>
      </w:pPr>
      <w:r w:rsidRPr="00DD4571">
        <w:rPr>
          <w:rStyle w:val="s192"/>
          <w:color w:val="auto"/>
          <w:sz w:val="28"/>
          <w:szCs w:val="28"/>
          <w:lang w:val="kk-KZ"/>
        </w:rPr>
        <w:t>кестенің жалғасы:</w:t>
      </w:r>
    </w:p>
    <w:p w14:paraId="30FFDE8F" w14:textId="77777777" w:rsidR="00DD4571" w:rsidRPr="00DD4571" w:rsidRDefault="00DD4571" w:rsidP="00DD4571">
      <w:pPr>
        <w:pStyle w:val="pj"/>
        <w:widowControl w:val="0"/>
        <w:ind w:firstLine="709"/>
        <w:rPr>
          <w:color w:val="auto"/>
          <w:sz w:val="28"/>
          <w:szCs w:val="28"/>
          <w:lang w:val="kk-KZ"/>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732"/>
        <w:gridCol w:w="6179"/>
        <w:gridCol w:w="2648"/>
      </w:tblGrid>
      <w:tr w:rsidR="00DD4571" w:rsidRPr="00DD4571" w14:paraId="3C100F5C" w14:textId="77777777" w:rsidTr="00DD4571">
        <w:trPr>
          <w:jc w:val="center"/>
        </w:trPr>
        <w:tc>
          <w:tcPr>
            <w:tcW w:w="0" w:type="auto"/>
            <w:tcMar>
              <w:top w:w="0" w:type="dxa"/>
              <w:left w:w="168" w:type="dxa"/>
              <w:bottom w:w="0" w:type="dxa"/>
              <w:right w:w="168" w:type="dxa"/>
            </w:tcMar>
            <w:hideMark/>
          </w:tcPr>
          <w:p w14:paraId="6309E159" w14:textId="77777777" w:rsidR="00DD4571" w:rsidRPr="00DD4571" w:rsidRDefault="00DD4571" w:rsidP="00DD4571">
            <w:pPr>
              <w:pStyle w:val="pc"/>
              <w:widowControl w:val="0"/>
              <w:rPr>
                <w:rStyle w:val="s192"/>
                <w:color w:val="auto"/>
                <w:lang w:val="kk-KZ"/>
              </w:rPr>
            </w:pPr>
            <w:r w:rsidRPr="00DD4571">
              <w:rPr>
                <w:rStyle w:val="s192"/>
                <w:color w:val="auto"/>
                <w:lang w:val="kk-KZ"/>
              </w:rPr>
              <w:t xml:space="preserve">Мәлімделген, бірақ реттелмеген шығын резервінің таза сомасы </w:t>
            </w:r>
          </w:p>
          <w:p w14:paraId="0D170587" w14:textId="77777777" w:rsidR="00DD4571" w:rsidRPr="00DD4571" w:rsidRDefault="00DD4571" w:rsidP="00DD4571">
            <w:pPr>
              <w:pStyle w:val="pc"/>
              <w:widowControl w:val="0"/>
              <w:jc w:val="left"/>
              <w:rPr>
                <w:color w:val="auto"/>
                <w:lang w:val="kk-KZ"/>
              </w:rPr>
            </w:pPr>
          </w:p>
        </w:tc>
        <w:tc>
          <w:tcPr>
            <w:tcW w:w="0" w:type="auto"/>
            <w:tcMar>
              <w:top w:w="0" w:type="dxa"/>
              <w:left w:w="168" w:type="dxa"/>
              <w:bottom w:w="0" w:type="dxa"/>
              <w:right w:w="168" w:type="dxa"/>
            </w:tcMar>
            <w:hideMark/>
          </w:tcPr>
          <w:p w14:paraId="473BB8A0" w14:textId="77777777" w:rsidR="00DD4571" w:rsidRPr="00DD4571" w:rsidRDefault="00DD4571" w:rsidP="00DD4571">
            <w:pPr>
              <w:pStyle w:val="pc"/>
              <w:widowControl w:val="0"/>
              <w:rPr>
                <w:color w:val="auto"/>
                <w:lang w:val="kk-KZ"/>
              </w:rPr>
            </w:pPr>
            <w:r w:rsidRPr="00DD4571">
              <w:rPr>
                <w:rStyle w:val="s192"/>
                <w:color w:val="auto"/>
                <w:lang w:val="kk-KZ"/>
              </w:rPr>
              <w:t xml:space="preserve">Сақтандыру резервтеріндегі қайта сақтандырушының барлық үлесі </w:t>
            </w:r>
          </w:p>
        </w:tc>
        <w:tc>
          <w:tcPr>
            <w:tcW w:w="2648" w:type="dxa"/>
            <w:tcMar>
              <w:top w:w="0" w:type="dxa"/>
              <w:left w:w="168" w:type="dxa"/>
              <w:bottom w:w="0" w:type="dxa"/>
              <w:right w:w="168" w:type="dxa"/>
            </w:tcMar>
            <w:hideMark/>
          </w:tcPr>
          <w:p w14:paraId="5926AEE3" w14:textId="77777777" w:rsidR="00DD4571" w:rsidRPr="00DD4571" w:rsidRDefault="00DD4571" w:rsidP="00DD4571">
            <w:pPr>
              <w:pStyle w:val="pc"/>
              <w:widowControl w:val="0"/>
              <w:rPr>
                <w:color w:val="auto"/>
                <w:lang w:val="kk-KZ"/>
              </w:rPr>
            </w:pPr>
            <w:r w:rsidRPr="00DD4571">
              <w:rPr>
                <w:rStyle w:val="s192"/>
                <w:color w:val="auto"/>
                <w:lang w:val="kk-KZ"/>
              </w:rPr>
              <w:t xml:space="preserve">Барлық сақтандыру резервтері </w:t>
            </w:r>
          </w:p>
        </w:tc>
      </w:tr>
      <w:tr w:rsidR="00DD4571" w:rsidRPr="00DD4571" w14:paraId="6CE8BE05" w14:textId="77777777" w:rsidTr="00DD4571">
        <w:trPr>
          <w:jc w:val="center"/>
        </w:trPr>
        <w:tc>
          <w:tcPr>
            <w:tcW w:w="0" w:type="auto"/>
            <w:tcMar>
              <w:top w:w="0" w:type="dxa"/>
              <w:left w:w="168" w:type="dxa"/>
              <w:bottom w:w="0" w:type="dxa"/>
              <w:right w:w="168" w:type="dxa"/>
            </w:tcMar>
            <w:hideMark/>
          </w:tcPr>
          <w:p w14:paraId="4F2A0E8B" w14:textId="77777777" w:rsidR="00DD4571" w:rsidRPr="00DD4571" w:rsidRDefault="00DD4571" w:rsidP="00DD4571">
            <w:pPr>
              <w:pStyle w:val="pc"/>
              <w:widowControl w:val="0"/>
              <w:rPr>
                <w:color w:val="auto"/>
                <w:lang w:val="kk-KZ"/>
              </w:rPr>
            </w:pPr>
            <w:r w:rsidRPr="00DD4571">
              <w:rPr>
                <w:rStyle w:val="s192"/>
                <w:color w:val="auto"/>
                <w:lang w:val="kk-KZ"/>
              </w:rPr>
              <w:t>17</w:t>
            </w:r>
          </w:p>
        </w:tc>
        <w:tc>
          <w:tcPr>
            <w:tcW w:w="0" w:type="auto"/>
            <w:tcMar>
              <w:top w:w="0" w:type="dxa"/>
              <w:left w:w="168" w:type="dxa"/>
              <w:bottom w:w="0" w:type="dxa"/>
              <w:right w:w="168" w:type="dxa"/>
            </w:tcMar>
            <w:hideMark/>
          </w:tcPr>
          <w:p w14:paraId="1B7CC756" w14:textId="77777777" w:rsidR="00DD4571" w:rsidRPr="00DD4571" w:rsidRDefault="00DD4571" w:rsidP="00DD4571">
            <w:pPr>
              <w:pStyle w:val="pc"/>
              <w:widowControl w:val="0"/>
              <w:rPr>
                <w:color w:val="auto"/>
                <w:lang w:val="kk-KZ"/>
              </w:rPr>
            </w:pPr>
            <w:r w:rsidRPr="00DD4571">
              <w:rPr>
                <w:rStyle w:val="s192"/>
                <w:color w:val="auto"/>
                <w:lang w:val="kk-KZ"/>
              </w:rPr>
              <w:t>18</w:t>
            </w:r>
          </w:p>
        </w:tc>
        <w:tc>
          <w:tcPr>
            <w:tcW w:w="2648" w:type="dxa"/>
            <w:tcMar>
              <w:top w:w="0" w:type="dxa"/>
              <w:left w:w="168" w:type="dxa"/>
              <w:bottom w:w="0" w:type="dxa"/>
              <w:right w:w="168" w:type="dxa"/>
            </w:tcMar>
            <w:hideMark/>
          </w:tcPr>
          <w:p w14:paraId="1CF7E3BE" w14:textId="77777777" w:rsidR="00DD4571" w:rsidRPr="00DD4571" w:rsidRDefault="00DD4571" w:rsidP="00DD4571">
            <w:pPr>
              <w:pStyle w:val="pc"/>
              <w:widowControl w:val="0"/>
              <w:rPr>
                <w:color w:val="auto"/>
                <w:lang w:val="kk-KZ"/>
              </w:rPr>
            </w:pPr>
            <w:r w:rsidRPr="00DD4571">
              <w:rPr>
                <w:rStyle w:val="s192"/>
                <w:color w:val="auto"/>
                <w:lang w:val="kk-KZ"/>
              </w:rPr>
              <w:t>19</w:t>
            </w:r>
          </w:p>
        </w:tc>
      </w:tr>
      <w:tr w:rsidR="00DD4571" w:rsidRPr="00DD4571" w14:paraId="7E741AD2" w14:textId="77777777" w:rsidTr="00DD4571">
        <w:trPr>
          <w:jc w:val="center"/>
        </w:trPr>
        <w:tc>
          <w:tcPr>
            <w:tcW w:w="0" w:type="auto"/>
            <w:tcMar>
              <w:top w:w="0" w:type="dxa"/>
              <w:left w:w="168" w:type="dxa"/>
              <w:bottom w:w="0" w:type="dxa"/>
              <w:right w:w="168" w:type="dxa"/>
            </w:tcMar>
            <w:hideMark/>
          </w:tcPr>
          <w:p w14:paraId="37CEC964" w14:textId="77777777" w:rsidR="00DD4571" w:rsidRPr="00DD4571" w:rsidRDefault="00DD4571" w:rsidP="00DD4571">
            <w:pPr>
              <w:widowControl w:val="0"/>
              <w:jc w:val="center"/>
              <w:rPr>
                <w:lang w:val="kk-KZ"/>
              </w:rPr>
            </w:pPr>
            <w:r w:rsidRPr="00DD4571">
              <w:rPr>
                <w:lang w:val="kk-KZ"/>
              </w:rPr>
              <w:t>…</w:t>
            </w:r>
          </w:p>
        </w:tc>
        <w:tc>
          <w:tcPr>
            <w:tcW w:w="0" w:type="auto"/>
            <w:tcMar>
              <w:top w:w="0" w:type="dxa"/>
              <w:left w:w="168" w:type="dxa"/>
              <w:bottom w:w="0" w:type="dxa"/>
              <w:right w:w="168" w:type="dxa"/>
            </w:tcMar>
            <w:hideMark/>
          </w:tcPr>
          <w:p w14:paraId="1310D9AC" w14:textId="77777777" w:rsidR="00DD4571" w:rsidRPr="00DD4571" w:rsidRDefault="00DD4571" w:rsidP="00DD4571">
            <w:pPr>
              <w:widowControl w:val="0"/>
              <w:jc w:val="center"/>
              <w:rPr>
                <w:lang w:val="kk-KZ"/>
              </w:rPr>
            </w:pPr>
          </w:p>
        </w:tc>
        <w:tc>
          <w:tcPr>
            <w:tcW w:w="2648" w:type="dxa"/>
            <w:tcMar>
              <w:top w:w="0" w:type="dxa"/>
              <w:left w:w="168" w:type="dxa"/>
              <w:bottom w:w="0" w:type="dxa"/>
              <w:right w:w="168" w:type="dxa"/>
            </w:tcMar>
            <w:hideMark/>
          </w:tcPr>
          <w:p w14:paraId="087B54E2" w14:textId="77777777" w:rsidR="00DD4571" w:rsidRPr="00DD4571" w:rsidRDefault="00DD4571" w:rsidP="00DD4571">
            <w:pPr>
              <w:widowControl w:val="0"/>
              <w:jc w:val="center"/>
              <w:rPr>
                <w:lang w:val="kk-KZ"/>
              </w:rPr>
            </w:pPr>
          </w:p>
        </w:tc>
      </w:tr>
    </w:tbl>
    <w:p w14:paraId="4735D762" w14:textId="77777777" w:rsidR="00DD4571" w:rsidRPr="00DD4571" w:rsidRDefault="00DD4571" w:rsidP="00DD4571">
      <w:pPr>
        <w:pStyle w:val="p"/>
        <w:widowControl w:val="0"/>
        <w:rPr>
          <w:color w:val="auto"/>
          <w:sz w:val="28"/>
          <w:szCs w:val="28"/>
          <w:lang w:val="kk-KZ"/>
        </w:rPr>
      </w:pPr>
    </w:p>
    <w:p w14:paraId="7794B66C" w14:textId="77777777" w:rsidR="00DD4571" w:rsidRPr="00DD4571" w:rsidRDefault="00DD4571" w:rsidP="00DD4571">
      <w:pPr>
        <w:pStyle w:val="p"/>
        <w:widowControl w:val="0"/>
        <w:rPr>
          <w:color w:val="auto"/>
          <w:sz w:val="28"/>
          <w:szCs w:val="28"/>
          <w:lang w:val="kk-KZ"/>
        </w:rPr>
      </w:pPr>
    </w:p>
    <w:p w14:paraId="1F2735B0" w14:textId="77777777" w:rsidR="00DD4571" w:rsidRPr="00DD4571" w:rsidRDefault="00DD4571" w:rsidP="00DD4571">
      <w:pPr>
        <w:widowControl w:val="0"/>
        <w:ind w:firstLine="709"/>
        <w:jc w:val="both"/>
        <w:rPr>
          <w:rStyle w:val="s192"/>
          <w:sz w:val="28"/>
          <w:szCs w:val="28"/>
          <w:lang w:val="kk-KZ"/>
        </w:rPr>
      </w:pPr>
      <w:r w:rsidRPr="00DD4571">
        <w:rPr>
          <w:sz w:val="28"/>
          <w:szCs w:val="28"/>
          <w:lang w:val="kk-KZ"/>
        </w:rPr>
        <w:t>Атауы</w:t>
      </w:r>
      <w:r w:rsidRPr="00DD4571">
        <w:rPr>
          <w:rStyle w:val="s192"/>
          <w:sz w:val="28"/>
          <w:szCs w:val="28"/>
          <w:lang w:val="kk-KZ"/>
        </w:rPr>
        <w:t xml:space="preserve"> ________________________________________________</w:t>
      </w:r>
    </w:p>
    <w:p w14:paraId="3E435C82" w14:textId="77777777" w:rsidR="00DD4571" w:rsidRPr="00DD4571" w:rsidRDefault="00DD4571" w:rsidP="00DD4571">
      <w:pPr>
        <w:widowControl w:val="0"/>
        <w:ind w:firstLine="709"/>
        <w:jc w:val="both"/>
        <w:rPr>
          <w:rStyle w:val="s192"/>
          <w:sz w:val="28"/>
          <w:szCs w:val="28"/>
          <w:lang w:val="kk-KZ"/>
        </w:rPr>
      </w:pPr>
      <w:r w:rsidRPr="00DD4571">
        <w:rPr>
          <w:sz w:val="28"/>
          <w:szCs w:val="28"/>
          <w:lang w:val="kk-KZ"/>
        </w:rPr>
        <w:t xml:space="preserve">Мекенжайы </w:t>
      </w:r>
      <w:r w:rsidRPr="00DD4571">
        <w:rPr>
          <w:rStyle w:val="s192"/>
          <w:sz w:val="28"/>
          <w:szCs w:val="28"/>
          <w:lang w:val="kk-KZ"/>
        </w:rPr>
        <w:t>_______________________________________________</w:t>
      </w:r>
    </w:p>
    <w:p w14:paraId="3940AA37" w14:textId="77777777" w:rsidR="00DD4571" w:rsidRPr="00DD4571" w:rsidRDefault="00DD4571" w:rsidP="00DD4571">
      <w:pPr>
        <w:widowControl w:val="0"/>
        <w:ind w:firstLine="709"/>
        <w:jc w:val="both"/>
        <w:rPr>
          <w:rStyle w:val="s192"/>
          <w:sz w:val="28"/>
          <w:szCs w:val="28"/>
          <w:lang w:val="kk-KZ"/>
        </w:rPr>
      </w:pPr>
      <w:r w:rsidRPr="00DD4571">
        <w:rPr>
          <w:rStyle w:val="s192"/>
          <w:sz w:val="28"/>
          <w:szCs w:val="28"/>
          <w:lang w:val="kk-KZ"/>
        </w:rPr>
        <w:t>Телефоны ______________________________________________________</w:t>
      </w:r>
    </w:p>
    <w:p w14:paraId="00CEC24C" w14:textId="77777777" w:rsidR="00DD4571" w:rsidRPr="00DD4571" w:rsidRDefault="00DD4571" w:rsidP="00DD4571">
      <w:pPr>
        <w:widowControl w:val="0"/>
        <w:ind w:firstLine="709"/>
        <w:jc w:val="both"/>
        <w:rPr>
          <w:rStyle w:val="s192"/>
          <w:sz w:val="28"/>
          <w:szCs w:val="28"/>
          <w:lang w:val="kk-KZ"/>
        </w:rPr>
      </w:pPr>
      <w:r w:rsidRPr="00DD4571">
        <w:rPr>
          <w:sz w:val="28"/>
          <w:szCs w:val="28"/>
          <w:lang w:val="kk-KZ"/>
        </w:rPr>
        <w:t>Электрондық пошта мекенжайы</w:t>
      </w:r>
      <w:r w:rsidRPr="00DD4571">
        <w:rPr>
          <w:rStyle w:val="s192"/>
          <w:sz w:val="28"/>
          <w:szCs w:val="28"/>
          <w:lang w:val="kk-KZ"/>
        </w:rPr>
        <w:t xml:space="preserve"> _______________________________________</w:t>
      </w:r>
    </w:p>
    <w:p w14:paraId="17008792" w14:textId="77777777" w:rsidR="00DD4571" w:rsidRPr="00DD4571" w:rsidRDefault="00DD4571" w:rsidP="00DD4571">
      <w:pPr>
        <w:widowControl w:val="0"/>
        <w:ind w:firstLine="709"/>
        <w:jc w:val="both"/>
        <w:rPr>
          <w:rStyle w:val="s192"/>
          <w:sz w:val="28"/>
          <w:szCs w:val="28"/>
          <w:lang w:val="kk-KZ"/>
        </w:rPr>
      </w:pPr>
      <w:r w:rsidRPr="00DD4571">
        <w:rPr>
          <w:sz w:val="28"/>
          <w:szCs w:val="28"/>
          <w:lang w:val="kk-KZ"/>
        </w:rPr>
        <w:t>Орындаушы</w:t>
      </w:r>
      <w:r w:rsidRPr="00DD4571">
        <w:rPr>
          <w:rStyle w:val="s192"/>
          <w:sz w:val="28"/>
          <w:szCs w:val="28"/>
          <w:lang w:val="kk-KZ"/>
        </w:rPr>
        <w:t xml:space="preserve"> ____________________________          ____________________</w:t>
      </w:r>
    </w:p>
    <w:p w14:paraId="0A5DBB18" w14:textId="77777777" w:rsidR="00DD4571" w:rsidRPr="00DD4571" w:rsidRDefault="00DD4571" w:rsidP="00DD4571">
      <w:pPr>
        <w:widowControl w:val="0"/>
        <w:ind w:firstLine="709"/>
        <w:jc w:val="both"/>
        <w:rPr>
          <w:rStyle w:val="s192"/>
          <w:sz w:val="28"/>
          <w:szCs w:val="28"/>
          <w:lang w:val="kk-KZ"/>
        </w:rPr>
      </w:pPr>
      <w:r w:rsidRPr="00DD4571">
        <w:rPr>
          <w:rStyle w:val="s192"/>
          <w:sz w:val="28"/>
          <w:szCs w:val="28"/>
          <w:lang w:val="kk-KZ"/>
        </w:rPr>
        <w:t xml:space="preserve">             </w:t>
      </w:r>
      <w:r w:rsidRPr="00DD4571">
        <w:rPr>
          <w:sz w:val="28"/>
          <w:szCs w:val="28"/>
          <w:lang w:val="kk-KZ"/>
        </w:rPr>
        <w:t>тегі, аты және әкесінің аты (ол болған жағдайда) қолы, телефоны</w:t>
      </w:r>
    </w:p>
    <w:p w14:paraId="48DF3889" w14:textId="77777777" w:rsidR="00DD4571" w:rsidRPr="00DD4571" w:rsidRDefault="00DD4571" w:rsidP="00DD4571">
      <w:pPr>
        <w:widowControl w:val="0"/>
        <w:ind w:firstLine="709"/>
        <w:jc w:val="both"/>
        <w:rPr>
          <w:rStyle w:val="s192"/>
          <w:sz w:val="28"/>
          <w:szCs w:val="28"/>
          <w:lang w:val="kk-KZ"/>
        </w:rPr>
      </w:pPr>
      <w:r w:rsidRPr="00DD4571">
        <w:rPr>
          <w:sz w:val="28"/>
          <w:szCs w:val="28"/>
          <w:lang w:val="kk-KZ"/>
        </w:rPr>
        <w:t>Басшы немесе есепке қол қою функциясы жүктелген адам</w:t>
      </w:r>
    </w:p>
    <w:p w14:paraId="3688B36E" w14:textId="77777777" w:rsidR="00DD4571" w:rsidRPr="00DD4571" w:rsidRDefault="00DD4571" w:rsidP="00DD4571">
      <w:pPr>
        <w:widowControl w:val="0"/>
        <w:ind w:firstLine="709"/>
        <w:jc w:val="both"/>
        <w:rPr>
          <w:rStyle w:val="s192"/>
          <w:sz w:val="28"/>
          <w:szCs w:val="28"/>
          <w:lang w:val="kk-KZ"/>
        </w:rPr>
      </w:pPr>
      <w:r w:rsidRPr="00DD4571">
        <w:rPr>
          <w:rStyle w:val="s192"/>
          <w:sz w:val="28"/>
          <w:szCs w:val="28"/>
          <w:lang w:val="kk-KZ"/>
        </w:rPr>
        <w:t>_____________________________________               ____________________</w:t>
      </w:r>
    </w:p>
    <w:p w14:paraId="3558420D" w14:textId="77777777" w:rsidR="00DD4571" w:rsidRPr="00DD4571" w:rsidRDefault="00DD4571" w:rsidP="00DD4571">
      <w:pPr>
        <w:widowControl w:val="0"/>
        <w:ind w:firstLine="709"/>
        <w:jc w:val="both"/>
        <w:rPr>
          <w:rStyle w:val="s192"/>
          <w:sz w:val="28"/>
          <w:szCs w:val="28"/>
          <w:lang w:val="kk-KZ"/>
        </w:rPr>
      </w:pPr>
      <w:r w:rsidRPr="00DD4571">
        <w:rPr>
          <w:rStyle w:val="s192"/>
          <w:sz w:val="28"/>
          <w:szCs w:val="28"/>
          <w:lang w:val="kk-KZ"/>
        </w:rPr>
        <w:t xml:space="preserve">         </w:t>
      </w:r>
      <w:r w:rsidRPr="00DD4571">
        <w:rPr>
          <w:sz w:val="28"/>
          <w:szCs w:val="28"/>
          <w:lang w:val="kk-KZ"/>
        </w:rPr>
        <w:t>тегі, аты және әкесінің аты (ол болған жағдайда</w:t>
      </w:r>
      <w:r w:rsidRPr="00DD4571">
        <w:rPr>
          <w:rStyle w:val="s192"/>
          <w:sz w:val="28"/>
          <w:szCs w:val="28"/>
          <w:lang w:val="kk-KZ"/>
        </w:rPr>
        <w:t xml:space="preserve">)            </w:t>
      </w:r>
      <w:r w:rsidRPr="00DD4571">
        <w:rPr>
          <w:sz w:val="28"/>
          <w:szCs w:val="28"/>
          <w:lang w:val="kk-KZ"/>
        </w:rPr>
        <w:t>қолы</w:t>
      </w:r>
    </w:p>
    <w:p w14:paraId="15EAC451" w14:textId="77777777" w:rsidR="00DD4571" w:rsidRPr="00DD4571" w:rsidRDefault="00DD4571" w:rsidP="00DD4571">
      <w:pPr>
        <w:pStyle w:val="pc"/>
        <w:widowControl w:val="0"/>
        <w:ind w:firstLine="709"/>
        <w:jc w:val="both"/>
        <w:rPr>
          <w:rStyle w:val="s192"/>
          <w:color w:val="auto"/>
          <w:sz w:val="28"/>
          <w:szCs w:val="28"/>
          <w:lang w:val="kk-KZ"/>
        </w:rPr>
      </w:pPr>
      <w:r w:rsidRPr="00DD4571">
        <w:rPr>
          <w:color w:val="auto"/>
          <w:sz w:val="28"/>
          <w:szCs w:val="28"/>
          <w:lang w:val="kk-KZ"/>
        </w:rPr>
        <w:t>Күні</w:t>
      </w:r>
      <w:r w:rsidRPr="00DD4571">
        <w:rPr>
          <w:rStyle w:val="s192"/>
          <w:color w:val="auto"/>
          <w:sz w:val="28"/>
          <w:szCs w:val="28"/>
          <w:lang w:val="kk-KZ"/>
        </w:rPr>
        <w:t xml:space="preserve"> 20__ жылғы «____» ______________</w:t>
      </w:r>
    </w:p>
    <w:p w14:paraId="6A7A17DD" w14:textId="77777777" w:rsidR="00DD4571" w:rsidRPr="00DD4571" w:rsidRDefault="00DD4571" w:rsidP="00DD4571">
      <w:pPr>
        <w:pStyle w:val="pc"/>
        <w:widowControl w:val="0"/>
        <w:ind w:firstLine="709"/>
        <w:jc w:val="both"/>
        <w:rPr>
          <w:rStyle w:val="s192"/>
          <w:color w:val="auto"/>
          <w:sz w:val="28"/>
          <w:szCs w:val="28"/>
          <w:lang w:val="kk-KZ"/>
        </w:rPr>
      </w:pPr>
    </w:p>
    <w:p w14:paraId="68F25B37" w14:textId="77777777" w:rsidR="00DD4571" w:rsidRPr="00DD4571" w:rsidRDefault="00DD4571" w:rsidP="00DD4571">
      <w:pPr>
        <w:pStyle w:val="pc"/>
        <w:widowControl w:val="0"/>
        <w:ind w:firstLine="709"/>
        <w:jc w:val="both"/>
        <w:rPr>
          <w:rStyle w:val="s192"/>
          <w:color w:val="auto"/>
          <w:sz w:val="28"/>
          <w:szCs w:val="28"/>
          <w:lang w:val="kk-KZ"/>
        </w:rPr>
        <w:sectPr w:rsidR="00DD4571" w:rsidRPr="00DD4571" w:rsidSect="00DD4571">
          <w:pgSz w:w="16838" w:h="11906" w:orient="landscape"/>
          <w:pgMar w:top="1418" w:right="851" w:bottom="1418" w:left="1418" w:header="709" w:footer="709" w:gutter="0"/>
          <w:cols w:space="720"/>
        </w:sectPr>
      </w:pPr>
      <w:r w:rsidRPr="00DD4571">
        <w:rPr>
          <w:color w:val="auto"/>
          <w:sz w:val="28"/>
          <w:szCs w:val="28"/>
          <w:lang w:val="kk-KZ"/>
        </w:rPr>
        <w:t xml:space="preserve">Ескертпе: нысан </w:t>
      </w:r>
      <w:r w:rsidRPr="00DD4571">
        <w:rPr>
          <w:rStyle w:val="s0"/>
          <w:color w:val="auto"/>
          <w:sz w:val="28"/>
          <w:szCs w:val="28"/>
          <w:lang w:val="kk-KZ"/>
        </w:rPr>
        <w:t xml:space="preserve">«Өмірді сақтандыру» саласы бойынша сақтандыру </w:t>
      </w:r>
      <w:proofErr w:type="spellStart"/>
      <w:r w:rsidRPr="00DD4571">
        <w:rPr>
          <w:rStyle w:val="s0"/>
          <w:color w:val="auto"/>
          <w:sz w:val="28"/>
          <w:szCs w:val="28"/>
          <w:lang w:val="kk-KZ"/>
        </w:rPr>
        <w:t>резервтерiн</w:t>
      </w:r>
      <w:proofErr w:type="spellEnd"/>
      <w:r w:rsidRPr="00DD4571">
        <w:rPr>
          <w:rStyle w:val="s0"/>
          <w:color w:val="auto"/>
          <w:sz w:val="28"/>
          <w:szCs w:val="28"/>
          <w:lang w:val="kk-KZ"/>
        </w:rPr>
        <w:t xml:space="preserve"> есептеу туралы есеп</w:t>
      </w:r>
      <w:r w:rsidRPr="00DD4571">
        <w:rPr>
          <w:color w:val="auto"/>
          <w:sz w:val="28"/>
          <w:szCs w:val="28"/>
          <w:lang w:val="kk-KZ"/>
        </w:rPr>
        <w:t>» әкімшілік деректерді өтеусіз негізде жинауға арналған нысанын толтыру бойынша түсіндірмеге сәйкес толтырылады</w:t>
      </w:r>
      <w:r w:rsidRPr="00DD4571">
        <w:rPr>
          <w:rStyle w:val="s192"/>
          <w:color w:val="auto"/>
          <w:sz w:val="28"/>
          <w:szCs w:val="28"/>
          <w:lang w:val="kk-KZ"/>
        </w:rPr>
        <w:t>.</w:t>
      </w:r>
    </w:p>
    <w:p w14:paraId="34A23655" w14:textId="77777777" w:rsidR="00DD4571" w:rsidRPr="00DD4571" w:rsidRDefault="00DD4571" w:rsidP="00DD4571">
      <w:pPr>
        <w:pStyle w:val="pr"/>
        <w:ind w:left="5670"/>
        <w:jc w:val="both"/>
        <w:rPr>
          <w:color w:val="auto"/>
          <w:sz w:val="28"/>
          <w:szCs w:val="28"/>
          <w:lang w:val="kk-KZ"/>
        </w:rPr>
      </w:pPr>
      <w:r w:rsidRPr="00DD4571">
        <w:rPr>
          <w:rStyle w:val="s0"/>
          <w:color w:val="auto"/>
          <w:sz w:val="28"/>
          <w:szCs w:val="28"/>
          <w:lang w:val="kk-KZ"/>
        </w:rPr>
        <w:lastRenderedPageBreak/>
        <w:t xml:space="preserve">«Өмірді сақтандыру» саласы бойынша сақтандыру </w:t>
      </w:r>
      <w:proofErr w:type="spellStart"/>
      <w:r w:rsidRPr="00DD4571">
        <w:rPr>
          <w:rStyle w:val="s0"/>
          <w:color w:val="auto"/>
          <w:sz w:val="28"/>
          <w:szCs w:val="28"/>
          <w:lang w:val="kk-KZ"/>
        </w:rPr>
        <w:t>резервтерiн</w:t>
      </w:r>
      <w:proofErr w:type="spellEnd"/>
      <w:r w:rsidRPr="00DD4571">
        <w:rPr>
          <w:rStyle w:val="s0"/>
          <w:color w:val="auto"/>
          <w:sz w:val="28"/>
          <w:szCs w:val="28"/>
          <w:lang w:val="kk-KZ"/>
        </w:rPr>
        <w:t xml:space="preserve"> есептеу туралы есеп</w:t>
      </w:r>
      <w:r w:rsidRPr="00DD4571">
        <w:rPr>
          <w:color w:val="auto"/>
          <w:sz w:val="28"/>
          <w:szCs w:val="28"/>
          <w:lang w:val="kk-KZ"/>
        </w:rPr>
        <w:t>» әкімшілік деректерді өтеусіз негізде жинауға арналған нысанына</w:t>
      </w:r>
    </w:p>
    <w:p w14:paraId="4E0B1D31" w14:textId="77777777" w:rsidR="00DD4571" w:rsidRPr="00DD4571" w:rsidRDefault="00DD4571" w:rsidP="00DD4571">
      <w:pPr>
        <w:pStyle w:val="pr"/>
        <w:ind w:left="5670"/>
        <w:jc w:val="both"/>
        <w:rPr>
          <w:color w:val="auto"/>
          <w:sz w:val="28"/>
          <w:szCs w:val="28"/>
          <w:lang w:val="kk-KZ"/>
        </w:rPr>
      </w:pPr>
      <w:r w:rsidRPr="00DD4571">
        <w:rPr>
          <w:color w:val="auto"/>
          <w:sz w:val="28"/>
          <w:szCs w:val="28"/>
          <w:lang w:val="kk-KZ"/>
        </w:rPr>
        <w:t>қосымша</w:t>
      </w:r>
    </w:p>
    <w:p w14:paraId="1B6BB120" w14:textId="77777777" w:rsidR="00DD4571" w:rsidRPr="00DD4571" w:rsidRDefault="00DD4571" w:rsidP="00DD4571">
      <w:pPr>
        <w:pStyle w:val="pc"/>
        <w:widowControl w:val="0"/>
        <w:rPr>
          <w:color w:val="auto"/>
          <w:sz w:val="28"/>
          <w:szCs w:val="28"/>
          <w:lang w:val="kk-KZ"/>
        </w:rPr>
      </w:pPr>
    </w:p>
    <w:p w14:paraId="0D76E7AE" w14:textId="77777777" w:rsidR="00DD4571" w:rsidRPr="00DD4571" w:rsidRDefault="00DD4571" w:rsidP="00DD4571">
      <w:pPr>
        <w:pStyle w:val="pc"/>
        <w:widowControl w:val="0"/>
        <w:rPr>
          <w:color w:val="auto"/>
          <w:sz w:val="28"/>
          <w:szCs w:val="28"/>
          <w:lang w:val="kk-KZ"/>
        </w:rPr>
      </w:pPr>
    </w:p>
    <w:p w14:paraId="25A2A387" w14:textId="77777777" w:rsidR="00DD4571" w:rsidRPr="00DD4571" w:rsidRDefault="00DD4571" w:rsidP="00DD4571">
      <w:pPr>
        <w:pStyle w:val="pc"/>
        <w:widowControl w:val="0"/>
        <w:rPr>
          <w:rStyle w:val="s1"/>
          <w:color w:val="auto"/>
          <w:sz w:val="28"/>
          <w:szCs w:val="28"/>
          <w:lang w:val="kk-KZ"/>
        </w:rPr>
      </w:pPr>
      <w:r w:rsidRPr="00DD4571">
        <w:rPr>
          <w:rStyle w:val="s1"/>
          <w:color w:val="auto"/>
          <w:sz w:val="28"/>
          <w:szCs w:val="28"/>
          <w:lang w:val="kk-KZ"/>
        </w:rPr>
        <w:t xml:space="preserve">«Өмірді сақтандыру» саласы бойынша сақтандыру </w:t>
      </w:r>
      <w:proofErr w:type="spellStart"/>
      <w:r w:rsidRPr="00DD4571">
        <w:rPr>
          <w:rStyle w:val="s1"/>
          <w:color w:val="auto"/>
          <w:sz w:val="28"/>
          <w:szCs w:val="28"/>
          <w:lang w:val="kk-KZ"/>
        </w:rPr>
        <w:t>резервтерiн</w:t>
      </w:r>
      <w:proofErr w:type="spellEnd"/>
      <w:r w:rsidRPr="00DD4571">
        <w:rPr>
          <w:rStyle w:val="s1"/>
          <w:color w:val="auto"/>
          <w:sz w:val="28"/>
          <w:szCs w:val="28"/>
          <w:lang w:val="kk-KZ"/>
        </w:rPr>
        <w:t xml:space="preserve"> есептеу туралы есеп»</w:t>
      </w:r>
    </w:p>
    <w:p w14:paraId="6B68370D" w14:textId="77777777" w:rsidR="00DD4571" w:rsidRPr="00DD4571" w:rsidRDefault="00DD4571" w:rsidP="00DD4571">
      <w:pPr>
        <w:pStyle w:val="pc"/>
        <w:widowControl w:val="0"/>
        <w:rPr>
          <w:rStyle w:val="s1"/>
          <w:color w:val="auto"/>
          <w:sz w:val="28"/>
          <w:szCs w:val="28"/>
          <w:lang w:val="kk-KZ"/>
        </w:rPr>
      </w:pPr>
      <w:r w:rsidRPr="00DD4571">
        <w:rPr>
          <w:rStyle w:val="s1"/>
          <w:color w:val="auto"/>
          <w:sz w:val="28"/>
          <w:szCs w:val="28"/>
          <w:lang w:val="kk-KZ"/>
        </w:rPr>
        <w:t xml:space="preserve">(индексі – 6 – SRZH – SO, </w:t>
      </w:r>
      <w:r w:rsidRPr="00DD4571">
        <w:rPr>
          <w:rStyle w:val="s192"/>
          <w:b/>
          <w:bCs/>
          <w:color w:val="auto"/>
          <w:sz w:val="28"/>
          <w:szCs w:val="28"/>
          <w:lang w:val="kk-KZ"/>
        </w:rPr>
        <w:t xml:space="preserve">кезеңділігі </w:t>
      </w:r>
      <w:r w:rsidRPr="00DD4571">
        <w:rPr>
          <w:rStyle w:val="s192"/>
          <w:bCs/>
          <w:color w:val="auto"/>
          <w:sz w:val="28"/>
          <w:szCs w:val="28"/>
          <w:lang w:val="kk-KZ"/>
        </w:rPr>
        <w:t>–</w:t>
      </w:r>
      <w:r w:rsidRPr="00DD4571">
        <w:rPr>
          <w:rStyle w:val="s192"/>
          <w:b/>
          <w:bCs/>
          <w:color w:val="auto"/>
          <w:sz w:val="28"/>
          <w:szCs w:val="28"/>
          <w:lang w:val="kk-KZ"/>
        </w:rPr>
        <w:t xml:space="preserve"> ай сайын</w:t>
      </w:r>
      <w:r w:rsidRPr="00DD4571">
        <w:rPr>
          <w:rStyle w:val="s1"/>
          <w:color w:val="auto"/>
          <w:sz w:val="28"/>
          <w:szCs w:val="28"/>
          <w:lang w:val="kk-KZ"/>
        </w:rPr>
        <w:t>)</w:t>
      </w:r>
    </w:p>
    <w:p w14:paraId="1814D2BB" w14:textId="77777777" w:rsidR="00DD4571" w:rsidRPr="00DD4571" w:rsidRDefault="00DD4571" w:rsidP="00DD4571">
      <w:pPr>
        <w:pStyle w:val="pc"/>
        <w:widowControl w:val="0"/>
        <w:rPr>
          <w:b/>
          <w:color w:val="auto"/>
          <w:sz w:val="28"/>
          <w:szCs w:val="28"/>
          <w:lang w:val="kk-KZ"/>
        </w:rPr>
      </w:pPr>
    </w:p>
    <w:p w14:paraId="71E4FDB6" w14:textId="77777777" w:rsidR="00DD4571" w:rsidRPr="00DD4571" w:rsidRDefault="00DD4571" w:rsidP="00DD4571">
      <w:pPr>
        <w:pStyle w:val="pc"/>
        <w:widowControl w:val="0"/>
        <w:rPr>
          <w:rStyle w:val="s1"/>
          <w:color w:val="auto"/>
          <w:sz w:val="28"/>
          <w:szCs w:val="28"/>
          <w:lang w:val="kk-KZ"/>
        </w:rPr>
      </w:pPr>
      <w:r w:rsidRPr="00DD4571">
        <w:rPr>
          <w:b/>
          <w:bCs/>
          <w:color w:val="auto"/>
          <w:sz w:val="28"/>
          <w:szCs w:val="28"/>
          <w:lang w:val="kk-KZ"/>
        </w:rPr>
        <w:t>әкімшілік деректерді өтеусіз негізде жинауға арналған нысанын толтыру бойынша түсіндірме</w:t>
      </w:r>
    </w:p>
    <w:p w14:paraId="78E62EA4" w14:textId="77777777" w:rsidR="00DD4571" w:rsidRPr="00DD4571" w:rsidRDefault="00DD4571" w:rsidP="00DD4571">
      <w:pPr>
        <w:pStyle w:val="pc"/>
        <w:widowControl w:val="0"/>
        <w:rPr>
          <w:b/>
          <w:color w:val="auto"/>
          <w:sz w:val="28"/>
          <w:szCs w:val="28"/>
          <w:lang w:val="kk-KZ"/>
        </w:rPr>
      </w:pPr>
    </w:p>
    <w:p w14:paraId="31984FC7" w14:textId="77777777" w:rsidR="00DD4571" w:rsidRPr="00DD4571" w:rsidRDefault="00DD4571" w:rsidP="00DD4571">
      <w:pPr>
        <w:pStyle w:val="pc"/>
        <w:widowControl w:val="0"/>
        <w:rPr>
          <w:b/>
          <w:color w:val="auto"/>
          <w:sz w:val="28"/>
          <w:szCs w:val="28"/>
          <w:lang w:val="kk-KZ"/>
        </w:rPr>
      </w:pPr>
    </w:p>
    <w:p w14:paraId="3B39450F" w14:textId="77777777" w:rsidR="00DD4571" w:rsidRPr="00DD4571" w:rsidRDefault="00DD4571" w:rsidP="00DD4571">
      <w:pPr>
        <w:pStyle w:val="pc"/>
        <w:widowControl w:val="0"/>
        <w:rPr>
          <w:b/>
          <w:color w:val="auto"/>
          <w:sz w:val="28"/>
          <w:szCs w:val="28"/>
          <w:lang w:val="kk-KZ"/>
        </w:rPr>
      </w:pPr>
      <w:r w:rsidRPr="00DD4571">
        <w:rPr>
          <w:b/>
          <w:bCs/>
          <w:color w:val="auto"/>
          <w:sz w:val="28"/>
          <w:szCs w:val="28"/>
          <w:lang w:val="kk-KZ"/>
        </w:rPr>
        <w:t>1-тарау. Жалпы ережелер</w:t>
      </w:r>
    </w:p>
    <w:p w14:paraId="1F1B1A08" w14:textId="77777777" w:rsidR="00DD4571" w:rsidRPr="00DD4571" w:rsidRDefault="00DD4571" w:rsidP="00DD4571">
      <w:pPr>
        <w:pStyle w:val="pc"/>
        <w:widowControl w:val="0"/>
        <w:rPr>
          <w:b/>
          <w:color w:val="auto"/>
          <w:sz w:val="28"/>
          <w:szCs w:val="28"/>
          <w:lang w:val="kk-KZ"/>
        </w:rPr>
      </w:pPr>
    </w:p>
    <w:p w14:paraId="6DC2669E" w14:textId="77777777" w:rsidR="00DD4571" w:rsidRPr="00DD4571" w:rsidRDefault="00DD4571" w:rsidP="00DD4571">
      <w:pPr>
        <w:pStyle w:val="pj"/>
        <w:widowControl w:val="0"/>
        <w:ind w:firstLine="709"/>
        <w:rPr>
          <w:color w:val="auto"/>
          <w:sz w:val="28"/>
          <w:szCs w:val="28"/>
          <w:lang w:val="kk-KZ"/>
        </w:rPr>
      </w:pPr>
      <w:r w:rsidRPr="00DD4571">
        <w:rPr>
          <w:rStyle w:val="s192"/>
          <w:color w:val="auto"/>
          <w:sz w:val="28"/>
          <w:szCs w:val="28"/>
          <w:lang w:val="kk-KZ"/>
        </w:rPr>
        <w:t xml:space="preserve">1. </w:t>
      </w:r>
      <w:r w:rsidRPr="00DD4571">
        <w:rPr>
          <w:color w:val="auto"/>
          <w:sz w:val="28"/>
          <w:szCs w:val="28"/>
          <w:lang w:val="kk-KZ"/>
        </w:rPr>
        <w:t>Осы түсіндірмеде «</w:t>
      </w:r>
      <w:r w:rsidRPr="00DD4571">
        <w:rPr>
          <w:rStyle w:val="s0"/>
          <w:color w:val="auto"/>
          <w:sz w:val="28"/>
          <w:szCs w:val="28"/>
          <w:lang w:val="kk-KZ"/>
        </w:rPr>
        <w:t xml:space="preserve">Өмірді сақтандыру» саласы бойынша сақтандыру </w:t>
      </w:r>
      <w:proofErr w:type="spellStart"/>
      <w:r w:rsidRPr="00DD4571">
        <w:rPr>
          <w:rStyle w:val="s0"/>
          <w:color w:val="auto"/>
          <w:sz w:val="28"/>
          <w:szCs w:val="28"/>
          <w:lang w:val="kk-KZ"/>
        </w:rPr>
        <w:t>резервтерiн</w:t>
      </w:r>
      <w:proofErr w:type="spellEnd"/>
      <w:r w:rsidRPr="00DD4571">
        <w:rPr>
          <w:rStyle w:val="s0"/>
          <w:color w:val="auto"/>
          <w:sz w:val="28"/>
          <w:szCs w:val="28"/>
          <w:lang w:val="kk-KZ"/>
        </w:rPr>
        <w:t xml:space="preserve"> есептеу туралы есеп</w:t>
      </w:r>
      <w:r w:rsidRPr="00DD4571">
        <w:rPr>
          <w:color w:val="auto"/>
          <w:sz w:val="28"/>
          <w:szCs w:val="28"/>
          <w:lang w:val="kk-KZ"/>
        </w:rPr>
        <w:t>» әкімшілік деректерді өтеусіз негізде жинауға арналған нысанын (бұдан әрі – Нысан) толтыру бойынша бірыңғай талаптар айқындалады</w:t>
      </w:r>
      <w:r w:rsidRPr="00DD4571">
        <w:rPr>
          <w:rStyle w:val="s192"/>
          <w:color w:val="auto"/>
          <w:sz w:val="28"/>
          <w:szCs w:val="28"/>
          <w:lang w:val="kk-KZ"/>
        </w:rPr>
        <w:t>.</w:t>
      </w:r>
    </w:p>
    <w:p w14:paraId="55E7A0B3" w14:textId="77777777" w:rsidR="00DD4571" w:rsidRPr="00DD4571" w:rsidRDefault="00DD4571" w:rsidP="00DD4571">
      <w:pPr>
        <w:pStyle w:val="pj"/>
        <w:widowControl w:val="0"/>
        <w:ind w:firstLine="709"/>
        <w:rPr>
          <w:color w:val="auto"/>
          <w:sz w:val="28"/>
          <w:szCs w:val="28"/>
          <w:lang w:val="kk-KZ"/>
        </w:rPr>
      </w:pPr>
      <w:r w:rsidRPr="00DD4571">
        <w:rPr>
          <w:rStyle w:val="s192"/>
          <w:color w:val="auto"/>
          <w:sz w:val="28"/>
          <w:szCs w:val="28"/>
          <w:lang w:val="kk-KZ"/>
        </w:rPr>
        <w:t xml:space="preserve">2. </w:t>
      </w:r>
      <w:r w:rsidRPr="00DD4571">
        <w:rPr>
          <w:color w:val="auto"/>
          <w:sz w:val="28"/>
          <w:szCs w:val="28"/>
          <w:lang w:val="kk-KZ"/>
        </w:rPr>
        <w:t>Нысанды «</w:t>
      </w:r>
      <w:r w:rsidRPr="00DD4571">
        <w:rPr>
          <w:rStyle w:val="s0"/>
          <w:color w:val="auto"/>
          <w:sz w:val="28"/>
          <w:szCs w:val="28"/>
          <w:lang w:val="kk-KZ"/>
        </w:rPr>
        <w:t xml:space="preserve">өмірді сақтандыру» саласы бойынша </w:t>
      </w:r>
      <w:r w:rsidRPr="00DD4571">
        <w:rPr>
          <w:color w:val="auto"/>
          <w:sz w:val="28"/>
          <w:szCs w:val="28"/>
          <w:lang w:val="kk-KZ"/>
        </w:rPr>
        <w:t xml:space="preserve">қызметті жүзеге асыратын </w:t>
      </w:r>
      <w:r w:rsidRPr="00DD4571">
        <w:rPr>
          <w:bCs/>
          <w:color w:val="auto"/>
          <w:sz w:val="28"/>
          <w:szCs w:val="28"/>
          <w:lang w:val="kk-KZ"/>
        </w:rPr>
        <w:t>сақтандыру (қайта сақтандыру) ұйымы</w:t>
      </w:r>
      <w:r w:rsidRPr="00DD4571">
        <w:rPr>
          <w:rStyle w:val="s192"/>
          <w:color w:val="auto"/>
          <w:sz w:val="28"/>
          <w:szCs w:val="28"/>
          <w:lang w:val="kk-KZ"/>
        </w:rPr>
        <w:t xml:space="preserve">, </w:t>
      </w:r>
      <w:r w:rsidRPr="00DD4571">
        <w:rPr>
          <w:color w:val="auto"/>
          <w:sz w:val="28"/>
          <w:szCs w:val="28"/>
          <w:lang w:val="kk-KZ"/>
        </w:rPr>
        <w:t xml:space="preserve">исламдық сақтандыру (қайта сақтандыру) ұйымы, </w:t>
      </w:r>
      <w:r w:rsidRPr="00DD4571">
        <w:rPr>
          <w:bCs/>
          <w:color w:val="auto"/>
          <w:sz w:val="28"/>
          <w:szCs w:val="28"/>
          <w:lang w:val="kk-KZ"/>
        </w:rPr>
        <w:t xml:space="preserve">Қазақстан Республикасының </w:t>
      </w:r>
      <w:proofErr w:type="spellStart"/>
      <w:r w:rsidRPr="00DD4571">
        <w:rPr>
          <w:bCs/>
          <w:color w:val="auto"/>
          <w:sz w:val="28"/>
          <w:szCs w:val="28"/>
          <w:lang w:val="kk-KZ"/>
        </w:rPr>
        <w:t>бейрезидент</w:t>
      </w:r>
      <w:proofErr w:type="spellEnd"/>
      <w:r w:rsidRPr="00DD4571">
        <w:rPr>
          <w:bCs/>
          <w:color w:val="auto"/>
          <w:sz w:val="28"/>
          <w:szCs w:val="28"/>
          <w:lang w:val="kk-KZ"/>
        </w:rPr>
        <w:t>-сақтандыру (қайта сақтандыру) ұйымдарының филиалдары және</w:t>
      </w:r>
      <w:r w:rsidRPr="00DD4571">
        <w:rPr>
          <w:rStyle w:val="s192"/>
          <w:color w:val="auto"/>
          <w:sz w:val="28"/>
          <w:szCs w:val="28"/>
          <w:lang w:val="kk-KZ"/>
        </w:rPr>
        <w:t xml:space="preserve"> </w:t>
      </w:r>
      <w:r w:rsidRPr="00DD4571">
        <w:rPr>
          <w:noProof/>
          <w:color w:val="auto"/>
          <w:sz w:val="28"/>
          <w:szCs w:val="28"/>
          <w:lang w:val="kk-KZ"/>
        </w:rPr>
        <w:t xml:space="preserve">Қазақстан Республикасының бейрезидент-исламдық сақтандыру (қайта сақтандыру) ұйымдарының филиалдары </w:t>
      </w:r>
      <w:r w:rsidRPr="00DD4571">
        <w:rPr>
          <w:color w:val="auto"/>
          <w:sz w:val="28"/>
          <w:szCs w:val="28"/>
          <w:lang w:val="kk-KZ"/>
        </w:rPr>
        <w:t xml:space="preserve">есепті кезеңнің соңындағы жағдай бойынша ай сайын жасайды. </w:t>
      </w:r>
      <w:r w:rsidRPr="00DD4571">
        <w:rPr>
          <w:noProof/>
          <w:color w:val="auto"/>
          <w:sz w:val="28"/>
          <w:szCs w:val="28"/>
          <w:lang w:val="kk-KZ"/>
        </w:rPr>
        <w:t xml:space="preserve">Нысандағы деректер мың теңгемен толтырылады. </w:t>
      </w:r>
      <w:r w:rsidRPr="00DD4571">
        <w:rPr>
          <w:color w:val="auto"/>
          <w:sz w:val="28"/>
          <w:szCs w:val="28"/>
          <w:lang w:val="kk-KZ"/>
        </w:rPr>
        <w:t>500 (бес жүз) теңгеден кем сома 0 (нөлге) дейін дөңгелектенеді, ал 500 (бес жүз) теңгеге тең және одан жоғары сома 1000 (бір мың) теңгеге дейін дөңгелектенеді</w:t>
      </w:r>
      <w:r w:rsidRPr="00DD4571">
        <w:rPr>
          <w:rStyle w:val="s192"/>
          <w:color w:val="auto"/>
          <w:sz w:val="28"/>
          <w:szCs w:val="28"/>
          <w:lang w:val="kk-KZ"/>
        </w:rPr>
        <w:t>.</w:t>
      </w:r>
    </w:p>
    <w:p w14:paraId="320CE30C" w14:textId="77777777" w:rsidR="00DD4571" w:rsidRPr="00DD4571" w:rsidRDefault="00DD4571" w:rsidP="00DD4571">
      <w:pPr>
        <w:pStyle w:val="pj"/>
        <w:widowControl w:val="0"/>
        <w:ind w:firstLine="709"/>
        <w:rPr>
          <w:color w:val="auto"/>
          <w:sz w:val="28"/>
          <w:szCs w:val="28"/>
          <w:lang w:val="kk-KZ"/>
        </w:rPr>
      </w:pPr>
      <w:r w:rsidRPr="00DD4571">
        <w:rPr>
          <w:rStyle w:val="s192"/>
          <w:color w:val="auto"/>
          <w:sz w:val="28"/>
          <w:szCs w:val="28"/>
          <w:lang w:val="kk-KZ"/>
        </w:rPr>
        <w:t xml:space="preserve">3. </w:t>
      </w:r>
      <w:r w:rsidRPr="00DD4571">
        <w:rPr>
          <w:color w:val="auto"/>
          <w:sz w:val="28"/>
          <w:szCs w:val="28"/>
          <w:lang w:val="kk-KZ"/>
        </w:rPr>
        <w:t>Нысанға басшы немесе есепке қол қою функциясы жүктелген адам және орындаушы қол қояды.</w:t>
      </w:r>
    </w:p>
    <w:p w14:paraId="336F0C0A" w14:textId="77777777" w:rsidR="00DD4571" w:rsidRPr="00DD4571" w:rsidRDefault="00DD4571" w:rsidP="00DD4571">
      <w:pPr>
        <w:pStyle w:val="pc"/>
        <w:widowControl w:val="0"/>
        <w:rPr>
          <w:b/>
          <w:color w:val="auto"/>
          <w:sz w:val="28"/>
          <w:szCs w:val="28"/>
          <w:lang w:val="kk-KZ"/>
        </w:rPr>
      </w:pPr>
    </w:p>
    <w:p w14:paraId="462DBCD1" w14:textId="77777777" w:rsidR="00DD4571" w:rsidRPr="00DD4571" w:rsidRDefault="00DD4571" w:rsidP="00DD4571">
      <w:pPr>
        <w:pStyle w:val="pc"/>
        <w:widowControl w:val="0"/>
        <w:rPr>
          <w:b/>
          <w:color w:val="auto"/>
          <w:sz w:val="28"/>
          <w:szCs w:val="28"/>
          <w:lang w:val="kk-KZ"/>
        </w:rPr>
      </w:pPr>
    </w:p>
    <w:p w14:paraId="63B167F4" w14:textId="77777777" w:rsidR="00DD4571" w:rsidRPr="00DD4571" w:rsidRDefault="00DD4571" w:rsidP="00DD4571">
      <w:pPr>
        <w:pStyle w:val="pc"/>
        <w:widowControl w:val="0"/>
        <w:rPr>
          <w:b/>
          <w:color w:val="auto"/>
          <w:sz w:val="28"/>
          <w:szCs w:val="28"/>
          <w:lang w:val="kk-KZ"/>
        </w:rPr>
      </w:pPr>
      <w:r w:rsidRPr="00DD4571">
        <w:rPr>
          <w:b/>
          <w:bCs/>
          <w:color w:val="auto"/>
          <w:sz w:val="28"/>
          <w:szCs w:val="28"/>
          <w:lang w:val="kk-KZ"/>
        </w:rPr>
        <w:t>2-тарау. Нысанды толтыру бойынша түсіндірме</w:t>
      </w:r>
    </w:p>
    <w:p w14:paraId="27EDE72A" w14:textId="77777777" w:rsidR="00DD4571" w:rsidRPr="00DD4571" w:rsidRDefault="00DD4571" w:rsidP="00DD4571">
      <w:pPr>
        <w:pStyle w:val="pc"/>
        <w:widowControl w:val="0"/>
        <w:rPr>
          <w:b/>
          <w:color w:val="auto"/>
          <w:sz w:val="28"/>
          <w:szCs w:val="28"/>
          <w:lang w:val="kk-KZ"/>
        </w:rPr>
      </w:pPr>
    </w:p>
    <w:p w14:paraId="6CCA02D5" w14:textId="77777777" w:rsidR="00DD4571" w:rsidRPr="00DD4571" w:rsidRDefault="00DD4571" w:rsidP="00DD4571">
      <w:pPr>
        <w:pStyle w:val="pj"/>
        <w:widowControl w:val="0"/>
        <w:ind w:firstLine="709"/>
        <w:rPr>
          <w:color w:val="auto"/>
          <w:sz w:val="28"/>
          <w:szCs w:val="28"/>
          <w:lang w:val="kk-KZ"/>
        </w:rPr>
      </w:pPr>
      <w:r w:rsidRPr="00DD4571">
        <w:rPr>
          <w:rStyle w:val="s192"/>
          <w:color w:val="auto"/>
          <w:sz w:val="28"/>
          <w:szCs w:val="28"/>
          <w:lang w:val="kk-KZ"/>
        </w:rPr>
        <w:t xml:space="preserve">4. </w:t>
      </w:r>
      <w:r w:rsidRPr="00DD4571">
        <w:rPr>
          <w:rStyle w:val="s0"/>
          <w:color w:val="auto"/>
          <w:sz w:val="28"/>
          <w:szCs w:val="28"/>
          <w:lang w:val="kk-KZ"/>
        </w:rPr>
        <w:t>Нысанда есепті кезеңнің соңындағы сақтандыру сыныптары бөлігінде сақтандыру резервтерінің сомасы көрсетіледі</w:t>
      </w:r>
      <w:r w:rsidRPr="00DD4571">
        <w:rPr>
          <w:rStyle w:val="s192"/>
          <w:color w:val="auto"/>
          <w:sz w:val="28"/>
          <w:szCs w:val="28"/>
          <w:lang w:val="kk-KZ"/>
        </w:rPr>
        <w:t>.</w:t>
      </w:r>
    </w:p>
    <w:p w14:paraId="1CDB97A6" w14:textId="77777777" w:rsidR="00DD4571" w:rsidRPr="00DD4571" w:rsidRDefault="00DD4571" w:rsidP="00DD4571">
      <w:pPr>
        <w:pStyle w:val="pj"/>
        <w:widowControl w:val="0"/>
        <w:ind w:firstLine="709"/>
        <w:rPr>
          <w:color w:val="auto"/>
          <w:sz w:val="28"/>
          <w:szCs w:val="28"/>
          <w:lang w:val="kk-KZ"/>
        </w:rPr>
      </w:pPr>
      <w:r w:rsidRPr="00DD4571">
        <w:rPr>
          <w:rStyle w:val="s192"/>
          <w:color w:val="auto"/>
          <w:sz w:val="28"/>
          <w:szCs w:val="28"/>
          <w:lang w:val="kk-KZ"/>
        </w:rPr>
        <w:t xml:space="preserve">5. </w:t>
      </w:r>
      <w:r w:rsidRPr="00DD4571">
        <w:rPr>
          <w:rStyle w:val="s0"/>
          <w:color w:val="auto"/>
          <w:sz w:val="28"/>
          <w:szCs w:val="28"/>
          <w:lang w:val="kk-KZ"/>
        </w:rPr>
        <w:t xml:space="preserve">Сақтандыру резервтері Қазақстан Республикасы Ұлттық Банкі Басқармасының 2019 жылғы 31 қаңтардағы № 13 қаулысымен (Нормативтік құқықтық актілерді мемлекеттік тіркеу тізілімінде № 18290 болып тіркелген) </w:t>
      </w:r>
      <w:r w:rsidRPr="00DD4571">
        <w:rPr>
          <w:rStyle w:val="s0"/>
          <w:color w:val="auto"/>
          <w:sz w:val="28"/>
          <w:szCs w:val="28"/>
          <w:lang w:val="kk-KZ"/>
        </w:rPr>
        <w:lastRenderedPageBreak/>
        <w:t>бекітілген Сақтандыру резервтерін қалыптастыруға, есептеу әдістемесіне және олардың құрылымына қойылатын талаптарға сәйкес есептеледі</w:t>
      </w:r>
      <w:r w:rsidRPr="00DD4571">
        <w:rPr>
          <w:rStyle w:val="s192"/>
          <w:color w:val="auto"/>
          <w:sz w:val="28"/>
          <w:szCs w:val="28"/>
          <w:lang w:val="kk-KZ"/>
        </w:rPr>
        <w:t>.</w:t>
      </w:r>
    </w:p>
    <w:p w14:paraId="2F556EEE" w14:textId="77777777" w:rsidR="00DD4571" w:rsidRPr="00DD4571" w:rsidRDefault="00DD4571" w:rsidP="00DD4571">
      <w:pPr>
        <w:pStyle w:val="pj"/>
        <w:widowControl w:val="0"/>
        <w:ind w:firstLine="709"/>
        <w:rPr>
          <w:color w:val="auto"/>
          <w:sz w:val="28"/>
          <w:szCs w:val="28"/>
          <w:lang w:val="kk-KZ"/>
        </w:rPr>
      </w:pPr>
      <w:r w:rsidRPr="00DD4571">
        <w:rPr>
          <w:rStyle w:val="s192"/>
          <w:color w:val="auto"/>
          <w:sz w:val="28"/>
          <w:szCs w:val="28"/>
          <w:lang w:val="kk-KZ"/>
        </w:rPr>
        <w:t xml:space="preserve">6. </w:t>
      </w:r>
      <w:r w:rsidRPr="00DD4571">
        <w:rPr>
          <w:rStyle w:val="s0"/>
          <w:color w:val="auto"/>
          <w:sz w:val="28"/>
          <w:szCs w:val="28"/>
          <w:lang w:val="kk-KZ"/>
        </w:rPr>
        <w:t>4-бағанда цедентке, сақтандыру брокеріне сақтандыру (қайта сақтандыру) шарты бойынша комиссиялық сыйақыны және сақтандыру делдалдарына және өзге де тұлғаларға қайта сақтандырушыдан қайта сақтандыруға берілетін тәуекелдер бойынша сақтандыруды қорғауға жатпайтын өзге де өтеулерді, төлемдерді қоспағанда, еңбек сіңірілмеген сыйлықақы резервінде қайта сақтандырушының үлесі көрсетіледі</w:t>
      </w:r>
      <w:r w:rsidRPr="00DD4571">
        <w:rPr>
          <w:rStyle w:val="s192"/>
          <w:color w:val="auto"/>
          <w:sz w:val="28"/>
          <w:szCs w:val="28"/>
          <w:lang w:val="kk-KZ"/>
        </w:rPr>
        <w:t>.</w:t>
      </w:r>
      <w:r w:rsidRPr="00DD4571">
        <w:rPr>
          <w:color w:val="auto"/>
          <w:sz w:val="28"/>
          <w:szCs w:val="28"/>
          <w:lang w:val="kk-KZ"/>
        </w:rPr>
        <w:br w:type="page"/>
      </w:r>
    </w:p>
    <w:p w14:paraId="7B8D8011" w14:textId="77777777" w:rsidR="00DD4571" w:rsidRPr="00DD4571" w:rsidRDefault="00DD4571" w:rsidP="00DD4571">
      <w:pPr>
        <w:ind w:left="5670"/>
        <w:jc w:val="right"/>
        <w:rPr>
          <w:bCs/>
          <w:sz w:val="28"/>
          <w:szCs w:val="28"/>
          <w:lang w:val="kk-KZ"/>
        </w:rPr>
      </w:pPr>
      <w:r w:rsidRPr="00DD4571">
        <w:rPr>
          <w:bCs/>
          <w:sz w:val="28"/>
          <w:szCs w:val="28"/>
          <w:lang w:val="kk-KZ"/>
        </w:rPr>
        <w:lastRenderedPageBreak/>
        <w:t xml:space="preserve">Сақтандыру (қайта сақтандыру) ұйымының, исламдық сақтандыру (қайта сақтандыру) ұйымының, сақтандыру брокерінің, Қазақстан Республикасының </w:t>
      </w:r>
      <w:proofErr w:type="spellStart"/>
      <w:r w:rsidRPr="00DD4571">
        <w:rPr>
          <w:bCs/>
          <w:sz w:val="28"/>
          <w:szCs w:val="28"/>
          <w:lang w:val="kk-KZ"/>
        </w:rPr>
        <w:t>бейрезидент</w:t>
      </w:r>
      <w:proofErr w:type="spellEnd"/>
      <w:r w:rsidRPr="00DD4571">
        <w:rPr>
          <w:bCs/>
          <w:sz w:val="28"/>
          <w:szCs w:val="28"/>
          <w:lang w:val="kk-KZ"/>
        </w:rPr>
        <w:t xml:space="preserve">-сақтандыру (қайта сақтандыру) ұйымдары </w:t>
      </w:r>
      <w:proofErr w:type="spellStart"/>
      <w:r w:rsidRPr="00DD4571">
        <w:rPr>
          <w:bCs/>
          <w:sz w:val="28"/>
          <w:szCs w:val="28"/>
          <w:lang w:val="kk-KZ"/>
        </w:rPr>
        <w:t>филиалдарының,Қазақстан</w:t>
      </w:r>
      <w:proofErr w:type="spellEnd"/>
      <w:r w:rsidRPr="00DD4571">
        <w:rPr>
          <w:bCs/>
          <w:sz w:val="28"/>
          <w:szCs w:val="28"/>
          <w:lang w:val="kk-KZ"/>
        </w:rPr>
        <w:t xml:space="preserve"> Республикасының </w:t>
      </w:r>
      <w:proofErr w:type="spellStart"/>
      <w:r w:rsidRPr="00DD4571">
        <w:rPr>
          <w:bCs/>
          <w:sz w:val="28"/>
          <w:szCs w:val="28"/>
          <w:lang w:val="kk-KZ"/>
        </w:rPr>
        <w:t>бейрезидент</w:t>
      </w:r>
      <w:proofErr w:type="spellEnd"/>
      <w:r w:rsidRPr="00DD4571">
        <w:rPr>
          <w:bCs/>
          <w:sz w:val="28"/>
          <w:szCs w:val="28"/>
          <w:lang w:val="kk-KZ"/>
        </w:rPr>
        <w:t xml:space="preserve">-исламдық сақтандыру (қайта сақтандыру) ұйымдары филиалдарының және Қазақстан Республикасының </w:t>
      </w:r>
      <w:proofErr w:type="spellStart"/>
      <w:r w:rsidRPr="00DD4571">
        <w:rPr>
          <w:bCs/>
          <w:sz w:val="28"/>
          <w:szCs w:val="28"/>
          <w:lang w:val="kk-KZ"/>
        </w:rPr>
        <w:t>бейрезидент</w:t>
      </w:r>
      <w:proofErr w:type="spellEnd"/>
      <w:r w:rsidRPr="00DD4571">
        <w:rPr>
          <w:bCs/>
          <w:sz w:val="28"/>
          <w:szCs w:val="28"/>
          <w:lang w:val="kk-KZ"/>
        </w:rPr>
        <w:t>-сақтандыру брокерлері филиалдарының есептілікті ұсыну қағидаларына</w:t>
      </w:r>
    </w:p>
    <w:p w14:paraId="7E7703AF" w14:textId="77777777" w:rsidR="00DD4571" w:rsidRPr="00DD4571" w:rsidRDefault="00DD4571" w:rsidP="00DD4571">
      <w:pPr>
        <w:pStyle w:val="pj"/>
        <w:widowControl w:val="0"/>
        <w:ind w:left="5670" w:firstLine="0"/>
        <w:jc w:val="right"/>
        <w:rPr>
          <w:color w:val="auto"/>
          <w:sz w:val="28"/>
          <w:szCs w:val="28"/>
          <w:lang w:val="kk-KZ"/>
        </w:rPr>
      </w:pPr>
      <w:r w:rsidRPr="00DD4571">
        <w:rPr>
          <w:bCs/>
          <w:color w:val="auto"/>
          <w:sz w:val="28"/>
          <w:szCs w:val="28"/>
          <w:lang w:val="kk-KZ"/>
        </w:rPr>
        <w:t>7-қосымша</w:t>
      </w:r>
    </w:p>
    <w:p w14:paraId="36D545FD" w14:textId="77777777" w:rsidR="00DD4571" w:rsidRPr="00DD4571" w:rsidRDefault="00DD4571" w:rsidP="00DD4571">
      <w:pPr>
        <w:pStyle w:val="pj"/>
        <w:widowControl w:val="0"/>
        <w:ind w:left="5670" w:firstLine="0"/>
        <w:jc w:val="right"/>
        <w:rPr>
          <w:color w:val="auto"/>
          <w:sz w:val="28"/>
          <w:szCs w:val="28"/>
          <w:lang w:val="kk-KZ"/>
        </w:rPr>
      </w:pPr>
    </w:p>
    <w:p w14:paraId="2EEAC6AA" w14:textId="77777777" w:rsidR="00DD4571" w:rsidRPr="00DD4571" w:rsidRDefault="00DD4571" w:rsidP="00DD4571">
      <w:pPr>
        <w:pStyle w:val="pj"/>
        <w:widowControl w:val="0"/>
        <w:ind w:left="5670" w:firstLine="0"/>
        <w:jc w:val="right"/>
        <w:rPr>
          <w:color w:val="auto"/>
          <w:sz w:val="28"/>
          <w:szCs w:val="28"/>
          <w:lang w:val="kk-KZ"/>
        </w:rPr>
      </w:pPr>
    </w:p>
    <w:p w14:paraId="7FD433BB" w14:textId="77777777" w:rsidR="00DD4571" w:rsidRPr="00DD4571" w:rsidRDefault="00DD4571" w:rsidP="00DD4571">
      <w:pPr>
        <w:pStyle w:val="pr"/>
        <w:ind w:left="5670"/>
        <w:rPr>
          <w:color w:val="auto"/>
          <w:sz w:val="28"/>
          <w:szCs w:val="28"/>
          <w:lang w:val="kk-KZ"/>
        </w:rPr>
      </w:pPr>
      <w:r w:rsidRPr="00DD4571">
        <w:rPr>
          <w:color w:val="auto"/>
          <w:sz w:val="28"/>
          <w:szCs w:val="28"/>
          <w:lang w:val="kk-KZ"/>
        </w:rPr>
        <w:t>Әкімшілік деректерді</w:t>
      </w:r>
    </w:p>
    <w:p w14:paraId="0AD1942F" w14:textId="77777777" w:rsidR="00DD4571" w:rsidRPr="00DD4571" w:rsidRDefault="00DD4571" w:rsidP="00DD4571">
      <w:pPr>
        <w:pStyle w:val="pr"/>
        <w:ind w:left="5670"/>
        <w:rPr>
          <w:color w:val="auto"/>
          <w:sz w:val="28"/>
          <w:szCs w:val="28"/>
          <w:lang w:val="kk-KZ"/>
        </w:rPr>
      </w:pPr>
      <w:r w:rsidRPr="00DD4571">
        <w:rPr>
          <w:color w:val="auto"/>
          <w:sz w:val="28"/>
          <w:szCs w:val="28"/>
          <w:lang w:val="kk-KZ"/>
        </w:rPr>
        <w:t>жинауға арналған</w:t>
      </w:r>
    </w:p>
    <w:p w14:paraId="252E7D4F" w14:textId="77777777" w:rsidR="00DD4571" w:rsidRPr="00DD4571" w:rsidRDefault="00DD4571" w:rsidP="00DD4571">
      <w:pPr>
        <w:ind w:left="5670" w:right="-2"/>
        <w:jc w:val="right"/>
        <w:rPr>
          <w:sz w:val="28"/>
          <w:szCs w:val="28"/>
          <w:lang w:val="kk-KZ"/>
        </w:rPr>
      </w:pPr>
      <w:r w:rsidRPr="00DD4571">
        <w:rPr>
          <w:sz w:val="28"/>
          <w:szCs w:val="28"/>
          <w:lang w:val="kk-KZ"/>
        </w:rPr>
        <w:t>нысан</w:t>
      </w:r>
    </w:p>
    <w:p w14:paraId="0389F5F4" w14:textId="77777777" w:rsidR="00DD4571" w:rsidRPr="00DD4571" w:rsidRDefault="00DD4571" w:rsidP="00DD4571">
      <w:pPr>
        <w:pStyle w:val="pj"/>
        <w:widowControl w:val="0"/>
        <w:ind w:firstLine="0"/>
        <w:jc w:val="center"/>
        <w:rPr>
          <w:rStyle w:val="s192"/>
          <w:color w:val="auto"/>
          <w:sz w:val="28"/>
          <w:szCs w:val="28"/>
          <w:lang w:val="kk-KZ"/>
        </w:rPr>
      </w:pPr>
    </w:p>
    <w:p w14:paraId="5EAD323C" w14:textId="77777777" w:rsidR="00DD4571" w:rsidRPr="00DD4571" w:rsidRDefault="00DD4571" w:rsidP="00DD4571">
      <w:pPr>
        <w:pStyle w:val="pj"/>
        <w:widowControl w:val="0"/>
        <w:ind w:firstLine="0"/>
        <w:jc w:val="center"/>
        <w:rPr>
          <w:rStyle w:val="s192"/>
          <w:color w:val="auto"/>
          <w:sz w:val="28"/>
          <w:szCs w:val="28"/>
          <w:lang w:val="kk-KZ"/>
        </w:rPr>
      </w:pPr>
    </w:p>
    <w:p w14:paraId="356D0229" w14:textId="77777777" w:rsidR="00DD4571" w:rsidRPr="00DD4571" w:rsidRDefault="00DD4571" w:rsidP="00DD4571">
      <w:pPr>
        <w:pStyle w:val="pj"/>
        <w:widowControl w:val="0"/>
        <w:ind w:firstLine="709"/>
        <w:rPr>
          <w:bCs/>
          <w:color w:val="auto"/>
          <w:sz w:val="28"/>
          <w:szCs w:val="28"/>
          <w:lang w:val="kk-KZ"/>
        </w:rPr>
      </w:pPr>
      <w:r w:rsidRPr="00DD4571">
        <w:rPr>
          <w:bCs/>
          <w:color w:val="auto"/>
          <w:sz w:val="28"/>
          <w:szCs w:val="28"/>
          <w:lang w:val="kk-KZ"/>
        </w:rPr>
        <w:t>Ұсынылады: Қазақстан Республикасының Ұлттық Банкіне</w:t>
      </w:r>
    </w:p>
    <w:p w14:paraId="31F8BAFC" w14:textId="77777777" w:rsidR="00DD4571" w:rsidRPr="00DD4571" w:rsidRDefault="00DD4571" w:rsidP="00DD4571">
      <w:pPr>
        <w:pStyle w:val="pj"/>
        <w:widowControl w:val="0"/>
        <w:ind w:firstLine="709"/>
        <w:rPr>
          <w:color w:val="auto"/>
          <w:sz w:val="28"/>
          <w:szCs w:val="28"/>
          <w:lang w:val="kk-KZ"/>
        </w:rPr>
      </w:pPr>
      <w:r w:rsidRPr="00DD4571">
        <w:rPr>
          <w:bCs/>
          <w:color w:val="auto"/>
          <w:sz w:val="28"/>
          <w:szCs w:val="28"/>
          <w:lang w:val="kk-KZ"/>
        </w:rPr>
        <w:t>Әкімшілік деректерді өтеусіз негізде жинауға арналған нысан www.nationalbank.kz интернет-ресурсында орналастырылған</w:t>
      </w:r>
    </w:p>
    <w:p w14:paraId="2E2A1217" w14:textId="77777777" w:rsidR="00DD4571" w:rsidRPr="00DD4571" w:rsidRDefault="00DD4571" w:rsidP="00DD4571">
      <w:pPr>
        <w:pStyle w:val="pc"/>
        <w:widowControl w:val="0"/>
        <w:ind w:firstLine="709"/>
        <w:jc w:val="both"/>
        <w:rPr>
          <w:color w:val="auto"/>
          <w:sz w:val="28"/>
          <w:szCs w:val="28"/>
          <w:lang w:val="kk-KZ"/>
        </w:rPr>
      </w:pPr>
      <w:r w:rsidRPr="00DD4571">
        <w:rPr>
          <w:bCs/>
          <w:color w:val="auto"/>
          <w:sz w:val="28"/>
          <w:szCs w:val="28"/>
          <w:lang w:val="kk-KZ"/>
        </w:rPr>
        <w:t>Әкімшілік</w:t>
      </w:r>
      <w:r w:rsidRPr="00DD4571">
        <w:rPr>
          <w:color w:val="auto"/>
          <w:sz w:val="28"/>
          <w:szCs w:val="28"/>
          <w:lang w:val="kk-KZ"/>
        </w:rPr>
        <w:t xml:space="preserve"> нысанның атауы: </w:t>
      </w:r>
      <w:r w:rsidR="009C4CC7">
        <w:rPr>
          <w:rStyle w:val="s0"/>
          <w:color w:val="auto"/>
          <w:sz w:val="28"/>
          <w:szCs w:val="28"/>
          <w:lang w:val="kk-KZ"/>
        </w:rPr>
        <w:t>с</w:t>
      </w:r>
      <w:r w:rsidRPr="00DD4571">
        <w:rPr>
          <w:rStyle w:val="s0"/>
          <w:color w:val="auto"/>
          <w:sz w:val="28"/>
          <w:szCs w:val="28"/>
          <w:lang w:val="kk-KZ"/>
        </w:rPr>
        <w:t>ақтандыру сыйлықақысы және мемлекеттің сыйлықақысы туралы есеп</w:t>
      </w:r>
    </w:p>
    <w:p w14:paraId="1F04CD35" w14:textId="77777777" w:rsidR="00DD4571" w:rsidRPr="00DD4571" w:rsidRDefault="00DD4571" w:rsidP="00DD4571">
      <w:pPr>
        <w:pStyle w:val="pj"/>
        <w:widowControl w:val="0"/>
        <w:ind w:firstLine="709"/>
        <w:rPr>
          <w:color w:val="auto"/>
          <w:sz w:val="28"/>
          <w:szCs w:val="28"/>
          <w:lang w:val="kk-KZ"/>
        </w:rPr>
      </w:pPr>
      <w:r w:rsidRPr="00DD4571">
        <w:rPr>
          <w:bCs/>
          <w:color w:val="auto"/>
          <w:sz w:val="28"/>
          <w:szCs w:val="28"/>
          <w:lang w:val="kk-KZ"/>
        </w:rPr>
        <w:t>Әкімшілік деректерді өтеусіз негізде жинауға арналған нысанның индексі</w:t>
      </w:r>
      <w:r w:rsidRPr="00DD4571">
        <w:rPr>
          <w:rStyle w:val="s192"/>
          <w:color w:val="auto"/>
          <w:sz w:val="28"/>
          <w:szCs w:val="28"/>
          <w:lang w:val="kk-KZ"/>
        </w:rPr>
        <w:t>: 7 – SP – SO</w:t>
      </w:r>
    </w:p>
    <w:p w14:paraId="16411D5C" w14:textId="77777777" w:rsidR="00DD4571" w:rsidRPr="00DD4571" w:rsidRDefault="00DD4571" w:rsidP="00DD4571">
      <w:pPr>
        <w:pStyle w:val="pj"/>
        <w:ind w:firstLine="709"/>
        <w:rPr>
          <w:color w:val="auto"/>
          <w:sz w:val="28"/>
          <w:szCs w:val="28"/>
          <w:lang w:val="kk-KZ"/>
        </w:rPr>
      </w:pPr>
      <w:r w:rsidRPr="00DD4571">
        <w:rPr>
          <w:bCs/>
          <w:color w:val="auto"/>
          <w:sz w:val="28"/>
          <w:szCs w:val="28"/>
          <w:lang w:val="kk-KZ"/>
        </w:rPr>
        <w:t>Кезеңділігі: ай сайын</w:t>
      </w:r>
    </w:p>
    <w:p w14:paraId="5B100140" w14:textId="77777777" w:rsidR="00DD4571" w:rsidRPr="00DD4571" w:rsidRDefault="00DD4571" w:rsidP="00DD4571">
      <w:pPr>
        <w:pStyle w:val="pj"/>
        <w:ind w:firstLine="709"/>
        <w:rPr>
          <w:bCs/>
          <w:color w:val="auto"/>
          <w:sz w:val="28"/>
          <w:szCs w:val="28"/>
          <w:lang w:val="kk-KZ"/>
        </w:rPr>
      </w:pPr>
      <w:r w:rsidRPr="00DD4571">
        <w:rPr>
          <w:bCs/>
          <w:color w:val="auto"/>
          <w:sz w:val="28"/>
          <w:szCs w:val="28"/>
          <w:lang w:val="kk-KZ"/>
        </w:rPr>
        <w:t>Есепті кезеңі: 20___жылғы «__» ________ жағдай бойынша</w:t>
      </w:r>
    </w:p>
    <w:p w14:paraId="100CE23F" w14:textId="77777777" w:rsidR="00DD4571" w:rsidRPr="00DD4571" w:rsidRDefault="00DD4571" w:rsidP="00DD4571">
      <w:pPr>
        <w:pStyle w:val="pj"/>
        <w:widowControl w:val="0"/>
        <w:ind w:firstLine="709"/>
        <w:rPr>
          <w:rStyle w:val="s192"/>
          <w:color w:val="auto"/>
          <w:sz w:val="28"/>
          <w:szCs w:val="28"/>
          <w:lang w:val="kk-KZ"/>
        </w:rPr>
      </w:pPr>
      <w:r w:rsidRPr="00DD4571">
        <w:rPr>
          <w:bCs/>
          <w:color w:val="auto"/>
          <w:sz w:val="28"/>
          <w:szCs w:val="28"/>
          <w:lang w:val="kk-KZ"/>
        </w:rPr>
        <w:t>Әкімшілік деректерді өтеусіз негізде жинауға арналған нысанды ұсынатын тұлғалар тобы</w:t>
      </w:r>
      <w:r w:rsidRPr="00DD4571">
        <w:rPr>
          <w:rStyle w:val="s192"/>
          <w:color w:val="auto"/>
          <w:sz w:val="28"/>
          <w:szCs w:val="28"/>
          <w:lang w:val="kk-KZ"/>
        </w:rPr>
        <w:t xml:space="preserve">: </w:t>
      </w:r>
      <w:r w:rsidRPr="00DD4571">
        <w:rPr>
          <w:bCs/>
          <w:color w:val="auto"/>
          <w:sz w:val="28"/>
          <w:szCs w:val="28"/>
          <w:lang w:val="kk-KZ"/>
        </w:rPr>
        <w:t>сақтандыру (қайта сақтандыру) ұйымы</w:t>
      </w:r>
      <w:r w:rsidRPr="00DD4571">
        <w:rPr>
          <w:rStyle w:val="s192"/>
          <w:color w:val="auto"/>
          <w:sz w:val="28"/>
          <w:szCs w:val="28"/>
          <w:lang w:val="kk-KZ"/>
        </w:rPr>
        <w:t xml:space="preserve">, </w:t>
      </w:r>
      <w:r w:rsidRPr="00DD4571">
        <w:rPr>
          <w:color w:val="auto"/>
          <w:sz w:val="28"/>
          <w:szCs w:val="28"/>
          <w:lang w:val="kk-KZ"/>
        </w:rPr>
        <w:t xml:space="preserve">исламдық сақтандыру (қайта сақтандыру) ұйымы, </w:t>
      </w:r>
      <w:r w:rsidRPr="00DD4571">
        <w:rPr>
          <w:bCs/>
          <w:color w:val="auto"/>
          <w:sz w:val="28"/>
          <w:szCs w:val="28"/>
          <w:lang w:val="kk-KZ"/>
        </w:rPr>
        <w:t xml:space="preserve">Қазақстан Республикасының </w:t>
      </w:r>
      <w:proofErr w:type="spellStart"/>
      <w:r w:rsidRPr="00DD4571">
        <w:rPr>
          <w:bCs/>
          <w:color w:val="auto"/>
          <w:sz w:val="28"/>
          <w:szCs w:val="28"/>
          <w:lang w:val="kk-KZ"/>
        </w:rPr>
        <w:t>бейрезидент</w:t>
      </w:r>
      <w:proofErr w:type="spellEnd"/>
      <w:r w:rsidRPr="00DD4571">
        <w:rPr>
          <w:bCs/>
          <w:color w:val="auto"/>
          <w:sz w:val="28"/>
          <w:szCs w:val="28"/>
          <w:lang w:val="kk-KZ"/>
        </w:rPr>
        <w:t>-сақтандыру (қайта сақтандыру) ұйымдарының филиалдары</w:t>
      </w:r>
      <w:r w:rsidRPr="00DD4571">
        <w:rPr>
          <w:rStyle w:val="s192"/>
          <w:color w:val="auto"/>
          <w:sz w:val="28"/>
          <w:szCs w:val="28"/>
          <w:lang w:val="kk-KZ"/>
        </w:rPr>
        <w:t xml:space="preserve">, </w:t>
      </w:r>
      <w:r w:rsidRPr="00DD4571">
        <w:rPr>
          <w:noProof/>
          <w:color w:val="auto"/>
          <w:sz w:val="28"/>
          <w:szCs w:val="28"/>
          <w:lang w:val="kk-KZ"/>
        </w:rPr>
        <w:t>Қазақстан Республикасының бейрезидент-исламдық сақтандыру (қайта сақтандыру) ұйымдарының филиалдары</w:t>
      </w:r>
    </w:p>
    <w:p w14:paraId="5950573D" w14:textId="77777777" w:rsidR="00DD4571" w:rsidRPr="00DD4571" w:rsidRDefault="00DD4571" w:rsidP="00DD4571">
      <w:pPr>
        <w:pStyle w:val="pj"/>
        <w:ind w:firstLine="709"/>
        <w:rPr>
          <w:color w:val="auto"/>
          <w:sz w:val="28"/>
          <w:szCs w:val="28"/>
          <w:lang w:val="kk-KZ"/>
        </w:rPr>
      </w:pPr>
      <w:r w:rsidRPr="00DD4571">
        <w:rPr>
          <w:color w:val="auto"/>
          <w:sz w:val="28"/>
          <w:szCs w:val="28"/>
          <w:lang w:val="kk-KZ"/>
        </w:rPr>
        <w:t>Әкімшілік деректерді өтеусіз негізде жинауға арналған нысанды ұсыну мерзімі: есепті айдан кейінгі айдың 6 (алтыншы) жұмыс күнінен кешіктірмей, ай сайын</w:t>
      </w:r>
    </w:p>
    <w:p w14:paraId="7A2F9C85" w14:textId="77777777" w:rsidR="00DD4571" w:rsidRPr="00DD4571" w:rsidRDefault="00DD4571" w:rsidP="00DD4571">
      <w:pPr>
        <w:pStyle w:val="pj"/>
        <w:ind w:firstLine="709"/>
        <w:rPr>
          <w:rStyle w:val="s0"/>
          <w:color w:val="auto"/>
          <w:sz w:val="28"/>
          <w:szCs w:val="28"/>
          <w:lang w:val="kk-KZ"/>
        </w:rPr>
      </w:pPr>
      <w:r w:rsidRPr="00DD4571">
        <w:rPr>
          <w:rStyle w:val="s0"/>
          <w:color w:val="auto"/>
          <w:sz w:val="28"/>
          <w:szCs w:val="28"/>
          <w:lang w:val="kk-KZ"/>
        </w:rPr>
        <w:lastRenderedPageBreak/>
        <w:t>БСН: _______________________</w:t>
      </w:r>
    </w:p>
    <w:p w14:paraId="0F948099" w14:textId="77777777" w:rsidR="00DD4571" w:rsidRPr="00DD4571" w:rsidRDefault="00DD4571" w:rsidP="00DD4571">
      <w:pPr>
        <w:pStyle w:val="pj"/>
        <w:ind w:firstLine="709"/>
        <w:rPr>
          <w:rStyle w:val="s192"/>
          <w:color w:val="auto"/>
          <w:sz w:val="28"/>
          <w:szCs w:val="28"/>
          <w:lang w:val="kk-KZ"/>
        </w:rPr>
      </w:pPr>
      <w:r w:rsidRPr="00DD4571">
        <w:rPr>
          <w:bCs/>
          <w:color w:val="auto"/>
          <w:sz w:val="28"/>
          <w:szCs w:val="28"/>
          <w:lang w:val="kk-KZ"/>
        </w:rPr>
        <w:t>Жинау әдісі: электрондық түрде</w:t>
      </w:r>
    </w:p>
    <w:p w14:paraId="4F161ECF" w14:textId="77777777" w:rsidR="00DD4571" w:rsidRPr="00DD4571" w:rsidRDefault="00DD4571" w:rsidP="00DD4571">
      <w:pPr>
        <w:pStyle w:val="pr"/>
        <w:widowControl w:val="0"/>
        <w:rPr>
          <w:rStyle w:val="s192"/>
          <w:color w:val="auto"/>
          <w:sz w:val="28"/>
          <w:szCs w:val="28"/>
          <w:lang w:val="kk-KZ"/>
        </w:rPr>
        <w:sectPr w:rsidR="00DD4571" w:rsidRPr="00DD4571" w:rsidSect="00DD4571">
          <w:pgSz w:w="11906" w:h="16838"/>
          <w:pgMar w:top="1418" w:right="851" w:bottom="1418" w:left="1418" w:header="709" w:footer="709" w:gutter="0"/>
          <w:cols w:space="720"/>
        </w:sectPr>
      </w:pPr>
    </w:p>
    <w:p w14:paraId="1EA8D201" w14:textId="77777777" w:rsidR="00DD4571" w:rsidRPr="00DD4571" w:rsidRDefault="00DD4571" w:rsidP="00DD4571">
      <w:pPr>
        <w:pStyle w:val="pr"/>
        <w:widowControl w:val="0"/>
        <w:rPr>
          <w:rStyle w:val="s192"/>
          <w:color w:val="auto"/>
          <w:sz w:val="28"/>
          <w:szCs w:val="28"/>
          <w:lang w:val="kk-KZ"/>
        </w:rPr>
      </w:pPr>
      <w:r w:rsidRPr="00DD4571">
        <w:rPr>
          <w:rStyle w:val="s192"/>
          <w:color w:val="auto"/>
          <w:sz w:val="28"/>
          <w:szCs w:val="28"/>
          <w:lang w:val="kk-KZ"/>
        </w:rPr>
        <w:lastRenderedPageBreak/>
        <w:t>(мың теңгемен)</w:t>
      </w:r>
    </w:p>
    <w:tbl>
      <w:tblPr>
        <w:tblStyle w:val="ab"/>
        <w:tblW w:w="5000" w:type="pct"/>
        <w:tblInd w:w="-5" w:type="dxa"/>
        <w:tblLook w:val="04A0" w:firstRow="1" w:lastRow="0" w:firstColumn="1" w:lastColumn="0" w:noHBand="0" w:noVBand="1"/>
      </w:tblPr>
      <w:tblGrid>
        <w:gridCol w:w="648"/>
        <w:gridCol w:w="1920"/>
        <w:gridCol w:w="958"/>
        <w:gridCol w:w="958"/>
        <w:gridCol w:w="1164"/>
        <w:gridCol w:w="1185"/>
        <w:gridCol w:w="1294"/>
        <w:gridCol w:w="1255"/>
        <w:gridCol w:w="1403"/>
        <w:gridCol w:w="958"/>
        <w:gridCol w:w="1259"/>
        <w:gridCol w:w="1557"/>
      </w:tblGrid>
      <w:tr w:rsidR="00DD4571" w:rsidRPr="00A649EC" w14:paraId="2055BCB3" w14:textId="77777777" w:rsidTr="00DD4571">
        <w:tc>
          <w:tcPr>
            <w:tcW w:w="648" w:type="dxa"/>
            <w:vMerge w:val="restart"/>
          </w:tcPr>
          <w:p w14:paraId="4D8D2BEE" w14:textId="77777777" w:rsidR="00DD4571" w:rsidRPr="00DD4571" w:rsidRDefault="00DD4571" w:rsidP="00DD4571">
            <w:pPr>
              <w:pStyle w:val="pr"/>
              <w:widowControl w:val="0"/>
              <w:jc w:val="center"/>
              <w:rPr>
                <w:rStyle w:val="s192"/>
                <w:color w:val="auto"/>
                <w:sz w:val="20"/>
                <w:szCs w:val="20"/>
                <w:lang w:val="kk-KZ"/>
              </w:rPr>
            </w:pPr>
            <w:r w:rsidRPr="00DD4571">
              <w:rPr>
                <w:rStyle w:val="s192"/>
                <w:color w:val="auto"/>
                <w:sz w:val="20"/>
                <w:szCs w:val="20"/>
                <w:lang w:val="kk-KZ"/>
              </w:rPr>
              <w:t>№</w:t>
            </w:r>
          </w:p>
        </w:tc>
        <w:tc>
          <w:tcPr>
            <w:tcW w:w="1920" w:type="dxa"/>
            <w:vMerge w:val="restart"/>
          </w:tcPr>
          <w:p w14:paraId="3BDB32D0" w14:textId="77777777" w:rsidR="00DD4571" w:rsidRPr="00DD4571" w:rsidRDefault="00DD4571" w:rsidP="00DD4571">
            <w:pPr>
              <w:pStyle w:val="pr"/>
              <w:widowControl w:val="0"/>
              <w:jc w:val="center"/>
              <w:rPr>
                <w:rStyle w:val="s192"/>
                <w:color w:val="auto"/>
                <w:sz w:val="20"/>
                <w:szCs w:val="20"/>
                <w:lang w:val="kk-KZ"/>
              </w:rPr>
            </w:pPr>
            <w:r w:rsidRPr="00DD4571">
              <w:rPr>
                <w:rStyle w:val="s192"/>
                <w:color w:val="auto"/>
                <w:sz w:val="20"/>
                <w:szCs w:val="20"/>
                <w:lang w:val="kk-KZ"/>
              </w:rPr>
              <w:t>Сақтандыру сыныптарының атауы</w:t>
            </w:r>
          </w:p>
        </w:tc>
        <w:tc>
          <w:tcPr>
            <w:tcW w:w="11991" w:type="dxa"/>
            <w:gridSpan w:val="10"/>
          </w:tcPr>
          <w:p w14:paraId="633917DF" w14:textId="77777777" w:rsidR="00DD4571" w:rsidRPr="00DD4571" w:rsidRDefault="00DD4571" w:rsidP="00DD4571">
            <w:pPr>
              <w:pStyle w:val="pr"/>
              <w:widowControl w:val="0"/>
              <w:jc w:val="center"/>
              <w:rPr>
                <w:rStyle w:val="s192"/>
                <w:color w:val="auto"/>
                <w:sz w:val="20"/>
                <w:szCs w:val="20"/>
                <w:lang w:val="kk-KZ"/>
              </w:rPr>
            </w:pPr>
            <w:r w:rsidRPr="00DD4571">
              <w:rPr>
                <w:rStyle w:val="s192"/>
                <w:color w:val="auto"/>
                <w:sz w:val="20"/>
                <w:szCs w:val="20"/>
                <w:lang w:val="kk-KZ"/>
              </w:rPr>
              <w:t xml:space="preserve">Сақтандыру (қайта сақтандыру) шарттары бойынша қабылданған сақтандыру сыйлықақысы </w:t>
            </w:r>
          </w:p>
        </w:tc>
      </w:tr>
      <w:tr w:rsidR="00DD4571" w:rsidRPr="00DD4571" w14:paraId="0FFBA8CF" w14:textId="77777777" w:rsidTr="00DD4571">
        <w:tc>
          <w:tcPr>
            <w:tcW w:w="648" w:type="dxa"/>
            <w:vMerge/>
          </w:tcPr>
          <w:p w14:paraId="1434EE14" w14:textId="77777777" w:rsidR="00DD4571" w:rsidRPr="00DD4571" w:rsidRDefault="00DD4571" w:rsidP="00DD4571">
            <w:pPr>
              <w:pStyle w:val="pr"/>
              <w:widowControl w:val="0"/>
              <w:jc w:val="center"/>
              <w:rPr>
                <w:rStyle w:val="s192"/>
                <w:color w:val="auto"/>
                <w:sz w:val="20"/>
                <w:szCs w:val="20"/>
                <w:lang w:val="kk-KZ"/>
              </w:rPr>
            </w:pPr>
          </w:p>
        </w:tc>
        <w:tc>
          <w:tcPr>
            <w:tcW w:w="1920" w:type="dxa"/>
            <w:vMerge/>
          </w:tcPr>
          <w:p w14:paraId="4D9E40F1" w14:textId="77777777" w:rsidR="00DD4571" w:rsidRPr="00DD4571" w:rsidRDefault="00DD4571" w:rsidP="00DD4571">
            <w:pPr>
              <w:pStyle w:val="pr"/>
              <w:widowControl w:val="0"/>
              <w:jc w:val="center"/>
              <w:rPr>
                <w:rStyle w:val="s192"/>
                <w:color w:val="auto"/>
                <w:sz w:val="20"/>
                <w:szCs w:val="20"/>
                <w:lang w:val="kk-KZ"/>
              </w:rPr>
            </w:pPr>
          </w:p>
        </w:tc>
        <w:tc>
          <w:tcPr>
            <w:tcW w:w="958" w:type="dxa"/>
            <w:vMerge w:val="restart"/>
          </w:tcPr>
          <w:p w14:paraId="4B2E48EC" w14:textId="77777777" w:rsidR="00DD4571" w:rsidRPr="00DD4571" w:rsidRDefault="00DD4571" w:rsidP="00DD4571">
            <w:pPr>
              <w:pStyle w:val="pr"/>
              <w:widowControl w:val="0"/>
              <w:jc w:val="center"/>
              <w:rPr>
                <w:rStyle w:val="s192"/>
                <w:color w:val="auto"/>
                <w:sz w:val="20"/>
                <w:szCs w:val="20"/>
                <w:lang w:val="kk-KZ"/>
              </w:rPr>
            </w:pPr>
            <w:r w:rsidRPr="00DD4571">
              <w:rPr>
                <w:rStyle w:val="s192"/>
                <w:color w:val="auto"/>
                <w:sz w:val="20"/>
                <w:szCs w:val="20"/>
                <w:lang w:val="kk-KZ"/>
              </w:rPr>
              <w:t>барлығы</w:t>
            </w:r>
          </w:p>
        </w:tc>
        <w:tc>
          <w:tcPr>
            <w:tcW w:w="11033" w:type="dxa"/>
            <w:gridSpan w:val="9"/>
          </w:tcPr>
          <w:p w14:paraId="49B06ABD" w14:textId="77777777" w:rsidR="00DD4571" w:rsidRPr="00DD4571" w:rsidRDefault="00DD4571" w:rsidP="00DD4571">
            <w:pPr>
              <w:pStyle w:val="pr"/>
              <w:widowControl w:val="0"/>
              <w:jc w:val="center"/>
              <w:rPr>
                <w:rStyle w:val="s192"/>
                <w:color w:val="auto"/>
                <w:sz w:val="20"/>
                <w:szCs w:val="20"/>
                <w:lang w:val="kk-KZ"/>
              </w:rPr>
            </w:pPr>
            <w:r w:rsidRPr="00DD4571">
              <w:rPr>
                <w:rStyle w:val="s192"/>
                <w:color w:val="auto"/>
                <w:sz w:val="20"/>
                <w:szCs w:val="20"/>
                <w:lang w:val="kk-KZ"/>
              </w:rPr>
              <w:t>оның ішінде</w:t>
            </w:r>
          </w:p>
        </w:tc>
      </w:tr>
      <w:tr w:rsidR="00DD4571" w:rsidRPr="00A649EC" w14:paraId="57860701" w14:textId="77777777" w:rsidTr="00DD4571">
        <w:tc>
          <w:tcPr>
            <w:tcW w:w="648" w:type="dxa"/>
            <w:vMerge/>
          </w:tcPr>
          <w:p w14:paraId="4487C000" w14:textId="77777777" w:rsidR="00DD4571" w:rsidRPr="00DD4571" w:rsidRDefault="00DD4571" w:rsidP="00DD4571">
            <w:pPr>
              <w:pStyle w:val="pr"/>
              <w:widowControl w:val="0"/>
              <w:jc w:val="center"/>
              <w:rPr>
                <w:rStyle w:val="s192"/>
                <w:color w:val="auto"/>
                <w:sz w:val="20"/>
                <w:szCs w:val="20"/>
                <w:lang w:val="kk-KZ"/>
              </w:rPr>
            </w:pPr>
          </w:p>
        </w:tc>
        <w:tc>
          <w:tcPr>
            <w:tcW w:w="1920" w:type="dxa"/>
            <w:vMerge/>
          </w:tcPr>
          <w:p w14:paraId="26DD9FAF" w14:textId="77777777" w:rsidR="00DD4571" w:rsidRPr="00DD4571" w:rsidRDefault="00DD4571" w:rsidP="00DD4571">
            <w:pPr>
              <w:pStyle w:val="pr"/>
              <w:widowControl w:val="0"/>
              <w:jc w:val="center"/>
              <w:rPr>
                <w:rStyle w:val="s192"/>
                <w:color w:val="auto"/>
                <w:sz w:val="20"/>
                <w:szCs w:val="20"/>
                <w:lang w:val="kk-KZ"/>
              </w:rPr>
            </w:pPr>
          </w:p>
        </w:tc>
        <w:tc>
          <w:tcPr>
            <w:tcW w:w="958" w:type="dxa"/>
            <w:vMerge/>
          </w:tcPr>
          <w:p w14:paraId="1F43D4B1" w14:textId="77777777" w:rsidR="00DD4571" w:rsidRPr="00DD4571" w:rsidRDefault="00DD4571" w:rsidP="00DD4571">
            <w:pPr>
              <w:pStyle w:val="pr"/>
              <w:widowControl w:val="0"/>
              <w:jc w:val="center"/>
              <w:rPr>
                <w:rStyle w:val="s192"/>
                <w:color w:val="auto"/>
                <w:sz w:val="20"/>
                <w:szCs w:val="20"/>
                <w:lang w:val="kk-KZ"/>
              </w:rPr>
            </w:pPr>
          </w:p>
        </w:tc>
        <w:tc>
          <w:tcPr>
            <w:tcW w:w="7259" w:type="dxa"/>
            <w:gridSpan w:val="6"/>
          </w:tcPr>
          <w:p w14:paraId="08435528" w14:textId="77777777" w:rsidR="00DD4571" w:rsidRPr="00DD4571" w:rsidRDefault="00DD4571" w:rsidP="00DD4571">
            <w:pPr>
              <w:pStyle w:val="pr"/>
              <w:widowControl w:val="0"/>
              <w:jc w:val="center"/>
              <w:rPr>
                <w:rStyle w:val="s192"/>
                <w:color w:val="auto"/>
                <w:sz w:val="20"/>
                <w:szCs w:val="20"/>
                <w:lang w:val="kk-KZ"/>
              </w:rPr>
            </w:pPr>
            <w:r w:rsidRPr="00DD4571">
              <w:rPr>
                <w:rStyle w:val="s192"/>
                <w:color w:val="auto"/>
                <w:sz w:val="20"/>
                <w:szCs w:val="20"/>
                <w:lang w:val="kk-KZ"/>
              </w:rPr>
              <w:t>сақтандыру шарттары бойынша қабылданған сақтандыру сыйлықақысы</w:t>
            </w:r>
          </w:p>
        </w:tc>
        <w:tc>
          <w:tcPr>
            <w:tcW w:w="3774" w:type="dxa"/>
            <w:gridSpan w:val="3"/>
          </w:tcPr>
          <w:p w14:paraId="1A26A49E" w14:textId="77777777" w:rsidR="00DD4571" w:rsidRPr="00DD4571" w:rsidRDefault="00DD4571" w:rsidP="00DD4571">
            <w:pPr>
              <w:pStyle w:val="pr"/>
              <w:widowControl w:val="0"/>
              <w:jc w:val="center"/>
              <w:rPr>
                <w:rStyle w:val="s192"/>
                <w:color w:val="auto"/>
                <w:sz w:val="20"/>
                <w:szCs w:val="20"/>
                <w:lang w:val="kk-KZ"/>
              </w:rPr>
            </w:pPr>
            <w:r w:rsidRPr="00DD4571">
              <w:rPr>
                <w:rStyle w:val="s192"/>
                <w:color w:val="auto"/>
                <w:sz w:val="20"/>
                <w:szCs w:val="20"/>
                <w:lang w:val="kk-KZ"/>
              </w:rPr>
              <w:t>қайта сақтандыру шарттары бойынша қабылданған сақтандыру сыйлықақысы</w:t>
            </w:r>
          </w:p>
        </w:tc>
      </w:tr>
      <w:tr w:rsidR="00DD4571" w:rsidRPr="00DD4571" w14:paraId="49980060" w14:textId="77777777" w:rsidTr="00DD4571">
        <w:tc>
          <w:tcPr>
            <w:tcW w:w="648" w:type="dxa"/>
            <w:vMerge/>
          </w:tcPr>
          <w:p w14:paraId="4BC7A7C0" w14:textId="77777777" w:rsidR="00DD4571" w:rsidRPr="00DD4571" w:rsidRDefault="00DD4571" w:rsidP="00DD4571">
            <w:pPr>
              <w:pStyle w:val="pr"/>
              <w:widowControl w:val="0"/>
              <w:jc w:val="center"/>
              <w:rPr>
                <w:rStyle w:val="s192"/>
                <w:color w:val="auto"/>
                <w:sz w:val="20"/>
                <w:szCs w:val="20"/>
                <w:lang w:val="kk-KZ"/>
              </w:rPr>
            </w:pPr>
          </w:p>
        </w:tc>
        <w:tc>
          <w:tcPr>
            <w:tcW w:w="1920" w:type="dxa"/>
            <w:vMerge/>
          </w:tcPr>
          <w:p w14:paraId="457B4A4A" w14:textId="77777777" w:rsidR="00DD4571" w:rsidRPr="00DD4571" w:rsidRDefault="00DD4571" w:rsidP="00DD4571">
            <w:pPr>
              <w:pStyle w:val="pr"/>
              <w:widowControl w:val="0"/>
              <w:jc w:val="center"/>
              <w:rPr>
                <w:rStyle w:val="s192"/>
                <w:color w:val="auto"/>
                <w:sz w:val="20"/>
                <w:szCs w:val="20"/>
                <w:lang w:val="kk-KZ"/>
              </w:rPr>
            </w:pPr>
          </w:p>
        </w:tc>
        <w:tc>
          <w:tcPr>
            <w:tcW w:w="958" w:type="dxa"/>
            <w:vMerge/>
          </w:tcPr>
          <w:p w14:paraId="25DDD50C" w14:textId="77777777" w:rsidR="00DD4571" w:rsidRPr="00DD4571" w:rsidRDefault="00DD4571" w:rsidP="00DD4571">
            <w:pPr>
              <w:pStyle w:val="pr"/>
              <w:widowControl w:val="0"/>
              <w:jc w:val="center"/>
              <w:rPr>
                <w:rStyle w:val="s192"/>
                <w:color w:val="auto"/>
                <w:sz w:val="20"/>
                <w:szCs w:val="20"/>
                <w:lang w:val="kk-KZ"/>
              </w:rPr>
            </w:pPr>
          </w:p>
        </w:tc>
        <w:tc>
          <w:tcPr>
            <w:tcW w:w="958" w:type="dxa"/>
            <w:vMerge w:val="restart"/>
          </w:tcPr>
          <w:p w14:paraId="4A42F0DF" w14:textId="77777777" w:rsidR="00DD4571" w:rsidRPr="00DD4571" w:rsidRDefault="00DD4571" w:rsidP="00DD4571">
            <w:pPr>
              <w:pStyle w:val="pr"/>
              <w:widowControl w:val="0"/>
              <w:jc w:val="center"/>
              <w:rPr>
                <w:rStyle w:val="s192"/>
                <w:color w:val="auto"/>
                <w:sz w:val="20"/>
                <w:szCs w:val="20"/>
                <w:lang w:val="kk-KZ"/>
              </w:rPr>
            </w:pPr>
            <w:r w:rsidRPr="00DD4571">
              <w:rPr>
                <w:rStyle w:val="s192"/>
                <w:color w:val="auto"/>
                <w:sz w:val="20"/>
                <w:szCs w:val="20"/>
                <w:lang w:val="kk-KZ"/>
              </w:rPr>
              <w:t>барлығы</w:t>
            </w:r>
          </w:p>
        </w:tc>
        <w:tc>
          <w:tcPr>
            <w:tcW w:w="6301" w:type="dxa"/>
            <w:gridSpan w:val="5"/>
          </w:tcPr>
          <w:p w14:paraId="051F67BE" w14:textId="77777777" w:rsidR="00DD4571" w:rsidRPr="00DD4571" w:rsidRDefault="00DD4571" w:rsidP="00DD4571">
            <w:pPr>
              <w:pStyle w:val="pr"/>
              <w:widowControl w:val="0"/>
              <w:jc w:val="center"/>
              <w:rPr>
                <w:rStyle w:val="s192"/>
                <w:color w:val="auto"/>
                <w:sz w:val="20"/>
                <w:szCs w:val="20"/>
                <w:lang w:val="kk-KZ"/>
              </w:rPr>
            </w:pPr>
            <w:r w:rsidRPr="00DD4571">
              <w:rPr>
                <w:rStyle w:val="s192"/>
                <w:color w:val="auto"/>
                <w:sz w:val="20"/>
                <w:szCs w:val="20"/>
                <w:lang w:val="kk-KZ"/>
              </w:rPr>
              <w:t>оның ішінде</w:t>
            </w:r>
          </w:p>
        </w:tc>
        <w:tc>
          <w:tcPr>
            <w:tcW w:w="958" w:type="dxa"/>
            <w:vMerge w:val="restart"/>
          </w:tcPr>
          <w:p w14:paraId="20DB9780" w14:textId="77777777" w:rsidR="00DD4571" w:rsidRPr="00DD4571" w:rsidRDefault="00DD4571" w:rsidP="00DD4571">
            <w:pPr>
              <w:pStyle w:val="pr"/>
              <w:widowControl w:val="0"/>
              <w:jc w:val="center"/>
              <w:rPr>
                <w:rStyle w:val="s192"/>
                <w:color w:val="auto"/>
                <w:sz w:val="20"/>
                <w:szCs w:val="20"/>
                <w:lang w:val="kk-KZ"/>
              </w:rPr>
            </w:pPr>
            <w:r w:rsidRPr="00DD4571">
              <w:rPr>
                <w:rStyle w:val="s192"/>
                <w:color w:val="auto"/>
                <w:sz w:val="20"/>
                <w:szCs w:val="20"/>
                <w:lang w:val="kk-KZ"/>
              </w:rPr>
              <w:t>барлығы</w:t>
            </w:r>
          </w:p>
        </w:tc>
        <w:tc>
          <w:tcPr>
            <w:tcW w:w="2816" w:type="dxa"/>
            <w:gridSpan w:val="2"/>
          </w:tcPr>
          <w:p w14:paraId="234FDB2D" w14:textId="77777777" w:rsidR="00DD4571" w:rsidRPr="00DD4571" w:rsidRDefault="00DD4571" w:rsidP="00DD4571">
            <w:pPr>
              <w:pStyle w:val="pr"/>
              <w:widowControl w:val="0"/>
              <w:jc w:val="center"/>
              <w:rPr>
                <w:rStyle w:val="s192"/>
                <w:color w:val="auto"/>
                <w:sz w:val="20"/>
                <w:szCs w:val="20"/>
                <w:lang w:val="kk-KZ"/>
              </w:rPr>
            </w:pPr>
            <w:r w:rsidRPr="00DD4571">
              <w:rPr>
                <w:rStyle w:val="s192"/>
                <w:color w:val="auto"/>
                <w:sz w:val="20"/>
                <w:szCs w:val="20"/>
                <w:lang w:val="kk-KZ"/>
              </w:rPr>
              <w:t>оның ішінде</w:t>
            </w:r>
          </w:p>
        </w:tc>
      </w:tr>
      <w:tr w:rsidR="00DD4571" w:rsidRPr="00DD4571" w14:paraId="6AFBA312" w14:textId="77777777" w:rsidTr="00DD4571">
        <w:tc>
          <w:tcPr>
            <w:tcW w:w="648" w:type="dxa"/>
            <w:vMerge/>
          </w:tcPr>
          <w:p w14:paraId="67533119" w14:textId="77777777" w:rsidR="00DD4571" w:rsidRPr="00DD4571" w:rsidRDefault="00DD4571" w:rsidP="00DD4571">
            <w:pPr>
              <w:pStyle w:val="pr"/>
              <w:widowControl w:val="0"/>
              <w:jc w:val="center"/>
              <w:rPr>
                <w:rStyle w:val="s192"/>
                <w:color w:val="auto"/>
                <w:sz w:val="20"/>
                <w:szCs w:val="20"/>
                <w:lang w:val="kk-KZ"/>
              </w:rPr>
            </w:pPr>
          </w:p>
        </w:tc>
        <w:tc>
          <w:tcPr>
            <w:tcW w:w="1920" w:type="dxa"/>
            <w:vMerge/>
          </w:tcPr>
          <w:p w14:paraId="7D8F7E32" w14:textId="77777777" w:rsidR="00DD4571" w:rsidRPr="00DD4571" w:rsidRDefault="00DD4571" w:rsidP="00DD4571">
            <w:pPr>
              <w:pStyle w:val="pr"/>
              <w:widowControl w:val="0"/>
              <w:jc w:val="center"/>
              <w:rPr>
                <w:rStyle w:val="s192"/>
                <w:color w:val="auto"/>
                <w:sz w:val="20"/>
                <w:szCs w:val="20"/>
                <w:lang w:val="kk-KZ"/>
              </w:rPr>
            </w:pPr>
          </w:p>
        </w:tc>
        <w:tc>
          <w:tcPr>
            <w:tcW w:w="958" w:type="dxa"/>
            <w:vMerge/>
          </w:tcPr>
          <w:p w14:paraId="04E93682" w14:textId="77777777" w:rsidR="00DD4571" w:rsidRPr="00DD4571" w:rsidRDefault="00DD4571" w:rsidP="00DD4571">
            <w:pPr>
              <w:pStyle w:val="pr"/>
              <w:widowControl w:val="0"/>
              <w:jc w:val="center"/>
              <w:rPr>
                <w:rStyle w:val="s192"/>
                <w:color w:val="auto"/>
                <w:sz w:val="20"/>
                <w:szCs w:val="20"/>
                <w:lang w:val="kk-KZ"/>
              </w:rPr>
            </w:pPr>
          </w:p>
        </w:tc>
        <w:tc>
          <w:tcPr>
            <w:tcW w:w="958" w:type="dxa"/>
            <w:vMerge/>
          </w:tcPr>
          <w:p w14:paraId="01DCD3E6" w14:textId="77777777" w:rsidR="00DD4571" w:rsidRPr="00DD4571" w:rsidRDefault="00DD4571" w:rsidP="00DD4571">
            <w:pPr>
              <w:pStyle w:val="pr"/>
              <w:widowControl w:val="0"/>
              <w:jc w:val="center"/>
              <w:rPr>
                <w:rStyle w:val="s192"/>
                <w:color w:val="auto"/>
                <w:sz w:val="20"/>
                <w:szCs w:val="20"/>
                <w:lang w:val="kk-KZ"/>
              </w:rPr>
            </w:pPr>
          </w:p>
        </w:tc>
        <w:tc>
          <w:tcPr>
            <w:tcW w:w="1164" w:type="dxa"/>
            <w:vMerge w:val="restart"/>
          </w:tcPr>
          <w:p w14:paraId="0FB9DAA7" w14:textId="77777777" w:rsidR="00DD4571" w:rsidRPr="00DD4571" w:rsidRDefault="00DD4571" w:rsidP="00DD4571">
            <w:pPr>
              <w:pStyle w:val="pr"/>
              <w:widowControl w:val="0"/>
              <w:jc w:val="center"/>
              <w:rPr>
                <w:rStyle w:val="s192"/>
                <w:color w:val="auto"/>
                <w:sz w:val="20"/>
                <w:szCs w:val="20"/>
                <w:lang w:val="kk-KZ"/>
              </w:rPr>
            </w:pPr>
            <w:r w:rsidRPr="00DD4571">
              <w:rPr>
                <w:rStyle w:val="s192"/>
                <w:color w:val="auto"/>
                <w:sz w:val="20"/>
                <w:szCs w:val="20"/>
                <w:lang w:val="kk-KZ"/>
              </w:rPr>
              <w:t>онлайн режимде</w:t>
            </w:r>
          </w:p>
        </w:tc>
        <w:tc>
          <w:tcPr>
            <w:tcW w:w="2479" w:type="dxa"/>
            <w:gridSpan w:val="2"/>
          </w:tcPr>
          <w:p w14:paraId="6805DFB5" w14:textId="77777777" w:rsidR="00DD4571" w:rsidRPr="00DD4571" w:rsidRDefault="00DD4571" w:rsidP="00DD4571">
            <w:pPr>
              <w:pStyle w:val="pr"/>
              <w:widowControl w:val="0"/>
              <w:jc w:val="center"/>
              <w:rPr>
                <w:rStyle w:val="s192"/>
                <w:color w:val="auto"/>
                <w:sz w:val="20"/>
                <w:szCs w:val="20"/>
                <w:lang w:val="kk-KZ"/>
              </w:rPr>
            </w:pPr>
            <w:r w:rsidRPr="00DD4571">
              <w:rPr>
                <w:rStyle w:val="s192"/>
                <w:color w:val="auto"/>
                <w:sz w:val="20"/>
                <w:szCs w:val="20"/>
                <w:lang w:val="kk-KZ"/>
              </w:rPr>
              <w:t>резиденттен</w:t>
            </w:r>
          </w:p>
        </w:tc>
        <w:tc>
          <w:tcPr>
            <w:tcW w:w="2658" w:type="dxa"/>
            <w:gridSpan w:val="2"/>
          </w:tcPr>
          <w:p w14:paraId="44640596" w14:textId="77777777" w:rsidR="00DD4571" w:rsidRPr="00DD4571" w:rsidRDefault="00DD4571" w:rsidP="00DD4571">
            <w:pPr>
              <w:pStyle w:val="pr"/>
              <w:widowControl w:val="0"/>
              <w:jc w:val="center"/>
              <w:rPr>
                <w:rStyle w:val="s192"/>
                <w:color w:val="auto"/>
                <w:sz w:val="20"/>
                <w:szCs w:val="20"/>
                <w:lang w:val="kk-KZ"/>
              </w:rPr>
            </w:pPr>
            <w:proofErr w:type="spellStart"/>
            <w:r w:rsidRPr="00DD4571">
              <w:rPr>
                <w:rStyle w:val="s192"/>
                <w:color w:val="auto"/>
                <w:sz w:val="20"/>
                <w:szCs w:val="20"/>
                <w:lang w:val="kk-KZ"/>
              </w:rPr>
              <w:t>бейрезиденттен</w:t>
            </w:r>
            <w:proofErr w:type="spellEnd"/>
          </w:p>
        </w:tc>
        <w:tc>
          <w:tcPr>
            <w:tcW w:w="958" w:type="dxa"/>
            <w:vMerge/>
          </w:tcPr>
          <w:p w14:paraId="4C37155F" w14:textId="77777777" w:rsidR="00DD4571" w:rsidRPr="00DD4571" w:rsidRDefault="00DD4571" w:rsidP="00DD4571">
            <w:pPr>
              <w:pStyle w:val="pr"/>
              <w:widowControl w:val="0"/>
              <w:jc w:val="center"/>
              <w:rPr>
                <w:rStyle w:val="s192"/>
                <w:color w:val="auto"/>
                <w:sz w:val="20"/>
                <w:szCs w:val="20"/>
                <w:lang w:val="kk-KZ"/>
              </w:rPr>
            </w:pPr>
          </w:p>
        </w:tc>
        <w:tc>
          <w:tcPr>
            <w:tcW w:w="1259" w:type="dxa"/>
          </w:tcPr>
          <w:p w14:paraId="783BBB18" w14:textId="77777777" w:rsidR="00DD4571" w:rsidRPr="00DD4571" w:rsidRDefault="00DD4571" w:rsidP="00DD4571">
            <w:pPr>
              <w:pStyle w:val="pr"/>
              <w:widowControl w:val="0"/>
              <w:jc w:val="center"/>
              <w:rPr>
                <w:rStyle w:val="s192"/>
                <w:color w:val="auto"/>
                <w:sz w:val="20"/>
                <w:szCs w:val="20"/>
                <w:lang w:val="kk-KZ"/>
              </w:rPr>
            </w:pPr>
            <w:r w:rsidRPr="00DD4571">
              <w:rPr>
                <w:rStyle w:val="s192"/>
                <w:color w:val="auto"/>
                <w:sz w:val="20"/>
                <w:szCs w:val="20"/>
                <w:lang w:val="kk-KZ"/>
              </w:rPr>
              <w:t>резиденттен</w:t>
            </w:r>
          </w:p>
        </w:tc>
        <w:tc>
          <w:tcPr>
            <w:tcW w:w="1557" w:type="dxa"/>
          </w:tcPr>
          <w:p w14:paraId="268582E7" w14:textId="77777777" w:rsidR="00DD4571" w:rsidRPr="00DD4571" w:rsidRDefault="00DD4571" w:rsidP="00DD4571">
            <w:pPr>
              <w:pStyle w:val="pr"/>
              <w:widowControl w:val="0"/>
              <w:jc w:val="center"/>
              <w:rPr>
                <w:rStyle w:val="s192"/>
                <w:color w:val="auto"/>
                <w:sz w:val="20"/>
                <w:szCs w:val="20"/>
                <w:lang w:val="kk-KZ"/>
              </w:rPr>
            </w:pPr>
            <w:proofErr w:type="spellStart"/>
            <w:r w:rsidRPr="00DD4571">
              <w:rPr>
                <w:rStyle w:val="s192"/>
                <w:color w:val="auto"/>
                <w:sz w:val="20"/>
                <w:szCs w:val="20"/>
                <w:lang w:val="kk-KZ"/>
              </w:rPr>
              <w:t>бейрезиденттен</w:t>
            </w:r>
            <w:proofErr w:type="spellEnd"/>
          </w:p>
        </w:tc>
      </w:tr>
      <w:tr w:rsidR="00DD4571" w:rsidRPr="00DD4571" w14:paraId="3E12F441" w14:textId="77777777" w:rsidTr="00DD4571">
        <w:tc>
          <w:tcPr>
            <w:tcW w:w="648" w:type="dxa"/>
            <w:vMerge/>
          </w:tcPr>
          <w:p w14:paraId="52ABCA7F" w14:textId="77777777" w:rsidR="00DD4571" w:rsidRPr="00DD4571" w:rsidRDefault="00DD4571" w:rsidP="00DD4571">
            <w:pPr>
              <w:pStyle w:val="pr"/>
              <w:widowControl w:val="0"/>
              <w:jc w:val="center"/>
              <w:rPr>
                <w:rStyle w:val="s192"/>
                <w:color w:val="auto"/>
                <w:sz w:val="20"/>
                <w:szCs w:val="20"/>
                <w:lang w:val="kk-KZ"/>
              </w:rPr>
            </w:pPr>
          </w:p>
        </w:tc>
        <w:tc>
          <w:tcPr>
            <w:tcW w:w="1920" w:type="dxa"/>
            <w:vMerge/>
          </w:tcPr>
          <w:p w14:paraId="238445C7" w14:textId="77777777" w:rsidR="00DD4571" w:rsidRPr="00DD4571" w:rsidRDefault="00DD4571" w:rsidP="00DD4571">
            <w:pPr>
              <w:pStyle w:val="pr"/>
              <w:widowControl w:val="0"/>
              <w:jc w:val="center"/>
              <w:rPr>
                <w:rStyle w:val="s192"/>
                <w:color w:val="auto"/>
                <w:sz w:val="20"/>
                <w:szCs w:val="20"/>
                <w:lang w:val="kk-KZ"/>
              </w:rPr>
            </w:pPr>
          </w:p>
        </w:tc>
        <w:tc>
          <w:tcPr>
            <w:tcW w:w="958" w:type="dxa"/>
            <w:vMerge/>
          </w:tcPr>
          <w:p w14:paraId="24759C64" w14:textId="77777777" w:rsidR="00DD4571" w:rsidRPr="00DD4571" w:rsidRDefault="00DD4571" w:rsidP="00DD4571">
            <w:pPr>
              <w:pStyle w:val="pr"/>
              <w:widowControl w:val="0"/>
              <w:jc w:val="center"/>
              <w:rPr>
                <w:rStyle w:val="s192"/>
                <w:color w:val="auto"/>
                <w:sz w:val="20"/>
                <w:szCs w:val="20"/>
                <w:lang w:val="kk-KZ"/>
              </w:rPr>
            </w:pPr>
          </w:p>
        </w:tc>
        <w:tc>
          <w:tcPr>
            <w:tcW w:w="958" w:type="dxa"/>
            <w:vMerge/>
          </w:tcPr>
          <w:p w14:paraId="4EFD6B8A" w14:textId="77777777" w:rsidR="00DD4571" w:rsidRPr="00DD4571" w:rsidRDefault="00DD4571" w:rsidP="00DD4571">
            <w:pPr>
              <w:pStyle w:val="pr"/>
              <w:widowControl w:val="0"/>
              <w:jc w:val="center"/>
              <w:rPr>
                <w:rStyle w:val="s192"/>
                <w:color w:val="auto"/>
                <w:sz w:val="20"/>
                <w:szCs w:val="20"/>
                <w:lang w:val="kk-KZ"/>
              </w:rPr>
            </w:pPr>
          </w:p>
        </w:tc>
        <w:tc>
          <w:tcPr>
            <w:tcW w:w="1164" w:type="dxa"/>
            <w:vMerge/>
          </w:tcPr>
          <w:p w14:paraId="6B136459" w14:textId="77777777" w:rsidR="00DD4571" w:rsidRPr="00DD4571" w:rsidRDefault="00DD4571" w:rsidP="00DD4571">
            <w:pPr>
              <w:pStyle w:val="pr"/>
              <w:widowControl w:val="0"/>
              <w:jc w:val="center"/>
              <w:rPr>
                <w:rStyle w:val="s192"/>
                <w:color w:val="auto"/>
                <w:sz w:val="20"/>
                <w:szCs w:val="20"/>
                <w:lang w:val="kk-KZ"/>
              </w:rPr>
            </w:pPr>
          </w:p>
        </w:tc>
        <w:tc>
          <w:tcPr>
            <w:tcW w:w="1185" w:type="dxa"/>
          </w:tcPr>
          <w:p w14:paraId="61FD94A7" w14:textId="77777777" w:rsidR="00DD4571" w:rsidRPr="00DD4571" w:rsidRDefault="00DD4571" w:rsidP="00DD4571">
            <w:pPr>
              <w:pStyle w:val="pr"/>
              <w:widowControl w:val="0"/>
              <w:jc w:val="center"/>
              <w:rPr>
                <w:rStyle w:val="s192"/>
                <w:color w:val="auto"/>
                <w:sz w:val="20"/>
                <w:szCs w:val="20"/>
                <w:lang w:val="kk-KZ"/>
              </w:rPr>
            </w:pPr>
            <w:r w:rsidRPr="00DD4571">
              <w:rPr>
                <w:rStyle w:val="s192"/>
                <w:color w:val="auto"/>
                <w:sz w:val="20"/>
                <w:szCs w:val="20"/>
                <w:lang w:val="kk-KZ"/>
              </w:rPr>
              <w:t>жеке тұлғалар</w:t>
            </w:r>
          </w:p>
        </w:tc>
        <w:tc>
          <w:tcPr>
            <w:tcW w:w="1294" w:type="dxa"/>
          </w:tcPr>
          <w:p w14:paraId="583CC147" w14:textId="77777777" w:rsidR="00DD4571" w:rsidRPr="00DD4571" w:rsidRDefault="00DD4571" w:rsidP="00DD4571">
            <w:pPr>
              <w:pStyle w:val="pr"/>
              <w:widowControl w:val="0"/>
              <w:jc w:val="center"/>
              <w:rPr>
                <w:rStyle w:val="s192"/>
                <w:color w:val="auto"/>
                <w:sz w:val="20"/>
                <w:szCs w:val="20"/>
                <w:lang w:val="kk-KZ"/>
              </w:rPr>
            </w:pPr>
            <w:r w:rsidRPr="00DD4571">
              <w:rPr>
                <w:rStyle w:val="s192"/>
                <w:color w:val="auto"/>
                <w:sz w:val="20"/>
                <w:szCs w:val="20"/>
                <w:lang w:val="kk-KZ"/>
              </w:rPr>
              <w:t>заңды тұлғалар</w:t>
            </w:r>
          </w:p>
        </w:tc>
        <w:tc>
          <w:tcPr>
            <w:tcW w:w="1255" w:type="dxa"/>
          </w:tcPr>
          <w:p w14:paraId="2DCFAF3D" w14:textId="77777777" w:rsidR="00DD4571" w:rsidRPr="00DD4571" w:rsidRDefault="00DD4571" w:rsidP="00DD4571">
            <w:pPr>
              <w:pStyle w:val="pr"/>
              <w:widowControl w:val="0"/>
              <w:jc w:val="center"/>
              <w:rPr>
                <w:rStyle w:val="s192"/>
                <w:color w:val="auto"/>
                <w:sz w:val="20"/>
                <w:szCs w:val="20"/>
                <w:lang w:val="kk-KZ"/>
              </w:rPr>
            </w:pPr>
            <w:r w:rsidRPr="00DD4571">
              <w:rPr>
                <w:rStyle w:val="s192"/>
                <w:color w:val="auto"/>
                <w:sz w:val="20"/>
                <w:szCs w:val="20"/>
                <w:lang w:val="kk-KZ"/>
              </w:rPr>
              <w:t>жеке тұлғалар</w:t>
            </w:r>
          </w:p>
        </w:tc>
        <w:tc>
          <w:tcPr>
            <w:tcW w:w="1403" w:type="dxa"/>
          </w:tcPr>
          <w:p w14:paraId="138286F6" w14:textId="77777777" w:rsidR="00DD4571" w:rsidRPr="00DD4571" w:rsidRDefault="00DD4571" w:rsidP="00DD4571">
            <w:pPr>
              <w:pStyle w:val="pr"/>
              <w:widowControl w:val="0"/>
              <w:jc w:val="center"/>
              <w:rPr>
                <w:rStyle w:val="s192"/>
                <w:color w:val="auto"/>
                <w:sz w:val="20"/>
                <w:szCs w:val="20"/>
                <w:lang w:val="kk-KZ"/>
              </w:rPr>
            </w:pPr>
            <w:r w:rsidRPr="00DD4571">
              <w:rPr>
                <w:rStyle w:val="s192"/>
                <w:color w:val="auto"/>
                <w:sz w:val="20"/>
                <w:szCs w:val="20"/>
                <w:lang w:val="kk-KZ"/>
              </w:rPr>
              <w:t>заңды тұлғалар</w:t>
            </w:r>
          </w:p>
        </w:tc>
        <w:tc>
          <w:tcPr>
            <w:tcW w:w="958" w:type="dxa"/>
          </w:tcPr>
          <w:p w14:paraId="11805001" w14:textId="77777777" w:rsidR="00DD4571" w:rsidRPr="00DD4571" w:rsidRDefault="00DD4571" w:rsidP="00DD4571">
            <w:pPr>
              <w:pStyle w:val="pr"/>
              <w:widowControl w:val="0"/>
              <w:jc w:val="center"/>
              <w:rPr>
                <w:rStyle w:val="s192"/>
                <w:color w:val="auto"/>
                <w:sz w:val="20"/>
                <w:szCs w:val="20"/>
                <w:lang w:val="kk-KZ"/>
              </w:rPr>
            </w:pPr>
          </w:p>
        </w:tc>
        <w:tc>
          <w:tcPr>
            <w:tcW w:w="1259" w:type="dxa"/>
          </w:tcPr>
          <w:p w14:paraId="0289F887" w14:textId="77777777" w:rsidR="00DD4571" w:rsidRPr="00DD4571" w:rsidRDefault="00DD4571" w:rsidP="00DD4571">
            <w:pPr>
              <w:pStyle w:val="pr"/>
              <w:widowControl w:val="0"/>
              <w:jc w:val="center"/>
              <w:rPr>
                <w:rStyle w:val="s192"/>
                <w:color w:val="auto"/>
                <w:sz w:val="20"/>
                <w:szCs w:val="20"/>
                <w:lang w:val="kk-KZ"/>
              </w:rPr>
            </w:pPr>
          </w:p>
        </w:tc>
        <w:tc>
          <w:tcPr>
            <w:tcW w:w="1557" w:type="dxa"/>
          </w:tcPr>
          <w:p w14:paraId="0210156F" w14:textId="77777777" w:rsidR="00DD4571" w:rsidRPr="00DD4571" w:rsidRDefault="00DD4571" w:rsidP="00DD4571">
            <w:pPr>
              <w:pStyle w:val="pr"/>
              <w:widowControl w:val="0"/>
              <w:jc w:val="center"/>
              <w:rPr>
                <w:rStyle w:val="s192"/>
                <w:color w:val="auto"/>
                <w:sz w:val="20"/>
                <w:szCs w:val="20"/>
                <w:lang w:val="kk-KZ"/>
              </w:rPr>
            </w:pPr>
          </w:p>
        </w:tc>
      </w:tr>
      <w:tr w:rsidR="00DD4571" w:rsidRPr="00DD4571" w14:paraId="6AC3D3A9" w14:textId="77777777" w:rsidTr="00DD4571">
        <w:tc>
          <w:tcPr>
            <w:tcW w:w="648" w:type="dxa"/>
          </w:tcPr>
          <w:p w14:paraId="78314389" w14:textId="77777777" w:rsidR="00DD4571" w:rsidRPr="00DD4571" w:rsidRDefault="00DD4571" w:rsidP="00DD4571">
            <w:pPr>
              <w:pStyle w:val="pr"/>
              <w:widowControl w:val="0"/>
              <w:jc w:val="center"/>
              <w:rPr>
                <w:rStyle w:val="s192"/>
                <w:color w:val="auto"/>
                <w:sz w:val="20"/>
                <w:szCs w:val="20"/>
                <w:lang w:val="kk-KZ"/>
              </w:rPr>
            </w:pPr>
            <w:r w:rsidRPr="00DD4571">
              <w:rPr>
                <w:rStyle w:val="s192"/>
                <w:color w:val="auto"/>
                <w:sz w:val="20"/>
                <w:szCs w:val="20"/>
                <w:lang w:val="kk-KZ"/>
              </w:rPr>
              <w:t>1</w:t>
            </w:r>
          </w:p>
        </w:tc>
        <w:tc>
          <w:tcPr>
            <w:tcW w:w="1920" w:type="dxa"/>
          </w:tcPr>
          <w:p w14:paraId="14F8E6D8" w14:textId="77777777" w:rsidR="00DD4571" w:rsidRPr="00DD4571" w:rsidRDefault="00DD4571" w:rsidP="00DD4571">
            <w:pPr>
              <w:pStyle w:val="pr"/>
              <w:widowControl w:val="0"/>
              <w:jc w:val="center"/>
              <w:rPr>
                <w:rStyle w:val="s192"/>
                <w:color w:val="auto"/>
                <w:sz w:val="20"/>
                <w:szCs w:val="20"/>
                <w:lang w:val="kk-KZ"/>
              </w:rPr>
            </w:pPr>
            <w:r w:rsidRPr="00DD4571">
              <w:rPr>
                <w:rStyle w:val="s192"/>
                <w:color w:val="auto"/>
                <w:sz w:val="20"/>
                <w:szCs w:val="20"/>
                <w:lang w:val="kk-KZ"/>
              </w:rPr>
              <w:t>2</w:t>
            </w:r>
          </w:p>
        </w:tc>
        <w:tc>
          <w:tcPr>
            <w:tcW w:w="958" w:type="dxa"/>
          </w:tcPr>
          <w:p w14:paraId="2BBC9A8D" w14:textId="77777777" w:rsidR="00DD4571" w:rsidRPr="00DD4571" w:rsidRDefault="00DD4571" w:rsidP="00DD4571">
            <w:pPr>
              <w:pStyle w:val="pr"/>
              <w:widowControl w:val="0"/>
              <w:jc w:val="center"/>
              <w:rPr>
                <w:rStyle w:val="s192"/>
                <w:color w:val="auto"/>
                <w:sz w:val="20"/>
                <w:szCs w:val="20"/>
                <w:lang w:val="kk-KZ"/>
              </w:rPr>
            </w:pPr>
            <w:r w:rsidRPr="00DD4571">
              <w:rPr>
                <w:rStyle w:val="s192"/>
                <w:color w:val="auto"/>
                <w:sz w:val="20"/>
                <w:szCs w:val="20"/>
                <w:lang w:val="kk-KZ"/>
              </w:rPr>
              <w:t>3</w:t>
            </w:r>
          </w:p>
        </w:tc>
        <w:tc>
          <w:tcPr>
            <w:tcW w:w="958" w:type="dxa"/>
          </w:tcPr>
          <w:p w14:paraId="7D81E1E5" w14:textId="77777777" w:rsidR="00DD4571" w:rsidRPr="00DD4571" w:rsidRDefault="00DD4571" w:rsidP="00DD4571">
            <w:pPr>
              <w:pStyle w:val="pr"/>
              <w:widowControl w:val="0"/>
              <w:jc w:val="center"/>
              <w:rPr>
                <w:rStyle w:val="s192"/>
                <w:color w:val="auto"/>
                <w:sz w:val="20"/>
                <w:szCs w:val="20"/>
                <w:lang w:val="kk-KZ"/>
              </w:rPr>
            </w:pPr>
            <w:r w:rsidRPr="00DD4571">
              <w:rPr>
                <w:rStyle w:val="s192"/>
                <w:color w:val="auto"/>
                <w:sz w:val="20"/>
                <w:szCs w:val="20"/>
                <w:lang w:val="kk-KZ"/>
              </w:rPr>
              <w:t>4</w:t>
            </w:r>
          </w:p>
        </w:tc>
        <w:tc>
          <w:tcPr>
            <w:tcW w:w="1164" w:type="dxa"/>
          </w:tcPr>
          <w:p w14:paraId="7AC403C0" w14:textId="77777777" w:rsidR="00DD4571" w:rsidRPr="00DD4571" w:rsidRDefault="00DD4571" w:rsidP="00DD4571">
            <w:pPr>
              <w:pStyle w:val="pr"/>
              <w:widowControl w:val="0"/>
              <w:jc w:val="center"/>
              <w:rPr>
                <w:rStyle w:val="s192"/>
                <w:color w:val="auto"/>
                <w:sz w:val="20"/>
                <w:szCs w:val="20"/>
                <w:lang w:val="kk-KZ"/>
              </w:rPr>
            </w:pPr>
            <w:r w:rsidRPr="00DD4571">
              <w:rPr>
                <w:rStyle w:val="s192"/>
                <w:color w:val="auto"/>
                <w:sz w:val="20"/>
                <w:szCs w:val="20"/>
                <w:lang w:val="kk-KZ"/>
              </w:rPr>
              <w:t>5</w:t>
            </w:r>
          </w:p>
        </w:tc>
        <w:tc>
          <w:tcPr>
            <w:tcW w:w="1185" w:type="dxa"/>
          </w:tcPr>
          <w:p w14:paraId="4CD0DCCD" w14:textId="77777777" w:rsidR="00DD4571" w:rsidRPr="00DD4571" w:rsidRDefault="00DD4571" w:rsidP="00DD4571">
            <w:pPr>
              <w:pStyle w:val="pr"/>
              <w:widowControl w:val="0"/>
              <w:jc w:val="center"/>
              <w:rPr>
                <w:rStyle w:val="s192"/>
                <w:color w:val="auto"/>
                <w:sz w:val="20"/>
                <w:szCs w:val="20"/>
                <w:lang w:val="kk-KZ"/>
              </w:rPr>
            </w:pPr>
            <w:r w:rsidRPr="00DD4571">
              <w:rPr>
                <w:rStyle w:val="s192"/>
                <w:color w:val="auto"/>
                <w:sz w:val="20"/>
                <w:szCs w:val="20"/>
                <w:lang w:val="kk-KZ"/>
              </w:rPr>
              <w:t>6</w:t>
            </w:r>
          </w:p>
        </w:tc>
        <w:tc>
          <w:tcPr>
            <w:tcW w:w="1294" w:type="dxa"/>
          </w:tcPr>
          <w:p w14:paraId="03B38EA6" w14:textId="77777777" w:rsidR="00DD4571" w:rsidRPr="00DD4571" w:rsidRDefault="00DD4571" w:rsidP="00DD4571">
            <w:pPr>
              <w:pStyle w:val="pr"/>
              <w:widowControl w:val="0"/>
              <w:jc w:val="center"/>
              <w:rPr>
                <w:rStyle w:val="s192"/>
                <w:color w:val="auto"/>
                <w:sz w:val="20"/>
                <w:szCs w:val="20"/>
                <w:lang w:val="kk-KZ"/>
              </w:rPr>
            </w:pPr>
            <w:r w:rsidRPr="00DD4571">
              <w:rPr>
                <w:rStyle w:val="s192"/>
                <w:color w:val="auto"/>
                <w:sz w:val="20"/>
                <w:szCs w:val="20"/>
                <w:lang w:val="kk-KZ"/>
              </w:rPr>
              <w:t>7</w:t>
            </w:r>
          </w:p>
        </w:tc>
        <w:tc>
          <w:tcPr>
            <w:tcW w:w="1255" w:type="dxa"/>
          </w:tcPr>
          <w:p w14:paraId="1A74388B" w14:textId="77777777" w:rsidR="00DD4571" w:rsidRPr="00DD4571" w:rsidRDefault="00DD4571" w:rsidP="00DD4571">
            <w:pPr>
              <w:pStyle w:val="pr"/>
              <w:widowControl w:val="0"/>
              <w:jc w:val="center"/>
              <w:rPr>
                <w:rStyle w:val="s192"/>
                <w:color w:val="auto"/>
                <w:sz w:val="20"/>
                <w:szCs w:val="20"/>
                <w:lang w:val="kk-KZ"/>
              </w:rPr>
            </w:pPr>
            <w:r w:rsidRPr="00DD4571">
              <w:rPr>
                <w:rStyle w:val="s192"/>
                <w:color w:val="auto"/>
                <w:sz w:val="20"/>
                <w:szCs w:val="20"/>
                <w:lang w:val="kk-KZ"/>
              </w:rPr>
              <w:t>8</w:t>
            </w:r>
          </w:p>
        </w:tc>
        <w:tc>
          <w:tcPr>
            <w:tcW w:w="1403" w:type="dxa"/>
          </w:tcPr>
          <w:p w14:paraId="77A9F5D9" w14:textId="77777777" w:rsidR="00DD4571" w:rsidRPr="00DD4571" w:rsidRDefault="00DD4571" w:rsidP="00DD4571">
            <w:pPr>
              <w:pStyle w:val="pr"/>
              <w:widowControl w:val="0"/>
              <w:jc w:val="center"/>
              <w:rPr>
                <w:rStyle w:val="s192"/>
                <w:color w:val="auto"/>
                <w:sz w:val="20"/>
                <w:szCs w:val="20"/>
                <w:lang w:val="kk-KZ"/>
              </w:rPr>
            </w:pPr>
            <w:r w:rsidRPr="00DD4571">
              <w:rPr>
                <w:rStyle w:val="s192"/>
                <w:color w:val="auto"/>
                <w:sz w:val="20"/>
                <w:szCs w:val="20"/>
                <w:lang w:val="kk-KZ"/>
              </w:rPr>
              <w:t>9</w:t>
            </w:r>
          </w:p>
        </w:tc>
        <w:tc>
          <w:tcPr>
            <w:tcW w:w="958" w:type="dxa"/>
          </w:tcPr>
          <w:p w14:paraId="4E497F5D" w14:textId="77777777" w:rsidR="00DD4571" w:rsidRPr="00DD4571" w:rsidRDefault="00DD4571" w:rsidP="00DD4571">
            <w:pPr>
              <w:pStyle w:val="pr"/>
              <w:widowControl w:val="0"/>
              <w:jc w:val="center"/>
              <w:rPr>
                <w:rStyle w:val="s192"/>
                <w:color w:val="auto"/>
                <w:sz w:val="20"/>
                <w:szCs w:val="20"/>
                <w:lang w:val="kk-KZ"/>
              </w:rPr>
            </w:pPr>
            <w:r w:rsidRPr="00DD4571">
              <w:rPr>
                <w:rStyle w:val="s192"/>
                <w:color w:val="auto"/>
                <w:sz w:val="20"/>
                <w:szCs w:val="20"/>
                <w:lang w:val="kk-KZ"/>
              </w:rPr>
              <w:t>10</w:t>
            </w:r>
          </w:p>
        </w:tc>
        <w:tc>
          <w:tcPr>
            <w:tcW w:w="1259" w:type="dxa"/>
          </w:tcPr>
          <w:p w14:paraId="74A80499" w14:textId="77777777" w:rsidR="00DD4571" w:rsidRPr="00DD4571" w:rsidRDefault="00DD4571" w:rsidP="00DD4571">
            <w:pPr>
              <w:pStyle w:val="pr"/>
              <w:widowControl w:val="0"/>
              <w:jc w:val="center"/>
              <w:rPr>
                <w:rStyle w:val="s192"/>
                <w:color w:val="auto"/>
                <w:sz w:val="20"/>
                <w:szCs w:val="20"/>
                <w:lang w:val="kk-KZ"/>
              </w:rPr>
            </w:pPr>
            <w:r w:rsidRPr="00DD4571">
              <w:rPr>
                <w:rStyle w:val="s192"/>
                <w:color w:val="auto"/>
                <w:sz w:val="20"/>
                <w:szCs w:val="20"/>
                <w:lang w:val="kk-KZ"/>
              </w:rPr>
              <w:t>11</w:t>
            </w:r>
          </w:p>
        </w:tc>
        <w:tc>
          <w:tcPr>
            <w:tcW w:w="1557" w:type="dxa"/>
          </w:tcPr>
          <w:p w14:paraId="6CC55E69" w14:textId="77777777" w:rsidR="00DD4571" w:rsidRPr="00DD4571" w:rsidRDefault="00DD4571" w:rsidP="00DD4571">
            <w:pPr>
              <w:pStyle w:val="pr"/>
              <w:widowControl w:val="0"/>
              <w:jc w:val="center"/>
              <w:rPr>
                <w:rStyle w:val="s192"/>
                <w:color w:val="auto"/>
                <w:sz w:val="20"/>
                <w:szCs w:val="20"/>
                <w:lang w:val="kk-KZ"/>
              </w:rPr>
            </w:pPr>
            <w:r w:rsidRPr="00DD4571">
              <w:rPr>
                <w:rStyle w:val="s192"/>
                <w:color w:val="auto"/>
                <w:sz w:val="20"/>
                <w:szCs w:val="20"/>
                <w:lang w:val="kk-KZ"/>
              </w:rPr>
              <w:t>12</w:t>
            </w:r>
          </w:p>
        </w:tc>
      </w:tr>
      <w:tr w:rsidR="00DD4571" w:rsidRPr="00DD4571" w14:paraId="23622FAB" w14:textId="77777777" w:rsidTr="00DD4571">
        <w:tc>
          <w:tcPr>
            <w:tcW w:w="648" w:type="dxa"/>
          </w:tcPr>
          <w:p w14:paraId="759BDB6C" w14:textId="77777777" w:rsidR="00DD4571" w:rsidRPr="00DD4571" w:rsidRDefault="00DD4571" w:rsidP="00DD4571">
            <w:pPr>
              <w:pStyle w:val="pr"/>
              <w:widowControl w:val="0"/>
              <w:jc w:val="center"/>
              <w:rPr>
                <w:rStyle w:val="s192"/>
                <w:color w:val="auto"/>
                <w:sz w:val="20"/>
                <w:szCs w:val="20"/>
                <w:lang w:val="kk-KZ"/>
              </w:rPr>
            </w:pPr>
            <w:r w:rsidRPr="00DD4571">
              <w:rPr>
                <w:rStyle w:val="s192"/>
                <w:color w:val="auto"/>
                <w:sz w:val="20"/>
                <w:szCs w:val="20"/>
                <w:lang w:val="kk-KZ"/>
              </w:rPr>
              <w:t>1</w:t>
            </w:r>
          </w:p>
        </w:tc>
        <w:tc>
          <w:tcPr>
            <w:tcW w:w="1920" w:type="dxa"/>
            <w:tcBorders>
              <w:top w:val="nil"/>
              <w:left w:val="nil"/>
              <w:bottom w:val="single" w:sz="8" w:space="0" w:color="auto"/>
              <w:right w:val="single" w:sz="8" w:space="0" w:color="auto"/>
            </w:tcBorders>
          </w:tcPr>
          <w:p w14:paraId="773DC70D" w14:textId="77777777" w:rsidR="00DD4571" w:rsidRPr="00DD4571" w:rsidRDefault="00DD4571" w:rsidP="00DD4571">
            <w:pPr>
              <w:pStyle w:val="pr"/>
              <w:widowControl w:val="0"/>
              <w:jc w:val="both"/>
              <w:rPr>
                <w:rStyle w:val="s192"/>
                <w:color w:val="auto"/>
                <w:sz w:val="20"/>
                <w:szCs w:val="20"/>
                <w:lang w:val="kk-KZ"/>
              </w:rPr>
            </w:pPr>
            <w:r w:rsidRPr="00DD4571">
              <w:rPr>
                <w:rStyle w:val="s192"/>
                <w:color w:val="auto"/>
                <w:sz w:val="20"/>
                <w:szCs w:val="20"/>
                <w:lang w:val="kk-KZ"/>
              </w:rPr>
              <w:t>Міндетті сақтандыру</w:t>
            </w:r>
          </w:p>
        </w:tc>
        <w:tc>
          <w:tcPr>
            <w:tcW w:w="958" w:type="dxa"/>
          </w:tcPr>
          <w:p w14:paraId="180A31A4" w14:textId="77777777" w:rsidR="00DD4571" w:rsidRPr="00DD4571" w:rsidRDefault="00DD4571" w:rsidP="00DD4571">
            <w:pPr>
              <w:pStyle w:val="pr"/>
              <w:widowControl w:val="0"/>
              <w:jc w:val="center"/>
              <w:rPr>
                <w:rStyle w:val="s192"/>
                <w:color w:val="auto"/>
                <w:sz w:val="20"/>
                <w:szCs w:val="20"/>
                <w:lang w:val="kk-KZ"/>
              </w:rPr>
            </w:pPr>
          </w:p>
        </w:tc>
        <w:tc>
          <w:tcPr>
            <w:tcW w:w="958" w:type="dxa"/>
          </w:tcPr>
          <w:p w14:paraId="5A1F140D" w14:textId="77777777" w:rsidR="00DD4571" w:rsidRPr="00DD4571" w:rsidRDefault="00DD4571" w:rsidP="00DD4571">
            <w:pPr>
              <w:pStyle w:val="pr"/>
              <w:widowControl w:val="0"/>
              <w:jc w:val="center"/>
              <w:rPr>
                <w:rStyle w:val="s192"/>
                <w:color w:val="auto"/>
                <w:sz w:val="20"/>
                <w:szCs w:val="20"/>
                <w:lang w:val="kk-KZ"/>
              </w:rPr>
            </w:pPr>
          </w:p>
        </w:tc>
        <w:tc>
          <w:tcPr>
            <w:tcW w:w="1164" w:type="dxa"/>
          </w:tcPr>
          <w:p w14:paraId="75512EC1" w14:textId="77777777" w:rsidR="00DD4571" w:rsidRPr="00DD4571" w:rsidRDefault="00DD4571" w:rsidP="00DD4571">
            <w:pPr>
              <w:pStyle w:val="pr"/>
              <w:widowControl w:val="0"/>
              <w:jc w:val="center"/>
              <w:rPr>
                <w:rStyle w:val="s192"/>
                <w:color w:val="auto"/>
                <w:sz w:val="20"/>
                <w:szCs w:val="20"/>
                <w:lang w:val="kk-KZ"/>
              </w:rPr>
            </w:pPr>
          </w:p>
        </w:tc>
        <w:tc>
          <w:tcPr>
            <w:tcW w:w="1185" w:type="dxa"/>
          </w:tcPr>
          <w:p w14:paraId="467BA1DE" w14:textId="77777777" w:rsidR="00DD4571" w:rsidRPr="00DD4571" w:rsidRDefault="00DD4571" w:rsidP="00DD4571">
            <w:pPr>
              <w:pStyle w:val="pr"/>
              <w:widowControl w:val="0"/>
              <w:jc w:val="center"/>
              <w:rPr>
                <w:rStyle w:val="s192"/>
                <w:color w:val="auto"/>
                <w:sz w:val="20"/>
                <w:szCs w:val="20"/>
                <w:lang w:val="kk-KZ"/>
              </w:rPr>
            </w:pPr>
          </w:p>
        </w:tc>
        <w:tc>
          <w:tcPr>
            <w:tcW w:w="1294" w:type="dxa"/>
          </w:tcPr>
          <w:p w14:paraId="0FFD8FF4" w14:textId="77777777" w:rsidR="00DD4571" w:rsidRPr="00DD4571" w:rsidRDefault="00DD4571" w:rsidP="00DD4571">
            <w:pPr>
              <w:pStyle w:val="pr"/>
              <w:widowControl w:val="0"/>
              <w:jc w:val="center"/>
              <w:rPr>
                <w:rStyle w:val="s192"/>
                <w:color w:val="auto"/>
                <w:sz w:val="20"/>
                <w:szCs w:val="20"/>
                <w:lang w:val="kk-KZ"/>
              </w:rPr>
            </w:pPr>
          </w:p>
        </w:tc>
        <w:tc>
          <w:tcPr>
            <w:tcW w:w="1255" w:type="dxa"/>
          </w:tcPr>
          <w:p w14:paraId="0D883000" w14:textId="77777777" w:rsidR="00DD4571" w:rsidRPr="00DD4571" w:rsidRDefault="00DD4571" w:rsidP="00DD4571">
            <w:pPr>
              <w:pStyle w:val="pr"/>
              <w:widowControl w:val="0"/>
              <w:jc w:val="center"/>
              <w:rPr>
                <w:rStyle w:val="s192"/>
                <w:color w:val="auto"/>
                <w:sz w:val="20"/>
                <w:szCs w:val="20"/>
                <w:lang w:val="kk-KZ"/>
              </w:rPr>
            </w:pPr>
          </w:p>
        </w:tc>
        <w:tc>
          <w:tcPr>
            <w:tcW w:w="1403" w:type="dxa"/>
          </w:tcPr>
          <w:p w14:paraId="3CA637DB" w14:textId="77777777" w:rsidR="00DD4571" w:rsidRPr="00DD4571" w:rsidRDefault="00DD4571" w:rsidP="00DD4571">
            <w:pPr>
              <w:pStyle w:val="pr"/>
              <w:widowControl w:val="0"/>
              <w:jc w:val="center"/>
              <w:rPr>
                <w:rStyle w:val="s192"/>
                <w:color w:val="auto"/>
                <w:sz w:val="20"/>
                <w:szCs w:val="20"/>
                <w:lang w:val="kk-KZ"/>
              </w:rPr>
            </w:pPr>
          </w:p>
        </w:tc>
        <w:tc>
          <w:tcPr>
            <w:tcW w:w="958" w:type="dxa"/>
          </w:tcPr>
          <w:p w14:paraId="4FB9ADD1" w14:textId="77777777" w:rsidR="00DD4571" w:rsidRPr="00DD4571" w:rsidRDefault="00DD4571" w:rsidP="00DD4571">
            <w:pPr>
              <w:pStyle w:val="pr"/>
              <w:widowControl w:val="0"/>
              <w:jc w:val="center"/>
              <w:rPr>
                <w:rStyle w:val="s192"/>
                <w:color w:val="auto"/>
                <w:sz w:val="20"/>
                <w:szCs w:val="20"/>
                <w:lang w:val="kk-KZ"/>
              </w:rPr>
            </w:pPr>
          </w:p>
        </w:tc>
        <w:tc>
          <w:tcPr>
            <w:tcW w:w="1259" w:type="dxa"/>
          </w:tcPr>
          <w:p w14:paraId="214DFBED" w14:textId="77777777" w:rsidR="00DD4571" w:rsidRPr="00DD4571" w:rsidRDefault="00DD4571" w:rsidP="00DD4571">
            <w:pPr>
              <w:pStyle w:val="pr"/>
              <w:widowControl w:val="0"/>
              <w:jc w:val="center"/>
              <w:rPr>
                <w:rStyle w:val="s192"/>
                <w:color w:val="auto"/>
                <w:sz w:val="20"/>
                <w:szCs w:val="20"/>
                <w:lang w:val="kk-KZ"/>
              </w:rPr>
            </w:pPr>
          </w:p>
        </w:tc>
        <w:tc>
          <w:tcPr>
            <w:tcW w:w="1557" w:type="dxa"/>
          </w:tcPr>
          <w:p w14:paraId="47C67423" w14:textId="77777777" w:rsidR="00DD4571" w:rsidRPr="00DD4571" w:rsidRDefault="00DD4571" w:rsidP="00DD4571">
            <w:pPr>
              <w:pStyle w:val="pr"/>
              <w:widowControl w:val="0"/>
              <w:jc w:val="center"/>
              <w:rPr>
                <w:rStyle w:val="s192"/>
                <w:color w:val="auto"/>
                <w:sz w:val="20"/>
                <w:szCs w:val="20"/>
                <w:lang w:val="kk-KZ"/>
              </w:rPr>
            </w:pPr>
          </w:p>
        </w:tc>
      </w:tr>
      <w:tr w:rsidR="00DD4571" w:rsidRPr="00A649EC" w14:paraId="4CCFB524" w14:textId="77777777" w:rsidTr="00DD4571">
        <w:tc>
          <w:tcPr>
            <w:tcW w:w="648" w:type="dxa"/>
          </w:tcPr>
          <w:p w14:paraId="08CB7B81" w14:textId="77777777" w:rsidR="00DD4571" w:rsidRPr="00DD4571" w:rsidRDefault="00DD4571" w:rsidP="00DD4571">
            <w:pPr>
              <w:pStyle w:val="pr"/>
              <w:widowControl w:val="0"/>
              <w:jc w:val="center"/>
              <w:rPr>
                <w:rStyle w:val="s192"/>
                <w:color w:val="auto"/>
                <w:sz w:val="20"/>
                <w:szCs w:val="20"/>
                <w:lang w:val="kk-KZ"/>
              </w:rPr>
            </w:pPr>
            <w:r w:rsidRPr="00DD4571">
              <w:rPr>
                <w:rStyle w:val="s192"/>
                <w:color w:val="auto"/>
                <w:sz w:val="20"/>
                <w:szCs w:val="20"/>
                <w:lang w:val="kk-KZ"/>
              </w:rPr>
              <w:t>1.1</w:t>
            </w:r>
          </w:p>
        </w:tc>
        <w:tc>
          <w:tcPr>
            <w:tcW w:w="1920" w:type="dxa"/>
            <w:tcBorders>
              <w:top w:val="nil"/>
              <w:left w:val="nil"/>
              <w:bottom w:val="single" w:sz="8" w:space="0" w:color="auto"/>
              <w:right w:val="single" w:sz="8" w:space="0" w:color="auto"/>
            </w:tcBorders>
          </w:tcPr>
          <w:p w14:paraId="014DC92D" w14:textId="77777777" w:rsidR="00DD4571" w:rsidRPr="00DD4571" w:rsidRDefault="00DD4571" w:rsidP="00DD4571">
            <w:pPr>
              <w:pStyle w:val="pr"/>
              <w:widowControl w:val="0"/>
              <w:jc w:val="both"/>
              <w:rPr>
                <w:rStyle w:val="s192"/>
                <w:color w:val="auto"/>
                <w:sz w:val="20"/>
                <w:szCs w:val="20"/>
                <w:lang w:val="kk-KZ"/>
              </w:rPr>
            </w:pPr>
            <w:proofErr w:type="spellStart"/>
            <w:r w:rsidRPr="00DD4571">
              <w:rPr>
                <w:rStyle w:val="s192"/>
                <w:color w:val="auto"/>
                <w:sz w:val="20"/>
                <w:szCs w:val="20"/>
                <w:lang w:val="kk-KZ"/>
              </w:rPr>
              <w:t>көлiк</w:t>
            </w:r>
            <w:proofErr w:type="spellEnd"/>
            <w:r w:rsidRPr="00DD4571">
              <w:rPr>
                <w:rStyle w:val="s192"/>
                <w:color w:val="auto"/>
                <w:sz w:val="20"/>
                <w:szCs w:val="20"/>
                <w:lang w:val="kk-KZ"/>
              </w:rPr>
              <w:t xml:space="preserve"> құралдары </w:t>
            </w:r>
            <w:proofErr w:type="spellStart"/>
            <w:r w:rsidRPr="00DD4571">
              <w:rPr>
                <w:rStyle w:val="s192"/>
                <w:color w:val="auto"/>
                <w:sz w:val="20"/>
                <w:szCs w:val="20"/>
                <w:lang w:val="kk-KZ"/>
              </w:rPr>
              <w:t>иелерiнiң</w:t>
            </w:r>
            <w:proofErr w:type="spellEnd"/>
            <w:r w:rsidRPr="00DD4571">
              <w:rPr>
                <w:rStyle w:val="s192"/>
                <w:color w:val="auto"/>
                <w:sz w:val="20"/>
                <w:szCs w:val="20"/>
                <w:lang w:val="kk-KZ"/>
              </w:rPr>
              <w:t xml:space="preserve"> азаматтық-құқықтық </w:t>
            </w:r>
            <w:proofErr w:type="spellStart"/>
            <w:r w:rsidRPr="00DD4571">
              <w:rPr>
                <w:rStyle w:val="s192"/>
                <w:color w:val="auto"/>
                <w:sz w:val="20"/>
                <w:szCs w:val="20"/>
                <w:lang w:val="kk-KZ"/>
              </w:rPr>
              <w:t>жауапкершiлiгi</w:t>
            </w:r>
            <w:proofErr w:type="spellEnd"/>
          </w:p>
        </w:tc>
        <w:tc>
          <w:tcPr>
            <w:tcW w:w="958" w:type="dxa"/>
          </w:tcPr>
          <w:p w14:paraId="202B7780" w14:textId="77777777" w:rsidR="00DD4571" w:rsidRPr="00DD4571" w:rsidRDefault="00DD4571" w:rsidP="00DD4571">
            <w:pPr>
              <w:pStyle w:val="pr"/>
              <w:widowControl w:val="0"/>
              <w:jc w:val="center"/>
              <w:rPr>
                <w:rStyle w:val="s192"/>
                <w:color w:val="auto"/>
                <w:sz w:val="20"/>
                <w:szCs w:val="20"/>
                <w:lang w:val="kk-KZ"/>
              </w:rPr>
            </w:pPr>
          </w:p>
        </w:tc>
        <w:tc>
          <w:tcPr>
            <w:tcW w:w="958" w:type="dxa"/>
          </w:tcPr>
          <w:p w14:paraId="3E942D29" w14:textId="77777777" w:rsidR="00DD4571" w:rsidRPr="00DD4571" w:rsidRDefault="00DD4571" w:rsidP="00DD4571">
            <w:pPr>
              <w:pStyle w:val="pr"/>
              <w:widowControl w:val="0"/>
              <w:jc w:val="center"/>
              <w:rPr>
                <w:rStyle w:val="s192"/>
                <w:color w:val="auto"/>
                <w:sz w:val="20"/>
                <w:szCs w:val="20"/>
                <w:lang w:val="kk-KZ"/>
              </w:rPr>
            </w:pPr>
          </w:p>
        </w:tc>
        <w:tc>
          <w:tcPr>
            <w:tcW w:w="1164" w:type="dxa"/>
          </w:tcPr>
          <w:p w14:paraId="5595640F" w14:textId="77777777" w:rsidR="00DD4571" w:rsidRPr="00DD4571" w:rsidRDefault="00DD4571" w:rsidP="00DD4571">
            <w:pPr>
              <w:pStyle w:val="pr"/>
              <w:widowControl w:val="0"/>
              <w:jc w:val="center"/>
              <w:rPr>
                <w:rStyle w:val="s192"/>
                <w:color w:val="auto"/>
                <w:sz w:val="20"/>
                <w:szCs w:val="20"/>
                <w:lang w:val="kk-KZ"/>
              </w:rPr>
            </w:pPr>
          </w:p>
        </w:tc>
        <w:tc>
          <w:tcPr>
            <w:tcW w:w="1185" w:type="dxa"/>
          </w:tcPr>
          <w:p w14:paraId="5F2C73A8" w14:textId="77777777" w:rsidR="00DD4571" w:rsidRPr="00DD4571" w:rsidRDefault="00DD4571" w:rsidP="00DD4571">
            <w:pPr>
              <w:pStyle w:val="pr"/>
              <w:widowControl w:val="0"/>
              <w:jc w:val="center"/>
              <w:rPr>
                <w:rStyle w:val="s192"/>
                <w:color w:val="auto"/>
                <w:sz w:val="20"/>
                <w:szCs w:val="20"/>
                <w:lang w:val="kk-KZ"/>
              </w:rPr>
            </w:pPr>
          </w:p>
        </w:tc>
        <w:tc>
          <w:tcPr>
            <w:tcW w:w="1294" w:type="dxa"/>
          </w:tcPr>
          <w:p w14:paraId="475DD690" w14:textId="77777777" w:rsidR="00DD4571" w:rsidRPr="00DD4571" w:rsidRDefault="00DD4571" w:rsidP="00DD4571">
            <w:pPr>
              <w:pStyle w:val="pr"/>
              <w:widowControl w:val="0"/>
              <w:jc w:val="center"/>
              <w:rPr>
                <w:rStyle w:val="s192"/>
                <w:color w:val="auto"/>
                <w:sz w:val="20"/>
                <w:szCs w:val="20"/>
                <w:lang w:val="kk-KZ"/>
              </w:rPr>
            </w:pPr>
          </w:p>
        </w:tc>
        <w:tc>
          <w:tcPr>
            <w:tcW w:w="1255" w:type="dxa"/>
          </w:tcPr>
          <w:p w14:paraId="75FD26AE" w14:textId="77777777" w:rsidR="00DD4571" w:rsidRPr="00DD4571" w:rsidRDefault="00DD4571" w:rsidP="00DD4571">
            <w:pPr>
              <w:pStyle w:val="pr"/>
              <w:widowControl w:val="0"/>
              <w:jc w:val="center"/>
              <w:rPr>
                <w:rStyle w:val="s192"/>
                <w:color w:val="auto"/>
                <w:sz w:val="20"/>
                <w:szCs w:val="20"/>
                <w:lang w:val="kk-KZ"/>
              </w:rPr>
            </w:pPr>
          </w:p>
        </w:tc>
        <w:tc>
          <w:tcPr>
            <w:tcW w:w="1403" w:type="dxa"/>
          </w:tcPr>
          <w:p w14:paraId="0BC1CF49" w14:textId="77777777" w:rsidR="00DD4571" w:rsidRPr="00DD4571" w:rsidRDefault="00DD4571" w:rsidP="00DD4571">
            <w:pPr>
              <w:pStyle w:val="pr"/>
              <w:widowControl w:val="0"/>
              <w:jc w:val="center"/>
              <w:rPr>
                <w:rStyle w:val="s192"/>
                <w:color w:val="auto"/>
                <w:sz w:val="20"/>
                <w:szCs w:val="20"/>
                <w:lang w:val="kk-KZ"/>
              </w:rPr>
            </w:pPr>
          </w:p>
        </w:tc>
        <w:tc>
          <w:tcPr>
            <w:tcW w:w="958" w:type="dxa"/>
          </w:tcPr>
          <w:p w14:paraId="2539D08E" w14:textId="77777777" w:rsidR="00DD4571" w:rsidRPr="00DD4571" w:rsidRDefault="00DD4571" w:rsidP="00DD4571">
            <w:pPr>
              <w:pStyle w:val="pr"/>
              <w:widowControl w:val="0"/>
              <w:jc w:val="center"/>
              <w:rPr>
                <w:rStyle w:val="s192"/>
                <w:color w:val="auto"/>
                <w:sz w:val="20"/>
                <w:szCs w:val="20"/>
                <w:lang w:val="kk-KZ"/>
              </w:rPr>
            </w:pPr>
          </w:p>
        </w:tc>
        <w:tc>
          <w:tcPr>
            <w:tcW w:w="1259" w:type="dxa"/>
          </w:tcPr>
          <w:p w14:paraId="3602916E" w14:textId="77777777" w:rsidR="00DD4571" w:rsidRPr="00DD4571" w:rsidRDefault="00DD4571" w:rsidP="00DD4571">
            <w:pPr>
              <w:pStyle w:val="pr"/>
              <w:widowControl w:val="0"/>
              <w:jc w:val="center"/>
              <w:rPr>
                <w:rStyle w:val="s192"/>
                <w:color w:val="auto"/>
                <w:sz w:val="20"/>
                <w:szCs w:val="20"/>
                <w:lang w:val="kk-KZ"/>
              </w:rPr>
            </w:pPr>
          </w:p>
        </w:tc>
        <w:tc>
          <w:tcPr>
            <w:tcW w:w="1557" w:type="dxa"/>
          </w:tcPr>
          <w:p w14:paraId="1B920B7F" w14:textId="77777777" w:rsidR="00DD4571" w:rsidRPr="00DD4571" w:rsidRDefault="00DD4571" w:rsidP="00DD4571">
            <w:pPr>
              <w:pStyle w:val="pr"/>
              <w:widowControl w:val="0"/>
              <w:jc w:val="center"/>
              <w:rPr>
                <w:rStyle w:val="s192"/>
                <w:color w:val="auto"/>
                <w:sz w:val="20"/>
                <w:szCs w:val="20"/>
                <w:lang w:val="kk-KZ"/>
              </w:rPr>
            </w:pPr>
          </w:p>
        </w:tc>
      </w:tr>
      <w:tr w:rsidR="00DD4571" w:rsidRPr="00A649EC" w14:paraId="1DCBB2CD" w14:textId="77777777" w:rsidTr="00DD4571">
        <w:tc>
          <w:tcPr>
            <w:tcW w:w="648" w:type="dxa"/>
          </w:tcPr>
          <w:p w14:paraId="57651426" w14:textId="77777777" w:rsidR="00DD4571" w:rsidRPr="00DD4571" w:rsidRDefault="00DD4571" w:rsidP="00DD4571">
            <w:pPr>
              <w:pStyle w:val="pr"/>
              <w:widowControl w:val="0"/>
              <w:jc w:val="center"/>
              <w:rPr>
                <w:rStyle w:val="s192"/>
                <w:color w:val="auto"/>
                <w:sz w:val="20"/>
                <w:szCs w:val="20"/>
                <w:lang w:val="kk-KZ"/>
              </w:rPr>
            </w:pPr>
            <w:r w:rsidRPr="00DD4571">
              <w:rPr>
                <w:rStyle w:val="s192"/>
                <w:color w:val="auto"/>
                <w:sz w:val="20"/>
                <w:szCs w:val="20"/>
                <w:lang w:val="kk-KZ"/>
              </w:rPr>
              <w:t>1.2</w:t>
            </w:r>
          </w:p>
        </w:tc>
        <w:tc>
          <w:tcPr>
            <w:tcW w:w="1920" w:type="dxa"/>
          </w:tcPr>
          <w:p w14:paraId="5BC2C920" w14:textId="77777777" w:rsidR="00DD4571" w:rsidRPr="00DD4571" w:rsidRDefault="00DD4571" w:rsidP="00DD4571">
            <w:pPr>
              <w:pStyle w:val="pr"/>
              <w:widowControl w:val="0"/>
              <w:jc w:val="both"/>
              <w:rPr>
                <w:rStyle w:val="s192"/>
                <w:color w:val="auto"/>
                <w:sz w:val="20"/>
                <w:szCs w:val="20"/>
                <w:lang w:val="kk-KZ"/>
              </w:rPr>
            </w:pPr>
            <w:r w:rsidRPr="00DD4571">
              <w:rPr>
                <w:rStyle w:val="s192"/>
                <w:color w:val="auto"/>
                <w:sz w:val="20"/>
                <w:szCs w:val="20"/>
                <w:lang w:val="kk-KZ"/>
              </w:rPr>
              <w:t xml:space="preserve">тасымалдаушының жолаушылар алдындағы азаматтық-құқықтық </w:t>
            </w:r>
            <w:proofErr w:type="spellStart"/>
            <w:r w:rsidRPr="00DD4571">
              <w:rPr>
                <w:rStyle w:val="s192"/>
                <w:color w:val="auto"/>
                <w:sz w:val="20"/>
                <w:szCs w:val="20"/>
                <w:lang w:val="kk-KZ"/>
              </w:rPr>
              <w:t>жауапкершiлiгi</w:t>
            </w:r>
            <w:proofErr w:type="spellEnd"/>
          </w:p>
        </w:tc>
        <w:tc>
          <w:tcPr>
            <w:tcW w:w="958" w:type="dxa"/>
          </w:tcPr>
          <w:p w14:paraId="5AAAA9DD" w14:textId="77777777" w:rsidR="00DD4571" w:rsidRPr="00DD4571" w:rsidRDefault="00DD4571" w:rsidP="00DD4571">
            <w:pPr>
              <w:pStyle w:val="pr"/>
              <w:widowControl w:val="0"/>
              <w:jc w:val="center"/>
              <w:rPr>
                <w:rStyle w:val="s192"/>
                <w:color w:val="auto"/>
                <w:sz w:val="20"/>
                <w:szCs w:val="20"/>
                <w:lang w:val="kk-KZ"/>
              </w:rPr>
            </w:pPr>
          </w:p>
        </w:tc>
        <w:tc>
          <w:tcPr>
            <w:tcW w:w="958" w:type="dxa"/>
          </w:tcPr>
          <w:p w14:paraId="604369EF" w14:textId="77777777" w:rsidR="00DD4571" w:rsidRPr="00DD4571" w:rsidRDefault="00DD4571" w:rsidP="00DD4571">
            <w:pPr>
              <w:pStyle w:val="pr"/>
              <w:widowControl w:val="0"/>
              <w:jc w:val="center"/>
              <w:rPr>
                <w:rStyle w:val="s192"/>
                <w:color w:val="auto"/>
                <w:sz w:val="20"/>
                <w:szCs w:val="20"/>
                <w:lang w:val="kk-KZ"/>
              </w:rPr>
            </w:pPr>
          </w:p>
        </w:tc>
        <w:tc>
          <w:tcPr>
            <w:tcW w:w="1164" w:type="dxa"/>
          </w:tcPr>
          <w:p w14:paraId="1543F02F" w14:textId="77777777" w:rsidR="00DD4571" w:rsidRPr="00DD4571" w:rsidRDefault="00DD4571" w:rsidP="00DD4571">
            <w:pPr>
              <w:pStyle w:val="pr"/>
              <w:widowControl w:val="0"/>
              <w:jc w:val="center"/>
              <w:rPr>
                <w:rStyle w:val="s192"/>
                <w:color w:val="auto"/>
                <w:sz w:val="20"/>
                <w:szCs w:val="20"/>
                <w:lang w:val="kk-KZ"/>
              </w:rPr>
            </w:pPr>
          </w:p>
        </w:tc>
        <w:tc>
          <w:tcPr>
            <w:tcW w:w="1185" w:type="dxa"/>
          </w:tcPr>
          <w:p w14:paraId="6A62064D" w14:textId="77777777" w:rsidR="00DD4571" w:rsidRPr="00DD4571" w:rsidRDefault="00DD4571" w:rsidP="00DD4571">
            <w:pPr>
              <w:pStyle w:val="pr"/>
              <w:widowControl w:val="0"/>
              <w:jc w:val="center"/>
              <w:rPr>
                <w:rStyle w:val="s192"/>
                <w:color w:val="auto"/>
                <w:sz w:val="20"/>
                <w:szCs w:val="20"/>
                <w:lang w:val="kk-KZ"/>
              </w:rPr>
            </w:pPr>
          </w:p>
        </w:tc>
        <w:tc>
          <w:tcPr>
            <w:tcW w:w="1294" w:type="dxa"/>
          </w:tcPr>
          <w:p w14:paraId="4D989FE6" w14:textId="77777777" w:rsidR="00DD4571" w:rsidRPr="00DD4571" w:rsidRDefault="00DD4571" w:rsidP="00DD4571">
            <w:pPr>
              <w:pStyle w:val="pr"/>
              <w:widowControl w:val="0"/>
              <w:jc w:val="center"/>
              <w:rPr>
                <w:rStyle w:val="s192"/>
                <w:color w:val="auto"/>
                <w:sz w:val="20"/>
                <w:szCs w:val="20"/>
                <w:lang w:val="kk-KZ"/>
              </w:rPr>
            </w:pPr>
          </w:p>
        </w:tc>
        <w:tc>
          <w:tcPr>
            <w:tcW w:w="1255" w:type="dxa"/>
          </w:tcPr>
          <w:p w14:paraId="733B11EB" w14:textId="77777777" w:rsidR="00DD4571" w:rsidRPr="00DD4571" w:rsidRDefault="00DD4571" w:rsidP="00DD4571">
            <w:pPr>
              <w:pStyle w:val="pr"/>
              <w:widowControl w:val="0"/>
              <w:jc w:val="center"/>
              <w:rPr>
                <w:rStyle w:val="s192"/>
                <w:color w:val="auto"/>
                <w:sz w:val="20"/>
                <w:szCs w:val="20"/>
                <w:lang w:val="kk-KZ"/>
              </w:rPr>
            </w:pPr>
          </w:p>
        </w:tc>
        <w:tc>
          <w:tcPr>
            <w:tcW w:w="1403" w:type="dxa"/>
          </w:tcPr>
          <w:p w14:paraId="3C2B5CA2" w14:textId="77777777" w:rsidR="00DD4571" w:rsidRPr="00DD4571" w:rsidRDefault="00DD4571" w:rsidP="00DD4571">
            <w:pPr>
              <w:pStyle w:val="pr"/>
              <w:widowControl w:val="0"/>
              <w:jc w:val="center"/>
              <w:rPr>
                <w:rStyle w:val="s192"/>
                <w:color w:val="auto"/>
                <w:sz w:val="20"/>
                <w:szCs w:val="20"/>
                <w:lang w:val="kk-KZ"/>
              </w:rPr>
            </w:pPr>
          </w:p>
        </w:tc>
        <w:tc>
          <w:tcPr>
            <w:tcW w:w="958" w:type="dxa"/>
          </w:tcPr>
          <w:p w14:paraId="668D7ADB" w14:textId="77777777" w:rsidR="00DD4571" w:rsidRPr="00DD4571" w:rsidRDefault="00DD4571" w:rsidP="00DD4571">
            <w:pPr>
              <w:pStyle w:val="pr"/>
              <w:widowControl w:val="0"/>
              <w:jc w:val="center"/>
              <w:rPr>
                <w:rStyle w:val="s192"/>
                <w:color w:val="auto"/>
                <w:sz w:val="20"/>
                <w:szCs w:val="20"/>
                <w:lang w:val="kk-KZ"/>
              </w:rPr>
            </w:pPr>
          </w:p>
        </w:tc>
        <w:tc>
          <w:tcPr>
            <w:tcW w:w="1259" w:type="dxa"/>
          </w:tcPr>
          <w:p w14:paraId="5CAF12C0" w14:textId="77777777" w:rsidR="00DD4571" w:rsidRPr="00DD4571" w:rsidRDefault="00DD4571" w:rsidP="00DD4571">
            <w:pPr>
              <w:pStyle w:val="pr"/>
              <w:widowControl w:val="0"/>
              <w:jc w:val="center"/>
              <w:rPr>
                <w:rStyle w:val="s192"/>
                <w:color w:val="auto"/>
                <w:sz w:val="20"/>
                <w:szCs w:val="20"/>
                <w:lang w:val="kk-KZ"/>
              </w:rPr>
            </w:pPr>
          </w:p>
        </w:tc>
        <w:tc>
          <w:tcPr>
            <w:tcW w:w="1557" w:type="dxa"/>
          </w:tcPr>
          <w:p w14:paraId="436F3EDE" w14:textId="77777777" w:rsidR="00DD4571" w:rsidRPr="00DD4571" w:rsidRDefault="00DD4571" w:rsidP="00DD4571">
            <w:pPr>
              <w:pStyle w:val="pr"/>
              <w:widowControl w:val="0"/>
              <w:jc w:val="center"/>
              <w:rPr>
                <w:rStyle w:val="s192"/>
                <w:color w:val="auto"/>
                <w:sz w:val="20"/>
                <w:szCs w:val="20"/>
                <w:lang w:val="kk-KZ"/>
              </w:rPr>
            </w:pPr>
          </w:p>
        </w:tc>
      </w:tr>
      <w:tr w:rsidR="00DD4571" w:rsidRPr="00A649EC" w14:paraId="181EBA05" w14:textId="77777777" w:rsidTr="00DD4571">
        <w:tc>
          <w:tcPr>
            <w:tcW w:w="648" w:type="dxa"/>
          </w:tcPr>
          <w:p w14:paraId="2A972862" w14:textId="77777777" w:rsidR="00DD4571" w:rsidRPr="00DD4571" w:rsidRDefault="00DD4571" w:rsidP="00DD4571">
            <w:pPr>
              <w:pStyle w:val="pr"/>
              <w:widowControl w:val="0"/>
              <w:jc w:val="center"/>
              <w:rPr>
                <w:rStyle w:val="s192"/>
                <w:color w:val="auto"/>
                <w:sz w:val="20"/>
                <w:szCs w:val="20"/>
                <w:lang w:val="kk-KZ"/>
              </w:rPr>
            </w:pPr>
            <w:r w:rsidRPr="00DD4571">
              <w:rPr>
                <w:rStyle w:val="s192"/>
                <w:color w:val="auto"/>
                <w:sz w:val="20"/>
                <w:szCs w:val="20"/>
                <w:lang w:val="kk-KZ"/>
              </w:rPr>
              <w:t>1.3</w:t>
            </w:r>
          </w:p>
        </w:tc>
        <w:tc>
          <w:tcPr>
            <w:tcW w:w="1920" w:type="dxa"/>
          </w:tcPr>
          <w:p w14:paraId="03F4FD24" w14:textId="77777777" w:rsidR="00DD4571" w:rsidRPr="00DD4571" w:rsidRDefault="00DD4571" w:rsidP="00DD4571">
            <w:pPr>
              <w:pStyle w:val="pr"/>
              <w:widowControl w:val="0"/>
              <w:jc w:val="both"/>
              <w:rPr>
                <w:rStyle w:val="s192"/>
                <w:color w:val="auto"/>
                <w:sz w:val="20"/>
                <w:szCs w:val="20"/>
                <w:lang w:val="kk-KZ"/>
              </w:rPr>
            </w:pPr>
            <w:r w:rsidRPr="00DD4571">
              <w:rPr>
                <w:rStyle w:val="s192"/>
                <w:color w:val="auto"/>
                <w:sz w:val="20"/>
                <w:szCs w:val="20"/>
                <w:lang w:val="kk-KZ"/>
              </w:rPr>
              <w:t xml:space="preserve">жекеше нотариустың азаматтық-құқықтық </w:t>
            </w:r>
            <w:proofErr w:type="spellStart"/>
            <w:r w:rsidRPr="00DD4571">
              <w:rPr>
                <w:rStyle w:val="s192"/>
                <w:color w:val="auto"/>
                <w:sz w:val="20"/>
                <w:szCs w:val="20"/>
                <w:lang w:val="kk-KZ"/>
              </w:rPr>
              <w:t>жауапкершiлiгi</w:t>
            </w:r>
            <w:proofErr w:type="spellEnd"/>
          </w:p>
        </w:tc>
        <w:tc>
          <w:tcPr>
            <w:tcW w:w="958" w:type="dxa"/>
          </w:tcPr>
          <w:p w14:paraId="689FF0C5" w14:textId="77777777" w:rsidR="00DD4571" w:rsidRPr="00DD4571" w:rsidRDefault="00DD4571" w:rsidP="00DD4571">
            <w:pPr>
              <w:pStyle w:val="pr"/>
              <w:widowControl w:val="0"/>
              <w:jc w:val="center"/>
              <w:rPr>
                <w:rStyle w:val="s192"/>
                <w:color w:val="auto"/>
                <w:sz w:val="20"/>
                <w:szCs w:val="20"/>
                <w:lang w:val="kk-KZ"/>
              </w:rPr>
            </w:pPr>
          </w:p>
        </w:tc>
        <w:tc>
          <w:tcPr>
            <w:tcW w:w="958" w:type="dxa"/>
          </w:tcPr>
          <w:p w14:paraId="5AE4933A" w14:textId="77777777" w:rsidR="00DD4571" w:rsidRPr="00DD4571" w:rsidRDefault="00DD4571" w:rsidP="00DD4571">
            <w:pPr>
              <w:pStyle w:val="pr"/>
              <w:widowControl w:val="0"/>
              <w:jc w:val="center"/>
              <w:rPr>
                <w:rStyle w:val="s192"/>
                <w:color w:val="auto"/>
                <w:sz w:val="20"/>
                <w:szCs w:val="20"/>
                <w:lang w:val="kk-KZ"/>
              </w:rPr>
            </w:pPr>
          </w:p>
        </w:tc>
        <w:tc>
          <w:tcPr>
            <w:tcW w:w="1164" w:type="dxa"/>
          </w:tcPr>
          <w:p w14:paraId="0DF0F3DC" w14:textId="77777777" w:rsidR="00DD4571" w:rsidRPr="00DD4571" w:rsidRDefault="00DD4571" w:rsidP="00DD4571">
            <w:pPr>
              <w:pStyle w:val="pr"/>
              <w:widowControl w:val="0"/>
              <w:jc w:val="center"/>
              <w:rPr>
                <w:rStyle w:val="s192"/>
                <w:color w:val="auto"/>
                <w:sz w:val="20"/>
                <w:szCs w:val="20"/>
                <w:lang w:val="kk-KZ"/>
              </w:rPr>
            </w:pPr>
          </w:p>
        </w:tc>
        <w:tc>
          <w:tcPr>
            <w:tcW w:w="1185" w:type="dxa"/>
          </w:tcPr>
          <w:p w14:paraId="6FC805F4" w14:textId="77777777" w:rsidR="00DD4571" w:rsidRPr="00DD4571" w:rsidRDefault="00DD4571" w:rsidP="00DD4571">
            <w:pPr>
              <w:pStyle w:val="pr"/>
              <w:widowControl w:val="0"/>
              <w:jc w:val="center"/>
              <w:rPr>
                <w:rStyle w:val="s192"/>
                <w:color w:val="auto"/>
                <w:sz w:val="20"/>
                <w:szCs w:val="20"/>
                <w:lang w:val="kk-KZ"/>
              </w:rPr>
            </w:pPr>
          </w:p>
        </w:tc>
        <w:tc>
          <w:tcPr>
            <w:tcW w:w="1294" w:type="dxa"/>
          </w:tcPr>
          <w:p w14:paraId="679942F8" w14:textId="77777777" w:rsidR="00DD4571" w:rsidRPr="00DD4571" w:rsidRDefault="00DD4571" w:rsidP="00DD4571">
            <w:pPr>
              <w:pStyle w:val="pr"/>
              <w:widowControl w:val="0"/>
              <w:jc w:val="center"/>
              <w:rPr>
                <w:rStyle w:val="s192"/>
                <w:color w:val="auto"/>
                <w:sz w:val="20"/>
                <w:szCs w:val="20"/>
                <w:lang w:val="kk-KZ"/>
              </w:rPr>
            </w:pPr>
          </w:p>
        </w:tc>
        <w:tc>
          <w:tcPr>
            <w:tcW w:w="1255" w:type="dxa"/>
          </w:tcPr>
          <w:p w14:paraId="7DAB227F" w14:textId="77777777" w:rsidR="00DD4571" w:rsidRPr="00DD4571" w:rsidRDefault="00DD4571" w:rsidP="00DD4571">
            <w:pPr>
              <w:pStyle w:val="pr"/>
              <w:widowControl w:val="0"/>
              <w:jc w:val="center"/>
              <w:rPr>
                <w:rStyle w:val="s192"/>
                <w:color w:val="auto"/>
                <w:sz w:val="20"/>
                <w:szCs w:val="20"/>
                <w:lang w:val="kk-KZ"/>
              </w:rPr>
            </w:pPr>
          </w:p>
        </w:tc>
        <w:tc>
          <w:tcPr>
            <w:tcW w:w="1403" w:type="dxa"/>
          </w:tcPr>
          <w:p w14:paraId="29574C63" w14:textId="77777777" w:rsidR="00DD4571" w:rsidRPr="00DD4571" w:rsidRDefault="00DD4571" w:rsidP="00DD4571">
            <w:pPr>
              <w:pStyle w:val="pr"/>
              <w:widowControl w:val="0"/>
              <w:jc w:val="center"/>
              <w:rPr>
                <w:rStyle w:val="s192"/>
                <w:color w:val="auto"/>
                <w:sz w:val="20"/>
                <w:szCs w:val="20"/>
                <w:lang w:val="kk-KZ"/>
              </w:rPr>
            </w:pPr>
          </w:p>
        </w:tc>
        <w:tc>
          <w:tcPr>
            <w:tcW w:w="958" w:type="dxa"/>
          </w:tcPr>
          <w:p w14:paraId="151A3B53" w14:textId="77777777" w:rsidR="00DD4571" w:rsidRPr="00DD4571" w:rsidRDefault="00DD4571" w:rsidP="00DD4571">
            <w:pPr>
              <w:pStyle w:val="pr"/>
              <w:widowControl w:val="0"/>
              <w:jc w:val="center"/>
              <w:rPr>
                <w:rStyle w:val="s192"/>
                <w:color w:val="auto"/>
                <w:sz w:val="20"/>
                <w:szCs w:val="20"/>
                <w:lang w:val="kk-KZ"/>
              </w:rPr>
            </w:pPr>
          </w:p>
        </w:tc>
        <w:tc>
          <w:tcPr>
            <w:tcW w:w="1259" w:type="dxa"/>
          </w:tcPr>
          <w:p w14:paraId="2A628BF6" w14:textId="77777777" w:rsidR="00DD4571" w:rsidRPr="00DD4571" w:rsidRDefault="00DD4571" w:rsidP="00DD4571">
            <w:pPr>
              <w:pStyle w:val="pr"/>
              <w:widowControl w:val="0"/>
              <w:jc w:val="center"/>
              <w:rPr>
                <w:rStyle w:val="s192"/>
                <w:color w:val="auto"/>
                <w:sz w:val="20"/>
                <w:szCs w:val="20"/>
                <w:lang w:val="kk-KZ"/>
              </w:rPr>
            </w:pPr>
          </w:p>
        </w:tc>
        <w:tc>
          <w:tcPr>
            <w:tcW w:w="1557" w:type="dxa"/>
          </w:tcPr>
          <w:p w14:paraId="21A027AC" w14:textId="77777777" w:rsidR="00DD4571" w:rsidRPr="00DD4571" w:rsidRDefault="00DD4571" w:rsidP="00DD4571">
            <w:pPr>
              <w:pStyle w:val="pr"/>
              <w:widowControl w:val="0"/>
              <w:jc w:val="center"/>
              <w:rPr>
                <w:rStyle w:val="s192"/>
                <w:color w:val="auto"/>
                <w:sz w:val="20"/>
                <w:szCs w:val="20"/>
                <w:lang w:val="kk-KZ"/>
              </w:rPr>
            </w:pPr>
          </w:p>
        </w:tc>
      </w:tr>
      <w:tr w:rsidR="00DD4571" w:rsidRPr="00DD4571" w14:paraId="6F73E467" w14:textId="77777777" w:rsidTr="00DD4571">
        <w:tc>
          <w:tcPr>
            <w:tcW w:w="648" w:type="dxa"/>
          </w:tcPr>
          <w:p w14:paraId="6DD2FEB2" w14:textId="77777777" w:rsidR="00DD4571" w:rsidRPr="00DD4571" w:rsidRDefault="00DD4571" w:rsidP="00DD4571">
            <w:pPr>
              <w:pStyle w:val="pr"/>
              <w:widowControl w:val="0"/>
              <w:jc w:val="center"/>
              <w:rPr>
                <w:rStyle w:val="s192"/>
                <w:color w:val="auto"/>
                <w:sz w:val="20"/>
                <w:szCs w:val="20"/>
                <w:lang w:val="kk-KZ"/>
              </w:rPr>
            </w:pPr>
            <w:r w:rsidRPr="00DD4571">
              <w:rPr>
                <w:rStyle w:val="s192"/>
                <w:color w:val="auto"/>
                <w:sz w:val="20"/>
                <w:szCs w:val="20"/>
                <w:lang w:val="kk-KZ"/>
              </w:rPr>
              <w:t>1.4</w:t>
            </w:r>
          </w:p>
        </w:tc>
        <w:tc>
          <w:tcPr>
            <w:tcW w:w="1920" w:type="dxa"/>
          </w:tcPr>
          <w:p w14:paraId="5281EB4C" w14:textId="77777777" w:rsidR="00DD4571" w:rsidRPr="00DD4571" w:rsidRDefault="00DD4571" w:rsidP="00DD4571">
            <w:pPr>
              <w:pStyle w:val="pr"/>
              <w:widowControl w:val="0"/>
              <w:jc w:val="both"/>
              <w:rPr>
                <w:rStyle w:val="s192"/>
                <w:color w:val="auto"/>
                <w:sz w:val="20"/>
                <w:szCs w:val="20"/>
                <w:lang w:val="kk-KZ"/>
              </w:rPr>
            </w:pPr>
            <w:r w:rsidRPr="00DD4571">
              <w:rPr>
                <w:rStyle w:val="s192"/>
                <w:color w:val="auto"/>
                <w:sz w:val="20"/>
                <w:szCs w:val="20"/>
                <w:lang w:val="kk-KZ"/>
              </w:rPr>
              <w:t>экологиялық сақтандыру</w:t>
            </w:r>
          </w:p>
        </w:tc>
        <w:tc>
          <w:tcPr>
            <w:tcW w:w="958" w:type="dxa"/>
          </w:tcPr>
          <w:p w14:paraId="5D2CAD88" w14:textId="77777777" w:rsidR="00DD4571" w:rsidRPr="00DD4571" w:rsidRDefault="00DD4571" w:rsidP="00DD4571">
            <w:pPr>
              <w:pStyle w:val="pr"/>
              <w:widowControl w:val="0"/>
              <w:jc w:val="center"/>
              <w:rPr>
                <w:rStyle w:val="s192"/>
                <w:color w:val="auto"/>
                <w:sz w:val="20"/>
                <w:szCs w:val="20"/>
                <w:lang w:val="kk-KZ"/>
              </w:rPr>
            </w:pPr>
          </w:p>
        </w:tc>
        <w:tc>
          <w:tcPr>
            <w:tcW w:w="958" w:type="dxa"/>
          </w:tcPr>
          <w:p w14:paraId="160A1BF7" w14:textId="77777777" w:rsidR="00DD4571" w:rsidRPr="00DD4571" w:rsidRDefault="00DD4571" w:rsidP="00DD4571">
            <w:pPr>
              <w:pStyle w:val="pr"/>
              <w:widowControl w:val="0"/>
              <w:jc w:val="center"/>
              <w:rPr>
                <w:rStyle w:val="s192"/>
                <w:color w:val="auto"/>
                <w:sz w:val="20"/>
                <w:szCs w:val="20"/>
                <w:lang w:val="kk-KZ"/>
              </w:rPr>
            </w:pPr>
          </w:p>
        </w:tc>
        <w:tc>
          <w:tcPr>
            <w:tcW w:w="1164" w:type="dxa"/>
          </w:tcPr>
          <w:p w14:paraId="1CDF993E" w14:textId="77777777" w:rsidR="00DD4571" w:rsidRPr="00DD4571" w:rsidRDefault="00DD4571" w:rsidP="00DD4571">
            <w:pPr>
              <w:pStyle w:val="pr"/>
              <w:widowControl w:val="0"/>
              <w:jc w:val="center"/>
              <w:rPr>
                <w:rStyle w:val="s192"/>
                <w:color w:val="auto"/>
                <w:sz w:val="20"/>
                <w:szCs w:val="20"/>
                <w:lang w:val="kk-KZ"/>
              </w:rPr>
            </w:pPr>
          </w:p>
        </w:tc>
        <w:tc>
          <w:tcPr>
            <w:tcW w:w="1185" w:type="dxa"/>
          </w:tcPr>
          <w:p w14:paraId="49069014" w14:textId="77777777" w:rsidR="00DD4571" w:rsidRPr="00DD4571" w:rsidRDefault="00DD4571" w:rsidP="00DD4571">
            <w:pPr>
              <w:pStyle w:val="pr"/>
              <w:widowControl w:val="0"/>
              <w:jc w:val="center"/>
              <w:rPr>
                <w:rStyle w:val="s192"/>
                <w:color w:val="auto"/>
                <w:sz w:val="20"/>
                <w:szCs w:val="20"/>
                <w:lang w:val="kk-KZ"/>
              </w:rPr>
            </w:pPr>
          </w:p>
        </w:tc>
        <w:tc>
          <w:tcPr>
            <w:tcW w:w="1294" w:type="dxa"/>
          </w:tcPr>
          <w:p w14:paraId="1BD21DB8" w14:textId="77777777" w:rsidR="00DD4571" w:rsidRPr="00DD4571" w:rsidRDefault="00DD4571" w:rsidP="00DD4571">
            <w:pPr>
              <w:pStyle w:val="pr"/>
              <w:widowControl w:val="0"/>
              <w:jc w:val="center"/>
              <w:rPr>
                <w:rStyle w:val="s192"/>
                <w:color w:val="auto"/>
                <w:sz w:val="20"/>
                <w:szCs w:val="20"/>
                <w:lang w:val="kk-KZ"/>
              </w:rPr>
            </w:pPr>
          </w:p>
        </w:tc>
        <w:tc>
          <w:tcPr>
            <w:tcW w:w="1255" w:type="dxa"/>
          </w:tcPr>
          <w:p w14:paraId="66CAD623" w14:textId="77777777" w:rsidR="00DD4571" w:rsidRPr="00DD4571" w:rsidRDefault="00DD4571" w:rsidP="00DD4571">
            <w:pPr>
              <w:pStyle w:val="pr"/>
              <w:widowControl w:val="0"/>
              <w:jc w:val="center"/>
              <w:rPr>
                <w:rStyle w:val="s192"/>
                <w:color w:val="auto"/>
                <w:sz w:val="20"/>
                <w:szCs w:val="20"/>
                <w:lang w:val="kk-KZ"/>
              </w:rPr>
            </w:pPr>
          </w:p>
        </w:tc>
        <w:tc>
          <w:tcPr>
            <w:tcW w:w="1403" w:type="dxa"/>
          </w:tcPr>
          <w:p w14:paraId="0E85E2B2" w14:textId="77777777" w:rsidR="00DD4571" w:rsidRPr="00DD4571" w:rsidRDefault="00DD4571" w:rsidP="00DD4571">
            <w:pPr>
              <w:pStyle w:val="pr"/>
              <w:widowControl w:val="0"/>
              <w:jc w:val="center"/>
              <w:rPr>
                <w:rStyle w:val="s192"/>
                <w:color w:val="auto"/>
                <w:sz w:val="20"/>
                <w:szCs w:val="20"/>
                <w:lang w:val="kk-KZ"/>
              </w:rPr>
            </w:pPr>
          </w:p>
        </w:tc>
        <w:tc>
          <w:tcPr>
            <w:tcW w:w="958" w:type="dxa"/>
          </w:tcPr>
          <w:p w14:paraId="4156824F" w14:textId="77777777" w:rsidR="00DD4571" w:rsidRPr="00DD4571" w:rsidRDefault="00DD4571" w:rsidP="00DD4571">
            <w:pPr>
              <w:pStyle w:val="pr"/>
              <w:widowControl w:val="0"/>
              <w:jc w:val="center"/>
              <w:rPr>
                <w:rStyle w:val="s192"/>
                <w:color w:val="auto"/>
                <w:sz w:val="20"/>
                <w:szCs w:val="20"/>
                <w:lang w:val="kk-KZ"/>
              </w:rPr>
            </w:pPr>
          </w:p>
        </w:tc>
        <w:tc>
          <w:tcPr>
            <w:tcW w:w="1259" w:type="dxa"/>
          </w:tcPr>
          <w:p w14:paraId="2ED1DAA8" w14:textId="77777777" w:rsidR="00DD4571" w:rsidRPr="00DD4571" w:rsidRDefault="00DD4571" w:rsidP="00DD4571">
            <w:pPr>
              <w:pStyle w:val="pr"/>
              <w:widowControl w:val="0"/>
              <w:jc w:val="center"/>
              <w:rPr>
                <w:rStyle w:val="s192"/>
                <w:color w:val="auto"/>
                <w:sz w:val="20"/>
                <w:szCs w:val="20"/>
                <w:lang w:val="kk-KZ"/>
              </w:rPr>
            </w:pPr>
          </w:p>
        </w:tc>
        <w:tc>
          <w:tcPr>
            <w:tcW w:w="1557" w:type="dxa"/>
          </w:tcPr>
          <w:p w14:paraId="43BE1D39" w14:textId="77777777" w:rsidR="00DD4571" w:rsidRPr="00DD4571" w:rsidRDefault="00DD4571" w:rsidP="00DD4571">
            <w:pPr>
              <w:pStyle w:val="pr"/>
              <w:widowControl w:val="0"/>
              <w:jc w:val="center"/>
              <w:rPr>
                <w:rStyle w:val="s192"/>
                <w:color w:val="auto"/>
                <w:sz w:val="20"/>
                <w:szCs w:val="20"/>
                <w:lang w:val="kk-KZ"/>
              </w:rPr>
            </w:pPr>
          </w:p>
        </w:tc>
      </w:tr>
      <w:tr w:rsidR="00DD4571" w:rsidRPr="00A649EC" w14:paraId="736C9986" w14:textId="77777777" w:rsidTr="00DD4571">
        <w:tc>
          <w:tcPr>
            <w:tcW w:w="648" w:type="dxa"/>
          </w:tcPr>
          <w:p w14:paraId="4C0E354F" w14:textId="77777777" w:rsidR="00DD4571" w:rsidRPr="00DD4571" w:rsidRDefault="00DD4571" w:rsidP="00DD4571">
            <w:pPr>
              <w:pStyle w:val="pr"/>
              <w:widowControl w:val="0"/>
              <w:jc w:val="center"/>
              <w:rPr>
                <w:rStyle w:val="s192"/>
                <w:color w:val="auto"/>
                <w:sz w:val="20"/>
                <w:szCs w:val="20"/>
                <w:lang w:val="kk-KZ"/>
              </w:rPr>
            </w:pPr>
            <w:r w:rsidRPr="00DD4571">
              <w:rPr>
                <w:rStyle w:val="s192"/>
                <w:color w:val="auto"/>
                <w:sz w:val="20"/>
                <w:szCs w:val="20"/>
                <w:lang w:val="kk-KZ"/>
              </w:rPr>
              <w:t>1.5</w:t>
            </w:r>
          </w:p>
        </w:tc>
        <w:tc>
          <w:tcPr>
            <w:tcW w:w="1920" w:type="dxa"/>
          </w:tcPr>
          <w:p w14:paraId="581FF522" w14:textId="77777777" w:rsidR="00DD4571" w:rsidRPr="00DD4571" w:rsidRDefault="00DD4571" w:rsidP="00DD4571">
            <w:pPr>
              <w:pStyle w:val="pr"/>
              <w:widowControl w:val="0"/>
              <w:jc w:val="both"/>
              <w:rPr>
                <w:rStyle w:val="s192"/>
                <w:color w:val="auto"/>
                <w:sz w:val="20"/>
                <w:szCs w:val="20"/>
                <w:lang w:val="kk-KZ"/>
              </w:rPr>
            </w:pPr>
            <w:r w:rsidRPr="00DD4571">
              <w:rPr>
                <w:rStyle w:val="s192"/>
                <w:color w:val="auto"/>
                <w:sz w:val="20"/>
                <w:szCs w:val="20"/>
                <w:lang w:val="kk-KZ"/>
              </w:rPr>
              <w:t xml:space="preserve">аудиторлық ұйымдардың азаматтық-құқықтық </w:t>
            </w:r>
            <w:proofErr w:type="spellStart"/>
            <w:r w:rsidRPr="00DD4571">
              <w:rPr>
                <w:rStyle w:val="s192"/>
                <w:color w:val="auto"/>
                <w:sz w:val="20"/>
                <w:szCs w:val="20"/>
                <w:lang w:val="kk-KZ"/>
              </w:rPr>
              <w:t>жауапкершiлiгі</w:t>
            </w:r>
            <w:proofErr w:type="spellEnd"/>
          </w:p>
        </w:tc>
        <w:tc>
          <w:tcPr>
            <w:tcW w:w="958" w:type="dxa"/>
          </w:tcPr>
          <w:p w14:paraId="5D0C0698" w14:textId="77777777" w:rsidR="00DD4571" w:rsidRPr="00DD4571" w:rsidRDefault="00DD4571" w:rsidP="00DD4571">
            <w:pPr>
              <w:pStyle w:val="pr"/>
              <w:widowControl w:val="0"/>
              <w:jc w:val="center"/>
              <w:rPr>
                <w:rStyle w:val="s192"/>
                <w:color w:val="auto"/>
                <w:sz w:val="20"/>
                <w:szCs w:val="20"/>
                <w:lang w:val="kk-KZ"/>
              </w:rPr>
            </w:pPr>
          </w:p>
        </w:tc>
        <w:tc>
          <w:tcPr>
            <w:tcW w:w="958" w:type="dxa"/>
          </w:tcPr>
          <w:p w14:paraId="3165EEFA" w14:textId="77777777" w:rsidR="00DD4571" w:rsidRPr="00DD4571" w:rsidRDefault="00DD4571" w:rsidP="00DD4571">
            <w:pPr>
              <w:pStyle w:val="pr"/>
              <w:widowControl w:val="0"/>
              <w:jc w:val="center"/>
              <w:rPr>
                <w:rStyle w:val="s192"/>
                <w:color w:val="auto"/>
                <w:sz w:val="20"/>
                <w:szCs w:val="20"/>
                <w:lang w:val="kk-KZ"/>
              </w:rPr>
            </w:pPr>
          </w:p>
        </w:tc>
        <w:tc>
          <w:tcPr>
            <w:tcW w:w="1164" w:type="dxa"/>
          </w:tcPr>
          <w:p w14:paraId="2E8DCD08" w14:textId="77777777" w:rsidR="00DD4571" w:rsidRPr="00DD4571" w:rsidRDefault="00DD4571" w:rsidP="00DD4571">
            <w:pPr>
              <w:pStyle w:val="pr"/>
              <w:widowControl w:val="0"/>
              <w:jc w:val="center"/>
              <w:rPr>
                <w:rStyle w:val="s192"/>
                <w:color w:val="auto"/>
                <w:sz w:val="20"/>
                <w:szCs w:val="20"/>
                <w:lang w:val="kk-KZ"/>
              </w:rPr>
            </w:pPr>
          </w:p>
        </w:tc>
        <w:tc>
          <w:tcPr>
            <w:tcW w:w="1185" w:type="dxa"/>
          </w:tcPr>
          <w:p w14:paraId="10FF6814" w14:textId="77777777" w:rsidR="00DD4571" w:rsidRPr="00DD4571" w:rsidRDefault="00DD4571" w:rsidP="00DD4571">
            <w:pPr>
              <w:pStyle w:val="pr"/>
              <w:widowControl w:val="0"/>
              <w:jc w:val="center"/>
              <w:rPr>
                <w:rStyle w:val="s192"/>
                <w:color w:val="auto"/>
                <w:sz w:val="20"/>
                <w:szCs w:val="20"/>
                <w:lang w:val="kk-KZ"/>
              </w:rPr>
            </w:pPr>
          </w:p>
        </w:tc>
        <w:tc>
          <w:tcPr>
            <w:tcW w:w="1294" w:type="dxa"/>
          </w:tcPr>
          <w:p w14:paraId="31487546" w14:textId="77777777" w:rsidR="00DD4571" w:rsidRPr="00DD4571" w:rsidRDefault="00DD4571" w:rsidP="00DD4571">
            <w:pPr>
              <w:pStyle w:val="pr"/>
              <w:widowControl w:val="0"/>
              <w:jc w:val="center"/>
              <w:rPr>
                <w:rStyle w:val="s192"/>
                <w:color w:val="auto"/>
                <w:sz w:val="20"/>
                <w:szCs w:val="20"/>
                <w:lang w:val="kk-KZ"/>
              </w:rPr>
            </w:pPr>
          </w:p>
        </w:tc>
        <w:tc>
          <w:tcPr>
            <w:tcW w:w="1255" w:type="dxa"/>
          </w:tcPr>
          <w:p w14:paraId="43C7C623" w14:textId="77777777" w:rsidR="00DD4571" w:rsidRPr="00DD4571" w:rsidRDefault="00DD4571" w:rsidP="00DD4571">
            <w:pPr>
              <w:pStyle w:val="pr"/>
              <w:widowControl w:val="0"/>
              <w:jc w:val="center"/>
              <w:rPr>
                <w:rStyle w:val="s192"/>
                <w:color w:val="auto"/>
                <w:sz w:val="20"/>
                <w:szCs w:val="20"/>
                <w:lang w:val="kk-KZ"/>
              </w:rPr>
            </w:pPr>
          </w:p>
        </w:tc>
        <w:tc>
          <w:tcPr>
            <w:tcW w:w="1403" w:type="dxa"/>
          </w:tcPr>
          <w:p w14:paraId="62090009" w14:textId="77777777" w:rsidR="00DD4571" w:rsidRPr="00DD4571" w:rsidRDefault="00DD4571" w:rsidP="00DD4571">
            <w:pPr>
              <w:pStyle w:val="pr"/>
              <w:widowControl w:val="0"/>
              <w:jc w:val="center"/>
              <w:rPr>
                <w:rStyle w:val="s192"/>
                <w:color w:val="auto"/>
                <w:sz w:val="20"/>
                <w:szCs w:val="20"/>
                <w:lang w:val="kk-KZ"/>
              </w:rPr>
            </w:pPr>
          </w:p>
        </w:tc>
        <w:tc>
          <w:tcPr>
            <w:tcW w:w="958" w:type="dxa"/>
          </w:tcPr>
          <w:p w14:paraId="0E533283" w14:textId="77777777" w:rsidR="00DD4571" w:rsidRPr="00DD4571" w:rsidRDefault="00DD4571" w:rsidP="00DD4571">
            <w:pPr>
              <w:pStyle w:val="pr"/>
              <w:widowControl w:val="0"/>
              <w:jc w:val="center"/>
              <w:rPr>
                <w:rStyle w:val="s192"/>
                <w:color w:val="auto"/>
                <w:sz w:val="20"/>
                <w:szCs w:val="20"/>
                <w:lang w:val="kk-KZ"/>
              </w:rPr>
            </w:pPr>
          </w:p>
        </w:tc>
        <w:tc>
          <w:tcPr>
            <w:tcW w:w="1259" w:type="dxa"/>
          </w:tcPr>
          <w:p w14:paraId="28C58BE1" w14:textId="77777777" w:rsidR="00DD4571" w:rsidRPr="00DD4571" w:rsidRDefault="00DD4571" w:rsidP="00DD4571">
            <w:pPr>
              <w:pStyle w:val="pr"/>
              <w:widowControl w:val="0"/>
              <w:jc w:val="center"/>
              <w:rPr>
                <w:rStyle w:val="s192"/>
                <w:color w:val="auto"/>
                <w:sz w:val="20"/>
                <w:szCs w:val="20"/>
                <w:lang w:val="kk-KZ"/>
              </w:rPr>
            </w:pPr>
          </w:p>
        </w:tc>
        <w:tc>
          <w:tcPr>
            <w:tcW w:w="1557" w:type="dxa"/>
          </w:tcPr>
          <w:p w14:paraId="3D940ABC" w14:textId="77777777" w:rsidR="00DD4571" w:rsidRPr="00DD4571" w:rsidRDefault="00DD4571" w:rsidP="00DD4571">
            <w:pPr>
              <w:pStyle w:val="pr"/>
              <w:widowControl w:val="0"/>
              <w:jc w:val="center"/>
              <w:rPr>
                <w:rStyle w:val="s192"/>
                <w:color w:val="auto"/>
                <w:sz w:val="20"/>
                <w:szCs w:val="20"/>
                <w:lang w:val="kk-KZ"/>
              </w:rPr>
            </w:pPr>
          </w:p>
        </w:tc>
      </w:tr>
      <w:tr w:rsidR="00DD4571" w:rsidRPr="00DD4571" w14:paraId="1D59C56F" w14:textId="77777777" w:rsidTr="00DD4571">
        <w:tc>
          <w:tcPr>
            <w:tcW w:w="648" w:type="dxa"/>
          </w:tcPr>
          <w:p w14:paraId="284A919B" w14:textId="77777777" w:rsidR="00DD4571" w:rsidRPr="00DD4571" w:rsidRDefault="00DD4571" w:rsidP="00DD4571">
            <w:pPr>
              <w:pStyle w:val="pr"/>
              <w:widowControl w:val="0"/>
              <w:jc w:val="center"/>
              <w:rPr>
                <w:rStyle w:val="s192"/>
                <w:color w:val="auto"/>
                <w:sz w:val="20"/>
                <w:szCs w:val="20"/>
                <w:lang w:val="kk-KZ"/>
              </w:rPr>
            </w:pPr>
            <w:r w:rsidRPr="00DD4571">
              <w:rPr>
                <w:rStyle w:val="s192"/>
                <w:color w:val="auto"/>
                <w:sz w:val="20"/>
                <w:szCs w:val="20"/>
                <w:lang w:val="kk-KZ"/>
              </w:rPr>
              <w:t>1.6</w:t>
            </w:r>
          </w:p>
        </w:tc>
        <w:tc>
          <w:tcPr>
            <w:tcW w:w="1920" w:type="dxa"/>
          </w:tcPr>
          <w:p w14:paraId="4FC0BEC0" w14:textId="77777777" w:rsidR="00DD4571" w:rsidRPr="00DD4571" w:rsidRDefault="00DD4571" w:rsidP="00DD4571">
            <w:pPr>
              <w:pStyle w:val="pr"/>
              <w:widowControl w:val="0"/>
              <w:jc w:val="both"/>
              <w:rPr>
                <w:rStyle w:val="s192"/>
                <w:color w:val="auto"/>
                <w:sz w:val="20"/>
                <w:szCs w:val="20"/>
                <w:lang w:val="kk-KZ"/>
              </w:rPr>
            </w:pPr>
            <w:r w:rsidRPr="00DD4571">
              <w:rPr>
                <w:rStyle w:val="s192"/>
                <w:color w:val="auto"/>
                <w:sz w:val="20"/>
                <w:szCs w:val="20"/>
                <w:lang w:val="kk-KZ"/>
              </w:rPr>
              <w:t>туристі сақтандыру</w:t>
            </w:r>
          </w:p>
        </w:tc>
        <w:tc>
          <w:tcPr>
            <w:tcW w:w="958" w:type="dxa"/>
          </w:tcPr>
          <w:p w14:paraId="3062A49E" w14:textId="77777777" w:rsidR="00DD4571" w:rsidRPr="00DD4571" w:rsidRDefault="00DD4571" w:rsidP="00DD4571">
            <w:pPr>
              <w:pStyle w:val="pr"/>
              <w:widowControl w:val="0"/>
              <w:jc w:val="center"/>
              <w:rPr>
                <w:rStyle w:val="s192"/>
                <w:color w:val="auto"/>
                <w:sz w:val="20"/>
                <w:szCs w:val="20"/>
                <w:lang w:val="kk-KZ"/>
              </w:rPr>
            </w:pPr>
          </w:p>
        </w:tc>
        <w:tc>
          <w:tcPr>
            <w:tcW w:w="958" w:type="dxa"/>
          </w:tcPr>
          <w:p w14:paraId="53520535" w14:textId="77777777" w:rsidR="00DD4571" w:rsidRPr="00DD4571" w:rsidRDefault="00DD4571" w:rsidP="00DD4571">
            <w:pPr>
              <w:pStyle w:val="pr"/>
              <w:widowControl w:val="0"/>
              <w:jc w:val="center"/>
              <w:rPr>
                <w:rStyle w:val="s192"/>
                <w:color w:val="auto"/>
                <w:sz w:val="20"/>
                <w:szCs w:val="20"/>
                <w:lang w:val="kk-KZ"/>
              </w:rPr>
            </w:pPr>
          </w:p>
        </w:tc>
        <w:tc>
          <w:tcPr>
            <w:tcW w:w="1164" w:type="dxa"/>
          </w:tcPr>
          <w:p w14:paraId="0C9EAADB" w14:textId="77777777" w:rsidR="00DD4571" w:rsidRPr="00DD4571" w:rsidRDefault="00DD4571" w:rsidP="00DD4571">
            <w:pPr>
              <w:pStyle w:val="pr"/>
              <w:widowControl w:val="0"/>
              <w:jc w:val="center"/>
              <w:rPr>
                <w:rStyle w:val="s192"/>
                <w:color w:val="auto"/>
                <w:sz w:val="20"/>
                <w:szCs w:val="20"/>
                <w:lang w:val="kk-KZ"/>
              </w:rPr>
            </w:pPr>
          </w:p>
        </w:tc>
        <w:tc>
          <w:tcPr>
            <w:tcW w:w="1185" w:type="dxa"/>
          </w:tcPr>
          <w:p w14:paraId="3E0D5CEA" w14:textId="77777777" w:rsidR="00DD4571" w:rsidRPr="00DD4571" w:rsidRDefault="00DD4571" w:rsidP="00DD4571">
            <w:pPr>
              <w:pStyle w:val="pr"/>
              <w:widowControl w:val="0"/>
              <w:jc w:val="center"/>
              <w:rPr>
                <w:rStyle w:val="s192"/>
                <w:color w:val="auto"/>
                <w:sz w:val="20"/>
                <w:szCs w:val="20"/>
                <w:lang w:val="kk-KZ"/>
              </w:rPr>
            </w:pPr>
          </w:p>
        </w:tc>
        <w:tc>
          <w:tcPr>
            <w:tcW w:w="1294" w:type="dxa"/>
          </w:tcPr>
          <w:p w14:paraId="21B2502E" w14:textId="77777777" w:rsidR="00DD4571" w:rsidRPr="00DD4571" w:rsidRDefault="00DD4571" w:rsidP="00DD4571">
            <w:pPr>
              <w:pStyle w:val="pr"/>
              <w:widowControl w:val="0"/>
              <w:jc w:val="center"/>
              <w:rPr>
                <w:rStyle w:val="s192"/>
                <w:color w:val="auto"/>
                <w:sz w:val="20"/>
                <w:szCs w:val="20"/>
                <w:lang w:val="kk-KZ"/>
              </w:rPr>
            </w:pPr>
          </w:p>
        </w:tc>
        <w:tc>
          <w:tcPr>
            <w:tcW w:w="1255" w:type="dxa"/>
          </w:tcPr>
          <w:p w14:paraId="50BAC003" w14:textId="77777777" w:rsidR="00DD4571" w:rsidRPr="00DD4571" w:rsidRDefault="00DD4571" w:rsidP="00DD4571">
            <w:pPr>
              <w:pStyle w:val="pr"/>
              <w:widowControl w:val="0"/>
              <w:jc w:val="center"/>
              <w:rPr>
                <w:rStyle w:val="s192"/>
                <w:color w:val="auto"/>
                <w:sz w:val="20"/>
                <w:szCs w:val="20"/>
                <w:lang w:val="kk-KZ"/>
              </w:rPr>
            </w:pPr>
          </w:p>
        </w:tc>
        <w:tc>
          <w:tcPr>
            <w:tcW w:w="1403" w:type="dxa"/>
          </w:tcPr>
          <w:p w14:paraId="276521FC" w14:textId="77777777" w:rsidR="00DD4571" w:rsidRPr="00DD4571" w:rsidRDefault="00DD4571" w:rsidP="00DD4571">
            <w:pPr>
              <w:pStyle w:val="pr"/>
              <w:widowControl w:val="0"/>
              <w:jc w:val="center"/>
              <w:rPr>
                <w:rStyle w:val="s192"/>
                <w:color w:val="auto"/>
                <w:sz w:val="20"/>
                <w:szCs w:val="20"/>
                <w:lang w:val="kk-KZ"/>
              </w:rPr>
            </w:pPr>
          </w:p>
        </w:tc>
        <w:tc>
          <w:tcPr>
            <w:tcW w:w="958" w:type="dxa"/>
          </w:tcPr>
          <w:p w14:paraId="6DD593CA" w14:textId="77777777" w:rsidR="00DD4571" w:rsidRPr="00DD4571" w:rsidRDefault="00DD4571" w:rsidP="00DD4571">
            <w:pPr>
              <w:pStyle w:val="pr"/>
              <w:widowControl w:val="0"/>
              <w:jc w:val="center"/>
              <w:rPr>
                <w:rStyle w:val="s192"/>
                <w:color w:val="auto"/>
                <w:sz w:val="20"/>
                <w:szCs w:val="20"/>
                <w:lang w:val="kk-KZ"/>
              </w:rPr>
            </w:pPr>
          </w:p>
        </w:tc>
        <w:tc>
          <w:tcPr>
            <w:tcW w:w="1259" w:type="dxa"/>
          </w:tcPr>
          <w:p w14:paraId="3593A505" w14:textId="77777777" w:rsidR="00DD4571" w:rsidRPr="00DD4571" w:rsidRDefault="00DD4571" w:rsidP="00DD4571">
            <w:pPr>
              <w:pStyle w:val="pr"/>
              <w:widowControl w:val="0"/>
              <w:jc w:val="center"/>
              <w:rPr>
                <w:rStyle w:val="s192"/>
                <w:color w:val="auto"/>
                <w:sz w:val="20"/>
                <w:szCs w:val="20"/>
                <w:lang w:val="kk-KZ"/>
              </w:rPr>
            </w:pPr>
          </w:p>
        </w:tc>
        <w:tc>
          <w:tcPr>
            <w:tcW w:w="1557" w:type="dxa"/>
          </w:tcPr>
          <w:p w14:paraId="7C2E755F" w14:textId="77777777" w:rsidR="00DD4571" w:rsidRPr="00DD4571" w:rsidRDefault="00DD4571" w:rsidP="00DD4571">
            <w:pPr>
              <w:pStyle w:val="pr"/>
              <w:widowControl w:val="0"/>
              <w:jc w:val="center"/>
              <w:rPr>
                <w:rStyle w:val="s192"/>
                <w:color w:val="auto"/>
                <w:sz w:val="20"/>
                <w:szCs w:val="20"/>
                <w:lang w:val="kk-KZ"/>
              </w:rPr>
            </w:pPr>
          </w:p>
        </w:tc>
      </w:tr>
      <w:tr w:rsidR="00DD4571" w:rsidRPr="00A649EC" w14:paraId="58FEB6C3" w14:textId="77777777" w:rsidTr="00DD4571">
        <w:tc>
          <w:tcPr>
            <w:tcW w:w="648" w:type="dxa"/>
          </w:tcPr>
          <w:p w14:paraId="17F7F9FC" w14:textId="77777777" w:rsidR="00DD4571" w:rsidRPr="00DD4571" w:rsidRDefault="00DD4571" w:rsidP="00DD4571">
            <w:pPr>
              <w:pStyle w:val="pr"/>
              <w:widowControl w:val="0"/>
              <w:jc w:val="center"/>
              <w:rPr>
                <w:rStyle w:val="s192"/>
                <w:color w:val="auto"/>
                <w:sz w:val="20"/>
                <w:szCs w:val="20"/>
                <w:lang w:val="kk-KZ"/>
              </w:rPr>
            </w:pPr>
            <w:r w:rsidRPr="00DD4571">
              <w:rPr>
                <w:rStyle w:val="s192"/>
                <w:color w:val="auto"/>
                <w:sz w:val="20"/>
                <w:szCs w:val="20"/>
                <w:lang w:val="kk-KZ"/>
              </w:rPr>
              <w:t>1.7</w:t>
            </w:r>
          </w:p>
        </w:tc>
        <w:tc>
          <w:tcPr>
            <w:tcW w:w="1920" w:type="dxa"/>
          </w:tcPr>
          <w:p w14:paraId="1F3DF70A" w14:textId="77777777" w:rsidR="00DD4571" w:rsidRPr="00DD4571" w:rsidRDefault="00DD4571" w:rsidP="00DD4571">
            <w:pPr>
              <w:pStyle w:val="pr"/>
              <w:widowControl w:val="0"/>
              <w:jc w:val="both"/>
              <w:rPr>
                <w:rStyle w:val="s192"/>
                <w:color w:val="auto"/>
                <w:sz w:val="20"/>
                <w:szCs w:val="20"/>
                <w:lang w:val="kk-KZ"/>
              </w:rPr>
            </w:pPr>
            <w:proofErr w:type="spellStart"/>
            <w:r w:rsidRPr="00DD4571">
              <w:rPr>
                <w:rStyle w:val="s192"/>
                <w:color w:val="auto"/>
                <w:sz w:val="20"/>
                <w:szCs w:val="20"/>
                <w:lang w:val="kk-KZ"/>
              </w:rPr>
              <w:t>қызметi</w:t>
            </w:r>
            <w:proofErr w:type="spellEnd"/>
            <w:r w:rsidRPr="00DD4571">
              <w:rPr>
                <w:rStyle w:val="s192"/>
                <w:color w:val="auto"/>
                <w:sz w:val="20"/>
                <w:szCs w:val="20"/>
                <w:lang w:val="kk-KZ"/>
              </w:rPr>
              <w:t xml:space="preserve"> </w:t>
            </w:r>
            <w:proofErr w:type="spellStart"/>
            <w:r w:rsidRPr="00DD4571">
              <w:rPr>
                <w:rStyle w:val="s192"/>
                <w:color w:val="auto"/>
                <w:sz w:val="20"/>
                <w:szCs w:val="20"/>
                <w:lang w:val="kk-KZ"/>
              </w:rPr>
              <w:t>үшiншi</w:t>
            </w:r>
            <w:proofErr w:type="spellEnd"/>
            <w:r w:rsidRPr="00DD4571">
              <w:rPr>
                <w:rStyle w:val="s192"/>
                <w:color w:val="auto"/>
                <w:sz w:val="20"/>
                <w:szCs w:val="20"/>
                <w:lang w:val="kk-KZ"/>
              </w:rPr>
              <w:t xml:space="preserve"> тұлғаларға зиян </w:t>
            </w:r>
            <w:proofErr w:type="spellStart"/>
            <w:r w:rsidRPr="00DD4571">
              <w:rPr>
                <w:rStyle w:val="s192"/>
                <w:color w:val="auto"/>
                <w:sz w:val="20"/>
                <w:szCs w:val="20"/>
                <w:lang w:val="kk-KZ"/>
              </w:rPr>
              <w:lastRenderedPageBreak/>
              <w:t>келтiру</w:t>
            </w:r>
            <w:proofErr w:type="spellEnd"/>
            <w:r w:rsidRPr="00DD4571">
              <w:rPr>
                <w:rStyle w:val="s192"/>
                <w:color w:val="auto"/>
                <w:sz w:val="20"/>
                <w:szCs w:val="20"/>
                <w:lang w:val="kk-KZ"/>
              </w:rPr>
              <w:t xml:space="preserve"> </w:t>
            </w:r>
            <w:proofErr w:type="spellStart"/>
            <w:r w:rsidRPr="00DD4571">
              <w:rPr>
                <w:rStyle w:val="s192"/>
                <w:color w:val="auto"/>
                <w:sz w:val="20"/>
                <w:szCs w:val="20"/>
                <w:lang w:val="kk-KZ"/>
              </w:rPr>
              <w:t>қаупiмен</w:t>
            </w:r>
            <w:proofErr w:type="spellEnd"/>
            <w:r w:rsidRPr="00DD4571">
              <w:rPr>
                <w:rStyle w:val="s192"/>
                <w:color w:val="auto"/>
                <w:sz w:val="20"/>
                <w:szCs w:val="20"/>
                <w:lang w:val="kk-KZ"/>
              </w:rPr>
              <w:t xml:space="preserve"> байланысты </w:t>
            </w:r>
            <w:proofErr w:type="spellStart"/>
            <w:r w:rsidRPr="00DD4571">
              <w:rPr>
                <w:rStyle w:val="s192"/>
                <w:color w:val="auto"/>
                <w:sz w:val="20"/>
                <w:szCs w:val="20"/>
                <w:lang w:val="kk-KZ"/>
              </w:rPr>
              <w:t>объектi</w:t>
            </w:r>
            <w:proofErr w:type="spellEnd"/>
            <w:r w:rsidRPr="00DD4571">
              <w:rPr>
                <w:rStyle w:val="s192"/>
                <w:color w:val="auto"/>
                <w:sz w:val="20"/>
                <w:szCs w:val="20"/>
                <w:lang w:val="kk-KZ"/>
              </w:rPr>
              <w:t xml:space="preserve"> </w:t>
            </w:r>
            <w:proofErr w:type="spellStart"/>
            <w:r w:rsidRPr="00DD4571">
              <w:rPr>
                <w:rStyle w:val="s192"/>
                <w:color w:val="auto"/>
                <w:sz w:val="20"/>
                <w:szCs w:val="20"/>
                <w:lang w:val="kk-KZ"/>
              </w:rPr>
              <w:t>иелерiнiң</w:t>
            </w:r>
            <w:proofErr w:type="spellEnd"/>
            <w:r w:rsidRPr="00DD4571">
              <w:rPr>
                <w:rStyle w:val="s192"/>
                <w:color w:val="auto"/>
                <w:sz w:val="20"/>
                <w:szCs w:val="20"/>
                <w:lang w:val="kk-KZ"/>
              </w:rPr>
              <w:t xml:space="preserve"> азаматтық-құқықтық </w:t>
            </w:r>
            <w:proofErr w:type="spellStart"/>
            <w:r w:rsidRPr="00DD4571">
              <w:rPr>
                <w:rStyle w:val="s192"/>
                <w:color w:val="auto"/>
                <w:sz w:val="20"/>
                <w:szCs w:val="20"/>
                <w:lang w:val="kk-KZ"/>
              </w:rPr>
              <w:t>жауапкершiлiгi</w:t>
            </w:r>
            <w:proofErr w:type="spellEnd"/>
          </w:p>
        </w:tc>
        <w:tc>
          <w:tcPr>
            <w:tcW w:w="958" w:type="dxa"/>
          </w:tcPr>
          <w:p w14:paraId="273B00D8" w14:textId="77777777" w:rsidR="00DD4571" w:rsidRPr="00DD4571" w:rsidRDefault="00DD4571" w:rsidP="00DD4571">
            <w:pPr>
              <w:pStyle w:val="pr"/>
              <w:widowControl w:val="0"/>
              <w:jc w:val="center"/>
              <w:rPr>
                <w:rStyle w:val="s192"/>
                <w:color w:val="auto"/>
                <w:sz w:val="20"/>
                <w:szCs w:val="20"/>
                <w:lang w:val="kk-KZ"/>
              </w:rPr>
            </w:pPr>
          </w:p>
        </w:tc>
        <w:tc>
          <w:tcPr>
            <w:tcW w:w="958" w:type="dxa"/>
          </w:tcPr>
          <w:p w14:paraId="1D9C1984" w14:textId="77777777" w:rsidR="00DD4571" w:rsidRPr="00DD4571" w:rsidRDefault="00DD4571" w:rsidP="00DD4571">
            <w:pPr>
              <w:pStyle w:val="pr"/>
              <w:widowControl w:val="0"/>
              <w:jc w:val="center"/>
              <w:rPr>
                <w:rStyle w:val="s192"/>
                <w:color w:val="auto"/>
                <w:sz w:val="20"/>
                <w:szCs w:val="20"/>
                <w:lang w:val="kk-KZ"/>
              </w:rPr>
            </w:pPr>
          </w:p>
        </w:tc>
        <w:tc>
          <w:tcPr>
            <w:tcW w:w="1164" w:type="dxa"/>
          </w:tcPr>
          <w:p w14:paraId="088B9587" w14:textId="77777777" w:rsidR="00DD4571" w:rsidRPr="00DD4571" w:rsidRDefault="00DD4571" w:rsidP="00DD4571">
            <w:pPr>
              <w:pStyle w:val="pr"/>
              <w:widowControl w:val="0"/>
              <w:jc w:val="center"/>
              <w:rPr>
                <w:rStyle w:val="s192"/>
                <w:color w:val="auto"/>
                <w:sz w:val="20"/>
                <w:szCs w:val="20"/>
                <w:lang w:val="kk-KZ"/>
              </w:rPr>
            </w:pPr>
          </w:p>
        </w:tc>
        <w:tc>
          <w:tcPr>
            <w:tcW w:w="1185" w:type="dxa"/>
          </w:tcPr>
          <w:p w14:paraId="6DF414D6" w14:textId="77777777" w:rsidR="00DD4571" w:rsidRPr="00DD4571" w:rsidRDefault="00DD4571" w:rsidP="00DD4571">
            <w:pPr>
              <w:pStyle w:val="pr"/>
              <w:widowControl w:val="0"/>
              <w:jc w:val="center"/>
              <w:rPr>
                <w:rStyle w:val="s192"/>
                <w:color w:val="auto"/>
                <w:sz w:val="20"/>
                <w:szCs w:val="20"/>
                <w:lang w:val="kk-KZ"/>
              </w:rPr>
            </w:pPr>
          </w:p>
        </w:tc>
        <w:tc>
          <w:tcPr>
            <w:tcW w:w="1294" w:type="dxa"/>
          </w:tcPr>
          <w:p w14:paraId="47D049CE" w14:textId="77777777" w:rsidR="00DD4571" w:rsidRPr="00DD4571" w:rsidRDefault="00DD4571" w:rsidP="00DD4571">
            <w:pPr>
              <w:pStyle w:val="pr"/>
              <w:widowControl w:val="0"/>
              <w:jc w:val="center"/>
              <w:rPr>
                <w:rStyle w:val="s192"/>
                <w:color w:val="auto"/>
                <w:sz w:val="20"/>
                <w:szCs w:val="20"/>
                <w:lang w:val="kk-KZ"/>
              </w:rPr>
            </w:pPr>
          </w:p>
        </w:tc>
        <w:tc>
          <w:tcPr>
            <w:tcW w:w="1255" w:type="dxa"/>
          </w:tcPr>
          <w:p w14:paraId="1CAC4B9D" w14:textId="77777777" w:rsidR="00DD4571" w:rsidRPr="00DD4571" w:rsidRDefault="00DD4571" w:rsidP="00DD4571">
            <w:pPr>
              <w:pStyle w:val="pr"/>
              <w:widowControl w:val="0"/>
              <w:jc w:val="center"/>
              <w:rPr>
                <w:rStyle w:val="s192"/>
                <w:color w:val="auto"/>
                <w:sz w:val="20"/>
                <w:szCs w:val="20"/>
                <w:lang w:val="kk-KZ"/>
              </w:rPr>
            </w:pPr>
          </w:p>
        </w:tc>
        <w:tc>
          <w:tcPr>
            <w:tcW w:w="1403" w:type="dxa"/>
          </w:tcPr>
          <w:p w14:paraId="18DD8F78" w14:textId="77777777" w:rsidR="00DD4571" w:rsidRPr="00DD4571" w:rsidRDefault="00DD4571" w:rsidP="00DD4571">
            <w:pPr>
              <w:pStyle w:val="pr"/>
              <w:widowControl w:val="0"/>
              <w:jc w:val="center"/>
              <w:rPr>
                <w:rStyle w:val="s192"/>
                <w:color w:val="auto"/>
                <w:sz w:val="20"/>
                <w:szCs w:val="20"/>
                <w:lang w:val="kk-KZ"/>
              </w:rPr>
            </w:pPr>
          </w:p>
        </w:tc>
        <w:tc>
          <w:tcPr>
            <w:tcW w:w="958" w:type="dxa"/>
          </w:tcPr>
          <w:p w14:paraId="06D5A25F" w14:textId="77777777" w:rsidR="00DD4571" w:rsidRPr="00DD4571" w:rsidRDefault="00DD4571" w:rsidP="00DD4571">
            <w:pPr>
              <w:pStyle w:val="pr"/>
              <w:widowControl w:val="0"/>
              <w:jc w:val="center"/>
              <w:rPr>
                <w:rStyle w:val="s192"/>
                <w:color w:val="auto"/>
                <w:sz w:val="20"/>
                <w:szCs w:val="20"/>
                <w:lang w:val="kk-KZ"/>
              </w:rPr>
            </w:pPr>
          </w:p>
        </w:tc>
        <w:tc>
          <w:tcPr>
            <w:tcW w:w="1259" w:type="dxa"/>
          </w:tcPr>
          <w:p w14:paraId="4CC2DDB1" w14:textId="77777777" w:rsidR="00DD4571" w:rsidRPr="00DD4571" w:rsidRDefault="00DD4571" w:rsidP="00DD4571">
            <w:pPr>
              <w:pStyle w:val="pr"/>
              <w:widowControl w:val="0"/>
              <w:jc w:val="center"/>
              <w:rPr>
                <w:rStyle w:val="s192"/>
                <w:color w:val="auto"/>
                <w:sz w:val="20"/>
                <w:szCs w:val="20"/>
                <w:lang w:val="kk-KZ"/>
              </w:rPr>
            </w:pPr>
          </w:p>
        </w:tc>
        <w:tc>
          <w:tcPr>
            <w:tcW w:w="1557" w:type="dxa"/>
          </w:tcPr>
          <w:p w14:paraId="6ABFBE91" w14:textId="77777777" w:rsidR="00DD4571" w:rsidRPr="00DD4571" w:rsidRDefault="00DD4571" w:rsidP="00DD4571">
            <w:pPr>
              <w:pStyle w:val="pr"/>
              <w:widowControl w:val="0"/>
              <w:jc w:val="center"/>
              <w:rPr>
                <w:rStyle w:val="s192"/>
                <w:color w:val="auto"/>
                <w:sz w:val="20"/>
                <w:szCs w:val="20"/>
                <w:lang w:val="kk-KZ"/>
              </w:rPr>
            </w:pPr>
          </w:p>
        </w:tc>
      </w:tr>
      <w:tr w:rsidR="00DD4571" w:rsidRPr="00A649EC" w14:paraId="5CA7939A" w14:textId="77777777" w:rsidTr="00DD4571">
        <w:tc>
          <w:tcPr>
            <w:tcW w:w="648" w:type="dxa"/>
          </w:tcPr>
          <w:p w14:paraId="3EB63ADF" w14:textId="77777777" w:rsidR="00DD4571" w:rsidRPr="00DD4571" w:rsidRDefault="00DD4571" w:rsidP="00DD4571">
            <w:pPr>
              <w:pStyle w:val="pr"/>
              <w:widowControl w:val="0"/>
              <w:jc w:val="center"/>
              <w:rPr>
                <w:rStyle w:val="s192"/>
                <w:color w:val="auto"/>
                <w:sz w:val="20"/>
                <w:szCs w:val="20"/>
                <w:lang w:val="kk-KZ"/>
              </w:rPr>
            </w:pPr>
            <w:r w:rsidRPr="00DD4571">
              <w:rPr>
                <w:rStyle w:val="s192"/>
                <w:color w:val="auto"/>
                <w:sz w:val="20"/>
                <w:szCs w:val="20"/>
                <w:lang w:val="kk-KZ"/>
              </w:rPr>
              <w:t>1.8</w:t>
            </w:r>
          </w:p>
        </w:tc>
        <w:tc>
          <w:tcPr>
            <w:tcW w:w="1920" w:type="dxa"/>
          </w:tcPr>
          <w:p w14:paraId="6FFD434B" w14:textId="77777777" w:rsidR="00DD4571" w:rsidRPr="00DD4571" w:rsidRDefault="00DD4571" w:rsidP="00DD4571">
            <w:pPr>
              <w:pStyle w:val="pr"/>
              <w:widowControl w:val="0"/>
              <w:jc w:val="both"/>
              <w:rPr>
                <w:rStyle w:val="s192"/>
                <w:color w:val="auto"/>
                <w:sz w:val="20"/>
                <w:szCs w:val="20"/>
                <w:lang w:val="kk-KZ"/>
              </w:rPr>
            </w:pPr>
            <w:r w:rsidRPr="00DD4571">
              <w:rPr>
                <w:rStyle w:val="s192"/>
                <w:color w:val="auto"/>
                <w:sz w:val="20"/>
                <w:szCs w:val="20"/>
                <w:lang w:val="kk-KZ"/>
              </w:rPr>
              <w:t>қызметкер еңбек (қызметтік) міндеттерін атқарған кезде оны жазатайым оқиғалардан сақтандыру, оның ішінде:</w:t>
            </w:r>
          </w:p>
        </w:tc>
        <w:tc>
          <w:tcPr>
            <w:tcW w:w="958" w:type="dxa"/>
          </w:tcPr>
          <w:p w14:paraId="620B7C9F" w14:textId="77777777" w:rsidR="00DD4571" w:rsidRPr="00DD4571" w:rsidRDefault="00DD4571" w:rsidP="00DD4571">
            <w:pPr>
              <w:pStyle w:val="pr"/>
              <w:widowControl w:val="0"/>
              <w:jc w:val="center"/>
              <w:rPr>
                <w:rStyle w:val="s192"/>
                <w:color w:val="auto"/>
                <w:sz w:val="20"/>
                <w:szCs w:val="20"/>
                <w:lang w:val="kk-KZ"/>
              </w:rPr>
            </w:pPr>
          </w:p>
        </w:tc>
        <w:tc>
          <w:tcPr>
            <w:tcW w:w="958" w:type="dxa"/>
          </w:tcPr>
          <w:p w14:paraId="6DB8BAA6" w14:textId="77777777" w:rsidR="00DD4571" w:rsidRPr="00DD4571" w:rsidRDefault="00DD4571" w:rsidP="00DD4571">
            <w:pPr>
              <w:pStyle w:val="pr"/>
              <w:widowControl w:val="0"/>
              <w:jc w:val="center"/>
              <w:rPr>
                <w:rStyle w:val="s192"/>
                <w:color w:val="auto"/>
                <w:sz w:val="20"/>
                <w:szCs w:val="20"/>
                <w:lang w:val="kk-KZ"/>
              </w:rPr>
            </w:pPr>
          </w:p>
        </w:tc>
        <w:tc>
          <w:tcPr>
            <w:tcW w:w="1164" w:type="dxa"/>
          </w:tcPr>
          <w:p w14:paraId="62DD58CE" w14:textId="77777777" w:rsidR="00DD4571" w:rsidRPr="00DD4571" w:rsidRDefault="00DD4571" w:rsidP="00DD4571">
            <w:pPr>
              <w:pStyle w:val="pr"/>
              <w:widowControl w:val="0"/>
              <w:jc w:val="center"/>
              <w:rPr>
                <w:rStyle w:val="s192"/>
                <w:color w:val="auto"/>
                <w:sz w:val="20"/>
                <w:szCs w:val="20"/>
                <w:lang w:val="kk-KZ"/>
              </w:rPr>
            </w:pPr>
          </w:p>
        </w:tc>
        <w:tc>
          <w:tcPr>
            <w:tcW w:w="1185" w:type="dxa"/>
          </w:tcPr>
          <w:p w14:paraId="60A4C341" w14:textId="77777777" w:rsidR="00DD4571" w:rsidRPr="00DD4571" w:rsidRDefault="00DD4571" w:rsidP="00DD4571">
            <w:pPr>
              <w:pStyle w:val="pr"/>
              <w:widowControl w:val="0"/>
              <w:jc w:val="center"/>
              <w:rPr>
                <w:rStyle w:val="s192"/>
                <w:color w:val="auto"/>
                <w:sz w:val="20"/>
                <w:szCs w:val="20"/>
                <w:lang w:val="kk-KZ"/>
              </w:rPr>
            </w:pPr>
          </w:p>
        </w:tc>
        <w:tc>
          <w:tcPr>
            <w:tcW w:w="1294" w:type="dxa"/>
          </w:tcPr>
          <w:p w14:paraId="2BE38E73" w14:textId="77777777" w:rsidR="00DD4571" w:rsidRPr="00DD4571" w:rsidRDefault="00DD4571" w:rsidP="00DD4571">
            <w:pPr>
              <w:pStyle w:val="pr"/>
              <w:widowControl w:val="0"/>
              <w:jc w:val="center"/>
              <w:rPr>
                <w:rStyle w:val="s192"/>
                <w:color w:val="auto"/>
                <w:sz w:val="20"/>
                <w:szCs w:val="20"/>
                <w:lang w:val="kk-KZ"/>
              </w:rPr>
            </w:pPr>
          </w:p>
        </w:tc>
        <w:tc>
          <w:tcPr>
            <w:tcW w:w="1255" w:type="dxa"/>
          </w:tcPr>
          <w:p w14:paraId="53DC9297" w14:textId="77777777" w:rsidR="00DD4571" w:rsidRPr="00DD4571" w:rsidRDefault="00DD4571" w:rsidP="00DD4571">
            <w:pPr>
              <w:pStyle w:val="pr"/>
              <w:widowControl w:val="0"/>
              <w:jc w:val="center"/>
              <w:rPr>
                <w:rStyle w:val="s192"/>
                <w:color w:val="auto"/>
                <w:sz w:val="20"/>
                <w:szCs w:val="20"/>
                <w:lang w:val="kk-KZ"/>
              </w:rPr>
            </w:pPr>
          </w:p>
        </w:tc>
        <w:tc>
          <w:tcPr>
            <w:tcW w:w="1403" w:type="dxa"/>
          </w:tcPr>
          <w:p w14:paraId="4FF08944" w14:textId="77777777" w:rsidR="00DD4571" w:rsidRPr="00DD4571" w:rsidRDefault="00DD4571" w:rsidP="00DD4571">
            <w:pPr>
              <w:pStyle w:val="pr"/>
              <w:widowControl w:val="0"/>
              <w:jc w:val="center"/>
              <w:rPr>
                <w:rStyle w:val="s192"/>
                <w:color w:val="auto"/>
                <w:sz w:val="20"/>
                <w:szCs w:val="20"/>
                <w:lang w:val="kk-KZ"/>
              </w:rPr>
            </w:pPr>
          </w:p>
        </w:tc>
        <w:tc>
          <w:tcPr>
            <w:tcW w:w="958" w:type="dxa"/>
          </w:tcPr>
          <w:p w14:paraId="59CECA72" w14:textId="77777777" w:rsidR="00DD4571" w:rsidRPr="00DD4571" w:rsidRDefault="00DD4571" w:rsidP="00DD4571">
            <w:pPr>
              <w:pStyle w:val="pr"/>
              <w:widowControl w:val="0"/>
              <w:jc w:val="center"/>
              <w:rPr>
                <w:rStyle w:val="s192"/>
                <w:color w:val="auto"/>
                <w:sz w:val="20"/>
                <w:szCs w:val="20"/>
                <w:lang w:val="kk-KZ"/>
              </w:rPr>
            </w:pPr>
          </w:p>
        </w:tc>
        <w:tc>
          <w:tcPr>
            <w:tcW w:w="1259" w:type="dxa"/>
          </w:tcPr>
          <w:p w14:paraId="6D3961F6" w14:textId="77777777" w:rsidR="00DD4571" w:rsidRPr="00DD4571" w:rsidRDefault="00DD4571" w:rsidP="00DD4571">
            <w:pPr>
              <w:pStyle w:val="pr"/>
              <w:widowControl w:val="0"/>
              <w:jc w:val="center"/>
              <w:rPr>
                <w:rStyle w:val="s192"/>
                <w:color w:val="auto"/>
                <w:sz w:val="20"/>
                <w:szCs w:val="20"/>
                <w:lang w:val="kk-KZ"/>
              </w:rPr>
            </w:pPr>
          </w:p>
        </w:tc>
        <w:tc>
          <w:tcPr>
            <w:tcW w:w="1557" w:type="dxa"/>
          </w:tcPr>
          <w:p w14:paraId="4D6FFF72" w14:textId="77777777" w:rsidR="00DD4571" w:rsidRPr="00DD4571" w:rsidRDefault="00DD4571" w:rsidP="00DD4571">
            <w:pPr>
              <w:pStyle w:val="pr"/>
              <w:widowControl w:val="0"/>
              <w:jc w:val="center"/>
              <w:rPr>
                <w:rStyle w:val="s192"/>
                <w:color w:val="auto"/>
                <w:sz w:val="20"/>
                <w:szCs w:val="20"/>
                <w:lang w:val="kk-KZ"/>
              </w:rPr>
            </w:pPr>
          </w:p>
        </w:tc>
      </w:tr>
      <w:tr w:rsidR="00DD4571" w:rsidRPr="00A649EC" w14:paraId="7831543B" w14:textId="77777777" w:rsidTr="00DD4571">
        <w:tc>
          <w:tcPr>
            <w:tcW w:w="648" w:type="dxa"/>
          </w:tcPr>
          <w:p w14:paraId="23D656F6" w14:textId="77777777" w:rsidR="00DD4571" w:rsidRPr="00DD4571" w:rsidRDefault="00DD4571" w:rsidP="00DD4571">
            <w:pPr>
              <w:pStyle w:val="pr"/>
              <w:widowControl w:val="0"/>
              <w:jc w:val="center"/>
              <w:rPr>
                <w:rStyle w:val="s192"/>
                <w:color w:val="auto"/>
                <w:sz w:val="20"/>
                <w:szCs w:val="20"/>
                <w:lang w:val="kk-KZ"/>
              </w:rPr>
            </w:pPr>
            <w:r w:rsidRPr="00DD4571">
              <w:rPr>
                <w:rStyle w:val="s192"/>
                <w:color w:val="auto"/>
                <w:sz w:val="20"/>
                <w:szCs w:val="20"/>
                <w:lang w:val="kk-KZ"/>
              </w:rPr>
              <w:t>1.8.1</w:t>
            </w:r>
          </w:p>
        </w:tc>
        <w:tc>
          <w:tcPr>
            <w:tcW w:w="1920" w:type="dxa"/>
          </w:tcPr>
          <w:p w14:paraId="70D2D0F0" w14:textId="77777777" w:rsidR="00DD4571" w:rsidRPr="00DD4571" w:rsidRDefault="00DD4571" w:rsidP="00DD4571">
            <w:pPr>
              <w:pStyle w:val="pr"/>
              <w:widowControl w:val="0"/>
              <w:jc w:val="both"/>
              <w:rPr>
                <w:rStyle w:val="s192"/>
                <w:color w:val="auto"/>
                <w:sz w:val="20"/>
                <w:szCs w:val="20"/>
                <w:lang w:val="kk-KZ"/>
              </w:rPr>
            </w:pPr>
            <w:r w:rsidRPr="00DD4571">
              <w:rPr>
                <w:rStyle w:val="s192"/>
                <w:color w:val="auto"/>
                <w:sz w:val="20"/>
                <w:szCs w:val="20"/>
                <w:lang w:val="kk-KZ"/>
              </w:rPr>
              <w:t>қызметкер еңбек (қызмет) міндеттерін атқарған кезде оны жазатайым оқиғалардан міндетті сақтандыру шеңберінде жүзеге асырылатын аннуитеттік сақтандыру</w:t>
            </w:r>
          </w:p>
        </w:tc>
        <w:tc>
          <w:tcPr>
            <w:tcW w:w="958" w:type="dxa"/>
          </w:tcPr>
          <w:p w14:paraId="62A68285" w14:textId="77777777" w:rsidR="00DD4571" w:rsidRPr="00DD4571" w:rsidRDefault="00DD4571" w:rsidP="00DD4571">
            <w:pPr>
              <w:pStyle w:val="pr"/>
              <w:widowControl w:val="0"/>
              <w:jc w:val="center"/>
              <w:rPr>
                <w:rStyle w:val="s192"/>
                <w:color w:val="auto"/>
                <w:sz w:val="20"/>
                <w:szCs w:val="20"/>
                <w:lang w:val="kk-KZ"/>
              </w:rPr>
            </w:pPr>
          </w:p>
        </w:tc>
        <w:tc>
          <w:tcPr>
            <w:tcW w:w="958" w:type="dxa"/>
          </w:tcPr>
          <w:p w14:paraId="28EA018F" w14:textId="77777777" w:rsidR="00DD4571" w:rsidRPr="00DD4571" w:rsidRDefault="00DD4571" w:rsidP="00DD4571">
            <w:pPr>
              <w:pStyle w:val="pr"/>
              <w:widowControl w:val="0"/>
              <w:jc w:val="center"/>
              <w:rPr>
                <w:rStyle w:val="s192"/>
                <w:color w:val="auto"/>
                <w:sz w:val="20"/>
                <w:szCs w:val="20"/>
                <w:lang w:val="kk-KZ"/>
              </w:rPr>
            </w:pPr>
          </w:p>
        </w:tc>
        <w:tc>
          <w:tcPr>
            <w:tcW w:w="1164" w:type="dxa"/>
          </w:tcPr>
          <w:p w14:paraId="344A8B3D" w14:textId="77777777" w:rsidR="00DD4571" w:rsidRPr="00DD4571" w:rsidRDefault="00DD4571" w:rsidP="00DD4571">
            <w:pPr>
              <w:pStyle w:val="pr"/>
              <w:widowControl w:val="0"/>
              <w:jc w:val="center"/>
              <w:rPr>
                <w:rStyle w:val="s192"/>
                <w:color w:val="auto"/>
                <w:sz w:val="20"/>
                <w:szCs w:val="20"/>
                <w:lang w:val="kk-KZ"/>
              </w:rPr>
            </w:pPr>
          </w:p>
        </w:tc>
        <w:tc>
          <w:tcPr>
            <w:tcW w:w="1185" w:type="dxa"/>
          </w:tcPr>
          <w:p w14:paraId="2ACC7728" w14:textId="77777777" w:rsidR="00DD4571" w:rsidRPr="00DD4571" w:rsidRDefault="00DD4571" w:rsidP="00DD4571">
            <w:pPr>
              <w:pStyle w:val="pr"/>
              <w:widowControl w:val="0"/>
              <w:jc w:val="center"/>
              <w:rPr>
                <w:rStyle w:val="s192"/>
                <w:color w:val="auto"/>
                <w:sz w:val="20"/>
                <w:szCs w:val="20"/>
                <w:lang w:val="kk-KZ"/>
              </w:rPr>
            </w:pPr>
          </w:p>
        </w:tc>
        <w:tc>
          <w:tcPr>
            <w:tcW w:w="1294" w:type="dxa"/>
          </w:tcPr>
          <w:p w14:paraId="010404C3" w14:textId="77777777" w:rsidR="00DD4571" w:rsidRPr="00DD4571" w:rsidRDefault="00DD4571" w:rsidP="00DD4571">
            <w:pPr>
              <w:pStyle w:val="pr"/>
              <w:widowControl w:val="0"/>
              <w:jc w:val="center"/>
              <w:rPr>
                <w:rStyle w:val="s192"/>
                <w:color w:val="auto"/>
                <w:sz w:val="20"/>
                <w:szCs w:val="20"/>
                <w:lang w:val="kk-KZ"/>
              </w:rPr>
            </w:pPr>
          </w:p>
        </w:tc>
        <w:tc>
          <w:tcPr>
            <w:tcW w:w="1255" w:type="dxa"/>
          </w:tcPr>
          <w:p w14:paraId="12376E68" w14:textId="77777777" w:rsidR="00DD4571" w:rsidRPr="00DD4571" w:rsidRDefault="00DD4571" w:rsidP="00DD4571">
            <w:pPr>
              <w:pStyle w:val="pr"/>
              <w:widowControl w:val="0"/>
              <w:jc w:val="center"/>
              <w:rPr>
                <w:rStyle w:val="s192"/>
                <w:color w:val="auto"/>
                <w:sz w:val="20"/>
                <w:szCs w:val="20"/>
                <w:lang w:val="kk-KZ"/>
              </w:rPr>
            </w:pPr>
          </w:p>
        </w:tc>
        <w:tc>
          <w:tcPr>
            <w:tcW w:w="1403" w:type="dxa"/>
          </w:tcPr>
          <w:p w14:paraId="73933CC8" w14:textId="77777777" w:rsidR="00DD4571" w:rsidRPr="00DD4571" w:rsidRDefault="00DD4571" w:rsidP="00DD4571">
            <w:pPr>
              <w:pStyle w:val="pr"/>
              <w:widowControl w:val="0"/>
              <w:jc w:val="center"/>
              <w:rPr>
                <w:rStyle w:val="s192"/>
                <w:color w:val="auto"/>
                <w:sz w:val="20"/>
                <w:szCs w:val="20"/>
                <w:lang w:val="kk-KZ"/>
              </w:rPr>
            </w:pPr>
          </w:p>
        </w:tc>
        <w:tc>
          <w:tcPr>
            <w:tcW w:w="958" w:type="dxa"/>
          </w:tcPr>
          <w:p w14:paraId="728FC86A" w14:textId="77777777" w:rsidR="00DD4571" w:rsidRPr="00DD4571" w:rsidRDefault="00DD4571" w:rsidP="00DD4571">
            <w:pPr>
              <w:pStyle w:val="pr"/>
              <w:widowControl w:val="0"/>
              <w:jc w:val="center"/>
              <w:rPr>
                <w:rStyle w:val="s192"/>
                <w:color w:val="auto"/>
                <w:sz w:val="20"/>
                <w:szCs w:val="20"/>
                <w:lang w:val="kk-KZ"/>
              </w:rPr>
            </w:pPr>
          </w:p>
        </w:tc>
        <w:tc>
          <w:tcPr>
            <w:tcW w:w="1259" w:type="dxa"/>
          </w:tcPr>
          <w:p w14:paraId="11088791" w14:textId="77777777" w:rsidR="00DD4571" w:rsidRPr="00DD4571" w:rsidRDefault="00DD4571" w:rsidP="00DD4571">
            <w:pPr>
              <w:pStyle w:val="pr"/>
              <w:widowControl w:val="0"/>
              <w:jc w:val="center"/>
              <w:rPr>
                <w:rStyle w:val="s192"/>
                <w:color w:val="auto"/>
                <w:sz w:val="20"/>
                <w:szCs w:val="20"/>
                <w:lang w:val="kk-KZ"/>
              </w:rPr>
            </w:pPr>
          </w:p>
        </w:tc>
        <w:tc>
          <w:tcPr>
            <w:tcW w:w="1557" w:type="dxa"/>
          </w:tcPr>
          <w:p w14:paraId="0F457F4D" w14:textId="77777777" w:rsidR="00DD4571" w:rsidRPr="00DD4571" w:rsidRDefault="00DD4571" w:rsidP="00DD4571">
            <w:pPr>
              <w:pStyle w:val="pr"/>
              <w:widowControl w:val="0"/>
              <w:jc w:val="center"/>
              <w:rPr>
                <w:rStyle w:val="s192"/>
                <w:color w:val="auto"/>
                <w:sz w:val="20"/>
                <w:szCs w:val="20"/>
                <w:lang w:val="kk-KZ"/>
              </w:rPr>
            </w:pPr>
          </w:p>
        </w:tc>
      </w:tr>
      <w:tr w:rsidR="00DD4571" w:rsidRPr="00A649EC" w14:paraId="7E9B970B" w14:textId="77777777" w:rsidTr="00DD4571">
        <w:tc>
          <w:tcPr>
            <w:tcW w:w="648" w:type="dxa"/>
          </w:tcPr>
          <w:p w14:paraId="17796288" w14:textId="77777777" w:rsidR="00DD4571" w:rsidRPr="00DD4571" w:rsidRDefault="00DD4571" w:rsidP="00DD4571">
            <w:pPr>
              <w:pStyle w:val="pr"/>
              <w:widowControl w:val="0"/>
              <w:jc w:val="center"/>
              <w:rPr>
                <w:rStyle w:val="s192"/>
                <w:color w:val="auto"/>
                <w:sz w:val="20"/>
                <w:szCs w:val="20"/>
                <w:lang w:val="kk-KZ"/>
              </w:rPr>
            </w:pPr>
            <w:r w:rsidRPr="00DD4571">
              <w:rPr>
                <w:rStyle w:val="s192"/>
                <w:color w:val="auto"/>
                <w:sz w:val="20"/>
                <w:szCs w:val="20"/>
                <w:lang w:val="kk-KZ"/>
              </w:rPr>
              <w:t>1.8.2</w:t>
            </w:r>
          </w:p>
        </w:tc>
        <w:tc>
          <w:tcPr>
            <w:tcW w:w="1920" w:type="dxa"/>
          </w:tcPr>
          <w:p w14:paraId="26C5C211" w14:textId="77777777" w:rsidR="00DD4571" w:rsidRPr="00DD4571" w:rsidRDefault="00DD4571" w:rsidP="00DD4571">
            <w:pPr>
              <w:pStyle w:val="pr"/>
              <w:widowControl w:val="0"/>
              <w:jc w:val="both"/>
              <w:rPr>
                <w:rStyle w:val="s192"/>
                <w:color w:val="auto"/>
                <w:sz w:val="20"/>
                <w:szCs w:val="20"/>
                <w:lang w:val="kk-KZ"/>
              </w:rPr>
            </w:pPr>
            <w:r w:rsidRPr="00DD4571">
              <w:rPr>
                <w:rStyle w:val="s192"/>
                <w:color w:val="auto"/>
                <w:sz w:val="20"/>
                <w:szCs w:val="20"/>
                <w:lang w:val="kk-KZ"/>
              </w:rPr>
              <w:t xml:space="preserve">қызметкер еңбек (қызмет) міндеттерін атқарған кезде оны жазатайым оқиғалардан міндетті сақтандыру шеңберінде жүзеге асырылатын зейнетақы алдындағы аннуитеттік </w:t>
            </w:r>
            <w:r w:rsidRPr="00DD4571">
              <w:rPr>
                <w:rStyle w:val="s192"/>
                <w:color w:val="auto"/>
                <w:sz w:val="20"/>
                <w:szCs w:val="20"/>
                <w:lang w:val="kk-KZ"/>
              </w:rPr>
              <w:lastRenderedPageBreak/>
              <w:t>сақтандыру</w:t>
            </w:r>
          </w:p>
        </w:tc>
        <w:tc>
          <w:tcPr>
            <w:tcW w:w="958" w:type="dxa"/>
          </w:tcPr>
          <w:p w14:paraId="0BB2C4AB" w14:textId="77777777" w:rsidR="00DD4571" w:rsidRPr="00DD4571" w:rsidRDefault="00DD4571" w:rsidP="00DD4571">
            <w:pPr>
              <w:pStyle w:val="pr"/>
              <w:widowControl w:val="0"/>
              <w:jc w:val="center"/>
              <w:rPr>
                <w:rStyle w:val="s192"/>
                <w:color w:val="auto"/>
                <w:sz w:val="20"/>
                <w:szCs w:val="20"/>
                <w:lang w:val="kk-KZ"/>
              </w:rPr>
            </w:pPr>
          </w:p>
        </w:tc>
        <w:tc>
          <w:tcPr>
            <w:tcW w:w="958" w:type="dxa"/>
          </w:tcPr>
          <w:p w14:paraId="642F9A54" w14:textId="77777777" w:rsidR="00DD4571" w:rsidRPr="00DD4571" w:rsidRDefault="00DD4571" w:rsidP="00DD4571">
            <w:pPr>
              <w:pStyle w:val="pr"/>
              <w:widowControl w:val="0"/>
              <w:jc w:val="center"/>
              <w:rPr>
                <w:rStyle w:val="s192"/>
                <w:color w:val="auto"/>
                <w:sz w:val="20"/>
                <w:szCs w:val="20"/>
                <w:lang w:val="kk-KZ"/>
              </w:rPr>
            </w:pPr>
          </w:p>
        </w:tc>
        <w:tc>
          <w:tcPr>
            <w:tcW w:w="1164" w:type="dxa"/>
          </w:tcPr>
          <w:p w14:paraId="114069ED" w14:textId="77777777" w:rsidR="00DD4571" w:rsidRPr="00DD4571" w:rsidRDefault="00DD4571" w:rsidP="00DD4571">
            <w:pPr>
              <w:pStyle w:val="pr"/>
              <w:widowControl w:val="0"/>
              <w:jc w:val="center"/>
              <w:rPr>
                <w:rStyle w:val="s192"/>
                <w:color w:val="auto"/>
                <w:sz w:val="20"/>
                <w:szCs w:val="20"/>
                <w:lang w:val="kk-KZ"/>
              </w:rPr>
            </w:pPr>
          </w:p>
        </w:tc>
        <w:tc>
          <w:tcPr>
            <w:tcW w:w="1185" w:type="dxa"/>
          </w:tcPr>
          <w:p w14:paraId="6F2C61AA" w14:textId="77777777" w:rsidR="00DD4571" w:rsidRPr="00DD4571" w:rsidRDefault="00DD4571" w:rsidP="00DD4571">
            <w:pPr>
              <w:pStyle w:val="pr"/>
              <w:widowControl w:val="0"/>
              <w:jc w:val="center"/>
              <w:rPr>
                <w:rStyle w:val="s192"/>
                <w:color w:val="auto"/>
                <w:sz w:val="20"/>
                <w:szCs w:val="20"/>
                <w:lang w:val="kk-KZ"/>
              </w:rPr>
            </w:pPr>
          </w:p>
        </w:tc>
        <w:tc>
          <w:tcPr>
            <w:tcW w:w="1294" w:type="dxa"/>
          </w:tcPr>
          <w:p w14:paraId="14ABBC48" w14:textId="77777777" w:rsidR="00DD4571" w:rsidRPr="00DD4571" w:rsidRDefault="00DD4571" w:rsidP="00DD4571">
            <w:pPr>
              <w:pStyle w:val="pr"/>
              <w:widowControl w:val="0"/>
              <w:jc w:val="center"/>
              <w:rPr>
                <w:rStyle w:val="s192"/>
                <w:color w:val="auto"/>
                <w:sz w:val="20"/>
                <w:szCs w:val="20"/>
                <w:lang w:val="kk-KZ"/>
              </w:rPr>
            </w:pPr>
          </w:p>
        </w:tc>
        <w:tc>
          <w:tcPr>
            <w:tcW w:w="1255" w:type="dxa"/>
          </w:tcPr>
          <w:p w14:paraId="1B62E402" w14:textId="77777777" w:rsidR="00DD4571" w:rsidRPr="00DD4571" w:rsidRDefault="00DD4571" w:rsidP="00DD4571">
            <w:pPr>
              <w:pStyle w:val="pr"/>
              <w:widowControl w:val="0"/>
              <w:jc w:val="center"/>
              <w:rPr>
                <w:rStyle w:val="s192"/>
                <w:color w:val="auto"/>
                <w:sz w:val="20"/>
                <w:szCs w:val="20"/>
                <w:lang w:val="kk-KZ"/>
              </w:rPr>
            </w:pPr>
          </w:p>
        </w:tc>
        <w:tc>
          <w:tcPr>
            <w:tcW w:w="1403" w:type="dxa"/>
          </w:tcPr>
          <w:p w14:paraId="3BD1F000" w14:textId="77777777" w:rsidR="00DD4571" w:rsidRPr="00DD4571" w:rsidRDefault="00DD4571" w:rsidP="00DD4571">
            <w:pPr>
              <w:pStyle w:val="pr"/>
              <w:widowControl w:val="0"/>
              <w:jc w:val="center"/>
              <w:rPr>
                <w:rStyle w:val="s192"/>
                <w:color w:val="auto"/>
                <w:sz w:val="20"/>
                <w:szCs w:val="20"/>
                <w:lang w:val="kk-KZ"/>
              </w:rPr>
            </w:pPr>
          </w:p>
        </w:tc>
        <w:tc>
          <w:tcPr>
            <w:tcW w:w="958" w:type="dxa"/>
          </w:tcPr>
          <w:p w14:paraId="7FF11094" w14:textId="77777777" w:rsidR="00DD4571" w:rsidRPr="00DD4571" w:rsidRDefault="00DD4571" w:rsidP="00DD4571">
            <w:pPr>
              <w:pStyle w:val="pr"/>
              <w:widowControl w:val="0"/>
              <w:jc w:val="center"/>
              <w:rPr>
                <w:rStyle w:val="s192"/>
                <w:color w:val="auto"/>
                <w:sz w:val="20"/>
                <w:szCs w:val="20"/>
                <w:lang w:val="kk-KZ"/>
              </w:rPr>
            </w:pPr>
          </w:p>
        </w:tc>
        <w:tc>
          <w:tcPr>
            <w:tcW w:w="1259" w:type="dxa"/>
          </w:tcPr>
          <w:p w14:paraId="5E160323" w14:textId="77777777" w:rsidR="00DD4571" w:rsidRPr="00DD4571" w:rsidRDefault="00DD4571" w:rsidP="00DD4571">
            <w:pPr>
              <w:pStyle w:val="pr"/>
              <w:widowControl w:val="0"/>
              <w:jc w:val="center"/>
              <w:rPr>
                <w:rStyle w:val="s192"/>
                <w:color w:val="auto"/>
                <w:sz w:val="20"/>
                <w:szCs w:val="20"/>
                <w:lang w:val="kk-KZ"/>
              </w:rPr>
            </w:pPr>
          </w:p>
        </w:tc>
        <w:tc>
          <w:tcPr>
            <w:tcW w:w="1557" w:type="dxa"/>
          </w:tcPr>
          <w:p w14:paraId="0D833BD8" w14:textId="77777777" w:rsidR="00DD4571" w:rsidRPr="00DD4571" w:rsidRDefault="00DD4571" w:rsidP="00DD4571">
            <w:pPr>
              <w:pStyle w:val="pr"/>
              <w:widowControl w:val="0"/>
              <w:jc w:val="center"/>
              <w:rPr>
                <w:rStyle w:val="s192"/>
                <w:color w:val="auto"/>
                <w:sz w:val="20"/>
                <w:szCs w:val="20"/>
                <w:lang w:val="kk-KZ"/>
              </w:rPr>
            </w:pPr>
          </w:p>
        </w:tc>
      </w:tr>
      <w:tr w:rsidR="00DD4571" w:rsidRPr="00A649EC" w14:paraId="5E236DAF" w14:textId="77777777" w:rsidTr="00DD4571">
        <w:tc>
          <w:tcPr>
            <w:tcW w:w="648" w:type="dxa"/>
          </w:tcPr>
          <w:p w14:paraId="31FE8F70" w14:textId="77777777" w:rsidR="00DD4571" w:rsidRPr="00DD4571" w:rsidRDefault="00DD4571" w:rsidP="00DD4571">
            <w:pPr>
              <w:pStyle w:val="pr"/>
              <w:widowControl w:val="0"/>
              <w:jc w:val="center"/>
              <w:rPr>
                <w:rStyle w:val="s192"/>
                <w:color w:val="auto"/>
                <w:sz w:val="20"/>
                <w:szCs w:val="20"/>
                <w:lang w:val="kk-KZ"/>
              </w:rPr>
            </w:pPr>
            <w:r w:rsidRPr="00DD4571">
              <w:rPr>
                <w:rStyle w:val="s192"/>
                <w:color w:val="auto"/>
                <w:sz w:val="20"/>
                <w:szCs w:val="20"/>
                <w:lang w:val="kk-KZ"/>
              </w:rPr>
              <w:t>1.9</w:t>
            </w:r>
          </w:p>
        </w:tc>
        <w:tc>
          <w:tcPr>
            <w:tcW w:w="1920" w:type="dxa"/>
          </w:tcPr>
          <w:p w14:paraId="0DD17AB5" w14:textId="77777777" w:rsidR="00DD4571" w:rsidRPr="00DD4571" w:rsidRDefault="00DD4571" w:rsidP="00DD4571">
            <w:pPr>
              <w:pStyle w:val="pr"/>
              <w:widowControl w:val="0"/>
              <w:jc w:val="both"/>
              <w:rPr>
                <w:rStyle w:val="s192"/>
                <w:color w:val="auto"/>
                <w:sz w:val="20"/>
                <w:szCs w:val="20"/>
                <w:lang w:val="kk-KZ"/>
              </w:rPr>
            </w:pPr>
            <w:r w:rsidRPr="00DD4571">
              <w:rPr>
                <w:rStyle w:val="s192"/>
                <w:color w:val="auto"/>
                <w:sz w:val="20"/>
                <w:szCs w:val="20"/>
                <w:lang w:val="kk-KZ"/>
              </w:rPr>
              <w:t>сақтандырудың өзге де түрлері (сыныптары)</w:t>
            </w:r>
          </w:p>
        </w:tc>
        <w:tc>
          <w:tcPr>
            <w:tcW w:w="958" w:type="dxa"/>
          </w:tcPr>
          <w:p w14:paraId="385D1C04" w14:textId="77777777" w:rsidR="00DD4571" w:rsidRPr="00DD4571" w:rsidRDefault="00DD4571" w:rsidP="00DD4571">
            <w:pPr>
              <w:pStyle w:val="pr"/>
              <w:widowControl w:val="0"/>
              <w:jc w:val="center"/>
              <w:rPr>
                <w:rStyle w:val="s192"/>
                <w:color w:val="auto"/>
                <w:sz w:val="20"/>
                <w:szCs w:val="20"/>
                <w:lang w:val="kk-KZ"/>
              </w:rPr>
            </w:pPr>
          </w:p>
        </w:tc>
        <w:tc>
          <w:tcPr>
            <w:tcW w:w="958" w:type="dxa"/>
          </w:tcPr>
          <w:p w14:paraId="67088A03" w14:textId="77777777" w:rsidR="00DD4571" w:rsidRPr="00DD4571" w:rsidRDefault="00DD4571" w:rsidP="00DD4571">
            <w:pPr>
              <w:pStyle w:val="pr"/>
              <w:widowControl w:val="0"/>
              <w:jc w:val="center"/>
              <w:rPr>
                <w:rStyle w:val="s192"/>
                <w:color w:val="auto"/>
                <w:sz w:val="20"/>
                <w:szCs w:val="20"/>
                <w:lang w:val="kk-KZ"/>
              </w:rPr>
            </w:pPr>
          </w:p>
        </w:tc>
        <w:tc>
          <w:tcPr>
            <w:tcW w:w="1164" w:type="dxa"/>
          </w:tcPr>
          <w:p w14:paraId="4DA376A5" w14:textId="77777777" w:rsidR="00DD4571" w:rsidRPr="00DD4571" w:rsidRDefault="00DD4571" w:rsidP="00DD4571">
            <w:pPr>
              <w:pStyle w:val="pr"/>
              <w:widowControl w:val="0"/>
              <w:jc w:val="center"/>
              <w:rPr>
                <w:rStyle w:val="s192"/>
                <w:color w:val="auto"/>
                <w:sz w:val="20"/>
                <w:szCs w:val="20"/>
                <w:lang w:val="kk-KZ"/>
              </w:rPr>
            </w:pPr>
          </w:p>
        </w:tc>
        <w:tc>
          <w:tcPr>
            <w:tcW w:w="1185" w:type="dxa"/>
          </w:tcPr>
          <w:p w14:paraId="130B84D1" w14:textId="77777777" w:rsidR="00DD4571" w:rsidRPr="00DD4571" w:rsidRDefault="00DD4571" w:rsidP="00DD4571">
            <w:pPr>
              <w:pStyle w:val="pr"/>
              <w:widowControl w:val="0"/>
              <w:jc w:val="center"/>
              <w:rPr>
                <w:rStyle w:val="s192"/>
                <w:color w:val="auto"/>
                <w:sz w:val="20"/>
                <w:szCs w:val="20"/>
                <w:lang w:val="kk-KZ"/>
              </w:rPr>
            </w:pPr>
          </w:p>
        </w:tc>
        <w:tc>
          <w:tcPr>
            <w:tcW w:w="1294" w:type="dxa"/>
          </w:tcPr>
          <w:p w14:paraId="3BF2F67B" w14:textId="77777777" w:rsidR="00DD4571" w:rsidRPr="00DD4571" w:rsidRDefault="00DD4571" w:rsidP="00DD4571">
            <w:pPr>
              <w:pStyle w:val="pr"/>
              <w:widowControl w:val="0"/>
              <w:jc w:val="center"/>
              <w:rPr>
                <w:rStyle w:val="s192"/>
                <w:color w:val="auto"/>
                <w:sz w:val="20"/>
                <w:szCs w:val="20"/>
                <w:lang w:val="kk-KZ"/>
              </w:rPr>
            </w:pPr>
          </w:p>
        </w:tc>
        <w:tc>
          <w:tcPr>
            <w:tcW w:w="1255" w:type="dxa"/>
          </w:tcPr>
          <w:p w14:paraId="72E69B21" w14:textId="77777777" w:rsidR="00DD4571" w:rsidRPr="00DD4571" w:rsidRDefault="00DD4571" w:rsidP="00DD4571">
            <w:pPr>
              <w:pStyle w:val="pr"/>
              <w:widowControl w:val="0"/>
              <w:jc w:val="center"/>
              <w:rPr>
                <w:rStyle w:val="s192"/>
                <w:color w:val="auto"/>
                <w:sz w:val="20"/>
                <w:szCs w:val="20"/>
                <w:lang w:val="kk-KZ"/>
              </w:rPr>
            </w:pPr>
          </w:p>
        </w:tc>
        <w:tc>
          <w:tcPr>
            <w:tcW w:w="1403" w:type="dxa"/>
          </w:tcPr>
          <w:p w14:paraId="13DA4803" w14:textId="77777777" w:rsidR="00DD4571" w:rsidRPr="00DD4571" w:rsidRDefault="00DD4571" w:rsidP="00DD4571">
            <w:pPr>
              <w:pStyle w:val="pr"/>
              <w:widowControl w:val="0"/>
              <w:jc w:val="center"/>
              <w:rPr>
                <w:rStyle w:val="s192"/>
                <w:color w:val="auto"/>
                <w:sz w:val="20"/>
                <w:szCs w:val="20"/>
                <w:lang w:val="kk-KZ"/>
              </w:rPr>
            </w:pPr>
          </w:p>
        </w:tc>
        <w:tc>
          <w:tcPr>
            <w:tcW w:w="958" w:type="dxa"/>
          </w:tcPr>
          <w:p w14:paraId="38095ADB" w14:textId="77777777" w:rsidR="00DD4571" w:rsidRPr="00DD4571" w:rsidRDefault="00DD4571" w:rsidP="00DD4571">
            <w:pPr>
              <w:pStyle w:val="pr"/>
              <w:widowControl w:val="0"/>
              <w:jc w:val="center"/>
              <w:rPr>
                <w:rStyle w:val="s192"/>
                <w:color w:val="auto"/>
                <w:sz w:val="20"/>
                <w:szCs w:val="20"/>
                <w:lang w:val="kk-KZ"/>
              </w:rPr>
            </w:pPr>
          </w:p>
        </w:tc>
        <w:tc>
          <w:tcPr>
            <w:tcW w:w="1259" w:type="dxa"/>
          </w:tcPr>
          <w:p w14:paraId="59EF4D23" w14:textId="77777777" w:rsidR="00DD4571" w:rsidRPr="00DD4571" w:rsidRDefault="00DD4571" w:rsidP="00DD4571">
            <w:pPr>
              <w:pStyle w:val="pr"/>
              <w:widowControl w:val="0"/>
              <w:jc w:val="center"/>
              <w:rPr>
                <w:rStyle w:val="s192"/>
                <w:color w:val="auto"/>
                <w:sz w:val="20"/>
                <w:szCs w:val="20"/>
                <w:lang w:val="kk-KZ"/>
              </w:rPr>
            </w:pPr>
          </w:p>
        </w:tc>
        <w:tc>
          <w:tcPr>
            <w:tcW w:w="1557" w:type="dxa"/>
          </w:tcPr>
          <w:p w14:paraId="4C6F1FCA" w14:textId="77777777" w:rsidR="00DD4571" w:rsidRPr="00DD4571" w:rsidRDefault="00DD4571" w:rsidP="00DD4571">
            <w:pPr>
              <w:pStyle w:val="pr"/>
              <w:widowControl w:val="0"/>
              <w:jc w:val="center"/>
              <w:rPr>
                <w:rStyle w:val="s192"/>
                <w:color w:val="auto"/>
                <w:sz w:val="20"/>
                <w:szCs w:val="20"/>
                <w:lang w:val="kk-KZ"/>
              </w:rPr>
            </w:pPr>
          </w:p>
        </w:tc>
      </w:tr>
      <w:tr w:rsidR="00DD4571" w:rsidRPr="00DD4571" w14:paraId="4FAD09F7" w14:textId="77777777" w:rsidTr="00DD4571">
        <w:tc>
          <w:tcPr>
            <w:tcW w:w="648" w:type="dxa"/>
          </w:tcPr>
          <w:p w14:paraId="1033C298" w14:textId="77777777" w:rsidR="00DD4571" w:rsidRPr="00DD4571" w:rsidRDefault="00DD4571" w:rsidP="00DD4571">
            <w:pPr>
              <w:pStyle w:val="pr"/>
              <w:widowControl w:val="0"/>
              <w:jc w:val="center"/>
              <w:rPr>
                <w:rStyle w:val="s192"/>
                <w:color w:val="auto"/>
                <w:sz w:val="20"/>
                <w:szCs w:val="20"/>
                <w:lang w:val="kk-KZ"/>
              </w:rPr>
            </w:pPr>
            <w:r w:rsidRPr="00DD4571">
              <w:rPr>
                <w:rStyle w:val="s192"/>
                <w:color w:val="auto"/>
                <w:sz w:val="20"/>
                <w:szCs w:val="20"/>
                <w:lang w:val="kk-KZ"/>
              </w:rPr>
              <w:t>2</w:t>
            </w:r>
          </w:p>
        </w:tc>
        <w:tc>
          <w:tcPr>
            <w:tcW w:w="1920" w:type="dxa"/>
          </w:tcPr>
          <w:p w14:paraId="2CBD09E7" w14:textId="77777777" w:rsidR="00DD4571" w:rsidRPr="00DD4571" w:rsidRDefault="00DD4571" w:rsidP="00DD4571">
            <w:pPr>
              <w:pStyle w:val="pr"/>
              <w:widowControl w:val="0"/>
              <w:jc w:val="both"/>
              <w:rPr>
                <w:rStyle w:val="s192"/>
                <w:color w:val="auto"/>
                <w:sz w:val="20"/>
                <w:szCs w:val="20"/>
                <w:lang w:val="kk-KZ"/>
              </w:rPr>
            </w:pPr>
            <w:proofErr w:type="spellStart"/>
            <w:r w:rsidRPr="00DD4571">
              <w:rPr>
                <w:rStyle w:val="s192"/>
                <w:color w:val="auto"/>
                <w:sz w:val="20"/>
                <w:szCs w:val="20"/>
                <w:lang w:val="kk-KZ"/>
              </w:rPr>
              <w:t>Ерiктi</w:t>
            </w:r>
            <w:proofErr w:type="spellEnd"/>
            <w:r w:rsidRPr="00DD4571">
              <w:rPr>
                <w:rStyle w:val="s192"/>
                <w:color w:val="auto"/>
                <w:sz w:val="20"/>
                <w:szCs w:val="20"/>
                <w:lang w:val="kk-KZ"/>
              </w:rPr>
              <w:t xml:space="preserve"> жеке сақтандыру</w:t>
            </w:r>
          </w:p>
        </w:tc>
        <w:tc>
          <w:tcPr>
            <w:tcW w:w="958" w:type="dxa"/>
          </w:tcPr>
          <w:p w14:paraId="6B319DBC" w14:textId="77777777" w:rsidR="00DD4571" w:rsidRPr="00DD4571" w:rsidRDefault="00DD4571" w:rsidP="00DD4571">
            <w:pPr>
              <w:pStyle w:val="pr"/>
              <w:widowControl w:val="0"/>
              <w:jc w:val="center"/>
              <w:rPr>
                <w:rStyle w:val="s192"/>
                <w:color w:val="auto"/>
                <w:sz w:val="20"/>
                <w:szCs w:val="20"/>
                <w:lang w:val="kk-KZ"/>
              </w:rPr>
            </w:pPr>
          </w:p>
        </w:tc>
        <w:tc>
          <w:tcPr>
            <w:tcW w:w="958" w:type="dxa"/>
          </w:tcPr>
          <w:p w14:paraId="697D25B0" w14:textId="77777777" w:rsidR="00DD4571" w:rsidRPr="00DD4571" w:rsidRDefault="00DD4571" w:rsidP="00DD4571">
            <w:pPr>
              <w:pStyle w:val="pr"/>
              <w:widowControl w:val="0"/>
              <w:jc w:val="center"/>
              <w:rPr>
                <w:rStyle w:val="s192"/>
                <w:color w:val="auto"/>
                <w:sz w:val="20"/>
                <w:szCs w:val="20"/>
                <w:lang w:val="kk-KZ"/>
              </w:rPr>
            </w:pPr>
          </w:p>
        </w:tc>
        <w:tc>
          <w:tcPr>
            <w:tcW w:w="1164" w:type="dxa"/>
          </w:tcPr>
          <w:p w14:paraId="011BBC77" w14:textId="77777777" w:rsidR="00DD4571" w:rsidRPr="00DD4571" w:rsidRDefault="00DD4571" w:rsidP="00DD4571">
            <w:pPr>
              <w:pStyle w:val="pr"/>
              <w:widowControl w:val="0"/>
              <w:jc w:val="center"/>
              <w:rPr>
                <w:rStyle w:val="s192"/>
                <w:color w:val="auto"/>
                <w:sz w:val="20"/>
                <w:szCs w:val="20"/>
                <w:lang w:val="kk-KZ"/>
              </w:rPr>
            </w:pPr>
          </w:p>
        </w:tc>
        <w:tc>
          <w:tcPr>
            <w:tcW w:w="1185" w:type="dxa"/>
          </w:tcPr>
          <w:p w14:paraId="2019C772" w14:textId="77777777" w:rsidR="00DD4571" w:rsidRPr="00DD4571" w:rsidRDefault="00DD4571" w:rsidP="00DD4571">
            <w:pPr>
              <w:pStyle w:val="pr"/>
              <w:widowControl w:val="0"/>
              <w:jc w:val="center"/>
              <w:rPr>
                <w:rStyle w:val="s192"/>
                <w:color w:val="auto"/>
                <w:sz w:val="20"/>
                <w:szCs w:val="20"/>
                <w:lang w:val="kk-KZ"/>
              </w:rPr>
            </w:pPr>
          </w:p>
        </w:tc>
        <w:tc>
          <w:tcPr>
            <w:tcW w:w="1294" w:type="dxa"/>
          </w:tcPr>
          <w:p w14:paraId="18052C52" w14:textId="77777777" w:rsidR="00DD4571" w:rsidRPr="00DD4571" w:rsidRDefault="00DD4571" w:rsidP="00DD4571">
            <w:pPr>
              <w:pStyle w:val="pr"/>
              <w:widowControl w:val="0"/>
              <w:jc w:val="center"/>
              <w:rPr>
                <w:rStyle w:val="s192"/>
                <w:color w:val="auto"/>
                <w:sz w:val="20"/>
                <w:szCs w:val="20"/>
                <w:lang w:val="kk-KZ"/>
              </w:rPr>
            </w:pPr>
          </w:p>
        </w:tc>
        <w:tc>
          <w:tcPr>
            <w:tcW w:w="1255" w:type="dxa"/>
          </w:tcPr>
          <w:p w14:paraId="198204D8" w14:textId="77777777" w:rsidR="00DD4571" w:rsidRPr="00DD4571" w:rsidRDefault="00DD4571" w:rsidP="00DD4571">
            <w:pPr>
              <w:pStyle w:val="pr"/>
              <w:widowControl w:val="0"/>
              <w:jc w:val="center"/>
              <w:rPr>
                <w:rStyle w:val="s192"/>
                <w:color w:val="auto"/>
                <w:sz w:val="20"/>
                <w:szCs w:val="20"/>
                <w:lang w:val="kk-KZ"/>
              </w:rPr>
            </w:pPr>
          </w:p>
        </w:tc>
        <w:tc>
          <w:tcPr>
            <w:tcW w:w="1403" w:type="dxa"/>
          </w:tcPr>
          <w:p w14:paraId="2C009365" w14:textId="77777777" w:rsidR="00DD4571" w:rsidRPr="00DD4571" w:rsidRDefault="00DD4571" w:rsidP="00DD4571">
            <w:pPr>
              <w:pStyle w:val="pr"/>
              <w:widowControl w:val="0"/>
              <w:jc w:val="center"/>
              <w:rPr>
                <w:rStyle w:val="s192"/>
                <w:color w:val="auto"/>
                <w:sz w:val="20"/>
                <w:szCs w:val="20"/>
                <w:lang w:val="kk-KZ"/>
              </w:rPr>
            </w:pPr>
          </w:p>
        </w:tc>
        <w:tc>
          <w:tcPr>
            <w:tcW w:w="958" w:type="dxa"/>
          </w:tcPr>
          <w:p w14:paraId="2D235F60" w14:textId="77777777" w:rsidR="00DD4571" w:rsidRPr="00DD4571" w:rsidRDefault="00DD4571" w:rsidP="00DD4571">
            <w:pPr>
              <w:pStyle w:val="pr"/>
              <w:widowControl w:val="0"/>
              <w:jc w:val="center"/>
              <w:rPr>
                <w:rStyle w:val="s192"/>
                <w:color w:val="auto"/>
                <w:sz w:val="20"/>
                <w:szCs w:val="20"/>
                <w:lang w:val="kk-KZ"/>
              </w:rPr>
            </w:pPr>
          </w:p>
        </w:tc>
        <w:tc>
          <w:tcPr>
            <w:tcW w:w="1259" w:type="dxa"/>
          </w:tcPr>
          <w:p w14:paraId="410EA142" w14:textId="77777777" w:rsidR="00DD4571" w:rsidRPr="00DD4571" w:rsidRDefault="00DD4571" w:rsidP="00DD4571">
            <w:pPr>
              <w:pStyle w:val="pr"/>
              <w:widowControl w:val="0"/>
              <w:jc w:val="center"/>
              <w:rPr>
                <w:rStyle w:val="s192"/>
                <w:color w:val="auto"/>
                <w:sz w:val="20"/>
                <w:szCs w:val="20"/>
                <w:lang w:val="kk-KZ"/>
              </w:rPr>
            </w:pPr>
          </w:p>
        </w:tc>
        <w:tc>
          <w:tcPr>
            <w:tcW w:w="1557" w:type="dxa"/>
          </w:tcPr>
          <w:p w14:paraId="694D25B9" w14:textId="77777777" w:rsidR="00DD4571" w:rsidRPr="00DD4571" w:rsidRDefault="00DD4571" w:rsidP="00DD4571">
            <w:pPr>
              <w:pStyle w:val="pr"/>
              <w:widowControl w:val="0"/>
              <w:jc w:val="center"/>
              <w:rPr>
                <w:rStyle w:val="s192"/>
                <w:color w:val="auto"/>
                <w:sz w:val="20"/>
                <w:szCs w:val="20"/>
                <w:lang w:val="kk-KZ"/>
              </w:rPr>
            </w:pPr>
          </w:p>
        </w:tc>
      </w:tr>
      <w:tr w:rsidR="00DD4571" w:rsidRPr="00A649EC" w14:paraId="29A7220A" w14:textId="77777777" w:rsidTr="00DD4571">
        <w:tc>
          <w:tcPr>
            <w:tcW w:w="648" w:type="dxa"/>
          </w:tcPr>
          <w:p w14:paraId="3C6427D1" w14:textId="77777777" w:rsidR="00DD4571" w:rsidRPr="00DD4571" w:rsidRDefault="00DD4571" w:rsidP="00DD4571">
            <w:pPr>
              <w:pStyle w:val="pr"/>
              <w:widowControl w:val="0"/>
              <w:jc w:val="center"/>
              <w:rPr>
                <w:rStyle w:val="s192"/>
                <w:color w:val="auto"/>
                <w:sz w:val="20"/>
                <w:szCs w:val="20"/>
                <w:lang w:val="kk-KZ"/>
              </w:rPr>
            </w:pPr>
            <w:r w:rsidRPr="00DD4571">
              <w:rPr>
                <w:rStyle w:val="s192"/>
                <w:color w:val="auto"/>
                <w:sz w:val="20"/>
                <w:szCs w:val="20"/>
                <w:lang w:val="kk-KZ"/>
              </w:rPr>
              <w:t>2.1</w:t>
            </w:r>
          </w:p>
        </w:tc>
        <w:tc>
          <w:tcPr>
            <w:tcW w:w="1920" w:type="dxa"/>
          </w:tcPr>
          <w:p w14:paraId="695843A8" w14:textId="77777777" w:rsidR="00DD4571" w:rsidRPr="00DD4571" w:rsidRDefault="00DD4571" w:rsidP="00DD4571">
            <w:pPr>
              <w:pStyle w:val="pr"/>
              <w:widowControl w:val="0"/>
              <w:jc w:val="both"/>
              <w:rPr>
                <w:rStyle w:val="s192"/>
                <w:color w:val="auto"/>
                <w:sz w:val="20"/>
                <w:szCs w:val="20"/>
                <w:lang w:val="kk-KZ"/>
              </w:rPr>
            </w:pPr>
            <w:r w:rsidRPr="00DD4571">
              <w:rPr>
                <w:rStyle w:val="s192"/>
                <w:color w:val="auto"/>
                <w:sz w:val="20"/>
                <w:szCs w:val="20"/>
                <w:lang w:val="kk-KZ"/>
              </w:rPr>
              <w:t>осы кестенің 2.3-жолында көрсетілген сыныпты қоспағанда, өмірді сақтандыру, оның ішінде:</w:t>
            </w:r>
          </w:p>
        </w:tc>
        <w:tc>
          <w:tcPr>
            <w:tcW w:w="958" w:type="dxa"/>
          </w:tcPr>
          <w:p w14:paraId="7A286FDA" w14:textId="77777777" w:rsidR="00DD4571" w:rsidRPr="00DD4571" w:rsidRDefault="00DD4571" w:rsidP="00DD4571">
            <w:pPr>
              <w:pStyle w:val="pr"/>
              <w:widowControl w:val="0"/>
              <w:jc w:val="center"/>
              <w:rPr>
                <w:rStyle w:val="s192"/>
                <w:color w:val="auto"/>
                <w:sz w:val="20"/>
                <w:szCs w:val="20"/>
                <w:lang w:val="kk-KZ"/>
              </w:rPr>
            </w:pPr>
          </w:p>
        </w:tc>
        <w:tc>
          <w:tcPr>
            <w:tcW w:w="958" w:type="dxa"/>
          </w:tcPr>
          <w:p w14:paraId="7C57E6A4" w14:textId="77777777" w:rsidR="00DD4571" w:rsidRPr="00DD4571" w:rsidRDefault="00DD4571" w:rsidP="00DD4571">
            <w:pPr>
              <w:pStyle w:val="pr"/>
              <w:widowControl w:val="0"/>
              <w:jc w:val="center"/>
              <w:rPr>
                <w:rStyle w:val="s192"/>
                <w:color w:val="auto"/>
                <w:sz w:val="20"/>
                <w:szCs w:val="20"/>
                <w:lang w:val="kk-KZ"/>
              </w:rPr>
            </w:pPr>
          </w:p>
        </w:tc>
        <w:tc>
          <w:tcPr>
            <w:tcW w:w="1164" w:type="dxa"/>
          </w:tcPr>
          <w:p w14:paraId="533829DF" w14:textId="77777777" w:rsidR="00DD4571" w:rsidRPr="00DD4571" w:rsidRDefault="00DD4571" w:rsidP="00DD4571">
            <w:pPr>
              <w:pStyle w:val="pr"/>
              <w:widowControl w:val="0"/>
              <w:jc w:val="center"/>
              <w:rPr>
                <w:rStyle w:val="s192"/>
                <w:color w:val="auto"/>
                <w:sz w:val="20"/>
                <w:szCs w:val="20"/>
                <w:lang w:val="kk-KZ"/>
              </w:rPr>
            </w:pPr>
          </w:p>
        </w:tc>
        <w:tc>
          <w:tcPr>
            <w:tcW w:w="1185" w:type="dxa"/>
          </w:tcPr>
          <w:p w14:paraId="2CAB3970" w14:textId="77777777" w:rsidR="00DD4571" w:rsidRPr="00DD4571" w:rsidRDefault="00DD4571" w:rsidP="00DD4571">
            <w:pPr>
              <w:pStyle w:val="pr"/>
              <w:widowControl w:val="0"/>
              <w:jc w:val="center"/>
              <w:rPr>
                <w:rStyle w:val="s192"/>
                <w:color w:val="auto"/>
                <w:sz w:val="20"/>
                <w:szCs w:val="20"/>
                <w:lang w:val="kk-KZ"/>
              </w:rPr>
            </w:pPr>
          </w:p>
        </w:tc>
        <w:tc>
          <w:tcPr>
            <w:tcW w:w="1294" w:type="dxa"/>
          </w:tcPr>
          <w:p w14:paraId="3FC746F8" w14:textId="77777777" w:rsidR="00DD4571" w:rsidRPr="00DD4571" w:rsidRDefault="00DD4571" w:rsidP="00DD4571">
            <w:pPr>
              <w:pStyle w:val="pr"/>
              <w:widowControl w:val="0"/>
              <w:jc w:val="center"/>
              <w:rPr>
                <w:rStyle w:val="s192"/>
                <w:color w:val="auto"/>
                <w:sz w:val="20"/>
                <w:szCs w:val="20"/>
                <w:lang w:val="kk-KZ"/>
              </w:rPr>
            </w:pPr>
          </w:p>
        </w:tc>
        <w:tc>
          <w:tcPr>
            <w:tcW w:w="1255" w:type="dxa"/>
          </w:tcPr>
          <w:p w14:paraId="5AFA644B" w14:textId="77777777" w:rsidR="00DD4571" w:rsidRPr="00DD4571" w:rsidRDefault="00DD4571" w:rsidP="00DD4571">
            <w:pPr>
              <w:pStyle w:val="pr"/>
              <w:widowControl w:val="0"/>
              <w:jc w:val="center"/>
              <w:rPr>
                <w:rStyle w:val="s192"/>
                <w:color w:val="auto"/>
                <w:sz w:val="20"/>
                <w:szCs w:val="20"/>
                <w:lang w:val="kk-KZ"/>
              </w:rPr>
            </w:pPr>
          </w:p>
        </w:tc>
        <w:tc>
          <w:tcPr>
            <w:tcW w:w="1403" w:type="dxa"/>
          </w:tcPr>
          <w:p w14:paraId="52E68708" w14:textId="77777777" w:rsidR="00DD4571" w:rsidRPr="00DD4571" w:rsidRDefault="00DD4571" w:rsidP="00DD4571">
            <w:pPr>
              <w:pStyle w:val="pr"/>
              <w:widowControl w:val="0"/>
              <w:jc w:val="center"/>
              <w:rPr>
                <w:rStyle w:val="s192"/>
                <w:color w:val="auto"/>
                <w:sz w:val="20"/>
                <w:szCs w:val="20"/>
                <w:lang w:val="kk-KZ"/>
              </w:rPr>
            </w:pPr>
          </w:p>
        </w:tc>
        <w:tc>
          <w:tcPr>
            <w:tcW w:w="958" w:type="dxa"/>
          </w:tcPr>
          <w:p w14:paraId="70D72C6C" w14:textId="77777777" w:rsidR="00DD4571" w:rsidRPr="00DD4571" w:rsidRDefault="00DD4571" w:rsidP="00DD4571">
            <w:pPr>
              <w:pStyle w:val="pr"/>
              <w:widowControl w:val="0"/>
              <w:jc w:val="center"/>
              <w:rPr>
                <w:rStyle w:val="s192"/>
                <w:color w:val="auto"/>
                <w:sz w:val="20"/>
                <w:szCs w:val="20"/>
                <w:lang w:val="kk-KZ"/>
              </w:rPr>
            </w:pPr>
          </w:p>
        </w:tc>
        <w:tc>
          <w:tcPr>
            <w:tcW w:w="1259" w:type="dxa"/>
          </w:tcPr>
          <w:p w14:paraId="09D0285E" w14:textId="77777777" w:rsidR="00DD4571" w:rsidRPr="00DD4571" w:rsidRDefault="00DD4571" w:rsidP="00DD4571">
            <w:pPr>
              <w:pStyle w:val="pr"/>
              <w:widowControl w:val="0"/>
              <w:jc w:val="center"/>
              <w:rPr>
                <w:rStyle w:val="s192"/>
                <w:color w:val="auto"/>
                <w:sz w:val="20"/>
                <w:szCs w:val="20"/>
                <w:lang w:val="kk-KZ"/>
              </w:rPr>
            </w:pPr>
          </w:p>
        </w:tc>
        <w:tc>
          <w:tcPr>
            <w:tcW w:w="1557" w:type="dxa"/>
          </w:tcPr>
          <w:p w14:paraId="11A95ED1" w14:textId="77777777" w:rsidR="00DD4571" w:rsidRPr="00DD4571" w:rsidRDefault="00DD4571" w:rsidP="00DD4571">
            <w:pPr>
              <w:pStyle w:val="pr"/>
              <w:widowControl w:val="0"/>
              <w:jc w:val="center"/>
              <w:rPr>
                <w:rStyle w:val="s192"/>
                <w:color w:val="auto"/>
                <w:sz w:val="20"/>
                <w:szCs w:val="20"/>
                <w:lang w:val="kk-KZ"/>
              </w:rPr>
            </w:pPr>
          </w:p>
        </w:tc>
      </w:tr>
      <w:tr w:rsidR="00DD4571" w:rsidRPr="00DD4571" w14:paraId="0DE0FCC5" w14:textId="77777777" w:rsidTr="00DD4571">
        <w:tc>
          <w:tcPr>
            <w:tcW w:w="648" w:type="dxa"/>
          </w:tcPr>
          <w:p w14:paraId="0BD19042" w14:textId="77777777" w:rsidR="00DD4571" w:rsidRPr="00DD4571" w:rsidRDefault="00DD4571" w:rsidP="00DD4571">
            <w:pPr>
              <w:pStyle w:val="pr"/>
              <w:widowControl w:val="0"/>
              <w:jc w:val="center"/>
              <w:rPr>
                <w:rStyle w:val="s192"/>
                <w:color w:val="auto"/>
                <w:sz w:val="20"/>
                <w:szCs w:val="20"/>
                <w:lang w:val="kk-KZ"/>
              </w:rPr>
            </w:pPr>
            <w:r w:rsidRPr="00DD4571">
              <w:rPr>
                <w:rStyle w:val="s192"/>
                <w:color w:val="auto"/>
                <w:sz w:val="20"/>
                <w:szCs w:val="20"/>
                <w:lang w:val="kk-KZ"/>
              </w:rPr>
              <w:t>2.1.1</w:t>
            </w:r>
          </w:p>
        </w:tc>
        <w:tc>
          <w:tcPr>
            <w:tcW w:w="1920" w:type="dxa"/>
            <w:tcBorders>
              <w:top w:val="nil"/>
              <w:left w:val="nil"/>
              <w:bottom w:val="single" w:sz="8" w:space="0" w:color="auto"/>
              <w:right w:val="single" w:sz="8" w:space="0" w:color="auto"/>
            </w:tcBorders>
          </w:tcPr>
          <w:p w14:paraId="0197F76B" w14:textId="77777777" w:rsidR="00DD4571" w:rsidRPr="00DD4571" w:rsidRDefault="00DD4571" w:rsidP="00DD4571">
            <w:pPr>
              <w:pStyle w:val="pr"/>
              <w:widowControl w:val="0"/>
              <w:jc w:val="both"/>
              <w:rPr>
                <w:rStyle w:val="s192"/>
                <w:color w:val="auto"/>
                <w:sz w:val="20"/>
                <w:szCs w:val="20"/>
                <w:lang w:val="kk-KZ"/>
              </w:rPr>
            </w:pPr>
            <w:r w:rsidRPr="00DD4571">
              <w:rPr>
                <w:rStyle w:val="s192"/>
                <w:color w:val="auto"/>
                <w:sz w:val="20"/>
                <w:szCs w:val="20"/>
                <w:lang w:val="kk-KZ"/>
              </w:rPr>
              <w:t>жинақтаушы</w:t>
            </w:r>
          </w:p>
        </w:tc>
        <w:tc>
          <w:tcPr>
            <w:tcW w:w="958" w:type="dxa"/>
          </w:tcPr>
          <w:p w14:paraId="3DFB6344" w14:textId="77777777" w:rsidR="00DD4571" w:rsidRPr="00DD4571" w:rsidRDefault="00DD4571" w:rsidP="00DD4571">
            <w:pPr>
              <w:pStyle w:val="pr"/>
              <w:widowControl w:val="0"/>
              <w:jc w:val="center"/>
              <w:rPr>
                <w:rStyle w:val="s192"/>
                <w:color w:val="auto"/>
                <w:sz w:val="20"/>
                <w:szCs w:val="20"/>
                <w:lang w:val="kk-KZ"/>
              </w:rPr>
            </w:pPr>
          </w:p>
        </w:tc>
        <w:tc>
          <w:tcPr>
            <w:tcW w:w="958" w:type="dxa"/>
          </w:tcPr>
          <w:p w14:paraId="701C05A9" w14:textId="77777777" w:rsidR="00DD4571" w:rsidRPr="00DD4571" w:rsidRDefault="00DD4571" w:rsidP="00DD4571">
            <w:pPr>
              <w:pStyle w:val="pr"/>
              <w:widowControl w:val="0"/>
              <w:jc w:val="center"/>
              <w:rPr>
                <w:rStyle w:val="s192"/>
                <w:color w:val="auto"/>
                <w:sz w:val="20"/>
                <w:szCs w:val="20"/>
                <w:lang w:val="kk-KZ"/>
              </w:rPr>
            </w:pPr>
          </w:p>
        </w:tc>
        <w:tc>
          <w:tcPr>
            <w:tcW w:w="1164" w:type="dxa"/>
          </w:tcPr>
          <w:p w14:paraId="7E122784" w14:textId="77777777" w:rsidR="00DD4571" w:rsidRPr="00DD4571" w:rsidRDefault="00DD4571" w:rsidP="00DD4571">
            <w:pPr>
              <w:pStyle w:val="pr"/>
              <w:widowControl w:val="0"/>
              <w:jc w:val="center"/>
              <w:rPr>
                <w:rStyle w:val="s192"/>
                <w:color w:val="auto"/>
                <w:sz w:val="20"/>
                <w:szCs w:val="20"/>
                <w:lang w:val="kk-KZ"/>
              </w:rPr>
            </w:pPr>
          </w:p>
        </w:tc>
        <w:tc>
          <w:tcPr>
            <w:tcW w:w="1185" w:type="dxa"/>
          </w:tcPr>
          <w:p w14:paraId="1982EE5D" w14:textId="77777777" w:rsidR="00DD4571" w:rsidRPr="00DD4571" w:rsidRDefault="00DD4571" w:rsidP="00DD4571">
            <w:pPr>
              <w:pStyle w:val="pr"/>
              <w:widowControl w:val="0"/>
              <w:jc w:val="center"/>
              <w:rPr>
                <w:rStyle w:val="s192"/>
                <w:color w:val="auto"/>
                <w:sz w:val="20"/>
                <w:szCs w:val="20"/>
                <w:lang w:val="kk-KZ"/>
              </w:rPr>
            </w:pPr>
          </w:p>
        </w:tc>
        <w:tc>
          <w:tcPr>
            <w:tcW w:w="1294" w:type="dxa"/>
          </w:tcPr>
          <w:p w14:paraId="4EFF1F8E" w14:textId="77777777" w:rsidR="00DD4571" w:rsidRPr="00DD4571" w:rsidRDefault="00DD4571" w:rsidP="00DD4571">
            <w:pPr>
              <w:pStyle w:val="pr"/>
              <w:widowControl w:val="0"/>
              <w:jc w:val="center"/>
              <w:rPr>
                <w:rStyle w:val="s192"/>
                <w:color w:val="auto"/>
                <w:sz w:val="20"/>
                <w:szCs w:val="20"/>
                <w:lang w:val="kk-KZ"/>
              </w:rPr>
            </w:pPr>
          </w:p>
        </w:tc>
        <w:tc>
          <w:tcPr>
            <w:tcW w:w="1255" w:type="dxa"/>
          </w:tcPr>
          <w:p w14:paraId="2C6A6626" w14:textId="77777777" w:rsidR="00DD4571" w:rsidRPr="00DD4571" w:rsidRDefault="00DD4571" w:rsidP="00DD4571">
            <w:pPr>
              <w:pStyle w:val="pr"/>
              <w:widowControl w:val="0"/>
              <w:jc w:val="center"/>
              <w:rPr>
                <w:rStyle w:val="s192"/>
                <w:color w:val="auto"/>
                <w:sz w:val="20"/>
                <w:szCs w:val="20"/>
                <w:lang w:val="kk-KZ"/>
              </w:rPr>
            </w:pPr>
          </w:p>
        </w:tc>
        <w:tc>
          <w:tcPr>
            <w:tcW w:w="1403" w:type="dxa"/>
          </w:tcPr>
          <w:p w14:paraId="08DD984C" w14:textId="77777777" w:rsidR="00DD4571" w:rsidRPr="00DD4571" w:rsidRDefault="00DD4571" w:rsidP="00DD4571">
            <w:pPr>
              <w:pStyle w:val="pr"/>
              <w:widowControl w:val="0"/>
              <w:jc w:val="center"/>
              <w:rPr>
                <w:rStyle w:val="s192"/>
                <w:color w:val="auto"/>
                <w:sz w:val="20"/>
                <w:szCs w:val="20"/>
                <w:lang w:val="kk-KZ"/>
              </w:rPr>
            </w:pPr>
          </w:p>
        </w:tc>
        <w:tc>
          <w:tcPr>
            <w:tcW w:w="958" w:type="dxa"/>
          </w:tcPr>
          <w:p w14:paraId="382862F1" w14:textId="77777777" w:rsidR="00DD4571" w:rsidRPr="00DD4571" w:rsidRDefault="00DD4571" w:rsidP="00DD4571">
            <w:pPr>
              <w:pStyle w:val="pr"/>
              <w:widowControl w:val="0"/>
              <w:jc w:val="center"/>
              <w:rPr>
                <w:rStyle w:val="s192"/>
                <w:color w:val="auto"/>
                <w:sz w:val="20"/>
                <w:szCs w:val="20"/>
                <w:lang w:val="kk-KZ"/>
              </w:rPr>
            </w:pPr>
          </w:p>
        </w:tc>
        <w:tc>
          <w:tcPr>
            <w:tcW w:w="1259" w:type="dxa"/>
          </w:tcPr>
          <w:p w14:paraId="00688E66" w14:textId="77777777" w:rsidR="00DD4571" w:rsidRPr="00DD4571" w:rsidRDefault="00DD4571" w:rsidP="00DD4571">
            <w:pPr>
              <w:pStyle w:val="pr"/>
              <w:widowControl w:val="0"/>
              <w:jc w:val="center"/>
              <w:rPr>
                <w:rStyle w:val="s192"/>
                <w:color w:val="auto"/>
                <w:sz w:val="20"/>
                <w:szCs w:val="20"/>
                <w:lang w:val="kk-KZ"/>
              </w:rPr>
            </w:pPr>
          </w:p>
        </w:tc>
        <w:tc>
          <w:tcPr>
            <w:tcW w:w="1557" w:type="dxa"/>
          </w:tcPr>
          <w:p w14:paraId="462B802C" w14:textId="77777777" w:rsidR="00DD4571" w:rsidRPr="00DD4571" w:rsidRDefault="00DD4571" w:rsidP="00DD4571">
            <w:pPr>
              <w:pStyle w:val="pr"/>
              <w:widowControl w:val="0"/>
              <w:jc w:val="center"/>
              <w:rPr>
                <w:rStyle w:val="s192"/>
                <w:color w:val="auto"/>
                <w:sz w:val="20"/>
                <w:szCs w:val="20"/>
                <w:lang w:val="kk-KZ"/>
              </w:rPr>
            </w:pPr>
          </w:p>
        </w:tc>
      </w:tr>
      <w:tr w:rsidR="00DD4571" w:rsidRPr="00DD4571" w14:paraId="12B53516" w14:textId="77777777" w:rsidTr="00DD4571">
        <w:tc>
          <w:tcPr>
            <w:tcW w:w="648" w:type="dxa"/>
          </w:tcPr>
          <w:p w14:paraId="0B4DB8D5" w14:textId="77777777" w:rsidR="00DD4571" w:rsidRPr="00DD4571" w:rsidRDefault="00DD4571" w:rsidP="00DD4571">
            <w:pPr>
              <w:pStyle w:val="pr"/>
              <w:widowControl w:val="0"/>
              <w:jc w:val="center"/>
              <w:rPr>
                <w:rStyle w:val="s192"/>
                <w:color w:val="auto"/>
                <w:sz w:val="20"/>
                <w:szCs w:val="20"/>
                <w:lang w:val="kk-KZ"/>
              </w:rPr>
            </w:pPr>
            <w:r w:rsidRPr="00DD4571">
              <w:rPr>
                <w:rStyle w:val="s192"/>
                <w:color w:val="auto"/>
                <w:sz w:val="20"/>
                <w:szCs w:val="20"/>
                <w:lang w:val="kk-KZ"/>
              </w:rPr>
              <w:t>2.1.2</w:t>
            </w:r>
          </w:p>
        </w:tc>
        <w:tc>
          <w:tcPr>
            <w:tcW w:w="1920" w:type="dxa"/>
            <w:tcBorders>
              <w:top w:val="nil"/>
              <w:left w:val="nil"/>
              <w:bottom w:val="single" w:sz="8" w:space="0" w:color="auto"/>
              <w:right w:val="single" w:sz="8" w:space="0" w:color="auto"/>
            </w:tcBorders>
          </w:tcPr>
          <w:p w14:paraId="3FB87DC0" w14:textId="77777777" w:rsidR="00DD4571" w:rsidRPr="00DD4571" w:rsidRDefault="00DD4571" w:rsidP="00DD4571">
            <w:pPr>
              <w:pStyle w:val="pr"/>
              <w:widowControl w:val="0"/>
              <w:jc w:val="both"/>
              <w:rPr>
                <w:rStyle w:val="s192"/>
                <w:color w:val="auto"/>
                <w:sz w:val="20"/>
                <w:szCs w:val="20"/>
                <w:lang w:val="kk-KZ"/>
              </w:rPr>
            </w:pPr>
            <w:r w:rsidRPr="00DD4571">
              <w:rPr>
                <w:rStyle w:val="s192"/>
                <w:color w:val="auto"/>
                <w:sz w:val="20"/>
                <w:szCs w:val="20"/>
                <w:lang w:val="kk-KZ"/>
              </w:rPr>
              <w:t>жинақтаушы емес</w:t>
            </w:r>
          </w:p>
        </w:tc>
        <w:tc>
          <w:tcPr>
            <w:tcW w:w="958" w:type="dxa"/>
          </w:tcPr>
          <w:p w14:paraId="23BCF556" w14:textId="77777777" w:rsidR="00DD4571" w:rsidRPr="00DD4571" w:rsidRDefault="00DD4571" w:rsidP="00DD4571">
            <w:pPr>
              <w:pStyle w:val="pr"/>
              <w:widowControl w:val="0"/>
              <w:jc w:val="center"/>
              <w:rPr>
                <w:rStyle w:val="s192"/>
                <w:color w:val="auto"/>
                <w:sz w:val="20"/>
                <w:szCs w:val="20"/>
                <w:lang w:val="kk-KZ"/>
              </w:rPr>
            </w:pPr>
          </w:p>
        </w:tc>
        <w:tc>
          <w:tcPr>
            <w:tcW w:w="958" w:type="dxa"/>
          </w:tcPr>
          <w:p w14:paraId="231C9BC4" w14:textId="77777777" w:rsidR="00DD4571" w:rsidRPr="00DD4571" w:rsidRDefault="00DD4571" w:rsidP="00DD4571">
            <w:pPr>
              <w:pStyle w:val="pr"/>
              <w:widowControl w:val="0"/>
              <w:jc w:val="center"/>
              <w:rPr>
                <w:rStyle w:val="s192"/>
                <w:color w:val="auto"/>
                <w:sz w:val="20"/>
                <w:szCs w:val="20"/>
                <w:lang w:val="kk-KZ"/>
              </w:rPr>
            </w:pPr>
          </w:p>
        </w:tc>
        <w:tc>
          <w:tcPr>
            <w:tcW w:w="1164" w:type="dxa"/>
          </w:tcPr>
          <w:p w14:paraId="1B907889" w14:textId="77777777" w:rsidR="00DD4571" w:rsidRPr="00DD4571" w:rsidRDefault="00DD4571" w:rsidP="00DD4571">
            <w:pPr>
              <w:pStyle w:val="pr"/>
              <w:widowControl w:val="0"/>
              <w:jc w:val="center"/>
              <w:rPr>
                <w:rStyle w:val="s192"/>
                <w:color w:val="auto"/>
                <w:sz w:val="20"/>
                <w:szCs w:val="20"/>
                <w:lang w:val="kk-KZ"/>
              </w:rPr>
            </w:pPr>
          </w:p>
        </w:tc>
        <w:tc>
          <w:tcPr>
            <w:tcW w:w="1185" w:type="dxa"/>
          </w:tcPr>
          <w:p w14:paraId="106CDA71" w14:textId="77777777" w:rsidR="00DD4571" w:rsidRPr="00DD4571" w:rsidRDefault="00DD4571" w:rsidP="00DD4571">
            <w:pPr>
              <w:pStyle w:val="pr"/>
              <w:widowControl w:val="0"/>
              <w:jc w:val="center"/>
              <w:rPr>
                <w:rStyle w:val="s192"/>
                <w:color w:val="auto"/>
                <w:sz w:val="20"/>
                <w:szCs w:val="20"/>
                <w:lang w:val="kk-KZ"/>
              </w:rPr>
            </w:pPr>
          </w:p>
        </w:tc>
        <w:tc>
          <w:tcPr>
            <w:tcW w:w="1294" w:type="dxa"/>
          </w:tcPr>
          <w:p w14:paraId="3B04DD25" w14:textId="77777777" w:rsidR="00DD4571" w:rsidRPr="00DD4571" w:rsidRDefault="00DD4571" w:rsidP="00DD4571">
            <w:pPr>
              <w:pStyle w:val="pr"/>
              <w:widowControl w:val="0"/>
              <w:jc w:val="center"/>
              <w:rPr>
                <w:rStyle w:val="s192"/>
                <w:color w:val="auto"/>
                <w:sz w:val="20"/>
                <w:szCs w:val="20"/>
                <w:lang w:val="kk-KZ"/>
              </w:rPr>
            </w:pPr>
          </w:p>
        </w:tc>
        <w:tc>
          <w:tcPr>
            <w:tcW w:w="1255" w:type="dxa"/>
          </w:tcPr>
          <w:p w14:paraId="44A4A1D8" w14:textId="77777777" w:rsidR="00DD4571" w:rsidRPr="00DD4571" w:rsidRDefault="00DD4571" w:rsidP="00DD4571">
            <w:pPr>
              <w:pStyle w:val="pr"/>
              <w:widowControl w:val="0"/>
              <w:jc w:val="center"/>
              <w:rPr>
                <w:rStyle w:val="s192"/>
                <w:color w:val="auto"/>
                <w:sz w:val="20"/>
                <w:szCs w:val="20"/>
                <w:lang w:val="kk-KZ"/>
              </w:rPr>
            </w:pPr>
          </w:p>
        </w:tc>
        <w:tc>
          <w:tcPr>
            <w:tcW w:w="1403" w:type="dxa"/>
          </w:tcPr>
          <w:p w14:paraId="7AE1A74B" w14:textId="77777777" w:rsidR="00DD4571" w:rsidRPr="00DD4571" w:rsidRDefault="00DD4571" w:rsidP="00DD4571">
            <w:pPr>
              <w:pStyle w:val="pr"/>
              <w:widowControl w:val="0"/>
              <w:jc w:val="center"/>
              <w:rPr>
                <w:rStyle w:val="s192"/>
                <w:color w:val="auto"/>
                <w:sz w:val="20"/>
                <w:szCs w:val="20"/>
                <w:lang w:val="kk-KZ"/>
              </w:rPr>
            </w:pPr>
          </w:p>
        </w:tc>
        <w:tc>
          <w:tcPr>
            <w:tcW w:w="958" w:type="dxa"/>
          </w:tcPr>
          <w:p w14:paraId="3DDBE18E" w14:textId="77777777" w:rsidR="00DD4571" w:rsidRPr="00DD4571" w:rsidRDefault="00DD4571" w:rsidP="00DD4571">
            <w:pPr>
              <w:pStyle w:val="pr"/>
              <w:widowControl w:val="0"/>
              <w:jc w:val="center"/>
              <w:rPr>
                <w:rStyle w:val="s192"/>
                <w:color w:val="auto"/>
                <w:sz w:val="20"/>
                <w:szCs w:val="20"/>
                <w:lang w:val="kk-KZ"/>
              </w:rPr>
            </w:pPr>
          </w:p>
        </w:tc>
        <w:tc>
          <w:tcPr>
            <w:tcW w:w="1259" w:type="dxa"/>
          </w:tcPr>
          <w:p w14:paraId="3768E16C" w14:textId="77777777" w:rsidR="00DD4571" w:rsidRPr="00DD4571" w:rsidRDefault="00DD4571" w:rsidP="00DD4571">
            <w:pPr>
              <w:pStyle w:val="pr"/>
              <w:widowControl w:val="0"/>
              <w:jc w:val="center"/>
              <w:rPr>
                <w:rStyle w:val="s192"/>
                <w:color w:val="auto"/>
                <w:sz w:val="20"/>
                <w:szCs w:val="20"/>
                <w:lang w:val="kk-KZ"/>
              </w:rPr>
            </w:pPr>
          </w:p>
        </w:tc>
        <w:tc>
          <w:tcPr>
            <w:tcW w:w="1557" w:type="dxa"/>
          </w:tcPr>
          <w:p w14:paraId="4D9CC819" w14:textId="77777777" w:rsidR="00DD4571" w:rsidRPr="00DD4571" w:rsidRDefault="00DD4571" w:rsidP="00DD4571">
            <w:pPr>
              <w:pStyle w:val="pr"/>
              <w:widowControl w:val="0"/>
              <w:jc w:val="center"/>
              <w:rPr>
                <w:rStyle w:val="s192"/>
                <w:color w:val="auto"/>
                <w:sz w:val="20"/>
                <w:szCs w:val="20"/>
                <w:lang w:val="kk-KZ"/>
              </w:rPr>
            </w:pPr>
          </w:p>
        </w:tc>
      </w:tr>
      <w:tr w:rsidR="00DD4571" w:rsidRPr="00A649EC" w14:paraId="4F4E79FB" w14:textId="77777777" w:rsidTr="00DD4571">
        <w:tc>
          <w:tcPr>
            <w:tcW w:w="648" w:type="dxa"/>
          </w:tcPr>
          <w:p w14:paraId="4CC243D7" w14:textId="77777777" w:rsidR="00DD4571" w:rsidRPr="00DD4571" w:rsidRDefault="00DD4571" w:rsidP="00DD4571">
            <w:pPr>
              <w:pStyle w:val="pr"/>
              <w:widowControl w:val="0"/>
              <w:jc w:val="center"/>
              <w:rPr>
                <w:rStyle w:val="s192"/>
                <w:color w:val="auto"/>
                <w:sz w:val="20"/>
                <w:szCs w:val="20"/>
                <w:lang w:val="kk-KZ"/>
              </w:rPr>
            </w:pPr>
            <w:r w:rsidRPr="00DD4571">
              <w:rPr>
                <w:rStyle w:val="s192"/>
                <w:color w:val="auto"/>
                <w:sz w:val="20"/>
                <w:szCs w:val="20"/>
                <w:lang w:val="kk-KZ"/>
              </w:rPr>
              <w:t>2.2</w:t>
            </w:r>
          </w:p>
        </w:tc>
        <w:tc>
          <w:tcPr>
            <w:tcW w:w="1920" w:type="dxa"/>
          </w:tcPr>
          <w:p w14:paraId="53B16772" w14:textId="77777777" w:rsidR="00DD4571" w:rsidRPr="00DD4571" w:rsidRDefault="00DD4571" w:rsidP="00DD4571">
            <w:pPr>
              <w:pStyle w:val="pr"/>
              <w:widowControl w:val="0"/>
              <w:jc w:val="both"/>
              <w:rPr>
                <w:rStyle w:val="s192"/>
                <w:color w:val="auto"/>
                <w:sz w:val="20"/>
                <w:szCs w:val="20"/>
                <w:lang w:val="kk-KZ"/>
              </w:rPr>
            </w:pPr>
            <w:r w:rsidRPr="00DD4571">
              <w:rPr>
                <w:rStyle w:val="s192"/>
                <w:color w:val="auto"/>
                <w:sz w:val="20"/>
                <w:szCs w:val="20"/>
                <w:lang w:val="kk-KZ"/>
              </w:rPr>
              <w:t>осы кестенің 2.4-жолында көрсетілген сыныпты қоспағанда, аннуитеттік сақтандыру</w:t>
            </w:r>
          </w:p>
        </w:tc>
        <w:tc>
          <w:tcPr>
            <w:tcW w:w="958" w:type="dxa"/>
          </w:tcPr>
          <w:p w14:paraId="57DA602C" w14:textId="77777777" w:rsidR="00DD4571" w:rsidRPr="00DD4571" w:rsidRDefault="00DD4571" w:rsidP="00DD4571">
            <w:pPr>
              <w:pStyle w:val="pr"/>
              <w:widowControl w:val="0"/>
              <w:jc w:val="center"/>
              <w:rPr>
                <w:rStyle w:val="s192"/>
                <w:color w:val="auto"/>
                <w:sz w:val="20"/>
                <w:szCs w:val="20"/>
                <w:lang w:val="kk-KZ"/>
              </w:rPr>
            </w:pPr>
          </w:p>
        </w:tc>
        <w:tc>
          <w:tcPr>
            <w:tcW w:w="958" w:type="dxa"/>
          </w:tcPr>
          <w:p w14:paraId="6FA85711" w14:textId="77777777" w:rsidR="00DD4571" w:rsidRPr="00DD4571" w:rsidRDefault="00DD4571" w:rsidP="00DD4571">
            <w:pPr>
              <w:pStyle w:val="pr"/>
              <w:widowControl w:val="0"/>
              <w:jc w:val="center"/>
              <w:rPr>
                <w:rStyle w:val="s192"/>
                <w:color w:val="auto"/>
                <w:sz w:val="20"/>
                <w:szCs w:val="20"/>
                <w:lang w:val="kk-KZ"/>
              </w:rPr>
            </w:pPr>
          </w:p>
        </w:tc>
        <w:tc>
          <w:tcPr>
            <w:tcW w:w="1164" w:type="dxa"/>
          </w:tcPr>
          <w:p w14:paraId="28211446" w14:textId="77777777" w:rsidR="00DD4571" w:rsidRPr="00DD4571" w:rsidRDefault="00DD4571" w:rsidP="00DD4571">
            <w:pPr>
              <w:pStyle w:val="pr"/>
              <w:widowControl w:val="0"/>
              <w:jc w:val="center"/>
              <w:rPr>
                <w:rStyle w:val="s192"/>
                <w:color w:val="auto"/>
                <w:sz w:val="20"/>
                <w:szCs w:val="20"/>
                <w:lang w:val="kk-KZ"/>
              </w:rPr>
            </w:pPr>
          </w:p>
        </w:tc>
        <w:tc>
          <w:tcPr>
            <w:tcW w:w="1185" w:type="dxa"/>
          </w:tcPr>
          <w:p w14:paraId="181386E4" w14:textId="77777777" w:rsidR="00DD4571" w:rsidRPr="00DD4571" w:rsidRDefault="00DD4571" w:rsidP="00DD4571">
            <w:pPr>
              <w:pStyle w:val="pr"/>
              <w:widowControl w:val="0"/>
              <w:jc w:val="center"/>
              <w:rPr>
                <w:rStyle w:val="s192"/>
                <w:color w:val="auto"/>
                <w:sz w:val="20"/>
                <w:szCs w:val="20"/>
                <w:lang w:val="kk-KZ"/>
              </w:rPr>
            </w:pPr>
          </w:p>
        </w:tc>
        <w:tc>
          <w:tcPr>
            <w:tcW w:w="1294" w:type="dxa"/>
          </w:tcPr>
          <w:p w14:paraId="402A9AEA" w14:textId="77777777" w:rsidR="00DD4571" w:rsidRPr="00DD4571" w:rsidRDefault="00DD4571" w:rsidP="00DD4571">
            <w:pPr>
              <w:pStyle w:val="pr"/>
              <w:widowControl w:val="0"/>
              <w:jc w:val="center"/>
              <w:rPr>
                <w:rStyle w:val="s192"/>
                <w:color w:val="auto"/>
                <w:sz w:val="20"/>
                <w:szCs w:val="20"/>
                <w:lang w:val="kk-KZ"/>
              </w:rPr>
            </w:pPr>
          </w:p>
        </w:tc>
        <w:tc>
          <w:tcPr>
            <w:tcW w:w="1255" w:type="dxa"/>
          </w:tcPr>
          <w:p w14:paraId="3D85E4CA" w14:textId="77777777" w:rsidR="00DD4571" w:rsidRPr="00DD4571" w:rsidRDefault="00DD4571" w:rsidP="00DD4571">
            <w:pPr>
              <w:pStyle w:val="pr"/>
              <w:widowControl w:val="0"/>
              <w:jc w:val="center"/>
              <w:rPr>
                <w:rStyle w:val="s192"/>
                <w:color w:val="auto"/>
                <w:sz w:val="20"/>
                <w:szCs w:val="20"/>
                <w:lang w:val="kk-KZ"/>
              </w:rPr>
            </w:pPr>
          </w:p>
        </w:tc>
        <w:tc>
          <w:tcPr>
            <w:tcW w:w="1403" w:type="dxa"/>
          </w:tcPr>
          <w:p w14:paraId="54A6F4CB" w14:textId="77777777" w:rsidR="00DD4571" w:rsidRPr="00DD4571" w:rsidRDefault="00DD4571" w:rsidP="00DD4571">
            <w:pPr>
              <w:pStyle w:val="pr"/>
              <w:widowControl w:val="0"/>
              <w:jc w:val="center"/>
              <w:rPr>
                <w:rStyle w:val="s192"/>
                <w:color w:val="auto"/>
                <w:sz w:val="20"/>
                <w:szCs w:val="20"/>
                <w:lang w:val="kk-KZ"/>
              </w:rPr>
            </w:pPr>
          </w:p>
        </w:tc>
        <w:tc>
          <w:tcPr>
            <w:tcW w:w="958" w:type="dxa"/>
          </w:tcPr>
          <w:p w14:paraId="240A00AA" w14:textId="77777777" w:rsidR="00DD4571" w:rsidRPr="00DD4571" w:rsidRDefault="00DD4571" w:rsidP="00DD4571">
            <w:pPr>
              <w:pStyle w:val="pr"/>
              <w:widowControl w:val="0"/>
              <w:jc w:val="center"/>
              <w:rPr>
                <w:rStyle w:val="s192"/>
                <w:color w:val="auto"/>
                <w:sz w:val="20"/>
                <w:szCs w:val="20"/>
                <w:lang w:val="kk-KZ"/>
              </w:rPr>
            </w:pPr>
          </w:p>
        </w:tc>
        <w:tc>
          <w:tcPr>
            <w:tcW w:w="1259" w:type="dxa"/>
          </w:tcPr>
          <w:p w14:paraId="2EC84955" w14:textId="77777777" w:rsidR="00DD4571" w:rsidRPr="00DD4571" w:rsidRDefault="00DD4571" w:rsidP="00DD4571">
            <w:pPr>
              <w:pStyle w:val="pr"/>
              <w:widowControl w:val="0"/>
              <w:jc w:val="center"/>
              <w:rPr>
                <w:rStyle w:val="s192"/>
                <w:color w:val="auto"/>
                <w:sz w:val="20"/>
                <w:szCs w:val="20"/>
                <w:lang w:val="kk-KZ"/>
              </w:rPr>
            </w:pPr>
          </w:p>
        </w:tc>
        <w:tc>
          <w:tcPr>
            <w:tcW w:w="1557" w:type="dxa"/>
          </w:tcPr>
          <w:p w14:paraId="54B217F8" w14:textId="77777777" w:rsidR="00DD4571" w:rsidRPr="00DD4571" w:rsidRDefault="00DD4571" w:rsidP="00DD4571">
            <w:pPr>
              <w:pStyle w:val="pr"/>
              <w:widowControl w:val="0"/>
              <w:jc w:val="center"/>
              <w:rPr>
                <w:rStyle w:val="s192"/>
                <w:color w:val="auto"/>
                <w:sz w:val="20"/>
                <w:szCs w:val="20"/>
                <w:lang w:val="kk-KZ"/>
              </w:rPr>
            </w:pPr>
          </w:p>
        </w:tc>
      </w:tr>
      <w:tr w:rsidR="00DD4571" w:rsidRPr="00A649EC" w14:paraId="43AC2038" w14:textId="77777777" w:rsidTr="00DD4571">
        <w:tc>
          <w:tcPr>
            <w:tcW w:w="648" w:type="dxa"/>
          </w:tcPr>
          <w:p w14:paraId="10AA79D0" w14:textId="77777777" w:rsidR="00DD4571" w:rsidRPr="00DD4571" w:rsidRDefault="00DD4571" w:rsidP="00DD4571">
            <w:pPr>
              <w:pStyle w:val="pr"/>
              <w:widowControl w:val="0"/>
              <w:jc w:val="center"/>
              <w:rPr>
                <w:rStyle w:val="s192"/>
                <w:color w:val="auto"/>
                <w:sz w:val="20"/>
                <w:szCs w:val="20"/>
                <w:lang w:val="kk-KZ"/>
              </w:rPr>
            </w:pPr>
            <w:r w:rsidRPr="00DD4571">
              <w:rPr>
                <w:rStyle w:val="s192"/>
                <w:color w:val="auto"/>
                <w:sz w:val="20"/>
                <w:szCs w:val="20"/>
                <w:lang w:val="kk-KZ"/>
              </w:rPr>
              <w:t>2.3</w:t>
            </w:r>
          </w:p>
        </w:tc>
        <w:tc>
          <w:tcPr>
            <w:tcW w:w="1920" w:type="dxa"/>
          </w:tcPr>
          <w:p w14:paraId="770FDC0D" w14:textId="77777777" w:rsidR="00DD4571" w:rsidRPr="00DD4571" w:rsidRDefault="00DD4571" w:rsidP="00DD4571">
            <w:pPr>
              <w:pStyle w:val="pr"/>
              <w:widowControl w:val="0"/>
              <w:jc w:val="both"/>
              <w:rPr>
                <w:rStyle w:val="s192"/>
                <w:color w:val="auto"/>
                <w:sz w:val="20"/>
                <w:szCs w:val="20"/>
                <w:lang w:val="kk-KZ"/>
              </w:rPr>
            </w:pPr>
            <w:r w:rsidRPr="00DD4571">
              <w:rPr>
                <w:rStyle w:val="s192"/>
                <w:color w:val="auto"/>
                <w:sz w:val="20"/>
                <w:szCs w:val="20"/>
                <w:lang w:val="kk-KZ"/>
              </w:rPr>
              <w:t>мемлекеттік білім беру жинақтау жүйесі шеңберінде өмірді сақтандыру</w:t>
            </w:r>
          </w:p>
        </w:tc>
        <w:tc>
          <w:tcPr>
            <w:tcW w:w="958" w:type="dxa"/>
          </w:tcPr>
          <w:p w14:paraId="3679E778" w14:textId="77777777" w:rsidR="00DD4571" w:rsidRPr="00DD4571" w:rsidRDefault="00DD4571" w:rsidP="00DD4571">
            <w:pPr>
              <w:pStyle w:val="pr"/>
              <w:widowControl w:val="0"/>
              <w:jc w:val="center"/>
              <w:rPr>
                <w:rStyle w:val="s192"/>
                <w:color w:val="auto"/>
                <w:sz w:val="20"/>
                <w:szCs w:val="20"/>
                <w:lang w:val="kk-KZ"/>
              </w:rPr>
            </w:pPr>
          </w:p>
        </w:tc>
        <w:tc>
          <w:tcPr>
            <w:tcW w:w="958" w:type="dxa"/>
          </w:tcPr>
          <w:p w14:paraId="7DB1AD19" w14:textId="77777777" w:rsidR="00DD4571" w:rsidRPr="00DD4571" w:rsidRDefault="00DD4571" w:rsidP="00DD4571">
            <w:pPr>
              <w:pStyle w:val="pr"/>
              <w:widowControl w:val="0"/>
              <w:jc w:val="center"/>
              <w:rPr>
                <w:rStyle w:val="s192"/>
                <w:color w:val="auto"/>
                <w:sz w:val="20"/>
                <w:szCs w:val="20"/>
                <w:lang w:val="kk-KZ"/>
              </w:rPr>
            </w:pPr>
          </w:p>
        </w:tc>
        <w:tc>
          <w:tcPr>
            <w:tcW w:w="1164" w:type="dxa"/>
          </w:tcPr>
          <w:p w14:paraId="244A955D" w14:textId="77777777" w:rsidR="00DD4571" w:rsidRPr="00DD4571" w:rsidRDefault="00DD4571" w:rsidP="00DD4571">
            <w:pPr>
              <w:pStyle w:val="pr"/>
              <w:widowControl w:val="0"/>
              <w:jc w:val="center"/>
              <w:rPr>
                <w:rStyle w:val="s192"/>
                <w:color w:val="auto"/>
                <w:sz w:val="20"/>
                <w:szCs w:val="20"/>
                <w:lang w:val="kk-KZ"/>
              </w:rPr>
            </w:pPr>
          </w:p>
        </w:tc>
        <w:tc>
          <w:tcPr>
            <w:tcW w:w="1185" w:type="dxa"/>
          </w:tcPr>
          <w:p w14:paraId="5C50DF3C" w14:textId="77777777" w:rsidR="00DD4571" w:rsidRPr="00DD4571" w:rsidRDefault="00DD4571" w:rsidP="00DD4571">
            <w:pPr>
              <w:pStyle w:val="pr"/>
              <w:widowControl w:val="0"/>
              <w:jc w:val="center"/>
              <w:rPr>
                <w:rStyle w:val="s192"/>
                <w:color w:val="auto"/>
                <w:sz w:val="20"/>
                <w:szCs w:val="20"/>
                <w:lang w:val="kk-KZ"/>
              </w:rPr>
            </w:pPr>
          </w:p>
        </w:tc>
        <w:tc>
          <w:tcPr>
            <w:tcW w:w="1294" w:type="dxa"/>
          </w:tcPr>
          <w:p w14:paraId="2590E175" w14:textId="77777777" w:rsidR="00DD4571" w:rsidRPr="00DD4571" w:rsidRDefault="00DD4571" w:rsidP="00DD4571">
            <w:pPr>
              <w:pStyle w:val="pr"/>
              <w:widowControl w:val="0"/>
              <w:jc w:val="center"/>
              <w:rPr>
                <w:rStyle w:val="s192"/>
                <w:color w:val="auto"/>
                <w:sz w:val="20"/>
                <w:szCs w:val="20"/>
                <w:lang w:val="kk-KZ"/>
              </w:rPr>
            </w:pPr>
          </w:p>
        </w:tc>
        <w:tc>
          <w:tcPr>
            <w:tcW w:w="1255" w:type="dxa"/>
          </w:tcPr>
          <w:p w14:paraId="4226051E" w14:textId="77777777" w:rsidR="00DD4571" w:rsidRPr="00DD4571" w:rsidRDefault="00DD4571" w:rsidP="00DD4571">
            <w:pPr>
              <w:pStyle w:val="pr"/>
              <w:widowControl w:val="0"/>
              <w:jc w:val="center"/>
              <w:rPr>
                <w:rStyle w:val="s192"/>
                <w:color w:val="auto"/>
                <w:sz w:val="20"/>
                <w:szCs w:val="20"/>
                <w:lang w:val="kk-KZ"/>
              </w:rPr>
            </w:pPr>
          </w:p>
        </w:tc>
        <w:tc>
          <w:tcPr>
            <w:tcW w:w="1403" w:type="dxa"/>
          </w:tcPr>
          <w:p w14:paraId="479F31E8" w14:textId="77777777" w:rsidR="00DD4571" w:rsidRPr="00DD4571" w:rsidRDefault="00DD4571" w:rsidP="00DD4571">
            <w:pPr>
              <w:pStyle w:val="pr"/>
              <w:widowControl w:val="0"/>
              <w:jc w:val="center"/>
              <w:rPr>
                <w:rStyle w:val="s192"/>
                <w:color w:val="auto"/>
                <w:sz w:val="20"/>
                <w:szCs w:val="20"/>
                <w:lang w:val="kk-KZ"/>
              </w:rPr>
            </w:pPr>
          </w:p>
        </w:tc>
        <w:tc>
          <w:tcPr>
            <w:tcW w:w="958" w:type="dxa"/>
          </w:tcPr>
          <w:p w14:paraId="414A5B3C" w14:textId="77777777" w:rsidR="00DD4571" w:rsidRPr="00DD4571" w:rsidRDefault="00DD4571" w:rsidP="00DD4571">
            <w:pPr>
              <w:pStyle w:val="pr"/>
              <w:widowControl w:val="0"/>
              <w:jc w:val="center"/>
              <w:rPr>
                <w:rStyle w:val="s192"/>
                <w:color w:val="auto"/>
                <w:sz w:val="20"/>
                <w:szCs w:val="20"/>
                <w:lang w:val="kk-KZ"/>
              </w:rPr>
            </w:pPr>
          </w:p>
        </w:tc>
        <w:tc>
          <w:tcPr>
            <w:tcW w:w="1259" w:type="dxa"/>
          </w:tcPr>
          <w:p w14:paraId="5C9AF159" w14:textId="77777777" w:rsidR="00DD4571" w:rsidRPr="00DD4571" w:rsidRDefault="00DD4571" w:rsidP="00DD4571">
            <w:pPr>
              <w:pStyle w:val="pr"/>
              <w:widowControl w:val="0"/>
              <w:jc w:val="center"/>
              <w:rPr>
                <w:rStyle w:val="s192"/>
                <w:color w:val="auto"/>
                <w:sz w:val="20"/>
                <w:szCs w:val="20"/>
                <w:lang w:val="kk-KZ"/>
              </w:rPr>
            </w:pPr>
          </w:p>
        </w:tc>
        <w:tc>
          <w:tcPr>
            <w:tcW w:w="1557" w:type="dxa"/>
          </w:tcPr>
          <w:p w14:paraId="3F29DA65" w14:textId="77777777" w:rsidR="00DD4571" w:rsidRPr="00DD4571" w:rsidRDefault="00DD4571" w:rsidP="00DD4571">
            <w:pPr>
              <w:pStyle w:val="pr"/>
              <w:widowControl w:val="0"/>
              <w:jc w:val="center"/>
              <w:rPr>
                <w:rStyle w:val="s192"/>
                <w:color w:val="auto"/>
                <w:sz w:val="20"/>
                <w:szCs w:val="20"/>
                <w:lang w:val="kk-KZ"/>
              </w:rPr>
            </w:pPr>
          </w:p>
        </w:tc>
      </w:tr>
      <w:tr w:rsidR="00DD4571" w:rsidRPr="00DD4571" w14:paraId="5AD97070" w14:textId="77777777" w:rsidTr="00DD4571">
        <w:tc>
          <w:tcPr>
            <w:tcW w:w="648" w:type="dxa"/>
          </w:tcPr>
          <w:p w14:paraId="3D5CE1C8" w14:textId="77777777" w:rsidR="00DD4571" w:rsidRPr="00DD4571" w:rsidRDefault="00DD4571" w:rsidP="00DD4571">
            <w:pPr>
              <w:pStyle w:val="pr"/>
              <w:widowControl w:val="0"/>
              <w:jc w:val="center"/>
              <w:rPr>
                <w:rStyle w:val="s192"/>
                <w:color w:val="auto"/>
                <w:sz w:val="20"/>
                <w:szCs w:val="20"/>
                <w:lang w:val="kk-KZ"/>
              </w:rPr>
            </w:pPr>
            <w:r w:rsidRPr="00DD4571">
              <w:rPr>
                <w:rStyle w:val="s192"/>
                <w:color w:val="auto"/>
                <w:sz w:val="20"/>
                <w:szCs w:val="20"/>
                <w:lang w:val="kk-KZ"/>
              </w:rPr>
              <w:t>2.4</w:t>
            </w:r>
          </w:p>
        </w:tc>
        <w:tc>
          <w:tcPr>
            <w:tcW w:w="1920" w:type="dxa"/>
            <w:tcBorders>
              <w:top w:val="nil"/>
              <w:left w:val="nil"/>
              <w:bottom w:val="single" w:sz="8" w:space="0" w:color="auto"/>
              <w:right w:val="single" w:sz="8" w:space="0" w:color="auto"/>
            </w:tcBorders>
          </w:tcPr>
          <w:p w14:paraId="2F4E7C8A" w14:textId="77777777" w:rsidR="00DD4571" w:rsidRPr="00DD4571" w:rsidRDefault="00DD4571" w:rsidP="00DD4571">
            <w:pPr>
              <w:pStyle w:val="pr"/>
              <w:widowControl w:val="0"/>
              <w:jc w:val="both"/>
              <w:rPr>
                <w:rStyle w:val="s192"/>
                <w:color w:val="auto"/>
                <w:sz w:val="20"/>
                <w:szCs w:val="20"/>
                <w:lang w:val="kk-KZ"/>
              </w:rPr>
            </w:pPr>
            <w:r w:rsidRPr="00DD4571">
              <w:rPr>
                <w:rStyle w:val="s192"/>
                <w:color w:val="auto"/>
                <w:sz w:val="20"/>
                <w:szCs w:val="20"/>
                <w:lang w:val="kk-KZ"/>
              </w:rPr>
              <w:t>зейнетақы аннуитетін сақтандыру</w:t>
            </w:r>
          </w:p>
        </w:tc>
        <w:tc>
          <w:tcPr>
            <w:tcW w:w="958" w:type="dxa"/>
          </w:tcPr>
          <w:p w14:paraId="710C8D86" w14:textId="77777777" w:rsidR="00DD4571" w:rsidRPr="00DD4571" w:rsidRDefault="00DD4571" w:rsidP="00DD4571">
            <w:pPr>
              <w:pStyle w:val="pr"/>
              <w:widowControl w:val="0"/>
              <w:jc w:val="center"/>
              <w:rPr>
                <w:rStyle w:val="s192"/>
                <w:color w:val="auto"/>
                <w:sz w:val="20"/>
                <w:szCs w:val="20"/>
                <w:lang w:val="kk-KZ"/>
              </w:rPr>
            </w:pPr>
          </w:p>
        </w:tc>
        <w:tc>
          <w:tcPr>
            <w:tcW w:w="958" w:type="dxa"/>
          </w:tcPr>
          <w:p w14:paraId="099E5441" w14:textId="77777777" w:rsidR="00DD4571" w:rsidRPr="00DD4571" w:rsidRDefault="00DD4571" w:rsidP="00DD4571">
            <w:pPr>
              <w:pStyle w:val="pr"/>
              <w:widowControl w:val="0"/>
              <w:jc w:val="center"/>
              <w:rPr>
                <w:rStyle w:val="s192"/>
                <w:color w:val="auto"/>
                <w:sz w:val="20"/>
                <w:szCs w:val="20"/>
                <w:lang w:val="kk-KZ"/>
              </w:rPr>
            </w:pPr>
          </w:p>
        </w:tc>
        <w:tc>
          <w:tcPr>
            <w:tcW w:w="1164" w:type="dxa"/>
          </w:tcPr>
          <w:p w14:paraId="1A12FDC9" w14:textId="77777777" w:rsidR="00DD4571" w:rsidRPr="00DD4571" w:rsidRDefault="00DD4571" w:rsidP="00DD4571">
            <w:pPr>
              <w:pStyle w:val="pr"/>
              <w:widowControl w:val="0"/>
              <w:jc w:val="center"/>
              <w:rPr>
                <w:rStyle w:val="s192"/>
                <w:color w:val="auto"/>
                <w:sz w:val="20"/>
                <w:szCs w:val="20"/>
                <w:lang w:val="kk-KZ"/>
              </w:rPr>
            </w:pPr>
          </w:p>
        </w:tc>
        <w:tc>
          <w:tcPr>
            <w:tcW w:w="1185" w:type="dxa"/>
          </w:tcPr>
          <w:p w14:paraId="659EB606" w14:textId="77777777" w:rsidR="00DD4571" w:rsidRPr="00DD4571" w:rsidRDefault="00DD4571" w:rsidP="00DD4571">
            <w:pPr>
              <w:pStyle w:val="pr"/>
              <w:widowControl w:val="0"/>
              <w:jc w:val="center"/>
              <w:rPr>
                <w:rStyle w:val="s192"/>
                <w:color w:val="auto"/>
                <w:sz w:val="20"/>
                <w:szCs w:val="20"/>
                <w:lang w:val="kk-KZ"/>
              </w:rPr>
            </w:pPr>
          </w:p>
        </w:tc>
        <w:tc>
          <w:tcPr>
            <w:tcW w:w="1294" w:type="dxa"/>
          </w:tcPr>
          <w:p w14:paraId="14B9F241" w14:textId="77777777" w:rsidR="00DD4571" w:rsidRPr="00DD4571" w:rsidRDefault="00DD4571" w:rsidP="00DD4571">
            <w:pPr>
              <w:pStyle w:val="pr"/>
              <w:widowControl w:val="0"/>
              <w:jc w:val="center"/>
              <w:rPr>
                <w:rStyle w:val="s192"/>
                <w:color w:val="auto"/>
                <w:sz w:val="20"/>
                <w:szCs w:val="20"/>
                <w:lang w:val="kk-KZ"/>
              </w:rPr>
            </w:pPr>
          </w:p>
        </w:tc>
        <w:tc>
          <w:tcPr>
            <w:tcW w:w="1255" w:type="dxa"/>
          </w:tcPr>
          <w:p w14:paraId="3C8F5492" w14:textId="77777777" w:rsidR="00DD4571" w:rsidRPr="00DD4571" w:rsidRDefault="00DD4571" w:rsidP="00DD4571">
            <w:pPr>
              <w:pStyle w:val="pr"/>
              <w:widowControl w:val="0"/>
              <w:jc w:val="center"/>
              <w:rPr>
                <w:rStyle w:val="s192"/>
                <w:color w:val="auto"/>
                <w:sz w:val="20"/>
                <w:szCs w:val="20"/>
                <w:lang w:val="kk-KZ"/>
              </w:rPr>
            </w:pPr>
          </w:p>
        </w:tc>
        <w:tc>
          <w:tcPr>
            <w:tcW w:w="1403" w:type="dxa"/>
          </w:tcPr>
          <w:p w14:paraId="61AC3E47" w14:textId="77777777" w:rsidR="00DD4571" w:rsidRPr="00DD4571" w:rsidRDefault="00DD4571" w:rsidP="00DD4571">
            <w:pPr>
              <w:pStyle w:val="pr"/>
              <w:widowControl w:val="0"/>
              <w:jc w:val="center"/>
              <w:rPr>
                <w:rStyle w:val="s192"/>
                <w:color w:val="auto"/>
                <w:sz w:val="20"/>
                <w:szCs w:val="20"/>
                <w:lang w:val="kk-KZ"/>
              </w:rPr>
            </w:pPr>
          </w:p>
        </w:tc>
        <w:tc>
          <w:tcPr>
            <w:tcW w:w="958" w:type="dxa"/>
          </w:tcPr>
          <w:p w14:paraId="27DE1072" w14:textId="77777777" w:rsidR="00DD4571" w:rsidRPr="00DD4571" w:rsidRDefault="00DD4571" w:rsidP="00DD4571">
            <w:pPr>
              <w:pStyle w:val="pr"/>
              <w:widowControl w:val="0"/>
              <w:jc w:val="center"/>
              <w:rPr>
                <w:rStyle w:val="s192"/>
                <w:color w:val="auto"/>
                <w:sz w:val="20"/>
                <w:szCs w:val="20"/>
                <w:lang w:val="kk-KZ"/>
              </w:rPr>
            </w:pPr>
          </w:p>
        </w:tc>
        <w:tc>
          <w:tcPr>
            <w:tcW w:w="1259" w:type="dxa"/>
          </w:tcPr>
          <w:p w14:paraId="0D29B969" w14:textId="77777777" w:rsidR="00DD4571" w:rsidRPr="00DD4571" w:rsidRDefault="00DD4571" w:rsidP="00DD4571">
            <w:pPr>
              <w:pStyle w:val="pr"/>
              <w:widowControl w:val="0"/>
              <w:jc w:val="center"/>
              <w:rPr>
                <w:rStyle w:val="s192"/>
                <w:color w:val="auto"/>
                <w:sz w:val="20"/>
                <w:szCs w:val="20"/>
                <w:lang w:val="kk-KZ"/>
              </w:rPr>
            </w:pPr>
          </w:p>
        </w:tc>
        <w:tc>
          <w:tcPr>
            <w:tcW w:w="1557" w:type="dxa"/>
          </w:tcPr>
          <w:p w14:paraId="14BABC60" w14:textId="77777777" w:rsidR="00DD4571" w:rsidRPr="00DD4571" w:rsidRDefault="00DD4571" w:rsidP="00DD4571">
            <w:pPr>
              <w:pStyle w:val="pr"/>
              <w:widowControl w:val="0"/>
              <w:jc w:val="center"/>
              <w:rPr>
                <w:rStyle w:val="s192"/>
                <w:color w:val="auto"/>
                <w:sz w:val="20"/>
                <w:szCs w:val="20"/>
                <w:lang w:val="kk-KZ"/>
              </w:rPr>
            </w:pPr>
          </w:p>
        </w:tc>
      </w:tr>
      <w:tr w:rsidR="00DD4571" w:rsidRPr="00DD4571" w14:paraId="3437F6D5" w14:textId="77777777" w:rsidTr="00DD4571">
        <w:tc>
          <w:tcPr>
            <w:tcW w:w="648" w:type="dxa"/>
          </w:tcPr>
          <w:p w14:paraId="62BB500D" w14:textId="77777777" w:rsidR="00DD4571" w:rsidRPr="00DD4571" w:rsidRDefault="00DD4571" w:rsidP="00DD4571">
            <w:pPr>
              <w:pStyle w:val="pr"/>
              <w:widowControl w:val="0"/>
              <w:jc w:val="center"/>
              <w:rPr>
                <w:rStyle w:val="s192"/>
                <w:color w:val="auto"/>
                <w:sz w:val="20"/>
                <w:szCs w:val="20"/>
                <w:lang w:val="kk-KZ"/>
              </w:rPr>
            </w:pPr>
            <w:r w:rsidRPr="00DD4571">
              <w:rPr>
                <w:rStyle w:val="s192"/>
                <w:color w:val="auto"/>
                <w:sz w:val="20"/>
                <w:szCs w:val="20"/>
                <w:lang w:val="kk-KZ"/>
              </w:rPr>
              <w:t>2.5</w:t>
            </w:r>
          </w:p>
        </w:tc>
        <w:tc>
          <w:tcPr>
            <w:tcW w:w="1920" w:type="dxa"/>
            <w:tcBorders>
              <w:top w:val="nil"/>
              <w:left w:val="nil"/>
              <w:bottom w:val="single" w:sz="8" w:space="0" w:color="auto"/>
              <w:right w:val="single" w:sz="8" w:space="0" w:color="auto"/>
            </w:tcBorders>
          </w:tcPr>
          <w:p w14:paraId="46FAFAFC" w14:textId="77777777" w:rsidR="00DD4571" w:rsidRPr="00DD4571" w:rsidRDefault="00DD4571" w:rsidP="00DD4571">
            <w:pPr>
              <w:pStyle w:val="pr"/>
              <w:widowControl w:val="0"/>
              <w:jc w:val="both"/>
              <w:rPr>
                <w:rStyle w:val="s192"/>
                <w:color w:val="auto"/>
                <w:sz w:val="20"/>
                <w:szCs w:val="20"/>
                <w:lang w:val="kk-KZ"/>
              </w:rPr>
            </w:pPr>
            <w:r w:rsidRPr="00DD4571">
              <w:rPr>
                <w:rStyle w:val="s192"/>
                <w:color w:val="auto"/>
                <w:sz w:val="20"/>
                <w:szCs w:val="20"/>
                <w:lang w:val="kk-KZ"/>
              </w:rPr>
              <w:t>жазатайым жағдайлардан сақтандыру</w:t>
            </w:r>
          </w:p>
        </w:tc>
        <w:tc>
          <w:tcPr>
            <w:tcW w:w="958" w:type="dxa"/>
          </w:tcPr>
          <w:p w14:paraId="257B5D7B" w14:textId="77777777" w:rsidR="00DD4571" w:rsidRPr="00DD4571" w:rsidRDefault="00DD4571" w:rsidP="00DD4571">
            <w:pPr>
              <w:pStyle w:val="pr"/>
              <w:widowControl w:val="0"/>
              <w:jc w:val="center"/>
              <w:rPr>
                <w:rStyle w:val="s192"/>
                <w:color w:val="auto"/>
                <w:sz w:val="20"/>
                <w:szCs w:val="20"/>
                <w:lang w:val="kk-KZ"/>
              </w:rPr>
            </w:pPr>
          </w:p>
        </w:tc>
        <w:tc>
          <w:tcPr>
            <w:tcW w:w="958" w:type="dxa"/>
          </w:tcPr>
          <w:p w14:paraId="08BDF98D" w14:textId="77777777" w:rsidR="00DD4571" w:rsidRPr="00DD4571" w:rsidRDefault="00DD4571" w:rsidP="00DD4571">
            <w:pPr>
              <w:pStyle w:val="pr"/>
              <w:widowControl w:val="0"/>
              <w:jc w:val="center"/>
              <w:rPr>
                <w:rStyle w:val="s192"/>
                <w:color w:val="auto"/>
                <w:sz w:val="20"/>
                <w:szCs w:val="20"/>
                <w:lang w:val="kk-KZ"/>
              </w:rPr>
            </w:pPr>
          </w:p>
        </w:tc>
        <w:tc>
          <w:tcPr>
            <w:tcW w:w="1164" w:type="dxa"/>
          </w:tcPr>
          <w:p w14:paraId="7B1B3CBC" w14:textId="77777777" w:rsidR="00DD4571" w:rsidRPr="00DD4571" w:rsidRDefault="00DD4571" w:rsidP="00DD4571">
            <w:pPr>
              <w:pStyle w:val="pr"/>
              <w:widowControl w:val="0"/>
              <w:jc w:val="center"/>
              <w:rPr>
                <w:rStyle w:val="s192"/>
                <w:color w:val="auto"/>
                <w:sz w:val="20"/>
                <w:szCs w:val="20"/>
                <w:lang w:val="kk-KZ"/>
              </w:rPr>
            </w:pPr>
          </w:p>
        </w:tc>
        <w:tc>
          <w:tcPr>
            <w:tcW w:w="1185" w:type="dxa"/>
          </w:tcPr>
          <w:p w14:paraId="5EF5E012" w14:textId="77777777" w:rsidR="00DD4571" w:rsidRPr="00DD4571" w:rsidRDefault="00DD4571" w:rsidP="00DD4571">
            <w:pPr>
              <w:pStyle w:val="pr"/>
              <w:widowControl w:val="0"/>
              <w:jc w:val="center"/>
              <w:rPr>
                <w:rStyle w:val="s192"/>
                <w:color w:val="auto"/>
                <w:sz w:val="20"/>
                <w:szCs w:val="20"/>
                <w:lang w:val="kk-KZ"/>
              </w:rPr>
            </w:pPr>
          </w:p>
        </w:tc>
        <w:tc>
          <w:tcPr>
            <w:tcW w:w="1294" w:type="dxa"/>
          </w:tcPr>
          <w:p w14:paraId="19A20269" w14:textId="77777777" w:rsidR="00DD4571" w:rsidRPr="00DD4571" w:rsidRDefault="00DD4571" w:rsidP="00DD4571">
            <w:pPr>
              <w:pStyle w:val="pr"/>
              <w:widowControl w:val="0"/>
              <w:jc w:val="center"/>
              <w:rPr>
                <w:rStyle w:val="s192"/>
                <w:color w:val="auto"/>
                <w:sz w:val="20"/>
                <w:szCs w:val="20"/>
                <w:lang w:val="kk-KZ"/>
              </w:rPr>
            </w:pPr>
          </w:p>
        </w:tc>
        <w:tc>
          <w:tcPr>
            <w:tcW w:w="1255" w:type="dxa"/>
          </w:tcPr>
          <w:p w14:paraId="774330E3" w14:textId="77777777" w:rsidR="00DD4571" w:rsidRPr="00DD4571" w:rsidRDefault="00DD4571" w:rsidP="00DD4571">
            <w:pPr>
              <w:pStyle w:val="pr"/>
              <w:widowControl w:val="0"/>
              <w:jc w:val="center"/>
              <w:rPr>
                <w:rStyle w:val="s192"/>
                <w:color w:val="auto"/>
                <w:sz w:val="20"/>
                <w:szCs w:val="20"/>
                <w:lang w:val="kk-KZ"/>
              </w:rPr>
            </w:pPr>
          </w:p>
        </w:tc>
        <w:tc>
          <w:tcPr>
            <w:tcW w:w="1403" w:type="dxa"/>
          </w:tcPr>
          <w:p w14:paraId="67B75DE3" w14:textId="77777777" w:rsidR="00DD4571" w:rsidRPr="00DD4571" w:rsidRDefault="00DD4571" w:rsidP="00DD4571">
            <w:pPr>
              <w:pStyle w:val="pr"/>
              <w:widowControl w:val="0"/>
              <w:jc w:val="center"/>
              <w:rPr>
                <w:rStyle w:val="s192"/>
                <w:color w:val="auto"/>
                <w:sz w:val="20"/>
                <w:szCs w:val="20"/>
                <w:lang w:val="kk-KZ"/>
              </w:rPr>
            </w:pPr>
          </w:p>
        </w:tc>
        <w:tc>
          <w:tcPr>
            <w:tcW w:w="958" w:type="dxa"/>
          </w:tcPr>
          <w:p w14:paraId="0099BD30" w14:textId="77777777" w:rsidR="00DD4571" w:rsidRPr="00DD4571" w:rsidRDefault="00DD4571" w:rsidP="00DD4571">
            <w:pPr>
              <w:pStyle w:val="pr"/>
              <w:widowControl w:val="0"/>
              <w:jc w:val="center"/>
              <w:rPr>
                <w:rStyle w:val="s192"/>
                <w:color w:val="auto"/>
                <w:sz w:val="20"/>
                <w:szCs w:val="20"/>
                <w:lang w:val="kk-KZ"/>
              </w:rPr>
            </w:pPr>
          </w:p>
        </w:tc>
        <w:tc>
          <w:tcPr>
            <w:tcW w:w="1259" w:type="dxa"/>
          </w:tcPr>
          <w:p w14:paraId="24FB873F" w14:textId="77777777" w:rsidR="00DD4571" w:rsidRPr="00DD4571" w:rsidRDefault="00DD4571" w:rsidP="00DD4571">
            <w:pPr>
              <w:pStyle w:val="pr"/>
              <w:widowControl w:val="0"/>
              <w:jc w:val="center"/>
              <w:rPr>
                <w:rStyle w:val="s192"/>
                <w:color w:val="auto"/>
                <w:sz w:val="20"/>
                <w:szCs w:val="20"/>
                <w:lang w:val="kk-KZ"/>
              </w:rPr>
            </w:pPr>
          </w:p>
        </w:tc>
        <w:tc>
          <w:tcPr>
            <w:tcW w:w="1557" w:type="dxa"/>
          </w:tcPr>
          <w:p w14:paraId="60804730" w14:textId="77777777" w:rsidR="00DD4571" w:rsidRPr="00DD4571" w:rsidRDefault="00DD4571" w:rsidP="00DD4571">
            <w:pPr>
              <w:pStyle w:val="pr"/>
              <w:widowControl w:val="0"/>
              <w:jc w:val="center"/>
              <w:rPr>
                <w:rStyle w:val="s192"/>
                <w:color w:val="auto"/>
                <w:sz w:val="20"/>
                <w:szCs w:val="20"/>
                <w:lang w:val="kk-KZ"/>
              </w:rPr>
            </w:pPr>
          </w:p>
        </w:tc>
      </w:tr>
      <w:tr w:rsidR="00DD4571" w:rsidRPr="00A649EC" w14:paraId="2D46F83A" w14:textId="77777777" w:rsidTr="00DD4571">
        <w:tc>
          <w:tcPr>
            <w:tcW w:w="648" w:type="dxa"/>
          </w:tcPr>
          <w:p w14:paraId="62052B3C" w14:textId="77777777" w:rsidR="00DD4571" w:rsidRPr="00DD4571" w:rsidRDefault="00DD4571" w:rsidP="00DD4571">
            <w:pPr>
              <w:pStyle w:val="pr"/>
              <w:widowControl w:val="0"/>
              <w:jc w:val="center"/>
              <w:rPr>
                <w:rStyle w:val="s192"/>
                <w:color w:val="auto"/>
                <w:sz w:val="20"/>
                <w:szCs w:val="20"/>
                <w:lang w:val="kk-KZ"/>
              </w:rPr>
            </w:pPr>
            <w:r w:rsidRPr="00DD4571">
              <w:rPr>
                <w:rStyle w:val="s192"/>
                <w:color w:val="auto"/>
                <w:sz w:val="20"/>
                <w:szCs w:val="20"/>
                <w:lang w:val="kk-KZ"/>
              </w:rPr>
              <w:t>2.6</w:t>
            </w:r>
          </w:p>
        </w:tc>
        <w:tc>
          <w:tcPr>
            <w:tcW w:w="1920" w:type="dxa"/>
            <w:tcBorders>
              <w:top w:val="nil"/>
              <w:left w:val="nil"/>
              <w:bottom w:val="single" w:sz="8" w:space="0" w:color="auto"/>
              <w:right w:val="single" w:sz="8" w:space="0" w:color="auto"/>
            </w:tcBorders>
          </w:tcPr>
          <w:p w14:paraId="7B587F2D" w14:textId="77777777" w:rsidR="00DD4571" w:rsidRPr="00DD4571" w:rsidRDefault="00DD4571" w:rsidP="00DD4571">
            <w:pPr>
              <w:pStyle w:val="pr"/>
              <w:widowControl w:val="0"/>
              <w:jc w:val="both"/>
              <w:rPr>
                <w:rStyle w:val="s192"/>
                <w:color w:val="auto"/>
                <w:sz w:val="20"/>
                <w:szCs w:val="20"/>
                <w:lang w:val="kk-KZ"/>
              </w:rPr>
            </w:pPr>
            <w:r w:rsidRPr="00DD4571">
              <w:rPr>
                <w:rStyle w:val="s192"/>
                <w:color w:val="auto"/>
                <w:sz w:val="20"/>
                <w:szCs w:val="20"/>
                <w:lang w:val="kk-KZ"/>
              </w:rPr>
              <w:t>ауырған жағдайдан сақтандыру, оның ішінде.</w:t>
            </w:r>
          </w:p>
        </w:tc>
        <w:tc>
          <w:tcPr>
            <w:tcW w:w="958" w:type="dxa"/>
          </w:tcPr>
          <w:p w14:paraId="0D13CE26" w14:textId="77777777" w:rsidR="00DD4571" w:rsidRPr="00DD4571" w:rsidRDefault="00DD4571" w:rsidP="00DD4571">
            <w:pPr>
              <w:pStyle w:val="pr"/>
              <w:widowControl w:val="0"/>
              <w:jc w:val="center"/>
              <w:rPr>
                <w:rStyle w:val="s192"/>
                <w:color w:val="auto"/>
                <w:sz w:val="20"/>
                <w:szCs w:val="20"/>
                <w:lang w:val="kk-KZ"/>
              </w:rPr>
            </w:pPr>
          </w:p>
        </w:tc>
        <w:tc>
          <w:tcPr>
            <w:tcW w:w="958" w:type="dxa"/>
          </w:tcPr>
          <w:p w14:paraId="4BD83164" w14:textId="77777777" w:rsidR="00DD4571" w:rsidRPr="00DD4571" w:rsidRDefault="00DD4571" w:rsidP="00DD4571">
            <w:pPr>
              <w:pStyle w:val="pr"/>
              <w:widowControl w:val="0"/>
              <w:jc w:val="center"/>
              <w:rPr>
                <w:rStyle w:val="s192"/>
                <w:color w:val="auto"/>
                <w:sz w:val="20"/>
                <w:szCs w:val="20"/>
                <w:lang w:val="kk-KZ"/>
              </w:rPr>
            </w:pPr>
          </w:p>
        </w:tc>
        <w:tc>
          <w:tcPr>
            <w:tcW w:w="1164" w:type="dxa"/>
          </w:tcPr>
          <w:p w14:paraId="3FEB9BE6" w14:textId="77777777" w:rsidR="00DD4571" w:rsidRPr="00DD4571" w:rsidRDefault="00DD4571" w:rsidP="00DD4571">
            <w:pPr>
              <w:pStyle w:val="pr"/>
              <w:widowControl w:val="0"/>
              <w:jc w:val="center"/>
              <w:rPr>
                <w:rStyle w:val="s192"/>
                <w:color w:val="auto"/>
                <w:sz w:val="20"/>
                <w:szCs w:val="20"/>
                <w:lang w:val="kk-KZ"/>
              </w:rPr>
            </w:pPr>
          </w:p>
        </w:tc>
        <w:tc>
          <w:tcPr>
            <w:tcW w:w="1185" w:type="dxa"/>
          </w:tcPr>
          <w:p w14:paraId="4CC8A6D6" w14:textId="77777777" w:rsidR="00DD4571" w:rsidRPr="00DD4571" w:rsidRDefault="00DD4571" w:rsidP="00DD4571">
            <w:pPr>
              <w:pStyle w:val="pr"/>
              <w:widowControl w:val="0"/>
              <w:jc w:val="center"/>
              <w:rPr>
                <w:rStyle w:val="s192"/>
                <w:color w:val="auto"/>
                <w:sz w:val="20"/>
                <w:szCs w:val="20"/>
                <w:lang w:val="kk-KZ"/>
              </w:rPr>
            </w:pPr>
          </w:p>
        </w:tc>
        <w:tc>
          <w:tcPr>
            <w:tcW w:w="1294" w:type="dxa"/>
          </w:tcPr>
          <w:p w14:paraId="48B5493E" w14:textId="77777777" w:rsidR="00DD4571" w:rsidRPr="00DD4571" w:rsidRDefault="00DD4571" w:rsidP="00DD4571">
            <w:pPr>
              <w:pStyle w:val="pr"/>
              <w:widowControl w:val="0"/>
              <w:jc w:val="center"/>
              <w:rPr>
                <w:rStyle w:val="s192"/>
                <w:color w:val="auto"/>
                <w:sz w:val="20"/>
                <w:szCs w:val="20"/>
                <w:lang w:val="kk-KZ"/>
              </w:rPr>
            </w:pPr>
          </w:p>
        </w:tc>
        <w:tc>
          <w:tcPr>
            <w:tcW w:w="1255" w:type="dxa"/>
          </w:tcPr>
          <w:p w14:paraId="6DC79FC5" w14:textId="77777777" w:rsidR="00DD4571" w:rsidRPr="00DD4571" w:rsidRDefault="00DD4571" w:rsidP="00DD4571">
            <w:pPr>
              <w:pStyle w:val="pr"/>
              <w:widowControl w:val="0"/>
              <w:jc w:val="center"/>
              <w:rPr>
                <w:rStyle w:val="s192"/>
                <w:color w:val="auto"/>
                <w:sz w:val="20"/>
                <w:szCs w:val="20"/>
                <w:lang w:val="kk-KZ"/>
              </w:rPr>
            </w:pPr>
          </w:p>
        </w:tc>
        <w:tc>
          <w:tcPr>
            <w:tcW w:w="1403" w:type="dxa"/>
          </w:tcPr>
          <w:p w14:paraId="1E493703" w14:textId="77777777" w:rsidR="00DD4571" w:rsidRPr="00DD4571" w:rsidRDefault="00DD4571" w:rsidP="00DD4571">
            <w:pPr>
              <w:pStyle w:val="pr"/>
              <w:widowControl w:val="0"/>
              <w:jc w:val="center"/>
              <w:rPr>
                <w:rStyle w:val="s192"/>
                <w:color w:val="auto"/>
                <w:sz w:val="20"/>
                <w:szCs w:val="20"/>
                <w:lang w:val="kk-KZ"/>
              </w:rPr>
            </w:pPr>
          </w:p>
        </w:tc>
        <w:tc>
          <w:tcPr>
            <w:tcW w:w="958" w:type="dxa"/>
          </w:tcPr>
          <w:p w14:paraId="79D03E09" w14:textId="77777777" w:rsidR="00DD4571" w:rsidRPr="00DD4571" w:rsidRDefault="00DD4571" w:rsidP="00DD4571">
            <w:pPr>
              <w:pStyle w:val="pr"/>
              <w:widowControl w:val="0"/>
              <w:jc w:val="center"/>
              <w:rPr>
                <w:rStyle w:val="s192"/>
                <w:color w:val="auto"/>
                <w:sz w:val="20"/>
                <w:szCs w:val="20"/>
                <w:lang w:val="kk-KZ"/>
              </w:rPr>
            </w:pPr>
          </w:p>
        </w:tc>
        <w:tc>
          <w:tcPr>
            <w:tcW w:w="1259" w:type="dxa"/>
          </w:tcPr>
          <w:p w14:paraId="44E8D834" w14:textId="77777777" w:rsidR="00DD4571" w:rsidRPr="00DD4571" w:rsidRDefault="00DD4571" w:rsidP="00DD4571">
            <w:pPr>
              <w:pStyle w:val="pr"/>
              <w:widowControl w:val="0"/>
              <w:jc w:val="center"/>
              <w:rPr>
                <w:rStyle w:val="s192"/>
                <w:color w:val="auto"/>
                <w:sz w:val="20"/>
                <w:szCs w:val="20"/>
                <w:lang w:val="kk-KZ"/>
              </w:rPr>
            </w:pPr>
          </w:p>
        </w:tc>
        <w:tc>
          <w:tcPr>
            <w:tcW w:w="1557" w:type="dxa"/>
          </w:tcPr>
          <w:p w14:paraId="33BB2353" w14:textId="77777777" w:rsidR="00DD4571" w:rsidRPr="00DD4571" w:rsidRDefault="00DD4571" w:rsidP="00DD4571">
            <w:pPr>
              <w:pStyle w:val="pr"/>
              <w:widowControl w:val="0"/>
              <w:jc w:val="center"/>
              <w:rPr>
                <w:rStyle w:val="s192"/>
                <w:color w:val="auto"/>
                <w:sz w:val="20"/>
                <w:szCs w:val="20"/>
                <w:lang w:val="kk-KZ"/>
              </w:rPr>
            </w:pPr>
          </w:p>
        </w:tc>
      </w:tr>
      <w:tr w:rsidR="00DD4571" w:rsidRPr="00DD4571" w14:paraId="66E82DBB" w14:textId="77777777" w:rsidTr="00DD4571">
        <w:tc>
          <w:tcPr>
            <w:tcW w:w="648" w:type="dxa"/>
          </w:tcPr>
          <w:p w14:paraId="16AD9114" w14:textId="77777777" w:rsidR="00DD4571" w:rsidRPr="00DD4571" w:rsidRDefault="00DD4571" w:rsidP="00DD4571">
            <w:pPr>
              <w:pStyle w:val="pr"/>
              <w:widowControl w:val="0"/>
              <w:jc w:val="center"/>
              <w:rPr>
                <w:rStyle w:val="s192"/>
                <w:color w:val="auto"/>
                <w:sz w:val="20"/>
                <w:szCs w:val="20"/>
                <w:lang w:val="kk-KZ"/>
              </w:rPr>
            </w:pPr>
            <w:r w:rsidRPr="00DD4571">
              <w:rPr>
                <w:rStyle w:val="s192"/>
                <w:color w:val="auto"/>
                <w:sz w:val="20"/>
                <w:szCs w:val="20"/>
                <w:lang w:val="kk-KZ"/>
              </w:rPr>
              <w:t>2.6.1</w:t>
            </w:r>
          </w:p>
        </w:tc>
        <w:tc>
          <w:tcPr>
            <w:tcW w:w="1920" w:type="dxa"/>
          </w:tcPr>
          <w:p w14:paraId="1BA37519" w14:textId="77777777" w:rsidR="00DD4571" w:rsidRPr="00DD4571" w:rsidRDefault="00DD4571" w:rsidP="00DD4571">
            <w:pPr>
              <w:pStyle w:val="pr"/>
              <w:widowControl w:val="0"/>
              <w:jc w:val="both"/>
              <w:rPr>
                <w:rStyle w:val="s192"/>
                <w:color w:val="auto"/>
                <w:sz w:val="20"/>
                <w:szCs w:val="20"/>
                <w:lang w:val="kk-KZ"/>
              </w:rPr>
            </w:pPr>
            <w:r w:rsidRPr="00DD4571">
              <w:rPr>
                <w:rStyle w:val="s192"/>
                <w:color w:val="auto"/>
                <w:sz w:val="20"/>
                <w:szCs w:val="20"/>
                <w:lang w:val="kk-KZ"/>
              </w:rPr>
              <w:t>шетелге шығатындарды</w:t>
            </w:r>
          </w:p>
        </w:tc>
        <w:tc>
          <w:tcPr>
            <w:tcW w:w="958" w:type="dxa"/>
          </w:tcPr>
          <w:p w14:paraId="68D008D6" w14:textId="77777777" w:rsidR="00DD4571" w:rsidRPr="00DD4571" w:rsidRDefault="00DD4571" w:rsidP="00DD4571">
            <w:pPr>
              <w:pStyle w:val="pr"/>
              <w:widowControl w:val="0"/>
              <w:jc w:val="center"/>
              <w:rPr>
                <w:rStyle w:val="s192"/>
                <w:color w:val="auto"/>
                <w:sz w:val="20"/>
                <w:szCs w:val="20"/>
                <w:lang w:val="kk-KZ"/>
              </w:rPr>
            </w:pPr>
          </w:p>
        </w:tc>
        <w:tc>
          <w:tcPr>
            <w:tcW w:w="958" w:type="dxa"/>
          </w:tcPr>
          <w:p w14:paraId="0FEFE1E5" w14:textId="77777777" w:rsidR="00DD4571" w:rsidRPr="00DD4571" w:rsidRDefault="00DD4571" w:rsidP="00DD4571">
            <w:pPr>
              <w:pStyle w:val="pr"/>
              <w:widowControl w:val="0"/>
              <w:jc w:val="center"/>
              <w:rPr>
                <w:rStyle w:val="s192"/>
                <w:color w:val="auto"/>
                <w:sz w:val="20"/>
                <w:szCs w:val="20"/>
                <w:lang w:val="kk-KZ"/>
              </w:rPr>
            </w:pPr>
          </w:p>
        </w:tc>
        <w:tc>
          <w:tcPr>
            <w:tcW w:w="1164" w:type="dxa"/>
          </w:tcPr>
          <w:p w14:paraId="00B9D41B" w14:textId="77777777" w:rsidR="00DD4571" w:rsidRPr="00DD4571" w:rsidRDefault="00DD4571" w:rsidP="00DD4571">
            <w:pPr>
              <w:pStyle w:val="pr"/>
              <w:widowControl w:val="0"/>
              <w:jc w:val="center"/>
              <w:rPr>
                <w:rStyle w:val="s192"/>
                <w:color w:val="auto"/>
                <w:sz w:val="20"/>
                <w:szCs w:val="20"/>
                <w:lang w:val="kk-KZ"/>
              </w:rPr>
            </w:pPr>
          </w:p>
        </w:tc>
        <w:tc>
          <w:tcPr>
            <w:tcW w:w="1185" w:type="dxa"/>
          </w:tcPr>
          <w:p w14:paraId="740AAEFA" w14:textId="77777777" w:rsidR="00DD4571" w:rsidRPr="00DD4571" w:rsidRDefault="00DD4571" w:rsidP="00DD4571">
            <w:pPr>
              <w:pStyle w:val="pr"/>
              <w:widowControl w:val="0"/>
              <w:jc w:val="center"/>
              <w:rPr>
                <w:rStyle w:val="s192"/>
                <w:color w:val="auto"/>
                <w:sz w:val="20"/>
                <w:szCs w:val="20"/>
                <w:lang w:val="kk-KZ"/>
              </w:rPr>
            </w:pPr>
          </w:p>
        </w:tc>
        <w:tc>
          <w:tcPr>
            <w:tcW w:w="1294" w:type="dxa"/>
          </w:tcPr>
          <w:p w14:paraId="58E79C3D" w14:textId="77777777" w:rsidR="00DD4571" w:rsidRPr="00DD4571" w:rsidRDefault="00DD4571" w:rsidP="00DD4571">
            <w:pPr>
              <w:pStyle w:val="pr"/>
              <w:widowControl w:val="0"/>
              <w:jc w:val="center"/>
              <w:rPr>
                <w:rStyle w:val="s192"/>
                <w:color w:val="auto"/>
                <w:sz w:val="20"/>
                <w:szCs w:val="20"/>
                <w:lang w:val="kk-KZ"/>
              </w:rPr>
            </w:pPr>
          </w:p>
        </w:tc>
        <w:tc>
          <w:tcPr>
            <w:tcW w:w="1255" w:type="dxa"/>
          </w:tcPr>
          <w:p w14:paraId="4861B96F" w14:textId="77777777" w:rsidR="00DD4571" w:rsidRPr="00DD4571" w:rsidRDefault="00DD4571" w:rsidP="00DD4571">
            <w:pPr>
              <w:pStyle w:val="pr"/>
              <w:widowControl w:val="0"/>
              <w:jc w:val="center"/>
              <w:rPr>
                <w:rStyle w:val="s192"/>
                <w:color w:val="auto"/>
                <w:sz w:val="20"/>
                <w:szCs w:val="20"/>
                <w:lang w:val="kk-KZ"/>
              </w:rPr>
            </w:pPr>
          </w:p>
        </w:tc>
        <w:tc>
          <w:tcPr>
            <w:tcW w:w="1403" w:type="dxa"/>
          </w:tcPr>
          <w:p w14:paraId="6813B907" w14:textId="77777777" w:rsidR="00DD4571" w:rsidRPr="00DD4571" w:rsidRDefault="00DD4571" w:rsidP="00DD4571">
            <w:pPr>
              <w:pStyle w:val="pr"/>
              <w:widowControl w:val="0"/>
              <w:jc w:val="center"/>
              <w:rPr>
                <w:rStyle w:val="s192"/>
                <w:color w:val="auto"/>
                <w:sz w:val="20"/>
                <w:szCs w:val="20"/>
                <w:lang w:val="kk-KZ"/>
              </w:rPr>
            </w:pPr>
          </w:p>
        </w:tc>
        <w:tc>
          <w:tcPr>
            <w:tcW w:w="958" w:type="dxa"/>
          </w:tcPr>
          <w:p w14:paraId="57AE3C59" w14:textId="77777777" w:rsidR="00DD4571" w:rsidRPr="00DD4571" w:rsidRDefault="00DD4571" w:rsidP="00DD4571">
            <w:pPr>
              <w:pStyle w:val="pr"/>
              <w:widowControl w:val="0"/>
              <w:jc w:val="center"/>
              <w:rPr>
                <w:rStyle w:val="s192"/>
                <w:color w:val="auto"/>
                <w:sz w:val="20"/>
                <w:szCs w:val="20"/>
                <w:lang w:val="kk-KZ"/>
              </w:rPr>
            </w:pPr>
          </w:p>
        </w:tc>
        <w:tc>
          <w:tcPr>
            <w:tcW w:w="1259" w:type="dxa"/>
          </w:tcPr>
          <w:p w14:paraId="524E175F" w14:textId="77777777" w:rsidR="00DD4571" w:rsidRPr="00DD4571" w:rsidRDefault="00DD4571" w:rsidP="00DD4571">
            <w:pPr>
              <w:pStyle w:val="pr"/>
              <w:widowControl w:val="0"/>
              <w:jc w:val="center"/>
              <w:rPr>
                <w:rStyle w:val="s192"/>
                <w:color w:val="auto"/>
                <w:sz w:val="20"/>
                <w:szCs w:val="20"/>
                <w:lang w:val="kk-KZ"/>
              </w:rPr>
            </w:pPr>
          </w:p>
        </w:tc>
        <w:tc>
          <w:tcPr>
            <w:tcW w:w="1557" w:type="dxa"/>
          </w:tcPr>
          <w:p w14:paraId="18E366B7" w14:textId="77777777" w:rsidR="00DD4571" w:rsidRPr="00DD4571" w:rsidRDefault="00DD4571" w:rsidP="00DD4571">
            <w:pPr>
              <w:pStyle w:val="pr"/>
              <w:widowControl w:val="0"/>
              <w:jc w:val="center"/>
              <w:rPr>
                <w:rStyle w:val="s192"/>
                <w:color w:val="auto"/>
                <w:sz w:val="20"/>
                <w:szCs w:val="20"/>
                <w:lang w:val="kk-KZ"/>
              </w:rPr>
            </w:pPr>
          </w:p>
        </w:tc>
      </w:tr>
      <w:tr w:rsidR="00DD4571" w:rsidRPr="00A649EC" w14:paraId="567C7826" w14:textId="77777777" w:rsidTr="00DD4571">
        <w:tc>
          <w:tcPr>
            <w:tcW w:w="648" w:type="dxa"/>
          </w:tcPr>
          <w:p w14:paraId="742F4210" w14:textId="77777777" w:rsidR="00DD4571" w:rsidRPr="00DD4571" w:rsidRDefault="00DD4571" w:rsidP="00DD4571">
            <w:pPr>
              <w:pStyle w:val="pr"/>
              <w:widowControl w:val="0"/>
              <w:jc w:val="center"/>
              <w:rPr>
                <w:rStyle w:val="s192"/>
                <w:color w:val="auto"/>
                <w:sz w:val="20"/>
                <w:szCs w:val="20"/>
                <w:lang w:val="kk-KZ"/>
              </w:rPr>
            </w:pPr>
            <w:r w:rsidRPr="00DD4571">
              <w:rPr>
                <w:rStyle w:val="s192"/>
                <w:color w:val="auto"/>
                <w:sz w:val="20"/>
                <w:szCs w:val="20"/>
                <w:lang w:val="kk-KZ"/>
              </w:rPr>
              <w:t>2.7</w:t>
            </w:r>
          </w:p>
        </w:tc>
        <w:tc>
          <w:tcPr>
            <w:tcW w:w="1920" w:type="dxa"/>
          </w:tcPr>
          <w:p w14:paraId="54064590" w14:textId="77777777" w:rsidR="00DD4571" w:rsidRPr="00DD4571" w:rsidRDefault="00DD4571" w:rsidP="00DD4571">
            <w:pPr>
              <w:pStyle w:val="pr"/>
              <w:widowControl w:val="0"/>
              <w:jc w:val="both"/>
              <w:rPr>
                <w:rStyle w:val="s192"/>
                <w:color w:val="auto"/>
                <w:sz w:val="20"/>
                <w:szCs w:val="20"/>
                <w:lang w:val="kk-KZ"/>
              </w:rPr>
            </w:pPr>
            <w:r w:rsidRPr="00DD4571">
              <w:rPr>
                <w:rStyle w:val="s192"/>
                <w:color w:val="auto"/>
                <w:sz w:val="20"/>
                <w:szCs w:val="20"/>
                <w:lang w:val="kk-KZ"/>
              </w:rPr>
              <w:t xml:space="preserve">сақтандырудың </w:t>
            </w:r>
            <w:r w:rsidRPr="00DD4571">
              <w:rPr>
                <w:rStyle w:val="s192"/>
                <w:color w:val="auto"/>
                <w:sz w:val="20"/>
                <w:szCs w:val="20"/>
                <w:lang w:val="kk-KZ"/>
              </w:rPr>
              <w:lastRenderedPageBreak/>
              <w:t>өзге де түрлері (сыныптары)</w:t>
            </w:r>
          </w:p>
        </w:tc>
        <w:tc>
          <w:tcPr>
            <w:tcW w:w="958" w:type="dxa"/>
          </w:tcPr>
          <w:p w14:paraId="0FA798EE" w14:textId="77777777" w:rsidR="00DD4571" w:rsidRPr="00DD4571" w:rsidRDefault="00DD4571" w:rsidP="00DD4571">
            <w:pPr>
              <w:pStyle w:val="pr"/>
              <w:widowControl w:val="0"/>
              <w:jc w:val="center"/>
              <w:rPr>
                <w:rStyle w:val="s192"/>
                <w:color w:val="auto"/>
                <w:sz w:val="20"/>
                <w:szCs w:val="20"/>
                <w:lang w:val="kk-KZ"/>
              </w:rPr>
            </w:pPr>
          </w:p>
        </w:tc>
        <w:tc>
          <w:tcPr>
            <w:tcW w:w="958" w:type="dxa"/>
          </w:tcPr>
          <w:p w14:paraId="2BA2A05A" w14:textId="77777777" w:rsidR="00DD4571" w:rsidRPr="00DD4571" w:rsidRDefault="00DD4571" w:rsidP="00DD4571">
            <w:pPr>
              <w:pStyle w:val="pr"/>
              <w:widowControl w:val="0"/>
              <w:jc w:val="center"/>
              <w:rPr>
                <w:rStyle w:val="s192"/>
                <w:color w:val="auto"/>
                <w:sz w:val="20"/>
                <w:szCs w:val="20"/>
                <w:lang w:val="kk-KZ"/>
              </w:rPr>
            </w:pPr>
          </w:p>
        </w:tc>
        <w:tc>
          <w:tcPr>
            <w:tcW w:w="1164" w:type="dxa"/>
          </w:tcPr>
          <w:p w14:paraId="18EE77E3" w14:textId="77777777" w:rsidR="00DD4571" w:rsidRPr="00DD4571" w:rsidRDefault="00DD4571" w:rsidP="00DD4571">
            <w:pPr>
              <w:pStyle w:val="pr"/>
              <w:widowControl w:val="0"/>
              <w:jc w:val="center"/>
              <w:rPr>
                <w:rStyle w:val="s192"/>
                <w:color w:val="auto"/>
                <w:sz w:val="20"/>
                <w:szCs w:val="20"/>
                <w:lang w:val="kk-KZ"/>
              </w:rPr>
            </w:pPr>
          </w:p>
        </w:tc>
        <w:tc>
          <w:tcPr>
            <w:tcW w:w="1185" w:type="dxa"/>
          </w:tcPr>
          <w:p w14:paraId="0F79F51E" w14:textId="77777777" w:rsidR="00DD4571" w:rsidRPr="00DD4571" w:rsidRDefault="00DD4571" w:rsidP="00DD4571">
            <w:pPr>
              <w:pStyle w:val="pr"/>
              <w:widowControl w:val="0"/>
              <w:jc w:val="center"/>
              <w:rPr>
                <w:rStyle w:val="s192"/>
                <w:color w:val="auto"/>
                <w:sz w:val="20"/>
                <w:szCs w:val="20"/>
                <w:lang w:val="kk-KZ"/>
              </w:rPr>
            </w:pPr>
          </w:p>
        </w:tc>
        <w:tc>
          <w:tcPr>
            <w:tcW w:w="1294" w:type="dxa"/>
          </w:tcPr>
          <w:p w14:paraId="54BD3579" w14:textId="77777777" w:rsidR="00DD4571" w:rsidRPr="00DD4571" w:rsidRDefault="00DD4571" w:rsidP="00DD4571">
            <w:pPr>
              <w:pStyle w:val="pr"/>
              <w:widowControl w:val="0"/>
              <w:jc w:val="center"/>
              <w:rPr>
                <w:rStyle w:val="s192"/>
                <w:color w:val="auto"/>
                <w:sz w:val="20"/>
                <w:szCs w:val="20"/>
                <w:lang w:val="kk-KZ"/>
              </w:rPr>
            </w:pPr>
          </w:p>
        </w:tc>
        <w:tc>
          <w:tcPr>
            <w:tcW w:w="1255" w:type="dxa"/>
          </w:tcPr>
          <w:p w14:paraId="79B937EC" w14:textId="77777777" w:rsidR="00DD4571" w:rsidRPr="00DD4571" w:rsidRDefault="00DD4571" w:rsidP="00DD4571">
            <w:pPr>
              <w:pStyle w:val="pr"/>
              <w:widowControl w:val="0"/>
              <w:jc w:val="center"/>
              <w:rPr>
                <w:rStyle w:val="s192"/>
                <w:color w:val="auto"/>
                <w:sz w:val="20"/>
                <w:szCs w:val="20"/>
                <w:lang w:val="kk-KZ"/>
              </w:rPr>
            </w:pPr>
          </w:p>
        </w:tc>
        <w:tc>
          <w:tcPr>
            <w:tcW w:w="1403" w:type="dxa"/>
          </w:tcPr>
          <w:p w14:paraId="51A35830" w14:textId="77777777" w:rsidR="00DD4571" w:rsidRPr="00DD4571" w:rsidRDefault="00DD4571" w:rsidP="00DD4571">
            <w:pPr>
              <w:pStyle w:val="pr"/>
              <w:widowControl w:val="0"/>
              <w:jc w:val="center"/>
              <w:rPr>
                <w:rStyle w:val="s192"/>
                <w:color w:val="auto"/>
                <w:sz w:val="20"/>
                <w:szCs w:val="20"/>
                <w:lang w:val="kk-KZ"/>
              </w:rPr>
            </w:pPr>
          </w:p>
        </w:tc>
        <w:tc>
          <w:tcPr>
            <w:tcW w:w="958" w:type="dxa"/>
          </w:tcPr>
          <w:p w14:paraId="027B023B" w14:textId="77777777" w:rsidR="00DD4571" w:rsidRPr="00DD4571" w:rsidRDefault="00DD4571" w:rsidP="00DD4571">
            <w:pPr>
              <w:pStyle w:val="pr"/>
              <w:widowControl w:val="0"/>
              <w:jc w:val="center"/>
              <w:rPr>
                <w:rStyle w:val="s192"/>
                <w:color w:val="auto"/>
                <w:sz w:val="20"/>
                <w:szCs w:val="20"/>
                <w:lang w:val="kk-KZ"/>
              </w:rPr>
            </w:pPr>
          </w:p>
        </w:tc>
        <w:tc>
          <w:tcPr>
            <w:tcW w:w="1259" w:type="dxa"/>
          </w:tcPr>
          <w:p w14:paraId="44114E47" w14:textId="77777777" w:rsidR="00DD4571" w:rsidRPr="00DD4571" w:rsidRDefault="00DD4571" w:rsidP="00DD4571">
            <w:pPr>
              <w:pStyle w:val="pr"/>
              <w:widowControl w:val="0"/>
              <w:jc w:val="center"/>
              <w:rPr>
                <w:rStyle w:val="s192"/>
                <w:color w:val="auto"/>
                <w:sz w:val="20"/>
                <w:szCs w:val="20"/>
                <w:lang w:val="kk-KZ"/>
              </w:rPr>
            </w:pPr>
          </w:p>
        </w:tc>
        <w:tc>
          <w:tcPr>
            <w:tcW w:w="1557" w:type="dxa"/>
          </w:tcPr>
          <w:p w14:paraId="66F4C027" w14:textId="77777777" w:rsidR="00DD4571" w:rsidRPr="00DD4571" w:rsidRDefault="00DD4571" w:rsidP="00DD4571">
            <w:pPr>
              <w:pStyle w:val="pr"/>
              <w:widowControl w:val="0"/>
              <w:jc w:val="center"/>
              <w:rPr>
                <w:rStyle w:val="s192"/>
                <w:color w:val="auto"/>
                <w:sz w:val="20"/>
                <w:szCs w:val="20"/>
                <w:lang w:val="kk-KZ"/>
              </w:rPr>
            </w:pPr>
          </w:p>
        </w:tc>
      </w:tr>
      <w:tr w:rsidR="00DD4571" w:rsidRPr="00DD4571" w14:paraId="3BE2D5C4" w14:textId="77777777" w:rsidTr="00DD4571">
        <w:tc>
          <w:tcPr>
            <w:tcW w:w="648" w:type="dxa"/>
          </w:tcPr>
          <w:p w14:paraId="001A3DCC" w14:textId="77777777" w:rsidR="00DD4571" w:rsidRPr="00DD4571" w:rsidRDefault="00DD4571" w:rsidP="00DD4571">
            <w:pPr>
              <w:pStyle w:val="pr"/>
              <w:widowControl w:val="0"/>
              <w:jc w:val="center"/>
              <w:rPr>
                <w:rStyle w:val="s192"/>
                <w:color w:val="auto"/>
                <w:sz w:val="20"/>
                <w:szCs w:val="20"/>
                <w:lang w:val="kk-KZ"/>
              </w:rPr>
            </w:pPr>
            <w:r w:rsidRPr="00DD4571">
              <w:rPr>
                <w:rStyle w:val="s192"/>
                <w:color w:val="auto"/>
                <w:sz w:val="20"/>
                <w:szCs w:val="20"/>
                <w:lang w:val="kk-KZ"/>
              </w:rPr>
              <w:t>3</w:t>
            </w:r>
          </w:p>
        </w:tc>
        <w:tc>
          <w:tcPr>
            <w:tcW w:w="1920" w:type="dxa"/>
          </w:tcPr>
          <w:p w14:paraId="09C1757B" w14:textId="77777777" w:rsidR="00DD4571" w:rsidRPr="00DD4571" w:rsidRDefault="00DD4571" w:rsidP="00DD4571">
            <w:pPr>
              <w:pStyle w:val="pr"/>
              <w:widowControl w:val="0"/>
              <w:jc w:val="both"/>
              <w:rPr>
                <w:rStyle w:val="s192"/>
                <w:color w:val="auto"/>
                <w:sz w:val="20"/>
                <w:szCs w:val="20"/>
                <w:lang w:val="kk-KZ"/>
              </w:rPr>
            </w:pPr>
            <w:r w:rsidRPr="00DD4571">
              <w:rPr>
                <w:rStyle w:val="s192"/>
                <w:color w:val="auto"/>
                <w:sz w:val="20"/>
                <w:szCs w:val="20"/>
                <w:lang w:val="kk-KZ"/>
              </w:rPr>
              <w:t>Ерікті мүліктік сақтандыру</w:t>
            </w:r>
          </w:p>
        </w:tc>
        <w:tc>
          <w:tcPr>
            <w:tcW w:w="958" w:type="dxa"/>
          </w:tcPr>
          <w:p w14:paraId="5DC4B644" w14:textId="77777777" w:rsidR="00DD4571" w:rsidRPr="00DD4571" w:rsidRDefault="00DD4571" w:rsidP="00DD4571">
            <w:pPr>
              <w:pStyle w:val="pr"/>
              <w:widowControl w:val="0"/>
              <w:jc w:val="center"/>
              <w:rPr>
                <w:rStyle w:val="s192"/>
                <w:color w:val="auto"/>
                <w:sz w:val="20"/>
                <w:szCs w:val="20"/>
                <w:lang w:val="kk-KZ"/>
              </w:rPr>
            </w:pPr>
          </w:p>
        </w:tc>
        <w:tc>
          <w:tcPr>
            <w:tcW w:w="958" w:type="dxa"/>
          </w:tcPr>
          <w:p w14:paraId="5E913AF7" w14:textId="77777777" w:rsidR="00DD4571" w:rsidRPr="00DD4571" w:rsidRDefault="00DD4571" w:rsidP="00DD4571">
            <w:pPr>
              <w:pStyle w:val="pr"/>
              <w:widowControl w:val="0"/>
              <w:jc w:val="center"/>
              <w:rPr>
                <w:rStyle w:val="s192"/>
                <w:color w:val="auto"/>
                <w:sz w:val="20"/>
                <w:szCs w:val="20"/>
                <w:lang w:val="kk-KZ"/>
              </w:rPr>
            </w:pPr>
          </w:p>
        </w:tc>
        <w:tc>
          <w:tcPr>
            <w:tcW w:w="1164" w:type="dxa"/>
          </w:tcPr>
          <w:p w14:paraId="048FF259" w14:textId="77777777" w:rsidR="00DD4571" w:rsidRPr="00DD4571" w:rsidRDefault="00DD4571" w:rsidP="00DD4571">
            <w:pPr>
              <w:pStyle w:val="pr"/>
              <w:widowControl w:val="0"/>
              <w:jc w:val="center"/>
              <w:rPr>
                <w:rStyle w:val="s192"/>
                <w:color w:val="auto"/>
                <w:sz w:val="20"/>
                <w:szCs w:val="20"/>
                <w:lang w:val="kk-KZ"/>
              </w:rPr>
            </w:pPr>
          </w:p>
        </w:tc>
        <w:tc>
          <w:tcPr>
            <w:tcW w:w="1185" w:type="dxa"/>
          </w:tcPr>
          <w:p w14:paraId="2150E0EE" w14:textId="77777777" w:rsidR="00DD4571" w:rsidRPr="00DD4571" w:rsidRDefault="00DD4571" w:rsidP="00DD4571">
            <w:pPr>
              <w:pStyle w:val="pr"/>
              <w:widowControl w:val="0"/>
              <w:jc w:val="center"/>
              <w:rPr>
                <w:rStyle w:val="s192"/>
                <w:color w:val="auto"/>
                <w:sz w:val="20"/>
                <w:szCs w:val="20"/>
                <w:lang w:val="kk-KZ"/>
              </w:rPr>
            </w:pPr>
          </w:p>
        </w:tc>
        <w:tc>
          <w:tcPr>
            <w:tcW w:w="1294" w:type="dxa"/>
          </w:tcPr>
          <w:p w14:paraId="36D1BE76" w14:textId="77777777" w:rsidR="00DD4571" w:rsidRPr="00DD4571" w:rsidRDefault="00DD4571" w:rsidP="00DD4571">
            <w:pPr>
              <w:pStyle w:val="pr"/>
              <w:widowControl w:val="0"/>
              <w:jc w:val="center"/>
              <w:rPr>
                <w:rStyle w:val="s192"/>
                <w:color w:val="auto"/>
                <w:sz w:val="20"/>
                <w:szCs w:val="20"/>
                <w:lang w:val="kk-KZ"/>
              </w:rPr>
            </w:pPr>
          </w:p>
        </w:tc>
        <w:tc>
          <w:tcPr>
            <w:tcW w:w="1255" w:type="dxa"/>
          </w:tcPr>
          <w:p w14:paraId="278490F5" w14:textId="77777777" w:rsidR="00DD4571" w:rsidRPr="00DD4571" w:rsidRDefault="00DD4571" w:rsidP="00DD4571">
            <w:pPr>
              <w:pStyle w:val="pr"/>
              <w:widowControl w:val="0"/>
              <w:jc w:val="center"/>
              <w:rPr>
                <w:rStyle w:val="s192"/>
                <w:color w:val="auto"/>
                <w:sz w:val="20"/>
                <w:szCs w:val="20"/>
                <w:lang w:val="kk-KZ"/>
              </w:rPr>
            </w:pPr>
          </w:p>
        </w:tc>
        <w:tc>
          <w:tcPr>
            <w:tcW w:w="1403" w:type="dxa"/>
          </w:tcPr>
          <w:p w14:paraId="23B9C38C" w14:textId="77777777" w:rsidR="00DD4571" w:rsidRPr="00DD4571" w:rsidRDefault="00DD4571" w:rsidP="00DD4571">
            <w:pPr>
              <w:pStyle w:val="pr"/>
              <w:widowControl w:val="0"/>
              <w:jc w:val="center"/>
              <w:rPr>
                <w:rStyle w:val="s192"/>
                <w:color w:val="auto"/>
                <w:sz w:val="20"/>
                <w:szCs w:val="20"/>
                <w:lang w:val="kk-KZ"/>
              </w:rPr>
            </w:pPr>
          </w:p>
        </w:tc>
        <w:tc>
          <w:tcPr>
            <w:tcW w:w="958" w:type="dxa"/>
          </w:tcPr>
          <w:p w14:paraId="288FA2B5" w14:textId="77777777" w:rsidR="00DD4571" w:rsidRPr="00DD4571" w:rsidRDefault="00DD4571" w:rsidP="00DD4571">
            <w:pPr>
              <w:pStyle w:val="pr"/>
              <w:widowControl w:val="0"/>
              <w:jc w:val="center"/>
              <w:rPr>
                <w:rStyle w:val="s192"/>
                <w:color w:val="auto"/>
                <w:sz w:val="20"/>
                <w:szCs w:val="20"/>
                <w:lang w:val="kk-KZ"/>
              </w:rPr>
            </w:pPr>
          </w:p>
        </w:tc>
        <w:tc>
          <w:tcPr>
            <w:tcW w:w="1259" w:type="dxa"/>
          </w:tcPr>
          <w:p w14:paraId="2961D338" w14:textId="77777777" w:rsidR="00DD4571" w:rsidRPr="00DD4571" w:rsidRDefault="00DD4571" w:rsidP="00DD4571">
            <w:pPr>
              <w:pStyle w:val="pr"/>
              <w:widowControl w:val="0"/>
              <w:jc w:val="center"/>
              <w:rPr>
                <w:rStyle w:val="s192"/>
                <w:color w:val="auto"/>
                <w:sz w:val="20"/>
                <w:szCs w:val="20"/>
                <w:lang w:val="kk-KZ"/>
              </w:rPr>
            </w:pPr>
          </w:p>
        </w:tc>
        <w:tc>
          <w:tcPr>
            <w:tcW w:w="1557" w:type="dxa"/>
          </w:tcPr>
          <w:p w14:paraId="28F0E08A" w14:textId="77777777" w:rsidR="00DD4571" w:rsidRPr="00DD4571" w:rsidRDefault="00DD4571" w:rsidP="00DD4571">
            <w:pPr>
              <w:pStyle w:val="pr"/>
              <w:widowControl w:val="0"/>
              <w:jc w:val="center"/>
              <w:rPr>
                <w:rStyle w:val="s192"/>
                <w:color w:val="auto"/>
                <w:sz w:val="20"/>
                <w:szCs w:val="20"/>
                <w:lang w:val="kk-KZ"/>
              </w:rPr>
            </w:pPr>
          </w:p>
        </w:tc>
      </w:tr>
      <w:tr w:rsidR="00DD4571" w:rsidRPr="00DD4571" w14:paraId="0C8715D1" w14:textId="77777777" w:rsidTr="00DD4571">
        <w:tc>
          <w:tcPr>
            <w:tcW w:w="648" w:type="dxa"/>
          </w:tcPr>
          <w:p w14:paraId="082F8C8F" w14:textId="77777777" w:rsidR="00DD4571" w:rsidRPr="00DD4571" w:rsidRDefault="00DD4571" w:rsidP="00DD4571">
            <w:pPr>
              <w:pStyle w:val="pr"/>
              <w:widowControl w:val="0"/>
              <w:jc w:val="center"/>
              <w:rPr>
                <w:rStyle w:val="s192"/>
                <w:color w:val="auto"/>
                <w:sz w:val="20"/>
                <w:szCs w:val="20"/>
                <w:lang w:val="kk-KZ"/>
              </w:rPr>
            </w:pPr>
            <w:r w:rsidRPr="00DD4571">
              <w:rPr>
                <w:rStyle w:val="s192"/>
                <w:color w:val="auto"/>
                <w:sz w:val="20"/>
                <w:szCs w:val="20"/>
                <w:lang w:val="kk-KZ"/>
              </w:rPr>
              <w:t>3.1</w:t>
            </w:r>
          </w:p>
        </w:tc>
        <w:tc>
          <w:tcPr>
            <w:tcW w:w="1920" w:type="dxa"/>
            <w:tcBorders>
              <w:top w:val="nil"/>
              <w:left w:val="nil"/>
              <w:bottom w:val="single" w:sz="8" w:space="0" w:color="auto"/>
              <w:right w:val="single" w:sz="8" w:space="0" w:color="auto"/>
            </w:tcBorders>
          </w:tcPr>
          <w:p w14:paraId="233000F3" w14:textId="77777777" w:rsidR="00DD4571" w:rsidRPr="00DD4571" w:rsidRDefault="00DD4571" w:rsidP="00DD4571">
            <w:pPr>
              <w:pStyle w:val="pr"/>
              <w:widowControl w:val="0"/>
              <w:jc w:val="both"/>
              <w:rPr>
                <w:rStyle w:val="s192"/>
                <w:color w:val="auto"/>
                <w:sz w:val="20"/>
                <w:szCs w:val="20"/>
                <w:lang w:val="kk-KZ"/>
              </w:rPr>
            </w:pPr>
            <w:r w:rsidRPr="00DD4571">
              <w:rPr>
                <w:rStyle w:val="s192"/>
                <w:color w:val="auto"/>
                <w:sz w:val="20"/>
                <w:szCs w:val="20"/>
                <w:lang w:val="kk-KZ"/>
              </w:rPr>
              <w:t>автомобиль көлігін сақтандыру</w:t>
            </w:r>
          </w:p>
        </w:tc>
        <w:tc>
          <w:tcPr>
            <w:tcW w:w="958" w:type="dxa"/>
          </w:tcPr>
          <w:p w14:paraId="03A12A32" w14:textId="77777777" w:rsidR="00DD4571" w:rsidRPr="00DD4571" w:rsidRDefault="00DD4571" w:rsidP="00DD4571">
            <w:pPr>
              <w:pStyle w:val="pr"/>
              <w:widowControl w:val="0"/>
              <w:jc w:val="center"/>
              <w:rPr>
                <w:rStyle w:val="s192"/>
                <w:color w:val="auto"/>
                <w:sz w:val="20"/>
                <w:szCs w:val="20"/>
                <w:lang w:val="kk-KZ"/>
              </w:rPr>
            </w:pPr>
          </w:p>
        </w:tc>
        <w:tc>
          <w:tcPr>
            <w:tcW w:w="958" w:type="dxa"/>
          </w:tcPr>
          <w:p w14:paraId="58DC7151" w14:textId="77777777" w:rsidR="00DD4571" w:rsidRPr="00DD4571" w:rsidRDefault="00DD4571" w:rsidP="00DD4571">
            <w:pPr>
              <w:pStyle w:val="pr"/>
              <w:widowControl w:val="0"/>
              <w:jc w:val="center"/>
              <w:rPr>
                <w:rStyle w:val="s192"/>
                <w:color w:val="auto"/>
                <w:sz w:val="20"/>
                <w:szCs w:val="20"/>
                <w:lang w:val="kk-KZ"/>
              </w:rPr>
            </w:pPr>
          </w:p>
        </w:tc>
        <w:tc>
          <w:tcPr>
            <w:tcW w:w="1164" w:type="dxa"/>
          </w:tcPr>
          <w:p w14:paraId="1BF41043" w14:textId="77777777" w:rsidR="00DD4571" w:rsidRPr="00DD4571" w:rsidRDefault="00DD4571" w:rsidP="00DD4571">
            <w:pPr>
              <w:pStyle w:val="pr"/>
              <w:widowControl w:val="0"/>
              <w:jc w:val="center"/>
              <w:rPr>
                <w:rStyle w:val="s192"/>
                <w:color w:val="auto"/>
                <w:sz w:val="20"/>
                <w:szCs w:val="20"/>
                <w:lang w:val="kk-KZ"/>
              </w:rPr>
            </w:pPr>
          </w:p>
        </w:tc>
        <w:tc>
          <w:tcPr>
            <w:tcW w:w="1185" w:type="dxa"/>
          </w:tcPr>
          <w:p w14:paraId="7D209A07" w14:textId="77777777" w:rsidR="00DD4571" w:rsidRPr="00DD4571" w:rsidRDefault="00DD4571" w:rsidP="00DD4571">
            <w:pPr>
              <w:pStyle w:val="pr"/>
              <w:widowControl w:val="0"/>
              <w:jc w:val="center"/>
              <w:rPr>
                <w:rStyle w:val="s192"/>
                <w:color w:val="auto"/>
                <w:sz w:val="20"/>
                <w:szCs w:val="20"/>
                <w:lang w:val="kk-KZ"/>
              </w:rPr>
            </w:pPr>
          </w:p>
        </w:tc>
        <w:tc>
          <w:tcPr>
            <w:tcW w:w="1294" w:type="dxa"/>
          </w:tcPr>
          <w:p w14:paraId="66C1E784" w14:textId="77777777" w:rsidR="00DD4571" w:rsidRPr="00DD4571" w:rsidRDefault="00DD4571" w:rsidP="00DD4571">
            <w:pPr>
              <w:pStyle w:val="pr"/>
              <w:widowControl w:val="0"/>
              <w:jc w:val="center"/>
              <w:rPr>
                <w:rStyle w:val="s192"/>
                <w:color w:val="auto"/>
                <w:sz w:val="20"/>
                <w:szCs w:val="20"/>
                <w:lang w:val="kk-KZ"/>
              </w:rPr>
            </w:pPr>
          </w:p>
        </w:tc>
        <w:tc>
          <w:tcPr>
            <w:tcW w:w="1255" w:type="dxa"/>
          </w:tcPr>
          <w:p w14:paraId="37DB9F3A" w14:textId="77777777" w:rsidR="00DD4571" w:rsidRPr="00DD4571" w:rsidRDefault="00DD4571" w:rsidP="00DD4571">
            <w:pPr>
              <w:pStyle w:val="pr"/>
              <w:widowControl w:val="0"/>
              <w:jc w:val="center"/>
              <w:rPr>
                <w:rStyle w:val="s192"/>
                <w:color w:val="auto"/>
                <w:sz w:val="20"/>
                <w:szCs w:val="20"/>
                <w:lang w:val="kk-KZ"/>
              </w:rPr>
            </w:pPr>
          </w:p>
        </w:tc>
        <w:tc>
          <w:tcPr>
            <w:tcW w:w="1403" w:type="dxa"/>
          </w:tcPr>
          <w:p w14:paraId="7F78399A" w14:textId="77777777" w:rsidR="00DD4571" w:rsidRPr="00DD4571" w:rsidRDefault="00DD4571" w:rsidP="00DD4571">
            <w:pPr>
              <w:pStyle w:val="pr"/>
              <w:widowControl w:val="0"/>
              <w:jc w:val="center"/>
              <w:rPr>
                <w:rStyle w:val="s192"/>
                <w:color w:val="auto"/>
                <w:sz w:val="20"/>
                <w:szCs w:val="20"/>
                <w:lang w:val="kk-KZ"/>
              </w:rPr>
            </w:pPr>
          </w:p>
        </w:tc>
        <w:tc>
          <w:tcPr>
            <w:tcW w:w="958" w:type="dxa"/>
          </w:tcPr>
          <w:p w14:paraId="4246B85D" w14:textId="77777777" w:rsidR="00DD4571" w:rsidRPr="00DD4571" w:rsidRDefault="00DD4571" w:rsidP="00DD4571">
            <w:pPr>
              <w:pStyle w:val="pr"/>
              <w:widowControl w:val="0"/>
              <w:jc w:val="center"/>
              <w:rPr>
                <w:rStyle w:val="s192"/>
                <w:color w:val="auto"/>
                <w:sz w:val="20"/>
                <w:szCs w:val="20"/>
                <w:lang w:val="kk-KZ"/>
              </w:rPr>
            </w:pPr>
          </w:p>
        </w:tc>
        <w:tc>
          <w:tcPr>
            <w:tcW w:w="1259" w:type="dxa"/>
          </w:tcPr>
          <w:p w14:paraId="2E1BA586" w14:textId="77777777" w:rsidR="00DD4571" w:rsidRPr="00DD4571" w:rsidRDefault="00DD4571" w:rsidP="00DD4571">
            <w:pPr>
              <w:pStyle w:val="pr"/>
              <w:widowControl w:val="0"/>
              <w:jc w:val="center"/>
              <w:rPr>
                <w:rStyle w:val="s192"/>
                <w:color w:val="auto"/>
                <w:sz w:val="20"/>
                <w:szCs w:val="20"/>
                <w:lang w:val="kk-KZ"/>
              </w:rPr>
            </w:pPr>
          </w:p>
        </w:tc>
        <w:tc>
          <w:tcPr>
            <w:tcW w:w="1557" w:type="dxa"/>
          </w:tcPr>
          <w:p w14:paraId="75A9C212" w14:textId="77777777" w:rsidR="00DD4571" w:rsidRPr="00DD4571" w:rsidRDefault="00DD4571" w:rsidP="00DD4571">
            <w:pPr>
              <w:pStyle w:val="pr"/>
              <w:widowControl w:val="0"/>
              <w:jc w:val="center"/>
              <w:rPr>
                <w:rStyle w:val="s192"/>
                <w:color w:val="auto"/>
                <w:sz w:val="20"/>
                <w:szCs w:val="20"/>
                <w:lang w:val="kk-KZ"/>
              </w:rPr>
            </w:pPr>
          </w:p>
        </w:tc>
      </w:tr>
      <w:tr w:rsidR="00DD4571" w:rsidRPr="00DD4571" w14:paraId="23353087" w14:textId="77777777" w:rsidTr="00DD4571">
        <w:tc>
          <w:tcPr>
            <w:tcW w:w="648" w:type="dxa"/>
          </w:tcPr>
          <w:p w14:paraId="355CAE58" w14:textId="77777777" w:rsidR="00DD4571" w:rsidRPr="00DD4571" w:rsidRDefault="00DD4571" w:rsidP="00DD4571">
            <w:pPr>
              <w:pStyle w:val="pr"/>
              <w:widowControl w:val="0"/>
              <w:jc w:val="center"/>
              <w:rPr>
                <w:rStyle w:val="s192"/>
                <w:color w:val="auto"/>
                <w:sz w:val="20"/>
                <w:szCs w:val="20"/>
                <w:lang w:val="kk-KZ"/>
              </w:rPr>
            </w:pPr>
            <w:r w:rsidRPr="00DD4571">
              <w:rPr>
                <w:rStyle w:val="s192"/>
                <w:color w:val="auto"/>
                <w:sz w:val="20"/>
                <w:szCs w:val="20"/>
                <w:lang w:val="kk-KZ"/>
              </w:rPr>
              <w:t>3.2</w:t>
            </w:r>
          </w:p>
        </w:tc>
        <w:tc>
          <w:tcPr>
            <w:tcW w:w="1920" w:type="dxa"/>
            <w:tcBorders>
              <w:top w:val="nil"/>
              <w:left w:val="nil"/>
              <w:bottom w:val="single" w:sz="8" w:space="0" w:color="auto"/>
              <w:right w:val="single" w:sz="8" w:space="0" w:color="auto"/>
            </w:tcBorders>
          </w:tcPr>
          <w:p w14:paraId="3F994162" w14:textId="77777777" w:rsidR="00DD4571" w:rsidRPr="00DD4571" w:rsidRDefault="00DD4571" w:rsidP="00DD4571">
            <w:pPr>
              <w:pStyle w:val="pr"/>
              <w:widowControl w:val="0"/>
              <w:jc w:val="both"/>
              <w:rPr>
                <w:rStyle w:val="s192"/>
                <w:color w:val="auto"/>
                <w:sz w:val="20"/>
                <w:szCs w:val="20"/>
                <w:lang w:val="kk-KZ"/>
              </w:rPr>
            </w:pPr>
            <w:r w:rsidRPr="00DD4571">
              <w:rPr>
                <w:rStyle w:val="s192"/>
                <w:color w:val="auto"/>
                <w:sz w:val="20"/>
                <w:szCs w:val="20"/>
                <w:lang w:val="kk-KZ"/>
              </w:rPr>
              <w:t>темір жол көлігін сақтандыру</w:t>
            </w:r>
          </w:p>
        </w:tc>
        <w:tc>
          <w:tcPr>
            <w:tcW w:w="958" w:type="dxa"/>
          </w:tcPr>
          <w:p w14:paraId="756E1727" w14:textId="77777777" w:rsidR="00DD4571" w:rsidRPr="00DD4571" w:rsidRDefault="00DD4571" w:rsidP="00DD4571">
            <w:pPr>
              <w:pStyle w:val="pr"/>
              <w:widowControl w:val="0"/>
              <w:jc w:val="center"/>
              <w:rPr>
                <w:rStyle w:val="s192"/>
                <w:color w:val="auto"/>
                <w:sz w:val="20"/>
                <w:szCs w:val="20"/>
                <w:lang w:val="kk-KZ"/>
              </w:rPr>
            </w:pPr>
          </w:p>
        </w:tc>
        <w:tc>
          <w:tcPr>
            <w:tcW w:w="958" w:type="dxa"/>
          </w:tcPr>
          <w:p w14:paraId="1B7B291C" w14:textId="77777777" w:rsidR="00DD4571" w:rsidRPr="00DD4571" w:rsidRDefault="00DD4571" w:rsidP="00DD4571">
            <w:pPr>
              <w:pStyle w:val="pr"/>
              <w:widowControl w:val="0"/>
              <w:jc w:val="center"/>
              <w:rPr>
                <w:rStyle w:val="s192"/>
                <w:color w:val="auto"/>
                <w:sz w:val="20"/>
                <w:szCs w:val="20"/>
                <w:lang w:val="kk-KZ"/>
              </w:rPr>
            </w:pPr>
          </w:p>
        </w:tc>
        <w:tc>
          <w:tcPr>
            <w:tcW w:w="1164" w:type="dxa"/>
          </w:tcPr>
          <w:p w14:paraId="5EE4C70D" w14:textId="77777777" w:rsidR="00DD4571" w:rsidRPr="00DD4571" w:rsidRDefault="00DD4571" w:rsidP="00DD4571">
            <w:pPr>
              <w:pStyle w:val="pr"/>
              <w:widowControl w:val="0"/>
              <w:jc w:val="center"/>
              <w:rPr>
                <w:rStyle w:val="s192"/>
                <w:color w:val="auto"/>
                <w:sz w:val="20"/>
                <w:szCs w:val="20"/>
                <w:lang w:val="kk-KZ"/>
              </w:rPr>
            </w:pPr>
          </w:p>
        </w:tc>
        <w:tc>
          <w:tcPr>
            <w:tcW w:w="1185" w:type="dxa"/>
          </w:tcPr>
          <w:p w14:paraId="09B51A30" w14:textId="77777777" w:rsidR="00DD4571" w:rsidRPr="00DD4571" w:rsidRDefault="00DD4571" w:rsidP="00DD4571">
            <w:pPr>
              <w:pStyle w:val="pr"/>
              <w:widowControl w:val="0"/>
              <w:jc w:val="center"/>
              <w:rPr>
                <w:rStyle w:val="s192"/>
                <w:color w:val="auto"/>
                <w:sz w:val="20"/>
                <w:szCs w:val="20"/>
                <w:lang w:val="kk-KZ"/>
              </w:rPr>
            </w:pPr>
          </w:p>
        </w:tc>
        <w:tc>
          <w:tcPr>
            <w:tcW w:w="1294" w:type="dxa"/>
          </w:tcPr>
          <w:p w14:paraId="03BA5C76" w14:textId="77777777" w:rsidR="00DD4571" w:rsidRPr="00DD4571" w:rsidRDefault="00DD4571" w:rsidP="00DD4571">
            <w:pPr>
              <w:pStyle w:val="pr"/>
              <w:widowControl w:val="0"/>
              <w:jc w:val="center"/>
              <w:rPr>
                <w:rStyle w:val="s192"/>
                <w:color w:val="auto"/>
                <w:sz w:val="20"/>
                <w:szCs w:val="20"/>
                <w:lang w:val="kk-KZ"/>
              </w:rPr>
            </w:pPr>
          </w:p>
        </w:tc>
        <w:tc>
          <w:tcPr>
            <w:tcW w:w="1255" w:type="dxa"/>
          </w:tcPr>
          <w:p w14:paraId="1F79D71D" w14:textId="77777777" w:rsidR="00DD4571" w:rsidRPr="00DD4571" w:rsidRDefault="00DD4571" w:rsidP="00DD4571">
            <w:pPr>
              <w:pStyle w:val="pr"/>
              <w:widowControl w:val="0"/>
              <w:jc w:val="center"/>
              <w:rPr>
                <w:rStyle w:val="s192"/>
                <w:color w:val="auto"/>
                <w:sz w:val="20"/>
                <w:szCs w:val="20"/>
                <w:lang w:val="kk-KZ"/>
              </w:rPr>
            </w:pPr>
          </w:p>
        </w:tc>
        <w:tc>
          <w:tcPr>
            <w:tcW w:w="1403" w:type="dxa"/>
          </w:tcPr>
          <w:p w14:paraId="203E2883" w14:textId="77777777" w:rsidR="00DD4571" w:rsidRPr="00DD4571" w:rsidRDefault="00DD4571" w:rsidP="00DD4571">
            <w:pPr>
              <w:pStyle w:val="pr"/>
              <w:widowControl w:val="0"/>
              <w:jc w:val="center"/>
              <w:rPr>
                <w:rStyle w:val="s192"/>
                <w:color w:val="auto"/>
                <w:sz w:val="20"/>
                <w:szCs w:val="20"/>
                <w:lang w:val="kk-KZ"/>
              </w:rPr>
            </w:pPr>
          </w:p>
        </w:tc>
        <w:tc>
          <w:tcPr>
            <w:tcW w:w="958" w:type="dxa"/>
          </w:tcPr>
          <w:p w14:paraId="0BA4ED2E" w14:textId="77777777" w:rsidR="00DD4571" w:rsidRPr="00DD4571" w:rsidRDefault="00DD4571" w:rsidP="00DD4571">
            <w:pPr>
              <w:pStyle w:val="pr"/>
              <w:widowControl w:val="0"/>
              <w:jc w:val="center"/>
              <w:rPr>
                <w:rStyle w:val="s192"/>
                <w:color w:val="auto"/>
                <w:sz w:val="20"/>
                <w:szCs w:val="20"/>
                <w:lang w:val="kk-KZ"/>
              </w:rPr>
            </w:pPr>
          </w:p>
        </w:tc>
        <w:tc>
          <w:tcPr>
            <w:tcW w:w="1259" w:type="dxa"/>
          </w:tcPr>
          <w:p w14:paraId="512BAB0B" w14:textId="77777777" w:rsidR="00DD4571" w:rsidRPr="00DD4571" w:rsidRDefault="00DD4571" w:rsidP="00DD4571">
            <w:pPr>
              <w:pStyle w:val="pr"/>
              <w:widowControl w:val="0"/>
              <w:jc w:val="center"/>
              <w:rPr>
                <w:rStyle w:val="s192"/>
                <w:color w:val="auto"/>
                <w:sz w:val="20"/>
                <w:szCs w:val="20"/>
                <w:lang w:val="kk-KZ"/>
              </w:rPr>
            </w:pPr>
          </w:p>
        </w:tc>
        <w:tc>
          <w:tcPr>
            <w:tcW w:w="1557" w:type="dxa"/>
          </w:tcPr>
          <w:p w14:paraId="134D9AB8" w14:textId="77777777" w:rsidR="00DD4571" w:rsidRPr="00DD4571" w:rsidRDefault="00DD4571" w:rsidP="00DD4571">
            <w:pPr>
              <w:pStyle w:val="pr"/>
              <w:widowControl w:val="0"/>
              <w:jc w:val="center"/>
              <w:rPr>
                <w:rStyle w:val="s192"/>
                <w:color w:val="auto"/>
                <w:sz w:val="20"/>
                <w:szCs w:val="20"/>
                <w:lang w:val="kk-KZ"/>
              </w:rPr>
            </w:pPr>
          </w:p>
        </w:tc>
      </w:tr>
      <w:tr w:rsidR="00DD4571" w:rsidRPr="00DD4571" w14:paraId="34D4C085" w14:textId="77777777" w:rsidTr="00DD4571">
        <w:tc>
          <w:tcPr>
            <w:tcW w:w="648" w:type="dxa"/>
          </w:tcPr>
          <w:p w14:paraId="4A9380E9" w14:textId="77777777" w:rsidR="00DD4571" w:rsidRPr="00DD4571" w:rsidRDefault="00DD4571" w:rsidP="00DD4571">
            <w:pPr>
              <w:pStyle w:val="pr"/>
              <w:widowControl w:val="0"/>
              <w:jc w:val="center"/>
              <w:rPr>
                <w:rStyle w:val="s192"/>
                <w:color w:val="auto"/>
                <w:sz w:val="20"/>
                <w:szCs w:val="20"/>
                <w:lang w:val="kk-KZ"/>
              </w:rPr>
            </w:pPr>
            <w:r w:rsidRPr="00DD4571">
              <w:rPr>
                <w:rStyle w:val="s192"/>
                <w:color w:val="auto"/>
                <w:sz w:val="20"/>
                <w:szCs w:val="20"/>
                <w:lang w:val="kk-KZ"/>
              </w:rPr>
              <w:t>3.3</w:t>
            </w:r>
          </w:p>
        </w:tc>
        <w:tc>
          <w:tcPr>
            <w:tcW w:w="1920" w:type="dxa"/>
            <w:tcBorders>
              <w:top w:val="nil"/>
              <w:left w:val="nil"/>
              <w:bottom w:val="single" w:sz="8" w:space="0" w:color="auto"/>
              <w:right w:val="single" w:sz="8" w:space="0" w:color="auto"/>
            </w:tcBorders>
          </w:tcPr>
          <w:p w14:paraId="17C54AA1" w14:textId="77777777" w:rsidR="00DD4571" w:rsidRPr="00DD4571" w:rsidRDefault="00DD4571" w:rsidP="00DD4571">
            <w:pPr>
              <w:pStyle w:val="pr"/>
              <w:widowControl w:val="0"/>
              <w:jc w:val="both"/>
              <w:rPr>
                <w:rStyle w:val="s192"/>
                <w:color w:val="auto"/>
                <w:sz w:val="20"/>
                <w:szCs w:val="20"/>
                <w:lang w:val="kk-KZ"/>
              </w:rPr>
            </w:pPr>
            <w:r w:rsidRPr="00DD4571">
              <w:rPr>
                <w:rStyle w:val="s192"/>
                <w:color w:val="auto"/>
                <w:sz w:val="20"/>
                <w:szCs w:val="20"/>
                <w:lang w:val="kk-KZ"/>
              </w:rPr>
              <w:t>әуе көлігін сақтандыру</w:t>
            </w:r>
          </w:p>
        </w:tc>
        <w:tc>
          <w:tcPr>
            <w:tcW w:w="958" w:type="dxa"/>
          </w:tcPr>
          <w:p w14:paraId="06CCD01E" w14:textId="77777777" w:rsidR="00DD4571" w:rsidRPr="00DD4571" w:rsidRDefault="00DD4571" w:rsidP="00DD4571">
            <w:pPr>
              <w:pStyle w:val="pr"/>
              <w:widowControl w:val="0"/>
              <w:jc w:val="center"/>
              <w:rPr>
                <w:rStyle w:val="s192"/>
                <w:color w:val="auto"/>
                <w:sz w:val="20"/>
                <w:szCs w:val="20"/>
                <w:lang w:val="kk-KZ"/>
              </w:rPr>
            </w:pPr>
          </w:p>
        </w:tc>
        <w:tc>
          <w:tcPr>
            <w:tcW w:w="958" w:type="dxa"/>
          </w:tcPr>
          <w:p w14:paraId="7A58C944" w14:textId="77777777" w:rsidR="00DD4571" w:rsidRPr="00DD4571" w:rsidRDefault="00DD4571" w:rsidP="00DD4571">
            <w:pPr>
              <w:pStyle w:val="pr"/>
              <w:widowControl w:val="0"/>
              <w:jc w:val="center"/>
              <w:rPr>
                <w:rStyle w:val="s192"/>
                <w:color w:val="auto"/>
                <w:sz w:val="20"/>
                <w:szCs w:val="20"/>
                <w:lang w:val="kk-KZ"/>
              </w:rPr>
            </w:pPr>
          </w:p>
        </w:tc>
        <w:tc>
          <w:tcPr>
            <w:tcW w:w="1164" w:type="dxa"/>
          </w:tcPr>
          <w:p w14:paraId="3B2E22A6" w14:textId="77777777" w:rsidR="00DD4571" w:rsidRPr="00DD4571" w:rsidRDefault="00DD4571" w:rsidP="00DD4571">
            <w:pPr>
              <w:pStyle w:val="pr"/>
              <w:widowControl w:val="0"/>
              <w:jc w:val="center"/>
              <w:rPr>
                <w:rStyle w:val="s192"/>
                <w:color w:val="auto"/>
                <w:sz w:val="20"/>
                <w:szCs w:val="20"/>
                <w:lang w:val="kk-KZ"/>
              </w:rPr>
            </w:pPr>
          </w:p>
        </w:tc>
        <w:tc>
          <w:tcPr>
            <w:tcW w:w="1185" w:type="dxa"/>
          </w:tcPr>
          <w:p w14:paraId="73F41856" w14:textId="77777777" w:rsidR="00DD4571" w:rsidRPr="00DD4571" w:rsidRDefault="00DD4571" w:rsidP="00DD4571">
            <w:pPr>
              <w:pStyle w:val="pr"/>
              <w:widowControl w:val="0"/>
              <w:jc w:val="center"/>
              <w:rPr>
                <w:rStyle w:val="s192"/>
                <w:color w:val="auto"/>
                <w:sz w:val="20"/>
                <w:szCs w:val="20"/>
                <w:lang w:val="kk-KZ"/>
              </w:rPr>
            </w:pPr>
          </w:p>
        </w:tc>
        <w:tc>
          <w:tcPr>
            <w:tcW w:w="1294" w:type="dxa"/>
          </w:tcPr>
          <w:p w14:paraId="765699DE" w14:textId="77777777" w:rsidR="00DD4571" w:rsidRPr="00DD4571" w:rsidRDefault="00DD4571" w:rsidP="00DD4571">
            <w:pPr>
              <w:pStyle w:val="pr"/>
              <w:widowControl w:val="0"/>
              <w:jc w:val="center"/>
              <w:rPr>
                <w:rStyle w:val="s192"/>
                <w:color w:val="auto"/>
                <w:sz w:val="20"/>
                <w:szCs w:val="20"/>
                <w:lang w:val="kk-KZ"/>
              </w:rPr>
            </w:pPr>
          </w:p>
        </w:tc>
        <w:tc>
          <w:tcPr>
            <w:tcW w:w="1255" w:type="dxa"/>
          </w:tcPr>
          <w:p w14:paraId="7359D8F3" w14:textId="77777777" w:rsidR="00DD4571" w:rsidRPr="00DD4571" w:rsidRDefault="00DD4571" w:rsidP="00DD4571">
            <w:pPr>
              <w:pStyle w:val="pr"/>
              <w:widowControl w:val="0"/>
              <w:jc w:val="center"/>
              <w:rPr>
                <w:rStyle w:val="s192"/>
                <w:color w:val="auto"/>
                <w:sz w:val="20"/>
                <w:szCs w:val="20"/>
                <w:lang w:val="kk-KZ"/>
              </w:rPr>
            </w:pPr>
          </w:p>
        </w:tc>
        <w:tc>
          <w:tcPr>
            <w:tcW w:w="1403" w:type="dxa"/>
          </w:tcPr>
          <w:p w14:paraId="58E4D37E" w14:textId="77777777" w:rsidR="00DD4571" w:rsidRPr="00DD4571" w:rsidRDefault="00DD4571" w:rsidP="00DD4571">
            <w:pPr>
              <w:pStyle w:val="pr"/>
              <w:widowControl w:val="0"/>
              <w:jc w:val="center"/>
              <w:rPr>
                <w:rStyle w:val="s192"/>
                <w:color w:val="auto"/>
                <w:sz w:val="20"/>
                <w:szCs w:val="20"/>
                <w:lang w:val="kk-KZ"/>
              </w:rPr>
            </w:pPr>
          </w:p>
        </w:tc>
        <w:tc>
          <w:tcPr>
            <w:tcW w:w="958" w:type="dxa"/>
          </w:tcPr>
          <w:p w14:paraId="5D92744B" w14:textId="77777777" w:rsidR="00DD4571" w:rsidRPr="00DD4571" w:rsidRDefault="00DD4571" w:rsidP="00DD4571">
            <w:pPr>
              <w:pStyle w:val="pr"/>
              <w:widowControl w:val="0"/>
              <w:jc w:val="center"/>
              <w:rPr>
                <w:rStyle w:val="s192"/>
                <w:color w:val="auto"/>
                <w:sz w:val="20"/>
                <w:szCs w:val="20"/>
                <w:lang w:val="kk-KZ"/>
              </w:rPr>
            </w:pPr>
          </w:p>
        </w:tc>
        <w:tc>
          <w:tcPr>
            <w:tcW w:w="1259" w:type="dxa"/>
          </w:tcPr>
          <w:p w14:paraId="5684542F" w14:textId="77777777" w:rsidR="00DD4571" w:rsidRPr="00DD4571" w:rsidRDefault="00DD4571" w:rsidP="00DD4571">
            <w:pPr>
              <w:pStyle w:val="pr"/>
              <w:widowControl w:val="0"/>
              <w:jc w:val="center"/>
              <w:rPr>
                <w:rStyle w:val="s192"/>
                <w:color w:val="auto"/>
                <w:sz w:val="20"/>
                <w:szCs w:val="20"/>
                <w:lang w:val="kk-KZ"/>
              </w:rPr>
            </w:pPr>
          </w:p>
        </w:tc>
        <w:tc>
          <w:tcPr>
            <w:tcW w:w="1557" w:type="dxa"/>
          </w:tcPr>
          <w:p w14:paraId="2D9E8157" w14:textId="77777777" w:rsidR="00DD4571" w:rsidRPr="00DD4571" w:rsidRDefault="00DD4571" w:rsidP="00DD4571">
            <w:pPr>
              <w:pStyle w:val="pr"/>
              <w:widowControl w:val="0"/>
              <w:jc w:val="center"/>
              <w:rPr>
                <w:rStyle w:val="s192"/>
                <w:color w:val="auto"/>
                <w:sz w:val="20"/>
                <w:szCs w:val="20"/>
                <w:lang w:val="kk-KZ"/>
              </w:rPr>
            </w:pPr>
          </w:p>
        </w:tc>
      </w:tr>
      <w:tr w:rsidR="00DD4571" w:rsidRPr="00DD4571" w14:paraId="5AB97D03" w14:textId="77777777" w:rsidTr="00DD4571">
        <w:tc>
          <w:tcPr>
            <w:tcW w:w="648" w:type="dxa"/>
          </w:tcPr>
          <w:p w14:paraId="60EA86F4" w14:textId="77777777" w:rsidR="00DD4571" w:rsidRPr="00DD4571" w:rsidRDefault="00DD4571" w:rsidP="00DD4571">
            <w:pPr>
              <w:pStyle w:val="pr"/>
              <w:widowControl w:val="0"/>
              <w:jc w:val="center"/>
              <w:rPr>
                <w:rStyle w:val="s192"/>
                <w:color w:val="auto"/>
                <w:sz w:val="20"/>
                <w:szCs w:val="20"/>
                <w:lang w:val="kk-KZ"/>
              </w:rPr>
            </w:pPr>
            <w:r w:rsidRPr="00DD4571">
              <w:rPr>
                <w:rStyle w:val="s192"/>
                <w:color w:val="auto"/>
                <w:sz w:val="20"/>
                <w:szCs w:val="20"/>
                <w:lang w:val="kk-KZ"/>
              </w:rPr>
              <w:t>3.4</w:t>
            </w:r>
          </w:p>
        </w:tc>
        <w:tc>
          <w:tcPr>
            <w:tcW w:w="1920" w:type="dxa"/>
            <w:tcBorders>
              <w:top w:val="nil"/>
              <w:left w:val="nil"/>
              <w:bottom w:val="single" w:sz="8" w:space="0" w:color="auto"/>
              <w:right w:val="single" w:sz="8" w:space="0" w:color="auto"/>
            </w:tcBorders>
          </w:tcPr>
          <w:p w14:paraId="20483A46" w14:textId="77777777" w:rsidR="00DD4571" w:rsidRPr="00DD4571" w:rsidRDefault="00DD4571" w:rsidP="00DD4571">
            <w:pPr>
              <w:pStyle w:val="pr"/>
              <w:widowControl w:val="0"/>
              <w:jc w:val="both"/>
              <w:rPr>
                <w:rStyle w:val="s192"/>
                <w:color w:val="auto"/>
                <w:sz w:val="20"/>
                <w:szCs w:val="20"/>
                <w:lang w:val="kk-KZ"/>
              </w:rPr>
            </w:pPr>
            <w:r w:rsidRPr="00DD4571">
              <w:rPr>
                <w:rStyle w:val="s192"/>
                <w:color w:val="auto"/>
                <w:sz w:val="20"/>
                <w:szCs w:val="20"/>
                <w:lang w:val="kk-KZ"/>
              </w:rPr>
              <w:t>су көлігін сақтандыру</w:t>
            </w:r>
          </w:p>
        </w:tc>
        <w:tc>
          <w:tcPr>
            <w:tcW w:w="958" w:type="dxa"/>
          </w:tcPr>
          <w:p w14:paraId="0DF05E08" w14:textId="77777777" w:rsidR="00DD4571" w:rsidRPr="00DD4571" w:rsidRDefault="00DD4571" w:rsidP="00DD4571">
            <w:pPr>
              <w:pStyle w:val="pr"/>
              <w:widowControl w:val="0"/>
              <w:jc w:val="center"/>
              <w:rPr>
                <w:rStyle w:val="s192"/>
                <w:color w:val="auto"/>
                <w:sz w:val="20"/>
                <w:szCs w:val="20"/>
                <w:lang w:val="kk-KZ"/>
              </w:rPr>
            </w:pPr>
          </w:p>
        </w:tc>
        <w:tc>
          <w:tcPr>
            <w:tcW w:w="958" w:type="dxa"/>
          </w:tcPr>
          <w:p w14:paraId="59542123" w14:textId="77777777" w:rsidR="00DD4571" w:rsidRPr="00DD4571" w:rsidRDefault="00DD4571" w:rsidP="00DD4571">
            <w:pPr>
              <w:pStyle w:val="pr"/>
              <w:widowControl w:val="0"/>
              <w:jc w:val="center"/>
              <w:rPr>
                <w:rStyle w:val="s192"/>
                <w:color w:val="auto"/>
                <w:sz w:val="20"/>
                <w:szCs w:val="20"/>
                <w:lang w:val="kk-KZ"/>
              </w:rPr>
            </w:pPr>
          </w:p>
        </w:tc>
        <w:tc>
          <w:tcPr>
            <w:tcW w:w="1164" w:type="dxa"/>
          </w:tcPr>
          <w:p w14:paraId="0B881974" w14:textId="77777777" w:rsidR="00DD4571" w:rsidRPr="00DD4571" w:rsidRDefault="00DD4571" w:rsidP="00DD4571">
            <w:pPr>
              <w:pStyle w:val="pr"/>
              <w:widowControl w:val="0"/>
              <w:jc w:val="center"/>
              <w:rPr>
                <w:rStyle w:val="s192"/>
                <w:color w:val="auto"/>
                <w:sz w:val="20"/>
                <w:szCs w:val="20"/>
                <w:lang w:val="kk-KZ"/>
              </w:rPr>
            </w:pPr>
          </w:p>
        </w:tc>
        <w:tc>
          <w:tcPr>
            <w:tcW w:w="1185" w:type="dxa"/>
          </w:tcPr>
          <w:p w14:paraId="7F453387" w14:textId="77777777" w:rsidR="00DD4571" w:rsidRPr="00DD4571" w:rsidRDefault="00DD4571" w:rsidP="00DD4571">
            <w:pPr>
              <w:pStyle w:val="pr"/>
              <w:widowControl w:val="0"/>
              <w:jc w:val="center"/>
              <w:rPr>
                <w:rStyle w:val="s192"/>
                <w:color w:val="auto"/>
                <w:sz w:val="20"/>
                <w:szCs w:val="20"/>
                <w:lang w:val="kk-KZ"/>
              </w:rPr>
            </w:pPr>
          </w:p>
        </w:tc>
        <w:tc>
          <w:tcPr>
            <w:tcW w:w="1294" w:type="dxa"/>
          </w:tcPr>
          <w:p w14:paraId="1CD6D1AF" w14:textId="77777777" w:rsidR="00DD4571" w:rsidRPr="00DD4571" w:rsidRDefault="00DD4571" w:rsidP="00DD4571">
            <w:pPr>
              <w:pStyle w:val="pr"/>
              <w:widowControl w:val="0"/>
              <w:jc w:val="center"/>
              <w:rPr>
                <w:rStyle w:val="s192"/>
                <w:color w:val="auto"/>
                <w:sz w:val="20"/>
                <w:szCs w:val="20"/>
                <w:lang w:val="kk-KZ"/>
              </w:rPr>
            </w:pPr>
          </w:p>
        </w:tc>
        <w:tc>
          <w:tcPr>
            <w:tcW w:w="1255" w:type="dxa"/>
          </w:tcPr>
          <w:p w14:paraId="7836E1FD" w14:textId="77777777" w:rsidR="00DD4571" w:rsidRPr="00DD4571" w:rsidRDefault="00DD4571" w:rsidP="00DD4571">
            <w:pPr>
              <w:pStyle w:val="pr"/>
              <w:widowControl w:val="0"/>
              <w:jc w:val="center"/>
              <w:rPr>
                <w:rStyle w:val="s192"/>
                <w:color w:val="auto"/>
                <w:sz w:val="20"/>
                <w:szCs w:val="20"/>
                <w:lang w:val="kk-KZ"/>
              </w:rPr>
            </w:pPr>
          </w:p>
        </w:tc>
        <w:tc>
          <w:tcPr>
            <w:tcW w:w="1403" w:type="dxa"/>
          </w:tcPr>
          <w:p w14:paraId="6C88A8AF" w14:textId="77777777" w:rsidR="00DD4571" w:rsidRPr="00DD4571" w:rsidRDefault="00DD4571" w:rsidP="00DD4571">
            <w:pPr>
              <w:pStyle w:val="pr"/>
              <w:widowControl w:val="0"/>
              <w:jc w:val="center"/>
              <w:rPr>
                <w:rStyle w:val="s192"/>
                <w:color w:val="auto"/>
                <w:sz w:val="20"/>
                <w:szCs w:val="20"/>
                <w:lang w:val="kk-KZ"/>
              </w:rPr>
            </w:pPr>
          </w:p>
        </w:tc>
        <w:tc>
          <w:tcPr>
            <w:tcW w:w="958" w:type="dxa"/>
          </w:tcPr>
          <w:p w14:paraId="51BC327E" w14:textId="77777777" w:rsidR="00DD4571" w:rsidRPr="00DD4571" w:rsidRDefault="00DD4571" w:rsidP="00DD4571">
            <w:pPr>
              <w:pStyle w:val="pr"/>
              <w:widowControl w:val="0"/>
              <w:jc w:val="center"/>
              <w:rPr>
                <w:rStyle w:val="s192"/>
                <w:color w:val="auto"/>
                <w:sz w:val="20"/>
                <w:szCs w:val="20"/>
                <w:lang w:val="kk-KZ"/>
              </w:rPr>
            </w:pPr>
          </w:p>
        </w:tc>
        <w:tc>
          <w:tcPr>
            <w:tcW w:w="1259" w:type="dxa"/>
          </w:tcPr>
          <w:p w14:paraId="3BE9DB6C" w14:textId="77777777" w:rsidR="00DD4571" w:rsidRPr="00DD4571" w:rsidRDefault="00DD4571" w:rsidP="00DD4571">
            <w:pPr>
              <w:pStyle w:val="pr"/>
              <w:widowControl w:val="0"/>
              <w:jc w:val="center"/>
              <w:rPr>
                <w:rStyle w:val="s192"/>
                <w:color w:val="auto"/>
                <w:sz w:val="20"/>
                <w:szCs w:val="20"/>
                <w:lang w:val="kk-KZ"/>
              </w:rPr>
            </w:pPr>
          </w:p>
        </w:tc>
        <w:tc>
          <w:tcPr>
            <w:tcW w:w="1557" w:type="dxa"/>
          </w:tcPr>
          <w:p w14:paraId="15939B4C" w14:textId="77777777" w:rsidR="00DD4571" w:rsidRPr="00DD4571" w:rsidRDefault="00DD4571" w:rsidP="00DD4571">
            <w:pPr>
              <w:pStyle w:val="pr"/>
              <w:widowControl w:val="0"/>
              <w:jc w:val="center"/>
              <w:rPr>
                <w:rStyle w:val="s192"/>
                <w:color w:val="auto"/>
                <w:sz w:val="20"/>
                <w:szCs w:val="20"/>
                <w:lang w:val="kk-KZ"/>
              </w:rPr>
            </w:pPr>
          </w:p>
        </w:tc>
      </w:tr>
      <w:tr w:rsidR="00DD4571" w:rsidRPr="00DD4571" w14:paraId="6A77FF9C" w14:textId="77777777" w:rsidTr="00DD4571">
        <w:tc>
          <w:tcPr>
            <w:tcW w:w="648" w:type="dxa"/>
          </w:tcPr>
          <w:p w14:paraId="18FDC418" w14:textId="77777777" w:rsidR="00DD4571" w:rsidRPr="00DD4571" w:rsidRDefault="00DD4571" w:rsidP="00DD4571">
            <w:pPr>
              <w:pStyle w:val="pr"/>
              <w:widowControl w:val="0"/>
              <w:jc w:val="center"/>
              <w:rPr>
                <w:rStyle w:val="s192"/>
                <w:color w:val="auto"/>
                <w:sz w:val="20"/>
                <w:szCs w:val="20"/>
                <w:lang w:val="kk-KZ"/>
              </w:rPr>
            </w:pPr>
            <w:r w:rsidRPr="00DD4571">
              <w:rPr>
                <w:rStyle w:val="s192"/>
                <w:color w:val="auto"/>
                <w:sz w:val="20"/>
                <w:szCs w:val="20"/>
                <w:lang w:val="kk-KZ"/>
              </w:rPr>
              <w:t>3.5</w:t>
            </w:r>
          </w:p>
        </w:tc>
        <w:tc>
          <w:tcPr>
            <w:tcW w:w="1920" w:type="dxa"/>
            <w:tcBorders>
              <w:top w:val="nil"/>
              <w:left w:val="nil"/>
              <w:bottom w:val="single" w:sz="8" w:space="0" w:color="auto"/>
              <w:right w:val="single" w:sz="8" w:space="0" w:color="auto"/>
            </w:tcBorders>
          </w:tcPr>
          <w:p w14:paraId="5A5884B0" w14:textId="77777777" w:rsidR="00DD4571" w:rsidRPr="00DD4571" w:rsidRDefault="00DD4571" w:rsidP="00DD4571">
            <w:pPr>
              <w:pStyle w:val="pr"/>
              <w:widowControl w:val="0"/>
              <w:jc w:val="both"/>
              <w:rPr>
                <w:rStyle w:val="s192"/>
                <w:color w:val="auto"/>
                <w:sz w:val="20"/>
                <w:szCs w:val="20"/>
                <w:lang w:val="kk-KZ"/>
              </w:rPr>
            </w:pPr>
            <w:r w:rsidRPr="00DD4571">
              <w:rPr>
                <w:rStyle w:val="s192"/>
                <w:color w:val="auto"/>
                <w:sz w:val="20"/>
                <w:szCs w:val="20"/>
                <w:lang w:val="kk-KZ"/>
              </w:rPr>
              <w:t>ғарыш объектілерін сақтандыру</w:t>
            </w:r>
          </w:p>
        </w:tc>
        <w:tc>
          <w:tcPr>
            <w:tcW w:w="958" w:type="dxa"/>
          </w:tcPr>
          <w:p w14:paraId="10E74814" w14:textId="77777777" w:rsidR="00DD4571" w:rsidRPr="00DD4571" w:rsidRDefault="00DD4571" w:rsidP="00DD4571">
            <w:pPr>
              <w:pStyle w:val="pr"/>
              <w:widowControl w:val="0"/>
              <w:jc w:val="center"/>
              <w:rPr>
                <w:rStyle w:val="s192"/>
                <w:color w:val="auto"/>
                <w:sz w:val="20"/>
                <w:szCs w:val="20"/>
                <w:lang w:val="kk-KZ"/>
              </w:rPr>
            </w:pPr>
          </w:p>
        </w:tc>
        <w:tc>
          <w:tcPr>
            <w:tcW w:w="958" w:type="dxa"/>
          </w:tcPr>
          <w:p w14:paraId="13C4EF93" w14:textId="77777777" w:rsidR="00DD4571" w:rsidRPr="00DD4571" w:rsidRDefault="00DD4571" w:rsidP="00DD4571">
            <w:pPr>
              <w:pStyle w:val="pr"/>
              <w:widowControl w:val="0"/>
              <w:jc w:val="center"/>
              <w:rPr>
                <w:rStyle w:val="s192"/>
                <w:color w:val="auto"/>
                <w:sz w:val="20"/>
                <w:szCs w:val="20"/>
                <w:lang w:val="kk-KZ"/>
              </w:rPr>
            </w:pPr>
          </w:p>
        </w:tc>
        <w:tc>
          <w:tcPr>
            <w:tcW w:w="1164" w:type="dxa"/>
          </w:tcPr>
          <w:p w14:paraId="052798BF" w14:textId="77777777" w:rsidR="00DD4571" w:rsidRPr="00DD4571" w:rsidRDefault="00DD4571" w:rsidP="00DD4571">
            <w:pPr>
              <w:pStyle w:val="pr"/>
              <w:widowControl w:val="0"/>
              <w:jc w:val="center"/>
              <w:rPr>
                <w:rStyle w:val="s192"/>
                <w:color w:val="auto"/>
                <w:sz w:val="20"/>
                <w:szCs w:val="20"/>
                <w:lang w:val="kk-KZ"/>
              </w:rPr>
            </w:pPr>
          </w:p>
        </w:tc>
        <w:tc>
          <w:tcPr>
            <w:tcW w:w="1185" w:type="dxa"/>
          </w:tcPr>
          <w:p w14:paraId="5B1B8FA8" w14:textId="77777777" w:rsidR="00DD4571" w:rsidRPr="00DD4571" w:rsidRDefault="00DD4571" w:rsidP="00DD4571">
            <w:pPr>
              <w:pStyle w:val="pr"/>
              <w:widowControl w:val="0"/>
              <w:jc w:val="center"/>
              <w:rPr>
                <w:rStyle w:val="s192"/>
                <w:color w:val="auto"/>
                <w:sz w:val="20"/>
                <w:szCs w:val="20"/>
                <w:lang w:val="kk-KZ"/>
              </w:rPr>
            </w:pPr>
          </w:p>
        </w:tc>
        <w:tc>
          <w:tcPr>
            <w:tcW w:w="1294" w:type="dxa"/>
          </w:tcPr>
          <w:p w14:paraId="4B6309AE" w14:textId="77777777" w:rsidR="00DD4571" w:rsidRPr="00DD4571" w:rsidRDefault="00DD4571" w:rsidP="00DD4571">
            <w:pPr>
              <w:pStyle w:val="pr"/>
              <w:widowControl w:val="0"/>
              <w:jc w:val="center"/>
              <w:rPr>
                <w:rStyle w:val="s192"/>
                <w:color w:val="auto"/>
                <w:sz w:val="20"/>
                <w:szCs w:val="20"/>
                <w:lang w:val="kk-KZ"/>
              </w:rPr>
            </w:pPr>
          </w:p>
        </w:tc>
        <w:tc>
          <w:tcPr>
            <w:tcW w:w="1255" w:type="dxa"/>
          </w:tcPr>
          <w:p w14:paraId="31773666" w14:textId="77777777" w:rsidR="00DD4571" w:rsidRPr="00DD4571" w:rsidRDefault="00DD4571" w:rsidP="00DD4571">
            <w:pPr>
              <w:pStyle w:val="pr"/>
              <w:widowControl w:val="0"/>
              <w:jc w:val="center"/>
              <w:rPr>
                <w:rStyle w:val="s192"/>
                <w:color w:val="auto"/>
                <w:sz w:val="20"/>
                <w:szCs w:val="20"/>
                <w:lang w:val="kk-KZ"/>
              </w:rPr>
            </w:pPr>
          </w:p>
        </w:tc>
        <w:tc>
          <w:tcPr>
            <w:tcW w:w="1403" w:type="dxa"/>
          </w:tcPr>
          <w:p w14:paraId="456EA6E5" w14:textId="77777777" w:rsidR="00DD4571" w:rsidRPr="00DD4571" w:rsidRDefault="00DD4571" w:rsidP="00DD4571">
            <w:pPr>
              <w:pStyle w:val="pr"/>
              <w:widowControl w:val="0"/>
              <w:jc w:val="center"/>
              <w:rPr>
                <w:rStyle w:val="s192"/>
                <w:color w:val="auto"/>
                <w:sz w:val="20"/>
                <w:szCs w:val="20"/>
                <w:lang w:val="kk-KZ"/>
              </w:rPr>
            </w:pPr>
          </w:p>
        </w:tc>
        <w:tc>
          <w:tcPr>
            <w:tcW w:w="958" w:type="dxa"/>
          </w:tcPr>
          <w:p w14:paraId="41056FBD" w14:textId="77777777" w:rsidR="00DD4571" w:rsidRPr="00DD4571" w:rsidRDefault="00DD4571" w:rsidP="00DD4571">
            <w:pPr>
              <w:pStyle w:val="pr"/>
              <w:widowControl w:val="0"/>
              <w:jc w:val="center"/>
              <w:rPr>
                <w:rStyle w:val="s192"/>
                <w:color w:val="auto"/>
                <w:sz w:val="20"/>
                <w:szCs w:val="20"/>
                <w:lang w:val="kk-KZ"/>
              </w:rPr>
            </w:pPr>
          </w:p>
        </w:tc>
        <w:tc>
          <w:tcPr>
            <w:tcW w:w="1259" w:type="dxa"/>
          </w:tcPr>
          <w:p w14:paraId="089C899E" w14:textId="77777777" w:rsidR="00DD4571" w:rsidRPr="00DD4571" w:rsidRDefault="00DD4571" w:rsidP="00DD4571">
            <w:pPr>
              <w:pStyle w:val="pr"/>
              <w:widowControl w:val="0"/>
              <w:jc w:val="center"/>
              <w:rPr>
                <w:rStyle w:val="s192"/>
                <w:color w:val="auto"/>
                <w:sz w:val="20"/>
                <w:szCs w:val="20"/>
                <w:lang w:val="kk-KZ"/>
              </w:rPr>
            </w:pPr>
          </w:p>
        </w:tc>
        <w:tc>
          <w:tcPr>
            <w:tcW w:w="1557" w:type="dxa"/>
          </w:tcPr>
          <w:p w14:paraId="785831B6" w14:textId="77777777" w:rsidR="00DD4571" w:rsidRPr="00DD4571" w:rsidRDefault="00DD4571" w:rsidP="00DD4571">
            <w:pPr>
              <w:pStyle w:val="pr"/>
              <w:widowControl w:val="0"/>
              <w:jc w:val="center"/>
              <w:rPr>
                <w:rStyle w:val="s192"/>
                <w:color w:val="auto"/>
                <w:sz w:val="20"/>
                <w:szCs w:val="20"/>
                <w:lang w:val="kk-KZ"/>
              </w:rPr>
            </w:pPr>
          </w:p>
        </w:tc>
      </w:tr>
      <w:tr w:rsidR="00DD4571" w:rsidRPr="00DD4571" w14:paraId="12F531DD" w14:textId="77777777" w:rsidTr="00DD4571">
        <w:tc>
          <w:tcPr>
            <w:tcW w:w="648" w:type="dxa"/>
          </w:tcPr>
          <w:p w14:paraId="1896047A" w14:textId="77777777" w:rsidR="00DD4571" w:rsidRPr="00DD4571" w:rsidRDefault="00DD4571" w:rsidP="00DD4571">
            <w:pPr>
              <w:pStyle w:val="pr"/>
              <w:widowControl w:val="0"/>
              <w:jc w:val="center"/>
              <w:rPr>
                <w:rStyle w:val="s192"/>
                <w:color w:val="auto"/>
                <w:sz w:val="20"/>
                <w:szCs w:val="20"/>
                <w:lang w:val="kk-KZ"/>
              </w:rPr>
            </w:pPr>
            <w:r w:rsidRPr="00DD4571">
              <w:rPr>
                <w:rStyle w:val="s192"/>
                <w:color w:val="auto"/>
                <w:sz w:val="20"/>
                <w:szCs w:val="20"/>
                <w:lang w:val="kk-KZ"/>
              </w:rPr>
              <w:t>3.6</w:t>
            </w:r>
          </w:p>
        </w:tc>
        <w:tc>
          <w:tcPr>
            <w:tcW w:w="1920" w:type="dxa"/>
            <w:tcBorders>
              <w:top w:val="nil"/>
              <w:left w:val="nil"/>
              <w:bottom w:val="single" w:sz="8" w:space="0" w:color="auto"/>
              <w:right w:val="single" w:sz="8" w:space="0" w:color="auto"/>
            </w:tcBorders>
          </w:tcPr>
          <w:p w14:paraId="4E367903" w14:textId="77777777" w:rsidR="00DD4571" w:rsidRPr="00DD4571" w:rsidRDefault="00DD4571" w:rsidP="00DD4571">
            <w:pPr>
              <w:pStyle w:val="pr"/>
              <w:widowControl w:val="0"/>
              <w:jc w:val="both"/>
              <w:rPr>
                <w:rStyle w:val="s192"/>
                <w:color w:val="auto"/>
                <w:sz w:val="20"/>
                <w:szCs w:val="20"/>
                <w:lang w:val="kk-KZ"/>
              </w:rPr>
            </w:pPr>
            <w:r w:rsidRPr="00DD4571">
              <w:rPr>
                <w:rStyle w:val="s192"/>
                <w:color w:val="auto"/>
                <w:sz w:val="20"/>
                <w:szCs w:val="20"/>
                <w:lang w:val="kk-KZ"/>
              </w:rPr>
              <w:t>жүктерді сақтандыру</w:t>
            </w:r>
          </w:p>
        </w:tc>
        <w:tc>
          <w:tcPr>
            <w:tcW w:w="958" w:type="dxa"/>
          </w:tcPr>
          <w:p w14:paraId="1ACD46E0" w14:textId="77777777" w:rsidR="00DD4571" w:rsidRPr="00DD4571" w:rsidRDefault="00DD4571" w:rsidP="00DD4571">
            <w:pPr>
              <w:pStyle w:val="pr"/>
              <w:widowControl w:val="0"/>
              <w:jc w:val="center"/>
              <w:rPr>
                <w:rStyle w:val="s192"/>
                <w:color w:val="auto"/>
                <w:sz w:val="20"/>
                <w:szCs w:val="20"/>
                <w:lang w:val="kk-KZ"/>
              </w:rPr>
            </w:pPr>
          </w:p>
        </w:tc>
        <w:tc>
          <w:tcPr>
            <w:tcW w:w="958" w:type="dxa"/>
          </w:tcPr>
          <w:p w14:paraId="5024D099" w14:textId="77777777" w:rsidR="00DD4571" w:rsidRPr="00DD4571" w:rsidRDefault="00DD4571" w:rsidP="00DD4571">
            <w:pPr>
              <w:pStyle w:val="pr"/>
              <w:widowControl w:val="0"/>
              <w:jc w:val="center"/>
              <w:rPr>
                <w:rStyle w:val="s192"/>
                <w:color w:val="auto"/>
                <w:sz w:val="20"/>
                <w:szCs w:val="20"/>
                <w:lang w:val="kk-KZ"/>
              </w:rPr>
            </w:pPr>
          </w:p>
        </w:tc>
        <w:tc>
          <w:tcPr>
            <w:tcW w:w="1164" w:type="dxa"/>
          </w:tcPr>
          <w:p w14:paraId="2F635387" w14:textId="77777777" w:rsidR="00DD4571" w:rsidRPr="00DD4571" w:rsidRDefault="00DD4571" w:rsidP="00DD4571">
            <w:pPr>
              <w:pStyle w:val="pr"/>
              <w:widowControl w:val="0"/>
              <w:jc w:val="center"/>
              <w:rPr>
                <w:rStyle w:val="s192"/>
                <w:color w:val="auto"/>
                <w:sz w:val="20"/>
                <w:szCs w:val="20"/>
                <w:lang w:val="kk-KZ"/>
              </w:rPr>
            </w:pPr>
          </w:p>
        </w:tc>
        <w:tc>
          <w:tcPr>
            <w:tcW w:w="1185" w:type="dxa"/>
          </w:tcPr>
          <w:p w14:paraId="108822A2" w14:textId="77777777" w:rsidR="00DD4571" w:rsidRPr="00DD4571" w:rsidRDefault="00DD4571" w:rsidP="00DD4571">
            <w:pPr>
              <w:pStyle w:val="pr"/>
              <w:widowControl w:val="0"/>
              <w:jc w:val="center"/>
              <w:rPr>
                <w:rStyle w:val="s192"/>
                <w:color w:val="auto"/>
                <w:sz w:val="20"/>
                <w:szCs w:val="20"/>
                <w:lang w:val="kk-KZ"/>
              </w:rPr>
            </w:pPr>
          </w:p>
        </w:tc>
        <w:tc>
          <w:tcPr>
            <w:tcW w:w="1294" w:type="dxa"/>
          </w:tcPr>
          <w:p w14:paraId="51A56A5B" w14:textId="77777777" w:rsidR="00DD4571" w:rsidRPr="00DD4571" w:rsidRDefault="00DD4571" w:rsidP="00DD4571">
            <w:pPr>
              <w:pStyle w:val="pr"/>
              <w:widowControl w:val="0"/>
              <w:jc w:val="center"/>
              <w:rPr>
                <w:rStyle w:val="s192"/>
                <w:color w:val="auto"/>
                <w:sz w:val="20"/>
                <w:szCs w:val="20"/>
                <w:lang w:val="kk-KZ"/>
              </w:rPr>
            </w:pPr>
          </w:p>
        </w:tc>
        <w:tc>
          <w:tcPr>
            <w:tcW w:w="1255" w:type="dxa"/>
          </w:tcPr>
          <w:p w14:paraId="51EE062A" w14:textId="77777777" w:rsidR="00DD4571" w:rsidRPr="00DD4571" w:rsidRDefault="00DD4571" w:rsidP="00DD4571">
            <w:pPr>
              <w:pStyle w:val="pr"/>
              <w:widowControl w:val="0"/>
              <w:jc w:val="center"/>
              <w:rPr>
                <w:rStyle w:val="s192"/>
                <w:color w:val="auto"/>
                <w:sz w:val="20"/>
                <w:szCs w:val="20"/>
                <w:lang w:val="kk-KZ"/>
              </w:rPr>
            </w:pPr>
          </w:p>
        </w:tc>
        <w:tc>
          <w:tcPr>
            <w:tcW w:w="1403" w:type="dxa"/>
          </w:tcPr>
          <w:p w14:paraId="336F62AF" w14:textId="77777777" w:rsidR="00DD4571" w:rsidRPr="00DD4571" w:rsidRDefault="00DD4571" w:rsidP="00DD4571">
            <w:pPr>
              <w:pStyle w:val="pr"/>
              <w:widowControl w:val="0"/>
              <w:jc w:val="center"/>
              <w:rPr>
                <w:rStyle w:val="s192"/>
                <w:color w:val="auto"/>
                <w:sz w:val="20"/>
                <w:szCs w:val="20"/>
                <w:lang w:val="kk-KZ"/>
              </w:rPr>
            </w:pPr>
          </w:p>
        </w:tc>
        <w:tc>
          <w:tcPr>
            <w:tcW w:w="958" w:type="dxa"/>
          </w:tcPr>
          <w:p w14:paraId="53299CDA" w14:textId="77777777" w:rsidR="00DD4571" w:rsidRPr="00DD4571" w:rsidRDefault="00DD4571" w:rsidP="00DD4571">
            <w:pPr>
              <w:pStyle w:val="pr"/>
              <w:widowControl w:val="0"/>
              <w:jc w:val="center"/>
              <w:rPr>
                <w:rStyle w:val="s192"/>
                <w:color w:val="auto"/>
                <w:sz w:val="20"/>
                <w:szCs w:val="20"/>
                <w:lang w:val="kk-KZ"/>
              </w:rPr>
            </w:pPr>
          </w:p>
        </w:tc>
        <w:tc>
          <w:tcPr>
            <w:tcW w:w="1259" w:type="dxa"/>
          </w:tcPr>
          <w:p w14:paraId="7E7349C2" w14:textId="77777777" w:rsidR="00DD4571" w:rsidRPr="00DD4571" w:rsidRDefault="00DD4571" w:rsidP="00DD4571">
            <w:pPr>
              <w:pStyle w:val="pr"/>
              <w:widowControl w:val="0"/>
              <w:jc w:val="center"/>
              <w:rPr>
                <w:rStyle w:val="s192"/>
                <w:color w:val="auto"/>
                <w:sz w:val="20"/>
                <w:szCs w:val="20"/>
                <w:lang w:val="kk-KZ"/>
              </w:rPr>
            </w:pPr>
          </w:p>
        </w:tc>
        <w:tc>
          <w:tcPr>
            <w:tcW w:w="1557" w:type="dxa"/>
          </w:tcPr>
          <w:p w14:paraId="27E18D44" w14:textId="77777777" w:rsidR="00DD4571" w:rsidRPr="00DD4571" w:rsidRDefault="00DD4571" w:rsidP="00DD4571">
            <w:pPr>
              <w:pStyle w:val="pr"/>
              <w:widowControl w:val="0"/>
              <w:jc w:val="center"/>
              <w:rPr>
                <w:rStyle w:val="s192"/>
                <w:color w:val="auto"/>
                <w:sz w:val="20"/>
                <w:szCs w:val="20"/>
                <w:lang w:val="kk-KZ"/>
              </w:rPr>
            </w:pPr>
          </w:p>
        </w:tc>
      </w:tr>
      <w:tr w:rsidR="00DD4571" w:rsidRPr="00A649EC" w14:paraId="07CC0532" w14:textId="77777777" w:rsidTr="00DD4571">
        <w:tc>
          <w:tcPr>
            <w:tcW w:w="648" w:type="dxa"/>
          </w:tcPr>
          <w:p w14:paraId="63869BB0" w14:textId="77777777" w:rsidR="00DD4571" w:rsidRPr="00DD4571" w:rsidRDefault="00DD4571" w:rsidP="00DD4571">
            <w:pPr>
              <w:pStyle w:val="pr"/>
              <w:widowControl w:val="0"/>
              <w:jc w:val="center"/>
              <w:rPr>
                <w:rStyle w:val="s192"/>
                <w:color w:val="auto"/>
                <w:sz w:val="20"/>
                <w:szCs w:val="20"/>
                <w:lang w:val="kk-KZ"/>
              </w:rPr>
            </w:pPr>
            <w:r w:rsidRPr="00DD4571">
              <w:rPr>
                <w:rStyle w:val="s192"/>
                <w:color w:val="auto"/>
                <w:sz w:val="20"/>
                <w:szCs w:val="20"/>
                <w:lang w:val="kk-KZ"/>
              </w:rPr>
              <w:t>3.7</w:t>
            </w:r>
          </w:p>
        </w:tc>
        <w:tc>
          <w:tcPr>
            <w:tcW w:w="1920" w:type="dxa"/>
          </w:tcPr>
          <w:p w14:paraId="3E0F95D1" w14:textId="77777777" w:rsidR="00DD4571" w:rsidRPr="00DD4571" w:rsidRDefault="00DD4571" w:rsidP="00DD4571">
            <w:pPr>
              <w:pStyle w:val="pr"/>
              <w:widowControl w:val="0"/>
              <w:jc w:val="both"/>
              <w:rPr>
                <w:rStyle w:val="s192"/>
                <w:color w:val="auto"/>
                <w:sz w:val="20"/>
                <w:szCs w:val="20"/>
                <w:lang w:val="kk-KZ"/>
              </w:rPr>
            </w:pPr>
            <w:r w:rsidRPr="00DD4571">
              <w:rPr>
                <w:rStyle w:val="s192"/>
                <w:color w:val="auto"/>
                <w:sz w:val="20"/>
                <w:szCs w:val="20"/>
                <w:lang w:val="kk-KZ"/>
              </w:rPr>
              <w:t xml:space="preserve">осы кестенің 3.1, 3.2, 3.3, 3.4, 3.5 және 3.6-жолдарында көрсетілген сыныптарды қоспағанда, </w:t>
            </w:r>
            <w:proofErr w:type="spellStart"/>
            <w:r w:rsidRPr="00DD4571">
              <w:rPr>
                <w:rStyle w:val="s192"/>
                <w:color w:val="auto"/>
                <w:sz w:val="20"/>
                <w:szCs w:val="20"/>
                <w:lang w:val="kk-KZ"/>
              </w:rPr>
              <w:t>мүлiктi</w:t>
            </w:r>
            <w:proofErr w:type="spellEnd"/>
            <w:r w:rsidRPr="00DD4571">
              <w:rPr>
                <w:rStyle w:val="s192"/>
                <w:color w:val="auto"/>
                <w:sz w:val="20"/>
                <w:szCs w:val="20"/>
                <w:lang w:val="kk-KZ"/>
              </w:rPr>
              <w:t xml:space="preserve"> залалдан сақтандыру</w:t>
            </w:r>
          </w:p>
        </w:tc>
        <w:tc>
          <w:tcPr>
            <w:tcW w:w="958" w:type="dxa"/>
          </w:tcPr>
          <w:p w14:paraId="76F33576" w14:textId="77777777" w:rsidR="00DD4571" w:rsidRPr="00DD4571" w:rsidRDefault="00DD4571" w:rsidP="00DD4571">
            <w:pPr>
              <w:pStyle w:val="pr"/>
              <w:widowControl w:val="0"/>
              <w:jc w:val="center"/>
              <w:rPr>
                <w:rStyle w:val="s192"/>
                <w:color w:val="auto"/>
                <w:sz w:val="20"/>
                <w:szCs w:val="20"/>
                <w:lang w:val="kk-KZ"/>
              </w:rPr>
            </w:pPr>
          </w:p>
        </w:tc>
        <w:tc>
          <w:tcPr>
            <w:tcW w:w="958" w:type="dxa"/>
          </w:tcPr>
          <w:p w14:paraId="6B56D518" w14:textId="77777777" w:rsidR="00DD4571" w:rsidRPr="00DD4571" w:rsidRDefault="00DD4571" w:rsidP="00DD4571">
            <w:pPr>
              <w:pStyle w:val="pr"/>
              <w:widowControl w:val="0"/>
              <w:jc w:val="center"/>
              <w:rPr>
                <w:rStyle w:val="s192"/>
                <w:color w:val="auto"/>
                <w:sz w:val="20"/>
                <w:szCs w:val="20"/>
                <w:lang w:val="kk-KZ"/>
              </w:rPr>
            </w:pPr>
          </w:p>
        </w:tc>
        <w:tc>
          <w:tcPr>
            <w:tcW w:w="1164" w:type="dxa"/>
          </w:tcPr>
          <w:p w14:paraId="7D39E2D7" w14:textId="77777777" w:rsidR="00DD4571" w:rsidRPr="00DD4571" w:rsidRDefault="00DD4571" w:rsidP="00DD4571">
            <w:pPr>
              <w:pStyle w:val="pr"/>
              <w:widowControl w:val="0"/>
              <w:jc w:val="center"/>
              <w:rPr>
                <w:rStyle w:val="s192"/>
                <w:color w:val="auto"/>
                <w:sz w:val="20"/>
                <w:szCs w:val="20"/>
                <w:lang w:val="kk-KZ"/>
              </w:rPr>
            </w:pPr>
          </w:p>
        </w:tc>
        <w:tc>
          <w:tcPr>
            <w:tcW w:w="1185" w:type="dxa"/>
          </w:tcPr>
          <w:p w14:paraId="30C04C51" w14:textId="77777777" w:rsidR="00DD4571" w:rsidRPr="00DD4571" w:rsidRDefault="00DD4571" w:rsidP="00DD4571">
            <w:pPr>
              <w:pStyle w:val="pr"/>
              <w:widowControl w:val="0"/>
              <w:jc w:val="center"/>
              <w:rPr>
                <w:rStyle w:val="s192"/>
                <w:color w:val="auto"/>
                <w:sz w:val="20"/>
                <w:szCs w:val="20"/>
                <w:lang w:val="kk-KZ"/>
              </w:rPr>
            </w:pPr>
          </w:p>
        </w:tc>
        <w:tc>
          <w:tcPr>
            <w:tcW w:w="1294" w:type="dxa"/>
          </w:tcPr>
          <w:p w14:paraId="5C3C7CCA" w14:textId="77777777" w:rsidR="00DD4571" w:rsidRPr="00DD4571" w:rsidRDefault="00DD4571" w:rsidP="00DD4571">
            <w:pPr>
              <w:pStyle w:val="pr"/>
              <w:widowControl w:val="0"/>
              <w:jc w:val="center"/>
              <w:rPr>
                <w:rStyle w:val="s192"/>
                <w:color w:val="auto"/>
                <w:sz w:val="20"/>
                <w:szCs w:val="20"/>
                <w:lang w:val="kk-KZ"/>
              </w:rPr>
            </w:pPr>
          </w:p>
        </w:tc>
        <w:tc>
          <w:tcPr>
            <w:tcW w:w="1255" w:type="dxa"/>
          </w:tcPr>
          <w:p w14:paraId="178C4886" w14:textId="77777777" w:rsidR="00DD4571" w:rsidRPr="00DD4571" w:rsidRDefault="00DD4571" w:rsidP="00DD4571">
            <w:pPr>
              <w:pStyle w:val="pr"/>
              <w:widowControl w:val="0"/>
              <w:jc w:val="center"/>
              <w:rPr>
                <w:rStyle w:val="s192"/>
                <w:color w:val="auto"/>
                <w:sz w:val="20"/>
                <w:szCs w:val="20"/>
                <w:lang w:val="kk-KZ"/>
              </w:rPr>
            </w:pPr>
          </w:p>
        </w:tc>
        <w:tc>
          <w:tcPr>
            <w:tcW w:w="1403" w:type="dxa"/>
          </w:tcPr>
          <w:p w14:paraId="7BC6E8CF" w14:textId="77777777" w:rsidR="00DD4571" w:rsidRPr="00DD4571" w:rsidRDefault="00DD4571" w:rsidP="00DD4571">
            <w:pPr>
              <w:pStyle w:val="pr"/>
              <w:widowControl w:val="0"/>
              <w:jc w:val="center"/>
              <w:rPr>
                <w:rStyle w:val="s192"/>
                <w:color w:val="auto"/>
                <w:sz w:val="20"/>
                <w:szCs w:val="20"/>
                <w:lang w:val="kk-KZ"/>
              </w:rPr>
            </w:pPr>
          </w:p>
        </w:tc>
        <w:tc>
          <w:tcPr>
            <w:tcW w:w="958" w:type="dxa"/>
          </w:tcPr>
          <w:p w14:paraId="18DE4CE1" w14:textId="77777777" w:rsidR="00DD4571" w:rsidRPr="00DD4571" w:rsidRDefault="00DD4571" w:rsidP="00DD4571">
            <w:pPr>
              <w:pStyle w:val="pr"/>
              <w:widowControl w:val="0"/>
              <w:jc w:val="center"/>
              <w:rPr>
                <w:rStyle w:val="s192"/>
                <w:color w:val="auto"/>
                <w:sz w:val="20"/>
                <w:szCs w:val="20"/>
                <w:lang w:val="kk-KZ"/>
              </w:rPr>
            </w:pPr>
          </w:p>
        </w:tc>
        <w:tc>
          <w:tcPr>
            <w:tcW w:w="1259" w:type="dxa"/>
          </w:tcPr>
          <w:p w14:paraId="23381AFF" w14:textId="77777777" w:rsidR="00DD4571" w:rsidRPr="00DD4571" w:rsidRDefault="00DD4571" w:rsidP="00DD4571">
            <w:pPr>
              <w:pStyle w:val="pr"/>
              <w:widowControl w:val="0"/>
              <w:jc w:val="center"/>
              <w:rPr>
                <w:rStyle w:val="s192"/>
                <w:color w:val="auto"/>
                <w:sz w:val="20"/>
                <w:szCs w:val="20"/>
                <w:lang w:val="kk-KZ"/>
              </w:rPr>
            </w:pPr>
          </w:p>
        </w:tc>
        <w:tc>
          <w:tcPr>
            <w:tcW w:w="1557" w:type="dxa"/>
          </w:tcPr>
          <w:p w14:paraId="3A707883" w14:textId="77777777" w:rsidR="00DD4571" w:rsidRPr="00DD4571" w:rsidRDefault="00DD4571" w:rsidP="00DD4571">
            <w:pPr>
              <w:pStyle w:val="pr"/>
              <w:widowControl w:val="0"/>
              <w:jc w:val="center"/>
              <w:rPr>
                <w:rStyle w:val="s192"/>
                <w:color w:val="auto"/>
                <w:sz w:val="20"/>
                <w:szCs w:val="20"/>
                <w:lang w:val="kk-KZ"/>
              </w:rPr>
            </w:pPr>
          </w:p>
        </w:tc>
      </w:tr>
      <w:tr w:rsidR="00DD4571" w:rsidRPr="00A649EC" w14:paraId="3636B4A2" w14:textId="77777777" w:rsidTr="00DD4571">
        <w:tc>
          <w:tcPr>
            <w:tcW w:w="648" w:type="dxa"/>
          </w:tcPr>
          <w:p w14:paraId="38F00D35" w14:textId="77777777" w:rsidR="00DD4571" w:rsidRPr="00DD4571" w:rsidRDefault="00DD4571" w:rsidP="00DD4571">
            <w:pPr>
              <w:pStyle w:val="pr"/>
              <w:widowControl w:val="0"/>
              <w:jc w:val="center"/>
              <w:rPr>
                <w:rStyle w:val="s192"/>
                <w:color w:val="auto"/>
                <w:sz w:val="20"/>
                <w:szCs w:val="20"/>
                <w:lang w:val="kk-KZ"/>
              </w:rPr>
            </w:pPr>
            <w:r w:rsidRPr="00DD4571">
              <w:rPr>
                <w:rStyle w:val="s192"/>
                <w:color w:val="auto"/>
                <w:sz w:val="20"/>
                <w:szCs w:val="20"/>
                <w:lang w:val="kk-KZ"/>
              </w:rPr>
              <w:t>3.8</w:t>
            </w:r>
          </w:p>
        </w:tc>
        <w:tc>
          <w:tcPr>
            <w:tcW w:w="1920" w:type="dxa"/>
          </w:tcPr>
          <w:p w14:paraId="6C376D03" w14:textId="77777777" w:rsidR="00DD4571" w:rsidRPr="00DD4571" w:rsidRDefault="00DD4571" w:rsidP="00DD4571">
            <w:pPr>
              <w:pStyle w:val="pr"/>
              <w:widowControl w:val="0"/>
              <w:jc w:val="both"/>
              <w:rPr>
                <w:rStyle w:val="s192"/>
                <w:color w:val="auto"/>
                <w:sz w:val="20"/>
                <w:szCs w:val="20"/>
                <w:lang w:val="kk-KZ"/>
              </w:rPr>
            </w:pPr>
            <w:r w:rsidRPr="00DD4571">
              <w:rPr>
                <w:rStyle w:val="s192"/>
                <w:color w:val="auto"/>
                <w:sz w:val="20"/>
                <w:szCs w:val="20"/>
                <w:lang w:val="kk-KZ"/>
              </w:rPr>
              <w:t xml:space="preserve">автомобиль </w:t>
            </w:r>
            <w:proofErr w:type="spellStart"/>
            <w:r w:rsidRPr="00DD4571">
              <w:rPr>
                <w:rStyle w:val="s192"/>
                <w:color w:val="auto"/>
                <w:sz w:val="20"/>
                <w:szCs w:val="20"/>
                <w:lang w:val="kk-KZ"/>
              </w:rPr>
              <w:t>көлiгi</w:t>
            </w:r>
            <w:proofErr w:type="spellEnd"/>
            <w:r w:rsidRPr="00DD4571">
              <w:rPr>
                <w:rStyle w:val="s192"/>
                <w:color w:val="auto"/>
                <w:sz w:val="20"/>
                <w:szCs w:val="20"/>
                <w:lang w:val="kk-KZ"/>
              </w:rPr>
              <w:t xml:space="preserve"> </w:t>
            </w:r>
            <w:proofErr w:type="spellStart"/>
            <w:r w:rsidRPr="00DD4571">
              <w:rPr>
                <w:rStyle w:val="s192"/>
                <w:color w:val="auto"/>
                <w:sz w:val="20"/>
                <w:szCs w:val="20"/>
                <w:lang w:val="kk-KZ"/>
              </w:rPr>
              <w:t>иелерiнiң</w:t>
            </w:r>
            <w:proofErr w:type="spellEnd"/>
            <w:r w:rsidRPr="00DD4571">
              <w:rPr>
                <w:rStyle w:val="s192"/>
                <w:color w:val="auto"/>
                <w:sz w:val="20"/>
                <w:szCs w:val="20"/>
                <w:lang w:val="kk-KZ"/>
              </w:rPr>
              <w:t xml:space="preserve"> азаматтық-құқықтық </w:t>
            </w:r>
            <w:proofErr w:type="spellStart"/>
            <w:r w:rsidRPr="00DD4571">
              <w:rPr>
                <w:rStyle w:val="s192"/>
                <w:color w:val="auto"/>
                <w:sz w:val="20"/>
                <w:szCs w:val="20"/>
                <w:lang w:val="kk-KZ"/>
              </w:rPr>
              <w:t>жауапкершiлiгiн</w:t>
            </w:r>
            <w:proofErr w:type="spellEnd"/>
            <w:r w:rsidRPr="00DD4571">
              <w:rPr>
                <w:rStyle w:val="s192"/>
                <w:color w:val="auto"/>
                <w:sz w:val="20"/>
                <w:szCs w:val="20"/>
                <w:lang w:val="kk-KZ"/>
              </w:rPr>
              <w:t xml:space="preserve"> сақтандыру</w:t>
            </w:r>
          </w:p>
        </w:tc>
        <w:tc>
          <w:tcPr>
            <w:tcW w:w="958" w:type="dxa"/>
          </w:tcPr>
          <w:p w14:paraId="255E063A" w14:textId="77777777" w:rsidR="00DD4571" w:rsidRPr="00DD4571" w:rsidRDefault="00DD4571" w:rsidP="00DD4571">
            <w:pPr>
              <w:pStyle w:val="pr"/>
              <w:widowControl w:val="0"/>
              <w:jc w:val="center"/>
              <w:rPr>
                <w:rStyle w:val="s192"/>
                <w:color w:val="auto"/>
                <w:sz w:val="20"/>
                <w:szCs w:val="20"/>
                <w:lang w:val="kk-KZ"/>
              </w:rPr>
            </w:pPr>
          </w:p>
        </w:tc>
        <w:tc>
          <w:tcPr>
            <w:tcW w:w="958" w:type="dxa"/>
          </w:tcPr>
          <w:p w14:paraId="2321958C" w14:textId="77777777" w:rsidR="00DD4571" w:rsidRPr="00DD4571" w:rsidRDefault="00DD4571" w:rsidP="00DD4571">
            <w:pPr>
              <w:pStyle w:val="pr"/>
              <w:widowControl w:val="0"/>
              <w:jc w:val="center"/>
              <w:rPr>
                <w:rStyle w:val="s192"/>
                <w:color w:val="auto"/>
                <w:sz w:val="20"/>
                <w:szCs w:val="20"/>
                <w:lang w:val="kk-KZ"/>
              </w:rPr>
            </w:pPr>
          </w:p>
        </w:tc>
        <w:tc>
          <w:tcPr>
            <w:tcW w:w="1164" w:type="dxa"/>
          </w:tcPr>
          <w:p w14:paraId="5A72D15B" w14:textId="77777777" w:rsidR="00DD4571" w:rsidRPr="00DD4571" w:rsidRDefault="00DD4571" w:rsidP="00DD4571">
            <w:pPr>
              <w:pStyle w:val="pr"/>
              <w:widowControl w:val="0"/>
              <w:jc w:val="center"/>
              <w:rPr>
                <w:rStyle w:val="s192"/>
                <w:color w:val="auto"/>
                <w:sz w:val="20"/>
                <w:szCs w:val="20"/>
                <w:lang w:val="kk-KZ"/>
              </w:rPr>
            </w:pPr>
          </w:p>
        </w:tc>
        <w:tc>
          <w:tcPr>
            <w:tcW w:w="1185" w:type="dxa"/>
          </w:tcPr>
          <w:p w14:paraId="01D6846D" w14:textId="77777777" w:rsidR="00DD4571" w:rsidRPr="00DD4571" w:rsidRDefault="00DD4571" w:rsidP="00DD4571">
            <w:pPr>
              <w:pStyle w:val="pr"/>
              <w:widowControl w:val="0"/>
              <w:jc w:val="center"/>
              <w:rPr>
                <w:rStyle w:val="s192"/>
                <w:color w:val="auto"/>
                <w:sz w:val="20"/>
                <w:szCs w:val="20"/>
                <w:lang w:val="kk-KZ"/>
              </w:rPr>
            </w:pPr>
          </w:p>
        </w:tc>
        <w:tc>
          <w:tcPr>
            <w:tcW w:w="1294" w:type="dxa"/>
          </w:tcPr>
          <w:p w14:paraId="1DA30073" w14:textId="77777777" w:rsidR="00DD4571" w:rsidRPr="00DD4571" w:rsidRDefault="00DD4571" w:rsidP="00DD4571">
            <w:pPr>
              <w:pStyle w:val="pr"/>
              <w:widowControl w:val="0"/>
              <w:jc w:val="center"/>
              <w:rPr>
                <w:rStyle w:val="s192"/>
                <w:color w:val="auto"/>
                <w:sz w:val="20"/>
                <w:szCs w:val="20"/>
                <w:lang w:val="kk-KZ"/>
              </w:rPr>
            </w:pPr>
          </w:p>
        </w:tc>
        <w:tc>
          <w:tcPr>
            <w:tcW w:w="1255" w:type="dxa"/>
          </w:tcPr>
          <w:p w14:paraId="1154EDC3" w14:textId="77777777" w:rsidR="00DD4571" w:rsidRPr="00DD4571" w:rsidRDefault="00DD4571" w:rsidP="00DD4571">
            <w:pPr>
              <w:pStyle w:val="pr"/>
              <w:widowControl w:val="0"/>
              <w:jc w:val="center"/>
              <w:rPr>
                <w:rStyle w:val="s192"/>
                <w:color w:val="auto"/>
                <w:sz w:val="20"/>
                <w:szCs w:val="20"/>
                <w:lang w:val="kk-KZ"/>
              </w:rPr>
            </w:pPr>
          </w:p>
        </w:tc>
        <w:tc>
          <w:tcPr>
            <w:tcW w:w="1403" w:type="dxa"/>
          </w:tcPr>
          <w:p w14:paraId="0231FBE1" w14:textId="77777777" w:rsidR="00DD4571" w:rsidRPr="00DD4571" w:rsidRDefault="00DD4571" w:rsidP="00DD4571">
            <w:pPr>
              <w:pStyle w:val="pr"/>
              <w:widowControl w:val="0"/>
              <w:jc w:val="center"/>
              <w:rPr>
                <w:rStyle w:val="s192"/>
                <w:color w:val="auto"/>
                <w:sz w:val="20"/>
                <w:szCs w:val="20"/>
                <w:lang w:val="kk-KZ"/>
              </w:rPr>
            </w:pPr>
          </w:p>
        </w:tc>
        <w:tc>
          <w:tcPr>
            <w:tcW w:w="958" w:type="dxa"/>
          </w:tcPr>
          <w:p w14:paraId="52989664" w14:textId="77777777" w:rsidR="00DD4571" w:rsidRPr="00DD4571" w:rsidRDefault="00DD4571" w:rsidP="00DD4571">
            <w:pPr>
              <w:pStyle w:val="pr"/>
              <w:widowControl w:val="0"/>
              <w:jc w:val="center"/>
              <w:rPr>
                <w:rStyle w:val="s192"/>
                <w:color w:val="auto"/>
                <w:sz w:val="20"/>
                <w:szCs w:val="20"/>
                <w:lang w:val="kk-KZ"/>
              </w:rPr>
            </w:pPr>
          </w:p>
        </w:tc>
        <w:tc>
          <w:tcPr>
            <w:tcW w:w="1259" w:type="dxa"/>
          </w:tcPr>
          <w:p w14:paraId="42CE6840" w14:textId="77777777" w:rsidR="00DD4571" w:rsidRPr="00DD4571" w:rsidRDefault="00DD4571" w:rsidP="00DD4571">
            <w:pPr>
              <w:pStyle w:val="pr"/>
              <w:widowControl w:val="0"/>
              <w:jc w:val="center"/>
              <w:rPr>
                <w:rStyle w:val="s192"/>
                <w:color w:val="auto"/>
                <w:sz w:val="20"/>
                <w:szCs w:val="20"/>
                <w:lang w:val="kk-KZ"/>
              </w:rPr>
            </w:pPr>
          </w:p>
        </w:tc>
        <w:tc>
          <w:tcPr>
            <w:tcW w:w="1557" w:type="dxa"/>
          </w:tcPr>
          <w:p w14:paraId="03823BA4" w14:textId="77777777" w:rsidR="00DD4571" w:rsidRPr="00DD4571" w:rsidRDefault="00DD4571" w:rsidP="00DD4571">
            <w:pPr>
              <w:pStyle w:val="pr"/>
              <w:widowControl w:val="0"/>
              <w:jc w:val="center"/>
              <w:rPr>
                <w:rStyle w:val="s192"/>
                <w:color w:val="auto"/>
                <w:sz w:val="20"/>
                <w:szCs w:val="20"/>
                <w:lang w:val="kk-KZ"/>
              </w:rPr>
            </w:pPr>
          </w:p>
        </w:tc>
      </w:tr>
      <w:tr w:rsidR="00DD4571" w:rsidRPr="00A649EC" w14:paraId="6CE45110" w14:textId="77777777" w:rsidTr="00DD4571">
        <w:tc>
          <w:tcPr>
            <w:tcW w:w="648" w:type="dxa"/>
            <w:tcBorders>
              <w:bottom w:val="single" w:sz="4" w:space="0" w:color="auto"/>
            </w:tcBorders>
          </w:tcPr>
          <w:p w14:paraId="6BBC6B36" w14:textId="77777777" w:rsidR="00DD4571" w:rsidRPr="00DD4571" w:rsidRDefault="00DD4571" w:rsidP="00DD4571">
            <w:pPr>
              <w:pStyle w:val="pr"/>
              <w:widowControl w:val="0"/>
              <w:jc w:val="center"/>
              <w:rPr>
                <w:rStyle w:val="s192"/>
                <w:color w:val="auto"/>
                <w:sz w:val="20"/>
                <w:szCs w:val="20"/>
                <w:lang w:val="kk-KZ"/>
              </w:rPr>
            </w:pPr>
            <w:r w:rsidRPr="00DD4571">
              <w:rPr>
                <w:rStyle w:val="s192"/>
                <w:color w:val="auto"/>
                <w:sz w:val="20"/>
                <w:szCs w:val="20"/>
                <w:lang w:val="kk-KZ"/>
              </w:rPr>
              <w:t>3.9</w:t>
            </w:r>
          </w:p>
        </w:tc>
        <w:tc>
          <w:tcPr>
            <w:tcW w:w="1920" w:type="dxa"/>
            <w:tcBorders>
              <w:top w:val="nil"/>
              <w:left w:val="nil"/>
              <w:bottom w:val="single" w:sz="4" w:space="0" w:color="auto"/>
              <w:right w:val="single" w:sz="8" w:space="0" w:color="auto"/>
            </w:tcBorders>
          </w:tcPr>
          <w:p w14:paraId="3669F7F2" w14:textId="77777777" w:rsidR="00DD4571" w:rsidRPr="00DD4571" w:rsidRDefault="00DD4571" w:rsidP="00DD4571">
            <w:pPr>
              <w:pStyle w:val="pr"/>
              <w:widowControl w:val="0"/>
              <w:jc w:val="both"/>
              <w:rPr>
                <w:rStyle w:val="s192"/>
                <w:color w:val="auto"/>
                <w:sz w:val="20"/>
                <w:szCs w:val="20"/>
                <w:lang w:val="kk-KZ"/>
              </w:rPr>
            </w:pPr>
            <w:r w:rsidRPr="00DD4571">
              <w:rPr>
                <w:rStyle w:val="s192"/>
                <w:color w:val="auto"/>
                <w:sz w:val="20"/>
                <w:szCs w:val="20"/>
                <w:lang w:val="kk-KZ"/>
              </w:rPr>
              <w:t xml:space="preserve">әуе </w:t>
            </w:r>
            <w:proofErr w:type="spellStart"/>
            <w:r w:rsidRPr="00DD4571">
              <w:rPr>
                <w:rStyle w:val="s192"/>
                <w:color w:val="auto"/>
                <w:sz w:val="20"/>
                <w:szCs w:val="20"/>
                <w:lang w:val="kk-KZ"/>
              </w:rPr>
              <w:t>көлiгi</w:t>
            </w:r>
            <w:proofErr w:type="spellEnd"/>
            <w:r w:rsidRPr="00DD4571">
              <w:rPr>
                <w:rStyle w:val="s192"/>
                <w:color w:val="auto"/>
                <w:sz w:val="20"/>
                <w:szCs w:val="20"/>
                <w:lang w:val="kk-KZ"/>
              </w:rPr>
              <w:t xml:space="preserve"> </w:t>
            </w:r>
            <w:proofErr w:type="spellStart"/>
            <w:r w:rsidRPr="00DD4571">
              <w:rPr>
                <w:rStyle w:val="s192"/>
                <w:color w:val="auto"/>
                <w:sz w:val="20"/>
                <w:szCs w:val="20"/>
                <w:lang w:val="kk-KZ"/>
              </w:rPr>
              <w:t>иелерiнiң</w:t>
            </w:r>
            <w:proofErr w:type="spellEnd"/>
            <w:r w:rsidRPr="00DD4571">
              <w:rPr>
                <w:rStyle w:val="s192"/>
                <w:color w:val="auto"/>
                <w:sz w:val="20"/>
                <w:szCs w:val="20"/>
                <w:lang w:val="kk-KZ"/>
              </w:rPr>
              <w:t xml:space="preserve"> азаматтық-құқықтық </w:t>
            </w:r>
            <w:proofErr w:type="spellStart"/>
            <w:r w:rsidRPr="00DD4571">
              <w:rPr>
                <w:rStyle w:val="s192"/>
                <w:color w:val="auto"/>
                <w:sz w:val="20"/>
                <w:szCs w:val="20"/>
                <w:lang w:val="kk-KZ"/>
              </w:rPr>
              <w:t>жауапкершiлiгiн</w:t>
            </w:r>
            <w:proofErr w:type="spellEnd"/>
            <w:r w:rsidRPr="00DD4571">
              <w:rPr>
                <w:rStyle w:val="s192"/>
                <w:color w:val="auto"/>
                <w:sz w:val="20"/>
                <w:szCs w:val="20"/>
                <w:lang w:val="kk-KZ"/>
              </w:rPr>
              <w:t xml:space="preserve"> сақтандыру</w:t>
            </w:r>
          </w:p>
        </w:tc>
        <w:tc>
          <w:tcPr>
            <w:tcW w:w="958" w:type="dxa"/>
            <w:tcBorders>
              <w:bottom w:val="single" w:sz="4" w:space="0" w:color="auto"/>
            </w:tcBorders>
          </w:tcPr>
          <w:p w14:paraId="1A59C62C" w14:textId="77777777" w:rsidR="00DD4571" w:rsidRPr="00DD4571" w:rsidRDefault="00DD4571" w:rsidP="00DD4571">
            <w:pPr>
              <w:pStyle w:val="pr"/>
              <w:widowControl w:val="0"/>
              <w:jc w:val="center"/>
              <w:rPr>
                <w:rStyle w:val="s192"/>
                <w:color w:val="auto"/>
                <w:sz w:val="20"/>
                <w:szCs w:val="20"/>
                <w:lang w:val="kk-KZ"/>
              </w:rPr>
            </w:pPr>
          </w:p>
        </w:tc>
        <w:tc>
          <w:tcPr>
            <w:tcW w:w="958" w:type="dxa"/>
            <w:tcBorders>
              <w:bottom w:val="single" w:sz="4" w:space="0" w:color="auto"/>
            </w:tcBorders>
          </w:tcPr>
          <w:p w14:paraId="011455DD" w14:textId="77777777" w:rsidR="00DD4571" w:rsidRPr="00DD4571" w:rsidRDefault="00DD4571" w:rsidP="00DD4571">
            <w:pPr>
              <w:pStyle w:val="pr"/>
              <w:widowControl w:val="0"/>
              <w:jc w:val="center"/>
              <w:rPr>
                <w:rStyle w:val="s192"/>
                <w:color w:val="auto"/>
                <w:sz w:val="20"/>
                <w:szCs w:val="20"/>
                <w:lang w:val="kk-KZ"/>
              </w:rPr>
            </w:pPr>
          </w:p>
        </w:tc>
        <w:tc>
          <w:tcPr>
            <w:tcW w:w="1164" w:type="dxa"/>
            <w:tcBorders>
              <w:bottom w:val="single" w:sz="4" w:space="0" w:color="auto"/>
            </w:tcBorders>
          </w:tcPr>
          <w:p w14:paraId="042EA487" w14:textId="77777777" w:rsidR="00DD4571" w:rsidRPr="00DD4571" w:rsidRDefault="00DD4571" w:rsidP="00DD4571">
            <w:pPr>
              <w:pStyle w:val="pr"/>
              <w:widowControl w:val="0"/>
              <w:jc w:val="center"/>
              <w:rPr>
                <w:rStyle w:val="s192"/>
                <w:color w:val="auto"/>
                <w:sz w:val="20"/>
                <w:szCs w:val="20"/>
                <w:lang w:val="kk-KZ"/>
              </w:rPr>
            </w:pPr>
          </w:p>
        </w:tc>
        <w:tc>
          <w:tcPr>
            <w:tcW w:w="1185" w:type="dxa"/>
            <w:tcBorders>
              <w:bottom w:val="single" w:sz="4" w:space="0" w:color="auto"/>
            </w:tcBorders>
          </w:tcPr>
          <w:p w14:paraId="0C6A8D17" w14:textId="77777777" w:rsidR="00DD4571" w:rsidRPr="00DD4571" w:rsidRDefault="00DD4571" w:rsidP="00DD4571">
            <w:pPr>
              <w:pStyle w:val="pr"/>
              <w:widowControl w:val="0"/>
              <w:jc w:val="center"/>
              <w:rPr>
                <w:rStyle w:val="s192"/>
                <w:color w:val="auto"/>
                <w:sz w:val="20"/>
                <w:szCs w:val="20"/>
                <w:lang w:val="kk-KZ"/>
              </w:rPr>
            </w:pPr>
          </w:p>
        </w:tc>
        <w:tc>
          <w:tcPr>
            <w:tcW w:w="1294" w:type="dxa"/>
            <w:tcBorders>
              <w:bottom w:val="single" w:sz="4" w:space="0" w:color="auto"/>
            </w:tcBorders>
          </w:tcPr>
          <w:p w14:paraId="6EB3533F" w14:textId="77777777" w:rsidR="00DD4571" w:rsidRPr="00DD4571" w:rsidRDefault="00DD4571" w:rsidP="00DD4571">
            <w:pPr>
              <w:pStyle w:val="pr"/>
              <w:widowControl w:val="0"/>
              <w:jc w:val="center"/>
              <w:rPr>
                <w:rStyle w:val="s192"/>
                <w:color w:val="auto"/>
                <w:sz w:val="20"/>
                <w:szCs w:val="20"/>
                <w:lang w:val="kk-KZ"/>
              </w:rPr>
            </w:pPr>
          </w:p>
        </w:tc>
        <w:tc>
          <w:tcPr>
            <w:tcW w:w="1255" w:type="dxa"/>
            <w:tcBorders>
              <w:bottom w:val="single" w:sz="4" w:space="0" w:color="auto"/>
            </w:tcBorders>
          </w:tcPr>
          <w:p w14:paraId="708D990B" w14:textId="77777777" w:rsidR="00DD4571" w:rsidRPr="00DD4571" w:rsidRDefault="00DD4571" w:rsidP="00DD4571">
            <w:pPr>
              <w:pStyle w:val="pr"/>
              <w:widowControl w:val="0"/>
              <w:jc w:val="center"/>
              <w:rPr>
                <w:rStyle w:val="s192"/>
                <w:color w:val="auto"/>
                <w:sz w:val="20"/>
                <w:szCs w:val="20"/>
                <w:lang w:val="kk-KZ"/>
              </w:rPr>
            </w:pPr>
          </w:p>
        </w:tc>
        <w:tc>
          <w:tcPr>
            <w:tcW w:w="1403" w:type="dxa"/>
            <w:tcBorders>
              <w:bottom w:val="single" w:sz="4" w:space="0" w:color="auto"/>
            </w:tcBorders>
          </w:tcPr>
          <w:p w14:paraId="0335227A" w14:textId="77777777" w:rsidR="00DD4571" w:rsidRPr="00DD4571" w:rsidRDefault="00DD4571" w:rsidP="00DD4571">
            <w:pPr>
              <w:pStyle w:val="pr"/>
              <w:widowControl w:val="0"/>
              <w:jc w:val="center"/>
              <w:rPr>
                <w:rStyle w:val="s192"/>
                <w:color w:val="auto"/>
                <w:sz w:val="20"/>
                <w:szCs w:val="20"/>
                <w:lang w:val="kk-KZ"/>
              </w:rPr>
            </w:pPr>
          </w:p>
        </w:tc>
        <w:tc>
          <w:tcPr>
            <w:tcW w:w="958" w:type="dxa"/>
            <w:tcBorders>
              <w:bottom w:val="single" w:sz="4" w:space="0" w:color="auto"/>
            </w:tcBorders>
          </w:tcPr>
          <w:p w14:paraId="28784FF4" w14:textId="77777777" w:rsidR="00DD4571" w:rsidRPr="00DD4571" w:rsidRDefault="00DD4571" w:rsidP="00DD4571">
            <w:pPr>
              <w:pStyle w:val="pr"/>
              <w:widowControl w:val="0"/>
              <w:jc w:val="center"/>
              <w:rPr>
                <w:rStyle w:val="s192"/>
                <w:color w:val="auto"/>
                <w:sz w:val="20"/>
                <w:szCs w:val="20"/>
                <w:lang w:val="kk-KZ"/>
              </w:rPr>
            </w:pPr>
          </w:p>
        </w:tc>
        <w:tc>
          <w:tcPr>
            <w:tcW w:w="1259" w:type="dxa"/>
            <w:tcBorders>
              <w:bottom w:val="single" w:sz="4" w:space="0" w:color="auto"/>
            </w:tcBorders>
          </w:tcPr>
          <w:p w14:paraId="2AA00EDF" w14:textId="77777777" w:rsidR="00DD4571" w:rsidRPr="00DD4571" w:rsidRDefault="00DD4571" w:rsidP="00DD4571">
            <w:pPr>
              <w:pStyle w:val="pr"/>
              <w:widowControl w:val="0"/>
              <w:jc w:val="center"/>
              <w:rPr>
                <w:rStyle w:val="s192"/>
                <w:color w:val="auto"/>
                <w:sz w:val="20"/>
                <w:szCs w:val="20"/>
                <w:lang w:val="kk-KZ"/>
              </w:rPr>
            </w:pPr>
          </w:p>
        </w:tc>
        <w:tc>
          <w:tcPr>
            <w:tcW w:w="1557" w:type="dxa"/>
            <w:tcBorders>
              <w:bottom w:val="single" w:sz="4" w:space="0" w:color="auto"/>
            </w:tcBorders>
          </w:tcPr>
          <w:p w14:paraId="59675993" w14:textId="77777777" w:rsidR="00DD4571" w:rsidRPr="00DD4571" w:rsidRDefault="00DD4571" w:rsidP="00DD4571">
            <w:pPr>
              <w:pStyle w:val="pr"/>
              <w:widowControl w:val="0"/>
              <w:jc w:val="center"/>
              <w:rPr>
                <w:rStyle w:val="s192"/>
                <w:color w:val="auto"/>
                <w:sz w:val="20"/>
                <w:szCs w:val="20"/>
                <w:lang w:val="kk-KZ"/>
              </w:rPr>
            </w:pPr>
          </w:p>
        </w:tc>
      </w:tr>
      <w:tr w:rsidR="00DD4571" w:rsidRPr="00A649EC" w14:paraId="16004D83" w14:textId="77777777" w:rsidTr="00DD4571">
        <w:tc>
          <w:tcPr>
            <w:tcW w:w="648" w:type="dxa"/>
            <w:tcBorders>
              <w:top w:val="single" w:sz="4" w:space="0" w:color="auto"/>
              <w:bottom w:val="single" w:sz="4" w:space="0" w:color="auto"/>
              <w:right w:val="single" w:sz="4" w:space="0" w:color="auto"/>
            </w:tcBorders>
          </w:tcPr>
          <w:p w14:paraId="0E06CBE6" w14:textId="77777777" w:rsidR="00DD4571" w:rsidRPr="00DD4571" w:rsidRDefault="00DD4571" w:rsidP="00DD4571">
            <w:pPr>
              <w:pStyle w:val="pr"/>
              <w:widowControl w:val="0"/>
              <w:jc w:val="center"/>
              <w:rPr>
                <w:rStyle w:val="s192"/>
                <w:color w:val="auto"/>
                <w:sz w:val="20"/>
                <w:szCs w:val="20"/>
                <w:lang w:val="kk-KZ"/>
              </w:rPr>
            </w:pPr>
            <w:r w:rsidRPr="00DD4571">
              <w:rPr>
                <w:rStyle w:val="s192"/>
                <w:color w:val="auto"/>
                <w:sz w:val="20"/>
                <w:szCs w:val="20"/>
                <w:lang w:val="kk-KZ"/>
              </w:rPr>
              <w:t>3.10</w:t>
            </w:r>
          </w:p>
        </w:tc>
        <w:tc>
          <w:tcPr>
            <w:tcW w:w="1920" w:type="dxa"/>
            <w:tcBorders>
              <w:top w:val="single" w:sz="4" w:space="0" w:color="auto"/>
              <w:left w:val="single" w:sz="4" w:space="0" w:color="auto"/>
              <w:bottom w:val="single" w:sz="4" w:space="0" w:color="auto"/>
              <w:right w:val="single" w:sz="4" w:space="0" w:color="auto"/>
            </w:tcBorders>
          </w:tcPr>
          <w:p w14:paraId="35C8FE69" w14:textId="77777777" w:rsidR="00DD4571" w:rsidRPr="00DD4571" w:rsidRDefault="00DD4571" w:rsidP="00DD4571">
            <w:pPr>
              <w:pStyle w:val="pr"/>
              <w:widowControl w:val="0"/>
              <w:jc w:val="both"/>
              <w:rPr>
                <w:rStyle w:val="s192"/>
                <w:color w:val="auto"/>
                <w:sz w:val="20"/>
                <w:szCs w:val="20"/>
                <w:lang w:val="kk-KZ"/>
              </w:rPr>
            </w:pPr>
            <w:r w:rsidRPr="00DD4571">
              <w:rPr>
                <w:rStyle w:val="s192"/>
                <w:color w:val="auto"/>
                <w:sz w:val="20"/>
                <w:szCs w:val="20"/>
                <w:lang w:val="kk-KZ"/>
              </w:rPr>
              <w:t xml:space="preserve">су </w:t>
            </w:r>
            <w:proofErr w:type="spellStart"/>
            <w:r w:rsidRPr="00DD4571">
              <w:rPr>
                <w:rStyle w:val="s192"/>
                <w:color w:val="auto"/>
                <w:sz w:val="20"/>
                <w:szCs w:val="20"/>
                <w:lang w:val="kk-KZ"/>
              </w:rPr>
              <w:t>көлiгi</w:t>
            </w:r>
            <w:proofErr w:type="spellEnd"/>
            <w:r w:rsidRPr="00DD4571">
              <w:rPr>
                <w:rStyle w:val="s192"/>
                <w:color w:val="auto"/>
                <w:sz w:val="20"/>
                <w:szCs w:val="20"/>
                <w:lang w:val="kk-KZ"/>
              </w:rPr>
              <w:t xml:space="preserve"> </w:t>
            </w:r>
            <w:proofErr w:type="spellStart"/>
            <w:r w:rsidRPr="00DD4571">
              <w:rPr>
                <w:rStyle w:val="s192"/>
                <w:color w:val="auto"/>
                <w:sz w:val="20"/>
                <w:szCs w:val="20"/>
                <w:lang w:val="kk-KZ"/>
              </w:rPr>
              <w:t>иелерiнiң</w:t>
            </w:r>
            <w:proofErr w:type="spellEnd"/>
            <w:r w:rsidRPr="00DD4571">
              <w:rPr>
                <w:rStyle w:val="s192"/>
                <w:color w:val="auto"/>
                <w:sz w:val="20"/>
                <w:szCs w:val="20"/>
                <w:lang w:val="kk-KZ"/>
              </w:rPr>
              <w:t xml:space="preserve"> азаматтық-</w:t>
            </w:r>
            <w:r w:rsidRPr="00DD4571">
              <w:rPr>
                <w:rStyle w:val="s192"/>
                <w:color w:val="auto"/>
                <w:sz w:val="20"/>
                <w:szCs w:val="20"/>
                <w:lang w:val="kk-KZ"/>
              </w:rPr>
              <w:lastRenderedPageBreak/>
              <w:t xml:space="preserve">құқықтық </w:t>
            </w:r>
            <w:proofErr w:type="spellStart"/>
            <w:r w:rsidRPr="00DD4571">
              <w:rPr>
                <w:rStyle w:val="s192"/>
                <w:color w:val="auto"/>
                <w:sz w:val="20"/>
                <w:szCs w:val="20"/>
                <w:lang w:val="kk-KZ"/>
              </w:rPr>
              <w:t>жауапкершiлiгiн</w:t>
            </w:r>
            <w:proofErr w:type="spellEnd"/>
            <w:r w:rsidRPr="00DD4571">
              <w:rPr>
                <w:rStyle w:val="s192"/>
                <w:color w:val="auto"/>
                <w:sz w:val="20"/>
                <w:szCs w:val="20"/>
                <w:lang w:val="kk-KZ"/>
              </w:rPr>
              <w:t xml:space="preserve"> сақтандыру</w:t>
            </w:r>
          </w:p>
        </w:tc>
        <w:tc>
          <w:tcPr>
            <w:tcW w:w="958" w:type="dxa"/>
            <w:tcBorders>
              <w:top w:val="single" w:sz="4" w:space="0" w:color="auto"/>
              <w:left w:val="single" w:sz="4" w:space="0" w:color="auto"/>
              <w:bottom w:val="single" w:sz="4" w:space="0" w:color="auto"/>
              <w:right w:val="single" w:sz="4" w:space="0" w:color="auto"/>
            </w:tcBorders>
          </w:tcPr>
          <w:p w14:paraId="7AD4E366" w14:textId="77777777" w:rsidR="00DD4571" w:rsidRPr="00DD4571" w:rsidRDefault="00DD4571" w:rsidP="00DD4571">
            <w:pPr>
              <w:pStyle w:val="pr"/>
              <w:widowControl w:val="0"/>
              <w:jc w:val="center"/>
              <w:rPr>
                <w:rStyle w:val="s192"/>
                <w:color w:val="auto"/>
                <w:sz w:val="20"/>
                <w:szCs w:val="20"/>
                <w:lang w:val="kk-KZ"/>
              </w:rPr>
            </w:pPr>
          </w:p>
        </w:tc>
        <w:tc>
          <w:tcPr>
            <w:tcW w:w="958" w:type="dxa"/>
            <w:tcBorders>
              <w:top w:val="single" w:sz="4" w:space="0" w:color="auto"/>
              <w:left w:val="single" w:sz="4" w:space="0" w:color="auto"/>
              <w:bottom w:val="single" w:sz="4" w:space="0" w:color="auto"/>
              <w:right w:val="single" w:sz="4" w:space="0" w:color="auto"/>
            </w:tcBorders>
          </w:tcPr>
          <w:p w14:paraId="5424B76A" w14:textId="77777777" w:rsidR="00DD4571" w:rsidRPr="00DD4571" w:rsidRDefault="00DD4571" w:rsidP="00DD4571">
            <w:pPr>
              <w:pStyle w:val="pr"/>
              <w:widowControl w:val="0"/>
              <w:jc w:val="center"/>
              <w:rPr>
                <w:rStyle w:val="s192"/>
                <w:color w:val="auto"/>
                <w:sz w:val="20"/>
                <w:szCs w:val="20"/>
                <w:lang w:val="kk-KZ"/>
              </w:rPr>
            </w:pPr>
          </w:p>
        </w:tc>
        <w:tc>
          <w:tcPr>
            <w:tcW w:w="1164" w:type="dxa"/>
            <w:tcBorders>
              <w:top w:val="single" w:sz="4" w:space="0" w:color="auto"/>
              <w:left w:val="single" w:sz="4" w:space="0" w:color="auto"/>
              <w:bottom w:val="single" w:sz="4" w:space="0" w:color="auto"/>
              <w:right w:val="single" w:sz="4" w:space="0" w:color="auto"/>
            </w:tcBorders>
          </w:tcPr>
          <w:p w14:paraId="1F9D44FC" w14:textId="77777777" w:rsidR="00DD4571" w:rsidRPr="00DD4571" w:rsidRDefault="00DD4571" w:rsidP="00DD4571">
            <w:pPr>
              <w:pStyle w:val="pr"/>
              <w:widowControl w:val="0"/>
              <w:jc w:val="center"/>
              <w:rPr>
                <w:rStyle w:val="s192"/>
                <w:color w:val="auto"/>
                <w:sz w:val="20"/>
                <w:szCs w:val="20"/>
                <w:lang w:val="kk-KZ"/>
              </w:rPr>
            </w:pPr>
          </w:p>
        </w:tc>
        <w:tc>
          <w:tcPr>
            <w:tcW w:w="1185" w:type="dxa"/>
            <w:tcBorders>
              <w:top w:val="single" w:sz="4" w:space="0" w:color="auto"/>
              <w:left w:val="single" w:sz="4" w:space="0" w:color="auto"/>
              <w:bottom w:val="single" w:sz="4" w:space="0" w:color="auto"/>
              <w:right w:val="single" w:sz="4" w:space="0" w:color="auto"/>
            </w:tcBorders>
          </w:tcPr>
          <w:p w14:paraId="6F6C4B77" w14:textId="77777777" w:rsidR="00DD4571" w:rsidRPr="00DD4571" w:rsidRDefault="00DD4571" w:rsidP="00DD4571">
            <w:pPr>
              <w:pStyle w:val="pr"/>
              <w:widowControl w:val="0"/>
              <w:jc w:val="center"/>
              <w:rPr>
                <w:rStyle w:val="s192"/>
                <w:color w:val="auto"/>
                <w:sz w:val="20"/>
                <w:szCs w:val="20"/>
                <w:lang w:val="kk-KZ"/>
              </w:rPr>
            </w:pPr>
          </w:p>
        </w:tc>
        <w:tc>
          <w:tcPr>
            <w:tcW w:w="1294" w:type="dxa"/>
            <w:tcBorders>
              <w:top w:val="single" w:sz="4" w:space="0" w:color="auto"/>
              <w:left w:val="single" w:sz="4" w:space="0" w:color="auto"/>
              <w:bottom w:val="single" w:sz="4" w:space="0" w:color="auto"/>
              <w:right w:val="single" w:sz="4" w:space="0" w:color="auto"/>
            </w:tcBorders>
          </w:tcPr>
          <w:p w14:paraId="2897FEDB" w14:textId="77777777" w:rsidR="00DD4571" w:rsidRPr="00DD4571" w:rsidRDefault="00DD4571" w:rsidP="00DD4571">
            <w:pPr>
              <w:pStyle w:val="pr"/>
              <w:widowControl w:val="0"/>
              <w:jc w:val="center"/>
              <w:rPr>
                <w:rStyle w:val="s192"/>
                <w:color w:val="auto"/>
                <w:sz w:val="20"/>
                <w:szCs w:val="20"/>
                <w:lang w:val="kk-KZ"/>
              </w:rPr>
            </w:pPr>
          </w:p>
        </w:tc>
        <w:tc>
          <w:tcPr>
            <w:tcW w:w="1255" w:type="dxa"/>
            <w:tcBorders>
              <w:top w:val="single" w:sz="4" w:space="0" w:color="auto"/>
              <w:left w:val="single" w:sz="4" w:space="0" w:color="auto"/>
              <w:bottom w:val="single" w:sz="4" w:space="0" w:color="auto"/>
              <w:right w:val="single" w:sz="4" w:space="0" w:color="auto"/>
            </w:tcBorders>
          </w:tcPr>
          <w:p w14:paraId="6A18DD51" w14:textId="77777777" w:rsidR="00DD4571" w:rsidRPr="00DD4571" w:rsidRDefault="00DD4571" w:rsidP="00DD4571">
            <w:pPr>
              <w:pStyle w:val="pr"/>
              <w:widowControl w:val="0"/>
              <w:jc w:val="center"/>
              <w:rPr>
                <w:rStyle w:val="s192"/>
                <w:color w:val="auto"/>
                <w:sz w:val="20"/>
                <w:szCs w:val="20"/>
                <w:lang w:val="kk-KZ"/>
              </w:rPr>
            </w:pPr>
          </w:p>
        </w:tc>
        <w:tc>
          <w:tcPr>
            <w:tcW w:w="1403" w:type="dxa"/>
            <w:tcBorders>
              <w:top w:val="single" w:sz="4" w:space="0" w:color="auto"/>
              <w:left w:val="single" w:sz="4" w:space="0" w:color="auto"/>
              <w:bottom w:val="single" w:sz="4" w:space="0" w:color="auto"/>
              <w:right w:val="single" w:sz="4" w:space="0" w:color="auto"/>
            </w:tcBorders>
          </w:tcPr>
          <w:p w14:paraId="56EF4A63" w14:textId="77777777" w:rsidR="00DD4571" w:rsidRPr="00DD4571" w:rsidRDefault="00DD4571" w:rsidP="00DD4571">
            <w:pPr>
              <w:pStyle w:val="pr"/>
              <w:widowControl w:val="0"/>
              <w:jc w:val="center"/>
              <w:rPr>
                <w:rStyle w:val="s192"/>
                <w:color w:val="auto"/>
                <w:sz w:val="20"/>
                <w:szCs w:val="20"/>
                <w:lang w:val="kk-KZ"/>
              </w:rPr>
            </w:pPr>
          </w:p>
        </w:tc>
        <w:tc>
          <w:tcPr>
            <w:tcW w:w="958" w:type="dxa"/>
            <w:tcBorders>
              <w:top w:val="single" w:sz="4" w:space="0" w:color="auto"/>
              <w:left w:val="single" w:sz="4" w:space="0" w:color="auto"/>
              <w:bottom w:val="single" w:sz="4" w:space="0" w:color="auto"/>
              <w:right w:val="single" w:sz="4" w:space="0" w:color="auto"/>
            </w:tcBorders>
          </w:tcPr>
          <w:p w14:paraId="35058943" w14:textId="77777777" w:rsidR="00DD4571" w:rsidRPr="00DD4571" w:rsidRDefault="00DD4571" w:rsidP="00DD4571">
            <w:pPr>
              <w:pStyle w:val="pr"/>
              <w:widowControl w:val="0"/>
              <w:jc w:val="center"/>
              <w:rPr>
                <w:rStyle w:val="s192"/>
                <w:color w:val="auto"/>
                <w:sz w:val="20"/>
                <w:szCs w:val="20"/>
                <w:lang w:val="kk-KZ"/>
              </w:rPr>
            </w:pPr>
          </w:p>
        </w:tc>
        <w:tc>
          <w:tcPr>
            <w:tcW w:w="1259" w:type="dxa"/>
            <w:tcBorders>
              <w:top w:val="single" w:sz="4" w:space="0" w:color="auto"/>
              <w:left w:val="single" w:sz="4" w:space="0" w:color="auto"/>
              <w:bottom w:val="single" w:sz="4" w:space="0" w:color="auto"/>
              <w:right w:val="single" w:sz="4" w:space="0" w:color="auto"/>
            </w:tcBorders>
          </w:tcPr>
          <w:p w14:paraId="306FAC41" w14:textId="77777777" w:rsidR="00DD4571" w:rsidRPr="00DD4571" w:rsidRDefault="00DD4571" w:rsidP="00DD4571">
            <w:pPr>
              <w:pStyle w:val="pr"/>
              <w:widowControl w:val="0"/>
              <w:jc w:val="center"/>
              <w:rPr>
                <w:rStyle w:val="s192"/>
                <w:color w:val="auto"/>
                <w:sz w:val="20"/>
                <w:szCs w:val="20"/>
                <w:lang w:val="kk-KZ"/>
              </w:rPr>
            </w:pPr>
          </w:p>
        </w:tc>
        <w:tc>
          <w:tcPr>
            <w:tcW w:w="1557" w:type="dxa"/>
            <w:tcBorders>
              <w:top w:val="single" w:sz="4" w:space="0" w:color="auto"/>
              <w:left w:val="single" w:sz="4" w:space="0" w:color="auto"/>
              <w:bottom w:val="single" w:sz="4" w:space="0" w:color="auto"/>
            </w:tcBorders>
          </w:tcPr>
          <w:p w14:paraId="472FF615" w14:textId="77777777" w:rsidR="00DD4571" w:rsidRPr="00DD4571" w:rsidRDefault="00DD4571" w:rsidP="00DD4571">
            <w:pPr>
              <w:pStyle w:val="pr"/>
              <w:widowControl w:val="0"/>
              <w:jc w:val="center"/>
              <w:rPr>
                <w:rStyle w:val="s192"/>
                <w:color w:val="auto"/>
                <w:sz w:val="20"/>
                <w:szCs w:val="20"/>
                <w:lang w:val="kk-KZ"/>
              </w:rPr>
            </w:pPr>
          </w:p>
        </w:tc>
      </w:tr>
      <w:tr w:rsidR="00DD4571" w:rsidRPr="00A649EC" w14:paraId="57B53472" w14:textId="77777777" w:rsidTr="00DD4571">
        <w:tc>
          <w:tcPr>
            <w:tcW w:w="648" w:type="dxa"/>
            <w:tcBorders>
              <w:top w:val="single" w:sz="4" w:space="0" w:color="auto"/>
            </w:tcBorders>
          </w:tcPr>
          <w:p w14:paraId="24AA51D0" w14:textId="77777777" w:rsidR="00DD4571" w:rsidRPr="00DD4571" w:rsidRDefault="00DD4571" w:rsidP="00DD4571">
            <w:pPr>
              <w:pStyle w:val="pr"/>
              <w:widowControl w:val="0"/>
              <w:jc w:val="center"/>
              <w:rPr>
                <w:rStyle w:val="s192"/>
                <w:color w:val="auto"/>
                <w:sz w:val="20"/>
                <w:szCs w:val="20"/>
                <w:lang w:val="kk-KZ"/>
              </w:rPr>
            </w:pPr>
            <w:r w:rsidRPr="00DD4571">
              <w:rPr>
                <w:rStyle w:val="s192"/>
                <w:color w:val="auto"/>
                <w:sz w:val="20"/>
                <w:szCs w:val="20"/>
                <w:lang w:val="kk-KZ"/>
              </w:rPr>
              <w:t>3.11</w:t>
            </w:r>
          </w:p>
        </w:tc>
        <w:tc>
          <w:tcPr>
            <w:tcW w:w="1920" w:type="dxa"/>
            <w:tcBorders>
              <w:top w:val="single" w:sz="4" w:space="0" w:color="auto"/>
              <w:left w:val="nil"/>
              <w:bottom w:val="single" w:sz="8" w:space="0" w:color="auto"/>
              <w:right w:val="single" w:sz="8" w:space="0" w:color="auto"/>
            </w:tcBorders>
          </w:tcPr>
          <w:p w14:paraId="35116D62" w14:textId="77777777" w:rsidR="00DD4571" w:rsidRPr="00DD4571" w:rsidRDefault="00DD4571" w:rsidP="00DD4571">
            <w:pPr>
              <w:pStyle w:val="pr"/>
              <w:widowControl w:val="0"/>
              <w:jc w:val="both"/>
              <w:rPr>
                <w:rStyle w:val="s192"/>
                <w:color w:val="auto"/>
                <w:sz w:val="20"/>
                <w:szCs w:val="20"/>
                <w:lang w:val="kk-KZ"/>
              </w:rPr>
            </w:pPr>
            <w:r w:rsidRPr="00DD4571">
              <w:rPr>
                <w:rStyle w:val="s192"/>
                <w:color w:val="auto"/>
                <w:sz w:val="20"/>
                <w:szCs w:val="20"/>
                <w:lang w:val="kk-KZ"/>
              </w:rPr>
              <w:t xml:space="preserve">ғарыш объектілері </w:t>
            </w:r>
            <w:proofErr w:type="spellStart"/>
            <w:r w:rsidRPr="00DD4571">
              <w:rPr>
                <w:rStyle w:val="s192"/>
                <w:color w:val="auto"/>
                <w:sz w:val="20"/>
                <w:szCs w:val="20"/>
                <w:lang w:val="kk-KZ"/>
              </w:rPr>
              <w:t>иелерiнiң</w:t>
            </w:r>
            <w:proofErr w:type="spellEnd"/>
            <w:r w:rsidRPr="00DD4571">
              <w:rPr>
                <w:rStyle w:val="s192"/>
                <w:color w:val="auto"/>
                <w:sz w:val="20"/>
                <w:szCs w:val="20"/>
                <w:lang w:val="kk-KZ"/>
              </w:rPr>
              <w:t xml:space="preserve"> азаматтық-құқықтық </w:t>
            </w:r>
            <w:proofErr w:type="spellStart"/>
            <w:r w:rsidRPr="00DD4571">
              <w:rPr>
                <w:rStyle w:val="s192"/>
                <w:color w:val="auto"/>
                <w:sz w:val="20"/>
                <w:szCs w:val="20"/>
                <w:lang w:val="kk-KZ"/>
              </w:rPr>
              <w:t>жауапкершiлiгiн</w:t>
            </w:r>
            <w:proofErr w:type="spellEnd"/>
            <w:r w:rsidRPr="00DD4571">
              <w:rPr>
                <w:rStyle w:val="s192"/>
                <w:color w:val="auto"/>
                <w:sz w:val="20"/>
                <w:szCs w:val="20"/>
                <w:lang w:val="kk-KZ"/>
              </w:rPr>
              <w:t xml:space="preserve"> сақтандыру</w:t>
            </w:r>
          </w:p>
        </w:tc>
        <w:tc>
          <w:tcPr>
            <w:tcW w:w="958" w:type="dxa"/>
            <w:tcBorders>
              <w:top w:val="single" w:sz="4" w:space="0" w:color="auto"/>
            </w:tcBorders>
          </w:tcPr>
          <w:p w14:paraId="789E13C0" w14:textId="77777777" w:rsidR="00DD4571" w:rsidRPr="00DD4571" w:rsidRDefault="00DD4571" w:rsidP="00DD4571">
            <w:pPr>
              <w:pStyle w:val="pr"/>
              <w:widowControl w:val="0"/>
              <w:jc w:val="center"/>
              <w:rPr>
                <w:rStyle w:val="s192"/>
                <w:color w:val="auto"/>
                <w:sz w:val="20"/>
                <w:szCs w:val="20"/>
                <w:lang w:val="kk-KZ"/>
              </w:rPr>
            </w:pPr>
          </w:p>
        </w:tc>
        <w:tc>
          <w:tcPr>
            <w:tcW w:w="958" w:type="dxa"/>
            <w:tcBorders>
              <w:top w:val="single" w:sz="4" w:space="0" w:color="auto"/>
            </w:tcBorders>
          </w:tcPr>
          <w:p w14:paraId="6368B412" w14:textId="77777777" w:rsidR="00DD4571" w:rsidRPr="00DD4571" w:rsidRDefault="00DD4571" w:rsidP="00DD4571">
            <w:pPr>
              <w:pStyle w:val="pr"/>
              <w:widowControl w:val="0"/>
              <w:jc w:val="center"/>
              <w:rPr>
                <w:rStyle w:val="s192"/>
                <w:color w:val="auto"/>
                <w:sz w:val="20"/>
                <w:szCs w:val="20"/>
                <w:lang w:val="kk-KZ"/>
              </w:rPr>
            </w:pPr>
          </w:p>
        </w:tc>
        <w:tc>
          <w:tcPr>
            <w:tcW w:w="1164" w:type="dxa"/>
            <w:tcBorders>
              <w:top w:val="single" w:sz="4" w:space="0" w:color="auto"/>
            </w:tcBorders>
          </w:tcPr>
          <w:p w14:paraId="42D0F22D" w14:textId="77777777" w:rsidR="00DD4571" w:rsidRPr="00DD4571" w:rsidRDefault="00DD4571" w:rsidP="00DD4571">
            <w:pPr>
              <w:pStyle w:val="pr"/>
              <w:widowControl w:val="0"/>
              <w:jc w:val="center"/>
              <w:rPr>
                <w:rStyle w:val="s192"/>
                <w:color w:val="auto"/>
                <w:sz w:val="20"/>
                <w:szCs w:val="20"/>
                <w:lang w:val="kk-KZ"/>
              </w:rPr>
            </w:pPr>
          </w:p>
        </w:tc>
        <w:tc>
          <w:tcPr>
            <w:tcW w:w="1185" w:type="dxa"/>
            <w:tcBorders>
              <w:top w:val="single" w:sz="4" w:space="0" w:color="auto"/>
            </w:tcBorders>
          </w:tcPr>
          <w:p w14:paraId="64E787CE" w14:textId="77777777" w:rsidR="00DD4571" w:rsidRPr="00DD4571" w:rsidRDefault="00DD4571" w:rsidP="00DD4571">
            <w:pPr>
              <w:pStyle w:val="pr"/>
              <w:widowControl w:val="0"/>
              <w:jc w:val="center"/>
              <w:rPr>
                <w:rStyle w:val="s192"/>
                <w:color w:val="auto"/>
                <w:sz w:val="20"/>
                <w:szCs w:val="20"/>
                <w:lang w:val="kk-KZ"/>
              </w:rPr>
            </w:pPr>
          </w:p>
        </w:tc>
        <w:tc>
          <w:tcPr>
            <w:tcW w:w="1294" w:type="dxa"/>
            <w:tcBorders>
              <w:top w:val="single" w:sz="4" w:space="0" w:color="auto"/>
            </w:tcBorders>
          </w:tcPr>
          <w:p w14:paraId="2151D369" w14:textId="77777777" w:rsidR="00DD4571" w:rsidRPr="00DD4571" w:rsidRDefault="00DD4571" w:rsidP="00DD4571">
            <w:pPr>
              <w:pStyle w:val="pr"/>
              <w:widowControl w:val="0"/>
              <w:jc w:val="center"/>
              <w:rPr>
                <w:rStyle w:val="s192"/>
                <w:color w:val="auto"/>
                <w:sz w:val="20"/>
                <w:szCs w:val="20"/>
                <w:lang w:val="kk-KZ"/>
              </w:rPr>
            </w:pPr>
          </w:p>
        </w:tc>
        <w:tc>
          <w:tcPr>
            <w:tcW w:w="1255" w:type="dxa"/>
            <w:tcBorders>
              <w:top w:val="single" w:sz="4" w:space="0" w:color="auto"/>
            </w:tcBorders>
          </w:tcPr>
          <w:p w14:paraId="5B283A5C" w14:textId="77777777" w:rsidR="00DD4571" w:rsidRPr="00DD4571" w:rsidRDefault="00DD4571" w:rsidP="00DD4571">
            <w:pPr>
              <w:pStyle w:val="pr"/>
              <w:widowControl w:val="0"/>
              <w:jc w:val="center"/>
              <w:rPr>
                <w:rStyle w:val="s192"/>
                <w:color w:val="auto"/>
                <w:sz w:val="20"/>
                <w:szCs w:val="20"/>
                <w:lang w:val="kk-KZ"/>
              </w:rPr>
            </w:pPr>
          </w:p>
        </w:tc>
        <w:tc>
          <w:tcPr>
            <w:tcW w:w="1403" w:type="dxa"/>
            <w:tcBorders>
              <w:top w:val="single" w:sz="4" w:space="0" w:color="auto"/>
            </w:tcBorders>
          </w:tcPr>
          <w:p w14:paraId="3153C5BF" w14:textId="77777777" w:rsidR="00DD4571" w:rsidRPr="00DD4571" w:rsidRDefault="00DD4571" w:rsidP="00DD4571">
            <w:pPr>
              <w:pStyle w:val="pr"/>
              <w:widowControl w:val="0"/>
              <w:jc w:val="center"/>
              <w:rPr>
                <w:rStyle w:val="s192"/>
                <w:color w:val="auto"/>
                <w:sz w:val="20"/>
                <w:szCs w:val="20"/>
                <w:lang w:val="kk-KZ"/>
              </w:rPr>
            </w:pPr>
          </w:p>
        </w:tc>
        <w:tc>
          <w:tcPr>
            <w:tcW w:w="958" w:type="dxa"/>
            <w:tcBorders>
              <w:top w:val="single" w:sz="4" w:space="0" w:color="auto"/>
            </w:tcBorders>
          </w:tcPr>
          <w:p w14:paraId="75D6008F" w14:textId="77777777" w:rsidR="00DD4571" w:rsidRPr="00DD4571" w:rsidRDefault="00DD4571" w:rsidP="00DD4571">
            <w:pPr>
              <w:pStyle w:val="pr"/>
              <w:widowControl w:val="0"/>
              <w:jc w:val="center"/>
              <w:rPr>
                <w:rStyle w:val="s192"/>
                <w:color w:val="auto"/>
                <w:sz w:val="20"/>
                <w:szCs w:val="20"/>
                <w:lang w:val="kk-KZ"/>
              </w:rPr>
            </w:pPr>
          </w:p>
        </w:tc>
        <w:tc>
          <w:tcPr>
            <w:tcW w:w="1259" w:type="dxa"/>
            <w:tcBorders>
              <w:top w:val="single" w:sz="4" w:space="0" w:color="auto"/>
            </w:tcBorders>
          </w:tcPr>
          <w:p w14:paraId="2DE0556D" w14:textId="77777777" w:rsidR="00DD4571" w:rsidRPr="00DD4571" w:rsidRDefault="00DD4571" w:rsidP="00DD4571">
            <w:pPr>
              <w:pStyle w:val="pr"/>
              <w:widowControl w:val="0"/>
              <w:jc w:val="center"/>
              <w:rPr>
                <w:rStyle w:val="s192"/>
                <w:color w:val="auto"/>
                <w:sz w:val="20"/>
                <w:szCs w:val="20"/>
                <w:lang w:val="kk-KZ"/>
              </w:rPr>
            </w:pPr>
          </w:p>
        </w:tc>
        <w:tc>
          <w:tcPr>
            <w:tcW w:w="1557" w:type="dxa"/>
            <w:tcBorders>
              <w:top w:val="single" w:sz="4" w:space="0" w:color="auto"/>
            </w:tcBorders>
          </w:tcPr>
          <w:p w14:paraId="123A0A98" w14:textId="77777777" w:rsidR="00DD4571" w:rsidRPr="00DD4571" w:rsidRDefault="00DD4571" w:rsidP="00DD4571">
            <w:pPr>
              <w:pStyle w:val="pr"/>
              <w:widowControl w:val="0"/>
              <w:jc w:val="center"/>
              <w:rPr>
                <w:rStyle w:val="s192"/>
                <w:color w:val="auto"/>
                <w:sz w:val="20"/>
                <w:szCs w:val="20"/>
                <w:lang w:val="kk-KZ"/>
              </w:rPr>
            </w:pPr>
          </w:p>
        </w:tc>
      </w:tr>
      <w:tr w:rsidR="00DD4571" w:rsidRPr="00DD4571" w14:paraId="56054B5B" w14:textId="77777777" w:rsidTr="00DD4571">
        <w:tc>
          <w:tcPr>
            <w:tcW w:w="648" w:type="dxa"/>
          </w:tcPr>
          <w:p w14:paraId="5DA9E157" w14:textId="77777777" w:rsidR="00DD4571" w:rsidRPr="00DD4571" w:rsidRDefault="00DD4571" w:rsidP="00DD4571">
            <w:pPr>
              <w:pStyle w:val="pr"/>
              <w:widowControl w:val="0"/>
              <w:jc w:val="center"/>
              <w:rPr>
                <w:rStyle w:val="s192"/>
                <w:color w:val="auto"/>
                <w:sz w:val="20"/>
                <w:szCs w:val="20"/>
                <w:lang w:val="kk-KZ"/>
              </w:rPr>
            </w:pPr>
            <w:r w:rsidRPr="00DD4571">
              <w:rPr>
                <w:rStyle w:val="s192"/>
                <w:color w:val="auto"/>
                <w:sz w:val="20"/>
                <w:szCs w:val="20"/>
                <w:lang w:val="kk-KZ"/>
              </w:rPr>
              <w:t>3.12</w:t>
            </w:r>
          </w:p>
        </w:tc>
        <w:tc>
          <w:tcPr>
            <w:tcW w:w="1920" w:type="dxa"/>
            <w:tcBorders>
              <w:top w:val="nil"/>
              <w:left w:val="nil"/>
              <w:bottom w:val="single" w:sz="8" w:space="0" w:color="auto"/>
              <w:right w:val="single" w:sz="8" w:space="0" w:color="auto"/>
            </w:tcBorders>
          </w:tcPr>
          <w:p w14:paraId="59369DF8" w14:textId="77777777" w:rsidR="00DD4571" w:rsidRPr="00DD4571" w:rsidRDefault="00DD4571" w:rsidP="00DD4571">
            <w:pPr>
              <w:pStyle w:val="pr"/>
              <w:widowControl w:val="0"/>
              <w:jc w:val="both"/>
              <w:rPr>
                <w:rStyle w:val="s192"/>
                <w:color w:val="auto"/>
                <w:sz w:val="20"/>
                <w:szCs w:val="20"/>
                <w:lang w:val="kk-KZ"/>
              </w:rPr>
            </w:pPr>
            <w:r w:rsidRPr="00DD4571">
              <w:rPr>
                <w:rStyle w:val="s192"/>
                <w:color w:val="auto"/>
                <w:sz w:val="20"/>
                <w:szCs w:val="20"/>
                <w:lang w:val="kk-KZ"/>
              </w:rPr>
              <w:t>кәсіби жауапкершілікті сақтандыру</w:t>
            </w:r>
          </w:p>
        </w:tc>
        <w:tc>
          <w:tcPr>
            <w:tcW w:w="958" w:type="dxa"/>
          </w:tcPr>
          <w:p w14:paraId="1F572B5B" w14:textId="77777777" w:rsidR="00DD4571" w:rsidRPr="00DD4571" w:rsidRDefault="00DD4571" w:rsidP="00DD4571">
            <w:pPr>
              <w:pStyle w:val="pr"/>
              <w:widowControl w:val="0"/>
              <w:jc w:val="center"/>
              <w:rPr>
                <w:rStyle w:val="s192"/>
                <w:color w:val="auto"/>
                <w:sz w:val="20"/>
                <w:szCs w:val="20"/>
                <w:lang w:val="kk-KZ"/>
              </w:rPr>
            </w:pPr>
          </w:p>
        </w:tc>
        <w:tc>
          <w:tcPr>
            <w:tcW w:w="958" w:type="dxa"/>
          </w:tcPr>
          <w:p w14:paraId="6E2709FD" w14:textId="77777777" w:rsidR="00DD4571" w:rsidRPr="00DD4571" w:rsidRDefault="00DD4571" w:rsidP="00DD4571">
            <w:pPr>
              <w:pStyle w:val="pr"/>
              <w:widowControl w:val="0"/>
              <w:jc w:val="center"/>
              <w:rPr>
                <w:rStyle w:val="s192"/>
                <w:color w:val="auto"/>
                <w:sz w:val="20"/>
                <w:szCs w:val="20"/>
                <w:lang w:val="kk-KZ"/>
              </w:rPr>
            </w:pPr>
          </w:p>
        </w:tc>
        <w:tc>
          <w:tcPr>
            <w:tcW w:w="1164" w:type="dxa"/>
          </w:tcPr>
          <w:p w14:paraId="6AB71722" w14:textId="77777777" w:rsidR="00DD4571" w:rsidRPr="00DD4571" w:rsidRDefault="00DD4571" w:rsidP="00DD4571">
            <w:pPr>
              <w:pStyle w:val="pr"/>
              <w:widowControl w:val="0"/>
              <w:jc w:val="center"/>
              <w:rPr>
                <w:rStyle w:val="s192"/>
                <w:color w:val="auto"/>
                <w:sz w:val="20"/>
                <w:szCs w:val="20"/>
                <w:lang w:val="kk-KZ"/>
              </w:rPr>
            </w:pPr>
          </w:p>
        </w:tc>
        <w:tc>
          <w:tcPr>
            <w:tcW w:w="1185" w:type="dxa"/>
          </w:tcPr>
          <w:p w14:paraId="0CFF66AB" w14:textId="77777777" w:rsidR="00DD4571" w:rsidRPr="00DD4571" w:rsidRDefault="00DD4571" w:rsidP="00DD4571">
            <w:pPr>
              <w:pStyle w:val="pr"/>
              <w:widowControl w:val="0"/>
              <w:jc w:val="center"/>
              <w:rPr>
                <w:rStyle w:val="s192"/>
                <w:color w:val="auto"/>
                <w:sz w:val="20"/>
                <w:szCs w:val="20"/>
                <w:lang w:val="kk-KZ"/>
              </w:rPr>
            </w:pPr>
          </w:p>
        </w:tc>
        <w:tc>
          <w:tcPr>
            <w:tcW w:w="1294" w:type="dxa"/>
          </w:tcPr>
          <w:p w14:paraId="3D127681" w14:textId="77777777" w:rsidR="00DD4571" w:rsidRPr="00DD4571" w:rsidRDefault="00DD4571" w:rsidP="00DD4571">
            <w:pPr>
              <w:pStyle w:val="pr"/>
              <w:widowControl w:val="0"/>
              <w:jc w:val="center"/>
              <w:rPr>
                <w:rStyle w:val="s192"/>
                <w:color w:val="auto"/>
                <w:sz w:val="20"/>
                <w:szCs w:val="20"/>
                <w:lang w:val="kk-KZ"/>
              </w:rPr>
            </w:pPr>
          </w:p>
        </w:tc>
        <w:tc>
          <w:tcPr>
            <w:tcW w:w="1255" w:type="dxa"/>
          </w:tcPr>
          <w:p w14:paraId="0858F82D" w14:textId="77777777" w:rsidR="00DD4571" w:rsidRPr="00DD4571" w:rsidRDefault="00DD4571" w:rsidP="00DD4571">
            <w:pPr>
              <w:pStyle w:val="pr"/>
              <w:widowControl w:val="0"/>
              <w:jc w:val="center"/>
              <w:rPr>
                <w:rStyle w:val="s192"/>
                <w:color w:val="auto"/>
                <w:sz w:val="20"/>
                <w:szCs w:val="20"/>
                <w:lang w:val="kk-KZ"/>
              </w:rPr>
            </w:pPr>
          </w:p>
        </w:tc>
        <w:tc>
          <w:tcPr>
            <w:tcW w:w="1403" w:type="dxa"/>
          </w:tcPr>
          <w:p w14:paraId="58358A7F" w14:textId="77777777" w:rsidR="00DD4571" w:rsidRPr="00DD4571" w:rsidRDefault="00DD4571" w:rsidP="00DD4571">
            <w:pPr>
              <w:pStyle w:val="pr"/>
              <w:widowControl w:val="0"/>
              <w:jc w:val="center"/>
              <w:rPr>
                <w:rStyle w:val="s192"/>
                <w:color w:val="auto"/>
                <w:sz w:val="20"/>
                <w:szCs w:val="20"/>
                <w:lang w:val="kk-KZ"/>
              </w:rPr>
            </w:pPr>
          </w:p>
        </w:tc>
        <w:tc>
          <w:tcPr>
            <w:tcW w:w="958" w:type="dxa"/>
          </w:tcPr>
          <w:p w14:paraId="190F142A" w14:textId="77777777" w:rsidR="00DD4571" w:rsidRPr="00DD4571" w:rsidRDefault="00DD4571" w:rsidP="00DD4571">
            <w:pPr>
              <w:pStyle w:val="pr"/>
              <w:widowControl w:val="0"/>
              <w:jc w:val="center"/>
              <w:rPr>
                <w:rStyle w:val="s192"/>
                <w:color w:val="auto"/>
                <w:sz w:val="20"/>
                <w:szCs w:val="20"/>
                <w:lang w:val="kk-KZ"/>
              </w:rPr>
            </w:pPr>
          </w:p>
        </w:tc>
        <w:tc>
          <w:tcPr>
            <w:tcW w:w="1259" w:type="dxa"/>
          </w:tcPr>
          <w:p w14:paraId="7285438E" w14:textId="77777777" w:rsidR="00DD4571" w:rsidRPr="00DD4571" w:rsidRDefault="00DD4571" w:rsidP="00DD4571">
            <w:pPr>
              <w:pStyle w:val="pr"/>
              <w:widowControl w:val="0"/>
              <w:jc w:val="center"/>
              <w:rPr>
                <w:rStyle w:val="s192"/>
                <w:color w:val="auto"/>
                <w:sz w:val="20"/>
                <w:szCs w:val="20"/>
                <w:lang w:val="kk-KZ"/>
              </w:rPr>
            </w:pPr>
          </w:p>
        </w:tc>
        <w:tc>
          <w:tcPr>
            <w:tcW w:w="1557" w:type="dxa"/>
          </w:tcPr>
          <w:p w14:paraId="7D7D968B" w14:textId="77777777" w:rsidR="00DD4571" w:rsidRPr="00DD4571" w:rsidRDefault="00DD4571" w:rsidP="00DD4571">
            <w:pPr>
              <w:pStyle w:val="pr"/>
              <w:widowControl w:val="0"/>
              <w:jc w:val="center"/>
              <w:rPr>
                <w:rStyle w:val="s192"/>
                <w:color w:val="auto"/>
                <w:sz w:val="20"/>
                <w:szCs w:val="20"/>
                <w:lang w:val="kk-KZ"/>
              </w:rPr>
            </w:pPr>
          </w:p>
        </w:tc>
      </w:tr>
      <w:tr w:rsidR="00DD4571" w:rsidRPr="00A649EC" w14:paraId="642A08EE" w14:textId="77777777" w:rsidTr="00DD4571">
        <w:tc>
          <w:tcPr>
            <w:tcW w:w="648" w:type="dxa"/>
          </w:tcPr>
          <w:p w14:paraId="2428BB73" w14:textId="77777777" w:rsidR="00DD4571" w:rsidRPr="00DD4571" w:rsidRDefault="00DD4571" w:rsidP="00DD4571">
            <w:pPr>
              <w:pStyle w:val="pr"/>
              <w:widowControl w:val="0"/>
              <w:jc w:val="center"/>
              <w:rPr>
                <w:rStyle w:val="s192"/>
                <w:color w:val="auto"/>
                <w:sz w:val="20"/>
                <w:szCs w:val="20"/>
                <w:lang w:val="kk-KZ"/>
              </w:rPr>
            </w:pPr>
            <w:r w:rsidRPr="00DD4571">
              <w:rPr>
                <w:rStyle w:val="s192"/>
                <w:color w:val="auto"/>
                <w:sz w:val="20"/>
                <w:szCs w:val="20"/>
                <w:lang w:val="kk-KZ"/>
              </w:rPr>
              <w:t>3.13</w:t>
            </w:r>
          </w:p>
        </w:tc>
        <w:tc>
          <w:tcPr>
            <w:tcW w:w="1920" w:type="dxa"/>
          </w:tcPr>
          <w:p w14:paraId="49ABF901" w14:textId="77777777" w:rsidR="00DD4571" w:rsidRPr="00DD4571" w:rsidRDefault="00DD4571" w:rsidP="00DD4571">
            <w:pPr>
              <w:pStyle w:val="pr"/>
              <w:widowControl w:val="0"/>
              <w:jc w:val="both"/>
              <w:rPr>
                <w:rStyle w:val="s192"/>
                <w:color w:val="auto"/>
                <w:sz w:val="20"/>
                <w:szCs w:val="20"/>
                <w:lang w:val="kk-KZ"/>
              </w:rPr>
            </w:pPr>
            <w:r w:rsidRPr="00DD4571">
              <w:rPr>
                <w:rStyle w:val="s192"/>
                <w:color w:val="auto"/>
                <w:sz w:val="20"/>
                <w:szCs w:val="20"/>
                <w:lang w:val="kk-KZ"/>
              </w:rPr>
              <w:t xml:space="preserve">осы кестенің 3.8, 3.9, 3.10, 3.11 және 3.12-жолдарында көрсетілген сыныптарды қоспағанда, азаматтық-құқықтық </w:t>
            </w:r>
            <w:proofErr w:type="spellStart"/>
            <w:r w:rsidRPr="00DD4571">
              <w:rPr>
                <w:rStyle w:val="s192"/>
                <w:color w:val="auto"/>
                <w:sz w:val="20"/>
                <w:szCs w:val="20"/>
                <w:lang w:val="kk-KZ"/>
              </w:rPr>
              <w:t>жауапкершiлiгiн</w:t>
            </w:r>
            <w:proofErr w:type="spellEnd"/>
            <w:r w:rsidRPr="00DD4571">
              <w:rPr>
                <w:rStyle w:val="s192"/>
                <w:color w:val="auto"/>
                <w:sz w:val="20"/>
                <w:szCs w:val="20"/>
                <w:lang w:val="kk-KZ"/>
              </w:rPr>
              <w:t xml:space="preserve"> сақтандыру</w:t>
            </w:r>
          </w:p>
        </w:tc>
        <w:tc>
          <w:tcPr>
            <w:tcW w:w="958" w:type="dxa"/>
          </w:tcPr>
          <w:p w14:paraId="657C671D" w14:textId="77777777" w:rsidR="00DD4571" w:rsidRPr="00DD4571" w:rsidRDefault="00DD4571" w:rsidP="00DD4571">
            <w:pPr>
              <w:pStyle w:val="pr"/>
              <w:widowControl w:val="0"/>
              <w:jc w:val="center"/>
              <w:rPr>
                <w:rStyle w:val="s192"/>
                <w:color w:val="auto"/>
                <w:sz w:val="20"/>
                <w:szCs w:val="20"/>
                <w:lang w:val="kk-KZ"/>
              </w:rPr>
            </w:pPr>
          </w:p>
        </w:tc>
        <w:tc>
          <w:tcPr>
            <w:tcW w:w="958" w:type="dxa"/>
          </w:tcPr>
          <w:p w14:paraId="708CB5E0" w14:textId="77777777" w:rsidR="00DD4571" w:rsidRPr="00DD4571" w:rsidRDefault="00DD4571" w:rsidP="00DD4571">
            <w:pPr>
              <w:pStyle w:val="pr"/>
              <w:widowControl w:val="0"/>
              <w:jc w:val="center"/>
              <w:rPr>
                <w:rStyle w:val="s192"/>
                <w:color w:val="auto"/>
                <w:sz w:val="20"/>
                <w:szCs w:val="20"/>
                <w:lang w:val="kk-KZ"/>
              </w:rPr>
            </w:pPr>
          </w:p>
        </w:tc>
        <w:tc>
          <w:tcPr>
            <w:tcW w:w="1164" w:type="dxa"/>
          </w:tcPr>
          <w:p w14:paraId="612A3341" w14:textId="77777777" w:rsidR="00DD4571" w:rsidRPr="00DD4571" w:rsidRDefault="00DD4571" w:rsidP="00DD4571">
            <w:pPr>
              <w:pStyle w:val="pr"/>
              <w:widowControl w:val="0"/>
              <w:jc w:val="center"/>
              <w:rPr>
                <w:rStyle w:val="s192"/>
                <w:color w:val="auto"/>
                <w:sz w:val="20"/>
                <w:szCs w:val="20"/>
                <w:lang w:val="kk-KZ"/>
              </w:rPr>
            </w:pPr>
          </w:p>
        </w:tc>
        <w:tc>
          <w:tcPr>
            <w:tcW w:w="1185" w:type="dxa"/>
          </w:tcPr>
          <w:p w14:paraId="2AFD3F92" w14:textId="77777777" w:rsidR="00DD4571" w:rsidRPr="00DD4571" w:rsidRDefault="00DD4571" w:rsidP="00DD4571">
            <w:pPr>
              <w:pStyle w:val="pr"/>
              <w:widowControl w:val="0"/>
              <w:jc w:val="center"/>
              <w:rPr>
                <w:rStyle w:val="s192"/>
                <w:color w:val="auto"/>
                <w:sz w:val="20"/>
                <w:szCs w:val="20"/>
                <w:lang w:val="kk-KZ"/>
              </w:rPr>
            </w:pPr>
          </w:p>
        </w:tc>
        <w:tc>
          <w:tcPr>
            <w:tcW w:w="1294" w:type="dxa"/>
          </w:tcPr>
          <w:p w14:paraId="507CA0A6" w14:textId="77777777" w:rsidR="00DD4571" w:rsidRPr="00DD4571" w:rsidRDefault="00DD4571" w:rsidP="00DD4571">
            <w:pPr>
              <w:pStyle w:val="pr"/>
              <w:widowControl w:val="0"/>
              <w:jc w:val="center"/>
              <w:rPr>
                <w:rStyle w:val="s192"/>
                <w:color w:val="auto"/>
                <w:sz w:val="20"/>
                <w:szCs w:val="20"/>
                <w:lang w:val="kk-KZ"/>
              </w:rPr>
            </w:pPr>
          </w:p>
        </w:tc>
        <w:tc>
          <w:tcPr>
            <w:tcW w:w="1255" w:type="dxa"/>
          </w:tcPr>
          <w:p w14:paraId="582BEDA0" w14:textId="77777777" w:rsidR="00DD4571" w:rsidRPr="00DD4571" w:rsidRDefault="00DD4571" w:rsidP="00DD4571">
            <w:pPr>
              <w:pStyle w:val="pr"/>
              <w:widowControl w:val="0"/>
              <w:jc w:val="center"/>
              <w:rPr>
                <w:rStyle w:val="s192"/>
                <w:color w:val="auto"/>
                <w:sz w:val="20"/>
                <w:szCs w:val="20"/>
                <w:lang w:val="kk-KZ"/>
              </w:rPr>
            </w:pPr>
          </w:p>
        </w:tc>
        <w:tc>
          <w:tcPr>
            <w:tcW w:w="1403" w:type="dxa"/>
          </w:tcPr>
          <w:p w14:paraId="2847ED7E" w14:textId="77777777" w:rsidR="00DD4571" w:rsidRPr="00DD4571" w:rsidRDefault="00DD4571" w:rsidP="00DD4571">
            <w:pPr>
              <w:pStyle w:val="pr"/>
              <w:widowControl w:val="0"/>
              <w:jc w:val="center"/>
              <w:rPr>
                <w:rStyle w:val="s192"/>
                <w:color w:val="auto"/>
                <w:sz w:val="20"/>
                <w:szCs w:val="20"/>
                <w:lang w:val="kk-KZ"/>
              </w:rPr>
            </w:pPr>
          </w:p>
        </w:tc>
        <w:tc>
          <w:tcPr>
            <w:tcW w:w="958" w:type="dxa"/>
          </w:tcPr>
          <w:p w14:paraId="6A6EB07F" w14:textId="77777777" w:rsidR="00DD4571" w:rsidRPr="00DD4571" w:rsidRDefault="00DD4571" w:rsidP="00DD4571">
            <w:pPr>
              <w:pStyle w:val="pr"/>
              <w:widowControl w:val="0"/>
              <w:jc w:val="center"/>
              <w:rPr>
                <w:rStyle w:val="s192"/>
                <w:color w:val="auto"/>
                <w:sz w:val="20"/>
                <w:szCs w:val="20"/>
                <w:lang w:val="kk-KZ"/>
              </w:rPr>
            </w:pPr>
          </w:p>
        </w:tc>
        <w:tc>
          <w:tcPr>
            <w:tcW w:w="1259" w:type="dxa"/>
          </w:tcPr>
          <w:p w14:paraId="3375DB0B" w14:textId="77777777" w:rsidR="00DD4571" w:rsidRPr="00DD4571" w:rsidRDefault="00DD4571" w:rsidP="00DD4571">
            <w:pPr>
              <w:pStyle w:val="pr"/>
              <w:widowControl w:val="0"/>
              <w:jc w:val="center"/>
              <w:rPr>
                <w:rStyle w:val="s192"/>
                <w:color w:val="auto"/>
                <w:sz w:val="20"/>
                <w:szCs w:val="20"/>
                <w:lang w:val="kk-KZ"/>
              </w:rPr>
            </w:pPr>
          </w:p>
        </w:tc>
        <w:tc>
          <w:tcPr>
            <w:tcW w:w="1557" w:type="dxa"/>
          </w:tcPr>
          <w:p w14:paraId="4B6105D8" w14:textId="77777777" w:rsidR="00DD4571" w:rsidRPr="00DD4571" w:rsidRDefault="00DD4571" w:rsidP="00DD4571">
            <w:pPr>
              <w:pStyle w:val="pr"/>
              <w:widowControl w:val="0"/>
              <w:jc w:val="center"/>
              <w:rPr>
                <w:rStyle w:val="s192"/>
                <w:color w:val="auto"/>
                <w:sz w:val="20"/>
                <w:szCs w:val="20"/>
                <w:lang w:val="kk-KZ"/>
              </w:rPr>
            </w:pPr>
          </w:p>
        </w:tc>
      </w:tr>
      <w:tr w:rsidR="00DD4571" w:rsidRPr="00DD4571" w14:paraId="14F74D5A" w14:textId="77777777" w:rsidTr="00DD4571">
        <w:tc>
          <w:tcPr>
            <w:tcW w:w="648" w:type="dxa"/>
          </w:tcPr>
          <w:p w14:paraId="3BA58E05" w14:textId="77777777" w:rsidR="00DD4571" w:rsidRPr="00DD4571" w:rsidRDefault="00DD4571" w:rsidP="00DD4571">
            <w:pPr>
              <w:pStyle w:val="pr"/>
              <w:widowControl w:val="0"/>
              <w:jc w:val="center"/>
              <w:rPr>
                <w:rStyle w:val="s192"/>
                <w:color w:val="auto"/>
                <w:sz w:val="20"/>
                <w:szCs w:val="20"/>
                <w:lang w:val="kk-KZ"/>
              </w:rPr>
            </w:pPr>
            <w:r w:rsidRPr="00DD4571">
              <w:rPr>
                <w:rStyle w:val="s192"/>
                <w:color w:val="auto"/>
                <w:sz w:val="20"/>
                <w:szCs w:val="20"/>
                <w:lang w:val="kk-KZ"/>
              </w:rPr>
              <w:t>3.14</w:t>
            </w:r>
          </w:p>
        </w:tc>
        <w:tc>
          <w:tcPr>
            <w:tcW w:w="1920" w:type="dxa"/>
          </w:tcPr>
          <w:p w14:paraId="59461D72" w14:textId="77777777" w:rsidR="00DD4571" w:rsidRPr="00DD4571" w:rsidRDefault="00DD4571" w:rsidP="00DD4571">
            <w:pPr>
              <w:pStyle w:val="pr"/>
              <w:widowControl w:val="0"/>
              <w:jc w:val="both"/>
              <w:rPr>
                <w:rStyle w:val="s192"/>
                <w:color w:val="auto"/>
                <w:sz w:val="20"/>
                <w:szCs w:val="20"/>
                <w:lang w:val="kk-KZ"/>
              </w:rPr>
            </w:pPr>
            <w:r w:rsidRPr="00DD4571">
              <w:rPr>
                <w:rStyle w:val="s192"/>
                <w:color w:val="auto"/>
                <w:sz w:val="20"/>
                <w:szCs w:val="20"/>
                <w:lang w:val="kk-KZ"/>
              </w:rPr>
              <w:t>заңды тұлғалардың қарыздарын сақтандыру</w:t>
            </w:r>
          </w:p>
        </w:tc>
        <w:tc>
          <w:tcPr>
            <w:tcW w:w="958" w:type="dxa"/>
          </w:tcPr>
          <w:p w14:paraId="71E49120" w14:textId="77777777" w:rsidR="00DD4571" w:rsidRPr="00DD4571" w:rsidRDefault="00DD4571" w:rsidP="00DD4571">
            <w:pPr>
              <w:pStyle w:val="pr"/>
              <w:widowControl w:val="0"/>
              <w:jc w:val="center"/>
              <w:rPr>
                <w:rStyle w:val="s192"/>
                <w:color w:val="auto"/>
                <w:sz w:val="20"/>
                <w:szCs w:val="20"/>
                <w:lang w:val="kk-KZ"/>
              </w:rPr>
            </w:pPr>
          </w:p>
        </w:tc>
        <w:tc>
          <w:tcPr>
            <w:tcW w:w="958" w:type="dxa"/>
          </w:tcPr>
          <w:p w14:paraId="68A07C59" w14:textId="77777777" w:rsidR="00DD4571" w:rsidRPr="00DD4571" w:rsidRDefault="00DD4571" w:rsidP="00DD4571">
            <w:pPr>
              <w:pStyle w:val="pr"/>
              <w:widowControl w:val="0"/>
              <w:jc w:val="center"/>
              <w:rPr>
                <w:rStyle w:val="s192"/>
                <w:color w:val="auto"/>
                <w:sz w:val="20"/>
                <w:szCs w:val="20"/>
                <w:lang w:val="kk-KZ"/>
              </w:rPr>
            </w:pPr>
          </w:p>
        </w:tc>
        <w:tc>
          <w:tcPr>
            <w:tcW w:w="1164" w:type="dxa"/>
          </w:tcPr>
          <w:p w14:paraId="6FCF48C2" w14:textId="77777777" w:rsidR="00DD4571" w:rsidRPr="00DD4571" w:rsidRDefault="00DD4571" w:rsidP="00DD4571">
            <w:pPr>
              <w:pStyle w:val="pr"/>
              <w:widowControl w:val="0"/>
              <w:jc w:val="center"/>
              <w:rPr>
                <w:rStyle w:val="s192"/>
                <w:color w:val="auto"/>
                <w:sz w:val="20"/>
                <w:szCs w:val="20"/>
                <w:lang w:val="kk-KZ"/>
              </w:rPr>
            </w:pPr>
          </w:p>
        </w:tc>
        <w:tc>
          <w:tcPr>
            <w:tcW w:w="1185" w:type="dxa"/>
          </w:tcPr>
          <w:p w14:paraId="7E271FED" w14:textId="77777777" w:rsidR="00DD4571" w:rsidRPr="00DD4571" w:rsidRDefault="00DD4571" w:rsidP="00DD4571">
            <w:pPr>
              <w:pStyle w:val="pr"/>
              <w:widowControl w:val="0"/>
              <w:jc w:val="center"/>
              <w:rPr>
                <w:rStyle w:val="s192"/>
                <w:color w:val="auto"/>
                <w:sz w:val="20"/>
                <w:szCs w:val="20"/>
                <w:lang w:val="kk-KZ"/>
              </w:rPr>
            </w:pPr>
          </w:p>
        </w:tc>
        <w:tc>
          <w:tcPr>
            <w:tcW w:w="1294" w:type="dxa"/>
          </w:tcPr>
          <w:p w14:paraId="3E00C534" w14:textId="77777777" w:rsidR="00DD4571" w:rsidRPr="00DD4571" w:rsidRDefault="00DD4571" w:rsidP="00DD4571">
            <w:pPr>
              <w:pStyle w:val="pr"/>
              <w:widowControl w:val="0"/>
              <w:jc w:val="center"/>
              <w:rPr>
                <w:rStyle w:val="s192"/>
                <w:color w:val="auto"/>
                <w:sz w:val="20"/>
                <w:szCs w:val="20"/>
                <w:lang w:val="kk-KZ"/>
              </w:rPr>
            </w:pPr>
          </w:p>
        </w:tc>
        <w:tc>
          <w:tcPr>
            <w:tcW w:w="1255" w:type="dxa"/>
          </w:tcPr>
          <w:p w14:paraId="3E9A2A57" w14:textId="77777777" w:rsidR="00DD4571" w:rsidRPr="00DD4571" w:rsidRDefault="00DD4571" w:rsidP="00DD4571">
            <w:pPr>
              <w:pStyle w:val="pr"/>
              <w:widowControl w:val="0"/>
              <w:jc w:val="center"/>
              <w:rPr>
                <w:rStyle w:val="s192"/>
                <w:color w:val="auto"/>
                <w:sz w:val="20"/>
                <w:szCs w:val="20"/>
                <w:lang w:val="kk-KZ"/>
              </w:rPr>
            </w:pPr>
          </w:p>
        </w:tc>
        <w:tc>
          <w:tcPr>
            <w:tcW w:w="1403" w:type="dxa"/>
          </w:tcPr>
          <w:p w14:paraId="3B572C43" w14:textId="77777777" w:rsidR="00DD4571" w:rsidRPr="00DD4571" w:rsidRDefault="00DD4571" w:rsidP="00DD4571">
            <w:pPr>
              <w:pStyle w:val="pr"/>
              <w:widowControl w:val="0"/>
              <w:jc w:val="center"/>
              <w:rPr>
                <w:rStyle w:val="s192"/>
                <w:color w:val="auto"/>
                <w:sz w:val="20"/>
                <w:szCs w:val="20"/>
                <w:lang w:val="kk-KZ"/>
              </w:rPr>
            </w:pPr>
          </w:p>
        </w:tc>
        <w:tc>
          <w:tcPr>
            <w:tcW w:w="958" w:type="dxa"/>
          </w:tcPr>
          <w:p w14:paraId="1A49EC52" w14:textId="77777777" w:rsidR="00DD4571" w:rsidRPr="00DD4571" w:rsidRDefault="00DD4571" w:rsidP="00DD4571">
            <w:pPr>
              <w:pStyle w:val="pr"/>
              <w:widowControl w:val="0"/>
              <w:jc w:val="center"/>
              <w:rPr>
                <w:rStyle w:val="s192"/>
                <w:color w:val="auto"/>
                <w:sz w:val="20"/>
                <w:szCs w:val="20"/>
                <w:lang w:val="kk-KZ"/>
              </w:rPr>
            </w:pPr>
          </w:p>
        </w:tc>
        <w:tc>
          <w:tcPr>
            <w:tcW w:w="1259" w:type="dxa"/>
          </w:tcPr>
          <w:p w14:paraId="20FBC16F" w14:textId="77777777" w:rsidR="00DD4571" w:rsidRPr="00DD4571" w:rsidRDefault="00DD4571" w:rsidP="00DD4571">
            <w:pPr>
              <w:pStyle w:val="pr"/>
              <w:widowControl w:val="0"/>
              <w:jc w:val="center"/>
              <w:rPr>
                <w:rStyle w:val="s192"/>
                <w:color w:val="auto"/>
                <w:sz w:val="20"/>
                <w:szCs w:val="20"/>
                <w:lang w:val="kk-KZ"/>
              </w:rPr>
            </w:pPr>
          </w:p>
        </w:tc>
        <w:tc>
          <w:tcPr>
            <w:tcW w:w="1557" w:type="dxa"/>
          </w:tcPr>
          <w:p w14:paraId="75388947" w14:textId="77777777" w:rsidR="00DD4571" w:rsidRPr="00DD4571" w:rsidRDefault="00DD4571" w:rsidP="00DD4571">
            <w:pPr>
              <w:pStyle w:val="pr"/>
              <w:widowControl w:val="0"/>
              <w:jc w:val="center"/>
              <w:rPr>
                <w:rStyle w:val="s192"/>
                <w:color w:val="auto"/>
                <w:sz w:val="20"/>
                <w:szCs w:val="20"/>
                <w:lang w:val="kk-KZ"/>
              </w:rPr>
            </w:pPr>
          </w:p>
        </w:tc>
      </w:tr>
      <w:tr w:rsidR="00DD4571" w:rsidRPr="00DD4571" w14:paraId="78EB0027" w14:textId="77777777" w:rsidTr="00DD4571">
        <w:tc>
          <w:tcPr>
            <w:tcW w:w="648" w:type="dxa"/>
          </w:tcPr>
          <w:p w14:paraId="6E5F202D" w14:textId="77777777" w:rsidR="00DD4571" w:rsidRPr="00DD4571" w:rsidRDefault="00DD4571" w:rsidP="00DD4571">
            <w:pPr>
              <w:pStyle w:val="pr"/>
              <w:widowControl w:val="0"/>
              <w:jc w:val="center"/>
              <w:rPr>
                <w:rStyle w:val="s192"/>
                <w:color w:val="auto"/>
                <w:sz w:val="20"/>
                <w:szCs w:val="20"/>
                <w:lang w:val="kk-KZ"/>
              </w:rPr>
            </w:pPr>
            <w:r w:rsidRPr="00DD4571">
              <w:rPr>
                <w:rStyle w:val="s192"/>
                <w:color w:val="auto"/>
                <w:sz w:val="20"/>
                <w:szCs w:val="20"/>
                <w:lang w:val="kk-KZ"/>
              </w:rPr>
              <w:t>3.15</w:t>
            </w:r>
          </w:p>
        </w:tc>
        <w:tc>
          <w:tcPr>
            <w:tcW w:w="1920" w:type="dxa"/>
          </w:tcPr>
          <w:p w14:paraId="52625E2D" w14:textId="77777777" w:rsidR="00DD4571" w:rsidRPr="00DD4571" w:rsidRDefault="00DD4571" w:rsidP="00DD4571">
            <w:pPr>
              <w:pStyle w:val="pr"/>
              <w:widowControl w:val="0"/>
              <w:jc w:val="both"/>
              <w:rPr>
                <w:rStyle w:val="s192"/>
                <w:color w:val="auto"/>
                <w:sz w:val="20"/>
                <w:szCs w:val="20"/>
                <w:lang w:val="kk-KZ"/>
              </w:rPr>
            </w:pPr>
            <w:r w:rsidRPr="00DD4571">
              <w:rPr>
                <w:rStyle w:val="s192"/>
                <w:color w:val="auto"/>
                <w:sz w:val="20"/>
                <w:szCs w:val="20"/>
                <w:lang w:val="kk-KZ"/>
              </w:rPr>
              <w:t>ипотеканы сақтандыру</w:t>
            </w:r>
          </w:p>
        </w:tc>
        <w:tc>
          <w:tcPr>
            <w:tcW w:w="958" w:type="dxa"/>
          </w:tcPr>
          <w:p w14:paraId="22C3B9B1" w14:textId="77777777" w:rsidR="00DD4571" w:rsidRPr="00DD4571" w:rsidRDefault="00DD4571" w:rsidP="00DD4571">
            <w:pPr>
              <w:pStyle w:val="pr"/>
              <w:widowControl w:val="0"/>
              <w:jc w:val="center"/>
              <w:rPr>
                <w:rStyle w:val="s192"/>
                <w:color w:val="auto"/>
                <w:sz w:val="20"/>
                <w:szCs w:val="20"/>
                <w:lang w:val="kk-KZ"/>
              </w:rPr>
            </w:pPr>
          </w:p>
        </w:tc>
        <w:tc>
          <w:tcPr>
            <w:tcW w:w="958" w:type="dxa"/>
          </w:tcPr>
          <w:p w14:paraId="49B790DE" w14:textId="77777777" w:rsidR="00DD4571" w:rsidRPr="00DD4571" w:rsidRDefault="00DD4571" w:rsidP="00DD4571">
            <w:pPr>
              <w:pStyle w:val="pr"/>
              <w:widowControl w:val="0"/>
              <w:jc w:val="center"/>
              <w:rPr>
                <w:rStyle w:val="s192"/>
                <w:color w:val="auto"/>
                <w:sz w:val="20"/>
                <w:szCs w:val="20"/>
                <w:lang w:val="kk-KZ"/>
              </w:rPr>
            </w:pPr>
          </w:p>
        </w:tc>
        <w:tc>
          <w:tcPr>
            <w:tcW w:w="1164" w:type="dxa"/>
          </w:tcPr>
          <w:p w14:paraId="223D7F20" w14:textId="77777777" w:rsidR="00DD4571" w:rsidRPr="00DD4571" w:rsidRDefault="00DD4571" w:rsidP="00DD4571">
            <w:pPr>
              <w:pStyle w:val="pr"/>
              <w:widowControl w:val="0"/>
              <w:jc w:val="center"/>
              <w:rPr>
                <w:rStyle w:val="s192"/>
                <w:color w:val="auto"/>
                <w:sz w:val="20"/>
                <w:szCs w:val="20"/>
                <w:lang w:val="kk-KZ"/>
              </w:rPr>
            </w:pPr>
          </w:p>
        </w:tc>
        <w:tc>
          <w:tcPr>
            <w:tcW w:w="1185" w:type="dxa"/>
          </w:tcPr>
          <w:p w14:paraId="2C42A660" w14:textId="77777777" w:rsidR="00DD4571" w:rsidRPr="00DD4571" w:rsidRDefault="00DD4571" w:rsidP="00DD4571">
            <w:pPr>
              <w:pStyle w:val="pr"/>
              <w:widowControl w:val="0"/>
              <w:jc w:val="center"/>
              <w:rPr>
                <w:rStyle w:val="s192"/>
                <w:color w:val="auto"/>
                <w:sz w:val="20"/>
                <w:szCs w:val="20"/>
                <w:lang w:val="kk-KZ"/>
              </w:rPr>
            </w:pPr>
          </w:p>
        </w:tc>
        <w:tc>
          <w:tcPr>
            <w:tcW w:w="1294" w:type="dxa"/>
          </w:tcPr>
          <w:p w14:paraId="13F569C0" w14:textId="77777777" w:rsidR="00DD4571" w:rsidRPr="00DD4571" w:rsidRDefault="00DD4571" w:rsidP="00DD4571">
            <w:pPr>
              <w:pStyle w:val="pr"/>
              <w:widowControl w:val="0"/>
              <w:jc w:val="center"/>
              <w:rPr>
                <w:rStyle w:val="s192"/>
                <w:color w:val="auto"/>
                <w:sz w:val="20"/>
                <w:szCs w:val="20"/>
                <w:lang w:val="kk-KZ"/>
              </w:rPr>
            </w:pPr>
          </w:p>
        </w:tc>
        <w:tc>
          <w:tcPr>
            <w:tcW w:w="1255" w:type="dxa"/>
          </w:tcPr>
          <w:p w14:paraId="48E6990E" w14:textId="77777777" w:rsidR="00DD4571" w:rsidRPr="00DD4571" w:rsidRDefault="00DD4571" w:rsidP="00DD4571">
            <w:pPr>
              <w:pStyle w:val="pr"/>
              <w:widowControl w:val="0"/>
              <w:jc w:val="center"/>
              <w:rPr>
                <w:rStyle w:val="s192"/>
                <w:color w:val="auto"/>
                <w:sz w:val="20"/>
                <w:szCs w:val="20"/>
                <w:lang w:val="kk-KZ"/>
              </w:rPr>
            </w:pPr>
          </w:p>
        </w:tc>
        <w:tc>
          <w:tcPr>
            <w:tcW w:w="1403" w:type="dxa"/>
          </w:tcPr>
          <w:p w14:paraId="518A91AA" w14:textId="77777777" w:rsidR="00DD4571" w:rsidRPr="00DD4571" w:rsidRDefault="00DD4571" w:rsidP="00DD4571">
            <w:pPr>
              <w:pStyle w:val="pr"/>
              <w:widowControl w:val="0"/>
              <w:jc w:val="center"/>
              <w:rPr>
                <w:rStyle w:val="s192"/>
                <w:color w:val="auto"/>
                <w:sz w:val="20"/>
                <w:szCs w:val="20"/>
                <w:lang w:val="kk-KZ"/>
              </w:rPr>
            </w:pPr>
          </w:p>
        </w:tc>
        <w:tc>
          <w:tcPr>
            <w:tcW w:w="958" w:type="dxa"/>
          </w:tcPr>
          <w:p w14:paraId="4C030FF5" w14:textId="77777777" w:rsidR="00DD4571" w:rsidRPr="00DD4571" w:rsidRDefault="00DD4571" w:rsidP="00DD4571">
            <w:pPr>
              <w:pStyle w:val="pr"/>
              <w:widowControl w:val="0"/>
              <w:jc w:val="center"/>
              <w:rPr>
                <w:rStyle w:val="s192"/>
                <w:color w:val="auto"/>
                <w:sz w:val="20"/>
                <w:szCs w:val="20"/>
                <w:lang w:val="kk-KZ"/>
              </w:rPr>
            </w:pPr>
          </w:p>
        </w:tc>
        <w:tc>
          <w:tcPr>
            <w:tcW w:w="1259" w:type="dxa"/>
          </w:tcPr>
          <w:p w14:paraId="2C8804BE" w14:textId="77777777" w:rsidR="00DD4571" w:rsidRPr="00DD4571" w:rsidRDefault="00DD4571" w:rsidP="00DD4571">
            <w:pPr>
              <w:pStyle w:val="pr"/>
              <w:widowControl w:val="0"/>
              <w:jc w:val="center"/>
              <w:rPr>
                <w:rStyle w:val="s192"/>
                <w:color w:val="auto"/>
                <w:sz w:val="20"/>
                <w:szCs w:val="20"/>
                <w:lang w:val="kk-KZ"/>
              </w:rPr>
            </w:pPr>
          </w:p>
        </w:tc>
        <w:tc>
          <w:tcPr>
            <w:tcW w:w="1557" w:type="dxa"/>
          </w:tcPr>
          <w:p w14:paraId="792AC596" w14:textId="77777777" w:rsidR="00DD4571" w:rsidRPr="00DD4571" w:rsidRDefault="00DD4571" w:rsidP="00DD4571">
            <w:pPr>
              <w:pStyle w:val="pr"/>
              <w:widowControl w:val="0"/>
              <w:jc w:val="center"/>
              <w:rPr>
                <w:rStyle w:val="s192"/>
                <w:color w:val="auto"/>
                <w:sz w:val="20"/>
                <w:szCs w:val="20"/>
                <w:lang w:val="kk-KZ"/>
              </w:rPr>
            </w:pPr>
          </w:p>
        </w:tc>
      </w:tr>
      <w:tr w:rsidR="00DD4571" w:rsidRPr="00DD4571" w14:paraId="67994E65" w14:textId="77777777" w:rsidTr="00DD4571">
        <w:tc>
          <w:tcPr>
            <w:tcW w:w="648" w:type="dxa"/>
          </w:tcPr>
          <w:p w14:paraId="6A71D153" w14:textId="77777777" w:rsidR="00DD4571" w:rsidRPr="00DD4571" w:rsidRDefault="00DD4571" w:rsidP="00DD4571">
            <w:pPr>
              <w:pStyle w:val="pr"/>
              <w:widowControl w:val="0"/>
              <w:jc w:val="center"/>
              <w:rPr>
                <w:rStyle w:val="s192"/>
                <w:color w:val="auto"/>
                <w:sz w:val="20"/>
                <w:szCs w:val="20"/>
                <w:lang w:val="kk-KZ"/>
              </w:rPr>
            </w:pPr>
            <w:r w:rsidRPr="00DD4571">
              <w:rPr>
                <w:rStyle w:val="s192"/>
                <w:color w:val="auto"/>
                <w:sz w:val="20"/>
                <w:szCs w:val="20"/>
                <w:lang w:val="kk-KZ"/>
              </w:rPr>
              <w:t>3.16</w:t>
            </w:r>
          </w:p>
        </w:tc>
        <w:tc>
          <w:tcPr>
            <w:tcW w:w="1920" w:type="dxa"/>
          </w:tcPr>
          <w:p w14:paraId="2B78526B" w14:textId="77777777" w:rsidR="00DD4571" w:rsidRPr="00DD4571" w:rsidRDefault="00DD4571" w:rsidP="00DD4571">
            <w:pPr>
              <w:pStyle w:val="pr"/>
              <w:widowControl w:val="0"/>
              <w:jc w:val="both"/>
              <w:rPr>
                <w:rStyle w:val="s192"/>
                <w:color w:val="auto"/>
                <w:sz w:val="20"/>
                <w:szCs w:val="20"/>
                <w:lang w:val="kk-KZ"/>
              </w:rPr>
            </w:pPr>
            <w:r w:rsidRPr="00DD4571">
              <w:rPr>
                <w:rStyle w:val="s192"/>
                <w:color w:val="auto"/>
                <w:sz w:val="20"/>
                <w:szCs w:val="20"/>
                <w:lang w:val="kk-KZ"/>
              </w:rPr>
              <w:t>кепілдіктер мен кепілдемелерді сақтандыру</w:t>
            </w:r>
          </w:p>
        </w:tc>
        <w:tc>
          <w:tcPr>
            <w:tcW w:w="958" w:type="dxa"/>
          </w:tcPr>
          <w:p w14:paraId="41FE909D" w14:textId="77777777" w:rsidR="00DD4571" w:rsidRPr="00DD4571" w:rsidRDefault="00DD4571" w:rsidP="00DD4571">
            <w:pPr>
              <w:pStyle w:val="pr"/>
              <w:widowControl w:val="0"/>
              <w:jc w:val="center"/>
              <w:rPr>
                <w:rStyle w:val="s192"/>
                <w:color w:val="auto"/>
                <w:sz w:val="20"/>
                <w:szCs w:val="20"/>
                <w:lang w:val="kk-KZ"/>
              </w:rPr>
            </w:pPr>
          </w:p>
        </w:tc>
        <w:tc>
          <w:tcPr>
            <w:tcW w:w="958" w:type="dxa"/>
          </w:tcPr>
          <w:p w14:paraId="5DFEA449" w14:textId="77777777" w:rsidR="00DD4571" w:rsidRPr="00DD4571" w:rsidRDefault="00DD4571" w:rsidP="00DD4571">
            <w:pPr>
              <w:pStyle w:val="pr"/>
              <w:widowControl w:val="0"/>
              <w:jc w:val="center"/>
              <w:rPr>
                <w:rStyle w:val="s192"/>
                <w:color w:val="auto"/>
                <w:sz w:val="20"/>
                <w:szCs w:val="20"/>
                <w:lang w:val="kk-KZ"/>
              </w:rPr>
            </w:pPr>
          </w:p>
        </w:tc>
        <w:tc>
          <w:tcPr>
            <w:tcW w:w="1164" w:type="dxa"/>
          </w:tcPr>
          <w:p w14:paraId="0CF168C7" w14:textId="77777777" w:rsidR="00DD4571" w:rsidRPr="00DD4571" w:rsidRDefault="00DD4571" w:rsidP="00DD4571">
            <w:pPr>
              <w:pStyle w:val="pr"/>
              <w:widowControl w:val="0"/>
              <w:jc w:val="center"/>
              <w:rPr>
                <w:rStyle w:val="s192"/>
                <w:color w:val="auto"/>
                <w:sz w:val="20"/>
                <w:szCs w:val="20"/>
                <w:lang w:val="kk-KZ"/>
              </w:rPr>
            </w:pPr>
          </w:p>
        </w:tc>
        <w:tc>
          <w:tcPr>
            <w:tcW w:w="1185" w:type="dxa"/>
          </w:tcPr>
          <w:p w14:paraId="244D4F1F" w14:textId="77777777" w:rsidR="00DD4571" w:rsidRPr="00DD4571" w:rsidRDefault="00DD4571" w:rsidP="00DD4571">
            <w:pPr>
              <w:pStyle w:val="pr"/>
              <w:widowControl w:val="0"/>
              <w:jc w:val="center"/>
              <w:rPr>
                <w:rStyle w:val="s192"/>
                <w:color w:val="auto"/>
                <w:sz w:val="20"/>
                <w:szCs w:val="20"/>
                <w:lang w:val="kk-KZ"/>
              </w:rPr>
            </w:pPr>
          </w:p>
        </w:tc>
        <w:tc>
          <w:tcPr>
            <w:tcW w:w="1294" w:type="dxa"/>
          </w:tcPr>
          <w:p w14:paraId="44E10DE9" w14:textId="77777777" w:rsidR="00DD4571" w:rsidRPr="00DD4571" w:rsidRDefault="00DD4571" w:rsidP="00DD4571">
            <w:pPr>
              <w:pStyle w:val="pr"/>
              <w:widowControl w:val="0"/>
              <w:jc w:val="center"/>
              <w:rPr>
                <w:rStyle w:val="s192"/>
                <w:color w:val="auto"/>
                <w:sz w:val="20"/>
                <w:szCs w:val="20"/>
                <w:lang w:val="kk-KZ"/>
              </w:rPr>
            </w:pPr>
          </w:p>
        </w:tc>
        <w:tc>
          <w:tcPr>
            <w:tcW w:w="1255" w:type="dxa"/>
          </w:tcPr>
          <w:p w14:paraId="08DF7F96" w14:textId="77777777" w:rsidR="00DD4571" w:rsidRPr="00DD4571" w:rsidRDefault="00DD4571" w:rsidP="00DD4571">
            <w:pPr>
              <w:pStyle w:val="pr"/>
              <w:widowControl w:val="0"/>
              <w:jc w:val="center"/>
              <w:rPr>
                <w:rStyle w:val="s192"/>
                <w:color w:val="auto"/>
                <w:sz w:val="20"/>
                <w:szCs w:val="20"/>
                <w:lang w:val="kk-KZ"/>
              </w:rPr>
            </w:pPr>
          </w:p>
        </w:tc>
        <w:tc>
          <w:tcPr>
            <w:tcW w:w="1403" w:type="dxa"/>
          </w:tcPr>
          <w:p w14:paraId="012E4C1A" w14:textId="77777777" w:rsidR="00DD4571" w:rsidRPr="00DD4571" w:rsidRDefault="00DD4571" w:rsidP="00DD4571">
            <w:pPr>
              <w:pStyle w:val="pr"/>
              <w:widowControl w:val="0"/>
              <w:jc w:val="center"/>
              <w:rPr>
                <w:rStyle w:val="s192"/>
                <w:color w:val="auto"/>
                <w:sz w:val="20"/>
                <w:szCs w:val="20"/>
                <w:lang w:val="kk-KZ"/>
              </w:rPr>
            </w:pPr>
          </w:p>
        </w:tc>
        <w:tc>
          <w:tcPr>
            <w:tcW w:w="958" w:type="dxa"/>
          </w:tcPr>
          <w:p w14:paraId="682A342B" w14:textId="77777777" w:rsidR="00DD4571" w:rsidRPr="00DD4571" w:rsidRDefault="00DD4571" w:rsidP="00DD4571">
            <w:pPr>
              <w:pStyle w:val="pr"/>
              <w:widowControl w:val="0"/>
              <w:jc w:val="center"/>
              <w:rPr>
                <w:rStyle w:val="s192"/>
                <w:color w:val="auto"/>
                <w:sz w:val="20"/>
                <w:szCs w:val="20"/>
                <w:lang w:val="kk-KZ"/>
              </w:rPr>
            </w:pPr>
          </w:p>
        </w:tc>
        <w:tc>
          <w:tcPr>
            <w:tcW w:w="1259" w:type="dxa"/>
          </w:tcPr>
          <w:p w14:paraId="362054B4" w14:textId="77777777" w:rsidR="00DD4571" w:rsidRPr="00DD4571" w:rsidRDefault="00DD4571" w:rsidP="00DD4571">
            <w:pPr>
              <w:pStyle w:val="pr"/>
              <w:widowControl w:val="0"/>
              <w:jc w:val="center"/>
              <w:rPr>
                <w:rStyle w:val="s192"/>
                <w:color w:val="auto"/>
                <w:sz w:val="20"/>
                <w:szCs w:val="20"/>
                <w:lang w:val="kk-KZ"/>
              </w:rPr>
            </w:pPr>
          </w:p>
        </w:tc>
        <w:tc>
          <w:tcPr>
            <w:tcW w:w="1557" w:type="dxa"/>
          </w:tcPr>
          <w:p w14:paraId="115E3EBB" w14:textId="77777777" w:rsidR="00DD4571" w:rsidRPr="00DD4571" w:rsidRDefault="00DD4571" w:rsidP="00DD4571">
            <w:pPr>
              <w:pStyle w:val="pr"/>
              <w:widowControl w:val="0"/>
              <w:jc w:val="center"/>
              <w:rPr>
                <w:rStyle w:val="s192"/>
                <w:color w:val="auto"/>
                <w:sz w:val="20"/>
                <w:szCs w:val="20"/>
                <w:lang w:val="kk-KZ"/>
              </w:rPr>
            </w:pPr>
          </w:p>
        </w:tc>
      </w:tr>
      <w:tr w:rsidR="00DD4571" w:rsidRPr="00A649EC" w14:paraId="5276D87E" w14:textId="77777777" w:rsidTr="00DD4571">
        <w:tc>
          <w:tcPr>
            <w:tcW w:w="648" w:type="dxa"/>
          </w:tcPr>
          <w:p w14:paraId="7F6156F3" w14:textId="77777777" w:rsidR="00DD4571" w:rsidRPr="00DD4571" w:rsidRDefault="00DD4571" w:rsidP="00DD4571">
            <w:pPr>
              <w:pStyle w:val="pr"/>
              <w:widowControl w:val="0"/>
              <w:jc w:val="center"/>
              <w:rPr>
                <w:rStyle w:val="s192"/>
                <w:color w:val="auto"/>
                <w:sz w:val="20"/>
                <w:szCs w:val="20"/>
                <w:lang w:val="kk-KZ"/>
              </w:rPr>
            </w:pPr>
            <w:r w:rsidRPr="00DD4571">
              <w:rPr>
                <w:rStyle w:val="s192"/>
                <w:color w:val="auto"/>
                <w:sz w:val="20"/>
                <w:szCs w:val="20"/>
                <w:lang w:val="kk-KZ"/>
              </w:rPr>
              <w:t>3.17</w:t>
            </w:r>
          </w:p>
        </w:tc>
        <w:tc>
          <w:tcPr>
            <w:tcW w:w="1920" w:type="dxa"/>
          </w:tcPr>
          <w:p w14:paraId="54519572" w14:textId="77777777" w:rsidR="00DD4571" w:rsidRPr="00DD4571" w:rsidRDefault="00DD4571" w:rsidP="00DD4571">
            <w:pPr>
              <w:pStyle w:val="pr"/>
              <w:widowControl w:val="0"/>
              <w:jc w:val="both"/>
              <w:rPr>
                <w:rStyle w:val="s192"/>
                <w:color w:val="auto"/>
                <w:sz w:val="20"/>
                <w:szCs w:val="20"/>
                <w:lang w:val="kk-KZ"/>
              </w:rPr>
            </w:pPr>
            <w:r w:rsidRPr="00DD4571">
              <w:rPr>
                <w:rStyle w:val="s192"/>
                <w:color w:val="auto"/>
                <w:sz w:val="20"/>
                <w:szCs w:val="20"/>
                <w:lang w:val="kk-KZ"/>
              </w:rPr>
              <w:t>басқа да қаржы шығынынан сақтандыру</w:t>
            </w:r>
          </w:p>
        </w:tc>
        <w:tc>
          <w:tcPr>
            <w:tcW w:w="958" w:type="dxa"/>
          </w:tcPr>
          <w:p w14:paraId="58DF2947" w14:textId="77777777" w:rsidR="00DD4571" w:rsidRPr="00DD4571" w:rsidRDefault="00DD4571" w:rsidP="00DD4571">
            <w:pPr>
              <w:pStyle w:val="pr"/>
              <w:widowControl w:val="0"/>
              <w:jc w:val="center"/>
              <w:rPr>
                <w:rStyle w:val="s192"/>
                <w:color w:val="auto"/>
                <w:sz w:val="20"/>
                <w:szCs w:val="20"/>
                <w:lang w:val="kk-KZ"/>
              </w:rPr>
            </w:pPr>
          </w:p>
        </w:tc>
        <w:tc>
          <w:tcPr>
            <w:tcW w:w="958" w:type="dxa"/>
          </w:tcPr>
          <w:p w14:paraId="043F7418" w14:textId="77777777" w:rsidR="00DD4571" w:rsidRPr="00DD4571" w:rsidRDefault="00DD4571" w:rsidP="00DD4571">
            <w:pPr>
              <w:pStyle w:val="pr"/>
              <w:widowControl w:val="0"/>
              <w:jc w:val="center"/>
              <w:rPr>
                <w:rStyle w:val="s192"/>
                <w:color w:val="auto"/>
                <w:sz w:val="20"/>
                <w:szCs w:val="20"/>
                <w:lang w:val="kk-KZ"/>
              </w:rPr>
            </w:pPr>
          </w:p>
        </w:tc>
        <w:tc>
          <w:tcPr>
            <w:tcW w:w="1164" w:type="dxa"/>
          </w:tcPr>
          <w:p w14:paraId="11557465" w14:textId="77777777" w:rsidR="00DD4571" w:rsidRPr="00DD4571" w:rsidRDefault="00DD4571" w:rsidP="00DD4571">
            <w:pPr>
              <w:pStyle w:val="pr"/>
              <w:widowControl w:val="0"/>
              <w:jc w:val="center"/>
              <w:rPr>
                <w:rStyle w:val="s192"/>
                <w:color w:val="auto"/>
                <w:sz w:val="20"/>
                <w:szCs w:val="20"/>
                <w:lang w:val="kk-KZ"/>
              </w:rPr>
            </w:pPr>
          </w:p>
        </w:tc>
        <w:tc>
          <w:tcPr>
            <w:tcW w:w="1185" w:type="dxa"/>
          </w:tcPr>
          <w:p w14:paraId="165EF899" w14:textId="77777777" w:rsidR="00DD4571" w:rsidRPr="00DD4571" w:rsidRDefault="00DD4571" w:rsidP="00DD4571">
            <w:pPr>
              <w:pStyle w:val="pr"/>
              <w:widowControl w:val="0"/>
              <w:jc w:val="center"/>
              <w:rPr>
                <w:rStyle w:val="s192"/>
                <w:color w:val="auto"/>
                <w:sz w:val="20"/>
                <w:szCs w:val="20"/>
                <w:lang w:val="kk-KZ"/>
              </w:rPr>
            </w:pPr>
          </w:p>
        </w:tc>
        <w:tc>
          <w:tcPr>
            <w:tcW w:w="1294" w:type="dxa"/>
          </w:tcPr>
          <w:p w14:paraId="5473B802" w14:textId="77777777" w:rsidR="00DD4571" w:rsidRPr="00DD4571" w:rsidRDefault="00DD4571" w:rsidP="00DD4571">
            <w:pPr>
              <w:pStyle w:val="pr"/>
              <w:widowControl w:val="0"/>
              <w:jc w:val="center"/>
              <w:rPr>
                <w:rStyle w:val="s192"/>
                <w:color w:val="auto"/>
                <w:sz w:val="20"/>
                <w:szCs w:val="20"/>
                <w:lang w:val="kk-KZ"/>
              </w:rPr>
            </w:pPr>
          </w:p>
        </w:tc>
        <w:tc>
          <w:tcPr>
            <w:tcW w:w="1255" w:type="dxa"/>
          </w:tcPr>
          <w:p w14:paraId="766707EE" w14:textId="77777777" w:rsidR="00DD4571" w:rsidRPr="00DD4571" w:rsidRDefault="00DD4571" w:rsidP="00DD4571">
            <w:pPr>
              <w:pStyle w:val="pr"/>
              <w:widowControl w:val="0"/>
              <w:jc w:val="center"/>
              <w:rPr>
                <w:rStyle w:val="s192"/>
                <w:color w:val="auto"/>
                <w:sz w:val="20"/>
                <w:szCs w:val="20"/>
                <w:lang w:val="kk-KZ"/>
              </w:rPr>
            </w:pPr>
          </w:p>
        </w:tc>
        <w:tc>
          <w:tcPr>
            <w:tcW w:w="1403" w:type="dxa"/>
          </w:tcPr>
          <w:p w14:paraId="69A8222E" w14:textId="77777777" w:rsidR="00DD4571" w:rsidRPr="00DD4571" w:rsidRDefault="00DD4571" w:rsidP="00DD4571">
            <w:pPr>
              <w:pStyle w:val="pr"/>
              <w:widowControl w:val="0"/>
              <w:jc w:val="center"/>
              <w:rPr>
                <w:rStyle w:val="s192"/>
                <w:color w:val="auto"/>
                <w:sz w:val="20"/>
                <w:szCs w:val="20"/>
                <w:lang w:val="kk-KZ"/>
              </w:rPr>
            </w:pPr>
          </w:p>
        </w:tc>
        <w:tc>
          <w:tcPr>
            <w:tcW w:w="958" w:type="dxa"/>
          </w:tcPr>
          <w:p w14:paraId="72342E20" w14:textId="77777777" w:rsidR="00DD4571" w:rsidRPr="00DD4571" w:rsidRDefault="00DD4571" w:rsidP="00DD4571">
            <w:pPr>
              <w:pStyle w:val="pr"/>
              <w:widowControl w:val="0"/>
              <w:jc w:val="center"/>
              <w:rPr>
                <w:rStyle w:val="s192"/>
                <w:color w:val="auto"/>
                <w:sz w:val="20"/>
                <w:szCs w:val="20"/>
                <w:lang w:val="kk-KZ"/>
              </w:rPr>
            </w:pPr>
          </w:p>
        </w:tc>
        <w:tc>
          <w:tcPr>
            <w:tcW w:w="1259" w:type="dxa"/>
          </w:tcPr>
          <w:p w14:paraId="56DA85A6" w14:textId="77777777" w:rsidR="00DD4571" w:rsidRPr="00DD4571" w:rsidRDefault="00DD4571" w:rsidP="00DD4571">
            <w:pPr>
              <w:pStyle w:val="pr"/>
              <w:widowControl w:val="0"/>
              <w:jc w:val="center"/>
              <w:rPr>
                <w:rStyle w:val="s192"/>
                <w:color w:val="auto"/>
                <w:sz w:val="20"/>
                <w:szCs w:val="20"/>
                <w:lang w:val="kk-KZ"/>
              </w:rPr>
            </w:pPr>
          </w:p>
        </w:tc>
        <w:tc>
          <w:tcPr>
            <w:tcW w:w="1557" w:type="dxa"/>
          </w:tcPr>
          <w:p w14:paraId="18460D3F" w14:textId="77777777" w:rsidR="00DD4571" w:rsidRPr="00DD4571" w:rsidRDefault="00DD4571" w:rsidP="00DD4571">
            <w:pPr>
              <w:pStyle w:val="pr"/>
              <w:widowControl w:val="0"/>
              <w:jc w:val="center"/>
              <w:rPr>
                <w:rStyle w:val="s192"/>
                <w:color w:val="auto"/>
                <w:sz w:val="20"/>
                <w:szCs w:val="20"/>
                <w:lang w:val="kk-KZ"/>
              </w:rPr>
            </w:pPr>
          </w:p>
        </w:tc>
      </w:tr>
      <w:tr w:rsidR="00DD4571" w:rsidRPr="00A649EC" w14:paraId="64A57E16" w14:textId="77777777" w:rsidTr="00DD4571">
        <w:tc>
          <w:tcPr>
            <w:tcW w:w="648" w:type="dxa"/>
          </w:tcPr>
          <w:p w14:paraId="345C32DD" w14:textId="77777777" w:rsidR="00DD4571" w:rsidRPr="00DD4571" w:rsidRDefault="00DD4571" w:rsidP="00DD4571">
            <w:pPr>
              <w:pStyle w:val="pr"/>
              <w:widowControl w:val="0"/>
              <w:jc w:val="center"/>
              <w:rPr>
                <w:rStyle w:val="s192"/>
                <w:color w:val="auto"/>
                <w:sz w:val="20"/>
                <w:szCs w:val="20"/>
                <w:lang w:val="kk-KZ"/>
              </w:rPr>
            </w:pPr>
            <w:r w:rsidRPr="00DD4571">
              <w:rPr>
                <w:rStyle w:val="s192"/>
                <w:color w:val="auto"/>
                <w:sz w:val="20"/>
                <w:szCs w:val="20"/>
                <w:lang w:val="kk-KZ"/>
              </w:rPr>
              <w:t>3.18</w:t>
            </w:r>
          </w:p>
        </w:tc>
        <w:tc>
          <w:tcPr>
            <w:tcW w:w="1920" w:type="dxa"/>
          </w:tcPr>
          <w:p w14:paraId="50182100" w14:textId="77777777" w:rsidR="00DD4571" w:rsidRPr="00DD4571" w:rsidRDefault="00DD4571" w:rsidP="00DD4571">
            <w:pPr>
              <w:pStyle w:val="pr"/>
              <w:widowControl w:val="0"/>
              <w:jc w:val="both"/>
              <w:rPr>
                <w:rStyle w:val="s192"/>
                <w:color w:val="auto"/>
                <w:sz w:val="20"/>
                <w:szCs w:val="20"/>
                <w:lang w:val="kk-KZ"/>
              </w:rPr>
            </w:pPr>
            <w:r w:rsidRPr="00DD4571">
              <w:rPr>
                <w:rStyle w:val="s192"/>
                <w:color w:val="auto"/>
                <w:sz w:val="20"/>
                <w:szCs w:val="20"/>
                <w:lang w:val="kk-KZ"/>
              </w:rPr>
              <w:t xml:space="preserve">осы кестенің 3.14, 3.15, 3.16 және 3.17- жолдарында көрсетілген сыныптарды </w:t>
            </w:r>
            <w:r w:rsidRPr="00DD4571">
              <w:rPr>
                <w:rStyle w:val="s192"/>
                <w:color w:val="auto"/>
                <w:sz w:val="20"/>
                <w:szCs w:val="20"/>
                <w:lang w:val="kk-KZ"/>
              </w:rPr>
              <w:lastRenderedPageBreak/>
              <w:t>қоспағанда, қаржы ұйымдарының шығынын сақтандыру</w:t>
            </w:r>
          </w:p>
        </w:tc>
        <w:tc>
          <w:tcPr>
            <w:tcW w:w="958" w:type="dxa"/>
          </w:tcPr>
          <w:p w14:paraId="48B6D93D" w14:textId="77777777" w:rsidR="00DD4571" w:rsidRPr="00DD4571" w:rsidRDefault="00DD4571" w:rsidP="00DD4571">
            <w:pPr>
              <w:pStyle w:val="pr"/>
              <w:widowControl w:val="0"/>
              <w:jc w:val="center"/>
              <w:rPr>
                <w:rStyle w:val="s192"/>
                <w:color w:val="auto"/>
                <w:sz w:val="20"/>
                <w:szCs w:val="20"/>
                <w:lang w:val="kk-KZ"/>
              </w:rPr>
            </w:pPr>
          </w:p>
        </w:tc>
        <w:tc>
          <w:tcPr>
            <w:tcW w:w="958" w:type="dxa"/>
          </w:tcPr>
          <w:p w14:paraId="29B8C3A4" w14:textId="77777777" w:rsidR="00DD4571" w:rsidRPr="00DD4571" w:rsidRDefault="00DD4571" w:rsidP="00DD4571">
            <w:pPr>
              <w:pStyle w:val="pr"/>
              <w:widowControl w:val="0"/>
              <w:jc w:val="center"/>
              <w:rPr>
                <w:rStyle w:val="s192"/>
                <w:color w:val="auto"/>
                <w:sz w:val="20"/>
                <w:szCs w:val="20"/>
                <w:lang w:val="kk-KZ"/>
              </w:rPr>
            </w:pPr>
          </w:p>
        </w:tc>
        <w:tc>
          <w:tcPr>
            <w:tcW w:w="1164" w:type="dxa"/>
          </w:tcPr>
          <w:p w14:paraId="3036332F" w14:textId="77777777" w:rsidR="00DD4571" w:rsidRPr="00DD4571" w:rsidRDefault="00DD4571" w:rsidP="00DD4571">
            <w:pPr>
              <w:pStyle w:val="pr"/>
              <w:widowControl w:val="0"/>
              <w:jc w:val="center"/>
              <w:rPr>
                <w:rStyle w:val="s192"/>
                <w:color w:val="auto"/>
                <w:sz w:val="20"/>
                <w:szCs w:val="20"/>
                <w:lang w:val="kk-KZ"/>
              </w:rPr>
            </w:pPr>
          </w:p>
        </w:tc>
        <w:tc>
          <w:tcPr>
            <w:tcW w:w="1185" w:type="dxa"/>
          </w:tcPr>
          <w:p w14:paraId="2A566C4A" w14:textId="77777777" w:rsidR="00DD4571" w:rsidRPr="00DD4571" w:rsidRDefault="00DD4571" w:rsidP="00DD4571">
            <w:pPr>
              <w:pStyle w:val="pr"/>
              <w:widowControl w:val="0"/>
              <w:jc w:val="center"/>
              <w:rPr>
                <w:rStyle w:val="s192"/>
                <w:color w:val="auto"/>
                <w:sz w:val="20"/>
                <w:szCs w:val="20"/>
                <w:lang w:val="kk-KZ"/>
              </w:rPr>
            </w:pPr>
          </w:p>
        </w:tc>
        <w:tc>
          <w:tcPr>
            <w:tcW w:w="1294" w:type="dxa"/>
          </w:tcPr>
          <w:p w14:paraId="50852108" w14:textId="77777777" w:rsidR="00DD4571" w:rsidRPr="00DD4571" w:rsidRDefault="00DD4571" w:rsidP="00DD4571">
            <w:pPr>
              <w:pStyle w:val="pr"/>
              <w:widowControl w:val="0"/>
              <w:jc w:val="center"/>
              <w:rPr>
                <w:rStyle w:val="s192"/>
                <w:color w:val="auto"/>
                <w:sz w:val="20"/>
                <w:szCs w:val="20"/>
                <w:lang w:val="kk-KZ"/>
              </w:rPr>
            </w:pPr>
          </w:p>
        </w:tc>
        <w:tc>
          <w:tcPr>
            <w:tcW w:w="1255" w:type="dxa"/>
          </w:tcPr>
          <w:p w14:paraId="1E511B0E" w14:textId="77777777" w:rsidR="00DD4571" w:rsidRPr="00DD4571" w:rsidRDefault="00DD4571" w:rsidP="00DD4571">
            <w:pPr>
              <w:pStyle w:val="pr"/>
              <w:widowControl w:val="0"/>
              <w:jc w:val="center"/>
              <w:rPr>
                <w:rStyle w:val="s192"/>
                <w:color w:val="auto"/>
                <w:sz w:val="20"/>
                <w:szCs w:val="20"/>
                <w:lang w:val="kk-KZ"/>
              </w:rPr>
            </w:pPr>
          </w:p>
        </w:tc>
        <w:tc>
          <w:tcPr>
            <w:tcW w:w="1403" w:type="dxa"/>
          </w:tcPr>
          <w:p w14:paraId="2887B830" w14:textId="77777777" w:rsidR="00DD4571" w:rsidRPr="00DD4571" w:rsidRDefault="00DD4571" w:rsidP="00DD4571">
            <w:pPr>
              <w:pStyle w:val="pr"/>
              <w:widowControl w:val="0"/>
              <w:jc w:val="center"/>
              <w:rPr>
                <w:rStyle w:val="s192"/>
                <w:color w:val="auto"/>
                <w:sz w:val="20"/>
                <w:szCs w:val="20"/>
                <w:lang w:val="kk-KZ"/>
              </w:rPr>
            </w:pPr>
          </w:p>
        </w:tc>
        <w:tc>
          <w:tcPr>
            <w:tcW w:w="958" w:type="dxa"/>
          </w:tcPr>
          <w:p w14:paraId="79B1C394" w14:textId="77777777" w:rsidR="00DD4571" w:rsidRPr="00DD4571" w:rsidRDefault="00DD4571" w:rsidP="00DD4571">
            <w:pPr>
              <w:pStyle w:val="pr"/>
              <w:widowControl w:val="0"/>
              <w:jc w:val="center"/>
              <w:rPr>
                <w:rStyle w:val="s192"/>
                <w:color w:val="auto"/>
                <w:sz w:val="20"/>
                <w:szCs w:val="20"/>
                <w:lang w:val="kk-KZ"/>
              </w:rPr>
            </w:pPr>
          </w:p>
        </w:tc>
        <w:tc>
          <w:tcPr>
            <w:tcW w:w="1259" w:type="dxa"/>
          </w:tcPr>
          <w:p w14:paraId="33A9032C" w14:textId="77777777" w:rsidR="00DD4571" w:rsidRPr="00DD4571" w:rsidRDefault="00DD4571" w:rsidP="00DD4571">
            <w:pPr>
              <w:pStyle w:val="pr"/>
              <w:widowControl w:val="0"/>
              <w:jc w:val="center"/>
              <w:rPr>
                <w:rStyle w:val="s192"/>
                <w:color w:val="auto"/>
                <w:sz w:val="20"/>
                <w:szCs w:val="20"/>
                <w:lang w:val="kk-KZ"/>
              </w:rPr>
            </w:pPr>
          </w:p>
        </w:tc>
        <w:tc>
          <w:tcPr>
            <w:tcW w:w="1557" w:type="dxa"/>
          </w:tcPr>
          <w:p w14:paraId="75EB72F1" w14:textId="77777777" w:rsidR="00DD4571" w:rsidRPr="00DD4571" w:rsidRDefault="00DD4571" w:rsidP="00DD4571">
            <w:pPr>
              <w:pStyle w:val="pr"/>
              <w:widowControl w:val="0"/>
              <w:jc w:val="center"/>
              <w:rPr>
                <w:rStyle w:val="s192"/>
                <w:color w:val="auto"/>
                <w:sz w:val="20"/>
                <w:szCs w:val="20"/>
                <w:lang w:val="kk-KZ"/>
              </w:rPr>
            </w:pPr>
          </w:p>
        </w:tc>
      </w:tr>
      <w:tr w:rsidR="00DD4571" w:rsidRPr="00DD4571" w14:paraId="19493C6D" w14:textId="77777777" w:rsidTr="00DD4571">
        <w:tc>
          <w:tcPr>
            <w:tcW w:w="648" w:type="dxa"/>
          </w:tcPr>
          <w:p w14:paraId="3BE2F99E" w14:textId="77777777" w:rsidR="00DD4571" w:rsidRPr="00DD4571" w:rsidRDefault="00DD4571" w:rsidP="00DD4571">
            <w:pPr>
              <w:pStyle w:val="pr"/>
              <w:widowControl w:val="0"/>
              <w:jc w:val="center"/>
              <w:rPr>
                <w:rStyle w:val="s192"/>
                <w:color w:val="auto"/>
                <w:sz w:val="20"/>
                <w:szCs w:val="20"/>
                <w:lang w:val="kk-KZ"/>
              </w:rPr>
            </w:pPr>
            <w:r w:rsidRPr="00DD4571">
              <w:rPr>
                <w:rStyle w:val="s192"/>
                <w:color w:val="auto"/>
                <w:sz w:val="20"/>
                <w:szCs w:val="20"/>
                <w:lang w:val="kk-KZ"/>
              </w:rPr>
              <w:t>3.19</w:t>
            </w:r>
          </w:p>
        </w:tc>
        <w:tc>
          <w:tcPr>
            <w:tcW w:w="1920" w:type="dxa"/>
            <w:tcBorders>
              <w:top w:val="nil"/>
              <w:left w:val="nil"/>
              <w:bottom w:val="single" w:sz="8" w:space="0" w:color="auto"/>
              <w:right w:val="single" w:sz="8" w:space="0" w:color="auto"/>
            </w:tcBorders>
          </w:tcPr>
          <w:p w14:paraId="0D8F0442" w14:textId="77777777" w:rsidR="00DD4571" w:rsidRPr="00DD4571" w:rsidRDefault="00DD4571" w:rsidP="00DD4571">
            <w:pPr>
              <w:pStyle w:val="pr"/>
              <w:widowControl w:val="0"/>
              <w:jc w:val="both"/>
              <w:rPr>
                <w:rStyle w:val="s192"/>
                <w:color w:val="auto"/>
                <w:sz w:val="20"/>
                <w:szCs w:val="20"/>
                <w:lang w:val="kk-KZ"/>
              </w:rPr>
            </w:pPr>
            <w:r w:rsidRPr="00DD4571">
              <w:rPr>
                <w:rStyle w:val="s192"/>
                <w:color w:val="auto"/>
                <w:sz w:val="20"/>
                <w:szCs w:val="20"/>
                <w:lang w:val="kk-KZ"/>
              </w:rPr>
              <w:t>титулдық сақтандыру</w:t>
            </w:r>
          </w:p>
        </w:tc>
        <w:tc>
          <w:tcPr>
            <w:tcW w:w="958" w:type="dxa"/>
          </w:tcPr>
          <w:p w14:paraId="42A313FF" w14:textId="77777777" w:rsidR="00DD4571" w:rsidRPr="00DD4571" w:rsidRDefault="00DD4571" w:rsidP="00DD4571">
            <w:pPr>
              <w:pStyle w:val="pr"/>
              <w:widowControl w:val="0"/>
              <w:jc w:val="center"/>
              <w:rPr>
                <w:rStyle w:val="s192"/>
                <w:color w:val="auto"/>
                <w:sz w:val="20"/>
                <w:szCs w:val="20"/>
                <w:lang w:val="kk-KZ"/>
              </w:rPr>
            </w:pPr>
          </w:p>
        </w:tc>
        <w:tc>
          <w:tcPr>
            <w:tcW w:w="958" w:type="dxa"/>
          </w:tcPr>
          <w:p w14:paraId="0542E413" w14:textId="77777777" w:rsidR="00DD4571" w:rsidRPr="00DD4571" w:rsidRDefault="00DD4571" w:rsidP="00DD4571">
            <w:pPr>
              <w:pStyle w:val="pr"/>
              <w:widowControl w:val="0"/>
              <w:jc w:val="center"/>
              <w:rPr>
                <w:rStyle w:val="s192"/>
                <w:color w:val="auto"/>
                <w:sz w:val="20"/>
                <w:szCs w:val="20"/>
                <w:lang w:val="kk-KZ"/>
              </w:rPr>
            </w:pPr>
          </w:p>
        </w:tc>
        <w:tc>
          <w:tcPr>
            <w:tcW w:w="1164" w:type="dxa"/>
          </w:tcPr>
          <w:p w14:paraId="7234567C" w14:textId="77777777" w:rsidR="00DD4571" w:rsidRPr="00DD4571" w:rsidRDefault="00DD4571" w:rsidP="00DD4571">
            <w:pPr>
              <w:pStyle w:val="pr"/>
              <w:widowControl w:val="0"/>
              <w:jc w:val="center"/>
              <w:rPr>
                <w:rStyle w:val="s192"/>
                <w:color w:val="auto"/>
                <w:sz w:val="20"/>
                <w:szCs w:val="20"/>
                <w:lang w:val="kk-KZ"/>
              </w:rPr>
            </w:pPr>
          </w:p>
        </w:tc>
        <w:tc>
          <w:tcPr>
            <w:tcW w:w="1185" w:type="dxa"/>
          </w:tcPr>
          <w:p w14:paraId="5CE6CBFB" w14:textId="77777777" w:rsidR="00DD4571" w:rsidRPr="00DD4571" w:rsidRDefault="00DD4571" w:rsidP="00DD4571">
            <w:pPr>
              <w:pStyle w:val="pr"/>
              <w:widowControl w:val="0"/>
              <w:jc w:val="center"/>
              <w:rPr>
                <w:rStyle w:val="s192"/>
                <w:color w:val="auto"/>
                <w:sz w:val="20"/>
                <w:szCs w:val="20"/>
                <w:lang w:val="kk-KZ"/>
              </w:rPr>
            </w:pPr>
          </w:p>
        </w:tc>
        <w:tc>
          <w:tcPr>
            <w:tcW w:w="1294" w:type="dxa"/>
          </w:tcPr>
          <w:p w14:paraId="1D2C3C9E" w14:textId="77777777" w:rsidR="00DD4571" w:rsidRPr="00DD4571" w:rsidRDefault="00DD4571" w:rsidP="00DD4571">
            <w:pPr>
              <w:pStyle w:val="pr"/>
              <w:widowControl w:val="0"/>
              <w:jc w:val="center"/>
              <w:rPr>
                <w:rStyle w:val="s192"/>
                <w:color w:val="auto"/>
                <w:sz w:val="20"/>
                <w:szCs w:val="20"/>
                <w:lang w:val="kk-KZ"/>
              </w:rPr>
            </w:pPr>
          </w:p>
        </w:tc>
        <w:tc>
          <w:tcPr>
            <w:tcW w:w="1255" w:type="dxa"/>
          </w:tcPr>
          <w:p w14:paraId="451E4A79" w14:textId="77777777" w:rsidR="00DD4571" w:rsidRPr="00DD4571" w:rsidRDefault="00DD4571" w:rsidP="00DD4571">
            <w:pPr>
              <w:pStyle w:val="pr"/>
              <w:widowControl w:val="0"/>
              <w:jc w:val="center"/>
              <w:rPr>
                <w:rStyle w:val="s192"/>
                <w:color w:val="auto"/>
                <w:sz w:val="20"/>
                <w:szCs w:val="20"/>
                <w:lang w:val="kk-KZ"/>
              </w:rPr>
            </w:pPr>
          </w:p>
        </w:tc>
        <w:tc>
          <w:tcPr>
            <w:tcW w:w="1403" w:type="dxa"/>
          </w:tcPr>
          <w:p w14:paraId="361BCBF7" w14:textId="77777777" w:rsidR="00DD4571" w:rsidRPr="00DD4571" w:rsidRDefault="00DD4571" w:rsidP="00DD4571">
            <w:pPr>
              <w:pStyle w:val="pr"/>
              <w:widowControl w:val="0"/>
              <w:jc w:val="center"/>
              <w:rPr>
                <w:rStyle w:val="s192"/>
                <w:color w:val="auto"/>
                <w:sz w:val="20"/>
                <w:szCs w:val="20"/>
                <w:lang w:val="kk-KZ"/>
              </w:rPr>
            </w:pPr>
          </w:p>
        </w:tc>
        <w:tc>
          <w:tcPr>
            <w:tcW w:w="958" w:type="dxa"/>
          </w:tcPr>
          <w:p w14:paraId="636C8B8F" w14:textId="77777777" w:rsidR="00DD4571" w:rsidRPr="00DD4571" w:rsidRDefault="00DD4571" w:rsidP="00DD4571">
            <w:pPr>
              <w:pStyle w:val="pr"/>
              <w:widowControl w:val="0"/>
              <w:jc w:val="center"/>
              <w:rPr>
                <w:rStyle w:val="s192"/>
                <w:color w:val="auto"/>
                <w:sz w:val="20"/>
                <w:szCs w:val="20"/>
                <w:lang w:val="kk-KZ"/>
              </w:rPr>
            </w:pPr>
          </w:p>
        </w:tc>
        <w:tc>
          <w:tcPr>
            <w:tcW w:w="1259" w:type="dxa"/>
          </w:tcPr>
          <w:p w14:paraId="5632DC11" w14:textId="77777777" w:rsidR="00DD4571" w:rsidRPr="00DD4571" w:rsidRDefault="00DD4571" w:rsidP="00DD4571">
            <w:pPr>
              <w:pStyle w:val="pr"/>
              <w:widowControl w:val="0"/>
              <w:jc w:val="center"/>
              <w:rPr>
                <w:rStyle w:val="s192"/>
                <w:color w:val="auto"/>
                <w:sz w:val="20"/>
                <w:szCs w:val="20"/>
                <w:lang w:val="kk-KZ"/>
              </w:rPr>
            </w:pPr>
          </w:p>
        </w:tc>
        <w:tc>
          <w:tcPr>
            <w:tcW w:w="1557" w:type="dxa"/>
          </w:tcPr>
          <w:p w14:paraId="78316053" w14:textId="77777777" w:rsidR="00DD4571" w:rsidRPr="00DD4571" w:rsidRDefault="00DD4571" w:rsidP="00DD4571">
            <w:pPr>
              <w:pStyle w:val="pr"/>
              <w:widowControl w:val="0"/>
              <w:jc w:val="center"/>
              <w:rPr>
                <w:rStyle w:val="s192"/>
                <w:color w:val="auto"/>
                <w:sz w:val="20"/>
                <w:szCs w:val="20"/>
                <w:lang w:val="kk-KZ"/>
              </w:rPr>
            </w:pPr>
          </w:p>
        </w:tc>
      </w:tr>
      <w:tr w:rsidR="00DD4571" w:rsidRPr="00DD4571" w14:paraId="4ACADCBB" w14:textId="77777777" w:rsidTr="00DD4571">
        <w:tc>
          <w:tcPr>
            <w:tcW w:w="648" w:type="dxa"/>
          </w:tcPr>
          <w:p w14:paraId="299FE735" w14:textId="77777777" w:rsidR="00DD4571" w:rsidRPr="00DD4571" w:rsidRDefault="00DD4571" w:rsidP="00DD4571">
            <w:pPr>
              <w:pStyle w:val="pr"/>
              <w:widowControl w:val="0"/>
              <w:jc w:val="center"/>
              <w:rPr>
                <w:rStyle w:val="s192"/>
                <w:color w:val="auto"/>
                <w:sz w:val="20"/>
                <w:szCs w:val="20"/>
                <w:lang w:val="kk-KZ"/>
              </w:rPr>
            </w:pPr>
            <w:r w:rsidRPr="00DD4571">
              <w:rPr>
                <w:rStyle w:val="s192"/>
                <w:color w:val="auto"/>
                <w:sz w:val="20"/>
                <w:szCs w:val="20"/>
                <w:lang w:val="kk-KZ"/>
              </w:rPr>
              <w:t>3.20</w:t>
            </w:r>
          </w:p>
        </w:tc>
        <w:tc>
          <w:tcPr>
            <w:tcW w:w="1920" w:type="dxa"/>
            <w:tcBorders>
              <w:top w:val="nil"/>
              <w:left w:val="nil"/>
              <w:bottom w:val="single" w:sz="8" w:space="0" w:color="auto"/>
              <w:right w:val="single" w:sz="8" w:space="0" w:color="auto"/>
            </w:tcBorders>
          </w:tcPr>
          <w:p w14:paraId="7675AC46" w14:textId="77777777" w:rsidR="00DD4571" w:rsidRPr="00DD4571" w:rsidRDefault="00DD4571" w:rsidP="00DD4571">
            <w:pPr>
              <w:pStyle w:val="pr"/>
              <w:widowControl w:val="0"/>
              <w:jc w:val="both"/>
              <w:rPr>
                <w:rStyle w:val="s192"/>
                <w:color w:val="auto"/>
                <w:sz w:val="20"/>
                <w:szCs w:val="20"/>
                <w:lang w:val="kk-KZ"/>
              </w:rPr>
            </w:pPr>
            <w:r w:rsidRPr="00DD4571">
              <w:rPr>
                <w:rStyle w:val="s192"/>
                <w:color w:val="auto"/>
                <w:sz w:val="20"/>
                <w:szCs w:val="20"/>
                <w:lang w:val="kk-KZ"/>
              </w:rPr>
              <w:t>сот шығысынан сақтандыру</w:t>
            </w:r>
          </w:p>
        </w:tc>
        <w:tc>
          <w:tcPr>
            <w:tcW w:w="958" w:type="dxa"/>
          </w:tcPr>
          <w:p w14:paraId="1B5EF956" w14:textId="77777777" w:rsidR="00DD4571" w:rsidRPr="00DD4571" w:rsidRDefault="00DD4571" w:rsidP="00DD4571">
            <w:pPr>
              <w:pStyle w:val="pr"/>
              <w:widowControl w:val="0"/>
              <w:jc w:val="center"/>
              <w:rPr>
                <w:rStyle w:val="s192"/>
                <w:color w:val="auto"/>
                <w:sz w:val="20"/>
                <w:szCs w:val="20"/>
                <w:lang w:val="kk-KZ"/>
              </w:rPr>
            </w:pPr>
          </w:p>
        </w:tc>
        <w:tc>
          <w:tcPr>
            <w:tcW w:w="958" w:type="dxa"/>
          </w:tcPr>
          <w:p w14:paraId="25900E1E" w14:textId="77777777" w:rsidR="00DD4571" w:rsidRPr="00DD4571" w:rsidRDefault="00DD4571" w:rsidP="00DD4571">
            <w:pPr>
              <w:pStyle w:val="pr"/>
              <w:widowControl w:val="0"/>
              <w:jc w:val="center"/>
              <w:rPr>
                <w:rStyle w:val="s192"/>
                <w:color w:val="auto"/>
                <w:sz w:val="20"/>
                <w:szCs w:val="20"/>
                <w:lang w:val="kk-KZ"/>
              </w:rPr>
            </w:pPr>
          </w:p>
        </w:tc>
        <w:tc>
          <w:tcPr>
            <w:tcW w:w="1164" w:type="dxa"/>
          </w:tcPr>
          <w:p w14:paraId="227A5F61" w14:textId="77777777" w:rsidR="00DD4571" w:rsidRPr="00DD4571" w:rsidRDefault="00DD4571" w:rsidP="00DD4571">
            <w:pPr>
              <w:pStyle w:val="pr"/>
              <w:widowControl w:val="0"/>
              <w:jc w:val="center"/>
              <w:rPr>
                <w:rStyle w:val="s192"/>
                <w:color w:val="auto"/>
                <w:sz w:val="20"/>
                <w:szCs w:val="20"/>
                <w:lang w:val="kk-KZ"/>
              </w:rPr>
            </w:pPr>
          </w:p>
        </w:tc>
        <w:tc>
          <w:tcPr>
            <w:tcW w:w="1185" w:type="dxa"/>
          </w:tcPr>
          <w:p w14:paraId="4BA9D4D8" w14:textId="77777777" w:rsidR="00DD4571" w:rsidRPr="00DD4571" w:rsidRDefault="00DD4571" w:rsidP="00DD4571">
            <w:pPr>
              <w:pStyle w:val="pr"/>
              <w:widowControl w:val="0"/>
              <w:jc w:val="center"/>
              <w:rPr>
                <w:rStyle w:val="s192"/>
                <w:color w:val="auto"/>
                <w:sz w:val="20"/>
                <w:szCs w:val="20"/>
                <w:lang w:val="kk-KZ"/>
              </w:rPr>
            </w:pPr>
          </w:p>
        </w:tc>
        <w:tc>
          <w:tcPr>
            <w:tcW w:w="1294" w:type="dxa"/>
          </w:tcPr>
          <w:p w14:paraId="4D573CAF" w14:textId="77777777" w:rsidR="00DD4571" w:rsidRPr="00DD4571" w:rsidRDefault="00DD4571" w:rsidP="00DD4571">
            <w:pPr>
              <w:pStyle w:val="pr"/>
              <w:widowControl w:val="0"/>
              <w:jc w:val="center"/>
              <w:rPr>
                <w:rStyle w:val="s192"/>
                <w:color w:val="auto"/>
                <w:sz w:val="20"/>
                <w:szCs w:val="20"/>
                <w:lang w:val="kk-KZ"/>
              </w:rPr>
            </w:pPr>
          </w:p>
        </w:tc>
        <w:tc>
          <w:tcPr>
            <w:tcW w:w="1255" w:type="dxa"/>
          </w:tcPr>
          <w:p w14:paraId="26BFD3BA" w14:textId="77777777" w:rsidR="00DD4571" w:rsidRPr="00DD4571" w:rsidRDefault="00DD4571" w:rsidP="00DD4571">
            <w:pPr>
              <w:pStyle w:val="pr"/>
              <w:widowControl w:val="0"/>
              <w:jc w:val="center"/>
              <w:rPr>
                <w:rStyle w:val="s192"/>
                <w:color w:val="auto"/>
                <w:sz w:val="20"/>
                <w:szCs w:val="20"/>
                <w:lang w:val="kk-KZ"/>
              </w:rPr>
            </w:pPr>
          </w:p>
        </w:tc>
        <w:tc>
          <w:tcPr>
            <w:tcW w:w="1403" w:type="dxa"/>
          </w:tcPr>
          <w:p w14:paraId="282A4B5B" w14:textId="77777777" w:rsidR="00DD4571" w:rsidRPr="00DD4571" w:rsidRDefault="00DD4571" w:rsidP="00DD4571">
            <w:pPr>
              <w:pStyle w:val="pr"/>
              <w:widowControl w:val="0"/>
              <w:jc w:val="center"/>
              <w:rPr>
                <w:rStyle w:val="s192"/>
                <w:color w:val="auto"/>
                <w:sz w:val="20"/>
                <w:szCs w:val="20"/>
                <w:lang w:val="kk-KZ"/>
              </w:rPr>
            </w:pPr>
          </w:p>
        </w:tc>
        <w:tc>
          <w:tcPr>
            <w:tcW w:w="958" w:type="dxa"/>
          </w:tcPr>
          <w:p w14:paraId="7999B227" w14:textId="77777777" w:rsidR="00DD4571" w:rsidRPr="00DD4571" w:rsidRDefault="00DD4571" w:rsidP="00DD4571">
            <w:pPr>
              <w:pStyle w:val="pr"/>
              <w:widowControl w:val="0"/>
              <w:jc w:val="center"/>
              <w:rPr>
                <w:rStyle w:val="s192"/>
                <w:color w:val="auto"/>
                <w:sz w:val="20"/>
                <w:szCs w:val="20"/>
                <w:lang w:val="kk-KZ"/>
              </w:rPr>
            </w:pPr>
          </w:p>
        </w:tc>
        <w:tc>
          <w:tcPr>
            <w:tcW w:w="1259" w:type="dxa"/>
          </w:tcPr>
          <w:p w14:paraId="1854890B" w14:textId="77777777" w:rsidR="00DD4571" w:rsidRPr="00DD4571" w:rsidRDefault="00DD4571" w:rsidP="00DD4571">
            <w:pPr>
              <w:pStyle w:val="pr"/>
              <w:widowControl w:val="0"/>
              <w:jc w:val="center"/>
              <w:rPr>
                <w:rStyle w:val="s192"/>
                <w:color w:val="auto"/>
                <w:sz w:val="20"/>
                <w:szCs w:val="20"/>
                <w:lang w:val="kk-KZ"/>
              </w:rPr>
            </w:pPr>
          </w:p>
        </w:tc>
        <w:tc>
          <w:tcPr>
            <w:tcW w:w="1557" w:type="dxa"/>
          </w:tcPr>
          <w:p w14:paraId="7E1A1CAC" w14:textId="77777777" w:rsidR="00DD4571" w:rsidRPr="00DD4571" w:rsidRDefault="00DD4571" w:rsidP="00DD4571">
            <w:pPr>
              <w:pStyle w:val="pr"/>
              <w:widowControl w:val="0"/>
              <w:jc w:val="center"/>
              <w:rPr>
                <w:rStyle w:val="s192"/>
                <w:color w:val="auto"/>
                <w:sz w:val="20"/>
                <w:szCs w:val="20"/>
                <w:lang w:val="kk-KZ"/>
              </w:rPr>
            </w:pPr>
          </w:p>
        </w:tc>
      </w:tr>
      <w:tr w:rsidR="00DD4571" w:rsidRPr="00A649EC" w14:paraId="623E04FB" w14:textId="77777777" w:rsidTr="00DD4571">
        <w:tc>
          <w:tcPr>
            <w:tcW w:w="648" w:type="dxa"/>
          </w:tcPr>
          <w:p w14:paraId="6382E1A6" w14:textId="77777777" w:rsidR="00DD4571" w:rsidRPr="00DD4571" w:rsidRDefault="00DD4571" w:rsidP="00DD4571">
            <w:pPr>
              <w:pStyle w:val="pr"/>
              <w:widowControl w:val="0"/>
              <w:jc w:val="center"/>
              <w:rPr>
                <w:rStyle w:val="s192"/>
                <w:color w:val="auto"/>
                <w:sz w:val="20"/>
                <w:szCs w:val="20"/>
                <w:lang w:val="kk-KZ"/>
              </w:rPr>
            </w:pPr>
            <w:r w:rsidRPr="00DD4571">
              <w:rPr>
                <w:rStyle w:val="s192"/>
                <w:color w:val="auto"/>
                <w:sz w:val="20"/>
                <w:szCs w:val="20"/>
                <w:lang w:val="kk-KZ"/>
              </w:rPr>
              <w:t>3.21</w:t>
            </w:r>
          </w:p>
        </w:tc>
        <w:tc>
          <w:tcPr>
            <w:tcW w:w="1920" w:type="dxa"/>
          </w:tcPr>
          <w:p w14:paraId="2F1796D7" w14:textId="77777777" w:rsidR="00DD4571" w:rsidRPr="00DD4571" w:rsidRDefault="00DD4571" w:rsidP="00DD4571">
            <w:pPr>
              <w:pStyle w:val="pr"/>
              <w:widowControl w:val="0"/>
              <w:jc w:val="both"/>
              <w:rPr>
                <w:rStyle w:val="s192"/>
                <w:color w:val="auto"/>
                <w:sz w:val="20"/>
                <w:szCs w:val="20"/>
                <w:lang w:val="kk-KZ"/>
              </w:rPr>
            </w:pPr>
            <w:r w:rsidRPr="00DD4571">
              <w:rPr>
                <w:rStyle w:val="s192"/>
                <w:color w:val="auto"/>
                <w:sz w:val="20"/>
                <w:szCs w:val="20"/>
                <w:lang w:val="kk-KZ"/>
              </w:rPr>
              <w:t>сақтандырудың өзге де түрлері (сыныптары)</w:t>
            </w:r>
          </w:p>
        </w:tc>
        <w:tc>
          <w:tcPr>
            <w:tcW w:w="958" w:type="dxa"/>
          </w:tcPr>
          <w:p w14:paraId="37028169" w14:textId="77777777" w:rsidR="00DD4571" w:rsidRPr="00DD4571" w:rsidRDefault="00DD4571" w:rsidP="00DD4571">
            <w:pPr>
              <w:pStyle w:val="pr"/>
              <w:widowControl w:val="0"/>
              <w:jc w:val="center"/>
              <w:rPr>
                <w:rStyle w:val="s192"/>
                <w:color w:val="auto"/>
                <w:sz w:val="20"/>
                <w:szCs w:val="20"/>
                <w:lang w:val="kk-KZ"/>
              </w:rPr>
            </w:pPr>
          </w:p>
        </w:tc>
        <w:tc>
          <w:tcPr>
            <w:tcW w:w="958" w:type="dxa"/>
          </w:tcPr>
          <w:p w14:paraId="762B61AC" w14:textId="77777777" w:rsidR="00DD4571" w:rsidRPr="00DD4571" w:rsidRDefault="00DD4571" w:rsidP="00DD4571">
            <w:pPr>
              <w:pStyle w:val="pr"/>
              <w:widowControl w:val="0"/>
              <w:jc w:val="center"/>
              <w:rPr>
                <w:rStyle w:val="s192"/>
                <w:color w:val="auto"/>
                <w:sz w:val="20"/>
                <w:szCs w:val="20"/>
                <w:lang w:val="kk-KZ"/>
              </w:rPr>
            </w:pPr>
          </w:p>
        </w:tc>
        <w:tc>
          <w:tcPr>
            <w:tcW w:w="1164" w:type="dxa"/>
          </w:tcPr>
          <w:p w14:paraId="794EFD17" w14:textId="77777777" w:rsidR="00DD4571" w:rsidRPr="00DD4571" w:rsidRDefault="00DD4571" w:rsidP="00DD4571">
            <w:pPr>
              <w:pStyle w:val="pr"/>
              <w:widowControl w:val="0"/>
              <w:jc w:val="center"/>
              <w:rPr>
                <w:rStyle w:val="s192"/>
                <w:color w:val="auto"/>
                <w:sz w:val="20"/>
                <w:szCs w:val="20"/>
                <w:lang w:val="kk-KZ"/>
              </w:rPr>
            </w:pPr>
          </w:p>
        </w:tc>
        <w:tc>
          <w:tcPr>
            <w:tcW w:w="1185" w:type="dxa"/>
          </w:tcPr>
          <w:p w14:paraId="66505410" w14:textId="77777777" w:rsidR="00DD4571" w:rsidRPr="00DD4571" w:rsidRDefault="00DD4571" w:rsidP="00DD4571">
            <w:pPr>
              <w:pStyle w:val="pr"/>
              <w:widowControl w:val="0"/>
              <w:jc w:val="center"/>
              <w:rPr>
                <w:rStyle w:val="s192"/>
                <w:color w:val="auto"/>
                <w:sz w:val="20"/>
                <w:szCs w:val="20"/>
                <w:lang w:val="kk-KZ"/>
              </w:rPr>
            </w:pPr>
          </w:p>
        </w:tc>
        <w:tc>
          <w:tcPr>
            <w:tcW w:w="1294" w:type="dxa"/>
          </w:tcPr>
          <w:p w14:paraId="32B5DBA1" w14:textId="77777777" w:rsidR="00DD4571" w:rsidRPr="00DD4571" w:rsidRDefault="00DD4571" w:rsidP="00DD4571">
            <w:pPr>
              <w:pStyle w:val="pr"/>
              <w:widowControl w:val="0"/>
              <w:jc w:val="center"/>
              <w:rPr>
                <w:rStyle w:val="s192"/>
                <w:color w:val="auto"/>
                <w:sz w:val="20"/>
                <w:szCs w:val="20"/>
                <w:lang w:val="kk-KZ"/>
              </w:rPr>
            </w:pPr>
          </w:p>
        </w:tc>
        <w:tc>
          <w:tcPr>
            <w:tcW w:w="1255" w:type="dxa"/>
          </w:tcPr>
          <w:p w14:paraId="05B785F6" w14:textId="77777777" w:rsidR="00DD4571" w:rsidRPr="00DD4571" w:rsidRDefault="00DD4571" w:rsidP="00DD4571">
            <w:pPr>
              <w:pStyle w:val="pr"/>
              <w:widowControl w:val="0"/>
              <w:jc w:val="center"/>
              <w:rPr>
                <w:rStyle w:val="s192"/>
                <w:color w:val="auto"/>
                <w:sz w:val="20"/>
                <w:szCs w:val="20"/>
                <w:lang w:val="kk-KZ"/>
              </w:rPr>
            </w:pPr>
          </w:p>
        </w:tc>
        <w:tc>
          <w:tcPr>
            <w:tcW w:w="1403" w:type="dxa"/>
          </w:tcPr>
          <w:p w14:paraId="6C9AD301" w14:textId="77777777" w:rsidR="00DD4571" w:rsidRPr="00DD4571" w:rsidRDefault="00DD4571" w:rsidP="00DD4571">
            <w:pPr>
              <w:pStyle w:val="pr"/>
              <w:widowControl w:val="0"/>
              <w:jc w:val="center"/>
              <w:rPr>
                <w:rStyle w:val="s192"/>
                <w:color w:val="auto"/>
                <w:sz w:val="20"/>
                <w:szCs w:val="20"/>
                <w:lang w:val="kk-KZ"/>
              </w:rPr>
            </w:pPr>
          </w:p>
        </w:tc>
        <w:tc>
          <w:tcPr>
            <w:tcW w:w="958" w:type="dxa"/>
          </w:tcPr>
          <w:p w14:paraId="0A9DC6C0" w14:textId="77777777" w:rsidR="00DD4571" w:rsidRPr="00DD4571" w:rsidRDefault="00DD4571" w:rsidP="00DD4571">
            <w:pPr>
              <w:pStyle w:val="pr"/>
              <w:widowControl w:val="0"/>
              <w:jc w:val="center"/>
              <w:rPr>
                <w:rStyle w:val="s192"/>
                <w:color w:val="auto"/>
                <w:sz w:val="20"/>
                <w:szCs w:val="20"/>
                <w:lang w:val="kk-KZ"/>
              </w:rPr>
            </w:pPr>
          </w:p>
        </w:tc>
        <w:tc>
          <w:tcPr>
            <w:tcW w:w="1259" w:type="dxa"/>
          </w:tcPr>
          <w:p w14:paraId="61DE711D" w14:textId="77777777" w:rsidR="00DD4571" w:rsidRPr="00DD4571" w:rsidRDefault="00DD4571" w:rsidP="00DD4571">
            <w:pPr>
              <w:pStyle w:val="pr"/>
              <w:widowControl w:val="0"/>
              <w:jc w:val="center"/>
              <w:rPr>
                <w:rStyle w:val="s192"/>
                <w:color w:val="auto"/>
                <w:sz w:val="20"/>
                <w:szCs w:val="20"/>
                <w:lang w:val="kk-KZ"/>
              </w:rPr>
            </w:pPr>
          </w:p>
        </w:tc>
        <w:tc>
          <w:tcPr>
            <w:tcW w:w="1557" w:type="dxa"/>
          </w:tcPr>
          <w:p w14:paraId="2DA65CAC" w14:textId="77777777" w:rsidR="00DD4571" w:rsidRPr="00DD4571" w:rsidRDefault="00DD4571" w:rsidP="00DD4571">
            <w:pPr>
              <w:pStyle w:val="pr"/>
              <w:widowControl w:val="0"/>
              <w:jc w:val="center"/>
              <w:rPr>
                <w:rStyle w:val="s192"/>
                <w:color w:val="auto"/>
                <w:sz w:val="20"/>
                <w:szCs w:val="20"/>
                <w:lang w:val="kk-KZ"/>
              </w:rPr>
            </w:pPr>
          </w:p>
        </w:tc>
      </w:tr>
      <w:tr w:rsidR="00DD4571" w:rsidRPr="00DD4571" w14:paraId="3E240286" w14:textId="77777777" w:rsidTr="00DD4571">
        <w:tc>
          <w:tcPr>
            <w:tcW w:w="648" w:type="dxa"/>
          </w:tcPr>
          <w:p w14:paraId="0051EA81" w14:textId="77777777" w:rsidR="00DD4571" w:rsidRPr="00DD4571" w:rsidRDefault="00DD4571" w:rsidP="00DD4571">
            <w:pPr>
              <w:pStyle w:val="pr"/>
              <w:widowControl w:val="0"/>
              <w:jc w:val="center"/>
              <w:rPr>
                <w:rStyle w:val="s192"/>
                <w:color w:val="auto"/>
                <w:sz w:val="20"/>
                <w:szCs w:val="20"/>
                <w:lang w:val="kk-KZ"/>
              </w:rPr>
            </w:pPr>
            <w:r w:rsidRPr="00DD4571">
              <w:rPr>
                <w:rStyle w:val="s192"/>
                <w:color w:val="auto"/>
                <w:sz w:val="20"/>
                <w:szCs w:val="20"/>
                <w:lang w:val="kk-KZ"/>
              </w:rPr>
              <w:t>4</w:t>
            </w:r>
          </w:p>
        </w:tc>
        <w:tc>
          <w:tcPr>
            <w:tcW w:w="1920" w:type="dxa"/>
          </w:tcPr>
          <w:p w14:paraId="619DF7C1" w14:textId="77777777" w:rsidR="00DD4571" w:rsidRPr="00DD4571" w:rsidRDefault="00DD4571" w:rsidP="00DD4571">
            <w:pPr>
              <w:pStyle w:val="pr"/>
              <w:widowControl w:val="0"/>
              <w:jc w:val="both"/>
              <w:rPr>
                <w:rStyle w:val="s192"/>
                <w:color w:val="auto"/>
                <w:sz w:val="20"/>
                <w:szCs w:val="20"/>
                <w:lang w:val="kk-KZ"/>
              </w:rPr>
            </w:pPr>
            <w:r w:rsidRPr="00DD4571">
              <w:rPr>
                <w:rStyle w:val="s192"/>
                <w:color w:val="auto"/>
                <w:sz w:val="20"/>
                <w:szCs w:val="20"/>
                <w:lang w:val="kk-KZ"/>
              </w:rPr>
              <w:t>Барлығы</w:t>
            </w:r>
          </w:p>
        </w:tc>
        <w:tc>
          <w:tcPr>
            <w:tcW w:w="958" w:type="dxa"/>
          </w:tcPr>
          <w:p w14:paraId="04369D5B" w14:textId="77777777" w:rsidR="00DD4571" w:rsidRPr="00DD4571" w:rsidRDefault="00DD4571" w:rsidP="00DD4571">
            <w:pPr>
              <w:pStyle w:val="pr"/>
              <w:widowControl w:val="0"/>
              <w:jc w:val="center"/>
              <w:rPr>
                <w:rStyle w:val="s192"/>
                <w:color w:val="auto"/>
                <w:sz w:val="20"/>
                <w:szCs w:val="20"/>
                <w:lang w:val="kk-KZ"/>
              </w:rPr>
            </w:pPr>
          </w:p>
        </w:tc>
        <w:tc>
          <w:tcPr>
            <w:tcW w:w="958" w:type="dxa"/>
          </w:tcPr>
          <w:p w14:paraId="3E3F5FAF" w14:textId="77777777" w:rsidR="00DD4571" w:rsidRPr="00DD4571" w:rsidRDefault="00DD4571" w:rsidP="00DD4571">
            <w:pPr>
              <w:pStyle w:val="pr"/>
              <w:widowControl w:val="0"/>
              <w:jc w:val="center"/>
              <w:rPr>
                <w:rStyle w:val="s192"/>
                <w:color w:val="auto"/>
                <w:sz w:val="20"/>
                <w:szCs w:val="20"/>
                <w:lang w:val="kk-KZ"/>
              </w:rPr>
            </w:pPr>
          </w:p>
        </w:tc>
        <w:tc>
          <w:tcPr>
            <w:tcW w:w="1164" w:type="dxa"/>
          </w:tcPr>
          <w:p w14:paraId="20469C2F" w14:textId="77777777" w:rsidR="00DD4571" w:rsidRPr="00DD4571" w:rsidRDefault="00DD4571" w:rsidP="00DD4571">
            <w:pPr>
              <w:pStyle w:val="pr"/>
              <w:widowControl w:val="0"/>
              <w:jc w:val="center"/>
              <w:rPr>
                <w:rStyle w:val="s192"/>
                <w:color w:val="auto"/>
                <w:sz w:val="20"/>
                <w:szCs w:val="20"/>
                <w:lang w:val="kk-KZ"/>
              </w:rPr>
            </w:pPr>
          </w:p>
        </w:tc>
        <w:tc>
          <w:tcPr>
            <w:tcW w:w="1185" w:type="dxa"/>
          </w:tcPr>
          <w:p w14:paraId="4FE28839" w14:textId="77777777" w:rsidR="00DD4571" w:rsidRPr="00DD4571" w:rsidRDefault="00DD4571" w:rsidP="00DD4571">
            <w:pPr>
              <w:pStyle w:val="pr"/>
              <w:widowControl w:val="0"/>
              <w:jc w:val="center"/>
              <w:rPr>
                <w:rStyle w:val="s192"/>
                <w:color w:val="auto"/>
                <w:sz w:val="20"/>
                <w:szCs w:val="20"/>
                <w:lang w:val="kk-KZ"/>
              </w:rPr>
            </w:pPr>
          </w:p>
        </w:tc>
        <w:tc>
          <w:tcPr>
            <w:tcW w:w="1294" w:type="dxa"/>
          </w:tcPr>
          <w:p w14:paraId="4090C1AF" w14:textId="77777777" w:rsidR="00DD4571" w:rsidRPr="00DD4571" w:rsidRDefault="00DD4571" w:rsidP="00DD4571">
            <w:pPr>
              <w:pStyle w:val="pr"/>
              <w:widowControl w:val="0"/>
              <w:jc w:val="center"/>
              <w:rPr>
                <w:rStyle w:val="s192"/>
                <w:color w:val="auto"/>
                <w:sz w:val="20"/>
                <w:szCs w:val="20"/>
                <w:lang w:val="kk-KZ"/>
              </w:rPr>
            </w:pPr>
          </w:p>
        </w:tc>
        <w:tc>
          <w:tcPr>
            <w:tcW w:w="1255" w:type="dxa"/>
          </w:tcPr>
          <w:p w14:paraId="0C631B49" w14:textId="77777777" w:rsidR="00DD4571" w:rsidRPr="00DD4571" w:rsidRDefault="00DD4571" w:rsidP="00DD4571">
            <w:pPr>
              <w:pStyle w:val="pr"/>
              <w:widowControl w:val="0"/>
              <w:jc w:val="center"/>
              <w:rPr>
                <w:rStyle w:val="s192"/>
                <w:color w:val="auto"/>
                <w:sz w:val="20"/>
                <w:szCs w:val="20"/>
                <w:lang w:val="kk-KZ"/>
              </w:rPr>
            </w:pPr>
          </w:p>
        </w:tc>
        <w:tc>
          <w:tcPr>
            <w:tcW w:w="1403" w:type="dxa"/>
          </w:tcPr>
          <w:p w14:paraId="511A88A6" w14:textId="77777777" w:rsidR="00DD4571" w:rsidRPr="00DD4571" w:rsidRDefault="00DD4571" w:rsidP="00DD4571">
            <w:pPr>
              <w:pStyle w:val="pr"/>
              <w:widowControl w:val="0"/>
              <w:jc w:val="center"/>
              <w:rPr>
                <w:rStyle w:val="s192"/>
                <w:color w:val="auto"/>
                <w:sz w:val="20"/>
                <w:szCs w:val="20"/>
                <w:lang w:val="kk-KZ"/>
              </w:rPr>
            </w:pPr>
          </w:p>
        </w:tc>
        <w:tc>
          <w:tcPr>
            <w:tcW w:w="958" w:type="dxa"/>
          </w:tcPr>
          <w:p w14:paraId="01F92CF0" w14:textId="77777777" w:rsidR="00DD4571" w:rsidRPr="00DD4571" w:rsidRDefault="00DD4571" w:rsidP="00DD4571">
            <w:pPr>
              <w:pStyle w:val="pr"/>
              <w:widowControl w:val="0"/>
              <w:jc w:val="center"/>
              <w:rPr>
                <w:rStyle w:val="s192"/>
                <w:color w:val="auto"/>
                <w:sz w:val="20"/>
                <w:szCs w:val="20"/>
                <w:lang w:val="kk-KZ"/>
              </w:rPr>
            </w:pPr>
          </w:p>
        </w:tc>
        <w:tc>
          <w:tcPr>
            <w:tcW w:w="1259" w:type="dxa"/>
          </w:tcPr>
          <w:p w14:paraId="4F3DA47D" w14:textId="77777777" w:rsidR="00DD4571" w:rsidRPr="00DD4571" w:rsidRDefault="00DD4571" w:rsidP="00DD4571">
            <w:pPr>
              <w:pStyle w:val="pr"/>
              <w:widowControl w:val="0"/>
              <w:jc w:val="center"/>
              <w:rPr>
                <w:rStyle w:val="s192"/>
                <w:color w:val="auto"/>
                <w:sz w:val="20"/>
                <w:szCs w:val="20"/>
                <w:lang w:val="kk-KZ"/>
              </w:rPr>
            </w:pPr>
          </w:p>
        </w:tc>
        <w:tc>
          <w:tcPr>
            <w:tcW w:w="1557" w:type="dxa"/>
          </w:tcPr>
          <w:p w14:paraId="0ADC3D30" w14:textId="77777777" w:rsidR="00DD4571" w:rsidRPr="00DD4571" w:rsidRDefault="00DD4571" w:rsidP="00DD4571">
            <w:pPr>
              <w:pStyle w:val="pr"/>
              <w:widowControl w:val="0"/>
              <w:jc w:val="center"/>
              <w:rPr>
                <w:rStyle w:val="s192"/>
                <w:color w:val="auto"/>
                <w:sz w:val="20"/>
                <w:szCs w:val="20"/>
                <w:lang w:val="kk-KZ"/>
              </w:rPr>
            </w:pPr>
          </w:p>
        </w:tc>
      </w:tr>
    </w:tbl>
    <w:p w14:paraId="0681AF57" w14:textId="77777777" w:rsidR="00DD4571" w:rsidRPr="00DD4571" w:rsidRDefault="00DD4571" w:rsidP="00DD4571">
      <w:pPr>
        <w:pStyle w:val="pr"/>
        <w:widowControl w:val="0"/>
        <w:ind w:firstLine="709"/>
        <w:jc w:val="both"/>
        <w:rPr>
          <w:color w:val="auto"/>
          <w:sz w:val="28"/>
          <w:szCs w:val="28"/>
          <w:lang w:val="kk-KZ"/>
        </w:rPr>
      </w:pPr>
    </w:p>
    <w:p w14:paraId="38305C38" w14:textId="77777777" w:rsidR="00DD4571" w:rsidRPr="00DD4571" w:rsidRDefault="00DD4571" w:rsidP="00DD4571">
      <w:pPr>
        <w:pStyle w:val="pj"/>
        <w:widowControl w:val="0"/>
        <w:ind w:firstLine="709"/>
        <w:rPr>
          <w:color w:val="auto"/>
          <w:sz w:val="28"/>
          <w:szCs w:val="28"/>
          <w:lang w:val="kk-KZ"/>
        </w:rPr>
      </w:pPr>
    </w:p>
    <w:p w14:paraId="324EB25A" w14:textId="77777777" w:rsidR="00DD4571" w:rsidRPr="00DD4571" w:rsidRDefault="00DD4571" w:rsidP="00DD4571">
      <w:pPr>
        <w:pStyle w:val="pj"/>
        <w:widowControl w:val="0"/>
        <w:ind w:firstLine="709"/>
        <w:rPr>
          <w:rStyle w:val="s192"/>
          <w:color w:val="auto"/>
          <w:sz w:val="28"/>
          <w:szCs w:val="28"/>
          <w:lang w:val="kk-KZ"/>
        </w:rPr>
      </w:pPr>
      <w:r w:rsidRPr="00DD4571">
        <w:rPr>
          <w:rStyle w:val="s192"/>
          <w:color w:val="auto"/>
          <w:sz w:val="28"/>
          <w:szCs w:val="28"/>
          <w:lang w:val="kk-KZ"/>
        </w:rPr>
        <w:t>кестенің жалғасы:</w:t>
      </w:r>
    </w:p>
    <w:p w14:paraId="101CF0A7" w14:textId="77777777" w:rsidR="00DD4571" w:rsidRPr="00DD4571" w:rsidRDefault="00DD4571" w:rsidP="00DD4571">
      <w:pPr>
        <w:pStyle w:val="pj"/>
        <w:widowControl w:val="0"/>
        <w:ind w:firstLine="709"/>
        <w:rPr>
          <w:color w:val="auto"/>
          <w:sz w:val="28"/>
          <w:szCs w:val="28"/>
          <w:lang w:val="kk-KZ"/>
        </w:rPr>
      </w:pP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222"/>
        <w:gridCol w:w="1078"/>
        <w:gridCol w:w="1282"/>
        <w:gridCol w:w="1613"/>
        <w:gridCol w:w="2003"/>
        <w:gridCol w:w="1890"/>
        <w:gridCol w:w="1078"/>
        <w:gridCol w:w="1331"/>
        <w:gridCol w:w="1837"/>
        <w:gridCol w:w="1225"/>
      </w:tblGrid>
      <w:tr w:rsidR="00DD4571" w:rsidRPr="00A649EC" w14:paraId="551824C0" w14:textId="77777777" w:rsidTr="00DD4571">
        <w:trPr>
          <w:trHeight w:val="430"/>
        </w:trPr>
        <w:tc>
          <w:tcPr>
            <w:tcW w:w="1222" w:type="dxa"/>
            <w:vMerge w:val="restart"/>
          </w:tcPr>
          <w:p w14:paraId="4148F4DC" w14:textId="77777777" w:rsidR="00DD4571" w:rsidRPr="00DD4571" w:rsidRDefault="00DD4571" w:rsidP="00DD4571">
            <w:pPr>
              <w:pStyle w:val="pc"/>
              <w:widowControl w:val="0"/>
              <w:rPr>
                <w:rStyle w:val="s192"/>
                <w:color w:val="auto"/>
                <w:sz w:val="20"/>
                <w:szCs w:val="20"/>
                <w:lang w:val="kk-KZ"/>
              </w:rPr>
            </w:pPr>
            <w:r w:rsidRPr="00DD4571">
              <w:rPr>
                <w:rStyle w:val="s192"/>
                <w:color w:val="auto"/>
                <w:sz w:val="20"/>
                <w:szCs w:val="20"/>
                <w:lang w:val="kk-KZ"/>
              </w:rPr>
              <w:t>Мемлекет сыйлықақысы</w:t>
            </w:r>
          </w:p>
        </w:tc>
        <w:tc>
          <w:tcPr>
            <w:tcW w:w="3976" w:type="dxa"/>
            <w:gridSpan w:val="3"/>
            <w:tcMar>
              <w:top w:w="0" w:type="dxa"/>
              <w:left w:w="168" w:type="dxa"/>
              <w:bottom w:w="0" w:type="dxa"/>
              <w:right w:w="168" w:type="dxa"/>
            </w:tcMar>
            <w:hideMark/>
          </w:tcPr>
          <w:p w14:paraId="26E66C9F" w14:textId="77777777" w:rsidR="00DD4571" w:rsidRPr="00DD4571" w:rsidRDefault="00DD4571" w:rsidP="00DD4571">
            <w:pPr>
              <w:pStyle w:val="pc"/>
              <w:widowControl w:val="0"/>
              <w:rPr>
                <w:color w:val="auto"/>
                <w:sz w:val="20"/>
                <w:szCs w:val="20"/>
                <w:lang w:val="kk-KZ"/>
              </w:rPr>
            </w:pPr>
            <w:r w:rsidRPr="00DD4571">
              <w:rPr>
                <w:rStyle w:val="s192"/>
                <w:color w:val="auto"/>
                <w:sz w:val="20"/>
                <w:szCs w:val="20"/>
                <w:lang w:val="kk-KZ"/>
              </w:rPr>
              <w:t>Қайта сақтандыруға берілген сақтандыру сыйлықақысы</w:t>
            </w:r>
          </w:p>
        </w:tc>
        <w:tc>
          <w:tcPr>
            <w:tcW w:w="2046" w:type="dxa"/>
            <w:vMerge w:val="restart"/>
            <w:tcMar>
              <w:top w:w="0" w:type="dxa"/>
              <w:left w:w="168" w:type="dxa"/>
              <w:bottom w:w="0" w:type="dxa"/>
              <w:right w:w="168" w:type="dxa"/>
            </w:tcMar>
            <w:hideMark/>
          </w:tcPr>
          <w:p w14:paraId="70E1DB49" w14:textId="77777777" w:rsidR="00DD4571" w:rsidRPr="00DD4571" w:rsidRDefault="00DD4571" w:rsidP="00DD4571">
            <w:pPr>
              <w:pStyle w:val="pc"/>
              <w:widowControl w:val="0"/>
              <w:rPr>
                <w:color w:val="auto"/>
                <w:sz w:val="20"/>
                <w:szCs w:val="20"/>
                <w:lang w:val="kk-KZ"/>
              </w:rPr>
            </w:pPr>
            <w:r w:rsidRPr="00DD4571">
              <w:rPr>
                <w:rStyle w:val="s192"/>
                <w:color w:val="auto"/>
                <w:sz w:val="20"/>
                <w:szCs w:val="20"/>
                <w:lang w:val="kk-KZ"/>
              </w:rPr>
              <w:t>Қайта сақтандыруға берілген шарттарды бұзуға байланысты кіріс</w:t>
            </w:r>
          </w:p>
        </w:tc>
        <w:tc>
          <w:tcPr>
            <w:tcW w:w="1890" w:type="dxa"/>
            <w:vMerge w:val="restart"/>
            <w:tcMar>
              <w:top w:w="0" w:type="dxa"/>
              <w:left w:w="168" w:type="dxa"/>
              <w:bottom w:w="0" w:type="dxa"/>
              <w:right w:w="168" w:type="dxa"/>
            </w:tcMar>
            <w:hideMark/>
          </w:tcPr>
          <w:p w14:paraId="23A68352" w14:textId="77777777" w:rsidR="00DD4571" w:rsidRPr="00DD4571" w:rsidRDefault="00DD4571" w:rsidP="00DD4571">
            <w:pPr>
              <w:pStyle w:val="pc"/>
              <w:widowControl w:val="0"/>
              <w:rPr>
                <w:color w:val="auto"/>
                <w:sz w:val="20"/>
                <w:szCs w:val="20"/>
                <w:lang w:val="kk-KZ"/>
              </w:rPr>
            </w:pPr>
            <w:r w:rsidRPr="00DD4571">
              <w:rPr>
                <w:rStyle w:val="s192"/>
                <w:color w:val="auto"/>
                <w:sz w:val="20"/>
                <w:szCs w:val="20"/>
                <w:lang w:val="kk-KZ"/>
              </w:rPr>
              <w:t>Сақтандыру сыйлықақысының таза сомасы</w:t>
            </w:r>
          </w:p>
        </w:tc>
        <w:tc>
          <w:tcPr>
            <w:tcW w:w="5425" w:type="dxa"/>
            <w:gridSpan w:val="4"/>
            <w:tcMar>
              <w:top w:w="0" w:type="dxa"/>
              <w:left w:w="168" w:type="dxa"/>
              <w:bottom w:w="0" w:type="dxa"/>
              <w:right w:w="168" w:type="dxa"/>
            </w:tcMar>
            <w:hideMark/>
          </w:tcPr>
          <w:p w14:paraId="4608A7BF" w14:textId="77777777" w:rsidR="00DD4571" w:rsidRPr="00DD4571" w:rsidRDefault="00DD4571" w:rsidP="00DD4571">
            <w:pPr>
              <w:pStyle w:val="pc"/>
              <w:widowControl w:val="0"/>
              <w:rPr>
                <w:rStyle w:val="s192"/>
                <w:color w:val="auto"/>
                <w:sz w:val="20"/>
                <w:szCs w:val="20"/>
                <w:lang w:val="kk-KZ"/>
              </w:rPr>
            </w:pPr>
            <w:r w:rsidRPr="00DD4571">
              <w:rPr>
                <w:rStyle w:val="s192"/>
                <w:color w:val="auto"/>
                <w:sz w:val="20"/>
                <w:szCs w:val="20"/>
                <w:lang w:val="kk-KZ"/>
              </w:rPr>
              <w:t>Сақтандыру (қайта сақтандыру) шарттарын бұзуға байланысты шығыс</w:t>
            </w:r>
          </w:p>
        </w:tc>
      </w:tr>
      <w:tr w:rsidR="00DD4571" w:rsidRPr="00DD4571" w14:paraId="197EC57D" w14:textId="77777777" w:rsidTr="00DD4571">
        <w:trPr>
          <w:trHeight w:val="234"/>
        </w:trPr>
        <w:tc>
          <w:tcPr>
            <w:tcW w:w="1222" w:type="dxa"/>
            <w:vMerge/>
          </w:tcPr>
          <w:p w14:paraId="1A46B5D7" w14:textId="77777777" w:rsidR="00DD4571" w:rsidRPr="00DD4571" w:rsidRDefault="00DD4571" w:rsidP="00DD4571">
            <w:pPr>
              <w:pStyle w:val="pc"/>
              <w:widowControl w:val="0"/>
              <w:rPr>
                <w:rStyle w:val="s192"/>
                <w:color w:val="auto"/>
                <w:sz w:val="20"/>
                <w:szCs w:val="20"/>
                <w:lang w:val="kk-KZ"/>
              </w:rPr>
            </w:pPr>
          </w:p>
        </w:tc>
        <w:tc>
          <w:tcPr>
            <w:tcW w:w="0" w:type="auto"/>
            <w:vMerge w:val="restart"/>
            <w:tcMar>
              <w:top w:w="0" w:type="dxa"/>
              <w:left w:w="168" w:type="dxa"/>
              <w:bottom w:w="0" w:type="dxa"/>
              <w:right w:w="168" w:type="dxa"/>
            </w:tcMar>
            <w:hideMark/>
          </w:tcPr>
          <w:p w14:paraId="25BAB5A6" w14:textId="77777777" w:rsidR="00DD4571" w:rsidRPr="00DD4571" w:rsidRDefault="00DD4571" w:rsidP="00DD4571">
            <w:pPr>
              <w:pStyle w:val="pc"/>
              <w:widowControl w:val="0"/>
              <w:rPr>
                <w:color w:val="auto"/>
                <w:sz w:val="20"/>
                <w:szCs w:val="20"/>
                <w:lang w:val="kk-KZ"/>
              </w:rPr>
            </w:pPr>
            <w:r w:rsidRPr="00DD4571">
              <w:rPr>
                <w:rStyle w:val="s192"/>
                <w:color w:val="auto"/>
                <w:sz w:val="20"/>
                <w:szCs w:val="20"/>
                <w:lang w:val="kk-KZ"/>
              </w:rPr>
              <w:t>барлығы</w:t>
            </w:r>
          </w:p>
        </w:tc>
        <w:tc>
          <w:tcPr>
            <w:tcW w:w="2898" w:type="dxa"/>
            <w:gridSpan w:val="2"/>
            <w:tcMar>
              <w:top w:w="0" w:type="dxa"/>
              <w:left w:w="168" w:type="dxa"/>
              <w:bottom w:w="0" w:type="dxa"/>
              <w:right w:w="168" w:type="dxa"/>
            </w:tcMar>
            <w:hideMark/>
          </w:tcPr>
          <w:p w14:paraId="06D77228" w14:textId="77777777" w:rsidR="00DD4571" w:rsidRPr="00DD4571" w:rsidRDefault="00DD4571" w:rsidP="00DD4571">
            <w:pPr>
              <w:pStyle w:val="pc"/>
              <w:widowControl w:val="0"/>
              <w:rPr>
                <w:color w:val="auto"/>
                <w:sz w:val="20"/>
                <w:szCs w:val="20"/>
                <w:lang w:val="kk-KZ"/>
              </w:rPr>
            </w:pPr>
            <w:r w:rsidRPr="00DD4571">
              <w:rPr>
                <w:color w:val="auto"/>
                <w:sz w:val="20"/>
                <w:szCs w:val="20"/>
                <w:lang w:val="kk-KZ"/>
              </w:rPr>
              <w:t xml:space="preserve">оның ішінде </w:t>
            </w:r>
          </w:p>
        </w:tc>
        <w:tc>
          <w:tcPr>
            <w:tcW w:w="2046" w:type="dxa"/>
            <w:vMerge/>
            <w:vAlign w:val="center"/>
            <w:hideMark/>
          </w:tcPr>
          <w:p w14:paraId="12431BA3" w14:textId="77777777" w:rsidR="00DD4571" w:rsidRPr="00DD4571" w:rsidRDefault="00DD4571" w:rsidP="00DD4571">
            <w:pPr>
              <w:widowControl w:val="0"/>
              <w:jc w:val="center"/>
              <w:rPr>
                <w:sz w:val="20"/>
                <w:szCs w:val="20"/>
                <w:lang w:val="kk-KZ"/>
              </w:rPr>
            </w:pPr>
          </w:p>
        </w:tc>
        <w:tc>
          <w:tcPr>
            <w:tcW w:w="1890" w:type="dxa"/>
            <w:vMerge/>
            <w:vAlign w:val="center"/>
            <w:hideMark/>
          </w:tcPr>
          <w:p w14:paraId="3387EB0C" w14:textId="77777777" w:rsidR="00DD4571" w:rsidRPr="00DD4571" w:rsidRDefault="00DD4571" w:rsidP="00DD4571">
            <w:pPr>
              <w:widowControl w:val="0"/>
              <w:jc w:val="center"/>
              <w:rPr>
                <w:sz w:val="20"/>
                <w:szCs w:val="20"/>
                <w:lang w:val="kk-KZ"/>
              </w:rPr>
            </w:pPr>
          </w:p>
        </w:tc>
        <w:tc>
          <w:tcPr>
            <w:tcW w:w="0" w:type="auto"/>
            <w:vMerge w:val="restart"/>
            <w:tcMar>
              <w:top w:w="0" w:type="dxa"/>
              <w:left w:w="168" w:type="dxa"/>
              <w:bottom w:w="0" w:type="dxa"/>
              <w:right w:w="168" w:type="dxa"/>
            </w:tcMar>
            <w:hideMark/>
          </w:tcPr>
          <w:p w14:paraId="0050F2FF" w14:textId="77777777" w:rsidR="00DD4571" w:rsidRPr="00DD4571" w:rsidRDefault="00DD4571" w:rsidP="00DD4571">
            <w:pPr>
              <w:pStyle w:val="pc"/>
              <w:widowControl w:val="0"/>
              <w:rPr>
                <w:color w:val="auto"/>
                <w:sz w:val="20"/>
                <w:szCs w:val="20"/>
                <w:lang w:val="kk-KZ"/>
              </w:rPr>
            </w:pPr>
            <w:r w:rsidRPr="00DD4571">
              <w:rPr>
                <w:rStyle w:val="s192"/>
                <w:color w:val="auto"/>
                <w:sz w:val="20"/>
                <w:szCs w:val="20"/>
                <w:lang w:val="kk-KZ"/>
              </w:rPr>
              <w:t>барлығы</w:t>
            </w:r>
          </w:p>
        </w:tc>
        <w:tc>
          <w:tcPr>
            <w:tcW w:w="4347" w:type="dxa"/>
            <w:gridSpan w:val="3"/>
            <w:tcMar>
              <w:top w:w="0" w:type="dxa"/>
              <w:left w:w="168" w:type="dxa"/>
              <w:bottom w:w="0" w:type="dxa"/>
              <w:right w:w="168" w:type="dxa"/>
            </w:tcMar>
            <w:hideMark/>
          </w:tcPr>
          <w:p w14:paraId="3C86C6A0" w14:textId="77777777" w:rsidR="00DD4571" w:rsidRPr="00DD4571" w:rsidRDefault="00DD4571" w:rsidP="00DD4571">
            <w:pPr>
              <w:pStyle w:val="pc"/>
              <w:widowControl w:val="0"/>
              <w:rPr>
                <w:rStyle w:val="s192"/>
                <w:color w:val="auto"/>
                <w:sz w:val="20"/>
                <w:szCs w:val="20"/>
                <w:lang w:val="kk-KZ"/>
              </w:rPr>
            </w:pPr>
            <w:r w:rsidRPr="00DD4571">
              <w:rPr>
                <w:color w:val="auto"/>
                <w:sz w:val="20"/>
                <w:szCs w:val="20"/>
                <w:lang w:val="kk-KZ"/>
              </w:rPr>
              <w:t>оның ішінде</w:t>
            </w:r>
          </w:p>
        </w:tc>
      </w:tr>
      <w:tr w:rsidR="00DD4571" w:rsidRPr="00DD4571" w14:paraId="66013024" w14:textId="77777777" w:rsidTr="00DD4571">
        <w:trPr>
          <w:trHeight w:val="443"/>
        </w:trPr>
        <w:tc>
          <w:tcPr>
            <w:tcW w:w="1222" w:type="dxa"/>
            <w:vMerge/>
          </w:tcPr>
          <w:p w14:paraId="2F6B1AB6" w14:textId="77777777" w:rsidR="00DD4571" w:rsidRPr="00DD4571" w:rsidRDefault="00DD4571" w:rsidP="00DD4571">
            <w:pPr>
              <w:widowControl w:val="0"/>
              <w:jc w:val="center"/>
              <w:rPr>
                <w:sz w:val="20"/>
                <w:szCs w:val="20"/>
                <w:lang w:val="kk-KZ"/>
              </w:rPr>
            </w:pPr>
          </w:p>
        </w:tc>
        <w:tc>
          <w:tcPr>
            <w:tcW w:w="0" w:type="auto"/>
            <w:vMerge/>
            <w:vAlign w:val="center"/>
            <w:hideMark/>
          </w:tcPr>
          <w:p w14:paraId="3AEC8AD7" w14:textId="77777777" w:rsidR="00DD4571" w:rsidRPr="00DD4571" w:rsidRDefault="00DD4571" w:rsidP="00DD4571">
            <w:pPr>
              <w:widowControl w:val="0"/>
              <w:jc w:val="center"/>
              <w:rPr>
                <w:sz w:val="20"/>
                <w:szCs w:val="20"/>
                <w:lang w:val="kk-KZ"/>
              </w:rPr>
            </w:pPr>
          </w:p>
        </w:tc>
        <w:tc>
          <w:tcPr>
            <w:tcW w:w="0" w:type="auto"/>
            <w:tcMar>
              <w:top w:w="0" w:type="dxa"/>
              <w:left w:w="168" w:type="dxa"/>
              <w:bottom w:w="0" w:type="dxa"/>
              <w:right w:w="168" w:type="dxa"/>
            </w:tcMar>
            <w:hideMark/>
          </w:tcPr>
          <w:p w14:paraId="1F9721F7" w14:textId="77777777" w:rsidR="00DD4571" w:rsidRPr="00DD4571" w:rsidRDefault="00DD4571" w:rsidP="00DD4571">
            <w:pPr>
              <w:pStyle w:val="pc"/>
              <w:widowControl w:val="0"/>
              <w:rPr>
                <w:color w:val="auto"/>
                <w:sz w:val="20"/>
                <w:szCs w:val="20"/>
                <w:lang w:val="kk-KZ"/>
              </w:rPr>
            </w:pPr>
            <w:r w:rsidRPr="00DD4571">
              <w:rPr>
                <w:color w:val="auto"/>
                <w:sz w:val="20"/>
                <w:szCs w:val="20"/>
                <w:lang w:val="kk-KZ"/>
              </w:rPr>
              <w:t>резидентке</w:t>
            </w:r>
          </w:p>
        </w:tc>
        <w:tc>
          <w:tcPr>
            <w:tcW w:w="1616" w:type="dxa"/>
            <w:tcMar>
              <w:top w:w="0" w:type="dxa"/>
              <w:left w:w="168" w:type="dxa"/>
              <w:bottom w:w="0" w:type="dxa"/>
              <w:right w:w="168" w:type="dxa"/>
            </w:tcMar>
            <w:hideMark/>
          </w:tcPr>
          <w:p w14:paraId="03FEBBA1" w14:textId="77777777" w:rsidR="00DD4571" w:rsidRPr="00DD4571" w:rsidRDefault="00DD4571" w:rsidP="00DD4571">
            <w:pPr>
              <w:pStyle w:val="pc"/>
              <w:widowControl w:val="0"/>
              <w:rPr>
                <w:color w:val="auto"/>
                <w:sz w:val="20"/>
                <w:szCs w:val="20"/>
                <w:lang w:val="kk-KZ"/>
              </w:rPr>
            </w:pPr>
            <w:proofErr w:type="spellStart"/>
            <w:r w:rsidRPr="00DD4571">
              <w:rPr>
                <w:color w:val="auto"/>
                <w:sz w:val="20"/>
                <w:szCs w:val="20"/>
                <w:lang w:val="kk-KZ"/>
              </w:rPr>
              <w:t>бейрезидентке</w:t>
            </w:r>
            <w:proofErr w:type="spellEnd"/>
          </w:p>
        </w:tc>
        <w:tc>
          <w:tcPr>
            <w:tcW w:w="2046" w:type="dxa"/>
            <w:vMerge/>
            <w:vAlign w:val="center"/>
            <w:hideMark/>
          </w:tcPr>
          <w:p w14:paraId="5E70BA1F" w14:textId="77777777" w:rsidR="00DD4571" w:rsidRPr="00DD4571" w:rsidRDefault="00DD4571" w:rsidP="00DD4571">
            <w:pPr>
              <w:widowControl w:val="0"/>
              <w:jc w:val="center"/>
              <w:rPr>
                <w:sz w:val="20"/>
                <w:szCs w:val="20"/>
                <w:lang w:val="kk-KZ"/>
              </w:rPr>
            </w:pPr>
          </w:p>
        </w:tc>
        <w:tc>
          <w:tcPr>
            <w:tcW w:w="1890" w:type="dxa"/>
            <w:vMerge/>
            <w:vAlign w:val="center"/>
            <w:hideMark/>
          </w:tcPr>
          <w:p w14:paraId="25A11EAA" w14:textId="77777777" w:rsidR="00DD4571" w:rsidRPr="00DD4571" w:rsidRDefault="00DD4571" w:rsidP="00DD4571">
            <w:pPr>
              <w:widowControl w:val="0"/>
              <w:jc w:val="center"/>
              <w:rPr>
                <w:sz w:val="20"/>
                <w:szCs w:val="20"/>
                <w:lang w:val="kk-KZ"/>
              </w:rPr>
            </w:pPr>
          </w:p>
        </w:tc>
        <w:tc>
          <w:tcPr>
            <w:tcW w:w="0" w:type="auto"/>
            <w:vMerge/>
            <w:vAlign w:val="center"/>
            <w:hideMark/>
          </w:tcPr>
          <w:p w14:paraId="31222CB6" w14:textId="77777777" w:rsidR="00DD4571" w:rsidRPr="00DD4571" w:rsidRDefault="00DD4571" w:rsidP="00DD4571">
            <w:pPr>
              <w:widowControl w:val="0"/>
              <w:jc w:val="center"/>
              <w:rPr>
                <w:sz w:val="20"/>
                <w:szCs w:val="20"/>
                <w:lang w:val="kk-KZ"/>
              </w:rPr>
            </w:pPr>
          </w:p>
        </w:tc>
        <w:tc>
          <w:tcPr>
            <w:tcW w:w="0" w:type="auto"/>
            <w:tcBorders>
              <w:top w:val="nil"/>
              <w:left w:val="nil"/>
              <w:bottom w:val="single" w:sz="8" w:space="0" w:color="auto"/>
              <w:right w:val="single" w:sz="8" w:space="0" w:color="auto"/>
            </w:tcBorders>
            <w:tcMar>
              <w:top w:w="0" w:type="dxa"/>
              <w:left w:w="168" w:type="dxa"/>
              <w:bottom w:w="0" w:type="dxa"/>
              <w:right w:w="168" w:type="dxa"/>
            </w:tcMar>
            <w:hideMark/>
          </w:tcPr>
          <w:p w14:paraId="071A0A80" w14:textId="77777777" w:rsidR="00DD4571" w:rsidRPr="00DD4571" w:rsidRDefault="00DD4571" w:rsidP="00DD4571">
            <w:pPr>
              <w:pStyle w:val="pc"/>
              <w:widowControl w:val="0"/>
              <w:rPr>
                <w:rStyle w:val="s192"/>
                <w:color w:val="auto"/>
                <w:lang w:val="kk-KZ"/>
              </w:rPr>
            </w:pPr>
            <w:r w:rsidRPr="00DD4571">
              <w:rPr>
                <w:rStyle w:val="s192"/>
                <w:color w:val="auto"/>
                <w:sz w:val="20"/>
                <w:szCs w:val="20"/>
                <w:lang w:val="kk-KZ"/>
              </w:rPr>
              <w:t>сақтандыру шарттары бойынша</w:t>
            </w:r>
          </w:p>
        </w:tc>
        <w:tc>
          <w:tcPr>
            <w:tcW w:w="1880" w:type="dxa"/>
            <w:tcBorders>
              <w:top w:val="nil"/>
              <w:left w:val="nil"/>
              <w:bottom w:val="single" w:sz="8" w:space="0" w:color="auto"/>
              <w:right w:val="single" w:sz="8" w:space="0" w:color="auto"/>
            </w:tcBorders>
            <w:tcMar>
              <w:top w:w="0" w:type="dxa"/>
              <w:left w:w="168" w:type="dxa"/>
              <w:bottom w:w="0" w:type="dxa"/>
              <w:right w:w="168" w:type="dxa"/>
            </w:tcMar>
            <w:hideMark/>
          </w:tcPr>
          <w:p w14:paraId="0D1195D0" w14:textId="77777777" w:rsidR="00DD4571" w:rsidRPr="00DD4571" w:rsidRDefault="00DD4571" w:rsidP="00DD4571">
            <w:pPr>
              <w:pStyle w:val="pc"/>
              <w:widowControl w:val="0"/>
              <w:rPr>
                <w:rStyle w:val="s192"/>
                <w:color w:val="auto"/>
                <w:lang w:val="kk-KZ"/>
              </w:rPr>
            </w:pPr>
            <w:r w:rsidRPr="00DD4571">
              <w:rPr>
                <w:rStyle w:val="s192"/>
                <w:color w:val="auto"/>
                <w:sz w:val="20"/>
                <w:szCs w:val="20"/>
                <w:lang w:val="kk-KZ"/>
              </w:rPr>
              <w:t>қайта сақтандыру шарттары бойынша</w:t>
            </w:r>
          </w:p>
        </w:tc>
        <w:tc>
          <w:tcPr>
            <w:tcW w:w="1076" w:type="dxa"/>
            <w:tcBorders>
              <w:top w:val="nil"/>
              <w:left w:val="nil"/>
              <w:bottom w:val="single" w:sz="8" w:space="0" w:color="auto"/>
              <w:right w:val="single" w:sz="8" w:space="0" w:color="auto"/>
            </w:tcBorders>
          </w:tcPr>
          <w:p w14:paraId="76AD00B6" w14:textId="77777777" w:rsidR="00DD4571" w:rsidRPr="00DD4571" w:rsidRDefault="00DD4571" w:rsidP="00DD4571">
            <w:pPr>
              <w:pStyle w:val="pc"/>
              <w:widowControl w:val="0"/>
              <w:rPr>
                <w:rStyle w:val="s192"/>
                <w:color w:val="auto"/>
                <w:sz w:val="20"/>
                <w:szCs w:val="20"/>
                <w:lang w:val="kk-KZ"/>
              </w:rPr>
            </w:pPr>
            <w:r w:rsidRPr="00DD4571">
              <w:rPr>
                <w:rStyle w:val="s192"/>
                <w:color w:val="auto"/>
                <w:sz w:val="20"/>
                <w:szCs w:val="20"/>
                <w:lang w:val="kk-KZ"/>
              </w:rPr>
              <w:t>мемлекет сыйлықақысы</w:t>
            </w:r>
          </w:p>
        </w:tc>
      </w:tr>
      <w:tr w:rsidR="00DD4571" w:rsidRPr="00DD4571" w14:paraId="6B2C93A0" w14:textId="77777777" w:rsidTr="00DD4571">
        <w:trPr>
          <w:trHeight w:val="221"/>
        </w:trPr>
        <w:tc>
          <w:tcPr>
            <w:tcW w:w="1222" w:type="dxa"/>
          </w:tcPr>
          <w:p w14:paraId="56A0AFD1" w14:textId="77777777" w:rsidR="00DD4571" w:rsidRPr="00DD4571" w:rsidRDefault="00DD4571" w:rsidP="00DD4571">
            <w:pPr>
              <w:pStyle w:val="pc"/>
              <w:widowControl w:val="0"/>
              <w:rPr>
                <w:rStyle w:val="s192"/>
                <w:color w:val="auto"/>
                <w:sz w:val="20"/>
                <w:szCs w:val="20"/>
                <w:lang w:val="kk-KZ"/>
              </w:rPr>
            </w:pPr>
            <w:r w:rsidRPr="00DD4571">
              <w:rPr>
                <w:rStyle w:val="s192"/>
                <w:color w:val="auto"/>
                <w:sz w:val="20"/>
                <w:szCs w:val="20"/>
                <w:lang w:val="kk-KZ"/>
              </w:rPr>
              <w:t>13</w:t>
            </w:r>
          </w:p>
        </w:tc>
        <w:tc>
          <w:tcPr>
            <w:tcW w:w="0" w:type="auto"/>
            <w:tcMar>
              <w:top w:w="0" w:type="dxa"/>
              <w:left w:w="168" w:type="dxa"/>
              <w:bottom w:w="0" w:type="dxa"/>
              <w:right w:w="168" w:type="dxa"/>
            </w:tcMar>
          </w:tcPr>
          <w:p w14:paraId="6D85BD7D" w14:textId="77777777" w:rsidR="00DD4571" w:rsidRPr="00DD4571" w:rsidRDefault="00DD4571" w:rsidP="00DD4571">
            <w:pPr>
              <w:pStyle w:val="pc"/>
              <w:widowControl w:val="0"/>
              <w:rPr>
                <w:color w:val="auto"/>
                <w:sz w:val="20"/>
                <w:szCs w:val="20"/>
                <w:lang w:val="kk-KZ"/>
              </w:rPr>
            </w:pPr>
            <w:r w:rsidRPr="00DD4571">
              <w:rPr>
                <w:rStyle w:val="s192"/>
                <w:color w:val="auto"/>
                <w:sz w:val="20"/>
                <w:szCs w:val="20"/>
                <w:lang w:val="kk-KZ"/>
              </w:rPr>
              <w:t>14</w:t>
            </w:r>
          </w:p>
        </w:tc>
        <w:tc>
          <w:tcPr>
            <w:tcW w:w="0" w:type="auto"/>
            <w:tcMar>
              <w:top w:w="0" w:type="dxa"/>
              <w:left w:w="168" w:type="dxa"/>
              <w:bottom w:w="0" w:type="dxa"/>
              <w:right w:w="168" w:type="dxa"/>
            </w:tcMar>
          </w:tcPr>
          <w:p w14:paraId="3EC35913" w14:textId="77777777" w:rsidR="00DD4571" w:rsidRPr="00DD4571" w:rsidRDefault="00DD4571" w:rsidP="00DD4571">
            <w:pPr>
              <w:pStyle w:val="pc"/>
              <w:widowControl w:val="0"/>
              <w:rPr>
                <w:color w:val="auto"/>
                <w:sz w:val="20"/>
                <w:szCs w:val="20"/>
                <w:lang w:val="kk-KZ"/>
              </w:rPr>
            </w:pPr>
            <w:r w:rsidRPr="00DD4571">
              <w:rPr>
                <w:rStyle w:val="s192"/>
                <w:color w:val="auto"/>
                <w:sz w:val="20"/>
                <w:szCs w:val="20"/>
                <w:lang w:val="kk-KZ"/>
              </w:rPr>
              <w:t>15</w:t>
            </w:r>
          </w:p>
        </w:tc>
        <w:tc>
          <w:tcPr>
            <w:tcW w:w="1616" w:type="dxa"/>
            <w:tcMar>
              <w:top w:w="0" w:type="dxa"/>
              <w:left w:w="168" w:type="dxa"/>
              <w:bottom w:w="0" w:type="dxa"/>
              <w:right w:w="168" w:type="dxa"/>
            </w:tcMar>
          </w:tcPr>
          <w:p w14:paraId="673D00B2" w14:textId="77777777" w:rsidR="00DD4571" w:rsidRPr="00DD4571" w:rsidRDefault="00DD4571" w:rsidP="00DD4571">
            <w:pPr>
              <w:pStyle w:val="pc"/>
              <w:widowControl w:val="0"/>
              <w:rPr>
                <w:color w:val="auto"/>
                <w:sz w:val="20"/>
                <w:szCs w:val="20"/>
                <w:lang w:val="kk-KZ"/>
              </w:rPr>
            </w:pPr>
            <w:r w:rsidRPr="00DD4571">
              <w:rPr>
                <w:rStyle w:val="s192"/>
                <w:color w:val="auto"/>
                <w:sz w:val="20"/>
                <w:szCs w:val="20"/>
                <w:lang w:val="kk-KZ"/>
              </w:rPr>
              <w:t>16</w:t>
            </w:r>
          </w:p>
        </w:tc>
        <w:tc>
          <w:tcPr>
            <w:tcW w:w="2046" w:type="dxa"/>
            <w:tcMar>
              <w:top w:w="0" w:type="dxa"/>
              <w:left w:w="168" w:type="dxa"/>
              <w:bottom w:w="0" w:type="dxa"/>
              <w:right w:w="168" w:type="dxa"/>
            </w:tcMar>
          </w:tcPr>
          <w:p w14:paraId="2A50A1DB" w14:textId="77777777" w:rsidR="00DD4571" w:rsidRPr="00DD4571" w:rsidRDefault="00DD4571" w:rsidP="00DD4571">
            <w:pPr>
              <w:pStyle w:val="pc"/>
              <w:widowControl w:val="0"/>
              <w:rPr>
                <w:color w:val="auto"/>
                <w:sz w:val="20"/>
                <w:szCs w:val="20"/>
                <w:lang w:val="kk-KZ"/>
              </w:rPr>
            </w:pPr>
            <w:r w:rsidRPr="00DD4571">
              <w:rPr>
                <w:rStyle w:val="s192"/>
                <w:color w:val="auto"/>
                <w:sz w:val="20"/>
                <w:szCs w:val="20"/>
                <w:lang w:val="kk-KZ"/>
              </w:rPr>
              <w:t>17</w:t>
            </w:r>
          </w:p>
        </w:tc>
        <w:tc>
          <w:tcPr>
            <w:tcW w:w="1890" w:type="dxa"/>
            <w:tcMar>
              <w:top w:w="0" w:type="dxa"/>
              <w:left w:w="168" w:type="dxa"/>
              <w:bottom w:w="0" w:type="dxa"/>
              <w:right w:w="168" w:type="dxa"/>
            </w:tcMar>
          </w:tcPr>
          <w:p w14:paraId="725E0554" w14:textId="77777777" w:rsidR="00DD4571" w:rsidRPr="00DD4571" w:rsidRDefault="00DD4571" w:rsidP="00DD4571">
            <w:pPr>
              <w:pStyle w:val="pc"/>
              <w:widowControl w:val="0"/>
              <w:rPr>
                <w:color w:val="auto"/>
                <w:sz w:val="20"/>
                <w:szCs w:val="20"/>
                <w:lang w:val="kk-KZ"/>
              </w:rPr>
            </w:pPr>
            <w:r w:rsidRPr="00DD4571">
              <w:rPr>
                <w:rStyle w:val="s192"/>
                <w:color w:val="auto"/>
                <w:sz w:val="20"/>
                <w:szCs w:val="20"/>
                <w:lang w:val="kk-KZ"/>
              </w:rPr>
              <w:t>18</w:t>
            </w:r>
          </w:p>
        </w:tc>
        <w:tc>
          <w:tcPr>
            <w:tcW w:w="0" w:type="auto"/>
            <w:tcMar>
              <w:top w:w="0" w:type="dxa"/>
              <w:left w:w="168" w:type="dxa"/>
              <w:bottom w:w="0" w:type="dxa"/>
              <w:right w:w="168" w:type="dxa"/>
            </w:tcMar>
          </w:tcPr>
          <w:p w14:paraId="1BFF5F41" w14:textId="77777777" w:rsidR="00DD4571" w:rsidRPr="00DD4571" w:rsidRDefault="00DD4571" w:rsidP="00DD4571">
            <w:pPr>
              <w:pStyle w:val="pc"/>
              <w:widowControl w:val="0"/>
              <w:rPr>
                <w:color w:val="auto"/>
                <w:sz w:val="20"/>
                <w:szCs w:val="20"/>
                <w:lang w:val="kk-KZ"/>
              </w:rPr>
            </w:pPr>
            <w:r w:rsidRPr="00DD4571">
              <w:rPr>
                <w:rStyle w:val="s192"/>
                <w:color w:val="auto"/>
                <w:sz w:val="20"/>
                <w:szCs w:val="20"/>
                <w:lang w:val="kk-KZ"/>
              </w:rPr>
              <w:t>19</w:t>
            </w:r>
          </w:p>
        </w:tc>
        <w:tc>
          <w:tcPr>
            <w:tcW w:w="0" w:type="auto"/>
            <w:tcMar>
              <w:top w:w="0" w:type="dxa"/>
              <w:left w:w="168" w:type="dxa"/>
              <w:bottom w:w="0" w:type="dxa"/>
              <w:right w:w="168" w:type="dxa"/>
            </w:tcMar>
          </w:tcPr>
          <w:p w14:paraId="2EF5FE48" w14:textId="77777777" w:rsidR="00DD4571" w:rsidRPr="00DD4571" w:rsidRDefault="00DD4571" w:rsidP="00DD4571">
            <w:pPr>
              <w:pStyle w:val="pc"/>
              <w:widowControl w:val="0"/>
              <w:rPr>
                <w:color w:val="auto"/>
                <w:sz w:val="20"/>
                <w:szCs w:val="20"/>
                <w:lang w:val="kk-KZ"/>
              </w:rPr>
            </w:pPr>
            <w:r w:rsidRPr="00DD4571">
              <w:rPr>
                <w:rStyle w:val="s192"/>
                <w:color w:val="auto"/>
                <w:sz w:val="20"/>
                <w:szCs w:val="20"/>
                <w:lang w:val="kk-KZ"/>
              </w:rPr>
              <w:t>20</w:t>
            </w:r>
          </w:p>
        </w:tc>
        <w:tc>
          <w:tcPr>
            <w:tcW w:w="1880" w:type="dxa"/>
            <w:tcMar>
              <w:top w:w="0" w:type="dxa"/>
              <w:left w:w="168" w:type="dxa"/>
              <w:bottom w:w="0" w:type="dxa"/>
              <w:right w:w="168" w:type="dxa"/>
            </w:tcMar>
          </w:tcPr>
          <w:p w14:paraId="2E28D671" w14:textId="77777777" w:rsidR="00DD4571" w:rsidRPr="00DD4571" w:rsidRDefault="00DD4571" w:rsidP="00DD4571">
            <w:pPr>
              <w:pStyle w:val="pc"/>
              <w:widowControl w:val="0"/>
              <w:rPr>
                <w:color w:val="auto"/>
                <w:sz w:val="20"/>
                <w:szCs w:val="20"/>
                <w:lang w:val="kk-KZ"/>
              </w:rPr>
            </w:pPr>
            <w:r w:rsidRPr="00DD4571">
              <w:rPr>
                <w:rStyle w:val="s192"/>
                <w:color w:val="auto"/>
                <w:sz w:val="20"/>
                <w:szCs w:val="20"/>
                <w:lang w:val="kk-KZ"/>
              </w:rPr>
              <w:t>21</w:t>
            </w:r>
          </w:p>
        </w:tc>
        <w:tc>
          <w:tcPr>
            <w:tcW w:w="1076" w:type="dxa"/>
          </w:tcPr>
          <w:p w14:paraId="6FB76F0F" w14:textId="77777777" w:rsidR="00DD4571" w:rsidRPr="00DD4571" w:rsidRDefault="00DD4571" w:rsidP="00DD4571">
            <w:pPr>
              <w:pStyle w:val="pc"/>
              <w:widowControl w:val="0"/>
              <w:rPr>
                <w:rStyle w:val="s192"/>
                <w:color w:val="auto"/>
                <w:sz w:val="20"/>
                <w:szCs w:val="20"/>
                <w:lang w:val="kk-KZ"/>
              </w:rPr>
            </w:pPr>
            <w:r w:rsidRPr="00DD4571">
              <w:rPr>
                <w:rStyle w:val="s192"/>
                <w:color w:val="auto"/>
                <w:sz w:val="20"/>
                <w:szCs w:val="20"/>
                <w:lang w:val="kk-KZ"/>
              </w:rPr>
              <w:t>22</w:t>
            </w:r>
          </w:p>
        </w:tc>
      </w:tr>
      <w:tr w:rsidR="00DD4571" w:rsidRPr="00DD4571" w14:paraId="5FDE2816" w14:textId="77777777" w:rsidTr="00DD4571">
        <w:trPr>
          <w:trHeight w:val="221"/>
        </w:trPr>
        <w:tc>
          <w:tcPr>
            <w:tcW w:w="1222" w:type="dxa"/>
          </w:tcPr>
          <w:p w14:paraId="282840A9" w14:textId="77777777" w:rsidR="00DD4571" w:rsidRPr="00DD4571" w:rsidRDefault="00DD4571" w:rsidP="00DD4571">
            <w:pPr>
              <w:pStyle w:val="pc"/>
              <w:widowControl w:val="0"/>
              <w:rPr>
                <w:rStyle w:val="s192"/>
                <w:color w:val="auto"/>
                <w:sz w:val="20"/>
                <w:szCs w:val="20"/>
                <w:lang w:val="kk-KZ"/>
              </w:rPr>
            </w:pPr>
            <w:r w:rsidRPr="00DD4571">
              <w:rPr>
                <w:rStyle w:val="s192"/>
                <w:color w:val="auto"/>
                <w:sz w:val="20"/>
                <w:szCs w:val="20"/>
                <w:lang w:val="kk-KZ"/>
              </w:rPr>
              <w:t>…</w:t>
            </w:r>
          </w:p>
        </w:tc>
        <w:tc>
          <w:tcPr>
            <w:tcW w:w="0" w:type="auto"/>
            <w:tcMar>
              <w:top w:w="0" w:type="dxa"/>
              <w:left w:w="168" w:type="dxa"/>
              <w:bottom w:w="0" w:type="dxa"/>
              <w:right w:w="168" w:type="dxa"/>
            </w:tcMar>
          </w:tcPr>
          <w:p w14:paraId="2B455DA6" w14:textId="77777777" w:rsidR="00DD4571" w:rsidRPr="00DD4571" w:rsidRDefault="00DD4571" w:rsidP="00DD4571">
            <w:pPr>
              <w:pStyle w:val="pc"/>
              <w:widowControl w:val="0"/>
              <w:rPr>
                <w:rStyle w:val="s192"/>
                <w:color w:val="auto"/>
                <w:sz w:val="20"/>
                <w:szCs w:val="20"/>
                <w:lang w:val="kk-KZ"/>
              </w:rPr>
            </w:pPr>
          </w:p>
        </w:tc>
        <w:tc>
          <w:tcPr>
            <w:tcW w:w="0" w:type="auto"/>
            <w:tcMar>
              <w:top w:w="0" w:type="dxa"/>
              <w:left w:w="168" w:type="dxa"/>
              <w:bottom w:w="0" w:type="dxa"/>
              <w:right w:w="168" w:type="dxa"/>
            </w:tcMar>
          </w:tcPr>
          <w:p w14:paraId="1F26835F" w14:textId="77777777" w:rsidR="00DD4571" w:rsidRPr="00DD4571" w:rsidRDefault="00DD4571" w:rsidP="00DD4571">
            <w:pPr>
              <w:pStyle w:val="pc"/>
              <w:widowControl w:val="0"/>
              <w:rPr>
                <w:rStyle w:val="s192"/>
                <w:color w:val="auto"/>
                <w:sz w:val="20"/>
                <w:szCs w:val="20"/>
                <w:lang w:val="kk-KZ"/>
              </w:rPr>
            </w:pPr>
          </w:p>
        </w:tc>
        <w:tc>
          <w:tcPr>
            <w:tcW w:w="1616" w:type="dxa"/>
            <w:tcMar>
              <w:top w:w="0" w:type="dxa"/>
              <w:left w:w="168" w:type="dxa"/>
              <w:bottom w:w="0" w:type="dxa"/>
              <w:right w:w="168" w:type="dxa"/>
            </w:tcMar>
          </w:tcPr>
          <w:p w14:paraId="238A93BA" w14:textId="77777777" w:rsidR="00DD4571" w:rsidRPr="00DD4571" w:rsidRDefault="00DD4571" w:rsidP="00DD4571">
            <w:pPr>
              <w:pStyle w:val="pc"/>
              <w:widowControl w:val="0"/>
              <w:rPr>
                <w:rStyle w:val="s192"/>
                <w:color w:val="auto"/>
                <w:sz w:val="20"/>
                <w:szCs w:val="20"/>
                <w:lang w:val="kk-KZ"/>
              </w:rPr>
            </w:pPr>
          </w:p>
        </w:tc>
        <w:tc>
          <w:tcPr>
            <w:tcW w:w="2046" w:type="dxa"/>
            <w:tcMar>
              <w:top w:w="0" w:type="dxa"/>
              <w:left w:w="168" w:type="dxa"/>
              <w:bottom w:w="0" w:type="dxa"/>
              <w:right w:w="168" w:type="dxa"/>
            </w:tcMar>
          </w:tcPr>
          <w:p w14:paraId="16521399" w14:textId="77777777" w:rsidR="00DD4571" w:rsidRPr="00DD4571" w:rsidRDefault="00DD4571" w:rsidP="00DD4571">
            <w:pPr>
              <w:pStyle w:val="pc"/>
              <w:widowControl w:val="0"/>
              <w:rPr>
                <w:rStyle w:val="s192"/>
                <w:color w:val="auto"/>
                <w:sz w:val="20"/>
                <w:szCs w:val="20"/>
                <w:lang w:val="kk-KZ"/>
              </w:rPr>
            </w:pPr>
          </w:p>
        </w:tc>
        <w:tc>
          <w:tcPr>
            <w:tcW w:w="1890" w:type="dxa"/>
            <w:tcMar>
              <w:top w:w="0" w:type="dxa"/>
              <w:left w:w="168" w:type="dxa"/>
              <w:bottom w:w="0" w:type="dxa"/>
              <w:right w:w="168" w:type="dxa"/>
            </w:tcMar>
          </w:tcPr>
          <w:p w14:paraId="65C6A3EE" w14:textId="77777777" w:rsidR="00DD4571" w:rsidRPr="00DD4571" w:rsidRDefault="00DD4571" w:rsidP="00DD4571">
            <w:pPr>
              <w:pStyle w:val="pc"/>
              <w:widowControl w:val="0"/>
              <w:rPr>
                <w:rStyle w:val="s192"/>
                <w:color w:val="auto"/>
                <w:sz w:val="20"/>
                <w:szCs w:val="20"/>
                <w:lang w:val="kk-KZ"/>
              </w:rPr>
            </w:pPr>
          </w:p>
        </w:tc>
        <w:tc>
          <w:tcPr>
            <w:tcW w:w="0" w:type="auto"/>
            <w:tcMar>
              <w:top w:w="0" w:type="dxa"/>
              <w:left w:w="168" w:type="dxa"/>
              <w:bottom w:w="0" w:type="dxa"/>
              <w:right w:w="168" w:type="dxa"/>
            </w:tcMar>
          </w:tcPr>
          <w:p w14:paraId="108BC904" w14:textId="77777777" w:rsidR="00DD4571" w:rsidRPr="00DD4571" w:rsidRDefault="00DD4571" w:rsidP="00DD4571">
            <w:pPr>
              <w:pStyle w:val="pc"/>
              <w:widowControl w:val="0"/>
              <w:rPr>
                <w:rStyle w:val="s192"/>
                <w:color w:val="auto"/>
                <w:sz w:val="20"/>
                <w:szCs w:val="20"/>
                <w:lang w:val="kk-KZ"/>
              </w:rPr>
            </w:pPr>
          </w:p>
        </w:tc>
        <w:tc>
          <w:tcPr>
            <w:tcW w:w="0" w:type="auto"/>
            <w:tcMar>
              <w:top w:w="0" w:type="dxa"/>
              <w:left w:w="168" w:type="dxa"/>
              <w:bottom w:w="0" w:type="dxa"/>
              <w:right w:w="168" w:type="dxa"/>
            </w:tcMar>
          </w:tcPr>
          <w:p w14:paraId="5DAB52FA" w14:textId="77777777" w:rsidR="00DD4571" w:rsidRPr="00DD4571" w:rsidRDefault="00DD4571" w:rsidP="00DD4571">
            <w:pPr>
              <w:pStyle w:val="pc"/>
              <w:widowControl w:val="0"/>
              <w:rPr>
                <w:rStyle w:val="s192"/>
                <w:color w:val="auto"/>
                <w:sz w:val="20"/>
                <w:szCs w:val="20"/>
                <w:lang w:val="kk-KZ"/>
              </w:rPr>
            </w:pPr>
          </w:p>
        </w:tc>
        <w:tc>
          <w:tcPr>
            <w:tcW w:w="1880" w:type="dxa"/>
            <w:tcMar>
              <w:top w:w="0" w:type="dxa"/>
              <w:left w:w="168" w:type="dxa"/>
              <w:bottom w:w="0" w:type="dxa"/>
              <w:right w:w="168" w:type="dxa"/>
            </w:tcMar>
          </w:tcPr>
          <w:p w14:paraId="109B2753" w14:textId="77777777" w:rsidR="00DD4571" w:rsidRPr="00DD4571" w:rsidRDefault="00DD4571" w:rsidP="00DD4571">
            <w:pPr>
              <w:pStyle w:val="pc"/>
              <w:widowControl w:val="0"/>
              <w:rPr>
                <w:rStyle w:val="s192"/>
                <w:color w:val="auto"/>
                <w:sz w:val="20"/>
                <w:szCs w:val="20"/>
                <w:lang w:val="kk-KZ"/>
              </w:rPr>
            </w:pPr>
          </w:p>
        </w:tc>
        <w:tc>
          <w:tcPr>
            <w:tcW w:w="1076" w:type="dxa"/>
          </w:tcPr>
          <w:p w14:paraId="2B406136" w14:textId="77777777" w:rsidR="00DD4571" w:rsidRPr="00DD4571" w:rsidRDefault="00DD4571" w:rsidP="00DD4571">
            <w:pPr>
              <w:pStyle w:val="pc"/>
              <w:widowControl w:val="0"/>
              <w:rPr>
                <w:rStyle w:val="s192"/>
                <w:color w:val="auto"/>
                <w:sz w:val="20"/>
                <w:szCs w:val="20"/>
                <w:lang w:val="kk-KZ"/>
              </w:rPr>
            </w:pPr>
          </w:p>
        </w:tc>
      </w:tr>
    </w:tbl>
    <w:p w14:paraId="68B4BB2B" w14:textId="77777777" w:rsidR="00DD4571" w:rsidRPr="00DD4571" w:rsidRDefault="00DD4571" w:rsidP="00DD4571">
      <w:pPr>
        <w:pStyle w:val="pj"/>
        <w:widowControl w:val="0"/>
        <w:ind w:firstLine="709"/>
        <w:rPr>
          <w:color w:val="auto"/>
          <w:sz w:val="28"/>
          <w:szCs w:val="28"/>
          <w:lang w:val="kk-KZ"/>
        </w:rPr>
      </w:pPr>
    </w:p>
    <w:p w14:paraId="787D3F07" w14:textId="77777777" w:rsidR="00DD4571" w:rsidRPr="00DD4571" w:rsidRDefault="00DD4571" w:rsidP="00DD4571">
      <w:pPr>
        <w:pStyle w:val="pj"/>
        <w:widowControl w:val="0"/>
        <w:ind w:firstLine="709"/>
        <w:rPr>
          <w:color w:val="auto"/>
          <w:sz w:val="28"/>
          <w:szCs w:val="28"/>
          <w:lang w:val="kk-KZ"/>
        </w:rPr>
      </w:pPr>
    </w:p>
    <w:p w14:paraId="77E7EAA6" w14:textId="77777777" w:rsidR="00DD4571" w:rsidRPr="00DD4571" w:rsidRDefault="00DD4571" w:rsidP="00DD4571">
      <w:pPr>
        <w:pStyle w:val="pj"/>
        <w:widowControl w:val="0"/>
        <w:ind w:firstLine="709"/>
        <w:rPr>
          <w:rStyle w:val="s192"/>
          <w:color w:val="auto"/>
          <w:sz w:val="28"/>
          <w:szCs w:val="28"/>
          <w:lang w:val="kk-KZ"/>
        </w:rPr>
      </w:pPr>
      <w:r w:rsidRPr="00DD4571">
        <w:rPr>
          <w:rStyle w:val="s192"/>
          <w:color w:val="auto"/>
          <w:sz w:val="28"/>
          <w:szCs w:val="28"/>
          <w:lang w:val="kk-KZ"/>
        </w:rPr>
        <w:t>кестенің жалғасы:</w:t>
      </w:r>
    </w:p>
    <w:p w14:paraId="1721CCEE" w14:textId="77777777" w:rsidR="00DD4571" w:rsidRPr="00DD4571" w:rsidRDefault="00DD4571" w:rsidP="00DD4571">
      <w:pPr>
        <w:pStyle w:val="pj"/>
        <w:widowControl w:val="0"/>
        <w:ind w:firstLine="709"/>
        <w:rPr>
          <w:color w:val="auto"/>
          <w:sz w:val="28"/>
          <w:szCs w:val="28"/>
          <w:lang w:val="kk-KZ"/>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466"/>
        <w:gridCol w:w="1388"/>
        <w:gridCol w:w="1650"/>
        <w:gridCol w:w="2033"/>
        <w:gridCol w:w="3230"/>
        <w:gridCol w:w="3792"/>
      </w:tblGrid>
      <w:tr w:rsidR="00DD4571" w:rsidRPr="00A649EC" w14:paraId="3406918B" w14:textId="77777777" w:rsidTr="00DD4571">
        <w:trPr>
          <w:jc w:val="center"/>
        </w:trPr>
        <w:tc>
          <w:tcPr>
            <w:tcW w:w="0" w:type="auto"/>
            <w:vMerge w:val="restart"/>
            <w:tcMar>
              <w:top w:w="0" w:type="dxa"/>
              <w:left w:w="168" w:type="dxa"/>
              <w:bottom w:w="0" w:type="dxa"/>
              <w:right w:w="168" w:type="dxa"/>
            </w:tcMar>
            <w:hideMark/>
          </w:tcPr>
          <w:p w14:paraId="06BF8C39" w14:textId="77777777" w:rsidR="00DD4571" w:rsidRPr="00DD4571" w:rsidRDefault="00DD4571" w:rsidP="00DD4571">
            <w:pPr>
              <w:pStyle w:val="pc"/>
              <w:widowControl w:val="0"/>
              <w:rPr>
                <w:color w:val="auto"/>
                <w:sz w:val="20"/>
                <w:szCs w:val="20"/>
                <w:lang w:val="kk-KZ"/>
              </w:rPr>
            </w:pPr>
            <w:r w:rsidRPr="00DD4571">
              <w:rPr>
                <w:rStyle w:val="s192"/>
                <w:color w:val="auto"/>
                <w:sz w:val="20"/>
                <w:szCs w:val="20"/>
                <w:lang w:val="kk-KZ"/>
              </w:rPr>
              <w:t>Еңбек сіңірілмеген сыйлықақы резервінің өзгеруі</w:t>
            </w:r>
          </w:p>
        </w:tc>
        <w:tc>
          <w:tcPr>
            <w:tcW w:w="0" w:type="auto"/>
            <w:gridSpan w:val="3"/>
            <w:tcMar>
              <w:top w:w="0" w:type="dxa"/>
              <w:left w:w="168" w:type="dxa"/>
              <w:bottom w:w="0" w:type="dxa"/>
              <w:right w:w="168" w:type="dxa"/>
            </w:tcMar>
            <w:hideMark/>
          </w:tcPr>
          <w:p w14:paraId="7D731E4D" w14:textId="77777777" w:rsidR="00DD4571" w:rsidRPr="00DD4571" w:rsidRDefault="00DD4571" w:rsidP="00DD4571">
            <w:pPr>
              <w:pStyle w:val="pc"/>
              <w:widowControl w:val="0"/>
              <w:rPr>
                <w:color w:val="auto"/>
                <w:sz w:val="20"/>
                <w:szCs w:val="20"/>
                <w:lang w:val="kk-KZ"/>
              </w:rPr>
            </w:pPr>
            <w:r w:rsidRPr="00DD4571">
              <w:rPr>
                <w:rStyle w:val="s192"/>
                <w:color w:val="auto"/>
                <w:sz w:val="20"/>
                <w:szCs w:val="20"/>
                <w:lang w:val="kk-KZ"/>
              </w:rPr>
              <w:t>Еңбек сіңірілмеген сыйлықақы резервінде қайта сақтандыру активтерінің өзгеруі</w:t>
            </w:r>
          </w:p>
        </w:tc>
        <w:tc>
          <w:tcPr>
            <w:tcW w:w="3230" w:type="dxa"/>
            <w:vMerge w:val="restart"/>
            <w:tcMar>
              <w:top w:w="0" w:type="dxa"/>
              <w:left w:w="168" w:type="dxa"/>
              <w:bottom w:w="0" w:type="dxa"/>
              <w:right w:w="168" w:type="dxa"/>
            </w:tcMar>
            <w:hideMark/>
          </w:tcPr>
          <w:p w14:paraId="445E67A2" w14:textId="77777777" w:rsidR="00DD4571" w:rsidRPr="00DD4571" w:rsidRDefault="00DD4571" w:rsidP="00DD4571">
            <w:pPr>
              <w:pStyle w:val="pc"/>
              <w:widowControl w:val="0"/>
              <w:rPr>
                <w:color w:val="auto"/>
                <w:sz w:val="20"/>
                <w:szCs w:val="20"/>
                <w:lang w:val="kk-KZ"/>
              </w:rPr>
            </w:pPr>
            <w:r w:rsidRPr="00DD4571">
              <w:rPr>
                <w:rStyle w:val="s192"/>
                <w:color w:val="auto"/>
                <w:sz w:val="20"/>
                <w:szCs w:val="20"/>
                <w:lang w:val="kk-KZ"/>
              </w:rPr>
              <w:t>Еңбек сіңірілмеген сыйлықақы резервінің таза сомасының өзгеруі</w:t>
            </w:r>
          </w:p>
        </w:tc>
        <w:tc>
          <w:tcPr>
            <w:tcW w:w="3792" w:type="dxa"/>
            <w:vMerge w:val="restart"/>
            <w:tcMar>
              <w:top w:w="0" w:type="dxa"/>
              <w:left w:w="168" w:type="dxa"/>
              <w:bottom w:w="0" w:type="dxa"/>
              <w:right w:w="168" w:type="dxa"/>
            </w:tcMar>
            <w:hideMark/>
          </w:tcPr>
          <w:p w14:paraId="74BA8ED6" w14:textId="77777777" w:rsidR="00DD4571" w:rsidRPr="00DD4571" w:rsidRDefault="00DD4571" w:rsidP="00DD4571">
            <w:pPr>
              <w:pStyle w:val="pc"/>
              <w:widowControl w:val="0"/>
              <w:rPr>
                <w:color w:val="auto"/>
                <w:sz w:val="20"/>
                <w:szCs w:val="20"/>
                <w:lang w:val="kk-KZ"/>
              </w:rPr>
            </w:pPr>
            <w:r w:rsidRPr="00DD4571">
              <w:rPr>
                <w:rStyle w:val="s192"/>
                <w:color w:val="auto"/>
                <w:sz w:val="20"/>
                <w:szCs w:val="20"/>
                <w:lang w:val="kk-KZ"/>
              </w:rPr>
              <w:t>Еңбек сіңірілген сақтандыру сыйлықақысының таза сомасы (18-баған - 19-баған - 27-баған)</w:t>
            </w:r>
          </w:p>
        </w:tc>
      </w:tr>
      <w:tr w:rsidR="00DD4571" w:rsidRPr="00DD4571" w14:paraId="070A00D9" w14:textId="77777777" w:rsidTr="00DD4571">
        <w:trPr>
          <w:jc w:val="center"/>
        </w:trPr>
        <w:tc>
          <w:tcPr>
            <w:tcW w:w="0" w:type="auto"/>
            <w:vMerge/>
            <w:vAlign w:val="center"/>
            <w:hideMark/>
          </w:tcPr>
          <w:p w14:paraId="7B0A4740" w14:textId="77777777" w:rsidR="00DD4571" w:rsidRPr="00DD4571" w:rsidRDefault="00DD4571" w:rsidP="00DD4571">
            <w:pPr>
              <w:widowControl w:val="0"/>
              <w:jc w:val="center"/>
              <w:rPr>
                <w:sz w:val="20"/>
                <w:szCs w:val="20"/>
                <w:lang w:val="kk-KZ"/>
              </w:rPr>
            </w:pPr>
          </w:p>
        </w:tc>
        <w:tc>
          <w:tcPr>
            <w:tcW w:w="0" w:type="auto"/>
            <w:vMerge w:val="restart"/>
            <w:tcMar>
              <w:top w:w="0" w:type="dxa"/>
              <w:left w:w="168" w:type="dxa"/>
              <w:bottom w:w="0" w:type="dxa"/>
              <w:right w:w="168" w:type="dxa"/>
            </w:tcMar>
            <w:hideMark/>
          </w:tcPr>
          <w:p w14:paraId="545C6693" w14:textId="77777777" w:rsidR="00DD4571" w:rsidRPr="00DD4571" w:rsidRDefault="00DD4571" w:rsidP="00DD4571">
            <w:pPr>
              <w:pStyle w:val="pc"/>
              <w:widowControl w:val="0"/>
              <w:rPr>
                <w:color w:val="auto"/>
                <w:sz w:val="20"/>
                <w:szCs w:val="20"/>
                <w:lang w:val="kk-KZ"/>
              </w:rPr>
            </w:pPr>
            <w:r w:rsidRPr="00DD4571">
              <w:rPr>
                <w:rStyle w:val="s192"/>
                <w:color w:val="auto"/>
                <w:sz w:val="20"/>
                <w:szCs w:val="20"/>
                <w:lang w:val="kk-KZ"/>
              </w:rPr>
              <w:t>барлығы</w:t>
            </w:r>
          </w:p>
        </w:tc>
        <w:tc>
          <w:tcPr>
            <w:tcW w:w="0" w:type="auto"/>
            <w:gridSpan w:val="2"/>
            <w:tcMar>
              <w:top w:w="0" w:type="dxa"/>
              <w:left w:w="168" w:type="dxa"/>
              <w:bottom w:w="0" w:type="dxa"/>
              <w:right w:w="168" w:type="dxa"/>
            </w:tcMar>
            <w:hideMark/>
          </w:tcPr>
          <w:p w14:paraId="77D7E6D9" w14:textId="77777777" w:rsidR="00DD4571" w:rsidRPr="00DD4571" w:rsidRDefault="00DD4571" w:rsidP="00DD4571">
            <w:pPr>
              <w:pStyle w:val="pc"/>
              <w:widowControl w:val="0"/>
              <w:rPr>
                <w:color w:val="auto"/>
                <w:sz w:val="20"/>
                <w:szCs w:val="20"/>
                <w:lang w:val="kk-KZ"/>
              </w:rPr>
            </w:pPr>
            <w:r w:rsidRPr="00DD4571">
              <w:rPr>
                <w:color w:val="auto"/>
                <w:sz w:val="20"/>
                <w:szCs w:val="20"/>
                <w:lang w:val="kk-KZ"/>
              </w:rPr>
              <w:t>оның ішінде</w:t>
            </w:r>
          </w:p>
        </w:tc>
        <w:tc>
          <w:tcPr>
            <w:tcW w:w="3230" w:type="dxa"/>
            <w:vMerge/>
            <w:vAlign w:val="center"/>
            <w:hideMark/>
          </w:tcPr>
          <w:p w14:paraId="30BFFDAE" w14:textId="77777777" w:rsidR="00DD4571" w:rsidRPr="00DD4571" w:rsidRDefault="00DD4571" w:rsidP="00DD4571">
            <w:pPr>
              <w:widowControl w:val="0"/>
              <w:jc w:val="center"/>
              <w:rPr>
                <w:sz w:val="20"/>
                <w:szCs w:val="20"/>
                <w:lang w:val="kk-KZ"/>
              </w:rPr>
            </w:pPr>
          </w:p>
        </w:tc>
        <w:tc>
          <w:tcPr>
            <w:tcW w:w="3792" w:type="dxa"/>
            <w:vMerge/>
            <w:vAlign w:val="center"/>
            <w:hideMark/>
          </w:tcPr>
          <w:p w14:paraId="5073D6F3" w14:textId="77777777" w:rsidR="00DD4571" w:rsidRPr="00DD4571" w:rsidRDefault="00DD4571" w:rsidP="00DD4571">
            <w:pPr>
              <w:widowControl w:val="0"/>
              <w:jc w:val="center"/>
              <w:rPr>
                <w:sz w:val="20"/>
                <w:szCs w:val="20"/>
                <w:lang w:val="kk-KZ"/>
              </w:rPr>
            </w:pPr>
          </w:p>
        </w:tc>
      </w:tr>
      <w:tr w:rsidR="00DD4571" w:rsidRPr="00DD4571" w14:paraId="655F202C" w14:textId="77777777" w:rsidTr="00DD4571">
        <w:trPr>
          <w:jc w:val="center"/>
        </w:trPr>
        <w:tc>
          <w:tcPr>
            <w:tcW w:w="0" w:type="auto"/>
            <w:vMerge/>
            <w:vAlign w:val="center"/>
            <w:hideMark/>
          </w:tcPr>
          <w:p w14:paraId="25CF2CC5" w14:textId="77777777" w:rsidR="00DD4571" w:rsidRPr="00DD4571" w:rsidRDefault="00DD4571" w:rsidP="00DD4571">
            <w:pPr>
              <w:widowControl w:val="0"/>
              <w:jc w:val="center"/>
              <w:rPr>
                <w:sz w:val="20"/>
                <w:szCs w:val="20"/>
                <w:lang w:val="kk-KZ"/>
              </w:rPr>
            </w:pPr>
          </w:p>
        </w:tc>
        <w:tc>
          <w:tcPr>
            <w:tcW w:w="0" w:type="auto"/>
            <w:vMerge/>
            <w:vAlign w:val="center"/>
            <w:hideMark/>
          </w:tcPr>
          <w:p w14:paraId="17F5544A" w14:textId="77777777" w:rsidR="00DD4571" w:rsidRPr="00DD4571" w:rsidRDefault="00DD4571" w:rsidP="00DD4571">
            <w:pPr>
              <w:widowControl w:val="0"/>
              <w:jc w:val="center"/>
              <w:rPr>
                <w:sz w:val="20"/>
                <w:szCs w:val="20"/>
                <w:lang w:val="kk-KZ"/>
              </w:rPr>
            </w:pPr>
          </w:p>
        </w:tc>
        <w:tc>
          <w:tcPr>
            <w:tcW w:w="0" w:type="auto"/>
            <w:tcMar>
              <w:top w:w="0" w:type="dxa"/>
              <w:left w:w="168" w:type="dxa"/>
              <w:bottom w:w="0" w:type="dxa"/>
              <w:right w:w="168" w:type="dxa"/>
            </w:tcMar>
            <w:hideMark/>
          </w:tcPr>
          <w:p w14:paraId="39AF62BD" w14:textId="77777777" w:rsidR="00DD4571" w:rsidRPr="00DD4571" w:rsidRDefault="00DD4571" w:rsidP="00DD4571">
            <w:pPr>
              <w:pStyle w:val="pc"/>
              <w:widowControl w:val="0"/>
              <w:rPr>
                <w:color w:val="auto"/>
                <w:sz w:val="20"/>
                <w:szCs w:val="20"/>
                <w:lang w:val="kk-KZ"/>
              </w:rPr>
            </w:pPr>
            <w:r w:rsidRPr="00DD4571">
              <w:rPr>
                <w:color w:val="auto"/>
                <w:sz w:val="20"/>
                <w:szCs w:val="20"/>
                <w:lang w:val="kk-KZ"/>
              </w:rPr>
              <w:t>резидентке</w:t>
            </w:r>
          </w:p>
        </w:tc>
        <w:tc>
          <w:tcPr>
            <w:tcW w:w="0" w:type="auto"/>
            <w:tcMar>
              <w:top w:w="0" w:type="dxa"/>
              <w:left w:w="168" w:type="dxa"/>
              <w:bottom w:w="0" w:type="dxa"/>
              <w:right w:w="168" w:type="dxa"/>
            </w:tcMar>
            <w:hideMark/>
          </w:tcPr>
          <w:p w14:paraId="186BCDEB" w14:textId="77777777" w:rsidR="00DD4571" w:rsidRPr="00DD4571" w:rsidRDefault="00DD4571" w:rsidP="00DD4571">
            <w:pPr>
              <w:pStyle w:val="pc"/>
              <w:widowControl w:val="0"/>
              <w:rPr>
                <w:color w:val="auto"/>
                <w:sz w:val="20"/>
                <w:szCs w:val="20"/>
                <w:lang w:val="kk-KZ"/>
              </w:rPr>
            </w:pPr>
            <w:proofErr w:type="spellStart"/>
            <w:r w:rsidRPr="00DD4571">
              <w:rPr>
                <w:color w:val="auto"/>
                <w:sz w:val="20"/>
                <w:szCs w:val="20"/>
                <w:lang w:val="kk-KZ"/>
              </w:rPr>
              <w:t>бейрезидентке</w:t>
            </w:r>
            <w:proofErr w:type="spellEnd"/>
          </w:p>
        </w:tc>
        <w:tc>
          <w:tcPr>
            <w:tcW w:w="3230" w:type="dxa"/>
            <w:vMerge/>
            <w:vAlign w:val="center"/>
            <w:hideMark/>
          </w:tcPr>
          <w:p w14:paraId="7AC7815E" w14:textId="77777777" w:rsidR="00DD4571" w:rsidRPr="00DD4571" w:rsidRDefault="00DD4571" w:rsidP="00DD4571">
            <w:pPr>
              <w:widowControl w:val="0"/>
              <w:jc w:val="center"/>
              <w:rPr>
                <w:sz w:val="20"/>
                <w:szCs w:val="20"/>
                <w:lang w:val="kk-KZ"/>
              </w:rPr>
            </w:pPr>
          </w:p>
        </w:tc>
        <w:tc>
          <w:tcPr>
            <w:tcW w:w="3792" w:type="dxa"/>
            <w:vMerge/>
            <w:vAlign w:val="center"/>
            <w:hideMark/>
          </w:tcPr>
          <w:p w14:paraId="52BADA8C" w14:textId="77777777" w:rsidR="00DD4571" w:rsidRPr="00DD4571" w:rsidRDefault="00DD4571" w:rsidP="00DD4571">
            <w:pPr>
              <w:widowControl w:val="0"/>
              <w:jc w:val="center"/>
              <w:rPr>
                <w:sz w:val="20"/>
                <w:szCs w:val="20"/>
                <w:lang w:val="kk-KZ"/>
              </w:rPr>
            </w:pPr>
          </w:p>
        </w:tc>
      </w:tr>
      <w:tr w:rsidR="00DD4571" w:rsidRPr="00DD4571" w14:paraId="331EA0F2" w14:textId="77777777" w:rsidTr="00DD4571">
        <w:trPr>
          <w:jc w:val="center"/>
        </w:trPr>
        <w:tc>
          <w:tcPr>
            <w:tcW w:w="0" w:type="auto"/>
            <w:tcMar>
              <w:top w:w="0" w:type="dxa"/>
              <w:left w:w="168" w:type="dxa"/>
              <w:bottom w:w="0" w:type="dxa"/>
              <w:right w:w="168" w:type="dxa"/>
            </w:tcMar>
            <w:hideMark/>
          </w:tcPr>
          <w:p w14:paraId="0D6226BB" w14:textId="77777777" w:rsidR="00DD4571" w:rsidRPr="00DD4571" w:rsidRDefault="00DD4571" w:rsidP="00DD4571">
            <w:pPr>
              <w:pStyle w:val="pc"/>
              <w:widowControl w:val="0"/>
              <w:rPr>
                <w:color w:val="auto"/>
                <w:sz w:val="20"/>
                <w:szCs w:val="20"/>
                <w:lang w:val="kk-KZ"/>
              </w:rPr>
            </w:pPr>
            <w:r w:rsidRPr="00DD4571">
              <w:rPr>
                <w:rStyle w:val="s192"/>
                <w:color w:val="auto"/>
                <w:sz w:val="20"/>
                <w:szCs w:val="20"/>
                <w:lang w:val="kk-KZ"/>
              </w:rPr>
              <w:t>23</w:t>
            </w:r>
          </w:p>
        </w:tc>
        <w:tc>
          <w:tcPr>
            <w:tcW w:w="0" w:type="auto"/>
            <w:tcMar>
              <w:top w:w="0" w:type="dxa"/>
              <w:left w:w="168" w:type="dxa"/>
              <w:bottom w:w="0" w:type="dxa"/>
              <w:right w:w="168" w:type="dxa"/>
            </w:tcMar>
          </w:tcPr>
          <w:p w14:paraId="0974993F" w14:textId="77777777" w:rsidR="00DD4571" w:rsidRPr="00DD4571" w:rsidRDefault="00DD4571" w:rsidP="00DD4571">
            <w:pPr>
              <w:pStyle w:val="pc"/>
              <w:widowControl w:val="0"/>
              <w:rPr>
                <w:color w:val="auto"/>
                <w:sz w:val="20"/>
                <w:szCs w:val="20"/>
                <w:lang w:val="kk-KZ"/>
              </w:rPr>
            </w:pPr>
            <w:r w:rsidRPr="00DD4571">
              <w:rPr>
                <w:rStyle w:val="s192"/>
                <w:color w:val="auto"/>
                <w:sz w:val="20"/>
                <w:szCs w:val="20"/>
                <w:lang w:val="kk-KZ"/>
              </w:rPr>
              <w:t>24</w:t>
            </w:r>
          </w:p>
        </w:tc>
        <w:tc>
          <w:tcPr>
            <w:tcW w:w="0" w:type="auto"/>
            <w:tcMar>
              <w:top w:w="0" w:type="dxa"/>
              <w:left w:w="168" w:type="dxa"/>
              <w:bottom w:w="0" w:type="dxa"/>
              <w:right w:w="168" w:type="dxa"/>
            </w:tcMar>
          </w:tcPr>
          <w:p w14:paraId="5927BA09" w14:textId="77777777" w:rsidR="00DD4571" w:rsidRPr="00DD4571" w:rsidRDefault="00DD4571" w:rsidP="00DD4571">
            <w:pPr>
              <w:pStyle w:val="pc"/>
              <w:widowControl w:val="0"/>
              <w:rPr>
                <w:color w:val="auto"/>
                <w:sz w:val="20"/>
                <w:szCs w:val="20"/>
                <w:lang w:val="kk-KZ"/>
              </w:rPr>
            </w:pPr>
            <w:r w:rsidRPr="00DD4571">
              <w:rPr>
                <w:rStyle w:val="s192"/>
                <w:color w:val="auto"/>
                <w:sz w:val="20"/>
                <w:szCs w:val="20"/>
                <w:lang w:val="kk-KZ"/>
              </w:rPr>
              <w:t>25</w:t>
            </w:r>
          </w:p>
        </w:tc>
        <w:tc>
          <w:tcPr>
            <w:tcW w:w="0" w:type="auto"/>
            <w:tcMar>
              <w:top w:w="0" w:type="dxa"/>
              <w:left w:w="168" w:type="dxa"/>
              <w:bottom w:w="0" w:type="dxa"/>
              <w:right w:w="168" w:type="dxa"/>
            </w:tcMar>
          </w:tcPr>
          <w:p w14:paraId="6418D54B" w14:textId="77777777" w:rsidR="00DD4571" w:rsidRPr="00DD4571" w:rsidRDefault="00DD4571" w:rsidP="00DD4571">
            <w:pPr>
              <w:pStyle w:val="pc"/>
              <w:widowControl w:val="0"/>
              <w:rPr>
                <w:color w:val="auto"/>
                <w:sz w:val="20"/>
                <w:szCs w:val="20"/>
                <w:lang w:val="kk-KZ"/>
              </w:rPr>
            </w:pPr>
            <w:r w:rsidRPr="00DD4571">
              <w:rPr>
                <w:rStyle w:val="s192"/>
                <w:color w:val="auto"/>
                <w:sz w:val="20"/>
                <w:szCs w:val="20"/>
                <w:lang w:val="kk-KZ"/>
              </w:rPr>
              <w:t>26</w:t>
            </w:r>
          </w:p>
        </w:tc>
        <w:tc>
          <w:tcPr>
            <w:tcW w:w="3230" w:type="dxa"/>
            <w:tcMar>
              <w:top w:w="0" w:type="dxa"/>
              <w:left w:w="168" w:type="dxa"/>
              <w:bottom w:w="0" w:type="dxa"/>
              <w:right w:w="168" w:type="dxa"/>
            </w:tcMar>
          </w:tcPr>
          <w:p w14:paraId="27BB78E9" w14:textId="77777777" w:rsidR="00DD4571" w:rsidRPr="00DD4571" w:rsidRDefault="00DD4571" w:rsidP="00DD4571">
            <w:pPr>
              <w:pStyle w:val="pc"/>
              <w:widowControl w:val="0"/>
              <w:rPr>
                <w:color w:val="auto"/>
                <w:sz w:val="20"/>
                <w:szCs w:val="20"/>
                <w:lang w:val="kk-KZ"/>
              </w:rPr>
            </w:pPr>
            <w:r w:rsidRPr="00DD4571">
              <w:rPr>
                <w:rStyle w:val="s192"/>
                <w:color w:val="auto"/>
                <w:sz w:val="20"/>
                <w:szCs w:val="20"/>
                <w:lang w:val="kk-KZ"/>
              </w:rPr>
              <w:t>27</w:t>
            </w:r>
          </w:p>
        </w:tc>
        <w:tc>
          <w:tcPr>
            <w:tcW w:w="3792" w:type="dxa"/>
            <w:tcMar>
              <w:top w:w="0" w:type="dxa"/>
              <w:left w:w="168" w:type="dxa"/>
              <w:bottom w:w="0" w:type="dxa"/>
              <w:right w:w="168" w:type="dxa"/>
            </w:tcMar>
          </w:tcPr>
          <w:p w14:paraId="5E1A543D" w14:textId="77777777" w:rsidR="00DD4571" w:rsidRPr="00DD4571" w:rsidRDefault="00DD4571" w:rsidP="00DD4571">
            <w:pPr>
              <w:pStyle w:val="pc"/>
              <w:widowControl w:val="0"/>
              <w:rPr>
                <w:color w:val="auto"/>
                <w:sz w:val="20"/>
                <w:szCs w:val="20"/>
                <w:lang w:val="kk-KZ"/>
              </w:rPr>
            </w:pPr>
            <w:r w:rsidRPr="00DD4571">
              <w:rPr>
                <w:rStyle w:val="s192"/>
                <w:color w:val="auto"/>
                <w:sz w:val="20"/>
                <w:szCs w:val="20"/>
                <w:lang w:val="kk-KZ"/>
              </w:rPr>
              <w:t>28</w:t>
            </w:r>
          </w:p>
        </w:tc>
      </w:tr>
      <w:tr w:rsidR="00DD4571" w:rsidRPr="00DD4571" w14:paraId="0DD8D0A7" w14:textId="77777777" w:rsidTr="00DD4571">
        <w:trPr>
          <w:jc w:val="center"/>
        </w:trPr>
        <w:tc>
          <w:tcPr>
            <w:tcW w:w="0" w:type="auto"/>
            <w:tcMar>
              <w:top w:w="0" w:type="dxa"/>
              <w:left w:w="168" w:type="dxa"/>
              <w:bottom w:w="0" w:type="dxa"/>
              <w:right w:w="168" w:type="dxa"/>
            </w:tcMar>
          </w:tcPr>
          <w:p w14:paraId="39113643" w14:textId="77777777" w:rsidR="00DD4571" w:rsidRPr="00DD4571" w:rsidRDefault="00DD4571" w:rsidP="00DD4571">
            <w:pPr>
              <w:pStyle w:val="pc"/>
              <w:widowControl w:val="0"/>
              <w:rPr>
                <w:rStyle w:val="s192"/>
                <w:color w:val="auto"/>
                <w:sz w:val="20"/>
                <w:szCs w:val="20"/>
                <w:lang w:val="kk-KZ"/>
              </w:rPr>
            </w:pPr>
            <w:r w:rsidRPr="00DD4571">
              <w:rPr>
                <w:rStyle w:val="s192"/>
                <w:color w:val="auto"/>
                <w:sz w:val="20"/>
                <w:szCs w:val="20"/>
                <w:lang w:val="kk-KZ"/>
              </w:rPr>
              <w:t>…</w:t>
            </w:r>
          </w:p>
        </w:tc>
        <w:tc>
          <w:tcPr>
            <w:tcW w:w="0" w:type="auto"/>
            <w:tcMar>
              <w:top w:w="0" w:type="dxa"/>
              <w:left w:w="168" w:type="dxa"/>
              <w:bottom w:w="0" w:type="dxa"/>
              <w:right w:w="168" w:type="dxa"/>
            </w:tcMar>
          </w:tcPr>
          <w:p w14:paraId="645B73B7" w14:textId="77777777" w:rsidR="00DD4571" w:rsidRPr="00DD4571" w:rsidRDefault="00DD4571" w:rsidP="00DD4571">
            <w:pPr>
              <w:pStyle w:val="pc"/>
              <w:widowControl w:val="0"/>
              <w:rPr>
                <w:rStyle w:val="s192"/>
                <w:color w:val="auto"/>
                <w:sz w:val="20"/>
                <w:szCs w:val="20"/>
                <w:lang w:val="kk-KZ"/>
              </w:rPr>
            </w:pPr>
          </w:p>
        </w:tc>
        <w:tc>
          <w:tcPr>
            <w:tcW w:w="0" w:type="auto"/>
            <w:tcMar>
              <w:top w:w="0" w:type="dxa"/>
              <w:left w:w="168" w:type="dxa"/>
              <w:bottom w:w="0" w:type="dxa"/>
              <w:right w:w="168" w:type="dxa"/>
            </w:tcMar>
          </w:tcPr>
          <w:p w14:paraId="23732958" w14:textId="77777777" w:rsidR="00DD4571" w:rsidRPr="00DD4571" w:rsidRDefault="00DD4571" w:rsidP="00DD4571">
            <w:pPr>
              <w:pStyle w:val="pc"/>
              <w:widowControl w:val="0"/>
              <w:rPr>
                <w:rStyle w:val="s192"/>
                <w:color w:val="auto"/>
                <w:sz w:val="20"/>
                <w:szCs w:val="20"/>
                <w:lang w:val="kk-KZ"/>
              </w:rPr>
            </w:pPr>
          </w:p>
        </w:tc>
        <w:tc>
          <w:tcPr>
            <w:tcW w:w="0" w:type="auto"/>
            <w:tcMar>
              <w:top w:w="0" w:type="dxa"/>
              <w:left w:w="168" w:type="dxa"/>
              <w:bottom w:w="0" w:type="dxa"/>
              <w:right w:w="168" w:type="dxa"/>
            </w:tcMar>
          </w:tcPr>
          <w:p w14:paraId="1405E419" w14:textId="77777777" w:rsidR="00DD4571" w:rsidRPr="00DD4571" w:rsidRDefault="00DD4571" w:rsidP="00DD4571">
            <w:pPr>
              <w:pStyle w:val="pc"/>
              <w:widowControl w:val="0"/>
              <w:rPr>
                <w:rStyle w:val="s192"/>
                <w:color w:val="auto"/>
                <w:sz w:val="20"/>
                <w:szCs w:val="20"/>
                <w:lang w:val="kk-KZ"/>
              </w:rPr>
            </w:pPr>
          </w:p>
        </w:tc>
        <w:tc>
          <w:tcPr>
            <w:tcW w:w="3230" w:type="dxa"/>
            <w:tcMar>
              <w:top w:w="0" w:type="dxa"/>
              <w:left w:w="168" w:type="dxa"/>
              <w:bottom w:w="0" w:type="dxa"/>
              <w:right w:w="168" w:type="dxa"/>
            </w:tcMar>
          </w:tcPr>
          <w:p w14:paraId="410C3F5D" w14:textId="77777777" w:rsidR="00DD4571" w:rsidRPr="00DD4571" w:rsidRDefault="00DD4571" w:rsidP="00DD4571">
            <w:pPr>
              <w:pStyle w:val="pc"/>
              <w:widowControl w:val="0"/>
              <w:rPr>
                <w:rStyle w:val="s192"/>
                <w:color w:val="auto"/>
                <w:sz w:val="20"/>
                <w:szCs w:val="20"/>
                <w:lang w:val="kk-KZ"/>
              </w:rPr>
            </w:pPr>
          </w:p>
        </w:tc>
        <w:tc>
          <w:tcPr>
            <w:tcW w:w="3792" w:type="dxa"/>
            <w:tcMar>
              <w:top w:w="0" w:type="dxa"/>
              <w:left w:w="168" w:type="dxa"/>
              <w:bottom w:w="0" w:type="dxa"/>
              <w:right w:w="168" w:type="dxa"/>
            </w:tcMar>
          </w:tcPr>
          <w:p w14:paraId="0DE7BA0A" w14:textId="77777777" w:rsidR="00DD4571" w:rsidRPr="00DD4571" w:rsidRDefault="00DD4571" w:rsidP="00DD4571">
            <w:pPr>
              <w:pStyle w:val="pc"/>
              <w:widowControl w:val="0"/>
              <w:rPr>
                <w:rStyle w:val="s192"/>
                <w:color w:val="auto"/>
                <w:sz w:val="20"/>
                <w:szCs w:val="20"/>
                <w:lang w:val="kk-KZ"/>
              </w:rPr>
            </w:pPr>
          </w:p>
        </w:tc>
      </w:tr>
    </w:tbl>
    <w:p w14:paraId="51C940ED" w14:textId="77777777" w:rsidR="00DD4571" w:rsidRPr="00DD4571" w:rsidRDefault="00DD4571" w:rsidP="00DD4571">
      <w:pPr>
        <w:pStyle w:val="pj"/>
        <w:widowControl w:val="0"/>
        <w:ind w:firstLine="709"/>
        <w:rPr>
          <w:color w:val="auto"/>
          <w:sz w:val="28"/>
          <w:szCs w:val="28"/>
          <w:lang w:val="kk-KZ"/>
        </w:rPr>
      </w:pPr>
    </w:p>
    <w:p w14:paraId="30CCAF06" w14:textId="77777777" w:rsidR="00DD4571" w:rsidRPr="00DD4571" w:rsidRDefault="00DD4571" w:rsidP="00DD4571">
      <w:pPr>
        <w:pStyle w:val="pj"/>
        <w:widowControl w:val="0"/>
        <w:ind w:firstLine="709"/>
        <w:rPr>
          <w:color w:val="auto"/>
          <w:sz w:val="28"/>
          <w:szCs w:val="28"/>
          <w:lang w:val="kk-KZ"/>
        </w:rPr>
      </w:pPr>
    </w:p>
    <w:p w14:paraId="37633460" w14:textId="77777777" w:rsidR="00DD4571" w:rsidRPr="00DD4571" w:rsidRDefault="00DD4571" w:rsidP="00DD4571">
      <w:pPr>
        <w:pStyle w:val="pj"/>
        <w:widowControl w:val="0"/>
        <w:ind w:firstLine="709"/>
        <w:rPr>
          <w:rStyle w:val="s192"/>
          <w:color w:val="auto"/>
          <w:sz w:val="28"/>
          <w:szCs w:val="28"/>
          <w:lang w:val="kk-KZ"/>
        </w:rPr>
      </w:pPr>
      <w:r w:rsidRPr="00DD4571">
        <w:rPr>
          <w:rStyle w:val="s192"/>
          <w:color w:val="auto"/>
          <w:sz w:val="28"/>
          <w:szCs w:val="28"/>
          <w:lang w:val="kk-KZ"/>
        </w:rPr>
        <w:t>кестенің жалғасы:</w:t>
      </w:r>
    </w:p>
    <w:p w14:paraId="73DD0D61" w14:textId="77777777" w:rsidR="00DD4571" w:rsidRPr="00DD4571" w:rsidRDefault="00DD4571" w:rsidP="00DD4571">
      <w:pPr>
        <w:pStyle w:val="pj"/>
        <w:widowControl w:val="0"/>
        <w:ind w:firstLine="709"/>
        <w:rPr>
          <w:color w:val="auto"/>
          <w:sz w:val="28"/>
          <w:szCs w:val="28"/>
          <w:lang w:val="kk-KZ"/>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158"/>
        <w:gridCol w:w="2441"/>
        <w:gridCol w:w="2877"/>
        <w:gridCol w:w="1211"/>
        <w:gridCol w:w="1733"/>
        <w:gridCol w:w="5139"/>
      </w:tblGrid>
      <w:tr w:rsidR="00DD4571" w:rsidRPr="00A649EC" w14:paraId="12FA02DE" w14:textId="77777777" w:rsidTr="00DD4571">
        <w:trPr>
          <w:jc w:val="center"/>
        </w:trPr>
        <w:tc>
          <w:tcPr>
            <w:tcW w:w="0" w:type="auto"/>
            <w:gridSpan w:val="3"/>
            <w:tcMar>
              <w:top w:w="0" w:type="dxa"/>
              <w:left w:w="168" w:type="dxa"/>
              <w:bottom w:w="0" w:type="dxa"/>
              <w:right w:w="168" w:type="dxa"/>
            </w:tcMar>
            <w:hideMark/>
          </w:tcPr>
          <w:p w14:paraId="02573F86" w14:textId="77777777" w:rsidR="00DD4571" w:rsidRPr="00DD4571" w:rsidRDefault="00DD4571" w:rsidP="00DD4571">
            <w:pPr>
              <w:pStyle w:val="pc"/>
              <w:widowControl w:val="0"/>
              <w:rPr>
                <w:color w:val="auto"/>
                <w:sz w:val="20"/>
                <w:szCs w:val="20"/>
                <w:lang w:val="kk-KZ"/>
              </w:rPr>
            </w:pPr>
            <w:r w:rsidRPr="00DD4571">
              <w:rPr>
                <w:rStyle w:val="s192"/>
                <w:color w:val="auto"/>
                <w:sz w:val="20"/>
                <w:szCs w:val="20"/>
                <w:lang w:val="kk-KZ"/>
              </w:rPr>
              <w:t>Сақтандыру қызметі бойынша комиссиялық сыйақы түріндегі кіріс</w:t>
            </w:r>
          </w:p>
        </w:tc>
        <w:tc>
          <w:tcPr>
            <w:tcW w:w="7912" w:type="dxa"/>
            <w:gridSpan w:val="3"/>
            <w:tcMar>
              <w:top w:w="0" w:type="dxa"/>
              <w:left w:w="168" w:type="dxa"/>
              <w:bottom w:w="0" w:type="dxa"/>
              <w:right w:w="168" w:type="dxa"/>
            </w:tcMar>
            <w:hideMark/>
          </w:tcPr>
          <w:p w14:paraId="682C9FC4" w14:textId="77777777" w:rsidR="00DD4571" w:rsidRPr="00DD4571" w:rsidRDefault="00DD4571" w:rsidP="00DD4571">
            <w:pPr>
              <w:pStyle w:val="pc"/>
              <w:widowControl w:val="0"/>
              <w:rPr>
                <w:color w:val="auto"/>
                <w:sz w:val="20"/>
                <w:szCs w:val="20"/>
                <w:lang w:val="kk-KZ"/>
              </w:rPr>
            </w:pPr>
            <w:r w:rsidRPr="00DD4571">
              <w:rPr>
                <w:rStyle w:val="s192"/>
                <w:color w:val="auto"/>
                <w:sz w:val="20"/>
                <w:szCs w:val="20"/>
                <w:lang w:val="kk-KZ"/>
              </w:rPr>
              <w:t>Сақтандыру қызметі бойынша комиссиялық сыйақы түріндегі шығыс</w:t>
            </w:r>
          </w:p>
        </w:tc>
      </w:tr>
      <w:tr w:rsidR="00DD4571" w:rsidRPr="00DD4571" w14:paraId="4D986DF5" w14:textId="77777777" w:rsidTr="00DD4571">
        <w:trPr>
          <w:jc w:val="center"/>
        </w:trPr>
        <w:tc>
          <w:tcPr>
            <w:tcW w:w="0" w:type="auto"/>
            <w:vMerge w:val="restart"/>
            <w:tcMar>
              <w:top w:w="0" w:type="dxa"/>
              <w:left w:w="168" w:type="dxa"/>
              <w:bottom w:w="0" w:type="dxa"/>
              <w:right w:w="168" w:type="dxa"/>
            </w:tcMar>
            <w:hideMark/>
          </w:tcPr>
          <w:p w14:paraId="1C4CAEE8" w14:textId="77777777" w:rsidR="00DD4571" w:rsidRPr="00DD4571" w:rsidRDefault="00DD4571" w:rsidP="00DD4571">
            <w:pPr>
              <w:pStyle w:val="pc"/>
              <w:widowControl w:val="0"/>
              <w:rPr>
                <w:color w:val="auto"/>
                <w:sz w:val="20"/>
                <w:szCs w:val="20"/>
                <w:lang w:val="kk-KZ"/>
              </w:rPr>
            </w:pPr>
            <w:proofErr w:type="spellStart"/>
            <w:r w:rsidRPr="00DD4571">
              <w:rPr>
                <w:rStyle w:val="s192"/>
                <w:color w:val="auto"/>
                <w:sz w:val="20"/>
                <w:szCs w:val="20"/>
                <w:lang w:val="kk-KZ"/>
              </w:rPr>
              <w:t>всего</w:t>
            </w:r>
            <w:proofErr w:type="spellEnd"/>
          </w:p>
        </w:tc>
        <w:tc>
          <w:tcPr>
            <w:tcW w:w="0" w:type="auto"/>
            <w:gridSpan w:val="2"/>
            <w:tcMar>
              <w:top w:w="0" w:type="dxa"/>
              <w:left w:w="168" w:type="dxa"/>
              <w:bottom w:w="0" w:type="dxa"/>
              <w:right w:w="168" w:type="dxa"/>
            </w:tcMar>
            <w:hideMark/>
          </w:tcPr>
          <w:p w14:paraId="44DEACDC" w14:textId="77777777" w:rsidR="00DD4571" w:rsidRPr="00DD4571" w:rsidRDefault="00DD4571" w:rsidP="00DD4571">
            <w:pPr>
              <w:pStyle w:val="pc"/>
              <w:widowControl w:val="0"/>
              <w:rPr>
                <w:color w:val="auto"/>
                <w:sz w:val="20"/>
                <w:szCs w:val="20"/>
                <w:lang w:val="kk-KZ"/>
              </w:rPr>
            </w:pPr>
            <w:r w:rsidRPr="00DD4571">
              <w:rPr>
                <w:color w:val="auto"/>
                <w:sz w:val="20"/>
                <w:szCs w:val="20"/>
                <w:lang w:val="kk-KZ"/>
              </w:rPr>
              <w:t>оның ішінде</w:t>
            </w:r>
          </w:p>
        </w:tc>
        <w:tc>
          <w:tcPr>
            <w:tcW w:w="0" w:type="auto"/>
            <w:vMerge w:val="restart"/>
            <w:tcMar>
              <w:top w:w="0" w:type="dxa"/>
              <w:left w:w="168" w:type="dxa"/>
              <w:bottom w:w="0" w:type="dxa"/>
              <w:right w:w="168" w:type="dxa"/>
            </w:tcMar>
            <w:hideMark/>
          </w:tcPr>
          <w:p w14:paraId="2D9A3EB4" w14:textId="77777777" w:rsidR="00DD4571" w:rsidRPr="00DD4571" w:rsidRDefault="00DD4571" w:rsidP="00DD4571">
            <w:pPr>
              <w:pStyle w:val="pc"/>
              <w:widowControl w:val="0"/>
              <w:rPr>
                <w:color w:val="auto"/>
                <w:sz w:val="20"/>
                <w:szCs w:val="20"/>
                <w:lang w:val="kk-KZ"/>
              </w:rPr>
            </w:pPr>
            <w:r w:rsidRPr="00DD4571">
              <w:rPr>
                <w:rStyle w:val="s192"/>
                <w:color w:val="auto"/>
                <w:sz w:val="20"/>
                <w:szCs w:val="20"/>
                <w:lang w:val="kk-KZ"/>
              </w:rPr>
              <w:t>барлығы</w:t>
            </w:r>
          </w:p>
        </w:tc>
        <w:tc>
          <w:tcPr>
            <w:tcW w:w="6534" w:type="dxa"/>
            <w:gridSpan w:val="2"/>
            <w:tcMar>
              <w:top w:w="0" w:type="dxa"/>
              <w:left w:w="168" w:type="dxa"/>
              <w:bottom w:w="0" w:type="dxa"/>
              <w:right w:w="168" w:type="dxa"/>
            </w:tcMar>
            <w:hideMark/>
          </w:tcPr>
          <w:p w14:paraId="11643D82" w14:textId="77777777" w:rsidR="00DD4571" w:rsidRPr="00DD4571" w:rsidRDefault="00DD4571" w:rsidP="00DD4571">
            <w:pPr>
              <w:pStyle w:val="pc"/>
              <w:widowControl w:val="0"/>
              <w:rPr>
                <w:color w:val="auto"/>
                <w:sz w:val="20"/>
                <w:szCs w:val="20"/>
                <w:lang w:val="kk-KZ"/>
              </w:rPr>
            </w:pPr>
            <w:r w:rsidRPr="00DD4571">
              <w:rPr>
                <w:color w:val="auto"/>
                <w:sz w:val="20"/>
                <w:szCs w:val="20"/>
                <w:lang w:val="kk-KZ"/>
              </w:rPr>
              <w:t>оның ішінде</w:t>
            </w:r>
          </w:p>
        </w:tc>
      </w:tr>
      <w:tr w:rsidR="00DD4571" w:rsidRPr="00DD4571" w14:paraId="677E0BDA" w14:textId="77777777" w:rsidTr="00DD4571">
        <w:trPr>
          <w:jc w:val="center"/>
        </w:trPr>
        <w:tc>
          <w:tcPr>
            <w:tcW w:w="0" w:type="auto"/>
            <w:vMerge/>
            <w:vAlign w:val="center"/>
            <w:hideMark/>
          </w:tcPr>
          <w:p w14:paraId="6BBF1FA6" w14:textId="77777777" w:rsidR="00DD4571" w:rsidRPr="00DD4571" w:rsidRDefault="00DD4571" w:rsidP="00DD4571">
            <w:pPr>
              <w:widowControl w:val="0"/>
              <w:jc w:val="center"/>
              <w:rPr>
                <w:sz w:val="20"/>
                <w:szCs w:val="20"/>
                <w:lang w:val="kk-KZ"/>
              </w:rPr>
            </w:pPr>
          </w:p>
        </w:tc>
        <w:tc>
          <w:tcPr>
            <w:tcW w:w="0" w:type="auto"/>
            <w:tcBorders>
              <w:top w:val="nil"/>
              <w:left w:val="nil"/>
              <w:bottom w:val="single" w:sz="8" w:space="0" w:color="auto"/>
              <w:right w:val="single" w:sz="8" w:space="0" w:color="auto"/>
            </w:tcBorders>
            <w:tcMar>
              <w:top w:w="0" w:type="dxa"/>
              <w:left w:w="168" w:type="dxa"/>
              <w:bottom w:w="0" w:type="dxa"/>
              <w:right w:w="168" w:type="dxa"/>
            </w:tcMar>
            <w:hideMark/>
          </w:tcPr>
          <w:p w14:paraId="1E2E26BB" w14:textId="77777777" w:rsidR="00DD4571" w:rsidRPr="00DD4571" w:rsidRDefault="00DD4571" w:rsidP="00DD4571">
            <w:pPr>
              <w:pStyle w:val="pc"/>
              <w:widowControl w:val="0"/>
              <w:rPr>
                <w:color w:val="auto"/>
                <w:sz w:val="20"/>
                <w:szCs w:val="20"/>
                <w:lang w:val="kk-KZ"/>
              </w:rPr>
            </w:pPr>
            <w:r w:rsidRPr="00DD4571">
              <w:rPr>
                <w:color w:val="auto"/>
                <w:sz w:val="20"/>
                <w:szCs w:val="20"/>
                <w:lang w:val="kk-KZ"/>
              </w:rPr>
              <w:t>резиденттерден</w:t>
            </w:r>
          </w:p>
        </w:tc>
        <w:tc>
          <w:tcPr>
            <w:tcW w:w="0" w:type="auto"/>
            <w:tcBorders>
              <w:top w:val="nil"/>
              <w:left w:val="nil"/>
              <w:bottom w:val="single" w:sz="8" w:space="0" w:color="auto"/>
              <w:right w:val="single" w:sz="8" w:space="0" w:color="auto"/>
            </w:tcBorders>
            <w:tcMar>
              <w:top w:w="0" w:type="dxa"/>
              <w:left w:w="168" w:type="dxa"/>
              <w:bottom w:w="0" w:type="dxa"/>
              <w:right w:w="168" w:type="dxa"/>
            </w:tcMar>
            <w:hideMark/>
          </w:tcPr>
          <w:p w14:paraId="6B909E7C" w14:textId="77777777" w:rsidR="00DD4571" w:rsidRPr="00DD4571" w:rsidRDefault="00DD4571" w:rsidP="00DD4571">
            <w:pPr>
              <w:pStyle w:val="pc"/>
              <w:widowControl w:val="0"/>
              <w:rPr>
                <w:color w:val="auto"/>
                <w:sz w:val="20"/>
                <w:szCs w:val="20"/>
                <w:lang w:val="kk-KZ"/>
              </w:rPr>
            </w:pPr>
            <w:proofErr w:type="spellStart"/>
            <w:r w:rsidRPr="00DD4571">
              <w:rPr>
                <w:color w:val="auto"/>
                <w:sz w:val="20"/>
                <w:szCs w:val="20"/>
                <w:lang w:val="kk-KZ"/>
              </w:rPr>
              <w:t>бейрезиденттерден</w:t>
            </w:r>
            <w:proofErr w:type="spellEnd"/>
          </w:p>
        </w:tc>
        <w:tc>
          <w:tcPr>
            <w:tcW w:w="0" w:type="auto"/>
            <w:vMerge/>
            <w:vAlign w:val="center"/>
            <w:hideMark/>
          </w:tcPr>
          <w:p w14:paraId="261CF0FC" w14:textId="77777777" w:rsidR="00DD4571" w:rsidRPr="00DD4571" w:rsidRDefault="00DD4571" w:rsidP="00DD4571">
            <w:pPr>
              <w:widowControl w:val="0"/>
              <w:jc w:val="center"/>
              <w:rPr>
                <w:sz w:val="20"/>
                <w:szCs w:val="20"/>
                <w:lang w:val="kk-KZ"/>
              </w:rPr>
            </w:pPr>
          </w:p>
        </w:tc>
        <w:tc>
          <w:tcPr>
            <w:tcW w:w="0" w:type="auto"/>
            <w:tcBorders>
              <w:top w:val="nil"/>
              <w:left w:val="nil"/>
              <w:bottom w:val="single" w:sz="8" w:space="0" w:color="auto"/>
              <w:right w:val="single" w:sz="8" w:space="0" w:color="auto"/>
            </w:tcBorders>
            <w:tcMar>
              <w:top w:w="0" w:type="dxa"/>
              <w:left w:w="168" w:type="dxa"/>
              <w:bottom w:w="0" w:type="dxa"/>
              <w:right w:w="168" w:type="dxa"/>
            </w:tcMar>
            <w:hideMark/>
          </w:tcPr>
          <w:p w14:paraId="3F55C9CA" w14:textId="77777777" w:rsidR="00DD4571" w:rsidRPr="00DD4571" w:rsidRDefault="00DD4571" w:rsidP="00DD4571">
            <w:pPr>
              <w:pStyle w:val="pc"/>
              <w:widowControl w:val="0"/>
              <w:rPr>
                <w:rStyle w:val="s192"/>
                <w:color w:val="auto"/>
                <w:lang w:val="kk-KZ"/>
              </w:rPr>
            </w:pPr>
            <w:r w:rsidRPr="00DD4571">
              <w:rPr>
                <w:rStyle w:val="s192"/>
                <w:color w:val="auto"/>
                <w:sz w:val="20"/>
                <w:szCs w:val="20"/>
                <w:lang w:val="kk-KZ"/>
              </w:rPr>
              <w:t>резиденттерге</w:t>
            </w:r>
          </w:p>
        </w:tc>
        <w:tc>
          <w:tcPr>
            <w:tcW w:w="4857" w:type="dxa"/>
            <w:tcBorders>
              <w:top w:val="nil"/>
              <w:left w:val="nil"/>
              <w:bottom w:val="single" w:sz="8" w:space="0" w:color="auto"/>
              <w:right w:val="single" w:sz="8" w:space="0" w:color="auto"/>
            </w:tcBorders>
            <w:tcMar>
              <w:top w:w="0" w:type="dxa"/>
              <w:left w:w="168" w:type="dxa"/>
              <w:bottom w:w="0" w:type="dxa"/>
              <w:right w:w="168" w:type="dxa"/>
            </w:tcMar>
            <w:hideMark/>
          </w:tcPr>
          <w:p w14:paraId="592B26D8" w14:textId="77777777" w:rsidR="00DD4571" w:rsidRPr="00DD4571" w:rsidRDefault="00DD4571" w:rsidP="00DD4571">
            <w:pPr>
              <w:pStyle w:val="pc"/>
              <w:widowControl w:val="0"/>
              <w:rPr>
                <w:rStyle w:val="s192"/>
                <w:color w:val="auto"/>
                <w:lang w:val="kk-KZ"/>
              </w:rPr>
            </w:pPr>
            <w:proofErr w:type="spellStart"/>
            <w:r w:rsidRPr="00DD4571">
              <w:rPr>
                <w:rStyle w:val="s192"/>
                <w:color w:val="auto"/>
                <w:sz w:val="20"/>
                <w:szCs w:val="20"/>
                <w:lang w:val="kk-KZ"/>
              </w:rPr>
              <w:t>бейрезиденттерге</w:t>
            </w:r>
            <w:proofErr w:type="spellEnd"/>
          </w:p>
        </w:tc>
      </w:tr>
      <w:tr w:rsidR="00DD4571" w:rsidRPr="00DD4571" w14:paraId="3C410F45" w14:textId="77777777" w:rsidTr="00DD4571">
        <w:trPr>
          <w:jc w:val="center"/>
        </w:trPr>
        <w:tc>
          <w:tcPr>
            <w:tcW w:w="0" w:type="auto"/>
            <w:tcMar>
              <w:top w:w="0" w:type="dxa"/>
              <w:left w:w="168" w:type="dxa"/>
              <w:bottom w:w="0" w:type="dxa"/>
              <w:right w:w="168" w:type="dxa"/>
            </w:tcMar>
            <w:hideMark/>
          </w:tcPr>
          <w:p w14:paraId="69998CCC" w14:textId="77777777" w:rsidR="00DD4571" w:rsidRPr="00DD4571" w:rsidRDefault="00DD4571" w:rsidP="00DD4571">
            <w:pPr>
              <w:pStyle w:val="pc"/>
              <w:widowControl w:val="0"/>
              <w:rPr>
                <w:color w:val="auto"/>
                <w:sz w:val="20"/>
                <w:szCs w:val="20"/>
                <w:lang w:val="kk-KZ"/>
              </w:rPr>
            </w:pPr>
            <w:r w:rsidRPr="00DD4571">
              <w:rPr>
                <w:rStyle w:val="s192"/>
                <w:color w:val="auto"/>
                <w:sz w:val="20"/>
                <w:szCs w:val="20"/>
                <w:lang w:val="kk-KZ"/>
              </w:rPr>
              <w:t>29</w:t>
            </w:r>
          </w:p>
        </w:tc>
        <w:tc>
          <w:tcPr>
            <w:tcW w:w="0" w:type="auto"/>
            <w:tcMar>
              <w:top w:w="0" w:type="dxa"/>
              <w:left w:w="168" w:type="dxa"/>
              <w:bottom w:w="0" w:type="dxa"/>
              <w:right w:w="168" w:type="dxa"/>
            </w:tcMar>
          </w:tcPr>
          <w:p w14:paraId="42BB6FCF" w14:textId="77777777" w:rsidR="00DD4571" w:rsidRPr="00DD4571" w:rsidRDefault="00DD4571" w:rsidP="00DD4571">
            <w:pPr>
              <w:pStyle w:val="pc"/>
              <w:widowControl w:val="0"/>
              <w:rPr>
                <w:color w:val="auto"/>
                <w:sz w:val="20"/>
                <w:szCs w:val="20"/>
                <w:lang w:val="kk-KZ"/>
              </w:rPr>
            </w:pPr>
            <w:r w:rsidRPr="00DD4571">
              <w:rPr>
                <w:rStyle w:val="s192"/>
                <w:color w:val="auto"/>
                <w:sz w:val="20"/>
                <w:szCs w:val="20"/>
                <w:lang w:val="kk-KZ"/>
              </w:rPr>
              <w:t>30</w:t>
            </w:r>
          </w:p>
        </w:tc>
        <w:tc>
          <w:tcPr>
            <w:tcW w:w="0" w:type="auto"/>
            <w:tcMar>
              <w:top w:w="0" w:type="dxa"/>
              <w:left w:w="168" w:type="dxa"/>
              <w:bottom w:w="0" w:type="dxa"/>
              <w:right w:w="168" w:type="dxa"/>
            </w:tcMar>
          </w:tcPr>
          <w:p w14:paraId="2BBD4226" w14:textId="77777777" w:rsidR="00DD4571" w:rsidRPr="00DD4571" w:rsidRDefault="00DD4571" w:rsidP="00DD4571">
            <w:pPr>
              <w:pStyle w:val="pc"/>
              <w:widowControl w:val="0"/>
              <w:rPr>
                <w:color w:val="auto"/>
                <w:sz w:val="20"/>
                <w:szCs w:val="20"/>
                <w:lang w:val="kk-KZ"/>
              </w:rPr>
            </w:pPr>
            <w:r w:rsidRPr="00DD4571">
              <w:rPr>
                <w:rStyle w:val="s192"/>
                <w:color w:val="auto"/>
                <w:sz w:val="20"/>
                <w:szCs w:val="20"/>
                <w:lang w:val="kk-KZ"/>
              </w:rPr>
              <w:t>31</w:t>
            </w:r>
          </w:p>
        </w:tc>
        <w:tc>
          <w:tcPr>
            <w:tcW w:w="0" w:type="auto"/>
            <w:tcMar>
              <w:top w:w="0" w:type="dxa"/>
              <w:left w:w="168" w:type="dxa"/>
              <w:bottom w:w="0" w:type="dxa"/>
              <w:right w:w="168" w:type="dxa"/>
            </w:tcMar>
          </w:tcPr>
          <w:p w14:paraId="169F7F81" w14:textId="77777777" w:rsidR="00DD4571" w:rsidRPr="00DD4571" w:rsidRDefault="00DD4571" w:rsidP="00DD4571">
            <w:pPr>
              <w:pStyle w:val="pc"/>
              <w:widowControl w:val="0"/>
              <w:rPr>
                <w:color w:val="auto"/>
                <w:sz w:val="20"/>
                <w:szCs w:val="20"/>
                <w:lang w:val="kk-KZ"/>
              </w:rPr>
            </w:pPr>
            <w:r w:rsidRPr="00DD4571">
              <w:rPr>
                <w:rStyle w:val="s192"/>
                <w:color w:val="auto"/>
                <w:sz w:val="20"/>
                <w:szCs w:val="20"/>
                <w:lang w:val="kk-KZ"/>
              </w:rPr>
              <w:t>32</w:t>
            </w:r>
          </w:p>
        </w:tc>
        <w:tc>
          <w:tcPr>
            <w:tcW w:w="0" w:type="auto"/>
            <w:tcMar>
              <w:top w:w="0" w:type="dxa"/>
              <w:left w:w="168" w:type="dxa"/>
              <w:bottom w:w="0" w:type="dxa"/>
              <w:right w:w="168" w:type="dxa"/>
            </w:tcMar>
          </w:tcPr>
          <w:p w14:paraId="7FEB2737" w14:textId="77777777" w:rsidR="00DD4571" w:rsidRPr="00DD4571" w:rsidRDefault="00DD4571" w:rsidP="00DD4571">
            <w:pPr>
              <w:pStyle w:val="pc"/>
              <w:widowControl w:val="0"/>
              <w:rPr>
                <w:color w:val="auto"/>
                <w:sz w:val="20"/>
                <w:szCs w:val="20"/>
                <w:lang w:val="kk-KZ"/>
              </w:rPr>
            </w:pPr>
            <w:r w:rsidRPr="00DD4571">
              <w:rPr>
                <w:color w:val="auto"/>
                <w:sz w:val="20"/>
                <w:szCs w:val="20"/>
                <w:lang w:val="kk-KZ"/>
              </w:rPr>
              <w:t>33</w:t>
            </w:r>
          </w:p>
        </w:tc>
        <w:tc>
          <w:tcPr>
            <w:tcW w:w="4857" w:type="dxa"/>
            <w:tcMar>
              <w:top w:w="0" w:type="dxa"/>
              <w:left w:w="168" w:type="dxa"/>
              <w:bottom w:w="0" w:type="dxa"/>
              <w:right w:w="168" w:type="dxa"/>
            </w:tcMar>
          </w:tcPr>
          <w:p w14:paraId="7B4C6163" w14:textId="77777777" w:rsidR="00DD4571" w:rsidRPr="00DD4571" w:rsidRDefault="00DD4571" w:rsidP="00DD4571">
            <w:pPr>
              <w:pStyle w:val="pc"/>
              <w:widowControl w:val="0"/>
              <w:rPr>
                <w:color w:val="auto"/>
                <w:sz w:val="20"/>
                <w:szCs w:val="20"/>
                <w:lang w:val="kk-KZ"/>
              </w:rPr>
            </w:pPr>
            <w:r w:rsidRPr="00DD4571">
              <w:rPr>
                <w:color w:val="auto"/>
                <w:sz w:val="20"/>
                <w:szCs w:val="20"/>
                <w:lang w:val="kk-KZ"/>
              </w:rPr>
              <w:t>34</w:t>
            </w:r>
          </w:p>
        </w:tc>
      </w:tr>
      <w:tr w:rsidR="00DD4571" w:rsidRPr="00DD4571" w14:paraId="06295F2F" w14:textId="77777777" w:rsidTr="00DD4571">
        <w:trPr>
          <w:jc w:val="center"/>
        </w:trPr>
        <w:tc>
          <w:tcPr>
            <w:tcW w:w="0" w:type="auto"/>
            <w:tcMar>
              <w:top w:w="0" w:type="dxa"/>
              <w:left w:w="168" w:type="dxa"/>
              <w:bottom w:w="0" w:type="dxa"/>
              <w:right w:w="168" w:type="dxa"/>
            </w:tcMar>
          </w:tcPr>
          <w:p w14:paraId="26F3B118" w14:textId="77777777" w:rsidR="00DD4571" w:rsidRPr="00DD4571" w:rsidRDefault="00DD4571" w:rsidP="00DD4571">
            <w:pPr>
              <w:pStyle w:val="pc"/>
              <w:widowControl w:val="0"/>
              <w:rPr>
                <w:rStyle w:val="s192"/>
                <w:color w:val="auto"/>
                <w:sz w:val="20"/>
                <w:szCs w:val="20"/>
                <w:lang w:val="kk-KZ"/>
              </w:rPr>
            </w:pPr>
            <w:r w:rsidRPr="00DD4571">
              <w:rPr>
                <w:rStyle w:val="s192"/>
                <w:color w:val="auto"/>
                <w:sz w:val="20"/>
                <w:szCs w:val="20"/>
                <w:lang w:val="kk-KZ"/>
              </w:rPr>
              <w:t>…</w:t>
            </w:r>
          </w:p>
        </w:tc>
        <w:tc>
          <w:tcPr>
            <w:tcW w:w="0" w:type="auto"/>
            <w:tcMar>
              <w:top w:w="0" w:type="dxa"/>
              <w:left w:w="168" w:type="dxa"/>
              <w:bottom w:w="0" w:type="dxa"/>
              <w:right w:w="168" w:type="dxa"/>
            </w:tcMar>
          </w:tcPr>
          <w:p w14:paraId="6DDDB630" w14:textId="77777777" w:rsidR="00DD4571" w:rsidRPr="00DD4571" w:rsidRDefault="00DD4571" w:rsidP="00DD4571">
            <w:pPr>
              <w:pStyle w:val="pc"/>
              <w:widowControl w:val="0"/>
              <w:rPr>
                <w:rStyle w:val="s192"/>
                <w:color w:val="auto"/>
                <w:sz w:val="20"/>
                <w:szCs w:val="20"/>
                <w:lang w:val="kk-KZ"/>
              </w:rPr>
            </w:pPr>
          </w:p>
        </w:tc>
        <w:tc>
          <w:tcPr>
            <w:tcW w:w="0" w:type="auto"/>
            <w:tcMar>
              <w:top w:w="0" w:type="dxa"/>
              <w:left w:w="168" w:type="dxa"/>
              <w:bottom w:w="0" w:type="dxa"/>
              <w:right w:w="168" w:type="dxa"/>
            </w:tcMar>
          </w:tcPr>
          <w:p w14:paraId="6DA352C9" w14:textId="77777777" w:rsidR="00DD4571" w:rsidRPr="00DD4571" w:rsidRDefault="00DD4571" w:rsidP="00DD4571">
            <w:pPr>
              <w:pStyle w:val="pc"/>
              <w:widowControl w:val="0"/>
              <w:rPr>
                <w:rStyle w:val="s192"/>
                <w:color w:val="auto"/>
                <w:sz w:val="20"/>
                <w:szCs w:val="20"/>
                <w:lang w:val="kk-KZ"/>
              </w:rPr>
            </w:pPr>
          </w:p>
        </w:tc>
        <w:tc>
          <w:tcPr>
            <w:tcW w:w="0" w:type="auto"/>
            <w:tcMar>
              <w:top w:w="0" w:type="dxa"/>
              <w:left w:w="168" w:type="dxa"/>
              <w:bottom w:w="0" w:type="dxa"/>
              <w:right w:w="168" w:type="dxa"/>
            </w:tcMar>
          </w:tcPr>
          <w:p w14:paraId="2DABD2E5" w14:textId="77777777" w:rsidR="00DD4571" w:rsidRPr="00DD4571" w:rsidRDefault="00DD4571" w:rsidP="00DD4571">
            <w:pPr>
              <w:pStyle w:val="pc"/>
              <w:widowControl w:val="0"/>
              <w:rPr>
                <w:rStyle w:val="s192"/>
                <w:color w:val="auto"/>
                <w:sz w:val="20"/>
                <w:szCs w:val="20"/>
                <w:lang w:val="kk-KZ"/>
              </w:rPr>
            </w:pPr>
          </w:p>
        </w:tc>
        <w:tc>
          <w:tcPr>
            <w:tcW w:w="0" w:type="auto"/>
            <w:tcMar>
              <w:top w:w="0" w:type="dxa"/>
              <w:left w:w="168" w:type="dxa"/>
              <w:bottom w:w="0" w:type="dxa"/>
              <w:right w:w="168" w:type="dxa"/>
            </w:tcMar>
          </w:tcPr>
          <w:p w14:paraId="33C667FE" w14:textId="77777777" w:rsidR="00DD4571" w:rsidRPr="00DD4571" w:rsidRDefault="00DD4571" w:rsidP="00DD4571">
            <w:pPr>
              <w:pStyle w:val="pc"/>
              <w:widowControl w:val="0"/>
              <w:rPr>
                <w:color w:val="auto"/>
                <w:sz w:val="20"/>
                <w:szCs w:val="20"/>
                <w:lang w:val="kk-KZ"/>
              </w:rPr>
            </w:pPr>
          </w:p>
        </w:tc>
        <w:tc>
          <w:tcPr>
            <w:tcW w:w="4857" w:type="dxa"/>
            <w:tcMar>
              <w:top w:w="0" w:type="dxa"/>
              <w:left w:w="168" w:type="dxa"/>
              <w:bottom w:w="0" w:type="dxa"/>
              <w:right w:w="168" w:type="dxa"/>
            </w:tcMar>
          </w:tcPr>
          <w:p w14:paraId="5D905C14" w14:textId="77777777" w:rsidR="00DD4571" w:rsidRPr="00DD4571" w:rsidRDefault="00DD4571" w:rsidP="00DD4571">
            <w:pPr>
              <w:pStyle w:val="pc"/>
              <w:widowControl w:val="0"/>
              <w:rPr>
                <w:color w:val="auto"/>
                <w:sz w:val="20"/>
                <w:szCs w:val="20"/>
                <w:lang w:val="kk-KZ"/>
              </w:rPr>
            </w:pPr>
          </w:p>
        </w:tc>
      </w:tr>
    </w:tbl>
    <w:p w14:paraId="7C354179" w14:textId="77777777" w:rsidR="00DD4571" w:rsidRPr="00DD4571" w:rsidRDefault="00DD4571" w:rsidP="00DD4571">
      <w:pPr>
        <w:pStyle w:val="p"/>
        <w:widowControl w:val="0"/>
        <w:ind w:firstLine="709"/>
        <w:rPr>
          <w:color w:val="auto"/>
          <w:sz w:val="28"/>
          <w:szCs w:val="28"/>
          <w:lang w:val="kk-KZ"/>
        </w:rPr>
      </w:pPr>
    </w:p>
    <w:p w14:paraId="221DB007" w14:textId="77777777" w:rsidR="00DD4571" w:rsidRPr="00DD4571" w:rsidRDefault="00DD4571" w:rsidP="00DD4571">
      <w:pPr>
        <w:pStyle w:val="p"/>
        <w:widowControl w:val="0"/>
        <w:ind w:firstLine="709"/>
        <w:rPr>
          <w:color w:val="auto"/>
          <w:sz w:val="28"/>
          <w:szCs w:val="28"/>
          <w:lang w:val="kk-KZ"/>
        </w:rPr>
      </w:pPr>
    </w:p>
    <w:p w14:paraId="67F6B3C3" w14:textId="77777777" w:rsidR="00DD4571" w:rsidRPr="00DD4571" w:rsidRDefault="00DD4571" w:rsidP="00DD4571">
      <w:pPr>
        <w:widowControl w:val="0"/>
        <w:ind w:firstLine="709"/>
        <w:jc w:val="both"/>
        <w:rPr>
          <w:rStyle w:val="s192"/>
          <w:sz w:val="28"/>
          <w:szCs w:val="28"/>
          <w:lang w:val="kk-KZ"/>
        </w:rPr>
      </w:pPr>
      <w:r w:rsidRPr="00DD4571">
        <w:rPr>
          <w:sz w:val="28"/>
          <w:szCs w:val="28"/>
          <w:lang w:val="kk-KZ"/>
        </w:rPr>
        <w:t>Атауы</w:t>
      </w:r>
      <w:r w:rsidRPr="00DD4571">
        <w:rPr>
          <w:rStyle w:val="s192"/>
          <w:sz w:val="28"/>
          <w:szCs w:val="28"/>
          <w:lang w:val="kk-KZ"/>
        </w:rPr>
        <w:t xml:space="preserve"> ________________________________________________</w:t>
      </w:r>
    </w:p>
    <w:p w14:paraId="7E5B3B05" w14:textId="77777777" w:rsidR="00DD4571" w:rsidRPr="00DD4571" w:rsidRDefault="00DD4571" w:rsidP="00DD4571">
      <w:pPr>
        <w:widowControl w:val="0"/>
        <w:ind w:firstLine="709"/>
        <w:jc w:val="both"/>
        <w:rPr>
          <w:rStyle w:val="s192"/>
          <w:sz w:val="28"/>
          <w:szCs w:val="28"/>
          <w:lang w:val="kk-KZ"/>
        </w:rPr>
      </w:pPr>
      <w:r w:rsidRPr="00DD4571">
        <w:rPr>
          <w:sz w:val="28"/>
          <w:szCs w:val="28"/>
          <w:lang w:val="kk-KZ"/>
        </w:rPr>
        <w:t xml:space="preserve">Мекенжайы </w:t>
      </w:r>
      <w:r w:rsidRPr="00DD4571">
        <w:rPr>
          <w:rStyle w:val="s192"/>
          <w:sz w:val="28"/>
          <w:szCs w:val="28"/>
          <w:lang w:val="kk-KZ"/>
        </w:rPr>
        <w:t>_______________________________________________</w:t>
      </w:r>
    </w:p>
    <w:p w14:paraId="0CF42056" w14:textId="77777777" w:rsidR="00DD4571" w:rsidRPr="00DD4571" w:rsidRDefault="00DD4571" w:rsidP="00DD4571">
      <w:pPr>
        <w:widowControl w:val="0"/>
        <w:ind w:firstLine="709"/>
        <w:jc w:val="both"/>
        <w:rPr>
          <w:rStyle w:val="s192"/>
          <w:sz w:val="28"/>
          <w:szCs w:val="28"/>
          <w:lang w:val="kk-KZ"/>
        </w:rPr>
      </w:pPr>
      <w:r w:rsidRPr="00DD4571">
        <w:rPr>
          <w:rStyle w:val="s192"/>
          <w:sz w:val="28"/>
          <w:szCs w:val="28"/>
          <w:lang w:val="kk-KZ"/>
        </w:rPr>
        <w:t>Телефоны ______________________________________________________</w:t>
      </w:r>
    </w:p>
    <w:p w14:paraId="0C893DEA" w14:textId="77777777" w:rsidR="00DD4571" w:rsidRPr="00DD4571" w:rsidRDefault="00DD4571" w:rsidP="00DD4571">
      <w:pPr>
        <w:widowControl w:val="0"/>
        <w:ind w:firstLine="709"/>
        <w:jc w:val="both"/>
        <w:rPr>
          <w:rStyle w:val="s192"/>
          <w:sz w:val="28"/>
          <w:szCs w:val="28"/>
          <w:lang w:val="kk-KZ"/>
        </w:rPr>
      </w:pPr>
      <w:r w:rsidRPr="00DD4571">
        <w:rPr>
          <w:sz w:val="28"/>
          <w:szCs w:val="28"/>
          <w:lang w:val="kk-KZ"/>
        </w:rPr>
        <w:t>Электрондық пошта мекенжайы</w:t>
      </w:r>
      <w:r w:rsidRPr="00DD4571">
        <w:rPr>
          <w:rStyle w:val="s192"/>
          <w:sz w:val="28"/>
          <w:szCs w:val="28"/>
          <w:lang w:val="kk-KZ"/>
        </w:rPr>
        <w:t xml:space="preserve"> _______________________________________</w:t>
      </w:r>
    </w:p>
    <w:p w14:paraId="0818F61B" w14:textId="77777777" w:rsidR="00DD4571" w:rsidRPr="00DD4571" w:rsidRDefault="00DD4571" w:rsidP="00DD4571">
      <w:pPr>
        <w:widowControl w:val="0"/>
        <w:ind w:firstLine="709"/>
        <w:jc w:val="both"/>
        <w:rPr>
          <w:rStyle w:val="s192"/>
          <w:sz w:val="28"/>
          <w:szCs w:val="28"/>
          <w:lang w:val="kk-KZ"/>
        </w:rPr>
      </w:pPr>
      <w:r w:rsidRPr="00DD4571">
        <w:rPr>
          <w:sz w:val="28"/>
          <w:szCs w:val="28"/>
          <w:lang w:val="kk-KZ"/>
        </w:rPr>
        <w:t>Орындаушы</w:t>
      </w:r>
      <w:r w:rsidRPr="00DD4571">
        <w:rPr>
          <w:rStyle w:val="s192"/>
          <w:sz w:val="28"/>
          <w:szCs w:val="28"/>
          <w:lang w:val="kk-KZ"/>
        </w:rPr>
        <w:t xml:space="preserve"> ____________________________          ____________________</w:t>
      </w:r>
    </w:p>
    <w:p w14:paraId="40A610D9" w14:textId="77777777" w:rsidR="00DD4571" w:rsidRPr="00DD4571" w:rsidRDefault="00DD4571" w:rsidP="00DD4571">
      <w:pPr>
        <w:widowControl w:val="0"/>
        <w:ind w:firstLine="709"/>
        <w:jc w:val="both"/>
        <w:rPr>
          <w:rStyle w:val="s192"/>
          <w:sz w:val="28"/>
          <w:szCs w:val="28"/>
          <w:lang w:val="kk-KZ"/>
        </w:rPr>
      </w:pPr>
      <w:r w:rsidRPr="00DD4571">
        <w:rPr>
          <w:rStyle w:val="s192"/>
          <w:sz w:val="28"/>
          <w:szCs w:val="28"/>
          <w:lang w:val="kk-KZ"/>
        </w:rPr>
        <w:t xml:space="preserve">             </w:t>
      </w:r>
      <w:r w:rsidRPr="00DD4571">
        <w:rPr>
          <w:sz w:val="28"/>
          <w:szCs w:val="28"/>
          <w:lang w:val="kk-KZ"/>
        </w:rPr>
        <w:t>тегі, аты және әкесінің аты (ол болған жағдайда) қолы, телефоны</w:t>
      </w:r>
    </w:p>
    <w:p w14:paraId="3DE120A9" w14:textId="77777777" w:rsidR="00DD4571" w:rsidRPr="00DD4571" w:rsidRDefault="00DD4571" w:rsidP="00DD4571">
      <w:pPr>
        <w:widowControl w:val="0"/>
        <w:ind w:firstLine="709"/>
        <w:jc w:val="both"/>
        <w:rPr>
          <w:rStyle w:val="s192"/>
          <w:sz w:val="28"/>
          <w:szCs w:val="28"/>
          <w:lang w:val="kk-KZ"/>
        </w:rPr>
      </w:pPr>
      <w:r w:rsidRPr="00DD4571">
        <w:rPr>
          <w:sz w:val="28"/>
          <w:szCs w:val="28"/>
          <w:lang w:val="kk-KZ"/>
        </w:rPr>
        <w:t>Басшы немесе есепке қол қою функциясы жүктелген адам</w:t>
      </w:r>
    </w:p>
    <w:p w14:paraId="00AEC658" w14:textId="77777777" w:rsidR="00DD4571" w:rsidRPr="00DD4571" w:rsidRDefault="00DD4571" w:rsidP="00DD4571">
      <w:pPr>
        <w:widowControl w:val="0"/>
        <w:ind w:firstLine="709"/>
        <w:jc w:val="both"/>
        <w:rPr>
          <w:rStyle w:val="s192"/>
          <w:sz w:val="28"/>
          <w:szCs w:val="28"/>
          <w:lang w:val="kk-KZ"/>
        </w:rPr>
      </w:pPr>
      <w:r w:rsidRPr="00DD4571">
        <w:rPr>
          <w:rStyle w:val="s192"/>
          <w:sz w:val="28"/>
          <w:szCs w:val="28"/>
          <w:lang w:val="kk-KZ"/>
        </w:rPr>
        <w:t>_____________________________________               ____________________</w:t>
      </w:r>
    </w:p>
    <w:p w14:paraId="4BFBD45E" w14:textId="77777777" w:rsidR="00DD4571" w:rsidRPr="00DD4571" w:rsidRDefault="00DD4571" w:rsidP="00DD4571">
      <w:pPr>
        <w:widowControl w:val="0"/>
        <w:ind w:firstLine="709"/>
        <w:jc w:val="both"/>
        <w:rPr>
          <w:rStyle w:val="s192"/>
          <w:sz w:val="28"/>
          <w:szCs w:val="28"/>
          <w:lang w:val="kk-KZ"/>
        </w:rPr>
      </w:pPr>
      <w:r w:rsidRPr="00DD4571">
        <w:rPr>
          <w:rStyle w:val="s192"/>
          <w:sz w:val="28"/>
          <w:szCs w:val="28"/>
          <w:lang w:val="kk-KZ"/>
        </w:rPr>
        <w:t xml:space="preserve">         </w:t>
      </w:r>
      <w:r w:rsidRPr="00DD4571">
        <w:rPr>
          <w:sz w:val="28"/>
          <w:szCs w:val="28"/>
          <w:lang w:val="kk-KZ"/>
        </w:rPr>
        <w:t>тегі, аты және әкесінің аты (ол болған жағдайда</w:t>
      </w:r>
      <w:r w:rsidRPr="00DD4571">
        <w:rPr>
          <w:rStyle w:val="s192"/>
          <w:sz w:val="28"/>
          <w:szCs w:val="28"/>
          <w:lang w:val="kk-KZ"/>
        </w:rPr>
        <w:t xml:space="preserve">)            </w:t>
      </w:r>
      <w:r w:rsidRPr="00DD4571">
        <w:rPr>
          <w:sz w:val="28"/>
          <w:szCs w:val="28"/>
          <w:lang w:val="kk-KZ"/>
        </w:rPr>
        <w:t>қолы</w:t>
      </w:r>
    </w:p>
    <w:p w14:paraId="170EEF0C" w14:textId="77777777" w:rsidR="00DD4571" w:rsidRPr="00DD4571" w:rsidRDefault="00DD4571" w:rsidP="00DD4571">
      <w:pPr>
        <w:pStyle w:val="pc"/>
        <w:widowControl w:val="0"/>
        <w:ind w:firstLine="709"/>
        <w:jc w:val="both"/>
        <w:rPr>
          <w:rStyle w:val="s192"/>
          <w:color w:val="auto"/>
          <w:sz w:val="28"/>
          <w:szCs w:val="28"/>
          <w:lang w:val="kk-KZ"/>
        </w:rPr>
      </w:pPr>
      <w:r w:rsidRPr="00DD4571">
        <w:rPr>
          <w:color w:val="auto"/>
          <w:sz w:val="28"/>
          <w:szCs w:val="28"/>
          <w:lang w:val="kk-KZ"/>
        </w:rPr>
        <w:t>Күні</w:t>
      </w:r>
      <w:r w:rsidRPr="00DD4571">
        <w:rPr>
          <w:rStyle w:val="s192"/>
          <w:color w:val="auto"/>
          <w:sz w:val="28"/>
          <w:szCs w:val="28"/>
          <w:lang w:val="kk-KZ"/>
        </w:rPr>
        <w:t xml:space="preserve"> 20__ жылғы «____» ______________</w:t>
      </w:r>
    </w:p>
    <w:p w14:paraId="32F55695" w14:textId="77777777" w:rsidR="00DD4571" w:rsidRPr="00DD4571" w:rsidRDefault="00DD4571" w:rsidP="00DD4571">
      <w:pPr>
        <w:pStyle w:val="pc"/>
        <w:widowControl w:val="0"/>
        <w:ind w:firstLine="709"/>
        <w:jc w:val="both"/>
        <w:rPr>
          <w:rStyle w:val="s192"/>
          <w:color w:val="auto"/>
          <w:sz w:val="28"/>
          <w:szCs w:val="28"/>
          <w:lang w:val="kk-KZ"/>
        </w:rPr>
      </w:pPr>
    </w:p>
    <w:p w14:paraId="090766F4" w14:textId="77777777" w:rsidR="00DD4571" w:rsidRPr="00DD4571" w:rsidRDefault="00DD4571" w:rsidP="00DD4571">
      <w:pPr>
        <w:pStyle w:val="pc"/>
        <w:widowControl w:val="0"/>
        <w:ind w:firstLine="709"/>
        <w:jc w:val="both"/>
        <w:rPr>
          <w:rStyle w:val="s192"/>
          <w:color w:val="auto"/>
          <w:sz w:val="28"/>
          <w:szCs w:val="28"/>
          <w:lang w:val="kk-KZ"/>
        </w:rPr>
        <w:sectPr w:rsidR="00DD4571" w:rsidRPr="00DD4571" w:rsidSect="00DD4571">
          <w:pgSz w:w="16838" w:h="11906" w:orient="landscape"/>
          <w:pgMar w:top="1418" w:right="851" w:bottom="1418" w:left="1418" w:header="709" w:footer="709" w:gutter="0"/>
          <w:cols w:space="720"/>
        </w:sectPr>
      </w:pPr>
      <w:r w:rsidRPr="00DD4571">
        <w:rPr>
          <w:color w:val="auto"/>
          <w:sz w:val="28"/>
          <w:szCs w:val="28"/>
          <w:lang w:val="kk-KZ"/>
        </w:rPr>
        <w:t xml:space="preserve">Ескертпе: нысан </w:t>
      </w:r>
      <w:r w:rsidRPr="00DD4571">
        <w:rPr>
          <w:rStyle w:val="s0"/>
          <w:color w:val="auto"/>
          <w:sz w:val="28"/>
          <w:szCs w:val="28"/>
          <w:lang w:val="kk-KZ"/>
        </w:rPr>
        <w:t>«Сақтандыру сыйлықақысы және мемлекеттің сыйлықақысы туралы есеп</w:t>
      </w:r>
      <w:r w:rsidRPr="00DD4571">
        <w:rPr>
          <w:color w:val="auto"/>
          <w:sz w:val="28"/>
          <w:szCs w:val="28"/>
          <w:lang w:val="kk-KZ"/>
        </w:rPr>
        <w:t>» әкімшілік деректерді өтеусіз негізде жинауға арналған нысанын толтыру бойынша түсіндірмеге сәйкес толтырылады</w:t>
      </w:r>
      <w:r w:rsidRPr="00DD4571">
        <w:rPr>
          <w:rStyle w:val="s192"/>
          <w:color w:val="auto"/>
          <w:sz w:val="28"/>
          <w:szCs w:val="28"/>
          <w:lang w:val="kk-KZ"/>
        </w:rPr>
        <w:t>.</w:t>
      </w:r>
    </w:p>
    <w:p w14:paraId="7C05436D" w14:textId="77777777" w:rsidR="00DD4571" w:rsidRPr="00DD4571" w:rsidRDefault="00DD4571" w:rsidP="00DD4571">
      <w:pPr>
        <w:pStyle w:val="pr"/>
        <w:ind w:left="5670"/>
        <w:jc w:val="both"/>
        <w:rPr>
          <w:color w:val="auto"/>
          <w:sz w:val="28"/>
          <w:szCs w:val="28"/>
          <w:lang w:val="kk-KZ"/>
        </w:rPr>
      </w:pPr>
      <w:r w:rsidRPr="00DD4571">
        <w:rPr>
          <w:rStyle w:val="s192"/>
          <w:color w:val="auto"/>
          <w:sz w:val="28"/>
          <w:szCs w:val="28"/>
          <w:lang w:val="kk-KZ"/>
        </w:rPr>
        <w:lastRenderedPageBreak/>
        <w:t>«</w:t>
      </w:r>
      <w:r w:rsidRPr="00DD4571">
        <w:rPr>
          <w:rStyle w:val="s0"/>
          <w:color w:val="auto"/>
          <w:sz w:val="28"/>
          <w:szCs w:val="28"/>
          <w:lang w:val="kk-KZ"/>
        </w:rPr>
        <w:t>Сақтандыру сыйлықақысы және мемлекеттің сыйлықақысы туралы есеп</w:t>
      </w:r>
      <w:r w:rsidRPr="00DD4571">
        <w:rPr>
          <w:rStyle w:val="s192"/>
          <w:color w:val="auto"/>
          <w:sz w:val="28"/>
          <w:szCs w:val="28"/>
          <w:lang w:val="kk-KZ"/>
        </w:rPr>
        <w:t xml:space="preserve">» </w:t>
      </w:r>
      <w:r w:rsidRPr="00DD4571">
        <w:rPr>
          <w:color w:val="auto"/>
          <w:sz w:val="28"/>
          <w:szCs w:val="28"/>
          <w:lang w:val="kk-KZ"/>
        </w:rPr>
        <w:t>әкімшілік деректерді өтеусіз негізде жинауға арналған нысанына</w:t>
      </w:r>
    </w:p>
    <w:p w14:paraId="70F8B3EA" w14:textId="77777777" w:rsidR="00DD4571" w:rsidRPr="00DD4571" w:rsidRDefault="00DD4571" w:rsidP="00DD4571">
      <w:pPr>
        <w:pStyle w:val="pr"/>
        <w:ind w:left="5670"/>
        <w:jc w:val="both"/>
        <w:rPr>
          <w:color w:val="auto"/>
          <w:sz w:val="28"/>
          <w:szCs w:val="28"/>
          <w:lang w:val="kk-KZ"/>
        </w:rPr>
      </w:pPr>
      <w:r w:rsidRPr="00DD4571">
        <w:rPr>
          <w:color w:val="auto"/>
          <w:sz w:val="28"/>
          <w:szCs w:val="28"/>
          <w:lang w:val="kk-KZ"/>
        </w:rPr>
        <w:t>қосымша</w:t>
      </w:r>
    </w:p>
    <w:p w14:paraId="101B1A03" w14:textId="77777777" w:rsidR="00DD4571" w:rsidRPr="00DD4571" w:rsidRDefault="00DD4571" w:rsidP="00DD4571">
      <w:pPr>
        <w:pStyle w:val="pc"/>
        <w:widowControl w:val="0"/>
        <w:rPr>
          <w:color w:val="auto"/>
          <w:sz w:val="28"/>
          <w:szCs w:val="28"/>
          <w:lang w:val="kk-KZ"/>
        </w:rPr>
      </w:pPr>
    </w:p>
    <w:p w14:paraId="7AC19E42" w14:textId="77777777" w:rsidR="00DD4571" w:rsidRPr="00DD4571" w:rsidRDefault="00DD4571" w:rsidP="00DD4571">
      <w:pPr>
        <w:pStyle w:val="pc"/>
        <w:widowControl w:val="0"/>
        <w:rPr>
          <w:color w:val="auto"/>
          <w:sz w:val="28"/>
          <w:szCs w:val="28"/>
          <w:lang w:val="kk-KZ"/>
        </w:rPr>
      </w:pPr>
    </w:p>
    <w:p w14:paraId="70E13A84" w14:textId="77777777" w:rsidR="00DD4571" w:rsidRPr="00DD4571" w:rsidRDefault="00DD4571" w:rsidP="00DD4571">
      <w:pPr>
        <w:pStyle w:val="pc"/>
        <w:widowControl w:val="0"/>
        <w:rPr>
          <w:rStyle w:val="s1"/>
          <w:color w:val="auto"/>
          <w:sz w:val="28"/>
          <w:szCs w:val="28"/>
          <w:lang w:val="kk-KZ"/>
        </w:rPr>
      </w:pPr>
      <w:r w:rsidRPr="00DD4571">
        <w:rPr>
          <w:rStyle w:val="s1"/>
          <w:color w:val="auto"/>
          <w:sz w:val="28"/>
          <w:szCs w:val="28"/>
          <w:lang w:val="kk-KZ"/>
        </w:rPr>
        <w:t>«Сақтандыру сыйлықақысы және мемлекеттің сыйлықақысы туралы есеп»</w:t>
      </w:r>
    </w:p>
    <w:p w14:paraId="0B8ED391" w14:textId="77777777" w:rsidR="00DD4571" w:rsidRPr="00DD4571" w:rsidRDefault="00DD4571" w:rsidP="00DD4571">
      <w:pPr>
        <w:pStyle w:val="pc"/>
        <w:widowControl w:val="0"/>
        <w:rPr>
          <w:rStyle w:val="s1"/>
          <w:color w:val="auto"/>
          <w:sz w:val="28"/>
          <w:szCs w:val="28"/>
          <w:lang w:val="kk-KZ"/>
        </w:rPr>
      </w:pPr>
      <w:r w:rsidRPr="00DD4571">
        <w:rPr>
          <w:rStyle w:val="s1"/>
          <w:color w:val="auto"/>
          <w:sz w:val="28"/>
          <w:szCs w:val="28"/>
          <w:lang w:val="kk-KZ"/>
        </w:rPr>
        <w:t xml:space="preserve">(индексі – 7 – SP – SO, </w:t>
      </w:r>
      <w:r w:rsidRPr="00DD4571">
        <w:rPr>
          <w:rStyle w:val="s192"/>
          <w:b/>
          <w:bCs/>
          <w:color w:val="auto"/>
          <w:sz w:val="28"/>
          <w:szCs w:val="28"/>
          <w:lang w:val="kk-KZ"/>
        </w:rPr>
        <w:t xml:space="preserve">кезеңділігі </w:t>
      </w:r>
      <w:r w:rsidRPr="00DD4571">
        <w:rPr>
          <w:rStyle w:val="s192"/>
          <w:bCs/>
          <w:color w:val="auto"/>
          <w:sz w:val="28"/>
          <w:szCs w:val="28"/>
          <w:lang w:val="kk-KZ"/>
        </w:rPr>
        <w:t>–</w:t>
      </w:r>
      <w:r w:rsidRPr="00DD4571">
        <w:rPr>
          <w:rStyle w:val="s192"/>
          <w:b/>
          <w:bCs/>
          <w:color w:val="auto"/>
          <w:sz w:val="28"/>
          <w:szCs w:val="28"/>
          <w:lang w:val="kk-KZ"/>
        </w:rPr>
        <w:t xml:space="preserve"> ай сайын</w:t>
      </w:r>
      <w:r w:rsidRPr="00DD4571">
        <w:rPr>
          <w:rStyle w:val="s1"/>
          <w:color w:val="auto"/>
          <w:sz w:val="28"/>
          <w:szCs w:val="28"/>
          <w:lang w:val="kk-KZ"/>
        </w:rPr>
        <w:t>)</w:t>
      </w:r>
    </w:p>
    <w:p w14:paraId="01570DAA" w14:textId="77777777" w:rsidR="00DD4571" w:rsidRPr="00DD4571" w:rsidRDefault="00DD4571" w:rsidP="00DD4571">
      <w:pPr>
        <w:pStyle w:val="pc"/>
        <w:widowControl w:val="0"/>
        <w:rPr>
          <w:b/>
          <w:color w:val="auto"/>
          <w:sz w:val="28"/>
          <w:szCs w:val="28"/>
          <w:lang w:val="kk-KZ"/>
        </w:rPr>
      </w:pPr>
    </w:p>
    <w:p w14:paraId="03B3D7C7" w14:textId="77777777" w:rsidR="00DD4571" w:rsidRPr="00DD4571" w:rsidRDefault="00DD4571" w:rsidP="00DD4571">
      <w:pPr>
        <w:pStyle w:val="pc"/>
        <w:widowControl w:val="0"/>
        <w:rPr>
          <w:rStyle w:val="s1"/>
          <w:color w:val="auto"/>
          <w:sz w:val="28"/>
          <w:szCs w:val="28"/>
          <w:lang w:val="kk-KZ"/>
        </w:rPr>
      </w:pPr>
      <w:r w:rsidRPr="00DD4571">
        <w:rPr>
          <w:b/>
          <w:bCs/>
          <w:color w:val="auto"/>
          <w:sz w:val="28"/>
          <w:szCs w:val="28"/>
          <w:lang w:val="kk-KZ"/>
        </w:rPr>
        <w:t>әкімшілік деректерді өтеусіз негізде жинауға арналған нысанын толтыру бойынша түсіндірме</w:t>
      </w:r>
    </w:p>
    <w:p w14:paraId="2569966F" w14:textId="77777777" w:rsidR="00DD4571" w:rsidRPr="00DD4571" w:rsidRDefault="00DD4571" w:rsidP="00DD4571">
      <w:pPr>
        <w:pStyle w:val="pc"/>
        <w:widowControl w:val="0"/>
        <w:rPr>
          <w:b/>
          <w:color w:val="auto"/>
          <w:sz w:val="28"/>
          <w:szCs w:val="28"/>
          <w:lang w:val="kk-KZ"/>
        </w:rPr>
      </w:pPr>
    </w:p>
    <w:p w14:paraId="5EBCD495" w14:textId="77777777" w:rsidR="00DD4571" w:rsidRPr="00DD4571" w:rsidRDefault="00DD4571" w:rsidP="00DD4571">
      <w:pPr>
        <w:pStyle w:val="pc"/>
        <w:widowControl w:val="0"/>
        <w:rPr>
          <w:b/>
          <w:color w:val="auto"/>
          <w:sz w:val="28"/>
          <w:szCs w:val="28"/>
          <w:lang w:val="kk-KZ"/>
        </w:rPr>
      </w:pPr>
    </w:p>
    <w:p w14:paraId="0D3431C9" w14:textId="77777777" w:rsidR="00DD4571" w:rsidRPr="00DD4571" w:rsidRDefault="00DD4571" w:rsidP="00DD4571">
      <w:pPr>
        <w:pStyle w:val="pc"/>
        <w:widowControl w:val="0"/>
        <w:rPr>
          <w:b/>
          <w:color w:val="auto"/>
          <w:sz w:val="28"/>
          <w:szCs w:val="28"/>
          <w:lang w:val="kk-KZ"/>
        </w:rPr>
      </w:pPr>
      <w:r w:rsidRPr="00DD4571">
        <w:rPr>
          <w:b/>
          <w:bCs/>
          <w:color w:val="auto"/>
          <w:sz w:val="28"/>
          <w:szCs w:val="28"/>
          <w:lang w:val="kk-KZ"/>
        </w:rPr>
        <w:t>1-тарау. Жалпы ережелер</w:t>
      </w:r>
    </w:p>
    <w:p w14:paraId="26669921" w14:textId="77777777" w:rsidR="00DD4571" w:rsidRPr="00DD4571" w:rsidRDefault="00DD4571" w:rsidP="00DD4571">
      <w:pPr>
        <w:pStyle w:val="pc"/>
        <w:widowControl w:val="0"/>
        <w:rPr>
          <w:b/>
          <w:color w:val="auto"/>
          <w:sz w:val="28"/>
          <w:szCs w:val="28"/>
          <w:lang w:val="kk-KZ"/>
        </w:rPr>
      </w:pPr>
    </w:p>
    <w:p w14:paraId="490D47CD" w14:textId="77777777" w:rsidR="00DD4571" w:rsidRPr="00DD4571" w:rsidRDefault="00DD4571" w:rsidP="00DD4571">
      <w:pPr>
        <w:pStyle w:val="pj"/>
        <w:widowControl w:val="0"/>
        <w:ind w:firstLine="709"/>
        <w:rPr>
          <w:color w:val="auto"/>
          <w:sz w:val="28"/>
          <w:szCs w:val="28"/>
          <w:lang w:val="kk-KZ"/>
        </w:rPr>
      </w:pPr>
      <w:r w:rsidRPr="00DD4571">
        <w:rPr>
          <w:rStyle w:val="s192"/>
          <w:color w:val="auto"/>
          <w:sz w:val="28"/>
          <w:szCs w:val="28"/>
          <w:lang w:val="kk-KZ"/>
        </w:rPr>
        <w:t xml:space="preserve">1. </w:t>
      </w:r>
      <w:r w:rsidRPr="00DD4571">
        <w:rPr>
          <w:color w:val="auto"/>
          <w:sz w:val="28"/>
          <w:szCs w:val="28"/>
          <w:lang w:val="kk-KZ"/>
        </w:rPr>
        <w:t>Осы түсіндірмеде «</w:t>
      </w:r>
      <w:r w:rsidRPr="00DD4571">
        <w:rPr>
          <w:rStyle w:val="s0"/>
          <w:color w:val="auto"/>
          <w:sz w:val="28"/>
          <w:szCs w:val="28"/>
          <w:lang w:val="kk-KZ"/>
        </w:rPr>
        <w:t>Сақтандыру сыйлықақысы және мемлекеттің сыйлықақысы туралы есеп</w:t>
      </w:r>
      <w:r w:rsidRPr="00DD4571">
        <w:rPr>
          <w:color w:val="auto"/>
          <w:sz w:val="28"/>
          <w:szCs w:val="28"/>
          <w:lang w:val="kk-KZ"/>
        </w:rPr>
        <w:t>» әкімшілік деректерді өтеусіз негізде жинауға арналған нысанын (бұдан әрі – Нысан) толтыру бойынша бірыңғай талаптар айқындалады</w:t>
      </w:r>
      <w:r w:rsidRPr="00DD4571">
        <w:rPr>
          <w:rStyle w:val="s192"/>
          <w:color w:val="auto"/>
          <w:sz w:val="28"/>
          <w:szCs w:val="28"/>
          <w:lang w:val="kk-KZ"/>
        </w:rPr>
        <w:t>.</w:t>
      </w:r>
    </w:p>
    <w:p w14:paraId="1D8861E2" w14:textId="77777777" w:rsidR="00DD4571" w:rsidRPr="00DD4571" w:rsidRDefault="00DD4571" w:rsidP="00DD4571">
      <w:pPr>
        <w:pStyle w:val="pj"/>
        <w:widowControl w:val="0"/>
        <w:ind w:firstLine="709"/>
        <w:rPr>
          <w:color w:val="auto"/>
          <w:sz w:val="28"/>
          <w:szCs w:val="28"/>
          <w:lang w:val="kk-KZ"/>
        </w:rPr>
      </w:pPr>
      <w:r w:rsidRPr="00DD4571">
        <w:rPr>
          <w:rStyle w:val="s192"/>
          <w:color w:val="auto"/>
          <w:sz w:val="28"/>
          <w:szCs w:val="28"/>
          <w:lang w:val="kk-KZ"/>
        </w:rPr>
        <w:t xml:space="preserve">2. </w:t>
      </w:r>
      <w:r w:rsidRPr="00DD4571">
        <w:rPr>
          <w:color w:val="auto"/>
          <w:sz w:val="28"/>
          <w:szCs w:val="28"/>
          <w:lang w:val="kk-KZ"/>
        </w:rPr>
        <w:t xml:space="preserve">Нысанды </w:t>
      </w:r>
      <w:r w:rsidRPr="00DD4571">
        <w:rPr>
          <w:bCs/>
          <w:color w:val="auto"/>
          <w:sz w:val="28"/>
          <w:szCs w:val="28"/>
          <w:lang w:val="kk-KZ"/>
        </w:rPr>
        <w:t>сақтандыру (қайта сақтандыру) ұйымы</w:t>
      </w:r>
      <w:r w:rsidRPr="00DD4571">
        <w:rPr>
          <w:rStyle w:val="s192"/>
          <w:color w:val="auto"/>
          <w:sz w:val="28"/>
          <w:szCs w:val="28"/>
          <w:lang w:val="kk-KZ"/>
        </w:rPr>
        <w:t xml:space="preserve">, </w:t>
      </w:r>
      <w:r w:rsidRPr="00DD4571">
        <w:rPr>
          <w:color w:val="auto"/>
          <w:sz w:val="28"/>
          <w:szCs w:val="28"/>
          <w:lang w:val="kk-KZ"/>
        </w:rPr>
        <w:t xml:space="preserve">исламдық сақтандыру (қайта сақтандыру) ұйымы, </w:t>
      </w:r>
      <w:r w:rsidRPr="00DD4571">
        <w:rPr>
          <w:bCs/>
          <w:color w:val="auto"/>
          <w:sz w:val="28"/>
          <w:szCs w:val="28"/>
          <w:lang w:val="kk-KZ"/>
        </w:rPr>
        <w:t xml:space="preserve">Қазақстан Республикасының </w:t>
      </w:r>
      <w:proofErr w:type="spellStart"/>
      <w:r w:rsidRPr="00DD4571">
        <w:rPr>
          <w:bCs/>
          <w:color w:val="auto"/>
          <w:sz w:val="28"/>
          <w:szCs w:val="28"/>
          <w:lang w:val="kk-KZ"/>
        </w:rPr>
        <w:t>бейрезидент</w:t>
      </w:r>
      <w:proofErr w:type="spellEnd"/>
      <w:r w:rsidRPr="00DD4571">
        <w:rPr>
          <w:bCs/>
          <w:color w:val="auto"/>
          <w:sz w:val="28"/>
          <w:szCs w:val="28"/>
          <w:lang w:val="kk-KZ"/>
        </w:rPr>
        <w:t>-сақтандыру (қайта сақтандыру) ұйымдарының филиалдары және</w:t>
      </w:r>
      <w:r w:rsidRPr="00DD4571">
        <w:rPr>
          <w:rStyle w:val="s192"/>
          <w:color w:val="auto"/>
          <w:sz w:val="28"/>
          <w:szCs w:val="28"/>
          <w:lang w:val="kk-KZ"/>
        </w:rPr>
        <w:t xml:space="preserve"> </w:t>
      </w:r>
      <w:r w:rsidRPr="00DD4571">
        <w:rPr>
          <w:noProof/>
          <w:color w:val="auto"/>
          <w:sz w:val="28"/>
          <w:szCs w:val="28"/>
          <w:lang w:val="kk-KZ"/>
        </w:rPr>
        <w:t xml:space="preserve">Қазақстан Республикасының бейрезидент-исламдық сақтандыру (қайта сақтандыру) ұйымдарының филиалдары </w:t>
      </w:r>
      <w:r w:rsidRPr="00DD4571">
        <w:rPr>
          <w:color w:val="auto"/>
          <w:sz w:val="28"/>
          <w:szCs w:val="28"/>
          <w:lang w:val="kk-KZ"/>
        </w:rPr>
        <w:t xml:space="preserve">есепті кезеңнің соңындағы жағдай бойынша ай сайын жасайды. </w:t>
      </w:r>
      <w:r w:rsidRPr="00DD4571">
        <w:rPr>
          <w:noProof/>
          <w:color w:val="auto"/>
          <w:sz w:val="28"/>
          <w:szCs w:val="28"/>
          <w:lang w:val="kk-KZ"/>
        </w:rPr>
        <w:t xml:space="preserve">Нысандағы деректер мың теңгемен толтырылады. </w:t>
      </w:r>
      <w:r w:rsidRPr="00DD4571">
        <w:rPr>
          <w:color w:val="auto"/>
          <w:sz w:val="28"/>
          <w:szCs w:val="28"/>
          <w:lang w:val="kk-KZ"/>
        </w:rPr>
        <w:t>500 (бес жүз) теңгеден кем сома 0 (нөлге) дейін дөңгелектенеді, ал 500 (бес жүз) теңгеге тең және одан жоғары сома 1000 (бір мың) теңгеге дейін дөңгелектенеді</w:t>
      </w:r>
      <w:r w:rsidRPr="00DD4571">
        <w:rPr>
          <w:rStyle w:val="s192"/>
          <w:color w:val="auto"/>
          <w:sz w:val="28"/>
          <w:szCs w:val="28"/>
          <w:lang w:val="kk-KZ"/>
        </w:rPr>
        <w:t>.</w:t>
      </w:r>
    </w:p>
    <w:p w14:paraId="141FEFD9" w14:textId="77777777" w:rsidR="00DD4571" w:rsidRPr="00DD4571" w:rsidRDefault="00DD4571" w:rsidP="00DD4571">
      <w:pPr>
        <w:pStyle w:val="pj"/>
        <w:widowControl w:val="0"/>
        <w:ind w:firstLine="709"/>
        <w:rPr>
          <w:color w:val="auto"/>
          <w:sz w:val="28"/>
          <w:szCs w:val="28"/>
          <w:lang w:val="kk-KZ"/>
        </w:rPr>
      </w:pPr>
      <w:r w:rsidRPr="00DD4571">
        <w:rPr>
          <w:rStyle w:val="s192"/>
          <w:color w:val="auto"/>
          <w:sz w:val="28"/>
          <w:szCs w:val="28"/>
          <w:lang w:val="kk-KZ"/>
        </w:rPr>
        <w:t xml:space="preserve">3. </w:t>
      </w:r>
      <w:r w:rsidRPr="00DD4571">
        <w:rPr>
          <w:color w:val="auto"/>
          <w:sz w:val="28"/>
          <w:szCs w:val="28"/>
          <w:lang w:val="kk-KZ"/>
        </w:rPr>
        <w:t>Нысанға басшы немесе есепке қол қою функциясы жүктелген адам және орындаушы қол қояды.</w:t>
      </w:r>
    </w:p>
    <w:p w14:paraId="28411C05" w14:textId="77777777" w:rsidR="00DD4571" w:rsidRPr="00DD4571" w:rsidRDefault="00DD4571" w:rsidP="00DD4571">
      <w:pPr>
        <w:pStyle w:val="pc"/>
        <w:widowControl w:val="0"/>
        <w:rPr>
          <w:b/>
          <w:color w:val="auto"/>
          <w:sz w:val="28"/>
          <w:szCs w:val="28"/>
          <w:lang w:val="kk-KZ"/>
        </w:rPr>
      </w:pPr>
    </w:p>
    <w:p w14:paraId="64DCAA88" w14:textId="77777777" w:rsidR="00DD4571" w:rsidRPr="00DD4571" w:rsidRDefault="00DD4571" w:rsidP="00DD4571">
      <w:pPr>
        <w:pStyle w:val="pc"/>
        <w:widowControl w:val="0"/>
        <w:rPr>
          <w:b/>
          <w:color w:val="auto"/>
          <w:sz w:val="28"/>
          <w:szCs w:val="28"/>
          <w:lang w:val="kk-KZ"/>
        </w:rPr>
      </w:pPr>
    </w:p>
    <w:p w14:paraId="0086FE86" w14:textId="77777777" w:rsidR="00DD4571" w:rsidRPr="00DD4571" w:rsidRDefault="00DD4571" w:rsidP="00DD4571">
      <w:pPr>
        <w:pStyle w:val="pc"/>
        <w:widowControl w:val="0"/>
        <w:rPr>
          <w:b/>
          <w:color w:val="auto"/>
          <w:sz w:val="28"/>
          <w:szCs w:val="28"/>
          <w:lang w:val="kk-KZ"/>
        </w:rPr>
      </w:pPr>
      <w:r w:rsidRPr="00DD4571">
        <w:rPr>
          <w:b/>
          <w:bCs/>
          <w:color w:val="auto"/>
          <w:sz w:val="28"/>
          <w:szCs w:val="28"/>
          <w:lang w:val="kk-KZ"/>
        </w:rPr>
        <w:t>2-тарау. Нысанды толтыру бойынша түсіндірме</w:t>
      </w:r>
    </w:p>
    <w:p w14:paraId="55DF095C" w14:textId="77777777" w:rsidR="00DD4571" w:rsidRPr="00DD4571" w:rsidRDefault="00DD4571" w:rsidP="00DD4571">
      <w:pPr>
        <w:pStyle w:val="pc"/>
        <w:widowControl w:val="0"/>
        <w:rPr>
          <w:b/>
          <w:color w:val="auto"/>
          <w:sz w:val="28"/>
          <w:szCs w:val="28"/>
          <w:lang w:val="kk-KZ"/>
        </w:rPr>
      </w:pPr>
    </w:p>
    <w:p w14:paraId="6876EE7B" w14:textId="77777777" w:rsidR="00DD4571" w:rsidRPr="00DD4571" w:rsidRDefault="00DD4571" w:rsidP="00DD4571">
      <w:pPr>
        <w:pStyle w:val="pj"/>
        <w:widowControl w:val="0"/>
        <w:ind w:firstLine="709"/>
        <w:rPr>
          <w:rStyle w:val="s192"/>
          <w:color w:val="auto"/>
          <w:sz w:val="28"/>
          <w:szCs w:val="28"/>
          <w:lang w:val="kk-KZ"/>
        </w:rPr>
      </w:pPr>
      <w:r w:rsidRPr="00DD4571">
        <w:rPr>
          <w:rStyle w:val="s192"/>
          <w:color w:val="auto"/>
          <w:sz w:val="28"/>
          <w:szCs w:val="28"/>
          <w:lang w:val="kk-KZ"/>
        </w:rPr>
        <w:t>4. 4-бағанда 6, 7, 8 және 9-бағандардың жиынтық деректері көрсетіледі.</w:t>
      </w:r>
    </w:p>
    <w:p w14:paraId="35A7C4BE" w14:textId="77777777" w:rsidR="00DD4571" w:rsidRPr="00DD4571" w:rsidRDefault="00DD4571" w:rsidP="00DD4571">
      <w:pPr>
        <w:pStyle w:val="pj"/>
        <w:widowControl w:val="0"/>
        <w:ind w:firstLine="709"/>
        <w:rPr>
          <w:rStyle w:val="s192"/>
          <w:color w:val="auto"/>
          <w:sz w:val="28"/>
          <w:szCs w:val="28"/>
          <w:lang w:val="kk-KZ"/>
        </w:rPr>
      </w:pPr>
      <w:r w:rsidRPr="00DD4571">
        <w:rPr>
          <w:rStyle w:val="s192"/>
          <w:color w:val="auto"/>
          <w:sz w:val="28"/>
          <w:szCs w:val="28"/>
          <w:lang w:val="kk-KZ"/>
        </w:rPr>
        <w:t>5. 13-бағанда мемлекеттік білім беру жинақтау жүйесі шеңберінде өмірді сақтандыру шарттары бойынша қабылданған мемлекеттің сыйлықақысы көрсетіледі.</w:t>
      </w:r>
      <w:r w:rsidRPr="00DD4571">
        <w:rPr>
          <w:rStyle w:val="s192"/>
          <w:color w:val="auto"/>
          <w:sz w:val="28"/>
          <w:szCs w:val="28"/>
          <w:lang w:val="kk-KZ"/>
        </w:rPr>
        <w:br w:type="page"/>
      </w:r>
    </w:p>
    <w:p w14:paraId="0033819F" w14:textId="77777777" w:rsidR="00DD4571" w:rsidRPr="00DD4571" w:rsidRDefault="00DD4571" w:rsidP="00DD4571">
      <w:pPr>
        <w:ind w:left="5670"/>
        <w:jc w:val="right"/>
        <w:rPr>
          <w:bCs/>
          <w:sz w:val="28"/>
          <w:szCs w:val="28"/>
          <w:lang w:val="kk-KZ"/>
        </w:rPr>
      </w:pPr>
      <w:r w:rsidRPr="00DD4571">
        <w:rPr>
          <w:bCs/>
          <w:sz w:val="28"/>
          <w:szCs w:val="28"/>
          <w:lang w:val="kk-KZ"/>
        </w:rPr>
        <w:lastRenderedPageBreak/>
        <w:t xml:space="preserve">Сақтандыру (қайта сақтандыру) ұйымының, исламдық сақтандыру (қайта сақтандыру) ұйымының, сақтандыру брокерінің, Қазақстан Республикасының </w:t>
      </w:r>
      <w:proofErr w:type="spellStart"/>
      <w:r w:rsidRPr="00DD4571">
        <w:rPr>
          <w:bCs/>
          <w:sz w:val="28"/>
          <w:szCs w:val="28"/>
          <w:lang w:val="kk-KZ"/>
        </w:rPr>
        <w:t>бейрезидент</w:t>
      </w:r>
      <w:proofErr w:type="spellEnd"/>
      <w:r w:rsidRPr="00DD4571">
        <w:rPr>
          <w:bCs/>
          <w:sz w:val="28"/>
          <w:szCs w:val="28"/>
          <w:lang w:val="kk-KZ"/>
        </w:rPr>
        <w:t xml:space="preserve">-сақтандыру (қайта сақтандыру) ұйымдары </w:t>
      </w:r>
      <w:proofErr w:type="spellStart"/>
      <w:r w:rsidRPr="00DD4571">
        <w:rPr>
          <w:bCs/>
          <w:sz w:val="28"/>
          <w:szCs w:val="28"/>
          <w:lang w:val="kk-KZ"/>
        </w:rPr>
        <w:t>филиалдарының,Қазақстан</w:t>
      </w:r>
      <w:proofErr w:type="spellEnd"/>
      <w:r w:rsidRPr="00DD4571">
        <w:rPr>
          <w:bCs/>
          <w:sz w:val="28"/>
          <w:szCs w:val="28"/>
          <w:lang w:val="kk-KZ"/>
        </w:rPr>
        <w:t xml:space="preserve"> Республикасының </w:t>
      </w:r>
      <w:proofErr w:type="spellStart"/>
      <w:r w:rsidRPr="00DD4571">
        <w:rPr>
          <w:bCs/>
          <w:sz w:val="28"/>
          <w:szCs w:val="28"/>
          <w:lang w:val="kk-KZ"/>
        </w:rPr>
        <w:t>бейрезидент</w:t>
      </w:r>
      <w:proofErr w:type="spellEnd"/>
      <w:r w:rsidRPr="00DD4571">
        <w:rPr>
          <w:bCs/>
          <w:sz w:val="28"/>
          <w:szCs w:val="28"/>
          <w:lang w:val="kk-KZ"/>
        </w:rPr>
        <w:t xml:space="preserve">-исламдық сақтандыру (қайта сақтандыру) ұйымдары филиалдарының және Қазақстан Республикасының </w:t>
      </w:r>
      <w:proofErr w:type="spellStart"/>
      <w:r w:rsidRPr="00DD4571">
        <w:rPr>
          <w:bCs/>
          <w:sz w:val="28"/>
          <w:szCs w:val="28"/>
          <w:lang w:val="kk-KZ"/>
        </w:rPr>
        <w:t>бейрезидент</w:t>
      </w:r>
      <w:proofErr w:type="spellEnd"/>
      <w:r w:rsidRPr="00DD4571">
        <w:rPr>
          <w:bCs/>
          <w:sz w:val="28"/>
          <w:szCs w:val="28"/>
          <w:lang w:val="kk-KZ"/>
        </w:rPr>
        <w:t>-сақтандыру брокерлері филиалдарының есептілікті ұсыну қағидаларына</w:t>
      </w:r>
    </w:p>
    <w:p w14:paraId="53006702" w14:textId="77777777" w:rsidR="00DD4571" w:rsidRPr="00DD4571" w:rsidRDefault="00DD4571" w:rsidP="00DD4571">
      <w:pPr>
        <w:pStyle w:val="pj"/>
        <w:widowControl w:val="0"/>
        <w:ind w:left="5670" w:firstLine="0"/>
        <w:jc w:val="right"/>
        <w:rPr>
          <w:color w:val="auto"/>
          <w:sz w:val="28"/>
          <w:szCs w:val="28"/>
          <w:lang w:val="kk-KZ"/>
        </w:rPr>
      </w:pPr>
      <w:r w:rsidRPr="00DD4571">
        <w:rPr>
          <w:bCs/>
          <w:color w:val="auto"/>
          <w:sz w:val="28"/>
          <w:szCs w:val="28"/>
          <w:lang w:val="kk-KZ"/>
        </w:rPr>
        <w:t>8-қосымша</w:t>
      </w:r>
    </w:p>
    <w:p w14:paraId="517CA50C" w14:textId="77777777" w:rsidR="00DD4571" w:rsidRPr="00DD4571" w:rsidRDefault="00DD4571" w:rsidP="00DD4571">
      <w:pPr>
        <w:pStyle w:val="pj"/>
        <w:widowControl w:val="0"/>
        <w:ind w:left="5670" w:firstLine="0"/>
        <w:jc w:val="right"/>
        <w:rPr>
          <w:color w:val="auto"/>
          <w:sz w:val="28"/>
          <w:szCs w:val="28"/>
          <w:lang w:val="kk-KZ"/>
        </w:rPr>
      </w:pPr>
    </w:p>
    <w:p w14:paraId="35D4A61C" w14:textId="77777777" w:rsidR="00DD4571" w:rsidRPr="00DD4571" w:rsidRDefault="00DD4571" w:rsidP="00DD4571">
      <w:pPr>
        <w:pStyle w:val="pj"/>
        <w:widowControl w:val="0"/>
        <w:ind w:left="5670" w:firstLine="0"/>
        <w:jc w:val="right"/>
        <w:rPr>
          <w:color w:val="auto"/>
          <w:sz w:val="28"/>
          <w:szCs w:val="28"/>
          <w:lang w:val="kk-KZ"/>
        </w:rPr>
      </w:pPr>
    </w:p>
    <w:p w14:paraId="39F55777" w14:textId="77777777" w:rsidR="00DD4571" w:rsidRPr="00DD4571" w:rsidRDefault="00DD4571" w:rsidP="00DD4571">
      <w:pPr>
        <w:pStyle w:val="pr"/>
        <w:ind w:left="5670"/>
        <w:rPr>
          <w:color w:val="auto"/>
          <w:sz w:val="28"/>
          <w:szCs w:val="28"/>
          <w:lang w:val="kk-KZ"/>
        </w:rPr>
      </w:pPr>
      <w:r w:rsidRPr="00DD4571">
        <w:rPr>
          <w:color w:val="auto"/>
          <w:sz w:val="28"/>
          <w:szCs w:val="28"/>
          <w:lang w:val="kk-KZ"/>
        </w:rPr>
        <w:t>Әкімшілік деректерді</w:t>
      </w:r>
    </w:p>
    <w:p w14:paraId="14293B29" w14:textId="77777777" w:rsidR="00DD4571" w:rsidRPr="00DD4571" w:rsidRDefault="00DD4571" w:rsidP="00DD4571">
      <w:pPr>
        <w:pStyle w:val="pr"/>
        <w:ind w:left="5670"/>
        <w:rPr>
          <w:color w:val="auto"/>
          <w:sz w:val="28"/>
          <w:szCs w:val="28"/>
          <w:lang w:val="kk-KZ"/>
        </w:rPr>
      </w:pPr>
      <w:r w:rsidRPr="00DD4571">
        <w:rPr>
          <w:color w:val="auto"/>
          <w:sz w:val="28"/>
          <w:szCs w:val="28"/>
          <w:lang w:val="kk-KZ"/>
        </w:rPr>
        <w:t>жинауға арналған</w:t>
      </w:r>
    </w:p>
    <w:p w14:paraId="0CCF5FF3" w14:textId="77777777" w:rsidR="00DD4571" w:rsidRPr="00DD4571" w:rsidRDefault="00DD4571" w:rsidP="00DD4571">
      <w:pPr>
        <w:ind w:left="5670" w:right="-2"/>
        <w:jc w:val="right"/>
        <w:rPr>
          <w:sz w:val="28"/>
          <w:szCs w:val="28"/>
          <w:lang w:val="kk-KZ"/>
        </w:rPr>
      </w:pPr>
      <w:r w:rsidRPr="00DD4571">
        <w:rPr>
          <w:sz w:val="28"/>
          <w:szCs w:val="28"/>
          <w:lang w:val="kk-KZ"/>
        </w:rPr>
        <w:t>нысан</w:t>
      </w:r>
    </w:p>
    <w:p w14:paraId="0AA0AEC5" w14:textId="77777777" w:rsidR="00DD4571" w:rsidRPr="00DD4571" w:rsidRDefault="00DD4571" w:rsidP="00DD4571">
      <w:pPr>
        <w:pStyle w:val="pj"/>
        <w:widowControl w:val="0"/>
        <w:ind w:firstLine="0"/>
        <w:jc w:val="center"/>
        <w:rPr>
          <w:color w:val="auto"/>
          <w:sz w:val="28"/>
          <w:szCs w:val="28"/>
          <w:lang w:val="kk-KZ"/>
        </w:rPr>
      </w:pPr>
    </w:p>
    <w:p w14:paraId="515D659A" w14:textId="77777777" w:rsidR="00DD4571" w:rsidRPr="00DD4571" w:rsidRDefault="00DD4571" w:rsidP="00DD4571">
      <w:pPr>
        <w:pStyle w:val="pj"/>
        <w:widowControl w:val="0"/>
        <w:ind w:firstLine="0"/>
        <w:jc w:val="center"/>
        <w:rPr>
          <w:color w:val="auto"/>
          <w:sz w:val="28"/>
          <w:szCs w:val="28"/>
          <w:lang w:val="kk-KZ"/>
        </w:rPr>
      </w:pPr>
    </w:p>
    <w:p w14:paraId="070F9AF7" w14:textId="77777777" w:rsidR="00DD4571" w:rsidRPr="00DD4571" w:rsidRDefault="00DD4571" w:rsidP="00DD4571">
      <w:pPr>
        <w:pStyle w:val="pj"/>
        <w:widowControl w:val="0"/>
        <w:ind w:firstLine="709"/>
        <w:rPr>
          <w:bCs/>
          <w:color w:val="auto"/>
          <w:sz w:val="28"/>
          <w:szCs w:val="28"/>
          <w:lang w:val="kk-KZ"/>
        </w:rPr>
      </w:pPr>
      <w:r w:rsidRPr="00DD4571">
        <w:rPr>
          <w:bCs/>
          <w:color w:val="auto"/>
          <w:sz w:val="28"/>
          <w:szCs w:val="28"/>
          <w:lang w:val="kk-KZ"/>
        </w:rPr>
        <w:t>Ұсынылады: Қазақстан Республикасының Ұлттық Банкіне</w:t>
      </w:r>
    </w:p>
    <w:p w14:paraId="7CB8BD49" w14:textId="77777777" w:rsidR="00DD4571" w:rsidRPr="00DD4571" w:rsidRDefault="00DD4571" w:rsidP="00DD4571">
      <w:pPr>
        <w:pStyle w:val="pj"/>
        <w:widowControl w:val="0"/>
        <w:ind w:firstLine="709"/>
        <w:rPr>
          <w:color w:val="auto"/>
          <w:sz w:val="28"/>
          <w:szCs w:val="28"/>
          <w:lang w:val="kk-KZ"/>
        </w:rPr>
      </w:pPr>
      <w:r w:rsidRPr="00DD4571">
        <w:rPr>
          <w:bCs/>
          <w:color w:val="auto"/>
          <w:sz w:val="28"/>
          <w:szCs w:val="28"/>
          <w:lang w:val="kk-KZ"/>
        </w:rPr>
        <w:t>Әкімшілік деректерді өтеусіз негізде жинауға арналған нысан www.nationalbank.kz интернет-ресурсында орналастырылған</w:t>
      </w:r>
    </w:p>
    <w:p w14:paraId="56428544" w14:textId="77777777" w:rsidR="00DD4571" w:rsidRPr="00DD4571" w:rsidRDefault="00DD4571" w:rsidP="00DD4571">
      <w:pPr>
        <w:widowControl w:val="0"/>
        <w:ind w:firstLine="709"/>
        <w:jc w:val="both"/>
        <w:textAlignment w:val="baseline"/>
        <w:rPr>
          <w:sz w:val="28"/>
          <w:szCs w:val="28"/>
          <w:lang w:val="kk-KZ"/>
        </w:rPr>
      </w:pPr>
      <w:r w:rsidRPr="00DD4571">
        <w:rPr>
          <w:bCs/>
          <w:sz w:val="28"/>
          <w:szCs w:val="28"/>
          <w:lang w:val="kk-KZ"/>
        </w:rPr>
        <w:t>Әкімшілік</w:t>
      </w:r>
      <w:r w:rsidRPr="00DD4571">
        <w:rPr>
          <w:sz w:val="28"/>
          <w:szCs w:val="28"/>
          <w:lang w:val="kk-KZ"/>
        </w:rPr>
        <w:t xml:space="preserve"> нысанның атауы: </w:t>
      </w:r>
      <w:r w:rsidR="009C4CC7">
        <w:rPr>
          <w:rStyle w:val="s0"/>
          <w:color w:val="auto"/>
          <w:sz w:val="28"/>
          <w:szCs w:val="28"/>
          <w:lang w:val="kk-KZ"/>
        </w:rPr>
        <w:t>с</w:t>
      </w:r>
      <w:r w:rsidRPr="00DD4571">
        <w:rPr>
          <w:rStyle w:val="s0"/>
          <w:color w:val="auto"/>
          <w:sz w:val="28"/>
          <w:szCs w:val="28"/>
          <w:lang w:val="kk-KZ"/>
        </w:rPr>
        <w:t>ақтандыру төлемдері туралы есеп</w:t>
      </w:r>
    </w:p>
    <w:p w14:paraId="50FF6355" w14:textId="77777777" w:rsidR="00DD4571" w:rsidRPr="00DD4571" w:rsidRDefault="00DD4571" w:rsidP="00DD4571">
      <w:pPr>
        <w:widowControl w:val="0"/>
        <w:ind w:firstLine="709"/>
        <w:jc w:val="both"/>
        <w:textAlignment w:val="baseline"/>
        <w:rPr>
          <w:sz w:val="28"/>
          <w:szCs w:val="28"/>
          <w:lang w:val="kk-KZ"/>
        </w:rPr>
      </w:pPr>
      <w:r w:rsidRPr="00DD4571">
        <w:rPr>
          <w:bCs/>
          <w:sz w:val="28"/>
          <w:szCs w:val="28"/>
          <w:lang w:val="kk-KZ"/>
        </w:rPr>
        <w:t>Әкімшілік деректерді өтеусіз негізде жинауға арналған нысанның индексі</w:t>
      </w:r>
      <w:r w:rsidRPr="00DD4571">
        <w:rPr>
          <w:rStyle w:val="s192"/>
          <w:sz w:val="28"/>
          <w:szCs w:val="28"/>
          <w:lang w:val="kk-KZ"/>
        </w:rPr>
        <w:t>: 8 – SV –SO</w:t>
      </w:r>
    </w:p>
    <w:p w14:paraId="7092A7B7" w14:textId="77777777" w:rsidR="00DD4571" w:rsidRPr="00DD4571" w:rsidRDefault="00DD4571" w:rsidP="00DD4571">
      <w:pPr>
        <w:pStyle w:val="pj"/>
        <w:ind w:firstLine="709"/>
        <w:rPr>
          <w:color w:val="auto"/>
          <w:sz w:val="28"/>
          <w:szCs w:val="28"/>
          <w:lang w:val="kk-KZ"/>
        </w:rPr>
      </w:pPr>
      <w:r w:rsidRPr="00DD4571">
        <w:rPr>
          <w:bCs/>
          <w:color w:val="auto"/>
          <w:sz w:val="28"/>
          <w:szCs w:val="28"/>
          <w:lang w:val="kk-KZ"/>
        </w:rPr>
        <w:t>Кезеңділігі: ай сайын</w:t>
      </w:r>
    </w:p>
    <w:p w14:paraId="453910A4" w14:textId="77777777" w:rsidR="00DD4571" w:rsidRPr="00DD4571" w:rsidRDefault="00DD4571" w:rsidP="00DD4571">
      <w:pPr>
        <w:pStyle w:val="pj"/>
        <w:ind w:firstLine="709"/>
        <w:rPr>
          <w:bCs/>
          <w:color w:val="auto"/>
          <w:sz w:val="28"/>
          <w:szCs w:val="28"/>
          <w:lang w:val="kk-KZ"/>
        </w:rPr>
      </w:pPr>
      <w:r w:rsidRPr="00DD4571">
        <w:rPr>
          <w:bCs/>
          <w:color w:val="auto"/>
          <w:sz w:val="28"/>
          <w:szCs w:val="28"/>
          <w:lang w:val="kk-KZ"/>
        </w:rPr>
        <w:t>Есепті кезеңі: 20___жылғы «__» ________ жағдай бойынша</w:t>
      </w:r>
    </w:p>
    <w:p w14:paraId="3940327A" w14:textId="77777777" w:rsidR="00DD4571" w:rsidRPr="00DD4571" w:rsidRDefault="00DD4571" w:rsidP="00DD4571">
      <w:pPr>
        <w:widowControl w:val="0"/>
        <w:ind w:firstLine="709"/>
        <w:jc w:val="both"/>
        <w:textAlignment w:val="baseline"/>
        <w:rPr>
          <w:rStyle w:val="s192"/>
          <w:sz w:val="28"/>
          <w:szCs w:val="28"/>
          <w:lang w:val="kk-KZ"/>
        </w:rPr>
      </w:pPr>
      <w:r w:rsidRPr="00DD4571">
        <w:rPr>
          <w:bCs/>
          <w:sz w:val="28"/>
          <w:szCs w:val="28"/>
          <w:lang w:val="kk-KZ"/>
        </w:rPr>
        <w:t>Әкімшілік деректерді өтеусіз негізде жинауға арналған нысанды ұсынатын тұлғалар тобы</w:t>
      </w:r>
      <w:r w:rsidRPr="00DD4571">
        <w:rPr>
          <w:rStyle w:val="s0"/>
          <w:color w:val="auto"/>
          <w:sz w:val="28"/>
          <w:szCs w:val="28"/>
          <w:lang w:val="kk-KZ"/>
        </w:rPr>
        <w:t xml:space="preserve">: </w:t>
      </w:r>
      <w:r w:rsidRPr="00DD4571">
        <w:rPr>
          <w:bCs/>
          <w:sz w:val="28"/>
          <w:szCs w:val="28"/>
          <w:lang w:val="kk-KZ"/>
        </w:rPr>
        <w:t>сақтандыру (қайта сақтандыру) ұйымы</w:t>
      </w:r>
      <w:r w:rsidRPr="00DD4571">
        <w:rPr>
          <w:rStyle w:val="s192"/>
          <w:sz w:val="28"/>
          <w:szCs w:val="28"/>
          <w:lang w:val="kk-KZ"/>
        </w:rPr>
        <w:t xml:space="preserve">, </w:t>
      </w:r>
      <w:r w:rsidRPr="00DD4571">
        <w:rPr>
          <w:sz w:val="28"/>
          <w:szCs w:val="28"/>
          <w:lang w:val="kk-KZ"/>
        </w:rPr>
        <w:t xml:space="preserve">исламдық сақтандыру (қайта сақтандыру) ұйымы, </w:t>
      </w:r>
      <w:r w:rsidRPr="00DD4571">
        <w:rPr>
          <w:bCs/>
          <w:sz w:val="28"/>
          <w:szCs w:val="28"/>
          <w:lang w:val="kk-KZ"/>
        </w:rPr>
        <w:t xml:space="preserve">Қазақстан Республикасының </w:t>
      </w:r>
      <w:proofErr w:type="spellStart"/>
      <w:r w:rsidRPr="00DD4571">
        <w:rPr>
          <w:bCs/>
          <w:sz w:val="28"/>
          <w:szCs w:val="28"/>
          <w:lang w:val="kk-KZ"/>
        </w:rPr>
        <w:t>бейрезидент</w:t>
      </w:r>
      <w:proofErr w:type="spellEnd"/>
      <w:r w:rsidRPr="00DD4571">
        <w:rPr>
          <w:bCs/>
          <w:sz w:val="28"/>
          <w:szCs w:val="28"/>
          <w:lang w:val="kk-KZ"/>
        </w:rPr>
        <w:t>-сақтандыру (қайта сақтандыру) ұйымдарының филиалдары</w:t>
      </w:r>
      <w:r w:rsidRPr="00DD4571">
        <w:rPr>
          <w:rStyle w:val="s192"/>
          <w:sz w:val="28"/>
          <w:szCs w:val="28"/>
          <w:lang w:val="kk-KZ"/>
        </w:rPr>
        <w:t xml:space="preserve">, </w:t>
      </w:r>
      <w:r w:rsidRPr="00DD4571">
        <w:rPr>
          <w:noProof/>
          <w:sz w:val="28"/>
          <w:szCs w:val="28"/>
          <w:lang w:val="kk-KZ"/>
        </w:rPr>
        <w:t>Қазақстан Республикасының бейрезидент-исламдық сақтандыру (қайта сақтандыру) ұйымдарының филиалдары</w:t>
      </w:r>
    </w:p>
    <w:p w14:paraId="6EDD566C" w14:textId="77777777" w:rsidR="00DD4571" w:rsidRPr="00DD4571" w:rsidRDefault="00DD4571" w:rsidP="00DD4571">
      <w:pPr>
        <w:pStyle w:val="pj"/>
        <w:ind w:firstLine="709"/>
        <w:rPr>
          <w:color w:val="auto"/>
          <w:sz w:val="28"/>
          <w:szCs w:val="28"/>
          <w:lang w:val="kk-KZ"/>
        </w:rPr>
      </w:pPr>
      <w:r w:rsidRPr="00DD4571">
        <w:rPr>
          <w:color w:val="auto"/>
          <w:sz w:val="28"/>
          <w:szCs w:val="28"/>
          <w:lang w:val="kk-KZ"/>
        </w:rPr>
        <w:t>Әкімшілік деректерді өтеусіз негізде жинауға арналған нысанды ұсыну мерзімі: есепті айдан кейінгі айдың 6 (алтыншы) жұмыс күнінен кешіктірмей, ай сайын</w:t>
      </w:r>
    </w:p>
    <w:p w14:paraId="3C4960D9" w14:textId="77777777" w:rsidR="00DD4571" w:rsidRPr="00DD4571" w:rsidRDefault="00DD4571" w:rsidP="00DD4571">
      <w:pPr>
        <w:pStyle w:val="pj"/>
        <w:ind w:firstLine="709"/>
        <w:rPr>
          <w:rStyle w:val="s0"/>
          <w:color w:val="auto"/>
          <w:sz w:val="28"/>
          <w:szCs w:val="28"/>
          <w:lang w:val="kk-KZ"/>
        </w:rPr>
      </w:pPr>
      <w:r w:rsidRPr="00DD4571">
        <w:rPr>
          <w:rStyle w:val="s0"/>
          <w:color w:val="auto"/>
          <w:sz w:val="28"/>
          <w:szCs w:val="28"/>
          <w:lang w:val="kk-KZ"/>
        </w:rPr>
        <w:t>БСН: _______________________</w:t>
      </w:r>
    </w:p>
    <w:p w14:paraId="66154929" w14:textId="77777777" w:rsidR="00DD4571" w:rsidRPr="00DD4571" w:rsidRDefault="00DD4571" w:rsidP="00DD4571">
      <w:pPr>
        <w:pStyle w:val="pj"/>
        <w:ind w:firstLine="709"/>
        <w:rPr>
          <w:rStyle w:val="s192"/>
          <w:color w:val="auto"/>
          <w:sz w:val="28"/>
          <w:szCs w:val="28"/>
          <w:lang w:val="kk-KZ"/>
        </w:rPr>
      </w:pPr>
      <w:r w:rsidRPr="00DD4571">
        <w:rPr>
          <w:bCs/>
          <w:color w:val="auto"/>
          <w:sz w:val="28"/>
          <w:szCs w:val="28"/>
          <w:lang w:val="kk-KZ"/>
        </w:rPr>
        <w:lastRenderedPageBreak/>
        <w:t>Жинау әдісі: электрондық түрде</w:t>
      </w:r>
      <w:r w:rsidRPr="00DD4571">
        <w:rPr>
          <w:rStyle w:val="s192"/>
          <w:color w:val="auto"/>
          <w:sz w:val="28"/>
          <w:szCs w:val="28"/>
          <w:lang w:val="kk-KZ"/>
        </w:rPr>
        <w:br w:type="page"/>
      </w:r>
    </w:p>
    <w:p w14:paraId="59A48C0D" w14:textId="77777777" w:rsidR="00DD4571" w:rsidRPr="00DD4571" w:rsidRDefault="00DD4571" w:rsidP="00DD4571">
      <w:pPr>
        <w:widowControl w:val="0"/>
        <w:rPr>
          <w:rStyle w:val="s192"/>
          <w:sz w:val="28"/>
          <w:szCs w:val="28"/>
          <w:lang w:val="kk-KZ"/>
        </w:rPr>
        <w:sectPr w:rsidR="00DD4571" w:rsidRPr="00DD4571" w:rsidSect="00DD4571">
          <w:pgSz w:w="11906" w:h="16838"/>
          <w:pgMar w:top="1418" w:right="851" w:bottom="1418" w:left="1418" w:header="709" w:footer="709" w:gutter="0"/>
          <w:cols w:space="720"/>
        </w:sectPr>
      </w:pPr>
    </w:p>
    <w:p w14:paraId="189DA69E" w14:textId="77777777" w:rsidR="00DD4571" w:rsidRPr="00DD4571" w:rsidRDefault="00DD4571" w:rsidP="00DD4571">
      <w:pPr>
        <w:widowControl w:val="0"/>
        <w:ind w:firstLine="397"/>
        <w:jc w:val="right"/>
        <w:textAlignment w:val="baseline"/>
        <w:rPr>
          <w:rStyle w:val="s192"/>
          <w:sz w:val="28"/>
          <w:szCs w:val="28"/>
          <w:lang w:val="kk-KZ"/>
        </w:rPr>
      </w:pPr>
      <w:r w:rsidRPr="00DD4571">
        <w:rPr>
          <w:rStyle w:val="s192"/>
          <w:sz w:val="28"/>
          <w:szCs w:val="28"/>
          <w:lang w:val="kk-KZ"/>
        </w:rPr>
        <w:lastRenderedPageBreak/>
        <w:t>(</w:t>
      </w:r>
      <w:r w:rsidRPr="00DD4571">
        <w:rPr>
          <w:sz w:val="28"/>
          <w:szCs w:val="28"/>
          <w:lang w:val="kk-KZ"/>
        </w:rPr>
        <w:t>мың теңгемен)</w:t>
      </w:r>
    </w:p>
    <w:tbl>
      <w:tblPr>
        <w:tblStyle w:val="ab"/>
        <w:tblW w:w="5000" w:type="pct"/>
        <w:tblLook w:val="04A0" w:firstRow="1" w:lastRow="0" w:firstColumn="1" w:lastColumn="0" w:noHBand="0" w:noVBand="1"/>
      </w:tblPr>
      <w:tblGrid>
        <w:gridCol w:w="791"/>
        <w:gridCol w:w="4273"/>
        <w:gridCol w:w="992"/>
        <w:gridCol w:w="1358"/>
        <w:gridCol w:w="1596"/>
        <w:gridCol w:w="1578"/>
        <w:gridCol w:w="1809"/>
        <w:gridCol w:w="2162"/>
      </w:tblGrid>
      <w:tr w:rsidR="00DD4571" w:rsidRPr="00A649EC" w14:paraId="5589DC9C" w14:textId="77777777" w:rsidTr="00DD4571">
        <w:tc>
          <w:tcPr>
            <w:tcW w:w="775" w:type="dxa"/>
            <w:vMerge w:val="restart"/>
          </w:tcPr>
          <w:p w14:paraId="730DB158" w14:textId="77777777" w:rsidR="00DD4571" w:rsidRPr="00DD4571" w:rsidRDefault="00DD4571" w:rsidP="00DD4571">
            <w:pPr>
              <w:widowControl w:val="0"/>
              <w:jc w:val="center"/>
              <w:textAlignment w:val="baseline"/>
              <w:rPr>
                <w:sz w:val="20"/>
                <w:szCs w:val="20"/>
                <w:lang w:val="kk-KZ"/>
              </w:rPr>
            </w:pPr>
            <w:r w:rsidRPr="00DD4571">
              <w:rPr>
                <w:rStyle w:val="s192"/>
                <w:sz w:val="20"/>
                <w:szCs w:val="20"/>
                <w:lang w:val="kk-KZ" w:eastAsia="en-US"/>
              </w:rPr>
              <w:t>№</w:t>
            </w:r>
          </w:p>
        </w:tc>
        <w:tc>
          <w:tcPr>
            <w:tcW w:w="4182" w:type="dxa"/>
            <w:vMerge w:val="restart"/>
          </w:tcPr>
          <w:p w14:paraId="6F5974C7" w14:textId="77777777" w:rsidR="00DD4571" w:rsidRPr="00DD4571" w:rsidRDefault="00DD4571" w:rsidP="00DD4571">
            <w:pPr>
              <w:widowControl w:val="0"/>
              <w:jc w:val="center"/>
              <w:textAlignment w:val="baseline"/>
              <w:rPr>
                <w:sz w:val="20"/>
                <w:szCs w:val="20"/>
                <w:lang w:val="kk-KZ"/>
              </w:rPr>
            </w:pPr>
            <w:r w:rsidRPr="00DD4571">
              <w:rPr>
                <w:sz w:val="20"/>
                <w:szCs w:val="20"/>
                <w:lang w:val="kk-KZ"/>
              </w:rPr>
              <w:t>Сақтандыру сыныптарының атауы</w:t>
            </w:r>
          </w:p>
        </w:tc>
        <w:tc>
          <w:tcPr>
            <w:tcW w:w="9035" w:type="dxa"/>
            <w:gridSpan w:val="6"/>
          </w:tcPr>
          <w:p w14:paraId="55E1E137" w14:textId="77777777" w:rsidR="00DD4571" w:rsidRPr="00DD4571" w:rsidRDefault="00DD4571" w:rsidP="00DD4571">
            <w:pPr>
              <w:widowControl w:val="0"/>
              <w:jc w:val="center"/>
              <w:textAlignment w:val="baseline"/>
              <w:rPr>
                <w:sz w:val="20"/>
                <w:szCs w:val="20"/>
                <w:lang w:val="kk-KZ"/>
              </w:rPr>
            </w:pPr>
            <w:r w:rsidRPr="00DD4571">
              <w:rPr>
                <w:sz w:val="20"/>
                <w:szCs w:val="20"/>
                <w:lang w:val="kk-KZ"/>
              </w:rPr>
              <w:t>Сақтандыру төлемдерін жүзеге асыру бойынша шығыс</w:t>
            </w:r>
          </w:p>
        </w:tc>
      </w:tr>
      <w:tr w:rsidR="00DD4571" w:rsidRPr="00DD4571" w14:paraId="288761B1" w14:textId="77777777" w:rsidTr="00DD4571">
        <w:tc>
          <w:tcPr>
            <w:tcW w:w="775" w:type="dxa"/>
            <w:vMerge/>
          </w:tcPr>
          <w:p w14:paraId="24E14083" w14:textId="77777777" w:rsidR="00DD4571" w:rsidRPr="00DD4571" w:rsidRDefault="00DD4571" w:rsidP="00DD4571">
            <w:pPr>
              <w:widowControl w:val="0"/>
              <w:jc w:val="center"/>
              <w:textAlignment w:val="baseline"/>
              <w:rPr>
                <w:sz w:val="20"/>
                <w:szCs w:val="20"/>
                <w:lang w:val="kk-KZ"/>
              </w:rPr>
            </w:pPr>
          </w:p>
        </w:tc>
        <w:tc>
          <w:tcPr>
            <w:tcW w:w="4182" w:type="dxa"/>
            <w:vMerge/>
          </w:tcPr>
          <w:p w14:paraId="7074B462" w14:textId="77777777" w:rsidR="00DD4571" w:rsidRPr="00DD4571" w:rsidRDefault="00DD4571" w:rsidP="00DD4571">
            <w:pPr>
              <w:widowControl w:val="0"/>
              <w:jc w:val="center"/>
              <w:textAlignment w:val="baseline"/>
              <w:rPr>
                <w:sz w:val="20"/>
                <w:szCs w:val="20"/>
                <w:lang w:val="kk-KZ"/>
              </w:rPr>
            </w:pPr>
          </w:p>
        </w:tc>
        <w:tc>
          <w:tcPr>
            <w:tcW w:w="714" w:type="dxa"/>
            <w:vMerge w:val="restart"/>
          </w:tcPr>
          <w:p w14:paraId="483908CA" w14:textId="77777777" w:rsidR="00DD4571" w:rsidRPr="00DD4571" w:rsidRDefault="00DD4571" w:rsidP="00DD4571">
            <w:pPr>
              <w:widowControl w:val="0"/>
              <w:jc w:val="center"/>
              <w:textAlignment w:val="baseline"/>
              <w:rPr>
                <w:sz w:val="20"/>
                <w:szCs w:val="20"/>
                <w:lang w:val="kk-KZ"/>
              </w:rPr>
            </w:pPr>
            <w:r w:rsidRPr="00DD4571">
              <w:rPr>
                <w:sz w:val="20"/>
                <w:szCs w:val="20"/>
                <w:lang w:val="kk-KZ"/>
              </w:rPr>
              <w:t>Барлығы</w:t>
            </w:r>
          </w:p>
        </w:tc>
        <w:tc>
          <w:tcPr>
            <w:tcW w:w="8321" w:type="dxa"/>
            <w:gridSpan w:val="5"/>
          </w:tcPr>
          <w:p w14:paraId="4F130A85" w14:textId="77777777" w:rsidR="00DD4571" w:rsidRPr="00DD4571" w:rsidRDefault="00DD4571" w:rsidP="00DD4571">
            <w:pPr>
              <w:widowControl w:val="0"/>
              <w:jc w:val="center"/>
              <w:textAlignment w:val="baseline"/>
              <w:rPr>
                <w:sz w:val="20"/>
                <w:szCs w:val="20"/>
                <w:lang w:val="kk-KZ"/>
              </w:rPr>
            </w:pPr>
            <w:r w:rsidRPr="00DD4571">
              <w:rPr>
                <w:sz w:val="20"/>
                <w:szCs w:val="20"/>
                <w:lang w:val="kk-KZ"/>
              </w:rPr>
              <w:t>оның ішінде</w:t>
            </w:r>
          </w:p>
        </w:tc>
      </w:tr>
      <w:tr w:rsidR="00DD4571" w:rsidRPr="00A649EC" w14:paraId="48327E97" w14:textId="77777777" w:rsidTr="00DD4571">
        <w:tc>
          <w:tcPr>
            <w:tcW w:w="775" w:type="dxa"/>
            <w:vMerge/>
          </w:tcPr>
          <w:p w14:paraId="6CBB80D1" w14:textId="77777777" w:rsidR="00DD4571" w:rsidRPr="00DD4571" w:rsidRDefault="00DD4571" w:rsidP="00DD4571">
            <w:pPr>
              <w:widowControl w:val="0"/>
              <w:jc w:val="center"/>
              <w:textAlignment w:val="baseline"/>
              <w:rPr>
                <w:sz w:val="20"/>
                <w:szCs w:val="20"/>
                <w:lang w:val="kk-KZ"/>
              </w:rPr>
            </w:pPr>
          </w:p>
        </w:tc>
        <w:tc>
          <w:tcPr>
            <w:tcW w:w="4182" w:type="dxa"/>
            <w:vMerge/>
          </w:tcPr>
          <w:p w14:paraId="7049B0A2" w14:textId="77777777" w:rsidR="00DD4571" w:rsidRPr="00DD4571" w:rsidRDefault="00DD4571" w:rsidP="00DD4571">
            <w:pPr>
              <w:widowControl w:val="0"/>
              <w:jc w:val="center"/>
              <w:textAlignment w:val="baseline"/>
              <w:rPr>
                <w:sz w:val="20"/>
                <w:szCs w:val="20"/>
                <w:lang w:val="kk-KZ"/>
              </w:rPr>
            </w:pPr>
          </w:p>
        </w:tc>
        <w:tc>
          <w:tcPr>
            <w:tcW w:w="714" w:type="dxa"/>
            <w:vMerge/>
          </w:tcPr>
          <w:p w14:paraId="560A2778" w14:textId="77777777" w:rsidR="00DD4571" w:rsidRPr="00DD4571" w:rsidRDefault="00DD4571" w:rsidP="00DD4571">
            <w:pPr>
              <w:widowControl w:val="0"/>
              <w:jc w:val="center"/>
              <w:textAlignment w:val="baseline"/>
              <w:rPr>
                <w:sz w:val="20"/>
                <w:szCs w:val="20"/>
                <w:lang w:val="kk-KZ"/>
              </w:rPr>
            </w:pPr>
          </w:p>
        </w:tc>
        <w:tc>
          <w:tcPr>
            <w:tcW w:w="4435" w:type="dxa"/>
            <w:gridSpan w:val="3"/>
          </w:tcPr>
          <w:p w14:paraId="5E9900BB" w14:textId="77777777" w:rsidR="00DD4571" w:rsidRPr="00DD4571" w:rsidRDefault="00DD4571" w:rsidP="00DD4571">
            <w:pPr>
              <w:widowControl w:val="0"/>
              <w:jc w:val="center"/>
              <w:textAlignment w:val="baseline"/>
              <w:rPr>
                <w:sz w:val="20"/>
                <w:szCs w:val="20"/>
                <w:lang w:val="kk-KZ"/>
              </w:rPr>
            </w:pPr>
            <w:r w:rsidRPr="00DD4571">
              <w:rPr>
                <w:sz w:val="20"/>
                <w:szCs w:val="20"/>
                <w:lang w:val="kk-KZ"/>
              </w:rPr>
              <w:t>сақтандыруға қабылданған шарттар бойынша</w:t>
            </w:r>
          </w:p>
        </w:tc>
        <w:tc>
          <w:tcPr>
            <w:tcW w:w="3886" w:type="dxa"/>
            <w:gridSpan w:val="2"/>
          </w:tcPr>
          <w:p w14:paraId="2EBDF37B" w14:textId="77777777" w:rsidR="00DD4571" w:rsidRPr="00DD4571" w:rsidRDefault="00DD4571" w:rsidP="00DD4571">
            <w:pPr>
              <w:widowControl w:val="0"/>
              <w:jc w:val="center"/>
              <w:textAlignment w:val="baseline"/>
              <w:rPr>
                <w:sz w:val="20"/>
                <w:szCs w:val="20"/>
                <w:lang w:val="kk-KZ"/>
              </w:rPr>
            </w:pPr>
            <w:r w:rsidRPr="00DD4571">
              <w:rPr>
                <w:sz w:val="20"/>
                <w:szCs w:val="20"/>
                <w:lang w:val="kk-KZ"/>
              </w:rPr>
              <w:t>қайта сақтандыруға қабылданған шарттар бойынша</w:t>
            </w:r>
          </w:p>
        </w:tc>
      </w:tr>
      <w:tr w:rsidR="00DD4571" w:rsidRPr="00DD4571" w14:paraId="1C861956" w14:textId="77777777" w:rsidTr="00DD4571">
        <w:tc>
          <w:tcPr>
            <w:tcW w:w="775" w:type="dxa"/>
            <w:vMerge/>
          </w:tcPr>
          <w:p w14:paraId="542F3694" w14:textId="77777777" w:rsidR="00DD4571" w:rsidRPr="00DD4571" w:rsidRDefault="00DD4571" w:rsidP="00DD4571">
            <w:pPr>
              <w:widowControl w:val="0"/>
              <w:jc w:val="center"/>
              <w:textAlignment w:val="baseline"/>
              <w:rPr>
                <w:sz w:val="20"/>
                <w:szCs w:val="20"/>
                <w:lang w:val="kk-KZ"/>
              </w:rPr>
            </w:pPr>
          </w:p>
        </w:tc>
        <w:tc>
          <w:tcPr>
            <w:tcW w:w="4182" w:type="dxa"/>
            <w:vMerge/>
          </w:tcPr>
          <w:p w14:paraId="324DAFCC" w14:textId="77777777" w:rsidR="00DD4571" w:rsidRPr="00DD4571" w:rsidRDefault="00DD4571" w:rsidP="00DD4571">
            <w:pPr>
              <w:widowControl w:val="0"/>
              <w:jc w:val="center"/>
              <w:textAlignment w:val="baseline"/>
              <w:rPr>
                <w:sz w:val="20"/>
                <w:szCs w:val="20"/>
                <w:lang w:val="kk-KZ"/>
              </w:rPr>
            </w:pPr>
          </w:p>
        </w:tc>
        <w:tc>
          <w:tcPr>
            <w:tcW w:w="714" w:type="dxa"/>
            <w:vMerge/>
          </w:tcPr>
          <w:p w14:paraId="695DEB64" w14:textId="77777777" w:rsidR="00DD4571" w:rsidRPr="00DD4571" w:rsidRDefault="00DD4571" w:rsidP="00DD4571">
            <w:pPr>
              <w:widowControl w:val="0"/>
              <w:jc w:val="center"/>
              <w:textAlignment w:val="baseline"/>
              <w:rPr>
                <w:sz w:val="20"/>
                <w:szCs w:val="20"/>
                <w:lang w:val="kk-KZ"/>
              </w:rPr>
            </w:pPr>
          </w:p>
        </w:tc>
        <w:tc>
          <w:tcPr>
            <w:tcW w:w="1329" w:type="dxa"/>
            <w:vMerge w:val="restart"/>
          </w:tcPr>
          <w:p w14:paraId="531C43B4" w14:textId="77777777" w:rsidR="00DD4571" w:rsidRPr="00DD4571" w:rsidRDefault="00DD4571" w:rsidP="00DD4571">
            <w:pPr>
              <w:widowControl w:val="0"/>
              <w:jc w:val="center"/>
              <w:textAlignment w:val="baseline"/>
              <w:rPr>
                <w:sz w:val="20"/>
                <w:szCs w:val="20"/>
                <w:lang w:val="kk-KZ"/>
              </w:rPr>
            </w:pPr>
            <w:r w:rsidRPr="00DD4571">
              <w:rPr>
                <w:sz w:val="20"/>
                <w:szCs w:val="20"/>
                <w:lang w:val="kk-KZ"/>
              </w:rPr>
              <w:t>жеке тұлғаларға</w:t>
            </w:r>
          </w:p>
        </w:tc>
        <w:tc>
          <w:tcPr>
            <w:tcW w:w="3106" w:type="dxa"/>
            <w:gridSpan w:val="2"/>
          </w:tcPr>
          <w:p w14:paraId="7E5E2B33" w14:textId="77777777" w:rsidR="00DD4571" w:rsidRPr="00DD4571" w:rsidRDefault="00DD4571" w:rsidP="00DD4571">
            <w:pPr>
              <w:widowControl w:val="0"/>
              <w:jc w:val="center"/>
              <w:textAlignment w:val="baseline"/>
              <w:rPr>
                <w:sz w:val="20"/>
                <w:szCs w:val="20"/>
                <w:lang w:val="kk-KZ"/>
              </w:rPr>
            </w:pPr>
            <w:r w:rsidRPr="00DD4571">
              <w:rPr>
                <w:sz w:val="20"/>
                <w:szCs w:val="20"/>
                <w:lang w:val="kk-KZ"/>
              </w:rPr>
              <w:t>заңды тұлғаларға</w:t>
            </w:r>
          </w:p>
        </w:tc>
        <w:tc>
          <w:tcPr>
            <w:tcW w:w="1770" w:type="dxa"/>
            <w:vMerge w:val="restart"/>
          </w:tcPr>
          <w:p w14:paraId="7DAC496C" w14:textId="77777777" w:rsidR="00DD4571" w:rsidRPr="00DD4571" w:rsidRDefault="00DD4571" w:rsidP="00DD4571">
            <w:pPr>
              <w:widowControl w:val="0"/>
              <w:jc w:val="center"/>
              <w:textAlignment w:val="baseline"/>
              <w:rPr>
                <w:sz w:val="20"/>
                <w:szCs w:val="20"/>
                <w:lang w:val="kk-KZ"/>
              </w:rPr>
            </w:pPr>
            <w:r w:rsidRPr="00DD4571">
              <w:rPr>
                <w:sz w:val="20"/>
                <w:szCs w:val="20"/>
                <w:lang w:val="kk-KZ"/>
              </w:rPr>
              <w:t>резиденттерден</w:t>
            </w:r>
          </w:p>
        </w:tc>
        <w:tc>
          <w:tcPr>
            <w:tcW w:w="2116" w:type="dxa"/>
            <w:vMerge w:val="restart"/>
          </w:tcPr>
          <w:p w14:paraId="5589A4DA" w14:textId="77777777" w:rsidR="00DD4571" w:rsidRPr="00DD4571" w:rsidRDefault="00DD4571" w:rsidP="00DD4571">
            <w:pPr>
              <w:widowControl w:val="0"/>
              <w:jc w:val="center"/>
              <w:textAlignment w:val="baseline"/>
              <w:rPr>
                <w:sz w:val="20"/>
                <w:szCs w:val="20"/>
                <w:lang w:val="kk-KZ"/>
              </w:rPr>
            </w:pPr>
            <w:proofErr w:type="spellStart"/>
            <w:r w:rsidRPr="00DD4571">
              <w:rPr>
                <w:sz w:val="20"/>
                <w:szCs w:val="20"/>
                <w:lang w:val="kk-KZ"/>
              </w:rPr>
              <w:t>бейрезиденттерден</w:t>
            </w:r>
            <w:proofErr w:type="spellEnd"/>
          </w:p>
        </w:tc>
      </w:tr>
      <w:tr w:rsidR="00DD4571" w:rsidRPr="00DD4571" w14:paraId="2BA0CF62" w14:textId="77777777" w:rsidTr="00DD4571">
        <w:tc>
          <w:tcPr>
            <w:tcW w:w="775" w:type="dxa"/>
            <w:vMerge/>
          </w:tcPr>
          <w:p w14:paraId="5F86BF6C" w14:textId="77777777" w:rsidR="00DD4571" w:rsidRPr="00DD4571" w:rsidRDefault="00DD4571" w:rsidP="00DD4571">
            <w:pPr>
              <w:widowControl w:val="0"/>
              <w:jc w:val="center"/>
              <w:textAlignment w:val="baseline"/>
              <w:rPr>
                <w:sz w:val="20"/>
                <w:szCs w:val="20"/>
                <w:lang w:val="kk-KZ"/>
              </w:rPr>
            </w:pPr>
          </w:p>
        </w:tc>
        <w:tc>
          <w:tcPr>
            <w:tcW w:w="4182" w:type="dxa"/>
            <w:vMerge/>
          </w:tcPr>
          <w:p w14:paraId="4F6A8181" w14:textId="77777777" w:rsidR="00DD4571" w:rsidRPr="00DD4571" w:rsidRDefault="00DD4571" w:rsidP="00DD4571">
            <w:pPr>
              <w:widowControl w:val="0"/>
              <w:jc w:val="center"/>
              <w:textAlignment w:val="baseline"/>
              <w:rPr>
                <w:sz w:val="20"/>
                <w:szCs w:val="20"/>
                <w:lang w:val="kk-KZ"/>
              </w:rPr>
            </w:pPr>
          </w:p>
        </w:tc>
        <w:tc>
          <w:tcPr>
            <w:tcW w:w="714" w:type="dxa"/>
            <w:vMerge/>
          </w:tcPr>
          <w:p w14:paraId="43F70196" w14:textId="77777777" w:rsidR="00DD4571" w:rsidRPr="00DD4571" w:rsidRDefault="00DD4571" w:rsidP="00DD4571">
            <w:pPr>
              <w:widowControl w:val="0"/>
              <w:jc w:val="center"/>
              <w:textAlignment w:val="baseline"/>
              <w:rPr>
                <w:sz w:val="20"/>
                <w:szCs w:val="20"/>
                <w:lang w:val="kk-KZ"/>
              </w:rPr>
            </w:pPr>
          </w:p>
        </w:tc>
        <w:tc>
          <w:tcPr>
            <w:tcW w:w="1329" w:type="dxa"/>
            <w:vMerge/>
          </w:tcPr>
          <w:p w14:paraId="7604BB85" w14:textId="77777777" w:rsidR="00DD4571" w:rsidRPr="00DD4571" w:rsidRDefault="00DD4571" w:rsidP="00DD4571">
            <w:pPr>
              <w:widowControl w:val="0"/>
              <w:jc w:val="center"/>
              <w:textAlignment w:val="baseline"/>
              <w:rPr>
                <w:sz w:val="20"/>
                <w:szCs w:val="20"/>
                <w:lang w:val="kk-KZ"/>
              </w:rPr>
            </w:pPr>
          </w:p>
        </w:tc>
        <w:tc>
          <w:tcPr>
            <w:tcW w:w="1562" w:type="dxa"/>
          </w:tcPr>
          <w:p w14:paraId="2E9AC9F7" w14:textId="77777777" w:rsidR="00DD4571" w:rsidRPr="00DD4571" w:rsidRDefault="00DD4571" w:rsidP="00DD4571">
            <w:pPr>
              <w:widowControl w:val="0"/>
              <w:jc w:val="center"/>
              <w:textAlignment w:val="baseline"/>
              <w:rPr>
                <w:sz w:val="20"/>
                <w:szCs w:val="20"/>
                <w:lang w:val="kk-KZ"/>
              </w:rPr>
            </w:pPr>
            <w:r w:rsidRPr="00DD4571">
              <w:rPr>
                <w:sz w:val="20"/>
                <w:szCs w:val="20"/>
                <w:lang w:val="kk-KZ"/>
              </w:rPr>
              <w:t>барлығы</w:t>
            </w:r>
          </w:p>
        </w:tc>
        <w:tc>
          <w:tcPr>
            <w:tcW w:w="1544" w:type="dxa"/>
          </w:tcPr>
          <w:p w14:paraId="0342CAE5" w14:textId="77777777" w:rsidR="00DD4571" w:rsidRPr="00DD4571" w:rsidRDefault="00DD4571" w:rsidP="00DD4571">
            <w:pPr>
              <w:widowControl w:val="0"/>
              <w:jc w:val="center"/>
              <w:textAlignment w:val="baseline"/>
              <w:rPr>
                <w:sz w:val="20"/>
                <w:szCs w:val="20"/>
                <w:lang w:val="kk-KZ"/>
              </w:rPr>
            </w:pPr>
            <w:r w:rsidRPr="00DD4571">
              <w:rPr>
                <w:sz w:val="20"/>
                <w:szCs w:val="20"/>
                <w:lang w:val="kk-KZ"/>
              </w:rPr>
              <w:t>оның ішінде мемлекет сыйлықақысы</w:t>
            </w:r>
          </w:p>
        </w:tc>
        <w:tc>
          <w:tcPr>
            <w:tcW w:w="1770" w:type="dxa"/>
            <w:vMerge/>
          </w:tcPr>
          <w:p w14:paraId="346E7594" w14:textId="77777777" w:rsidR="00DD4571" w:rsidRPr="00DD4571" w:rsidRDefault="00DD4571" w:rsidP="00DD4571">
            <w:pPr>
              <w:widowControl w:val="0"/>
              <w:jc w:val="center"/>
              <w:textAlignment w:val="baseline"/>
              <w:rPr>
                <w:sz w:val="20"/>
                <w:szCs w:val="20"/>
                <w:lang w:val="kk-KZ"/>
              </w:rPr>
            </w:pPr>
          </w:p>
        </w:tc>
        <w:tc>
          <w:tcPr>
            <w:tcW w:w="2116" w:type="dxa"/>
            <w:vMerge/>
          </w:tcPr>
          <w:p w14:paraId="0CA18610" w14:textId="77777777" w:rsidR="00DD4571" w:rsidRPr="00DD4571" w:rsidRDefault="00DD4571" w:rsidP="00DD4571">
            <w:pPr>
              <w:widowControl w:val="0"/>
              <w:jc w:val="center"/>
              <w:textAlignment w:val="baseline"/>
              <w:rPr>
                <w:sz w:val="20"/>
                <w:szCs w:val="20"/>
                <w:lang w:val="kk-KZ"/>
              </w:rPr>
            </w:pPr>
          </w:p>
        </w:tc>
      </w:tr>
      <w:tr w:rsidR="00DD4571" w:rsidRPr="00DD4571" w14:paraId="145BD728" w14:textId="77777777" w:rsidTr="00DD4571">
        <w:tc>
          <w:tcPr>
            <w:tcW w:w="775" w:type="dxa"/>
          </w:tcPr>
          <w:p w14:paraId="5340A596" w14:textId="77777777" w:rsidR="00DD4571" w:rsidRPr="00DD4571" w:rsidRDefault="00DD4571" w:rsidP="00DD4571">
            <w:pPr>
              <w:widowControl w:val="0"/>
              <w:jc w:val="center"/>
              <w:textAlignment w:val="baseline"/>
              <w:rPr>
                <w:sz w:val="20"/>
                <w:szCs w:val="20"/>
                <w:lang w:val="kk-KZ"/>
              </w:rPr>
            </w:pPr>
            <w:r w:rsidRPr="00DD4571">
              <w:rPr>
                <w:rStyle w:val="s192"/>
                <w:sz w:val="20"/>
                <w:szCs w:val="20"/>
                <w:lang w:val="kk-KZ" w:eastAsia="en-US"/>
              </w:rPr>
              <w:t>1</w:t>
            </w:r>
          </w:p>
        </w:tc>
        <w:tc>
          <w:tcPr>
            <w:tcW w:w="4182" w:type="dxa"/>
          </w:tcPr>
          <w:p w14:paraId="721D542A" w14:textId="77777777" w:rsidR="00DD4571" w:rsidRPr="00DD4571" w:rsidRDefault="00DD4571" w:rsidP="00DD4571">
            <w:pPr>
              <w:widowControl w:val="0"/>
              <w:jc w:val="center"/>
              <w:textAlignment w:val="baseline"/>
              <w:rPr>
                <w:sz w:val="20"/>
                <w:szCs w:val="20"/>
                <w:lang w:val="kk-KZ"/>
              </w:rPr>
            </w:pPr>
            <w:r w:rsidRPr="00DD4571">
              <w:rPr>
                <w:rStyle w:val="s192"/>
                <w:sz w:val="20"/>
                <w:szCs w:val="20"/>
                <w:lang w:val="kk-KZ" w:eastAsia="en-US"/>
              </w:rPr>
              <w:t>2</w:t>
            </w:r>
          </w:p>
        </w:tc>
        <w:tc>
          <w:tcPr>
            <w:tcW w:w="714" w:type="dxa"/>
          </w:tcPr>
          <w:p w14:paraId="6A32C5F1" w14:textId="77777777" w:rsidR="00DD4571" w:rsidRPr="00DD4571" w:rsidRDefault="00DD4571" w:rsidP="00DD4571">
            <w:pPr>
              <w:widowControl w:val="0"/>
              <w:jc w:val="center"/>
              <w:textAlignment w:val="baseline"/>
              <w:rPr>
                <w:sz w:val="20"/>
                <w:szCs w:val="20"/>
                <w:lang w:val="kk-KZ"/>
              </w:rPr>
            </w:pPr>
            <w:r w:rsidRPr="00DD4571">
              <w:rPr>
                <w:rStyle w:val="s192"/>
                <w:sz w:val="20"/>
                <w:szCs w:val="20"/>
                <w:lang w:val="kk-KZ" w:eastAsia="en-US"/>
              </w:rPr>
              <w:t>3</w:t>
            </w:r>
          </w:p>
        </w:tc>
        <w:tc>
          <w:tcPr>
            <w:tcW w:w="1329" w:type="dxa"/>
          </w:tcPr>
          <w:p w14:paraId="38E0A3F7" w14:textId="77777777" w:rsidR="00DD4571" w:rsidRPr="00DD4571" w:rsidRDefault="00DD4571" w:rsidP="00DD4571">
            <w:pPr>
              <w:widowControl w:val="0"/>
              <w:jc w:val="center"/>
              <w:textAlignment w:val="baseline"/>
              <w:rPr>
                <w:sz w:val="20"/>
                <w:szCs w:val="20"/>
                <w:lang w:val="kk-KZ"/>
              </w:rPr>
            </w:pPr>
            <w:r w:rsidRPr="00DD4571">
              <w:rPr>
                <w:rStyle w:val="s192"/>
                <w:sz w:val="20"/>
                <w:szCs w:val="20"/>
                <w:lang w:val="kk-KZ" w:eastAsia="en-US"/>
              </w:rPr>
              <w:t>4</w:t>
            </w:r>
          </w:p>
        </w:tc>
        <w:tc>
          <w:tcPr>
            <w:tcW w:w="1562" w:type="dxa"/>
          </w:tcPr>
          <w:p w14:paraId="1CFF0669" w14:textId="77777777" w:rsidR="00DD4571" w:rsidRPr="00DD4571" w:rsidRDefault="00DD4571" w:rsidP="00DD4571">
            <w:pPr>
              <w:widowControl w:val="0"/>
              <w:jc w:val="center"/>
              <w:textAlignment w:val="baseline"/>
              <w:rPr>
                <w:sz w:val="20"/>
                <w:szCs w:val="20"/>
                <w:lang w:val="kk-KZ"/>
              </w:rPr>
            </w:pPr>
            <w:r w:rsidRPr="00DD4571">
              <w:rPr>
                <w:rStyle w:val="s192"/>
                <w:sz w:val="20"/>
                <w:szCs w:val="20"/>
                <w:lang w:val="kk-KZ" w:eastAsia="en-US"/>
              </w:rPr>
              <w:t>5</w:t>
            </w:r>
          </w:p>
        </w:tc>
        <w:tc>
          <w:tcPr>
            <w:tcW w:w="1544" w:type="dxa"/>
          </w:tcPr>
          <w:p w14:paraId="7EA5AF26" w14:textId="77777777" w:rsidR="00DD4571" w:rsidRPr="00DD4571" w:rsidRDefault="00DD4571" w:rsidP="00DD4571">
            <w:pPr>
              <w:widowControl w:val="0"/>
              <w:jc w:val="center"/>
              <w:textAlignment w:val="baseline"/>
              <w:rPr>
                <w:sz w:val="20"/>
                <w:szCs w:val="20"/>
                <w:lang w:val="kk-KZ"/>
              </w:rPr>
            </w:pPr>
            <w:r w:rsidRPr="00DD4571">
              <w:rPr>
                <w:rStyle w:val="s192"/>
                <w:sz w:val="20"/>
                <w:szCs w:val="20"/>
                <w:lang w:val="kk-KZ" w:eastAsia="en-US"/>
              </w:rPr>
              <w:t>6</w:t>
            </w:r>
          </w:p>
        </w:tc>
        <w:tc>
          <w:tcPr>
            <w:tcW w:w="1770" w:type="dxa"/>
          </w:tcPr>
          <w:p w14:paraId="353D502C" w14:textId="77777777" w:rsidR="00DD4571" w:rsidRPr="00DD4571" w:rsidRDefault="00DD4571" w:rsidP="00DD4571">
            <w:pPr>
              <w:widowControl w:val="0"/>
              <w:jc w:val="center"/>
              <w:textAlignment w:val="baseline"/>
              <w:rPr>
                <w:sz w:val="20"/>
                <w:szCs w:val="20"/>
                <w:lang w:val="kk-KZ"/>
              </w:rPr>
            </w:pPr>
            <w:r w:rsidRPr="00DD4571">
              <w:rPr>
                <w:rStyle w:val="s192"/>
                <w:sz w:val="20"/>
                <w:szCs w:val="20"/>
                <w:lang w:val="kk-KZ" w:eastAsia="en-US"/>
              </w:rPr>
              <w:t>7</w:t>
            </w:r>
          </w:p>
        </w:tc>
        <w:tc>
          <w:tcPr>
            <w:tcW w:w="2116" w:type="dxa"/>
          </w:tcPr>
          <w:p w14:paraId="0C397C22" w14:textId="77777777" w:rsidR="00DD4571" w:rsidRPr="00DD4571" w:rsidRDefault="00DD4571" w:rsidP="00DD4571">
            <w:pPr>
              <w:widowControl w:val="0"/>
              <w:jc w:val="center"/>
              <w:textAlignment w:val="baseline"/>
              <w:rPr>
                <w:sz w:val="20"/>
                <w:szCs w:val="20"/>
                <w:lang w:val="kk-KZ"/>
              </w:rPr>
            </w:pPr>
            <w:r w:rsidRPr="00DD4571">
              <w:rPr>
                <w:rStyle w:val="s192"/>
                <w:sz w:val="20"/>
                <w:szCs w:val="20"/>
                <w:lang w:val="kk-KZ" w:eastAsia="en-US"/>
              </w:rPr>
              <w:t>8</w:t>
            </w:r>
          </w:p>
        </w:tc>
      </w:tr>
      <w:tr w:rsidR="00DD4571" w:rsidRPr="00DD4571" w14:paraId="05E4A9D3" w14:textId="77777777" w:rsidTr="00DD4571">
        <w:tc>
          <w:tcPr>
            <w:tcW w:w="775" w:type="dxa"/>
          </w:tcPr>
          <w:p w14:paraId="2259D2DB" w14:textId="77777777" w:rsidR="00DD4571" w:rsidRPr="00DD4571" w:rsidRDefault="00DD4571" w:rsidP="00DD4571">
            <w:pPr>
              <w:widowControl w:val="0"/>
              <w:jc w:val="center"/>
              <w:textAlignment w:val="baseline"/>
              <w:rPr>
                <w:rStyle w:val="s192"/>
                <w:sz w:val="20"/>
                <w:szCs w:val="20"/>
                <w:lang w:val="kk-KZ" w:eastAsia="en-US"/>
              </w:rPr>
            </w:pPr>
            <w:r w:rsidRPr="00DD4571">
              <w:rPr>
                <w:rStyle w:val="s192"/>
                <w:sz w:val="20"/>
                <w:szCs w:val="20"/>
                <w:lang w:val="kk-KZ" w:eastAsia="en-US"/>
              </w:rPr>
              <w:t>1</w:t>
            </w:r>
          </w:p>
        </w:tc>
        <w:tc>
          <w:tcPr>
            <w:tcW w:w="4182" w:type="dxa"/>
          </w:tcPr>
          <w:p w14:paraId="6AFACD4F" w14:textId="77777777" w:rsidR="00DD4571" w:rsidRPr="00DD4571" w:rsidRDefault="00DD4571" w:rsidP="00DD4571">
            <w:pPr>
              <w:widowControl w:val="0"/>
              <w:jc w:val="both"/>
              <w:textAlignment w:val="baseline"/>
              <w:rPr>
                <w:rStyle w:val="s192"/>
                <w:sz w:val="20"/>
                <w:szCs w:val="20"/>
                <w:lang w:val="kk-KZ" w:eastAsia="en-US"/>
              </w:rPr>
            </w:pPr>
            <w:r w:rsidRPr="00DD4571">
              <w:rPr>
                <w:sz w:val="20"/>
                <w:szCs w:val="20"/>
                <w:lang w:val="kk-KZ"/>
              </w:rPr>
              <w:t>Міндетті сақтандыру</w:t>
            </w:r>
          </w:p>
        </w:tc>
        <w:tc>
          <w:tcPr>
            <w:tcW w:w="714" w:type="dxa"/>
          </w:tcPr>
          <w:p w14:paraId="32A340EB" w14:textId="77777777" w:rsidR="00DD4571" w:rsidRPr="00DD4571" w:rsidRDefault="00DD4571" w:rsidP="00DD4571">
            <w:pPr>
              <w:widowControl w:val="0"/>
              <w:jc w:val="center"/>
              <w:textAlignment w:val="baseline"/>
              <w:rPr>
                <w:rStyle w:val="s192"/>
                <w:sz w:val="20"/>
                <w:szCs w:val="20"/>
                <w:lang w:val="kk-KZ" w:eastAsia="en-US"/>
              </w:rPr>
            </w:pPr>
          </w:p>
        </w:tc>
        <w:tc>
          <w:tcPr>
            <w:tcW w:w="1329" w:type="dxa"/>
          </w:tcPr>
          <w:p w14:paraId="3BFE3C88" w14:textId="77777777" w:rsidR="00DD4571" w:rsidRPr="00DD4571" w:rsidRDefault="00DD4571" w:rsidP="00DD4571">
            <w:pPr>
              <w:widowControl w:val="0"/>
              <w:jc w:val="center"/>
              <w:textAlignment w:val="baseline"/>
              <w:rPr>
                <w:rStyle w:val="s192"/>
                <w:sz w:val="20"/>
                <w:szCs w:val="20"/>
                <w:lang w:val="kk-KZ" w:eastAsia="en-US"/>
              </w:rPr>
            </w:pPr>
          </w:p>
        </w:tc>
        <w:tc>
          <w:tcPr>
            <w:tcW w:w="1562" w:type="dxa"/>
          </w:tcPr>
          <w:p w14:paraId="2364F9FC" w14:textId="77777777" w:rsidR="00DD4571" w:rsidRPr="00DD4571" w:rsidRDefault="00DD4571" w:rsidP="00DD4571">
            <w:pPr>
              <w:widowControl w:val="0"/>
              <w:jc w:val="center"/>
              <w:textAlignment w:val="baseline"/>
              <w:rPr>
                <w:rStyle w:val="s192"/>
                <w:sz w:val="20"/>
                <w:szCs w:val="20"/>
                <w:lang w:val="kk-KZ" w:eastAsia="en-US"/>
              </w:rPr>
            </w:pPr>
          </w:p>
        </w:tc>
        <w:tc>
          <w:tcPr>
            <w:tcW w:w="1544" w:type="dxa"/>
          </w:tcPr>
          <w:p w14:paraId="73D70472" w14:textId="77777777" w:rsidR="00DD4571" w:rsidRPr="00DD4571" w:rsidRDefault="00DD4571" w:rsidP="00DD4571">
            <w:pPr>
              <w:widowControl w:val="0"/>
              <w:jc w:val="center"/>
              <w:textAlignment w:val="baseline"/>
              <w:rPr>
                <w:rStyle w:val="s192"/>
                <w:sz w:val="20"/>
                <w:szCs w:val="20"/>
                <w:lang w:val="kk-KZ" w:eastAsia="en-US"/>
              </w:rPr>
            </w:pPr>
          </w:p>
        </w:tc>
        <w:tc>
          <w:tcPr>
            <w:tcW w:w="1770" w:type="dxa"/>
          </w:tcPr>
          <w:p w14:paraId="1AD289B2" w14:textId="77777777" w:rsidR="00DD4571" w:rsidRPr="00DD4571" w:rsidRDefault="00DD4571" w:rsidP="00DD4571">
            <w:pPr>
              <w:widowControl w:val="0"/>
              <w:jc w:val="center"/>
              <w:textAlignment w:val="baseline"/>
              <w:rPr>
                <w:rStyle w:val="s192"/>
                <w:sz w:val="20"/>
                <w:szCs w:val="20"/>
                <w:lang w:val="kk-KZ" w:eastAsia="en-US"/>
              </w:rPr>
            </w:pPr>
          </w:p>
        </w:tc>
        <w:tc>
          <w:tcPr>
            <w:tcW w:w="2116" w:type="dxa"/>
          </w:tcPr>
          <w:p w14:paraId="19F923F2" w14:textId="77777777" w:rsidR="00DD4571" w:rsidRPr="00DD4571" w:rsidRDefault="00DD4571" w:rsidP="00DD4571">
            <w:pPr>
              <w:widowControl w:val="0"/>
              <w:jc w:val="center"/>
              <w:textAlignment w:val="baseline"/>
              <w:rPr>
                <w:rStyle w:val="s192"/>
                <w:sz w:val="20"/>
                <w:szCs w:val="20"/>
                <w:lang w:val="kk-KZ" w:eastAsia="en-US"/>
              </w:rPr>
            </w:pPr>
          </w:p>
        </w:tc>
      </w:tr>
      <w:tr w:rsidR="00DD4571" w:rsidRPr="00A649EC" w14:paraId="583F3981" w14:textId="77777777" w:rsidTr="00DD4571">
        <w:tc>
          <w:tcPr>
            <w:tcW w:w="775" w:type="dxa"/>
          </w:tcPr>
          <w:p w14:paraId="3053ABE4" w14:textId="77777777" w:rsidR="00DD4571" w:rsidRPr="00DD4571" w:rsidRDefault="00DD4571" w:rsidP="00DD4571">
            <w:pPr>
              <w:widowControl w:val="0"/>
              <w:jc w:val="center"/>
              <w:textAlignment w:val="baseline"/>
              <w:rPr>
                <w:rStyle w:val="s192"/>
                <w:sz w:val="20"/>
                <w:szCs w:val="20"/>
                <w:lang w:val="kk-KZ" w:eastAsia="en-US"/>
              </w:rPr>
            </w:pPr>
            <w:r w:rsidRPr="00DD4571">
              <w:rPr>
                <w:rStyle w:val="s192"/>
                <w:sz w:val="20"/>
                <w:szCs w:val="20"/>
                <w:lang w:val="kk-KZ" w:eastAsia="en-US"/>
              </w:rPr>
              <w:t>1.1</w:t>
            </w:r>
          </w:p>
        </w:tc>
        <w:tc>
          <w:tcPr>
            <w:tcW w:w="4182" w:type="dxa"/>
          </w:tcPr>
          <w:p w14:paraId="14F61210" w14:textId="77777777" w:rsidR="00DD4571" w:rsidRPr="00DD4571" w:rsidRDefault="00DD4571" w:rsidP="00DD4571">
            <w:pPr>
              <w:widowControl w:val="0"/>
              <w:jc w:val="both"/>
              <w:textAlignment w:val="baseline"/>
              <w:rPr>
                <w:rStyle w:val="s192"/>
                <w:sz w:val="20"/>
                <w:szCs w:val="20"/>
                <w:lang w:val="kk-KZ" w:eastAsia="en-US"/>
              </w:rPr>
            </w:pPr>
            <w:proofErr w:type="spellStart"/>
            <w:r w:rsidRPr="00DD4571">
              <w:rPr>
                <w:sz w:val="20"/>
                <w:szCs w:val="20"/>
                <w:lang w:val="kk-KZ"/>
              </w:rPr>
              <w:t>көлiк</w:t>
            </w:r>
            <w:proofErr w:type="spellEnd"/>
            <w:r w:rsidRPr="00DD4571">
              <w:rPr>
                <w:sz w:val="20"/>
                <w:szCs w:val="20"/>
                <w:lang w:val="kk-KZ"/>
              </w:rPr>
              <w:t xml:space="preserve"> құралдары </w:t>
            </w:r>
            <w:proofErr w:type="spellStart"/>
            <w:r w:rsidRPr="00DD4571">
              <w:rPr>
                <w:sz w:val="20"/>
                <w:szCs w:val="20"/>
                <w:lang w:val="kk-KZ"/>
              </w:rPr>
              <w:t>иелерiнiң</w:t>
            </w:r>
            <w:proofErr w:type="spellEnd"/>
            <w:r w:rsidRPr="00DD4571">
              <w:rPr>
                <w:sz w:val="20"/>
                <w:szCs w:val="20"/>
                <w:lang w:val="kk-KZ"/>
              </w:rPr>
              <w:t xml:space="preserve"> азаматтық-құқықтық </w:t>
            </w:r>
            <w:proofErr w:type="spellStart"/>
            <w:r w:rsidRPr="00DD4571">
              <w:rPr>
                <w:sz w:val="20"/>
                <w:szCs w:val="20"/>
                <w:lang w:val="kk-KZ"/>
              </w:rPr>
              <w:t>жауапкершiлiгi</w:t>
            </w:r>
            <w:proofErr w:type="spellEnd"/>
          </w:p>
        </w:tc>
        <w:tc>
          <w:tcPr>
            <w:tcW w:w="714" w:type="dxa"/>
          </w:tcPr>
          <w:p w14:paraId="3F1FA72F" w14:textId="77777777" w:rsidR="00DD4571" w:rsidRPr="00DD4571" w:rsidRDefault="00DD4571" w:rsidP="00DD4571">
            <w:pPr>
              <w:widowControl w:val="0"/>
              <w:jc w:val="center"/>
              <w:textAlignment w:val="baseline"/>
              <w:rPr>
                <w:rStyle w:val="s192"/>
                <w:sz w:val="20"/>
                <w:szCs w:val="20"/>
                <w:lang w:val="kk-KZ" w:eastAsia="en-US"/>
              </w:rPr>
            </w:pPr>
          </w:p>
        </w:tc>
        <w:tc>
          <w:tcPr>
            <w:tcW w:w="1329" w:type="dxa"/>
          </w:tcPr>
          <w:p w14:paraId="3C5D98D5" w14:textId="77777777" w:rsidR="00DD4571" w:rsidRPr="00DD4571" w:rsidRDefault="00DD4571" w:rsidP="00DD4571">
            <w:pPr>
              <w:widowControl w:val="0"/>
              <w:jc w:val="center"/>
              <w:textAlignment w:val="baseline"/>
              <w:rPr>
                <w:rStyle w:val="s192"/>
                <w:sz w:val="20"/>
                <w:szCs w:val="20"/>
                <w:lang w:val="kk-KZ" w:eastAsia="en-US"/>
              </w:rPr>
            </w:pPr>
          </w:p>
        </w:tc>
        <w:tc>
          <w:tcPr>
            <w:tcW w:w="1562" w:type="dxa"/>
          </w:tcPr>
          <w:p w14:paraId="6DBCE64A" w14:textId="77777777" w:rsidR="00DD4571" w:rsidRPr="00DD4571" w:rsidRDefault="00DD4571" w:rsidP="00DD4571">
            <w:pPr>
              <w:widowControl w:val="0"/>
              <w:jc w:val="center"/>
              <w:textAlignment w:val="baseline"/>
              <w:rPr>
                <w:rStyle w:val="s192"/>
                <w:sz w:val="20"/>
                <w:szCs w:val="20"/>
                <w:lang w:val="kk-KZ" w:eastAsia="en-US"/>
              </w:rPr>
            </w:pPr>
          </w:p>
        </w:tc>
        <w:tc>
          <w:tcPr>
            <w:tcW w:w="1544" w:type="dxa"/>
          </w:tcPr>
          <w:p w14:paraId="02DB8698" w14:textId="77777777" w:rsidR="00DD4571" w:rsidRPr="00DD4571" w:rsidRDefault="00DD4571" w:rsidP="00DD4571">
            <w:pPr>
              <w:widowControl w:val="0"/>
              <w:jc w:val="center"/>
              <w:textAlignment w:val="baseline"/>
              <w:rPr>
                <w:rStyle w:val="s192"/>
                <w:sz w:val="20"/>
                <w:szCs w:val="20"/>
                <w:lang w:val="kk-KZ" w:eastAsia="en-US"/>
              </w:rPr>
            </w:pPr>
          </w:p>
        </w:tc>
        <w:tc>
          <w:tcPr>
            <w:tcW w:w="1770" w:type="dxa"/>
          </w:tcPr>
          <w:p w14:paraId="3AC7234D" w14:textId="77777777" w:rsidR="00DD4571" w:rsidRPr="00DD4571" w:rsidRDefault="00DD4571" w:rsidP="00DD4571">
            <w:pPr>
              <w:widowControl w:val="0"/>
              <w:jc w:val="center"/>
              <w:textAlignment w:val="baseline"/>
              <w:rPr>
                <w:rStyle w:val="s192"/>
                <w:sz w:val="20"/>
                <w:szCs w:val="20"/>
                <w:lang w:val="kk-KZ" w:eastAsia="en-US"/>
              </w:rPr>
            </w:pPr>
          </w:p>
        </w:tc>
        <w:tc>
          <w:tcPr>
            <w:tcW w:w="2116" w:type="dxa"/>
          </w:tcPr>
          <w:p w14:paraId="04A20FA7" w14:textId="77777777" w:rsidR="00DD4571" w:rsidRPr="00DD4571" w:rsidRDefault="00DD4571" w:rsidP="00DD4571">
            <w:pPr>
              <w:widowControl w:val="0"/>
              <w:jc w:val="center"/>
              <w:textAlignment w:val="baseline"/>
              <w:rPr>
                <w:rStyle w:val="s192"/>
                <w:sz w:val="20"/>
                <w:szCs w:val="20"/>
                <w:lang w:val="kk-KZ" w:eastAsia="en-US"/>
              </w:rPr>
            </w:pPr>
          </w:p>
        </w:tc>
      </w:tr>
      <w:tr w:rsidR="00DD4571" w:rsidRPr="00A649EC" w14:paraId="6DC7222F" w14:textId="77777777" w:rsidTr="00DD4571">
        <w:tc>
          <w:tcPr>
            <w:tcW w:w="775" w:type="dxa"/>
          </w:tcPr>
          <w:p w14:paraId="0C8E00C7" w14:textId="77777777" w:rsidR="00DD4571" w:rsidRPr="00DD4571" w:rsidRDefault="00DD4571" w:rsidP="00DD4571">
            <w:pPr>
              <w:widowControl w:val="0"/>
              <w:jc w:val="center"/>
              <w:textAlignment w:val="baseline"/>
              <w:rPr>
                <w:rStyle w:val="s192"/>
                <w:sz w:val="20"/>
                <w:szCs w:val="20"/>
                <w:lang w:val="kk-KZ" w:eastAsia="en-US"/>
              </w:rPr>
            </w:pPr>
            <w:r w:rsidRPr="00DD4571">
              <w:rPr>
                <w:rStyle w:val="s192"/>
                <w:sz w:val="20"/>
                <w:szCs w:val="20"/>
                <w:lang w:val="kk-KZ" w:eastAsia="en-US"/>
              </w:rPr>
              <w:t>1.2</w:t>
            </w:r>
          </w:p>
        </w:tc>
        <w:tc>
          <w:tcPr>
            <w:tcW w:w="4182" w:type="dxa"/>
          </w:tcPr>
          <w:p w14:paraId="3EC08FE2" w14:textId="77777777" w:rsidR="00DD4571" w:rsidRPr="00DD4571" w:rsidRDefault="00DD4571" w:rsidP="00DD4571">
            <w:pPr>
              <w:widowControl w:val="0"/>
              <w:jc w:val="both"/>
              <w:textAlignment w:val="baseline"/>
              <w:rPr>
                <w:rStyle w:val="s192"/>
                <w:sz w:val="20"/>
                <w:szCs w:val="20"/>
                <w:lang w:val="kk-KZ" w:eastAsia="en-US"/>
              </w:rPr>
            </w:pPr>
            <w:r w:rsidRPr="00DD4571">
              <w:rPr>
                <w:sz w:val="20"/>
                <w:szCs w:val="20"/>
                <w:lang w:val="kk-KZ"/>
              </w:rPr>
              <w:t xml:space="preserve">тасымалдаушының жолаушылар алдындағы азаматтық-құқықтық </w:t>
            </w:r>
            <w:proofErr w:type="spellStart"/>
            <w:r w:rsidRPr="00DD4571">
              <w:rPr>
                <w:sz w:val="20"/>
                <w:szCs w:val="20"/>
                <w:lang w:val="kk-KZ"/>
              </w:rPr>
              <w:t>жауапкершiлiгi</w:t>
            </w:r>
            <w:proofErr w:type="spellEnd"/>
          </w:p>
        </w:tc>
        <w:tc>
          <w:tcPr>
            <w:tcW w:w="714" w:type="dxa"/>
          </w:tcPr>
          <w:p w14:paraId="7C5CB6C7" w14:textId="77777777" w:rsidR="00DD4571" w:rsidRPr="00DD4571" w:rsidRDefault="00DD4571" w:rsidP="00DD4571">
            <w:pPr>
              <w:widowControl w:val="0"/>
              <w:jc w:val="center"/>
              <w:textAlignment w:val="baseline"/>
              <w:rPr>
                <w:rStyle w:val="s192"/>
                <w:sz w:val="20"/>
                <w:szCs w:val="20"/>
                <w:lang w:val="kk-KZ" w:eastAsia="en-US"/>
              </w:rPr>
            </w:pPr>
          </w:p>
        </w:tc>
        <w:tc>
          <w:tcPr>
            <w:tcW w:w="1329" w:type="dxa"/>
          </w:tcPr>
          <w:p w14:paraId="0BDCDCCB" w14:textId="77777777" w:rsidR="00DD4571" w:rsidRPr="00DD4571" w:rsidRDefault="00DD4571" w:rsidP="00DD4571">
            <w:pPr>
              <w:widowControl w:val="0"/>
              <w:jc w:val="center"/>
              <w:textAlignment w:val="baseline"/>
              <w:rPr>
                <w:rStyle w:val="s192"/>
                <w:sz w:val="20"/>
                <w:szCs w:val="20"/>
                <w:lang w:val="kk-KZ" w:eastAsia="en-US"/>
              </w:rPr>
            </w:pPr>
          </w:p>
        </w:tc>
        <w:tc>
          <w:tcPr>
            <w:tcW w:w="1562" w:type="dxa"/>
          </w:tcPr>
          <w:p w14:paraId="330F0BD3" w14:textId="77777777" w:rsidR="00DD4571" w:rsidRPr="00DD4571" w:rsidRDefault="00DD4571" w:rsidP="00DD4571">
            <w:pPr>
              <w:widowControl w:val="0"/>
              <w:jc w:val="center"/>
              <w:textAlignment w:val="baseline"/>
              <w:rPr>
                <w:rStyle w:val="s192"/>
                <w:sz w:val="20"/>
                <w:szCs w:val="20"/>
                <w:lang w:val="kk-KZ" w:eastAsia="en-US"/>
              </w:rPr>
            </w:pPr>
          </w:p>
        </w:tc>
        <w:tc>
          <w:tcPr>
            <w:tcW w:w="1544" w:type="dxa"/>
          </w:tcPr>
          <w:p w14:paraId="63455A58" w14:textId="77777777" w:rsidR="00DD4571" w:rsidRPr="00DD4571" w:rsidRDefault="00DD4571" w:rsidP="00DD4571">
            <w:pPr>
              <w:widowControl w:val="0"/>
              <w:jc w:val="center"/>
              <w:textAlignment w:val="baseline"/>
              <w:rPr>
                <w:rStyle w:val="s192"/>
                <w:sz w:val="20"/>
                <w:szCs w:val="20"/>
                <w:lang w:val="kk-KZ" w:eastAsia="en-US"/>
              </w:rPr>
            </w:pPr>
          </w:p>
        </w:tc>
        <w:tc>
          <w:tcPr>
            <w:tcW w:w="1770" w:type="dxa"/>
          </w:tcPr>
          <w:p w14:paraId="76A7C0C0" w14:textId="77777777" w:rsidR="00DD4571" w:rsidRPr="00DD4571" w:rsidRDefault="00DD4571" w:rsidP="00DD4571">
            <w:pPr>
              <w:widowControl w:val="0"/>
              <w:jc w:val="center"/>
              <w:textAlignment w:val="baseline"/>
              <w:rPr>
                <w:rStyle w:val="s192"/>
                <w:sz w:val="20"/>
                <w:szCs w:val="20"/>
                <w:lang w:val="kk-KZ" w:eastAsia="en-US"/>
              </w:rPr>
            </w:pPr>
          </w:p>
        </w:tc>
        <w:tc>
          <w:tcPr>
            <w:tcW w:w="2116" w:type="dxa"/>
          </w:tcPr>
          <w:p w14:paraId="1C9A7D57" w14:textId="77777777" w:rsidR="00DD4571" w:rsidRPr="00DD4571" w:rsidRDefault="00DD4571" w:rsidP="00DD4571">
            <w:pPr>
              <w:widowControl w:val="0"/>
              <w:jc w:val="center"/>
              <w:textAlignment w:val="baseline"/>
              <w:rPr>
                <w:rStyle w:val="s192"/>
                <w:sz w:val="20"/>
                <w:szCs w:val="20"/>
                <w:lang w:val="kk-KZ" w:eastAsia="en-US"/>
              </w:rPr>
            </w:pPr>
          </w:p>
        </w:tc>
      </w:tr>
      <w:tr w:rsidR="00DD4571" w:rsidRPr="00A649EC" w14:paraId="44E5BBDE" w14:textId="77777777" w:rsidTr="00DD4571">
        <w:tc>
          <w:tcPr>
            <w:tcW w:w="775" w:type="dxa"/>
          </w:tcPr>
          <w:p w14:paraId="0B774C07" w14:textId="77777777" w:rsidR="00DD4571" w:rsidRPr="00DD4571" w:rsidRDefault="00DD4571" w:rsidP="00DD4571">
            <w:pPr>
              <w:widowControl w:val="0"/>
              <w:jc w:val="center"/>
              <w:textAlignment w:val="baseline"/>
              <w:rPr>
                <w:rStyle w:val="s192"/>
                <w:sz w:val="20"/>
                <w:szCs w:val="20"/>
                <w:lang w:val="kk-KZ" w:eastAsia="en-US"/>
              </w:rPr>
            </w:pPr>
            <w:r w:rsidRPr="00DD4571">
              <w:rPr>
                <w:rStyle w:val="s192"/>
                <w:sz w:val="20"/>
                <w:szCs w:val="20"/>
                <w:lang w:val="kk-KZ" w:eastAsia="en-US"/>
              </w:rPr>
              <w:t>1.3</w:t>
            </w:r>
          </w:p>
        </w:tc>
        <w:tc>
          <w:tcPr>
            <w:tcW w:w="4182" w:type="dxa"/>
          </w:tcPr>
          <w:p w14:paraId="7AAC7232" w14:textId="77777777" w:rsidR="00DD4571" w:rsidRPr="00DD4571" w:rsidRDefault="00DD4571" w:rsidP="00DD4571">
            <w:pPr>
              <w:widowControl w:val="0"/>
              <w:jc w:val="both"/>
              <w:textAlignment w:val="baseline"/>
              <w:rPr>
                <w:rStyle w:val="s192"/>
                <w:sz w:val="20"/>
                <w:szCs w:val="20"/>
                <w:lang w:val="kk-KZ" w:eastAsia="en-US"/>
              </w:rPr>
            </w:pPr>
            <w:r w:rsidRPr="00DD4571">
              <w:rPr>
                <w:sz w:val="20"/>
                <w:szCs w:val="20"/>
                <w:lang w:val="kk-KZ"/>
              </w:rPr>
              <w:t xml:space="preserve">жекеше нотариустардың азаматтық-құқықтық </w:t>
            </w:r>
            <w:proofErr w:type="spellStart"/>
            <w:r w:rsidRPr="00DD4571">
              <w:rPr>
                <w:sz w:val="20"/>
                <w:szCs w:val="20"/>
                <w:lang w:val="kk-KZ"/>
              </w:rPr>
              <w:t>жауапкершiлiгiн</w:t>
            </w:r>
            <w:proofErr w:type="spellEnd"/>
            <w:r w:rsidRPr="00DD4571">
              <w:rPr>
                <w:sz w:val="20"/>
                <w:szCs w:val="20"/>
                <w:lang w:val="kk-KZ"/>
              </w:rPr>
              <w:t xml:space="preserve"> сақтандыру</w:t>
            </w:r>
          </w:p>
        </w:tc>
        <w:tc>
          <w:tcPr>
            <w:tcW w:w="714" w:type="dxa"/>
          </w:tcPr>
          <w:p w14:paraId="44A5D735" w14:textId="77777777" w:rsidR="00DD4571" w:rsidRPr="00DD4571" w:rsidRDefault="00DD4571" w:rsidP="00DD4571">
            <w:pPr>
              <w:widowControl w:val="0"/>
              <w:jc w:val="center"/>
              <w:textAlignment w:val="baseline"/>
              <w:rPr>
                <w:rStyle w:val="s192"/>
                <w:sz w:val="20"/>
                <w:szCs w:val="20"/>
                <w:lang w:val="kk-KZ" w:eastAsia="en-US"/>
              </w:rPr>
            </w:pPr>
          </w:p>
        </w:tc>
        <w:tc>
          <w:tcPr>
            <w:tcW w:w="1329" w:type="dxa"/>
          </w:tcPr>
          <w:p w14:paraId="293DED96" w14:textId="77777777" w:rsidR="00DD4571" w:rsidRPr="00DD4571" w:rsidRDefault="00DD4571" w:rsidP="00DD4571">
            <w:pPr>
              <w:widowControl w:val="0"/>
              <w:jc w:val="center"/>
              <w:textAlignment w:val="baseline"/>
              <w:rPr>
                <w:rStyle w:val="s192"/>
                <w:sz w:val="20"/>
                <w:szCs w:val="20"/>
                <w:lang w:val="kk-KZ" w:eastAsia="en-US"/>
              </w:rPr>
            </w:pPr>
          </w:p>
        </w:tc>
        <w:tc>
          <w:tcPr>
            <w:tcW w:w="1562" w:type="dxa"/>
          </w:tcPr>
          <w:p w14:paraId="47D06B75" w14:textId="77777777" w:rsidR="00DD4571" w:rsidRPr="00DD4571" w:rsidRDefault="00DD4571" w:rsidP="00DD4571">
            <w:pPr>
              <w:widowControl w:val="0"/>
              <w:jc w:val="center"/>
              <w:textAlignment w:val="baseline"/>
              <w:rPr>
                <w:rStyle w:val="s192"/>
                <w:sz w:val="20"/>
                <w:szCs w:val="20"/>
                <w:lang w:val="kk-KZ" w:eastAsia="en-US"/>
              </w:rPr>
            </w:pPr>
          </w:p>
        </w:tc>
        <w:tc>
          <w:tcPr>
            <w:tcW w:w="1544" w:type="dxa"/>
          </w:tcPr>
          <w:p w14:paraId="21B74AC9" w14:textId="77777777" w:rsidR="00DD4571" w:rsidRPr="00DD4571" w:rsidRDefault="00DD4571" w:rsidP="00DD4571">
            <w:pPr>
              <w:widowControl w:val="0"/>
              <w:jc w:val="center"/>
              <w:textAlignment w:val="baseline"/>
              <w:rPr>
                <w:rStyle w:val="s192"/>
                <w:sz w:val="20"/>
                <w:szCs w:val="20"/>
                <w:lang w:val="kk-KZ" w:eastAsia="en-US"/>
              </w:rPr>
            </w:pPr>
          </w:p>
        </w:tc>
        <w:tc>
          <w:tcPr>
            <w:tcW w:w="1770" w:type="dxa"/>
          </w:tcPr>
          <w:p w14:paraId="0FBCCE59" w14:textId="77777777" w:rsidR="00DD4571" w:rsidRPr="00DD4571" w:rsidRDefault="00DD4571" w:rsidP="00DD4571">
            <w:pPr>
              <w:widowControl w:val="0"/>
              <w:jc w:val="center"/>
              <w:textAlignment w:val="baseline"/>
              <w:rPr>
                <w:rStyle w:val="s192"/>
                <w:sz w:val="20"/>
                <w:szCs w:val="20"/>
                <w:lang w:val="kk-KZ" w:eastAsia="en-US"/>
              </w:rPr>
            </w:pPr>
          </w:p>
        </w:tc>
        <w:tc>
          <w:tcPr>
            <w:tcW w:w="2116" w:type="dxa"/>
          </w:tcPr>
          <w:p w14:paraId="5944F131" w14:textId="77777777" w:rsidR="00DD4571" w:rsidRPr="00DD4571" w:rsidRDefault="00DD4571" w:rsidP="00DD4571">
            <w:pPr>
              <w:widowControl w:val="0"/>
              <w:jc w:val="center"/>
              <w:textAlignment w:val="baseline"/>
              <w:rPr>
                <w:rStyle w:val="s192"/>
                <w:sz w:val="20"/>
                <w:szCs w:val="20"/>
                <w:lang w:val="kk-KZ" w:eastAsia="en-US"/>
              </w:rPr>
            </w:pPr>
          </w:p>
        </w:tc>
      </w:tr>
      <w:tr w:rsidR="00DD4571" w:rsidRPr="00DD4571" w14:paraId="3149826B" w14:textId="77777777" w:rsidTr="00DD4571">
        <w:tc>
          <w:tcPr>
            <w:tcW w:w="775" w:type="dxa"/>
          </w:tcPr>
          <w:p w14:paraId="3C651009" w14:textId="77777777" w:rsidR="00DD4571" w:rsidRPr="00DD4571" w:rsidRDefault="00DD4571" w:rsidP="00DD4571">
            <w:pPr>
              <w:widowControl w:val="0"/>
              <w:jc w:val="center"/>
              <w:textAlignment w:val="baseline"/>
              <w:rPr>
                <w:rStyle w:val="s192"/>
                <w:sz w:val="20"/>
                <w:szCs w:val="20"/>
                <w:lang w:val="kk-KZ" w:eastAsia="en-US"/>
              </w:rPr>
            </w:pPr>
            <w:r w:rsidRPr="00DD4571">
              <w:rPr>
                <w:rStyle w:val="s192"/>
                <w:sz w:val="20"/>
                <w:szCs w:val="20"/>
                <w:lang w:val="kk-KZ" w:eastAsia="en-US"/>
              </w:rPr>
              <w:t>1.4</w:t>
            </w:r>
          </w:p>
        </w:tc>
        <w:tc>
          <w:tcPr>
            <w:tcW w:w="4182" w:type="dxa"/>
          </w:tcPr>
          <w:p w14:paraId="0C2501B0" w14:textId="77777777" w:rsidR="00DD4571" w:rsidRPr="00DD4571" w:rsidRDefault="00DD4571" w:rsidP="00DD4571">
            <w:pPr>
              <w:widowControl w:val="0"/>
              <w:jc w:val="both"/>
              <w:textAlignment w:val="baseline"/>
              <w:rPr>
                <w:rStyle w:val="s192"/>
                <w:sz w:val="20"/>
                <w:szCs w:val="20"/>
                <w:lang w:val="kk-KZ" w:eastAsia="en-US"/>
              </w:rPr>
            </w:pPr>
            <w:r w:rsidRPr="00DD4571">
              <w:rPr>
                <w:sz w:val="20"/>
                <w:szCs w:val="20"/>
                <w:lang w:val="kk-KZ"/>
              </w:rPr>
              <w:t>экологиялық сақтандыру</w:t>
            </w:r>
          </w:p>
        </w:tc>
        <w:tc>
          <w:tcPr>
            <w:tcW w:w="714" w:type="dxa"/>
          </w:tcPr>
          <w:p w14:paraId="02BE7D4E" w14:textId="77777777" w:rsidR="00DD4571" w:rsidRPr="00DD4571" w:rsidRDefault="00DD4571" w:rsidP="00DD4571">
            <w:pPr>
              <w:widowControl w:val="0"/>
              <w:jc w:val="center"/>
              <w:textAlignment w:val="baseline"/>
              <w:rPr>
                <w:rStyle w:val="s192"/>
                <w:sz w:val="20"/>
                <w:szCs w:val="20"/>
                <w:lang w:val="kk-KZ" w:eastAsia="en-US"/>
              </w:rPr>
            </w:pPr>
          </w:p>
        </w:tc>
        <w:tc>
          <w:tcPr>
            <w:tcW w:w="1329" w:type="dxa"/>
          </w:tcPr>
          <w:p w14:paraId="60D9CDEF" w14:textId="77777777" w:rsidR="00DD4571" w:rsidRPr="00DD4571" w:rsidRDefault="00DD4571" w:rsidP="00DD4571">
            <w:pPr>
              <w:widowControl w:val="0"/>
              <w:jc w:val="center"/>
              <w:textAlignment w:val="baseline"/>
              <w:rPr>
                <w:rStyle w:val="s192"/>
                <w:sz w:val="20"/>
                <w:szCs w:val="20"/>
                <w:lang w:val="kk-KZ" w:eastAsia="en-US"/>
              </w:rPr>
            </w:pPr>
          </w:p>
        </w:tc>
        <w:tc>
          <w:tcPr>
            <w:tcW w:w="1562" w:type="dxa"/>
          </w:tcPr>
          <w:p w14:paraId="1EBE374D" w14:textId="77777777" w:rsidR="00DD4571" w:rsidRPr="00DD4571" w:rsidRDefault="00DD4571" w:rsidP="00DD4571">
            <w:pPr>
              <w:widowControl w:val="0"/>
              <w:jc w:val="center"/>
              <w:textAlignment w:val="baseline"/>
              <w:rPr>
                <w:rStyle w:val="s192"/>
                <w:sz w:val="20"/>
                <w:szCs w:val="20"/>
                <w:lang w:val="kk-KZ" w:eastAsia="en-US"/>
              </w:rPr>
            </w:pPr>
          </w:p>
        </w:tc>
        <w:tc>
          <w:tcPr>
            <w:tcW w:w="1544" w:type="dxa"/>
          </w:tcPr>
          <w:p w14:paraId="025C378E" w14:textId="77777777" w:rsidR="00DD4571" w:rsidRPr="00DD4571" w:rsidRDefault="00DD4571" w:rsidP="00DD4571">
            <w:pPr>
              <w:widowControl w:val="0"/>
              <w:jc w:val="center"/>
              <w:textAlignment w:val="baseline"/>
              <w:rPr>
                <w:rStyle w:val="s192"/>
                <w:sz w:val="20"/>
                <w:szCs w:val="20"/>
                <w:lang w:val="kk-KZ" w:eastAsia="en-US"/>
              </w:rPr>
            </w:pPr>
          </w:p>
        </w:tc>
        <w:tc>
          <w:tcPr>
            <w:tcW w:w="1770" w:type="dxa"/>
          </w:tcPr>
          <w:p w14:paraId="26CBE701" w14:textId="77777777" w:rsidR="00DD4571" w:rsidRPr="00DD4571" w:rsidRDefault="00DD4571" w:rsidP="00DD4571">
            <w:pPr>
              <w:widowControl w:val="0"/>
              <w:jc w:val="center"/>
              <w:textAlignment w:val="baseline"/>
              <w:rPr>
                <w:rStyle w:val="s192"/>
                <w:sz w:val="20"/>
                <w:szCs w:val="20"/>
                <w:lang w:val="kk-KZ" w:eastAsia="en-US"/>
              </w:rPr>
            </w:pPr>
          </w:p>
        </w:tc>
        <w:tc>
          <w:tcPr>
            <w:tcW w:w="2116" w:type="dxa"/>
          </w:tcPr>
          <w:p w14:paraId="7769CF7A" w14:textId="77777777" w:rsidR="00DD4571" w:rsidRPr="00DD4571" w:rsidRDefault="00DD4571" w:rsidP="00DD4571">
            <w:pPr>
              <w:widowControl w:val="0"/>
              <w:jc w:val="center"/>
              <w:textAlignment w:val="baseline"/>
              <w:rPr>
                <w:rStyle w:val="s192"/>
                <w:sz w:val="20"/>
                <w:szCs w:val="20"/>
                <w:lang w:val="kk-KZ" w:eastAsia="en-US"/>
              </w:rPr>
            </w:pPr>
          </w:p>
        </w:tc>
      </w:tr>
      <w:tr w:rsidR="00DD4571" w:rsidRPr="00A649EC" w14:paraId="1B1D16F4" w14:textId="77777777" w:rsidTr="00DD4571">
        <w:tc>
          <w:tcPr>
            <w:tcW w:w="775" w:type="dxa"/>
          </w:tcPr>
          <w:p w14:paraId="6C1D0987" w14:textId="77777777" w:rsidR="00DD4571" w:rsidRPr="00DD4571" w:rsidRDefault="00DD4571" w:rsidP="00DD4571">
            <w:pPr>
              <w:widowControl w:val="0"/>
              <w:jc w:val="center"/>
              <w:textAlignment w:val="baseline"/>
              <w:rPr>
                <w:rStyle w:val="s192"/>
                <w:sz w:val="20"/>
                <w:szCs w:val="20"/>
                <w:lang w:val="kk-KZ" w:eastAsia="en-US"/>
              </w:rPr>
            </w:pPr>
            <w:r w:rsidRPr="00DD4571">
              <w:rPr>
                <w:rStyle w:val="s192"/>
                <w:sz w:val="20"/>
                <w:szCs w:val="20"/>
                <w:lang w:val="kk-KZ" w:eastAsia="en-US"/>
              </w:rPr>
              <w:t>1.5</w:t>
            </w:r>
          </w:p>
        </w:tc>
        <w:tc>
          <w:tcPr>
            <w:tcW w:w="4182" w:type="dxa"/>
          </w:tcPr>
          <w:p w14:paraId="310364E6" w14:textId="77777777" w:rsidR="00DD4571" w:rsidRPr="00DD4571" w:rsidRDefault="00DD4571" w:rsidP="00DD4571">
            <w:pPr>
              <w:widowControl w:val="0"/>
              <w:jc w:val="both"/>
              <w:textAlignment w:val="baseline"/>
              <w:rPr>
                <w:rStyle w:val="s192"/>
                <w:sz w:val="20"/>
                <w:szCs w:val="20"/>
                <w:lang w:val="kk-KZ" w:eastAsia="en-US"/>
              </w:rPr>
            </w:pPr>
            <w:r w:rsidRPr="00DD4571">
              <w:rPr>
                <w:sz w:val="20"/>
                <w:szCs w:val="20"/>
                <w:lang w:val="kk-KZ"/>
              </w:rPr>
              <w:t xml:space="preserve">аудиторлық ұйымдардың азаматтық-құқықтық </w:t>
            </w:r>
            <w:proofErr w:type="spellStart"/>
            <w:r w:rsidRPr="00DD4571">
              <w:rPr>
                <w:sz w:val="20"/>
                <w:szCs w:val="20"/>
                <w:lang w:val="kk-KZ"/>
              </w:rPr>
              <w:t>жауапкершiлiгі</w:t>
            </w:r>
            <w:proofErr w:type="spellEnd"/>
          </w:p>
        </w:tc>
        <w:tc>
          <w:tcPr>
            <w:tcW w:w="714" w:type="dxa"/>
          </w:tcPr>
          <w:p w14:paraId="6A4291E9" w14:textId="77777777" w:rsidR="00DD4571" w:rsidRPr="00DD4571" w:rsidRDefault="00DD4571" w:rsidP="00DD4571">
            <w:pPr>
              <w:widowControl w:val="0"/>
              <w:jc w:val="center"/>
              <w:textAlignment w:val="baseline"/>
              <w:rPr>
                <w:rStyle w:val="s192"/>
                <w:sz w:val="20"/>
                <w:szCs w:val="20"/>
                <w:lang w:val="kk-KZ" w:eastAsia="en-US"/>
              </w:rPr>
            </w:pPr>
          </w:p>
        </w:tc>
        <w:tc>
          <w:tcPr>
            <w:tcW w:w="1329" w:type="dxa"/>
          </w:tcPr>
          <w:p w14:paraId="16E486FE" w14:textId="77777777" w:rsidR="00DD4571" w:rsidRPr="00DD4571" w:rsidRDefault="00DD4571" w:rsidP="00DD4571">
            <w:pPr>
              <w:widowControl w:val="0"/>
              <w:jc w:val="center"/>
              <w:textAlignment w:val="baseline"/>
              <w:rPr>
                <w:rStyle w:val="s192"/>
                <w:sz w:val="20"/>
                <w:szCs w:val="20"/>
                <w:lang w:val="kk-KZ" w:eastAsia="en-US"/>
              </w:rPr>
            </w:pPr>
          </w:p>
        </w:tc>
        <w:tc>
          <w:tcPr>
            <w:tcW w:w="1562" w:type="dxa"/>
          </w:tcPr>
          <w:p w14:paraId="581B6E9A" w14:textId="77777777" w:rsidR="00DD4571" w:rsidRPr="00DD4571" w:rsidRDefault="00DD4571" w:rsidP="00DD4571">
            <w:pPr>
              <w:widowControl w:val="0"/>
              <w:jc w:val="center"/>
              <w:textAlignment w:val="baseline"/>
              <w:rPr>
                <w:rStyle w:val="s192"/>
                <w:sz w:val="20"/>
                <w:szCs w:val="20"/>
                <w:lang w:val="kk-KZ" w:eastAsia="en-US"/>
              </w:rPr>
            </w:pPr>
          </w:p>
        </w:tc>
        <w:tc>
          <w:tcPr>
            <w:tcW w:w="1544" w:type="dxa"/>
          </w:tcPr>
          <w:p w14:paraId="2F6EE9DB" w14:textId="77777777" w:rsidR="00DD4571" w:rsidRPr="00DD4571" w:rsidRDefault="00DD4571" w:rsidP="00DD4571">
            <w:pPr>
              <w:widowControl w:val="0"/>
              <w:jc w:val="center"/>
              <w:textAlignment w:val="baseline"/>
              <w:rPr>
                <w:rStyle w:val="s192"/>
                <w:sz w:val="20"/>
                <w:szCs w:val="20"/>
                <w:lang w:val="kk-KZ" w:eastAsia="en-US"/>
              </w:rPr>
            </w:pPr>
          </w:p>
        </w:tc>
        <w:tc>
          <w:tcPr>
            <w:tcW w:w="1770" w:type="dxa"/>
          </w:tcPr>
          <w:p w14:paraId="4D0E3D37" w14:textId="77777777" w:rsidR="00DD4571" w:rsidRPr="00DD4571" w:rsidRDefault="00DD4571" w:rsidP="00DD4571">
            <w:pPr>
              <w:widowControl w:val="0"/>
              <w:jc w:val="center"/>
              <w:textAlignment w:val="baseline"/>
              <w:rPr>
                <w:rStyle w:val="s192"/>
                <w:sz w:val="20"/>
                <w:szCs w:val="20"/>
                <w:lang w:val="kk-KZ" w:eastAsia="en-US"/>
              </w:rPr>
            </w:pPr>
          </w:p>
        </w:tc>
        <w:tc>
          <w:tcPr>
            <w:tcW w:w="2116" w:type="dxa"/>
          </w:tcPr>
          <w:p w14:paraId="364F4BD6" w14:textId="77777777" w:rsidR="00DD4571" w:rsidRPr="00DD4571" w:rsidRDefault="00DD4571" w:rsidP="00DD4571">
            <w:pPr>
              <w:widowControl w:val="0"/>
              <w:jc w:val="center"/>
              <w:textAlignment w:val="baseline"/>
              <w:rPr>
                <w:rStyle w:val="s192"/>
                <w:sz w:val="20"/>
                <w:szCs w:val="20"/>
                <w:lang w:val="kk-KZ" w:eastAsia="en-US"/>
              </w:rPr>
            </w:pPr>
          </w:p>
        </w:tc>
      </w:tr>
      <w:tr w:rsidR="00DD4571" w:rsidRPr="00DD4571" w14:paraId="0BA4D8C3" w14:textId="77777777" w:rsidTr="00DD4571">
        <w:tc>
          <w:tcPr>
            <w:tcW w:w="775" w:type="dxa"/>
          </w:tcPr>
          <w:p w14:paraId="460649AF" w14:textId="77777777" w:rsidR="00DD4571" w:rsidRPr="00DD4571" w:rsidRDefault="00DD4571" w:rsidP="00DD4571">
            <w:pPr>
              <w:widowControl w:val="0"/>
              <w:jc w:val="center"/>
              <w:textAlignment w:val="baseline"/>
              <w:rPr>
                <w:rStyle w:val="s192"/>
                <w:sz w:val="20"/>
                <w:szCs w:val="20"/>
                <w:lang w:val="kk-KZ" w:eastAsia="en-US"/>
              </w:rPr>
            </w:pPr>
            <w:r w:rsidRPr="00DD4571">
              <w:rPr>
                <w:rStyle w:val="s192"/>
                <w:sz w:val="20"/>
                <w:szCs w:val="20"/>
                <w:lang w:val="kk-KZ" w:eastAsia="en-US"/>
              </w:rPr>
              <w:t>1.6</w:t>
            </w:r>
          </w:p>
        </w:tc>
        <w:tc>
          <w:tcPr>
            <w:tcW w:w="4182" w:type="dxa"/>
          </w:tcPr>
          <w:p w14:paraId="7A459D81" w14:textId="77777777" w:rsidR="00DD4571" w:rsidRPr="00DD4571" w:rsidRDefault="00DD4571" w:rsidP="00DD4571">
            <w:pPr>
              <w:widowControl w:val="0"/>
              <w:jc w:val="both"/>
              <w:textAlignment w:val="baseline"/>
              <w:rPr>
                <w:rStyle w:val="s192"/>
                <w:sz w:val="20"/>
                <w:szCs w:val="20"/>
                <w:lang w:val="kk-KZ" w:eastAsia="en-US"/>
              </w:rPr>
            </w:pPr>
            <w:r w:rsidRPr="00DD4571">
              <w:rPr>
                <w:sz w:val="20"/>
                <w:szCs w:val="20"/>
                <w:lang w:val="kk-KZ"/>
              </w:rPr>
              <w:t>туристі сақтандыру</w:t>
            </w:r>
          </w:p>
        </w:tc>
        <w:tc>
          <w:tcPr>
            <w:tcW w:w="714" w:type="dxa"/>
          </w:tcPr>
          <w:p w14:paraId="5BB86362" w14:textId="77777777" w:rsidR="00DD4571" w:rsidRPr="00DD4571" w:rsidRDefault="00DD4571" w:rsidP="00DD4571">
            <w:pPr>
              <w:widowControl w:val="0"/>
              <w:jc w:val="center"/>
              <w:textAlignment w:val="baseline"/>
              <w:rPr>
                <w:rStyle w:val="s192"/>
                <w:sz w:val="20"/>
                <w:szCs w:val="20"/>
                <w:lang w:val="kk-KZ" w:eastAsia="en-US"/>
              </w:rPr>
            </w:pPr>
          </w:p>
        </w:tc>
        <w:tc>
          <w:tcPr>
            <w:tcW w:w="1329" w:type="dxa"/>
          </w:tcPr>
          <w:p w14:paraId="4BC99AD1" w14:textId="77777777" w:rsidR="00DD4571" w:rsidRPr="00DD4571" w:rsidRDefault="00DD4571" w:rsidP="00DD4571">
            <w:pPr>
              <w:widowControl w:val="0"/>
              <w:jc w:val="center"/>
              <w:textAlignment w:val="baseline"/>
              <w:rPr>
                <w:rStyle w:val="s192"/>
                <w:sz w:val="20"/>
                <w:szCs w:val="20"/>
                <w:lang w:val="kk-KZ" w:eastAsia="en-US"/>
              </w:rPr>
            </w:pPr>
          </w:p>
        </w:tc>
        <w:tc>
          <w:tcPr>
            <w:tcW w:w="1562" w:type="dxa"/>
          </w:tcPr>
          <w:p w14:paraId="10451334" w14:textId="77777777" w:rsidR="00DD4571" w:rsidRPr="00DD4571" w:rsidRDefault="00DD4571" w:rsidP="00DD4571">
            <w:pPr>
              <w:widowControl w:val="0"/>
              <w:jc w:val="center"/>
              <w:textAlignment w:val="baseline"/>
              <w:rPr>
                <w:rStyle w:val="s192"/>
                <w:sz w:val="20"/>
                <w:szCs w:val="20"/>
                <w:lang w:val="kk-KZ" w:eastAsia="en-US"/>
              </w:rPr>
            </w:pPr>
          </w:p>
        </w:tc>
        <w:tc>
          <w:tcPr>
            <w:tcW w:w="1544" w:type="dxa"/>
          </w:tcPr>
          <w:p w14:paraId="44FE6C1C" w14:textId="77777777" w:rsidR="00DD4571" w:rsidRPr="00DD4571" w:rsidRDefault="00DD4571" w:rsidP="00DD4571">
            <w:pPr>
              <w:widowControl w:val="0"/>
              <w:jc w:val="center"/>
              <w:textAlignment w:val="baseline"/>
              <w:rPr>
                <w:rStyle w:val="s192"/>
                <w:sz w:val="20"/>
                <w:szCs w:val="20"/>
                <w:lang w:val="kk-KZ" w:eastAsia="en-US"/>
              </w:rPr>
            </w:pPr>
          </w:p>
        </w:tc>
        <w:tc>
          <w:tcPr>
            <w:tcW w:w="1770" w:type="dxa"/>
          </w:tcPr>
          <w:p w14:paraId="6F864D2E" w14:textId="77777777" w:rsidR="00DD4571" w:rsidRPr="00DD4571" w:rsidRDefault="00DD4571" w:rsidP="00DD4571">
            <w:pPr>
              <w:widowControl w:val="0"/>
              <w:jc w:val="center"/>
              <w:textAlignment w:val="baseline"/>
              <w:rPr>
                <w:rStyle w:val="s192"/>
                <w:sz w:val="20"/>
                <w:szCs w:val="20"/>
                <w:lang w:val="kk-KZ" w:eastAsia="en-US"/>
              </w:rPr>
            </w:pPr>
          </w:p>
        </w:tc>
        <w:tc>
          <w:tcPr>
            <w:tcW w:w="2116" w:type="dxa"/>
          </w:tcPr>
          <w:p w14:paraId="0E4BC3D7" w14:textId="77777777" w:rsidR="00DD4571" w:rsidRPr="00DD4571" w:rsidRDefault="00DD4571" w:rsidP="00DD4571">
            <w:pPr>
              <w:widowControl w:val="0"/>
              <w:jc w:val="center"/>
              <w:textAlignment w:val="baseline"/>
              <w:rPr>
                <w:rStyle w:val="s192"/>
                <w:sz w:val="20"/>
                <w:szCs w:val="20"/>
                <w:lang w:val="kk-KZ" w:eastAsia="en-US"/>
              </w:rPr>
            </w:pPr>
          </w:p>
        </w:tc>
      </w:tr>
      <w:tr w:rsidR="00DD4571" w:rsidRPr="00A649EC" w14:paraId="0392E74E" w14:textId="77777777" w:rsidTr="00DD4571">
        <w:tc>
          <w:tcPr>
            <w:tcW w:w="775" w:type="dxa"/>
          </w:tcPr>
          <w:p w14:paraId="4E1C7985" w14:textId="77777777" w:rsidR="00DD4571" w:rsidRPr="00DD4571" w:rsidRDefault="00DD4571" w:rsidP="00DD4571">
            <w:pPr>
              <w:widowControl w:val="0"/>
              <w:jc w:val="center"/>
              <w:textAlignment w:val="baseline"/>
              <w:rPr>
                <w:rStyle w:val="s192"/>
                <w:sz w:val="20"/>
                <w:szCs w:val="20"/>
                <w:lang w:val="kk-KZ" w:eastAsia="en-US"/>
              </w:rPr>
            </w:pPr>
            <w:r w:rsidRPr="00DD4571">
              <w:rPr>
                <w:rStyle w:val="s192"/>
                <w:sz w:val="20"/>
                <w:szCs w:val="20"/>
                <w:lang w:val="kk-KZ" w:eastAsia="en-US"/>
              </w:rPr>
              <w:t>1.7</w:t>
            </w:r>
          </w:p>
        </w:tc>
        <w:tc>
          <w:tcPr>
            <w:tcW w:w="4182" w:type="dxa"/>
          </w:tcPr>
          <w:p w14:paraId="356EC480" w14:textId="77777777" w:rsidR="00DD4571" w:rsidRPr="00DD4571" w:rsidRDefault="00DD4571" w:rsidP="00DD4571">
            <w:pPr>
              <w:widowControl w:val="0"/>
              <w:jc w:val="both"/>
              <w:textAlignment w:val="baseline"/>
              <w:rPr>
                <w:rStyle w:val="s192"/>
                <w:sz w:val="20"/>
                <w:szCs w:val="20"/>
                <w:lang w:val="kk-KZ" w:eastAsia="en-US"/>
              </w:rPr>
            </w:pPr>
            <w:proofErr w:type="spellStart"/>
            <w:r w:rsidRPr="00DD4571">
              <w:rPr>
                <w:sz w:val="20"/>
                <w:szCs w:val="20"/>
                <w:lang w:val="kk-KZ"/>
              </w:rPr>
              <w:t>қызметi</w:t>
            </w:r>
            <w:proofErr w:type="spellEnd"/>
            <w:r w:rsidRPr="00DD4571">
              <w:rPr>
                <w:sz w:val="20"/>
                <w:szCs w:val="20"/>
                <w:lang w:val="kk-KZ"/>
              </w:rPr>
              <w:t xml:space="preserve"> </w:t>
            </w:r>
            <w:proofErr w:type="spellStart"/>
            <w:r w:rsidRPr="00DD4571">
              <w:rPr>
                <w:sz w:val="20"/>
                <w:szCs w:val="20"/>
                <w:lang w:val="kk-KZ"/>
              </w:rPr>
              <w:t>үшiншi</w:t>
            </w:r>
            <w:proofErr w:type="spellEnd"/>
            <w:r w:rsidRPr="00DD4571">
              <w:rPr>
                <w:sz w:val="20"/>
                <w:szCs w:val="20"/>
                <w:lang w:val="kk-KZ"/>
              </w:rPr>
              <w:t xml:space="preserve"> тұлғаларға зиян </w:t>
            </w:r>
            <w:proofErr w:type="spellStart"/>
            <w:r w:rsidRPr="00DD4571">
              <w:rPr>
                <w:sz w:val="20"/>
                <w:szCs w:val="20"/>
                <w:lang w:val="kk-KZ"/>
              </w:rPr>
              <w:t>келтiру</w:t>
            </w:r>
            <w:proofErr w:type="spellEnd"/>
            <w:r w:rsidRPr="00DD4571">
              <w:rPr>
                <w:sz w:val="20"/>
                <w:szCs w:val="20"/>
                <w:lang w:val="kk-KZ"/>
              </w:rPr>
              <w:t xml:space="preserve"> </w:t>
            </w:r>
            <w:proofErr w:type="spellStart"/>
            <w:r w:rsidRPr="00DD4571">
              <w:rPr>
                <w:sz w:val="20"/>
                <w:szCs w:val="20"/>
                <w:lang w:val="kk-KZ"/>
              </w:rPr>
              <w:t>қаупiмен</w:t>
            </w:r>
            <w:proofErr w:type="spellEnd"/>
            <w:r w:rsidRPr="00DD4571">
              <w:rPr>
                <w:sz w:val="20"/>
                <w:szCs w:val="20"/>
                <w:lang w:val="kk-KZ"/>
              </w:rPr>
              <w:t xml:space="preserve"> байланысты </w:t>
            </w:r>
            <w:proofErr w:type="spellStart"/>
            <w:r w:rsidRPr="00DD4571">
              <w:rPr>
                <w:sz w:val="20"/>
                <w:szCs w:val="20"/>
                <w:lang w:val="kk-KZ"/>
              </w:rPr>
              <w:t>объектiлер</w:t>
            </w:r>
            <w:proofErr w:type="spellEnd"/>
            <w:r w:rsidRPr="00DD4571">
              <w:rPr>
                <w:sz w:val="20"/>
                <w:szCs w:val="20"/>
                <w:lang w:val="kk-KZ"/>
              </w:rPr>
              <w:t xml:space="preserve"> </w:t>
            </w:r>
            <w:proofErr w:type="spellStart"/>
            <w:r w:rsidRPr="00DD4571">
              <w:rPr>
                <w:sz w:val="20"/>
                <w:szCs w:val="20"/>
                <w:lang w:val="kk-KZ"/>
              </w:rPr>
              <w:t>иелерiнiң</w:t>
            </w:r>
            <w:proofErr w:type="spellEnd"/>
            <w:r w:rsidRPr="00DD4571">
              <w:rPr>
                <w:sz w:val="20"/>
                <w:szCs w:val="20"/>
                <w:lang w:val="kk-KZ"/>
              </w:rPr>
              <w:t xml:space="preserve"> азаматтық-құқықтық </w:t>
            </w:r>
            <w:proofErr w:type="spellStart"/>
            <w:r w:rsidRPr="00DD4571">
              <w:rPr>
                <w:sz w:val="20"/>
                <w:szCs w:val="20"/>
                <w:lang w:val="kk-KZ"/>
              </w:rPr>
              <w:t>жауапкершiлiгi</w:t>
            </w:r>
            <w:proofErr w:type="spellEnd"/>
          </w:p>
        </w:tc>
        <w:tc>
          <w:tcPr>
            <w:tcW w:w="714" w:type="dxa"/>
          </w:tcPr>
          <w:p w14:paraId="75752C87" w14:textId="77777777" w:rsidR="00DD4571" w:rsidRPr="00DD4571" w:rsidRDefault="00DD4571" w:rsidP="00DD4571">
            <w:pPr>
              <w:widowControl w:val="0"/>
              <w:jc w:val="center"/>
              <w:textAlignment w:val="baseline"/>
              <w:rPr>
                <w:rStyle w:val="s192"/>
                <w:sz w:val="20"/>
                <w:szCs w:val="20"/>
                <w:lang w:val="kk-KZ" w:eastAsia="en-US"/>
              </w:rPr>
            </w:pPr>
          </w:p>
        </w:tc>
        <w:tc>
          <w:tcPr>
            <w:tcW w:w="1329" w:type="dxa"/>
          </w:tcPr>
          <w:p w14:paraId="2B3A2291" w14:textId="77777777" w:rsidR="00DD4571" w:rsidRPr="00DD4571" w:rsidRDefault="00DD4571" w:rsidP="00DD4571">
            <w:pPr>
              <w:widowControl w:val="0"/>
              <w:jc w:val="center"/>
              <w:textAlignment w:val="baseline"/>
              <w:rPr>
                <w:rStyle w:val="s192"/>
                <w:sz w:val="20"/>
                <w:szCs w:val="20"/>
                <w:lang w:val="kk-KZ" w:eastAsia="en-US"/>
              </w:rPr>
            </w:pPr>
          </w:p>
        </w:tc>
        <w:tc>
          <w:tcPr>
            <w:tcW w:w="1562" w:type="dxa"/>
          </w:tcPr>
          <w:p w14:paraId="704CE153" w14:textId="77777777" w:rsidR="00DD4571" w:rsidRPr="00DD4571" w:rsidRDefault="00DD4571" w:rsidP="00DD4571">
            <w:pPr>
              <w:widowControl w:val="0"/>
              <w:jc w:val="center"/>
              <w:textAlignment w:val="baseline"/>
              <w:rPr>
                <w:rStyle w:val="s192"/>
                <w:sz w:val="20"/>
                <w:szCs w:val="20"/>
                <w:lang w:val="kk-KZ" w:eastAsia="en-US"/>
              </w:rPr>
            </w:pPr>
          </w:p>
        </w:tc>
        <w:tc>
          <w:tcPr>
            <w:tcW w:w="1544" w:type="dxa"/>
          </w:tcPr>
          <w:p w14:paraId="506D2663" w14:textId="77777777" w:rsidR="00DD4571" w:rsidRPr="00DD4571" w:rsidRDefault="00DD4571" w:rsidP="00DD4571">
            <w:pPr>
              <w:widowControl w:val="0"/>
              <w:jc w:val="center"/>
              <w:textAlignment w:val="baseline"/>
              <w:rPr>
                <w:rStyle w:val="s192"/>
                <w:sz w:val="20"/>
                <w:szCs w:val="20"/>
                <w:lang w:val="kk-KZ" w:eastAsia="en-US"/>
              </w:rPr>
            </w:pPr>
          </w:p>
        </w:tc>
        <w:tc>
          <w:tcPr>
            <w:tcW w:w="1770" w:type="dxa"/>
          </w:tcPr>
          <w:p w14:paraId="066679E9" w14:textId="77777777" w:rsidR="00DD4571" w:rsidRPr="00DD4571" w:rsidRDefault="00DD4571" w:rsidP="00DD4571">
            <w:pPr>
              <w:widowControl w:val="0"/>
              <w:jc w:val="center"/>
              <w:textAlignment w:val="baseline"/>
              <w:rPr>
                <w:rStyle w:val="s192"/>
                <w:sz w:val="20"/>
                <w:szCs w:val="20"/>
                <w:lang w:val="kk-KZ" w:eastAsia="en-US"/>
              </w:rPr>
            </w:pPr>
          </w:p>
        </w:tc>
        <w:tc>
          <w:tcPr>
            <w:tcW w:w="2116" w:type="dxa"/>
          </w:tcPr>
          <w:p w14:paraId="245FA03C" w14:textId="77777777" w:rsidR="00DD4571" w:rsidRPr="00DD4571" w:rsidRDefault="00DD4571" w:rsidP="00DD4571">
            <w:pPr>
              <w:widowControl w:val="0"/>
              <w:jc w:val="center"/>
              <w:textAlignment w:val="baseline"/>
              <w:rPr>
                <w:rStyle w:val="s192"/>
                <w:sz w:val="20"/>
                <w:szCs w:val="20"/>
                <w:lang w:val="kk-KZ" w:eastAsia="en-US"/>
              </w:rPr>
            </w:pPr>
          </w:p>
        </w:tc>
      </w:tr>
      <w:tr w:rsidR="00DD4571" w:rsidRPr="00A649EC" w14:paraId="4FFEE7A0" w14:textId="77777777" w:rsidTr="00DD4571">
        <w:tc>
          <w:tcPr>
            <w:tcW w:w="775" w:type="dxa"/>
          </w:tcPr>
          <w:p w14:paraId="35C05615" w14:textId="77777777" w:rsidR="00DD4571" w:rsidRPr="00DD4571" w:rsidRDefault="00DD4571" w:rsidP="00DD4571">
            <w:pPr>
              <w:widowControl w:val="0"/>
              <w:jc w:val="center"/>
              <w:textAlignment w:val="baseline"/>
              <w:rPr>
                <w:rStyle w:val="s192"/>
                <w:sz w:val="20"/>
                <w:szCs w:val="20"/>
                <w:lang w:val="kk-KZ" w:eastAsia="en-US"/>
              </w:rPr>
            </w:pPr>
            <w:r w:rsidRPr="00DD4571">
              <w:rPr>
                <w:rStyle w:val="s192"/>
                <w:sz w:val="20"/>
                <w:szCs w:val="20"/>
                <w:lang w:val="kk-KZ" w:eastAsia="en-US"/>
              </w:rPr>
              <w:t>1.8</w:t>
            </w:r>
          </w:p>
        </w:tc>
        <w:tc>
          <w:tcPr>
            <w:tcW w:w="4182" w:type="dxa"/>
          </w:tcPr>
          <w:p w14:paraId="2EB326B1" w14:textId="77777777" w:rsidR="00DD4571" w:rsidRPr="00DD4571" w:rsidRDefault="00DD4571" w:rsidP="00DD4571">
            <w:pPr>
              <w:widowControl w:val="0"/>
              <w:jc w:val="both"/>
              <w:textAlignment w:val="baseline"/>
              <w:rPr>
                <w:rStyle w:val="s192"/>
                <w:sz w:val="20"/>
                <w:szCs w:val="20"/>
                <w:lang w:val="kk-KZ" w:eastAsia="en-US"/>
              </w:rPr>
            </w:pPr>
            <w:r w:rsidRPr="00DD4571">
              <w:rPr>
                <w:sz w:val="20"/>
                <w:szCs w:val="20"/>
                <w:lang w:val="kk-KZ"/>
              </w:rPr>
              <w:t xml:space="preserve">қызметкер еңбек (қызмет) </w:t>
            </w:r>
            <w:proofErr w:type="spellStart"/>
            <w:r w:rsidRPr="00DD4571">
              <w:rPr>
                <w:sz w:val="20"/>
                <w:szCs w:val="20"/>
                <w:lang w:val="kk-KZ"/>
              </w:rPr>
              <w:t>мiндеттерiн</w:t>
            </w:r>
            <w:proofErr w:type="spellEnd"/>
            <w:r w:rsidRPr="00DD4571">
              <w:rPr>
                <w:sz w:val="20"/>
                <w:szCs w:val="20"/>
                <w:lang w:val="kk-KZ"/>
              </w:rPr>
              <w:t xml:space="preserve"> атқарған кезде оны жазатайым жағдайлардан сақтандыру, оның ішінде:</w:t>
            </w:r>
          </w:p>
        </w:tc>
        <w:tc>
          <w:tcPr>
            <w:tcW w:w="714" w:type="dxa"/>
          </w:tcPr>
          <w:p w14:paraId="29E01D95" w14:textId="77777777" w:rsidR="00DD4571" w:rsidRPr="00DD4571" w:rsidRDefault="00DD4571" w:rsidP="00DD4571">
            <w:pPr>
              <w:widowControl w:val="0"/>
              <w:jc w:val="center"/>
              <w:textAlignment w:val="baseline"/>
              <w:rPr>
                <w:rStyle w:val="s192"/>
                <w:sz w:val="20"/>
                <w:szCs w:val="20"/>
                <w:lang w:val="kk-KZ" w:eastAsia="en-US"/>
              </w:rPr>
            </w:pPr>
          </w:p>
        </w:tc>
        <w:tc>
          <w:tcPr>
            <w:tcW w:w="1329" w:type="dxa"/>
          </w:tcPr>
          <w:p w14:paraId="15DBA955" w14:textId="77777777" w:rsidR="00DD4571" w:rsidRPr="00DD4571" w:rsidRDefault="00DD4571" w:rsidP="00DD4571">
            <w:pPr>
              <w:widowControl w:val="0"/>
              <w:jc w:val="center"/>
              <w:textAlignment w:val="baseline"/>
              <w:rPr>
                <w:rStyle w:val="s192"/>
                <w:sz w:val="20"/>
                <w:szCs w:val="20"/>
                <w:lang w:val="kk-KZ" w:eastAsia="en-US"/>
              </w:rPr>
            </w:pPr>
          </w:p>
        </w:tc>
        <w:tc>
          <w:tcPr>
            <w:tcW w:w="1562" w:type="dxa"/>
          </w:tcPr>
          <w:p w14:paraId="26FBF14E" w14:textId="77777777" w:rsidR="00DD4571" w:rsidRPr="00DD4571" w:rsidRDefault="00DD4571" w:rsidP="00DD4571">
            <w:pPr>
              <w:widowControl w:val="0"/>
              <w:jc w:val="center"/>
              <w:textAlignment w:val="baseline"/>
              <w:rPr>
                <w:rStyle w:val="s192"/>
                <w:sz w:val="20"/>
                <w:szCs w:val="20"/>
                <w:lang w:val="kk-KZ" w:eastAsia="en-US"/>
              </w:rPr>
            </w:pPr>
          </w:p>
        </w:tc>
        <w:tc>
          <w:tcPr>
            <w:tcW w:w="1544" w:type="dxa"/>
          </w:tcPr>
          <w:p w14:paraId="2A65057E" w14:textId="77777777" w:rsidR="00DD4571" w:rsidRPr="00DD4571" w:rsidRDefault="00DD4571" w:rsidP="00DD4571">
            <w:pPr>
              <w:widowControl w:val="0"/>
              <w:jc w:val="center"/>
              <w:textAlignment w:val="baseline"/>
              <w:rPr>
                <w:rStyle w:val="s192"/>
                <w:sz w:val="20"/>
                <w:szCs w:val="20"/>
                <w:lang w:val="kk-KZ" w:eastAsia="en-US"/>
              </w:rPr>
            </w:pPr>
          </w:p>
        </w:tc>
        <w:tc>
          <w:tcPr>
            <w:tcW w:w="1770" w:type="dxa"/>
          </w:tcPr>
          <w:p w14:paraId="0090898B" w14:textId="77777777" w:rsidR="00DD4571" w:rsidRPr="00DD4571" w:rsidRDefault="00DD4571" w:rsidP="00DD4571">
            <w:pPr>
              <w:widowControl w:val="0"/>
              <w:jc w:val="center"/>
              <w:textAlignment w:val="baseline"/>
              <w:rPr>
                <w:rStyle w:val="s192"/>
                <w:sz w:val="20"/>
                <w:szCs w:val="20"/>
                <w:lang w:val="kk-KZ" w:eastAsia="en-US"/>
              </w:rPr>
            </w:pPr>
          </w:p>
        </w:tc>
        <w:tc>
          <w:tcPr>
            <w:tcW w:w="2116" w:type="dxa"/>
          </w:tcPr>
          <w:p w14:paraId="43F95A02" w14:textId="77777777" w:rsidR="00DD4571" w:rsidRPr="00DD4571" w:rsidRDefault="00DD4571" w:rsidP="00DD4571">
            <w:pPr>
              <w:widowControl w:val="0"/>
              <w:jc w:val="center"/>
              <w:textAlignment w:val="baseline"/>
              <w:rPr>
                <w:rStyle w:val="s192"/>
                <w:sz w:val="20"/>
                <w:szCs w:val="20"/>
                <w:lang w:val="kk-KZ" w:eastAsia="en-US"/>
              </w:rPr>
            </w:pPr>
          </w:p>
        </w:tc>
      </w:tr>
      <w:tr w:rsidR="00DD4571" w:rsidRPr="00A649EC" w14:paraId="0E58EAA9" w14:textId="77777777" w:rsidTr="00DD4571">
        <w:tc>
          <w:tcPr>
            <w:tcW w:w="775" w:type="dxa"/>
          </w:tcPr>
          <w:p w14:paraId="0108D5D2" w14:textId="77777777" w:rsidR="00DD4571" w:rsidRPr="00DD4571" w:rsidRDefault="00DD4571" w:rsidP="00DD4571">
            <w:pPr>
              <w:widowControl w:val="0"/>
              <w:jc w:val="center"/>
              <w:textAlignment w:val="baseline"/>
              <w:rPr>
                <w:rStyle w:val="s192"/>
                <w:sz w:val="20"/>
                <w:szCs w:val="20"/>
                <w:lang w:val="kk-KZ" w:eastAsia="en-US"/>
              </w:rPr>
            </w:pPr>
            <w:r w:rsidRPr="00DD4571">
              <w:rPr>
                <w:rStyle w:val="s192"/>
                <w:sz w:val="20"/>
                <w:szCs w:val="20"/>
                <w:lang w:val="kk-KZ" w:eastAsia="en-US"/>
              </w:rPr>
              <w:t>1.8.1</w:t>
            </w:r>
          </w:p>
        </w:tc>
        <w:tc>
          <w:tcPr>
            <w:tcW w:w="4182" w:type="dxa"/>
          </w:tcPr>
          <w:p w14:paraId="4AFF93F5" w14:textId="77777777" w:rsidR="00DD4571" w:rsidRPr="00DD4571" w:rsidRDefault="00DD4571" w:rsidP="00DD4571">
            <w:pPr>
              <w:widowControl w:val="0"/>
              <w:jc w:val="both"/>
              <w:textAlignment w:val="baseline"/>
              <w:rPr>
                <w:rStyle w:val="s192"/>
                <w:sz w:val="20"/>
                <w:szCs w:val="20"/>
                <w:lang w:val="kk-KZ" w:eastAsia="en-US"/>
              </w:rPr>
            </w:pPr>
            <w:r w:rsidRPr="00DD4571">
              <w:rPr>
                <w:sz w:val="20"/>
                <w:szCs w:val="20"/>
                <w:lang w:val="kk-KZ"/>
              </w:rPr>
              <w:t>қызметкер еңбек (қызметтік) міндеттерін атқарған кезде оны жазатайым оқиғалардан міндетті сақтандыру шеңберінде жүзеге асырылатын аннуитеттік сақтандыру</w:t>
            </w:r>
          </w:p>
        </w:tc>
        <w:tc>
          <w:tcPr>
            <w:tcW w:w="714" w:type="dxa"/>
          </w:tcPr>
          <w:p w14:paraId="49DC0076" w14:textId="77777777" w:rsidR="00DD4571" w:rsidRPr="00DD4571" w:rsidRDefault="00DD4571" w:rsidP="00DD4571">
            <w:pPr>
              <w:widowControl w:val="0"/>
              <w:jc w:val="center"/>
              <w:textAlignment w:val="baseline"/>
              <w:rPr>
                <w:rStyle w:val="s192"/>
                <w:sz w:val="20"/>
                <w:szCs w:val="20"/>
                <w:lang w:val="kk-KZ" w:eastAsia="en-US"/>
              </w:rPr>
            </w:pPr>
          </w:p>
        </w:tc>
        <w:tc>
          <w:tcPr>
            <w:tcW w:w="1329" w:type="dxa"/>
          </w:tcPr>
          <w:p w14:paraId="180A87BC" w14:textId="77777777" w:rsidR="00DD4571" w:rsidRPr="00DD4571" w:rsidRDefault="00DD4571" w:rsidP="00DD4571">
            <w:pPr>
              <w:widowControl w:val="0"/>
              <w:jc w:val="center"/>
              <w:textAlignment w:val="baseline"/>
              <w:rPr>
                <w:rStyle w:val="s192"/>
                <w:sz w:val="20"/>
                <w:szCs w:val="20"/>
                <w:lang w:val="kk-KZ" w:eastAsia="en-US"/>
              </w:rPr>
            </w:pPr>
          </w:p>
        </w:tc>
        <w:tc>
          <w:tcPr>
            <w:tcW w:w="1562" w:type="dxa"/>
          </w:tcPr>
          <w:p w14:paraId="6705FB1B" w14:textId="77777777" w:rsidR="00DD4571" w:rsidRPr="00DD4571" w:rsidRDefault="00DD4571" w:rsidP="00DD4571">
            <w:pPr>
              <w:widowControl w:val="0"/>
              <w:jc w:val="center"/>
              <w:textAlignment w:val="baseline"/>
              <w:rPr>
                <w:rStyle w:val="s192"/>
                <w:sz w:val="20"/>
                <w:szCs w:val="20"/>
                <w:lang w:val="kk-KZ" w:eastAsia="en-US"/>
              </w:rPr>
            </w:pPr>
          </w:p>
        </w:tc>
        <w:tc>
          <w:tcPr>
            <w:tcW w:w="1544" w:type="dxa"/>
          </w:tcPr>
          <w:p w14:paraId="6B7F2368" w14:textId="77777777" w:rsidR="00DD4571" w:rsidRPr="00DD4571" w:rsidRDefault="00DD4571" w:rsidP="00DD4571">
            <w:pPr>
              <w:widowControl w:val="0"/>
              <w:jc w:val="center"/>
              <w:textAlignment w:val="baseline"/>
              <w:rPr>
                <w:rStyle w:val="s192"/>
                <w:sz w:val="20"/>
                <w:szCs w:val="20"/>
                <w:lang w:val="kk-KZ" w:eastAsia="en-US"/>
              </w:rPr>
            </w:pPr>
          </w:p>
        </w:tc>
        <w:tc>
          <w:tcPr>
            <w:tcW w:w="1770" w:type="dxa"/>
          </w:tcPr>
          <w:p w14:paraId="077E3C81" w14:textId="77777777" w:rsidR="00DD4571" w:rsidRPr="00DD4571" w:rsidRDefault="00DD4571" w:rsidP="00DD4571">
            <w:pPr>
              <w:widowControl w:val="0"/>
              <w:jc w:val="center"/>
              <w:textAlignment w:val="baseline"/>
              <w:rPr>
                <w:rStyle w:val="s192"/>
                <w:sz w:val="20"/>
                <w:szCs w:val="20"/>
                <w:lang w:val="kk-KZ" w:eastAsia="en-US"/>
              </w:rPr>
            </w:pPr>
          </w:p>
        </w:tc>
        <w:tc>
          <w:tcPr>
            <w:tcW w:w="2116" w:type="dxa"/>
          </w:tcPr>
          <w:p w14:paraId="10E3CDC0" w14:textId="77777777" w:rsidR="00DD4571" w:rsidRPr="00DD4571" w:rsidRDefault="00DD4571" w:rsidP="00DD4571">
            <w:pPr>
              <w:widowControl w:val="0"/>
              <w:jc w:val="center"/>
              <w:textAlignment w:val="baseline"/>
              <w:rPr>
                <w:rStyle w:val="s192"/>
                <w:sz w:val="20"/>
                <w:szCs w:val="20"/>
                <w:lang w:val="kk-KZ" w:eastAsia="en-US"/>
              </w:rPr>
            </w:pPr>
          </w:p>
        </w:tc>
      </w:tr>
      <w:tr w:rsidR="00DD4571" w:rsidRPr="00A649EC" w14:paraId="57A55EFB" w14:textId="77777777" w:rsidTr="00DD4571">
        <w:tc>
          <w:tcPr>
            <w:tcW w:w="775" w:type="dxa"/>
          </w:tcPr>
          <w:p w14:paraId="042F19CF" w14:textId="77777777" w:rsidR="00DD4571" w:rsidRPr="00DD4571" w:rsidRDefault="00DD4571" w:rsidP="00DD4571">
            <w:pPr>
              <w:widowControl w:val="0"/>
              <w:jc w:val="center"/>
              <w:textAlignment w:val="baseline"/>
              <w:rPr>
                <w:rStyle w:val="s192"/>
                <w:sz w:val="20"/>
                <w:szCs w:val="20"/>
                <w:lang w:val="kk-KZ" w:eastAsia="en-US"/>
              </w:rPr>
            </w:pPr>
            <w:r w:rsidRPr="00DD4571">
              <w:rPr>
                <w:rStyle w:val="s192"/>
                <w:sz w:val="20"/>
                <w:szCs w:val="20"/>
                <w:lang w:val="kk-KZ" w:eastAsia="en-US"/>
              </w:rPr>
              <w:t>1.8.2</w:t>
            </w:r>
          </w:p>
        </w:tc>
        <w:tc>
          <w:tcPr>
            <w:tcW w:w="4182" w:type="dxa"/>
          </w:tcPr>
          <w:p w14:paraId="1DFDC775" w14:textId="77777777" w:rsidR="00DD4571" w:rsidRPr="00DD4571" w:rsidRDefault="00DD4571" w:rsidP="00DD4571">
            <w:pPr>
              <w:widowControl w:val="0"/>
              <w:jc w:val="both"/>
              <w:textAlignment w:val="baseline"/>
              <w:rPr>
                <w:rStyle w:val="s192"/>
                <w:sz w:val="20"/>
                <w:szCs w:val="20"/>
                <w:lang w:val="kk-KZ" w:eastAsia="en-US"/>
              </w:rPr>
            </w:pPr>
            <w:r w:rsidRPr="00DD4571">
              <w:rPr>
                <w:sz w:val="20"/>
                <w:szCs w:val="20"/>
                <w:lang w:val="kk-KZ"/>
              </w:rPr>
              <w:t>қызметкер еңбек (қызметтік) міндеттерін атқарған кезде оны жазатайым оқиғалардан міндетті сақтандыру шеңберінде зейнеткерлік алдындағы аннуитеттік сақтандыру</w:t>
            </w:r>
          </w:p>
        </w:tc>
        <w:tc>
          <w:tcPr>
            <w:tcW w:w="714" w:type="dxa"/>
          </w:tcPr>
          <w:p w14:paraId="2BD9A241" w14:textId="77777777" w:rsidR="00DD4571" w:rsidRPr="00DD4571" w:rsidRDefault="00DD4571" w:rsidP="00DD4571">
            <w:pPr>
              <w:widowControl w:val="0"/>
              <w:jc w:val="center"/>
              <w:textAlignment w:val="baseline"/>
              <w:rPr>
                <w:rStyle w:val="s192"/>
                <w:sz w:val="20"/>
                <w:szCs w:val="20"/>
                <w:lang w:val="kk-KZ" w:eastAsia="en-US"/>
              </w:rPr>
            </w:pPr>
          </w:p>
        </w:tc>
        <w:tc>
          <w:tcPr>
            <w:tcW w:w="1329" w:type="dxa"/>
          </w:tcPr>
          <w:p w14:paraId="57326DC8" w14:textId="77777777" w:rsidR="00DD4571" w:rsidRPr="00DD4571" w:rsidRDefault="00DD4571" w:rsidP="00DD4571">
            <w:pPr>
              <w:widowControl w:val="0"/>
              <w:jc w:val="center"/>
              <w:textAlignment w:val="baseline"/>
              <w:rPr>
                <w:rStyle w:val="s192"/>
                <w:sz w:val="20"/>
                <w:szCs w:val="20"/>
                <w:lang w:val="kk-KZ" w:eastAsia="en-US"/>
              </w:rPr>
            </w:pPr>
          </w:p>
        </w:tc>
        <w:tc>
          <w:tcPr>
            <w:tcW w:w="1562" w:type="dxa"/>
          </w:tcPr>
          <w:p w14:paraId="44AA6726" w14:textId="77777777" w:rsidR="00DD4571" w:rsidRPr="00DD4571" w:rsidRDefault="00DD4571" w:rsidP="00DD4571">
            <w:pPr>
              <w:widowControl w:val="0"/>
              <w:jc w:val="center"/>
              <w:textAlignment w:val="baseline"/>
              <w:rPr>
                <w:rStyle w:val="s192"/>
                <w:sz w:val="20"/>
                <w:szCs w:val="20"/>
                <w:lang w:val="kk-KZ" w:eastAsia="en-US"/>
              </w:rPr>
            </w:pPr>
          </w:p>
        </w:tc>
        <w:tc>
          <w:tcPr>
            <w:tcW w:w="1544" w:type="dxa"/>
          </w:tcPr>
          <w:p w14:paraId="5844004F" w14:textId="77777777" w:rsidR="00DD4571" w:rsidRPr="00DD4571" w:rsidRDefault="00DD4571" w:rsidP="00DD4571">
            <w:pPr>
              <w:widowControl w:val="0"/>
              <w:jc w:val="center"/>
              <w:textAlignment w:val="baseline"/>
              <w:rPr>
                <w:rStyle w:val="s192"/>
                <w:sz w:val="20"/>
                <w:szCs w:val="20"/>
                <w:lang w:val="kk-KZ" w:eastAsia="en-US"/>
              </w:rPr>
            </w:pPr>
          </w:p>
        </w:tc>
        <w:tc>
          <w:tcPr>
            <w:tcW w:w="1770" w:type="dxa"/>
          </w:tcPr>
          <w:p w14:paraId="43CCB8EE" w14:textId="77777777" w:rsidR="00DD4571" w:rsidRPr="00DD4571" w:rsidRDefault="00DD4571" w:rsidP="00DD4571">
            <w:pPr>
              <w:widowControl w:val="0"/>
              <w:jc w:val="center"/>
              <w:textAlignment w:val="baseline"/>
              <w:rPr>
                <w:rStyle w:val="s192"/>
                <w:sz w:val="20"/>
                <w:szCs w:val="20"/>
                <w:lang w:val="kk-KZ" w:eastAsia="en-US"/>
              </w:rPr>
            </w:pPr>
          </w:p>
        </w:tc>
        <w:tc>
          <w:tcPr>
            <w:tcW w:w="2116" w:type="dxa"/>
          </w:tcPr>
          <w:p w14:paraId="1FDF6153" w14:textId="77777777" w:rsidR="00DD4571" w:rsidRPr="00DD4571" w:rsidRDefault="00DD4571" w:rsidP="00DD4571">
            <w:pPr>
              <w:widowControl w:val="0"/>
              <w:jc w:val="center"/>
              <w:textAlignment w:val="baseline"/>
              <w:rPr>
                <w:rStyle w:val="s192"/>
                <w:sz w:val="20"/>
                <w:szCs w:val="20"/>
                <w:lang w:val="kk-KZ" w:eastAsia="en-US"/>
              </w:rPr>
            </w:pPr>
          </w:p>
        </w:tc>
      </w:tr>
      <w:tr w:rsidR="00DD4571" w:rsidRPr="00DD4571" w14:paraId="7CFC8F56" w14:textId="77777777" w:rsidTr="00DD4571">
        <w:tc>
          <w:tcPr>
            <w:tcW w:w="775" w:type="dxa"/>
          </w:tcPr>
          <w:p w14:paraId="7E399500" w14:textId="77777777" w:rsidR="00DD4571" w:rsidRPr="00DD4571" w:rsidRDefault="00DD4571" w:rsidP="00DD4571">
            <w:pPr>
              <w:widowControl w:val="0"/>
              <w:jc w:val="center"/>
              <w:textAlignment w:val="baseline"/>
              <w:rPr>
                <w:rStyle w:val="s192"/>
                <w:sz w:val="20"/>
                <w:szCs w:val="20"/>
                <w:lang w:val="kk-KZ" w:eastAsia="en-US"/>
              </w:rPr>
            </w:pPr>
            <w:r w:rsidRPr="00DD4571">
              <w:rPr>
                <w:rStyle w:val="s192"/>
                <w:sz w:val="20"/>
                <w:szCs w:val="20"/>
                <w:lang w:val="kk-KZ" w:eastAsia="en-US"/>
              </w:rPr>
              <w:t>1.9</w:t>
            </w:r>
          </w:p>
        </w:tc>
        <w:tc>
          <w:tcPr>
            <w:tcW w:w="4182" w:type="dxa"/>
          </w:tcPr>
          <w:p w14:paraId="02162EB2" w14:textId="77777777" w:rsidR="00DD4571" w:rsidRPr="00DD4571" w:rsidRDefault="00DD4571" w:rsidP="00DD4571">
            <w:pPr>
              <w:widowControl w:val="0"/>
              <w:jc w:val="both"/>
              <w:textAlignment w:val="baseline"/>
              <w:rPr>
                <w:rStyle w:val="s192"/>
                <w:sz w:val="20"/>
                <w:szCs w:val="20"/>
                <w:lang w:val="kk-KZ" w:eastAsia="en-US"/>
              </w:rPr>
            </w:pPr>
            <w:r w:rsidRPr="00DD4571">
              <w:rPr>
                <w:sz w:val="20"/>
                <w:szCs w:val="20"/>
                <w:lang w:val="kk-KZ"/>
              </w:rPr>
              <w:t>сақтандырудың өзге түрлері (сыныптары)</w:t>
            </w:r>
          </w:p>
        </w:tc>
        <w:tc>
          <w:tcPr>
            <w:tcW w:w="714" w:type="dxa"/>
          </w:tcPr>
          <w:p w14:paraId="280A025C" w14:textId="77777777" w:rsidR="00DD4571" w:rsidRPr="00DD4571" w:rsidRDefault="00DD4571" w:rsidP="00DD4571">
            <w:pPr>
              <w:widowControl w:val="0"/>
              <w:jc w:val="center"/>
              <w:textAlignment w:val="baseline"/>
              <w:rPr>
                <w:rStyle w:val="s192"/>
                <w:sz w:val="20"/>
                <w:szCs w:val="20"/>
                <w:lang w:val="kk-KZ" w:eastAsia="en-US"/>
              </w:rPr>
            </w:pPr>
          </w:p>
        </w:tc>
        <w:tc>
          <w:tcPr>
            <w:tcW w:w="1329" w:type="dxa"/>
          </w:tcPr>
          <w:p w14:paraId="230956E5" w14:textId="77777777" w:rsidR="00DD4571" w:rsidRPr="00DD4571" w:rsidRDefault="00DD4571" w:rsidP="00DD4571">
            <w:pPr>
              <w:widowControl w:val="0"/>
              <w:jc w:val="center"/>
              <w:textAlignment w:val="baseline"/>
              <w:rPr>
                <w:rStyle w:val="s192"/>
                <w:sz w:val="20"/>
                <w:szCs w:val="20"/>
                <w:lang w:val="kk-KZ" w:eastAsia="en-US"/>
              </w:rPr>
            </w:pPr>
          </w:p>
        </w:tc>
        <w:tc>
          <w:tcPr>
            <w:tcW w:w="1562" w:type="dxa"/>
          </w:tcPr>
          <w:p w14:paraId="38576702" w14:textId="77777777" w:rsidR="00DD4571" w:rsidRPr="00DD4571" w:rsidRDefault="00DD4571" w:rsidP="00DD4571">
            <w:pPr>
              <w:widowControl w:val="0"/>
              <w:jc w:val="center"/>
              <w:textAlignment w:val="baseline"/>
              <w:rPr>
                <w:rStyle w:val="s192"/>
                <w:sz w:val="20"/>
                <w:szCs w:val="20"/>
                <w:lang w:val="kk-KZ" w:eastAsia="en-US"/>
              </w:rPr>
            </w:pPr>
          </w:p>
        </w:tc>
        <w:tc>
          <w:tcPr>
            <w:tcW w:w="1544" w:type="dxa"/>
          </w:tcPr>
          <w:p w14:paraId="0C178D13" w14:textId="77777777" w:rsidR="00DD4571" w:rsidRPr="00DD4571" w:rsidRDefault="00DD4571" w:rsidP="00DD4571">
            <w:pPr>
              <w:widowControl w:val="0"/>
              <w:jc w:val="center"/>
              <w:textAlignment w:val="baseline"/>
              <w:rPr>
                <w:rStyle w:val="s192"/>
                <w:sz w:val="20"/>
                <w:szCs w:val="20"/>
                <w:lang w:val="kk-KZ" w:eastAsia="en-US"/>
              </w:rPr>
            </w:pPr>
          </w:p>
        </w:tc>
        <w:tc>
          <w:tcPr>
            <w:tcW w:w="1770" w:type="dxa"/>
          </w:tcPr>
          <w:p w14:paraId="7E8BC11B" w14:textId="77777777" w:rsidR="00DD4571" w:rsidRPr="00DD4571" w:rsidRDefault="00DD4571" w:rsidP="00DD4571">
            <w:pPr>
              <w:widowControl w:val="0"/>
              <w:jc w:val="center"/>
              <w:textAlignment w:val="baseline"/>
              <w:rPr>
                <w:rStyle w:val="s192"/>
                <w:sz w:val="20"/>
                <w:szCs w:val="20"/>
                <w:lang w:val="kk-KZ" w:eastAsia="en-US"/>
              </w:rPr>
            </w:pPr>
          </w:p>
        </w:tc>
        <w:tc>
          <w:tcPr>
            <w:tcW w:w="2116" w:type="dxa"/>
          </w:tcPr>
          <w:p w14:paraId="527C1348" w14:textId="77777777" w:rsidR="00DD4571" w:rsidRPr="00DD4571" w:rsidRDefault="00DD4571" w:rsidP="00DD4571">
            <w:pPr>
              <w:widowControl w:val="0"/>
              <w:jc w:val="center"/>
              <w:textAlignment w:val="baseline"/>
              <w:rPr>
                <w:rStyle w:val="s192"/>
                <w:sz w:val="20"/>
                <w:szCs w:val="20"/>
                <w:lang w:val="kk-KZ" w:eastAsia="en-US"/>
              </w:rPr>
            </w:pPr>
          </w:p>
        </w:tc>
      </w:tr>
      <w:tr w:rsidR="00DD4571" w:rsidRPr="00DD4571" w14:paraId="501BDA9E" w14:textId="77777777" w:rsidTr="00DD4571">
        <w:tc>
          <w:tcPr>
            <w:tcW w:w="775" w:type="dxa"/>
          </w:tcPr>
          <w:p w14:paraId="0013E2D0" w14:textId="77777777" w:rsidR="00DD4571" w:rsidRPr="00DD4571" w:rsidRDefault="00DD4571" w:rsidP="00DD4571">
            <w:pPr>
              <w:widowControl w:val="0"/>
              <w:jc w:val="center"/>
              <w:textAlignment w:val="baseline"/>
              <w:rPr>
                <w:rStyle w:val="s192"/>
                <w:sz w:val="20"/>
                <w:szCs w:val="20"/>
                <w:lang w:val="kk-KZ" w:eastAsia="en-US"/>
              </w:rPr>
            </w:pPr>
            <w:r w:rsidRPr="00DD4571">
              <w:rPr>
                <w:rStyle w:val="s192"/>
                <w:sz w:val="20"/>
                <w:szCs w:val="20"/>
                <w:lang w:val="kk-KZ" w:eastAsia="en-US"/>
              </w:rPr>
              <w:t>2</w:t>
            </w:r>
          </w:p>
        </w:tc>
        <w:tc>
          <w:tcPr>
            <w:tcW w:w="4182" w:type="dxa"/>
          </w:tcPr>
          <w:p w14:paraId="15F0EFC0" w14:textId="77777777" w:rsidR="00DD4571" w:rsidRPr="00DD4571" w:rsidRDefault="00DD4571" w:rsidP="00DD4571">
            <w:pPr>
              <w:widowControl w:val="0"/>
              <w:jc w:val="both"/>
              <w:textAlignment w:val="baseline"/>
              <w:rPr>
                <w:rStyle w:val="s192"/>
                <w:sz w:val="20"/>
                <w:szCs w:val="20"/>
                <w:lang w:val="kk-KZ" w:eastAsia="en-US"/>
              </w:rPr>
            </w:pPr>
            <w:r w:rsidRPr="00DD4571">
              <w:rPr>
                <w:sz w:val="20"/>
                <w:szCs w:val="20"/>
                <w:lang w:val="kk-KZ"/>
              </w:rPr>
              <w:t>Ерікті жеке сақтандыру</w:t>
            </w:r>
          </w:p>
        </w:tc>
        <w:tc>
          <w:tcPr>
            <w:tcW w:w="714" w:type="dxa"/>
          </w:tcPr>
          <w:p w14:paraId="572A5657" w14:textId="77777777" w:rsidR="00DD4571" w:rsidRPr="00DD4571" w:rsidRDefault="00DD4571" w:rsidP="00DD4571">
            <w:pPr>
              <w:widowControl w:val="0"/>
              <w:jc w:val="center"/>
              <w:textAlignment w:val="baseline"/>
              <w:rPr>
                <w:rStyle w:val="s192"/>
                <w:sz w:val="20"/>
                <w:szCs w:val="20"/>
                <w:lang w:val="kk-KZ" w:eastAsia="en-US"/>
              </w:rPr>
            </w:pPr>
          </w:p>
        </w:tc>
        <w:tc>
          <w:tcPr>
            <w:tcW w:w="1329" w:type="dxa"/>
          </w:tcPr>
          <w:p w14:paraId="0E3F3AF1" w14:textId="77777777" w:rsidR="00DD4571" w:rsidRPr="00DD4571" w:rsidRDefault="00DD4571" w:rsidP="00DD4571">
            <w:pPr>
              <w:widowControl w:val="0"/>
              <w:jc w:val="center"/>
              <w:textAlignment w:val="baseline"/>
              <w:rPr>
                <w:rStyle w:val="s192"/>
                <w:sz w:val="20"/>
                <w:szCs w:val="20"/>
                <w:lang w:val="kk-KZ" w:eastAsia="en-US"/>
              </w:rPr>
            </w:pPr>
          </w:p>
        </w:tc>
        <w:tc>
          <w:tcPr>
            <w:tcW w:w="1562" w:type="dxa"/>
          </w:tcPr>
          <w:p w14:paraId="2AC4F011" w14:textId="77777777" w:rsidR="00DD4571" w:rsidRPr="00DD4571" w:rsidRDefault="00DD4571" w:rsidP="00DD4571">
            <w:pPr>
              <w:widowControl w:val="0"/>
              <w:jc w:val="center"/>
              <w:textAlignment w:val="baseline"/>
              <w:rPr>
                <w:rStyle w:val="s192"/>
                <w:sz w:val="20"/>
                <w:szCs w:val="20"/>
                <w:lang w:val="kk-KZ" w:eastAsia="en-US"/>
              </w:rPr>
            </w:pPr>
          </w:p>
        </w:tc>
        <w:tc>
          <w:tcPr>
            <w:tcW w:w="1544" w:type="dxa"/>
          </w:tcPr>
          <w:p w14:paraId="603A7EB6" w14:textId="77777777" w:rsidR="00DD4571" w:rsidRPr="00DD4571" w:rsidRDefault="00DD4571" w:rsidP="00DD4571">
            <w:pPr>
              <w:widowControl w:val="0"/>
              <w:jc w:val="center"/>
              <w:textAlignment w:val="baseline"/>
              <w:rPr>
                <w:rStyle w:val="s192"/>
                <w:sz w:val="20"/>
                <w:szCs w:val="20"/>
                <w:lang w:val="kk-KZ" w:eastAsia="en-US"/>
              </w:rPr>
            </w:pPr>
          </w:p>
        </w:tc>
        <w:tc>
          <w:tcPr>
            <w:tcW w:w="1770" w:type="dxa"/>
          </w:tcPr>
          <w:p w14:paraId="3F1BF158" w14:textId="77777777" w:rsidR="00DD4571" w:rsidRPr="00DD4571" w:rsidRDefault="00DD4571" w:rsidP="00DD4571">
            <w:pPr>
              <w:widowControl w:val="0"/>
              <w:jc w:val="center"/>
              <w:textAlignment w:val="baseline"/>
              <w:rPr>
                <w:rStyle w:val="s192"/>
                <w:sz w:val="20"/>
                <w:szCs w:val="20"/>
                <w:lang w:val="kk-KZ" w:eastAsia="en-US"/>
              </w:rPr>
            </w:pPr>
          </w:p>
        </w:tc>
        <w:tc>
          <w:tcPr>
            <w:tcW w:w="2116" w:type="dxa"/>
          </w:tcPr>
          <w:p w14:paraId="2E06A605" w14:textId="77777777" w:rsidR="00DD4571" w:rsidRPr="00DD4571" w:rsidRDefault="00DD4571" w:rsidP="00DD4571">
            <w:pPr>
              <w:widowControl w:val="0"/>
              <w:jc w:val="center"/>
              <w:textAlignment w:val="baseline"/>
              <w:rPr>
                <w:rStyle w:val="s192"/>
                <w:sz w:val="20"/>
                <w:szCs w:val="20"/>
                <w:lang w:val="kk-KZ" w:eastAsia="en-US"/>
              </w:rPr>
            </w:pPr>
          </w:p>
        </w:tc>
      </w:tr>
      <w:tr w:rsidR="00DD4571" w:rsidRPr="00A649EC" w14:paraId="7F0527DF" w14:textId="77777777" w:rsidTr="00DD4571">
        <w:tc>
          <w:tcPr>
            <w:tcW w:w="775" w:type="dxa"/>
          </w:tcPr>
          <w:p w14:paraId="579EC034" w14:textId="77777777" w:rsidR="00DD4571" w:rsidRPr="00DD4571" w:rsidRDefault="00DD4571" w:rsidP="00DD4571">
            <w:pPr>
              <w:widowControl w:val="0"/>
              <w:jc w:val="center"/>
              <w:textAlignment w:val="baseline"/>
              <w:rPr>
                <w:rStyle w:val="s192"/>
                <w:sz w:val="20"/>
                <w:szCs w:val="20"/>
                <w:lang w:val="kk-KZ" w:eastAsia="en-US"/>
              </w:rPr>
            </w:pPr>
            <w:r w:rsidRPr="00DD4571">
              <w:rPr>
                <w:rStyle w:val="s192"/>
                <w:sz w:val="20"/>
                <w:szCs w:val="20"/>
                <w:lang w:val="kk-KZ" w:eastAsia="en-US"/>
              </w:rPr>
              <w:t>2.1</w:t>
            </w:r>
          </w:p>
        </w:tc>
        <w:tc>
          <w:tcPr>
            <w:tcW w:w="4182" w:type="dxa"/>
          </w:tcPr>
          <w:p w14:paraId="00407ECF" w14:textId="77777777" w:rsidR="00DD4571" w:rsidRPr="00DD4571" w:rsidRDefault="00DD4571" w:rsidP="00DD4571">
            <w:pPr>
              <w:widowControl w:val="0"/>
              <w:jc w:val="both"/>
              <w:textAlignment w:val="baseline"/>
              <w:rPr>
                <w:rStyle w:val="s192"/>
                <w:sz w:val="20"/>
                <w:szCs w:val="20"/>
                <w:lang w:val="kk-KZ" w:eastAsia="en-US"/>
              </w:rPr>
            </w:pPr>
            <w:r w:rsidRPr="00DD4571">
              <w:rPr>
                <w:sz w:val="20"/>
                <w:szCs w:val="20"/>
                <w:lang w:val="kk-KZ"/>
              </w:rPr>
              <w:t xml:space="preserve">осы кестенің 2.3-жолында көрсетілген </w:t>
            </w:r>
            <w:r w:rsidRPr="00DD4571">
              <w:rPr>
                <w:sz w:val="20"/>
                <w:szCs w:val="20"/>
                <w:lang w:val="kk-KZ"/>
              </w:rPr>
              <w:lastRenderedPageBreak/>
              <w:t>сыныпты қоспағанда, өмірді сақтандыру, оның ішінде:</w:t>
            </w:r>
          </w:p>
        </w:tc>
        <w:tc>
          <w:tcPr>
            <w:tcW w:w="714" w:type="dxa"/>
          </w:tcPr>
          <w:p w14:paraId="454D7E9A" w14:textId="77777777" w:rsidR="00DD4571" w:rsidRPr="00DD4571" w:rsidRDefault="00DD4571" w:rsidP="00DD4571">
            <w:pPr>
              <w:widowControl w:val="0"/>
              <w:jc w:val="center"/>
              <w:textAlignment w:val="baseline"/>
              <w:rPr>
                <w:rStyle w:val="s192"/>
                <w:sz w:val="20"/>
                <w:szCs w:val="20"/>
                <w:lang w:val="kk-KZ" w:eastAsia="en-US"/>
              </w:rPr>
            </w:pPr>
          </w:p>
        </w:tc>
        <w:tc>
          <w:tcPr>
            <w:tcW w:w="1329" w:type="dxa"/>
          </w:tcPr>
          <w:p w14:paraId="48FEA4A6" w14:textId="77777777" w:rsidR="00DD4571" w:rsidRPr="00DD4571" w:rsidRDefault="00DD4571" w:rsidP="00DD4571">
            <w:pPr>
              <w:widowControl w:val="0"/>
              <w:jc w:val="center"/>
              <w:textAlignment w:val="baseline"/>
              <w:rPr>
                <w:rStyle w:val="s192"/>
                <w:sz w:val="20"/>
                <w:szCs w:val="20"/>
                <w:lang w:val="kk-KZ" w:eastAsia="en-US"/>
              </w:rPr>
            </w:pPr>
          </w:p>
        </w:tc>
        <w:tc>
          <w:tcPr>
            <w:tcW w:w="1562" w:type="dxa"/>
          </w:tcPr>
          <w:p w14:paraId="6BFF6033" w14:textId="77777777" w:rsidR="00DD4571" w:rsidRPr="00DD4571" w:rsidRDefault="00DD4571" w:rsidP="00DD4571">
            <w:pPr>
              <w:widowControl w:val="0"/>
              <w:jc w:val="center"/>
              <w:textAlignment w:val="baseline"/>
              <w:rPr>
                <w:rStyle w:val="s192"/>
                <w:sz w:val="20"/>
                <w:szCs w:val="20"/>
                <w:lang w:val="kk-KZ" w:eastAsia="en-US"/>
              </w:rPr>
            </w:pPr>
          </w:p>
        </w:tc>
        <w:tc>
          <w:tcPr>
            <w:tcW w:w="1544" w:type="dxa"/>
          </w:tcPr>
          <w:p w14:paraId="3F1A73F2" w14:textId="77777777" w:rsidR="00DD4571" w:rsidRPr="00DD4571" w:rsidRDefault="00DD4571" w:rsidP="00DD4571">
            <w:pPr>
              <w:widowControl w:val="0"/>
              <w:jc w:val="center"/>
              <w:textAlignment w:val="baseline"/>
              <w:rPr>
                <w:rStyle w:val="s192"/>
                <w:sz w:val="20"/>
                <w:szCs w:val="20"/>
                <w:lang w:val="kk-KZ" w:eastAsia="en-US"/>
              </w:rPr>
            </w:pPr>
          </w:p>
        </w:tc>
        <w:tc>
          <w:tcPr>
            <w:tcW w:w="1770" w:type="dxa"/>
          </w:tcPr>
          <w:p w14:paraId="74DEE8A5" w14:textId="77777777" w:rsidR="00DD4571" w:rsidRPr="00DD4571" w:rsidRDefault="00DD4571" w:rsidP="00DD4571">
            <w:pPr>
              <w:widowControl w:val="0"/>
              <w:jc w:val="center"/>
              <w:textAlignment w:val="baseline"/>
              <w:rPr>
                <w:rStyle w:val="s192"/>
                <w:sz w:val="20"/>
                <w:szCs w:val="20"/>
                <w:lang w:val="kk-KZ" w:eastAsia="en-US"/>
              </w:rPr>
            </w:pPr>
          </w:p>
        </w:tc>
        <w:tc>
          <w:tcPr>
            <w:tcW w:w="2116" w:type="dxa"/>
          </w:tcPr>
          <w:p w14:paraId="26900B10" w14:textId="77777777" w:rsidR="00DD4571" w:rsidRPr="00DD4571" w:rsidRDefault="00DD4571" w:rsidP="00DD4571">
            <w:pPr>
              <w:widowControl w:val="0"/>
              <w:jc w:val="center"/>
              <w:textAlignment w:val="baseline"/>
              <w:rPr>
                <w:rStyle w:val="s192"/>
                <w:sz w:val="20"/>
                <w:szCs w:val="20"/>
                <w:lang w:val="kk-KZ" w:eastAsia="en-US"/>
              </w:rPr>
            </w:pPr>
          </w:p>
        </w:tc>
      </w:tr>
      <w:tr w:rsidR="00DD4571" w:rsidRPr="00DD4571" w14:paraId="46D7FAB9" w14:textId="77777777" w:rsidTr="00DD4571">
        <w:tc>
          <w:tcPr>
            <w:tcW w:w="775" w:type="dxa"/>
          </w:tcPr>
          <w:p w14:paraId="03D785A9" w14:textId="77777777" w:rsidR="00DD4571" w:rsidRPr="00DD4571" w:rsidRDefault="00DD4571" w:rsidP="00DD4571">
            <w:pPr>
              <w:widowControl w:val="0"/>
              <w:jc w:val="center"/>
              <w:textAlignment w:val="baseline"/>
              <w:rPr>
                <w:rStyle w:val="s192"/>
                <w:sz w:val="20"/>
                <w:szCs w:val="20"/>
                <w:lang w:val="kk-KZ" w:eastAsia="en-US"/>
              </w:rPr>
            </w:pPr>
            <w:r w:rsidRPr="00DD4571">
              <w:rPr>
                <w:rStyle w:val="s192"/>
                <w:sz w:val="20"/>
                <w:szCs w:val="20"/>
                <w:lang w:val="kk-KZ" w:eastAsia="en-US"/>
              </w:rPr>
              <w:t>2.1.1</w:t>
            </w:r>
          </w:p>
        </w:tc>
        <w:tc>
          <w:tcPr>
            <w:tcW w:w="4182" w:type="dxa"/>
          </w:tcPr>
          <w:p w14:paraId="7E2F4A61" w14:textId="77777777" w:rsidR="00DD4571" w:rsidRPr="00DD4571" w:rsidRDefault="00DD4571" w:rsidP="00DD4571">
            <w:pPr>
              <w:widowControl w:val="0"/>
              <w:jc w:val="both"/>
              <w:textAlignment w:val="baseline"/>
              <w:rPr>
                <w:rStyle w:val="s192"/>
                <w:sz w:val="20"/>
                <w:szCs w:val="20"/>
                <w:lang w:val="kk-KZ" w:eastAsia="en-US"/>
              </w:rPr>
            </w:pPr>
            <w:r w:rsidRPr="00DD4571">
              <w:rPr>
                <w:sz w:val="20"/>
                <w:szCs w:val="20"/>
                <w:lang w:val="kk-KZ"/>
              </w:rPr>
              <w:t>жинақтаушы</w:t>
            </w:r>
          </w:p>
        </w:tc>
        <w:tc>
          <w:tcPr>
            <w:tcW w:w="714" w:type="dxa"/>
          </w:tcPr>
          <w:p w14:paraId="77456EF6" w14:textId="77777777" w:rsidR="00DD4571" w:rsidRPr="00DD4571" w:rsidRDefault="00DD4571" w:rsidP="00DD4571">
            <w:pPr>
              <w:widowControl w:val="0"/>
              <w:jc w:val="center"/>
              <w:textAlignment w:val="baseline"/>
              <w:rPr>
                <w:rStyle w:val="s192"/>
                <w:sz w:val="20"/>
                <w:szCs w:val="20"/>
                <w:lang w:val="kk-KZ" w:eastAsia="en-US"/>
              </w:rPr>
            </w:pPr>
          </w:p>
        </w:tc>
        <w:tc>
          <w:tcPr>
            <w:tcW w:w="1329" w:type="dxa"/>
          </w:tcPr>
          <w:p w14:paraId="3DBEB9CB" w14:textId="77777777" w:rsidR="00DD4571" w:rsidRPr="00DD4571" w:rsidRDefault="00DD4571" w:rsidP="00DD4571">
            <w:pPr>
              <w:widowControl w:val="0"/>
              <w:jc w:val="center"/>
              <w:textAlignment w:val="baseline"/>
              <w:rPr>
                <w:rStyle w:val="s192"/>
                <w:sz w:val="20"/>
                <w:szCs w:val="20"/>
                <w:lang w:val="kk-KZ" w:eastAsia="en-US"/>
              </w:rPr>
            </w:pPr>
          </w:p>
        </w:tc>
        <w:tc>
          <w:tcPr>
            <w:tcW w:w="1562" w:type="dxa"/>
          </w:tcPr>
          <w:p w14:paraId="58EA8646" w14:textId="77777777" w:rsidR="00DD4571" w:rsidRPr="00DD4571" w:rsidRDefault="00DD4571" w:rsidP="00DD4571">
            <w:pPr>
              <w:widowControl w:val="0"/>
              <w:jc w:val="center"/>
              <w:textAlignment w:val="baseline"/>
              <w:rPr>
                <w:rStyle w:val="s192"/>
                <w:sz w:val="20"/>
                <w:szCs w:val="20"/>
                <w:lang w:val="kk-KZ" w:eastAsia="en-US"/>
              </w:rPr>
            </w:pPr>
          </w:p>
        </w:tc>
        <w:tc>
          <w:tcPr>
            <w:tcW w:w="1544" w:type="dxa"/>
          </w:tcPr>
          <w:p w14:paraId="382E09FD" w14:textId="77777777" w:rsidR="00DD4571" w:rsidRPr="00DD4571" w:rsidRDefault="00DD4571" w:rsidP="00DD4571">
            <w:pPr>
              <w:widowControl w:val="0"/>
              <w:jc w:val="center"/>
              <w:textAlignment w:val="baseline"/>
              <w:rPr>
                <w:rStyle w:val="s192"/>
                <w:sz w:val="20"/>
                <w:szCs w:val="20"/>
                <w:lang w:val="kk-KZ" w:eastAsia="en-US"/>
              </w:rPr>
            </w:pPr>
          </w:p>
        </w:tc>
        <w:tc>
          <w:tcPr>
            <w:tcW w:w="1770" w:type="dxa"/>
          </w:tcPr>
          <w:p w14:paraId="59421197" w14:textId="77777777" w:rsidR="00DD4571" w:rsidRPr="00DD4571" w:rsidRDefault="00DD4571" w:rsidP="00DD4571">
            <w:pPr>
              <w:widowControl w:val="0"/>
              <w:jc w:val="center"/>
              <w:textAlignment w:val="baseline"/>
              <w:rPr>
                <w:rStyle w:val="s192"/>
                <w:sz w:val="20"/>
                <w:szCs w:val="20"/>
                <w:lang w:val="kk-KZ" w:eastAsia="en-US"/>
              </w:rPr>
            </w:pPr>
          </w:p>
        </w:tc>
        <w:tc>
          <w:tcPr>
            <w:tcW w:w="2116" w:type="dxa"/>
          </w:tcPr>
          <w:p w14:paraId="56A9B029" w14:textId="77777777" w:rsidR="00DD4571" w:rsidRPr="00DD4571" w:rsidRDefault="00DD4571" w:rsidP="00DD4571">
            <w:pPr>
              <w:widowControl w:val="0"/>
              <w:jc w:val="center"/>
              <w:textAlignment w:val="baseline"/>
              <w:rPr>
                <w:rStyle w:val="s192"/>
                <w:sz w:val="20"/>
                <w:szCs w:val="20"/>
                <w:lang w:val="kk-KZ" w:eastAsia="en-US"/>
              </w:rPr>
            </w:pPr>
          </w:p>
        </w:tc>
      </w:tr>
      <w:tr w:rsidR="00DD4571" w:rsidRPr="00DD4571" w14:paraId="0FC1528B" w14:textId="77777777" w:rsidTr="00DD4571">
        <w:tc>
          <w:tcPr>
            <w:tcW w:w="775" w:type="dxa"/>
          </w:tcPr>
          <w:p w14:paraId="66BA5F46" w14:textId="77777777" w:rsidR="00DD4571" w:rsidRPr="00DD4571" w:rsidRDefault="00DD4571" w:rsidP="00DD4571">
            <w:pPr>
              <w:widowControl w:val="0"/>
              <w:jc w:val="center"/>
              <w:textAlignment w:val="baseline"/>
              <w:rPr>
                <w:rStyle w:val="s192"/>
                <w:sz w:val="20"/>
                <w:szCs w:val="20"/>
                <w:lang w:val="kk-KZ" w:eastAsia="en-US"/>
              </w:rPr>
            </w:pPr>
            <w:r w:rsidRPr="00DD4571">
              <w:rPr>
                <w:rStyle w:val="s192"/>
                <w:sz w:val="20"/>
                <w:szCs w:val="20"/>
                <w:lang w:val="kk-KZ" w:eastAsia="en-US"/>
              </w:rPr>
              <w:t>2.1.2</w:t>
            </w:r>
          </w:p>
        </w:tc>
        <w:tc>
          <w:tcPr>
            <w:tcW w:w="4182" w:type="dxa"/>
          </w:tcPr>
          <w:p w14:paraId="16E5F8FE" w14:textId="77777777" w:rsidR="00DD4571" w:rsidRPr="00DD4571" w:rsidRDefault="00DD4571" w:rsidP="00DD4571">
            <w:pPr>
              <w:widowControl w:val="0"/>
              <w:jc w:val="both"/>
              <w:textAlignment w:val="baseline"/>
              <w:rPr>
                <w:rStyle w:val="s192"/>
                <w:sz w:val="20"/>
                <w:szCs w:val="20"/>
                <w:lang w:val="kk-KZ" w:eastAsia="en-US"/>
              </w:rPr>
            </w:pPr>
            <w:r w:rsidRPr="00DD4571">
              <w:rPr>
                <w:sz w:val="20"/>
                <w:szCs w:val="20"/>
                <w:lang w:val="kk-KZ"/>
              </w:rPr>
              <w:t>жинақтаушы емес</w:t>
            </w:r>
          </w:p>
        </w:tc>
        <w:tc>
          <w:tcPr>
            <w:tcW w:w="714" w:type="dxa"/>
          </w:tcPr>
          <w:p w14:paraId="0F8DE5B8" w14:textId="77777777" w:rsidR="00DD4571" w:rsidRPr="00DD4571" w:rsidRDefault="00DD4571" w:rsidP="00DD4571">
            <w:pPr>
              <w:widowControl w:val="0"/>
              <w:jc w:val="center"/>
              <w:textAlignment w:val="baseline"/>
              <w:rPr>
                <w:rStyle w:val="s192"/>
                <w:sz w:val="20"/>
                <w:szCs w:val="20"/>
                <w:lang w:val="kk-KZ" w:eastAsia="en-US"/>
              </w:rPr>
            </w:pPr>
          </w:p>
        </w:tc>
        <w:tc>
          <w:tcPr>
            <w:tcW w:w="1329" w:type="dxa"/>
          </w:tcPr>
          <w:p w14:paraId="51B27539" w14:textId="77777777" w:rsidR="00DD4571" w:rsidRPr="00DD4571" w:rsidRDefault="00DD4571" w:rsidP="00DD4571">
            <w:pPr>
              <w:widowControl w:val="0"/>
              <w:jc w:val="center"/>
              <w:textAlignment w:val="baseline"/>
              <w:rPr>
                <w:rStyle w:val="s192"/>
                <w:sz w:val="20"/>
                <w:szCs w:val="20"/>
                <w:lang w:val="kk-KZ" w:eastAsia="en-US"/>
              </w:rPr>
            </w:pPr>
          </w:p>
        </w:tc>
        <w:tc>
          <w:tcPr>
            <w:tcW w:w="1562" w:type="dxa"/>
          </w:tcPr>
          <w:p w14:paraId="4647DA15" w14:textId="77777777" w:rsidR="00DD4571" w:rsidRPr="00DD4571" w:rsidRDefault="00DD4571" w:rsidP="00DD4571">
            <w:pPr>
              <w:widowControl w:val="0"/>
              <w:jc w:val="center"/>
              <w:textAlignment w:val="baseline"/>
              <w:rPr>
                <w:rStyle w:val="s192"/>
                <w:sz w:val="20"/>
                <w:szCs w:val="20"/>
                <w:lang w:val="kk-KZ" w:eastAsia="en-US"/>
              </w:rPr>
            </w:pPr>
          </w:p>
        </w:tc>
        <w:tc>
          <w:tcPr>
            <w:tcW w:w="1544" w:type="dxa"/>
          </w:tcPr>
          <w:p w14:paraId="4D863151" w14:textId="77777777" w:rsidR="00DD4571" w:rsidRPr="00DD4571" w:rsidRDefault="00DD4571" w:rsidP="00DD4571">
            <w:pPr>
              <w:widowControl w:val="0"/>
              <w:jc w:val="center"/>
              <w:textAlignment w:val="baseline"/>
              <w:rPr>
                <w:rStyle w:val="s192"/>
                <w:sz w:val="20"/>
                <w:szCs w:val="20"/>
                <w:lang w:val="kk-KZ" w:eastAsia="en-US"/>
              </w:rPr>
            </w:pPr>
          </w:p>
        </w:tc>
        <w:tc>
          <w:tcPr>
            <w:tcW w:w="1770" w:type="dxa"/>
          </w:tcPr>
          <w:p w14:paraId="301EDA87" w14:textId="77777777" w:rsidR="00DD4571" w:rsidRPr="00DD4571" w:rsidRDefault="00DD4571" w:rsidP="00DD4571">
            <w:pPr>
              <w:widowControl w:val="0"/>
              <w:jc w:val="center"/>
              <w:textAlignment w:val="baseline"/>
              <w:rPr>
                <w:rStyle w:val="s192"/>
                <w:sz w:val="20"/>
                <w:szCs w:val="20"/>
                <w:lang w:val="kk-KZ" w:eastAsia="en-US"/>
              </w:rPr>
            </w:pPr>
          </w:p>
        </w:tc>
        <w:tc>
          <w:tcPr>
            <w:tcW w:w="2116" w:type="dxa"/>
          </w:tcPr>
          <w:p w14:paraId="2AB22850" w14:textId="77777777" w:rsidR="00DD4571" w:rsidRPr="00DD4571" w:rsidRDefault="00DD4571" w:rsidP="00DD4571">
            <w:pPr>
              <w:widowControl w:val="0"/>
              <w:jc w:val="center"/>
              <w:textAlignment w:val="baseline"/>
              <w:rPr>
                <w:rStyle w:val="s192"/>
                <w:sz w:val="20"/>
                <w:szCs w:val="20"/>
                <w:lang w:val="kk-KZ" w:eastAsia="en-US"/>
              </w:rPr>
            </w:pPr>
          </w:p>
        </w:tc>
      </w:tr>
      <w:tr w:rsidR="00DD4571" w:rsidRPr="00A649EC" w14:paraId="34F7C31F" w14:textId="77777777" w:rsidTr="00DD4571">
        <w:tc>
          <w:tcPr>
            <w:tcW w:w="775" w:type="dxa"/>
          </w:tcPr>
          <w:p w14:paraId="06884AEF" w14:textId="77777777" w:rsidR="00DD4571" w:rsidRPr="00DD4571" w:rsidRDefault="00DD4571" w:rsidP="00DD4571">
            <w:pPr>
              <w:widowControl w:val="0"/>
              <w:jc w:val="center"/>
              <w:textAlignment w:val="baseline"/>
              <w:rPr>
                <w:rStyle w:val="s192"/>
                <w:sz w:val="20"/>
                <w:szCs w:val="20"/>
                <w:lang w:val="kk-KZ" w:eastAsia="en-US"/>
              </w:rPr>
            </w:pPr>
            <w:r w:rsidRPr="00DD4571">
              <w:rPr>
                <w:rStyle w:val="s192"/>
                <w:sz w:val="20"/>
                <w:szCs w:val="20"/>
                <w:lang w:val="kk-KZ" w:eastAsia="en-US"/>
              </w:rPr>
              <w:t>2.2</w:t>
            </w:r>
          </w:p>
        </w:tc>
        <w:tc>
          <w:tcPr>
            <w:tcW w:w="4182" w:type="dxa"/>
          </w:tcPr>
          <w:p w14:paraId="35AF5B49" w14:textId="77777777" w:rsidR="00DD4571" w:rsidRPr="00DD4571" w:rsidRDefault="00DD4571" w:rsidP="00DD4571">
            <w:pPr>
              <w:widowControl w:val="0"/>
              <w:jc w:val="both"/>
              <w:textAlignment w:val="baseline"/>
              <w:rPr>
                <w:rStyle w:val="s192"/>
                <w:sz w:val="20"/>
                <w:szCs w:val="20"/>
                <w:lang w:val="kk-KZ" w:eastAsia="en-US"/>
              </w:rPr>
            </w:pPr>
            <w:r w:rsidRPr="00DD4571">
              <w:rPr>
                <w:sz w:val="20"/>
                <w:szCs w:val="20"/>
                <w:lang w:val="kk-KZ"/>
              </w:rPr>
              <w:t>осы кестенің 2.4-жолында көрсетілген сыныпты қоспағанда аннуитеттік сақтандыру</w:t>
            </w:r>
          </w:p>
        </w:tc>
        <w:tc>
          <w:tcPr>
            <w:tcW w:w="714" w:type="dxa"/>
          </w:tcPr>
          <w:p w14:paraId="234DDCA8" w14:textId="77777777" w:rsidR="00DD4571" w:rsidRPr="00DD4571" w:rsidRDefault="00DD4571" w:rsidP="00DD4571">
            <w:pPr>
              <w:widowControl w:val="0"/>
              <w:jc w:val="center"/>
              <w:textAlignment w:val="baseline"/>
              <w:rPr>
                <w:rStyle w:val="s192"/>
                <w:sz w:val="20"/>
                <w:szCs w:val="20"/>
                <w:lang w:val="kk-KZ" w:eastAsia="en-US"/>
              </w:rPr>
            </w:pPr>
          </w:p>
        </w:tc>
        <w:tc>
          <w:tcPr>
            <w:tcW w:w="1329" w:type="dxa"/>
          </w:tcPr>
          <w:p w14:paraId="7D16EA66" w14:textId="77777777" w:rsidR="00DD4571" w:rsidRPr="00DD4571" w:rsidRDefault="00DD4571" w:rsidP="00DD4571">
            <w:pPr>
              <w:widowControl w:val="0"/>
              <w:jc w:val="center"/>
              <w:textAlignment w:val="baseline"/>
              <w:rPr>
                <w:rStyle w:val="s192"/>
                <w:sz w:val="20"/>
                <w:szCs w:val="20"/>
                <w:lang w:val="kk-KZ" w:eastAsia="en-US"/>
              </w:rPr>
            </w:pPr>
          </w:p>
        </w:tc>
        <w:tc>
          <w:tcPr>
            <w:tcW w:w="1562" w:type="dxa"/>
          </w:tcPr>
          <w:p w14:paraId="732B554B" w14:textId="77777777" w:rsidR="00DD4571" w:rsidRPr="00DD4571" w:rsidRDefault="00DD4571" w:rsidP="00DD4571">
            <w:pPr>
              <w:widowControl w:val="0"/>
              <w:jc w:val="center"/>
              <w:textAlignment w:val="baseline"/>
              <w:rPr>
                <w:rStyle w:val="s192"/>
                <w:sz w:val="20"/>
                <w:szCs w:val="20"/>
                <w:lang w:val="kk-KZ" w:eastAsia="en-US"/>
              </w:rPr>
            </w:pPr>
          </w:p>
        </w:tc>
        <w:tc>
          <w:tcPr>
            <w:tcW w:w="1544" w:type="dxa"/>
          </w:tcPr>
          <w:p w14:paraId="60742364" w14:textId="77777777" w:rsidR="00DD4571" w:rsidRPr="00DD4571" w:rsidRDefault="00DD4571" w:rsidP="00DD4571">
            <w:pPr>
              <w:widowControl w:val="0"/>
              <w:jc w:val="center"/>
              <w:textAlignment w:val="baseline"/>
              <w:rPr>
                <w:rStyle w:val="s192"/>
                <w:sz w:val="20"/>
                <w:szCs w:val="20"/>
                <w:lang w:val="kk-KZ" w:eastAsia="en-US"/>
              </w:rPr>
            </w:pPr>
          </w:p>
        </w:tc>
        <w:tc>
          <w:tcPr>
            <w:tcW w:w="1770" w:type="dxa"/>
          </w:tcPr>
          <w:p w14:paraId="627EAAFD" w14:textId="77777777" w:rsidR="00DD4571" w:rsidRPr="00DD4571" w:rsidRDefault="00DD4571" w:rsidP="00DD4571">
            <w:pPr>
              <w:widowControl w:val="0"/>
              <w:jc w:val="center"/>
              <w:textAlignment w:val="baseline"/>
              <w:rPr>
                <w:rStyle w:val="s192"/>
                <w:sz w:val="20"/>
                <w:szCs w:val="20"/>
                <w:lang w:val="kk-KZ" w:eastAsia="en-US"/>
              </w:rPr>
            </w:pPr>
          </w:p>
        </w:tc>
        <w:tc>
          <w:tcPr>
            <w:tcW w:w="2116" w:type="dxa"/>
          </w:tcPr>
          <w:p w14:paraId="307288D3" w14:textId="77777777" w:rsidR="00DD4571" w:rsidRPr="00DD4571" w:rsidRDefault="00DD4571" w:rsidP="00DD4571">
            <w:pPr>
              <w:widowControl w:val="0"/>
              <w:jc w:val="center"/>
              <w:textAlignment w:val="baseline"/>
              <w:rPr>
                <w:rStyle w:val="s192"/>
                <w:sz w:val="20"/>
                <w:szCs w:val="20"/>
                <w:lang w:val="kk-KZ" w:eastAsia="en-US"/>
              </w:rPr>
            </w:pPr>
          </w:p>
        </w:tc>
      </w:tr>
      <w:tr w:rsidR="00DD4571" w:rsidRPr="00A649EC" w14:paraId="61CAA7D6" w14:textId="77777777" w:rsidTr="00DD4571">
        <w:tc>
          <w:tcPr>
            <w:tcW w:w="775" w:type="dxa"/>
          </w:tcPr>
          <w:p w14:paraId="20054625" w14:textId="77777777" w:rsidR="00DD4571" w:rsidRPr="00DD4571" w:rsidRDefault="00DD4571" w:rsidP="00DD4571">
            <w:pPr>
              <w:widowControl w:val="0"/>
              <w:jc w:val="center"/>
              <w:textAlignment w:val="baseline"/>
              <w:rPr>
                <w:rStyle w:val="s192"/>
                <w:sz w:val="20"/>
                <w:szCs w:val="20"/>
                <w:lang w:val="kk-KZ" w:eastAsia="en-US"/>
              </w:rPr>
            </w:pPr>
            <w:r w:rsidRPr="00DD4571">
              <w:rPr>
                <w:rStyle w:val="s192"/>
                <w:sz w:val="20"/>
                <w:szCs w:val="20"/>
                <w:lang w:val="kk-KZ" w:eastAsia="en-US"/>
              </w:rPr>
              <w:t>2.3</w:t>
            </w:r>
          </w:p>
        </w:tc>
        <w:tc>
          <w:tcPr>
            <w:tcW w:w="4182" w:type="dxa"/>
          </w:tcPr>
          <w:p w14:paraId="0560B0AB" w14:textId="77777777" w:rsidR="00DD4571" w:rsidRPr="00DD4571" w:rsidRDefault="00DD4571" w:rsidP="00DD4571">
            <w:pPr>
              <w:widowControl w:val="0"/>
              <w:jc w:val="both"/>
              <w:textAlignment w:val="baseline"/>
              <w:rPr>
                <w:rStyle w:val="s192"/>
                <w:sz w:val="20"/>
                <w:szCs w:val="20"/>
                <w:lang w:val="kk-KZ" w:eastAsia="en-US"/>
              </w:rPr>
            </w:pPr>
            <w:r w:rsidRPr="00DD4571">
              <w:rPr>
                <w:sz w:val="20"/>
                <w:szCs w:val="20"/>
                <w:lang w:val="kk-KZ"/>
              </w:rPr>
              <w:t>мемлекеттік білім беру жинақтау жүйесі шеңберінде өмірді сақтандыру</w:t>
            </w:r>
          </w:p>
        </w:tc>
        <w:tc>
          <w:tcPr>
            <w:tcW w:w="714" w:type="dxa"/>
          </w:tcPr>
          <w:p w14:paraId="69663E93" w14:textId="77777777" w:rsidR="00DD4571" w:rsidRPr="00DD4571" w:rsidRDefault="00DD4571" w:rsidP="00DD4571">
            <w:pPr>
              <w:widowControl w:val="0"/>
              <w:jc w:val="center"/>
              <w:textAlignment w:val="baseline"/>
              <w:rPr>
                <w:rStyle w:val="s192"/>
                <w:sz w:val="20"/>
                <w:szCs w:val="20"/>
                <w:lang w:val="kk-KZ" w:eastAsia="en-US"/>
              </w:rPr>
            </w:pPr>
          </w:p>
        </w:tc>
        <w:tc>
          <w:tcPr>
            <w:tcW w:w="1329" w:type="dxa"/>
          </w:tcPr>
          <w:p w14:paraId="127B7EEC" w14:textId="77777777" w:rsidR="00DD4571" w:rsidRPr="00DD4571" w:rsidRDefault="00DD4571" w:rsidP="00DD4571">
            <w:pPr>
              <w:widowControl w:val="0"/>
              <w:jc w:val="center"/>
              <w:textAlignment w:val="baseline"/>
              <w:rPr>
                <w:rStyle w:val="s192"/>
                <w:sz w:val="20"/>
                <w:szCs w:val="20"/>
                <w:lang w:val="kk-KZ" w:eastAsia="en-US"/>
              </w:rPr>
            </w:pPr>
          </w:p>
        </w:tc>
        <w:tc>
          <w:tcPr>
            <w:tcW w:w="1562" w:type="dxa"/>
          </w:tcPr>
          <w:p w14:paraId="26C0DE55" w14:textId="77777777" w:rsidR="00DD4571" w:rsidRPr="00DD4571" w:rsidRDefault="00DD4571" w:rsidP="00DD4571">
            <w:pPr>
              <w:widowControl w:val="0"/>
              <w:jc w:val="center"/>
              <w:textAlignment w:val="baseline"/>
              <w:rPr>
                <w:rStyle w:val="s192"/>
                <w:sz w:val="20"/>
                <w:szCs w:val="20"/>
                <w:lang w:val="kk-KZ" w:eastAsia="en-US"/>
              </w:rPr>
            </w:pPr>
          </w:p>
        </w:tc>
        <w:tc>
          <w:tcPr>
            <w:tcW w:w="1544" w:type="dxa"/>
          </w:tcPr>
          <w:p w14:paraId="501E1801" w14:textId="77777777" w:rsidR="00DD4571" w:rsidRPr="00DD4571" w:rsidRDefault="00DD4571" w:rsidP="00DD4571">
            <w:pPr>
              <w:widowControl w:val="0"/>
              <w:jc w:val="center"/>
              <w:textAlignment w:val="baseline"/>
              <w:rPr>
                <w:rStyle w:val="s192"/>
                <w:sz w:val="20"/>
                <w:szCs w:val="20"/>
                <w:lang w:val="kk-KZ" w:eastAsia="en-US"/>
              </w:rPr>
            </w:pPr>
          </w:p>
        </w:tc>
        <w:tc>
          <w:tcPr>
            <w:tcW w:w="1770" w:type="dxa"/>
          </w:tcPr>
          <w:p w14:paraId="2D8BAFE3" w14:textId="77777777" w:rsidR="00DD4571" w:rsidRPr="00DD4571" w:rsidRDefault="00DD4571" w:rsidP="00DD4571">
            <w:pPr>
              <w:widowControl w:val="0"/>
              <w:jc w:val="center"/>
              <w:textAlignment w:val="baseline"/>
              <w:rPr>
                <w:rStyle w:val="s192"/>
                <w:sz w:val="20"/>
                <w:szCs w:val="20"/>
                <w:lang w:val="kk-KZ" w:eastAsia="en-US"/>
              </w:rPr>
            </w:pPr>
          </w:p>
        </w:tc>
        <w:tc>
          <w:tcPr>
            <w:tcW w:w="2116" w:type="dxa"/>
          </w:tcPr>
          <w:p w14:paraId="62E762EA" w14:textId="77777777" w:rsidR="00DD4571" w:rsidRPr="00DD4571" w:rsidRDefault="00DD4571" w:rsidP="00DD4571">
            <w:pPr>
              <w:widowControl w:val="0"/>
              <w:jc w:val="center"/>
              <w:textAlignment w:val="baseline"/>
              <w:rPr>
                <w:rStyle w:val="s192"/>
                <w:sz w:val="20"/>
                <w:szCs w:val="20"/>
                <w:lang w:val="kk-KZ" w:eastAsia="en-US"/>
              </w:rPr>
            </w:pPr>
          </w:p>
        </w:tc>
      </w:tr>
      <w:tr w:rsidR="00DD4571" w:rsidRPr="00DD4571" w14:paraId="3FEB0CCD" w14:textId="77777777" w:rsidTr="00DD4571">
        <w:tc>
          <w:tcPr>
            <w:tcW w:w="775" w:type="dxa"/>
          </w:tcPr>
          <w:p w14:paraId="3695AE1C" w14:textId="77777777" w:rsidR="00DD4571" w:rsidRPr="00DD4571" w:rsidRDefault="00DD4571" w:rsidP="00DD4571">
            <w:pPr>
              <w:widowControl w:val="0"/>
              <w:jc w:val="center"/>
              <w:textAlignment w:val="baseline"/>
              <w:rPr>
                <w:rStyle w:val="s192"/>
                <w:sz w:val="20"/>
                <w:szCs w:val="20"/>
                <w:lang w:val="kk-KZ" w:eastAsia="en-US"/>
              </w:rPr>
            </w:pPr>
            <w:r w:rsidRPr="00DD4571">
              <w:rPr>
                <w:rStyle w:val="s192"/>
                <w:sz w:val="20"/>
                <w:szCs w:val="20"/>
                <w:lang w:val="kk-KZ" w:eastAsia="en-US"/>
              </w:rPr>
              <w:t>2.4</w:t>
            </w:r>
          </w:p>
        </w:tc>
        <w:tc>
          <w:tcPr>
            <w:tcW w:w="4182" w:type="dxa"/>
          </w:tcPr>
          <w:p w14:paraId="27453B32" w14:textId="77777777" w:rsidR="00DD4571" w:rsidRPr="00DD4571" w:rsidRDefault="00DD4571" w:rsidP="00DD4571">
            <w:pPr>
              <w:widowControl w:val="0"/>
              <w:jc w:val="both"/>
              <w:textAlignment w:val="baseline"/>
              <w:rPr>
                <w:rStyle w:val="s192"/>
                <w:sz w:val="20"/>
                <w:szCs w:val="20"/>
                <w:lang w:val="kk-KZ" w:eastAsia="en-US"/>
              </w:rPr>
            </w:pPr>
            <w:r w:rsidRPr="00DD4571">
              <w:rPr>
                <w:sz w:val="20"/>
                <w:szCs w:val="20"/>
                <w:lang w:val="kk-KZ"/>
              </w:rPr>
              <w:t>зейнетақы аннуитеттік сақтандыру</w:t>
            </w:r>
          </w:p>
        </w:tc>
        <w:tc>
          <w:tcPr>
            <w:tcW w:w="714" w:type="dxa"/>
          </w:tcPr>
          <w:p w14:paraId="25FCAA88" w14:textId="77777777" w:rsidR="00DD4571" w:rsidRPr="00DD4571" w:rsidRDefault="00DD4571" w:rsidP="00DD4571">
            <w:pPr>
              <w:widowControl w:val="0"/>
              <w:jc w:val="center"/>
              <w:textAlignment w:val="baseline"/>
              <w:rPr>
                <w:rStyle w:val="s192"/>
                <w:sz w:val="20"/>
                <w:szCs w:val="20"/>
                <w:lang w:val="kk-KZ" w:eastAsia="en-US"/>
              </w:rPr>
            </w:pPr>
          </w:p>
        </w:tc>
        <w:tc>
          <w:tcPr>
            <w:tcW w:w="1329" w:type="dxa"/>
          </w:tcPr>
          <w:p w14:paraId="6926F42D" w14:textId="77777777" w:rsidR="00DD4571" w:rsidRPr="00DD4571" w:rsidRDefault="00DD4571" w:rsidP="00DD4571">
            <w:pPr>
              <w:widowControl w:val="0"/>
              <w:jc w:val="center"/>
              <w:textAlignment w:val="baseline"/>
              <w:rPr>
                <w:rStyle w:val="s192"/>
                <w:sz w:val="20"/>
                <w:szCs w:val="20"/>
                <w:lang w:val="kk-KZ" w:eastAsia="en-US"/>
              </w:rPr>
            </w:pPr>
          </w:p>
        </w:tc>
        <w:tc>
          <w:tcPr>
            <w:tcW w:w="1562" w:type="dxa"/>
          </w:tcPr>
          <w:p w14:paraId="16725B36" w14:textId="77777777" w:rsidR="00DD4571" w:rsidRPr="00DD4571" w:rsidRDefault="00DD4571" w:rsidP="00DD4571">
            <w:pPr>
              <w:widowControl w:val="0"/>
              <w:jc w:val="center"/>
              <w:textAlignment w:val="baseline"/>
              <w:rPr>
                <w:rStyle w:val="s192"/>
                <w:sz w:val="20"/>
                <w:szCs w:val="20"/>
                <w:lang w:val="kk-KZ" w:eastAsia="en-US"/>
              </w:rPr>
            </w:pPr>
          </w:p>
        </w:tc>
        <w:tc>
          <w:tcPr>
            <w:tcW w:w="1544" w:type="dxa"/>
          </w:tcPr>
          <w:p w14:paraId="3C21D992" w14:textId="77777777" w:rsidR="00DD4571" w:rsidRPr="00DD4571" w:rsidRDefault="00DD4571" w:rsidP="00DD4571">
            <w:pPr>
              <w:widowControl w:val="0"/>
              <w:jc w:val="center"/>
              <w:textAlignment w:val="baseline"/>
              <w:rPr>
                <w:rStyle w:val="s192"/>
                <w:sz w:val="20"/>
                <w:szCs w:val="20"/>
                <w:lang w:val="kk-KZ" w:eastAsia="en-US"/>
              </w:rPr>
            </w:pPr>
          </w:p>
        </w:tc>
        <w:tc>
          <w:tcPr>
            <w:tcW w:w="1770" w:type="dxa"/>
          </w:tcPr>
          <w:p w14:paraId="79A47D4B" w14:textId="77777777" w:rsidR="00DD4571" w:rsidRPr="00DD4571" w:rsidRDefault="00DD4571" w:rsidP="00DD4571">
            <w:pPr>
              <w:widowControl w:val="0"/>
              <w:jc w:val="center"/>
              <w:textAlignment w:val="baseline"/>
              <w:rPr>
                <w:rStyle w:val="s192"/>
                <w:sz w:val="20"/>
                <w:szCs w:val="20"/>
                <w:lang w:val="kk-KZ" w:eastAsia="en-US"/>
              </w:rPr>
            </w:pPr>
          </w:p>
        </w:tc>
        <w:tc>
          <w:tcPr>
            <w:tcW w:w="2116" w:type="dxa"/>
          </w:tcPr>
          <w:p w14:paraId="36679C7C" w14:textId="77777777" w:rsidR="00DD4571" w:rsidRPr="00DD4571" w:rsidRDefault="00DD4571" w:rsidP="00DD4571">
            <w:pPr>
              <w:widowControl w:val="0"/>
              <w:jc w:val="center"/>
              <w:textAlignment w:val="baseline"/>
              <w:rPr>
                <w:rStyle w:val="s192"/>
                <w:sz w:val="20"/>
                <w:szCs w:val="20"/>
                <w:lang w:val="kk-KZ" w:eastAsia="en-US"/>
              </w:rPr>
            </w:pPr>
          </w:p>
        </w:tc>
      </w:tr>
      <w:tr w:rsidR="00DD4571" w:rsidRPr="00DD4571" w14:paraId="71BE7E07" w14:textId="77777777" w:rsidTr="00DD4571">
        <w:tc>
          <w:tcPr>
            <w:tcW w:w="775" w:type="dxa"/>
          </w:tcPr>
          <w:p w14:paraId="3756E073" w14:textId="77777777" w:rsidR="00DD4571" w:rsidRPr="00DD4571" w:rsidRDefault="00DD4571" w:rsidP="00DD4571">
            <w:pPr>
              <w:widowControl w:val="0"/>
              <w:jc w:val="center"/>
              <w:textAlignment w:val="baseline"/>
              <w:rPr>
                <w:rStyle w:val="s192"/>
                <w:sz w:val="20"/>
                <w:szCs w:val="20"/>
                <w:lang w:val="kk-KZ" w:eastAsia="en-US"/>
              </w:rPr>
            </w:pPr>
            <w:r w:rsidRPr="00DD4571">
              <w:rPr>
                <w:rStyle w:val="s192"/>
                <w:sz w:val="20"/>
                <w:szCs w:val="20"/>
                <w:lang w:val="kk-KZ" w:eastAsia="en-US"/>
              </w:rPr>
              <w:t>2.5</w:t>
            </w:r>
          </w:p>
        </w:tc>
        <w:tc>
          <w:tcPr>
            <w:tcW w:w="4182" w:type="dxa"/>
          </w:tcPr>
          <w:p w14:paraId="1AED7CAA" w14:textId="77777777" w:rsidR="00DD4571" w:rsidRPr="00DD4571" w:rsidRDefault="00DD4571" w:rsidP="00DD4571">
            <w:pPr>
              <w:widowControl w:val="0"/>
              <w:jc w:val="both"/>
              <w:textAlignment w:val="baseline"/>
              <w:rPr>
                <w:rStyle w:val="s192"/>
                <w:sz w:val="20"/>
                <w:szCs w:val="20"/>
                <w:lang w:val="kk-KZ" w:eastAsia="en-US"/>
              </w:rPr>
            </w:pPr>
            <w:r w:rsidRPr="00DD4571">
              <w:rPr>
                <w:sz w:val="20"/>
                <w:szCs w:val="20"/>
                <w:lang w:val="kk-KZ"/>
              </w:rPr>
              <w:t>жазатайым жағдайлардан сақтандыру</w:t>
            </w:r>
          </w:p>
        </w:tc>
        <w:tc>
          <w:tcPr>
            <w:tcW w:w="714" w:type="dxa"/>
          </w:tcPr>
          <w:p w14:paraId="23D433EA" w14:textId="77777777" w:rsidR="00DD4571" w:rsidRPr="00DD4571" w:rsidRDefault="00DD4571" w:rsidP="00DD4571">
            <w:pPr>
              <w:widowControl w:val="0"/>
              <w:jc w:val="center"/>
              <w:textAlignment w:val="baseline"/>
              <w:rPr>
                <w:rStyle w:val="s192"/>
                <w:sz w:val="20"/>
                <w:szCs w:val="20"/>
                <w:lang w:val="kk-KZ" w:eastAsia="en-US"/>
              </w:rPr>
            </w:pPr>
          </w:p>
        </w:tc>
        <w:tc>
          <w:tcPr>
            <w:tcW w:w="1329" w:type="dxa"/>
          </w:tcPr>
          <w:p w14:paraId="1ED86DA7" w14:textId="77777777" w:rsidR="00DD4571" w:rsidRPr="00DD4571" w:rsidRDefault="00DD4571" w:rsidP="00DD4571">
            <w:pPr>
              <w:widowControl w:val="0"/>
              <w:jc w:val="center"/>
              <w:textAlignment w:val="baseline"/>
              <w:rPr>
                <w:rStyle w:val="s192"/>
                <w:sz w:val="20"/>
                <w:szCs w:val="20"/>
                <w:lang w:val="kk-KZ" w:eastAsia="en-US"/>
              </w:rPr>
            </w:pPr>
          </w:p>
        </w:tc>
        <w:tc>
          <w:tcPr>
            <w:tcW w:w="1562" w:type="dxa"/>
          </w:tcPr>
          <w:p w14:paraId="6FF36ABE" w14:textId="77777777" w:rsidR="00DD4571" w:rsidRPr="00DD4571" w:rsidRDefault="00DD4571" w:rsidP="00DD4571">
            <w:pPr>
              <w:widowControl w:val="0"/>
              <w:jc w:val="center"/>
              <w:textAlignment w:val="baseline"/>
              <w:rPr>
                <w:rStyle w:val="s192"/>
                <w:sz w:val="20"/>
                <w:szCs w:val="20"/>
                <w:lang w:val="kk-KZ" w:eastAsia="en-US"/>
              </w:rPr>
            </w:pPr>
          </w:p>
        </w:tc>
        <w:tc>
          <w:tcPr>
            <w:tcW w:w="1544" w:type="dxa"/>
          </w:tcPr>
          <w:p w14:paraId="6852FB60" w14:textId="77777777" w:rsidR="00DD4571" w:rsidRPr="00DD4571" w:rsidRDefault="00DD4571" w:rsidP="00DD4571">
            <w:pPr>
              <w:widowControl w:val="0"/>
              <w:jc w:val="center"/>
              <w:textAlignment w:val="baseline"/>
              <w:rPr>
                <w:rStyle w:val="s192"/>
                <w:sz w:val="20"/>
                <w:szCs w:val="20"/>
                <w:lang w:val="kk-KZ" w:eastAsia="en-US"/>
              </w:rPr>
            </w:pPr>
          </w:p>
        </w:tc>
        <w:tc>
          <w:tcPr>
            <w:tcW w:w="1770" w:type="dxa"/>
          </w:tcPr>
          <w:p w14:paraId="5282718F" w14:textId="77777777" w:rsidR="00DD4571" w:rsidRPr="00DD4571" w:rsidRDefault="00DD4571" w:rsidP="00DD4571">
            <w:pPr>
              <w:widowControl w:val="0"/>
              <w:jc w:val="center"/>
              <w:textAlignment w:val="baseline"/>
              <w:rPr>
                <w:rStyle w:val="s192"/>
                <w:sz w:val="20"/>
                <w:szCs w:val="20"/>
                <w:lang w:val="kk-KZ" w:eastAsia="en-US"/>
              </w:rPr>
            </w:pPr>
          </w:p>
        </w:tc>
        <w:tc>
          <w:tcPr>
            <w:tcW w:w="2116" w:type="dxa"/>
          </w:tcPr>
          <w:p w14:paraId="714B5310" w14:textId="77777777" w:rsidR="00DD4571" w:rsidRPr="00DD4571" w:rsidRDefault="00DD4571" w:rsidP="00DD4571">
            <w:pPr>
              <w:widowControl w:val="0"/>
              <w:jc w:val="center"/>
              <w:textAlignment w:val="baseline"/>
              <w:rPr>
                <w:rStyle w:val="s192"/>
                <w:sz w:val="20"/>
                <w:szCs w:val="20"/>
                <w:lang w:val="kk-KZ" w:eastAsia="en-US"/>
              </w:rPr>
            </w:pPr>
          </w:p>
        </w:tc>
      </w:tr>
      <w:tr w:rsidR="00DD4571" w:rsidRPr="00A649EC" w14:paraId="776FF360" w14:textId="77777777" w:rsidTr="00DD4571">
        <w:tc>
          <w:tcPr>
            <w:tcW w:w="775" w:type="dxa"/>
          </w:tcPr>
          <w:p w14:paraId="33F5BE11" w14:textId="77777777" w:rsidR="00DD4571" w:rsidRPr="00DD4571" w:rsidRDefault="00DD4571" w:rsidP="00DD4571">
            <w:pPr>
              <w:widowControl w:val="0"/>
              <w:jc w:val="center"/>
              <w:textAlignment w:val="baseline"/>
              <w:rPr>
                <w:rStyle w:val="s192"/>
                <w:sz w:val="20"/>
                <w:szCs w:val="20"/>
                <w:lang w:val="kk-KZ" w:eastAsia="en-US"/>
              </w:rPr>
            </w:pPr>
            <w:r w:rsidRPr="00DD4571">
              <w:rPr>
                <w:rStyle w:val="s192"/>
                <w:sz w:val="20"/>
                <w:szCs w:val="20"/>
                <w:lang w:val="kk-KZ" w:eastAsia="en-US"/>
              </w:rPr>
              <w:t>2.6</w:t>
            </w:r>
          </w:p>
        </w:tc>
        <w:tc>
          <w:tcPr>
            <w:tcW w:w="4182" w:type="dxa"/>
          </w:tcPr>
          <w:p w14:paraId="75895ED3" w14:textId="77777777" w:rsidR="00DD4571" w:rsidRPr="00DD4571" w:rsidRDefault="00DD4571" w:rsidP="00DD4571">
            <w:pPr>
              <w:widowControl w:val="0"/>
              <w:jc w:val="both"/>
              <w:textAlignment w:val="baseline"/>
              <w:rPr>
                <w:rStyle w:val="s192"/>
                <w:sz w:val="20"/>
                <w:szCs w:val="20"/>
                <w:lang w:val="kk-KZ" w:eastAsia="en-US"/>
              </w:rPr>
            </w:pPr>
            <w:r w:rsidRPr="00DD4571">
              <w:rPr>
                <w:sz w:val="20"/>
                <w:szCs w:val="20"/>
                <w:lang w:val="kk-KZ"/>
              </w:rPr>
              <w:t>ауырған жағдайдан сақтандыру, оның ішінде:</w:t>
            </w:r>
          </w:p>
        </w:tc>
        <w:tc>
          <w:tcPr>
            <w:tcW w:w="714" w:type="dxa"/>
          </w:tcPr>
          <w:p w14:paraId="3207BDE3" w14:textId="77777777" w:rsidR="00DD4571" w:rsidRPr="00DD4571" w:rsidRDefault="00DD4571" w:rsidP="00DD4571">
            <w:pPr>
              <w:widowControl w:val="0"/>
              <w:jc w:val="center"/>
              <w:textAlignment w:val="baseline"/>
              <w:rPr>
                <w:rStyle w:val="s192"/>
                <w:sz w:val="20"/>
                <w:szCs w:val="20"/>
                <w:lang w:val="kk-KZ" w:eastAsia="en-US"/>
              </w:rPr>
            </w:pPr>
          </w:p>
        </w:tc>
        <w:tc>
          <w:tcPr>
            <w:tcW w:w="1329" w:type="dxa"/>
          </w:tcPr>
          <w:p w14:paraId="6E0C8368" w14:textId="77777777" w:rsidR="00DD4571" w:rsidRPr="00DD4571" w:rsidRDefault="00DD4571" w:rsidP="00DD4571">
            <w:pPr>
              <w:widowControl w:val="0"/>
              <w:jc w:val="center"/>
              <w:textAlignment w:val="baseline"/>
              <w:rPr>
                <w:rStyle w:val="s192"/>
                <w:sz w:val="20"/>
                <w:szCs w:val="20"/>
                <w:lang w:val="kk-KZ" w:eastAsia="en-US"/>
              </w:rPr>
            </w:pPr>
          </w:p>
        </w:tc>
        <w:tc>
          <w:tcPr>
            <w:tcW w:w="1562" w:type="dxa"/>
          </w:tcPr>
          <w:p w14:paraId="711A13BB" w14:textId="77777777" w:rsidR="00DD4571" w:rsidRPr="00DD4571" w:rsidRDefault="00DD4571" w:rsidP="00DD4571">
            <w:pPr>
              <w:widowControl w:val="0"/>
              <w:jc w:val="center"/>
              <w:textAlignment w:val="baseline"/>
              <w:rPr>
                <w:rStyle w:val="s192"/>
                <w:sz w:val="20"/>
                <w:szCs w:val="20"/>
                <w:lang w:val="kk-KZ" w:eastAsia="en-US"/>
              </w:rPr>
            </w:pPr>
          </w:p>
        </w:tc>
        <w:tc>
          <w:tcPr>
            <w:tcW w:w="1544" w:type="dxa"/>
          </w:tcPr>
          <w:p w14:paraId="1073DCF4" w14:textId="77777777" w:rsidR="00DD4571" w:rsidRPr="00DD4571" w:rsidRDefault="00DD4571" w:rsidP="00DD4571">
            <w:pPr>
              <w:widowControl w:val="0"/>
              <w:jc w:val="center"/>
              <w:textAlignment w:val="baseline"/>
              <w:rPr>
                <w:rStyle w:val="s192"/>
                <w:sz w:val="20"/>
                <w:szCs w:val="20"/>
                <w:lang w:val="kk-KZ" w:eastAsia="en-US"/>
              </w:rPr>
            </w:pPr>
          </w:p>
        </w:tc>
        <w:tc>
          <w:tcPr>
            <w:tcW w:w="1770" w:type="dxa"/>
          </w:tcPr>
          <w:p w14:paraId="47F04565" w14:textId="77777777" w:rsidR="00DD4571" w:rsidRPr="00DD4571" w:rsidRDefault="00DD4571" w:rsidP="00DD4571">
            <w:pPr>
              <w:widowControl w:val="0"/>
              <w:jc w:val="center"/>
              <w:textAlignment w:val="baseline"/>
              <w:rPr>
                <w:rStyle w:val="s192"/>
                <w:sz w:val="20"/>
                <w:szCs w:val="20"/>
                <w:lang w:val="kk-KZ" w:eastAsia="en-US"/>
              </w:rPr>
            </w:pPr>
          </w:p>
        </w:tc>
        <w:tc>
          <w:tcPr>
            <w:tcW w:w="2116" w:type="dxa"/>
          </w:tcPr>
          <w:p w14:paraId="67A31BD7" w14:textId="77777777" w:rsidR="00DD4571" w:rsidRPr="00DD4571" w:rsidRDefault="00DD4571" w:rsidP="00DD4571">
            <w:pPr>
              <w:widowControl w:val="0"/>
              <w:jc w:val="center"/>
              <w:textAlignment w:val="baseline"/>
              <w:rPr>
                <w:rStyle w:val="s192"/>
                <w:sz w:val="20"/>
                <w:szCs w:val="20"/>
                <w:lang w:val="kk-KZ" w:eastAsia="en-US"/>
              </w:rPr>
            </w:pPr>
          </w:p>
        </w:tc>
      </w:tr>
      <w:tr w:rsidR="00DD4571" w:rsidRPr="00DD4571" w14:paraId="2E7EA788" w14:textId="77777777" w:rsidTr="00DD4571">
        <w:tc>
          <w:tcPr>
            <w:tcW w:w="775" w:type="dxa"/>
          </w:tcPr>
          <w:p w14:paraId="1CD895C6" w14:textId="77777777" w:rsidR="00DD4571" w:rsidRPr="00DD4571" w:rsidRDefault="00DD4571" w:rsidP="00DD4571">
            <w:pPr>
              <w:widowControl w:val="0"/>
              <w:jc w:val="center"/>
              <w:textAlignment w:val="baseline"/>
              <w:rPr>
                <w:rStyle w:val="s192"/>
                <w:sz w:val="20"/>
                <w:szCs w:val="20"/>
                <w:lang w:val="kk-KZ" w:eastAsia="en-US"/>
              </w:rPr>
            </w:pPr>
            <w:r w:rsidRPr="00DD4571">
              <w:rPr>
                <w:rStyle w:val="s192"/>
                <w:sz w:val="20"/>
                <w:szCs w:val="20"/>
                <w:lang w:val="kk-KZ" w:eastAsia="en-US"/>
              </w:rPr>
              <w:t>2.6.1</w:t>
            </w:r>
          </w:p>
        </w:tc>
        <w:tc>
          <w:tcPr>
            <w:tcW w:w="4182" w:type="dxa"/>
          </w:tcPr>
          <w:p w14:paraId="3BF695FC" w14:textId="77777777" w:rsidR="00DD4571" w:rsidRPr="00DD4571" w:rsidRDefault="00DD4571" w:rsidP="00DD4571">
            <w:pPr>
              <w:widowControl w:val="0"/>
              <w:jc w:val="both"/>
              <w:textAlignment w:val="baseline"/>
              <w:rPr>
                <w:rStyle w:val="s192"/>
                <w:sz w:val="20"/>
                <w:szCs w:val="20"/>
                <w:lang w:val="kk-KZ" w:eastAsia="en-US"/>
              </w:rPr>
            </w:pPr>
            <w:r w:rsidRPr="00DD4571">
              <w:rPr>
                <w:sz w:val="20"/>
                <w:szCs w:val="20"/>
                <w:lang w:val="kk-KZ"/>
              </w:rPr>
              <w:t>шетелге шығатындарды сақтандыру</w:t>
            </w:r>
          </w:p>
        </w:tc>
        <w:tc>
          <w:tcPr>
            <w:tcW w:w="714" w:type="dxa"/>
          </w:tcPr>
          <w:p w14:paraId="7DE4C234" w14:textId="77777777" w:rsidR="00DD4571" w:rsidRPr="00DD4571" w:rsidRDefault="00DD4571" w:rsidP="00DD4571">
            <w:pPr>
              <w:widowControl w:val="0"/>
              <w:jc w:val="center"/>
              <w:textAlignment w:val="baseline"/>
              <w:rPr>
                <w:rStyle w:val="s192"/>
                <w:sz w:val="20"/>
                <w:szCs w:val="20"/>
                <w:lang w:val="kk-KZ" w:eastAsia="en-US"/>
              </w:rPr>
            </w:pPr>
          </w:p>
        </w:tc>
        <w:tc>
          <w:tcPr>
            <w:tcW w:w="1329" w:type="dxa"/>
          </w:tcPr>
          <w:p w14:paraId="4BFB470A" w14:textId="77777777" w:rsidR="00DD4571" w:rsidRPr="00DD4571" w:rsidRDefault="00DD4571" w:rsidP="00DD4571">
            <w:pPr>
              <w:widowControl w:val="0"/>
              <w:jc w:val="center"/>
              <w:textAlignment w:val="baseline"/>
              <w:rPr>
                <w:rStyle w:val="s192"/>
                <w:sz w:val="20"/>
                <w:szCs w:val="20"/>
                <w:lang w:val="kk-KZ" w:eastAsia="en-US"/>
              </w:rPr>
            </w:pPr>
          </w:p>
        </w:tc>
        <w:tc>
          <w:tcPr>
            <w:tcW w:w="1562" w:type="dxa"/>
          </w:tcPr>
          <w:p w14:paraId="01E1381B" w14:textId="77777777" w:rsidR="00DD4571" w:rsidRPr="00DD4571" w:rsidRDefault="00DD4571" w:rsidP="00DD4571">
            <w:pPr>
              <w:widowControl w:val="0"/>
              <w:jc w:val="center"/>
              <w:textAlignment w:val="baseline"/>
              <w:rPr>
                <w:rStyle w:val="s192"/>
                <w:sz w:val="20"/>
                <w:szCs w:val="20"/>
                <w:lang w:val="kk-KZ" w:eastAsia="en-US"/>
              </w:rPr>
            </w:pPr>
          </w:p>
        </w:tc>
        <w:tc>
          <w:tcPr>
            <w:tcW w:w="1544" w:type="dxa"/>
          </w:tcPr>
          <w:p w14:paraId="383225BF" w14:textId="77777777" w:rsidR="00DD4571" w:rsidRPr="00DD4571" w:rsidRDefault="00DD4571" w:rsidP="00DD4571">
            <w:pPr>
              <w:widowControl w:val="0"/>
              <w:jc w:val="center"/>
              <w:textAlignment w:val="baseline"/>
              <w:rPr>
                <w:rStyle w:val="s192"/>
                <w:sz w:val="20"/>
                <w:szCs w:val="20"/>
                <w:lang w:val="kk-KZ" w:eastAsia="en-US"/>
              </w:rPr>
            </w:pPr>
          </w:p>
        </w:tc>
        <w:tc>
          <w:tcPr>
            <w:tcW w:w="1770" w:type="dxa"/>
          </w:tcPr>
          <w:p w14:paraId="76DEE43B" w14:textId="77777777" w:rsidR="00DD4571" w:rsidRPr="00DD4571" w:rsidRDefault="00DD4571" w:rsidP="00DD4571">
            <w:pPr>
              <w:widowControl w:val="0"/>
              <w:jc w:val="center"/>
              <w:textAlignment w:val="baseline"/>
              <w:rPr>
                <w:rStyle w:val="s192"/>
                <w:sz w:val="20"/>
                <w:szCs w:val="20"/>
                <w:lang w:val="kk-KZ" w:eastAsia="en-US"/>
              </w:rPr>
            </w:pPr>
          </w:p>
        </w:tc>
        <w:tc>
          <w:tcPr>
            <w:tcW w:w="2116" w:type="dxa"/>
          </w:tcPr>
          <w:p w14:paraId="5FE6A617" w14:textId="77777777" w:rsidR="00DD4571" w:rsidRPr="00DD4571" w:rsidRDefault="00DD4571" w:rsidP="00DD4571">
            <w:pPr>
              <w:widowControl w:val="0"/>
              <w:jc w:val="center"/>
              <w:textAlignment w:val="baseline"/>
              <w:rPr>
                <w:rStyle w:val="s192"/>
                <w:sz w:val="20"/>
                <w:szCs w:val="20"/>
                <w:lang w:val="kk-KZ" w:eastAsia="en-US"/>
              </w:rPr>
            </w:pPr>
          </w:p>
        </w:tc>
      </w:tr>
      <w:tr w:rsidR="00DD4571" w:rsidRPr="00DD4571" w14:paraId="5A183351" w14:textId="77777777" w:rsidTr="00DD4571">
        <w:tc>
          <w:tcPr>
            <w:tcW w:w="775" w:type="dxa"/>
          </w:tcPr>
          <w:p w14:paraId="4BEDEAD1" w14:textId="77777777" w:rsidR="00DD4571" w:rsidRPr="00DD4571" w:rsidRDefault="00DD4571" w:rsidP="00DD4571">
            <w:pPr>
              <w:widowControl w:val="0"/>
              <w:jc w:val="center"/>
              <w:textAlignment w:val="baseline"/>
              <w:rPr>
                <w:rStyle w:val="s192"/>
                <w:sz w:val="20"/>
                <w:szCs w:val="20"/>
                <w:lang w:val="kk-KZ" w:eastAsia="en-US"/>
              </w:rPr>
            </w:pPr>
            <w:r w:rsidRPr="00DD4571">
              <w:rPr>
                <w:rStyle w:val="s192"/>
                <w:sz w:val="20"/>
                <w:szCs w:val="20"/>
                <w:lang w:val="kk-KZ" w:eastAsia="en-US"/>
              </w:rPr>
              <w:t>2.7</w:t>
            </w:r>
          </w:p>
        </w:tc>
        <w:tc>
          <w:tcPr>
            <w:tcW w:w="4182" w:type="dxa"/>
          </w:tcPr>
          <w:p w14:paraId="015628AD" w14:textId="77777777" w:rsidR="00DD4571" w:rsidRPr="00DD4571" w:rsidRDefault="00DD4571" w:rsidP="00DD4571">
            <w:pPr>
              <w:widowControl w:val="0"/>
              <w:jc w:val="both"/>
              <w:textAlignment w:val="baseline"/>
              <w:rPr>
                <w:rStyle w:val="s192"/>
                <w:sz w:val="20"/>
                <w:szCs w:val="20"/>
                <w:lang w:val="kk-KZ" w:eastAsia="en-US"/>
              </w:rPr>
            </w:pPr>
            <w:r w:rsidRPr="00DD4571">
              <w:rPr>
                <w:sz w:val="20"/>
                <w:szCs w:val="20"/>
                <w:lang w:val="kk-KZ"/>
              </w:rPr>
              <w:t>сақтандырудың өзге түрлері (сыныптары)</w:t>
            </w:r>
          </w:p>
        </w:tc>
        <w:tc>
          <w:tcPr>
            <w:tcW w:w="714" w:type="dxa"/>
          </w:tcPr>
          <w:p w14:paraId="616312AB" w14:textId="77777777" w:rsidR="00DD4571" w:rsidRPr="00DD4571" w:rsidRDefault="00DD4571" w:rsidP="00DD4571">
            <w:pPr>
              <w:widowControl w:val="0"/>
              <w:jc w:val="center"/>
              <w:textAlignment w:val="baseline"/>
              <w:rPr>
                <w:rStyle w:val="s192"/>
                <w:sz w:val="20"/>
                <w:szCs w:val="20"/>
                <w:lang w:val="kk-KZ" w:eastAsia="en-US"/>
              </w:rPr>
            </w:pPr>
          </w:p>
        </w:tc>
        <w:tc>
          <w:tcPr>
            <w:tcW w:w="1329" w:type="dxa"/>
          </w:tcPr>
          <w:p w14:paraId="30D00F34" w14:textId="77777777" w:rsidR="00DD4571" w:rsidRPr="00DD4571" w:rsidRDefault="00DD4571" w:rsidP="00DD4571">
            <w:pPr>
              <w:widowControl w:val="0"/>
              <w:jc w:val="center"/>
              <w:textAlignment w:val="baseline"/>
              <w:rPr>
                <w:rStyle w:val="s192"/>
                <w:sz w:val="20"/>
                <w:szCs w:val="20"/>
                <w:lang w:val="kk-KZ" w:eastAsia="en-US"/>
              </w:rPr>
            </w:pPr>
          </w:p>
        </w:tc>
        <w:tc>
          <w:tcPr>
            <w:tcW w:w="1562" w:type="dxa"/>
          </w:tcPr>
          <w:p w14:paraId="38E3FE1B" w14:textId="77777777" w:rsidR="00DD4571" w:rsidRPr="00DD4571" w:rsidRDefault="00DD4571" w:rsidP="00DD4571">
            <w:pPr>
              <w:widowControl w:val="0"/>
              <w:jc w:val="center"/>
              <w:textAlignment w:val="baseline"/>
              <w:rPr>
                <w:rStyle w:val="s192"/>
                <w:sz w:val="20"/>
                <w:szCs w:val="20"/>
                <w:lang w:val="kk-KZ" w:eastAsia="en-US"/>
              </w:rPr>
            </w:pPr>
          </w:p>
        </w:tc>
        <w:tc>
          <w:tcPr>
            <w:tcW w:w="1544" w:type="dxa"/>
          </w:tcPr>
          <w:p w14:paraId="1D981ED6" w14:textId="77777777" w:rsidR="00DD4571" w:rsidRPr="00DD4571" w:rsidRDefault="00DD4571" w:rsidP="00DD4571">
            <w:pPr>
              <w:widowControl w:val="0"/>
              <w:jc w:val="center"/>
              <w:textAlignment w:val="baseline"/>
              <w:rPr>
                <w:rStyle w:val="s192"/>
                <w:sz w:val="20"/>
                <w:szCs w:val="20"/>
                <w:lang w:val="kk-KZ" w:eastAsia="en-US"/>
              </w:rPr>
            </w:pPr>
          </w:p>
        </w:tc>
        <w:tc>
          <w:tcPr>
            <w:tcW w:w="1770" w:type="dxa"/>
          </w:tcPr>
          <w:p w14:paraId="6FE3C717" w14:textId="77777777" w:rsidR="00DD4571" w:rsidRPr="00DD4571" w:rsidRDefault="00DD4571" w:rsidP="00DD4571">
            <w:pPr>
              <w:widowControl w:val="0"/>
              <w:jc w:val="center"/>
              <w:textAlignment w:val="baseline"/>
              <w:rPr>
                <w:rStyle w:val="s192"/>
                <w:sz w:val="20"/>
                <w:szCs w:val="20"/>
                <w:lang w:val="kk-KZ" w:eastAsia="en-US"/>
              </w:rPr>
            </w:pPr>
          </w:p>
        </w:tc>
        <w:tc>
          <w:tcPr>
            <w:tcW w:w="2116" w:type="dxa"/>
          </w:tcPr>
          <w:p w14:paraId="1059A4E9" w14:textId="77777777" w:rsidR="00DD4571" w:rsidRPr="00DD4571" w:rsidRDefault="00DD4571" w:rsidP="00DD4571">
            <w:pPr>
              <w:widowControl w:val="0"/>
              <w:jc w:val="center"/>
              <w:textAlignment w:val="baseline"/>
              <w:rPr>
                <w:rStyle w:val="s192"/>
                <w:sz w:val="20"/>
                <w:szCs w:val="20"/>
                <w:lang w:val="kk-KZ" w:eastAsia="en-US"/>
              </w:rPr>
            </w:pPr>
          </w:p>
        </w:tc>
      </w:tr>
      <w:tr w:rsidR="00DD4571" w:rsidRPr="00DD4571" w14:paraId="44A49181" w14:textId="77777777" w:rsidTr="00DD4571">
        <w:tc>
          <w:tcPr>
            <w:tcW w:w="775" w:type="dxa"/>
          </w:tcPr>
          <w:p w14:paraId="6D759EDD" w14:textId="77777777" w:rsidR="00DD4571" w:rsidRPr="00DD4571" w:rsidRDefault="00DD4571" w:rsidP="00DD4571">
            <w:pPr>
              <w:widowControl w:val="0"/>
              <w:jc w:val="center"/>
              <w:textAlignment w:val="baseline"/>
              <w:rPr>
                <w:rStyle w:val="s192"/>
                <w:sz w:val="20"/>
                <w:szCs w:val="20"/>
                <w:lang w:val="kk-KZ" w:eastAsia="en-US"/>
              </w:rPr>
            </w:pPr>
            <w:r w:rsidRPr="00DD4571">
              <w:rPr>
                <w:rStyle w:val="s192"/>
                <w:sz w:val="20"/>
                <w:szCs w:val="20"/>
                <w:lang w:val="kk-KZ" w:eastAsia="en-US"/>
              </w:rPr>
              <w:t>3</w:t>
            </w:r>
          </w:p>
        </w:tc>
        <w:tc>
          <w:tcPr>
            <w:tcW w:w="4182" w:type="dxa"/>
          </w:tcPr>
          <w:p w14:paraId="545C6877" w14:textId="77777777" w:rsidR="00DD4571" w:rsidRPr="00DD4571" w:rsidRDefault="00DD4571" w:rsidP="00DD4571">
            <w:pPr>
              <w:widowControl w:val="0"/>
              <w:jc w:val="both"/>
              <w:textAlignment w:val="baseline"/>
              <w:rPr>
                <w:rStyle w:val="s192"/>
                <w:sz w:val="20"/>
                <w:szCs w:val="20"/>
                <w:lang w:val="kk-KZ" w:eastAsia="en-US"/>
              </w:rPr>
            </w:pPr>
            <w:r w:rsidRPr="00DD4571">
              <w:rPr>
                <w:sz w:val="20"/>
                <w:szCs w:val="20"/>
                <w:lang w:val="kk-KZ"/>
              </w:rPr>
              <w:t>Ерікті мүліктік сақтандыру</w:t>
            </w:r>
          </w:p>
        </w:tc>
        <w:tc>
          <w:tcPr>
            <w:tcW w:w="714" w:type="dxa"/>
          </w:tcPr>
          <w:p w14:paraId="78207186" w14:textId="77777777" w:rsidR="00DD4571" w:rsidRPr="00DD4571" w:rsidRDefault="00DD4571" w:rsidP="00DD4571">
            <w:pPr>
              <w:widowControl w:val="0"/>
              <w:jc w:val="center"/>
              <w:textAlignment w:val="baseline"/>
              <w:rPr>
                <w:rStyle w:val="s192"/>
                <w:sz w:val="20"/>
                <w:szCs w:val="20"/>
                <w:lang w:val="kk-KZ" w:eastAsia="en-US"/>
              </w:rPr>
            </w:pPr>
          </w:p>
        </w:tc>
        <w:tc>
          <w:tcPr>
            <w:tcW w:w="1329" w:type="dxa"/>
          </w:tcPr>
          <w:p w14:paraId="0FB008C9" w14:textId="77777777" w:rsidR="00DD4571" w:rsidRPr="00DD4571" w:rsidRDefault="00DD4571" w:rsidP="00DD4571">
            <w:pPr>
              <w:widowControl w:val="0"/>
              <w:jc w:val="center"/>
              <w:textAlignment w:val="baseline"/>
              <w:rPr>
                <w:rStyle w:val="s192"/>
                <w:sz w:val="20"/>
                <w:szCs w:val="20"/>
                <w:lang w:val="kk-KZ" w:eastAsia="en-US"/>
              </w:rPr>
            </w:pPr>
          </w:p>
        </w:tc>
        <w:tc>
          <w:tcPr>
            <w:tcW w:w="1562" w:type="dxa"/>
          </w:tcPr>
          <w:p w14:paraId="6F4DB818" w14:textId="77777777" w:rsidR="00DD4571" w:rsidRPr="00DD4571" w:rsidRDefault="00DD4571" w:rsidP="00DD4571">
            <w:pPr>
              <w:widowControl w:val="0"/>
              <w:jc w:val="center"/>
              <w:textAlignment w:val="baseline"/>
              <w:rPr>
                <w:rStyle w:val="s192"/>
                <w:sz w:val="20"/>
                <w:szCs w:val="20"/>
                <w:lang w:val="kk-KZ" w:eastAsia="en-US"/>
              </w:rPr>
            </w:pPr>
          </w:p>
        </w:tc>
        <w:tc>
          <w:tcPr>
            <w:tcW w:w="1544" w:type="dxa"/>
          </w:tcPr>
          <w:p w14:paraId="139C6FF3" w14:textId="77777777" w:rsidR="00DD4571" w:rsidRPr="00DD4571" w:rsidRDefault="00DD4571" w:rsidP="00DD4571">
            <w:pPr>
              <w:widowControl w:val="0"/>
              <w:jc w:val="center"/>
              <w:textAlignment w:val="baseline"/>
              <w:rPr>
                <w:rStyle w:val="s192"/>
                <w:sz w:val="20"/>
                <w:szCs w:val="20"/>
                <w:lang w:val="kk-KZ" w:eastAsia="en-US"/>
              </w:rPr>
            </w:pPr>
          </w:p>
        </w:tc>
        <w:tc>
          <w:tcPr>
            <w:tcW w:w="1770" w:type="dxa"/>
          </w:tcPr>
          <w:p w14:paraId="737F813C" w14:textId="77777777" w:rsidR="00DD4571" w:rsidRPr="00DD4571" w:rsidRDefault="00DD4571" w:rsidP="00DD4571">
            <w:pPr>
              <w:widowControl w:val="0"/>
              <w:jc w:val="center"/>
              <w:textAlignment w:val="baseline"/>
              <w:rPr>
                <w:rStyle w:val="s192"/>
                <w:sz w:val="20"/>
                <w:szCs w:val="20"/>
                <w:lang w:val="kk-KZ" w:eastAsia="en-US"/>
              </w:rPr>
            </w:pPr>
          </w:p>
        </w:tc>
        <w:tc>
          <w:tcPr>
            <w:tcW w:w="2116" w:type="dxa"/>
          </w:tcPr>
          <w:p w14:paraId="7D8DD154" w14:textId="77777777" w:rsidR="00DD4571" w:rsidRPr="00DD4571" w:rsidRDefault="00DD4571" w:rsidP="00DD4571">
            <w:pPr>
              <w:widowControl w:val="0"/>
              <w:jc w:val="center"/>
              <w:textAlignment w:val="baseline"/>
              <w:rPr>
                <w:rStyle w:val="s192"/>
                <w:sz w:val="20"/>
                <w:szCs w:val="20"/>
                <w:lang w:val="kk-KZ" w:eastAsia="en-US"/>
              </w:rPr>
            </w:pPr>
          </w:p>
        </w:tc>
      </w:tr>
      <w:tr w:rsidR="00DD4571" w:rsidRPr="00DD4571" w14:paraId="2011431B" w14:textId="77777777" w:rsidTr="00DD4571">
        <w:tc>
          <w:tcPr>
            <w:tcW w:w="775" w:type="dxa"/>
          </w:tcPr>
          <w:p w14:paraId="786EE3CB" w14:textId="77777777" w:rsidR="00DD4571" w:rsidRPr="00DD4571" w:rsidRDefault="00DD4571" w:rsidP="00DD4571">
            <w:pPr>
              <w:widowControl w:val="0"/>
              <w:jc w:val="center"/>
              <w:textAlignment w:val="baseline"/>
              <w:rPr>
                <w:rStyle w:val="s192"/>
                <w:sz w:val="20"/>
                <w:szCs w:val="20"/>
                <w:lang w:val="kk-KZ" w:eastAsia="en-US"/>
              </w:rPr>
            </w:pPr>
            <w:r w:rsidRPr="00DD4571">
              <w:rPr>
                <w:rStyle w:val="s192"/>
                <w:sz w:val="20"/>
                <w:szCs w:val="20"/>
                <w:lang w:val="kk-KZ" w:eastAsia="en-US"/>
              </w:rPr>
              <w:t>3.1</w:t>
            </w:r>
          </w:p>
        </w:tc>
        <w:tc>
          <w:tcPr>
            <w:tcW w:w="4182" w:type="dxa"/>
          </w:tcPr>
          <w:p w14:paraId="5125CC18" w14:textId="77777777" w:rsidR="00DD4571" w:rsidRPr="00DD4571" w:rsidRDefault="00DD4571" w:rsidP="00DD4571">
            <w:pPr>
              <w:widowControl w:val="0"/>
              <w:jc w:val="both"/>
              <w:textAlignment w:val="baseline"/>
              <w:rPr>
                <w:rStyle w:val="s192"/>
                <w:sz w:val="20"/>
                <w:szCs w:val="20"/>
                <w:lang w:val="kk-KZ" w:eastAsia="en-US"/>
              </w:rPr>
            </w:pPr>
            <w:r w:rsidRPr="00DD4571">
              <w:rPr>
                <w:sz w:val="20"/>
                <w:szCs w:val="20"/>
                <w:lang w:val="kk-KZ"/>
              </w:rPr>
              <w:t>автомобиль көлігін сақтандыру</w:t>
            </w:r>
          </w:p>
        </w:tc>
        <w:tc>
          <w:tcPr>
            <w:tcW w:w="714" w:type="dxa"/>
          </w:tcPr>
          <w:p w14:paraId="32139D8B" w14:textId="77777777" w:rsidR="00DD4571" w:rsidRPr="00DD4571" w:rsidRDefault="00DD4571" w:rsidP="00DD4571">
            <w:pPr>
              <w:widowControl w:val="0"/>
              <w:jc w:val="center"/>
              <w:textAlignment w:val="baseline"/>
              <w:rPr>
                <w:rStyle w:val="s192"/>
                <w:sz w:val="20"/>
                <w:szCs w:val="20"/>
                <w:lang w:val="kk-KZ" w:eastAsia="en-US"/>
              </w:rPr>
            </w:pPr>
          </w:p>
        </w:tc>
        <w:tc>
          <w:tcPr>
            <w:tcW w:w="1329" w:type="dxa"/>
          </w:tcPr>
          <w:p w14:paraId="358FBBC2" w14:textId="77777777" w:rsidR="00DD4571" w:rsidRPr="00DD4571" w:rsidRDefault="00DD4571" w:rsidP="00DD4571">
            <w:pPr>
              <w:widowControl w:val="0"/>
              <w:jc w:val="center"/>
              <w:textAlignment w:val="baseline"/>
              <w:rPr>
                <w:rStyle w:val="s192"/>
                <w:sz w:val="20"/>
                <w:szCs w:val="20"/>
                <w:lang w:val="kk-KZ" w:eastAsia="en-US"/>
              </w:rPr>
            </w:pPr>
          </w:p>
        </w:tc>
        <w:tc>
          <w:tcPr>
            <w:tcW w:w="1562" w:type="dxa"/>
          </w:tcPr>
          <w:p w14:paraId="6622C848" w14:textId="77777777" w:rsidR="00DD4571" w:rsidRPr="00DD4571" w:rsidRDefault="00DD4571" w:rsidP="00DD4571">
            <w:pPr>
              <w:widowControl w:val="0"/>
              <w:jc w:val="center"/>
              <w:textAlignment w:val="baseline"/>
              <w:rPr>
                <w:rStyle w:val="s192"/>
                <w:sz w:val="20"/>
                <w:szCs w:val="20"/>
                <w:lang w:val="kk-KZ" w:eastAsia="en-US"/>
              </w:rPr>
            </w:pPr>
          </w:p>
        </w:tc>
        <w:tc>
          <w:tcPr>
            <w:tcW w:w="1544" w:type="dxa"/>
          </w:tcPr>
          <w:p w14:paraId="5F6A64F2" w14:textId="77777777" w:rsidR="00DD4571" w:rsidRPr="00DD4571" w:rsidRDefault="00DD4571" w:rsidP="00DD4571">
            <w:pPr>
              <w:widowControl w:val="0"/>
              <w:jc w:val="center"/>
              <w:textAlignment w:val="baseline"/>
              <w:rPr>
                <w:rStyle w:val="s192"/>
                <w:sz w:val="20"/>
                <w:szCs w:val="20"/>
                <w:lang w:val="kk-KZ" w:eastAsia="en-US"/>
              </w:rPr>
            </w:pPr>
          </w:p>
        </w:tc>
        <w:tc>
          <w:tcPr>
            <w:tcW w:w="1770" w:type="dxa"/>
          </w:tcPr>
          <w:p w14:paraId="0FAF7C3F" w14:textId="77777777" w:rsidR="00DD4571" w:rsidRPr="00DD4571" w:rsidRDefault="00DD4571" w:rsidP="00DD4571">
            <w:pPr>
              <w:widowControl w:val="0"/>
              <w:jc w:val="center"/>
              <w:textAlignment w:val="baseline"/>
              <w:rPr>
                <w:rStyle w:val="s192"/>
                <w:sz w:val="20"/>
                <w:szCs w:val="20"/>
                <w:lang w:val="kk-KZ" w:eastAsia="en-US"/>
              </w:rPr>
            </w:pPr>
          </w:p>
        </w:tc>
        <w:tc>
          <w:tcPr>
            <w:tcW w:w="2116" w:type="dxa"/>
          </w:tcPr>
          <w:p w14:paraId="5A3E38AE" w14:textId="77777777" w:rsidR="00DD4571" w:rsidRPr="00DD4571" w:rsidRDefault="00DD4571" w:rsidP="00DD4571">
            <w:pPr>
              <w:widowControl w:val="0"/>
              <w:jc w:val="center"/>
              <w:textAlignment w:val="baseline"/>
              <w:rPr>
                <w:rStyle w:val="s192"/>
                <w:sz w:val="20"/>
                <w:szCs w:val="20"/>
                <w:lang w:val="kk-KZ" w:eastAsia="en-US"/>
              </w:rPr>
            </w:pPr>
          </w:p>
        </w:tc>
      </w:tr>
      <w:tr w:rsidR="00DD4571" w:rsidRPr="00DD4571" w14:paraId="1988FFAA" w14:textId="77777777" w:rsidTr="00DD4571">
        <w:tc>
          <w:tcPr>
            <w:tcW w:w="775" w:type="dxa"/>
          </w:tcPr>
          <w:p w14:paraId="514818C2" w14:textId="77777777" w:rsidR="00DD4571" w:rsidRPr="00DD4571" w:rsidRDefault="00DD4571" w:rsidP="00DD4571">
            <w:pPr>
              <w:widowControl w:val="0"/>
              <w:jc w:val="center"/>
              <w:textAlignment w:val="baseline"/>
              <w:rPr>
                <w:rStyle w:val="s192"/>
                <w:sz w:val="20"/>
                <w:szCs w:val="20"/>
                <w:lang w:val="kk-KZ" w:eastAsia="en-US"/>
              </w:rPr>
            </w:pPr>
            <w:r w:rsidRPr="00DD4571">
              <w:rPr>
                <w:rStyle w:val="s192"/>
                <w:sz w:val="20"/>
                <w:szCs w:val="20"/>
                <w:lang w:val="kk-KZ" w:eastAsia="en-US"/>
              </w:rPr>
              <w:t>3.2</w:t>
            </w:r>
          </w:p>
        </w:tc>
        <w:tc>
          <w:tcPr>
            <w:tcW w:w="4182" w:type="dxa"/>
          </w:tcPr>
          <w:p w14:paraId="55EA9BEC" w14:textId="77777777" w:rsidR="00DD4571" w:rsidRPr="00DD4571" w:rsidRDefault="00DD4571" w:rsidP="00DD4571">
            <w:pPr>
              <w:widowControl w:val="0"/>
              <w:jc w:val="both"/>
              <w:textAlignment w:val="baseline"/>
              <w:rPr>
                <w:rStyle w:val="s192"/>
                <w:sz w:val="20"/>
                <w:szCs w:val="20"/>
                <w:lang w:val="kk-KZ" w:eastAsia="en-US"/>
              </w:rPr>
            </w:pPr>
            <w:r w:rsidRPr="00DD4571">
              <w:rPr>
                <w:sz w:val="20"/>
                <w:szCs w:val="20"/>
                <w:lang w:val="kk-KZ"/>
              </w:rPr>
              <w:t>теміржол көлігін сақтандыру</w:t>
            </w:r>
          </w:p>
        </w:tc>
        <w:tc>
          <w:tcPr>
            <w:tcW w:w="714" w:type="dxa"/>
          </w:tcPr>
          <w:p w14:paraId="246C9796" w14:textId="77777777" w:rsidR="00DD4571" w:rsidRPr="00DD4571" w:rsidRDefault="00DD4571" w:rsidP="00DD4571">
            <w:pPr>
              <w:widowControl w:val="0"/>
              <w:jc w:val="center"/>
              <w:textAlignment w:val="baseline"/>
              <w:rPr>
                <w:rStyle w:val="s192"/>
                <w:sz w:val="20"/>
                <w:szCs w:val="20"/>
                <w:lang w:val="kk-KZ" w:eastAsia="en-US"/>
              </w:rPr>
            </w:pPr>
          </w:p>
        </w:tc>
        <w:tc>
          <w:tcPr>
            <w:tcW w:w="1329" w:type="dxa"/>
          </w:tcPr>
          <w:p w14:paraId="750009B7" w14:textId="77777777" w:rsidR="00DD4571" w:rsidRPr="00DD4571" w:rsidRDefault="00DD4571" w:rsidP="00DD4571">
            <w:pPr>
              <w:widowControl w:val="0"/>
              <w:jc w:val="center"/>
              <w:textAlignment w:val="baseline"/>
              <w:rPr>
                <w:rStyle w:val="s192"/>
                <w:sz w:val="20"/>
                <w:szCs w:val="20"/>
                <w:lang w:val="kk-KZ" w:eastAsia="en-US"/>
              </w:rPr>
            </w:pPr>
          </w:p>
        </w:tc>
        <w:tc>
          <w:tcPr>
            <w:tcW w:w="1562" w:type="dxa"/>
          </w:tcPr>
          <w:p w14:paraId="1D81A27A" w14:textId="77777777" w:rsidR="00DD4571" w:rsidRPr="00DD4571" w:rsidRDefault="00DD4571" w:rsidP="00DD4571">
            <w:pPr>
              <w:widowControl w:val="0"/>
              <w:jc w:val="center"/>
              <w:textAlignment w:val="baseline"/>
              <w:rPr>
                <w:rStyle w:val="s192"/>
                <w:sz w:val="20"/>
                <w:szCs w:val="20"/>
                <w:lang w:val="kk-KZ" w:eastAsia="en-US"/>
              </w:rPr>
            </w:pPr>
          </w:p>
        </w:tc>
        <w:tc>
          <w:tcPr>
            <w:tcW w:w="1544" w:type="dxa"/>
          </w:tcPr>
          <w:p w14:paraId="1142D281" w14:textId="77777777" w:rsidR="00DD4571" w:rsidRPr="00DD4571" w:rsidRDefault="00DD4571" w:rsidP="00DD4571">
            <w:pPr>
              <w:widowControl w:val="0"/>
              <w:jc w:val="center"/>
              <w:textAlignment w:val="baseline"/>
              <w:rPr>
                <w:rStyle w:val="s192"/>
                <w:sz w:val="20"/>
                <w:szCs w:val="20"/>
                <w:lang w:val="kk-KZ" w:eastAsia="en-US"/>
              </w:rPr>
            </w:pPr>
          </w:p>
        </w:tc>
        <w:tc>
          <w:tcPr>
            <w:tcW w:w="1770" w:type="dxa"/>
          </w:tcPr>
          <w:p w14:paraId="4B924A79" w14:textId="77777777" w:rsidR="00DD4571" w:rsidRPr="00DD4571" w:rsidRDefault="00DD4571" w:rsidP="00DD4571">
            <w:pPr>
              <w:widowControl w:val="0"/>
              <w:jc w:val="center"/>
              <w:textAlignment w:val="baseline"/>
              <w:rPr>
                <w:rStyle w:val="s192"/>
                <w:sz w:val="20"/>
                <w:szCs w:val="20"/>
                <w:lang w:val="kk-KZ" w:eastAsia="en-US"/>
              </w:rPr>
            </w:pPr>
          </w:p>
        </w:tc>
        <w:tc>
          <w:tcPr>
            <w:tcW w:w="2116" w:type="dxa"/>
          </w:tcPr>
          <w:p w14:paraId="463FD2DB" w14:textId="77777777" w:rsidR="00DD4571" w:rsidRPr="00DD4571" w:rsidRDefault="00DD4571" w:rsidP="00DD4571">
            <w:pPr>
              <w:widowControl w:val="0"/>
              <w:jc w:val="center"/>
              <w:textAlignment w:val="baseline"/>
              <w:rPr>
                <w:rStyle w:val="s192"/>
                <w:sz w:val="20"/>
                <w:szCs w:val="20"/>
                <w:lang w:val="kk-KZ" w:eastAsia="en-US"/>
              </w:rPr>
            </w:pPr>
          </w:p>
        </w:tc>
      </w:tr>
      <w:tr w:rsidR="00DD4571" w:rsidRPr="00DD4571" w14:paraId="7635249C" w14:textId="77777777" w:rsidTr="00DD4571">
        <w:tc>
          <w:tcPr>
            <w:tcW w:w="775" w:type="dxa"/>
          </w:tcPr>
          <w:p w14:paraId="37C4EA02" w14:textId="77777777" w:rsidR="00DD4571" w:rsidRPr="00DD4571" w:rsidRDefault="00DD4571" w:rsidP="00DD4571">
            <w:pPr>
              <w:widowControl w:val="0"/>
              <w:jc w:val="center"/>
              <w:textAlignment w:val="baseline"/>
              <w:rPr>
                <w:rStyle w:val="s192"/>
                <w:sz w:val="20"/>
                <w:szCs w:val="20"/>
                <w:lang w:val="kk-KZ" w:eastAsia="en-US"/>
              </w:rPr>
            </w:pPr>
            <w:r w:rsidRPr="00DD4571">
              <w:rPr>
                <w:rStyle w:val="s192"/>
                <w:sz w:val="20"/>
                <w:szCs w:val="20"/>
                <w:lang w:val="kk-KZ" w:eastAsia="en-US"/>
              </w:rPr>
              <w:t>3.3</w:t>
            </w:r>
          </w:p>
        </w:tc>
        <w:tc>
          <w:tcPr>
            <w:tcW w:w="4182" w:type="dxa"/>
          </w:tcPr>
          <w:p w14:paraId="185232FC" w14:textId="77777777" w:rsidR="00DD4571" w:rsidRPr="00DD4571" w:rsidRDefault="00DD4571" w:rsidP="00DD4571">
            <w:pPr>
              <w:widowControl w:val="0"/>
              <w:jc w:val="both"/>
              <w:textAlignment w:val="baseline"/>
              <w:rPr>
                <w:rStyle w:val="s192"/>
                <w:sz w:val="20"/>
                <w:szCs w:val="20"/>
                <w:lang w:val="kk-KZ" w:eastAsia="en-US"/>
              </w:rPr>
            </w:pPr>
            <w:r w:rsidRPr="00DD4571">
              <w:rPr>
                <w:sz w:val="20"/>
                <w:szCs w:val="20"/>
                <w:lang w:val="kk-KZ"/>
              </w:rPr>
              <w:t>әуе көлігін сақтандыру</w:t>
            </w:r>
          </w:p>
        </w:tc>
        <w:tc>
          <w:tcPr>
            <w:tcW w:w="714" w:type="dxa"/>
          </w:tcPr>
          <w:p w14:paraId="247AA260" w14:textId="77777777" w:rsidR="00DD4571" w:rsidRPr="00DD4571" w:rsidRDefault="00DD4571" w:rsidP="00DD4571">
            <w:pPr>
              <w:widowControl w:val="0"/>
              <w:jc w:val="center"/>
              <w:textAlignment w:val="baseline"/>
              <w:rPr>
                <w:rStyle w:val="s192"/>
                <w:sz w:val="20"/>
                <w:szCs w:val="20"/>
                <w:lang w:val="kk-KZ" w:eastAsia="en-US"/>
              </w:rPr>
            </w:pPr>
          </w:p>
        </w:tc>
        <w:tc>
          <w:tcPr>
            <w:tcW w:w="1329" w:type="dxa"/>
          </w:tcPr>
          <w:p w14:paraId="0FB3F287" w14:textId="77777777" w:rsidR="00DD4571" w:rsidRPr="00DD4571" w:rsidRDefault="00DD4571" w:rsidP="00DD4571">
            <w:pPr>
              <w:widowControl w:val="0"/>
              <w:jc w:val="center"/>
              <w:textAlignment w:val="baseline"/>
              <w:rPr>
                <w:rStyle w:val="s192"/>
                <w:sz w:val="20"/>
                <w:szCs w:val="20"/>
                <w:lang w:val="kk-KZ" w:eastAsia="en-US"/>
              </w:rPr>
            </w:pPr>
          </w:p>
        </w:tc>
        <w:tc>
          <w:tcPr>
            <w:tcW w:w="1562" w:type="dxa"/>
          </w:tcPr>
          <w:p w14:paraId="056BDA9F" w14:textId="77777777" w:rsidR="00DD4571" w:rsidRPr="00DD4571" w:rsidRDefault="00DD4571" w:rsidP="00DD4571">
            <w:pPr>
              <w:widowControl w:val="0"/>
              <w:jc w:val="center"/>
              <w:textAlignment w:val="baseline"/>
              <w:rPr>
                <w:rStyle w:val="s192"/>
                <w:sz w:val="20"/>
                <w:szCs w:val="20"/>
                <w:lang w:val="kk-KZ" w:eastAsia="en-US"/>
              </w:rPr>
            </w:pPr>
          </w:p>
        </w:tc>
        <w:tc>
          <w:tcPr>
            <w:tcW w:w="1544" w:type="dxa"/>
          </w:tcPr>
          <w:p w14:paraId="15AEB45F" w14:textId="77777777" w:rsidR="00DD4571" w:rsidRPr="00DD4571" w:rsidRDefault="00DD4571" w:rsidP="00DD4571">
            <w:pPr>
              <w:widowControl w:val="0"/>
              <w:jc w:val="center"/>
              <w:textAlignment w:val="baseline"/>
              <w:rPr>
                <w:rStyle w:val="s192"/>
                <w:sz w:val="20"/>
                <w:szCs w:val="20"/>
                <w:lang w:val="kk-KZ" w:eastAsia="en-US"/>
              </w:rPr>
            </w:pPr>
          </w:p>
        </w:tc>
        <w:tc>
          <w:tcPr>
            <w:tcW w:w="1770" w:type="dxa"/>
          </w:tcPr>
          <w:p w14:paraId="6A4A533C" w14:textId="77777777" w:rsidR="00DD4571" w:rsidRPr="00DD4571" w:rsidRDefault="00DD4571" w:rsidP="00DD4571">
            <w:pPr>
              <w:widowControl w:val="0"/>
              <w:jc w:val="center"/>
              <w:textAlignment w:val="baseline"/>
              <w:rPr>
                <w:rStyle w:val="s192"/>
                <w:sz w:val="20"/>
                <w:szCs w:val="20"/>
                <w:lang w:val="kk-KZ" w:eastAsia="en-US"/>
              </w:rPr>
            </w:pPr>
          </w:p>
        </w:tc>
        <w:tc>
          <w:tcPr>
            <w:tcW w:w="2116" w:type="dxa"/>
          </w:tcPr>
          <w:p w14:paraId="406823E0" w14:textId="77777777" w:rsidR="00DD4571" w:rsidRPr="00DD4571" w:rsidRDefault="00DD4571" w:rsidP="00DD4571">
            <w:pPr>
              <w:widowControl w:val="0"/>
              <w:jc w:val="center"/>
              <w:textAlignment w:val="baseline"/>
              <w:rPr>
                <w:rStyle w:val="s192"/>
                <w:sz w:val="20"/>
                <w:szCs w:val="20"/>
                <w:lang w:val="kk-KZ" w:eastAsia="en-US"/>
              </w:rPr>
            </w:pPr>
          </w:p>
        </w:tc>
      </w:tr>
      <w:tr w:rsidR="00DD4571" w:rsidRPr="00DD4571" w14:paraId="5FAE3A9D" w14:textId="77777777" w:rsidTr="00DD4571">
        <w:tc>
          <w:tcPr>
            <w:tcW w:w="775" w:type="dxa"/>
          </w:tcPr>
          <w:p w14:paraId="6FCA6583" w14:textId="77777777" w:rsidR="00DD4571" w:rsidRPr="00DD4571" w:rsidRDefault="00DD4571" w:rsidP="00DD4571">
            <w:pPr>
              <w:widowControl w:val="0"/>
              <w:jc w:val="center"/>
              <w:textAlignment w:val="baseline"/>
              <w:rPr>
                <w:rStyle w:val="s192"/>
                <w:sz w:val="20"/>
                <w:szCs w:val="20"/>
                <w:lang w:val="kk-KZ" w:eastAsia="en-US"/>
              </w:rPr>
            </w:pPr>
            <w:r w:rsidRPr="00DD4571">
              <w:rPr>
                <w:rStyle w:val="s192"/>
                <w:sz w:val="20"/>
                <w:szCs w:val="20"/>
                <w:lang w:val="kk-KZ" w:eastAsia="en-US"/>
              </w:rPr>
              <w:t>3.4</w:t>
            </w:r>
          </w:p>
        </w:tc>
        <w:tc>
          <w:tcPr>
            <w:tcW w:w="4182" w:type="dxa"/>
          </w:tcPr>
          <w:p w14:paraId="42A541B5" w14:textId="77777777" w:rsidR="00DD4571" w:rsidRPr="00DD4571" w:rsidRDefault="00DD4571" w:rsidP="00DD4571">
            <w:pPr>
              <w:widowControl w:val="0"/>
              <w:jc w:val="both"/>
              <w:textAlignment w:val="baseline"/>
              <w:rPr>
                <w:rStyle w:val="s192"/>
                <w:sz w:val="20"/>
                <w:szCs w:val="20"/>
                <w:lang w:val="kk-KZ" w:eastAsia="en-US"/>
              </w:rPr>
            </w:pPr>
            <w:r w:rsidRPr="00DD4571">
              <w:rPr>
                <w:sz w:val="20"/>
                <w:szCs w:val="20"/>
                <w:lang w:val="kk-KZ"/>
              </w:rPr>
              <w:t>су көлігін сақтандыру</w:t>
            </w:r>
          </w:p>
        </w:tc>
        <w:tc>
          <w:tcPr>
            <w:tcW w:w="714" w:type="dxa"/>
          </w:tcPr>
          <w:p w14:paraId="58D6A4FA" w14:textId="77777777" w:rsidR="00DD4571" w:rsidRPr="00DD4571" w:rsidRDefault="00DD4571" w:rsidP="00DD4571">
            <w:pPr>
              <w:widowControl w:val="0"/>
              <w:jc w:val="center"/>
              <w:textAlignment w:val="baseline"/>
              <w:rPr>
                <w:rStyle w:val="s192"/>
                <w:sz w:val="20"/>
                <w:szCs w:val="20"/>
                <w:lang w:val="kk-KZ" w:eastAsia="en-US"/>
              </w:rPr>
            </w:pPr>
          </w:p>
        </w:tc>
        <w:tc>
          <w:tcPr>
            <w:tcW w:w="1329" w:type="dxa"/>
          </w:tcPr>
          <w:p w14:paraId="3D83FE0F" w14:textId="77777777" w:rsidR="00DD4571" w:rsidRPr="00DD4571" w:rsidRDefault="00DD4571" w:rsidP="00DD4571">
            <w:pPr>
              <w:widowControl w:val="0"/>
              <w:jc w:val="center"/>
              <w:textAlignment w:val="baseline"/>
              <w:rPr>
                <w:rStyle w:val="s192"/>
                <w:sz w:val="20"/>
                <w:szCs w:val="20"/>
                <w:lang w:val="kk-KZ" w:eastAsia="en-US"/>
              </w:rPr>
            </w:pPr>
          </w:p>
        </w:tc>
        <w:tc>
          <w:tcPr>
            <w:tcW w:w="1562" w:type="dxa"/>
          </w:tcPr>
          <w:p w14:paraId="0BB66D3A" w14:textId="77777777" w:rsidR="00DD4571" w:rsidRPr="00DD4571" w:rsidRDefault="00DD4571" w:rsidP="00DD4571">
            <w:pPr>
              <w:widowControl w:val="0"/>
              <w:jc w:val="center"/>
              <w:textAlignment w:val="baseline"/>
              <w:rPr>
                <w:rStyle w:val="s192"/>
                <w:sz w:val="20"/>
                <w:szCs w:val="20"/>
                <w:lang w:val="kk-KZ" w:eastAsia="en-US"/>
              </w:rPr>
            </w:pPr>
          </w:p>
        </w:tc>
        <w:tc>
          <w:tcPr>
            <w:tcW w:w="1544" w:type="dxa"/>
          </w:tcPr>
          <w:p w14:paraId="7089137F" w14:textId="77777777" w:rsidR="00DD4571" w:rsidRPr="00DD4571" w:rsidRDefault="00DD4571" w:rsidP="00DD4571">
            <w:pPr>
              <w:widowControl w:val="0"/>
              <w:jc w:val="center"/>
              <w:textAlignment w:val="baseline"/>
              <w:rPr>
                <w:rStyle w:val="s192"/>
                <w:sz w:val="20"/>
                <w:szCs w:val="20"/>
                <w:lang w:val="kk-KZ" w:eastAsia="en-US"/>
              </w:rPr>
            </w:pPr>
          </w:p>
        </w:tc>
        <w:tc>
          <w:tcPr>
            <w:tcW w:w="1770" w:type="dxa"/>
          </w:tcPr>
          <w:p w14:paraId="55BDEFA3" w14:textId="77777777" w:rsidR="00DD4571" w:rsidRPr="00DD4571" w:rsidRDefault="00DD4571" w:rsidP="00DD4571">
            <w:pPr>
              <w:widowControl w:val="0"/>
              <w:jc w:val="center"/>
              <w:textAlignment w:val="baseline"/>
              <w:rPr>
                <w:rStyle w:val="s192"/>
                <w:sz w:val="20"/>
                <w:szCs w:val="20"/>
                <w:lang w:val="kk-KZ" w:eastAsia="en-US"/>
              </w:rPr>
            </w:pPr>
          </w:p>
        </w:tc>
        <w:tc>
          <w:tcPr>
            <w:tcW w:w="2116" w:type="dxa"/>
          </w:tcPr>
          <w:p w14:paraId="729F2DD5" w14:textId="77777777" w:rsidR="00DD4571" w:rsidRPr="00DD4571" w:rsidRDefault="00DD4571" w:rsidP="00DD4571">
            <w:pPr>
              <w:widowControl w:val="0"/>
              <w:jc w:val="center"/>
              <w:textAlignment w:val="baseline"/>
              <w:rPr>
                <w:rStyle w:val="s192"/>
                <w:sz w:val="20"/>
                <w:szCs w:val="20"/>
                <w:lang w:val="kk-KZ" w:eastAsia="en-US"/>
              </w:rPr>
            </w:pPr>
          </w:p>
        </w:tc>
      </w:tr>
      <w:tr w:rsidR="00DD4571" w:rsidRPr="00DD4571" w14:paraId="7222080B" w14:textId="77777777" w:rsidTr="00DD4571">
        <w:tc>
          <w:tcPr>
            <w:tcW w:w="775" w:type="dxa"/>
          </w:tcPr>
          <w:p w14:paraId="3A0B8B27" w14:textId="77777777" w:rsidR="00DD4571" w:rsidRPr="00DD4571" w:rsidRDefault="00DD4571" w:rsidP="00DD4571">
            <w:pPr>
              <w:widowControl w:val="0"/>
              <w:jc w:val="center"/>
              <w:textAlignment w:val="baseline"/>
              <w:rPr>
                <w:rStyle w:val="s192"/>
                <w:sz w:val="20"/>
                <w:szCs w:val="20"/>
                <w:lang w:val="kk-KZ" w:eastAsia="en-US"/>
              </w:rPr>
            </w:pPr>
            <w:r w:rsidRPr="00DD4571">
              <w:rPr>
                <w:rStyle w:val="s192"/>
                <w:sz w:val="20"/>
                <w:szCs w:val="20"/>
                <w:lang w:val="kk-KZ" w:eastAsia="en-US"/>
              </w:rPr>
              <w:t>3.5</w:t>
            </w:r>
          </w:p>
        </w:tc>
        <w:tc>
          <w:tcPr>
            <w:tcW w:w="4182" w:type="dxa"/>
          </w:tcPr>
          <w:p w14:paraId="67E62325" w14:textId="77777777" w:rsidR="00DD4571" w:rsidRPr="00DD4571" w:rsidRDefault="00DD4571" w:rsidP="00DD4571">
            <w:pPr>
              <w:widowControl w:val="0"/>
              <w:jc w:val="both"/>
              <w:textAlignment w:val="baseline"/>
              <w:rPr>
                <w:rStyle w:val="s192"/>
                <w:sz w:val="20"/>
                <w:szCs w:val="20"/>
                <w:lang w:val="kk-KZ" w:eastAsia="en-US"/>
              </w:rPr>
            </w:pPr>
            <w:r w:rsidRPr="00DD4571">
              <w:rPr>
                <w:sz w:val="20"/>
                <w:szCs w:val="20"/>
                <w:lang w:val="kk-KZ"/>
              </w:rPr>
              <w:t>ғарыш объектілерін сақтандыру</w:t>
            </w:r>
          </w:p>
        </w:tc>
        <w:tc>
          <w:tcPr>
            <w:tcW w:w="714" w:type="dxa"/>
          </w:tcPr>
          <w:p w14:paraId="02DF2354" w14:textId="77777777" w:rsidR="00DD4571" w:rsidRPr="00DD4571" w:rsidRDefault="00DD4571" w:rsidP="00DD4571">
            <w:pPr>
              <w:widowControl w:val="0"/>
              <w:jc w:val="center"/>
              <w:textAlignment w:val="baseline"/>
              <w:rPr>
                <w:rStyle w:val="s192"/>
                <w:sz w:val="20"/>
                <w:szCs w:val="20"/>
                <w:lang w:val="kk-KZ" w:eastAsia="en-US"/>
              </w:rPr>
            </w:pPr>
          </w:p>
        </w:tc>
        <w:tc>
          <w:tcPr>
            <w:tcW w:w="1329" w:type="dxa"/>
          </w:tcPr>
          <w:p w14:paraId="455AFBAC" w14:textId="77777777" w:rsidR="00DD4571" w:rsidRPr="00DD4571" w:rsidRDefault="00DD4571" w:rsidP="00DD4571">
            <w:pPr>
              <w:widowControl w:val="0"/>
              <w:jc w:val="center"/>
              <w:textAlignment w:val="baseline"/>
              <w:rPr>
                <w:rStyle w:val="s192"/>
                <w:sz w:val="20"/>
                <w:szCs w:val="20"/>
                <w:lang w:val="kk-KZ" w:eastAsia="en-US"/>
              </w:rPr>
            </w:pPr>
          </w:p>
        </w:tc>
        <w:tc>
          <w:tcPr>
            <w:tcW w:w="1562" w:type="dxa"/>
          </w:tcPr>
          <w:p w14:paraId="4E75CB21" w14:textId="77777777" w:rsidR="00DD4571" w:rsidRPr="00DD4571" w:rsidRDefault="00DD4571" w:rsidP="00DD4571">
            <w:pPr>
              <w:widowControl w:val="0"/>
              <w:jc w:val="center"/>
              <w:textAlignment w:val="baseline"/>
              <w:rPr>
                <w:rStyle w:val="s192"/>
                <w:sz w:val="20"/>
                <w:szCs w:val="20"/>
                <w:lang w:val="kk-KZ" w:eastAsia="en-US"/>
              </w:rPr>
            </w:pPr>
          </w:p>
        </w:tc>
        <w:tc>
          <w:tcPr>
            <w:tcW w:w="1544" w:type="dxa"/>
          </w:tcPr>
          <w:p w14:paraId="17FE9312" w14:textId="77777777" w:rsidR="00DD4571" w:rsidRPr="00DD4571" w:rsidRDefault="00DD4571" w:rsidP="00DD4571">
            <w:pPr>
              <w:widowControl w:val="0"/>
              <w:jc w:val="center"/>
              <w:textAlignment w:val="baseline"/>
              <w:rPr>
                <w:rStyle w:val="s192"/>
                <w:sz w:val="20"/>
                <w:szCs w:val="20"/>
                <w:lang w:val="kk-KZ" w:eastAsia="en-US"/>
              </w:rPr>
            </w:pPr>
          </w:p>
        </w:tc>
        <w:tc>
          <w:tcPr>
            <w:tcW w:w="1770" w:type="dxa"/>
          </w:tcPr>
          <w:p w14:paraId="1C5CEA77" w14:textId="77777777" w:rsidR="00DD4571" w:rsidRPr="00DD4571" w:rsidRDefault="00DD4571" w:rsidP="00DD4571">
            <w:pPr>
              <w:widowControl w:val="0"/>
              <w:jc w:val="center"/>
              <w:textAlignment w:val="baseline"/>
              <w:rPr>
                <w:rStyle w:val="s192"/>
                <w:sz w:val="20"/>
                <w:szCs w:val="20"/>
                <w:lang w:val="kk-KZ" w:eastAsia="en-US"/>
              </w:rPr>
            </w:pPr>
          </w:p>
        </w:tc>
        <w:tc>
          <w:tcPr>
            <w:tcW w:w="2116" w:type="dxa"/>
          </w:tcPr>
          <w:p w14:paraId="339B914D" w14:textId="77777777" w:rsidR="00DD4571" w:rsidRPr="00DD4571" w:rsidRDefault="00DD4571" w:rsidP="00DD4571">
            <w:pPr>
              <w:widowControl w:val="0"/>
              <w:jc w:val="center"/>
              <w:textAlignment w:val="baseline"/>
              <w:rPr>
                <w:rStyle w:val="s192"/>
                <w:sz w:val="20"/>
                <w:szCs w:val="20"/>
                <w:lang w:val="kk-KZ" w:eastAsia="en-US"/>
              </w:rPr>
            </w:pPr>
          </w:p>
        </w:tc>
      </w:tr>
      <w:tr w:rsidR="00DD4571" w:rsidRPr="00DD4571" w14:paraId="35DFE405" w14:textId="77777777" w:rsidTr="00DD4571">
        <w:tc>
          <w:tcPr>
            <w:tcW w:w="775" w:type="dxa"/>
          </w:tcPr>
          <w:p w14:paraId="1E9B7C5E" w14:textId="77777777" w:rsidR="00DD4571" w:rsidRPr="00DD4571" w:rsidRDefault="00DD4571" w:rsidP="00DD4571">
            <w:pPr>
              <w:widowControl w:val="0"/>
              <w:jc w:val="center"/>
              <w:textAlignment w:val="baseline"/>
              <w:rPr>
                <w:rStyle w:val="s192"/>
                <w:sz w:val="20"/>
                <w:szCs w:val="20"/>
                <w:lang w:val="kk-KZ" w:eastAsia="en-US"/>
              </w:rPr>
            </w:pPr>
            <w:r w:rsidRPr="00DD4571">
              <w:rPr>
                <w:rStyle w:val="s192"/>
                <w:sz w:val="20"/>
                <w:szCs w:val="20"/>
                <w:lang w:val="kk-KZ" w:eastAsia="en-US"/>
              </w:rPr>
              <w:t>3.6</w:t>
            </w:r>
          </w:p>
        </w:tc>
        <w:tc>
          <w:tcPr>
            <w:tcW w:w="4182" w:type="dxa"/>
          </w:tcPr>
          <w:p w14:paraId="4DFEEB0E" w14:textId="77777777" w:rsidR="00DD4571" w:rsidRPr="00DD4571" w:rsidRDefault="00DD4571" w:rsidP="00DD4571">
            <w:pPr>
              <w:widowControl w:val="0"/>
              <w:jc w:val="both"/>
              <w:textAlignment w:val="baseline"/>
              <w:rPr>
                <w:rStyle w:val="s192"/>
                <w:sz w:val="20"/>
                <w:szCs w:val="20"/>
                <w:lang w:val="kk-KZ" w:eastAsia="en-US"/>
              </w:rPr>
            </w:pPr>
            <w:r w:rsidRPr="00DD4571">
              <w:rPr>
                <w:sz w:val="20"/>
                <w:szCs w:val="20"/>
                <w:lang w:val="kk-KZ"/>
              </w:rPr>
              <w:t>жүктерді сақтандыру</w:t>
            </w:r>
          </w:p>
        </w:tc>
        <w:tc>
          <w:tcPr>
            <w:tcW w:w="714" w:type="dxa"/>
          </w:tcPr>
          <w:p w14:paraId="478C47CF" w14:textId="77777777" w:rsidR="00DD4571" w:rsidRPr="00DD4571" w:rsidRDefault="00DD4571" w:rsidP="00DD4571">
            <w:pPr>
              <w:widowControl w:val="0"/>
              <w:jc w:val="center"/>
              <w:textAlignment w:val="baseline"/>
              <w:rPr>
                <w:rStyle w:val="s192"/>
                <w:sz w:val="20"/>
                <w:szCs w:val="20"/>
                <w:lang w:val="kk-KZ" w:eastAsia="en-US"/>
              </w:rPr>
            </w:pPr>
          </w:p>
        </w:tc>
        <w:tc>
          <w:tcPr>
            <w:tcW w:w="1329" w:type="dxa"/>
          </w:tcPr>
          <w:p w14:paraId="6BABB43A" w14:textId="77777777" w:rsidR="00DD4571" w:rsidRPr="00DD4571" w:rsidRDefault="00DD4571" w:rsidP="00DD4571">
            <w:pPr>
              <w:widowControl w:val="0"/>
              <w:jc w:val="center"/>
              <w:textAlignment w:val="baseline"/>
              <w:rPr>
                <w:rStyle w:val="s192"/>
                <w:sz w:val="20"/>
                <w:szCs w:val="20"/>
                <w:lang w:val="kk-KZ" w:eastAsia="en-US"/>
              </w:rPr>
            </w:pPr>
          </w:p>
        </w:tc>
        <w:tc>
          <w:tcPr>
            <w:tcW w:w="1562" w:type="dxa"/>
          </w:tcPr>
          <w:p w14:paraId="352E01B8" w14:textId="77777777" w:rsidR="00DD4571" w:rsidRPr="00DD4571" w:rsidRDefault="00DD4571" w:rsidP="00DD4571">
            <w:pPr>
              <w:widowControl w:val="0"/>
              <w:jc w:val="center"/>
              <w:textAlignment w:val="baseline"/>
              <w:rPr>
                <w:rStyle w:val="s192"/>
                <w:sz w:val="20"/>
                <w:szCs w:val="20"/>
                <w:lang w:val="kk-KZ" w:eastAsia="en-US"/>
              </w:rPr>
            </w:pPr>
          </w:p>
        </w:tc>
        <w:tc>
          <w:tcPr>
            <w:tcW w:w="1544" w:type="dxa"/>
          </w:tcPr>
          <w:p w14:paraId="4104B201" w14:textId="77777777" w:rsidR="00DD4571" w:rsidRPr="00DD4571" w:rsidRDefault="00DD4571" w:rsidP="00DD4571">
            <w:pPr>
              <w:widowControl w:val="0"/>
              <w:jc w:val="center"/>
              <w:textAlignment w:val="baseline"/>
              <w:rPr>
                <w:rStyle w:val="s192"/>
                <w:sz w:val="20"/>
                <w:szCs w:val="20"/>
                <w:lang w:val="kk-KZ" w:eastAsia="en-US"/>
              </w:rPr>
            </w:pPr>
          </w:p>
        </w:tc>
        <w:tc>
          <w:tcPr>
            <w:tcW w:w="1770" w:type="dxa"/>
          </w:tcPr>
          <w:p w14:paraId="6C2DB91C" w14:textId="77777777" w:rsidR="00DD4571" w:rsidRPr="00DD4571" w:rsidRDefault="00DD4571" w:rsidP="00DD4571">
            <w:pPr>
              <w:widowControl w:val="0"/>
              <w:jc w:val="center"/>
              <w:textAlignment w:val="baseline"/>
              <w:rPr>
                <w:rStyle w:val="s192"/>
                <w:sz w:val="20"/>
                <w:szCs w:val="20"/>
                <w:lang w:val="kk-KZ" w:eastAsia="en-US"/>
              </w:rPr>
            </w:pPr>
          </w:p>
        </w:tc>
        <w:tc>
          <w:tcPr>
            <w:tcW w:w="2116" w:type="dxa"/>
          </w:tcPr>
          <w:p w14:paraId="312364D4" w14:textId="77777777" w:rsidR="00DD4571" w:rsidRPr="00DD4571" w:rsidRDefault="00DD4571" w:rsidP="00DD4571">
            <w:pPr>
              <w:widowControl w:val="0"/>
              <w:jc w:val="center"/>
              <w:textAlignment w:val="baseline"/>
              <w:rPr>
                <w:rStyle w:val="s192"/>
                <w:sz w:val="20"/>
                <w:szCs w:val="20"/>
                <w:lang w:val="kk-KZ" w:eastAsia="en-US"/>
              </w:rPr>
            </w:pPr>
          </w:p>
        </w:tc>
      </w:tr>
      <w:tr w:rsidR="00DD4571" w:rsidRPr="00A649EC" w14:paraId="0F52CB7B" w14:textId="77777777" w:rsidTr="00DD4571">
        <w:tc>
          <w:tcPr>
            <w:tcW w:w="775" w:type="dxa"/>
          </w:tcPr>
          <w:p w14:paraId="693B66D6" w14:textId="77777777" w:rsidR="00DD4571" w:rsidRPr="00DD4571" w:rsidRDefault="00DD4571" w:rsidP="00DD4571">
            <w:pPr>
              <w:widowControl w:val="0"/>
              <w:jc w:val="center"/>
              <w:textAlignment w:val="baseline"/>
              <w:rPr>
                <w:rStyle w:val="s192"/>
                <w:sz w:val="20"/>
                <w:szCs w:val="20"/>
                <w:lang w:val="kk-KZ" w:eastAsia="en-US"/>
              </w:rPr>
            </w:pPr>
            <w:r w:rsidRPr="00DD4571">
              <w:rPr>
                <w:rStyle w:val="s192"/>
                <w:sz w:val="20"/>
                <w:szCs w:val="20"/>
                <w:lang w:val="kk-KZ" w:eastAsia="en-US"/>
              </w:rPr>
              <w:t>3.7</w:t>
            </w:r>
          </w:p>
        </w:tc>
        <w:tc>
          <w:tcPr>
            <w:tcW w:w="4182" w:type="dxa"/>
          </w:tcPr>
          <w:p w14:paraId="26E50379" w14:textId="77777777" w:rsidR="00DD4571" w:rsidRPr="00DD4571" w:rsidRDefault="00DD4571" w:rsidP="00DD4571">
            <w:pPr>
              <w:widowControl w:val="0"/>
              <w:jc w:val="both"/>
              <w:textAlignment w:val="baseline"/>
              <w:rPr>
                <w:rStyle w:val="s192"/>
                <w:sz w:val="20"/>
                <w:szCs w:val="20"/>
                <w:lang w:val="kk-KZ" w:eastAsia="en-US"/>
              </w:rPr>
            </w:pPr>
            <w:r w:rsidRPr="00DD4571">
              <w:rPr>
                <w:sz w:val="20"/>
                <w:szCs w:val="20"/>
                <w:lang w:val="kk-KZ"/>
              </w:rPr>
              <w:t>осы кестенің 3.1, 3.2, 3.3, 3.4, 3.5 және 3.6-жолдарында көрсетілген сыныптарды қоспағанда, мүлікті залалдан сақтандыру</w:t>
            </w:r>
          </w:p>
        </w:tc>
        <w:tc>
          <w:tcPr>
            <w:tcW w:w="714" w:type="dxa"/>
          </w:tcPr>
          <w:p w14:paraId="3AC309BB" w14:textId="77777777" w:rsidR="00DD4571" w:rsidRPr="00DD4571" w:rsidRDefault="00DD4571" w:rsidP="00DD4571">
            <w:pPr>
              <w:widowControl w:val="0"/>
              <w:jc w:val="center"/>
              <w:textAlignment w:val="baseline"/>
              <w:rPr>
                <w:rStyle w:val="s192"/>
                <w:sz w:val="20"/>
                <w:szCs w:val="20"/>
                <w:lang w:val="kk-KZ" w:eastAsia="en-US"/>
              </w:rPr>
            </w:pPr>
          </w:p>
        </w:tc>
        <w:tc>
          <w:tcPr>
            <w:tcW w:w="1329" w:type="dxa"/>
          </w:tcPr>
          <w:p w14:paraId="67591D6D" w14:textId="77777777" w:rsidR="00DD4571" w:rsidRPr="00DD4571" w:rsidRDefault="00DD4571" w:rsidP="00DD4571">
            <w:pPr>
              <w:widowControl w:val="0"/>
              <w:jc w:val="center"/>
              <w:textAlignment w:val="baseline"/>
              <w:rPr>
                <w:rStyle w:val="s192"/>
                <w:sz w:val="20"/>
                <w:szCs w:val="20"/>
                <w:lang w:val="kk-KZ" w:eastAsia="en-US"/>
              </w:rPr>
            </w:pPr>
          </w:p>
        </w:tc>
        <w:tc>
          <w:tcPr>
            <w:tcW w:w="1562" w:type="dxa"/>
          </w:tcPr>
          <w:p w14:paraId="60CADE46" w14:textId="77777777" w:rsidR="00DD4571" w:rsidRPr="00DD4571" w:rsidRDefault="00DD4571" w:rsidP="00DD4571">
            <w:pPr>
              <w:widowControl w:val="0"/>
              <w:jc w:val="center"/>
              <w:textAlignment w:val="baseline"/>
              <w:rPr>
                <w:rStyle w:val="s192"/>
                <w:sz w:val="20"/>
                <w:szCs w:val="20"/>
                <w:lang w:val="kk-KZ" w:eastAsia="en-US"/>
              </w:rPr>
            </w:pPr>
          </w:p>
        </w:tc>
        <w:tc>
          <w:tcPr>
            <w:tcW w:w="1544" w:type="dxa"/>
          </w:tcPr>
          <w:p w14:paraId="61BE110C" w14:textId="77777777" w:rsidR="00DD4571" w:rsidRPr="00DD4571" w:rsidRDefault="00DD4571" w:rsidP="00DD4571">
            <w:pPr>
              <w:widowControl w:val="0"/>
              <w:jc w:val="center"/>
              <w:textAlignment w:val="baseline"/>
              <w:rPr>
                <w:rStyle w:val="s192"/>
                <w:sz w:val="20"/>
                <w:szCs w:val="20"/>
                <w:lang w:val="kk-KZ" w:eastAsia="en-US"/>
              </w:rPr>
            </w:pPr>
          </w:p>
        </w:tc>
        <w:tc>
          <w:tcPr>
            <w:tcW w:w="1770" w:type="dxa"/>
          </w:tcPr>
          <w:p w14:paraId="53A0EF98" w14:textId="77777777" w:rsidR="00DD4571" w:rsidRPr="00DD4571" w:rsidRDefault="00DD4571" w:rsidP="00DD4571">
            <w:pPr>
              <w:widowControl w:val="0"/>
              <w:jc w:val="center"/>
              <w:textAlignment w:val="baseline"/>
              <w:rPr>
                <w:rStyle w:val="s192"/>
                <w:sz w:val="20"/>
                <w:szCs w:val="20"/>
                <w:lang w:val="kk-KZ" w:eastAsia="en-US"/>
              </w:rPr>
            </w:pPr>
          </w:p>
        </w:tc>
        <w:tc>
          <w:tcPr>
            <w:tcW w:w="2116" w:type="dxa"/>
          </w:tcPr>
          <w:p w14:paraId="60148C2F" w14:textId="77777777" w:rsidR="00DD4571" w:rsidRPr="00DD4571" w:rsidRDefault="00DD4571" w:rsidP="00DD4571">
            <w:pPr>
              <w:widowControl w:val="0"/>
              <w:jc w:val="center"/>
              <w:textAlignment w:val="baseline"/>
              <w:rPr>
                <w:rStyle w:val="s192"/>
                <w:sz w:val="20"/>
                <w:szCs w:val="20"/>
                <w:lang w:val="kk-KZ" w:eastAsia="en-US"/>
              </w:rPr>
            </w:pPr>
          </w:p>
        </w:tc>
      </w:tr>
      <w:tr w:rsidR="00DD4571" w:rsidRPr="00A649EC" w14:paraId="15D8966E" w14:textId="77777777" w:rsidTr="00DD4571">
        <w:tc>
          <w:tcPr>
            <w:tcW w:w="775" w:type="dxa"/>
          </w:tcPr>
          <w:p w14:paraId="7654F071" w14:textId="77777777" w:rsidR="00DD4571" w:rsidRPr="00DD4571" w:rsidRDefault="00DD4571" w:rsidP="00DD4571">
            <w:pPr>
              <w:widowControl w:val="0"/>
              <w:jc w:val="center"/>
              <w:textAlignment w:val="baseline"/>
              <w:rPr>
                <w:rStyle w:val="s192"/>
                <w:sz w:val="20"/>
                <w:szCs w:val="20"/>
                <w:lang w:val="kk-KZ" w:eastAsia="en-US"/>
              </w:rPr>
            </w:pPr>
            <w:r w:rsidRPr="00DD4571">
              <w:rPr>
                <w:rStyle w:val="s192"/>
                <w:sz w:val="20"/>
                <w:szCs w:val="20"/>
                <w:lang w:val="kk-KZ" w:eastAsia="en-US"/>
              </w:rPr>
              <w:t>3.8</w:t>
            </w:r>
          </w:p>
        </w:tc>
        <w:tc>
          <w:tcPr>
            <w:tcW w:w="4182" w:type="dxa"/>
          </w:tcPr>
          <w:p w14:paraId="3399192F" w14:textId="77777777" w:rsidR="00DD4571" w:rsidRPr="00DD4571" w:rsidRDefault="00DD4571" w:rsidP="00DD4571">
            <w:pPr>
              <w:widowControl w:val="0"/>
              <w:jc w:val="both"/>
              <w:textAlignment w:val="baseline"/>
              <w:rPr>
                <w:rStyle w:val="s192"/>
                <w:sz w:val="20"/>
                <w:szCs w:val="20"/>
                <w:lang w:val="kk-KZ" w:eastAsia="en-US"/>
              </w:rPr>
            </w:pPr>
            <w:r w:rsidRPr="00DD4571">
              <w:rPr>
                <w:sz w:val="20"/>
                <w:szCs w:val="20"/>
                <w:lang w:val="kk-KZ"/>
              </w:rPr>
              <w:t xml:space="preserve">автомобиль </w:t>
            </w:r>
            <w:proofErr w:type="spellStart"/>
            <w:r w:rsidRPr="00DD4571">
              <w:rPr>
                <w:sz w:val="20"/>
                <w:szCs w:val="20"/>
                <w:lang w:val="kk-KZ"/>
              </w:rPr>
              <w:t>көлiгi</w:t>
            </w:r>
            <w:proofErr w:type="spellEnd"/>
            <w:r w:rsidRPr="00DD4571">
              <w:rPr>
                <w:sz w:val="20"/>
                <w:szCs w:val="20"/>
                <w:lang w:val="kk-KZ"/>
              </w:rPr>
              <w:t xml:space="preserve"> </w:t>
            </w:r>
            <w:proofErr w:type="spellStart"/>
            <w:r w:rsidRPr="00DD4571">
              <w:rPr>
                <w:sz w:val="20"/>
                <w:szCs w:val="20"/>
                <w:lang w:val="kk-KZ"/>
              </w:rPr>
              <w:t>иелерiнiң</w:t>
            </w:r>
            <w:proofErr w:type="spellEnd"/>
            <w:r w:rsidRPr="00DD4571">
              <w:rPr>
                <w:sz w:val="20"/>
                <w:szCs w:val="20"/>
                <w:lang w:val="kk-KZ"/>
              </w:rPr>
              <w:t xml:space="preserve"> азаматтық-құқықтық </w:t>
            </w:r>
            <w:proofErr w:type="spellStart"/>
            <w:r w:rsidRPr="00DD4571">
              <w:rPr>
                <w:sz w:val="20"/>
                <w:szCs w:val="20"/>
                <w:lang w:val="kk-KZ"/>
              </w:rPr>
              <w:t>жауапкершiлiгiн</w:t>
            </w:r>
            <w:proofErr w:type="spellEnd"/>
            <w:r w:rsidRPr="00DD4571">
              <w:rPr>
                <w:sz w:val="20"/>
                <w:szCs w:val="20"/>
                <w:lang w:val="kk-KZ"/>
              </w:rPr>
              <w:t xml:space="preserve"> сақтандыру</w:t>
            </w:r>
          </w:p>
        </w:tc>
        <w:tc>
          <w:tcPr>
            <w:tcW w:w="714" w:type="dxa"/>
          </w:tcPr>
          <w:p w14:paraId="1367FCEA" w14:textId="77777777" w:rsidR="00DD4571" w:rsidRPr="00DD4571" w:rsidRDefault="00DD4571" w:rsidP="00DD4571">
            <w:pPr>
              <w:widowControl w:val="0"/>
              <w:jc w:val="center"/>
              <w:textAlignment w:val="baseline"/>
              <w:rPr>
                <w:rStyle w:val="s192"/>
                <w:sz w:val="20"/>
                <w:szCs w:val="20"/>
                <w:lang w:val="kk-KZ" w:eastAsia="en-US"/>
              </w:rPr>
            </w:pPr>
          </w:p>
        </w:tc>
        <w:tc>
          <w:tcPr>
            <w:tcW w:w="1329" w:type="dxa"/>
          </w:tcPr>
          <w:p w14:paraId="175E5282" w14:textId="77777777" w:rsidR="00DD4571" w:rsidRPr="00DD4571" w:rsidRDefault="00DD4571" w:rsidP="00DD4571">
            <w:pPr>
              <w:widowControl w:val="0"/>
              <w:jc w:val="center"/>
              <w:textAlignment w:val="baseline"/>
              <w:rPr>
                <w:rStyle w:val="s192"/>
                <w:sz w:val="20"/>
                <w:szCs w:val="20"/>
                <w:lang w:val="kk-KZ" w:eastAsia="en-US"/>
              </w:rPr>
            </w:pPr>
          </w:p>
        </w:tc>
        <w:tc>
          <w:tcPr>
            <w:tcW w:w="1562" w:type="dxa"/>
          </w:tcPr>
          <w:p w14:paraId="1890133B" w14:textId="77777777" w:rsidR="00DD4571" w:rsidRPr="00DD4571" w:rsidRDefault="00DD4571" w:rsidP="00DD4571">
            <w:pPr>
              <w:widowControl w:val="0"/>
              <w:jc w:val="center"/>
              <w:textAlignment w:val="baseline"/>
              <w:rPr>
                <w:rStyle w:val="s192"/>
                <w:sz w:val="20"/>
                <w:szCs w:val="20"/>
                <w:lang w:val="kk-KZ" w:eastAsia="en-US"/>
              </w:rPr>
            </w:pPr>
          </w:p>
        </w:tc>
        <w:tc>
          <w:tcPr>
            <w:tcW w:w="1544" w:type="dxa"/>
          </w:tcPr>
          <w:p w14:paraId="6A3E7547" w14:textId="77777777" w:rsidR="00DD4571" w:rsidRPr="00DD4571" w:rsidRDefault="00DD4571" w:rsidP="00DD4571">
            <w:pPr>
              <w:widowControl w:val="0"/>
              <w:jc w:val="center"/>
              <w:textAlignment w:val="baseline"/>
              <w:rPr>
                <w:rStyle w:val="s192"/>
                <w:sz w:val="20"/>
                <w:szCs w:val="20"/>
                <w:lang w:val="kk-KZ" w:eastAsia="en-US"/>
              </w:rPr>
            </w:pPr>
          </w:p>
        </w:tc>
        <w:tc>
          <w:tcPr>
            <w:tcW w:w="1770" w:type="dxa"/>
          </w:tcPr>
          <w:p w14:paraId="7926237E" w14:textId="77777777" w:rsidR="00DD4571" w:rsidRPr="00DD4571" w:rsidRDefault="00DD4571" w:rsidP="00DD4571">
            <w:pPr>
              <w:widowControl w:val="0"/>
              <w:jc w:val="center"/>
              <w:textAlignment w:val="baseline"/>
              <w:rPr>
                <w:rStyle w:val="s192"/>
                <w:sz w:val="20"/>
                <w:szCs w:val="20"/>
                <w:lang w:val="kk-KZ" w:eastAsia="en-US"/>
              </w:rPr>
            </w:pPr>
          </w:p>
        </w:tc>
        <w:tc>
          <w:tcPr>
            <w:tcW w:w="2116" w:type="dxa"/>
          </w:tcPr>
          <w:p w14:paraId="472C9EE5" w14:textId="77777777" w:rsidR="00DD4571" w:rsidRPr="00DD4571" w:rsidRDefault="00DD4571" w:rsidP="00DD4571">
            <w:pPr>
              <w:widowControl w:val="0"/>
              <w:jc w:val="center"/>
              <w:textAlignment w:val="baseline"/>
              <w:rPr>
                <w:rStyle w:val="s192"/>
                <w:sz w:val="20"/>
                <w:szCs w:val="20"/>
                <w:lang w:val="kk-KZ" w:eastAsia="en-US"/>
              </w:rPr>
            </w:pPr>
          </w:p>
        </w:tc>
      </w:tr>
      <w:tr w:rsidR="00DD4571" w:rsidRPr="00A649EC" w14:paraId="4E2367D0" w14:textId="77777777" w:rsidTr="00DD4571">
        <w:tc>
          <w:tcPr>
            <w:tcW w:w="775" w:type="dxa"/>
          </w:tcPr>
          <w:p w14:paraId="310FA845" w14:textId="77777777" w:rsidR="00DD4571" w:rsidRPr="00DD4571" w:rsidRDefault="00DD4571" w:rsidP="00DD4571">
            <w:pPr>
              <w:widowControl w:val="0"/>
              <w:jc w:val="center"/>
              <w:textAlignment w:val="baseline"/>
              <w:rPr>
                <w:rStyle w:val="s192"/>
                <w:sz w:val="20"/>
                <w:szCs w:val="20"/>
                <w:lang w:val="kk-KZ" w:eastAsia="en-US"/>
              </w:rPr>
            </w:pPr>
            <w:r w:rsidRPr="00DD4571">
              <w:rPr>
                <w:rStyle w:val="s192"/>
                <w:sz w:val="20"/>
                <w:szCs w:val="20"/>
                <w:lang w:val="kk-KZ" w:eastAsia="en-US"/>
              </w:rPr>
              <w:t>3.9</w:t>
            </w:r>
          </w:p>
        </w:tc>
        <w:tc>
          <w:tcPr>
            <w:tcW w:w="4182" w:type="dxa"/>
          </w:tcPr>
          <w:p w14:paraId="40B71C48" w14:textId="77777777" w:rsidR="00DD4571" w:rsidRPr="00DD4571" w:rsidRDefault="00DD4571" w:rsidP="00DD4571">
            <w:pPr>
              <w:widowControl w:val="0"/>
              <w:jc w:val="both"/>
              <w:textAlignment w:val="baseline"/>
              <w:rPr>
                <w:rStyle w:val="s192"/>
                <w:sz w:val="20"/>
                <w:szCs w:val="20"/>
                <w:lang w:val="kk-KZ" w:eastAsia="en-US"/>
              </w:rPr>
            </w:pPr>
            <w:r w:rsidRPr="00DD4571">
              <w:rPr>
                <w:sz w:val="20"/>
                <w:szCs w:val="20"/>
                <w:lang w:val="kk-KZ"/>
              </w:rPr>
              <w:t xml:space="preserve">әуе </w:t>
            </w:r>
            <w:proofErr w:type="spellStart"/>
            <w:r w:rsidRPr="00DD4571">
              <w:rPr>
                <w:sz w:val="20"/>
                <w:szCs w:val="20"/>
                <w:lang w:val="kk-KZ"/>
              </w:rPr>
              <w:t>көлiгi</w:t>
            </w:r>
            <w:proofErr w:type="spellEnd"/>
            <w:r w:rsidRPr="00DD4571">
              <w:rPr>
                <w:sz w:val="20"/>
                <w:szCs w:val="20"/>
                <w:lang w:val="kk-KZ"/>
              </w:rPr>
              <w:t xml:space="preserve"> </w:t>
            </w:r>
            <w:proofErr w:type="spellStart"/>
            <w:r w:rsidRPr="00DD4571">
              <w:rPr>
                <w:sz w:val="20"/>
                <w:szCs w:val="20"/>
                <w:lang w:val="kk-KZ"/>
              </w:rPr>
              <w:t>иелерiнiң</w:t>
            </w:r>
            <w:proofErr w:type="spellEnd"/>
            <w:r w:rsidRPr="00DD4571">
              <w:rPr>
                <w:sz w:val="20"/>
                <w:szCs w:val="20"/>
                <w:lang w:val="kk-KZ"/>
              </w:rPr>
              <w:t xml:space="preserve"> азаматтық-құқықтық </w:t>
            </w:r>
            <w:proofErr w:type="spellStart"/>
            <w:r w:rsidRPr="00DD4571">
              <w:rPr>
                <w:sz w:val="20"/>
                <w:szCs w:val="20"/>
                <w:lang w:val="kk-KZ"/>
              </w:rPr>
              <w:t>жауапкершiлiгiн</w:t>
            </w:r>
            <w:proofErr w:type="spellEnd"/>
            <w:r w:rsidRPr="00DD4571">
              <w:rPr>
                <w:sz w:val="20"/>
                <w:szCs w:val="20"/>
                <w:lang w:val="kk-KZ"/>
              </w:rPr>
              <w:t xml:space="preserve"> сақтандыру</w:t>
            </w:r>
          </w:p>
        </w:tc>
        <w:tc>
          <w:tcPr>
            <w:tcW w:w="714" w:type="dxa"/>
          </w:tcPr>
          <w:p w14:paraId="4BC4DF5B" w14:textId="77777777" w:rsidR="00DD4571" w:rsidRPr="00DD4571" w:rsidRDefault="00DD4571" w:rsidP="00DD4571">
            <w:pPr>
              <w:widowControl w:val="0"/>
              <w:jc w:val="center"/>
              <w:textAlignment w:val="baseline"/>
              <w:rPr>
                <w:rStyle w:val="s192"/>
                <w:sz w:val="20"/>
                <w:szCs w:val="20"/>
                <w:lang w:val="kk-KZ" w:eastAsia="en-US"/>
              </w:rPr>
            </w:pPr>
          </w:p>
        </w:tc>
        <w:tc>
          <w:tcPr>
            <w:tcW w:w="1329" w:type="dxa"/>
          </w:tcPr>
          <w:p w14:paraId="5AB980CC" w14:textId="77777777" w:rsidR="00DD4571" w:rsidRPr="00DD4571" w:rsidRDefault="00DD4571" w:rsidP="00DD4571">
            <w:pPr>
              <w:widowControl w:val="0"/>
              <w:jc w:val="center"/>
              <w:textAlignment w:val="baseline"/>
              <w:rPr>
                <w:rStyle w:val="s192"/>
                <w:sz w:val="20"/>
                <w:szCs w:val="20"/>
                <w:lang w:val="kk-KZ" w:eastAsia="en-US"/>
              </w:rPr>
            </w:pPr>
          </w:p>
        </w:tc>
        <w:tc>
          <w:tcPr>
            <w:tcW w:w="1562" w:type="dxa"/>
          </w:tcPr>
          <w:p w14:paraId="198EEAAD" w14:textId="77777777" w:rsidR="00DD4571" w:rsidRPr="00DD4571" w:rsidRDefault="00DD4571" w:rsidP="00DD4571">
            <w:pPr>
              <w:widowControl w:val="0"/>
              <w:jc w:val="center"/>
              <w:textAlignment w:val="baseline"/>
              <w:rPr>
                <w:rStyle w:val="s192"/>
                <w:sz w:val="20"/>
                <w:szCs w:val="20"/>
                <w:lang w:val="kk-KZ" w:eastAsia="en-US"/>
              </w:rPr>
            </w:pPr>
          </w:p>
        </w:tc>
        <w:tc>
          <w:tcPr>
            <w:tcW w:w="1544" w:type="dxa"/>
          </w:tcPr>
          <w:p w14:paraId="1ACDBD26" w14:textId="77777777" w:rsidR="00DD4571" w:rsidRPr="00DD4571" w:rsidRDefault="00DD4571" w:rsidP="00DD4571">
            <w:pPr>
              <w:widowControl w:val="0"/>
              <w:jc w:val="center"/>
              <w:textAlignment w:val="baseline"/>
              <w:rPr>
                <w:rStyle w:val="s192"/>
                <w:sz w:val="20"/>
                <w:szCs w:val="20"/>
                <w:lang w:val="kk-KZ" w:eastAsia="en-US"/>
              </w:rPr>
            </w:pPr>
          </w:p>
        </w:tc>
        <w:tc>
          <w:tcPr>
            <w:tcW w:w="1770" w:type="dxa"/>
          </w:tcPr>
          <w:p w14:paraId="61DE2D86" w14:textId="77777777" w:rsidR="00DD4571" w:rsidRPr="00DD4571" w:rsidRDefault="00DD4571" w:rsidP="00DD4571">
            <w:pPr>
              <w:widowControl w:val="0"/>
              <w:jc w:val="center"/>
              <w:textAlignment w:val="baseline"/>
              <w:rPr>
                <w:rStyle w:val="s192"/>
                <w:sz w:val="20"/>
                <w:szCs w:val="20"/>
                <w:lang w:val="kk-KZ" w:eastAsia="en-US"/>
              </w:rPr>
            </w:pPr>
          </w:p>
        </w:tc>
        <w:tc>
          <w:tcPr>
            <w:tcW w:w="2116" w:type="dxa"/>
          </w:tcPr>
          <w:p w14:paraId="23855BE7" w14:textId="77777777" w:rsidR="00DD4571" w:rsidRPr="00DD4571" w:rsidRDefault="00DD4571" w:rsidP="00DD4571">
            <w:pPr>
              <w:widowControl w:val="0"/>
              <w:jc w:val="center"/>
              <w:textAlignment w:val="baseline"/>
              <w:rPr>
                <w:rStyle w:val="s192"/>
                <w:sz w:val="20"/>
                <w:szCs w:val="20"/>
                <w:lang w:val="kk-KZ" w:eastAsia="en-US"/>
              </w:rPr>
            </w:pPr>
          </w:p>
        </w:tc>
      </w:tr>
      <w:tr w:rsidR="00DD4571" w:rsidRPr="00A649EC" w14:paraId="32457013" w14:textId="77777777" w:rsidTr="00DD4571">
        <w:tc>
          <w:tcPr>
            <w:tcW w:w="775" w:type="dxa"/>
          </w:tcPr>
          <w:p w14:paraId="3F52678F" w14:textId="77777777" w:rsidR="00DD4571" w:rsidRPr="00DD4571" w:rsidRDefault="00DD4571" w:rsidP="00DD4571">
            <w:pPr>
              <w:widowControl w:val="0"/>
              <w:jc w:val="center"/>
              <w:textAlignment w:val="baseline"/>
              <w:rPr>
                <w:rStyle w:val="s192"/>
                <w:sz w:val="20"/>
                <w:szCs w:val="20"/>
                <w:lang w:val="kk-KZ" w:eastAsia="en-US"/>
              </w:rPr>
            </w:pPr>
            <w:r w:rsidRPr="00DD4571">
              <w:rPr>
                <w:rStyle w:val="s192"/>
                <w:sz w:val="20"/>
                <w:szCs w:val="20"/>
                <w:lang w:val="kk-KZ" w:eastAsia="en-US"/>
              </w:rPr>
              <w:t>3.10</w:t>
            </w:r>
          </w:p>
        </w:tc>
        <w:tc>
          <w:tcPr>
            <w:tcW w:w="4182" w:type="dxa"/>
          </w:tcPr>
          <w:p w14:paraId="575BC059" w14:textId="77777777" w:rsidR="00DD4571" w:rsidRPr="00DD4571" w:rsidRDefault="00DD4571" w:rsidP="00DD4571">
            <w:pPr>
              <w:widowControl w:val="0"/>
              <w:jc w:val="both"/>
              <w:textAlignment w:val="baseline"/>
              <w:rPr>
                <w:rStyle w:val="s192"/>
                <w:sz w:val="20"/>
                <w:szCs w:val="20"/>
                <w:lang w:val="kk-KZ" w:eastAsia="en-US"/>
              </w:rPr>
            </w:pPr>
            <w:r w:rsidRPr="00DD4571">
              <w:rPr>
                <w:sz w:val="20"/>
                <w:szCs w:val="20"/>
                <w:lang w:val="kk-KZ"/>
              </w:rPr>
              <w:t xml:space="preserve">су </w:t>
            </w:r>
            <w:proofErr w:type="spellStart"/>
            <w:r w:rsidRPr="00DD4571">
              <w:rPr>
                <w:sz w:val="20"/>
                <w:szCs w:val="20"/>
                <w:lang w:val="kk-KZ"/>
              </w:rPr>
              <w:t>көлiгi</w:t>
            </w:r>
            <w:proofErr w:type="spellEnd"/>
            <w:r w:rsidRPr="00DD4571">
              <w:rPr>
                <w:sz w:val="20"/>
                <w:szCs w:val="20"/>
                <w:lang w:val="kk-KZ"/>
              </w:rPr>
              <w:t xml:space="preserve"> </w:t>
            </w:r>
            <w:proofErr w:type="spellStart"/>
            <w:r w:rsidRPr="00DD4571">
              <w:rPr>
                <w:sz w:val="20"/>
                <w:szCs w:val="20"/>
                <w:lang w:val="kk-KZ"/>
              </w:rPr>
              <w:t>иелерiнiң</w:t>
            </w:r>
            <w:proofErr w:type="spellEnd"/>
            <w:r w:rsidRPr="00DD4571">
              <w:rPr>
                <w:sz w:val="20"/>
                <w:szCs w:val="20"/>
                <w:lang w:val="kk-KZ"/>
              </w:rPr>
              <w:t xml:space="preserve"> азаматтық-құқықтық </w:t>
            </w:r>
            <w:proofErr w:type="spellStart"/>
            <w:r w:rsidRPr="00DD4571">
              <w:rPr>
                <w:sz w:val="20"/>
                <w:szCs w:val="20"/>
                <w:lang w:val="kk-KZ"/>
              </w:rPr>
              <w:t>жауапкершiлiгiн</w:t>
            </w:r>
            <w:proofErr w:type="spellEnd"/>
            <w:r w:rsidRPr="00DD4571">
              <w:rPr>
                <w:sz w:val="20"/>
                <w:szCs w:val="20"/>
                <w:lang w:val="kk-KZ"/>
              </w:rPr>
              <w:t xml:space="preserve"> сақтандыру</w:t>
            </w:r>
          </w:p>
        </w:tc>
        <w:tc>
          <w:tcPr>
            <w:tcW w:w="714" w:type="dxa"/>
          </w:tcPr>
          <w:p w14:paraId="75EF09A5" w14:textId="77777777" w:rsidR="00DD4571" w:rsidRPr="00DD4571" w:rsidRDefault="00DD4571" w:rsidP="00DD4571">
            <w:pPr>
              <w:widowControl w:val="0"/>
              <w:jc w:val="center"/>
              <w:textAlignment w:val="baseline"/>
              <w:rPr>
                <w:rStyle w:val="s192"/>
                <w:sz w:val="20"/>
                <w:szCs w:val="20"/>
                <w:lang w:val="kk-KZ" w:eastAsia="en-US"/>
              </w:rPr>
            </w:pPr>
          </w:p>
        </w:tc>
        <w:tc>
          <w:tcPr>
            <w:tcW w:w="1329" w:type="dxa"/>
          </w:tcPr>
          <w:p w14:paraId="6E51EDAF" w14:textId="77777777" w:rsidR="00DD4571" w:rsidRPr="00DD4571" w:rsidRDefault="00DD4571" w:rsidP="00DD4571">
            <w:pPr>
              <w:widowControl w:val="0"/>
              <w:jc w:val="center"/>
              <w:textAlignment w:val="baseline"/>
              <w:rPr>
                <w:rStyle w:val="s192"/>
                <w:sz w:val="20"/>
                <w:szCs w:val="20"/>
                <w:lang w:val="kk-KZ" w:eastAsia="en-US"/>
              </w:rPr>
            </w:pPr>
          </w:p>
        </w:tc>
        <w:tc>
          <w:tcPr>
            <w:tcW w:w="1562" w:type="dxa"/>
          </w:tcPr>
          <w:p w14:paraId="58183E65" w14:textId="77777777" w:rsidR="00DD4571" w:rsidRPr="00DD4571" w:rsidRDefault="00DD4571" w:rsidP="00DD4571">
            <w:pPr>
              <w:widowControl w:val="0"/>
              <w:jc w:val="center"/>
              <w:textAlignment w:val="baseline"/>
              <w:rPr>
                <w:rStyle w:val="s192"/>
                <w:sz w:val="20"/>
                <w:szCs w:val="20"/>
                <w:lang w:val="kk-KZ" w:eastAsia="en-US"/>
              </w:rPr>
            </w:pPr>
          </w:p>
        </w:tc>
        <w:tc>
          <w:tcPr>
            <w:tcW w:w="1544" w:type="dxa"/>
          </w:tcPr>
          <w:p w14:paraId="351E9138" w14:textId="77777777" w:rsidR="00DD4571" w:rsidRPr="00DD4571" w:rsidRDefault="00DD4571" w:rsidP="00DD4571">
            <w:pPr>
              <w:widowControl w:val="0"/>
              <w:jc w:val="center"/>
              <w:textAlignment w:val="baseline"/>
              <w:rPr>
                <w:rStyle w:val="s192"/>
                <w:sz w:val="20"/>
                <w:szCs w:val="20"/>
                <w:lang w:val="kk-KZ" w:eastAsia="en-US"/>
              </w:rPr>
            </w:pPr>
          </w:p>
        </w:tc>
        <w:tc>
          <w:tcPr>
            <w:tcW w:w="1770" w:type="dxa"/>
          </w:tcPr>
          <w:p w14:paraId="70B5D3BA" w14:textId="77777777" w:rsidR="00DD4571" w:rsidRPr="00DD4571" w:rsidRDefault="00DD4571" w:rsidP="00DD4571">
            <w:pPr>
              <w:widowControl w:val="0"/>
              <w:jc w:val="center"/>
              <w:textAlignment w:val="baseline"/>
              <w:rPr>
                <w:rStyle w:val="s192"/>
                <w:sz w:val="20"/>
                <w:szCs w:val="20"/>
                <w:lang w:val="kk-KZ" w:eastAsia="en-US"/>
              </w:rPr>
            </w:pPr>
          </w:p>
        </w:tc>
        <w:tc>
          <w:tcPr>
            <w:tcW w:w="2116" w:type="dxa"/>
          </w:tcPr>
          <w:p w14:paraId="0A88843B" w14:textId="77777777" w:rsidR="00DD4571" w:rsidRPr="00DD4571" w:rsidRDefault="00DD4571" w:rsidP="00DD4571">
            <w:pPr>
              <w:widowControl w:val="0"/>
              <w:jc w:val="center"/>
              <w:textAlignment w:val="baseline"/>
              <w:rPr>
                <w:rStyle w:val="s192"/>
                <w:sz w:val="20"/>
                <w:szCs w:val="20"/>
                <w:lang w:val="kk-KZ" w:eastAsia="en-US"/>
              </w:rPr>
            </w:pPr>
          </w:p>
        </w:tc>
      </w:tr>
      <w:tr w:rsidR="00DD4571" w:rsidRPr="00A649EC" w14:paraId="45303E0E" w14:textId="77777777" w:rsidTr="00DD4571">
        <w:tc>
          <w:tcPr>
            <w:tcW w:w="775" w:type="dxa"/>
          </w:tcPr>
          <w:p w14:paraId="2CE95BED" w14:textId="77777777" w:rsidR="00DD4571" w:rsidRPr="00DD4571" w:rsidRDefault="00DD4571" w:rsidP="00DD4571">
            <w:pPr>
              <w:widowControl w:val="0"/>
              <w:jc w:val="center"/>
              <w:textAlignment w:val="baseline"/>
              <w:rPr>
                <w:rStyle w:val="s192"/>
                <w:sz w:val="20"/>
                <w:szCs w:val="20"/>
                <w:lang w:val="kk-KZ" w:eastAsia="en-US"/>
              </w:rPr>
            </w:pPr>
            <w:r w:rsidRPr="00DD4571">
              <w:rPr>
                <w:rStyle w:val="s192"/>
                <w:sz w:val="20"/>
                <w:szCs w:val="20"/>
                <w:lang w:val="kk-KZ" w:eastAsia="en-US"/>
              </w:rPr>
              <w:t>3.11</w:t>
            </w:r>
          </w:p>
        </w:tc>
        <w:tc>
          <w:tcPr>
            <w:tcW w:w="4182" w:type="dxa"/>
          </w:tcPr>
          <w:p w14:paraId="0F785078" w14:textId="77777777" w:rsidR="00DD4571" w:rsidRPr="00DD4571" w:rsidRDefault="00DD4571" w:rsidP="00DD4571">
            <w:pPr>
              <w:widowControl w:val="0"/>
              <w:jc w:val="both"/>
              <w:textAlignment w:val="baseline"/>
              <w:rPr>
                <w:rStyle w:val="s192"/>
                <w:sz w:val="20"/>
                <w:szCs w:val="20"/>
                <w:lang w:val="kk-KZ" w:eastAsia="en-US"/>
              </w:rPr>
            </w:pPr>
            <w:r w:rsidRPr="00DD4571">
              <w:rPr>
                <w:sz w:val="20"/>
                <w:szCs w:val="20"/>
                <w:lang w:val="kk-KZ"/>
              </w:rPr>
              <w:t xml:space="preserve">ғарыш объектілері </w:t>
            </w:r>
            <w:proofErr w:type="spellStart"/>
            <w:r w:rsidRPr="00DD4571">
              <w:rPr>
                <w:sz w:val="20"/>
                <w:szCs w:val="20"/>
                <w:lang w:val="kk-KZ"/>
              </w:rPr>
              <w:t>иелерiнiң</w:t>
            </w:r>
            <w:proofErr w:type="spellEnd"/>
            <w:r w:rsidRPr="00DD4571">
              <w:rPr>
                <w:sz w:val="20"/>
                <w:szCs w:val="20"/>
                <w:lang w:val="kk-KZ"/>
              </w:rPr>
              <w:t xml:space="preserve"> азаматтық-құқықтық </w:t>
            </w:r>
            <w:proofErr w:type="spellStart"/>
            <w:r w:rsidRPr="00DD4571">
              <w:rPr>
                <w:sz w:val="20"/>
                <w:szCs w:val="20"/>
                <w:lang w:val="kk-KZ"/>
              </w:rPr>
              <w:t>жауапкершiлiгiн</w:t>
            </w:r>
            <w:proofErr w:type="spellEnd"/>
            <w:r w:rsidRPr="00DD4571">
              <w:rPr>
                <w:sz w:val="20"/>
                <w:szCs w:val="20"/>
                <w:lang w:val="kk-KZ"/>
              </w:rPr>
              <w:t xml:space="preserve"> сақтандыру</w:t>
            </w:r>
          </w:p>
        </w:tc>
        <w:tc>
          <w:tcPr>
            <w:tcW w:w="714" w:type="dxa"/>
          </w:tcPr>
          <w:p w14:paraId="15B3B602" w14:textId="77777777" w:rsidR="00DD4571" w:rsidRPr="00DD4571" w:rsidRDefault="00DD4571" w:rsidP="00DD4571">
            <w:pPr>
              <w:widowControl w:val="0"/>
              <w:jc w:val="center"/>
              <w:textAlignment w:val="baseline"/>
              <w:rPr>
                <w:rStyle w:val="s192"/>
                <w:sz w:val="20"/>
                <w:szCs w:val="20"/>
                <w:lang w:val="kk-KZ" w:eastAsia="en-US"/>
              </w:rPr>
            </w:pPr>
          </w:p>
        </w:tc>
        <w:tc>
          <w:tcPr>
            <w:tcW w:w="1329" w:type="dxa"/>
          </w:tcPr>
          <w:p w14:paraId="2A5A16DC" w14:textId="77777777" w:rsidR="00DD4571" w:rsidRPr="00DD4571" w:rsidRDefault="00DD4571" w:rsidP="00DD4571">
            <w:pPr>
              <w:widowControl w:val="0"/>
              <w:jc w:val="center"/>
              <w:textAlignment w:val="baseline"/>
              <w:rPr>
                <w:rStyle w:val="s192"/>
                <w:sz w:val="20"/>
                <w:szCs w:val="20"/>
                <w:lang w:val="kk-KZ" w:eastAsia="en-US"/>
              </w:rPr>
            </w:pPr>
          </w:p>
        </w:tc>
        <w:tc>
          <w:tcPr>
            <w:tcW w:w="1562" w:type="dxa"/>
          </w:tcPr>
          <w:p w14:paraId="5D2BCF3C" w14:textId="77777777" w:rsidR="00DD4571" w:rsidRPr="00DD4571" w:rsidRDefault="00DD4571" w:rsidP="00DD4571">
            <w:pPr>
              <w:widowControl w:val="0"/>
              <w:jc w:val="center"/>
              <w:textAlignment w:val="baseline"/>
              <w:rPr>
                <w:rStyle w:val="s192"/>
                <w:sz w:val="20"/>
                <w:szCs w:val="20"/>
                <w:lang w:val="kk-KZ" w:eastAsia="en-US"/>
              </w:rPr>
            </w:pPr>
          </w:p>
        </w:tc>
        <w:tc>
          <w:tcPr>
            <w:tcW w:w="1544" w:type="dxa"/>
          </w:tcPr>
          <w:p w14:paraId="74BA1E6A" w14:textId="77777777" w:rsidR="00DD4571" w:rsidRPr="00DD4571" w:rsidRDefault="00DD4571" w:rsidP="00DD4571">
            <w:pPr>
              <w:widowControl w:val="0"/>
              <w:jc w:val="center"/>
              <w:textAlignment w:val="baseline"/>
              <w:rPr>
                <w:rStyle w:val="s192"/>
                <w:sz w:val="20"/>
                <w:szCs w:val="20"/>
                <w:lang w:val="kk-KZ" w:eastAsia="en-US"/>
              </w:rPr>
            </w:pPr>
          </w:p>
        </w:tc>
        <w:tc>
          <w:tcPr>
            <w:tcW w:w="1770" w:type="dxa"/>
          </w:tcPr>
          <w:p w14:paraId="232DBEBF" w14:textId="77777777" w:rsidR="00DD4571" w:rsidRPr="00DD4571" w:rsidRDefault="00DD4571" w:rsidP="00DD4571">
            <w:pPr>
              <w:widowControl w:val="0"/>
              <w:jc w:val="center"/>
              <w:textAlignment w:val="baseline"/>
              <w:rPr>
                <w:rStyle w:val="s192"/>
                <w:sz w:val="20"/>
                <w:szCs w:val="20"/>
                <w:lang w:val="kk-KZ" w:eastAsia="en-US"/>
              </w:rPr>
            </w:pPr>
          </w:p>
        </w:tc>
        <w:tc>
          <w:tcPr>
            <w:tcW w:w="2116" w:type="dxa"/>
          </w:tcPr>
          <w:p w14:paraId="2CFB7124" w14:textId="77777777" w:rsidR="00DD4571" w:rsidRPr="00DD4571" w:rsidRDefault="00DD4571" w:rsidP="00DD4571">
            <w:pPr>
              <w:widowControl w:val="0"/>
              <w:jc w:val="center"/>
              <w:textAlignment w:val="baseline"/>
              <w:rPr>
                <w:rStyle w:val="s192"/>
                <w:sz w:val="20"/>
                <w:szCs w:val="20"/>
                <w:lang w:val="kk-KZ" w:eastAsia="en-US"/>
              </w:rPr>
            </w:pPr>
          </w:p>
        </w:tc>
      </w:tr>
      <w:tr w:rsidR="00DD4571" w:rsidRPr="00DD4571" w14:paraId="404C0A58" w14:textId="77777777" w:rsidTr="00DD4571">
        <w:tc>
          <w:tcPr>
            <w:tcW w:w="775" w:type="dxa"/>
          </w:tcPr>
          <w:p w14:paraId="66C97FF7" w14:textId="77777777" w:rsidR="00DD4571" w:rsidRPr="00DD4571" w:rsidRDefault="00DD4571" w:rsidP="00DD4571">
            <w:pPr>
              <w:widowControl w:val="0"/>
              <w:jc w:val="center"/>
              <w:textAlignment w:val="baseline"/>
              <w:rPr>
                <w:rStyle w:val="s192"/>
                <w:sz w:val="20"/>
                <w:szCs w:val="20"/>
                <w:lang w:val="kk-KZ" w:eastAsia="en-US"/>
              </w:rPr>
            </w:pPr>
            <w:r w:rsidRPr="00DD4571">
              <w:rPr>
                <w:rStyle w:val="s192"/>
                <w:sz w:val="20"/>
                <w:szCs w:val="20"/>
                <w:lang w:val="kk-KZ" w:eastAsia="en-US"/>
              </w:rPr>
              <w:t>3.12</w:t>
            </w:r>
          </w:p>
        </w:tc>
        <w:tc>
          <w:tcPr>
            <w:tcW w:w="4182" w:type="dxa"/>
          </w:tcPr>
          <w:p w14:paraId="5B3F219D" w14:textId="77777777" w:rsidR="00DD4571" w:rsidRPr="00DD4571" w:rsidRDefault="00DD4571" w:rsidP="00DD4571">
            <w:pPr>
              <w:widowControl w:val="0"/>
              <w:jc w:val="both"/>
              <w:textAlignment w:val="baseline"/>
              <w:rPr>
                <w:rStyle w:val="s192"/>
                <w:sz w:val="20"/>
                <w:szCs w:val="20"/>
                <w:lang w:val="kk-KZ" w:eastAsia="en-US"/>
              </w:rPr>
            </w:pPr>
            <w:r w:rsidRPr="00DD4571">
              <w:rPr>
                <w:sz w:val="20"/>
                <w:szCs w:val="20"/>
                <w:lang w:val="kk-KZ"/>
              </w:rPr>
              <w:t>кәсіби жауапкершілікті сақтандыру</w:t>
            </w:r>
          </w:p>
        </w:tc>
        <w:tc>
          <w:tcPr>
            <w:tcW w:w="714" w:type="dxa"/>
          </w:tcPr>
          <w:p w14:paraId="1FF959AE" w14:textId="77777777" w:rsidR="00DD4571" w:rsidRPr="00DD4571" w:rsidRDefault="00DD4571" w:rsidP="00DD4571">
            <w:pPr>
              <w:widowControl w:val="0"/>
              <w:jc w:val="center"/>
              <w:textAlignment w:val="baseline"/>
              <w:rPr>
                <w:rStyle w:val="s192"/>
                <w:sz w:val="20"/>
                <w:szCs w:val="20"/>
                <w:lang w:val="kk-KZ" w:eastAsia="en-US"/>
              </w:rPr>
            </w:pPr>
          </w:p>
        </w:tc>
        <w:tc>
          <w:tcPr>
            <w:tcW w:w="1329" w:type="dxa"/>
          </w:tcPr>
          <w:p w14:paraId="3BF2334A" w14:textId="77777777" w:rsidR="00DD4571" w:rsidRPr="00DD4571" w:rsidRDefault="00DD4571" w:rsidP="00DD4571">
            <w:pPr>
              <w:widowControl w:val="0"/>
              <w:jc w:val="center"/>
              <w:textAlignment w:val="baseline"/>
              <w:rPr>
                <w:rStyle w:val="s192"/>
                <w:sz w:val="20"/>
                <w:szCs w:val="20"/>
                <w:lang w:val="kk-KZ" w:eastAsia="en-US"/>
              </w:rPr>
            </w:pPr>
          </w:p>
        </w:tc>
        <w:tc>
          <w:tcPr>
            <w:tcW w:w="1562" w:type="dxa"/>
          </w:tcPr>
          <w:p w14:paraId="55A677DF" w14:textId="77777777" w:rsidR="00DD4571" w:rsidRPr="00DD4571" w:rsidRDefault="00DD4571" w:rsidP="00DD4571">
            <w:pPr>
              <w:widowControl w:val="0"/>
              <w:jc w:val="center"/>
              <w:textAlignment w:val="baseline"/>
              <w:rPr>
                <w:rStyle w:val="s192"/>
                <w:sz w:val="20"/>
                <w:szCs w:val="20"/>
                <w:lang w:val="kk-KZ" w:eastAsia="en-US"/>
              </w:rPr>
            </w:pPr>
          </w:p>
        </w:tc>
        <w:tc>
          <w:tcPr>
            <w:tcW w:w="1544" w:type="dxa"/>
          </w:tcPr>
          <w:p w14:paraId="6E51859E" w14:textId="77777777" w:rsidR="00DD4571" w:rsidRPr="00DD4571" w:rsidRDefault="00DD4571" w:rsidP="00DD4571">
            <w:pPr>
              <w:widowControl w:val="0"/>
              <w:jc w:val="center"/>
              <w:textAlignment w:val="baseline"/>
              <w:rPr>
                <w:rStyle w:val="s192"/>
                <w:sz w:val="20"/>
                <w:szCs w:val="20"/>
                <w:lang w:val="kk-KZ" w:eastAsia="en-US"/>
              </w:rPr>
            </w:pPr>
          </w:p>
        </w:tc>
        <w:tc>
          <w:tcPr>
            <w:tcW w:w="1770" w:type="dxa"/>
          </w:tcPr>
          <w:p w14:paraId="487FF5E9" w14:textId="77777777" w:rsidR="00DD4571" w:rsidRPr="00DD4571" w:rsidRDefault="00DD4571" w:rsidP="00DD4571">
            <w:pPr>
              <w:widowControl w:val="0"/>
              <w:jc w:val="center"/>
              <w:textAlignment w:val="baseline"/>
              <w:rPr>
                <w:rStyle w:val="s192"/>
                <w:sz w:val="20"/>
                <w:szCs w:val="20"/>
                <w:lang w:val="kk-KZ" w:eastAsia="en-US"/>
              </w:rPr>
            </w:pPr>
          </w:p>
        </w:tc>
        <w:tc>
          <w:tcPr>
            <w:tcW w:w="2116" w:type="dxa"/>
          </w:tcPr>
          <w:p w14:paraId="7009BAB1" w14:textId="77777777" w:rsidR="00DD4571" w:rsidRPr="00DD4571" w:rsidRDefault="00DD4571" w:rsidP="00DD4571">
            <w:pPr>
              <w:widowControl w:val="0"/>
              <w:jc w:val="center"/>
              <w:textAlignment w:val="baseline"/>
              <w:rPr>
                <w:rStyle w:val="s192"/>
                <w:sz w:val="20"/>
                <w:szCs w:val="20"/>
                <w:lang w:val="kk-KZ" w:eastAsia="en-US"/>
              </w:rPr>
            </w:pPr>
          </w:p>
        </w:tc>
      </w:tr>
      <w:tr w:rsidR="00DD4571" w:rsidRPr="00A649EC" w14:paraId="2091C4E9" w14:textId="77777777" w:rsidTr="00DD4571">
        <w:tc>
          <w:tcPr>
            <w:tcW w:w="775" w:type="dxa"/>
          </w:tcPr>
          <w:p w14:paraId="40359721" w14:textId="77777777" w:rsidR="00DD4571" w:rsidRPr="00DD4571" w:rsidRDefault="00DD4571" w:rsidP="00DD4571">
            <w:pPr>
              <w:widowControl w:val="0"/>
              <w:jc w:val="center"/>
              <w:textAlignment w:val="baseline"/>
              <w:rPr>
                <w:rStyle w:val="s192"/>
                <w:sz w:val="20"/>
                <w:szCs w:val="20"/>
                <w:lang w:val="kk-KZ" w:eastAsia="en-US"/>
              </w:rPr>
            </w:pPr>
            <w:r w:rsidRPr="00DD4571">
              <w:rPr>
                <w:rStyle w:val="s192"/>
                <w:sz w:val="20"/>
                <w:szCs w:val="20"/>
                <w:lang w:val="kk-KZ" w:eastAsia="en-US"/>
              </w:rPr>
              <w:t>3.13</w:t>
            </w:r>
          </w:p>
        </w:tc>
        <w:tc>
          <w:tcPr>
            <w:tcW w:w="4182" w:type="dxa"/>
          </w:tcPr>
          <w:p w14:paraId="62F39990" w14:textId="77777777" w:rsidR="00DD4571" w:rsidRPr="00DD4571" w:rsidRDefault="00DD4571" w:rsidP="00DD4571">
            <w:pPr>
              <w:widowControl w:val="0"/>
              <w:jc w:val="both"/>
              <w:textAlignment w:val="baseline"/>
              <w:rPr>
                <w:rStyle w:val="s192"/>
                <w:sz w:val="20"/>
                <w:szCs w:val="20"/>
                <w:lang w:val="kk-KZ" w:eastAsia="en-US"/>
              </w:rPr>
            </w:pPr>
            <w:r w:rsidRPr="00DD4571">
              <w:rPr>
                <w:sz w:val="20"/>
                <w:szCs w:val="20"/>
                <w:lang w:val="kk-KZ"/>
              </w:rPr>
              <w:t>осы кестенің 3.8, 3.9, 3.10, 3.11 және 3.12-жолдарында көрсетілген сыныптарды қоспағанда, азаматтық-құқықтық жауапкершілікті сақтандыру</w:t>
            </w:r>
          </w:p>
        </w:tc>
        <w:tc>
          <w:tcPr>
            <w:tcW w:w="714" w:type="dxa"/>
          </w:tcPr>
          <w:p w14:paraId="36571B94" w14:textId="77777777" w:rsidR="00DD4571" w:rsidRPr="00DD4571" w:rsidRDefault="00DD4571" w:rsidP="00DD4571">
            <w:pPr>
              <w:widowControl w:val="0"/>
              <w:jc w:val="center"/>
              <w:textAlignment w:val="baseline"/>
              <w:rPr>
                <w:rStyle w:val="s192"/>
                <w:sz w:val="20"/>
                <w:szCs w:val="20"/>
                <w:lang w:val="kk-KZ" w:eastAsia="en-US"/>
              </w:rPr>
            </w:pPr>
          </w:p>
        </w:tc>
        <w:tc>
          <w:tcPr>
            <w:tcW w:w="1329" w:type="dxa"/>
          </w:tcPr>
          <w:p w14:paraId="46C9D6AE" w14:textId="77777777" w:rsidR="00DD4571" w:rsidRPr="00DD4571" w:rsidRDefault="00DD4571" w:rsidP="00DD4571">
            <w:pPr>
              <w:widowControl w:val="0"/>
              <w:jc w:val="center"/>
              <w:textAlignment w:val="baseline"/>
              <w:rPr>
                <w:rStyle w:val="s192"/>
                <w:sz w:val="20"/>
                <w:szCs w:val="20"/>
                <w:lang w:val="kk-KZ" w:eastAsia="en-US"/>
              </w:rPr>
            </w:pPr>
          </w:p>
        </w:tc>
        <w:tc>
          <w:tcPr>
            <w:tcW w:w="1562" w:type="dxa"/>
          </w:tcPr>
          <w:p w14:paraId="483DA9DA" w14:textId="77777777" w:rsidR="00DD4571" w:rsidRPr="00DD4571" w:rsidRDefault="00DD4571" w:rsidP="00DD4571">
            <w:pPr>
              <w:widowControl w:val="0"/>
              <w:jc w:val="center"/>
              <w:textAlignment w:val="baseline"/>
              <w:rPr>
                <w:rStyle w:val="s192"/>
                <w:sz w:val="20"/>
                <w:szCs w:val="20"/>
                <w:lang w:val="kk-KZ" w:eastAsia="en-US"/>
              </w:rPr>
            </w:pPr>
          </w:p>
        </w:tc>
        <w:tc>
          <w:tcPr>
            <w:tcW w:w="1544" w:type="dxa"/>
          </w:tcPr>
          <w:p w14:paraId="00A9E578" w14:textId="77777777" w:rsidR="00DD4571" w:rsidRPr="00DD4571" w:rsidRDefault="00DD4571" w:rsidP="00DD4571">
            <w:pPr>
              <w:widowControl w:val="0"/>
              <w:jc w:val="center"/>
              <w:textAlignment w:val="baseline"/>
              <w:rPr>
                <w:rStyle w:val="s192"/>
                <w:sz w:val="20"/>
                <w:szCs w:val="20"/>
                <w:lang w:val="kk-KZ" w:eastAsia="en-US"/>
              </w:rPr>
            </w:pPr>
          </w:p>
        </w:tc>
        <w:tc>
          <w:tcPr>
            <w:tcW w:w="1770" w:type="dxa"/>
          </w:tcPr>
          <w:p w14:paraId="10D4D4D5" w14:textId="77777777" w:rsidR="00DD4571" w:rsidRPr="00DD4571" w:rsidRDefault="00DD4571" w:rsidP="00DD4571">
            <w:pPr>
              <w:widowControl w:val="0"/>
              <w:jc w:val="center"/>
              <w:textAlignment w:val="baseline"/>
              <w:rPr>
                <w:rStyle w:val="s192"/>
                <w:sz w:val="20"/>
                <w:szCs w:val="20"/>
                <w:lang w:val="kk-KZ" w:eastAsia="en-US"/>
              </w:rPr>
            </w:pPr>
          </w:p>
        </w:tc>
        <w:tc>
          <w:tcPr>
            <w:tcW w:w="2116" w:type="dxa"/>
          </w:tcPr>
          <w:p w14:paraId="4FF5B79C" w14:textId="77777777" w:rsidR="00DD4571" w:rsidRPr="00DD4571" w:rsidRDefault="00DD4571" w:rsidP="00DD4571">
            <w:pPr>
              <w:widowControl w:val="0"/>
              <w:jc w:val="center"/>
              <w:textAlignment w:val="baseline"/>
              <w:rPr>
                <w:rStyle w:val="s192"/>
                <w:sz w:val="20"/>
                <w:szCs w:val="20"/>
                <w:lang w:val="kk-KZ" w:eastAsia="en-US"/>
              </w:rPr>
            </w:pPr>
          </w:p>
        </w:tc>
      </w:tr>
      <w:tr w:rsidR="00DD4571" w:rsidRPr="00DD4571" w14:paraId="4809D450" w14:textId="77777777" w:rsidTr="00DD4571">
        <w:tc>
          <w:tcPr>
            <w:tcW w:w="775" w:type="dxa"/>
          </w:tcPr>
          <w:p w14:paraId="133BE9BA" w14:textId="77777777" w:rsidR="00DD4571" w:rsidRPr="00DD4571" w:rsidRDefault="00DD4571" w:rsidP="00DD4571">
            <w:pPr>
              <w:widowControl w:val="0"/>
              <w:jc w:val="center"/>
              <w:textAlignment w:val="baseline"/>
              <w:rPr>
                <w:rStyle w:val="s192"/>
                <w:sz w:val="20"/>
                <w:szCs w:val="20"/>
                <w:lang w:val="kk-KZ" w:eastAsia="en-US"/>
              </w:rPr>
            </w:pPr>
            <w:r w:rsidRPr="00DD4571">
              <w:rPr>
                <w:rStyle w:val="s192"/>
                <w:sz w:val="20"/>
                <w:szCs w:val="20"/>
                <w:lang w:val="kk-KZ" w:eastAsia="en-US"/>
              </w:rPr>
              <w:t>3.14</w:t>
            </w:r>
          </w:p>
        </w:tc>
        <w:tc>
          <w:tcPr>
            <w:tcW w:w="4182" w:type="dxa"/>
          </w:tcPr>
          <w:p w14:paraId="7C823831" w14:textId="77777777" w:rsidR="00DD4571" w:rsidRPr="00DD4571" w:rsidRDefault="00DD4571" w:rsidP="00DD4571">
            <w:pPr>
              <w:widowControl w:val="0"/>
              <w:jc w:val="both"/>
              <w:textAlignment w:val="baseline"/>
              <w:rPr>
                <w:rStyle w:val="s192"/>
                <w:sz w:val="20"/>
                <w:szCs w:val="20"/>
                <w:lang w:val="kk-KZ" w:eastAsia="en-US"/>
              </w:rPr>
            </w:pPr>
            <w:r w:rsidRPr="00DD4571">
              <w:rPr>
                <w:sz w:val="20"/>
                <w:szCs w:val="20"/>
                <w:lang w:val="kk-KZ"/>
              </w:rPr>
              <w:t>заңды тұлғалардың қарыздарын сақтандыру</w:t>
            </w:r>
          </w:p>
        </w:tc>
        <w:tc>
          <w:tcPr>
            <w:tcW w:w="714" w:type="dxa"/>
          </w:tcPr>
          <w:p w14:paraId="2AB2B5C6" w14:textId="77777777" w:rsidR="00DD4571" w:rsidRPr="00DD4571" w:rsidRDefault="00DD4571" w:rsidP="00DD4571">
            <w:pPr>
              <w:widowControl w:val="0"/>
              <w:jc w:val="center"/>
              <w:textAlignment w:val="baseline"/>
              <w:rPr>
                <w:rStyle w:val="s192"/>
                <w:sz w:val="20"/>
                <w:szCs w:val="20"/>
                <w:lang w:val="kk-KZ" w:eastAsia="en-US"/>
              </w:rPr>
            </w:pPr>
          </w:p>
        </w:tc>
        <w:tc>
          <w:tcPr>
            <w:tcW w:w="1329" w:type="dxa"/>
          </w:tcPr>
          <w:p w14:paraId="24F43E14" w14:textId="77777777" w:rsidR="00DD4571" w:rsidRPr="00DD4571" w:rsidRDefault="00DD4571" w:rsidP="00DD4571">
            <w:pPr>
              <w:widowControl w:val="0"/>
              <w:jc w:val="center"/>
              <w:textAlignment w:val="baseline"/>
              <w:rPr>
                <w:rStyle w:val="s192"/>
                <w:sz w:val="20"/>
                <w:szCs w:val="20"/>
                <w:lang w:val="kk-KZ" w:eastAsia="en-US"/>
              </w:rPr>
            </w:pPr>
          </w:p>
        </w:tc>
        <w:tc>
          <w:tcPr>
            <w:tcW w:w="1562" w:type="dxa"/>
          </w:tcPr>
          <w:p w14:paraId="48FE543D" w14:textId="77777777" w:rsidR="00DD4571" w:rsidRPr="00DD4571" w:rsidRDefault="00DD4571" w:rsidP="00DD4571">
            <w:pPr>
              <w:widowControl w:val="0"/>
              <w:jc w:val="center"/>
              <w:textAlignment w:val="baseline"/>
              <w:rPr>
                <w:rStyle w:val="s192"/>
                <w:sz w:val="20"/>
                <w:szCs w:val="20"/>
                <w:lang w:val="kk-KZ" w:eastAsia="en-US"/>
              </w:rPr>
            </w:pPr>
          </w:p>
        </w:tc>
        <w:tc>
          <w:tcPr>
            <w:tcW w:w="1544" w:type="dxa"/>
          </w:tcPr>
          <w:p w14:paraId="5FF2933B" w14:textId="77777777" w:rsidR="00DD4571" w:rsidRPr="00DD4571" w:rsidRDefault="00DD4571" w:rsidP="00DD4571">
            <w:pPr>
              <w:widowControl w:val="0"/>
              <w:jc w:val="center"/>
              <w:textAlignment w:val="baseline"/>
              <w:rPr>
                <w:rStyle w:val="s192"/>
                <w:sz w:val="20"/>
                <w:szCs w:val="20"/>
                <w:lang w:val="kk-KZ" w:eastAsia="en-US"/>
              </w:rPr>
            </w:pPr>
          </w:p>
        </w:tc>
        <w:tc>
          <w:tcPr>
            <w:tcW w:w="1770" w:type="dxa"/>
          </w:tcPr>
          <w:p w14:paraId="78072DEC" w14:textId="77777777" w:rsidR="00DD4571" w:rsidRPr="00DD4571" w:rsidRDefault="00DD4571" w:rsidP="00DD4571">
            <w:pPr>
              <w:widowControl w:val="0"/>
              <w:jc w:val="center"/>
              <w:textAlignment w:val="baseline"/>
              <w:rPr>
                <w:rStyle w:val="s192"/>
                <w:sz w:val="20"/>
                <w:szCs w:val="20"/>
                <w:lang w:val="kk-KZ" w:eastAsia="en-US"/>
              </w:rPr>
            </w:pPr>
          </w:p>
        </w:tc>
        <w:tc>
          <w:tcPr>
            <w:tcW w:w="2116" w:type="dxa"/>
          </w:tcPr>
          <w:p w14:paraId="4679C1BA" w14:textId="77777777" w:rsidR="00DD4571" w:rsidRPr="00DD4571" w:rsidRDefault="00DD4571" w:rsidP="00DD4571">
            <w:pPr>
              <w:widowControl w:val="0"/>
              <w:jc w:val="center"/>
              <w:textAlignment w:val="baseline"/>
              <w:rPr>
                <w:rStyle w:val="s192"/>
                <w:sz w:val="20"/>
                <w:szCs w:val="20"/>
                <w:lang w:val="kk-KZ" w:eastAsia="en-US"/>
              </w:rPr>
            </w:pPr>
          </w:p>
        </w:tc>
      </w:tr>
      <w:tr w:rsidR="00DD4571" w:rsidRPr="00DD4571" w14:paraId="2C7300A3" w14:textId="77777777" w:rsidTr="00DD4571">
        <w:tc>
          <w:tcPr>
            <w:tcW w:w="775" w:type="dxa"/>
          </w:tcPr>
          <w:p w14:paraId="3C22CF70" w14:textId="77777777" w:rsidR="00DD4571" w:rsidRPr="00DD4571" w:rsidRDefault="00DD4571" w:rsidP="00DD4571">
            <w:pPr>
              <w:widowControl w:val="0"/>
              <w:jc w:val="center"/>
              <w:textAlignment w:val="baseline"/>
              <w:rPr>
                <w:rStyle w:val="s192"/>
                <w:sz w:val="20"/>
                <w:szCs w:val="20"/>
                <w:lang w:val="kk-KZ" w:eastAsia="en-US"/>
              </w:rPr>
            </w:pPr>
            <w:r w:rsidRPr="00DD4571">
              <w:rPr>
                <w:rStyle w:val="s192"/>
                <w:sz w:val="20"/>
                <w:szCs w:val="20"/>
                <w:lang w:val="kk-KZ" w:eastAsia="en-US"/>
              </w:rPr>
              <w:t>3.15</w:t>
            </w:r>
          </w:p>
        </w:tc>
        <w:tc>
          <w:tcPr>
            <w:tcW w:w="4182" w:type="dxa"/>
          </w:tcPr>
          <w:p w14:paraId="1E7CD561" w14:textId="77777777" w:rsidR="00DD4571" w:rsidRPr="00DD4571" w:rsidRDefault="00DD4571" w:rsidP="00DD4571">
            <w:pPr>
              <w:widowControl w:val="0"/>
              <w:jc w:val="both"/>
              <w:textAlignment w:val="baseline"/>
              <w:rPr>
                <w:rStyle w:val="s192"/>
                <w:sz w:val="20"/>
                <w:szCs w:val="20"/>
                <w:lang w:val="kk-KZ" w:eastAsia="en-US"/>
              </w:rPr>
            </w:pPr>
            <w:r w:rsidRPr="00DD4571">
              <w:rPr>
                <w:sz w:val="20"/>
                <w:szCs w:val="20"/>
                <w:lang w:val="kk-KZ"/>
              </w:rPr>
              <w:t>ипотекалық сақтандыру</w:t>
            </w:r>
          </w:p>
        </w:tc>
        <w:tc>
          <w:tcPr>
            <w:tcW w:w="714" w:type="dxa"/>
          </w:tcPr>
          <w:p w14:paraId="3612ADF9" w14:textId="77777777" w:rsidR="00DD4571" w:rsidRPr="00DD4571" w:rsidRDefault="00DD4571" w:rsidP="00DD4571">
            <w:pPr>
              <w:widowControl w:val="0"/>
              <w:jc w:val="center"/>
              <w:textAlignment w:val="baseline"/>
              <w:rPr>
                <w:rStyle w:val="s192"/>
                <w:sz w:val="20"/>
                <w:szCs w:val="20"/>
                <w:lang w:val="kk-KZ" w:eastAsia="en-US"/>
              </w:rPr>
            </w:pPr>
          </w:p>
        </w:tc>
        <w:tc>
          <w:tcPr>
            <w:tcW w:w="1329" w:type="dxa"/>
          </w:tcPr>
          <w:p w14:paraId="05A90B18" w14:textId="77777777" w:rsidR="00DD4571" w:rsidRPr="00DD4571" w:rsidRDefault="00DD4571" w:rsidP="00DD4571">
            <w:pPr>
              <w:widowControl w:val="0"/>
              <w:jc w:val="center"/>
              <w:textAlignment w:val="baseline"/>
              <w:rPr>
                <w:rStyle w:val="s192"/>
                <w:sz w:val="20"/>
                <w:szCs w:val="20"/>
                <w:lang w:val="kk-KZ" w:eastAsia="en-US"/>
              </w:rPr>
            </w:pPr>
          </w:p>
        </w:tc>
        <w:tc>
          <w:tcPr>
            <w:tcW w:w="1562" w:type="dxa"/>
          </w:tcPr>
          <w:p w14:paraId="411B3ED5" w14:textId="77777777" w:rsidR="00DD4571" w:rsidRPr="00DD4571" w:rsidRDefault="00DD4571" w:rsidP="00DD4571">
            <w:pPr>
              <w:widowControl w:val="0"/>
              <w:jc w:val="center"/>
              <w:textAlignment w:val="baseline"/>
              <w:rPr>
                <w:rStyle w:val="s192"/>
                <w:sz w:val="20"/>
                <w:szCs w:val="20"/>
                <w:lang w:val="kk-KZ" w:eastAsia="en-US"/>
              </w:rPr>
            </w:pPr>
          </w:p>
        </w:tc>
        <w:tc>
          <w:tcPr>
            <w:tcW w:w="1544" w:type="dxa"/>
          </w:tcPr>
          <w:p w14:paraId="4D46442D" w14:textId="77777777" w:rsidR="00DD4571" w:rsidRPr="00DD4571" w:rsidRDefault="00DD4571" w:rsidP="00DD4571">
            <w:pPr>
              <w:widowControl w:val="0"/>
              <w:jc w:val="center"/>
              <w:textAlignment w:val="baseline"/>
              <w:rPr>
                <w:rStyle w:val="s192"/>
                <w:sz w:val="20"/>
                <w:szCs w:val="20"/>
                <w:lang w:val="kk-KZ" w:eastAsia="en-US"/>
              </w:rPr>
            </w:pPr>
          </w:p>
        </w:tc>
        <w:tc>
          <w:tcPr>
            <w:tcW w:w="1770" w:type="dxa"/>
          </w:tcPr>
          <w:p w14:paraId="1BB2412D" w14:textId="77777777" w:rsidR="00DD4571" w:rsidRPr="00DD4571" w:rsidRDefault="00DD4571" w:rsidP="00DD4571">
            <w:pPr>
              <w:widowControl w:val="0"/>
              <w:jc w:val="center"/>
              <w:textAlignment w:val="baseline"/>
              <w:rPr>
                <w:rStyle w:val="s192"/>
                <w:sz w:val="20"/>
                <w:szCs w:val="20"/>
                <w:lang w:val="kk-KZ" w:eastAsia="en-US"/>
              </w:rPr>
            </w:pPr>
          </w:p>
        </w:tc>
        <w:tc>
          <w:tcPr>
            <w:tcW w:w="2116" w:type="dxa"/>
          </w:tcPr>
          <w:p w14:paraId="207B121F" w14:textId="77777777" w:rsidR="00DD4571" w:rsidRPr="00DD4571" w:rsidRDefault="00DD4571" w:rsidP="00DD4571">
            <w:pPr>
              <w:widowControl w:val="0"/>
              <w:jc w:val="center"/>
              <w:textAlignment w:val="baseline"/>
              <w:rPr>
                <w:rStyle w:val="s192"/>
                <w:sz w:val="20"/>
                <w:szCs w:val="20"/>
                <w:lang w:val="kk-KZ" w:eastAsia="en-US"/>
              </w:rPr>
            </w:pPr>
          </w:p>
        </w:tc>
      </w:tr>
      <w:tr w:rsidR="00DD4571" w:rsidRPr="00DD4571" w14:paraId="5D49F4A6" w14:textId="77777777" w:rsidTr="00DD4571">
        <w:tc>
          <w:tcPr>
            <w:tcW w:w="775" w:type="dxa"/>
          </w:tcPr>
          <w:p w14:paraId="52EC2ABB" w14:textId="77777777" w:rsidR="00DD4571" w:rsidRPr="00DD4571" w:rsidRDefault="00DD4571" w:rsidP="00DD4571">
            <w:pPr>
              <w:widowControl w:val="0"/>
              <w:jc w:val="center"/>
              <w:textAlignment w:val="baseline"/>
              <w:rPr>
                <w:rStyle w:val="s192"/>
                <w:sz w:val="20"/>
                <w:szCs w:val="20"/>
                <w:lang w:val="kk-KZ" w:eastAsia="en-US"/>
              </w:rPr>
            </w:pPr>
            <w:r w:rsidRPr="00DD4571">
              <w:rPr>
                <w:rStyle w:val="s192"/>
                <w:sz w:val="20"/>
                <w:szCs w:val="20"/>
                <w:lang w:val="kk-KZ" w:eastAsia="en-US"/>
              </w:rPr>
              <w:lastRenderedPageBreak/>
              <w:t>3.16</w:t>
            </w:r>
          </w:p>
        </w:tc>
        <w:tc>
          <w:tcPr>
            <w:tcW w:w="4182" w:type="dxa"/>
          </w:tcPr>
          <w:p w14:paraId="493026A5" w14:textId="77777777" w:rsidR="00DD4571" w:rsidRPr="00DD4571" w:rsidRDefault="00DD4571" w:rsidP="00DD4571">
            <w:pPr>
              <w:widowControl w:val="0"/>
              <w:jc w:val="both"/>
              <w:textAlignment w:val="baseline"/>
              <w:rPr>
                <w:rStyle w:val="s192"/>
                <w:sz w:val="20"/>
                <w:szCs w:val="20"/>
                <w:lang w:val="kk-KZ" w:eastAsia="en-US"/>
              </w:rPr>
            </w:pPr>
            <w:r w:rsidRPr="00DD4571">
              <w:rPr>
                <w:sz w:val="20"/>
                <w:szCs w:val="20"/>
                <w:lang w:val="kk-KZ"/>
              </w:rPr>
              <w:t>кепілдіктер мен кепілгерліктерді сақтандыру</w:t>
            </w:r>
          </w:p>
        </w:tc>
        <w:tc>
          <w:tcPr>
            <w:tcW w:w="714" w:type="dxa"/>
          </w:tcPr>
          <w:p w14:paraId="57475232" w14:textId="77777777" w:rsidR="00DD4571" w:rsidRPr="00DD4571" w:rsidRDefault="00DD4571" w:rsidP="00DD4571">
            <w:pPr>
              <w:widowControl w:val="0"/>
              <w:jc w:val="center"/>
              <w:textAlignment w:val="baseline"/>
              <w:rPr>
                <w:rStyle w:val="s192"/>
                <w:sz w:val="20"/>
                <w:szCs w:val="20"/>
                <w:lang w:val="kk-KZ" w:eastAsia="en-US"/>
              </w:rPr>
            </w:pPr>
          </w:p>
        </w:tc>
        <w:tc>
          <w:tcPr>
            <w:tcW w:w="1329" w:type="dxa"/>
          </w:tcPr>
          <w:p w14:paraId="6629223A" w14:textId="77777777" w:rsidR="00DD4571" w:rsidRPr="00DD4571" w:rsidRDefault="00DD4571" w:rsidP="00DD4571">
            <w:pPr>
              <w:widowControl w:val="0"/>
              <w:jc w:val="center"/>
              <w:textAlignment w:val="baseline"/>
              <w:rPr>
                <w:rStyle w:val="s192"/>
                <w:sz w:val="20"/>
                <w:szCs w:val="20"/>
                <w:lang w:val="kk-KZ" w:eastAsia="en-US"/>
              </w:rPr>
            </w:pPr>
          </w:p>
        </w:tc>
        <w:tc>
          <w:tcPr>
            <w:tcW w:w="1562" w:type="dxa"/>
          </w:tcPr>
          <w:p w14:paraId="5312F1A5" w14:textId="77777777" w:rsidR="00DD4571" w:rsidRPr="00DD4571" w:rsidRDefault="00DD4571" w:rsidP="00DD4571">
            <w:pPr>
              <w:widowControl w:val="0"/>
              <w:jc w:val="center"/>
              <w:textAlignment w:val="baseline"/>
              <w:rPr>
                <w:rStyle w:val="s192"/>
                <w:sz w:val="20"/>
                <w:szCs w:val="20"/>
                <w:lang w:val="kk-KZ" w:eastAsia="en-US"/>
              </w:rPr>
            </w:pPr>
          </w:p>
        </w:tc>
        <w:tc>
          <w:tcPr>
            <w:tcW w:w="1544" w:type="dxa"/>
          </w:tcPr>
          <w:p w14:paraId="18CD3A55" w14:textId="77777777" w:rsidR="00DD4571" w:rsidRPr="00DD4571" w:rsidRDefault="00DD4571" w:rsidP="00DD4571">
            <w:pPr>
              <w:widowControl w:val="0"/>
              <w:jc w:val="center"/>
              <w:textAlignment w:val="baseline"/>
              <w:rPr>
                <w:rStyle w:val="s192"/>
                <w:sz w:val="20"/>
                <w:szCs w:val="20"/>
                <w:lang w:val="kk-KZ" w:eastAsia="en-US"/>
              </w:rPr>
            </w:pPr>
          </w:p>
        </w:tc>
        <w:tc>
          <w:tcPr>
            <w:tcW w:w="1770" w:type="dxa"/>
          </w:tcPr>
          <w:p w14:paraId="14439E3B" w14:textId="77777777" w:rsidR="00DD4571" w:rsidRPr="00DD4571" w:rsidRDefault="00DD4571" w:rsidP="00DD4571">
            <w:pPr>
              <w:widowControl w:val="0"/>
              <w:jc w:val="center"/>
              <w:textAlignment w:val="baseline"/>
              <w:rPr>
                <w:rStyle w:val="s192"/>
                <w:sz w:val="20"/>
                <w:szCs w:val="20"/>
                <w:lang w:val="kk-KZ" w:eastAsia="en-US"/>
              </w:rPr>
            </w:pPr>
          </w:p>
        </w:tc>
        <w:tc>
          <w:tcPr>
            <w:tcW w:w="2116" w:type="dxa"/>
          </w:tcPr>
          <w:p w14:paraId="0119FEA0" w14:textId="77777777" w:rsidR="00DD4571" w:rsidRPr="00DD4571" w:rsidRDefault="00DD4571" w:rsidP="00DD4571">
            <w:pPr>
              <w:widowControl w:val="0"/>
              <w:jc w:val="center"/>
              <w:textAlignment w:val="baseline"/>
              <w:rPr>
                <w:rStyle w:val="s192"/>
                <w:sz w:val="20"/>
                <w:szCs w:val="20"/>
                <w:lang w:val="kk-KZ" w:eastAsia="en-US"/>
              </w:rPr>
            </w:pPr>
          </w:p>
        </w:tc>
      </w:tr>
      <w:tr w:rsidR="00DD4571" w:rsidRPr="00A649EC" w14:paraId="3A5E2213" w14:textId="77777777" w:rsidTr="00DD4571">
        <w:tc>
          <w:tcPr>
            <w:tcW w:w="775" w:type="dxa"/>
          </w:tcPr>
          <w:p w14:paraId="793B6ACE" w14:textId="77777777" w:rsidR="00DD4571" w:rsidRPr="00DD4571" w:rsidRDefault="00DD4571" w:rsidP="00DD4571">
            <w:pPr>
              <w:widowControl w:val="0"/>
              <w:jc w:val="center"/>
              <w:textAlignment w:val="baseline"/>
              <w:rPr>
                <w:rStyle w:val="s192"/>
                <w:sz w:val="20"/>
                <w:szCs w:val="20"/>
                <w:lang w:val="kk-KZ" w:eastAsia="en-US"/>
              </w:rPr>
            </w:pPr>
            <w:r w:rsidRPr="00DD4571">
              <w:rPr>
                <w:rStyle w:val="s192"/>
                <w:sz w:val="20"/>
                <w:szCs w:val="20"/>
                <w:lang w:val="kk-KZ" w:eastAsia="en-US"/>
              </w:rPr>
              <w:t>3.17</w:t>
            </w:r>
          </w:p>
        </w:tc>
        <w:tc>
          <w:tcPr>
            <w:tcW w:w="4182" w:type="dxa"/>
          </w:tcPr>
          <w:p w14:paraId="777D58B8" w14:textId="77777777" w:rsidR="00DD4571" w:rsidRPr="00DD4571" w:rsidRDefault="00DD4571" w:rsidP="00DD4571">
            <w:pPr>
              <w:widowControl w:val="0"/>
              <w:jc w:val="both"/>
              <w:textAlignment w:val="baseline"/>
              <w:rPr>
                <w:rStyle w:val="s192"/>
                <w:sz w:val="20"/>
                <w:szCs w:val="20"/>
                <w:lang w:val="kk-KZ" w:eastAsia="en-US"/>
              </w:rPr>
            </w:pPr>
            <w:r w:rsidRPr="00DD4571">
              <w:rPr>
                <w:sz w:val="20"/>
                <w:szCs w:val="20"/>
                <w:lang w:val="kk-KZ"/>
              </w:rPr>
              <w:t>басқа да қаржы шығынынан сақтандыру</w:t>
            </w:r>
          </w:p>
        </w:tc>
        <w:tc>
          <w:tcPr>
            <w:tcW w:w="714" w:type="dxa"/>
          </w:tcPr>
          <w:p w14:paraId="1EC17CAA" w14:textId="77777777" w:rsidR="00DD4571" w:rsidRPr="00DD4571" w:rsidRDefault="00DD4571" w:rsidP="00DD4571">
            <w:pPr>
              <w:widowControl w:val="0"/>
              <w:jc w:val="center"/>
              <w:textAlignment w:val="baseline"/>
              <w:rPr>
                <w:rStyle w:val="s192"/>
                <w:sz w:val="20"/>
                <w:szCs w:val="20"/>
                <w:lang w:val="kk-KZ" w:eastAsia="en-US"/>
              </w:rPr>
            </w:pPr>
          </w:p>
        </w:tc>
        <w:tc>
          <w:tcPr>
            <w:tcW w:w="1329" w:type="dxa"/>
          </w:tcPr>
          <w:p w14:paraId="7FD835EF" w14:textId="77777777" w:rsidR="00DD4571" w:rsidRPr="00DD4571" w:rsidRDefault="00DD4571" w:rsidP="00DD4571">
            <w:pPr>
              <w:widowControl w:val="0"/>
              <w:jc w:val="center"/>
              <w:textAlignment w:val="baseline"/>
              <w:rPr>
                <w:rStyle w:val="s192"/>
                <w:sz w:val="20"/>
                <w:szCs w:val="20"/>
                <w:lang w:val="kk-KZ" w:eastAsia="en-US"/>
              </w:rPr>
            </w:pPr>
          </w:p>
        </w:tc>
        <w:tc>
          <w:tcPr>
            <w:tcW w:w="1562" w:type="dxa"/>
          </w:tcPr>
          <w:p w14:paraId="249A0A29" w14:textId="77777777" w:rsidR="00DD4571" w:rsidRPr="00DD4571" w:rsidRDefault="00DD4571" w:rsidP="00DD4571">
            <w:pPr>
              <w:widowControl w:val="0"/>
              <w:jc w:val="center"/>
              <w:textAlignment w:val="baseline"/>
              <w:rPr>
                <w:rStyle w:val="s192"/>
                <w:sz w:val="20"/>
                <w:szCs w:val="20"/>
                <w:lang w:val="kk-KZ" w:eastAsia="en-US"/>
              </w:rPr>
            </w:pPr>
          </w:p>
        </w:tc>
        <w:tc>
          <w:tcPr>
            <w:tcW w:w="1544" w:type="dxa"/>
          </w:tcPr>
          <w:p w14:paraId="448495F2" w14:textId="77777777" w:rsidR="00DD4571" w:rsidRPr="00DD4571" w:rsidRDefault="00DD4571" w:rsidP="00DD4571">
            <w:pPr>
              <w:widowControl w:val="0"/>
              <w:jc w:val="center"/>
              <w:textAlignment w:val="baseline"/>
              <w:rPr>
                <w:rStyle w:val="s192"/>
                <w:sz w:val="20"/>
                <w:szCs w:val="20"/>
                <w:lang w:val="kk-KZ" w:eastAsia="en-US"/>
              </w:rPr>
            </w:pPr>
          </w:p>
        </w:tc>
        <w:tc>
          <w:tcPr>
            <w:tcW w:w="1770" w:type="dxa"/>
          </w:tcPr>
          <w:p w14:paraId="2D793098" w14:textId="77777777" w:rsidR="00DD4571" w:rsidRPr="00DD4571" w:rsidRDefault="00DD4571" w:rsidP="00DD4571">
            <w:pPr>
              <w:widowControl w:val="0"/>
              <w:jc w:val="center"/>
              <w:textAlignment w:val="baseline"/>
              <w:rPr>
                <w:rStyle w:val="s192"/>
                <w:sz w:val="20"/>
                <w:szCs w:val="20"/>
                <w:lang w:val="kk-KZ" w:eastAsia="en-US"/>
              </w:rPr>
            </w:pPr>
          </w:p>
        </w:tc>
        <w:tc>
          <w:tcPr>
            <w:tcW w:w="2116" w:type="dxa"/>
          </w:tcPr>
          <w:p w14:paraId="1D49FC3B" w14:textId="77777777" w:rsidR="00DD4571" w:rsidRPr="00DD4571" w:rsidRDefault="00DD4571" w:rsidP="00DD4571">
            <w:pPr>
              <w:widowControl w:val="0"/>
              <w:jc w:val="center"/>
              <w:textAlignment w:val="baseline"/>
              <w:rPr>
                <w:rStyle w:val="s192"/>
                <w:sz w:val="20"/>
                <w:szCs w:val="20"/>
                <w:lang w:val="kk-KZ" w:eastAsia="en-US"/>
              </w:rPr>
            </w:pPr>
          </w:p>
        </w:tc>
      </w:tr>
      <w:tr w:rsidR="00DD4571" w:rsidRPr="00A649EC" w14:paraId="3EC6E1EE" w14:textId="77777777" w:rsidTr="00DD4571">
        <w:tc>
          <w:tcPr>
            <w:tcW w:w="775" w:type="dxa"/>
          </w:tcPr>
          <w:p w14:paraId="484E070C" w14:textId="77777777" w:rsidR="00DD4571" w:rsidRPr="00DD4571" w:rsidRDefault="00DD4571" w:rsidP="00DD4571">
            <w:pPr>
              <w:widowControl w:val="0"/>
              <w:jc w:val="center"/>
              <w:textAlignment w:val="baseline"/>
              <w:rPr>
                <w:rStyle w:val="s192"/>
                <w:sz w:val="20"/>
                <w:szCs w:val="20"/>
                <w:lang w:val="kk-KZ" w:eastAsia="en-US"/>
              </w:rPr>
            </w:pPr>
            <w:r w:rsidRPr="00DD4571">
              <w:rPr>
                <w:rStyle w:val="s192"/>
                <w:sz w:val="20"/>
                <w:szCs w:val="20"/>
                <w:lang w:val="kk-KZ" w:eastAsia="en-US"/>
              </w:rPr>
              <w:t>3.18</w:t>
            </w:r>
          </w:p>
        </w:tc>
        <w:tc>
          <w:tcPr>
            <w:tcW w:w="4182" w:type="dxa"/>
          </w:tcPr>
          <w:p w14:paraId="74713085" w14:textId="77777777" w:rsidR="00DD4571" w:rsidRPr="00DD4571" w:rsidRDefault="00DD4571" w:rsidP="00DD4571">
            <w:pPr>
              <w:widowControl w:val="0"/>
              <w:jc w:val="both"/>
              <w:textAlignment w:val="baseline"/>
              <w:rPr>
                <w:rStyle w:val="s192"/>
                <w:sz w:val="20"/>
                <w:szCs w:val="20"/>
                <w:lang w:val="kk-KZ" w:eastAsia="en-US"/>
              </w:rPr>
            </w:pPr>
            <w:r w:rsidRPr="00DD4571">
              <w:rPr>
                <w:sz w:val="20"/>
                <w:szCs w:val="20"/>
                <w:lang w:val="kk-KZ"/>
              </w:rPr>
              <w:t>осы кестенің 3.14, 3.15, 3.16 және 3.17-жолдарында көрсетілген сыныптарды қоспағанда, қаржы ұйымдарының шығынын сақтандыру</w:t>
            </w:r>
          </w:p>
        </w:tc>
        <w:tc>
          <w:tcPr>
            <w:tcW w:w="714" w:type="dxa"/>
          </w:tcPr>
          <w:p w14:paraId="355F645D" w14:textId="77777777" w:rsidR="00DD4571" w:rsidRPr="00DD4571" w:rsidRDefault="00DD4571" w:rsidP="00DD4571">
            <w:pPr>
              <w:widowControl w:val="0"/>
              <w:jc w:val="center"/>
              <w:textAlignment w:val="baseline"/>
              <w:rPr>
                <w:rStyle w:val="s192"/>
                <w:sz w:val="20"/>
                <w:szCs w:val="20"/>
                <w:lang w:val="kk-KZ" w:eastAsia="en-US"/>
              </w:rPr>
            </w:pPr>
          </w:p>
        </w:tc>
        <w:tc>
          <w:tcPr>
            <w:tcW w:w="1329" w:type="dxa"/>
          </w:tcPr>
          <w:p w14:paraId="279A1BFA" w14:textId="77777777" w:rsidR="00DD4571" w:rsidRPr="00DD4571" w:rsidRDefault="00DD4571" w:rsidP="00DD4571">
            <w:pPr>
              <w:widowControl w:val="0"/>
              <w:jc w:val="center"/>
              <w:textAlignment w:val="baseline"/>
              <w:rPr>
                <w:rStyle w:val="s192"/>
                <w:sz w:val="20"/>
                <w:szCs w:val="20"/>
                <w:lang w:val="kk-KZ" w:eastAsia="en-US"/>
              </w:rPr>
            </w:pPr>
          </w:p>
        </w:tc>
        <w:tc>
          <w:tcPr>
            <w:tcW w:w="1562" w:type="dxa"/>
          </w:tcPr>
          <w:p w14:paraId="5E3017A4" w14:textId="77777777" w:rsidR="00DD4571" w:rsidRPr="00DD4571" w:rsidRDefault="00DD4571" w:rsidP="00DD4571">
            <w:pPr>
              <w:widowControl w:val="0"/>
              <w:jc w:val="center"/>
              <w:textAlignment w:val="baseline"/>
              <w:rPr>
                <w:rStyle w:val="s192"/>
                <w:sz w:val="20"/>
                <w:szCs w:val="20"/>
                <w:lang w:val="kk-KZ" w:eastAsia="en-US"/>
              </w:rPr>
            </w:pPr>
          </w:p>
        </w:tc>
        <w:tc>
          <w:tcPr>
            <w:tcW w:w="1544" w:type="dxa"/>
          </w:tcPr>
          <w:p w14:paraId="7607D5E7" w14:textId="77777777" w:rsidR="00DD4571" w:rsidRPr="00DD4571" w:rsidRDefault="00DD4571" w:rsidP="00DD4571">
            <w:pPr>
              <w:widowControl w:val="0"/>
              <w:jc w:val="center"/>
              <w:textAlignment w:val="baseline"/>
              <w:rPr>
                <w:rStyle w:val="s192"/>
                <w:sz w:val="20"/>
                <w:szCs w:val="20"/>
                <w:lang w:val="kk-KZ" w:eastAsia="en-US"/>
              </w:rPr>
            </w:pPr>
          </w:p>
        </w:tc>
        <w:tc>
          <w:tcPr>
            <w:tcW w:w="1770" w:type="dxa"/>
          </w:tcPr>
          <w:p w14:paraId="25A5EB44" w14:textId="77777777" w:rsidR="00DD4571" w:rsidRPr="00DD4571" w:rsidRDefault="00DD4571" w:rsidP="00DD4571">
            <w:pPr>
              <w:widowControl w:val="0"/>
              <w:jc w:val="center"/>
              <w:textAlignment w:val="baseline"/>
              <w:rPr>
                <w:rStyle w:val="s192"/>
                <w:sz w:val="20"/>
                <w:szCs w:val="20"/>
                <w:lang w:val="kk-KZ" w:eastAsia="en-US"/>
              </w:rPr>
            </w:pPr>
          </w:p>
        </w:tc>
        <w:tc>
          <w:tcPr>
            <w:tcW w:w="2116" w:type="dxa"/>
          </w:tcPr>
          <w:p w14:paraId="693F5C5A" w14:textId="77777777" w:rsidR="00DD4571" w:rsidRPr="00DD4571" w:rsidRDefault="00DD4571" w:rsidP="00DD4571">
            <w:pPr>
              <w:widowControl w:val="0"/>
              <w:jc w:val="center"/>
              <w:textAlignment w:val="baseline"/>
              <w:rPr>
                <w:rStyle w:val="s192"/>
                <w:sz w:val="20"/>
                <w:szCs w:val="20"/>
                <w:lang w:val="kk-KZ" w:eastAsia="en-US"/>
              </w:rPr>
            </w:pPr>
          </w:p>
        </w:tc>
      </w:tr>
      <w:tr w:rsidR="00DD4571" w:rsidRPr="00DD4571" w14:paraId="3E7780B5" w14:textId="77777777" w:rsidTr="00DD4571">
        <w:tc>
          <w:tcPr>
            <w:tcW w:w="775" w:type="dxa"/>
          </w:tcPr>
          <w:p w14:paraId="6ED63D40" w14:textId="77777777" w:rsidR="00DD4571" w:rsidRPr="00DD4571" w:rsidRDefault="00DD4571" w:rsidP="00DD4571">
            <w:pPr>
              <w:widowControl w:val="0"/>
              <w:jc w:val="center"/>
              <w:textAlignment w:val="baseline"/>
              <w:rPr>
                <w:rStyle w:val="s192"/>
                <w:sz w:val="20"/>
                <w:szCs w:val="20"/>
                <w:lang w:val="kk-KZ" w:eastAsia="en-US"/>
              </w:rPr>
            </w:pPr>
            <w:r w:rsidRPr="00DD4571">
              <w:rPr>
                <w:rStyle w:val="s192"/>
                <w:sz w:val="20"/>
                <w:szCs w:val="20"/>
                <w:lang w:val="kk-KZ" w:eastAsia="en-US"/>
              </w:rPr>
              <w:t>3.19</w:t>
            </w:r>
          </w:p>
        </w:tc>
        <w:tc>
          <w:tcPr>
            <w:tcW w:w="4182" w:type="dxa"/>
          </w:tcPr>
          <w:p w14:paraId="2BF8BFA1" w14:textId="77777777" w:rsidR="00DD4571" w:rsidRPr="00DD4571" w:rsidRDefault="00DD4571" w:rsidP="00DD4571">
            <w:pPr>
              <w:widowControl w:val="0"/>
              <w:jc w:val="both"/>
              <w:textAlignment w:val="baseline"/>
              <w:rPr>
                <w:rStyle w:val="s192"/>
                <w:sz w:val="20"/>
                <w:szCs w:val="20"/>
                <w:lang w:val="kk-KZ" w:eastAsia="en-US"/>
              </w:rPr>
            </w:pPr>
            <w:r w:rsidRPr="00DD4571">
              <w:rPr>
                <w:sz w:val="20"/>
                <w:szCs w:val="20"/>
                <w:lang w:val="kk-KZ"/>
              </w:rPr>
              <w:t>титулдық сақтандыру</w:t>
            </w:r>
          </w:p>
        </w:tc>
        <w:tc>
          <w:tcPr>
            <w:tcW w:w="714" w:type="dxa"/>
          </w:tcPr>
          <w:p w14:paraId="00DC553D" w14:textId="77777777" w:rsidR="00DD4571" w:rsidRPr="00DD4571" w:rsidRDefault="00DD4571" w:rsidP="00DD4571">
            <w:pPr>
              <w:widowControl w:val="0"/>
              <w:jc w:val="center"/>
              <w:textAlignment w:val="baseline"/>
              <w:rPr>
                <w:rStyle w:val="s192"/>
                <w:sz w:val="20"/>
                <w:szCs w:val="20"/>
                <w:lang w:val="kk-KZ" w:eastAsia="en-US"/>
              </w:rPr>
            </w:pPr>
          </w:p>
        </w:tc>
        <w:tc>
          <w:tcPr>
            <w:tcW w:w="1329" w:type="dxa"/>
          </w:tcPr>
          <w:p w14:paraId="1FBEBF28" w14:textId="77777777" w:rsidR="00DD4571" w:rsidRPr="00DD4571" w:rsidRDefault="00DD4571" w:rsidP="00DD4571">
            <w:pPr>
              <w:widowControl w:val="0"/>
              <w:jc w:val="center"/>
              <w:textAlignment w:val="baseline"/>
              <w:rPr>
                <w:rStyle w:val="s192"/>
                <w:sz w:val="20"/>
                <w:szCs w:val="20"/>
                <w:lang w:val="kk-KZ" w:eastAsia="en-US"/>
              </w:rPr>
            </w:pPr>
          </w:p>
        </w:tc>
        <w:tc>
          <w:tcPr>
            <w:tcW w:w="1562" w:type="dxa"/>
          </w:tcPr>
          <w:p w14:paraId="73B82BA2" w14:textId="77777777" w:rsidR="00DD4571" w:rsidRPr="00DD4571" w:rsidRDefault="00DD4571" w:rsidP="00DD4571">
            <w:pPr>
              <w:widowControl w:val="0"/>
              <w:jc w:val="center"/>
              <w:textAlignment w:val="baseline"/>
              <w:rPr>
                <w:rStyle w:val="s192"/>
                <w:sz w:val="20"/>
                <w:szCs w:val="20"/>
                <w:lang w:val="kk-KZ" w:eastAsia="en-US"/>
              </w:rPr>
            </w:pPr>
          </w:p>
        </w:tc>
        <w:tc>
          <w:tcPr>
            <w:tcW w:w="1544" w:type="dxa"/>
          </w:tcPr>
          <w:p w14:paraId="7B6EE3D7" w14:textId="77777777" w:rsidR="00DD4571" w:rsidRPr="00DD4571" w:rsidRDefault="00DD4571" w:rsidP="00DD4571">
            <w:pPr>
              <w:widowControl w:val="0"/>
              <w:jc w:val="center"/>
              <w:textAlignment w:val="baseline"/>
              <w:rPr>
                <w:rStyle w:val="s192"/>
                <w:sz w:val="20"/>
                <w:szCs w:val="20"/>
                <w:lang w:val="kk-KZ" w:eastAsia="en-US"/>
              </w:rPr>
            </w:pPr>
          </w:p>
        </w:tc>
        <w:tc>
          <w:tcPr>
            <w:tcW w:w="1770" w:type="dxa"/>
          </w:tcPr>
          <w:p w14:paraId="6827AC9C" w14:textId="77777777" w:rsidR="00DD4571" w:rsidRPr="00DD4571" w:rsidRDefault="00DD4571" w:rsidP="00DD4571">
            <w:pPr>
              <w:widowControl w:val="0"/>
              <w:jc w:val="center"/>
              <w:textAlignment w:val="baseline"/>
              <w:rPr>
                <w:rStyle w:val="s192"/>
                <w:sz w:val="20"/>
                <w:szCs w:val="20"/>
                <w:lang w:val="kk-KZ" w:eastAsia="en-US"/>
              </w:rPr>
            </w:pPr>
          </w:p>
        </w:tc>
        <w:tc>
          <w:tcPr>
            <w:tcW w:w="2116" w:type="dxa"/>
          </w:tcPr>
          <w:p w14:paraId="5515C01A" w14:textId="77777777" w:rsidR="00DD4571" w:rsidRPr="00DD4571" w:rsidRDefault="00DD4571" w:rsidP="00DD4571">
            <w:pPr>
              <w:widowControl w:val="0"/>
              <w:jc w:val="center"/>
              <w:textAlignment w:val="baseline"/>
              <w:rPr>
                <w:rStyle w:val="s192"/>
                <w:sz w:val="20"/>
                <w:szCs w:val="20"/>
                <w:lang w:val="kk-KZ" w:eastAsia="en-US"/>
              </w:rPr>
            </w:pPr>
          </w:p>
        </w:tc>
      </w:tr>
      <w:tr w:rsidR="00DD4571" w:rsidRPr="00DD4571" w14:paraId="087FAF18" w14:textId="77777777" w:rsidTr="00DD4571">
        <w:tc>
          <w:tcPr>
            <w:tcW w:w="775" w:type="dxa"/>
          </w:tcPr>
          <w:p w14:paraId="099182BD" w14:textId="77777777" w:rsidR="00DD4571" w:rsidRPr="00DD4571" w:rsidRDefault="00DD4571" w:rsidP="00DD4571">
            <w:pPr>
              <w:widowControl w:val="0"/>
              <w:jc w:val="center"/>
              <w:textAlignment w:val="baseline"/>
              <w:rPr>
                <w:rStyle w:val="s192"/>
                <w:sz w:val="20"/>
                <w:szCs w:val="20"/>
                <w:lang w:val="kk-KZ" w:eastAsia="en-US"/>
              </w:rPr>
            </w:pPr>
            <w:r w:rsidRPr="00DD4571">
              <w:rPr>
                <w:rStyle w:val="s192"/>
                <w:sz w:val="20"/>
                <w:szCs w:val="20"/>
                <w:lang w:val="kk-KZ" w:eastAsia="en-US"/>
              </w:rPr>
              <w:t>3.20</w:t>
            </w:r>
          </w:p>
        </w:tc>
        <w:tc>
          <w:tcPr>
            <w:tcW w:w="4182" w:type="dxa"/>
          </w:tcPr>
          <w:p w14:paraId="2E513E1D" w14:textId="77777777" w:rsidR="00DD4571" w:rsidRPr="00DD4571" w:rsidRDefault="00DD4571" w:rsidP="00DD4571">
            <w:pPr>
              <w:widowControl w:val="0"/>
              <w:jc w:val="both"/>
              <w:textAlignment w:val="baseline"/>
              <w:rPr>
                <w:rStyle w:val="s192"/>
                <w:sz w:val="20"/>
                <w:szCs w:val="20"/>
                <w:lang w:val="kk-KZ" w:eastAsia="en-US"/>
              </w:rPr>
            </w:pPr>
            <w:r w:rsidRPr="00DD4571">
              <w:rPr>
                <w:sz w:val="20"/>
                <w:szCs w:val="20"/>
                <w:lang w:val="kk-KZ"/>
              </w:rPr>
              <w:t>сот шығысын сақтандыру</w:t>
            </w:r>
          </w:p>
        </w:tc>
        <w:tc>
          <w:tcPr>
            <w:tcW w:w="714" w:type="dxa"/>
          </w:tcPr>
          <w:p w14:paraId="7DC8B3E0" w14:textId="77777777" w:rsidR="00DD4571" w:rsidRPr="00DD4571" w:rsidRDefault="00DD4571" w:rsidP="00DD4571">
            <w:pPr>
              <w:widowControl w:val="0"/>
              <w:jc w:val="center"/>
              <w:textAlignment w:val="baseline"/>
              <w:rPr>
                <w:rStyle w:val="s192"/>
                <w:sz w:val="20"/>
                <w:szCs w:val="20"/>
                <w:lang w:val="kk-KZ" w:eastAsia="en-US"/>
              </w:rPr>
            </w:pPr>
          </w:p>
        </w:tc>
        <w:tc>
          <w:tcPr>
            <w:tcW w:w="1329" w:type="dxa"/>
          </w:tcPr>
          <w:p w14:paraId="17A9944F" w14:textId="77777777" w:rsidR="00DD4571" w:rsidRPr="00DD4571" w:rsidRDefault="00DD4571" w:rsidP="00DD4571">
            <w:pPr>
              <w:widowControl w:val="0"/>
              <w:jc w:val="center"/>
              <w:textAlignment w:val="baseline"/>
              <w:rPr>
                <w:rStyle w:val="s192"/>
                <w:sz w:val="20"/>
                <w:szCs w:val="20"/>
                <w:lang w:val="kk-KZ" w:eastAsia="en-US"/>
              </w:rPr>
            </w:pPr>
          </w:p>
        </w:tc>
        <w:tc>
          <w:tcPr>
            <w:tcW w:w="1562" w:type="dxa"/>
          </w:tcPr>
          <w:p w14:paraId="5FAB5EF5" w14:textId="77777777" w:rsidR="00DD4571" w:rsidRPr="00DD4571" w:rsidRDefault="00DD4571" w:rsidP="00DD4571">
            <w:pPr>
              <w:widowControl w:val="0"/>
              <w:jc w:val="center"/>
              <w:textAlignment w:val="baseline"/>
              <w:rPr>
                <w:rStyle w:val="s192"/>
                <w:sz w:val="20"/>
                <w:szCs w:val="20"/>
                <w:lang w:val="kk-KZ" w:eastAsia="en-US"/>
              </w:rPr>
            </w:pPr>
          </w:p>
        </w:tc>
        <w:tc>
          <w:tcPr>
            <w:tcW w:w="1544" w:type="dxa"/>
          </w:tcPr>
          <w:p w14:paraId="4C66C90D" w14:textId="77777777" w:rsidR="00DD4571" w:rsidRPr="00DD4571" w:rsidRDefault="00DD4571" w:rsidP="00DD4571">
            <w:pPr>
              <w:widowControl w:val="0"/>
              <w:jc w:val="center"/>
              <w:textAlignment w:val="baseline"/>
              <w:rPr>
                <w:rStyle w:val="s192"/>
                <w:sz w:val="20"/>
                <w:szCs w:val="20"/>
                <w:lang w:val="kk-KZ" w:eastAsia="en-US"/>
              </w:rPr>
            </w:pPr>
          </w:p>
        </w:tc>
        <w:tc>
          <w:tcPr>
            <w:tcW w:w="1770" w:type="dxa"/>
          </w:tcPr>
          <w:p w14:paraId="1E3BCEB7" w14:textId="77777777" w:rsidR="00DD4571" w:rsidRPr="00DD4571" w:rsidRDefault="00DD4571" w:rsidP="00DD4571">
            <w:pPr>
              <w:widowControl w:val="0"/>
              <w:jc w:val="center"/>
              <w:textAlignment w:val="baseline"/>
              <w:rPr>
                <w:rStyle w:val="s192"/>
                <w:sz w:val="20"/>
                <w:szCs w:val="20"/>
                <w:lang w:val="kk-KZ" w:eastAsia="en-US"/>
              </w:rPr>
            </w:pPr>
          </w:p>
        </w:tc>
        <w:tc>
          <w:tcPr>
            <w:tcW w:w="2116" w:type="dxa"/>
          </w:tcPr>
          <w:p w14:paraId="777617E5" w14:textId="77777777" w:rsidR="00DD4571" w:rsidRPr="00DD4571" w:rsidRDefault="00DD4571" w:rsidP="00DD4571">
            <w:pPr>
              <w:widowControl w:val="0"/>
              <w:jc w:val="center"/>
              <w:textAlignment w:val="baseline"/>
              <w:rPr>
                <w:rStyle w:val="s192"/>
                <w:sz w:val="20"/>
                <w:szCs w:val="20"/>
                <w:lang w:val="kk-KZ" w:eastAsia="en-US"/>
              </w:rPr>
            </w:pPr>
          </w:p>
        </w:tc>
      </w:tr>
      <w:tr w:rsidR="00DD4571" w:rsidRPr="00DD4571" w14:paraId="772E20E7" w14:textId="77777777" w:rsidTr="00DD4571">
        <w:tc>
          <w:tcPr>
            <w:tcW w:w="775" w:type="dxa"/>
          </w:tcPr>
          <w:p w14:paraId="256CEBC9" w14:textId="77777777" w:rsidR="00DD4571" w:rsidRPr="00DD4571" w:rsidRDefault="00DD4571" w:rsidP="00DD4571">
            <w:pPr>
              <w:widowControl w:val="0"/>
              <w:jc w:val="center"/>
              <w:textAlignment w:val="baseline"/>
              <w:rPr>
                <w:rStyle w:val="s192"/>
                <w:sz w:val="20"/>
                <w:szCs w:val="20"/>
                <w:lang w:val="kk-KZ" w:eastAsia="en-US"/>
              </w:rPr>
            </w:pPr>
            <w:r w:rsidRPr="00DD4571">
              <w:rPr>
                <w:rStyle w:val="s192"/>
                <w:sz w:val="20"/>
                <w:szCs w:val="20"/>
                <w:lang w:val="kk-KZ" w:eastAsia="en-US"/>
              </w:rPr>
              <w:t>3.21</w:t>
            </w:r>
          </w:p>
        </w:tc>
        <w:tc>
          <w:tcPr>
            <w:tcW w:w="4182" w:type="dxa"/>
          </w:tcPr>
          <w:p w14:paraId="5E9E3D1C" w14:textId="77777777" w:rsidR="00DD4571" w:rsidRPr="00DD4571" w:rsidRDefault="00DD4571" w:rsidP="00DD4571">
            <w:pPr>
              <w:widowControl w:val="0"/>
              <w:jc w:val="both"/>
              <w:textAlignment w:val="baseline"/>
              <w:rPr>
                <w:rStyle w:val="s192"/>
                <w:sz w:val="20"/>
                <w:szCs w:val="20"/>
                <w:lang w:val="kk-KZ" w:eastAsia="en-US"/>
              </w:rPr>
            </w:pPr>
            <w:r w:rsidRPr="00DD4571">
              <w:rPr>
                <w:sz w:val="20"/>
                <w:szCs w:val="20"/>
                <w:lang w:val="kk-KZ"/>
              </w:rPr>
              <w:t>сақтандырудың өзге түрлері (сыныптары)</w:t>
            </w:r>
          </w:p>
        </w:tc>
        <w:tc>
          <w:tcPr>
            <w:tcW w:w="714" w:type="dxa"/>
          </w:tcPr>
          <w:p w14:paraId="779B32C3" w14:textId="77777777" w:rsidR="00DD4571" w:rsidRPr="00DD4571" w:rsidRDefault="00DD4571" w:rsidP="00DD4571">
            <w:pPr>
              <w:widowControl w:val="0"/>
              <w:jc w:val="center"/>
              <w:textAlignment w:val="baseline"/>
              <w:rPr>
                <w:rStyle w:val="s192"/>
                <w:sz w:val="20"/>
                <w:szCs w:val="20"/>
                <w:lang w:val="kk-KZ" w:eastAsia="en-US"/>
              </w:rPr>
            </w:pPr>
          </w:p>
        </w:tc>
        <w:tc>
          <w:tcPr>
            <w:tcW w:w="1329" w:type="dxa"/>
          </w:tcPr>
          <w:p w14:paraId="17F749A5" w14:textId="77777777" w:rsidR="00DD4571" w:rsidRPr="00DD4571" w:rsidRDefault="00DD4571" w:rsidP="00DD4571">
            <w:pPr>
              <w:widowControl w:val="0"/>
              <w:jc w:val="center"/>
              <w:textAlignment w:val="baseline"/>
              <w:rPr>
                <w:rStyle w:val="s192"/>
                <w:sz w:val="20"/>
                <w:szCs w:val="20"/>
                <w:lang w:val="kk-KZ" w:eastAsia="en-US"/>
              </w:rPr>
            </w:pPr>
          </w:p>
        </w:tc>
        <w:tc>
          <w:tcPr>
            <w:tcW w:w="1562" w:type="dxa"/>
          </w:tcPr>
          <w:p w14:paraId="04D0FA83" w14:textId="77777777" w:rsidR="00DD4571" w:rsidRPr="00DD4571" w:rsidRDefault="00DD4571" w:rsidP="00DD4571">
            <w:pPr>
              <w:widowControl w:val="0"/>
              <w:jc w:val="center"/>
              <w:textAlignment w:val="baseline"/>
              <w:rPr>
                <w:rStyle w:val="s192"/>
                <w:sz w:val="20"/>
                <w:szCs w:val="20"/>
                <w:lang w:val="kk-KZ" w:eastAsia="en-US"/>
              </w:rPr>
            </w:pPr>
          </w:p>
        </w:tc>
        <w:tc>
          <w:tcPr>
            <w:tcW w:w="1544" w:type="dxa"/>
          </w:tcPr>
          <w:p w14:paraId="60273693" w14:textId="77777777" w:rsidR="00DD4571" w:rsidRPr="00DD4571" w:rsidRDefault="00DD4571" w:rsidP="00DD4571">
            <w:pPr>
              <w:widowControl w:val="0"/>
              <w:jc w:val="center"/>
              <w:textAlignment w:val="baseline"/>
              <w:rPr>
                <w:rStyle w:val="s192"/>
                <w:sz w:val="20"/>
                <w:szCs w:val="20"/>
                <w:lang w:val="kk-KZ" w:eastAsia="en-US"/>
              </w:rPr>
            </w:pPr>
          </w:p>
        </w:tc>
        <w:tc>
          <w:tcPr>
            <w:tcW w:w="1770" w:type="dxa"/>
          </w:tcPr>
          <w:p w14:paraId="5B658E13" w14:textId="77777777" w:rsidR="00DD4571" w:rsidRPr="00DD4571" w:rsidRDefault="00DD4571" w:rsidP="00DD4571">
            <w:pPr>
              <w:widowControl w:val="0"/>
              <w:jc w:val="center"/>
              <w:textAlignment w:val="baseline"/>
              <w:rPr>
                <w:rStyle w:val="s192"/>
                <w:sz w:val="20"/>
                <w:szCs w:val="20"/>
                <w:lang w:val="kk-KZ" w:eastAsia="en-US"/>
              </w:rPr>
            </w:pPr>
          </w:p>
        </w:tc>
        <w:tc>
          <w:tcPr>
            <w:tcW w:w="2116" w:type="dxa"/>
          </w:tcPr>
          <w:p w14:paraId="62086596" w14:textId="77777777" w:rsidR="00DD4571" w:rsidRPr="00DD4571" w:rsidRDefault="00DD4571" w:rsidP="00DD4571">
            <w:pPr>
              <w:widowControl w:val="0"/>
              <w:jc w:val="center"/>
              <w:textAlignment w:val="baseline"/>
              <w:rPr>
                <w:rStyle w:val="s192"/>
                <w:sz w:val="20"/>
                <w:szCs w:val="20"/>
                <w:lang w:val="kk-KZ" w:eastAsia="en-US"/>
              </w:rPr>
            </w:pPr>
          </w:p>
        </w:tc>
      </w:tr>
      <w:tr w:rsidR="00DD4571" w:rsidRPr="00DD4571" w14:paraId="7C3DAFF9" w14:textId="77777777" w:rsidTr="00DD4571">
        <w:tc>
          <w:tcPr>
            <w:tcW w:w="775" w:type="dxa"/>
          </w:tcPr>
          <w:p w14:paraId="3FB12FF6" w14:textId="77777777" w:rsidR="00DD4571" w:rsidRPr="00DD4571" w:rsidRDefault="00DD4571" w:rsidP="00DD4571">
            <w:pPr>
              <w:widowControl w:val="0"/>
              <w:jc w:val="center"/>
              <w:textAlignment w:val="baseline"/>
              <w:rPr>
                <w:rStyle w:val="s192"/>
                <w:sz w:val="20"/>
                <w:szCs w:val="20"/>
                <w:lang w:val="kk-KZ" w:eastAsia="en-US"/>
              </w:rPr>
            </w:pPr>
            <w:r w:rsidRPr="00DD4571">
              <w:rPr>
                <w:rStyle w:val="s192"/>
                <w:sz w:val="20"/>
                <w:szCs w:val="20"/>
                <w:lang w:val="kk-KZ" w:eastAsia="en-US"/>
              </w:rPr>
              <w:t>4</w:t>
            </w:r>
          </w:p>
        </w:tc>
        <w:tc>
          <w:tcPr>
            <w:tcW w:w="4182" w:type="dxa"/>
          </w:tcPr>
          <w:p w14:paraId="0B89B588" w14:textId="77777777" w:rsidR="00DD4571" w:rsidRPr="00DD4571" w:rsidRDefault="00DD4571" w:rsidP="00DD4571">
            <w:pPr>
              <w:widowControl w:val="0"/>
              <w:jc w:val="both"/>
              <w:textAlignment w:val="baseline"/>
              <w:rPr>
                <w:rStyle w:val="s192"/>
                <w:sz w:val="20"/>
                <w:szCs w:val="20"/>
                <w:lang w:val="kk-KZ" w:eastAsia="en-US"/>
              </w:rPr>
            </w:pPr>
            <w:r w:rsidRPr="00DD4571">
              <w:rPr>
                <w:sz w:val="20"/>
                <w:szCs w:val="20"/>
                <w:lang w:val="kk-KZ"/>
              </w:rPr>
              <w:t>Барлығы</w:t>
            </w:r>
          </w:p>
        </w:tc>
        <w:tc>
          <w:tcPr>
            <w:tcW w:w="714" w:type="dxa"/>
          </w:tcPr>
          <w:p w14:paraId="3D05C89F" w14:textId="77777777" w:rsidR="00DD4571" w:rsidRPr="00DD4571" w:rsidRDefault="00DD4571" w:rsidP="00DD4571">
            <w:pPr>
              <w:widowControl w:val="0"/>
              <w:jc w:val="center"/>
              <w:textAlignment w:val="baseline"/>
              <w:rPr>
                <w:rStyle w:val="s192"/>
                <w:sz w:val="20"/>
                <w:szCs w:val="20"/>
                <w:lang w:val="kk-KZ" w:eastAsia="en-US"/>
              </w:rPr>
            </w:pPr>
          </w:p>
        </w:tc>
        <w:tc>
          <w:tcPr>
            <w:tcW w:w="1329" w:type="dxa"/>
          </w:tcPr>
          <w:p w14:paraId="21EE47AB" w14:textId="77777777" w:rsidR="00DD4571" w:rsidRPr="00DD4571" w:rsidRDefault="00DD4571" w:rsidP="00DD4571">
            <w:pPr>
              <w:widowControl w:val="0"/>
              <w:jc w:val="center"/>
              <w:textAlignment w:val="baseline"/>
              <w:rPr>
                <w:rStyle w:val="s192"/>
                <w:sz w:val="20"/>
                <w:szCs w:val="20"/>
                <w:lang w:val="kk-KZ" w:eastAsia="en-US"/>
              </w:rPr>
            </w:pPr>
          </w:p>
        </w:tc>
        <w:tc>
          <w:tcPr>
            <w:tcW w:w="1562" w:type="dxa"/>
          </w:tcPr>
          <w:p w14:paraId="4D401EAC" w14:textId="77777777" w:rsidR="00DD4571" w:rsidRPr="00DD4571" w:rsidRDefault="00DD4571" w:rsidP="00DD4571">
            <w:pPr>
              <w:widowControl w:val="0"/>
              <w:jc w:val="center"/>
              <w:textAlignment w:val="baseline"/>
              <w:rPr>
                <w:rStyle w:val="s192"/>
                <w:sz w:val="20"/>
                <w:szCs w:val="20"/>
                <w:lang w:val="kk-KZ" w:eastAsia="en-US"/>
              </w:rPr>
            </w:pPr>
          </w:p>
        </w:tc>
        <w:tc>
          <w:tcPr>
            <w:tcW w:w="1544" w:type="dxa"/>
          </w:tcPr>
          <w:p w14:paraId="2FE58520" w14:textId="77777777" w:rsidR="00DD4571" w:rsidRPr="00DD4571" w:rsidRDefault="00DD4571" w:rsidP="00DD4571">
            <w:pPr>
              <w:widowControl w:val="0"/>
              <w:jc w:val="center"/>
              <w:textAlignment w:val="baseline"/>
              <w:rPr>
                <w:rStyle w:val="s192"/>
                <w:sz w:val="20"/>
                <w:szCs w:val="20"/>
                <w:lang w:val="kk-KZ" w:eastAsia="en-US"/>
              </w:rPr>
            </w:pPr>
          </w:p>
        </w:tc>
        <w:tc>
          <w:tcPr>
            <w:tcW w:w="1770" w:type="dxa"/>
          </w:tcPr>
          <w:p w14:paraId="1330F1E5" w14:textId="77777777" w:rsidR="00DD4571" w:rsidRPr="00DD4571" w:rsidRDefault="00DD4571" w:rsidP="00DD4571">
            <w:pPr>
              <w:widowControl w:val="0"/>
              <w:jc w:val="center"/>
              <w:textAlignment w:val="baseline"/>
              <w:rPr>
                <w:rStyle w:val="s192"/>
                <w:sz w:val="20"/>
                <w:szCs w:val="20"/>
                <w:lang w:val="kk-KZ" w:eastAsia="en-US"/>
              </w:rPr>
            </w:pPr>
          </w:p>
        </w:tc>
        <w:tc>
          <w:tcPr>
            <w:tcW w:w="2116" w:type="dxa"/>
          </w:tcPr>
          <w:p w14:paraId="57BCACCA" w14:textId="77777777" w:rsidR="00DD4571" w:rsidRPr="00DD4571" w:rsidRDefault="00DD4571" w:rsidP="00DD4571">
            <w:pPr>
              <w:widowControl w:val="0"/>
              <w:jc w:val="center"/>
              <w:textAlignment w:val="baseline"/>
              <w:rPr>
                <w:rStyle w:val="s192"/>
                <w:sz w:val="20"/>
                <w:szCs w:val="20"/>
                <w:lang w:val="kk-KZ" w:eastAsia="en-US"/>
              </w:rPr>
            </w:pPr>
          </w:p>
        </w:tc>
      </w:tr>
    </w:tbl>
    <w:p w14:paraId="6594E78E" w14:textId="77777777" w:rsidR="00DD4571" w:rsidRPr="00DD4571" w:rsidRDefault="00DD4571" w:rsidP="00DD4571">
      <w:pPr>
        <w:widowControl w:val="0"/>
        <w:ind w:firstLine="709"/>
        <w:jc w:val="both"/>
        <w:textAlignment w:val="baseline"/>
        <w:rPr>
          <w:sz w:val="28"/>
          <w:szCs w:val="28"/>
          <w:lang w:val="kk-KZ"/>
        </w:rPr>
      </w:pPr>
    </w:p>
    <w:p w14:paraId="1C84156B" w14:textId="77777777" w:rsidR="00DD4571" w:rsidRPr="00DD4571" w:rsidRDefault="00DD4571" w:rsidP="00DD4571">
      <w:pPr>
        <w:widowControl w:val="0"/>
        <w:ind w:firstLine="709"/>
        <w:jc w:val="both"/>
        <w:textAlignment w:val="baseline"/>
        <w:rPr>
          <w:sz w:val="28"/>
          <w:szCs w:val="28"/>
          <w:lang w:val="kk-KZ"/>
        </w:rPr>
      </w:pPr>
    </w:p>
    <w:p w14:paraId="123673C1" w14:textId="77777777" w:rsidR="00DD4571" w:rsidRPr="00DD4571" w:rsidRDefault="00DD4571" w:rsidP="00DD4571">
      <w:pPr>
        <w:widowControl w:val="0"/>
        <w:ind w:firstLine="709"/>
        <w:jc w:val="both"/>
        <w:textAlignment w:val="baseline"/>
        <w:rPr>
          <w:rStyle w:val="s192"/>
          <w:sz w:val="28"/>
          <w:szCs w:val="28"/>
          <w:lang w:val="kk-KZ"/>
        </w:rPr>
      </w:pPr>
      <w:r w:rsidRPr="00DD4571">
        <w:rPr>
          <w:sz w:val="28"/>
          <w:szCs w:val="28"/>
          <w:lang w:val="kk-KZ"/>
        </w:rPr>
        <w:t>кестенің жалғасы</w:t>
      </w:r>
      <w:r w:rsidRPr="00DD4571">
        <w:rPr>
          <w:rStyle w:val="s192"/>
          <w:sz w:val="28"/>
          <w:szCs w:val="28"/>
          <w:lang w:val="kk-KZ"/>
        </w:rPr>
        <w:t>:</w:t>
      </w:r>
    </w:p>
    <w:p w14:paraId="4E036A56" w14:textId="77777777" w:rsidR="00DD4571" w:rsidRPr="00DD4571" w:rsidRDefault="00DD4571" w:rsidP="00DD4571">
      <w:pPr>
        <w:widowControl w:val="0"/>
        <w:ind w:firstLine="709"/>
        <w:jc w:val="both"/>
        <w:textAlignment w:val="baseline"/>
        <w:rPr>
          <w:sz w:val="28"/>
          <w:szCs w:val="28"/>
          <w:lang w:val="kk-KZ"/>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509"/>
        <w:gridCol w:w="1205"/>
        <w:gridCol w:w="1708"/>
        <w:gridCol w:w="1816"/>
        <w:gridCol w:w="3233"/>
        <w:gridCol w:w="3088"/>
      </w:tblGrid>
      <w:tr w:rsidR="00DD4571" w:rsidRPr="00A649EC" w14:paraId="39BA4E03" w14:textId="77777777" w:rsidTr="00DD4571">
        <w:trPr>
          <w:jc w:val="center"/>
        </w:trPr>
        <w:tc>
          <w:tcPr>
            <w:tcW w:w="0" w:type="auto"/>
            <w:vMerge w:val="restart"/>
            <w:tcMar>
              <w:top w:w="0" w:type="dxa"/>
              <w:left w:w="168" w:type="dxa"/>
              <w:bottom w:w="0" w:type="dxa"/>
              <w:right w:w="168" w:type="dxa"/>
            </w:tcMar>
            <w:hideMark/>
          </w:tcPr>
          <w:p w14:paraId="74133A0F" w14:textId="77777777" w:rsidR="00DD4571" w:rsidRPr="00DD4571" w:rsidRDefault="00DD4571" w:rsidP="00DD4571">
            <w:pPr>
              <w:widowControl w:val="0"/>
              <w:jc w:val="center"/>
              <w:textAlignment w:val="baseline"/>
              <w:rPr>
                <w:sz w:val="20"/>
                <w:szCs w:val="20"/>
                <w:lang w:val="kk-KZ" w:eastAsia="en-US"/>
              </w:rPr>
            </w:pPr>
            <w:r w:rsidRPr="00DD4571">
              <w:rPr>
                <w:sz w:val="20"/>
                <w:szCs w:val="20"/>
                <w:lang w:val="kk-KZ"/>
              </w:rPr>
              <w:t>Мәлімделген наразылықтар саны</w:t>
            </w:r>
          </w:p>
        </w:tc>
        <w:tc>
          <w:tcPr>
            <w:tcW w:w="0" w:type="auto"/>
            <w:gridSpan w:val="3"/>
            <w:tcMar>
              <w:top w:w="0" w:type="dxa"/>
              <w:left w:w="168" w:type="dxa"/>
              <w:bottom w:w="0" w:type="dxa"/>
              <w:right w:w="168" w:type="dxa"/>
            </w:tcMar>
            <w:hideMark/>
          </w:tcPr>
          <w:p w14:paraId="20A742F8" w14:textId="77777777" w:rsidR="00DD4571" w:rsidRPr="00DD4571" w:rsidRDefault="00DD4571" w:rsidP="00DD4571">
            <w:pPr>
              <w:widowControl w:val="0"/>
              <w:jc w:val="center"/>
              <w:textAlignment w:val="baseline"/>
              <w:rPr>
                <w:sz w:val="20"/>
                <w:szCs w:val="20"/>
                <w:lang w:val="kk-KZ" w:eastAsia="en-US"/>
              </w:rPr>
            </w:pPr>
            <w:r w:rsidRPr="00DD4571">
              <w:rPr>
                <w:sz w:val="20"/>
                <w:szCs w:val="20"/>
                <w:lang w:val="kk-KZ"/>
              </w:rPr>
              <w:t>Сақтандыру төлемдерінің саны</w:t>
            </w:r>
          </w:p>
        </w:tc>
        <w:tc>
          <w:tcPr>
            <w:tcW w:w="0" w:type="auto"/>
            <w:vMerge w:val="restart"/>
            <w:tcMar>
              <w:top w:w="0" w:type="dxa"/>
              <w:left w:w="168" w:type="dxa"/>
              <w:bottom w:w="0" w:type="dxa"/>
              <w:right w:w="168" w:type="dxa"/>
            </w:tcMar>
            <w:hideMark/>
          </w:tcPr>
          <w:p w14:paraId="4BC0DEC3" w14:textId="77777777" w:rsidR="00DD4571" w:rsidRPr="00DD4571" w:rsidRDefault="00DD4571" w:rsidP="00DD4571">
            <w:pPr>
              <w:widowControl w:val="0"/>
              <w:jc w:val="center"/>
              <w:textAlignment w:val="baseline"/>
              <w:rPr>
                <w:sz w:val="20"/>
                <w:szCs w:val="20"/>
                <w:lang w:val="kk-KZ" w:eastAsia="en-US"/>
              </w:rPr>
            </w:pPr>
            <w:r w:rsidRPr="00DD4571">
              <w:rPr>
                <w:sz w:val="20"/>
                <w:szCs w:val="20"/>
                <w:lang w:val="kk-KZ"/>
              </w:rPr>
              <w:t>Регрестік талап бойынша өтеу</w:t>
            </w:r>
          </w:p>
        </w:tc>
        <w:tc>
          <w:tcPr>
            <w:tcW w:w="3088" w:type="dxa"/>
            <w:vMerge w:val="restart"/>
            <w:hideMark/>
          </w:tcPr>
          <w:p w14:paraId="412EC14C" w14:textId="77777777" w:rsidR="00DD4571" w:rsidRPr="00DD4571" w:rsidRDefault="00DD4571" w:rsidP="00DD4571">
            <w:pPr>
              <w:widowControl w:val="0"/>
              <w:jc w:val="center"/>
              <w:textAlignment w:val="baseline"/>
              <w:rPr>
                <w:sz w:val="20"/>
                <w:szCs w:val="20"/>
                <w:lang w:val="kk-KZ" w:eastAsia="en-US"/>
              </w:rPr>
            </w:pPr>
            <w:r w:rsidRPr="00DD4571">
              <w:rPr>
                <w:sz w:val="20"/>
                <w:szCs w:val="20"/>
                <w:lang w:val="kk-KZ"/>
              </w:rPr>
              <w:t>Регрестік талап бойынша қайта сақтандырушыға берілген өтемақы</w:t>
            </w:r>
          </w:p>
        </w:tc>
      </w:tr>
      <w:tr w:rsidR="00DD4571" w:rsidRPr="00DD4571" w14:paraId="675A879E" w14:textId="77777777" w:rsidTr="00DD4571">
        <w:trPr>
          <w:jc w:val="center"/>
        </w:trPr>
        <w:tc>
          <w:tcPr>
            <w:tcW w:w="0" w:type="auto"/>
            <w:vMerge/>
            <w:vAlign w:val="center"/>
            <w:hideMark/>
          </w:tcPr>
          <w:p w14:paraId="3B4F94EB" w14:textId="77777777" w:rsidR="00DD4571" w:rsidRPr="00DD4571" w:rsidRDefault="00DD4571" w:rsidP="00DD4571">
            <w:pPr>
              <w:widowControl w:val="0"/>
              <w:rPr>
                <w:sz w:val="20"/>
                <w:szCs w:val="20"/>
                <w:lang w:val="kk-KZ" w:eastAsia="en-US"/>
              </w:rPr>
            </w:pPr>
          </w:p>
        </w:tc>
        <w:tc>
          <w:tcPr>
            <w:tcW w:w="0" w:type="auto"/>
            <w:vMerge w:val="restart"/>
            <w:tcMar>
              <w:top w:w="0" w:type="dxa"/>
              <w:left w:w="168" w:type="dxa"/>
              <w:bottom w:w="0" w:type="dxa"/>
              <w:right w:w="168" w:type="dxa"/>
            </w:tcMar>
            <w:hideMark/>
          </w:tcPr>
          <w:p w14:paraId="7710CE50" w14:textId="77777777" w:rsidR="00DD4571" w:rsidRPr="00DD4571" w:rsidRDefault="00DD4571" w:rsidP="00DD4571">
            <w:pPr>
              <w:widowControl w:val="0"/>
              <w:jc w:val="center"/>
              <w:textAlignment w:val="baseline"/>
              <w:rPr>
                <w:sz w:val="20"/>
                <w:szCs w:val="20"/>
                <w:lang w:val="kk-KZ" w:eastAsia="en-US"/>
              </w:rPr>
            </w:pPr>
            <w:r w:rsidRPr="00DD4571">
              <w:rPr>
                <w:sz w:val="20"/>
                <w:szCs w:val="20"/>
                <w:lang w:val="kk-KZ"/>
              </w:rPr>
              <w:t>Барлығы</w:t>
            </w:r>
          </w:p>
        </w:tc>
        <w:tc>
          <w:tcPr>
            <w:tcW w:w="0" w:type="auto"/>
            <w:gridSpan w:val="2"/>
            <w:tcMar>
              <w:top w:w="0" w:type="dxa"/>
              <w:left w:w="168" w:type="dxa"/>
              <w:bottom w:w="0" w:type="dxa"/>
              <w:right w:w="168" w:type="dxa"/>
            </w:tcMar>
            <w:hideMark/>
          </w:tcPr>
          <w:p w14:paraId="5AC7D630" w14:textId="77777777" w:rsidR="00DD4571" w:rsidRPr="00DD4571" w:rsidRDefault="00DD4571" w:rsidP="00DD4571">
            <w:pPr>
              <w:widowControl w:val="0"/>
              <w:jc w:val="center"/>
              <w:textAlignment w:val="baseline"/>
              <w:rPr>
                <w:sz w:val="20"/>
                <w:szCs w:val="20"/>
                <w:lang w:val="kk-KZ" w:eastAsia="en-US"/>
              </w:rPr>
            </w:pPr>
            <w:r w:rsidRPr="00DD4571">
              <w:rPr>
                <w:sz w:val="20"/>
                <w:szCs w:val="20"/>
                <w:lang w:val="kk-KZ"/>
              </w:rPr>
              <w:t>оның ішінде</w:t>
            </w:r>
          </w:p>
        </w:tc>
        <w:tc>
          <w:tcPr>
            <w:tcW w:w="0" w:type="auto"/>
            <w:vMerge/>
            <w:vAlign w:val="center"/>
            <w:hideMark/>
          </w:tcPr>
          <w:p w14:paraId="3F70C47B" w14:textId="77777777" w:rsidR="00DD4571" w:rsidRPr="00DD4571" w:rsidRDefault="00DD4571" w:rsidP="00DD4571">
            <w:pPr>
              <w:widowControl w:val="0"/>
              <w:rPr>
                <w:sz w:val="20"/>
                <w:szCs w:val="20"/>
                <w:lang w:val="kk-KZ" w:eastAsia="en-US"/>
              </w:rPr>
            </w:pPr>
          </w:p>
        </w:tc>
        <w:tc>
          <w:tcPr>
            <w:tcW w:w="3088" w:type="dxa"/>
            <w:vMerge/>
            <w:vAlign w:val="center"/>
            <w:hideMark/>
          </w:tcPr>
          <w:p w14:paraId="642E82BD" w14:textId="77777777" w:rsidR="00DD4571" w:rsidRPr="00DD4571" w:rsidRDefault="00DD4571" w:rsidP="00DD4571">
            <w:pPr>
              <w:widowControl w:val="0"/>
              <w:rPr>
                <w:sz w:val="20"/>
                <w:szCs w:val="20"/>
                <w:lang w:val="kk-KZ" w:eastAsia="en-US"/>
              </w:rPr>
            </w:pPr>
          </w:p>
        </w:tc>
      </w:tr>
      <w:tr w:rsidR="00DD4571" w:rsidRPr="00DD4571" w14:paraId="130CA5EC" w14:textId="77777777" w:rsidTr="00DD4571">
        <w:trPr>
          <w:jc w:val="center"/>
        </w:trPr>
        <w:tc>
          <w:tcPr>
            <w:tcW w:w="0" w:type="auto"/>
            <w:vMerge/>
            <w:vAlign w:val="center"/>
            <w:hideMark/>
          </w:tcPr>
          <w:p w14:paraId="17119503" w14:textId="77777777" w:rsidR="00DD4571" w:rsidRPr="00DD4571" w:rsidRDefault="00DD4571" w:rsidP="00DD4571">
            <w:pPr>
              <w:widowControl w:val="0"/>
              <w:rPr>
                <w:sz w:val="20"/>
                <w:szCs w:val="20"/>
                <w:lang w:val="kk-KZ" w:eastAsia="en-US"/>
              </w:rPr>
            </w:pPr>
          </w:p>
        </w:tc>
        <w:tc>
          <w:tcPr>
            <w:tcW w:w="0" w:type="auto"/>
            <w:vMerge/>
            <w:vAlign w:val="center"/>
            <w:hideMark/>
          </w:tcPr>
          <w:p w14:paraId="188E5B0D" w14:textId="77777777" w:rsidR="00DD4571" w:rsidRPr="00DD4571" w:rsidRDefault="00DD4571" w:rsidP="00DD4571">
            <w:pPr>
              <w:widowControl w:val="0"/>
              <w:rPr>
                <w:sz w:val="20"/>
                <w:szCs w:val="20"/>
                <w:lang w:val="kk-KZ" w:eastAsia="en-US"/>
              </w:rPr>
            </w:pPr>
          </w:p>
        </w:tc>
        <w:tc>
          <w:tcPr>
            <w:tcW w:w="0" w:type="auto"/>
            <w:tcMar>
              <w:top w:w="0" w:type="dxa"/>
              <w:left w:w="168" w:type="dxa"/>
              <w:bottom w:w="0" w:type="dxa"/>
              <w:right w:w="168" w:type="dxa"/>
            </w:tcMar>
            <w:hideMark/>
          </w:tcPr>
          <w:p w14:paraId="2847B5BA" w14:textId="77777777" w:rsidR="00DD4571" w:rsidRPr="00DD4571" w:rsidRDefault="00DD4571" w:rsidP="00DD4571">
            <w:pPr>
              <w:widowControl w:val="0"/>
              <w:jc w:val="center"/>
              <w:textAlignment w:val="baseline"/>
              <w:rPr>
                <w:sz w:val="20"/>
                <w:szCs w:val="20"/>
                <w:lang w:val="kk-KZ" w:eastAsia="en-US"/>
              </w:rPr>
            </w:pPr>
            <w:r w:rsidRPr="00DD4571">
              <w:rPr>
                <w:sz w:val="20"/>
                <w:szCs w:val="20"/>
                <w:lang w:val="kk-KZ"/>
              </w:rPr>
              <w:t>жеке тұлғалар</w:t>
            </w:r>
          </w:p>
        </w:tc>
        <w:tc>
          <w:tcPr>
            <w:tcW w:w="0" w:type="auto"/>
            <w:tcMar>
              <w:top w:w="0" w:type="dxa"/>
              <w:left w:w="168" w:type="dxa"/>
              <w:bottom w:w="0" w:type="dxa"/>
              <w:right w:w="168" w:type="dxa"/>
            </w:tcMar>
            <w:hideMark/>
          </w:tcPr>
          <w:p w14:paraId="6213564B" w14:textId="77777777" w:rsidR="00DD4571" w:rsidRPr="00DD4571" w:rsidRDefault="00DD4571" w:rsidP="00DD4571">
            <w:pPr>
              <w:widowControl w:val="0"/>
              <w:jc w:val="center"/>
              <w:textAlignment w:val="baseline"/>
              <w:rPr>
                <w:sz w:val="20"/>
                <w:szCs w:val="20"/>
                <w:lang w:val="kk-KZ" w:eastAsia="en-US"/>
              </w:rPr>
            </w:pPr>
            <w:r w:rsidRPr="00DD4571">
              <w:rPr>
                <w:sz w:val="20"/>
                <w:szCs w:val="20"/>
                <w:lang w:val="kk-KZ"/>
              </w:rPr>
              <w:t>заңды тұлғалар</w:t>
            </w:r>
          </w:p>
        </w:tc>
        <w:tc>
          <w:tcPr>
            <w:tcW w:w="0" w:type="auto"/>
            <w:vMerge/>
            <w:vAlign w:val="center"/>
            <w:hideMark/>
          </w:tcPr>
          <w:p w14:paraId="1AE25E27" w14:textId="77777777" w:rsidR="00DD4571" w:rsidRPr="00DD4571" w:rsidRDefault="00DD4571" w:rsidP="00DD4571">
            <w:pPr>
              <w:widowControl w:val="0"/>
              <w:rPr>
                <w:sz w:val="20"/>
                <w:szCs w:val="20"/>
                <w:lang w:val="kk-KZ" w:eastAsia="en-US"/>
              </w:rPr>
            </w:pPr>
          </w:p>
        </w:tc>
        <w:tc>
          <w:tcPr>
            <w:tcW w:w="3088" w:type="dxa"/>
            <w:vMerge/>
            <w:vAlign w:val="center"/>
            <w:hideMark/>
          </w:tcPr>
          <w:p w14:paraId="7942CF03" w14:textId="77777777" w:rsidR="00DD4571" w:rsidRPr="00DD4571" w:rsidRDefault="00DD4571" w:rsidP="00DD4571">
            <w:pPr>
              <w:widowControl w:val="0"/>
              <w:rPr>
                <w:sz w:val="20"/>
                <w:szCs w:val="20"/>
                <w:lang w:val="kk-KZ" w:eastAsia="en-US"/>
              </w:rPr>
            </w:pPr>
          </w:p>
        </w:tc>
      </w:tr>
      <w:tr w:rsidR="00DD4571" w:rsidRPr="00DD4571" w14:paraId="255D7CBA" w14:textId="77777777" w:rsidTr="00DD4571">
        <w:trPr>
          <w:jc w:val="center"/>
        </w:trPr>
        <w:tc>
          <w:tcPr>
            <w:tcW w:w="0" w:type="auto"/>
            <w:tcMar>
              <w:top w:w="0" w:type="dxa"/>
              <w:left w:w="168" w:type="dxa"/>
              <w:bottom w:w="0" w:type="dxa"/>
              <w:right w:w="168" w:type="dxa"/>
            </w:tcMar>
            <w:hideMark/>
          </w:tcPr>
          <w:p w14:paraId="6745FDB6" w14:textId="77777777" w:rsidR="00DD4571" w:rsidRPr="00DD4571" w:rsidRDefault="00DD4571" w:rsidP="00DD4571">
            <w:pPr>
              <w:widowControl w:val="0"/>
              <w:jc w:val="center"/>
              <w:textAlignment w:val="baseline"/>
              <w:rPr>
                <w:sz w:val="20"/>
                <w:szCs w:val="20"/>
                <w:lang w:val="kk-KZ" w:eastAsia="en-US"/>
              </w:rPr>
            </w:pPr>
            <w:r w:rsidRPr="00DD4571">
              <w:rPr>
                <w:rStyle w:val="s192"/>
                <w:sz w:val="20"/>
                <w:szCs w:val="20"/>
                <w:lang w:val="kk-KZ" w:eastAsia="en-US"/>
              </w:rPr>
              <w:t>9</w:t>
            </w:r>
          </w:p>
        </w:tc>
        <w:tc>
          <w:tcPr>
            <w:tcW w:w="0" w:type="auto"/>
            <w:tcMar>
              <w:top w:w="0" w:type="dxa"/>
              <w:left w:w="168" w:type="dxa"/>
              <w:bottom w:w="0" w:type="dxa"/>
              <w:right w:w="168" w:type="dxa"/>
            </w:tcMar>
          </w:tcPr>
          <w:p w14:paraId="03232B0D" w14:textId="77777777" w:rsidR="00DD4571" w:rsidRPr="00DD4571" w:rsidRDefault="00DD4571" w:rsidP="00DD4571">
            <w:pPr>
              <w:widowControl w:val="0"/>
              <w:jc w:val="center"/>
              <w:textAlignment w:val="baseline"/>
              <w:rPr>
                <w:sz w:val="20"/>
                <w:szCs w:val="20"/>
                <w:lang w:val="kk-KZ" w:eastAsia="en-US"/>
              </w:rPr>
            </w:pPr>
            <w:r w:rsidRPr="00DD4571">
              <w:rPr>
                <w:rStyle w:val="s192"/>
                <w:sz w:val="20"/>
                <w:szCs w:val="20"/>
                <w:lang w:val="kk-KZ" w:eastAsia="en-US"/>
              </w:rPr>
              <w:t>10</w:t>
            </w:r>
          </w:p>
        </w:tc>
        <w:tc>
          <w:tcPr>
            <w:tcW w:w="0" w:type="auto"/>
            <w:tcMar>
              <w:top w:w="0" w:type="dxa"/>
              <w:left w:w="168" w:type="dxa"/>
              <w:bottom w:w="0" w:type="dxa"/>
              <w:right w:w="168" w:type="dxa"/>
            </w:tcMar>
          </w:tcPr>
          <w:p w14:paraId="773755D4" w14:textId="77777777" w:rsidR="00DD4571" w:rsidRPr="00DD4571" w:rsidRDefault="00DD4571" w:rsidP="00DD4571">
            <w:pPr>
              <w:widowControl w:val="0"/>
              <w:jc w:val="center"/>
              <w:textAlignment w:val="baseline"/>
              <w:rPr>
                <w:sz w:val="20"/>
                <w:szCs w:val="20"/>
                <w:lang w:val="kk-KZ" w:eastAsia="en-US"/>
              </w:rPr>
            </w:pPr>
            <w:r w:rsidRPr="00DD4571">
              <w:rPr>
                <w:rStyle w:val="s192"/>
                <w:sz w:val="20"/>
                <w:szCs w:val="20"/>
                <w:lang w:val="kk-KZ" w:eastAsia="en-US"/>
              </w:rPr>
              <w:t>11</w:t>
            </w:r>
          </w:p>
        </w:tc>
        <w:tc>
          <w:tcPr>
            <w:tcW w:w="0" w:type="auto"/>
            <w:tcMar>
              <w:top w:w="0" w:type="dxa"/>
              <w:left w:w="168" w:type="dxa"/>
              <w:bottom w:w="0" w:type="dxa"/>
              <w:right w:w="168" w:type="dxa"/>
            </w:tcMar>
          </w:tcPr>
          <w:p w14:paraId="20E4AA7E" w14:textId="77777777" w:rsidR="00DD4571" w:rsidRPr="00DD4571" w:rsidRDefault="00DD4571" w:rsidP="00DD4571">
            <w:pPr>
              <w:widowControl w:val="0"/>
              <w:jc w:val="center"/>
              <w:textAlignment w:val="baseline"/>
              <w:rPr>
                <w:sz w:val="20"/>
                <w:szCs w:val="20"/>
                <w:lang w:val="kk-KZ" w:eastAsia="en-US"/>
              </w:rPr>
            </w:pPr>
            <w:r w:rsidRPr="00DD4571">
              <w:rPr>
                <w:rStyle w:val="s192"/>
                <w:sz w:val="20"/>
                <w:szCs w:val="20"/>
                <w:lang w:val="kk-KZ" w:eastAsia="en-US"/>
              </w:rPr>
              <w:t>12</w:t>
            </w:r>
          </w:p>
        </w:tc>
        <w:tc>
          <w:tcPr>
            <w:tcW w:w="0" w:type="auto"/>
            <w:tcMar>
              <w:top w:w="0" w:type="dxa"/>
              <w:left w:w="168" w:type="dxa"/>
              <w:bottom w:w="0" w:type="dxa"/>
              <w:right w:w="168" w:type="dxa"/>
            </w:tcMar>
          </w:tcPr>
          <w:p w14:paraId="7F6D73B8" w14:textId="77777777" w:rsidR="00DD4571" w:rsidRPr="00DD4571" w:rsidRDefault="00DD4571" w:rsidP="00DD4571">
            <w:pPr>
              <w:widowControl w:val="0"/>
              <w:jc w:val="center"/>
              <w:textAlignment w:val="baseline"/>
              <w:rPr>
                <w:sz w:val="20"/>
                <w:szCs w:val="20"/>
                <w:lang w:val="kk-KZ" w:eastAsia="en-US"/>
              </w:rPr>
            </w:pPr>
            <w:r w:rsidRPr="00DD4571">
              <w:rPr>
                <w:rStyle w:val="s192"/>
                <w:sz w:val="20"/>
                <w:szCs w:val="20"/>
                <w:lang w:val="kk-KZ" w:eastAsia="en-US"/>
              </w:rPr>
              <w:t>13</w:t>
            </w:r>
          </w:p>
        </w:tc>
        <w:tc>
          <w:tcPr>
            <w:tcW w:w="3088" w:type="dxa"/>
            <w:tcMar>
              <w:top w:w="0" w:type="dxa"/>
              <w:left w:w="168" w:type="dxa"/>
              <w:bottom w:w="0" w:type="dxa"/>
              <w:right w:w="168" w:type="dxa"/>
            </w:tcMar>
          </w:tcPr>
          <w:p w14:paraId="24FD52C8" w14:textId="77777777" w:rsidR="00DD4571" w:rsidRPr="00DD4571" w:rsidRDefault="00DD4571" w:rsidP="00DD4571">
            <w:pPr>
              <w:widowControl w:val="0"/>
              <w:jc w:val="center"/>
              <w:textAlignment w:val="baseline"/>
              <w:rPr>
                <w:sz w:val="20"/>
                <w:szCs w:val="20"/>
                <w:lang w:val="kk-KZ" w:eastAsia="en-US"/>
              </w:rPr>
            </w:pPr>
            <w:r w:rsidRPr="00DD4571">
              <w:rPr>
                <w:rStyle w:val="s192"/>
                <w:sz w:val="20"/>
                <w:szCs w:val="20"/>
                <w:lang w:val="kk-KZ" w:eastAsia="en-US"/>
              </w:rPr>
              <w:t>14</w:t>
            </w:r>
          </w:p>
        </w:tc>
      </w:tr>
      <w:tr w:rsidR="00DD4571" w:rsidRPr="00DD4571" w14:paraId="1272CD6E" w14:textId="77777777" w:rsidTr="00DD4571">
        <w:trPr>
          <w:jc w:val="center"/>
        </w:trPr>
        <w:tc>
          <w:tcPr>
            <w:tcW w:w="0" w:type="auto"/>
            <w:tcMar>
              <w:top w:w="0" w:type="dxa"/>
              <w:left w:w="168" w:type="dxa"/>
              <w:bottom w:w="0" w:type="dxa"/>
              <w:right w:w="168" w:type="dxa"/>
            </w:tcMar>
            <w:hideMark/>
          </w:tcPr>
          <w:p w14:paraId="0E86BCA5" w14:textId="77777777" w:rsidR="00DD4571" w:rsidRPr="00DD4571" w:rsidRDefault="00DD4571" w:rsidP="00DD4571">
            <w:pPr>
              <w:widowControl w:val="0"/>
              <w:jc w:val="center"/>
              <w:textAlignment w:val="baseline"/>
              <w:rPr>
                <w:sz w:val="20"/>
                <w:szCs w:val="20"/>
                <w:lang w:val="kk-KZ" w:eastAsia="en-US"/>
              </w:rPr>
            </w:pPr>
            <w:r w:rsidRPr="00DD4571">
              <w:rPr>
                <w:rStyle w:val="s192"/>
                <w:sz w:val="20"/>
                <w:szCs w:val="20"/>
                <w:lang w:val="kk-KZ" w:eastAsia="en-US"/>
              </w:rPr>
              <w:t>…</w:t>
            </w:r>
          </w:p>
        </w:tc>
        <w:tc>
          <w:tcPr>
            <w:tcW w:w="0" w:type="auto"/>
            <w:tcMar>
              <w:top w:w="0" w:type="dxa"/>
              <w:left w:w="168" w:type="dxa"/>
              <w:bottom w:w="0" w:type="dxa"/>
              <w:right w:w="168" w:type="dxa"/>
            </w:tcMar>
            <w:hideMark/>
          </w:tcPr>
          <w:p w14:paraId="61FFCDF2" w14:textId="77777777" w:rsidR="00DD4571" w:rsidRPr="00DD4571" w:rsidRDefault="00DD4571" w:rsidP="00DD4571">
            <w:pPr>
              <w:widowControl w:val="0"/>
              <w:rPr>
                <w:sz w:val="20"/>
                <w:szCs w:val="20"/>
                <w:lang w:val="kk-KZ" w:eastAsia="en-US"/>
              </w:rPr>
            </w:pPr>
          </w:p>
        </w:tc>
        <w:tc>
          <w:tcPr>
            <w:tcW w:w="0" w:type="auto"/>
            <w:tcMar>
              <w:top w:w="0" w:type="dxa"/>
              <w:left w:w="168" w:type="dxa"/>
              <w:bottom w:w="0" w:type="dxa"/>
              <w:right w:w="168" w:type="dxa"/>
            </w:tcMar>
            <w:hideMark/>
          </w:tcPr>
          <w:p w14:paraId="2D8CAC1C" w14:textId="77777777" w:rsidR="00DD4571" w:rsidRPr="00DD4571" w:rsidRDefault="00DD4571" w:rsidP="00DD4571">
            <w:pPr>
              <w:widowControl w:val="0"/>
              <w:rPr>
                <w:rFonts w:eastAsiaTheme="minorHAnsi"/>
                <w:sz w:val="20"/>
                <w:szCs w:val="20"/>
                <w:lang w:val="kk-KZ"/>
              </w:rPr>
            </w:pPr>
          </w:p>
        </w:tc>
        <w:tc>
          <w:tcPr>
            <w:tcW w:w="0" w:type="auto"/>
            <w:tcMar>
              <w:top w:w="0" w:type="dxa"/>
              <w:left w:w="168" w:type="dxa"/>
              <w:bottom w:w="0" w:type="dxa"/>
              <w:right w:w="168" w:type="dxa"/>
            </w:tcMar>
            <w:hideMark/>
          </w:tcPr>
          <w:p w14:paraId="08B376EE" w14:textId="77777777" w:rsidR="00DD4571" w:rsidRPr="00DD4571" w:rsidRDefault="00DD4571" w:rsidP="00DD4571">
            <w:pPr>
              <w:widowControl w:val="0"/>
              <w:rPr>
                <w:rFonts w:eastAsiaTheme="minorHAnsi"/>
                <w:sz w:val="20"/>
                <w:szCs w:val="20"/>
                <w:lang w:val="kk-KZ"/>
              </w:rPr>
            </w:pPr>
          </w:p>
        </w:tc>
        <w:tc>
          <w:tcPr>
            <w:tcW w:w="0" w:type="auto"/>
            <w:tcMar>
              <w:top w:w="0" w:type="dxa"/>
              <w:left w:w="168" w:type="dxa"/>
              <w:bottom w:w="0" w:type="dxa"/>
              <w:right w:w="168" w:type="dxa"/>
            </w:tcMar>
            <w:hideMark/>
          </w:tcPr>
          <w:p w14:paraId="67E64A3F" w14:textId="77777777" w:rsidR="00DD4571" w:rsidRPr="00DD4571" w:rsidRDefault="00DD4571" w:rsidP="00DD4571">
            <w:pPr>
              <w:widowControl w:val="0"/>
              <w:rPr>
                <w:rFonts w:eastAsiaTheme="minorHAnsi"/>
                <w:sz w:val="20"/>
                <w:szCs w:val="20"/>
                <w:lang w:val="kk-KZ"/>
              </w:rPr>
            </w:pPr>
          </w:p>
        </w:tc>
        <w:tc>
          <w:tcPr>
            <w:tcW w:w="3088" w:type="dxa"/>
            <w:tcMar>
              <w:top w:w="0" w:type="dxa"/>
              <w:left w:w="168" w:type="dxa"/>
              <w:bottom w:w="0" w:type="dxa"/>
              <w:right w:w="168" w:type="dxa"/>
            </w:tcMar>
            <w:hideMark/>
          </w:tcPr>
          <w:p w14:paraId="08BB3F29" w14:textId="77777777" w:rsidR="00DD4571" w:rsidRPr="00DD4571" w:rsidRDefault="00DD4571" w:rsidP="00DD4571">
            <w:pPr>
              <w:widowControl w:val="0"/>
              <w:rPr>
                <w:rFonts w:eastAsiaTheme="minorHAnsi"/>
                <w:sz w:val="20"/>
                <w:szCs w:val="20"/>
                <w:lang w:val="kk-KZ"/>
              </w:rPr>
            </w:pPr>
          </w:p>
        </w:tc>
      </w:tr>
    </w:tbl>
    <w:p w14:paraId="593FBE04" w14:textId="77777777" w:rsidR="00DD4571" w:rsidRPr="00DD4571" w:rsidRDefault="00DD4571" w:rsidP="00DD4571">
      <w:pPr>
        <w:widowControl w:val="0"/>
        <w:ind w:firstLine="709"/>
        <w:jc w:val="both"/>
        <w:textAlignment w:val="baseline"/>
        <w:rPr>
          <w:rStyle w:val="s192"/>
          <w:sz w:val="28"/>
          <w:szCs w:val="28"/>
          <w:lang w:val="kk-KZ"/>
        </w:rPr>
      </w:pPr>
    </w:p>
    <w:p w14:paraId="7D697D1C" w14:textId="77777777" w:rsidR="00DD4571" w:rsidRPr="00DD4571" w:rsidRDefault="00DD4571" w:rsidP="00DD4571">
      <w:pPr>
        <w:widowControl w:val="0"/>
        <w:ind w:firstLine="709"/>
        <w:jc w:val="both"/>
        <w:textAlignment w:val="baseline"/>
        <w:rPr>
          <w:sz w:val="28"/>
          <w:szCs w:val="28"/>
          <w:lang w:val="kk-KZ"/>
        </w:rPr>
      </w:pPr>
    </w:p>
    <w:p w14:paraId="52F19D52" w14:textId="77777777" w:rsidR="00DD4571" w:rsidRPr="00DD4571" w:rsidRDefault="00DD4571" w:rsidP="00DD4571">
      <w:pPr>
        <w:widowControl w:val="0"/>
        <w:ind w:firstLine="709"/>
        <w:jc w:val="both"/>
        <w:textAlignment w:val="baseline"/>
        <w:rPr>
          <w:rStyle w:val="s192"/>
          <w:sz w:val="28"/>
          <w:szCs w:val="28"/>
          <w:lang w:val="kk-KZ"/>
        </w:rPr>
      </w:pPr>
      <w:r w:rsidRPr="00DD4571">
        <w:rPr>
          <w:sz w:val="28"/>
          <w:szCs w:val="28"/>
          <w:lang w:val="kk-KZ"/>
        </w:rPr>
        <w:t>кестенің жалғасы</w:t>
      </w:r>
      <w:r w:rsidRPr="00DD4571">
        <w:rPr>
          <w:rStyle w:val="s192"/>
          <w:sz w:val="28"/>
          <w:szCs w:val="28"/>
          <w:lang w:val="kk-KZ"/>
        </w:rPr>
        <w:t>:</w:t>
      </w:r>
    </w:p>
    <w:p w14:paraId="1A2D4043" w14:textId="77777777" w:rsidR="00DD4571" w:rsidRPr="00DD4571" w:rsidRDefault="00DD4571" w:rsidP="00DD4571">
      <w:pPr>
        <w:widowControl w:val="0"/>
        <w:ind w:firstLine="709"/>
        <w:jc w:val="both"/>
        <w:textAlignment w:val="baseline"/>
        <w:rPr>
          <w:sz w:val="28"/>
          <w:szCs w:val="28"/>
          <w:lang w:val="kk-KZ"/>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152"/>
        <w:gridCol w:w="1764"/>
        <w:gridCol w:w="2079"/>
        <w:gridCol w:w="5756"/>
        <w:gridCol w:w="3808"/>
      </w:tblGrid>
      <w:tr w:rsidR="00DD4571" w:rsidRPr="00A649EC" w14:paraId="7166EFD0" w14:textId="77777777" w:rsidTr="00DD4571">
        <w:trPr>
          <w:jc w:val="center"/>
        </w:trPr>
        <w:tc>
          <w:tcPr>
            <w:tcW w:w="0" w:type="auto"/>
            <w:gridSpan w:val="3"/>
            <w:tcMar>
              <w:top w:w="0" w:type="dxa"/>
              <w:left w:w="168" w:type="dxa"/>
              <w:bottom w:w="0" w:type="dxa"/>
              <w:right w:w="168" w:type="dxa"/>
            </w:tcMar>
            <w:hideMark/>
          </w:tcPr>
          <w:p w14:paraId="55070C47" w14:textId="77777777" w:rsidR="00DD4571" w:rsidRPr="00DD4571" w:rsidRDefault="00DD4571" w:rsidP="00DD4571">
            <w:pPr>
              <w:widowControl w:val="0"/>
              <w:jc w:val="center"/>
              <w:textAlignment w:val="baseline"/>
              <w:rPr>
                <w:sz w:val="20"/>
                <w:szCs w:val="20"/>
                <w:lang w:val="kk-KZ" w:eastAsia="en-US"/>
              </w:rPr>
            </w:pPr>
            <w:r w:rsidRPr="00DD4571">
              <w:rPr>
                <w:sz w:val="20"/>
                <w:szCs w:val="20"/>
                <w:lang w:val="kk-KZ"/>
              </w:rPr>
              <w:t>Қайта сақтандыруға берілген тәуекелдер бойынша</w:t>
            </w:r>
            <w:r w:rsidRPr="00DD4571">
              <w:rPr>
                <w:sz w:val="20"/>
                <w:szCs w:val="20"/>
                <w:lang w:val="kk-KZ"/>
              </w:rPr>
              <w:br/>
              <w:t xml:space="preserve"> шығысты өтеу</w:t>
            </w:r>
          </w:p>
        </w:tc>
        <w:tc>
          <w:tcPr>
            <w:tcW w:w="0" w:type="auto"/>
            <w:vMerge w:val="restart"/>
            <w:tcMar>
              <w:top w:w="0" w:type="dxa"/>
              <w:left w:w="168" w:type="dxa"/>
              <w:bottom w:w="0" w:type="dxa"/>
              <w:right w:w="168" w:type="dxa"/>
            </w:tcMar>
            <w:hideMark/>
          </w:tcPr>
          <w:p w14:paraId="0A6ED3A4" w14:textId="77777777" w:rsidR="00DD4571" w:rsidRPr="00DD4571" w:rsidRDefault="00DD4571" w:rsidP="00DD4571">
            <w:pPr>
              <w:widowControl w:val="0"/>
              <w:jc w:val="center"/>
              <w:textAlignment w:val="baseline"/>
              <w:rPr>
                <w:sz w:val="20"/>
                <w:szCs w:val="20"/>
                <w:lang w:val="kk-KZ" w:eastAsia="en-US"/>
              </w:rPr>
            </w:pPr>
            <w:r w:rsidRPr="00DD4571">
              <w:rPr>
                <w:sz w:val="20"/>
                <w:szCs w:val="20"/>
                <w:lang w:val="kk-KZ"/>
              </w:rPr>
              <w:t>Сақтандыру төлемдерін жүзеге асыру бойынша таза шығыс</w:t>
            </w:r>
          </w:p>
        </w:tc>
        <w:tc>
          <w:tcPr>
            <w:tcW w:w="3808" w:type="dxa"/>
            <w:vMerge w:val="restart"/>
            <w:tcMar>
              <w:top w:w="0" w:type="dxa"/>
              <w:left w:w="168" w:type="dxa"/>
              <w:bottom w:w="0" w:type="dxa"/>
              <w:right w:w="168" w:type="dxa"/>
            </w:tcMar>
            <w:hideMark/>
          </w:tcPr>
          <w:p w14:paraId="58B9F7DE" w14:textId="77777777" w:rsidR="00DD4571" w:rsidRPr="00DD4571" w:rsidRDefault="00DD4571" w:rsidP="00DD4571">
            <w:pPr>
              <w:widowControl w:val="0"/>
              <w:jc w:val="center"/>
              <w:textAlignment w:val="baseline"/>
              <w:rPr>
                <w:sz w:val="20"/>
                <w:szCs w:val="20"/>
                <w:lang w:val="kk-KZ" w:eastAsia="en-US"/>
              </w:rPr>
            </w:pPr>
            <w:r w:rsidRPr="00DD4571">
              <w:rPr>
                <w:sz w:val="20"/>
                <w:szCs w:val="20"/>
                <w:lang w:val="kk-KZ"/>
              </w:rPr>
              <w:t>Сақтандыру шығынын реттеу бойынша шығыс</w:t>
            </w:r>
          </w:p>
        </w:tc>
      </w:tr>
      <w:tr w:rsidR="00DD4571" w:rsidRPr="00DD4571" w14:paraId="384AFBD9" w14:textId="77777777" w:rsidTr="00DD4571">
        <w:trPr>
          <w:jc w:val="center"/>
        </w:trPr>
        <w:tc>
          <w:tcPr>
            <w:tcW w:w="0" w:type="auto"/>
            <w:vMerge w:val="restart"/>
            <w:tcMar>
              <w:top w:w="0" w:type="dxa"/>
              <w:left w:w="168" w:type="dxa"/>
              <w:bottom w:w="0" w:type="dxa"/>
              <w:right w:w="168" w:type="dxa"/>
            </w:tcMar>
            <w:hideMark/>
          </w:tcPr>
          <w:p w14:paraId="150AFB8C" w14:textId="77777777" w:rsidR="00DD4571" w:rsidRPr="00DD4571" w:rsidRDefault="00DD4571" w:rsidP="00DD4571">
            <w:pPr>
              <w:widowControl w:val="0"/>
              <w:jc w:val="center"/>
              <w:textAlignment w:val="baseline"/>
              <w:rPr>
                <w:sz w:val="20"/>
                <w:szCs w:val="20"/>
                <w:lang w:val="kk-KZ" w:eastAsia="en-US"/>
              </w:rPr>
            </w:pPr>
            <w:r w:rsidRPr="00DD4571">
              <w:rPr>
                <w:sz w:val="20"/>
                <w:szCs w:val="20"/>
                <w:lang w:val="kk-KZ"/>
              </w:rPr>
              <w:t>Барлығы</w:t>
            </w:r>
          </w:p>
        </w:tc>
        <w:tc>
          <w:tcPr>
            <w:tcW w:w="0" w:type="auto"/>
            <w:gridSpan w:val="2"/>
            <w:tcMar>
              <w:top w:w="0" w:type="dxa"/>
              <w:left w:w="168" w:type="dxa"/>
              <w:bottom w:w="0" w:type="dxa"/>
              <w:right w:w="168" w:type="dxa"/>
            </w:tcMar>
            <w:hideMark/>
          </w:tcPr>
          <w:p w14:paraId="6160DC6F" w14:textId="77777777" w:rsidR="00DD4571" w:rsidRPr="00DD4571" w:rsidRDefault="00DD4571" w:rsidP="00DD4571">
            <w:pPr>
              <w:widowControl w:val="0"/>
              <w:jc w:val="center"/>
              <w:textAlignment w:val="baseline"/>
              <w:rPr>
                <w:sz w:val="20"/>
                <w:szCs w:val="20"/>
                <w:lang w:val="kk-KZ" w:eastAsia="en-US"/>
              </w:rPr>
            </w:pPr>
            <w:r w:rsidRPr="00DD4571">
              <w:rPr>
                <w:sz w:val="20"/>
                <w:szCs w:val="20"/>
                <w:lang w:val="kk-KZ"/>
              </w:rPr>
              <w:t>оның ішінде</w:t>
            </w:r>
          </w:p>
        </w:tc>
        <w:tc>
          <w:tcPr>
            <w:tcW w:w="0" w:type="auto"/>
            <w:vMerge/>
            <w:vAlign w:val="center"/>
            <w:hideMark/>
          </w:tcPr>
          <w:p w14:paraId="5BF57F77" w14:textId="77777777" w:rsidR="00DD4571" w:rsidRPr="00DD4571" w:rsidRDefault="00DD4571" w:rsidP="00DD4571">
            <w:pPr>
              <w:widowControl w:val="0"/>
              <w:rPr>
                <w:sz w:val="20"/>
                <w:szCs w:val="20"/>
                <w:lang w:val="kk-KZ" w:eastAsia="en-US"/>
              </w:rPr>
            </w:pPr>
          </w:p>
        </w:tc>
        <w:tc>
          <w:tcPr>
            <w:tcW w:w="3808" w:type="dxa"/>
            <w:vMerge/>
            <w:vAlign w:val="center"/>
            <w:hideMark/>
          </w:tcPr>
          <w:p w14:paraId="7427DCB5" w14:textId="77777777" w:rsidR="00DD4571" w:rsidRPr="00DD4571" w:rsidRDefault="00DD4571" w:rsidP="00DD4571">
            <w:pPr>
              <w:widowControl w:val="0"/>
              <w:rPr>
                <w:sz w:val="20"/>
                <w:szCs w:val="20"/>
                <w:lang w:val="kk-KZ" w:eastAsia="en-US"/>
              </w:rPr>
            </w:pPr>
          </w:p>
        </w:tc>
      </w:tr>
      <w:tr w:rsidR="00DD4571" w:rsidRPr="00DD4571" w14:paraId="38B9E1F7" w14:textId="77777777" w:rsidTr="00DD4571">
        <w:trPr>
          <w:jc w:val="center"/>
        </w:trPr>
        <w:tc>
          <w:tcPr>
            <w:tcW w:w="0" w:type="auto"/>
            <w:vMerge/>
            <w:vAlign w:val="center"/>
            <w:hideMark/>
          </w:tcPr>
          <w:p w14:paraId="2FAC837B" w14:textId="77777777" w:rsidR="00DD4571" w:rsidRPr="00DD4571" w:rsidRDefault="00DD4571" w:rsidP="00DD4571">
            <w:pPr>
              <w:widowControl w:val="0"/>
              <w:rPr>
                <w:sz w:val="20"/>
                <w:szCs w:val="20"/>
                <w:lang w:val="kk-KZ" w:eastAsia="en-US"/>
              </w:rPr>
            </w:pPr>
          </w:p>
        </w:tc>
        <w:tc>
          <w:tcPr>
            <w:tcW w:w="0" w:type="auto"/>
            <w:tcMar>
              <w:top w:w="0" w:type="dxa"/>
              <w:left w:w="168" w:type="dxa"/>
              <w:bottom w:w="0" w:type="dxa"/>
              <w:right w:w="168" w:type="dxa"/>
            </w:tcMar>
            <w:hideMark/>
          </w:tcPr>
          <w:p w14:paraId="083CE2C0" w14:textId="77777777" w:rsidR="00DD4571" w:rsidRPr="00DD4571" w:rsidRDefault="00DD4571" w:rsidP="00DD4571">
            <w:pPr>
              <w:widowControl w:val="0"/>
              <w:jc w:val="center"/>
              <w:textAlignment w:val="baseline"/>
              <w:rPr>
                <w:sz w:val="20"/>
                <w:szCs w:val="20"/>
                <w:lang w:val="kk-KZ" w:eastAsia="en-US"/>
              </w:rPr>
            </w:pPr>
            <w:r w:rsidRPr="00DD4571">
              <w:rPr>
                <w:sz w:val="20"/>
                <w:szCs w:val="20"/>
                <w:lang w:val="kk-KZ"/>
              </w:rPr>
              <w:t>резиденттерден</w:t>
            </w:r>
          </w:p>
        </w:tc>
        <w:tc>
          <w:tcPr>
            <w:tcW w:w="0" w:type="auto"/>
            <w:tcMar>
              <w:top w:w="0" w:type="dxa"/>
              <w:left w:w="168" w:type="dxa"/>
              <w:bottom w:w="0" w:type="dxa"/>
              <w:right w:w="168" w:type="dxa"/>
            </w:tcMar>
            <w:hideMark/>
          </w:tcPr>
          <w:p w14:paraId="22D383CB" w14:textId="77777777" w:rsidR="00DD4571" w:rsidRPr="00DD4571" w:rsidRDefault="00DD4571" w:rsidP="00DD4571">
            <w:pPr>
              <w:widowControl w:val="0"/>
              <w:jc w:val="center"/>
              <w:textAlignment w:val="baseline"/>
              <w:rPr>
                <w:sz w:val="20"/>
                <w:szCs w:val="20"/>
                <w:lang w:val="kk-KZ" w:eastAsia="en-US"/>
              </w:rPr>
            </w:pPr>
            <w:proofErr w:type="spellStart"/>
            <w:r w:rsidRPr="00DD4571">
              <w:rPr>
                <w:sz w:val="20"/>
                <w:szCs w:val="20"/>
                <w:lang w:val="kk-KZ"/>
              </w:rPr>
              <w:t>бейрезиденттерден</w:t>
            </w:r>
            <w:proofErr w:type="spellEnd"/>
          </w:p>
        </w:tc>
        <w:tc>
          <w:tcPr>
            <w:tcW w:w="0" w:type="auto"/>
            <w:vMerge/>
            <w:vAlign w:val="center"/>
            <w:hideMark/>
          </w:tcPr>
          <w:p w14:paraId="2773C463" w14:textId="77777777" w:rsidR="00DD4571" w:rsidRPr="00DD4571" w:rsidRDefault="00DD4571" w:rsidP="00DD4571">
            <w:pPr>
              <w:widowControl w:val="0"/>
              <w:rPr>
                <w:sz w:val="20"/>
                <w:szCs w:val="20"/>
                <w:lang w:val="kk-KZ" w:eastAsia="en-US"/>
              </w:rPr>
            </w:pPr>
          </w:p>
        </w:tc>
        <w:tc>
          <w:tcPr>
            <w:tcW w:w="3808" w:type="dxa"/>
            <w:vMerge/>
            <w:vAlign w:val="center"/>
            <w:hideMark/>
          </w:tcPr>
          <w:p w14:paraId="1F41C1F0" w14:textId="77777777" w:rsidR="00DD4571" w:rsidRPr="00DD4571" w:rsidRDefault="00DD4571" w:rsidP="00DD4571">
            <w:pPr>
              <w:widowControl w:val="0"/>
              <w:rPr>
                <w:sz w:val="20"/>
                <w:szCs w:val="20"/>
                <w:lang w:val="kk-KZ" w:eastAsia="en-US"/>
              </w:rPr>
            </w:pPr>
          </w:p>
        </w:tc>
      </w:tr>
      <w:tr w:rsidR="00DD4571" w:rsidRPr="00DD4571" w14:paraId="1CF71E11" w14:textId="77777777" w:rsidTr="00DD4571">
        <w:trPr>
          <w:jc w:val="center"/>
        </w:trPr>
        <w:tc>
          <w:tcPr>
            <w:tcW w:w="0" w:type="auto"/>
            <w:tcMar>
              <w:top w:w="0" w:type="dxa"/>
              <w:left w:w="168" w:type="dxa"/>
              <w:bottom w:w="0" w:type="dxa"/>
              <w:right w:w="168" w:type="dxa"/>
            </w:tcMar>
            <w:hideMark/>
          </w:tcPr>
          <w:p w14:paraId="4E1E8909" w14:textId="77777777" w:rsidR="00DD4571" w:rsidRPr="00DD4571" w:rsidRDefault="00DD4571" w:rsidP="00DD4571">
            <w:pPr>
              <w:widowControl w:val="0"/>
              <w:jc w:val="center"/>
              <w:textAlignment w:val="baseline"/>
              <w:rPr>
                <w:sz w:val="20"/>
                <w:szCs w:val="20"/>
                <w:lang w:val="kk-KZ" w:eastAsia="en-US"/>
              </w:rPr>
            </w:pPr>
            <w:r w:rsidRPr="00DD4571">
              <w:rPr>
                <w:rStyle w:val="s192"/>
                <w:sz w:val="20"/>
                <w:szCs w:val="20"/>
                <w:lang w:val="kk-KZ" w:eastAsia="en-US"/>
              </w:rPr>
              <w:t>15</w:t>
            </w:r>
          </w:p>
        </w:tc>
        <w:tc>
          <w:tcPr>
            <w:tcW w:w="0" w:type="auto"/>
            <w:tcMar>
              <w:top w:w="0" w:type="dxa"/>
              <w:left w:w="168" w:type="dxa"/>
              <w:bottom w:w="0" w:type="dxa"/>
              <w:right w:w="168" w:type="dxa"/>
            </w:tcMar>
          </w:tcPr>
          <w:p w14:paraId="047C02FA" w14:textId="77777777" w:rsidR="00DD4571" w:rsidRPr="00DD4571" w:rsidRDefault="00DD4571" w:rsidP="00DD4571">
            <w:pPr>
              <w:widowControl w:val="0"/>
              <w:jc w:val="center"/>
              <w:textAlignment w:val="baseline"/>
              <w:rPr>
                <w:sz w:val="20"/>
                <w:szCs w:val="20"/>
                <w:lang w:val="kk-KZ" w:eastAsia="en-US"/>
              </w:rPr>
            </w:pPr>
            <w:r w:rsidRPr="00DD4571">
              <w:rPr>
                <w:rStyle w:val="s192"/>
                <w:sz w:val="20"/>
                <w:szCs w:val="20"/>
                <w:lang w:val="kk-KZ" w:eastAsia="en-US"/>
              </w:rPr>
              <w:t>16</w:t>
            </w:r>
          </w:p>
        </w:tc>
        <w:tc>
          <w:tcPr>
            <w:tcW w:w="0" w:type="auto"/>
            <w:tcMar>
              <w:top w:w="0" w:type="dxa"/>
              <w:left w:w="168" w:type="dxa"/>
              <w:bottom w:w="0" w:type="dxa"/>
              <w:right w:w="168" w:type="dxa"/>
            </w:tcMar>
          </w:tcPr>
          <w:p w14:paraId="248AE918" w14:textId="77777777" w:rsidR="00DD4571" w:rsidRPr="00DD4571" w:rsidRDefault="00DD4571" w:rsidP="00DD4571">
            <w:pPr>
              <w:widowControl w:val="0"/>
              <w:jc w:val="center"/>
              <w:textAlignment w:val="baseline"/>
              <w:rPr>
                <w:sz w:val="20"/>
                <w:szCs w:val="20"/>
                <w:lang w:val="kk-KZ" w:eastAsia="en-US"/>
              </w:rPr>
            </w:pPr>
            <w:r w:rsidRPr="00DD4571">
              <w:rPr>
                <w:rStyle w:val="s192"/>
                <w:sz w:val="20"/>
                <w:szCs w:val="20"/>
                <w:lang w:val="kk-KZ" w:eastAsia="en-US"/>
              </w:rPr>
              <w:t>17</w:t>
            </w:r>
          </w:p>
        </w:tc>
        <w:tc>
          <w:tcPr>
            <w:tcW w:w="0" w:type="auto"/>
            <w:tcMar>
              <w:top w:w="0" w:type="dxa"/>
              <w:left w:w="168" w:type="dxa"/>
              <w:bottom w:w="0" w:type="dxa"/>
              <w:right w:w="168" w:type="dxa"/>
            </w:tcMar>
          </w:tcPr>
          <w:p w14:paraId="001D0102" w14:textId="77777777" w:rsidR="00DD4571" w:rsidRPr="00DD4571" w:rsidRDefault="00DD4571" w:rsidP="00DD4571">
            <w:pPr>
              <w:widowControl w:val="0"/>
              <w:jc w:val="center"/>
              <w:textAlignment w:val="baseline"/>
              <w:rPr>
                <w:sz w:val="20"/>
                <w:szCs w:val="20"/>
                <w:lang w:val="kk-KZ" w:eastAsia="en-US"/>
              </w:rPr>
            </w:pPr>
            <w:r w:rsidRPr="00DD4571">
              <w:rPr>
                <w:rStyle w:val="s192"/>
                <w:sz w:val="20"/>
                <w:szCs w:val="20"/>
                <w:lang w:val="kk-KZ" w:eastAsia="en-US"/>
              </w:rPr>
              <w:t>18</w:t>
            </w:r>
          </w:p>
        </w:tc>
        <w:tc>
          <w:tcPr>
            <w:tcW w:w="3808" w:type="dxa"/>
            <w:tcMar>
              <w:top w:w="0" w:type="dxa"/>
              <w:left w:w="168" w:type="dxa"/>
              <w:bottom w:w="0" w:type="dxa"/>
              <w:right w:w="168" w:type="dxa"/>
            </w:tcMar>
          </w:tcPr>
          <w:p w14:paraId="73BC618C" w14:textId="77777777" w:rsidR="00DD4571" w:rsidRPr="00DD4571" w:rsidRDefault="00DD4571" w:rsidP="00DD4571">
            <w:pPr>
              <w:widowControl w:val="0"/>
              <w:jc w:val="center"/>
              <w:textAlignment w:val="baseline"/>
              <w:rPr>
                <w:sz w:val="20"/>
                <w:szCs w:val="20"/>
                <w:lang w:val="kk-KZ" w:eastAsia="en-US"/>
              </w:rPr>
            </w:pPr>
            <w:r w:rsidRPr="00DD4571">
              <w:rPr>
                <w:sz w:val="20"/>
                <w:szCs w:val="20"/>
                <w:lang w:val="kk-KZ" w:eastAsia="en-US"/>
              </w:rPr>
              <w:t>19</w:t>
            </w:r>
          </w:p>
        </w:tc>
      </w:tr>
      <w:tr w:rsidR="00DD4571" w:rsidRPr="00DD4571" w14:paraId="35663A40" w14:textId="77777777" w:rsidTr="00DD4571">
        <w:trPr>
          <w:jc w:val="center"/>
        </w:trPr>
        <w:tc>
          <w:tcPr>
            <w:tcW w:w="0" w:type="auto"/>
            <w:tcMar>
              <w:top w:w="0" w:type="dxa"/>
              <w:left w:w="168" w:type="dxa"/>
              <w:bottom w:w="0" w:type="dxa"/>
              <w:right w:w="168" w:type="dxa"/>
            </w:tcMar>
            <w:hideMark/>
          </w:tcPr>
          <w:p w14:paraId="4F492ABF" w14:textId="77777777" w:rsidR="00DD4571" w:rsidRPr="00DD4571" w:rsidRDefault="00DD4571" w:rsidP="00DD4571">
            <w:pPr>
              <w:widowControl w:val="0"/>
              <w:jc w:val="center"/>
              <w:textAlignment w:val="baseline"/>
              <w:rPr>
                <w:sz w:val="20"/>
                <w:szCs w:val="20"/>
                <w:lang w:val="kk-KZ" w:eastAsia="en-US"/>
              </w:rPr>
            </w:pPr>
            <w:r w:rsidRPr="00DD4571">
              <w:rPr>
                <w:rStyle w:val="s192"/>
                <w:sz w:val="20"/>
                <w:szCs w:val="20"/>
                <w:lang w:val="kk-KZ" w:eastAsia="en-US"/>
              </w:rPr>
              <w:t>…</w:t>
            </w:r>
          </w:p>
        </w:tc>
        <w:tc>
          <w:tcPr>
            <w:tcW w:w="0" w:type="auto"/>
            <w:tcMar>
              <w:top w:w="0" w:type="dxa"/>
              <w:left w:w="168" w:type="dxa"/>
              <w:bottom w:w="0" w:type="dxa"/>
              <w:right w:w="168" w:type="dxa"/>
            </w:tcMar>
            <w:hideMark/>
          </w:tcPr>
          <w:p w14:paraId="44F9C08C" w14:textId="77777777" w:rsidR="00DD4571" w:rsidRPr="00DD4571" w:rsidRDefault="00DD4571" w:rsidP="00DD4571">
            <w:pPr>
              <w:widowControl w:val="0"/>
              <w:rPr>
                <w:sz w:val="20"/>
                <w:szCs w:val="20"/>
                <w:lang w:val="kk-KZ" w:eastAsia="en-US"/>
              </w:rPr>
            </w:pPr>
          </w:p>
        </w:tc>
        <w:tc>
          <w:tcPr>
            <w:tcW w:w="0" w:type="auto"/>
            <w:tcMar>
              <w:top w:w="0" w:type="dxa"/>
              <w:left w:w="168" w:type="dxa"/>
              <w:bottom w:w="0" w:type="dxa"/>
              <w:right w:w="168" w:type="dxa"/>
            </w:tcMar>
            <w:hideMark/>
          </w:tcPr>
          <w:p w14:paraId="3C5C8890" w14:textId="77777777" w:rsidR="00DD4571" w:rsidRPr="00DD4571" w:rsidRDefault="00DD4571" w:rsidP="00DD4571">
            <w:pPr>
              <w:widowControl w:val="0"/>
              <w:rPr>
                <w:rFonts w:eastAsiaTheme="minorHAnsi"/>
                <w:sz w:val="20"/>
                <w:szCs w:val="20"/>
                <w:lang w:val="kk-KZ"/>
              </w:rPr>
            </w:pPr>
          </w:p>
        </w:tc>
        <w:tc>
          <w:tcPr>
            <w:tcW w:w="0" w:type="auto"/>
            <w:tcMar>
              <w:top w:w="0" w:type="dxa"/>
              <w:left w:w="168" w:type="dxa"/>
              <w:bottom w:w="0" w:type="dxa"/>
              <w:right w:w="168" w:type="dxa"/>
            </w:tcMar>
            <w:hideMark/>
          </w:tcPr>
          <w:p w14:paraId="44EFBDA6" w14:textId="77777777" w:rsidR="00DD4571" w:rsidRPr="00DD4571" w:rsidRDefault="00DD4571" w:rsidP="00DD4571">
            <w:pPr>
              <w:widowControl w:val="0"/>
              <w:rPr>
                <w:rFonts w:eastAsiaTheme="minorHAnsi"/>
                <w:sz w:val="20"/>
                <w:szCs w:val="20"/>
                <w:lang w:val="kk-KZ"/>
              </w:rPr>
            </w:pPr>
          </w:p>
        </w:tc>
        <w:tc>
          <w:tcPr>
            <w:tcW w:w="3808" w:type="dxa"/>
            <w:tcMar>
              <w:top w:w="0" w:type="dxa"/>
              <w:left w:w="168" w:type="dxa"/>
              <w:bottom w:w="0" w:type="dxa"/>
              <w:right w:w="168" w:type="dxa"/>
            </w:tcMar>
            <w:hideMark/>
          </w:tcPr>
          <w:p w14:paraId="3C4B7221" w14:textId="77777777" w:rsidR="00DD4571" w:rsidRPr="00DD4571" w:rsidRDefault="00DD4571" w:rsidP="00DD4571">
            <w:pPr>
              <w:widowControl w:val="0"/>
              <w:rPr>
                <w:rFonts w:eastAsiaTheme="minorHAnsi"/>
                <w:sz w:val="20"/>
                <w:szCs w:val="20"/>
                <w:lang w:val="kk-KZ"/>
              </w:rPr>
            </w:pPr>
          </w:p>
        </w:tc>
      </w:tr>
    </w:tbl>
    <w:p w14:paraId="2DD5700F" w14:textId="77777777" w:rsidR="00DD4571" w:rsidRPr="00DD4571" w:rsidRDefault="00DD4571" w:rsidP="00DD4571">
      <w:pPr>
        <w:widowControl w:val="0"/>
        <w:ind w:firstLine="709"/>
        <w:jc w:val="both"/>
        <w:textAlignment w:val="baseline"/>
        <w:rPr>
          <w:rStyle w:val="s192"/>
          <w:sz w:val="28"/>
          <w:szCs w:val="28"/>
          <w:lang w:val="kk-KZ"/>
        </w:rPr>
      </w:pPr>
    </w:p>
    <w:p w14:paraId="7038BBE0" w14:textId="77777777" w:rsidR="00DD4571" w:rsidRPr="00DD4571" w:rsidRDefault="00DD4571" w:rsidP="00DD4571">
      <w:pPr>
        <w:widowControl w:val="0"/>
        <w:ind w:firstLine="709"/>
        <w:jc w:val="both"/>
        <w:textAlignment w:val="baseline"/>
        <w:rPr>
          <w:rStyle w:val="s192"/>
          <w:sz w:val="28"/>
          <w:szCs w:val="28"/>
          <w:lang w:val="kk-KZ"/>
        </w:rPr>
      </w:pPr>
    </w:p>
    <w:p w14:paraId="4B8C64B4" w14:textId="77777777" w:rsidR="00DD4571" w:rsidRPr="00DD4571" w:rsidRDefault="00DD4571" w:rsidP="00DD4571">
      <w:pPr>
        <w:pStyle w:val="pj"/>
        <w:rPr>
          <w:color w:val="auto"/>
          <w:sz w:val="28"/>
          <w:szCs w:val="28"/>
          <w:lang w:val="kk-KZ"/>
        </w:rPr>
      </w:pPr>
      <w:r w:rsidRPr="00DD4571">
        <w:rPr>
          <w:color w:val="auto"/>
          <w:sz w:val="28"/>
          <w:szCs w:val="28"/>
          <w:lang w:val="kk-KZ"/>
        </w:rPr>
        <w:t>Атауы ________________________________________________</w:t>
      </w:r>
    </w:p>
    <w:p w14:paraId="64002F9F" w14:textId="77777777" w:rsidR="00DD4571" w:rsidRPr="00DD4571" w:rsidRDefault="00DD4571" w:rsidP="00DD4571">
      <w:pPr>
        <w:pStyle w:val="pj"/>
        <w:rPr>
          <w:color w:val="auto"/>
          <w:sz w:val="28"/>
          <w:szCs w:val="28"/>
          <w:lang w:val="kk-KZ"/>
        </w:rPr>
      </w:pPr>
      <w:r w:rsidRPr="00DD4571">
        <w:rPr>
          <w:color w:val="auto"/>
          <w:sz w:val="28"/>
          <w:szCs w:val="28"/>
          <w:lang w:val="kk-KZ"/>
        </w:rPr>
        <w:t>Мекенжайы ________________________________________________________</w:t>
      </w:r>
    </w:p>
    <w:p w14:paraId="762FC59E" w14:textId="77777777" w:rsidR="00DD4571" w:rsidRPr="00DD4571" w:rsidRDefault="00DD4571" w:rsidP="00DD4571">
      <w:pPr>
        <w:pStyle w:val="pj"/>
        <w:rPr>
          <w:color w:val="auto"/>
          <w:sz w:val="28"/>
          <w:szCs w:val="28"/>
          <w:lang w:val="kk-KZ"/>
        </w:rPr>
      </w:pPr>
      <w:r w:rsidRPr="00DD4571">
        <w:rPr>
          <w:color w:val="auto"/>
          <w:sz w:val="28"/>
          <w:szCs w:val="28"/>
          <w:lang w:val="kk-KZ"/>
        </w:rPr>
        <w:lastRenderedPageBreak/>
        <w:t>Телефоны ______________________________________________________</w:t>
      </w:r>
    </w:p>
    <w:p w14:paraId="21BD3CF4" w14:textId="77777777" w:rsidR="00DD4571" w:rsidRPr="00DD4571" w:rsidRDefault="00DD4571" w:rsidP="00DD4571">
      <w:pPr>
        <w:pStyle w:val="pj"/>
        <w:rPr>
          <w:color w:val="auto"/>
          <w:sz w:val="28"/>
          <w:szCs w:val="28"/>
          <w:lang w:val="kk-KZ"/>
        </w:rPr>
      </w:pPr>
      <w:r w:rsidRPr="00DD4571">
        <w:rPr>
          <w:color w:val="auto"/>
          <w:sz w:val="28"/>
          <w:szCs w:val="28"/>
          <w:lang w:val="kk-KZ"/>
        </w:rPr>
        <w:t>Электрондық пошта мекенжайы _______________________________________</w:t>
      </w:r>
    </w:p>
    <w:p w14:paraId="73D82E89" w14:textId="77777777" w:rsidR="00DD4571" w:rsidRPr="00DD4571" w:rsidRDefault="00DD4571" w:rsidP="00DD4571">
      <w:pPr>
        <w:pStyle w:val="pj"/>
        <w:rPr>
          <w:color w:val="auto"/>
          <w:sz w:val="28"/>
          <w:szCs w:val="28"/>
          <w:lang w:val="kk-KZ"/>
        </w:rPr>
      </w:pPr>
      <w:r w:rsidRPr="00DD4571">
        <w:rPr>
          <w:color w:val="auto"/>
          <w:sz w:val="28"/>
          <w:szCs w:val="28"/>
          <w:lang w:val="kk-KZ"/>
        </w:rPr>
        <w:t>Орындаушы _____________________________________________ ________________</w:t>
      </w:r>
    </w:p>
    <w:p w14:paraId="477E2C10" w14:textId="77777777" w:rsidR="00DD4571" w:rsidRPr="00DD4571" w:rsidRDefault="00DD4571" w:rsidP="00DD4571">
      <w:pPr>
        <w:pStyle w:val="pj"/>
        <w:rPr>
          <w:color w:val="auto"/>
          <w:sz w:val="28"/>
          <w:szCs w:val="28"/>
          <w:lang w:val="kk-KZ"/>
        </w:rPr>
      </w:pPr>
      <w:r w:rsidRPr="00DD4571">
        <w:rPr>
          <w:color w:val="auto"/>
          <w:sz w:val="28"/>
          <w:szCs w:val="28"/>
          <w:lang w:val="kk-KZ"/>
        </w:rPr>
        <w:t xml:space="preserve">                   тегі, аты және әкесінің аты (ол болған жағдайда)               қолы, телефоны</w:t>
      </w:r>
    </w:p>
    <w:p w14:paraId="4E6D4A0A" w14:textId="77777777" w:rsidR="00DD4571" w:rsidRPr="00DD4571" w:rsidRDefault="00DD4571" w:rsidP="00DD4571">
      <w:pPr>
        <w:pStyle w:val="pj"/>
        <w:rPr>
          <w:color w:val="auto"/>
          <w:sz w:val="28"/>
          <w:szCs w:val="28"/>
          <w:lang w:val="kk-KZ"/>
        </w:rPr>
      </w:pPr>
      <w:r w:rsidRPr="00DD4571">
        <w:rPr>
          <w:color w:val="auto"/>
          <w:sz w:val="28"/>
          <w:szCs w:val="28"/>
          <w:lang w:val="kk-KZ"/>
        </w:rPr>
        <w:t>Басшы немесе есепке қол қою функциясы жүктелген адам</w:t>
      </w:r>
    </w:p>
    <w:p w14:paraId="51BE2E82" w14:textId="77777777" w:rsidR="00DD4571" w:rsidRPr="00DD4571" w:rsidRDefault="00DD4571" w:rsidP="00DD4571">
      <w:pPr>
        <w:pStyle w:val="pj"/>
        <w:rPr>
          <w:color w:val="auto"/>
          <w:sz w:val="28"/>
          <w:szCs w:val="28"/>
          <w:lang w:val="kk-KZ"/>
        </w:rPr>
      </w:pPr>
      <w:r w:rsidRPr="00DD4571">
        <w:rPr>
          <w:color w:val="auto"/>
          <w:sz w:val="28"/>
          <w:szCs w:val="28"/>
          <w:lang w:val="kk-KZ"/>
        </w:rPr>
        <w:t xml:space="preserve">_____________________________________ __________________ </w:t>
      </w:r>
    </w:p>
    <w:p w14:paraId="080B1902" w14:textId="77777777" w:rsidR="00DD4571" w:rsidRPr="00DD4571" w:rsidRDefault="00DD4571" w:rsidP="00DD4571">
      <w:pPr>
        <w:pStyle w:val="pj"/>
        <w:rPr>
          <w:color w:val="auto"/>
          <w:sz w:val="28"/>
          <w:szCs w:val="28"/>
          <w:lang w:val="kk-KZ"/>
        </w:rPr>
      </w:pPr>
      <w:r w:rsidRPr="00DD4571">
        <w:rPr>
          <w:color w:val="auto"/>
          <w:sz w:val="28"/>
          <w:szCs w:val="28"/>
          <w:lang w:val="kk-KZ"/>
        </w:rPr>
        <w:t>тегі, аты және әкесінің аты (ол болған жағдайда) қолы</w:t>
      </w:r>
    </w:p>
    <w:p w14:paraId="2CCB04CB" w14:textId="77777777" w:rsidR="00DD4571" w:rsidRPr="00DD4571" w:rsidRDefault="00DD4571" w:rsidP="00DD4571">
      <w:pPr>
        <w:pStyle w:val="pj"/>
        <w:rPr>
          <w:color w:val="auto"/>
          <w:sz w:val="28"/>
          <w:szCs w:val="28"/>
          <w:lang w:val="kk-KZ"/>
        </w:rPr>
      </w:pPr>
      <w:r w:rsidRPr="00DD4571">
        <w:rPr>
          <w:color w:val="auto"/>
          <w:sz w:val="28"/>
          <w:szCs w:val="28"/>
          <w:lang w:val="kk-KZ"/>
        </w:rPr>
        <w:t>Күні: 20__ жылғы «____» ______________</w:t>
      </w:r>
    </w:p>
    <w:p w14:paraId="0383B9E4" w14:textId="77777777" w:rsidR="00DD4571" w:rsidRPr="00DD4571" w:rsidRDefault="00DD4571" w:rsidP="00DD4571">
      <w:pPr>
        <w:pStyle w:val="pj"/>
        <w:rPr>
          <w:color w:val="auto"/>
          <w:sz w:val="28"/>
          <w:szCs w:val="28"/>
          <w:lang w:val="kk-KZ"/>
        </w:rPr>
      </w:pPr>
    </w:p>
    <w:p w14:paraId="6F7F00A5" w14:textId="77777777" w:rsidR="00DD4571" w:rsidRPr="00DD4571" w:rsidRDefault="00DD4571" w:rsidP="00DD4571">
      <w:pPr>
        <w:widowControl w:val="0"/>
        <w:ind w:firstLine="397"/>
        <w:jc w:val="both"/>
        <w:textAlignment w:val="baseline"/>
        <w:rPr>
          <w:rStyle w:val="s192"/>
          <w:sz w:val="28"/>
          <w:szCs w:val="28"/>
          <w:lang w:val="kk-KZ"/>
        </w:rPr>
        <w:sectPr w:rsidR="00DD4571" w:rsidRPr="00DD4571" w:rsidSect="00DD4571">
          <w:pgSz w:w="16838" w:h="11906" w:orient="landscape"/>
          <w:pgMar w:top="1418" w:right="851" w:bottom="1418" w:left="1418" w:header="709" w:footer="709" w:gutter="0"/>
          <w:cols w:space="720"/>
        </w:sectPr>
      </w:pPr>
      <w:r w:rsidRPr="00DD4571">
        <w:rPr>
          <w:sz w:val="28"/>
          <w:szCs w:val="28"/>
          <w:lang w:val="kk-KZ"/>
        </w:rPr>
        <w:t>Ескертпе: нысан «Сақтандыру төлемдері туралы есеп» әкімшілік деректерді өтеусіз негізде жинауға арналған нысанын толтыру бойынша түсіндірмеге сәйкес толтырылады</w:t>
      </w:r>
      <w:r w:rsidRPr="00DD4571">
        <w:rPr>
          <w:rStyle w:val="s192"/>
          <w:sz w:val="28"/>
          <w:szCs w:val="28"/>
          <w:lang w:val="kk-KZ"/>
        </w:rPr>
        <w:t>.</w:t>
      </w:r>
    </w:p>
    <w:p w14:paraId="7648A935" w14:textId="77777777" w:rsidR="00DD4571" w:rsidRPr="00DD4571" w:rsidRDefault="00DD4571" w:rsidP="00DD4571">
      <w:pPr>
        <w:pStyle w:val="pr"/>
        <w:ind w:left="5670"/>
        <w:jc w:val="left"/>
        <w:rPr>
          <w:color w:val="auto"/>
          <w:sz w:val="28"/>
          <w:szCs w:val="28"/>
          <w:lang w:val="kk-KZ"/>
        </w:rPr>
      </w:pPr>
      <w:r w:rsidRPr="00DD4571">
        <w:rPr>
          <w:color w:val="auto"/>
          <w:sz w:val="28"/>
          <w:szCs w:val="28"/>
          <w:lang w:val="kk-KZ"/>
        </w:rPr>
        <w:lastRenderedPageBreak/>
        <w:t>«Сақтандыру төлемдері туралы есеп» әкімшілік деректерді өтеусіз негізде</w:t>
      </w:r>
    </w:p>
    <w:p w14:paraId="5C904C6A" w14:textId="77777777" w:rsidR="00DD4571" w:rsidRPr="00DD4571" w:rsidRDefault="00DD4571" w:rsidP="00DD4571">
      <w:pPr>
        <w:pStyle w:val="pr"/>
        <w:ind w:left="5670"/>
        <w:jc w:val="left"/>
        <w:rPr>
          <w:color w:val="auto"/>
          <w:sz w:val="28"/>
          <w:szCs w:val="28"/>
          <w:lang w:val="kk-KZ"/>
        </w:rPr>
      </w:pPr>
      <w:r w:rsidRPr="00DD4571">
        <w:rPr>
          <w:color w:val="auto"/>
          <w:sz w:val="28"/>
          <w:szCs w:val="28"/>
          <w:lang w:val="kk-KZ"/>
        </w:rPr>
        <w:t xml:space="preserve">жинауға арналған </w:t>
      </w:r>
      <w:r w:rsidRPr="00DD4571">
        <w:rPr>
          <w:rStyle w:val="s2"/>
          <w:color w:val="auto"/>
          <w:sz w:val="28"/>
          <w:szCs w:val="28"/>
          <w:u w:val="none"/>
          <w:lang w:val="kk-KZ"/>
        </w:rPr>
        <w:t>нысанына</w:t>
      </w:r>
    </w:p>
    <w:p w14:paraId="26D06995" w14:textId="77777777" w:rsidR="00DD4571" w:rsidRPr="00DD4571" w:rsidRDefault="00DD4571" w:rsidP="00DD4571">
      <w:pPr>
        <w:pStyle w:val="pr"/>
        <w:ind w:left="5670"/>
        <w:jc w:val="left"/>
        <w:rPr>
          <w:color w:val="auto"/>
          <w:sz w:val="28"/>
          <w:szCs w:val="28"/>
          <w:lang w:val="kk-KZ"/>
        </w:rPr>
      </w:pPr>
      <w:r w:rsidRPr="00DD4571">
        <w:rPr>
          <w:color w:val="auto"/>
          <w:sz w:val="28"/>
          <w:szCs w:val="28"/>
          <w:lang w:val="kk-KZ"/>
        </w:rPr>
        <w:t>қосымша</w:t>
      </w:r>
    </w:p>
    <w:p w14:paraId="246F4243" w14:textId="77777777" w:rsidR="00DD4571" w:rsidRPr="00DD4571" w:rsidRDefault="00DD4571" w:rsidP="00DD4571">
      <w:pPr>
        <w:widowControl w:val="0"/>
        <w:jc w:val="center"/>
        <w:textAlignment w:val="baseline"/>
        <w:rPr>
          <w:rStyle w:val="s192"/>
          <w:sz w:val="28"/>
          <w:szCs w:val="28"/>
          <w:lang w:val="kk-KZ"/>
        </w:rPr>
      </w:pPr>
    </w:p>
    <w:p w14:paraId="5B4DC29B" w14:textId="77777777" w:rsidR="00DD4571" w:rsidRPr="00DD4571" w:rsidRDefault="00DD4571" w:rsidP="00DD4571">
      <w:pPr>
        <w:widowControl w:val="0"/>
        <w:jc w:val="center"/>
        <w:textAlignment w:val="baseline"/>
        <w:rPr>
          <w:sz w:val="28"/>
          <w:szCs w:val="28"/>
          <w:lang w:val="kk-KZ"/>
        </w:rPr>
      </w:pPr>
    </w:p>
    <w:p w14:paraId="512F8BF9" w14:textId="77777777" w:rsidR="00DD4571" w:rsidRPr="00DD4571" w:rsidRDefault="00DD4571" w:rsidP="00DD4571">
      <w:pPr>
        <w:widowControl w:val="0"/>
        <w:jc w:val="center"/>
        <w:textAlignment w:val="baseline"/>
        <w:rPr>
          <w:b/>
          <w:bCs/>
          <w:sz w:val="28"/>
          <w:szCs w:val="28"/>
          <w:lang w:val="kk-KZ"/>
        </w:rPr>
      </w:pPr>
      <w:r w:rsidRPr="00DD4571">
        <w:rPr>
          <w:b/>
          <w:bCs/>
          <w:sz w:val="28"/>
          <w:szCs w:val="28"/>
          <w:lang w:val="kk-KZ"/>
        </w:rPr>
        <w:t xml:space="preserve">«Сақтандыру төлемдері туралы есеп» </w:t>
      </w:r>
    </w:p>
    <w:p w14:paraId="2819BD3B" w14:textId="77777777" w:rsidR="00DD4571" w:rsidRPr="00DD4571" w:rsidRDefault="00DD4571" w:rsidP="00DD4571">
      <w:pPr>
        <w:widowControl w:val="0"/>
        <w:jc w:val="center"/>
        <w:textAlignment w:val="baseline"/>
        <w:rPr>
          <w:b/>
          <w:sz w:val="28"/>
          <w:szCs w:val="28"/>
          <w:lang w:val="kk-KZ"/>
        </w:rPr>
      </w:pPr>
      <w:r w:rsidRPr="00DD4571">
        <w:rPr>
          <w:rStyle w:val="s192"/>
          <w:b/>
          <w:bCs/>
          <w:sz w:val="28"/>
          <w:szCs w:val="28"/>
          <w:lang w:val="kk-KZ"/>
        </w:rPr>
        <w:t xml:space="preserve">(индексі </w:t>
      </w:r>
      <w:r w:rsidRPr="00DD4571">
        <w:rPr>
          <w:b/>
          <w:sz w:val="28"/>
          <w:szCs w:val="28"/>
          <w:lang w:val="kk-KZ"/>
        </w:rPr>
        <w:t>–</w:t>
      </w:r>
      <w:r w:rsidRPr="00DD4571">
        <w:rPr>
          <w:rStyle w:val="s192"/>
          <w:b/>
          <w:bCs/>
          <w:sz w:val="28"/>
          <w:szCs w:val="28"/>
          <w:lang w:val="kk-KZ"/>
        </w:rPr>
        <w:t xml:space="preserve"> 8 </w:t>
      </w:r>
      <w:r w:rsidRPr="00DD4571">
        <w:rPr>
          <w:rStyle w:val="s192"/>
          <w:bCs/>
          <w:sz w:val="28"/>
          <w:szCs w:val="28"/>
          <w:lang w:val="kk-KZ"/>
        </w:rPr>
        <w:t xml:space="preserve">– </w:t>
      </w:r>
      <w:r w:rsidRPr="00DD4571">
        <w:rPr>
          <w:rStyle w:val="s192"/>
          <w:b/>
          <w:bCs/>
          <w:sz w:val="28"/>
          <w:szCs w:val="28"/>
          <w:lang w:val="kk-KZ"/>
        </w:rPr>
        <w:t xml:space="preserve">SV </w:t>
      </w:r>
      <w:r w:rsidRPr="00DD4571">
        <w:rPr>
          <w:rStyle w:val="s192"/>
          <w:bCs/>
          <w:sz w:val="28"/>
          <w:szCs w:val="28"/>
          <w:lang w:val="kk-KZ"/>
        </w:rPr>
        <w:t xml:space="preserve">– </w:t>
      </w:r>
      <w:r w:rsidRPr="00DD4571">
        <w:rPr>
          <w:rStyle w:val="s192"/>
          <w:b/>
          <w:bCs/>
          <w:sz w:val="28"/>
          <w:szCs w:val="28"/>
          <w:lang w:val="kk-KZ"/>
        </w:rPr>
        <w:t xml:space="preserve">SO, кезеңділігі </w:t>
      </w:r>
      <w:r w:rsidRPr="00DD4571">
        <w:rPr>
          <w:sz w:val="28"/>
          <w:szCs w:val="28"/>
          <w:lang w:val="kk-KZ"/>
        </w:rPr>
        <w:t>–</w:t>
      </w:r>
      <w:r w:rsidRPr="00DD4571">
        <w:rPr>
          <w:b/>
          <w:sz w:val="28"/>
          <w:szCs w:val="28"/>
          <w:lang w:val="kk-KZ"/>
        </w:rPr>
        <w:t xml:space="preserve"> ай сайын</w:t>
      </w:r>
      <w:r w:rsidRPr="00DD4571">
        <w:rPr>
          <w:rStyle w:val="s192"/>
          <w:b/>
          <w:bCs/>
          <w:sz w:val="28"/>
          <w:szCs w:val="28"/>
          <w:lang w:val="kk-KZ"/>
        </w:rPr>
        <w:t>)</w:t>
      </w:r>
    </w:p>
    <w:p w14:paraId="7E7D37E1" w14:textId="77777777" w:rsidR="00DD4571" w:rsidRPr="00DD4571" w:rsidRDefault="00DD4571" w:rsidP="00DD4571">
      <w:pPr>
        <w:widowControl w:val="0"/>
        <w:jc w:val="center"/>
        <w:textAlignment w:val="baseline"/>
        <w:rPr>
          <w:rStyle w:val="s192"/>
          <w:b/>
          <w:sz w:val="28"/>
          <w:szCs w:val="28"/>
          <w:lang w:val="kk-KZ"/>
        </w:rPr>
      </w:pPr>
    </w:p>
    <w:p w14:paraId="24D59C77" w14:textId="77777777" w:rsidR="00DD4571" w:rsidRPr="00DD4571" w:rsidRDefault="00DD4571" w:rsidP="00DD4571">
      <w:pPr>
        <w:pStyle w:val="pc"/>
        <w:ind w:firstLine="709"/>
        <w:rPr>
          <w:color w:val="auto"/>
          <w:sz w:val="28"/>
          <w:szCs w:val="28"/>
          <w:lang w:val="kk-KZ"/>
        </w:rPr>
      </w:pPr>
      <w:r w:rsidRPr="00DD4571">
        <w:rPr>
          <w:b/>
          <w:bCs/>
          <w:color w:val="auto"/>
          <w:sz w:val="28"/>
          <w:szCs w:val="28"/>
          <w:lang w:val="kk-KZ"/>
        </w:rPr>
        <w:t>әкімшілік деректерді өтеусіз негізде жинауға арналған нысанын толтыру бойынша түсіндірме</w:t>
      </w:r>
    </w:p>
    <w:p w14:paraId="31E04019" w14:textId="77777777" w:rsidR="00DD4571" w:rsidRPr="00DD4571" w:rsidRDefault="00DD4571" w:rsidP="00DD4571">
      <w:pPr>
        <w:widowControl w:val="0"/>
        <w:jc w:val="center"/>
        <w:textAlignment w:val="baseline"/>
        <w:rPr>
          <w:b/>
          <w:sz w:val="28"/>
          <w:szCs w:val="28"/>
          <w:lang w:val="kk-KZ"/>
        </w:rPr>
      </w:pPr>
    </w:p>
    <w:p w14:paraId="0307C1C6" w14:textId="77777777" w:rsidR="00DD4571" w:rsidRPr="00DD4571" w:rsidRDefault="00DD4571" w:rsidP="00DD4571">
      <w:pPr>
        <w:widowControl w:val="0"/>
        <w:jc w:val="center"/>
        <w:textAlignment w:val="baseline"/>
        <w:rPr>
          <w:b/>
          <w:sz w:val="28"/>
          <w:szCs w:val="28"/>
          <w:lang w:val="kk-KZ"/>
        </w:rPr>
      </w:pPr>
    </w:p>
    <w:p w14:paraId="5BA16F5E" w14:textId="77777777" w:rsidR="00DD4571" w:rsidRPr="00DD4571" w:rsidRDefault="00DD4571" w:rsidP="00DD4571">
      <w:pPr>
        <w:widowControl w:val="0"/>
        <w:jc w:val="center"/>
        <w:textAlignment w:val="baseline"/>
        <w:rPr>
          <w:b/>
          <w:sz w:val="28"/>
          <w:szCs w:val="28"/>
          <w:lang w:val="kk-KZ"/>
        </w:rPr>
      </w:pPr>
      <w:r w:rsidRPr="00DD4571">
        <w:rPr>
          <w:b/>
          <w:sz w:val="28"/>
          <w:szCs w:val="28"/>
          <w:lang w:val="kk-KZ"/>
        </w:rPr>
        <w:t>1-тарау. Жалпы ережелер</w:t>
      </w:r>
    </w:p>
    <w:p w14:paraId="5B3A49F5" w14:textId="77777777" w:rsidR="00DD4571" w:rsidRPr="00DD4571" w:rsidRDefault="00DD4571" w:rsidP="00DD4571">
      <w:pPr>
        <w:widowControl w:val="0"/>
        <w:jc w:val="center"/>
        <w:textAlignment w:val="baseline"/>
        <w:rPr>
          <w:b/>
          <w:sz w:val="28"/>
          <w:szCs w:val="28"/>
          <w:lang w:val="kk-KZ"/>
        </w:rPr>
      </w:pPr>
    </w:p>
    <w:p w14:paraId="6634208E" w14:textId="77777777" w:rsidR="00DD4571" w:rsidRPr="00DD4571" w:rsidRDefault="00DD4571" w:rsidP="00DD4571">
      <w:pPr>
        <w:pStyle w:val="pj"/>
        <w:ind w:firstLine="709"/>
        <w:rPr>
          <w:color w:val="auto"/>
          <w:sz w:val="28"/>
          <w:szCs w:val="28"/>
          <w:lang w:val="kk-KZ"/>
        </w:rPr>
      </w:pPr>
      <w:r w:rsidRPr="00DD4571">
        <w:rPr>
          <w:color w:val="auto"/>
          <w:sz w:val="28"/>
          <w:szCs w:val="28"/>
          <w:lang w:val="kk-KZ"/>
        </w:rPr>
        <w:t>1. Осы түсіндірмеде «Сақтандыру төлемдері туралы есеп» әкімшілік деректерді өтеусіз негізде жинауға арналған нысанын (бұдан әрі – Нысан) толтыру бойынша бірыңғай талаптар айқындалады.</w:t>
      </w:r>
    </w:p>
    <w:p w14:paraId="78D1DEA5" w14:textId="77777777" w:rsidR="00DD4571" w:rsidRPr="00DD4571" w:rsidRDefault="00DD4571" w:rsidP="00DD4571">
      <w:pPr>
        <w:widowControl w:val="0"/>
        <w:ind w:firstLine="709"/>
        <w:jc w:val="both"/>
        <w:textAlignment w:val="baseline"/>
        <w:rPr>
          <w:sz w:val="28"/>
          <w:szCs w:val="28"/>
          <w:lang w:val="kk-KZ"/>
        </w:rPr>
      </w:pPr>
      <w:r w:rsidRPr="00DD4571">
        <w:rPr>
          <w:rStyle w:val="s192"/>
          <w:sz w:val="28"/>
          <w:szCs w:val="28"/>
          <w:lang w:val="kk-KZ"/>
        </w:rPr>
        <w:t xml:space="preserve">2. </w:t>
      </w:r>
      <w:r w:rsidRPr="00DD4571">
        <w:rPr>
          <w:sz w:val="28"/>
          <w:szCs w:val="28"/>
          <w:lang w:val="kk-KZ"/>
        </w:rPr>
        <w:t xml:space="preserve">Нысанды сақтандыру (қайта сақтандыру) ұйымы, исламдық сақтандыру (қайта сақтандыру) ұйымы, </w:t>
      </w:r>
      <w:r w:rsidRPr="00DD4571">
        <w:rPr>
          <w:bCs/>
          <w:noProof/>
          <w:sz w:val="28"/>
          <w:szCs w:val="28"/>
          <w:lang w:val="kk-KZ"/>
        </w:rPr>
        <w:t xml:space="preserve">Қазақстан Республикасының бейрезидент-сақтандыру (қайта сақтандыру) ұйымдарының филиалдары және </w:t>
      </w:r>
      <w:r w:rsidRPr="00DD4571">
        <w:rPr>
          <w:noProof/>
          <w:sz w:val="28"/>
          <w:szCs w:val="28"/>
          <w:lang w:val="kk-KZ"/>
        </w:rPr>
        <w:t>Қазақстан Республикасының бейрезидент-исламдық сақтандыру (қайта сақтандыру) ұйымдарының филиалдары</w:t>
      </w:r>
      <w:r w:rsidRPr="00DD4571">
        <w:rPr>
          <w:sz w:val="28"/>
          <w:szCs w:val="28"/>
          <w:lang w:val="kk-KZ"/>
        </w:rPr>
        <w:t xml:space="preserve"> есепті кезеңнің соңындағы жағдай бойынша ай сайын жасайды. Нысандағы деректер мың теңгемен толтырылады. 500 (бес жүз) теңгеден кем сома 0 (нөлге) дейін дөңгелектенеді, ал 500 (бес жүз) теңгеге тең және одан көп сома 1 000 (бір мың) теңгеге дейін дөңгелектенеді.</w:t>
      </w:r>
    </w:p>
    <w:p w14:paraId="265751D6" w14:textId="77777777" w:rsidR="00DD4571" w:rsidRPr="00DD4571" w:rsidRDefault="00DD4571" w:rsidP="00DD4571">
      <w:pPr>
        <w:pStyle w:val="pj"/>
        <w:ind w:firstLine="709"/>
        <w:rPr>
          <w:color w:val="auto"/>
          <w:sz w:val="28"/>
          <w:szCs w:val="28"/>
          <w:lang w:val="kk-KZ"/>
        </w:rPr>
      </w:pPr>
      <w:r w:rsidRPr="00DD4571">
        <w:rPr>
          <w:color w:val="auto"/>
          <w:sz w:val="28"/>
          <w:szCs w:val="28"/>
          <w:lang w:val="kk-KZ"/>
        </w:rPr>
        <w:t>3. Нысанға басшы немесе есепке қол қою функциясы жүктелген адам және орындаушы қол қояды.</w:t>
      </w:r>
    </w:p>
    <w:p w14:paraId="7EEB35D0" w14:textId="77777777" w:rsidR="00DD4571" w:rsidRPr="00DD4571" w:rsidRDefault="00DD4571" w:rsidP="00DD4571">
      <w:pPr>
        <w:pStyle w:val="pc"/>
        <w:ind w:firstLine="709"/>
        <w:rPr>
          <w:color w:val="auto"/>
          <w:sz w:val="28"/>
          <w:szCs w:val="28"/>
          <w:lang w:val="kk-KZ"/>
        </w:rPr>
      </w:pPr>
    </w:p>
    <w:p w14:paraId="207C59CF" w14:textId="77777777" w:rsidR="00DD4571" w:rsidRPr="00DD4571" w:rsidRDefault="00DD4571" w:rsidP="00DD4571">
      <w:pPr>
        <w:pStyle w:val="pc"/>
        <w:ind w:firstLine="709"/>
        <w:rPr>
          <w:b/>
          <w:bCs/>
          <w:color w:val="auto"/>
          <w:sz w:val="28"/>
          <w:szCs w:val="28"/>
          <w:lang w:val="kk-KZ"/>
        </w:rPr>
      </w:pPr>
    </w:p>
    <w:p w14:paraId="5D8E2DBE" w14:textId="77777777" w:rsidR="00DD4571" w:rsidRPr="00DD4571" w:rsidRDefault="00DD4571" w:rsidP="00DD4571">
      <w:pPr>
        <w:pStyle w:val="pc"/>
        <w:ind w:firstLine="709"/>
        <w:rPr>
          <w:color w:val="auto"/>
          <w:sz w:val="28"/>
          <w:szCs w:val="28"/>
          <w:lang w:val="kk-KZ"/>
        </w:rPr>
      </w:pPr>
      <w:r w:rsidRPr="00DD4571">
        <w:rPr>
          <w:b/>
          <w:bCs/>
          <w:color w:val="auto"/>
          <w:sz w:val="28"/>
          <w:szCs w:val="28"/>
          <w:lang w:val="kk-KZ"/>
        </w:rPr>
        <w:t>2-тарау. Нысанды толтыру бойынша түсіндірме</w:t>
      </w:r>
    </w:p>
    <w:p w14:paraId="327DC02B" w14:textId="77777777" w:rsidR="00DD4571" w:rsidRPr="00DD4571" w:rsidRDefault="00DD4571" w:rsidP="00DD4571">
      <w:pPr>
        <w:pStyle w:val="pc"/>
        <w:ind w:firstLine="709"/>
        <w:rPr>
          <w:color w:val="auto"/>
          <w:sz w:val="28"/>
          <w:szCs w:val="28"/>
          <w:lang w:val="kk-KZ"/>
        </w:rPr>
      </w:pPr>
    </w:p>
    <w:p w14:paraId="1D420BEA" w14:textId="77777777" w:rsidR="00DD4571" w:rsidRPr="00DD4571" w:rsidRDefault="00DD4571" w:rsidP="00DD4571">
      <w:pPr>
        <w:pStyle w:val="pj"/>
        <w:ind w:firstLine="709"/>
        <w:rPr>
          <w:color w:val="auto"/>
          <w:sz w:val="28"/>
          <w:szCs w:val="28"/>
          <w:lang w:val="kk-KZ"/>
        </w:rPr>
      </w:pPr>
      <w:r w:rsidRPr="00DD4571">
        <w:rPr>
          <w:color w:val="auto"/>
          <w:sz w:val="28"/>
          <w:szCs w:val="28"/>
          <w:lang w:val="kk-KZ"/>
        </w:rPr>
        <w:t>4. 6-бағанда мемлекеттік білім беру жинақтау жүйесі шеңберінде өмірді сақтандыру шарттары бойынша қабылданған мемлекеттің сыйлықақысы көрсетіледі.</w:t>
      </w:r>
    </w:p>
    <w:p w14:paraId="09CFBEC4" w14:textId="77777777" w:rsidR="00DD4571" w:rsidRPr="00DD4571" w:rsidRDefault="00DD4571" w:rsidP="00DD4571">
      <w:pPr>
        <w:pStyle w:val="pj"/>
        <w:ind w:firstLine="709"/>
        <w:rPr>
          <w:color w:val="auto"/>
          <w:sz w:val="28"/>
          <w:szCs w:val="28"/>
          <w:lang w:val="kk-KZ"/>
        </w:rPr>
      </w:pPr>
      <w:r w:rsidRPr="00DD4571">
        <w:rPr>
          <w:color w:val="auto"/>
          <w:sz w:val="28"/>
          <w:szCs w:val="28"/>
          <w:lang w:val="kk-KZ"/>
        </w:rPr>
        <w:t>5. 9-бағанда есепті жылдың басынан басталған кезеңдегі сақтандыру (қайта сақтандыру) ұйымының шығыны бойынша есепте тіркелген мәлімделген наразылықтар саны (өсу жиынымен) көрсетіледі.</w:t>
      </w:r>
    </w:p>
    <w:p w14:paraId="01D625DF" w14:textId="77777777" w:rsidR="00DD4571" w:rsidRPr="00DD4571" w:rsidRDefault="00DD4571" w:rsidP="00DD4571">
      <w:pPr>
        <w:pStyle w:val="pj"/>
        <w:ind w:firstLine="709"/>
        <w:rPr>
          <w:color w:val="auto"/>
          <w:sz w:val="28"/>
          <w:szCs w:val="28"/>
          <w:lang w:val="kk-KZ"/>
        </w:rPr>
      </w:pPr>
      <w:r w:rsidRPr="00DD4571">
        <w:rPr>
          <w:color w:val="auto"/>
          <w:sz w:val="28"/>
          <w:szCs w:val="28"/>
          <w:lang w:val="kk-KZ"/>
        </w:rPr>
        <w:t xml:space="preserve">6. 10-бағанда есепті жылдың басынан басталған кезеңдегі сақтандыру төлемдерінің саны (өсу жиынымен) көрсетіледі. Бір сақтандыру жағдайы бойынша бір пайда алушыға аннуитеттік сақтандыру шарттары бойынша </w:t>
      </w:r>
      <w:r w:rsidRPr="00DD4571">
        <w:rPr>
          <w:color w:val="auto"/>
          <w:sz w:val="28"/>
          <w:szCs w:val="28"/>
          <w:lang w:val="kk-KZ"/>
        </w:rPr>
        <w:lastRenderedPageBreak/>
        <w:t>мерзімді төлемдер түрінде жүзеге асырылған сақтандыру төлемдері бір сақтандыру төлемі ретінде көрсетіледі.</w:t>
      </w:r>
    </w:p>
    <w:p w14:paraId="0F778620" w14:textId="77777777" w:rsidR="00DD4571" w:rsidRPr="00DD4571" w:rsidRDefault="00DD4571" w:rsidP="00DD4571">
      <w:pPr>
        <w:pStyle w:val="pj"/>
        <w:ind w:firstLine="709"/>
        <w:rPr>
          <w:color w:val="auto"/>
          <w:sz w:val="28"/>
          <w:szCs w:val="28"/>
          <w:lang w:val="kk-KZ"/>
        </w:rPr>
      </w:pPr>
      <w:r w:rsidRPr="00DD4571">
        <w:rPr>
          <w:color w:val="auto"/>
          <w:sz w:val="28"/>
          <w:szCs w:val="28"/>
          <w:lang w:val="kk-KZ"/>
        </w:rPr>
        <w:t>7. «Сақтандыру төлемдерінің саны» деген 11 және 12-бағандарда сақтандыру төлемін нақты алушы болып табылатын сақтанушы (пайда алушы) жөнінде ақпарат көрсетіледі.</w:t>
      </w:r>
    </w:p>
    <w:p w14:paraId="7761303F" w14:textId="77777777" w:rsidR="00DD4571" w:rsidRPr="00DD4571" w:rsidRDefault="00DD4571" w:rsidP="00DD4571">
      <w:pPr>
        <w:pStyle w:val="pj"/>
        <w:ind w:firstLine="709"/>
        <w:rPr>
          <w:color w:val="auto"/>
          <w:sz w:val="28"/>
          <w:szCs w:val="28"/>
          <w:lang w:val="kk-KZ"/>
        </w:rPr>
      </w:pPr>
      <w:r w:rsidRPr="00DD4571">
        <w:rPr>
          <w:color w:val="auto"/>
          <w:sz w:val="28"/>
          <w:szCs w:val="28"/>
          <w:lang w:val="kk-KZ"/>
        </w:rPr>
        <w:t xml:space="preserve">8. 18-бағанда 13, 15-бағандардың мәндері шегеріле отырып және </w:t>
      </w:r>
      <w:r w:rsidRPr="00DD4571">
        <w:rPr>
          <w:color w:val="auto"/>
          <w:sz w:val="28"/>
          <w:szCs w:val="28"/>
          <w:lang w:val="kk-KZ"/>
        </w:rPr>
        <w:br/>
        <w:t>14-бағанның мәнін қосу арқылы 3-бағанның мәні көрсетіледі.</w:t>
      </w:r>
    </w:p>
    <w:p w14:paraId="6684E1B0" w14:textId="77777777" w:rsidR="00DD4571" w:rsidRPr="00DD4571" w:rsidRDefault="00DD4571" w:rsidP="00DD4571">
      <w:pPr>
        <w:pStyle w:val="pj"/>
        <w:ind w:firstLine="709"/>
        <w:rPr>
          <w:color w:val="auto"/>
          <w:sz w:val="28"/>
          <w:szCs w:val="28"/>
          <w:lang w:val="kk-KZ"/>
        </w:rPr>
      </w:pPr>
      <w:r w:rsidRPr="00DD4571">
        <w:rPr>
          <w:color w:val="auto"/>
          <w:sz w:val="28"/>
          <w:szCs w:val="28"/>
          <w:lang w:val="kk-KZ"/>
        </w:rPr>
        <w:t>9. 19-бағанда сақтандыру (қайта сақтандыру) ұйымының сақтандыру төлемдерін жүзеге асыруға байланысты қызметтерді (бағалаушылардың қызметтерін және заң қызметтерін) сатып алу бойынша қосымша шығысының сомасы көрсетіледі.</w:t>
      </w:r>
      <w:r w:rsidRPr="00DD4571">
        <w:rPr>
          <w:color w:val="auto"/>
          <w:sz w:val="28"/>
          <w:szCs w:val="28"/>
          <w:lang w:val="kk-KZ"/>
        </w:rPr>
        <w:br w:type="page"/>
      </w:r>
    </w:p>
    <w:p w14:paraId="12D30012" w14:textId="77777777" w:rsidR="00DD4571" w:rsidRPr="00DD4571" w:rsidRDefault="00DD4571" w:rsidP="00DD4571">
      <w:pPr>
        <w:ind w:left="5670"/>
        <w:jc w:val="right"/>
        <w:rPr>
          <w:bCs/>
          <w:sz w:val="28"/>
          <w:szCs w:val="28"/>
          <w:lang w:val="kk-KZ"/>
        </w:rPr>
      </w:pPr>
      <w:r w:rsidRPr="00DD4571">
        <w:rPr>
          <w:bCs/>
          <w:sz w:val="28"/>
          <w:szCs w:val="28"/>
          <w:lang w:val="kk-KZ"/>
        </w:rPr>
        <w:lastRenderedPageBreak/>
        <w:t xml:space="preserve">Сақтандыру (қайта сақтандыру) ұйымының, исламдық сақтандыру (қайта сақтандыру) ұйымының, сақтандыру брокерінің, Қазақстан Республикасының </w:t>
      </w:r>
      <w:proofErr w:type="spellStart"/>
      <w:r w:rsidRPr="00DD4571">
        <w:rPr>
          <w:bCs/>
          <w:sz w:val="28"/>
          <w:szCs w:val="28"/>
          <w:lang w:val="kk-KZ"/>
        </w:rPr>
        <w:t>бейрезидент</w:t>
      </w:r>
      <w:proofErr w:type="spellEnd"/>
      <w:r w:rsidRPr="00DD4571">
        <w:rPr>
          <w:bCs/>
          <w:sz w:val="28"/>
          <w:szCs w:val="28"/>
          <w:lang w:val="kk-KZ"/>
        </w:rPr>
        <w:t xml:space="preserve">-сақтандыру (қайта сақтандыру) ұйымдары </w:t>
      </w:r>
      <w:proofErr w:type="spellStart"/>
      <w:r w:rsidRPr="00DD4571">
        <w:rPr>
          <w:bCs/>
          <w:sz w:val="28"/>
          <w:szCs w:val="28"/>
          <w:lang w:val="kk-KZ"/>
        </w:rPr>
        <w:t>филиалдарының,Қазақстан</w:t>
      </w:r>
      <w:proofErr w:type="spellEnd"/>
      <w:r w:rsidRPr="00DD4571">
        <w:rPr>
          <w:bCs/>
          <w:sz w:val="28"/>
          <w:szCs w:val="28"/>
          <w:lang w:val="kk-KZ"/>
        </w:rPr>
        <w:t xml:space="preserve"> Республикасының </w:t>
      </w:r>
      <w:proofErr w:type="spellStart"/>
      <w:r w:rsidRPr="00DD4571">
        <w:rPr>
          <w:bCs/>
          <w:sz w:val="28"/>
          <w:szCs w:val="28"/>
          <w:lang w:val="kk-KZ"/>
        </w:rPr>
        <w:t>бейрезидент</w:t>
      </w:r>
      <w:proofErr w:type="spellEnd"/>
      <w:r w:rsidRPr="00DD4571">
        <w:rPr>
          <w:bCs/>
          <w:sz w:val="28"/>
          <w:szCs w:val="28"/>
          <w:lang w:val="kk-KZ"/>
        </w:rPr>
        <w:t xml:space="preserve">-исламдық сақтандыру (қайта сақтандыру) ұйымдары филиалдарының және Қазақстан Республикасының </w:t>
      </w:r>
      <w:proofErr w:type="spellStart"/>
      <w:r w:rsidRPr="00DD4571">
        <w:rPr>
          <w:bCs/>
          <w:sz w:val="28"/>
          <w:szCs w:val="28"/>
          <w:lang w:val="kk-KZ"/>
        </w:rPr>
        <w:t>бейрезидент</w:t>
      </w:r>
      <w:proofErr w:type="spellEnd"/>
      <w:r w:rsidRPr="00DD4571">
        <w:rPr>
          <w:bCs/>
          <w:sz w:val="28"/>
          <w:szCs w:val="28"/>
          <w:lang w:val="kk-KZ"/>
        </w:rPr>
        <w:t>-сақтандыру брокерлері филиалдарының есептілікті ұсыну қағидаларына</w:t>
      </w:r>
    </w:p>
    <w:p w14:paraId="43B671EE" w14:textId="77777777" w:rsidR="00DD4571" w:rsidRPr="00DD4571" w:rsidRDefault="00DD4571" w:rsidP="00DD4571">
      <w:pPr>
        <w:ind w:left="5670"/>
        <w:jc w:val="right"/>
        <w:rPr>
          <w:bCs/>
          <w:sz w:val="28"/>
          <w:szCs w:val="28"/>
          <w:lang w:val="kk-KZ"/>
        </w:rPr>
      </w:pPr>
      <w:r w:rsidRPr="00DD4571">
        <w:rPr>
          <w:bCs/>
          <w:sz w:val="28"/>
          <w:szCs w:val="28"/>
          <w:lang w:val="kk-KZ"/>
        </w:rPr>
        <w:t>9-қосымша</w:t>
      </w:r>
    </w:p>
    <w:p w14:paraId="493D8490" w14:textId="77777777" w:rsidR="00DD4571" w:rsidRPr="00DD4571" w:rsidRDefault="00DD4571" w:rsidP="00DD4571">
      <w:pPr>
        <w:pStyle w:val="pc"/>
        <w:ind w:left="5670"/>
        <w:jc w:val="right"/>
        <w:rPr>
          <w:rStyle w:val="s192"/>
          <w:color w:val="auto"/>
          <w:sz w:val="28"/>
          <w:szCs w:val="28"/>
          <w:lang w:val="kk-KZ"/>
        </w:rPr>
      </w:pPr>
    </w:p>
    <w:p w14:paraId="58135EA1" w14:textId="77777777" w:rsidR="00DD4571" w:rsidRPr="00DD4571" w:rsidRDefault="00DD4571" w:rsidP="00DD4571">
      <w:pPr>
        <w:pStyle w:val="pc"/>
        <w:ind w:left="5670"/>
        <w:jc w:val="right"/>
        <w:rPr>
          <w:rStyle w:val="s192"/>
          <w:color w:val="auto"/>
          <w:sz w:val="28"/>
          <w:szCs w:val="28"/>
          <w:lang w:val="kk-KZ"/>
        </w:rPr>
      </w:pPr>
    </w:p>
    <w:p w14:paraId="7A2229EA" w14:textId="77777777" w:rsidR="00DD4571" w:rsidRPr="00DD4571" w:rsidRDefault="00DD4571" w:rsidP="00DD4571">
      <w:pPr>
        <w:pStyle w:val="pr"/>
        <w:ind w:left="5670"/>
        <w:rPr>
          <w:color w:val="auto"/>
          <w:sz w:val="28"/>
          <w:szCs w:val="28"/>
          <w:lang w:val="kk-KZ"/>
        </w:rPr>
      </w:pPr>
      <w:r w:rsidRPr="00DD4571">
        <w:rPr>
          <w:color w:val="auto"/>
          <w:sz w:val="28"/>
          <w:szCs w:val="28"/>
          <w:lang w:val="kk-KZ"/>
        </w:rPr>
        <w:t>Әкімшілік деректерді</w:t>
      </w:r>
    </w:p>
    <w:p w14:paraId="0BAEF7A3" w14:textId="77777777" w:rsidR="00DD4571" w:rsidRPr="00DD4571" w:rsidRDefault="00DD4571" w:rsidP="00DD4571">
      <w:pPr>
        <w:pStyle w:val="pr"/>
        <w:ind w:left="5670"/>
        <w:rPr>
          <w:color w:val="auto"/>
          <w:sz w:val="28"/>
          <w:szCs w:val="28"/>
          <w:lang w:val="kk-KZ"/>
        </w:rPr>
      </w:pPr>
      <w:r w:rsidRPr="00DD4571">
        <w:rPr>
          <w:color w:val="auto"/>
          <w:sz w:val="28"/>
          <w:szCs w:val="28"/>
          <w:lang w:val="kk-KZ"/>
        </w:rPr>
        <w:t>жинауға арналған</w:t>
      </w:r>
    </w:p>
    <w:p w14:paraId="525EE4FB" w14:textId="77777777" w:rsidR="00DD4571" w:rsidRPr="00DD4571" w:rsidRDefault="00DD4571" w:rsidP="00DD4571">
      <w:pPr>
        <w:pStyle w:val="pr"/>
        <w:ind w:left="5670"/>
        <w:rPr>
          <w:color w:val="auto"/>
          <w:sz w:val="28"/>
          <w:szCs w:val="28"/>
          <w:lang w:val="kk-KZ"/>
        </w:rPr>
      </w:pPr>
      <w:r w:rsidRPr="00DD4571">
        <w:rPr>
          <w:color w:val="auto"/>
          <w:sz w:val="28"/>
          <w:szCs w:val="28"/>
          <w:lang w:val="kk-KZ"/>
        </w:rPr>
        <w:t>нысан</w:t>
      </w:r>
    </w:p>
    <w:p w14:paraId="1D8356F0" w14:textId="77777777" w:rsidR="00DD4571" w:rsidRPr="00DD4571" w:rsidRDefault="00DD4571" w:rsidP="00DD4571">
      <w:pPr>
        <w:pStyle w:val="pj"/>
        <w:ind w:firstLine="0"/>
        <w:jc w:val="center"/>
        <w:rPr>
          <w:color w:val="auto"/>
          <w:sz w:val="28"/>
          <w:szCs w:val="28"/>
          <w:lang w:val="kk-KZ"/>
        </w:rPr>
      </w:pPr>
    </w:p>
    <w:p w14:paraId="52AB024A" w14:textId="77777777" w:rsidR="00DD4571" w:rsidRPr="00DD4571" w:rsidRDefault="00DD4571" w:rsidP="00DD4571">
      <w:pPr>
        <w:pStyle w:val="pj"/>
        <w:ind w:firstLine="0"/>
        <w:jc w:val="center"/>
        <w:rPr>
          <w:color w:val="auto"/>
          <w:sz w:val="28"/>
          <w:szCs w:val="28"/>
          <w:lang w:val="kk-KZ"/>
        </w:rPr>
      </w:pPr>
    </w:p>
    <w:p w14:paraId="0583A734" w14:textId="77777777" w:rsidR="00DD4571" w:rsidRPr="00DD4571" w:rsidRDefault="00DD4571" w:rsidP="00DD4571">
      <w:pPr>
        <w:pStyle w:val="pj"/>
        <w:ind w:firstLine="709"/>
        <w:rPr>
          <w:color w:val="auto"/>
          <w:sz w:val="28"/>
          <w:szCs w:val="28"/>
          <w:lang w:val="kk-KZ"/>
        </w:rPr>
      </w:pPr>
      <w:r w:rsidRPr="00DD4571">
        <w:rPr>
          <w:color w:val="auto"/>
          <w:sz w:val="28"/>
          <w:szCs w:val="28"/>
          <w:lang w:val="kk-KZ"/>
        </w:rPr>
        <w:t xml:space="preserve">Ұсынылады: Қазақстан Республикасының Ұлттық Банкіне </w:t>
      </w:r>
    </w:p>
    <w:p w14:paraId="26B232F6" w14:textId="77777777" w:rsidR="00DD4571" w:rsidRPr="00DD4571" w:rsidRDefault="00DD4571" w:rsidP="00DD4571">
      <w:pPr>
        <w:pStyle w:val="pj"/>
        <w:ind w:firstLine="709"/>
        <w:rPr>
          <w:color w:val="auto"/>
          <w:sz w:val="28"/>
          <w:szCs w:val="28"/>
          <w:lang w:val="kk-KZ"/>
        </w:rPr>
      </w:pPr>
      <w:r w:rsidRPr="00DD4571">
        <w:rPr>
          <w:color w:val="auto"/>
          <w:sz w:val="28"/>
          <w:szCs w:val="28"/>
          <w:lang w:val="kk-KZ"/>
        </w:rPr>
        <w:t xml:space="preserve">Әкімшілік деректерді өтеусіз негізде жинауға арналған нысан www.nationalbank.kz интернет-ресурсында орналастырылған </w:t>
      </w:r>
    </w:p>
    <w:p w14:paraId="1D59BC45" w14:textId="77777777" w:rsidR="00DD4571" w:rsidRPr="00DD4571" w:rsidRDefault="00DD4571" w:rsidP="00DD4571">
      <w:pPr>
        <w:pStyle w:val="pr"/>
        <w:ind w:firstLine="709"/>
        <w:jc w:val="both"/>
        <w:rPr>
          <w:color w:val="auto"/>
          <w:sz w:val="28"/>
          <w:szCs w:val="28"/>
          <w:lang w:val="kk-KZ"/>
        </w:rPr>
      </w:pPr>
      <w:r w:rsidRPr="00DD4571">
        <w:rPr>
          <w:color w:val="auto"/>
          <w:sz w:val="28"/>
          <w:szCs w:val="28"/>
          <w:lang w:val="kk-KZ"/>
        </w:rPr>
        <w:t>Әкімшілік</w:t>
      </w:r>
      <w:r w:rsidRPr="00DD4571">
        <w:rPr>
          <w:color w:val="auto"/>
          <w:sz w:val="28"/>
          <w:lang w:val="kk-KZ"/>
        </w:rPr>
        <w:t xml:space="preserve"> нысанның атауы: і</w:t>
      </w:r>
      <w:r w:rsidRPr="00DD4571">
        <w:rPr>
          <w:rStyle w:val="s192"/>
          <w:color w:val="auto"/>
          <w:sz w:val="28"/>
          <w:szCs w:val="28"/>
          <w:lang w:val="kk-KZ"/>
        </w:rPr>
        <w:t>рі сақтандыру (қайта сақтандыру) шарттары, сақтандыру төлемдері және ірі мәлімделген талаптар туралы есеп</w:t>
      </w:r>
    </w:p>
    <w:p w14:paraId="16985FB0" w14:textId="77777777" w:rsidR="00DD4571" w:rsidRPr="00DD4571" w:rsidRDefault="00DD4571" w:rsidP="00DD4571">
      <w:pPr>
        <w:pStyle w:val="pj"/>
        <w:ind w:firstLine="709"/>
        <w:rPr>
          <w:color w:val="auto"/>
          <w:sz w:val="28"/>
          <w:szCs w:val="28"/>
          <w:lang w:val="kk-KZ"/>
        </w:rPr>
      </w:pPr>
      <w:r w:rsidRPr="00DD4571">
        <w:rPr>
          <w:color w:val="auto"/>
          <w:sz w:val="28"/>
          <w:szCs w:val="28"/>
          <w:lang w:val="kk-KZ"/>
        </w:rPr>
        <w:t xml:space="preserve">Әкімшілік деректерді өтеусіз негізде жинауға арналған нысанның индексі: </w:t>
      </w:r>
      <w:r w:rsidRPr="00DD4571">
        <w:rPr>
          <w:rStyle w:val="s192"/>
          <w:color w:val="auto"/>
          <w:sz w:val="28"/>
          <w:szCs w:val="28"/>
          <w:lang w:val="kk-KZ"/>
        </w:rPr>
        <w:t>9 – KD – SO</w:t>
      </w:r>
    </w:p>
    <w:p w14:paraId="6E9B9463" w14:textId="77777777" w:rsidR="00DD4571" w:rsidRPr="00DD4571" w:rsidRDefault="00DD4571" w:rsidP="00DD4571">
      <w:pPr>
        <w:ind w:firstLine="709"/>
        <w:jc w:val="both"/>
        <w:rPr>
          <w:sz w:val="28"/>
          <w:szCs w:val="28"/>
          <w:lang w:val="kk-KZ"/>
        </w:rPr>
      </w:pPr>
      <w:r w:rsidRPr="00DD4571">
        <w:rPr>
          <w:sz w:val="28"/>
          <w:szCs w:val="28"/>
          <w:lang w:val="kk-KZ"/>
        </w:rPr>
        <w:t xml:space="preserve">Кезеңділігі: ай сайын </w:t>
      </w:r>
    </w:p>
    <w:p w14:paraId="619895AB" w14:textId="77777777" w:rsidR="00DD4571" w:rsidRPr="00DD4571" w:rsidRDefault="00DD4571" w:rsidP="00DD4571">
      <w:pPr>
        <w:pStyle w:val="pj"/>
        <w:ind w:firstLine="709"/>
        <w:rPr>
          <w:color w:val="auto"/>
          <w:sz w:val="28"/>
          <w:szCs w:val="28"/>
          <w:lang w:val="kk-KZ"/>
        </w:rPr>
      </w:pPr>
      <w:r w:rsidRPr="00DD4571">
        <w:rPr>
          <w:color w:val="auto"/>
          <w:sz w:val="28"/>
          <w:szCs w:val="28"/>
          <w:lang w:val="kk-KZ"/>
        </w:rPr>
        <w:t xml:space="preserve">Есепті кезеңі: 20___ жылғы ____________ жағдай бойынша </w:t>
      </w:r>
    </w:p>
    <w:p w14:paraId="35B2BD21" w14:textId="77777777" w:rsidR="00DD4571" w:rsidRPr="00DD4571" w:rsidRDefault="00DD4571" w:rsidP="00DD4571">
      <w:pPr>
        <w:pStyle w:val="pj"/>
        <w:ind w:firstLine="709"/>
        <w:rPr>
          <w:color w:val="auto"/>
          <w:sz w:val="28"/>
          <w:szCs w:val="28"/>
          <w:lang w:val="kk-KZ"/>
        </w:rPr>
      </w:pPr>
      <w:r w:rsidRPr="00DD4571">
        <w:rPr>
          <w:color w:val="auto"/>
          <w:sz w:val="28"/>
          <w:szCs w:val="28"/>
          <w:lang w:val="kk-KZ"/>
        </w:rPr>
        <w:t>Әкімшілік деректерді өтеусіз негізде жинауға арналған нысанды ұсынатын тұлғалар тобы</w:t>
      </w:r>
      <w:r w:rsidRPr="00DD4571">
        <w:rPr>
          <w:rStyle w:val="s0"/>
          <w:rFonts w:eastAsia="Calibri"/>
          <w:color w:val="auto"/>
          <w:sz w:val="28"/>
          <w:szCs w:val="28"/>
          <w:lang w:val="kk-KZ"/>
        </w:rPr>
        <w:t>:</w:t>
      </w:r>
      <w:r w:rsidRPr="00DD4571">
        <w:rPr>
          <w:color w:val="auto"/>
          <w:sz w:val="28"/>
          <w:szCs w:val="28"/>
          <w:lang w:val="kk-KZ"/>
        </w:rPr>
        <w:t xml:space="preserve"> </w:t>
      </w:r>
      <w:r w:rsidRPr="00DD4571">
        <w:rPr>
          <w:rStyle w:val="s192"/>
          <w:color w:val="auto"/>
          <w:sz w:val="28"/>
          <w:szCs w:val="28"/>
          <w:lang w:val="kk-KZ"/>
        </w:rPr>
        <w:t>сақтандыру (қайта сақтандыру) ұйымы, исламдық сақтандыру (қайта сақтандыру) ұйымы</w:t>
      </w:r>
    </w:p>
    <w:p w14:paraId="250E6612" w14:textId="77777777" w:rsidR="00DD4571" w:rsidRPr="00DD4571" w:rsidRDefault="00DD4571" w:rsidP="00DD4571">
      <w:pPr>
        <w:pStyle w:val="pj"/>
        <w:ind w:firstLine="709"/>
        <w:rPr>
          <w:color w:val="auto"/>
          <w:sz w:val="28"/>
          <w:szCs w:val="28"/>
          <w:lang w:val="kk-KZ"/>
        </w:rPr>
      </w:pPr>
      <w:r w:rsidRPr="00DD4571">
        <w:rPr>
          <w:color w:val="auto"/>
          <w:sz w:val="28"/>
          <w:szCs w:val="28"/>
          <w:lang w:val="kk-KZ"/>
        </w:rPr>
        <w:t>Әкімшілік деректерді өтеусіз негізде жинауға арналған нысанды ұсыну мерзімі</w:t>
      </w:r>
      <w:r w:rsidRPr="00DD4571">
        <w:rPr>
          <w:rStyle w:val="s0"/>
          <w:rFonts w:eastAsia="Calibri"/>
          <w:color w:val="auto"/>
          <w:sz w:val="28"/>
          <w:szCs w:val="28"/>
          <w:lang w:val="kk-KZ"/>
        </w:rPr>
        <w:t xml:space="preserve">: </w:t>
      </w:r>
      <w:r w:rsidRPr="00DD4571">
        <w:rPr>
          <w:color w:val="auto"/>
          <w:sz w:val="28"/>
          <w:szCs w:val="28"/>
          <w:lang w:val="kk-KZ"/>
        </w:rPr>
        <w:t>есепті айдан кейінгі айдың 6 (алтыншы) жұмыс күнінен кешіктірмей, ай сайын</w:t>
      </w:r>
    </w:p>
    <w:p w14:paraId="346E742A" w14:textId="77777777" w:rsidR="00DD4571" w:rsidRPr="00DD4571" w:rsidRDefault="00DD4571" w:rsidP="00DD4571">
      <w:pPr>
        <w:ind w:firstLine="709"/>
        <w:jc w:val="both"/>
        <w:rPr>
          <w:sz w:val="28"/>
          <w:szCs w:val="28"/>
          <w:lang w:val="kk-KZ"/>
        </w:rPr>
      </w:pPr>
      <w:r w:rsidRPr="00DD4571">
        <w:rPr>
          <w:sz w:val="28"/>
          <w:szCs w:val="28"/>
          <w:lang w:val="kk-KZ"/>
        </w:rPr>
        <w:t>БСН: ____________________________</w:t>
      </w:r>
    </w:p>
    <w:p w14:paraId="0C6B4EDF" w14:textId="77777777" w:rsidR="00DD4571" w:rsidRPr="00DD4571" w:rsidRDefault="00DD4571" w:rsidP="00DD4571">
      <w:pPr>
        <w:pStyle w:val="pj"/>
        <w:ind w:firstLine="709"/>
        <w:rPr>
          <w:color w:val="auto"/>
          <w:sz w:val="28"/>
          <w:szCs w:val="28"/>
          <w:lang w:val="kk-KZ"/>
        </w:rPr>
      </w:pPr>
      <w:r w:rsidRPr="00DD4571">
        <w:rPr>
          <w:color w:val="auto"/>
          <w:sz w:val="28"/>
          <w:szCs w:val="28"/>
          <w:lang w:val="kk-KZ"/>
        </w:rPr>
        <w:t>Жинау әдісі: электрондық түрде</w:t>
      </w:r>
    </w:p>
    <w:p w14:paraId="0BBD6BCD" w14:textId="77777777" w:rsidR="00DD4571" w:rsidRPr="00DD4571" w:rsidRDefault="00DD4571" w:rsidP="00DD4571">
      <w:pPr>
        <w:spacing w:after="160" w:line="259" w:lineRule="auto"/>
        <w:rPr>
          <w:rStyle w:val="s0"/>
          <w:rFonts w:eastAsia="Calibri"/>
          <w:color w:val="auto"/>
          <w:sz w:val="28"/>
          <w:lang w:val="kk-KZ"/>
        </w:rPr>
      </w:pPr>
      <w:r w:rsidRPr="00DD4571">
        <w:rPr>
          <w:rStyle w:val="s0"/>
          <w:rFonts w:eastAsia="Calibri"/>
          <w:color w:val="auto"/>
          <w:sz w:val="28"/>
          <w:lang w:val="kk-KZ"/>
        </w:rPr>
        <w:br w:type="page"/>
      </w:r>
    </w:p>
    <w:p w14:paraId="7CDD4015" w14:textId="77777777" w:rsidR="00DD4571" w:rsidRPr="00DD4571" w:rsidRDefault="00DD4571" w:rsidP="00DD4571">
      <w:pPr>
        <w:pStyle w:val="pr"/>
        <w:rPr>
          <w:rStyle w:val="s192"/>
          <w:color w:val="auto"/>
          <w:sz w:val="28"/>
          <w:szCs w:val="28"/>
          <w:lang w:val="kk-KZ"/>
        </w:rPr>
        <w:sectPr w:rsidR="00DD4571" w:rsidRPr="00DD4571" w:rsidSect="00DD4571">
          <w:pgSz w:w="11906" w:h="16838"/>
          <w:pgMar w:top="1418" w:right="851" w:bottom="1418" w:left="1418" w:header="709" w:footer="709" w:gutter="0"/>
          <w:cols w:space="720"/>
        </w:sectPr>
      </w:pPr>
    </w:p>
    <w:p w14:paraId="4EF050B3" w14:textId="77777777" w:rsidR="00DD4571" w:rsidRPr="00DD4571" w:rsidRDefault="00DD4571" w:rsidP="00DD4571">
      <w:pPr>
        <w:pStyle w:val="pj"/>
        <w:ind w:firstLine="709"/>
        <w:rPr>
          <w:color w:val="auto"/>
          <w:sz w:val="28"/>
          <w:szCs w:val="28"/>
          <w:lang w:val="kk-KZ"/>
        </w:rPr>
      </w:pPr>
      <w:r w:rsidRPr="00DD4571">
        <w:rPr>
          <w:rStyle w:val="s192"/>
          <w:color w:val="auto"/>
          <w:sz w:val="28"/>
          <w:szCs w:val="28"/>
          <w:lang w:val="kk-KZ"/>
        </w:rPr>
        <w:lastRenderedPageBreak/>
        <w:t>1-кесте. Ірі сақтандыру (қайта сақтандыру) шарттары</w:t>
      </w:r>
    </w:p>
    <w:p w14:paraId="7454D298" w14:textId="77777777" w:rsidR="00DD4571" w:rsidRPr="00DD4571" w:rsidRDefault="00DD4571" w:rsidP="00DD4571">
      <w:pPr>
        <w:pStyle w:val="pj"/>
        <w:ind w:firstLine="709"/>
        <w:rPr>
          <w:rStyle w:val="s192"/>
          <w:color w:val="auto"/>
          <w:sz w:val="28"/>
          <w:szCs w:val="28"/>
          <w:lang w:val="kk-KZ"/>
        </w:rPr>
      </w:pPr>
    </w:p>
    <w:p w14:paraId="751FFCD0" w14:textId="77777777" w:rsidR="00DD4571" w:rsidRPr="00DD4571" w:rsidRDefault="00DD4571" w:rsidP="00DD4571">
      <w:pPr>
        <w:pStyle w:val="pj"/>
        <w:jc w:val="right"/>
        <w:rPr>
          <w:color w:val="auto"/>
          <w:sz w:val="28"/>
          <w:szCs w:val="28"/>
          <w:lang w:val="kk-KZ"/>
        </w:rPr>
      </w:pPr>
      <w:r w:rsidRPr="00DD4571">
        <w:rPr>
          <w:rStyle w:val="s192"/>
          <w:color w:val="auto"/>
          <w:sz w:val="28"/>
          <w:szCs w:val="28"/>
          <w:lang w:val="kk-KZ"/>
        </w:rPr>
        <w:t>(мың теңгемен)</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76"/>
        <w:gridCol w:w="3295"/>
        <w:gridCol w:w="1526"/>
        <w:gridCol w:w="1512"/>
        <w:gridCol w:w="3670"/>
        <w:gridCol w:w="3980"/>
      </w:tblGrid>
      <w:tr w:rsidR="00DD4571" w:rsidRPr="00DD4571" w14:paraId="03817052" w14:textId="77777777" w:rsidTr="00DD4571">
        <w:trPr>
          <w:jc w:val="center"/>
        </w:trPr>
        <w:tc>
          <w:tcPr>
            <w:tcW w:w="0" w:type="auto"/>
            <w:tcMar>
              <w:top w:w="0" w:type="dxa"/>
              <w:left w:w="168" w:type="dxa"/>
              <w:bottom w:w="0" w:type="dxa"/>
              <w:right w:w="168" w:type="dxa"/>
            </w:tcMar>
            <w:hideMark/>
          </w:tcPr>
          <w:p w14:paraId="6732B178" w14:textId="77777777" w:rsidR="00DD4571" w:rsidRPr="00DD4571" w:rsidRDefault="00DD4571" w:rsidP="00DD4571">
            <w:pPr>
              <w:pStyle w:val="pc"/>
              <w:rPr>
                <w:color w:val="auto"/>
                <w:lang w:val="kk-KZ"/>
              </w:rPr>
            </w:pPr>
            <w:r w:rsidRPr="00DD4571">
              <w:rPr>
                <w:rStyle w:val="s192"/>
                <w:color w:val="auto"/>
                <w:lang w:val="kk-KZ"/>
              </w:rPr>
              <w:t>№</w:t>
            </w:r>
          </w:p>
        </w:tc>
        <w:tc>
          <w:tcPr>
            <w:tcW w:w="0" w:type="auto"/>
            <w:tcMar>
              <w:top w:w="0" w:type="dxa"/>
              <w:left w:w="168" w:type="dxa"/>
              <w:bottom w:w="0" w:type="dxa"/>
              <w:right w:w="168" w:type="dxa"/>
            </w:tcMar>
            <w:hideMark/>
          </w:tcPr>
          <w:p w14:paraId="1ECF36D1" w14:textId="77777777" w:rsidR="00DD4571" w:rsidRPr="00DD4571" w:rsidRDefault="00DD4571" w:rsidP="00DD4571">
            <w:pPr>
              <w:pStyle w:val="pc"/>
              <w:rPr>
                <w:color w:val="auto"/>
                <w:lang w:val="kk-KZ"/>
              </w:rPr>
            </w:pPr>
            <w:r w:rsidRPr="00DD4571">
              <w:rPr>
                <w:rStyle w:val="s192"/>
                <w:color w:val="auto"/>
                <w:lang w:val="kk-KZ"/>
              </w:rPr>
              <w:t>Сақтандыру сыныптарының атауы</w:t>
            </w:r>
          </w:p>
        </w:tc>
        <w:tc>
          <w:tcPr>
            <w:tcW w:w="0" w:type="auto"/>
            <w:tcMar>
              <w:top w:w="0" w:type="dxa"/>
              <w:left w:w="168" w:type="dxa"/>
              <w:bottom w:w="0" w:type="dxa"/>
              <w:right w:w="168" w:type="dxa"/>
            </w:tcMar>
            <w:hideMark/>
          </w:tcPr>
          <w:p w14:paraId="0E76AAD3" w14:textId="77777777" w:rsidR="00DD4571" w:rsidRPr="00DD4571" w:rsidRDefault="00DD4571" w:rsidP="00DD4571">
            <w:pPr>
              <w:pStyle w:val="pc"/>
              <w:rPr>
                <w:color w:val="auto"/>
                <w:lang w:val="kk-KZ"/>
              </w:rPr>
            </w:pPr>
            <w:r w:rsidRPr="00DD4571">
              <w:rPr>
                <w:rStyle w:val="s192"/>
                <w:color w:val="auto"/>
                <w:lang w:val="kk-KZ"/>
              </w:rPr>
              <w:t>Сақтанушы</w:t>
            </w:r>
          </w:p>
        </w:tc>
        <w:tc>
          <w:tcPr>
            <w:tcW w:w="0" w:type="auto"/>
            <w:tcMar>
              <w:top w:w="0" w:type="dxa"/>
              <w:left w:w="168" w:type="dxa"/>
              <w:bottom w:w="0" w:type="dxa"/>
              <w:right w:w="168" w:type="dxa"/>
            </w:tcMar>
            <w:hideMark/>
          </w:tcPr>
          <w:p w14:paraId="79840B49" w14:textId="77777777" w:rsidR="00DD4571" w:rsidRPr="00DD4571" w:rsidRDefault="00DD4571" w:rsidP="00DD4571">
            <w:pPr>
              <w:pStyle w:val="pc"/>
              <w:rPr>
                <w:color w:val="auto"/>
                <w:lang w:val="kk-KZ"/>
              </w:rPr>
            </w:pPr>
            <w:r w:rsidRPr="00DD4571">
              <w:rPr>
                <w:rStyle w:val="s192"/>
                <w:color w:val="auto"/>
                <w:lang w:val="kk-KZ"/>
              </w:rPr>
              <w:t>Пайда алушы</w:t>
            </w:r>
          </w:p>
        </w:tc>
        <w:tc>
          <w:tcPr>
            <w:tcW w:w="0" w:type="auto"/>
            <w:tcMar>
              <w:top w:w="0" w:type="dxa"/>
              <w:left w:w="168" w:type="dxa"/>
              <w:bottom w:w="0" w:type="dxa"/>
              <w:right w:w="168" w:type="dxa"/>
            </w:tcMar>
            <w:hideMark/>
          </w:tcPr>
          <w:p w14:paraId="59B1D6EB" w14:textId="77777777" w:rsidR="00DD4571" w:rsidRPr="00DD4571" w:rsidRDefault="00DD4571" w:rsidP="00DD4571">
            <w:pPr>
              <w:pStyle w:val="pc"/>
              <w:rPr>
                <w:color w:val="auto"/>
                <w:lang w:val="kk-KZ"/>
              </w:rPr>
            </w:pPr>
            <w:r w:rsidRPr="00DD4571">
              <w:rPr>
                <w:rStyle w:val="s192"/>
                <w:color w:val="auto"/>
                <w:lang w:val="kk-KZ"/>
              </w:rPr>
              <w:t>Сақтандыру сыйлықақысының сомасы</w:t>
            </w:r>
          </w:p>
        </w:tc>
        <w:tc>
          <w:tcPr>
            <w:tcW w:w="0" w:type="auto"/>
            <w:tcMar>
              <w:top w:w="0" w:type="dxa"/>
              <w:left w:w="168" w:type="dxa"/>
              <w:bottom w:w="0" w:type="dxa"/>
              <w:right w:w="168" w:type="dxa"/>
            </w:tcMar>
            <w:hideMark/>
          </w:tcPr>
          <w:p w14:paraId="168EE8B0" w14:textId="77777777" w:rsidR="00DD4571" w:rsidRPr="00DD4571" w:rsidRDefault="00DD4571" w:rsidP="00DD4571">
            <w:pPr>
              <w:pStyle w:val="pc"/>
              <w:rPr>
                <w:color w:val="auto"/>
                <w:lang w:val="kk-KZ"/>
              </w:rPr>
            </w:pPr>
            <w:r w:rsidRPr="00DD4571">
              <w:rPr>
                <w:rStyle w:val="s192"/>
                <w:color w:val="auto"/>
                <w:lang w:val="kk-KZ"/>
              </w:rPr>
              <w:t>Жауапкершілік лимиті (сақтандыру сомасы)</w:t>
            </w:r>
          </w:p>
        </w:tc>
      </w:tr>
      <w:tr w:rsidR="00DD4571" w:rsidRPr="00DD4571" w14:paraId="0BD7D8A7" w14:textId="77777777" w:rsidTr="00DD4571">
        <w:trPr>
          <w:jc w:val="center"/>
        </w:trPr>
        <w:tc>
          <w:tcPr>
            <w:tcW w:w="0" w:type="auto"/>
            <w:tcMar>
              <w:top w:w="0" w:type="dxa"/>
              <w:left w:w="168" w:type="dxa"/>
              <w:bottom w:w="0" w:type="dxa"/>
              <w:right w:w="168" w:type="dxa"/>
            </w:tcMar>
            <w:hideMark/>
          </w:tcPr>
          <w:p w14:paraId="17BEBF1A" w14:textId="77777777" w:rsidR="00DD4571" w:rsidRPr="00DD4571" w:rsidRDefault="00DD4571" w:rsidP="00DD4571">
            <w:pPr>
              <w:pStyle w:val="pc"/>
              <w:rPr>
                <w:color w:val="auto"/>
                <w:lang w:val="kk-KZ"/>
              </w:rPr>
            </w:pPr>
            <w:r w:rsidRPr="00DD4571">
              <w:rPr>
                <w:rStyle w:val="s192"/>
                <w:color w:val="auto"/>
                <w:lang w:val="kk-KZ"/>
              </w:rPr>
              <w:t>1</w:t>
            </w:r>
          </w:p>
        </w:tc>
        <w:tc>
          <w:tcPr>
            <w:tcW w:w="0" w:type="auto"/>
            <w:tcMar>
              <w:top w:w="0" w:type="dxa"/>
              <w:left w:w="168" w:type="dxa"/>
              <w:bottom w:w="0" w:type="dxa"/>
              <w:right w:w="168" w:type="dxa"/>
            </w:tcMar>
            <w:hideMark/>
          </w:tcPr>
          <w:p w14:paraId="0BB5FC99" w14:textId="77777777" w:rsidR="00DD4571" w:rsidRPr="00DD4571" w:rsidRDefault="00DD4571" w:rsidP="00DD4571">
            <w:pPr>
              <w:pStyle w:val="pc"/>
              <w:rPr>
                <w:color w:val="auto"/>
                <w:lang w:val="kk-KZ"/>
              </w:rPr>
            </w:pPr>
            <w:r w:rsidRPr="00DD4571">
              <w:rPr>
                <w:rStyle w:val="s192"/>
                <w:color w:val="auto"/>
                <w:lang w:val="kk-KZ"/>
              </w:rPr>
              <w:t>2</w:t>
            </w:r>
          </w:p>
        </w:tc>
        <w:tc>
          <w:tcPr>
            <w:tcW w:w="0" w:type="auto"/>
            <w:tcMar>
              <w:top w:w="0" w:type="dxa"/>
              <w:left w:w="168" w:type="dxa"/>
              <w:bottom w:w="0" w:type="dxa"/>
              <w:right w:w="168" w:type="dxa"/>
            </w:tcMar>
            <w:hideMark/>
          </w:tcPr>
          <w:p w14:paraId="5FA83D3E" w14:textId="77777777" w:rsidR="00DD4571" w:rsidRPr="00DD4571" w:rsidRDefault="00DD4571" w:rsidP="00DD4571">
            <w:pPr>
              <w:pStyle w:val="pc"/>
              <w:rPr>
                <w:color w:val="auto"/>
                <w:lang w:val="kk-KZ"/>
              </w:rPr>
            </w:pPr>
            <w:r w:rsidRPr="00DD4571">
              <w:rPr>
                <w:rStyle w:val="s192"/>
                <w:color w:val="auto"/>
                <w:lang w:val="kk-KZ"/>
              </w:rPr>
              <w:t>3</w:t>
            </w:r>
          </w:p>
        </w:tc>
        <w:tc>
          <w:tcPr>
            <w:tcW w:w="0" w:type="auto"/>
            <w:tcMar>
              <w:top w:w="0" w:type="dxa"/>
              <w:left w:w="168" w:type="dxa"/>
              <w:bottom w:w="0" w:type="dxa"/>
              <w:right w:w="168" w:type="dxa"/>
            </w:tcMar>
            <w:hideMark/>
          </w:tcPr>
          <w:p w14:paraId="54424E30" w14:textId="77777777" w:rsidR="00DD4571" w:rsidRPr="00DD4571" w:rsidRDefault="00DD4571" w:rsidP="00DD4571">
            <w:pPr>
              <w:pStyle w:val="pc"/>
              <w:rPr>
                <w:color w:val="auto"/>
                <w:lang w:val="kk-KZ"/>
              </w:rPr>
            </w:pPr>
            <w:r w:rsidRPr="00DD4571">
              <w:rPr>
                <w:rStyle w:val="s192"/>
                <w:color w:val="auto"/>
                <w:lang w:val="kk-KZ"/>
              </w:rPr>
              <w:t>4</w:t>
            </w:r>
          </w:p>
        </w:tc>
        <w:tc>
          <w:tcPr>
            <w:tcW w:w="0" w:type="auto"/>
            <w:tcMar>
              <w:top w:w="0" w:type="dxa"/>
              <w:left w:w="168" w:type="dxa"/>
              <w:bottom w:w="0" w:type="dxa"/>
              <w:right w:w="168" w:type="dxa"/>
            </w:tcMar>
            <w:hideMark/>
          </w:tcPr>
          <w:p w14:paraId="0EBE590A" w14:textId="77777777" w:rsidR="00DD4571" w:rsidRPr="00DD4571" w:rsidRDefault="00DD4571" w:rsidP="00DD4571">
            <w:pPr>
              <w:pStyle w:val="pc"/>
              <w:rPr>
                <w:color w:val="auto"/>
                <w:lang w:val="kk-KZ"/>
              </w:rPr>
            </w:pPr>
            <w:r w:rsidRPr="00DD4571">
              <w:rPr>
                <w:rStyle w:val="s192"/>
                <w:color w:val="auto"/>
                <w:lang w:val="kk-KZ"/>
              </w:rPr>
              <w:t>5</w:t>
            </w:r>
          </w:p>
        </w:tc>
        <w:tc>
          <w:tcPr>
            <w:tcW w:w="0" w:type="auto"/>
            <w:tcMar>
              <w:top w:w="0" w:type="dxa"/>
              <w:left w:w="168" w:type="dxa"/>
              <w:bottom w:w="0" w:type="dxa"/>
              <w:right w:w="168" w:type="dxa"/>
            </w:tcMar>
            <w:hideMark/>
          </w:tcPr>
          <w:p w14:paraId="376A80B1" w14:textId="77777777" w:rsidR="00DD4571" w:rsidRPr="00DD4571" w:rsidRDefault="00DD4571" w:rsidP="00DD4571">
            <w:pPr>
              <w:pStyle w:val="pc"/>
              <w:rPr>
                <w:color w:val="auto"/>
                <w:lang w:val="kk-KZ"/>
              </w:rPr>
            </w:pPr>
            <w:r w:rsidRPr="00DD4571">
              <w:rPr>
                <w:rStyle w:val="s192"/>
                <w:color w:val="auto"/>
                <w:lang w:val="kk-KZ"/>
              </w:rPr>
              <w:t>6</w:t>
            </w:r>
          </w:p>
        </w:tc>
      </w:tr>
      <w:tr w:rsidR="00DD4571" w:rsidRPr="00DD4571" w14:paraId="7B51F790" w14:textId="77777777" w:rsidTr="00DD4571">
        <w:trPr>
          <w:jc w:val="center"/>
        </w:trPr>
        <w:tc>
          <w:tcPr>
            <w:tcW w:w="0" w:type="auto"/>
            <w:tcMar>
              <w:top w:w="0" w:type="dxa"/>
              <w:left w:w="168" w:type="dxa"/>
              <w:bottom w:w="0" w:type="dxa"/>
              <w:right w:w="168" w:type="dxa"/>
            </w:tcMar>
            <w:hideMark/>
          </w:tcPr>
          <w:p w14:paraId="729F23AE" w14:textId="77777777" w:rsidR="00DD4571" w:rsidRPr="00DD4571" w:rsidRDefault="00DD4571" w:rsidP="00DD4571">
            <w:pPr>
              <w:pStyle w:val="p"/>
              <w:jc w:val="center"/>
              <w:rPr>
                <w:color w:val="auto"/>
                <w:lang w:val="kk-KZ"/>
              </w:rPr>
            </w:pPr>
            <w:r w:rsidRPr="00DD4571">
              <w:rPr>
                <w:rStyle w:val="s192"/>
                <w:color w:val="auto"/>
                <w:lang w:val="kk-KZ"/>
              </w:rPr>
              <w:t>1</w:t>
            </w:r>
          </w:p>
        </w:tc>
        <w:tc>
          <w:tcPr>
            <w:tcW w:w="0" w:type="auto"/>
            <w:tcMar>
              <w:top w:w="0" w:type="dxa"/>
              <w:left w:w="168" w:type="dxa"/>
              <w:bottom w:w="0" w:type="dxa"/>
              <w:right w:w="168" w:type="dxa"/>
            </w:tcMar>
            <w:hideMark/>
          </w:tcPr>
          <w:p w14:paraId="5E28C012" w14:textId="77777777" w:rsidR="00DD4571" w:rsidRPr="00DD4571" w:rsidRDefault="00DD4571" w:rsidP="00DD4571">
            <w:pPr>
              <w:rPr>
                <w:lang w:val="kk-KZ"/>
              </w:rPr>
            </w:pPr>
          </w:p>
        </w:tc>
        <w:tc>
          <w:tcPr>
            <w:tcW w:w="0" w:type="auto"/>
            <w:tcMar>
              <w:top w:w="0" w:type="dxa"/>
              <w:left w:w="168" w:type="dxa"/>
              <w:bottom w:w="0" w:type="dxa"/>
              <w:right w:w="168" w:type="dxa"/>
            </w:tcMar>
            <w:hideMark/>
          </w:tcPr>
          <w:p w14:paraId="5C5D681A" w14:textId="77777777" w:rsidR="00DD4571" w:rsidRPr="00DD4571" w:rsidRDefault="00DD4571" w:rsidP="00DD4571">
            <w:pPr>
              <w:rPr>
                <w:lang w:val="kk-KZ"/>
              </w:rPr>
            </w:pPr>
          </w:p>
        </w:tc>
        <w:tc>
          <w:tcPr>
            <w:tcW w:w="0" w:type="auto"/>
            <w:tcMar>
              <w:top w:w="0" w:type="dxa"/>
              <w:left w:w="168" w:type="dxa"/>
              <w:bottom w:w="0" w:type="dxa"/>
              <w:right w:w="168" w:type="dxa"/>
            </w:tcMar>
            <w:hideMark/>
          </w:tcPr>
          <w:p w14:paraId="066F8710" w14:textId="77777777" w:rsidR="00DD4571" w:rsidRPr="00DD4571" w:rsidRDefault="00DD4571" w:rsidP="00DD4571">
            <w:pPr>
              <w:rPr>
                <w:lang w:val="kk-KZ"/>
              </w:rPr>
            </w:pPr>
          </w:p>
        </w:tc>
        <w:tc>
          <w:tcPr>
            <w:tcW w:w="0" w:type="auto"/>
            <w:tcMar>
              <w:top w:w="0" w:type="dxa"/>
              <w:left w:w="168" w:type="dxa"/>
              <w:bottom w:w="0" w:type="dxa"/>
              <w:right w:w="168" w:type="dxa"/>
            </w:tcMar>
            <w:hideMark/>
          </w:tcPr>
          <w:p w14:paraId="7F9D2D93" w14:textId="77777777" w:rsidR="00DD4571" w:rsidRPr="00DD4571" w:rsidRDefault="00DD4571" w:rsidP="00DD4571">
            <w:pPr>
              <w:rPr>
                <w:lang w:val="kk-KZ"/>
              </w:rPr>
            </w:pPr>
          </w:p>
        </w:tc>
        <w:tc>
          <w:tcPr>
            <w:tcW w:w="0" w:type="auto"/>
            <w:tcMar>
              <w:top w:w="0" w:type="dxa"/>
              <w:left w:w="168" w:type="dxa"/>
              <w:bottom w:w="0" w:type="dxa"/>
              <w:right w:w="168" w:type="dxa"/>
            </w:tcMar>
            <w:hideMark/>
          </w:tcPr>
          <w:p w14:paraId="4BEA6C85" w14:textId="77777777" w:rsidR="00DD4571" w:rsidRPr="00DD4571" w:rsidRDefault="00DD4571" w:rsidP="00DD4571">
            <w:pPr>
              <w:rPr>
                <w:lang w:val="kk-KZ"/>
              </w:rPr>
            </w:pPr>
          </w:p>
        </w:tc>
      </w:tr>
      <w:tr w:rsidR="00DD4571" w:rsidRPr="00DD4571" w14:paraId="7FBC514E" w14:textId="77777777" w:rsidTr="00DD4571">
        <w:trPr>
          <w:jc w:val="center"/>
        </w:trPr>
        <w:tc>
          <w:tcPr>
            <w:tcW w:w="0" w:type="auto"/>
            <w:tcMar>
              <w:top w:w="0" w:type="dxa"/>
              <w:left w:w="168" w:type="dxa"/>
              <w:bottom w:w="0" w:type="dxa"/>
              <w:right w:w="168" w:type="dxa"/>
            </w:tcMar>
            <w:hideMark/>
          </w:tcPr>
          <w:p w14:paraId="129359EF" w14:textId="77777777" w:rsidR="00DD4571" w:rsidRPr="00DD4571" w:rsidRDefault="00DD4571" w:rsidP="00DD4571">
            <w:pPr>
              <w:pStyle w:val="p"/>
              <w:jc w:val="center"/>
              <w:rPr>
                <w:color w:val="auto"/>
                <w:lang w:val="kk-KZ"/>
              </w:rPr>
            </w:pPr>
            <w:r w:rsidRPr="00DD4571">
              <w:rPr>
                <w:rStyle w:val="s192"/>
                <w:color w:val="auto"/>
                <w:lang w:val="kk-KZ"/>
              </w:rPr>
              <w:t>2</w:t>
            </w:r>
          </w:p>
        </w:tc>
        <w:tc>
          <w:tcPr>
            <w:tcW w:w="0" w:type="auto"/>
            <w:tcMar>
              <w:top w:w="0" w:type="dxa"/>
              <w:left w:w="168" w:type="dxa"/>
              <w:bottom w:w="0" w:type="dxa"/>
              <w:right w:w="168" w:type="dxa"/>
            </w:tcMar>
            <w:hideMark/>
          </w:tcPr>
          <w:p w14:paraId="39EDDACD" w14:textId="77777777" w:rsidR="00DD4571" w:rsidRPr="00DD4571" w:rsidRDefault="00DD4571" w:rsidP="00DD4571">
            <w:pPr>
              <w:rPr>
                <w:lang w:val="kk-KZ"/>
              </w:rPr>
            </w:pPr>
          </w:p>
        </w:tc>
        <w:tc>
          <w:tcPr>
            <w:tcW w:w="0" w:type="auto"/>
            <w:tcMar>
              <w:top w:w="0" w:type="dxa"/>
              <w:left w:w="168" w:type="dxa"/>
              <w:bottom w:w="0" w:type="dxa"/>
              <w:right w:w="168" w:type="dxa"/>
            </w:tcMar>
            <w:hideMark/>
          </w:tcPr>
          <w:p w14:paraId="74EFAE0E" w14:textId="77777777" w:rsidR="00DD4571" w:rsidRPr="00DD4571" w:rsidRDefault="00DD4571" w:rsidP="00DD4571">
            <w:pPr>
              <w:rPr>
                <w:lang w:val="kk-KZ"/>
              </w:rPr>
            </w:pPr>
          </w:p>
        </w:tc>
        <w:tc>
          <w:tcPr>
            <w:tcW w:w="0" w:type="auto"/>
            <w:tcMar>
              <w:top w:w="0" w:type="dxa"/>
              <w:left w:w="168" w:type="dxa"/>
              <w:bottom w:w="0" w:type="dxa"/>
              <w:right w:w="168" w:type="dxa"/>
            </w:tcMar>
            <w:hideMark/>
          </w:tcPr>
          <w:p w14:paraId="29F54925" w14:textId="77777777" w:rsidR="00DD4571" w:rsidRPr="00DD4571" w:rsidRDefault="00DD4571" w:rsidP="00DD4571">
            <w:pPr>
              <w:rPr>
                <w:lang w:val="kk-KZ"/>
              </w:rPr>
            </w:pPr>
          </w:p>
        </w:tc>
        <w:tc>
          <w:tcPr>
            <w:tcW w:w="0" w:type="auto"/>
            <w:tcMar>
              <w:top w:w="0" w:type="dxa"/>
              <w:left w:w="168" w:type="dxa"/>
              <w:bottom w:w="0" w:type="dxa"/>
              <w:right w:w="168" w:type="dxa"/>
            </w:tcMar>
            <w:hideMark/>
          </w:tcPr>
          <w:p w14:paraId="4203E63C" w14:textId="77777777" w:rsidR="00DD4571" w:rsidRPr="00DD4571" w:rsidRDefault="00DD4571" w:rsidP="00DD4571">
            <w:pPr>
              <w:rPr>
                <w:lang w:val="kk-KZ"/>
              </w:rPr>
            </w:pPr>
          </w:p>
        </w:tc>
        <w:tc>
          <w:tcPr>
            <w:tcW w:w="0" w:type="auto"/>
            <w:tcMar>
              <w:top w:w="0" w:type="dxa"/>
              <w:left w:w="168" w:type="dxa"/>
              <w:bottom w:w="0" w:type="dxa"/>
              <w:right w:w="168" w:type="dxa"/>
            </w:tcMar>
            <w:hideMark/>
          </w:tcPr>
          <w:p w14:paraId="2AA464D0" w14:textId="77777777" w:rsidR="00DD4571" w:rsidRPr="00DD4571" w:rsidRDefault="00DD4571" w:rsidP="00DD4571">
            <w:pPr>
              <w:rPr>
                <w:lang w:val="kk-KZ"/>
              </w:rPr>
            </w:pPr>
          </w:p>
        </w:tc>
      </w:tr>
      <w:tr w:rsidR="00DD4571" w:rsidRPr="00DD4571" w14:paraId="134AB558" w14:textId="77777777" w:rsidTr="00DD4571">
        <w:trPr>
          <w:jc w:val="center"/>
        </w:trPr>
        <w:tc>
          <w:tcPr>
            <w:tcW w:w="0" w:type="auto"/>
            <w:tcMar>
              <w:top w:w="0" w:type="dxa"/>
              <w:left w:w="168" w:type="dxa"/>
              <w:bottom w:w="0" w:type="dxa"/>
              <w:right w:w="168" w:type="dxa"/>
            </w:tcMar>
          </w:tcPr>
          <w:p w14:paraId="7688240E" w14:textId="77777777" w:rsidR="00DD4571" w:rsidRPr="00DD4571" w:rsidRDefault="00DD4571" w:rsidP="00DD4571">
            <w:pPr>
              <w:pStyle w:val="p"/>
              <w:jc w:val="center"/>
              <w:rPr>
                <w:rStyle w:val="s192"/>
                <w:color w:val="auto"/>
                <w:lang w:val="kk-KZ"/>
              </w:rPr>
            </w:pPr>
            <w:r w:rsidRPr="00DD4571">
              <w:rPr>
                <w:rStyle w:val="s192"/>
                <w:color w:val="auto"/>
                <w:lang w:val="kk-KZ"/>
              </w:rPr>
              <w:t>3</w:t>
            </w:r>
          </w:p>
        </w:tc>
        <w:tc>
          <w:tcPr>
            <w:tcW w:w="0" w:type="auto"/>
            <w:tcMar>
              <w:top w:w="0" w:type="dxa"/>
              <w:left w:w="168" w:type="dxa"/>
              <w:bottom w:w="0" w:type="dxa"/>
              <w:right w:w="168" w:type="dxa"/>
            </w:tcMar>
          </w:tcPr>
          <w:p w14:paraId="5FDC1DB4" w14:textId="77777777" w:rsidR="00DD4571" w:rsidRPr="00DD4571" w:rsidRDefault="00DD4571" w:rsidP="00DD4571">
            <w:pPr>
              <w:rPr>
                <w:lang w:val="kk-KZ"/>
              </w:rPr>
            </w:pPr>
          </w:p>
        </w:tc>
        <w:tc>
          <w:tcPr>
            <w:tcW w:w="0" w:type="auto"/>
            <w:tcMar>
              <w:top w:w="0" w:type="dxa"/>
              <w:left w:w="168" w:type="dxa"/>
              <w:bottom w:w="0" w:type="dxa"/>
              <w:right w:w="168" w:type="dxa"/>
            </w:tcMar>
          </w:tcPr>
          <w:p w14:paraId="1A6C5C88" w14:textId="77777777" w:rsidR="00DD4571" w:rsidRPr="00DD4571" w:rsidRDefault="00DD4571" w:rsidP="00DD4571">
            <w:pPr>
              <w:rPr>
                <w:lang w:val="kk-KZ"/>
              </w:rPr>
            </w:pPr>
          </w:p>
        </w:tc>
        <w:tc>
          <w:tcPr>
            <w:tcW w:w="0" w:type="auto"/>
            <w:tcMar>
              <w:top w:w="0" w:type="dxa"/>
              <w:left w:w="168" w:type="dxa"/>
              <w:bottom w:w="0" w:type="dxa"/>
              <w:right w:w="168" w:type="dxa"/>
            </w:tcMar>
          </w:tcPr>
          <w:p w14:paraId="4A269496" w14:textId="77777777" w:rsidR="00DD4571" w:rsidRPr="00DD4571" w:rsidRDefault="00DD4571" w:rsidP="00DD4571">
            <w:pPr>
              <w:rPr>
                <w:lang w:val="kk-KZ"/>
              </w:rPr>
            </w:pPr>
          </w:p>
        </w:tc>
        <w:tc>
          <w:tcPr>
            <w:tcW w:w="0" w:type="auto"/>
            <w:tcMar>
              <w:top w:w="0" w:type="dxa"/>
              <w:left w:w="168" w:type="dxa"/>
              <w:bottom w:w="0" w:type="dxa"/>
              <w:right w:w="168" w:type="dxa"/>
            </w:tcMar>
          </w:tcPr>
          <w:p w14:paraId="451F2DC3" w14:textId="77777777" w:rsidR="00DD4571" w:rsidRPr="00DD4571" w:rsidRDefault="00DD4571" w:rsidP="00DD4571">
            <w:pPr>
              <w:rPr>
                <w:lang w:val="kk-KZ"/>
              </w:rPr>
            </w:pPr>
          </w:p>
        </w:tc>
        <w:tc>
          <w:tcPr>
            <w:tcW w:w="0" w:type="auto"/>
            <w:tcMar>
              <w:top w:w="0" w:type="dxa"/>
              <w:left w:w="168" w:type="dxa"/>
              <w:bottom w:w="0" w:type="dxa"/>
              <w:right w:w="168" w:type="dxa"/>
            </w:tcMar>
          </w:tcPr>
          <w:p w14:paraId="582B6190" w14:textId="77777777" w:rsidR="00DD4571" w:rsidRPr="00DD4571" w:rsidRDefault="00DD4571" w:rsidP="00DD4571">
            <w:pPr>
              <w:rPr>
                <w:lang w:val="kk-KZ"/>
              </w:rPr>
            </w:pPr>
          </w:p>
        </w:tc>
      </w:tr>
      <w:tr w:rsidR="00DD4571" w:rsidRPr="00DD4571" w14:paraId="2CB51E26" w14:textId="77777777" w:rsidTr="00DD4571">
        <w:trPr>
          <w:jc w:val="center"/>
        </w:trPr>
        <w:tc>
          <w:tcPr>
            <w:tcW w:w="0" w:type="auto"/>
            <w:tcMar>
              <w:top w:w="0" w:type="dxa"/>
              <w:left w:w="168" w:type="dxa"/>
              <w:bottom w:w="0" w:type="dxa"/>
              <w:right w:w="168" w:type="dxa"/>
            </w:tcMar>
            <w:hideMark/>
          </w:tcPr>
          <w:p w14:paraId="341BB741" w14:textId="77777777" w:rsidR="00DD4571" w:rsidRPr="00DD4571" w:rsidRDefault="00DD4571" w:rsidP="00DD4571">
            <w:pPr>
              <w:pStyle w:val="p"/>
              <w:jc w:val="center"/>
              <w:rPr>
                <w:color w:val="auto"/>
                <w:lang w:val="kk-KZ"/>
              </w:rPr>
            </w:pPr>
            <w:r w:rsidRPr="00DD4571">
              <w:rPr>
                <w:rStyle w:val="s192"/>
                <w:color w:val="auto"/>
                <w:lang w:val="kk-KZ"/>
              </w:rPr>
              <w:t>…</w:t>
            </w:r>
          </w:p>
        </w:tc>
        <w:tc>
          <w:tcPr>
            <w:tcW w:w="0" w:type="auto"/>
            <w:tcMar>
              <w:top w:w="0" w:type="dxa"/>
              <w:left w:w="168" w:type="dxa"/>
              <w:bottom w:w="0" w:type="dxa"/>
              <w:right w:w="168" w:type="dxa"/>
            </w:tcMar>
            <w:hideMark/>
          </w:tcPr>
          <w:p w14:paraId="2651FAA1" w14:textId="77777777" w:rsidR="00DD4571" w:rsidRPr="00DD4571" w:rsidRDefault="00DD4571" w:rsidP="00DD4571">
            <w:pPr>
              <w:rPr>
                <w:lang w:val="kk-KZ"/>
              </w:rPr>
            </w:pPr>
          </w:p>
        </w:tc>
        <w:tc>
          <w:tcPr>
            <w:tcW w:w="0" w:type="auto"/>
            <w:tcMar>
              <w:top w:w="0" w:type="dxa"/>
              <w:left w:w="168" w:type="dxa"/>
              <w:bottom w:w="0" w:type="dxa"/>
              <w:right w:w="168" w:type="dxa"/>
            </w:tcMar>
            <w:hideMark/>
          </w:tcPr>
          <w:p w14:paraId="3208A6F0" w14:textId="77777777" w:rsidR="00DD4571" w:rsidRPr="00DD4571" w:rsidRDefault="00DD4571" w:rsidP="00DD4571">
            <w:pPr>
              <w:rPr>
                <w:lang w:val="kk-KZ"/>
              </w:rPr>
            </w:pPr>
          </w:p>
        </w:tc>
        <w:tc>
          <w:tcPr>
            <w:tcW w:w="0" w:type="auto"/>
            <w:tcMar>
              <w:top w:w="0" w:type="dxa"/>
              <w:left w:w="168" w:type="dxa"/>
              <w:bottom w:w="0" w:type="dxa"/>
              <w:right w:w="168" w:type="dxa"/>
            </w:tcMar>
            <w:hideMark/>
          </w:tcPr>
          <w:p w14:paraId="10F924B9" w14:textId="77777777" w:rsidR="00DD4571" w:rsidRPr="00DD4571" w:rsidRDefault="00DD4571" w:rsidP="00DD4571">
            <w:pPr>
              <w:rPr>
                <w:lang w:val="kk-KZ"/>
              </w:rPr>
            </w:pPr>
          </w:p>
        </w:tc>
        <w:tc>
          <w:tcPr>
            <w:tcW w:w="0" w:type="auto"/>
            <w:tcMar>
              <w:top w:w="0" w:type="dxa"/>
              <w:left w:w="168" w:type="dxa"/>
              <w:bottom w:w="0" w:type="dxa"/>
              <w:right w:w="168" w:type="dxa"/>
            </w:tcMar>
            <w:hideMark/>
          </w:tcPr>
          <w:p w14:paraId="41029763" w14:textId="77777777" w:rsidR="00DD4571" w:rsidRPr="00DD4571" w:rsidRDefault="00DD4571" w:rsidP="00DD4571">
            <w:pPr>
              <w:rPr>
                <w:lang w:val="kk-KZ"/>
              </w:rPr>
            </w:pPr>
          </w:p>
        </w:tc>
        <w:tc>
          <w:tcPr>
            <w:tcW w:w="0" w:type="auto"/>
            <w:tcMar>
              <w:top w:w="0" w:type="dxa"/>
              <w:left w:w="168" w:type="dxa"/>
              <w:bottom w:w="0" w:type="dxa"/>
              <w:right w:w="168" w:type="dxa"/>
            </w:tcMar>
            <w:hideMark/>
          </w:tcPr>
          <w:p w14:paraId="1B768410" w14:textId="77777777" w:rsidR="00DD4571" w:rsidRPr="00DD4571" w:rsidRDefault="00DD4571" w:rsidP="00DD4571">
            <w:pPr>
              <w:rPr>
                <w:lang w:val="kk-KZ"/>
              </w:rPr>
            </w:pPr>
          </w:p>
        </w:tc>
      </w:tr>
      <w:tr w:rsidR="00DD4571" w:rsidRPr="00DD4571" w14:paraId="5BAB162C" w14:textId="77777777" w:rsidTr="00DD4571">
        <w:trPr>
          <w:jc w:val="center"/>
        </w:trPr>
        <w:tc>
          <w:tcPr>
            <w:tcW w:w="0" w:type="auto"/>
            <w:tcMar>
              <w:top w:w="0" w:type="dxa"/>
              <w:left w:w="168" w:type="dxa"/>
              <w:bottom w:w="0" w:type="dxa"/>
              <w:right w:w="168" w:type="dxa"/>
            </w:tcMar>
          </w:tcPr>
          <w:p w14:paraId="3B526475" w14:textId="77777777" w:rsidR="00DD4571" w:rsidRPr="00DD4571" w:rsidRDefault="00DD4571" w:rsidP="00DD4571">
            <w:pPr>
              <w:pStyle w:val="p"/>
              <w:jc w:val="center"/>
              <w:rPr>
                <w:rStyle w:val="s192"/>
                <w:color w:val="auto"/>
                <w:lang w:val="kk-KZ"/>
              </w:rPr>
            </w:pPr>
          </w:p>
        </w:tc>
        <w:tc>
          <w:tcPr>
            <w:tcW w:w="0" w:type="auto"/>
            <w:tcMar>
              <w:top w:w="0" w:type="dxa"/>
              <w:left w:w="168" w:type="dxa"/>
              <w:bottom w:w="0" w:type="dxa"/>
              <w:right w:w="168" w:type="dxa"/>
            </w:tcMar>
          </w:tcPr>
          <w:p w14:paraId="62E4AF5F" w14:textId="77777777" w:rsidR="00DD4571" w:rsidRPr="00DD4571" w:rsidRDefault="00DD4571" w:rsidP="00DD4571">
            <w:pPr>
              <w:rPr>
                <w:lang w:val="kk-KZ"/>
              </w:rPr>
            </w:pPr>
            <w:r w:rsidRPr="00DD4571">
              <w:rPr>
                <w:rStyle w:val="s192"/>
                <w:lang w:val="kk-KZ"/>
              </w:rPr>
              <w:t>Жиыны</w:t>
            </w:r>
          </w:p>
        </w:tc>
        <w:tc>
          <w:tcPr>
            <w:tcW w:w="0" w:type="auto"/>
            <w:tcMar>
              <w:top w:w="0" w:type="dxa"/>
              <w:left w:w="168" w:type="dxa"/>
              <w:bottom w:w="0" w:type="dxa"/>
              <w:right w:w="168" w:type="dxa"/>
            </w:tcMar>
          </w:tcPr>
          <w:p w14:paraId="7A28CBAA" w14:textId="77777777" w:rsidR="00DD4571" w:rsidRPr="00DD4571" w:rsidRDefault="00DD4571" w:rsidP="00DD4571">
            <w:pPr>
              <w:rPr>
                <w:lang w:val="kk-KZ"/>
              </w:rPr>
            </w:pPr>
          </w:p>
        </w:tc>
        <w:tc>
          <w:tcPr>
            <w:tcW w:w="0" w:type="auto"/>
            <w:tcMar>
              <w:top w:w="0" w:type="dxa"/>
              <w:left w:w="168" w:type="dxa"/>
              <w:bottom w:w="0" w:type="dxa"/>
              <w:right w:w="168" w:type="dxa"/>
            </w:tcMar>
          </w:tcPr>
          <w:p w14:paraId="0A1A3824" w14:textId="77777777" w:rsidR="00DD4571" w:rsidRPr="00DD4571" w:rsidRDefault="00DD4571" w:rsidP="00DD4571">
            <w:pPr>
              <w:rPr>
                <w:lang w:val="kk-KZ"/>
              </w:rPr>
            </w:pPr>
          </w:p>
        </w:tc>
        <w:tc>
          <w:tcPr>
            <w:tcW w:w="0" w:type="auto"/>
            <w:tcMar>
              <w:top w:w="0" w:type="dxa"/>
              <w:left w:w="168" w:type="dxa"/>
              <w:bottom w:w="0" w:type="dxa"/>
              <w:right w:w="168" w:type="dxa"/>
            </w:tcMar>
          </w:tcPr>
          <w:p w14:paraId="2AE86877" w14:textId="77777777" w:rsidR="00DD4571" w:rsidRPr="00DD4571" w:rsidRDefault="00DD4571" w:rsidP="00DD4571">
            <w:pPr>
              <w:rPr>
                <w:lang w:val="kk-KZ"/>
              </w:rPr>
            </w:pPr>
          </w:p>
        </w:tc>
        <w:tc>
          <w:tcPr>
            <w:tcW w:w="0" w:type="auto"/>
            <w:tcMar>
              <w:top w:w="0" w:type="dxa"/>
              <w:left w:w="168" w:type="dxa"/>
              <w:bottom w:w="0" w:type="dxa"/>
              <w:right w:w="168" w:type="dxa"/>
            </w:tcMar>
          </w:tcPr>
          <w:p w14:paraId="30FC573A" w14:textId="77777777" w:rsidR="00DD4571" w:rsidRPr="00DD4571" w:rsidRDefault="00DD4571" w:rsidP="00DD4571">
            <w:pPr>
              <w:rPr>
                <w:lang w:val="kk-KZ"/>
              </w:rPr>
            </w:pPr>
          </w:p>
        </w:tc>
      </w:tr>
    </w:tbl>
    <w:p w14:paraId="4D7E8879" w14:textId="77777777" w:rsidR="00DD4571" w:rsidRPr="00DD4571" w:rsidRDefault="00DD4571" w:rsidP="00DD4571">
      <w:pPr>
        <w:pStyle w:val="pj"/>
        <w:ind w:firstLine="709"/>
        <w:rPr>
          <w:rStyle w:val="s192"/>
          <w:color w:val="auto"/>
          <w:sz w:val="28"/>
          <w:szCs w:val="28"/>
          <w:lang w:val="kk-KZ"/>
        </w:rPr>
      </w:pPr>
    </w:p>
    <w:p w14:paraId="0A4678C8" w14:textId="77777777" w:rsidR="00DD4571" w:rsidRPr="00DD4571" w:rsidRDefault="00DD4571" w:rsidP="00DD4571">
      <w:pPr>
        <w:pStyle w:val="pj"/>
        <w:ind w:firstLine="709"/>
        <w:rPr>
          <w:color w:val="auto"/>
          <w:sz w:val="28"/>
          <w:szCs w:val="28"/>
          <w:lang w:val="kk-KZ"/>
        </w:rPr>
      </w:pPr>
    </w:p>
    <w:p w14:paraId="4C943692" w14:textId="77777777" w:rsidR="00DD4571" w:rsidRPr="00DD4571" w:rsidRDefault="00DD4571" w:rsidP="00DD4571">
      <w:pPr>
        <w:pStyle w:val="pj"/>
        <w:ind w:firstLine="709"/>
        <w:rPr>
          <w:rStyle w:val="s192"/>
          <w:color w:val="auto"/>
          <w:sz w:val="28"/>
          <w:szCs w:val="28"/>
          <w:lang w:val="kk-KZ"/>
        </w:rPr>
      </w:pPr>
      <w:r w:rsidRPr="00DD4571">
        <w:rPr>
          <w:rStyle w:val="s192"/>
          <w:color w:val="auto"/>
          <w:sz w:val="28"/>
          <w:szCs w:val="28"/>
          <w:lang w:val="kk-KZ"/>
        </w:rPr>
        <w:t>кестенің жалғасы:</w:t>
      </w:r>
    </w:p>
    <w:p w14:paraId="6CFE556E" w14:textId="77777777" w:rsidR="00DD4571" w:rsidRPr="00DD4571" w:rsidRDefault="00DD4571" w:rsidP="00DD4571">
      <w:pPr>
        <w:pStyle w:val="pj"/>
        <w:ind w:firstLine="709"/>
        <w:rPr>
          <w:color w:val="auto"/>
          <w:sz w:val="28"/>
          <w:szCs w:val="28"/>
          <w:lang w:val="kk-KZ"/>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266"/>
        <w:gridCol w:w="2620"/>
        <w:gridCol w:w="3551"/>
        <w:gridCol w:w="2886"/>
        <w:gridCol w:w="2236"/>
      </w:tblGrid>
      <w:tr w:rsidR="00DD4571" w:rsidRPr="00A649EC" w14:paraId="03EDDD81" w14:textId="77777777" w:rsidTr="00DD4571">
        <w:trPr>
          <w:jc w:val="center"/>
        </w:trPr>
        <w:tc>
          <w:tcPr>
            <w:tcW w:w="0" w:type="auto"/>
            <w:vMerge w:val="restart"/>
            <w:tcMar>
              <w:top w:w="0" w:type="dxa"/>
              <w:left w:w="168" w:type="dxa"/>
              <w:bottom w:w="0" w:type="dxa"/>
              <w:right w:w="168" w:type="dxa"/>
            </w:tcMar>
            <w:hideMark/>
          </w:tcPr>
          <w:p w14:paraId="7420475B" w14:textId="77777777" w:rsidR="00DD4571" w:rsidRPr="00DD4571" w:rsidRDefault="00DD4571" w:rsidP="00DD4571">
            <w:pPr>
              <w:pStyle w:val="pc"/>
              <w:rPr>
                <w:color w:val="auto"/>
                <w:lang w:val="kk-KZ"/>
              </w:rPr>
            </w:pPr>
            <w:r w:rsidRPr="00DD4571">
              <w:rPr>
                <w:rStyle w:val="s192"/>
                <w:color w:val="auto"/>
                <w:lang w:val="kk-KZ"/>
              </w:rPr>
              <w:t>оның ішінде қайта сақтандыруға берілген</w:t>
            </w:r>
          </w:p>
        </w:tc>
        <w:tc>
          <w:tcPr>
            <w:tcW w:w="0" w:type="auto"/>
            <w:vMerge w:val="restart"/>
            <w:tcMar>
              <w:top w:w="0" w:type="dxa"/>
              <w:left w:w="168" w:type="dxa"/>
              <w:bottom w:w="0" w:type="dxa"/>
              <w:right w:w="168" w:type="dxa"/>
            </w:tcMar>
            <w:hideMark/>
          </w:tcPr>
          <w:p w14:paraId="155E6B91" w14:textId="77777777" w:rsidR="00DD4571" w:rsidRPr="00DD4571" w:rsidRDefault="00DD4571" w:rsidP="00DD4571">
            <w:pPr>
              <w:pStyle w:val="pc"/>
              <w:rPr>
                <w:color w:val="auto"/>
                <w:lang w:val="kk-KZ"/>
              </w:rPr>
            </w:pPr>
            <w:r w:rsidRPr="00DD4571">
              <w:rPr>
                <w:rStyle w:val="s192"/>
                <w:color w:val="auto"/>
                <w:lang w:val="kk-KZ"/>
              </w:rPr>
              <w:t>Сақтандыруды қорғау кезеңі</w:t>
            </w:r>
          </w:p>
        </w:tc>
        <w:tc>
          <w:tcPr>
            <w:tcW w:w="0" w:type="auto"/>
            <w:vMerge w:val="restart"/>
            <w:tcMar>
              <w:top w:w="0" w:type="dxa"/>
              <w:left w:w="168" w:type="dxa"/>
              <w:bottom w:w="0" w:type="dxa"/>
              <w:right w:w="168" w:type="dxa"/>
            </w:tcMar>
            <w:hideMark/>
          </w:tcPr>
          <w:p w14:paraId="625156BE" w14:textId="77777777" w:rsidR="00DD4571" w:rsidRPr="00DD4571" w:rsidRDefault="00DD4571" w:rsidP="00DD4571">
            <w:pPr>
              <w:pStyle w:val="pc"/>
              <w:rPr>
                <w:color w:val="auto"/>
                <w:lang w:val="kk-KZ"/>
              </w:rPr>
            </w:pPr>
            <w:r w:rsidRPr="00DD4571">
              <w:rPr>
                <w:rStyle w:val="s192"/>
                <w:color w:val="auto"/>
                <w:lang w:val="kk-KZ"/>
              </w:rPr>
              <w:t>Сақтандыру объектісінің қысқаша сипаттамасы</w:t>
            </w:r>
          </w:p>
        </w:tc>
        <w:tc>
          <w:tcPr>
            <w:tcW w:w="0" w:type="auto"/>
            <w:gridSpan w:val="2"/>
            <w:tcMar>
              <w:top w:w="0" w:type="dxa"/>
              <w:left w:w="168" w:type="dxa"/>
              <w:bottom w:w="0" w:type="dxa"/>
              <w:right w:w="168" w:type="dxa"/>
            </w:tcMar>
            <w:hideMark/>
          </w:tcPr>
          <w:p w14:paraId="65799249" w14:textId="77777777" w:rsidR="00DD4571" w:rsidRPr="00DD4571" w:rsidRDefault="00DD4571" w:rsidP="00DD4571">
            <w:pPr>
              <w:pStyle w:val="pc"/>
              <w:rPr>
                <w:color w:val="auto"/>
                <w:lang w:val="kk-KZ"/>
              </w:rPr>
            </w:pPr>
            <w:r w:rsidRPr="00DD4571">
              <w:rPr>
                <w:rStyle w:val="s192"/>
                <w:color w:val="auto"/>
                <w:lang w:val="kk-KZ"/>
              </w:rPr>
              <w:t>Директорлар кеңесінің ірі мәмілені жасау туралы шешімінің деректемелері</w:t>
            </w:r>
          </w:p>
        </w:tc>
      </w:tr>
      <w:tr w:rsidR="00DD4571" w:rsidRPr="00DD4571" w14:paraId="16471814" w14:textId="77777777" w:rsidTr="00DD4571">
        <w:trPr>
          <w:jc w:val="center"/>
        </w:trPr>
        <w:tc>
          <w:tcPr>
            <w:tcW w:w="0" w:type="auto"/>
            <w:vMerge/>
            <w:vAlign w:val="center"/>
            <w:hideMark/>
          </w:tcPr>
          <w:p w14:paraId="57574F51" w14:textId="77777777" w:rsidR="00DD4571" w:rsidRPr="00DD4571" w:rsidRDefault="00DD4571" w:rsidP="00DD4571">
            <w:pPr>
              <w:rPr>
                <w:lang w:val="kk-KZ"/>
              </w:rPr>
            </w:pPr>
          </w:p>
        </w:tc>
        <w:tc>
          <w:tcPr>
            <w:tcW w:w="0" w:type="auto"/>
            <w:vMerge/>
            <w:vAlign w:val="center"/>
            <w:hideMark/>
          </w:tcPr>
          <w:p w14:paraId="4B8AABC5" w14:textId="77777777" w:rsidR="00DD4571" w:rsidRPr="00DD4571" w:rsidRDefault="00DD4571" w:rsidP="00DD4571">
            <w:pPr>
              <w:rPr>
                <w:lang w:val="kk-KZ"/>
              </w:rPr>
            </w:pPr>
          </w:p>
        </w:tc>
        <w:tc>
          <w:tcPr>
            <w:tcW w:w="0" w:type="auto"/>
            <w:vMerge/>
            <w:vAlign w:val="center"/>
            <w:hideMark/>
          </w:tcPr>
          <w:p w14:paraId="21EC7A23" w14:textId="77777777" w:rsidR="00DD4571" w:rsidRPr="00DD4571" w:rsidRDefault="00DD4571" w:rsidP="00DD4571">
            <w:pPr>
              <w:rPr>
                <w:lang w:val="kk-KZ"/>
              </w:rPr>
            </w:pPr>
          </w:p>
        </w:tc>
        <w:tc>
          <w:tcPr>
            <w:tcW w:w="0" w:type="auto"/>
            <w:tcMar>
              <w:top w:w="0" w:type="dxa"/>
              <w:left w:w="168" w:type="dxa"/>
              <w:bottom w:w="0" w:type="dxa"/>
              <w:right w:w="168" w:type="dxa"/>
            </w:tcMar>
            <w:hideMark/>
          </w:tcPr>
          <w:p w14:paraId="081654D4" w14:textId="77777777" w:rsidR="00DD4571" w:rsidRPr="00DD4571" w:rsidRDefault="00DD4571" w:rsidP="00DD4571">
            <w:pPr>
              <w:pStyle w:val="pc"/>
              <w:rPr>
                <w:color w:val="auto"/>
                <w:lang w:val="kk-KZ"/>
              </w:rPr>
            </w:pPr>
            <w:r w:rsidRPr="00DD4571">
              <w:rPr>
                <w:rStyle w:val="s192"/>
                <w:color w:val="auto"/>
                <w:lang w:val="kk-KZ"/>
              </w:rPr>
              <w:t>нөмірі</w:t>
            </w:r>
          </w:p>
        </w:tc>
        <w:tc>
          <w:tcPr>
            <w:tcW w:w="0" w:type="auto"/>
            <w:tcMar>
              <w:top w:w="0" w:type="dxa"/>
              <w:left w:w="168" w:type="dxa"/>
              <w:bottom w:w="0" w:type="dxa"/>
              <w:right w:w="168" w:type="dxa"/>
            </w:tcMar>
            <w:hideMark/>
          </w:tcPr>
          <w:p w14:paraId="5BC100C3" w14:textId="77777777" w:rsidR="00DD4571" w:rsidRPr="00DD4571" w:rsidRDefault="00DD4571" w:rsidP="00DD4571">
            <w:pPr>
              <w:pStyle w:val="pc"/>
              <w:rPr>
                <w:color w:val="auto"/>
                <w:lang w:val="kk-KZ"/>
              </w:rPr>
            </w:pPr>
            <w:r w:rsidRPr="00DD4571">
              <w:rPr>
                <w:rStyle w:val="s192"/>
                <w:color w:val="auto"/>
                <w:lang w:val="kk-KZ"/>
              </w:rPr>
              <w:t>күні</w:t>
            </w:r>
          </w:p>
        </w:tc>
      </w:tr>
      <w:tr w:rsidR="00DD4571" w:rsidRPr="00DD4571" w14:paraId="122D465D" w14:textId="77777777" w:rsidTr="00DD4571">
        <w:trPr>
          <w:jc w:val="center"/>
        </w:trPr>
        <w:tc>
          <w:tcPr>
            <w:tcW w:w="0" w:type="auto"/>
            <w:tcMar>
              <w:top w:w="0" w:type="dxa"/>
              <w:left w:w="168" w:type="dxa"/>
              <w:bottom w:w="0" w:type="dxa"/>
              <w:right w:w="168" w:type="dxa"/>
            </w:tcMar>
            <w:hideMark/>
          </w:tcPr>
          <w:p w14:paraId="40736592" w14:textId="77777777" w:rsidR="00DD4571" w:rsidRPr="00DD4571" w:rsidRDefault="00DD4571" w:rsidP="00DD4571">
            <w:pPr>
              <w:pStyle w:val="pc"/>
              <w:rPr>
                <w:color w:val="auto"/>
                <w:lang w:val="kk-KZ"/>
              </w:rPr>
            </w:pPr>
            <w:r w:rsidRPr="00DD4571">
              <w:rPr>
                <w:rStyle w:val="s192"/>
                <w:color w:val="auto"/>
                <w:lang w:val="kk-KZ"/>
              </w:rPr>
              <w:t>7</w:t>
            </w:r>
          </w:p>
        </w:tc>
        <w:tc>
          <w:tcPr>
            <w:tcW w:w="0" w:type="auto"/>
            <w:tcMar>
              <w:top w:w="0" w:type="dxa"/>
              <w:left w:w="168" w:type="dxa"/>
              <w:bottom w:w="0" w:type="dxa"/>
              <w:right w:w="168" w:type="dxa"/>
            </w:tcMar>
            <w:hideMark/>
          </w:tcPr>
          <w:p w14:paraId="260C759F" w14:textId="77777777" w:rsidR="00DD4571" w:rsidRPr="00DD4571" w:rsidRDefault="00DD4571" w:rsidP="00DD4571">
            <w:pPr>
              <w:pStyle w:val="pc"/>
              <w:rPr>
                <w:color w:val="auto"/>
                <w:lang w:val="kk-KZ"/>
              </w:rPr>
            </w:pPr>
            <w:r w:rsidRPr="00DD4571">
              <w:rPr>
                <w:rStyle w:val="s192"/>
                <w:color w:val="auto"/>
                <w:lang w:val="kk-KZ"/>
              </w:rPr>
              <w:t>8</w:t>
            </w:r>
          </w:p>
        </w:tc>
        <w:tc>
          <w:tcPr>
            <w:tcW w:w="0" w:type="auto"/>
            <w:tcMar>
              <w:top w:w="0" w:type="dxa"/>
              <w:left w:w="168" w:type="dxa"/>
              <w:bottom w:w="0" w:type="dxa"/>
              <w:right w:w="168" w:type="dxa"/>
            </w:tcMar>
            <w:hideMark/>
          </w:tcPr>
          <w:p w14:paraId="47091799" w14:textId="77777777" w:rsidR="00DD4571" w:rsidRPr="00DD4571" w:rsidRDefault="00DD4571" w:rsidP="00DD4571">
            <w:pPr>
              <w:pStyle w:val="pc"/>
              <w:rPr>
                <w:color w:val="auto"/>
                <w:lang w:val="kk-KZ"/>
              </w:rPr>
            </w:pPr>
            <w:r w:rsidRPr="00DD4571">
              <w:rPr>
                <w:rStyle w:val="s192"/>
                <w:color w:val="auto"/>
                <w:lang w:val="kk-KZ"/>
              </w:rPr>
              <w:t>9</w:t>
            </w:r>
          </w:p>
        </w:tc>
        <w:tc>
          <w:tcPr>
            <w:tcW w:w="0" w:type="auto"/>
            <w:tcMar>
              <w:top w:w="0" w:type="dxa"/>
              <w:left w:w="168" w:type="dxa"/>
              <w:bottom w:w="0" w:type="dxa"/>
              <w:right w:w="168" w:type="dxa"/>
            </w:tcMar>
            <w:hideMark/>
          </w:tcPr>
          <w:p w14:paraId="42DB2352" w14:textId="77777777" w:rsidR="00DD4571" w:rsidRPr="00DD4571" w:rsidRDefault="00DD4571" w:rsidP="00DD4571">
            <w:pPr>
              <w:pStyle w:val="pc"/>
              <w:rPr>
                <w:color w:val="auto"/>
                <w:lang w:val="kk-KZ"/>
              </w:rPr>
            </w:pPr>
            <w:r w:rsidRPr="00DD4571">
              <w:rPr>
                <w:rStyle w:val="s192"/>
                <w:color w:val="auto"/>
                <w:lang w:val="kk-KZ"/>
              </w:rPr>
              <w:t>10</w:t>
            </w:r>
          </w:p>
        </w:tc>
        <w:tc>
          <w:tcPr>
            <w:tcW w:w="0" w:type="auto"/>
            <w:tcMar>
              <w:top w:w="0" w:type="dxa"/>
              <w:left w:w="168" w:type="dxa"/>
              <w:bottom w:w="0" w:type="dxa"/>
              <w:right w:w="168" w:type="dxa"/>
            </w:tcMar>
            <w:hideMark/>
          </w:tcPr>
          <w:p w14:paraId="6BE6D95A" w14:textId="77777777" w:rsidR="00DD4571" w:rsidRPr="00DD4571" w:rsidRDefault="00DD4571" w:rsidP="00DD4571">
            <w:pPr>
              <w:pStyle w:val="pc"/>
              <w:rPr>
                <w:color w:val="auto"/>
                <w:lang w:val="kk-KZ"/>
              </w:rPr>
            </w:pPr>
            <w:r w:rsidRPr="00DD4571">
              <w:rPr>
                <w:rStyle w:val="s192"/>
                <w:color w:val="auto"/>
                <w:lang w:val="kk-KZ"/>
              </w:rPr>
              <w:t>11</w:t>
            </w:r>
          </w:p>
        </w:tc>
      </w:tr>
      <w:tr w:rsidR="00DD4571" w:rsidRPr="00DD4571" w14:paraId="573392E6" w14:textId="77777777" w:rsidTr="00DD4571">
        <w:trPr>
          <w:jc w:val="center"/>
        </w:trPr>
        <w:tc>
          <w:tcPr>
            <w:tcW w:w="0" w:type="auto"/>
            <w:tcMar>
              <w:top w:w="0" w:type="dxa"/>
              <w:left w:w="168" w:type="dxa"/>
              <w:bottom w:w="0" w:type="dxa"/>
              <w:right w:w="168" w:type="dxa"/>
            </w:tcMar>
            <w:hideMark/>
          </w:tcPr>
          <w:p w14:paraId="6DF10A37" w14:textId="77777777" w:rsidR="00DD4571" w:rsidRPr="00DD4571" w:rsidRDefault="00DD4571" w:rsidP="00DD4571">
            <w:pPr>
              <w:pStyle w:val="p"/>
              <w:jc w:val="center"/>
              <w:rPr>
                <w:color w:val="auto"/>
                <w:lang w:val="kk-KZ"/>
              </w:rPr>
            </w:pPr>
            <w:r w:rsidRPr="00DD4571">
              <w:rPr>
                <w:rStyle w:val="s192"/>
                <w:color w:val="auto"/>
                <w:lang w:val="kk-KZ"/>
              </w:rPr>
              <w:t>…</w:t>
            </w:r>
          </w:p>
        </w:tc>
        <w:tc>
          <w:tcPr>
            <w:tcW w:w="0" w:type="auto"/>
            <w:tcMar>
              <w:top w:w="0" w:type="dxa"/>
              <w:left w:w="168" w:type="dxa"/>
              <w:bottom w:w="0" w:type="dxa"/>
              <w:right w:w="168" w:type="dxa"/>
            </w:tcMar>
            <w:hideMark/>
          </w:tcPr>
          <w:p w14:paraId="5321D52B" w14:textId="77777777" w:rsidR="00DD4571" w:rsidRPr="00DD4571" w:rsidRDefault="00DD4571" w:rsidP="00DD4571">
            <w:pPr>
              <w:rPr>
                <w:lang w:val="kk-KZ"/>
              </w:rPr>
            </w:pPr>
          </w:p>
        </w:tc>
        <w:tc>
          <w:tcPr>
            <w:tcW w:w="0" w:type="auto"/>
            <w:tcMar>
              <w:top w:w="0" w:type="dxa"/>
              <w:left w:w="168" w:type="dxa"/>
              <w:bottom w:w="0" w:type="dxa"/>
              <w:right w:w="168" w:type="dxa"/>
            </w:tcMar>
            <w:hideMark/>
          </w:tcPr>
          <w:p w14:paraId="53FBAFC2" w14:textId="77777777" w:rsidR="00DD4571" w:rsidRPr="00DD4571" w:rsidRDefault="00DD4571" w:rsidP="00DD4571">
            <w:pPr>
              <w:rPr>
                <w:lang w:val="kk-KZ"/>
              </w:rPr>
            </w:pPr>
          </w:p>
        </w:tc>
        <w:tc>
          <w:tcPr>
            <w:tcW w:w="0" w:type="auto"/>
            <w:tcMar>
              <w:top w:w="0" w:type="dxa"/>
              <w:left w:w="168" w:type="dxa"/>
              <w:bottom w:w="0" w:type="dxa"/>
              <w:right w:w="168" w:type="dxa"/>
            </w:tcMar>
            <w:hideMark/>
          </w:tcPr>
          <w:p w14:paraId="799276D8" w14:textId="77777777" w:rsidR="00DD4571" w:rsidRPr="00DD4571" w:rsidRDefault="00DD4571" w:rsidP="00DD4571">
            <w:pPr>
              <w:rPr>
                <w:lang w:val="kk-KZ"/>
              </w:rPr>
            </w:pPr>
          </w:p>
        </w:tc>
        <w:tc>
          <w:tcPr>
            <w:tcW w:w="0" w:type="auto"/>
            <w:tcMar>
              <w:top w:w="0" w:type="dxa"/>
              <w:left w:w="168" w:type="dxa"/>
              <w:bottom w:w="0" w:type="dxa"/>
              <w:right w:w="168" w:type="dxa"/>
            </w:tcMar>
            <w:hideMark/>
          </w:tcPr>
          <w:p w14:paraId="02E646B7" w14:textId="77777777" w:rsidR="00DD4571" w:rsidRPr="00DD4571" w:rsidRDefault="00DD4571" w:rsidP="00DD4571">
            <w:pPr>
              <w:rPr>
                <w:lang w:val="kk-KZ"/>
              </w:rPr>
            </w:pPr>
          </w:p>
        </w:tc>
      </w:tr>
    </w:tbl>
    <w:p w14:paraId="70977924" w14:textId="77777777" w:rsidR="00DD4571" w:rsidRPr="00DD4571" w:rsidRDefault="00DD4571" w:rsidP="00DD4571">
      <w:pPr>
        <w:pStyle w:val="pj"/>
        <w:ind w:firstLine="709"/>
        <w:rPr>
          <w:rStyle w:val="s192"/>
          <w:color w:val="auto"/>
          <w:sz w:val="28"/>
          <w:szCs w:val="28"/>
          <w:lang w:val="kk-KZ"/>
        </w:rPr>
      </w:pPr>
    </w:p>
    <w:p w14:paraId="7E0F4705" w14:textId="77777777" w:rsidR="00DD4571" w:rsidRPr="00DD4571" w:rsidRDefault="00DD4571" w:rsidP="00DD4571">
      <w:pPr>
        <w:pStyle w:val="pj"/>
        <w:ind w:firstLine="709"/>
        <w:rPr>
          <w:color w:val="auto"/>
          <w:sz w:val="28"/>
          <w:szCs w:val="28"/>
          <w:lang w:val="kk-KZ"/>
        </w:rPr>
      </w:pPr>
    </w:p>
    <w:p w14:paraId="2B248F37" w14:textId="77777777" w:rsidR="00DD4571" w:rsidRPr="00DD4571" w:rsidRDefault="00DD4571" w:rsidP="00DD4571">
      <w:pPr>
        <w:pStyle w:val="pj"/>
        <w:ind w:firstLine="709"/>
        <w:rPr>
          <w:rStyle w:val="s192"/>
          <w:color w:val="auto"/>
          <w:sz w:val="28"/>
          <w:szCs w:val="28"/>
          <w:lang w:val="kk-KZ"/>
        </w:rPr>
      </w:pPr>
      <w:r w:rsidRPr="00DD4571">
        <w:rPr>
          <w:rStyle w:val="s192"/>
          <w:color w:val="auto"/>
          <w:sz w:val="28"/>
          <w:szCs w:val="28"/>
          <w:lang w:val="kk-KZ"/>
        </w:rPr>
        <w:t>2-кесте. Ірі сақтандыру төлемдері және мәлімделген талаптар</w:t>
      </w:r>
    </w:p>
    <w:p w14:paraId="34970952" w14:textId="77777777" w:rsidR="00DD4571" w:rsidRPr="00DD4571" w:rsidRDefault="00DD4571" w:rsidP="00DD4571">
      <w:pPr>
        <w:pStyle w:val="pj"/>
        <w:ind w:firstLine="709"/>
        <w:rPr>
          <w:color w:val="auto"/>
          <w:sz w:val="28"/>
          <w:szCs w:val="28"/>
          <w:lang w:val="kk-KZ"/>
        </w:rPr>
      </w:pPr>
    </w:p>
    <w:p w14:paraId="214D6E8D" w14:textId="77777777" w:rsidR="00DD4571" w:rsidRPr="00DD4571" w:rsidRDefault="00DD4571" w:rsidP="00DD4571">
      <w:pPr>
        <w:pStyle w:val="pr"/>
        <w:rPr>
          <w:color w:val="auto"/>
          <w:sz w:val="28"/>
          <w:szCs w:val="28"/>
          <w:lang w:val="kk-KZ"/>
        </w:rPr>
      </w:pPr>
      <w:r w:rsidRPr="00DD4571">
        <w:rPr>
          <w:rStyle w:val="s192"/>
          <w:color w:val="auto"/>
          <w:sz w:val="28"/>
          <w:szCs w:val="28"/>
          <w:lang w:val="kk-KZ"/>
        </w:rPr>
        <w:t>(мың теңгемен)</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65"/>
        <w:gridCol w:w="4302"/>
        <w:gridCol w:w="2445"/>
        <w:gridCol w:w="3547"/>
        <w:gridCol w:w="3500"/>
      </w:tblGrid>
      <w:tr w:rsidR="00DD4571" w:rsidRPr="00DD4571" w14:paraId="4BD56D0D" w14:textId="77777777" w:rsidTr="00DD4571">
        <w:trPr>
          <w:jc w:val="center"/>
        </w:trPr>
        <w:tc>
          <w:tcPr>
            <w:tcW w:w="0" w:type="auto"/>
            <w:tcMar>
              <w:top w:w="0" w:type="dxa"/>
              <w:left w:w="168" w:type="dxa"/>
              <w:bottom w:w="0" w:type="dxa"/>
              <w:right w:w="168" w:type="dxa"/>
            </w:tcMar>
            <w:hideMark/>
          </w:tcPr>
          <w:p w14:paraId="3296CFF2" w14:textId="77777777" w:rsidR="00DD4571" w:rsidRPr="00DD4571" w:rsidRDefault="00DD4571" w:rsidP="00DD4571">
            <w:pPr>
              <w:pStyle w:val="pc"/>
              <w:rPr>
                <w:color w:val="auto"/>
                <w:lang w:val="kk-KZ"/>
              </w:rPr>
            </w:pPr>
            <w:r w:rsidRPr="00DD4571">
              <w:rPr>
                <w:rStyle w:val="s192"/>
                <w:color w:val="auto"/>
                <w:lang w:val="kk-KZ"/>
              </w:rPr>
              <w:t>№</w:t>
            </w:r>
          </w:p>
        </w:tc>
        <w:tc>
          <w:tcPr>
            <w:tcW w:w="0" w:type="auto"/>
            <w:tcMar>
              <w:top w:w="0" w:type="dxa"/>
              <w:left w:w="168" w:type="dxa"/>
              <w:bottom w:w="0" w:type="dxa"/>
              <w:right w:w="168" w:type="dxa"/>
            </w:tcMar>
            <w:hideMark/>
          </w:tcPr>
          <w:p w14:paraId="5EB43DA5" w14:textId="77777777" w:rsidR="00DD4571" w:rsidRPr="00DD4571" w:rsidRDefault="00DD4571" w:rsidP="00DD4571">
            <w:pPr>
              <w:pStyle w:val="pc"/>
              <w:rPr>
                <w:color w:val="auto"/>
                <w:lang w:val="kk-KZ"/>
              </w:rPr>
            </w:pPr>
            <w:r w:rsidRPr="00DD4571">
              <w:rPr>
                <w:rStyle w:val="s192"/>
                <w:color w:val="auto"/>
                <w:lang w:val="kk-KZ"/>
              </w:rPr>
              <w:t>Сақтандыру сыныптарының</w:t>
            </w:r>
            <w:r w:rsidRPr="00DD4571">
              <w:rPr>
                <w:rStyle w:val="s192"/>
                <w:color w:val="auto"/>
                <w:lang w:val="kk-KZ"/>
              </w:rPr>
              <w:br/>
              <w:t xml:space="preserve"> атауы</w:t>
            </w:r>
          </w:p>
        </w:tc>
        <w:tc>
          <w:tcPr>
            <w:tcW w:w="0" w:type="auto"/>
            <w:tcMar>
              <w:top w:w="0" w:type="dxa"/>
              <w:left w:w="168" w:type="dxa"/>
              <w:bottom w:w="0" w:type="dxa"/>
              <w:right w:w="168" w:type="dxa"/>
            </w:tcMar>
            <w:hideMark/>
          </w:tcPr>
          <w:p w14:paraId="43ADCEC3" w14:textId="77777777" w:rsidR="00DD4571" w:rsidRPr="00DD4571" w:rsidRDefault="00DD4571" w:rsidP="00DD4571">
            <w:pPr>
              <w:pStyle w:val="pc"/>
              <w:rPr>
                <w:rStyle w:val="s192"/>
                <w:color w:val="auto"/>
                <w:lang w:val="kk-KZ"/>
              </w:rPr>
            </w:pPr>
            <w:r w:rsidRPr="00DD4571">
              <w:rPr>
                <w:rStyle w:val="s192"/>
                <w:color w:val="auto"/>
                <w:lang w:val="kk-KZ"/>
              </w:rPr>
              <w:t>Сақтанушы</w:t>
            </w:r>
          </w:p>
          <w:p w14:paraId="7DE1F749" w14:textId="77777777" w:rsidR="00DD4571" w:rsidRPr="00DD4571" w:rsidRDefault="00DD4571" w:rsidP="00DD4571">
            <w:pPr>
              <w:pStyle w:val="pc"/>
              <w:rPr>
                <w:color w:val="auto"/>
                <w:lang w:val="kk-KZ"/>
              </w:rPr>
            </w:pPr>
            <w:r w:rsidRPr="00DD4571">
              <w:rPr>
                <w:rStyle w:val="s192"/>
                <w:color w:val="auto"/>
                <w:lang w:val="kk-KZ"/>
              </w:rPr>
              <w:t>(пайда алушы)</w:t>
            </w:r>
          </w:p>
        </w:tc>
        <w:tc>
          <w:tcPr>
            <w:tcW w:w="0" w:type="auto"/>
            <w:tcMar>
              <w:top w:w="0" w:type="dxa"/>
              <w:left w:w="168" w:type="dxa"/>
              <w:bottom w:w="0" w:type="dxa"/>
              <w:right w:w="168" w:type="dxa"/>
            </w:tcMar>
            <w:hideMark/>
          </w:tcPr>
          <w:p w14:paraId="60D8B3AA" w14:textId="77777777" w:rsidR="00DD4571" w:rsidRPr="00DD4571" w:rsidRDefault="00DD4571" w:rsidP="00DD4571">
            <w:pPr>
              <w:pStyle w:val="pc"/>
              <w:rPr>
                <w:rStyle w:val="s192"/>
                <w:color w:val="auto"/>
                <w:lang w:val="kk-KZ"/>
              </w:rPr>
            </w:pPr>
            <w:r w:rsidRPr="00DD4571">
              <w:rPr>
                <w:rStyle w:val="s192"/>
                <w:color w:val="auto"/>
                <w:lang w:val="kk-KZ"/>
              </w:rPr>
              <w:t>Жауапкершілік лимиті</w:t>
            </w:r>
          </w:p>
          <w:p w14:paraId="74715C3E" w14:textId="77777777" w:rsidR="00DD4571" w:rsidRPr="00DD4571" w:rsidRDefault="00DD4571" w:rsidP="00DD4571">
            <w:pPr>
              <w:pStyle w:val="pc"/>
              <w:rPr>
                <w:color w:val="auto"/>
                <w:lang w:val="kk-KZ"/>
              </w:rPr>
            </w:pPr>
            <w:r w:rsidRPr="00DD4571">
              <w:rPr>
                <w:rStyle w:val="s192"/>
                <w:color w:val="auto"/>
                <w:lang w:val="kk-KZ"/>
              </w:rPr>
              <w:t>(сақтандыру сомасы)</w:t>
            </w:r>
          </w:p>
        </w:tc>
        <w:tc>
          <w:tcPr>
            <w:tcW w:w="0" w:type="auto"/>
            <w:tcMar>
              <w:top w:w="0" w:type="dxa"/>
              <w:left w:w="168" w:type="dxa"/>
              <w:bottom w:w="0" w:type="dxa"/>
              <w:right w:w="168" w:type="dxa"/>
            </w:tcMar>
            <w:hideMark/>
          </w:tcPr>
          <w:p w14:paraId="3BECAE69" w14:textId="77777777" w:rsidR="00DD4571" w:rsidRPr="00DD4571" w:rsidRDefault="00DD4571" w:rsidP="00DD4571">
            <w:pPr>
              <w:pStyle w:val="pc"/>
              <w:rPr>
                <w:rStyle w:val="s192"/>
                <w:color w:val="auto"/>
                <w:lang w:val="kk-KZ"/>
              </w:rPr>
            </w:pPr>
            <w:r w:rsidRPr="00DD4571">
              <w:rPr>
                <w:rStyle w:val="s192"/>
                <w:color w:val="auto"/>
                <w:lang w:val="kk-KZ"/>
              </w:rPr>
              <w:t>Сақтандыру төлемінің</w:t>
            </w:r>
          </w:p>
          <w:p w14:paraId="01EBBD9A" w14:textId="77777777" w:rsidR="00DD4571" w:rsidRPr="00DD4571" w:rsidRDefault="00DD4571" w:rsidP="00DD4571">
            <w:pPr>
              <w:pStyle w:val="pc"/>
              <w:rPr>
                <w:color w:val="auto"/>
                <w:lang w:val="kk-KZ"/>
              </w:rPr>
            </w:pPr>
            <w:r w:rsidRPr="00DD4571">
              <w:rPr>
                <w:rStyle w:val="s192"/>
                <w:color w:val="auto"/>
                <w:lang w:val="kk-KZ"/>
              </w:rPr>
              <w:t xml:space="preserve"> сомасы</w:t>
            </w:r>
          </w:p>
        </w:tc>
      </w:tr>
      <w:tr w:rsidR="00DD4571" w:rsidRPr="00DD4571" w14:paraId="475B4220" w14:textId="77777777" w:rsidTr="00DD4571">
        <w:trPr>
          <w:jc w:val="center"/>
        </w:trPr>
        <w:tc>
          <w:tcPr>
            <w:tcW w:w="0" w:type="auto"/>
            <w:tcMar>
              <w:top w:w="0" w:type="dxa"/>
              <w:left w:w="168" w:type="dxa"/>
              <w:bottom w:w="0" w:type="dxa"/>
              <w:right w:w="168" w:type="dxa"/>
            </w:tcMar>
            <w:hideMark/>
          </w:tcPr>
          <w:p w14:paraId="55C556BA" w14:textId="77777777" w:rsidR="00DD4571" w:rsidRPr="00DD4571" w:rsidRDefault="00DD4571" w:rsidP="00DD4571">
            <w:pPr>
              <w:pStyle w:val="pc"/>
              <w:rPr>
                <w:color w:val="auto"/>
                <w:lang w:val="kk-KZ"/>
              </w:rPr>
            </w:pPr>
            <w:r w:rsidRPr="00DD4571">
              <w:rPr>
                <w:rStyle w:val="s192"/>
                <w:color w:val="auto"/>
                <w:lang w:val="kk-KZ"/>
              </w:rPr>
              <w:t>1</w:t>
            </w:r>
          </w:p>
        </w:tc>
        <w:tc>
          <w:tcPr>
            <w:tcW w:w="0" w:type="auto"/>
            <w:tcMar>
              <w:top w:w="0" w:type="dxa"/>
              <w:left w:w="168" w:type="dxa"/>
              <w:bottom w:w="0" w:type="dxa"/>
              <w:right w:w="168" w:type="dxa"/>
            </w:tcMar>
            <w:hideMark/>
          </w:tcPr>
          <w:p w14:paraId="0E9D0799" w14:textId="77777777" w:rsidR="00DD4571" w:rsidRPr="00DD4571" w:rsidRDefault="00DD4571" w:rsidP="00DD4571">
            <w:pPr>
              <w:pStyle w:val="pc"/>
              <w:rPr>
                <w:color w:val="auto"/>
                <w:lang w:val="kk-KZ"/>
              </w:rPr>
            </w:pPr>
            <w:r w:rsidRPr="00DD4571">
              <w:rPr>
                <w:rStyle w:val="s192"/>
                <w:color w:val="auto"/>
                <w:lang w:val="kk-KZ"/>
              </w:rPr>
              <w:t>2</w:t>
            </w:r>
          </w:p>
        </w:tc>
        <w:tc>
          <w:tcPr>
            <w:tcW w:w="0" w:type="auto"/>
            <w:tcMar>
              <w:top w:w="0" w:type="dxa"/>
              <w:left w:w="168" w:type="dxa"/>
              <w:bottom w:w="0" w:type="dxa"/>
              <w:right w:w="168" w:type="dxa"/>
            </w:tcMar>
            <w:hideMark/>
          </w:tcPr>
          <w:p w14:paraId="39392CE2" w14:textId="77777777" w:rsidR="00DD4571" w:rsidRPr="00DD4571" w:rsidRDefault="00DD4571" w:rsidP="00DD4571">
            <w:pPr>
              <w:pStyle w:val="pc"/>
              <w:rPr>
                <w:color w:val="auto"/>
                <w:lang w:val="kk-KZ"/>
              </w:rPr>
            </w:pPr>
            <w:r w:rsidRPr="00DD4571">
              <w:rPr>
                <w:rStyle w:val="s192"/>
                <w:color w:val="auto"/>
                <w:lang w:val="kk-KZ"/>
              </w:rPr>
              <w:t>3</w:t>
            </w:r>
          </w:p>
        </w:tc>
        <w:tc>
          <w:tcPr>
            <w:tcW w:w="0" w:type="auto"/>
            <w:tcMar>
              <w:top w:w="0" w:type="dxa"/>
              <w:left w:w="168" w:type="dxa"/>
              <w:bottom w:w="0" w:type="dxa"/>
              <w:right w:w="168" w:type="dxa"/>
            </w:tcMar>
            <w:hideMark/>
          </w:tcPr>
          <w:p w14:paraId="617BABB2" w14:textId="77777777" w:rsidR="00DD4571" w:rsidRPr="00DD4571" w:rsidRDefault="00DD4571" w:rsidP="00DD4571">
            <w:pPr>
              <w:pStyle w:val="pc"/>
              <w:rPr>
                <w:color w:val="auto"/>
                <w:lang w:val="kk-KZ"/>
              </w:rPr>
            </w:pPr>
            <w:r w:rsidRPr="00DD4571">
              <w:rPr>
                <w:rStyle w:val="s192"/>
                <w:color w:val="auto"/>
                <w:lang w:val="kk-KZ"/>
              </w:rPr>
              <w:t>4</w:t>
            </w:r>
          </w:p>
        </w:tc>
        <w:tc>
          <w:tcPr>
            <w:tcW w:w="0" w:type="auto"/>
            <w:tcMar>
              <w:top w:w="0" w:type="dxa"/>
              <w:left w:w="168" w:type="dxa"/>
              <w:bottom w:w="0" w:type="dxa"/>
              <w:right w:w="168" w:type="dxa"/>
            </w:tcMar>
            <w:hideMark/>
          </w:tcPr>
          <w:p w14:paraId="6076C472" w14:textId="77777777" w:rsidR="00DD4571" w:rsidRPr="00DD4571" w:rsidRDefault="00DD4571" w:rsidP="00DD4571">
            <w:pPr>
              <w:pStyle w:val="pc"/>
              <w:rPr>
                <w:color w:val="auto"/>
                <w:lang w:val="kk-KZ"/>
              </w:rPr>
            </w:pPr>
            <w:r w:rsidRPr="00DD4571">
              <w:rPr>
                <w:rStyle w:val="s192"/>
                <w:color w:val="auto"/>
                <w:lang w:val="kk-KZ"/>
              </w:rPr>
              <w:t>5</w:t>
            </w:r>
          </w:p>
        </w:tc>
      </w:tr>
      <w:tr w:rsidR="00DD4571" w:rsidRPr="00DD4571" w14:paraId="6288893A" w14:textId="77777777" w:rsidTr="00DD4571">
        <w:trPr>
          <w:jc w:val="center"/>
        </w:trPr>
        <w:tc>
          <w:tcPr>
            <w:tcW w:w="0" w:type="auto"/>
            <w:tcMar>
              <w:top w:w="0" w:type="dxa"/>
              <w:left w:w="168" w:type="dxa"/>
              <w:bottom w:w="0" w:type="dxa"/>
              <w:right w:w="168" w:type="dxa"/>
            </w:tcMar>
            <w:hideMark/>
          </w:tcPr>
          <w:p w14:paraId="13049102" w14:textId="77777777" w:rsidR="00DD4571" w:rsidRPr="00DD4571" w:rsidRDefault="00DD4571" w:rsidP="00DD4571">
            <w:pPr>
              <w:pStyle w:val="pc"/>
              <w:rPr>
                <w:color w:val="auto"/>
                <w:lang w:val="kk-KZ"/>
              </w:rPr>
            </w:pPr>
            <w:r w:rsidRPr="00DD4571">
              <w:rPr>
                <w:rStyle w:val="s192"/>
                <w:color w:val="auto"/>
                <w:lang w:val="kk-KZ"/>
              </w:rPr>
              <w:t>1</w:t>
            </w:r>
          </w:p>
        </w:tc>
        <w:tc>
          <w:tcPr>
            <w:tcW w:w="0" w:type="auto"/>
            <w:tcMar>
              <w:top w:w="0" w:type="dxa"/>
              <w:left w:w="168" w:type="dxa"/>
              <w:bottom w:w="0" w:type="dxa"/>
              <w:right w:w="168" w:type="dxa"/>
            </w:tcMar>
            <w:hideMark/>
          </w:tcPr>
          <w:p w14:paraId="313BA2DD" w14:textId="77777777" w:rsidR="00DD4571" w:rsidRPr="00DD4571" w:rsidRDefault="00DD4571" w:rsidP="00DD4571">
            <w:pPr>
              <w:rPr>
                <w:lang w:val="kk-KZ"/>
              </w:rPr>
            </w:pPr>
          </w:p>
        </w:tc>
        <w:tc>
          <w:tcPr>
            <w:tcW w:w="0" w:type="auto"/>
            <w:tcMar>
              <w:top w:w="0" w:type="dxa"/>
              <w:left w:w="168" w:type="dxa"/>
              <w:bottom w:w="0" w:type="dxa"/>
              <w:right w:w="168" w:type="dxa"/>
            </w:tcMar>
            <w:hideMark/>
          </w:tcPr>
          <w:p w14:paraId="57E3C769" w14:textId="77777777" w:rsidR="00DD4571" w:rsidRPr="00DD4571" w:rsidRDefault="00DD4571" w:rsidP="00DD4571">
            <w:pPr>
              <w:rPr>
                <w:lang w:val="kk-KZ"/>
              </w:rPr>
            </w:pPr>
          </w:p>
        </w:tc>
        <w:tc>
          <w:tcPr>
            <w:tcW w:w="0" w:type="auto"/>
            <w:tcMar>
              <w:top w:w="0" w:type="dxa"/>
              <w:left w:w="168" w:type="dxa"/>
              <w:bottom w:w="0" w:type="dxa"/>
              <w:right w:w="168" w:type="dxa"/>
            </w:tcMar>
            <w:hideMark/>
          </w:tcPr>
          <w:p w14:paraId="5865D9CA" w14:textId="77777777" w:rsidR="00DD4571" w:rsidRPr="00DD4571" w:rsidRDefault="00DD4571" w:rsidP="00DD4571">
            <w:pPr>
              <w:rPr>
                <w:lang w:val="kk-KZ"/>
              </w:rPr>
            </w:pPr>
          </w:p>
        </w:tc>
        <w:tc>
          <w:tcPr>
            <w:tcW w:w="0" w:type="auto"/>
            <w:tcMar>
              <w:top w:w="0" w:type="dxa"/>
              <w:left w:w="168" w:type="dxa"/>
              <w:bottom w:w="0" w:type="dxa"/>
              <w:right w:w="168" w:type="dxa"/>
            </w:tcMar>
            <w:hideMark/>
          </w:tcPr>
          <w:p w14:paraId="566101A2" w14:textId="77777777" w:rsidR="00DD4571" w:rsidRPr="00DD4571" w:rsidRDefault="00DD4571" w:rsidP="00DD4571">
            <w:pPr>
              <w:rPr>
                <w:lang w:val="kk-KZ"/>
              </w:rPr>
            </w:pPr>
          </w:p>
        </w:tc>
      </w:tr>
      <w:tr w:rsidR="00DD4571" w:rsidRPr="00DD4571" w14:paraId="14B7B652" w14:textId="77777777" w:rsidTr="00DD4571">
        <w:trPr>
          <w:jc w:val="center"/>
        </w:trPr>
        <w:tc>
          <w:tcPr>
            <w:tcW w:w="0" w:type="auto"/>
            <w:tcMar>
              <w:top w:w="0" w:type="dxa"/>
              <w:left w:w="168" w:type="dxa"/>
              <w:bottom w:w="0" w:type="dxa"/>
              <w:right w:w="168" w:type="dxa"/>
            </w:tcMar>
            <w:hideMark/>
          </w:tcPr>
          <w:p w14:paraId="2B056D0F" w14:textId="77777777" w:rsidR="00DD4571" w:rsidRPr="00DD4571" w:rsidRDefault="00DD4571" w:rsidP="00DD4571">
            <w:pPr>
              <w:pStyle w:val="pc"/>
              <w:rPr>
                <w:color w:val="auto"/>
                <w:lang w:val="kk-KZ"/>
              </w:rPr>
            </w:pPr>
            <w:r w:rsidRPr="00DD4571">
              <w:rPr>
                <w:rStyle w:val="s192"/>
                <w:color w:val="auto"/>
                <w:lang w:val="kk-KZ"/>
              </w:rPr>
              <w:t>2</w:t>
            </w:r>
          </w:p>
        </w:tc>
        <w:tc>
          <w:tcPr>
            <w:tcW w:w="0" w:type="auto"/>
            <w:tcMar>
              <w:top w:w="0" w:type="dxa"/>
              <w:left w:w="168" w:type="dxa"/>
              <w:bottom w:w="0" w:type="dxa"/>
              <w:right w:w="168" w:type="dxa"/>
            </w:tcMar>
            <w:hideMark/>
          </w:tcPr>
          <w:p w14:paraId="0A359D03" w14:textId="77777777" w:rsidR="00DD4571" w:rsidRPr="00DD4571" w:rsidRDefault="00DD4571" w:rsidP="00DD4571">
            <w:pPr>
              <w:rPr>
                <w:lang w:val="kk-KZ"/>
              </w:rPr>
            </w:pPr>
          </w:p>
        </w:tc>
        <w:tc>
          <w:tcPr>
            <w:tcW w:w="0" w:type="auto"/>
            <w:tcMar>
              <w:top w:w="0" w:type="dxa"/>
              <w:left w:w="168" w:type="dxa"/>
              <w:bottom w:w="0" w:type="dxa"/>
              <w:right w:w="168" w:type="dxa"/>
            </w:tcMar>
            <w:hideMark/>
          </w:tcPr>
          <w:p w14:paraId="45D53748" w14:textId="77777777" w:rsidR="00DD4571" w:rsidRPr="00DD4571" w:rsidRDefault="00DD4571" w:rsidP="00DD4571">
            <w:pPr>
              <w:rPr>
                <w:lang w:val="kk-KZ"/>
              </w:rPr>
            </w:pPr>
          </w:p>
        </w:tc>
        <w:tc>
          <w:tcPr>
            <w:tcW w:w="0" w:type="auto"/>
            <w:tcMar>
              <w:top w:w="0" w:type="dxa"/>
              <w:left w:w="168" w:type="dxa"/>
              <w:bottom w:w="0" w:type="dxa"/>
              <w:right w:w="168" w:type="dxa"/>
            </w:tcMar>
            <w:hideMark/>
          </w:tcPr>
          <w:p w14:paraId="1FB6B208" w14:textId="77777777" w:rsidR="00DD4571" w:rsidRPr="00DD4571" w:rsidRDefault="00DD4571" w:rsidP="00DD4571">
            <w:pPr>
              <w:rPr>
                <w:lang w:val="kk-KZ"/>
              </w:rPr>
            </w:pPr>
          </w:p>
        </w:tc>
        <w:tc>
          <w:tcPr>
            <w:tcW w:w="0" w:type="auto"/>
            <w:tcMar>
              <w:top w:w="0" w:type="dxa"/>
              <w:left w:w="168" w:type="dxa"/>
              <w:bottom w:w="0" w:type="dxa"/>
              <w:right w:w="168" w:type="dxa"/>
            </w:tcMar>
            <w:hideMark/>
          </w:tcPr>
          <w:p w14:paraId="3ED88D76" w14:textId="77777777" w:rsidR="00DD4571" w:rsidRPr="00DD4571" w:rsidRDefault="00DD4571" w:rsidP="00DD4571">
            <w:pPr>
              <w:rPr>
                <w:lang w:val="kk-KZ"/>
              </w:rPr>
            </w:pPr>
          </w:p>
        </w:tc>
      </w:tr>
      <w:tr w:rsidR="00DD4571" w:rsidRPr="00DD4571" w14:paraId="49E1CB50" w14:textId="77777777" w:rsidTr="00DD4571">
        <w:trPr>
          <w:jc w:val="center"/>
        </w:trPr>
        <w:tc>
          <w:tcPr>
            <w:tcW w:w="0" w:type="auto"/>
            <w:tcMar>
              <w:top w:w="0" w:type="dxa"/>
              <w:left w:w="168" w:type="dxa"/>
              <w:bottom w:w="0" w:type="dxa"/>
              <w:right w:w="168" w:type="dxa"/>
            </w:tcMar>
            <w:hideMark/>
          </w:tcPr>
          <w:p w14:paraId="66DA2215" w14:textId="77777777" w:rsidR="00DD4571" w:rsidRPr="00DD4571" w:rsidRDefault="00DD4571" w:rsidP="00DD4571">
            <w:pPr>
              <w:pStyle w:val="pc"/>
              <w:rPr>
                <w:color w:val="auto"/>
                <w:lang w:val="kk-KZ"/>
              </w:rPr>
            </w:pPr>
            <w:r w:rsidRPr="00DD4571">
              <w:rPr>
                <w:rStyle w:val="s192"/>
                <w:color w:val="auto"/>
                <w:lang w:val="kk-KZ"/>
              </w:rPr>
              <w:lastRenderedPageBreak/>
              <w:t>3</w:t>
            </w:r>
          </w:p>
        </w:tc>
        <w:tc>
          <w:tcPr>
            <w:tcW w:w="0" w:type="auto"/>
            <w:tcMar>
              <w:top w:w="0" w:type="dxa"/>
              <w:left w:w="168" w:type="dxa"/>
              <w:bottom w:w="0" w:type="dxa"/>
              <w:right w:w="168" w:type="dxa"/>
            </w:tcMar>
            <w:hideMark/>
          </w:tcPr>
          <w:p w14:paraId="595A659B" w14:textId="77777777" w:rsidR="00DD4571" w:rsidRPr="00DD4571" w:rsidRDefault="00DD4571" w:rsidP="00DD4571">
            <w:pPr>
              <w:rPr>
                <w:lang w:val="kk-KZ"/>
              </w:rPr>
            </w:pPr>
          </w:p>
        </w:tc>
        <w:tc>
          <w:tcPr>
            <w:tcW w:w="0" w:type="auto"/>
            <w:tcMar>
              <w:top w:w="0" w:type="dxa"/>
              <w:left w:w="168" w:type="dxa"/>
              <w:bottom w:w="0" w:type="dxa"/>
              <w:right w:w="168" w:type="dxa"/>
            </w:tcMar>
            <w:hideMark/>
          </w:tcPr>
          <w:p w14:paraId="7BF8CD50" w14:textId="77777777" w:rsidR="00DD4571" w:rsidRPr="00DD4571" w:rsidRDefault="00DD4571" w:rsidP="00DD4571">
            <w:pPr>
              <w:rPr>
                <w:lang w:val="kk-KZ"/>
              </w:rPr>
            </w:pPr>
          </w:p>
        </w:tc>
        <w:tc>
          <w:tcPr>
            <w:tcW w:w="0" w:type="auto"/>
            <w:tcMar>
              <w:top w:w="0" w:type="dxa"/>
              <w:left w:w="168" w:type="dxa"/>
              <w:bottom w:w="0" w:type="dxa"/>
              <w:right w:w="168" w:type="dxa"/>
            </w:tcMar>
            <w:hideMark/>
          </w:tcPr>
          <w:p w14:paraId="12E96662" w14:textId="77777777" w:rsidR="00DD4571" w:rsidRPr="00DD4571" w:rsidRDefault="00DD4571" w:rsidP="00DD4571">
            <w:pPr>
              <w:rPr>
                <w:lang w:val="kk-KZ"/>
              </w:rPr>
            </w:pPr>
          </w:p>
        </w:tc>
        <w:tc>
          <w:tcPr>
            <w:tcW w:w="0" w:type="auto"/>
            <w:tcMar>
              <w:top w:w="0" w:type="dxa"/>
              <w:left w:w="168" w:type="dxa"/>
              <w:bottom w:w="0" w:type="dxa"/>
              <w:right w:w="168" w:type="dxa"/>
            </w:tcMar>
            <w:hideMark/>
          </w:tcPr>
          <w:p w14:paraId="1F097BDF" w14:textId="77777777" w:rsidR="00DD4571" w:rsidRPr="00DD4571" w:rsidRDefault="00DD4571" w:rsidP="00DD4571">
            <w:pPr>
              <w:rPr>
                <w:lang w:val="kk-KZ"/>
              </w:rPr>
            </w:pPr>
          </w:p>
        </w:tc>
      </w:tr>
      <w:tr w:rsidR="00DD4571" w:rsidRPr="00DD4571" w14:paraId="466CE4F9" w14:textId="77777777" w:rsidTr="00DD4571">
        <w:trPr>
          <w:jc w:val="center"/>
        </w:trPr>
        <w:tc>
          <w:tcPr>
            <w:tcW w:w="0" w:type="auto"/>
            <w:tcMar>
              <w:top w:w="0" w:type="dxa"/>
              <w:left w:w="168" w:type="dxa"/>
              <w:bottom w:w="0" w:type="dxa"/>
              <w:right w:w="168" w:type="dxa"/>
            </w:tcMar>
          </w:tcPr>
          <w:p w14:paraId="7641A9D4" w14:textId="77777777" w:rsidR="00DD4571" w:rsidRPr="00DD4571" w:rsidRDefault="00DD4571" w:rsidP="00DD4571">
            <w:pPr>
              <w:pStyle w:val="pc"/>
              <w:rPr>
                <w:rStyle w:val="s192"/>
                <w:color w:val="auto"/>
                <w:lang w:val="kk-KZ"/>
              </w:rPr>
            </w:pPr>
            <w:r w:rsidRPr="00DD4571">
              <w:rPr>
                <w:rStyle w:val="s192"/>
                <w:color w:val="auto"/>
                <w:lang w:val="kk-KZ"/>
              </w:rPr>
              <w:t>…</w:t>
            </w:r>
          </w:p>
        </w:tc>
        <w:tc>
          <w:tcPr>
            <w:tcW w:w="0" w:type="auto"/>
            <w:tcMar>
              <w:top w:w="0" w:type="dxa"/>
              <w:left w:w="168" w:type="dxa"/>
              <w:bottom w:w="0" w:type="dxa"/>
              <w:right w:w="168" w:type="dxa"/>
            </w:tcMar>
          </w:tcPr>
          <w:p w14:paraId="501D2E30" w14:textId="77777777" w:rsidR="00DD4571" w:rsidRPr="00DD4571" w:rsidRDefault="00DD4571" w:rsidP="00DD4571">
            <w:pPr>
              <w:rPr>
                <w:lang w:val="kk-KZ"/>
              </w:rPr>
            </w:pPr>
          </w:p>
        </w:tc>
        <w:tc>
          <w:tcPr>
            <w:tcW w:w="0" w:type="auto"/>
            <w:tcMar>
              <w:top w:w="0" w:type="dxa"/>
              <w:left w:w="168" w:type="dxa"/>
              <w:bottom w:w="0" w:type="dxa"/>
              <w:right w:w="168" w:type="dxa"/>
            </w:tcMar>
          </w:tcPr>
          <w:p w14:paraId="0A81D12A" w14:textId="77777777" w:rsidR="00DD4571" w:rsidRPr="00DD4571" w:rsidRDefault="00DD4571" w:rsidP="00DD4571">
            <w:pPr>
              <w:rPr>
                <w:lang w:val="kk-KZ"/>
              </w:rPr>
            </w:pPr>
          </w:p>
        </w:tc>
        <w:tc>
          <w:tcPr>
            <w:tcW w:w="0" w:type="auto"/>
            <w:tcMar>
              <w:top w:w="0" w:type="dxa"/>
              <w:left w:w="168" w:type="dxa"/>
              <w:bottom w:w="0" w:type="dxa"/>
              <w:right w:w="168" w:type="dxa"/>
            </w:tcMar>
          </w:tcPr>
          <w:p w14:paraId="3141F70D" w14:textId="77777777" w:rsidR="00DD4571" w:rsidRPr="00DD4571" w:rsidRDefault="00DD4571" w:rsidP="00DD4571">
            <w:pPr>
              <w:rPr>
                <w:lang w:val="kk-KZ"/>
              </w:rPr>
            </w:pPr>
          </w:p>
        </w:tc>
        <w:tc>
          <w:tcPr>
            <w:tcW w:w="0" w:type="auto"/>
            <w:tcMar>
              <w:top w:w="0" w:type="dxa"/>
              <w:left w:w="168" w:type="dxa"/>
              <w:bottom w:w="0" w:type="dxa"/>
              <w:right w:w="168" w:type="dxa"/>
            </w:tcMar>
          </w:tcPr>
          <w:p w14:paraId="4AAF6971" w14:textId="77777777" w:rsidR="00DD4571" w:rsidRPr="00DD4571" w:rsidRDefault="00DD4571" w:rsidP="00DD4571">
            <w:pPr>
              <w:rPr>
                <w:lang w:val="kk-KZ"/>
              </w:rPr>
            </w:pPr>
          </w:p>
        </w:tc>
      </w:tr>
      <w:tr w:rsidR="00DD4571" w:rsidRPr="00DD4571" w14:paraId="1E8E3135" w14:textId="77777777" w:rsidTr="00DD4571">
        <w:trPr>
          <w:jc w:val="center"/>
        </w:trPr>
        <w:tc>
          <w:tcPr>
            <w:tcW w:w="0" w:type="auto"/>
            <w:tcMar>
              <w:top w:w="0" w:type="dxa"/>
              <w:left w:w="168" w:type="dxa"/>
              <w:bottom w:w="0" w:type="dxa"/>
              <w:right w:w="168" w:type="dxa"/>
            </w:tcMar>
            <w:hideMark/>
          </w:tcPr>
          <w:p w14:paraId="5A9904E3" w14:textId="77777777" w:rsidR="00DD4571" w:rsidRPr="00DD4571" w:rsidRDefault="00DD4571" w:rsidP="00DD4571">
            <w:pPr>
              <w:pStyle w:val="pc"/>
              <w:rPr>
                <w:color w:val="auto"/>
                <w:lang w:val="kk-KZ"/>
              </w:rPr>
            </w:pPr>
            <w:r w:rsidRPr="00DD4571">
              <w:rPr>
                <w:rStyle w:val="s192"/>
                <w:color w:val="auto"/>
                <w:lang w:val="kk-KZ"/>
              </w:rPr>
              <w:t> </w:t>
            </w:r>
          </w:p>
        </w:tc>
        <w:tc>
          <w:tcPr>
            <w:tcW w:w="0" w:type="auto"/>
            <w:tcMar>
              <w:top w:w="0" w:type="dxa"/>
              <w:left w:w="168" w:type="dxa"/>
              <w:bottom w:w="0" w:type="dxa"/>
              <w:right w:w="168" w:type="dxa"/>
            </w:tcMar>
            <w:hideMark/>
          </w:tcPr>
          <w:p w14:paraId="3B5D6FE7" w14:textId="77777777" w:rsidR="00DD4571" w:rsidRPr="00DD4571" w:rsidRDefault="00DD4571" w:rsidP="00DD4571">
            <w:pPr>
              <w:pStyle w:val="p"/>
              <w:rPr>
                <w:color w:val="auto"/>
                <w:lang w:val="kk-KZ"/>
              </w:rPr>
            </w:pPr>
            <w:r w:rsidRPr="00DD4571">
              <w:rPr>
                <w:rStyle w:val="s192"/>
                <w:color w:val="auto"/>
                <w:lang w:val="kk-KZ"/>
              </w:rPr>
              <w:t>Жиыны</w:t>
            </w:r>
          </w:p>
        </w:tc>
        <w:tc>
          <w:tcPr>
            <w:tcW w:w="0" w:type="auto"/>
            <w:tcMar>
              <w:top w:w="0" w:type="dxa"/>
              <w:left w:w="168" w:type="dxa"/>
              <w:bottom w:w="0" w:type="dxa"/>
              <w:right w:w="168" w:type="dxa"/>
            </w:tcMar>
            <w:hideMark/>
          </w:tcPr>
          <w:p w14:paraId="0A9AB8ED" w14:textId="77777777" w:rsidR="00DD4571" w:rsidRPr="00DD4571" w:rsidRDefault="00DD4571" w:rsidP="00DD4571">
            <w:pPr>
              <w:rPr>
                <w:lang w:val="kk-KZ"/>
              </w:rPr>
            </w:pPr>
          </w:p>
        </w:tc>
        <w:tc>
          <w:tcPr>
            <w:tcW w:w="0" w:type="auto"/>
            <w:tcMar>
              <w:top w:w="0" w:type="dxa"/>
              <w:left w:w="168" w:type="dxa"/>
              <w:bottom w:w="0" w:type="dxa"/>
              <w:right w:w="168" w:type="dxa"/>
            </w:tcMar>
            <w:hideMark/>
          </w:tcPr>
          <w:p w14:paraId="6CB524ED" w14:textId="77777777" w:rsidR="00DD4571" w:rsidRPr="00DD4571" w:rsidRDefault="00DD4571" w:rsidP="00DD4571">
            <w:pPr>
              <w:rPr>
                <w:lang w:val="kk-KZ"/>
              </w:rPr>
            </w:pPr>
          </w:p>
        </w:tc>
        <w:tc>
          <w:tcPr>
            <w:tcW w:w="0" w:type="auto"/>
            <w:tcMar>
              <w:top w:w="0" w:type="dxa"/>
              <w:left w:w="168" w:type="dxa"/>
              <w:bottom w:w="0" w:type="dxa"/>
              <w:right w:w="168" w:type="dxa"/>
            </w:tcMar>
            <w:hideMark/>
          </w:tcPr>
          <w:p w14:paraId="7C568737" w14:textId="77777777" w:rsidR="00DD4571" w:rsidRPr="00DD4571" w:rsidRDefault="00DD4571" w:rsidP="00DD4571">
            <w:pPr>
              <w:rPr>
                <w:lang w:val="kk-KZ"/>
              </w:rPr>
            </w:pPr>
          </w:p>
        </w:tc>
      </w:tr>
    </w:tbl>
    <w:p w14:paraId="50028B34" w14:textId="77777777" w:rsidR="00DD4571" w:rsidRPr="00DD4571" w:rsidRDefault="00DD4571" w:rsidP="00DD4571">
      <w:pPr>
        <w:pStyle w:val="pj"/>
        <w:ind w:firstLine="709"/>
        <w:rPr>
          <w:rStyle w:val="s192"/>
          <w:color w:val="auto"/>
          <w:sz w:val="28"/>
          <w:szCs w:val="28"/>
          <w:lang w:val="kk-KZ"/>
        </w:rPr>
      </w:pPr>
    </w:p>
    <w:p w14:paraId="0CA338A3" w14:textId="77777777" w:rsidR="00DD4571" w:rsidRPr="00DD4571" w:rsidRDefault="00DD4571" w:rsidP="00DD4571">
      <w:pPr>
        <w:pStyle w:val="pj"/>
        <w:ind w:firstLine="709"/>
        <w:rPr>
          <w:color w:val="auto"/>
          <w:sz w:val="28"/>
          <w:szCs w:val="28"/>
          <w:lang w:val="kk-KZ"/>
        </w:rPr>
      </w:pPr>
    </w:p>
    <w:p w14:paraId="6CC08A85" w14:textId="77777777" w:rsidR="00DD4571" w:rsidRPr="00DD4571" w:rsidRDefault="00DD4571" w:rsidP="00DD4571">
      <w:pPr>
        <w:pStyle w:val="pj"/>
        <w:ind w:firstLine="709"/>
        <w:rPr>
          <w:rStyle w:val="s192"/>
          <w:color w:val="auto"/>
          <w:sz w:val="28"/>
          <w:szCs w:val="28"/>
          <w:lang w:val="kk-KZ"/>
        </w:rPr>
      </w:pPr>
      <w:r w:rsidRPr="00DD4571">
        <w:rPr>
          <w:rStyle w:val="s192"/>
          <w:color w:val="auto"/>
          <w:sz w:val="28"/>
          <w:szCs w:val="28"/>
          <w:lang w:val="kk-KZ"/>
        </w:rPr>
        <w:t>кестенің жалғасы:</w:t>
      </w:r>
    </w:p>
    <w:p w14:paraId="318F1132" w14:textId="77777777" w:rsidR="00DD4571" w:rsidRPr="00DD4571" w:rsidRDefault="00DD4571" w:rsidP="00DD4571">
      <w:pPr>
        <w:pStyle w:val="pj"/>
        <w:ind w:firstLine="709"/>
        <w:rPr>
          <w:color w:val="auto"/>
          <w:sz w:val="28"/>
          <w:szCs w:val="28"/>
          <w:lang w:val="kk-KZ"/>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244"/>
        <w:gridCol w:w="3553"/>
        <w:gridCol w:w="4762"/>
      </w:tblGrid>
      <w:tr w:rsidR="00DD4571" w:rsidRPr="00DD4571" w14:paraId="2C8DE09A" w14:textId="77777777" w:rsidTr="00DD4571">
        <w:trPr>
          <w:jc w:val="center"/>
        </w:trPr>
        <w:tc>
          <w:tcPr>
            <w:tcW w:w="0" w:type="auto"/>
            <w:tcMar>
              <w:top w:w="0" w:type="dxa"/>
              <w:left w:w="168" w:type="dxa"/>
              <w:bottom w:w="0" w:type="dxa"/>
              <w:right w:w="168" w:type="dxa"/>
            </w:tcMar>
            <w:hideMark/>
          </w:tcPr>
          <w:p w14:paraId="58936ED3" w14:textId="77777777" w:rsidR="00DD4571" w:rsidRPr="00DD4571" w:rsidRDefault="00DD4571" w:rsidP="00DD4571">
            <w:pPr>
              <w:pStyle w:val="pc"/>
              <w:rPr>
                <w:color w:val="auto"/>
                <w:lang w:val="kk-KZ"/>
              </w:rPr>
            </w:pPr>
            <w:r w:rsidRPr="00DD4571">
              <w:rPr>
                <w:rStyle w:val="s192"/>
                <w:color w:val="auto"/>
                <w:lang w:val="kk-KZ"/>
              </w:rPr>
              <w:t>Қайта сақтандырушыдан күтілетін өтемақының мөлшері</w:t>
            </w:r>
          </w:p>
        </w:tc>
        <w:tc>
          <w:tcPr>
            <w:tcW w:w="0" w:type="auto"/>
            <w:tcMar>
              <w:top w:w="0" w:type="dxa"/>
              <w:left w:w="168" w:type="dxa"/>
              <w:bottom w:w="0" w:type="dxa"/>
              <w:right w:w="168" w:type="dxa"/>
            </w:tcMar>
            <w:hideMark/>
          </w:tcPr>
          <w:p w14:paraId="2B0F6F51" w14:textId="77777777" w:rsidR="00DD4571" w:rsidRPr="00DD4571" w:rsidRDefault="00DD4571" w:rsidP="00DD4571">
            <w:pPr>
              <w:pStyle w:val="pc"/>
              <w:rPr>
                <w:color w:val="auto"/>
                <w:lang w:val="kk-KZ"/>
              </w:rPr>
            </w:pPr>
            <w:r w:rsidRPr="00DD4571">
              <w:rPr>
                <w:rStyle w:val="s192"/>
                <w:color w:val="auto"/>
                <w:lang w:val="kk-KZ"/>
              </w:rPr>
              <w:t>Мәлімделген талаптың сомасы</w:t>
            </w:r>
          </w:p>
        </w:tc>
        <w:tc>
          <w:tcPr>
            <w:tcW w:w="0" w:type="auto"/>
            <w:tcMar>
              <w:top w:w="0" w:type="dxa"/>
              <w:left w:w="168" w:type="dxa"/>
              <w:bottom w:w="0" w:type="dxa"/>
              <w:right w:w="168" w:type="dxa"/>
            </w:tcMar>
            <w:hideMark/>
          </w:tcPr>
          <w:p w14:paraId="0A2E4807" w14:textId="77777777" w:rsidR="00DD4571" w:rsidRPr="00DD4571" w:rsidRDefault="00DD4571" w:rsidP="00DD4571">
            <w:pPr>
              <w:pStyle w:val="pc"/>
              <w:rPr>
                <w:color w:val="auto"/>
                <w:lang w:val="kk-KZ"/>
              </w:rPr>
            </w:pPr>
            <w:r w:rsidRPr="00DD4571">
              <w:rPr>
                <w:rStyle w:val="s192"/>
                <w:color w:val="auto"/>
                <w:lang w:val="kk-KZ"/>
              </w:rPr>
              <w:t>Сақтандыру жағдайының қысқаша сипаты</w:t>
            </w:r>
          </w:p>
        </w:tc>
      </w:tr>
      <w:tr w:rsidR="00DD4571" w:rsidRPr="00DD4571" w14:paraId="03757441" w14:textId="77777777" w:rsidTr="00DD4571">
        <w:trPr>
          <w:jc w:val="center"/>
        </w:trPr>
        <w:tc>
          <w:tcPr>
            <w:tcW w:w="0" w:type="auto"/>
            <w:tcMar>
              <w:top w:w="0" w:type="dxa"/>
              <w:left w:w="168" w:type="dxa"/>
              <w:bottom w:w="0" w:type="dxa"/>
              <w:right w:w="168" w:type="dxa"/>
            </w:tcMar>
            <w:hideMark/>
          </w:tcPr>
          <w:p w14:paraId="59EE464A" w14:textId="77777777" w:rsidR="00DD4571" w:rsidRPr="00DD4571" w:rsidRDefault="00DD4571" w:rsidP="00DD4571">
            <w:pPr>
              <w:pStyle w:val="pc"/>
              <w:rPr>
                <w:color w:val="auto"/>
                <w:lang w:val="kk-KZ"/>
              </w:rPr>
            </w:pPr>
            <w:r w:rsidRPr="00DD4571">
              <w:rPr>
                <w:rStyle w:val="s192"/>
                <w:color w:val="auto"/>
                <w:lang w:val="kk-KZ"/>
              </w:rPr>
              <w:t>6</w:t>
            </w:r>
          </w:p>
        </w:tc>
        <w:tc>
          <w:tcPr>
            <w:tcW w:w="0" w:type="auto"/>
            <w:tcMar>
              <w:top w:w="0" w:type="dxa"/>
              <w:left w:w="168" w:type="dxa"/>
              <w:bottom w:w="0" w:type="dxa"/>
              <w:right w:w="168" w:type="dxa"/>
            </w:tcMar>
            <w:hideMark/>
          </w:tcPr>
          <w:p w14:paraId="250B76A0" w14:textId="77777777" w:rsidR="00DD4571" w:rsidRPr="00DD4571" w:rsidRDefault="00DD4571" w:rsidP="00DD4571">
            <w:pPr>
              <w:pStyle w:val="pc"/>
              <w:rPr>
                <w:color w:val="auto"/>
                <w:lang w:val="kk-KZ"/>
              </w:rPr>
            </w:pPr>
            <w:r w:rsidRPr="00DD4571">
              <w:rPr>
                <w:rStyle w:val="s192"/>
                <w:color w:val="auto"/>
                <w:lang w:val="kk-KZ"/>
              </w:rPr>
              <w:t>7</w:t>
            </w:r>
          </w:p>
        </w:tc>
        <w:tc>
          <w:tcPr>
            <w:tcW w:w="0" w:type="auto"/>
            <w:tcMar>
              <w:top w:w="0" w:type="dxa"/>
              <w:left w:w="168" w:type="dxa"/>
              <w:bottom w:w="0" w:type="dxa"/>
              <w:right w:w="168" w:type="dxa"/>
            </w:tcMar>
            <w:hideMark/>
          </w:tcPr>
          <w:p w14:paraId="43D2A7A0" w14:textId="77777777" w:rsidR="00DD4571" w:rsidRPr="00DD4571" w:rsidRDefault="00DD4571" w:rsidP="00DD4571">
            <w:pPr>
              <w:pStyle w:val="pc"/>
              <w:rPr>
                <w:color w:val="auto"/>
                <w:lang w:val="kk-KZ"/>
              </w:rPr>
            </w:pPr>
            <w:r w:rsidRPr="00DD4571">
              <w:rPr>
                <w:rStyle w:val="s192"/>
                <w:color w:val="auto"/>
                <w:lang w:val="kk-KZ"/>
              </w:rPr>
              <w:t>8</w:t>
            </w:r>
          </w:p>
        </w:tc>
      </w:tr>
      <w:tr w:rsidR="00DD4571" w:rsidRPr="00DD4571" w14:paraId="07DE0996" w14:textId="77777777" w:rsidTr="00DD4571">
        <w:trPr>
          <w:jc w:val="center"/>
        </w:trPr>
        <w:tc>
          <w:tcPr>
            <w:tcW w:w="0" w:type="auto"/>
            <w:tcMar>
              <w:top w:w="0" w:type="dxa"/>
              <w:left w:w="168" w:type="dxa"/>
              <w:bottom w:w="0" w:type="dxa"/>
              <w:right w:w="168" w:type="dxa"/>
            </w:tcMar>
            <w:hideMark/>
          </w:tcPr>
          <w:p w14:paraId="4BF98DE5" w14:textId="77777777" w:rsidR="00DD4571" w:rsidRPr="00DD4571" w:rsidRDefault="00DD4571" w:rsidP="00DD4571">
            <w:pPr>
              <w:pStyle w:val="p"/>
              <w:jc w:val="center"/>
              <w:rPr>
                <w:color w:val="auto"/>
                <w:lang w:val="kk-KZ"/>
              </w:rPr>
            </w:pPr>
            <w:r w:rsidRPr="00DD4571">
              <w:rPr>
                <w:rStyle w:val="s192"/>
                <w:color w:val="auto"/>
                <w:lang w:val="kk-KZ"/>
              </w:rPr>
              <w:t>…</w:t>
            </w:r>
          </w:p>
        </w:tc>
        <w:tc>
          <w:tcPr>
            <w:tcW w:w="0" w:type="auto"/>
            <w:tcMar>
              <w:top w:w="0" w:type="dxa"/>
              <w:left w:w="168" w:type="dxa"/>
              <w:bottom w:w="0" w:type="dxa"/>
              <w:right w:w="168" w:type="dxa"/>
            </w:tcMar>
            <w:hideMark/>
          </w:tcPr>
          <w:p w14:paraId="3FC57171" w14:textId="77777777" w:rsidR="00DD4571" w:rsidRPr="00DD4571" w:rsidRDefault="00DD4571" w:rsidP="00DD4571">
            <w:pPr>
              <w:rPr>
                <w:lang w:val="kk-KZ"/>
              </w:rPr>
            </w:pPr>
          </w:p>
        </w:tc>
        <w:tc>
          <w:tcPr>
            <w:tcW w:w="0" w:type="auto"/>
            <w:tcMar>
              <w:top w:w="0" w:type="dxa"/>
              <w:left w:w="168" w:type="dxa"/>
              <w:bottom w:w="0" w:type="dxa"/>
              <w:right w:w="168" w:type="dxa"/>
            </w:tcMar>
            <w:hideMark/>
          </w:tcPr>
          <w:p w14:paraId="149DE16F" w14:textId="77777777" w:rsidR="00DD4571" w:rsidRPr="00DD4571" w:rsidRDefault="00DD4571" w:rsidP="00DD4571">
            <w:pPr>
              <w:rPr>
                <w:lang w:val="kk-KZ"/>
              </w:rPr>
            </w:pPr>
          </w:p>
        </w:tc>
      </w:tr>
    </w:tbl>
    <w:p w14:paraId="6C22840D" w14:textId="77777777" w:rsidR="00DD4571" w:rsidRPr="00DD4571" w:rsidRDefault="00DD4571" w:rsidP="00DD4571">
      <w:pPr>
        <w:pStyle w:val="pj"/>
        <w:ind w:firstLine="709"/>
        <w:rPr>
          <w:color w:val="auto"/>
          <w:sz w:val="28"/>
          <w:szCs w:val="28"/>
          <w:lang w:val="kk-KZ"/>
        </w:rPr>
      </w:pPr>
    </w:p>
    <w:p w14:paraId="0330C849" w14:textId="77777777" w:rsidR="00DD4571" w:rsidRPr="00DD4571" w:rsidRDefault="00DD4571" w:rsidP="00DD4571">
      <w:pPr>
        <w:pStyle w:val="pj"/>
        <w:ind w:firstLine="709"/>
        <w:rPr>
          <w:color w:val="auto"/>
          <w:sz w:val="28"/>
          <w:szCs w:val="28"/>
          <w:lang w:val="kk-KZ"/>
        </w:rPr>
      </w:pPr>
    </w:p>
    <w:p w14:paraId="018038D1" w14:textId="77777777" w:rsidR="00DD4571" w:rsidRPr="00DD4571" w:rsidRDefault="00DD4571" w:rsidP="00DD4571">
      <w:pPr>
        <w:widowControl w:val="0"/>
        <w:ind w:firstLine="709"/>
        <w:jc w:val="both"/>
        <w:rPr>
          <w:rStyle w:val="s192"/>
          <w:sz w:val="28"/>
          <w:szCs w:val="28"/>
          <w:lang w:val="kk-KZ"/>
        </w:rPr>
      </w:pPr>
      <w:r w:rsidRPr="00DD4571">
        <w:rPr>
          <w:sz w:val="28"/>
          <w:szCs w:val="28"/>
          <w:lang w:val="kk-KZ"/>
        </w:rPr>
        <w:t>Атауы</w:t>
      </w:r>
      <w:r w:rsidRPr="00DD4571">
        <w:rPr>
          <w:rStyle w:val="s192"/>
          <w:sz w:val="28"/>
          <w:szCs w:val="28"/>
          <w:lang w:val="kk-KZ"/>
        </w:rPr>
        <w:t xml:space="preserve"> ________________________________________________</w:t>
      </w:r>
    </w:p>
    <w:p w14:paraId="2F10686B" w14:textId="77777777" w:rsidR="00DD4571" w:rsidRPr="00DD4571" w:rsidRDefault="00DD4571" w:rsidP="00DD4571">
      <w:pPr>
        <w:widowControl w:val="0"/>
        <w:ind w:firstLine="709"/>
        <w:jc w:val="both"/>
        <w:rPr>
          <w:rStyle w:val="s192"/>
          <w:sz w:val="28"/>
          <w:szCs w:val="28"/>
          <w:lang w:val="kk-KZ"/>
        </w:rPr>
      </w:pPr>
      <w:r w:rsidRPr="00DD4571">
        <w:rPr>
          <w:rStyle w:val="s192"/>
          <w:sz w:val="28"/>
          <w:szCs w:val="28"/>
          <w:lang w:val="kk-KZ"/>
        </w:rPr>
        <w:t>Мекенжайы _______________________________________________</w:t>
      </w:r>
    </w:p>
    <w:p w14:paraId="2382AE14" w14:textId="77777777" w:rsidR="00DD4571" w:rsidRPr="00DD4571" w:rsidRDefault="00DD4571" w:rsidP="00DD4571">
      <w:pPr>
        <w:widowControl w:val="0"/>
        <w:ind w:firstLine="709"/>
        <w:jc w:val="both"/>
        <w:rPr>
          <w:rStyle w:val="s192"/>
          <w:sz w:val="28"/>
          <w:szCs w:val="28"/>
          <w:lang w:val="kk-KZ"/>
        </w:rPr>
      </w:pPr>
      <w:r w:rsidRPr="00DD4571">
        <w:rPr>
          <w:rStyle w:val="s192"/>
          <w:sz w:val="28"/>
          <w:szCs w:val="28"/>
          <w:lang w:val="kk-KZ"/>
        </w:rPr>
        <w:t>Телефоны ______________________________________________________</w:t>
      </w:r>
    </w:p>
    <w:p w14:paraId="675CFA76" w14:textId="77777777" w:rsidR="00DD4571" w:rsidRPr="00DD4571" w:rsidRDefault="00DD4571" w:rsidP="00DD4571">
      <w:pPr>
        <w:widowControl w:val="0"/>
        <w:ind w:firstLine="709"/>
        <w:jc w:val="both"/>
        <w:rPr>
          <w:rStyle w:val="s192"/>
          <w:sz w:val="28"/>
          <w:szCs w:val="28"/>
          <w:lang w:val="kk-KZ"/>
        </w:rPr>
      </w:pPr>
      <w:r w:rsidRPr="00DD4571">
        <w:rPr>
          <w:sz w:val="28"/>
          <w:szCs w:val="28"/>
          <w:lang w:val="kk-KZ"/>
        </w:rPr>
        <w:t xml:space="preserve">Электрондық пошта мекенжайы </w:t>
      </w:r>
      <w:r w:rsidRPr="00DD4571">
        <w:rPr>
          <w:rStyle w:val="s192"/>
          <w:sz w:val="28"/>
          <w:szCs w:val="28"/>
          <w:lang w:val="kk-KZ"/>
        </w:rPr>
        <w:t>____________________________________</w:t>
      </w:r>
    </w:p>
    <w:p w14:paraId="7501641B" w14:textId="77777777" w:rsidR="00DD4571" w:rsidRPr="00DD4571" w:rsidRDefault="00DD4571" w:rsidP="00DD4571">
      <w:pPr>
        <w:widowControl w:val="0"/>
        <w:ind w:firstLine="709"/>
        <w:jc w:val="both"/>
        <w:rPr>
          <w:rStyle w:val="s192"/>
          <w:sz w:val="28"/>
          <w:szCs w:val="28"/>
          <w:lang w:val="kk-KZ"/>
        </w:rPr>
      </w:pPr>
      <w:r w:rsidRPr="00DD4571">
        <w:rPr>
          <w:sz w:val="28"/>
          <w:szCs w:val="28"/>
          <w:lang w:val="kk-KZ"/>
        </w:rPr>
        <w:t>Орындаушы</w:t>
      </w:r>
      <w:r w:rsidRPr="00DD4571">
        <w:rPr>
          <w:rStyle w:val="s192"/>
          <w:sz w:val="28"/>
          <w:szCs w:val="28"/>
          <w:lang w:val="kk-KZ"/>
        </w:rPr>
        <w:t xml:space="preserve"> _________________________________   ________________</w:t>
      </w:r>
    </w:p>
    <w:p w14:paraId="516A633B" w14:textId="77777777" w:rsidR="00DD4571" w:rsidRPr="00DD4571" w:rsidRDefault="00DD4571" w:rsidP="00DD4571">
      <w:pPr>
        <w:widowControl w:val="0"/>
        <w:ind w:firstLine="709"/>
        <w:jc w:val="both"/>
        <w:rPr>
          <w:rStyle w:val="s192"/>
          <w:sz w:val="28"/>
          <w:szCs w:val="28"/>
          <w:lang w:val="kk-KZ"/>
        </w:rPr>
      </w:pPr>
      <w:r w:rsidRPr="00DD4571">
        <w:rPr>
          <w:rStyle w:val="s192"/>
          <w:sz w:val="28"/>
          <w:szCs w:val="28"/>
          <w:lang w:val="kk-KZ"/>
        </w:rPr>
        <w:t xml:space="preserve">          </w:t>
      </w:r>
      <w:r w:rsidRPr="00DD4571">
        <w:rPr>
          <w:sz w:val="28"/>
          <w:szCs w:val="28"/>
          <w:lang w:val="kk-KZ"/>
        </w:rPr>
        <w:t xml:space="preserve">тегі, аты және әкесінің аты </w:t>
      </w:r>
      <w:r w:rsidRPr="00DD4571">
        <w:rPr>
          <w:rStyle w:val="s192"/>
          <w:sz w:val="28"/>
          <w:szCs w:val="28"/>
          <w:lang w:val="kk-KZ"/>
        </w:rPr>
        <w:t xml:space="preserve">(ол болған жағдайда)   </w:t>
      </w:r>
      <w:r w:rsidRPr="00DD4571">
        <w:rPr>
          <w:sz w:val="28"/>
          <w:szCs w:val="28"/>
          <w:lang w:val="kk-KZ"/>
        </w:rPr>
        <w:t>қолы, телефоны</w:t>
      </w:r>
    </w:p>
    <w:p w14:paraId="796DBF59" w14:textId="77777777" w:rsidR="00DD4571" w:rsidRPr="00DD4571" w:rsidRDefault="00DD4571" w:rsidP="00DD4571">
      <w:pPr>
        <w:pStyle w:val="pj"/>
        <w:ind w:firstLine="709"/>
        <w:rPr>
          <w:color w:val="auto"/>
          <w:sz w:val="28"/>
          <w:szCs w:val="28"/>
          <w:lang w:val="kk-KZ"/>
        </w:rPr>
      </w:pPr>
      <w:r w:rsidRPr="00DD4571">
        <w:rPr>
          <w:color w:val="auto"/>
          <w:sz w:val="28"/>
          <w:szCs w:val="28"/>
          <w:lang w:val="kk-KZ"/>
        </w:rPr>
        <w:t xml:space="preserve">Басшы немесе есепке қол қою функциясы жүктелген адам </w:t>
      </w:r>
    </w:p>
    <w:p w14:paraId="0252AF46" w14:textId="77777777" w:rsidR="00DD4571" w:rsidRPr="00DD4571" w:rsidRDefault="00DD4571" w:rsidP="00DD4571">
      <w:pPr>
        <w:widowControl w:val="0"/>
        <w:ind w:firstLine="709"/>
        <w:jc w:val="both"/>
        <w:rPr>
          <w:rStyle w:val="s192"/>
          <w:sz w:val="28"/>
          <w:szCs w:val="28"/>
          <w:lang w:val="kk-KZ"/>
        </w:rPr>
      </w:pPr>
      <w:r w:rsidRPr="00DD4571">
        <w:rPr>
          <w:rStyle w:val="s192"/>
          <w:sz w:val="28"/>
          <w:szCs w:val="28"/>
          <w:lang w:val="kk-KZ"/>
        </w:rPr>
        <w:t xml:space="preserve"> _____________________________________               ____________________</w:t>
      </w:r>
    </w:p>
    <w:p w14:paraId="391AC04F" w14:textId="77777777" w:rsidR="00DD4571" w:rsidRPr="00DD4571" w:rsidRDefault="00DD4571" w:rsidP="00DD4571">
      <w:pPr>
        <w:widowControl w:val="0"/>
        <w:ind w:firstLine="709"/>
        <w:jc w:val="both"/>
        <w:rPr>
          <w:rStyle w:val="s192"/>
          <w:sz w:val="28"/>
          <w:szCs w:val="28"/>
          <w:lang w:val="kk-KZ"/>
        </w:rPr>
      </w:pPr>
      <w:r w:rsidRPr="00DD4571">
        <w:rPr>
          <w:rStyle w:val="s192"/>
          <w:sz w:val="28"/>
          <w:szCs w:val="28"/>
          <w:lang w:val="kk-KZ"/>
        </w:rPr>
        <w:t xml:space="preserve">  </w:t>
      </w:r>
      <w:r w:rsidRPr="00DD4571">
        <w:rPr>
          <w:sz w:val="28"/>
          <w:szCs w:val="28"/>
          <w:lang w:val="kk-KZ"/>
        </w:rPr>
        <w:t xml:space="preserve">тегі, аты және әкесінің аты </w:t>
      </w:r>
      <w:r w:rsidRPr="00DD4571">
        <w:rPr>
          <w:rStyle w:val="s192"/>
          <w:sz w:val="28"/>
          <w:szCs w:val="28"/>
          <w:lang w:val="kk-KZ"/>
        </w:rPr>
        <w:t xml:space="preserve">(ол болған жағдайда)                         </w:t>
      </w:r>
      <w:r w:rsidRPr="00DD4571">
        <w:rPr>
          <w:sz w:val="28"/>
          <w:szCs w:val="28"/>
          <w:lang w:val="kk-KZ"/>
        </w:rPr>
        <w:t>қолы</w:t>
      </w:r>
    </w:p>
    <w:p w14:paraId="5250732A" w14:textId="77777777" w:rsidR="00DD4571" w:rsidRPr="00DD4571" w:rsidRDefault="00DD4571" w:rsidP="00DD4571">
      <w:pPr>
        <w:pStyle w:val="pj"/>
        <w:ind w:firstLine="709"/>
        <w:rPr>
          <w:color w:val="auto"/>
          <w:sz w:val="28"/>
          <w:szCs w:val="28"/>
          <w:lang w:val="kk-KZ"/>
        </w:rPr>
      </w:pPr>
      <w:r w:rsidRPr="00DD4571">
        <w:rPr>
          <w:color w:val="auto"/>
          <w:sz w:val="28"/>
          <w:szCs w:val="28"/>
          <w:lang w:val="kk-KZ"/>
        </w:rPr>
        <w:t xml:space="preserve">Күні 20__ жылғы «____» ______________ </w:t>
      </w:r>
    </w:p>
    <w:p w14:paraId="735EE247" w14:textId="77777777" w:rsidR="00DD4571" w:rsidRPr="00DD4571" w:rsidRDefault="00DD4571" w:rsidP="00DD4571">
      <w:pPr>
        <w:pStyle w:val="pj"/>
        <w:ind w:firstLine="709"/>
        <w:rPr>
          <w:color w:val="auto"/>
          <w:sz w:val="28"/>
          <w:szCs w:val="28"/>
          <w:lang w:val="kk-KZ"/>
        </w:rPr>
      </w:pPr>
    </w:p>
    <w:p w14:paraId="1A1BBDB3" w14:textId="77777777" w:rsidR="00DD4571" w:rsidRPr="00DD4571" w:rsidRDefault="00DD4571" w:rsidP="00DD4571">
      <w:pPr>
        <w:ind w:firstLine="709"/>
        <w:jc w:val="both"/>
        <w:rPr>
          <w:sz w:val="28"/>
          <w:szCs w:val="28"/>
          <w:lang w:val="kk-KZ"/>
        </w:rPr>
      </w:pPr>
      <w:r w:rsidRPr="00DD4571">
        <w:rPr>
          <w:sz w:val="28"/>
          <w:szCs w:val="28"/>
          <w:lang w:val="kk-KZ"/>
        </w:rPr>
        <w:t>Ескертпе: нысан «І</w:t>
      </w:r>
      <w:r w:rsidRPr="00DD4571">
        <w:rPr>
          <w:rStyle w:val="s192"/>
          <w:sz w:val="28"/>
          <w:szCs w:val="28"/>
          <w:lang w:val="kk-KZ"/>
        </w:rPr>
        <w:t>рі сақтандыру (қайта сақтандыру) шарттары, сақтандыру төлемдері және ірі мәлімделген талаптар туралы есеп</w:t>
      </w:r>
      <w:r w:rsidRPr="00DD4571">
        <w:rPr>
          <w:sz w:val="28"/>
          <w:szCs w:val="28"/>
          <w:lang w:val="kk-KZ"/>
        </w:rPr>
        <w:t>» әкімшілік деректерді өтеусіз негізде жинауға арналған нысанын толтыру бойынша түсіндірмеге сәйкес толтырылады.</w:t>
      </w:r>
    </w:p>
    <w:p w14:paraId="354931E7" w14:textId="77777777" w:rsidR="00DD4571" w:rsidRPr="00DD4571" w:rsidRDefault="00DD4571" w:rsidP="00DD4571">
      <w:pPr>
        <w:suppressAutoHyphens/>
        <w:ind w:firstLine="709"/>
        <w:jc w:val="both"/>
        <w:rPr>
          <w:rStyle w:val="s0"/>
          <w:color w:val="auto"/>
          <w:szCs w:val="28"/>
          <w:lang w:val="kk-KZ"/>
        </w:rPr>
      </w:pPr>
      <w:r w:rsidRPr="00DD4571">
        <w:rPr>
          <w:rStyle w:val="s0"/>
          <w:color w:val="auto"/>
          <w:szCs w:val="28"/>
          <w:lang w:val="kk-KZ"/>
        </w:rPr>
        <w:br w:type="page"/>
      </w:r>
    </w:p>
    <w:p w14:paraId="540C3565" w14:textId="77777777" w:rsidR="00DD4571" w:rsidRPr="00DD4571" w:rsidRDefault="00DD4571" w:rsidP="00DD4571">
      <w:pPr>
        <w:pStyle w:val="pc"/>
        <w:rPr>
          <w:rStyle w:val="s192"/>
          <w:color w:val="auto"/>
          <w:sz w:val="28"/>
          <w:szCs w:val="28"/>
          <w:lang w:val="kk-KZ"/>
        </w:rPr>
        <w:sectPr w:rsidR="00DD4571" w:rsidRPr="00DD4571" w:rsidSect="00DD4571">
          <w:pgSz w:w="16838" w:h="11906" w:orient="landscape"/>
          <w:pgMar w:top="1418" w:right="851" w:bottom="1418" w:left="1418" w:header="709" w:footer="709" w:gutter="0"/>
          <w:cols w:space="720"/>
        </w:sectPr>
      </w:pPr>
    </w:p>
    <w:p w14:paraId="736952A8" w14:textId="77777777" w:rsidR="00DD4571" w:rsidRPr="00DD4571" w:rsidRDefault="00DD4571" w:rsidP="00DD4571">
      <w:pPr>
        <w:pStyle w:val="pr"/>
        <w:ind w:left="5670"/>
        <w:jc w:val="both"/>
        <w:rPr>
          <w:color w:val="auto"/>
          <w:sz w:val="28"/>
          <w:szCs w:val="28"/>
          <w:lang w:val="kk-KZ"/>
        </w:rPr>
      </w:pPr>
      <w:r w:rsidRPr="00DD4571">
        <w:rPr>
          <w:rStyle w:val="s192"/>
          <w:color w:val="auto"/>
          <w:sz w:val="28"/>
          <w:szCs w:val="28"/>
          <w:lang w:val="kk-KZ"/>
        </w:rPr>
        <w:lastRenderedPageBreak/>
        <w:t xml:space="preserve">«Ірі сақтандыру (қайта сақтандыру) шарттары, </w:t>
      </w:r>
    </w:p>
    <w:p w14:paraId="2A94F79C" w14:textId="77777777" w:rsidR="00DD4571" w:rsidRPr="00DD4571" w:rsidRDefault="00DD4571" w:rsidP="00DD4571">
      <w:pPr>
        <w:pStyle w:val="pr"/>
        <w:ind w:left="5670"/>
        <w:jc w:val="both"/>
        <w:rPr>
          <w:color w:val="auto"/>
          <w:sz w:val="28"/>
          <w:szCs w:val="28"/>
          <w:lang w:val="kk-KZ"/>
        </w:rPr>
      </w:pPr>
      <w:r w:rsidRPr="00DD4571">
        <w:rPr>
          <w:rStyle w:val="s192"/>
          <w:color w:val="auto"/>
          <w:sz w:val="28"/>
          <w:szCs w:val="28"/>
          <w:lang w:val="kk-KZ"/>
        </w:rPr>
        <w:t xml:space="preserve">сақтандыру төлемдері және ірі </w:t>
      </w:r>
    </w:p>
    <w:p w14:paraId="2FEBE9D3" w14:textId="77777777" w:rsidR="00DD4571" w:rsidRPr="00DD4571" w:rsidRDefault="00DD4571" w:rsidP="00DD4571">
      <w:pPr>
        <w:pStyle w:val="pr"/>
        <w:ind w:left="5670"/>
        <w:jc w:val="both"/>
        <w:rPr>
          <w:color w:val="auto"/>
          <w:sz w:val="28"/>
          <w:szCs w:val="28"/>
          <w:lang w:val="kk-KZ"/>
        </w:rPr>
      </w:pPr>
      <w:r w:rsidRPr="00DD4571">
        <w:rPr>
          <w:rStyle w:val="s192"/>
          <w:color w:val="auto"/>
          <w:sz w:val="28"/>
          <w:szCs w:val="28"/>
          <w:lang w:val="kk-KZ"/>
        </w:rPr>
        <w:t xml:space="preserve">мәлімделген талаптар туралы есеп» </w:t>
      </w:r>
      <w:r w:rsidRPr="00DD4571">
        <w:rPr>
          <w:color w:val="auto"/>
          <w:sz w:val="28"/>
          <w:szCs w:val="28"/>
          <w:lang w:val="kk-KZ"/>
        </w:rPr>
        <w:t>әкімшілік деректерді өтеусіз негізде жинауға арналған нысанына</w:t>
      </w:r>
    </w:p>
    <w:p w14:paraId="08760871" w14:textId="77777777" w:rsidR="00DD4571" w:rsidRPr="00DD4571" w:rsidRDefault="00DD4571" w:rsidP="00DD4571">
      <w:pPr>
        <w:pStyle w:val="pc"/>
        <w:widowControl w:val="0"/>
        <w:ind w:left="5670"/>
        <w:jc w:val="both"/>
        <w:rPr>
          <w:color w:val="auto"/>
          <w:sz w:val="28"/>
          <w:szCs w:val="28"/>
          <w:lang w:val="kk-KZ"/>
        </w:rPr>
      </w:pPr>
      <w:r w:rsidRPr="00DD4571">
        <w:rPr>
          <w:color w:val="auto"/>
          <w:sz w:val="28"/>
          <w:szCs w:val="28"/>
          <w:lang w:val="kk-KZ"/>
        </w:rPr>
        <w:t>қосымша</w:t>
      </w:r>
    </w:p>
    <w:p w14:paraId="332E80C9" w14:textId="77777777" w:rsidR="00DD4571" w:rsidRPr="00DD4571" w:rsidRDefault="00DD4571" w:rsidP="00DD4571">
      <w:pPr>
        <w:pStyle w:val="pr"/>
        <w:jc w:val="center"/>
        <w:rPr>
          <w:rStyle w:val="s192"/>
          <w:color w:val="auto"/>
          <w:sz w:val="28"/>
          <w:szCs w:val="28"/>
          <w:lang w:val="kk-KZ"/>
        </w:rPr>
      </w:pPr>
    </w:p>
    <w:p w14:paraId="1A0F7F88" w14:textId="77777777" w:rsidR="00DD4571" w:rsidRPr="00DD4571" w:rsidRDefault="00DD4571" w:rsidP="00DD4571">
      <w:pPr>
        <w:pStyle w:val="pc"/>
        <w:rPr>
          <w:color w:val="auto"/>
          <w:sz w:val="28"/>
          <w:szCs w:val="28"/>
          <w:lang w:val="kk-KZ"/>
        </w:rPr>
      </w:pPr>
    </w:p>
    <w:p w14:paraId="5F9C3615" w14:textId="77777777" w:rsidR="00DD4571" w:rsidRPr="00DD4571" w:rsidRDefault="00DD4571" w:rsidP="00DD4571">
      <w:pPr>
        <w:pStyle w:val="pr"/>
        <w:ind w:firstLine="709"/>
        <w:jc w:val="center"/>
        <w:rPr>
          <w:b/>
          <w:color w:val="auto"/>
          <w:sz w:val="28"/>
          <w:szCs w:val="28"/>
          <w:lang w:val="kk-KZ"/>
        </w:rPr>
      </w:pPr>
      <w:r w:rsidRPr="00DD4571">
        <w:rPr>
          <w:rStyle w:val="s192"/>
          <w:b/>
          <w:color w:val="auto"/>
          <w:sz w:val="28"/>
          <w:szCs w:val="28"/>
          <w:lang w:val="kk-KZ"/>
        </w:rPr>
        <w:t>«Ірі сақтандыру (қайта сақтандыру) шарттары, сақтандыру төлемдері және ірі мәлімделген талаптар туралы есеп»</w:t>
      </w:r>
    </w:p>
    <w:p w14:paraId="06D3ADE2" w14:textId="77777777" w:rsidR="00DD4571" w:rsidRPr="00DD4571" w:rsidRDefault="00DD4571" w:rsidP="00DD4571">
      <w:pPr>
        <w:pStyle w:val="pc"/>
        <w:rPr>
          <w:color w:val="auto"/>
          <w:sz w:val="28"/>
          <w:szCs w:val="28"/>
          <w:lang w:val="kk-KZ"/>
        </w:rPr>
      </w:pPr>
      <w:r w:rsidRPr="00DD4571">
        <w:rPr>
          <w:rStyle w:val="s1"/>
          <w:color w:val="auto"/>
          <w:sz w:val="28"/>
          <w:szCs w:val="28"/>
          <w:lang w:val="kk-KZ"/>
        </w:rPr>
        <w:t xml:space="preserve"> (индексі – 9 – KD – SO, кезеңділігі – ай сайын)</w:t>
      </w:r>
    </w:p>
    <w:p w14:paraId="01C259F3" w14:textId="77777777" w:rsidR="00DD4571" w:rsidRPr="00DD4571" w:rsidRDefault="00DD4571" w:rsidP="00DD4571">
      <w:pPr>
        <w:pStyle w:val="pc"/>
        <w:rPr>
          <w:color w:val="auto"/>
          <w:sz w:val="28"/>
          <w:szCs w:val="28"/>
          <w:lang w:val="kk-KZ"/>
        </w:rPr>
      </w:pPr>
    </w:p>
    <w:p w14:paraId="18015E27" w14:textId="77777777" w:rsidR="00DD4571" w:rsidRPr="00DD4571" w:rsidRDefault="00DD4571" w:rsidP="00DD4571">
      <w:pPr>
        <w:pStyle w:val="pc"/>
        <w:ind w:firstLine="709"/>
        <w:rPr>
          <w:color w:val="auto"/>
          <w:sz w:val="28"/>
          <w:szCs w:val="28"/>
          <w:lang w:val="kk-KZ"/>
        </w:rPr>
      </w:pPr>
      <w:r w:rsidRPr="00DD4571">
        <w:rPr>
          <w:b/>
          <w:bCs/>
          <w:color w:val="auto"/>
          <w:sz w:val="28"/>
          <w:szCs w:val="28"/>
          <w:lang w:val="kk-KZ"/>
        </w:rPr>
        <w:t>әкімшілік деректерді өтеусіз негізде жинауға арналған нысанын толтыру бойынша түсіндірме</w:t>
      </w:r>
    </w:p>
    <w:p w14:paraId="0785AB5B" w14:textId="77777777" w:rsidR="00DD4571" w:rsidRPr="00DD4571" w:rsidRDefault="00DD4571" w:rsidP="00DD4571">
      <w:pPr>
        <w:widowControl w:val="0"/>
        <w:jc w:val="center"/>
        <w:textAlignment w:val="baseline"/>
        <w:rPr>
          <w:b/>
          <w:sz w:val="28"/>
          <w:szCs w:val="28"/>
          <w:lang w:val="kk-KZ"/>
        </w:rPr>
      </w:pPr>
    </w:p>
    <w:p w14:paraId="2E0B7A7B" w14:textId="77777777" w:rsidR="00DD4571" w:rsidRPr="00DD4571" w:rsidRDefault="00DD4571" w:rsidP="00DD4571">
      <w:pPr>
        <w:widowControl w:val="0"/>
        <w:jc w:val="center"/>
        <w:textAlignment w:val="baseline"/>
        <w:rPr>
          <w:b/>
          <w:sz w:val="28"/>
          <w:szCs w:val="28"/>
          <w:lang w:val="kk-KZ"/>
        </w:rPr>
      </w:pPr>
    </w:p>
    <w:p w14:paraId="096691E9" w14:textId="77777777" w:rsidR="00DD4571" w:rsidRPr="00DD4571" w:rsidRDefault="00DD4571" w:rsidP="00DD4571">
      <w:pPr>
        <w:widowControl w:val="0"/>
        <w:jc w:val="center"/>
        <w:textAlignment w:val="baseline"/>
        <w:rPr>
          <w:b/>
          <w:sz w:val="28"/>
          <w:szCs w:val="28"/>
          <w:lang w:val="kk-KZ"/>
        </w:rPr>
      </w:pPr>
      <w:r w:rsidRPr="00DD4571">
        <w:rPr>
          <w:b/>
          <w:sz w:val="28"/>
          <w:szCs w:val="28"/>
          <w:lang w:val="kk-KZ"/>
        </w:rPr>
        <w:t>1-тарау. Жалпы ережелер</w:t>
      </w:r>
    </w:p>
    <w:p w14:paraId="3EF84739" w14:textId="77777777" w:rsidR="00DD4571" w:rsidRPr="00DD4571" w:rsidRDefault="00DD4571" w:rsidP="00DD4571">
      <w:pPr>
        <w:pStyle w:val="pc"/>
        <w:rPr>
          <w:color w:val="auto"/>
          <w:sz w:val="28"/>
          <w:szCs w:val="28"/>
          <w:lang w:val="kk-KZ"/>
        </w:rPr>
      </w:pPr>
    </w:p>
    <w:p w14:paraId="55D13CA8" w14:textId="77777777" w:rsidR="00DD4571" w:rsidRPr="00DD4571" w:rsidRDefault="00DD4571" w:rsidP="00DD4571">
      <w:pPr>
        <w:pStyle w:val="pr"/>
        <w:ind w:firstLine="709"/>
        <w:jc w:val="both"/>
        <w:rPr>
          <w:color w:val="auto"/>
          <w:sz w:val="28"/>
          <w:szCs w:val="28"/>
          <w:lang w:val="kk-KZ"/>
        </w:rPr>
      </w:pPr>
      <w:r w:rsidRPr="00DD4571">
        <w:rPr>
          <w:color w:val="auto"/>
          <w:sz w:val="28"/>
          <w:szCs w:val="28"/>
          <w:lang w:val="kk-KZ"/>
        </w:rPr>
        <w:t xml:space="preserve">1. Осы түсіндірмеде </w:t>
      </w:r>
      <w:r w:rsidRPr="00DD4571">
        <w:rPr>
          <w:rStyle w:val="s192"/>
          <w:color w:val="auto"/>
          <w:sz w:val="28"/>
          <w:szCs w:val="28"/>
          <w:lang w:val="kk-KZ"/>
        </w:rPr>
        <w:t xml:space="preserve">«Ірі сақтандыру (қайта сақтандыру) шарттары, сақтандыру төлемдері және ірі мәлімделген талаптар туралы есеп» </w:t>
      </w:r>
      <w:r w:rsidRPr="00DD4571">
        <w:rPr>
          <w:color w:val="auto"/>
          <w:sz w:val="28"/>
          <w:szCs w:val="28"/>
          <w:lang w:val="kk-KZ"/>
        </w:rPr>
        <w:t>әкімшілік деректерді өтеусіз негізде жинауға арналған нысанын (бұдан әрі – Нысан) толтыру бойынша бірыңғай талаптар айқындалады.</w:t>
      </w:r>
    </w:p>
    <w:p w14:paraId="5710E8E6" w14:textId="77777777" w:rsidR="00DD4571" w:rsidRPr="00DD4571" w:rsidRDefault="00DD4571" w:rsidP="00DD4571">
      <w:pPr>
        <w:widowControl w:val="0"/>
        <w:ind w:firstLine="709"/>
        <w:jc w:val="both"/>
        <w:textAlignment w:val="baseline"/>
        <w:rPr>
          <w:sz w:val="28"/>
          <w:szCs w:val="28"/>
          <w:lang w:val="kk-KZ"/>
        </w:rPr>
      </w:pPr>
      <w:r w:rsidRPr="00DD4571">
        <w:rPr>
          <w:rStyle w:val="s192"/>
          <w:sz w:val="28"/>
          <w:szCs w:val="28"/>
          <w:lang w:val="kk-KZ"/>
        </w:rPr>
        <w:t xml:space="preserve">2. </w:t>
      </w:r>
      <w:r w:rsidRPr="00DD4571">
        <w:rPr>
          <w:sz w:val="28"/>
          <w:szCs w:val="28"/>
          <w:lang w:val="kk-KZ"/>
        </w:rPr>
        <w:t>Нысанды сақтандыру (қайта сақтандыру) ұйымы және исламдық сақтандыру (қайта сақтандыру) ұйымы есепті кезеңнің соңындағы жағдай бойынша ай сайын жасайды. Нысандағы деректер мың теңгемен толтырылады. 500 (бес жүз) теңгеден кем сома 0 (нөлге) дейін дөңгелектенеді, ал 500 (бес жүз) теңгеге тең және одан көп сома 1 000 (бір мың) теңгеге дейін дөңгелектенеді.</w:t>
      </w:r>
    </w:p>
    <w:p w14:paraId="3EC3A0AA" w14:textId="77777777" w:rsidR="00DD4571" w:rsidRPr="00DD4571" w:rsidRDefault="00DD4571" w:rsidP="00DD4571">
      <w:pPr>
        <w:pStyle w:val="pj"/>
        <w:ind w:firstLine="709"/>
        <w:rPr>
          <w:color w:val="auto"/>
          <w:sz w:val="28"/>
          <w:szCs w:val="28"/>
          <w:lang w:val="kk-KZ"/>
        </w:rPr>
      </w:pPr>
      <w:r w:rsidRPr="00DD4571">
        <w:rPr>
          <w:color w:val="auto"/>
          <w:sz w:val="28"/>
          <w:szCs w:val="28"/>
          <w:lang w:val="kk-KZ"/>
        </w:rPr>
        <w:t>3. Нысанға басшы немесе есепке қол қою функциясы жүктелген адам және орындаушы қол қояды.</w:t>
      </w:r>
    </w:p>
    <w:p w14:paraId="71F75CD1" w14:textId="77777777" w:rsidR="00DD4571" w:rsidRPr="00DD4571" w:rsidRDefault="00DD4571" w:rsidP="00DD4571">
      <w:pPr>
        <w:pStyle w:val="pc"/>
        <w:ind w:hanging="142"/>
        <w:rPr>
          <w:b/>
          <w:color w:val="auto"/>
          <w:sz w:val="28"/>
          <w:szCs w:val="28"/>
          <w:lang w:val="kk-KZ"/>
        </w:rPr>
      </w:pPr>
    </w:p>
    <w:p w14:paraId="39B0AD92" w14:textId="77777777" w:rsidR="00DD4571" w:rsidRPr="00DD4571" w:rsidRDefault="00DD4571" w:rsidP="00DD4571">
      <w:pPr>
        <w:pStyle w:val="pc"/>
        <w:ind w:hanging="142"/>
        <w:rPr>
          <w:b/>
          <w:bCs/>
          <w:color w:val="auto"/>
          <w:sz w:val="28"/>
          <w:szCs w:val="28"/>
          <w:lang w:val="kk-KZ"/>
        </w:rPr>
      </w:pPr>
    </w:p>
    <w:p w14:paraId="49FF8664" w14:textId="77777777" w:rsidR="00DD4571" w:rsidRPr="00DD4571" w:rsidRDefault="00DD4571" w:rsidP="00DD4571">
      <w:pPr>
        <w:pStyle w:val="pc"/>
        <w:ind w:firstLine="709"/>
        <w:rPr>
          <w:color w:val="auto"/>
          <w:sz w:val="28"/>
          <w:szCs w:val="28"/>
          <w:lang w:val="kk-KZ"/>
        </w:rPr>
      </w:pPr>
      <w:r w:rsidRPr="00DD4571">
        <w:rPr>
          <w:b/>
          <w:bCs/>
          <w:color w:val="auto"/>
          <w:sz w:val="28"/>
          <w:szCs w:val="28"/>
          <w:lang w:val="kk-KZ"/>
        </w:rPr>
        <w:t>2-тарау. Нысанды толтыру бойынша түсіндірме</w:t>
      </w:r>
    </w:p>
    <w:p w14:paraId="6AD387B0" w14:textId="77777777" w:rsidR="00DD4571" w:rsidRPr="00DD4571" w:rsidRDefault="00DD4571" w:rsidP="00DD4571">
      <w:pPr>
        <w:pStyle w:val="pj"/>
        <w:ind w:firstLine="0"/>
        <w:jc w:val="center"/>
        <w:rPr>
          <w:color w:val="auto"/>
          <w:sz w:val="28"/>
          <w:szCs w:val="28"/>
          <w:lang w:val="kk-KZ"/>
        </w:rPr>
      </w:pPr>
    </w:p>
    <w:p w14:paraId="50095137" w14:textId="77777777" w:rsidR="00DD4571" w:rsidRPr="00DD4571" w:rsidRDefault="00DD4571" w:rsidP="00DD4571">
      <w:pPr>
        <w:pStyle w:val="pj"/>
        <w:ind w:firstLine="709"/>
        <w:rPr>
          <w:color w:val="auto"/>
          <w:sz w:val="28"/>
          <w:szCs w:val="28"/>
          <w:lang w:val="kk-KZ"/>
        </w:rPr>
      </w:pPr>
      <w:r w:rsidRPr="00DD4571">
        <w:rPr>
          <w:rStyle w:val="s192"/>
          <w:color w:val="auto"/>
          <w:sz w:val="28"/>
          <w:szCs w:val="28"/>
          <w:lang w:val="kk-KZ"/>
        </w:rPr>
        <w:t>4. 1-кесте бойынша:</w:t>
      </w:r>
    </w:p>
    <w:p w14:paraId="107D8293" w14:textId="77777777" w:rsidR="00DD4571" w:rsidRPr="00DD4571" w:rsidRDefault="00DD4571" w:rsidP="00DD4571">
      <w:pPr>
        <w:pStyle w:val="pj"/>
        <w:ind w:firstLine="709"/>
        <w:rPr>
          <w:color w:val="auto"/>
          <w:sz w:val="28"/>
          <w:szCs w:val="28"/>
          <w:lang w:val="kk-KZ"/>
        </w:rPr>
      </w:pPr>
      <w:r w:rsidRPr="00DD4571">
        <w:rPr>
          <w:rStyle w:val="s192"/>
          <w:color w:val="auto"/>
          <w:sz w:val="28"/>
          <w:szCs w:val="28"/>
          <w:lang w:val="kk-KZ"/>
        </w:rPr>
        <w:t>1) Нысанда есепті кезеңде (айда) күшіне енген сақтандыру (қайта сақтандыру) шарттары (</w:t>
      </w:r>
      <w:proofErr w:type="spellStart"/>
      <w:r w:rsidRPr="00DD4571">
        <w:rPr>
          <w:rStyle w:val="s192"/>
          <w:color w:val="auto"/>
          <w:sz w:val="28"/>
          <w:szCs w:val="28"/>
          <w:lang w:val="kk-KZ"/>
        </w:rPr>
        <w:t>көлiк</w:t>
      </w:r>
      <w:proofErr w:type="spellEnd"/>
      <w:r w:rsidRPr="00DD4571">
        <w:rPr>
          <w:rStyle w:val="s192"/>
          <w:color w:val="auto"/>
          <w:sz w:val="28"/>
          <w:szCs w:val="28"/>
          <w:lang w:val="kk-KZ"/>
        </w:rPr>
        <w:t xml:space="preserve"> құралдары </w:t>
      </w:r>
      <w:proofErr w:type="spellStart"/>
      <w:r w:rsidRPr="00DD4571">
        <w:rPr>
          <w:rStyle w:val="s192"/>
          <w:color w:val="auto"/>
          <w:sz w:val="28"/>
          <w:szCs w:val="28"/>
          <w:lang w:val="kk-KZ"/>
        </w:rPr>
        <w:t>иелерiнiң</w:t>
      </w:r>
      <w:proofErr w:type="spellEnd"/>
      <w:r w:rsidRPr="00DD4571">
        <w:rPr>
          <w:rStyle w:val="s192"/>
          <w:color w:val="auto"/>
          <w:sz w:val="28"/>
          <w:szCs w:val="28"/>
          <w:lang w:val="kk-KZ"/>
        </w:rPr>
        <w:t xml:space="preserve"> азаматтық-құқықтық </w:t>
      </w:r>
      <w:proofErr w:type="spellStart"/>
      <w:r w:rsidRPr="00DD4571">
        <w:rPr>
          <w:rStyle w:val="s192"/>
          <w:color w:val="auto"/>
          <w:sz w:val="28"/>
          <w:szCs w:val="28"/>
          <w:lang w:val="kk-KZ"/>
        </w:rPr>
        <w:t>жауапкершiлiгiн</w:t>
      </w:r>
      <w:proofErr w:type="spellEnd"/>
      <w:r w:rsidRPr="00DD4571">
        <w:rPr>
          <w:rStyle w:val="s192"/>
          <w:color w:val="auto"/>
          <w:sz w:val="28"/>
          <w:szCs w:val="28"/>
          <w:lang w:val="kk-KZ"/>
        </w:rPr>
        <w:t xml:space="preserve"> міндетті сақтандыру сыныбы және жинақтаушы өмірді сақтандыру бойынша жасалған шарттарды қоспағанда) бойынша ақпарат, сақтандыру резервтерінде қайта сақтандырушының үлестері болып табылатын активтерді шегере отырып, сақтандыру (қайта сақтандыру) ұйымының активтері </w:t>
      </w:r>
      <w:r w:rsidRPr="00DD4571">
        <w:rPr>
          <w:rStyle w:val="s192"/>
          <w:color w:val="auto"/>
          <w:sz w:val="28"/>
          <w:szCs w:val="28"/>
          <w:lang w:val="kk-KZ"/>
        </w:rPr>
        <w:lastRenderedPageBreak/>
        <w:t>сомасына тең немесе оның он пайызынан асатын жиынтық жауапкершілік лимиті (жалпы сақтандыру сомасы) көрсетіледі;</w:t>
      </w:r>
    </w:p>
    <w:p w14:paraId="3A0701D7" w14:textId="77777777" w:rsidR="00DD4571" w:rsidRPr="00DD4571" w:rsidRDefault="00DD4571" w:rsidP="00DD4571">
      <w:pPr>
        <w:pStyle w:val="pj"/>
        <w:ind w:firstLine="709"/>
        <w:rPr>
          <w:color w:val="auto"/>
          <w:sz w:val="28"/>
          <w:szCs w:val="28"/>
          <w:lang w:val="kk-KZ"/>
        </w:rPr>
      </w:pPr>
      <w:r w:rsidRPr="00DD4571">
        <w:rPr>
          <w:rStyle w:val="s192"/>
          <w:color w:val="auto"/>
          <w:sz w:val="28"/>
          <w:szCs w:val="28"/>
          <w:lang w:val="kk-KZ"/>
        </w:rPr>
        <w:t>2) 8-бағанда сақтандыру/қайта шартының талаптарына сәйкес сақтандыруды қорғау кезеңі көрсетіледі. Сақтандыруды қорғаудың әр түрлі кезеңдері бар бірнеше сақтандыру (қайта сақтандыру) объектілері болған кезде бір сақтандыру (қайта сақтандыру) шарты шеңберінде сақтандыруды қорғаудың ең ерте басталу күні мен ең кеш аяқталу күні көрсетіледі;</w:t>
      </w:r>
    </w:p>
    <w:p w14:paraId="39DE770A" w14:textId="77777777" w:rsidR="00DD4571" w:rsidRPr="00DD4571" w:rsidRDefault="00DD4571" w:rsidP="00DD4571">
      <w:pPr>
        <w:pStyle w:val="pj"/>
        <w:ind w:firstLine="709"/>
        <w:rPr>
          <w:color w:val="auto"/>
          <w:sz w:val="28"/>
          <w:szCs w:val="28"/>
          <w:lang w:val="kk-KZ"/>
        </w:rPr>
      </w:pPr>
      <w:r w:rsidRPr="00DD4571">
        <w:rPr>
          <w:rStyle w:val="s192"/>
          <w:color w:val="auto"/>
          <w:sz w:val="28"/>
          <w:szCs w:val="28"/>
          <w:lang w:val="kk-KZ"/>
        </w:rPr>
        <w:t>3) 9-бағанда сақтандыру объектісінің қысқаша сипаттамасы көрсетіледі;</w:t>
      </w:r>
    </w:p>
    <w:p w14:paraId="26897D9F" w14:textId="77777777" w:rsidR="00DD4571" w:rsidRPr="00DD4571" w:rsidRDefault="00DD4571" w:rsidP="00DD4571">
      <w:pPr>
        <w:pStyle w:val="pj"/>
        <w:ind w:firstLine="709"/>
        <w:rPr>
          <w:color w:val="auto"/>
          <w:sz w:val="28"/>
          <w:szCs w:val="28"/>
          <w:lang w:val="kk-KZ"/>
        </w:rPr>
      </w:pPr>
      <w:r w:rsidRPr="00DD4571">
        <w:rPr>
          <w:rStyle w:val="s192"/>
          <w:color w:val="auto"/>
          <w:sz w:val="28"/>
          <w:szCs w:val="28"/>
          <w:lang w:val="kk-KZ"/>
        </w:rPr>
        <w:t>4) 10 және 11-бағандарда Қазақстан Республикасының Әділет министрлігінде № 2405 тіркелген «Сақтандыру (қайта сақтандыру) бойынша ірі мәмілені тануға арналған нормативті бекіту туралы» Қазақстан Республикасы Ұлттық Банкі Басқармасының 2003 жылғы 17 маусымдағы № 186 қаулысының талаптарына сәйкес келетін сақтандыру (қайта сақтандыру) бойынша ірі мәмілені жасау туралы сақтандыру (қайта сақтандыру) ұйымының директорлар кеңесінің шешімі көрсетіледі.</w:t>
      </w:r>
    </w:p>
    <w:p w14:paraId="03A4FF14" w14:textId="77777777" w:rsidR="00DD4571" w:rsidRPr="00DD4571" w:rsidRDefault="00DD4571" w:rsidP="00DD4571">
      <w:pPr>
        <w:pStyle w:val="pj"/>
        <w:ind w:firstLine="709"/>
        <w:rPr>
          <w:color w:val="auto"/>
          <w:sz w:val="28"/>
          <w:szCs w:val="28"/>
          <w:lang w:val="kk-KZ"/>
        </w:rPr>
      </w:pPr>
      <w:r w:rsidRPr="00DD4571">
        <w:rPr>
          <w:rStyle w:val="s192"/>
          <w:color w:val="auto"/>
          <w:sz w:val="28"/>
          <w:szCs w:val="28"/>
          <w:lang w:val="kk-KZ"/>
        </w:rPr>
        <w:t>5. 2-кесте бойынша:</w:t>
      </w:r>
    </w:p>
    <w:p w14:paraId="6BDA4C39" w14:textId="77777777" w:rsidR="00DD4571" w:rsidRPr="00DD4571" w:rsidRDefault="00DD4571" w:rsidP="00DD4571">
      <w:pPr>
        <w:pStyle w:val="pj"/>
        <w:ind w:firstLine="709"/>
        <w:rPr>
          <w:rStyle w:val="s192"/>
          <w:color w:val="auto"/>
          <w:sz w:val="28"/>
          <w:szCs w:val="28"/>
          <w:lang w:val="kk-KZ"/>
        </w:rPr>
      </w:pPr>
      <w:r w:rsidRPr="00DD4571">
        <w:rPr>
          <w:rStyle w:val="s192"/>
          <w:color w:val="auto"/>
          <w:sz w:val="28"/>
          <w:szCs w:val="28"/>
          <w:lang w:val="kk-KZ"/>
        </w:rPr>
        <w:t>1) Нысанда сақтандыру (қайта сақтандыру) шарттары бойынша есепті кезеңде (айда) жүргізілген, есепті кезеңде (айда) мәлімделген, бірақ сақтандыру төлемдерін жүзеге асыру бойынша реттелмеген талаптар бойынша (</w:t>
      </w:r>
      <w:proofErr w:type="spellStart"/>
      <w:r w:rsidRPr="00DD4571">
        <w:rPr>
          <w:rStyle w:val="s192"/>
          <w:color w:val="auto"/>
          <w:sz w:val="28"/>
          <w:szCs w:val="28"/>
          <w:lang w:val="kk-KZ"/>
        </w:rPr>
        <w:t>көлiк</w:t>
      </w:r>
      <w:proofErr w:type="spellEnd"/>
      <w:r w:rsidRPr="00DD4571">
        <w:rPr>
          <w:rStyle w:val="s192"/>
          <w:color w:val="auto"/>
          <w:sz w:val="28"/>
          <w:szCs w:val="28"/>
          <w:lang w:val="kk-KZ"/>
        </w:rPr>
        <w:t xml:space="preserve"> құралдары </w:t>
      </w:r>
      <w:proofErr w:type="spellStart"/>
      <w:r w:rsidRPr="00DD4571">
        <w:rPr>
          <w:rStyle w:val="s192"/>
          <w:color w:val="auto"/>
          <w:sz w:val="28"/>
          <w:szCs w:val="28"/>
          <w:lang w:val="kk-KZ"/>
        </w:rPr>
        <w:t>иелерiнiң</w:t>
      </w:r>
      <w:proofErr w:type="spellEnd"/>
      <w:r w:rsidRPr="00DD4571">
        <w:rPr>
          <w:rStyle w:val="s192"/>
          <w:color w:val="auto"/>
          <w:sz w:val="28"/>
          <w:szCs w:val="28"/>
          <w:lang w:val="kk-KZ"/>
        </w:rPr>
        <w:t xml:space="preserve"> азаматтық-құқықтық </w:t>
      </w:r>
      <w:proofErr w:type="spellStart"/>
      <w:r w:rsidRPr="00DD4571">
        <w:rPr>
          <w:rStyle w:val="s192"/>
          <w:color w:val="auto"/>
          <w:sz w:val="28"/>
          <w:szCs w:val="28"/>
          <w:lang w:val="kk-KZ"/>
        </w:rPr>
        <w:t>жауапкершiлiгiн</w:t>
      </w:r>
      <w:proofErr w:type="spellEnd"/>
      <w:r w:rsidRPr="00DD4571">
        <w:rPr>
          <w:rStyle w:val="s192"/>
          <w:color w:val="auto"/>
          <w:sz w:val="28"/>
          <w:szCs w:val="28"/>
          <w:lang w:val="kk-KZ"/>
        </w:rPr>
        <w:t xml:space="preserve"> міндетті сақтандыру сыныбы бойынша және өмірді жинақтап сақтандыру бойынша жасалған шарттарды қоспағанда) сақтандырудың тиісті сыныбы бойынша қалыптастырылған таза сақтандыру резервтерінің жалпы сомасына тең немесе он пайызынан асатын мөлшердегі сақтандыру төлемдері бойынша ақпарат көрсетіледі.</w:t>
      </w:r>
      <w:r w:rsidRPr="00DD4571">
        <w:rPr>
          <w:rStyle w:val="s192"/>
          <w:color w:val="auto"/>
          <w:sz w:val="28"/>
          <w:szCs w:val="28"/>
          <w:lang w:val="kk-KZ"/>
        </w:rPr>
        <w:br w:type="page"/>
      </w:r>
    </w:p>
    <w:p w14:paraId="30AB1C1F" w14:textId="77777777" w:rsidR="00DD4571" w:rsidRPr="00DD4571" w:rsidRDefault="00DD4571" w:rsidP="00DD4571">
      <w:pPr>
        <w:ind w:left="5670"/>
        <w:jc w:val="right"/>
        <w:rPr>
          <w:bCs/>
          <w:sz w:val="28"/>
          <w:szCs w:val="28"/>
          <w:lang w:val="kk-KZ"/>
        </w:rPr>
      </w:pPr>
      <w:r w:rsidRPr="00DD4571">
        <w:rPr>
          <w:bCs/>
          <w:sz w:val="28"/>
          <w:szCs w:val="28"/>
          <w:lang w:val="kk-KZ"/>
        </w:rPr>
        <w:lastRenderedPageBreak/>
        <w:t xml:space="preserve">Сақтандыру (қайта сақтандыру) ұйымының, исламдық сақтандыру (қайта сақтандыру) ұйымының, сақтандыру брокерінің, Қазақстан Республикасының </w:t>
      </w:r>
      <w:proofErr w:type="spellStart"/>
      <w:r w:rsidRPr="00DD4571">
        <w:rPr>
          <w:bCs/>
          <w:sz w:val="28"/>
          <w:szCs w:val="28"/>
          <w:lang w:val="kk-KZ"/>
        </w:rPr>
        <w:t>бейрезидент</w:t>
      </w:r>
      <w:proofErr w:type="spellEnd"/>
      <w:r w:rsidRPr="00DD4571">
        <w:rPr>
          <w:bCs/>
          <w:sz w:val="28"/>
          <w:szCs w:val="28"/>
          <w:lang w:val="kk-KZ"/>
        </w:rPr>
        <w:t xml:space="preserve">-сақтандыру (қайта сақтандыру) ұйымдары </w:t>
      </w:r>
      <w:proofErr w:type="spellStart"/>
      <w:r w:rsidRPr="00DD4571">
        <w:rPr>
          <w:bCs/>
          <w:sz w:val="28"/>
          <w:szCs w:val="28"/>
          <w:lang w:val="kk-KZ"/>
        </w:rPr>
        <w:t>филиалдарының,Қазақстан</w:t>
      </w:r>
      <w:proofErr w:type="spellEnd"/>
      <w:r w:rsidRPr="00DD4571">
        <w:rPr>
          <w:bCs/>
          <w:sz w:val="28"/>
          <w:szCs w:val="28"/>
          <w:lang w:val="kk-KZ"/>
        </w:rPr>
        <w:t xml:space="preserve"> Республикасының </w:t>
      </w:r>
      <w:proofErr w:type="spellStart"/>
      <w:r w:rsidRPr="00DD4571">
        <w:rPr>
          <w:bCs/>
          <w:sz w:val="28"/>
          <w:szCs w:val="28"/>
          <w:lang w:val="kk-KZ"/>
        </w:rPr>
        <w:t>бейрезидент</w:t>
      </w:r>
      <w:proofErr w:type="spellEnd"/>
      <w:r w:rsidRPr="00DD4571">
        <w:rPr>
          <w:bCs/>
          <w:sz w:val="28"/>
          <w:szCs w:val="28"/>
          <w:lang w:val="kk-KZ"/>
        </w:rPr>
        <w:t xml:space="preserve">-исламдық сақтандыру (қайта сақтандыру) ұйымдары филиалдарының және Қазақстан Республикасының </w:t>
      </w:r>
      <w:proofErr w:type="spellStart"/>
      <w:r w:rsidRPr="00DD4571">
        <w:rPr>
          <w:bCs/>
          <w:sz w:val="28"/>
          <w:szCs w:val="28"/>
          <w:lang w:val="kk-KZ"/>
        </w:rPr>
        <w:t>бейрезидент</w:t>
      </w:r>
      <w:proofErr w:type="spellEnd"/>
      <w:r w:rsidRPr="00DD4571">
        <w:rPr>
          <w:bCs/>
          <w:sz w:val="28"/>
          <w:szCs w:val="28"/>
          <w:lang w:val="kk-KZ"/>
        </w:rPr>
        <w:t>-сақтандыру брокерлері филиалдарының есептілікті ұсыну қағидаларына</w:t>
      </w:r>
    </w:p>
    <w:p w14:paraId="2F629D04" w14:textId="77777777" w:rsidR="00DD4571" w:rsidRPr="00DD4571" w:rsidRDefault="00DD4571" w:rsidP="00DD4571">
      <w:pPr>
        <w:ind w:left="5670"/>
        <w:jc w:val="right"/>
        <w:rPr>
          <w:bCs/>
          <w:sz w:val="28"/>
          <w:szCs w:val="28"/>
          <w:lang w:val="kk-KZ"/>
        </w:rPr>
      </w:pPr>
      <w:r w:rsidRPr="00DD4571">
        <w:rPr>
          <w:bCs/>
          <w:sz w:val="28"/>
          <w:szCs w:val="28"/>
          <w:lang w:val="kk-KZ"/>
        </w:rPr>
        <w:t>10-қосымша</w:t>
      </w:r>
    </w:p>
    <w:p w14:paraId="752E6E6D" w14:textId="77777777" w:rsidR="00DD4571" w:rsidRPr="00DD4571" w:rsidRDefault="00DD4571" w:rsidP="00DD4571">
      <w:pPr>
        <w:pStyle w:val="pc"/>
        <w:widowControl w:val="0"/>
        <w:ind w:left="5670"/>
        <w:jc w:val="right"/>
        <w:rPr>
          <w:rStyle w:val="s192"/>
          <w:color w:val="auto"/>
          <w:sz w:val="28"/>
          <w:szCs w:val="28"/>
          <w:lang w:val="kk-KZ"/>
        </w:rPr>
      </w:pPr>
    </w:p>
    <w:p w14:paraId="114F52D9" w14:textId="77777777" w:rsidR="00DD4571" w:rsidRPr="00DD4571" w:rsidRDefault="00DD4571" w:rsidP="00DD4571">
      <w:pPr>
        <w:pStyle w:val="pc"/>
        <w:widowControl w:val="0"/>
        <w:ind w:left="5670"/>
        <w:jc w:val="right"/>
        <w:rPr>
          <w:rStyle w:val="s192"/>
          <w:color w:val="auto"/>
          <w:sz w:val="28"/>
          <w:szCs w:val="28"/>
          <w:lang w:val="kk-KZ"/>
        </w:rPr>
      </w:pPr>
    </w:p>
    <w:p w14:paraId="2B29FD10" w14:textId="77777777" w:rsidR="00DD4571" w:rsidRPr="00DD4571" w:rsidRDefault="00DD4571" w:rsidP="00DD4571">
      <w:pPr>
        <w:pStyle w:val="pr"/>
        <w:ind w:left="5670"/>
        <w:rPr>
          <w:color w:val="auto"/>
          <w:sz w:val="28"/>
          <w:szCs w:val="28"/>
          <w:lang w:val="kk-KZ"/>
        </w:rPr>
      </w:pPr>
      <w:r w:rsidRPr="00DD4571">
        <w:rPr>
          <w:color w:val="auto"/>
          <w:sz w:val="28"/>
          <w:szCs w:val="28"/>
          <w:lang w:val="kk-KZ"/>
        </w:rPr>
        <w:t>Әкімшілік деректерді</w:t>
      </w:r>
    </w:p>
    <w:p w14:paraId="04DE2B6E" w14:textId="77777777" w:rsidR="00DD4571" w:rsidRPr="00DD4571" w:rsidRDefault="00DD4571" w:rsidP="00DD4571">
      <w:pPr>
        <w:pStyle w:val="pr"/>
        <w:ind w:left="5670"/>
        <w:rPr>
          <w:color w:val="auto"/>
          <w:sz w:val="28"/>
          <w:szCs w:val="28"/>
          <w:lang w:val="kk-KZ"/>
        </w:rPr>
      </w:pPr>
      <w:r w:rsidRPr="00DD4571">
        <w:rPr>
          <w:color w:val="auto"/>
          <w:sz w:val="28"/>
          <w:szCs w:val="28"/>
          <w:lang w:val="kk-KZ"/>
        </w:rPr>
        <w:t>жинауға арналған</w:t>
      </w:r>
    </w:p>
    <w:p w14:paraId="5A34BB8E" w14:textId="77777777" w:rsidR="00DD4571" w:rsidRPr="00DD4571" w:rsidRDefault="00DD4571" w:rsidP="00DD4571">
      <w:pPr>
        <w:pStyle w:val="pr"/>
        <w:ind w:left="5670"/>
        <w:rPr>
          <w:color w:val="auto"/>
          <w:sz w:val="28"/>
          <w:szCs w:val="28"/>
          <w:lang w:val="kk-KZ"/>
        </w:rPr>
      </w:pPr>
      <w:r w:rsidRPr="00DD4571">
        <w:rPr>
          <w:color w:val="auto"/>
          <w:sz w:val="28"/>
          <w:szCs w:val="28"/>
          <w:lang w:val="kk-KZ"/>
        </w:rPr>
        <w:t>нысан</w:t>
      </w:r>
    </w:p>
    <w:p w14:paraId="340C10F3" w14:textId="77777777" w:rsidR="00DD4571" w:rsidRPr="00DD4571" w:rsidRDefault="00DD4571" w:rsidP="00DD4571">
      <w:pPr>
        <w:pStyle w:val="pj"/>
        <w:ind w:firstLine="0"/>
        <w:jc w:val="center"/>
        <w:rPr>
          <w:color w:val="auto"/>
          <w:sz w:val="28"/>
          <w:szCs w:val="28"/>
          <w:lang w:val="kk-KZ"/>
        </w:rPr>
      </w:pPr>
    </w:p>
    <w:p w14:paraId="4DF3165D" w14:textId="77777777" w:rsidR="00DD4571" w:rsidRPr="00DD4571" w:rsidRDefault="00DD4571" w:rsidP="00DD4571">
      <w:pPr>
        <w:pStyle w:val="pj"/>
        <w:ind w:firstLine="0"/>
        <w:jc w:val="center"/>
        <w:rPr>
          <w:color w:val="auto"/>
          <w:sz w:val="28"/>
          <w:szCs w:val="28"/>
          <w:lang w:val="kk-KZ"/>
        </w:rPr>
      </w:pPr>
    </w:p>
    <w:p w14:paraId="01ADD0B2" w14:textId="77777777" w:rsidR="00DD4571" w:rsidRPr="00DD4571" w:rsidRDefault="00DD4571" w:rsidP="00DD4571">
      <w:pPr>
        <w:pStyle w:val="pj"/>
        <w:ind w:firstLine="709"/>
        <w:rPr>
          <w:color w:val="auto"/>
          <w:sz w:val="28"/>
          <w:szCs w:val="28"/>
          <w:lang w:val="kk-KZ"/>
        </w:rPr>
      </w:pPr>
      <w:r w:rsidRPr="00DD4571">
        <w:rPr>
          <w:color w:val="auto"/>
          <w:sz w:val="28"/>
          <w:szCs w:val="28"/>
          <w:lang w:val="kk-KZ"/>
        </w:rPr>
        <w:t xml:space="preserve">Ұсынылады: Қазақстан Республикасының Ұлттық Банкіне </w:t>
      </w:r>
    </w:p>
    <w:p w14:paraId="042BE727" w14:textId="77777777" w:rsidR="00DD4571" w:rsidRPr="00DD4571" w:rsidRDefault="00DD4571" w:rsidP="00DD4571">
      <w:pPr>
        <w:pStyle w:val="pj"/>
        <w:ind w:firstLine="709"/>
        <w:rPr>
          <w:color w:val="auto"/>
          <w:sz w:val="28"/>
          <w:szCs w:val="28"/>
          <w:lang w:val="kk-KZ"/>
        </w:rPr>
      </w:pPr>
      <w:r w:rsidRPr="00DD4571">
        <w:rPr>
          <w:color w:val="auto"/>
          <w:sz w:val="28"/>
          <w:szCs w:val="28"/>
          <w:lang w:val="kk-KZ"/>
        </w:rPr>
        <w:t xml:space="preserve">Әкімшілік деректерді өтеусіз негізде жинауға арналған нысан www.nationalbank.kz интернет-ресурсында орналастырылған </w:t>
      </w:r>
    </w:p>
    <w:p w14:paraId="234F7646" w14:textId="77777777" w:rsidR="00DD4571" w:rsidRPr="00DD4571" w:rsidRDefault="00DD4571" w:rsidP="00DD4571">
      <w:pPr>
        <w:pStyle w:val="pj"/>
        <w:widowControl w:val="0"/>
        <w:ind w:firstLine="709"/>
        <w:rPr>
          <w:color w:val="auto"/>
          <w:sz w:val="28"/>
          <w:szCs w:val="28"/>
          <w:lang w:val="kk-KZ"/>
        </w:rPr>
      </w:pPr>
      <w:r w:rsidRPr="00DD4571">
        <w:rPr>
          <w:color w:val="auto"/>
          <w:sz w:val="28"/>
          <w:szCs w:val="28"/>
          <w:lang w:val="kk-KZ"/>
        </w:rPr>
        <w:t>Әкімшілік</w:t>
      </w:r>
      <w:r w:rsidRPr="00DD4571">
        <w:rPr>
          <w:color w:val="auto"/>
          <w:sz w:val="28"/>
          <w:lang w:val="kk-KZ"/>
        </w:rPr>
        <w:t xml:space="preserve"> нысанның атауы: м</w:t>
      </w:r>
      <w:r w:rsidRPr="00DD4571">
        <w:rPr>
          <w:bCs/>
          <w:color w:val="auto"/>
          <w:sz w:val="28"/>
          <w:szCs w:val="28"/>
          <w:lang w:val="kk-KZ"/>
        </w:rPr>
        <w:t>індеттемелердің көлемі бойынша есеп</w:t>
      </w:r>
    </w:p>
    <w:p w14:paraId="3A792141" w14:textId="77777777" w:rsidR="00DD4571" w:rsidRPr="00DD4571" w:rsidRDefault="00DD4571" w:rsidP="00DD4571">
      <w:pPr>
        <w:pStyle w:val="pj"/>
        <w:widowControl w:val="0"/>
        <w:ind w:firstLine="709"/>
        <w:rPr>
          <w:color w:val="auto"/>
          <w:sz w:val="28"/>
          <w:szCs w:val="28"/>
          <w:lang w:val="kk-KZ"/>
        </w:rPr>
      </w:pPr>
      <w:r w:rsidRPr="00DD4571">
        <w:rPr>
          <w:color w:val="auto"/>
          <w:sz w:val="28"/>
          <w:szCs w:val="28"/>
          <w:lang w:val="kk-KZ"/>
        </w:rPr>
        <w:t>Әкімшілік деректерді өтеусіз негізде жинауға арналған нысанның индексі</w:t>
      </w:r>
      <w:r w:rsidRPr="00DD4571">
        <w:rPr>
          <w:rStyle w:val="s192"/>
          <w:color w:val="auto"/>
          <w:sz w:val="28"/>
          <w:szCs w:val="28"/>
          <w:lang w:val="kk-KZ"/>
        </w:rPr>
        <w:t>: 19 – I(R)O_M</w:t>
      </w:r>
    </w:p>
    <w:p w14:paraId="53FD904B" w14:textId="77777777" w:rsidR="00DD4571" w:rsidRPr="00DD4571" w:rsidRDefault="00DD4571" w:rsidP="00DD4571">
      <w:pPr>
        <w:pStyle w:val="pj"/>
        <w:ind w:firstLine="709"/>
        <w:rPr>
          <w:color w:val="auto"/>
          <w:sz w:val="28"/>
          <w:szCs w:val="28"/>
          <w:lang w:val="kk-KZ"/>
        </w:rPr>
      </w:pPr>
      <w:r w:rsidRPr="00DD4571">
        <w:rPr>
          <w:color w:val="auto"/>
          <w:sz w:val="28"/>
          <w:szCs w:val="28"/>
          <w:lang w:val="kk-KZ"/>
        </w:rPr>
        <w:t>Кезеңділігі: ай сайын</w:t>
      </w:r>
    </w:p>
    <w:p w14:paraId="41956EF4" w14:textId="77777777" w:rsidR="00DD4571" w:rsidRPr="00DD4571" w:rsidRDefault="00DD4571" w:rsidP="00DD4571">
      <w:pPr>
        <w:pStyle w:val="pj"/>
        <w:ind w:firstLine="709"/>
        <w:rPr>
          <w:color w:val="auto"/>
          <w:sz w:val="28"/>
          <w:szCs w:val="28"/>
          <w:lang w:val="kk-KZ"/>
        </w:rPr>
      </w:pPr>
      <w:r w:rsidRPr="00DD4571">
        <w:rPr>
          <w:color w:val="auto"/>
          <w:sz w:val="28"/>
          <w:szCs w:val="28"/>
          <w:lang w:val="kk-KZ"/>
        </w:rPr>
        <w:t>Есепті кезеңі: 20__ жылғы «___»________ жағдай бойынша</w:t>
      </w:r>
    </w:p>
    <w:p w14:paraId="1CCE5B16" w14:textId="77777777" w:rsidR="00DD4571" w:rsidRPr="00DD4571" w:rsidRDefault="00DD4571" w:rsidP="00DD4571">
      <w:pPr>
        <w:pStyle w:val="pj"/>
        <w:ind w:firstLine="709"/>
        <w:rPr>
          <w:noProof/>
          <w:color w:val="auto"/>
          <w:sz w:val="28"/>
          <w:szCs w:val="28"/>
          <w:lang w:val="kk-KZ"/>
        </w:rPr>
      </w:pPr>
      <w:r w:rsidRPr="00DD4571">
        <w:rPr>
          <w:color w:val="auto"/>
          <w:sz w:val="28"/>
          <w:szCs w:val="28"/>
          <w:lang w:val="kk-KZ"/>
        </w:rPr>
        <w:t xml:space="preserve">Әкімшілік деректерді өтеусіз негізде жинауға арналған нысанды ұсынатын тұлғалар тобы: сақтандыру (қайта сақтандыру) ұйымы, исламдық сақтандыру (қайта сақтандыру) ұйымы, </w:t>
      </w:r>
      <w:r w:rsidRPr="00DD4571">
        <w:rPr>
          <w:bCs/>
          <w:noProof/>
          <w:color w:val="auto"/>
          <w:sz w:val="28"/>
          <w:szCs w:val="28"/>
          <w:lang w:val="kk-KZ"/>
        </w:rPr>
        <w:t xml:space="preserve">Қазақстан Республикасының бейрезидент-сақтандыру (қайта сақтандыру) ұйымдарының филиалдары, </w:t>
      </w:r>
      <w:r w:rsidRPr="00DD4571">
        <w:rPr>
          <w:noProof/>
          <w:color w:val="auto"/>
          <w:sz w:val="28"/>
          <w:szCs w:val="28"/>
          <w:lang w:val="kk-KZ"/>
        </w:rPr>
        <w:t>Қазақстан Республикасының бейрезидент-исламдық сақтандыру (қайта сақтандыру) ұйымдарының филиалдары</w:t>
      </w:r>
    </w:p>
    <w:p w14:paraId="338929AB" w14:textId="77777777" w:rsidR="00DD4571" w:rsidRPr="00DD4571" w:rsidRDefault="00DD4571" w:rsidP="00DD4571">
      <w:pPr>
        <w:pStyle w:val="pj"/>
        <w:ind w:firstLine="709"/>
        <w:rPr>
          <w:color w:val="auto"/>
          <w:sz w:val="28"/>
          <w:szCs w:val="28"/>
          <w:lang w:val="kk-KZ"/>
        </w:rPr>
      </w:pPr>
      <w:r w:rsidRPr="00DD4571">
        <w:rPr>
          <w:color w:val="auto"/>
          <w:sz w:val="28"/>
          <w:szCs w:val="28"/>
          <w:lang w:val="kk-KZ"/>
        </w:rPr>
        <w:t>Әкімшілік деректерді өтеусіз негізде жинауға арналған нысанды ұсыну мерзімі: есепті айдан кейінгі айдың 6 (алтыншы) жұмыс күнінен кешіктірмей, ай сайын</w:t>
      </w:r>
    </w:p>
    <w:p w14:paraId="30105452" w14:textId="77777777" w:rsidR="00DD4571" w:rsidRPr="00DD4571" w:rsidRDefault="00DD4571" w:rsidP="00DD4571">
      <w:pPr>
        <w:pStyle w:val="pj"/>
        <w:ind w:firstLine="709"/>
        <w:rPr>
          <w:color w:val="auto"/>
          <w:sz w:val="28"/>
          <w:szCs w:val="28"/>
          <w:lang w:val="kk-KZ"/>
        </w:rPr>
      </w:pPr>
      <w:r w:rsidRPr="00DD4571">
        <w:rPr>
          <w:color w:val="auto"/>
          <w:sz w:val="28"/>
          <w:szCs w:val="28"/>
          <w:lang w:val="kk-KZ"/>
        </w:rPr>
        <w:t>БСН: _______________________</w:t>
      </w:r>
    </w:p>
    <w:p w14:paraId="7D7FA766" w14:textId="77777777" w:rsidR="00DD4571" w:rsidRPr="00DD4571" w:rsidRDefault="00DD4571" w:rsidP="00DD4571">
      <w:pPr>
        <w:pStyle w:val="pj"/>
        <w:ind w:firstLine="709"/>
        <w:rPr>
          <w:color w:val="auto"/>
          <w:sz w:val="28"/>
          <w:szCs w:val="28"/>
          <w:lang w:val="kk-KZ"/>
        </w:rPr>
      </w:pPr>
      <w:r w:rsidRPr="00DD4571">
        <w:rPr>
          <w:color w:val="auto"/>
          <w:sz w:val="28"/>
          <w:szCs w:val="28"/>
          <w:lang w:val="kk-KZ"/>
        </w:rPr>
        <w:lastRenderedPageBreak/>
        <w:t>Жинау</w:t>
      </w:r>
      <w:r w:rsidRPr="00DD4571">
        <w:rPr>
          <w:color w:val="auto"/>
          <w:lang w:val="kk-KZ"/>
        </w:rPr>
        <w:t xml:space="preserve"> </w:t>
      </w:r>
      <w:r w:rsidRPr="00DD4571">
        <w:rPr>
          <w:color w:val="auto"/>
          <w:sz w:val="28"/>
          <w:szCs w:val="28"/>
          <w:lang w:val="kk-KZ"/>
        </w:rPr>
        <w:t>әдісі: электрондық түрде</w:t>
      </w:r>
    </w:p>
    <w:p w14:paraId="2545FD8D" w14:textId="77777777" w:rsidR="00DD4571" w:rsidRPr="00DD4571" w:rsidRDefault="00DD4571" w:rsidP="00DD4571">
      <w:pPr>
        <w:pStyle w:val="pr"/>
        <w:widowControl w:val="0"/>
        <w:rPr>
          <w:rStyle w:val="s192"/>
          <w:color w:val="auto"/>
          <w:sz w:val="28"/>
          <w:szCs w:val="28"/>
          <w:lang w:val="kk-KZ"/>
        </w:rPr>
        <w:sectPr w:rsidR="00DD4571" w:rsidRPr="00DD4571" w:rsidSect="00DD4571">
          <w:pgSz w:w="11906" w:h="16838"/>
          <w:pgMar w:top="1418" w:right="851" w:bottom="1418" w:left="1418" w:header="709" w:footer="709" w:gutter="0"/>
          <w:cols w:space="720"/>
        </w:sect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886"/>
        <w:gridCol w:w="4004"/>
        <w:gridCol w:w="1276"/>
        <w:gridCol w:w="1836"/>
        <w:gridCol w:w="2841"/>
        <w:gridCol w:w="1882"/>
        <w:gridCol w:w="1834"/>
      </w:tblGrid>
      <w:tr w:rsidR="00DD4571" w:rsidRPr="00A649EC" w14:paraId="08BA1771" w14:textId="77777777" w:rsidTr="00DD4571">
        <w:trPr>
          <w:jc w:val="center"/>
        </w:trPr>
        <w:tc>
          <w:tcPr>
            <w:tcW w:w="0" w:type="auto"/>
            <w:vMerge w:val="restart"/>
            <w:tcMar>
              <w:top w:w="0" w:type="dxa"/>
              <w:left w:w="168" w:type="dxa"/>
              <w:bottom w:w="0" w:type="dxa"/>
              <w:right w:w="168" w:type="dxa"/>
            </w:tcMar>
            <w:hideMark/>
          </w:tcPr>
          <w:p w14:paraId="091CC9B1" w14:textId="77777777" w:rsidR="00DD4571" w:rsidRPr="00DD4571" w:rsidRDefault="00DD4571" w:rsidP="00DD4571">
            <w:pPr>
              <w:pStyle w:val="pj"/>
              <w:widowControl w:val="0"/>
              <w:ind w:firstLine="0"/>
              <w:jc w:val="center"/>
              <w:rPr>
                <w:color w:val="auto"/>
                <w:sz w:val="20"/>
                <w:szCs w:val="20"/>
                <w:lang w:val="kk-KZ"/>
              </w:rPr>
            </w:pPr>
            <w:r w:rsidRPr="00DD4571">
              <w:rPr>
                <w:rStyle w:val="s192"/>
                <w:color w:val="auto"/>
                <w:sz w:val="20"/>
                <w:szCs w:val="20"/>
                <w:lang w:val="kk-KZ"/>
              </w:rPr>
              <w:lastRenderedPageBreak/>
              <w:t>№</w:t>
            </w:r>
          </w:p>
        </w:tc>
        <w:tc>
          <w:tcPr>
            <w:tcW w:w="0" w:type="auto"/>
            <w:vMerge w:val="restart"/>
            <w:tcMar>
              <w:top w:w="0" w:type="dxa"/>
              <w:left w:w="168" w:type="dxa"/>
              <w:bottom w:w="0" w:type="dxa"/>
              <w:right w:w="168" w:type="dxa"/>
            </w:tcMar>
            <w:hideMark/>
          </w:tcPr>
          <w:p w14:paraId="30723902" w14:textId="77777777" w:rsidR="00DD4571" w:rsidRPr="00DD4571" w:rsidRDefault="00DD4571" w:rsidP="00DD4571">
            <w:pPr>
              <w:pStyle w:val="pj"/>
              <w:widowControl w:val="0"/>
              <w:ind w:firstLine="0"/>
              <w:jc w:val="center"/>
              <w:rPr>
                <w:color w:val="auto"/>
                <w:sz w:val="20"/>
                <w:szCs w:val="20"/>
                <w:lang w:val="kk-KZ"/>
              </w:rPr>
            </w:pPr>
            <w:r w:rsidRPr="00DD4571">
              <w:rPr>
                <w:color w:val="auto"/>
                <w:sz w:val="20"/>
                <w:szCs w:val="20"/>
                <w:lang w:val="kk-KZ"/>
              </w:rPr>
              <w:t>Сақтандыру сыныптарының атауы</w:t>
            </w:r>
          </w:p>
        </w:tc>
        <w:tc>
          <w:tcPr>
            <w:tcW w:w="0" w:type="auto"/>
            <w:gridSpan w:val="2"/>
            <w:tcMar>
              <w:top w:w="0" w:type="dxa"/>
              <w:left w:w="168" w:type="dxa"/>
              <w:bottom w:w="0" w:type="dxa"/>
              <w:right w:w="168" w:type="dxa"/>
            </w:tcMar>
            <w:hideMark/>
          </w:tcPr>
          <w:p w14:paraId="2901D3ED" w14:textId="77777777" w:rsidR="00DD4571" w:rsidRPr="00DD4571" w:rsidRDefault="00DD4571" w:rsidP="00DD4571">
            <w:pPr>
              <w:pStyle w:val="pj"/>
              <w:widowControl w:val="0"/>
              <w:ind w:firstLine="0"/>
              <w:jc w:val="center"/>
              <w:rPr>
                <w:color w:val="auto"/>
                <w:sz w:val="20"/>
                <w:szCs w:val="20"/>
                <w:lang w:val="kk-KZ"/>
              </w:rPr>
            </w:pPr>
            <w:r w:rsidRPr="00DD4571">
              <w:rPr>
                <w:color w:val="auto"/>
                <w:sz w:val="20"/>
                <w:szCs w:val="20"/>
                <w:lang w:val="kk-KZ"/>
              </w:rPr>
              <w:t>Ағымдағы жылдың басынан басталған кезең ішінде жасалған шарттар саны (өсу жиынымен) (дана)</w:t>
            </w:r>
          </w:p>
        </w:tc>
        <w:tc>
          <w:tcPr>
            <w:tcW w:w="0" w:type="auto"/>
            <w:vMerge w:val="restart"/>
            <w:tcMar>
              <w:top w:w="0" w:type="dxa"/>
              <w:left w:w="168" w:type="dxa"/>
              <w:bottom w:w="0" w:type="dxa"/>
              <w:right w:w="168" w:type="dxa"/>
            </w:tcMar>
            <w:hideMark/>
          </w:tcPr>
          <w:p w14:paraId="462BE88A" w14:textId="77777777" w:rsidR="00DD4571" w:rsidRPr="00DD4571" w:rsidRDefault="00DD4571" w:rsidP="00DD4571">
            <w:pPr>
              <w:pStyle w:val="pj"/>
              <w:widowControl w:val="0"/>
              <w:ind w:firstLine="0"/>
              <w:jc w:val="center"/>
              <w:rPr>
                <w:color w:val="auto"/>
                <w:sz w:val="20"/>
                <w:szCs w:val="20"/>
                <w:lang w:val="kk-KZ"/>
              </w:rPr>
            </w:pPr>
            <w:r w:rsidRPr="00DD4571">
              <w:rPr>
                <w:color w:val="auto"/>
                <w:sz w:val="20"/>
                <w:szCs w:val="20"/>
                <w:lang w:val="kk-KZ"/>
              </w:rPr>
              <w:t>Ағымдағы жылдың басынан басталған кезең ішінде жасалған шарттар бойынша сақтандыру объектілерінің саны (дана)</w:t>
            </w:r>
          </w:p>
        </w:tc>
        <w:tc>
          <w:tcPr>
            <w:tcW w:w="0" w:type="auto"/>
            <w:vMerge w:val="restart"/>
            <w:tcMar>
              <w:top w:w="0" w:type="dxa"/>
              <w:left w:w="168" w:type="dxa"/>
              <w:bottom w:w="0" w:type="dxa"/>
              <w:right w:w="168" w:type="dxa"/>
            </w:tcMar>
            <w:hideMark/>
          </w:tcPr>
          <w:p w14:paraId="1D84CDE0" w14:textId="77777777" w:rsidR="00DD4571" w:rsidRPr="00DD4571" w:rsidRDefault="00DD4571" w:rsidP="00DD4571">
            <w:pPr>
              <w:pStyle w:val="pj"/>
              <w:widowControl w:val="0"/>
              <w:ind w:firstLine="0"/>
              <w:jc w:val="center"/>
              <w:rPr>
                <w:color w:val="auto"/>
                <w:sz w:val="20"/>
                <w:szCs w:val="20"/>
                <w:lang w:val="kk-KZ"/>
              </w:rPr>
            </w:pPr>
            <w:r w:rsidRPr="00DD4571">
              <w:rPr>
                <w:color w:val="auto"/>
                <w:sz w:val="20"/>
                <w:szCs w:val="20"/>
                <w:lang w:val="kk-KZ"/>
              </w:rPr>
              <w:t>Қолданыстағы шарттардың саны (дана)</w:t>
            </w:r>
          </w:p>
        </w:tc>
        <w:tc>
          <w:tcPr>
            <w:tcW w:w="1834" w:type="dxa"/>
            <w:vMerge w:val="restart"/>
            <w:tcMar>
              <w:top w:w="0" w:type="dxa"/>
              <w:left w:w="168" w:type="dxa"/>
              <w:bottom w:w="0" w:type="dxa"/>
              <w:right w:w="168" w:type="dxa"/>
            </w:tcMar>
            <w:hideMark/>
          </w:tcPr>
          <w:p w14:paraId="0ADAD8C1" w14:textId="77777777" w:rsidR="00DD4571" w:rsidRPr="00DD4571" w:rsidRDefault="00DD4571" w:rsidP="00DD4571">
            <w:pPr>
              <w:pStyle w:val="pj"/>
              <w:widowControl w:val="0"/>
              <w:ind w:firstLine="0"/>
              <w:jc w:val="center"/>
              <w:rPr>
                <w:color w:val="auto"/>
                <w:sz w:val="20"/>
                <w:szCs w:val="20"/>
                <w:lang w:val="kk-KZ"/>
              </w:rPr>
            </w:pPr>
            <w:r w:rsidRPr="00DD4571">
              <w:rPr>
                <w:color w:val="auto"/>
                <w:sz w:val="20"/>
                <w:szCs w:val="20"/>
                <w:lang w:val="kk-KZ"/>
              </w:rPr>
              <w:t>Қолданыстағы шарттар бойынша сақтандыру объектілерінің саны (дана)</w:t>
            </w:r>
          </w:p>
        </w:tc>
      </w:tr>
      <w:tr w:rsidR="00DD4571" w:rsidRPr="00DD4571" w14:paraId="3AC036CB" w14:textId="77777777" w:rsidTr="00DD4571">
        <w:trPr>
          <w:jc w:val="center"/>
        </w:trPr>
        <w:tc>
          <w:tcPr>
            <w:tcW w:w="0" w:type="auto"/>
            <w:vMerge/>
            <w:vAlign w:val="center"/>
            <w:hideMark/>
          </w:tcPr>
          <w:p w14:paraId="66220DC9" w14:textId="77777777" w:rsidR="00DD4571" w:rsidRPr="00DD4571" w:rsidRDefault="00DD4571" w:rsidP="00DD4571">
            <w:pPr>
              <w:widowControl w:val="0"/>
              <w:jc w:val="center"/>
              <w:rPr>
                <w:sz w:val="20"/>
                <w:szCs w:val="20"/>
                <w:lang w:val="kk-KZ"/>
              </w:rPr>
            </w:pPr>
          </w:p>
        </w:tc>
        <w:tc>
          <w:tcPr>
            <w:tcW w:w="0" w:type="auto"/>
            <w:vMerge/>
            <w:vAlign w:val="center"/>
            <w:hideMark/>
          </w:tcPr>
          <w:p w14:paraId="4377B9A7" w14:textId="77777777" w:rsidR="00DD4571" w:rsidRPr="00DD4571" w:rsidRDefault="00DD4571" w:rsidP="00DD4571">
            <w:pPr>
              <w:widowControl w:val="0"/>
              <w:jc w:val="center"/>
              <w:rPr>
                <w:sz w:val="20"/>
                <w:szCs w:val="20"/>
                <w:lang w:val="kk-KZ"/>
              </w:rPr>
            </w:pPr>
          </w:p>
        </w:tc>
        <w:tc>
          <w:tcPr>
            <w:tcW w:w="0" w:type="auto"/>
            <w:tcMar>
              <w:top w:w="0" w:type="dxa"/>
              <w:left w:w="168" w:type="dxa"/>
              <w:bottom w:w="0" w:type="dxa"/>
              <w:right w:w="168" w:type="dxa"/>
            </w:tcMar>
            <w:hideMark/>
          </w:tcPr>
          <w:p w14:paraId="631A0924" w14:textId="77777777" w:rsidR="00DD4571" w:rsidRPr="00DD4571" w:rsidRDefault="00DD4571" w:rsidP="00DD4571">
            <w:pPr>
              <w:pStyle w:val="pj"/>
              <w:widowControl w:val="0"/>
              <w:ind w:firstLine="0"/>
              <w:jc w:val="center"/>
              <w:rPr>
                <w:color w:val="auto"/>
                <w:sz w:val="20"/>
                <w:szCs w:val="20"/>
                <w:lang w:val="kk-KZ"/>
              </w:rPr>
            </w:pPr>
            <w:r w:rsidRPr="00DD4571">
              <w:rPr>
                <w:color w:val="auto"/>
                <w:sz w:val="20"/>
                <w:szCs w:val="20"/>
                <w:lang w:val="kk-KZ"/>
              </w:rPr>
              <w:t>Барлығы</w:t>
            </w:r>
          </w:p>
        </w:tc>
        <w:tc>
          <w:tcPr>
            <w:tcW w:w="0" w:type="auto"/>
            <w:tcMar>
              <w:top w:w="0" w:type="dxa"/>
              <w:left w:w="168" w:type="dxa"/>
              <w:bottom w:w="0" w:type="dxa"/>
              <w:right w:w="168" w:type="dxa"/>
            </w:tcMar>
            <w:hideMark/>
          </w:tcPr>
          <w:p w14:paraId="78DDA33C" w14:textId="77777777" w:rsidR="00DD4571" w:rsidRPr="00DD4571" w:rsidRDefault="00DD4571" w:rsidP="00DD4571">
            <w:pPr>
              <w:pStyle w:val="pj"/>
              <w:widowControl w:val="0"/>
              <w:ind w:firstLine="0"/>
              <w:jc w:val="center"/>
              <w:rPr>
                <w:color w:val="auto"/>
                <w:sz w:val="20"/>
                <w:szCs w:val="20"/>
                <w:lang w:val="kk-KZ"/>
              </w:rPr>
            </w:pPr>
            <w:r w:rsidRPr="00DD4571">
              <w:rPr>
                <w:color w:val="auto"/>
                <w:sz w:val="20"/>
                <w:szCs w:val="20"/>
                <w:lang w:val="kk-KZ"/>
              </w:rPr>
              <w:t>оның ішінде, онлайн режимде</w:t>
            </w:r>
          </w:p>
        </w:tc>
        <w:tc>
          <w:tcPr>
            <w:tcW w:w="0" w:type="auto"/>
            <w:vMerge/>
            <w:vAlign w:val="center"/>
            <w:hideMark/>
          </w:tcPr>
          <w:p w14:paraId="69CC29FC" w14:textId="77777777" w:rsidR="00DD4571" w:rsidRPr="00DD4571" w:rsidRDefault="00DD4571" w:rsidP="00DD4571">
            <w:pPr>
              <w:widowControl w:val="0"/>
              <w:jc w:val="center"/>
              <w:rPr>
                <w:sz w:val="20"/>
                <w:szCs w:val="20"/>
                <w:lang w:val="kk-KZ"/>
              </w:rPr>
            </w:pPr>
          </w:p>
        </w:tc>
        <w:tc>
          <w:tcPr>
            <w:tcW w:w="0" w:type="auto"/>
            <w:vMerge/>
            <w:vAlign w:val="center"/>
            <w:hideMark/>
          </w:tcPr>
          <w:p w14:paraId="587385AE" w14:textId="77777777" w:rsidR="00DD4571" w:rsidRPr="00DD4571" w:rsidRDefault="00DD4571" w:rsidP="00DD4571">
            <w:pPr>
              <w:widowControl w:val="0"/>
              <w:jc w:val="center"/>
              <w:rPr>
                <w:sz w:val="20"/>
                <w:szCs w:val="20"/>
                <w:lang w:val="kk-KZ"/>
              </w:rPr>
            </w:pPr>
          </w:p>
        </w:tc>
        <w:tc>
          <w:tcPr>
            <w:tcW w:w="1834" w:type="dxa"/>
            <w:vMerge/>
            <w:vAlign w:val="center"/>
            <w:hideMark/>
          </w:tcPr>
          <w:p w14:paraId="62DC5BF2" w14:textId="77777777" w:rsidR="00DD4571" w:rsidRPr="00DD4571" w:rsidRDefault="00DD4571" w:rsidP="00DD4571">
            <w:pPr>
              <w:widowControl w:val="0"/>
              <w:jc w:val="center"/>
              <w:rPr>
                <w:sz w:val="20"/>
                <w:szCs w:val="20"/>
                <w:lang w:val="kk-KZ"/>
              </w:rPr>
            </w:pPr>
          </w:p>
        </w:tc>
      </w:tr>
      <w:tr w:rsidR="00DD4571" w:rsidRPr="00DD4571" w14:paraId="6C0FB782" w14:textId="77777777" w:rsidTr="00DD4571">
        <w:trPr>
          <w:jc w:val="center"/>
        </w:trPr>
        <w:tc>
          <w:tcPr>
            <w:tcW w:w="0" w:type="auto"/>
            <w:tcMar>
              <w:top w:w="0" w:type="dxa"/>
              <w:left w:w="168" w:type="dxa"/>
              <w:bottom w:w="0" w:type="dxa"/>
              <w:right w:w="168" w:type="dxa"/>
            </w:tcMar>
            <w:hideMark/>
          </w:tcPr>
          <w:p w14:paraId="7B02E874" w14:textId="77777777" w:rsidR="00DD4571" w:rsidRPr="00DD4571" w:rsidRDefault="00DD4571" w:rsidP="00DD4571">
            <w:pPr>
              <w:pStyle w:val="pj"/>
              <w:widowControl w:val="0"/>
              <w:ind w:firstLine="0"/>
              <w:jc w:val="center"/>
              <w:rPr>
                <w:color w:val="auto"/>
                <w:sz w:val="20"/>
                <w:szCs w:val="20"/>
                <w:lang w:val="kk-KZ"/>
              </w:rPr>
            </w:pPr>
            <w:r w:rsidRPr="00DD4571">
              <w:rPr>
                <w:rStyle w:val="s192"/>
                <w:color w:val="auto"/>
                <w:sz w:val="20"/>
                <w:szCs w:val="20"/>
                <w:lang w:val="kk-KZ"/>
              </w:rPr>
              <w:t>1</w:t>
            </w:r>
          </w:p>
        </w:tc>
        <w:tc>
          <w:tcPr>
            <w:tcW w:w="0" w:type="auto"/>
            <w:tcMar>
              <w:top w:w="0" w:type="dxa"/>
              <w:left w:w="168" w:type="dxa"/>
              <w:bottom w:w="0" w:type="dxa"/>
              <w:right w:w="168" w:type="dxa"/>
            </w:tcMar>
            <w:hideMark/>
          </w:tcPr>
          <w:p w14:paraId="399C9AC2" w14:textId="77777777" w:rsidR="00DD4571" w:rsidRPr="00DD4571" w:rsidRDefault="00DD4571" w:rsidP="00DD4571">
            <w:pPr>
              <w:pStyle w:val="pj"/>
              <w:widowControl w:val="0"/>
              <w:ind w:firstLine="0"/>
              <w:jc w:val="center"/>
              <w:rPr>
                <w:color w:val="auto"/>
                <w:sz w:val="20"/>
                <w:szCs w:val="20"/>
                <w:lang w:val="kk-KZ"/>
              </w:rPr>
            </w:pPr>
            <w:r w:rsidRPr="00DD4571">
              <w:rPr>
                <w:rStyle w:val="s192"/>
                <w:color w:val="auto"/>
                <w:sz w:val="20"/>
                <w:szCs w:val="20"/>
                <w:lang w:val="kk-KZ"/>
              </w:rPr>
              <w:t>2</w:t>
            </w:r>
          </w:p>
        </w:tc>
        <w:tc>
          <w:tcPr>
            <w:tcW w:w="0" w:type="auto"/>
            <w:tcMar>
              <w:top w:w="0" w:type="dxa"/>
              <w:left w:w="168" w:type="dxa"/>
              <w:bottom w:w="0" w:type="dxa"/>
              <w:right w:w="168" w:type="dxa"/>
            </w:tcMar>
            <w:hideMark/>
          </w:tcPr>
          <w:p w14:paraId="47E9DE9D" w14:textId="77777777" w:rsidR="00DD4571" w:rsidRPr="00DD4571" w:rsidRDefault="00DD4571" w:rsidP="00DD4571">
            <w:pPr>
              <w:pStyle w:val="pj"/>
              <w:widowControl w:val="0"/>
              <w:ind w:firstLine="0"/>
              <w:jc w:val="center"/>
              <w:rPr>
                <w:color w:val="auto"/>
                <w:sz w:val="20"/>
                <w:szCs w:val="20"/>
                <w:lang w:val="kk-KZ"/>
              </w:rPr>
            </w:pPr>
            <w:r w:rsidRPr="00DD4571">
              <w:rPr>
                <w:rStyle w:val="s192"/>
                <w:color w:val="auto"/>
                <w:sz w:val="20"/>
                <w:szCs w:val="20"/>
                <w:lang w:val="kk-KZ"/>
              </w:rPr>
              <w:t>3</w:t>
            </w:r>
          </w:p>
        </w:tc>
        <w:tc>
          <w:tcPr>
            <w:tcW w:w="0" w:type="auto"/>
            <w:tcMar>
              <w:top w:w="0" w:type="dxa"/>
              <w:left w:w="168" w:type="dxa"/>
              <w:bottom w:w="0" w:type="dxa"/>
              <w:right w:w="168" w:type="dxa"/>
            </w:tcMar>
            <w:hideMark/>
          </w:tcPr>
          <w:p w14:paraId="720E1A94" w14:textId="77777777" w:rsidR="00DD4571" w:rsidRPr="00DD4571" w:rsidRDefault="00DD4571" w:rsidP="00DD4571">
            <w:pPr>
              <w:pStyle w:val="pj"/>
              <w:widowControl w:val="0"/>
              <w:ind w:firstLine="0"/>
              <w:jc w:val="center"/>
              <w:rPr>
                <w:color w:val="auto"/>
                <w:sz w:val="20"/>
                <w:szCs w:val="20"/>
                <w:lang w:val="kk-KZ"/>
              </w:rPr>
            </w:pPr>
            <w:r w:rsidRPr="00DD4571">
              <w:rPr>
                <w:rStyle w:val="s192"/>
                <w:color w:val="auto"/>
                <w:sz w:val="20"/>
                <w:szCs w:val="20"/>
                <w:lang w:val="kk-KZ"/>
              </w:rPr>
              <w:t>4</w:t>
            </w:r>
          </w:p>
        </w:tc>
        <w:tc>
          <w:tcPr>
            <w:tcW w:w="0" w:type="auto"/>
            <w:tcMar>
              <w:top w:w="0" w:type="dxa"/>
              <w:left w:w="168" w:type="dxa"/>
              <w:bottom w:w="0" w:type="dxa"/>
              <w:right w:w="168" w:type="dxa"/>
            </w:tcMar>
            <w:hideMark/>
          </w:tcPr>
          <w:p w14:paraId="221E8F09" w14:textId="77777777" w:rsidR="00DD4571" w:rsidRPr="00DD4571" w:rsidRDefault="00DD4571" w:rsidP="00DD4571">
            <w:pPr>
              <w:pStyle w:val="pj"/>
              <w:widowControl w:val="0"/>
              <w:ind w:firstLine="0"/>
              <w:jc w:val="center"/>
              <w:rPr>
                <w:color w:val="auto"/>
                <w:sz w:val="20"/>
                <w:szCs w:val="20"/>
                <w:lang w:val="kk-KZ"/>
              </w:rPr>
            </w:pPr>
            <w:r w:rsidRPr="00DD4571">
              <w:rPr>
                <w:rStyle w:val="s192"/>
                <w:color w:val="auto"/>
                <w:sz w:val="20"/>
                <w:szCs w:val="20"/>
                <w:lang w:val="kk-KZ"/>
              </w:rPr>
              <w:t>5</w:t>
            </w:r>
          </w:p>
        </w:tc>
        <w:tc>
          <w:tcPr>
            <w:tcW w:w="0" w:type="auto"/>
            <w:tcMar>
              <w:top w:w="0" w:type="dxa"/>
              <w:left w:w="168" w:type="dxa"/>
              <w:bottom w:w="0" w:type="dxa"/>
              <w:right w:w="168" w:type="dxa"/>
            </w:tcMar>
            <w:hideMark/>
          </w:tcPr>
          <w:p w14:paraId="09621C12" w14:textId="77777777" w:rsidR="00DD4571" w:rsidRPr="00DD4571" w:rsidRDefault="00DD4571" w:rsidP="00DD4571">
            <w:pPr>
              <w:pStyle w:val="pj"/>
              <w:widowControl w:val="0"/>
              <w:ind w:firstLine="0"/>
              <w:jc w:val="center"/>
              <w:rPr>
                <w:color w:val="auto"/>
                <w:sz w:val="20"/>
                <w:szCs w:val="20"/>
                <w:lang w:val="kk-KZ"/>
              </w:rPr>
            </w:pPr>
            <w:r w:rsidRPr="00DD4571">
              <w:rPr>
                <w:rStyle w:val="s192"/>
                <w:color w:val="auto"/>
                <w:sz w:val="20"/>
                <w:szCs w:val="20"/>
                <w:lang w:val="kk-KZ"/>
              </w:rPr>
              <w:t>6</w:t>
            </w:r>
          </w:p>
        </w:tc>
        <w:tc>
          <w:tcPr>
            <w:tcW w:w="1834" w:type="dxa"/>
            <w:tcMar>
              <w:top w:w="0" w:type="dxa"/>
              <w:left w:w="168" w:type="dxa"/>
              <w:bottom w:w="0" w:type="dxa"/>
              <w:right w:w="168" w:type="dxa"/>
            </w:tcMar>
            <w:hideMark/>
          </w:tcPr>
          <w:p w14:paraId="13DBA32D" w14:textId="77777777" w:rsidR="00DD4571" w:rsidRPr="00DD4571" w:rsidRDefault="00DD4571" w:rsidP="00DD4571">
            <w:pPr>
              <w:pStyle w:val="pj"/>
              <w:widowControl w:val="0"/>
              <w:ind w:firstLine="0"/>
              <w:jc w:val="center"/>
              <w:rPr>
                <w:color w:val="auto"/>
                <w:sz w:val="20"/>
                <w:szCs w:val="20"/>
                <w:lang w:val="kk-KZ"/>
              </w:rPr>
            </w:pPr>
            <w:r w:rsidRPr="00DD4571">
              <w:rPr>
                <w:rStyle w:val="s192"/>
                <w:color w:val="auto"/>
                <w:sz w:val="20"/>
                <w:szCs w:val="20"/>
                <w:lang w:val="kk-KZ"/>
              </w:rPr>
              <w:t>7</w:t>
            </w:r>
          </w:p>
        </w:tc>
      </w:tr>
      <w:tr w:rsidR="00DD4571" w:rsidRPr="00DD4571" w14:paraId="75FA69CE" w14:textId="77777777" w:rsidTr="00DD4571">
        <w:trPr>
          <w:jc w:val="center"/>
        </w:trPr>
        <w:tc>
          <w:tcPr>
            <w:tcW w:w="0" w:type="auto"/>
            <w:tcMar>
              <w:top w:w="0" w:type="dxa"/>
              <w:left w:w="168" w:type="dxa"/>
              <w:bottom w:w="0" w:type="dxa"/>
              <w:right w:w="168" w:type="dxa"/>
            </w:tcMar>
            <w:hideMark/>
          </w:tcPr>
          <w:p w14:paraId="31FFDEFA" w14:textId="77777777" w:rsidR="00DD4571" w:rsidRPr="00DD4571" w:rsidRDefault="00DD4571" w:rsidP="00DD4571">
            <w:pPr>
              <w:pStyle w:val="pj"/>
              <w:widowControl w:val="0"/>
              <w:ind w:firstLine="0"/>
              <w:jc w:val="center"/>
              <w:rPr>
                <w:color w:val="auto"/>
                <w:sz w:val="20"/>
                <w:szCs w:val="20"/>
                <w:lang w:val="kk-KZ"/>
              </w:rPr>
            </w:pPr>
            <w:r w:rsidRPr="00DD4571">
              <w:rPr>
                <w:rStyle w:val="s192"/>
                <w:color w:val="auto"/>
                <w:sz w:val="20"/>
                <w:szCs w:val="20"/>
                <w:lang w:val="kk-KZ"/>
              </w:rPr>
              <w:t>1</w:t>
            </w:r>
          </w:p>
        </w:tc>
        <w:tc>
          <w:tcPr>
            <w:tcW w:w="0" w:type="auto"/>
            <w:tcMar>
              <w:top w:w="0" w:type="dxa"/>
              <w:left w:w="168" w:type="dxa"/>
              <w:bottom w:w="0" w:type="dxa"/>
              <w:right w:w="168" w:type="dxa"/>
            </w:tcMar>
            <w:hideMark/>
          </w:tcPr>
          <w:p w14:paraId="4019F443" w14:textId="77777777"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Міндетті сақтандыру:</w:t>
            </w:r>
          </w:p>
        </w:tc>
        <w:tc>
          <w:tcPr>
            <w:tcW w:w="0" w:type="auto"/>
            <w:tcMar>
              <w:top w:w="0" w:type="dxa"/>
              <w:left w:w="168" w:type="dxa"/>
              <w:bottom w:w="0" w:type="dxa"/>
              <w:right w:w="168" w:type="dxa"/>
            </w:tcMar>
            <w:hideMark/>
          </w:tcPr>
          <w:p w14:paraId="3EBC8735" w14:textId="77777777"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14:paraId="619BC010" w14:textId="77777777"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14:paraId="2F240E6A" w14:textId="77777777"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14:paraId="1549C1DE" w14:textId="77777777" w:rsidR="00DD4571" w:rsidRPr="00DD4571" w:rsidRDefault="00DD4571" w:rsidP="00DD4571">
            <w:pPr>
              <w:widowControl w:val="0"/>
              <w:rPr>
                <w:sz w:val="20"/>
                <w:szCs w:val="20"/>
                <w:lang w:val="kk-KZ"/>
              </w:rPr>
            </w:pPr>
          </w:p>
        </w:tc>
        <w:tc>
          <w:tcPr>
            <w:tcW w:w="1834" w:type="dxa"/>
            <w:tcMar>
              <w:top w:w="0" w:type="dxa"/>
              <w:left w:w="168" w:type="dxa"/>
              <w:bottom w:w="0" w:type="dxa"/>
              <w:right w:w="168" w:type="dxa"/>
            </w:tcMar>
            <w:hideMark/>
          </w:tcPr>
          <w:p w14:paraId="499F0E75" w14:textId="77777777" w:rsidR="00DD4571" w:rsidRPr="00DD4571" w:rsidRDefault="00DD4571" w:rsidP="00DD4571">
            <w:pPr>
              <w:widowControl w:val="0"/>
              <w:rPr>
                <w:sz w:val="20"/>
                <w:szCs w:val="20"/>
                <w:lang w:val="kk-KZ"/>
              </w:rPr>
            </w:pPr>
          </w:p>
        </w:tc>
      </w:tr>
      <w:tr w:rsidR="00DD4571" w:rsidRPr="00A649EC" w14:paraId="7E4C8EFC" w14:textId="77777777" w:rsidTr="00DD4571">
        <w:trPr>
          <w:jc w:val="center"/>
        </w:trPr>
        <w:tc>
          <w:tcPr>
            <w:tcW w:w="0" w:type="auto"/>
            <w:tcMar>
              <w:top w:w="0" w:type="dxa"/>
              <w:left w:w="168" w:type="dxa"/>
              <w:bottom w:w="0" w:type="dxa"/>
              <w:right w:w="168" w:type="dxa"/>
            </w:tcMar>
            <w:hideMark/>
          </w:tcPr>
          <w:p w14:paraId="22B9F2BB" w14:textId="77777777" w:rsidR="00DD4571" w:rsidRPr="00DD4571" w:rsidRDefault="00DD4571" w:rsidP="00DD4571">
            <w:pPr>
              <w:pStyle w:val="pj"/>
              <w:widowControl w:val="0"/>
              <w:ind w:firstLine="0"/>
              <w:jc w:val="center"/>
              <w:rPr>
                <w:color w:val="auto"/>
                <w:sz w:val="20"/>
                <w:szCs w:val="20"/>
                <w:lang w:val="kk-KZ"/>
              </w:rPr>
            </w:pPr>
            <w:r w:rsidRPr="00DD4571">
              <w:rPr>
                <w:rStyle w:val="s192"/>
                <w:color w:val="auto"/>
                <w:sz w:val="20"/>
                <w:szCs w:val="20"/>
                <w:lang w:val="kk-KZ"/>
              </w:rPr>
              <w:t>1.1</w:t>
            </w:r>
          </w:p>
        </w:tc>
        <w:tc>
          <w:tcPr>
            <w:tcW w:w="0" w:type="auto"/>
            <w:tcMar>
              <w:top w:w="0" w:type="dxa"/>
              <w:left w:w="168" w:type="dxa"/>
              <w:bottom w:w="0" w:type="dxa"/>
              <w:right w:w="168" w:type="dxa"/>
            </w:tcMar>
            <w:hideMark/>
          </w:tcPr>
          <w:p w14:paraId="52A1C32E" w14:textId="77777777"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көлік құралдары иелерінің азаматтық-құқықтық жауапкершілігі, оның ішінде:</w:t>
            </w:r>
          </w:p>
        </w:tc>
        <w:tc>
          <w:tcPr>
            <w:tcW w:w="0" w:type="auto"/>
            <w:tcMar>
              <w:top w:w="0" w:type="dxa"/>
              <w:left w:w="168" w:type="dxa"/>
              <w:bottom w:w="0" w:type="dxa"/>
              <w:right w:w="168" w:type="dxa"/>
            </w:tcMar>
            <w:hideMark/>
          </w:tcPr>
          <w:p w14:paraId="22C98DFC" w14:textId="77777777"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14:paraId="2958C0F5" w14:textId="77777777"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14:paraId="4CEF4AA0" w14:textId="77777777"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14:paraId="130EAAE1" w14:textId="77777777" w:rsidR="00DD4571" w:rsidRPr="00DD4571" w:rsidRDefault="00DD4571" w:rsidP="00DD4571">
            <w:pPr>
              <w:widowControl w:val="0"/>
              <w:rPr>
                <w:sz w:val="20"/>
                <w:szCs w:val="20"/>
                <w:lang w:val="kk-KZ"/>
              </w:rPr>
            </w:pPr>
          </w:p>
        </w:tc>
        <w:tc>
          <w:tcPr>
            <w:tcW w:w="1834" w:type="dxa"/>
            <w:tcMar>
              <w:top w:w="0" w:type="dxa"/>
              <w:left w:w="168" w:type="dxa"/>
              <w:bottom w:w="0" w:type="dxa"/>
              <w:right w:w="168" w:type="dxa"/>
            </w:tcMar>
            <w:hideMark/>
          </w:tcPr>
          <w:p w14:paraId="34BE298B" w14:textId="77777777" w:rsidR="00DD4571" w:rsidRPr="00DD4571" w:rsidRDefault="00DD4571" w:rsidP="00DD4571">
            <w:pPr>
              <w:widowControl w:val="0"/>
              <w:rPr>
                <w:sz w:val="20"/>
                <w:szCs w:val="20"/>
                <w:lang w:val="kk-KZ"/>
              </w:rPr>
            </w:pPr>
          </w:p>
        </w:tc>
      </w:tr>
      <w:tr w:rsidR="00DD4571" w:rsidRPr="00DD4571" w14:paraId="165DED3D" w14:textId="77777777" w:rsidTr="00DD4571">
        <w:trPr>
          <w:jc w:val="center"/>
        </w:trPr>
        <w:tc>
          <w:tcPr>
            <w:tcW w:w="0" w:type="auto"/>
            <w:tcMar>
              <w:top w:w="0" w:type="dxa"/>
              <w:left w:w="168" w:type="dxa"/>
              <w:bottom w:w="0" w:type="dxa"/>
              <w:right w:w="168" w:type="dxa"/>
            </w:tcMar>
            <w:hideMark/>
          </w:tcPr>
          <w:p w14:paraId="5A16636A" w14:textId="77777777" w:rsidR="00DD4571" w:rsidRPr="00DD4571" w:rsidRDefault="00DD4571" w:rsidP="00DD4571">
            <w:pPr>
              <w:pStyle w:val="pj"/>
              <w:widowControl w:val="0"/>
              <w:ind w:firstLine="0"/>
              <w:jc w:val="center"/>
              <w:rPr>
                <w:color w:val="auto"/>
                <w:sz w:val="20"/>
                <w:szCs w:val="20"/>
                <w:lang w:val="kk-KZ"/>
              </w:rPr>
            </w:pPr>
            <w:r w:rsidRPr="00DD4571">
              <w:rPr>
                <w:rStyle w:val="s192"/>
                <w:color w:val="auto"/>
                <w:sz w:val="20"/>
                <w:szCs w:val="20"/>
                <w:lang w:val="kk-KZ"/>
              </w:rPr>
              <w:t>1.1.1</w:t>
            </w:r>
          </w:p>
        </w:tc>
        <w:tc>
          <w:tcPr>
            <w:tcW w:w="0" w:type="auto"/>
            <w:tcMar>
              <w:top w:w="0" w:type="dxa"/>
              <w:left w:w="168" w:type="dxa"/>
              <w:bottom w:w="0" w:type="dxa"/>
              <w:right w:w="168" w:type="dxa"/>
            </w:tcMar>
            <w:hideMark/>
          </w:tcPr>
          <w:p w14:paraId="27F0BBBE" w14:textId="77777777"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жеке тұлғалар</w:t>
            </w:r>
          </w:p>
        </w:tc>
        <w:tc>
          <w:tcPr>
            <w:tcW w:w="0" w:type="auto"/>
            <w:tcMar>
              <w:top w:w="0" w:type="dxa"/>
              <w:left w:w="168" w:type="dxa"/>
              <w:bottom w:w="0" w:type="dxa"/>
              <w:right w:w="168" w:type="dxa"/>
            </w:tcMar>
            <w:hideMark/>
          </w:tcPr>
          <w:p w14:paraId="595F2085" w14:textId="77777777"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14:paraId="316F6682" w14:textId="77777777"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14:paraId="19BC5B0D" w14:textId="77777777"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14:paraId="69FDC2AF" w14:textId="77777777" w:rsidR="00DD4571" w:rsidRPr="00DD4571" w:rsidRDefault="00DD4571" w:rsidP="00DD4571">
            <w:pPr>
              <w:widowControl w:val="0"/>
              <w:rPr>
                <w:sz w:val="20"/>
                <w:szCs w:val="20"/>
                <w:lang w:val="kk-KZ"/>
              </w:rPr>
            </w:pPr>
          </w:p>
        </w:tc>
        <w:tc>
          <w:tcPr>
            <w:tcW w:w="1834" w:type="dxa"/>
            <w:tcMar>
              <w:top w:w="0" w:type="dxa"/>
              <w:left w:w="168" w:type="dxa"/>
              <w:bottom w:w="0" w:type="dxa"/>
              <w:right w:w="168" w:type="dxa"/>
            </w:tcMar>
            <w:hideMark/>
          </w:tcPr>
          <w:p w14:paraId="47229FEC" w14:textId="77777777" w:rsidR="00DD4571" w:rsidRPr="00DD4571" w:rsidRDefault="00DD4571" w:rsidP="00DD4571">
            <w:pPr>
              <w:widowControl w:val="0"/>
              <w:rPr>
                <w:sz w:val="20"/>
                <w:szCs w:val="20"/>
                <w:lang w:val="kk-KZ"/>
              </w:rPr>
            </w:pPr>
          </w:p>
        </w:tc>
      </w:tr>
      <w:tr w:rsidR="00DD4571" w:rsidRPr="00DD4571" w14:paraId="2DE31D61" w14:textId="77777777" w:rsidTr="00DD4571">
        <w:trPr>
          <w:jc w:val="center"/>
        </w:trPr>
        <w:tc>
          <w:tcPr>
            <w:tcW w:w="0" w:type="auto"/>
            <w:tcMar>
              <w:top w:w="0" w:type="dxa"/>
              <w:left w:w="168" w:type="dxa"/>
              <w:bottom w:w="0" w:type="dxa"/>
              <w:right w:w="168" w:type="dxa"/>
            </w:tcMar>
            <w:hideMark/>
          </w:tcPr>
          <w:p w14:paraId="2C630219" w14:textId="77777777" w:rsidR="00DD4571" w:rsidRPr="00DD4571" w:rsidRDefault="00DD4571" w:rsidP="00DD4571">
            <w:pPr>
              <w:pStyle w:val="pj"/>
              <w:widowControl w:val="0"/>
              <w:ind w:firstLine="0"/>
              <w:jc w:val="center"/>
              <w:rPr>
                <w:color w:val="auto"/>
                <w:sz w:val="20"/>
                <w:szCs w:val="20"/>
                <w:lang w:val="kk-KZ"/>
              </w:rPr>
            </w:pPr>
            <w:r w:rsidRPr="00DD4571">
              <w:rPr>
                <w:rStyle w:val="s192"/>
                <w:color w:val="auto"/>
                <w:sz w:val="20"/>
                <w:szCs w:val="20"/>
                <w:lang w:val="kk-KZ"/>
              </w:rPr>
              <w:t>1.1.2</w:t>
            </w:r>
          </w:p>
        </w:tc>
        <w:tc>
          <w:tcPr>
            <w:tcW w:w="0" w:type="auto"/>
            <w:tcMar>
              <w:top w:w="0" w:type="dxa"/>
              <w:left w:w="168" w:type="dxa"/>
              <w:bottom w:w="0" w:type="dxa"/>
              <w:right w:w="168" w:type="dxa"/>
            </w:tcMar>
            <w:hideMark/>
          </w:tcPr>
          <w:p w14:paraId="6D5430C0" w14:textId="77777777"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заңды тұлғалар</w:t>
            </w:r>
          </w:p>
        </w:tc>
        <w:tc>
          <w:tcPr>
            <w:tcW w:w="0" w:type="auto"/>
            <w:tcMar>
              <w:top w:w="0" w:type="dxa"/>
              <w:left w:w="168" w:type="dxa"/>
              <w:bottom w:w="0" w:type="dxa"/>
              <w:right w:w="168" w:type="dxa"/>
            </w:tcMar>
            <w:hideMark/>
          </w:tcPr>
          <w:p w14:paraId="51DF3461" w14:textId="77777777"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14:paraId="7AE9462D" w14:textId="77777777"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14:paraId="62361D7D" w14:textId="77777777"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14:paraId="5116290A" w14:textId="77777777" w:rsidR="00DD4571" w:rsidRPr="00DD4571" w:rsidRDefault="00DD4571" w:rsidP="00DD4571">
            <w:pPr>
              <w:widowControl w:val="0"/>
              <w:rPr>
                <w:sz w:val="20"/>
                <w:szCs w:val="20"/>
                <w:lang w:val="kk-KZ"/>
              </w:rPr>
            </w:pPr>
          </w:p>
        </w:tc>
        <w:tc>
          <w:tcPr>
            <w:tcW w:w="1834" w:type="dxa"/>
            <w:tcMar>
              <w:top w:w="0" w:type="dxa"/>
              <w:left w:w="168" w:type="dxa"/>
              <w:bottom w:w="0" w:type="dxa"/>
              <w:right w:w="168" w:type="dxa"/>
            </w:tcMar>
            <w:hideMark/>
          </w:tcPr>
          <w:p w14:paraId="5A313C4C" w14:textId="77777777" w:rsidR="00DD4571" w:rsidRPr="00DD4571" w:rsidRDefault="00DD4571" w:rsidP="00DD4571">
            <w:pPr>
              <w:widowControl w:val="0"/>
              <w:rPr>
                <w:sz w:val="20"/>
                <w:szCs w:val="20"/>
                <w:lang w:val="kk-KZ"/>
              </w:rPr>
            </w:pPr>
          </w:p>
        </w:tc>
      </w:tr>
      <w:tr w:rsidR="00DD4571" w:rsidRPr="00A649EC" w14:paraId="2C273F2D" w14:textId="77777777" w:rsidTr="00DD4571">
        <w:trPr>
          <w:jc w:val="center"/>
        </w:trPr>
        <w:tc>
          <w:tcPr>
            <w:tcW w:w="0" w:type="auto"/>
            <w:tcMar>
              <w:top w:w="0" w:type="dxa"/>
              <w:left w:w="168" w:type="dxa"/>
              <w:bottom w:w="0" w:type="dxa"/>
              <w:right w:w="168" w:type="dxa"/>
            </w:tcMar>
            <w:hideMark/>
          </w:tcPr>
          <w:p w14:paraId="7CEAF00C" w14:textId="77777777" w:rsidR="00DD4571" w:rsidRPr="00DD4571" w:rsidRDefault="00DD4571" w:rsidP="00DD4571">
            <w:pPr>
              <w:pStyle w:val="pj"/>
              <w:widowControl w:val="0"/>
              <w:ind w:firstLine="0"/>
              <w:jc w:val="center"/>
              <w:rPr>
                <w:color w:val="auto"/>
                <w:sz w:val="20"/>
                <w:szCs w:val="20"/>
                <w:lang w:val="kk-KZ"/>
              </w:rPr>
            </w:pPr>
            <w:r w:rsidRPr="00DD4571">
              <w:rPr>
                <w:rStyle w:val="s192"/>
                <w:color w:val="auto"/>
                <w:sz w:val="20"/>
                <w:szCs w:val="20"/>
                <w:lang w:val="kk-KZ"/>
              </w:rPr>
              <w:t>1.2</w:t>
            </w:r>
          </w:p>
        </w:tc>
        <w:tc>
          <w:tcPr>
            <w:tcW w:w="0" w:type="auto"/>
            <w:tcMar>
              <w:top w:w="0" w:type="dxa"/>
              <w:left w:w="168" w:type="dxa"/>
              <w:bottom w:w="0" w:type="dxa"/>
              <w:right w:w="168" w:type="dxa"/>
            </w:tcMar>
            <w:hideMark/>
          </w:tcPr>
          <w:p w14:paraId="5C07E615" w14:textId="77777777"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тасымалдаушының жолаушылар алдындағы азаматтық-құқықтық жауапкершілігі, оның ішінде:</w:t>
            </w:r>
          </w:p>
        </w:tc>
        <w:tc>
          <w:tcPr>
            <w:tcW w:w="0" w:type="auto"/>
            <w:tcMar>
              <w:top w:w="0" w:type="dxa"/>
              <w:left w:w="168" w:type="dxa"/>
              <w:bottom w:w="0" w:type="dxa"/>
              <w:right w:w="168" w:type="dxa"/>
            </w:tcMar>
            <w:hideMark/>
          </w:tcPr>
          <w:p w14:paraId="361298DC" w14:textId="77777777"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14:paraId="027EF29D" w14:textId="77777777"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14:paraId="5B2E1779" w14:textId="77777777"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14:paraId="12475DC5" w14:textId="77777777" w:rsidR="00DD4571" w:rsidRPr="00DD4571" w:rsidRDefault="00DD4571" w:rsidP="00DD4571">
            <w:pPr>
              <w:widowControl w:val="0"/>
              <w:rPr>
                <w:sz w:val="20"/>
                <w:szCs w:val="20"/>
                <w:lang w:val="kk-KZ"/>
              </w:rPr>
            </w:pPr>
          </w:p>
        </w:tc>
        <w:tc>
          <w:tcPr>
            <w:tcW w:w="1834" w:type="dxa"/>
            <w:tcMar>
              <w:top w:w="0" w:type="dxa"/>
              <w:left w:w="168" w:type="dxa"/>
              <w:bottom w:w="0" w:type="dxa"/>
              <w:right w:w="168" w:type="dxa"/>
            </w:tcMar>
            <w:hideMark/>
          </w:tcPr>
          <w:p w14:paraId="56E50CC1" w14:textId="77777777" w:rsidR="00DD4571" w:rsidRPr="00DD4571" w:rsidRDefault="00DD4571" w:rsidP="00DD4571">
            <w:pPr>
              <w:widowControl w:val="0"/>
              <w:rPr>
                <w:sz w:val="20"/>
                <w:szCs w:val="20"/>
                <w:lang w:val="kk-KZ"/>
              </w:rPr>
            </w:pPr>
          </w:p>
        </w:tc>
      </w:tr>
      <w:tr w:rsidR="00DD4571" w:rsidRPr="00DD4571" w14:paraId="7DAE2E4D" w14:textId="77777777" w:rsidTr="00DD4571">
        <w:trPr>
          <w:jc w:val="center"/>
        </w:trPr>
        <w:tc>
          <w:tcPr>
            <w:tcW w:w="0" w:type="auto"/>
            <w:tcMar>
              <w:top w:w="0" w:type="dxa"/>
              <w:left w:w="168" w:type="dxa"/>
              <w:bottom w:w="0" w:type="dxa"/>
              <w:right w:w="168" w:type="dxa"/>
            </w:tcMar>
            <w:hideMark/>
          </w:tcPr>
          <w:p w14:paraId="78AF6CDF" w14:textId="77777777" w:rsidR="00DD4571" w:rsidRPr="00DD4571" w:rsidRDefault="00DD4571" w:rsidP="00DD4571">
            <w:pPr>
              <w:pStyle w:val="pj"/>
              <w:widowControl w:val="0"/>
              <w:ind w:firstLine="0"/>
              <w:jc w:val="center"/>
              <w:rPr>
                <w:color w:val="auto"/>
                <w:sz w:val="20"/>
                <w:szCs w:val="20"/>
                <w:lang w:val="kk-KZ"/>
              </w:rPr>
            </w:pPr>
            <w:r w:rsidRPr="00DD4571">
              <w:rPr>
                <w:rStyle w:val="s192"/>
                <w:color w:val="auto"/>
                <w:sz w:val="20"/>
                <w:szCs w:val="20"/>
                <w:lang w:val="kk-KZ"/>
              </w:rPr>
              <w:t>1.2.1</w:t>
            </w:r>
          </w:p>
        </w:tc>
        <w:tc>
          <w:tcPr>
            <w:tcW w:w="0" w:type="auto"/>
            <w:tcMar>
              <w:top w:w="0" w:type="dxa"/>
              <w:left w:w="168" w:type="dxa"/>
              <w:bottom w:w="0" w:type="dxa"/>
              <w:right w:w="168" w:type="dxa"/>
            </w:tcMar>
            <w:hideMark/>
          </w:tcPr>
          <w:p w14:paraId="7CF0AACF" w14:textId="77777777"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жеке тұлғалар</w:t>
            </w:r>
          </w:p>
        </w:tc>
        <w:tc>
          <w:tcPr>
            <w:tcW w:w="0" w:type="auto"/>
            <w:tcMar>
              <w:top w:w="0" w:type="dxa"/>
              <w:left w:w="168" w:type="dxa"/>
              <w:bottom w:w="0" w:type="dxa"/>
              <w:right w:w="168" w:type="dxa"/>
            </w:tcMar>
            <w:hideMark/>
          </w:tcPr>
          <w:p w14:paraId="37D5B485" w14:textId="77777777"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14:paraId="1C7B2CC2" w14:textId="77777777"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14:paraId="3C70CB2B" w14:textId="77777777"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14:paraId="4E2F0F68" w14:textId="77777777" w:rsidR="00DD4571" w:rsidRPr="00DD4571" w:rsidRDefault="00DD4571" w:rsidP="00DD4571">
            <w:pPr>
              <w:widowControl w:val="0"/>
              <w:rPr>
                <w:sz w:val="20"/>
                <w:szCs w:val="20"/>
                <w:lang w:val="kk-KZ"/>
              </w:rPr>
            </w:pPr>
          </w:p>
        </w:tc>
        <w:tc>
          <w:tcPr>
            <w:tcW w:w="1834" w:type="dxa"/>
            <w:tcMar>
              <w:top w:w="0" w:type="dxa"/>
              <w:left w:w="168" w:type="dxa"/>
              <w:bottom w:w="0" w:type="dxa"/>
              <w:right w:w="168" w:type="dxa"/>
            </w:tcMar>
            <w:hideMark/>
          </w:tcPr>
          <w:p w14:paraId="7E6EDA00" w14:textId="77777777" w:rsidR="00DD4571" w:rsidRPr="00DD4571" w:rsidRDefault="00DD4571" w:rsidP="00DD4571">
            <w:pPr>
              <w:widowControl w:val="0"/>
              <w:rPr>
                <w:sz w:val="20"/>
                <w:szCs w:val="20"/>
                <w:lang w:val="kk-KZ"/>
              </w:rPr>
            </w:pPr>
          </w:p>
        </w:tc>
      </w:tr>
      <w:tr w:rsidR="00DD4571" w:rsidRPr="00DD4571" w14:paraId="099A46ED" w14:textId="77777777" w:rsidTr="00DD4571">
        <w:trPr>
          <w:jc w:val="center"/>
        </w:trPr>
        <w:tc>
          <w:tcPr>
            <w:tcW w:w="0" w:type="auto"/>
            <w:tcMar>
              <w:top w:w="0" w:type="dxa"/>
              <w:left w:w="168" w:type="dxa"/>
              <w:bottom w:w="0" w:type="dxa"/>
              <w:right w:w="168" w:type="dxa"/>
            </w:tcMar>
            <w:hideMark/>
          </w:tcPr>
          <w:p w14:paraId="1E334D5D" w14:textId="77777777" w:rsidR="00DD4571" w:rsidRPr="00DD4571" w:rsidRDefault="00DD4571" w:rsidP="00DD4571">
            <w:pPr>
              <w:pStyle w:val="pj"/>
              <w:widowControl w:val="0"/>
              <w:ind w:firstLine="0"/>
              <w:jc w:val="center"/>
              <w:rPr>
                <w:color w:val="auto"/>
                <w:sz w:val="20"/>
                <w:szCs w:val="20"/>
                <w:lang w:val="kk-KZ"/>
              </w:rPr>
            </w:pPr>
            <w:r w:rsidRPr="00DD4571">
              <w:rPr>
                <w:rStyle w:val="s192"/>
                <w:color w:val="auto"/>
                <w:sz w:val="20"/>
                <w:szCs w:val="20"/>
                <w:lang w:val="kk-KZ"/>
              </w:rPr>
              <w:t>1.2.2</w:t>
            </w:r>
          </w:p>
        </w:tc>
        <w:tc>
          <w:tcPr>
            <w:tcW w:w="0" w:type="auto"/>
            <w:tcMar>
              <w:top w:w="0" w:type="dxa"/>
              <w:left w:w="168" w:type="dxa"/>
              <w:bottom w:w="0" w:type="dxa"/>
              <w:right w:w="168" w:type="dxa"/>
            </w:tcMar>
            <w:hideMark/>
          </w:tcPr>
          <w:p w14:paraId="312BB956" w14:textId="77777777"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заңды тұлғалар</w:t>
            </w:r>
          </w:p>
        </w:tc>
        <w:tc>
          <w:tcPr>
            <w:tcW w:w="0" w:type="auto"/>
            <w:tcMar>
              <w:top w:w="0" w:type="dxa"/>
              <w:left w:w="168" w:type="dxa"/>
              <w:bottom w:w="0" w:type="dxa"/>
              <w:right w:w="168" w:type="dxa"/>
            </w:tcMar>
            <w:hideMark/>
          </w:tcPr>
          <w:p w14:paraId="7571D5D5" w14:textId="77777777"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14:paraId="2B25320F" w14:textId="77777777"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14:paraId="4CFE2FA8" w14:textId="77777777"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14:paraId="4E772170" w14:textId="77777777" w:rsidR="00DD4571" w:rsidRPr="00DD4571" w:rsidRDefault="00DD4571" w:rsidP="00DD4571">
            <w:pPr>
              <w:widowControl w:val="0"/>
              <w:rPr>
                <w:sz w:val="20"/>
                <w:szCs w:val="20"/>
                <w:lang w:val="kk-KZ"/>
              </w:rPr>
            </w:pPr>
          </w:p>
        </w:tc>
        <w:tc>
          <w:tcPr>
            <w:tcW w:w="1834" w:type="dxa"/>
            <w:tcMar>
              <w:top w:w="0" w:type="dxa"/>
              <w:left w:w="168" w:type="dxa"/>
              <w:bottom w:w="0" w:type="dxa"/>
              <w:right w:w="168" w:type="dxa"/>
            </w:tcMar>
            <w:hideMark/>
          </w:tcPr>
          <w:p w14:paraId="4B4AA49F" w14:textId="77777777" w:rsidR="00DD4571" w:rsidRPr="00DD4571" w:rsidRDefault="00DD4571" w:rsidP="00DD4571">
            <w:pPr>
              <w:widowControl w:val="0"/>
              <w:rPr>
                <w:sz w:val="20"/>
                <w:szCs w:val="20"/>
                <w:lang w:val="kk-KZ"/>
              </w:rPr>
            </w:pPr>
          </w:p>
        </w:tc>
      </w:tr>
      <w:tr w:rsidR="00DD4571" w:rsidRPr="00A649EC" w14:paraId="55B5B1EC" w14:textId="77777777" w:rsidTr="00DD4571">
        <w:trPr>
          <w:jc w:val="center"/>
        </w:trPr>
        <w:tc>
          <w:tcPr>
            <w:tcW w:w="0" w:type="auto"/>
            <w:tcMar>
              <w:top w:w="0" w:type="dxa"/>
              <w:left w:w="168" w:type="dxa"/>
              <w:bottom w:w="0" w:type="dxa"/>
              <w:right w:w="168" w:type="dxa"/>
            </w:tcMar>
            <w:hideMark/>
          </w:tcPr>
          <w:p w14:paraId="7E9F996E" w14:textId="77777777" w:rsidR="00DD4571" w:rsidRPr="00DD4571" w:rsidRDefault="00DD4571" w:rsidP="00DD4571">
            <w:pPr>
              <w:pStyle w:val="pj"/>
              <w:widowControl w:val="0"/>
              <w:ind w:firstLine="0"/>
              <w:jc w:val="center"/>
              <w:rPr>
                <w:color w:val="auto"/>
                <w:sz w:val="20"/>
                <w:szCs w:val="20"/>
                <w:lang w:val="kk-KZ"/>
              </w:rPr>
            </w:pPr>
            <w:r w:rsidRPr="00DD4571">
              <w:rPr>
                <w:rStyle w:val="s192"/>
                <w:color w:val="auto"/>
                <w:sz w:val="20"/>
                <w:szCs w:val="20"/>
                <w:lang w:val="kk-KZ"/>
              </w:rPr>
              <w:t>1.3</w:t>
            </w:r>
          </w:p>
        </w:tc>
        <w:tc>
          <w:tcPr>
            <w:tcW w:w="0" w:type="auto"/>
            <w:tcMar>
              <w:top w:w="0" w:type="dxa"/>
              <w:left w:w="168" w:type="dxa"/>
              <w:bottom w:w="0" w:type="dxa"/>
              <w:right w:w="168" w:type="dxa"/>
            </w:tcMar>
            <w:hideMark/>
          </w:tcPr>
          <w:p w14:paraId="4BCE1F06" w14:textId="77777777"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 xml:space="preserve">жекеше нотариустардың азаматтық-құқықтық </w:t>
            </w:r>
            <w:proofErr w:type="spellStart"/>
            <w:r w:rsidRPr="00DD4571">
              <w:rPr>
                <w:color w:val="auto"/>
                <w:sz w:val="20"/>
                <w:szCs w:val="20"/>
                <w:lang w:val="kk-KZ"/>
              </w:rPr>
              <w:t>жауапкершiлiгiн</w:t>
            </w:r>
            <w:proofErr w:type="spellEnd"/>
            <w:r w:rsidRPr="00DD4571">
              <w:rPr>
                <w:color w:val="auto"/>
                <w:sz w:val="20"/>
                <w:szCs w:val="20"/>
                <w:lang w:val="kk-KZ"/>
              </w:rPr>
              <w:t xml:space="preserve"> сақтандыру, оның ішінде:</w:t>
            </w:r>
          </w:p>
        </w:tc>
        <w:tc>
          <w:tcPr>
            <w:tcW w:w="0" w:type="auto"/>
            <w:tcMar>
              <w:top w:w="0" w:type="dxa"/>
              <w:left w:w="168" w:type="dxa"/>
              <w:bottom w:w="0" w:type="dxa"/>
              <w:right w:w="168" w:type="dxa"/>
            </w:tcMar>
            <w:hideMark/>
          </w:tcPr>
          <w:p w14:paraId="3D891201" w14:textId="77777777"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14:paraId="4E848E9F" w14:textId="77777777"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14:paraId="4E6056EF" w14:textId="77777777"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14:paraId="60F3DB40" w14:textId="77777777" w:rsidR="00DD4571" w:rsidRPr="00DD4571" w:rsidRDefault="00DD4571" w:rsidP="00DD4571">
            <w:pPr>
              <w:widowControl w:val="0"/>
              <w:rPr>
                <w:sz w:val="20"/>
                <w:szCs w:val="20"/>
                <w:lang w:val="kk-KZ"/>
              </w:rPr>
            </w:pPr>
          </w:p>
        </w:tc>
        <w:tc>
          <w:tcPr>
            <w:tcW w:w="1834" w:type="dxa"/>
            <w:tcMar>
              <w:top w:w="0" w:type="dxa"/>
              <w:left w:w="168" w:type="dxa"/>
              <w:bottom w:w="0" w:type="dxa"/>
              <w:right w:w="168" w:type="dxa"/>
            </w:tcMar>
            <w:hideMark/>
          </w:tcPr>
          <w:p w14:paraId="062F0A95" w14:textId="77777777" w:rsidR="00DD4571" w:rsidRPr="00DD4571" w:rsidRDefault="00DD4571" w:rsidP="00DD4571">
            <w:pPr>
              <w:widowControl w:val="0"/>
              <w:rPr>
                <w:sz w:val="20"/>
                <w:szCs w:val="20"/>
                <w:lang w:val="kk-KZ"/>
              </w:rPr>
            </w:pPr>
          </w:p>
        </w:tc>
      </w:tr>
      <w:tr w:rsidR="00DD4571" w:rsidRPr="00DD4571" w14:paraId="6F287ADE" w14:textId="77777777" w:rsidTr="00DD4571">
        <w:trPr>
          <w:jc w:val="center"/>
        </w:trPr>
        <w:tc>
          <w:tcPr>
            <w:tcW w:w="0" w:type="auto"/>
            <w:tcMar>
              <w:top w:w="0" w:type="dxa"/>
              <w:left w:w="168" w:type="dxa"/>
              <w:bottom w:w="0" w:type="dxa"/>
              <w:right w:w="168" w:type="dxa"/>
            </w:tcMar>
            <w:hideMark/>
          </w:tcPr>
          <w:p w14:paraId="367782A0" w14:textId="77777777" w:rsidR="00DD4571" w:rsidRPr="00DD4571" w:rsidRDefault="00DD4571" w:rsidP="00DD4571">
            <w:pPr>
              <w:pStyle w:val="pj"/>
              <w:widowControl w:val="0"/>
              <w:ind w:firstLine="0"/>
              <w:jc w:val="center"/>
              <w:rPr>
                <w:color w:val="auto"/>
                <w:sz w:val="20"/>
                <w:szCs w:val="20"/>
                <w:lang w:val="kk-KZ"/>
              </w:rPr>
            </w:pPr>
            <w:r w:rsidRPr="00DD4571">
              <w:rPr>
                <w:rStyle w:val="s192"/>
                <w:color w:val="auto"/>
                <w:sz w:val="20"/>
                <w:szCs w:val="20"/>
                <w:lang w:val="kk-KZ"/>
              </w:rPr>
              <w:t>1.3.1</w:t>
            </w:r>
          </w:p>
        </w:tc>
        <w:tc>
          <w:tcPr>
            <w:tcW w:w="0" w:type="auto"/>
            <w:tcMar>
              <w:top w:w="0" w:type="dxa"/>
              <w:left w:w="168" w:type="dxa"/>
              <w:bottom w:w="0" w:type="dxa"/>
              <w:right w:w="168" w:type="dxa"/>
            </w:tcMar>
            <w:hideMark/>
          </w:tcPr>
          <w:p w14:paraId="21DB1070" w14:textId="77777777"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жеке тұлғалар</w:t>
            </w:r>
          </w:p>
        </w:tc>
        <w:tc>
          <w:tcPr>
            <w:tcW w:w="0" w:type="auto"/>
            <w:tcMar>
              <w:top w:w="0" w:type="dxa"/>
              <w:left w:w="168" w:type="dxa"/>
              <w:bottom w:w="0" w:type="dxa"/>
              <w:right w:w="168" w:type="dxa"/>
            </w:tcMar>
            <w:hideMark/>
          </w:tcPr>
          <w:p w14:paraId="6C126A22" w14:textId="77777777"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14:paraId="197E8534" w14:textId="77777777"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14:paraId="25C8D044" w14:textId="77777777"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14:paraId="23EA9945" w14:textId="77777777" w:rsidR="00DD4571" w:rsidRPr="00DD4571" w:rsidRDefault="00DD4571" w:rsidP="00DD4571">
            <w:pPr>
              <w:widowControl w:val="0"/>
              <w:rPr>
                <w:sz w:val="20"/>
                <w:szCs w:val="20"/>
                <w:lang w:val="kk-KZ"/>
              </w:rPr>
            </w:pPr>
          </w:p>
        </w:tc>
        <w:tc>
          <w:tcPr>
            <w:tcW w:w="1834" w:type="dxa"/>
            <w:tcMar>
              <w:top w:w="0" w:type="dxa"/>
              <w:left w:w="168" w:type="dxa"/>
              <w:bottom w:w="0" w:type="dxa"/>
              <w:right w:w="168" w:type="dxa"/>
            </w:tcMar>
            <w:hideMark/>
          </w:tcPr>
          <w:p w14:paraId="7A06BA5D" w14:textId="77777777" w:rsidR="00DD4571" w:rsidRPr="00DD4571" w:rsidRDefault="00DD4571" w:rsidP="00DD4571">
            <w:pPr>
              <w:widowControl w:val="0"/>
              <w:rPr>
                <w:sz w:val="20"/>
                <w:szCs w:val="20"/>
                <w:lang w:val="kk-KZ"/>
              </w:rPr>
            </w:pPr>
          </w:p>
        </w:tc>
      </w:tr>
      <w:tr w:rsidR="00DD4571" w:rsidRPr="00DD4571" w14:paraId="17C1594A" w14:textId="77777777" w:rsidTr="00DD4571">
        <w:trPr>
          <w:jc w:val="center"/>
        </w:trPr>
        <w:tc>
          <w:tcPr>
            <w:tcW w:w="0" w:type="auto"/>
            <w:tcMar>
              <w:top w:w="0" w:type="dxa"/>
              <w:left w:w="168" w:type="dxa"/>
              <w:bottom w:w="0" w:type="dxa"/>
              <w:right w:w="168" w:type="dxa"/>
            </w:tcMar>
            <w:hideMark/>
          </w:tcPr>
          <w:p w14:paraId="7EFE84DD" w14:textId="77777777" w:rsidR="00DD4571" w:rsidRPr="00DD4571" w:rsidRDefault="00DD4571" w:rsidP="00DD4571">
            <w:pPr>
              <w:pStyle w:val="pj"/>
              <w:widowControl w:val="0"/>
              <w:ind w:firstLine="0"/>
              <w:jc w:val="center"/>
              <w:rPr>
                <w:color w:val="auto"/>
                <w:sz w:val="20"/>
                <w:szCs w:val="20"/>
                <w:lang w:val="kk-KZ"/>
              </w:rPr>
            </w:pPr>
            <w:r w:rsidRPr="00DD4571">
              <w:rPr>
                <w:rStyle w:val="s192"/>
                <w:color w:val="auto"/>
                <w:sz w:val="20"/>
                <w:szCs w:val="20"/>
                <w:lang w:val="kk-KZ"/>
              </w:rPr>
              <w:t>1.3.2</w:t>
            </w:r>
          </w:p>
        </w:tc>
        <w:tc>
          <w:tcPr>
            <w:tcW w:w="0" w:type="auto"/>
            <w:tcMar>
              <w:top w:w="0" w:type="dxa"/>
              <w:left w:w="168" w:type="dxa"/>
              <w:bottom w:w="0" w:type="dxa"/>
              <w:right w:w="168" w:type="dxa"/>
            </w:tcMar>
            <w:hideMark/>
          </w:tcPr>
          <w:p w14:paraId="053C19FC" w14:textId="77777777"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заңды тұлғалар</w:t>
            </w:r>
          </w:p>
        </w:tc>
        <w:tc>
          <w:tcPr>
            <w:tcW w:w="0" w:type="auto"/>
            <w:tcMar>
              <w:top w:w="0" w:type="dxa"/>
              <w:left w:w="168" w:type="dxa"/>
              <w:bottom w:w="0" w:type="dxa"/>
              <w:right w:w="168" w:type="dxa"/>
            </w:tcMar>
            <w:hideMark/>
          </w:tcPr>
          <w:p w14:paraId="6DBD8A39" w14:textId="77777777"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14:paraId="1B6C96F5" w14:textId="77777777"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14:paraId="2FE7FE5C" w14:textId="77777777"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14:paraId="7215E297" w14:textId="77777777" w:rsidR="00DD4571" w:rsidRPr="00DD4571" w:rsidRDefault="00DD4571" w:rsidP="00DD4571">
            <w:pPr>
              <w:widowControl w:val="0"/>
              <w:rPr>
                <w:sz w:val="20"/>
                <w:szCs w:val="20"/>
                <w:lang w:val="kk-KZ"/>
              </w:rPr>
            </w:pPr>
          </w:p>
        </w:tc>
        <w:tc>
          <w:tcPr>
            <w:tcW w:w="1834" w:type="dxa"/>
            <w:tcMar>
              <w:top w:w="0" w:type="dxa"/>
              <w:left w:w="168" w:type="dxa"/>
              <w:bottom w:w="0" w:type="dxa"/>
              <w:right w:w="168" w:type="dxa"/>
            </w:tcMar>
            <w:hideMark/>
          </w:tcPr>
          <w:p w14:paraId="4CA2AC85" w14:textId="77777777" w:rsidR="00DD4571" w:rsidRPr="00DD4571" w:rsidRDefault="00DD4571" w:rsidP="00DD4571">
            <w:pPr>
              <w:widowControl w:val="0"/>
              <w:rPr>
                <w:sz w:val="20"/>
                <w:szCs w:val="20"/>
                <w:lang w:val="kk-KZ"/>
              </w:rPr>
            </w:pPr>
          </w:p>
        </w:tc>
      </w:tr>
      <w:tr w:rsidR="00DD4571" w:rsidRPr="00DD4571" w14:paraId="0D9DB1A5" w14:textId="77777777" w:rsidTr="00DD4571">
        <w:trPr>
          <w:jc w:val="center"/>
        </w:trPr>
        <w:tc>
          <w:tcPr>
            <w:tcW w:w="0" w:type="auto"/>
            <w:tcMar>
              <w:top w:w="0" w:type="dxa"/>
              <w:left w:w="168" w:type="dxa"/>
              <w:bottom w:w="0" w:type="dxa"/>
              <w:right w:w="168" w:type="dxa"/>
            </w:tcMar>
            <w:hideMark/>
          </w:tcPr>
          <w:p w14:paraId="6F8B1FBB" w14:textId="77777777" w:rsidR="00DD4571" w:rsidRPr="00DD4571" w:rsidRDefault="00DD4571" w:rsidP="00DD4571">
            <w:pPr>
              <w:pStyle w:val="pj"/>
              <w:widowControl w:val="0"/>
              <w:ind w:firstLine="0"/>
              <w:jc w:val="center"/>
              <w:rPr>
                <w:color w:val="auto"/>
                <w:sz w:val="20"/>
                <w:szCs w:val="20"/>
                <w:lang w:val="kk-KZ"/>
              </w:rPr>
            </w:pPr>
            <w:r w:rsidRPr="00DD4571">
              <w:rPr>
                <w:rStyle w:val="s192"/>
                <w:color w:val="auto"/>
                <w:sz w:val="20"/>
                <w:szCs w:val="20"/>
                <w:lang w:val="kk-KZ"/>
              </w:rPr>
              <w:t>1.4</w:t>
            </w:r>
          </w:p>
        </w:tc>
        <w:tc>
          <w:tcPr>
            <w:tcW w:w="0" w:type="auto"/>
            <w:tcMar>
              <w:top w:w="0" w:type="dxa"/>
              <w:left w:w="168" w:type="dxa"/>
              <w:bottom w:w="0" w:type="dxa"/>
              <w:right w:w="168" w:type="dxa"/>
            </w:tcMar>
            <w:hideMark/>
          </w:tcPr>
          <w:p w14:paraId="474D3D72" w14:textId="77777777"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экологиялық сақтандыру, оның ішінде:</w:t>
            </w:r>
          </w:p>
        </w:tc>
        <w:tc>
          <w:tcPr>
            <w:tcW w:w="0" w:type="auto"/>
            <w:tcMar>
              <w:top w:w="0" w:type="dxa"/>
              <w:left w:w="168" w:type="dxa"/>
              <w:bottom w:w="0" w:type="dxa"/>
              <w:right w:w="168" w:type="dxa"/>
            </w:tcMar>
            <w:hideMark/>
          </w:tcPr>
          <w:p w14:paraId="793B29A2" w14:textId="77777777"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14:paraId="6DB92947" w14:textId="77777777"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14:paraId="73718BB1" w14:textId="77777777"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14:paraId="6608EBBA" w14:textId="77777777" w:rsidR="00DD4571" w:rsidRPr="00DD4571" w:rsidRDefault="00DD4571" w:rsidP="00DD4571">
            <w:pPr>
              <w:widowControl w:val="0"/>
              <w:rPr>
                <w:sz w:val="20"/>
                <w:szCs w:val="20"/>
                <w:lang w:val="kk-KZ"/>
              </w:rPr>
            </w:pPr>
          </w:p>
        </w:tc>
        <w:tc>
          <w:tcPr>
            <w:tcW w:w="1834" w:type="dxa"/>
            <w:tcMar>
              <w:top w:w="0" w:type="dxa"/>
              <w:left w:w="168" w:type="dxa"/>
              <w:bottom w:w="0" w:type="dxa"/>
              <w:right w:w="168" w:type="dxa"/>
            </w:tcMar>
            <w:hideMark/>
          </w:tcPr>
          <w:p w14:paraId="7F482418" w14:textId="77777777" w:rsidR="00DD4571" w:rsidRPr="00DD4571" w:rsidRDefault="00DD4571" w:rsidP="00DD4571">
            <w:pPr>
              <w:widowControl w:val="0"/>
              <w:rPr>
                <w:sz w:val="20"/>
                <w:szCs w:val="20"/>
                <w:lang w:val="kk-KZ"/>
              </w:rPr>
            </w:pPr>
          </w:p>
        </w:tc>
      </w:tr>
      <w:tr w:rsidR="00DD4571" w:rsidRPr="00DD4571" w14:paraId="5FF011C4" w14:textId="77777777" w:rsidTr="00DD4571">
        <w:trPr>
          <w:jc w:val="center"/>
        </w:trPr>
        <w:tc>
          <w:tcPr>
            <w:tcW w:w="0" w:type="auto"/>
            <w:tcMar>
              <w:top w:w="0" w:type="dxa"/>
              <w:left w:w="168" w:type="dxa"/>
              <w:bottom w:w="0" w:type="dxa"/>
              <w:right w:w="168" w:type="dxa"/>
            </w:tcMar>
            <w:hideMark/>
          </w:tcPr>
          <w:p w14:paraId="75B4C368" w14:textId="77777777" w:rsidR="00DD4571" w:rsidRPr="00DD4571" w:rsidRDefault="00DD4571" w:rsidP="00DD4571">
            <w:pPr>
              <w:pStyle w:val="pj"/>
              <w:widowControl w:val="0"/>
              <w:ind w:firstLine="0"/>
              <w:jc w:val="center"/>
              <w:rPr>
                <w:color w:val="auto"/>
                <w:sz w:val="20"/>
                <w:szCs w:val="20"/>
                <w:lang w:val="kk-KZ"/>
              </w:rPr>
            </w:pPr>
            <w:r w:rsidRPr="00DD4571">
              <w:rPr>
                <w:rStyle w:val="s192"/>
                <w:color w:val="auto"/>
                <w:sz w:val="20"/>
                <w:szCs w:val="20"/>
                <w:lang w:val="kk-KZ"/>
              </w:rPr>
              <w:t>1.4.1</w:t>
            </w:r>
          </w:p>
        </w:tc>
        <w:tc>
          <w:tcPr>
            <w:tcW w:w="0" w:type="auto"/>
            <w:tcMar>
              <w:top w:w="0" w:type="dxa"/>
              <w:left w:w="168" w:type="dxa"/>
              <w:bottom w:w="0" w:type="dxa"/>
              <w:right w:w="168" w:type="dxa"/>
            </w:tcMar>
            <w:hideMark/>
          </w:tcPr>
          <w:p w14:paraId="32B95D06" w14:textId="77777777"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жеке тұлғалар</w:t>
            </w:r>
          </w:p>
        </w:tc>
        <w:tc>
          <w:tcPr>
            <w:tcW w:w="0" w:type="auto"/>
            <w:tcMar>
              <w:top w:w="0" w:type="dxa"/>
              <w:left w:w="168" w:type="dxa"/>
              <w:bottom w:w="0" w:type="dxa"/>
              <w:right w:w="168" w:type="dxa"/>
            </w:tcMar>
            <w:hideMark/>
          </w:tcPr>
          <w:p w14:paraId="0C328CEB" w14:textId="77777777"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14:paraId="0A54CFC4" w14:textId="77777777"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14:paraId="72B3551C" w14:textId="77777777"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14:paraId="64D51B3D" w14:textId="77777777" w:rsidR="00DD4571" w:rsidRPr="00DD4571" w:rsidRDefault="00DD4571" w:rsidP="00DD4571">
            <w:pPr>
              <w:widowControl w:val="0"/>
              <w:rPr>
                <w:sz w:val="20"/>
                <w:szCs w:val="20"/>
                <w:lang w:val="kk-KZ"/>
              </w:rPr>
            </w:pPr>
          </w:p>
        </w:tc>
        <w:tc>
          <w:tcPr>
            <w:tcW w:w="1834" w:type="dxa"/>
            <w:tcMar>
              <w:top w:w="0" w:type="dxa"/>
              <w:left w:w="168" w:type="dxa"/>
              <w:bottom w:w="0" w:type="dxa"/>
              <w:right w:w="168" w:type="dxa"/>
            </w:tcMar>
            <w:hideMark/>
          </w:tcPr>
          <w:p w14:paraId="5E82EDF7" w14:textId="77777777" w:rsidR="00DD4571" w:rsidRPr="00DD4571" w:rsidRDefault="00DD4571" w:rsidP="00DD4571">
            <w:pPr>
              <w:widowControl w:val="0"/>
              <w:rPr>
                <w:sz w:val="20"/>
                <w:szCs w:val="20"/>
                <w:lang w:val="kk-KZ"/>
              </w:rPr>
            </w:pPr>
          </w:p>
        </w:tc>
      </w:tr>
      <w:tr w:rsidR="00DD4571" w:rsidRPr="00DD4571" w14:paraId="2A641E29" w14:textId="77777777" w:rsidTr="00DD4571">
        <w:trPr>
          <w:jc w:val="center"/>
        </w:trPr>
        <w:tc>
          <w:tcPr>
            <w:tcW w:w="0" w:type="auto"/>
            <w:tcMar>
              <w:top w:w="0" w:type="dxa"/>
              <w:left w:w="168" w:type="dxa"/>
              <w:bottom w:w="0" w:type="dxa"/>
              <w:right w:w="168" w:type="dxa"/>
            </w:tcMar>
            <w:hideMark/>
          </w:tcPr>
          <w:p w14:paraId="17E681C5" w14:textId="77777777" w:rsidR="00DD4571" w:rsidRPr="00DD4571" w:rsidRDefault="00DD4571" w:rsidP="00DD4571">
            <w:pPr>
              <w:pStyle w:val="pj"/>
              <w:widowControl w:val="0"/>
              <w:ind w:firstLine="0"/>
              <w:jc w:val="center"/>
              <w:rPr>
                <w:color w:val="auto"/>
                <w:sz w:val="20"/>
                <w:szCs w:val="20"/>
                <w:lang w:val="kk-KZ"/>
              </w:rPr>
            </w:pPr>
            <w:r w:rsidRPr="00DD4571">
              <w:rPr>
                <w:rStyle w:val="s192"/>
                <w:color w:val="auto"/>
                <w:sz w:val="20"/>
                <w:szCs w:val="20"/>
                <w:lang w:val="kk-KZ"/>
              </w:rPr>
              <w:t>1.4.2</w:t>
            </w:r>
          </w:p>
        </w:tc>
        <w:tc>
          <w:tcPr>
            <w:tcW w:w="0" w:type="auto"/>
            <w:tcMar>
              <w:top w:w="0" w:type="dxa"/>
              <w:left w:w="168" w:type="dxa"/>
              <w:bottom w:w="0" w:type="dxa"/>
              <w:right w:w="168" w:type="dxa"/>
            </w:tcMar>
            <w:hideMark/>
          </w:tcPr>
          <w:p w14:paraId="010D15D2" w14:textId="77777777"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заңды тұлғалар</w:t>
            </w:r>
          </w:p>
        </w:tc>
        <w:tc>
          <w:tcPr>
            <w:tcW w:w="0" w:type="auto"/>
            <w:tcMar>
              <w:top w:w="0" w:type="dxa"/>
              <w:left w:w="168" w:type="dxa"/>
              <w:bottom w:w="0" w:type="dxa"/>
              <w:right w:w="168" w:type="dxa"/>
            </w:tcMar>
            <w:hideMark/>
          </w:tcPr>
          <w:p w14:paraId="6E0AD60E" w14:textId="77777777"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14:paraId="30C2BCD7" w14:textId="77777777"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14:paraId="39D35CBF" w14:textId="77777777"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14:paraId="7C99E0A7" w14:textId="77777777" w:rsidR="00DD4571" w:rsidRPr="00DD4571" w:rsidRDefault="00DD4571" w:rsidP="00DD4571">
            <w:pPr>
              <w:widowControl w:val="0"/>
              <w:rPr>
                <w:sz w:val="20"/>
                <w:szCs w:val="20"/>
                <w:lang w:val="kk-KZ"/>
              </w:rPr>
            </w:pPr>
          </w:p>
        </w:tc>
        <w:tc>
          <w:tcPr>
            <w:tcW w:w="1834" w:type="dxa"/>
            <w:tcMar>
              <w:top w:w="0" w:type="dxa"/>
              <w:left w:w="168" w:type="dxa"/>
              <w:bottom w:w="0" w:type="dxa"/>
              <w:right w:w="168" w:type="dxa"/>
            </w:tcMar>
            <w:hideMark/>
          </w:tcPr>
          <w:p w14:paraId="364C5BA2" w14:textId="77777777" w:rsidR="00DD4571" w:rsidRPr="00DD4571" w:rsidRDefault="00DD4571" w:rsidP="00DD4571">
            <w:pPr>
              <w:widowControl w:val="0"/>
              <w:rPr>
                <w:sz w:val="20"/>
                <w:szCs w:val="20"/>
                <w:lang w:val="kk-KZ"/>
              </w:rPr>
            </w:pPr>
          </w:p>
        </w:tc>
      </w:tr>
      <w:tr w:rsidR="00DD4571" w:rsidRPr="00A649EC" w14:paraId="5DE90E0C" w14:textId="77777777" w:rsidTr="00DD4571">
        <w:trPr>
          <w:jc w:val="center"/>
        </w:trPr>
        <w:tc>
          <w:tcPr>
            <w:tcW w:w="0" w:type="auto"/>
            <w:tcMar>
              <w:top w:w="0" w:type="dxa"/>
              <w:left w:w="168" w:type="dxa"/>
              <w:bottom w:w="0" w:type="dxa"/>
              <w:right w:w="168" w:type="dxa"/>
            </w:tcMar>
            <w:hideMark/>
          </w:tcPr>
          <w:p w14:paraId="5DE5C93C" w14:textId="77777777" w:rsidR="00DD4571" w:rsidRPr="00DD4571" w:rsidRDefault="00DD4571" w:rsidP="00DD4571">
            <w:pPr>
              <w:pStyle w:val="pj"/>
              <w:widowControl w:val="0"/>
              <w:ind w:firstLine="0"/>
              <w:jc w:val="center"/>
              <w:rPr>
                <w:color w:val="auto"/>
                <w:sz w:val="20"/>
                <w:szCs w:val="20"/>
                <w:lang w:val="kk-KZ"/>
              </w:rPr>
            </w:pPr>
            <w:r w:rsidRPr="00DD4571">
              <w:rPr>
                <w:rStyle w:val="s192"/>
                <w:color w:val="auto"/>
                <w:sz w:val="20"/>
                <w:szCs w:val="20"/>
                <w:lang w:val="kk-KZ"/>
              </w:rPr>
              <w:t>1.5</w:t>
            </w:r>
          </w:p>
        </w:tc>
        <w:tc>
          <w:tcPr>
            <w:tcW w:w="0" w:type="auto"/>
            <w:tcMar>
              <w:top w:w="0" w:type="dxa"/>
              <w:left w:w="168" w:type="dxa"/>
              <w:bottom w:w="0" w:type="dxa"/>
              <w:right w:w="168" w:type="dxa"/>
            </w:tcMar>
            <w:hideMark/>
          </w:tcPr>
          <w:p w14:paraId="5365E16E" w14:textId="77777777"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аудиторлық ұйымдардың азаматтық-құқықтық жауапкершілігі, оның ішінде:</w:t>
            </w:r>
          </w:p>
        </w:tc>
        <w:tc>
          <w:tcPr>
            <w:tcW w:w="0" w:type="auto"/>
            <w:tcMar>
              <w:top w:w="0" w:type="dxa"/>
              <w:left w:w="168" w:type="dxa"/>
              <w:bottom w:w="0" w:type="dxa"/>
              <w:right w:w="168" w:type="dxa"/>
            </w:tcMar>
            <w:hideMark/>
          </w:tcPr>
          <w:p w14:paraId="0686229D" w14:textId="77777777"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14:paraId="62EA98DB" w14:textId="77777777"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14:paraId="5CF6EFC2" w14:textId="77777777"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14:paraId="0858DC64" w14:textId="77777777" w:rsidR="00DD4571" w:rsidRPr="00DD4571" w:rsidRDefault="00DD4571" w:rsidP="00DD4571">
            <w:pPr>
              <w:widowControl w:val="0"/>
              <w:rPr>
                <w:sz w:val="20"/>
                <w:szCs w:val="20"/>
                <w:lang w:val="kk-KZ"/>
              </w:rPr>
            </w:pPr>
          </w:p>
        </w:tc>
        <w:tc>
          <w:tcPr>
            <w:tcW w:w="1834" w:type="dxa"/>
            <w:tcMar>
              <w:top w:w="0" w:type="dxa"/>
              <w:left w:w="168" w:type="dxa"/>
              <w:bottom w:w="0" w:type="dxa"/>
              <w:right w:w="168" w:type="dxa"/>
            </w:tcMar>
            <w:hideMark/>
          </w:tcPr>
          <w:p w14:paraId="540BA5EB" w14:textId="77777777" w:rsidR="00DD4571" w:rsidRPr="00DD4571" w:rsidRDefault="00DD4571" w:rsidP="00DD4571">
            <w:pPr>
              <w:widowControl w:val="0"/>
              <w:rPr>
                <w:sz w:val="20"/>
                <w:szCs w:val="20"/>
                <w:lang w:val="kk-KZ"/>
              </w:rPr>
            </w:pPr>
          </w:p>
        </w:tc>
      </w:tr>
      <w:tr w:rsidR="00DD4571" w:rsidRPr="00DD4571" w14:paraId="6F8E8C71" w14:textId="77777777" w:rsidTr="00DD4571">
        <w:trPr>
          <w:jc w:val="center"/>
        </w:trPr>
        <w:tc>
          <w:tcPr>
            <w:tcW w:w="0" w:type="auto"/>
            <w:tcMar>
              <w:top w:w="0" w:type="dxa"/>
              <w:left w:w="168" w:type="dxa"/>
              <w:bottom w:w="0" w:type="dxa"/>
              <w:right w:w="168" w:type="dxa"/>
            </w:tcMar>
            <w:hideMark/>
          </w:tcPr>
          <w:p w14:paraId="50CCCEDB" w14:textId="77777777" w:rsidR="00DD4571" w:rsidRPr="00DD4571" w:rsidRDefault="00DD4571" w:rsidP="00DD4571">
            <w:pPr>
              <w:pStyle w:val="pj"/>
              <w:widowControl w:val="0"/>
              <w:ind w:firstLine="0"/>
              <w:jc w:val="center"/>
              <w:rPr>
                <w:color w:val="auto"/>
                <w:sz w:val="20"/>
                <w:szCs w:val="20"/>
                <w:lang w:val="kk-KZ"/>
              </w:rPr>
            </w:pPr>
            <w:r w:rsidRPr="00DD4571">
              <w:rPr>
                <w:rStyle w:val="s192"/>
                <w:color w:val="auto"/>
                <w:sz w:val="20"/>
                <w:szCs w:val="20"/>
                <w:lang w:val="kk-KZ"/>
              </w:rPr>
              <w:t>1.5.1</w:t>
            </w:r>
          </w:p>
        </w:tc>
        <w:tc>
          <w:tcPr>
            <w:tcW w:w="0" w:type="auto"/>
            <w:tcMar>
              <w:top w:w="0" w:type="dxa"/>
              <w:left w:w="168" w:type="dxa"/>
              <w:bottom w:w="0" w:type="dxa"/>
              <w:right w:w="168" w:type="dxa"/>
            </w:tcMar>
            <w:hideMark/>
          </w:tcPr>
          <w:p w14:paraId="5C2881FF" w14:textId="77777777"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жеке тұлғалар</w:t>
            </w:r>
          </w:p>
        </w:tc>
        <w:tc>
          <w:tcPr>
            <w:tcW w:w="0" w:type="auto"/>
            <w:tcMar>
              <w:top w:w="0" w:type="dxa"/>
              <w:left w:w="168" w:type="dxa"/>
              <w:bottom w:w="0" w:type="dxa"/>
              <w:right w:w="168" w:type="dxa"/>
            </w:tcMar>
            <w:hideMark/>
          </w:tcPr>
          <w:p w14:paraId="190FF6B2" w14:textId="77777777"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14:paraId="1477C317" w14:textId="77777777"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14:paraId="5183F437" w14:textId="77777777"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14:paraId="4E3CB7EC" w14:textId="77777777" w:rsidR="00DD4571" w:rsidRPr="00DD4571" w:rsidRDefault="00DD4571" w:rsidP="00DD4571">
            <w:pPr>
              <w:widowControl w:val="0"/>
              <w:rPr>
                <w:sz w:val="20"/>
                <w:szCs w:val="20"/>
                <w:lang w:val="kk-KZ"/>
              </w:rPr>
            </w:pPr>
          </w:p>
        </w:tc>
        <w:tc>
          <w:tcPr>
            <w:tcW w:w="1834" w:type="dxa"/>
            <w:tcMar>
              <w:top w:w="0" w:type="dxa"/>
              <w:left w:w="168" w:type="dxa"/>
              <w:bottom w:w="0" w:type="dxa"/>
              <w:right w:w="168" w:type="dxa"/>
            </w:tcMar>
            <w:hideMark/>
          </w:tcPr>
          <w:p w14:paraId="0A68BFB0" w14:textId="77777777" w:rsidR="00DD4571" w:rsidRPr="00DD4571" w:rsidRDefault="00DD4571" w:rsidP="00DD4571">
            <w:pPr>
              <w:widowControl w:val="0"/>
              <w:rPr>
                <w:sz w:val="20"/>
                <w:szCs w:val="20"/>
                <w:lang w:val="kk-KZ"/>
              </w:rPr>
            </w:pPr>
          </w:p>
        </w:tc>
      </w:tr>
      <w:tr w:rsidR="00DD4571" w:rsidRPr="00DD4571" w14:paraId="461695A6" w14:textId="77777777" w:rsidTr="00DD4571">
        <w:trPr>
          <w:jc w:val="center"/>
        </w:trPr>
        <w:tc>
          <w:tcPr>
            <w:tcW w:w="0" w:type="auto"/>
            <w:tcMar>
              <w:top w:w="0" w:type="dxa"/>
              <w:left w:w="168" w:type="dxa"/>
              <w:bottom w:w="0" w:type="dxa"/>
              <w:right w:w="168" w:type="dxa"/>
            </w:tcMar>
            <w:hideMark/>
          </w:tcPr>
          <w:p w14:paraId="4AAEAC28" w14:textId="77777777" w:rsidR="00DD4571" w:rsidRPr="00DD4571" w:rsidRDefault="00DD4571" w:rsidP="00DD4571">
            <w:pPr>
              <w:pStyle w:val="pj"/>
              <w:widowControl w:val="0"/>
              <w:ind w:firstLine="0"/>
              <w:jc w:val="center"/>
              <w:rPr>
                <w:color w:val="auto"/>
                <w:sz w:val="20"/>
                <w:szCs w:val="20"/>
                <w:lang w:val="kk-KZ"/>
              </w:rPr>
            </w:pPr>
            <w:r w:rsidRPr="00DD4571">
              <w:rPr>
                <w:rStyle w:val="s192"/>
                <w:color w:val="auto"/>
                <w:sz w:val="20"/>
                <w:szCs w:val="20"/>
                <w:lang w:val="kk-KZ"/>
              </w:rPr>
              <w:t>1.5.2</w:t>
            </w:r>
          </w:p>
        </w:tc>
        <w:tc>
          <w:tcPr>
            <w:tcW w:w="0" w:type="auto"/>
            <w:tcMar>
              <w:top w:w="0" w:type="dxa"/>
              <w:left w:w="168" w:type="dxa"/>
              <w:bottom w:w="0" w:type="dxa"/>
              <w:right w:w="168" w:type="dxa"/>
            </w:tcMar>
            <w:hideMark/>
          </w:tcPr>
          <w:p w14:paraId="2A0F63F5" w14:textId="77777777"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заңды тұлғалар</w:t>
            </w:r>
          </w:p>
        </w:tc>
        <w:tc>
          <w:tcPr>
            <w:tcW w:w="0" w:type="auto"/>
            <w:tcMar>
              <w:top w:w="0" w:type="dxa"/>
              <w:left w:w="168" w:type="dxa"/>
              <w:bottom w:w="0" w:type="dxa"/>
              <w:right w:w="168" w:type="dxa"/>
            </w:tcMar>
            <w:hideMark/>
          </w:tcPr>
          <w:p w14:paraId="2B7A7749" w14:textId="77777777"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14:paraId="143EF7B9" w14:textId="77777777"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14:paraId="4EB243A1" w14:textId="77777777"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14:paraId="27D96602" w14:textId="77777777" w:rsidR="00DD4571" w:rsidRPr="00DD4571" w:rsidRDefault="00DD4571" w:rsidP="00DD4571">
            <w:pPr>
              <w:widowControl w:val="0"/>
              <w:rPr>
                <w:sz w:val="20"/>
                <w:szCs w:val="20"/>
                <w:lang w:val="kk-KZ"/>
              </w:rPr>
            </w:pPr>
          </w:p>
        </w:tc>
        <w:tc>
          <w:tcPr>
            <w:tcW w:w="1834" w:type="dxa"/>
            <w:tcMar>
              <w:top w:w="0" w:type="dxa"/>
              <w:left w:w="168" w:type="dxa"/>
              <w:bottom w:w="0" w:type="dxa"/>
              <w:right w:w="168" w:type="dxa"/>
            </w:tcMar>
            <w:hideMark/>
          </w:tcPr>
          <w:p w14:paraId="5A2B317E" w14:textId="77777777" w:rsidR="00DD4571" w:rsidRPr="00DD4571" w:rsidRDefault="00DD4571" w:rsidP="00DD4571">
            <w:pPr>
              <w:widowControl w:val="0"/>
              <w:rPr>
                <w:sz w:val="20"/>
                <w:szCs w:val="20"/>
                <w:lang w:val="kk-KZ"/>
              </w:rPr>
            </w:pPr>
          </w:p>
        </w:tc>
      </w:tr>
      <w:tr w:rsidR="00DD4571" w:rsidRPr="00DD4571" w14:paraId="15E3FD72" w14:textId="77777777" w:rsidTr="00DD4571">
        <w:trPr>
          <w:jc w:val="center"/>
        </w:trPr>
        <w:tc>
          <w:tcPr>
            <w:tcW w:w="0" w:type="auto"/>
            <w:tcMar>
              <w:top w:w="0" w:type="dxa"/>
              <w:left w:w="168" w:type="dxa"/>
              <w:bottom w:w="0" w:type="dxa"/>
              <w:right w:w="168" w:type="dxa"/>
            </w:tcMar>
            <w:hideMark/>
          </w:tcPr>
          <w:p w14:paraId="6B77EA34" w14:textId="77777777" w:rsidR="00DD4571" w:rsidRPr="00DD4571" w:rsidRDefault="00DD4571" w:rsidP="00DD4571">
            <w:pPr>
              <w:pStyle w:val="pj"/>
              <w:widowControl w:val="0"/>
              <w:ind w:firstLine="0"/>
              <w:jc w:val="center"/>
              <w:rPr>
                <w:color w:val="auto"/>
                <w:sz w:val="20"/>
                <w:szCs w:val="20"/>
                <w:lang w:val="kk-KZ"/>
              </w:rPr>
            </w:pPr>
            <w:r w:rsidRPr="00DD4571">
              <w:rPr>
                <w:rStyle w:val="s192"/>
                <w:color w:val="auto"/>
                <w:sz w:val="20"/>
                <w:szCs w:val="20"/>
                <w:lang w:val="kk-KZ"/>
              </w:rPr>
              <w:t>1.6</w:t>
            </w:r>
          </w:p>
        </w:tc>
        <w:tc>
          <w:tcPr>
            <w:tcW w:w="0" w:type="auto"/>
            <w:tcMar>
              <w:top w:w="0" w:type="dxa"/>
              <w:left w:w="168" w:type="dxa"/>
              <w:bottom w:w="0" w:type="dxa"/>
              <w:right w:w="168" w:type="dxa"/>
            </w:tcMar>
            <w:hideMark/>
          </w:tcPr>
          <w:p w14:paraId="7260B21E" w14:textId="77777777"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туристі сақтандыру, оның ішінде:</w:t>
            </w:r>
          </w:p>
        </w:tc>
        <w:tc>
          <w:tcPr>
            <w:tcW w:w="0" w:type="auto"/>
            <w:tcMar>
              <w:top w:w="0" w:type="dxa"/>
              <w:left w:w="168" w:type="dxa"/>
              <w:bottom w:w="0" w:type="dxa"/>
              <w:right w:w="168" w:type="dxa"/>
            </w:tcMar>
            <w:hideMark/>
          </w:tcPr>
          <w:p w14:paraId="029E1207" w14:textId="77777777"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14:paraId="05264407" w14:textId="77777777"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14:paraId="280C7DD7" w14:textId="77777777"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14:paraId="02445B8B" w14:textId="77777777" w:rsidR="00DD4571" w:rsidRPr="00DD4571" w:rsidRDefault="00DD4571" w:rsidP="00DD4571">
            <w:pPr>
              <w:widowControl w:val="0"/>
              <w:rPr>
                <w:sz w:val="20"/>
                <w:szCs w:val="20"/>
                <w:lang w:val="kk-KZ"/>
              </w:rPr>
            </w:pPr>
          </w:p>
        </w:tc>
        <w:tc>
          <w:tcPr>
            <w:tcW w:w="1834" w:type="dxa"/>
            <w:tcMar>
              <w:top w:w="0" w:type="dxa"/>
              <w:left w:w="168" w:type="dxa"/>
              <w:bottom w:w="0" w:type="dxa"/>
              <w:right w:w="168" w:type="dxa"/>
            </w:tcMar>
            <w:hideMark/>
          </w:tcPr>
          <w:p w14:paraId="1378A1CD" w14:textId="77777777" w:rsidR="00DD4571" w:rsidRPr="00DD4571" w:rsidRDefault="00DD4571" w:rsidP="00DD4571">
            <w:pPr>
              <w:widowControl w:val="0"/>
              <w:rPr>
                <w:sz w:val="20"/>
                <w:szCs w:val="20"/>
                <w:lang w:val="kk-KZ"/>
              </w:rPr>
            </w:pPr>
          </w:p>
        </w:tc>
      </w:tr>
      <w:tr w:rsidR="00DD4571" w:rsidRPr="00DD4571" w14:paraId="4F410CE5" w14:textId="77777777" w:rsidTr="00DD4571">
        <w:trPr>
          <w:jc w:val="center"/>
        </w:trPr>
        <w:tc>
          <w:tcPr>
            <w:tcW w:w="0" w:type="auto"/>
            <w:tcMar>
              <w:top w:w="0" w:type="dxa"/>
              <w:left w:w="168" w:type="dxa"/>
              <w:bottom w:w="0" w:type="dxa"/>
              <w:right w:w="168" w:type="dxa"/>
            </w:tcMar>
            <w:hideMark/>
          </w:tcPr>
          <w:p w14:paraId="667EC794" w14:textId="77777777" w:rsidR="00DD4571" w:rsidRPr="00DD4571" w:rsidRDefault="00DD4571" w:rsidP="00DD4571">
            <w:pPr>
              <w:pStyle w:val="pj"/>
              <w:widowControl w:val="0"/>
              <w:ind w:firstLine="0"/>
              <w:jc w:val="center"/>
              <w:rPr>
                <w:color w:val="auto"/>
                <w:sz w:val="20"/>
                <w:szCs w:val="20"/>
                <w:lang w:val="kk-KZ"/>
              </w:rPr>
            </w:pPr>
            <w:r w:rsidRPr="00DD4571">
              <w:rPr>
                <w:rStyle w:val="s192"/>
                <w:color w:val="auto"/>
                <w:sz w:val="20"/>
                <w:szCs w:val="20"/>
                <w:lang w:val="kk-KZ"/>
              </w:rPr>
              <w:t>1.6.1</w:t>
            </w:r>
          </w:p>
        </w:tc>
        <w:tc>
          <w:tcPr>
            <w:tcW w:w="0" w:type="auto"/>
            <w:tcMar>
              <w:top w:w="0" w:type="dxa"/>
              <w:left w:w="168" w:type="dxa"/>
              <w:bottom w:w="0" w:type="dxa"/>
              <w:right w:w="168" w:type="dxa"/>
            </w:tcMar>
            <w:hideMark/>
          </w:tcPr>
          <w:p w14:paraId="28BB7410" w14:textId="77777777"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жеке тұлғалар</w:t>
            </w:r>
          </w:p>
        </w:tc>
        <w:tc>
          <w:tcPr>
            <w:tcW w:w="0" w:type="auto"/>
            <w:tcMar>
              <w:top w:w="0" w:type="dxa"/>
              <w:left w:w="168" w:type="dxa"/>
              <w:bottom w:w="0" w:type="dxa"/>
              <w:right w:w="168" w:type="dxa"/>
            </w:tcMar>
            <w:hideMark/>
          </w:tcPr>
          <w:p w14:paraId="3A604C33" w14:textId="77777777"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14:paraId="1B5817D2" w14:textId="77777777"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14:paraId="1D969E38" w14:textId="77777777"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14:paraId="36409666" w14:textId="77777777" w:rsidR="00DD4571" w:rsidRPr="00DD4571" w:rsidRDefault="00DD4571" w:rsidP="00DD4571">
            <w:pPr>
              <w:widowControl w:val="0"/>
              <w:rPr>
                <w:sz w:val="20"/>
                <w:szCs w:val="20"/>
                <w:lang w:val="kk-KZ"/>
              </w:rPr>
            </w:pPr>
          </w:p>
        </w:tc>
        <w:tc>
          <w:tcPr>
            <w:tcW w:w="1834" w:type="dxa"/>
            <w:tcMar>
              <w:top w:w="0" w:type="dxa"/>
              <w:left w:w="168" w:type="dxa"/>
              <w:bottom w:w="0" w:type="dxa"/>
              <w:right w:w="168" w:type="dxa"/>
            </w:tcMar>
            <w:hideMark/>
          </w:tcPr>
          <w:p w14:paraId="66D6888A" w14:textId="77777777" w:rsidR="00DD4571" w:rsidRPr="00DD4571" w:rsidRDefault="00DD4571" w:rsidP="00DD4571">
            <w:pPr>
              <w:widowControl w:val="0"/>
              <w:rPr>
                <w:sz w:val="20"/>
                <w:szCs w:val="20"/>
                <w:lang w:val="kk-KZ"/>
              </w:rPr>
            </w:pPr>
          </w:p>
        </w:tc>
      </w:tr>
      <w:tr w:rsidR="00DD4571" w:rsidRPr="00DD4571" w14:paraId="610225DA" w14:textId="77777777" w:rsidTr="00DD4571">
        <w:trPr>
          <w:jc w:val="center"/>
        </w:trPr>
        <w:tc>
          <w:tcPr>
            <w:tcW w:w="0" w:type="auto"/>
            <w:tcMar>
              <w:top w:w="0" w:type="dxa"/>
              <w:left w:w="168" w:type="dxa"/>
              <w:bottom w:w="0" w:type="dxa"/>
              <w:right w:w="168" w:type="dxa"/>
            </w:tcMar>
            <w:hideMark/>
          </w:tcPr>
          <w:p w14:paraId="0D988336" w14:textId="77777777" w:rsidR="00DD4571" w:rsidRPr="00DD4571" w:rsidRDefault="00DD4571" w:rsidP="00DD4571">
            <w:pPr>
              <w:pStyle w:val="pj"/>
              <w:widowControl w:val="0"/>
              <w:ind w:firstLine="0"/>
              <w:jc w:val="center"/>
              <w:rPr>
                <w:color w:val="auto"/>
                <w:sz w:val="20"/>
                <w:szCs w:val="20"/>
                <w:lang w:val="kk-KZ"/>
              </w:rPr>
            </w:pPr>
            <w:r w:rsidRPr="00DD4571">
              <w:rPr>
                <w:rStyle w:val="s192"/>
                <w:color w:val="auto"/>
                <w:sz w:val="20"/>
                <w:szCs w:val="20"/>
                <w:lang w:val="kk-KZ"/>
              </w:rPr>
              <w:t>1.6.2</w:t>
            </w:r>
          </w:p>
        </w:tc>
        <w:tc>
          <w:tcPr>
            <w:tcW w:w="0" w:type="auto"/>
            <w:tcMar>
              <w:top w:w="0" w:type="dxa"/>
              <w:left w:w="168" w:type="dxa"/>
              <w:bottom w:w="0" w:type="dxa"/>
              <w:right w:w="168" w:type="dxa"/>
            </w:tcMar>
            <w:hideMark/>
          </w:tcPr>
          <w:p w14:paraId="2EEE762D" w14:textId="77777777"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заңды тұлғалар</w:t>
            </w:r>
          </w:p>
        </w:tc>
        <w:tc>
          <w:tcPr>
            <w:tcW w:w="0" w:type="auto"/>
            <w:tcMar>
              <w:top w:w="0" w:type="dxa"/>
              <w:left w:w="168" w:type="dxa"/>
              <w:bottom w:w="0" w:type="dxa"/>
              <w:right w:w="168" w:type="dxa"/>
            </w:tcMar>
            <w:hideMark/>
          </w:tcPr>
          <w:p w14:paraId="0D3861BC" w14:textId="77777777"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14:paraId="470A246A" w14:textId="77777777"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14:paraId="6B23DC68" w14:textId="77777777"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14:paraId="59CB832E" w14:textId="77777777" w:rsidR="00DD4571" w:rsidRPr="00DD4571" w:rsidRDefault="00DD4571" w:rsidP="00DD4571">
            <w:pPr>
              <w:widowControl w:val="0"/>
              <w:rPr>
                <w:sz w:val="20"/>
                <w:szCs w:val="20"/>
                <w:lang w:val="kk-KZ"/>
              </w:rPr>
            </w:pPr>
          </w:p>
        </w:tc>
        <w:tc>
          <w:tcPr>
            <w:tcW w:w="1834" w:type="dxa"/>
            <w:tcMar>
              <w:top w:w="0" w:type="dxa"/>
              <w:left w:w="168" w:type="dxa"/>
              <w:bottom w:w="0" w:type="dxa"/>
              <w:right w:w="168" w:type="dxa"/>
            </w:tcMar>
            <w:hideMark/>
          </w:tcPr>
          <w:p w14:paraId="6F747039" w14:textId="77777777" w:rsidR="00DD4571" w:rsidRPr="00DD4571" w:rsidRDefault="00DD4571" w:rsidP="00DD4571">
            <w:pPr>
              <w:widowControl w:val="0"/>
              <w:rPr>
                <w:sz w:val="20"/>
                <w:szCs w:val="20"/>
                <w:lang w:val="kk-KZ"/>
              </w:rPr>
            </w:pPr>
          </w:p>
        </w:tc>
      </w:tr>
      <w:tr w:rsidR="00DD4571" w:rsidRPr="00A649EC" w14:paraId="5C4E859D" w14:textId="77777777" w:rsidTr="00DD4571">
        <w:trPr>
          <w:jc w:val="center"/>
        </w:trPr>
        <w:tc>
          <w:tcPr>
            <w:tcW w:w="0" w:type="auto"/>
            <w:tcMar>
              <w:top w:w="0" w:type="dxa"/>
              <w:left w:w="168" w:type="dxa"/>
              <w:bottom w:w="0" w:type="dxa"/>
              <w:right w:w="168" w:type="dxa"/>
            </w:tcMar>
            <w:hideMark/>
          </w:tcPr>
          <w:p w14:paraId="2A7312CF" w14:textId="77777777" w:rsidR="00DD4571" w:rsidRPr="00DD4571" w:rsidRDefault="00DD4571" w:rsidP="00DD4571">
            <w:pPr>
              <w:pStyle w:val="pj"/>
              <w:widowControl w:val="0"/>
              <w:ind w:firstLine="0"/>
              <w:jc w:val="center"/>
              <w:rPr>
                <w:color w:val="auto"/>
                <w:sz w:val="20"/>
                <w:szCs w:val="20"/>
                <w:lang w:val="kk-KZ"/>
              </w:rPr>
            </w:pPr>
            <w:r w:rsidRPr="00DD4571">
              <w:rPr>
                <w:rStyle w:val="s192"/>
                <w:color w:val="auto"/>
                <w:sz w:val="20"/>
                <w:szCs w:val="20"/>
                <w:lang w:val="kk-KZ"/>
              </w:rPr>
              <w:t>1.7</w:t>
            </w:r>
          </w:p>
        </w:tc>
        <w:tc>
          <w:tcPr>
            <w:tcW w:w="0" w:type="auto"/>
            <w:tcMar>
              <w:top w:w="0" w:type="dxa"/>
              <w:left w:w="168" w:type="dxa"/>
              <w:bottom w:w="0" w:type="dxa"/>
              <w:right w:w="168" w:type="dxa"/>
            </w:tcMar>
            <w:hideMark/>
          </w:tcPr>
          <w:p w14:paraId="1BA55748" w14:textId="77777777" w:rsidR="00DD4571" w:rsidRPr="00DD4571" w:rsidRDefault="00DD4571" w:rsidP="00DD4571">
            <w:pPr>
              <w:pStyle w:val="pj"/>
              <w:widowControl w:val="0"/>
              <w:ind w:firstLine="0"/>
              <w:rPr>
                <w:color w:val="auto"/>
                <w:sz w:val="20"/>
                <w:szCs w:val="20"/>
                <w:lang w:val="kk-KZ"/>
              </w:rPr>
            </w:pPr>
            <w:proofErr w:type="spellStart"/>
            <w:r w:rsidRPr="00DD4571">
              <w:rPr>
                <w:color w:val="auto"/>
                <w:sz w:val="20"/>
                <w:szCs w:val="20"/>
                <w:lang w:val="kk-KZ"/>
              </w:rPr>
              <w:t>қызметi</w:t>
            </w:r>
            <w:proofErr w:type="spellEnd"/>
            <w:r w:rsidRPr="00DD4571">
              <w:rPr>
                <w:color w:val="auto"/>
                <w:sz w:val="20"/>
                <w:szCs w:val="20"/>
                <w:lang w:val="kk-KZ"/>
              </w:rPr>
              <w:t xml:space="preserve"> </w:t>
            </w:r>
            <w:proofErr w:type="spellStart"/>
            <w:r w:rsidRPr="00DD4571">
              <w:rPr>
                <w:color w:val="auto"/>
                <w:sz w:val="20"/>
                <w:szCs w:val="20"/>
                <w:lang w:val="kk-KZ"/>
              </w:rPr>
              <w:t>үшiншi</w:t>
            </w:r>
            <w:proofErr w:type="spellEnd"/>
            <w:r w:rsidRPr="00DD4571">
              <w:rPr>
                <w:color w:val="auto"/>
                <w:sz w:val="20"/>
                <w:szCs w:val="20"/>
                <w:lang w:val="kk-KZ"/>
              </w:rPr>
              <w:t xml:space="preserve"> тұлғаларға зиян </w:t>
            </w:r>
            <w:proofErr w:type="spellStart"/>
            <w:r w:rsidRPr="00DD4571">
              <w:rPr>
                <w:color w:val="auto"/>
                <w:sz w:val="20"/>
                <w:szCs w:val="20"/>
                <w:lang w:val="kk-KZ"/>
              </w:rPr>
              <w:t>келтiру</w:t>
            </w:r>
            <w:proofErr w:type="spellEnd"/>
            <w:r w:rsidRPr="00DD4571">
              <w:rPr>
                <w:color w:val="auto"/>
                <w:sz w:val="20"/>
                <w:szCs w:val="20"/>
                <w:lang w:val="kk-KZ"/>
              </w:rPr>
              <w:t xml:space="preserve"> </w:t>
            </w:r>
            <w:proofErr w:type="spellStart"/>
            <w:r w:rsidRPr="00DD4571">
              <w:rPr>
                <w:color w:val="auto"/>
                <w:sz w:val="20"/>
                <w:szCs w:val="20"/>
                <w:lang w:val="kk-KZ"/>
              </w:rPr>
              <w:t>қаупiмен</w:t>
            </w:r>
            <w:proofErr w:type="spellEnd"/>
            <w:r w:rsidRPr="00DD4571">
              <w:rPr>
                <w:color w:val="auto"/>
                <w:sz w:val="20"/>
                <w:szCs w:val="20"/>
                <w:lang w:val="kk-KZ"/>
              </w:rPr>
              <w:t xml:space="preserve"> байланысты </w:t>
            </w:r>
            <w:proofErr w:type="spellStart"/>
            <w:r w:rsidRPr="00DD4571">
              <w:rPr>
                <w:color w:val="auto"/>
                <w:sz w:val="20"/>
                <w:szCs w:val="20"/>
                <w:lang w:val="kk-KZ"/>
              </w:rPr>
              <w:t>объектiлер</w:t>
            </w:r>
            <w:proofErr w:type="spellEnd"/>
            <w:r w:rsidRPr="00DD4571">
              <w:rPr>
                <w:color w:val="auto"/>
                <w:sz w:val="20"/>
                <w:szCs w:val="20"/>
                <w:lang w:val="kk-KZ"/>
              </w:rPr>
              <w:t xml:space="preserve"> </w:t>
            </w:r>
            <w:proofErr w:type="spellStart"/>
            <w:r w:rsidRPr="00DD4571">
              <w:rPr>
                <w:color w:val="auto"/>
                <w:sz w:val="20"/>
                <w:szCs w:val="20"/>
                <w:lang w:val="kk-KZ"/>
              </w:rPr>
              <w:t>иелерiнiң</w:t>
            </w:r>
            <w:proofErr w:type="spellEnd"/>
            <w:r w:rsidRPr="00DD4571">
              <w:rPr>
                <w:color w:val="auto"/>
                <w:sz w:val="20"/>
                <w:szCs w:val="20"/>
                <w:lang w:val="kk-KZ"/>
              </w:rPr>
              <w:t xml:space="preserve"> азаматтық-құқықтық </w:t>
            </w:r>
            <w:proofErr w:type="spellStart"/>
            <w:r w:rsidRPr="00DD4571">
              <w:rPr>
                <w:color w:val="auto"/>
                <w:sz w:val="20"/>
                <w:szCs w:val="20"/>
                <w:lang w:val="kk-KZ"/>
              </w:rPr>
              <w:t>жауапкершiлiгi</w:t>
            </w:r>
            <w:proofErr w:type="spellEnd"/>
            <w:r w:rsidRPr="00DD4571">
              <w:rPr>
                <w:color w:val="auto"/>
                <w:sz w:val="20"/>
                <w:szCs w:val="20"/>
                <w:lang w:val="kk-KZ"/>
              </w:rPr>
              <w:t>, оның ішінде:</w:t>
            </w:r>
          </w:p>
        </w:tc>
        <w:tc>
          <w:tcPr>
            <w:tcW w:w="0" w:type="auto"/>
            <w:tcMar>
              <w:top w:w="0" w:type="dxa"/>
              <w:left w:w="168" w:type="dxa"/>
              <w:bottom w:w="0" w:type="dxa"/>
              <w:right w:w="168" w:type="dxa"/>
            </w:tcMar>
            <w:hideMark/>
          </w:tcPr>
          <w:p w14:paraId="311234F5" w14:textId="77777777"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14:paraId="22865FA4" w14:textId="77777777"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14:paraId="180FD8BE" w14:textId="77777777"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14:paraId="32FAB369" w14:textId="77777777" w:rsidR="00DD4571" w:rsidRPr="00DD4571" w:rsidRDefault="00DD4571" w:rsidP="00DD4571">
            <w:pPr>
              <w:widowControl w:val="0"/>
              <w:rPr>
                <w:sz w:val="20"/>
                <w:szCs w:val="20"/>
                <w:lang w:val="kk-KZ"/>
              </w:rPr>
            </w:pPr>
          </w:p>
        </w:tc>
        <w:tc>
          <w:tcPr>
            <w:tcW w:w="1834" w:type="dxa"/>
            <w:tcMar>
              <w:top w:w="0" w:type="dxa"/>
              <w:left w:w="168" w:type="dxa"/>
              <w:bottom w:w="0" w:type="dxa"/>
              <w:right w:w="168" w:type="dxa"/>
            </w:tcMar>
            <w:hideMark/>
          </w:tcPr>
          <w:p w14:paraId="56C19A6F" w14:textId="77777777" w:rsidR="00DD4571" w:rsidRPr="00DD4571" w:rsidRDefault="00DD4571" w:rsidP="00DD4571">
            <w:pPr>
              <w:widowControl w:val="0"/>
              <w:rPr>
                <w:sz w:val="20"/>
                <w:szCs w:val="20"/>
                <w:lang w:val="kk-KZ"/>
              </w:rPr>
            </w:pPr>
          </w:p>
        </w:tc>
      </w:tr>
      <w:tr w:rsidR="00DD4571" w:rsidRPr="00DD4571" w14:paraId="42C9BD52" w14:textId="77777777" w:rsidTr="00DD4571">
        <w:trPr>
          <w:jc w:val="center"/>
        </w:trPr>
        <w:tc>
          <w:tcPr>
            <w:tcW w:w="0" w:type="auto"/>
            <w:tcMar>
              <w:top w:w="0" w:type="dxa"/>
              <w:left w:w="168" w:type="dxa"/>
              <w:bottom w:w="0" w:type="dxa"/>
              <w:right w:w="168" w:type="dxa"/>
            </w:tcMar>
            <w:hideMark/>
          </w:tcPr>
          <w:p w14:paraId="4B68CA73" w14:textId="77777777" w:rsidR="00DD4571" w:rsidRPr="00DD4571" w:rsidRDefault="00DD4571" w:rsidP="00DD4571">
            <w:pPr>
              <w:pStyle w:val="pj"/>
              <w:widowControl w:val="0"/>
              <w:ind w:firstLine="0"/>
              <w:jc w:val="center"/>
              <w:rPr>
                <w:color w:val="auto"/>
                <w:sz w:val="20"/>
                <w:szCs w:val="20"/>
                <w:lang w:val="kk-KZ"/>
              </w:rPr>
            </w:pPr>
            <w:r w:rsidRPr="00DD4571">
              <w:rPr>
                <w:rStyle w:val="s192"/>
                <w:color w:val="auto"/>
                <w:sz w:val="20"/>
                <w:szCs w:val="20"/>
                <w:lang w:val="kk-KZ"/>
              </w:rPr>
              <w:t>1.7.1</w:t>
            </w:r>
          </w:p>
        </w:tc>
        <w:tc>
          <w:tcPr>
            <w:tcW w:w="0" w:type="auto"/>
            <w:tcMar>
              <w:top w:w="0" w:type="dxa"/>
              <w:left w:w="168" w:type="dxa"/>
              <w:bottom w:w="0" w:type="dxa"/>
              <w:right w:w="168" w:type="dxa"/>
            </w:tcMar>
            <w:hideMark/>
          </w:tcPr>
          <w:p w14:paraId="0E2B85A2" w14:textId="77777777"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жеке тұлғалар</w:t>
            </w:r>
          </w:p>
        </w:tc>
        <w:tc>
          <w:tcPr>
            <w:tcW w:w="0" w:type="auto"/>
            <w:tcMar>
              <w:top w:w="0" w:type="dxa"/>
              <w:left w:w="168" w:type="dxa"/>
              <w:bottom w:w="0" w:type="dxa"/>
              <w:right w:w="168" w:type="dxa"/>
            </w:tcMar>
            <w:hideMark/>
          </w:tcPr>
          <w:p w14:paraId="36B241E3" w14:textId="77777777"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14:paraId="6F96777B" w14:textId="77777777"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14:paraId="7A72979A" w14:textId="77777777"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14:paraId="192EDAC5" w14:textId="77777777" w:rsidR="00DD4571" w:rsidRPr="00DD4571" w:rsidRDefault="00DD4571" w:rsidP="00DD4571">
            <w:pPr>
              <w:widowControl w:val="0"/>
              <w:rPr>
                <w:sz w:val="20"/>
                <w:szCs w:val="20"/>
                <w:lang w:val="kk-KZ"/>
              </w:rPr>
            </w:pPr>
          </w:p>
        </w:tc>
        <w:tc>
          <w:tcPr>
            <w:tcW w:w="1834" w:type="dxa"/>
            <w:tcMar>
              <w:top w:w="0" w:type="dxa"/>
              <w:left w:w="168" w:type="dxa"/>
              <w:bottom w:w="0" w:type="dxa"/>
              <w:right w:w="168" w:type="dxa"/>
            </w:tcMar>
            <w:hideMark/>
          </w:tcPr>
          <w:p w14:paraId="358B79BB" w14:textId="77777777" w:rsidR="00DD4571" w:rsidRPr="00DD4571" w:rsidRDefault="00DD4571" w:rsidP="00DD4571">
            <w:pPr>
              <w:widowControl w:val="0"/>
              <w:rPr>
                <w:sz w:val="20"/>
                <w:szCs w:val="20"/>
                <w:lang w:val="kk-KZ"/>
              </w:rPr>
            </w:pPr>
          </w:p>
        </w:tc>
      </w:tr>
      <w:tr w:rsidR="00DD4571" w:rsidRPr="00DD4571" w14:paraId="6A5A4EA1" w14:textId="77777777" w:rsidTr="00DD4571">
        <w:trPr>
          <w:jc w:val="center"/>
        </w:trPr>
        <w:tc>
          <w:tcPr>
            <w:tcW w:w="0" w:type="auto"/>
            <w:tcMar>
              <w:top w:w="0" w:type="dxa"/>
              <w:left w:w="168" w:type="dxa"/>
              <w:bottom w:w="0" w:type="dxa"/>
              <w:right w:w="168" w:type="dxa"/>
            </w:tcMar>
            <w:hideMark/>
          </w:tcPr>
          <w:p w14:paraId="5070CA14" w14:textId="77777777" w:rsidR="00DD4571" w:rsidRPr="00DD4571" w:rsidRDefault="00DD4571" w:rsidP="00DD4571">
            <w:pPr>
              <w:pStyle w:val="pj"/>
              <w:widowControl w:val="0"/>
              <w:ind w:firstLine="0"/>
              <w:jc w:val="center"/>
              <w:rPr>
                <w:color w:val="auto"/>
                <w:sz w:val="20"/>
                <w:szCs w:val="20"/>
                <w:lang w:val="kk-KZ"/>
              </w:rPr>
            </w:pPr>
            <w:r w:rsidRPr="00DD4571">
              <w:rPr>
                <w:rStyle w:val="s192"/>
                <w:color w:val="auto"/>
                <w:sz w:val="20"/>
                <w:szCs w:val="20"/>
                <w:lang w:val="kk-KZ"/>
              </w:rPr>
              <w:t>1.7.2</w:t>
            </w:r>
          </w:p>
        </w:tc>
        <w:tc>
          <w:tcPr>
            <w:tcW w:w="0" w:type="auto"/>
            <w:tcMar>
              <w:top w:w="0" w:type="dxa"/>
              <w:left w:w="168" w:type="dxa"/>
              <w:bottom w:w="0" w:type="dxa"/>
              <w:right w:w="168" w:type="dxa"/>
            </w:tcMar>
            <w:hideMark/>
          </w:tcPr>
          <w:p w14:paraId="1205528F" w14:textId="77777777"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заңды тұлғалар</w:t>
            </w:r>
          </w:p>
        </w:tc>
        <w:tc>
          <w:tcPr>
            <w:tcW w:w="0" w:type="auto"/>
            <w:tcMar>
              <w:top w:w="0" w:type="dxa"/>
              <w:left w:w="168" w:type="dxa"/>
              <w:bottom w:w="0" w:type="dxa"/>
              <w:right w:w="168" w:type="dxa"/>
            </w:tcMar>
            <w:hideMark/>
          </w:tcPr>
          <w:p w14:paraId="713D0400" w14:textId="77777777"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14:paraId="4CCF5BDA" w14:textId="77777777"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14:paraId="4A038ABE" w14:textId="77777777"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14:paraId="04EE7EFB" w14:textId="77777777" w:rsidR="00DD4571" w:rsidRPr="00DD4571" w:rsidRDefault="00DD4571" w:rsidP="00DD4571">
            <w:pPr>
              <w:widowControl w:val="0"/>
              <w:rPr>
                <w:sz w:val="20"/>
                <w:szCs w:val="20"/>
                <w:lang w:val="kk-KZ"/>
              </w:rPr>
            </w:pPr>
          </w:p>
        </w:tc>
        <w:tc>
          <w:tcPr>
            <w:tcW w:w="1834" w:type="dxa"/>
            <w:tcMar>
              <w:top w:w="0" w:type="dxa"/>
              <w:left w:w="168" w:type="dxa"/>
              <w:bottom w:w="0" w:type="dxa"/>
              <w:right w:w="168" w:type="dxa"/>
            </w:tcMar>
            <w:hideMark/>
          </w:tcPr>
          <w:p w14:paraId="4C8A227F" w14:textId="77777777" w:rsidR="00DD4571" w:rsidRPr="00DD4571" w:rsidRDefault="00DD4571" w:rsidP="00DD4571">
            <w:pPr>
              <w:widowControl w:val="0"/>
              <w:rPr>
                <w:sz w:val="20"/>
                <w:szCs w:val="20"/>
                <w:lang w:val="kk-KZ"/>
              </w:rPr>
            </w:pPr>
          </w:p>
        </w:tc>
      </w:tr>
      <w:tr w:rsidR="00DD4571" w:rsidRPr="00A649EC" w14:paraId="45AAF063" w14:textId="77777777" w:rsidTr="00DD4571">
        <w:trPr>
          <w:jc w:val="center"/>
        </w:trPr>
        <w:tc>
          <w:tcPr>
            <w:tcW w:w="0" w:type="auto"/>
            <w:tcMar>
              <w:top w:w="0" w:type="dxa"/>
              <w:left w:w="168" w:type="dxa"/>
              <w:bottom w:w="0" w:type="dxa"/>
              <w:right w:w="168" w:type="dxa"/>
            </w:tcMar>
            <w:hideMark/>
          </w:tcPr>
          <w:p w14:paraId="2587774B" w14:textId="77777777" w:rsidR="00DD4571" w:rsidRPr="00DD4571" w:rsidRDefault="00DD4571" w:rsidP="00DD4571">
            <w:pPr>
              <w:pStyle w:val="pj"/>
              <w:widowControl w:val="0"/>
              <w:ind w:firstLine="0"/>
              <w:jc w:val="center"/>
              <w:rPr>
                <w:color w:val="auto"/>
                <w:sz w:val="20"/>
                <w:szCs w:val="20"/>
                <w:lang w:val="kk-KZ"/>
              </w:rPr>
            </w:pPr>
            <w:r w:rsidRPr="00DD4571">
              <w:rPr>
                <w:rStyle w:val="s192"/>
                <w:color w:val="auto"/>
                <w:sz w:val="20"/>
                <w:szCs w:val="20"/>
                <w:lang w:val="kk-KZ"/>
              </w:rPr>
              <w:lastRenderedPageBreak/>
              <w:t>1.8</w:t>
            </w:r>
          </w:p>
        </w:tc>
        <w:tc>
          <w:tcPr>
            <w:tcW w:w="0" w:type="auto"/>
            <w:tcMar>
              <w:top w:w="0" w:type="dxa"/>
              <w:left w:w="168" w:type="dxa"/>
              <w:bottom w:w="0" w:type="dxa"/>
              <w:right w:w="168" w:type="dxa"/>
            </w:tcMar>
            <w:hideMark/>
          </w:tcPr>
          <w:p w14:paraId="58F834F0" w14:textId="77777777"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қызметкер еңбек (қызметтік) міндеттерін атқарған кезде оны жазатайым оқиғалардан сақтандыру, оның ішінде:</w:t>
            </w:r>
          </w:p>
        </w:tc>
        <w:tc>
          <w:tcPr>
            <w:tcW w:w="0" w:type="auto"/>
            <w:tcMar>
              <w:top w:w="0" w:type="dxa"/>
              <w:left w:w="168" w:type="dxa"/>
              <w:bottom w:w="0" w:type="dxa"/>
              <w:right w:w="168" w:type="dxa"/>
            </w:tcMar>
            <w:hideMark/>
          </w:tcPr>
          <w:p w14:paraId="4513B9F9" w14:textId="77777777"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14:paraId="20D256AE" w14:textId="77777777"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14:paraId="40542727" w14:textId="77777777"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14:paraId="776EEA1E" w14:textId="77777777" w:rsidR="00DD4571" w:rsidRPr="00DD4571" w:rsidRDefault="00DD4571" w:rsidP="00DD4571">
            <w:pPr>
              <w:widowControl w:val="0"/>
              <w:rPr>
                <w:sz w:val="20"/>
                <w:szCs w:val="20"/>
                <w:lang w:val="kk-KZ"/>
              </w:rPr>
            </w:pPr>
          </w:p>
        </w:tc>
        <w:tc>
          <w:tcPr>
            <w:tcW w:w="1834" w:type="dxa"/>
            <w:tcMar>
              <w:top w:w="0" w:type="dxa"/>
              <w:left w:w="168" w:type="dxa"/>
              <w:bottom w:w="0" w:type="dxa"/>
              <w:right w:w="168" w:type="dxa"/>
            </w:tcMar>
            <w:hideMark/>
          </w:tcPr>
          <w:p w14:paraId="751870C3" w14:textId="77777777" w:rsidR="00DD4571" w:rsidRPr="00DD4571" w:rsidRDefault="00DD4571" w:rsidP="00DD4571">
            <w:pPr>
              <w:widowControl w:val="0"/>
              <w:rPr>
                <w:sz w:val="20"/>
                <w:szCs w:val="20"/>
                <w:lang w:val="kk-KZ"/>
              </w:rPr>
            </w:pPr>
          </w:p>
        </w:tc>
      </w:tr>
      <w:tr w:rsidR="00DD4571" w:rsidRPr="00DD4571" w14:paraId="21DCBC2B" w14:textId="77777777" w:rsidTr="00DD4571">
        <w:trPr>
          <w:jc w:val="center"/>
        </w:trPr>
        <w:tc>
          <w:tcPr>
            <w:tcW w:w="0" w:type="auto"/>
            <w:tcMar>
              <w:top w:w="0" w:type="dxa"/>
              <w:left w:w="168" w:type="dxa"/>
              <w:bottom w:w="0" w:type="dxa"/>
              <w:right w:w="168" w:type="dxa"/>
            </w:tcMar>
          </w:tcPr>
          <w:p w14:paraId="49D4D012" w14:textId="77777777" w:rsidR="00DD4571" w:rsidRPr="00DD4571" w:rsidRDefault="00DD4571" w:rsidP="00DD4571">
            <w:pPr>
              <w:pStyle w:val="pj"/>
              <w:widowControl w:val="0"/>
              <w:ind w:firstLine="0"/>
              <w:jc w:val="center"/>
              <w:rPr>
                <w:rStyle w:val="s192"/>
                <w:color w:val="auto"/>
                <w:sz w:val="20"/>
                <w:szCs w:val="20"/>
                <w:lang w:val="kk-KZ"/>
              </w:rPr>
            </w:pPr>
            <w:r w:rsidRPr="00DD4571">
              <w:rPr>
                <w:rStyle w:val="s192"/>
                <w:color w:val="auto"/>
                <w:sz w:val="20"/>
                <w:szCs w:val="20"/>
                <w:lang w:val="kk-KZ"/>
              </w:rPr>
              <w:t>1.8.1</w:t>
            </w:r>
          </w:p>
        </w:tc>
        <w:tc>
          <w:tcPr>
            <w:tcW w:w="0" w:type="auto"/>
            <w:tcMar>
              <w:top w:w="0" w:type="dxa"/>
              <w:left w:w="168" w:type="dxa"/>
              <w:bottom w:w="0" w:type="dxa"/>
              <w:right w:w="168" w:type="dxa"/>
            </w:tcMar>
          </w:tcPr>
          <w:p w14:paraId="043F0EAC" w14:textId="77777777" w:rsidR="00DD4571" w:rsidRPr="00DD4571" w:rsidRDefault="00DD4571" w:rsidP="00DD4571">
            <w:pPr>
              <w:pStyle w:val="pj"/>
              <w:widowControl w:val="0"/>
              <w:ind w:firstLine="0"/>
              <w:rPr>
                <w:rStyle w:val="s192"/>
                <w:color w:val="auto"/>
                <w:sz w:val="20"/>
                <w:szCs w:val="20"/>
                <w:lang w:val="kk-KZ"/>
              </w:rPr>
            </w:pPr>
            <w:r w:rsidRPr="00DD4571">
              <w:rPr>
                <w:color w:val="auto"/>
                <w:sz w:val="20"/>
                <w:szCs w:val="20"/>
                <w:lang w:val="kk-KZ"/>
              </w:rPr>
              <w:t>жеке тұлғалар</w:t>
            </w:r>
          </w:p>
        </w:tc>
        <w:tc>
          <w:tcPr>
            <w:tcW w:w="0" w:type="auto"/>
            <w:tcMar>
              <w:top w:w="0" w:type="dxa"/>
              <w:left w:w="168" w:type="dxa"/>
              <w:bottom w:w="0" w:type="dxa"/>
              <w:right w:w="168" w:type="dxa"/>
            </w:tcMar>
          </w:tcPr>
          <w:p w14:paraId="02227E95" w14:textId="77777777"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tcPr>
          <w:p w14:paraId="005EC00C" w14:textId="77777777"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tcPr>
          <w:p w14:paraId="4DFA3C64" w14:textId="77777777"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tcPr>
          <w:p w14:paraId="13EBA35D" w14:textId="77777777" w:rsidR="00DD4571" w:rsidRPr="00DD4571" w:rsidRDefault="00DD4571" w:rsidP="00DD4571">
            <w:pPr>
              <w:widowControl w:val="0"/>
              <w:rPr>
                <w:sz w:val="20"/>
                <w:szCs w:val="20"/>
                <w:lang w:val="kk-KZ"/>
              </w:rPr>
            </w:pPr>
          </w:p>
        </w:tc>
        <w:tc>
          <w:tcPr>
            <w:tcW w:w="1834" w:type="dxa"/>
            <w:tcMar>
              <w:top w:w="0" w:type="dxa"/>
              <w:left w:w="168" w:type="dxa"/>
              <w:bottom w:w="0" w:type="dxa"/>
              <w:right w:w="168" w:type="dxa"/>
            </w:tcMar>
          </w:tcPr>
          <w:p w14:paraId="51E6E49A" w14:textId="77777777" w:rsidR="00DD4571" w:rsidRPr="00DD4571" w:rsidRDefault="00DD4571" w:rsidP="00DD4571">
            <w:pPr>
              <w:widowControl w:val="0"/>
              <w:rPr>
                <w:sz w:val="20"/>
                <w:szCs w:val="20"/>
                <w:lang w:val="kk-KZ"/>
              </w:rPr>
            </w:pPr>
          </w:p>
        </w:tc>
      </w:tr>
      <w:tr w:rsidR="00DD4571" w:rsidRPr="00DD4571" w14:paraId="100BE900" w14:textId="77777777" w:rsidTr="00DD4571">
        <w:trPr>
          <w:jc w:val="center"/>
        </w:trPr>
        <w:tc>
          <w:tcPr>
            <w:tcW w:w="0" w:type="auto"/>
            <w:tcMar>
              <w:top w:w="0" w:type="dxa"/>
              <w:left w:w="168" w:type="dxa"/>
              <w:bottom w:w="0" w:type="dxa"/>
              <w:right w:w="168" w:type="dxa"/>
            </w:tcMar>
          </w:tcPr>
          <w:p w14:paraId="2C2B7764" w14:textId="77777777" w:rsidR="00DD4571" w:rsidRPr="00DD4571" w:rsidRDefault="00DD4571" w:rsidP="00DD4571">
            <w:pPr>
              <w:pStyle w:val="pj"/>
              <w:widowControl w:val="0"/>
              <w:ind w:firstLine="0"/>
              <w:jc w:val="center"/>
              <w:rPr>
                <w:rStyle w:val="s192"/>
                <w:color w:val="auto"/>
                <w:sz w:val="20"/>
                <w:szCs w:val="20"/>
                <w:lang w:val="kk-KZ"/>
              </w:rPr>
            </w:pPr>
            <w:r w:rsidRPr="00DD4571">
              <w:rPr>
                <w:rStyle w:val="s192"/>
                <w:color w:val="auto"/>
                <w:sz w:val="20"/>
                <w:szCs w:val="20"/>
                <w:lang w:val="kk-KZ"/>
              </w:rPr>
              <w:t>1.8.2</w:t>
            </w:r>
          </w:p>
        </w:tc>
        <w:tc>
          <w:tcPr>
            <w:tcW w:w="0" w:type="auto"/>
            <w:tcMar>
              <w:top w:w="0" w:type="dxa"/>
              <w:left w:w="168" w:type="dxa"/>
              <w:bottom w:w="0" w:type="dxa"/>
              <w:right w:w="168" w:type="dxa"/>
            </w:tcMar>
          </w:tcPr>
          <w:p w14:paraId="1A9012E5" w14:textId="77777777" w:rsidR="00DD4571" w:rsidRPr="00DD4571" w:rsidRDefault="00DD4571" w:rsidP="00DD4571">
            <w:pPr>
              <w:pStyle w:val="pj"/>
              <w:widowControl w:val="0"/>
              <w:ind w:firstLine="0"/>
              <w:rPr>
                <w:rStyle w:val="s192"/>
                <w:color w:val="auto"/>
                <w:sz w:val="20"/>
                <w:szCs w:val="20"/>
                <w:lang w:val="kk-KZ"/>
              </w:rPr>
            </w:pPr>
            <w:r w:rsidRPr="00DD4571">
              <w:rPr>
                <w:color w:val="auto"/>
                <w:sz w:val="20"/>
                <w:szCs w:val="20"/>
                <w:lang w:val="kk-KZ"/>
              </w:rPr>
              <w:t>заңды тұлғалар</w:t>
            </w:r>
          </w:p>
        </w:tc>
        <w:tc>
          <w:tcPr>
            <w:tcW w:w="0" w:type="auto"/>
            <w:tcMar>
              <w:top w:w="0" w:type="dxa"/>
              <w:left w:w="168" w:type="dxa"/>
              <w:bottom w:w="0" w:type="dxa"/>
              <w:right w:w="168" w:type="dxa"/>
            </w:tcMar>
          </w:tcPr>
          <w:p w14:paraId="24318D52" w14:textId="77777777"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tcPr>
          <w:p w14:paraId="1C074A20" w14:textId="77777777"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tcPr>
          <w:p w14:paraId="5EB35E1A" w14:textId="77777777"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tcPr>
          <w:p w14:paraId="222DF94B" w14:textId="77777777" w:rsidR="00DD4571" w:rsidRPr="00DD4571" w:rsidRDefault="00DD4571" w:rsidP="00DD4571">
            <w:pPr>
              <w:widowControl w:val="0"/>
              <w:rPr>
                <w:sz w:val="20"/>
                <w:szCs w:val="20"/>
                <w:lang w:val="kk-KZ"/>
              </w:rPr>
            </w:pPr>
          </w:p>
        </w:tc>
        <w:tc>
          <w:tcPr>
            <w:tcW w:w="1834" w:type="dxa"/>
            <w:tcMar>
              <w:top w:w="0" w:type="dxa"/>
              <w:left w:w="168" w:type="dxa"/>
              <w:bottom w:w="0" w:type="dxa"/>
              <w:right w:w="168" w:type="dxa"/>
            </w:tcMar>
          </w:tcPr>
          <w:p w14:paraId="58C170A9" w14:textId="77777777" w:rsidR="00DD4571" w:rsidRPr="00DD4571" w:rsidRDefault="00DD4571" w:rsidP="00DD4571">
            <w:pPr>
              <w:widowControl w:val="0"/>
              <w:rPr>
                <w:sz w:val="20"/>
                <w:szCs w:val="20"/>
                <w:lang w:val="kk-KZ"/>
              </w:rPr>
            </w:pPr>
          </w:p>
        </w:tc>
      </w:tr>
      <w:tr w:rsidR="00DD4571" w:rsidRPr="00A649EC" w14:paraId="1549BF2F" w14:textId="77777777" w:rsidTr="00DD4571">
        <w:trPr>
          <w:jc w:val="center"/>
        </w:trPr>
        <w:tc>
          <w:tcPr>
            <w:tcW w:w="0" w:type="auto"/>
            <w:tcMar>
              <w:top w:w="0" w:type="dxa"/>
              <w:left w:w="168" w:type="dxa"/>
              <w:bottom w:w="0" w:type="dxa"/>
              <w:right w:w="168" w:type="dxa"/>
            </w:tcMar>
          </w:tcPr>
          <w:p w14:paraId="33F6642A" w14:textId="77777777" w:rsidR="00DD4571" w:rsidRPr="00DD4571" w:rsidRDefault="00DD4571" w:rsidP="00DD4571">
            <w:pPr>
              <w:pStyle w:val="pj"/>
              <w:widowControl w:val="0"/>
              <w:ind w:firstLine="0"/>
              <w:jc w:val="center"/>
              <w:rPr>
                <w:rStyle w:val="s192"/>
                <w:color w:val="auto"/>
                <w:sz w:val="20"/>
                <w:szCs w:val="20"/>
                <w:lang w:val="kk-KZ"/>
              </w:rPr>
            </w:pPr>
            <w:r w:rsidRPr="00DD4571">
              <w:rPr>
                <w:rStyle w:val="s192"/>
                <w:color w:val="auto"/>
                <w:sz w:val="20"/>
                <w:szCs w:val="20"/>
                <w:lang w:val="kk-KZ"/>
              </w:rPr>
              <w:t>1.8.3</w:t>
            </w:r>
          </w:p>
        </w:tc>
        <w:tc>
          <w:tcPr>
            <w:tcW w:w="0" w:type="auto"/>
            <w:tcMar>
              <w:top w:w="0" w:type="dxa"/>
              <w:left w:w="168" w:type="dxa"/>
              <w:bottom w:w="0" w:type="dxa"/>
              <w:right w:w="168" w:type="dxa"/>
            </w:tcMar>
          </w:tcPr>
          <w:p w14:paraId="0E6D7DD2" w14:textId="77777777" w:rsidR="00DD4571" w:rsidRPr="00DD4571" w:rsidRDefault="00DD4571" w:rsidP="00DD4571">
            <w:pPr>
              <w:pStyle w:val="pj"/>
              <w:widowControl w:val="0"/>
              <w:ind w:firstLine="0"/>
              <w:rPr>
                <w:rStyle w:val="s192"/>
                <w:color w:val="auto"/>
                <w:sz w:val="20"/>
                <w:szCs w:val="20"/>
                <w:lang w:val="kk-KZ"/>
              </w:rPr>
            </w:pPr>
            <w:r w:rsidRPr="00DD4571">
              <w:rPr>
                <w:color w:val="auto"/>
                <w:sz w:val="20"/>
                <w:szCs w:val="20"/>
                <w:lang w:val="kk-KZ"/>
              </w:rPr>
              <w:t>қызметкер еңбек (қызметтік) міндеттерін атқарған кезде оны жазатайым оқиғалардан міндетті сақтандыру шеңберінде жүзеге асырылатын аннуитеттік сақтандыру</w:t>
            </w:r>
          </w:p>
        </w:tc>
        <w:tc>
          <w:tcPr>
            <w:tcW w:w="0" w:type="auto"/>
            <w:tcMar>
              <w:top w:w="0" w:type="dxa"/>
              <w:left w:w="168" w:type="dxa"/>
              <w:bottom w:w="0" w:type="dxa"/>
              <w:right w:w="168" w:type="dxa"/>
            </w:tcMar>
          </w:tcPr>
          <w:p w14:paraId="19809D9C" w14:textId="77777777"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tcPr>
          <w:p w14:paraId="762B259D" w14:textId="77777777"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tcPr>
          <w:p w14:paraId="704EDDDC" w14:textId="77777777"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tcPr>
          <w:p w14:paraId="1CA23B6F" w14:textId="77777777" w:rsidR="00DD4571" w:rsidRPr="00DD4571" w:rsidRDefault="00DD4571" w:rsidP="00DD4571">
            <w:pPr>
              <w:widowControl w:val="0"/>
              <w:rPr>
                <w:sz w:val="20"/>
                <w:szCs w:val="20"/>
                <w:lang w:val="kk-KZ"/>
              </w:rPr>
            </w:pPr>
          </w:p>
        </w:tc>
        <w:tc>
          <w:tcPr>
            <w:tcW w:w="1834" w:type="dxa"/>
            <w:tcMar>
              <w:top w:w="0" w:type="dxa"/>
              <w:left w:w="168" w:type="dxa"/>
              <w:bottom w:w="0" w:type="dxa"/>
              <w:right w:w="168" w:type="dxa"/>
            </w:tcMar>
          </w:tcPr>
          <w:p w14:paraId="16CEC434" w14:textId="77777777" w:rsidR="00DD4571" w:rsidRPr="00DD4571" w:rsidRDefault="00DD4571" w:rsidP="00DD4571">
            <w:pPr>
              <w:widowControl w:val="0"/>
              <w:rPr>
                <w:sz w:val="20"/>
                <w:szCs w:val="20"/>
                <w:lang w:val="kk-KZ"/>
              </w:rPr>
            </w:pPr>
          </w:p>
        </w:tc>
      </w:tr>
      <w:tr w:rsidR="00DD4571" w:rsidRPr="00DD4571" w14:paraId="31376160" w14:textId="77777777" w:rsidTr="00DD4571">
        <w:trPr>
          <w:jc w:val="center"/>
        </w:trPr>
        <w:tc>
          <w:tcPr>
            <w:tcW w:w="0" w:type="auto"/>
            <w:tcMar>
              <w:top w:w="0" w:type="dxa"/>
              <w:left w:w="168" w:type="dxa"/>
              <w:bottom w:w="0" w:type="dxa"/>
              <w:right w:w="168" w:type="dxa"/>
            </w:tcMar>
          </w:tcPr>
          <w:p w14:paraId="49381BB5" w14:textId="77777777" w:rsidR="00DD4571" w:rsidRPr="00DD4571" w:rsidRDefault="00DD4571" w:rsidP="00DD4571">
            <w:pPr>
              <w:pStyle w:val="pj"/>
              <w:widowControl w:val="0"/>
              <w:ind w:firstLine="0"/>
              <w:jc w:val="center"/>
              <w:rPr>
                <w:color w:val="auto"/>
                <w:sz w:val="20"/>
                <w:szCs w:val="20"/>
                <w:lang w:val="kk-KZ"/>
              </w:rPr>
            </w:pPr>
            <w:r w:rsidRPr="00DD4571">
              <w:rPr>
                <w:color w:val="auto"/>
                <w:sz w:val="20"/>
                <w:szCs w:val="20"/>
                <w:lang w:val="kk-KZ"/>
              </w:rPr>
              <w:t>1.8.3.1</w:t>
            </w:r>
          </w:p>
        </w:tc>
        <w:tc>
          <w:tcPr>
            <w:tcW w:w="0" w:type="auto"/>
            <w:tcMar>
              <w:top w:w="0" w:type="dxa"/>
              <w:left w:w="168" w:type="dxa"/>
              <w:bottom w:w="0" w:type="dxa"/>
              <w:right w:w="168" w:type="dxa"/>
            </w:tcMar>
            <w:hideMark/>
          </w:tcPr>
          <w:p w14:paraId="088BB9FC" w14:textId="77777777"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жеке тұлғалар</w:t>
            </w:r>
          </w:p>
        </w:tc>
        <w:tc>
          <w:tcPr>
            <w:tcW w:w="0" w:type="auto"/>
            <w:tcMar>
              <w:top w:w="0" w:type="dxa"/>
              <w:left w:w="168" w:type="dxa"/>
              <w:bottom w:w="0" w:type="dxa"/>
              <w:right w:w="168" w:type="dxa"/>
            </w:tcMar>
            <w:hideMark/>
          </w:tcPr>
          <w:p w14:paraId="736ABA1B" w14:textId="77777777"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14:paraId="60729B89" w14:textId="77777777"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14:paraId="27C5CF2E" w14:textId="77777777"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14:paraId="6AA9ED94" w14:textId="77777777" w:rsidR="00DD4571" w:rsidRPr="00DD4571" w:rsidRDefault="00DD4571" w:rsidP="00DD4571">
            <w:pPr>
              <w:widowControl w:val="0"/>
              <w:rPr>
                <w:sz w:val="20"/>
                <w:szCs w:val="20"/>
                <w:lang w:val="kk-KZ"/>
              </w:rPr>
            </w:pPr>
          </w:p>
        </w:tc>
        <w:tc>
          <w:tcPr>
            <w:tcW w:w="1834" w:type="dxa"/>
            <w:tcMar>
              <w:top w:w="0" w:type="dxa"/>
              <w:left w:w="168" w:type="dxa"/>
              <w:bottom w:w="0" w:type="dxa"/>
              <w:right w:w="168" w:type="dxa"/>
            </w:tcMar>
            <w:hideMark/>
          </w:tcPr>
          <w:p w14:paraId="140C26C0" w14:textId="77777777" w:rsidR="00DD4571" w:rsidRPr="00DD4571" w:rsidRDefault="00DD4571" w:rsidP="00DD4571">
            <w:pPr>
              <w:widowControl w:val="0"/>
              <w:rPr>
                <w:sz w:val="20"/>
                <w:szCs w:val="20"/>
                <w:lang w:val="kk-KZ"/>
              </w:rPr>
            </w:pPr>
          </w:p>
        </w:tc>
      </w:tr>
      <w:tr w:rsidR="00DD4571" w:rsidRPr="00DD4571" w14:paraId="05B6C759" w14:textId="77777777" w:rsidTr="00DD4571">
        <w:trPr>
          <w:jc w:val="center"/>
        </w:trPr>
        <w:tc>
          <w:tcPr>
            <w:tcW w:w="0" w:type="auto"/>
            <w:tcMar>
              <w:top w:w="0" w:type="dxa"/>
              <w:left w:w="168" w:type="dxa"/>
              <w:bottom w:w="0" w:type="dxa"/>
              <w:right w:w="168" w:type="dxa"/>
            </w:tcMar>
          </w:tcPr>
          <w:p w14:paraId="349F809C" w14:textId="77777777" w:rsidR="00DD4571" w:rsidRPr="00DD4571" w:rsidRDefault="00DD4571" w:rsidP="00DD4571">
            <w:pPr>
              <w:pStyle w:val="pj"/>
              <w:widowControl w:val="0"/>
              <w:ind w:firstLine="0"/>
              <w:jc w:val="center"/>
              <w:rPr>
                <w:color w:val="auto"/>
                <w:sz w:val="20"/>
                <w:szCs w:val="20"/>
                <w:lang w:val="kk-KZ"/>
              </w:rPr>
            </w:pPr>
            <w:r w:rsidRPr="00DD4571">
              <w:rPr>
                <w:color w:val="auto"/>
                <w:sz w:val="20"/>
                <w:szCs w:val="20"/>
                <w:lang w:val="kk-KZ"/>
              </w:rPr>
              <w:t>1.8.3.2</w:t>
            </w:r>
          </w:p>
        </w:tc>
        <w:tc>
          <w:tcPr>
            <w:tcW w:w="0" w:type="auto"/>
            <w:tcMar>
              <w:top w:w="0" w:type="dxa"/>
              <w:left w:w="168" w:type="dxa"/>
              <w:bottom w:w="0" w:type="dxa"/>
              <w:right w:w="168" w:type="dxa"/>
            </w:tcMar>
            <w:hideMark/>
          </w:tcPr>
          <w:p w14:paraId="6615A741" w14:textId="77777777"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заңды тұлғалар</w:t>
            </w:r>
          </w:p>
        </w:tc>
        <w:tc>
          <w:tcPr>
            <w:tcW w:w="0" w:type="auto"/>
            <w:tcMar>
              <w:top w:w="0" w:type="dxa"/>
              <w:left w:w="168" w:type="dxa"/>
              <w:bottom w:w="0" w:type="dxa"/>
              <w:right w:w="168" w:type="dxa"/>
            </w:tcMar>
            <w:hideMark/>
          </w:tcPr>
          <w:p w14:paraId="67BE467F" w14:textId="77777777"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14:paraId="09A366D5" w14:textId="77777777"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14:paraId="5CACB40C" w14:textId="77777777"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14:paraId="688412D0" w14:textId="77777777" w:rsidR="00DD4571" w:rsidRPr="00DD4571" w:rsidRDefault="00DD4571" w:rsidP="00DD4571">
            <w:pPr>
              <w:widowControl w:val="0"/>
              <w:rPr>
                <w:sz w:val="20"/>
                <w:szCs w:val="20"/>
                <w:lang w:val="kk-KZ"/>
              </w:rPr>
            </w:pPr>
          </w:p>
        </w:tc>
        <w:tc>
          <w:tcPr>
            <w:tcW w:w="1834" w:type="dxa"/>
            <w:tcMar>
              <w:top w:w="0" w:type="dxa"/>
              <w:left w:w="168" w:type="dxa"/>
              <w:bottom w:w="0" w:type="dxa"/>
              <w:right w:w="168" w:type="dxa"/>
            </w:tcMar>
            <w:hideMark/>
          </w:tcPr>
          <w:p w14:paraId="2DD2A954" w14:textId="77777777" w:rsidR="00DD4571" w:rsidRPr="00DD4571" w:rsidRDefault="00DD4571" w:rsidP="00DD4571">
            <w:pPr>
              <w:widowControl w:val="0"/>
              <w:rPr>
                <w:sz w:val="20"/>
                <w:szCs w:val="20"/>
                <w:lang w:val="kk-KZ"/>
              </w:rPr>
            </w:pPr>
          </w:p>
        </w:tc>
      </w:tr>
      <w:tr w:rsidR="00DD4571" w:rsidRPr="00A649EC" w14:paraId="2FD2DE76" w14:textId="77777777" w:rsidTr="00DD4571">
        <w:trPr>
          <w:jc w:val="center"/>
        </w:trPr>
        <w:tc>
          <w:tcPr>
            <w:tcW w:w="0" w:type="auto"/>
            <w:tcMar>
              <w:top w:w="0" w:type="dxa"/>
              <w:left w:w="168" w:type="dxa"/>
              <w:bottom w:w="0" w:type="dxa"/>
              <w:right w:w="168" w:type="dxa"/>
            </w:tcMar>
          </w:tcPr>
          <w:p w14:paraId="500A4DEA" w14:textId="77777777" w:rsidR="00DD4571" w:rsidRPr="00DD4571" w:rsidRDefault="00DD4571" w:rsidP="00DD4571">
            <w:pPr>
              <w:pStyle w:val="pj"/>
              <w:widowControl w:val="0"/>
              <w:ind w:firstLine="0"/>
              <w:jc w:val="center"/>
              <w:rPr>
                <w:rStyle w:val="s192"/>
                <w:color w:val="auto"/>
                <w:sz w:val="20"/>
                <w:szCs w:val="20"/>
                <w:lang w:val="kk-KZ"/>
              </w:rPr>
            </w:pPr>
            <w:r w:rsidRPr="00DD4571">
              <w:rPr>
                <w:rStyle w:val="s192"/>
                <w:color w:val="auto"/>
                <w:sz w:val="20"/>
                <w:szCs w:val="20"/>
                <w:lang w:val="kk-KZ"/>
              </w:rPr>
              <w:t>1.8.4</w:t>
            </w:r>
          </w:p>
        </w:tc>
        <w:tc>
          <w:tcPr>
            <w:tcW w:w="0" w:type="auto"/>
            <w:tcMar>
              <w:top w:w="0" w:type="dxa"/>
              <w:left w:w="168" w:type="dxa"/>
              <w:bottom w:w="0" w:type="dxa"/>
              <w:right w:w="168" w:type="dxa"/>
            </w:tcMar>
          </w:tcPr>
          <w:p w14:paraId="365BE6C5" w14:textId="77777777" w:rsidR="00DD4571" w:rsidRPr="00DD4571" w:rsidRDefault="00DD4571" w:rsidP="00DD4571">
            <w:pPr>
              <w:pStyle w:val="pj"/>
              <w:widowControl w:val="0"/>
              <w:ind w:firstLine="0"/>
              <w:rPr>
                <w:rStyle w:val="s192"/>
                <w:color w:val="auto"/>
                <w:sz w:val="20"/>
                <w:szCs w:val="20"/>
                <w:lang w:val="kk-KZ"/>
              </w:rPr>
            </w:pPr>
            <w:r w:rsidRPr="00DD4571">
              <w:rPr>
                <w:color w:val="auto"/>
                <w:sz w:val="20"/>
                <w:szCs w:val="20"/>
                <w:lang w:val="kk-KZ"/>
              </w:rPr>
              <w:t>қызметкер еңбек (қызметтік) міндеттерін атқарған кезде оны жазатайым оқиғалардан міндетті сақтандыру шеңберінде жүзеге асырылатын зейнеткерлік алдындағы аннуитеттік сақтандыру</w:t>
            </w:r>
          </w:p>
        </w:tc>
        <w:tc>
          <w:tcPr>
            <w:tcW w:w="0" w:type="auto"/>
            <w:tcMar>
              <w:top w:w="0" w:type="dxa"/>
              <w:left w:w="168" w:type="dxa"/>
              <w:bottom w:w="0" w:type="dxa"/>
              <w:right w:w="168" w:type="dxa"/>
            </w:tcMar>
          </w:tcPr>
          <w:p w14:paraId="7EB0E875" w14:textId="77777777"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tcPr>
          <w:p w14:paraId="63D2C8FD" w14:textId="77777777"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tcPr>
          <w:p w14:paraId="28756EC0" w14:textId="77777777"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tcPr>
          <w:p w14:paraId="3C267140" w14:textId="77777777" w:rsidR="00DD4571" w:rsidRPr="00DD4571" w:rsidRDefault="00DD4571" w:rsidP="00DD4571">
            <w:pPr>
              <w:widowControl w:val="0"/>
              <w:rPr>
                <w:sz w:val="20"/>
                <w:szCs w:val="20"/>
                <w:lang w:val="kk-KZ"/>
              </w:rPr>
            </w:pPr>
          </w:p>
        </w:tc>
        <w:tc>
          <w:tcPr>
            <w:tcW w:w="1834" w:type="dxa"/>
            <w:tcMar>
              <w:top w:w="0" w:type="dxa"/>
              <w:left w:w="168" w:type="dxa"/>
              <w:bottom w:w="0" w:type="dxa"/>
              <w:right w:w="168" w:type="dxa"/>
            </w:tcMar>
          </w:tcPr>
          <w:p w14:paraId="29D37241" w14:textId="77777777" w:rsidR="00DD4571" w:rsidRPr="00DD4571" w:rsidRDefault="00DD4571" w:rsidP="00DD4571">
            <w:pPr>
              <w:widowControl w:val="0"/>
              <w:rPr>
                <w:sz w:val="20"/>
                <w:szCs w:val="20"/>
                <w:lang w:val="kk-KZ"/>
              </w:rPr>
            </w:pPr>
          </w:p>
        </w:tc>
      </w:tr>
      <w:tr w:rsidR="00DD4571" w:rsidRPr="00DD4571" w14:paraId="26DB1A9C" w14:textId="77777777" w:rsidTr="00DD4571">
        <w:trPr>
          <w:jc w:val="center"/>
        </w:trPr>
        <w:tc>
          <w:tcPr>
            <w:tcW w:w="0" w:type="auto"/>
            <w:tcMar>
              <w:top w:w="0" w:type="dxa"/>
              <w:left w:w="168" w:type="dxa"/>
              <w:bottom w:w="0" w:type="dxa"/>
              <w:right w:w="168" w:type="dxa"/>
            </w:tcMar>
          </w:tcPr>
          <w:p w14:paraId="47AD2D35" w14:textId="77777777" w:rsidR="00DD4571" w:rsidRPr="00DD4571" w:rsidRDefault="00DD4571" w:rsidP="00DD4571">
            <w:pPr>
              <w:pStyle w:val="pj"/>
              <w:widowControl w:val="0"/>
              <w:ind w:firstLine="0"/>
              <w:jc w:val="center"/>
              <w:rPr>
                <w:rStyle w:val="s192"/>
                <w:color w:val="auto"/>
                <w:sz w:val="20"/>
                <w:szCs w:val="20"/>
                <w:lang w:val="kk-KZ"/>
              </w:rPr>
            </w:pPr>
            <w:r w:rsidRPr="00DD4571">
              <w:rPr>
                <w:rStyle w:val="s192"/>
                <w:color w:val="auto"/>
                <w:sz w:val="20"/>
                <w:szCs w:val="20"/>
                <w:lang w:val="kk-KZ"/>
              </w:rPr>
              <w:t>1.8.4.1</w:t>
            </w:r>
          </w:p>
        </w:tc>
        <w:tc>
          <w:tcPr>
            <w:tcW w:w="0" w:type="auto"/>
            <w:tcMar>
              <w:top w:w="0" w:type="dxa"/>
              <w:left w:w="168" w:type="dxa"/>
              <w:bottom w:w="0" w:type="dxa"/>
              <w:right w:w="168" w:type="dxa"/>
            </w:tcMar>
          </w:tcPr>
          <w:p w14:paraId="59AC2A03" w14:textId="77777777" w:rsidR="00DD4571" w:rsidRPr="00DD4571" w:rsidRDefault="00DD4571" w:rsidP="00DD4571">
            <w:pPr>
              <w:pStyle w:val="pj"/>
              <w:widowControl w:val="0"/>
              <w:ind w:firstLine="0"/>
              <w:rPr>
                <w:rStyle w:val="s192"/>
                <w:color w:val="auto"/>
                <w:sz w:val="20"/>
                <w:szCs w:val="20"/>
                <w:lang w:val="kk-KZ"/>
              </w:rPr>
            </w:pPr>
            <w:r w:rsidRPr="00DD4571">
              <w:rPr>
                <w:color w:val="auto"/>
                <w:sz w:val="20"/>
                <w:szCs w:val="20"/>
                <w:lang w:val="kk-KZ"/>
              </w:rPr>
              <w:t>жеке тұлғалар</w:t>
            </w:r>
          </w:p>
        </w:tc>
        <w:tc>
          <w:tcPr>
            <w:tcW w:w="0" w:type="auto"/>
            <w:tcMar>
              <w:top w:w="0" w:type="dxa"/>
              <w:left w:w="168" w:type="dxa"/>
              <w:bottom w:w="0" w:type="dxa"/>
              <w:right w:w="168" w:type="dxa"/>
            </w:tcMar>
          </w:tcPr>
          <w:p w14:paraId="3CD4942D" w14:textId="77777777"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tcPr>
          <w:p w14:paraId="42454915" w14:textId="77777777"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tcPr>
          <w:p w14:paraId="77117016" w14:textId="77777777"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tcPr>
          <w:p w14:paraId="7305E470" w14:textId="77777777" w:rsidR="00DD4571" w:rsidRPr="00DD4571" w:rsidRDefault="00DD4571" w:rsidP="00DD4571">
            <w:pPr>
              <w:widowControl w:val="0"/>
              <w:rPr>
                <w:sz w:val="20"/>
                <w:szCs w:val="20"/>
                <w:lang w:val="kk-KZ"/>
              </w:rPr>
            </w:pPr>
          </w:p>
        </w:tc>
        <w:tc>
          <w:tcPr>
            <w:tcW w:w="1834" w:type="dxa"/>
            <w:tcMar>
              <w:top w:w="0" w:type="dxa"/>
              <w:left w:w="168" w:type="dxa"/>
              <w:bottom w:w="0" w:type="dxa"/>
              <w:right w:w="168" w:type="dxa"/>
            </w:tcMar>
          </w:tcPr>
          <w:p w14:paraId="4419A4FB" w14:textId="77777777" w:rsidR="00DD4571" w:rsidRPr="00DD4571" w:rsidRDefault="00DD4571" w:rsidP="00DD4571">
            <w:pPr>
              <w:widowControl w:val="0"/>
              <w:rPr>
                <w:sz w:val="20"/>
                <w:szCs w:val="20"/>
                <w:lang w:val="kk-KZ"/>
              </w:rPr>
            </w:pPr>
          </w:p>
        </w:tc>
      </w:tr>
      <w:tr w:rsidR="00DD4571" w:rsidRPr="00DD4571" w14:paraId="09AA7926" w14:textId="77777777" w:rsidTr="00DD4571">
        <w:trPr>
          <w:jc w:val="center"/>
        </w:trPr>
        <w:tc>
          <w:tcPr>
            <w:tcW w:w="0" w:type="auto"/>
            <w:tcMar>
              <w:top w:w="0" w:type="dxa"/>
              <w:left w:w="168" w:type="dxa"/>
              <w:bottom w:w="0" w:type="dxa"/>
              <w:right w:w="168" w:type="dxa"/>
            </w:tcMar>
          </w:tcPr>
          <w:p w14:paraId="3E989BF4" w14:textId="77777777" w:rsidR="00DD4571" w:rsidRPr="00DD4571" w:rsidRDefault="00DD4571" w:rsidP="00DD4571">
            <w:pPr>
              <w:pStyle w:val="pj"/>
              <w:widowControl w:val="0"/>
              <w:ind w:firstLine="0"/>
              <w:jc w:val="center"/>
              <w:rPr>
                <w:rStyle w:val="s192"/>
                <w:color w:val="auto"/>
                <w:sz w:val="20"/>
                <w:szCs w:val="20"/>
                <w:lang w:val="kk-KZ"/>
              </w:rPr>
            </w:pPr>
            <w:r w:rsidRPr="00DD4571">
              <w:rPr>
                <w:rStyle w:val="s192"/>
                <w:color w:val="auto"/>
                <w:sz w:val="20"/>
                <w:szCs w:val="20"/>
                <w:lang w:val="kk-KZ"/>
              </w:rPr>
              <w:t>1.8.4.2</w:t>
            </w:r>
          </w:p>
        </w:tc>
        <w:tc>
          <w:tcPr>
            <w:tcW w:w="0" w:type="auto"/>
            <w:tcMar>
              <w:top w:w="0" w:type="dxa"/>
              <w:left w:w="168" w:type="dxa"/>
              <w:bottom w:w="0" w:type="dxa"/>
              <w:right w:w="168" w:type="dxa"/>
            </w:tcMar>
          </w:tcPr>
          <w:p w14:paraId="7FA3ABD7" w14:textId="77777777" w:rsidR="00DD4571" w:rsidRPr="00DD4571" w:rsidRDefault="00DD4571" w:rsidP="00DD4571">
            <w:pPr>
              <w:pStyle w:val="pj"/>
              <w:widowControl w:val="0"/>
              <w:ind w:firstLine="0"/>
              <w:rPr>
                <w:rStyle w:val="s192"/>
                <w:color w:val="auto"/>
                <w:sz w:val="20"/>
                <w:szCs w:val="20"/>
                <w:lang w:val="kk-KZ"/>
              </w:rPr>
            </w:pPr>
            <w:r w:rsidRPr="00DD4571">
              <w:rPr>
                <w:color w:val="auto"/>
                <w:sz w:val="20"/>
                <w:szCs w:val="20"/>
                <w:lang w:val="kk-KZ"/>
              </w:rPr>
              <w:t>заңды тұлғалар</w:t>
            </w:r>
          </w:p>
        </w:tc>
        <w:tc>
          <w:tcPr>
            <w:tcW w:w="0" w:type="auto"/>
            <w:tcMar>
              <w:top w:w="0" w:type="dxa"/>
              <w:left w:w="168" w:type="dxa"/>
              <w:bottom w:w="0" w:type="dxa"/>
              <w:right w:w="168" w:type="dxa"/>
            </w:tcMar>
          </w:tcPr>
          <w:p w14:paraId="45044CE5" w14:textId="77777777"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tcPr>
          <w:p w14:paraId="5106B559" w14:textId="77777777"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tcPr>
          <w:p w14:paraId="0967EE1A" w14:textId="77777777"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tcPr>
          <w:p w14:paraId="73261BF5" w14:textId="77777777" w:rsidR="00DD4571" w:rsidRPr="00DD4571" w:rsidRDefault="00DD4571" w:rsidP="00DD4571">
            <w:pPr>
              <w:widowControl w:val="0"/>
              <w:rPr>
                <w:sz w:val="20"/>
                <w:szCs w:val="20"/>
                <w:lang w:val="kk-KZ"/>
              </w:rPr>
            </w:pPr>
          </w:p>
        </w:tc>
        <w:tc>
          <w:tcPr>
            <w:tcW w:w="1834" w:type="dxa"/>
            <w:tcMar>
              <w:top w:w="0" w:type="dxa"/>
              <w:left w:w="168" w:type="dxa"/>
              <w:bottom w:w="0" w:type="dxa"/>
              <w:right w:w="168" w:type="dxa"/>
            </w:tcMar>
          </w:tcPr>
          <w:p w14:paraId="180B6EE8" w14:textId="77777777" w:rsidR="00DD4571" w:rsidRPr="00DD4571" w:rsidRDefault="00DD4571" w:rsidP="00DD4571">
            <w:pPr>
              <w:widowControl w:val="0"/>
              <w:rPr>
                <w:sz w:val="20"/>
                <w:szCs w:val="20"/>
                <w:lang w:val="kk-KZ"/>
              </w:rPr>
            </w:pPr>
          </w:p>
        </w:tc>
      </w:tr>
      <w:tr w:rsidR="00DD4571" w:rsidRPr="00A649EC" w14:paraId="34D62F9C" w14:textId="77777777" w:rsidTr="00DD4571">
        <w:trPr>
          <w:jc w:val="center"/>
        </w:trPr>
        <w:tc>
          <w:tcPr>
            <w:tcW w:w="0" w:type="auto"/>
            <w:tcMar>
              <w:top w:w="0" w:type="dxa"/>
              <w:left w:w="168" w:type="dxa"/>
              <w:bottom w:w="0" w:type="dxa"/>
              <w:right w:w="168" w:type="dxa"/>
            </w:tcMar>
            <w:hideMark/>
          </w:tcPr>
          <w:p w14:paraId="6BF6697D" w14:textId="77777777" w:rsidR="00DD4571" w:rsidRPr="00DD4571" w:rsidRDefault="00DD4571" w:rsidP="00DD4571">
            <w:pPr>
              <w:pStyle w:val="pj"/>
              <w:widowControl w:val="0"/>
              <w:ind w:firstLine="0"/>
              <w:jc w:val="center"/>
              <w:rPr>
                <w:color w:val="auto"/>
                <w:sz w:val="20"/>
                <w:szCs w:val="20"/>
                <w:lang w:val="kk-KZ"/>
              </w:rPr>
            </w:pPr>
            <w:r w:rsidRPr="00DD4571">
              <w:rPr>
                <w:rStyle w:val="s192"/>
                <w:color w:val="auto"/>
                <w:sz w:val="20"/>
                <w:szCs w:val="20"/>
                <w:lang w:val="kk-KZ"/>
              </w:rPr>
              <w:t>1.9</w:t>
            </w:r>
          </w:p>
        </w:tc>
        <w:tc>
          <w:tcPr>
            <w:tcW w:w="0" w:type="auto"/>
            <w:tcMar>
              <w:top w:w="0" w:type="dxa"/>
              <w:left w:w="168" w:type="dxa"/>
              <w:bottom w:w="0" w:type="dxa"/>
              <w:right w:w="168" w:type="dxa"/>
            </w:tcMar>
            <w:hideMark/>
          </w:tcPr>
          <w:p w14:paraId="6739D393" w14:textId="77777777"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сақтандырудың өзге түрлері (сыныптары), оның ішінде:</w:t>
            </w:r>
          </w:p>
        </w:tc>
        <w:tc>
          <w:tcPr>
            <w:tcW w:w="0" w:type="auto"/>
            <w:tcMar>
              <w:top w:w="0" w:type="dxa"/>
              <w:left w:w="168" w:type="dxa"/>
              <w:bottom w:w="0" w:type="dxa"/>
              <w:right w:w="168" w:type="dxa"/>
            </w:tcMar>
            <w:hideMark/>
          </w:tcPr>
          <w:p w14:paraId="30768F49" w14:textId="77777777"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14:paraId="4F63B80A" w14:textId="77777777"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14:paraId="3F982D47" w14:textId="77777777"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14:paraId="4C0DC7DF" w14:textId="77777777" w:rsidR="00DD4571" w:rsidRPr="00DD4571" w:rsidRDefault="00DD4571" w:rsidP="00DD4571">
            <w:pPr>
              <w:widowControl w:val="0"/>
              <w:rPr>
                <w:sz w:val="20"/>
                <w:szCs w:val="20"/>
                <w:lang w:val="kk-KZ"/>
              </w:rPr>
            </w:pPr>
          </w:p>
        </w:tc>
        <w:tc>
          <w:tcPr>
            <w:tcW w:w="1834" w:type="dxa"/>
            <w:tcMar>
              <w:top w:w="0" w:type="dxa"/>
              <w:left w:w="168" w:type="dxa"/>
              <w:bottom w:w="0" w:type="dxa"/>
              <w:right w:w="168" w:type="dxa"/>
            </w:tcMar>
            <w:hideMark/>
          </w:tcPr>
          <w:p w14:paraId="47B99000" w14:textId="77777777" w:rsidR="00DD4571" w:rsidRPr="00DD4571" w:rsidRDefault="00DD4571" w:rsidP="00DD4571">
            <w:pPr>
              <w:widowControl w:val="0"/>
              <w:rPr>
                <w:sz w:val="20"/>
                <w:szCs w:val="20"/>
                <w:lang w:val="kk-KZ"/>
              </w:rPr>
            </w:pPr>
          </w:p>
        </w:tc>
      </w:tr>
      <w:tr w:rsidR="00DD4571" w:rsidRPr="00DD4571" w14:paraId="44B89B26" w14:textId="77777777" w:rsidTr="00DD4571">
        <w:trPr>
          <w:jc w:val="center"/>
        </w:trPr>
        <w:tc>
          <w:tcPr>
            <w:tcW w:w="0" w:type="auto"/>
            <w:tcMar>
              <w:top w:w="0" w:type="dxa"/>
              <w:left w:w="168" w:type="dxa"/>
              <w:bottom w:w="0" w:type="dxa"/>
              <w:right w:w="168" w:type="dxa"/>
            </w:tcMar>
            <w:hideMark/>
          </w:tcPr>
          <w:p w14:paraId="17ED44D2" w14:textId="77777777" w:rsidR="00DD4571" w:rsidRPr="00DD4571" w:rsidRDefault="00DD4571" w:rsidP="00DD4571">
            <w:pPr>
              <w:pStyle w:val="pj"/>
              <w:widowControl w:val="0"/>
              <w:ind w:firstLine="0"/>
              <w:jc w:val="center"/>
              <w:rPr>
                <w:color w:val="auto"/>
                <w:sz w:val="20"/>
                <w:szCs w:val="20"/>
                <w:lang w:val="kk-KZ"/>
              </w:rPr>
            </w:pPr>
            <w:r w:rsidRPr="00DD4571">
              <w:rPr>
                <w:rStyle w:val="s192"/>
                <w:color w:val="auto"/>
                <w:sz w:val="20"/>
                <w:szCs w:val="20"/>
                <w:lang w:val="kk-KZ"/>
              </w:rPr>
              <w:t>1.9.1</w:t>
            </w:r>
          </w:p>
        </w:tc>
        <w:tc>
          <w:tcPr>
            <w:tcW w:w="0" w:type="auto"/>
            <w:tcMar>
              <w:top w:w="0" w:type="dxa"/>
              <w:left w:w="168" w:type="dxa"/>
              <w:bottom w:w="0" w:type="dxa"/>
              <w:right w:w="168" w:type="dxa"/>
            </w:tcMar>
            <w:hideMark/>
          </w:tcPr>
          <w:p w14:paraId="0475FB44" w14:textId="77777777"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жеке тұлғалар</w:t>
            </w:r>
          </w:p>
        </w:tc>
        <w:tc>
          <w:tcPr>
            <w:tcW w:w="0" w:type="auto"/>
            <w:tcMar>
              <w:top w:w="0" w:type="dxa"/>
              <w:left w:w="168" w:type="dxa"/>
              <w:bottom w:w="0" w:type="dxa"/>
              <w:right w:w="168" w:type="dxa"/>
            </w:tcMar>
            <w:hideMark/>
          </w:tcPr>
          <w:p w14:paraId="3D35246A" w14:textId="77777777"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14:paraId="3AC2BFA3" w14:textId="77777777"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14:paraId="5C3EB4D8" w14:textId="77777777"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14:paraId="6CAC9A22" w14:textId="77777777" w:rsidR="00DD4571" w:rsidRPr="00DD4571" w:rsidRDefault="00DD4571" w:rsidP="00DD4571">
            <w:pPr>
              <w:widowControl w:val="0"/>
              <w:rPr>
                <w:sz w:val="20"/>
                <w:szCs w:val="20"/>
                <w:lang w:val="kk-KZ"/>
              </w:rPr>
            </w:pPr>
          </w:p>
        </w:tc>
        <w:tc>
          <w:tcPr>
            <w:tcW w:w="1834" w:type="dxa"/>
            <w:tcMar>
              <w:top w:w="0" w:type="dxa"/>
              <w:left w:w="168" w:type="dxa"/>
              <w:bottom w:w="0" w:type="dxa"/>
              <w:right w:w="168" w:type="dxa"/>
            </w:tcMar>
            <w:hideMark/>
          </w:tcPr>
          <w:p w14:paraId="34A1F81F" w14:textId="77777777" w:rsidR="00DD4571" w:rsidRPr="00DD4571" w:rsidRDefault="00DD4571" w:rsidP="00DD4571">
            <w:pPr>
              <w:widowControl w:val="0"/>
              <w:rPr>
                <w:sz w:val="20"/>
                <w:szCs w:val="20"/>
                <w:lang w:val="kk-KZ"/>
              </w:rPr>
            </w:pPr>
          </w:p>
        </w:tc>
      </w:tr>
      <w:tr w:rsidR="00DD4571" w:rsidRPr="00DD4571" w14:paraId="7FA877C3" w14:textId="77777777" w:rsidTr="00DD4571">
        <w:trPr>
          <w:jc w:val="center"/>
        </w:trPr>
        <w:tc>
          <w:tcPr>
            <w:tcW w:w="0" w:type="auto"/>
            <w:tcMar>
              <w:top w:w="0" w:type="dxa"/>
              <w:left w:w="168" w:type="dxa"/>
              <w:bottom w:w="0" w:type="dxa"/>
              <w:right w:w="168" w:type="dxa"/>
            </w:tcMar>
            <w:hideMark/>
          </w:tcPr>
          <w:p w14:paraId="7924CB21" w14:textId="77777777" w:rsidR="00DD4571" w:rsidRPr="00DD4571" w:rsidRDefault="00DD4571" w:rsidP="00DD4571">
            <w:pPr>
              <w:pStyle w:val="pj"/>
              <w:widowControl w:val="0"/>
              <w:ind w:firstLine="0"/>
              <w:jc w:val="center"/>
              <w:rPr>
                <w:color w:val="auto"/>
                <w:sz w:val="20"/>
                <w:szCs w:val="20"/>
                <w:lang w:val="kk-KZ"/>
              </w:rPr>
            </w:pPr>
            <w:r w:rsidRPr="00DD4571">
              <w:rPr>
                <w:rStyle w:val="s192"/>
                <w:color w:val="auto"/>
                <w:sz w:val="20"/>
                <w:szCs w:val="20"/>
                <w:lang w:val="kk-KZ"/>
              </w:rPr>
              <w:t>1.9.2</w:t>
            </w:r>
          </w:p>
        </w:tc>
        <w:tc>
          <w:tcPr>
            <w:tcW w:w="0" w:type="auto"/>
            <w:tcMar>
              <w:top w:w="0" w:type="dxa"/>
              <w:left w:w="168" w:type="dxa"/>
              <w:bottom w:w="0" w:type="dxa"/>
              <w:right w:w="168" w:type="dxa"/>
            </w:tcMar>
            <w:hideMark/>
          </w:tcPr>
          <w:p w14:paraId="1391B863" w14:textId="77777777"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заңды тұлғалар</w:t>
            </w:r>
          </w:p>
        </w:tc>
        <w:tc>
          <w:tcPr>
            <w:tcW w:w="0" w:type="auto"/>
            <w:tcMar>
              <w:top w:w="0" w:type="dxa"/>
              <w:left w:w="168" w:type="dxa"/>
              <w:bottom w:w="0" w:type="dxa"/>
              <w:right w:w="168" w:type="dxa"/>
            </w:tcMar>
            <w:hideMark/>
          </w:tcPr>
          <w:p w14:paraId="585B6A22" w14:textId="77777777"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14:paraId="46036EB9" w14:textId="77777777"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14:paraId="0CBB76EB" w14:textId="77777777"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14:paraId="0ECDC255" w14:textId="77777777" w:rsidR="00DD4571" w:rsidRPr="00DD4571" w:rsidRDefault="00DD4571" w:rsidP="00DD4571">
            <w:pPr>
              <w:widowControl w:val="0"/>
              <w:rPr>
                <w:sz w:val="20"/>
                <w:szCs w:val="20"/>
                <w:lang w:val="kk-KZ"/>
              </w:rPr>
            </w:pPr>
          </w:p>
        </w:tc>
        <w:tc>
          <w:tcPr>
            <w:tcW w:w="1834" w:type="dxa"/>
            <w:tcMar>
              <w:top w:w="0" w:type="dxa"/>
              <w:left w:w="168" w:type="dxa"/>
              <w:bottom w:w="0" w:type="dxa"/>
              <w:right w:w="168" w:type="dxa"/>
            </w:tcMar>
            <w:hideMark/>
          </w:tcPr>
          <w:p w14:paraId="06A4E9C2" w14:textId="77777777" w:rsidR="00DD4571" w:rsidRPr="00DD4571" w:rsidRDefault="00DD4571" w:rsidP="00DD4571">
            <w:pPr>
              <w:widowControl w:val="0"/>
              <w:rPr>
                <w:sz w:val="20"/>
                <w:szCs w:val="20"/>
                <w:lang w:val="kk-KZ"/>
              </w:rPr>
            </w:pPr>
          </w:p>
        </w:tc>
      </w:tr>
      <w:tr w:rsidR="00DD4571" w:rsidRPr="00A649EC" w14:paraId="15906A5F" w14:textId="77777777" w:rsidTr="00DD4571">
        <w:trPr>
          <w:jc w:val="center"/>
        </w:trPr>
        <w:tc>
          <w:tcPr>
            <w:tcW w:w="0" w:type="auto"/>
            <w:tcMar>
              <w:top w:w="0" w:type="dxa"/>
              <w:left w:w="168" w:type="dxa"/>
              <w:bottom w:w="0" w:type="dxa"/>
              <w:right w:w="168" w:type="dxa"/>
            </w:tcMar>
            <w:hideMark/>
          </w:tcPr>
          <w:p w14:paraId="7D076E32" w14:textId="77777777" w:rsidR="00DD4571" w:rsidRPr="00DD4571" w:rsidRDefault="00DD4571" w:rsidP="00DD4571">
            <w:pPr>
              <w:pStyle w:val="pj"/>
              <w:widowControl w:val="0"/>
              <w:ind w:firstLine="0"/>
              <w:jc w:val="center"/>
              <w:rPr>
                <w:color w:val="auto"/>
                <w:sz w:val="20"/>
                <w:szCs w:val="20"/>
                <w:lang w:val="kk-KZ"/>
              </w:rPr>
            </w:pPr>
            <w:r w:rsidRPr="00DD4571">
              <w:rPr>
                <w:rStyle w:val="s192"/>
                <w:color w:val="auto"/>
                <w:sz w:val="20"/>
                <w:szCs w:val="20"/>
                <w:lang w:val="kk-KZ"/>
              </w:rPr>
              <w:t>1.10</w:t>
            </w:r>
          </w:p>
        </w:tc>
        <w:tc>
          <w:tcPr>
            <w:tcW w:w="0" w:type="auto"/>
            <w:tcMar>
              <w:top w:w="0" w:type="dxa"/>
              <w:left w:w="168" w:type="dxa"/>
              <w:bottom w:w="0" w:type="dxa"/>
              <w:right w:w="168" w:type="dxa"/>
            </w:tcMar>
            <w:hideMark/>
          </w:tcPr>
          <w:p w14:paraId="211B65D5" w14:textId="77777777"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Жеке тұлғаларды міндетті сақтандыру бойынша жиыны</w:t>
            </w:r>
          </w:p>
        </w:tc>
        <w:tc>
          <w:tcPr>
            <w:tcW w:w="0" w:type="auto"/>
            <w:tcMar>
              <w:top w:w="0" w:type="dxa"/>
              <w:left w:w="168" w:type="dxa"/>
              <w:bottom w:w="0" w:type="dxa"/>
              <w:right w:w="168" w:type="dxa"/>
            </w:tcMar>
            <w:hideMark/>
          </w:tcPr>
          <w:p w14:paraId="331E64FC" w14:textId="77777777"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14:paraId="3014F1C3" w14:textId="77777777"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14:paraId="2E8B93FE" w14:textId="77777777"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14:paraId="3BB93C0F" w14:textId="77777777" w:rsidR="00DD4571" w:rsidRPr="00DD4571" w:rsidRDefault="00DD4571" w:rsidP="00DD4571">
            <w:pPr>
              <w:widowControl w:val="0"/>
              <w:rPr>
                <w:sz w:val="20"/>
                <w:szCs w:val="20"/>
                <w:lang w:val="kk-KZ"/>
              </w:rPr>
            </w:pPr>
          </w:p>
        </w:tc>
        <w:tc>
          <w:tcPr>
            <w:tcW w:w="1834" w:type="dxa"/>
            <w:tcMar>
              <w:top w:w="0" w:type="dxa"/>
              <w:left w:w="168" w:type="dxa"/>
              <w:bottom w:w="0" w:type="dxa"/>
              <w:right w:w="168" w:type="dxa"/>
            </w:tcMar>
            <w:hideMark/>
          </w:tcPr>
          <w:p w14:paraId="4C41DB8C" w14:textId="77777777" w:rsidR="00DD4571" w:rsidRPr="00DD4571" w:rsidRDefault="00DD4571" w:rsidP="00DD4571">
            <w:pPr>
              <w:widowControl w:val="0"/>
              <w:rPr>
                <w:sz w:val="20"/>
                <w:szCs w:val="20"/>
                <w:lang w:val="kk-KZ"/>
              </w:rPr>
            </w:pPr>
          </w:p>
        </w:tc>
      </w:tr>
      <w:tr w:rsidR="00DD4571" w:rsidRPr="00A649EC" w14:paraId="207F6402" w14:textId="77777777" w:rsidTr="00DD4571">
        <w:trPr>
          <w:jc w:val="center"/>
        </w:trPr>
        <w:tc>
          <w:tcPr>
            <w:tcW w:w="0" w:type="auto"/>
            <w:tcMar>
              <w:top w:w="0" w:type="dxa"/>
              <w:left w:w="168" w:type="dxa"/>
              <w:bottom w:w="0" w:type="dxa"/>
              <w:right w:w="168" w:type="dxa"/>
            </w:tcMar>
            <w:hideMark/>
          </w:tcPr>
          <w:p w14:paraId="604D7030" w14:textId="77777777" w:rsidR="00DD4571" w:rsidRPr="00DD4571" w:rsidRDefault="00DD4571" w:rsidP="00DD4571">
            <w:pPr>
              <w:pStyle w:val="pj"/>
              <w:widowControl w:val="0"/>
              <w:ind w:firstLine="0"/>
              <w:jc w:val="center"/>
              <w:rPr>
                <w:color w:val="auto"/>
                <w:sz w:val="20"/>
                <w:szCs w:val="20"/>
                <w:lang w:val="kk-KZ"/>
              </w:rPr>
            </w:pPr>
            <w:r w:rsidRPr="00DD4571">
              <w:rPr>
                <w:rStyle w:val="s192"/>
                <w:color w:val="auto"/>
                <w:sz w:val="20"/>
                <w:szCs w:val="20"/>
                <w:lang w:val="kk-KZ"/>
              </w:rPr>
              <w:t>1.11</w:t>
            </w:r>
          </w:p>
        </w:tc>
        <w:tc>
          <w:tcPr>
            <w:tcW w:w="0" w:type="auto"/>
            <w:tcMar>
              <w:top w:w="0" w:type="dxa"/>
              <w:left w:w="168" w:type="dxa"/>
              <w:bottom w:w="0" w:type="dxa"/>
              <w:right w:w="168" w:type="dxa"/>
            </w:tcMar>
            <w:hideMark/>
          </w:tcPr>
          <w:p w14:paraId="15D5CBB0" w14:textId="77777777"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Заңды тұлғаларды міндетті сақтандыру бойынша жиыны</w:t>
            </w:r>
          </w:p>
        </w:tc>
        <w:tc>
          <w:tcPr>
            <w:tcW w:w="0" w:type="auto"/>
            <w:tcMar>
              <w:top w:w="0" w:type="dxa"/>
              <w:left w:w="168" w:type="dxa"/>
              <w:bottom w:w="0" w:type="dxa"/>
              <w:right w:w="168" w:type="dxa"/>
            </w:tcMar>
            <w:hideMark/>
          </w:tcPr>
          <w:p w14:paraId="45F3E824" w14:textId="77777777"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14:paraId="391D98AD" w14:textId="77777777"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14:paraId="3F76F865" w14:textId="77777777"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14:paraId="52240279" w14:textId="77777777" w:rsidR="00DD4571" w:rsidRPr="00DD4571" w:rsidRDefault="00DD4571" w:rsidP="00DD4571">
            <w:pPr>
              <w:widowControl w:val="0"/>
              <w:rPr>
                <w:sz w:val="20"/>
                <w:szCs w:val="20"/>
                <w:lang w:val="kk-KZ"/>
              </w:rPr>
            </w:pPr>
          </w:p>
        </w:tc>
        <w:tc>
          <w:tcPr>
            <w:tcW w:w="1834" w:type="dxa"/>
            <w:tcMar>
              <w:top w:w="0" w:type="dxa"/>
              <w:left w:w="168" w:type="dxa"/>
              <w:bottom w:w="0" w:type="dxa"/>
              <w:right w:w="168" w:type="dxa"/>
            </w:tcMar>
            <w:hideMark/>
          </w:tcPr>
          <w:p w14:paraId="4A7FB63F" w14:textId="77777777" w:rsidR="00DD4571" w:rsidRPr="00DD4571" w:rsidRDefault="00DD4571" w:rsidP="00DD4571">
            <w:pPr>
              <w:widowControl w:val="0"/>
              <w:rPr>
                <w:sz w:val="20"/>
                <w:szCs w:val="20"/>
                <w:lang w:val="kk-KZ"/>
              </w:rPr>
            </w:pPr>
          </w:p>
        </w:tc>
      </w:tr>
      <w:tr w:rsidR="00DD4571" w:rsidRPr="00DD4571" w14:paraId="4E560423" w14:textId="77777777" w:rsidTr="00DD4571">
        <w:trPr>
          <w:jc w:val="center"/>
        </w:trPr>
        <w:tc>
          <w:tcPr>
            <w:tcW w:w="0" w:type="auto"/>
            <w:tcMar>
              <w:top w:w="0" w:type="dxa"/>
              <w:left w:w="168" w:type="dxa"/>
              <w:bottom w:w="0" w:type="dxa"/>
              <w:right w:w="168" w:type="dxa"/>
            </w:tcMar>
            <w:hideMark/>
          </w:tcPr>
          <w:p w14:paraId="522C6164" w14:textId="77777777" w:rsidR="00DD4571" w:rsidRPr="00DD4571" w:rsidRDefault="00DD4571" w:rsidP="00DD4571">
            <w:pPr>
              <w:pStyle w:val="pj"/>
              <w:widowControl w:val="0"/>
              <w:ind w:firstLine="0"/>
              <w:jc w:val="center"/>
              <w:rPr>
                <w:color w:val="auto"/>
                <w:sz w:val="20"/>
                <w:szCs w:val="20"/>
                <w:lang w:val="kk-KZ"/>
              </w:rPr>
            </w:pPr>
            <w:r w:rsidRPr="00DD4571">
              <w:rPr>
                <w:rStyle w:val="s192"/>
                <w:color w:val="auto"/>
                <w:sz w:val="20"/>
                <w:szCs w:val="20"/>
                <w:lang w:val="kk-KZ"/>
              </w:rPr>
              <w:t>2</w:t>
            </w:r>
          </w:p>
        </w:tc>
        <w:tc>
          <w:tcPr>
            <w:tcW w:w="0" w:type="auto"/>
            <w:tcMar>
              <w:top w:w="0" w:type="dxa"/>
              <w:left w:w="168" w:type="dxa"/>
              <w:bottom w:w="0" w:type="dxa"/>
              <w:right w:w="168" w:type="dxa"/>
            </w:tcMar>
            <w:hideMark/>
          </w:tcPr>
          <w:p w14:paraId="0BA109CE" w14:textId="77777777"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Ерікті жеке сақтандыру:</w:t>
            </w:r>
          </w:p>
        </w:tc>
        <w:tc>
          <w:tcPr>
            <w:tcW w:w="0" w:type="auto"/>
            <w:tcMar>
              <w:top w:w="0" w:type="dxa"/>
              <w:left w:w="168" w:type="dxa"/>
              <w:bottom w:w="0" w:type="dxa"/>
              <w:right w:w="168" w:type="dxa"/>
            </w:tcMar>
            <w:hideMark/>
          </w:tcPr>
          <w:p w14:paraId="3C01DA76" w14:textId="77777777"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14:paraId="2E26A44E" w14:textId="77777777"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14:paraId="1B7A0A19" w14:textId="77777777"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14:paraId="33E218AE" w14:textId="77777777" w:rsidR="00DD4571" w:rsidRPr="00DD4571" w:rsidRDefault="00DD4571" w:rsidP="00DD4571">
            <w:pPr>
              <w:widowControl w:val="0"/>
              <w:rPr>
                <w:sz w:val="20"/>
                <w:szCs w:val="20"/>
                <w:lang w:val="kk-KZ"/>
              </w:rPr>
            </w:pPr>
          </w:p>
        </w:tc>
        <w:tc>
          <w:tcPr>
            <w:tcW w:w="1834" w:type="dxa"/>
            <w:tcMar>
              <w:top w:w="0" w:type="dxa"/>
              <w:left w:w="168" w:type="dxa"/>
              <w:bottom w:w="0" w:type="dxa"/>
              <w:right w:w="168" w:type="dxa"/>
            </w:tcMar>
            <w:hideMark/>
          </w:tcPr>
          <w:p w14:paraId="03D99C83" w14:textId="77777777" w:rsidR="00DD4571" w:rsidRPr="00DD4571" w:rsidRDefault="00DD4571" w:rsidP="00DD4571">
            <w:pPr>
              <w:widowControl w:val="0"/>
              <w:rPr>
                <w:sz w:val="20"/>
                <w:szCs w:val="20"/>
                <w:lang w:val="kk-KZ"/>
              </w:rPr>
            </w:pPr>
          </w:p>
        </w:tc>
      </w:tr>
      <w:tr w:rsidR="00DD4571" w:rsidRPr="00A649EC" w14:paraId="198AD1FB" w14:textId="77777777" w:rsidTr="00DD4571">
        <w:trPr>
          <w:jc w:val="center"/>
        </w:trPr>
        <w:tc>
          <w:tcPr>
            <w:tcW w:w="0" w:type="auto"/>
            <w:tcMar>
              <w:top w:w="0" w:type="dxa"/>
              <w:left w:w="168" w:type="dxa"/>
              <w:bottom w:w="0" w:type="dxa"/>
              <w:right w:w="168" w:type="dxa"/>
            </w:tcMar>
            <w:hideMark/>
          </w:tcPr>
          <w:p w14:paraId="54E9958B" w14:textId="77777777" w:rsidR="00DD4571" w:rsidRPr="00DD4571" w:rsidRDefault="00DD4571" w:rsidP="00DD4571">
            <w:pPr>
              <w:pStyle w:val="pj"/>
              <w:widowControl w:val="0"/>
              <w:ind w:firstLine="0"/>
              <w:jc w:val="center"/>
              <w:rPr>
                <w:color w:val="auto"/>
                <w:sz w:val="20"/>
                <w:szCs w:val="20"/>
                <w:lang w:val="kk-KZ"/>
              </w:rPr>
            </w:pPr>
            <w:r w:rsidRPr="00DD4571">
              <w:rPr>
                <w:rStyle w:val="s192"/>
                <w:color w:val="auto"/>
                <w:sz w:val="20"/>
                <w:szCs w:val="20"/>
                <w:lang w:val="kk-KZ"/>
              </w:rPr>
              <w:t>2.1</w:t>
            </w:r>
          </w:p>
        </w:tc>
        <w:tc>
          <w:tcPr>
            <w:tcW w:w="0" w:type="auto"/>
            <w:tcMar>
              <w:top w:w="0" w:type="dxa"/>
              <w:left w:w="168" w:type="dxa"/>
              <w:bottom w:w="0" w:type="dxa"/>
              <w:right w:w="168" w:type="dxa"/>
            </w:tcMar>
            <w:hideMark/>
          </w:tcPr>
          <w:p w14:paraId="201AE5BE" w14:textId="77777777"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осы кестенің 2.3-жолында көрсетілген сыныпты қоспағанда, өмірді сақтандыру, оның ішінде:</w:t>
            </w:r>
          </w:p>
        </w:tc>
        <w:tc>
          <w:tcPr>
            <w:tcW w:w="0" w:type="auto"/>
            <w:tcMar>
              <w:top w:w="0" w:type="dxa"/>
              <w:left w:w="168" w:type="dxa"/>
              <w:bottom w:w="0" w:type="dxa"/>
              <w:right w:w="168" w:type="dxa"/>
            </w:tcMar>
            <w:hideMark/>
          </w:tcPr>
          <w:p w14:paraId="42EC613F" w14:textId="77777777"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14:paraId="015B82B6" w14:textId="77777777"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14:paraId="2EB224E9" w14:textId="77777777"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14:paraId="033EB93E" w14:textId="77777777" w:rsidR="00DD4571" w:rsidRPr="00DD4571" w:rsidRDefault="00DD4571" w:rsidP="00DD4571">
            <w:pPr>
              <w:widowControl w:val="0"/>
              <w:rPr>
                <w:sz w:val="20"/>
                <w:szCs w:val="20"/>
                <w:lang w:val="kk-KZ"/>
              </w:rPr>
            </w:pPr>
          </w:p>
        </w:tc>
        <w:tc>
          <w:tcPr>
            <w:tcW w:w="1834" w:type="dxa"/>
            <w:tcMar>
              <w:top w:w="0" w:type="dxa"/>
              <w:left w:w="168" w:type="dxa"/>
              <w:bottom w:w="0" w:type="dxa"/>
              <w:right w:w="168" w:type="dxa"/>
            </w:tcMar>
            <w:hideMark/>
          </w:tcPr>
          <w:p w14:paraId="18554027" w14:textId="77777777" w:rsidR="00DD4571" w:rsidRPr="00DD4571" w:rsidRDefault="00DD4571" w:rsidP="00DD4571">
            <w:pPr>
              <w:widowControl w:val="0"/>
              <w:rPr>
                <w:sz w:val="20"/>
                <w:szCs w:val="20"/>
                <w:lang w:val="kk-KZ"/>
              </w:rPr>
            </w:pPr>
          </w:p>
        </w:tc>
      </w:tr>
      <w:tr w:rsidR="00DD4571" w:rsidRPr="00DD4571" w14:paraId="6681D46F" w14:textId="77777777" w:rsidTr="00DD4571">
        <w:trPr>
          <w:jc w:val="center"/>
        </w:trPr>
        <w:tc>
          <w:tcPr>
            <w:tcW w:w="0" w:type="auto"/>
            <w:tcMar>
              <w:top w:w="0" w:type="dxa"/>
              <w:left w:w="168" w:type="dxa"/>
              <w:bottom w:w="0" w:type="dxa"/>
              <w:right w:w="168" w:type="dxa"/>
            </w:tcMar>
          </w:tcPr>
          <w:p w14:paraId="7DA646AF" w14:textId="77777777" w:rsidR="00DD4571" w:rsidRPr="00DD4571" w:rsidRDefault="00DD4571" w:rsidP="00DD4571">
            <w:pPr>
              <w:pStyle w:val="pj"/>
              <w:widowControl w:val="0"/>
              <w:ind w:firstLine="0"/>
              <w:jc w:val="center"/>
              <w:rPr>
                <w:rStyle w:val="s192"/>
                <w:color w:val="auto"/>
                <w:sz w:val="20"/>
                <w:szCs w:val="20"/>
                <w:lang w:val="kk-KZ"/>
              </w:rPr>
            </w:pPr>
            <w:r w:rsidRPr="00DD4571">
              <w:rPr>
                <w:rStyle w:val="s192"/>
                <w:color w:val="auto"/>
                <w:sz w:val="20"/>
                <w:szCs w:val="20"/>
                <w:lang w:val="kk-KZ"/>
              </w:rPr>
              <w:t>2.1.1</w:t>
            </w:r>
          </w:p>
        </w:tc>
        <w:tc>
          <w:tcPr>
            <w:tcW w:w="0" w:type="auto"/>
            <w:tcMar>
              <w:top w:w="0" w:type="dxa"/>
              <w:left w:w="168" w:type="dxa"/>
              <w:bottom w:w="0" w:type="dxa"/>
              <w:right w:w="168" w:type="dxa"/>
            </w:tcMar>
          </w:tcPr>
          <w:p w14:paraId="6EF2AE7B" w14:textId="77777777" w:rsidR="00DD4571" w:rsidRPr="00DD4571" w:rsidRDefault="00DD4571" w:rsidP="00DD4571">
            <w:pPr>
              <w:pStyle w:val="pj"/>
              <w:widowControl w:val="0"/>
              <w:ind w:firstLine="0"/>
              <w:rPr>
                <w:rStyle w:val="s192"/>
                <w:color w:val="auto"/>
                <w:sz w:val="20"/>
                <w:szCs w:val="20"/>
                <w:lang w:val="kk-KZ"/>
              </w:rPr>
            </w:pPr>
            <w:r w:rsidRPr="00DD4571">
              <w:rPr>
                <w:color w:val="auto"/>
                <w:sz w:val="20"/>
                <w:szCs w:val="20"/>
                <w:lang w:val="kk-KZ"/>
              </w:rPr>
              <w:t>жинақтаушы</w:t>
            </w:r>
          </w:p>
        </w:tc>
        <w:tc>
          <w:tcPr>
            <w:tcW w:w="0" w:type="auto"/>
            <w:tcMar>
              <w:top w:w="0" w:type="dxa"/>
              <w:left w:w="168" w:type="dxa"/>
              <w:bottom w:w="0" w:type="dxa"/>
              <w:right w:w="168" w:type="dxa"/>
            </w:tcMar>
          </w:tcPr>
          <w:p w14:paraId="6F1C9380" w14:textId="77777777"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tcPr>
          <w:p w14:paraId="36538837" w14:textId="77777777"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tcPr>
          <w:p w14:paraId="3D9D836B" w14:textId="77777777"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tcPr>
          <w:p w14:paraId="5EC766C0" w14:textId="77777777" w:rsidR="00DD4571" w:rsidRPr="00DD4571" w:rsidRDefault="00DD4571" w:rsidP="00DD4571">
            <w:pPr>
              <w:widowControl w:val="0"/>
              <w:rPr>
                <w:sz w:val="20"/>
                <w:szCs w:val="20"/>
                <w:lang w:val="kk-KZ"/>
              </w:rPr>
            </w:pPr>
          </w:p>
        </w:tc>
        <w:tc>
          <w:tcPr>
            <w:tcW w:w="1834" w:type="dxa"/>
            <w:tcMar>
              <w:top w:w="0" w:type="dxa"/>
              <w:left w:w="168" w:type="dxa"/>
              <w:bottom w:w="0" w:type="dxa"/>
              <w:right w:w="168" w:type="dxa"/>
            </w:tcMar>
          </w:tcPr>
          <w:p w14:paraId="22BDCD83" w14:textId="77777777" w:rsidR="00DD4571" w:rsidRPr="00DD4571" w:rsidRDefault="00DD4571" w:rsidP="00DD4571">
            <w:pPr>
              <w:widowControl w:val="0"/>
              <w:rPr>
                <w:sz w:val="20"/>
                <w:szCs w:val="20"/>
                <w:lang w:val="kk-KZ"/>
              </w:rPr>
            </w:pPr>
          </w:p>
        </w:tc>
      </w:tr>
      <w:tr w:rsidR="00DD4571" w:rsidRPr="00DD4571" w14:paraId="354D0D6F" w14:textId="77777777" w:rsidTr="00DD4571">
        <w:trPr>
          <w:jc w:val="center"/>
        </w:trPr>
        <w:tc>
          <w:tcPr>
            <w:tcW w:w="0" w:type="auto"/>
            <w:tcMar>
              <w:top w:w="0" w:type="dxa"/>
              <w:left w:w="168" w:type="dxa"/>
              <w:bottom w:w="0" w:type="dxa"/>
              <w:right w:w="168" w:type="dxa"/>
            </w:tcMar>
          </w:tcPr>
          <w:p w14:paraId="1DBF88DB" w14:textId="77777777" w:rsidR="00DD4571" w:rsidRPr="00DD4571" w:rsidRDefault="00DD4571" w:rsidP="00DD4571">
            <w:pPr>
              <w:pStyle w:val="pj"/>
              <w:widowControl w:val="0"/>
              <w:ind w:firstLine="0"/>
              <w:jc w:val="center"/>
              <w:rPr>
                <w:color w:val="auto"/>
                <w:sz w:val="20"/>
                <w:szCs w:val="20"/>
                <w:lang w:val="kk-KZ"/>
              </w:rPr>
            </w:pPr>
            <w:r w:rsidRPr="00DD4571">
              <w:rPr>
                <w:rStyle w:val="s192"/>
                <w:color w:val="auto"/>
                <w:sz w:val="20"/>
                <w:szCs w:val="20"/>
                <w:lang w:val="kk-KZ"/>
              </w:rPr>
              <w:t>2.1.1.1</w:t>
            </w:r>
          </w:p>
        </w:tc>
        <w:tc>
          <w:tcPr>
            <w:tcW w:w="0" w:type="auto"/>
            <w:tcMar>
              <w:top w:w="0" w:type="dxa"/>
              <w:left w:w="168" w:type="dxa"/>
              <w:bottom w:w="0" w:type="dxa"/>
              <w:right w:w="168" w:type="dxa"/>
            </w:tcMar>
            <w:hideMark/>
          </w:tcPr>
          <w:p w14:paraId="57F20DED" w14:textId="77777777"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жеке тұлғалар</w:t>
            </w:r>
          </w:p>
        </w:tc>
        <w:tc>
          <w:tcPr>
            <w:tcW w:w="0" w:type="auto"/>
            <w:tcMar>
              <w:top w:w="0" w:type="dxa"/>
              <w:left w:w="168" w:type="dxa"/>
              <w:bottom w:w="0" w:type="dxa"/>
              <w:right w:w="168" w:type="dxa"/>
            </w:tcMar>
            <w:hideMark/>
          </w:tcPr>
          <w:p w14:paraId="7C0D2B2A" w14:textId="77777777"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14:paraId="203DE3F2" w14:textId="77777777"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14:paraId="015E6DCB" w14:textId="77777777"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14:paraId="1EA6C509" w14:textId="77777777" w:rsidR="00DD4571" w:rsidRPr="00DD4571" w:rsidRDefault="00DD4571" w:rsidP="00DD4571">
            <w:pPr>
              <w:widowControl w:val="0"/>
              <w:rPr>
                <w:sz w:val="20"/>
                <w:szCs w:val="20"/>
                <w:lang w:val="kk-KZ"/>
              </w:rPr>
            </w:pPr>
          </w:p>
        </w:tc>
        <w:tc>
          <w:tcPr>
            <w:tcW w:w="1834" w:type="dxa"/>
            <w:tcMar>
              <w:top w:w="0" w:type="dxa"/>
              <w:left w:w="168" w:type="dxa"/>
              <w:bottom w:w="0" w:type="dxa"/>
              <w:right w:w="168" w:type="dxa"/>
            </w:tcMar>
            <w:hideMark/>
          </w:tcPr>
          <w:p w14:paraId="7EE1BE43" w14:textId="77777777" w:rsidR="00DD4571" w:rsidRPr="00DD4571" w:rsidRDefault="00DD4571" w:rsidP="00DD4571">
            <w:pPr>
              <w:widowControl w:val="0"/>
              <w:rPr>
                <w:sz w:val="20"/>
                <w:szCs w:val="20"/>
                <w:lang w:val="kk-KZ"/>
              </w:rPr>
            </w:pPr>
          </w:p>
        </w:tc>
      </w:tr>
      <w:tr w:rsidR="00DD4571" w:rsidRPr="00DD4571" w14:paraId="014309B3" w14:textId="77777777" w:rsidTr="00DD4571">
        <w:trPr>
          <w:jc w:val="center"/>
        </w:trPr>
        <w:tc>
          <w:tcPr>
            <w:tcW w:w="0" w:type="auto"/>
            <w:tcMar>
              <w:top w:w="0" w:type="dxa"/>
              <w:left w:w="168" w:type="dxa"/>
              <w:bottom w:w="0" w:type="dxa"/>
              <w:right w:w="168" w:type="dxa"/>
            </w:tcMar>
          </w:tcPr>
          <w:p w14:paraId="68092B92" w14:textId="77777777" w:rsidR="00DD4571" w:rsidRPr="00DD4571" w:rsidRDefault="00DD4571" w:rsidP="00DD4571">
            <w:pPr>
              <w:pStyle w:val="pj"/>
              <w:widowControl w:val="0"/>
              <w:ind w:firstLine="0"/>
              <w:jc w:val="center"/>
              <w:rPr>
                <w:color w:val="auto"/>
                <w:sz w:val="20"/>
                <w:szCs w:val="20"/>
                <w:lang w:val="kk-KZ"/>
              </w:rPr>
            </w:pPr>
            <w:r w:rsidRPr="00DD4571">
              <w:rPr>
                <w:rStyle w:val="s192"/>
                <w:color w:val="auto"/>
                <w:sz w:val="20"/>
                <w:szCs w:val="20"/>
                <w:lang w:val="kk-KZ"/>
              </w:rPr>
              <w:t>2.1.1.2</w:t>
            </w:r>
          </w:p>
        </w:tc>
        <w:tc>
          <w:tcPr>
            <w:tcW w:w="0" w:type="auto"/>
            <w:tcMar>
              <w:top w:w="0" w:type="dxa"/>
              <w:left w:w="168" w:type="dxa"/>
              <w:bottom w:w="0" w:type="dxa"/>
              <w:right w:w="168" w:type="dxa"/>
            </w:tcMar>
            <w:hideMark/>
          </w:tcPr>
          <w:p w14:paraId="42D96E7C" w14:textId="77777777"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заңды тұлғалар</w:t>
            </w:r>
          </w:p>
        </w:tc>
        <w:tc>
          <w:tcPr>
            <w:tcW w:w="0" w:type="auto"/>
            <w:tcMar>
              <w:top w:w="0" w:type="dxa"/>
              <w:left w:w="168" w:type="dxa"/>
              <w:bottom w:w="0" w:type="dxa"/>
              <w:right w:w="168" w:type="dxa"/>
            </w:tcMar>
            <w:hideMark/>
          </w:tcPr>
          <w:p w14:paraId="2A705AD9" w14:textId="77777777"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14:paraId="3359FB78" w14:textId="77777777"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14:paraId="1E10ECC2" w14:textId="77777777"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14:paraId="0A5790DE" w14:textId="77777777" w:rsidR="00DD4571" w:rsidRPr="00DD4571" w:rsidRDefault="00DD4571" w:rsidP="00DD4571">
            <w:pPr>
              <w:widowControl w:val="0"/>
              <w:rPr>
                <w:sz w:val="20"/>
                <w:szCs w:val="20"/>
                <w:lang w:val="kk-KZ"/>
              </w:rPr>
            </w:pPr>
          </w:p>
        </w:tc>
        <w:tc>
          <w:tcPr>
            <w:tcW w:w="1834" w:type="dxa"/>
            <w:tcMar>
              <w:top w:w="0" w:type="dxa"/>
              <w:left w:w="168" w:type="dxa"/>
              <w:bottom w:w="0" w:type="dxa"/>
              <w:right w:w="168" w:type="dxa"/>
            </w:tcMar>
            <w:hideMark/>
          </w:tcPr>
          <w:p w14:paraId="5C5D4593" w14:textId="77777777" w:rsidR="00DD4571" w:rsidRPr="00DD4571" w:rsidRDefault="00DD4571" w:rsidP="00DD4571">
            <w:pPr>
              <w:widowControl w:val="0"/>
              <w:rPr>
                <w:sz w:val="20"/>
                <w:szCs w:val="20"/>
                <w:lang w:val="kk-KZ"/>
              </w:rPr>
            </w:pPr>
          </w:p>
        </w:tc>
      </w:tr>
      <w:tr w:rsidR="00DD4571" w:rsidRPr="00DD4571" w14:paraId="35ABE31C" w14:textId="77777777" w:rsidTr="00DD4571">
        <w:trPr>
          <w:jc w:val="center"/>
        </w:trPr>
        <w:tc>
          <w:tcPr>
            <w:tcW w:w="0" w:type="auto"/>
            <w:tcMar>
              <w:top w:w="0" w:type="dxa"/>
              <w:left w:w="168" w:type="dxa"/>
              <w:bottom w:w="0" w:type="dxa"/>
              <w:right w:w="168" w:type="dxa"/>
            </w:tcMar>
          </w:tcPr>
          <w:p w14:paraId="03D7BDB8" w14:textId="77777777" w:rsidR="00DD4571" w:rsidRPr="00DD4571" w:rsidRDefault="00DD4571" w:rsidP="00DD4571">
            <w:pPr>
              <w:pStyle w:val="pj"/>
              <w:widowControl w:val="0"/>
              <w:ind w:firstLine="0"/>
              <w:jc w:val="center"/>
              <w:rPr>
                <w:rStyle w:val="s192"/>
                <w:color w:val="auto"/>
                <w:sz w:val="20"/>
                <w:szCs w:val="20"/>
                <w:lang w:val="kk-KZ"/>
              </w:rPr>
            </w:pPr>
            <w:r w:rsidRPr="00DD4571">
              <w:rPr>
                <w:rStyle w:val="s192"/>
                <w:color w:val="auto"/>
                <w:sz w:val="20"/>
                <w:szCs w:val="20"/>
                <w:lang w:val="kk-KZ"/>
              </w:rPr>
              <w:t>2.1.2</w:t>
            </w:r>
          </w:p>
        </w:tc>
        <w:tc>
          <w:tcPr>
            <w:tcW w:w="0" w:type="auto"/>
            <w:tcMar>
              <w:top w:w="0" w:type="dxa"/>
              <w:left w:w="168" w:type="dxa"/>
              <w:bottom w:w="0" w:type="dxa"/>
              <w:right w:w="168" w:type="dxa"/>
            </w:tcMar>
          </w:tcPr>
          <w:p w14:paraId="0695FD56" w14:textId="77777777" w:rsidR="00DD4571" w:rsidRPr="00DD4571" w:rsidRDefault="00DD4571" w:rsidP="00DD4571">
            <w:pPr>
              <w:pStyle w:val="pj"/>
              <w:widowControl w:val="0"/>
              <w:ind w:firstLine="0"/>
              <w:rPr>
                <w:rStyle w:val="s192"/>
                <w:color w:val="auto"/>
                <w:sz w:val="20"/>
                <w:szCs w:val="20"/>
                <w:lang w:val="kk-KZ"/>
              </w:rPr>
            </w:pPr>
            <w:r w:rsidRPr="00DD4571">
              <w:rPr>
                <w:color w:val="auto"/>
                <w:sz w:val="20"/>
                <w:szCs w:val="20"/>
                <w:lang w:val="kk-KZ"/>
              </w:rPr>
              <w:t>жинақтаушы емес</w:t>
            </w:r>
          </w:p>
        </w:tc>
        <w:tc>
          <w:tcPr>
            <w:tcW w:w="0" w:type="auto"/>
            <w:tcMar>
              <w:top w:w="0" w:type="dxa"/>
              <w:left w:w="168" w:type="dxa"/>
              <w:bottom w:w="0" w:type="dxa"/>
              <w:right w:w="168" w:type="dxa"/>
            </w:tcMar>
          </w:tcPr>
          <w:p w14:paraId="432481C6" w14:textId="77777777"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tcPr>
          <w:p w14:paraId="6A9365F7" w14:textId="77777777"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tcPr>
          <w:p w14:paraId="33BBA5B9" w14:textId="77777777"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tcPr>
          <w:p w14:paraId="40D180C0" w14:textId="77777777" w:rsidR="00DD4571" w:rsidRPr="00DD4571" w:rsidRDefault="00DD4571" w:rsidP="00DD4571">
            <w:pPr>
              <w:widowControl w:val="0"/>
              <w:rPr>
                <w:sz w:val="20"/>
                <w:szCs w:val="20"/>
                <w:lang w:val="kk-KZ"/>
              </w:rPr>
            </w:pPr>
          </w:p>
        </w:tc>
        <w:tc>
          <w:tcPr>
            <w:tcW w:w="1834" w:type="dxa"/>
            <w:tcMar>
              <w:top w:w="0" w:type="dxa"/>
              <w:left w:w="168" w:type="dxa"/>
              <w:bottom w:w="0" w:type="dxa"/>
              <w:right w:w="168" w:type="dxa"/>
            </w:tcMar>
          </w:tcPr>
          <w:p w14:paraId="404517B9" w14:textId="77777777" w:rsidR="00DD4571" w:rsidRPr="00DD4571" w:rsidRDefault="00DD4571" w:rsidP="00DD4571">
            <w:pPr>
              <w:widowControl w:val="0"/>
              <w:rPr>
                <w:sz w:val="20"/>
                <w:szCs w:val="20"/>
                <w:lang w:val="kk-KZ"/>
              </w:rPr>
            </w:pPr>
          </w:p>
        </w:tc>
      </w:tr>
      <w:tr w:rsidR="00DD4571" w:rsidRPr="00DD4571" w14:paraId="11368B7E" w14:textId="77777777" w:rsidTr="00DD4571">
        <w:trPr>
          <w:jc w:val="center"/>
        </w:trPr>
        <w:tc>
          <w:tcPr>
            <w:tcW w:w="0" w:type="auto"/>
            <w:tcMar>
              <w:top w:w="0" w:type="dxa"/>
              <w:left w:w="168" w:type="dxa"/>
              <w:bottom w:w="0" w:type="dxa"/>
              <w:right w:w="168" w:type="dxa"/>
            </w:tcMar>
          </w:tcPr>
          <w:p w14:paraId="1E3466EA" w14:textId="77777777" w:rsidR="00DD4571" w:rsidRPr="00DD4571" w:rsidRDefault="00DD4571" w:rsidP="00DD4571">
            <w:pPr>
              <w:pStyle w:val="pj"/>
              <w:widowControl w:val="0"/>
              <w:ind w:firstLine="0"/>
              <w:jc w:val="center"/>
              <w:rPr>
                <w:rStyle w:val="s192"/>
                <w:color w:val="auto"/>
                <w:sz w:val="20"/>
                <w:szCs w:val="20"/>
                <w:lang w:val="kk-KZ"/>
              </w:rPr>
            </w:pPr>
            <w:r w:rsidRPr="00DD4571">
              <w:rPr>
                <w:rStyle w:val="s192"/>
                <w:color w:val="auto"/>
                <w:sz w:val="20"/>
                <w:szCs w:val="20"/>
                <w:lang w:val="kk-KZ"/>
              </w:rPr>
              <w:t>2.1.2.1</w:t>
            </w:r>
          </w:p>
        </w:tc>
        <w:tc>
          <w:tcPr>
            <w:tcW w:w="0" w:type="auto"/>
            <w:tcMar>
              <w:top w:w="0" w:type="dxa"/>
              <w:left w:w="168" w:type="dxa"/>
              <w:bottom w:w="0" w:type="dxa"/>
              <w:right w:w="168" w:type="dxa"/>
            </w:tcMar>
          </w:tcPr>
          <w:p w14:paraId="5B5CEC42" w14:textId="77777777" w:rsidR="00DD4571" w:rsidRPr="00DD4571" w:rsidRDefault="00DD4571" w:rsidP="00DD4571">
            <w:pPr>
              <w:pStyle w:val="pj"/>
              <w:widowControl w:val="0"/>
              <w:ind w:firstLine="0"/>
              <w:rPr>
                <w:rStyle w:val="s192"/>
                <w:color w:val="auto"/>
                <w:sz w:val="20"/>
                <w:szCs w:val="20"/>
                <w:lang w:val="kk-KZ"/>
              </w:rPr>
            </w:pPr>
            <w:r w:rsidRPr="00DD4571">
              <w:rPr>
                <w:color w:val="auto"/>
                <w:sz w:val="20"/>
                <w:szCs w:val="20"/>
                <w:lang w:val="kk-KZ"/>
              </w:rPr>
              <w:t>жеке тұлғалар</w:t>
            </w:r>
          </w:p>
        </w:tc>
        <w:tc>
          <w:tcPr>
            <w:tcW w:w="0" w:type="auto"/>
            <w:tcMar>
              <w:top w:w="0" w:type="dxa"/>
              <w:left w:w="168" w:type="dxa"/>
              <w:bottom w:w="0" w:type="dxa"/>
              <w:right w:w="168" w:type="dxa"/>
            </w:tcMar>
          </w:tcPr>
          <w:p w14:paraId="16E0843C" w14:textId="77777777"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tcPr>
          <w:p w14:paraId="3E3DA69F" w14:textId="77777777"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tcPr>
          <w:p w14:paraId="5E2DFDC6" w14:textId="77777777"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tcPr>
          <w:p w14:paraId="256D70DE" w14:textId="77777777" w:rsidR="00DD4571" w:rsidRPr="00DD4571" w:rsidRDefault="00DD4571" w:rsidP="00DD4571">
            <w:pPr>
              <w:widowControl w:val="0"/>
              <w:rPr>
                <w:sz w:val="20"/>
                <w:szCs w:val="20"/>
                <w:lang w:val="kk-KZ"/>
              </w:rPr>
            </w:pPr>
          </w:p>
        </w:tc>
        <w:tc>
          <w:tcPr>
            <w:tcW w:w="1834" w:type="dxa"/>
            <w:tcMar>
              <w:top w:w="0" w:type="dxa"/>
              <w:left w:w="168" w:type="dxa"/>
              <w:bottom w:w="0" w:type="dxa"/>
              <w:right w:w="168" w:type="dxa"/>
            </w:tcMar>
          </w:tcPr>
          <w:p w14:paraId="728FC99D" w14:textId="77777777" w:rsidR="00DD4571" w:rsidRPr="00DD4571" w:rsidRDefault="00DD4571" w:rsidP="00DD4571">
            <w:pPr>
              <w:widowControl w:val="0"/>
              <w:rPr>
                <w:sz w:val="20"/>
                <w:szCs w:val="20"/>
                <w:lang w:val="kk-KZ"/>
              </w:rPr>
            </w:pPr>
          </w:p>
        </w:tc>
      </w:tr>
      <w:tr w:rsidR="00DD4571" w:rsidRPr="00DD4571" w14:paraId="435021BC" w14:textId="77777777" w:rsidTr="00DD4571">
        <w:trPr>
          <w:jc w:val="center"/>
        </w:trPr>
        <w:tc>
          <w:tcPr>
            <w:tcW w:w="0" w:type="auto"/>
            <w:tcMar>
              <w:top w:w="0" w:type="dxa"/>
              <w:left w:w="168" w:type="dxa"/>
              <w:bottom w:w="0" w:type="dxa"/>
              <w:right w:w="168" w:type="dxa"/>
            </w:tcMar>
          </w:tcPr>
          <w:p w14:paraId="74921333" w14:textId="77777777" w:rsidR="00DD4571" w:rsidRPr="00DD4571" w:rsidRDefault="00DD4571" w:rsidP="00DD4571">
            <w:pPr>
              <w:pStyle w:val="pj"/>
              <w:widowControl w:val="0"/>
              <w:ind w:firstLine="0"/>
              <w:jc w:val="center"/>
              <w:rPr>
                <w:rStyle w:val="s192"/>
                <w:color w:val="auto"/>
                <w:sz w:val="20"/>
                <w:szCs w:val="20"/>
                <w:lang w:val="kk-KZ"/>
              </w:rPr>
            </w:pPr>
            <w:r w:rsidRPr="00DD4571">
              <w:rPr>
                <w:rStyle w:val="s192"/>
                <w:color w:val="auto"/>
                <w:sz w:val="20"/>
                <w:szCs w:val="20"/>
                <w:lang w:val="kk-KZ"/>
              </w:rPr>
              <w:t>2.1.2.2</w:t>
            </w:r>
          </w:p>
        </w:tc>
        <w:tc>
          <w:tcPr>
            <w:tcW w:w="0" w:type="auto"/>
            <w:tcMar>
              <w:top w:w="0" w:type="dxa"/>
              <w:left w:w="168" w:type="dxa"/>
              <w:bottom w:w="0" w:type="dxa"/>
              <w:right w:w="168" w:type="dxa"/>
            </w:tcMar>
          </w:tcPr>
          <w:p w14:paraId="22F76EBC" w14:textId="77777777" w:rsidR="00DD4571" w:rsidRPr="00DD4571" w:rsidRDefault="00DD4571" w:rsidP="00DD4571">
            <w:pPr>
              <w:pStyle w:val="pj"/>
              <w:widowControl w:val="0"/>
              <w:ind w:firstLine="0"/>
              <w:rPr>
                <w:rStyle w:val="s192"/>
                <w:color w:val="auto"/>
                <w:sz w:val="20"/>
                <w:szCs w:val="20"/>
                <w:lang w:val="kk-KZ"/>
              </w:rPr>
            </w:pPr>
            <w:r w:rsidRPr="00DD4571">
              <w:rPr>
                <w:color w:val="auto"/>
                <w:sz w:val="20"/>
                <w:szCs w:val="20"/>
                <w:lang w:val="kk-KZ"/>
              </w:rPr>
              <w:t>заңды тұлғалар</w:t>
            </w:r>
          </w:p>
        </w:tc>
        <w:tc>
          <w:tcPr>
            <w:tcW w:w="0" w:type="auto"/>
            <w:tcMar>
              <w:top w:w="0" w:type="dxa"/>
              <w:left w:w="168" w:type="dxa"/>
              <w:bottom w:w="0" w:type="dxa"/>
              <w:right w:w="168" w:type="dxa"/>
            </w:tcMar>
          </w:tcPr>
          <w:p w14:paraId="095FE8A9" w14:textId="77777777"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tcPr>
          <w:p w14:paraId="3F6D3E03" w14:textId="77777777"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tcPr>
          <w:p w14:paraId="5CF0CFC8" w14:textId="77777777"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tcPr>
          <w:p w14:paraId="1D600B91" w14:textId="77777777" w:rsidR="00DD4571" w:rsidRPr="00DD4571" w:rsidRDefault="00DD4571" w:rsidP="00DD4571">
            <w:pPr>
              <w:widowControl w:val="0"/>
              <w:rPr>
                <w:sz w:val="20"/>
                <w:szCs w:val="20"/>
                <w:lang w:val="kk-KZ"/>
              </w:rPr>
            </w:pPr>
          </w:p>
        </w:tc>
        <w:tc>
          <w:tcPr>
            <w:tcW w:w="1834" w:type="dxa"/>
            <w:tcMar>
              <w:top w:w="0" w:type="dxa"/>
              <w:left w:w="168" w:type="dxa"/>
              <w:bottom w:w="0" w:type="dxa"/>
              <w:right w:w="168" w:type="dxa"/>
            </w:tcMar>
          </w:tcPr>
          <w:p w14:paraId="08A88056" w14:textId="77777777" w:rsidR="00DD4571" w:rsidRPr="00DD4571" w:rsidRDefault="00DD4571" w:rsidP="00DD4571">
            <w:pPr>
              <w:widowControl w:val="0"/>
              <w:rPr>
                <w:sz w:val="20"/>
                <w:szCs w:val="20"/>
                <w:lang w:val="kk-KZ"/>
              </w:rPr>
            </w:pPr>
          </w:p>
        </w:tc>
      </w:tr>
      <w:tr w:rsidR="00DD4571" w:rsidRPr="00A649EC" w14:paraId="087CE2E8" w14:textId="77777777" w:rsidTr="00DD4571">
        <w:trPr>
          <w:jc w:val="center"/>
        </w:trPr>
        <w:tc>
          <w:tcPr>
            <w:tcW w:w="0" w:type="auto"/>
            <w:tcMar>
              <w:top w:w="0" w:type="dxa"/>
              <w:left w:w="168" w:type="dxa"/>
              <w:bottom w:w="0" w:type="dxa"/>
              <w:right w:w="168" w:type="dxa"/>
            </w:tcMar>
            <w:hideMark/>
          </w:tcPr>
          <w:p w14:paraId="742AEF80" w14:textId="77777777" w:rsidR="00DD4571" w:rsidRPr="00DD4571" w:rsidRDefault="00DD4571" w:rsidP="00DD4571">
            <w:pPr>
              <w:pStyle w:val="pj"/>
              <w:widowControl w:val="0"/>
              <w:ind w:firstLine="0"/>
              <w:jc w:val="center"/>
              <w:rPr>
                <w:color w:val="auto"/>
                <w:sz w:val="20"/>
                <w:szCs w:val="20"/>
                <w:lang w:val="kk-KZ"/>
              </w:rPr>
            </w:pPr>
            <w:r w:rsidRPr="00DD4571">
              <w:rPr>
                <w:rStyle w:val="s192"/>
                <w:color w:val="auto"/>
                <w:sz w:val="20"/>
                <w:szCs w:val="20"/>
                <w:lang w:val="kk-KZ"/>
              </w:rPr>
              <w:lastRenderedPageBreak/>
              <w:t>2.2</w:t>
            </w:r>
          </w:p>
        </w:tc>
        <w:tc>
          <w:tcPr>
            <w:tcW w:w="0" w:type="auto"/>
            <w:tcMar>
              <w:top w:w="0" w:type="dxa"/>
              <w:left w:w="168" w:type="dxa"/>
              <w:bottom w:w="0" w:type="dxa"/>
              <w:right w:w="168" w:type="dxa"/>
            </w:tcMar>
            <w:hideMark/>
          </w:tcPr>
          <w:p w14:paraId="2E330945" w14:textId="77777777"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осы кестенің 2.4-жолында көрсетілген сыныпты қоспағанда аннуитеттік сақтандыру, оның ішінде:</w:t>
            </w:r>
          </w:p>
        </w:tc>
        <w:tc>
          <w:tcPr>
            <w:tcW w:w="0" w:type="auto"/>
            <w:tcMar>
              <w:top w:w="0" w:type="dxa"/>
              <w:left w:w="168" w:type="dxa"/>
              <w:bottom w:w="0" w:type="dxa"/>
              <w:right w:w="168" w:type="dxa"/>
            </w:tcMar>
            <w:hideMark/>
          </w:tcPr>
          <w:p w14:paraId="76F77AFF" w14:textId="77777777"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14:paraId="0F368E2A" w14:textId="77777777"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14:paraId="3AF888BF" w14:textId="77777777"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14:paraId="6BA2D6A9" w14:textId="77777777" w:rsidR="00DD4571" w:rsidRPr="00DD4571" w:rsidRDefault="00DD4571" w:rsidP="00DD4571">
            <w:pPr>
              <w:widowControl w:val="0"/>
              <w:rPr>
                <w:sz w:val="20"/>
                <w:szCs w:val="20"/>
                <w:lang w:val="kk-KZ"/>
              </w:rPr>
            </w:pPr>
          </w:p>
        </w:tc>
        <w:tc>
          <w:tcPr>
            <w:tcW w:w="1834" w:type="dxa"/>
            <w:tcMar>
              <w:top w:w="0" w:type="dxa"/>
              <w:left w:w="168" w:type="dxa"/>
              <w:bottom w:w="0" w:type="dxa"/>
              <w:right w:w="168" w:type="dxa"/>
            </w:tcMar>
            <w:hideMark/>
          </w:tcPr>
          <w:p w14:paraId="6111F1FA" w14:textId="77777777" w:rsidR="00DD4571" w:rsidRPr="00DD4571" w:rsidRDefault="00DD4571" w:rsidP="00DD4571">
            <w:pPr>
              <w:widowControl w:val="0"/>
              <w:rPr>
                <w:sz w:val="20"/>
                <w:szCs w:val="20"/>
                <w:lang w:val="kk-KZ"/>
              </w:rPr>
            </w:pPr>
          </w:p>
        </w:tc>
      </w:tr>
      <w:tr w:rsidR="00DD4571" w:rsidRPr="00DD4571" w14:paraId="4FC099B5" w14:textId="77777777" w:rsidTr="00DD4571">
        <w:trPr>
          <w:jc w:val="center"/>
        </w:trPr>
        <w:tc>
          <w:tcPr>
            <w:tcW w:w="0" w:type="auto"/>
            <w:tcMar>
              <w:top w:w="0" w:type="dxa"/>
              <w:left w:w="168" w:type="dxa"/>
              <w:bottom w:w="0" w:type="dxa"/>
              <w:right w:w="168" w:type="dxa"/>
            </w:tcMar>
            <w:hideMark/>
          </w:tcPr>
          <w:p w14:paraId="3A19A504" w14:textId="77777777" w:rsidR="00DD4571" w:rsidRPr="00DD4571" w:rsidRDefault="00DD4571" w:rsidP="00DD4571">
            <w:pPr>
              <w:pStyle w:val="pj"/>
              <w:widowControl w:val="0"/>
              <w:ind w:firstLine="0"/>
              <w:jc w:val="center"/>
              <w:rPr>
                <w:color w:val="auto"/>
                <w:sz w:val="20"/>
                <w:szCs w:val="20"/>
                <w:lang w:val="kk-KZ"/>
              </w:rPr>
            </w:pPr>
            <w:r w:rsidRPr="00DD4571">
              <w:rPr>
                <w:rStyle w:val="s192"/>
                <w:color w:val="auto"/>
                <w:sz w:val="20"/>
                <w:szCs w:val="20"/>
                <w:lang w:val="kk-KZ"/>
              </w:rPr>
              <w:t>2.2.1</w:t>
            </w:r>
          </w:p>
        </w:tc>
        <w:tc>
          <w:tcPr>
            <w:tcW w:w="0" w:type="auto"/>
            <w:tcMar>
              <w:top w:w="0" w:type="dxa"/>
              <w:left w:w="168" w:type="dxa"/>
              <w:bottom w:w="0" w:type="dxa"/>
              <w:right w:w="168" w:type="dxa"/>
            </w:tcMar>
            <w:hideMark/>
          </w:tcPr>
          <w:p w14:paraId="04DC4FEA" w14:textId="77777777"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жеке тұлғалар</w:t>
            </w:r>
          </w:p>
        </w:tc>
        <w:tc>
          <w:tcPr>
            <w:tcW w:w="0" w:type="auto"/>
            <w:tcMar>
              <w:top w:w="0" w:type="dxa"/>
              <w:left w:w="168" w:type="dxa"/>
              <w:bottom w:w="0" w:type="dxa"/>
              <w:right w:w="168" w:type="dxa"/>
            </w:tcMar>
            <w:hideMark/>
          </w:tcPr>
          <w:p w14:paraId="12F28619" w14:textId="77777777"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14:paraId="7D0F287F" w14:textId="77777777"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14:paraId="499191EA" w14:textId="77777777"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14:paraId="7097888F" w14:textId="77777777" w:rsidR="00DD4571" w:rsidRPr="00DD4571" w:rsidRDefault="00DD4571" w:rsidP="00DD4571">
            <w:pPr>
              <w:widowControl w:val="0"/>
              <w:rPr>
                <w:sz w:val="20"/>
                <w:szCs w:val="20"/>
                <w:lang w:val="kk-KZ"/>
              </w:rPr>
            </w:pPr>
          </w:p>
        </w:tc>
        <w:tc>
          <w:tcPr>
            <w:tcW w:w="1834" w:type="dxa"/>
            <w:tcMar>
              <w:top w:w="0" w:type="dxa"/>
              <w:left w:w="168" w:type="dxa"/>
              <w:bottom w:w="0" w:type="dxa"/>
              <w:right w:w="168" w:type="dxa"/>
            </w:tcMar>
            <w:hideMark/>
          </w:tcPr>
          <w:p w14:paraId="005ECBE4" w14:textId="77777777" w:rsidR="00DD4571" w:rsidRPr="00DD4571" w:rsidRDefault="00DD4571" w:rsidP="00DD4571">
            <w:pPr>
              <w:widowControl w:val="0"/>
              <w:rPr>
                <w:sz w:val="20"/>
                <w:szCs w:val="20"/>
                <w:lang w:val="kk-KZ"/>
              </w:rPr>
            </w:pPr>
          </w:p>
        </w:tc>
      </w:tr>
      <w:tr w:rsidR="00DD4571" w:rsidRPr="00DD4571" w14:paraId="7B2A89D6" w14:textId="77777777" w:rsidTr="00DD4571">
        <w:trPr>
          <w:jc w:val="center"/>
        </w:trPr>
        <w:tc>
          <w:tcPr>
            <w:tcW w:w="0" w:type="auto"/>
            <w:tcMar>
              <w:top w:w="0" w:type="dxa"/>
              <w:left w:w="168" w:type="dxa"/>
              <w:bottom w:w="0" w:type="dxa"/>
              <w:right w:w="168" w:type="dxa"/>
            </w:tcMar>
            <w:hideMark/>
          </w:tcPr>
          <w:p w14:paraId="2AD59138" w14:textId="77777777" w:rsidR="00DD4571" w:rsidRPr="00DD4571" w:rsidRDefault="00DD4571" w:rsidP="00DD4571">
            <w:pPr>
              <w:pStyle w:val="pj"/>
              <w:widowControl w:val="0"/>
              <w:ind w:firstLine="0"/>
              <w:jc w:val="center"/>
              <w:rPr>
                <w:color w:val="auto"/>
                <w:sz w:val="20"/>
                <w:szCs w:val="20"/>
                <w:lang w:val="kk-KZ"/>
              </w:rPr>
            </w:pPr>
            <w:r w:rsidRPr="00DD4571">
              <w:rPr>
                <w:rStyle w:val="s192"/>
                <w:color w:val="auto"/>
                <w:sz w:val="20"/>
                <w:szCs w:val="20"/>
                <w:lang w:val="kk-KZ"/>
              </w:rPr>
              <w:t>2.2.2</w:t>
            </w:r>
          </w:p>
        </w:tc>
        <w:tc>
          <w:tcPr>
            <w:tcW w:w="0" w:type="auto"/>
            <w:tcMar>
              <w:top w:w="0" w:type="dxa"/>
              <w:left w:w="168" w:type="dxa"/>
              <w:bottom w:w="0" w:type="dxa"/>
              <w:right w:w="168" w:type="dxa"/>
            </w:tcMar>
            <w:hideMark/>
          </w:tcPr>
          <w:p w14:paraId="5E30D8C0" w14:textId="77777777"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заңды тұлғалар</w:t>
            </w:r>
          </w:p>
        </w:tc>
        <w:tc>
          <w:tcPr>
            <w:tcW w:w="0" w:type="auto"/>
            <w:tcMar>
              <w:top w:w="0" w:type="dxa"/>
              <w:left w:w="168" w:type="dxa"/>
              <w:bottom w:w="0" w:type="dxa"/>
              <w:right w:w="168" w:type="dxa"/>
            </w:tcMar>
            <w:hideMark/>
          </w:tcPr>
          <w:p w14:paraId="12F81B90" w14:textId="77777777"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14:paraId="534626AC" w14:textId="77777777"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14:paraId="454679A3" w14:textId="77777777"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14:paraId="3BB5444C" w14:textId="77777777" w:rsidR="00DD4571" w:rsidRPr="00DD4571" w:rsidRDefault="00DD4571" w:rsidP="00DD4571">
            <w:pPr>
              <w:widowControl w:val="0"/>
              <w:rPr>
                <w:sz w:val="20"/>
                <w:szCs w:val="20"/>
                <w:lang w:val="kk-KZ"/>
              </w:rPr>
            </w:pPr>
          </w:p>
        </w:tc>
        <w:tc>
          <w:tcPr>
            <w:tcW w:w="1834" w:type="dxa"/>
            <w:tcMar>
              <w:top w:w="0" w:type="dxa"/>
              <w:left w:w="168" w:type="dxa"/>
              <w:bottom w:w="0" w:type="dxa"/>
              <w:right w:w="168" w:type="dxa"/>
            </w:tcMar>
            <w:hideMark/>
          </w:tcPr>
          <w:p w14:paraId="3409E888" w14:textId="77777777" w:rsidR="00DD4571" w:rsidRPr="00DD4571" w:rsidRDefault="00DD4571" w:rsidP="00DD4571">
            <w:pPr>
              <w:widowControl w:val="0"/>
              <w:rPr>
                <w:sz w:val="20"/>
                <w:szCs w:val="20"/>
                <w:lang w:val="kk-KZ"/>
              </w:rPr>
            </w:pPr>
          </w:p>
        </w:tc>
      </w:tr>
      <w:tr w:rsidR="00DD4571" w:rsidRPr="00A649EC" w14:paraId="67C5A44D" w14:textId="77777777" w:rsidTr="00DD4571">
        <w:trPr>
          <w:jc w:val="center"/>
        </w:trPr>
        <w:tc>
          <w:tcPr>
            <w:tcW w:w="0" w:type="auto"/>
            <w:tcMar>
              <w:top w:w="0" w:type="dxa"/>
              <w:left w:w="168" w:type="dxa"/>
              <w:bottom w:w="0" w:type="dxa"/>
              <w:right w:w="168" w:type="dxa"/>
            </w:tcMar>
            <w:hideMark/>
          </w:tcPr>
          <w:p w14:paraId="29F6CE2E" w14:textId="77777777" w:rsidR="00DD4571" w:rsidRPr="00DD4571" w:rsidRDefault="00DD4571" w:rsidP="00DD4571">
            <w:pPr>
              <w:pStyle w:val="pj"/>
              <w:widowControl w:val="0"/>
              <w:ind w:firstLine="0"/>
              <w:jc w:val="center"/>
              <w:rPr>
                <w:color w:val="auto"/>
                <w:sz w:val="20"/>
                <w:szCs w:val="20"/>
                <w:lang w:val="kk-KZ"/>
              </w:rPr>
            </w:pPr>
            <w:r w:rsidRPr="00DD4571">
              <w:rPr>
                <w:rStyle w:val="s192"/>
                <w:color w:val="auto"/>
                <w:sz w:val="20"/>
                <w:szCs w:val="20"/>
                <w:lang w:val="kk-KZ"/>
              </w:rPr>
              <w:t>2.3</w:t>
            </w:r>
          </w:p>
        </w:tc>
        <w:tc>
          <w:tcPr>
            <w:tcW w:w="0" w:type="auto"/>
            <w:tcMar>
              <w:top w:w="0" w:type="dxa"/>
              <w:left w:w="168" w:type="dxa"/>
              <w:bottom w:w="0" w:type="dxa"/>
              <w:right w:w="168" w:type="dxa"/>
            </w:tcMar>
          </w:tcPr>
          <w:p w14:paraId="7C5082DD" w14:textId="77777777"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мемлекеттік білім беру жинақтау жүйесі шеңберінде өмірді сақтандыру, оның ішінде:</w:t>
            </w:r>
          </w:p>
        </w:tc>
        <w:tc>
          <w:tcPr>
            <w:tcW w:w="0" w:type="auto"/>
            <w:tcMar>
              <w:top w:w="0" w:type="dxa"/>
              <w:left w:w="168" w:type="dxa"/>
              <w:bottom w:w="0" w:type="dxa"/>
              <w:right w:w="168" w:type="dxa"/>
            </w:tcMar>
            <w:hideMark/>
          </w:tcPr>
          <w:p w14:paraId="37B9556B" w14:textId="77777777"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14:paraId="5C0EAA88" w14:textId="77777777"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14:paraId="39B11A3E" w14:textId="77777777"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14:paraId="5A489982" w14:textId="77777777" w:rsidR="00DD4571" w:rsidRPr="00DD4571" w:rsidRDefault="00DD4571" w:rsidP="00DD4571">
            <w:pPr>
              <w:widowControl w:val="0"/>
              <w:rPr>
                <w:sz w:val="20"/>
                <w:szCs w:val="20"/>
                <w:lang w:val="kk-KZ"/>
              </w:rPr>
            </w:pPr>
          </w:p>
        </w:tc>
        <w:tc>
          <w:tcPr>
            <w:tcW w:w="1834" w:type="dxa"/>
            <w:tcMar>
              <w:top w:w="0" w:type="dxa"/>
              <w:left w:w="168" w:type="dxa"/>
              <w:bottom w:w="0" w:type="dxa"/>
              <w:right w:w="168" w:type="dxa"/>
            </w:tcMar>
            <w:hideMark/>
          </w:tcPr>
          <w:p w14:paraId="2E35FA07" w14:textId="77777777" w:rsidR="00DD4571" w:rsidRPr="00DD4571" w:rsidRDefault="00DD4571" w:rsidP="00DD4571">
            <w:pPr>
              <w:widowControl w:val="0"/>
              <w:rPr>
                <w:sz w:val="20"/>
                <w:szCs w:val="20"/>
                <w:lang w:val="kk-KZ"/>
              </w:rPr>
            </w:pPr>
          </w:p>
        </w:tc>
      </w:tr>
      <w:tr w:rsidR="00DD4571" w:rsidRPr="00DD4571" w14:paraId="7F142883" w14:textId="77777777" w:rsidTr="00DD4571">
        <w:trPr>
          <w:jc w:val="center"/>
        </w:trPr>
        <w:tc>
          <w:tcPr>
            <w:tcW w:w="0" w:type="auto"/>
            <w:tcMar>
              <w:top w:w="0" w:type="dxa"/>
              <w:left w:w="168" w:type="dxa"/>
              <w:bottom w:w="0" w:type="dxa"/>
              <w:right w:w="168" w:type="dxa"/>
            </w:tcMar>
            <w:hideMark/>
          </w:tcPr>
          <w:p w14:paraId="243CFBEF" w14:textId="77777777" w:rsidR="00DD4571" w:rsidRPr="00DD4571" w:rsidRDefault="00DD4571" w:rsidP="00DD4571">
            <w:pPr>
              <w:pStyle w:val="pj"/>
              <w:widowControl w:val="0"/>
              <w:ind w:firstLine="0"/>
              <w:jc w:val="center"/>
              <w:rPr>
                <w:color w:val="auto"/>
                <w:sz w:val="20"/>
                <w:szCs w:val="20"/>
                <w:lang w:val="kk-KZ"/>
              </w:rPr>
            </w:pPr>
            <w:r w:rsidRPr="00DD4571">
              <w:rPr>
                <w:rStyle w:val="s192"/>
                <w:color w:val="auto"/>
                <w:sz w:val="20"/>
                <w:szCs w:val="20"/>
                <w:lang w:val="kk-KZ"/>
              </w:rPr>
              <w:t>2.3.1</w:t>
            </w:r>
          </w:p>
        </w:tc>
        <w:tc>
          <w:tcPr>
            <w:tcW w:w="0" w:type="auto"/>
            <w:tcMar>
              <w:top w:w="0" w:type="dxa"/>
              <w:left w:w="168" w:type="dxa"/>
              <w:bottom w:w="0" w:type="dxa"/>
              <w:right w:w="168" w:type="dxa"/>
            </w:tcMar>
            <w:hideMark/>
          </w:tcPr>
          <w:p w14:paraId="5299D11F" w14:textId="77777777"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жеке тұлғалар</w:t>
            </w:r>
          </w:p>
        </w:tc>
        <w:tc>
          <w:tcPr>
            <w:tcW w:w="0" w:type="auto"/>
            <w:tcMar>
              <w:top w:w="0" w:type="dxa"/>
              <w:left w:w="168" w:type="dxa"/>
              <w:bottom w:w="0" w:type="dxa"/>
              <w:right w:w="168" w:type="dxa"/>
            </w:tcMar>
            <w:hideMark/>
          </w:tcPr>
          <w:p w14:paraId="71F86F2C" w14:textId="77777777"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14:paraId="62CDCDD0" w14:textId="77777777"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14:paraId="0C5D94E2" w14:textId="77777777"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14:paraId="7D25604A" w14:textId="77777777" w:rsidR="00DD4571" w:rsidRPr="00DD4571" w:rsidRDefault="00DD4571" w:rsidP="00DD4571">
            <w:pPr>
              <w:widowControl w:val="0"/>
              <w:rPr>
                <w:sz w:val="20"/>
                <w:szCs w:val="20"/>
                <w:lang w:val="kk-KZ"/>
              </w:rPr>
            </w:pPr>
          </w:p>
        </w:tc>
        <w:tc>
          <w:tcPr>
            <w:tcW w:w="1834" w:type="dxa"/>
            <w:tcMar>
              <w:top w:w="0" w:type="dxa"/>
              <w:left w:w="168" w:type="dxa"/>
              <w:bottom w:w="0" w:type="dxa"/>
              <w:right w:w="168" w:type="dxa"/>
            </w:tcMar>
            <w:hideMark/>
          </w:tcPr>
          <w:p w14:paraId="1DEBEDF2" w14:textId="77777777" w:rsidR="00DD4571" w:rsidRPr="00DD4571" w:rsidRDefault="00DD4571" w:rsidP="00DD4571">
            <w:pPr>
              <w:widowControl w:val="0"/>
              <w:rPr>
                <w:sz w:val="20"/>
                <w:szCs w:val="20"/>
                <w:lang w:val="kk-KZ"/>
              </w:rPr>
            </w:pPr>
          </w:p>
        </w:tc>
      </w:tr>
      <w:tr w:rsidR="00DD4571" w:rsidRPr="00DD4571" w14:paraId="3B1A7E37" w14:textId="77777777" w:rsidTr="00DD4571">
        <w:trPr>
          <w:jc w:val="center"/>
        </w:trPr>
        <w:tc>
          <w:tcPr>
            <w:tcW w:w="0" w:type="auto"/>
            <w:tcMar>
              <w:top w:w="0" w:type="dxa"/>
              <w:left w:w="168" w:type="dxa"/>
              <w:bottom w:w="0" w:type="dxa"/>
              <w:right w:w="168" w:type="dxa"/>
            </w:tcMar>
            <w:hideMark/>
          </w:tcPr>
          <w:p w14:paraId="4363345B" w14:textId="77777777" w:rsidR="00DD4571" w:rsidRPr="00DD4571" w:rsidRDefault="00DD4571" w:rsidP="00DD4571">
            <w:pPr>
              <w:pStyle w:val="pj"/>
              <w:widowControl w:val="0"/>
              <w:ind w:firstLine="0"/>
              <w:jc w:val="center"/>
              <w:rPr>
                <w:color w:val="auto"/>
                <w:sz w:val="20"/>
                <w:szCs w:val="20"/>
                <w:lang w:val="kk-KZ"/>
              </w:rPr>
            </w:pPr>
            <w:r w:rsidRPr="00DD4571">
              <w:rPr>
                <w:rStyle w:val="s192"/>
                <w:color w:val="auto"/>
                <w:sz w:val="20"/>
                <w:szCs w:val="20"/>
                <w:lang w:val="kk-KZ"/>
              </w:rPr>
              <w:t>2.3.2</w:t>
            </w:r>
          </w:p>
        </w:tc>
        <w:tc>
          <w:tcPr>
            <w:tcW w:w="0" w:type="auto"/>
            <w:tcMar>
              <w:top w:w="0" w:type="dxa"/>
              <w:left w:w="168" w:type="dxa"/>
              <w:bottom w:w="0" w:type="dxa"/>
              <w:right w:w="168" w:type="dxa"/>
            </w:tcMar>
            <w:hideMark/>
          </w:tcPr>
          <w:p w14:paraId="4FDC702F" w14:textId="77777777"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заңды тұлғалар</w:t>
            </w:r>
          </w:p>
        </w:tc>
        <w:tc>
          <w:tcPr>
            <w:tcW w:w="0" w:type="auto"/>
            <w:tcMar>
              <w:top w:w="0" w:type="dxa"/>
              <w:left w:w="168" w:type="dxa"/>
              <w:bottom w:w="0" w:type="dxa"/>
              <w:right w:w="168" w:type="dxa"/>
            </w:tcMar>
            <w:hideMark/>
          </w:tcPr>
          <w:p w14:paraId="56C88ED8" w14:textId="77777777"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14:paraId="671CD127" w14:textId="77777777"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14:paraId="5790B975" w14:textId="77777777"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14:paraId="662793BF" w14:textId="77777777" w:rsidR="00DD4571" w:rsidRPr="00DD4571" w:rsidRDefault="00DD4571" w:rsidP="00DD4571">
            <w:pPr>
              <w:widowControl w:val="0"/>
              <w:rPr>
                <w:sz w:val="20"/>
                <w:szCs w:val="20"/>
                <w:lang w:val="kk-KZ"/>
              </w:rPr>
            </w:pPr>
          </w:p>
        </w:tc>
        <w:tc>
          <w:tcPr>
            <w:tcW w:w="1834" w:type="dxa"/>
            <w:tcMar>
              <w:top w:w="0" w:type="dxa"/>
              <w:left w:w="168" w:type="dxa"/>
              <w:bottom w:w="0" w:type="dxa"/>
              <w:right w:w="168" w:type="dxa"/>
            </w:tcMar>
            <w:hideMark/>
          </w:tcPr>
          <w:p w14:paraId="175BE2DA" w14:textId="77777777" w:rsidR="00DD4571" w:rsidRPr="00DD4571" w:rsidRDefault="00DD4571" w:rsidP="00DD4571">
            <w:pPr>
              <w:widowControl w:val="0"/>
              <w:rPr>
                <w:sz w:val="20"/>
                <w:szCs w:val="20"/>
                <w:lang w:val="kk-KZ"/>
              </w:rPr>
            </w:pPr>
          </w:p>
        </w:tc>
      </w:tr>
      <w:tr w:rsidR="00DD4571" w:rsidRPr="00A649EC" w14:paraId="2350E5CF" w14:textId="77777777" w:rsidTr="00DD4571">
        <w:trPr>
          <w:jc w:val="center"/>
        </w:trPr>
        <w:tc>
          <w:tcPr>
            <w:tcW w:w="0" w:type="auto"/>
            <w:tcMar>
              <w:top w:w="0" w:type="dxa"/>
              <w:left w:w="168" w:type="dxa"/>
              <w:bottom w:w="0" w:type="dxa"/>
              <w:right w:w="168" w:type="dxa"/>
            </w:tcMar>
            <w:hideMark/>
          </w:tcPr>
          <w:p w14:paraId="0268E697" w14:textId="77777777" w:rsidR="00DD4571" w:rsidRPr="00DD4571" w:rsidRDefault="00DD4571" w:rsidP="00DD4571">
            <w:pPr>
              <w:pStyle w:val="pj"/>
              <w:widowControl w:val="0"/>
              <w:ind w:firstLine="0"/>
              <w:jc w:val="center"/>
              <w:rPr>
                <w:color w:val="auto"/>
                <w:sz w:val="20"/>
                <w:szCs w:val="20"/>
                <w:lang w:val="kk-KZ"/>
              </w:rPr>
            </w:pPr>
            <w:r w:rsidRPr="00DD4571">
              <w:rPr>
                <w:rStyle w:val="s192"/>
                <w:color w:val="auto"/>
                <w:sz w:val="20"/>
                <w:szCs w:val="20"/>
                <w:lang w:val="kk-KZ"/>
              </w:rPr>
              <w:t>2.4</w:t>
            </w:r>
          </w:p>
        </w:tc>
        <w:tc>
          <w:tcPr>
            <w:tcW w:w="0" w:type="auto"/>
            <w:tcMar>
              <w:top w:w="0" w:type="dxa"/>
              <w:left w:w="168" w:type="dxa"/>
              <w:bottom w:w="0" w:type="dxa"/>
              <w:right w:w="168" w:type="dxa"/>
            </w:tcMar>
            <w:hideMark/>
          </w:tcPr>
          <w:p w14:paraId="0D62E3D5" w14:textId="77777777"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зейнетақы аннуитеттік сақтандыру, оның ішінде:</w:t>
            </w:r>
          </w:p>
        </w:tc>
        <w:tc>
          <w:tcPr>
            <w:tcW w:w="0" w:type="auto"/>
            <w:tcMar>
              <w:top w:w="0" w:type="dxa"/>
              <w:left w:w="168" w:type="dxa"/>
              <w:bottom w:w="0" w:type="dxa"/>
              <w:right w:w="168" w:type="dxa"/>
            </w:tcMar>
            <w:hideMark/>
          </w:tcPr>
          <w:p w14:paraId="25CB25F8" w14:textId="77777777"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14:paraId="7D7C5F6D" w14:textId="77777777"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14:paraId="2765CB9D" w14:textId="77777777"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14:paraId="074118FC" w14:textId="77777777" w:rsidR="00DD4571" w:rsidRPr="00DD4571" w:rsidRDefault="00DD4571" w:rsidP="00DD4571">
            <w:pPr>
              <w:widowControl w:val="0"/>
              <w:rPr>
                <w:sz w:val="20"/>
                <w:szCs w:val="20"/>
                <w:lang w:val="kk-KZ"/>
              </w:rPr>
            </w:pPr>
          </w:p>
        </w:tc>
        <w:tc>
          <w:tcPr>
            <w:tcW w:w="1834" w:type="dxa"/>
            <w:tcMar>
              <w:top w:w="0" w:type="dxa"/>
              <w:left w:w="168" w:type="dxa"/>
              <w:bottom w:w="0" w:type="dxa"/>
              <w:right w:w="168" w:type="dxa"/>
            </w:tcMar>
            <w:hideMark/>
          </w:tcPr>
          <w:p w14:paraId="676831F1" w14:textId="77777777" w:rsidR="00DD4571" w:rsidRPr="00DD4571" w:rsidRDefault="00DD4571" w:rsidP="00DD4571">
            <w:pPr>
              <w:widowControl w:val="0"/>
              <w:rPr>
                <w:sz w:val="20"/>
                <w:szCs w:val="20"/>
                <w:lang w:val="kk-KZ"/>
              </w:rPr>
            </w:pPr>
          </w:p>
        </w:tc>
      </w:tr>
      <w:tr w:rsidR="00DD4571" w:rsidRPr="00DD4571" w14:paraId="6D25E475" w14:textId="77777777" w:rsidTr="00DD4571">
        <w:trPr>
          <w:jc w:val="center"/>
        </w:trPr>
        <w:tc>
          <w:tcPr>
            <w:tcW w:w="0" w:type="auto"/>
            <w:tcMar>
              <w:top w:w="0" w:type="dxa"/>
              <w:left w:w="168" w:type="dxa"/>
              <w:bottom w:w="0" w:type="dxa"/>
              <w:right w:w="168" w:type="dxa"/>
            </w:tcMar>
            <w:hideMark/>
          </w:tcPr>
          <w:p w14:paraId="718D0851" w14:textId="77777777" w:rsidR="00DD4571" w:rsidRPr="00DD4571" w:rsidRDefault="00DD4571" w:rsidP="00DD4571">
            <w:pPr>
              <w:pStyle w:val="pj"/>
              <w:widowControl w:val="0"/>
              <w:ind w:firstLine="0"/>
              <w:jc w:val="center"/>
              <w:rPr>
                <w:color w:val="auto"/>
                <w:sz w:val="20"/>
                <w:szCs w:val="20"/>
                <w:lang w:val="kk-KZ"/>
              </w:rPr>
            </w:pPr>
            <w:r w:rsidRPr="00DD4571">
              <w:rPr>
                <w:rStyle w:val="s192"/>
                <w:color w:val="auto"/>
                <w:sz w:val="20"/>
                <w:szCs w:val="20"/>
                <w:lang w:val="kk-KZ"/>
              </w:rPr>
              <w:t>2.4.1</w:t>
            </w:r>
          </w:p>
        </w:tc>
        <w:tc>
          <w:tcPr>
            <w:tcW w:w="0" w:type="auto"/>
            <w:tcMar>
              <w:top w:w="0" w:type="dxa"/>
              <w:left w:w="168" w:type="dxa"/>
              <w:bottom w:w="0" w:type="dxa"/>
              <w:right w:w="168" w:type="dxa"/>
            </w:tcMar>
            <w:hideMark/>
          </w:tcPr>
          <w:p w14:paraId="4A850EA0" w14:textId="77777777"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жеке тұлғалар</w:t>
            </w:r>
          </w:p>
        </w:tc>
        <w:tc>
          <w:tcPr>
            <w:tcW w:w="0" w:type="auto"/>
            <w:tcMar>
              <w:top w:w="0" w:type="dxa"/>
              <w:left w:w="168" w:type="dxa"/>
              <w:bottom w:w="0" w:type="dxa"/>
              <w:right w:w="168" w:type="dxa"/>
            </w:tcMar>
            <w:hideMark/>
          </w:tcPr>
          <w:p w14:paraId="6D8EEC0F" w14:textId="77777777"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14:paraId="1F02F6C9" w14:textId="77777777"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14:paraId="4FC22FE5" w14:textId="77777777"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14:paraId="67B44AD7" w14:textId="77777777" w:rsidR="00DD4571" w:rsidRPr="00DD4571" w:rsidRDefault="00DD4571" w:rsidP="00DD4571">
            <w:pPr>
              <w:widowControl w:val="0"/>
              <w:rPr>
                <w:sz w:val="20"/>
                <w:szCs w:val="20"/>
                <w:lang w:val="kk-KZ"/>
              </w:rPr>
            </w:pPr>
          </w:p>
        </w:tc>
        <w:tc>
          <w:tcPr>
            <w:tcW w:w="1834" w:type="dxa"/>
            <w:tcMar>
              <w:top w:w="0" w:type="dxa"/>
              <w:left w:w="168" w:type="dxa"/>
              <w:bottom w:w="0" w:type="dxa"/>
              <w:right w:w="168" w:type="dxa"/>
            </w:tcMar>
            <w:hideMark/>
          </w:tcPr>
          <w:p w14:paraId="0AA81478" w14:textId="77777777" w:rsidR="00DD4571" w:rsidRPr="00DD4571" w:rsidRDefault="00DD4571" w:rsidP="00DD4571">
            <w:pPr>
              <w:widowControl w:val="0"/>
              <w:rPr>
                <w:sz w:val="20"/>
                <w:szCs w:val="20"/>
                <w:lang w:val="kk-KZ"/>
              </w:rPr>
            </w:pPr>
          </w:p>
        </w:tc>
      </w:tr>
      <w:tr w:rsidR="00DD4571" w:rsidRPr="00DD4571" w14:paraId="33966832" w14:textId="77777777" w:rsidTr="00DD4571">
        <w:trPr>
          <w:jc w:val="center"/>
        </w:trPr>
        <w:tc>
          <w:tcPr>
            <w:tcW w:w="0" w:type="auto"/>
            <w:tcMar>
              <w:top w:w="0" w:type="dxa"/>
              <w:left w:w="168" w:type="dxa"/>
              <w:bottom w:w="0" w:type="dxa"/>
              <w:right w:w="168" w:type="dxa"/>
            </w:tcMar>
            <w:hideMark/>
          </w:tcPr>
          <w:p w14:paraId="61BA446D" w14:textId="77777777" w:rsidR="00DD4571" w:rsidRPr="00DD4571" w:rsidRDefault="00DD4571" w:rsidP="00DD4571">
            <w:pPr>
              <w:pStyle w:val="pj"/>
              <w:widowControl w:val="0"/>
              <w:ind w:firstLine="0"/>
              <w:jc w:val="center"/>
              <w:rPr>
                <w:color w:val="auto"/>
                <w:sz w:val="20"/>
                <w:szCs w:val="20"/>
                <w:lang w:val="kk-KZ"/>
              </w:rPr>
            </w:pPr>
            <w:r w:rsidRPr="00DD4571">
              <w:rPr>
                <w:rStyle w:val="s192"/>
                <w:color w:val="auto"/>
                <w:sz w:val="20"/>
                <w:szCs w:val="20"/>
                <w:lang w:val="kk-KZ"/>
              </w:rPr>
              <w:t>2.4.2</w:t>
            </w:r>
          </w:p>
        </w:tc>
        <w:tc>
          <w:tcPr>
            <w:tcW w:w="0" w:type="auto"/>
            <w:tcMar>
              <w:top w:w="0" w:type="dxa"/>
              <w:left w:w="168" w:type="dxa"/>
              <w:bottom w:w="0" w:type="dxa"/>
              <w:right w:w="168" w:type="dxa"/>
            </w:tcMar>
            <w:hideMark/>
          </w:tcPr>
          <w:p w14:paraId="41E00767" w14:textId="77777777"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заңды тұлғалар</w:t>
            </w:r>
          </w:p>
        </w:tc>
        <w:tc>
          <w:tcPr>
            <w:tcW w:w="0" w:type="auto"/>
            <w:tcMar>
              <w:top w:w="0" w:type="dxa"/>
              <w:left w:w="168" w:type="dxa"/>
              <w:bottom w:w="0" w:type="dxa"/>
              <w:right w:w="168" w:type="dxa"/>
            </w:tcMar>
            <w:hideMark/>
          </w:tcPr>
          <w:p w14:paraId="4A88D348" w14:textId="77777777"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14:paraId="7E1E5B54" w14:textId="77777777"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14:paraId="6DA28E1D" w14:textId="77777777"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14:paraId="1032DE42" w14:textId="77777777" w:rsidR="00DD4571" w:rsidRPr="00DD4571" w:rsidRDefault="00DD4571" w:rsidP="00DD4571">
            <w:pPr>
              <w:widowControl w:val="0"/>
              <w:rPr>
                <w:sz w:val="20"/>
                <w:szCs w:val="20"/>
                <w:lang w:val="kk-KZ"/>
              </w:rPr>
            </w:pPr>
          </w:p>
        </w:tc>
        <w:tc>
          <w:tcPr>
            <w:tcW w:w="1834" w:type="dxa"/>
            <w:tcMar>
              <w:top w:w="0" w:type="dxa"/>
              <w:left w:w="168" w:type="dxa"/>
              <w:bottom w:w="0" w:type="dxa"/>
              <w:right w:w="168" w:type="dxa"/>
            </w:tcMar>
            <w:hideMark/>
          </w:tcPr>
          <w:p w14:paraId="0A8536DD" w14:textId="77777777" w:rsidR="00DD4571" w:rsidRPr="00DD4571" w:rsidRDefault="00DD4571" w:rsidP="00DD4571">
            <w:pPr>
              <w:widowControl w:val="0"/>
              <w:rPr>
                <w:sz w:val="20"/>
                <w:szCs w:val="20"/>
                <w:lang w:val="kk-KZ"/>
              </w:rPr>
            </w:pPr>
          </w:p>
        </w:tc>
      </w:tr>
      <w:tr w:rsidR="00DD4571" w:rsidRPr="00A649EC" w14:paraId="2918037C" w14:textId="77777777" w:rsidTr="00DD4571">
        <w:trPr>
          <w:jc w:val="center"/>
        </w:trPr>
        <w:tc>
          <w:tcPr>
            <w:tcW w:w="0" w:type="auto"/>
            <w:tcMar>
              <w:top w:w="0" w:type="dxa"/>
              <w:left w:w="168" w:type="dxa"/>
              <w:bottom w:w="0" w:type="dxa"/>
              <w:right w:w="168" w:type="dxa"/>
            </w:tcMar>
            <w:hideMark/>
          </w:tcPr>
          <w:p w14:paraId="2C280A93" w14:textId="77777777" w:rsidR="00DD4571" w:rsidRPr="00DD4571" w:rsidRDefault="00DD4571" w:rsidP="00DD4571">
            <w:pPr>
              <w:pStyle w:val="pj"/>
              <w:widowControl w:val="0"/>
              <w:ind w:firstLine="0"/>
              <w:jc w:val="center"/>
              <w:rPr>
                <w:color w:val="auto"/>
                <w:sz w:val="20"/>
                <w:szCs w:val="20"/>
                <w:lang w:val="kk-KZ"/>
              </w:rPr>
            </w:pPr>
            <w:r w:rsidRPr="00DD4571">
              <w:rPr>
                <w:rStyle w:val="s192"/>
                <w:color w:val="auto"/>
                <w:sz w:val="20"/>
                <w:szCs w:val="20"/>
                <w:lang w:val="kk-KZ"/>
              </w:rPr>
              <w:t>2.5</w:t>
            </w:r>
          </w:p>
        </w:tc>
        <w:tc>
          <w:tcPr>
            <w:tcW w:w="0" w:type="auto"/>
            <w:tcMar>
              <w:top w:w="0" w:type="dxa"/>
              <w:left w:w="168" w:type="dxa"/>
              <w:bottom w:w="0" w:type="dxa"/>
              <w:right w:w="168" w:type="dxa"/>
            </w:tcMar>
            <w:hideMark/>
          </w:tcPr>
          <w:p w14:paraId="172A7D06" w14:textId="77777777"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жазатайым жағдайлардан сақтандыру, оның ішінде:</w:t>
            </w:r>
          </w:p>
        </w:tc>
        <w:tc>
          <w:tcPr>
            <w:tcW w:w="0" w:type="auto"/>
            <w:tcMar>
              <w:top w:w="0" w:type="dxa"/>
              <w:left w:w="168" w:type="dxa"/>
              <w:bottom w:w="0" w:type="dxa"/>
              <w:right w:w="168" w:type="dxa"/>
            </w:tcMar>
            <w:hideMark/>
          </w:tcPr>
          <w:p w14:paraId="540B1DEE" w14:textId="77777777"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14:paraId="498809A1" w14:textId="77777777"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14:paraId="02E63AFC" w14:textId="77777777"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14:paraId="557192B0" w14:textId="77777777" w:rsidR="00DD4571" w:rsidRPr="00DD4571" w:rsidRDefault="00DD4571" w:rsidP="00DD4571">
            <w:pPr>
              <w:widowControl w:val="0"/>
              <w:rPr>
                <w:sz w:val="20"/>
                <w:szCs w:val="20"/>
                <w:lang w:val="kk-KZ"/>
              </w:rPr>
            </w:pPr>
          </w:p>
        </w:tc>
        <w:tc>
          <w:tcPr>
            <w:tcW w:w="1834" w:type="dxa"/>
            <w:tcMar>
              <w:top w:w="0" w:type="dxa"/>
              <w:left w:w="168" w:type="dxa"/>
              <w:bottom w:w="0" w:type="dxa"/>
              <w:right w:w="168" w:type="dxa"/>
            </w:tcMar>
            <w:hideMark/>
          </w:tcPr>
          <w:p w14:paraId="01154C2D" w14:textId="77777777" w:rsidR="00DD4571" w:rsidRPr="00DD4571" w:rsidRDefault="00DD4571" w:rsidP="00DD4571">
            <w:pPr>
              <w:widowControl w:val="0"/>
              <w:rPr>
                <w:sz w:val="20"/>
                <w:szCs w:val="20"/>
                <w:lang w:val="kk-KZ"/>
              </w:rPr>
            </w:pPr>
          </w:p>
        </w:tc>
      </w:tr>
      <w:tr w:rsidR="00DD4571" w:rsidRPr="00DD4571" w14:paraId="1B560A88" w14:textId="77777777" w:rsidTr="00DD4571">
        <w:trPr>
          <w:jc w:val="center"/>
        </w:trPr>
        <w:tc>
          <w:tcPr>
            <w:tcW w:w="0" w:type="auto"/>
            <w:tcMar>
              <w:top w:w="0" w:type="dxa"/>
              <w:left w:w="168" w:type="dxa"/>
              <w:bottom w:w="0" w:type="dxa"/>
              <w:right w:w="168" w:type="dxa"/>
            </w:tcMar>
            <w:hideMark/>
          </w:tcPr>
          <w:p w14:paraId="194A7B2D" w14:textId="77777777" w:rsidR="00DD4571" w:rsidRPr="00DD4571" w:rsidRDefault="00DD4571" w:rsidP="00DD4571">
            <w:pPr>
              <w:pStyle w:val="pj"/>
              <w:widowControl w:val="0"/>
              <w:ind w:firstLine="0"/>
              <w:jc w:val="center"/>
              <w:rPr>
                <w:color w:val="auto"/>
                <w:sz w:val="20"/>
                <w:szCs w:val="20"/>
                <w:lang w:val="kk-KZ"/>
              </w:rPr>
            </w:pPr>
            <w:r w:rsidRPr="00DD4571">
              <w:rPr>
                <w:rStyle w:val="s192"/>
                <w:color w:val="auto"/>
                <w:sz w:val="20"/>
                <w:szCs w:val="20"/>
                <w:lang w:val="kk-KZ"/>
              </w:rPr>
              <w:t>2.5.1</w:t>
            </w:r>
          </w:p>
        </w:tc>
        <w:tc>
          <w:tcPr>
            <w:tcW w:w="0" w:type="auto"/>
            <w:tcMar>
              <w:top w:w="0" w:type="dxa"/>
              <w:left w:w="168" w:type="dxa"/>
              <w:bottom w:w="0" w:type="dxa"/>
              <w:right w:w="168" w:type="dxa"/>
            </w:tcMar>
            <w:hideMark/>
          </w:tcPr>
          <w:p w14:paraId="59642521" w14:textId="77777777"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жеке тұлғалар</w:t>
            </w:r>
          </w:p>
        </w:tc>
        <w:tc>
          <w:tcPr>
            <w:tcW w:w="0" w:type="auto"/>
            <w:tcMar>
              <w:top w:w="0" w:type="dxa"/>
              <w:left w:w="168" w:type="dxa"/>
              <w:bottom w:w="0" w:type="dxa"/>
              <w:right w:w="168" w:type="dxa"/>
            </w:tcMar>
            <w:hideMark/>
          </w:tcPr>
          <w:p w14:paraId="71F158E3" w14:textId="77777777"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14:paraId="52EBE237" w14:textId="77777777"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14:paraId="3E524B98" w14:textId="77777777"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14:paraId="762AEA78" w14:textId="77777777" w:rsidR="00DD4571" w:rsidRPr="00DD4571" w:rsidRDefault="00DD4571" w:rsidP="00DD4571">
            <w:pPr>
              <w:widowControl w:val="0"/>
              <w:rPr>
                <w:sz w:val="20"/>
                <w:szCs w:val="20"/>
                <w:lang w:val="kk-KZ"/>
              </w:rPr>
            </w:pPr>
          </w:p>
        </w:tc>
        <w:tc>
          <w:tcPr>
            <w:tcW w:w="1834" w:type="dxa"/>
            <w:tcMar>
              <w:top w:w="0" w:type="dxa"/>
              <w:left w:w="168" w:type="dxa"/>
              <w:bottom w:w="0" w:type="dxa"/>
              <w:right w:w="168" w:type="dxa"/>
            </w:tcMar>
            <w:hideMark/>
          </w:tcPr>
          <w:p w14:paraId="6771FF25" w14:textId="77777777" w:rsidR="00DD4571" w:rsidRPr="00DD4571" w:rsidRDefault="00DD4571" w:rsidP="00DD4571">
            <w:pPr>
              <w:widowControl w:val="0"/>
              <w:rPr>
                <w:sz w:val="20"/>
                <w:szCs w:val="20"/>
                <w:lang w:val="kk-KZ"/>
              </w:rPr>
            </w:pPr>
          </w:p>
        </w:tc>
      </w:tr>
      <w:tr w:rsidR="00DD4571" w:rsidRPr="00DD4571" w14:paraId="2A0DA7A4" w14:textId="77777777" w:rsidTr="00DD4571">
        <w:trPr>
          <w:jc w:val="center"/>
        </w:trPr>
        <w:tc>
          <w:tcPr>
            <w:tcW w:w="0" w:type="auto"/>
            <w:tcMar>
              <w:top w:w="0" w:type="dxa"/>
              <w:left w:w="168" w:type="dxa"/>
              <w:bottom w:w="0" w:type="dxa"/>
              <w:right w:w="168" w:type="dxa"/>
            </w:tcMar>
            <w:hideMark/>
          </w:tcPr>
          <w:p w14:paraId="4EDEBFF3" w14:textId="77777777" w:rsidR="00DD4571" w:rsidRPr="00DD4571" w:rsidRDefault="00DD4571" w:rsidP="00DD4571">
            <w:pPr>
              <w:pStyle w:val="pj"/>
              <w:widowControl w:val="0"/>
              <w:ind w:firstLine="0"/>
              <w:jc w:val="center"/>
              <w:rPr>
                <w:color w:val="auto"/>
                <w:sz w:val="20"/>
                <w:szCs w:val="20"/>
                <w:lang w:val="kk-KZ"/>
              </w:rPr>
            </w:pPr>
            <w:r w:rsidRPr="00DD4571">
              <w:rPr>
                <w:rStyle w:val="s192"/>
                <w:color w:val="auto"/>
                <w:sz w:val="20"/>
                <w:szCs w:val="20"/>
                <w:lang w:val="kk-KZ"/>
              </w:rPr>
              <w:t>2.5.2</w:t>
            </w:r>
          </w:p>
        </w:tc>
        <w:tc>
          <w:tcPr>
            <w:tcW w:w="0" w:type="auto"/>
            <w:tcMar>
              <w:top w:w="0" w:type="dxa"/>
              <w:left w:w="168" w:type="dxa"/>
              <w:bottom w:w="0" w:type="dxa"/>
              <w:right w:w="168" w:type="dxa"/>
            </w:tcMar>
            <w:hideMark/>
          </w:tcPr>
          <w:p w14:paraId="52769E20" w14:textId="77777777"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заңды тұлғалар</w:t>
            </w:r>
          </w:p>
        </w:tc>
        <w:tc>
          <w:tcPr>
            <w:tcW w:w="0" w:type="auto"/>
            <w:tcMar>
              <w:top w:w="0" w:type="dxa"/>
              <w:left w:w="168" w:type="dxa"/>
              <w:bottom w:w="0" w:type="dxa"/>
              <w:right w:w="168" w:type="dxa"/>
            </w:tcMar>
            <w:hideMark/>
          </w:tcPr>
          <w:p w14:paraId="2B9D0B17" w14:textId="77777777"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14:paraId="42BF468D" w14:textId="77777777"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14:paraId="3F0256DB" w14:textId="77777777"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14:paraId="57CADBE9" w14:textId="77777777" w:rsidR="00DD4571" w:rsidRPr="00DD4571" w:rsidRDefault="00DD4571" w:rsidP="00DD4571">
            <w:pPr>
              <w:widowControl w:val="0"/>
              <w:rPr>
                <w:sz w:val="20"/>
                <w:szCs w:val="20"/>
                <w:lang w:val="kk-KZ"/>
              </w:rPr>
            </w:pPr>
          </w:p>
        </w:tc>
        <w:tc>
          <w:tcPr>
            <w:tcW w:w="1834" w:type="dxa"/>
            <w:tcMar>
              <w:top w:w="0" w:type="dxa"/>
              <w:left w:w="168" w:type="dxa"/>
              <w:bottom w:w="0" w:type="dxa"/>
              <w:right w:w="168" w:type="dxa"/>
            </w:tcMar>
            <w:hideMark/>
          </w:tcPr>
          <w:p w14:paraId="1C635702" w14:textId="77777777" w:rsidR="00DD4571" w:rsidRPr="00DD4571" w:rsidRDefault="00DD4571" w:rsidP="00DD4571">
            <w:pPr>
              <w:widowControl w:val="0"/>
              <w:rPr>
                <w:sz w:val="20"/>
                <w:szCs w:val="20"/>
                <w:lang w:val="kk-KZ"/>
              </w:rPr>
            </w:pPr>
          </w:p>
        </w:tc>
      </w:tr>
      <w:tr w:rsidR="00DD4571" w:rsidRPr="00A649EC" w14:paraId="68E1226F" w14:textId="77777777" w:rsidTr="00DD4571">
        <w:trPr>
          <w:jc w:val="center"/>
        </w:trPr>
        <w:tc>
          <w:tcPr>
            <w:tcW w:w="0" w:type="auto"/>
            <w:tcMar>
              <w:top w:w="0" w:type="dxa"/>
              <w:left w:w="168" w:type="dxa"/>
              <w:bottom w:w="0" w:type="dxa"/>
              <w:right w:w="168" w:type="dxa"/>
            </w:tcMar>
            <w:hideMark/>
          </w:tcPr>
          <w:p w14:paraId="68E51618" w14:textId="77777777" w:rsidR="00DD4571" w:rsidRPr="00DD4571" w:rsidRDefault="00DD4571" w:rsidP="00DD4571">
            <w:pPr>
              <w:pStyle w:val="pj"/>
              <w:widowControl w:val="0"/>
              <w:ind w:firstLine="0"/>
              <w:jc w:val="center"/>
              <w:rPr>
                <w:color w:val="auto"/>
                <w:sz w:val="20"/>
                <w:szCs w:val="20"/>
                <w:lang w:val="kk-KZ"/>
              </w:rPr>
            </w:pPr>
            <w:r w:rsidRPr="00DD4571">
              <w:rPr>
                <w:rStyle w:val="s192"/>
                <w:color w:val="auto"/>
                <w:sz w:val="20"/>
                <w:szCs w:val="20"/>
                <w:lang w:val="kk-KZ"/>
              </w:rPr>
              <w:t>2.6</w:t>
            </w:r>
          </w:p>
        </w:tc>
        <w:tc>
          <w:tcPr>
            <w:tcW w:w="0" w:type="auto"/>
            <w:tcMar>
              <w:top w:w="0" w:type="dxa"/>
              <w:left w:w="168" w:type="dxa"/>
              <w:bottom w:w="0" w:type="dxa"/>
              <w:right w:w="168" w:type="dxa"/>
            </w:tcMar>
            <w:hideMark/>
          </w:tcPr>
          <w:p w14:paraId="378D768E" w14:textId="77777777"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ауырған жағдайдан сақтандыру, оның ішінде:</w:t>
            </w:r>
          </w:p>
        </w:tc>
        <w:tc>
          <w:tcPr>
            <w:tcW w:w="0" w:type="auto"/>
            <w:tcMar>
              <w:top w:w="0" w:type="dxa"/>
              <w:left w:w="168" w:type="dxa"/>
              <w:bottom w:w="0" w:type="dxa"/>
              <w:right w:w="168" w:type="dxa"/>
            </w:tcMar>
            <w:hideMark/>
          </w:tcPr>
          <w:p w14:paraId="4909E546" w14:textId="77777777"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14:paraId="1BAD9768" w14:textId="77777777"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14:paraId="6D96369D" w14:textId="77777777"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14:paraId="36BA09F7" w14:textId="77777777" w:rsidR="00DD4571" w:rsidRPr="00DD4571" w:rsidRDefault="00DD4571" w:rsidP="00DD4571">
            <w:pPr>
              <w:widowControl w:val="0"/>
              <w:rPr>
                <w:sz w:val="20"/>
                <w:szCs w:val="20"/>
                <w:lang w:val="kk-KZ"/>
              </w:rPr>
            </w:pPr>
          </w:p>
        </w:tc>
        <w:tc>
          <w:tcPr>
            <w:tcW w:w="1834" w:type="dxa"/>
            <w:tcMar>
              <w:top w:w="0" w:type="dxa"/>
              <w:left w:w="168" w:type="dxa"/>
              <w:bottom w:w="0" w:type="dxa"/>
              <w:right w:w="168" w:type="dxa"/>
            </w:tcMar>
            <w:hideMark/>
          </w:tcPr>
          <w:p w14:paraId="1A1D15FC" w14:textId="77777777" w:rsidR="00DD4571" w:rsidRPr="00DD4571" w:rsidRDefault="00DD4571" w:rsidP="00DD4571">
            <w:pPr>
              <w:widowControl w:val="0"/>
              <w:rPr>
                <w:sz w:val="20"/>
                <w:szCs w:val="20"/>
                <w:lang w:val="kk-KZ"/>
              </w:rPr>
            </w:pPr>
          </w:p>
        </w:tc>
      </w:tr>
      <w:tr w:rsidR="00DD4571" w:rsidRPr="00DD4571" w14:paraId="0CAFFFDC" w14:textId="77777777" w:rsidTr="00DD4571">
        <w:trPr>
          <w:jc w:val="center"/>
        </w:trPr>
        <w:tc>
          <w:tcPr>
            <w:tcW w:w="0" w:type="auto"/>
            <w:tcMar>
              <w:top w:w="0" w:type="dxa"/>
              <w:left w:w="168" w:type="dxa"/>
              <w:bottom w:w="0" w:type="dxa"/>
              <w:right w:w="168" w:type="dxa"/>
            </w:tcMar>
            <w:hideMark/>
          </w:tcPr>
          <w:p w14:paraId="1FF2FDE1" w14:textId="77777777" w:rsidR="00DD4571" w:rsidRPr="00DD4571" w:rsidRDefault="00DD4571" w:rsidP="00DD4571">
            <w:pPr>
              <w:pStyle w:val="pj"/>
              <w:widowControl w:val="0"/>
              <w:ind w:firstLine="0"/>
              <w:jc w:val="center"/>
              <w:rPr>
                <w:color w:val="auto"/>
                <w:sz w:val="20"/>
                <w:szCs w:val="20"/>
                <w:lang w:val="kk-KZ"/>
              </w:rPr>
            </w:pPr>
            <w:r w:rsidRPr="00DD4571">
              <w:rPr>
                <w:rStyle w:val="s192"/>
                <w:color w:val="auto"/>
                <w:sz w:val="20"/>
                <w:szCs w:val="20"/>
                <w:lang w:val="kk-KZ"/>
              </w:rPr>
              <w:t>2.6.1</w:t>
            </w:r>
          </w:p>
        </w:tc>
        <w:tc>
          <w:tcPr>
            <w:tcW w:w="0" w:type="auto"/>
            <w:tcMar>
              <w:top w:w="0" w:type="dxa"/>
              <w:left w:w="168" w:type="dxa"/>
              <w:bottom w:w="0" w:type="dxa"/>
              <w:right w:w="168" w:type="dxa"/>
            </w:tcMar>
            <w:hideMark/>
          </w:tcPr>
          <w:p w14:paraId="48025663" w14:textId="77777777"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жеке тұлғалар</w:t>
            </w:r>
          </w:p>
        </w:tc>
        <w:tc>
          <w:tcPr>
            <w:tcW w:w="0" w:type="auto"/>
            <w:tcMar>
              <w:top w:w="0" w:type="dxa"/>
              <w:left w:w="168" w:type="dxa"/>
              <w:bottom w:w="0" w:type="dxa"/>
              <w:right w:w="168" w:type="dxa"/>
            </w:tcMar>
            <w:hideMark/>
          </w:tcPr>
          <w:p w14:paraId="1CB8EFE8" w14:textId="77777777"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14:paraId="7DD845E2" w14:textId="77777777"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14:paraId="6CFDEE8D" w14:textId="77777777"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14:paraId="64B59660" w14:textId="77777777" w:rsidR="00DD4571" w:rsidRPr="00DD4571" w:rsidRDefault="00DD4571" w:rsidP="00DD4571">
            <w:pPr>
              <w:widowControl w:val="0"/>
              <w:rPr>
                <w:sz w:val="20"/>
                <w:szCs w:val="20"/>
                <w:lang w:val="kk-KZ"/>
              </w:rPr>
            </w:pPr>
          </w:p>
        </w:tc>
        <w:tc>
          <w:tcPr>
            <w:tcW w:w="1834" w:type="dxa"/>
            <w:tcMar>
              <w:top w:w="0" w:type="dxa"/>
              <w:left w:w="168" w:type="dxa"/>
              <w:bottom w:w="0" w:type="dxa"/>
              <w:right w:w="168" w:type="dxa"/>
            </w:tcMar>
            <w:hideMark/>
          </w:tcPr>
          <w:p w14:paraId="2556C428" w14:textId="77777777" w:rsidR="00DD4571" w:rsidRPr="00DD4571" w:rsidRDefault="00DD4571" w:rsidP="00DD4571">
            <w:pPr>
              <w:widowControl w:val="0"/>
              <w:rPr>
                <w:sz w:val="20"/>
                <w:szCs w:val="20"/>
                <w:lang w:val="kk-KZ"/>
              </w:rPr>
            </w:pPr>
          </w:p>
        </w:tc>
      </w:tr>
      <w:tr w:rsidR="00DD4571" w:rsidRPr="00DD4571" w14:paraId="6340A34D" w14:textId="77777777" w:rsidTr="00DD4571">
        <w:trPr>
          <w:jc w:val="center"/>
        </w:trPr>
        <w:tc>
          <w:tcPr>
            <w:tcW w:w="0" w:type="auto"/>
            <w:tcMar>
              <w:top w:w="0" w:type="dxa"/>
              <w:left w:w="168" w:type="dxa"/>
              <w:bottom w:w="0" w:type="dxa"/>
              <w:right w:w="168" w:type="dxa"/>
            </w:tcMar>
            <w:hideMark/>
          </w:tcPr>
          <w:p w14:paraId="56F75FC8" w14:textId="77777777" w:rsidR="00DD4571" w:rsidRPr="00DD4571" w:rsidRDefault="00DD4571" w:rsidP="00DD4571">
            <w:pPr>
              <w:pStyle w:val="pj"/>
              <w:widowControl w:val="0"/>
              <w:ind w:firstLine="0"/>
              <w:jc w:val="center"/>
              <w:rPr>
                <w:color w:val="auto"/>
                <w:sz w:val="20"/>
                <w:szCs w:val="20"/>
                <w:lang w:val="kk-KZ"/>
              </w:rPr>
            </w:pPr>
            <w:r w:rsidRPr="00DD4571">
              <w:rPr>
                <w:rStyle w:val="s192"/>
                <w:color w:val="auto"/>
                <w:sz w:val="20"/>
                <w:szCs w:val="20"/>
                <w:lang w:val="kk-KZ"/>
              </w:rPr>
              <w:t>2.6.2</w:t>
            </w:r>
          </w:p>
        </w:tc>
        <w:tc>
          <w:tcPr>
            <w:tcW w:w="0" w:type="auto"/>
            <w:tcMar>
              <w:top w:w="0" w:type="dxa"/>
              <w:left w:w="168" w:type="dxa"/>
              <w:bottom w:w="0" w:type="dxa"/>
              <w:right w:w="168" w:type="dxa"/>
            </w:tcMar>
            <w:hideMark/>
          </w:tcPr>
          <w:p w14:paraId="6B2252B8" w14:textId="77777777"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заңды тұлғалар</w:t>
            </w:r>
          </w:p>
        </w:tc>
        <w:tc>
          <w:tcPr>
            <w:tcW w:w="0" w:type="auto"/>
            <w:tcMar>
              <w:top w:w="0" w:type="dxa"/>
              <w:left w:w="168" w:type="dxa"/>
              <w:bottom w:w="0" w:type="dxa"/>
              <w:right w:w="168" w:type="dxa"/>
            </w:tcMar>
            <w:hideMark/>
          </w:tcPr>
          <w:p w14:paraId="1ECC5F99" w14:textId="77777777"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14:paraId="217C22B6" w14:textId="77777777"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14:paraId="324C6773" w14:textId="77777777"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14:paraId="38297D9F" w14:textId="77777777" w:rsidR="00DD4571" w:rsidRPr="00DD4571" w:rsidRDefault="00DD4571" w:rsidP="00DD4571">
            <w:pPr>
              <w:widowControl w:val="0"/>
              <w:rPr>
                <w:sz w:val="20"/>
                <w:szCs w:val="20"/>
                <w:lang w:val="kk-KZ"/>
              </w:rPr>
            </w:pPr>
          </w:p>
        </w:tc>
        <w:tc>
          <w:tcPr>
            <w:tcW w:w="1834" w:type="dxa"/>
            <w:tcMar>
              <w:top w:w="0" w:type="dxa"/>
              <w:left w:w="168" w:type="dxa"/>
              <w:bottom w:w="0" w:type="dxa"/>
              <w:right w:w="168" w:type="dxa"/>
            </w:tcMar>
            <w:hideMark/>
          </w:tcPr>
          <w:p w14:paraId="2AC5043F" w14:textId="77777777" w:rsidR="00DD4571" w:rsidRPr="00DD4571" w:rsidRDefault="00DD4571" w:rsidP="00DD4571">
            <w:pPr>
              <w:widowControl w:val="0"/>
              <w:rPr>
                <w:sz w:val="20"/>
                <w:szCs w:val="20"/>
                <w:lang w:val="kk-KZ"/>
              </w:rPr>
            </w:pPr>
          </w:p>
        </w:tc>
      </w:tr>
      <w:tr w:rsidR="00DD4571" w:rsidRPr="00DD4571" w14:paraId="7A891D64" w14:textId="77777777" w:rsidTr="00DD4571">
        <w:trPr>
          <w:jc w:val="center"/>
        </w:trPr>
        <w:tc>
          <w:tcPr>
            <w:tcW w:w="0" w:type="auto"/>
            <w:tcMar>
              <w:top w:w="0" w:type="dxa"/>
              <w:left w:w="168" w:type="dxa"/>
              <w:bottom w:w="0" w:type="dxa"/>
              <w:right w:w="168" w:type="dxa"/>
            </w:tcMar>
            <w:hideMark/>
          </w:tcPr>
          <w:p w14:paraId="41C5A693" w14:textId="77777777" w:rsidR="00DD4571" w:rsidRPr="00DD4571" w:rsidRDefault="00DD4571" w:rsidP="00DD4571">
            <w:pPr>
              <w:pStyle w:val="pj"/>
              <w:widowControl w:val="0"/>
              <w:ind w:firstLine="0"/>
              <w:jc w:val="center"/>
              <w:rPr>
                <w:color w:val="auto"/>
                <w:sz w:val="20"/>
                <w:szCs w:val="20"/>
                <w:lang w:val="kk-KZ"/>
              </w:rPr>
            </w:pPr>
            <w:r w:rsidRPr="00DD4571">
              <w:rPr>
                <w:rStyle w:val="s192"/>
                <w:color w:val="auto"/>
                <w:sz w:val="20"/>
                <w:szCs w:val="20"/>
                <w:lang w:val="kk-KZ"/>
              </w:rPr>
              <w:t>2.6.3</w:t>
            </w:r>
          </w:p>
        </w:tc>
        <w:tc>
          <w:tcPr>
            <w:tcW w:w="0" w:type="auto"/>
            <w:tcMar>
              <w:top w:w="0" w:type="dxa"/>
              <w:left w:w="168" w:type="dxa"/>
              <w:bottom w:w="0" w:type="dxa"/>
              <w:right w:w="168" w:type="dxa"/>
            </w:tcMar>
            <w:hideMark/>
          </w:tcPr>
          <w:p w14:paraId="56943AEE" w14:textId="77777777"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шетелге шығатындарды сақтандыру</w:t>
            </w:r>
          </w:p>
        </w:tc>
        <w:tc>
          <w:tcPr>
            <w:tcW w:w="0" w:type="auto"/>
            <w:tcMar>
              <w:top w:w="0" w:type="dxa"/>
              <w:left w:w="168" w:type="dxa"/>
              <w:bottom w:w="0" w:type="dxa"/>
              <w:right w:w="168" w:type="dxa"/>
            </w:tcMar>
            <w:hideMark/>
          </w:tcPr>
          <w:p w14:paraId="0FA59B06" w14:textId="77777777"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14:paraId="5F38F17F" w14:textId="77777777"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14:paraId="26957772" w14:textId="77777777"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14:paraId="4F140FE1" w14:textId="77777777" w:rsidR="00DD4571" w:rsidRPr="00DD4571" w:rsidRDefault="00DD4571" w:rsidP="00DD4571">
            <w:pPr>
              <w:widowControl w:val="0"/>
              <w:rPr>
                <w:sz w:val="20"/>
                <w:szCs w:val="20"/>
                <w:lang w:val="kk-KZ"/>
              </w:rPr>
            </w:pPr>
          </w:p>
        </w:tc>
        <w:tc>
          <w:tcPr>
            <w:tcW w:w="1834" w:type="dxa"/>
            <w:tcMar>
              <w:top w:w="0" w:type="dxa"/>
              <w:left w:w="168" w:type="dxa"/>
              <w:bottom w:w="0" w:type="dxa"/>
              <w:right w:w="168" w:type="dxa"/>
            </w:tcMar>
            <w:hideMark/>
          </w:tcPr>
          <w:p w14:paraId="4FB1FECF" w14:textId="77777777" w:rsidR="00DD4571" w:rsidRPr="00DD4571" w:rsidRDefault="00DD4571" w:rsidP="00DD4571">
            <w:pPr>
              <w:widowControl w:val="0"/>
              <w:rPr>
                <w:sz w:val="20"/>
                <w:szCs w:val="20"/>
                <w:lang w:val="kk-KZ"/>
              </w:rPr>
            </w:pPr>
          </w:p>
        </w:tc>
      </w:tr>
      <w:tr w:rsidR="00DD4571" w:rsidRPr="00A649EC" w14:paraId="5F68333D" w14:textId="77777777" w:rsidTr="00DD4571">
        <w:trPr>
          <w:jc w:val="center"/>
        </w:trPr>
        <w:tc>
          <w:tcPr>
            <w:tcW w:w="0" w:type="auto"/>
            <w:tcMar>
              <w:top w:w="0" w:type="dxa"/>
              <w:left w:w="168" w:type="dxa"/>
              <w:bottom w:w="0" w:type="dxa"/>
              <w:right w:w="168" w:type="dxa"/>
            </w:tcMar>
            <w:hideMark/>
          </w:tcPr>
          <w:p w14:paraId="79398F7E" w14:textId="77777777" w:rsidR="00DD4571" w:rsidRPr="00DD4571" w:rsidRDefault="00DD4571" w:rsidP="00DD4571">
            <w:pPr>
              <w:pStyle w:val="pj"/>
              <w:widowControl w:val="0"/>
              <w:ind w:firstLine="0"/>
              <w:jc w:val="center"/>
              <w:rPr>
                <w:color w:val="auto"/>
                <w:sz w:val="20"/>
                <w:szCs w:val="20"/>
                <w:lang w:val="kk-KZ"/>
              </w:rPr>
            </w:pPr>
            <w:r w:rsidRPr="00DD4571">
              <w:rPr>
                <w:rStyle w:val="s192"/>
                <w:color w:val="auto"/>
                <w:sz w:val="20"/>
                <w:szCs w:val="20"/>
                <w:lang w:val="kk-KZ"/>
              </w:rPr>
              <w:t>2.7</w:t>
            </w:r>
          </w:p>
        </w:tc>
        <w:tc>
          <w:tcPr>
            <w:tcW w:w="0" w:type="auto"/>
            <w:tcMar>
              <w:top w:w="0" w:type="dxa"/>
              <w:left w:w="168" w:type="dxa"/>
              <w:bottom w:w="0" w:type="dxa"/>
              <w:right w:w="168" w:type="dxa"/>
            </w:tcMar>
            <w:hideMark/>
          </w:tcPr>
          <w:p w14:paraId="3042D2E1" w14:textId="77777777"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сақтандырудың өзге түрлері (сыныптары), оның ішінде:</w:t>
            </w:r>
          </w:p>
        </w:tc>
        <w:tc>
          <w:tcPr>
            <w:tcW w:w="0" w:type="auto"/>
            <w:tcMar>
              <w:top w:w="0" w:type="dxa"/>
              <w:left w:w="168" w:type="dxa"/>
              <w:bottom w:w="0" w:type="dxa"/>
              <w:right w:w="168" w:type="dxa"/>
            </w:tcMar>
            <w:hideMark/>
          </w:tcPr>
          <w:p w14:paraId="0EA0D031" w14:textId="77777777"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14:paraId="4A5FA218" w14:textId="77777777"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14:paraId="51DA58B2" w14:textId="77777777"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14:paraId="408986AC" w14:textId="77777777" w:rsidR="00DD4571" w:rsidRPr="00DD4571" w:rsidRDefault="00DD4571" w:rsidP="00DD4571">
            <w:pPr>
              <w:widowControl w:val="0"/>
              <w:rPr>
                <w:sz w:val="20"/>
                <w:szCs w:val="20"/>
                <w:lang w:val="kk-KZ"/>
              </w:rPr>
            </w:pPr>
          </w:p>
        </w:tc>
        <w:tc>
          <w:tcPr>
            <w:tcW w:w="1834" w:type="dxa"/>
            <w:tcMar>
              <w:top w:w="0" w:type="dxa"/>
              <w:left w:w="168" w:type="dxa"/>
              <w:bottom w:w="0" w:type="dxa"/>
              <w:right w:w="168" w:type="dxa"/>
            </w:tcMar>
            <w:hideMark/>
          </w:tcPr>
          <w:p w14:paraId="77003E70" w14:textId="77777777" w:rsidR="00DD4571" w:rsidRPr="00DD4571" w:rsidRDefault="00DD4571" w:rsidP="00DD4571">
            <w:pPr>
              <w:widowControl w:val="0"/>
              <w:rPr>
                <w:sz w:val="20"/>
                <w:szCs w:val="20"/>
                <w:lang w:val="kk-KZ"/>
              </w:rPr>
            </w:pPr>
          </w:p>
        </w:tc>
      </w:tr>
      <w:tr w:rsidR="00DD4571" w:rsidRPr="00DD4571" w14:paraId="3124BC91" w14:textId="77777777" w:rsidTr="00DD4571">
        <w:trPr>
          <w:jc w:val="center"/>
        </w:trPr>
        <w:tc>
          <w:tcPr>
            <w:tcW w:w="0" w:type="auto"/>
            <w:tcMar>
              <w:top w:w="0" w:type="dxa"/>
              <w:left w:w="168" w:type="dxa"/>
              <w:bottom w:w="0" w:type="dxa"/>
              <w:right w:w="168" w:type="dxa"/>
            </w:tcMar>
            <w:hideMark/>
          </w:tcPr>
          <w:p w14:paraId="3B82A25F" w14:textId="77777777" w:rsidR="00DD4571" w:rsidRPr="00DD4571" w:rsidRDefault="00DD4571" w:rsidP="00DD4571">
            <w:pPr>
              <w:pStyle w:val="pj"/>
              <w:widowControl w:val="0"/>
              <w:ind w:firstLine="0"/>
              <w:jc w:val="center"/>
              <w:rPr>
                <w:color w:val="auto"/>
                <w:sz w:val="20"/>
                <w:szCs w:val="20"/>
                <w:lang w:val="kk-KZ"/>
              </w:rPr>
            </w:pPr>
            <w:r w:rsidRPr="00DD4571">
              <w:rPr>
                <w:rStyle w:val="s192"/>
                <w:color w:val="auto"/>
                <w:sz w:val="20"/>
                <w:szCs w:val="20"/>
                <w:lang w:val="kk-KZ"/>
              </w:rPr>
              <w:t>2.7.1</w:t>
            </w:r>
          </w:p>
        </w:tc>
        <w:tc>
          <w:tcPr>
            <w:tcW w:w="0" w:type="auto"/>
            <w:tcMar>
              <w:top w:w="0" w:type="dxa"/>
              <w:left w:w="168" w:type="dxa"/>
              <w:bottom w:w="0" w:type="dxa"/>
              <w:right w:w="168" w:type="dxa"/>
            </w:tcMar>
            <w:hideMark/>
          </w:tcPr>
          <w:p w14:paraId="1D9BEFFB" w14:textId="77777777"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жеке тұлғалар</w:t>
            </w:r>
          </w:p>
        </w:tc>
        <w:tc>
          <w:tcPr>
            <w:tcW w:w="0" w:type="auto"/>
            <w:tcMar>
              <w:top w:w="0" w:type="dxa"/>
              <w:left w:w="168" w:type="dxa"/>
              <w:bottom w:w="0" w:type="dxa"/>
              <w:right w:w="168" w:type="dxa"/>
            </w:tcMar>
            <w:hideMark/>
          </w:tcPr>
          <w:p w14:paraId="02521F05" w14:textId="77777777"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14:paraId="237CA416" w14:textId="77777777"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14:paraId="7FAFAC58" w14:textId="77777777"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14:paraId="1173A056" w14:textId="77777777" w:rsidR="00DD4571" w:rsidRPr="00DD4571" w:rsidRDefault="00DD4571" w:rsidP="00DD4571">
            <w:pPr>
              <w:widowControl w:val="0"/>
              <w:rPr>
                <w:sz w:val="20"/>
                <w:szCs w:val="20"/>
                <w:lang w:val="kk-KZ"/>
              </w:rPr>
            </w:pPr>
          </w:p>
        </w:tc>
        <w:tc>
          <w:tcPr>
            <w:tcW w:w="1834" w:type="dxa"/>
            <w:tcMar>
              <w:top w:w="0" w:type="dxa"/>
              <w:left w:w="168" w:type="dxa"/>
              <w:bottom w:w="0" w:type="dxa"/>
              <w:right w:w="168" w:type="dxa"/>
            </w:tcMar>
            <w:hideMark/>
          </w:tcPr>
          <w:p w14:paraId="1BDABA2B" w14:textId="77777777" w:rsidR="00DD4571" w:rsidRPr="00DD4571" w:rsidRDefault="00DD4571" w:rsidP="00DD4571">
            <w:pPr>
              <w:widowControl w:val="0"/>
              <w:rPr>
                <w:sz w:val="20"/>
                <w:szCs w:val="20"/>
                <w:lang w:val="kk-KZ"/>
              </w:rPr>
            </w:pPr>
          </w:p>
        </w:tc>
      </w:tr>
      <w:tr w:rsidR="00DD4571" w:rsidRPr="00DD4571" w14:paraId="110498AC" w14:textId="77777777" w:rsidTr="00DD4571">
        <w:trPr>
          <w:jc w:val="center"/>
        </w:trPr>
        <w:tc>
          <w:tcPr>
            <w:tcW w:w="0" w:type="auto"/>
            <w:tcMar>
              <w:top w:w="0" w:type="dxa"/>
              <w:left w:w="168" w:type="dxa"/>
              <w:bottom w:w="0" w:type="dxa"/>
              <w:right w:w="168" w:type="dxa"/>
            </w:tcMar>
            <w:hideMark/>
          </w:tcPr>
          <w:p w14:paraId="6962E250" w14:textId="77777777" w:rsidR="00DD4571" w:rsidRPr="00DD4571" w:rsidRDefault="00DD4571" w:rsidP="00DD4571">
            <w:pPr>
              <w:pStyle w:val="pj"/>
              <w:widowControl w:val="0"/>
              <w:ind w:firstLine="0"/>
              <w:jc w:val="center"/>
              <w:rPr>
                <w:color w:val="auto"/>
                <w:sz w:val="20"/>
                <w:szCs w:val="20"/>
                <w:lang w:val="kk-KZ"/>
              </w:rPr>
            </w:pPr>
            <w:r w:rsidRPr="00DD4571">
              <w:rPr>
                <w:rStyle w:val="s192"/>
                <w:color w:val="auto"/>
                <w:sz w:val="20"/>
                <w:szCs w:val="20"/>
                <w:lang w:val="kk-KZ"/>
              </w:rPr>
              <w:t>2.7.2</w:t>
            </w:r>
          </w:p>
        </w:tc>
        <w:tc>
          <w:tcPr>
            <w:tcW w:w="0" w:type="auto"/>
            <w:tcMar>
              <w:top w:w="0" w:type="dxa"/>
              <w:left w:w="168" w:type="dxa"/>
              <w:bottom w:w="0" w:type="dxa"/>
              <w:right w:w="168" w:type="dxa"/>
            </w:tcMar>
            <w:hideMark/>
          </w:tcPr>
          <w:p w14:paraId="1190F686" w14:textId="77777777"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заңды тұлғалар</w:t>
            </w:r>
          </w:p>
        </w:tc>
        <w:tc>
          <w:tcPr>
            <w:tcW w:w="0" w:type="auto"/>
            <w:tcMar>
              <w:top w:w="0" w:type="dxa"/>
              <w:left w:w="168" w:type="dxa"/>
              <w:bottom w:w="0" w:type="dxa"/>
              <w:right w:w="168" w:type="dxa"/>
            </w:tcMar>
            <w:hideMark/>
          </w:tcPr>
          <w:p w14:paraId="014E35E5" w14:textId="77777777"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14:paraId="3076430C" w14:textId="77777777"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14:paraId="43F6E752" w14:textId="77777777"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14:paraId="72151076" w14:textId="77777777" w:rsidR="00DD4571" w:rsidRPr="00DD4571" w:rsidRDefault="00DD4571" w:rsidP="00DD4571">
            <w:pPr>
              <w:widowControl w:val="0"/>
              <w:rPr>
                <w:sz w:val="20"/>
                <w:szCs w:val="20"/>
                <w:lang w:val="kk-KZ"/>
              </w:rPr>
            </w:pPr>
          </w:p>
        </w:tc>
        <w:tc>
          <w:tcPr>
            <w:tcW w:w="1834" w:type="dxa"/>
            <w:tcMar>
              <w:top w:w="0" w:type="dxa"/>
              <w:left w:w="168" w:type="dxa"/>
              <w:bottom w:w="0" w:type="dxa"/>
              <w:right w:w="168" w:type="dxa"/>
            </w:tcMar>
            <w:hideMark/>
          </w:tcPr>
          <w:p w14:paraId="2D2574F5" w14:textId="77777777" w:rsidR="00DD4571" w:rsidRPr="00DD4571" w:rsidRDefault="00DD4571" w:rsidP="00DD4571">
            <w:pPr>
              <w:widowControl w:val="0"/>
              <w:rPr>
                <w:sz w:val="20"/>
                <w:szCs w:val="20"/>
                <w:lang w:val="kk-KZ"/>
              </w:rPr>
            </w:pPr>
          </w:p>
        </w:tc>
      </w:tr>
      <w:tr w:rsidR="00DD4571" w:rsidRPr="00A649EC" w14:paraId="0FECC908" w14:textId="77777777" w:rsidTr="00DD4571">
        <w:trPr>
          <w:jc w:val="center"/>
        </w:trPr>
        <w:tc>
          <w:tcPr>
            <w:tcW w:w="0" w:type="auto"/>
            <w:tcMar>
              <w:top w:w="0" w:type="dxa"/>
              <w:left w:w="168" w:type="dxa"/>
              <w:bottom w:w="0" w:type="dxa"/>
              <w:right w:w="168" w:type="dxa"/>
            </w:tcMar>
            <w:hideMark/>
          </w:tcPr>
          <w:p w14:paraId="7861C4C4" w14:textId="77777777" w:rsidR="00DD4571" w:rsidRPr="00DD4571" w:rsidRDefault="00DD4571" w:rsidP="00DD4571">
            <w:pPr>
              <w:pStyle w:val="pj"/>
              <w:widowControl w:val="0"/>
              <w:ind w:firstLine="0"/>
              <w:jc w:val="center"/>
              <w:rPr>
                <w:color w:val="auto"/>
                <w:sz w:val="20"/>
                <w:szCs w:val="20"/>
                <w:lang w:val="kk-KZ"/>
              </w:rPr>
            </w:pPr>
            <w:r w:rsidRPr="00DD4571">
              <w:rPr>
                <w:rStyle w:val="s192"/>
                <w:color w:val="auto"/>
                <w:sz w:val="20"/>
                <w:szCs w:val="20"/>
                <w:lang w:val="kk-KZ"/>
              </w:rPr>
              <w:t>2.8</w:t>
            </w:r>
          </w:p>
        </w:tc>
        <w:tc>
          <w:tcPr>
            <w:tcW w:w="0" w:type="auto"/>
            <w:tcMar>
              <w:top w:w="0" w:type="dxa"/>
              <w:left w:w="168" w:type="dxa"/>
              <w:bottom w:w="0" w:type="dxa"/>
              <w:right w:w="168" w:type="dxa"/>
            </w:tcMar>
            <w:hideMark/>
          </w:tcPr>
          <w:p w14:paraId="59C67B94" w14:textId="77777777"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Жеке тұлғаларды ерікті жеке сақтандыру бойынша жиыны</w:t>
            </w:r>
          </w:p>
        </w:tc>
        <w:tc>
          <w:tcPr>
            <w:tcW w:w="0" w:type="auto"/>
            <w:tcMar>
              <w:top w:w="0" w:type="dxa"/>
              <w:left w:w="168" w:type="dxa"/>
              <w:bottom w:w="0" w:type="dxa"/>
              <w:right w:w="168" w:type="dxa"/>
            </w:tcMar>
            <w:hideMark/>
          </w:tcPr>
          <w:p w14:paraId="2E7FB7A8" w14:textId="77777777"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14:paraId="74B5682B" w14:textId="77777777"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14:paraId="6E6A260A" w14:textId="77777777"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14:paraId="7942478A" w14:textId="77777777" w:rsidR="00DD4571" w:rsidRPr="00DD4571" w:rsidRDefault="00DD4571" w:rsidP="00DD4571">
            <w:pPr>
              <w:widowControl w:val="0"/>
              <w:rPr>
                <w:sz w:val="20"/>
                <w:szCs w:val="20"/>
                <w:lang w:val="kk-KZ"/>
              </w:rPr>
            </w:pPr>
          </w:p>
        </w:tc>
        <w:tc>
          <w:tcPr>
            <w:tcW w:w="1834" w:type="dxa"/>
            <w:tcMar>
              <w:top w:w="0" w:type="dxa"/>
              <w:left w:w="168" w:type="dxa"/>
              <w:bottom w:w="0" w:type="dxa"/>
              <w:right w:w="168" w:type="dxa"/>
            </w:tcMar>
            <w:hideMark/>
          </w:tcPr>
          <w:p w14:paraId="7EBF6759" w14:textId="77777777" w:rsidR="00DD4571" w:rsidRPr="00DD4571" w:rsidRDefault="00DD4571" w:rsidP="00DD4571">
            <w:pPr>
              <w:widowControl w:val="0"/>
              <w:rPr>
                <w:sz w:val="20"/>
                <w:szCs w:val="20"/>
                <w:lang w:val="kk-KZ"/>
              </w:rPr>
            </w:pPr>
          </w:p>
        </w:tc>
      </w:tr>
      <w:tr w:rsidR="00DD4571" w:rsidRPr="00A649EC" w14:paraId="6436844A" w14:textId="77777777" w:rsidTr="00DD4571">
        <w:trPr>
          <w:jc w:val="center"/>
        </w:trPr>
        <w:tc>
          <w:tcPr>
            <w:tcW w:w="0" w:type="auto"/>
            <w:tcMar>
              <w:top w:w="0" w:type="dxa"/>
              <w:left w:w="168" w:type="dxa"/>
              <w:bottom w:w="0" w:type="dxa"/>
              <w:right w:w="168" w:type="dxa"/>
            </w:tcMar>
            <w:hideMark/>
          </w:tcPr>
          <w:p w14:paraId="09E8E996" w14:textId="77777777" w:rsidR="00DD4571" w:rsidRPr="00DD4571" w:rsidRDefault="00DD4571" w:rsidP="00DD4571">
            <w:pPr>
              <w:pStyle w:val="pj"/>
              <w:widowControl w:val="0"/>
              <w:ind w:firstLine="0"/>
              <w:jc w:val="center"/>
              <w:rPr>
                <w:color w:val="auto"/>
                <w:sz w:val="20"/>
                <w:szCs w:val="20"/>
                <w:lang w:val="kk-KZ"/>
              </w:rPr>
            </w:pPr>
            <w:r w:rsidRPr="00DD4571">
              <w:rPr>
                <w:rStyle w:val="s192"/>
                <w:color w:val="auto"/>
                <w:sz w:val="20"/>
                <w:szCs w:val="20"/>
                <w:lang w:val="kk-KZ"/>
              </w:rPr>
              <w:t>2.9</w:t>
            </w:r>
          </w:p>
        </w:tc>
        <w:tc>
          <w:tcPr>
            <w:tcW w:w="0" w:type="auto"/>
            <w:tcMar>
              <w:top w:w="0" w:type="dxa"/>
              <w:left w:w="168" w:type="dxa"/>
              <w:bottom w:w="0" w:type="dxa"/>
              <w:right w:w="168" w:type="dxa"/>
            </w:tcMar>
            <w:hideMark/>
          </w:tcPr>
          <w:p w14:paraId="4755E361" w14:textId="77777777"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Заңды тұлғаларды ерікті жеке сақтандыру бойынша жиыны</w:t>
            </w:r>
          </w:p>
        </w:tc>
        <w:tc>
          <w:tcPr>
            <w:tcW w:w="0" w:type="auto"/>
            <w:tcMar>
              <w:top w:w="0" w:type="dxa"/>
              <w:left w:w="168" w:type="dxa"/>
              <w:bottom w:w="0" w:type="dxa"/>
              <w:right w:w="168" w:type="dxa"/>
            </w:tcMar>
            <w:hideMark/>
          </w:tcPr>
          <w:p w14:paraId="4500C971" w14:textId="77777777"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14:paraId="4A3CDFA6" w14:textId="77777777"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14:paraId="1C5CB6DA" w14:textId="77777777"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14:paraId="2BDF90FA" w14:textId="77777777" w:rsidR="00DD4571" w:rsidRPr="00DD4571" w:rsidRDefault="00DD4571" w:rsidP="00DD4571">
            <w:pPr>
              <w:widowControl w:val="0"/>
              <w:rPr>
                <w:sz w:val="20"/>
                <w:szCs w:val="20"/>
                <w:lang w:val="kk-KZ"/>
              </w:rPr>
            </w:pPr>
          </w:p>
        </w:tc>
        <w:tc>
          <w:tcPr>
            <w:tcW w:w="1834" w:type="dxa"/>
            <w:tcMar>
              <w:top w:w="0" w:type="dxa"/>
              <w:left w:w="168" w:type="dxa"/>
              <w:bottom w:w="0" w:type="dxa"/>
              <w:right w:w="168" w:type="dxa"/>
            </w:tcMar>
            <w:hideMark/>
          </w:tcPr>
          <w:p w14:paraId="3AC9A11C" w14:textId="77777777" w:rsidR="00DD4571" w:rsidRPr="00DD4571" w:rsidRDefault="00DD4571" w:rsidP="00DD4571">
            <w:pPr>
              <w:widowControl w:val="0"/>
              <w:rPr>
                <w:sz w:val="20"/>
                <w:szCs w:val="20"/>
                <w:lang w:val="kk-KZ"/>
              </w:rPr>
            </w:pPr>
          </w:p>
        </w:tc>
      </w:tr>
      <w:tr w:rsidR="00DD4571" w:rsidRPr="00DD4571" w14:paraId="7EC0C190" w14:textId="77777777" w:rsidTr="00DD4571">
        <w:trPr>
          <w:jc w:val="center"/>
        </w:trPr>
        <w:tc>
          <w:tcPr>
            <w:tcW w:w="0" w:type="auto"/>
            <w:tcMar>
              <w:top w:w="0" w:type="dxa"/>
              <w:left w:w="168" w:type="dxa"/>
              <w:bottom w:w="0" w:type="dxa"/>
              <w:right w:w="168" w:type="dxa"/>
            </w:tcMar>
            <w:hideMark/>
          </w:tcPr>
          <w:p w14:paraId="1A7DF1E9" w14:textId="77777777" w:rsidR="00DD4571" w:rsidRPr="00DD4571" w:rsidRDefault="00DD4571" w:rsidP="00DD4571">
            <w:pPr>
              <w:pStyle w:val="pj"/>
              <w:widowControl w:val="0"/>
              <w:ind w:firstLine="0"/>
              <w:jc w:val="center"/>
              <w:rPr>
                <w:color w:val="auto"/>
                <w:sz w:val="20"/>
                <w:szCs w:val="20"/>
                <w:lang w:val="kk-KZ"/>
              </w:rPr>
            </w:pPr>
            <w:r w:rsidRPr="00DD4571">
              <w:rPr>
                <w:rStyle w:val="s192"/>
                <w:color w:val="auto"/>
                <w:sz w:val="20"/>
                <w:szCs w:val="20"/>
                <w:lang w:val="kk-KZ"/>
              </w:rPr>
              <w:t>3</w:t>
            </w:r>
          </w:p>
        </w:tc>
        <w:tc>
          <w:tcPr>
            <w:tcW w:w="0" w:type="auto"/>
            <w:tcMar>
              <w:top w:w="0" w:type="dxa"/>
              <w:left w:w="168" w:type="dxa"/>
              <w:bottom w:w="0" w:type="dxa"/>
              <w:right w:w="168" w:type="dxa"/>
            </w:tcMar>
            <w:hideMark/>
          </w:tcPr>
          <w:p w14:paraId="6CB6481D" w14:textId="77777777"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Ерікті мүліктік сақтандыру:</w:t>
            </w:r>
          </w:p>
        </w:tc>
        <w:tc>
          <w:tcPr>
            <w:tcW w:w="0" w:type="auto"/>
            <w:tcMar>
              <w:top w:w="0" w:type="dxa"/>
              <w:left w:w="168" w:type="dxa"/>
              <w:bottom w:w="0" w:type="dxa"/>
              <w:right w:w="168" w:type="dxa"/>
            </w:tcMar>
            <w:hideMark/>
          </w:tcPr>
          <w:p w14:paraId="27F983E3" w14:textId="77777777"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14:paraId="2A455EFA" w14:textId="77777777"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14:paraId="4259698C" w14:textId="77777777"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14:paraId="7B32F9B2" w14:textId="77777777" w:rsidR="00DD4571" w:rsidRPr="00DD4571" w:rsidRDefault="00DD4571" w:rsidP="00DD4571">
            <w:pPr>
              <w:widowControl w:val="0"/>
              <w:rPr>
                <w:sz w:val="20"/>
                <w:szCs w:val="20"/>
                <w:lang w:val="kk-KZ"/>
              </w:rPr>
            </w:pPr>
          </w:p>
        </w:tc>
        <w:tc>
          <w:tcPr>
            <w:tcW w:w="1834" w:type="dxa"/>
            <w:tcMar>
              <w:top w:w="0" w:type="dxa"/>
              <w:left w:w="168" w:type="dxa"/>
              <w:bottom w:w="0" w:type="dxa"/>
              <w:right w:w="168" w:type="dxa"/>
            </w:tcMar>
            <w:hideMark/>
          </w:tcPr>
          <w:p w14:paraId="6DA219B2" w14:textId="77777777" w:rsidR="00DD4571" w:rsidRPr="00DD4571" w:rsidRDefault="00DD4571" w:rsidP="00DD4571">
            <w:pPr>
              <w:widowControl w:val="0"/>
              <w:rPr>
                <w:sz w:val="20"/>
                <w:szCs w:val="20"/>
                <w:lang w:val="kk-KZ"/>
              </w:rPr>
            </w:pPr>
          </w:p>
        </w:tc>
      </w:tr>
      <w:tr w:rsidR="00DD4571" w:rsidRPr="00A649EC" w14:paraId="748B3FC2" w14:textId="77777777" w:rsidTr="00DD4571">
        <w:trPr>
          <w:jc w:val="center"/>
        </w:trPr>
        <w:tc>
          <w:tcPr>
            <w:tcW w:w="0" w:type="auto"/>
            <w:tcMar>
              <w:top w:w="0" w:type="dxa"/>
              <w:left w:w="168" w:type="dxa"/>
              <w:bottom w:w="0" w:type="dxa"/>
              <w:right w:w="168" w:type="dxa"/>
            </w:tcMar>
            <w:hideMark/>
          </w:tcPr>
          <w:p w14:paraId="43CEB3EA" w14:textId="77777777" w:rsidR="00DD4571" w:rsidRPr="00DD4571" w:rsidRDefault="00DD4571" w:rsidP="00DD4571">
            <w:pPr>
              <w:pStyle w:val="pj"/>
              <w:widowControl w:val="0"/>
              <w:ind w:firstLine="0"/>
              <w:jc w:val="center"/>
              <w:rPr>
                <w:color w:val="auto"/>
                <w:sz w:val="20"/>
                <w:szCs w:val="20"/>
                <w:lang w:val="kk-KZ"/>
              </w:rPr>
            </w:pPr>
            <w:r w:rsidRPr="00DD4571">
              <w:rPr>
                <w:rStyle w:val="s192"/>
                <w:color w:val="auto"/>
                <w:sz w:val="20"/>
                <w:szCs w:val="20"/>
                <w:lang w:val="kk-KZ"/>
              </w:rPr>
              <w:t>3.1</w:t>
            </w:r>
          </w:p>
        </w:tc>
        <w:tc>
          <w:tcPr>
            <w:tcW w:w="0" w:type="auto"/>
            <w:tcMar>
              <w:top w:w="0" w:type="dxa"/>
              <w:left w:w="168" w:type="dxa"/>
              <w:bottom w:w="0" w:type="dxa"/>
              <w:right w:w="168" w:type="dxa"/>
            </w:tcMar>
            <w:hideMark/>
          </w:tcPr>
          <w:p w14:paraId="6BD8E28F" w14:textId="77777777"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автомобиль көлігін сақтандыру, оның ішінде:</w:t>
            </w:r>
          </w:p>
        </w:tc>
        <w:tc>
          <w:tcPr>
            <w:tcW w:w="0" w:type="auto"/>
            <w:tcMar>
              <w:top w:w="0" w:type="dxa"/>
              <w:left w:w="168" w:type="dxa"/>
              <w:bottom w:w="0" w:type="dxa"/>
              <w:right w:w="168" w:type="dxa"/>
            </w:tcMar>
            <w:hideMark/>
          </w:tcPr>
          <w:p w14:paraId="7A787DE2" w14:textId="77777777"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14:paraId="7B8243B4" w14:textId="77777777"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14:paraId="4F6C534A" w14:textId="77777777"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14:paraId="09C42450" w14:textId="77777777" w:rsidR="00DD4571" w:rsidRPr="00DD4571" w:rsidRDefault="00DD4571" w:rsidP="00DD4571">
            <w:pPr>
              <w:widowControl w:val="0"/>
              <w:rPr>
                <w:sz w:val="20"/>
                <w:szCs w:val="20"/>
                <w:lang w:val="kk-KZ"/>
              </w:rPr>
            </w:pPr>
          </w:p>
        </w:tc>
        <w:tc>
          <w:tcPr>
            <w:tcW w:w="1834" w:type="dxa"/>
            <w:tcMar>
              <w:top w:w="0" w:type="dxa"/>
              <w:left w:w="168" w:type="dxa"/>
              <w:bottom w:w="0" w:type="dxa"/>
              <w:right w:w="168" w:type="dxa"/>
            </w:tcMar>
            <w:hideMark/>
          </w:tcPr>
          <w:p w14:paraId="44B1D027" w14:textId="77777777" w:rsidR="00DD4571" w:rsidRPr="00DD4571" w:rsidRDefault="00DD4571" w:rsidP="00DD4571">
            <w:pPr>
              <w:widowControl w:val="0"/>
              <w:rPr>
                <w:sz w:val="20"/>
                <w:szCs w:val="20"/>
                <w:lang w:val="kk-KZ"/>
              </w:rPr>
            </w:pPr>
          </w:p>
        </w:tc>
      </w:tr>
      <w:tr w:rsidR="00DD4571" w:rsidRPr="00DD4571" w14:paraId="0F2009C0" w14:textId="77777777" w:rsidTr="00DD4571">
        <w:trPr>
          <w:jc w:val="center"/>
        </w:trPr>
        <w:tc>
          <w:tcPr>
            <w:tcW w:w="0" w:type="auto"/>
            <w:tcMar>
              <w:top w:w="0" w:type="dxa"/>
              <w:left w:w="168" w:type="dxa"/>
              <w:bottom w:w="0" w:type="dxa"/>
              <w:right w:w="168" w:type="dxa"/>
            </w:tcMar>
            <w:hideMark/>
          </w:tcPr>
          <w:p w14:paraId="1D19DC48" w14:textId="77777777" w:rsidR="00DD4571" w:rsidRPr="00DD4571" w:rsidRDefault="00DD4571" w:rsidP="00DD4571">
            <w:pPr>
              <w:pStyle w:val="pj"/>
              <w:widowControl w:val="0"/>
              <w:ind w:firstLine="0"/>
              <w:jc w:val="center"/>
              <w:rPr>
                <w:color w:val="auto"/>
                <w:sz w:val="20"/>
                <w:szCs w:val="20"/>
                <w:lang w:val="kk-KZ"/>
              </w:rPr>
            </w:pPr>
            <w:r w:rsidRPr="00DD4571">
              <w:rPr>
                <w:rStyle w:val="s192"/>
                <w:color w:val="auto"/>
                <w:sz w:val="20"/>
                <w:szCs w:val="20"/>
                <w:lang w:val="kk-KZ"/>
              </w:rPr>
              <w:t>3.1.1</w:t>
            </w:r>
          </w:p>
        </w:tc>
        <w:tc>
          <w:tcPr>
            <w:tcW w:w="0" w:type="auto"/>
            <w:tcMar>
              <w:top w:w="0" w:type="dxa"/>
              <w:left w:w="168" w:type="dxa"/>
              <w:bottom w:w="0" w:type="dxa"/>
              <w:right w:w="168" w:type="dxa"/>
            </w:tcMar>
            <w:hideMark/>
          </w:tcPr>
          <w:p w14:paraId="042471BA" w14:textId="77777777"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жеке тұлғалар</w:t>
            </w:r>
          </w:p>
        </w:tc>
        <w:tc>
          <w:tcPr>
            <w:tcW w:w="0" w:type="auto"/>
            <w:tcMar>
              <w:top w:w="0" w:type="dxa"/>
              <w:left w:w="168" w:type="dxa"/>
              <w:bottom w:w="0" w:type="dxa"/>
              <w:right w:w="168" w:type="dxa"/>
            </w:tcMar>
            <w:hideMark/>
          </w:tcPr>
          <w:p w14:paraId="052BAF8F" w14:textId="77777777"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14:paraId="77FAC342" w14:textId="77777777"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14:paraId="6A21B1A9" w14:textId="77777777"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14:paraId="29A995CF" w14:textId="77777777" w:rsidR="00DD4571" w:rsidRPr="00DD4571" w:rsidRDefault="00DD4571" w:rsidP="00DD4571">
            <w:pPr>
              <w:widowControl w:val="0"/>
              <w:rPr>
                <w:sz w:val="20"/>
                <w:szCs w:val="20"/>
                <w:lang w:val="kk-KZ"/>
              </w:rPr>
            </w:pPr>
          </w:p>
        </w:tc>
        <w:tc>
          <w:tcPr>
            <w:tcW w:w="1834" w:type="dxa"/>
            <w:tcMar>
              <w:top w:w="0" w:type="dxa"/>
              <w:left w:w="168" w:type="dxa"/>
              <w:bottom w:w="0" w:type="dxa"/>
              <w:right w:w="168" w:type="dxa"/>
            </w:tcMar>
            <w:hideMark/>
          </w:tcPr>
          <w:p w14:paraId="69E4F1E0" w14:textId="77777777" w:rsidR="00DD4571" w:rsidRPr="00DD4571" w:rsidRDefault="00DD4571" w:rsidP="00DD4571">
            <w:pPr>
              <w:widowControl w:val="0"/>
              <w:rPr>
                <w:sz w:val="20"/>
                <w:szCs w:val="20"/>
                <w:lang w:val="kk-KZ"/>
              </w:rPr>
            </w:pPr>
          </w:p>
        </w:tc>
      </w:tr>
      <w:tr w:rsidR="00DD4571" w:rsidRPr="00DD4571" w14:paraId="239D53B5" w14:textId="77777777" w:rsidTr="00DD4571">
        <w:trPr>
          <w:jc w:val="center"/>
        </w:trPr>
        <w:tc>
          <w:tcPr>
            <w:tcW w:w="0" w:type="auto"/>
            <w:tcMar>
              <w:top w:w="0" w:type="dxa"/>
              <w:left w:w="168" w:type="dxa"/>
              <w:bottom w:w="0" w:type="dxa"/>
              <w:right w:w="168" w:type="dxa"/>
            </w:tcMar>
            <w:hideMark/>
          </w:tcPr>
          <w:p w14:paraId="5B22C964" w14:textId="77777777" w:rsidR="00DD4571" w:rsidRPr="00DD4571" w:rsidRDefault="00DD4571" w:rsidP="00DD4571">
            <w:pPr>
              <w:pStyle w:val="pj"/>
              <w:widowControl w:val="0"/>
              <w:ind w:firstLine="0"/>
              <w:jc w:val="center"/>
              <w:rPr>
                <w:color w:val="auto"/>
                <w:sz w:val="20"/>
                <w:szCs w:val="20"/>
                <w:lang w:val="kk-KZ"/>
              </w:rPr>
            </w:pPr>
            <w:r w:rsidRPr="00DD4571">
              <w:rPr>
                <w:rStyle w:val="s192"/>
                <w:color w:val="auto"/>
                <w:sz w:val="20"/>
                <w:szCs w:val="20"/>
                <w:lang w:val="kk-KZ"/>
              </w:rPr>
              <w:t>3.1.2</w:t>
            </w:r>
          </w:p>
        </w:tc>
        <w:tc>
          <w:tcPr>
            <w:tcW w:w="0" w:type="auto"/>
            <w:tcMar>
              <w:top w:w="0" w:type="dxa"/>
              <w:left w:w="168" w:type="dxa"/>
              <w:bottom w:w="0" w:type="dxa"/>
              <w:right w:w="168" w:type="dxa"/>
            </w:tcMar>
            <w:hideMark/>
          </w:tcPr>
          <w:p w14:paraId="6094D579" w14:textId="77777777"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заңды тұлғалар</w:t>
            </w:r>
          </w:p>
        </w:tc>
        <w:tc>
          <w:tcPr>
            <w:tcW w:w="0" w:type="auto"/>
            <w:tcMar>
              <w:top w:w="0" w:type="dxa"/>
              <w:left w:w="168" w:type="dxa"/>
              <w:bottom w:w="0" w:type="dxa"/>
              <w:right w:w="168" w:type="dxa"/>
            </w:tcMar>
            <w:hideMark/>
          </w:tcPr>
          <w:p w14:paraId="48CE5C1F" w14:textId="77777777"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14:paraId="2FB0F0F2" w14:textId="77777777"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14:paraId="32184C08" w14:textId="77777777"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14:paraId="692999C2" w14:textId="77777777" w:rsidR="00DD4571" w:rsidRPr="00DD4571" w:rsidRDefault="00DD4571" w:rsidP="00DD4571">
            <w:pPr>
              <w:widowControl w:val="0"/>
              <w:rPr>
                <w:sz w:val="20"/>
                <w:szCs w:val="20"/>
                <w:lang w:val="kk-KZ"/>
              </w:rPr>
            </w:pPr>
          </w:p>
        </w:tc>
        <w:tc>
          <w:tcPr>
            <w:tcW w:w="1834" w:type="dxa"/>
            <w:tcMar>
              <w:top w:w="0" w:type="dxa"/>
              <w:left w:w="168" w:type="dxa"/>
              <w:bottom w:w="0" w:type="dxa"/>
              <w:right w:w="168" w:type="dxa"/>
            </w:tcMar>
            <w:hideMark/>
          </w:tcPr>
          <w:p w14:paraId="7BFC92EC" w14:textId="77777777" w:rsidR="00DD4571" w:rsidRPr="00DD4571" w:rsidRDefault="00DD4571" w:rsidP="00DD4571">
            <w:pPr>
              <w:widowControl w:val="0"/>
              <w:rPr>
                <w:sz w:val="20"/>
                <w:szCs w:val="20"/>
                <w:lang w:val="kk-KZ"/>
              </w:rPr>
            </w:pPr>
          </w:p>
        </w:tc>
      </w:tr>
      <w:tr w:rsidR="00DD4571" w:rsidRPr="00A649EC" w14:paraId="75E1C93D" w14:textId="77777777" w:rsidTr="00DD4571">
        <w:trPr>
          <w:jc w:val="center"/>
        </w:trPr>
        <w:tc>
          <w:tcPr>
            <w:tcW w:w="0" w:type="auto"/>
            <w:tcMar>
              <w:top w:w="0" w:type="dxa"/>
              <w:left w:w="168" w:type="dxa"/>
              <w:bottom w:w="0" w:type="dxa"/>
              <w:right w:w="168" w:type="dxa"/>
            </w:tcMar>
            <w:hideMark/>
          </w:tcPr>
          <w:p w14:paraId="65A116DA" w14:textId="77777777" w:rsidR="00DD4571" w:rsidRPr="00DD4571" w:rsidRDefault="00DD4571" w:rsidP="00DD4571">
            <w:pPr>
              <w:pStyle w:val="pj"/>
              <w:widowControl w:val="0"/>
              <w:ind w:firstLine="0"/>
              <w:jc w:val="center"/>
              <w:rPr>
                <w:color w:val="auto"/>
                <w:sz w:val="20"/>
                <w:szCs w:val="20"/>
                <w:lang w:val="kk-KZ"/>
              </w:rPr>
            </w:pPr>
            <w:r w:rsidRPr="00DD4571">
              <w:rPr>
                <w:rStyle w:val="s192"/>
                <w:color w:val="auto"/>
                <w:sz w:val="20"/>
                <w:szCs w:val="20"/>
                <w:lang w:val="kk-KZ"/>
              </w:rPr>
              <w:t>3.2</w:t>
            </w:r>
          </w:p>
        </w:tc>
        <w:tc>
          <w:tcPr>
            <w:tcW w:w="0" w:type="auto"/>
            <w:tcMar>
              <w:top w:w="0" w:type="dxa"/>
              <w:left w:w="168" w:type="dxa"/>
              <w:bottom w:w="0" w:type="dxa"/>
              <w:right w:w="168" w:type="dxa"/>
            </w:tcMar>
            <w:hideMark/>
          </w:tcPr>
          <w:p w14:paraId="6FF689B3" w14:textId="77777777"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теміржол көлігін сақтандыру, оның ішінде:</w:t>
            </w:r>
          </w:p>
        </w:tc>
        <w:tc>
          <w:tcPr>
            <w:tcW w:w="0" w:type="auto"/>
            <w:tcMar>
              <w:top w:w="0" w:type="dxa"/>
              <w:left w:w="168" w:type="dxa"/>
              <w:bottom w:w="0" w:type="dxa"/>
              <w:right w:w="168" w:type="dxa"/>
            </w:tcMar>
            <w:hideMark/>
          </w:tcPr>
          <w:p w14:paraId="600D966E" w14:textId="77777777"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14:paraId="0450E44A" w14:textId="77777777"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14:paraId="2E5294B2" w14:textId="77777777"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14:paraId="311F31C7" w14:textId="77777777" w:rsidR="00DD4571" w:rsidRPr="00DD4571" w:rsidRDefault="00DD4571" w:rsidP="00DD4571">
            <w:pPr>
              <w:widowControl w:val="0"/>
              <w:rPr>
                <w:sz w:val="20"/>
                <w:szCs w:val="20"/>
                <w:lang w:val="kk-KZ"/>
              </w:rPr>
            </w:pPr>
          </w:p>
        </w:tc>
        <w:tc>
          <w:tcPr>
            <w:tcW w:w="1834" w:type="dxa"/>
            <w:tcMar>
              <w:top w:w="0" w:type="dxa"/>
              <w:left w:w="168" w:type="dxa"/>
              <w:bottom w:w="0" w:type="dxa"/>
              <w:right w:w="168" w:type="dxa"/>
            </w:tcMar>
            <w:hideMark/>
          </w:tcPr>
          <w:p w14:paraId="14C57337" w14:textId="77777777" w:rsidR="00DD4571" w:rsidRPr="00DD4571" w:rsidRDefault="00DD4571" w:rsidP="00DD4571">
            <w:pPr>
              <w:widowControl w:val="0"/>
              <w:rPr>
                <w:sz w:val="20"/>
                <w:szCs w:val="20"/>
                <w:lang w:val="kk-KZ"/>
              </w:rPr>
            </w:pPr>
          </w:p>
        </w:tc>
      </w:tr>
      <w:tr w:rsidR="00DD4571" w:rsidRPr="00DD4571" w14:paraId="66C92B4D" w14:textId="77777777" w:rsidTr="00DD4571">
        <w:trPr>
          <w:jc w:val="center"/>
        </w:trPr>
        <w:tc>
          <w:tcPr>
            <w:tcW w:w="0" w:type="auto"/>
            <w:tcMar>
              <w:top w:w="0" w:type="dxa"/>
              <w:left w:w="168" w:type="dxa"/>
              <w:bottom w:w="0" w:type="dxa"/>
              <w:right w:w="168" w:type="dxa"/>
            </w:tcMar>
            <w:hideMark/>
          </w:tcPr>
          <w:p w14:paraId="71F21534" w14:textId="77777777" w:rsidR="00DD4571" w:rsidRPr="00DD4571" w:rsidRDefault="00DD4571" w:rsidP="00DD4571">
            <w:pPr>
              <w:pStyle w:val="pj"/>
              <w:widowControl w:val="0"/>
              <w:ind w:firstLine="0"/>
              <w:jc w:val="center"/>
              <w:rPr>
                <w:color w:val="auto"/>
                <w:sz w:val="20"/>
                <w:szCs w:val="20"/>
                <w:lang w:val="kk-KZ"/>
              </w:rPr>
            </w:pPr>
            <w:r w:rsidRPr="00DD4571">
              <w:rPr>
                <w:rStyle w:val="s192"/>
                <w:color w:val="auto"/>
                <w:sz w:val="20"/>
                <w:szCs w:val="20"/>
                <w:lang w:val="kk-KZ"/>
              </w:rPr>
              <w:t>3.2.1</w:t>
            </w:r>
          </w:p>
        </w:tc>
        <w:tc>
          <w:tcPr>
            <w:tcW w:w="0" w:type="auto"/>
            <w:tcMar>
              <w:top w:w="0" w:type="dxa"/>
              <w:left w:w="168" w:type="dxa"/>
              <w:bottom w:w="0" w:type="dxa"/>
              <w:right w:w="168" w:type="dxa"/>
            </w:tcMar>
            <w:hideMark/>
          </w:tcPr>
          <w:p w14:paraId="6F246965" w14:textId="77777777"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жеке тұлғалар</w:t>
            </w:r>
          </w:p>
        </w:tc>
        <w:tc>
          <w:tcPr>
            <w:tcW w:w="0" w:type="auto"/>
            <w:tcMar>
              <w:top w:w="0" w:type="dxa"/>
              <w:left w:w="168" w:type="dxa"/>
              <w:bottom w:w="0" w:type="dxa"/>
              <w:right w:w="168" w:type="dxa"/>
            </w:tcMar>
            <w:hideMark/>
          </w:tcPr>
          <w:p w14:paraId="62EC2B1F" w14:textId="77777777"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14:paraId="193F1F9A" w14:textId="77777777"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14:paraId="25AC1A88" w14:textId="77777777"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14:paraId="5682A71A" w14:textId="77777777" w:rsidR="00DD4571" w:rsidRPr="00DD4571" w:rsidRDefault="00DD4571" w:rsidP="00DD4571">
            <w:pPr>
              <w:widowControl w:val="0"/>
              <w:rPr>
                <w:sz w:val="20"/>
                <w:szCs w:val="20"/>
                <w:lang w:val="kk-KZ"/>
              </w:rPr>
            </w:pPr>
          </w:p>
        </w:tc>
        <w:tc>
          <w:tcPr>
            <w:tcW w:w="1834" w:type="dxa"/>
            <w:tcMar>
              <w:top w:w="0" w:type="dxa"/>
              <w:left w:w="168" w:type="dxa"/>
              <w:bottom w:w="0" w:type="dxa"/>
              <w:right w:w="168" w:type="dxa"/>
            </w:tcMar>
            <w:hideMark/>
          </w:tcPr>
          <w:p w14:paraId="6D516629" w14:textId="77777777" w:rsidR="00DD4571" w:rsidRPr="00DD4571" w:rsidRDefault="00DD4571" w:rsidP="00DD4571">
            <w:pPr>
              <w:widowControl w:val="0"/>
              <w:rPr>
                <w:sz w:val="20"/>
                <w:szCs w:val="20"/>
                <w:lang w:val="kk-KZ"/>
              </w:rPr>
            </w:pPr>
          </w:p>
        </w:tc>
      </w:tr>
      <w:tr w:rsidR="00DD4571" w:rsidRPr="00DD4571" w14:paraId="05BA10EB" w14:textId="77777777" w:rsidTr="00DD4571">
        <w:trPr>
          <w:jc w:val="center"/>
        </w:trPr>
        <w:tc>
          <w:tcPr>
            <w:tcW w:w="0" w:type="auto"/>
            <w:tcMar>
              <w:top w:w="0" w:type="dxa"/>
              <w:left w:w="168" w:type="dxa"/>
              <w:bottom w:w="0" w:type="dxa"/>
              <w:right w:w="168" w:type="dxa"/>
            </w:tcMar>
            <w:hideMark/>
          </w:tcPr>
          <w:p w14:paraId="4E8F2547" w14:textId="77777777" w:rsidR="00DD4571" w:rsidRPr="00DD4571" w:rsidRDefault="00DD4571" w:rsidP="00DD4571">
            <w:pPr>
              <w:pStyle w:val="pj"/>
              <w:widowControl w:val="0"/>
              <w:ind w:firstLine="0"/>
              <w:jc w:val="center"/>
              <w:rPr>
                <w:color w:val="auto"/>
                <w:sz w:val="20"/>
                <w:szCs w:val="20"/>
                <w:lang w:val="kk-KZ"/>
              </w:rPr>
            </w:pPr>
            <w:r w:rsidRPr="00DD4571">
              <w:rPr>
                <w:rStyle w:val="s192"/>
                <w:color w:val="auto"/>
                <w:sz w:val="20"/>
                <w:szCs w:val="20"/>
                <w:lang w:val="kk-KZ"/>
              </w:rPr>
              <w:lastRenderedPageBreak/>
              <w:t>3.2.2</w:t>
            </w:r>
          </w:p>
        </w:tc>
        <w:tc>
          <w:tcPr>
            <w:tcW w:w="0" w:type="auto"/>
            <w:tcMar>
              <w:top w:w="0" w:type="dxa"/>
              <w:left w:w="168" w:type="dxa"/>
              <w:bottom w:w="0" w:type="dxa"/>
              <w:right w:w="168" w:type="dxa"/>
            </w:tcMar>
            <w:hideMark/>
          </w:tcPr>
          <w:p w14:paraId="6495FBBE" w14:textId="77777777"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заңды тұлғалар</w:t>
            </w:r>
          </w:p>
        </w:tc>
        <w:tc>
          <w:tcPr>
            <w:tcW w:w="0" w:type="auto"/>
            <w:tcMar>
              <w:top w:w="0" w:type="dxa"/>
              <w:left w:w="168" w:type="dxa"/>
              <w:bottom w:w="0" w:type="dxa"/>
              <w:right w:w="168" w:type="dxa"/>
            </w:tcMar>
            <w:hideMark/>
          </w:tcPr>
          <w:p w14:paraId="68E797E4" w14:textId="77777777"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14:paraId="17BAE6F0" w14:textId="77777777"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14:paraId="783A483F" w14:textId="77777777"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14:paraId="6EF28887" w14:textId="77777777" w:rsidR="00DD4571" w:rsidRPr="00DD4571" w:rsidRDefault="00DD4571" w:rsidP="00DD4571">
            <w:pPr>
              <w:widowControl w:val="0"/>
              <w:rPr>
                <w:sz w:val="20"/>
                <w:szCs w:val="20"/>
                <w:lang w:val="kk-KZ"/>
              </w:rPr>
            </w:pPr>
          </w:p>
        </w:tc>
        <w:tc>
          <w:tcPr>
            <w:tcW w:w="1834" w:type="dxa"/>
            <w:tcMar>
              <w:top w:w="0" w:type="dxa"/>
              <w:left w:w="168" w:type="dxa"/>
              <w:bottom w:w="0" w:type="dxa"/>
              <w:right w:w="168" w:type="dxa"/>
            </w:tcMar>
            <w:hideMark/>
          </w:tcPr>
          <w:p w14:paraId="696C95C2" w14:textId="77777777" w:rsidR="00DD4571" w:rsidRPr="00DD4571" w:rsidRDefault="00DD4571" w:rsidP="00DD4571">
            <w:pPr>
              <w:widowControl w:val="0"/>
              <w:rPr>
                <w:sz w:val="20"/>
                <w:szCs w:val="20"/>
                <w:lang w:val="kk-KZ"/>
              </w:rPr>
            </w:pPr>
          </w:p>
        </w:tc>
      </w:tr>
      <w:tr w:rsidR="00DD4571" w:rsidRPr="00A649EC" w14:paraId="04E0729C" w14:textId="77777777" w:rsidTr="00DD4571">
        <w:trPr>
          <w:jc w:val="center"/>
        </w:trPr>
        <w:tc>
          <w:tcPr>
            <w:tcW w:w="0" w:type="auto"/>
            <w:tcMar>
              <w:top w:w="0" w:type="dxa"/>
              <w:left w:w="168" w:type="dxa"/>
              <w:bottom w:w="0" w:type="dxa"/>
              <w:right w:w="168" w:type="dxa"/>
            </w:tcMar>
            <w:hideMark/>
          </w:tcPr>
          <w:p w14:paraId="4E27A7E4" w14:textId="77777777" w:rsidR="00DD4571" w:rsidRPr="00DD4571" w:rsidRDefault="00DD4571" w:rsidP="00DD4571">
            <w:pPr>
              <w:pStyle w:val="pj"/>
              <w:widowControl w:val="0"/>
              <w:ind w:firstLine="0"/>
              <w:jc w:val="center"/>
              <w:rPr>
                <w:color w:val="auto"/>
                <w:sz w:val="20"/>
                <w:szCs w:val="20"/>
                <w:lang w:val="kk-KZ"/>
              </w:rPr>
            </w:pPr>
            <w:r w:rsidRPr="00DD4571">
              <w:rPr>
                <w:rStyle w:val="s192"/>
                <w:color w:val="auto"/>
                <w:sz w:val="20"/>
                <w:szCs w:val="20"/>
                <w:lang w:val="kk-KZ"/>
              </w:rPr>
              <w:t>3.3</w:t>
            </w:r>
          </w:p>
        </w:tc>
        <w:tc>
          <w:tcPr>
            <w:tcW w:w="0" w:type="auto"/>
            <w:tcMar>
              <w:top w:w="0" w:type="dxa"/>
              <w:left w:w="168" w:type="dxa"/>
              <w:bottom w:w="0" w:type="dxa"/>
              <w:right w:w="168" w:type="dxa"/>
            </w:tcMar>
            <w:hideMark/>
          </w:tcPr>
          <w:p w14:paraId="6260A939" w14:textId="77777777"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әуе көлігін сақтандыру, оның ішінде:</w:t>
            </w:r>
          </w:p>
        </w:tc>
        <w:tc>
          <w:tcPr>
            <w:tcW w:w="0" w:type="auto"/>
            <w:tcMar>
              <w:top w:w="0" w:type="dxa"/>
              <w:left w:w="168" w:type="dxa"/>
              <w:bottom w:w="0" w:type="dxa"/>
              <w:right w:w="168" w:type="dxa"/>
            </w:tcMar>
            <w:hideMark/>
          </w:tcPr>
          <w:p w14:paraId="3148CFEB" w14:textId="77777777"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14:paraId="515D268A" w14:textId="77777777"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14:paraId="7D9C5080" w14:textId="77777777"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14:paraId="70C92C91" w14:textId="77777777" w:rsidR="00DD4571" w:rsidRPr="00DD4571" w:rsidRDefault="00DD4571" w:rsidP="00DD4571">
            <w:pPr>
              <w:widowControl w:val="0"/>
              <w:rPr>
                <w:sz w:val="20"/>
                <w:szCs w:val="20"/>
                <w:lang w:val="kk-KZ"/>
              </w:rPr>
            </w:pPr>
          </w:p>
        </w:tc>
        <w:tc>
          <w:tcPr>
            <w:tcW w:w="1834" w:type="dxa"/>
            <w:tcMar>
              <w:top w:w="0" w:type="dxa"/>
              <w:left w:w="168" w:type="dxa"/>
              <w:bottom w:w="0" w:type="dxa"/>
              <w:right w:w="168" w:type="dxa"/>
            </w:tcMar>
            <w:hideMark/>
          </w:tcPr>
          <w:p w14:paraId="70BFB06E" w14:textId="77777777" w:rsidR="00DD4571" w:rsidRPr="00DD4571" w:rsidRDefault="00DD4571" w:rsidP="00DD4571">
            <w:pPr>
              <w:widowControl w:val="0"/>
              <w:rPr>
                <w:sz w:val="20"/>
                <w:szCs w:val="20"/>
                <w:lang w:val="kk-KZ"/>
              </w:rPr>
            </w:pPr>
          </w:p>
        </w:tc>
      </w:tr>
      <w:tr w:rsidR="00DD4571" w:rsidRPr="00DD4571" w14:paraId="0F3E41F3" w14:textId="77777777" w:rsidTr="00DD4571">
        <w:trPr>
          <w:jc w:val="center"/>
        </w:trPr>
        <w:tc>
          <w:tcPr>
            <w:tcW w:w="0" w:type="auto"/>
            <w:tcMar>
              <w:top w:w="0" w:type="dxa"/>
              <w:left w:w="168" w:type="dxa"/>
              <w:bottom w:w="0" w:type="dxa"/>
              <w:right w:w="168" w:type="dxa"/>
            </w:tcMar>
            <w:hideMark/>
          </w:tcPr>
          <w:p w14:paraId="31998DE2" w14:textId="77777777" w:rsidR="00DD4571" w:rsidRPr="00DD4571" w:rsidRDefault="00DD4571" w:rsidP="00DD4571">
            <w:pPr>
              <w:pStyle w:val="pj"/>
              <w:widowControl w:val="0"/>
              <w:ind w:firstLine="0"/>
              <w:jc w:val="center"/>
              <w:rPr>
                <w:color w:val="auto"/>
                <w:sz w:val="20"/>
                <w:szCs w:val="20"/>
                <w:lang w:val="kk-KZ"/>
              </w:rPr>
            </w:pPr>
            <w:r w:rsidRPr="00DD4571">
              <w:rPr>
                <w:rStyle w:val="s192"/>
                <w:color w:val="auto"/>
                <w:sz w:val="20"/>
                <w:szCs w:val="20"/>
                <w:lang w:val="kk-KZ"/>
              </w:rPr>
              <w:t>3.3.1</w:t>
            </w:r>
          </w:p>
        </w:tc>
        <w:tc>
          <w:tcPr>
            <w:tcW w:w="0" w:type="auto"/>
            <w:tcMar>
              <w:top w:w="0" w:type="dxa"/>
              <w:left w:w="168" w:type="dxa"/>
              <w:bottom w:w="0" w:type="dxa"/>
              <w:right w:w="168" w:type="dxa"/>
            </w:tcMar>
            <w:hideMark/>
          </w:tcPr>
          <w:p w14:paraId="6AE4EE51" w14:textId="77777777"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жеке тұлғалар</w:t>
            </w:r>
          </w:p>
        </w:tc>
        <w:tc>
          <w:tcPr>
            <w:tcW w:w="0" w:type="auto"/>
            <w:tcMar>
              <w:top w:w="0" w:type="dxa"/>
              <w:left w:w="168" w:type="dxa"/>
              <w:bottom w:w="0" w:type="dxa"/>
              <w:right w:w="168" w:type="dxa"/>
            </w:tcMar>
            <w:hideMark/>
          </w:tcPr>
          <w:p w14:paraId="6B9783BF" w14:textId="77777777"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14:paraId="2EA62D00" w14:textId="77777777"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14:paraId="38192128" w14:textId="77777777"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14:paraId="3719D24D" w14:textId="77777777" w:rsidR="00DD4571" w:rsidRPr="00DD4571" w:rsidRDefault="00DD4571" w:rsidP="00DD4571">
            <w:pPr>
              <w:widowControl w:val="0"/>
              <w:rPr>
                <w:sz w:val="20"/>
                <w:szCs w:val="20"/>
                <w:lang w:val="kk-KZ"/>
              </w:rPr>
            </w:pPr>
          </w:p>
        </w:tc>
        <w:tc>
          <w:tcPr>
            <w:tcW w:w="1834" w:type="dxa"/>
            <w:tcMar>
              <w:top w:w="0" w:type="dxa"/>
              <w:left w:w="168" w:type="dxa"/>
              <w:bottom w:w="0" w:type="dxa"/>
              <w:right w:w="168" w:type="dxa"/>
            </w:tcMar>
            <w:hideMark/>
          </w:tcPr>
          <w:p w14:paraId="74A5947C" w14:textId="77777777" w:rsidR="00DD4571" w:rsidRPr="00DD4571" w:rsidRDefault="00DD4571" w:rsidP="00DD4571">
            <w:pPr>
              <w:widowControl w:val="0"/>
              <w:rPr>
                <w:sz w:val="20"/>
                <w:szCs w:val="20"/>
                <w:lang w:val="kk-KZ"/>
              </w:rPr>
            </w:pPr>
          </w:p>
        </w:tc>
      </w:tr>
      <w:tr w:rsidR="00DD4571" w:rsidRPr="00DD4571" w14:paraId="4DF3BA8D" w14:textId="77777777" w:rsidTr="00DD4571">
        <w:trPr>
          <w:jc w:val="center"/>
        </w:trPr>
        <w:tc>
          <w:tcPr>
            <w:tcW w:w="0" w:type="auto"/>
            <w:tcMar>
              <w:top w:w="0" w:type="dxa"/>
              <w:left w:w="168" w:type="dxa"/>
              <w:bottom w:w="0" w:type="dxa"/>
              <w:right w:w="168" w:type="dxa"/>
            </w:tcMar>
            <w:hideMark/>
          </w:tcPr>
          <w:p w14:paraId="6274C624" w14:textId="77777777" w:rsidR="00DD4571" w:rsidRPr="00DD4571" w:rsidRDefault="00DD4571" w:rsidP="00DD4571">
            <w:pPr>
              <w:pStyle w:val="pj"/>
              <w:widowControl w:val="0"/>
              <w:ind w:firstLine="0"/>
              <w:jc w:val="center"/>
              <w:rPr>
                <w:color w:val="auto"/>
                <w:sz w:val="20"/>
                <w:szCs w:val="20"/>
                <w:lang w:val="kk-KZ"/>
              </w:rPr>
            </w:pPr>
            <w:r w:rsidRPr="00DD4571">
              <w:rPr>
                <w:rStyle w:val="s192"/>
                <w:color w:val="auto"/>
                <w:sz w:val="20"/>
                <w:szCs w:val="20"/>
                <w:lang w:val="kk-KZ"/>
              </w:rPr>
              <w:t>3.3.2</w:t>
            </w:r>
          </w:p>
        </w:tc>
        <w:tc>
          <w:tcPr>
            <w:tcW w:w="0" w:type="auto"/>
            <w:tcMar>
              <w:top w:w="0" w:type="dxa"/>
              <w:left w:w="168" w:type="dxa"/>
              <w:bottom w:w="0" w:type="dxa"/>
              <w:right w:w="168" w:type="dxa"/>
            </w:tcMar>
            <w:hideMark/>
          </w:tcPr>
          <w:p w14:paraId="34E23C21" w14:textId="77777777"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заңды тұлғалар</w:t>
            </w:r>
          </w:p>
        </w:tc>
        <w:tc>
          <w:tcPr>
            <w:tcW w:w="0" w:type="auto"/>
            <w:tcMar>
              <w:top w:w="0" w:type="dxa"/>
              <w:left w:w="168" w:type="dxa"/>
              <w:bottom w:w="0" w:type="dxa"/>
              <w:right w:w="168" w:type="dxa"/>
            </w:tcMar>
            <w:hideMark/>
          </w:tcPr>
          <w:p w14:paraId="66298ACA" w14:textId="77777777"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14:paraId="62BE4830" w14:textId="77777777"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14:paraId="38E44D5A" w14:textId="77777777"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14:paraId="29784F76" w14:textId="77777777" w:rsidR="00DD4571" w:rsidRPr="00DD4571" w:rsidRDefault="00DD4571" w:rsidP="00DD4571">
            <w:pPr>
              <w:widowControl w:val="0"/>
              <w:rPr>
                <w:sz w:val="20"/>
                <w:szCs w:val="20"/>
                <w:lang w:val="kk-KZ"/>
              </w:rPr>
            </w:pPr>
          </w:p>
        </w:tc>
        <w:tc>
          <w:tcPr>
            <w:tcW w:w="1834" w:type="dxa"/>
            <w:tcMar>
              <w:top w:w="0" w:type="dxa"/>
              <w:left w:w="168" w:type="dxa"/>
              <w:bottom w:w="0" w:type="dxa"/>
              <w:right w:w="168" w:type="dxa"/>
            </w:tcMar>
            <w:hideMark/>
          </w:tcPr>
          <w:p w14:paraId="078D2C93" w14:textId="77777777" w:rsidR="00DD4571" w:rsidRPr="00DD4571" w:rsidRDefault="00DD4571" w:rsidP="00DD4571">
            <w:pPr>
              <w:widowControl w:val="0"/>
              <w:rPr>
                <w:sz w:val="20"/>
                <w:szCs w:val="20"/>
                <w:lang w:val="kk-KZ"/>
              </w:rPr>
            </w:pPr>
          </w:p>
        </w:tc>
      </w:tr>
      <w:tr w:rsidR="00DD4571" w:rsidRPr="00A649EC" w14:paraId="01E605EB" w14:textId="77777777" w:rsidTr="00DD4571">
        <w:trPr>
          <w:jc w:val="center"/>
        </w:trPr>
        <w:tc>
          <w:tcPr>
            <w:tcW w:w="0" w:type="auto"/>
            <w:tcMar>
              <w:top w:w="0" w:type="dxa"/>
              <w:left w:w="168" w:type="dxa"/>
              <w:bottom w:w="0" w:type="dxa"/>
              <w:right w:w="168" w:type="dxa"/>
            </w:tcMar>
            <w:hideMark/>
          </w:tcPr>
          <w:p w14:paraId="1A488113" w14:textId="77777777" w:rsidR="00DD4571" w:rsidRPr="00DD4571" w:rsidRDefault="00DD4571" w:rsidP="00DD4571">
            <w:pPr>
              <w:pStyle w:val="pj"/>
              <w:widowControl w:val="0"/>
              <w:ind w:firstLine="0"/>
              <w:jc w:val="center"/>
              <w:rPr>
                <w:color w:val="auto"/>
                <w:sz w:val="20"/>
                <w:szCs w:val="20"/>
                <w:lang w:val="kk-KZ"/>
              </w:rPr>
            </w:pPr>
            <w:r w:rsidRPr="00DD4571">
              <w:rPr>
                <w:rStyle w:val="s192"/>
                <w:color w:val="auto"/>
                <w:sz w:val="20"/>
                <w:szCs w:val="20"/>
                <w:lang w:val="kk-KZ"/>
              </w:rPr>
              <w:t>3.4</w:t>
            </w:r>
          </w:p>
        </w:tc>
        <w:tc>
          <w:tcPr>
            <w:tcW w:w="0" w:type="auto"/>
            <w:tcMar>
              <w:top w:w="0" w:type="dxa"/>
              <w:left w:w="168" w:type="dxa"/>
              <w:bottom w:w="0" w:type="dxa"/>
              <w:right w:w="168" w:type="dxa"/>
            </w:tcMar>
            <w:hideMark/>
          </w:tcPr>
          <w:p w14:paraId="6A8C852D" w14:textId="77777777"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су көлігін сақтандыру, оның ішінде:</w:t>
            </w:r>
          </w:p>
        </w:tc>
        <w:tc>
          <w:tcPr>
            <w:tcW w:w="0" w:type="auto"/>
            <w:tcMar>
              <w:top w:w="0" w:type="dxa"/>
              <w:left w:w="168" w:type="dxa"/>
              <w:bottom w:w="0" w:type="dxa"/>
              <w:right w:w="168" w:type="dxa"/>
            </w:tcMar>
            <w:hideMark/>
          </w:tcPr>
          <w:p w14:paraId="2BDDEFEF" w14:textId="77777777"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14:paraId="7C4A5C77" w14:textId="77777777"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14:paraId="4BCA4DB8" w14:textId="77777777"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14:paraId="2B147BDD" w14:textId="77777777" w:rsidR="00DD4571" w:rsidRPr="00DD4571" w:rsidRDefault="00DD4571" w:rsidP="00DD4571">
            <w:pPr>
              <w:widowControl w:val="0"/>
              <w:rPr>
                <w:sz w:val="20"/>
                <w:szCs w:val="20"/>
                <w:lang w:val="kk-KZ"/>
              </w:rPr>
            </w:pPr>
          </w:p>
        </w:tc>
        <w:tc>
          <w:tcPr>
            <w:tcW w:w="1834" w:type="dxa"/>
            <w:tcMar>
              <w:top w:w="0" w:type="dxa"/>
              <w:left w:w="168" w:type="dxa"/>
              <w:bottom w:w="0" w:type="dxa"/>
              <w:right w:w="168" w:type="dxa"/>
            </w:tcMar>
            <w:hideMark/>
          </w:tcPr>
          <w:p w14:paraId="4BE095F7" w14:textId="77777777" w:rsidR="00DD4571" w:rsidRPr="00DD4571" w:rsidRDefault="00DD4571" w:rsidP="00DD4571">
            <w:pPr>
              <w:widowControl w:val="0"/>
              <w:rPr>
                <w:sz w:val="20"/>
                <w:szCs w:val="20"/>
                <w:lang w:val="kk-KZ"/>
              </w:rPr>
            </w:pPr>
          </w:p>
        </w:tc>
      </w:tr>
      <w:tr w:rsidR="00DD4571" w:rsidRPr="00DD4571" w14:paraId="036F42B7" w14:textId="77777777" w:rsidTr="00DD4571">
        <w:trPr>
          <w:jc w:val="center"/>
        </w:trPr>
        <w:tc>
          <w:tcPr>
            <w:tcW w:w="0" w:type="auto"/>
            <w:tcMar>
              <w:top w:w="0" w:type="dxa"/>
              <w:left w:w="168" w:type="dxa"/>
              <w:bottom w:w="0" w:type="dxa"/>
              <w:right w:w="168" w:type="dxa"/>
            </w:tcMar>
            <w:hideMark/>
          </w:tcPr>
          <w:p w14:paraId="707DAC09" w14:textId="77777777" w:rsidR="00DD4571" w:rsidRPr="00DD4571" w:rsidRDefault="00DD4571" w:rsidP="00DD4571">
            <w:pPr>
              <w:pStyle w:val="pj"/>
              <w:widowControl w:val="0"/>
              <w:ind w:firstLine="0"/>
              <w:jc w:val="center"/>
              <w:rPr>
                <w:color w:val="auto"/>
                <w:sz w:val="20"/>
                <w:szCs w:val="20"/>
                <w:lang w:val="kk-KZ"/>
              </w:rPr>
            </w:pPr>
            <w:r w:rsidRPr="00DD4571">
              <w:rPr>
                <w:rStyle w:val="s192"/>
                <w:color w:val="auto"/>
                <w:sz w:val="20"/>
                <w:szCs w:val="20"/>
                <w:lang w:val="kk-KZ"/>
              </w:rPr>
              <w:t>3.4.1</w:t>
            </w:r>
          </w:p>
        </w:tc>
        <w:tc>
          <w:tcPr>
            <w:tcW w:w="0" w:type="auto"/>
            <w:tcMar>
              <w:top w:w="0" w:type="dxa"/>
              <w:left w:w="168" w:type="dxa"/>
              <w:bottom w:w="0" w:type="dxa"/>
              <w:right w:w="168" w:type="dxa"/>
            </w:tcMar>
            <w:hideMark/>
          </w:tcPr>
          <w:p w14:paraId="203DC0CC" w14:textId="77777777"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жеке тұлғалар</w:t>
            </w:r>
          </w:p>
        </w:tc>
        <w:tc>
          <w:tcPr>
            <w:tcW w:w="0" w:type="auto"/>
            <w:tcMar>
              <w:top w:w="0" w:type="dxa"/>
              <w:left w:w="168" w:type="dxa"/>
              <w:bottom w:w="0" w:type="dxa"/>
              <w:right w:w="168" w:type="dxa"/>
            </w:tcMar>
            <w:hideMark/>
          </w:tcPr>
          <w:p w14:paraId="7C1A0F53" w14:textId="77777777"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14:paraId="0ECACC5B" w14:textId="77777777"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14:paraId="150E7370" w14:textId="77777777"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14:paraId="666F41E3" w14:textId="77777777" w:rsidR="00DD4571" w:rsidRPr="00DD4571" w:rsidRDefault="00DD4571" w:rsidP="00DD4571">
            <w:pPr>
              <w:widowControl w:val="0"/>
              <w:rPr>
                <w:sz w:val="20"/>
                <w:szCs w:val="20"/>
                <w:lang w:val="kk-KZ"/>
              </w:rPr>
            </w:pPr>
          </w:p>
        </w:tc>
        <w:tc>
          <w:tcPr>
            <w:tcW w:w="1834" w:type="dxa"/>
            <w:tcMar>
              <w:top w:w="0" w:type="dxa"/>
              <w:left w:w="168" w:type="dxa"/>
              <w:bottom w:w="0" w:type="dxa"/>
              <w:right w:w="168" w:type="dxa"/>
            </w:tcMar>
            <w:hideMark/>
          </w:tcPr>
          <w:p w14:paraId="553F9621" w14:textId="77777777" w:rsidR="00DD4571" w:rsidRPr="00DD4571" w:rsidRDefault="00DD4571" w:rsidP="00DD4571">
            <w:pPr>
              <w:widowControl w:val="0"/>
              <w:rPr>
                <w:sz w:val="20"/>
                <w:szCs w:val="20"/>
                <w:lang w:val="kk-KZ"/>
              </w:rPr>
            </w:pPr>
          </w:p>
        </w:tc>
      </w:tr>
      <w:tr w:rsidR="00DD4571" w:rsidRPr="00DD4571" w14:paraId="502EA37A" w14:textId="77777777" w:rsidTr="00DD4571">
        <w:trPr>
          <w:jc w:val="center"/>
        </w:trPr>
        <w:tc>
          <w:tcPr>
            <w:tcW w:w="0" w:type="auto"/>
            <w:tcMar>
              <w:top w:w="0" w:type="dxa"/>
              <w:left w:w="168" w:type="dxa"/>
              <w:bottom w:w="0" w:type="dxa"/>
              <w:right w:w="168" w:type="dxa"/>
            </w:tcMar>
            <w:hideMark/>
          </w:tcPr>
          <w:p w14:paraId="5E5F07F9" w14:textId="77777777" w:rsidR="00DD4571" w:rsidRPr="00DD4571" w:rsidRDefault="00DD4571" w:rsidP="00DD4571">
            <w:pPr>
              <w:pStyle w:val="pj"/>
              <w:widowControl w:val="0"/>
              <w:ind w:firstLine="0"/>
              <w:jc w:val="center"/>
              <w:rPr>
                <w:color w:val="auto"/>
                <w:sz w:val="20"/>
                <w:szCs w:val="20"/>
                <w:lang w:val="kk-KZ"/>
              </w:rPr>
            </w:pPr>
            <w:r w:rsidRPr="00DD4571">
              <w:rPr>
                <w:rStyle w:val="s192"/>
                <w:color w:val="auto"/>
                <w:sz w:val="20"/>
                <w:szCs w:val="20"/>
                <w:lang w:val="kk-KZ"/>
              </w:rPr>
              <w:t>3.4.2</w:t>
            </w:r>
          </w:p>
        </w:tc>
        <w:tc>
          <w:tcPr>
            <w:tcW w:w="0" w:type="auto"/>
            <w:tcMar>
              <w:top w:w="0" w:type="dxa"/>
              <w:left w:w="168" w:type="dxa"/>
              <w:bottom w:w="0" w:type="dxa"/>
              <w:right w:w="168" w:type="dxa"/>
            </w:tcMar>
            <w:hideMark/>
          </w:tcPr>
          <w:p w14:paraId="7EC1BCB6" w14:textId="77777777"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заңды тұлғалар</w:t>
            </w:r>
          </w:p>
        </w:tc>
        <w:tc>
          <w:tcPr>
            <w:tcW w:w="0" w:type="auto"/>
            <w:tcMar>
              <w:top w:w="0" w:type="dxa"/>
              <w:left w:w="168" w:type="dxa"/>
              <w:bottom w:w="0" w:type="dxa"/>
              <w:right w:w="168" w:type="dxa"/>
            </w:tcMar>
            <w:hideMark/>
          </w:tcPr>
          <w:p w14:paraId="6971897A" w14:textId="77777777"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14:paraId="43B3F4CC" w14:textId="77777777"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14:paraId="69C30A07" w14:textId="77777777"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14:paraId="7A64992A" w14:textId="77777777" w:rsidR="00DD4571" w:rsidRPr="00DD4571" w:rsidRDefault="00DD4571" w:rsidP="00DD4571">
            <w:pPr>
              <w:widowControl w:val="0"/>
              <w:rPr>
                <w:sz w:val="20"/>
                <w:szCs w:val="20"/>
                <w:lang w:val="kk-KZ"/>
              </w:rPr>
            </w:pPr>
          </w:p>
        </w:tc>
        <w:tc>
          <w:tcPr>
            <w:tcW w:w="1834" w:type="dxa"/>
            <w:tcMar>
              <w:top w:w="0" w:type="dxa"/>
              <w:left w:w="168" w:type="dxa"/>
              <w:bottom w:w="0" w:type="dxa"/>
              <w:right w:w="168" w:type="dxa"/>
            </w:tcMar>
            <w:hideMark/>
          </w:tcPr>
          <w:p w14:paraId="0054CC4F" w14:textId="77777777" w:rsidR="00DD4571" w:rsidRPr="00DD4571" w:rsidRDefault="00DD4571" w:rsidP="00DD4571">
            <w:pPr>
              <w:widowControl w:val="0"/>
              <w:rPr>
                <w:sz w:val="20"/>
                <w:szCs w:val="20"/>
                <w:lang w:val="kk-KZ"/>
              </w:rPr>
            </w:pPr>
          </w:p>
        </w:tc>
      </w:tr>
      <w:tr w:rsidR="00DD4571" w:rsidRPr="00A649EC" w14:paraId="56085BDC" w14:textId="77777777" w:rsidTr="00DD4571">
        <w:trPr>
          <w:jc w:val="center"/>
        </w:trPr>
        <w:tc>
          <w:tcPr>
            <w:tcW w:w="0" w:type="auto"/>
            <w:tcMar>
              <w:top w:w="0" w:type="dxa"/>
              <w:left w:w="168" w:type="dxa"/>
              <w:bottom w:w="0" w:type="dxa"/>
              <w:right w:w="168" w:type="dxa"/>
            </w:tcMar>
            <w:hideMark/>
          </w:tcPr>
          <w:p w14:paraId="284262AE" w14:textId="77777777" w:rsidR="00DD4571" w:rsidRPr="00DD4571" w:rsidRDefault="00DD4571" w:rsidP="00DD4571">
            <w:pPr>
              <w:pStyle w:val="pj"/>
              <w:widowControl w:val="0"/>
              <w:ind w:firstLine="0"/>
              <w:jc w:val="center"/>
              <w:rPr>
                <w:color w:val="auto"/>
                <w:sz w:val="20"/>
                <w:szCs w:val="20"/>
                <w:lang w:val="kk-KZ"/>
              </w:rPr>
            </w:pPr>
            <w:r w:rsidRPr="00DD4571">
              <w:rPr>
                <w:rStyle w:val="s192"/>
                <w:color w:val="auto"/>
                <w:sz w:val="20"/>
                <w:szCs w:val="20"/>
                <w:lang w:val="kk-KZ"/>
              </w:rPr>
              <w:t>3.5</w:t>
            </w:r>
          </w:p>
        </w:tc>
        <w:tc>
          <w:tcPr>
            <w:tcW w:w="0" w:type="auto"/>
            <w:tcMar>
              <w:top w:w="0" w:type="dxa"/>
              <w:left w:w="168" w:type="dxa"/>
              <w:bottom w:w="0" w:type="dxa"/>
              <w:right w:w="168" w:type="dxa"/>
            </w:tcMar>
            <w:hideMark/>
          </w:tcPr>
          <w:p w14:paraId="15D06988" w14:textId="77777777"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ғарыш объектілерін сақтандыру, оның ішінде:</w:t>
            </w:r>
          </w:p>
        </w:tc>
        <w:tc>
          <w:tcPr>
            <w:tcW w:w="0" w:type="auto"/>
            <w:tcMar>
              <w:top w:w="0" w:type="dxa"/>
              <w:left w:w="168" w:type="dxa"/>
              <w:bottom w:w="0" w:type="dxa"/>
              <w:right w:w="168" w:type="dxa"/>
            </w:tcMar>
            <w:hideMark/>
          </w:tcPr>
          <w:p w14:paraId="776D4259" w14:textId="77777777"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14:paraId="35973629" w14:textId="77777777"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14:paraId="0505970B" w14:textId="77777777"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14:paraId="428033CC" w14:textId="77777777" w:rsidR="00DD4571" w:rsidRPr="00DD4571" w:rsidRDefault="00DD4571" w:rsidP="00DD4571">
            <w:pPr>
              <w:widowControl w:val="0"/>
              <w:rPr>
                <w:sz w:val="20"/>
                <w:szCs w:val="20"/>
                <w:lang w:val="kk-KZ"/>
              </w:rPr>
            </w:pPr>
          </w:p>
        </w:tc>
        <w:tc>
          <w:tcPr>
            <w:tcW w:w="1834" w:type="dxa"/>
            <w:tcMar>
              <w:top w:w="0" w:type="dxa"/>
              <w:left w:w="168" w:type="dxa"/>
              <w:bottom w:w="0" w:type="dxa"/>
              <w:right w:w="168" w:type="dxa"/>
            </w:tcMar>
            <w:hideMark/>
          </w:tcPr>
          <w:p w14:paraId="4B4FF8CB" w14:textId="77777777" w:rsidR="00DD4571" w:rsidRPr="00DD4571" w:rsidRDefault="00DD4571" w:rsidP="00DD4571">
            <w:pPr>
              <w:widowControl w:val="0"/>
              <w:rPr>
                <w:sz w:val="20"/>
                <w:szCs w:val="20"/>
                <w:lang w:val="kk-KZ"/>
              </w:rPr>
            </w:pPr>
          </w:p>
        </w:tc>
      </w:tr>
      <w:tr w:rsidR="00DD4571" w:rsidRPr="00DD4571" w14:paraId="1B118A7D" w14:textId="77777777" w:rsidTr="00DD4571">
        <w:trPr>
          <w:jc w:val="center"/>
        </w:trPr>
        <w:tc>
          <w:tcPr>
            <w:tcW w:w="0" w:type="auto"/>
            <w:tcMar>
              <w:top w:w="0" w:type="dxa"/>
              <w:left w:w="168" w:type="dxa"/>
              <w:bottom w:w="0" w:type="dxa"/>
              <w:right w:w="168" w:type="dxa"/>
            </w:tcMar>
            <w:hideMark/>
          </w:tcPr>
          <w:p w14:paraId="19B8F824" w14:textId="77777777" w:rsidR="00DD4571" w:rsidRPr="00DD4571" w:rsidRDefault="00DD4571" w:rsidP="00DD4571">
            <w:pPr>
              <w:pStyle w:val="pj"/>
              <w:widowControl w:val="0"/>
              <w:ind w:firstLine="0"/>
              <w:jc w:val="center"/>
              <w:rPr>
                <w:color w:val="auto"/>
                <w:sz w:val="20"/>
                <w:szCs w:val="20"/>
                <w:lang w:val="kk-KZ"/>
              </w:rPr>
            </w:pPr>
            <w:r w:rsidRPr="00DD4571">
              <w:rPr>
                <w:rStyle w:val="s192"/>
                <w:color w:val="auto"/>
                <w:sz w:val="20"/>
                <w:szCs w:val="20"/>
                <w:lang w:val="kk-KZ"/>
              </w:rPr>
              <w:t>3.5.1</w:t>
            </w:r>
          </w:p>
        </w:tc>
        <w:tc>
          <w:tcPr>
            <w:tcW w:w="0" w:type="auto"/>
            <w:tcMar>
              <w:top w:w="0" w:type="dxa"/>
              <w:left w:w="168" w:type="dxa"/>
              <w:bottom w:w="0" w:type="dxa"/>
              <w:right w:w="168" w:type="dxa"/>
            </w:tcMar>
            <w:hideMark/>
          </w:tcPr>
          <w:p w14:paraId="68144229" w14:textId="77777777"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жеке тұлғалар</w:t>
            </w:r>
          </w:p>
        </w:tc>
        <w:tc>
          <w:tcPr>
            <w:tcW w:w="0" w:type="auto"/>
            <w:tcMar>
              <w:top w:w="0" w:type="dxa"/>
              <w:left w:w="168" w:type="dxa"/>
              <w:bottom w:w="0" w:type="dxa"/>
              <w:right w:w="168" w:type="dxa"/>
            </w:tcMar>
            <w:hideMark/>
          </w:tcPr>
          <w:p w14:paraId="6C3B0ADD" w14:textId="77777777"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14:paraId="301CB6AC" w14:textId="77777777"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14:paraId="5898BE06" w14:textId="77777777"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14:paraId="76BEC857" w14:textId="77777777" w:rsidR="00DD4571" w:rsidRPr="00DD4571" w:rsidRDefault="00DD4571" w:rsidP="00DD4571">
            <w:pPr>
              <w:widowControl w:val="0"/>
              <w:rPr>
                <w:sz w:val="20"/>
                <w:szCs w:val="20"/>
                <w:lang w:val="kk-KZ"/>
              </w:rPr>
            </w:pPr>
          </w:p>
        </w:tc>
        <w:tc>
          <w:tcPr>
            <w:tcW w:w="1834" w:type="dxa"/>
            <w:tcMar>
              <w:top w:w="0" w:type="dxa"/>
              <w:left w:w="168" w:type="dxa"/>
              <w:bottom w:w="0" w:type="dxa"/>
              <w:right w:w="168" w:type="dxa"/>
            </w:tcMar>
            <w:hideMark/>
          </w:tcPr>
          <w:p w14:paraId="10189B7B" w14:textId="77777777" w:rsidR="00DD4571" w:rsidRPr="00DD4571" w:rsidRDefault="00DD4571" w:rsidP="00DD4571">
            <w:pPr>
              <w:widowControl w:val="0"/>
              <w:rPr>
                <w:sz w:val="20"/>
                <w:szCs w:val="20"/>
                <w:lang w:val="kk-KZ"/>
              </w:rPr>
            </w:pPr>
          </w:p>
        </w:tc>
      </w:tr>
      <w:tr w:rsidR="00DD4571" w:rsidRPr="00DD4571" w14:paraId="2465EF07" w14:textId="77777777" w:rsidTr="00DD4571">
        <w:trPr>
          <w:jc w:val="center"/>
        </w:trPr>
        <w:tc>
          <w:tcPr>
            <w:tcW w:w="0" w:type="auto"/>
            <w:tcMar>
              <w:top w:w="0" w:type="dxa"/>
              <w:left w:w="168" w:type="dxa"/>
              <w:bottom w:w="0" w:type="dxa"/>
              <w:right w:w="168" w:type="dxa"/>
            </w:tcMar>
            <w:hideMark/>
          </w:tcPr>
          <w:p w14:paraId="0AFA97DC" w14:textId="77777777" w:rsidR="00DD4571" w:rsidRPr="00DD4571" w:rsidRDefault="00DD4571" w:rsidP="00DD4571">
            <w:pPr>
              <w:pStyle w:val="pj"/>
              <w:widowControl w:val="0"/>
              <w:ind w:firstLine="0"/>
              <w:jc w:val="center"/>
              <w:rPr>
                <w:color w:val="auto"/>
                <w:sz w:val="20"/>
                <w:szCs w:val="20"/>
                <w:lang w:val="kk-KZ"/>
              </w:rPr>
            </w:pPr>
            <w:r w:rsidRPr="00DD4571">
              <w:rPr>
                <w:rStyle w:val="s192"/>
                <w:color w:val="auto"/>
                <w:sz w:val="20"/>
                <w:szCs w:val="20"/>
                <w:lang w:val="kk-KZ"/>
              </w:rPr>
              <w:t>3.5.2</w:t>
            </w:r>
          </w:p>
        </w:tc>
        <w:tc>
          <w:tcPr>
            <w:tcW w:w="0" w:type="auto"/>
            <w:tcMar>
              <w:top w:w="0" w:type="dxa"/>
              <w:left w:w="168" w:type="dxa"/>
              <w:bottom w:w="0" w:type="dxa"/>
              <w:right w:w="168" w:type="dxa"/>
            </w:tcMar>
            <w:hideMark/>
          </w:tcPr>
          <w:p w14:paraId="4AA07A1C" w14:textId="77777777"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заңды тұлғалар</w:t>
            </w:r>
          </w:p>
        </w:tc>
        <w:tc>
          <w:tcPr>
            <w:tcW w:w="0" w:type="auto"/>
            <w:tcMar>
              <w:top w:w="0" w:type="dxa"/>
              <w:left w:w="168" w:type="dxa"/>
              <w:bottom w:w="0" w:type="dxa"/>
              <w:right w:w="168" w:type="dxa"/>
            </w:tcMar>
            <w:hideMark/>
          </w:tcPr>
          <w:p w14:paraId="09795DF1" w14:textId="77777777"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14:paraId="10158AE5" w14:textId="77777777"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14:paraId="257E2A57" w14:textId="77777777"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14:paraId="742B1974" w14:textId="77777777" w:rsidR="00DD4571" w:rsidRPr="00DD4571" w:rsidRDefault="00DD4571" w:rsidP="00DD4571">
            <w:pPr>
              <w:widowControl w:val="0"/>
              <w:rPr>
                <w:sz w:val="20"/>
                <w:szCs w:val="20"/>
                <w:lang w:val="kk-KZ"/>
              </w:rPr>
            </w:pPr>
          </w:p>
        </w:tc>
        <w:tc>
          <w:tcPr>
            <w:tcW w:w="1834" w:type="dxa"/>
            <w:tcMar>
              <w:top w:w="0" w:type="dxa"/>
              <w:left w:w="168" w:type="dxa"/>
              <w:bottom w:w="0" w:type="dxa"/>
              <w:right w:w="168" w:type="dxa"/>
            </w:tcMar>
            <w:hideMark/>
          </w:tcPr>
          <w:p w14:paraId="347C6CC7" w14:textId="77777777" w:rsidR="00DD4571" w:rsidRPr="00DD4571" w:rsidRDefault="00DD4571" w:rsidP="00DD4571">
            <w:pPr>
              <w:widowControl w:val="0"/>
              <w:rPr>
                <w:sz w:val="20"/>
                <w:szCs w:val="20"/>
                <w:lang w:val="kk-KZ"/>
              </w:rPr>
            </w:pPr>
          </w:p>
        </w:tc>
      </w:tr>
      <w:tr w:rsidR="00DD4571" w:rsidRPr="00DD4571" w14:paraId="17DFB428" w14:textId="77777777" w:rsidTr="00DD4571">
        <w:trPr>
          <w:jc w:val="center"/>
        </w:trPr>
        <w:tc>
          <w:tcPr>
            <w:tcW w:w="0" w:type="auto"/>
            <w:tcMar>
              <w:top w:w="0" w:type="dxa"/>
              <w:left w:w="168" w:type="dxa"/>
              <w:bottom w:w="0" w:type="dxa"/>
              <w:right w:w="168" w:type="dxa"/>
            </w:tcMar>
            <w:hideMark/>
          </w:tcPr>
          <w:p w14:paraId="758FA61F" w14:textId="77777777" w:rsidR="00DD4571" w:rsidRPr="00DD4571" w:rsidRDefault="00DD4571" w:rsidP="00DD4571">
            <w:pPr>
              <w:pStyle w:val="pj"/>
              <w:widowControl w:val="0"/>
              <w:ind w:firstLine="0"/>
              <w:jc w:val="center"/>
              <w:rPr>
                <w:color w:val="auto"/>
                <w:sz w:val="20"/>
                <w:szCs w:val="20"/>
                <w:lang w:val="kk-KZ"/>
              </w:rPr>
            </w:pPr>
            <w:r w:rsidRPr="00DD4571">
              <w:rPr>
                <w:rStyle w:val="s192"/>
                <w:color w:val="auto"/>
                <w:sz w:val="20"/>
                <w:szCs w:val="20"/>
                <w:lang w:val="kk-KZ"/>
              </w:rPr>
              <w:t>3.6</w:t>
            </w:r>
          </w:p>
        </w:tc>
        <w:tc>
          <w:tcPr>
            <w:tcW w:w="0" w:type="auto"/>
            <w:tcMar>
              <w:top w:w="0" w:type="dxa"/>
              <w:left w:w="168" w:type="dxa"/>
              <w:bottom w:w="0" w:type="dxa"/>
              <w:right w:w="168" w:type="dxa"/>
            </w:tcMar>
            <w:hideMark/>
          </w:tcPr>
          <w:p w14:paraId="22E4F783" w14:textId="77777777"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жүктерді сақтандыру, оның ішінде:</w:t>
            </w:r>
          </w:p>
        </w:tc>
        <w:tc>
          <w:tcPr>
            <w:tcW w:w="0" w:type="auto"/>
            <w:tcMar>
              <w:top w:w="0" w:type="dxa"/>
              <w:left w:w="168" w:type="dxa"/>
              <w:bottom w:w="0" w:type="dxa"/>
              <w:right w:w="168" w:type="dxa"/>
            </w:tcMar>
            <w:hideMark/>
          </w:tcPr>
          <w:p w14:paraId="44F826FE" w14:textId="77777777"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14:paraId="7EFCC645" w14:textId="77777777"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14:paraId="424F49C4" w14:textId="77777777"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14:paraId="76CDB20D" w14:textId="77777777" w:rsidR="00DD4571" w:rsidRPr="00DD4571" w:rsidRDefault="00DD4571" w:rsidP="00DD4571">
            <w:pPr>
              <w:widowControl w:val="0"/>
              <w:rPr>
                <w:sz w:val="20"/>
                <w:szCs w:val="20"/>
                <w:lang w:val="kk-KZ"/>
              </w:rPr>
            </w:pPr>
          </w:p>
        </w:tc>
        <w:tc>
          <w:tcPr>
            <w:tcW w:w="1834" w:type="dxa"/>
            <w:tcMar>
              <w:top w:w="0" w:type="dxa"/>
              <w:left w:w="168" w:type="dxa"/>
              <w:bottom w:w="0" w:type="dxa"/>
              <w:right w:w="168" w:type="dxa"/>
            </w:tcMar>
            <w:hideMark/>
          </w:tcPr>
          <w:p w14:paraId="4C34925C" w14:textId="77777777" w:rsidR="00DD4571" w:rsidRPr="00DD4571" w:rsidRDefault="00DD4571" w:rsidP="00DD4571">
            <w:pPr>
              <w:widowControl w:val="0"/>
              <w:rPr>
                <w:sz w:val="20"/>
                <w:szCs w:val="20"/>
                <w:lang w:val="kk-KZ"/>
              </w:rPr>
            </w:pPr>
          </w:p>
        </w:tc>
      </w:tr>
      <w:tr w:rsidR="00DD4571" w:rsidRPr="00DD4571" w14:paraId="159ED31C" w14:textId="77777777" w:rsidTr="00DD4571">
        <w:trPr>
          <w:jc w:val="center"/>
        </w:trPr>
        <w:tc>
          <w:tcPr>
            <w:tcW w:w="0" w:type="auto"/>
            <w:tcMar>
              <w:top w:w="0" w:type="dxa"/>
              <w:left w:w="168" w:type="dxa"/>
              <w:bottom w:w="0" w:type="dxa"/>
              <w:right w:w="168" w:type="dxa"/>
            </w:tcMar>
            <w:hideMark/>
          </w:tcPr>
          <w:p w14:paraId="7C0F291C" w14:textId="77777777" w:rsidR="00DD4571" w:rsidRPr="00DD4571" w:rsidRDefault="00DD4571" w:rsidP="00DD4571">
            <w:pPr>
              <w:pStyle w:val="pj"/>
              <w:widowControl w:val="0"/>
              <w:ind w:firstLine="0"/>
              <w:jc w:val="center"/>
              <w:rPr>
                <w:color w:val="auto"/>
                <w:sz w:val="20"/>
                <w:szCs w:val="20"/>
                <w:lang w:val="kk-KZ"/>
              </w:rPr>
            </w:pPr>
            <w:r w:rsidRPr="00DD4571">
              <w:rPr>
                <w:rStyle w:val="s192"/>
                <w:color w:val="auto"/>
                <w:sz w:val="20"/>
                <w:szCs w:val="20"/>
                <w:lang w:val="kk-KZ"/>
              </w:rPr>
              <w:t>3.6.1</w:t>
            </w:r>
          </w:p>
        </w:tc>
        <w:tc>
          <w:tcPr>
            <w:tcW w:w="0" w:type="auto"/>
            <w:tcMar>
              <w:top w:w="0" w:type="dxa"/>
              <w:left w:w="168" w:type="dxa"/>
              <w:bottom w:w="0" w:type="dxa"/>
              <w:right w:w="168" w:type="dxa"/>
            </w:tcMar>
            <w:hideMark/>
          </w:tcPr>
          <w:p w14:paraId="6CA91B6B" w14:textId="77777777"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жеке тұлғалар</w:t>
            </w:r>
          </w:p>
        </w:tc>
        <w:tc>
          <w:tcPr>
            <w:tcW w:w="0" w:type="auto"/>
            <w:tcMar>
              <w:top w:w="0" w:type="dxa"/>
              <w:left w:w="168" w:type="dxa"/>
              <w:bottom w:w="0" w:type="dxa"/>
              <w:right w:w="168" w:type="dxa"/>
            </w:tcMar>
            <w:hideMark/>
          </w:tcPr>
          <w:p w14:paraId="2E8DC8A4" w14:textId="77777777"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14:paraId="1056FD4B" w14:textId="77777777"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14:paraId="743FE52F" w14:textId="77777777"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14:paraId="52482C17" w14:textId="77777777" w:rsidR="00DD4571" w:rsidRPr="00DD4571" w:rsidRDefault="00DD4571" w:rsidP="00DD4571">
            <w:pPr>
              <w:widowControl w:val="0"/>
              <w:rPr>
                <w:sz w:val="20"/>
                <w:szCs w:val="20"/>
                <w:lang w:val="kk-KZ"/>
              </w:rPr>
            </w:pPr>
          </w:p>
        </w:tc>
        <w:tc>
          <w:tcPr>
            <w:tcW w:w="1834" w:type="dxa"/>
            <w:tcMar>
              <w:top w:w="0" w:type="dxa"/>
              <w:left w:w="168" w:type="dxa"/>
              <w:bottom w:w="0" w:type="dxa"/>
              <w:right w:w="168" w:type="dxa"/>
            </w:tcMar>
            <w:hideMark/>
          </w:tcPr>
          <w:p w14:paraId="35D05D7A" w14:textId="77777777" w:rsidR="00DD4571" w:rsidRPr="00DD4571" w:rsidRDefault="00DD4571" w:rsidP="00DD4571">
            <w:pPr>
              <w:widowControl w:val="0"/>
              <w:rPr>
                <w:sz w:val="20"/>
                <w:szCs w:val="20"/>
                <w:lang w:val="kk-KZ"/>
              </w:rPr>
            </w:pPr>
          </w:p>
        </w:tc>
      </w:tr>
      <w:tr w:rsidR="00DD4571" w:rsidRPr="00DD4571" w14:paraId="492C1C1B" w14:textId="77777777" w:rsidTr="00DD4571">
        <w:trPr>
          <w:jc w:val="center"/>
        </w:trPr>
        <w:tc>
          <w:tcPr>
            <w:tcW w:w="0" w:type="auto"/>
            <w:tcMar>
              <w:top w:w="0" w:type="dxa"/>
              <w:left w:w="168" w:type="dxa"/>
              <w:bottom w:w="0" w:type="dxa"/>
              <w:right w:w="168" w:type="dxa"/>
            </w:tcMar>
            <w:hideMark/>
          </w:tcPr>
          <w:p w14:paraId="09159F15" w14:textId="77777777" w:rsidR="00DD4571" w:rsidRPr="00DD4571" w:rsidRDefault="00DD4571" w:rsidP="00DD4571">
            <w:pPr>
              <w:pStyle w:val="pj"/>
              <w:widowControl w:val="0"/>
              <w:ind w:firstLine="0"/>
              <w:jc w:val="center"/>
              <w:rPr>
                <w:color w:val="auto"/>
                <w:sz w:val="20"/>
                <w:szCs w:val="20"/>
                <w:lang w:val="kk-KZ"/>
              </w:rPr>
            </w:pPr>
            <w:r w:rsidRPr="00DD4571">
              <w:rPr>
                <w:rStyle w:val="s192"/>
                <w:color w:val="auto"/>
                <w:sz w:val="20"/>
                <w:szCs w:val="20"/>
                <w:lang w:val="kk-KZ"/>
              </w:rPr>
              <w:t>3.6.2</w:t>
            </w:r>
          </w:p>
        </w:tc>
        <w:tc>
          <w:tcPr>
            <w:tcW w:w="0" w:type="auto"/>
            <w:tcMar>
              <w:top w:w="0" w:type="dxa"/>
              <w:left w:w="168" w:type="dxa"/>
              <w:bottom w:w="0" w:type="dxa"/>
              <w:right w:w="168" w:type="dxa"/>
            </w:tcMar>
            <w:hideMark/>
          </w:tcPr>
          <w:p w14:paraId="1D84AE2A" w14:textId="77777777"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заңды тұлғалар</w:t>
            </w:r>
          </w:p>
        </w:tc>
        <w:tc>
          <w:tcPr>
            <w:tcW w:w="0" w:type="auto"/>
            <w:tcMar>
              <w:top w:w="0" w:type="dxa"/>
              <w:left w:w="168" w:type="dxa"/>
              <w:bottom w:w="0" w:type="dxa"/>
              <w:right w:w="168" w:type="dxa"/>
            </w:tcMar>
            <w:hideMark/>
          </w:tcPr>
          <w:p w14:paraId="061A4A51" w14:textId="77777777"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14:paraId="39A1BCB9" w14:textId="77777777"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14:paraId="0CD1E0FF" w14:textId="77777777"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14:paraId="6AB15DAB" w14:textId="77777777" w:rsidR="00DD4571" w:rsidRPr="00DD4571" w:rsidRDefault="00DD4571" w:rsidP="00DD4571">
            <w:pPr>
              <w:widowControl w:val="0"/>
              <w:rPr>
                <w:sz w:val="20"/>
                <w:szCs w:val="20"/>
                <w:lang w:val="kk-KZ"/>
              </w:rPr>
            </w:pPr>
          </w:p>
        </w:tc>
        <w:tc>
          <w:tcPr>
            <w:tcW w:w="1834" w:type="dxa"/>
            <w:tcMar>
              <w:top w:w="0" w:type="dxa"/>
              <w:left w:w="168" w:type="dxa"/>
              <w:bottom w:w="0" w:type="dxa"/>
              <w:right w:w="168" w:type="dxa"/>
            </w:tcMar>
            <w:hideMark/>
          </w:tcPr>
          <w:p w14:paraId="31634A74" w14:textId="77777777" w:rsidR="00DD4571" w:rsidRPr="00DD4571" w:rsidRDefault="00DD4571" w:rsidP="00DD4571">
            <w:pPr>
              <w:widowControl w:val="0"/>
              <w:rPr>
                <w:sz w:val="20"/>
                <w:szCs w:val="20"/>
                <w:lang w:val="kk-KZ"/>
              </w:rPr>
            </w:pPr>
          </w:p>
        </w:tc>
      </w:tr>
      <w:tr w:rsidR="00DD4571" w:rsidRPr="00A649EC" w14:paraId="1C45F656" w14:textId="77777777" w:rsidTr="00DD4571">
        <w:trPr>
          <w:jc w:val="center"/>
        </w:trPr>
        <w:tc>
          <w:tcPr>
            <w:tcW w:w="0" w:type="auto"/>
            <w:tcMar>
              <w:top w:w="0" w:type="dxa"/>
              <w:left w:w="168" w:type="dxa"/>
              <w:bottom w:w="0" w:type="dxa"/>
              <w:right w:w="168" w:type="dxa"/>
            </w:tcMar>
            <w:hideMark/>
          </w:tcPr>
          <w:p w14:paraId="3C3F1B17" w14:textId="77777777" w:rsidR="00DD4571" w:rsidRPr="00DD4571" w:rsidRDefault="00DD4571" w:rsidP="00DD4571">
            <w:pPr>
              <w:pStyle w:val="pj"/>
              <w:widowControl w:val="0"/>
              <w:ind w:firstLine="0"/>
              <w:jc w:val="center"/>
              <w:rPr>
                <w:color w:val="auto"/>
                <w:sz w:val="20"/>
                <w:szCs w:val="20"/>
                <w:lang w:val="kk-KZ"/>
              </w:rPr>
            </w:pPr>
            <w:r w:rsidRPr="00DD4571">
              <w:rPr>
                <w:rStyle w:val="s192"/>
                <w:color w:val="auto"/>
                <w:sz w:val="20"/>
                <w:szCs w:val="20"/>
                <w:lang w:val="kk-KZ"/>
              </w:rPr>
              <w:t>3.7</w:t>
            </w:r>
          </w:p>
        </w:tc>
        <w:tc>
          <w:tcPr>
            <w:tcW w:w="0" w:type="auto"/>
            <w:tcMar>
              <w:top w:w="0" w:type="dxa"/>
              <w:left w:w="168" w:type="dxa"/>
              <w:bottom w:w="0" w:type="dxa"/>
              <w:right w:w="168" w:type="dxa"/>
            </w:tcMar>
            <w:hideMark/>
          </w:tcPr>
          <w:p w14:paraId="5BFF0EAE" w14:textId="77777777"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осы кестенің 3.1, 3.2, 3.3, 3.4, 3.5 және 3.6-жолдарында көрсетілген сыныптарды қоспағанда, мүлікті шығыннан сақтандыру, оның ішінде:</w:t>
            </w:r>
          </w:p>
        </w:tc>
        <w:tc>
          <w:tcPr>
            <w:tcW w:w="0" w:type="auto"/>
            <w:tcMar>
              <w:top w:w="0" w:type="dxa"/>
              <w:left w:w="168" w:type="dxa"/>
              <w:bottom w:w="0" w:type="dxa"/>
              <w:right w:w="168" w:type="dxa"/>
            </w:tcMar>
            <w:hideMark/>
          </w:tcPr>
          <w:p w14:paraId="62E3146E" w14:textId="77777777"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14:paraId="3C93BD64" w14:textId="77777777"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14:paraId="0AD581B8" w14:textId="77777777"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14:paraId="3BDE21E5" w14:textId="77777777" w:rsidR="00DD4571" w:rsidRPr="00DD4571" w:rsidRDefault="00DD4571" w:rsidP="00DD4571">
            <w:pPr>
              <w:widowControl w:val="0"/>
              <w:rPr>
                <w:sz w:val="20"/>
                <w:szCs w:val="20"/>
                <w:lang w:val="kk-KZ"/>
              </w:rPr>
            </w:pPr>
          </w:p>
        </w:tc>
        <w:tc>
          <w:tcPr>
            <w:tcW w:w="1834" w:type="dxa"/>
            <w:tcMar>
              <w:top w:w="0" w:type="dxa"/>
              <w:left w:w="168" w:type="dxa"/>
              <w:bottom w:w="0" w:type="dxa"/>
              <w:right w:w="168" w:type="dxa"/>
            </w:tcMar>
            <w:hideMark/>
          </w:tcPr>
          <w:p w14:paraId="53C734EB" w14:textId="77777777" w:rsidR="00DD4571" w:rsidRPr="00DD4571" w:rsidRDefault="00DD4571" w:rsidP="00DD4571">
            <w:pPr>
              <w:widowControl w:val="0"/>
              <w:rPr>
                <w:sz w:val="20"/>
                <w:szCs w:val="20"/>
                <w:lang w:val="kk-KZ"/>
              </w:rPr>
            </w:pPr>
          </w:p>
        </w:tc>
      </w:tr>
      <w:tr w:rsidR="00DD4571" w:rsidRPr="00DD4571" w14:paraId="7427025A" w14:textId="77777777" w:rsidTr="00DD4571">
        <w:trPr>
          <w:jc w:val="center"/>
        </w:trPr>
        <w:tc>
          <w:tcPr>
            <w:tcW w:w="0" w:type="auto"/>
            <w:tcMar>
              <w:top w:w="0" w:type="dxa"/>
              <w:left w:w="168" w:type="dxa"/>
              <w:bottom w:w="0" w:type="dxa"/>
              <w:right w:w="168" w:type="dxa"/>
            </w:tcMar>
            <w:hideMark/>
          </w:tcPr>
          <w:p w14:paraId="43080859" w14:textId="77777777" w:rsidR="00DD4571" w:rsidRPr="00DD4571" w:rsidRDefault="00DD4571" w:rsidP="00DD4571">
            <w:pPr>
              <w:pStyle w:val="pj"/>
              <w:widowControl w:val="0"/>
              <w:ind w:firstLine="0"/>
              <w:jc w:val="center"/>
              <w:rPr>
                <w:color w:val="auto"/>
                <w:sz w:val="20"/>
                <w:szCs w:val="20"/>
                <w:lang w:val="kk-KZ"/>
              </w:rPr>
            </w:pPr>
            <w:r w:rsidRPr="00DD4571">
              <w:rPr>
                <w:rStyle w:val="s192"/>
                <w:color w:val="auto"/>
                <w:sz w:val="20"/>
                <w:szCs w:val="20"/>
                <w:lang w:val="kk-KZ"/>
              </w:rPr>
              <w:t>3.7.1</w:t>
            </w:r>
          </w:p>
        </w:tc>
        <w:tc>
          <w:tcPr>
            <w:tcW w:w="0" w:type="auto"/>
            <w:tcMar>
              <w:top w:w="0" w:type="dxa"/>
              <w:left w:w="168" w:type="dxa"/>
              <w:bottom w:w="0" w:type="dxa"/>
              <w:right w:w="168" w:type="dxa"/>
            </w:tcMar>
            <w:hideMark/>
          </w:tcPr>
          <w:p w14:paraId="263526A2" w14:textId="77777777"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жеке тұлғалар</w:t>
            </w:r>
          </w:p>
        </w:tc>
        <w:tc>
          <w:tcPr>
            <w:tcW w:w="0" w:type="auto"/>
            <w:tcMar>
              <w:top w:w="0" w:type="dxa"/>
              <w:left w:w="168" w:type="dxa"/>
              <w:bottom w:w="0" w:type="dxa"/>
              <w:right w:w="168" w:type="dxa"/>
            </w:tcMar>
            <w:hideMark/>
          </w:tcPr>
          <w:p w14:paraId="6017E8B2" w14:textId="77777777"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14:paraId="1046D852" w14:textId="77777777"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14:paraId="08E58B99" w14:textId="77777777"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14:paraId="69291CD5" w14:textId="77777777" w:rsidR="00DD4571" w:rsidRPr="00DD4571" w:rsidRDefault="00DD4571" w:rsidP="00DD4571">
            <w:pPr>
              <w:widowControl w:val="0"/>
              <w:rPr>
                <w:sz w:val="20"/>
                <w:szCs w:val="20"/>
                <w:lang w:val="kk-KZ"/>
              </w:rPr>
            </w:pPr>
          </w:p>
        </w:tc>
        <w:tc>
          <w:tcPr>
            <w:tcW w:w="1834" w:type="dxa"/>
            <w:tcMar>
              <w:top w:w="0" w:type="dxa"/>
              <w:left w:w="168" w:type="dxa"/>
              <w:bottom w:w="0" w:type="dxa"/>
              <w:right w:w="168" w:type="dxa"/>
            </w:tcMar>
            <w:hideMark/>
          </w:tcPr>
          <w:p w14:paraId="694416AE" w14:textId="77777777" w:rsidR="00DD4571" w:rsidRPr="00DD4571" w:rsidRDefault="00DD4571" w:rsidP="00DD4571">
            <w:pPr>
              <w:widowControl w:val="0"/>
              <w:rPr>
                <w:sz w:val="20"/>
                <w:szCs w:val="20"/>
                <w:lang w:val="kk-KZ"/>
              </w:rPr>
            </w:pPr>
          </w:p>
        </w:tc>
      </w:tr>
      <w:tr w:rsidR="00DD4571" w:rsidRPr="00DD4571" w14:paraId="2F4C8662" w14:textId="77777777" w:rsidTr="00DD4571">
        <w:trPr>
          <w:jc w:val="center"/>
        </w:trPr>
        <w:tc>
          <w:tcPr>
            <w:tcW w:w="0" w:type="auto"/>
            <w:tcMar>
              <w:top w:w="0" w:type="dxa"/>
              <w:left w:w="168" w:type="dxa"/>
              <w:bottom w:w="0" w:type="dxa"/>
              <w:right w:w="168" w:type="dxa"/>
            </w:tcMar>
            <w:hideMark/>
          </w:tcPr>
          <w:p w14:paraId="17921B2D" w14:textId="77777777" w:rsidR="00DD4571" w:rsidRPr="00DD4571" w:rsidRDefault="00DD4571" w:rsidP="00DD4571">
            <w:pPr>
              <w:pStyle w:val="pj"/>
              <w:widowControl w:val="0"/>
              <w:ind w:firstLine="0"/>
              <w:jc w:val="center"/>
              <w:rPr>
                <w:color w:val="auto"/>
                <w:sz w:val="20"/>
                <w:szCs w:val="20"/>
                <w:lang w:val="kk-KZ"/>
              </w:rPr>
            </w:pPr>
            <w:r w:rsidRPr="00DD4571">
              <w:rPr>
                <w:rStyle w:val="s192"/>
                <w:color w:val="auto"/>
                <w:sz w:val="20"/>
                <w:szCs w:val="20"/>
                <w:lang w:val="kk-KZ"/>
              </w:rPr>
              <w:t>3.7.2</w:t>
            </w:r>
          </w:p>
        </w:tc>
        <w:tc>
          <w:tcPr>
            <w:tcW w:w="0" w:type="auto"/>
            <w:tcMar>
              <w:top w:w="0" w:type="dxa"/>
              <w:left w:w="168" w:type="dxa"/>
              <w:bottom w:w="0" w:type="dxa"/>
              <w:right w:w="168" w:type="dxa"/>
            </w:tcMar>
            <w:hideMark/>
          </w:tcPr>
          <w:p w14:paraId="5B295727" w14:textId="77777777"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заңды тұлғалар</w:t>
            </w:r>
          </w:p>
        </w:tc>
        <w:tc>
          <w:tcPr>
            <w:tcW w:w="0" w:type="auto"/>
            <w:tcMar>
              <w:top w:w="0" w:type="dxa"/>
              <w:left w:w="168" w:type="dxa"/>
              <w:bottom w:w="0" w:type="dxa"/>
              <w:right w:w="168" w:type="dxa"/>
            </w:tcMar>
            <w:hideMark/>
          </w:tcPr>
          <w:p w14:paraId="5C0149C9" w14:textId="77777777"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14:paraId="38787CF6" w14:textId="77777777"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14:paraId="015EB426" w14:textId="77777777"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14:paraId="2931D3EC" w14:textId="77777777" w:rsidR="00DD4571" w:rsidRPr="00DD4571" w:rsidRDefault="00DD4571" w:rsidP="00DD4571">
            <w:pPr>
              <w:widowControl w:val="0"/>
              <w:rPr>
                <w:sz w:val="20"/>
                <w:szCs w:val="20"/>
                <w:lang w:val="kk-KZ"/>
              </w:rPr>
            </w:pPr>
          </w:p>
        </w:tc>
        <w:tc>
          <w:tcPr>
            <w:tcW w:w="1834" w:type="dxa"/>
            <w:tcMar>
              <w:top w:w="0" w:type="dxa"/>
              <w:left w:w="168" w:type="dxa"/>
              <w:bottom w:w="0" w:type="dxa"/>
              <w:right w:w="168" w:type="dxa"/>
            </w:tcMar>
            <w:hideMark/>
          </w:tcPr>
          <w:p w14:paraId="779BCE76" w14:textId="77777777" w:rsidR="00DD4571" w:rsidRPr="00DD4571" w:rsidRDefault="00DD4571" w:rsidP="00DD4571">
            <w:pPr>
              <w:widowControl w:val="0"/>
              <w:rPr>
                <w:sz w:val="20"/>
                <w:szCs w:val="20"/>
                <w:lang w:val="kk-KZ"/>
              </w:rPr>
            </w:pPr>
          </w:p>
        </w:tc>
      </w:tr>
      <w:tr w:rsidR="00DD4571" w:rsidRPr="00A649EC" w14:paraId="09A4DD98" w14:textId="77777777" w:rsidTr="00DD4571">
        <w:trPr>
          <w:jc w:val="center"/>
        </w:trPr>
        <w:tc>
          <w:tcPr>
            <w:tcW w:w="0" w:type="auto"/>
            <w:tcMar>
              <w:top w:w="0" w:type="dxa"/>
              <w:left w:w="168" w:type="dxa"/>
              <w:bottom w:w="0" w:type="dxa"/>
              <w:right w:w="168" w:type="dxa"/>
            </w:tcMar>
            <w:hideMark/>
          </w:tcPr>
          <w:p w14:paraId="25CC2310" w14:textId="77777777" w:rsidR="00DD4571" w:rsidRPr="00DD4571" w:rsidRDefault="00DD4571" w:rsidP="00DD4571">
            <w:pPr>
              <w:pStyle w:val="pj"/>
              <w:widowControl w:val="0"/>
              <w:ind w:firstLine="0"/>
              <w:jc w:val="center"/>
              <w:rPr>
                <w:color w:val="auto"/>
                <w:sz w:val="20"/>
                <w:szCs w:val="20"/>
                <w:lang w:val="kk-KZ"/>
              </w:rPr>
            </w:pPr>
            <w:r w:rsidRPr="00DD4571">
              <w:rPr>
                <w:rStyle w:val="s192"/>
                <w:color w:val="auto"/>
                <w:sz w:val="20"/>
                <w:szCs w:val="20"/>
                <w:lang w:val="kk-KZ"/>
              </w:rPr>
              <w:t>3.8</w:t>
            </w:r>
          </w:p>
        </w:tc>
        <w:tc>
          <w:tcPr>
            <w:tcW w:w="0" w:type="auto"/>
            <w:tcMar>
              <w:top w:w="0" w:type="dxa"/>
              <w:left w:w="168" w:type="dxa"/>
              <w:bottom w:w="0" w:type="dxa"/>
              <w:right w:w="168" w:type="dxa"/>
            </w:tcMar>
            <w:hideMark/>
          </w:tcPr>
          <w:p w14:paraId="2369DEE7" w14:textId="77777777"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 xml:space="preserve">автомобиль </w:t>
            </w:r>
            <w:proofErr w:type="spellStart"/>
            <w:r w:rsidRPr="00DD4571">
              <w:rPr>
                <w:color w:val="auto"/>
                <w:sz w:val="20"/>
                <w:szCs w:val="20"/>
                <w:lang w:val="kk-KZ"/>
              </w:rPr>
              <w:t>көлiгi</w:t>
            </w:r>
            <w:proofErr w:type="spellEnd"/>
            <w:r w:rsidRPr="00DD4571">
              <w:rPr>
                <w:color w:val="auto"/>
                <w:sz w:val="20"/>
                <w:szCs w:val="20"/>
                <w:lang w:val="kk-KZ"/>
              </w:rPr>
              <w:t xml:space="preserve"> </w:t>
            </w:r>
            <w:proofErr w:type="spellStart"/>
            <w:r w:rsidRPr="00DD4571">
              <w:rPr>
                <w:color w:val="auto"/>
                <w:sz w:val="20"/>
                <w:szCs w:val="20"/>
                <w:lang w:val="kk-KZ"/>
              </w:rPr>
              <w:t>иелерiнiң</w:t>
            </w:r>
            <w:proofErr w:type="spellEnd"/>
            <w:r w:rsidRPr="00DD4571">
              <w:rPr>
                <w:color w:val="auto"/>
                <w:sz w:val="20"/>
                <w:szCs w:val="20"/>
                <w:lang w:val="kk-KZ"/>
              </w:rPr>
              <w:t xml:space="preserve"> азаматтық-құқықтық </w:t>
            </w:r>
            <w:proofErr w:type="spellStart"/>
            <w:r w:rsidRPr="00DD4571">
              <w:rPr>
                <w:color w:val="auto"/>
                <w:sz w:val="20"/>
                <w:szCs w:val="20"/>
                <w:lang w:val="kk-KZ"/>
              </w:rPr>
              <w:t>жауапкершiлiгiн</w:t>
            </w:r>
            <w:proofErr w:type="spellEnd"/>
            <w:r w:rsidRPr="00DD4571">
              <w:rPr>
                <w:color w:val="auto"/>
                <w:sz w:val="20"/>
                <w:szCs w:val="20"/>
                <w:lang w:val="kk-KZ"/>
              </w:rPr>
              <w:t xml:space="preserve"> сақтандыру, оның ішінде:</w:t>
            </w:r>
          </w:p>
        </w:tc>
        <w:tc>
          <w:tcPr>
            <w:tcW w:w="0" w:type="auto"/>
            <w:tcMar>
              <w:top w:w="0" w:type="dxa"/>
              <w:left w:w="168" w:type="dxa"/>
              <w:bottom w:w="0" w:type="dxa"/>
              <w:right w:w="168" w:type="dxa"/>
            </w:tcMar>
            <w:hideMark/>
          </w:tcPr>
          <w:p w14:paraId="2F98FF56" w14:textId="77777777"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14:paraId="1B8861A8" w14:textId="77777777"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14:paraId="5A173495" w14:textId="77777777"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14:paraId="47492E11" w14:textId="77777777" w:rsidR="00DD4571" w:rsidRPr="00DD4571" w:rsidRDefault="00DD4571" w:rsidP="00DD4571">
            <w:pPr>
              <w:widowControl w:val="0"/>
              <w:rPr>
                <w:sz w:val="20"/>
                <w:szCs w:val="20"/>
                <w:lang w:val="kk-KZ"/>
              </w:rPr>
            </w:pPr>
          </w:p>
        </w:tc>
        <w:tc>
          <w:tcPr>
            <w:tcW w:w="1834" w:type="dxa"/>
            <w:tcMar>
              <w:top w:w="0" w:type="dxa"/>
              <w:left w:w="168" w:type="dxa"/>
              <w:bottom w:w="0" w:type="dxa"/>
              <w:right w:w="168" w:type="dxa"/>
            </w:tcMar>
            <w:hideMark/>
          </w:tcPr>
          <w:p w14:paraId="5D791844" w14:textId="77777777" w:rsidR="00DD4571" w:rsidRPr="00DD4571" w:rsidRDefault="00DD4571" w:rsidP="00DD4571">
            <w:pPr>
              <w:widowControl w:val="0"/>
              <w:rPr>
                <w:sz w:val="20"/>
                <w:szCs w:val="20"/>
                <w:lang w:val="kk-KZ"/>
              </w:rPr>
            </w:pPr>
          </w:p>
        </w:tc>
      </w:tr>
      <w:tr w:rsidR="00DD4571" w:rsidRPr="00DD4571" w14:paraId="552172DC" w14:textId="77777777" w:rsidTr="00DD4571">
        <w:trPr>
          <w:jc w:val="center"/>
        </w:trPr>
        <w:tc>
          <w:tcPr>
            <w:tcW w:w="0" w:type="auto"/>
            <w:tcMar>
              <w:top w:w="0" w:type="dxa"/>
              <w:left w:w="168" w:type="dxa"/>
              <w:bottom w:w="0" w:type="dxa"/>
              <w:right w:w="168" w:type="dxa"/>
            </w:tcMar>
            <w:hideMark/>
          </w:tcPr>
          <w:p w14:paraId="14D5D17C" w14:textId="77777777" w:rsidR="00DD4571" w:rsidRPr="00DD4571" w:rsidRDefault="00DD4571" w:rsidP="00DD4571">
            <w:pPr>
              <w:pStyle w:val="pj"/>
              <w:widowControl w:val="0"/>
              <w:ind w:firstLine="0"/>
              <w:jc w:val="center"/>
              <w:rPr>
                <w:color w:val="auto"/>
                <w:sz w:val="20"/>
                <w:szCs w:val="20"/>
                <w:lang w:val="kk-KZ"/>
              </w:rPr>
            </w:pPr>
            <w:r w:rsidRPr="00DD4571">
              <w:rPr>
                <w:rStyle w:val="s192"/>
                <w:color w:val="auto"/>
                <w:sz w:val="20"/>
                <w:szCs w:val="20"/>
                <w:lang w:val="kk-KZ"/>
              </w:rPr>
              <w:t>3.8.1</w:t>
            </w:r>
          </w:p>
        </w:tc>
        <w:tc>
          <w:tcPr>
            <w:tcW w:w="0" w:type="auto"/>
            <w:tcMar>
              <w:top w:w="0" w:type="dxa"/>
              <w:left w:w="168" w:type="dxa"/>
              <w:bottom w:w="0" w:type="dxa"/>
              <w:right w:w="168" w:type="dxa"/>
            </w:tcMar>
            <w:hideMark/>
          </w:tcPr>
          <w:p w14:paraId="69D23D8A" w14:textId="77777777"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жеке тұлғалар</w:t>
            </w:r>
          </w:p>
        </w:tc>
        <w:tc>
          <w:tcPr>
            <w:tcW w:w="0" w:type="auto"/>
            <w:tcMar>
              <w:top w:w="0" w:type="dxa"/>
              <w:left w:w="168" w:type="dxa"/>
              <w:bottom w:w="0" w:type="dxa"/>
              <w:right w:w="168" w:type="dxa"/>
            </w:tcMar>
            <w:hideMark/>
          </w:tcPr>
          <w:p w14:paraId="418FB984" w14:textId="77777777"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14:paraId="41CCC363" w14:textId="77777777"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14:paraId="67707CE9" w14:textId="77777777"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14:paraId="6174EF94" w14:textId="77777777" w:rsidR="00DD4571" w:rsidRPr="00DD4571" w:rsidRDefault="00DD4571" w:rsidP="00DD4571">
            <w:pPr>
              <w:widowControl w:val="0"/>
              <w:rPr>
                <w:sz w:val="20"/>
                <w:szCs w:val="20"/>
                <w:lang w:val="kk-KZ"/>
              </w:rPr>
            </w:pPr>
          </w:p>
        </w:tc>
        <w:tc>
          <w:tcPr>
            <w:tcW w:w="1834" w:type="dxa"/>
            <w:tcMar>
              <w:top w:w="0" w:type="dxa"/>
              <w:left w:w="168" w:type="dxa"/>
              <w:bottom w:w="0" w:type="dxa"/>
              <w:right w:w="168" w:type="dxa"/>
            </w:tcMar>
            <w:hideMark/>
          </w:tcPr>
          <w:p w14:paraId="5E17E10C" w14:textId="77777777" w:rsidR="00DD4571" w:rsidRPr="00DD4571" w:rsidRDefault="00DD4571" w:rsidP="00DD4571">
            <w:pPr>
              <w:widowControl w:val="0"/>
              <w:rPr>
                <w:sz w:val="20"/>
                <w:szCs w:val="20"/>
                <w:lang w:val="kk-KZ"/>
              </w:rPr>
            </w:pPr>
          </w:p>
        </w:tc>
      </w:tr>
      <w:tr w:rsidR="00DD4571" w:rsidRPr="00DD4571" w14:paraId="48B4F177" w14:textId="77777777" w:rsidTr="00DD4571">
        <w:trPr>
          <w:jc w:val="center"/>
        </w:trPr>
        <w:tc>
          <w:tcPr>
            <w:tcW w:w="0" w:type="auto"/>
            <w:tcMar>
              <w:top w:w="0" w:type="dxa"/>
              <w:left w:w="168" w:type="dxa"/>
              <w:bottom w:w="0" w:type="dxa"/>
              <w:right w:w="168" w:type="dxa"/>
            </w:tcMar>
            <w:hideMark/>
          </w:tcPr>
          <w:p w14:paraId="7F40322B" w14:textId="77777777" w:rsidR="00DD4571" w:rsidRPr="00DD4571" w:rsidRDefault="00DD4571" w:rsidP="00DD4571">
            <w:pPr>
              <w:pStyle w:val="pj"/>
              <w:widowControl w:val="0"/>
              <w:ind w:firstLine="0"/>
              <w:jc w:val="center"/>
              <w:rPr>
                <w:color w:val="auto"/>
                <w:sz w:val="20"/>
                <w:szCs w:val="20"/>
                <w:lang w:val="kk-KZ"/>
              </w:rPr>
            </w:pPr>
            <w:r w:rsidRPr="00DD4571">
              <w:rPr>
                <w:rStyle w:val="s192"/>
                <w:color w:val="auto"/>
                <w:sz w:val="20"/>
                <w:szCs w:val="20"/>
                <w:lang w:val="kk-KZ"/>
              </w:rPr>
              <w:t>3.8.2</w:t>
            </w:r>
          </w:p>
        </w:tc>
        <w:tc>
          <w:tcPr>
            <w:tcW w:w="0" w:type="auto"/>
            <w:tcMar>
              <w:top w:w="0" w:type="dxa"/>
              <w:left w:w="168" w:type="dxa"/>
              <w:bottom w:w="0" w:type="dxa"/>
              <w:right w:w="168" w:type="dxa"/>
            </w:tcMar>
            <w:hideMark/>
          </w:tcPr>
          <w:p w14:paraId="5CD18A10" w14:textId="77777777"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заңды тұлғалар</w:t>
            </w:r>
          </w:p>
        </w:tc>
        <w:tc>
          <w:tcPr>
            <w:tcW w:w="0" w:type="auto"/>
            <w:tcMar>
              <w:top w:w="0" w:type="dxa"/>
              <w:left w:w="168" w:type="dxa"/>
              <w:bottom w:w="0" w:type="dxa"/>
              <w:right w:w="168" w:type="dxa"/>
            </w:tcMar>
            <w:hideMark/>
          </w:tcPr>
          <w:p w14:paraId="6DAA7E1F" w14:textId="77777777"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14:paraId="40B56432" w14:textId="77777777"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14:paraId="09D1B29A" w14:textId="77777777"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14:paraId="4CBD68A7" w14:textId="77777777" w:rsidR="00DD4571" w:rsidRPr="00DD4571" w:rsidRDefault="00DD4571" w:rsidP="00DD4571">
            <w:pPr>
              <w:widowControl w:val="0"/>
              <w:rPr>
                <w:sz w:val="20"/>
                <w:szCs w:val="20"/>
                <w:lang w:val="kk-KZ"/>
              </w:rPr>
            </w:pPr>
          </w:p>
        </w:tc>
        <w:tc>
          <w:tcPr>
            <w:tcW w:w="1834" w:type="dxa"/>
            <w:tcMar>
              <w:top w:w="0" w:type="dxa"/>
              <w:left w:w="168" w:type="dxa"/>
              <w:bottom w:w="0" w:type="dxa"/>
              <w:right w:w="168" w:type="dxa"/>
            </w:tcMar>
            <w:hideMark/>
          </w:tcPr>
          <w:p w14:paraId="1964BD0A" w14:textId="77777777" w:rsidR="00DD4571" w:rsidRPr="00DD4571" w:rsidRDefault="00DD4571" w:rsidP="00DD4571">
            <w:pPr>
              <w:widowControl w:val="0"/>
              <w:rPr>
                <w:sz w:val="20"/>
                <w:szCs w:val="20"/>
                <w:lang w:val="kk-KZ"/>
              </w:rPr>
            </w:pPr>
          </w:p>
        </w:tc>
      </w:tr>
      <w:tr w:rsidR="00DD4571" w:rsidRPr="00A649EC" w14:paraId="5495CDFC" w14:textId="77777777" w:rsidTr="00DD4571">
        <w:trPr>
          <w:jc w:val="center"/>
        </w:trPr>
        <w:tc>
          <w:tcPr>
            <w:tcW w:w="0" w:type="auto"/>
            <w:tcMar>
              <w:top w:w="0" w:type="dxa"/>
              <w:left w:w="168" w:type="dxa"/>
              <w:bottom w:w="0" w:type="dxa"/>
              <w:right w:w="168" w:type="dxa"/>
            </w:tcMar>
            <w:hideMark/>
          </w:tcPr>
          <w:p w14:paraId="60A02AFC" w14:textId="77777777" w:rsidR="00DD4571" w:rsidRPr="00DD4571" w:rsidRDefault="00DD4571" w:rsidP="00DD4571">
            <w:pPr>
              <w:pStyle w:val="pj"/>
              <w:widowControl w:val="0"/>
              <w:ind w:firstLine="0"/>
              <w:jc w:val="center"/>
              <w:rPr>
                <w:color w:val="auto"/>
                <w:sz w:val="20"/>
                <w:szCs w:val="20"/>
                <w:lang w:val="kk-KZ"/>
              </w:rPr>
            </w:pPr>
            <w:r w:rsidRPr="00DD4571">
              <w:rPr>
                <w:rStyle w:val="s192"/>
                <w:color w:val="auto"/>
                <w:sz w:val="20"/>
                <w:szCs w:val="20"/>
                <w:lang w:val="kk-KZ"/>
              </w:rPr>
              <w:t>3.9</w:t>
            </w:r>
          </w:p>
        </w:tc>
        <w:tc>
          <w:tcPr>
            <w:tcW w:w="0" w:type="auto"/>
            <w:tcMar>
              <w:top w:w="0" w:type="dxa"/>
              <w:left w:w="168" w:type="dxa"/>
              <w:bottom w:w="0" w:type="dxa"/>
              <w:right w:w="168" w:type="dxa"/>
            </w:tcMar>
            <w:hideMark/>
          </w:tcPr>
          <w:p w14:paraId="7B9DEDB2" w14:textId="77777777"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 xml:space="preserve">әуе </w:t>
            </w:r>
            <w:proofErr w:type="spellStart"/>
            <w:r w:rsidRPr="00DD4571">
              <w:rPr>
                <w:color w:val="auto"/>
                <w:sz w:val="20"/>
                <w:szCs w:val="20"/>
                <w:lang w:val="kk-KZ"/>
              </w:rPr>
              <w:t>көлiгi</w:t>
            </w:r>
            <w:proofErr w:type="spellEnd"/>
            <w:r w:rsidRPr="00DD4571">
              <w:rPr>
                <w:color w:val="auto"/>
                <w:sz w:val="20"/>
                <w:szCs w:val="20"/>
                <w:lang w:val="kk-KZ"/>
              </w:rPr>
              <w:t xml:space="preserve"> </w:t>
            </w:r>
            <w:proofErr w:type="spellStart"/>
            <w:r w:rsidRPr="00DD4571">
              <w:rPr>
                <w:color w:val="auto"/>
                <w:sz w:val="20"/>
                <w:szCs w:val="20"/>
                <w:lang w:val="kk-KZ"/>
              </w:rPr>
              <w:t>иелерiнiң</w:t>
            </w:r>
            <w:proofErr w:type="spellEnd"/>
            <w:r w:rsidRPr="00DD4571">
              <w:rPr>
                <w:color w:val="auto"/>
                <w:sz w:val="20"/>
                <w:szCs w:val="20"/>
                <w:lang w:val="kk-KZ"/>
              </w:rPr>
              <w:t xml:space="preserve"> азаматтық-құқықтық </w:t>
            </w:r>
            <w:proofErr w:type="spellStart"/>
            <w:r w:rsidRPr="00DD4571">
              <w:rPr>
                <w:color w:val="auto"/>
                <w:sz w:val="20"/>
                <w:szCs w:val="20"/>
                <w:lang w:val="kk-KZ"/>
              </w:rPr>
              <w:t>жауапкершiлiгiн</w:t>
            </w:r>
            <w:proofErr w:type="spellEnd"/>
            <w:r w:rsidRPr="00DD4571">
              <w:rPr>
                <w:color w:val="auto"/>
                <w:sz w:val="20"/>
                <w:szCs w:val="20"/>
                <w:lang w:val="kk-KZ"/>
              </w:rPr>
              <w:t xml:space="preserve"> сақтандыру, оның ішінде:</w:t>
            </w:r>
          </w:p>
        </w:tc>
        <w:tc>
          <w:tcPr>
            <w:tcW w:w="0" w:type="auto"/>
            <w:tcMar>
              <w:top w:w="0" w:type="dxa"/>
              <w:left w:w="168" w:type="dxa"/>
              <w:bottom w:w="0" w:type="dxa"/>
              <w:right w:w="168" w:type="dxa"/>
            </w:tcMar>
            <w:hideMark/>
          </w:tcPr>
          <w:p w14:paraId="74B4B1EF" w14:textId="77777777"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14:paraId="531B09CC" w14:textId="77777777"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14:paraId="4F53A735" w14:textId="77777777"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14:paraId="57427CC3" w14:textId="77777777" w:rsidR="00DD4571" w:rsidRPr="00DD4571" w:rsidRDefault="00DD4571" w:rsidP="00DD4571">
            <w:pPr>
              <w:widowControl w:val="0"/>
              <w:rPr>
                <w:sz w:val="20"/>
                <w:szCs w:val="20"/>
                <w:lang w:val="kk-KZ"/>
              </w:rPr>
            </w:pPr>
          </w:p>
        </w:tc>
        <w:tc>
          <w:tcPr>
            <w:tcW w:w="1834" w:type="dxa"/>
            <w:tcMar>
              <w:top w:w="0" w:type="dxa"/>
              <w:left w:w="168" w:type="dxa"/>
              <w:bottom w:w="0" w:type="dxa"/>
              <w:right w:w="168" w:type="dxa"/>
            </w:tcMar>
            <w:hideMark/>
          </w:tcPr>
          <w:p w14:paraId="2CB91CE2" w14:textId="77777777" w:rsidR="00DD4571" w:rsidRPr="00DD4571" w:rsidRDefault="00DD4571" w:rsidP="00DD4571">
            <w:pPr>
              <w:widowControl w:val="0"/>
              <w:rPr>
                <w:sz w:val="20"/>
                <w:szCs w:val="20"/>
                <w:lang w:val="kk-KZ"/>
              </w:rPr>
            </w:pPr>
          </w:p>
        </w:tc>
      </w:tr>
      <w:tr w:rsidR="00DD4571" w:rsidRPr="00DD4571" w14:paraId="1C4C1128" w14:textId="77777777" w:rsidTr="00DD4571">
        <w:trPr>
          <w:jc w:val="center"/>
        </w:trPr>
        <w:tc>
          <w:tcPr>
            <w:tcW w:w="0" w:type="auto"/>
            <w:tcMar>
              <w:top w:w="0" w:type="dxa"/>
              <w:left w:w="168" w:type="dxa"/>
              <w:bottom w:w="0" w:type="dxa"/>
              <w:right w:w="168" w:type="dxa"/>
            </w:tcMar>
            <w:hideMark/>
          </w:tcPr>
          <w:p w14:paraId="120C2C1E" w14:textId="77777777" w:rsidR="00DD4571" w:rsidRPr="00DD4571" w:rsidRDefault="00DD4571" w:rsidP="00DD4571">
            <w:pPr>
              <w:pStyle w:val="pj"/>
              <w:widowControl w:val="0"/>
              <w:ind w:firstLine="0"/>
              <w:jc w:val="center"/>
              <w:rPr>
                <w:color w:val="auto"/>
                <w:sz w:val="20"/>
                <w:szCs w:val="20"/>
                <w:lang w:val="kk-KZ"/>
              </w:rPr>
            </w:pPr>
            <w:r w:rsidRPr="00DD4571">
              <w:rPr>
                <w:rStyle w:val="s192"/>
                <w:color w:val="auto"/>
                <w:sz w:val="20"/>
                <w:szCs w:val="20"/>
                <w:lang w:val="kk-KZ"/>
              </w:rPr>
              <w:t>3.9.1</w:t>
            </w:r>
          </w:p>
        </w:tc>
        <w:tc>
          <w:tcPr>
            <w:tcW w:w="0" w:type="auto"/>
            <w:tcMar>
              <w:top w:w="0" w:type="dxa"/>
              <w:left w:w="168" w:type="dxa"/>
              <w:bottom w:w="0" w:type="dxa"/>
              <w:right w:w="168" w:type="dxa"/>
            </w:tcMar>
            <w:hideMark/>
          </w:tcPr>
          <w:p w14:paraId="78054021" w14:textId="77777777"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жеке тұлғалар</w:t>
            </w:r>
          </w:p>
        </w:tc>
        <w:tc>
          <w:tcPr>
            <w:tcW w:w="0" w:type="auto"/>
            <w:tcMar>
              <w:top w:w="0" w:type="dxa"/>
              <w:left w:w="168" w:type="dxa"/>
              <w:bottom w:w="0" w:type="dxa"/>
              <w:right w:w="168" w:type="dxa"/>
            </w:tcMar>
            <w:hideMark/>
          </w:tcPr>
          <w:p w14:paraId="7C7A2BE5" w14:textId="77777777"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14:paraId="75F2DE68" w14:textId="77777777"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14:paraId="014B437B" w14:textId="77777777"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14:paraId="3F68775D" w14:textId="77777777" w:rsidR="00DD4571" w:rsidRPr="00DD4571" w:rsidRDefault="00DD4571" w:rsidP="00DD4571">
            <w:pPr>
              <w:widowControl w:val="0"/>
              <w:rPr>
                <w:sz w:val="20"/>
                <w:szCs w:val="20"/>
                <w:lang w:val="kk-KZ"/>
              </w:rPr>
            </w:pPr>
          </w:p>
        </w:tc>
        <w:tc>
          <w:tcPr>
            <w:tcW w:w="1834" w:type="dxa"/>
            <w:tcMar>
              <w:top w:w="0" w:type="dxa"/>
              <w:left w:w="168" w:type="dxa"/>
              <w:bottom w:w="0" w:type="dxa"/>
              <w:right w:w="168" w:type="dxa"/>
            </w:tcMar>
            <w:hideMark/>
          </w:tcPr>
          <w:p w14:paraId="25B7EEAC" w14:textId="77777777" w:rsidR="00DD4571" w:rsidRPr="00DD4571" w:rsidRDefault="00DD4571" w:rsidP="00DD4571">
            <w:pPr>
              <w:widowControl w:val="0"/>
              <w:rPr>
                <w:sz w:val="20"/>
                <w:szCs w:val="20"/>
                <w:lang w:val="kk-KZ"/>
              </w:rPr>
            </w:pPr>
          </w:p>
        </w:tc>
      </w:tr>
      <w:tr w:rsidR="00DD4571" w:rsidRPr="00DD4571" w14:paraId="2B8BE693" w14:textId="77777777" w:rsidTr="00DD4571">
        <w:trPr>
          <w:jc w:val="center"/>
        </w:trPr>
        <w:tc>
          <w:tcPr>
            <w:tcW w:w="0" w:type="auto"/>
            <w:tcMar>
              <w:top w:w="0" w:type="dxa"/>
              <w:left w:w="168" w:type="dxa"/>
              <w:bottom w:w="0" w:type="dxa"/>
              <w:right w:w="168" w:type="dxa"/>
            </w:tcMar>
            <w:hideMark/>
          </w:tcPr>
          <w:p w14:paraId="2D3AE8C0" w14:textId="77777777" w:rsidR="00DD4571" w:rsidRPr="00DD4571" w:rsidRDefault="00DD4571" w:rsidP="00DD4571">
            <w:pPr>
              <w:pStyle w:val="pj"/>
              <w:widowControl w:val="0"/>
              <w:ind w:firstLine="0"/>
              <w:jc w:val="center"/>
              <w:rPr>
                <w:color w:val="auto"/>
                <w:sz w:val="20"/>
                <w:szCs w:val="20"/>
                <w:lang w:val="kk-KZ"/>
              </w:rPr>
            </w:pPr>
            <w:r w:rsidRPr="00DD4571">
              <w:rPr>
                <w:rStyle w:val="s192"/>
                <w:color w:val="auto"/>
                <w:sz w:val="20"/>
                <w:szCs w:val="20"/>
                <w:lang w:val="kk-KZ"/>
              </w:rPr>
              <w:t>3.9.2</w:t>
            </w:r>
          </w:p>
        </w:tc>
        <w:tc>
          <w:tcPr>
            <w:tcW w:w="0" w:type="auto"/>
            <w:tcMar>
              <w:top w:w="0" w:type="dxa"/>
              <w:left w:w="168" w:type="dxa"/>
              <w:bottom w:w="0" w:type="dxa"/>
              <w:right w:w="168" w:type="dxa"/>
            </w:tcMar>
            <w:hideMark/>
          </w:tcPr>
          <w:p w14:paraId="47FFD096" w14:textId="77777777"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заңды тұлғалар</w:t>
            </w:r>
          </w:p>
        </w:tc>
        <w:tc>
          <w:tcPr>
            <w:tcW w:w="0" w:type="auto"/>
            <w:tcMar>
              <w:top w:w="0" w:type="dxa"/>
              <w:left w:w="168" w:type="dxa"/>
              <w:bottom w:w="0" w:type="dxa"/>
              <w:right w:w="168" w:type="dxa"/>
            </w:tcMar>
            <w:hideMark/>
          </w:tcPr>
          <w:p w14:paraId="3BF1E53B" w14:textId="77777777"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14:paraId="49F3E100" w14:textId="77777777"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14:paraId="2C0B8B4D" w14:textId="77777777"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14:paraId="51EBDBB1" w14:textId="77777777" w:rsidR="00DD4571" w:rsidRPr="00DD4571" w:rsidRDefault="00DD4571" w:rsidP="00DD4571">
            <w:pPr>
              <w:widowControl w:val="0"/>
              <w:rPr>
                <w:sz w:val="20"/>
                <w:szCs w:val="20"/>
                <w:lang w:val="kk-KZ"/>
              </w:rPr>
            </w:pPr>
          </w:p>
        </w:tc>
        <w:tc>
          <w:tcPr>
            <w:tcW w:w="1834" w:type="dxa"/>
            <w:tcMar>
              <w:top w:w="0" w:type="dxa"/>
              <w:left w:w="168" w:type="dxa"/>
              <w:bottom w:w="0" w:type="dxa"/>
              <w:right w:w="168" w:type="dxa"/>
            </w:tcMar>
            <w:hideMark/>
          </w:tcPr>
          <w:p w14:paraId="60580385" w14:textId="77777777" w:rsidR="00DD4571" w:rsidRPr="00DD4571" w:rsidRDefault="00DD4571" w:rsidP="00DD4571">
            <w:pPr>
              <w:widowControl w:val="0"/>
              <w:rPr>
                <w:sz w:val="20"/>
                <w:szCs w:val="20"/>
                <w:lang w:val="kk-KZ"/>
              </w:rPr>
            </w:pPr>
          </w:p>
        </w:tc>
      </w:tr>
      <w:tr w:rsidR="00DD4571" w:rsidRPr="00A649EC" w14:paraId="2E20BAA4" w14:textId="77777777" w:rsidTr="00DD4571">
        <w:trPr>
          <w:jc w:val="center"/>
        </w:trPr>
        <w:tc>
          <w:tcPr>
            <w:tcW w:w="0" w:type="auto"/>
            <w:tcMar>
              <w:top w:w="0" w:type="dxa"/>
              <w:left w:w="168" w:type="dxa"/>
              <w:bottom w:w="0" w:type="dxa"/>
              <w:right w:w="168" w:type="dxa"/>
            </w:tcMar>
            <w:hideMark/>
          </w:tcPr>
          <w:p w14:paraId="31196667" w14:textId="77777777" w:rsidR="00DD4571" w:rsidRPr="00DD4571" w:rsidRDefault="00DD4571" w:rsidP="00DD4571">
            <w:pPr>
              <w:pStyle w:val="pj"/>
              <w:widowControl w:val="0"/>
              <w:ind w:firstLine="0"/>
              <w:jc w:val="center"/>
              <w:rPr>
                <w:color w:val="auto"/>
                <w:sz w:val="20"/>
                <w:szCs w:val="20"/>
                <w:lang w:val="kk-KZ"/>
              </w:rPr>
            </w:pPr>
            <w:r w:rsidRPr="00DD4571">
              <w:rPr>
                <w:rStyle w:val="s192"/>
                <w:color w:val="auto"/>
                <w:sz w:val="20"/>
                <w:szCs w:val="20"/>
                <w:lang w:val="kk-KZ"/>
              </w:rPr>
              <w:t>3.10</w:t>
            </w:r>
          </w:p>
        </w:tc>
        <w:tc>
          <w:tcPr>
            <w:tcW w:w="0" w:type="auto"/>
            <w:tcMar>
              <w:top w:w="0" w:type="dxa"/>
              <w:left w:w="168" w:type="dxa"/>
              <w:bottom w:w="0" w:type="dxa"/>
              <w:right w:w="168" w:type="dxa"/>
            </w:tcMar>
            <w:hideMark/>
          </w:tcPr>
          <w:p w14:paraId="367A3E75" w14:textId="77777777"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 xml:space="preserve">су </w:t>
            </w:r>
            <w:proofErr w:type="spellStart"/>
            <w:r w:rsidRPr="00DD4571">
              <w:rPr>
                <w:color w:val="auto"/>
                <w:sz w:val="20"/>
                <w:szCs w:val="20"/>
                <w:lang w:val="kk-KZ"/>
              </w:rPr>
              <w:t>көлiгi</w:t>
            </w:r>
            <w:proofErr w:type="spellEnd"/>
            <w:r w:rsidRPr="00DD4571">
              <w:rPr>
                <w:color w:val="auto"/>
                <w:sz w:val="20"/>
                <w:szCs w:val="20"/>
                <w:lang w:val="kk-KZ"/>
              </w:rPr>
              <w:t xml:space="preserve"> </w:t>
            </w:r>
            <w:proofErr w:type="spellStart"/>
            <w:r w:rsidRPr="00DD4571">
              <w:rPr>
                <w:color w:val="auto"/>
                <w:sz w:val="20"/>
                <w:szCs w:val="20"/>
                <w:lang w:val="kk-KZ"/>
              </w:rPr>
              <w:t>иелерiнiң</w:t>
            </w:r>
            <w:proofErr w:type="spellEnd"/>
            <w:r w:rsidRPr="00DD4571">
              <w:rPr>
                <w:color w:val="auto"/>
                <w:sz w:val="20"/>
                <w:szCs w:val="20"/>
                <w:lang w:val="kk-KZ"/>
              </w:rPr>
              <w:t xml:space="preserve"> азаматтық-құқықтық </w:t>
            </w:r>
            <w:proofErr w:type="spellStart"/>
            <w:r w:rsidRPr="00DD4571">
              <w:rPr>
                <w:color w:val="auto"/>
                <w:sz w:val="20"/>
                <w:szCs w:val="20"/>
                <w:lang w:val="kk-KZ"/>
              </w:rPr>
              <w:t>жауапкершiлiгiн</w:t>
            </w:r>
            <w:proofErr w:type="spellEnd"/>
            <w:r w:rsidRPr="00DD4571">
              <w:rPr>
                <w:color w:val="auto"/>
                <w:sz w:val="20"/>
                <w:szCs w:val="20"/>
                <w:lang w:val="kk-KZ"/>
              </w:rPr>
              <w:t xml:space="preserve"> сақтандыру, оның ішінде:</w:t>
            </w:r>
          </w:p>
        </w:tc>
        <w:tc>
          <w:tcPr>
            <w:tcW w:w="0" w:type="auto"/>
            <w:tcMar>
              <w:top w:w="0" w:type="dxa"/>
              <w:left w:w="168" w:type="dxa"/>
              <w:bottom w:w="0" w:type="dxa"/>
              <w:right w:w="168" w:type="dxa"/>
            </w:tcMar>
            <w:hideMark/>
          </w:tcPr>
          <w:p w14:paraId="0ABADB75" w14:textId="77777777"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14:paraId="3D81DFE3" w14:textId="77777777"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14:paraId="3A76CCC6" w14:textId="77777777"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14:paraId="7A9AA271" w14:textId="77777777" w:rsidR="00DD4571" w:rsidRPr="00DD4571" w:rsidRDefault="00DD4571" w:rsidP="00DD4571">
            <w:pPr>
              <w:widowControl w:val="0"/>
              <w:rPr>
                <w:sz w:val="20"/>
                <w:szCs w:val="20"/>
                <w:lang w:val="kk-KZ"/>
              </w:rPr>
            </w:pPr>
          </w:p>
        </w:tc>
        <w:tc>
          <w:tcPr>
            <w:tcW w:w="1834" w:type="dxa"/>
            <w:tcMar>
              <w:top w:w="0" w:type="dxa"/>
              <w:left w:w="168" w:type="dxa"/>
              <w:bottom w:w="0" w:type="dxa"/>
              <w:right w:w="168" w:type="dxa"/>
            </w:tcMar>
            <w:hideMark/>
          </w:tcPr>
          <w:p w14:paraId="1956B314" w14:textId="77777777" w:rsidR="00DD4571" w:rsidRPr="00DD4571" w:rsidRDefault="00DD4571" w:rsidP="00DD4571">
            <w:pPr>
              <w:widowControl w:val="0"/>
              <w:rPr>
                <w:sz w:val="20"/>
                <w:szCs w:val="20"/>
                <w:lang w:val="kk-KZ"/>
              </w:rPr>
            </w:pPr>
          </w:p>
        </w:tc>
      </w:tr>
      <w:tr w:rsidR="00DD4571" w:rsidRPr="00DD4571" w14:paraId="4A12BA82" w14:textId="77777777" w:rsidTr="00DD4571">
        <w:trPr>
          <w:jc w:val="center"/>
        </w:trPr>
        <w:tc>
          <w:tcPr>
            <w:tcW w:w="0" w:type="auto"/>
            <w:tcMar>
              <w:top w:w="0" w:type="dxa"/>
              <w:left w:w="168" w:type="dxa"/>
              <w:bottom w:w="0" w:type="dxa"/>
              <w:right w:w="168" w:type="dxa"/>
            </w:tcMar>
            <w:hideMark/>
          </w:tcPr>
          <w:p w14:paraId="38A4FE25" w14:textId="77777777" w:rsidR="00DD4571" w:rsidRPr="00DD4571" w:rsidRDefault="00DD4571" w:rsidP="00DD4571">
            <w:pPr>
              <w:pStyle w:val="pj"/>
              <w:widowControl w:val="0"/>
              <w:ind w:firstLine="0"/>
              <w:jc w:val="center"/>
              <w:rPr>
                <w:color w:val="auto"/>
                <w:sz w:val="20"/>
                <w:szCs w:val="20"/>
                <w:lang w:val="kk-KZ"/>
              </w:rPr>
            </w:pPr>
            <w:r w:rsidRPr="00DD4571">
              <w:rPr>
                <w:rStyle w:val="s192"/>
                <w:color w:val="auto"/>
                <w:sz w:val="20"/>
                <w:szCs w:val="20"/>
                <w:lang w:val="kk-KZ"/>
              </w:rPr>
              <w:t>3.10.1</w:t>
            </w:r>
          </w:p>
        </w:tc>
        <w:tc>
          <w:tcPr>
            <w:tcW w:w="0" w:type="auto"/>
            <w:tcMar>
              <w:top w:w="0" w:type="dxa"/>
              <w:left w:w="168" w:type="dxa"/>
              <w:bottom w:w="0" w:type="dxa"/>
              <w:right w:w="168" w:type="dxa"/>
            </w:tcMar>
            <w:hideMark/>
          </w:tcPr>
          <w:p w14:paraId="2CB69FBE" w14:textId="77777777"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жеке тұлғалар</w:t>
            </w:r>
          </w:p>
        </w:tc>
        <w:tc>
          <w:tcPr>
            <w:tcW w:w="0" w:type="auto"/>
            <w:tcMar>
              <w:top w:w="0" w:type="dxa"/>
              <w:left w:w="168" w:type="dxa"/>
              <w:bottom w:w="0" w:type="dxa"/>
              <w:right w:w="168" w:type="dxa"/>
            </w:tcMar>
            <w:hideMark/>
          </w:tcPr>
          <w:p w14:paraId="751B0EBE" w14:textId="77777777"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14:paraId="2A117D3F" w14:textId="77777777"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14:paraId="7BFE94DA" w14:textId="77777777"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14:paraId="70A16D86" w14:textId="77777777" w:rsidR="00DD4571" w:rsidRPr="00DD4571" w:rsidRDefault="00DD4571" w:rsidP="00DD4571">
            <w:pPr>
              <w:widowControl w:val="0"/>
              <w:rPr>
                <w:sz w:val="20"/>
                <w:szCs w:val="20"/>
                <w:lang w:val="kk-KZ"/>
              </w:rPr>
            </w:pPr>
          </w:p>
        </w:tc>
        <w:tc>
          <w:tcPr>
            <w:tcW w:w="1834" w:type="dxa"/>
            <w:tcMar>
              <w:top w:w="0" w:type="dxa"/>
              <w:left w:w="168" w:type="dxa"/>
              <w:bottom w:w="0" w:type="dxa"/>
              <w:right w:w="168" w:type="dxa"/>
            </w:tcMar>
            <w:hideMark/>
          </w:tcPr>
          <w:p w14:paraId="7BF3911B" w14:textId="77777777" w:rsidR="00DD4571" w:rsidRPr="00DD4571" w:rsidRDefault="00DD4571" w:rsidP="00DD4571">
            <w:pPr>
              <w:widowControl w:val="0"/>
              <w:rPr>
                <w:sz w:val="20"/>
                <w:szCs w:val="20"/>
                <w:lang w:val="kk-KZ"/>
              </w:rPr>
            </w:pPr>
          </w:p>
        </w:tc>
      </w:tr>
      <w:tr w:rsidR="00DD4571" w:rsidRPr="00DD4571" w14:paraId="31484831" w14:textId="77777777" w:rsidTr="00DD4571">
        <w:trPr>
          <w:jc w:val="center"/>
        </w:trPr>
        <w:tc>
          <w:tcPr>
            <w:tcW w:w="0" w:type="auto"/>
            <w:tcMar>
              <w:top w:w="0" w:type="dxa"/>
              <w:left w:w="168" w:type="dxa"/>
              <w:bottom w:w="0" w:type="dxa"/>
              <w:right w:w="168" w:type="dxa"/>
            </w:tcMar>
            <w:hideMark/>
          </w:tcPr>
          <w:p w14:paraId="4B89F740" w14:textId="77777777" w:rsidR="00DD4571" w:rsidRPr="00DD4571" w:rsidRDefault="00DD4571" w:rsidP="00DD4571">
            <w:pPr>
              <w:pStyle w:val="pj"/>
              <w:widowControl w:val="0"/>
              <w:ind w:firstLine="0"/>
              <w:jc w:val="center"/>
              <w:rPr>
                <w:color w:val="auto"/>
                <w:sz w:val="20"/>
                <w:szCs w:val="20"/>
                <w:lang w:val="kk-KZ"/>
              </w:rPr>
            </w:pPr>
            <w:r w:rsidRPr="00DD4571">
              <w:rPr>
                <w:rStyle w:val="s192"/>
                <w:color w:val="auto"/>
                <w:sz w:val="20"/>
                <w:szCs w:val="20"/>
                <w:lang w:val="kk-KZ"/>
              </w:rPr>
              <w:t>3.10.2</w:t>
            </w:r>
          </w:p>
        </w:tc>
        <w:tc>
          <w:tcPr>
            <w:tcW w:w="0" w:type="auto"/>
            <w:tcMar>
              <w:top w:w="0" w:type="dxa"/>
              <w:left w:w="168" w:type="dxa"/>
              <w:bottom w:w="0" w:type="dxa"/>
              <w:right w:w="168" w:type="dxa"/>
            </w:tcMar>
            <w:hideMark/>
          </w:tcPr>
          <w:p w14:paraId="06DF2CEB" w14:textId="77777777"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заңды тұлғалар</w:t>
            </w:r>
          </w:p>
        </w:tc>
        <w:tc>
          <w:tcPr>
            <w:tcW w:w="0" w:type="auto"/>
            <w:tcMar>
              <w:top w:w="0" w:type="dxa"/>
              <w:left w:w="168" w:type="dxa"/>
              <w:bottom w:w="0" w:type="dxa"/>
              <w:right w:w="168" w:type="dxa"/>
            </w:tcMar>
            <w:hideMark/>
          </w:tcPr>
          <w:p w14:paraId="3ACADE9B" w14:textId="77777777"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14:paraId="13CAB2BC" w14:textId="77777777"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14:paraId="62378247" w14:textId="77777777"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14:paraId="068DCF8A" w14:textId="77777777" w:rsidR="00DD4571" w:rsidRPr="00DD4571" w:rsidRDefault="00DD4571" w:rsidP="00DD4571">
            <w:pPr>
              <w:widowControl w:val="0"/>
              <w:rPr>
                <w:sz w:val="20"/>
                <w:szCs w:val="20"/>
                <w:lang w:val="kk-KZ"/>
              </w:rPr>
            </w:pPr>
          </w:p>
        </w:tc>
        <w:tc>
          <w:tcPr>
            <w:tcW w:w="1834" w:type="dxa"/>
            <w:tcMar>
              <w:top w:w="0" w:type="dxa"/>
              <w:left w:w="168" w:type="dxa"/>
              <w:bottom w:w="0" w:type="dxa"/>
              <w:right w:w="168" w:type="dxa"/>
            </w:tcMar>
            <w:hideMark/>
          </w:tcPr>
          <w:p w14:paraId="095F8A46" w14:textId="77777777" w:rsidR="00DD4571" w:rsidRPr="00DD4571" w:rsidRDefault="00DD4571" w:rsidP="00DD4571">
            <w:pPr>
              <w:widowControl w:val="0"/>
              <w:rPr>
                <w:sz w:val="20"/>
                <w:szCs w:val="20"/>
                <w:lang w:val="kk-KZ"/>
              </w:rPr>
            </w:pPr>
          </w:p>
        </w:tc>
      </w:tr>
      <w:tr w:rsidR="00DD4571" w:rsidRPr="00A649EC" w14:paraId="413E4B51" w14:textId="77777777" w:rsidTr="00DD4571">
        <w:trPr>
          <w:jc w:val="center"/>
        </w:trPr>
        <w:tc>
          <w:tcPr>
            <w:tcW w:w="0" w:type="auto"/>
            <w:tcMar>
              <w:top w:w="0" w:type="dxa"/>
              <w:left w:w="168" w:type="dxa"/>
              <w:bottom w:w="0" w:type="dxa"/>
              <w:right w:w="168" w:type="dxa"/>
            </w:tcMar>
            <w:hideMark/>
          </w:tcPr>
          <w:p w14:paraId="3D065272" w14:textId="77777777" w:rsidR="00DD4571" w:rsidRPr="00DD4571" w:rsidRDefault="00DD4571" w:rsidP="00DD4571">
            <w:pPr>
              <w:pStyle w:val="pj"/>
              <w:widowControl w:val="0"/>
              <w:ind w:firstLine="0"/>
              <w:jc w:val="center"/>
              <w:rPr>
                <w:color w:val="auto"/>
                <w:sz w:val="20"/>
                <w:szCs w:val="20"/>
                <w:lang w:val="kk-KZ"/>
              </w:rPr>
            </w:pPr>
            <w:r w:rsidRPr="00DD4571">
              <w:rPr>
                <w:rStyle w:val="s192"/>
                <w:color w:val="auto"/>
                <w:sz w:val="20"/>
                <w:szCs w:val="20"/>
                <w:lang w:val="kk-KZ"/>
              </w:rPr>
              <w:t>3.11</w:t>
            </w:r>
          </w:p>
        </w:tc>
        <w:tc>
          <w:tcPr>
            <w:tcW w:w="0" w:type="auto"/>
            <w:tcMar>
              <w:top w:w="0" w:type="dxa"/>
              <w:left w:w="168" w:type="dxa"/>
              <w:bottom w:w="0" w:type="dxa"/>
              <w:right w:w="168" w:type="dxa"/>
            </w:tcMar>
            <w:hideMark/>
          </w:tcPr>
          <w:p w14:paraId="3695C6AB" w14:textId="77777777"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 xml:space="preserve">ғарыш объектілері </w:t>
            </w:r>
            <w:proofErr w:type="spellStart"/>
            <w:r w:rsidRPr="00DD4571">
              <w:rPr>
                <w:color w:val="auto"/>
                <w:sz w:val="20"/>
                <w:szCs w:val="20"/>
                <w:lang w:val="kk-KZ"/>
              </w:rPr>
              <w:t>иелерiнiң</w:t>
            </w:r>
            <w:proofErr w:type="spellEnd"/>
            <w:r w:rsidRPr="00DD4571">
              <w:rPr>
                <w:color w:val="auto"/>
                <w:sz w:val="20"/>
                <w:szCs w:val="20"/>
                <w:lang w:val="kk-KZ"/>
              </w:rPr>
              <w:t xml:space="preserve"> азаматтық-құқықтық </w:t>
            </w:r>
            <w:proofErr w:type="spellStart"/>
            <w:r w:rsidRPr="00DD4571">
              <w:rPr>
                <w:color w:val="auto"/>
                <w:sz w:val="20"/>
                <w:szCs w:val="20"/>
                <w:lang w:val="kk-KZ"/>
              </w:rPr>
              <w:t>жауапкершiлiгiн</w:t>
            </w:r>
            <w:proofErr w:type="spellEnd"/>
            <w:r w:rsidRPr="00DD4571">
              <w:rPr>
                <w:color w:val="auto"/>
                <w:sz w:val="20"/>
                <w:szCs w:val="20"/>
                <w:lang w:val="kk-KZ"/>
              </w:rPr>
              <w:t xml:space="preserve"> сақтандыру, оның ішінде:</w:t>
            </w:r>
          </w:p>
        </w:tc>
        <w:tc>
          <w:tcPr>
            <w:tcW w:w="0" w:type="auto"/>
            <w:tcMar>
              <w:top w:w="0" w:type="dxa"/>
              <w:left w:w="168" w:type="dxa"/>
              <w:bottom w:w="0" w:type="dxa"/>
              <w:right w:w="168" w:type="dxa"/>
            </w:tcMar>
            <w:hideMark/>
          </w:tcPr>
          <w:p w14:paraId="2AF34D23" w14:textId="77777777"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14:paraId="52E30856" w14:textId="77777777"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14:paraId="6AC3B62A" w14:textId="77777777"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14:paraId="71304AD0" w14:textId="77777777" w:rsidR="00DD4571" w:rsidRPr="00DD4571" w:rsidRDefault="00DD4571" w:rsidP="00DD4571">
            <w:pPr>
              <w:widowControl w:val="0"/>
              <w:rPr>
                <w:sz w:val="20"/>
                <w:szCs w:val="20"/>
                <w:lang w:val="kk-KZ"/>
              </w:rPr>
            </w:pPr>
          </w:p>
        </w:tc>
        <w:tc>
          <w:tcPr>
            <w:tcW w:w="1834" w:type="dxa"/>
            <w:tcMar>
              <w:top w:w="0" w:type="dxa"/>
              <w:left w:w="168" w:type="dxa"/>
              <w:bottom w:w="0" w:type="dxa"/>
              <w:right w:w="168" w:type="dxa"/>
            </w:tcMar>
            <w:hideMark/>
          </w:tcPr>
          <w:p w14:paraId="64B2FA6E" w14:textId="77777777" w:rsidR="00DD4571" w:rsidRPr="00DD4571" w:rsidRDefault="00DD4571" w:rsidP="00DD4571">
            <w:pPr>
              <w:widowControl w:val="0"/>
              <w:rPr>
                <w:sz w:val="20"/>
                <w:szCs w:val="20"/>
                <w:lang w:val="kk-KZ"/>
              </w:rPr>
            </w:pPr>
          </w:p>
        </w:tc>
      </w:tr>
      <w:tr w:rsidR="00DD4571" w:rsidRPr="00DD4571" w14:paraId="2CFD40AC" w14:textId="77777777" w:rsidTr="00DD4571">
        <w:trPr>
          <w:jc w:val="center"/>
        </w:trPr>
        <w:tc>
          <w:tcPr>
            <w:tcW w:w="0" w:type="auto"/>
            <w:tcMar>
              <w:top w:w="0" w:type="dxa"/>
              <w:left w:w="168" w:type="dxa"/>
              <w:bottom w:w="0" w:type="dxa"/>
              <w:right w:w="168" w:type="dxa"/>
            </w:tcMar>
            <w:hideMark/>
          </w:tcPr>
          <w:p w14:paraId="0DDC37D9" w14:textId="77777777" w:rsidR="00DD4571" w:rsidRPr="00DD4571" w:rsidRDefault="00DD4571" w:rsidP="00DD4571">
            <w:pPr>
              <w:pStyle w:val="pj"/>
              <w:widowControl w:val="0"/>
              <w:ind w:firstLine="0"/>
              <w:jc w:val="center"/>
              <w:rPr>
                <w:color w:val="auto"/>
                <w:sz w:val="20"/>
                <w:szCs w:val="20"/>
                <w:lang w:val="kk-KZ"/>
              </w:rPr>
            </w:pPr>
            <w:r w:rsidRPr="00DD4571">
              <w:rPr>
                <w:rStyle w:val="s192"/>
                <w:color w:val="auto"/>
                <w:sz w:val="20"/>
                <w:szCs w:val="20"/>
                <w:lang w:val="kk-KZ"/>
              </w:rPr>
              <w:t>3.11.1</w:t>
            </w:r>
          </w:p>
        </w:tc>
        <w:tc>
          <w:tcPr>
            <w:tcW w:w="0" w:type="auto"/>
            <w:tcMar>
              <w:top w:w="0" w:type="dxa"/>
              <w:left w:w="168" w:type="dxa"/>
              <w:bottom w:w="0" w:type="dxa"/>
              <w:right w:w="168" w:type="dxa"/>
            </w:tcMar>
            <w:hideMark/>
          </w:tcPr>
          <w:p w14:paraId="54573601" w14:textId="77777777"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жеке тұлғалар</w:t>
            </w:r>
          </w:p>
        </w:tc>
        <w:tc>
          <w:tcPr>
            <w:tcW w:w="0" w:type="auto"/>
            <w:tcMar>
              <w:top w:w="0" w:type="dxa"/>
              <w:left w:w="168" w:type="dxa"/>
              <w:bottom w:w="0" w:type="dxa"/>
              <w:right w:w="168" w:type="dxa"/>
            </w:tcMar>
            <w:hideMark/>
          </w:tcPr>
          <w:p w14:paraId="30BFAAB7" w14:textId="77777777"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14:paraId="44050CF7" w14:textId="77777777"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14:paraId="10CF3B72" w14:textId="77777777"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14:paraId="79284479" w14:textId="77777777" w:rsidR="00DD4571" w:rsidRPr="00DD4571" w:rsidRDefault="00DD4571" w:rsidP="00DD4571">
            <w:pPr>
              <w:widowControl w:val="0"/>
              <w:rPr>
                <w:sz w:val="20"/>
                <w:szCs w:val="20"/>
                <w:lang w:val="kk-KZ"/>
              </w:rPr>
            </w:pPr>
          </w:p>
        </w:tc>
        <w:tc>
          <w:tcPr>
            <w:tcW w:w="1834" w:type="dxa"/>
            <w:tcMar>
              <w:top w:w="0" w:type="dxa"/>
              <w:left w:w="168" w:type="dxa"/>
              <w:bottom w:w="0" w:type="dxa"/>
              <w:right w:w="168" w:type="dxa"/>
            </w:tcMar>
            <w:hideMark/>
          </w:tcPr>
          <w:p w14:paraId="18D7E1C7" w14:textId="77777777" w:rsidR="00DD4571" w:rsidRPr="00DD4571" w:rsidRDefault="00DD4571" w:rsidP="00DD4571">
            <w:pPr>
              <w:widowControl w:val="0"/>
              <w:rPr>
                <w:sz w:val="20"/>
                <w:szCs w:val="20"/>
                <w:lang w:val="kk-KZ"/>
              </w:rPr>
            </w:pPr>
          </w:p>
        </w:tc>
      </w:tr>
      <w:tr w:rsidR="00DD4571" w:rsidRPr="00DD4571" w14:paraId="544DE7EC" w14:textId="77777777" w:rsidTr="00DD4571">
        <w:trPr>
          <w:jc w:val="center"/>
        </w:trPr>
        <w:tc>
          <w:tcPr>
            <w:tcW w:w="0" w:type="auto"/>
            <w:tcMar>
              <w:top w:w="0" w:type="dxa"/>
              <w:left w:w="168" w:type="dxa"/>
              <w:bottom w:w="0" w:type="dxa"/>
              <w:right w:w="168" w:type="dxa"/>
            </w:tcMar>
            <w:hideMark/>
          </w:tcPr>
          <w:p w14:paraId="0AA6D4DD" w14:textId="77777777" w:rsidR="00DD4571" w:rsidRPr="00DD4571" w:rsidRDefault="00DD4571" w:rsidP="00DD4571">
            <w:pPr>
              <w:pStyle w:val="pj"/>
              <w:widowControl w:val="0"/>
              <w:ind w:firstLine="0"/>
              <w:jc w:val="center"/>
              <w:rPr>
                <w:color w:val="auto"/>
                <w:sz w:val="20"/>
                <w:szCs w:val="20"/>
                <w:lang w:val="kk-KZ"/>
              </w:rPr>
            </w:pPr>
            <w:r w:rsidRPr="00DD4571">
              <w:rPr>
                <w:rStyle w:val="s192"/>
                <w:color w:val="auto"/>
                <w:sz w:val="20"/>
                <w:szCs w:val="20"/>
                <w:lang w:val="kk-KZ"/>
              </w:rPr>
              <w:t>3.11.2</w:t>
            </w:r>
          </w:p>
        </w:tc>
        <w:tc>
          <w:tcPr>
            <w:tcW w:w="0" w:type="auto"/>
            <w:tcMar>
              <w:top w:w="0" w:type="dxa"/>
              <w:left w:w="168" w:type="dxa"/>
              <w:bottom w:w="0" w:type="dxa"/>
              <w:right w:w="168" w:type="dxa"/>
            </w:tcMar>
            <w:hideMark/>
          </w:tcPr>
          <w:p w14:paraId="3D40D59D" w14:textId="77777777"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заңды тұлғалар</w:t>
            </w:r>
          </w:p>
        </w:tc>
        <w:tc>
          <w:tcPr>
            <w:tcW w:w="0" w:type="auto"/>
            <w:tcMar>
              <w:top w:w="0" w:type="dxa"/>
              <w:left w:w="168" w:type="dxa"/>
              <w:bottom w:w="0" w:type="dxa"/>
              <w:right w:w="168" w:type="dxa"/>
            </w:tcMar>
            <w:hideMark/>
          </w:tcPr>
          <w:p w14:paraId="7B4FABC4" w14:textId="77777777"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14:paraId="3A7D8633" w14:textId="77777777"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14:paraId="7C922013" w14:textId="77777777"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14:paraId="0CE57908" w14:textId="77777777" w:rsidR="00DD4571" w:rsidRPr="00DD4571" w:rsidRDefault="00DD4571" w:rsidP="00DD4571">
            <w:pPr>
              <w:widowControl w:val="0"/>
              <w:rPr>
                <w:sz w:val="20"/>
                <w:szCs w:val="20"/>
                <w:lang w:val="kk-KZ"/>
              </w:rPr>
            </w:pPr>
          </w:p>
        </w:tc>
        <w:tc>
          <w:tcPr>
            <w:tcW w:w="1834" w:type="dxa"/>
            <w:tcMar>
              <w:top w:w="0" w:type="dxa"/>
              <w:left w:w="168" w:type="dxa"/>
              <w:bottom w:w="0" w:type="dxa"/>
              <w:right w:w="168" w:type="dxa"/>
            </w:tcMar>
            <w:hideMark/>
          </w:tcPr>
          <w:p w14:paraId="5A60F2C2" w14:textId="77777777" w:rsidR="00DD4571" w:rsidRPr="00DD4571" w:rsidRDefault="00DD4571" w:rsidP="00DD4571">
            <w:pPr>
              <w:widowControl w:val="0"/>
              <w:rPr>
                <w:sz w:val="20"/>
                <w:szCs w:val="20"/>
                <w:lang w:val="kk-KZ"/>
              </w:rPr>
            </w:pPr>
          </w:p>
        </w:tc>
      </w:tr>
      <w:tr w:rsidR="00DD4571" w:rsidRPr="00A649EC" w14:paraId="4E42D7DB" w14:textId="77777777" w:rsidTr="00DD4571">
        <w:trPr>
          <w:jc w:val="center"/>
        </w:trPr>
        <w:tc>
          <w:tcPr>
            <w:tcW w:w="0" w:type="auto"/>
            <w:tcMar>
              <w:top w:w="0" w:type="dxa"/>
              <w:left w:w="168" w:type="dxa"/>
              <w:bottom w:w="0" w:type="dxa"/>
              <w:right w:w="168" w:type="dxa"/>
            </w:tcMar>
            <w:hideMark/>
          </w:tcPr>
          <w:p w14:paraId="4BC734B5" w14:textId="77777777" w:rsidR="00DD4571" w:rsidRPr="00DD4571" w:rsidRDefault="00DD4571" w:rsidP="00DD4571">
            <w:pPr>
              <w:pStyle w:val="pj"/>
              <w:widowControl w:val="0"/>
              <w:ind w:firstLine="0"/>
              <w:jc w:val="center"/>
              <w:rPr>
                <w:color w:val="auto"/>
                <w:sz w:val="20"/>
                <w:szCs w:val="20"/>
                <w:lang w:val="kk-KZ"/>
              </w:rPr>
            </w:pPr>
            <w:r w:rsidRPr="00DD4571">
              <w:rPr>
                <w:rStyle w:val="s192"/>
                <w:color w:val="auto"/>
                <w:sz w:val="20"/>
                <w:szCs w:val="20"/>
                <w:lang w:val="kk-KZ"/>
              </w:rPr>
              <w:lastRenderedPageBreak/>
              <w:t>3.12</w:t>
            </w:r>
          </w:p>
        </w:tc>
        <w:tc>
          <w:tcPr>
            <w:tcW w:w="0" w:type="auto"/>
            <w:tcMar>
              <w:top w:w="0" w:type="dxa"/>
              <w:left w:w="168" w:type="dxa"/>
              <w:bottom w:w="0" w:type="dxa"/>
              <w:right w:w="168" w:type="dxa"/>
            </w:tcMar>
            <w:hideMark/>
          </w:tcPr>
          <w:p w14:paraId="343DD3C7" w14:textId="77777777"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кәсіби жауапкершілікті сақтандыру, оның ішінде:</w:t>
            </w:r>
          </w:p>
        </w:tc>
        <w:tc>
          <w:tcPr>
            <w:tcW w:w="0" w:type="auto"/>
            <w:tcMar>
              <w:top w:w="0" w:type="dxa"/>
              <w:left w:w="168" w:type="dxa"/>
              <w:bottom w:w="0" w:type="dxa"/>
              <w:right w:w="168" w:type="dxa"/>
            </w:tcMar>
            <w:hideMark/>
          </w:tcPr>
          <w:p w14:paraId="42F252D5" w14:textId="77777777"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14:paraId="6560918A" w14:textId="77777777"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14:paraId="44BC4502" w14:textId="77777777"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14:paraId="05B02A75" w14:textId="77777777" w:rsidR="00DD4571" w:rsidRPr="00DD4571" w:rsidRDefault="00DD4571" w:rsidP="00DD4571">
            <w:pPr>
              <w:widowControl w:val="0"/>
              <w:rPr>
                <w:sz w:val="20"/>
                <w:szCs w:val="20"/>
                <w:lang w:val="kk-KZ"/>
              </w:rPr>
            </w:pPr>
          </w:p>
        </w:tc>
        <w:tc>
          <w:tcPr>
            <w:tcW w:w="1834" w:type="dxa"/>
            <w:tcMar>
              <w:top w:w="0" w:type="dxa"/>
              <w:left w:w="168" w:type="dxa"/>
              <w:bottom w:w="0" w:type="dxa"/>
              <w:right w:w="168" w:type="dxa"/>
            </w:tcMar>
            <w:hideMark/>
          </w:tcPr>
          <w:p w14:paraId="52597DFB" w14:textId="77777777" w:rsidR="00DD4571" w:rsidRPr="00DD4571" w:rsidRDefault="00DD4571" w:rsidP="00DD4571">
            <w:pPr>
              <w:widowControl w:val="0"/>
              <w:rPr>
                <w:sz w:val="20"/>
                <w:szCs w:val="20"/>
                <w:lang w:val="kk-KZ"/>
              </w:rPr>
            </w:pPr>
          </w:p>
        </w:tc>
      </w:tr>
      <w:tr w:rsidR="00DD4571" w:rsidRPr="00DD4571" w14:paraId="5647B79A" w14:textId="77777777" w:rsidTr="00DD4571">
        <w:trPr>
          <w:jc w:val="center"/>
        </w:trPr>
        <w:tc>
          <w:tcPr>
            <w:tcW w:w="0" w:type="auto"/>
            <w:tcMar>
              <w:top w:w="0" w:type="dxa"/>
              <w:left w:w="168" w:type="dxa"/>
              <w:bottom w:w="0" w:type="dxa"/>
              <w:right w:w="168" w:type="dxa"/>
            </w:tcMar>
            <w:hideMark/>
          </w:tcPr>
          <w:p w14:paraId="755FC5F2" w14:textId="77777777" w:rsidR="00DD4571" w:rsidRPr="00DD4571" w:rsidRDefault="00DD4571" w:rsidP="00DD4571">
            <w:pPr>
              <w:pStyle w:val="pj"/>
              <w:widowControl w:val="0"/>
              <w:ind w:firstLine="0"/>
              <w:jc w:val="center"/>
              <w:rPr>
                <w:color w:val="auto"/>
                <w:sz w:val="20"/>
                <w:szCs w:val="20"/>
                <w:lang w:val="kk-KZ"/>
              </w:rPr>
            </w:pPr>
            <w:r w:rsidRPr="00DD4571">
              <w:rPr>
                <w:rStyle w:val="s192"/>
                <w:color w:val="auto"/>
                <w:sz w:val="20"/>
                <w:szCs w:val="20"/>
                <w:lang w:val="kk-KZ"/>
              </w:rPr>
              <w:t>3.12.1</w:t>
            </w:r>
          </w:p>
        </w:tc>
        <w:tc>
          <w:tcPr>
            <w:tcW w:w="0" w:type="auto"/>
            <w:tcMar>
              <w:top w:w="0" w:type="dxa"/>
              <w:left w:w="168" w:type="dxa"/>
              <w:bottom w:w="0" w:type="dxa"/>
              <w:right w:w="168" w:type="dxa"/>
            </w:tcMar>
            <w:hideMark/>
          </w:tcPr>
          <w:p w14:paraId="7639C980" w14:textId="77777777"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жеке тұлғалар</w:t>
            </w:r>
          </w:p>
        </w:tc>
        <w:tc>
          <w:tcPr>
            <w:tcW w:w="0" w:type="auto"/>
            <w:tcMar>
              <w:top w:w="0" w:type="dxa"/>
              <w:left w:w="168" w:type="dxa"/>
              <w:bottom w:w="0" w:type="dxa"/>
              <w:right w:w="168" w:type="dxa"/>
            </w:tcMar>
            <w:hideMark/>
          </w:tcPr>
          <w:p w14:paraId="21F4259E" w14:textId="77777777"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14:paraId="2E53EA74" w14:textId="77777777"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14:paraId="645625A0" w14:textId="77777777"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14:paraId="57EE61E3" w14:textId="77777777" w:rsidR="00DD4571" w:rsidRPr="00DD4571" w:rsidRDefault="00DD4571" w:rsidP="00DD4571">
            <w:pPr>
              <w:widowControl w:val="0"/>
              <w:rPr>
                <w:sz w:val="20"/>
                <w:szCs w:val="20"/>
                <w:lang w:val="kk-KZ"/>
              </w:rPr>
            </w:pPr>
          </w:p>
        </w:tc>
        <w:tc>
          <w:tcPr>
            <w:tcW w:w="1834" w:type="dxa"/>
            <w:tcMar>
              <w:top w:w="0" w:type="dxa"/>
              <w:left w:w="168" w:type="dxa"/>
              <w:bottom w:w="0" w:type="dxa"/>
              <w:right w:w="168" w:type="dxa"/>
            </w:tcMar>
            <w:hideMark/>
          </w:tcPr>
          <w:p w14:paraId="6F2E177B" w14:textId="77777777" w:rsidR="00DD4571" w:rsidRPr="00DD4571" w:rsidRDefault="00DD4571" w:rsidP="00DD4571">
            <w:pPr>
              <w:widowControl w:val="0"/>
              <w:rPr>
                <w:sz w:val="20"/>
                <w:szCs w:val="20"/>
                <w:lang w:val="kk-KZ"/>
              </w:rPr>
            </w:pPr>
          </w:p>
        </w:tc>
      </w:tr>
      <w:tr w:rsidR="00DD4571" w:rsidRPr="00DD4571" w14:paraId="02F7EA71" w14:textId="77777777" w:rsidTr="00DD4571">
        <w:trPr>
          <w:jc w:val="center"/>
        </w:trPr>
        <w:tc>
          <w:tcPr>
            <w:tcW w:w="0" w:type="auto"/>
            <w:tcMar>
              <w:top w:w="0" w:type="dxa"/>
              <w:left w:w="168" w:type="dxa"/>
              <w:bottom w:w="0" w:type="dxa"/>
              <w:right w:w="168" w:type="dxa"/>
            </w:tcMar>
            <w:hideMark/>
          </w:tcPr>
          <w:p w14:paraId="185B7AC5" w14:textId="77777777" w:rsidR="00DD4571" w:rsidRPr="00DD4571" w:rsidRDefault="00DD4571" w:rsidP="00DD4571">
            <w:pPr>
              <w:pStyle w:val="pj"/>
              <w:widowControl w:val="0"/>
              <w:ind w:firstLine="0"/>
              <w:jc w:val="center"/>
              <w:rPr>
                <w:color w:val="auto"/>
                <w:sz w:val="20"/>
                <w:szCs w:val="20"/>
                <w:lang w:val="kk-KZ"/>
              </w:rPr>
            </w:pPr>
            <w:r w:rsidRPr="00DD4571">
              <w:rPr>
                <w:rStyle w:val="s192"/>
                <w:color w:val="auto"/>
                <w:sz w:val="20"/>
                <w:szCs w:val="20"/>
                <w:lang w:val="kk-KZ"/>
              </w:rPr>
              <w:t>3.12.2</w:t>
            </w:r>
          </w:p>
        </w:tc>
        <w:tc>
          <w:tcPr>
            <w:tcW w:w="0" w:type="auto"/>
            <w:tcMar>
              <w:top w:w="0" w:type="dxa"/>
              <w:left w:w="168" w:type="dxa"/>
              <w:bottom w:w="0" w:type="dxa"/>
              <w:right w:w="168" w:type="dxa"/>
            </w:tcMar>
            <w:hideMark/>
          </w:tcPr>
          <w:p w14:paraId="088199A8" w14:textId="77777777"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заңды тұлғалар</w:t>
            </w:r>
          </w:p>
        </w:tc>
        <w:tc>
          <w:tcPr>
            <w:tcW w:w="0" w:type="auto"/>
            <w:tcMar>
              <w:top w:w="0" w:type="dxa"/>
              <w:left w:w="168" w:type="dxa"/>
              <w:bottom w:w="0" w:type="dxa"/>
              <w:right w:w="168" w:type="dxa"/>
            </w:tcMar>
            <w:hideMark/>
          </w:tcPr>
          <w:p w14:paraId="6EF07D72" w14:textId="77777777"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14:paraId="1B098031" w14:textId="77777777"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14:paraId="5687A25A" w14:textId="77777777"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14:paraId="2C6C4CA2" w14:textId="77777777" w:rsidR="00DD4571" w:rsidRPr="00DD4571" w:rsidRDefault="00DD4571" w:rsidP="00DD4571">
            <w:pPr>
              <w:widowControl w:val="0"/>
              <w:rPr>
                <w:sz w:val="20"/>
                <w:szCs w:val="20"/>
                <w:lang w:val="kk-KZ"/>
              </w:rPr>
            </w:pPr>
          </w:p>
        </w:tc>
        <w:tc>
          <w:tcPr>
            <w:tcW w:w="1834" w:type="dxa"/>
            <w:tcMar>
              <w:top w:w="0" w:type="dxa"/>
              <w:left w:w="168" w:type="dxa"/>
              <w:bottom w:w="0" w:type="dxa"/>
              <w:right w:w="168" w:type="dxa"/>
            </w:tcMar>
            <w:hideMark/>
          </w:tcPr>
          <w:p w14:paraId="51C4B8F2" w14:textId="77777777" w:rsidR="00DD4571" w:rsidRPr="00DD4571" w:rsidRDefault="00DD4571" w:rsidP="00DD4571">
            <w:pPr>
              <w:widowControl w:val="0"/>
              <w:rPr>
                <w:sz w:val="20"/>
                <w:szCs w:val="20"/>
                <w:lang w:val="kk-KZ"/>
              </w:rPr>
            </w:pPr>
          </w:p>
        </w:tc>
      </w:tr>
      <w:tr w:rsidR="00DD4571" w:rsidRPr="00A649EC" w14:paraId="0EAD1E85" w14:textId="77777777" w:rsidTr="00DD4571">
        <w:trPr>
          <w:jc w:val="center"/>
        </w:trPr>
        <w:tc>
          <w:tcPr>
            <w:tcW w:w="0" w:type="auto"/>
            <w:tcMar>
              <w:top w:w="0" w:type="dxa"/>
              <w:left w:w="168" w:type="dxa"/>
              <w:bottom w:w="0" w:type="dxa"/>
              <w:right w:w="168" w:type="dxa"/>
            </w:tcMar>
            <w:hideMark/>
          </w:tcPr>
          <w:p w14:paraId="7BE9B24F" w14:textId="77777777" w:rsidR="00DD4571" w:rsidRPr="00DD4571" w:rsidRDefault="00DD4571" w:rsidP="00DD4571">
            <w:pPr>
              <w:pStyle w:val="pj"/>
              <w:widowControl w:val="0"/>
              <w:ind w:firstLine="0"/>
              <w:jc w:val="center"/>
              <w:rPr>
                <w:color w:val="auto"/>
                <w:sz w:val="20"/>
                <w:szCs w:val="20"/>
                <w:lang w:val="kk-KZ"/>
              </w:rPr>
            </w:pPr>
            <w:r w:rsidRPr="00DD4571">
              <w:rPr>
                <w:rStyle w:val="s192"/>
                <w:color w:val="auto"/>
                <w:sz w:val="20"/>
                <w:szCs w:val="20"/>
                <w:lang w:val="kk-KZ"/>
              </w:rPr>
              <w:t>3.13</w:t>
            </w:r>
          </w:p>
        </w:tc>
        <w:tc>
          <w:tcPr>
            <w:tcW w:w="0" w:type="auto"/>
            <w:tcMar>
              <w:top w:w="0" w:type="dxa"/>
              <w:left w:w="168" w:type="dxa"/>
              <w:bottom w:w="0" w:type="dxa"/>
              <w:right w:w="168" w:type="dxa"/>
            </w:tcMar>
            <w:hideMark/>
          </w:tcPr>
          <w:p w14:paraId="4F6A88EC" w14:textId="77777777"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осы кестенің 3.8, 3.9, 3.10, 3.11 және 3.12-жолдарында көрсетілген сыныптарды қоспағанда, азаматтық-құқықтық жауапкершілікті сақтандыру, оның ішінде:</w:t>
            </w:r>
          </w:p>
        </w:tc>
        <w:tc>
          <w:tcPr>
            <w:tcW w:w="0" w:type="auto"/>
            <w:tcMar>
              <w:top w:w="0" w:type="dxa"/>
              <w:left w:w="168" w:type="dxa"/>
              <w:bottom w:w="0" w:type="dxa"/>
              <w:right w:w="168" w:type="dxa"/>
            </w:tcMar>
            <w:hideMark/>
          </w:tcPr>
          <w:p w14:paraId="451398D4" w14:textId="77777777"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14:paraId="1BDAE7B7" w14:textId="77777777"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14:paraId="37F82422" w14:textId="77777777"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14:paraId="458EFF39" w14:textId="77777777" w:rsidR="00DD4571" w:rsidRPr="00DD4571" w:rsidRDefault="00DD4571" w:rsidP="00DD4571">
            <w:pPr>
              <w:widowControl w:val="0"/>
              <w:rPr>
                <w:sz w:val="20"/>
                <w:szCs w:val="20"/>
                <w:lang w:val="kk-KZ"/>
              </w:rPr>
            </w:pPr>
          </w:p>
        </w:tc>
        <w:tc>
          <w:tcPr>
            <w:tcW w:w="1834" w:type="dxa"/>
            <w:tcMar>
              <w:top w:w="0" w:type="dxa"/>
              <w:left w:w="168" w:type="dxa"/>
              <w:bottom w:w="0" w:type="dxa"/>
              <w:right w:w="168" w:type="dxa"/>
            </w:tcMar>
            <w:hideMark/>
          </w:tcPr>
          <w:p w14:paraId="19E20381" w14:textId="77777777" w:rsidR="00DD4571" w:rsidRPr="00DD4571" w:rsidRDefault="00DD4571" w:rsidP="00DD4571">
            <w:pPr>
              <w:widowControl w:val="0"/>
              <w:rPr>
                <w:sz w:val="20"/>
                <w:szCs w:val="20"/>
                <w:lang w:val="kk-KZ"/>
              </w:rPr>
            </w:pPr>
          </w:p>
        </w:tc>
      </w:tr>
      <w:tr w:rsidR="00DD4571" w:rsidRPr="00DD4571" w14:paraId="1D9E025E" w14:textId="77777777" w:rsidTr="00DD4571">
        <w:trPr>
          <w:jc w:val="center"/>
        </w:trPr>
        <w:tc>
          <w:tcPr>
            <w:tcW w:w="0" w:type="auto"/>
            <w:tcMar>
              <w:top w:w="0" w:type="dxa"/>
              <w:left w:w="168" w:type="dxa"/>
              <w:bottom w:w="0" w:type="dxa"/>
              <w:right w:w="168" w:type="dxa"/>
            </w:tcMar>
            <w:hideMark/>
          </w:tcPr>
          <w:p w14:paraId="22787FB4" w14:textId="77777777" w:rsidR="00DD4571" w:rsidRPr="00DD4571" w:rsidRDefault="00DD4571" w:rsidP="00DD4571">
            <w:pPr>
              <w:pStyle w:val="pj"/>
              <w:widowControl w:val="0"/>
              <w:ind w:firstLine="0"/>
              <w:jc w:val="center"/>
              <w:rPr>
                <w:color w:val="auto"/>
                <w:sz w:val="20"/>
                <w:szCs w:val="20"/>
                <w:lang w:val="kk-KZ"/>
              </w:rPr>
            </w:pPr>
            <w:r w:rsidRPr="00DD4571">
              <w:rPr>
                <w:rStyle w:val="s192"/>
                <w:color w:val="auto"/>
                <w:sz w:val="20"/>
                <w:szCs w:val="20"/>
                <w:lang w:val="kk-KZ"/>
              </w:rPr>
              <w:t>3.13.1</w:t>
            </w:r>
          </w:p>
        </w:tc>
        <w:tc>
          <w:tcPr>
            <w:tcW w:w="0" w:type="auto"/>
            <w:tcMar>
              <w:top w:w="0" w:type="dxa"/>
              <w:left w:w="168" w:type="dxa"/>
              <w:bottom w:w="0" w:type="dxa"/>
              <w:right w:w="168" w:type="dxa"/>
            </w:tcMar>
            <w:hideMark/>
          </w:tcPr>
          <w:p w14:paraId="03C7D664" w14:textId="77777777"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жеке тұлғалар</w:t>
            </w:r>
          </w:p>
        </w:tc>
        <w:tc>
          <w:tcPr>
            <w:tcW w:w="0" w:type="auto"/>
            <w:tcMar>
              <w:top w:w="0" w:type="dxa"/>
              <w:left w:w="168" w:type="dxa"/>
              <w:bottom w:w="0" w:type="dxa"/>
              <w:right w:w="168" w:type="dxa"/>
            </w:tcMar>
            <w:hideMark/>
          </w:tcPr>
          <w:p w14:paraId="24785E12" w14:textId="77777777"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14:paraId="38BDA4AB" w14:textId="77777777"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14:paraId="5E62FC93" w14:textId="77777777"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14:paraId="1680860C" w14:textId="77777777" w:rsidR="00DD4571" w:rsidRPr="00DD4571" w:rsidRDefault="00DD4571" w:rsidP="00DD4571">
            <w:pPr>
              <w:widowControl w:val="0"/>
              <w:rPr>
                <w:sz w:val="20"/>
                <w:szCs w:val="20"/>
                <w:lang w:val="kk-KZ"/>
              </w:rPr>
            </w:pPr>
          </w:p>
        </w:tc>
        <w:tc>
          <w:tcPr>
            <w:tcW w:w="1834" w:type="dxa"/>
            <w:tcMar>
              <w:top w:w="0" w:type="dxa"/>
              <w:left w:w="168" w:type="dxa"/>
              <w:bottom w:w="0" w:type="dxa"/>
              <w:right w:w="168" w:type="dxa"/>
            </w:tcMar>
            <w:hideMark/>
          </w:tcPr>
          <w:p w14:paraId="5BA32A63" w14:textId="77777777" w:rsidR="00DD4571" w:rsidRPr="00DD4571" w:rsidRDefault="00DD4571" w:rsidP="00DD4571">
            <w:pPr>
              <w:widowControl w:val="0"/>
              <w:rPr>
                <w:sz w:val="20"/>
                <w:szCs w:val="20"/>
                <w:lang w:val="kk-KZ"/>
              </w:rPr>
            </w:pPr>
          </w:p>
        </w:tc>
      </w:tr>
      <w:tr w:rsidR="00DD4571" w:rsidRPr="00DD4571" w14:paraId="5D3BC81D" w14:textId="77777777" w:rsidTr="00DD4571">
        <w:trPr>
          <w:jc w:val="center"/>
        </w:trPr>
        <w:tc>
          <w:tcPr>
            <w:tcW w:w="0" w:type="auto"/>
            <w:tcMar>
              <w:top w:w="0" w:type="dxa"/>
              <w:left w:w="168" w:type="dxa"/>
              <w:bottom w:w="0" w:type="dxa"/>
              <w:right w:w="168" w:type="dxa"/>
            </w:tcMar>
            <w:hideMark/>
          </w:tcPr>
          <w:p w14:paraId="51CD80ED" w14:textId="77777777" w:rsidR="00DD4571" w:rsidRPr="00DD4571" w:rsidRDefault="00DD4571" w:rsidP="00DD4571">
            <w:pPr>
              <w:pStyle w:val="pj"/>
              <w:widowControl w:val="0"/>
              <w:ind w:firstLine="0"/>
              <w:jc w:val="center"/>
              <w:rPr>
                <w:color w:val="auto"/>
                <w:sz w:val="20"/>
                <w:szCs w:val="20"/>
                <w:lang w:val="kk-KZ"/>
              </w:rPr>
            </w:pPr>
            <w:r w:rsidRPr="00DD4571">
              <w:rPr>
                <w:rStyle w:val="s192"/>
                <w:color w:val="auto"/>
                <w:sz w:val="20"/>
                <w:szCs w:val="20"/>
                <w:lang w:val="kk-KZ"/>
              </w:rPr>
              <w:t>3.13.2</w:t>
            </w:r>
          </w:p>
        </w:tc>
        <w:tc>
          <w:tcPr>
            <w:tcW w:w="0" w:type="auto"/>
            <w:tcMar>
              <w:top w:w="0" w:type="dxa"/>
              <w:left w:w="168" w:type="dxa"/>
              <w:bottom w:w="0" w:type="dxa"/>
              <w:right w:w="168" w:type="dxa"/>
            </w:tcMar>
            <w:hideMark/>
          </w:tcPr>
          <w:p w14:paraId="53D7E774" w14:textId="77777777"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заңды тұлғалар</w:t>
            </w:r>
          </w:p>
        </w:tc>
        <w:tc>
          <w:tcPr>
            <w:tcW w:w="0" w:type="auto"/>
            <w:tcMar>
              <w:top w:w="0" w:type="dxa"/>
              <w:left w:w="168" w:type="dxa"/>
              <w:bottom w:w="0" w:type="dxa"/>
              <w:right w:w="168" w:type="dxa"/>
            </w:tcMar>
            <w:hideMark/>
          </w:tcPr>
          <w:p w14:paraId="1CD72170" w14:textId="77777777"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14:paraId="042A866E" w14:textId="77777777"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14:paraId="6E73DB09" w14:textId="77777777"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14:paraId="6DA6E77F" w14:textId="77777777" w:rsidR="00DD4571" w:rsidRPr="00DD4571" w:rsidRDefault="00DD4571" w:rsidP="00DD4571">
            <w:pPr>
              <w:widowControl w:val="0"/>
              <w:rPr>
                <w:sz w:val="20"/>
                <w:szCs w:val="20"/>
                <w:lang w:val="kk-KZ"/>
              </w:rPr>
            </w:pPr>
          </w:p>
        </w:tc>
        <w:tc>
          <w:tcPr>
            <w:tcW w:w="1834" w:type="dxa"/>
            <w:tcMar>
              <w:top w:w="0" w:type="dxa"/>
              <w:left w:w="168" w:type="dxa"/>
              <w:bottom w:w="0" w:type="dxa"/>
              <w:right w:w="168" w:type="dxa"/>
            </w:tcMar>
            <w:hideMark/>
          </w:tcPr>
          <w:p w14:paraId="370BDD76" w14:textId="77777777" w:rsidR="00DD4571" w:rsidRPr="00DD4571" w:rsidRDefault="00DD4571" w:rsidP="00DD4571">
            <w:pPr>
              <w:widowControl w:val="0"/>
              <w:rPr>
                <w:sz w:val="20"/>
                <w:szCs w:val="20"/>
                <w:lang w:val="kk-KZ"/>
              </w:rPr>
            </w:pPr>
          </w:p>
        </w:tc>
      </w:tr>
      <w:tr w:rsidR="00DD4571" w:rsidRPr="00A649EC" w14:paraId="2E147923" w14:textId="77777777" w:rsidTr="00DD4571">
        <w:trPr>
          <w:jc w:val="center"/>
        </w:trPr>
        <w:tc>
          <w:tcPr>
            <w:tcW w:w="0" w:type="auto"/>
            <w:tcMar>
              <w:top w:w="0" w:type="dxa"/>
              <w:left w:w="168" w:type="dxa"/>
              <w:bottom w:w="0" w:type="dxa"/>
              <w:right w:w="168" w:type="dxa"/>
            </w:tcMar>
            <w:hideMark/>
          </w:tcPr>
          <w:p w14:paraId="5978EEFA" w14:textId="77777777" w:rsidR="00DD4571" w:rsidRPr="00DD4571" w:rsidRDefault="00DD4571" w:rsidP="00DD4571">
            <w:pPr>
              <w:pStyle w:val="pj"/>
              <w:widowControl w:val="0"/>
              <w:ind w:firstLine="0"/>
              <w:jc w:val="center"/>
              <w:rPr>
                <w:color w:val="auto"/>
                <w:sz w:val="20"/>
                <w:szCs w:val="20"/>
                <w:lang w:val="kk-KZ"/>
              </w:rPr>
            </w:pPr>
            <w:r w:rsidRPr="00DD4571">
              <w:rPr>
                <w:rStyle w:val="s192"/>
                <w:color w:val="auto"/>
                <w:sz w:val="20"/>
                <w:szCs w:val="20"/>
                <w:lang w:val="kk-KZ"/>
              </w:rPr>
              <w:t>3.14</w:t>
            </w:r>
          </w:p>
        </w:tc>
        <w:tc>
          <w:tcPr>
            <w:tcW w:w="0" w:type="auto"/>
            <w:tcMar>
              <w:top w:w="0" w:type="dxa"/>
              <w:left w:w="168" w:type="dxa"/>
              <w:bottom w:w="0" w:type="dxa"/>
              <w:right w:w="168" w:type="dxa"/>
            </w:tcMar>
            <w:hideMark/>
          </w:tcPr>
          <w:p w14:paraId="0F74E2FC" w14:textId="77777777"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заңды тұлғалардың қарыздарын сақтандыру, оның ішінде:</w:t>
            </w:r>
          </w:p>
        </w:tc>
        <w:tc>
          <w:tcPr>
            <w:tcW w:w="0" w:type="auto"/>
            <w:tcMar>
              <w:top w:w="0" w:type="dxa"/>
              <w:left w:w="168" w:type="dxa"/>
              <w:bottom w:w="0" w:type="dxa"/>
              <w:right w:w="168" w:type="dxa"/>
            </w:tcMar>
            <w:hideMark/>
          </w:tcPr>
          <w:p w14:paraId="1234A22F" w14:textId="77777777"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14:paraId="083EA73D" w14:textId="77777777"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14:paraId="66A2918B" w14:textId="77777777"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14:paraId="05B67F28" w14:textId="77777777" w:rsidR="00DD4571" w:rsidRPr="00DD4571" w:rsidRDefault="00DD4571" w:rsidP="00DD4571">
            <w:pPr>
              <w:widowControl w:val="0"/>
              <w:rPr>
                <w:sz w:val="20"/>
                <w:szCs w:val="20"/>
                <w:lang w:val="kk-KZ"/>
              </w:rPr>
            </w:pPr>
          </w:p>
        </w:tc>
        <w:tc>
          <w:tcPr>
            <w:tcW w:w="1834" w:type="dxa"/>
            <w:tcMar>
              <w:top w:w="0" w:type="dxa"/>
              <w:left w:w="168" w:type="dxa"/>
              <w:bottom w:w="0" w:type="dxa"/>
              <w:right w:w="168" w:type="dxa"/>
            </w:tcMar>
            <w:hideMark/>
          </w:tcPr>
          <w:p w14:paraId="4538C619" w14:textId="77777777" w:rsidR="00DD4571" w:rsidRPr="00DD4571" w:rsidRDefault="00DD4571" w:rsidP="00DD4571">
            <w:pPr>
              <w:widowControl w:val="0"/>
              <w:rPr>
                <w:sz w:val="20"/>
                <w:szCs w:val="20"/>
                <w:lang w:val="kk-KZ"/>
              </w:rPr>
            </w:pPr>
          </w:p>
        </w:tc>
      </w:tr>
      <w:tr w:rsidR="00DD4571" w:rsidRPr="00DD4571" w14:paraId="3411940C" w14:textId="77777777" w:rsidTr="00DD4571">
        <w:trPr>
          <w:jc w:val="center"/>
        </w:trPr>
        <w:tc>
          <w:tcPr>
            <w:tcW w:w="0" w:type="auto"/>
            <w:tcMar>
              <w:top w:w="0" w:type="dxa"/>
              <w:left w:w="168" w:type="dxa"/>
              <w:bottom w:w="0" w:type="dxa"/>
              <w:right w:w="168" w:type="dxa"/>
            </w:tcMar>
            <w:hideMark/>
          </w:tcPr>
          <w:p w14:paraId="6277F533" w14:textId="77777777" w:rsidR="00DD4571" w:rsidRPr="00DD4571" w:rsidRDefault="00DD4571" w:rsidP="00DD4571">
            <w:pPr>
              <w:pStyle w:val="pj"/>
              <w:widowControl w:val="0"/>
              <w:ind w:firstLine="0"/>
              <w:jc w:val="center"/>
              <w:rPr>
                <w:color w:val="auto"/>
                <w:sz w:val="20"/>
                <w:szCs w:val="20"/>
                <w:lang w:val="kk-KZ"/>
              </w:rPr>
            </w:pPr>
            <w:r w:rsidRPr="00DD4571">
              <w:rPr>
                <w:rStyle w:val="s192"/>
                <w:color w:val="auto"/>
                <w:sz w:val="20"/>
                <w:szCs w:val="20"/>
                <w:lang w:val="kk-KZ"/>
              </w:rPr>
              <w:t>3.14.1</w:t>
            </w:r>
          </w:p>
        </w:tc>
        <w:tc>
          <w:tcPr>
            <w:tcW w:w="0" w:type="auto"/>
            <w:tcMar>
              <w:top w:w="0" w:type="dxa"/>
              <w:left w:w="168" w:type="dxa"/>
              <w:bottom w:w="0" w:type="dxa"/>
              <w:right w:w="168" w:type="dxa"/>
            </w:tcMar>
            <w:hideMark/>
          </w:tcPr>
          <w:p w14:paraId="2F069C4A" w14:textId="77777777"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жеке тұлғалар</w:t>
            </w:r>
          </w:p>
        </w:tc>
        <w:tc>
          <w:tcPr>
            <w:tcW w:w="0" w:type="auto"/>
            <w:tcMar>
              <w:top w:w="0" w:type="dxa"/>
              <w:left w:w="168" w:type="dxa"/>
              <w:bottom w:w="0" w:type="dxa"/>
              <w:right w:w="168" w:type="dxa"/>
            </w:tcMar>
            <w:hideMark/>
          </w:tcPr>
          <w:p w14:paraId="2BA698E7" w14:textId="77777777"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14:paraId="31449D7A" w14:textId="77777777"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14:paraId="305A16B5" w14:textId="77777777"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14:paraId="0B25D8E0" w14:textId="77777777" w:rsidR="00DD4571" w:rsidRPr="00DD4571" w:rsidRDefault="00DD4571" w:rsidP="00DD4571">
            <w:pPr>
              <w:widowControl w:val="0"/>
              <w:rPr>
                <w:sz w:val="20"/>
                <w:szCs w:val="20"/>
                <w:lang w:val="kk-KZ"/>
              </w:rPr>
            </w:pPr>
          </w:p>
        </w:tc>
        <w:tc>
          <w:tcPr>
            <w:tcW w:w="1834" w:type="dxa"/>
            <w:tcMar>
              <w:top w:w="0" w:type="dxa"/>
              <w:left w:w="168" w:type="dxa"/>
              <w:bottom w:w="0" w:type="dxa"/>
              <w:right w:w="168" w:type="dxa"/>
            </w:tcMar>
            <w:hideMark/>
          </w:tcPr>
          <w:p w14:paraId="45FDC8EA" w14:textId="77777777" w:rsidR="00DD4571" w:rsidRPr="00DD4571" w:rsidRDefault="00DD4571" w:rsidP="00DD4571">
            <w:pPr>
              <w:widowControl w:val="0"/>
              <w:rPr>
                <w:sz w:val="20"/>
                <w:szCs w:val="20"/>
                <w:lang w:val="kk-KZ"/>
              </w:rPr>
            </w:pPr>
          </w:p>
        </w:tc>
      </w:tr>
      <w:tr w:rsidR="00DD4571" w:rsidRPr="00DD4571" w14:paraId="5E8AE3F0" w14:textId="77777777" w:rsidTr="00DD4571">
        <w:trPr>
          <w:jc w:val="center"/>
        </w:trPr>
        <w:tc>
          <w:tcPr>
            <w:tcW w:w="0" w:type="auto"/>
            <w:tcMar>
              <w:top w:w="0" w:type="dxa"/>
              <w:left w:w="168" w:type="dxa"/>
              <w:bottom w:w="0" w:type="dxa"/>
              <w:right w:w="168" w:type="dxa"/>
            </w:tcMar>
            <w:hideMark/>
          </w:tcPr>
          <w:p w14:paraId="21695E70" w14:textId="77777777" w:rsidR="00DD4571" w:rsidRPr="00DD4571" w:rsidRDefault="00DD4571" w:rsidP="00DD4571">
            <w:pPr>
              <w:pStyle w:val="pj"/>
              <w:widowControl w:val="0"/>
              <w:ind w:firstLine="0"/>
              <w:jc w:val="center"/>
              <w:rPr>
                <w:color w:val="auto"/>
                <w:sz w:val="20"/>
                <w:szCs w:val="20"/>
                <w:lang w:val="kk-KZ"/>
              </w:rPr>
            </w:pPr>
            <w:r w:rsidRPr="00DD4571">
              <w:rPr>
                <w:rStyle w:val="s192"/>
                <w:color w:val="auto"/>
                <w:sz w:val="20"/>
                <w:szCs w:val="20"/>
                <w:lang w:val="kk-KZ"/>
              </w:rPr>
              <w:t>3.14.2</w:t>
            </w:r>
          </w:p>
        </w:tc>
        <w:tc>
          <w:tcPr>
            <w:tcW w:w="0" w:type="auto"/>
            <w:tcMar>
              <w:top w:w="0" w:type="dxa"/>
              <w:left w:w="168" w:type="dxa"/>
              <w:bottom w:w="0" w:type="dxa"/>
              <w:right w:w="168" w:type="dxa"/>
            </w:tcMar>
            <w:hideMark/>
          </w:tcPr>
          <w:p w14:paraId="6258AC80" w14:textId="77777777"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заңды тұлғалар</w:t>
            </w:r>
          </w:p>
        </w:tc>
        <w:tc>
          <w:tcPr>
            <w:tcW w:w="0" w:type="auto"/>
            <w:tcMar>
              <w:top w:w="0" w:type="dxa"/>
              <w:left w:w="168" w:type="dxa"/>
              <w:bottom w:w="0" w:type="dxa"/>
              <w:right w:w="168" w:type="dxa"/>
            </w:tcMar>
            <w:hideMark/>
          </w:tcPr>
          <w:p w14:paraId="7EDEA514" w14:textId="77777777"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14:paraId="3E6FF6C3" w14:textId="77777777"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14:paraId="685A727A" w14:textId="77777777"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14:paraId="70E691C7" w14:textId="77777777" w:rsidR="00DD4571" w:rsidRPr="00DD4571" w:rsidRDefault="00DD4571" w:rsidP="00DD4571">
            <w:pPr>
              <w:widowControl w:val="0"/>
              <w:rPr>
                <w:sz w:val="20"/>
                <w:szCs w:val="20"/>
                <w:lang w:val="kk-KZ"/>
              </w:rPr>
            </w:pPr>
          </w:p>
        </w:tc>
        <w:tc>
          <w:tcPr>
            <w:tcW w:w="1834" w:type="dxa"/>
            <w:tcMar>
              <w:top w:w="0" w:type="dxa"/>
              <w:left w:w="168" w:type="dxa"/>
              <w:bottom w:w="0" w:type="dxa"/>
              <w:right w:w="168" w:type="dxa"/>
            </w:tcMar>
            <w:hideMark/>
          </w:tcPr>
          <w:p w14:paraId="587368DE" w14:textId="77777777" w:rsidR="00DD4571" w:rsidRPr="00DD4571" w:rsidRDefault="00DD4571" w:rsidP="00DD4571">
            <w:pPr>
              <w:widowControl w:val="0"/>
              <w:rPr>
                <w:sz w:val="20"/>
                <w:szCs w:val="20"/>
                <w:lang w:val="kk-KZ"/>
              </w:rPr>
            </w:pPr>
          </w:p>
        </w:tc>
      </w:tr>
      <w:tr w:rsidR="00DD4571" w:rsidRPr="00DD4571" w14:paraId="1DFDABEA" w14:textId="77777777" w:rsidTr="00DD4571">
        <w:trPr>
          <w:jc w:val="center"/>
        </w:trPr>
        <w:tc>
          <w:tcPr>
            <w:tcW w:w="0" w:type="auto"/>
            <w:tcMar>
              <w:top w:w="0" w:type="dxa"/>
              <w:left w:w="168" w:type="dxa"/>
              <w:bottom w:w="0" w:type="dxa"/>
              <w:right w:w="168" w:type="dxa"/>
            </w:tcMar>
            <w:hideMark/>
          </w:tcPr>
          <w:p w14:paraId="11575F7B" w14:textId="77777777" w:rsidR="00DD4571" w:rsidRPr="00DD4571" w:rsidRDefault="00DD4571" w:rsidP="00DD4571">
            <w:pPr>
              <w:pStyle w:val="pj"/>
              <w:widowControl w:val="0"/>
              <w:ind w:firstLine="0"/>
              <w:jc w:val="center"/>
              <w:rPr>
                <w:color w:val="auto"/>
                <w:sz w:val="20"/>
                <w:szCs w:val="20"/>
                <w:lang w:val="kk-KZ"/>
              </w:rPr>
            </w:pPr>
            <w:r w:rsidRPr="00DD4571">
              <w:rPr>
                <w:rStyle w:val="s192"/>
                <w:color w:val="auto"/>
                <w:sz w:val="20"/>
                <w:szCs w:val="20"/>
                <w:lang w:val="kk-KZ"/>
              </w:rPr>
              <w:t>3.15</w:t>
            </w:r>
          </w:p>
        </w:tc>
        <w:tc>
          <w:tcPr>
            <w:tcW w:w="0" w:type="auto"/>
            <w:tcMar>
              <w:top w:w="0" w:type="dxa"/>
              <w:left w:w="168" w:type="dxa"/>
              <w:bottom w:w="0" w:type="dxa"/>
              <w:right w:w="168" w:type="dxa"/>
            </w:tcMar>
            <w:hideMark/>
          </w:tcPr>
          <w:p w14:paraId="5FF6BDBC" w14:textId="77777777"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ипотекалық сақтандыру, оның ішінде:</w:t>
            </w:r>
          </w:p>
        </w:tc>
        <w:tc>
          <w:tcPr>
            <w:tcW w:w="0" w:type="auto"/>
            <w:tcMar>
              <w:top w:w="0" w:type="dxa"/>
              <w:left w:w="168" w:type="dxa"/>
              <w:bottom w:w="0" w:type="dxa"/>
              <w:right w:w="168" w:type="dxa"/>
            </w:tcMar>
            <w:hideMark/>
          </w:tcPr>
          <w:p w14:paraId="17D9BD26" w14:textId="77777777"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14:paraId="173A2B35" w14:textId="77777777"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14:paraId="2D983FE9" w14:textId="77777777"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14:paraId="44D89533" w14:textId="77777777" w:rsidR="00DD4571" w:rsidRPr="00DD4571" w:rsidRDefault="00DD4571" w:rsidP="00DD4571">
            <w:pPr>
              <w:widowControl w:val="0"/>
              <w:rPr>
                <w:sz w:val="20"/>
                <w:szCs w:val="20"/>
                <w:lang w:val="kk-KZ"/>
              </w:rPr>
            </w:pPr>
          </w:p>
        </w:tc>
        <w:tc>
          <w:tcPr>
            <w:tcW w:w="1834" w:type="dxa"/>
            <w:tcMar>
              <w:top w:w="0" w:type="dxa"/>
              <w:left w:w="168" w:type="dxa"/>
              <w:bottom w:w="0" w:type="dxa"/>
              <w:right w:w="168" w:type="dxa"/>
            </w:tcMar>
            <w:hideMark/>
          </w:tcPr>
          <w:p w14:paraId="43E0B146" w14:textId="77777777" w:rsidR="00DD4571" w:rsidRPr="00DD4571" w:rsidRDefault="00DD4571" w:rsidP="00DD4571">
            <w:pPr>
              <w:widowControl w:val="0"/>
              <w:rPr>
                <w:sz w:val="20"/>
                <w:szCs w:val="20"/>
                <w:lang w:val="kk-KZ"/>
              </w:rPr>
            </w:pPr>
          </w:p>
        </w:tc>
      </w:tr>
      <w:tr w:rsidR="00DD4571" w:rsidRPr="00DD4571" w14:paraId="62F85DB7" w14:textId="77777777" w:rsidTr="00DD4571">
        <w:trPr>
          <w:jc w:val="center"/>
        </w:trPr>
        <w:tc>
          <w:tcPr>
            <w:tcW w:w="0" w:type="auto"/>
            <w:tcMar>
              <w:top w:w="0" w:type="dxa"/>
              <w:left w:w="168" w:type="dxa"/>
              <w:bottom w:w="0" w:type="dxa"/>
              <w:right w:w="168" w:type="dxa"/>
            </w:tcMar>
            <w:hideMark/>
          </w:tcPr>
          <w:p w14:paraId="27B8EF8C" w14:textId="77777777" w:rsidR="00DD4571" w:rsidRPr="00DD4571" w:rsidRDefault="00DD4571" w:rsidP="00DD4571">
            <w:pPr>
              <w:pStyle w:val="pj"/>
              <w:widowControl w:val="0"/>
              <w:ind w:firstLine="0"/>
              <w:jc w:val="center"/>
              <w:rPr>
                <w:color w:val="auto"/>
                <w:sz w:val="20"/>
                <w:szCs w:val="20"/>
                <w:lang w:val="kk-KZ"/>
              </w:rPr>
            </w:pPr>
            <w:r w:rsidRPr="00DD4571">
              <w:rPr>
                <w:rStyle w:val="s192"/>
                <w:color w:val="auto"/>
                <w:sz w:val="20"/>
                <w:szCs w:val="20"/>
                <w:lang w:val="kk-KZ"/>
              </w:rPr>
              <w:t>3.15.1</w:t>
            </w:r>
          </w:p>
        </w:tc>
        <w:tc>
          <w:tcPr>
            <w:tcW w:w="0" w:type="auto"/>
            <w:tcMar>
              <w:top w:w="0" w:type="dxa"/>
              <w:left w:w="168" w:type="dxa"/>
              <w:bottom w:w="0" w:type="dxa"/>
              <w:right w:w="168" w:type="dxa"/>
            </w:tcMar>
            <w:hideMark/>
          </w:tcPr>
          <w:p w14:paraId="7CCAA8E5" w14:textId="77777777"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жеке тұлғалар</w:t>
            </w:r>
          </w:p>
        </w:tc>
        <w:tc>
          <w:tcPr>
            <w:tcW w:w="0" w:type="auto"/>
            <w:tcMar>
              <w:top w:w="0" w:type="dxa"/>
              <w:left w:w="168" w:type="dxa"/>
              <w:bottom w:w="0" w:type="dxa"/>
              <w:right w:w="168" w:type="dxa"/>
            </w:tcMar>
            <w:hideMark/>
          </w:tcPr>
          <w:p w14:paraId="05BE4DA2" w14:textId="77777777"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14:paraId="70B4FDD1" w14:textId="77777777"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14:paraId="6A7A1D14" w14:textId="77777777"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14:paraId="69BA86AB" w14:textId="77777777" w:rsidR="00DD4571" w:rsidRPr="00DD4571" w:rsidRDefault="00DD4571" w:rsidP="00DD4571">
            <w:pPr>
              <w:widowControl w:val="0"/>
              <w:rPr>
                <w:sz w:val="20"/>
                <w:szCs w:val="20"/>
                <w:lang w:val="kk-KZ"/>
              </w:rPr>
            </w:pPr>
          </w:p>
        </w:tc>
        <w:tc>
          <w:tcPr>
            <w:tcW w:w="1834" w:type="dxa"/>
            <w:tcMar>
              <w:top w:w="0" w:type="dxa"/>
              <w:left w:w="168" w:type="dxa"/>
              <w:bottom w:w="0" w:type="dxa"/>
              <w:right w:w="168" w:type="dxa"/>
            </w:tcMar>
            <w:hideMark/>
          </w:tcPr>
          <w:p w14:paraId="33CD385F" w14:textId="77777777" w:rsidR="00DD4571" w:rsidRPr="00DD4571" w:rsidRDefault="00DD4571" w:rsidP="00DD4571">
            <w:pPr>
              <w:widowControl w:val="0"/>
              <w:rPr>
                <w:sz w:val="20"/>
                <w:szCs w:val="20"/>
                <w:lang w:val="kk-KZ"/>
              </w:rPr>
            </w:pPr>
          </w:p>
        </w:tc>
      </w:tr>
      <w:tr w:rsidR="00DD4571" w:rsidRPr="00DD4571" w14:paraId="348516D1" w14:textId="77777777" w:rsidTr="00DD4571">
        <w:trPr>
          <w:jc w:val="center"/>
        </w:trPr>
        <w:tc>
          <w:tcPr>
            <w:tcW w:w="0" w:type="auto"/>
            <w:tcMar>
              <w:top w:w="0" w:type="dxa"/>
              <w:left w:w="168" w:type="dxa"/>
              <w:bottom w:w="0" w:type="dxa"/>
              <w:right w:w="168" w:type="dxa"/>
            </w:tcMar>
            <w:hideMark/>
          </w:tcPr>
          <w:p w14:paraId="6D302113" w14:textId="77777777" w:rsidR="00DD4571" w:rsidRPr="00DD4571" w:rsidRDefault="00DD4571" w:rsidP="00DD4571">
            <w:pPr>
              <w:pStyle w:val="pj"/>
              <w:widowControl w:val="0"/>
              <w:ind w:firstLine="0"/>
              <w:jc w:val="center"/>
              <w:rPr>
                <w:color w:val="auto"/>
                <w:sz w:val="20"/>
                <w:szCs w:val="20"/>
                <w:lang w:val="kk-KZ"/>
              </w:rPr>
            </w:pPr>
            <w:r w:rsidRPr="00DD4571">
              <w:rPr>
                <w:rStyle w:val="s192"/>
                <w:color w:val="auto"/>
                <w:sz w:val="20"/>
                <w:szCs w:val="20"/>
                <w:lang w:val="kk-KZ"/>
              </w:rPr>
              <w:t>3.15.2</w:t>
            </w:r>
          </w:p>
        </w:tc>
        <w:tc>
          <w:tcPr>
            <w:tcW w:w="0" w:type="auto"/>
            <w:tcMar>
              <w:top w:w="0" w:type="dxa"/>
              <w:left w:w="168" w:type="dxa"/>
              <w:bottom w:w="0" w:type="dxa"/>
              <w:right w:w="168" w:type="dxa"/>
            </w:tcMar>
            <w:hideMark/>
          </w:tcPr>
          <w:p w14:paraId="6A71CFCF" w14:textId="77777777"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заңды тұлғалар</w:t>
            </w:r>
          </w:p>
        </w:tc>
        <w:tc>
          <w:tcPr>
            <w:tcW w:w="0" w:type="auto"/>
            <w:tcMar>
              <w:top w:w="0" w:type="dxa"/>
              <w:left w:w="168" w:type="dxa"/>
              <w:bottom w:w="0" w:type="dxa"/>
              <w:right w:w="168" w:type="dxa"/>
            </w:tcMar>
            <w:hideMark/>
          </w:tcPr>
          <w:p w14:paraId="2B3E266C" w14:textId="77777777"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14:paraId="0A54B822" w14:textId="77777777"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14:paraId="6F289AFC" w14:textId="77777777"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14:paraId="03CE9CF4" w14:textId="77777777" w:rsidR="00DD4571" w:rsidRPr="00DD4571" w:rsidRDefault="00DD4571" w:rsidP="00DD4571">
            <w:pPr>
              <w:widowControl w:val="0"/>
              <w:rPr>
                <w:sz w:val="20"/>
                <w:szCs w:val="20"/>
                <w:lang w:val="kk-KZ"/>
              </w:rPr>
            </w:pPr>
          </w:p>
        </w:tc>
        <w:tc>
          <w:tcPr>
            <w:tcW w:w="1834" w:type="dxa"/>
            <w:tcMar>
              <w:top w:w="0" w:type="dxa"/>
              <w:left w:w="168" w:type="dxa"/>
              <w:bottom w:w="0" w:type="dxa"/>
              <w:right w:w="168" w:type="dxa"/>
            </w:tcMar>
            <w:hideMark/>
          </w:tcPr>
          <w:p w14:paraId="2867E33B" w14:textId="77777777" w:rsidR="00DD4571" w:rsidRPr="00DD4571" w:rsidRDefault="00DD4571" w:rsidP="00DD4571">
            <w:pPr>
              <w:widowControl w:val="0"/>
              <w:rPr>
                <w:sz w:val="20"/>
                <w:szCs w:val="20"/>
                <w:lang w:val="kk-KZ"/>
              </w:rPr>
            </w:pPr>
          </w:p>
        </w:tc>
      </w:tr>
      <w:tr w:rsidR="00DD4571" w:rsidRPr="00A649EC" w14:paraId="242DD8ED" w14:textId="77777777" w:rsidTr="00DD4571">
        <w:trPr>
          <w:jc w:val="center"/>
        </w:trPr>
        <w:tc>
          <w:tcPr>
            <w:tcW w:w="0" w:type="auto"/>
            <w:tcMar>
              <w:top w:w="0" w:type="dxa"/>
              <w:left w:w="168" w:type="dxa"/>
              <w:bottom w:w="0" w:type="dxa"/>
              <w:right w:w="168" w:type="dxa"/>
            </w:tcMar>
            <w:hideMark/>
          </w:tcPr>
          <w:p w14:paraId="70C9153B" w14:textId="77777777" w:rsidR="00DD4571" w:rsidRPr="00DD4571" w:rsidRDefault="00DD4571" w:rsidP="00DD4571">
            <w:pPr>
              <w:pStyle w:val="pj"/>
              <w:widowControl w:val="0"/>
              <w:ind w:firstLine="0"/>
              <w:jc w:val="center"/>
              <w:rPr>
                <w:color w:val="auto"/>
                <w:sz w:val="20"/>
                <w:szCs w:val="20"/>
                <w:lang w:val="kk-KZ"/>
              </w:rPr>
            </w:pPr>
            <w:r w:rsidRPr="00DD4571">
              <w:rPr>
                <w:rStyle w:val="s192"/>
                <w:color w:val="auto"/>
                <w:sz w:val="20"/>
                <w:szCs w:val="20"/>
                <w:lang w:val="kk-KZ"/>
              </w:rPr>
              <w:t>3.16</w:t>
            </w:r>
          </w:p>
        </w:tc>
        <w:tc>
          <w:tcPr>
            <w:tcW w:w="0" w:type="auto"/>
            <w:tcMar>
              <w:top w:w="0" w:type="dxa"/>
              <w:left w:w="168" w:type="dxa"/>
              <w:bottom w:w="0" w:type="dxa"/>
              <w:right w:w="168" w:type="dxa"/>
            </w:tcMar>
            <w:hideMark/>
          </w:tcPr>
          <w:p w14:paraId="6D40794F" w14:textId="77777777"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кепілдіктер мен кепілгерліктерді сақтандыру, оның ішінде:</w:t>
            </w:r>
          </w:p>
        </w:tc>
        <w:tc>
          <w:tcPr>
            <w:tcW w:w="0" w:type="auto"/>
            <w:tcMar>
              <w:top w:w="0" w:type="dxa"/>
              <w:left w:w="168" w:type="dxa"/>
              <w:bottom w:w="0" w:type="dxa"/>
              <w:right w:w="168" w:type="dxa"/>
            </w:tcMar>
            <w:hideMark/>
          </w:tcPr>
          <w:p w14:paraId="5D7AB5B9" w14:textId="77777777"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14:paraId="479A54F2" w14:textId="77777777"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14:paraId="06B9A07C" w14:textId="77777777"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14:paraId="1A4E5CFC" w14:textId="77777777" w:rsidR="00DD4571" w:rsidRPr="00DD4571" w:rsidRDefault="00DD4571" w:rsidP="00DD4571">
            <w:pPr>
              <w:widowControl w:val="0"/>
              <w:rPr>
                <w:sz w:val="20"/>
                <w:szCs w:val="20"/>
                <w:lang w:val="kk-KZ"/>
              </w:rPr>
            </w:pPr>
          </w:p>
        </w:tc>
        <w:tc>
          <w:tcPr>
            <w:tcW w:w="1834" w:type="dxa"/>
            <w:tcMar>
              <w:top w:w="0" w:type="dxa"/>
              <w:left w:w="168" w:type="dxa"/>
              <w:bottom w:w="0" w:type="dxa"/>
              <w:right w:w="168" w:type="dxa"/>
            </w:tcMar>
            <w:hideMark/>
          </w:tcPr>
          <w:p w14:paraId="4B520244" w14:textId="77777777" w:rsidR="00DD4571" w:rsidRPr="00DD4571" w:rsidRDefault="00DD4571" w:rsidP="00DD4571">
            <w:pPr>
              <w:widowControl w:val="0"/>
              <w:rPr>
                <w:sz w:val="20"/>
                <w:szCs w:val="20"/>
                <w:lang w:val="kk-KZ"/>
              </w:rPr>
            </w:pPr>
          </w:p>
        </w:tc>
      </w:tr>
      <w:tr w:rsidR="00DD4571" w:rsidRPr="00DD4571" w14:paraId="353CA4A2" w14:textId="77777777" w:rsidTr="00DD4571">
        <w:trPr>
          <w:jc w:val="center"/>
        </w:trPr>
        <w:tc>
          <w:tcPr>
            <w:tcW w:w="0" w:type="auto"/>
            <w:tcMar>
              <w:top w:w="0" w:type="dxa"/>
              <w:left w:w="168" w:type="dxa"/>
              <w:bottom w:w="0" w:type="dxa"/>
              <w:right w:w="168" w:type="dxa"/>
            </w:tcMar>
            <w:hideMark/>
          </w:tcPr>
          <w:p w14:paraId="0DE7B6FF" w14:textId="77777777" w:rsidR="00DD4571" w:rsidRPr="00DD4571" w:rsidRDefault="00DD4571" w:rsidP="00DD4571">
            <w:pPr>
              <w:pStyle w:val="pj"/>
              <w:widowControl w:val="0"/>
              <w:ind w:firstLine="0"/>
              <w:jc w:val="center"/>
              <w:rPr>
                <w:color w:val="auto"/>
                <w:sz w:val="20"/>
                <w:szCs w:val="20"/>
                <w:lang w:val="kk-KZ"/>
              </w:rPr>
            </w:pPr>
            <w:r w:rsidRPr="00DD4571">
              <w:rPr>
                <w:rStyle w:val="s192"/>
                <w:color w:val="auto"/>
                <w:sz w:val="20"/>
                <w:szCs w:val="20"/>
                <w:lang w:val="kk-KZ"/>
              </w:rPr>
              <w:t>3.16.1</w:t>
            </w:r>
          </w:p>
        </w:tc>
        <w:tc>
          <w:tcPr>
            <w:tcW w:w="0" w:type="auto"/>
            <w:tcMar>
              <w:top w:w="0" w:type="dxa"/>
              <w:left w:w="168" w:type="dxa"/>
              <w:bottom w:w="0" w:type="dxa"/>
              <w:right w:w="168" w:type="dxa"/>
            </w:tcMar>
            <w:hideMark/>
          </w:tcPr>
          <w:p w14:paraId="0D63FF46" w14:textId="77777777"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жеке тұлғалар</w:t>
            </w:r>
          </w:p>
        </w:tc>
        <w:tc>
          <w:tcPr>
            <w:tcW w:w="0" w:type="auto"/>
            <w:tcMar>
              <w:top w:w="0" w:type="dxa"/>
              <w:left w:w="168" w:type="dxa"/>
              <w:bottom w:w="0" w:type="dxa"/>
              <w:right w:w="168" w:type="dxa"/>
            </w:tcMar>
            <w:hideMark/>
          </w:tcPr>
          <w:p w14:paraId="5044E177" w14:textId="77777777"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14:paraId="7D8A858B" w14:textId="77777777"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14:paraId="4632143D" w14:textId="77777777"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14:paraId="0A3F53FC" w14:textId="77777777" w:rsidR="00DD4571" w:rsidRPr="00DD4571" w:rsidRDefault="00DD4571" w:rsidP="00DD4571">
            <w:pPr>
              <w:widowControl w:val="0"/>
              <w:rPr>
                <w:sz w:val="20"/>
                <w:szCs w:val="20"/>
                <w:lang w:val="kk-KZ"/>
              </w:rPr>
            </w:pPr>
          </w:p>
        </w:tc>
        <w:tc>
          <w:tcPr>
            <w:tcW w:w="1834" w:type="dxa"/>
            <w:tcMar>
              <w:top w:w="0" w:type="dxa"/>
              <w:left w:w="168" w:type="dxa"/>
              <w:bottom w:w="0" w:type="dxa"/>
              <w:right w:w="168" w:type="dxa"/>
            </w:tcMar>
            <w:hideMark/>
          </w:tcPr>
          <w:p w14:paraId="3A85ACA2" w14:textId="77777777" w:rsidR="00DD4571" w:rsidRPr="00DD4571" w:rsidRDefault="00DD4571" w:rsidP="00DD4571">
            <w:pPr>
              <w:widowControl w:val="0"/>
              <w:rPr>
                <w:sz w:val="20"/>
                <w:szCs w:val="20"/>
                <w:lang w:val="kk-KZ"/>
              </w:rPr>
            </w:pPr>
          </w:p>
        </w:tc>
      </w:tr>
      <w:tr w:rsidR="00DD4571" w:rsidRPr="00DD4571" w14:paraId="54C51137" w14:textId="77777777" w:rsidTr="00DD4571">
        <w:trPr>
          <w:jc w:val="center"/>
        </w:trPr>
        <w:tc>
          <w:tcPr>
            <w:tcW w:w="0" w:type="auto"/>
            <w:tcMar>
              <w:top w:w="0" w:type="dxa"/>
              <w:left w:w="168" w:type="dxa"/>
              <w:bottom w:w="0" w:type="dxa"/>
              <w:right w:w="168" w:type="dxa"/>
            </w:tcMar>
            <w:hideMark/>
          </w:tcPr>
          <w:p w14:paraId="7284B643" w14:textId="77777777" w:rsidR="00DD4571" w:rsidRPr="00DD4571" w:rsidRDefault="00DD4571" w:rsidP="00DD4571">
            <w:pPr>
              <w:pStyle w:val="pj"/>
              <w:widowControl w:val="0"/>
              <w:ind w:firstLine="0"/>
              <w:jc w:val="center"/>
              <w:rPr>
                <w:color w:val="auto"/>
                <w:sz w:val="20"/>
                <w:szCs w:val="20"/>
                <w:lang w:val="kk-KZ"/>
              </w:rPr>
            </w:pPr>
            <w:r w:rsidRPr="00DD4571">
              <w:rPr>
                <w:rStyle w:val="s192"/>
                <w:color w:val="auto"/>
                <w:sz w:val="20"/>
                <w:szCs w:val="20"/>
                <w:lang w:val="kk-KZ"/>
              </w:rPr>
              <w:t>3.16.2</w:t>
            </w:r>
          </w:p>
        </w:tc>
        <w:tc>
          <w:tcPr>
            <w:tcW w:w="0" w:type="auto"/>
            <w:tcMar>
              <w:top w:w="0" w:type="dxa"/>
              <w:left w:w="168" w:type="dxa"/>
              <w:bottom w:w="0" w:type="dxa"/>
              <w:right w:w="168" w:type="dxa"/>
            </w:tcMar>
            <w:hideMark/>
          </w:tcPr>
          <w:p w14:paraId="68511941" w14:textId="77777777"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заңды тұлғалар</w:t>
            </w:r>
          </w:p>
        </w:tc>
        <w:tc>
          <w:tcPr>
            <w:tcW w:w="0" w:type="auto"/>
            <w:tcMar>
              <w:top w:w="0" w:type="dxa"/>
              <w:left w:w="168" w:type="dxa"/>
              <w:bottom w:w="0" w:type="dxa"/>
              <w:right w:w="168" w:type="dxa"/>
            </w:tcMar>
            <w:hideMark/>
          </w:tcPr>
          <w:p w14:paraId="0A42C8A1" w14:textId="77777777"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14:paraId="3F177F30" w14:textId="77777777"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14:paraId="03771ED8" w14:textId="77777777"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14:paraId="0BE7061C" w14:textId="77777777" w:rsidR="00DD4571" w:rsidRPr="00DD4571" w:rsidRDefault="00DD4571" w:rsidP="00DD4571">
            <w:pPr>
              <w:widowControl w:val="0"/>
              <w:rPr>
                <w:sz w:val="20"/>
                <w:szCs w:val="20"/>
                <w:lang w:val="kk-KZ"/>
              </w:rPr>
            </w:pPr>
          </w:p>
        </w:tc>
        <w:tc>
          <w:tcPr>
            <w:tcW w:w="1834" w:type="dxa"/>
            <w:tcMar>
              <w:top w:w="0" w:type="dxa"/>
              <w:left w:w="168" w:type="dxa"/>
              <w:bottom w:w="0" w:type="dxa"/>
              <w:right w:w="168" w:type="dxa"/>
            </w:tcMar>
            <w:hideMark/>
          </w:tcPr>
          <w:p w14:paraId="38E21825" w14:textId="77777777" w:rsidR="00DD4571" w:rsidRPr="00DD4571" w:rsidRDefault="00DD4571" w:rsidP="00DD4571">
            <w:pPr>
              <w:widowControl w:val="0"/>
              <w:rPr>
                <w:sz w:val="20"/>
                <w:szCs w:val="20"/>
                <w:lang w:val="kk-KZ"/>
              </w:rPr>
            </w:pPr>
          </w:p>
        </w:tc>
      </w:tr>
      <w:tr w:rsidR="00DD4571" w:rsidRPr="00A649EC" w14:paraId="28EB09AA" w14:textId="77777777" w:rsidTr="00DD4571">
        <w:trPr>
          <w:jc w:val="center"/>
        </w:trPr>
        <w:tc>
          <w:tcPr>
            <w:tcW w:w="0" w:type="auto"/>
            <w:tcMar>
              <w:top w:w="0" w:type="dxa"/>
              <w:left w:w="168" w:type="dxa"/>
              <w:bottom w:w="0" w:type="dxa"/>
              <w:right w:w="168" w:type="dxa"/>
            </w:tcMar>
            <w:hideMark/>
          </w:tcPr>
          <w:p w14:paraId="273259A7" w14:textId="77777777" w:rsidR="00DD4571" w:rsidRPr="00DD4571" w:rsidRDefault="00DD4571" w:rsidP="00DD4571">
            <w:pPr>
              <w:pStyle w:val="pj"/>
              <w:widowControl w:val="0"/>
              <w:ind w:firstLine="0"/>
              <w:jc w:val="center"/>
              <w:rPr>
                <w:color w:val="auto"/>
                <w:sz w:val="20"/>
                <w:szCs w:val="20"/>
                <w:lang w:val="kk-KZ"/>
              </w:rPr>
            </w:pPr>
            <w:r w:rsidRPr="00DD4571">
              <w:rPr>
                <w:rStyle w:val="s192"/>
                <w:color w:val="auto"/>
                <w:sz w:val="20"/>
                <w:szCs w:val="20"/>
                <w:lang w:val="kk-KZ"/>
              </w:rPr>
              <w:t>3.17</w:t>
            </w:r>
          </w:p>
        </w:tc>
        <w:tc>
          <w:tcPr>
            <w:tcW w:w="0" w:type="auto"/>
            <w:tcMar>
              <w:top w:w="0" w:type="dxa"/>
              <w:left w:w="168" w:type="dxa"/>
              <w:bottom w:w="0" w:type="dxa"/>
              <w:right w:w="168" w:type="dxa"/>
            </w:tcMar>
            <w:hideMark/>
          </w:tcPr>
          <w:p w14:paraId="51A61A02" w14:textId="77777777"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басқа да қаржы шығынынан сақтандыру, оның ішінде:</w:t>
            </w:r>
          </w:p>
        </w:tc>
        <w:tc>
          <w:tcPr>
            <w:tcW w:w="0" w:type="auto"/>
            <w:tcMar>
              <w:top w:w="0" w:type="dxa"/>
              <w:left w:w="168" w:type="dxa"/>
              <w:bottom w:w="0" w:type="dxa"/>
              <w:right w:w="168" w:type="dxa"/>
            </w:tcMar>
            <w:hideMark/>
          </w:tcPr>
          <w:p w14:paraId="6C409D5C" w14:textId="77777777"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14:paraId="05E1BC13" w14:textId="77777777"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14:paraId="3FF8DCE0" w14:textId="77777777"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14:paraId="493E4B26" w14:textId="77777777" w:rsidR="00DD4571" w:rsidRPr="00DD4571" w:rsidRDefault="00DD4571" w:rsidP="00DD4571">
            <w:pPr>
              <w:widowControl w:val="0"/>
              <w:rPr>
                <w:sz w:val="20"/>
                <w:szCs w:val="20"/>
                <w:lang w:val="kk-KZ"/>
              </w:rPr>
            </w:pPr>
          </w:p>
        </w:tc>
        <w:tc>
          <w:tcPr>
            <w:tcW w:w="1834" w:type="dxa"/>
            <w:tcMar>
              <w:top w:w="0" w:type="dxa"/>
              <w:left w:w="168" w:type="dxa"/>
              <w:bottom w:w="0" w:type="dxa"/>
              <w:right w:w="168" w:type="dxa"/>
            </w:tcMar>
            <w:hideMark/>
          </w:tcPr>
          <w:p w14:paraId="75D5DF79" w14:textId="77777777" w:rsidR="00DD4571" w:rsidRPr="00DD4571" w:rsidRDefault="00DD4571" w:rsidP="00DD4571">
            <w:pPr>
              <w:widowControl w:val="0"/>
              <w:rPr>
                <w:sz w:val="20"/>
                <w:szCs w:val="20"/>
                <w:lang w:val="kk-KZ"/>
              </w:rPr>
            </w:pPr>
          </w:p>
        </w:tc>
      </w:tr>
      <w:tr w:rsidR="00DD4571" w:rsidRPr="00DD4571" w14:paraId="409BF299" w14:textId="77777777" w:rsidTr="00DD4571">
        <w:trPr>
          <w:jc w:val="center"/>
        </w:trPr>
        <w:tc>
          <w:tcPr>
            <w:tcW w:w="0" w:type="auto"/>
            <w:tcMar>
              <w:top w:w="0" w:type="dxa"/>
              <w:left w:w="168" w:type="dxa"/>
              <w:bottom w:w="0" w:type="dxa"/>
              <w:right w:w="168" w:type="dxa"/>
            </w:tcMar>
            <w:hideMark/>
          </w:tcPr>
          <w:p w14:paraId="5BDE7707" w14:textId="77777777" w:rsidR="00DD4571" w:rsidRPr="00DD4571" w:rsidRDefault="00DD4571" w:rsidP="00DD4571">
            <w:pPr>
              <w:pStyle w:val="pj"/>
              <w:widowControl w:val="0"/>
              <w:ind w:firstLine="0"/>
              <w:jc w:val="center"/>
              <w:rPr>
                <w:color w:val="auto"/>
                <w:sz w:val="20"/>
                <w:szCs w:val="20"/>
                <w:lang w:val="kk-KZ"/>
              </w:rPr>
            </w:pPr>
            <w:r w:rsidRPr="00DD4571">
              <w:rPr>
                <w:rStyle w:val="s192"/>
                <w:color w:val="auto"/>
                <w:sz w:val="20"/>
                <w:szCs w:val="20"/>
                <w:lang w:val="kk-KZ"/>
              </w:rPr>
              <w:t>3.17.1</w:t>
            </w:r>
          </w:p>
        </w:tc>
        <w:tc>
          <w:tcPr>
            <w:tcW w:w="0" w:type="auto"/>
            <w:tcMar>
              <w:top w:w="0" w:type="dxa"/>
              <w:left w:w="168" w:type="dxa"/>
              <w:bottom w:w="0" w:type="dxa"/>
              <w:right w:w="168" w:type="dxa"/>
            </w:tcMar>
            <w:hideMark/>
          </w:tcPr>
          <w:p w14:paraId="00893132" w14:textId="77777777"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жеке тұлғалар</w:t>
            </w:r>
          </w:p>
        </w:tc>
        <w:tc>
          <w:tcPr>
            <w:tcW w:w="0" w:type="auto"/>
            <w:tcMar>
              <w:top w:w="0" w:type="dxa"/>
              <w:left w:w="168" w:type="dxa"/>
              <w:bottom w:w="0" w:type="dxa"/>
              <w:right w:w="168" w:type="dxa"/>
            </w:tcMar>
            <w:hideMark/>
          </w:tcPr>
          <w:p w14:paraId="2A3102FD" w14:textId="77777777"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14:paraId="354C63C0" w14:textId="77777777"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14:paraId="4E9B98CD" w14:textId="77777777"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14:paraId="4241BCB6" w14:textId="77777777" w:rsidR="00DD4571" w:rsidRPr="00DD4571" w:rsidRDefault="00DD4571" w:rsidP="00DD4571">
            <w:pPr>
              <w:widowControl w:val="0"/>
              <w:rPr>
                <w:sz w:val="20"/>
                <w:szCs w:val="20"/>
                <w:lang w:val="kk-KZ"/>
              </w:rPr>
            </w:pPr>
          </w:p>
        </w:tc>
        <w:tc>
          <w:tcPr>
            <w:tcW w:w="1834" w:type="dxa"/>
            <w:tcMar>
              <w:top w:w="0" w:type="dxa"/>
              <w:left w:w="168" w:type="dxa"/>
              <w:bottom w:w="0" w:type="dxa"/>
              <w:right w:w="168" w:type="dxa"/>
            </w:tcMar>
            <w:hideMark/>
          </w:tcPr>
          <w:p w14:paraId="6EF1782B" w14:textId="77777777" w:rsidR="00DD4571" w:rsidRPr="00DD4571" w:rsidRDefault="00DD4571" w:rsidP="00DD4571">
            <w:pPr>
              <w:widowControl w:val="0"/>
              <w:rPr>
                <w:sz w:val="20"/>
                <w:szCs w:val="20"/>
                <w:lang w:val="kk-KZ"/>
              </w:rPr>
            </w:pPr>
          </w:p>
        </w:tc>
      </w:tr>
      <w:tr w:rsidR="00DD4571" w:rsidRPr="00DD4571" w14:paraId="00FC0221" w14:textId="77777777" w:rsidTr="00DD4571">
        <w:trPr>
          <w:jc w:val="center"/>
        </w:trPr>
        <w:tc>
          <w:tcPr>
            <w:tcW w:w="0" w:type="auto"/>
            <w:tcMar>
              <w:top w:w="0" w:type="dxa"/>
              <w:left w:w="168" w:type="dxa"/>
              <w:bottom w:w="0" w:type="dxa"/>
              <w:right w:w="168" w:type="dxa"/>
            </w:tcMar>
            <w:hideMark/>
          </w:tcPr>
          <w:p w14:paraId="39B69D7E" w14:textId="77777777" w:rsidR="00DD4571" w:rsidRPr="00DD4571" w:rsidRDefault="00DD4571" w:rsidP="00DD4571">
            <w:pPr>
              <w:pStyle w:val="pj"/>
              <w:widowControl w:val="0"/>
              <w:ind w:firstLine="0"/>
              <w:jc w:val="center"/>
              <w:rPr>
                <w:color w:val="auto"/>
                <w:sz w:val="20"/>
                <w:szCs w:val="20"/>
                <w:lang w:val="kk-KZ"/>
              </w:rPr>
            </w:pPr>
            <w:r w:rsidRPr="00DD4571">
              <w:rPr>
                <w:rStyle w:val="s192"/>
                <w:color w:val="auto"/>
                <w:sz w:val="20"/>
                <w:szCs w:val="20"/>
                <w:lang w:val="kk-KZ"/>
              </w:rPr>
              <w:t>3.17.2</w:t>
            </w:r>
          </w:p>
        </w:tc>
        <w:tc>
          <w:tcPr>
            <w:tcW w:w="0" w:type="auto"/>
            <w:tcMar>
              <w:top w:w="0" w:type="dxa"/>
              <w:left w:w="168" w:type="dxa"/>
              <w:bottom w:w="0" w:type="dxa"/>
              <w:right w:w="168" w:type="dxa"/>
            </w:tcMar>
            <w:hideMark/>
          </w:tcPr>
          <w:p w14:paraId="2DC4B04F" w14:textId="77777777"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заңды тұлғалар</w:t>
            </w:r>
          </w:p>
        </w:tc>
        <w:tc>
          <w:tcPr>
            <w:tcW w:w="0" w:type="auto"/>
            <w:tcMar>
              <w:top w:w="0" w:type="dxa"/>
              <w:left w:w="168" w:type="dxa"/>
              <w:bottom w:w="0" w:type="dxa"/>
              <w:right w:w="168" w:type="dxa"/>
            </w:tcMar>
            <w:hideMark/>
          </w:tcPr>
          <w:p w14:paraId="6DAC8FC0" w14:textId="77777777"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14:paraId="1013BCC7" w14:textId="77777777"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14:paraId="603DD3DD" w14:textId="77777777"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14:paraId="3EF5C09E" w14:textId="77777777" w:rsidR="00DD4571" w:rsidRPr="00DD4571" w:rsidRDefault="00DD4571" w:rsidP="00DD4571">
            <w:pPr>
              <w:widowControl w:val="0"/>
              <w:rPr>
                <w:sz w:val="20"/>
                <w:szCs w:val="20"/>
                <w:lang w:val="kk-KZ"/>
              </w:rPr>
            </w:pPr>
          </w:p>
        </w:tc>
        <w:tc>
          <w:tcPr>
            <w:tcW w:w="1834" w:type="dxa"/>
            <w:tcMar>
              <w:top w:w="0" w:type="dxa"/>
              <w:left w:w="168" w:type="dxa"/>
              <w:bottom w:w="0" w:type="dxa"/>
              <w:right w:w="168" w:type="dxa"/>
            </w:tcMar>
            <w:hideMark/>
          </w:tcPr>
          <w:p w14:paraId="74EB467C" w14:textId="77777777" w:rsidR="00DD4571" w:rsidRPr="00DD4571" w:rsidRDefault="00DD4571" w:rsidP="00DD4571">
            <w:pPr>
              <w:widowControl w:val="0"/>
              <w:rPr>
                <w:sz w:val="20"/>
                <w:szCs w:val="20"/>
                <w:lang w:val="kk-KZ"/>
              </w:rPr>
            </w:pPr>
          </w:p>
        </w:tc>
      </w:tr>
      <w:tr w:rsidR="00DD4571" w:rsidRPr="00A649EC" w14:paraId="68363556" w14:textId="77777777" w:rsidTr="00DD4571">
        <w:trPr>
          <w:jc w:val="center"/>
        </w:trPr>
        <w:tc>
          <w:tcPr>
            <w:tcW w:w="0" w:type="auto"/>
            <w:tcMar>
              <w:top w:w="0" w:type="dxa"/>
              <w:left w:w="168" w:type="dxa"/>
              <w:bottom w:w="0" w:type="dxa"/>
              <w:right w:w="168" w:type="dxa"/>
            </w:tcMar>
            <w:hideMark/>
          </w:tcPr>
          <w:p w14:paraId="5EEA61DC" w14:textId="77777777" w:rsidR="00DD4571" w:rsidRPr="00DD4571" w:rsidRDefault="00DD4571" w:rsidP="00DD4571">
            <w:pPr>
              <w:pStyle w:val="pj"/>
              <w:widowControl w:val="0"/>
              <w:ind w:firstLine="0"/>
              <w:jc w:val="center"/>
              <w:rPr>
                <w:color w:val="auto"/>
                <w:sz w:val="20"/>
                <w:szCs w:val="20"/>
                <w:lang w:val="kk-KZ"/>
              </w:rPr>
            </w:pPr>
            <w:r w:rsidRPr="00DD4571">
              <w:rPr>
                <w:rStyle w:val="s192"/>
                <w:color w:val="auto"/>
                <w:sz w:val="20"/>
                <w:szCs w:val="20"/>
                <w:lang w:val="kk-KZ"/>
              </w:rPr>
              <w:t>3.18</w:t>
            </w:r>
          </w:p>
        </w:tc>
        <w:tc>
          <w:tcPr>
            <w:tcW w:w="0" w:type="auto"/>
            <w:tcMar>
              <w:top w:w="0" w:type="dxa"/>
              <w:left w:w="168" w:type="dxa"/>
              <w:bottom w:w="0" w:type="dxa"/>
              <w:right w:w="168" w:type="dxa"/>
            </w:tcMar>
            <w:hideMark/>
          </w:tcPr>
          <w:p w14:paraId="60B925C3" w14:textId="77777777"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осы кестенің 3.14, 3.15, 3.16 және 3.17-жолдарында көрсетілген сыныптарды қоспағанда, қаржы ұйымдарының шығынын сақтандыру, оның ішінде:</w:t>
            </w:r>
          </w:p>
        </w:tc>
        <w:tc>
          <w:tcPr>
            <w:tcW w:w="0" w:type="auto"/>
            <w:tcMar>
              <w:top w:w="0" w:type="dxa"/>
              <w:left w:w="168" w:type="dxa"/>
              <w:bottom w:w="0" w:type="dxa"/>
              <w:right w:w="168" w:type="dxa"/>
            </w:tcMar>
            <w:hideMark/>
          </w:tcPr>
          <w:p w14:paraId="39EAA446" w14:textId="77777777"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14:paraId="79ACE39F" w14:textId="77777777"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14:paraId="78A554ED" w14:textId="77777777"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14:paraId="79B80633" w14:textId="77777777" w:rsidR="00DD4571" w:rsidRPr="00DD4571" w:rsidRDefault="00DD4571" w:rsidP="00DD4571">
            <w:pPr>
              <w:widowControl w:val="0"/>
              <w:rPr>
                <w:sz w:val="20"/>
                <w:szCs w:val="20"/>
                <w:lang w:val="kk-KZ"/>
              </w:rPr>
            </w:pPr>
          </w:p>
        </w:tc>
        <w:tc>
          <w:tcPr>
            <w:tcW w:w="1834" w:type="dxa"/>
            <w:tcMar>
              <w:top w:w="0" w:type="dxa"/>
              <w:left w:w="168" w:type="dxa"/>
              <w:bottom w:w="0" w:type="dxa"/>
              <w:right w:w="168" w:type="dxa"/>
            </w:tcMar>
            <w:hideMark/>
          </w:tcPr>
          <w:p w14:paraId="23D2C758" w14:textId="77777777" w:rsidR="00DD4571" w:rsidRPr="00DD4571" w:rsidRDefault="00DD4571" w:rsidP="00DD4571">
            <w:pPr>
              <w:widowControl w:val="0"/>
              <w:rPr>
                <w:sz w:val="20"/>
                <w:szCs w:val="20"/>
                <w:lang w:val="kk-KZ"/>
              </w:rPr>
            </w:pPr>
          </w:p>
        </w:tc>
      </w:tr>
      <w:tr w:rsidR="00DD4571" w:rsidRPr="00DD4571" w14:paraId="15A6023D" w14:textId="77777777" w:rsidTr="00DD4571">
        <w:trPr>
          <w:jc w:val="center"/>
        </w:trPr>
        <w:tc>
          <w:tcPr>
            <w:tcW w:w="0" w:type="auto"/>
            <w:tcMar>
              <w:top w:w="0" w:type="dxa"/>
              <w:left w:w="168" w:type="dxa"/>
              <w:bottom w:w="0" w:type="dxa"/>
              <w:right w:w="168" w:type="dxa"/>
            </w:tcMar>
            <w:hideMark/>
          </w:tcPr>
          <w:p w14:paraId="02A91131" w14:textId="77777777" w:rsidR="00DD4571" w:rsidRPr="00DD4571" w:rsidRDefault="00DD4571" w:rsidP="00DD4571">
            <w:pPr>
              <w:pStyle w:val="pj"/>
              <w:widowControl w:val="0"/>
              <w:ind w:firstLine="0"/>
              <w:jc w:val="center"/>
              <w:rPr>
                <w:color w:val="auto"/>
                <w:sz w:val="20"/>
                <w:szCs w:val="20"/>
                <w:lang w:val="kk-KZ"/>
              </w:rPr>
            </w:pPr>
            <w:r w:rsidRPr="00DD4571">
              <w:rPr>
                <w:rStyle w:val="s192"/>
                <w:color w:val="auto"/>
                <w:sz w:val="20"/>
                <w:szCs w:val="20"/>
                <w:lang w:val="kk-KZ"/>
              </w:rPr>
              <w:t>3.18.1</w:t>
            </w:r>
          </w:p>
        </w:tc>
        <w:tc>
          <w:tcPr>
            <w:tcW w:w="0" w:type="auto"/>
            <w:tcMar>
              <w:top w:w="0" w:type="dxa"/>
              <w:left w:w="168" w:type="dxa"/>
              <w:bottom w:w="0" w:type="dxa"/>
              <w:right w:w="168" w:type="dxa"/>
            </w:tcMar>
            <w:hideMark/>
          </w:tcPr>
          <w:p w14:paraId="2B053C53" w14:textId="77777777"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жеке тұлғалар</w:t>
            </w:r>
          </w:p>
        </w:tc>
        <w:tc>
          <w:tcPr>
            <w:tcW w:w="0" w:type="auto"/>
            <w:tcMar>
              <w:top w:w="0" w:type="dxa"/>
              <w:left w:w="168" w:type="dxa"/>
              <w:bottom w:w="0" w:type="dxa"/>
              <w:right w:w="168" w:type="dxa"/>
            </w:tcMar>
            <w:hideMark/>
          </w:tcPr>
          <w:p w14:paraId="02E8067D" w14:textId="77777777"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14:paraId="1A4D94B9" w14:textId="77777777"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14:paraId="2D4F303D" w14:textId="77777777"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14:paraId="51FA5306" w14:textId="77777777" w:rsidR="00DD4571" w:rsidRPr="00DD4571" w:rsidRDefault="00DD4571" w:rsidP="00DD4571">
            <w:pPr>
              <w:widowControl w:val="0"/>
              <w:rPr>
                <w:sz w:val="20"/>
                <w:szCs w:val="20"/>
                <w:lang w:val="kk-KZ"/>
              </w:rPr>
            </w:pPr>
          </w:p>
        </w:tc>
        <w:tc>
          <w:tcPr>
            <w:tcW w:w="1834" w:type="dxa"/>
            <w:tcMar>
              <w:top w:w="0" w:type="dxa"/>
              <w:left w:w="168" w:type="dxa"/>
              <w:bottom w:w="0" w:type="dxa"/>
              <w:right w:w="168" w:type="dxa"/>
            </w:tcMar>
            <w:hideMark/>
          </w:tcPr>
          <w:p w14:paraId="0B4FF63C" w14:textId="77777777" w:rsidR="00DD4571" w:rsidRPr="00DD4571" w:rsidRDefault="00DD4571" w:rsidP="00DD4571">
            <w:pPr>
              <w:widowControl w:val="0"/>
              <w:rPr>
                <w:sz w:val="20"/>
                <w:szCs w:val="20"/>
                <w:lang w:val="kk-KZ"/>
              </w:rPr>
            </w:pPr>
          </w:p>
        </w:tc>
      </w:tr>
      <w:tr w:rsidR="00DD4571" w:rsidRPr="00DD4571" w14:paraId="628F3EA0" w14:textId="77777777" w:rsidTr="00DD4571">
        <w:trPr>
          <w:jc w:val="center"/>
        </w:trPr>
        <w:tc>
          <w:tcPr>
            <w:tcW w:w="0" w:type="auto"/>
            <w:tcMar>
              <w:top w:w="0" w:type="dxa"/>
              <w:left w:w="168" w:type="dxa"/>
              <w:bottom w:w="0" w:type="dxa"/>
              <w:right w:w="168" w:type="dxa"/>
            </w:tcMar>
            <w:hideMark/>
          </w:tcPr>
          <w:p w14:paraId="1CB0989B" w14:textId="77777777" w:rsidR="00DD4571" w:rsidRPr="00DD4571" w:rsidRDefault="00DD4571" w:rsidP="00DD4571">
            <w:pPr>
              <w:pStyle w:val="pj"/>
              <w:widowControl w:val="0"/>
              <w:ind w:firstLine="0"/>
              <w:jc w:val="center"/>
              <w:rPr>
                <w:color w:val="auto"/>
                <w:sz w:val="20"/>
                <w:szCs w:val="20"/>
                <w:lang w:val="kk-KZ"/>
              </w:rPr>
            </w:pPr>
            <w:r w:rsidRPr="00DD4571">
              <w:rPr>
                <w:rStyle w:val="s192"/>
                <w:color w:val="auto"/>
                <w:sz w:val="20"/>
                <w:szCs w:val="20"/>
                <w:lang w:val="kk-KZ"/>
              </w:rPr>
              <w:t>3.18.2</w:t>
            </w:r>
          </w:p>
        </w:tc>
        <w:tc>
          <w:tcPr>
            <w:tcW w:w="0" w:type="auto"/>
            <w:tcMar>
              <w:top w:w="0" w:type="dxa"/>
              <w:left w:w="168" w:type="dxa"/>
              <w:bottom w:w="0" w:type="dxa"/>
              <w:right w:w="168" w:type="dxa"/>
            </w:tcMar>
            <w:hideMark/>
          </w:tcPr>
          <w:p w14:paraId="3DDB3FDC" w14:textId="77777777"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заңды тұлғалар</w:t>
            </w:r>
          </w:p>
        </w:tc>
        <w:tc>
          <w:tcPr>
            <w:tcW w:w="0" w:type="auto"/>
            <w:tcMar>
              <w:top w:w="0" w:type="dxa"/>
              <w:left w:w="168" w:type="dxa"/>
              <w:bottom w:w="0" w:type="dxa"/>
              <w:right w:w="168" w:type="dxa"/>
            </w:tcMar>
            <w:hideMark/>
          </w:tcPr>
          <w:p w14:paraId="1F2DB4B0" w14:textId="77777777"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14:paraId="37798EA4" w14:textId="77777777"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14:paraId="4D620717" w14:textId="77777777"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14:paraId="44B6CB35" w14:textId="77777777" w:rsidR="00DD4571" w:rsidRPr="00DD4571" w:rsidRDefault="00DD4571" w:rsidP="00DD4571">
            <w:pPr>
              <w:widowControl w:val="0"/>
              <w:rPr>
                <w:sz w:val="20"/>
                <w:szCs w:val="20"/>
                <w:lang w:val="kk-KZ"/>
              </w:rPr>
            </w:pPr>
          </w:p>
        </w:tc>
        <w:tc>
          <w:tcPr>
            <w:tcW w:w="1834" w:type="dxa"/>
            <w:tcMar>
              <w:top w:w="0" w:type="dxa"/>
              <w:left w:w="168" w:type="dxa"/>
              <w:bottom w:w="0" w:type="dxa"/>
              <w:right w:w="168" w:type="dxa"/>
            </w:tcMar>
            <w:hideMark/>
          </w:tcPr>
          <w:p w14:paraId="339E7F87" w14:textId="77777777" w:rsidR="00DD4571" w:rsidRPr="00DD4571" w:rsidRDefault="00DD4571" w:rsidP="00DD4571">
            <w:pPr>
              <w:widowControl w:val="0"/>
              <w:rPr>
                <w:sz w:val="20"/>
                <w:szCs w:val="20"/>
                <w:lang w:val="kk-KZ"/>
              </w:rPr>
            </w:pPr>
          </w:p>
        </w:tc>
      </w:tr>
      <w:tr w:rsidR="00DD4571" w:rsidRPr="00DD4571" w14:paraId="20CAB391" w14:textId="77777777" w:rsidTr="00DD4571">
        <w:trPr>
          <w:jc w:val="center"/>
        </w:trPr>
        <w:tc>
          <w:tcPr>
            <w:tcW w:w="0" w:type="auto"/>
            <w:tcMar>
              <w:top w:w="0" w:type="dxa"/>
              <w:left w:w="168" w:type="dxa"/>
              <w:bottom w:w="0" w:type="dxa"/>
              <w:right w:w="168" w:type="dxa"/>
            </w:tcMar>
            <w:hideMark/>
          </w:tcPr>
          <w:p w14:paraId="2C625F23" w14:textId="77777777" w:rsidR="00DD4571" w:rsidRPr="00DD4571" w:rsidRDefault="00DD4571" w:rsidP="00DD4571">
            <w:pPr>
              <w:pStyle w:val="pj"/>
              <w:widowControl w:val="0"/>
              <w:ind w:firstLine="0"/>
              <w:jc w:val="center"/>
              <w:rPr>
                <w:color w:val="auto"/>
                <w:sz w:val="20"/>
                <w:szCs w:val="20"/>
                <w:lang w:val="kk-KZ"/>
              </w:rPr>
            </w:pPr>
            <w:r w:rsidRPr="00DD4571">
              <w:rPr>
                <w:rStyle w:val="s192"/>
                <w:color w:val="auto"/>
                <w:sz w:val="20"/>
                <w:szCs w:val="20"/>
                <w:lang w:val="kk-KZ"/>
              </w:rPr>
              <w:t>3.19</w:t>
            </w:r>
          </w:p>
        </w:tc>
        <w:tc>
          <w:tcPr>
            <w:tcW w:w="0" w:type="auto"/>
            <w:tcMar>
              <w:top w:w="0" w:type="dxa"/>
              <w:left w:w="168" w:type="dxa"/>
              <w:bottom w:w="0" w:type="dxa"/>
              <w:right w:w="168" w:type="dxa"/>
            </w:tcMar>
            <w:hideMark/>
          </w:tcPr>
          <w:p w14:paraId="54E8817A" w14:textId="77777777"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титулдық сақтандыру, оның ішінде:</w:t>
            </w:r>
          </w:p>
        </w:tc>
        <w:tc>
          <w:tcPr>
            <w:tcW w:w="0" w:type="auto"/>
            <w:tcMar>
              <w:top w:w="0" w:type="dxa"/>
              <w:left w:w="168" w:type="dxa"/>
              <w:bottom w:w="0" w:type="dxa"/>
              <w:right w:w="168" w:type="dxa"/>
            </w:tcMar>
            <w:hideMark/>
          </w:tcPr>
          <w:p w14:paraId="76BC1543" w14:textId="77777777"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14:paraId="2888936B" w14:textId="77777777"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14:paraId="1A8C2EE3" w14:textId="77777777"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14:paraId="0EEF8B17" w14:textId="77777777" w:rsidR="00DD4571" w:rsidRPr="00DD4571" w:rsidRDefault="00DD4571" w:rsidP="00DD4571">
            <w:pPr>
              <w:widowControl w:val="0"/>
              <w:rPr>
                <w:sz w:val="20"/>
                <w:szCs w:val="20"/>
                <w:lang w:val="kk-KZ"/>
              </w:rPr>
            </w:pPr>
          </w:p>
        </w:tc>
        <w:tc>
          <w:tcPr>
            <w:tcW w:w="1834" w:type="dxa"/>
            <w:tcMar>
              <w:top w:w="0" w:type="dxa"/>
              <w:left w:w="168" w:type="dxa"/>
              <w:bottom w:w="0" w:type="dxa"/>
              <w:right w:w="168" w:type="dxa"/>
            </w:tcMar>
            <w:hideMark/>
          </w:tcPr>
          <w:p w14:paraId="16B7B5EB" w14:textId="77777777" w:rsidR="00DD4571" w:rsidRPr="00DD4571" w:rsidRDefault="00DD4571" w:rsidP="00DD4571">
            <w:pPr>
              <w:widowControl w:val="0"/>
              <w:rPr>
                <w:sz w:val="20"/>
                <w:szCs w:val="20"/>
                <w:lang w:val="kk-KZ"/>
              </w:rPr>
            </w:pPr>
          </w:p>
        </w:tc>
      </w:tr>
      <w:tr w:rsidR="00DD4571" w:rsidRPr="00DD4571" w14:paraId="67EA057A" w14:textId="77777777" w:rsidTr="00DD4571">
        <w:trPr>
          <w:jc w:val="center"/>
        </w:trPr>
        <w:tc>
          <w:tcPr>
            <w:tcW w:w="0" w:type="auto"/>
            <w:tcMar>
              <w:top w:w="0" w:type="dxa"/>
              <w:left w:w="168" w:type="dxa"/>
              <w:bottom w:w="0" w:type="dxa"/>
              <w:right w:w="168" w:type="dxa"/>
            </w:tcMar>
            <w:hideMark/>
          </w:tcPr>
          <w:p w14:paraId="1B578830" w14:textId="77777777" w:rsidR="00DD4571" w:rsidRPr="00DD4571" w:rsidRDefault="00DD4571" w:rsidP="00DD4571">
            <w:pPr>
              <w:pStyle w:val="pj"/>
              <w:widowControl w:val="0"/>
              <w:ind w:firstLine="0"/>
              <w:jc w:val="center"/>
              <w:rPr>
                <w:color w:val="auto"/>
                <w:sz w:val="20"/>
                <w:szCs w:val="20"/>
                <w:lang w:val="kk-KZ"/>
              </w:rPr>
            </w:pPr>
            <w:r w:rsidRPr="00DD4571">
              <w:rPr>
                <w:rStyle w:val="s192"/>
                <w:color w:val="auto"/>
                <w:sz w:val="20"/>
                <w:szCs w:val="20"/>
                <w:lang w:val="kk-KZ"/>
              </w:rPr>
              <w:t>3.19.1</w:t>
            </w:r>
          </w:p>
        </w:tc>
        <w:tc>
          <w:tcPr>
            <w:tcW w:w="0" w:type="auto"/>
            <w:tcMar>
              <w:top w:w="0" w:type="dxa"/>
              <w:left w:w="168" w:type="dxa"/>
              <w:bottom w:w="0" w:type="dxa"/>
              <w:right w:w="168" w:type="dxa"/>
            </w:tcMar>
            <w:hideMark/>
          </w:tcPr>
          <w:p w14:paraId="081049FF" w14:textId="77777777"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жеке тұлғалар</w:t>
            </w:r>
          </w:p>
        </w:tc>
        <w:tc>
          <w:tcPr>
            <w:tcW w:w="0" w:type="auto"/>
            <w:tcMar>
              <w:top w:w="0" w:type="dxa"/>
              <w:left w:w="168" w:type="dxa"/>
              <w:bottom w:w="0" w:type="dxa"/>
              <w:right w:w="168" w:type="dxa"/>
            </w:tcMar>
            <w:hideMark/>
          </w:tcPr>
          <w:p w14:paraId="73F363B8" w14:textId="77777777"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14:paraId="5B4590DD" w14:textId="77777777"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14:paraId="16D3546A" w14:textId="77777777"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14:paraId="445A3016" w14:textId="77777777" w:rsidR="00DD4571" w:rsidRPr="00DD4571" w:rsidRDefault="00DD4571" w:rsidP="00DD4571">
            <w:pPr>
              <w:widowControl w:val="0"/>
              <w:rPr>
                <w:sz w:val="20"/>
                <w:szCs w:val="20"/>
                <w:lang w:val="kk-KZ"/>
              </w:rPr>
            </w:pPr>
          </w:p>
        </w:tc>
        <w:tc>
          <w:tcPr>
            <w:tcW w:w="1834" w:type="dxa"/>
            <w:tcMar>
              <w:top w:w="0" w:type="dxa"/>
              <w:left w:w="168" w:type="dxa"/>
              <w:bottom w:w="0" w:type="dxa"/>
              <w:right w:w="168" w:type="dxa"/>
            </w:tcMar>
            <w:hideMark/>
          </w:tcPr>
          <w:p w14:paraId="52F3A411" w14:textId="77777777" w:rsidR="00DD4571" w:rsidRPr="00DD4571" w:rsidRDefault="00DD4571" w:rsidP="00DD4571">
            <w:pPr>
              <w:widowControl w:val="0"/>
              <w:rPr>
                <w:sz w:val="20"/>
                <w:szCs w:val="20"/>
                <w:lang w:val="kk-KZ"/>
              </w:rPr>
            </w:pPr>
          </w:p>
        </w:tc>
      </w:tr>
      <w:tr w:rsidR="00DD4571" w:rsidRPr="00DD4571" w14:paraId="2A0DB802" w14:textId="77777777" w:rsidTr="00DD4571">
        <w:trPr>
          <w:jc w:val="center"/>
        </w:trPr>
        <w:tc>
          <w:tcPr>
            <w:tcW w:w="0" w:type="auto"/>
            <w:tcMar>
              <w:top w:w="0" w:type="dxa"/>
              <w:left w:w="168" w:type="dxa"/>
              <w:bottom w:w="0" w:type="dxa"/>
              <w:right w:w="168" w:type="dxa"/>
            </w:tcMar>
            <w:hideMark/>
          </w:tcPr>
          <w:p w14:paraId="17E10957" w14:textId="77777777" w:rsidR="00DD4571" w:rsidRPr="00DD4571" w:rsidRDefault="00DD4571" w:rsidP="00DD4571">
            <w:pPr>
              <w:pStyle w:val="pj"/>
              <w:widowControl w:val="0"/>
              <w:ind w:firstLine="0"/>
              <w:jc w:val="center"/>
              <w:rPr>
                <w:color w:val="auto"/>
                <w:sz w:val="20"/>
                <w:szCs w:val="20"/>
                <w:lang w:val="kk-KZ"/>
              </w:rPr>
            </w:pPr>
            <w:r w:rsidRPr="00DD4571">
              <w:rPr>
                <w:rStyle w:val="s192"/>
                <w:color w:val="auto"/>
                <w:sz w:val="20"/>
                <w:szCs w:val="20"/>
                <w:lang w:val="kk-KZ"/>
              </w:rPr>
              <w:t>3.19.2</w:t>
            </w:r>
          </w:p>
        </w:tc>
        <w:tc>
          <w:tcPr>
            <w:tcW w:w="0" w:type="auto"/>
            <w:tcMar>
              <w:top w:w="0" w:type="dxa"/>
              <w:left w:w="168" w:type="dxa"/>
              <w:bottom w:w="0" w:type="dxa"/>
              <w:right w:w="168" w:type="dxa"/>
            </w:tcMar>
            <w:hideMark/>
          </w:tcPr>
          <w:p w14:paraId="2F30174A" w14:textId="77777777"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заңды тұлғалар</w:t>
            </w:r>
          </w:p>
        </w:tc>
        <w:tc>
          <w:tcPr>
            <w:tcW w:w="0" w:type="auto"/>
            <w:tcMar>
              <w:top w:w="0" w:type="dxa"/>
              <w:left w:w="168" w:type="dxa"/>
              <w:bottom w:w="0" w:type="dxa"/>
              <w:right w:w="168" w:type="dxa"/>
            </w:tcMar>
            <w:hideMark/>
          </w:tcPr>
          <w:p w14:paraId="62FA2CB3" w14:textId="77777777"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14:paraId="3291BF6C" w14:textId="77777777"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14:paraId="1C695765" w14:textId="77777777"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14:paraId="104A8A45" w14:textId="77777777" w:rsidR="00DD4571" w:rsidRPr="00DD4571" w:rsidRDefault="00DD4571" w:rsidP="00DD4571">
            <w:pPr>
              <w:widowControl w:val="0"/>
              <w:rPr>
                <w:sz w:val="20"/>
                <w:szCs w:val="20"/>
                <w:lang w:val="kk-KZ"/>
              </w:rPr>
            </w:pPr>
          </w:p>
        </w:tc>
        <w:tc>
          <w:tcPr>
            <w:tcW w:w="1834" w:type="dxa"/>
            <w:tcMar>
              <w:top w:w="0" w:type="dxa"/>
              <w:left w:w="168" w:type="dxa"/>
              <w:bottom w:w="0" w:type="dxa"/>
              <w:right w:w="168" w:type="dxa"/>
            </w:tcMar>
            <w:hideMark/>
          </w:tcPr>
          <w:p w14:paraId="16A744F9" w14:textId="77777777" w:rsidR="00DD4571" w:rsidRPr="00DD4571" w:rsidRDefault="00DD4571" w:rsidP="00DD4571">
            <w:pPr>
              <w:widowControl w:val="0"/>
              <w:rPr>
                <w:sz w:val="20"/>
                <w:szCs w:val="20"/>
                <w:lang w:val="kk-KZ"/>
              </w:rPr>
            </w:pPr>
          </w:p>
        </w:tc>
      </w:tr>
      <w:tr w:rsidR="00DD4571" w:rsidRPr="00A649EC" w14:paraId="001D856C" w14:textId="77777777" w:rsidTr="00DD4571">
        <w:trPr>
          <w:jc w:val="center"/>
        </w:trPr>
        <w:tc>
          <w:tcPr>
            <w:tcW w:w="0" w:type="auto"/>
            <w:tcMar>
              <w:top w:w="0" w:type="dxa"/>
              <w:left w:w="168" w:type="dxa"/>
              <w:bottom w:w="0" w:type="dxa"/>
              <w:right w:w="168" w:type="dxa"/>
            </w:tcMar>
            <w:hideMark/>
          </w:tcPr>
          <w:p w14:paraId="6B58FD5D" w14:textId="77777777" w:rsidR="00DD4571" w:rsidRPr="00DD4571" w:rsidRDefault="00DD4571" w:rsidP="00DD4571">
            <w:pPr>
              <w:pStyle w:val="pj"/>
              <w:widowControl w:val="0"/>
              <w:ind w:firstLine="0"/>
              <w:jc w:val="center"/>
              <w:rPr>
                <w:color w:val="auto"/>
                <w:sz w:val="20"/>
                <w:szCs w:val="20"/>
                <w:lang w:val="kk-KZ"/>
              </w:rPr>
            </w:pPr>
            <w:r w:rsidRPr="00DD4571">
              <w:rPr>
                <w:rStyle w:val="s192"/>
                <w:color w:val="auto"/>
                <w:sz w:val="20"/>
                <w:szCs w:val="20"/>
                <w:lang w:val="kk-KZ"/>
              </w:rPr>
              <w:t>3.20</w:t>
            </w:r>
          </w:p>
        </w:tc>
        <w:tc>
          <w:tcPr>
            <w:tcW w:w="0" w:type="auto"/>
            <w:tcMar>
              <w:top w:w="0" w:type="dxa"/>
              <w:left w:w="168" w:type="dxa"/>
              <w:bottom w:w="0" w:type="dxa"/>
              <w:right w:w="168" w:type="dxa"/>
            </w:tcMar>
            <w:hideMark/>
          </w:tcPr>
          <w:p w14:paraId="4FFCD46B" w14:textId="77777777"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сот шығысын сақтандыру, оның ішінде:</w:t>
            </w:r>
          </w:p>
        </w:tc>
        <w:tc>
          <w:tcPr>
            <w:tcW w:w="0" w:type="auto"/>
            <w:tcMar>
              <w:top w:w="0" w:type="dxa"/>
              <w:left w:w="168" w:type="dxa"/>
              <w:bottom w:w="0" w:type="dxa"/>
              <w:right w:w="168" w:type="dxa"/>
            </w:tcMar>
            <w:hideMark/>
          </w:tcPr>
          <w:p w14:paraId="316DDB9F" w14:textId="77777777"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14:paraId="5E8F38ED" w14:textId="77777777"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14:paraId="3787D7F4" w14:textId="77777777"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14:paraId="71748F25" w14:textId="77777777" w:rsidR="00DD4571" w:rsidRPr="00DD4571" w:rsidRDefault="00DD4571" w:rsidP="00DD4571">
            <w:pPr>
              <w:widowControl w:val="0"/>
              <w:rPr>
                <w:sz w:val="20"/>
                <w:szCs w:val="20"/>
                <w:lang w:val="kk-KZ"/>
              </w:rPr>
            </w:pPr>
          </w:p>
        </w:tc>
        <w:tc>
          <w:tcPr>
            <w:tcW w:w="1834" w:type="dxa"/>
            <w:tcMar>
              <w:top w:w="0" w:type="dxa"/>
              <w:left w:w="168" w:type="dxa"/>
              <w:bottom w:w="0" w:type="dxa"/>
              <w:right w:w="168" w:type="dxa"/>
            </w:tcMar>
            <w:hideMark/>
          </w:tcPr>
          <w:p w14:paraId="1FA460AD" w14:textId="77777777" w:rsidR="00DD4571" w:rsidRPr="00DD4571" w:rsidRDefault="00DD4571" w:rsidP="00DD4571">
            <w:pPr>
              <w:widowControl w:val="0"/>
              <w:rPr>
                <w:sz w:val="20"/>
                <w:szCs w:val="20"/>
                <w:lang w:val="kk-KZ"/>
              </w:rPr>
            </w:pPr>
          </w:p>
        </w:tc>
      </w:tr>
      <w:tr w:rsidR="00DD4571" w:rsidRPr="00DD4571" w14:paraId="0BDBEFFE" w14:textId="77777777" w:rsidTr="00DD4571">
        <w:trPr>
          <w:jc w:val="center"/>
        </w:trPr>
        <w:tc>
          <w:tcPr>
            <w:tcW w:w="0" w:type="auto"/>
            <w:tcMar>
              <w:top w:w="0" w:type="dxa"/>
              <w:left w:w="168" w:type="dxa"/>
              <w:bottom w:w="0" w:type="dxa"/>
              <w:right w:w="168" w:type="dxa"/>
            </w:tcMar>
            <w:hideMark/>
          </w:tcPr>
          <w:p w14:paraId="07943909" w14:textId="77777777" w:rsidR="00DD4571" w:rsidRPr="00DD4571" w:rsidRDefault="00DD4571" w:rsidP="00DD4571">
            <w:pPr>
              <w:pStyle w:val="pj"/>
              <w:widowControl w:val="0"/>
              <w:ind w:firstLine="0"/>
              <w:jc w:val="center"/>
              <w:rPr>
                <w:color w:val="auto"/>
                <w:sz w:val="20"/>
                <w:szCs w:val="20"/>
                <w:lang w:val="kk-KZ"/>
              </w:rPr>
            </w:pPr>
            <w:r w:rsidRPr="00DD4571">
              <w:rPr>
                <w:rStyle w:val="s192"/>
                <w:color w:val="auto"/>
                <w:sz w:val="20"/>
                <w:szCs w:val="20"/>
                <w:lang w:val="kk-KZ"/>
              </w:rPr>
              <w:t>3.20.1</w:t>
            </w:r>
          </w:p>
        </w:tc>
        <w:tc>
          <w:tcPr>
            <w:tcW w:w="0" w:type="auto"/>
            <w:tcMar>
              <w:top w:w="0" w:type="dxa"/>
              <w:left w:w="168" w:type="dxa"/>
              <w:bottom w:w="0" w:type="dxa"/>
              <w:right w:w="168" w:type="dxa"/>
            </w:tcMar>
            <w:hideMark/>
          </w:tcPr>
          <w:p w14:paraId="5C5CB59B" w14:textId="77777777"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жеке тұлғалар</w:t>
            </w:r>
          </w:p>
        </w:tc>
        <w:tc>
          <w:tcPr>
            <w:tcW w:w="0" w:type="auto"/>
            <w:tcMar>
              <w:top w:w="0" w:type="dxa"/>
              <w:left w:w="168" w:type="dxa"/>
              <w:bottom w:w="0" w:type="dxa"/>
              <w:right w:w="168" w:type="dxa"/>
            </w:tcMar>
            <w:hideMark/>
          </w:tcPr>
          <w:p w14:paraId="6BAFF162" w14:textId="77777777"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14:paraId="57CC37B5" w14:textId="77777777"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14:paraId="50820560" w14:textId="77777777"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14:paraId="27151FEC" w14:textId="77777777" w:rsidR="00DD4571" w:rsidRPr="00DD4571" w:rsidRDefault="00DD4571" w:rsidP="00DD4571">
            <w:pPr>
              <w:widowControl w:val="0"/>
              <w:rPr>
                <w:sz w:val="20"/>
                <w:szCs w:val="20"/>
                <w:lang w:val="kk-KZ"/>
              </w:rPr>
            </w:pPr>
          </w:p>
        </w:tc>
        <w:tc>
          <w:tcPr>
            <w:tcW w:w="1834" w:type="dxa"/>
            <w:tcMar>
              <w:top w:w="0" w:type="dxa"/>
              <w:left w:w="168" w:type="dxa"/>
              <w:bottom w:w="0" w:type="dxa"/>
              <w:right w:w="168" w:type="dxa"/>
            </w:tcMar>
            <w:hideMark/>
          </w:tcPr>
          <w:p w14:paraId="707677B9" w14:textId="77777777" w:rsidR="00DD4571" w:rsidRPr="00DD4571" w:rsidRDefault="00DD4571" w:rsidP="00DD4571">
            <w:pPr>
              <w:widowControl w:val="0"/>
              <w:rPr>
                <w:sz w:val="20"/>
                <w:szCs w:val="20"/>
                <w:lang w:val="kk-KZ"/>
              </w:rPr>
            </w:pPr>
          </w:p>
        </w:tc>
      </w:tr>
      <w:tr w:rsidR="00DD4571" w:rsidRPr="00DD4571" w14:paraId="0BB5DC22" w14:textId="77777777" w:rsidTr="00DD4571">
        <w:trPr>
          <w:jc w:val="center"/>
        </w:trPr>
        <w:tc>
          <w:tcPr>
            <w:tcW w:w="0" w:type="auto"/>
            <w:tcMar>
              <w:top w:w="0" w:type="dxa"/>
              <w:left w:w="168" w:type="dxa"/>
              <w:bottom w:w="0" w:type="dxa"/>
              <w:right w:w="168" w:type="dxa"/>
            </w:tcMar>
            <w:hideMark/>
          </w:tcPr>
          <w:p w14:paraId="0F929973" w14:textId="77777777" w:rsidR="00DD4571" w:rsidRPr="00DD4571" w:rsidRDefault="00DD4571" w:rsidP="00DD4571">
            <w:pPr>
              <w:pStyle w:val="pj"/>
              <w:widowControl w:val="0"/>
              <w:ind w:firstLine="0"/>
              <w:jc w:val="center"/>
              <w:rPr>
                <w:color w:val="auto"/>
                <w:sz w:val="20"/>
                <w:szCs w:val="20"/>
                <w:lang w:val="kk-KZ"/>
              </w:rPr>
            </w:pPr>
            <w:r w:rsidRPr="00DD4571">
              <w:rPr>
                <w:rStyle w:val="s192"/>
                <w:color w:val="auto"/>
                <w:sz w:val="20"/>
                <w:szCs w:val="20"/>
                <w:lang w:val="kk-KZ"/>
              </w:rPr>
              <w:t>3.20.2</w:t>
            </w:r>
          </w:p>
        </w:tc>
        <w:tc>
          <w:tcPr>
            <w:tcW w:w="0" w:type="auto"/>
            <w:tcMar>
              <w:top w:w="0" w:type="dxa"/>
              <w:left w:w="168" w:type="dxa"/>
              <w:bottom w:w="0" w:type="dxa"/>
              <w:right w:w="168" w:type="dxa"/>
            </w:tcMar>
            <w:hideMark/>
          </w:tcPr>
          <w:p w14:paraId="061590C5" w14:textId="77777777"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заңды тұлғалар</w:t>
            </w:r>
          </w:p>
        </w:tc>
        <w:tc>
          <w:tcPr>
            <w:tcW w:w="0" w:type="auto"/>
            <w:tcMar>
              <w:top w:w="0" w:type="dxa"/>
              <w:left w:w="168" w:type="dxa"/>
              <w:bottom w:w="0" w:type="dxa"/>
              <w:right w:w="168" w:type="dxa"/>
            </w:tcMar>
            <w:hideMark/>
          </w:tcPr>
          <w:p w14:paraId="045F8DB1" w14:textId="77777777"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14:paraId="60CB74A6" w14:textId="77777777"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14:paraId="7846EABB" w14:textId="77777777"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14:paraId="53A7ED63" w14:textId="77777777" w:rsidR="00DD4571" w:rsidRPr="00DD4571" w:rsidRDefault="00DD4571" w:rsidP="00DD4571">
            <w:pPr>
              <w:widowControl w:val="0"/>
              <w:rPr>
                <w:sz w:val="20"/>
                <w:szCs w:val="20"/>
                <w:lang w:val="kk-KZ"/>
              </w:rPr>
            </w:pPr>
          </w:p>
        </w:tc>
        <w:tc>
          <w:tcPr>
            <w:tcW w:w="1834" w:type="dxa"/>
            <w:tcMar>
              <w:top w:w="0" w:type="dxa"/>
              <w:left w:w="168" w:type="dxa"/>
              <w:bottom w:w="0" w:type="dxa"/>
              <w:right w:w="168" w:type="dxa"/>
            </w:tcMar>
            <w:hideMark/>
          </w:tcPr>
          <w:p w14:paraId="6C4AC6B4" w14:textId="77777777" w:rsidR="00DD4571" w:rsidRPr="00DD4571" w:rsidRDefault="00DD4571" w:rsidP="00DD4571">
            <w:pPr>
              <w:widowControl w:val="0"/>
              <w:rPr>
                <w:sz w:val="20"/>
                <w:szCs w:val="20"/>
                <w:lang w:val="kk-KZ"/>
              </w:rPr>
            </w:pPr>
          </w:p>
        </w:tc>
      </w:tr>
      <w:tr w:rsidR="00DD4571" w:rsidRPr="00A649EC" w14:paraId="279217B0" w14:textId="77777777" w:rsidTr="00DD4571">
        <w:trPr>
          <w:jc w:val="center"/>
        </w:trPr>
        <w:tc>
          <w:tcPr>
            <w:tcW w:w="0" w:type="auto"/>
            <w:tcMar>
              <w:top w:w="0" w:type="dxa"/>
              <w:left w:w="168" w:type="dxa"/>
              <w:bottom w:w="0" w:type="dxa"/>
              <w:right w:w="168" w:type="dxa"/>
            </w:tcMar>
            <w:hideMark/>
          </w:tcPr>
          <w:p w14:paraId="5ACAB7D3" w14:textId="77777777" w:rsidR="00DD4571" w:rsidRPr="00DD4571" w:rsidRDefault="00DD4571" w:rsidP="00DD4571">
            <w:pPr>
              <w:pStyle w:val="pj"/>
              <w:widowControl w:val="0"/>
              <w:ind w:firstLine="0"/>
              <w:jc w:val="center"/>
              <w:rPr>
                <w:color w:val="auto"/>
                <w:sz w:val="20"/>
                <w:szCs w:val="20"/>
                <w:lang w:val="kk-KZ"/>
              </w:rPr>
            </w:pPr>
            <w:r w:rsidRPr="00DD4571">
              <w:rPr>
                <w:rStyle w:val="s192"/>
                <w:color w:val="auto"/>
                <w:sz w:val="20"/>
                <w:szCs w:val="20"/>
                <w:lang w:val="kk-KZ"/>
              </w:rPr>
              <w:t>3.21</w:t>
            </w:r>
          </w:p>
        </w:tc>
        <w:tc>
          <w:tcPr>
            <w:tcW w:w="0" w:type="auto"/>
            <w:tcMar>
              <w:top w:w="0" w:type="dxa"/>
              <w:left w:w="168" w:type="dxa"/>
              <w:bottom w:w="0" w:type="dxa"/>
              <w:right w:w="168" w:type="dxa"/>
            </w:tcMar>
            <w:hideMark/>
          </w:tcPr>
          <w:p w14:paraId="2DFB11B0" w14:textId="77777777"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 xml:space="preserve">сақтандырудың өзге түрлері (сыныптары), </w:t>
            </w:r>
            <w:r w:rsidRPr="00DD4571">
              <w:rPr>
                <w:color w:val="auto"/>
                <w:sz w:val="20"/>
                <w:szCs w:val="20"/>
                <w:lang w:val="kk-KZ"/>
              </w:rPr>
              <w:lastRenderedPageBreak/>
              <w:t>оның ішінде:</w:t>
            </w:r>
          </w:p>
        </w:tc>
        <w:tc>
          <w:tcPr>
            <w:tcW w:w="0" w:type="auto"/>
            <w:tcMar>
              <w:top w:w="0" w:type="dxa"/>
              <w:left w:w="168" w:type="dxa"/>
              <w:bottom w:w="0" w:type="dxa"/>
              <w:right w:w="168" w:type="dxa"/>
            </w:tcMar>
            <w:hideMark/>
          </w:tcPr>
          <w:p w14:paraId="13E26654" w14:textId="77777777"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14:paraId="6F7C72BD" w14:textId="77777777"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14:paraId="144AAEC7" w14:textId="77777777"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14:paraId="101FD459" w14:textId="77777777" w:rsidR="00DD4571" w:rsidRPr="00DD4571" w:rsidRDefault="00DD4571" w:rsidP="00DD4571">
            <w:pPr>
              <w:widowControl w:val="0"/>
              <w:rPr>
                <w:sz w:val="20"/>
                <w:szCs w:val="20"/>
                <w:lang w:val="kk-KZ"/>
              </w:rPr>
            </w:pPr>
          </w:p>
        </w:tc>
        <w:tc>
          <w:tcPr>
            <w:tcW w:w="1834" w:type="dxa"/>
            <w:tcMar>
              <w:top w:w="0" w:type="dxa"/>
              <w:left w:w="168" w:type="dxa"/>
              <w:bottom w:w="0" w:type="dxa"/>
              <w:right w:w="168" w:type="dxa"/>
            </w:tcMar>
            <w:hideMark/>
          </w:tcPr>
          <w:p w14:paraId="30221BD2" w14:textId="77777777" w:rsidR="00DD4571" w:rsidRPr="00DD4571" w:rsidRDefault="00DD4571" w:rsidP="00DD4571">
            <w:pPr>
              <w:widowControl w:val="0"/>
              <w:rPr>
                <w:sz w:val="20"/>
                <w:szCs w:val="20"/>
                <w:lang w:val="kk-KZ"/>
              </w:rPr>
            </w:pPr>
          </w:p>
        </w:tc>
      </w:tr>
      <w:tr w:rsidR="00DD4571" w:rsidRPr="00DD4571" w14:paraId="0ABAA0ED" w14:textId="77777777" w:rsidTr="00DD4571">
        <w:trPr>
          <w:jc w:val="center"/>
        </w:trPr>
        <w:tc>
          <w:tcPr>
            <w:tcW w:w="0" w:type="auto"/>
            <w:tcMar>
              <w:top w:w="0" w:type="dxa"/>
              <w:left w:w="168" w:type="dxa"/>
              <w:bottom w:w="0" w:type="dxa"/>
              <w:right w:w="168" w:type="dxa"/>
            </w:tcMar>
            <w:hideMark/>
          </w:tcPr>
          <w:p w14:paraId="2AA390F5" w14:textId="77777777" w:rsidR="00DD4571" w:rsidRPr="00DD4571" w:rsidRDefault="00DD4571" w:rsidP="00DD4571">
            <w:pPr>
              <w:pStyle w:val="pj"/>
              <w:widowControl w:val="0"/>
              <w:ind w:firstLine="0"/>
              <w:jc w:val="center"/>
              <w:rPr>
                <w:color w:val="auto"/>
                <w:sz w:val="20"/>
                <w:szCs w:val="20"/>
                <w:lang w:val="kk-KZ"/>
              </w:rPr>
            </w:pPr>
            <w:r w:rsidRPr="00DD4571">
              <w:rPr>
                <w:rStyle w:val="s192"/>
                <w:color w:val="auto"/>
                <w:sz w:val="20"/>
                <w:szCs w:val="20"/>
                <w:lang w:val="kk-KZ"/>
              </w:rPr>
              <w:t>3.21.1</w:t>
            </w:r>
          </w:p>
        </w:tc>
        <w:tc>
          <w:tcPr>
            <w:tcW w:w="0" w:type="auto"/>
            <w:tcMar>
              <w:top w:w="0" w:type="dxa"/>
              <w:left w:w="168" w:type="dxa"/>
              <w:bottom w:w="0" w:type="dxa"/>
              <w:right w:w="168" w:type="dxa"/>
            </w:tcMar>
            <w:hideMark/>
          </w:tcPr>
          <w:p w14:paraId="5FFCCE8F" w14:textId="77777777"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жеке тұлғалар</w:t>
            </w:r>
          </w:p>
        </w:tc>
        <w:tc>
          <w:tcPr>
            <w:tcW w:w="0" w:type="auto"/>
            <w:tcMar>
              <w:top w:w="0" w:type="dxa"/>
              <w:left w:w="168" w:type="dxa"/>
              <w:bottom w:w="0" w:type="dxa"/>
              <w:right w:w="168" w:type="dxa"/>
            </w:tcMar>
            <w:hideMark/>
          </w:tcPr>
          <w:p w14:paraId="008D2FB3" w14:textId="77777777"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14:paraId="436BA125" w14:textId="77777777"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14:paraId="1311EE59" w14:textId="77777777"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14:paraId="31F18C79" w14:textId="77777777" w:rsidR="00DD4571" w:rsidRPr="00DD4571" w:rsidRDefault="00DD4571" w:rsidP="00DD4571">
            <w:pPr>
              <w:widowControl w:val="0"/>
              <w:rPr>
                <w:sz w:val="20"/>
                <w:szCs w:val="20"/>
                <w:lang w:val="kk-KZ"/>
              </w:rPr>
            </w:pPr>
          </w:p>
        </w:tc>
        <w:tc>
          <w:tcPr>
            <w:tcW w:w="1834" w:type="dxa"/>
            <w:tcMar>
              <w:top w:w="0" w:type="dxa"/>
              <w:left w:w="168" w:type="dxa"/>
              <w:bottom w:w="0" w:type="dxa"/>
              <w:right w:w="168" w:type="dxa"/>
            </w:tcMar>
            <w:hideMark/>
          </w:tcPr>
          <w:p w14:paraId="1AA6C405" w14:textId="77777777" w:rsidR="00DD4571" w:rsidRPr="00DD4571" w:rsidRDefault="00DD4571" w:rsidP="00DD4571">
            <w:pPr>
              <w:widowControl w:val="0"/>
              <w:rPr>
                <w:sz w:val="20"/>
                <w:szCs w:val="20"/>
                <w:lang w:val="kk-KZ"/>
              </w:rPr>
            </w:pPr>
          </w:p>
        </w:tc>
      </w:tr>
      <w:tr w:rsidR="00DD4571" w:rsidRPr="00DD4571" w14:paraId="51CFF5C7" w14:textId="77777777" w:rsidTr="00DD4571">
        <w:trPr>
          <w:jc w:val="center"/>
        </w:trPr>
        <w:tc>
          <w:tcPr>
            <w:tcW w:w="0" w:type="auto"/>
            <w:tcMar>
              <w:top w:w="0" w:type="dxa"/>
              <w:left w:w="168" w:type="dxa"/>
              <w:bottom w:w="0" w:type="dxa"/>
              <w:right w:w="168" w:type="dxa"/>
            </w:tcMar>
            <w:hideMark/>
          </w:tcPr>
          <w:p w14:paraId="34BC64E9" w14:textId="77777777" w:rsidR="00DD4571" w:rsidRPr="00DD4571" w:rsidRDefault="00DD4571" w:rsidP="00DD4571">
            <w:pPr>
              <w:pStyle w:val="pj"/>
              <w:widowControl w:val="0"/>
              <w:ind w:firstLine="0"/>
              <w:jc w:val="center"/>
              <w:rPr>
                <w:color w:val="auto"/>
                <w:sz w:val="20"/>
                <w:szCs w:val="20"/>
                <w:lang w:val="kk-KZ"/>
              </w:rPr>
            </w:pPr>
            <w:r w:rsidRPr="00DD4571">
              <w:rPr>
                <w:rStyle w:val="s192"/>
                <w:color w:val="auto"/>
                <w:sz w:val="20"/>
                <w:szCs w:val="20"/>
                <w:lang w:val="kk-KZ"/>
              </w:rPr>
              <w:t>3.21.2</w:t>
            </w:r>
          </w:p>
        </w:tc>
        <w:tc>
          <w:tcPr>
            <w:tcW w:w="0" w:type="auto"/>
            <w:tcMar>
              <w:top w:w="0" w:type="dxa"/>
              <w:left w:w="168" w:type="dxa"/>
              <w:bottom w:w="0" w:type="dxa"/>
              <w:right w:w="168" w:type="dxa"/>
            </w:tcMar>
            <w:hideMark/>
          </w:tcPr>
          <w:p w14:paraId="3A781D0E" w14:textId="77777777"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заңды тұлғалар</w:t>
            </w:r>
          </w:p>
        </w:tc>
        <w:tc>
          <w:tcPr>
            <w:tcW w:w="0" w:type="auto"/>
            <w:tcMar>
              <w:top w:w="0" w:type="dxa"/>
              <w:left w:w="168" w:type="dxa"/>
              <w:bottom w:w="0" w:type="dxa"/>
              <w:right w:w="168" w:type="dxa"/>
            </w:tcMar>
            <w:hideMark/>
          </w:tcPr>
          <w:p w14:paraId="2CFF76D5" w14:textId="77777777"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14:paraId="5F7E8D90" w14:textId="77777777"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14:paraId="1509B265" w14:textId="77777777"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14:paraId="300D8171" w14:textId="77777777" w:rsidR="00DD4571" w:rsidRPr="00DD4571" w:rsidRDefault="00DD4571" w:rsidP="00DD4571">
            <w:pPr>
              <w:widowControl w:val="0"/>
              <w:rPr>
                <w:sz w:val="20"/>
                <w:szCs w:val="20"/>
                <w:lang w:val="kk-KZ"/>
              </w:rPr>
            </w:pPr>
          </w:p>
        </w:tc>
        <w:tc>
          <w:tcPr>
            <w:tcW w:w="1834" w:type="dxa"/>
            <w:tcMar>
              <w:top w:w="0" w:type="dxa"/>
              <w:left w:w="168" w:type="dxa"/>
              <w:bottom w:w="0" w:type="dxa"/>
              <w:right w:w="168" w:type="dxa"/>
            </w:tcMar>
            <w:hideMark/>
          </w:tcPr>
          <w:p w14:paraId="112BA119" w14:textId="77777777" w:rsidR="00DD4571" w:rsidRPr="00DD4571" w:rsidRDefault="00DD4571" w:rsidP="00DD4571">
            <w:pPr>
              <w:widowControl w:val="0"/>
              <w:rPr>
                <w:sz w:val="20"/>
                <w:szCs w:val="20"/>
                <w:lang w:val="kk-KZ"/>
              </w:rPr>
            </w:pPr>
          </w:p>
        </w:tc>
      </w:tr>
      <w:tr w:rsidR="00DD4571" w:rsidRPr="00A649EC" w14:paraId="53C696A7" w14:textId="77777777" w:rsidTr="00DD4571">
        <w:trPr>
          <w:jc w:val="center"/>
        </w:trPr>
        <w:tc>
          <w:tcPr>
            <w:tcW w:w="0" w:type="auto"/>
            <w:tcMar>
              <w:top w:w="0" w:type="dxa"/>
              <w:left w:w="168" w:type="dxa"/>
              <w:bottom w:w="0" w:type="dxa"/>
              <w:right w:w="168" w:type="dxa"/>
            </w:tcMar>
            <w:hideMark/>
          </w:tcPr>
          <w:p w14:paraId="3214A7E3" w14:textId="77777777" w:rsidR="00DD4571" w:rsidRPr="00DD4571" w:rsidRDefault="00DD4571" w:rsidP="00DD4571">
            <w:pPr>
              <w:pStyle w:val="pj"/>
              <w:widowControl w:val="0"/>
              <w:ind w:firstLine="0"/>
              <w:jc w:val="center"/>
              <w:rPr>
                <w:color w:val="auto"/>
                <w:sz w:val="20"/>
                <w:szCs w:val="20"/>
                <w:lang w:val="kk-KZ"/>
              </w:rPr>
            </w:pPr>
            <w:r w:rsidRPr="00DD4571">
              <w:rPr>
                <w:rStyle w:val="s192"/>
                <w:color w:val="auto"/>
                <w:sz w:val="20"/>
                <w:szCs w:val="20"/>
                <w:lang w:val="kk-KZ"/>
              </w:rPr>
              <w:t>3.22</w:t>
            </w:r>
          </w:p>
        </w:tc>
        <w:tc>
          <w:tcPr>
            <w:tcW w:w="0" w:type="auto"/>
            <w:tcMar>
              <w:top w:w="0" w:type="dxa"/>
              <w:left w:w="168" w:type="dxa"/>
              <w:bottom w:w="0" w:type="dxa"/>
              <w:right w:w="168" w:type="dxa"/>
            </w:tcMar>
            <w:hideMark/>
          </w:tcPr>
          <w:p w14:paraId="5D798C13" w14:textId="77777777"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Жеке тұлғаларды ерікті мүліктік сақтандыру бойынша жиыны</w:t>
            </w:r>
          </w:p>
        </w:tc>
        <w:tc>
          <w:tcPr>
            <w:tcW w:w="0" w:type="auto"/>
            <w:tcMar>
              <w:top w:w="0" w:type="dxa"/>
              <w:left w:w="168" w:type="dxa"/>
              <w:bottom w:w="0" w:type="dxa"/>
              <w:right w:w="168" w:type="dxa"/>
            </w:tcMar>
            <w:hideMark/>
          </w:tcPr>
          <w:p w14:paraId="1AFFA23A" w14:textId="77777777"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14:paraId="5BFF3F12" w14:textId="77777777"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14:paraId="6A2371A0" w14:textId="77777777"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14:paraId="6CCAEA07" w14:textId="77777777" w:rsidR="00DD4571" w:rsidRPr="00DD4571" w:rsidRDefault="00DD4571" w:rsidP="00DD4571">
            <w:pPr>
              <w:widowControl w:val="0"/>
              <w:rPr>
                <w:sz w:val="20"/>
                <w:szCs w:val="20"/>
                <w:lang w:val="kk-KZ"/>
              </w:rPr>
            </w:pPr>
          </w:p>
        </w:tc>
        <w:tc>
          <w:tcPr>
            <w:tcW w:w="1834" w:type="dxa"/>
            <w:tcMar>
              <w:top w:w="0" w:type="dxa"/>
              <w:left w:w="168" w:type="dxa"/>
              <w:bottom w:w="0" w:type="dxa"/>
              <w:right w:w="168" w:type="dxa"/>
            </w:tcMar>
            <w:hideMark/>
          </w:tcPr>
          <w:p w14:paraId="3F8105C1" w14:textId="77777777" w:rsidR="00DD4571" w:rsidRPr="00DD4571" w:rsidRDefault="00DD4571" w:rsidP="00DD4571">
            <w:pPr>
              <w:widowControl w:val="0"/>
              <w:rPr>
                <w:sz w:val="20"/>
                <w:szCs w:val="20"/>
                <w:lang w:val="kk-KZ"/>
              </w:rPr>
            </w:pPr>
          </w:p>
        </w:tc>
      </w:tr>
      <w:tr w:rsidR="00DD4571" w:rsidRPr="00A649EC" w14:paraId="55FA4CE3" w14:textId="77777777" w:rsidTr="00DD4571">
        <w:trPr>
          <w:jc w:val="center"/>
        </w:trPr>
        <w:tc>
          <w:tcPr>
            <w:tcW w:w="0" w:type="auto"/>
            <w:tcMar>
              <w:top w:w="0" w:type="dxa"/>
              <w:left w:w="168" w:type="dxa"/>
              <w:bottom w:w="0" w:type="dxa"/>
              <w:right w:w="168" w:type="dxa"/>
            </w:tcMar>
            <w:hideMark/>
          </w:tcPr>
          <w:p w14:paraId="048E60D5" w14:textId="77777777" w:rsidR="00DD4571" w:rsidRPr="00DD4571" w:rsidRDefault="00DD4571" w:rsidP="00DD4571">
            <w:pPr>
              <w:pStyle w:val="pj"/>
              <w:widowControl w:val="0"/>
              <w:ind w:firstLine="0"/>
              <w:jc w:val="center"/>
              <w:rPr>
                <w:color w:val="auto"/>
                <w:sz w:val="20"/>
                <w:szCs w:val="20"/>
                <w:lang w:val="kk-KZ"/>
              </w:rPr>
            </w:pPr>
            <w:r w:rsidRPr="00DD4571">
              <w:rPr>
                <w:rStyle w:val="s192"/>
                <w:color w:val="auto"/>
                <w:sz w:val="20"/>
                <w:szCs w:val="20"/>
                <w:lang w:val="kk-KZ"/>
              </w:rPr>
              <w:t>3.23</w:t>
            </w:r>
          </w:p>
        </w:tc>
        <w:tc>
          <w:tcPr>
            <w:tcW w:w="0" w:type="auto"/>
            <w:tcMar>
              <w:top w:w="0" w:type="dxa"/>
              <w:left w:w="168" w:type="dxa"/>
              <w:bottom w:w="0" w:type="dxa"/>
              <w:right w:w="168" w:type="dxa"/>
            </w:tcMar>
            <w:hideMark/>
          </w:tcPr>
          <w:p w14:paraId="65258EE3" w14:textId="77777777"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Заңды тұлғаларды ерікті мүліктік сақтандыру бойынша жиыны</w:t>
            </w:r>
          </w:p>
        </w:tc>
        <w:tc>
          <w:tcPr>
            <w:tcW w:w="0" w:type="auto"/>
            <w:tcMar>
              <w:top w:w="0" w:type="dxa"/>
              <w:left w:w="168" w:type="dxa"/>
              <w:bottom w:w="0" w:type="dxa"/>
              <w:right w:w="168" w:type="dxa"/>
            </w:tcMar>
            <w:hideMark/>
          </w:tcPr>
          <w:p w14:paraId="6CE78D8D" w14:textId="77777777"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14:paraId="0A2E5A6E" w14:textId="77777777"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14:paraId="2F4FD959" w14:textId="77777777"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14:paraId="2551E554" w14:textId="77777777" w:rsidR="00DD4571" w:rsidRPr="00DD4571" w:rsidRDefault="00DD4571" w:rsidP="00DD4571">
            <w:pPr>
              <w:widowControl w:val="0"/>
              <w:rPr>
                <w:sz w:val="20"/>
                <w:szCs w:val="20"/>
                <w:lang w:val="kk-KZ"/>
              </w:rPr>
            </w:pPr>
          </w:p>
        </w:tc>
        <w:tc>
          <w:tcPr>
            <w:tcW w:w="1834" w:type="dxa"/>
            <w:tcMar>
              <w:top w:w="0" w:type="dxa"/>
              <w:left w:w="168" w:type="dxa"/>
              <w:bottom w:w="0" w:type="dxa"/>
              <w:right w:w="168" w:type="dxa"/>
            </w:tcMar>
            <w:hideMark/>
          </w:tcPr>
          <w:p w14:paraId="51D7919E" w14:textId="77777777" w:rsidR="00DD4571" w:rsidRPr="00DD4571" w:rsidRDefault="00DD4571" w:rsidP="00DD4571">
            <w:pPr>
              <w:widowControl w:val="0"/>
              <w:rPr>
                <w:sz w:val="20"/>
                <w:szCs w:val="20"/>
                <w:lang w:val="kk-KZ"/>
              </w:rPr>
            </w:pPr>
          </w:p>
        </w:tc>
      </w:tr>
      <w:tr w:rsidR="00DD4571" w:rsidRPr="00DD4571" w14:paraId="0F7EC775" w14:textId="77777777" w:rsidTr="00DD4571">
        <w:trPr>
          <w:jc w:val="center"/>
        </w:trPr>
        <w:tc>
          <w:tcPr>
            <w:tcW w:w="0" w:type="auto"/>
            <w:tcMar>
              <w:top w:w="0" w:type="dxa"/>
              <w:left w:w="168" w:type="dxa"/>
              <w:bottom w:w="0" w:type="dxa"/>
              <w:right w:w="168" w:type="dxa"/>
            </w:tcMar>
            <w:hideMark/>
          </w:tcPr>
          <w:p w14:paraId="7E648F48" w14:textId="77777777" w:rsidR="00DD4571" w:rsidRPr="00DD4571" w:rsidRDefault="00DD4571" w:rsidP="00DD4571">
            <w:pPr>
              <w:pStyle w:val="pj"/>
              <w:widowControl w:val="0"/>
              <w:ind w:firstLine="0"/>
              <w:jc w:val="center"/>
              <w:rPr>
                <w:color w:val="auto"/>
                <w:sz w:val="20"/>
                <w:szCs w:val="20"/>
                <w:lang w:val="kk-KZ"/>
              </w:rPr>
            </w:pPr>
            <w:r w:rsidRPr="00DD4571">
              <w:rPr>
                <w:rStyle w:val="s192"/>
                <w:color w:val="auto"/>
                <w:sz w:val="20"/>
                <w:szCs w:val="20"/>
                <w:lang w:val="kk-KZ"/>
              </w:rPr>
              <w:t>4</w:t>
            </w:r>
          </w:p>
        </w:tc>
        <w:tc>
          <w:tcPr>
            <w:tcW w:w="0" w:type="auto"/>
            <w:tcMar>
              <w:top w:w="0" w:type="dxa"/>
              <w:left w:w="168" w:type="dxa"/>
              <w:bottom w:w="0" w:type="dxa"/>
              <w:right w:w="168" w:type="dxa"/>
            </w:tcMar>
            <w:hideMark/>
          </w:tcPr>
          <w:p w14:paraId="72D9AFCB" w14:textId="77777777"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Барлығы, оның ішінде:</w:t>
            </w:r>
          </w:p>
        </w:tc>
        <w:tc>
          <w:tcPr>
            <w:tcW w:w="0" w:type="auto"/>
            <w:tcMar>
              <w:top w:w="0" w:type="dxa"/>
              <w:left w:w="168" w:type="dxa"/>
              <w:bottom w:w="0" w:type="dxa"/>
              <w:right w:w="168" w:type="dxa"/>
            </w:tcMar>
            <w:hideMark/>
          </w:tcPr>
          <w:p w14:paraId="2439FBA7" w14:textId="77777777"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14:paraId="5F7807B6" w14:textId="77777777"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14:paraId="1ACCCD5A" w14:textId="77777777"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14:paraId="3DEEAF51" w14:textId="77777777" w:rsidR="00DD4571" w:rsidRPr="00DD4571" w:rsidRDefault="00DD4571" w:rsidP="00DD4571">
            <w:pPr>
              <w:widowControl w:val="0"/>
              <w:rPr>
                <w:sz w:val="20"/>
                <w:szCs w:val="20"/>
                <w:lang w:val="kk-KZ"/>
              </w:rPr>
            </w:pPr>
          </w:p>
        </w:tc>
        <w:tc>
          <w:tcPr>
            <w:tcW w:w="1834" w:type="dxa"/>
            <w:tcMar>
              <w:top w:w="0" w:type="dxa"/>
              <w:left w:w="168" w:type="dxa"/>
              <w:bottom w:w="0" w:type="dxa"/>
              <w:right w:w="168" w:type="dxa"/>
            </w:tcMar>
            <w:hideMark/>
          </w:tcPr>
          <w:p w14:paraId="08C8840E" w14:textId="77777777" w:rsidR="00DD4571" w:rsidRPr="00DD4571" w:rsidRDefault="00DD4571" w:rsidP="00DD4571">
            <w:pPr>
              <w:widowControl w:val="0"/>
              <w:rPr>
                <w:sz w:val="20"/>
                <w:szCs w:val="20"/>
                <w:lang w:val="kk-KZ"/>
              </w:rPr>
            </w:pPr>
          </w:p>
        </w:tc>
      </w:tr>
      <w:tr w:rsidR="00DD4571" w:rsidRPr="00DD4571" w14:paraId="46206CAF" w14:textId="77777777" w:rsidTr="00DD4571">
        <w:trPr>
          <w:jc w:val="center"/>
        </w:trPr>
        <w:tc>
          <w:tcPr>
            <w:tcW w:w="0" w:type="auto"/>
            <w:tcMar>
              <w:top w:w="0" w:type="dxa"/>
              <w:left w:w="168" w:type="dxa"/>
              <w:bottom w:w="0" w:type="dxa"/>
              <w:right w:w="168" w:type="dxa"/>
            </w:tcMar>
            <w:hideMark/>
          </w:tcPr>
          <w:p w14:paraId="0DB69A17" w14:textId="77777777" w:rsidR="00DD4571" w:rsidRPr="00DD4571" w:rsidRDefault="00DD4571" w:rsidP="00DD4571">
            <w:pPr>
              <w:pStyle w:val="pj"/>
              <w:widowControl w:val="0"/>
              <w:ind w:firstLine="0"/>
              <w:jc w:val="center"/>
              <w:rPr>
                <w:color w:val="auto"/>
                <w:sz w:val="20"/>
                <w:szCs w:val="20"/>
                <w:lang w:val="kk-KZ"/>
              </w:rPr>
            </w:pPr>
            <w:r w:rsidRPr="00DD4571">
              <w:rPr>
                <w:rStyle w:val="s192"/>
                <w:color w:val="auto"/>
                <w:sz w:val="20"/>
                <w:szCs w:val="20"/>
                <w:lang w:val="kk-KZ"/>
              </w:rPr>
              <w:t>4.1</w:t>
            </w:r>
          </w:p>
        </w:tc>
        <w:tc>
          <w:tcPr>
            <w:tcW w:w="0" w:type="auto"/>
            <w:tcMar>
              <w:top w:w="0" w:type="dxa"/>
              <w:left w:w="168" w:type="dxa"/>
              <w:bottom w:w="0" w:type="dxa"/>
              <w:right w:w="168" w:type="dxa"/>
            </w:tcMar>
            <w:hideMark/>
          </w:tcPr>
          <w:p w14:paraId="31421BE1" w14:textId="77777777"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жеке тұлғалар</w:t>
            </w:r>
          </w:p>
        </w:tc>
        <w:tc>
          <w:tcPr>
            <w:tcW w:w="0" w:type="auto"/>
            <w:tcMar>
              <w:top w:w="0" w:type="dxa"/>
              <w:left w:w="168" w:type="dxa"/>
              <w:bottom w:w="0" w:type="dxa"/>
              <w:right w:w="168" w:type="dxa"/>
            </w:tcMar>
            <w:hideMark/>
          </w:tcPr>
          <w:p w14:paraId="50345111" w14:textId="77777777"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14:paraId="0216DA36" w14:textId="77777777"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14:paraId="41BE05B6" w14:textId="77777777"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14:paraId="31EDE486" w14:textId="77777777" w:rsidR="00DD4571" w:rsidRPr="00DD4571" w:rsidRDefault="00DD4571" w:rsidP="00DD4571">
            <w:pPr>
              <w:widowControl w:val="0"/>
              <w:rPr>
                <w:sz w:val="20"/>
                <w:szCs w:val="20"/>
                <w:lang w:val="kk-KZ"/>
              </w:rPr>
            </w:pPr>
          </w:p>
        </w:tc>
        <w:tc>
          <w:tcPr>
            <w:tcW w:w="1834" w:type="dxa"/>
            <w:tcMar>
              <w:top w:w="0" w:type="dxa"/>
              <w:left w:w="168" w:type="dxa"/>
              <w:bottom w:w="0" w:type="dxa"/>
              <w:right w:w="168" w:type="dxa"/>
            </w:tcMar>
            <w:hideMark/>
          </w:tcPr>
          <w:p w14:paraId="0E64A526" w14:textId="77777777" w:rsidR="00DD4571" w:rsidRPr="00DD4571" w:rsidRDefault="00DD4571" w:rsidP="00DD4571">
            <w:pPr>
              <w:widowControl w:val="0"/>
              <w:rPr>
                <w:sz w:val="20"/>
                <w:szCs w:val="20"/>
                <w:lang w:val="kk-KZ"/>
              </w:rPr>
            </w:pPr>
          </w:p>
        </w:tc>
      </w:tr>
      <w:tr w:rsidR="00DD4571" w:rsidRPr="00DD4571" w14:paraId="7CB62D41" w14:textId="77777777" w:rsidTr="00DD4571">
        <w:trPr>
          <w:jc w:val="center"/>
        </w:trPr>
        <w:tc>
          <w:tcPr>
            <w:tcW w:w="0" w:type="auto"/>
            <w:tcMar>
              <w:top w:w="0" w:type="dxa"/>
              <w:left w:w="168" w:type="dxa"/>
              <w:bottom w:w="0" w:type="dxa"/>
              <w:right w:w="168" w:type="dxa"/>
            </w:tcMar>
            <w:hideMark/>
          </w:tcPr>
          <w:p w14:paraId="64F65328" w14:textId="77777777" w:rsidR="00DD4571" w:rsidRPr="00DD4571" w:rsidRDefault="00DD4571" w:rsidP="00DD4571">
            <w:pPr>
              <w:pStyle w:val="pj"/>
              <w:widowControl w:val="0"/>
              <w:ind w:firstLine="0"/>
              <w:jc w:val="center"/>
              <w:rPr>
                <w:color w:val="auto"/>
                <w:sz w:val="20"/>
                <w:szCs w:val="20"/>
                <w:lang w:val="kk-KZ"/>
              </w:rPr>
            </w:pPr>
            <w:r w:rsidRPr="00DD4571">
              <w:rPr>
                <w:rStyle w:val="s192"/>
                <w:color w:val="auto"/>
                <w:sz w:val="20"/>
                <w:szCs w:val="20"/>
                <w:lang w:val="kk-KZ"/>
              </w:rPr>
              <w:t>4.2</w:t>
            </w:r>
          </w:p>
        </w:tc>
        <w:tc>
          <w:tcPr>
            <w:tcW w:w="0" w:type="auto"/>
            <w:tcMar>
              <w:top w:w="0" w:type="dxa"/>
              <w:left w:w="168" w:type="dxa"/>
              <w:bottom w:w="0" w:type="dxa"/>
              <w:right w:w="168" w:type="dxa"/>
            </w:tcMar>
            <w:hideMark/>
          </w:tcPr>
          <w:p w14:paraId="58E120B6" w14:textId="77777777"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заңды тұлғалар</w:t>
            </w:r>
          </w:p>
        </w:tc>
        <w:tc>
          <w:tcPr>
            <w:tcW w:w="0" w:type="auto"/>
            <w:tcMar>
              <w:top w:w="0" w:type="dxa"/>
              <w:left w:w="168" w:type="dxa"/>
              <w:bottom w:w="0" w:type="dxa"/>
              <w:right w:w="168" w:type="dxa"/>
            </w:tcMar>
            <w:hideMark/>
          </w:tcPr>
          <w:p w14:paraId="4FB0D7A2" w14:textId="77777777"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14:paraId="4E4D42CF" w14:textId="77777777"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14:paraId="0508DAB1" w14:textId="77777777"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14:paraId="3FBA6376" w14:textId="77777777" w:rsidR="00DD4571" w:rsidRPr="00DD4571" w:rsidRDefault="00DD4571" w:rsidP="00DD4571">
            <w:pPr>
              <w:widowControl w:val="0"/>
              <w:rPr>
                <w:sz w:val="20"/>
                <w:szCs w:val="20"/>
                <w:lang w:val="kk-KZ"/>
              </w:rPr>
            </w:pPr>
          </w:p>
        </w:tc>
        <w:tc>
          <w:tcPr>
            <w:tcW w:w="1834" w:type="dxa"/>
            <w:tcMar>
              <w:top w:w="0" w:type="dxa"/>
              <w:left w:w="168" w:type="dxa"/>
              <w:bottom w:w="0" w:type="dxa"/>
              <w:right w:w="168" w:type="dxa"/>
            </w:tcMar>
            <w:hideMark/>
          </w:tcPr>
          <w:p w14:paraId="6C867151" w14:textId="77777777" w:rsidR="00DD4571" w:rsidRPr="00DD4571" w:rsidRDefault="00DD4571" w:rsidP="00DD4571">
            <w:pPr>
              <w:widowControl w:val="0"/>
              <w:rPr>
                <w:sz w:val="20"/>
                <w:szCs w:val="20"/>
                <w:lang w:val="kk-KZ"/>
              </w:rPr>
            </w:pPr>
          </w:p>
        </w:tc>
      </w:tr>
    </w:tbl>
    <w:p w14:paraId="73F30820" w14:textId="77777777" w:rsidR="00DD4571" w:rsidRPr="00DD4571" w:rsidRDefault="00DD4571" w:rsidP="00DD4571">
      <w:pPr>
        <w:pStyle w:val="pj"/>
        <w:widowControl w:val="0"/>
        <w:ind w:firstLine="709"/>
        <w:rPr>
          <w:color w:val="auto"/>
          <w:sz w:val="28"/>
          <w:szCs w:val="28"/>
          <w:lang w:val="kk-KZ"/>
        </w:rPr>
      </w:pPr>
    </w:p>
    <w:p w14:paraId="4D8BBB05" w14:textId="77777777" w:rsidR="00DD4571" w:rsidRPr="00DD4571" w:rsidRDefault="00DD4571" w:rsidP="00DD4571">
      <w:pPr>
        <w:pStyle w:val="pj"/>
        <w:widowControl w:val="0"/>
        <w:ind w:firstLine="709"/>
        <w:rPr>
          <w:color w:val="auto"/>
          <w:sz w:val="28"/>
          <w:szCs w:val="28"/>
          <w:lang w:val="kk-KZ"/>
        </w:rPr>
      </w:pPr>
    </w:p>
    <w:p w14:paraId="0492915A" w14:textId="77777777" w:rsidR="00DD4571" w:rsidRPr="00DD4571" w:rsidRDefault="00DD4571" w:rsidP="00DD4571">
      <w:pPr>
        <w:pStyle w:val="pj"/>
        <w:widowControl w:val="0"/>
        <w:ind w:firstLine="709"/>
        <w:rPr>
          <w:rStyle w:val="s192"/>
          <w:color w:val="auto"/>
          <w:sz w:val="28"/>
          <w:szCs w:val="28"/>
          <w:lang w:val="kk-KZ"/>
        </w:rPr>
      </w:pPr>
      <w:r w:rsidRPr="00DD4571">
        <w:rPr>
          <w:color w:val="auto"/>
          <w:sz w:val="28"/>
          <w:szCs w:val="28"/>
          <w:lang w:val="kk-KZ"/>
        </w:rPr>
        <w:t>кестенің жалғасы</w:t>
      </w:r>
      <w:r w:rsidRPr="00DD4571">
        <w:rPr>
          <w:rStyle w:val="s192"/>
          <w:color w:val="auto"/>
          <w:sz w:val="28"/>
          <w:szCs w:val="28"/>
          <w:lang w:val="kk-KZ"/>
        </w:rPr>
        <w:t>:</w:t>
      </w:r>
    </w:p>
    <w:p w14:paraId="05DED7B5" w14:textId="77777777" w:rsidR="00DD4571" w:rsidRPr="00DD4571" w:rsidRDefault="00DD4571" w:rsidP="00DD4571">
      <w:pPr>
        <w:pStyle w:val="pj"/>
        <w:widowControl w:val="0"/>
        <w:ind w:firstLine="709"/>
        <w:rPr>
          <w:color w:val="auto"/>
          <w:sz w:val="28"/>
          <w:szCs w:val="28"/>
          <w:lang w:val="kk-KZ"/>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830"/>
        <w:gridCol w:w="2618"/>
        <w:gridCol w:w="3123"/>
        <w:gridCol w:w="1078"/>
        <w:gridCol w:w="1543"/>
        <w:gridCol w:w="4367"/>
      </w:tblGrid>
      <w:tr w:rsidR="00DD4571" w:rsidRPr="00A649EC" w14:paraId="7AD30EA8" w14:textId="77777777" w:rsidTr="00DD4571">
        <w:trPr>
          <w:jc w:val="center"/>
        </w:trPr>
        <w:tc>
          <w:tcPr>
            <w:tcW w:w="0" w:type="auto"/>
            <w:gridSpan w:val="3"/>
            <w:tcMar>
              <w:top w:w="0" w:type="dxa"/>
              <w:left w:w="168" w:type="dxa"/>
              <w:bottom w:w="0" w:type="dxa"/>
              <w:right w:w="168" w:type="dxa"/>
            </w:tcMar>
            <w:hideMark/>
          </w:tcPr>
          <w:p w14:paraId="5105DC19" w14:textId="77777777" w:rsidR="00DD4571" w:rsidRPr="00DD4571" w:rsidRDefault="00DD4571" w:rsidP="00DD4571">
            <w:pPr>
              <w:pStyle w:val="pj"/>
              <w:widowControl w:val="0"/>
              <w:ind w:firstLine="0"/>
              <w:jc w:val="center"/>
              <w:rPr>
                <w:color w:val="auto"/>
                <w:sz w:val="20"/>
                <w:szCs w:val="20"/>
                <w:lang w:val="kk-KZ"/>
              </w:rPr>
            </w:pPr>
            <w:r w:rsidRPr="00DD4571">
              <w:rPr>
                <w:color w:val="auto"/>
                <w:sz w:val="20"/>
                <w:szCs w:val="20"/>
                <w:lang w:val="kk-KZ"/>
              </w:rPr>
              <w:t>Қолданыстағы сақтандыру (қайта сақтандыру) шарттары бойынша міндеттемелердің көлемі, мың теңгемен</w:t>
            </w:r>
          </w:p>
        </w:tc>
        <w:tc>
          <w:tcPr>
            <w:tcW w:w="6910" w:type="dxa"/>
            <w:gridSpan w:val="3"/>
            <w:tcMar>
              <w:top w:w="0" w:type="dxa"/>
              <w:left w:w="168" w:type="dxa"/>
              <w:bottom w:w="0" w:type="dxa"/>
              <w:right w:w="168" w:type="dxa"/>
            </w:tcMar>
            <w:hideMark/>
          </w:tcPr>
          <w:p w14:paraId="68D97E66" w14:textId="77777777" w:rsidR="00DD4571" w:rsidRPr="00DD4571" w:rsidRDefault="00DD4571" w:rsidP="00DD4571">
            <w:pPr>
              <w:pStyle w:val="pj"/>
              <w:widowControl w:val="0"/>
              <w:ind w:firstLine="0"/>
              <w:jc w:val="center"/>
              <w:rPr>
                <w:color w:val="auto"/>
                <w:sz w:val="20"/>
                <w:szCs w:val="20"/>
                <w:lang w:val="kk-KZ"/>
              </w:rPr>
            </w:pPr>
            <w:r w:rsidRPr="00DD4571">
              <w:rPr>
                <w:color w:val="auto"/>
                <w:sz w:val="20"/>
                <w:szCs w:val="20"/>
                <w:lang w:val="kk-KZ"/>
              </w:rPr>
              <w:t>Қолданыстағы сақтандыру (қайта сақтандыру) шарттары бойынша сақтандыру сыйлықақыларының сомасы, мың теңгемен</w:t>
            </w:r>
          </w:p>
        </w:tc>
      </w:tr>
      <w:tr w:rsidR="00DD4571" w:rsidRPr="00A649EC" w14:paraId="76381642" w14:textId="77777777" w:rsidTr="00DD4571">
        <w:trPr>
          <w:jc w:val="center"/>
        </w:trPr>
        <w:tc>
          <w:tcPr>
            <w:tcW w:w="0" w:type="auto"/>
            <w:vMerge w:val="restart"/>
            <w:tcMar>
              <w:top w:w="0" w:type="dxa"/>
              <w:left w:w="168" w:type="dxa"/>
              <w:bottom w:w="0" w:type="dxa"/>
              <w:right w:w="168" w:type="dxa"/>
            </w:tcMar>
            <w:hideMark/>
          </w:tcPr>
          <w:p w14:paraId="0DE629B0" w14:textId="77777777" w:rsidR="00DD4571" w:rsidRPr="00DD4571" w:rsidRDefault="00DD4571" w:rsidP="00DD4571">
            <w:pPr>
              <w:pStyle w:val="pj"/>
              <w:widowControl w:val="0"/>
              <w:ind w:firstLine="0"/>
              <w:jc w:val="center"/>
              <w:rPr>
                <w:color w:val="auto"/>
                <w:sz w:val="20"/>
                <w:szCs w:val="20"/>
                <w:lang w:val="kk-KZ"/>
              </w:rPr>
            </w:pPr>
            <w:r w:rsidRPr="00DD4571">
              <w:rPr>
                <w:color w:val="auto"/>
                <w:sz w:val="20"/>
                <w:szCs w:val="20"/>
                <w:lang w:val="kk-KZ"/>
              </w:rPr>
              <w:t>барлығы</w:t>
            </w:r>
          </w:p>
        </w:tc>
        <w:tc>
          <w:tcPr>
            <w:tcW w:w="0" w:type="auto"/>
            <w:gridSpan w:val="2"/>
            <w:tcMar>
              <w:top w:w="0" w:type="dxa"/>
              <w:left w:w="168" w:type="dxa"/>
              <w:bottom w:w="0" w:type="dxa"/>
              <w:right w:w="168" w:type="dxa"/>
            </w:tcMar>
            <w:hideMark/>
          </w:tcPr>
          <w:p w14:paraId="51D9F2B8" w14:textId="77777777" w:rsidR="00DD4571" w:rsidRPr="00DD4571" w:rsidRDefault="00DD4571" w:rsidP="00DD4571">
            <w:pPr>
              <w:pStyle w:val="pj"/>
              <w:widowControl w:val="0"/>
              <w:ind w:firstLine="0"/>
              <w:jc w:val="center"/>
              <w:rPr>
                <w:color w:val="auto"/>
                <w:sz w:val="20"/>
                <w:szCs w:val="20"/>
                <w:lang w:val="kk-KZ"/>
              </w:rPr>
            </w:pPr>
            <w:r w:rsidRPr="00DD4571">
              <w:rPr>
                <w:color w:val="auto"/>
                <w:sz w:val="20"/>
                <w:szCs w:val="20"/>
                <w:lang w:val="kk-KZ"/>
              </w:rPr>
              <w:t>оның ішінде, қайта сақтандыруға берілген</w:t>
            </w:r>
          </w:p>
        </w:tc>
        <w:tc>
          <w:tcPr>
            <w:tcW w:w="0" w:type="auto"/>
            <w:vMerge w:val="restart"/>
            <w:tcMar>
              <w:top w:w="0" w:type="dxa"/>
              <w:left w:w="168" w:type="dxa"/>
              <w:bottom w:w="0" w:type="dxa"/>
              <w:right w:w="168" w:type="dxa"/>
            </w:tcMar>
            <w:hideMark/>
          </w:tcPr>
          <w:p w14:paraId="31415602" w14:textId="77777777" w:rsidR="00DD4571" w:rsidRPr="00DD4571" w:rsidRDefault="00DD4571" w:rsidP="00DD4571">
            <w:pPr>
              <w:pStyle w:val="pj"/>
              <w:widowControl w:val="0"/>
              <w:ind w:firstLine="0"/>
              <w:jc w:val="center"/>
              <w:rPr>
                <w:color w:val="auto"/>
                <w:sz w:val="20"/>
                <w:szCs w:val="20"/>
                <w:lang w:val="kk-KZ"/>
              </w:rPr>
            </w:pPr>
            <w:r w:rsidRPr="00DD4571">
              <w:rPr>
                <w:color w:val="auto"/>
                <w:sz w:val="20"/>
                <w:szCs w:val="20"/>
                <w:lang w:val="kk-KZ"/>
              </w:rPr>
              <w:t>барлығы</w:t>
            </w:r>
          </w:p>
        </w:tc>
        <w:tc>
          <w:tcPr>
            <w:tcW w:w="5682" w:type="dxa"/>
            <w:gridSpan w:val="2"/>
            <w:tcMar>
              <w:top w:w="0" w:type="dxa"/>
              <w:left w:w="168" w:type="dxa"/>
              <w:bottom w:w="0" w:type="dxa"/>
              <w:right w:w="168" w:type="dxa"/>
            </w:tcMar>
            <w:hideMark/>
          </w:tcPr>
          <w:p w14:paraId="328D6A69" w14:textId="77777777" w:rsidR="00DD4571" w:rsidRPr="00DD4571" w:rsidRDefault="00DD4571" w:rsidP="00DD4571">
            <w:pPr>
              <w:pStyle w:val="pj"/>
              <w:widowControl w:val="0"/>
              <w:ind w:firstLine="0"/>
              <w:jc w:val="center"/>
              <w:rPr>
                <w:color w:val="auto"/>
                <w:sz w:val="20"/>
                <w:szCs w:val="20"/>
                <w:lang w:val="kk-KZ"/>
              </w:rPr>
            </w:pPr>
            <w:r w:rsidRPr="00DD4571">
              <w:rPr>
                <w:color w:val="auto"/>
                <w:sz w:val="20"/>
                <w:szCs w:val="20"/>
                <w:lang w:val="kk-KZ"/>
              </w:rPr>
              <w:t>оның ішінде, қайта сақтандыруға берілген</w:t>
            </w:r>
          </w:p>
        </w:tc>
      </w:tr>
      <w:tr w:rsidR="00DD4571" w:rsidRPr="00DD4571" w14:paraId="46874329" w14:textId="77777777" w:rsidTr="00DD4571">
        <w:trPr>
          <w:jc w:val="center"/>
        </w:trPr>
        <w:tc>
          <w:tcPr>
            <w:tcW w:w="0" w:type="auto"/>
            <w:vMerge/>
            <w:vAlign w:val="center"/>
            <w:hideMark/>
          </w:tcPr>
          <w:p w14:paraId="60BAD331" w14:textId="77777777" w:rsidR="00DD4571" w:rsidRPr="00DD4571" w:rsidRDefault="00DD4571" w:rsidP="00DD4571">
            <w:pPr>
              <w:widowControl w:val="0"/>
              <w:jc w:val="center"/>
              <w:rPr>
                <w:sz w:val="20"/>
                <w:szCs w:val="20"/>
                <w:lang w:val="kk-KZ"/>
              </w:rPr>
            </w:pPr>
          </w:p>
        </w:tc>
        <w:tc>
          <w:tcPr>
            <w:tcW w:w="0" w:type="auto"/>
            <w:tcMar>
              <w:top w:w="0" w:type="dxa"/>
              <w:left w:w="168" w:type="dxa"/>
              <w:bottom w:w="0" w:type="dxa"/>
              <w:right w:w="168" w:type="dxa"/>
            </w:tcMar>
            <w:hideMark/>
          </w:tcPr>
          <w:p w14:paraId="7A44EA52" w14:textId="77777777" w:rsidR="00DD4571" w:rsidRPr="00DD4571" w:rsidRDefault="00DD4571" w:rsidP="00DD4571">
            <w:pPr>
              <w:pStyle w:val="pj"/>
              <w:widowControl w:val="0"/>
              <w:ind w:firstLine="0"/>
              <w:jc w:val="center"/>
              <w:rPr>
                <w:color w:val="auto"/>
                <w:sz w:val="20"/>
                <w:szCs w:val="20"/>
                <w:lang w:val="kk-KZ"/>
              </w:rPr>
            </w:pPr>
            <w:r w:rsidRPr="00DD4571">
              <w:rPr>
                <w:color w:val="auto"/>
                <w:sz w:val="20"/>
                <w:szCs w:val="20"/>
                <w:lang w:val="kk-KZ"/>
              </w:rPr>
              <w:t>резиденттерге</w:t>
            </w:r>
          </w:p>
        </w:tc>
        <w:tc>
          <w:tcPr>
            <w:tcW w:w="0" w:type="auto"/>
            <w:tcMar>
              <w:top w:w="0" w:type="dxa"/>
              <w:left w:w="168" w:type="dxa"/>
              <w:bottom w:w="0" w:type="dxa"/>
              <w:right w:w="168" w:type="dxa"/>
            </w:tcMar>
            <w:hideMark/>
          </w:tcPr>
          <w:p w14:paraId="40DE3EBB" w14:textId="77777777" w:rsidR="00DD4571" w:rsidRPr="00DD4571" w:rsidRDefault="00DD4571" w:rsidP="00DD4571">
            <w:pPr>
              <w:pStyle w:val="pj"/>
              <w:widowControl w:val="0"/>
              <w:ind w:firstLine="0"/>
              <w:jc w:val="center"/>
              <w:rPr>
                <w:color w:val="auto"/>
                <w:sz w:val="20"/>
                <w:szCs w:val="20"/>
                <w:lang w:val="kk-KZ"/>
              </w:rPr>
            </w:pPr>
            <w:proofErr w:type="spellStart"/>
            <w:r w:rsidRPr="00DD4571">
              <w:rPr>
                <w:color w:val="auto"/>
                <w:sz w:val="20"/>
                <w:szCs w:val="20"/>
                <w:lang w:val="kk-KZ"/>
              </w:rPr>
              <w:t>бейрезиденттерге</w:t>
            </w:r>
            <w:proofErr w:type="spellEnd"/>
          </w:p>
        </w:tc>
        <w:tc>
          <w:tcPr>
            <w:tcW w:w="0" w:type="auto"/>
            <w:vMerge/>
            <w:vAlign w:val="center"/>
            <w:hideMark/>
          </w:tcPr>
          <w:p w14:paraId="291957FD" w14:textId="77777777" w:rsidR="00DD4571" w:rsidRPr="00DD4571" w:rsidRDefault="00DD4571" w:rsidP="00DD4571">
            <w:pPr>
              <w:widowControl w:val="0"/>
              <w:jc w:val="center"/>
              <w:rPr>
                <w:sz w:val="20"/>
                <w:szCs w:val="20"/>
                <w:lang w:val="kk-KZ"/>
              </w:rPr>
            </w:pPr>
          </w:p>
        </w:tc>
        <w:tc>
          <w:tcPr>
            <w:tcW w:w="0" w:type="auto"/>
            <w:tcMar>
              <w:top w:w="0" w:type="dxa"/>
              <w:left w:w="168" w:type="dxa"/>
              <w:bottom w:w="0" w:type="dxa"/>
              <w:right w:w="168" w:type="dxa"/>
            </w:tcMar>
            <w:hideMark/>
          </w:tcPr>
          <w:p w14:paraId="4C514666" w14:textId="77777777" w:rsidR="00DD4571" w:rsidRPr="00DD4571" w:rsidRDefault="00DD4571" w:rsidP="00DD4571">
            <w:pPr>
              <w:pStyle w:val="pj"/>
              <w:widowControl w:val="0"/>
              <w:ind w:firstLine="0"/>
              <w:jc w:val="center"/>
              <w:rPr>
                <w:color w:val="auto"/>
                <w:sz w:val="20"/>
                <w:szCs w:val="20"/>
                <w:lang w:val="kk-KZ"/>
              </w:rPr>
            </w:pPr>
            <w:r w:rsidRPr="00DD4571">
              <w:rPr>
                <w:color w:val="auto"/>
                <w:sz w:val="20"/>
                <w:szCs w:val="20"/>
                <w:lang w:val="kk-KZ"/>
              </w:rPr>
              <w:t>резиденттерге</w:t>
            </w:r>
          </w:p>
        </w:tc>
        <w:tc>
          <w:tcPr>
            <w:tcW w:w="4367" w:type="dxa"/>
            <w:tcMar>
              <w:top w:w="0" w:type="dxa"/>
              <w:left w:w="168" w:type="dxa"/>
              <w:bottom w:w="0" w:type="dxa"/>
              <w:right w:w="168" w:type="dxa"/>
            </w:tcMar>
            <w:hideMark/>
          </w:tcPr>
          <w:p w14:paraId="65068773" w14:textId="77777777" w:rsidR="00DD4571" w:rsidRPr="00DD4571" w:rsidRDefault="00DD4571" w:rsidP="00DD4571">
            <w:pPr>
              <w:pStyle w:val="pj"/>
              <w:widowControl w:val="0"/>
              <w:ind w:firstLine="0"/>
              <w:jc w:val="center"/>
              <w:rPr>
                <w:color w:val="auto"/>
                <w:sz w:val="20"/>
                <w:szCs w:val="20"/>
                <w:lang w:val="kk-KZ"/>
              </w:rPr>
            </w:pPr>
            <w:proofErr w:type="spellStart"/>
            <w:r w:rsidRPr="00DD4571">
              <w:rPr>
                <w:color w:val="auto"/>
                <w:sz w:val="20"/>
                <w:szCs w:val="20"/>
                <w:lang w:val="kk-KZ"/>
              </w:rPr>
              <w:t>бейрезиденттерге</w:t>
            </w:r>
            <w:proofErr w:type="spellEnd"/>
          </w:p>
        </w:tc>
      </w:tr>
      <w:tr w:rsidR="00DD4571" w:rsidRPr="00DD4571" w14:paraId="250FCA6B" w14:textId="77777777" w:rsidTr="00DD4571">
        <w:trPr>
          <w:jc w:val="center"/>
        </w:trPr>
        <w:tc>
          <w:tcPr>
            <w:tcW w:w="0" w:type="auto"/>
            <w:tcMar>
              <w:top w:w="0" w:type="dxa"/>
              <w:left w:w="168" w:type="dxa"/>
              <w:bottom w:w="0" w:type="dxa"/>
              <w:right w:w="168" w:type="dxa"/>
            </w:tcMar>
            <w:hideMark/>
          </w:tcPr>
          <w:p w14:paraId="4E284373" w14:textId="77777777" w:rsidR="00DD4571" w:rsidRPr="00DD4571" w:rsidRDefault="00DD4571" w:rsidP="00DD4571">
            <w:pPr>
              <w:pStyle w:val="pj"/>
              <w:widowControl w:val="0"/>
              <w:ind w:firstLine="0"/>
              <w:jc w:val="center"/>
              <w:rPr>
                <w:color w:val="auto"/>
                <w:sz w:val="20"/>
                <w:szCs w:val="20"/>
                <w:lang w:val="kk-KZ"/>
              </w:rPr>
            </w:pPr>
            <w:r w:rsidRPr="00DD4571">
              <w:rPr>
                <w:rStyle w:val="s192"/>
                <w:color w:val="auto"/>
                <w:sz w:val="20"/>
                <w:szCs w:val="20"/>
                <w:lang w:val="kk-KZ"/>
              </w:rPr>
              <w:t>8</w:t>
            </w:r>
          </w:p>
        </w:tc>
        <w:tc>
          <w:tcPr>
            <w:tcW w:w="0" w:type="auto"/>
            <w:tcMar>
              <w:top w:w="0" w:type="dxa"/>
              <w:left w:w="168" w:type="dxa"/>
              <w:bottom w:w="0" w:type="dxa"/>
              <w:right w:w="168" w:type="dxa"/>
            </w:tcMar>
            <w:hideMark/>
          </w:tcPr>
          <w:p w14:paraId="79B07E85" w14:textId="77777777" w:rsidR="00DD4571" w:rsidRPr="00DD4571" w:rsidRDefault="00DD4571" w:rsidP="00DD4571">
            <w:pPr>
              <w:pStyle w:val="pj"/>
              <w:widowControl w:val="0"/>
              <w:ind w:firstLine="0"/>
              <w:jc w:val="center"/>
              <w:rPr>
                <w:color w:val="auto"/>
                <w:sz w:val="20"/>
                <w:szCs w:val="20"/>
                <w:lang w:val="kk-KZ"/>
              </w:rPr>
            </w:pPr>
            <w:r w:rsidRPr="00DD4571">
              <w:rPr>
                <w:rStyle w:val="s192"/>
                <w:color w:val="auto"/>
                <w:sz w:val="20"/>
                <w:szCs w:val="20"/>
                <w:lang w:val="kk-KZ"/>
              </w:rPr>
              <w:t>9</w:t>
            </w:r>
          </w:p>
        </w:tc>
        <w:tc>
          <w:tcPr>
            <w:tcW w:w="0" w:type="auto"/>
            <w:tcMar>
              <w:top w:w="0" w:type="dxa"/>
              <w:left w:w="168" w:type="dxa"/>
              <w:bottom w:w="0" w:type="dxa"/>
              <w:right w:w="168" w:type="dxa"/>
            </w:tcMar>
            <w:hideMark/>
          </w:tcPr>
          <w:p w14:paraId="02F2BC2A" w14:textId="77777777" w:rsidR="00DD4571" w:rsidRPr="00DD4571" w:rsidRDefault="00DD4571" w:rsidP="00DD4571">
            <w:pPr>
              <w:pStyle w:val="pj"/>
              <w:widowControl w:val="0"/>
              <w:ind w:firstLine="0"/>
              <w:jc w:val="center"/>
              <w:rPr>
                <w:color w:val="auto"/>
                <w:sz w:val="20"/>
                <w:szCs w:val="20"/>
                <w:lang w:val="kk-KZ"/>
              </w:rPr>
            </w:pPr>
            <w:r w:rsidRPr="00DD4571">
              <w:rPr>
                <w:rStyle w:val="s192"/>
                <w:color w:val="auto"/>
                <w:sz w:val="20"/>
                <w:szCs w:val="20"/>
                <w:lang w:val="kk-KZ"/>
              </w:rPr>
              <w:t>10</w:t>
            </w:r>
          </w:p>
        </w:tc>
        <w:tc>
          <w:tcPr>
            <w:tcW w:w="0" w:type="auto"/>
            <w:tcMar>
              <w:top w:w="0" w:type="dxa"/>
              <w:left w:w="168" w:type="dxa"/>
              <w:bottom w:w="0" w:type="dxa"/>
              <w:right w:w="168" w:type="dxa"/>
            </w:tcMar>
            <w:hideMark/>
          </w:tcPr>
          <w:p w14:paraId="352956DF" w14:textId="77777777" w:rsidR="00DD4571" w:rsidRPr="00DD4571" w:rsidRDefault="00DD4571" w:rsidP="00DD4571">
            <w:pPr>
              <w:pStyle w:val="pj"/>
              <w:widowControl w:val="0"/>
              <w:ind w:firstLine="0"/>
              <w:jc w:val="center"/>
              <w:rPr>
                <w:color w:val="auto"/>
                <w:sz w:val="20"/>
                <w:szCs w:val="20"/>
                <w:lang w:val="kk-KZ"/>
              </w:rPr>
            </w:pPr>
            <w:r w:rsidRPr="00DD4571">
              <w:rPr>
                <w:rStyle w:val="s192"/>
                <w:color w:val="auto"/>
                <w:sz w:val="20"/>
                <w:szCs w:val="20"/>
                <w:lang w:val="kk-KZ"/>
              </w:rPr>
              <w:t>11</w:t>
            </w:r>
          </w:p>
        </w:tc>
        <w:tc>
          <w:tcPr>
            <w:tcW w:w="0" w:type="auto"/>
            <w:tcMar>
              <w:top w:w="0" w:type="dxa"/>
              <w:left w:w="168" w:type="dxa"/>
              <w:bottom w:w="0" w:type="dxa"/>
              <w:right w:w="168" w:type="dxa"/>
            </w:tcMar>
            <w:hideMark/>
          </w:tcPr>
          <w:p w14:paraId="0DF68B06" w14:textId="77777777" w:rsidR="00DD4571" w:rsidRPr="00DD4571" w:rsidRDefault="00DD4571" w:rsidP="00DD4571">
            <w:pPr>
              <w:pStyle w:val="pj"/>
              <w:widowControl w:val="0"/>
              <w:ind w:firstLine="0"/>
              <w:jc w:val="center"/>
              <w:rPr>
                <w:color w:val="auto"/>
                <w:sz w:val="20"/>
                <w:szCs w:val="20"/>
                <w:lang w:val="kk-KZ"/>
              </w:rPr>
            </w:pPr>
            <w:r w:rsidRPr="00DD4571">
              <w:rPr>
                <w:rStyle w:val="s192"/>
                <w:color w:val="auto"/>
                <w:sz w:val="20"/>
                <w:szCs w:val="20"/>
                <w:lang w:val="kk-KZ"/>
              </w:rPr>
              <w:t>12</w:t>
            </w:r>
          </w:p>
        </w:tc>
        <w:tc>
          <w:tcPr>
            <w:tcW w:w="4367" w:type="dxa"/>
            <w:tcMar>
              <w:top w:w="0" w:type="dxa"/>
              <w:left w:w="168" w:type="dxa"/>
              <w:bottom w:w="0" w:type="dxa"/>
              <w:right w:w="168" w:type="dxa"/>
            </w:tcMar>
            <w:hideMark/>
          </w:tcPr>
          <w:p w14:paraId="46401FC6" w14:textId="77777777" w:rsidR="00DD4571" w:rsidRPr="00DD4571" w:rsidRDefault="00DD4571" w:rsidP="00DD4571">
            <w:pPr>
              <w:pStyle w:val="pj"/>
              <w:widowControl w:val="0"/>
              <w:ind w:firstLine="0"/>
              <w:jc w:val="center"/>
              <w:rPr>
                <w:color w:val="auto"/>
                <w:sz w:val="20"/>
                <w:szCs w:val="20"/>
                <w:lang w:val="kk-KZ"/>
              </w:rPr>
            </w:pPr>
            <w:r w:rsidRPr="00DD4571">
              <w:rPr>
                <w:rStyle w:val="s192"/>
                <w:color w:val="auto"/>
                <w:sz w:val="20"/>
                <w:szCs w:val="20"/>
                <w:lang w:val="kk-KZ"/>
              </w:rPr>
              <w:t>13</w:t>
            </w:r>
          </w:p>
        </w:tc>
      </w:tr>
      <w:tr w:rsidR="00DD4571" w:rsidRPr="00DD4571" w14:paraId="26094CF3" w14:textId="77777777" w:rsidTr="00DD4571">
        <w:trPr>
          <w:jc w:val="center"/>
        </w:trPr>
        <w:tc>
          <w:tcPr>
            <w:tcW w:w="0" w:type="auto"/>
            <w:tcMar>
              <w:top w:w="0" w:type="dxa"/>
              <w:left w:w="168" w:type="dxa"/>
              <w:bottom w:w="0" w:type="dxa"/>
              <w:right w:w="168" w:type="dxa"/>
            </w:tcMar>
            <w:hideMark/>
          </w:tcPr>
          <w:p w14:paraId="69D53C64" w14:textId="77777777" w:rsidR="00DD4571" w:rsidRPr="00DD4571" w:rsidRDefault="00DD4571" w:rsidP="00DD4571">
            <w:pPr>
              <w:widowControl w:val="0"/>
              <w:jc w:val="center"/>
              <w:rPr>
                <w:sz w:val="20"/>
                <w:szCs w:val="20"/>
                <w:lang w:val="kk-KZ"/>
              </w:rPr>
            </w:pPr>
            <w:r w:rsidRPr="00DD4571">
              <w:rPr>
                <w:rStyle w:val="s192"/>
                <w:sz w:val="20"/>
                <w:szCs w:val="20"/>
                <w:lang w:val="kk-KZ"/>
              </w:rPr>
              <w:t>…</w:t>
            </w:r>
          </w:p>
        </w:tc>
        <w:tc>
          <w:tcPr>
            <w:tcW w:w="0" w:type="auto"/>
            <w:tcMar>
              <w:top w:w="0" w:type="dxa"/>
              <w:left w:w="168" w:type="dxa"/>
              <w:bottom w:w="0" w:type="dxa"/>
              <w:right w:w="168" w:type="dxa"/>
            </w:tcMar>
            <w:hideMark/>
          </w:tcPr>
          <w:p w14:paraId="347ABA25" w14:textId="77777777" w:rsidR="00DD4571" w:rsidRPr="00DD4571" w:rsidRDefault="00DD4571" w:rsidP="00DD4571">
            <w:pPr>
              <w:pStyle w:val="pj"/>
              <w:widowControl w:val="0"/>
              <w:ind w:firstLine="0"/>
              <w:jc w:val="center"/>
              <w:rPr>
                <w:color w:val="auto"/>
                <w:sz w:val="20"/>
                <w:szCs w:val="20"/>
                <w:lang w:val="kk-KZ"/>
              </w:rPr>
            </w:pPr>
          </w:p>
        </w:tc>
        <w:tc>
          <w:tcPr>
            <w:tcW w:w="0" w:type="auto"/>
            <w:tcMar>
              <w:top w:w="0" w:type="dxa"/>
              <w:left w:w="168" w:type="dxa"/>
              <w:bottom w:w="0" w:type="dxa"/>
              <w:right w:w="168" w:type="dxa"/>
            </w:tcMar>
            <w:hideMark/>
          </w:tcPr>
          <w:p w14:paraId="6343F3E8" w14:textId="77777777" w:rsidR="00DD4571" w:rsidRPr="00DD4571" w:rsidRDefault="00DD4571" w:rsidP="00DD4571">
            <w:pPr>
              <w:widowControl w:val="0"/>
              <w:jc w:val="center"/>
              <w:rPr>
                <w:sz w:val="20"/>
                <w:szCs w:val="20"/>
                <w:lang w:val="kk-KZ"/>
              </w:rPr>
            </w:pPr>
          </w:p>
        </w:tc>
        <w:tc>
          <w:tcPr>
            <w:tcW w:w="0" w:type="auto"/>
            <w:tcMar>
              <w:top w:w="0" w:type="dxa"/>
              <w:left w:w="168" w:type="dxa"/>
              <w:bottom w:w="0" w:type="dxa"/>
              <w:right w:w="168" w:type="dxa"/>
            </w:tcMar>
            <w:hideMark/>
          </w:tcPr>
          <w:p w14:paraId="40F0FCA6" w14:textId="77777777" w:rsidR="00DD4571" w:rsidRPr="00DD4571" w:rsidRDefault="00DD4571" w:rsidP="00DD4571">
            <w:pPr>
              <w:widowControl w:val="0"/>
              <w:jc w:val="center"/>
              <w:rPr>
                <w:sz w:val="20"/>
                <w:szCs w:val="20"/>
                <w:lang w:val="kk-KZ"/>
              </w:rPr>
            </w:pPr>
          </w:p>
        </w:tc>
        <w:tc>
          <w:tcPr>
            <w:tcW w:w="0" w:type="auto"/>
            <w:tcMar>
              <w:top w:w="0" w:type="dxa"/>
              <w:left w:w="168" w:type="dxa"/>
              <w:bottom w:w="0" w:type="dxa"/>
              <w:right w:w="168" w:type="dxa"/>
            </w:tcMar>
            <w:hideMark/>
          </w:tcPr>
          <w:p w14:paraId="78193F52" w14:textId="77777777" w:rsidR="00DD4571" w:rsidRPr="00DD4571" w:rsidRDefault="00DD4571" w:rsidP="00DD4571">
            <w:pPr>
              <w:widowControl w:val="0"/>
              <w:jc w:val="center"/>
              <w:rPr>
                <w:sz w:val="20"/>
                <w:szCs w:val="20"/>
                <w:lang w:val="kk-KZ"/>
              </w:rPr>
            </w:pPr>
          </w:p>
        </w:tc>
        <w:tc>
          <w:tcPr>
            <w:tcW w:w="4367" w:type="dxa"/>
            <w:tcMar>
              <w:top w:w="0" w:type="dxa"/>
              <w:left w:w="168" w:type="dxa"/>
              <w:bottom w:w="0" w:type="dxa"/>
              <w:right w:w="168" w:type="dxa"/>
            </w:tcMar>
            <w:hideMark/>
          </w:tcPr>
          <w:p w14:paraId="7B9F36E1" w14:textId="77777777" w:rsidR="00DD4571" w:rsidRPr="00DD4571" w:rsidRDefault="00DD4571" w:rsidP="00DD4571">
            <w:pPr>
              <w:widowControl w:val="0"/>
              <w:jc w:val="center"/>
              <w:rPr>
                <w:sz w:val="20"/>
                <w:szCs w:val="20"/>
                <w:lang w:val="kk-KZ"/>
              </w:rPr>
            </w:pPr>
          </w:p>
        </w:tc>
      </w:tr>
    </w:tbl>
    <w:p w14:paraId="4DD9DFD1" w14:textId="77777777" w:rsidR="00DD4571" w:rsidRPr="00DD4571" w:rsidRDefault="00DD4571" w:rsidP="00DD4571">
      <w:pPr>
        <w:pStyle w:val="p"/>
        <w:widowControl w:val="0"/>
        <w:ind w:firstLine="709"/>
        <w:rPr>
          <w:color w:val="auto"/>
          <w:sz w:val="28"/>
          <w:szCs w:val="28"/>
          <w:lang w:val="kk-KZ"/>
        </w:rPr>
      </w:pPr>
    </w:p>
    <w:p w14:paraId="3A6C3117" w14:textId="77777777" w:rsidR="00DD4571" w:rsidRPr="00DD4571" w:rsidRDefault="00DD4571" w:rsidP="00DD4571">
      <w:pPr>
        <w:pStyle w:val="p"/>
        <w:widowControl w:val="0"/>
        <w:ind w:firstLine="709"/>
        <w:rPr>
          <w:color w:val="auto"/>
          <w:sz w:val="28"/>
          <w:szCs w:val="28"/>
          <w:lang w:val="kk-KZ"/>
        </w:rPr>
      </w:pPr>
    </w:p>
    <w:p w14:paraId="63A402DD" w14:textId="77777777" w:rsidR="00DD4571" w:rsidRPr="00DD4571" w:rsidRDefault="00DD4571" w:rsidP="00DD4571">
      <w:pPr>
        <w:widowControl w:val="0"/>
        <w:ind w:firstLine="709"/>
        <w:jc w:val="both"/>
        <w:rPr>
          <w:rStyle w:val="s192"/>
          <w:sz w:val="28"/>
          <w:szCs w:val="28"/>
          <w:lang w:val="kk-KZ"/>
        </w:rPr>
      </w:pPr>
      <w:r w:rsidRPr="00DD4571">
        <w:rPr>
          <w:sz w:val="28"/>
          <w:szCs w:val="28"/>
          <w:lang w:val="kk-KZ"/>
        </w:rPr>
        <w:t>Атауы</w:t>
      </w:r>
      <w:r w:rsidRPr="00DD4571">
        <w:rPr>
          <w:rStyle w:val="s192"/>
          <w:sz w:val="28"/>
          <w:szCs w:val="28"/>
          <w:lang w:val="kk-KZ"/>
        </w:rPr>
        <w:t xml:space="preserve"> ________________________________________________</w:t>
      </w:r>
    </w:p>
    <w:p w14:paraId="260ECB60" w14:textId="77777777" w:rsidR="00DD4571" w:rsidRPr="00DD4571" w:rsidRDefault="00DD4571" w:rsidP="00DD4571">
      <w:pPr>
        <w:widowControl w:val="0"/>
        <w:ind w:firstLine="709"/>
        <w:jc w:val="both"/>
        <w:rPr>
          <w:rStyle w:val="s192"/>
          <w:sz w:val="28"/>
          <w:szCs w:val="28"/>
          <w:lang w:val="kk-KZ"/>
        </w:rPr>
      </w:pPr>
      <w:r w:rsidRPr="00DD4571">
        <w:rPr>
          <w:rStyle w:val="s192"/>
          <w:sz w:val="28"/>
          <w:szCs w:val="28"/>
          <w:lang w:val="kk-KZ"/>
        </w:rPr>
        <w:t>Мекенжайы _______________________________________________</w:t>
      </w:r>
    </w:p>
    <w:p w14:paraId="209CFBB7" w14:textId="77777777" w:rsidR="00DD4571" w:rsidRPr="00DD4571" w:rsidRDefault="00DD4571" w:rsidP="00DD4571">
      <w:pPr>
        <w:widowControl w:val="0"/>
        <w:ind w:firstLine="709"/>
        <w:jc w:val="both"/>
        <w:rPr>
          <w:rStyle w:val="s192"/>
          <w:sz w:val="28"/>
          <w:szCs w:val="28"/>
          <w:lang w:val="kk-KZ"/>
        </w:rPr>
      </w:pPr>
      <w:r w:rsidRPr="00DD4571">
        <w:rPr>
          <w:rStyle w:val="s192"/>
          <w:sz w:val="28"/>
          <w:szCs w:val="28"/>
          <w:lang w:val="kk-KZ"/>
        </w:rPr>
        <w:t>Телефоны ______________________________________________________</w:t>
      </w:r>
    </w:p>
    <w:p w14:paraId="41716D27" w14:textId="77777777" w:rsidR="00DD4571" w:rsidRPr="00DD4571" w:rsidRDefault="00DD4571" w:rsidP="00DD4571">
      <w:pPr>
        <w:widowControl w:val="0"/>
        <w:ind w:firstLine="709"/>
        <w:jc w:val="both"/>
        <w:rPr>
          <w:rStyle w:val="s192"/>
          <w:sz w:val="28"/>
          <w:szCs w:val="28"/>
          <w:lang w:val="kk-KZ"/>
        </w:rPr>
      </w:pPr>
      <w:r w:rsidRPr="00DD4571">
        <w:rPr>
          <w:sz w:val="28"/>
          <w:szCs w:val="28"/>
          <w:lang w:val="kk-KZ"/>
        </w:rPr>
        <w:t xml:space="preserve">Электрондық пошта мекенжайы </w:t>
      </w:r>
      <w:r w:rsidRPr="00DD4571">
        <w:rPr>
          <w:rStyle w:val="s192"/>
          <w:sz w:val="28"/>
          <w:szCs w:val="28"/>
          <w:lang w:val="kk-KZ"/>
        </w:rPr>
        <w:t>____________________________________</w:t>
      </w:r>
    </w:p>
    <w:p w14:paraId="37754A8F" w14:textId="77777777" w:rsidR="00DD4571" w:rsidRPr="00DD4571" w:rsidRDefault="00DD4571" w:rsidP="00DD4571">
      <w:pPr>
        <w:widowControl w:val="0"/>
        <w:ind w:firstLine="709"/>
        <w:jc w:val="both"/>
        <w:rPr>
          <w:rStyle w:val="s192"/>
          <w:sz w:val="28"/>
          <w:szCs w:val="28"/>
          <w:lang w:val="kk-KZ"/>
        </w:rPr>
      </w:pPr>
      <w:r w:rsidRPr="00DD4571">
        <w:rPr>
          <w:sz w:val="28"/>
          <w:szCs w:val="28"/>
          <w:lang w:val="kk-KZ"/>
        </w:rPr>
        <w:t>Орындаушы</w:t>
      </w:r>
      <w:r w:rsidRPr="00DD4571">
        <w:rPr>
          <w:rStyle w:val="s192"/>
          <w:sz w:val="28"/>
          <w:szCs w:val="28"/>
          <w:lang w:val="kk-KZ"/>
        </w:rPr>
        <w:t xml:space="preserve"> _________________________________   ________________</w:t>
      </w:r>
    </w:p>
    <w:p w14:paraId="29BA1E2D" w14:textId="77777777" w:rsidR="00DD4571" w:rsidRPr="00DD4571" w:rsidRDefault="00DD4571" w:rsidP="00DD4571">
      <w:pPr>
        <w:widowControl w:val="0"/>
        <w:ind w:firstLine="709"/>
        <w:jc w:val="both"/>
        <w:rPr>
          <w:rStyle w:val="s192"/>
          <w:sz w:val="28"/>
          <w:szCs w:val="28"/>
          <w:lang w:val="kk-KZ"/>
        </w:rPr>
      </w:pPr>
      <w:r w:rsidRPr="00DD4571">
        <w:rPr>
          <w:rStyle w:val="s192"/>
          <w:sz w:val="28"/>
          <w:szCs w:val="28"/>
          <w:lang w:val="kk-KZ"/>
        </w:rPr>
        <w:t xml:space="preserve">          </w:t>
      </w:r>
      <w:r w:rsidRPr="00DD4571">
        <w:rPr>
          <w:sz w:val="28"/>
          <w:szCs w:val="28"/>
          <w:lang w:val="kk-KZ"/>
        </w:rPr>
        <w:t xml:space="preserve">тегі, аты және әкесінің аты </w:t>
      </w:r>
      <w:r w:rsidRPr="00DD4571">
        <w:rPr>
          <w:rStyle w:val="s192"/>
          <w:sz w:val="28"/>
          <w:szCs w:val="28"/>
          <w:lang w:val="kk-KZ"/>
        </w:rPr>
        <w:t xml:space="preserve">(ол болған жағдайда)   </w:t>
      </w:r>
      <w:r w:rsidRPr="00DD4571">
        <w:rPr>
          <w:sz w:val="28"/>
          <w:szCs w:val="28"/>
          <w:lang w:val="kk-KZ"/>
        </w:rPr>
        <w:t>қолы, телефоны</w:t>
      </w:r>
    </w:p>
    <w:p w14:paraId="64247019" w14:textId="77777777" w:rsidR="00DD4571" w:rsidRPr="00DD4571" w:rsidRDefault="00DD4571" w:rsidP="00DD4571">
      <w:pPr>
        <w:pStyle w:val="pj"/>
        <w:ind w:firstLine="709"/>
        <w:rPr>
          <w:color w:val="auto"/>
          <w:sz w:val="28"/>
          <w:szCs w:val="28"/>
          <w:lang w:val="kk-KZ"/>
        </w:rPr>
      </w:pPr>
      <w:r w:rsidRPr="00DD4571">
        <w:rPr>
          <w:color w:val="auto"/>
          <w:sz w:val="28"/>
          <w:szCs w:val="28"/>
          <w:lang w:val="kk-KZ"/>
        </w:rPr>
        <w:t xml:space="preserve">Басшы немесе есепке қол қою функциясы жүктелген адам </w:t>
      </w:r>
    </w:p>
    <w:p w14:paraId="64ED616C" w14:textId="77777777" w:rsidR="00DD4571" w:rsidRPr="00DD4571" w:rsidRDefault="00DD4571" w:rsidP="00DD4571">
      <w:pPr>
        <w:widowControl w:val="0"/>
        <w:ind w:firstLine="709"/>
        <w:jc w:val="both"/>
        <w:rPr>
          <w:rStyle w:val="s192"/>
          <w:sz w:val="28"/>
          <w:szCs w:val="28"/>
          <w:lang w:val="kk-KZ"/>
        </w:rPr>
      </w:pPr>
      <w:r w:rsidRPr="00DD4571">
        <w:rPr>
          <w:rStyle w:val="s192"/>
          <w:sz w:val="28"/>
          <w:szCs w:val="28"/>
          <w:lang w:val="kk-KZ"/>
        </w:rPr>
        <w:t xml:space="preserve"> _____________________________________               ____________________</w:t>
      </w:r>
    </w:p>
    <w:p w14:paraId="01BF4D1F" w14:textId="77777777" w:rsidR="00DD4571" w:rsidRPr="00DD4571" w:rsidRDefault="00DD4571" w:rsidP="00DD4571">
      <w:pPr>
        <w:widowControl w:val="0"/>
        <w:ind w:firstLine="709"/>
        <w:jc w:val="both"/>
        <w:rPr>
          <w:rStyle w:val="s192"/>
          <w:sz w:val="28"/>
          <w:szCs w:val="28"/>
          <w:lang w:val="kk-KZ"/>
        </w:rPr>
      </w:pPr>
      <w:r w:rsidRPr="00DD4571">
        <w:rPr>
          <w:rStyle w:val="s192"/>
          <w:sz w:val="28"/>
          <w:szCs w:val="28"/>
          <w:lang w:val="kk-KZ"/>
        </w:rPr>
        <w:t xml:space="preserve">  </w:t>
      </w:r>
      <w:r w:rsidRPr="00DD4571">
        <w:rPr>
          <w:sz w:val="28"/>
          <w:szCs w:val="28"/>
          <w:lang w:val="kk-KZ"/>
        </w:rPr>
        <w:t xml:space="preserve">тегі, аты және әкесінің аты </w:t>
      </w:r>
      <w:r w:rsidRPr="00DD4571">
        <w:rPr>
          <w:rStyle w:val="s192"/>
          <w:sz w:val="28"/>
          <w:szCs w:val="28"/>
          <w:lang w:val="kk-KZ"/>
        </w:rPr>
        <w:t xml:space="preserve">(ол болған жағдайда)                         </w:t>
      </w:r>
      <w:r w:rsidRPr="00DD4571">
        <w:rPr>
          <w:sz w:val="28"/>
          <w:szCs w:val="28"/>
          <w:lang w:val="kk-KZ"/>
        </w:rPr>
        <w:t>қолы</w:t>
      </w:r>
    </w:p>
    <w:p w14:paraId="22FE4C6B" w14:textId="77777777" w:rsidR="00DD4571" w:rsidRPr="00DD4571" w:rsidRDefault="00DD4571" w:rsidP="00DD4571">
      <w:pPr>
        <w:pStyle w:val="pj"/>
        <w:ind w:firstLine="709"/>
        <w:rPr>
          <w:color w:val="auto"/>
          <w:sz w:val="28"/>
          <w:szCs w:val="28"/>
          <w:lang w:val="kk-KZ"/>
        </w:rPr>
      </w:pPr>
      <w:r w:rsidRPr="00DD4571">
        <w:rPr>
          <w:color w:val="auto"/>
          <w:sz w:val="28"/>
          <w:szCs w:val="28"/>
          <w:lang w:val="kk-KZ"/>
        </w:rPr>
        <w:t xml:space="preserve">Күні 20__ жылғы «____» ______________ </w:t>
      </w:r>
    </w:p>
    <w:p w14:paraId="10C67A85" w14:textId="77777777" w:rsidR="00DD4571" w:rsidRPr="00DD4571" w:rsidRDefault="00DD4571" w:rsidP="00DD4571">
      <w:pPr>
        <w:widowControl w:val="0"/>
        <w:ind w:firstLine="709"/>
        <w:rPr>
          <w:rStyle w:val="s192"/>
          <w:sz w:val="28"/>
          <w:szCs w:val="28"/>
          <w:lang w:val="kk-KZ"/>
        </w:rPr>
      </w:pPr>
    </w:p>
    <w:p w14:paraId="2956FC09" w14:textId="77777777" w:rsidR="00DD4571" w:rsidRPr="00DD4571" w:rsidRDefault="00DD4571" w:rsidP="00DD4571">
      <w:pPr>
        <w:ind w:firstLine="709"/>
        <w:jc w:val="both"/>
        <w:rPr>
          <w:rStyle w:val="s192"/>
          <w:sz w:val="28"/>
          <w:szCs w:val="28"/>
          <w:lang w:val="kk-KZ"/>
        </w:rPr>
      </w:pPr>
      <w:r w:rsidRPr="00DD4571">
        <w:rPr>
          <w:sz w:val="28"/>
          <w:szCs w:val="28"/>
          <w:lang w:val="kk-KZ"/>
        </w:rPr>
        <w:t>Ескертпе: нысан «Міндеттемелер көлемі бойынша есеп» әкімшілік деректерді өтеусіз негізде жинауға арналған нысанын толтыру бойынша түсіндірмеге сәйкес толтырылады.</w:t>
      </w:r>
    </w:p>
    <w:p w14:paraId="090FB632" w14:textId="77777777" w:rsidR="00DD4571" w:rsidRPr="00DD4571" w:rsidRDefault="00DD4571" w:rsidP="00DD4571">
      <w:pPr>
        <w:pStyle w:val="pr"/>
        <w:widowControl w:val="0"/>
        <w:ind w:left="5670"/>
        <w:jc w:val="left"/>
        <w:rPr>
          <w:rStyle w:val="s192"/>
          <w:color w:val="auto"/>
          <w:sz w:val="28"/>
          <w:szCs w:val="28"/>
          <w:lang w:val="kk-KZ"/>
        </w:rPr>
        <w:sectPr w:rsidR="00DD4571" w:rsidRPr="00DD4571" w:rsidSect="00DD4571">
          <w:pgSz w:w="16838" w:h="11906" w:orient="landscape"/>
          <w:pgMar w:top="1418" w:right="851" w:bottom="1418" w:left="1418" w:header="709" w:footer="709" w:gutter="0"/>
          <w:cols w:space="720"/>
        </w:sectPr>
      </w:pPr>
    </w:p>
    <w:p w14:paraId="3ACD563C" w14:textId="77777777" w:rsidR="00DD4571" w:rsidRPr="00DD4571" w:rsidRDefault="00DD4571" w:rsidP="00DD4571">
      <w:pPr>
        <w:pStyle w:val="pr"/>
        <w:ind w:left="5670"/>
        <w:jc w:val="left"/>
        <w:rPr>
          <w:color w:val="auto"/>
          <w:sz w:val="28"/>
          <w:szCs w:val="28"/>
          <w:lang w:val="kk-KZ"/>
        </w:rPr>
      </w:pPr>
      <w:r w:rsidRPr="00DD4571">
        <w:rPr>
          <w:color w:val="auto"/>
          <w:sz w:val="28"/>
          <w:szCs w:val="28"/>
          <w:lang w:val="kk-KZ"/>
        </w:rPr>
        <w:lastRenderedPageBreak/>
        <w:t xml:space="preserve">«Міндеттемелердің көлемі бойынша есеп» әкімшілік деректерді өтеусіз негізде </w:t>
      </w:r>
    </w:p>
    <w:p w14:paraId="72720CDE" w14:textId="77777777" w:rsidR="00DD4571" w:rsidRPr="00DD4571" w:rsidRDefault="00DD4571" w:rsidP="00DD4571">
      <w:pPr>
        <w:pStyle w:val="pr"/>
        <w:ind w:left="5670"/>
        <w:jc w:val="left"/>
        <w:rPr>
          <w:color w:val="auto"/>
          <w:sz w:val="28"/>
          <w:szCs w:val="28"/>
          <w:lang w:val="kk-KZ"/>
        </w:rPr>
      </w:pPr>
      <w:r w:rsidRPr="00DD4571">
        <w:rPr>
          <w:color w:val="auto"/>
          <w:sz w:val="28"/>
          <w:szCs w:val="28"/>
          <w:lang w:val="kk-KZ"/>
        </w:rPr>
        <w:t xml:space="preserve">жинауға арналған </w:t>
      </w:r>
      <w:r w:rsidRPr="00DD4571">
        <w:rPr>
          <w:rStyle w:val="s2"/>
          <w:color w:val="auto"/>
          <w:sz w:val="28"/>
          <w:szCs w:val="28"/>
          <w:u w:val="none"/>
          <w:lang w:val="kk-KZ"/>
        </w:rPr>
        <w:t>нысанына</w:t>
      </w:r>
      <w:r w:rsidRPr="00DD4571">
        <w:rPr>
          <w:color w:val="auto"/>
          <w:sz w:val="28"/>
          <w:szCs w:val="28"/>
          <w:lang w:val="kk-KZ"/>
        </w:rPr>
        <w:t xml:space="preserve"> қосымша</w:t>
      </w:r>
    </w:p>
    <w:p w14:paraId="1C648F05" w14:textId="77777777" w:rsidR="00DD4571" w:rsidRPr="00DD4571" w:rsidRDefault="00DD4571" w:rsidP="00DD4571">
      <w:pPr>
        <w:pStyle w:val="pj"/>
        <w:widowControl w:val="0"/>
        <w:ind w:firstLine="0"/>
        <w:jc w:val="center"/>
        <w:rPr>
          <w:b/>
          <w:color w:val="auto"/>
          <w:sz w:val="28"/>
          <w:szCs w:val="28"/>
          <w:lang w:val="kk-KZ"/>
        </w:rPr>
      </w:pPr>
    </w:p>
    <w:p w14:paraId="58CF7BB8" w14:textId="77777777" w:rsidR="00DD4571" w:rsidRPr="00DD4571" w:rsidRDefault="00DD4571" w:rsidP="00DD4571">
      <w:pPr>
        <w:pStyle w:val="pj"/>
        <w:widowControl w:val="0"/>
        <w:ind w:firstLine="0"/>
        <w:jc w:val="center"/>
        <w:rPr>
          <w:b/>
          <w:color w:val="auto"/>
          <w:sz w:val="28"/>
          <w:szCs w:val="28"/>
          <w:lang w:val="kk-KZ"/>
        </w:rPr>
      </w:pPr>
    </w:p>
    <w:p w14:paraId="2ACA37EF" w14:textId="77777777" w:rsidR="00DD4571" w:rsidRPr="00DD4571" w:rsidRDefault="00DD4571" w:rsidP="00DD4571">
      <w:pPr>
        <w:pStyle w:val="pc"/>
        <w:widowControl w:val="0"/>
        <w:rPr>
          <w:rStyle w:val="s192"/>
          <w:b/>
          <w:bCs/>
          <w:color w:val="auto"/>
          <w:sz w:val="28"/>
          <w:szCs w:val="28"/>
          <w:lang w:val="kk-KZ"/>
        </w:rPr>
      </w:pPr>
      <w:r w:rsidRPr="00DD4571">
        <w:rPr>
          <w:b/>
          <w:color w:val="auto"/>
          <w:sz w:val="28"/>
          <w:szCs w:val="28"/>
          <w:lang w:val="kk-KZ"/>
        </w:rPr>
        <w:t>«Міндеттемелердің көлемі бойынша есеп»</w:t>
      </w:r>
    </w:p>
    <w:p w14:paraId="2AD0897E" w14:textId="77777777" w:rsidR="00DD4571" w:rsidRPr="00DD4571" w:rsidRDefault="00DD4571" w:rsidP="00DD4571">
      <w:pPr>
        <w:pStyle w:val="pc"/>
        <w:widowControl w:val="0"/>
        <w:rPr>
          <w:b/>
          <w:color w:val="auto"/>
          <w:sz w:val="28"/>
          <w:szCs w:val="28"/>
          <w:lang w:val="kk-KZ"/>
        </w:rPr>
      </w:pPr>
      <w:r w:rsidRPr="00DD4571">
        <w:rPr>
          <w:rStyle w:val="s192"/>
          <w:b/>
          <w:bCs/>
          <w:color w:val="auto"/>
          <w:sz w:val="28"/>
          <w:szCs w:val="28"/>
          <w:lang w:val="kk-KZ"/>
        </w:rPr>
        <w:t>(индексі – 19 – I(R)O_M, кезеңділігі – ай сайын)</w:t>
      </w:r>
    </w:p>
    <w:p w14:paraId="1D376D0F" w14:textId="77777777" w:rsidR="00DD4571" w:rsidRPr="00DD4571" w:rsidRDefault="00DD4571" w:rsidP="00DD4571">
      <w:pPr>
        <w:pStyle w:val="pj"/>
        <w:widowControl w:val="0"/>
        <w:ind w:firstLine="0"/>
        <w:jc w:val="center"/>
        <w:rPr>
          <w:b/>
          <w:color w:val="auto"/>
          <w:sz w:val="28"/>
          <w:szCs w:val="28"/>
          <w:lang w:val="kk-KZ"/>
        </w:rPr>
      </w:pPr>
    </w:p>
    <w:p w14:paraId="725F9A75" w14:textId="77777777" w:rsidR="00DD4571" w:rsidRPr="00DD4571" w:rsidRDefault="00DD4571" w:rsidP="00DD4571">
      <w:pPr>
        <w:pStyle w:val="pc"/>
        <w:rPr>
          <w:b/>
          <w:color w:val="auto"/>
          <w:sz w:val="28"/>
          <w:szCs w:val="28"/>
          <w:lang w:val="kk-KZ"/>
        </w:rPr>
      </w:pPr>
      <w:r w:rsidRPr="00DD4571">
        <w:rPr>
          <w:b/>
          <w:bCs/>
          <w:color w:val="auto"/>
          <w:sz w:val="28"/>
          <w:szCs w:val="28"/>
          <w:lang w:val="kk-KZ"/>
        </w:rPr>
        <w:t>әкімшілік деректерді өтеусіз негізде жинауға арналған нысанын толтыру бойынша түсіндірме</w:t>
      </w:r>
    </w:p>
    <w:p w14:paraId="58B57BAE" w14:textId="77777777" w:rsidR="00DD4571" w:rsidRPr="00DD4571" w:rsidRDefault="00DD4571" w:rsidP="00DD4571">
      <w:pPr>
        <w:pStyle w:val="pj"/>
        <w:widowControl w:val="0"/>
        <w:ind w:firstLine="0"/>
        <w:jc w:val="center"/>
        <w:rPr>
          <w:b/>
          <w:color w:val="auto"/>
          <w:sz w:val="28"/>
          <w:szCs w:val="28"/>
          <w:lang w:val="kk-KZ"/>
        </w:rPr>
      </w:pPr>
    </w:p>
    <w:p w14:paraId="4556A1BF" w14:textId="77777777" w:rsidR="00DD4571" w:rsidRPr="00DD4571" w:rsidRDefault="00DD4571" w:rsidP="00DD4571">
      <w:pPr>
        <w:pStyle w:val="pj"/>
        <w:widowControl w:val="0"/>
        <w:ind w:firstLine="0"/>
        <w:jc w:val="center"/>
        <w:rPr>
          <w:b/>
          <w:color w:val="auto"/>
          <w:sz w:val="28"/>
          <w:szCs w:val="28"/>
          <w:lang w:val="kk-KZ"/>
        </w:rPr>
      </w:pPr>
    </w:p>
    <w:p w14:paraId="2787E691" w14:textId="77777777" w:rsidR="00DD4571" w:rsidRPr="00DD4571" w:rsidRDefault="00DD4571" w:rsidP="00DD4571">
      <w:pPr>
        <w:widowControl w:val="0"/>
        <w:jc w:val="center"/>
        <w:textAlignment w:val="baseline"/>
        <w:rPr>
          <w:b/>
          <w:sz w:val="28"/>
          <w:szCs w:val="28"/>
          <w:lang w:val="kk-KZ"/>
        </w:rPr>
      </w:pPr>
      <w:r w:rsidRPr="00DD4571">
        <w:rPr>
          <w:b/>
          <w:sz w:val="28"/>
          <w:szCs w:val="28"/>
          <w:lang w:val="kk-KZ"/>
        </w:rPr>
        <w:t>1-тарау. Жалпы ережелер</w:t>
      </w:r>
    </w:p>
    <w:p w14:paraId="23A51BC6" w14:textId="77777777" w:rsidR="00DD4571" w:rsidRPr="00DD4571" w:rsidRDefault="00DD4571" w:rsidP="00DD4571">
      <w:pPr>
        <w:widowControl w:val="0"/>
        <w:jc w:val="center"/>
        <w:textAlignment w:val="baseline"/>
        <w:rPr>
          <w:b/>
          <w:sz w:val="28"/>
          <w:szCs w:val="28"/>
          <w:lang w:val="kk-KZ"/>
        </w:rPr>
      </w:pPr>
    </w:p>
    <w:p w14:paraId="10273F44" w14:textId="77777777" w:rsidR="00DD4571" w:rsidRPr="00DD4571" w:rsidRDefault="00DD4571" w:rsidP="00DD4571">
      <w:pPr>
        <w:pStyle w:val="pj"/>
        <w:ind w:firstLine="709"/>
        <w:rPr>
          <w:color w:val="auto"/>
          <w:sz w:val="28"/>
          <w:szCs w:val="28"/>
          <w:lang w:val="kk-KZ"/>
        </w:rPr>
      </w:pPr>
      <w:r w:rsidRPr="00DD4571">
        <w:rPr>
          <w:color w:val="auto"/>
          <w:sz w:val="28"/>
          <w:szCs w:val="28"/>
          <w:lang w:val="kk-KZ"/>
        </w:rPr>
        <w:t>1. Осы түсіндірмеде «Міндеттемелердің көлемі бойынша есеп» әкімшілік деректерді өтеусіз негізде жинауға арналған нысанын (бұдан әрі – Нысан) толтыру бойынша бірыңғай талаптар айқындалады.</w:t>
      </w:r>
    </w:p>
    <w:p w14:paraId="4CB2E05B" w14:textId="77777777" w:rsidR="00DD4571" w:rsidRPr="00DD4571" w:rsidRDefault="00DD4571" w:rsidP="00DD4571">
      <w:pPr>
        <w:widowControl w:val="0"/>
        <w:ind w:firstLine="709"/>
        <w:jc w:val="both"/>
        <w:textAlignment w:val="baseline"/>
        <w:rPr>
          <w:sz w:val="28"/>
          <w:szCs w:val="28"/>
          <w:lang w:val="kk-KZ"/>
        </w:rPr>
      </w:pPr>
      <w:r w:rsidRPr="00DD4571">
        <w:rPr>
          <w:rStyle w:val="s192"/>
          <w:sz w:val="28"/>
          <w:szCs w:val="28"/>
          <w:lang w:val="kk-KZ"/>
        </w:rPr>
        <w:t xml:space="preserve">2. </w:t>
      </w:r>
      <w:r w:rsidRPr="00DD4571">
        <w:rPr>
          <w:sz w:val="28"/>
          <w:szCs w:val="28"/>
          <w:lang w:val="kk-KZ"/>
        </w:rPr>
        <w:t xml:space="preserve">Нысанды сақтандыру (қайта сақтандыру) ұйымы, исламдық сақтандыру (қайта сақтандыру) ұйымы, </w:t>
      </w:r>
      <w:r w:rsidRPr="00DD4571">
        <w:rPr>
          <w:bCs/>
          <w:noProof/>
          <w:sz w:val="28"/>
          <w:szCs w:val="28"/>
          <w:lang w:val="kk-KZ"/>
        </w:rPr>
        <w:t xml:space="preserve">Қазақстан Республикасының бейрезидент-сақтандыру (қайта сақтандыру) ұйымдарының филиалдары және </w:t>
      </w:r>
      <w:r w:rsidRPr="00DD4571">
        <w:rPr>
          <w:noProof/>
          <w:sz w:val="28"/>
          <w:szCs w:val="28"/>
          <w:lang w:val="kk-KZ"/>
        </w:rPr>
        <w:t>Қазақстан Республикасының бейрезидент-исламдық сақтандыру (қайта сақтандыру) ұйымдарының филиалдары</w:t>
      </w:r>
      <w:r w:rsidRPr="00DD4571">
        <w:rPr>
          <w:sz w:val="28"/>
          <w:szCs w:val="28"/>
          <w:lang w:val="kk-KZ"/>
        </w:rPr>
        <w:t xml:space="preserve"> есепті кезеңнің соңындағы жағдай бойынша ай сайын жасайды. Нысандағы деректер мың теңгемен толтырылады. 500 (бес жүз) теңгеден кем сома 0 (нөлге) дейін дөңгелектенеді, ал 500 (бес жүз) теңгеге тең және одан көп сома 1 000 (бір мың) теңгеге дейін дөңгелектенеді.</w:t>
      </w:r>
    </w:p>
    <w:p w14:paraId="0555D5EF" w14:textId="77777777" w:rsidR="00DD4571" w:rsidRPr="00DD4571" w:rsidRDefault="00DD4571" w:rsidP="00DD4571">
      <w:pPr>
        <w:pStyle w:val="pj"/>
        <w:ind w:firstLine="709"/>
        <w:rPr>
          <w:color w:val="auto"/>
          <w:sz w:val="28"/>
          <w:szCs w:val="28"/>
          <w:lang w:val="kk-KZ"/>
        </w:rPr>
      </w:pPr>
      <w:r w:rsidRPr="00DD4571">
        <w:rPr>
          <w:color w:val="auto"/>
          <w:sz w:val="28"/>
          <w:szCs w:val="28"/>
          <w:lang w:val="kk-KZ"/>
        </w:rPr>
        <w:t>3. Нысанға басшы немесе есепке қол қою функциясы жүктелген адам және орындаушы қол қояды.</w:t>
      </w:r>
    </w:p>
    <w:p w14:paraId="48FCE141" w14:textId="77777777" w:rsidR="00DD4571" w:rsidRPr="00DD4571" w:rsidRDefault="00DD4571" w:rsidP="00DD4571">
      <w:pPr>
        <w:pStyle w:val="pj"/>
        <w:widowControl w:val="0"/>
        <w:ind w:firstLine="0"/>
        <w:jc w:val="center"/>
        <w:rPr>
          <w:b/>
          <w:color w:val="auto"/>
          <w:sz w:val="28"/>
          <w:szCs w:val="28"/>
          <w:lang w:val="kk-KZ"/>
        </w:rPr>
      </w:pPr>
    </w:p>
    <w:p w14:paraId="285A53A1" w14:textId="77777777" w:rsidR="00DD4571" w:rsidRPr="00DD4571" w:rsidRDefault="00DD4571" w:rsidP="00DD4571">
      <w:pPr>
        <w:pStyle w:val="pj"/>
        <w:widowControl w:val="0"/>
        <w:ind w:firstLine="0"/>
        <w:jc w:val="center"/>
        <w:rPr>
          <w:b/>
          <w:color w:val="auto"/>
          <w:sz w:val="28"/>
          <w:szCs w:val="28"/>
          <w:lang w:val="kk-KZ"/>
        </w:rPr>
      </w:pPr>
    </w:p>
    <w:p w14:paraId="2C47193D" w14:textId="77777777" w:rsidR="00DD4571" w:rsidRPr="00DD4571" w:rsidRDefault="00DD4571" w:rsidP="00DD4571">
      <w:pPr>
        <w:pStyle w:val="pc"/>
        <w:rPr>
          <w:color w:val="auto"/>
          <w:sz w:val="28"/>
          <w:szCs w:val="28"/>
          <w:lang w:val="kk-KZ"/>
        </w:rPr>
      </w:pPr>
      <w:r w:rsidRPr="00DD4571">
        <w:rPr>
          <w:b/>
          <w:bCs/>
          <w:color w:val="auto"/>
          <w:sz w:val="28"/>
          <w:szCs w:val="28"/>
          <w:lang w:val="kk-KZ"/>
        </w:rPr>
        <w:t>2-тарау. Нысанды толтыру бойынша түсіндірме</w:t>
      </w:r>
    </w:p>
    <w:p w14:paraId="3E9FF328" w14:textId="77777777" w:rsidR="00DD4571" w:rsidRPr="00DD4571" w:rsidRDefault="00DD4571" w:rsidP="00DD4571">
      <w:pPr>
        <w:pStyle w:val="pj"/>
        <w:widowControl w:val="0"/>
        <w:ind w:firstLine="0"/>
        <w:jc w:val="center"/>
        <w:rPr>
          <w:b/>
          <w:color w:val="auto"/>
          <w:sz w:val="28"/>
          <w:szCs w:val="28"/>
          <w:lang w:val="kk-KZ"/>
        </w:rPr>
      </w:pPr>
    </w:p>
    <w:p w14:paraId="19400FA3" w14:textId="77777777" w:rsidR="00DD4571" w:rsidRPr="00DD4571" w:rsidRDefault="00DD4571" w:rsidP="00DD4571">
      <w:pPr>
        <w:pStyle w:val="pj"/>
        <w:ind w:firstLine="709"/>
        <w:rPr>
          <w:color w:val="auto"/>
          <w:sz w:val="28"/>
          <w:szCs w:val="28"/>
          <w:lang w:val="kk-KZ"/>
        </w:rPr>
      </w:pPr>
      <w:r w:rsidRPr="00DD4571">
        <w:rPr>
          <w:color w:val="auto"/>
          <w:sz w:val="28"/>
          <w:szCs w:val="28"/>
          <w:lang w:val="kk-KZ"/>
        </w:rPr>
        <w:t>4. 5 және 7-бағандарда сақтандыру сыйлықақысының мөлшері анықталатын сақтандыру объектілері бірліктерінің саны көрсетіледі.</w:t>
      </w:r>
    </w:p>
    <w:p w14:paraId="49A4AC57" w14:textId="77777777" w:rsidR="00DD4571" w:rsidRPr="00DD4571" w:rsidRDefault="00DD4571" w:rsidP="00DD4571">
      <w:pPr>
        <w:pStyle w:val="pj"/>
        <w:ind w:firstLine="709"/>
        <w:rPr>
          <w:color w:val="auto"/>
          <w:sz w:val="28"/>
          <w:szCs w:val="28"/>
          <w:lang w:val="kk-KZ"/>
        </w:rPr>
      </w:pPr>
      <w:r w:rsidRPr="00DD4571">
        <w:rPr>
          <w:color w:val="auto"/>
          <w:sz w:val="28"/>
          <w:szCs w:val="28"/>
          <w:lang w:val="kk-KZ"/>
        </w:rPr>
        <w:t xml:space="preserve">5. Көлік құралдары иелерінің азаматтық-құқықтық жауапкершілігін міндетті сақтандыруды, тасымалдаушының жолаушылар алдындағы азаматтық-құқықтық жауапкершілігін міндетті сақтандыруды қоспағанда, азаматтық-құқықтық жауапкершілікті сақтандырудың ерікті және міндетті түрлері бойынша әрбір сақтандыру (қайта сақтандыру) шарты бойынша 5 және </w:t>
      </w:r>
      <w:r w:rsidRPr="00DD4571">
        <w:rPr>
          <w:color w:val="auto"/>
          <w:sz w:val="28"/>
          <w:szCs w:val="28"/>
          <w:lang w:val="kk-KZ"/>
        </w:rPr>
        <w:br/>
        <w:t>7-бағандарда бір сақтандыру объектісі көрсетіледі.</w:t>
      </w:r>
    </w:p>
    <w:p w14:paraId="4D74746D" w14:textId="77777777" w:rsidR="00DD4571" w:rsidRPr="00DD4571" w:rsidRDefault="00DD4571" w:rsidP="00DD4571">
      <w:pPr>
        <w:pStyle w:val="pj"/>
        <w:ind w:firstLine="709"/>
        <w:rPr>
          <w:color w:val="auto"/>
          <w:sz w:val="28"/>
          <w:szCs w:val="28"/>
          <w:lang w:val="kk-KZ"/>
        </w:rPr>
      </w:pPr>
      <w:r w:rsidRPr="00DD4571">
        <w:rPr>
          <w:color w:val="auto"/>
          <w:sz w:val="28"/>
          <w:szCs w:val="28"/>
          <w:lang w:val="kk-KZ"/>
        </w:rPr>
        <w:lastRenderedPageBreak/>
        <w:t>6. Көлік құралдары иелерінің азаматтық-құқықтық жауапкершілігін міндетті сақтандыру сыныбында 5 және 7-бағандарда көлік құралдарының саны көрсетіледі.</w:t>
      </w:r>
    </w:p>
    <w:p w14:paraId="07A345E1" w14:textId="77777777" w:rsidR="00DD4571" w:rsidRPr="00DD4571" w:rsidRDefault="00DD4571" w:rsidP="00DD4571">
      <w:pPr>
        <w:pStyle w:val="pj"/>
        <w:ind w:firstLine="709"/>
        <w:rPr>
          <w:color w:val="auto"/>
          <w:sz w:val="28"/>
          <w:szCs w:val="28"/>
          <w:lang w:val="kk-KZ"/>
        </w:rPr>
      </w:pPr>
      <w:r w:rsidRPr="00DD4571">
        <w:rPr>
          <w:color w:val="auto"/>
          <w:sz w:val="28"/>
          <w:szCs w:val="28"/>
          <w:lang w:val="kk-KZ"/>
        </w:rPr>
        <w:t>7. 8-бағанда қолданыстағы сақтандыру және кіріс қайта сақтандыру шарттары бойынша міндеттемелердің жалпы көлемі көрсетіледі.</w:t>
      </w:r>
    </w:p>
    <w:p w14:paraId="1DBC78C5" w14:textId="77777777" w:rsidR="00DD4571" w:rsidRPr="00DD4571" w:rsidRDefault="00DD4571" w:rsidP="00DD4571">
      <w:pPr>
        <w:pStyle w:val="pj"/>
        <w:ind w:firstLine="709"/>
        <w:rPr>
          <w:color w:val="auto"/>
          <w:sz w:val="28"/>
          <w:szCs w:val="28"/>
          <w:lang w:val="kk-KZ"/>
        </w:rPr>
      </w:pPr>
      <w:r w:rsidRPr="00DD4571">
        <w:rPr>
          <w:color w:val="auto"/>
          <w:sz w:val="28"/>
          <w:szCs w:val="28"/>
          <w:lang w:val="kk-KZ"/>
        </w:rPr>
        <w:t>8. 11-бағанда қолданыстағы сақтандыру және кіріс қайта сақтандыру шарттары бойынша сақтандыру сыйлықақыларының сомасы көрсетіледі.</w:t>
      </w:r>
    </w:p>
    <w:p w14:paraId="6271E199" w14:textId="77777777" w:rsidR="00DD4571" w:rsidRPr="00DD4571" w:rsidRDefault="00DD4571" w:rsidP="00DD4571">
      <w:pPr>
        <w:pStyle w:val="pj"/>
        <w:ind w:firstLine="709"/>
        <w:rPr>
          <w:color w:val="auto"/>
          <w:sz w:val="28"/>
          <w:szCs w:val="28"/>
          <w:lang w:val="kk-KZ"/>
        </w:rPr>
      </w:pPr>
      <w:r w:rsidRPr="00DD4571">
        <w:rPr>
          <w:color w:val="auto"/>
          <w:sz w:val="28"/>
          <w:szCs w:val="28"/>
          <w:lang w:val="kk-KZ"/>
        </w:rPr>
        <w:t>9. Сақтандырудың бірнеше сыныбы шегінде ерікті сақтандыру шарты жасалған жағдайда сақтандыру (қайта сақтандыру) шарты бойынша ақпарат:</w:t>
      </w:r>
    </w:p>
    <w:p w14:paraId="45E8A816" w14:textId="77777777" w:rsidR="00DD4571" w:rsidRPr="00DD4571" w:rsidRDefault="00DD4571" w:rsidP="00DD4571">
      <w:pPr>
        <w:pStyle w:val="pj"/>
        <w:ind w:firstLine="709"/>
        <w:rPr>
          <w:color w:val="auto"/>
          <w:sz w:val="28"/>
          <w:szCs w:val="28"/>
          <w:lang w:val="kk-KZ"/>
        </w:rPr>
      </w:pPr>
      <w:r w:rsidRPr="00DD4571">
        <w:rPr>
          <w:color w:val="auto"/>
          <w:sz w:val="28"/>
          <w:szCs w:val="28"/>
          <w:lang w:val="kk-KZ"/>
        </w:rPr>
        <w:t>1) 3, 4, 5, 6 және 7-бағандарда осы шарт бойынша міндеттемелер көлемінде ең көп үлесі бар сақтандыру сыныбына сәйкес көрсетіледі;</w:t>
      </w:r>
    </w:p>
    <w:p w14:paraId="0985375A" w14:textId="77777777" w:rsidR="00DD4571" w:rsidRPr="00DD4571" w:rsidRDefault="00DD4571" w:rsidP="00DD4571">
      <w:pPr>
        <w:pStyle w:val="pj"/>
        <w:ind w:firstLine="709"/>
        <w:rPr>
          <w:color w:val="auto"/>
          <w:sz w:val="28"/>
          <w:szCs w:val="28"/>
          <w:lang w:val="kk-KZ"/>
        </w:rPr>
      </w:pPr>
      <w:r w:rsidRPr="00DD4571">
        <w:rPr>
          <w:color w:val="auto"/>
          <w:sz w:val="28"/>
          <w:szCs w:val="28"/>
          <w:lang w:val="kk-KZ"/>
        </w:rPr>
        <w:t>2) 8, 9, 10 және 11-бағандарда сақтандырудың әрбір сыныбы бойынша жеке көрсетіледі.</w:t>
      </w:r>
    </w:p>
    <w:p w14:paraId="56A925A0" w14:textId="77777777" w:rsidR="00DD4571" w:rsidRPr="00DD4571" w:rsidRDefault="00DD4571" w:rsidP="00DD4571">
      <w:pPr>
        <w:pStyle w:val="pj"/>
        <w:ind w:firstLine="709"/>
        <w:rPr>
          <w:color w:val="auto"/>
          <w:sz w:val="28"/>
          <w:szCs w:val="28"/>
          <w:lang w:val="kk-KZ"/>
        </w:rPr>
      </w:pPr>
      <w:r w:rsidRPr="00DD4571">
        <w:rPr>
          <w:color w:val="auto"/>
          <w:sz w:val="28"/>
          <w:szCs w:val="28"/>
          <w:lang w:val="kk-KZ"/>
        </w:rPr>
        <w:t>10. Аннуитеттік сақтандыру сыныбында қолданыстағы сақтандыру (қайта сақтандыру) шарттары бойынша міндеттемелер көлемі көрсетілмейді.</w:t>
      </w:r>
      <w:r w:rsidRPr="00DD4571">
        <w:rPr>
          <w:color w:val="auto"/>
          <w:sz w:val="28"/>
          <w:szCs w:val="28"/>
          <w:lang w:val="kk-KZ"/>
        </w:rPr>
        <w:br w:type="page"/>
      </w:r>
    </w:p>
    <w:p w14:paraId="3215523A" w14:textId="77777777" w:rsidR="00DD4571" w:rsidRPr="00DD4571" w:rsidRDefault="00DD4571" w:rsidP="00DD4571">
      <w:pPr>
        <w:ind w:left="5670"/>
        <w:jc w:val="right"/>
        <w:rPr>
          <w:bCs/>
          <w:sz w:val="28"/>
          <w:szCs w:val="28"/>
          <w:lang w:val="kk-KZ"/>
        </w:rPr>
      </w:pPr>
      <w:r w:rsidRPr="00DD4571">
        <w:rPr>
          <w:bCs/>
          <w:sz w:val="28"/>
          <w:szCs w:val="28"/>
          <w:lang w:val="kk-KZ"/>
        </w:rPr>
        <w:lastRenderedPageBreak/>
        <w:t xml:space="preserve">Сақтандыру (қайта сақтандыру) ұйымының, исламдық сақтандыру (қайта сақтандыру) ұйымының, сақтандыру брокерінің, Қазақстан Республикасының </w:t>
      </w:r>
      <w:proofErr w:type="spellStart"/>
      <w:r w:rsidRPr="00DD4571">
        <w:rPr>
          <w:bCs/>
          <w:sz w:val="28"/>
          <w:szCs w:val="28"/>
          <w:lang w:val="kk-KZ"/>
        </w:rPr>
        <w:t>бейрезидент</w:t>
      </w:r>
      <w:proofErr w:type="spellEnd"/>
      <w:r w:rsidRPr="00DD4571">
        <w:rPr>
          <w:bCs/>
          <w:sz w:val="28"/>
          <w:szCs w:val="28"/>
          <w:lang w:val="kk-KZ"/>
        </w:rPr>
        <w:t xml:space="preserve">-сақтандыру (қайта сақтандыру) ұйымдары </w:t>
      </w:r>
      <w:proofErr w:type="spellStart"/>
      <w:r w:rsidRPr="00DD4571">
        <w:rPr>
          <w:bCs/>
          <w:sz w:val="28"/>
          <w:szCs w:val="28"/>
          <w:lang w:val="kk-KZ"/>
        </w:rPr>
        <w:t>филиалдарының,Қазақстан</w:t>
      </w:r>
      <w:proofErr w:type="spellEnd"/>
      <w:r w:rsidRPr="00DD4571">
        <w:rPr>
          <w:bCs/>
          <w:sz w:val="28"/>
          <w:szCs w:val="28"/>
          <w:lang w:val="kk-KZ"/>
        </w:rPr>
        <w:t xml:space="preserve"> Республикасының </w:t>
      </w:r>
      <w:proofErr w:type="spellStart"/>
      <w:r w:rsidRPr="00DD4571">
        <w:rPr>
          <w:bCs/>
          <w:sz w:val="28"/>
          <w:szCs w:val="28"/>
          <w:lang w:val="kk-KZ"/>
        </w:rPr>
        <w:t>бейрезидент</w:t>
      </w:r>
      <w:proofErr w:type="spellEnd"/>
      <w:r w:rsidRPr="00DD4571">
        <w:rPr>
          <w:bCs/>
          <w:sz w:val="28"/>
          <w:szCs w:val="28"/>
          <w:lang w:val="kk-KZ"/>
        </w:rPr>
        <w:t xml:space="preserve">-исламдық сақтандыру (қайта сақтандыру) ұйымдары филиалдарының және Қазақстан Республикасының </w:t>
      </w:r>
      <w:proofErr w:type="spellStart"/>
      <w:r w:rsidRPr="00DD4571">
        <w:rPr>
          <w:bCs/>
          <w:sz w:val="28"/>
          <w:szCs w:val="28"/>
          <w:lang w:val="kk-KZ"/>
        </w:rPr>
        <w:t>бейрезидент</w:t>
      </w:r>
      <w:proofErr w:type="spellEnd"/>
      <w:r w:rsidRPr="00DD4571">
        <w:rPr>
          <w:bCs/>
          <w:sz w:val="28"/>
          <w:szCs w:val="28"/>
          <w:lang w:val="kk-KZ"/>
        </w:rPr>
        <w:t>-сақтандыру брокерлері филиалдарының есептілікті ұсыну қағидаларына</w:t>
      </w:r>
    </w:p>
    <w:p w14:paraId="77005282" w14:textId="77777777" w:rsidR="00DD4571" w:rsidRPr="00DD4571" w:rsidRDefault="00DD4571" w:rsidP="00DD4571">
      <w:pPr>
        <w:ind w:left="5670"/>
        <w:jc w:val="right"/>
        <w:rPr>
          <w:bCs/>
          <w:sz w:val="28"/>
          <w:szCs w:val="28"/>
          <w:lang w:val="kk-KZ"/>
        </w:rPr>
      </w:pPr>
      <w:r w:rsidRPr="00DD4571">
        <w:rPr>
          <w:bCs/>
          <w:sz w:val="28"/>
          <w:szCs w:val="28"/>
          <w:lang w:val="kk-KZ"/>
        </w:rPr>
        <w:t>11-қосымша</w:t>
      </w:r>
    </w:p>
    <w:p w14:paraId="626A4474" w14:textId="77777777" w:rsidR="00DD4571" w:rsidRPr="00DD4571" w:rsidRDefault="00DD4571" w:rsidP="00DD4571">
      <w:pPr>
        <w:pStyle w:val="pc"/>
        <w:widowControl w:val="0"/>
        <w:ind w:left="5670"/>
        <w:jc w:val="right"/>
        <w:rPr>
          <w:color w:val="auto"/>
          <w:sz w:val="28"/>
          <w:szCs w:val="28"/>
          <w:lang w:val="kk-KZ"/>
        </w:rPr>
      </w:pPr>
    </w:p>
    <w:p w14:paraId="21D10077" w14:textId="77777777" w:rsidR="00DD4571" w:rsidRPr="00DD4571" w:rsidRDefault="00DD4571" w:rsidP="00DD4571">
      <w:pPr>
        <w:pStyle w:val="pc"/>
        <w:widowControl w:val="0"/>
        <w:ind w:left="5670"/>
        <w:jc w:val="right"/>
        <w:rPr>
          <w:color w:val="auto"/>
          <w:sz w:val="28"/>
          <w:szCs w:val="28"/>
          <w:lang w:val="kk-KZ"/>
        </w:rPr>
      </w:pPr>
    </w:p>
    <w:p w14:paraId="6A0BA567" w14:textId="77777777" w:rsidR="00DD4571" w:rsidRPr="00DD4571" w:rsidRDefault="00DD4571" w:rsidP="00DD4571">
      <w:pPr>
        <w:pStyle w:val="pr"/>
        <w:ind w:left="5670"/>
        <w:rPr>
          <w:color w:val="auto"/>
          <w:sz w:val="28"/>
          <w:szCs w:val="28"/>
          <w:lang w:val="kk-KZ"/>
        </w:rPr>
      </w:pPr>
      <w:r w:rsidRPr="00DD4571">
        <w:rPr>
          <w:color w:val="auto"/>
          <w:sz w:val="28"/>
          <w:szCs w:val="28"/>
          <w:lang w:val="kk-KZ"/>
        </w:rPr>
        <w:t>Әкімшілік деректерді</w:t>
      </w:r>
    </w:p>
    <w:p w14:paraId="5BD547E4" w14:textId="77777777" w:rsidR="00DD4571" w:rsidRPr="00DD4571" w:rsidRDefault="00DD4571" w:rsidP="00DD4571">
      <w:pPr>
        <w:pStyle w:val="pr"/>
        <w:ind w:left="5670"/>
        <w:rPr>
          <w:color w:val="auto"/>
          <w:sz w:val="28"/>
          <w:szCs w:val="28"/>
          <w:lang w:val="kk-KZ"/>
        </w:rPr>
      </w:pPr>
      <w:r w:rsidRPr="00DD4571">
        <w:rPr>
          <w:color w:val="auto"/>
          <w:sz w:val="28"/>
          <w:szCs w:val="28"/>
          <w:lang w:val="kk-KZ"/>
        </w:rPr>
        <w:t>жинауға арналған</w:t>
      </w:r>
    </w:p>
    <w:p w14:paraId="2033F01D" w14:textId="77777777" w:rsidR="00DD4571" w:rsidRPr="00DD4571" w:rsidRDefault="00DD4571" w:rsidP="00DD4571">
      <w:pPr>
        <w:pStyle w:val="pr"/>
        <w:ind w:left="5670"/>
        <w:rPr>
          <w:color w:val="auto"/>
          <w:sz w:val="28"/>
          <w:szCs w:val="28"/>
          <w:lang w:val="kk-KZ"/>
        </w:rPr>
      </w:pPr>
      <w:r w:rsidRPr="00DD4571">
        <w:rPr>
          <w:color w:val="auto"/>
          <w:sz w:val="28"/>
          <w:szCs w:val="28"/>
          <w:lang w:val="kk-KZ"/>
        </w:rPr>
        <w:t>нысан</w:t>
      </w:r>
    </w:p>
    <w:p w14:paraId="038F4CCD" w14:textId="77777777" w:rsidR="00DD4571" w:rsidRPr="00DD4571" w:rsidRDefault="00DD4571" w:rsidP="00DD4571">
      <w:pPr>
        <w:pStyle w:val="pj"/>
        <w:ind w:firstLine="0"/>
        <w:jc w:val="center"/>
        <w:rPr>
          <w:color w:val="auto"/>
          <w:sz w:val="28"/>
          <w:szCs w:val="28"/>
          <w:lang w:val="kk-KZ"/>
        </w:rPr>
      </w:pPr>
    </w:p>
    <w:p w14:paraId="2B81F3CB" w14:textId="77777777" w:rsidR="00DD4571" w:rsidRPr="00DD4571" w:rsidRDefault="00DD4571" w:rsidP="00DD4571">
      <w:pPr>
        <w:pStyle w:val="pj"/>
        <w:ind w:firstLine="0"/>
        <w:jc w:val="center"/>
        <w:rPr>
          <w:color w:val="auto"/>
          <w:sz w:val="28"/>
          <w:szCs w:val="28"/>
          <w:lang w:val="kk-KZ"/>
        </w:rPr>
      </w:pPr>
    </w:p>
    <w:p w14:paraId="337289BD" w14:textId="77777777" w:rsidR="00DD4571" w:rsidRPr="00DD4571" w:rsidRDefault="00DD4571" w:rsidP="00DD4571">
      <w:pPr>
        <w:pStyle w:val="pj"/>
        <w:ind w:firstLine="709"/>
        <w:rPr>
          <w:color w:val="auto"/>
          <w:sz w:val="28"/>
          <w:szCs w:val="28"/>
          <w:lang w:val="kk-KZ"/>
        </w:rPr>
      </w:pPr>
      <w:r w:rsidRPr="00DD4571">
        <w:rPr>
          <w:color w:val="auto"/>
          <w:sz w:val="28"/>
          <w:szCs w:val="28"/>
          <w:lang w:val="kk-KZ"/>
        </w:rPr>
        <w:t xml:space="preserve">Ұсынылады: Қазақстан Республикасының Ұлттық Банкіне </w:t>
      </w:r>
    </w:p>
    <w:p w14:paraId="4C1AED14" w14:textId="77777777" w:rsidR="00DD4571" w:rsidRPr="00DD4571" w:rsidRDefault="00DD4571" w:rsidP="00DD4571">
      <w:pPr>
        <w:pStyle w:val="pj"/>
        <w:ind w:firstLine="709"/>
        <w:rPr>
          <w:color w:val="auto"/>
          <w:sz w:val="28"/>
          <w:szCs w:val="28"/>
          <w:lang w:val="kk-KZ"/>
        </w:rPr>
      </w:pPr>
      <w:r w:rsidRPr="00DD4571">
        <w:rPr>
          <w:color w:val="auto"/>
          <w:sz w:val="28"/>
          <w:szCs w:val="28"/>
          <w:lang w:val="kk-KZ"/>
        </w:rPr>
        <w:t xml:space="preserve">Әкімшілік деректерді өтеусіз негізде жинауға арналған нысан www.nationalbank.kz интернет-ресурсында орналастырылған </w:t>
      </w:r>
    </w:p>
    <w:p w14:paraId="4005F4CD" w14:textId="77777777" w:rsidR="00DD4571" w:rsidRPr="00DD4571" w:rsidRDefault="00DD4571" w:rsidP="00DD4571">
      <w:pPr>
        <w:pStyle w:val="pj"/>
        <w:widowControl w:val="0"/>
        <w:ind w:firstLine="709"/>
        <w:rPr>
          <w:color w:val="auto"/>
          <w:lang w:val="kk-KZ"/>
        </w:rPr>
      </w:pPr>
      <w:r w:rsidRPr="00DD4571">
        <w:rPr>
          <w:color w:val="auto"/>
          <w:sz w:val="28"/>
          <w:szCs w:val="28"/>
          <w:lang w:val="kk-KZ"/>
        </w:rPr>
        <w:t>Әкімшілік</w:t>
      </w:r>
      <w:r w:rsidRPr="00DD4571">
        <w:rPr>
          <w:color w:val="auto"/>
          <w:sz w:val="28"/>
          <w:lang w:val="kk-KZ"/>
        </w:rPr>
        <w:t xml:space="preserve"> нысанның атауы: а</w:t>
      </w:r>
      <w:r w:rsidRPr="00DD4571">
        <w:rPr>
          <w:bCs/>
          <w:color w:val="auto"/>
          <w:sz w:val="28"/>
          <w:szCs w:val="28"/>
          <w:lang w:val="kk-KZ"/>
        </w:rPr>
        <w:t>ралас коэффициентті есептеу туралы есеп</w:t>
      </w:r>
    </w:p>
    <w:p w14:paraId="3F8D42D3" w14:textId="77777777" w:rsidR="00DD4571" w:rsidRPr="00DD4571" w:rsidRDefault="00DD4571" w:rsidP="00DD4571">
      <w:pPr>
        <w:pStyle w:val="pj"/>
        <w:widowControl w:val="0"/>
        <w:ind w:firstLine="709"/>
        <w:rPr>
          <w:color w:val="auto"/>
          <w:sz w:val="28"/>
          <w:szCs w:val="28"/>
          <w:lang w:val="kk-KZ"/>
        </w:rPr>
      </w:pPr>
      <w:r w:rsidRPr="00DD4571">
        <w:rPr>
          <w:color w:val="auto"/>
          <w:sz w:val="28"/>
          <w:szCs w:val="28"/>
          <w:lang w:val="kk-KZ"/>
        </w:rPr>
        <w:t>Әкімшілік деректерді өтеусіз негізде жинауға арналған нысанның индексі: 11 – KK – SO</w:t>
      </w:r>
    </w:p>
    <w:p w14:paraId="29497723" w14:textId="77777777" w:rsidR="00DD4571" w:rsidRPr="00DD4571" w:rsidRDefault="00DD4571" w:rsidP="00DD4571">
      <w:pPr>
        <w:pStyle w:val="pj"/>
        <w:ind w:firstLine="709"/>
        <w:rPr>
          <w:color w:val="auto"/>
          <w:sz w:val="28"/>
          <w:szCs w:val="28"/>
          <w:lang w:val="kk-KZ"/>
        </w:rPr>
      </w:pPr>
      <w:r w:rsidRPr="00DD4571">
        <w:rPr>
          <w:color w:val="auto"/>
          <w:sz w:val="28"/>
          <w:szCs w:val="28"/>
          <w:lang w:val="kk-KZ"/>
        </w:rPr>
        <w:t>Кезеңділігі: ай сайын</w:t>
      </w:r>
    </w:p>
    <w:p w14:paraId="026C556E" w14:textId="77777777" w:rsidR="00DD4571" w:rsidRPr="00DD4571" w:rsidRDefault="00DD4571" w:rsidP="00DD4571">
      <w:pPr>
        <w:pStyle w:val="pj"/>
        <w:ind w:firstLine="709"/>
        <w:rPr>
          <w:color w:val="auto"/>
          <w:sz w:val="28"/>
          <w:szCs w:val="28"/>
          <w:lang w:val="kk-KZ"/>
        </w:rPr>
      </w:pPr>
      <w:r w:rsidRPr="00DD4571">
        <w:rPr>
          <w:color w:val="auto"/>
          <w:sz w:val="28"/>
          <w:szCs w:val="28"/>
          <w:lang w:val="kk-KZ"/>
        </w:rPr>
        <w:t>Есепті кезеңі: 20__ жылғы «___»________ жағдай бойынша</w:t>
      </w:r>
    </w:p>
    <w:p w14:paraId="11161D07" w14:textId="77777777" w:rsidR="00DD4571" w:rsidRPr="00DD4571" w:rsidRDefault="00DD4571" w:rsidP="00DD4571">
      <w:pPr>
        <w:pStyle w:val="pj"/>
        <w:ind w:firstLine="709"/>
        <w:rPr>
          <w:noProof/>
          <w:color w:val="auto"/>
          <w:sz w:val="28"/>
          <w:szCs w:val="28"/>
          <w:lang w:val="kk-KZ"/>
        </w:rPr>
      </w:pPr>
      <w:r w:rsidRPr="00DD4571">
        <w:rPr>
          <w:color w:val="auto"/>
          <w:sz w:val="28"/>
          <w:szCs w:val="28"/>
          <w:lang w:val="kk-KZ"/>
        </w:rPr>
        <w:t xml:space="preserve">Әкімшілік деректерді өтеусіз негізде жинауға арналған нысанды ұсынатын тұлғалар тобы: сақтандыру (қайта сақтандыру) ұйымы, исламдық сақтандыру (қайта сақтандыру) ұйымы, </w:t>
      </w:r>
      <w:r w:rsidRPr="00DD4571">
        <w:rPr>
          <w:bCs/>
          <w:noProof/>
          <w:color w:val="auto"/>
          <w:sz w:val="28"/>
          <w:szCs w:val="28"/>
          <w:lang w:val="kk-KZ"/>
        </w:rPr>
        <w:t xml:space="preserve">Қазақстан Республикасының бейрезидент-сақтандыру (қайта сақтандыру) ұйымдарының филиалдары, </w:t>
      </w:r>
      <w:r w:rsidRPr="00DD4571">
        <w:rPr>
          <w:noProof/>
          <w:color w:val="auto"/>
          <w:sz w:val="28"/>
          <w:szCs w:val="28"/>
          <w:lang w:val="kk-KZ"/>
        </w:rPr>
        <w:t>Қазақстан Республикасының бейрезидент-исламдық сақтандыру (қайта сақтандыру) ұйымдарының филиалдары</w:t>
      </w:r>
    </w:p>
    <w:p w14:paraId="186454A3" w14:textId="77777777" w:rsidR="00DD4571" w:rsidRPr="00DD4571" w:rsidRDefault="00DD4571" w:rsidP="00DD4571">
      <w:pPr>
        <w:pStyle w:val="pj"/>
        <w:ind w:firstLine="709"/>
        <w:rPr>
          <w:color w:val="auto"/>
          <w:sz w:val="28"/>
          <w:szCs w:val="28"/>
          <w:lang w:val="kk-KZ"/>
        </w:rPr>
      </w:pPr>
      <w:r w:rsidRPr="00DD4571">
        <w:rPr>
          <w:color w:val="auto"/>
          <w:sz w:val="28"/>
          <w:szCs w:val="28"/>
          <w:lang w:val="kk-KZ"/>
        </w:rPr>
        <w:t>Әкімшілік деректерді өтеусіз негізде жинауға арналған нысанды ұсыну мерзімі: есепті айдан кейінгі айдың 6 (алтыншы) жұмыс күнінен кешіктірмей, ай сайын</w:t>
      </w:r>
    </w:p>
    <w:p w14:paraId="5C0FB972" w14:textId="77777777" w:rsidR="00DD4571" w:rsidRPr="00DD4571" w:rsidRDefault="00DD4571" w:rsidP="00DD4571">
      <w:pPr>
        <w:pStyle w:val="pj"/>
        <w:ind w:firstLine="709"/>
        <w:rPr>
          <w:color w:val="auto"/>
          <w:sz w:val="28"/>
          <w:szCs w:val="28"/>
          <w:lang w:val="kk-KZ"/>
        </w:rPr>
      </w:pPr>
      <w:r w:rsidRPr="00DD4571">
        <w:rPr>
          <w:color w:val="auto"/>
          <w:sz w:val="28"/>
          <w:szCs w:val="28"/>
          <w:lang w:val="kk-KZ"/>
        </w:rPr>
        <w:t>БСН: _______________________</w:t>
      </w:r>
    </w:p>
    <w:p w14:paraId="624A2826" w14:textId="77777777" w:rsidR="00DD4571" w:rsidRPr="00DD4571" w:rsidRDefault="00DD4571" w:rsidP="00DD4571">
      <w:pPr>
        <w:pStyle w:val="pj"/>
        <w:ind w:firstLine="709"/>
        <w:rPr>
          <w:color w:val="auto"/>
          <w:sz w:val="28"/>
          <w:szCs w:val="28"/>
          <w:lang w:val="kk-KZ"/>
        </w:rPr>
      </w:pPr>
      <w:r w:rsidRPr="00DD4571">
        <w:rPr>
          <w:color w:val="auto"/>
          <w:sz w:val="28"/>
          <w:szCs w:val="28"/>
          <w:lang w:val="kk-KZ"/>
        </w:rPr>
        <w:lastRenderedPageBreak/>
        <w:t>Жинау</w:t>
      </w:r>
      <w:r w:rsidRPr="00DD4571">
        <w:rPr>
          <w:color w:val="auto"/>
          <w:lang w:val="kk-KZ"/>
        </w:rPr>
        <w:t xml:space="preserve"> </w:t>
      </w:r>
      <w:r w:rsidRPr="00DD4571">
        <w:rPr>
          <w:color w:val="auto"/>
          <w:sz w:val="28"/>
          <w:szCs w:val="28"/>
          <w:lang w:val="kk-KZ"/>
        </w:rPr>
        <w:t>әдісі: электрондық түрде</w:t>
      </w:r>
    </w:p>
    <w:p w14:paraId="51F31C8F" w14:textId="77777777" w:rsidR="00DD4571" w:rsidRPr="00DD4571" w:rsidRDefault="00DD4571" w:rsidP="00DD4571">
      <w:pPr>
        <w:pStyle w:val="pr"/>
        <w:widowControl w:val="0"/>
        <w:rPr>
          <w:color w:val="auto"/>
          <w:sz w:val="28"/>
          <w:szCs w:val="28"/>
          <w:lang w:val="kk-KZ"/>
        </w:rPr>
        <w:sectPr w:rsidR="00DD4571" w:rsidRPr="00DD4571" w:rsidSect="00DD4571">
          <w:pgSz w:w="11906" w:h="16838"/>
          <w:pgMar w:top="1418" w:right="851" w:bottom="1418" w:left="1418" w:header="709" w:footer="709" w:gutter="0"/>
          <w:cols w:space="720"/>
        </w:sectPr>
      </w:pPr>
    </w:p>
    <w:p w14:paraId="769B8338" w14:textId="77777777" w:rsidR="00DD4571" w:rsidRPr="00DD4571" w:rsidRDefault="00DD4571" w:rsidP="00DD4571">
      <w:pPr>
        <w:pStyle w:val="pj"/>
        <w:widowControl w:val="0"/>
        <w:ind w:firstLine="0"/>
        <w:jc w:val="right"/>
        <w:rPr>
          <w:color w:val="auto"/>
          <w:sz w:val="28"/>
          <w:szCs w:val="28"/>
          <w:lang w:val="kk-KZ"/>
        </w:rPr>
      </w:pPr>
      <w:r w:rsidRPr="00DD4571">
        <w:rPr>
          <w:color w:val="auto"/>
          <w:sz w:val="28"/>
          <w:szCs w:val="28"/>
          <w:lang w:val="kk-KZ"/>
        </w:rPr>
        <w:lastRenderedPageBreak/>
        <w:t>(мың теңгемен)</w:t>
      </w:r>
    </w:p>
    <w:tbl>
      <w:tblPr>
        <w:tblW w:w="496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709"/>
        <w:gridCol w:w="2831"/>
        <w:gridCol w:w="850"/>
        <w:gridCol w:w="1850"/>
        <w:gridCol w:w="850"/>
        <w:gridCol w:w="1278"/>
        <w:gridCol w:w="986"/>
        <w:gridCol w:w="1561"/>
        <w:gridCol w:w="1564"/>
        <w:gridCol w:w="992"/>
        <w:gridCol w:w="986"/>
      </w:tblGrid>
      <w:tr w:rsidR="00DD4571" w:rsidRPr="00DD4571" w14:paraId="0AD2583F" w14:textId="77777777" w:rsidTr="00DD4571">
        <w:trPr>
          <w:jc w:val="center"/>
        </w:trPr>
        <w:tc>
          <w:tcPr>
            <w:tcW w:w="245" w:type="pct"/>
            <w:vMerge w:val="restart"/>
            <w:tcMar>
              <w:top w:w="0" w:type="dxa"/>
              <w:left w:w="168" w:type="dxa"/>
              <w:bottom w:w="0" w:type="dxa"/>
              <w:right w:w="168" w:type="dxa"/>
            </w:tcMar>
            <w:hideMark/>
          </w:tcPr>
          <w:p w14:paraId="4706036A" w14:textId="77777777" w:rsidR="00DD4571" w:rsidRPr="00DD4571" w:rsidRDefault="00DD4571" w:rsidP="00DD4571">
            <w:pPr>
              <w:pStyle w:val="pj"/>
              <w:widowControl w:val="0"/>
              <w:ind w:firstLine="0"/>
              <w:jc w:val="center"/>
              <w:rPr>
                <w:color w:val="auto"/>
                <w:sz w:val="20"/>
                <w:szCs w:val="20"/>
                <w:lang w:val="kk-KZ"/>
              </w:rPr>
            </w:pPr>
            <w:r w:rsidRPr="00DD4571">
              <w:rPr>
                <w:color w:val="auto"/>
                <w:sz w:val="20"/>
                <w:szCs w:val="20"/>
                <w:lang w:val="kk-KZ"/>
              </w:rPr>
              <w:t>№</w:t>
            </w:r>
          </w:p>
        </w:tc>
        <w:tc>
          <w:tcPr>
            <w:tcW w:w="979" w:type="pct"/>
            <w:vMerge w:val="restart"/>
            <w:tcMar>
              <w:top w:w="0" w:type="dxa"/>
              <w:left w:w="168" w:type="dxa"/>
              <w:bottom w:w="0" w:type="dxa"/>
              <w:right w:w="168" w:type="dxa"/>
            </w:tcMar>
            <w:hideMark/>
          </w:tcPr>
          <w:p w14:paraId="4CBDCDF4" w14:textId="77777777" w:rsidR="00DD4571" w:rsidRPr="00DD4571" w:rsidRDefault="00DD4571" w:rsidP="00DD4571">
            <w:pPr>
              <w:pStyle w:val="pj"/>
              <w:widowControl w:val="0"/>
              <w:ind w:firstLine="0"/>
              <w:jc w:val="center"/>
              <w:rPr>
                <w:color w:val="auto"/>
                <w:sz w:val="20"/>
                <w:szCs w:val="20"/>
                <w:lang w:val="kk-KZ"/>
              </w:rPr>
            </w:pPr>
            <w:r w:rsidRPr="00DD4571">
              <w:rPr>
                <w:color w:val="auto"/>
                <w:sz w:val="20"/>
                <w:szCs w:val="20"/>
                <w:lang w:val="kk-KZ"/>
              </w:rPr>
              <w:t>Сақтандыру сыныптарының (түрлерінің) атауы</w:t>
            </w:r>
          </w:p>
        </w:tc>
        <w:tc>
          <w:tcPr>
            <w:tcW w:w="934" w:type="pct"/>
            <w:gridSpan w:val="2"/>
            <w:tcMar>
              <w:top w:w="0" w:type="dxa"/>
              <w:left w:w="168" w:type="dxa"/>
              <w:bottom w:w="0" w:type="dxa"/>
              <w:right w:w="168" w:type="dxa"/>
            </w:tcMar>
            <w:hideMark/>
          </w:tcPr>
          <w:p w14:paraId="2892D851" w14:textId="77777777" w:rsidR="00DD4571" w:rsidRPr="00DD4571" w:rsidRDefault="00DD4571" w:rsidP="00DD4571">
            <w:pPr>
              <w:pStyle w:val="pj"/>
              <w:widowControl w:val="0"/>
              <w:ind w:firstLine="0"/>
              <w:jc w:val="center"/>
              <w:rPr>
                <w:color w:val="auto"/>
                <w:sz w:val="20"/>
                <w:szCs w:val="20"/>
                <w:lang w:val="kk-KZ"/>
              </w:rPr>
            </w:pPr>
            <w:r w:rsidRPr="00DD4571">
              <w:rPr>
                <w:color w:val="auto"/>
                <w:sz w:val="20"/>
                <w:szCs w:val="20"/>
                <w:lang w:val="kk-KZ"/>
              </w:rPr>
              <w:t>Еңбек сіңірілген сақтандыру сыйлықақылары</w:t>
            </w:r>
          </w:p>
        </w:tc>
        <w:tc>
          <w:tcPr>
            <w:tcW w:w="736" w:type="pct"/>
            <w:gridSpan w:val="2"/>
            <w:tcMar>
              <w:top w:w="0" w:type="dxa"/>
              <w:left w:w="168" w:type="dxa"/>
              <w:bottom w:w="0" w:type="dxa"/>
              <w:right w:w="168" w:type="dxa"/>
            </w:tcMar>
            <w:hideMark/>
          </w:tcPr>
          <w:p w14:paraId="24816AA1" w14:textId="77777777" w:rsidR="00DD4571" w:rsidRPr="00DD4571" w:rsidRDefault="00DD4571" w:rsidP="00DD4571">
            <w:pPr>
              <w:pStyle w:val="pj"/>
              <w:widowControl w:val="0"/>
              <w:ind w:firstLine="0"/>
              <w:jc w:val="center"/>
              <w:rPr>
                <w:color w:val="auto"/>
                <w:sz w:val="20"/>
                <w:szCs w:val="20"/>
                <w:lang w:val="kk-KZ"/>
              </w:rPr>
            </w:pPr>
            <w:r w:rsidRPr="00DD4571">
              <w:rPr>
                <w:color w:val="auto"/>
                <w:sz w:val="20"/>
                <w:szCs w:val="20"/>
                <w:lang w:val="kk-KZ"/>
              </w:rPr>
              <w:t>Сақтандыру төлемдері</w:t>
            </w:r>
          </w:p>
        </w:tc>
        <w:tc>
          <w:tcPr>
            <w:tcW w:w="881" w:type="pct"/>
            <w:gridSpan w:val="2"/>
            <w:tcMar>
              <w:top w:w="0" w:type="dxa"/>
              <w:left w:w="168" w:type="dxa"/>
              <w:bottom w:w="0" w:type="dxa"/>
              <w:right w:w="168" w:type="dxa"/>
            </w:tcMar>
            <w:hideMark/>
          </w:tcPr>
          <w:p w14:paraId="13E455BE" w14:textId="77777777" w:rsidR="00DD4571" w:rsidRPr="00DD4571" w:rsidRDefault="00DD4571" w:rsidP="00DD4571">
            <w:pPr>
              <w:pStyle w:val="pj"/>
              <w:widowControl w:val="0"/>
              <w:ind w:firstLine="0"/>
              <w:jc w:val="center"/>
              <w:rPr>
                <w:color w:val="auto"/>
                <w:sz w:val="20"/>
                <w:szCs w:val="20"/>
                <w:lang w:val="kk-KZ"/>
              </w:rPr>
            </w:pPr>
            <w:r w:rsidRPr="00DD4571">
              <w:rPr>
                <w:color w:val="auto"/>
                <w:sz w:val="20"/>
                <w:szCs w:val="20"/>
                <w:lang w:val="kk-KZ"/>
              </w:rPr>
              <w:t>Шығын резервтеріндегі өзгерістер</w:t>
            </w:r>
          </w:p>
        </w:tc>
        <w:tc>
          <w:tcPr>
            <w:tcW w:w="541" w:type="pct"/>
            <w:vMerge w:val="restart"/>
            <w:tcMar>
              <w:top w:w="0" w:type="dxa"/>
              <w:left w:w="168" w:type="dxa"/>
              <w:bottom w:w="0" w:type="dxa"/>
              <w:right w:w="168" w:type="dxa"/>
            </w:tcMar>
            <w:hideMark/>
          </w:tcPr>
          <w:p w14:paraId="39BA16CA" w14:textId="77777777" w:rsidR="00DD4571" w:rsidRPr="00DD4571" w:rsidRDefault="00DD4571" w:rsidP="00DD4571">
            <w:pPr>
              <w:pStyle w:val="pj"/>
              <w:widowControl w:val="0"/>
              <w:ind w:firstLine="0"/>
              <w:jc w:val="center"/>
              <w:rPr>
                <w:color w:val="auto"/>
                <w:sz w:val="20"/>
                <w:szCs w:val="20"/>
                <w:lang w:val="kk-KZ"/>
              </w:rPr>
            </w:pPr>
            <w:r w:rsidRPr="00DD4571">
              <w:rPr>
                <w:color w:val="auto"/>
                <w:sz w:val="20"/>
                <w:szCs w:val="20"/>
                <w:lang w:val="kk-KZ"/>
              </w:rPr>
              <w:t>Реттеуге арналған шығыс</w:t>
            </w:r>
          </w:p>
        </w:tc>
        <w:tc>
          <w:tcPr>
            <w:tcW w:w="343" w:type="pct"/>
            <w:vMerge w:val="restart"/>
            <w:tcMar>
              <w:top w:w="0" w:type="dxa"/>
              <w:left w:w="168" w:type="dxa"/>
              <w:bottom w:w="0" w:type="dxa"/>
              <w:right w:w="168" w:type="dxa"/>
            </w:tcMar>
            <w:hideMark/>
          </w:tcPr>
          <w:p w14:paraId="33092923" w14:textId="77777777" w:rsidR="00DD4571" w:rsidRPr="00DD4571" w:rsidRDefault="00DD4571" w:rsidP="00DD4571">
            <w:pPr>
              <w:pStyle w:val="pj"/>
              <w:widowControl w:val="0"/>
              <w:ind w:firstLine="0"/>
              <w:jc w:val="center"/>
              <w:rPr>
                <w:color w:val="auto"/>
                <w:sz w:val="20"/>
                <w:szCs w:val="20"/>
                <w:lang w:val="kk-KZ"/>
              </w:rPr>
            </w:pPr>
            <w:r w:rsidRPr="00DD4571">
              <w:rPr>
                <w:color w:val="auto"/>
                <w:sz w:val="20"/>
                <w:szCs w:val="20"/>
                <w:lang w:val="kk-KZ"/>
              </w:rPr>
              <w:t>Шығыс</w:t>
            </w:r>
          </w:p>
        </w:tc>
        <w:tc>
          <w:tcPr>
            <w:tcW w:w="341" w:type="pct"/>
            <w:vMerge w:val="restart"/>
            <w:tcMar>
              <w:top w:w="0" w:type="dxa"/>
              <w:left w:w="168" w:type="dxa"/>
              <w:bottom w:w="0" w:type="dxa"/>
              <w:right w:w="168" w:type="dxa"/>
            </w:tcMar>
            <w:hideMark/>
          </w:tcPr>
          <w:p w14:paraId="017BF0D2" w14:textId="77777777" w:rsidR="00DD4571" w:rsidRPr="00DD4571" w:rsidRDefault="00DD4571" w:rsidP="00DD4571">
            <w:pPr>
              <w:pStyle w:val="pj"/>
              <w:widowControl w:val="0"/>
              <w:ind w:firstLine="0"/>
              <w:jc w:val="center"/>
              <w:rPr>
                <w:color w:val="auto"/>
                <w:sz w:val="20"/>
                <w:szCs w:val="20"/>
                <w:lang w:val="kk-KZ"/>
              </w:rPr>
            </w:pPr>
            <w:r w:rsidRPr="00DD4571">
              <w:rPr>
                <w:color w:val="auto"/>
                <w:sz w:val="20"/>
                <w:szCs w:val="20"/>
                <w:lang w:val="kk-KZ"/>
              </w:rPr>
              <w:t>Таза шығыс</w:t>
            </w:r>
          </w:p>
        </w:tc>
      </w:tr>
      <w:tr w:rsidR="00DD4571" w:rsidRPr="00A649EC" w14:paraId="39308977" w14:textId="77777777" w:rsidTr="00DD4571">
        <w:trPr>
          <w:jc w:val="center"/>
        </w:trPr>
        <w:tc>
          <w:tcPr>
            <w:tcW w:w="245" w:type="pct"/>
            <w:vMerge/>
            <w:vAlign w:val="center"/>
            <w:hideMark/>
          </w:tcPr>
          <w:p w14:paraId="429025F4" w14:textId="77777777" w:rsidR="00DD4571" w:rsidRPr="00DD4571" w:rsidRDefault="00DD4571" w:rsidP="00DD4571">
            <w:pPr>
              <w:widowControl w:val="0"/>
              <w:jc w:val="center"/>
              <w:rPr>
                <w:sz w:val="20"/>
                <w:szCs w:val="20"/>
                <w:lang w:val="kk-KZ"/>
              </w:rPr>
            </w:pPr>
          </w:p>
        </w:tc>
        <w:tc>
          <w:tcPr>
            <w:tcW w:w="979" w:type="pct"/>
            <w:vMerge/>
            <w:vAlign w:val="center"/>
            <w:hideMark/>
          </w:tcPr>
          <w:p w14:paraId="2F0CE868" w14:textId="77777777" w:rsidR="00DD4571" w:rsidRPr="00DD4571" w:rsidRDefault="00DD4571" w:rsidP="00DD4571">
            <w:pPr>
              <w:widowControl w:val="0"/>
              <w:jc w:val="center"/>
              <w:rPr>
                <w:sz w:val="20"/>
                <w:szCs w:val="20"/>
                <w:lang w:val="kk-KZ"/>
              </w:rPr>
            </w:pPr>
          </w:p>
        </w:tc>
        <w:tc>
          <w:tcPr>
            <w:tcW w:w="294" w:type="pct"/>
            <w:tcMar>
              <w:top w:w="0" w:type="dxa"/>
              <w:left w:w="168" w:type="dxa"/>
              <w:bottom w:w="0" w:type="dxa"/>
              <w:right w:w="168" w:type="dxa"/>
            </w:tcMar>
            <w:hideMark/>
          </w:tcPr>
          <w:p w14:paraId="1D3CA903" w14:textId="77777777" w:rsidR="00DD4571" w:rsidRPr="00DD4571" w:rsidRDefault="00DD4571" w:rsidP="00DD4571">
            <w:pPr>
              <w:pStyle w:val="pj"/>
              <w:widowControl w:val="0"/>
              <w:ind w:firstLine="0"/>
              <w:jc w:val="center"/>
              <w:rPr>
                <w:color w:val="auto"/>
                <w:sz w:val="20"/>
                <w:szCs w:val="20"/>
                <w:lang w:val="kk-KZ"/>
              </w:rPr>
            </w:pPr>
            <w:r w:rsidRPr="00DD4571">
              <w:rPr>
                <w:color w:val="auto"/>
                <w:sz w:val="20"/>
                <w:szCs w:val="20"/>
                <w:lang w:val="kk-KZ"/>
              </w:rPr>
              <w:t>Барлығы</w:t>
            </w:r>
          </w:p>
        </w:tc>
        <w:tc>
          <w:tcPr>
            <w:tcW w:w="640" w:type="pct"/>
            <w:tcMar>
              <w:top w:w="0" w:type="dxa"/>
              <w:left w:w="168" w:type="dxa"/>
              <w:bottom w:w="0" w:type="dxa"/>
              <w:right w:w="168" w:type="dxa"/>
            </w:tcMar>
            <w:hideMark/>
          </w:tcPr>
          <w:p w14:paraId="3B2C99A7" w14:textId="77777777" w:rsidR="00DD4571" w:rsidRPr="00DD4571" w:rsidRDefault="00DD4571" w:rsidP="00DD4571">
            <w:pPr>
              <w:pStyle w:val="pj"/>
              <w:widowControl w:val="0"/>
              <w:ind w:firstLine="0"/>
              <w:jc w:val="center"/>
              <w:rPr>
                <w:color w:val="auto"/>
                <w:sz w:val="20"/>
                <w:szCs w:val="20"/>
                <w:lang w:val="kk-KZ"/>
              </w:rPr>
            </w:pPr>
            <w:r w:rsidRPr="00DD4571">
              <w:rPr>
                <w:color w:val="auto"/>
                <w:sz w:val="20"/>
                <w:szCs w:val="20"/>
                <w:lang w:val="kk-KZ"/>
              </w:rPr>
              <w:t>Еңбек сіңірілген сыйлықақылардың таза сомасы</w:t>
            </w:r>
          </w:p>
        </w:tc>
        <w:tc>
          <w:tcPr>
            <w:tcW w:w="294" w:type="pct"/>
            <w:tcMar>
              <w:top w:w="0" w:type="dxa"/>
              <w:left w:w="168" w:type="dxa"/>
              <w:bottom w:w="0" w:type="dxa"/>
              <w:right w:w="168" w:type="dxa"/>
            </w:tcMar>
            <w:hideMark/>
          </w:tcPr>
          <w:p w14:paraId="390F7309" w14:textId="77777777" w:rsidR="00DD4571" w:rsidRPr="00DD4571" w:rsidRDefault="00DD4571" w:rsidP="00DD4571">
            <w:pPr>
              <w:pStyle w:val="pj"/>
              <w:widowControl w:val="0"/>
              <w:ind w:firstLine="0"/>
              <w:jc w:val="center"/>
              <w:rPr>
                <w:color w:val="auto"/>
                <w:sz w:val="20"/>
                <w:szCs w:val="20"/>
                <w:lang w:val="kk-KZ"/>
              </w:rPr>
            </w:pPr>
            <w:r w:rsidRPr="00DD4571">
              <w:rPr>
                <w:color w:val="auto"/>
                <w:sz w:val="20"/>
                <w:szCs w:val="20"/>
                <w:lang w:val="kk-KZ"/>
              </w:rPr>
              <w:t>Барлығы</w:t>
            </w:r>
          </w:p>
        </w:tc>
        <w:tc>
          <w:tcPr>
            <w:tcW w:w="442" w:type="pct"/>
            <w:tcMar>
              <w:top w:w="0" w:type="dxa"/>
              <w:left w:w="168" w:type="dxa"/>
              <w:bottom w:w="0" w:type="dxa"/>
              <w:right w:w="168" w:type="dxa"/>
            </w:tcMar>
            <w:hideMark/>
          </w:tcPr>
          <w:p w14:paraId="20BCF22B" w14:textId="77777777" w:rsidR="00DD4571" w:rsidRPr="00DD4571" w:rsidRDefault="00DD4571" w:rsidP="00DD4571">
            <w:pPr>
              <w:pStyle w:val="pj"/>
              <w:widowControl w:val="0"/>
              <w:ind w:firstLine="0"/>
              <w:jc w:val="center"/>
              <w:rPr>
                <w:color w:val="auto"/>
                <w:sz w:val="20"/>
                <w:szCs w:val="20"/>
                <w:lang w:val="kk-KZ"/>
              </w:rPr>
            </w:pPr>
            <w:r w:rsidRPr="00DD4571">
              <w:rPr>
                <w:color w:val="auto"/>
                <w:sz w:val="20"/>
                <w:szCs w:val="20"/>
                <w:lang w:val="kk-KZ"/>
              </w:rPr>
              <w:t>Сақтан</w:t>
            </w:r>
          </w:p>
          <w:p w14:paraId="0BA3238E" w14:textId="77777777" w:rsidR="00DD4571" w:rsidRPr="00DD4571" w:rsidRDefault="00DD4571" w:rsidP="00DD4571">
            <w:pPr>
              <w:pStyle w:val="pj"/>
              <w:widowControl w:val="0"/>
              <w:ind w:firstLine="0"/>
              <w:jc w:val="center"/>
              <w:rPr>
                <w:color w:val="auto"/>
                <w:sz w:val="20"/>
                <w:szCs w:val="20"/>
                <w:lang w:val="kk-KZ"/>
              </w:rPr>
            </w:pPr>
            <w:proofErr w:type="spellStart"/>
            <w:r w:rsidRPr="00DD4571">
              <w:rPr>
                <w:color w:val="auto"/>
                <w:sz w:val="20"/>
                <w:szCs w:val="20"/>
                <w:lang w:val="kk-KZ"/>
              </w:rPr>
              <w:t>дыру</w:t>
            </w:r>
            <w:proofErr w:type="spellEnd"/>
            <w:r w:rsidRPr="00DD4571">
              <w:rPr>
                <w:color w:val="auto"/>
                <w:sz w:val="20"/>
                <w:szCs w:val="20"/>
                <w:lang w:val="kk-KZ"/>
              </w:rPr>
              <w:t xml:space="preserve"> төлемдерінің таза сомасы</w:t>
            </w:r>
          </w:p>
        </w:tc>
        <w:tc>
          <w:tcPr>
            <w:tcW w:w="341" w:type="pct"/>
            <w:tcMar>
              <w:top w:w="0" w:type="dxa"/>
              <w:left w:w="168" w:type="dxa"/>
              <w:bottom w:w="0" w:type="dxa"/>
              <w:right w:w="168" w:type="dxa"/>
            </w:tcMar>
            <w:hideMark/>
          </w:tcPr>
          <w:p w14:paraId="0C97C074" w14:textId="77777777" w:rsidR="00DD4571" w:rsidRPr="00DD4571" w:rsidRDefault="00DD4571" w:rsidP="00DD4571">
            <w:pPr>
              <w:pStyle w:val="pj"/>
              <w:widowControl w:val="0"/>
              <w:ind w:firstLine="0"/>
              <w:jc w:val="center"/>
              <w:rPr>
                <w:color w:val="auto"/>
                <w:sz w:val="20"/>
                <w:szCs w:val="20"/>
                <w:lang w:val="kk-KZ"/>
              </w:rPr>
            </w:pPr>
            <w:r w:rsidRPr="00DD4571">
              <w:rPr>
                <w:color w:val="auto"/>
                <w:sz w:val="20"/>
                <w:szCs w:val="20"/>
                <w:lang w:val="kk-KZ"/>
              </w:rPr>
              <w:t>Барлы</w:t>
            </w:r>
          </w:p>
          <w:p w14:paraId="34BEC8A8" w14:textId="77777777" w:rsidR="00DD4571" w:rsidRPr="00DD4571" w:rsidRDefault="00DD4571" w:rsidP="00DD4571">
            <w:pPr>
              <w:pStyle w:val="pj"/>
              <w:widowControl w:val="0"/>
              <w:ind w:firstLine="0"/>
              <w:jc w:val="center"/>
              <w:rPr>
                <w:color w:val="auto"/>
                <w:sz w:val="20"/>
                <w:szCs w:val="20"/>
                <w:lang w:val="kk-KZ"/>
              </w:rPr>
            </w:pPr>
            <w:proofErr w:type="spellStart"/>
            <w:r w:rsidRPr="00DD4571">
              <w:rPr>
                <w:color w:val="auto"/>
                <w:sz w:val="20"/>
                <w:szCs w:val="20"/>
                <w:lang w:val="kk-KZ"/>
              </w:rPr>
              <w:t>ғы</w:t>
            </w:r>
            <w:proofErr w:type="spellEnd"/>
          </w:p>
        </w:tc>
        <w:tc>
          <w:tcPr>
            <w:tcW w:w="540" w:type="pct"/>
            <w:tcMar>
              <w:top w:w="0" w:type="dxa"/>
              <w:left w:w="168" w:type="dxa"/>
              <w:bottom w:w="0" w:type="dxa"/>
              <w:right w:w="168" w:type="dxa"/>
            </w:tcMar>
            <w:hideMark/>
          </w:tcPr>
          <w:p w14:paraId="16249672" w14:textId="77777777" w:rsidR="00DD4571" w:rsidRPr="00DD4571" w:rsidRDefault="00DD4571" w:rsidP="00DD4571">
            <w:pPr>
              <w:pStyle w:val="pj"/>
              <w:widowControl w:val="0"/>
              <w:ind w:firstLine="0"/>
              <w:jc w:val="center"/>
              <w:rPr>
                <w:color w:val="auto"/>
                <w:sz w:val="20"/>
                <w:szCs w:val="20"/>
                <w:lang w:val="kk-KZ"/>
              </w:rPr>
            </w:pPr>
            <w:r w:rsidRPr="00DD4571">
              <w:rPr>
                <w:color w:val="auto"/>
                <w:sz w:val="20"/>
                <w:szCs w:val="20"/>
                <w:lang w:val="kk-KZ"/>
              </w:rPr>
              <w:t>Шығын резервтеріндегі өзгерістердің таза сомасы</w:t>
            </w:r>
          </w:p>
        </w:tc>
        <w:tc>
          <w:tcPr>
            <w:tcW w:w="541" w:type="pct"/>
            <w:vMerge/>
            <w:vAlign w:val="center"/>
            <w:hideMark/>
          </w:tcPr>
          <w:p w14:paraId="14AC5CD9" w14:textId="77777777" w:rsidR="00DD4571" w:rsidRPr="00DD4571" w:rsidRDefault="00DD4571" w:rsidP="00DD4571">
            <w:pPr>
              <w:widowControl w:val="0"/>
              <w:jc w:val="center"/>
              <w:rPr>
                <w:sz w:val="20"/>
                <w:szCs w:val="20"/>
                <w:lang w:val="kk-KZ"/>
              </w:rPr>
            </w:pPr>
          </w:p>
        </w:tc>
        <w:tc>
          <w:tcPr>
            <w:tcW w:w="343" w:type="pct"/>
            <w:vMerge/>
            <w:vAlign w:val="center"/>
            <w:hideMark/>
          </w:tcPr>
          <w:p w14:paraId="3372A49C" w14:textId="77777777" w:rsidR="00DD4571" w:rsidRPr="00DD4571" w:rsidRDefault="00DD4571" w:rsidP="00DD4571">
            <w:pPr>
              <w:widowControl w:val="0"/>
              <w:jc w:val="center"/>
              <w:rPr>
                <w:sz w:val="20"/>
                <w:szCs w:val="20"/>
                <w:lang w:val="kk-KZ"/>
              </w:rPr>
            </w:pPr>
          </w:p>
        </w:tc>
        <w:tc>
          <w:tcPr>
            <w:tcW w:w="341" w:type="pct"/>
            <w:vMerge/>
            <w:vAlign w:val="center"/>
            <w:hideMark/>
          </w:tcPr>
          <w:p w14:paraId="5021BBDA" w14:textId="77777777" w:rsidR="00DD4571" w:rsidRPr="00DD4571" w:rsidRDefault="00DD4571" w:rsidP="00DD4571">
            <w:pPr>
              <w:widowControl w:val="0"/>
              <w:jc w:val="center"/>
              <w:rPr>
                <w:sz w:val="20"/>
                <w:szCs w:val="20"/>
                <w:lang w:val="kk-KZ"/>
              </w:rPr>
            </w:pPr>
          </w:p>
        </w:tc>
      </w:tr>
      <w:tr w:rsidR="00DD4571" w:rsidRPr="00DD4571" w14:paraId="5B85F3DD" w14:textId="77777777" w:rsidTr="00DD4571">
        <w:trPr>
          <w:jc w:val="center"/>
        </w:trPr>
        <w:tc>
          <w:tcPr>
            <w:tcW w:w="245" w:type="pct"/>
            <w:tcMar>
              <w:top w:w="0" w:type="dxa"/>
              <w:left w:w="168" w:type="dxa"/>
              <w:bottom w:w="0" w:type="dxa"/>
              <w:right w:w="168" w:type="dxa"/>
            </w:tcMar>
            <w:hideMark/>
          </w:tcPr>
          <w:p w14:paraId="161669F5" w14:textId="77777777" w:rsidR="00DD4571" w:rsidRPr="00DD4571" w:rsidRDefault="00DD4571" w:rsidP="00DD4571">
            <w:pPr>
              <w:pStyle w:val="pj"/>
              <w:widowControl w:val="0"/>
              <w:ind w:firstLine="0"/>
              <w:jc w:val="center"/>
              <w:rPr>
                <w:color w:val="auto"/>
                <w:sz w:val="20"/>
                <w:szCs w:val="20"/>
                <w:lang w:val="kk-KZ"/>
              </w:rPr>
            </w:pPr>
            <w:r w:rsidRPr="00DD4571">
              <w:rPr>
                <w:color w:val="auto"/>
                <w:sz w:val="20"/>
                <w:szCs w:val="20"/>
                <w:lang w:val="kk-KZ"/>
              </w:rPr>
              <w:t>1</w:t>
            </w:r>
          </w:p>
        </w:tc>
        <w:tc>
          <w:tcPr>
            <w:tcW w:w="979" w:type="pct"/>
            <w:tcMar>
              <w:top w:w="0" w:type="dxa"/>
              <w:left w:w="168" w:type="dxa"/>
              <w:bottom w:w="0" w:type="dxa"/>
              <w:right w:w="168" w:type="dxa"/>
            </w:tcMar>
            <w:hideMark/>
          </w:tcPr>
          <w:p w14:paraId="74EB99AB" w14:textId="77777777" w:rsidR="00DD4571" w:rsidRPr="00DD4571" w:rsidRDefault="00DD4571" w:rsidP="00DD4571">
            <w:pPr>
              <w:pStyle w:val="pj"/>
              <w:widowControl w:val="0"/>
              <w:ind w:firstLine="0"/>
              <w:jc w:val="center"/>
              <w:rPr>
                <w:color w:val="auto"/>
                <w:sz w:val="20"/>
                <w:szCs w:val="20"/>
                <w:lang w:val="kk-KZ"/>
              </w:rPr>
            </w:pPr>
            <w:r w:rsidRPr="00DD4571">
              <w:rPr>
                <w:color w:val="auto"/>
                <w:sz w:val="20"/>
                <w:szCs w:val="20"/>
                <w:lang w:val="kk-KZ"/>
              </w:rPr>
              <w:t>2</w:t>
            </w:r>
          </w:p>
        </w:tc>
        <w:tc>
          <w:tcPr>
            <w:tcW w:w="294" w:type="pct"/>
            <w:tcMar>
              <w:top w:w="0" w:type="dxa"/>
              <w:left w:w="168" w:type="dxa"/>
              <w:bottom w:w="0" w:type="dxa"/>
              <w:right w:w="168" w:type="dxa"/>
            </w:tcMar>
            <w:hideMark/>
          </w:tcPr>
          <w:p w14:paraId="0D7321C5" w14:textId="77777777" w:rsidR="00DD4571" w:rsidRPr="00DD4571" w:rsidRDefault="00DD4571" w:rsidP="00DD4571">
            <w:pPr>
              <w:pStyle w:val="pj"/>
              <w:widowControl w:val="0"/>
              <w:ind w:firstLine="0"/>
              <w:jc w:val="center"/>
              <w:rPr>
                <w:color w:val="auto"/>
                <w:sz w:val="20"/>
                <w:szCs w:val="20"/>
                <w:lang w:val="kk-KZ"/>
              </w:rPr>
            </w:pPr>
            <w:r w:rsidRPr="00DD4571">
              <w:rPr>
                <w:color w:val="auto"/>
                <w:sz w:val="20"/>
                <w:szCs w:val="20"/>
                <w:lang w:val="kk-KZ"/>
              </w:rPr>
              <w:t>3</w:t>
            </w:r>
          </w:p>
        </w:tc>
        <w:tc>
          <w:tcPr>
            <w:tcW w:w="640" w:type="pct"/>
            <w:tcMar>
              <w:top w:w="0" w:type="dxa"/>
              <w:left w:w="168" w:type="dxa"/>
              <w:bottom w:w="0" w:type="dxa"/>
              <w:right w:w="168" w:type="dxa"/>
            </w:tcMar>
            <w:hideMark/>
          </w:tcPr>
          <w:p w14:paraId="14E344BB" w14:textId="77777777" w:rsidR="00DD4571" w:rsidRPr="00DD4571" w:rsidRDefault="00DD4571" w:rsidP="00DD4571">
            <w:pPr>
              <w:pStyle w:val="pj"/>
              <w:widowControl w:val="0"/>
              <w:ind w:firstLine="0"/>
              <w:jc w:val="center"/>
              <w:rPr>
                <w:color w:val="auto"/>
                <w:sz w:val="20"/>
                <w:szCs w:val="20"/>
                <w:lang w:val="kk-KZ"/>
              </w:rPr>
            </w:pPr>
            <w:r w:rsidRPr="00DD4571">
              <w:rPr>
                <w:color w:val="auto"/>
                <w:sz w:val="20"/>
                <w:szCs w:val="20"/>
                <w:lang w:val="kk-KZ"/>
              </w:rPr>
              <w:t>4</w:t>
            </w:r>
          </w:p>
        </w:tc>
        <w:tc>
          <w:tcPr>
            <w:tcW w:w="294" w:type="pct"/>
            <w:tcMar>
              <w:top w:w="0" w:type="dxa"/>
              <w:left w:w="168" w:type="dxa"/>
              <w:bottom w:w="0" w:type="dxa"/>
              <w:right w:w="168" w:type="dxa"/>
            </w:tcMar>
            <w:hideMark/>
          </w:tcPr>
          <w:p w14:paraId="6DD07C51" w14:textId="77777777" w:rsidR="00DD4571" w:rsidRPr="00DD4571" w:rsidRDefault="00DD4571" w:rsidP="00DD4571">
            <w:pPr>
              <w:pStyle w:val="pj"/>
              <w:widowControl w:val="0"/>
              <w:ind w:firstLine="0"/>
              <w:jc w:val="center"/>
              <w:rPr>
                <w:color w:val="auto"/>
                <w:sz w:val="20"/>
                <w:szCs w:val="20"/>
                <w:lang w:val="kk-KZ"/>
              </w:rPr>
            </w:pPr>
            <w:r w:rsidRPr="00DD4571">
              <w:rPr>
                <w:color w:val="auto"/>
                <w:sz w:val="20"/>
                <w:szCs w:val="20"/>
                <w:lang w:val="kk-KZ"/>
              </w:rPr>
              <w:t>5</w:t>
            </w:r>
          </w:p>
        </w:tc>
        <w:tc>
          <w:tcPr>
            <w:tcW w:w="442" w:type="pct"/>
            <w:tcMar>
              <w:top w:w="0" w:type="dxa"/>
              <w:left w:w="168" w:type="dxa"/>
              <w:bottom w:w="0" w:type="dxa"/>
              <w:right w:w="168" w:type="dxa"/>
            </w:tcMar>
            <w:hideMark/>
          </w:tcPr>
          <w:p w14:paraId="723E2D14" w14:textId="77777777" w:rsidR="00DD4571" w:rsidRPr="00DD4571" w:rsidRDefault="00DD4571" w:rsidP="00DD4571">
            <w:pPr>
              <w:pStyle w:val="pj"/>
              <w:widowControl w:val="0"/>
              <w:ind w:firstLine="0"/>
              <w:jc w:val="center"/>
              <w:rPr>
                <w:color w:val="auto"/>
                <w:sz w:val="20"/>
                <w:szCs w:val="20"/>
                <w:lang w:val="kk-KZ"/>
              </w:rPr>
            </w:pPr>
            <w:r w:rsidRPr="00DD4571">
              <w:rPr>
                <w:color w:val="auto"/>
                <w:sz w:val="20"/>
                <w:szCs w:val="20"/>
                <w:lang w:val="kk-KZ"/>
              </w:rPr>
              <w:t>6</w:t>
            </w:r>
          </w:p>
        </w:tc>
        <w:tc>
          <w:tcPr>
            <w:tcW w:w="341" w:type="pct"/>
            <w:tcMar>
              <w:top w:w="0" w:type="dxa"/>
              <w:left w:w="168" w:type="dxa"/>
              <w:bottom w:w="0" w:type="dxa"/>
              <w:right w:w="168" w:type="dxa"/>
            </w:tcMar>
            <w:hideMark/>
          </w:tcPr>
          <w:p w14:paraId="565449A2" w14:textId="77777777" w:rsidR="00DD4571" w:rsidRPr="00DD4571" w:rsidRDefault="00DD4571" w:rsidP="00DD4571">
            <w:pPr>
              <w:pStyle w:val="pj"/>
              <w:widowControl w:val="0"/>
              <w:ind w:firstLine="0"/>
              <w:jc w:val="center"/>
              <w:rPr>
                <w:color w:val="auto"/>
                <w:sz w:val="20"/>
                <w:szCs w:val="20"/>
                <w:lang w:val="kk-KZ"/>
              </w:rPr>
            </w:pPr>
            <w:r w:rsidRPr="00DD4571">
              <w:rPr>
                <w:color w:val="auto"/>
                <w:sz w:val="20"/>
                <w:szCs w:val="20"/>
                <w:lang w:val="kk-KZ"/>
              </w:rPr>
              <w:t>7</w:t>
            </w:r>
          </w:p>
        </w:tc>
        <w:tc>
          <w:tcPr>
            <w:tcW w:w="540" w:type="pct"/>
            <w:tcMar>
              <w:top w:w="0" w:type="dxa"/>
              <w:left w:w="168" w:type="dxa"/>
              <w:bottom w:w="0" w:type="dxa"/>
              <w:right w:w="168" w:type="dxa"/>
            </w:tcMar>
            <w:hideMark/>
          </w:tcPr>
          <w:p w14:paraId="7A999EF2" w14:textId="77777777" w:rsidR="00DD4571" w:rsidRPr="00DD4571" w:rsidRDefault="00DD4571" w:rsidP="00DD4571">
            <w:pPr>
              <w:pStyle w:val="pj"/>
              <w:widowControl w:val="0"/>
              <w:ind w:firstLine="0"/>
              <w:jc w:val="center"/>
              <w:rPr>
                <w:color w:val="auto"/>
                <w:sz w:val="20"/>
                <w:szCs w:val="20"/>
                <w:lang w:val="kk-KZ"/>
              </w:rPr>
            </w:pPr>
            <w:r w:rsidRPr="00DD4571">
              <w:rPr>
                <w:color w:val="auto"/>
                <w:sz w:val="20"/>
                <w:szCs w:val="20"/>
                <w:lang w:val="kk-KZ"/>
              </w:rPr>
              <w:t>8</w:t>
            </w:r>
          </w:p>
        </w:tc>
        <w:tc>
          <w:tcPr>
            <w:tcW w:w="541" w:type="pct"/>
            <w:tcMar>
              <w:top w:w="0" w:type="dxa"/>
              <w:left w:w="168" w:type="dxa"/>
              <w:bottom w:w="0" w:type="dxa"/>
              <w:right w:w="168" w:type="dxa"/>
            </w:tcMar>
            <w:hideMark/>
          </w:tcPr>
          <w:p w14:paraId="7273949C" w14:textId="77777777" w:rsidR="00DD4571" w:rsidRPr="00DD4571" w:rsidRDefault="00DD4571" w:rsidP="00DD4571">
            <w:pPr>
              <w:pStyle w:val="pj"/>
              <w:widowControl w:val="0"/>
              <w:ind w:firstLine="0"/>
              <w:jc w:val="center"/>
              <w:rPr>
                <w:color w:val="auto"/>
                <w:sz w:val="20"/>
                <w:szCs w:val="20"/>
                <w:lang w:val="kk-KZ"/>
              </w:rPr>
            </w:pPr>
            <w:r w:rsidRPr="00DD4571">
              <w:rPr>
                <w:color w:val="auto"/>
                <w:sz w:val="20"/>
                <w:szCs w:val="20"/>
                <w:lang w:val="kk-KZ"/>
              </w:rPr>
              <w:t>9</w:t>
            </w:r>
          </w:p>
        </w:tc>
        <w:tc>
          <w:tcPr>
            <w:tcW w:w="343" w:type="pct"/>
            <w:tcMar>
              <w:top w:w="0" w:type="dxa"/>
              <w:left w:w="168" w:type="dxa"/>
              <w:bottom w:w="0" w:type="dxa"/>
              <w:right w:w="168" w:type="dxa"/>
            </w:tcMar>
            <w:hideMark/>
          </w:tcPr>
          <w:p w14:paraId="571917B0" w14:textId="77777777" w:rsidR="00DD4571" w:rsidRPr="00DD4571" w:rsidRDefault="00DD4571" w:rsidP="00DD4571">
            <w:pPr>
              <w:pStyle w:val="pj"/>
              <w:widowControl w:val="0"/>
              <w:ind w:firstLine="0"/>
              <w:jc w:val="center"/>
              <w:rPr>
                <w:color w:val="auto"/>
                <w:sz w:val="20"/>
                <w:szCs w:val="20"/>
                <w:lang w:val="kk-KZ"/>
              </w:rPr>
            </w:pPr>
            <w:r w:rsidRPr="00DD4571">
              <w:rPr>
                <w:color w:val="auto"/>
                <w:sz w:val="20"/>
                <w:szCs w:val="20"/>
                <w:lang w:val="kk-KZ"/>
              </w:rPr>
              <w:t>10</w:t>
            </w:r>
          </w:p>
        </w:tc>
        <w:tc>
          <w:tcPr>
            <w:tcW w:w="341" w:type="pct"/>
            <w:tcMar>
              <w:top w:w="0" w:type="dxa"/>
              <w:left w:w="168" w:type="dxa"/>
              <w:bottom w:w="0" w:type="dxa"/>
              <w:right w:w="168" w:type="dxa"/>
            </w:tcMar>
            <w:hideMark/>
          </w:tcPr>
          <w:p w14:paraId="78AE8DE1" w14:textId="77777777" w:rsidR="00DD4571" w:rsidRPr="00DD4571" w:rsidRDefault="00DD4571" w:rsidP="00DD4571">
            <w:pPr>
              <w:pStyle w:val="pj"/>
              <w:widowControl w:val="0"/>
              <w:ind w:firstLine="0"/>
              <w:jc w:val="center"/>
              <w:rPr>
                <w:color w:val="auto"/>
                <w:sz w:val="20"/>
                <w:szCs w:val="20"/>
                <w:lang w:val="kk-KZ"/>
              </w:rPr>
            </w:pPr>
            <w:r w:rsidRPr="00DD4571">
              <w:rPr>
                <w:color w:val="auto"/>
                <w:sz w:val="20"/>
                <w:szCs w:val="20"/>
                <w:lang w:val="kk-KZ"/>
              </w:rPr>
              <w:t>11</w:t>
            </w:r>
          </w:p>
        </w:tc>
      </w:tr>
      <w:tr w:rsidR="00DD4571" w:rsidRPr="00DD4571" w14:paraId="3FE5D91A" w14:textId="77777777" w:rsidTr="00DD4571">
        <w:trPr>
          <w:jc w:val="center"/>
        </w:trPr>
        <w:tc>
          <w:tcPr>
            <w:tcW w:w="245" w:type="pct"/>
            <w:tcMar>
              <w:top w:w="0" w:type="dxa"/>
              <w:left w:w="168" w:type="dxa"/>
              <w:bottom w:w="0" w:type="dxa"/>
              <w:right w:w="168" w:type="dxa"/>
            </w:tcMar>
            <w:hideMark/>
          </w:tcPr>
          <w:p w14:paraId="3CE93A54" w14:textId="77777777" w:rsidR="00DD4571" w:rsidRPr="00DD4571" w:rsidRDefault="00DD4571" w:rsidP="00DD4571">
            <w:pPr>
              <w:pStyle w:val="pj"/>
              <w:widowControl w:val="0"/>
              <w:ind w:firstLine="0"/>
              <w:jc w:val="center"/>
              <w:rPr>
                <w:color w:val="auto"/>
                <w:sz w:val="20"/>
                <w:szCs w:val="20"/>
                <w:lang w:val="kk-KZ"/>
              </w:rPr>
            </w:pPr>
            <w:r w:rsidRPr="00DD4571">
              <w:rPr>
                <w:color w:val="auto"/>
                <w:sz w:val="20"/>
                <w:szCs w:val="20"/>
                <w:lang w:val="kk-KZ"/>
              </w:rPr>
              <w:t>1.</w:t>
            </w:r>
          </w:p>
        </w:tc>
        <w:tc>
          <w:tcPr>
            <w:tcW w:w="979" w:type="pct"/>
            <w:tcMar>
              <w:top w:w="0" w:type="dxa"/>
              <w:left w:w="168" w:type="dxa"/>
              <w:bottom w:w="0" w:type="dxa"/>
              <w:right w:w="168" w:type="dxa"/>
            </w:tcMar>
            <w:hideMark/>
          </w:tcPr>
          <w:p w14:paraId="5A6F8893" w14:textId="77777777"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Міндетті сақтандыру</w:t>
            </w:r>
          </w:p>
        </w:tc>
        <w:tc>
          <w:tcPr>
            <w:tcW w:w="294" w:type="pct"/>
            <w:tcMar>
              <w:top w:w="0" w:type="dxa"/>
              <w:left w:w="168" w:type="dxa"/>
              <w:bottom w:w="0" w:type="dxa"/>
              <w:right w:w="168" w:type="dxa"/>
            </w:tcMar>
            <w:hideMark/>
          </w:tcPr>
          <w:p w14:paraId="03D74400" w14:textId="77777777" w:rsidR="00DD4571" w:rsidRPr="00DD4571" w:rsidRDefault="00DD4571" w:rsidP="00DD4571">
            <w:pPr>
              <w:widowControl w:val="0"/>
              <w:rPr>
                <w:sz w:val="20"/>
                <w:szCs w:val="20"/>
                <w:lang w:val="kk-KZ"/>
              </w:rPr>
            </w:pPr>
          </w:p>
        </w:tc>
        <w:tc>
          <w:tcPr>
            <w:tcW w:w="640" w:type="pct"/>
            <w:tcMar>
              <w:top w:w="0" w:type="dxa"/>
              <w:left w:w="168" w:type="dxa"/>
              <w:bottom w:w="0" w:type="dxa"/>
              <w:right w:w="168" w:type="dxa"/>
            </w:tcMar>
            <w:hideMark/>
          </w:tcPr>
          <w:p w14:paraId="74586A3F" w14:textId="77777777" w:rsidR="00DD4571" w:rsidRPr="00DD4571" w:rsidRDefault="00DD4571" w:rsidP="00DD4571">
            <w:pPr>
              <w:widowControl w:val="0"/>
              <w:rPr>
                <w:sz w:val="20"/>
                <w:szCs w:val="20"/>
                <w:lang w:val="kk-KZ"/>
              </w:rPr>
            </w:pPr>
          </w:p>
        </w:tc>
        <w:tc>
          <w:tcPr>
            <w:tcW w:w="294" w:type="pct"/>
            <w:tcMar>
              <w:top w:w="0" w:type="dxa"/>
              <w:left w:w="168" w:type="dxa"/>
              <w:bottom w:w="0" w:type="dxa"/>
              <w:right w:w="168" w:type="dxa"/>
            </w:tcMar>
            <w:hideMark/>
          </w:tcPr>
          <w:p w14:paraId="7EF0E034" w14:textId="77777777" w:rsidR="00DD4571" w:rsidRPr="00DD4571" w:rsidRDefault="00DD4571" w:rsidP="00DD4571">
            <w:pPr>
              <w:widowControl w:val="0"/>
              <w:rPr>
                <w:sz w:val="20"/>
                <w:szCs w:val="20"/>
                <w:lang w:val="kk-KZ"/>
              </w:rPr>
            </w:pPr>
          </w:p>
        </w:tc>
        <w:tc>
          <w:tcPr>
            <w:tcW w:w="442" w:type="pct"/>
            <w:tcMar>
              <w:top w:w="0" w:type="dxa"/>
              <w:left w:w="168" w:type="dxa"/>
              <w:bottom w:w="0" w:type="dxa"/>
              <w:right w:w="168" w:type="dxa"/>
            </w:tcMar>
            <w:hideMark/>
          </w:tcPr>
          <w:p w14:paraId="79D62BB0" w14:textId="77777777" w:rsidR="00DD4571" w:rsidRPr="00DD4571" w:rsidRDefault="00DD4571" w:rsidP="00DD4571">
            <w:pPr>
              <w:widowControl w:val="0"/>
              <w:rPr>
                <w:sz w:val="20"/>
                <w:szCs w:val="20"/>
                <w:lang w:val="kk-KZ"/>
              </w:rPr>
            </w:pPr>
          </w:p>
        </w:tc>
        <w:tc>
          <w:tcPr>
            <w:tcW w:w="341" w:type="pct"/>
            <w:tcMar>
              <w:top w:w="0" w:type="dxa"/>
              <w:left w:w="168" w:type="dxa"/>
              <w:bottom w:w="0" w:type="dxa"/>
              <w:right w:w="168" w:type="dxa"/>
            </w:tcMar>
            <w:hideMark/>
          </w:tcPr>
          <w:p w14:paraId="2857086F" w14:textId="77777777" w:rsidR="00DD4571" w:rsidRPr="00DD4571" w:rsidRDefault="00DD4571" w:rsidP="00DD4571">
            <w:pPr>
              <w:widowControl w:val="0"/>
              <w:rPr>
                <w:sz w:val="20"/>
                <w:szCs w:val="20"/>
                <w:lang w:val="kk-KZ"/>
              </w:rPr>
            </w:pPr>
          </w:p>
        </w:tc>
        <w:tc>
          <w:tcPr>
            <w:tcW w:w="540" w:type="pct"/>
            <w:tcMar>
              <w:top w:w="0" w:type="dxa"/>
              <w:left w:w="168" w:type="dxa"/>
              <w:bottom w:w="0" w:type="dxa"/>
              <w:right w:w="168" w:type="dxa"/>
            </w:tcMar>
            <w:hideMark/>
          </w:tcPr>
          <w:p w14:paraId="2DEB49CA" w14:textId="77777777" w:rsidR="00DD4571" w:rsidRPr="00DD4571" w:rsidRDefault="00DD4571" w:rsidP="00DD4571">
            <w:pPr>
              <w:widowControl w:val="0"/>
              <w:rPr>
                <w:sz w:val="20"/>
                <w:szCs w:val="20"/>
                <w:lang w:val="kk-KZ"/>
              </w:rPr>
            </w:pPr>
          </w:p>
        </w:tc>
        <w:tc>
          <w:tcPr>
            <w:tcW w:w="541" w:type="pct"/>
            <w:tcMar>
              <w:top w:w="0" w:type="dxa"/>
              <w:left w:w="168" w:type="dxa"/>
              <w:bottom w:w="0" w:type="dxa"/>
              <w:right w:w="168" w:type="dxa"/>
            </w:tcMar>
            <w:hideMark/>
          </w:tcPr>
          <w:p w14:paraId="367A9E74" w14:textId="77777777" w:rsidR="00DD4571" w:rsidRPr="00DD4571" w:rsidRDefault="00DD4571" w:rsidP="00DD4571">
            <w:pPr>
              <w:widowControl w:val="0"/>
              <w:rPr>
                <w:sz w:val="20"/>
                <w:szCs w:val="20"/>
                <w:lang w:val="kk-KZ"/>
              </w:rPr>
            </w:pPr>
          </w:p>
        </w:tc>
        <w:tc>
          <w:tcPr>
            <w:tcW w:w="343" w:type="pct"/>
            <w:tcMar>
              <w:top w:w="0" w:type="dxa"/>
              <w:left w:w="168" w:type="dxa"/>
              <w:bottom w:w="0" w:type="dxa"/>
              <w:right w:w="168" w:type="dxa"/>
            </w:tcMar>
            <w:hideMark/>
          </w:tcPr>
          <w:p w14:paraId="191D9A57" w14:textId="77777777" w:rsidR="00DD4571" w:rsidRPr="00DD4571" w:rsidRDefault="00DD4571" w:rsidP="00DD4571">
            <w:pPr>
              <w:widowControl w:val="0"/>
              <w:rPr>
                <w:sz w:val="20"/>
                <w:szCs w:val="20"/>
                <w:lang w:val="kk-KZ"/>
              </w:rPr>
            </w:pPr>
          </w:p>
        </w:tc>
        <w:tc>
          <w:tcPr>
            <w:tcW w:w="341" w:type="pct"/>
            <w:tcMar>
              <w:top w:w="0" w:type="dxa"/>
              <w:left w:w="168" w:type="dxa"/>
              <w:bottom w:w="0" w:type="dxa"/>
              <w:right w:w="168" w:type="dxa"/>
            </w:tcMar>
            <w:hideMark/>
          </w:tcPr>
          <w:p w14:paraId="1FB6B90D" w14:textId="77777777" w:rsidR="00DD4571" w:rsidRPr="00DD4571" w:rsidRDefault="00DD4571" w:rsidP="00DD4571">
            <w:pPr>
              <w:widowControl w:val="0"/>
              <w:rPr>
                <w:sz w:val="20"/>
                <w:szCs w:val="20"/>
                <w:lang w:val="kk-KZ"/>
              </w:rPr>
            </w:pPr>
          </w:p>
        </w:tc>
      </w:tr>
      <w:tr w:rsidR="00DD4571" w:rsidRPr="00A649EC" w14:paraId="4F1D0FD6" w14:textId="77777777" w:rsidTr="00DD4571">
        <w:trPr>
          <w:jc w:val="center"/>
        </w:trPr>
        <w:tc>
          <w:tcPr>
            <w:tcW w:w="245" w:type="pct"/>
            <w:tcMar>
              <w:top w:w="0" w:type="dxa"/>
              <w:left w:w="168" w:type="dxa"/>
              <w:bottom w:w="0" w:type="dxa"/>
              <w:right w:w="168" w:type="dxa"/>
            </w:tcMar>
            <w:hideMark/>
          </w:tcPr>
          <w:p w14:paraId="6FC688D1" w14:textId="77777777" w:rsidR="00DD4571" w:rsidRPr="00DD4571" w:rsidRDefault="00DD4571" w:rsidP="00DD4571">
            <w:pPr>
              <w:pStyle w:val="pj"/>
              <w:widowControl w:val="0"/>
              <w:ind w:firstLine="0"/>
              <w:jc w:val="center"/>
              <w:rPr>
                <w:color w:val="auto"/>
                <w:sz w:val="20"/>
                <w:szCs w:val="20"/>
                <w:lang w:val="kk-KZ"/>
              </w:rPr>
            </w:pPr>
            <w:r w:rsidRPr="00DD4571">
              <w:rPr>
                <w:color w:val="auto"/>
                <w:sz w:val="20"/>
                <w:szCs w:val="20"/>
                <w:lang w:val="kk-KZ"/>
              </w:rPr>
              <w:t>1.1</w:t>
            </w:r>
          </w:p>
        </w:tc>
        <w:tc>
          <w:tcPr>
            <w:tcW w:w="979" w:type="pct"/>
            <w:tcMar>
              <w:top w:w="0" w:type="dxa"/>
              <w:left w:w="168" w:type="dxa"/>
              <w:bottom w:w="0" w:type="dxa"/>
              <w:right w:w="168" w:type="dxa"/>
            </w:tcMar>
            <w:hideMark/>
          </w:tcPr>
          <w:p w14:paraId="2E7BB9FB" w14:textId="77777777"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көлік құралдары иелерінің азаматтық-құқықтық жауапкершілігін сақтандыру</w:t>
            </w:r>
          </w:p>
        </w:tc>
        <w:tc>
          <w:tcPr>
            <w:tcW w:w="294" w:type="pct"/>
            <w:tcMar>
              <w:top w:w="0" w:type="dxa"/>
              <w:left w:w="168" w:type="dxa"/>
              <w:bottom w:w="0" w:type="dxa"/>
              <w:right w:w="168" w:type="dxa"/>
            </w:tcMar>
            <w:hideMark/>
          </w:tcPr>
          <w:p w14:paraId="5B9A95FE" w14:textId="77777777" w:rsidR="00DD4571" w:rsidRPr="00DD4571" w:rsidRDefault="00DD4571" w:rsidP="00DD4571">
            <w:pPr>
              <w:widowControl w:val="0"/>
              <w:rPr>
                <w:sz w:val="20"/>
                <w:szCs w:val="20"/>
                <w:lang w:val="kk-KZ"/>
              </w:rPr>
            </w:pPr>
          </w:p>
        </w:tc>
        <w:tc>
          <w:tcPr>
            <w:tcW w:w="640" w:type="pct"/>
            <w:tcMar>
              <w:top w:w="0" w:type="dxa"/>
              <w:left w:w="168" w:type="dxa"/>
              <w:bottom w:w="0" w:type="dxa"/>
              <w:right w:w="168" w:type="dxa"/>
            </w:tcMar>
            <w:hideMark/>
          </w:tcPr>
          <w:p w14:paraId="547919DF" w14:textId="77777777" w:rsidR="00DD4571" w:rsidRPr="00DD4571" w:rsidRDefault="00DD4571" w:rsidP="00DD4571">
            <w:pPr>
              <w:widowControl w:val="0"/>
              <w:rPr>
                <w:sz w:val="20"/>
                <w:szCs w:val="20"/>
                <w:lang w:val="kk-KZ"/>
              </w:rPr>
            </w:pPr>
          </w:p>
        </w:tc>
        <w:tc>
          <w:tcPr>
            <w:tcW w:w="294" w:type="pct"/>
            <w:tcMar>
              <w:top w:w="0" w:type="dxa"/>
              <w:left w:w="168" w:type="dxa"/>
              <w:bottom w:w="0" w:type="dxa"/>
              <w:right w:w="168" w:type="dxa"/>
            </w:tcMar>
            <w:hideMark/>
          </w:tcPr>
          <w:p w14:paraId="44E26FBB" w14:textId="77777777" w:rsidR="00DD4571" w:rsidRPr="00DD4571" w:rsidRDefault="00DD4571" w:rsidP="00DD4571">
            <w:pPr>
              <w:widowControl w:val="0"/>
              <w:rPr>
                <w:sz w:val="20"/>
                <w:szCs w:val="20"/>
                <w:lang w:val="kk-KZ"/>
              </w:rPr>
            </w:pPr>
          </w:p>
        </w:tc>
        <w:tc>
          <w:tcPr>
            <w:tcW w:w="442" w:type="pct"/>
            <w:tcMar>
              <w:top w:w="0" w:type="dxa"/>
              <w:left w:w="168" w:type="dxa"/>
              <w:bottom w:w="0" w:type="dxa"/>
              <w:right w:w="168" w:type="dxa"/>
            </w:tcMar>
            <w:hideMark/>
          </w:tcPr>
          <w:p w14:paraId="3DE52C1B" w14:textId="77777777" w:rsidR="00DD4571" w:rsidRPr="00DD4571" w:rsidRDefault="00DD4571" w:rsidP="00DD4571">
            <w:pPr>
              <w:widowControl w:val="0"/>
              <w:rPr>
                <w:sz w:val="20"/>
                <w:szCs w:val="20"/>
                <w:lang w:val="kk-KZ"/>
              </w:rPr>
            </w:pPr>
          </w:p>
        </w:tc>
        <w:tc>
          <w:tcPr>
            <w:tcW w:w="341" w:type="pct"/>
            <w:tcMar>
              <w:top w:w="0" w:type="dxa"/>
              <w:left w:w="168" w:type="dxa"/>
              <w:bottom w:w="0" w:type="dxa"/>
              <w:right w:w="168" w:type="dxa"/>
            </w:tcMar>
            <w:hideMark/>
          </w:tcPr>
          <w:p w14:paraId="1BD9D31D" w14:textId="77777777" w:rsidR="00DD4571" w:rsidRPr="00DD4571" w:rsidRDefault="00DD4571" w:rsidP="00DD4571">
            <w:pPr>
              <w:widowControl w:val="0"/>
              <w:rPr>
                <w:sz w:val="20"/>
                <w:szCs w:val="20"/>
                <w:lang w:val="kk-KZ"/>
              </w:rPr>
            </w:pPr>
          </w:p>
        </w:tc>
        <w:tc>
          <w:tcPr>
            <w:tcW w:w="540" w:type="pct"/>
            <w:tcMar>
              <w:top w:w="0" w:type="dxa"/>
              <w:left w:w="168" w:type="dxa"/>
              <w:bottom w:w="0" w:type="dxa"/>
              <w:right w:w="168" w:type="dxa"/>
            </w:tcMar>
            <w:hideMark/>
          </w:tcPr>
          <w:p w14:paraId="0E84C812" w14:textId="77777777" w:rsidR="00DD4571" w:rsidRPr="00DD4571" w:rsidRDefault="00DD4571" w:rsidP="00DD4571">
            <w:pPr>
              <w:widowControl w:val="0"/>
              <w:rPr>
                <w:sz w:val="20"/>
                <w:szCs w:val="20"/>
                <w:lang w:val="kk-KZ"/>
              </w:rPr>
            </w:pPr>
          </w:p>
        </w:tc>
        <w:tc>
          <w:tcPr>
            <w:tcW w:w="541" w:type="pct"/>
            <w:tcMar>
              <w:top w:w="0" w:type="dxa"/>
              <w:left w:w="168" w:type="dxa"/>
              <w:bottom w:w="0" w:type="dxa"/>
              <w:right w:w="168" w:type="dxa"/>
            </w:tcMar>
            <w:hideMark/>
          </w:tcPr>
          <w:p w14:paraId="16FC076D" w14:textId="77777777" w:rsidR="00DD4571" w:rsidRPr="00DD4571" w:rsidRDefault="00DD4571" w:rsidP="00DD4571">
            <w:pPr>
              <w:widowControl w:val="0"/>
              <w:rPr>
                <w:sz w:val="20"/>
                <w:szCs w:val="20"/>
                <w:lang w:val="kk-KZ"/>
              </w:rPr>
            </w:pPr>
          </w:p>
        </w:tc>
        <w:tc>
          <w:tcPr>
            <w:tcW w:w="343" w:type="pct"/>
            <w:tcMar>
              <w:top w:w="0" w:type="dxa"/>
              <w:left w:w="168" w:type="dxa"/>
              <w:bottom w:w="0" w:type="dxa"/>
              <w:right w:w="168" w:type="dxa"/>
            </w:tcMar>
            <w:hideMark/>
          </w:tcPr>
          <w:p w14:paraId="5DB58C81" w14:textId="77777777" w:rsidR="00DD4571" w:rsidRPr="00DD4571" w:rsidRDefault="00DD4571" w:rsidP="00DD4571">
            <w:pPr>
              <w:widowControl w:val="0"/>
              <w:rPr>
                <w:sz w:val="20"/>
                <w:szCs w:val="20"/>
                <w:lang w:val="kk-KZ"/>
              </w:rPr>
            </w:pPr>
          </w:p>
        </w:tc>
        <w:tc>
          <w:tcPr>
            <w:tcW w:w="341" w:type="pct"/>
            <w:tcMar>
              <w:top w:w="0" w:type="dxa"/>
              <w:left w:w="168" w:type="dxa"/>
              <w:bottom w:w="0" w:type="dxa"/>
              <w:right w:w="168" w:type="dxa"/>
            </w:tcMar>
            <w:hideMark/>
          </w:tcPr>
          <w:p w14:paraId="18DC1BA4" w14:textId="77777777" w:rsidR="00DD4571" w:rsidRPr="00DD4571" w:rsidRDefault="00DD4571" w:rsidP="00DD4571">
            <w:pPr>
              <w:widowControl w:val="0"/>
              <w:rPr>
                <w:sz w:val="20"/>
                <w:szCs w:val="20"/>
                <w:lang w:val="kk-KZ"/>
              </w:rPr>
            </w:pPr>
          </w:p>
        </w:tc>
      </w:tr>
      <w:tr w:rsidR="00DD4571" w:rsidRPr="00A649EC" w14:paraId="3C8F3AEE" w14:textId="77777777" w:rsidTr="00DD4571">
        <w:trPr>
          <w:jc w:val="center"/>
        </w:trPr>
        <w:tc>
          <w:tcPr>
            <w:tcW w:w="245" w:type="pct"/>
            <w:tcMar>
              <w:top w:w="0" w:type="dxa"/>
              <w:left w:w="168" w:type="dxa"/>
              <w:bottom w:w="0" w:type="dxa"/>
              <w:right w:w="168" w:type="dxa"/>
            </w:tcMar>
            <w:hideMark/>
          </w:tcPr>
          <w:p w14:paraId="28F5537E" w14:textId="77777777" w:rsidR="00DD4571" w:rsidRPr="00DD4571" w:rsidRDefault="00DD4571" w:rsidP="00DD4571">
            <w:pPr>
              <w:pStyle w:val="pj"/>
              <w:widowControl w:val="0"/>
              <w:ind w:firstLine="0"/>
              <w:jc w:val="center"/>
              <w:rPr>
                <w:color w:val="auto"/>
                <w:sz w:val="20"/>
                <w:szCs w:val="20"/>
                <w:lang w:val="kk-KZ"/>
              </w:rPr>
            </w:pPr>
            <w:r w:rsidRPr="00DD4571">
              <w:rPr>
                <w:color w:val="auto"/>
                <w:sz w:val="20"/>
                <w:szCs w:val="20"/>
                <w:lang w:val="kk-KZ"/>
              </w:rPr>
              <w:t>1.2</w:t>
            </w:r>
          </w:p>
        </w:tc>
        <w:tc>
          <w:tcPr>
            <w:tcW w:w="979" w:type="pct"/>
            <w:tcMar>
              <w:top w:w="0" w:type="dxa"/>
              <w:left w:w="168" w:type="dxa"/>
              <w:bottom w:w="0" w:type="dxa"/>
              <w:right w:w="168" w:type="dxa"/>
            </w:tcMar>
            <w:hideMark/>
          </w:tcPr>
          <w:p w14:paraId="6690DEF0" w14:textId="77777777"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тасымалдаушының жолаушылар алдындағы азаматтық-құқықтық жауапкершілігін сақтандыру</w:t>
            </w:r>
          </w:p>
        </w:tc>
        <w:tc>
          <w:tcPr>
            <w:tcW w:w="294" w:type="pct"/>
            <w:tcMar>
              <w:top w:w="0" w:type="dxa"/>
              <w:left w:w="168" w:type="dxa"/>
              <w:bottom w:w="0" w:type="dxa"/>
              <w:right w:w="168" w:type="dxa"/>
            </w:tcMar>
            <w:hideMark/>
          </w:tcPr>
          <w:p w14:paraId="5EC5990B" w14:textId="77777777" w:rsidR="00DD4571" w:rsidRPr="00DD4571" w:rsidRDefault="00DD4571" w:rsidP="00DD4571">
            <w:pPr>
              <w:widowControl w:val="0"/>
              <w:rPr>
                <w:sz w:val="20"/>
                <w:szCs w:val="20"/>
                <w:lang w:val="kk-KZ"/>
              </w:rPr>
            </w:pPr>
          </w:p>
        </w:tc>
        <w:tc>
          <w:tcPr>
            <w:tcW w:w="640" w:type="pct"/>
            <w:tcMar>
              <w:top w:w="0" w:type="dxa"/>
              <w:left w:w="168" w:type="dxa"/>
              <w:bottom w:w="0" w:type="dxa"/>
              <w:right w:w="168" w:type="dxa"/>
            </w:tcMar>
            <w:hideMark/>
          </w:tcPr>
          <w:p w14:paraId="5D8D1E80" w14:textId="77777777" w:rsidR="00DD4571" w:rsidRPr="00DD4571" w:rsidRDefault="00DD4571" w:rsidP="00DD4571">
            <w:pPr>
              <w:widowControl w:val="0"/>
              <w:rPr>
                <w:sz w:val="20"/>
                <w:szCs w:val="20"/>
                <w:lang w:val="kk-KZ"/>
              </w:rPr>
            </w:pPr>
          </w:p>
        </w:tc>
        <w:tc>
          <w:tcPr>
            <w:tcW w:w="294" w:type="pct"/>
            <w:tcMar>
              <w:top w:w="0" w:type="dxa"/>
              <w:left w:w="168" w:type="dxa"/>
              <w:bottom w:w="0" w:type="dxa"/>
              <w:right w:w="168" w:type="dxa"/>
            </w:tcMar>
            <w:hideMark/>
          </w:tcPr>
          <w:p w14:paraId="09D7F6BC" w14:textId="77777777" w:rsidR="00DD4571" w:rsidRPr="00DD4571" w:rsidRDefault="00DD4571" w:rsidP="00DD4571">
            <w:pPr>
              <w:widowControl w:val="0"/>
              <w:rPr>
                <w:sz w:val="20"/>
                <w:szCs w:val="20"/>
                <w:lang w:val="kk-KZ"/>
              </w:rPr>
            </w:pPr>
          </w:p>
        </w:tc>
        <w:tc>
          <w:tcPr>
            <w:tcW w:w="442" w:type="pct"/>
            <w:tcMar>
              <w:top w:w="0" w:type="dxa"/>
              <w:left w:w="168" w:type="dxa"/>
              <w:bottom w:w="0" w:type="dxa"/>
              <w:right w:w="168" w:type="dxa"/>
            </w:tcMar>
            <w:hideMark/>
          </w:tcPr>
          <w:p w14:paraId="3D2142CB" w14:textId="77777777" w:rsidR="00DD4571" w:rsidRPr="00DD4571" w:rsidRDefault="00DD4571" w:rsidP="00DD4571">
            <w:pPr>
              <w:widowControl w:val="0"/>
              <w:rPr>
                <w:sz w:val="20"/>
                <w:szCs w:val="20"/>
                <w:lang w:val="kk-KZ"/>
              </w:rPr>
            </w:pPr>
          </w:p>
        </w:tc>
        <w:tc>
          <w:tcPr>
            <w:tcW w:w="341" w:type="pct"/>
            <w:tcMar>
              <w:top w:w="0" w:type="dxa"/>
              <w:left w:w="168" w:type="dxa"/>
              <w:bottom w:w="0" w:type="dxa"/>
              <w:right w:w="168" w:type="dxa"/>
            </w:tcMar>
            <w:hideMark/>
          </w:tcPr>
          <w:p w14:paraId="400C3DF0" w14:textId="77777777" w:rsidR="00DD4571" w:rsidRPr="00DD4571" w:rsidRDefault="00DD4571" w:rsidP="00DD4571">
            <w:pPr>
              <w:widowControl w:val="0"/>
              <w:rPr>
                <w:sz w:val="20"/>
                <w:szCs w:val="20"/>
                <w:lang w:val="kk-KZ"/>
              </w:rPr>
            </w:pPr>
          </w:p>
        </w:tc>
        <w:tc>
          <w:tcPr>
            <w:tcW w:w="540" w:type="pct"/>
            <w:tcMar>
              <w:top w:w="0" w:type="dxa"/>
              <w:left w:w="168" w:type="dxa"/>
              <w:bottom w:w="0" w:type="dxa"/>
              <w:right w:w="168" w:type="dxa"/>
            </w:tcMar>
            <w:hideMark/>
          </w:tcPr>
          <w:p w14:paraId="30B0F203" w14:textId="77777777" w:rsidR="00DD4571" w:rsidRPr="00DD4571" w:rsidRDefault="00DD4571" w:rsidP="00DD4571">
            <w:pPr>
              <w:widowControl w:val="0"/>
              <w:rPr>
                <w:sz w:val="20"/>
                <w:szCs w:val="20"/>
                <w:lang w:val="kk-KZ"/>
              </w:rPr>
            </w:pPr>
          </w:p>
        </w:tc>
        <w:tc>
          <w:tcPr>
            <w:tcW w:w="541" w:type="pct"/>
            <w:tcMar>
              <w:top w:w="0" w:type="dxa"/>
              <w:left w:w="168" w:type="dxa"/>
              <w:bottom w:w="0" w:type="dxa"/>
              <w:right w:w="168" w:type="dxa"/>
            </w:tcMar>
            <w:hideMark/>
          </w:tcPr>
          <w:p w14:paraId="0F411E0E" w14:textId="77777777" w:rsidR="00DD4571" w:rsidRPr="00DD4571" w:rsidRDefault="00DD4571" w:rsidP="00DD4571">
            <w:pPr>
              <w:widowControl w:val="0"/>
              <w:rPr>
                <w:sz w:val="20"/>
                <w:szCs w:val="20"/>
                <w:lang w:val="kk-KZ"/>
              </w:rPr>
            </w:pPr>
          </w:p>
        </w:tc>
        <w:tc>
          <w:tcPr>
            <w:tcW w:w="343" w:type="pct"/>
            <w:tcMar>
              <w:top w:w="0" w:type="dxa"/>
              <w:left w:w="168" w:type="dxa"/>
              <w:bottom w:w="0" w:type="dxa"/>
              <w:right w:w="168" w:type="dxa"/>
            </w:tcMar>
            <w:hideMark/>
          </w:tcPr>
          <w:p w14:paraId="502AC511" w14:textId="77777777" w:rsidR="00DD4571" w:rsidRPr="00DD4571" w:rsidRDefault="00DD4571" w:rsidP="00DD4571">
            <w:pPr>
              <w:widowControl w:val="0"/>
              <w:rPr>
                <w:sz w:val="20"/>
                <w:szCs w:val="20"/>
                <w:lang w:val="kk-KZ"/>
              </w:rPr>
            </w:pPr>
          </w:p>
        </w:tc>
        <w:tc>
          <w:tcPr>
            <w:tcW w:w="341" w:type="pct"/>
            <w:tcMar>
              <w:top w:w="0" w:type="dxa"/>
              <w:left w:w="168" w:type="dxa"/>
              <w:bottom w:w="0" w:type="dxa"/>
              <w:right w:w="168" w:type="dxa"/>
            </w:tcMar>
            <w:hideMark/>
          </w:tcPr>
          <w:p w14:paraId="13D7100B" w14:textId="77777777" w:rsidR="00DD4571" w:rsidRPr="00DD4571" w:rsidRDefault="00DD4571" w:rsidP="00DD4571">
            <w:pPr>
              <w:widowControl w:val="0"/>
              <w:rPr>
                <w:sz w:val="20"/>
                <w:szCs w:val="20"/>
                <w:lang w:val="kk-KZ"/>
              </w:rPr>
            </w:pPr>
          </w:p>
        </w:tc>
      </w:tr>
      <w:tr w:rsidR="00DD4571" w:rsidRPr="00A649EC" w14:paraId="79A0B77E" w14:textId="77777777" w:rsidTr="00DD4571">
        <w:trPr>
          <w:jc w:val="center"/>
        </w:trPr>
        <w:tc>
          <w:tcPr>
            <w:tcW w:w="245" w:type="pct"/>
            <w:tcMar>
              <w:top w:w="0" w:type="dxa"/>
              <w:left w:w="168" w:type="dxa"/>
              <w:bottom w:w="0" w:type="dxa"/>
              <w:right w:w="168" w:type="dxa"/>
            </w:tcMar>
            <w:hideMark/>
          </w:tcPr>
          <w:p w14:paraId="5DD49A7F" w14:textId="77777777" w:rsidR="00DD4571" w:rsidRPr="00DD4571" w:rsidRDefault="00DD4571" w:rsidP="00DD4571">
            <w:pPr>
              <w:pStyle w:val="pj"/>
              <w:widowControl w:val="0"/>
              <w:ind w:firstLine="0"/>
              <w:jc w:val="center"/>
              <w:rPr>
                <w:color w:val="auto"/>
                <w:sz w:val="20"/>
                <w:szCs w:val="20"/>
                <w:lang w:val="kk-KZ"/>
              </w:rPr>
            </w:pPr>
            <w:r w:rsidRPr="00DD4571">
              <w:rPr>
                <w:color w:val="auto"/>
                <w:sz w:val="20"/>
                <w:szCs w:val="20"/>
                <w:lang w:val="kk-KZ"/>
              </w:rPr>
              <w:t>1.3</w:t>
            </w:r>
          </w:p>
        </w:tc>
        <w:tc>
          <w:tcPr>
            <w:tcW w:w="979" w:type="pct"/>
            <w:tcMar>
              <w:top w:w="0" w:type="dxa"/>
              <w:left w:w="168" w:type="dxa"/>
              <w:bottom w:w="0" w:type="dxa"/>
              <w:right w:w="168" w:type="dxa"/>
            </w:tcMar>
            <w:hideMark/>
          </w:tcPr>
          <w:p w14:paraId="4037D267" w14:textId="77777777"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 xml:space="preserve">жекеше нотариустардың азаматтық-құқықтық </w:t>
            </w:r>
            <w:proofErr w:type="spellStart"/>
            <w:r w:rsidRPr="00DD4571">
              <w:rPr>
                <w:color w:val="auto"/>
                <w:sz w:val="20"/>
                <w:szCs w:val="20"/>
                <w:lang w:val="kk-KZ"/>
              </w:rPr>
              <w:t>жауапкершiлiгiн</w:t>
            </w:r>
            <w:proofErr w:type="spellEnd"/>
            <w:r w:rsidRPr="00DD4571">
              <w:rPr>
                <w:color w:val="auto"/>
                <w:sz w:val="20"/>
                <w:szCs w:val="20"/>
                <w:lang w:val="kk-KZ"/>
              </w:rPr>
              <w:t xml:space="preserve"> сақтандыру</w:t>
            </w:r>
          </w:p>
        </w:tc>
        <w:tc>
          <w:tcPr>
            <w:tcW w:w="294" w:type="pct"/>
            <w:tcMar>
              <w:top w:w="0" w:type="dxa"/>
              <w:left w:w="168" w:type="dxa"/>
              <w:bottom w:w="0" w:type="dxa"/>
              <w:right w:w="168" w:type="dxa"/>
            </w:tcMar>
            <w:hideMark/>
          </w:tcPr>
          <w:p w14:paraId="388F9235" w14:textId="77777777" w:rsidR="00DD4571" w:rsidRPr="00DD4571" w:rsidRDefault="00DD4571" w:rsidP="00DD4571">
            <w:pPr>
              <w:widowControl w:val="0"/>
              <w:rPr>
                <w:sz w:val="20"/>
                <w:szCs w:val="20"/>
                <w:lang w:val="kk-KZ"/>
              </w:rPr>
            </w:pPr>
          </w:p>
        </w:tc>
        <w:tc>
          <w:tcPr>
            <w:tcW w:w="640" w:type="pct"/>
            <w:tcMar>
              <w:top w:w="0" w:type="dxa"/>
              <w:left w:w="168" w:type="dxa"/>
              <w:bottom w:w="0" w:type="dxa"/>
              <w:right w:w="168" w:type="dxa"/>
            </w:tcMar>
            <w:hideMark/>
          </w:tcPr>
          <w:p w14:paraId="76E8DE75" w14:textId="77777777" w:rsidR="00DD4571" w:rsidRPr="00DD4571" w:rsidRDefault="00DD4571" w:rsidP="00DD4571">
            <w:pPr>
              <w:widowControl w:val="0"/>
              <w:rPr>
                <w:sz w:val="20"/>
                <w:szCs w:val="20"/>
                <w:lang w:val="kk-KZ"/>
              </w:rPr>
            </w:pPr>
          </w:p>
        </w:tc>
        <w:tc>
          <w:tcPr>
            <w:tcW w:w="294" w:type="pct"/>
            <w:tcMar>
              <w:top w:w="0" w:type="dxa"/>
              <w:left w:w="168" w:type="dxa"/>
              <w:bottom w:w="0" w:type="dxa"/>
              <w:right w:w="168" w:type="dxa"/>
            </w:tcMar>
            <w:hideMark/>
          </w:tcPr>
          <w:p w14:paraId="5EAB1B39" w14:textId="77777777" w:rsidR="00DD4571" w:rsidRPr="00DD4571" w:rsidRDefault="00DD4571" w:rsidP="00DD4571">
            <w:pPr>
              <w:widowControl w:val="0"/>
              <w:rPr>
                <w:sz w:val="20"/>
                <w:szCs w:val="20"/>
                <w:lang w:val="kk-KZ"/>
              </w:rPr>
            </w:pPr>
          </w:p>
        </w:tc>
        <w:tc>
          <w:tcPr>
            <w:tcW w:w="442" w:type="pct"/>
            <w:tcMar>
              <w:top w:w="0" w:type="dxa"/>
              <w:left w:w="168" w:type="dxa"/>
              <w:bottom w:w="0" w:type="dxa"/>
              <w:right w:w="168" w:type="dxa"/>
            </w:tcMar>
            <w:hideMark/>
          </w:tcPr>
          <w:p w14:paraId="65404920" w14:textId="77777777" w:rsidR="00DD4571" w:rsidRPr="00DD4571" w:rsidRDefault="00DD4571" w:rsidP="00DD4571">
            <w:pPr>
              <w:widowControl w:val="0"/>
              <w:rPr>
                <w:sz w:val="20"/>
                <w:szCs w:val="20"/>
                <w:lang w:val="kk-KZ"/>
              </w:rPr>
            </w:pPr>
          </w:p>
        </w:tc>
        <w:tc>
          <w:tcPr>
            <w:tcW w:w="341" w:type="pct"/>
            <w:tcMar>
              <w:top w:w="0" w:type="dxa"/>
              <w:left w:w="168" w:type="dxa"/>
              <w:bottom w:w="0" w:type="dxa"/>
              <w:right w:w="168" w:type="dxa"/>
            </w:tcMar>
            <w:hideMark/>
          </w:tcPr>
          <w:p w14:paraId="6E422E48" w14:textId="77777777" w:rsidR="00DD4571" w:rsidRPr="00DD4571" w:rsidRDefault="00DD4571" w:rsidP="00DD4571">
            <w:pPr>
              <w:widowControl w:val="0"/>
              <w:rPr>
                <w:sz w:val="20"/>
                <w:szCs w:val="20"/>
                <w:lang w:val="kk-KZ"/>
              </w:rPr>
            </w:pPr>
          </w:p>
        </w:tc>
        <w:tc>
          <w:tcPr>
            <w:tcW w:w="540" w:type="pct"/>
            <w:tcMar>
              <w:top w:w="0" w:type="dxa"/>
              <w:left w:w="168" w:type="dxa"/>
              <w:bottom w:w="0" w:type="dxa"/>
              <w:right w:w="168" w:type="dxa"/>
            </w:tcMar>
            <w:hideMark/>
          </w:tcPr>
          <w:p w14:paraId="7BF6824E" w14:textId="77777777" w:rsidR="00DD4571" w:rsidRPr="00DD4571" w:rsidRDefault="00DD4571" w:rsidP="00DD4571">
            <w:pPr>
              <w:widowControl w:val="0"/>
              <w:rPr>
                <w:sz w:val="20"/>
                <w:szCs w:val="20"/>
                <w:lang w:val="kk-KZ"/>
              </w:rPr>
            </w:pPr>
          </w:p>
        </w:tc>
        <w:tc>
          <w:tcPr>
            <w:tcW w:w="541" w:type="pct"/>
            <w:tcMar>
              <w:top w:w="0" w:type="dxa"/>
              <w:left w:w="168" w:type="dxa"/>
              <w:bottom w:w="0" w:type="dxa"/>
              <w:right w:w="168" w:type="dxa"/>
            </w:tcMar>
            <w:hideMark/>
          </w:tcPr>
          <w:p w14:paraId="3AF1D7CF" w14:textId="77777777" w:rsidR="00DD4571" w:rsidRPr="00DD4571" w:rsidRDefault="00DD4571" w:rsidP="00DD4571">
            <w:pPr>
              <w:widowControl w:val="0"/>
              <w:rPr>
                <w:sz w:val="20"/>
                <w:szCs w:val="20"/>
                <w:lang w:val="kk-KZ"/>
              </w:rPr>
            </w:pPr>
          </w:p>
        </w:tc>
        <w:tc>
          <w:tcPr>
            <w:tcW w:w="343" w:type="pct"/>
            <w:tcMar>
              <w:top w:w="0" w:type="dxa"/>
              <w:left w:w="168" w:type="dxa"/>
              <w:bottom w:w="0" w:type="dxa"/>
              <w:right w:w="168" w:type="dxa"/>
            </w:tcMar>
            <w:hideMark/>
          </w:tcPr>
          <w:p w14:paraId="6AF0E235" w14:textId="77777777" w:rsidR="00DD4571" w:rsidRPr="00DD4571" w:rsidRDefault="00DD4571" w:rsidP="00DD4571">
            <w:pPr>
              <w:widowControl w:val="0"/>
              <w:rPr>
                <w:sz w:val="20"/>
                <w:szCs w:val="20"/>
                <w:lang w:val="kk-KZ"/>
              </w:rPr>
            </w:pPr>
          </w:p>
        </w:tc>
        <w:tc>
          <w:tcPr>
            <w:tcW w:w="341" w:type="pct"/>
            <w:tcMar>
              <w:top w:w="0" w:type="dxa"/>
              <w:left w:w="168" w:type="dxa"/>
              <w:bottom w:w="0" w:type="dxa"/>
              <w:right w:w="168" w:type="dxa"/>
            </w:tcMar>
            <w:hideMark/>
          </w:tcPr>
          <w:p w14:paraId="36230C6E" w14:textId="77777777" w:rsidR="00DD4571" w:rsidRPr="00DD4571" w:rsidRDefault="00DD4571" w:rsidP="00DD4571">
            <w:pPr>
              <w:widowControl w:val="0"/>
              <w:rPr>
                <w:sz w:val="20"/>
                <w:szCs w:val="20"/>
                <w:lang w:val="kk-KZ"/>
              </w:rPr>
            </w:pPr>
          </w:p>
        </w:tc>
      </w:tr>
      <w:tr w:rsidR="00DD4571" w:rsidRPr="00DD4571" w14:paraId="46603F21" w14:textId="77777777" w:rsidTr="00DD4571">
        <w:trPr>
          <w:jc w:val="center"/>
        </w:trPr>
        <w:tc>
          <w:tcPr>
            <w:tcW w:w="245" w:type="pct"/>
            <w:tcMar>
              <w:top w:w="0" w:type="dxa"/>
              <w:left w:w="168" w:type="dxa"/>
              <w:bottom w:w="0" w:type="dxa"/>
              <w:right w:w="168" w:type="dxa"/>
            </w:tcMar>
            <w:hideMark/>
          </w:tcPr>
          <w:p w14:paraId="25AC4D51" w14:textId="77777777" w:rsidR="00DD4571" w:rsidRPr="00DD4571" w:rsidRDefault="00DD4571" w:rsidP="00DD4571">
            <w:pPr>
              <w:pStyle w:val="pj"/>
              <w:widowControl w:val="0"/>
              <w:ind w:firstLine="0"/>
              <w:jc w:val="center"/>
              <w:rPr>
                <w:color w:val="auto"/>
                <w:sz w:val="20"/>
                <w:szCs w:val="20"/>
                <w:lang w:val="kk-KZ"/>
              </w:rPr>
            </w:pPr>
            <w:r w:rsidRPr="00DD4571">
              <w:rPr>
                <w:color w:val="auto"/>
                <w:sz w:val="20"/>
                <w:szCs w:val="20"/>
                <w:lang w:val="kk-KZ"/>
              </w:rPr>
              <w:t>1.4</w:t>
            </w:r>
          </w:p>
        </w:tc>
        <w:tc>
          <w:tcPr>
            <w:tcW w:w="979" w:type="pct"/>
            <w:tcMar>
              <w:top w:w="0" w:type="dxa"/>
              <w:left w:w="168" w:type="dxa"/>
              <w:bottom w:w="0" w:type="dxa"/>
              <w:right w:w="168" w:type="dxa"/>
            </w:tcMar>
            <w:hideMark/>
          </w:tcPr>
          <w:p w14:paraId="5E1EEFAB" w14:textId="77777777"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экологиялық сақтандыру</w:t>
            </w:r>
          </w:p>
        </w:tc>
        <w:tc>
          <w:tcPr>
            <w:tcW w:w="294" w:type="pct"/>
            <w:tcMar>
              <w:top w:w="0" w:type="dxa"/>
              <w:left w:w="168" w:type="dxa"/>
              <w:bottom w:w="0" w:type="dxa"/>
              <w:right w:w="168" w:type="dxa"/>
            </w:tcMar>
            <w:hideMark/>
          </w:tcPr>
          <w:p w14:paraId="63DD6BC1" w14:textId="77777777" w:rsidR="00DD4571" w:rsidRPr="00DD4571" w:rsidRDefault="00DD4571" w:rsidP="00DD4571">
            <w:pPr>
              <w:widowControl w:val="0"/>
              <w:rPr>
                <w:sz w:val="20"/>
                <w:szCs w:val="20"/>
                <w:lang w:val="kk-KZ"/>
              </w:rPr>
            </w:pPr>
          </w:p>
        </w:tc>
        <w:tc>
          <w:tcPr>
            <w:tcW w:w="640" w:type="pct"/>
            <w:tcMar>
              <w:top w:w="0" w:type="dxa"/>
              <w:left w:w="168" w:type="dxa"/>
              <w:bottom w:w="0" w:type="dxa"/>
              <w:right w:w="168" w:type="dxa"/>
            </w:tcMar>
            <w:hideMark/>
          </w:tcPr>
          <w:p w14:paraId="407BB5E3" w14:textId="77777777" w:rsidR="00DD4571" w:rsidRPr="00DD4571" w:rsidRDefault="00DD4571" w:rsidP="00DD4571">
            <w:pPr>
              <w:widowControl w:val="0"/>
              <w:rPr>
                <w:sz w:val="20"/>
                <w:szCs w:val="20"/>
                <w:lang w:val="kk-KZ"/>
              </w:rPr>
            </w:pPr>
          </w:p>
        </w:tc>
        <w:tc>
          <w:tcPr>
            <w:tcW w:w="294" w:type="pct"/>
            <w:tcMar>
              <w:top w:w="0" w:type="dxa"/>
              <w:left w:w="168" w:type="dxa"/>
              <w:bottom w:w="0" w:type="dxa"/>
              <w:right w:w="168" w:type="dxa"/>
            </w:tcMar>
            <w:hideMark/>
          </w:tcPr>
          <w:p w14:paraId="64FD9915" w14:textId="77777777" w:rsidR="00DD4571" w:rsidRPr="00DD4571" w:rsidRDefault="00DD4571" w:rsidP="00DD4571">
            <w:pPr>
              <w:widowControl w:val="0"/>
              <w:rPr>
                <w:sz w:val="20"/>
                <w:szCs w:val="20"/>
                <w:lang w:val="kk-KZ"/>
              </w:rPr>
            </w:pPr>
          </w:p>
        </w:tc>
        <w:tc>
          <w:tcPr>
            <w:tcW w:w="442" w:type="pct"/>
            <w:tcMar>
              <w:top w:w="0" w:type="dxa"/>
              <w:left w:w="168" w:type="dxa"/>
              <w:bottom w:w="0" w:type="dxa"/>
              <w:right w:w="168" w:type="dxa"/>
            </w:tcMar>
            <w:hideMark/>
          </w:tcPr>
          <w:p w14:paraId="6FE6AFBD" w14:textId="77777777" w:rsidR="00DD4571" w:rsidRPr="00DD4571" w:rsidRDefault="00DD4571" w:rsidP="00DD4571">
            <w:pPr>
              <w:widowControl w:val="0"/>
              <w:rPr>
                <w:sz w:val="20"/>
                <w:szCs w:val="20"/>
                <w:lang w:val="kk-KZ"/>
              </w:rPr>
            </w:pPr>
          </w:p>
        </w:tc>
        <w:tc>
          <w:tcPr>
            <w:tcW w:w="341" w:type="pct"/>
            <w:tcMar>
              <w:top w:w="0" w:type="dxa"/>
              <w:left w:w="168" w:type="dxa"/>
              <w:bottom w:w="0" w:type="dxa"/>
              <w:right w:w="168" w:type="dxa"/>
            </w:tcMar>
            <w:hideMark/>
          </w:tcPr>
          <w:p w14:paraId="7FF0E230" w14:textId="77777777" w:rsidR="00DD4571" w:rsidRPr="00DD4571" w:rsidRDefault="00DD4571" w:rsidP="00DD4571">
            <w:pPr>
              <w:widowControl w:val="0"/>
              <w:rPr>
                <w:sz w:val="20"/>
                <w:szCs w:val="20"/>
                <w:lang w:val="kk-KZ"/>
              </w:rPr>
            </w:pPr>
          </w:p>
        </w:tc>
        <w:tc>
          <w:tcPr>
            <w:tcW w:w="540" w:type="pct"/>
            <w:tcMar>
              <w:top w:w="0" w:type="dxa"/>
              <w:left w:w="168" w:type="dxa"/>
              <w:bottom w:w="0" w:type="dxa"/>
              <w:right w:w="168" w:type="dxa"/>
            </w:tcMar>
            <w:hideMark/>
          </w:tcPr>
          <w:p w14:paraId="57224771" w14:textId="77777777" w:rsidR="00DD4571" w:rsidRPr="00DD4571" w:rsidRDefault="00DD4571" w:rsidP="00DD4571">
            <w:pPr>
              <w:widowControl w:val="0"/>
              <w:rPr>
                <w:sz w:val="20"/>
                <w:szCs w:val="20"/>
                <w:lang w:val="kk-KZ"/>
              </w:rPr>
            </w:pPr>
          </w:p>
        </w:tc>
        <w:tc>
          <w:tcPr>
            <w:tcW w:w="541" w:type="pct"/>
            <w:tcMar>
              <w:top w:w="0" w:type="dxa"/>
              <w:left w:w="168" w:type="dxa"/>
              <w:bottom w:w="0" w:type="dxa"/>
              <w:right w:w="168" w:type="dxa"/>
            </w:tcMar>
            <w:hideMark/>
          </w:tcPr>
          <w:p w14:paraId="591BAB91" w14:textId="77777777" w:rsidR="00DD4571" w:rsidRPr="00DD4571" w:rsidRDefault="00DD4571" w:rsidP="00DD4571">
            <w:pPr>
              <w:widowControl w:val="0"/>
              <w:rPr>
                <w:sz w:val="20"/>
                <w:szCs w:val="20"/>
                <w:lang w:val="kk-KZ"/>
              </w:rPr>
            </w:pPr>
          </w:p>
        </w:tc>
        <w:tc>
          <w:tcPr>
            <w:tcW w:w="343" w:type="pct"/>
            <w:tcMar>
              <w:top w:w="0" w:type="dxa"/>
              <w:left w:w="168" w:type="dxa"/>
              <w:bottom w:w="0" w:type="dxa"/>
              <w:right w:w="168" w:type="dxa"/>
            </w:tcMar>
            <w:hideMark/>
          </w:tcPr>
          <w:p w14:paraId="1591BAA3" w14:textId="77777777" w:rsidR="00DD4571" w:rsidRPr="00DD4571" w:rsidRDefault="00DD4571" w:rsidP="00DD4571">
            <w:pPr>
              <w:widowControl w:val="0"/>
              <w:rPr>
                <w:sz w:val="20"/>
                <w:szCs w:val="20"/>
                <w:lang w:val="kk-KZ"/>
              </w:rPr>
            </w:pPr>
          </w:p>
        </w:tc>
        <w:tc>
          <w:tcPr>
            <w:tcW w:w="341" w:type="pct"/>
            <w:tcMar>
              <w:top w:w="0" w:type="dxa"/>
              <w:left w:w="168" w:type="dxa"/>
              <w:bottom w:w="0" w:type="dxa"/>
              <w:right w:w="168" w:type="dxa"/>
            </w:tcMar>
            <w:hideMark/>
          </w:tcPr>
          <w:p w14:paraId="12B1B458" w14:textId="77777777" w:rsidR="00DD4571" w:rsidRPr="00DD4571" w:rsidRDefault="00DD4571" w:rsidP="00DD4571">
            <w:pPr>
              <w:widowControl w:val="0"/>
              <w:rPr>
                <w:sz w:val="20"/>
                <w:szCs w:val="20"/>
                <w:lang w:val="kk-KZ"/>
              </w:rPr>
            </w:pPr>
          </w:p>
        </w:tc>
      </w:tr>
      <w:tr w:rsidR="00DD4571" w:rsidRPr="00A649EC" w14:paraId="47BD3007" w14:textId="77777777" w:rsidTr="00DD4571">
        <w:trPr>
          <w:jc w:val="center"/>
        </w:trPr>
        <w:tc>
          <w:tcPr>
            <w:tcW w:w="245" w:type="pct"/>
            <w:tcMar>
              <w:top w:w="0" w:type="dxa"/>
              <w:left w:w="168" w:type="dxa"/>
              <w:bottom w:w="0" w:type="dxa"/>
              <w:right w:w="168" w:type="dxa"/>
            </w:tcMar>
            <w:hideMark/>
          </w:tcPr>
          <w:p w14:paraId="7562A070" w14:textId="77777777" w:rsidR="00DD4571" w:rsidRPr="00DD4571" w:rsidRDefault="00DD4571" w:rsidP="00DD4571">
            <w:pPr>
              <w:pStyle w:val="pj"/>
              <w:widowControl w:val="0"/>
              <w:ind w:firstLine="0"/>
              <w:jc w:val="center"/>
              <w:rPr>
                <w:color w:val="auto"/>
                <w:sz w:val="20"/>
                <w:szCs w:val="20"/>
                <w:lang w:val="kk-KZ"/>
              </w:rPr>
            </w:pPr>
            <w:r w:rsidRPr="00DD4571">
              <w:rPr>
                <w:color w:val="auto"/>
                <w:sz w:val="20"/>
                <w:szCs w:val="20"/>
                <w:lang w:val="kk-KZ"/>
              </w:rPr>
              <w:t>1.5</w:t>
            </w:r>
          </w:p>
        </w:tc>
        <w:tc>
          <w:tcPr>
            <w:tcW w:w="979" w:type="pct"/>
            <w:tcMar>
              <w:top w:w="0" w:type="dxa"/>
              <w:left w:w="168" w:type="dxa"/>
              <w:bottom w:w="0" w:type="dxa"/>
              <w:right w:w="168" w:type="dxa"/>
            </w:tcMar>
            <w:hideMark/>
          </w:tcPr>
          <w:p w14:paraId="63B1E584" w14:textId="77777777"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аудиторлар мен аудиторлық ұйымдардың азаматтық-құқықтық жауапкершілігін сақтандыру</w:t>
            </w:r>
          </w:p>
        </w:tc>
        <w:tc>
          <w:tcPr>
            <w:tcW w:w="294" w:type="pct"/>
            <w:tcMar>
              <w:top w:w="0" w:type="dxa"/>
              <w:left w:w="168" w:type="dxa"/>
              <w:bottom w:w="0" w:type="dxa"/>
              <w:right w:w="168" w:type="dxa"/>
            </w:tcMar>
            <w:hideMark/>
          </w:tcPr>
          <w:p w14:paraId="3ABEEA78" w14:textId="77777777" w:rsidR="00DD4571" w:rsidRPr="00DD4571" w:rsidRDefault="00DD4571" w:rsidP="00DD4571">
            <w:pPr>
              <w:widowControl w:val="0"/>
              <w:rPr>
                <w:sz w:val="20"/>
                <w:szCs w:val="20"/>
                <w:lang w:val="kk-KZ"/>
              </w:rPr>
            </w:pPr>
          </w:p>
        </w:tc>
        <w:tc>
          <w:tcPr>
            <w:tcW w:w="640" w:type="pct"/>
            <w:tcMar>
              <w:top w:w="0" w:type="dxa"/>
              <w:left w:w="168" w:type="dxa"/>
              <w:bottom w:w="0" w:type="dxa"/>
              <w:right w:w="168" w:type="dxa"/>
            </w:tcMar>
            <w:hideMark/>
          </w:tcPr>
          <w:p w14:paraId="4935DE8D" w14:textId="77777777" w:rsidR="00DD4571" w:rsidRPr="00DD4571" w:rsidRDefault="00DD4571" w:rsidP="00DD4571">
            <w:pPr>
              <w:widowControl w:val="0"/>
              <w:rPr>
                <w:sz w:val="20"/>
                <w:szCs w:val="20"/>
                <w:lang w:val="kk-KZ"/>
              </w:rPr>
            </w:pPr>
          </w:p>
        </w:tc>
        <w:tc>
          <w:tcPr>
            <w:tcW w:w="294" w:type="pct"/>
            <w:tcMar>
              <w:top w:w="0" w:type="dxa"/>
              <w:left w:w="168" w:type="dxa"/>
              <w:bottom w:w="0" w:type="dxa"/>
              <w:right w:w="168" w:type="dxa"/>
            </w:tcMar>
            <w:hideMark/>
          </w:tcPr>
          <w:p w14:paraId="32A7A2B6" w14:textId="77777777" w:rsidR="00DD4571" w:rsidRPr="00DD4571" w:rsidRDefault="00DD4571" w:rsidP="00DD4571">
            <w:pPr>
              <w:widowControl w:val="0"/>
              <w:rPr>
                <w:sz w:val="20"/>
                <w:szCs w:val="20"/>
                <w:lang w:val="kk-KZ"/>
              </w:rPr>
            </w:pPr>
          </w:p>
        </w:tc>
        <w:tc>
          <w:tcPr>
            <w:tcW w:w="442" w:type="pct"/>
            <w:tcMar>
              <w:top w:w="0" w:type="dxa"/>
              <w:left w:w="168" w:type="dxa"/>
              <w:bottom w:w="0" w:type="dxa"/>
              <w:right w:w="168" w:type="dxa"/>
            </w:tcMar>
            <w:hideMark/>
          </w:tcPr>
          <w:p w14:paraId="6419F1A3" w14:textId="77777777" w:rsidR="00DD4571" w:rsidRPr="00DD4571" w:rsidRDefault="00DD4571" w:rsidP="00DD4571">
            <w:pPr>
              <w:widowControl w:val="0"/>
              <w:rPr>
                <w:sz w:val="20"/>
                <w:szCs w:val="20"/>
                <w:lang w:val="kk-KZ"/>
              </w:rPr>
            </w:pPr>
          </w:p>
        </w:tc>
        <w:tc>
          <w:tcPr>
            <w:tcW w:w="341" w:type="pct"/>
            <w:tcMar>
              <w:top w:w="0" w:type="dxa"/>
              <w:left w:w="168" w:type="dxa"/>
              <w:bottom w:w="0" w:type="dxa"/>
              <w:right w:w="168" w:type="dxa"/>
            </w:tcMar>
            <w:hideMark/>
          </w:tcPr>
          <w:p w14:paraId="5257EC08" w14:textId="77777777" w:rsidR="00DD4571" w:rsidRPr="00DD4571" w:rsidRDefault="00DD4571" w:rsidP="00DD4571">
            <w:pPr>
              <w:widowControl w:val="0"/>
              <w:rPr>
                <w:sz w:val="20"/>
                <w:szCs w:val="20"/>
                <w:lang w:val="kk-KZ"/>
              </w:rPr>
            </w:pPr>
          </w:p>
        </w:tc>
        <w:tc>
          <w:tcPr>
            <w:tcW w:w="540" w:type="pct"/>
            <w:tcMar>
              <w:top w:w="0" w:type="dxa"/>
              <w:left w:w="168" w:type="dxa"/>
              <w:bottom w:w="0" w:type="dxa"/>
              <w:right w:w="168" w:type="dxa"/>
            </w:tcMar>
            <w:hideMark/>
          </w:tcPr>
          <w:p w14:paraId="1206C560" w14:textId="77777777" w:rsidR="00DD4571" w:rsidRPr="00DD4571" w:rsidRDefault="00DD4571" w:rsidP="00DD4571">
            <w:pPr>
              <w:widowControl w:val="0"/>
              <w:rPr>
                <w:sz w:val="20"/>
                <w:szCs w:val="20"/>
                <w:lang w:val="kk-KZ"/>
              </w:rPr>
            </w:pPr>
          </w:p>
        </w:tc>
        <w:tc>
          <w:tcPr>
            <w:tcW w:w="541" w:type="pct"/>
            <w:tcMar>
              <w:top w:w="0" w:type="dxa"/>
              <w:left w:w="168" w:type="dxa"/>
              <w:bottom w:w="0" w:type="dxa"/>
              <w:right w:w="168" w:type="dxa"/>
            </w:tcMar>
            <w:hideMark/>
          </w:tcPr>
          <w:p w14:paraId="28CEBEE1" w14:textId="77777777" w:rsidR="00DD4571" w:rsidRPr="00DD4571" w:rsidRDefault="00DD4571" w:rsidP="00DD4571">
            <w:pPr>
              <w:widowControl w:val="0"/>
              <w:rPr>
                <w:sz w:val="20"/>
                <w:szCs w:val="20"/>
                <w:lang w:val="kk-KZ"/>
              </w:rPr>
            </w:pPr>
          </w:p>
        </w:tc>
        <w:tc>
          <w:tcPr>
            <w:tcW w:w="343" w:type="pct"/>
            <w:tcMar>
              <w:top w:w="0" w:type="dxa"/>
              <w:left w:w="168" w:type="dxa"/>
              <w:bottom w:w="0" w:type="dxa"/>
              <w:right w:w="168" w:type="dxa"/>
            </w:tcMar>
            <w:hideMark/>
          </w:tcPr>
          <w:p w14:paraId="1E7D90C3" w14:textId="77777777" w:rsidR="00DD4571" w:rsidRPr="00DD4571" w:rsidRDefault="00DD4571" w:rsidP="00DD4571">
            <w:pPr>
              <w:widowControl w:val="0"/>
              <w:rPr>
                <w:sz w:val="20"/>
                <w:szCs w:val="20"/>
                <w:lang w:val="kk-KZ"/>
              </w:rPr>
            </w:pPr>
          </w:p>
        </w:tc>
        <w:tc>
          <w:tcPr>
            <w:tcW w:w="341" w:type="pct"/>
            <w:tcMar>
              <w:top w:w="0" w:type="dxa"/>
              <w:left w:w="168" w:type="dxa"/>
              <w:bottom w:w="0" w:type="dxa"/>
              <w:right w:w="168" w:type="dxa"/>
            </w:tcMar>
            <w:hideMark/>
          </w:tcPr>
          <w:p w14:paraId="52274635" w14:textId="77777777" w:rsidR="00DD4571" w:rsidRPr="00DD4571" w:rsidRDefault="00DD4571" w:rsidP="00DD4571">
            <w:pPr>
              <w:widowControl w:val="0"/>
              <w:rPr>
                <w:sz w:val="20"/>
                <w:szCs w:val="20"/>
                <w:lang w:val="kk-KZ"/>
              </w:rPr>
            </w:pPr>
          </w:p>
        </w:tc>
      </w:tr>
      <w:tr w:rsidR="00DD4571" w:rsidRPr="00DD4571" w14:paraId="72AB3E4F" w14:textId="77777777" w:rsidTr="00DD4571">
        <w:trPr>
          <w:jc w:val="center"/>
        </w:trPr>
        <w:tc>
          <w:tcPr>
            <w:tcW w:w="245" w:type="pct"/>
            <w:tcMar>
              <w:top w:w="0" w:type="dxa"/>
              <w:left w:w="168" w:type="dxa"/>
              <w:bottom w:w="0" w:type="dxa"/>
              <w:right w:w="168" w:type="dxa"/>
            </w:tcMar>
            <w:hideMark/>
          </w:tcPr>
          <w:p w14:paraId="3FE84F0A" w14:textId="77777777" w:rsidR="00DD4571" w:rsidRPr="00DD4571" w:rsidRDefault="00DD4571" w:rsidP="00DD4571">
            <w:pPr>
              <w:pStyle w:val="pj"/>
              <w:widowControl w:val="0"/>
              <w:ind w:firstLine="0"/>
              <w:jc w:val="center"/>
              <w:rPr>
                <w:color w:val="auto"/>
                <w:sz w:val="20"/>
                <w:szCs w:val="20"/>
                <w:lang w:val="kk-KZ"/>
              </w:rPr>
            </w:pPr>
            <w:r w:rsidRPr="00DD4571">
              <w:rPr>
                <w:color w:val="auto"/>
                <w:sz w:val="20"/>
                <w:szCs w:val="20"/>
                <w:lang w:val="kk-KZ"/>
              </w:rPr>
              <w:t>1.6</w:t>
            </w:r>
          </w:p>
        </w:tc>
        <w:tc>
          <w:tcPr>
            <w:tcW w:w="979" w:type="pct"/>
            <w:tcMar>
              <w:top w:w="0" w:type="dxa"/>
              <w:left w:w="168" w:type="dxa"/>
              <w:bottom w:w="0" w:type="dxa"/>
              <w:right w:w="168" w:type="dxa"/>
            </w:tcMar>
            <w:hideMark/>
          </w:tcPr>
          <w:p w14:paraId="4E2D0BF2" w14:textId="77777777"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туристі сақтандыру</w:t>
            </w:r>
          </w:p>
        </w:tc>
        <w:tc>
          <w:tcPr>
            <w:tcW w:w="294" w:type="pct"/>
            <w:tcMar>
              <w:top w:w="0" w:type="dxa"/>
              <w:left w:w="168" w:type="dxa"/>
              <w:bottom w:w="0" w:type="dxa"/>
              <w:right w:w="168" w:type="dxa"/>
            </w:tcMar>
            <w:hideMark/>
          </w:tcPr>
          <w:p w14:paraId="31303089" w14:textId="77777777" w:rsidR="00DD4571" w:rsidRPr="00DD4571" w:rsidRDefault="00DD4571" w:rsidP="00DD4571">
            <w:pPr>
              <w:widowControl w:val="0"/>
              <w:rPr>
                <w:sz w:val="20"/>
                <w:szCs w:val="20"/>
                <w:lang w:val="kk-KZ"/>
              </w:rPr>
            </w:pPr>
          </w:p>
        </w:tc>
        <w:tc>
          <w:tcPr>
            <w:tcW w:w="640" w:type="pct"/>
            <w:tcMar>
              <w:top w:w="0" w:type="dxa"/>
              <w:left w:w="168" w:type="dxa"/>
              <w:bottom w:w="0" w:type="dxa"/>
              <w:right w:w="168" w:type="dxa"/>
            </w:tcMar>
            <w:hideMark/>
          </w:tcPr>
          <w:p w14:paraId="20C2C7A5" w14:textId="77777777" w:rsidR="00DD4571" w:rsidRPr="00DD4571" w:rsidRDefault="00DD4571" w:rsidP="00DD4571">
            <w:pPr>
              <w:widowControl w:val="0"/>
              <w:rPr>
                <w:sz w:val="20"/>
                <w:szCs w:val="20"/>
                <w:lang w:val="kk-KZ"/>
              </w:rPr>
            </w:pPr>
          </w:p>
        </w:tc>
        <w:tc>
          <w:tcPr>
            <w:tcW w:w="294" w:type="pct"/>
            <w:tcMar>
              <w:top w:w="0" w:type="dxa"/>
              <w:left w:w="168" w:type="dxa"/>
              <w:bottom w:w="0" w:type="dxa"/>
              <w:right w:w="168" w:type="dxa"/>
            </w:tcMar>
            <w:hideMark/>
          </w:tcPr>
          <w:p w14:paraId="6B71D08B" w14:textId="77777777" w:rsidR="00DD4571" w:rsidRPr="00DD4571" w:rsidRDefault="00DD4571" w:rsidP="00DD4571">
            <w:pPr>
              <w:widowControl w:val="0"/>
              <w:rPr>
                <w:sz w:val="20"/>
                <w:szCs w:val="20"/>
                <w:lang w:val="kk-KZ"/>
              </w:rPr>
            </w:pPr>
          </w:p>
        </w:tc>
        <w:tc>
          <w:tcPr>
            <w:tcW w:w="442" w:type="pct"/>
            <w:tcMar>
              <w:top w:w="0" w:type="dxa"/>
              <w:left w:w="168" w:type="dxa"/>
              <w:bottom w:w="0" w:type="dxa"/>
              <w:right w:w="168" w:type="dxa"/>
            </w:tcMar>
            <w:hideMark/>
          </w:tcPr>
          <w:p w14:paraId="085A48E7" w14:textId="77777777" w:rsidR="00DD4571" w:rsidRPr="00DD4571" w:rsidRDefault="00DD4571" w:rsidP="00DD4571">
            <w:pPr>
              <w:widowControl w:val="0"/>
              <w:rPr>
                <w:sz w:val="20"/>
                <w:szCs w:val="20"/>
                <w:lang w:val="kk-KZ"/>
              </w:rPr>
            </w:pPr>
          </w:p>
        </w:tc>
        <w:tc>
          <w:tcPr>
            <w:tcW w:w="341" w:type="pct"/>
            <w:tcMar>
              <w:top w:w="0" w:type="dxa"/>
              <w:left w:w="168" w:type="dxa"/>
              <w:bottom w:w="0" w:type="dxa"/>
              <w:right w:w="168" w:type="dxa"/>
            </w:tcMar>
            <w:hideMark/>
          </w:tcPr>
          <w:p w14:paraId="0AAB88AF" w14:textId="77777777" w:rsidR="00DD4571" w:rsidRPr="00DD4571" w:rsidRDefault="00DD4571" w:rsidP="00DD4571">
            <w:pPr>
              <w:widowControl w:val="0"/>
              <w:rPr>
                <w:sz w:val="20"/>
                <w:szCs w:val="20"/>
                <w:lang w:val="kk-KZ"/>
              </w:rPr>
            </w:pPr>
          </w:p>
        </w:tc>
        <w:tc>
          <w:tcPr>
            <w:tcW w:w="540" w:type="pct"/>
            <w:tcMar>
              <w:top w:w="0" w:type="dxa"/>
              <w:left w:w="168" w:type="dxa"/>
              <w:bottom w:w="0" w:type="dxa"/>
              <w:right w:w="168" w:type="dxa"/>
            </w:tcMar>
            <w:hideMark/>
          </w:tcPr>
          <w:p w14:paraId="71A74EFA" w14:textId="77777777" w:rsidR="00DD4571" w:rsidRPr="00DD4571" w:rsidRDefault="00DD4571" w:rsidP="00DD4571">
            <w:pPr>
              <w:widowControl w:val="0"/>
              <w:rPr>
                <w:sz w:val="20"/>
                <w:szCs w:val="20"/>
                <w:lang w:val="kk-KZ"/>
              </w:rPr>
            </w:pPr>
          </w:p>
        </w:tc>
        <w:tc>
          <w:tcPr>
            <w:tcW w:w="541" w:type="pct"/>
            <w:tcMar>
              <w:top w:w="0" w:type="dxa"/>
              <w:left w:w="168" w:type="dxa"/>
              <w:bottom w:w="0" w:type="dxa"/>
              <w:right w:w="168" w:type="dxa"/>
            </w:tcMar>
            <w:hideMark/>
          </w:tcPr>
          <w:p w14:paraId="3A8DCFDF" w14:textId="77777777" w:rsidR="00DD4571" w:rsidRPr="00DD4571" w:rsidRDefault="00DD4571" w:rsidP="00DD4571">
            <w:pPr>
              <w:widowControl w:val="0"/>
              <w:rPr>
                <w:sz w:val="20"/>
                <w:szCs w:val="20"/>
                <w:lang w:val="kk-KZ"/>
              </w:rPr>
            </w:pPr>
          </w:p>
        </w:tc>
        <w:tc>
          <w:tcPr>
            <w:tcW w:w="343" w:type="pct"/>
            <w:tcMar>
              <w:top w:w="0" w:type="dxa"/>
              <w:left w:w="168" w:type="dxa"/>
              <w:bottom w:w="0" w:type="dxa"/>
              <w:right w:w="168" w:type="dxa"/>
            </w:tcMar>
            <w:hideMark/>
          </w:tcPr>
          <w:p w14:paraId="6D6C6C02" w14:textId="77777777" w:rsidR="00DD4571" w:rsidRPr="00DD4571" w:rsidRDefault="00DD4571" w:rsidP="00DD4571">
            <w:pPr>
              <w:widowControl w:val="0"/>
              <w:rPr>
                <w:sz w:val="20"/>
                <w:szCs w:val="20"/>
                <w:lang w:val="kk-KZ"/>
              </w:rPr>
            </w:pPr>
          </w:p>
        </w:tc>
        <w:tc>
          <w:tcPr>
            <w:tcW w:w="341" w:type="pct"/>
            <w:tcMar>
              <w:top w:w="0" w:type="dxa"/>
              <w:left w:w="168" w:type="dxa"/>
              <w:bottom w:w="0" w:type="dxa"/>
              <w:right w:w="168" w:type="dxa"/>
            </w:tcMar>
            <w:hideMark/>
          </w:tcPr>
          <w:p w14:paraId="73788C4C" w14:textId="77777777" w:rsidR="00DD4571" w:rsidRPr="00DD4571" w:rsidRDefault="00DD4571" w:rsidP="00DD4571">
            <w:pPr>
              <w:widowControl w:val="0"/>
              <w:rPr>
                <w:sz w:val="20"/>
                <w:szCs w:val="20"/>
                <w:lang w:val="kk-KZ"/>
              </w:rPr>
            </w:pPr>
          </w:p>
        </w:tc>
      </w:tr>
      <w:tr w:rsidR="00DD4571" w:rsidRPr="00A649EC" w14:paraId="0E77B821" w14:textId="77777777" w:rsidTr="00DD4571">
        <w:trPr>
          <w:jc w:val="center"/>
        </w:trPr>
        <w:tc>
          <w:tcPr>
            <w:tcW w:w="245" w:type="pct"/>
            <w:tcMar>
              <w:top w:w="0" w:type="dxa"/>
              <w:left w:w="168" w:type="dxa"/>
              <w:bottom w:w="0" w:type="dxa"/>
              <w:right w:w="168" w:type="dxa"/>
            </w:tcMar>
            <w:hideMark/>
          </w:tcPr>
          <w:p w14:paraId="2E8262E6" w14:textId="77777777" w:rsidR="00DD4571" w:rsidRPr="00DD4571" w:rsidRDefault="00DD4571" w:rsidP="00DD4571">
            <w:pPr>
              <w:pStyle w:val="pj"/>
              <w:widowControl w:val="0"/>
              <w:ind w:firstLine="0"/>
              <w:jc w:val="center"/>
              <w:rPr>
                <w:color w:val="auto"/>
                <w:sz w:val="20"/>
                <w:szCs w:val="20"/>
                <w:lang w:val="kk-KZ"/>
              </w:rPr>
            </w:pPr>
            <w:r w:rsidRPr="00DD4571">
              <w:rPr>
                <w:color w:val="auto"/>
                <w:sz w:val="20"/>
                <w:szCs w:val="20"/>
                <w:lang w:val="kk-KZ"/>
              </w:rPr>
              <w:t>1.7</w:t>
            </w:r>
          </w:p>
        </w:tc>
        <w:tc>
          <w:tcPr>
            <w:tcW w:w="979" w:type="pct"/>
            <w:tcMar>
              <w:top w:w="0" w:type="dxa"/>
              <w:left w:w="168" w:type="dxa"/>
              <w:bottom w:w="0" w:type="dxa"/>
              <w:right w:w="168" w:type="dxa"/>
            </w:tcMar>
            <w:hideMark/>
          </w:tcPr>
          <w:p w14:paraId="5B18D151" w14:textId="77777777" w:rsidR="00DD4571" w:rsidRPr="00DD4571" w:rsidRDefault="00DD4571" w:rsidP="00DD4571">
            <w:pPr>
              <w:pStyle w:val="pj"/>
              <w:widowControl w:val="0"/>
              <w:ind w:firstLine="0"/>
              <w:rPr>
                <w:color w:val="auto"/>
                <w:sz w:val="20"/>
                <w:szCs w:val="20"/>
                <w:lang w:val="kk-KZ"/>
              </w:rPr>
            </w:pPr>
            <w:proofErr w:type="spellStart"/>
            <w:r w:rsidRPr="00DD4571">
              <w:rPr>
                <w:color w:val="auto"/>
                <w:sz w:val="20"/>
                <w:szCs w:val="20"/>
                <w:lang w:val="kk-KZ"/>
              </w:rPr>
              <w:t>қызметi</w:t>
            </w:r>
            <w:proofErr w:type="spellEnd"/>
            <w:r w:rsidRPr="00DD4571">
              <w:rPr>
                <w:color w:val="auto"/>
                <w:sz w:val="20"/>
                <w:szCs w:val="20"/>
                <w:lang w:val="kk-KZ"/>
              </w:rPr>
              <w:t xml:space="preserve"> </w:t>
            </w:r>
            <w:proofErr w:type="spellStart"/>
            <w:r w:rsidRPr="00DD4571">
              <w:rPr>
                <w:color w:val="auto"/>
                <w:sz w:val="20"/>
                <w:szCs w:val="20"/>
                <w:lang w:val="kk-KZ"/>
              </w:rPr>
              <w:t>үшiншi</w:t>
            </w:r>
            <w:proofErr w:type="spellEnd"/>
            <w:r w:rsidRPr="00DD4571">
              <w:rPr>
                <w:color w:val="auto"/>
                <w:sz w:val="20"/>
                <w:szCs w:val="20"/>
                <w:lang w:val="kk-KZ"/>
              </w:rPr>
              <w:t xml:space="preserve"> тұлғаларға зиян </w:t>
            </w:r>
            <w:proofErr w:type="spellStart"/>
            <w:r w:rsidRPr="00DD4571">
              <w:rPr>
                <w:color w:val="auto"/>
                <w:sz w:val="20"/>
                <w:szCs w:val="20"/>
                <w:lang w:val="kk-KZ"/>
              </w:rPr>
              <w:t>келтiру</w:t>
            </w:r>
            <w:proofErr w:type="spellEnd"/>
            <w:r w:rsidRPr="00DD4571">
              <w:rPr>
                <w:color w:val="auto"/>
                <w:sz w:val="20"/>
                <w:szCs w:val="20"/>
                <w:lang w:val="kk-KZ"/>
              </w:rPr>
              <w:t xml:space="preserve"> </w:t>
            </w:r>
            <w:proofErr w:type="spellStart"/>
            <w:r w:rsidRPr="00DD4571">
              <w:rPr>
                <w:color w:val="auto"/>
                <w:sz w:val="20"/>
                <w:szCs w:val="20"/>
                <w:lang w:val="kk-KZ"/>
              </w:rPr>
              <w:t>қаупiмен</w:t>
            </w:r>
            <w:proofErr w:type="spellEnd"/>
            <w:r w:rsidRPr="00DD4571">
              <w:rPr>
                <w:color w:val="auto"/>
                <w:sz w:val="20"/>
                <w:szCs w:val="20"/>
                <w:lang w:val="kk-KZ"/>
              </w:rPr>
              <w:t xml:space="preserve"> байланысты </w:t>
            </w:r>
            <w:proofErr w:type="spellStart"/>
            <w:r w:rsidRPr="00DD4571">
              <w:rPr>
                <w:color w:val="auto"/>
                <w:sz w:val="20"/>
                <w:szCs w:val="20"/>
                <w:lang w:val="kk-KZ"/>
              </w:rPr>
              <w:t>объектiлер</w:t>
            </w:r>
            <w:proofErr w:type="spellEnd"/>
            <w:r w:rsidRPr="00DD4571">
              <w:rPr>
                <w:color w:val="auto"/>
                <w:sz w:val="20"/>
                <w:szCs w:val="20"/>
                <w:lang w:val="kk-KZ"/>
              </w:rPr>
              <w:t xml:space="preserve"> </w:t>
            </w:r>
            <w:proofErr w:type="spellStart"/>
            <w:r w:rsidRPr="00DD4571">
              <w:rPr>
                <w:color w:val="auto"/>
                <w:sz w:val="20"/>
                <w:szCs w:val="20"/>
                <w:lang w:val="kk-KZ"/>
              </w:rPr>
              <w:t>иелерiнiң</w:t>
            </w:r>
            <w:proofErr w:type="spellEnd"/>
            <w:r w:rsidRPr="00DD4571">
              <w:rPr>
                <w:color w:val="auto"/>
                <w:sz w:val="20"/>
                <w:szCs w:val="20"/>
                <w:lang w:val="kk-KZ"/>
              </w:rPr>
              <w:t xml:space="preserve"> азаматтық-құқықтық жауапкершілігін сақтандыру</w:t>
            </w:r>
          </w:p>
        </w:tc>
        <w:tc>
          <w:tcPr>
            <w:tcW w:w="294" w:type="pct"/>
            <w:tcMar>
              <w:top w:w="0" w:type="dxa"/>
              <w:left w:w="168" w:type="dxa"/>
              <w:bottom w:w="0" w:type="dxa"/>
              <w:right w:w="168" w:type="dxa"/>
            </w:tcMar>
            <w:hideMark/>
          </w:tcPr>
          <w:p w14:paraId="6223005E" w14:textId="77777777" w:rsidR="00DD4571" w:rsidRPr="00DD4571" w:rsidRDefault="00DD4571" w:rsidP="00DD4571">
            <w:pPr>
              <w:widowControl w:val="0"/>
              <w:rPr>
                <w:sz w:val="20"/>
                <w:szCs w:val="20"/>
                <w:lang w:val="kk-KZ"/>
              </w:rPr>
            </w:pPr>
          </w:p>
        </w:tc>
        <w:tc>
          <w:tcPr>
            <w:tcW w:w="640" w:type="pct"/>
            <w:tcMar>
              <w:top w:w="0" w:type="dxa"/>
              <w:left w:w="168" w:type="dxa"/>
              <w:bottom w:w="0" w:type="dxa"/>
              <w:right w:w="168" w:type="dxa"/>
            </w:tcMar>
            <w:hideMark/>
          </w:tcPr>
          <w:p w14:paraId="73D1FE39" w14:textId="77777777" w:rsidR="00DD4571" w:rsidRPr="00DD4571" w:rsidRDefault="00DD4571" w:rsidP="00DD4571">
            <w:pPr>
              <w:widowControl w:val="0"/>
              <w:rPr>
                <w:sz w:val="20"/>
                <w:szCs w:val="20"/>
                <w:lang w:val="kk-KZ"/>
              </w:rPr>
            </w:pPr>
          </w:p>
        </w:tc>
        <w:tc>
          <w:tcPr>
            <w:tcW w:w="294" w:type="pct"/>
            <w:tcMar>
              <w:top w:w="0" w:type="dxa"/>
              <w:left w:w="168" w:type="dxa"/>
              <w:bottom w:w="0" w:type="dxa"/>
              <w:right w:w="168" w:type="dxa"/>
            </w:tcMar>
            <w:hideMark/>
          </w:tcPr>
          <w:p w14:paraId="5A12B602" w14:textId="77777777" w:rsidR="00DD4571" w:rsidRPr="00DD4571" w:rsidRDefault="00DD4571" w:rsidP="00DD4571">
            <w:pPr>
              <w:widowControl w:val="0"/>
              <w:rPr>
                <w:sz w:val="20"/>
                <w:szCs w:val="20"/>
                <w:lang w:val="kk-KZ"/>
              </w:rPr>
            </w:pPr>
          </w:p>
        </w:tc>
        <w:tc>
          <w:tcPr>
            <w:tcW w:w="442" w:type="pct"/>
            <w:tcMar>
              <w:top w:w="0" w:type="dxa"/>
              <w:left w:w="168" w:type="dxa"/>
              <w:bottom w:w="0" w:type="dxa"/>
              <w:right w:w="168" w:type="dxa"/>
            </w:tcMar>
            <w:hideMark/>
          </w:tcPr>
          <w:p w14:paraId="1ADD5ABF" w14:textId="77777777" w:rsidR="00DD4571" w:rsidRPr="00DD4571" w:rsidRDefault="00DD4571" w:rsidP="00DD4571">
            <w:pPr>
              <w:widowControl w:val="0"/>
              <w:rPr>
                <w:sz w:val="20"/>
                <w:szCs w:val="20"/>
                <w:lang w:val="kk-KZ"/>
              </w:rPr>
            </w:pPr>
          </w:p>
        </w:tc>
        <w:tc>
          <w:tcPr>
            <w:tcW w:w="341" w:type="pct"/>
            <w:tcMar>
              <w:top w:w="0" w:type="dxa"/>
              <w:left w:w="168" w:type="dxa"/>
              <w:bottom w:w="0" w:type="dxa"/>
              <w:right w:w="168" w:type="dxa"/>
            </w:tcMar>
            <w:hideMark/>
          </w:tcPr>
          <w:p w14:paraId="38EF1A11" w14:textId="77777777" w:rsidR="00DD4571" w:rsidRPr="00DD4571" w:rsidRDefault="00DD4571" w:rsidP="00DD4571">
            <w:pPr>
              <w:widowControl w:val="0"/>
              <w:rPr>
                <w:sz w:val="20"/>
                <w:szCs w:val="20"/>
                <w:lang w:val="kk-KZ"/>
              </w:rPr>
            </w:pPr>
          </w:p>
        </w:tc>
        <w:tc>
          <w:tcPr>
            <w:tcW w:w="540" w:type="pct"/>
            <w:tcMar>
              <w:top w:w="0" w:type="dxa"/>
              <w:left w:w="168" w:type="dxa"/>
              <w:bottom w:w="0" w:type="dxa"/>
              <w:right w:w="168" w:type="dxa"/>
            </w:tcMar>
            <w:hideMark/>
          </w:tcPr>
          <w:p w14:paraId="47C7DF5C" w14:textId="77777777" w:rsidR="00DD4571" w:rsidRPr="00DD4571" w:rsidRDefault="00DD4571" w:rsidP="00DD4571">
            <w:pPr>
              <w:widowControl w:val="0"/>
              <w:rPr>
                <w:sz w:val="20"/>
                <w:szCs w:val="20"/>
                <w:lang w:val="kk-KZ"/>
              </w:rPr>
            </w:pPr>
          </w:p>
        </w:tc>
        <w:tc>
          <w:tcPr>
            <w:tcW w:w="541" w:type="pct"/>
            <w:tcMar>
              <w:top w:w="0" w:type="dxa"/>
              <w:left w:w="168" w:type="dxa"/>
              <w:bottom w:w="0" w:type="dxa"/>
              <w:right w:w="168" w:type="dxa"/>
            </w:tcMar>
            <w:hideMark/>
          </w:tcPr>
          <w:p w14:paraId="59D09673" w14:textId="77777777" w:rsidR="00DD4571" w:rsidRPr="00DD4571" w:rsidRDefault="00DD4571" w:rsidP="00DD4571">
            <w:pPr>
              <w:widowControl w:val="0"/>
              <w:rPr>
                <w:sz w:val="20"/>
                <w:szCs w:val="20"/>
                <w:lang w:val="kk-KZ"/>
              </w:rPr>
            </w:pPr>
          </w:p>
        </w:tc>
        <w:tc>
          <w:tcPr>
            <w:tcW w:w="343" w:type="pct"/>
            <w:tcMar>
              <w:top w:w="0" w:type="dxa"/>
              <w:left w:w="168" w:type="dxa"/>
              <w:bottom w:w="0" w:type="dxa"/>
              <w:right w:w="168" w:type="dxa"/>
            </w:tcMar>
            <w:hideMark/>
          </w:tcPr>
          <w:p w14:paraId="3228A54D" w14:textId="77777777" w:rsidR="00DD4571" w:rsidRPr="00DD4571" w:rsidRDefault="00DD4571" w:rsidP="00DD4571">
            <w:pPr>
              <w:widowControl w:val="0"/>
              <w:rPr>
                <w:sz w:val="20"/>
                <w:szCs w:val="20"/>
                <w:lang w:val="kk-KZ"/>
              </w:rPr>
            </w:pPr>
          </w:p>
        </w:tc>
        <w:tc>
          <w:tcPr>
            <w:tcW w:w="341" w:type="pct"/>
            <w:tcMar>
              <w:top w:w="0" w:type="dxa"/>
              <w:left w:w="168" w:type="dxa"/>
              <w:bottom w:w="0" w:type="dxa"/>
              <w:right w:w="168" w:type="dxa"/>
            </w:tcMar>
            <w:hideMark/>
          </w:tcPr>
          <w:p w14:paraId="5C5A478C" w14:textId="77777777" w:rsidR="00DD4571" w:rsidRPr="00DD4571" w:rsidRDefault="00DD4571" w:rsidP="00DD4571">
            <w:pPr>
              <w:widowControl w:val="0"/>
              <w:rPr>
                <w:sz w:val="20"/>
                <w:szCs w:val="20"/>
                <w:lang w:val="kk-KZ"/>
              </w:rPr>
            </w:pPr>
          </w:p>
        </w:tc>
      </w:tr>
      <w:tr w:rsidR="00DD4571" w:rsidRPr="00A649EC" w14:paraId="06DECBBE" w14:textId="77777777" w:rsidTr="00DD4571">
        <w:trPr>
          <w:jc w:val="center"/>
        </w:trPr>
        <w:tc>
          <w:tcPr>
            <w:tcW w:w="245" w:type="pct"/>
            <w:tcMar>
              <w:top w:w="0" w:type="dxa"/>
              <w:left w:w="168" w:type="dxa"/>
              <w:bottom w:w="0" w:type="dxa"/>
              <w:right w:w="168" w:type="dxa"/>
            </w:tcMar>
            <w:hideMark/>
          </w:tcPr>
          <w:p w14:paraId="21DF7D8B" w14:textId="77777777" w:rsidR="00DD4571" w:rsidRPr="00DD4571" w:rsidRDefault="00DD4571" w:rsidP="00DD4571">
            <w:pPr>
              <w:pStyle w:val="pj"/>
              <w:widowControl w:val="0"/>
              <w:ind w:firstLine="0"/>
              <w:jc w:val="center"/>
              <w:rPr>
                <w:color w:val="auto"/>
                <w:sz w:val="20"/>
                <w:szCs w:val="20"/>
                <w:lang w:val="kk-KZ"/>
              </w:rPr>
            </w:pPr>
            <w:r w:rsidRPr="00DD4571">
              <w:rPr>
                <w:color w:val="auto"/>
                <w:sz w:val="20"/>
                <w:szCs w:val="20"/>
                <w:lang w:val="kk-KZ"/>
              </w:rPr>
              <w:t>1.8</w:t>
            </w:r>
          </w:p>
        </w:tc>
        <w:tc>
          <w:tcPr>
            <w:tcW w:w="979" w:type="pct"/>
            <w:tcMar>
              <w:top w:w="0" w:type="dxa"/>
              <w:left w:w="168" w:type="dxa"/>
              <w:bottom w:w="0" w:type="dxa"/>
              <w:right w:w="168" w:type="dxa"/>
            </w:tcMar>
            <w:hideMark/>
          </w:tcPr>
          <w:p w14:paraId="15DFEFC7" w14:textId="77777777"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қызметкер еңбек (қызметтік) міндеттерін атқарған кезде оны жазатайым оқиғалардан сақтандыру, оның ішінде:</w:t>
            </w:r>
          </w:p>
        </w:tc>
        <w:tc>
          <w:tcPr>
            <w:tcW w:w="294" w:type="pct"/>
            <w:tcMar>
              <w:top w:w="0" w:type="dxa"/>
              <w:left w:w="168" w:type="dxa"/>
              <w:bottom w:w="0" w:type="dxa"/>
              <w:right w:w="168" w:type="dxa"/>
            </w:tcMar>
            <w:hideMark/>
          </w:tcPr>
          <w:p w14:paraId="4AFE5433" w14:textId="77777777" w:rsidR="00DD4571" w:rsidRPr="00DD4571" w:rsidRDefault="00DD4571" w:rsidP="00DD4571">
            <w:pPr>
              <w:widowControl w:val="0"/>
              <w:rPr>
                <w:sz w:val="20"/>
                <w:szCs w:val="20"/>
                <w:lang w:val="kk-KZ"/>
              </w:rPr>
            </w:pPr>
          </w:p>
        </w:tc>
        <w:tc>
          <w:tcPr>
            <w:tcW w:w="640" w:type="pct"/>
            <w:tcMar>
              <w:top w:w="0" w:type="dxa"/>
              <w:left w:w="168" w:type="dxa"/>
              <w:bottom w:w="0" w:type="dxa"/>
              <w:right w:w="168" w:type="dxa"/>
            </w:tcMar>
            <w:hideMark/>
          </w:tcPr>
          <w:p w14:paraId="19F0F721" w14:textId="77777777" w:rsidR="00DD4571" w:rsidRPr="00DD4571" w:rsidRDefault="00DD4571" w:rsidP="00DD4571">
            <w:pPr>
              <w:widowControl w:val="0"/>
              <w:rPr>
                <w:sz w:val="20"/>
                <w:szCs w:val="20"/>
                <w:lang w:val="kk-KZ"/>
              </w:rPr>
            </w:pPr>
          </w:p>
        </w:tc>
        <w:tc>
          <w:tcPr>
            <w:tcW w:w="294" w:type="pct"/>
            <w:tcMar>
              <w:top w:w="0" w:type="dxa"/>
              <w:left w:w="168" w:type="dxa"/>
              <w:bottom w:w="0" w:type="dxa"/>
              <w:right w:w="168" w:type="dxa"/>
            </w:tcMar>
            <w:hideMark/>
          </w:tcPr>
          <w:p w14:paraId="4C457538" w14:textId="77777777" w:rsidR="00DD4571" w:rsidRPr="00DD4571" w:rsidRDefault="00DD4571" w:rsidP="00DD4571">
            <w:pPr>
              <w:widowControl w:val="0"/>
              <w:rPr>
                <w:sz w:val="20"/>
                <w:szCs w:val="20"/>
                <w:lang w:val="kk-KZ"/>
              </w:rPr>
            </w:pPr>
          </w:p>
        </w:tc>
        <w:tc>
          <w:tcPr>
            <w:tcW w:w="442" w:type="pct"/>
            <w:tcMar>
              <w:top w:w="0" w:type="dxa"/>
              <w:left w:w="168" w:type="dxa"/>
              <w:bottom w:w="0" w:type="dxa"/>
              <w:right w:w="168" w:type="dxa"/>
            </w:tcMar>
            <w:hideMark/>
          </w:tcPr>
          <w:p w14:paraId="1FAEC315" w14:textId="77777777" w:rsidR="00DD4571" w:rsidRPr="00DD4571" w:rsidRDefault="00DD4571" w:rsidP="00DD4571">
            <w:pPr>
              <w:widowControl w:val="0"/>
              <w:rPr>
                <w:sz w:val="20"/>
                <w:szCs w:val="20"/>
                <w:lang w:val="kk-KZ"/>
              </w:rPr>
            </w:pPr>
          </w:p>
        </w:tc>
        <w:tc>
          <w:tcPr>
            <w:tcW w:w="341" w:type="pct"/>
            <w:tcMar>
              <w:top w:w="0" w:type="dxa"/>
              <w:left w:w="168" w:type="dxa"/>
              <w:bottom w:w="0" w:type="dxa"/>
              <w:right w:w="168" w:type="dxa"/>
            </w:tcMar>
            <w:hideMark/>
          </w:tcPr>
          <w:p w14:paraId="0E7EB906" w14:textId="77777777" w:rsidR="00DD4571" w:rsidRPr="00DD4571" w:rsidRDefault="00DD4571" w:rsidP="00DD4571">
            <w:pPr>
              <w:widowControl w:val="0"/>
              <w:rPr>
                <w:sz w:val="20"/>
                <w:szCs w:val="20"/>
                <w:lang w:val="kk-KZ"/>
              </w:rPr>
            </w:pPr>
          </w:p>
        </w:tc>
        <w:tc>
          <w:tcPr>
            <w:tcW w:w="540" w:type="pct"/>
            <w:tcMar>
              <w:top w:w="0" w:type="dxa"/>
              <w:left w:w="168" w:type="dxa"/>
              <w:bottom w:w="0" w:type="dxa"/>
              <w:right w:w="168" w:type="dxa"/>
            </w:tcMar>
            <w:hideMark/>
          </w:tcPr>
          <w:p w14:paraId="2E8CDE18" w14:textId="77777777" w:rsidR="00DD4571" w:rsidRPr="00DD4571" w:rsidRDefault="00DD4571" w:rsidP="00DD4571">
            <w:pPr>
              <w:widowControl w:val="0"/>
              <w:rPr>
                <w:sz w:val="20"/>
                <w:szCs w:val="20"/>
                <w:lang w:val="kk-KZ"/>
              </w:rPr>
            </w:pPr>
          </w:p>
        </w:tc>
        <w:tc>
          <w:tcPr>
            <w:tcW w:w="541" w:type="pct"/>
            <w:tcMar>
              <w:top w:w="0" w:type="dxa"/>
              <w:left w:w="168" w:type="dxa"/>
              <w:bottom w:w="0" w:type="dxa"/>
              <w:right w:w="168" w:type="dxa"/>
            </w:tcMar>
            <w:hideMark/>
          </w:tcPr>
          <w:p w14:paraId="6D30FA0F" w14:textId="77777777" w:rsidR="00DD4571" w:rsidRPr="00DD4571" w:rsidRDefault="00DD4571" w:rsidP="00DD4571">
            <w:pPr>
              <w:widowControl w:val="0"/>
              <w:rPr>
                <w:sz w:val="20"/>
                <w:szCs w:val="20"/>
                <w:lang w:val="kk-KZ"/>
              </w:rPr>
            </w:pPr>
          </w:p>
        </w:tc>
        <w:tc>
          <w:tcPr>
            <w:tcW w:w="343" w:type="pct"/>
            <w:tcMar>
              <w:top w:w="0" w:type="dxa"/>
              <w:left w:w="168" w:type="dxa"/>
              <w:bottom w:w="0" w:type="dxa"/>
              <w:right w:w="168" w:type="dxa"/>
            </w:tcMar>
            <w:hideMark/>
          </w:tcPr>
          <w:p w14:paraId="0AF60C43" w14:textId="77777777" w:rsidR="00DD4571" w:rsidRPr="00DD4571" w:rsidRDefault="00DD4571" w:rsidP="00DD4571">
            <w:pPr>
              <w:widowControl w:val="0"/>
              <w:rPr>
                <w:sz w:val="20"/>
                <w:szCs w:val="20"/>
                <w:lang w:val="kk-KZ"/>
              </w:rPr>
            </w:pPr>
          </w:p>
        </w:tc>
        <w:tc>
          <w:tcPr>
            <w:tcW w:w="341" w:type="pct"/>
            <w:tcMar>
              <w:top w:w="0" w:type="dxa"/>
              <w:left w:w="168" w:type="dxa"/>
              <w:bottom w:w="0" w:type="dxa"/>
              <w:right w:w="168" w:type="dxa"/>
            </w:tcMar>
            <w:hideMark/>
          </w:tcPr>
          <w:p w14:paraId="1C410EBB" w14:textId="77777777" w:rsidR="00DD4571" w:rsidRPr="00DD4571" w:rsidRDefault="00DD4571" w:rsidP="00DD4571">
            <w:pPr>
              <w:widowControl w:val="0"/>
              <w:rPr>
                <w:sz w:val="20"/>
                <w:szCs w:val="20"/>
                <w:lang w:val="kk-KZ"/>
              </w:rPr>
            </w:pPr>
          </w:p>
        </w:tc>
      </w:tr>
      <w:tr w:rsidR="00DD4571" w:rsidRPr="00A649EC" w14:paraId="498E7073" w14:textId="77777777" w:rsidTr="00DD4571">
        <w:trPr>
          <w:jc w:val="center"/>
        </w:trPr>
        <w:tc>
          <w:tcPr>
            <w:tcW w:w="245" w:type="pct"/>
            <w:tcMar>
              <w:top w:w="0" w:type="dxa"/>
              <w:left w:w="168" w:type="dxa"/>
              <w:bottom w:w="0" w:type="dxa"/>
              <w:right w:w="168" w:type="dxa"/>
            </w:tcMar>
          </w:tcPr>
          <w:p w14:paraId="2C3AE728" w14:textId="77777777" w:rsidR="00DD4571" w:rsidRPr="00DD4571" w:rsidRDefault="00DD4571" w:rsidP="00DD4571">
            <w:pPr>
              <w:pStyle w:val="pj"/>
              <w:widowControl w:val="0"/>
              <w:ind w:firstLine="0"/>
              <w:jc w:val="center"/>
              <w:rPr>
                <w:color w:val="auto"/>
                <w:sz w:val="20"/>
                <w:szCs w:val="20"/>
                <w:lang w:val="kk-KZ"/>
              </w:rPr>
            </w:pPr>
            <w:r w:rsidRPr="00DD4571">
              <w:rPr>
                <w:color w:val="auto"/>
                <w:sz w:val="20"/>
                <w:szCs w:val="20"/>
                <w:lang w:val="kk-KZ"/>
              </w:rPr>
              <w:t>1.8.</w:t>
            </w:r>
            <w:r w:rsidRPr="00DD4571">
              <w:rPr>
                <w:color w:val="auto"/>
                <w:sz w:val="20"/>
                <w:szCs w:val="20"/>
                <w:lang w:val="kk-KZ"/>
              </w:rPr>
              <w:lastRenderedPageBreak/>
              <w:t>1</w:t>
            </w:r>
          </w:p>
        </w:tc>
        <w:tc>
          <w:tcPr>
            <w:tcW w:w="979" w:type="pct"/>
            <w:tcMar>
              <w:top w:w="0" w:type="dxa"/>
              <w:left w:w="168" w:type="dxa"/>
              <w:bottom w:w="0" w:type="dxa"/>
              <w:right w:w="168" w:type="dxa"/>
            </w:tcMar>
          </w:tcPr>
          <w:p w14:paraId="6AC2A6AC" w14:textId="77777777"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lastRenderedPageBreak/>
              <w:t xml:space="preserve">қызметкер еңбек (қызметтік) </w:t>
            </w:r>
            <w:r w:rsidRPr="00DD4571">
              <w:rPr>
                <w:color w:val="auto"/>
                <w:sz w:val="20"/>
                <w:szCs w:val="20"/>
                <w:lang w:val="kk-KZ"/>
              </w:rPr>
              <w:lastRenderedPageBreak/>
              <w:t>міндеттерін атқарған кезде оны жазатайым оқиғалардан міндетті сақтандыру шеңберінде жүзеге асырылатын аннуитеттік сақтандыру</w:t>
            </w:r>
          </w:p>
        </w:tc>
        <w:tc>
          <w:tcPr>
            <w:tcW w:w="294" w:type="pct"/>
            <w:tcMar>
              <w:top w:w="0" w:type="dxa"/>
              <w:left w:w="168" w:type="dxa"/>
              <w:bottom w:w="0" w:type="dxa"/>
              <w:right w:w="168" w:type="dxa"/>
            </w:tcMar>
          </w:tcPr>
          <w:p w14:paraId="4880F6B7" w14:textId="77777777" w:rsidR="00DD4571" w:rsidRPr="00DD4571" w:rsidRDefault="00DD4571" w:rsidP="00DD4571">
            <w:pPr>
              <w:widowControl w:val="0"/>
              <w:rPr>
                <w:sz w:val="20"/>
                <w:szCs w:val="20"/>
                <w:lang w:val="kk-KZ"/>
              </w:rPr>
            </w:pPr>
          </w:p>
        </w:tc>
        <w:tc>
          <w:tcPr>
            <w:tcW w:w="640" w:type="pct"/>
            <w:tcMar>
              <w:top w:w="0" w:type="dxa"/>
              <w:left w:w="168" w:type="dxa"/>
              <w:bottom w:w="0" w:type="dxa"/>
              <w:right w:w="168" w:type="dxa"/>
            </w:tcMar>
          </w:tcPr>
          <w:p w14:paraId="1685A958" w14:textId="77777777" w:rsidR="00DD4571" w:rsidRPr="00DD4571" w:rsidRDefault="00DD4571" w:rsidP="00DD4571">
            <w:pPr>
              <w:widowControl w:val="0"/>
              <w:rPr>
                <w:sz w:val="20"/>
                <w:szCs w:val="20"/>
                <w:lang w:val="kk-KZ"/>
              </w:rPr>
            </w:pPr>
          </w:p>
        </w:tc>
        <w:tc>
          <w:tcPr>
            <w:tcW w:w="294" w:type="pct"/>
            <w:tcMar>
              <w:top w:w="0" w:type="dxa"/>
              <w:left w:w="168" w:type="dxa"/>
              <w:bottom w:w="0" w:type="dxa"/>
              <w:right w:w="168" w:type="dxa"/>
            </w:tcMar>
          </w:tcPr>
          <w:p w14:paraId="20BE46CC" w14:textId="77777777" w:rsidR="00DD4571" w:rsidRPr="00DD4571" w:rsidRDefault="00DD4571" w:rsidP="00DD4571">
            <w:pPr>
              <w:widowControl w:val="0"/>
              <w:rPr>
                <w:sz w:val="20"/>
                <w:szCs w:val="20"/>
                <w:lang w:val="kk-KZ"/>
              </w:rPr>
            </w:pPr>
          </w:p>
        </w:tc>
        <w:tc>
          <w:tcPr>
            <w:tcW w:w="442" w:type="pct"/>
            <w:tcMar>
              <w:top w:w="0" w:type="dxa"/>
              <w:left w:w="168" w:type="dxa"/>
              <w:bottom w:w="0" w:type="dxa"/>
              <w:right w:w="168" w:type="dxa"/>
            </w:tcMar>
          </w:tcPr>
          <w:p w14:paraId="3EAED1EE" w14:textId="77777777" w:rsidR="00DD4571" w:rsidRPr="00DD4571" w:rsidRDefault="00DD4571" w:rsidP="00DD4571">
            <w:pPr>
              <w:widowControl w:val="0"/>
              <w:rPr>
                <w:sz w:val="20"/>
                <w:szCs w:val="20"/>
                <w:lang w:val="kk-KZ"/>
              </w:rPr>
            </w:pPr>
          </w:p>
        </w:tc>
        <w:tc>
          <w:tcPr>
            <w:tcW w:w="341" w:type="pct"/>
            <w:tcMar>
              <w:top w:w="0" w:type="dxa"/>
              <w:left w:w="168" w:type="dxa"/>
              <w:bottom w:w="0" w:type="dxa"/>
              <w:right w:w="168" w:type="dxa"/>
            </w:tcMar>
          </w:tcPr>
          <w:p w14:paraId="53B87EC9" w14:textId="77777777" w:rsidR="00DD4571" w:rsidRPr="00DD4571" w:rsidRDefault="00DD4571" w:rsidP="00DD4571">
            <w:pPr>
              <w:widowControl w:val="0"/>
              <w:rPr>
                <w:sz w:val="20"/>
                <w:szCs w:val="20"/>
                <w:lang w:val="kk-KZ"/>
              </w:rPr>
            </w:pPr>
          </w:p>
        </w:tc>
        <w:tc>
          <w:tcPr>
            <w:tcW w:w="540" w:type="pct"/>
            <w:tcMar>
              <w:top w:w="0" w:type="dxa"/>
              <w:left w:w="168" w:type="dxa"/>
              <w:bottom w:w="0" w:type="dxa"/>
              <w:right w:w="168" w:type="dxa"/>
            </w:tcMar>
          </w:tcPr>
          <w:p w14:paraId="67E4D15D" w14:textId="77777777" w:rsidR="00DD4571" w:rsidRPr="00DD4571" w:rsidRDefault="00DD4571" w:rsidP="00DD4571">
            <w:pPr>
              <w:widowControl w:val="0"/>
              <w:rPr>
                <w:sz w:val="20"/>
                <w:szCs w:val="20"/>
                <w:lang w:val="kk-KZ"/>
              </w:rPr>
            </w:pPr>
          </w:p>
        </w:tc>
        <w:tc>
          <w:tcPr>
            <w:tcW w:w="541" w:type="pct"/>
            <w:tcMar>
              <w:top w:w="0" w:type="dxa"/>
              <w:left w:w="168" w:type="dxa"/>
              <w:bottom w:w="0" w:type="dxa"/>
              <w:right w:w="168" w:type="dxa"/>
            </w:tcMar>
          </w:tcPr>
          <w:p w14:paraId="5040CFA6" w14:textId="77777777" w:rsidR="00DD4571" w:rsidRPr="00DD4571" w:rsidRDefault="00DD4571" w:rsidP="00DD4571">
            <w:pPr>
              <w:widowControl w:val="0"/>
              <w:rPr>
                <w:sz w:val="20"/>
                <w:szCs w:val="20"/>
                <w:lang w:val="kk-KZ"/>
              </w:rPr>
            </w:pPr>
          </w:p>
        </w:tc>
        <w:tc>
          <w:tcPr>
            <w:tcW w:w="343" w:type="pct"/>
            <w:tcMar>
              <w:top w:w="0" w:type="dxa"/>
              <w:left w:w="168" w:type="dxa"/>
              <w:bottom w:w="0" w:type="dxa"/>
              <w:right w:w="168" w:type="dxa"/>
            </w:tcMar>
          </w:tcPr>
          <w:p w14:paraId="616AFE9A" w14:textId="77777777" w:rsidR="00DD4571" w:rsidRPr="00DD4571" w:rsidRDefault="00DD4571" w:rsidP="00DD4571">
            <w:pPr>
              <w:widowControl w:val="0"/>
              <w:rPr>
                <w:sz w:val="20"/>
                <w:szCs w:val="20"/>
                <w:lang w:val="kk-KZ"/>
              </w:rPr>
            </w:pPr>
          </w:p>
        </w:tc>
        <w:tc>
          <w:tcPr>
            <w:tcW w:w="341" w:type="pct"/>
            <w:tcMar>
              <w:top w:w="0" w:type="dxa"/>
              <w:left w:w="168" w:type="dxa"/>
              <w:bottom w:w="0" w:type="dxa"/>
              <w:right w:w="168" w:type="dxa"/>
            </w:tcMar>
          </w:tcPr>
          <w:p w14:paraId="60B637FB" w14:textId="77777777" w:rsidR="00DD4571" w:rsidRPr="00DD4571" w:rsidRDefault="00DD4571" w:rsidP="00DD4571">
            <w:pPr>
              <w:widowControl w:val="0"/>
              <w:rPr>
                <w:sz w:val="20"/>
                <w:szCs w:val="20"/>
                <w:lang w:val="kk-KZ"/>
              </w:rPr>
            </w:pPr>
          </w:p>
        </w:tc>
      </w:tr>
      <w:tr w:rsidR="00DD4571" w:rsidRPr="00A649EC" w14:paraId="27924ABF" w14:textId="77777777" w:rsidTr="00DD4571">
        <w:trPr>
          <w:jc w:val="center"/>
        </w:trPr>
        <w:tc>
          <w:tcPr>
            <w:tcW w:w="245" w:type="pct"/>
            <w:tcMar>
              <w:top w:w="0" w:type="dxa"/>
              <w:left w:w="168" w:type="dxa"/>
              <w:bottom w:w="0" w:type="dxa"/>
              <w:right w:w="168" w:type="dxa"/>
            </w:tcMar>
          </w:tcPr>
          <w:p w14:paraId="787CC490" w14:textId="77777777" w:rsidR="00DD4571" w:rsidRPr="00DD4571" w:rsidRDefault="00DD4571" w:rsidP="00DD4571">
            <w:pPr>
              <w:pStyle w:val="pj"/>
              <w:widowControl w:val="0"/>
              <w:ind w:firstLine="0"/>
              <w:jc w:val="center"/>
              <w:rPr>
                <w:color w:val="auto"/>
                <w:sz w:val="20"/>
                <w:szCs w:val="20"/>
                <w:lang w:val="kk-KZ"/>
              </w:rPr>
            </w:pPr>
            <w:r w:rsidRPr="00DD4571">
              <w:rPr>
                <w:color w:val="auto"/>
                <w:sz w:val="20"/>
                <w:szCs w:val="20"/>
                <w:lang w:val="kk-KZ"/>
              </w:rPr>
              <w:t>1.8.2</w:t>
            </w:r>
          </w:p>
        </w:tc>
        <w:tc>
          <w:tcPr>
            <w:tcW w:w="979" w:type="pct"/>
            <w:tcMar>
              <w:top w:w="0" w:type="dxa"/>
              <w:left w:w="168" w:type="dxa"/>
              <w:bottom w:w="0" w:type="dxa"/>
              <w:right w:w="168" w:type="dxa"/>
            </w:tcMar>
          </w:tcPr>
          <w:p w14:paraId="658DD1E1" w14:textId="77777777"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қызметкер еңбек (қызметтік) міндеттерін атқарған кезде оны жазатайым оқиғалардан міндетті сақтандыру шеңберінде жүзеге асырылатын зейнеткерлік алдындағы аннуитеттік сақтандыру</w:t>
            </w:r>
          </w:p>
        </w:tc>
        <w:tc>
          <w:tcPr>
            <w:tcW w:w="294" w:type="pct"/>
            <w:tcMar>
              <w:top w:w="0" w:type="dxa"/>
              <w:left w:w="168" w:type="dxa"/>
              <w:bottom w:w="0" w:type="dxa"/>
              <w:right w:w="168" w:type="dxa"/>
            </w:tcMar>
          </w:tcPr>
          <w:p w14:paraId="0CB99176" w14:textId="77777777" w:rsidR="00DD4571" w:rsidRPr="00DD4571" w:rsidRDefault="00DD4571" w:rsidP="00DD4571">
            <w:pPr>
              <w:widowControl w:val="0"/>
              <w:rPr>
                <w:sz w:val="20"/>
                <w:szCs w:val="20"/>
                <w:lang w:val="kk-KZ"/>
              </w:rPr>
            </w:pPr>
          </w:p>
        </w:tc>
        <w:tc>
          <w:tcPr>
            <w:tcW w:w="640" w:type="pct"/>
            <w:tcMar>
              <w:top w:w="0" w:type="dxa"/>
              <w:left w:w="168" w:type="dxa"/>
              <w:bottom w:w="0" w:type="dxa"/>
              <w:right w:w="168" w:type="dxa"/>
            </w:tcMar>
          </w:tcPr>
          <w:p w14:paraId="460E24D9" w14:textId="77777777" w:rsidR="00DD4571" w:rsidRPr="00DD4571" w:rsidRDefault="00DD4571" w:rsidP="00DD4571">
            <w:pPr>
              <w:widowControl w:val="0"/>
              <w:rPr>
                <w:sz w:val="20"/>
                <w:szCs w:val="20"/>
                <w:lang w:val="kk-KZ"/>
              </w:rPr>
            </w:pPr>
          </w:p>
        </w:tc>
        <w:tc>
          <w:tcPr>
            <w:tcW w:w="294" w:type="pct"/>
            <w:tcMar>
              <w:top w:w="0" w:type="dxa"/>
              <w:left w:w="168" w:type="dxa"/>
              <w:bottom w:w="0" w:type="dxa"/>
              <w:right w:w="168" w:type="dxa"/>
            </w:tcMar>
          </w:tcPr>
          <w:p w14:paraId="27A86F87" w14:textId="77777777" w:rsidR="00DD4571" w:rsidRPr="00DD4571" w:rsidRDefault="00DD4571" w:rsidP="00DD4571">
            <w:pPr>
              <w:widowControl w:val="0"/>
              <w:rPr>
                <w:sz w:val="20"/>
                <w:szCs w:val="20"/>
                <w:lang w:val="kk-KZ"/>
              </w:rPr>
            </w:pPr>
          </w:p>
        </w:tc>
        <w:tc>
          <w:tcPr>
            <w:tcW w:w="442" w:type="pct"/>
            <w:tcMar>
              <w:top w:w="0" w:type="dxa"/>
              <w:left w:w="168" w:type="dxa"/>
              <w:bottom w:w="0" w:type="dxa"/>
              <w:right w:w="168" w:type="dxa"/>
            </w:tcMar>
          </w:tcPr>
          <w:p w14:paraId="03CB4798" w14:textId="77777777" w:rsidR="00DD4571" w:rsidRPr="00DD4571" w:rsidRDefault="00DD4571" w:rsidP="00DD4571">
            <w:pPr>
              <w:widowControl w:val="0"/>
              <w:rPr>
                <w:sz w:val="20"/>
                <w:szCs w:val="20"/>
                <w:lang w:val="kk-KZ"/>
              </w:rPr>
            </w:pPr>
          </w:p>
        </w:tc>
        <w:tc>
          <w:tcPr>
            <w:tcW w:w="341" w:type="pct"/>
            <w:tcMar>
              <w:top w:w="0" w:type="dxa"/>
              <w:left w:w="168" w:type="dxa"/>
              <w:bottom w:w="0" w:type="dxa"/>
              <w:right w:w="168" w:type="dxa"/>
            </w:tcMar>
          </w:tcPr>
          <w:p w14:paraId="28863284" w14:textId="77777777" w:rsidR="00DD4571" w:rsidRPr="00DD4571" w:rsidRDefault="00DD4571" w:rsidP="00DD4571">
            <w:pPr>
              <w:widowControl w:val="0"/>
              <w:rPr>
                <w:sz w:val="20"/>
                <w:szCs w:val="20"/>
                <w:lang w:val="kk-KZ"/>
              </w:rPr>
            </w:pPr>
          </w:p>
        </w:tc>
        <w:tc>
          <w:tcPr>
            <w:tcW w:w="540" w:type="pct"/>
            <w:tcMar>
              <w:top w:w="0" w:type="dxa"/>
              <w:left w:w="168" w:type="dxa"/>
              <w:bottom w:w="0" w:type="dxa"/>
              <w:right w:w="168" w:type="dxa"/>
            </w:tcMar>
          </w:tcPr>
          <w:p w14:paraId="3F4CB072" w14:textId="77777777" w:rsidR="00DD4571" w:rsidRPr="00DD4571" w:rsidRDefault="00DD4571" w:rsidP="00DD4571">
            <w:pPr>
              <w:widowControl w:val="0"/>
              <w:rPr>
                <w:sz w:val="20"/>
                <w:szCs w:val="20"/>
                <w:lang w:val="kk-KZ"/>
              </w:rPr>
            </w:pPr>
          </w:p>
        </w:tc>
        <w:tc>
          <w:tcPr>
            <w:tcW w:w="541" w:type="pct"/>
            <w:tcMar>
              <w:top w:w="0" w:type="dxa"/>
              <w:left w:w="168" w:type="dxa"/>
              <w:bottom w:w="0" w:type="dxa"/>
              <w:right w:w="168" w:type="dxa"/>
            </w:tcMar>
          </w:tcPr>
          <w:p w14:paraId="7C19CB9E" w14:textId="77777777" w:rsidR="00DD4571" w:rsidRPr="00DD4571" w:rsidRDefault="00DD4571" w:rsidP="00DD4571">
            <w:pPr>
              <w:widowControl w:val="0"/>
              <w:rPr>
                <w:sz w:val="20"/>
                <w:szCs w:val="20"/>
                <w:lang w:val="kk-KZ"/>
              </w:rPr>
            </w:pPr>
          </w:p>
        </w:tc>
        <w:tc>
          <w:tcPr>
            <w:tcW w:w="343" w:type="pct"/>
            <w:tcMar>
              <w:top w:w="0" w:type="dxa"/>
              <w:left w:w="168" w:type="dxa"/>
              <w:bottom w:w="0" w:type="dxa"/>
              <w:right w:w="168" w:type="dxa"/>
            </w:tcMar>
          </w:tcPr>
          <w:p w14:paraId="04A5742C" w14:textId="77777777" w:rsidR="00DD4571" w:rsidRPr="00DD4571" w:rsidRDefault="00DD4571" w:rsidP="00DD4571">
            <w:pPr>
              <w:widowControl w:val="0"/>
              <w:rPr>
                <w:sz w:val="20"/>
                <w:szCs w:val="20"/>
                <w:lang w:val="kk-KZ"/>
              </w:rPr>
            </w:pPr>
          </w:p>
        </w:tc>
        <w:tc>
          <w:tcPr>
            <w:tcW w:w="341" w:type="pct"/>
            <w:tcMar>
              <w:top w:w="0" w:type="dxa"/>
              <w:left w:w="168" w:type="dxa"/>
              <w:bottom w:w="0" w:type="dxa"/>
              <w:right w:w="168" w:type="dxa"/>
            </w:tcMar>
          </w:tcPr>
          <w:p w14:paraId="5A66748E" w14:textId="77777777" w:rsidR="00DD4571" w:rsidRPr="00DD4571" w:rsidRDefault="00DD4571" w:rsidP="00DD4571">
            <w:pPr>
              <w:widowControl w:val="0"/>
              <w:rPr>
                <w:sz w:val="20"/>
                <w:szCs w:val="20"/>
                <w:lang w:val="kk-KZ"/>
              </w:rPr>
            </w:pPr>
          </w:p>
        </w:tc>
      </w:tr>
      <w:tr w:rsidR="00DD4571" w:rsidRPr="00DD4571" w14:paraId="700A92B4" w14:textId="77777777" w:rsidTr="00DD4571">
        <w:trPr>
          <w:jc w:val="center"/>
        </w:trPr>
        <w:tc>
          <w:tcPr>
            <w:tcW w:w="245" w:type="pct"/>
            <w:tcMar>
              <w:top w:w="0" w:type="dxa"/>
              <w:left w:w="168" w:type="dxa"/>
              <w:bottom w:w="0" w:type="dxa"/>
              <w:right w:w="168" w:type="dxa"/>
            </w:tcMar>
            <w:hideMark/>
          </w:tcPr>
          <w:p w14:paraId="324A4F17" w14:textId="77777777" w:rsidR="00DD4571" w:rsidRPr="00DD4571" w:rsidRDefault="00DD4571" w:rsidP="00DD4571">
            <w:pPr>
              <w:pStyle w:val="pj"/>
              <w:widowControl w:val="0"/>
              <w:ind w:firstLine="0"/>
              <w:jc w:val="center"/>
              <w:rPr>
                <w:color w:val="auto"/>
                <w:sz w:val="20"/>
                <w:szCs w:val="20"/>
                <w:lang w:val="kk-KZ"/>
              </w:rPr>
            </w:pPr>
            <w:r w:rsidRPr="00DD4571">
              <w:rPr>
                <w:color w:val="auto"/>
                <w:sz w:val="20"/>
                <w:szCs w:val="20"/>
                <w:lang w:val="kk-KZ"/>
              </w:rPr>
              <w:t>1.9</w:t>
            </w:r>
          </w:p>
        </w:tc>
        <w:tc>
          <w:tcPr>
            <w:tcW w:w="979" w:type="pct"/>
            <w:tcMar>
              <w:top w:w="0" w:type="dxa"/>
              <w:left w:w="168" w:type="dxa"/>
              <w:bottom w:w="0" w:type="dxa"/>
              <w:right w:w="168" w:type="dxa"/>
            </w:tcMar>
            <w:hideMark/>
          </w:tcPr>
          <w:p w14:paraId="67C8E6B1" w14:textId="77777777"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сақтандырудың өзге түрлері (сыныптары)</w:t>
            </w:r>
          </w:p>
        </w:tc>
        <w:tc>
          <w:tcPr>
            <w:tcW w:w="294" w:type="pct"/>
            <w:tcMar>
              <w:top w:w="0" w:type="dxa"/>
              <w:left w:w="168" w:type="dxa"/>
              <w:bottom w:w="0" w:type="dxa"/>
              <w:right w:w="168" w:type="dxa"/>
            </w:tcMar>
            <w:hideMark/>
          </w:tcPr>
          <w:p w14:paraId="2146FD21" w14:textId="77777777" w:rsidR="00DD4571" w:rsidRPr="00DD4571" w:rsidRDefault="00DD4571" w:rsidP="00DD4571">
            <w:pPr>
              <w:widowControl w:val="0"/>
              <w:rPr>
                <w:sz w:val="20"/>
                <w:szCs w:val="20"/>
                <w:lang w:val="kk-KZ"/>
              </w:rPr>
            </w:pPr>
          </w:p>
        </w:tc>
        <w:tc>
          <w:tcPr>
            <w:tcW w:w="640" w:type="pct"/>
            <w:tcMar>
              <w:top w:w="0" w:type="dxa"/>
              <w:left w:w="168" w:type="dxa"/>
              <w:bottom w:w="0" w:type="dxa"/>
              <w:right w:w="168" w:type="dxa"/>
            </w:tcMar>
            <w:hideMark/>
          </w:tcPr>
          <w:p w14:paraId="3B6992E3" w14:textId="77777777" w:rsidR="00DD4571" w:rsidRPr="00DD4571" w:rsidRDefault="00DD4571" w:rsidP="00DD4571">
            <w:pPr>
              <w:widowControl w:val="0"/>
              <w:rPr>
                <w:sz w:val="20"/>
                <w:szCs w:val="20"/>
                <w:lang w:val="kk-KZ"/>
              </w:rPr>
            </w:pPr>
          </w:p>
        </w:tc>
        <w:tc>
          <w:tcPr>
            <w:tcW w:w="294" w:type="pct"/>
            <w:tcMar>
              <w:top w:w="0" w:type="dxa"/>
              <w:left w:w="168" w:type="dxa"/>
              <w:bottom w:w="0" w:type="dxa"/>
              <w:right w:w="168" w:type="dxa"/>
            </w:tcMar>
            <w:hideMark/>
          </w:tcPr>
          <w:p w14:paraId="5C34D545" w14:textId="77777777" w:rsidR="00DD4571" w:rsidRPr="00DD4571" w:rsidRDefault="00DD4571" w:rsidP="00DD4571">
            <w:pPr>
              <w:widowControl w:val="0"/>
              <w:rPr>
                <w:sz w:val="20"/>
                <w:szCs w:val="20"/>
                <w:lang w:val="kk-KZ"/>
              </w:rPr>
            </w:pPr>
          </w:p>
        </w:tc>
        <w:tc>
          <w:tcPr>
            <w:tcW w:w="442" w:type="pct"/>
            <w:tcMar>
              <w:top w:w="0" w:type="dxa"/>
              <w:left w:w="168" w:type="dxa"/>
              <w:bottom w:w="0" w:type="dxa"/>
              <w:right w:w="168" w:type="dxa"/>
            </w:tcMar>
            <w:hideMark/>
          </w:tcPr>
          <w:p w14:paraId="71E6AADB" w14:textId="77777777" w:rsidR="00DD4571" w:rsidRPr="00DD4571" w:rsidRDefault="00DD4571" w:rsidP="00DD4571">
            <w:pPr>
              <w:widowControl w:val="0"/>
              <w:rPr>
                <w:sz w:val="20"/>
                <w:szCs w:val="20"/>
                <w:lang w:val="kk-KZ"/>
              </w:rPr>
            </w:pPr>
          </w:p>
        </w:tc>
        <w:tc>
          <w:tcPr>
            <w:tcW w:w="341" w:type="pct"/>
            <w:tcMar>
              <w:top w:w="0" w:type="dxa"/>
              <w:left w:w="168" w:type="dxa"/>
              <w:bottom w:w="0" w:type="dxa"/>
              <w:right w:w="168" w:type="dxa"/>
            </w:tcMar>
            <w:hideMark/>
          </w:tcPr>
          <w:p w14:paraId="393577E3" w14:textId="77777777" w:rsidR="00DD4571" w:rsidRPr="00DD4571" w:rsidRDefault="00DD4571" w:rsidP="00DD4571">
            <w:pPr>
              <w:widowControl w:val="0"/>
              <w:rPr>
                <w:sz w:val="20"/>
                <w:szCs w:val="20"/>
                <w:lang w:val="kk-KZ"/>
              </w:rPr>
            </w:pPr>
          </w:p>
        </w:tc>
        <w:tc>
          <w:tcPr>
            <w:tcW w:w="540" w:type="pct"/>
            <w:tcMar>
              <w:top w:w="0" w:type="dxa"/>
              <w:left w:w="168" w:type="dxa"/>
              <w:bottom w:w="0" w:type="dxa"/>
              <w:right w:w="168" w:type="dxa"/>
            </w:tcMar>
            <w:hideMark/>
          </w:tcPr>
          <w:p w14:paraId="534521B2" w14:textId="77777777" w:rsidR="00DD4571" w:rsidRPr="00DD4571" w:rsidRDefault="00DD4571" w:rsidP="00DD4571">
            <w:pPr>
              <w:widowControl w:val="0"/>
              <w:rPr>
                <w:sz w:val="20"/>
                <w:szCs w:val="20"/>
                <w:lang w:val="kk-KZ"/>
              </w:rPr>
            </w:pPr>
          </w:p>
        </w:tc>
        <w:tc>
          <w:tcPr>
            <w:tcW w:w="541" w:type="pct"/>
            <w:tcMar>
              <w:top w:w="0" w:type="dxa"/>
              <w:left w:w="168" w:type="dxa"/>
              <w:bottom w:w="0" w:type="dxa"/>
              <w:right w:w="168" w:type="dxa"/>
            </w:tcMar>
            <w:hideMark/>
          </w:tcPr>
          <w:p w14:paraId="1E2A8887" w14:textId="77777777" w:rsidR="00DD4571" w:rsidRPr="00DD4571" w:rsidRDefault="00DD4571" w:rsidP="00DD4571">
            <w:pPr>
              <w:widowControl w:val="0"/>
              <w:rPr>
                <w:sz w:val="20"/>
                <w:szCs w:val="20"/>
                <w:lang w:val="kk-KZ"/>
              </w:rPr>
            </w:pPr>
          </w:p>
        </w:tc>
        <w:tc>
          <w:tcPr>
            <w:tcW w:w="343" w:type="pct"/>
            <w:tcMar>
              <w:top w:w="0" w:type="dxa"/>
              <w:left w:w="168" w:type="dxa"/>
              <w:bottom w:w="0" w:type="dxa"/>
              <w:right w:w="168" w:type="dxa"/>
            </w:tcMar>
            <w:hideMark/>
          </w:tcPr>
          <w:p w14:paraId="60C454DE" w14:textId="77777777" w:rsidR="00DD4571" w:rsidRPr="00DD4571" w:rsidRDefault="00DD4571" w:rsidP="00DD4571">
            <w:pPr>
              <w:widowControl w:val="0"/>
              <w:rPr>
                <w:sz w:val="20"/>
                <w:szCs w:val="20"/>
                <w:lang w:val="kk-KZ"/>
              </w:rPr>
            </w:pPr>
          </w:p>
        </w:tc>
        <w:tc>
          <w:tcPr>
            <w:tcW w:w="341" w:type="pct"/>
            <w:tcMar>
              <w:top w:w="0" w:type="dxa"/>
              <w:left w:w="168" w:type="dxa"/>
              <w:bottom w:w="0" w:type="dxa"/>
              <w:right w:w="168" w:type="dxa"/>
            </w:tcMar>
            <w:hideMark/>
          </w:tcPr>
          <w:p w14:paraId="66F8C0D5" w14:textId="77777777" w:rsidR="00DD4571" w:rsidRPr="00DD4571" w:rsidRDefault="00DD4571" w:rsidP="00DD4571">
            <w:pPr>
              <w:widowControl w:val="0"/>
              <w:rPr>
                <w:sz w:val="20"/>
                <w:szCs w:val="20"/>
                <w:lang w:val="kk-KZ"/>
              </w:rPr>
            </w:pPr>
          </w:p>
        </w:tc>
      </w:tr>
      <w:tr w:rsidR="00DD4571" w:rsidRPr="00DD4571" w14:paraId="6F4E7C11" w14:textId="77777777" w:rsidTr="00DD4571">
        <w:trPr>
          <w:jc w:val="center"/>
        </w:trPr>
        <w:tc>
          <w:tcPr>
            <w:tcW w:w="245" w:type="pct"/>
            <w:tcMar>
              <w:top w:w="0" w:type="dxa"/>
              <w:left w:w="168" w:type="dxa"/>
              <w:bottom w:w="0" w:type="dxa"/>
              <w:right w:w="168" w:type="dxa"/>
            </w:tcMar>
            <w:hideMark/>
          </w:tcPr>
          <w:p w14:paraId="60AAEFBC" w14:textId="77777777" w:rsidR="00DD4571" w:rsidRPr="00DD4571" w:rsidRDefault="00DD4571" w:rsidP="00DD4571">
            <w:pPr>
              <w:pStyle w:val="pj"/>
              <w:widowControl w:val="0"/>
              <w:ind w:firstLine="0"/>
              <w:jc w:val="center"/>
              <w:rPr>
                <w:color w:val="auto"/>
                <w:sz w:val="20"/>
                <w:szCs w:val="20"/>
                <w:lang w:val="kk-KZ"/>
              </w:rPr>
            </w:pPr>
            <w:r w:rsidRPr="00DD4571">
              <w:rPr>
                <w:color w:val="auto"/>
                <w:sz w:val="20"/>
                <w:szCs w:val="20"/>
                <w:lang w:val="kk-KZ"/>
              </w:rPr>
              <w:t>2.</w:t>
            </w:r>
          </w:p>
        </w:tc>
        <w:tc>
          <w:tcPr>
            <w:tcW w:w="979" w:type="pct"/>
            <w:tcMar>
              <w:top w:w="0" w:type="dxa"/>
              <w:left w:w="168" w:type="dxa"/>
              <w:bottom w:w="0" w:type="dxa"/>
              <w:right w:w="168" w:type="dxa"/>
            </w:tcMar>
            <w:hideMark/>
          </w:tcPr>
          <w:p w14:paraId="18BBF251" w14:textId="77777777"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Ерікті жеке сақтандыру</w:t>
            </w:r>
          </w:p>
        </w:tc>
        <w:tc>
          <w:tcPr>
            <w:tcW w:w="294" w:type="pct"/>
            <w:tcMar>
              <w:top w:w="0" w:type="dxa"/>
              <w:left w:w="168" w:type="dxa"/>
              <w:bottom w:w="0" w:type="dxa"/>
              <w:right w:w="168" w:type="dxa"/>
            </w:tcMar>
            <w:hideMark/>
          </w:tcPr>
          <w:p w14:paraId="7D4BB9EE" w14:textId="77777777" w:rsidR="00DD4571" w:rsidRPr="00DD4571" w:rsidRDefault="00DD4571" w:rsidP="00DD4571">
            <w:pPr>
              <w:widowControl w:val="0"/>
              <w:rPr>
                <w:sz w:val="20"/>
                <w:szCs w:val="20"/>
                <w:lang w:val="kk-KZ"/>
              </w:rPr>
            </w:pPr>
          </w:p>
        </w:tc>
        <w:tc>
          <w:tcPr>
            <w:tcW w:w="640" w:type="pct"/>
            <w:tcMar>
              <w:top w:w="0" w:type="dxa"/>
              <w:left w:w="168" w:type="dxa"/>
              <w:bottom w:w="0" w:type="dxa"/>
              <w:right w:w="168" w:type="dxa"/>
            </w:tcMar>
            <w:hideMark/>
          </w:tcPr>
          <w:p w14:paraId="5D28DB9E" w14:textId="77777777" w:rsidR="00DD4571" w:rsidRPr="00DD4571" w:rsidRDefault="00DD4571" w:rsidP="00DD4571">
            <w:pPr>
              <w:widowControl w:val="0"/>
              <w:rPr>
                <w:sz w:val="20"/>
                <w:szCs w:val="20"/>
                <w:lang w:val="kk-KZ"/>
              </w:rPr>
            </w:pPr>
          </w:p>
        </w:tc>
        <w:tc>
          <w:tcPr>
            <w:tcW w:w="294" w:type="pct"/>
            <w:tcMar>
              <w:top w:w="0" w:type="dxa"/>
              <w:left w:w="168" w:type="dxa"/>
              <w:bottom w:w="0" w:type="dxa"/>
              <w:right w:w="168" w:type="dxa"/>
            </w:tcMar>
            <w:hideMark/>
          </w:tcPr>
          <w:p w14:paraId="037E157E" w14:textId="77777777" w:rsidR="00DD4571" w:rsidRPr="00DD4571" w:rsidRDefault="00DD4571" w:rsidP="00DD4571">
            <w:pPr>
              <w:widowControl w:val="0"/>
              <w:rPr>
                <w:sz w:val="20"/>
                <w:szCs w:val="20"/>
                <w:lang w:val="kk-KZ"/>
              </w:rPr>
            </w:pPr>
          </w:p>
        </w:tc>
        <w:tc>
          <w:tcPr>
            <w:tcW w:w="442" w:type="pct"/>
            <w:tcMar>
              <w:top w:w="0" w:type="dxa"/>
              <w:left w:w="168" w:type="dxa"/>
              <w:bottom w:w="0" w:type="dxa"/>
              <w:right w:w="168" w:type="dxa"/>
            </w:tcMar>
            <w:hideMark/>
          </w:tcPr>
          <w:p w14:paraId="170B3521" w14:textId="77777777" w:rsidR="00DD4571" w:rsidRPr="00DD4571" w:rsidRDefault="00DD4571" w:rsidP="00DD4571">
            <w:pPr>
              <w:widowControl w:val="0"/>
              <w:rPr>
                <w:sz w:val="20"/>
                <w:szCs w:val="20"/>
                <w:lang w:val="kk-KZ"/>
              </w:rPr>
            </w:pPr>
          </w:p>
        </w:tc>
        <w:tc>
          <w:tcPr>
            <w:tcW w:w="341" w:type="pct"/>
            <w:tcMar>
              <w:top w:w="0" w:type="dxa"/>
              <w:left w:w="168" w:type="dxa"/>
              <w:bottom w:w="0" w:type="dxa"/>
              <w:right w:w="168" w:type="dxa"/>
            </w:tcMar>
            <w:hideMark/>
          </w:tcPr>
          <w:p w14:paraId="2401E8DD" w14:textId="77777777" w:rsidR="00DD4571" w:rsidRPr="00DD4571" w:rsidRDefault="00DD4571" w:rsidP="00DD4571">
            <w:pPr>
              <w:widowControl w:val="0"/>
              <w:rPr>
                <w:sz w:val="20"/>
                <w:szCs w:val="20"/>
                <w:lang w:val="kk-KZ"/>
              </w:rPr>
            </w:pPr>
          </w:p>
        </w:tc>
        <w:tc>
          <w:tcPr>
            <w:tcW w:w="540" w:type="pct"/>
            <w:tcMar>
              <w:top w:w="0" w:type="dxa"/>
              <w:left w:w="168" w:type="dxa"/>
              <w:bottom w:w="0" w:type="dxa"/>
              <w:right w:w="168" w:type="dxa"/>
            </w:tcMar>
            <w:hideMark/>
          </w:tcPr>
          <w:p w14:paraId="784F30C3" w14:textId="77777777" w:rsidR="00DD4571" w:rsidRPr="00DD4571" w:rsidRDefault="00DD4571" w:rsidP="00DD4571">
            <w:pPr>
              <w:widowControl w:val="0"/>
              <w:rPr>
                <w:sz w:val="20"/>
                <w:szCs w:val="20"/>
                <w:lang w:val="kk-KZ"/>
              </w:rPr>
            </w:pPr>
          </w:p>
        </w:tc>
        <w:tc>
          <w:tcPr>
            <w:tcW w:w="541" w:type="pct"/>
            <w:tcMar>
              <w:top w:w="0" w:type="dxa"/>
              <w:left w:w="168" w:type="dxa"/>
              <w:bottom w:w="0" w:type="dxa"/>
              <w:right w:w="168" w:type="dxa"/>
            </w:tcMar>
            <w:hideMark/>
          </w:tcPr>
          <w:p w14:paraId="110E97D0" w14:textId="77777777" w:rsidR="00DD4571" w:rsidRPr="00DD4571" w:rsidRDefault="00DD4571" w:rsidP="00DD4571">
            <w:pPr>
              <w:widowControl w:val="0"/>
              <w:rPr>
                <w:sz w:val="20"/>
                <w:szCs w:val="20"/>
                <w:lang w:val="kk-KZ"/>
              </w:rPr>
            </w:pPr>
          </w:p>
        </w:tc>
        <w:tc>
          <w:tcPr>
            <w:tcW w:w="343" w:type="pct"/>
            <w:tcMar>
              <w:top w:w="0" w:type="dxa"/>
              <w:left w:w="168" w:type="dxa"/>
              <w:bottom w:w="0" w:type="dxa"/>
              <w:right w:w="168" w:type="dxa"/>
            </w:tcMar>
            <w:hideMark/>
          </w:tcPr>
          <w:p w14:paraId="77E2BA7C" w14:textId="77777777" w:rsidR="00DD4571" w:rsidRPr="00DD4571" w:rsidRDefault="00DD4571" w:rsidP="00DD4571">
            <w:pPr>
              <w:widowControl w:val="0"/>
              <w:rPr>
                <w:sz w:val="20"/>
                <w:szCs w:val="20"/>
                <w:lang w:val="kk-KZ"/>
              </w:rPr>
            </w:pPr>
          </w:p>
        </w:tc>
        <w:tc>
          <w:tcPr>
            <w:tcW w:w="341" w:type="pct"/>
            <w:tcMar>
              <w:top w:w="0" w:type="dxa"/>
              <w:left w:w="168" w:type="dxa"/>
              <w:bottom w:w="0" w:type="dxa"/>
              <w:right w:w="168" w:type="dxa"/>
            </w:tcMar>
            <w:hideMark/>
          </w:tcPr>
          <w:p w14:paraId="50192287" w14:textId="77777777" w:rsidR="00DD4571" w:rsidRPr="00DD4571" w:rsidRDefault="00DD4571" w:rsidP="00DD4571">
            <w:pPr>
              <w:widowControl w:val="0"/>
              <w:rPr>
                <w:sz w:val="20"/>
                <w:szCs w:val="20"/>
                <w:lang w:val="kk-KZ"/>
              </w:rPr>
            </w:pPr>
          </w:p>
        </w:tc>
      </w:tr>
      <w:tr w:rsidR="00DD4571" w:rsidRPr="00A649EC" w14:paraId="16710A01" w14:textId="77777777" w:rsidTr="00DD4571">
        <w:trPr>
          <w:jc w:val="center"/>
        </w:trPr>
        <w:tc>
          <w:tcPr>
            <w:tcW w:w="245" w:type="pct"/>
            <w:tcMar>
              <w:top w:w="0" w:type="dxa"/>
              <w:left w:w="168" w:type="dxa"/>
              <w:bottom w:w="0" w:type="dxa"/>
              <w:right w:w="168" w:type="dxa"/>
            </w:tcMar>
            <w:hideMark/>
          </w:tcPr>
          <w:p w14:paraId="30FA8F03" w14:textId="77777777" w:rsidR="00DD4571" w:rsidRPr="00DD4571" w:rsidRDefault="00DD4571" w:rsidP="00DD4571">
            <w:pPr>
              <w:pStyle w:val="pj"/>
              <w:widowControl w:val="0"/>
              <w:ind w:firstLine="0"/>
              <w:jc w:val="center"/>
              <w:rPr>
                <w:color w:val="auto"/>
                <w:sz w:val="20"/>
                <w:szCs w:val="20"/>
                <w:lang w:val="kk-KZ"/>
              </w:rPr>
            </w:pPr>
            <w:r w:rsidRPr="00DD4571">
              <w:rPr>
                <w:color w:val="auto"/>
                <w:sz w:val="20"/>
                <w:szCs w:val="20"/>
                <w:lang w:val="kk-KZ"/>
              </w:rPr>
              <w:t>2.1</w:t>
            </w:r>
          </w:p>
        </w:tc>
        <w:tc>
          <w:tcPr>
            <w:tcW w:w="979" w:type="pct"/>
            <w:tcMar>
              <w:top w:w="0" w:type="dxa"/>
              <w:left w:w="168" w:type="dxa"/>
              <w:bottom w:w="0" w:type="dxa"/>
              <w:right w:w="168" w:type="dxa"/>
            </w:tcMar>
            <w:hideMark/>
          </w:tcPr>
          <w:p w14:paraId="174D433B" w14:textId="77777777"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осы кестенің 2.3-жолында көрсетілген сыныпты қоспағанда, өмірді сақтандыру</w:t>
            </w:r>
          </w:p>
        </w:tc>
        <w:tc>
          <w:tcPr>
            <w:tcW w:w="294" w:type="pct"/>
            <w:tcMar>
              <w:top w:w="0" w:type="dxa"/>
              <w:left w:w="168" w:type="dxa"/>
              <w:bottom w:w="0" w:type="dxa"/>
              <w:right w:w="168" w:type="dxa"/>
            </w:tcMar>
            <w:hideMark/>
          </w:tcPr>
          <w:p w14:paraId="0A18D972" w14:textId="77777777" w:rsidR="00DD4571" w:rsidRPr="00DD4571" w:rsidRDefault="00DD4571" w:rsidP="00DD4571">
            <w:pPr>
              <w:widowControl w:val="0"/>
              <w:rPr>
                <w:sz w:val="20"/>
                <w:szCs w:val="20"/>
                <w:lang w:val="kk-KZ"/>
              </w:rPr>
            </w:pPr>
          </w:p>
        </w:tc>
        <w:tc>
          <w:tcPr>
            <w:tcW w:w="640" w:type="pct"/>
            <w:tcMar>
              <w:top w:w="0" w:type="dxa"/>
              <w:left w:w="168" w:type="dxa"/>
              <w:bottom w:w="0" w:type="dxa"/>
              <w:right w:w="168" w:type="dxa"/>
            </w:tcMar>
            <w:hideMark/>
          </w:tcPr>
          <w:p w14:paraId="765AA7ED" w14:textId="77777777" w:rsidR="00DD4571" w:rsidRPr="00DD4571" w:rsidRDefault="00DD4571" w:rsidP="00DD4571">
            <w:pPr>
              <w:widowControl w:val="0"/>
              <w:rPr>
                <w:sz w:val="20"/>
                <w:szCs w:val="20"/>
                <w:lang w:val="kk-KZ"/>
              </w:rPr>
            </w:pPr>
          </w:p>
        </w:tc>
        <w:tc>
          <w:tcPr>
            <w:tcW w:w="294" w:type="pct"/>
            <w:tcMar>
              <w:top w:w="0" w:type="dxa"/>
              <w:left w:w="168" w:type="dxa"/>
              <w:bottom w:w="0" w:type="dxa"/>
              <w:right w:w="168" w:type="dxa"/>
            </w:tcMar>
            <w:hideMark/>
          </w:tcPr>
          <w:p w14:paraId="0EE9342C" w14:textId="77777777" w:rsidR="00DD4571" w:rsidRPr="00DD4571" w:rsidRDefault="00DD4571" w:rsidP="00DD4571">
            <w:pPr>
              <w:widowControl w:val="0"/>
              <w:rPr>
                <w:sz w:val="20"/>
                <w:szCs w:val="20"/>
                <w:lang w:val="kk-KZ"/>
              </w:rPr>
            </w:pPr>
          </w:p>
        </w:tc>
        <w:tc>
          <w:tcPr>
            <w:tcW w:w="442" w:type="pct"/>
            <w:tcMar>
              <w:top w:w="0" w:type="dxa"/>
              <w:left w:w="168" w:type="dxa"/>
              <w:bottom w:w="0" w:type="dxa"/>
              <w:right w:w="168" w:type="dxa"/>
            </w:tcMar>
            <w:hideMark/>
          </w:tcPr>
          <w:p w14:paraId="2383463E" w14:textId="77777777" w:rsidR="00DD4571" w:rsidRPr="00DD4571" w:rsidRDefault="00DD4571" w:rsidP="00DD4571">
            <w:pPr>
              <w:widowControl w:val="0"/>
              <w:rPr>
                <w:sz w:val="20"/>
                <w:szCs w:val="20"/>
                <w:lang w:val="kk-KZ"/>
              </w:rPr>
            </w:pPr>
          </w:p>
        </w:tc>
        <w:tc>
          <w:tcPr>
            <w:tcW w:w="341" w:type="pct"/>
            <w:tcMar>
              <w:top w:w="0" w:type="dxa"/>
              <w:left w:w="168" w:type="dxa"/>
              <w:bottom w:w="0" w:type="dxa"/>
              <w:right w:w="168" w:type="dxa"/>
            </w:tcMar>
            <w:hideMark/>
          </w:tcPr>
          <w:p w14:paraId="7E2A6C38" w14:textId="77777777" w:rsidR="00DD4571" w:rsidRPr="00DD4571" w:rsidRDefault="00DD4571" w:rsidP="00DD4571">
            <w:pPr>
              <w:widowControl w:val="0"/>
              <w:rPr>
                <w:sz w:val="20"/>
                <w:szCs w:val="20"/>
                <w:lang w:val="kk-KZ"/>
              </w:rPr>
            </w:pPr>
          </w:p>
        </w:tc>
        <w:tc>
          <w:tcPr>
            <w:tcW w:w="540" w:type="pct"/>
            <w:tcMar>
              <w:top w:w="0" w:type="dxa"/>
              <w:left w:w="168" w:type="dxa"/>
              <w:bottom w:w="0" w:type="dxa"/>
              <w:right w:w="168" w:type="dxa"/>
            </w:tcMar>
            <w:hideMark/>
          </w:tcPr>
          <w:p w14:paraId="3C86AD49" w14:textId="77777777" w:rsidR="00DD4571" w:rsidRPr="00DD4571" w:rsidRDefault="00DD4571" w:rsidP="00DD4571">
            <w:pPr>
              <w:widowControl w:val="0"/>
              <w:rPr>
                <w:sz w:val="20"/>
                <w:szCs w:val="20"/>
                <w:lang w:val="kk-KZ"/>
              </w:rPr>
            </w:pPr>
          </w:p>
        </w:tc>
        <w:tc>
          <w:tcPr>
            <w:tcW w:w="541" w:type="pct"/>
            <w:tcMar>
              <w:top w:w="0" w:type="dxa"/>
              <w:left w:w="168" w:type="dxa"/>
              <w:bottom w:w="0" w:type="dxa"/>
              <w:right w:w="168" w:type="dxa"/>
            </w:tcMar>
            <w:hideMark/>
          </w:tcPr>
          <w:p w14:paraId="15B296A0" w14:textId="77777777" w:rsidR="00DD4571" w:rsidRPr="00DD4571" w:rsidRDefault="00DD4571" w:rsidP="00DD4571">
            <w:pPr>
              <w:widowControl w:val="0"/>
              <w:rPr>
                <w:sz w:val="20"/>
                <w:szCs w:val="20"/>
                <w:lang w:val="kk-KZ"/>
              </w:rPr>
            </w:pPr>
          </w:p>
        </w:tc>
        <w:tc>
          <w:tcPr>
            <w:tcW w:w="343" w:type="pct"/>
            <w:tcMar>
              <w:top w:w="0" w:type="dxa"/>
              <w:left w:w="168" w:type="dxa"/>
              <w:bottom w:w="0" w:type="dxa"/>
              <w:right w:w="168" w:type="dxa"/>
            </w:tcMar>
            <w:hideMark/>
          </w:tcPr>
          <w:p w14:paraId="7F492813" w14:textId="77777777" w:rsidR="00DD4571" w:rsidRPr="00DD4571" w:rsidRDefault="00DD4571" w:rsidP="00DD4571">
            <w:pPr>
              <w:widowControl w:val="0"/>
              <w:rPr>
                <w:sz w:val="20"/>
                <w:szCs w:val="20"/>
                <w:lang w:val="kk-KZ"/>
              </w:rPr>
            </w:pPr>
          </w:p>
        </w:tc>
        <w:tc>
          <w:tcPr>
            <w:tcW w:w="341" w:type="pct"/>
            <w:tcMar>
              <w:top w:w="0" w:type="dxa"/>
              <w:left w:w="168" w:type="dxa"/>
              <w:bottom w:w="0" w:type="dxa"/>
              <w:right w:w="168" w:type="dxa"/>
            </w:tcMar>
            <w:hideMark/>
          </w:tcPr>
          <w:p w14:paraId="34936AB2" w14:textId="77777777" w:rsidR="00DD4571" w:rsidRPr="00DD4571" w:rsidRDefault="00DD4571" w:rsidP="00DD4571">
            <w:pPr>
              <w:widowControl w:val="0"/>
              <w:rPr>
                <w:sz w:val="20"/>
                <w:szCs w:val="20"/>
                <w:lang w:val="kk-KZ"/>
              </w:rPr>
            </w:pPr>
          </w:p>
        </w:tc>
      </w:tr>
      <w:tr w:rsidR="00DD4571" w:rsidRPr="00DD4571" w14:paraId="72B049A3" w14:textId="77777777" w:rsidTr="00DD4571">
        <w:trPr>
          <w:jc w:val="center"/>
        </w:trPr>
        <w:tc>
          <w:tcPr>
            <w:tcW w:w="245" w:type="pct"/>
            <w:tcMar>
              <w:top w:w="0" w:type="dxa"/>
              <w:left w:w="168" w:type="dxa"/>
              <w:bottom w:w="0" w:type="dxa"/>
              <w:right w:w="168" w:type="dxa"/>
            </w:tcMar>
          </w:tcPr>
          <w:p w14:paraId="09998BF4" w14:textId="77777777"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2.1.1</w:t>
            </w:r>
          </w:p>
        </w:tc>
        <w:tc>
          <w:tcPr>
            <w:tcW w:w="979" w:type="pct"/>
            <w:tcMar>
              <w:top w:w="0" w:type="dxa"/>
              <w:left w:w="168" w:type="dxa"/>
              <w:bottom w:w="0" w:type="dxa"/>
              <w:right w:w="168" w:type="dxa"/>
            </w:tcMar>
          </w:tcPr>
          <w:p w14:paraId="629ABCF8" w14:textId="77777777"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жинақтаушы</w:t>
            </w:r>
          </w:p>
        </w:tc>
        <w:tc>
          <w:tcPr>
            <w:tcW w:w="294" w:type="pct"/>
            <w:tcMar>
              <w:top w:w="0" w:type="dxa"/>
              <w:left w:w="168" w:type="dxa"/>
              <w:bottom w:w="0" w:type="dxa"/>
              <w:right w:w="168" w:type="dxa"/>
            </w:tcMar>
          </w:tcPr>
          <w:p w14:paraId="6550722C" w14:textId="77777777" w:rsidR="00DD4571" w:rsidRPr="00DD4571" w:rsidRDefault="00DD4571" w:rsidP="00DD4571">
            <w:pPr>
              <w:widowControl w:val="0"/>
              <w:rPr>
                <w:sz w:val="20"/>
                <w:szCs w:val="20"/>
                <w:lang w:val="kk-KZ"/>
              </w:rPr>
            </w:pPr>
          </w:p>
        </w:tc>
        <w:tc>
          <w:tcPr>
            <w:tcW w:w="640" w:type="pct"/>
            <w:tcMar>
              <w:top w:w="0" w:type="dxa"/>
              <w:left w:w="168" w:type="dxa"/>
              <w:bottom w:w="0" w:type="dxa"/>
              <w:right w:w="168" w:type="dxa"/>
            </w:tcMar>
          </w:tcPr>
          <w:p w14:paraId="5A38FA65" w14:textId="77777777" w:rsidR="00DD4571" w:rsidRPr="00DD4571" w:rsidRDefault="00DD4571" w:rsidP="00DD4571">
            <w:pPr>
              <w:widowControl w:val="0"/>
              <w:rPr>
                <w:sz w:val="20"/>
                <w:szCs w:val="20"/>
                <w:lang w:val="kk-KZ"/>
              </w:rPr>
            </w:pPr>
          </w:p>
        </w:tc>
        <w:tc>
          <w:tcPr>
            <w:tcW w:w="294" w:type="pct"/>
            <w:tcMar>
              <w:top w:w="0" w:type="dxa"/>
              <w:left w:w="168" w:type="dxa"/>
              <w:bottom w:w="0" w:type="dxa"/>
              <w:right w:w="168" w:type="dxa"/>
            </w:tcMar>
          </w:tcPr>
          <w:p w14:paraId="56EACA8F" w14:textId="77777777" w:rsidR="00DD4571" w:rsidRPr="00DD4571" w:rsidRDefault="00DD4571" w:rsidP="00DD4571">
            <w:pPr>
              <w:widowControl w:val="0"/>
              <w:rPr>
                <w:sz w:val="20"/>
                <w:szCs w:val="20"/>
                <w:lang w:val="kk-KZ"/>
              </w:rPr>
            </w:pPr>
          </w:p>
        </w:tc>
        <w:tc>
          <w:tcPr>
            <w:tcW w:w="442" w:type="pct"/>
            <w:tcMar>
              <w:top w:w="0" w:type="dxa"/>
              <w:left w:w="168" w:type="dxa"/>
              <w:bottom w:w="0" w:type="dxa"/>
              <w:right w:w="168" w:type="dxa"/>
            </w:tcMar>
          </w:tcPr>
          <w:p w14:paraId="0869AFF0" w14:textId="77777777" w:rsidR="00DD4571" w:rsidRPr="00DD4571" w:rsidRDefault="00DD4571" w:rsidP="00DD4571">
            <w:pPr>
              <w:widowControl w:val="0"/>
              <w:rPr>
                <w:sz w:val="20"/>
                <w:szCs w:val="20"/>
                <w:lang w:val="kk-KZ"/>
              </w:rPr>
            </w:pPr>
          </w:p>
        </w:tc>
        <w:tc>
          <w:tcPr>
            <w:tcW w:w="341" w:type="pct"/>
            <w:tcMar>
              <w:top w:w="0" w:type="dxa"/>
              <w:left w:w="168" w:type="dxa"/>
              <w:bottom w:w="0" w:type="dxa"/>
              <w:right w:w="168" w:type="dxa"/>
            </w:tcMar>
          </w:tcPr>
          <w:p w14:paraId="598F3173" w14:textId="77777777" w:rsidR="00DD4571" w:rsidRPr="00DD4571" w:rsidRDefault="00DD4571" w:rsidP="00DD4571">
            <w:pPr>
              <w:widowControl w:val="0"/>
              <w:rPr>
                <w:sz w:val="20"/>
                <w:szCs w:val="20"/>
                <w:lang w:val="kk-KZ"/>
              </w:rPr>
            </w:pPr>
          </w:p>
        </w:tc>
        <w:tc>
          <w:tcPr>
            <w:tcW w:w="540" w:type="pct"/>
            <w:tcMar>
              <w:top w:w="0" w:type="dxa"/>
              <w:left w:w="168" w:type="dxa"/>
              <w:bottom w:w="0" w:type="dxa"/>
              <w:right w:w="168" w:type="dxa"/>
            </w:tcMar>
          </w:tcPr>
          <w:p w14:paraId="6568E982" w14:textId="77777777" w:rsidR="00DD4571" w:rsidRPr="00DD4571" w:rsidRDefault="00DD4571" w:rsidP="00DD4571">
            <w:pPr>
              <w:widowControl w:val="0"/>
              <w:rPr>
                <w:sz w:val="20"/>
                <w:szCs w:val="20"/>
                <w:lang w:val="kk-KZ"/>
              </w:rPr>
            </w:pPr>
          </w:p>
        </w:tc>
        <w:tc>
          <w:tcPr>
            <w:tcW w:w="541" w:type="pct"/>
            <w:tcMar>
              <w:top w:w="0" w:type="dxa"/>
              <w:left w:w="168" w:type="dxa"/>
              <w:bottom w:w="0" w:type="dxa"/>
              <w:right w:w="168" w:type="dxa"/>
            </w:tcMar>
          </w:tcPr>
          <w:p w14:paraId="04D30D2D" w14:textId="77777777" w:rsidR="00DD4571" w:rsidRPr="00DD4571" w:rsidRDefault="00DD4571" w:rsidP="00DD4571">
            <w:pPr>
              <w:widowControl w:val="0"/>
              <w:rPr>
                <w:sz w:val="20"/>
                <w:szCs w:val="20"/>
                <w:lang w:val="kk-KZ"/>
              </w:rPr>
            </w:pPr>
          </w:p>
        </w:tc>
        <w:tc>
          <w:tcPr>
            <w:tcW w:w="343" w:type="pct"/>
            <w:tcMar>
              <w:top w:w="0" w:type="dxa"/>
              <w:left w:w="168" w:type="dxa"/>
              <w:bottom w:w="0" w:type="dxa"/>
              <w:right w:w="168" w:type="dxa"/>
            </w:tcMar>
          </w:tcPr>
          <w:p w14:paraId="2FAD2EDF" w14:textId="77777777" w:rsidR="00DD4571" w:rsidRPr="00DD4571" w:rsidRDefault="00DD4571" w:rsidP="00DD4571">
            <w:pPr>
              <w:widowControl w:val="0"/>
              <w:rPr>
                <w:sz w:val="20"/>
                <w:szCs w:val="20"/>
                <w:lang w:val="kk-KZ"/>
              </w:rPr>
            </w:pPr>
          </w:p>
        </w:tc>
        <w:tc>
          <w:tcPr>
            <w:tcW w:w="341" w:type="pct"/>
            <w:tcMar>
              <w:top w:w="0" w:type="dxa"/>
              <w:left w:w="168" w:type="dxa"/>
              <w:bottom w:w="0" w:type="dxa"/>
              <w:right w:w="168" w:type="dxa"/>
            </w:tcMar>
          </w:tcPr>
          <w:p w14:paraId="21EBEB58" w14:textId="77777777" w:rsidR="00DD4571" w:rsidRPr="00DD4571" w:rsidRDefault="00DD4571" w:rsidP="00DD4571">
            <w:pPr>
              <w:widowControl w:val="0"/>
              <w:rPr>
                <w:sz w:val="20"/>
                <w:szCs w:val="20"/>
                <w:lang w:val="kk-KZ"/>
              </w:rPr>
            </w:pPr>
          </w:p>
        </w:tc>
      </w:tr>
      <w:tr w:rsidR="00DD4571" w:rsidRPr="00DD4571" w14:paraId="613C4159" w14:textId="77777777" w:rsidTr="00DD4571">
        <w:trPr>
          <w:jc w:val="center"/>
        </w:trPr>
        <w:tc>
          <w:tcPr>
            <w:tcW w:w="245" w:type="pct"/>
            <w:tcMar>
              <w:top w:w="0" w:type="dxa"/>
              <w:left w:w="168" w:type="dxa"/>
              <w:bottom w:w="0" w:type="dxa"/>
              <w:right w:w="168" w:type="dxa"/>
            </w:tcMar>
          </w:tcPr>
          <w:p w14:paraId="7005D4AB" w14:textId="77777777"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2.1.2</w:t>
            </w:r>
          </w:p>
        </w:tc>
        <w:tc>
          <w:tcPr>
            <w:tcW w:w="979" w:type="pct"/>
            <w:tcMar>
              <w:top w:w="0" w:type="dxa"/>
              <w:left w:w="168" w:type="dxa"/>
              <w:bottom w:w="0" w:type="dxa"/>
              <w:right w:w="168" w:type="dxa"/>
            </w:tcMar>
          </w:tcPr>
          <w:p w14:paraId="2ABC9809" w14:textId="77777777"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жинақтаушы емес</w:t>
            </w:r>
          </w:p>
        </w:tc>
        <w:tc>
          <w:tcPr>
            <w:tcW w:w="294" w:type="pct"/>
            <w:tcMar>
              <w:top w:w="0" w:type="dxa"/>
              <w:left w:w="168" w:type="dxa"/>
              <w:bottom w:w="0" w:type="dxa"/>
              <w:right w:w="168" w:type="dxa"/>
            </w:tcMar>
          </w:tcPr>
          <w:p w14:paraId="20216B1C" w14:textId="77777777" w:rsidR="00DD4571" w:rsidRPr="00DD4571" w:rsidRDefault="00DD4571" w:rsidP="00DD4571">
            <w:pPr>
              <w:widowControl w:val="0"/>
              <w:rPr>
                <w:sz w:val="20"/>
                <w:szCs w:val="20"/>
                <w:lang w:val="kk-KZ"/>
              </w:rPr>
            </w:pPr>
          </w:p>
        </w:tc>
        <w:tc>
          <w:tcPr>
            <w:tcW w:w="640" w:type="pct"/>
            <w:tcMar>
              <w:top w:w="0" w:type="dxa"/>
              <w:left w:w="168" w:type="dxa"/>
              <w:bottom w:w="0" w:type="dxa"/>
              <w:right w:w="168" w:type="dxa"/>
            </w:tcMar>
          </w:tcPr>
          <w:p w14:paraId="3D16E2D8" w14:textId="77777777" w:rsidR="00DD4571" w:rsidRPr="00DD4571" w:rsidRDefault="00DD4571" w:rsidP="00DD4571">
            <w:pPr>
              <w:widowControl w:val="0"/>
              <w:rPr>
                <w:sz w:val="20"/>
                <w:szCs w:val="20"/>
                <w:lang w:val="kk-KZ"/>
              </w:rPr>
            </w:pPr>
          </w:p>
        </w:tc>
        <w:tc>
          <w:tcPr>
            <w:tcW w:w="294" w:type="pct"/>
            <w:tcMar>
              <w:top w:w="0" w:type="dxa"/>
              <w:left w:w="168" w:type="dxa"/>
              <w:bottom w:w="0" w:type="dxa"/>
              <w:right w:w="168" w:type="dxa"/>
            </w:tcMar>
          </w:tcPr>
          <w:p w14:paraId="320951DC" w14:textId="77777777" w:rsidR="00DD4571" w:rsidRPr="00DD4571" w:rsidRDefault="00DD4571" w:rsidP="00DD4571">
            <w:pPr>
              <w:widowControl w:val="0"/>
              <w:rPr>
                <w:sz w:val="20"/>
                <w:szCs w:val="20"/>
                <w:lang w:val="kk-KZ"/>
              </w:rPr>
            </w:pPr>
          </w:p>
        </w:tc>
        <w:tc>
          <w:tcPr>
            <w:tcW w:w="442" w:type="pct"/>
            <w:tcMar>
              <w:top w:w="0" w:type="dxa"/>
              <w:left w:w="168" w:type="dxa"/>
              <w:bottom w:w="0" w:type="dxa"/>
              <w:right w:w="168" w:type="dxa"/>
            </w:tcMar>
          </w:tcPr>
          <w:p w14:paraId="2A963326" w14:textId="77777777" w:rsidR="00DD4571" w:rsidRPr="00DD4571" w:rsidRDefault="00DD4571" w:rsidP="00DD4571">
            <w:pPr>
              <w:widowControl w:val="0"/>
              <w:rPr>
                <w:sz w:val="20"/>
                <w:szCs w:val="20"/>
                <w:lang w:val="kk-KZ"/>
              </w:rPr>
            </w:pPr>
          </w:p>
        </w:tc>
        <w:tc>
          <w:tcPr>
            <w:tcW w:w="341" w:type="pct"/>
            <w:tcMar>
              <w:top w:w="0" w:type="dxa"/>
              <w:left w:w="168" w:type="dxa"/>
              <w:bottom w:w="0" w:type="dxa"/>
              <w:right w:w="168" w:type="dxa"/>
            </w:tcMar>
          </w:tcPr>
          <w:p w14:paraId="5F35048E" w14:textId="77777777" w:rsidR="00DD4571" w:rsidRPr="00DD4571" w:rsidRDefault="00DD4571" w:rsidP="00DD4571">
            <w:pPr>
              <w:widowControl w:val="0"/>
              <w:rPr>
                <w:sz w:val="20"/>
                <w:szCs w:val="20"/>
                <w:lang w:val="kk-KZ"/>
              </w:rPr>
            </w:pPr>
          </w:p>
        </w:tc>
        <w:tc>
          <w:tcPr>
            <w:tcW w:w="540" w:type="pct"/>
            <w:tcMar>
              <w:top w:w="0" w:type="dxa"/>
              <w:left w:w="168" w:type="dxa"/>
              <w:bottom w:w="0" w:type="dxa"/>
              <w:right w:w="168" w:type="dxa"/>
            </w:tcMar>
          </w:tcPr>
          <w:p w14:paraId="0FFCADEE" w14:textId="77777777" w:rsidR="00DD4571" w:rsidRPr="00DD4571" w:rsidRDefault="00DD4571" w:rsidP="00DD4571">
            <w:pPr>
              <w:widowControl w:val="0"/>
              <w:rPr>
                <w:sz w:val="20"/>
                <w:szCs w:val="20"/>
                <w:lang w:val="kk-KZ"/>
              </w:rPr>
            </w:pPr>
          </w:p>
        </w:tc>
        <w:tc>
          <w:tcPr>
            <w:tcW w:w="541" w:type="pct"/>
            <w:tcMar>
              <w:top w:w="0" w:type="dxa"/>
              <w:left w:w="168" w:type="dxa"/>
              <w:bottom w:w="0" w:type="dxa"/>
              <w:right w:w="168" w:type="dxa"/>
            </w:tcMar>
          </w:tcPr>
          <w:p w14:paraId="6BA93DFA" w14:textId="77777777" w:rsidR="00DD4571" w:rsidRPr="00DD4571" w:rsidRDefault="00DD4571" w:rsidP="00DD4571">
            <w:pPr>
              <w:widowControl w:val="0"/>
              <w:rPr>
                <w:sz w:val="20"/>
                <w:szCs w:val="20"/>
                <w:lang w:val="kk-KZ"/>
              </w:rPr>
            </w:pPr>
          </w:p>
        </w:tc>
        <w:tc>
          <w:tcPr>
            <w:tcW w:w="343" w:type="pct"/>
            <w:tcMar>
              <w:top w:w="0" w:type="dxa"/>
              <w:left w:w="168" w:type="dxa"/>
              <w:bottom w:w="0" w:type="dxa"/>
              <w:right w:w="168" w:type="dxa"/>
            </w:tcMar>
          </w:tcPr>
          <w:p w14:paraId="56BB9AB4" w14:textId="77777777" w:rsidR="00DD4571" w:rsidRPr="00DD4571" w:rsidRDefault="00DD4571" w:rsidP="00DD4571">
            <w:pPr>
              <w:widowControl w:val="0"/>
              <w:rPr>
                <w:sz w:val="20"/>
                <w:szCs w:val="20"/>
                <w:lang w:val="kk-KZ"/>
              </w:rPr>
            </w:pPr>
          </w:p>
        </w:tc>
        <w:tc>
          <w:tcPr>
            <w:tcW w:w="341" w:type="pct"/>
            <w:tcMar>
              <w:top w:w="0" w:type="dxa"/>
              <w:left w:w="168" w:type="dxa"/>
              <w:bottom w:w="0" w:type="dxa"/>
              <w:right w:w="168" w:type="dxa"/>
            </w:tcMar>
          </w:tcPr>
          <w:p w14:paraId="762AC108" w14:textId="77777777" w:rsidR="00DD4571" w:rsidRPr="00DD4571" w:rsidRDefault="00DD4571" w:rsidP="00DD4571">
            <w:pPr>
              <w:widowControl w:val="0"/>
              <w:rPr>
                <w:sz w:val="20"/>
                <w:szCs w:val="20"/>
                <w:lang w:val="kk-KZ"/>
              </w:rPr>
            </w:pPr>
          </w:p>
        </w:tc>
      </w:tr>
      <w:tr w:rsidR="00DD4571" w:rsidRPr="00A649EC" w14:paraId="683E1B59" w14:textId="77777777" w:rsidTr="00DD4571">
        <w:trPr>
          <w:jc w:val="center"/>
        </w:trPr>
        <w:tc>
          <w:tcPr>
            <w:tcW w:w="245" w:type="pct"/>
            <w:tcMar>
              <w:top w:w="0" w:type="dxa"/>
              <w:left w:w="168" w:type="dxa"/>
              <w:bottom w:w="0" w:type="dxa"/>
              <w:right w:w="168" w:type="dxa"/>
            </w:tcMar>
            <w:hideMark/>
          </w:tcPr>
          <w:p w14:paraId="5FA3CD78" w14:textId="77777777" w:rsidR="00DD4571" w:rsidRPr="00DD4571" w:rsidRDefault="00DD4571" w:rsidP="00DD4571">
            <w:pPr>
              <w:pStyle w:val="pj"/>
              <w:widowControl w:val="0"/>
              <w:ind w:firstLine="0"/>
              <w:jc w:val="center"/>
              <w:rPr>
                <w:color w:val="auto"/>
                <w:sz w:val="20"/>
                <w:szCs w:val="20"/>
                <w:lang w:val="kk-KZ"/>
              </w:rPr>
            </w:pPr>
            <w:r w:rsidRPr="00DD4571">
              <w:rPr>
                <w:color w:val="auto"/>
                <w:sz w:val="20"/>
                <w:szCs w:val="20"/>
                <w:lang w:val="kk-KZ"/>
              </w:rPr>
              <w:t>2.2</w:t>
            </w:r>
          </w:p>
        </w:tc>
        <w:tc>
          <w:tcPr>
            <w:tcW w:w="979" w:type="pct"/>
            <w:tcMar>
              <w:top w:w="0" w:type="dxa"/>
              <w:left w:w="168" w:type="dxa"/>
              <w:bottom w:w="0" w:type="dxa"/>
              <w:right w:w="168" w:type="dxa"/>
            </w:tcMar>
            <w:hideMark/>
          </w:tcPr>
          <w:p w14:paraId="2A0E6224" w14:textId="77777777"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осы кестенің 2.4-жолында көрсетілген сыныпты қоспағанда аннуитеттік сақтандыру</w:t>
            </w:r>
          </w:p>
        </w:tc>
        <w:tc>
          <w:tcPr>
            <w:tcW w:w="294" w:type="pct"/>
            <w:tcMar>
              <w:top w:w="0" w:type="dxa"/>
              <w:left w:w="168" w:type="dxa"/>
              <w:bottom w:w="0" w:type="dxa"/>
              <w:right w:w="168" w:type="dxa"/>
            </w:tcMar>
            <w:hideMark/>
          </w:tcPr>
          <w:p w14:paraId="04D7C7FD" w14:textId="77777777" w:rsidR="00DD4571" w:rsidRPr="00DD4571" w:rsidRDefault="00DD4571" w:rsidP="00DD4571">
            <w:pPr>
              <w:widowControl w:val="0"/>
              <w:rPr>
                <w:sz w:val="20"/>
                <w:szCs w:val="20"/>
                <w:lang w:val="kk-KZ"/>
              </w:rPr>
            </w:pPr>
          </w:p>
        </w:tc>
        <w:tc>
          <w:tcPr>
            <w:tcW w:w="640" w:type="pct"/>
            <w:tcMar>
              <w:top w:w="0" w:type="dxa"/>
              <w:left w:w="168" w:type="dxa"/>
              <w:bottom w:w="0" w:type="dxa"/>
              <w:right w:w="168" w:type="dxa"/>
            </w:tcMar>
            <w:hideMark/>
          </w:tcPr>
          <w:p w14:paraId="651FDE45" w14:textId="77777777" w:rsidR="00DD4571" w:rsidRPr="00DD4571" w:rsidRDefault="00DD4571" w:rsidP="00DD4571">
            <w:pPr>
              <w:widowControl w:val="0"/>
              <w:rPr>
                <w:sz w:val="20"/>
                <w:szCs w:val="20"/>
                <w:lang w:val="kk-KZ"/>
              </w:rPr>
            </w:pPr>
          </w:p>
        </w:tc>
        <w:tc>
          <w:tcPr>
            <w:tcW w:w="294" w:type="pct"/>
            <w:tcMar>
              <w:top w:w="0" w:type="dxa"/>
              <w:left w:w="168" w:type="dxa"/>
              <w:bottom w:w="0" w:type="dxa"/>
              <w:right w:w="168" w:type="dxa"/>
            </w:tcMar>
            <w:hideMark/>
          </w:tcPr>
          <w:p w14:paraId="129EE119" w14:textId="77777777" w:rsidR="00DD4571" w:rsidRPr="00DD4571" w:rsidRDefault="00DD4571" w:rsidP="00DD4571">
            <w:pPr>
              <w:widowControl w:val="0"/>
              <w:rPr>
                <w:sz w:val="20"/>
                <w:szCs w:val="20"/>
                <w:lang w:val="kk-KZ"/>
              </w:rPr>
            </w:pPr>
          </w:p>
        </w:tc>
        <w:tc>
          <w:tcPr>
            <w:tcW w:w="442" w:type="pct"/>
            <w:tcMar>
              <w:top w:w="0" w:type="dxa"/>
              <w:left w:w="168" w:type="dxa"/>
              <w:bottom w:w="0" w:type="dxa"/>
              <w:right w:w="168" w:type="dxa"/>
            </w:tcMar>
            <w:hideMark/>
          </w:tcPr>
          <w:p w14:paraId="742E425D" w14:textId="77777777" w:rsidR="00DD4571" w:rsidRPr="00DD4571" w:rsidRDefault="00DD4571" w:rsidP="00DD4571">
            <w:pPr>
              <w:widowControl w:val="0"/>
              <w:rPr>
                <w:sz w:val="20"/>
                <w:szCs w:val="20"/>
                <w:lang w:val="kk-KZ"/>
              </w:rPr>
            </w:pPr>
          </w:p>
        </w:tc>
        <w:tc>
          <w:tcPr>
            <w:tcW w:w="341" w:type="pct"/>
            <w:tcMar>
              <w:top w:w="0" w:type="dxa"/>
              <w:left w:w="168" w:type="dxa"/>
              <w:bottom w:w="0" w:type="dxa"/>
              <w:right w:w="168" w:type="dxa"/>
            </w:tcMar>
            <w:hideMark/>
          </w:tcPr>
          <w:p w14:paraId="2DB4D229" w14:textId="77777777" w:rsidR="00DD4571" w:rsidRPr="00DD4571" w:rsidRDefault="00DD4571" w:rsidP="00DD4571">
            <w:pPr>
              <w:widowControl w:val="0"/>
              <w:rPr>
                <w:sz w:val="20"/>
                <w:szCs w:val="20"/>
                <w:lang w:val="kk-KZ"/>
              </w:rPr>
            </w:pPr>
          </w:p>
        </w:tc>
        <w:tc>
          <w:tcPr>
            <w:tcW w:w="540" w:type="pct"/>
            <w:tcMar>
              <w:top w:w="0" w:type="dxa"/>
              <w:left w:w="168" w:type="dxa"/>
              <w:bottom w:w="0" w:type="dxa"/>
              <w:right w:w="168" w:type="dxa"/>
            </w:tcMar>
            <w:hideMark/>
          </w:tcPr>
          <w:p w14:paraId="0CEF49C9" w14:textId="77777777" w:rsidR="00DD4571" w:rsidRPr="00DD4571" w:rsidRDefault="00DD4571" w:rsidP="00DD4571">
            <w:pPr>
              <w:widowControl w:val="0"/>
              <w:rPr>
                <w:sz w:val="20"/>
                <w:szCs w:val="20"/>
                <w:lang w:val="kk-KZ"/>
              </w:rPr>
            </w:pPr>
          </w:p>
        </w:tc>
        <w:tc>
          <w:tcPr>
            <w:tcW w:w="541" w:type="pct"/>
            <w:tcMar>
              <w:top w:w="0" w:type="dxa"/>
              <w:left w:w="168" w:type="dxa"/>
              <w:bottom w:w="0" w:type="dxa"/>
              <w:right w:w="168" w:type="dxa"/>
            </w:tcMar>
            <w:hideMark/>
          </w:tcPr>
          <w:p w14:paraId="52EE6428" w14:textId="77777777" w:rsidR="00DD4571" w:rsidRPr="00DD4571" w:rsidRDefault="00DD4571" w:rsidP="00DD4571">
            <w:pPr>
              <w:widowControl w:val="0"/>
              <w:rPr>
                <w:sz w:val="20"/>
                <w:szCs w:val="20"/>
                <w:lang w:val="kk-KZ"/>
              </w:rPr>
            </w:pPr>
          </w:p>
        </w:tc>
        <w:tc>
          <w:tcPr>
            <w:tcW w:w="343" w:type="pct"/>
            <w:tcMar>
              <w:top w:w="0" w:type="dxa"/>
              <w:left w:w="168" w:type="dxa"/>
              <w:bottom w:w="0" w:type="dxa"/>
              <w:right w:w="168" w:type="dxa"/>
            </w:tcMar>
            <w:hideMark/>
          </w:tcPr>
          <w:p w14:paraId="1E853EF4" w14:textId="77777777" w:rsidR="00DD4571" w:rsidRPr="00DD4571" w:rsidRDefault="00DD4571" w:rsidP="00DD4571">
            <w:pPr>
              <w:widowControl w:val="0"/>
              <w:rPr>
                <w:sz w:val="20"/>
                <w:szCs w:val="20"/>
                <w:lang w:val="kk-KZ"/>
              </w:rPr>
            </w:pPr>
          </w:p>
        </w:tc>
        <w:tc>
          <w:tcPr>
            <w:tcW w:w="341" w:type="pct"/>
            <w:tcMar>
              <w:top w:w="0" w:type="dxa"/>
              <w:left w:w="168" w:type="dxa"/>
              <w:bottom w:w="0" w:type="dxa"/>
              <w:right w:w="168" w:type="dxa"/>
            </w:tcMar>
            <w:hideMark/>
          </w:tcPr>
          <w:p w14:paraId="78CCEA1C" w14:textId="77777777" w:rsidR="00DD4571" w:rsidRPr="00DD4571" w:rsidRDefault="00DD4571" w:rsidP="00DD4571">
            <w:pPr>
              <w:widowControl w:val="0"/>
              <w:rPr>
                <w:sz w:val="20"/>
                <w:szCs w:val="20"/>
                <w:lang w:val="kk-KZ"/>
              </w:rPr>
            </w:pPr>
          </w:p>
        </w:tc>
      </w:tr>
      <w:tr w:rsidR="00DD4571" w:rsidRPr="00A649EC" w14:paraId="23956A62" w14:textId="77777777" w:rsidTr="00DD4571">
        <w:trPr>
          <w:jc w:val="center"/>
        </w:trPr>
        <w:tc>
          <w:tcPr>
            <w:tcW w:w="245" w:type="pct"/>
            <w:tcMar>
              <w:top w:w="0" w:type="dxa"/>
              <w:left w:w="168" w:type="dxa"/>
              <w:bottom w:w="0" w:type="dxa"/>
              <w:right w:w="168" w:type="dxa"/>
            </w:tcMar>
            <w:hideMark/>
          </w:tcPr>
          <w:p w14:paraId="31AC03D1" w14:textId="77777777" w:rsidR="00DD4571" w:rsidRPr="00DD4571" w:rsidRDefault="00DD4571" w:rsidP="00DD4571">
            <w:pPr>
              <w:pStyle w:val="pj"/>
              <w:widowControl w:val="0"/>
              <w:ind w:firstLine="0"/>
              <w:jc w:val="center"/>
              <w:rPr>
                <w:color w:val="auto"/>
                <w:sz w:val="20"/>
                <w:szCs w:val="20"/>
                <w:lang w:val="kk-KZ"/>
              </w:rPr>
            </w:pPr>
            <w:r w:rsidRPr="00DD4571">
              <w:rPr>
                <w:color w:val="auto"/>
                <w:sz w:val="20"/>
                <w:szCs w:val="20"/>
                <w:lang w:val="kk-KZ"/>
              </w:rPr>
              <w:t>2.3</w:t>
            </w:r>
          </w:p>
        </w:tc>
        <w:tc>
          <w:tcPr>
            <w:tcW w:w="979" w:type="pct"/>
            <w:tcMar>
              <w:top w:w="0" w:type="dxa"/>
              <w:left w:w="168" w:type="dxa"/>
              <w:bottom w:w="0" w:type="dxa"/>
              <w:right w:w="168" w:type="dxa"/>
            </w:tcMar>
          </w:tcPr>
          <w:p w14:paraId="2F1B44A4" w14:textId="77777777"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мемлекеттік білім беру жинақтау жүйесі шеңберінде өмірді сақтандыру</w:t>
            </w:r>
          </w:p>
        </w:tc>
        <w:tc>
          <w:tcPr>
            <w:tcW w:w="294" w:type="pct"/>
            <w:tcMar>
              <w:top w:w="0" w:type="dxa"/>
              <w:left w:w="168" w:type="dxa"/>
              <w:bottom w:w="0" w:type="dxa"/>
              <w:right w:w="168" w:type="dxa"/>
            </w:tcMar>
            <w:hideMark/>
          </w:tcPr>
          <w:p w14:paraId="442507A4" w14:textId="77777777" w:rsidR="00DD4571" w:rsidRPr="00DD4571" w:rsidRDefault="00DD4571" w:rsidP="00DD4571">
            <w:pPr>
              <w:widowControl w:val="0"/>
              <w:rPr>
                <w:sz w:val="20"/>
                <w:szCs w:val="20"/>
                <w:lang w:val="kk-KZ"/>
              </w:rPr>
            </w:pPr>
          </w:p>
        </w:tc>
        <w:tc>
          <w:tcPr>
            <w:tcW w:w="640" w:type="pct"/>
            <w:tcMar>
              <w:top w:w="0" w:type="dxa"/>
              <w:left w:w="168" w:type="dxa"/>
              <w:bottom w:w="0" w:type="dxa"/>
              <w:right w:w="168" w:type="dxa"/>
            </w:tcMar>
            <w:hideMark/>
          </w:tcPr>
          <w:p w14:paraId="5BA30408" w14:textId="77777777" w:rsidR="00DD4571" w:rsidRPr="00DD4571" w:rsidRDefault="00DD4571" w:rsidP="00DD4571">
            <w:pPr>
              <w:widowControl w:val="0"/>
              <w:rPr>
                <w:sz w:val="20"/>
                <w:szCs w:val="20"/>
                <w:lang w:val="kk-KZ"/>
              </w:rPr>
            </w:pPr>
          </w:p>
        </w:tc>
        <w:tc>
          <w:tcPr>
            <w:tcW w:w="294" w:type="pct"/>
            <w:tcMar>
              <w:top w:w="0" w:type="dxa"/>
              <w:left w:w="168" w:type="dxa"/>
              <w:bottom w:w="0" w:type="dxa"/>
              <w:right w:w="168" w:type="dxa"/>
            </w:tcMar>
            <w:hideMark/>
          </w:tcPr>
          <w:p w14:paraId="17DE7E80" w14:textId="77777777" w:rsidR="00DD4571" w:rsidRPr="00DD4571" w:rsidRDefault="00DD4571" w:rsidP="00DD4571">
            <w:pPr>
              <w:widowControl w:val="0"/>
              <w:rPr>
                <w:sz w:val="20"/>
                <w:szCs w:val="20"/>
                <w:lang w:val="kk-KZ"/>
              </w:rPr>
            </w:pPr>
          </w:p>
        </w:tc>
        <w:tc>
          <w:tcPr>
            <w:tcW w:w="442" w:type="pct"/>
            <w:tcMar>
              <w:top w:w="0" w:type="dxa"/>
              <w:left w:w="168" w:type="dxa"/>
              <w:bottom w:w="0" w:type="dxa"/>
              <w:right w:w="168" w:type="dxa"/>
            </w:tcMar>
            <w:hideMark/>
          </w:tcPr>
          <w:p w14:paraId="4DA7B4F0" w14:textId="77777777" w:rsidR="00DD4571" w:rsidRPr="00DD4571" w:rsidRDefault="00DD4571" w:rsidP="00DD4571">
            <w:pPr>
              <w:widowControl w:val="0"/>
              <w:rPr>
                <w:sz w:val="20"/>
                <w:szCs w:val="20"/>
                <w:lang w:val="kk-KZ"/>
              </w:rPr>
            </w:pPr>
          </w:p>
        </w:tc>
        <w:tc>
          <w:tcPr>
            <w:tcW w:w="341" w:type="pct"/>
            <w:tcMar>
              <w:top w:w="0" w:type="dxa"/>
              <w:left w:w="168" w:type="dxa"/>
              <w:bottom w:w="0" w:type="dxa"/>
              <w:right w:w="168" w:type="dxa"/>
            </w:tcMar>
            <w:hideMark/>
          </w:tcPr>
          <w:p w14:paraId="35D53D1F" w14:textId="77777777" w:rsidR="00DD4571" w:rsidRPr="00DD4571" w:rsidRDefault="00DD4571" w:rsidP="00DD4571">
            <w:pPr>
              <w:widowControl w:val="0"/>
              <w:rPr>
                <w:sz w:val="20"/>
                <w:szCs w:val="20"/>
                <w:lang w:val="kk-KZ"/>
              </w:rPr>
            </w:pPr>
          </w:p>
        </w:tc>
        <w:tc>
          <w:tcPr>
            <w:tcW w:w="540" w:type="pct"/>
            <w:tcMar>
              <w:top w:w="0" w:type="dxa"/>
              <w:left w:w="168" w:type="dxa"/>
              <w:bottom w:w="0" w:type="dxa"/>
              <w:right w:w="168" w:type="dxa"/>
            </w:tcMar>
            <w:hideMark/>
          </w:tcPr>
          <w:p w14:paraId="5096913F" w14:textId="77777777" w:rsidR="00DD4571" w:rsidRPr="00DD4571" w:rsidRDefault="00DD4571" w:rsidP="00DD4571">
            <w:pPr>
              <w:widowControl w:val="0"/>
              <w:rPr>
                <w:sz w:val="20"/>
                <w:szCs w:val="20"/>
                <w:lang w:val="kk-KZ"/>
              </w:rPr>
            </w:pPr>
          </w:p>
        </w:tc>
        <w:tc>
          <w:tcPr>
            <w:tcW w:w="541" w:type="pct"/>
            <w:tcMar>
              <w:top w:w="0" w:type="dxa"/>
              <w:left w:w="168" w:type="dxa"/>
              <w:bottom w:w="0" w:type="dxa"/>
              <w:right w:w="168" w:type="dxa"/>
            </w:tcMar>
            <w:hideMark/>
          </w:tcPr>
          <w:p w14:paraId="3B4F0690" w14:textId="77777777" w:rsidR="00DD4571" w:rsidRPr="00DD4571" w:rsidRDefault="00DD4571" w:rsidP="00DD4571">
            <w:pPr>
              <w:widowControl w:val="0"/>
              <w:rPr>
                <w:sz w:val="20"/>
                <w:szCs w:val="20"/>
                <w:lang w:val="kk-KZ"/>
              </w:rPr>
            </w:pPr>
          </w:p>
        </w:tc>
        <w:tc>
          <w:tcPr>
            <w:tcW w:w="343" w:type="pct"/>
            <w:tcMar>
              <w:top w:w="0" w:type="dxa"/>
              <w:left w:w="168" w:type="dxa"/>
              <w:bottom w:w="0" w:type="dxa"/>
              <w:right w:w="168" w:type="dxa"/>
            </w:tcMar>
            <w:hideMark/>
          </w:tcPr>
          <w:p w14:paraId="61BB92A2" w14:textId="77777777" w:rsidR="00DD4571" w:rsidRPr="00DD4571" w:rsidRDefault="00DD4571" w:rsidP="00DD4571">
            <w:pPr>
              <w:widowControl w:val="0"/>
              <w:rPr>
                <w:sz w:val="20"/>
                <w:szCs w:val="20"/>
                <w:lang w:val="kk-KZ"/>
              </w:rPr>
            </w:pPr>
          </w:p>
        </w:tc>
        <w:tc>
          <w:tcPr>
            <w:tcW w:w="341" w:type="pct"/>
            <w:tcMar>
              <w:top w:w="0" w:type="dxa"/>
              <w:left w:w="168" w:type="dxa"/>
              <w:bottom w:w="0" w:type="dxa"/>
              <w:right w:w="168" w:type="dxa"/>
            </w:tcMar>
            <w:hideMark/>
          </w:tcPr>
          <w:p w14:paraId="73F54643" w14:textId="77777777" w:rsidR="00DD4571" w:rsidRPr="00DD4571" w:rsidRDefault="00DD4571" w:rsidP="00DD4571">
            <w:pPr>
              <w:widowControl w:val="0"/>
              <w:rPr>
                <w:sz w:val="20"/>
                <w:szCs w:val="20"/>
                <w:lang w:val="kk-KZ"/>
              </w:rPr>
            </w:pPr>
          </w:p>
        </w:tc>
      </w:tr>
      <w:tr w:rsidR="00DD4571" w:rsidRPr="00DD4571" w14:paraId="0ACB221F" w14:textId="77777777" w:rsidTr="00DD4571">
        <w:trPr>
          <w:jc w:val="center"/>
        </w:trPr>
        <w:tc>
          <w:tcPr>
            <w:tcW w:w="245" w:type="pct"/>
            <w:tcMar>
              <w:top w:w="0" w:type="dxa"/>
              <w:left w:w="168" w:type="dxa"/>
              <w:bottom w:w="0" w:type="dxa"/>
              <w:right w:w="168" w:type="dxa"/>
            </w:tcMar>
            <w:hideMark/>
          </w:tcPr>
          <w:p w14:paraId="361EF6C3" w14:textId="77777777" w:rsidR="00DD4571" w:rsidRPr="00DD4571" w:rsidRDefault="00DD4571" w:rsidP="00DD4571">
            <w:pPr>
              <w:pStyle w:val="pj"/>
              <w:widowControl w:val="0"/>
              <w:ind w:firstLine="0"/>
              <w:jc w:val="center"/>
              <w:rPr>
                <w:color w:val="auto"/>
                <w:sz w:val="20"/>
                <w:szCs w:val="20"/>
                <w:lang w:val="kk-KZ"/>
              </w:rPr>
            </w:pPr>
            <w:r w:rsidRPr="00DD4571">
              <w:rPr>
                <w:color w:val="auto"/>
                <w:sz w:val="20"/>
                <w:szCs w:val="20"/>
                <w:lang w:val="kk-KZ"/>
              </w:rPr>
              <w:t>2.4</w:t>
            </w:r>
          </w:p>
        </w:tc>
        <w:tc>
          <w:tcPr>
            <w:tcW w:w="979" w:type="pct"/>
            <w:tcMar>
              <w:top w:w="0" w:type="dxa"/>
              <w:left w:w="168" w:type="dxa"/>
              <w:bottom w:w="0" w:type="dxa"/>
              <w:right w:w="168" w:type="dxa"/>
            </w:tcMar>
          </w:tcPr>
          <w:p w14:paraId="5CED636A" w14:textId="77777777"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зейнетақы аннуитеттік сақтандыру</w:t>
            </w:r>
          </w:p>
        </w:tc>
        <w:tc>
          <w:tcPr>
            <w:tcW w:w="294" w:type="pct"/>
            <w:tcMar>
              <w:top w:w="0" w:type="dxa"/>
              <w:left w:w="168" w:type="dxa"/>
              <w:bottom w:w="0" w:type="dxa"/>
              <w:right w:w="168" w:type="dxa"/>
            </w:tcMar>
            <w:hideMark/>
          </w:tcPr>
          <w:p w14:paraId="1A0BCBC7" w14:textId="77777777" w:rsidR="00DD4571" w:rsidRPr="00DD4571" w:rsidRDefault="00DD4571" w:rsidP="00DD4571">
            <w:pPr>
              <w:widowControl w:val="0"/>
              <w:rPr>
                <w:sz w:val="20"/>
                <w:szCs w:val="20"/>
                <w:lang w:val="kk-KZ"/>
              </w:rPr>
            </w:pPr>
          </w:p>
        </w:tc>
        <w:tc>
          <w:tcPr>
            <w:tcW w:w="640" w:type="pct"/>
            <w:tcMar>
              <w:top w:w="0" w:type="dxa"/>
              <w:left w:w="168" w:type="dxa"/>
              <w:bottom w:w="0" w:type="dxa"/>
              <w:right w:w="168" w:type="dxa"/>
            </w:tcMar>
            <w:hideMark/>
          </w:tcPr>
          <w:p w14:paraId="519544D8" w14:textId="77777777" w:rsidR="00DD4571" w:rsidRPr="00DD4571" w:rsidRDefault="00DD4571" w:rsidP="00DD4571">
            <w:pPr>
              <w:widowControl w:val="0"/>
              <w:rPr>
                <w:sz w:val="20"/>
                <w:szCs w:val="20"/>
                <w:lang w:val="kk-KZ"/>
              </w:rPr>
            </w:pPr>
          </w:p>
        </w:tc>
        <w:tc>
          <w:tcPr>
            <w:tcW w:w="294" w:type="pct"/>
            <w:tcMar>
              <w:top w:w="0" w:type="dxa"/>
              <w:left w:w="168" w:type="dxa"/>
              <w:bottom w:w="0" w:type="dxa"/>
              <w:right w:w="168" w:type="dxa"/>
            </w:tcMar>
            <w:hideMark/>
          </w:tcPr>
          <w:p w14:paraId="667EEB1B" w14:textId="77777777" w:rsidR="00DD4571" w:rsidRPr="00DD4571" w:rsidRDefault="00DD4571" w:rsidP="00DD4571">
            <w:pPr>
              <w:widowControl w:val="0"/>
              <w:rPr>
                <w:sz w:val="20"/>
                <w:szCs w:val="20"/>
                <w:lang w:val="kk-KZ"/>
              </w:rPr>
            </w:pPr>
          </w:p>
        </w:tc>
        <w:tc>
          <w:tcPr>
            <w:tcW w:w="442" w:type="pct"/>
            <w:tcMar>
              <w:top w:w="0" w:type="dxa"/>
              <w:left w:w="168" w:type="dxa"/>
              <w:bottom w:w="0" w:type="dxa"/>
              <w:right w:w="168" w:type="dxa"/>
            </w:tcMar>
            <w:hideMark/>
          </w:tcPr>
          <w:p w14:paraId="2E0E6671" w14:textId="77777777" w:rsidR="00DD4571" w:rsidRPr="00DD4571" w:rsidRDefault="00DD4571" w:rsidP="00DD4571">
            <w:pPr>
              <w:widowControl w:val="0"/>
              <w:rPr>
                <w:sz w:val="20"/>
                <w:szCs w:val="20"/>
                <w:lang w:val="kk-KZ"/>
              </w:rPr>
            </w:pPr>
          </w:p>
        </w:tc>
        <w:tc>
          <w:tcPr>
            <w:tcW w:w="341" w:type="pct"/>
            <w:tcMar>
              <w:top w:w="0" w:type="dxa"/>
              <w:left w:w="168" w:type="dxa"/>
              <w:bottom w:w="0" w:type="dxa"/>
              <w:right w:w="168" w:type="dxa"/>
            </w:tcMar>
            <w:hideMark/>
          </w:tcPr>
          <w:p w14:paraId="797CCBA6" w14:textId="77777777" w:rsidR="00DD4571" w:rsidRPr="00DD4571" w:rsidRDefault="00DD4571" w:rsidP="00DD4571">
            <w:pPr>
              <w:widowControl w:val="0"/>
              <w:rPr>
                <w:sz w:val="20"/>
                <w:szCs w:val="20"/>
                <w:lang w:val="kk-KZ"/>
              </w:rPr>
            </w:pPr>
          </w:p>
        </w:tc>
        <w:tc>
          <w:tcPr>
            <w:tcW w:w="540" w:type="pct"/>
            <w:tcMar>
              <w:top w:w="0" w:type="dxa"/>
              <w:left w:w="168" w:type="dxa"/>
              <w:bottom w:w="0" w:type="dxa"/>
              <w:right w:w="168" w:type="dxa"/>
            </w:tcMar>
            <w:hideMark/>
          </w:tcPr>
          <w:p w14:paraId="439D8DE6" w14:textId="77777777" w:rsidR="00DD4571" w:rsidRPr="00DD4571" w:rsidRDefault="00DD4571" w:rsidP="00DD4571">
            <w:pPr>
              <w:widowControl w:val="0"/>
              <w:rPr>
                <w:sz w:val="20"/>
                <w:szCs w:val="20"/>
                <w:lang w:val="kk-KZ"/>
              </w:rPr>
            </w:pPr>
          </w:p>
        </w:tc>
        <w:tc>
          <w:tcPr>
            <w:tcW w:w="541" w:type="pct"/>
            <w:tcMar>
              <w:top w:w="0" w:type="dxa"/>
              <w:left w:w="168" w:type="dxa"/>
              <w:bottom w:w="0" w:type="dxa"/>
              <w:right w:w="168" w:type="dxa"/>
            </w:tcMar>
            <w:hideMark/>
          </w:tcPr>
          <w:p w14:paraId="0E598E4B" w14:textId="77777777" w:rsidR="00DD4571" w:rsidRPr="00DD4571" w:rsidRDefault="00DD4571" w:rsidP="00DD4571">
            <w:pPr>
              <w:widowControl w:val="0"/>
              <w:rPr>
                <w:sz w:val="20"/>
                <w:szCs w:val="20"/>
                <w:lang w:val="kk-KZ"/>
              </w:rPr>
            </w:pPr>
          </w:p>
        </w:tc>
        <w:tc>
          <w:tcPr>
            <w:tcW w:w="343" w:type="pct"/>
            <w:tcMar>
              <w:top w:w="0" w:type="dxa"/>
              <w:left w:w="168" w:type="dxa"/>
              <w:bottom w:w="0" w:type="dxa"/>
              <w:right w:w="168" w:type="dxa"/>
            </w:tcMar>
            <w:hideMark/>
          </w:tcPr>
          <w:p w14:paraId="1CB48FA4" w14:textId="77777777" w:rsidR="00DD4571" w:rsidRPr="00DD4571" w:rsidRDefault="00DD4571" w:rsidP="00DD4571">
            <w:pPr>
              <w:widowControl w:val="0"/>
              <w:rPr>
                <w:sz w:val="20"/>
                <w:szCs w:val="20"/>
                <w:lang w:val="kk-KZ"/>
              </w:rPr>
            </w:pPr>
          </w:p>
        </w:tc>
        <w:tc>
          <w:tcPr>
            <w:tcW w:w="341" w:type="pct"/>
            <w:tcMar>
              <w:top w:w="0" w:type="dxa"/>
              <w:left w:w="168" w:type="dxa"/>
              <w:bottom w:w="0" w:type="dxa"/>
              <w:right w:w="168" w:type="dxa"/>
            </w:tcMar>
            <w:hideMark/>
          </w:tcPr>
          <w:p w14:paraId="55F7497D" w14:textId="77777777" w:rsidR="00DD4571" w:rsidRPr="00DD4571" w:rsidRDefault="00DD4571" w:rsidP="00DD4571">
            <w:pPr>
              <w:widowControl w:val="0"/>
              <w:rPr>
                <w:sz w:val="20"/>
                <w:szCs w:val="20"/>
                <w:lang w:val="kk-KZ"/>
              </w:rPr>
            </w:pPr>
          </w:p>
        </w:tc>
      </w:tr>
      <w:tr w:rsidR="00DD4571" w:rsidRPr="00DD4571" w14:paraId="41946ADD" w14:textId="77777777" w:rsidTr="00DD4571">
        <w:trPr>
          <w:jc w:val="center"/>
        </w:trPr>
        <w:tc>
          <w:tcPr>
            <w:tcW w:w="245" w:type="pct"/>
            <w:tcMar>
              <w:top w:w="0" w:type="dxa"/>
              <w:left w:w="168" w:type="dxa"/>
              <w:bottom w:w="0" w:type="dxa"/>
              <w:right w:w="168" w:type="dxa"/>
            </w:tcMar>
            <w:hideMark/>
          </w:tcPr>
          <w:p w14:paraId="2DE8AD58" w14:textId="77777777" w:rsidR="00DD4571" w:rsidRPr="00DD4571" w:rsidRDefault="00DD4571" w:rsidP="00DD4571">
            <w:pPr>
              <w:pStyle w:val="pj"/>
              <w:widowControl w:val="0"/>
              <w:ind w:firstLine="0"/>
              <w:jc w:val="center"/>
              <w:rPr>
                <w:color w:val="auto"/>
                <w:sz w:val="20"/>
                <w:szCs w:val="20"/>
                <w:lang w:val="kk-KZ"/>
              </w:rPr>
            </w:pPr>
            <w:r w:rsidRPr="00DD4571">
              <w:rPr>
                <w:color w:val="auto"/>
                <w:sz w:val="20"/>
                <w:szCs w:val="20"/>
                <w:lang w:val="kk-KZ"/>
              </w:rPr>
              <w:t>2.5</w:t>
            </w:r>
          </w:p>
        </w:tc>
        <w:tc>
          <w:tcPr>
            <w:tcW w:w="979" w:type="pct"/>
            <w:tcMar>
              <w:top w:w="0" w:type="dxa"/>
              <w:left w:w="168" w:type="dxa"/>
              <w:bottom w:w="0" w:type="dxa"/>
              <w:right w:w="168" w:type="dxa"/>
            </w:tcMar>
            <w:hideMark/>
          </w:tcPr>
          <w:p w14:paraId="524ED7A5" w14:textId="77777777"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жазатайым жағдайлардан сақтандыру</w:t>
            </w:r>
          </w:p>
        </w:tc>
        <w:tc>
          <w:tcPr>
            <w:tcW w:w="294" w:type="pct"/>
            <w:tcMar>
              <w:top w:w="0" w:type="dxa"/>
              <w:left w:w="168" w:type="dxa"/>
              <w:bottom w:w="0" w:type="dxa"/>
              <w:right w:w="168" w:type="dxa"/>
            </w:tcMar>
            <w:hideMark/>
          </w:tcPr>
          <w:p w14:paraId="35B3A424" w14:textId="77777777" w:rsidR="00DD4571" w:rsidRPr="00DD4571" w:rsidRDefault="00DD4571" w:rsidP="00DD4571">
            <w:pPr>
              <w:widowControl w:val="0"/>
              <w:rPr>
                <w:sz w:val="20"/>
                <w:szCs w:val="20"/>
                <w:lang w:val="kk-KZ"/>
              </w:rPr>
            </w:pPr>
          </w:p>
        </w:tc>
        <w:tc>
          <w:tcPr>
            <w:tcW w:w="640" w:type="pct"/>
            <w:tcMar>
              <w:top w:w="0" w:type="dxa"/>
              <w:left w:w="168" w:type="dxa"/>
              <w:bottom w:w="0" w:type="dxa"/>
              <w:right w:w="168" w:type="dxa"/>
            </w:tcMar>
            <w:hideMark/>
          </w:tcPr>
          <w:p w14:paraId="47ACD2B1" w14:textId="77777777" w:rsidR="00DD4571" w:rsidRPr="00DD4571" w:rsidRDefault="00DD4571" w:rsidP="00DD4571">
            <w:pPr>
              <w:widowControl w:val="0"/>
              <w:rPr>
                <w:sz w:val="20"/>
                <w:szCs w:val="20"/>
                <w:lang w:val="kk-KZ"/>
              </w:rPr>
            </w:pPr>
          </w:p>
        </w:tc>
        <w:tc>
          <w:tcPr>
            <w:tcW w:w="294" w:type="pct"/>
            <w:tcMar>
              <w:top w:w="0" w:type="dxa"/>
              <w:left w:w="168" w:type="dxa"/>
              <w:bottom w:w="0" w:type="dxa"/>
              <w:right w:w="168" w:type="dxa"/>
            </w:tcMar>
            <w:hideMark/>
          </w:tcPr>
          <w:p w14:paraId="4C1BB36E" w14:textId="77777777" w:rsidR="00DD4571" w:rsidRPr="00DD4571" w:rsidRDefault="00DD4571" w:rsidP="00DD4571">
            <w:pPr>
              <w:widowControl w:val="0"/>
              <w:rPr>
                <w:sz w:val="20"/>
                <w:szCs w:val="20"/>
                <w:lang w:val="kk-KZ"/>
              </w:rPr>
            </w:pPr>
          </w:p>
        </w:tc>
        <w:tc>
          <w:tcPr>
            <w:tcW w:w="442" w:type="pct"/>
            <w:tcMar>
              <w:top w:w="0" w:type="dxa"/>
              <w:left w:w="168" w:type="dxa"/>
              <w:bottom w:w="0" w:type="dxa"/>
              <w:right w:w="168" w:type="dxa"/>
            </w:tcMar>
            <w:hideMark/>
          </w:tcPr>
          <w:p w14:paraId="5DBF68B6" w14:textId="77777777" w:rsidR="00DD4571" w:rsidRPr="00DD4571" w:rsidRDefault="00DD4571" w:rsidP="00DD4571">
            <w:pPr>
              <w:widowControl w:val="0"/>
              <w:rPr>
                <w:sz w:val="20"/>
                <w:szCs w:val="20"/>
                <w:lang w:val="kk-KZ"/>
              </w:rPr>
            </w:pPr>
          </w:p>
        </w:tc>
        <w:tc>
          <w:tcPr>
            <w:tcW w:w="341" w:type="pct"/>
            <w:tcMar>
              <w:top w:w="0" w:type="dxa"/>
              <w:left w:w="168" w:type="dxa"/>
              <w:bottom w:w="0" w:type="dxa"/>
              <w:right w:w="168" w:type="dxa"/>
            </w:tcMar>
            <w:hideMark/>
          </w:tcPr>
          <w:p w14:paraId="13210196" w14:textId="77777777" w:rsidR="00DD4571" w:rsidRPr="00DD4571" w:rsidRDefault="00DD4571" w:rsidP="00DD4571">
            <w:pPr>
              <w:widowControl w:val="0"/>
              <w:rPr>
                <w:sz w:val="20"/>
                <w:szCs w:val="20"/>
                <w:lang w:val="kk-KZ"/>
              </w:rPr>
            </w:pPr>
          </w:p>
        </w:tc>
        <w:tc>
          <w:tcPr>
            <w:tcW w:w="540" w:type="pct"/>
            <w:tcMar>
              <w:top w:w="0" w:type="dxa"/>
              <w:left w:w="168" w:type="dxa"/>
              <w:bottom w:w="0" w:type="dxa"/>
              <w:right w:w="168" w:type="dxa"/>
            </w:tcMar>
            <w:hideMark/>
          </w:tcPr>
          <w:p w14:paraId="74468772" w14:textId="77777777" w:rsidR="00DD4571" w:rsidRPr="00DD4571" w:rsidRDefault="00DD4571" w:rsidP="00DD4571">
            <w:pPr>
              <w:widowControl w:val="0"/>
              <w:rPr>
                <w:sz w:val="20"/>
                <w:szCs w:val="20"/>
                <w:lang w:val="kk-KZ"/>
              </w:rPr>
            </w:pPr>
          </w:p>
        </w:tc>
        <w:tc>
          <w:tcPr>
            <w:tcW w:w="541" w:type="pct"/>
            <w:tcMar>
              <w:top w:w="0" w:type="dxa"/>
              <w:left w:w="168" w:type="dxa"/>
              <w:bottom w:w="0" w:type="dxa"/>
              <w:right w:w="168" w:type="dxa"/>
            </w:tcMar>
            <w:hideMark/>
          </w:tcPr>
          <w:p w14:paraId="50C703D8" w14:textId="77777777" w:rsidR="00DD4571" w:rsidRPr="00DD4571" w:rsidRDefault="00DD4571" w:rsidP="00DD4571">
            <w:pPr>
              <w:widowControl w:val="0"/>
              <w:rPr>
                <w:sz w:val="20"/>
                <w:szCs w:val="20"/>
                <w:lang w:val="kk-KZ"/>
              </w:rPr>
            </w:pPr>
          </w:p>
        </w:tc>
        <w:tc>
          <w:tcPr>
            <w:tcW w:w="343" w:type="pct"/>
            <w:tcMar>
              <w:top w:w="0" w:type="dxa"/>
              <w:left w:w="168" w:type="dxa"/>
              <w:bottom w:w="0" w:type="dxa"/>
              <w:right w:w="168" w:type="dxa"/>
            </w:tcMar>
            <w:hideMark/>
          </w:tcPr>
          <w:p w14:paraId="7DEB50CE" w14:textId="77777777" w:rsidR="00DD4571" w:rsidRPr="00DD4571" w:rsidRDefault="00DD4571" w:rsidP="00DD4571">
            <w:pPr>
              <w:widowControl w:val="0"/>
              <w:rPr>
                <w:sz w:val="20"/>
                <w:szCs w:val="20"/>
                <w:lang w:val="kk-KZ"/>
              </w:rPr>
            </w:pPr>
          </w:p>
        </w:tc>
        <w:tc>
          <w:tcPr>
            <w:tcW w:w="341" w:type="pct"/>
            <w:tcMar>
              <w:top w:w="0" w:type="dxa"/>
              <w:left w:w="168" w:type="dxa"/>
              <w:bottom w:w="0" w:type="dxa"/>
              <w:right w:w="168" w:type="dxa"/>
            </w:tcMar>
            <w:hideMark/>
          </w:tcPr>
          <w:p w14:paraId="4787D8C9" w14:textId="77777777" w:rsidR="00DD4571" w:rsidRPr="00DD4571" w:rsidRDefault="00DD4571" w:rsidP="00DD4571">
            <w:pPr>
              <w:widowControl w:val="0"/>
              <w:rPr>
                <w:sz w:val="20"/>
                <w:szCs w:val="20"/>
                <w:lang w:val="kk-KZ"/>
              </w:rPr>
            </w:pPr>
          </w:p>
        </w:tc>
      </w:tr>
      <w:tr w:rsidR="00DD4571" w:rsidRPr="00A649EC" w14:paraId="2725959C" w14:textId="77777777" w:rsidTr="00DD4571">
        <w:trPr>
          <w:jc w:val="center"/>
        </w:trPr>
        <w:tc>
          <w:tcPr>
            <w:tcW w:w="245" w:type="pct"/>
            <w:tcMar>
              <w:top w:w="0" w:type="dxa"/>
              <w:left w:w="168" w:type="dxa"/>
              <w:bottom w:w="0" w:type="dxa"/>
              <w:right w:w="168" w:type="dxa"/>
            </w:tcMar>
            <w:hideMark/>
          </w:tcPr>
          <w:p w14:paraId="75D483F0" w14:textId="77777777" w:rsidR="00DD4571" w:rsidRPr="00DD4571" w:rsidRDefault="00DD4571" w:rsidP="00DD4571">
            <w:pPr>
              <w:pStyle w:val="pj"/>
              <w:widowControl w:val="0"/>
              <w:ind w:firstLine="0"/>
              <w:jc w:val="center"/>
              <w:rPr>
                <w:color w:val="auto"/>
                <w:sz w:val="20"/>
                <w:szCs w:val="20"/>
                <w:lang w:val="kk-KZ"/>
              </w:rPr>
            </w:pPr>
            <w:r w:rsidRPr="00DD4571">
              <w:rPr>
                <w:color w:val="auto"/>
                <w:sz w:val="20"/>
                <w:szCs w:val="20"/>
                <w:lang w:val="kk-KZ"/>
              </w:rPr>
              <w:t>2.6</w:t>
            </w:r>
          </w:p>
        </w:tc>
        <w:tc>
          <w:tcPr>
            <w:tcW w:w="979" w:type="pct"/>
            <w:tcMar>
              <w:top w:w="0" w:type="dxa"/>
              <w:left w:w="168" w:type="dxa"/>
              <w:bottom w:w="0" w:type="dxa"/>
              <w:right w:w="168" w:type="dxa"/>
            </w:tcMar>
            <w:hideMark/>
          </w:tcPr>
          <w:p w14:paraId="74D67E5A" w14:textId="77777777"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ауырған жағдайдан сақтандыру, оның ішінде:</w:t>
            </w:r>
          </w:p>
        </w:tc>
        <w:tc>
          <w:tcPr>
            <w:tcW w:w="294" w:type="pct"/>
            <w:tcMar>
              <w:top w:w="0" w:type="dxa"/>
              <w:left w:w="168" w:type="dxa"/>
              <w:bottom w:w="0" w:type="dxa"/>
              <w:right w:w="168" w:type="dxa"/>
            </w:tcMar>
            <w:hideMark/>
          </w:tcPr>
          <w:p w14:paraId="63BA3FC0" w14:textId="77777777" w:rsidR="00DD4571" w:rsidRPr="00DD4571" w:rsidRDefault="00DD4571" w:rsidP="00DD4571">
            <w:pPr>
              <w:widowControl w:val="0"/>
              <w:rPr>
                <w:sz w:val="20"/>
                <w:szCs w:val="20"/>
                <w:lang w:val="kk-KZ"/>
              </w:rPr>
            </w:pPr>
          </w:p>
        </w:tc>
        <w:tc>
          <w:tcPr>
            <w:tcW w:w="640" w:type="pct"/>
            <w:tcMar>
              <w:top w:w="0" w:type="dxa"/>
              <w:left w:w="168" w:type="dxa"/>
              <w:bottom w:w="0" w:type="dxa"/>
              <w:right w:w="168" w:type="dxa"/>
            </w:tcMar>
            <w:hideMark/>
          </w:tcPr>
          <w:p w14:paraId="7B2C88BB" w14:textId="77777777" w:rsidR="00DD4571" w:rsidRPr="00DD4571" w:rsidRDefault="00DD4571" w:rsidP="00DD4571">
            <w:pPr>
              <w:widowControl w:val="0"/>
              <w:rPr>
                <w:sz w:val="20"/>
                <w:szCs w:val="20"/>
                <w:lang w:val="kk-KZ"/>
              </w:rPr>
            </w:pPr>
          </w:p>
        </w:tc>
        <w:tc>
          <w:tcPr>
            <w:tcW w:w="294" w:type="pct"/>
            <w:tcMar>
              <w:top w:w="0" w:type="dxa"/>
              <w:left w:w="168" w:type="dxa"/>
              <w:bottom w:w="0" w:type="dxa"/>
              <w:right w:w="168" w:type="dxa"/>
            </w:tcMar>
            <w:hideMark/>
          </w:tcPr>
          <w:p w14:paraId="768661EB" w14:textId="77777777" w:rsidR="00DD4571" w:rsidRPr="00DD4571" w:rsidRDefault="00DD4571" w:rsidP="00DD4571">
            <w:pPr>
              <w:widowControl w:val="0"/>
              <w:rPr>
                <w:sz w:val="20"/>
                <w:szCs w:val="20"/>
                <w:lang w:val="kk-KZ"/>
              </w:rPr>
            </w:pPr>
          </w:p>
        </w:tc>
        <w:tc>
          <w:tcPr>
            <w:tcW w:w="442" w:type="pct"/>
            <w:tcMar>
              <w:top w:w="0" w:type="dxa"/>
              <w:left w:w="168" w:type="dxa"/>
              <w:bottom w:w="0" w:type="dxa"/>
              <w:right w:w="168" w:type="dxa"/>
            </w:tcMar>
            <w:hideMark/>
          </w:tcPr>
          <w:p w14:paraId="1C677B78" w14:textId="77777777" w:rsidR="00DD4571" w:rsidRPr="00DD4571" w:rsidRDefault="00DD4571" w:rsidP="00DD4571">
            <w:pPr>
              <w:widowControl w:val="0"/>
              <w:rPr>
                <w:sz w:val="20"/>
                <w:szCs w:val="20"/>
                <w:lang w:val="kk-KZ"/>
              </w:rPr>
            </w:pPr>
          </w:p>
        </w:tc>
        <w:tc>
          <w:tcPr>
            <w:tcW w:w="341" w:type="pct"/>
            <w:tcMar>
              <w:top w:w="0" w:type="dxa"/>
              <w:left w:w="168" w:type="dxa"/>
              <w:bottom w:w="0" w:type="dxa"/>
              <w:right w:w="168" w:type="dxa"/>
            </w:tcMar>
            <w:hideMark/>
          </w:tcPr>
          <w:p w14:paraId="48F87140" w14:textId="77777777" w:rsidR="00DD4571" w:rsidRPr="00DD4571" w:rsidRDefault="00DD4571" w:rsidP="00DD4571">
            <w:pPr>
              <w:widowControl w:val="0"/>
              <w:rPr>
                <w:sz w:val="20"/>
                <w:szCs w:val="20"/>
                <w:lang w:val="kk-KZ"/>
              </w:rPr>
            </w:pPr>
          </w:p>
        </w:tc>
        <w:tc>
          <w:tcPr>
            <w:tcW w:w="540" w:type="pct"/>
            <w:tcMar>
              <w:top w:w="0" w:type="dxa"/>
              <w:left w:w="168" w:type="dxa"/>
              <w:bottom w:w="0" w:type="dxa"/>
              <w:right w:w="168" w:type="dxa"/>
            </w:tcMar>
            <w:hideMark/>
          </w:tcPr>
          <w:p w14:paraId="7E1D891A" w14:textId="77777777" w:rsidR="00DD4571" w:rsidRPr="00DD4571" w:rsidRDefault="00DD4571" w:rsidP="00DD4571">
            <w:pPr>
              <w:widowControl w:val="0"/>
              <w:rPr>
                <w:sz w:val="20"/>
                <w:szCs w:val="20"/>
                <w:lang w:val="kk-KZ"/>
              </w:rPr>
            </w:pPr>
          </w:p>
        </w:tc>
        <w:tc>
          <w:tcPr>
            <w:tcW w:w="541" w:type="pct"/>
            <w:tcMar>
              <w:top w:w="0" w:type="dxa"/>
              <w:left w:w="168" w:type="dxa"/>
              <w:bottom w:w="0" w:type="dxa"/>
              <w:right w:w="168" w:type="dxa"/>
            </w:tcMar>
            <w:hideMark/>
          </w:tcPr>
          <w:p w14:paraId="4E219704" w14:textId="77777777" w:rsidR="00DD4571" w:rsidRPr="00DD4571" w:rsidRDefault="00DD4571" w:rsidP="00DD4571">
            <w:pPr>
              <w:widowControl w:val="0"/>
              <w:rPr>
                <w:sz w:val="20"/>
                <w:szCs w:val="20"/>
                <w:lang w:val="kk-KZ"/>
              </w:rPr>
            </w:pPr>
          </w:p>
        </w:tc>
        <w:tc>
          <w:tcPr>
            <w:tcW w:w="343" w:type="pct"/>
            <w:tcMar>
              <w:top w:w="0" w:type="dxa"/>
              <w:left w:w="168" w:type="dxa"/>
              <w:bottom w:w="0" w:type="dxa"/>
              <w:right w:w="168" w:type="dxa"/>
            </w:tcMar>
            <w:hideMark/>
          </w:tcPr>
          <w:p w14:paraId="79AB55EE" w14:textId="77777777" w:rsidR="00DD4571" w:rsidRPr="00DD4571" w:rsidRDefault="00DD4571" w:rsidP="00DD4571">
            <w:pPr>
              <w:widowControl w:val="0"/>
              <w:rPr>
                <w:sz w:val="20"/>
                <w:szCs w:val="20"/>
                <w:lang w:val="kk-KZ"/>
              </w:rPr>
            </w:pPr>
          </w:p>
        </w:tc>
        <w:tc>
          <w:tcPr>
            <w:tcW w:w="341" w:type="pct"/>
            <w:tcMar>
              <w:top w:w="0" w:type="dxa"/>
              <w:left w:w="168" w:type="dxa"/>
              <w:bottom w:w="0" w:type="dxa"/>
              <w:right w:w="168" w:type="dxa"/>
            </w:tcMar>
            <w:hideMark/>
          </w:tcPr>
          <w:p w14:paraId="3D0C97BA" w14:textId="77777777" w:rsidR="00DD4571" w:rsidRPr="00DD4571" w:rsidRDefault="00DD4571" w:rsidP="00DD4571">
            <w:pPr>
              <w:widowControl w:val="0"/>
              <w:rPr>
                <w:sz w:val="20"/>
                <w:szCs w:val="20"/>
                <w:lang w:val="kk-KZ"/>
              </w:rPr>
            </w:pPr>
          </w:p>
        </w:tc>
      </w:tr>
      <w:tr w:rsidR="00DD4571" w:rsidRPr="00DD4571" w14:paraId="1F7B777A" w14:textId="77777777" w:rsidTr="00DD4571">
        <w:trPr>
          <w:jc w:val="center"/>
        </w:trPr>
        <w:tc>
          <w:tcPr>
            <w:tcW w:w="245" w:type="pct"/>
            <w:tcMar>
              <w:top w:w="0" w:type="dxa"/>
              <w:left w:w="168" w:type="dxa"/>
              <w:bottom w:w="0" w:type="dxa"/>
              <w:right w:w="168" w:type="dxa"/>
            </w:tcMar>
            <w:hideMark/>
          </w:tcPr>
          <w:p w14:paraId="67E94FBF" w14:textId="77777777" w:rsidR="00DD4571" w:rsidRPr="00DD4571" w:rsidRDefault="00DD4571" w:rsidP="00DD4571">
            <w:pPr>
              <w:pStyle w:val="pj"/>
              <w:widowControl w:val="0"/>
              <w:ind w:firstLine="0"/>
              <w:jc w:val="center"/>
              <w:rPr>
                <w:color w:val="auto"/>
                <w:sz w:val="20"/>
                <w:szCs w:val="20"/>
                <w:lang w:val="kk-KZ"/>
              </w:rPr>
            </w:pPr>
            <w:r w:rsidRPr="00DD4571">
              <w:rPr>
                <w:color w:val="auto"/>
                <w:sz w:val="20"/>
                <w:szCs w:val="20"/>
                <w:lang w:val="kk-KZ"/>
              </w:rPr>
              <w:lastRenderedPageBreak/>
              <w:t>2.6.1</w:t>
            </w:r>
          </w:p>
        </w:tc>
        <w:tc>
          <w:tcPr>
            <w:tcW w:w="979" w:type="pct"/>
            <w:tcMar>
              <w:top w:w="0" w:type="dxa"/>
              <w:left w:w="168" w:type="dxa"/>
              <w:bottom w:w="0" w:type="dxa"/>
              <w:right w:w="168" w:type="dxa"/>
            </w:tcMar>
            <w:hideMark/>
          </w:tcPr>
          <w:p w14:paraId="7CA53690" w14:textId="77777777"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шетелге шығатындарды сақтандыру</w:t>
            </w:r>
          </w:p>
        </w:tc>
        <w:tc>
          <w:tcPr>
            <w:tcW w:w="294" w:type="pct"/>
            <w:tcMar>
              <w:top w:w="0" w:type="dxa"/>
              <w:left w:w="168" w:type="dxa"/>
              <w:bottom w:w="0" w:type="dxa"/>
              <w:right w:w="168" w:type="dxa"/>
            </w:tcMar>
            <w:hideMark/>
          </w:tcPr>
          <w:p w14:paraId="692B2CE5" w14:textId="77777777" w:rsidR="00DD4571" w:rsidRPr="00DD4571" w:rsidRDefault="00DD4571" w:rsidP="00DD4571">
            <w:pPr>
              <w:widowControl w:val="0"/>
              <w:rPr>
                <w:sz w:val="20"/>
                <w:szCs w:val="20"/>
                <w:lang w:val="kk-KZ"/>
              </w:rPr>
            </w:pPr>
          </w:p>
        </w:tc>
        <w:tc>
          <w:tcPr>
            <w:tcW w:w="640" w:type="pct"/>
            <w:tcMar>
              <w:top w:w="0" w:type="dxa"/>
              <w:left w:w="168" w:type="dxa"/>
              <w:bottom w:w="0" w:type="dxa"/>
              <w:right w:w="168" w:type="dxa"/>
            </w:tcMar>
            <w:hideMark/>
          </w:tcPr>
          <w:p w14:paraId="38662D53" w14:textId="77777777" w:rsidR="00DD4571" w:rsidRPr="00DD4571" w:rsidRDefault="00DD4571" w:rsidP="00DD4571">
            <w:pPr>
              <w:widowControl w:val="0"/>
              <w:rPr>
                <w:sz w:val="20"/>
                <w:szCs w:val="20"/>
                <w:lang w:val="kk-KZ"/>
              </w:rPr>
            </w:pPr>
          </w:p>
        </w:tc>
        <w:tc>
          <w:tcPr>
            <w:tcW w:w="294" w:type="pct"/>
            <w:tcMar>
              <w:top w:w="0" w:type="dxa"/>
              <w:left w:w="168" w:type="dxa"/>
              <w:bottom w:w="0" w:type="dxa"/>
              <w:right w:w="168" w:type="dxa"/>
            </w:tcMar>
            <w:hideMark/>
          </w:tcPr>
          <w:p w14:paraId="42E5A4B7" w14:textId="77777777" w:rsidR="00DD4571" w:rsidRPr="00DD4571" w:rsidRDefault="00DD4571" w:rsidP="00DD4571">
            <w:pPr>
              <w:widowControl w:val="0"/>
              <w:rPr>
                <w:sz w:val="20"/>
                <w:szCs w:val="20"/>
                <w:lang w:val="kk-KZ"/>
              </w:rPr>
            </w:pPr>
          </w:p>
        </w:tc>
        <w:tc>
          <w:tcPr>
            <w:tcW w:w="442" w:type="pct"/>
            <w:tcMar>
              <w:top w:w="0" w:type="dxa"/>
              <w:left w:w="168" w:type="dxa"/>
              <w:bottom w:w="0" w:type="dxa"/>
              <w:right w:w="168" w:type="dxa"/>
            </w:tcMar>
            <w:hideMark/>
          </w:tcPr>
          <w:p w14:paraId="7EECD8F8" w14:textId="77777777" w:rsidR="00DD4571" w:rsidRPr="00DD4571" w:rsidRDefault="00DD4571" w:rsidP="00DD4571">
            <w:pPr>
              <w:widowControl w:val="0"/>
              <w:rPr>
                <w:sz w:val="20"/>
                <w:szCs w:val="20"/>
                <w:lang w:val="kk-KZ"/>
              </w:rPr>
            </w:pPr>
          </w:p>
        </w:tc>
        <w:tc>
          <w:tcPr>
            <w:tcW w:w="341" w:type="pct"/>
            <w:tcMar>
              <w:top w:w="0" w:type="dxa"/>
              <w:left w:w="168" w:type="dxa"/>
              <w:bottom w:w="0" w:type="dxa"/>
              <w:right w:w="168" w:type="dxa"/>
            </w:tcMar>
            <w:hideMark/>
          </w:tcPr>
          <w:p w14:paraId="5F4C8FCA" w14:textId="77777777" w:rsidR="00DD4571" w:rsidRPr="00DD4571" w:rsidRDefault="00DD4571" w:rsidP="00DD4571">
            <w:pPr>
              <w:widowControl w:val="0"/>
              <w:rPr>
                <w:sz w:val="20"/>
                <w:szCs w:val="20"/>
                <w:lang w:val="kk-KZ"/>
              </w:rPr>
            </w:pPr>
          </w:p>
        </w:tc>
        <w:tc>
          <w:tcPr>
            <w:tcW w:w="540" w:type="pct"/>
            <w:tcMar>
              <w:top w:w="0" w:type="dxa"/>
              <w:left w:w="168" w:type="dxa"/>
              <w:bottom w:w="0" w:type="dxa"/>
              <w:right w:w="168" w:type="dxa"/>
            </w:tcMar>
            <w:hideMark/>
          </w:tcPr>
          <w:p w14:paraId="17350F3A" w14:textId="77777777" w:rsidR="00DD4571" w:rsidRPr="00DD4571" w:rsidRDefault="00DD4571" w:rsidP="00DD4571">
            <w:pPr>
              <w:widowControl w:val="0"/>
              <w:rPr>
                <w:sz w:val="20"/>
                <w:szCs w:val="20"/>
                <w:lang w:val="kk-KZ"/>
              </w:rPr>
            </w:pPr>
          </w:p>
        </w:tc>
        <w:tc>
          <w:tcPr>
            <w:tcW w:w="541" w:type="pct"/>
            <w:tcMar>
              <w:top w:w="0" w:type="dxa"/>
              <w:left w:w="168" w:type="dxa"/>
              <w:bottom w:w="0" w:type="dxa"/>
              <w:right w:w="168" w:type="dxa"/>
            </w:tcMar>
            <w:hideMark/>
          </w:tcPr>
          <w:p w14:paraId="6995EB8D" w14:textId="77777777" w:rsidR="00DD4571" w:rsidRPr="00DD4571" w:rsidRDefault="00DD4571" w:rsidP="00DD4571">
            <w:pPr>
              <w:widowControl w:val="0"/>
              <w:rPr>
                <w:sz w:val="20"/>
                <w:szCs w:val="20"/>
                <w:lang w:val="kk-KZ"/>
              </w:rPr>
            </w:pPr>
          </w:p>
        </w:tc>
        <w:tc>
          <w:tcPr>
            <w:tcW w:w="343" w:type="pct"/>
            <w:tcMar>
              <w:top w:w="0" w:type="dxa"/>
              <w:left w:w="168" w:type="dxa"/>
              <w:bottom w:w="0" w:type="dxa"/>
              <w:right w:w="168" w:type="dxa"/>
            </w:tcMar>
            <w:hideMark/>
          </w:tcPr>
          <w:p w14:paraId="377A6501" w14:textId="77777777" w:rsidR="00DD4571" w:rsidRPr="00DD4571" w:rsidRDefault="00DD4571" w:rsidP="00DD4571">
            <w:pPr>
              <w:widowControl w:val="0"/>
              <w:rPr>
                <w:sz w:val="20"/>
                <w:szCs w:val="20"/>
                <w:lang w:val="kk-KZ"/>
              </w:rPr>
            </w:pPr>
          </w:p>
        </w:tc>
        <w:tc>
          <w:tcPr>
            <w:tcW w:w="341" w:type="pct"/>
            <w:tcMar>
              <w:top w:w="0" w:type="dxa"/>
              <w:left w:w="168" w:type="dxa"/>
              <w:bottom w:w="0" w:type="dxa"/>
              <w:right w:w="168" w:type="dxa"/>
            </w:tcMar>
            <w:hideMark/>
          </w:tcPr>
          <w:p w14:paraId="6D81969A" w14:textId="77777777" w:rsidR="00DD4571" w:rsidRPr="00DD4571" w:rsidRDefault="00DD4571" w:rsidP="00DD4571">
            <w:pPr>
              <w:widowControl w:val="0"/>
              <w:rPr>
                <w:sz w:val="20"/>
                <w:szCs w:val="20"/>
                <w:lang w:val="kk-KZ"/>
              </w:rPr>
            </w:pPr>
          </w:p>
        </w:tc>
      </w:tr>
      <w:tr w:rsidR="00DD4571" w:rsidRPr="00DD4571" w14:paraId="36935A03" w14:textId="77777777" w:rsidTr="00DD4571">
        <w:trPr>
          <w:jc w:val="center"/>
        </w:trPr>
        <w:tc>
          <w:tcPr>
            <w:tcW w:w="245" w:type="pct"/>
            <w:tcMar>
              <w:top w:w="0" w:type="dxa"/>
              <w:left w:w="168" w:type="dxa"/>
              <w:bottom w:w="0" w:type="dxa"/>
              <w:right w:w="168" w:type="dxa"/>
            </w:tcMar>
            <w:hideMark/>
          </w:tcPr>
          <w:p w14:paraId="5EA33B97" w14:textId="77777777" w:rsidR="00DD4571" w:rsidRPr="00DD4571" w:rsidRDefault="00DD4571" w:rsidP="00DD4571">
            <w:pPr>
              <w:pStyle w:val="pj"/>
              <w:widowControl w:val="0"/>
              <w:ind w:firstLine="0"/>
              <w:jc w:val="center"/>
              <w:rPr>
                <w:color w:val="auto"/>
                <w:sz w:val="20"/>
                <w:szCs w:val="20"/>
                <w:lang w:val="kk-KZ"/>
              </w:rPr>
            </w:pPr>
            <w:r w:rsidRPr="00DD4571">
              <w:rPr>
                <w:color w:val="auto"/>
                <w:sz w:val="20"/>
                <w:szCs w:val="20"/>
                <w:lang w:val="kk-KZ"/>
              </w:rPr>
              <w:t>2.7</w:t>
            </w:r>
          </w:p>
        </w:tc>
        <w:tc>
          <w:tcPr>
            <w:tcW w:w="979" w:type="pct"/>
            <w:tcMar>
              <w:top w:w="0" w:type="dxa"/>
              <w:left w:w="168" w:type="dxa"/>
              <w:bottom w:w="0" w:type="dxa"/>
              <w:right w:w="168" w:type="dxa"/>
            </w:tcMar>
            <w:hideMark/>
          </w:tcPr>
          <w:p w14:paraId="3731F981" w14:textId="77777777"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сақтандырудың өзге түрлері (сыныптары)</w:t>
            </w:r>
          </w:p>
        </w:tc>
        <w:tc>
          <w:tcPr>
            <w:tcW w:w="294" w:type="pct"/>
            <w:tcMar>
              <w:top w:w="0" w:type="dxa"/>
              <w:left w:w="168" w:type="dxa"/>
              <w:bottom w:w="0" w:type="dxa"/>
              <w:right w:w="168" w:type="dxa"/>
            </w:tcMar>
            <w:hideMark/>
          </w:tcPr>
          <w:p w14:paraId="133DA80D" w14:textId="77777777" w:rsidR="00DD4571" w:rsidRPr="00DD4571" w:rsidRDefault="00DD4571" w:rsidP="00DD4571">
            <w:pPr>
              <w:widowControl w:val="0"/>
              <w:rPr>
                <w:sz w:val="20"/>
                <w:szCs w:val="20"/>
                <w:lang w:val="kk-KZ"/>
              </w:rPr>
            </w:pPr>
          </w:p>
        </w:tc>
        <w:tc>
          <w:tcPr>
            <w:tcW w:w="640" w:type="pct"/>
            <w:tcMar>
              <w:top w:w="0" w:type="dxa"/>
              <w:left w:w="168" w:type="dxa"/>
              <w:bottom w:w="0" w:type="dxa"/>
              <w:right w:w="168" w:type="dxa"/>
            </w:tcMar>
            <w:hideMark/>
          </w:tcPr>
          <w:p w14:paraId="3F64BA90" w14:textId="77777777" w:rsidR="00DD4571" w:rsidRPr="00DD4571" w:rsidRDefault="00DD4571" w:rsidP="00DD4571">
            <w:pPr>
              <w:widowControl w:val="0"/>
              <w:rPr>
                <w:sz w:val="20"/>
                <w:szCs w:val="20"/>
                <w:lang w:val="kk-KZ"/>
              </w:rPr>
            </w:pPr>
          </w:p>
        </w:tc>
        <w:tc>
          <w:tcPr>
            <w:tcW w:w="294" w:type="pct"/>
            <w:tcMar>
              <w:top w:w="0" w:type="dxa"/>
              <w:left w:w="168" w:type="dxa"/>
              <w:bottom w:w="0" w:type="dxa"/>
              <w:right w:w="168" w:type="dxa"/>
            </w:tcMar>
            <w:hideMark/>
          </w:tcPr>
          <w:p w14:paraId="1655F6DD" w14:textId="77777777" w:rsidR="00DD4571" w:rsidRPr="00DD4571" w:rsidRDefault="00DD4571" w:rsidP="00DD4571">
            <w:pPr>
              <w:widowControl w:val="0"/>
              <w:rPr>
                <w:sz w:val="20"/>
                <w:szCs w:val="20"/>
                <w:lang w:val="kk-KZ"/>
              </w:rPr>
            </w:pPr>
          </w:p>
        </w:tc>
        <w:tc>
          <w:tcPr>
            <w:tcW w:w="442" w:type="pct"/>
            <w:tcMar>
              <w:top w:w="0" w:type="dxa"/>
              <w:left w:w="168" w:type="dxa"/>
              <w:bottom w:w="0" w:type="dxa"/>
              <w:right w:w="168" w:type="dxa"/>
            </w:tcMar>
            <w:hideMark/>
          </w:tcPr>
          <w:p w14:paraId="7AEC39DF" w14:textId="77777777" w:rsidR="00DD4571" w:rsidRPr="00DD4571" w:rsidRDefault="00DD4571" w:rsidP="00DD4571">
            <w:pPr>
              <w:widowControl w:val="0"/>
              <w:rPr>
                <w:sz w:val="20"/>
                <w:szCs w:val="20"/>
                <w:lang w:val="kk-KZ"/>
              </w:rPr>
            </w:pPr>
          </w:p>
        </w:tc>
        <w:tc>
          <w:tcPr>
            <w:tcW w:w="341" w:type="pct"/>
            <w:tcMar>
              <w:top w:w="0" w:type="dxa"/>
              <w:left w:w="168" w:type="dxa"/>
              <w:bottom w:w="0" w:type="dxa"/>
              <w:right w:w="168" w:type="dxa"/>
            </w:tcMar>
            <w:hideMark/>
          </w:tcPr>
          <w:p w14:paraId="53752C0D" w14:textId="77777777" w:rsidR="00DD4571" w:rsidRPr="00DD4571" w:rsidRDefault="00DD4571" w:rsidP="00DD4571">
            <w:pPr>
              <w:widowControl w:val="0"/>
              <w:rPr>
                <w:sz w:val="20"/>
                <w:szCs w:val="20"/>
                <w:lang w:val="kk-KZ"/>
              </w:rPr>
            </w:pPr>
          </w:p>
        </w:tc>
        <w:tc>
          <w:tcPr>
            <w:tcW w:w="540" w:type="pct"/>
            <w:tcMar>
              <w:top w:w="0" w:type="dxa"/>
              <w:left w:w="168" w:type="dxa"/>
              <w:bottom w:w="0" w:type="dxa"/>
              <w:right w:w="168" w:type="dxa"/>
            </w:tcMar>
            <w:hideMark/>
          </w:tcPr>
          <w:p w14:paraId="5127DB4B" w14:textId="77777777" w:rsidR="00DD4571" w:rsidRPr="00DD4571" w:rsidRDefault="00DD4571" w:rsidP="00DD4571">
            <w:pPr>
              <w:widowControl w:val="0"/>
              <w:rPr>
                <w:sz w:val="20"/>
                <w:szCs w:val="20"/>
                <w:lang w:val="kk-KZ"/>
              </w:rPr>
            </w:pPr>
          </w:p>
        </w:tc>
        <w:tc>
          <w:tcPr>
            <w:tcW w:w="541" w:type="pct"/>
            <w:tcMar>
              <w:top w:w="0" w:type="dxa"/>
              <w:left w:w="168" w:type="dxa"/>
              <w:bottom w:w="0" w:type="dxa"/>
              <w:right w:w="168" w:type="dxa"/>
            </w:tcMar>
            <w:hideMark/>
          </w:tcPr>
          <w:p w14:paraId="0114ADA8" w14:textId="77777777" w:rsidR="00DD4571" w:rsidRPr="00DD4571" w:rsidRDefault="00DD4571" w:rsidP="00DD4571">
            <w:pPr>
              <w:widowControl w:val="0"/>
              <w:rPr>
                <w:sz w:val="20"/>
                <w:szCs w:val="20"/>
                <w:lang w:val="kk-KZ"/>
              </w:rPr>
            </w:pPr>
          </w:p>
        </w:tc>
        <w:tc>
          <w:tcPr>
            <w:tcW w:w="343" w:type="pct"/>
            <w:tcMar>
              <w:top w:w="0" w:type="dxa"/>
              <w:left w:w="168" w:type="dxa"/>
              <w:bottom w:w="0" w:type="dxa"/>
              <w:right w:w="168" w:type="dxa"/>
            </w:tcMar>
            <w:hideMark/>
          </w:tcPr>
          <w:p w14:paraId="1156BE9B" w14:textId="77777777" w:rsidR="00DD4571" w:rsidRPr="00DD4571" w:rsidRDefault="00DD4571" w:rsidP="00DD4571">
            <w:pPr>
              <w:widowControl w:val="0"/>
              <w:rPr>
                <w:sz w:val="20"/>
                <w:szCs w:val="20"/>
                <w:lang w:val="kk-KZ"/>
              </w:rPr>
            </w:pPr>
          </w:p>
        </w:tc>
        <w:tc>
          <w:tcPr>
            <w:tcW w:w="341" w:type="pct"/>
            <w:tcMar>
              <w:top w:w="0" w:type="dxa"/>
              <w:left w:w="168" w:type="dxa"/>
              <w:bottom w:w="0" w:type="dxa"/>
              <w:right w:w="168" w:type="dxa"/>
            </w:tcMar>
            <w:hideMark/>
          </w:tcPr>
          <w:p w14:paraId="47DAF91B" w14:textId="77777777" w:rsidR="00DD4571" w:rsidRPr="00DD4571" w:rsidRDefault="00DD4571" w:rsidP="00DD4571">
            <w:pPr>
              <w:widowControl w:val="0"/>
              <w:rPr>
                <w:sz w:val="20"/>
                <w:szCs w:val="20"/>
                <w:lang w:val="kk-KZ"/>
              </w:rPr>
            </w:pPr>
          </w:p>
        </w:tc>
      </w:tr>
      <w:tr w:rsidR="00DD4571" w:rsidRPr="00DD4571" w14:paraId="6ECD5C17" w14:textId="77777777" w:rsidTr="00DD4571">
        <w:trPr>
          <w:jc w:val="center"/>
        </w:trPr>
        <w:tc>
          <w:tcPr>
            <w:tcW w:w="245" w:type="pct"/>
            <w:tcMar>
              <w:top w:w="0" w:type="dxa"/>
              <w:left w:w="168" w:type="dxa"/>
              <w:bottom w:w="0" w:type="dxa"/>
              <w:right w:w="168" w:type="dxa"/>
            </w:tcMar>
            <w:hideMark/>
          </w:tcPr>
          <w:p w14:paraId="4DF0F51D" w14:textId="77777777" w:rsidR="00DD4571" w:rsidRPr="00DD4571" w:rsidRDefault="00DD4571" w:rsidP="00DD4571">
            <w:pPr>
              <w:pStyle w:val="pj"/>
              <w:widowControl w:val="0"/>
              <w:ind w:firstLine="0"/>
              <w:jc w:val="center"/>
              <w:rPr>
                <w:color w:val="auto"/>
                <w:sz w:val="20"/>
                <w:szCs w:val="20"/>
                <w:lang w:val="kk-KZ"/>
              </w:rPr>
            </w:pPr>
            <w:r w:rsidRPr="00DD4571">
              <w:rPr>
                <w:color w:val="auto"/>
                <w:sz w:val="20"/>
                <w:szCs w:val="20"/>
                <w:lang w:val="kk-KZ"/>
              </w:rPr>
              <w:t>3.</w:t>
            </w:r>
          </w:p>
        </w:tc>
        <w:tc>
          <w:tcPr>
            <w:tcW w:w="979" w:type="pct"/>
            <w:tcMar>
              <w:top w:w="0" w:type="dxa"/>
              <w:left w:w="168" w:type="dxa"/>
              <w:bottom w:w="0" w:type="dxa"/>
              <w:right w:w="168" w:type="dxa"/>
            </w:tcMar>
            <w:hideMark/>
          </w:tcPr>
          <w:p w14:paraId="2FF83313" w14:textId="77777777"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Ерікті мүліктік сақтандыру</w:t>
            </w:r>
          </w:p>
        </w:tc>
        <w:tc>
          <w:tcPr>
            <w:tcW w:w="294" w:type="pct"/>
            <w:tcMar>
              <w:top w:w="0" w:type="dxa"/>
              <w:left w:w="168" w:type="dxa"/>
              <w:bottom w:w="0" w:type="dxa"/>
              <w:right w:w="168" w:type="dxa"/>
            </w:tcMar>
            <w:hideMark/>
          </w:tcPr>
          <w:p w14:paraId="5FCC3C10" w14:textId="77777777" w:rsidR="00DD4571" w:rsidRPr="00DD4571" w:rsidRDefault="00DD4571" w:rsidP="00DD4571">
            <w:pPr>
              <w:widowControl w:val="0"/>
              <w:rPr>
                <w:sz w:val="20"/>
                <w:szCs w:val="20"/>
                <w:lang w:val="kk-KZ"/>
              </w:rPr>
            </w:pPr>
          </w:p>
        </w:tc>
        <w:tc>
          <w:tcPr>
            <w:tcW w:w="640" w:type="pct"/>
            <w:tcMar>
              <w:top w:w="0" w:type="dxa"/>
              <w:left w:w="168" w:type="dxa"/>
              <w:bottom w:w="0" w:type="dxa"/>
              <w:right w:w="168" w:type="dxa"/>
            </w:tcMar>
            <w:hideMark/>
          </w:tcPr>
          <w:p w14:paraId="39291BB0" w14:textId="77777777" w:rsidR="00DD4571" w:rsidRPr="00DD4571" w:rsidRDefault="00DD4571" w:rsidP="00DD4571">
            <w:pPr>
              <w:widowControl w:val="0"/>
              <w:rPr>
                <w:sz w:val="20"/>
                <w:szCs w:val="20"/>
                <w:lang w:val="kk-KZ"/>
              </w:rPr>
            </w:pPr>
          </w:p>
        </w:tc>
        <w:tc>
          <w:tcPr>
            <w:tcW w:w="294" w:type="pct"/>
            <w:tcMar>
              <w:top w:w="0" w:type="dxa"/>
              <w:left w:w="168" w:type="dxa"/>
              <w:bottom w:w="0" w:type="dxa"/>
              <w:right w:w="168" w:type="dxa"/>
            </w:tcMar>
            <w:hideMark/>
          </w:tcPr>
          <w:p w14:paraId="7917FBA9" w14:textId="77777777" w:rsidR="00DD4571" w:rsidRPr="00DD4571" w:rsidRDefault="00DD4571" w:rsidP="00DD4571">
            <w:pPr>
              <w:widowControl w:val="0"/>
              <w:rPr>
                <w:sz w:val="20"/>
                <w:szCs w:val="20"/>
                <w:lang w:val="kk-KZ"/>
              </w:rPr>
            </w:pPr>
          </w:p>
        </w:tc>
        <w:tc>
          <w:tcPr>
            <w:tcW w:w="442" w:type="pct"/>
            <w:tcMar>
              <w:top w:w="0" w:type="dxa"/>
              <w:left w:w="168" w:type="dxa"/>
              <w:bottom w:w="0" w:type="dxa"/>
              <w:right w:w="168" w:type="dxa"/>
            </w:tcMar>
            <w:hideMark/>
          </w:tcPr>
          <w:p w14:paraId="281E8299" w14:textId="77777777" w:rsidR="00DD4571" w:rsidRPr="00DD4571" w:rsidRDefault="00DD4571" w:rsidP="00DD4571">
            <w:pPr>
              <w:widowControl w:val="0"/>
              <w:rPr>
                <w:sz w:val="20"/>
                <w:szCs w:val="20"/>
                <w:lang w:val="kk-KZ"/>
              </w:rPr>
            </w:pPr>
          </w:p>
        </w:tc>
        <w:tc>
          <w:tcPr>
            <w:tcW w:w="341" w:type="pct"/>
            <w:tcMar>
              <w:top w:w="0" w:type="dxa"/>
              <w:left w:w="168" w:type="dxa"/>
              <w:bottom w:w="0" w:type="dxa"/>
              <w:right w:w="168" w:type="dxa"/>
            </w:tcMar>
            <w:hideMark/>
          </w:tcPr>
          <w:p w14:paraId="3584F954" w14:textId="77777777" w:rsidR="00DD4571" w:rsidRPr="00DD4571" w:rsidRDefault="00DD4571" w:rsidP="00DD4571">
            <w:pPr>
              <w:widowControl w:val="0"/>
              <w:rPr>
                <w:sz w:val="20"/>
                <w:szCs w:val="20"/>
                <w:lang w:val="kk-KZ"/>
              </w:rPr>
            </w:pPr>
          </w:p>
        </w:tc>
        <w:tc>
          <w:tcPr>
            <w:tcW w:w="540" w:type="pct"/>
            <w:tcMar>
              <w:top w:w="0" w:type="dxa"/>
              <w:left w:w="168" w:type="dxa"/>
              <w:bottom w:w="0" w:type="dxa"/>
              <w:right w:w="168" w:type="dxa"/>
            </w:tcMar>
            <w:hideMark/>
          </w:tcPr>
          <w:p w14:paraId="495DEBE0" w14:textId="77777777" w:rsidR="00DD4571" w:rsidRPr="00DD4571" w:rsidRDefault="00DD4571" w:rsidP="00DD4571">
            <w:pPr>
              <w:widowControl w:val="0"/>
              <w:rPr>
                <w:sz w:val="20"/>
                <w:szCs w:val="20"/>
                <w:lang w:val="kk-KZ"/>
              </w:rPr>
            </w:pPr>
          </w:p>
        </w:tc>
        <w:tc>
          <w:tcPr>
            <w:tcW w:w="541" w:type="pct"/>
            <w:tcMar>
              <w:top w:w="0" w:type="dxa"/>
              <w:left w:w="168" w:type="dxa"/>
              <w:bottom w:w="0" w:type="dxa"/>
              <w:right w:w="168" w:type="dxa"/>
            </w:tcMar>
            <w:hideMark/>
          </w:tcPr>
          <w:p w14:paraId="332EBA7B" w14:textId="77777777" w:rsidR="00DD4571" w:rsidRPr="00DD4571" w:rsidRDefault="00DD4571" w:rsidP="00DD4571">
            <w:pPr>
              <w:widowControl w:val="0"/>
              <w:rPr>
                <w:sz w:val="20"/>
                <w:szCs w:val="20"/>
                <w:lang w:val="kk-KZ"/>
              </w:rPr>
            </w:pPr>
          </w:p>
        </w:tc>
        <w:tc>
          <w:tcPr>
            <w:tcW w:w="343" w:type="pct"/>
            <w:tcMar>
              <w:top w:w="0" w:type="dxa"/>
              <w:left w:w="168" w:type="dxa"/>
              <w:bottom w:w="0" w:type="dxa"/>
              <w:right w:w="168" w:type="dxa"/>
            </w:tcMar>
            <w:hideMark/>
          </w:tcPr>
          <w:p w14:paraId="22B4CCD0" w14:textId="77777777" w:rsidR="00DD4571" w:rsidRPr="00DD4571" w:rsidRDefault="00DD4571" w:rsidP="00DD4571">
            <w:pPr>
              <w:widowControl w:val="0"/>
              <w:rPr>
                <w:sz w:val="20"/>
                <w:szCs w:val="20"/>
                <w:lang w:val="kk-KZ"/>
              </w:rPr>
            </w:pPr>
          </w:p>
        </w:tc>
        <w:tc>
          <w:tcPr>
            <w:tcW w:w="341" w:type="pct"/>
            <w:tcMar>
              <w:top w:w="0" w:type="dxa"/>
              <w:left w:w="168" w:type="dxa"/>
              <w:bottom w:w="0" w:type="dxa"/>
              <w:right w:w="168" w:type="dxa"/>
            </w:tcMar>
            <w:hideMark/>
          </w:tcPr>
          <w:p w14:paraId="0D221006" w14:textId="77777777" w:rsidR="00DD4571" w:rsidRPr="00DD4571" w:rsidRDefault="00DD4571" w:rsidP="00DD4571">
            <w:pPr>
              <w:widowControl w:val="0"/>
              <w:rPr>
                <w:sz w:val="20"/>
                <w:szCs w:val="20"/>
                <w:lang w:val="kk-KZ"/>
              </w:rPr>
            </w:pPr>
          </w:p>
        </w:tc>
      </w:tr>
      <w:tr w:rsidR="00DD4571" w:rsidRPr="00DD4571" w14:paraId="47E1E76E" w14:textId="77777777" w:rsidTr="00DD4571">
        <w:trPr>
          <w:jc w:val="center"/>
        </w:trPr>
        <w:tc>
          <w:tcPr>
            <w:tcW w:w="245" w:type="pct"/>
            <w:tcMar>
              <w:top w:w="0" w:type="dxa"/>
              <w:left w:w="168" w:type="dxa"/>
              <w:bottom w:w="0" w:type="dxa"/>
              <w:right w:w="168" w:type="dxa"/>
            </w:tcMar>
            <w:hideMark/>
          </w:tcPr>
          <w:p w14:paraId="5752DB1C" w14:textId="77777777" w:rsidR="00DD4571" w:rsidRPr="00DD4571" w:rsidRDefault="00DD4571" w:rsidP="00DD4571">
            <w:pPr>
              <w:pStyle w:val="pj"/>
              <w:widowControl w:val="0"/>
              <w:ind w:firstLine="0"/>
              <w:jc w:val="center"/>
              <w:rPr>
                <w:color w:val="auto"/>
                <w:sz w:val="20"/>
                <w:szCs w:val="20"/>
                <w:lang w:val="kk-KZ"/>
              </w:rPr>
            </w:pPr>
            <w:r w:rsidRPr="00DD4571">
              <w:rPr>
                <w:color w:val="auto"/>
                <w:sz w:val="20"/>
                <w:szCs w:val="20"/>
                <w:lang w:val="kk-KZ"/>
              </w:rPr>
              <w:t>3.1</w:t>
            </w:r>
          </w:p>
        </w:tc>
        <w:tc>
          <w:tcPr>
            <w:tcW w:w="979" w:type="pct"/>
            <w:tcMar>
              <w:top w:w="0" w:type="dxa"/>
              <w:left w:w="168" w:type="dxa"/>
              <w:bottom w:w="0" w:type="dxa"/>
              <w:right w:w="168" w:type="dxa"/>
            </w:tcMar>
            <w:hideMark/>
          </w:tcPr>
          <w:p w14:paraId="20ACABA6" w14:textId="77777777"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автомобиль көлігін сақтандыру</w:t>
            </w:r>
          </w:p>
        </w:tc>
        <w:tc>
          <w:tcPr>
            <w:tcW w:w="294" w:type="pct"/>
            <w:tcMar>
              <w:top w:w="0" w:type="dxa"/>
              <w:left w:w="168" w:type="dxa"/>
              <w:bottom w:w="0" w:type="dxa"/>
              <w:right w:w="168" w:type="dxa"/>
            </w:tcMar>
            <w:hideMark/>
          </w:tcPr>
          <w:p w14:paraId="1B41B70E" w14:textId="77777777" w:rsidR="00DD4571" w:rsidRPr="00DD4571" w:rsidRDefault="00DD4571" w:rsidP="00DD4571">
            <w:pPr>
              <w:widowControl w:val="0"/>
              <w:rPr>
                <w:sz w:val="20"/>
                <w:szCs w:val="20"/>
                <w:lang w:val="kk-KZ"/>
              </w:rPr>
            </w:pPr>
          </w:p>
        </w:tc>
        <w:tc>
          <w:tcPr>
            <w:tcW w:w="640" w:type="pct"/>
            <w:tcMar>
              <w:top w:w="0" w:type="dxa"/>
              <w:left w:w="168" w:type="dxa"/>
              <w:bottom w:w="0" w:type="dxa"/>
              <w:right w:w="168" w:type="dxa"/>
            </w:tcMar>
            <w:hideMark/>
          </w:tcPr>
          <w:p w14:paraId="43184CF5" w14:textId="77777777" w:rsidR="00DD4571" w:rsidRPr="00DD4571" w:rsidRDefault="00DD4571" w:rsidP="00DD4571">
            <w:pPr>
              <w:widowControl w:val="0"/>
              <w:rPr>
                <w:sz w:val="20"/>
                <w:szCs w:val="20"/>
                <w:lang w:val="kk-KZ"/>
              </w:rPr>
            </w:pPr>
          </w:p>
        </w:tc>
        <w:tc>
          <w:tcPr>
            <w:tcW w:w="294" w:type="pct"/>
            <w:tcMar>
              <w:top w:w="0" w:type="dxa"/>
              <w:left w:w="168" w:type="dxa"/>
              <w:bottom w:w="0" w:type="dxa"/>
              <w:right w:w="168" w:type="dxa"/>
            </w:tcMar>
            <w:hideMark/>
          </w:tcPr>
          <w:p w14:paraId="164D27AD" w14:textId="77777777" w:rsidR="00DD4571" w:rsidRPr="00DD4571" w:rsidRDefault="00DD4571" w:rsidP="00DD4571">
            <w:pPr>
              <w:widowControl w:val="0"/>
              <w:rPr>
                <w:sz w:val="20"/>
                <w:szCs w:val="20"/>
                <w:lang w:val="kk-KZ"/>
              </w:rPr>
            </w:pPr>
          </w:p>
        </w:tc>
        <w:tc>
          <w:tcPr>
            <w:tcW w:w="442" w:type="pct"/>
            <w:tcMar>
              <w:top w:w="0" w:type="dxa"/>
              <w:left w:w="168" w:type="dxa"/>
              <w:bottom w:w="0" w:type="dxa"/>
              <w:right w:w="168" w:type="dxa"/>
            </w:tcMar>
            <w:hideMark/>
          </w:tcPr>
          <w:p w14:paraId="28F7D511" w14:textId="77777777" w:rsidR="00DD4571" w:rsidRPr="00DD4571" w:rsidRDefault="00DD4571" w:rsidP="00DD4571">
            <w:pPr>
              <w:widowControl w:val="0"/>
              <w:rPr>
                <w:sz w:val="20"/>
                <w:szCs w:val="20"/>
                <w:lang w:val="kk-KZ"/>
              </w:rPr>
            </w:pPr>
          </w:p>
        </w:tc>
        <w:tc>
          <w:tcPr>
            <w:tcW w:w="341" w:type="pct"/>
            <w:tcMar>
              <w:top w:w="0" w:type="dxa"/>
              <w:left w:w="168" w:type="dxa"/>
              <w:bottom w:w="0" w:type="dxa"/>
              <w:right w:w="168" w:type="dxa"/>
            </w:tcMar>
            <w:hideMark/>
          </w:tcPr>
          <w:p w14:paraId="46B5B003" w14:textId="77777777" w:rsidR="00DD4571" w:rsidRPr="00DD4571" w:rsidRDefault="00DD4571" w:rsidP="00DD4571">
            <w:pPr>
              <w:widowControl w:val="0"/>
              <w:rPr>
                <w:sz w:val="20"/>
                <w:szCs w:val="20"/>
                <w:lang w:val="kk-KZ"/>
              </w:rPr>
            </w:pPr>
          </w:p>
        </w:tc>
        <w:tc>
          <w:tcPr>
            <w:tcW w:w="540" w:type="pct"/>
            <w:tcMar>
              <w:top w:w="0" w:type="dxa"/>
              <w:left w:w="168" w:type="dxa"/>
              <w:bottom w:w="0" w:type="dxa"/>
              <w:right w:w="168" w:type="dxa"/>
            </w:tcMar>
            <w:hideMark/>
          </w:tcPr>
          <w:p w14:paraId="432E3DD4" w14:textId="77777777" w:rsidR="00DD4571" w:rsidRPr="00DD4571" w:rsidRDefault="00DD4571" w:rsidP="00DD4571">
            <w:pPr>
              <w:widowControl w:val="0"/>
              <w:rPr>
                <w:sz w:val="20"/>
                <w:szCs w:val="20"/>
                <w:lang w:val="kk-KZ"/>
              </w:rPr>
            </w:pPr>
          </w:p>
        </w:tc>
        <w:tc>
          <w:tcPr>
            <w:tcW w:w="541" w:type="pct"/>
            <w:tcMar>
              <w:top w:w="0" w:type="dxa"/>
              <w:left w:w="168" w:type="dxa"/>
              <w:bottom w:w="0" w:type="dxa"/>
              <w:right w:w="168" w:type="dxa"/>
            </w:tcMar>
            <w:hideMark/>
          </w:tcPr>
          <w:p w14:paraId="6006C694" w14:textId="77777777" w:rsidR="00DD4571" w:rsidRPr="00DD4571" w:rsidRDefault="00DD4571" w:rsidP="00DD4571">
            <w:pPr>
              <w:widowControl w:val="0"/>
              <w:rPr>
                <w:sz w:val="20"/>
                <w:szCs w:val="20"/>
                <w:lang w:val="kk-KZ"/>
              </w:rPr>
            </w:pPr>
          </w:p>
        </w:tc>
        <w:tc>
          <w:tcPr>
            <w:tcW w:w="343" w:type="pct"/>
            <w:tcMar>
              <w:top w:w="0" w:type="dxa"/>
              <w:left w:w="168" w:type="dxa"/>
              <w:bottom w:w="0" w:type="dxa"/>
              <w:right w:w="168" w:type="dxa"/>
            </w:tcMar>
            <w:hideMark/>
          </w:tcPr>
          <w:p w14:paraId="7EFD106D" w14:textId="77777777" w:rsidR="00DD4571" w:rsidRPr="00DD4571" w:rsidRDefault="00DD4571" w:rsidP="00DD4571">
            <w:pPr>
              <w:widowControl w:val="0"/>
              <w:rPr>
                <w:sz w:val="20"/>
                <w:szCs w:val="20"/>
                <w:lang w:val="kk-KZ"/>
              </w:rPr>
            </w:pPr>
          </w:p>
        </w:tc>
        <w:tc>
          <w:tcPr>
            <w:tcW w:w="341" w:type="pct"/>
            <w:tcMar>
              <w:top w:w="0" w:type="dxa"/>
              <w:left w:w="168" w:type="dxa"/>
              <w:bottom w:w="0" w:type="dxa"/>
              <w:right w:w="168" w:type="dxa"/>
            </w:tcMar>
            <w:hideMark/>
          </w:tcPr>
          <w:p w14:paraId="4D6C1EAE" w14:textId="77777777" w:rsidR="00DD4571" w:rsidRPr="00DD4571" w:rsidRDefault="00DD4571" w:rsidP="00DD4571">
            <w:pPr>
              <w:widowControl w:val="0"/>
              <w:rPr>
                <w:sz w:val="20"/>
                <w:szCs w:val="20"/>
                <w:lang w:val="kk-KZ"/>
              </w:rPr>
            </w:pPr>
          </w:p>
        </w:tc>
      </w:tr>
      <w:tr w:rsidR="00DD4571" w:rsidRPr="00DD4571" w14:paraId="32515CF6" w14:textId="77777777" w:rsidTr="00DD4571">
        <w:trPr>
          <w:jc w:val="center"/>
        </w:trPr>
        <w:tc>
          <w:tcPr>
            <w:tcW w:w="245" w:type="pct"/>
            <w:tcMar>
              <w:top w:w="0" w:type="dxa"/>
              <w:left w:w="168" w:type="dxa"/>
              <w:bottom w:w="0" w:type="dxa"/>
              <w:right w:w="168" w:type="dxa"/>
            </w:tcMar>
            <w:hideMark/>
          </w:tcPr>
          <w:p w14:paraId="40784838" w14:textId="77777777" w:rsidR="00DD4571" w:rsidRPr="00DD4571" w:rsidRDefault="00DD4571" w:rsidP="00DD4571">
            <w:pPr>
              <w:pStyle w:val="pj"/>
              <w:widowControl w:val="0"/>
              <w:ind w:firstLine="0"/>
              <w:jc w:val="center"/>
              <w:rPr>
                <w:color w:val="auto"/>
                <w:sz w:val="20"/>
                <w:szCs w:val="20"/>
                <w:lang w:val="kk-KZ"/>
              </w:rPr>
            </w:pPr>
            <w:r w:rsidRPr="00DD4571">
              <w:rPr>
                <w:color w:val="auto"/>
                <w:sz w:val="20"/>
                <w:szCs w:val="20"/>
                <w:lang w:val="kk-KZ"/>
              </w:rPr>
              <w:t>3.2</w:t>
            </w:r>
          </w:p>
        </w:tc>
        <w:tc>
          <w:tcPr>
            <w:tcW w:w="979" w:type="pct"/>
            <w:tcMar>
              <w:top w:w="0" w:type="dxa"/>
              <w:left w:w="168" w:type="dxa"/>
              <w:bottom w:w="0" w:type="dxa"/>
              <w:right w:w="168" w:type="dxa"/>
            </w:tcMar>
            <w:hideMark/>
          </w:tcPr>
          <w:p w14:paraId="61775D57" w14:textId="77777777"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теміржол көлігін сақтандыру</w:t>
            </w:r>
          </w:p>
        </w:tc>
        <w:tc>
          <w:tcPr>
            <w:tcW w:w="294" w:type="pct"/>
            <w:tcMar>
              <w:top w:w="0" w:type="dxa"/>
              <w:left w:w="168" w:type="dxa"/>
              <w:bottom w:w="0" w:type="dxa"/>
              <w:right w:w="168" w:type="dxa"/>
            </w:tcMar>
            <w:hideMark/>
          </w:tcPr>
          <w:p w14:paraId="3B44BA02" w14:textId="77777777" w:rsidR="00DD4571" w:rsidRPr="00DD4571" w:rsidRDefault="00DD4571" w:rsidP="00DD4571">
            <w:pPr>
              <w:widowControl w:val="0"/>
              <w:rPr>
                <w:sz w:val="20"/>
                <w:szCs w:val="20"/>
                <w:lang w:val="kk-KZ"/>
              </w:rPr>
            </w:pPr>
          </w:p>
        </w:tc>
        <w:tc>
          <w:tcPr>
            <w:tcW w:w="640" w:type="pct"/>
            <w:tcMar>
              <w:top w:w="0" w:type="dxa"/>
              <w:left w:w="168" w:type="dxa"/>
              <w:bottom w:w="0" w:type="dxa"/>
              <w:right w:w="168" w:type="dxa"/>
            </w:tcMar>
            <w:hideMark/>
          </w:tcPr>
          <w:p w14:paraId="56A0ABAD" w14:textId="77777777" w:rsidR="00DD4571" w:rsidRPr="00DD4571" w:rsidRDefault="00DD4571" w:rsidP="00DD4571">
            <w:pPr>
              <w:widowControl w:val="0"/>
              <w:rPr>
                <w:sz w:val="20"/>
                <w:szCs w:val="20"/>
                <w:lang w:val="kk-KZ"/>
              </w:rPr>
            </w:pPr>
          </w:p>
        </w:tc>
        <w:tc>
          <w:tcPr>
            <w:tcW w:w="294" w:type="pct"/>
            <w:tcMar>
              <w:top w:w="0" w:type="dxa"/>
              <w:left w:w="168" w:type="dxa"/>
              <w:bottom w:w="0" w:type="dxa"/>
              <w:right w:w="168" w:type="dxa"/>
            </w:tcMar>
            <w:hideMark/>
          </w:tcPr>
          <w:p w14:paraId="6CE6FA97" w14:textId="77777777" w:rsidR="00DD4571" w:rsidRPr="00DD4571" w:rsidRDefault="00DD4571" w:rsidP="00DD4571">
            <w:pPr>
              <w:widowControl w:val="0"/>
              <w:rPr>
                <w:sz w:val="20"/>
                <w:szCs w:val="20"/>
                <w:lang w:val="kk-KZ"/>
              </w:rPr>
            </w:pPr>
          </w:p>
        </w:tc>
        <w:tc>
          <w:tcPr>
            <w:tcW w:w="442" w:type="pct"/>
            <w:tcMar>
              <w:top w:w="0" w:type="dxa"/>
              <w:left w:w="168" w:type="dxa"/>
              <w:bottom w:w="0" w:type="dxa"/>
              <w:right w:w="168" w:type="dxa"/>
            </w:tcMar>
            <w:hideMark/>
          </w:tcPr>
          <w:p w14:paraId="74285E86" w14:textId="77777777" w:rsidR="00DD4571" w:rsidRPr="00DD4571" w:rsidRDefault="00DD4571" w:rsidP="00DD4571">
            <w:pPr>
              <w:widowControl w:val="0"/>
              <w:rPr>
                <w:sz w:val="20"/>
                <w:szCs w:val="20"/>
                <w:lang w:val="kk-KZ"/>
              </w:rPr>
            </w:pPr>
          </w:p>
        </w:tc>
        <w:tc>
          <w:tcPr>
            <w:tcW w:w="341" w:type="pct"/>
            <w:tcMar>
              <w:top w:w="0" w:type="dxa"/>
              <w:left w:w="168" w:type="dxa"/>
              <w:bottom w:w="0" w:type="dxa"/>
              <w:right w:w="168" w:type="dxa"/>
            </w:tcMar>
            <w:hideMark/>
          </w:tcPr>
          <w:p w14:paraId="4BBF3BA2" w14:textId="77777777" w:rsidR="00DD4571" w:rsidRPr="00DD4571" w:rsidRDefault="00DD4571" w:rsidP="00DD4571">
            <w:pPr>
              <w:widowControl w:val="0"/>
              <w:rPr>
                <w:sz w:val="20"/>
                <w:szCs w:val="20"/>
                <w:lang w:val="kk-KZ"/>
              </w:rPr>
            </w:pPr>
          </w:p>
        </w:tc>
        <w:tc>
          <w:tcPr>
            <w:tcW w:w="540" w:type="pct"/>
            <w:tcMar>
              <w:top w:w="0" w:type="dxa"/>
              <w:left w:w="168" w:type="dxa"/>
              <w:bottom w:w="0" w:type="dxa"/>
              <w:right w:w="168" w:type="dxa"/>
            </w:tcMar>
            <w:hideMark/>
          </w:tcPr>
          <w:p w14:paraId="025F808F" w14:textId="77777777" w:rsidR="00DD4571" w:rsidRPr="00DD4571" w:rsidRDefault="00DD4571" w:rsidP="00DD4571">
            <w:pPr>
              <w:widowControl w:val="0"/>
              <w:rPr>
                <w:sz w:val="20"/>
                <w:szCs w:val="20"/>
                <w:lang w:val="kk-KZ"/>
              </w:rPr>
            </w:pPr>
          </w:p>
        </w:tc>
        <w:tc>
          <w:tcPr>
            <w:tcW w:w="541" w:type="pct"/>
            <w:tcMar>
              <w:top w:w="0" w:type="dxa"/>
              <w:left w:w="168" w:type="dxa"/>
              <w:bottom w:w="0" w:type="dxa"/>
              <w:right w:w="168" w:type="dxa"/>
            </w:tcMar>
            <w:hideMark/>
          </w:tcPr>
          <w:p w14:paraId="24D3A519" w14:textId="77777777" w:rsidR="00DD4571" w:rsidRPr="00DD4571" w:rsidRDefault="00DD4571" w:rsidP="00DD4571">
            <w:pPr>
              <w:widowControl w:val="0"/>
              <w:rPr>
                <w:sz w:val="20"/>
                <w:szCs w:val="20"/>
                <w:lang w:val="kk-KZ"/>
              </w:rPr>
            </w:pPr>
          </w:p>
        </w:tc>
        <w:tc>
          <w:tcPr>
            <w:tcW w:w="343" w:type="pct"/>
            <w:tcMar>
              <w:top w:w="0" w:type="dxa"/>
              <w:left w:w="168" w:type="dxa"/>
              <w:bottom w:w="0" w:type="dxa"/>
              <w:right w:w="168" w:type="dxa"/>
            </w:tcMar>
            <w:hideMark/>
          </w:tcPr>
          <w:p w14:paraId="66717DEF" w14:textId="77777777" w:rsidR="00DD4571" w:rsidRPr="00DD4571" w:rsidRDefault="00DD4571" w:rsidP="00DD4571">
            <w:pPr>
              <w:widowControl w:val="0"/>
              <w:rPr>
                <w:sz w:val="20"/>
                <w:szCs w:val="20"/>
                <w:lang w:val="kk-KZ"/>
              </w:rPr>
            </w:pPr>
          </w:p>
        </w:tc>
        <w:tc>
          <w:tcPr>
            <w:tcW w:w="341" w:type="pct"/>
            <w:tcMar>
              <w:top w:w="0" w:type="dxa"/>
              <w:left w:w="168" w:type="dxa"/>
              <w:bottom w:w="0" w:type="dxa"/>
              <w:right w:w="168" w:type="dxa"/>
            </w:tcMar>
            <w:hideMark/>
          </w:tcPr>
          <w:p w14:paraId="2AF9201A" w14:textId="77777777" w:rsidR="00DD4571" w:rsidRPr="00DD4571" w:rsidRDefault="00DD4571" w:rsidP="00DD4571">
            <w:pPr>
              <w:widowControl w:val="0"/>
              <w:rPr>
                <w:sz w:val="20"/>
                <w:szCs w:val="20"/>
                <w:lang w:val="kk-KZ"/>
              </w:rPr>
            </w:pPr>
          </w:p>
        </w:tc>
      </w:tr>
      <w:tr w:rsidR="00DD4571" w:rsidRPr="00DD4571" w14:paraId="5780BC8F" w14:textId="77777777" w:rsidTr="00DD4571">
        <w:trPr>
          <w:jc w:val="center"/>
        </w:trPr>
        <w:tc>
          <w:tcPr>
            <w:tcW w:w="245" w:type="pct"/>
            <w:tcMar>
              <w:top w:w="0" w:type="dxa"/>
              <w:left w:w="168" w:type="dxa"/>
              <w:bottom w:w="0" w:type="dxa"/>
              <w:right w:w="168" w:type="dxa"/>
            </w:tcMar>
            <w:hideMark/>
          </w:tcPr>
          <w:p w14:paraId="76682933" w14:textId="77777777" w:rsidR="00DD4571" w:rsidRPr="00DD4571" w:rsidRDefault="00DD4571" w:rsidP="00DD4571">
            <w:pPr>
              <w:pStyle w:val="pj"/>
              <w:widowControl w:val="0"/>
              <w:ind w:firstLine="0"/>
              <w:jc w:val="center"/>
              <w:rPr>
                <w:color w:val="auto"/>
                <w:sz w:val="20"/>
                <w:szCs w:val="20"/>
                <w:lang w:val="kk-KZ"/>
              </w:rPr>
            </w:pPr>
            <w:r w:rsidRPr="00DD4571">
              <w:rPr>
                <w:color w:val="auto"/>
                <w:sz w:val="20"/>
                <w:szCs w:val="20"/>
                <w:lang w:val="kk-KZ"/>
              </w:rPr>
              <w:t>3.3</w:t>
            </w:r>
          </w:p>
        </w:tc>
        <w:tc>
          <w:tcPr>
            <w:tcW w:w="979" w:type="pct"/>
            <w:tcMar>
              <w:top w:w="0" w:type="dxa"/>
              <w:left w:w="168" w:type="dxa"/>
              <w:bottom w:w="0" w:type="dxa"/>
              <w:right w:w="168" w:type="dxa"/>
            </w:tcMar>
            <w:hideMark/>
          </w:tcPr>
          <w:p w14:paraId="15016F95" w14:textId="77777777"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әуе көлігін сақтандыру</w:t>
            </w:r>
          </w:p>
        </w:tc>
        <w:tc>
          <w:tcPr>
            <w:tcW w:w="294" w:type="pct"/>
            <w:tcMar>
              <w:top w:w="0" w:type="dxa"/>
              <w:left w:w="168" w:type="dxa"/>
              <w:bottom w:w="0" w:type="dxa"/>
              <w:right w:w="168" w:type="dxa"/>
            </w:tcMar>
            <w:hideMark/>
          </w:tcPr>
          <w:p w14:paraId="732269E3" w14:textId="77777777" w:rsidR="00DD4571" w:rsidRPr="00DD4571" w:rsidRDefault="00DD4571" w:rsidP="00DD4571">
            <w:pPr>
              <w:widowControl w:val="0"/>
              <w:rPr>
                <w:sz w:val="20"/>
                <w:szCs w:val="20"/>
                <w:lang w:val="kk-KZ"/>
              </w:rPr>
            </w:pPr>
          </w:p>
        </w:tc>
        <w:tc>
          <w:tcPr>
            <w:tcW w:w="640" w:type="pct"/>
            <w:tcMar>
              <w:top w:w="0" w:type="dxa"/>
              <w:left w:w="168" w:type="dxa"/>
              <w:bottom w:w="0" w:type="dxa"/>
              <w:right w:w="168" w:type="dxa"/>
            </w:tcMar>
            <w:hideMark/>
          </w:tcPr>
          <w:p w14:paraId="0A45239A" w14:textId="77777777" w:rsidR="00DD4571" w:rsidRPr="00DD4571" w:rsidRDefault="00DD4571" w:rsidP="00DD4571">
            <w:pPr>
              <w:widowControl w:val="0"/>
              <w:rPr>
                <w:sz w:val="20"/>
                <w:szCs w:val="20"/>
                <w:lang w:val="kk-KZ"/>
              </w:rPr>
            </w:pPr>
          </w:p>
        </w:tc>
        <w:tc>
          <w:tcPr>
            <w:tcW w:w="294" w:type="pct"/>
            <w:tcMar>
              <w:top w:w="0" w:type="dxa"/>
              <w:left w:w="168" w:type="dxa"/>
              <w:bottom w:w="0" w:type="dxa"/>
              <w:right w:w="168" w:type="dxa"/>
            </w:tcMar>
            <w:hideMark/>
          </w:tcPr>
          <w:p w14:paraId="1973816C" w14:textId="77777777" w:rsidR="00DD4571" w:rsidRPr="00DD4571" w:rsidRDefault="00DD4571" w:rsidP="00DD4571">
            <w:pPr>
              <w:widowControl w:val="0"/>
              <w:rPr>
                <w:sz w:val="20"/>
                <w:szCs w:val="20"/>
                <w:lang w:val="kk-KZ"/>
              </w:rPr>
            </w:pPr>
          </w:p>
        </w:tc>
        <w:tc>
          <w:tcPr>
            <w:tcW w:w="442" w:type="pct"/>
            <w:tcMar>
              <w:top w:w="0" w:type="dxa"/>
              <w:left w:w="168" w:type="dxa"/>
              <w:bottom w:w="0" w:type="dxa"/>
              <w:right w:w="168" w:type="dxa"/>
            </w:tcMar>
            <w:hideMark/>
          </w:tcPr>
          <w:p w14:paraId="7F38C1BB" w14:textId="77777777" w:rsidR="00DD4571" w:rsidRPr="00DD4571" w:rsidRDefault="00DD4571" w:rsidP="00DD4571">
            <w:pPr>
              <w:widowControl w:val="0"/>
              <w:rPr>
                <w:sz w:val="20"/>
                <w:szCs w:val="20"/>
                <w:lang w:val="kk-KZ"/>
              </w:rPr>
            </w:pPr>
          </w:p>
        </w:tc>
        <w:tc>
          <w:tcPr>
            <w:tcW w:w="341" w:type="pct"/>
            <w:tcMar>
              <w:top w:w="0" w:type="dxa"/>
              <w:left w:w="168" w:type="dxa"/>
              <w:bottom w:w="0" w:type="dxa"/>
              <w:right w:w="168" w:type="dxa"/>
            </w:tcMar>
            <w:hideMark/>
          </w:tcPr>
          <w:p w14:paraId="3F6D174C" w14:textId="77777777" w:rsidR="00DD4571" w:rsidRPr="00DD4571" w:rsidRDefault="00DD4571" w:rsidP="00DD4571">
            <w:pPr>
              <w:widowControl w:val="0"/>
              <w:rPr>
                <w:sz w:val="20"/>
                <w:szCs w:val="20"/>
                <w:lang w:val="kk-KZ"/>
              </w:rPr>
            </w:pPr>
          </w:p>
        </w:tc>
        <w:tc>
          <w:tcPr>
            <w:tcW w:w="540" w:type="pct"/>
            <w:tcMar>
              <w:top w:w="0" w:type="dxa"/>
              <w:left w:w="168" w:type="dxa"/>
              <w:bottom w:w="0" w:type="dxa"/>
              <w:right w:w="168" w:type="dxa"/>
            </w:tcMar>
            <w:hideMark/>
          </w:tcPr>
          <w:p w14:paraId="57239BE5" w14:textId="77777777" w:rsidR="00DD4571" w:rsidRPr="00DD4571" w:rsidRDefault="00DD4571" w:rsidP="00DD4571">
            <w:pPr>
              <w:widowControl w:val="0"/>
              <w:rPr>
                <w:sz w:val="20"/>
                <w:szCs w:val="20"/>
                <w:lang w:val="kk-KZ"/>
              </w:rPr>
            </w:pPr>
          </w:p>
        </w:tc>
        <w:tc>
          <w:tcPr>
            <w:tcW w:w="541" w:type="pct"/>
            <w:tcMar>
              <w:top w:w="0" w:type="dxa"/>
              <w:left w:w="168" w:type="dxa"/>
              <w:bottom w:w="0" w:type="dxa"/>
              <w:right w:w="168" w:type="dxa"/>
            </w:tcMar>
            <w:hideMark/>
          </w:tcPr>
          <w:p w14:paraId="0C207F81" w14:textId="77777777" w:rsidR="00DD4571" w:rsidRPr="00DD4571" w:rsidRDefault="00DD4571" w:rsidP="00DD4571">
            <w:pPr>
              <w:widowControl w:val="0"/>
              <w:rPr>
                <w:sz w:val="20"/>
                <w:szCs w:val="20"/>
                <w:lang w:val="kk-KZ"/>
              </w:rPr>
            </w:pPr>
          </w:p>
        </w:tc>
        <w:tc>
          <w:tcPr>
            <w:tcW w:w="343" w:type="pct"/>
            <w:tcMar>
              <w:top w:w="0" w:type="dxa"/>
              <w:left w:w="168" w:type="dxa"/>
              <w:bottom w:w="0" w:type="dxa"/>
              <w:right w:w="168" w:type="dxa"/>
            </w:tcMar>
            <w:hideMark/>
          </w:tcPr>
          <w:p w14:paraId="55C82D23" w14:textId="77777777" w:rsidR="00DD4571" w:rsidRPr="00DD4571" w:rsidRDefault="00DD4571" w:rsidP="00DD4571">
            <w:pPr>
              <w:widowControl w:val="0"/>
              <w:rPr>
                <w:sz w:val="20"/>
                <w:szCs w:val="20"/>
                <w:lang w:val="kk-KZ"/>
              </w:rPr>
            </w:pPr>
          </w:p>
        </w:tc>
        <w:tc>
          <w:tcPr>
            <w:tcW w:w="341" w:type="pct"/>
            <w:tcMar>
              <w:top w:w="0" w:type="dxa"/>
              <w:left w:w="168" w:type="dxa"/>
              <w:bottom w:w="0" w:type="dxa"/>
              <w:right w:w="168" w:type="dxa"/>
            </w:tcMar>
            <w:hideMark/>
          </w:tcPr>
          <w:p w14:paraId="7B78772C" w14:textId="77777777" w:rsidR="00DD4571" w:rsidRPr="00DD4571" w:rsidRDefault="00DD4571" w:rsidP="00DD4571">
            <w:pPr>
              <w:widowControl w:val="0"/>
              <w:rPr>
                <w:sz w:val="20"/>
                <w:szCs w:val="20"/>
                <w:lang w:val="kk-KZ"/>
              </w:rPr>
            </w:pPr>
          </w:p>
        </w:tc>
      </w:tr>
      <w:tr w:rsidR="00DD4571" w:rsidRPr="00DD4571" w14:paraId="6998E945" w14:textId="77777777" w:rsidTr="00DD4571">
        <w:trPr>
          <w:jc w:val="center"/>
        </w:trPr>
        <w:tc>
          <w:tcPr>
            <w:tcW w:w="245" w:type="pct"/>
            <w:tcMar>
              <w:top w:w="0" w:type="dxa"/>
              <w:left w:w="168" w:type="dxa"/>
              <w:bottom w:w="0" w:type="dxa"/>
              <w:right w:w="168" w:type="dxa"/>
            </w:tcMar>
            <w:hideMark/>
          </w:tcPr>
          <w:p w14:paraId="00CE913F" w14:textId="77777777" w:rsidR="00DD4571" w:rsidRPr="00DD4571" w:rsidRDefault="00DD4571" w:rsidP="00DD4571">
            <w:pPr>
              <w:pStyle w:val="pj"/>
              <w:widowControl w:val="0"/>
              <w:ind w:firstLine="0"/>
              <w:jc w:val="center"/>
              <w:rPr>
                <w:color w:val="auto"/>
                <w:sz w:val="20"/>
                <w:szCs w:val="20"/>
                <w:lang w:val="kk-KZ"/>
              </w:rPr>
            </w:pPr>
            <w:r w:rsidRPr="00DD4571">
              <w:rPr>
                <w:color w:val="auto"/>
                <w:sz w:val="20"/>
                <w:szCs w:val="20"/>
                <w:lang w:val="kk-KZ"/>
              </w:rPr>
              <w:t>3.4</w:t>
            </w:r>
          </w:p>
        </w:tc>
        <w:tc>
          <w:tcPr>
            <w:tcW w:w="979" w:type="pct"/>
            <w:tcMar>
              <w:top w:w="0" w:type="dxa"/>
              <w:left w:w="168" w:type="dxa"/>
              <w:bottom w:w="0" w:type="dxa"/>
              <w:right w:w="168" w:type="dxa"/>
            </w:tcMar>
            <w:hideMark/>
          </w:tcPr>
          <w:p w14:paraId="0FA6C274" w14:textId="77777777"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су көлігін сақтандыру</w:t>
            </w:r>
          </w:p>
        </w:tc>
        <w:tc>
          <w:tcPr>
            <w:tcW w:w="294" w:type="pct"/>
            <w:tcMar>
              <w:top w:w="0" w:type="dxa"/>
              <w:left w:w="168" w:type="dxa"/>
              <w:bottom w:w="0" w:type="dxa"/>
              <w:right w:w="168" w:type="dxa"/>
            </w:tcMar>
            <w:hideMark/>
          </w:tcPr>
          <w:p w14:paraId="0B7EA833" w14:textId="77777777" w:rsidR="00DD4571" w:rsidRPr="00DD4571" w:rsidRDefault="00DD4571" w:rsidP="00DD4571">
            <w:pPr>
              <w:widowControl w:val="0"/>
              <w:rPr>
                <w:sz w:val="20"/>
                <w:szCs w:val="20"/>
                <w:lang w:val="kk-KZ"/>
              </w:rPr>
            </w:pPr>
          </w:p>
        </w:tc>
        <w:tc>
          <w:tcPr>
            <w:tcW w:w="640" w:type="pct"/>
            <w:tcMar>
              <w:top w:w="0" w:type="dxa"/>
              <w:left w:w="168" w:type="dxa"/>
              <w:bottom w:w="0" w:type="dxa"/>
              <w:right w:w="168" w:type="dxa"/>
            </w:tcMar>
            <w:hideMark/>
          </w:tcPr>
          <w:p w14:paraId="15075328" w14:textId="77777777" w:rsidR="00DD4571" w:rsidRPr="00DD4571" w:rsidRDefault="00DD4571" w:rsidP="00DD4571">
            <w:pPr>
              <w:widowControl w:val="0"/>
              <w:rPr>
                <w:sz w:val="20"/>
                <w:szCs w:val="20"/>
                <w:lang w:val="kk-KZ"/>
              </w:rPr>
            </w:pPr>
          </w:p>
        </w:tc>
        <w:tc>
          <w:tcPr>
            <w:tcW w:w="294" w:type="pct"/>
            <w:tcMar>
              <w:top w:w="0" w:type="dxa"/>
              <w:left w:w="168" w:type="dxa"/>
              <w:bottom w:w="0" w:type="dxa"/>
              <w:right w:w="168" w:type="dxa"/>
            </w:tcMar>
            <w:hideMark/>
          </w:tcPr>
          <w:p w14:paraId="550DDE37" w14:textId="77777777" w:rsidR="00DD4571" w:rsidRPr="00DD4571" w:rsidRDefault="00DD4571" w:rsidP="00DD4571">
            <w:pPr>
              <w:widowControl w:val="0"/>
              <w:rPr>
                <w:sz w:val="20"/>
                <w:szCs w:val="20"/>
                <w:lang w:val="kk-KZ"/>
              </w:rPr>
            </w:pPr>
          </w:p>
        </w:tc>
        <w:tc>
          <w:tcPr>
            <w:tcW w:w="442" w:type="pct"/>
            <w:tcMar>
              <w:top w:w="0" w:type="dxa"/>
              <w:left w:w="168" w:type="dxa"/>
              <w:bottom w:w="0" w:type="dxa"/>
              <w:right w:w="168" w:type="dxa"/>
            </w:tcMar>
            <w:hideMark/>
          </w:tcPr>
          <w:p w14:paraId="1012BA6A" w14:textId="77777777" w:rsidR="00DD4571" w:rsidRPr="00DD4571" w:rsidRDefault="00DD4571" w:rsidP="00DD4571">
            <w:pPr>
              <w:widowControl w:val="0"/>
              <w:rPr>
                <w:sz w:val="20"/>
                <w:szCs w:val="20"/>
                <w:lang w:val="kk-KZ"/>
              </w:rPr>
            </w:pPr>
          </w:p>
        </w:tc>
        <w:tc>
          <w:tcPr>
            <w:tcW w:w="341" w:type="pct"/>
            <w:tcMar>
              <w:top w:w="0" w:type="dxa"/>
              <w:left w:w="168" w:type="dxa"/>
              <w:bottom w:w="0" w:type="dxa"/>
              <w:right w:w="168" w:type="dxa"/>
            </w:tcMar>
            <w:hideMark/>
          </w:tcPr>
          <w:p w14:paraId="398628CF" w14:textId="77777777" w:rsidR="00DD4571" w:rsidRPr="00DD4571" w:rsidRDefault="00DD4571" w:rsidP="00DD4571">
            <w:pPr>
              <w:widowControl w:val="0"/>
              <w:rPr>
                <w:sz w:val="20"/>
                <w:szCs w:val="20"/>
                <w:lang w:val="kk-KZ"/>
              </w:rPr>
            </w:pPr>
          </w:p>
        </w:tc>
        <w:tc>
          <w:tcPr>
            <w:tcW w:w="540" w:type="pct"/>
            <w:tcMar>
              <w:top w:w="0" w:type="dxa"/>
              <w:left w:w="168" w:type="dxa"/>
              <w:bottom w:w="0" w:type="dxa"/>
              <w:right w:w="168" w:type="dxa"/>
            </w:tcMar>
            <w:hideMark/>
          </w:tcPr>
          <w:p w14:paraId="6AD85ECB" w14:textId="77777777" w:rsidR="00DD4571" w:rsidRPr="00DD4571" w:rsidRDefault="00DD4571" w:rsidP="00DD4571">
            <w:pPr>
              <w:widowControl w:val="0"/>
              <w:rPr>
                <w:sz w:val="20"/>
                <w:szCs w:val="20"/>
                <w:lang w:val="kk-KZ"/>
              </w:rPr>
            </w:pPr>
          </w:p>
        </w:tc>
        <w:tc>
          <w:tcPr>
            <w:tcW w:w="541" w:type="pct"/>
            <w:tcMar>
              <w:top w:w="0" w:type="dxa"/>
              <w:left w:w="168" w:type="dxa"/>
              <w:bottom w:w="0" w:type="dxa"/>
              <w:right w:w="168" w:type="dxa"/>
            </w:tcMar>
            <w:hideMark/>
          </w:tcPr>
          <w:p w14:paraId="09B98A89" w14:textId="77777777" w:rsidR="00DD4571" w:rsidRPr="00DD4571" w:rsidRDefault="00DD4571" w:rsidP="00DD4571">
            <w:pPr>
              <w:widowControl w:val="0"/>
              <w:rPr>
                <w:sz w:val="20"/>
                <w:szCs w:val="20"/>
                <w:lang w:val="kk-KZ"/>
              </w:rPr>
            </w:pPr>
          </w:p>
        </w:tc>
        <w:tc>
          <w:tcPr>
            <w:tcW w:w="343" w:type="pct"/>
            <w:tcMar>
              <w:top w:w="0" w:type="dxa"/>
              <w:left w:w="168" w:type="dxa"/>
              <w:bottom w:w="0" w:type="dxa"/>
              <w:right w:w="168" w:type="dxa"/>
            </w:tcMar>
            <w:hideMark/>
          </w:tcPr>
          <w:p w14:paraId="2E0455C1" w14:textId="77777777" w:rsidR="00DD4571" w:rsidRPr="00DD4571" w:rsidRDefault="00DD4571" w:rsidP="00DD4571">
            <w:pPr>
              <w:widowControl w:val="0"/>
              <w:rPr>
                <w:sz w:val="20"/>
                <w:szCs w:val="20"/>
                <w:lang w:val="kk-KZ"/>
              </w:rPr>
            </w:pPr>
          </w:p>
        </w:tc>
        <w:tc>
          <w:tcPr>
            <w:tcW w:w="341" w:type="pct"/>
            <w:tcMar>
              <w:top w:w="0" w:type="dxa"/>
              <w:left w:w="168" w:type="dxa"/>
              <w:bottom w:w="0" w:type="dxa"/>
              <w:right w:w="168" w:type="dxa"/>
            </w:tcMar>
            <w:hideMark/>
          </w:tcPr>
          <w:p w14:paraId="775A987D" w14:textId="77777777" w:rsidR="00DD4571" w:rsidRPr="00DD4571" w:rsidRDefault="00DD4571" w:rsidP="00DD4571">
            <w:pPr>
              <w:widowControl w:val="0"/>
              <w:rPr>
                <w:sz w:val="20"/>
                <w:szCs w:val="20"/>
                <w:lang w:val="kk-KZ"/>
              </w:rPr>
            </w:pPr>
          </w:p>
        </w:tc>
      </w:tr>
      <w:tr w:rsidR="00DD4571" w:rsidRPr="00DD4571" w14:paraId="2AE47D46" w14:textId="77777777" w:rsidTr="00DD4571">
        <w:trPr>
          <w:jc w:val="center"/>
        </w:trPr>
        <w:tc>
          <w:tcPr>
            <w:tcW w:w="245" w:type="pct"/>
            <w:tcMar>
              <w:top w:w="0" w:type="dxa"/>
              <w:left w:w="168" w:type="dxa"/>
              <w:bottom w:w="0" w:type="dxa"/>
              <w:right w:w="168" w:type="dxa"/>
            </w:tcMar>
            <w:hideMark/>
          </w:tcPr>
          <w:p w14:paraId="2A39F1A1" w14:textId="77777777" w:rsidR="00DD4571" w:rsidRPr="00DD4571" w:rsidRDefault="00DD4571" w:rsidP="00DD4571">
            <w:pPr>
              <w:pStyle w:val="pj"/>
              <w:widowControl w:val="0"/>
              <w:ind w:firstLine="0"/>
              <w:jc w:val="center"/>
              <w:rPr>
                <w:color w:val="auto"/>
                <w:sz w:val="20"/>
                <w:szCs w:val="20"/>
                <w:lang w:val="kk-KZ"/>
              </w:rPr>
            </w:pPr>
            <w:r w:rsidRPr="00DD4571">
              <w:rPr>
                <w:color w:val="auto"/>
                <w:sz w:val="20"/>
                <w:szCs w:val="20"/>
                <w:lang w:val="kk-KZ"/>
              </w:rPr>
              <w:t>3.5</w:t>
            </w:r>
          </w:p>
        </w:tc>
        <w:tc>
          <w:tcPr>
            <w:tcW w:w="979" w:type="pct"/>
            <w:tcMar>
              <w:top w:w="0" w:type="dxa"/>
              <w:left w:w="168" w:type="dxa"/>
              <w:bottom w:w="0" w:type="dxa"/>
              <w:right w:w="168" w:type="dxa"/>
            </w:tcMar>
            <w:hideMark/>
          </w:tcPr>
          <w:p w14:paraId="0BF7871B" w14:textId="77777777"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ғарыш объектілерін сақтандыру</w:t>
            </w:r>
          </w:p>
        </w:tc>
        <w:tc>
          <w:tcPr>
            <w:tcW w:w="294" w:type="pct"/>
            <w:tcMar>
              <w:top w:w="0" w:type="dxa"/>
              <w:left w:w="168" w:type="dxa"/>
              <w:bottom w:w="0" w:type="dxa"/>
              <w:right w:w="168" w:type="dxa"/>
            </w:tcMar>
            <w:hideMark/>
          </w:tcPr>
          <w:p w14:paraId="3206D394" w14:textId="77777777" w:rsidR="00DD4571" w:rsidRPr="00DD4571" w:rsidRDefault="00DD4571" w:rsidP="00DD4571">
            <w:pPr>
              <w:widowControl w:val="0"/>
              <w:rPr>
                <w:sz w:val="20"/>
                <w:szCs w:val="20"/>
                <w:lang w:val="kk-KZ"/>
              </w:rPr>
            </w:pPr>
          </w:p>
        </w:tc>
        <w:tc>
          <w:tcPr>
            <w:tcW w:w="640" w:type="pct"/>
            <w:tcMar>
              <w:top w:w="0" w:type="dxa"/>
              <w:left w:w="168" w:type="dxa"/>
              <w:bottom w:w="0" w:type="dxa"/>
              <w:right w:w="168" w:type="dxa"/>
            </w:tcMar>
            <w:hideMark/>
          </w:tcPr>
          <w:p w14:paraId="4AEF9428" w14:textId="77777777" w:rsidR="00DD4571" w:rsidRPr="00DD4571" w:rsidRDefault="00DD4571" w:rsidP="00DD4571">
            <w:pPr>
              <w:widowControl w:val="0"/>
              <w:rPr>
                <w:sz w:val="20"/>
                <w:szCs w:val="20"/>
                <w:lang w:val="kk-KZ"/>
              </w:rPr>
            </w:pPr>
          </w:p>
        </w:tc>
        <w:tc>
          <w:tcPr>
            <w:tcW w:w="294" w:type="pct"/>
            <w:tcMar>
              <w:top w:w="0" w:type="dxa"/>
              <w:left w:w="168" w:type="dxa"/>
              <w:bottom w:w="0" w:type="dxa"/>
              <w:right w:w="168" w:type="dxa"/>
            </w:tcMar>
            <w:hideMark/>
          </w:tcPr>
          <w:p w14:paraId="64138FA1" w14:textId="77777777" w:rsidR="00DD4571" w:rsidRPr="00DD4571" w:rsidRDefault="00DD4571" w:rsidP="00DD4571">
            <w:pPr>
              <w:widowControl w:val="0"/>
              <w:rPr>
                <w:sz w:val="20"/>
                <w:szCs w:val="20"/>
                <w:lang w:val="kk-KZ"/>
              </w:rPr>
            </w:pPr>
          </w:p>
        </w:tc>
        <w:tc>
          <w:tcPr>
            <w:tcW w:w="442" w:type="pct"/>
            <w:tcMar>
              <w:top w:w="0" w:type="dxa"/>
              <w:left w:w="168" w:type="dxa"/>
              <w:bottom w:w="0" w:type="dxa"/>
              <w:right w:w="168" w:type="dxa"/>
            </w:tcMar>
            <w:hideMark/>
          </w:tcPr>
          <w:p w14:paraId="5D7A102B" w14:textId="77777777" w:rsidR="00DD4571" w:rsidRPr="00DD4571" w:rsidRDefault="00DD4571" w:rsidP="00DD4571">
            <w:pPr>
              <w:widowControl w:val="0"/>
              <w:rPr>
                <w:sz w:val="20"/>
                <w:szCs w:val="20"/>
                <w:lang w:val="kk-KZ"/>
              </w:rPr>
            </w:pPr>
          </w:p>
        </w:tc>
        <w:tc>
          <w:tcPr>
            <w:tcW w:w="341" w:type="pct"/>
            <w:tcMar>
              <w:top w:w="0" w:type="dxa"/>
              <w:left w:w="168" w:type="dxa"/>
              <w:bottom w:w="0" w:type="dxa"/>
              <w:right w:w="168" w:type="dxa"/>
            </w:tcMar>
            <w:hideMark/>
          </w:tcPr>
          <w:p w14:paraId="2ECB250D" w14:textId="77777777" w:rsidR="00DD4571" w:rsidRPr="00DD4571" w:rsidRDefault="00DD4571" w:rsidP="00DD4571">
            <w:pPr>
              <w:widowControl w:val="0"/>
              <w:rPr>
                <w:sz w:val="20"/>
                <w:szCs w:val="20"/>
                <w:lang w:val="kk-KZ"/>
              </w:rPr>
            </w:pPr>
          </w:p>
        </w:tc>
        <w:tc>
          <w:tcPr>
            <w:tcW w:w="540" w:type="pct"/>
            <w:tcMar>
              <w:top w:w="0" w:type="dxa"/>
              <w:left w:w="168" w:type="dxa"/>
              <w:bottom w:w="0" w:type="dxa"/>
              <w:right w:w="168" w:type="dxa"/>
            </w:tcMar>
            <w:hideMark/>
          </w:tcPr>
          <w:p w14:paraId="42593EFC" w14:textId="77777777" w:rsidR="00DD4571" w:rsidRPr="00DD4571" w:rsidRDefault="00DD4571" w:rsidP="00DD4571">
            <w:pPr>
              <w:widowControl w:val="0"/>
              <w:rPr>
                <w:sz w:val="20"/>
                <w:szCs w:val="20"/>
                <w:lang w:val="kk-KZ"/>
              </w:rPr>
            </w:pPr>
          </w:p>
        </w:tc>
        <w:tc>
          <w:tcPr>
            <w:tcW w:w="541" w:type="pct"/>
            <w:tcMar>
              <w:top w:w="0" w:type="dxa"/>
              <w:left w:w="168" w:type="dxa"/>
              <w:bottom w:w="0" w:type="dxa"/>
              <w:right w:w="168" w:type="dxa"/>
            </w:tcMar>
            <w:hideMark/>
          </w:tcPr>
          <w:p w14:paraId="74D22C86" w14:textId="77777777" w:rsidR="00DD4571" w:rsidRPr="00DD4571" w:rsidRDefault="00DD4571" w:rsidP="00DD4571">
            <w:pPr>
              <w:widowControl w:val="0"/>
              <w:rPr>
                <w:sz w:val="20"/>
                <w:szCs w:val="20"/>
                <w:lang w:val="kk-KZ"/>
              </w:rPr>
            </w:pPr>
          </w:p>
        </w:tc>
        <w:tc>
          <w:tcPr>
            <w:tcW w:w="343" w:type="pct"/>
            <w:tcMar>
              <w:top w:w="0" w:type="dxa"/>
              <w:left w:w="168" w:type="dxa"/>
              <w:bottom w:w="0" w:type="dxa"/>
              <w:right w:w="168" w:type="dxa"/>
            </w:tcMar>
            <w:hideMark/>
          </w:tcPr>
          <w:p w14:paraId="3E030EDC" w14:textId="77777777" w:rsidR="00DD4571" w:rsidRPr="00DD4571" w:rsidRDefault="00DD4571" w:rsidP="00DD4571">
            <w:pPr>
              <w:widowControl w:val="0"/>
              <w:rPr>
                <w:sz w:val="20"/>
                <w:szCs w:val="20"/>
                <w:lang w:val="kk-KZ"/>
              </w:rPr>
            </w:pPr>
          </w:p>
        </w:tc>
        <w:tc>
          <w:tcPr>
            <w:tcW w:w="341" w:type="pct"/>
            <w:tcMar>
              <w:top w:w="0" w:type="dxa"/>
              <w:left w:w="168" w:type="dxa"/>
              <w:bottom w:w="0" w:type="dxa"/>
              <w:right w:w="168" w:type="dxa"/>
            </w:tcMar>
            <w:hideMark/>
          </w:tcPr>
          <w:p w14:paraId="165DE345" w14:textId="77777777" w:rsidR="00DD4571" w:rsidRPr="00DD4571" w:rsidRDefault="00DD4571" w:rsidP="00DD4571">
            <w:pPr>
              <w:widowControl w:val="0"/>
              <w:rPr>
                <w:sz w:val="20"/>
                <w:szCs w:val="20"/>
                <w:lang w:val="kk-KZ"/>
              </w:rPr>
            </w:pPr>
          </w:p>
        </w:tc>
      </w:tr>
      <w:tr w:rsidR="00DD4571" w:rsidRPr="00DD4571" w14:paraId="48D0CE51" w14:textId="77777777" w:rsidTr="00DD4571">
        <w:trPr>
          <w:jc w:val="center"/>
        </w:trPr>
        <w:tc>
          <w:tcPr>
            <w:tcW w:w="245" w:type="pct"/>
            <w:tcMar>
              <w:top w:w="0" w:type="dxa"/>
              <w:left w:w="168" w:type="dxa"/>
              <w:bottom w:w="0" w:type="dxa"/>
              <w:right w:w="168" w:type="dxa"/>
            </w:tcMar>
            <w:hideMark/>
          </w:tcPr>
          <w:p w14:paraId="1AA6AA8B" w14:textId="77777777" w:rsidR="00DD4571" w:rsidRPr="00DD4571" w:rsidRDefault="00DD4571" w:rsidP="00DD4571">
            <w:pPr>
              <w:pStyle w:val="pj"/>
              <w:widowControl w:val="0"/>
              <w:ind w:firstLine="0"/>
              <w:jc w:val="center"/>
              <w:rPr>
                <w:color w:val="auto"/>
                <w:sz w:val="20"/>
                <w:szCs w:val="20"/>
                <w:lang w:val="kk-KZ"/>
              </w:rPr>
            </w:pPr>
            <w:r w:rsidRPr="00DD4571">
              <w:rPr>
                <w:color w:val="auto"/>
                <w:sz w:val="20"/>
                <w:szCs w:val="20"/>
                <w:lang w:val="kk-KZ"/>
              </w:rPr>
              <w:t>3.6</w:t>
            </w:r>
          </w:p>
        </w:tc>
        <w:tc>
          <w:tcPr>
            <w:tcW w:w="979" w:type="pct"/>
            <w:tcMar>
              <w:top w:w="0" w:type="dxa"/>
              <w:left w:w="168" w:type="dxa"/>
              <w:bottom w:w="0" w:type="dxa"/>
              <w:right w:w="168" w:type="dxa"/>
            </w:tcMar>
            <w:hideMark/>
          </w:tcPr>
          <w:p w14:paraId="06E94E3F" w14:textId="77777777"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жүктерді сақтандыру</w:t>
            </w:r>
          </w:p>
        </w:tc>
        <w:tc>
          <w:tcPr>
            <w:tcW w:w="294" w:type="pct"/>
            <w:tcMar>
              <w:top w:w="0" w:type="dxa"/>
              <w:left w:w="168" w:type="dxa"/>
              <w:bottom w:w="0" w:type="dxa"/>
              <w:right w:w="168" w:type="dxa"/>
            </w:tcMar>
            <w:hideMark/>
          </w:tcPr>
          <w:p w14:paraId="3F6B7FC2" w14:textId="77777777" w:rsidR="00DD4571" w:rsidRPr="00DD4571" w:rsidRDefault="00DD4571" w:rsidP="00DD4571">
            <w:pPr>
              <w:widowControl w:val="0"/>
              <w:rPr>
                <w:sz w:val="20"/>
                <w:szCs w:val="20"/>
                <w:lang w:val="kk-KZ"/>
              </w:rPr>
            </w:pPr>
          </w:p>
        </w:tc>
        <w:tc>
          <w:tcPr>
            <w:tcW w:w="640" w:type="pct"/>
            <w:tcMar>
              <w:top w:w="0" w:type="dxa"/>
              <w:left w:w="168" w:type="dxa"/>
              <w:bottom w:w="0" w:type="dxa"/>
              <w:right w:w="168" w:type="dxa"/>
            </w:tcMar>
            <w:hideMark/>
          </w:tcPr>
          <w:p w14:paraId="1A110A26" w14:textId="77777777" w:rsidR="00DD4571" w:rsidRPr="00DD4571" w:rsidRDefault="00DD4571" w:rsidP="00DD4571">
            <w:pPr>
              <w:widowControl w:val="0"/>
              <w:rPr>
                <w:sz w:val="20"/>
                <w:szCs w:val="20"/>
                <w:lang w:val="kk-KZ"/>
              </w:rPr>
            </w:pPr>
          </w:p>
        </w:tc>
        <w:tc>
          <w:tcPr>
            <w:tcW w:w="294" w:type="pct"/>
            <w:tcMar>
              <w:top w:w="0" w:type="dxa"/>
              <w:left w:w="168" w:type="dxa"/>
              <w:bottom w:w="0" w:type="dxa"/>
              <w:right w:w="168" w:type="dxa"/>
            </w:tcMar>
            <w:hideMark/>
          </w:tcPr>
          <w:p w14:paraId="1ABF1106" w14:textId="77777777" w:rsidR="00DD4571" w:rsidRPr="00DD4571" w:rsidRDefault="00DD4571" w:rsidP="00DD4571">
            <w:pPr>
              <w:widowControl w:val="0"/>
              <w:rPr>
                <w:sz w:val="20"/>
                <w:szCs w:val="20"/>
                <w:lang w:val="kk-KZ"/>
              </w:rPr>
            </w:pPr>
          </w:p>
        </w:tc>
        <w:tc>
          <w:tcPr>
            <w:tcW w:w="442" w:type="pct"/>
            <w:tcMar>
              <w:top w:w="0" w:type="dxa"/>
              <w:left w:w="168" w:type="dxa"/>
              <w:bottom w:w="0" w:type="dxa"/>
              <w:right w:w="168" w:type="dxa"/>
            </w:tcMar>
            <w:hideMark/>
          </w:tcPr>
          <w:p w14:paraId="2EFCD604" w14:textId="77777777" w:rsidR="00DD4571" w:rsidRPr="00DD4571" w:rsidRDefault="00DD4571" w:rsidP="00DD4571">
            <w:pPr>
              <w:widowControl w:val="0"/>
              <w:rPr>
                <w:sz w:val="20"/>
                <w:szCs w:val="20"/>
                <w:lang w:val="kk-KZ"/>
              </w:rPr>
            </w:pPr>
          </w:p>
        </w:tc>
        <w:tc>
          <w:tcPr>
            <w:tcW w:w="341" w:type="pct"/>
            <w:tcMar>
              <w:top w:w="0" w:type="dxa"/>
              <w:left w:w="168" w:type="dxa"/>
              <w:bottom w:w="0" w:type="dxa"/>
              <w:right w:w="168" w:type="dxa"/>
            </w:tcMar>
            <w:hideMark/>
          </w:tcPr>
          <w:p w14:paraId="34AB3231" w14:textId="77777777" w:rsidR="00DD4571" w:rsidRPr="00DD4571" w:rsidRDefault="00DD4571" w:rsidP="00DD4571">
            <w:pPr>
              <w:widowControl w:val="0"/>
              <w:rPr>
                <w:sz w:val="20"/>
                <w:szCs w:val="20"/>
                <w:lang w:val="kk-KZ"/>
              </w:rPr>
            </w:pPr>
          </w:p>
        </w:tc>
        <w:tc>
          <w:tcPr>
            <w:tcW w:w="540" w:type="pct"/>
            <w:tcMar>
              <w:top w:w="0" w:type="dxa"/>
              <w:left w:w="168" w:type="dxa"/>
              <w:bottom w:w="0" w:type="dxa"/>
              <w:right w:w="168" w:type="dxa"/>
            </w:tcMar>
            <w:hideMark/>
          </w:tcPr>
          <w:p w14:paraId="26B15A5E" w14:textId="77777777" w:rsidR="00DD4571" w:rsidRPr="00DD4571" w:rsidRDefault="00DD4571" w:rsidP="00DD4571">
            <w:pPr>
              <w:widowControl w:val="0"/>
              <w:rPr>
                <w:sz w:val="20"/>
                <w:szCs w:val="20"/>
                <w:lang w:val="kk-KZ"/>
              </w:rPr>
            </w:pPr>
          </w:p>
        </w:tc>
        <w:tc>
          <w:tcPr>
            <w:tcW w:w="541" w:type="pct"/>
            <w:tcMar>
              <w:top w:w="0" w:type="dxa"/>
              <w:left w:w="168" w:type="dxa"/>
              <w:bottom w:w="0" w:type="dxa"/>
              <w:right w:w="168" w:type="dxa"/>
            </w:tcMar>
            <w:hideMark/>
          </w:tcPr>
          <w:p w14:paraId="7CE49672" w14:textId="77777777" w:rsidR="00DD4571" w:rsidRPr="00DD4571" w:rsidRDefault="00DD4571" w:rsidP="00DD4571">
            <w:pPr>
              <w:widowControl w:val="0"/>
              <w:rPr>
                <w:sz w:val="20"/>
                <w:szCs w:val="20"/>
                <w:lang w:val="kk-KZ"/>
              </w:rPr>
            </w:pPr>
          </w:p>
        </w:tc>
        <w:tc>
          <w:tcPr>
            <w:tcW w:w="343" w:type="pct"/>
            <w:tcMar>
              <w:top w:w="0" w:type="dxa"/>
              <w:left w:w="168" w:type="dxa"/>
              <w:bottom w:w="0" w:type="dxa"/>
              <w:right w:w="168" w:type="dxa"/>
            </w:tcMar>
            <w:hideMark/>
          </w:tcPr>
          <w:p w14:paraId="686C8C7F" w14:textId="77777777" w:rsidR="00DD4571" w:rsidRPr="00DD4571" w:rsidRDefault="00DD4571" w:rsidP="00DD4571">
            <w:pPr>
              <w:widowControl w:val="0"/>
              <w:rPr>
                <w:sz w:val="20"/>
                <w:szCs w:val="20"/>
                <w:lang w:val="kk-KZ"/>
              </w:rPr>
            </w:pPr>
          </w:p>
        </w:tc>
        <w:tc>
          <w:tcPr>
            <w:tcW w:w="341" w:type="pct"/>
            <w:tcMar>
              <w:top w:w="0" w:type="dxa"/>
              <w:left w:w="168" w:type="dxa"/>
              <w:bottom w:w="0" w:type="dxa"/>
              <w:right w:w="168" w:type="dxa"/>
            </w:tcMar>
            <w:hideMark/>
          </w:tcPr>
          <w:p w14:paraId="2756D25C" w14:textId="77777777" w:rsidR="00DD4571" w:rsidRPr="00DD4571" w:rsidRDefault="00DD4571" w:rsidP="00DD4571">
            <w:pPr>
              <w:widowControl w:val="0"/>
              <w:rPr>
                <w:sz w:val="20"/>
                <w:szCs w:val="20"/>
                <w:lang w:val="kk-KZ"/>
              </w:rPr>
            </w:pPr>
          </w:p>
        </w:tc>
      </w:tr>
      <w:tr w:rsidR="00DD4571" w:rsidRPr="00A649EC" w14:paraId="0D5F6906" w14:textId="77777777" w:rsidTr="00DD4571">
        <w:trPr>
          <w:jc w:val="center"/>
        </w:trPr>
        <w:tc>
          <w:tcPr>
            <w:tcW w:w="245" w:type="pct"/>
            <w:tcMar>
              <w:top w:w="0" w:type="dxa"/>
              <w:left w:w="168" w:type="dxa"/>
              <w:bottom w:w="0" w:type="dxa"/>
              <w:right w:w="168" w:type="dxa"/>
            </w:tcMar>
            <w:hideMark/>
          </w:tcPr>
          <w:p w14:paraId="0D87CA6D" w14:textId="77777777" w:rsidR="00DD4571" w:rsidRPr="00DD4571" w:rsidRDefault="00DD4571" w:rsidP="00DD4571">
            <w:pPr>
              <w:pStyle w:val="pj"/>
              <w:widowControl w:val="0"/>
              <w:ind w:firstLine="0"/>
              <w:jc w:val="center"/>
              <w:rPr>
                <w:color w:val="auto"/>
                <w:sz w:val="20"/>
                <w:szCs w:val="20"/>
                <w:lang w:val="kk-KZ"/>
              </w:rPr>
            </w:pPr>
            <w:r w:rsidRPr="00DD4571">
              <w:rPr>
                <w:color w:val="auto"/>
                <w:sz w:val="20"/>
                <w:szCs w:val="20"/>
                <w:lang w:val="kk-KZ"/>
              </w:rPr>
              <w:t>3.7</w:t>
            </w:r>
          </w:p>
        </w:tc>
        <w:tc>
          <w:tcPr>
            <w:tcW w:w="979" w:type="pct"/>
            <w:tcMar>
              <w:top w:w="0" w:type="dxa"/>
              <w:left w:w="168" w:type="dxa"/>
              <w:bottom w:w="0" w:type="dxa"/>
              <w:right w:w="168" w:type="dxa"/>
            </w:tcMar>
            <w:hideMark/>
          </w:tcPr>
          <w:p w14:paraId="2D6D78A3" w14:textId="77777777"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осы кестенің 3.1, 3.2, 3.3, 3.4, 3.5 және 3.6-жолдарында көрсетілген сыныптарды қоспағанда, мүлікті залалдан сақтандыру</w:t>
            </w:r>
          </w:p>
        </w:tc>
        <w:tc>
          <w:tcPr>
            <w:tcW w:w="294" w:type="pct"/>
            <w:tcMar>
              <w:top w:w="0" w:type="dxa"/>
              <w:left w:w="168" w:type="dxa"/>
              <w:bottom w:w="0" w:type="dxa"/>
              <w:right w:w="168" w:type="dxa"/>
            </w:tcMar>
            <w:hideMark/>
          </w:tcPr>
          <w:p w14:paraId="5BB9D22A" w14:textId="77777777" w:rsidR="00DD4571" w:rsidRPr="00DD4571" w:rsidRDefault="00DD4571" w:rsidP="00DD4571">
            <w:pPr>
              <w:widowControl w:val="0"/>
              <w:rPr>
                <w:sz w:val="20"/>
                <w:szCs w:val="20"/>
                <w:lang w:val="kk-KZ"/>
              </w:rPr>
            </w:pPr>
          </w:p>
        </w:tc>
        <w:tc>
          <w:tcPr>
            <w:tcW w:w="640" w:type="pct"/>
            <w:tcMar>
              <w:top w:w="0" w:type="dxa"/>
              <w:left w:w="168" w:type="dxa"/>
              <w:bottom w:w="0" w:type="dxa"/>
              <w:right w:w="168" w:type="dxa"/>
            </w:tcMar>
            <w:hideMark/>
          </w:tcPr>
          <w:p w14:paraId="02C08402" w14:textId="77777777" w:rsidR="00DD4571" w:rsidRPr="00DD4571" w:rsidRDefault="00DD4571" w:rsidP="00DD4571">
            <w:pPr>
              <w:widowControl w:val="0"/>
              <w:rPr>
                <w:sz w:val="20"/>
                <w:szCs w:val="20"/>
                <w:lang w:val="kk-KZ"/>
              </w:rPr>
            </w:pPr>
          </w:p>
        </w:tc>
        <w:tc>
          <w:tcPr>
            <w:tcW w:w="294" w:type="pct"/>
            <w:tcMar>
              <w:top w:w="0" w:type="dxa"/>
              <w:left w:w="168" w:type="dxa"/>
              <w:bottom w:w="0" w:type="dxa"/>
              <w:right w:w="168" w:type="dxa"/>
            </w:tcMar>
            <w:hideMark/>
          </w:tcPr>
          <w:p w14:paraId="2E94DFAC" w14:textId="77777777" w:rsidR="00DD4571" w:rsidRPr="00DD4571" w:rsidRDefault="00DD4571" w:rsidP="00DD4571">
            <w:pPr>
              <w:widowControl w:val="0"/>
              <w:rPr>
                <w:sz w:val="20"/>
                <w:szCs w:val="20"/>
                <w:lang w:val="kk-KZ"/>
              </w:rPr>
            </w:pPr>
          </w:p>
        </w:tc>
        <w:tc>
          <w:tcPr>
            <w:tcW w:w="442" w:type="pct"/>
            <w:tcMar>
              <w:top w:w="0" w:type="dxa"/>
              <w:left w:w="168" w:type="dxa"/>
              <w:bottom w:w="0" w:type="dxa"/>
              <w:right w:w="168" w:type="dxa"/>
            </w:tcMar>
            <w:hideMark/>
          </w:tcPr>
          <w:p w14:paraId="2055A401" w14:textId="77777777" w:rsidR="00DD4571" w:rsidRPr="00DD4571" w:rsidRDefault="00DD4571" w:rsidP="00DD4571">
            <w:pPr>
              <w:widowControl w:val="0"/>
              <w:rPr>
                <w:sz w:val="20"/>
                <w:szCs w:val="20"/>
                <w:lang w:val="kk-KZ"/>
              </w:rPr>
            </w:pPr>
          </w:p>
        </w:tc>
        <w:tc>
          <w:tcPr>
            <w:tcW w:w="341" w:type="pct"/>
            <w:tcMar>
              <w:top w:w="0" w:type="dxa"/>
              <w:left w:w="168" w:type="dxa"/>
              <w:bottom w:w="0" w:type="dxa"/>
              <w:right w:w="168" w:type="dxa"/>
            </w:tcMar>
            <w:hideMark/>
          </w:tcPr>
          <w:p w14:paraId="10816EAB" w14:textId="77777777" w:rsidR="00DD4571" w:rsidRPr="00DD4571" w:rsidRDefault="00DD4571" w:rsidP="00DD4571">
            <w:pPr>
              <w:widowControl w:val="0"/>
              <w:rPr>
                <w:sz w:val="20"/>
                <w:szCs w:val="20"/>
                <w:lang w:val="kk-KZ"/>
              </w:rPr>
            </w:pPr>
          </w:p>
        </w:tc>
        <w:tc>
          <w:tcPr>
            <w:tcW w:w="540" w:type="pct"/>
            <w:tcMar>
              <w:top w:w="0" w:type="dxa"/>
              <w:left w:w="168" w:type="dxa"/>
              <w:bottom w:w="0" w:type="dxa"/>
              <w:right w:w="168" w:type="dxa"/>
            </w:tcMar>
            <w:hideMark/>
          </w:tcPr>
          <w:p w14:paraId="507F415B" w14:textId="77777777" w:rsidR="00DD4571" w:rsidRPr="00DD4571" w:rsidRDefault="00DD4571" w:rsidP="00DD4571">
            <w:pPr>
              <w:widowControl w:val="0"/>
              <w:rPr>
                <w:sz w:val="20"/>
                <w:szCs w:val="20"/>
                <w:lang w:val="kk-KZ"/>
              </w:rPr>
            </w:pPr>
          </w:p>
        </w:tc>
        <w:tc>
          <w:tcPr>
            <w:tcW w:w="541" w:type="pct"/>
            <w:tcMar>
              <w:top w:w="0" w:type="dxa"/>
              <w:left w:w="168" w:type="dxa"/>
              <w:bottom w:w="0" w:type="dxa"/>
              <w:right w:w="168" w:type="dxa"/>
            </w:tcMar>
            <w:hideMark/>
          </w:tcPr>
          <w:p w14:paraId="3CFB127B" w14:textId="77777777" w:rsidR="00DD4571" w:rsidRPr="00DD4571" w:rsidRDefault="00DD4571" w:rsidP="00DD4571">
            <w:pPr>
              <w:widowControl w:val="0"/>
              <w:rPr>
                <w:sz w:val="20"/>
                <w:szCs w:val="20"/>
                <w:lang w:val="kk-KZ"/>
              </w:rPr>
            </w:pPr>
          </w:p>
        </w:tc>
        <w:tc>
          <w:tcPr>
            <w:tcW w:w="343" w:type="pct"/>
            <w:tcMar>
              <w:top w:w="0" w:type="dxa"/>
              <w:left w:w="168" w:type="dxa"/>
              <w:bottom w:w="0" w:type="dxa"/>
              <w:right w:w="168" w:type="dxa"/>
            </w:tcMar>
            <w:hideMark/>
          </w:tcPr>
          <w:p w14:paraId="0700CB09" w14:textId="77777777" w:rsidR="00DD4571" w:rsidRPr="00DD4571" w:rsidRDefault="00DD4571" w:rsidP="00DD4571">
            <w:pPr>
              <w:widowControl w:val="0"/>
              <w:rPr>
                <w:sz w:val="20"/>
                <w:szCs w:val="20"/>
                <w:lang w:val="kk-KZ"/>
              </w:rPr>
            </w:pPr>
          </w:p>
        </w:tc>
        <w:tc>
          <w:tcPr>
            <w:tcW w:w="341" w:type="pct"/>
            <w:tcMar>
              <w:top w:w="0" w:type="dxa"/>
              <w:left w:w="168" w:type="dxa"/>
              <w:bottom w:w="0" w:type="dxa"/>
              <w:right w:w="168" w:type="dxa"/>
            </w:tcMar>
            <w:hideMark/>
          </w:tcPr>
          <w:p w14:paraId="4479BD49" w14:textId="77777777" w:rsidR="00DD4571" w:rsidRPr="00DD4571" w:rsidRDefault="00DD4571" w:rsidP="00DD4571">
            <w:pPr>
              <w:widowControl w:val="0"/>
              <w:rPr>
                <w:sz w:val="20"/>
                <w:szCs w:val="20"/>
                <w:lang w:val="kk-KZ"/>
              </w:rPr>
            </w:pPr>
          </w:p>
        </w:tc>
      </w:tr>
      <w:tr w:rsidR="00DD4571" w:rsidRPr="00A649EC" w14:paraId="1BA8AFEF" w14:textId="77777777" w:rsidTr="00DD4571">
        <w:trPr>
          <w:jc w:val="center"/>
        </w:trPr>
        <w:tc>
          <w:tcPr>
            <w:tcW w:w="245" w:type="pct"/>
            <w:tcMar>
              <w:top w:w="0" w:type="dxa"/>
              <w:left w:w="168" w:type="dxa"/>
              <w:bottom w:w="0" w:type="dxa"/>
              <w:right w:w="168" w:type="dxa"/>
            </w:tcMar>
            <w:hideMark/>
          </w:tcPr>
          <w:p w14:paraId="204CB3F1" w14:textId="77777777" w:rsidR="00DD4571" w:rsidRPr="00DD4571" w:rsidRDefault="00DD4571" w:rsidP="00DD4571">
            <w:pPr>
              <w:pStyle w:val="pj"/>
              <w:widowControl w:val="0"/>
              <w:ind w:firstLine="0"/>
              <w:jc w:val="center"/>
              <w:rPr>
                <w:color w:val="auto"/>
                <w:sz w:val="20"/>
                <w:szCs w:val="20"/>
                <w:lang w:val="kk-KZ"/>
              </w:rPr>
            </w:pPr>
            <w:r w:rsidRPr="00DD4571">
              <w:rPr>
                <w:color w:val="auto"/>
                <w:sz w:val="20"/>
                <w:szCs w:val="20"/>
                <w:lang w:val="kk-KZ"/>
              </w:rPr>
              <w:t>3.8</w:t>
            </w:r>
          </w:p>
        </w:tc>
        <w:tc>
          <w:tcPr>
            <w:tcW w:w="979" w:type="pct"/>
            <w:tcMar>
              <w:top w:w="0" w:type="dxa"/>
              <w:left w:w="168" w:type="dxa"/>
              <w:bottom w:w="0" w:type="dxa"/>
              <w:right w:w="168" w:type="dxa"/>
            </w:tcMar>
            <w:hideMark/>
          </w:tcPr>
          <w:p w14:paraId="399FF733" w14:textId="77777777"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 xml:space="preserve">автомобиль </w:t>
            </w:r>
            <w:proofErr w:type="spellStart"/>
            <w:r w:rsidRPr="00DD4571">
              <w:rPr>
                <w:color w:val="auto"/>
                <w:sz w:val="20"/>
                <w:szCs w:val="20"/>
                <w:lang w:val="kk-KZ"/>
              </w:rPr>
              <w:t>көлiгi</w:t>
            </w:r>
            <w:proofErr w:type="spellEnd"/>
            <w:r w:rsidRPr="00DD4571">
              <w:rPr>
                <w:color w:val="auto"/>
                <w:sz w:val="20"/>
                <w:szCs w:val="20"/>
                <w:lang w:val="kk-KZ"/>
              </w:rPr>
              <w:t xml:space="preserve"> </w:t>
            </w:r>
            <w:proofErr w:type="spellStart"/>
            <w:r w:rsidRPr="00DD4571">
              <w:rPr>
                <w:color w:val="auto"/>
                <w:sz w:val="20"/>
                <w:szCs w:val="20"/>
                <w:lang w:val="kk-KZ"/>
              </w:rPr>
              <w:t>иелерiнiң</w:t>
            </w:r>
            <w:proofErr w:type="spellEnd"/>
            <w:r w:rsidRPr="00DD4571">
              <w:rPr>
                <w:color w:val="auto"/>
                <w:sz w:val="20"/>
                <w:szCs w:val="20"/>
                <w:lang w:val="kk-KZ"/>
              </w:rPr>
              <w:t xml:space="preserve"> азаматтық-құқықтық </w:t>
            </w:r>
            <w:proofErr w:type="spellStart"/>
            <w:r w:rsidRPr="00DD4571">
              <w:rPr>
                <w:color w:val="auto"/>
                <w:sz w:val="20"/>
                <w:szCs w:val="20"/>
                <w:lang w:val="kk-KZ"/>
              </w:rPr>
              <w:t>жауапкершiлiгiн</w:t>
            </w:r>
            <w:proofErr w:type="spellEnd"/>
            <w:r w:rsidRPr="00DD4571">
              <w:rPr>
                <w:color w:val="auto"/>
                <w:sz w:val="20"/>
                <w:szCs w:val="20"/>
                <w:lang w:val="kk-KZ"/>
              </w:rPr>
              <w:t xml:space="preserve"> сақтандыру</w:t>
            </w:r>
          </w:p>
        </w:tc>
        <w:tc>
          <w:tcPr>
            <w:tcW w:w="294" w:type="pct"/>
            <w:tcMar>
              <w:top w:w="0" w:type="dxa"/>
              <w:left w:w="168" w:type="dxa"/>
              <w:bottom w:w="0" w:type="dxa"/>
              <w:right w:w="168" w:type="dxa"/>
            </w:tcMar>
            <w:hideMark/>
          </w:tcPr>
          <w:p w14:paraId="48DB206A" w14:textId="77777777" w:rsidR="00DD4571" w:rsidRPr="00DD4571" w:rsidRDefault="00DD4571" w:rsidP="00DD4571">
            <w:pPr>
              <w:widowControl w:val="0"/>
              <w:rPr>
                <w:sz w:val="20"/>
                <w:szCs w:val="20"/>
                <w:lang w:val="kk-KZ"/>
              </w:rPr>
            </w:pPr>
          </w:p>
        </w:tc>
        <w:tc>
          <w:tcPr>
            <w:tcW w:w="640" w:type="pct"/>
            <w:tcMar>
              <w:top w:w="0" w:type="dxa"/>
              <w:left w:w="168" w:type="dxa"/>
              <w:bottom w:w="0" w:type="dxa"/>
              <w:right w:w="168" w:type="dxa"/>
            </w:tcMar>
            <w:hideMark/>
          </w:tcPr>
          <w:p w14:paraId="197767E3" w14:textId="77777777" w:rsidR="00DD4571" w:rsidRPr="00DD4571" w:rsidRDefault="00DD4571" w:rsidP="00DD4571">
            <w:pPr>
              <w:widowControl w:val="0"/>
              <w:rPr>
                <w:sz w:val="20"/>
                <w:szCs w:val="20"/>
                <w:lang w:val="kk-KZ"/>
              </w:rPr>
            </w:pPr>
          </w:p>
        </w:tc>
        <w:tc>
          <w:tcPr>
            <w:tcW w:w="294" w:type="pct"/>
            <w:tcMar>
              <w:top w:w="0" w:type="dxa"/>
              <w:left w:w="168" w:type="dxa"/>
              <w:bottom w:w="0" w:type="dxa"/>
              <w:right w:w="168" w:type="dxa"/>
            </w:tcMar>
            <w:hideMark/>
          </w:tcPr>
          <w:p w14:paraId="14D94017" w14:textId="77777777" w:rsidR="00DD4571" w:rsidRPr="00DD4571" w:rsidRDefault="00DD4571" w:rsidP="00DD4571">
            <w:pPr>
              <w:widowControl w:val="0"/>
              <w:rPr>
                <w:sz w:val="20"/>
                <w:szCs w:val="20"/>
                <w:lang w:val="kk-KZ"/>
              </w:rPr>
            </w:pPr>
          </w:p>
        </w:tc>
        <w:tc>
          <w:tcPr>
            <w:tcW w:w="442" w:type="pct"/>
            <w:tcMar>
              <w:top w:w="0" w:type="dxa"/>
              <w:left w:w="168" w:type="dxa"/>
              <w:bottom w:w="0" w:type="dxa"/>
              <w:right w:w="168" w:type="dxa"/>
            </w:tcMar>
            <w:hideMark/>
          </w:tcPr>
          <w:p w14:paraId="6D7C76EA" w14:textId="77777777" w:rsidR="00DD4571" w:rsidRPr="00DD4571" w:rsidRDefault="00DD4571" w:rsidP="00DD4571">
            <w:pPr>
              <w:widowControl w:val="0"/>
              <w:rPr>
                <w:sz w:val="20"/>
                <w:szCs w:val="20"/>
                <w:lang w:val="kk-KZ"/>
              </w:rPr>
            </w:pPr>
          </w:p>
        </w:tc>
        <w:tc>
          <w:tcPr>
            <w:tcW w:w="341" w:type="pct"/>
            <w:tcMar>
              <w:top w:w="0" w:type="dxa"/>
              <w:left w:w="168" w:type="dxa"/>
              <w:bottom w:w="0" w:type="dxa"/>
              <w:right w:w="168" w:type="dxa"/>
            </w:tcMar>
            <w:hideMark/>
          </w:tcPr>
          <w:p w14:paraId="5AEAD090" w14:textId="77777777" w:rsidR="00DD4571" w:rsidRPr="00DD4571" w:rsidRDefault="00DD4571" w:rsidP="00DD4571">
            <w:pPr>
              <w:widowControl w:val="0"/>
              <w:rPr>
                <w:sz w:val="20"/>
                <w:szCs w:val="20"/>
                <w:lang w:val="kk-KZ"/>
              </w:rPr>
            </w:pPr>
          </w:p>
        </w:tc>
        <w:tc>
          <w:tcPr>
            <w:tcW w:w="540" w:type="pct"/>
            <w:tcMar>
              <w:top w:w="0" w:type="dxa"/>
              <w:left w:w="168" w:type="dxa"/>
              <w:bottom w:w="0" w:type="dxa"/>
              <w:right w:w="168" w:type="dxa"/>
            </w:tcMar>
            <w:hideMark/>
          </w:tcPr>
          <w:p w14:paraId="7D501154" w14:textId="77777777" w:rsidR="00DD4571" w:rsidRPr="00DD4571" w:rsidRDefault="00DD4571" w:rsidP="00DD4571">
            <w:pPr>
              <w:widowControl w:val="0"/>
              <w:rPr>
                <w:sz w:val="20"/>
                <w:szCs w:val="20"/>
                <w:lang w:val="kk-KZ"/>
              </w:rPr>
            </w:pPr>
          </w:p>
        </w:tc>
        <w:tc>
          <w:tcPr>
            <w:tcW w:w="541" w:type="pct"/>
            <w:tcMar>
              <w:top w:w="0" w:type="dxa"/>
              <w:left w:w="168" w:type="dxa"/>
              <w:bottom w:w="0" w:type="dxa"/>
              <w:right w:w="168" w:type="dxa"/>
            </w:tcMar>
            <w:hideMark/>
          </w:tcPr>
          <w:p w14:paraId="03B5CEBD" w14:textId="77777777" w:rsidR="00DD4571" w:rsidRPr="00DD4571" w:rsidRDefault="00DD4571" w:rsidP="00DD4571">
            <w:pPr>
              <w:widowControl w:val="0"/>
              <w:rPr>
                <w:sz w:val="20"/>
                <w:szCs w:val="20"/>
                <w:lang w:val="kk-KZ"/>
              </w:rPr>
            </w:pPr>
          </w:p>
        </w:tc>
        <w:tc>
          <w:tcPr>
            <w:tcW w:w="343" w:type="pct"/>
            <w:tcMar>
              <w:top w:w="0" w:type="dxa"/>
              <w:left w:w="168" w:type="dxa"/>
              <w:bottom w:w="0" w:type="dxa"/>
              <w:right w:w="168" w:type="dxa"/>
            </w:tcMar>
            <w:hideMark/>
          </w:tcPr>
          <w:p w14:paraId="70C8C8A7" w14:textId="77777777" w:rsidR="00DD4571" w:rsidRPr="00DD4571" w:rsidRDefault="00DD4571" w:rsidP="00DD4571">
            <w:pPr>
              <w:widowControl w:val="0"/>
              <w:rPr>
                <w:sz w:val="20"/>
                <w:szCs w:val="20"/>
                <w:lang w:val="kk-KZ"/>
              </w:rPr>
            </w:pPr>
          </w:p>
        </w:tc>
        <w:tc>
          <w:tcPr>
            <w:tcW w:w="341" w:type="pct"/>
            <w:tcMar>
              <w:top w:w="0" w:type="dxa"/>
              <w:left w:w="168" w:type="dxa"/>
              <w:bottom w:w="0" w:type="dxa"/>
              <w:right w:w="168" w:type="dxa"/>
            </w:tcMar>
            <w:hideMark/>
          </w:tcPr>
          <w:p w14:paraId="61C69E02" w14:textId="77777777" w:rsidR="00DD4571" w:rsidRPr="00DD4571" w:rsidRDefault="00DD4571" w:rsidP="00DD4571">
            <w:pPr>
              <w:widowControl w:val="0"/>
              <w:rPr>
                <w:sz w:val="20"/>
                <w:szCs w:val="20"/>
                <w:lang w:val="kk-KZ"/>
              </w:rPr>
            </w:pPr>
          </w:p>
        </w:tc>
      </w:tr>
      <w:tr w:rsidR="00DD4571" w:rsidRPr="00A649EC" w14:paraId="37DEA831" w14:textId="77777777" w:rsidTr="00DD4571">
        <w:trPr>
          <w:jc w:val="center"/>
        </w:trPr>
        <w:tc>
          <w:tcPr>
            <w:tcW w:w="245" w:type="pct"/>
            <w:tcMar>
              <w:top w:w="0" w:type="dxa"/>
              <w:left w:w="168" w:type="dxa"/>
              <w:bottom w:w="0" w:type="dxa"/>
              <w:right w:w="168" w:type="dxa"/>
            </w:tcMar>
            <w:hideMark/>
          </w:tcPr>
          <w:p w14:paraId="31722B4F" w14:textId="77777777" w:rsidR="00DD4571" w:rsidRPr="00DD4571" w:rsidRDefault="00DD4571" w:rsidP="00DD4571">
            <w:pPr>
              <w:pStyle w:val="pj"/>
              <w:widowControl w:val="0"/>
              <w:ind w:firstLine="0"/>
              <w:jc w:val="center"/>
              <w:rPr>
                <w:color w:val="auto"/>
                <w:sz w:val="20"/>
                <w:szCs w:val="20"/>
                <w:lang w:val="kk-KZ"/>
              </w:rPr>
            </w:pPr>
            <w:r w:rsidRPr="00DD4571">
              <w:rPr>
                <w:color w:val="auto"/>
                <w:sz w:val="20"/>
                <w:szCs w:val="20"/>
                <w:lang w:val="kk-KZ"/>
              </w:rPr>
              <w:t>3.9</w:t>
            </w:r>
          </w:p>
        </w:tc>
        <w:tc>
          <w:tcPr>
            <w:tcW w:w="979" w:type="pct"/>
            <w:tcMar>
              <w:top w:w="0" w:type="dxa"/>
              <w:left w:w="168" w:type="dxa"/>
              <w:bottom w:w="0" w:type="dxa"/>
              <w:right w:w="168" w:type="dxa"/>
            </w:tcMar>
            <w:hideMark/>
          </w:tcPr>
          <w:p w14:paraId="03F4341E" w14:textId="77777777"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 xml:space="preserve">әуе </w:t>
            </w:r>
            <w:proofErr w:type="spellStart"/>
            <w:r w:rsidRPr="00DD4571">
              <w:rPr>
                <w:color w:val="auto"/>
                <w:sz w:val="20"/>
                <w:szCs w:val="20"/>
                <w:lang w:val="kk-KZ"/>
              </w:rPr>
              <w:t>көлiгi</w:t>
            </w:r>
            <w:proofErr w:type="spellEnd"/>
            <w:r w:rsidRPr="00DD4571">
              <w:rPr>
                <w:color w:val="auto"/>
                <w:sz w:val="20"/>
                <w:szCs w:val="20"/>
                <w:lang w:val="kk-KZ"/>
              </w:rPr>
              <w:t xml:space="preserve"> </w:t>
            </w:r>
            <w:proofErr w:type="spellStart"/>
            <w:r w:rsidRPr="00DD4571">
              <w:rPr>
                <w:color w:val="auto"/>
                <w:sz w:val="20"/>
                <w:szCs w:val="20"/>
                <w:lang w:val="kk-KZ"/>
              </w:rPr>
              <w:t>иелерiнiң</w:t>
            </w:r>
            <w:proofErr w:type="spellEnd"/>
            <w:r w:rsidRPr="00DD4571">
              <w:rPr>
                <w:color w:val="auto"/>
                <w:sz w:val="20"/>
                <w:szCs w:val="20"/>
                <w:lang w:val="kk-KZ"/>
              </w:rPr>
              <w:t xml:space="preserve"> азаматтық-құқықтық </w:t>
            </w:r>
            <w:proofErr w:type="spellStart"/>
            <w:r w:rsidRPr="00DD4571">
              <w:rPr>
                <w:color w:val="auto"/>
                <w:sz w:val="20"/>
                <w:szCs w:val="20"/>
                <w:lang w:val="kk-KZ"/>
              </w:rPr>
              <w:t>жауапкершiлiгiн</w:t>
            </w:r>
            <w:proofErr w:type="spellEnd"/>
            <w:r w:rsidRPr="00DD4571">
              <w:rPr>
                <w:color w:val="auto"/>
                <w:sz w:val="20"/>
                <w:szCs w:val="20"/>
                <w:lang w:val="kk-KZ"/>
              </w:rPr>
              <w:t xml:space="preserve"> сақтандыру</w:t>
            </w:r>
          </w:p>
        </w:tc>
        <w:tc>
          <w:tcPr>
            <w:tcW w:w="294" w:type="pct"/>
            <w:tcMar>
              <w:top w:w="0" w:type="dxa"/>
              <w:left w:w="168" w:type="dxa"/>
              <w:bottom w:w="0" w:type="dxa"/>
              <w:right w:w="168" w:type="dxa"/>
            </w:tcMar>
            <w:hideMark/>
          </w:tcPr>
          <w:p w14:paraId="4A802223" w14:textId="77777777" w:rsidR="00DD4571" w:rsidRPr="00DD4571" w:rsidRDefault="00DD4571" w:rsidP="00DD4571">
            <w:pPr>
              <w:widowControl w:val="0"/>
              <w:rPr>
                <w:sz w:val="20"/>
                <w:szCs w:val="20"/>
                <w:lang w:val="kk-KZ"/>
              </w:rPr>
            </w:pPr>
          </w:p>
        </w:tc>
        <w:tc>
          <w:tcPr>
            <w:tcW w:w="640" w:type="pct"/>
            <w:tcMar>
              <w:top w:w="0" w:type="dxa"/>
              <w:left w:w="168" w:type="dxa"/>
              <w:bottom w:w="0" w:type="dxa"/>
              <w:right w:w="168" w:type="dxa"/>
            </w:tcMar>
            <w:hideMark/>
          </w:tcPr>
          <w:p w14:paraId="30AA7E3E" w14:textId="77777777" w:rsidR="00DD4571" w:rsidRPr="00DD4571" w:rsidRDefault="00DD4571" w:rsidP="00DD4571">
            <w:pPr>
              <w:widowControl w:val="0"/>
              <w:rPr>
                <w:sz w:val="20"/>
                <w:szCs w:val="20"/>
                <w:lang w:val="kk-KZ"/>
              </w:rPr>
            </w:pPr>
          </w:p>
        </w:tc>
        <w:tc>
          <w:tcPr>
            <w:tcW w:w="294" w:type="pct"/>
            <w:tcMar>
              <w:top w:w="0" w:type="dxa"/>
              <w:left w:w="168" w:type="dxa"/>
              <w:bottom w:w="0" w:type="dxa"/>
              <w:right w:w="168" w:type="dxa"/>
            </w:tcMar>
            <w:hideMark/>
          </w:tcPr>
          <w:p w14:paraId="17B9EF16" w14:textId="77777777" w:rsidR="00DD4571" w:rsidRPr="00DD4571" w:rsidRDefault="00DD4571" w:rsidP="00DD4571">
            <w:pPr>
              <w:widowControl w:val="0"/>
              <w:rPr>
                <w:sz w:val="20"/>
                <w:szCs w:val="20"/>
                <w:lang w:val="kk-KZ"/>
              </w:rPr>
            </w:pPr>
          </w:p>
        </w:tc>
        <w:tc>
          <w:tcPr>
            <w:tcW w:w="442" w:type="pct"/>
            <w:tcMar>
              <w:top w:w="0" w:type="dxa"/>
              <w:left w:w="168" w:type="dxa"/>
              <w:bottom w:w="0" w:type="dxa"/>
              <w:right w:w="168" w:type="dxa"/>
            </w:tcMar>
            <w:hideMark/>
          </w:tcPr>
          <w:p w14:paraId="5315DB4F" w14:textId="77777777" w:rsidR="00DD4571" w:rsidRPr="00DD4571" w:rsidRDefault="00DD4571" w:rsidP="00DD4571">
            <w:pPr>
              <w:widowControl w:val="0"/>
              <w:rPr>
                <w:sz w:val="20"/>
                <w:szCs w:val="20"/>
                <w:lang w:val="kk-KZ"/>
              </w:rPr>
            </w:pPr>
          </w:p>
        </w:tc>
        <w:tc>
          <w:tcPr>
            <w:tcW w:w="341" w:type="pct"/>
            <w:tcMar>
              <w:top w:w="0" w:type="dxa"/>
              <w:left w:w="168" w:type="dxa"/>
              <w:bottom w:w="0" w:type="dxa"/>
              <w:right w:w="168" w:type="dxa"/>
            </w:tcMar>
            <w:hideMark/>
          </w:tcPr>
          <w:p w14:paraId="088B4802" w14:textId="77777777" w:rsidR="00DD4571" w:rsidRPr="00DD4571" w:rsidRDefault="00DD4571" w:rsidP="00DD4571">
            <w:pPr>
              <w:widowControl w:val="0"/>
              <w:rPr>
                <w:sz w:val="20"/>
                <w:szCs w:val="20"/>
                <w:lang w:val="kk-KZ"/>
              </w:rPr>
            </w:pPr>
          </w:p>
        </w:tc>
        <w:tc>
          <w:tcPr>
            <w:tcW w:w="540" w:type="pct"/>
            <w:tcMar>
              <w:top w:w="0" w:type="dxa"/>
              <w:left w:w="168" w:type="dxa"/>
              <w:bottom w:w="0" w:type="dxa"/>
              <w:right w:w="168" w:type="dxa"/>
            </w:tcMar>
            <w:hideMark/>
          </w:tcPr>
          <w:p w14:paraId="62563430" w14:textId="77777777" w:rsidR="00DD4571" w:rsidRPr="00DD4571" w:rsidRDefault="00DD4571" w:rsidP="00DD4571">
            <w:pPr>
              <w:widowControl w:val="0"/>
              <w:rPr>
                <w:sz w:val="20"/>
                <w:szCs w:val="20"/>
                <w:lang w:val="kk-KZ"/>
              </w:rPr>
            </w:pPr>
          </w:p>
        </w:tc>
        <w:tc>
          <w:tcPr>
            <w:tcW w:w="541" w:type="pct"/>
            <w:tcMar>
              <w:top w:w="0" w:type="dxa"/>
              <w:left w:w="168" w:type="dxa"/>
              <w:bottom w:w="0" w:type="dxa"/>
              <w:right w:w="168" w:type="dxa"/>
            </w:tcMar>
            <w:hideMark/>
          </w:tcPr>
          <w:p w14:paraId="201D0FDF" w14:textId="77777777" w:rsidR="00DD4571" w:rsidRPr="00DD4571" w:rsidRDefault="00DD4571" w:rsidP="00DD4571">
            <w:pPr>
              <w:widowControl w:val="0"/>
              <w:rPr>
                <w:sz w:val="20"/>
                <w:szCs w:val="20"/>
                <w:lang w:val="kk-KZ"/>
              </w:rPr>
            </w:pPr>
          </w:p>
        </w:tc>
        <w:tc>
          <w:tcPr>
            <w:tcW w:w="343" w:type="pct"/>
            <w:tcMar>
              <w:top w:w="0" w:type="dxa"/>
              <w:left w:w="168" w:type="dxa"/>
              <w:bottom w:w="0" w:type="dxa"/>
              <w:right w:w="168" w:type="dxa"/>
            </w:tcMar>
            <w:hideMark/>
          </w:tcPr>
          <w:p w14:paraId="15F6B036" w14:textId="77777777" w:rsidR="00DD4571" w:rsidRPr="00DD4571" w:rsidRDefault="00DD4571" w:rsidP="00DD4571">
            <w:pPr>
              <w:widowControl w:val="0"/>
              <w:rPr>
                <w:sz w:val="20"/>
                <w:szCs w:val="20"/>
                <w:lang w:val="kk-KZ"/>
              </w:rPr>
            </w:pPr>
          </w:p>
        </w:tc>
        <w:tc>
          <w:tcPr>
            <w:tcW w:w="341" w:type="pct"/>
            <w:tcMar>
              <w:top w:w="0" w:type="dxa"/>
              <w:left w:w="168" w:type="dxa"/>
              <w:bottom w:w="0" w:type="dxa"/>
              <w:right w:w="168" w:type="dxa"/>
            </w:tcMar>
            <w:hideMark/>
          </w:tcPr>
          <w:p w14:paraId="33D2C50F" w14:textId="77777777" w:rsidR="00DD4571" w:rsidRPr="00DD4571" w:rsidRDefault="00DD4571" w:rsidP="00DD4571">
            <w:pPr>
              <w:widowControl w:val="0"/>
              <w:rPr>
                <w:sz w:val="20"/>
                <w:szCs w:val="20"/>
                <w:lang w:val="kk-KZ"/>
              </w:rPr>
            </w:pPr>
          </w:p>
        </w:tc>
      </w:tr>
      <w:tr w:rsidR="00DD4571" w:rsidRPr="00A649EC" w14:paraId="036C1759" w14:textId="77777777" w:rsidTr="00DD4571">
        <w:trPr>
          <w:jc w:val="center"/>
        </w:trPr>
        <w:tc>
          <w:tcPr>
            <w:tcW w:w="245" w:type="pct"/>
            <w:tcMar>
              <w:top w:w="0" w:type="dxa"/>
              <w:left w:w="168" w:type="dxa"/>
              <w:bottom w:w="0" w:type="dxa"/>
              <w:right w:w="168" w:type="dxa"/>
            </w:tcMar>
            <w:hideMark/>
          </w:tcPr>
          <w:p w14:paraId="73E72E2C" w14:textId="77777777" w:rsidR="00DD4571" w:rsidRPr="00DD4571" w:rsidRDefault="00DD4571" w:rsidP="00DD4571">
            <w:pPr>
              <w:pStyle w:val="pj"/>
              <w:widowControl w:val="0"/>
              <w:ind w:firstLine="0"/>
              <w:jc w:val="center"/>
              <w:rPr>
                <w:color w:val="auto"/>
                <w:sz w:val="20"/>
                <w:szCs w:val="20"/>
                <w:lang w:val="kk-KZ"/>
              </w:rPr>
            </w:pPr>
            <w:r w:rsidRPr="00DD4571">
              <w:rPr>
                <w:color w:val="auto"/>
                <w:sz w:val="20"/>
                <w:szCs w:val="20"/>
                <w:lang w:val="kk-KZ"/>
              </w:rPr>
              <w:t>3.10</w:t>
            </w:r>
          </w:p>
        </w:tc>
        <w:tc>
          <w:tcPr>
            <w:tcW w:w="979" w:type="pct"/>
            <w:tcMar>
              <w:top w:w="0" w:type="dxa"/>
              <w:left w:w="168" w:type="dxa"/>
              <w:bottom w:w="0" w:type="dxa"/>
              <w:right w:w="168" w:type="dxa"/>
            </w:tcMar>
            <w:hideMark/>
          </w:tcPr>
          <w:p w14:paraId="06E34E0A" w14:textId="77777777"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 xml:space="preserve">су </w:t>
            </w:r>
            <w:proofErr w:type="spellStart"/>
            <w:r w:rsidRPr="00DD4571">
              <w:rPr>
                <w:color w:val="auto"/>
                <w:sz w:val="20"/>
                <w:szCs w:val="20"/>
                <w:lang w:val="kk-KZ"/>
              </w:rPr>
              <w:t>көлiгi</w:t>
            </w:r>
            <w:proofErr w:type="spellEnd"/>
            <w:r w:rsidRPr="00DD4571">
              <w:rPr>
                <w:color w:val="auto"/>
                <w:sz w:val="20"/>
                <w:szCs w:val="20"/>
                <w:lang w:val="kk-KZ"/>
              </w:rPr>
              <w:t xml:space="preserve"> </w:t>
            </w:r>
            <w:proofErr w:type="spellStart"/>
            <w:r w:rsidRPr="00DD4571">
              <w:rPr>
                <w:color w:val="auto"/>
                <w:sz w:val="20"/>
                <w:szCs w:val="20"/>
                <w:lang w:val="kk-KZ"/>
              </w:rPr>
              <w:t>иелерiнiң</w:t>
            </w:r>
            <w:proofErr w:type="spellEnd"/>
            <w:r w:rsidRPr="00DD4571">
              <w:rPr>
                <w:color w:val="auto"/>
                <w:sz w:val="20"/>
                <w:szCs w:val="20"/>
                <w:lang w:val="kk-KZ"/>
              </w:rPr>
              <w:t xml:space="preserve"> азаматтық-құқықтық </w:t>
            </w:r>
            <w:proofErr w:type="spellStart"/>
            <w:r w:rsidRPr="00DD4571">
              <w:rPr>
                <w:color w:val="auto"/>
                <w:sz w:val="20"/>
                <w:szCs w:val="20"/>
                <w:lang w:val="kk-KZ"/>
              </w:rPr>
              <w:t>жауапкершiлiгiн</w:t>
            </w:r>
            <w:proofErr w:type="spellEnd"/>
            <w:r w:rsidRPr="00DD4571">
              <w:rPr>
                <w:color w:val="auto"/>
                <w:sz w:val="20"/>
                <w:szCs w:val="20"/>
                <w:lang w:val="kk-KZ"/>
              </w:rPr>
              <w:t xml:space="preserve"> сақтандыру</w:t>
            </w:r>
          </w:p>
        </w:tc>
        <w:tc>
          <w:tcPr>
            <w:tcW w:w="294" w:type="pct"/>
            <w:tcMar>
              <w:top w:w="0" w:type="dxa"/>
              <w:left w:w="168" w:type="dxa"/>
              <w:bottom w:w="0" w:type="dxa"/>
              <w:right w:w="168" w:type="dxa"/>
            </w:tcMar>
            <w:hideMark/>
          </w:tcPr>
          <w:p w14:paraId="59359971" w14:textId="77777777" w:rsidR="00DD4571" w:rsidRPr="00DD4571" w:rsidRDefault="00DD4571" w:rsidP="00DD4571">
            <w:pPr>
              <w:widowControl w:val="0"/>
              <w:rPr>
                <w:sz w:val="20"/>
                <w:szCs w:val="20"/>
                <w:lang w:val="kk-KZ"/>
              </w:rPr>
            </w:pPr>
          </w:p>
        </w:tc>
        <w:tc>
          <w:tcPr>
            <w:tcW w:w="640" w:type="pct"/>
            <w:tcMar>
              <w:top w:w="0" w:type="dxa"/>
              <w:left w:w="168" w:type="dxa"/>
              <w:bottom w:w="0" w:type="dxa"/>
              <w:right w:w="168" w:type="dxa"/>
            </w:tcMar>
            <w:hideMark/>
          </w:tcPr>
          <w:p w14:paraId="784C6CA6" w14:textId="77777777" w:rsidR="00DD4571" w:rsidRPr="00DD4571" w:rsidRDefault="00DD4571" w:rsidP="00DD4571">
            <w:pPr>
              <w:widowControl w:val="0"/>
              <w:rPr>
                <w:sz w:val="20"/>
                <w:szCs w:val="20"/>
                <w:lang w:val="kk-KZ"/>
              </w:rPr>
            </w:pPr>
          </w:p>
        </w:tc>
        <w:tc>
          <w:tcPr>
            <w:tcW w:w="294" w:type="pct"/>
            <w:tcMar>
              <w:top w:w="0" w:type="dxa"/>
              <w:left w:w="168" w:type="dxa"/>
              <w:bottom w:w="0" w:type="dxa"/>
              <w:right w:w="168" w:type="dxa"/>
            </w:tcMar>
            <w:hideMark/>
          </w:tcPr>
          <w:p w14:paraId="26F10C06" w14:textId="77777777" w:rsidR="00DD4571" w:rsidRPr="00DD4571" w:rsidRDefault="00DD4571" w:rsidP="00DD4571">
            <w:pPr>
              <w:widowControl w:val="0"/>
              <w:rPr>
                <w:sz w:val="20"/>
                <w:szCs w:val="20"/>
                <w:lang w:val="kk-KZ"/>
              </w:rPr>
            </w:pPr>
          </w:p>
        </w:tc>
        <w:tc>
          <w:tcPr>
            <w:tcW w:w="442" w:type="pct"/>
            <w:tcMar>
              <w:top w:w="0" w:type="dxa"/>
              <w:left w:w="168" w:type="dxa"/>
              <w:bottom w:w="0" w:type="dxa"/>
              <w:right w:w="168" w:type="dxa"/>
            </w:tcMar>
            <w:hideMark/>
          </w:tcPr>
          <w:p w14:paraId="0867156E" w14:textId="77777777" w:rsidR="00DD4571" w:rsidRPr="00DD4571" w:rsidRDefault="00DD4571" w:rsidP="00DD4571">
            <w:pPr>
              <w:widowControl w:val="0"/>
              <w:rPr>
                <w:sz w:val="20"/>
                <w:szCs w:val="20"/>
                <w:lang w:val="kk-KZ"/>
              </w:rPr>
            </w:pPr>
          </w:p>
        </w:tc>
        <w:tc>
          <w:tcPr>
            <w:tcW w:w="341" w:type="pct"/>
            <w:tcMar>
              <w:top w:w="0" w:type="dxa"/>
              <w:left w:w="168" w:type="dxa"/>
              <w:bottom w:w="0" w:type="dxa"/>
              <w:right w:w="168" w:type="dxa"/>
            </w:tcMar>
            <w:hideMark/>
          </w:tcPr>
          <w:p w14:paraId="75ADC8DE" w14:textId="77777777" w:rsidR="00DD4571" w:rsidRPr="00DD4571" w:rsidRDefault="00DD4571" w:rsidP="00DD4571">
            <w:pPr>
              <w:widowControl w:val="0"/>
              <w:rPr>
                <w:sz w:val="20"/>
                <w:szCs w:val="20"/>
                <w:lang w:val="kk-KZ"/>
              </w:rPr>
            </w:pPr>
          </w:p>
        </w:tc>
        <w:tc>
          <w:tcPr>
            <w:tcW w:w="540" w:type="pct"/>
            <w:tcMar>
              <w:top w:w="0" w:type="dxa"/>
              <w:left w:w="168" w:type="dxa"/>
              <w:bottom w:w="0" w:type="dxa"/>
              <w:right w:w="168" w:type="dxa"/>
            </w:tcMar>
            <w:hideMark/>
          </w:tcPr>
          <w:p w14:paraId="26FFD76C" w14:textId="77777777" w:rsidR="00DD4571" w:rsidRPr="00DD4571" w:rsidRDefault="00DD4571" w:rsidP="00DD4571">
            <w:pPr>
              <w:widowControl w:val="0"/>
              <w:rPr>
                <w:sz w:val="20"/>
                <w:szCs w:val="20"/>
                <w:lang w:val="kk-KZ"/>
              </w:rPr>
            </w:pPr>
          </w:p>
        </w:tc>
        <w:tc>
          <w:tcPr>
            <w:tcW w:w="541" w:type="pct"/>
            <w:tcMar>
              <w:top w:w="0" w:type="dxa"/>
              <w:left w:w="168" w:type="dxa"/>
              <w:bottom w:w="0" w:type="dxa"/>
              <w:right w:w="168" w:type="dxa"/>
            </w:tcMar>
            <w:hideMark/>
          </w:tcPr>
          <w:p w14:paraId="3FF81DEE" w14:textId="77777777" w:rsidR="00DD4571" w:rsidRPr="00DD4571" w:rsidRDefault="00DD4571" w:rsidP="00DD4571">
            <w:pPr>
              <w:widowControl w:val="0"/>
              <w:rPr>
                <w:sz w:val="20"/>
                <w:szCs w:val="20"/>
                <w:lang w:val="kk-KZ"/>
              </w:rPr>
            </w:pPr>
          </w:p>
        </w:tc>
        <w:tc>
          <w:tcPr>
            <w:tcW w:w="343" w:type="pct"/>
            <w:tcMar>
              <w:top w:w="0" w:type="dxa"/>
              <w:left w:w="168" w:type="dxa"/>
              <w:bottom w:w="0" w:type="dxa"/>
              <w:right w:w="168" w:type="dxa"/>
            </w:tcMar>
            <w:hideMark/>
          </w:tcPr>
          <w:p w14:paraId="2CA1092E" w14:textId="77777777" w:rsidR="00DD4571" w:rsidRPr="00DD4571" w:rsidRDefault="00DD4571" w:rsidP="00DD4571">
            <w:pPr>
              <w:widowControl w:val="0"/>
              <w:rPr>
                <w:sz w:val="20"/>
                <w:szCs w:val="20"/>
                <w:lang w:val="kk-KZ"/>
              </w:rPr>
            </w:pPr>
          </w:p>
        </w:tc>
        <w:tc>
          <w:tcPr>
            <w:tcW w:w="341" w:type="pct"/>
            <w:tcMar>
              <w:top w:w="0" w:type="dxa"/>
              <w:left w:w="168" w:type="dxa"/>
              <w:bottom w:w="0" w:type="dxa"/>
              <w:right w:w="168" w:type="dxa"/>
            </w:tcMar>
            <w:hideMark/>
          </w:tcPr>
          <w:p w14:paraId="38E9FBC2" w14:textId="77777777" w:rsidR="00DD4571" w:rsidRPr="00DD4571" w:rsidRDefault="00DD4571" w:rsidP="00DD4571">
            <w:pPr>
              <w:widowControl w:val="0"/>
              <w:rPr>
                <w:sz w:val="20"/>
                <w:szCs w:val="20"/>
                <w:lang w:val="kk-KZ"/>
              </w:rPr>
            </w:pPr>
          </w:p>
        </w:tc>
      </w:tr>
      <w:tr w:rsidR="00DD4571" w:rsidRPr="00A649EC" w14:paraId="1DF2F102" w14:textId="77777777" w:rsidTr="00DD4571">
        <w:trPr>
          <w:jc w:val="center"/>
        </w:trPr>
        <w:tc>
          <w:tcPr>
            <w:tcW w:w="245" w:type="pct"/>
            <w:tcMar>
              <w:top w:w="0" w:type="dxa"/>
              <w:left w:w="168" w:type="dxa"/>
              <w:bottom w:w="0" w:type="dxa"/>
              <w:right w:w="168" w:type="dxa"/>
            </w:tcMar>
            <w:hideMark/>
          </w:tcPr>
          <w:p w14:paraId="64C86AF3" w14:textId="77777777" w:rsidR="00DD4571" w:rsidRPr="00DD4571" w:rsidRDefault="00DD4571" w:rsidP="00DD4571">
            <w:pPr>
              <w:pStyle w:val="pj"/>
              <w:widowControl w:val="0"/>
              <w:ind w:firstLine="0"/>
              <w:jc w:val="center"/>
              <w:rPr>
                <w:color w:val="auto"/>
                <w:sz w:val="20"/>
                <w:szCs w:val="20"/>
                <w:lang w:val="kk-KZ"/>
              </w:rPr>
            </w:pPr>
            <w:r w:rsidRPr="00DD4571">
              <w:rPr>
                <w:color w:val="auto"/>
                <w:sz w:val="20"/>
                <w:szCs w:val="20"/>
                <w:lang w:val="kk-KZ"/>
              </w:rPr>
              <w:t>3.11</w:t>
            </w:r>
          </w:p>
        </w:tc>
        <w:tc>
          <w:tcPr>
            <w:tcW w:w="979" w:type="pct"/>
            <w:tcMar>
              <w:top w:w="0" w:type="dxa"/>
              <w:left w:w="168" w:type="dxa"/>
              <w:bottom w:w="0" w:type="dxa"/>
              <w:right w:w="168" w:type="dxa"/>
            </w:tcMar>
            <w:hideMark/>
          </w:tcPr>
          <w:p w14:paraId="77BBE043" w14:textId="77777777"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 xml:space="preserve">ғарыш объектілері </w:t>
            </w:r>
            <w:proofErr w:type="spellStart"/>
            <w:r w:rsidRPr="00DD4571">
              <w:rPr>
                <w:color w:val="auto"/>
                <w:sz w:val="20"/>
                <w:szCs w:val="20"/>
                <w:lang w:val="kk-KZ"/>
              </w:rPr>
              <w:t>иелерiнiң</w:t>
            </w:r>
            <w:proofErr w:type="spellEnd"/>
            <w:r w:rsidRPr="00DD4571">
              <w:rPr>
                <w:color w:val="auto"/>
                <w:sz w:val="20"/>
                <w:szCs w:val="20"/>
                <w:lang w:val="kk-KZ"/>
              </w:rPr>
              <w:t xml:space="preserve"> азаматтық-құқықтық </w:t>
            </w:r>
            <w:proofErr w:type="spellStart"/>
            <w:r w:rsidRPr="00DD4571">
              <w:rPr>
                <w:color w:val="auto"/>
                <w:sz w:val="20"/>
                <w:szCs w:val="20"/>
                <w:lang w:val="kk-KZ"/>
              </w:rPr>
              <w:t>жауапкершiлiгiн</w:t>
            </w:r>
            <w:proofErr w:type="spellEnd"/>
            <w:r w:rsidRPr="00DD4571">
              <w:rPr>
                <w:color w:val="auto"/>
                <w:sz w:val="20"/>
                <w:szCs w:val="20"/>
                <w:lang w:val="kk-KZ"/>
              </w:rPr>
              <w:t xml:space="preserve"> сақтандыру</w:t>
            </w:r>
          </w:p>
        </w:tc>
        <w:tc>
          <w:tcPr>
            <w:tcW w:w="294" w:type="pct"/>
            <w:tcMar>
              <w:top w:w="0" w:type="dxa"/>
              <w:left w:w="168" w:type="dxa"/>
              <w:bottom w:w="0" w:type="dxa"/>
              <w:right w:w="168" w:type="dxa"/>
            </w:tcMar>
            <w:hideMark/>
          </w:tcPr>
          <w:p w14:paraId="7D97716F" w14:textId="77777777" w:rsidR="00DD4571" w:rsidRPr="00DD4571" w:rsidRDefault="00DD4571" w:rsidP="00DD4571">
            <w:pPr>
              <w:widowControl w:val="0"/>
              <w:rPr>
                <w:sz w:val="20"/>
                <w:szCs w:val="20"/>
                <w:lang w:val="kk-KZ"/>
              </w:rPr>
            </w:pPr>
          </w:p>
        </w:tc>
        <w:tc>
          <w:tcPr>
            <w:tcW w:w="640" w:type="pct"/>
            <w:tcMar>
              <w:top w:w="0" w:type="dxa"/>
              <w:left w:w="168" w:type="dxa"/>
              <w:bottom w:w="0" w:type="dxa"/>
              <w:right w:w="168" w:type="dxa"/>
            </w:tcMar>
            <w:hideMark/>
          </w:tcPr>
          <w:p w14:paraId="35E79C59" w14:textId="77777777" w:rsidR="00DD4571" w:rsidRPr="00DD4571" w:rsidRDefault="00DD4571" w:rsidP="00DD4571">
            <w:pPr>
              <w:widowControl w:val="0"/>
              <w:rPr>
                <w:sz w:val="20"/>
                <w:szCs w:val="20"/>
                <w:lang w:val="kk-KZ"/>
              </w:rPr>
            </w:pPr>
          </w:p>
        </w:tc>
        <w:tc>
          <w:tcPr>
            <w:tcW w:w="294" w:type="pct"/>
            <w:tcMar>
              <w:top w:w="0" w:type="dxa"/>
              <w:left w:w="168" w:type="dxa"/>
              <w:bottom w:w="0" w:type="dxa"/>
              <w:right w:w="168" w:type="dxa"/>
            </w:tcMar>
            <w:hideMark/>
          </w:tcPr>
          <w:p w14:paraId="1165C0E6" w14:textId="77777777" w:rsidR="00DD4571" w:rsidRPr="00DD4571" w:rsidRDefault="00DD4571" w:rsidP="00DD4571">
            <w:pPr>
              <w:widowControl w:val="0"/>
              <w:rPr>
                <w:sz w:val="20"/>
                <w:szCs w:val="20"/>
                <w:lang w:val="kk-KZ"/>
              </w:rPr>
            </w:pPr>
          </w:p>
        </w:tc>
        <w:tc>
          <w:tcPr>
            <w:tcW w:w="442" w:type="pct"/>
            <w:tcMar>
              <w:top w:w="0" w:type="dxa"/>
              <w:left w:w="168" w:type="dxa"/>
              <w:bottom w:w="0" w:type="dxa"/>
              <w:right w:w="168" w:type="dxa"/>
            </w:tcMar>
            <w:hideMark/>
          </w:tcPr>
          <w:p w14:paraId="07A604BC" w14:textId="77777777" w:rsidR="00DD4571" w:rsidRPr="00DD4571" w:rsidRDefault="00DD4571" w:rsidP="00DD4571">
            <w:pPr>
              <w:widowControl w:val="0"/>
              <w:rPr>
                <w:sz w:val="20"/>
                <w:szCs w:val="20"/>
                <w:lang w:val="kk-KZ"/>
              </w:rPr>
            </w:pPr>
          </w:p>
        </w:tc>
        <w:tc>
          <w:tcPr>
            <w:tcW w:w="341" w:type="pct"/>
            <w:tcMar>
              <w:top w:w="0" w:type="dxa"/>
              <w:left w:w="168" w:type="dxa"/>
              <w:bottom w:w="0" w:type="dxa"/>
              <w:right w:w="168" w:type="dxa"/>
            </w:tcMar>
            <w:hideMark/>
          </w:tcPr>
          <w:p w14:paraId="07105739" w14:textId="77777777" w:rsidR="00DD4571" w:rsidRPr="00DD4571" w:rsidRDefault="00DD4571" w:rsidP="00DD4571">
            <w:pPr>
              <w:widowControl w:val="0"/>
              <w:rPr>
                <w:sz w:val="20"/>
                <w:szCs w:val="20"/>
                <w:lang w:val="kk-KZ"/>
              </w:rPr>
            </w:pPr>
          </w:p>
        </w:tc>
        <w:tc>
          <w:tcPr>
            <w:tcW w:w="540" w:type="pct"/>
            <w:tcMar>
              <w:top w:w="0" w:type="dxa"/>
              <w:left w:w="168" w:type="dxa"/>
              <w:bottom w:w="0" w:type="dxa"/>
              <w:right w:w="168" w:type="dxa"/>
            </w:tcMar>
            <w:hideMark/>
          </w:tcPr>
          <w:p w14:paraId="18EEDEA8" w14:textId="77777777" w:rsidR="00DD4571" w:rsidRPr="00DD4571" w:rsidRDefault="00DD4571" w:rsidP="00DD4571">
            <w:pPr>
              <w:widowControl w:val="0"/>
              <w:rPr>
                <w:sz w:val="20"/>
                <w:szCs w:val="20"/>
                <w:lang w:val="kk-KZ"/>
              </w:rPr>
            </w:pPr>
          </w:p>
        </w:tc>
        <w:tc>
          <w:tcPr>
            <w:tcW w:w="541" w:type="pct"/>
            <w:tcMar>
              <w:top w:w="0" w:type="dxa"/>
              <w:left w:w="168" w:type="dxa"/>
              <w:bottom w:w="0" w:type="dxa"/>
              <w:right w:w="168" w:type="dxa"/>
            </w:tcMar>
            <w:hideMark/>
          </w:tcPr>
          <w:p w14:paraId="1EE0884F" w14:textId="77777777" w:rsidR="00DD4571" w:rsidRPr="00DD4571" w:rsidRDefault="00DD4571" w:rsidP="00DD4571">
            <w:pPr>
              <w:widowControl w:val="0"/>
              <w:rPr>
                <w:sz w:val="20"/>
                <w:szCs w:val="20"/>
                <w:lang w:val="kk-KZ"/>
              </w:rPr>
            </w:pPr>
          </w:p>
        </w:tc>
        <w:tc>
          <w:tcPr>
            <w:tcW w:w="343" w:type="pct"/>
            <w:tcMar>
              <w:top w:w="0" w:type="dxa"/>
              <w:left w:w="168" w:type="dxa"/>
              <w:bottom w:w="0" w:type="dxa"/>
              <w:right w:w="168" w:type="dxa"/>
            </w:tcMar>
            <w:hideMark/>
          </w:tcPr>
          <w:p w14:paraId="26D9F7CC" w14:textId="77777777" w:rsidR="00DD4571" w:rsidRPr="00DD4571" w:rsidRDefault="00DD4571" w:rsidP="00DD4571">
            <w:pPr>
              <w:widowControl w:val="0"/>
              <w:rPr>
                <w:sz w:val="20"/>
                <w:szCs w:val="20"/>
                <w:lang w:val="kk-KZ"/>
              </w:rPr>
            </w:pPr>
          </w:p>
        </w:tc>
        <w:tc>
          <w:tcPr>
            <w:tcW w:w="341" w:type="pct"/>
            <w:tcMar>
              <w:top w:w="0" w:type="dxa"/>
              <w:left w:w="168" w:type="dxa"/>
              <w:bottom w:w="0" w:type="dxa"/>
              <w:right w:w="168" w:type="dxa"/>
            </w:tcMar>
            <w:hideMark/>
          </w:tcPr>
          <w:p w14:paraId="13041053" w14:textId="77777777" w:rsidR="00DD4571" w:rsidRPr="00DD4571" w:rsidRDefault="00DD4571" w:rsidP="00DD4571">
            <w:pPr>
              <w:widowControl w:val="0"/>
              <w:rPr>
                <w:sz w:val="20"/>
                <w:szCs w:val="20"/>
                <w:lang w:val="kk-KZ"/>
              </w:rPr>
            </w:pPr>
          </w:p>
        </w:tc>
      </w:tr>
      <w:tr w:rsidR="00DD4571" w:rsidRPr="00DD4571" w14:paraId="30ABB9AB" w14:textId="77777777" w:rsidTr="00DD4571">
        <w:trPr>
          <w:jc w:val="center"/>
        </w:trPr>
        <w:tc>
          <w:tcPr>
            <w:tcW w:w="245" w:type="pct"/>
            <w:tcMar>
              <w:top w:w="0" w:type="dxa"/>
              <w:left w:w="168" w:type="dxa"/>
              <w:bottom w:w="0" w:type="dxa"/>
              <w:right w:w="168" w:type="dxa"/>
            </w:tcMar>
            <w:hideMark/>
          </w:tcPr>
          <w:p w14:paraId="0C149DB1" w14:textId="77777777" w:rsidR="00DD4571" w:rsidRPr="00DD4571" w:rsidRDefault="00DD4571" w:rsidP="00DD4571">
            <w:pPr>
              <w:pStyle w:val="pj"/>
              <w:widowControl w:val="0"/>
              <w:ind w:firstLine="0"/>
              <w:jc w:val="center"/>
              <w:rPr>
                <w:color w:val="auto"/>
                <w:sz w:val="20"/>
                <w:szCs w:val="20"/>
                <w:lang w:val="kk-KZ"/>
              </w:rPr>
            </w:pPr>
            <w:r w:rsidRPr="00DD4571">
              <w:rPr>
                <w:color w:val="auto"/>
                <w:sz w:val="20"/>
                <w:szCs w:val="20"/>
                <w:lang w:val="kk-KZ"/>
              </w:rPr>
              <w:t>3.12</w:t>
            </w:r>
          </w:p>
        </w:tc>
        <w:tc>
          <w:tcPr>
            <w:tcW w:w="979" w:type="pct"/>
            <w:tcMar>
              <w:top w:w="0" w:type="dxa"/>
              <w:left w:w="168" w:type="dxa"/>
              <w:bottom w:w="0" w:type="dxa"/>
              <w:right w:w="168" w:type="dxa"/>
            </w:tcMar>
            <w:hideMark/>
          </w:tcPr>
          <w:p w14:paraId="0DF2391D" w14:textId="77777777"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кәсіби жауапкершілікті сақтандыру</w:t>
            </w:r>
          </w:p>
        </w:tc>
        <w:tc>
          <w:tcPr>
            <w:tcW w:w="294" w:type="pct"/>
            <w:tcMar>
              <w:top w:w="0" w:type="dxa"/>
              <w:left w:w="168" w:type="dxa"/>
              <w:bottom w:w="0" w:type="dxa"/>
              <w:right w:w="168" w:type="dxa"/>
            </w:tcMar>
            <w:hideMark/>
          </w:tcPr>
          <w:p w14:paraId="2085CEA6" w14:textId="77777777" w:rsidR="00DD4571" w:rsidRPr="00DD4571" w:rsidRDefault="00DD4571" w:rsidP="00DD4571">
            <w:pPr>
              <w:widowControl w:val="0"/>
              <w:rPr>
                <w:sz w:val="20"/>
                <w:szCs w:val="20"/>
                <w:lang w:val="kk-KZ"/>
              </w:rPr>
            </w:pPr>
          </w:p>
        </w:tc>
        <w:tc>
          <w:tcPr>
            <w:tcW w:w="640" w:type="pct"/>
            <w:tcMar>
              <w:top w:w="0" w:type="dxa"/>
              <w:left w:w="168" w:type="dxa"/>
              <w:bottom w:w="0" w:type="dxa"/>
              <w:right w:w="168" w:type="dxa"/>
            </w:tcMar>
            <w:hideMark/>
          </w:tcPr>
          <w:p w14:paraId="48558A39" w14:textId="77777777" w:rsidR="00DD4571" w:rsidRPr="00DD4571" w:rsidRDefault="00DD4571" w:rsidP="00DD4571">
            <w:pPr>
              <w:widowControl w:val="0"/>
              <w:rPr>
                <w:sz w:val="20"/>
                <w:szCs w:val="20"/>
                <w:lang w:val="kk-KZ"/>
              </w:rPr>
            </w:pPr>
          </w:p>
        </w:tc>
        <w:tc>
          <w:tcPr>
            <w:tcW w:w="294" w:type="pct"/>
            <w:tcMar>
              <w:top w:w="0" w:type="dxa"/>
              <w:left w:w="168" w:type="dxa"/>
              <w:bottom w:w="0" w:type="dxa"/>
              <w:right w:w="168" w:type="dxa"/>
            </w:tcMar>
            <w:hideMark/>
          </w:tcPr>
          <w:p w14:paraId="14A49755" w14:textId="77777777" w:rsidR="00DD4571" w:rsidRPr="00DD4571" w:rsidRDefault="00DD4571" w:rsidP="00DD4571">
            <w:pPr>
              <w:widowControl w:val="0"/>
              <w:rPr>
                <w:sz w:val="20"/>
                <w:szCs w:val="20"/>
                <w:lang w:val="kk-KZ"/>
              </w:rPr>
            </w:pPr>
          </w:p>
        </w:tc>
        <w:tc>
          <w:tcPr>
            <w:tcW w:w="442" w:type="pct"/>
            <w:tcMar>
              <w:top w:w="0" w:type="dxa"/>
              <w:left w:w="168" w:type="dxa"/>
              <w:bottom w:w="0" w:type="dxa"/>
              <w:right w:w="168" w:type="dxa"/>
            </w:tcMar>
            <w:hideMark/>
          </w:tcPr>
          <w:p w14:paraId="094E5D91" w14:textId="77777777" w:rsidR="00DD4571" w:rsidRPr="00DD4571" w:rsidRDefault="00DD4571" w:rsidP="00DD4571">
            <w:pPr>
              <w:widowControl w:val="0"/>
              <w:rPr>
                <w:sz w:val="20"/>
                <w:szCs w:val="20"/>
                <w:lang w:val="kk-KZ"/>
              </w:rPr>
            </w:pPr>
          </w:p>
        </w:tc>
        <w:tc>
          <w:tcPr>
            <w:tcW w:w="341" w:type="pct"/>
            <w:tcMar>
              <w:top w:w="0" w:type="dxa"/>
              <w:left w:w="168" w:type="dxa"/>
              <w:bottom w:w="0" w:type="dxa"/>
              <w:right w:w="168" w:type="dxa"/>
            </w:tcMar>
            <w:hideMark/>
          </w:tcPr>
          <w:p w14:paraId="1E68344E" w14:textId="77777777" w:rsidR="00DD4571" w:rsidRPr="00DD4571" w:rsidRDefault="00DD4571" w:rsidP="00DD4571">
            <w:pPr>
              <w:widowControl w:val="0"/>
              <w:rPr>
                <w:sz w:val="20"/>
                <w:szCs w:val="20"/>
                <w:lang w:val="kk-KZ"/>
              </w:rPr>
            </w:pPr>
          </w:p>
        </w:tc>
        <w:tc>
          <w:tcPr>
            <w:tcW w:w="540" w:type="pct"/>
            <w:tcMar>
              <w:top w:w="0" w:type="dxa"/>
              <w:left w:w="168" w:type="dxa"/>
              <w:bottom w:w="0" w:type="dxa"/>
              <w:right w:w="168" w:type="dxa"/>
            </w:tcMar>
            <w:hideMark/>
          </w:tcPr>
          <w:p w14:paraId="1EAB69C2" w14:textId="77777777" w:rsidR="00DD4571" w:rsidRPr="00DD4571" w:rsidRDefault="00DD4571" w:rsidP="00DD4571">
            <w:pPr>
              <w:widowControl w:val="0"/>
              <w:rPr>
                <w:sz w:val="20"/>
                <w:szCs w:val="20"/>
                <w:lang w:val="kk-KZ"/>
              </w:rPr>
            </w:pPr>
          </w:p>
        </w:tc>
        <w:tc>
          <w:tcPr>
            <w:tcW w:w="541" w:type="pct"/>
            <w:tcMar>
              <w:top w:w="0" w:type="dxa"/>
              <w:left w:w="168" w:type="dxa"/>
              <w:bottom w:w="0" w:type="dxa"/>
              <w:right w:w="168" w:type="dxa"/>
            </w:tcMar>
            <w:hideMark/>
          </w:tcPr>
          <w:p w14:paraId="3104EDA7" w14:textId="77777777" w:rsidR="00DD4571" w:rsidRPr="00DD4571" w:rsidRDefault="00DD4571" w:rsidP="00DD4571">
            <w:pPr>
              <w:widowControl w:val="0"/>
              <w:rPr>
                <w:sz w:val="20"/>
                <w:szCs w:val="20"/>
                <w:lang w:val="kk-KZ"/>
              </w:rPr>
            </w:pPr>
          </w:p>
        </w:tc>
        <w:tc>
          <w:tcPr>
            <w:tcW w:w="343" w:type="pct"/>
            <w:tcMar>
              <w:top w:w="0" w:type="dxa"/>
              <w:left w:w="168" w:type="dxa"/>
              <w:bottom w:w="0" w:type="dxa"/>
              <w:right w:w="168" w:type="dxa"/>
            </w:tcMar>
            <w:hideMark/>
          </w:tcPr>
          <w:p w14:paraId="251DDFA9" w14:textId="77777777" w:rsidR="00DD4571" w:rsidRPr="00DD4571" w:rsidRDefault="00DD4571" w:rsidP="00DD4571">
            <w:pPr>
              <w:widowControl w:val="0"/>
              <w:rPr>
                <w:sz w:val="20"/>
                <w:szCs w:val="20"/>
                <w:lang w:val="kk-KZ"/>
              </w:rPr>
            </w:pPr>
          </w:p>
        </w:tc>
        <w:tc>
          <w:tcPr>
            <w:tcW w:w="341" w:type="pct"/>
            <w:tcMar>
              <w:top w:w="0" w:type="dxa"/>
              <w:left w:w="168" w:type="dxa"/>
              <w:bottom w:w="0" w:type="dxa"/>
              <w:right w:w="168" w:type="dxa"/>
            </w:tcMar>
            <w:hideMark/>
          </w:tcPr>
          <w:p w14:paraId="061A0E85" w14:textId="77777777" w:rsidR="00DD4571" w:rsidRPr="00DD4571" w:rsidRDefault="00DD4571" w:rsidP="00DD4571">
            <w:pPr>
              <w:widowControl w:val="0"/>
              <w:rPr>
                <w:sz w:val="20"/>
                <w:szCs w:val="20"/>
                <w:lang w:val="kk-KZ"/>
              </w:rPr>
            </w:pPr>
          </w:p>
        </w:tc>
      </w:tr>
      <w:tr w:rsidR="00DD4571" w:rsidRPr="00A649EC" w14:paraId="28CCA5A0" w14:textId="77777777" w:rsidTr="00DD4571">
        <w:trPr>
          <w:jc w:val="center"/>
        </w:trPr>
        <w:tc>
          <w:tcPr>
            <w:tcW w:w="245" w:type="pct"/>
            <w:tcMar>
              <w:top w:w="0" w:type="dxa"/>
              <w:left w:w="168" w:type="dxa"/>
              <w:bottom w:w="0" w:type="dxa"/>
              <w:right w:w="168" w:type="dxa"/>
            </w:tcMar>
            <w:hideMark/>
          </w:tcPr>
          <w:p w14:paraId="46FE952F" w14:textId="77777777" w:rsidR="00DD4571" w:rsidRPr="00DD4571" w:rsidRDefault="00DD4571" w:rsidP="00DD4571">
            <w:pPr>
              <w:pStyle w:val="pj"/>
              <w:widowControl w:val="0"/>
              <w:ind w:firstLine="0"/>
              <w:jc w:val="center"/>
              <w:rPr>
                <w:color w:val="auto"/>
                <w:sz w:val="20"/>
                <w:szCs w:val="20"/>
                <w:lang w:val="kk-KZ"/>
              </w:rPr>
            </w:pPr>
            <w:r w:rsidRPr="00DD4571">
              <w:rPr>
                <w:color w:val="auto"/>
                <w:sz w:val="20"/>
                <w:szCs w:val="20"/>
                <w:lang w:val="kk-KZ"/>
              </w:rPr>
              <w:t>3.13</w:t>
            </w:r>
          </w:p>
        </w:tc>
        <w:tc>
          <w:tcPr>
            <w:tcW w:w="979" w:type="pct"/>
            <w:tcMar>
              <w:top w:w="0" w:type="dxa"/>
              <w:left w:w="168" w:type="dxa"/>
              <w:bottom w:w="0" w:type="dxa"/>
              <w:right w:w="168" w:type="dxa"/>
            </w:tcMar>
            <w:hideMark/>
          </w:tcPr>
          <w:p w14:paraId="2FAE1187" w14:textId="77777777"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осы кестенің 3.8, 3.9, 3.10, 3.11 және 3.12-жолдарында көрсетілген сыныптарды қоспағанда, азаматтық-құқықтық жауапкершілікті сақтандыру</w:t>
            </w:r>
          </w:p>
        </w:tc>
        <w:tc>
          <w:tcPr>
            <w:tcW w:w="294" w:type="pct"/>
            <w:tcMar>
              <w:top w:w="0" w:type="dxa"/>
              <w:left w:w="168" w:type="dxa"/>
              <w:bottom w:w="0" w:type="dxa"/>
              <w:right w:w="168" w:type="dxa"/>
            </w:tcMar>
            <w:hideMark/>
          </w:tcPr>
          <w:p w14:paraId="43E33FA2" w14:textId="77777777" w:rsidR="00DD4571" w:rsidRPr="00DD4571" w:rsidRDefault="00DD4571" w:rsidP="00DD4571">
            <w:pPr>
              <w:widowControl w:val="0"/>
              <w:rPr>
                <w:sz w:val="20"/>
                <w:szCs w:val="20"/>
                <w:lang w:val="kk-KZ"/>
              </w:rPr>
            </w:pPr>
          </w:p>
        </w:tc>
        <w:tc>
          <w:tcPr>
            <w:tcW w:w="640" w:type="pct"/>
            <w:tcMar>
              <w:top w:w="0" w:type="dxa"/>
              <w:left w:w="168" w:type="dxa"/>
              <w:bottom w:w="0" w:type="dxa"/>
              <w:right w:w="168" w:type="dxa"/>
            </w:tcMar>
            <w:hideMark/>
          </w:tcPr>
          <w:p w14:paraId="000D10A8" w14:textId="77777777" w:rsidR="00DD4571" w:rsidRPr="00DD4571" w:rsidRDefault="00DD4571" w:rsidP="00DD4571">
            <w:pPr>
              <w:widowControl w:val="0"/>
              <w:rPr>
                <w:sz w:val="20"/>
                <w:szCs w:val="20"/>
                <w:lang w:val="kk-KZ"/>
              </w:rPr>
            </w:pPr>
          </w:p>
        </w:tc>
        <w:tc>
          <w:tcPr>
            <w:tcW w:w="294" w:type="pct"/>
            <w:tcMar>
              <w:top w:w="0" w:type="dxa"/>
              <w:left w:w="168" w:type="dxa"/>
              <w:bottom w:w="0" w:type="dxa"/>
              <w:right w:w="168" w:type="dxa"/>
            </w:tcMar>
            <w:hideMark/>
          </w:tcPr>
          <w:p w14:paraId="1044B89A" w14:textId="77777777" w:rsidR="00DD4571" w:rsidRPr="00DD4571" w:rsidRDefault="00DD4571" w:rsidP="00DD4571">
            <w:pPr>
              <w:widowControl w:val="0"/>
              <w:rPr>
                <w:sz w:val="20"/>
                <w:szCs w:val="20"/>
                <w:lang w:val="kk-KZ"/>
              </w:rPr>
            </w:pPr>
          </w:p>
        </w:tc>
        <w:tc>
          <w:tcPr>
            <w:tcW w:w="442" w:type="pct"/>
            <w:tcMar>
              <w:top w:w="0" w:type="dxa"/>
              <w:left w:w="168" w:type="dxa"/>
              <w:bottom w:w="0" w:type="dxa"/>
              <w:right w:w="168" w:type="dxa"/>
            </w:tcMar>
            <w:hideMark/>
          </w:tcPr>
          <w:p w14:paraId="376AAEEF" w14:textId="77777777" w:rsidR="00DD4571" w:rsidRPr="00DD4571" w:rsidRDefault="00DD4571" w:rsidP="00DD4571">
            <w:pPr>
              <w:widowControl w:val="0"/>
              <w:rPr>
                <w:sz w:val="20"/>
                <w:szCs w:val="20"/>
                <w:lang w:val="kk-KZ"/>
              </w:rPr>
            </w:pPr>
          </w:p>
        </w:tc>
        <w:tc>
          <w:tcPr>
            <w:tcW w:w="341" w:type="pct"/>
            <w:tcMar>
              <w:top w:w="0" w:type="dxa"/>
              <w:left w:w="168" w:type="dxa"/>
              <w:bottom w:w="0" w:type="dxa"/>
              <w:right w:w="168" w:type="dxa"/>
            </w:tcMar>
            <w:hideMark/>
          </w:tcPr>
          <w:p w14:paraId="12C5D6CB" w14:textId="77777777" w:rsidR="00DD4571" w:rsidRPr="00DD4571" w:rsidRDefault="00DD4571" w:rsidP="00DD4571">
            <w:pPr>
              <w:widowControl w:val="0"/>
              <w:rPr>
                <w:sz w:val="20"/>
                <w:szCs w:val="20"/>
                <w:lang w:val="kk-KZ"/>
              </w:rPr>
            </w:pPr>
          </w:p>
        </w:tc>
        <w:tc>
          <w:tcPr>
            <w:tcW w:w="540" w:type="pct"/>
            <w:tcMar>
              <w:top w:w="0" w:type="dxa"/>
              <w:left w:w="168" w:type="dxa"/>
              <w:bottom w:w="0" w:type="dxa"/>
              <w:right w:w="168" w:type="dxa"/>
            </w:tcMar>
            <w:hideMark/>
          </w:tcPr>
          <w:p w14:paraId="4ACDF473" w14:textId="77777777" w:rsidR="00DD4571" w:rsidRPr="00DD4571" w:rsidRDefault="00DD4571" w:rsidP="00DD4571">
            <w:pPr>
              <w:widowControl w:val="0"/>
              <w:rPr>
                <w:sz w:val="20"/>
                <w:szCs w:val="20"/>
                <w:lang w:val="kk-KZ"/>
              </w:rPr>
            </w:pPr>
          </w:p>
        </w:tc>
        <w:tc>
          <w:tcPr>
            <w:tcW w:w="541" w:type="pct"/>
            <w:tcMar>
              <w:top w:w="0" w:type="dxa"/>
              <w:left w:w="168" w:type="dxa"/>
              <w:bottom w:w="0" w:type="dxa"/>
              <w:right w:w="168" w:type="dxa"/>
            </w:tcMar>
            <w:hideMark/>
          </w:tcPr>
          <w:p w14:paraId="5A27BD49" w14:textId="77777777" w:rsidR="00DD4571" w:rsidRPr="00DD4571" w:rsidRDefault="00DD4571" w:rsidP="00DD4571">
            <w:pPr>
              <w:widowControl w:val="0"/>
              <w:rPr>
                <w:sz w:val="20"/>
                <w:szCs w:val="20"/>
                <w:lang w:val="kk-KZ"/>
              </w:rPr>
            </w:pPr>
          </w:p>
        </w:tc>
        <w:tc>
          <w:tcPr>
            <w:tcW w:w="343" w:type="pct"/>
            <w:tcMar>
              <w:top w:w="0" w:type="dxa"/>
              <w:left w:w="168" w:type="dxa"/>
              <w:bottom w:w="0" w:type="dxa"/>
              <w:right w:w="168" w:type="dxa"/>
            </w:tcMar>
            <w:hideMark/>
          </w:tcPr>
          <w:p w14:paraId="41958DBC" w14:textId="77777777" w:rsidR="00DD4571" w:rsidRPr="00DD4571" w:rsidRDefault="00DD4571" w:rsidP="00DD4571">
            <w:pPr>
              <w:widowControl w:val="0"/>
              <w:rPr>
                <w:sz w:val="20"/>
                <w:szCs w:val="20"/>
                <w:lang w:val="kk-KZ"/>
              </w:rPr>
            </w:pPr>
          </w:p>
        </w:tc>
        <w:tc>
          <w:tcPr>
            <w:tcW w:w="341" w:type="pct"/>
            <w:tcMar>
              <w:top w:w="0" w:type="dxa"/>
              <w:left w:w="168" w:type="dxa"/>
              <w:bottom w:w="0" w:type="dxa"/>
              <w:right w:w="168" w:type="dxa"/>
            </w:tcMar>
            <w:hideMark/>
          </w:tcPr>
          <w:p w14:paraId="216B3493" w14:textId="77777777" w:rsidR="00DD4571" w:rsidRPr="00DD4571" w:rsidRDefault="00DD4571" w:rsidP="00DD4571">
            <w:pPr>
              <w:widowControl w:val="0"/>
              <w:rPr>
                <w:sz w:val="20"/>
                <w:szCs w:val="20"/>
                <w:lang w:val="kk-KZ"/>
              </w:rPr>
            </w:pPr>
          </w:p>
        </w:tc>
      </w:tr>
      <w:tr w:rsidR="00DD4571" w:rsidRPr="00DD4571" w14:paraId="27C1FB69" w14:textId="77777777" w:rsidTr="00DD4571">
        <w:trPr>
          <w:jc w:val="center"/>
        </w:trPr>
        <w:tc>
          <w:tcPr>
            <w:tcW w:w="245" w:type="pct"/>
            <w:tcMar>
              <w:top w:w="0" w:type="dxa"/>
              <w:left w:w="168" w:type="dxa"/>
              <w:bottom w:w="0" w:type="dxa"/>
              <w:right w:w="168" w:type="dxa"/>
            </w:tcMar>
            <w:hideMark/>
          </w:tcPr>
          <w:p w14:paraId="4DFAA3C5" w14:textId="77777777" w:rsidR="00DD4571" w:rsidRPr="00DD4571" w:rsidRDefault="00DD4571" w:rsidP="00DD4571">
            <w:pPr>
              <w:pStyle w:val="pj"/>
              <w:widowControl w:val="0"/>
              <w:ind w:firstLine="0"/>
              <w:jc w:val="center"/>
              <w:rPr>
                <w:color w:val="auto"/>
                <w:sz w:val="20"/>
                <w:szCs w:val="20"/>
                <w:lang w:val="kk-KZ"/>
              </w:rPr>
            </w:pPr>
            <w:r w:rsidRPr="00DD4571">
              <w:rPr>
                <w:color w:val="auto"/>
                <w:sz w:val="20"/>
                <w:szCs w:val="20"/>
                <w:lang w:val="kk-KZ"/>
              </w:rPr>
              <w:lastRenderedPageBreak/>
              <w:t>3.14</w:t>
            </w:r>
          </w:p>
        </w:tc>
        <w:tc>
          <w:tcPr>
            <w:tcW w:w="979" w:type="pct"/>
            <w:tcMar>
              <w:top w:w="0" w:type="dxa"/>
              <w:left w:w="168" w:type="dxa"/>
              <w:bottom w:w="0" w:type="dxa"/>
              <w:right w:w="168" w:type="dxa"/>
            </w:tcMar>
            <w:hideMark/>
          </w:tcPr>
          <w:p w14:paraId="2369A2B2" w14:textId="77777777"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заңды тұлғалардың қарыздарын сақтандыру</w:t>
            </w:r>
          </w:p>
        </w:tc>
        <w:tc>
          <w:tcPr>
            <w:tcW w:w="294" w:type="pct"/>
            <w:tcMar>
              <w:top w:w="0" w:type="dxa"/>
              <w:left w:w="168" w:type="dxa"/>
              <w:bottom w:w="0" w:type="dxa"/>
              <w:right w:w="168" w:type="dxa"/>
            </w:tcMar>
            <w:hideMark/>
          </w:tcPr>
          <w:p w14:paraId="2693503F" w14:textId="77777777" w:rsidR="00DD4571" w:rsidRPr="00DD4571" w:rsidRDefault="00DD4571" w:rsidP="00DD4571">
            <w:pPr>
              <w:widowControl w:val="0"/>
              <w:rPr>
                <w:sz w:val="20"/>
                <w:szCs w:val="20"/>
                <w:lang w:val="kk-KZ"/>
              </w:rPr>
            </w:pPr>
          </w:p>
        </w:tc>
        <w:tc>
          <w:tcPr>
            <w:tcW w:w="640" w:type="pct"/>
            <w:tcMar>
              <w:top w:w="0" w:type="dxa"/>
              <w:left w:w="168" w:type="dxa"/>
              <w:bottom w:w="0" w:type="dxa"/>
              <w:right w:w="168" w:type="dxa"/>
            </w:tcMar>
            <w:hideMark/>
          </w:tcPr>
          <w:p w14:paraId="7C7A4298" w14:textId="77777777" w:rsidR="00DD4571" w:rsidRPr="00DD4571" w:rsidRDefault="00DD4571" w:rsidP="00DD4571">
            <w:pPr>
              <w:widowControl w:val="0"/>
              <w:rPr>
                <w:sz w:val="20"/>
                <w:szCs w:val="20"/>
                <w:lang w:val="kk-KZ"/>
              </w:rPr>
            </w:pPr>
          </w:p>
        </w:tc>
        <w:tc>
          <w:tcPr>
            <w:tcW w:w="294" w:type="pct"/>
            <w:tcMar>
              <w:top w:w="0" w:type="dxa"/>
              <w:left w:w="168" w:type="dxa"/>
              <w:bottom w:w="0" w:type="dxa"/>
              <w:right w:w="168" w:type="dxa"/>
            </w:tcMar>
            <w:hideMark/>
          </w:tcPr>
          <w:p w14:paraId="7959CCE2" w14:textId="77777777" w:rsidR="00DD4571" w:rsidRPr="00DD4571" w:rsidRDefault="00DD4571" w:rsidP="00DD4571">
            <w:pPr>
              <w:widowControl w:val="0"/>
              <w:rPr>
                <w:sz w:val="20"/>
                <w:szCs w:val="20"/>
                <w:lang w:val="kk-KZ"/>
              </w:rPr>
            </w:pPr>
          </w:p>
        </w:tc>
        <w:tc>
          <w:tcPr>
            <w:tcW w:w="442" w:type="pct"/>
            <w:tcMar>
              <w:top w:w="0" w:type="dxa"/>
              <w:left w:w="168" w:type="dxa"/>
              <w:bottom w:w="0" w:type="dxa"/>
              <w:right w:w="168" w:type="dxa"/>
            </w:tcMar>
            <w:hideMark/>
          </w:tcPr>
          <w:p w14:paraId="0515EA20" w14:textId="77777777" w:rsidR="00DD4571" w:rsidRPr="00DD4571" w:rsidRDefault="00DD4571" w:rsidP="00DD4571">
            <w:pPr>
              <w:widowControl w:val="0"/>
              <w:rPr>
                <w:sz w:val="20"/>
                <w:szCs w:val="20"/>
                <w:lang w:val="kk-KZ"/>
              </w:rPr>
            </w:pPr>
          </w:p>
        </w:tc>
        <w:tc>
          <w:tcPr>
            <w:tcW w:w="341" w:type="pct"/>
            <w:tcMar>
              <w:top w:w="0" w:type="dxa"/>
              <w:left w:w="168" w:type="dxa"/>
              <w:bottom w:w="0" w:type="dxa"/>
              <w:right w:w="168" w:type="dxa"/>
            </w:tcMar>
            <w:hideMark/>
          </w:tcPr>
          <w:p w14:paraId="34C37005" w14:textId="77777777" w:rsidR="00DD4571" w:rsidRPr="00DD4571" w:rsidRDefault="00DD4571" w:rsidP="00DD4571">
            <w:pPr>
              <w:widowControl w:val="0"/>
              <w:rPr>
                <w:sz w:val="20"/>
                <w:szCs w:val="20"/>
                <w:lang w:val="kk-KZ"/>
              </w:rPr>
            </w:pPr>
          </w:p>
        </w:tc>
        <w:tc>
          <w:tcPr>
            <w:tcW w:w="540" w:type="pct"/>
            <w:tcMar>
              <w:top w:w="0" w:type="dxa"/>
              <w:left w:w="168" w:type="dxa"/>
              <w:bottom w:w="0" w:type="dxa"/>
              <w:right w:w="168" w:type="dxa"/>
            </w:tcMar>
            <w:hideMark/>
          </w:tcPr>
          <w:p w14:paraId="48AD319A" w14:textId="77777777" w:rsidR="00DD4571" w:rsidRPr="00DD4571" w:rsidRDefault="00DD4571" w:rsidP="00DD4571">
            <w:pPr>
              <w:widowControl w:val="0"/>
              <w:rPr>
                <w:sz w:val="20"/>
                <w:szCs w:val="20"/>
                <w:lang w:val="kk-KZ"/>
              </w:rPr>
            </w:pPr>
          </w:p>
        </w:tc>
        <w:tc>
          <w:tcPr>
            <w:tcW w:w="541" w:type="pct"/>
            <w:tcMar>
              <w:top w:w="0" w:type="dxa"/>
              <w:left w:w="168" w:type="dxa"/>
              <w:bottom w:w="0" w:type="dxa"/>
              <w:right w:w="168" w:type="dxa"/>
            </w:tcMar>
            <w:hideMark/>
          </w:tcPr>
          <w:p w14:paraId="3754CD38" w14:textId="77777777" w:rsidR="00DD4571" w:rsidRPr="00DD4571" w:rsidRDefault="00DD4571" w:rsidP="00DD4571">
            <w:pPr>
              <w:widowControl w:val="0"/>
              <w:rPr>
                <w:sz w:val="20"/>
                <w:szCs w:val="20"/>
                <w:lang w:val="kk-KZ"/>
              </w:rPr>
            </w:pPr>
          </w:p>
        </w:tc>
        <w:tc>
          <w:tcPr>
            <w:tcW w:w="343" w:type="pct"/>
            <w:tcMar>
              <w:top w:w="0" w:type="dxa"/>
              <w:left w:w="168" w:type="dxa"/>
              <w:bottom w:w="0" w:type="dxa"/>
              <w:right w:w="168" w:type="dxa"/>
            </w:tcMar>
            <w:hideMark/>
          </w:tcPr>
          <w:p w14:paraId="4B51A2E0" w14:textId="77777777" w:rsidR="00DD4571" w:rsidRPr="00DD4571" w:rsidRDefault="00DD4571" w:rsidP="00DD4571">
            <w:pPr>
              <w:widowControl w:val="0"/>
              <w:rPr>
                <w:sz w:val="20"/>
                <w:szCs w:val="20"/>
                <w:lang w:val="kk-KZ"/>
              </w:rPr>
            </w:pPr>
          </w:p>
        </w:tc>
        <w:tc>
          <w:tcPr>
            <w:tcW w:w="341" w:type="pct"/>
            <w:tcMar>
              <w:top w:w="0" w:type="dxa"/>
              <w:left w:w="168" w:type="dxa"/>
              <w:bottom w:w="0" w:type="dxa"/>
              <w:right w:w="168" w:type="dxa"/>
            </w:tcMar>
            <w:hideMark/>
          </w:tcPr>
          <w:p w14:paraId="15E25ACC" w14:textId="77777777" w:rsidR="00DD4571" w:rsidRPr="00DD4571" w:rsidRDefault="00DD4571" w:rsidP="00DD4571">
            <w:pPr>
              <w:widowControl w:val="0"/>
              <w:rPr>
                <w:sz w:val="20"/>
                <w:szCs w:val="20"/>
                <w:lang w:val="kk-KZ"/>
              </w:rPr>
            </w:pPr>
          </w:p>
        </w:tc>
      </w:tr>
      <w:tr w:rsidR="00DD4571" w:rsidRPr="00DD4571" w14:paraId="486A5F94" w14:textId="77777777" w:rsidTr="00DD4571">
        <w:trPr>
          <w:jc w:val="center"/>
        </w:trPr>
        <w:tc>
          <w:tcPr>
            <w:tcW w:w="245" w:type="pct"/>
            <w:tcMar>
              <w:top w:w="0" w:type="dxa"/>
              <w:left w:w="168" w:type="dxa"/>
              <w:bottom w:w="0" w:type="dxa"/>
              <w:right w:w="168" w:type="dxa"/>
            </w:tcMar>
            <w:hideMark/>
          </w:tcPr>
          <w:p w14:paraId="57D6A091" w14:textId="77777777" w:rsidR="00DD4571" w:rsidRPr="00DD4571" w:rsidRDefault="00DD4571" w:rsidP="00DD4571">
            <w:pPr>
              <w:pStyle w:val="pj"/>
              <w:widowControl w:val="0"/>
              <w:ind w:firstLine="0"/>
              <w:jc w:val="center"/>
              <w:rPr>
                <w:color w:val="auto"/>
                <w:sz w:val="20"/>
                <w:szCs w:val="20"/>
                <w:lang w:val="kk-KZ"/>
              </w:rPr>
            </w:pPr>
            <w:r w:rsidRPr="00DD4571">
              <w:rPr>
                <w:color w:val="auto"/>
                <w:sz w:val="20"/>
                <w:szCs w:val="20"/>
                <w:lang w:val="kk-KZ"/>
              </w:rPr>
              <w:t>3.15</w:t>
            </w:r>
          </w:p>
        </w:tc>
        <w:tc>
          <w:tcPr>
            <w:tcW w:w="979" w:type="pct"/>
            <w:tcMar>
              <w:top w:w="0" w:type="dxa"/>
              <w:left w:w="168" w:type="dxa"/>
              <w:bottom w:w="0" w:type="dxa"/>
              <w:right w:w="168" w:type="dxa"/>
            </w:tcMar>
            <w:hideMark/>
          </w:tcPr>
          <w:p w14:paraId="5FDAC812" w14:textId="77777777"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ипотекалық сақтандыру</w:t>
            </w:r>
          </w:p>
        </w:tc>
        <w:tc>
          <w:tcPr>
            <w:tcW w:w="294" w:type="pct"/>
            <w:tcMar>
              <w:top w:w="0" w:type="dxa"/>
              <w:left w:w="168" w:type="dxa"/>
              <w:bottom w:w="0" w:type="dxa"/>
              <w:right w:w="168" w:type="dxa"/>
            </w:tcMar>
            <w:hideMark/>
          </w:tcPr>
          <w:p w14:paraId="673A3BDE" w14:textId="77777777" w:rsidR="00DD4571" w:rsidRPr="00DD4571" w:rsidRDefault="00DD4571" w:rsidP="00DD4571">
            <w:pPr>
              <w:widowControl w:val="0"/>
              <w:rPr>
                <w:sz w:val="20"/>
                <w:szCs w:val="20"/>
                <w:lang w:val="kk-KZ"/>
              </w:rPr>
            </w:pPr>
          </w:p>
        </w:tc>
        <w:tc>
          <w:tcPr>
            <w:tcW w:w="640" w:type="pct"/>
            <w:tcMar>
              <w:top w:w="0" w:type="dxa"/>
              <w:left w:w="168" w:type="dxa"/>
              <w:bottom w:w="0" w:type="dxa"/>
              <w:right w:w="168" w:type="dxa"/>
            </w:tcMar>
            <w:hideMark/>
          </w:tcPr>
          <w:p w14:paraId="4017B1FA" w14:textId="77777777" w:rsidR="00DD4571" w:rsidRPr="00DD4571" w:rsidRDefault="00DD4571" w:rsidP="00DD4571">
            <w:pPr>
              <w:widowControl w:val="0"/>
              <w:rPr>
                <w:sz w:val="20"/>
                <w:szCs w:val="20"/>
                <w:lang w:val="kk-KZ"/>
              </w:rPr>
            </w:pPr>
          </w:p>
        </w:tc>
        <w:tc>
          <w:tcPr>
            <w:tcW w:w="294" w:type="pct"/>
            <w:tcMar>
              <w:top w:w="0" w:type="dxa"/>
              <w:left w:w="168" w:type="dxa"/>
              <w:bottom w:w="0" w:type="dxa"/>
              <w:right w:w="168" w:type="dxa"/>
            </w:tcMar>
            <w:hideMark/>
          </w:tcPr>
          <w:p w14:paraId="6813A719" w14:textId="77777777" w:rsidR="00DD4571" w:rsidRPr="00DD4571" w:rsidRDefault="00DD4571" w:rsidP="00DD4571">
            <w:pPr>
              <w:widowControl w:val="0"/>
              <w:rPr>
                <w:sz w:val="20"/>
                <w:szCs w:val="20"/>
                <w:lang w:val="kk-KZ"/>
              </w:rPr>
            </w:pPr>
          </w:p>
        </w:tc>
        <w:tc>
          <w:tcPr>
            <w:tcW w:w="442" w:type="pct"/>
            <w:tcMar>
              <w:top w:w="0" w:type="dxa"/>
              <w:left w:w="168" w:type="dxa"/>
              <w:bottom w:w="0" w:type="dxa"/>
              <w:right w:w="168" w:type="dxa"/>
            </w:tcMar>
            <w:hideMark/>
          </w:tcPr>
          <w:p w14:paraId="54FE5DC5" w14:textId="77777777" w:rsidR="00DD4571" w:rsidRPr="00DD4571" w:rsidRDefault="00DD4571" w:rsidP="00DD4571">
            <w:pPr>
              <w:widowControl w:val="0"/>
              <w:rPr>
                <w:sz w:val="20"/>
                <w:szCs w:val="20"/>
                <w:lang w:val="kk-KZ"/>
              </w:rPr>
            </w:pPr>
          </w:p>
        </w:tc>
        <w:tc>
          <w:tcPr>
            <w:tcW w:w="341" w:type="pct"/>
            <w:tcMar>
              <w:top w:w="0" w:type="dxa"/>
              <w:left w:w="168" w:type="dxa"/>
              <w:bottom w:w="0" w:type="dxa"/>
              <w:right w:w="168" w:type="dxa"/>
            </w:tcMar>
            <w:hideMark/>
          </w:tcPr>
          <w:p w14:paraId="3D6039CA" w14:textId="77777777" w:rsidR="00DD4571" w:rsidRPr="00DD4571" w:rsidRDefault="00DD4571" w:rsidP="00DD4571">
            <w:pPr>
              <w:widowControl w:val="0"/>
              <w:rPr>
                <w:sz w:val="20"/>
                <w:szCs w:val="20"/>
                <w:lang w:val="kk-KZ"/>
              </w:rPr>
            </w:pPr>
          </w:p>
        </w:tc>
        <w:tc>
          <w:tcPr>
            <w:tcW w:w="540" w:type="pct"/>
            <w:tcMar>
              <w:top w:w="0" w:type="dxa"/>
              <w:left w:w="168" w:type="dxa"/>
              <w:bottom w:w="0" w:type="dxa"/>
              <w:right w:w="168" w:type="dxa"/>
            </w:tcMar>
            <w:hideMark/>
          </w:tcPr>
          <w:p w14:paraId="2F95D173" w14:textId="77777777" w:rsidR="00DD4571" w:rsidRPr="00DD4571" w:rsidRDefault="00DD4571" w:rsidP="00DD4571">
            <w:pPr>
              <w:widowControl w:val="0"/>
              <w:rPr>
                <w:sz w:val="20"/>
                <w:szCs w:val="20"/>
                <w:lang w:val="kk-KZ"/>
              </w:rPr>
            </w:pPr>
          </w:p>
        </w:tc>
        <w:tc>
          <w:tcPr>
            <w:tcW w:w="541" w:type="pct"/>
            <w:tcMar>
              <w:top w:w="0" w:type="dxa"/>
              <w:left w:w="168" w:type="dxa"/>
              <w:bottom w:w="0" w:type="dxa"/>
              <w:right w:w="168" w:type="dxa"/>
            </w:tcMar>
            <w:hideMark/>
          </w:tcPr>
          <w:p w14:paraId="2191052B" w14:textId="77777777" w:rsidR="00DD4571" w:rsidRPr="00DD4571" w:rsidRDefault="00DD4571" w:rsidP="00DD4571">
            <w:pPr>
              <w:widowControl w:val="0"/>
              <w:rPr>
                <w:sz w:val="20"/>
                <w:szCs w:val="20"/>
                <w:lang w:val="kk-KZ"/>
              </w:rPr>
            </w:pPr>
          </w:p>
        </w:tc>
        <w:tc>
          <w:tcPr>
            <w:tcW w:w="343" w:type="pct"/>
            <w:tcMar>
              <w:top w:w="0" w:type="dxa"/>
              <w:left w:w="168" w:type="dxa"/>
              <w:bottom w:w="0" w:type="dxa"/>
              <w:right w:w="168" w:type="dxa"/>
            </w:tcMar>
            <w:hideMark/>
          </w:tcPr>
          <w:p w14:paraId="537FF4AC" w14:textId="77777777" w:rsidR="00DD4571" w:rsidRPr="00DD4571" w:rsidRDefault="00DD4571" w:rsidP="00DD4571">
            <w:pPr>
              <w:widowControl w:val="0"/>
              <w:rPr>
                <w:sz w:val="20"/>
                <w:szCs w:val="20"/>
                <w:lang w:val="kk-KZ"/>
              </w:rPr>
            </w:pPr>
          </w:p>
        </w:tc>
        <w:tc>
          <w:tcPr>
            <w:tcW w:w="341" w:type="pct"/>
            <w:tcMar>
              <w:top w:w="0" w:type="dxa"/>
              <w:left w:w="168" w:type="dxa"/>
              <w:bottom w:w="0" w:type="dxa"/>
              <w:right w:w="168" w:type="dxa"/>
            </w:tcMar>
            <w:hideMark/>
          </w:tcPr>
          <w:p w14:paraId="6EDA5135" w14:textId="77777777" w:rsidR="00DD4571" w:rsidRPr="00DD4571" w:rsidRDefault="00DD4571" w:rsidP="00DD4571">
            <w:pPr>
              <w:widowControl w:val="0"/>
              <w:rPr>
                <w:sz w:val="20"/>
                <w:szCs w:val="20"/>
                <w:lang w:val="kk-KZ"/>
              </w:rPr>
            </w:pPr>
          </w:p>
        </w:tc>
      </w:tr>
      <w:tr w:rsidR="00DD4571" w:rsidRPr="00DD4571" w14:paraId="25A0BE84" w14:textId="77777777" w:rsidTr="00DD4571">
        <w:trPr>
          <w:jc w:val="center"/>
        </w:trPr>
        <w:tc>
          <w:tcPr>
            <w:tcW w:w="245" w:type="pct"/>
            <w:tcMar>
              <w:top w:w="0" w:type="dxa"/>
              <w:left w:w="168" w:type="dxa"/>
              <w:bottom w:w="0" w:type="dxa"/>
              <w:right w:w="168" w:type="dxa"/>
            </w:tcMar>
            <w:hideMark/>
          </w:tcPr>
          <w:p w14:paraId="33E19E63" w14:textId="77777777" w:rsidR="00DD4571" w:rsidRPr="00DD4571" w:rsidRDefault="00DD4571" w:rsidP="00DD4571">
            <w:pPr>
              <w:pStyle w:val="pj"/>
              <w:widowControl w:val="0"/>
              <w:ind w:firstLine="0"/>
              <w:jc w:val="center"/>
              <w:rPr>
                <w:color w:val="auto"/>
                <w:sz w:val="20"/>
                <w:szCs w:val="20"/>
                <w:lang w:val="kk-KZ"/>
              </w:rPr>
            </w:pPr>
            <w:r w:rsidRPr="00DD4571">
              <w:rPr>
                <w:color w:val="auto"/>
                <w:sz w:val="20"/>
                <w:szCs w:val="20"/>
                <w:lang w:val="kk-KZ"/>
              </w:rPr>
              <w:t>3.16</w:t>
            </w:r>
          </w:p>
        </w:tc>
        <w:tc>
          <w:tcPr>
            <w:tcW w:w="979" w:type="pct"/>
            <w:tcMar>
              <w:top w:w="0" w:type="dxa"/>
              <w:left w:w="168" w:type="dxa"/>
              <w:bottom w:w="0" w:type="dxa"/>
              <w:right w:w="168" w:type="dxa"/>
            </w:tcMar>
            <w:hideMark/>
          </w:tcPr>
          <w:p w14:paraId="71860BD6" w14:textId="77777777"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кепілдіктер мен кепілгерліктерді сақтандыру</w:t>
            </w:r>
          </w:p>
        </w:tc>
        <w:tc>
          <w:tcPr>
            <w:tcW w:w="294" w:type="pct"/>
            <w:tcMar>
              <w:top w:w="0" w:type="dxa"/>
              <w:left w:w="168" w:type="dxa"/>
              <w:bottom w:w="0" w:type="dxa"/>
              <w:right w:w="168" w:type="dxa"/>
            </w:tcMar>
            <w:hideMark/>
          </w:tcPr>
          <w:p w14:paraId="3E8102B5" w14:textId="77777777" w:rsidR="00DD4571" w:rsidRPr="00DD4571" w:rsidRDefault="00DD4571" w:rsidP="00DD4571">
            <w:pPr>
              <w:widowControl w:val="0"/>
              <w:rPr>
                <w:sz w:val="20"/>
                <w:szCs w:val="20"/>
                <w:lang w:val="kk-KZ"/>
              </w:rPr>
            </w:pPr>
          </w:p>
        </w:tc>
        <w:tc>
          <w:tcPr>
            <w:tcW w:w="640" w:type="pct"/>
            <w:tcMar>
              <w:top w:w="0" w:type="dxa"/>
              <w:left w:w="168" w:type="dxa"/>
              <w:bottom w:w="0" w:type="dxa"/>
              <w:right w:w="168" w:type="dxa"/>
            </w:tcMar>
            <w:hideMark/>
          </w:tcPr>
          <w:p w14:paraId="7651BE3B" w14:textId="77777777" w:rsidR="00DD4571" w:rsidRPr="00DD4571" w:rsidRDefault="00DD4571" w:rsidP="00DD4571">
            <w:pPr>
              <w:widowControl w:val="0"/>
              <w:rPr>
                <w:sz w:val="20"/>
                <w:szCs w:val="20"/>
                <w:lang w:val="kk-KZ"/>
              </w:rPr>
            </w:pPr>
          </w:p>
        </w:tc>
        <w:tc>
          <w:tcPr>
            <w:tcW w:w="294" w:type="pct"/>
            <w:tcMar>
              <w:top w:w="0" w:type="dxa"/>
              <w:left w:w="168" w:type="dxa"/>
              <w:bottom w:w="0" w:type="dxa"/>
              <w:right w:w="168" w:type="dxa"/>
            </w:tcMar>
            <w:hideMark/>
          </w:tcPr>
          <w:p w14:paraId="38FBCD87" w14:textId="77777777" w:rsidR="00DD4571" w:rsidRPr="00DD4571" w:rsidRDefault="00DD4571" w:rsidP="00DD4571">
            <w:pPr>
              <w:widowControl w:val="0"/>
              <w:rPr>
                <w:sz w:val="20"/>
                <w:szCs w:val="20"/>
                <w:lang w:val="kk-KZ"/>
              </w:rPr>
            </w:pPr>
          </w:p>
        </w:tc>
        <w:tc>
          <w:tcPr>
            <w:tcW w:w="442" w:type="pct"/>
            <w:tcMar>
              <w:top w:w="0" w:type="dxa"/>
              <w:left w:w="168" w:type="dxa"/>
              <w:bottom w:w="0" w:type="dxa"/>
              <w:right w:w="168" w:type="dxa"/>
            </w:tcMar>
            <w:hideMark/>
          </w:tcPr>
          <w:p w14:paraId="2F0883B1" w14:textId="77777777" w:rsidR="00DD4571" w:rsidRPr="00DD4571" w:rsidRDefault="00DD4571" w:rsidP="00DD4571">
            <w:pPr>
              <w:widowControl w:val="0"/>
              <w:rPr>
                <w:sz w:val="20"/>
                <w:szCs w:val="20"/>
                <w:lang w:val="kk-KZ"/>
              </w:rPr>
            </w:pPr>
          </w:p>
        </w:tc>
        <w:tc>
          <w:tcPr>
            <w:tcW w:w="341" w:type="pct"/>
            <w:tcMar>
              <w:top w:w="0" w:type="dxa"/>
              <w:left w:w="168" w:type="dxa"/>
              <w:bottom w:w="0" w:type="dxa"/>
              <w:right w:w="168" w:type="dxa"/>
            </w:tcMar>
            <w:hideMark/>
          </w:tcPr>
          <w:p w14:paraId="74B0FA5C" w14:textId="77777777" w:rsidR="00DD4571" w:rsidRPr="00DD4571" w:rsidRDefault="00DD4571" w:rsidP="00DD4571">
            <w:pPr>
              <w:widowControl w:val="0"/>
              <w:rPr>
                <w:sz w:val="20"/>
                <w:szCs w:val="20"/>
                <w:lang w:val="kk-KZ"/>
              </w:rPr>
            </w:pPr>
          </w:p>
        </w:tc>
        <w:tc>
          <w:tcPr>
            <w:tcW w:w="540" w:type="pct"/>
            <w:tcMar>
              <w:top w:w="0" w:type="dxa"/>
              <w:left w:w="168" w:type="dxa"/>
              <w:bottom w:w="0" w:type="dxa"/>
              <w:right w:w="168" w:type="dxa"/>
            </w:tcMar>
            <w:hideMark/>
          </w:tcPr>
          <w:p w14:paraId="44818C30" w14:textId="77777777" w:rsidR="00DD4571" w:rsidRPr="00DD4571" w:rsidRDefault="00DD4571" w:rsidP="00DD4571">
            <w:pPr>
              <w:widowControl w:val="0"/>
              <w:rPr>
                <w:sz w:val="20"/>
                <w:szCs w:val="20"/>
                <w:lang w:val="kk-KZ"/>
              </w:rPr>
            </w:pPr>
          </w:p>
        </w:tc>
        <w:tc>
          <w:tcPr>
            <w:tcW w:w="541" w:type="pct"/>
            <w:tcMar>
              <w:top w:w="0" w:type="dxa"/>
              <w:left w:w="168" w:type="dxa"/>
              <w:bottom w:w="0" w:type="dxa"/>
              <w:right w:w="168" w:type="dxa"/>
            </w:tcMar>
            <w:hideMark/>
          </w:tcPr>
          <w:p w14:paraId="38EBF583" w14:textId="77777777" w:rsidR="00DD4571" w:rsidRPr="00DD4571" w:rsidRDefault="00DD4571" w:rsidP="00DD4571">
            <w:pPr>
              <w:widowControl w:val="0"/>
              <w:rPr>
                <w:sz w:val="20"/>
                <w:szCs w:val="20"/>
                <w:lang w:val="kk-KZ"/>
              </w:rPr>
            </w:pPr>
          </w:p>
        </w:tc>
        <w:tc>
          <w:tcPr>
            <w:tcW w:w="343" w:type="pct"/>
            <w:tcMar>
              <w:top w:w="0" w:type="dxa"/>
              <w:left w:w="168" w:type="dxa"/>
              <w:bottom w:w="0" w:type="dxa"/>
              <w:right w:w="168" w:type="dxa"/>
            </w:tcMar>
            <w:hideMark/>
          </w:tcPr>
          <w:p w14:paraId="4F3687E4" w14:textId="77777777" w:rsidR="00DD4571" w:rsidRPr="00DD4571" w:rsidRDefault="00DD4571" w:rsidP="00DD4571">
            <w:pPr>
              <w:widowControl w:val="0"/>
              <w:rPr>
                <w:sz w:val="20"/>
                <w:szCs w:val="20"/>
                <w:lang w:val="kk-KZ"/>
              </w:rPr>
            </w:pPr>
          </w:p>
        </w:tc>
        <w:tc>
          <w:tcPr>
            <w:tcW w:w="341" w:type="pct"/>
            <w:tcMar>
              <w:top w:w="0" w:type="dxa"/>
              <w:left w:w="168" w:type="dxa"/>
              <w:bottom w:w="0" w:type="dxa"/>
              <w:right w:w="168" w:type="dxa"/>
            </w:tcMar>
            <w:hideMark/>
          </w:tcPr>
          <w:p w14:paraId="7A0825D8" w14:textId="77777777" w:rsidR="00DD4571" w:rsidRPr="00DD4571" w:rsidRDefault="00DD4571" w:rsidP="00DD4571">
            <w:pPr>
              <w:widowControl w:val="0"/>
              <w:rPr>
                <w:sz w:val="20"/>
                <w:szCs w:val="20"/>
                <w:lang w:val="kk-KZ"/>
              </w:rPr>
            </w:pPr>
          </w:p>
        </w:tc>
      </w:tr>
      <w:tr w:rsidR="00DD4571" w:rsidRPr="00A649EC" w14:paraId="50786D58" w14:textId="77777777" w:rsidTr="00DD4571">
        <w:trPr>
          <w:jc w:val="center"/>
        </w:trPr>
        <w:tc>
          <w:tcPr>
            <w:tcW w:w="245" w:type="pct"/>
            <w:tcMar>
              <w:top w:w="0" w:type="dxa"/>
              <w:left w:w="168" w:type="dxa"/>
              <w:bottom w:w="0" w:type="dxa"/>
              <w:right w:w="168" w:type="dxa"/>
            </w:tcMar>
            <w:hideMark/>
          </w:tcPr>
          <w:p w14:paraId="22B988EC" w14:textId="77777777" w:rsidR="00DD4571" w:rsidRPr="00DD4571" w:rsidRDefault="00DD4571" w:rsidP="00DD4571">
            <w:pPr>
              <w:pStyle w:val="pj"/>
              <w:widowControl w:val="0"/>
              <w:ind w:firstLine="0"/>
              <w:jc w:val="center"/>
              <w:rPr>
                <w:color w:val="auto"/>
                <w:sz w:val="20"/>
                <w:szCs w:val="20"/>
                <w:lang w:val="kk-KZ"/>
              </w:rPr>
            </w:pPr>
            <w:r w:rsidRPr="00DD4571">
              <w:rPr>
                <w:color w:val="auto"/>
                <w:sz w:val="20"/>
                <w:szCs w:val="20"/>
                <w:lang w:val="kk-KZ"/>
              </w:rPr>
              <w:t>3.17</w:t>
            </w:r>
          </w:p>
        </w:tc>
        <w:tc>
          <w:tcPr>
            <w:tcW w:w="979" w:type="pct"/>
            <w:tcMar>
              <w:top w:w="0" w:type="dxa"/>
              <w:left w:w="168" w:type="dxa"/>
              <w:bottom w:w="0" w:type="dxa"/>
              <w:right w:w="168" w:type="dxa"/>
            </w:tcMar>
            <w:hideMark/>
          </w:tcPr>
          <w:p w14:paraId="42C69DB3" w14:textId="77777777"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басқа да қаржы шығынынан сақтандыру</w:t>
            </w:r>
          </w:p>
        </w:tc>
        <w:tc>
          <w:tcPr>
            <w:tcW w:w="294" w:type="pct"/>
            <w:tcMar>
              <w:top w:w="0" w:type="dxa"/>
              <w:left w:w="168" w:type="dxa"/>
              <w:bottom w:w="0" w:type="dxa"/>
              <w:right w:w="168" w:type="dxa"/>
            </w:tcMar>
            <w:hideMark/>
          </w:tcPr>
          <w:p w14:paraId="589CBF4E" w14:textId="77777777" w:rsidR="00DD4571" w:rsidRPr="00DD4571" w:rsidRDefault="00DD4571" w:rsidP="00DD4571">
            <w:pPr>
              <w:widowControl w:val="0"/>
              <w:rPr>
                <w:sz w:val="20"/>
                <w:szCs w:val="20"/>
                <w:lang w:val="kk-KZ"/>
              </w:rPr>
            </w:pPr>
          </w:p>
        </w:tc>
        <w:tc>
          <w:tcPr>
            <w:tcW w:w="640" w:type="pct"/>
            <w:tcMar>
              <w:top w:w="0" w:type="dxa"/>
              <w:left w:w="168" w:type="dxa"/>
              <w:bottom w:w="0" w:type="dxa"/>
              <w:right w:w="168" w:type="dxa"/>
            </w:tcMar>
            <w:hideMark/>
          </w:tcPr>
          <w:p w14:paraId="10640707" w14:textId="77777777" w:rsidR="00DD4571" w:rsidRPr="00DD4571" w:rsidRDefault="00DD4571" w:rsidP="00DD4571">
            <w:pPr>
              <w:widowControl w:val="0"/>
              <w:rPr>
                <w:sz w:val="20"/>
                <w:szCs w:val="20"/>
                <w:lang w:val="kk-KZ"/>
              </w:rPr>
            </w:pPr>
          </w:p>
        </w:tc>
        <w:tc>
          <w:tcPr>
            <w:tcW w:w="294" w:type="pct"/>
            <w:tcMar>
              <w:top w:w="0" w:type="dxa"/>
              <w:left w:w="168" w:type="dxa"/>
              <w:bottom w:w="0" w:type="dxa"/>
              <w:right w:w="168" w:type="dxa"/>
            </w:tcMar>
            <w:hideMark/>
          </w:tcPr>
          <w:p w14:paraId="686E5C66" w14:textId="77777777" w:rsidR="00DD4571" w:rsidRPr="00DD4571" w:rsidRDefault="00DD4571" w:rsidP="00DD4571">
            <w:pPr>
              <w:widowControl w:val="0"/>
              <w:rPr>
                <w:sz w:val="20"/>
                <w:szCs w:val="20"/>
                <w:lang w:val="kk-KZ"/>
              </w:rPr>
            </w:pPr>
          </w:p>
        </w:tc>
        <w:tc>
          <w:tcPr>
            <w:tcW w:w="442" w:type="pct"/>
            <w:tcMar>
              <w:top w:w="0" w:type="dxa"/>
              <w:left w:w="168" w:type="dxa"/>
              <w:bottom w:w="0" w:type="dxa"/>
              <w:right w:w="168" w:type="dxa"/>
            </w:tcMar>
            <w:hideMark/>
          </w:tcPr>
          <w:p w14:paraId="6CDBB27B" w14:textId="77777777" w:rsidR="00DD4571" w:rsidRPr="00DD4571" w:rsidRDefault="00DD4571" w:rsidP="00DD4571">
            <w:pPr>
              <w:widowControl w:val="0"/>
              <w:rPr>
                <w:sz w:val="20"/>
                <w:szCs w:val="20"/>
                <w:lang w:val="kk-KZ"/>
              </w:rPr>
            </w:pPr>
          </w:p>
        </w:tc>
        <w:tc>
          <w:tcPr>
            <w:tcW w:w="341" w:type="pct"/>
            <w:tcMar>
              <w:top w:w="0" w:type="dxa"/>
              <w:left w:w="168" w:type="dxa"/>
              <w:bottom w:w="0" w:type="dxa"/>
              <w:right w:w="168" w:type="dxa"/>
            </w:tcMar>
            <w:hideMark/>
          </w:tcPr>
          <w:p w14:paraId="435B1B6F" w14:textId="77777777" w:rsidR="00DD4571" w:rsidRPr="00DD4571" w:rsidRDefault="00DD4571" w:rsidP="00DD4571">
            <w:pPr>
              <w:widowControl w:val="0"/>
              <w:rPr>
                <w:sz w:val="20"/>
                <w:szCs w:val="20"/>
                <w:lang w:val="kk-KZ"/>
              </w:rPr>
            </w:pPr>
          </w:p>
        </w:tc>
        <w:tc>
          <w:tcPr>
            <w:tcW w:w="540" w:type="pct"/>
            <w:tcMar>
              <w:top w:w="0" w:type="dxa"/>
              <w:left w:w="168" w:type="dxa"/>
              <w:bottom w:w="0" w:type="dxa"/>
              <w:right w:w="168" w:type="dxa"/>
            </w:tcMar>
            <w:hideMark/>
          </w:tcPr>
          <w:p w14:paraId="193849D1" w14:textId="77777777" w:rsidR="00DD4571" w:rsidRPr="00DD4571" w:rsidRDefault="00DD4571" w:rsidP="00DD4571">
            <w:pPr>
              <w:widowControl w:val="0"/>
              <w:rPr>
                <w:sz w:val="20"/>
                <w:szCs w:val="20"/>
                <w:lang w:val="kk-KZ"/>
              </w:rPr>
            </w:pPr>
          </w:p>
        </w:tc>
        <w:tc>
          <w:tcPr>
            <w:tcW w:w="541" w:type="pct"/>
            <w:tcMar>
              <w:top w:w="0" w:type="dxa"/>
              <w:left w:w="168" w:type="dxa"/>
              <w:bottom w:w="0" w:type="dxa"/>
              <w:right w:w="168" w:type="dxa"/>
            </w:tcMar>
            <w:hideMark/>
          </w:tcPr>
          <w:p w14:paraId="1F749E43" w14:textId="77777777" w:rsidR="00DD4571" w:rsidRPr="00DD4571" w:rsidRDefault="00DD4571" w:rsidP="00DD4571">
            <w:pPr>
              <w:widowControl w:val="0"/>
              <w:rPr>
                <w:sz w:val="20"/>
                <w:szCs w:val="20"/>
                <w:lang w:val="kk-KZ"/>
              </w:rPr>
            </w:pPr>
          </w:p>
        </w:tc>
        <w:tc>
          <w:tcPr>
            <w:tcW w:w="343" w:type="pct"/>
            <w:tcMar>
              <w:top w:w="0" w:type="dxa"/>
              <w:left w:w="168" w:type="dxa"/>
              <w:bottom w:w="0" w:type="dxa"/>
              <w:right w:w="168" w:type="dxa"/>
            </w:tcMar>
            <w:hideMark/>
          </w:tcPr>
          <w:p w14:paraId="57E820D1" w14:textId="77777777" w:rsidR="00DD4571" w:rsidRPr="00DD4571" w:rsidRDefault="00DD4571" w:rsidP="00DD4571">
            <w:pPr>
              <w:widowControl w:val="0"/>
              <w:rPr>
                <w:sz w:val="20"/>
                <w:szCs w:val="20"/>
                <w:lang w:val="kk-KZ"/>
              </w:rPr>
            </w:pPr>
          </w:p>
        </w:tc>
        <w:tc>
          <w:tcPr>
            <w:tcW w:w="341" w:type="pct"/>
            <w:tcMar>
              <w:top w:w="0" w:type="dxa"/>
              <w:left w:w="168" w:type="dxa"/>
              <w:bottom w:w="0" w:type="dxa"/>
              <w:right w:w="168" w:type="dxa"/>
            </w:tcMar>
            <w:hideMark/>
          </w:tcPr>
          <w:p w14:paraId="7F3FDFC4" w14:textId="77777777" w:rsidR="00DD4571" w:rsidRPr="00DD4571" w:rsidRDefault="00DD4571" w:rsidP="00DD4571">
            <w:pPr>
              <w:widowControl w:val="0"/>
              <w:rPr>
                <w:sz w:val="20"/>
                <w:szCs w:val="20"/>
                <w:lang w:val="kk-KZ"/>
              </w:rPr>
            </w:pPr>
          </w:p>
        </w:tc>
      </w:tr>
      <w:tr w:rsidR="00DD4571" w:rsidRPr="00A649EC" w14:paraId="092B7867" w14:textId="77777777" w:rsidTr="00DD4571">
        <w:trPr>
          <w:jc w:val="center"/>
        </w:trPr>
        <w:tc>
          <w:tcPr>
            <w:tcW w:w="245" w:type="pct"/>
            <w:tcMar>
              <w:top w:w="0" w:type="dxa"/>
              <w:left w:w="168" w:type="dxa"/>
              <w:bottom w:w="0" w:type="dxa"/>
              <w:right w:w="168" w:type="dxa"/>
            </w:tcMar>
            <w:hideMark/>
          </w:tcPr>
          <w:p w14:paraId="3707AEA6" w14:textId="77777777" w:rsidR="00DD4571" w:rsidRPr="00DD4571" w:rsidRDefault="00DD4571" w:rsidP="00DD4571">
            <w:pPr>
              <w:pStyle w:val="pj"/>
              <w:widowControl w:val="0"/>
              <w:ind w:firstLine="0"/>
              <w:jc w:val="center"/>
              <w:rPr>
                <w:color w:val="auto"/>
                <w:sz w:val="20"/>
                <w:szCs w:val="20"/>
                <w:lang w:val="kk-KZ"/>
              </w:rPr>
            </w:pPr>
            <w:r w:rsidRPr="00DD4571">
              <w:rPr>
                <w:color w:val="auto"/>
                <w:sz w:val="20"/>
                <w:szCs w:val="20"/>
                <w:lang w:val="kk-KZ"/>
              </w:rPr>
              <w:t>3.18</w:t>
            </w:r>
          </w:p>
        </w:tc>
        <w:tc>
          <w:tcPr>
            <w:tcW w:w="979" w:type="pct"/>
            <w:tcMar>
              <w:top w:w="0" w:type="dxa"/>
              <w:left w:w="168" w:type="dxa"/>
              <w:bottom w:w="0" w:type="dxa"/>
              <w:right w:w="168" w:type="dxa"/>
            </w:tcMar>
            <w:hideMark/>
          </w:tcPr>
          <w:p w14:paraId="3CC3DC70" w14:textId="77777777"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осы кестенің 3.14, 3.15, 3.16 және 3.17-жолдарында көрсетілген сыныптарды қоспағанда, қаржы ұйымдарының шығынын сақтандыру</w:t>
            </w:r>
          </w:p>
        </w:tc>
        <w:tc>
          <w:tcPr>
            <w:tcW w:w="294" w:type="pct"/>
            <w:tcMar>
              <w:top w:w="0" w:type="dxa"/>
              <w:left w:w="168" w:type="dxa"/>
              <w:bottom w:w="0" w:type="dxa"/>
              <w:right w:w="168" w:type="dxa"/>
            </w:tcMar>
            <w:hideMark/>
          </w:tcPr>
          <w:p w14:paraId="40EC8F20" w14:textId="77777777" w:rsidR="00DD4571" w:rsidRPr="00DD4571" w:rsidRDefault="00DD4571" w:rsidP="00DD4571">
            <w:pPr>
              <w:widowControl w:val="0"/>
              <w:rPr>
                <w:sz w:val="20"/>
                <w:szCs w:val="20"/>
                <w:lang w:val="kk-KZ"/>
              </w:rPr>
            </w:pPr>
          </w:p>
        </w:tc>
        <w:tc>
          <w:tcPr>
            <w:tcW w:w="640" w:type="pct"/>
            <w:tcMar>
              <w:top w:w="0" w:type="dxa"/>
              <w:left w:w="168" w:type="dxa"/>
              <w:bottom w:w="0" w:type="dxa"/>
              <w:right w:w="168" w:type="dxa"/>
            </w:tcMar>
            <w:hideMark/>
          </w:tcPr>
          <w:p w14:paraId="4E3BA1AE" w14:textId="77777777" w:rsidR="00DD4571" w:rsidRPr="00DD4571" w:rsidRDefault="00DD4571" w:rsidP="00DD4571">
            <w:pPr>
              <w:widowControl w:val="0"/>
              <w:rPr>
                <w:sz w:val="20"/>
                <w:szCs w:val="20"/>
                <w:lang w:val="kk-KZ"/>
              </w:rPr>
            </w:pPr>
          </w:p>
        </w:tc>
        <w:tc>
          <w:tcPr>
            <w:tcW w:w="294" w:type="pct"/>
            <w:tcMar>
              <w:top w:w="0" w:type="dxa"/>
              <w:left w:w="168" w:type="dxa"/>
              <w:bottom w:w="0" w:type="dxa"/>
              <w:right w:w="168" w:type="dxa"/>
            </w:tcMar>
            <w:hideMark/>
          </w:tcPr>
          <w:p w14:paraId="60B66EFE" w14:textId="77777777" w:rsidR="00DD4571" w:rsidRPr="00DD4571" w:rsidRDefault="00DD4571" w:rsidP="00DD4571">
            <w:pPr>
              <w:widowControl w:val="0"/>
              <w:rPr>
                <w:sz w:val="20"/>
                <w:szCs w:val="20"/>
                <w:lang w:val="kk-KZ"/>
              </w:rPr>
            </w:pPr>
          </w:p>
        </w:tc>
        <w:tc>
          <w:tcPr>
            <w:tcW w:w="442" w:type="pct"/>
            <w:tcMar>
              <w:top w:w="0" w:type="dxa"/>
              <w:left w:w="168" w:type="dxa"/>
              <w:bottom w:w="0" w:type="dxa"/>
              <w:right w:w="168" w:type="dxa"/>
            </w:tcMar>
            <w:hideMark/>
          </w:tcPr>
          <w:p w14:paraId="51CCFDDC" w14:textId="77777777" w:rsidR="00DD4571" w:rsidRPr="00DD4571" w:rsidRDefault="00DD4571" w:rsidP="00DD4571">
            <w:pPr>
              <w:widowControl w:val="0"/>
              <w:rPr>
                <w:sz w:val="20"/>
                <w:szCs w:val="20"/>
                <w:lang w:val="kk-KZ"/>
              </w:rPr>
            </w:pPr>
          </w:p>
        </w:tc>
        <w:tc>
          <w:tcPr>
            <w:tcW w:w="341" w:type="pct"/>
            <w:tcMar>
              <w:top w:w="0" w:type="dxa"/>
              <w:left w:w="168" w:type="dxa"/>
              <w:bottom w:w="0" w:type="dxa"/>
              <w:right w:w="168" w:type="dxa"/>
            </w:tcMar>
            <w:hideMark/>
          </w:tcPr>
          <w:p w14:paraId="4033B6DD" w14:textId="77777777" w:rsidR="00DD4571" w:rsidRPr="00DD4571" w:rsidRDefault="00DD4571" w:rsidP="00DD4571">
            <w:pPr>
              <w:widowControl w:val="0"/>
              <w:rPr>
                <w:sz w:val="20"/>
                <w:szCs w:val="20"/>
                <w:lang w:val="kk-KZ"/>
              </w:rPr>
            </w:pPr>
          </w:p>
        </w:tc>
        <w:tc>
          <w:tcPr>
            <w:tcW w:w="540" w:type="pct"/>
            <w:tcMar>
              <w:top w:w="0" w:type="dxa"/>
              <w:left w:w="168" w:type="dxa"/>
              <w:bottom w:w="0" w:type="dxa"/>
              <w:right w:w="168" w:type="dxa"/>
            </w:tcMar>
            <w:hideMark/>
          </w:tcPr>
          <w:p w14:paraId="1AFB233D" w14:textId="77777777" w:rsidR="00DD4571" w:rsidRPr="00DD4571" w:rsidRDefault="00DD4571" w:rsidP="00DD4571">
            <w:pPr>
              <w:widowControl w:val="0"/>
              <w:rPr>
                <w:sz w:val="20"/>
                <w:szCs w:val="20"/>
                <w:lang w:val="kk-KZ"/>
              </w:rPr>
            </w:pPr>
          </w:p>
        </w:tc>
        <w:tc>
          <w:tcPr>
            <w:tcW w:w="541" w:type="pct"/>
            <w:tcMar>
              <w:top w:w="0" w:type="dxa"/>
              <w:left w:w="168" w:type="dxa"/>
              <w:bottom w:w="0" w:type="dxa"/>
              <w:right w:w="168" w:type="dxa"/>
            </w:tcMar>
            <w:hideMark/>
          </w:tcPr>
          <w:p w14:paraId="2F83A4AB" w14:textId="77777777" w:rsidR="00DD4571" w:rsidRPr="00DD4571" w:rsidRDefault="00DD4571" w:rsidP="00DD4571">
            <w:pPr>
              <w:widowControl w:val="0"/>
              <w:rPr>
                <w:sz w:val="20"/>
                <w:szCs w:val="20"/>
                <w:lang w:val="kk-KZ"/>
              </w:rPr>
            </w:pPr>
          </w:p>
        </w:tc>
        <w:tc>
          <w:tcPr>
            <w:tcW w:w="343" w:type="pct"/>
            <w:tcMar>
              <w:top w:w="0" w:type="dxa"/>
              <w:left w:w="168" w:type="dxa"/>
              <w:bottom w:w="0" w:type="dxa"/>
              <w:right w:w="168" w:type="dxa"/>
            </w:tcMar>
            <w:hideMark/>
          </w:tcPr>
          <w:p w14:paraId="6850EEDD" w14:textId="77777777" w:rsidR="00DD4571" w:rsidRPr="00DD4571" w:rsidRDefault="00DD4571" w:rsidP="00DD4571">
            <w:pPr>
              <w:widowControl w:val="0"/>
              <w:rPr>
                <w:sz w:val="20"/>
                <w:szCs w:val="20"/>
                <w:lang w:val="kk-KZ"/>
              </w:rPr>
            </w:pPr>
          </w:p>
        </w:tc>
        <w:tc>
          <w:tcPr>
            <w:tcW w:w="341" w:type="pct"/>
            <w:tcMar>
              <w:top w:w="0" w:type="dxa"/>
              <w:left w:w="168" w:type="dxa"/>
              <w:bottom w:w="0" w:type="dxa"/>
              <w:right w:w="168" w:type="dxa"/>
            </w:tcMar>
            <w:hideMark/>
          </w:tcPr>
          <w:p w14:paraId="03E87DB7" w14:textId="77777777" w:rsidR="00DD4571" w:rsidRPr="00DD4571" w:rsidRDefault="00DD4571" w:rsidP="00DD4571">
            <w:pPr>
              <w:widowControl w:val="0"/>
              <w:rPr>
                <w:sz w:val="20"/>
                <w:szCs w:val="20"/>
                <w:lang w:val="kk-KZ"/>
              </w:rPr>
            </w:pPr>
          </w:p>
        </w:tc>
      </w:tr>
      <w:tr w:rsidR="00DD4571" w:rsidRPr="00DD4571" w14:paraId="4684423E" w14:textId="77777777" w:rsidTr="00DD4571">
        <w:trPr>
          <w:jc w:val="center"/>
        </w:trPr>
        <w:tc>
          <w:tcPr>
            <w:tcW w:w="245" w:type="pct"/>
            <w:tcMar>
              <w:top w:w="0" w:type="dxa"/>
              <w:left w:w="168" w:type="dxa"/>
              <w:bottom w:w="0" w:type="dxa"/>
              <w:right w:w="168" w:type="dxa"/>
            </w:tcMar>
            <w:hideMark/>
          </w:tcPr>
          <w:p w14:paraId="63B6AD41" w14:textId="77777777" w:rsidR="00DD4571" w:rsidRPr="00DD4571" w:rsidRDefault="00DD4571" w:rsidP="00DD4571">
            <w:pPr>
              <w:pStyle w:val="pj"/>
              <w:widowControl w:val="0"/>
              <w:ind w:firstLine="0"/>
              <w:jc w:val="center"/>
              <w:rPr>
                <w:color w:val="auto"/>
                <w:sz w:val="20"/>
                <w:szCs w:val="20"/>
                <w:lang w:val="kk-KZ"/>
              </w:rPr>
            </w:pPr>
            <w:r w:rsidRPr="00DD4571">
              <w:rPr>
                <w:color w:val="auto"/>
                <w:sz w:val="20"/>
                <w:szCs w:val="20"/>
                <w:lang w:val="kk-KZ"/>
              </w:rPr>
              <w:t>3.19</w:t>
            </w:r>
          </w:p>
        </w:tc>
        <w:tc>
          <w:tcPr>
            <w:tcW w:w="979" w:type="pct"/>
            <w:tcMar>
              <w:top w:w="0" w:type="dxa"/>
              <w:left w:w="168" w:type="dxa"/>
              <w:bottom w:w="0" w:type="dxa"/>
              <w:right w:w="168" w:type="dxa"/>
            </w:tcMar>
            <w:hideMark/>
          </w:tcPr>
          <w:p w14:paraId="72218C66" w14:textId="77777777"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титулдық сақтандыру</w:t>
            </w:r>
          </w:p>
        </w:tc>
        <w:tc>
          <w:tcPr>
            <w:tcW w:w="294" w:type="pct"/>
            <w:tcMar>
              <w:top w:w="0" w:type="dxa"/>
              <w:left w:w="168" w:type="dxa"/>
              <w:bottom w:w="0" w:type="dxa"/>
              <w:right w:w="168" w:type="dxa"/>
            </w:tcMar>
            <w:hideMark/>
          </w:tcPr>
          <w:p w14:paraId="0C141394" w14:textId="77777777" w:rsidR="00DD4571" w:rsidRPr="00DD4571" w:rsidRDefault="00DD4571" w:rsidP="00DD4571">
            <w:pPr>
              <w:widowControl w:val="0"/>
              <w:rPr>
                <w:sz w:val="20"/>
                <w:szCs w:val="20"/>
                <w:lang w:val="kk-KZ"/>
              </w:rPr>
            </w:pPr>
          </w:p>
        </w:tc>
        <w:tc>
          <w:tcPr>
            <w:tcW w:w="640" w:type="pct"/>
            <w:tcMar>
              <w:top w:w="0" w:type="dxa"/>
              <w:left w:w="168" w:type="dxa"/>
              <w:bottom w:w="0" w:type="dxa"/>
              <w:right w:w="168" w:type="dxa"/>
            </w:tcMar>
            <w:hideMark/>
          </w:tcPr>
          <w:p w14:paraId="793FC53E" w14:textId="77777777" w:rsidR="00DD4571" w:rsidRPr="00DD4571" w:rsidRDefault="00DD4571" w:rsidP="00DD4571">
            <w:pPr>
              <w:widowControl w:val="0"/>
              <w:rPr>
                <w:sz w:val="20"/>
                <w:szCs w:val="20"/>
                <w:lang w:val="kk-KZ"/>
              </w:rPr>
            </w:pPr>
          </w:p>
        </w:tc>
        <w:tc>
          <w:tcPr>
            <w:tcW w:w="294" w:type="pct"/>
            <w:tcMar>
              <w:top w:w="0" w:type="dxa"/>
              <w:left w:w="168" w:type="dxa"/>
              <w:bottom w:w="0" w:type="dxa"/>
              <w:right w:w="168" w:type="dxa"/>
            </w:tcMar>
            <w:hideMark/>
          </w:tcPr>
          <w:p w14:paraId="1E7EC95F" w14:textId="77777777" w:rsidR="00DD4571" w:rsidRPr="00DD4571" w:rsidRDefault="00DD4571" w:rsidP="00DD4571">
            <w:pPr>
              <w:widowControl w:val="0"/>
              <w:rPr>
                <w:sz w:val="20"/>
                <w:szCs w:val="20"/>
                <w:lang w:val="kk-KZ"/>
              </w:rPr>
            </w:pPr>
          </w:p>
        </w:tc>
        <w:tc>
          <w:tcPr>
            <w:tcW w:w="442" w:type="pct"/>
            <w:tcMar>
              <w:top w:w="0" w:type="dxa"/>
              <w:left w:w="168" w:type="dxa"/>
              <w:bottom w:w="0" w:type="dxa"/>
              <w:right w:w="168" w:type="dxa"/>
            </w:tcMar>
            <w:hideMark/>
          </w:tcPr>
          <w:p w14:paraId="01000015" w14:textId="77777777" w:rsidR="00DD4571" w:rsidRPr="00DD4571" w:rsidRDefault="00DD4571" w:rsidP="00DD4571">
            <w:pPr>
              <w:widowControl w:val="0"/>
              <w:rPr>
                <w:sz w:val="20"/>
                <w:szCs w:val="20"/>
                <w:lang w:val="kk-KZ"/>
              </w:rPr>
            </w:pPr>
          </w:p>
        </w:tc>
        <w:tc>
          <w:tcPr>
            <w:tcW w:w="341" w:type="pct"/>
            <w:tcMar>
              <w:top w:w="0" w:type="dxa"/>
              <w:left w:w="168" w:type="dxa"/>
              <w:bottom w:w="0" w:type="dxa"/>
              <w:right w:w="168" w:type="dxa"/>
            </w:tcMar>
            <w:hideMark/>
          </w:tcPr>
          <w:p w14:paraId="780FCC70" w14:textId="77777777" w:rsidR="00DD4571" w:rsidRPr="00DD4571" w:rsidRDefault="00DD4571" w:rsidP="00DD4571">
            <w:pPr>
              <w:widowControl w:val="0"/>
              <w:rPr>
                <w:sz w:val="20"/>
                <w:szCs w:val="20"/>
                <w:lang w:val="kk-KZ"/>
              </w:rPr>
            </w:pPr>
          </w:p>
        </w:tc>
        <w:tc>
          <w:tcPr>
            <w:tcW w:w="540" w:type="pct"/>
            <w:tcMar>
              <w:top w:w="0" w:type="dxa"/>
              <w:left w:w="168" w:type="dxa"/>
              <w:bottom w:w="0" w:type="dxa"/>
              <w:right w:w="168" w:type="dxa"/>
            </w:tcMar>
            <w:hideMark/>
          </w:tcPr>
          <w:p w14:paraId="1122E857" w14:textId="77777777" w:rsidR="00DD4571" w:rsidRPr="00DD4571" w:rsidRDefault="00DD4571" w:rsidP="00DD4571">
            <w:pPr>
              <w:widowControl w:val="0"/>
              <w:rPr>
                <w:sz w:val="20"/>
                <w:szCs w:val="20"/>
                <w:lang w:val="kk-KZ"/>
              </w:rPr>
            </w:pPr>
          </w:p>
        </w:tc>
        <w:tc>
          <w:tcPr>
            <w:tcW w:w="541" w:type="pct"/>
            <w:tcMar>
              <w:top w:w="0" w:type="dxa"/>
              <w:left w:w="168" w:type="dxa"/>
              <w:bottom w:w="0" w:type="dxa"/>
              <w:right w:w="168" w:type="dxa"/>
            </w:tcMar>
            <w:hideMark/>
          </w:tcPr>
          <w:p w14:paraId="0338162B" w14:textId="77777777" w:rsidR="00DD4571" w:rsidRPr="00DD4571" w:rsidRDefault="00DD4571" w:rsidP="00DD4571">
            <w:pPr>
              <w:widowControl w:val="0"/>
              <w:rPr>
                <w:sz w:val="20"/>
                <w:szCs w:val="20"/>
                <w:lang w:val="kk-KZ"/>
              </w:rPr>
            </w:pPr>
          </w:p>
        </w:tc>
        <w:tc>
          <w:tcPr>
            <w:tcW w:w="343" w:type="pct"/>
            <w:tcMar>
              <w:top w:w="0" w:type="dxa"/>
              <w:left w:w="168" w:type="dxa"/>
              <w:bottom w:w="0" w:type="dxa"/>
              <w:right w:w="168" w:type="dxa"/>
            </w:tcMar>
            <w:hideMark/>
          </w:tcPr>
          <w:p w14:paraId="19B72AD1" w14:textId="77777777" w:rsidR="00DD4571" w:rsidRPr="00DD4571" w:rsidRDefault="00DD4571" w:rsidP="00DD4571">
            <w:pPr>
              <w:widowControl w:val="0"/>
              <w:rPr>
                <w:sz w:val="20"/>
                <w:szCs w:val="20"/>
                <w:lang w:val="kk-KZ"/>
              </w:rPr>
            </w:pPr>
          </w:p>
        </w:tc>
        <w:tc>
          <w:tcPr>
            <w:tcW w:w="341" w:type="pct"/>
            <w:tcMar>
              <w:top w:w="0" w:type="dxa"/>
              <w:left w:w="168" w:type="dxa"/>
              <w:bottom w:w="0" w:type="dxa"/>
              <w:right w:w="168" w:type="dxa"/>
            </w:tcMar>
            <w:hideMark/>
          </w:tcPr>
          <w:p w14:paraId="22F25A70" w14:textId="77777777" w:rsidR="00DD4571" w:rsidRPr="00DD4571" w:rsidRDefault="00DD4571" w:rsidP="00DD4571">
            <w:pPr>
              <w:widowControl w:val="0"/>
              <w:rPr>
                <w:sz w:val="20"/>
                <w:szCs w:val="20"/>
                <w:lang w:val="kk-KZ"/>
              </w:rPr>
            </w:pPr>
          </w:p>
        </w:tc>
      </w:tr>
      <w:tr w:rsidR="00DD4571" w:rsidRPr="00DD4571" w14:paraId="051B0F70" w14:textId="77777777" w:rsidTr="00DD4571">
        <w:trPr>
          <w:jc w:val="center"/>
        </w:trPr>
        <w:tc>
          <w:tcPr>
            <w:tcW w:w="245" w:type="pct"/>
            <w:tcMar>
              <w:top w:w="0" w:type="dxa"/>
              <w:left w:w="168" w:type="dxa"/>
              <w:bottom w:w="0" w:type="dxa"/>
              <w:right w:w="168" w:type="dxa"/>
            </w:tcMar>
            <w:hideMark/>
          </w:tcPr>
          <w:p w14:paraId="5AEE3045" w14:textId="77777777" w:rsidR="00DD4571" w:rsidRPr="00DD4571" w:rsidRDefault="00DD4571" w:rsidP="00DD4571">
            <w:pPr>
              <w:pStyle w:val="pj"/>
              <w:widowControl w:val="0"/>
              <w:ind w:firstLine="0"/>
              <w:jc w:val="center"/>
              <w:rPr>
                <w:color w:val="auto"/>
                <w:sz w:val="20"/>
                <w:szCs w:val="20"/>
                <w:lang w:val="kk-KZ"/>
              </w:rPr>
            </w:pPr>
            <w:r w:rsidRPr="00DD4571">
              <w:rPr>
                <w:color w:val="auto"/>
                <w:sz w:val="20"/>
                <w:szCs w:val="20"/>
                <w:lang w:val="kk-KZ"/>
              </w:rPr>
              <w:t>3.20</w:t>
            </w:r>
          </w:p>
        </w:tc>
        <w:tc>
          <w:tcPr>
            <w:tcW w:w="979" w:type="pct"/>
            <w:tcMar>
              <w:top w:w="0" w:type="dxa"/>
              <w:left w:w="168" w:type="dxa"/>
              <w:bottom w:w="0" w:type="dxa"/>
              <w:right w:w="168" w:type="dxa"/>
            </w:tcMar>
            <w:hideMark/>
          </w:tcPr>
          <w:p w14:paraId="7EBEA88B" w14:textId="77777777"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сот шығысын сақтандыру</w:t>
            </w:r>
          </w:p>
        </w:tc>
        <w:tc>
          <w:tcPr>
            <w:tcW w:w="294" w:type="pct"/>
            <w:tcMar>
              <w:top w:w="0" w:type="dxa"/>
              <w:left w:w="168" w:type="dxa"/>
              <w:bottom w:w="0" w:type="dxa"/>
              <w:right w:w="168" w:type="dxa"/>
            </w:tcMar>
            <w:hideMark/>
          </w:tcPr>
          <w:p w14:paraId="7354E8C2" w14:textId="77777777" w:rsidR="00DD4571" w:rsidRPr="00DD4571" w:rsidRDefault="00DD4571" w:rsidP="00DD4571">
            <w:pPr>
              <w:widowControl w:val="0"/>
              <w:rPr>
                <w:sz w:val="20"/>
                <w:szCs w:val="20"/>
                <w:lang w:val="kk-KZ"/>
              </w:rPr>
            </w:pPr>
          </w:p>
        </w:tc>
        <w:tc>
          <w:tcPr>
            <w:tcW w:w="640" w:type="pct"/>
            <w:tcMar>
              <w:top w:w="0" w:type="dxa"/>
              <w:left w:w="168" w:type="dxa"/>
              <w:bottom w:w="0" w:type="dxa"/>
              <w:right w:w="168" w:type="dxa"/>
            </w:tcMar>
            <w:hideMark/>
          </w:tcPr>
          <w:p w14:paraId="1B725BE1" w14:textId="77777777" w:rsidR="00DD4571" w:rsidRPr="00DD4571" w:rsidRDefault="00DD4571" w:rsidP="00DD4571">
            <w:pPr>
              <w:widowControl w:val="0"/>
              <w:rPr>
                <w:sz w:val="20"/>
                <w:szCs w:val="20"/>
                <w:lang w:val="kk-KZ"/>
              </w:rPr>
            </w:pPr>
          </w:p>
        </w:tc>
        <w:tc>
          <w:tcPr>
            <w:tcW w:w="294" w:type="pct"/>
            <w:tcMar>
              <w:top w:w="0" w:type="dxa"/>
              <w:left w:w="168" w:type="dxa"/>
              <w:bottom w:w="0" w:type="dxa"/>
              <w:right w:w="168" w:type="dxa"/>
            </w:tcMar>
            <w:hideMark/>
          </w:tcPr>
          <w:p w14:paraId="0D3B94E4" w14:textId="77777777" w:rsidR="00DD4571" w:rsidRPr="00DD4571" w:rsidRDefault="00DD4571" w:rsidP="00DD4571">
            <w:pPr>
              <w:widowControl w:val="0"/>
              <w:rPr>
                <w:sz w:val="20"/>
                <w:szCs w:val="20"/>
                <w:lang w:val="kk-KZ"/>
              </w:rPr>
            </w:pPr>
          </w:p>
        </w:tc>
        <w:tc>
          <w:tcPr>
            <w:tcW w:w="442" w:type="pct"/>
            <w:tcMar>
              <w:top w:w="0" w:type="dxa"/>
              <w:left w:w="168" w:type="dxa"/>
              <w:bottom w:w="0" w:type="dxa"/>
              <w:right w:w="168" w:type="dxa"/>
            </w:tcMar>
            <w:hideMark/>
          </w:tcPr>
          <w:p w14:paraId="41CBB39D" w14:textId="77777777" w:rsidR="00DD4571" w:rsidRPr="00DD4571" w:rsidRDefault="00DD4571" w:rsidP="00DD4571">
            <w:pPr>
              <w:widowControl w:val="0"/>
              <w:rPr>
                <w:sz w:val="20"/>
                <w:szCs w:val="20"/>
                <w:lang w:val="kk-KZ"/>
              </w:rPr>
            </w:pPr>
          </w:p>
        </w:tc>
        <w:tc>
          <w:tcPr>
            <w:tcW w:w="341" w:type="pct"/>
            <w:tcMar>
              <w:top w:w="0" w:type="dxa"/>
              <w:left w:w="168" w:type="dxa"/>
              <w:bottom w:w="0" w:type="dxa"/>
              <w:right w:w="168" w:type="dxa"/>
            </w:tcMar>
            <w:hideMark/>
          </w:tcPr>
          <w:p w14:paraId="3EB65E22" w14:textId="77777777" w:rsidR="00DD4571" w:rsidRPr="00DD4571" w:rsidRDefault="00DD4571" w:rsidP="00DD4571">
            <w:pPr>
              <w:widowControl w:val="0"/>
              <w:rPr>
                <w:sz w:val="20"/>
                <w:szCs w:val="20"/>
                <w:lang w:val="kk-KZ"/>
              </w:rPr>
            </w:pPr>
          </w:p>
        </w:tc>
        <w:tc>
          <w:tcPr>
            <w:tcW w:w="540" w:type="pct"/>
            <w:tcMar>
              <w:top w:w="0" w:type="dxa"/>
              <w:left w:w="168" w:type="dxa"/>
              <w:bottom w:w="0" w:type="dxa"/>
              <w:right w:w="168" w:type="dxa"/>
            </w:tcMar>
            <w:hideMark/>
          </w:tcPr>
          <w:p w14:paraId="75461EDB" w14:textId="77777777" w:rsidR="00DD4571" w:rsidRPr="00DD4571" w:rsidRDefault="00DD4571" w:rsidP="00DD4571">
            <w:pPr>
              <w:widowControl w:val="0"/>
              <w:rPr>
                <w:sz w:val="20"/>
                <w:szCs w:val="20"/>
                <w:lang w:val="kk-KZ"/>
              </w:rPr>
            </w:pPr>
          </w:p>
        </w:tc>
        <w:tc>
          <w:tcPr>
            <w:tcW w:w="541" w:type="pct"/>
            <w:tcMar>
              <w:top w:w="0" w:type="dxa"/>
              <w:left w:w="168" w:type="dxa"/>
              <w:bottom w:w="0" w:type="dxa"/>
              <w:right w:w="168" w:type="dxa"/>
            </w:tcMar>
            <w:hideMark/>
          </w:tcPr>
          <w:p w14:paraId="1E1AB5F7" w14:textId="77777777" w:rsidR="00DD4571" w:rsidRPr="00DD4571" w:rsidRDefault="00DD4571" w:rsidP="00DD4571">
            <w:pPr>
              <w:widowControl w:val="0"/>
              <w:rPr>
                <w:sz w:val="20"/>
                <w:szCs w:val="20"/>
                <w:lang w:val="kk-KZ"/>
              </w:rPr>
            </w:pPr>
          </w:p>
        </w:tc>
        <w:tc>
          <w:tcPr>
            <w:tcW w:w="343" w:type="pct"/>
            <w:tcMar>
              <w:top w:w="0" w:type="dxa"/>
              <w:left w:w="168" w:type="dxa"/>
              <w:bottom w:w="0" w:type="dxa"/>
              <w:right w:w="168" w:type="dxa"/>
            </w:tcMar>
            <w:hideMark/>
          </w:tcPr>
          <w:p w14:paraId="01C388B2" w14:textId="77777777" w:rsidR="00DD4571" w:rsidRPr="00DD4571" w:rsidRDefault="00DD4571" w:rsidP="00DD4571">
            <w:pPr>
              <w:widowControl w:val="0"/>
              <w:rPr>
                <w:sz w:val="20"/>
                <w:szCs w:val="20"/>
                <w:lang w:val="kk-KZ"/>
              </w:rPr>
            </w:pPr>
          </w:p>
        </w:tc>
        <w:tc>
          <w:tcPr>
            <w:tcW w:w="341" w:type="pct"/>
            <w:tcMar>
              <w:top w:w="0" w:type="dxa"/>
              <w:left w:w="168" w:type="dxa"/>
              <w:bottom w:w="0" w:type="dxa"/>
              <w:right w:w="168" w:type="dxa"/>
            </w:tcMar>
            <w:hideMark/>
          </w:tcPr>
          <w:p w14:paraId="455FBE79" w14:textId="77777777" w:rsidR="00DD4571" w:rsidRPr="00DD4571" w:rsidRDefault="00DD4571" w:rsidP="00DD4571">
            <w:pPr>
              <w:widowControl w:val="0"/>
              <w:rPr>
                <w:sz w:val="20"/>
                <w:szCs w:val="20"/>
                <w:lang w:val="kk-KZ"/>
              </w:rPr>
            </w:pPr>
          </w:p>
        </w:tc>
      </w:tr>
      <w:tr w:rsidR="00DD4571" w:rsidRPr="00DD4571" w14:paraId="3683BF14" w14:textId="77777777" w:rsidTr="00DD4571">
        <w:trPr>
          <w:jc w:val="center"/>
        </w:trPr>
        <w:tc>
          <w:tcPr>
            <w:tcW w:w="245" w:type="pct"/>
            <w:tcMar>
              <w:top w:w="0" w:type="dxa"/>
              <w:left w:w="168" w:type="dxa"/>
              <w:bottom w:w="0" w:type="dxa"/>
              <w:right w:w="168" w:type="dxa"/>
            </w:tcMar>
            <w:hideMark/>
          </w:tcPr>
          <w:p w14:paraId="7A2C003E" w14:textId="77777777" w:rsidR="00DD4571" w:rsidRPr="00DD4571" w:rsidRDefault="00DD4571" w:rsidP="00DD4571">
            <w:pPr>
              <w:pStyle w:val="pj"/>
              <w:widowControl w:val="0"/>
              <w:ind w:firstLine="0"/>
              <w:jc w:val="center"/>
              <w:rPr>
                <w:color w:val="auto"/>
                <w:sz w:val="20"/>
                <w:szCs w:val="20"/>
                <w:lang w:val="kk-KZ"/>
              </w:rPr>
            </w:pPr>
            <w:r w:rsidRPr="00DD4571">
              <w:rPr>
                <w:color w:val="auto"/>
                <w:sz w:val="20"/>
                <w:szCs w:val="20"/>
                <w:lang w:val="kk-KZ"/>
              </w:rPr>
              <w:t>3.21</w:t>
            </w:r>
          </w:p>
        </w:tc>
        <w:tc>
          <w:tcPr>
            <w:tcW w:w="979" w:type="pct"/>
            <w:tcMar>
              <w:top w:w="0" w:type="dxa"/>
              <w:left w:w="168" w:type="dxa"/>
              <w:bottom w:w="0" w:type="dxa"/>
              <w:right w:w="168" w:type="dxa"/>
            </w:tcMar>
            <w:hideMark/>
          </w:tcPr>
          <w:p w14:paraId="05125273" w14:textId="77777777"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сақтандырудың өзге түрлері (сыныптары)</w:t>
            </w:r>
          </w:p>
        </w:tc>
        <w:tc>
          <w:tcPr>
            <w:tcW w:w="294" w:type="pct"/>
            <w:tcMar>
              <w:top w:w="0" w:type="dxa"/>
              <w:left w:w="168" w:type="dxa"/>
              <w:bottom w:w="0" w:type="dxa"/>
              <w:right w:w="168" w:type="dxa"/>
            </w:tcMar>
            <w:hideMark/>
          </w:tcPr>
          <w:p w14:paraId="2AF1A613" w14:textId="77777777" w:rsidR="00DD4571" w:rsidRPr="00DD4571" w:rsidRDefault="00DD4571" w:rsidP="00DD4571">
            <w:pPr>
              <w:widowControl w:val="0"/>
              <w:rPr>
                <w:sz w:val="20"/>
                <w:szCs w:val="20"/>
                <w:lang w:val="kk-KZ"/>
              </w:rPr>
            </w:pPr>
          </w:p>
        </w:tc>
        <w:tc>
          <w:tcPr>
            <w:tcW w:w="640" w:type="pct"/>
            <w:tcMar>
              <w:top w:w="0" w:type="dxa"/>
              <w:left w:w="168" w:type="dxa"/>
              <w:bottom w:w="0" w:type="dxa"/>
              <w:right w:w="168" w:type="dxa"/>
            </w:tcMar>
            <w:hideMark/>
          </w:tcPr>
          <w:p w14:paraId="137CE565" w14:textId="77777777" w:rsidR="00DD4571" w:rsidRPr="00DD4571" w:rsidRDefault="00DD4571" w:rsidP="00DD4571">
            <w:pPr>
              <w:widowControl w:val="0"/>
              <w:rPr>
                <w:sz w:val="20"/>
                <w:szCs w:val="20"/>
                <w:lang w:val="kk-KZ"/>
              </w:rPr>
            </w:pPr>
          </w:p>
        </w:tc>
        <w:tc>
          <w:tcPr>
            <w:tcW w:w="294" w:type="pct"/>
            <w:tcMar>
              <w:top w:w="0" w:type="dxa"/>
              <w:left w:w="168" w:type="dxa"/>
              <w:bottom w:w="0" w:type="dxa"/>
              <w:right w:w="168" w:type="dxa"/>
            </w:tcMar>
            <w:hideMark/>
          </w:tcPr>
          <w:p w14:paraId="397919E6" w14:textId="77777777" w:rsidR="00DD4571" w:rsidRPr="00DD4571" w:rsidRDefault="00DD4571" w:rsidP="00DD4571">
            <w:pPr>
              <w:widowControl w:val="0"/>
              <w:rPr>
                <w:sz w:val="20"/>
                <w:szCs w:val="20"/>
                <w:lang w:val="kk-KZ"/>
              </w:rPr>
            </w:pPr>
          </w:p>
        </w:tc>
        <w:tc>
          <w:tcPr>
            <w:tcW w:w="442" w:type="pct"/>
            <w:tcMar>
              <w:top w:w="0" w:type="dxa"/>
              <w:left w:w="168" w:type="dxa"/>
              <w:bottom w:w="0" w:type="dxa"/>
              <w:right w:w="168" w:type="dxa"/>
            </w:tcMar>
            <w:hideMark/>
          </w:tcPr>
          <w:p w14:paraId="75E36DF5" w14:textId="77777777" w:rsidR="00DD4571" w:rsidRPr="00DD4571" w:rsidRDefault="00DD4571" w:rsidP="00DD4571">
            <w:pPr>
              <w:widowControl w:val="0"/>
              <w:rPr>
                <w:sz w:val="20"/>
                <w:szCs w:val="20"/>
                <w:lang w:val="kk-KZ"/>
              </w:rPr>
            </w:pPr>
          </w:p>
        </w:tc>
        <w:tc>
          <w:tcPr>
            <w:tcW w:w="341" w:type="pct"/>
            <w:tcMar>
              <w:top w:w="0" w:type="dxa"/>
              <w:left w:w="168" w:type="dxa"/>
              <w:bottom w:w="0" w:type="dxa"/>
              <w:right w:w="168" w:type="dxa"/>
            </w:tcMar>
            <w:hideMark/>
          </w:tcPr>
          <w:p w14:paraId="30FE554D" w14:textId="77777777" w:rsidR="00DD4571" w:rsidRPr="00DD4571" w:rsidRDefault="00DD4571" w:rsidP="00DD4571">
            <w:pPr>
              <w:widowControl w:val="0"/>
              <w:rPr>
                <w:sz w:val="20"/>
                <w:szCs w:val="20"/>
                <w:lang w:val="kk-KZ"/>
              </w:rPr>
            </w:pPr>
          </w:p>
        </w:tc>
        <w:tc>
          <w:tcPr>
            <w:tcW w:w="540" w:type="pct"/>
            <w:tcMar>
              <w:top w:w="0" w:type="dxa"/>
              <w:left w:w="168" w:type="dxa"/>
              <w:bottom w:w="0" w:type="dxa"/>
              <w:right w:w="168" w:type="dxa"/>
            </w:tcMar>
            <w:hideMark/>
          </w:tcPr>
          <w:p w14:paraId="281B4A35" w14:textId="77777777" w:rsidR="00DD4571" w:rsidRPr="00DD4571" w:rsidRDefault="00DD4571" w:rsidP="00DD4571">
            <w:pPr>
              <w:widowControl w:val="0"/>
              <w:rPr>
                <w:sz w:val="20"/>
                <w:szCs w:val="20"/>
                <w:lang w:val="kk-KZ"/>
              </w:rPr>
            </w:pPr>
          </w:p>
        </w:tc>
        <w:tc>
          <w:tcPr>
            <w:tcW w:w="541" w:type="pct"/>
            <w:tcMar>
              <w:top w:w="0" w:type="dxa"/>
              <w:left w:w="168" w:type="dxa"/>
              <w:bottom w:w="0" w:type="dxa"/>
              <w:right w:w="168" w:type="dxa"/>
            </w:tcMar>
            <w:hideMark/>
          </w:tcPr>
          <w:p w14:paraId="39FAA7EC" w14:textId="77777777" w:rsidR="00DD4571" w:rsidRPr="00DD4571" w:rsidRDefault="00DD4571" w:rsidP="00DD4571">
            <w:pPr>
              <w:widowControl w:val="0"/>
              <w:rPr>
                <w:sz w:val="20"/>
                <w:szCs w:val="20"/>
                <w:lang w:val="kk-KZ"/>
              </w:rPr>
            </w:pPr>
          </w:p>
        </w:tc>
        <w:tc>
          <w:tcPr>
            <w:tcW w:w="343" w:type="pct"/>
            <w:tcMar>
              <w:top w:w="0" w:type="dxa"/>
              <w:left w:w="168" w:type="dxa"/>
              <w:bottom w:w="0" w:type="dxa"/>
              <w:right w:w="168" w:type="dxa"/>
            </w:tcMar>
            <w:hideMark/>
          </w:tcPr>
          <w:p w14:paraId="6008EC50" w14:textId="77777777" w:rsidR="00DD4571" w:rsidRPr="00DD4571" w:rsidRDefault="00DD4571" w:rsidP="00DD4571">
            <w:pPr>
              <w:widowControl w:val="0"/>
              <w:rPr>
                <w:sz w:val="20"/>
                <w:szCs w:val="20"/>
                <w:lang w:val="kk-KZ"/>
              </w:rPr>
            </w:pPr>
          </w:p>
        </w:tc>
        <w:tc>
          <w:tcPr>
            <w:tcW w:w="341" w:type="pct"/>
            <w:tcMar>
              <w:top w:w="0" w:type="dxa"/>
              <w:left w:w="168" w:type="dxa"/>
              <w:bottom w:w="0" w:type="dxa"/>
              <w:right w:w="168" w:type="dxa"/>
            </w:tcMar>
            <w:hideMark/>
          </w:tcPr>
          <w:p w14:paraId="515EA243" w14:textId="77777777" w:rsidR="00DD4571" w:rsidRPr="00DD4571" w:rsidRDefault="00DD4571" w:rsidP="00DD4571">
            <w:pPr>
              <w:widowControl w:val="0"/>
              <w:rPr>
                <w:sz w:val="20"/>
                <w:szCs w:val="20"/>
                <w:lang w:val="kk-KZ"/>
              </w:rPr>
            </w:pPr>
          </w:p>
        </w:tc>
      </w:tr>
      <w:tr w:rsidR="00DD4571" w:rsidRPr="00DD4571" w14:paraId="0387643B" w14:textId="77777777" w:rsidTr="00DD4571">
        <w:trPr>
          <w:jc w:val="center"/>
        </w:trPr>
        <w:tc>
          <w:tcPr>
            <w:tcW w:w="245" w:type="pct"/>
            <w:tcMar>
              <w:top w:w="0" w:type="dxa"/>
              <w:left w:w="168" w:type="dxa"/>
              <w:bottom w:w="0" w:type="dxa"/>
              <w:right w:w="168" w:type="dxa"/>
            </w:tcMar>
            <w:hideMark/>
          </w:tcPr>
          <w:p w14:paraId="77463AD4" w14:textId="77777777" w:rsidR="00DD4571" w:rsidRPr="00DD4571" w:rsidRDefault="00DD4571" w:rsidP="00DD4571">
            <w:pPr>
              <w:pStyle w:val="pj"/>
              <w:widowControl w:val="0"/>
              <w:ind w:firstLine="0"/>
              <w:jc w:val="center"/>
              <w:rPr>
                <w:color w:val="auto"/>
                <w:sz w:val="20"/>
                <w:szCs w:val="20"/>
                <w:lang w:val="kk-KZ"/>
              </w:rPr>
            </w:pPr>
            <w:r w:rsidRPr="00DD4571">
              <w:rPr>
                <w:color w:val="auto"/>
                <w:sz w:val="20"/>
                <w:szCs w:val="20"/>
                <w:lang w:val="kk-KZ"/>
              </w:rPr>
              <w:t>4.</w:t>
            </w:r>
          </w:p>
        </w:tc>
        <w:tc>
          <w:tcPr>
            <w:tcW w:w="979" w:type="pct"/>
            <w:tcMar>
              <w:top w:w="0" w:type="dxa"/>
              <w:left w:w="168" w:type="dxa"/>
              <w:bottom w:w="0" w:type="dxa"/>
              <w:right w:w="168" w:type="dxa"/>
            </w:tcMar>
            <w:hideMark/>
          </w:tcPr>
          <w:p w14:paraId="5C4BCBAD" w14:textId="77777777"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Барлық сақтандыру портфелі бойынша</w:t>
            </w:r>
          </w:p>
        </w:tc>
        <w:tc>
          <w:tcPr>
            <w:tcW w:w="294" w:type="pct"/>
            <w:tcMar>
              <w:top w:w="0" w:type="dxa"/>
              <w:left w:w="168" w:type="dxa"/>
              <w:bottom w:w="0" w:type="dxa"/>
              <w:right w:w="168" w:type="dxa"/>
            </w:tcMar>
            <w:hideMark/>
          </w:tcPr>
          <w:p w14:paraId="62D1A501" w14:textId="77777777" w:rsidR="00DD4571" w:rsidRPr="00DD4571" w:rsidRDefault="00DD4571" w:rsidP="00DD4571">
            <w:pPr>
              <w:widowControl w:val="0"/>
              <w:rPr>
                <w:sz w:val="20"/>
                <w:szCs w:val="20"/>
                <w:lang w:val="kk-KZ"/>
              </w:rPr>
            </w:pPr>
          </w:p>
        </w:tc>
        <w:tc>
          <w:tcPr>
            <w:tcW w:w="640" w:type="pct"/>
            <w:tcMar>
              <w:top w:w="0" w:type="dxa"/>
              <w:left w:w="168" w:type="dxa"/>
              <w:bottom w:w="0" w:type="dxa"/>
              <w:right w:w="168" w:type="dxa"/>
            </w:tcMar>
            <w:hideMark/>
          </w:tcPr>
          <w:p w14:paraId="1FB40C8E" w14:textId="77777777" w:rsidR="00DD4571" w:rsidRPr="00DD4571" w:rsidRDefault="00DD4571" w:rsidP="00DD4571">
            <w:pPr>
              <w:widowControl w:val="0"/>
              <w:rPr>
                <w:sz w:val="20"/>
                <w:szCs w:val="20"/>
                <w:lang w:val="kk-KZ"/>
              </w:rPr>
            </w:pPr>
          </w:p>
        </w:tc>
        <w:tc>
          <w:tcPr>
            <w:tcW w:w="294" w:type="pct"/>
            <w:tcMar>
              <w:top w:w="0" w:type="dxa"/>
              <w:left w:w="168" w:type="dxa"/>
              <w:bottom w:w="0" w:type="dxa"/>
              <w:right w:w="168" w:type="dxa"/>
            </w:tcMar>
            <w:hideMark/>
          </w:tcPr>
          <w:p w14:paraId="59525A5B" w14:textId="77777777" w:rsidR="00DD4571" w:rsidRPr="00DD4571" w:rsidRDefault="00DD4571" w:rsidP="00DD4571">
            <w:pPr>
              <w:widowControl w:val="0"/>
              <w:rPr>
                <w:sz w:val="20"/>
                <w:szCs w:val="20"/>
                <w:lang w:val="kk-KZ"/>
              </w:rPr>
            </w:pPr>
          </w:p>
        </w:tc>
        <w:tc>
          <w:tcPr>
            <w:tcW w:w="442" w:type="pct"/>
            <w:tcMar>
              <w:top w:w="0" w:type="dxa"/>
              <w:left w:w="168" w:type="dxa"/>
              <w:bottom w:w="0" w:type="dxa"/>
              <w:right w:w="168" w:type="dxa"/>
            </w:tcMar>
            <w:hideMark/>
          </w:tcPr>
          <w:p w14:paraId="47614CCB" w14:textId="77777777" w:rsidR="00DD4571" w:rsidRPr="00DD4571" w:rsidRDefault="00DD4571" w:rsidP="00DD4571">
            <w:pPr>
              <w:widowControl w:val="0"/>
              <w:rPr>
                <w:sz w:val="20"/>
                <w:szCs w:val="20"/>
                <w:lang w:val="kk-KZ"/>
              </w:rPr>
            </w:pPr>
          </w:p>
        </w:tc>
        <w:tc>
          <w:tcPr>
            <w:tcW w:w="341" w:type="pct"/>
            <w:tcMar>
              <w:top w:w="0" w:type="dxa"/>
              <w:left w:w="168" w:type="dxa"/>
              <w:bottom w:w="0" w:type="dxa"/>
              <w:right w:w="168" w:type="dxa"/>
            </w:tcMar>
            <w:hideMark/>
          </w:tcPr>
          <w:p w14:paraId="7ACBEB9F" w14:textId="77777777" w:rsidR="00DD4571" w:rsidRPr="00DD4571" w:rsidRDefault="00DD4571" w:rsidP="00DD4571">
            <w:pPr>
              <w:widowControl w:val="0"/>
              <w:rPr>
                <w:sz w:val="20"/>
                <w:szCs w:val="20"/>
                <w:lang w:val="kk-KZ"/>
              </w:rPr>
            </w:pPr>
          </w:p>
        </w:tc>
        <w:tc>
          <w:tcPr>
            <w:tcW w:w="540" w:type="pct"/>
            <w:tcMar>
              <w:top w:w="0" w:type="dxa"/>
              <w:left w:w="168" w:type="dxa"/>
              <w:bottom w:w="0" w:type="dxa"/>
              <w:right w:w="168" w:type="dxa"/>
            </w:tcMar>
            <w:hideMark/>
          </w:tcPr>
          <w:p w14:paraId="7C1B37D5" w14:textId="77777777" w:rsidR="00DD4571" w:rsidRPr="00DD4571" w:rsidRDefault="00DD4571" w:rsidP="00DD4571">
            <w:pPr>
              <w:widowControl w:val="0"/>
              <w:rPr>
                <w:sz w:val="20"/>
                <w:szCs w:val="20"/>
                <w:lang w:val="kk-KZ"/>
              </w:rPr>
            </w:pPr>
          </w:p>
        </w:tc>
        <w:tc>
          <w:tcPr>
            <w:tcW w:w="541" w:type="pct"/>
            <w:tcMar>
              <w:top w:w="0" w:type="dxa"/>
              <w:left w:w="168" w:type="dxa"/>
              <w:bottom w:w="0" w:type="dxa"/>
              <w:right w:w="168" w:type="dxa"/>
            </w:tcMar>
            <w:hideMark/>
          </w:tcPr>
          <w:p w14:paraId="3B39D6FF" w14:textId="77777777" w:rsidR="00DD4571" w:rsidRPr="00DD4571" w:rsidRDefault="00DD4571" w:rsidP="00DD4571">
            <w:pPr>
              <w:widowControl w:val="0"/>
              <w:rPr>
                <w:sz w:val="20"/>
                <w:szCs w:val="20"/>
                <w:lang w:val="kk-KZ"/>
              </w:rPr>
            </w:pPr>
          </w:p>
        </w:tc>
        <w:tc>
          <w:tcPr>
            <w:tcW w:w="343" w:type="pct"/>
            <w:tcMar>
              <w:top w:w="0" w:type="dxa"/>
              <w:left w:w="168" w:type="dxa"/>
              <w:bottom w:w="0" w:type="dxa"/>
              <w:right w:w="168" w:type="dxa"/>
            </w:tcMar>
            <w:hideMark/>
          </w:tcPr>
          <w:p w14:paraId="34F9CEC7" w14:textId="77777777" w:rsidR="00DD4571" w:rsidRPr="00DD4571" w:rsidRDefault="00DD4571" w:rsidP="00DD4571">
            <w:pPr>
              <w:widowControl w:val="0"/>
              <w:rPr>
                <w:sz w:val="20"/>
                <w:szCs w:val="20"/>
                <w:lang w:val="kk-KZ"/>
              </w:rPr>
            </w:pPr>
          </w:p>
        </w:tc>
        <w:tc>
          <w:tcPr>
            <w:tcW w:w="341" w:type="pct"/>
            <w:tcMar>
              <w:top w:w="0" w:type="dxa"/>
              <w:left w:w="168" w:type="dxa"/>
              <w:bottom w:w="0" w:type="dxa"/>
              <w:right w:w="168" w:type="dxa"/>
            </w:tcMar>
            <w:hideMark/>
          </w:tcPr>
          <w:p w14:paraId="6E7E6F79" w14:textId="77777777" w:rsidR="00DD4571" w:rsidRPr="00DD4571" w:rsidRDefault="00DD4571" w:rsidP="00DD4571">
            <w:pPr>
              <w:widowControl w:val="0"/>
              <w:rPr>
                <w:sz w:val="20"/>
                <w:szCs w:val="20"/>
                <w:lang w:val="kk-KZ"/>
              </w:rPr>
            </w:pPr>
          </w:p>
        </w:tc>
      </w:tr>
    </w:tbl>
    <w:p w14:paraId="7C1CD4DE" w14:textId="77777777" w:rsidR="00DD4571" w:rsidRPr="00DD4571" w:rsidRDefault="00DD4571" w:rsidP="00DD4571">
      <w:pPr>
        <w:pStyle w:val="pj"/>
        <w:widowControl w:val="0"/>
        <w:ind w:firstLine="709"/>
        <w:rPr>
          <w:color w:val="auto"/>
          <w:sz w:val="28"/>
          <w:szCs w:val="28"/>
          <w:lang w:val="kk-KZ"/>
        </w:rPr>
      </w:pPr>
    </w:p>
    <w:p w14:paraId="791F33A5" w14:textId="77777777" w:rsidR="00DD4571" w:rsidRPr="00DD4571" w:rsidRDefault="00DD4571" w:rsidP="00DD4571">
      <w:pPr>
        <w:pStyle w:val="pj"/>
        <w:widowControl w:val="0"/>
        <w:ind w:firstLine="709"/>
        <w:rPr>
          <w:color w:val="auto"/>
          <w:sz w:val="28"/>
          <w:szCs w:val="28"/>
          <w:lang w:val="kk-KZ"/>
        </w:rPr>
      </w:pPr>
    </w:p>
    <w:p w14:paraId="3D0D2978" w14:textId="77777777" w:rsidR="00DD4571" w:rsidRPr="00DD4571" w:rsidRDefault="00DD4571" w:rsidP="00DD4571">
      <w:pPr>
        <w:pStyle w:val="pj"/>
        <w:widowControl w:val="0"/>
        <w:ind w:firstLine="709"/>
        <w:rPr>
          <w:color w:val="auto"/>
          <w:sz w:val="28"/>
          <w:szCs w:val="28"/>
          <w:lang w:val="kk-KZ"/>
        </w:rPr>
      </w:pPr>
      <w:r w:rsidRPr="00DD4571">
        <w:rPr>
          <w:color w:val="auto"/>
          <w:sz w:val="28"/>
          <w:szCs w:val="28"/>
          <w:lang w:val="kk-KZ"/>
        </w:rPr>
        <w:t>кестенің жалғасы:</w:t>
      </w:r>
    </w:p>
    <w:p w14:paraId="3CFCA30E" w14:textId="77777777" w:rsidR="00DD4571" w:rsidRPr="00DD4571" w:rsidRDefault="00DD4571" w:rsidP="00DD4571">
      <w:pPr>
        <w:pStyle w:val="pj"/>
        <w:widowControl w:val="0"/>
        <w:ind w:firstLine="709"/>
        <w:rPr>
          <w:color w:val="auto"/>
          <w:sz w:val="28"/>
          <w:szCs w:val="28"/>
          <w:lang w:val="kk-KZ"/>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55"/>
        <w:gridCol w:w="2561"/>
        <w:gridCol w:w="2390"/>
        <w:gridCol w:w="2396"/>
        <w:gridCol w:w="2380"/>
        <w:gridCol w:w="2277"/>
      </w:tblGrid>
      <w:tr w:rsidR="00DD4571" w:rsidRPr="00A649EC" w14:paraId="5B9EB93E" w14:textId="77777777" w:rsidTr="00DD4571">
        <w:trPr>
          <w:jc w:val="center"/>
        </w:trPr>
        <w:tc>
          <w:tcPr>
            <w:tcW w:w="0" w:type="auto"/>
            <w:tcMar>
              <w:top w:w="0" w:type="dxa"/>
              <w:left w:w="168" w:type="dxa"/>
              <w:bottom w:w="0" w:type="dxa"/>
              <w:right w:w="168" w:type="dxa"/>
            </w:tcMar>
            <w:hideMark/>
          </w:tcPr>
          <w:p w14:paraId="43082E59" w14:textId="77777777" w:rsidR="00DD4571" w:rsidRPr="00DD4571" w:rsidRDefault="00DD4571" w:rsidP="00DD4571">
            <w:pPr>
              <w:pStyle w:val="pj"/>
              <w:widowControl w:val="0"/>
              <w:ind w:firstLine="0"/>
              <w:jc w:val="center"/>
              <w:rPr>
                <w:color w:val="auto"/>
                <w:sz w:val="20"/>
                <w:szCs w:val="20"/>
                <w:lang w:val="kk-KZ"/>
              </w:rPr>
            </w:pPr>
            <w:r w:rsidRPr="00DD4571">
              <w:rPr>
                <w:color w:val="auto"/>
                <w:sz w:val="20"/>
                <w:szCs w:val="20"/>
                <w:lang w:val="kk-KZ"/>
              </w:rPr>
              <w:t>Қайта сақтандырушының үлесін есепке алып есепті кезеңдегі шығындылық коэффициенті, пайызбен</w:t>
            </w:r>
          </w:p>
        </w:tc>
        <w:tc>
          <w:tcPr>
            <w:tcW w:w="0" w:type="auto"/>
            <w:tcMar>
              <w:top w:w="0" w:type="dxa"/>
              <w:left w:w="168" w:type="dxa"/>
              <w:bottom w:w="0" w:type="dxa"/>
              <w:right w:w="168" w:type="dxa"/>
            </w:tcMar>
            <w:hideMark/>
          </w:tcPr>
          <w:p w14:paraId="2BE6D324" w14:textId="77777777" w:rsidR="00DD4571" w:rsidRPr="00DD4571" w:rsidRDefault="00DD4571" w:rsidP="00DD4571">
            <w:pPr>
              <w:pStyle w:val="pj"/>
              <w:widowControl w:val="0"/>
              <w:ind w:firstLine="0"/>
              <w:jc w:val="center"/>
              <w:rPr>
                <w:color w:val="auto"/>
                <w:sz w:val="20"/>
                <w:szCs w:val="20"/>
                <w:lang w:val="kk-KZ"/>
              </w:rPr>
            </w:pPr>
            <w:r w:rsidRPr="00DD4571">
              <w:rPr>
                <w:color w:val="auto"/>
                <w:sz w:val="20"/>
                <w:szCs w:val="20"/>
                <w:lang w:val="kk-KZ"/>
              </w:rPr>
              <w:t>Қайта сақтандырушының үлесін есепке алмай есепті кезеңдегі шығындылық коэффициенті, пайызбен</w:t>
            </w:r>
          </w:p>
        </w:tc>
        <w:tc>
          <w:tcPr>
            <w:tcW w:w="0" w:type="auto"/>
            <w:tcMar>
              <w:top w:w="0" w:type="dxa"/>
              <w:left w:w="168" w:type="dxa"/>
              <w:bottom w:w="0" w:type="dxa"/>
              <w:right w:w="168" w:type="dxa"/>
            </w:tcMar>
            <w:hideMark/>
          </w:tcPr>
          <w:p w14:paraId="513ED881" w14:textId="77777777" w:rsidR="00DD4571" w:rsidRPr="00DD4571" w:rsidRDefault="00DD4571" w:rsidP="00DD4571">
            <w:pPr>
              <w:pStyle w:val="pj"/>
              <w:widowControl w:val="0"/>
              <w:ind w:firstLine="0"/>
              <w:jc w:val="center"/>
              <w:rPr>
                <w:color w:val="auto"/>
                <w:sz w:val="20"/>
                <w:szCs w:val="20"/>
                <w:lang w:val="kk-KZ"/>
              </w:rPr>
            </w:pPr>
            <w:r w:rsidRPr="00DD4571">
              <w:rPr>
                <w:color w:val="auto"/>
                <w:sz w:val="20"/>
                <w:szCs w:val="20"/>
                <w:lang w:val="kk-KZ"/>
              </w:rPr>
              <w:t>Қайта сақтандырушының үлесін есепке алып шығын коэффициенті, пайызбен</w:t>
            </w:r>
          </w:p>
        </w:tc>
        <w:tc>
          <w:tcPr>
            <w:tcW w:w="0" w:type="auto"/>
            <w:tcMar>
              <w:top w:w="0" w:type="dxa"/>
              <w:left w:w="168" w:type="dxa"/>
              <w:bottom w:w="0" w:type="dxa"/>
              <w:right w:w="168" w:type="dxa"/>
            </w:tcMar>
            <w:hideMark/>
          </w:tcPr>
          <w:p w14:paraId="7304B131" w14:textId="77777777" w:rsidR="00DD4571" w:rsidRPr="00DD4571" w:rsidRDefault="00DD4571" w:rsidP="00DD4571">
            <w:pPr>
              <w:pStyle w:val="pj"/>
              <w:widowControl w:val="0"/>
              <w:ind w:firstLine="0"/>
              <w:jc w:val="center"/>
              <w:rPr>
                <w:color w:val="auto"/>
                <w:sz w:val="20"/>
                <w:szCs w:val="20"/>
                <w:lang w:val="kk-KZ"/>
              </w:rPr>
            </w:pPr>
            <w:r w:rsidRPr="00DD4571">
              <w:rPr>
                <w:color w:val="auto"/>
                <w:sz w:val="20"/>
                <w:szCs w:val="20"/>
                <w:lang w:val="kk-KZ"/>
              </w:rPr>
              <w:t>Қайта сақтандырушының үлесін есепке алмай шығын коэффициенті, пайызбен</w:t>
            </w:r>
          </w:p>
        </w:tc>
        <w:tc>
          <w:tcPr>
            <w:tcW w:w="0" w:type="auto"/>
            <w:tcMar>
              <w:top w:w="0" w:type="dxa"/>
              <w:left w:w="168" w:type="dxa"/>
              <w:bottom w:w="0" w:type="dxa"/>
              <w:right w:w="168" w:type="dxa"/>
            </w:tcMar>
            <w:hideMark/>
          </w:tcPr>
          <w:p w14:paraId="160E86F6" w14:textId="77777777" w:rsidR="00DD4571" w:rsidRPr="00DD4571" w:rsidRDefault="00DD4571" w:rsidP="00DD4571">
            <w:pPr>
              <w:pStyle w:val="pj"/>
              <w:widowControl w:val="0"/>
              <w:ind w:firstLine="0"/>
              <w:jc w:val="center"/>
              <w:rPr>
                <w:color w:val="auto"/>
                <w:sz w:val="20"/>
                <w:szCs w:val="20"/>
                <w:lang w:val="kk-KZ"/>
              </w:rPr>
            </w:pPr>
            <w:r w:rsidRPr="00DD4571">
              <w:rPr>
                <w:color w:val="auto"/>
                <w:sz w:val="20"/>
                <w:szCs w:val="20"/>
                <w:lang w:val="kk-KZ"/>
              </w:rPr>
              <w:t>Қайта сақтандырушының үлесін есепке алып аралас коэффициент, пайызбен</w:t>
            </w:r>
          </w:p>
        </w:tc>
        <w:tc>
          <w:tcPr>
            <w:tcW w:w="2277" w:type="dxa"/>
            <w:tcMar>
              <w:top w:w="0" w:type="dxa"/>
              <w:left w:w="168" w:type="dxa"/>
              <w:bottom w:w="0" w:type="dxa"/>
              <w:right w:w="168" w:type="dxa"/>
            </w:tcMar>
            <w:hideMark/>
          </w:tcPr>
          <w:p w14:paraId="465C3D0B" w14:textId="77777777" w:rsidR="00DD4571" w:rsidRPr="00DD4571" w:rsidRDefault="00DD4571" w:rsidP="00DD4571">
            <w:pPr>
              <w:pStyle w:val="pj"/>
              <w:widowControl w:val="0"/>
              <w:ind w:firstLine="0"/>
              <w:jc w:val="center"/>
              <w:rPr>
                <w:color w:val="auto"/>
                <w:sz w:val="20"/>
                <w:szCs w:val="20"/>
                <w:lang w:val="kk-KZ"/>
              </w:rPr>
            </w:pPr>
            <w:r w:rsidRPr="00DD4571">
              <w:rPr>
                <w:color w:val="auto"/>
                <w:sz w:val="20"/>
                <w:szCs w:val="20"/>
                <w:lang w:val="kk-KZ"/>
              </w:rPr>
              <w:t>Қайта сақтандырушының үлесін есепке алмай аралас коэффициент, пайызбен</w:t>
            </w:r>
          </w:p>
        </w:tc>
      </w:tr>
      <w:tr w:rsidR="00DD4571" w:rsidRPr="00DD4571" w14:paraId="3B76FF1F" w14:textId="77777777" w:rsidTr="00DD4571">
        <w:trPr>
          <w:jc w:val="center"/>
        </w:trPr>
        <w:tc>
          <w:tcPr>
            <w:tcW w:w="0" w:type="auto"/>
            <w:tcMar>
              <w:top w:w="0" w:type="dxa"/>
              <w:left w:w="168" w:type="dxa"/>
              <w:bottom w:w="0" w:type="dxa"/>
              <w:right w:w="168" w:type="dxa"/>
            </w:tcMar>
            <w:hideMark/>
          </w:tcPr>
          <w:p w14:paraId="73356F17" w14:textId="77777777" w:rsidR="00DD4571" w:rsidRPr="00DD4571" w:rsidRDefault="00DD4571" w:rsidP="00DD4571">
            <w:pPr>
              <w:pStyle w:val="pj"/>
              <w:widowControl w:val="0"/>
              <w:ind w:firstLine="0"/>
              <w:jc w:val="center"/>
              <w:rPr>
                <w:color w:val="auto"/>
                <w:sz w:val="20"/>
                <w:szCs w:val="20"/>
                <w:lang w:val="kk-KZ"/>
              </w:rPr>
            </w:pPr>
            <w:r w:rsidRPr="00DD4571">
              <w:rPr>
                <w:color w:val="auto"/>
                <w:sz w:val="20"/>
                <w:szCs w:val="20"/>
                <w:lang w:val="kk-KZ"/>
              </w:rPr>
              <w:t>12</w:t>
            </w:r>
          </w:p>
        </w:tc>
        <w:tc>
          <w:tcPr>
            <w:tcW w:w="0" w:type="auto"/>
            <w:tcMar>
              <w:top w:w="0" w:type="dxa"/>
              <w:left w:w="168" w:type="dxa"/>
              <w:bottom w:w="0" w:type="dxa"/>
              <w:right w:w="168" w:type="dxa"/>
            </w:tcMar>
            <w:hideMark/>
          </w:tcPr>
          <w:p w14:paraId="63F3B0F3" w14:textId="77777777" w:rsidR="00DD4571" w:rsidRPr="00DD4571" w:rsidRDefault="00DD4571" w:rsidP="00DD4571">
            <w:pPr>
              <w:pStyle w:val="pj"/>
              <w:widowControl w:val="0"/>
              <w:ind w:firstLine="0"/>
              <w:jc w:val="center"/>
              <w:rPr>
                <w:color w:val="auto"/>
                <w:sz w:val="20"/>
                <w:szCs w:val="20"/>
                <w:lang w:val="kk-KZ"/>
              </w:rPr>
            </w:pPr>
            <w:r w:rsidRPr="00DD4571">
              <w:rPr>
                <w:color w:val="auto"/>
                <w:sz w:val="20"/>
                <w:szCs w:val="20"/>
                <w:lang w:val="kk-KZ"/>
              </w:rPr>
              <w:t>13</w:t>
            </w:r>
          </w:p>
        </w:tc>
        <w:tc>
          <w:tcPr>
            <w:tcW w:w="0" w:type="auto"/>
            <w:tcMar>
              <w:top w:w="0" w:type="dxa"/>
              <w:left w:w="168" w:type="dxa"/>
              <w:bottom w:w="0" w:type="dxa"/>
              <w:right w:w="168" w:type="dxa"/>
            </w:tcMar>
            <w:hideMark/>
          </w:tcPr>
          <w:p w14:paraId="16D85430" w14:textId="77777777" w:rsidR="00DD4571" w:rsidRPr="00DD4571" w:rsidRDefault="00DD4571" w:rsidP="00DD4571">
            <w:pPr>
              <w:pStyle w:val="pj"/>
              <w:widowControl w:val="0"/>
              <w:ind w:firstLine="0"/>
              <w:jc w:val="center"/>
              <w:rPr>
                <w:color w:val="auto"/>
                <w:sz w:val="20"/>
                <w:szCs w:val="20"/>
                <w:lang w:val="kk-KZ"/>
              </w:rPr>
            </w:pPr>
            <w:r w:rsidRPr="00DD4571">
              <w:rPr>
                <w:color w:val="auto"/>
                <w:sz w:val="20"/>
                <w:szCs w:val="20"/>
                <w:lang w:val="kk-KZ"/>
              </w:rPr>
              <w:t>14</w:t>
            </w:r>
          </w:p>
        </w:tc>
        <w:tc>
          <w:tcPr>
            <w:tcW w:w="0" w:type="auto"/>
            <w:tcMar>
              <w:top w:w="0" w:type="dxa"/>
              <w:left w:w="168" w:type="dxa"/>
              <w:bottom w:w="0" w:type="dxa"/>
              <w:right w:w="168" w:type="dxa"/>
            </w:tcMar>
            <w:hideMark/>
          </w:tcPr>
          <w:p w14:paraId="04227D39" w14:textId="77777777" w:rsidR="00DD4571" w:rsidRPr="00DD4571" w:rsidRDefault="00DD4571" w:rsidP="00DD4571">
            <w:pPr>
              <w:pStyle w:val="pj"/>
              <w:widowControl w:val="0"/>
              <w:ind w:firstLine="0"/>
              <w:jc w:val="center"/>
              <w:rPr>
                <w:color w:val="auto"/>
                <w:sz w:val="20"/>
                <w:szCs w:val="20"/>
                <w:lang w:val="kk-KZ"/>
              </w:rPr>
            </w:pPr>
            <w:r w:rsidRPr="00DD4571">
              <w:rPr>
                <w:color w:val="auto"/>
                <w:sz w:val="20"/>
                <w:szCs w:val="20"/>
                <w:lang w:val="kk-KZ"/>
              </w:rPr>
              <w:t>15</w:t>
            </w:r>
          </w:p>
        </w:tc>
        <w:tc>
          <w:tcPr>
            <w:tcW w:w="0" w:type="auto"/>
            <w:tcMar>
              <w:top w:w="0" w:type="dxa"/>
              <w:left w:w="168" w:type="dxa"/>
              <w:bottom w:w="0" w:type="dxa"/>
              <w:right w:w="168" w:type="dxa"/>
            </w:tcMar>
            <w:hideMark/>
          </w:tcPr>
          <w:p w14:paraId="3A2AA7A2" w14:textId="77777777" w:rsidR="00DD4571" w:rsidRPr="00DD4571" w:rsidRDefault="00DD4571" w:rsidP="00DD4571">
            <w:pPr>
              <w:pStyle w:val="pj"/>
              <w:widowControl w:val="0"/>
              <w:ind w:firstLine="0"/>
              <w:jc w:val="center"/>
              <w:rPr>
                <w:color w:val="auto"/>
                <w:sz w:val="20"/>
                <w:szCs w:val="20"/>
                <w:lang w:val="kk-KZ"/>
              </w:rPr>
            </w:pPr>
            <w:r w:rsidRPr="00DD4571">
              <w:rPr>
                <w:color w:val="auto"/>
                <w:sz w:val="20"/>
                <w:szCs w:val="20"/>
                <w:lang w:val="kk-KZ"/>
              </w:rPr>
              <w:t>16</w:t>
            </w:r>
          </w:p>
        </w:tc>
        <w:tc>
          <w:tcPr>
            <w:tcW w:w="2277" w:type="dxa"/>
            <w:tcMar>
              <w:top w:w="0" w:type="dxa"/>
              <w:left w:w="168" w:type="dxa"/>
              <w:bottom w:w="0" w:type="dxa"/>
              <w:right w:w="168" w:type="dxa"/>
            </w:tcMar>
            <w:hideMark/>
          </w:tcPr>
          <w:p w14:paraId="116DC6F9" w14:textId="77777777" w:rsidR="00DD4571" w:rsidRPr="00DD4571" w:rsidRDefault="00DD4571" w:rsidP="00DD4571">
            <w:pPr>
              <w:pStyle w:val="pj"/>
              <w:widowControl w:val="0"/>
              <w:ind w:firstLine="0"/>
              <w:jc w:val="center"/>
              <w:rPr>
                <w:color w:val="auto"/>
                <w:sz w:val="20"/>
                <w:szCs w:val="20"/>
                <w:lang w:val="kk-KZ"/>
              </w:rPr>
            </w:pPr>
            <w:r w:rsidRPr="00DD4571">
              <w:rPr>
                <w:color w:val="auto"/>
                <w:sz w:val="20"/>
                <w:szCs w:val="20"/>
                <w:lang w:val="kk-KZ"/>
              </w:rPr>
              <w:t>17</w:t>
            </w:r>
          </w:p>
        </w:tc>
      </w:tr>
      <w:tr w:rsidR="00DD4571" w:rsidRPr="00DD4571" w14:paraId="48A1A97A" w14:textId="77777777" w:rsidTr="00DD4571">
        <w:trPr>
          <w:jc w:val="center"/>
        </w:trPr>
        <w:tc>
          <w:tcPr>
            <w:tcW w:w="0" w:type="auto"/>
            <w:tcMar>
              <w:top w:w="0" w:type="dxa"/>
              <w:left w:w="168" w:type="dxa"/>
              <w:bottom w:w="0" w:type="dxa"/>
              <w:right w:w="168" w:type="dxa"/>
            </w:tcMar>
            <w:hideMark/>
          </w:tcPr>
          <w:p w14:paraId="5F2618BC" w14:textId="77777777" w:rsidR="00DD4571" w:rsidRPr="00DD4571" w:rsidRDefault="00DD4571" w:rsidP="00DD4571">
            <w:pPr>
              <w:pStyle w:val="pj"/>
              <w:widowControl w:val="0"/>
              <w:ind w:firstLine="0"/>
              <w:jc w:val="center"/>
              <w:rPr>
                <w:color w:val="auto"/>
                <w:sz w:val="20"/>
                <w:szCs w:val="20"/>
                <w:lang w:val="kk-KZ"/>
              </w:rPr>
            </w:pPr>
            <w:r w:rsidRPr="00DD4571">
              <w:rPr>
                <w:color w:val="auto"/>
                <w:sz w:val="20"/>
                <w:szCs w:val="20"/>
                <w:lang w:val="kk-KZ"/>
              </w:rPr>
              <w:t>...</w:t>
            </w:r>
          </w:p>
        </w:tc>
        <w:tc>
          <w:tcPr>
            <w:tcW w:w="0" w:type="auto"/>
            <w:tcMar>
              <w:top w:w="0" w:type="dxa"/>
              <w:left w:w="168" w:type="dxa"/>
              <w:bottom w:w="0" w:type="dxa"/>
              <w:right w:w="168" w:type="dxa"/>
            </w:tcMar>
            <w:hideMark/>
          </w:tcPr>
          <w:p w14:paraId="538FC148" w14:textId="77777777" w:rsidR="00DD4571" w:rsidRPr="00DD4571" w:rsidRDefault="00DD4571" w:rsidP="00DD4571">
            <w:pPr>
              <w:pStyle w:val="pj"/>
              <w:widowControl w:val="0"/>
              <w:ind w:firstLine="0"/>
              <w:jc w:val="center"/>
              <w:rPr>
                <w:color w:val="auto"/>
                <w:sz w:val="20"/>
                <w:szCs w:val="20"/>
                <w:lang w:val="kk-KZ"/>
              </w:rPr>
            </w:pPr>
          </w:p>
        </w:tc>
        <w:tc>
          <w:tcPr>
            <w:tcW w:w="0" w:type="auto"/>
            <w:tcMar>
              <w:top w:w="0" w:type="dxa"/>
              <w:left w:w="168" w:type="dxa"/>
              <w:bottom w:w="0" w:type="dxa"/>
              <w:right w:w="168" w:type="dxa"/>
            </w:tcMar>
            <w:hideMark/>
          </w:tcPr>
          <w:p w14:paraId="4CF6D0F4" w14:textId="77777777" w:rsidR="00DD4571" w:rsidRPr="00DD4571" w:rsidRDefault="00DD4571" w:rsidP="00DD4571">
            <w:pPr>
              <w:widowControl w:val="0"/>
              <w:jc w:val="center"/>
              <w:rPr>
                <w:sz w:val="20"/>
                <w:szCs w:val="20"/>
                <w:lang w:val="kk-KZ"/>
              </w:rPr>
            </w:pPr>
          </w:p>
        </w:tc>
        <w:tc>
          <w:tcPr>
            <w:tcW w:w="0" w:type="auto"/>
            <w:tcMar>
              <w:top w:w="0" w:type="dxa"/>
              <w:left w:w="168" w:type="dxa"/>
              <w:bottom w:w="0" w:type="dxa"/>
              <w:right w:w="168" w:type="dxa"/>
            </w:tcMar>
            <w:hideMark/>
          </w:tcPr>
          <w:p w14:paraId="33BB0CC3" w14:textId="77777777" w:rsidR="00DD4571" w:rsidRPr="00DD4571" w:rsidRDefault="00DD4571" w:rsidP="00DD4571">
            <w:pPr>
              <w:widowControl w:val="0"/>
              <w:jc w:val="center"/>
              <w:rPr>
                <w:sz w:val="20"/>
                <w:szCs w:val="20"/>
                <w:lang w:val="kk-KZ"/>
              </w:rPr>
            </w:pPr>
          </w:p>
        </w:tc>
        <w:tc>
          <w:tcPr>
            <w:tcW w:w="0" w:type="auto"/>
            <w:tcMar>
              <w:top w:w="0" w:type="dxa"/>
              <w:left w:w="168" w:type="dxa"/>
              <w:bottom w:w="0" w:type="dxa"/>
              <w:right w:w="168" w:type="dxa"/>
            </w:tcMar>
            <w:hideMark/>
          </w:tcPr>
          <w:p w14:paraId="29E572CD" w14:textId="77777777" w:rsidR="00DD4571" w:rsidRPr="00DD4571" w:rsidRDefault="00DD4571" w:rsidP="00DD4571">
            <w:pPr>
              <w:widowControl w:val="0"/>
              <w:jc w:val="center"/>
              <w:rPr>
                <w:sz w:val="20"/>
                <w:szCs w:val="20"/>
                <w:lang w:val="kk-KZ"/>
              </w:rPr>
            </w:pPr>
          </w:p>
        </w:tc>
        <w:tc>
          <w:tcPr>
            <w:tcW w:w="2277" w:type="dxa"/>
            <w:tcMar>
              <w:top w:w="0" w:type="dxa"/>
              <w:left w:w="168" w:type="dxa"/>
              <w:bottom w:w="0" w:type="dxa"/>
              <w:right w:w="168" w:type="dxa"/>
            </w:tcMar>
            <w:hideMark/>
          </w:tcPr>
          <w:p w14:paraId="6271F3C5" w14:textId="77777777" w:rsidR="00DD4571" w:rsidRPr="00DD4571" w:rsidRDefault="00DD4571" w:rsidP="00DD4571">
            <w:pPr>
              <w:widowControl w:val="0"/>
              <w:jc w:val="center"/>
              <w:rPr>
                <w:sz w:val="20"/>
                <w:szCs w:val="20"/>
                <w:lang w:val="kk-KZ"/>
              </w:rPr>
            </w:pPr>
          </w:p>
        </w:tc>
      </w:tr>
    </w:tbl>
    <w:p w14:paraId="7CEF9026" w14:textId="77777777" w:rsidR="00DD4571" w:rsidRPr="00DD4571" w:rsidRDefault="00DD4571" w:rsidP="00DD4571">
      <w:pPr>
        <w:pStyle w:val="p"/>
        <w:widowControl w:val="0"/>
        <w:ind w:firstLine="709"/>
        <w:rPr>
          <w:color w:val="auto"/>
          <w:sz w:val="28"/>
          <w:szCs w:val="28"/>
          <w:lang w:val="kk-KZ"/>
        </w:rPr>
      </w:pPr>
    </w:p>
    <w:p w14:paraId="0D79F20D" w14:textId="77777777" w:rsidR="00DD4571" w:rsidRPr="00DD4571" w:rsidRDefault="00DD4571" w:rsidP="00DD4571">
      <w:pPr>
        <w:pStyle w:val="p"/>
        <w:widowControl w:val="0"/>
        <w:ind w:firstLine="709"/>
        <w:rPr>
          <w:color w:val="auto"/>
          <w:sz w:val="28"/>
          <w:szCs w:val="28"/>
          <w:lang w:val="kk-KZ"/>
        </w:rPr>
      </w:pPr>
    </w:p>
    <w:p w14:paraId="1A479419" w14:textId="77777777" w:rsidR="00DD4571" w:rsidRPr="00DD4571" w:rsidRDefault="00DD4571" w:rsidP="00DD4571">
      <w:pPr>
        <w:widowControl w:val="0"/>
        <w:ind w:firstLine="709"/>
        <w:jc w:val="both"/>
        <w:rPr>
          <w:rStyle w:val="s192"/>
          <w:sz w:val="28"/>
          <w:szCs w:val="28"/>
          <w:lang w:val="kk-KZ"/>
        </w:rPr>
      </w:pPr>
      <w:r w:rsidRPr="00DD4571">
        <w:rPr>
          <w:sz w:val="28"/>
          <w:szCs w:val="28"/>
          <w:lang w:val="kk-KZ"/>
        </w:rPr>
        <w:t>Атауы</w:t>
      </w:r>
      <w:r w:rsidRPr="00DD4571">
        <w:rPr>
          <w:rStyle w:val="s192"/>
          <w:sz w:val="28"/>
          <w:szCs w:val="28"/>
          <w:lang w:val="kk-KZ"/>
        </w:rPr>
        <w:t xml:space="preserve"> ________________________________________________</w:t>
      </w:r>
    </w:p>
    <w:p w14:paraId="47093F79" w14:textId="77777777" w:rsidR="00DD4571" w:rsidRPr="00DD4571" w:rsidRDefault="00DD4571" w:rsidP="00DD4571">
      <w:pPr>
        <w:widowControl w:val="0"/>
        <w:ind w:firstLine="709"/>
        <w:jc w:val="both"/>
        <w:rPr>
          <w:rStyle w:val="s192"/>
          <w:sz w:val="28"/>
          <w:szCs w:val="28"/>
          <w:lang w:val="kk-KZ"/>
        </w:rPr>
      </w:pPr>
      <w:r w:rsidRPr="00DD4571">
        <w:rPr>
          <w:rStyle w:val="s192"/>
          <w:sz w:val="28"/>
          <w:szCs w:val="28"/>
          <w:lang w:val="kk-KZ"/>
        </w:rPr>
        <w:t>Мекенжайы _______________________________________________</w:t>
      </w:r>
    </w:p>
    <w:p w14:paraId="48D4EE3B" w14:textId="77777777" w:rsidR="00DD4571" w:rsidRPr="00DD4571" w:rsidRDefault="00DD4571" w:rsidP="00DD4571">
      <w:pPr>
        <w:widowControl w:val="0"/>
        <w:ind w:firstLine="709"/>
        <w:jc w:val="both"/>
        <w:rPr>
          <w:rStyle w:val="s192"/>
          <w:sz w:val="28"/>
          <w:szCs w:val="28"/>
          <w:lang w:val="kk-KZ"/>
        </w:rPr>
      </w:pPr>
      <w:r w:rsidRPr="00DD4571">
        <w:rPr>
          <w:rStyle w:val="s192"/>
          <w:sz w:val="28"/>
          <w:szCs w:val="28"/>
          <w:lang w:val="kk-KZ"/>
        </w:rPr>
        <w:t>Телефоны ______________________________________________________</w:t>
      </w:r>
    </w:p>
    <w:p w14:paraId="2BC42F24" w14:textId="77777777" w:rsidR="00DD4571" w:rsidRPr="00DD4571" w:rsidRDefault="00DD4571" w:rsidP="00DD4571">
      <w:pPr>
        <w:widowControl w:val="0"/>
        <w:ind w:firstLine="709"/>
        <w:jc w:val="both"/>
        <w:rPr>
          <w:rStyle w:val="s192"/>
          <w:sz w:val="28"/>
          <w:szCs w:val="28"/>
          <w:lang w:val="kk-KZ"/>
        </w:rPr>
      </w:pPr>
      <w:r w:rsidRPr="00DD4571">
        <w:rPr>
          <w:sz w:val="28"/>
          <w:szCs w:val="28"/>
          <w:lang w:val="kk-KZ"/>
        </w:rPr>
        <w:lastRenderedPageBreak/>
        <w:t xml:space="preserve">Электрондық пошта мекенжайы </w:t>
      </w:r>
      <w:r w:rsidRPr="00DD4571">
        <w:rPr>
          <w:rStyle w:val="s192"/>
          <w:sz w:val="28"/>
          <w:szCs w:val="28"/>
          <w:lang w:val="kk-KZ"/>
        </w:rPr>
        <w:t>____________________________________</w:t>
      </w:r>
    </w:p>
    <w:p w14:paraId="20514C86" w14:textId="77777777" w:rsidR="00DD4571" w:rsidRPr="00DD4571" w:rsidRDefault="00DD4571" w:rsidP="00DD4571">
      <w:pPr>
        <w:widowControl w:val="0"/>
        <w:ind w:firstLine="709"/>
        <w:jc w:val="both"/>
        <w:rPr>
          <w:rStyle w:val="s192"/>
          <w:sz w:val="28"/>
          <w:szCs w:val="28"/>
          <w:lang w:val="kk-KZ"/>
        </w:rPr>
      </w:pPr>
      <w:r w:rsidRPr="00DD4571">
        <w:rPr>
          <w:sz w:val="28"/>
          <w:szCs w:val="28"/>
          <w:lang w:val="kk-KZ"/>
        </w:rPr>
        <w:t>Орындаушы</w:t>
      </w:r>
      <w:r w:rsidRPr="00DD4571">
        <w:rPr>
          <w:rStyle w:val="s192"/>
          <w:sz w:val="28"/>
          <w:szCs w:val="28"/>
          <w:lang w:val="kk-KZ"/>
        </w:rPr>
        <w:t xml:space="preserve"> _________________________________   ________________</w:t>
      </w:r>
    </w:p>
    <w:p w14:paraId="69F17F5A" w14:textId="77777777" w:rsidR="00DD4571" w:rsidRPr="00DD4571" w:rsidRDefault="00DD4571" w:rsidP="00DD4571">
      <w:pPr>
        <w:widowControl w:val="0"/>
        <w:ind w:firstLine="709"/>
        <w:jc w:val="both"/>
        <w:rPr>
          <w:rStyle w:val="s192"/>
          <w:sz w:val="28"/>
          <w:szCs w:val="28"/>
          <w:lang w:val="kk-KZ"/>
        </w:rPr>
      </w:pPr>
      <w:r w:rsidRPr="00DD4571">
        <w:rPr>
          <w:rStyle w:val="s192"/>
          <w:sz w:val="28"/>
          <w:szCs w:val="28"/>
          <w:lang w:val="kk-KZ"/>
        </w:rPr>
        <w:t xml:space="preserve">          </w:t>
      </w:r>
      <w:r w:rsidRPr="00DD4571">
        <w:rPr>
          <w:sz w:val="28"/>
          <w:szCs w:val="28"/>
          <w:lang w:val="kk-KZ"/>
        </w:rPr>
        <w:t xml:space="preserve">тегі, аты және әкесінің аты </w:t>
      </w:r>
      <w:r w:rsidRPr="00DD4571">
        <w:rPr>
          <w:rStyle w:val="s192"/>
          <w:sz w:val="28"/>
          <w:szCs w:val="28"/>
          <w:lang w:val="kk-KZ"/>
        </w:rPr>
        <w:t xml:space="preserve">(ол болған жағдайда)   </w:t>
      </w:r>
      <w:r w:rsidRPr="00DD4571">
        <w:rPr>
          <w:sz w:val="28"/>
          <w:szCs w:val="28"/>
          <w:lang w:val="kk-KZ"/>
        </w:rPr>
        <w:t>қолы, телефоны</w:t>
      </w:r>
    </w:p>
    <w:p w14:paraId="70AF9541" w14:textId="77777777" w:rsidR="00DD4571" w:rsidRPr="00DD4571" w:rsidRDefault="00DD4571" w:rsidP="00DD4571">
      <w:pPr>
        <w:pStyle w:val="pj"/>
        <w:ind w:firstLine="709"/>
        <w:rPr>
          <w:color w:val="auto"/>
          <w:sz w:val="28"/>
          <w:szCs w:val="28"/>
          <w:lang w:val="kk-KZ"/>
        </w:rPr>
      </w:pPr>
      <w:r w:rsidRPr="00DD4571">
        <w:rPr>
          <w:color w:val="auto"/>
          <w:sz w:val="28"/>
          <w:szCs w:val="28"/>
          <w:lang w:val="kk-KZ"/>
        </w:rPr>
        <w:t xml:space="preserve">Басшы немесе есепке қол қою функциясы жүктелген адам </w:t>
      </w:r>
    </w:p>
    <w:p w14:paraId="1AFDDE98" w14:textId="77777777" w:rsidR="00DD4571" w:rsidRPr="00DD4571" w:rsidRDefault="00DD4571" w:rsidP="00DD4571">
      <w:pPr>
        <w:widowControl w:val="0"/>
        <w:ind w:firstLine="709"/>
        <w:jc w:val="both"/>
        <w:rPr>
          <w:rStyle w:val="s192"/>
          <w:sz w:val="28"/>
          <w:szCs w:val="28"/>
          <w:lang w:val="kk-KZ"/>
        </w:rPr>
      </w:pPr>
      <w:r w:rsidRPr="00DD4571">
        <w:rPr>
          <w:rStyle w:val="s192"/>
          <w:sz w:val="28"/>
          <w:szCs w:val="28"/>
          <w:lang w:val="kk-KZ"/>
        </w:rPr>
        <w:t xml:space="preserve"> _____________________________________               ____________________</w:t>
      </w:r>
    </w:p>
    <w:p w14:paraId="185129FD" w14:textId="77777777" w:rsidR="00DD4571" w:rsidRPr="00DD4571" w:rsidRDefault="00DD4571" w:rsidP="00DD4571">
      <w:pPr>
        <w:widowControl w:val="0"/>
        <w:ind w:firstLine="709"/>
        <w:jc w:val="both"/>
        <w:rPr>
          <w:rStyle w:val="s192"/>
          <w:sz w:val="28"/>
          <w:szCs w:val="28"/>
          <w:lang w:val="kk-KZ"/>
        </w:rPr>
      </w:pPr>
      <w:r w:rsidRPr="00DD4571">
        <w:rPr>
          <w:rStyle w:val="s192"/>
          <w:sz w:val="28"/>
          <w:szCs w:val="28"/>
          <w:lang w:val="kk-KZ"/>
        </w:rPr>
        <w:t xml:space="preserve">  </w:t>
      </w:r>
      <w:r w:rsidRPr="00DD4571">
        <w:rPr>
          <w:sz w:val="28"/>
          <w:szCs w:val="28"/>
          <w:lang w:val="kk-KZ"/>
        </w:rPr>
        <w:t xml:space="preserve">тегі, аты және әкесінің аты </w:t>
      </w:r>
      <w:r w:rsidRPr="00DD4571">
        <w:rPr>
          <w:rStyle w:val="s192"/>
          <w:sz w:val="28"/>
          <w:szCs w:val="28"/>
          <w:lang w:val="kk-KZ"/>
        </w:rPr>
        <w:t xml:space="preserve">(ол болған жағдайда)                         </w:t>
      </w:r>
      <w:r w:rsidRPr="00DD4571">
        <w:rPr>
          <w:sz w:val="28"/>
          <w:szCs w:val="28"/>
          <w:lang w:val="kk-KZ"/>
        </w:rPr>
        <w:t>қолы</w:t>
      </w:r>
    </w:p>
    <w:p w14:paraId="7CC48E4C" w14:textId="77777777" w:rsidR="00DD4571" w:rsidRPr="00DD4571" w:rsidRDefault="00DD4571" w:rsidP="00DD4571">
      <w:pPr>
        <w:pStyle w:val="pj"/>
        <w:ind w:firstLine="709"/>
        <w:rPr>
          <w:color w:val="auto"/>
          <w:sz w:val="28"/>
          <w:szCs w:val="28"/>
          <w:lang w:val="kk-KZ"/>
        </w:rPr>
      </w:pPr>
      <w:r w:rsidRPr="00DD4571">
        <w:rPr>
          <w:color w:val="auto"/>
          <w:sz w:val="28"/>
          <w:szCs w:val="28"/>
          <w:lang w:val="kk-KZ"/>
        </w:rPr>
        <w:t xml:space="preserve">Күні 20__ жылғы «____» ______________ </w:t>
      </w:r>
    </w:p>
    <w:p w14:paraId="1B93ED14" w14:textId="77777777" w:rsidR="00DD4571" w:rsidRPr="00DD4571" w:rsidRDefault="00DD4571" w:rsidP="00DD4571">
      <w:pPr>
        <w:widowControl w:val="0"/>
        <w:ind w:firstLine="709"/>
        <w:rPr>
          <w:rStyle w:val="s192"/>
          <w:sz w:val="28"/>
          <w:szCs w:val="28"/>
          <w:lang w:val="kk-KZ"/>
        </w:rPr>
      </w:pPr>
    </w:p>
    <w:p w14:paraId="14FAC84C" w14:textId="77777777" w:rsidR="00DD4571" w:rsidRPr="00DD4571" w:rsidRDefault="00DD4571" w:rsidP="00DD4571">
      <w:pPr>
        <w:ind w:firstLine="709"/>
        <w:jc w:val="both"/>
        <w:rPr>
          <w:sz w:val="28"/>
          <w:szCs w:val="28"/>
          <w:lang w:val="kk-KZ"/>
        </w:rPr>
        <w:sectPr w:rsidR="00DD4571" w:rsidRPr="00DD4571" w:rsidSect="00DD4571">
          <w:pgSz w:w="16838" w:h="11906" w:orient="landscape"/>
          <w:pgMar w:top="1418" w:right="851" w:bottom="1418" w:left="1418" w:header="709" w:footer="709" w:gutter="0"/>
          <w:cols w:space="720"/>
        </w:sectPr>
      </w:pPr>
      <w:r w:rsidRPr="00DD4571">
        <w:rPr>
          <w:sz w:val="28"/>
          <w:szCs w:val="28"/>
          <w:lang w:val="kk-KZ"/>
        </w:rPr>
        <w:t>Ескертпе: нысан «А</w:t>
      </w:r>
      <w:r w:rsidRPr="00DD4571">
        <w:rPr>
          <w:bCs/>
          <w:sz w:val="28"/>
          <w:szCs w:val="28"/>
          <w:lang w:val="kk-KZ"/>
        </w:rPr>
        <w:t>ралас коэффициентті есептеу туралы есеп</w:t>
      </w:r>
      <w:r w:rsidRPr="00DD4571">
        <w:rPr>
          <w:sz w:val="28"/>
          <w:szCs w:val="28"/>
          <w:lang w:val="kk-KZ"/>
        </w:rPr>
        <w:t>» әкімшілік деректерді өтеусіз негізде жинауға арналған нысанын толтыру бойынша түсіндірмеге сәйкес толтырылады.</w:t>
      </w:r>
    </w:p>
    <w:p w14:paraId="73E2CFA4" w14:textId="77777777" w:rsidR="00DD4571" w:rsidRPr="00DD4571" w:rsidRDefault="00DD4571" w:rsidP="00DD4571">
      <w:pPr>
        <w:pStyle w:val="pr"/>
        <w:ind w:left="5670"/>
        <w:jc w:val="left"/>
        <w:rPr>
          <w:color w:val="auto"/>
          <w:sz w:val="28"/>
          <w:szCs w:val="28"/>
          <w:lang w:val="kk-KZ"/>
        </w:rPr>
      </w:pPr>
      <w:r w:rsidRPr="00DD4571">
        <w:rPr>
          <w:color w:val="auto"/>
          <w:sz w:val="28"/>
          <w:szCs w:val="28"/>
          <w:lang w:val="kk-KZ"/>
        </w:rPr>
        <w:lastRenderedPageBreak/>
        <w:t>«</w:t>
      </w:r>
      <w:r w:rsidRPr="00DD4571">
        <w:rPr>
          <w:color w:val="auto"/>
          <w:sz w:val="28"/>
          <w:lang w:val="kk-KZ"/>
        </w:rPr>
        <w:t>А</w:t>
      </w:r>
      <w:r w:rsidRPr="00DD4571">
        <w:rPr>
          <w:bCs/>
          <w:color w:val="auto"/>
          <w:sz w:val="28"/>
          <w:szCs w:val="28"/>
          <w:lang w:val="kk-KZ"/>
        </w:rPr>
        <w:t>ралас коэффициентті есептеу туралы есеп</w:t>
      </w:r>
      <w:r w:rsidRPr="00DD4571">
        <w:rPr>
          <w:color w:val="auto"/>
          <w:sz w:val="28"/>
          <w:szCs w:val="28"/>
          <w:lang w:val="kk-KZ"/>
        </w:rPr>
        <w:t xml:space="preserve">» әкімшілік деректерді өтеусіз негізде </w:t>
      </w:r>
    </w:p>
    <w:p w14:paraId="5F44C415" w14:textId="77777777" w:rsidR="00DD4571" w:rsidRPr="00DD4571" w:rsidRDefault="00DD4571" w:rsidP="00DD4571">
      <w:pPr>
        <w:pStyle w:val="pr"/>
        <w:ind w:left="5670"/>
        <w:jc w:val="left"/>
        <w:rPr>
          <w:color w:val="auto"/>
          <w:sz w:val="28"/>
          <w:szCs w:val="28"/>
          <w:lang w:val="kk-KZ"/>
        </w:rPr>
      </w:pPr>
      <w:r w:rsidRPr="00DD4571">
        <w:rPr>
          <w:color w:val="auto"/>
          <w:sz w:val="28"/>
          <w:szCs w:val="28"/>
          <w:lang w:val="kk-KZ"/>
        </w:rPr>
        <w:t xml:space="preserve">жинауға арналған </w:t>
      </w:r>
      <w:r w:rsidRPr="00DD4571">
        <w:rPr>
          <w:rStyle w:val="s2"/>
          <w:color w:val="auto"/>
          <w:sz w:val="28"/>
          <w:szCs w:val="28"/>
          <w:u w:val="none"/>
          <w:lang w:val="kk-KZ"/>
        </w:rPr>
        <w:t>нысанына</w:t>
      </w:r>
      <w:r w:rsidRPr="00DD4571">
        <w:rPr>
          <w:color w:val="auto"/>
          <w:sz w:val="28"/>
          <w:szCs w:val="28"/>
          <w:lang w:val="kk-KZ"/>
        </w:rPr>
        <w:t xml:space="preserve"> қосымша</w:t>
      </w:r>
    </w:p>
    <w:p w14:paraId="6C233D0E" w14:textId="77777777" w:rsidR="00DD4571" w:rsidRPr="00DD4571" w:rsidRDefault="00DD4571" w:rsidP="00DD4571">
      <w:pPr>
        <w:pStyle w:val="pj"/>
        <w:widowControl w:val="0"/>
        <w:ind w:firstLine="0"/>
        <w:jc w:val="center"/>
        <w:rPr>
          <w:b/>
          <w:color w:val="auto"/>
          <w:sz w:val="28"/>
          <w:szCs w:val="28"/>
          <w:lang w:val="kk-KZ"/>
        </w:rPr>
      </w:pPr>
    </w:p>
    <w:p w14:paraId="1EEA43B7" w14:textId="77777777" w:rsidR="00DD4571" w:rsidRPr="00DD4571" w:rsidRDefault="00DD4571" w:rsidP="00DD4571">
      <w:pPr>
        <w:pStyle w:val="pj"/>
        <w:widowControl w:val="0"/>
        <w:ind w:firstLine="0"/>
        <w:jc w:val="center"/>
        <w:rPr>
          <w:b/>
          <w:color w:val="auto"/>
          <w:sz w:val="28"/>
          <w:szCs w:val="28"/>
          <w:lang w:val="kk-KZ"/>
        </w:rPr>
      </w:pPr>
    </w:p>
    <w:p w14:paraId="1C348040" w14:textId="77777777" w:rsidR="00DD4571" w:rsidRPr="00DD4571" w:rsidRDefault="00DD4571" w:rsidP="00DD4571">
      <w:pPr>
        <w:pStyle w:val="pc"/>
        <w:widowControl w:val="0"/>
        <w:rPr>
          <w:rStyle w:val="s192"/>
          <w:b/>
          <w:bCs/>
          <w:color w:val="auto"/>
          <w:sz w:val="28"/>
          <w:szCs w:val="28"/>
          <w:lang w:val="kk-KZ"/>
        </w:rPr>
      </w:pPr>
      <w:r w:rsidRPr="00DD4571">
        <w:rPr>
          <w:b/>
          <w:color w:val="auto"/>
          <w:sz w:val="28"/>
          <w:szCs w:val="28"/>
          <w:lang w:val="kk-KZ"/>
        </w:rPr>
        <w:t>«А</w:t>
      </w:r>
      <w:r w:rsidRPr="00DD4571">
        <w:rPr>
          <w:b/>
          <w:bCs/>
          <w:color w:val="auto"/>
          <w:sz w:val="28"/>
          <w:szCs w:val="28"/>
          <w:lang w:val="kk-KZ"/>
        </w:rPr>
        <w:t>ралас коэффициентті есептеу туралы есеп</w:t>
      </w:r>
      <w:r w:rsidRPr="00DD4571">
        <w:rPr>
          <w:b/>
          <w:color w:val="auto"/>
          <w:sz w:val="28"/>
          <w:szCs w:val="28"/>
          <w:lang w:val="kk-KZ"/>
        </w:rPr>
        <w:t>»</w:t>
      </w:r>
      <w:r w:rsidRPr="00DD4571">
        <w:rPr>
          <w:rStyle w:val="s192"/>
          <w:b/>
          <w:bCs/>
          <w:color w:val="auto"/>
          <w:sz w:val="28"/>
          <w:szCs w:val="28"/>
          <w:lang w:val="kk-KZ"/>
        </w:rPr>
        <w:t xml:space="preserve"> </w:t>
      </w:r>
    </w:p>
    <w:p w14:paraId="2528D6A4" w14:textId="77777777" w:rsidR="00DD4571" w:rsidRPr="00DD4571" w:rsidRDefault="00DD4571" w:rsidP="00DD4571">
      <w:pPr>
        <w:pStyle w:val="pc"/>
        <w:widowControl w:val="0"/>
        <w:rPr>
          <w:b/>
          <w:color w:val="auto"/>
          <w:sz w:val="28"/>
          <w:szCs w:val="28"/>
          <w:lang w:val="kk-KZ"/>
        </w:rPr>
      </w:pPr>
      <w:r w:rsidRPr="00DD4571">
        <w:rPr>
          <w:rStyle w:val="s192"/>
          <w:b/>
          <w:bCs/>
          <w:color w:val="auto"/>
          <w:sz w:val="28"/>
          <w:szCs w:val="28"/>
          <w:lang w:val="kk-KZ"/>
        </w:rPr>
        <w:t xml:space="preserve">(индексі – </w:t>
      </w:r>
      <w:r w:rsidRPr="00DD4571">
        <w:rPr>
          <w:b/>
          <w:bCs/>
          <w:color w:val="auto"/>
          <w:sz w:val="28"/>
          <w:szCs w:val="28"/>
          <w:lang w:val="kk-KZ"/>
        </w:rPr>
        <w:t>11 – KK – SO</w:t>
      </w:r>
      <w:r w:rsidRPr="00DD4571">
        <w:rPr>
          <w:rStyle w:val="s192"/>
          <w:b/>
          <w:bCs/>
          <w:color w:val="auto"/>
          <w:sz w:val="28"/>
          <w:szCs w:val="28"/>
          <w:lang w:val="kk-KZ"/>
        </w:rPr>
        <w:t>, кезеңділігі – ай сайын)</w:t>
      </w:r>
    </w:p>
    <w:p w14:paraId="2ABF1EAE" w14:textId="77777777" w:rsidR="00DD4571" w:rsidRPr="00DD4571" w:rsidRDefault="00DD4571" w:rsidP="00DD4571">
      <w:pPr>
        <w:pStyle w:val="pj"/>
        <w:widowControl w:val="0"/>
        <w:ind w:firstLine="0"/>
        <w:jc w:val="center"/>
        <w:rPr>
          <w:b/>
          <w:color w:val="auto"/>
          <w:sz w:val="28"/>
          <w:szCs w:val="28"/>
          <w:lang w:val="kk-KZ"/>
        </w:rPr>
      </w:pPr>
    </w:p>
    <w:p w14:paraId="0108CF88" w14:textId="77777777" w:rsidR="00DD4571" w:rsidRPr="00DD4571" w:rsidRDefault="00DD4571" w:rsidP="00DD4571">
      <w:pPr>
        <w:pStyle w:val="pc"/>
        <w:rPr>
          <w:b/>
          <w:bCs/>
          <w:color w:val="auto"/>
          <w:sz w:val="28"/>
          <w:szCs w:val="28"/>
          <w:lang w:val="kk-KZ"/>
        </w:rPr>
      </w:pPr>
      <w:r w:rsidRPr="00DD4571">
        <w:rPr>
          <w:b/>
          <w:bCs/>
          <w:color w:val="auto"/>
          <w:sz w:val="28"/>
          <w:szCs w:val="28"/>
          <w:lang w:val="kk-KZ"/>
        </w:rPr>
        <w:t>әкімшілік деректерді өтеусіз негізде жинауға арналған нысанын толтыру бойынша түсіндірме</w:t>
      </w:r>
    </w:p>
    <w:p w14:paraId="4A0E5179" w14:textId="77777777" w:rsidR="00DD4571" w:rsidRPr="00DD4571" w:rsidRDefault="00DD4571" w:rsidP="00DD4571">
      <w:pPr>
        <w:pStyle w:val="pc"/>
        <w:rPr>
          <w:b/>
          <w:color w:val="auto"/>
          <w:sz w:val="28"/>
          <w:szCs w:val="28"/>
          <w:lang w:val="kk-KZ"/>
        </w:rPr>
      </w:pPr>
    </w:p>
    <w:p w14:paraId="22586A39" w14:textId="77777777" w:rsidR="00DD4571" w:rsidRPr="00DD4571" w:rsidRDefault="00DD4571" w:rsidP="00DD4571">
      <w:pPr>
        <w:widowControl w:val="0"/>
        <w:jc w:val="center"/>
        <w:textAlignment w:val="baseline"/>
        <w:rPr>
          <w:b/>
          <w:sz w:val="28"/>
          <w:szCs w:val="28"/>
          <w:lang w:val="kk-KZ"/>
        </w:rPr>
      </w:pPr>
    </w:p>
    <w:p w14:paraId="34EFD4CA" w14:textId="77777777" w:rsidR="00DD4571" w:rsidRPr="00DD4571" w:rsidRDefault="00DD4571" w:rsidP="00DD4571">
      <w:pPr>
        <w:widowControl w:val="0"/>
        <w:jc w:val="center"/>
        <w:textAlignment w:val="baseline"/>
        <w:rPr>
          <w:b/>
          <w:sz w:val="28"/>
          <w:szCs w:val="28"/>
          <w:lang w:val="kk-KZ"/>
        </w:rPr>
      </w:pPr>
      <w:r w:rsidRPr="00DD4571">
        <w:rPr>
          <w:b/>
          <w:sz w:val="28"/>
          <w:szCs w:val="28"/>
          <w:lang w:val="kk-KZ"/>
        </w:rPr>
        <w:t>1-тарау. Жалпы ережелер</w:t>
      </w:r>
    </w:p>
    <w:p w14:paraId="6FC3192E" w14:textId="77777777" w:rsidR="00DD4571" w:rsidRPr="00DD4571" w:rsidRDefault="00DD4571" w:rsidP="00DD4571">
      <w:pPr>
        <w:pStyle w:val="pj"/>
        <w:widowControl w:val="0"/>
        <w:ind w:firstLine="0"/>
        <w:jc w:val="center"/>
        <w:rPr>
          <w:b/>
          <w:color w:val="auto"/>
          <w:sz w:val="28"/>
          <w:szCs w:val="28"/>
          <w:lang w:val="kk-KZ"/>
        </w:rPr>
      </w:pPr>
    </w:p>
    <w:p w14:paraId="2AA9E4B6" w14:textId="77777777" w:rsidR="00DD4571" w:rsidRPr="00DD4571" w:rsidRDefault="00DD4571" w:rsidP="00DD4571">
      <w:pPr>
        <w:pStyle w:val="pc"/>
        <w:widowControl w:val="0"/>
        <w:ind w:firstLine="709"/>
        <w:jc w:val="both"/>
        <w:rPr>
          <w:color w:val="auto"/>
          <w:sz w:val="28"/>
          <w:szCs w:val="28"/>
          <w:lang w:val="kk-KZ"/>
        </w:rPr>
      </w:pPr>
      <w:r w:rsidRPr="00DD4571">
        <w:rPr>
          <w:color w:val="auto"/>
          <w:sz w:val="28"/>
          <w:szCs w:val="28"/>
          <w:lang w:val="kk-KZ"/>
        </w:rPr>
        <w:t>1. Осы түсіндірмеде «А</w:t>
      </w:r>
      <w:r w:rsidRPr="00DD4571">
        <w:rPr>
          <w:bCs/>
          <w:color w:val="auto"/>
          <w:sz w:val="28"/>
          <w:szCs w:val="28"/>
          <w:lang w:val="kk-KZ"/>
        </w:rPr>
        <w:t>ралас коэффициентті есептеу туралы есеп</w:t>
      </w:r>
      <w:r w:rsidRPr="00DD4571">
        <w:rPr>
          <w:color w:val="auto"/>
          <w:sz w:val="28"/>
          <w:szCs w:val="28"/>
          <w:lang w:val="kk-KZ"/>
        </w:rPr>
        <w:t>» әкімшілік деректерді өтеусіз негізде жинауға арналған нысанын (бұдан әрі – Нысан) толтыру бойынша бірыңғай талаптар айқындалады.</w:t>
      </w:r>
    </w:p>
    <w:p w14:paraId="52B7DC47" w14:textId="77777777" w:rsidR="00DD4571" w:rsidRPr="00DD4571" w:rsidRDefault="00DD4571" w:rsidP="00DD4571">
      <w:pPr>
        <w:widowControl w:val="0"/>
        <w:ind w:firstLine="709"/>
        <w:jc w:val="both"/>
        <w:textAlignment w:val="baseline"/>
        <w:rPr>
          <w:sz w:val="28"/>
          <w:szCs w:val="28"/>
          <w:lang w:val="kk-KZ"/>
        </w:rPr>
      </w:pPr>
      <w:r w:rsidRPr="00DD4571">
        <w:rPr>
          <w:rStyle w:val="s192"/>
          <w:sz w:val="28"/>
          <w:szCs w:val="28"/>
          <w:lang w:val="kk-KZ"/>
        </w:rPr>
        <w:t xml:space="preserve">2. </w:t>
      </w:r>
      <w:r w:rsidRPr="00DD4571">
        <w:rPr>
          <w:sz w:val="28"/>
          <w:szCs w:val="28"/>
          <w:lang w:val="kk-KZ"/>
        </w:rPr>
        <w:t xml:space="preserve">Нысанды сақтандыру (қайта сақтандыру) ұйымы, исламдық сақтандыру (қайта сақтандыру) ұйымы, </w:t>
      </w:r>
      <w:r w:rsidRPr="00DD4571">
        <w:rPr>
          <w:bCs/>
          <w:noProof/>
          <w:sz w:val="28"/>
          <w:szCs w:val="28"/>
          <w:lang w:val="kk-KZ"/>
        </w:rPr>
        <w:t xml:space="preserve">Қазақстан Республикасының бейрезидент-сақтандыру (қайта сақтандыру) ұйымдарының филиалдары және </w:t>
      </w:r>
      <w:r w:rsidRPr="00DD4571">
        <w:rPr>
          <w:noProof/>
          <w:sz w:val="28"/>
          <w:szCs w:val="28"/>
          <w:lang w:val="kk-KZ"/>
        </w:rPr>
        <w:t>Қазақстан Республикасының бейрезидент-исламдық сақтандыру (қайта сақтандыру) ұйымдарының филиалдары</w:t>
      </w:r>
      <w:r w:rsidRPr="00DD4571">
        <w:rPr>
          <w:sz w:val="28"/>
          <w:szCs w:val="28"/>
          <w:lang w:val="kk-KZ"/>
        </w:rPr>
        <w:t xml:space="preserve"> есепті кезеңнің соңындағы жағдай бойынша ай сайын жасайды. Нысандағы деректер мың теңгемен толтырылады. 500 (бес жүз) теңгеден кем сома 0 (нөлге) дейін дөңгелектенеді, ал 500 (бес жүз) теңгеге тең және одан көп сома 1 000 (бір мың) теңгеге дейін дөңгелектенеді.</w:t>
      </w:r>
    </w:p>
    <w:p w14:paraId="728A788A" w14:textId="77777777" w:rsidR="00DD4571" w:rsidRPr="00DD4571" w:rsidRDefault="00DD4571" w:rsidP="00DD4571">
      <w:pPr>
        <w:pStyle w:val="pj"/>
        <w:ind w:firstLine="709"/>
        <w:rPr>
          <w:color w:val="auto"/>
          <w:sz w:val="28"/>
          <w:szCs w:val="28"/>
          <w:lang w:val="kk-KZ"/>
        </w:rPr>
      </w:pPr>
      <w:r w:rsidRPr="00DD4571">
        <w:rPr>
          <w:color w:val="auto"/>
          <w:sz w:val="28"/>
          <w:szCs w:val="28"/>
          <w:lang w:val="kk-KZ"/>
        </w:rPr>
        <w:t>3. Нысанға басшы немесе есепке қол қою функциясы жүктелген адам және орындаушы қол қояды.</w:t>
      </w:r>
    </w:p>
    <w:p w14:paraId="453F43CA" w14:textId="77777777" w:rsidR="00DD4571" w:rsidRPr="00DD4571" w:rsidRDefault="00DD4571" w:rsidP="00DD4571">
      <w:pPr>
        <w:pStyle w:val="pj"/>
        <w:widowControl w:val="0"/>
        <w:ind w:firstLine="0"/>
        <w:jc w:val="center"/>
        <w:rPr>
          <w:b/>
          <w:color w:val="auto"/>
          <w:sz w:val="28"/>
          <w:szCs w:val="28"/>
          <w:lang w:val="kk-KZ"/>
        </w:rPr>
      </w:pPr>
    </w:p>
    <w:p w14:paraId="27186763" w14:textId="77777777" w:rsidR="00DD4571" w:rsidRPr="00DD4571" w:rsidRDefault="00DD4571" w:rsidP="00DD4571">
      <w:pPr>
        <w:pStyle w:val="pj"/>
        <w:widowControl w:val="0"/>
        <w:ind w:firstLine="0"/>
        <w:jc w:val="center"/>
        <w:rPr>
          <w:b/>
          <w:color w:val="auto"/>
          <w:sz w:val="28"/>
          <w:szCs w:val="28"/>
          <w:lang w:val="kk-KZ"/>
        </w:rPr>
      </w:pPr>
    </w:p>
    <w:p w14:paraId="6E4313FC" w14:textId="77777777" w:rsidR="00DD4571" w:rsidRPr="00DD4571" w:rsidRDefault="00DD4571" w:rsidP="00DD4571">
      <w:pPr>
        <w:pStyle w:val="pc"/>
        <w:rPr>
          <w:b/>
          <w:color w:val="auto"/>
          <w:sz w:val="28"/>
          <w:szCs w:val="28"/>
          <w:lang w:val="kk-KZ"/>
        </w:rPr>
      </w:pPr>
      <w:r w:rsidRPr="00DD4571">
        <w:rPr>
          <w:b/>
          <w:bCs/>
          <w:color w:val="auto"/>
          <w:sz w:val="28"/>
          <w:szCs w:val="28"/>
          <w:lang w:val="kk-KZ"/>
        </w:rPr>
        <w:t>2-тарау. Нысанды толтыру бойынша түсіндірме</w:t>
      </w:r>
    </w:p>
    <w:p w14:paraId="1E628E47" w14:textId="77777777" w:rsidR="00DD4571" w:rsidRPr="00DD4571" w:rsidRDefault="00DD4571" w:rsidP="00DD4571">
      <w:pPr>
        <w:pStyle w:val="pc"/>
        <w:rPr>
          <w:b/>
          <w:color w:val="auto"/>
          <w:sz w:val="28"/>
          <w:szCs w:val="28"/>
          <w:lang w:val="kk-KZ"/>
        </w:rPr>
      </w:pPr>
    </w:p>
    <w:p w14:paraId="45F90AA4" w14:textId="77777777" w:rsidR="00DD4571" w:rsidRPr="00DD4571" w:rsidRDefault="00DD4571" w:rsidP="00DD4571">
      <w:pPr>
        <w:pStyle w:val="pj"/>
        <w:ind w:firstLine="709"/>
        <w:rPr>
          <w:color w:val="auto"/>
          <w:sz w:val="28"/>
          <w:szCs w:val="28"/>
          <w:lang w:val="kk-KZ"/>
        </w:rPr>
      </w:pPr>
      <w:r w:rsidRPr="00DD4571">
        <w:rPr>
          <w:color w:val="auto"/>
          <w:sz w:val="28"/>
          <w:szCs w:val="28"/>
          <w:lang w:val="kk-KZ"/>
        </w:rPr>
        <w:t>4. Нысанда сақтандыру (қайта сақтандыру) ұйымының шығындылығын сипаттайтын коэффициенттерді есептеу тәртібі айқындалады.</w:t>
      </w:r>
    </w:p>
    <w:p w14:paraId="7E1A0F0A" w14:textId="77777777" w:rsidR="00DD4571" w:rsidRPr="00DD4571" w:rsidRDefault="00DD4571" w:rsidP="00DD4571">
      <w:pPr>
        <w:pStyle w:val="pj"/>
        <w:ind w:firstLine="709"/>
        <w:rPr>
          <w:color w:val="auto"/>
          <w:sz w:val="28"/>
          <w:szCs w:val="28"/>
          <w:lang w:val="kk-KZ"/>
        </w:rPr>
      </w:pPr>
      <w:r w:rsidRPr="00DD4571">
        <w:rPr>
          <w:color w:val="auto"/>
          <w:sz w:val="28"/>
          <w:szCs w:val="28"/>
          <w:lang w:val="kk-KZ"/>
        </w:rPr>
        <w:t>5. Нысан жинақтаушы сақтандыру сыныптарын (түрлерін) қоспағанда, сақтандырудың барлық сыныбы (түрлері) бойынша толтырылады.</w:t>
      </w:r>
    </w:p>
    <w:p w14:paraId="48BFEE30" w14:textId="77777777" w:rsidR="00DD4571" w:rsidRPr="00DD4571" w:rsidRDefault="00DD4571" w:rsidP="00DD4571">
      <w:pPr>
        <w:pStyle w:val="pj"/>
        <w:ind w:firstLine="709"/>
        <w:rPr>
          <w:color w:val="auto"/>
          <w:sz w:val="28"/>
          <w:szCs w:val="28"/>
          <w:lang w:val="kk-KZ"/>
        </w:rPr>
      </w:pPr>
      <w:r w:rsidRPr="00DD4571">
        <w:rPr>
          <w:color w:val="auto"/>
          <w:sz w:val="28"/>
          <w:szCs w:val="28"/>
          <w:lang w:val="kk-KZ"/>
        </w:rPr>
        <w:t>6. Есепті күннің алдындағы он екі айдағы барлық параметр қолданылады.</w:t>
      </w:r>
    </w:p>
    <w:p w14:paraId="06219583" w14:textId="77777777" w:rsidR="00DD4571" w:rsidRPr="00DD4571" w:rsidRDefault="00DD4571" w:rsidP="00DD4571">
      <w:pPr>
        <w:pStyle w:val="pj"/>
        <w:ind w:firstLine="709"/>
        <w:rPr>
          <w:color w:val="auto"/>
          <w:sz w:val="28"/>
          <w:szCs w:val="28"/>
          <w:lang w:val="kk-KZ"/>
        </w:rPr>
      </w:pPr>
      <w:r w:rsidRPr="00DD4571">
        <w:rPr>
          <w:color w:val="auto"/>
          <w:sz w:val="28"/>
          <w:szCs w:val="28"/>
          <w:lang w:val="kk-KZ"/>
        </w:rPr>
        <w:t xml:space="preserve">7. 3-бағанда Қазақстан Республикасы Ұлттық Банкі Басқармасының 2015 жылғы 19 желтоқсандағы № 240 қаулысымен (Нормативтік құқықтық актілерді мемлекеттік тіркеу тізілімінде № 13056 болып тіркелген) бекітілген Сақтандыру (қайта сақтандыру) ұйымының, Қазақстан Республикасының </w:t>
      </w:r>
      <w:proofErr w:type="spellStart"/>
      <w:r w:rsidRPr="00DD4571">
        <w:rPr>
          <w:color w:val="auto"/>
          <w:sz w:val="28"/>
          <w:szCs w:val="28"/>
          <w:lang w:val="kk-KZ"/>
        </w:rPr>
        <w:t>бейрезидент</w:t>
      </w:r>
      <w:proofErr w:type="spellEnd"/>
      <w:r w:rsidRPr="00DD4571">
        <w:rPr>
          <w:color w:val="auto"/>
          <w:sz w:val="28"/>
          <w:szCs w:val="28"/>
          <w:lang w:val="kk-KZ"/>
        </w:rPr>
        <w:t xml:space="preserve">-сақтандыру (қайта сақтандыру) ұйымы филиалының </w:t>
      </w:r>
      <w:r w:rsidRPr="00DD4571">
        <w:rPr>
          <w:color w:val="auto"/>
          <w:sz w:val="28"/>
          <w:szCs w:val="28"/>
          <w:lang w:val="kk-KZ"/>
        </w:rPr>
        <w:lastRenderedPageBreak/>
        <w:t>шығындылықты (шығындылық коэффициенті, шығын коэффициенті, аралас коэффициент) сипаттайтын коэффициенттерін есептеу қағидаларының (бұдан әрі – Қағидалар) 8-тармағының екінші бөлігіне сәйкес есептелген еңбек сіңірілген сақтандыру сыйлықақылары көрсетіледі.</w:t>
      </w:r>
    </w:p>
    <w:p w14:paraId="51716F8C" w14:textId="77777777" w:rsidR="00DD4571" w:rsidRPr="00DD4571" w:rsidRDefault="00DD4571" w:rsidP="00DD4571">
      <w:pPr>
        <w:pStyle w:val="pj"/>
        <w:ind w:firstLine="709"/>
        <w:rPr>
          <w:color w:val="auto"/>
          <w:sz w:val="28"/>
          <w:szCs w:val="28"/>
          <w:lang w:val="kk-KZ"/>
        </w:rPr>
      </w:pPr>
      <w:r w:rsidRPr="00DD4571">
        <w:rPr>
          <w:color w:val="auto"/>
          <w:sz w:val="28"/>
          <w:szCs w:val="28"/>
          <w:lang w:val="kk-KZ"/>
        </w:rPr>
        <w:t>8. 4-бағанда Қағидалардың 9-тармағының екінші бөлігіне сәйкес есептелген таза еңбек сіңірілген сақтандыру сыйлықақылары көрсетіледі.</w:t>
      </w:r>
    </w:p>
    <w:p w14:paraId="07D1271A" w14:textId="77777777" w:rsidR="00DD4571" w:rsidRPr="00DD4571" w:rsidRDefault="00DD4571" w:rsidP="00DD4571">
      <w:pPr>
        <w:pStyle w:val="pj"/>
        <w:ind w:firstLine="709"/>
        <w:rPr>
          <w:color w:val="auto"/>
          <w:sz w:val="28"/>
          <w:szCs w:val="28"/>
          <w:lang w:val="kk-KZ"/>
        </w:rPr>
      </w:pPr>
      <w:r w:rsidRPr="00DD4571">
        <w:rPr>
          <w:color w:val="auto"/>
          <w:sz w:val="28"/>
          <w:szCs w:val="28"/>
          <w:lang w:val="kk-KZ"/>
        </w:rPr>
        <w:t>9. 5-бағанда есепті күннің алдындағы он екі айдағы сақтандыру төлемдері көрсетіледі.</w:t>
      </w:r>
    </w:p>
    <w:p w14:paraId="7DD5D0BB" w14:textId="77777777" w:rsidR="00DD4571" w:rsidRPr="00DD4571" w:rsidRDefault="00DD4571" w:rsidP="00DD4571">
      <w:pPr>
        <w:pStyle w:val="pj"/>
        <w:ind w:firstLine="709"/>
        <w:rPr>
          <w:color w:val="auto"/>
          <w:sz w:val="28"/>
          <w:szCs w:val="28"/>
          <w:lang w:val="kk-KZ"/>
        </w:rPr>
      </w:pPr>
      <w:r w:rsidRPr="00DD4571">
        <w:rPr>
          <w:color w:val="auto"/>
          <w:sz w:val="28"/>
          <w:szCs w:val="28"/>
          <w:lang w:val="kk-KZ"/>
        </w:rPr>
        <w:t>10. 6-бағанда есепті күннің алдындағы он екі айдағы қайта сақтандырушының үлесі есепке алынбаған сақтандыру төлемдері көрсетіледі.</w:t>
      </w:r>
    </w:p>
    <w:p w14:paraId="0EB5904B" w14:textId="77777777" w:rsidR="00DD4571" w:rsidRPr="00DD4571" w:rsidRDefault="00DD4571" w:rsidP="00DD4571">
      <w:pPr>
        <w:pStyle w:val="pj"/>
        <w:ind w:firstLine="709"/>
        <w:rPr>
          <w:color w:val="auto"/>
          <w:sz w:val="28"/>
          <w:szCs w:val="28"/>
          <w:lang w:val="kk-KZ"/>
        </w:rPr>
      </w:pPr>
      <w:r w:rsidRPr="00DD4571">
        <w:rPr>
          <w:color w:val="auto"/>
          <w:sz w:val="28"/>
          <w:szCs w:val="28"/>
          <w:lang w:val="kk-KZ"/>
        </w:rPr>
        <w:t>11. 7-бағанда есепті күннің алдындағы он екі айдағы шығын резервтеріндегі өзгерістер көрсетіледі.</w:t>
      </w:r>
    </w:p>
    <w:p w14:paraId="666D588C" w14:textId="77777777" w:rsidR="00DD4571" w:rsidRPr="00DD4571" w:rsidRDefault="00DD4571" w:rsidP="00DD4571">
      <w:pPr>
        <w:pStyle w:val="pj"/>
        <w:ind w:firstLine="709"/>
        <w:rPr>
          <w:color w:val="auto"/>
          <w:sz w:val="28"/>
          <w:szCs w:val="28"/>
          <w:lang w:val="kk-KZ"/>
        </w:rPr>
      </w:pPr>
      <w:r w:rsidRPr="00DD4571">
        <w:rPr>
          <w:color w:val="auto"/>
          <w:sz w:val="28"/>
          <w:szCs w:val="28"/>
          <w:lang w:val="kk-KZ"/>
        </w:rPr>
        <w:t>12. 8-бағанда есепті күннің алдындағы он екі айдағы қайта сақтандырушының үлесі есепке алынбаған шығын резервтеріндегі өзгерістер көрсетіледі.</w:t>
      </w:r>
    </w:p>
    <w:p w14:paraId="0BEAE1C2" w14:textId="77777777" w:rsidR="00DD4571" w:rsidRPr="00DD4571" w:rsidRDefault="00DD4571" w:rsidP="00DD4571">
      <w:pPr>
        <w:pStyle w:val="pj"/>
        <w:ind w:firstLine="709"/>
        <w:rPr>
          <w:color w:val="auto"/>
          <w:sz w:val="28"/>
          <w:szCs w:val="28"/>
          <w:lang w:val="kk-KZ"/>
        </w:rPr>
      </w:pPr>
      <w:r w:rsidRPr="00DD4571">
        <w:rPr>
          <w:color w:val="auto"/>
          <w:sz w:val="28"/>
          <w:szCs w:val="28"/>
          <w:lang w:val="kk-KZ"/>
        </w:rPr>
        <w:t>13. 9-бағанда есепті күннің алдындағы он екі айдағы реттеуге арналған шығыс көрсетіледі.</w:t>
      </w:r>
    </w:p>
    <w:p w14:paraId="4CE37C5C" w14:textId="77777777" w:rsidR="00DD4571" w:rsidRPr="00DD4571" w:rsidRDefault="00DD4571" w:rsidP="00DD4571">
      <w:pPr>
        <w:pStyle w:val="pj"/>
        <w:ind w:firstLine="709"/>
        <w:rPr>
          <w:color w:val="auto"/>
          <w:sz w:val="28"/>
          <w:szCs w:val="28"/>
          <w:lang w:val="kk-KZ"/>
        </w:rPr>
      </w:pPr>
      <w:r w:rsidRPr="00DD4571">
        <w:rPr>
          <w:color w:val="auto"/>
          <w:sz w:val="28"/>
          <w:szCs w:val="28"/>
          <w:lang w:val="kk-KZ"/>
        </w:rPr>
        <w:t>14. 10, 11, 14, 15, 16 және 17-бағандар барлық сақтандыру портфелі бойынша толтырылады.</w:t>
      </w:r>
    </w:p>
    <w:p w14:paraId="4E26A7B1" w14:textId="77777777" w:rsidR="00DD4571" w:rsidRPr="00DD4571" w:rsidRDefault="00DD4571" w:rsidP="00DD4571">
      <w:pPr>
        <w:pStyle w:val="pj"/>
        <w:ind w:firstLine="709"/>
        <w:rPr>
          <w:color w:val="auto"/>
          <w:sz w:val="28"/>
          <w:szCs w:val="28"/>
          <w:lang w:val="kk-KZ"/>
        </w:rPr>
      </w:pPr>
      <w:r w:rsidRPr="00DD4571">
        <w:rPr>
          <w:color w:val="auto"/>
          <w:sz w:val="28"/>
          <w:szCs w:val="28"/>
          <w:lang w:val="kk-KZ"/>
        </w:rPr>
        <w:t>15. 12-бағанда 5, 7 және 9-бағандар қосындысының 3-бағанның тиісті мәніне қатынасы көрсетіледі.</w:t>
      </w:r>
    </w:p>
    <w:p w14:paraId="3BFC1C13" w14:textId="77777777" w:rsidR="00DD4571" w:rsidRPr="00DD4571" w:rsidRDefault="00DD4571" w:rsidP="00DD4571">
      <w:pPr>
        <w:pStyle w:val="pj"/>
        <w:ind w:firstLine="709"/>
        <w:rPr>
          <w:color w:val="auto"/>
          <w:sz w:val="28"/>
          <w:szCs w:val="28"/>
          <w:lang w:val="kk-KZ"/>
        </w:rPr>
      </w:pPr>
      <w:r w:rsidRPr="00DD4571">
        <w:rPr>
          <w:color w:val="auto"/>
          <w:sz w:val="28"/>
          <w:szCs w:val="28"/>
          <w:lang w:val="kk-KZ"/>
        </w:rPr>
        <w:t>16. 13-бағанда 6, 8 және 9-бағандар қосындысының 4-бағанның тиісті мәніне қатынасы көрсетіледі.</w:t>
      </w:r>
    </w:p>
    <w:p w14:paraId="51CDD886" w14:textId="77777777" w:rsidR="00DD4571" w:rsidRPr="00DD4571" w:rsidRDefault="00DD4571" w:rsidP="00DD4571">
      <w:pPr>
        <w:pStyle w:val="pj"/>
        <w:ind w:firstLine="709"/>
        <w:rPr>
          <w:color w:val="auto"/>
          <w:sz w:val="28"/>
          <w:szCs w:val="28"/>
          <w:lang w:val="kk-KZ"/>
        </w:rPr>
      </w:pPr>
      <w:r w:rsidRPr="00DD4571">
        <w:rPr>
          <w:color w:val="auto"/>
          <w:sz w:val="28"/>
          <w:szCs w:val="28"/>
          <w:lang w:val="kk-KZ"/>
        </w:rPr>
        <w:t>17. 14-бағанда 10-баған мәнінің 3-бағанның тиісті мәніне қатынасы көрсетіледі.</w:t>
      </w:r>
    </w:p>
    <w:p w14:paraId="60F85B6D" w14:textId="77777777" w:rsidR="00DD4571" w:rsidRPr="00DD4571" w:rsidRDefault="00DD4571" w:rsidP="00DD4571">
      <w:pPr>
        <w:pStyle w:val="pj"/>
        <w:ind w:firstLine="709"/>
        <w:rPr>
          <w:color w:val="auto"/>
          <w:sz w:val="28"/>
          <w:szCs w:val="28"/>
          <w:lang w:val="kk-KZ"/>
        </w:rPr>
      </w:pPr>
      <w:r w:rsidRPr="00DD4571">
        <w:rPr>
          <w:color w:val="auto"/>
          <w:sz w:val="28"/>
          <w:szCs w:val="28"/>
          <w:lang w:val="kk-KZ"/>
        </w:rPr>
        <w:t>18. 15-бағанда 11-баған мәнінің 4-бағанның тиісті мәніне қатынасы көрсетіледі.</w:t>
      </w:r>
    </w:p>
    <w:p w14:paraId="32D86121" w14:textId="77777777" w:rsidR="00DD4571" w:rsidRPr="00DD4571" w:rsidRDefault="00DD4571" w:rsidP="00DD4571">
      <w:pPr>
        <w:pStyle w:val="pj"/>
        <w:ind w:firstLine="709"/>
        <w:rPr>
          <w:color w:val="auto"/>
          <w:sz w:val="28"/>
          <w:szCs w:val="28"/>
          <w:lang w:val="kk-KZ"/>
        </w:rPr>
      </w:pPr>
      <w:r w:rsidRPr="00DD4571">
        <w:rPr>
          <w:color w:val="auto"/>
          <w:sz w:val="28"/>
          <w:szCs w:val="28"/>
          <w:lang w:val="kk-KZ"/>
        </w:rPr>
        <w:t>19. 16-бағанда 12 және 14-бағандардың тиісті мәндерінің қосындысы көрсетіледі.</w:t>
      </w:r>
    </w:p>
    <w:p w14:paraId="3213047C" w14:textId="77777777" w:rsidR="00DD4571" w:rsidRPr="00DD4571" w:rsidRDefault="00DD4571" w:rsidP="00DD4571">
      <w:pPr>
        <w:pStyle w:val="pj"/>
        <w:ind w:firstLine="709"/>
        <w:rPr>
          <w:rStyle w:val="s192"/>
          <w:color w:val="auto"/>
          <w:sz w:val="28"/>
          <w:szCs w:val="28"/>
          <w:lang w:val="kk-KZ"/>
        </w:rPr>
      </w:pPr>
      <w:r w:rsidRPr="00DD4571">
        <w:rPr>
          <w:color w:val="auto"/>
          <w:sz w:val="28"/>
          <w:szCs w:val="28"/>
          <w:lang w:val="kk-KZ"/>
        </w:rPr>
        <w:t>20. 17-бағанда 13 және 15-бағандардың тиісті мәндерінің қосындысы көрсетіледі.</w:t>
      </w:r>
      <w:r w:rsidRPr="00DD4571">
        <w:rPr>
          <w:rStyle w:val="s192"/>
          <w:color w:val="auto"/>
          <w:sz w:val="28"/>
          <w:szCs w:val="28"/>
          <w:lang w:val="kk-KZ"/>
        </w:rPr>
        <w:br w:type="page"/>
      </w:r>
    </w:p>
    <w:p w14:paraId="183B4AAC" w14:textId="77777777" w:rsidR="001F4D63" w:rsidRPr="0057298D" w:rsidRDefault="001F4D63" w:rsidP="001F4D63">
      <w:pPr>
        <w:ind w:left="5670"/>
        <w:jc w:val="both"/>
        <w:rPr>
          <w:bCs/>
          <w:color w:val="000000"/>
          <w:sz w:val="28"/>
          <w:szCs w:val="28"/>
          <w:lang w:val="kk-KZ"/>
        </w:rPr>
      </w:pPr>
      <w:r w:rsidRPr="0057298D">
        <w:rPr>
          <w:bCs/>
          <w:color w:val="000000"/>
          <w:sz w:val="28"/>
          <w:szCs w:val="28"/>
          <w:lang w:val="kk-KZ"/>
        </w:rPr>
        <w:lastRenderedPageBreak/>
        <w:t xml:space="preserve">Сақтандыру (қайта сақтандыру) ұйымының, исламдық сақтандыру (қайта сақтандыру) ұйымының, сақтандыру брокерінің, Қазақстан Республикасының </w:t>
      </w:r>
      <w:proofErr w:type="spellStart"/>
      <w:r w:rsidRPr="0057298D">
        <w:rPr>
          <w:bCs/>
          <w:color w:val="000000"/>
          <w:sz w:val="28"/>
          <w:szCs w:val="28"/>
          <w:lang w:val="kk-KZ"/>
        </w:rPr>
        <w:t>бейрезидент</w:t>
      </w:r>
      <w:proofErr w:type="spellEnd"/>
      <w:r w:rsidRPr="0057298D">
        <w:rPr>
          <w:bCs/>
          <w:color w:val="000000"/>
          <w:sz w:val="28"/>
          <w:szCs w:val="28"/>
          <w:lang w:val="kk-KZ"/>
        </w:rPr>
        <w:t xml:space="preserve">-сақтандыру (қайта сақтандыру) ұйымдары </w:t>
      </w:r>
      <w:proofErr w:type="spellStart"/>
      <w:r w:rsidRPr="0057298D">
        <w:rPr>
          <w:bCs/>
          <w:color w:val="000000"/>
          <w:sz w:val="28"/>
          <w:szCs w:val="28"/>
          <w:lang w:val="kk-KZ"/>
        </w:rPr>
        <w:t>филиалдарының,Қазақстан</w:t>
      </w:r>
      <w:proofErr w:type="spellEnd"/>
      <w:r w:rsidRPr="0057298D">
        <w:rPr>
          <w:bCs/>
          <w:color w:val="000000"/>
          <w:sz w:val="28"/>
          <w:szCs w:val="28"/>
          <w:lang w:val="kk-KZ"/>
        </w:rPr>
        <w:t xml:space="preserve"> Республикасының </w:t>
      </w:r>
      <w:proofErr w:type="spellStart"/>
      <w:r w:rsidRPr="0057298D">
        <w:rPr>
          <w:bCs/>
          <w:color w:val="000000"/>
          <w:sz w:val="28"/>
          <w:szCs w:val="28"/>
          <w:lang w:val="kk-KZ"/>
        </w:rPr>
        <w:t>бейрезидент</w:t>
      </w:r>
      <w:proofErr w:type="spellEnd"/>
      <w:r w:rsidRPr="0057298D">
        <w:rPr>
          <w:bCs/>
          <w:color w:val="000000"/>
          <w:sz w:val="28"/>
          <w:szCs w:val="28"/>
          <w:lang w:val="kk-KZ"/>
        </w:rPr>
        <w:t xml:space="preserve">-исламдық сақтандыру (қайта сақтандыру) ұйымдары филиалдарының және Қазақстан Республикасының </w:t>
      </w:r>
      <w:proofErr w:type="spellStart"/>
      <w:r w:rsidRPr="0057298D">
        <w:rPr>
          <w:bCs/>
          <w:color w:val="000000"/>
          <w:sz w:val="28"/>
          <w:szCs w:val="28"/>
          <w:lang w:val="kk-KZ"/>
        </w:rPr>
        <w:t>бейрезидент</w:t>
      </w:r>
      <w:proofErr w:type="spellEnd"/>
      <w:r w:rsidRPr="0057298D">
        <w:rPr>
          <w:bCs/>
          <w:color w:val="000000"/>
          <w:sz w:val="28"/>
          <w:szCs w:val="28"/>
          <w:lang w:val="kk-KZ"/>
        </w:rPr>
        <w:t>-сақтандыру брокерлері филиалдарының есептілікті ұсыну қағидаларына</w:t>
      </w:r>
    </w:p>
    <w:p w14:paraId="35AC69E6" w14:textId="77777777" w:rsidR="001F4D63" w:rsidRPr="0057298D" w:rsidRDefault="001F4D63" w:rsidP="001F4D63">
      <w:pPr>
        <w:ind w:left="5670"/>
        <w:jc w:val="both"/>
        <w:rPr>
          <w:bCs/>
          <w:color w:val="000000"/>
          <w:sz w:val="28"/>
          <w:szCs w:val="28"/>
          <w:lang w:val="kk-KZ"/>
        </w:rPr>
      </w:pPr>
      <w:r w:rsidRPr="0057298D">
        <w:rPr>
          <w:bCs/>
          <w:color w:val="000000"/>
          <w:sz w:val="28"/>
          <w:szCs w:val="28"/>
          <w:lang w:val="kk-KZ"/>
        </w:rPr>
        <w:t>12-қосымша</w:t>
      </w:r>
    </w:p>
    <w:p w14:paraId="326765FC" w14:textId="77777777" w:rsidR="001F4D63" w:rsidRPr="0057298D" w:rsidRDefault="001F4D63" w:rsidP="001F4D63">
      <w:pPr>
        <w:ind w:left="5670"/>
        <w:jc w:val="both"/>
        <w:rPr>
          <w:color w:val="000000"/>
          <w:sz w:val="28"/>
          <w:szCs w:val="28"/>
          <w:lang w:val="kk-KZ"/>
        </w:rPr>
      </w:pPr>
    </w:p>
    <w:p w14:paraId="43C04EB0" w14:textId="77777777" w:rsidR="001F4D63" w:rsidRPr="0057298D" w:rsidRDefault="001F4D63" w:rsidP="001F4D63">
      <w:pPr>
        <w:ind w:left="5670"/>
        <w:jc w:val="both"/>
        <w:rPr>
          <w:color w:val="000000"/>
          <w:sz w:val="28"/>
          <w:szCs w:val="28"/>
          <w:lang w:val="kk-KZ"/>
        </w:rPr>
      </w:pPr>
    </w:p>
    <w:p w14:paraId="43977D1F" w14:textId="77777777" w:rsidR="001F4D63" w:rsidRPr="0057298D" w:rsidRDefault="001F4D63" w:rsidP="001F4D63">
      <w:pPr>
        <w:ind w:left="5670"/>
        <w:jc w:val="both"/>
        <w:rPr>
          <w:sz w:val="28"/>
          <w:szCs w:val="28"/>
          <w:lang w:val="kk-KZ"/>
        </w:rPr>
      </w:pPr>
      <w:r w:rsidRPr="0057298D">
        <w:rPr>
          <w:sz w:val="28"/>
          <w:szCs w:val="28"/>
          <w:lang w:val="kk-KZ"/>
        </w:rPr>
        <w:t>Әкімшілік деректерді</w:t>
      </w:r>
    </w:p>
    <w:p w14:paraId="25A7D72B" w14:textId="77777777" w:rsidR="001F4D63" w:rsidRPr="0057298D" w:rsidRDefault="001F4D63" w:rsidP="001F4D63">
      <w:pPr>
        <w:ind w:left="5670"/>
        <w:jc w:val="both"/>
        <w:rPr>
          <w:sz w:val="28"/>
          <w:szCs w:val="28"/>
          <w:lang w:val="kk-KZ"/>
        </w:rPr>
      </w:pPr>
      <w:r w:rsidRPr="0057298D">
        <w:rPr>
          <w:sz w:val="28"/>
          <w:szCs w:val="28"/>
          <w:lang w:val="kk-KZ"/>
        </w:rPr>
        <w:t>жинауға арналған</w:t>
      </w:r>
    </w:p>
    <w:p w14:paraId="32F65C59" w14:textId="77777777" w:rsidR="001F4D63" w:rsidRPr="0057298D" w:rsidRDefault="001F4D63" w:rsidP="001F4D63">
      <w:pPr>
        <w:ind w:left="5670"/>
        <w:jc w:val="both"/>
        <w:rPr>
          <w:sz w:val="28"/>
          <w:szCs w:val="28"/>
          <w:lang w:val="kk-KZ"/>
        </w:rPr>
      </w:pPr>
      <w:r w:rsidRPr="0057298D">
        <w:rPr>
          <w:sz w:val="28"/>
          <w:szCs w:val="28"/>
          <w:lang w:val="kk-KZ"/>
        </w:rPr>
        <w:t>нысан</w:t>
      </w:r>
    </w:p>
    <w:p w14:paraId="30418000" w14:textId="77777777" w:rsidR="001F4D63" w:rsidRPr="0057298D" w:rsidRDefault="001F4D63" w:rsidP="001F4D63">
      <w:pPr>
        <w:jc w:val="center"/>
        <w:rPr>
          <w:color w:val="000000"/>
          <w:sz w:val="28"/>
          <w:szCs w:val="28"/>
          <w:lang w:val="kk-KZ"/>
        </w:rPr>
      </w:pPr>
    </w:p>
    <w:p w14:paraId="5BD84648" w14:textId="77777777" w:rsidR="001F4D63" w:rsidRPr="0057298D" w:rsidRDefault="001F4D63" w:rsidP="001F4D63">
      <w:pPr>
        <w:jc w:val="center"/>
        <w:rPr>
          <w:sz w:val="28"/>
          <w:szCs w:val="28"/>
          <w:lang w:val="kk-KZ"/>
        </w:rPr>
      </w:pPr>
    </w:p>
    <w:p w14:paraId="130D2089" w14:textId="77777777" w:rsidR="001F4D63" w:rsidRPr="0057298D" w:rsidRDefault="001F4D63" w:rsidP="001F4D63">
      <w:pPr>
        <w:ind w:firstLine="709"/>
        <w:jc w:val="both"/>
        <w:rPr>
          <w:sz w:val="28"/>
          <w:szCs w:val="28"/>
          <w:lang w:val="kk-KZ"/>
        </w:rPr>
      </w:pPr>
      <w:r w:rsidRPr="0057298D">
        <w:rPr>
          <w:sz w:val="28"/>
          <w:szCs w:val="28"/>
          <w:lang w:val="kk-KZ"/>
        </w:rPr>
        <w:t xml:space="preserve">Ұсынылады: Қазақстан Республикасының Ұлттық Банкіне </w:t>
      </w:r>
    </w:p>
    <w:p w14:paraId="79A5DC37" w14:textId="77777777" w:rsidR="001F4D63" w:rsidRPr="0057298D" w:rsidRDefault="001F4D63" w:rsidP="001F4D63">
      <w:pPr>
        <w:ind w:firstLine="709"/>
        <w:jc w:val="both"/>
        <w:rPr>
          <w:sz w:val="28"/>
          <w:szCs w:val="28"/>
          <w:lang w:val="kk-KZ"/>
        </w:rPr>
      </w:pPr>
      <w:r w:rsidRPr="0057298D">
        <w:rPr>
          <w:sz w:val="28"/>
          <w:szCs w:val="28"/>
          <w:lang w:val="kk-KZ"/>
        </w:rPr>
        <w:t xml:space="preserve">Әкімшілік деректерді өтеусіз негізде жинауға арналған нысан www.nationalbank.kz интернет-ресурсында орналастырылған </w:t>
      </w:r>
    </w:p>
    <w:p w14:paraId="6AFE2FE0" w14:textId="77777777" w:rsidR="001F4D63" w:rsidRPr="0057298D" w:rsidRDefault="001F4D63" w:rsidP="001F4D63">
      <w:pPr>
        <w:ind w:firstLine="709"/>
        <w:jc w:val="both"/>
        <w:rPr>
          <w:b/>
          <w:color w:val="000000"/>
          <w:sz w:val="28"/>
          <w:szCs w:val="28"/>
          <w:lang w:val="kk-KZ"/>
        </w:rPr>
      </w:pPr>
      <w:r w:rsidRPr="0057298D">
        <w:rPr>
          <w:color w:val="000000"/>
          <w:sz w:val="28"/>
          <w:szCs w:val="28"/>
          <w:lang w:val="kk-KZ"/>
        </w:rPr>
        <w:t>Әкімшілік</w:t>
      </w:r>
      <w:r w:rsidRPr="0057298D">
        <w:rPr>
          <w:color w:val="000000"/>
          <w:sz w:val="28"/>
          <w:lang w:val="kk-KZ"/>
        </w:rPr>
        <w:t xml:space="preserve"> нысанның атауы: қайта сақтандыру қызметі туралы есеп</w:t>
      </w:r>
      <w:r w:rsidRPr="0057298D">
        <w:rPr>
          <w:b/>
          <w:color w:val="000000"/>
          <w:sz w:val="28"/>
          <w:lang w:val="kk-KZ"/>
        </w:rPr>
        <w:t xml:space="preserve"> </w:t>
      </w:r>
    </w:p>
    <w:p w14:paraId="347F94FE" w14:textId="77777777" w:rsidR="001F4D63" w:rsidRPr="0057298D" w:rsidRDefault="001F4D63" w:rsidP="001F4D63">
      <w:pPr>
        <w:ind w:firstLine="709"/>
        <w:jc w:val="both"/>
        <w:rPr>
          <w:color w:val="000000"/>
          <w:sz w:val="28"/>
          <w:szCs w:val="28"/>
          <w:lang w:val="kk-KZ"/>
        </w:rPr>
      </w:pPr>
      <w:r w:rsidRPr="0057298D">
        <w:rPr>
          <w:color w:val="000000"/>
          <w:sz w:val="28"/>
          <w:szCs w:val="28"/>
          <w:lang w:val="kk-KZ"/>
        </w:rPr>
        <w:t>Әкімшілік деректерді өтеусіз негізде жинауға арналған нысанның индексі: 12-PD-SO</w:t>
      </w:r>
    </w:p>
    <w:p w14:paraId="1D83AE6A" w14:textId="77777777" w:rsidR="001F4D63" w:rsidRPr="0057298D" w:rsidRDefault="001F4D63" w:rsidP="001F4D63">
      <w:pPr>
        <w:ind w:firstLine="709"/>
        <w:jc w:val="both"/>
        <w:rPr>
          <w:color w:val="000000"/>
          <w:sz w:val="28"/>
          <w:szCs w:val="28"/>
          <w:lang w:val="kk-KZ"/>
        </w:rPr>
      </w:pPr>
      <w:r w:rsidRPr="0057298D">
        <w:rPr>
          <w:color w:val="000000"/>
          <w:sz w:val="28"/>
          <w:szCs w:val="28"/>
          <w:lang w:val="kk-KZ"/>
        </w:rPr>
        <w:t>Кезеңділігі: ай сайын</w:t>
      </w:r>
    </w:p>
    <w:p w14:paraId="5FC6DFB0" w14:textId="77777777" w:rsidR="001F4D63" w:rsidRPr="0057298D" w:rsidRDefault="001F4D63" w:rsidP="001F4D63">
      <w:pPr>
        <w:ind w:firstLine="709"/>
        <w:jc w:val="both"/>
        <w:rPr>
          <w:color w:val="000000"/>
          <w:sz w:val="28"/>
          <w:szCs w:val="28"/>
          <w:lang w:val="kk-KZ"/>
        </w:rPr>
      </w:pPr>
      <w:r w:rsidRPr="0057298D">
        <w:rPr>
          <w:color w:val="000000"/>
          <w:sz w:val="28"/>
          <w:szCs w:val="28"/>
          <w:lang w:val="kk-KZ"/>
        </w:rPr>
        <w:t>Есепті кезеңі: 20__ жылғы «___»________ жағдай бойынша</w:t>
      </w:r>
    </w:p>
    <w:p w14:paraId="6B805234" w14:textId="77777777" w:rsidR="001F4D63" w:rsidRPr="0057298D" w:rsidRDefault="001F4D63" w:rsidP="001F4D63">
      <w:pPr>
        <w:ind w:firstLine="709"/>
        <w:jc w:val="both"/>
        <w:rPr>
          <w:noProof/>
          <w:color w:val="000000"/>
          <w:sz w:val="28"/>
          <w:szCs w:val="28"/>
          <w:lang w:val="kk-KZ"/>
        </w:rPr>
      </w:pPr>
      <w:r w:rsidRPr="0057298D">
        <w:rPr>
          <w:color w:val="000000"/>
          <w:sz w:val="28"/>
          <w:szCs w:val="28"/>
          <w:lang w:val="kk-KZ"/>
        </w:rPr>
        <w:t xml:space="preserve">Әкімшілік деректерді өтеусіз негізде жинауға арналған нысанды ұсынатын тұлғалар тобы: сақтандыру (қайта сақтандыру) ұйымы, исламдық сақтандыру (қайта сақтандыру) ұйымы, </w:t>
      </w:r>
      <w:r w:rsidRPr="0057298D">
        <w:rPr>
          <w:bCs/>
          <w:noProof/>
          <w:color w:val="000000"/>
          <w:sz w:val="28"/>
          <w:szCs w:val="28"/>
          <w:lang w:val="kk-KZ"/>
        </w:rPr>
        <w:t xml:space="preserve">Қазақстан Республикасының бейрезидент-сақтандыру (қайта сақтандыру) ұйымдарының филиалдары, </w:t>
      </w:r>
      <w:r w:rsidRPr="0057298D">
        <w:rPr>
          <w:noProof/>
          <w:color w:val="000000"/>
          <w:sz w:val="28"/>
          <w:szCs w:val="28"/>
          <w:lang w:val="kk-KZ"/>
        </w:rPr>
        <w:t>Қазақстан Республикасының бейрезидент-исламдық сақтандыру (қайта сақтандыру) ұйымдарының филиалдары</w:t>
      </w:r>
    </w:p>
    <w:p w14:paraId="34DE8AFB" w14:textId="77777777" w:rsidR="001F4D63" w:rsidRPr="0057298D" w:rsidRDefault="001F4D63" w:rsidP="001F4D63">
      <w:pPr>
        <w:ind w:firstLine="709"/>
        <w:jc w:val="both"/>
        <w:rPr>
          <w:color w:val="000000"/>
          <w:sz w:val="28"/>
          <w:szCs w:val="28"/>
          <w:lang w:val="kk-KZ"/>
        </w:rPr>
      </w:pPr>
      <w:r w:rsidRPr="0057298D">
        <w:rPr>
          <w:color w:val="000000"/>
          <w:sz w:val="28"/>
          <w:szCs w:val="28"/>
          <w:lang w:val="kk-KZ"/>
        </w:rPr>
        <w:t>Әкімшілік деректерді өтеусіз негізде жинауға арналған нысанды ұсыну мерзімі: есепті айдан кейінгі айдың 6 (алтыншы) жұмыс күнінен кешіктірмей, ай сайын</w:t>
      </w:r>
    </w:p>
    <w:p w14:paraId="58867CD9" w14:textId="77777777" w:rsidR="001F4D63" w:rsidRPr="0057298D" w:rsidRDefault="001F4D63" w:rsidP="001F4D63">
      <w:pPr>
        <w:ind w:firstLine="709"/>
        <w:jc w:val="both"/>
        <w:rPr>
          <w:color w:val="000000"/>
          <w:sz w:val="28"/>
          <w:szCs w:val="28"/>
          <w:lang w:val="kk-KZ"/>
        </w:rPr>
      </w:pPr>
      <w:r w:rsidRPr="0057298D">
        <w:rPr>
          <w:color w:val="000000"/>
          <w:sz w:val="28"/>
          <w:szCs w:val="28"/>
          <w:lang w:val="kk-KZ"/>
        </w:rPr>
        <w:t>БСН: _______________________</w:t>
      </w:r>
    </w:p>
    <w:p w14:paraId="3A707D7B" w14:textId="77777777" w:rsidR="001F4D63" w:rsidRPr="0057298D" w:rsidRDefault="001F4D63" w:rsidP="001F4D63">
      <w:pPr>
        <w:ind w:firstLine="709"/>
        <w:jc w:val="both"/>
        <w:rPr>
          <w:color w:val="000000"/>
          <w:sz w:val="28"/>
          <w:szCs w:val="28"/>
          <w:lang w:val="kk-KZ"/>
        </w:rPr>
      </w:pPr>
      <w:r w:rsidRPr="0057298D">
        <w:rPr>
          <w:color w:val="000000"/>
          <w:sz w:val="28"/>
          <w:szCs w:val="28"/>
          <w:lang w:val="kk-KZ"/>
        </w:rPr>
        <w:lastRenderedPageBreak/>
        <w:t>Жинау</w:t>
      </w:r>
      <w:r w:rsidRPr="0057298D">
        <w:rPr>
          <w:color w:val="000000"/>
          <w:lang w:val="kk-KZ"/>
        </w:rPr>
        <w:t xml:space="preserve"> </w:t>
      </w:r>
      <w:r w:rsidRPr="0057298D">
        <w:rPr>
          <w:color w:val="000000"/>
          <w:sz w:val="28"/>
          <w:szCs w:val="28"/>
          <w:lang w:val="kk-KZ"/>
        </w:rPr>
        <w:t>әдісі: электрондық түрде</w:t>
      </w:r>
    </w:p>
    <w:p w14:paraId="088A99B3" w14:textId="77777777" w:rsidR="001F4D63" w:rsidRPr="0057298D" w:rsidRDefault="001F4D63" w:rsidP="001F4D63">
      <w:pPr>
        <w:ind w:firstLine="709"/>
        <w:jc w:val="both"/>
        <w:rPr>
          <w:color w:val="000000"/>
          <w:sz w:val="28"/>
          <w:szCs w:val="28"/>
          <w:lang w:val="kk-KZ"/>
        </w:rPr>
      </w:pPr>
    </w:p>
    <w:p w14:paraId="48371C7A" w14:textId="77777777" w:rsidR="001F4D63" w:rsidRPr="0057298D" w:rsidRDefault="001F4D63" w:rsidP="001F4D63">
      <w:pPr>
        <w:ind w:firstLine="400"/>
        <w:jc w:val="right"/>
        <w:rPr>
          <w:color w:val="000000"/>
          <w:sz w:val="28"/>
          <w:szCs w:val="28"/>
          <w:lang w:val="kk-KZ"/>
        </w:rPr>
        <w:sectPr w:rsidR="001F4D63" w:rsidRPr="0057298D" w:rsidSect="001F4D63">
          <w:headerReference w:type="default" r:id="rId12"/>
          <w:pgSz w:w="11906" w:h="16838"/>
          <w:pgMar w:top="1418" w:right="851" w:bottom="1418" w:left="1418" w:header="709" w:footer="709" w:gutter="0"/>
          <w:paperSrc w:first="7" w:other="7"/>
          <w:cols w:space="708"/>
          <w:docGrid w:linePitch="360"/>
        </w:sect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86"/>
        <w:gridCol w:w="2275"/>
        <w:gridCol w:w="1162"/>
        <w:gridCol w:w="1083"/>
        <w:gridCol w:w="1281"/>
        <w:gridCol w:w="991"/>
        <w:gridCol w:w="874"/>
        <w:gridCol w:w="1375"/>
      </w:tblGrid>
      <w:tr w:rsidR="001F4D63" w:rsidRPr="0057298D" w14:paraId="437893ED" w14:textId="77777777" w:rsidTr="00BB690F">
        <w:trPr>
          <w:jc w:val="center"/>
        </w:trPr>
        <w:tc>
          <w:tcPr>
            <w:tcW w:w="236" w:type="pct"/>
            <w:vMerge w:val="restart"/>
            <w:tcMar>
              <w:top w:w="0" w:type="dxa"/>
              <w:left w:w="168" w:type="dxa"/>
              <w:bottom w:w="0" w:type="dxa"/>
              <w:right w:w="168" w:type="dxa"/>
            </w:tcMar>
            <w:hideMark/>
          </w:tcPr>
          <w:p w14:paraId="054C53DC" w14:textId="77777777" w:rsidR="001F4D63" w:rsidRPr="0057298D" w:rsidRDefault="001F4D63" w:rsidP="00BB690F">
            <w:pPr>
              <w:jc w:val="center"/>
              <w:rPr>
                <w:color w:val="000000"/>
                <w:sz w:val="20"/>
                <w:szCs w:val="20"/>
                <w:lang w:val="kk-KZ"/>
              </w:rPr>
            </w:pPr>
            <w:r w:rsidRPr="0057298D">
              <w:rPr>
                <w:color w:val="000000"/>
                <w:sz w:val="20"/>
                <w:szCs w:val="20"/>
                <w:lang w:val="kk-KZ"/>
              </w:rPr>
              <w:lastRenderedPageBreak/>
              <w:t>№</w:t>
            </w:r>
          </w:p>
        </w:tc>
        <w:tc>
          <w:tcPr>
            <w:tcW w:w="1264" w:type="pct"/>
            <w:vMerge w:val="restart"/>
            <w:tcMar>
              <w:top w:w="0" w:type="dxa"/>
              <w:left w:w="168" w:type="dxa"/>
              <w:bottom w:w="0" w:type="dxa"/>
              <w:right w:w="168" w:type="dxa"/>
            </w:tcMar>
            <w:hideMark/>
          </w:tcPr>
          <w:p w14:paraId="5C39C2BC" w14:textId="77777777" w:rsidR="001F4D63" w:rsidRPr="0057298D" w:rsidRDefault="001F4D63" w:rsidP="00BB690F">
            <w:pPr>
              <w:jc w:val="center"/>
              <w:rPr>
                <w:color w:val="000000"/>
                <w:sz w:val="20"/>
                <w:szCs w:val="20"/>
                <w:lang w:val="kk-KZ"/>
              </w:rPr>
            </w:pPr>
            <w:r w:rsidRPr="0057298D">
              <w:rPr>
                <w:color w:val="000000"/>
                <w:sz w:val="20"/>
                <w:szCs w:val="20"/>
                <w:lang w:val="kk-KZ"/>
              </w:rPr>
              <w:t>Қайта сақтандыру ұйымының атауы</w:t>
            </w:r>
          </w:p>
        </w:tc>
        <w:tc>
          <w:tcPr>
            <w:tcW w:w="512" w:type="pct"/>
            <w:vMerge w:val="restart"/>
            <w:tcMar>
              <w:top w:w="0" w:type="dxa"/>
              <w:left w:w="168" w:type="dxa"/>
              <w:bottom w:w="0" w:type="dxa"/>
              <w:right w:w="168" w:type="dxa"/>
            </w:tcMar>
            <w:hideMark/>
          </w:tcPr>
          <w:p w14:paraId="2EF09FC2" w14:textId="77777777" w:rsidR="001F4D63" w:rsidRPr="0057298D" w:rsidRDefault="001F4D63" w:rsidP="00BB690F">
            <w:pPr>
              <w:jc w:val="center"/>
              <w:rPr>
                <w:color w:val="000000"/>
                <w:sz w:val="20"/>
                <w:szCs w:val="20"/>
                <w:lang w:val="kk-KZ"/>
              </w:rPr>
            </w:pPr>
            <w:r w:rsidRPr="0057298D">
              <w:rPr>
                <w:color w:val="000000"/>
                <w:sz w:val="20"/>
                <w:szCs w:val="20"/>
                <w:lang w:val="kk-KZ"/>
              </w:rPr>
              <w:t>Негізгі компания</w:t>
            </w:r>
          </w:p>
        </w:tc>
        <w:tc>
          <w:tcPr>
            <w:tcW w:w="440" w:type="pct"/>
            <w:vMerge w:val="restart"/>
            <w:tcMar>
              <w:top w:w="0" w:type="dxa"/>
              <w:left w:w="168" w:type="dxa"/>
              <w:bottom w:w="0" w:type="dxa"/>
              <w:right w:w="168" w:type="dxa"/>
            </w:tcMar>
            <w:hideMark/>
          </w:tcPr>
          <w:p w14:paraId="602D99CF" w14:textId="77777777" w:rsidR="001F4D63" w:rsidRPr="0057298D" w:rsidRDefault="001F4D63" w:rsidP="00BB690F">
            <w:pPr>
              <w:jc w:val="center"/>
              <w:rPr>
                <w:color w:val="000000"/>
                <w:sz w:val="20"/>
                <w:szCs w:val="20"/>
                <w:lang w:val="kk-KZ"/>
              </w:rPr>
            </w:pPr>
            <w:r w:rsidRPr="0057298D">
              <w:rPr>
                <w:color w:val="000000"/>
                <w:sz w:val="20"/>
                <w:szCs w:val="20"/>
                <w:lang w:val="kk-KZ"/>
              </w:rPr>
              <w:t>Рейтингі</w:t>
            </w:r>
          </w:p>
        </w:tc>
        <w:tc>
          <w:tcPr>
            <w:tcW w:w="739" w:type="pct"/>
            <w:vMerge w:val="restart"/>
            <w:tcMar>
              <w:top w:w="0" w:type="dxa"/>
              <w:left w:w="168" w:type="dxa"/>
              <w:bottom w:w="0" w:type="dxa"/>
              <w:right w:w="168" w:type="dxa"/>
            </w:tcMar>
            <w:hideMark/>
          </w:tcPr>
          <w:p w14:paraId="50728D37" w14:textId="77777777" w:rsidR="001F4D63" w:rsidRPr="0057298D" w:rsidRDefault="001F4D63" w:rsidP="00BB690F">
            <w:pPr>
              <w:jc w:val="center"/>
              <w:rPr>
                <w:color w:val="000000"/>
                <w:sz w:val="20"/>
                <w:szCs w:val="20"/>
                <w:lang w:val="kk-KZ"/>
              </w:rPr>
            </w:pPr>
            <w:r w:rsidRPr="0057298D">
              <w:rPr>
                <w:color w:val="000000"/>
                <w:sz w:val="20"/>
                <w:szCs w:val="20"/>
                <w:lang w:val="kk-KZ"/>
              </w:rPr>
              <w:t>Рейтингтік агенттіктің атауы</w:t>
            </w:r>
          </w:p>
        </w:tc>
        <w:tc>
          <w:tcPr>
            <w:tcW w:w="1141" w:type="pct"/>
            <w:gridSpan w:val="2"/>
            <w:tcMar>
              <w:top w:w="0" w:type="dxa"/>
              <w:left w:w="168" w:type="dxa"/>
              <w:bottom w:w="0" w:type="dxa"/>
              <w:right w:w="168" w:type="dxa"/>
            </w:tcMar>
            <w:hideMark/>
          </w:tcPr>
          <w:p w14:paraId="55A049DA" w14:textId="77777777" w:rsidR="001F4D63" w:rsidRPr="0057298D" w:rsidRDefault="001F4D63" w:rsidP="00BB690F">
            <w:pPr>
              <w:jc w:val="center"/>
              <w:rPr>
                <w:color w:val="000000"/>
                <w:sz w:val="20"/>
                <w:szCs w:val="20"/>
                <w:lang w:val="kk-KZ"/>
              </w:rPr>
            </w:pPr>
            <w:r w:rsidRPr="0057298D">
              <w:rPr>
                <w:color w:val="000000"/>
                <w:sz w:val="20"/>
                <w:szCs w:val="20"/>
                <w:lang w:val="kk-KZ"/>
              </w:rPr>
              <w:t>Қайта сақтандыру ұйымының орналасқан жері (елі)</w:t>
            </w:r>
          </w:p>
        </w:tc>
        <w:tc>
          <w:tcPr>
            <w:tcW w:w="668" w:type="pct"/>
            <w:vMerge w:val="restart"/>
            <w:tcMar>
              <w:top w:w="0" w:type="dxa"/>
              <w:left w:w="168" w:type="dxa"/>
              <w:bottom w:w="0" w:type="dxa"/>
              <w:right w:w="168" w:type="dxa"/>
            </w:tcMar>
            <w:hideMark/>
          </w:tcPr>
          <w:p w14:paraId="013E05FE" w14:textId="77777777" w:rsidR="001F4D63" w:rsidRPr="0057298D" w:rsidRDefault="001F4D63" w:rsidP="00BB690F">
            <w:pPr>
              <w:jc w:val="center"/>
              <w:rPr>
                <w:color w:val="000000"/>
                <w:sz w:val="20"/>
                <w:szCs w:val="20"/>
                <w:lang w:val="kk-KZ"/>
              </w:rPr>
            </w:pPr>
            <w:r w:rsidRPr="0057298D">
              <w:rPr>
                <w:color w:val="000000"/>
                <w:sz w:val="20"/>
                <w:szCs w:val="20"/>
                <w:lang w:val="kk-KZ"/>
              </w:rPr>
              <w:t>Сақтандыру брокерінің атауы</w:t>
            </w:r>
          </w:p>
        </w:tc>
      </w:tr>
      <w:tr w:rsidR="001F4D63" w:rsidRPr="0057298D" w14:paraId="3E7D866E" w14:textId="77777777" w:rsidTr="00BB690F">
        <w:trPr>
          <w:jc w:val="center"/>
        </w:trPr>
        <w:tc>
          <w:tcPr>
            <w:tcW w:w="0" w:type="auto"/>
            <w:vMerge/>
            <w:vAlign w:val="center"/>
            <w:hideMark/>
          </w:tcPr>
          <w:p w14:paraId="03CFBCD9" w14:textId="77777777" w:rsidR="001F4D63" w:rsidRPr="0057298D" w:rsidRDefault="001F4D63" w:rsidP="00BB690F">
            <w:pPr>
              <w:rPr>
                <w:color w:val="000000"/>
                <w:sz w:val="20"/>
                <w:szCs w:val="20"/>
                <w:lang w:val="kk-KZ"/>
              </w:rPr>
            </w:pPr>
          </w:p>
        </w:tc>
        <w:tc>
          <w:tcPr>
            <w:tcW w:w="0" w:type="auto"/>
            <w:vMerge/>
            <w:vAlign w:val="center"/>
            <w:hideMark/>
          </w:tcPr>
          <w:p w14:paraId="538C964A" w14:textId="77777777" w:rsidR="001F4D63" w:rsidRPr="0057298D" w:rsidRDefault="001F4D63" w:rsidP="00BB690F">
            <w:pPr>
              <w:rPr>
                <w:color w:val="000000"/>
                <w:sz w:val="20"/>
                <w:szCs w:val="20"/>
                <w:lang w:val="kk-KZ"/>
              </w:rPr>
            </w:pPr>
          </w:p>
        </w:tc>
        <w:tc>
          <w:tcPr>
            <w:tcW w:w="0" w:type="auto"/>
            <w:vMerge/>
            <w:vAlign w:val="center"/>
            <w:hideMark/>
          </w:tcPr>
          <w:p w14:paraId="536E7D55" w14:textId="77777777" w:rsidR="001F4D63" w:rsidRPr="0057298D" w:rsidRDefault="001F4D63" w:rsidP="00BB690F">
            <w:pPr>
              <w:rPr>
                <w:color w:val="000000"/>
                <w:sz w:val="20"/>
                <w:szCs w:val="20"/>
                <w:lang w:val="kk-KZ"/>
              </w:rPr>
            </w:pPr>
          </w:p>
        </w:tc>
        <w:tc>
          <w:tcPr>
            <w:tcW w:w="0" w:type="auto"/>
            <w:vMerge/>
            <w:vAlign w:val="center"/>
            <w:hideMark/>
          </w:tcPr>
          <w:p w14:paraId="50CB07A9" w14:textId="77777777" w:rsidR="001F4D63" w:rsidRPr="0057298D" w:rsidRDefault="001F4D63" w:rsidP="00BB690F">
            <w:pPr>
              <w:rPr>
                <w:color w:val="000000"/>
                <w:sz w:val="20"/>
                <w:szCs w:val="20"/>
                <w:lang w:val="kk-KZ"/>
              </w:rPr>
            </w:pPr>
          </w:p>
        </w:tc>
        <w:tc>
          <w:tcPr>
            <w:tcW w:w="0" w:type="auto"/>
            <w:vMerge/>
            <w:vAlign w:val="center"/>
            <w:hideMark/>
          </w:tcPr>
          <w:p w14:paraId="17F1B9CF" w14:textId="77777777" w:rsidR="001F4D63" w:rsidRPr="0057298D" w:rsidRDefault="001F4D63" w:rsidP="00BB690F">
            <w:pPr>
              <w:rPr>
                <w:color w:val="000000"/>
                <w:sz w:val="20"/>
                <w:szCs w:val="20"/>
                <w:lang w:val="kk-KZ"/>
              </w:rPr>
            </w:pPr>
          </w:p>
        </w:tc>
        <w:tc>
          <w:tcPr>
            <w:tcW w:w="606" w:type="pct"/>
            <w:tcMar>
              <w:top w:w="0" w:type="dxa"/>
              <w:left w:w="168" w:type="dxa"/>
              <w:bottom w:w="0" w:type="dxa"/>
              <w:right w:w="168" w:type="dxa"/>
            </w:tcMar>
            <w:hideMark/>
          </w:tcPr>
          <w:p w14:paraId="2F7204C1" w14:textId="77777777" w:rsidR="001F4D63" w:rsidRPr="0057298D" w:rsidRDefault="001F4D63" w:rsidP="00BB690F">
            <w:pPr>
              <w:jc w:val="center"/>
              <w:rPr>
                <w:color w:val="000000"/>
                <w:sz w:val="20"/>
                <w:szCs w:val="20"/>
                <w:lang w:val="kk-KZ"/>
              </w:rPr>
            </w:pPr>
            <w:r w:rsidRPr="0057298D">
              <w:rPr>
                <w:color w:val="000000"/>
                <w:sz w:val="20"/>
                <w:szCs w:val="20"/>
                <w:lang w:val="kk-KZ"/>
              </w:rPr>
              <w:t>атауы</w:t>
            </w:r>
          </w:p>
        </w:tc>
        <w:tc>
          <w:tcPr>
            <w:tcW w:w="536" w:type="pct"/>
            <w:tcMar>
              <w:top w:w="0" w:type="dxa"/>
              <w:left w:w="168" w:type="dxa"/>
              <w:bottom w:w="0" w:type="dxa"/>
              <w:right w:w="168" w:type="dxa"/>
            </w:tcMar>
            <w:hideMark/>
          </w:tcPr>
          <w:p w14:paraId="442D2FB0" w14:textId="77777777" w:rsidR="001F4D63" w:rsidRPr="0057298D" w:rsidRDefault="001F4D63" w:rsidP="00BB690F">
            <w:pPr>
              <w:jc w:val="center"/>
              <w:rPr>
                <w:color w:val="000000"/>
                <w:sz w:val="20"/>
                <w:szCs w:val="20"/>
                <w:lang w:val="kk-KZ"/>
              </w:rPr>
            </w:pPr>
            <w:r w:rsidRPr="0057298D">
              <w:rPr>
                <w:color w:val="000000"/>
                <w:sz w:val="20"/>
                <w:szCs w:val="20"/>
                <w:lang w:val="kk-KZ"/>
              </w:rPr>
              <w:t>ел коды</w:t>
            </w:r>
          </w:p>
        </w:tc>
        <w:tc>
          <w:tcPr>
            <w:tcW w:w="0" w:type="auto"/>
            <w:vMerge/>
            <w:vAlign w:val="center"/>
            <w:hideMark/>
          </w:tcPr>
          <w:p w14:paraId="148B4908" w14:textId="77777777" w:rsidR="001F4D63" w:rsidRPr="0057298D" w:rsidRDefault="001F4D63" w:rsidP="00BB690F">
            <w:pPr>
              <w:rPr>
                <w:color w:val="000000"/>
                <w:sz w:val="20"/>
                <w:szCs w:val="20"/>
                <w:lang w:val="kk-KZ"/>
              </w:rPr>
            </w:pPr>
          </w:p>
        </w:tc>
      </w:tr>
      <w:tr w:rsidR="001F4D63" w:rsidRPr="0057298D" w14:paraId="28F0CB9C" w14:textId="77777777" w:rsidTr="00BB690F">
        <w:trPr>
          <w:jc w:val="center"/>
        </w:trPr>
        <w:tc>
          <w:tcPr>
            <w:tcW w:w="236" w:type="pct"/>
            <w:tcMar>
              <w:top w:w="0" w:type="dxa"/>
              <w:left w:w="168" w:type="dxa"/>
              <w:bottom w:w="0" w:type="dxa"/>
              <w:right w:w="168" w:type="dxa"/>
            </w:tcMar>
            <w:hideMark/>
          </w:tcPr>
          <w:p w14:paraId="709B1196" w14:textId="77777777" w:rsidR="001F4D63" w:rsidRPr="0057298D" w:rsidRDefault="001F4D63" w:rsidP="00BB690F">
            <w:pPr>
              <w:jc w:val="center"/>
              <w:rPr>
                <w:color w:val="000000"/>
                <w:sz w:val="20"/>
                <w:szCs w:val="20"/>
                <w:lang w:val="kk-KZ"/>
              </w:rPr>
            </w:pPr>
            <w:r w:rsidRPr="0057298D">
              <w:rPr>
                <w:color w:val="000000"/>
                <w:sz w:val="20"/>
                <w:szCs w:val="20"/>
                <w:lang w:val="kk-KZ"/>
              </w:rPr>
              <w:t>1</w:t>
            </w:r>
          </w:p>
        </w:tc>
        <w:tc>
          <w:tcPr>
            <w:tcW w:w="1264" w:type="pct"/>
            <w:tcMar>
              <w:top w:w="0" w:type="dxa"/>
              <w:left w:w="168" w:type="dxa"/>
              <w:bottom w:w="0" w:type="dxa"/>
              <w:right w:w="168" w:type="dxa"/>
            </w:tcMar>
            <w:hideMark/>
          </w:tcPr>
          <w:p w14:paraId="07FE895A" w14:textId="77777777" w:rsidR="001F4D63" w:rsidRPr="0057298D" w:rsidRDefault="001F4D63" w:rsidP="00BB690F">
            <w:pPr>
              <w:jc w:val="center"/>
              <w:rPr>
                <w:color w:val="000000"/>
                <w:sz w:val="20"/>
                <w:szCs w:val="20"/>
                <w:lang w:val="kk-KZ"/>
              </w:rPr>
            </w:pPr>
            <w:r w:rsidRPr="0057298D">
              <w:rPr>
                <w:color w:val="000000"/>
                <w:sz w:val="20"/>
                <w:szCs w:val="20"/>
                <w:lang w:val="kk-KZ"/>
              </w:rPr>
              <w:t>2</w:t>
            </w:r>
          </w:p>
        </w:tc>
        <w:tc>
          <w:tcPr>
            <w:tcW w:w="512" w:type="pct"/>
            <w:tcMar>
              <w:top w:w="0" w:type="dxa"/>
              <w:left w:w="168" w:type="dxa"/>
              <w:bottom w:w="0" w:type="dxa"/>
              <w:right w:w="168" w:type="dxa"/>
            </w:tcMar>
            <w:hideMark/>
          </w:tcPr>
          <w:p w14:paraId="4AE7FDDD" w14:textId="77777777" w:rsidR="001F4D63" w:rsidRPr="0057298D" w:rsidRDefault="001F4D63" w:rsidP="00BB690F">
            <w:pPr>
              <w:jc w:val="center"/>
              <w:rPr>
                <w:color w:val="000000"/>
                <w:sz w:val="20"/>
                <w:szCs w:val="20"/>
                <w:lang w:val="kk-KZ"/>
              </w:rPr>
            </w:pPr>
            <w:r w:rsidRPr="0057298D">
              <w:rPr>
                <w:color w:val="000000"/>
                <w:sz w:val="20"/>
                <w:szCs w:val="20"/>
                <w:lang w:val="kk-KZ"/>
              </w:rPr>
              <w:t>3</w:t>
            </w:r>
          </w:p>
        </w:tc>
        <w:tc>
          <w:tcPr>
            <w:tcW w:w="440" w:type="pct"/>
            <w:tcMar>
              <w:top w:w="0" w:type="dxa"/>
              <w:left w:w="168" w:type="dxa"/>
              <w:bottom w:w="0" w:type="dxa"/>
              <w:right w:w="168" w:type="dxa"/>
            </w:tcMar>
            <w:hideMark/>
          </w:tcPr>
          <w:p w14:paraId="4102DBA8" w14:textId="77777777" w:rsidR="001F4D63" w:rsidRPr="0057298D" w:rsidRDefault="001F4D63" w:rsidP="00BB690F">
            <w:pPr>
              <w:jc w:val="center"/>
              <w:rPr>
                <w:color w:val="000000"/>
                <w:sz w:val="20"/>
                <w:szCs w:val="20"/>
                <w:lang w:val="kk-KZ"/>
              </w:rPr>
            </w:pPr>
            <w:r w:rsidRPr="0057298D">
              <w:rPr>
                <w:color w:val="000000"/>
                <w:sz w:val="20"/>
                <w:szCs w:val="20"/>
                <w:lang w:val="kk-KZ"/>
              </w:rPr>
              <w:t>4</w:t>
            </w:r>
          </w:p>
        </w:tc>
        <w:tc>
          <w:tcPr>
            <w:tcW w:w="739" w:type="pct"/>
            <w:tcMar>
              <w:top w:w="0" w:type="dxa"/>
              <w:left w:w="168" w:type="dxa"/>
              <w:bottom w:w="0" w:type="dxa"/>
              <w:right w:w="168" w:type="dxa"/>
            </w:tcMar>
            <w:hideMark/>
          </w:tcPr>
          <w:p w14:paraId="25B183BD" w14:textId="77777777" w:rsidR="001F4D63" w:rsidRPr="0057298D" w:rsidRDefault="001F4D63" w:rsidP="00BB690F">
            <w:pPr>
              <w:jc w:val="center"/>
              <w:rPr>
                <w:color w:val="000000"/>
                <w:sz w:val="20"/>
                <w:szCs w:val="20"/>
                <w:lang w:val="kk-KZ"/>
              </w:rPr>
            </w:pPr>
            <w:r w:rsidRPr="0057298D">
              <w:rPr>
                <w:color w:val="000000"/>
                <w:sz w:val="20"/>
                <w:szCs w:val="20"/>
                <w:lang w:val="kk-KZ"/>
              </w:rPr>
              <w:t>5</w:t>
            </w:r>
          </w:p>
        </w:tc>
        <w:tc>
          <w:tcPr>
            <w:tcW w:w="606" w:type="pct"/>
            <w:tcMar>
              <w:top w:w="0" w:type="dxa"/>
              <w:left w:w="168" w:type="dxa"/>
              <w:bottom w:w="0" w:type="dxa"/>
              <w:right w:w="168" w:type="dxa"/>
            </w:tcMar>
            <w:hideMark/>
          </w:tcPr>
          <w:p w14:paraId="2617BCFB" w14:textId="77777777" w:rsidR="001F4D63" w:rsidRPr="0057298D" w:rsidRDefault="001F4D63" w:rsidP="00BB690F">
            <w:pPr>
              <w:jc w:val="center"/>
              <w:rPr>
                <w:color w:val="000000"/>
                <w:sz w:val="20"/>
                <w:szCs w:val="20"/>
                <w:lang w:val="kk-KZ"/>
              </w:rPr>
            </w:pPr>
            <w:r w:rsidRPr="0057298D">
              <w:rPr>
                <w:color w:val="000000"/>
                <w:sz w:val="20"/>
                <w:szCs w:val="20"/>
                <w:lang w:val="kk-KZ"/>
              </w:rPr>
              <w:t>6</w:t>
            </w:r>
          </w:p>
        </w:tc>
        <w:tc>
          <w:tcPr>
            <w:tcW w:w="536" w:type="pct"/>
            <w:tcMar>
              <w:top w:w="0" w:type="dxa"/>
              <w:left w:w="168" w:type="dxa"/>
              <w:bottom w:w="0" w:type="dxa"/>
              <w:right w:w="168" w:type="dxa"/>
            </w:tcMar>
            <w:hideMark/>
          </w:tcPr>
          <w:p w14:paraId="77B9C26C" w14:textId="77777777" w:rsidR="001F4D63" w:rsidRPr="0057298D" w:rsidRDefault="001F4D63" w:rsidP="00BB690F">
            <w:pPr>
              <w:jc w:val="center"/>
              <w:rPr>
                <w:color w:val="000000"/>
                <w:sz w:val="20"/>
                <w:szCs w:val="20"/>
                <w:lang w:val="kk-KZ"/>
              </w:rPr>
            </w:pPr>
            <w:r w:rsidRPr="0057298D">
              <w:rPr>
                <w:color w:val="000000"/>
                <w:sz w:val="20"/>
                <w:szCs w:val="20"/>
                <w:lang w:val="kk-KZ"/>
              </w:rPr>
              <w:t>7</w:t>
            </w:r>
          </w:p>
        </w:tc>
        <w:tc>
          <w:tcPr>
            <w:tcW w:w="668" w:type="pct"/>
            <w:tcMar>
              <w:top w:w="0" w:type="dxa"/>
              <w:left w:w="168" w:type="dxa"/>
              <w:bottom w:w="0" w:type="dxa"/>
              <w:right w:w="168" w:type="dxa"/>
            </w:tcMar>
            <w:hideMark/>
          </w:tcPr>
          <w:p w14:paraId="2C648FE3" w14:textId="77777777" w:rsidR="001F4D63" w:rsidRPr="0057298D" w:rsidRDefault="001F4D63" w:rsidP="00BB690F">
            <w:pPr>
              <w:jc w:val="center"/>
              <w:rPr>
                <w:color w:val="000000"/>
                <w:sz w:val="20"/>
                <w:szCs w:val="20"/>
                <w:lang w:val="kk-KZ"/>
              </w:rPr>
            </w:pPr>
            <w:r w:rsidRPr="0057298D">
              <w:rPr>
                <w:color w:val="000000"/>
                <w:sz w:val="20"/>
                <w:szCs w:val="20"/>
                <w:lang w:val="kk-KZ"/>
              </w:rPr>
              <w:t>8</w:t>
            </w:r>
          </w:p>
        </w:tc>
      </w:tr>
      <w:tr w:rsidR="001F4D63" w:rsidRPr="00A649EC" w14:paraId="6034FAFF" w14:textId="77777777" w:rsidTr="00BB690F">
        <w:trPr>
          <w:jc w:val="center"/>
        </w:trPr>
        <w:tc>
          <w:tcPr>
            <w:tcW w:w="236" w:type="pct"/>
            <w:tcMar>
              <w:top w:w="0" w:type="dxa"/>
              <w:left w:w="168" w:type="dxa"/>
              <w:bottom w:w="0" w:type="dxa"/>
              <w:right w:w="168" w:type="dxa"/>
            </w:tcMar>
            <w:hideMark/>
          </w:tcPr>
          <w:p w14:paraId="38BFF8D6" w14:textId="77777777" w:rsidR="001F4D63" w:rsidRPr="0057298D" w:rsidRDefault="001F4D63" w:rsidP="00BB690F">
            <w:pPr>
              <w:jc w:val="center"/>
              <w:rPr>
                <w:color w:val="000000"/>
                <w:sz w:val="20"/>
                <w:szCs w:val="20"/>
                <w:lang w:val="kk-KZ"/>
              </w:rPr>
            </w:pPr>
            <w:r w:rsidRPr="0057298D">
              <w:rPr>
                <w:color w:val="000000"/>
                <w:sz w:val="20"/>
                <w:szCs w:val="20"/>
                <w:lang w:val="kk-KZ"/>
              </w:rPr>
              <w:t>1</w:t>
            </w:r>
          </w:p>
        </w:tc>
        <w:tc>
          <w:tcPr>
            <w:tcW w:w="1264" w:type="pct"/>
            <w:tcMar>
              <w:top w:w="0" w:type="dxa"/>
              <w:left w:w="168" w:type="dxa"/>
              <w:bottom w:w="0" w:type="dxa"/>
              <w:right w:w="168" w:type="dxa"/>
            </w:tcMar>
            <w:hideMark/>
          </w:tcPr>
          <w:p w14:paraId="37BA096D" w14:textId="77777777" w:rsidR="001F4D63" w:rsidRPr="0057298D" w:rsidRDefault="001F4D63" w:rsidP="00BB690F">
            <w:pPr>
              <w:rPr>
                <w:color w:val="000000"/>
                <w:sz w:val="20"/>
                <w:szCs w:val="20"/>
                <w:lang w:val="kk-KZ"/>
              </w:rPr>
            </w:pPr>
            <w:proofErr w:type="spellStart"/>
            <w:r w:rsidRPr="0057298D">
              <w:rPr>
                <w:color w:val="000000"/>
                <w:sz w:val="20"/>
                <w:szCs w:val="20"/>
                <w:lang w:val="kk-KZ"/>
              </w:rPr>
              <w:t>Бейрезидент</w:t>
            </w:r>
            <w:proofErr w:type="spellEnd"/>
            <w:r w:rsidRPr="0057298D">
              <w:rPr>
                <w:color w:val="000000"/>
                <w:sz w:val="20"/>
                <w:szCs w:val="20"/>
                <w:lang w:val="kk-KZ"/>
              </w:rPr>
              <w:t xml:space="preserve"> сақтандыру (қайта сақтандыру) ұйымдары</w:t>
            </w:r>
          </w:p>
        </w:tc>
        <w:tc>
          <w:tcPr>
            <w:tcW w:w="512" w:type="pct"/>
            <w:tcMar>
              <w:top w:w="0" w:type="dxa"/>
              <w:left w:w="168" w:type="dxa"/>
              <w:bottom w:w="0" w:type="dxa"/>
              <w:right w:w="168" w:type="dxa"/>
            </w:tcMar>
            <w:hideMark/>
          </w:tcPr>
          <w:p w14:paraId="770872B6" w14:textId="77777777" w:rsidR="001F4D63" w:rsidRPr="0057298D" w:rsidRDefault="001F4D63" w:rsidP="00BB690F">
            <w:pPr>
              <w:rPr>
                <w:color w:val="000000"/>
                <w:sz w:val="20"/>
                <w:szCs w:val="20"/>
                <w:lang w:val="kk-KZ"/>
              </w:rPr>
            </w:pPr>
          </w:p>
        </w:tc>
        <w:tc>
          <w:tcPr>
            <w:tcW w:w="440" w:type="pct"/>
            <w:tcMar>
              <w:top w:w="0" w:type="dxa"/>
              <w:left w:w="168" w:type="dxa"/>
              <w:bottom w:w="0" w:type="dxa"/>
              <w:right w:w="168" w:type="dxa"/>
            </w:tcMar>
            <w:hideMark/>
          </w:tcPr>
          <w:p w14:paraId="1A25A156" w14:textId="77777777" w:rsidR="001F4D63" w:rsidRPr="0057298D" w:rsidRDefault="001F4D63" w:rsidP="00BB690F">
            <w:pPr>
              <w:rPr>
                <w:color w:val="000000"/>
                <w:sz w:val="20"/>
                <w:szCs w:val="20"/>
                <w:lang w:val="kk-KZ"/>
              </w:rPr>
            </w:pPr>
          </w:p>
        </w:tc>
        <w:tc>
          <w:tcPr>
            <w:tcW w:w="739" w:type="pct"/>
            <w:tcMar>
              <w:top w:w="0" w:type="dxa"/>
              <w:left w:w="168" w:type="dxa"/>
              <w:bottom w:w="0" w:type="dxa"/>
              <w:right w:w="168" w:type="dxa"/>
            </w:tcMar>
            <w:hideMark/>
          </w:tcPr>
          <w:p w14:paraId="30AB2567" w14:textId="77777777" w:rsidR="001F4D63" w:rsidRPr="0057298D" w:rsidRDefault="001F4D63" w:rsidP="00BB690F">
            <w:pPr>
              <w:rPr>
                <w:color w:val="000000"/>
                <w:sz w:val="20"/>
                <w:szCs w:val="20"/>
                <w:lang w:val="kk-KZ"/>
              </w:rPr>
            </w:pPr>
          </w:p>
        </w:tc>
        <w:tc>
          <w:tcPr>
            <w:tcW w:w="606" w:type="pct"/>
            <w:tcMar>
              <w:top w:w="0" w:type="dxa"/>
              <w:left w:w="168" w:type="dxa"/>
              <w:bottom w:w="0" w:type="dxa"/>
              <w:right w:w="168" w:type="dxa"/>
            </w:tcMar>
            <w:hideMark/>
          </w:tcPr>
          <w:p w14:paraId="30C6ACFF" w14:textId="77777777" w:rsidR="001F4D63" w:rsidRPr="0057298D" w:rsidRDefault="001F4D63" w:rsidP="00BB690F">
            <w:pPr>
              <w:rPr>
                <w:color w:val="000000"/>
                <w:sz w:val="20"/>
                <w:szCs w:val="20"/>
                <w:lang w:val="kk-KZ"/>
              </w:rPr>
            </w:pPr>
          </w:p>
        </w:tc>
        <w:tc>
          <w:tcPr>
            <w:tcW w:w="536" w:type="pct"/>
            <w:tcMar>
              <w:top w:w="0" w:type="dxa"/>
              <w:left w:w="168" w:type="dxa"/>
              <w:bottom w:w="0" w:type="dxa"/>
              <w:right w:w="168" w:type="dxa"/>
            </w:tcMar>
            <w:hideMark/>
          </w:tcPr>
          <w:p w14:paraId="50E77E8A" w14:textId="77777777" w:rsidR="001F4D63" w:rsidRPr="0057298D" w:rsidRDefault="001F4D63" w:rsidP="00BB690F">
            <w:pPr>
              <w:rPr>
                <w:color w:val="000000"/>
                <w:sz w:val="20"/>
                <w:szCs w:val="20"/>
                <w:lang w:val="kk-KZ"/>
              </w:rPr>
            </w:pPr>
          </w:p>
        </w:tc>
        <w:tc>
          <w:tcPr>
            <w:tcW w:w="668" w:type="pct"/>
            <w:tcMar>
              <w:top w:w="0" w:type="dxa"/>
              <w:left w:w="168" w:type="dxa"/>
              <w:bottom w:w="0" w:type="dxa"/>
              <w:right w:w="168" w:type="dxa"/>
            </w:tcMar>
            <w:hideMark/>
          </w:tcPr>
          <w:p w14:paraId="5BEE4E0C" w14:textId="77777777" w:rsidR="001F4D63" w:rsidRPr="0057298D" w:rsidRDefault="001F4D63" w:rsidP="00BB690F">
            <w:pPr>
              <w:rPr>
                <w:color w:val="000000"/>
                <w:sz w:val="20"/>
                <w:szCs w:val="20"/>
                <w:lang w:val="kk-KZ"/>
              </w:rPr>
            </w:pPr>
          </w:p>
        </w:tc>
      </w:tr>
      <w:tr w:rsidR="001F4D63" w:rsidRPr="0057298D" w14:paraId="35D10A54" w14:textId="77777777" w:rsidTr="00BB690F">
        <w:trPr>
          <w:jc w:val="center"/>
        </w:trPr>
        <w:tc>
          <w:tcPr>
            <w:tcW w:w="236" w:type="pct"/>
            <w:tcMar>
              <w:top w:w="0" w:type="dxa"/>
              <w:left w:w="168" w:type="dxa"/>
              <w:bottom w:w="0" w:type="dxa"/>
              <w:right w:w="168" w:type="dxa"/>
            </w:tcMar>
            <w:hideMark/>
          </w:tcPr>
          <w:p w14:paraId="6B8E0444" w14:textId="77777777" w:rsidR="001F4D63" w:rsidRPr="0057298D" w:rsidRDefault="001F4D63" w:rsidP="00BB690F">
            <w:pPr>
              <w:jc w:val="center"/>
              <w:rPr>
                <w:color w:val="000000"/>
                <w:sz w:val="20"/>
                <w:szCs w:val="20"/>
                <w:lang w:val="kk-KZ"/>
              </w:rPr>
            </w:pPr>
            <w:r w:rsidRPr="0057298D">
              <w:rPr>
                <w:color w:val="000000"/>
                <w:sz w:val="20"/>
                <w:szCs w:val="20"/>
                <w:lang w:val="kk-KZ"/>
              </w:rPr>
              <w:t>1.1</w:t>
            </w:r>
          </w:p>
        </w:tc>
        <w:tc>
          <w:tcPr>
            <w:tcW w:w="1264" w:type="pct"/>
            <w:tcMar>
              <w:top w:w="0" w:type="dxa"/>
              <w:left w:w="168" w:type="dxa"/>
              <w:bottom w:w="0" w:type="dxa"/>
              <w:right w:w="168" w:type="dxa"/>
            </w:tcMar>
            <w:hideMark/>
          </w:tcPr>
          <w:p w14:paraId="424699AB" w14:textId="77777777" w:rsidR="001F4D63" w:rsidRPr="0057298D" w:rsidRDefault="001F4D63" w:rsidP="00BB690F">
            <w:pPr>
              <w:rPr>
                <w:color w:val="000000"/>
                <w:sz w:val="20"/>
                <w:szCs w:val="20"/>
                <w:lang w:val="kk-KZ"/>
              </w:rPr>
            </w:pPr>
          </w:p>
        </w:tc>
        <w:tc>
          <w:tcPr>
            <w:tcW w:w="512" w:type="pct"/>
            <w:tcMar>
              <w:top w:w="0" w:type="dxa"/>
              <w:left w:w="168" w:type="dxa"/>
              <w:bottom w:w="0" w:type="dxa"/>
              <w:right w:w="168" w:type="dxa"/>
            </w:tcMar>
            <w:hideMark/>
          </w:tcPr>
          <w:p w14:paraId="2981FD6E" w14:textId="77777777" w:rsidR="001F4D63" w:rsidRPr="0057298D" w:rsidRDefault="001F4D63" w:rsidP="00BB690F">
            <w:pPr>
              <w:rPr>
                <w:color w:val="000000"/>
                <w:sz w:val="20"/>
                <w:szCs w:val="20"/>
                <w:lang w:val="kk-KZ"/>
              </w:rPr>
            </w:pPr>
          </w:p>
        </w:tc>
        <w:tc>
          <w:tcPr>
            <w:tcW w:w="440" w:type="pct"/>
            <w:tcMar>
              <w:top w:w="0" w:type="dxa"/>
              <w:left w:w="168" w:type="dxa"/>
              <w:bottom w:w="0" w:type="dxa"/>
              <w:right w:w="168" w:type="dxa"/>
            </w:tcMar>
            <w:hideMark/>
          </w:tcPr>
          <w:p w14:paraId="7AE4234C" w14:textId="77777777" w:rsidR="001F4D63" w:rsidRPr="0057298D" w:rsidRDefault="001F4D63" w:rsidP="00BB690F">
            <w:pPr>
              <w:rPr>
                <w:color w:val="000000"/>
                <w:sz w:val="20"/>
                <w:szCs w:val="20"/>
                <w:lang w:val="kk-KZ"/>
              </w:rPr>
            </w:pPr>
          </w:p>
        </w:tc>
        <w:tc>
          <w:tcPr>
            <w:tcW w:w="739" w:type="pct"/>
            <w:tcMar>
              <w:top w:w="0" w:type="dxa"/>
              <w:left w:w="168" w:type="dxa"/>
              <w:bottom w:w="0" w:type="dxa"/>
              <w:right w:w="168" w:type="dxa"/>
            </w:tcMar>
            <w:hideMark/>
          </w:tcPr>
          <w:p w14:paraId="1D2B1F9C" w14:textId="77777777" w:rsidR="001F4D63" w:rsidRPr="0057298D" w:rsidRDefault="001F4D63" w:rsidP="00BB690F">
            <w:pPr>
              <w:rPr>
                <w:color w:val="000000"/>
                <w:sz w:val="20"/>
                <w:szCs w:val="20"/>
                <w:lang w:val="kk-KZ"/>
              </w:rPr>
            </w:pPr>
          </w:p>
        </w:tc>
        <w:tc>
          <w:tcPr>
            <w:tcW w:w="606" w:type="pct"/>
            <w:tcMar>
              <w:top w:w="0" w:type="dxa"/>
              <w:left w:w="168" w:type="dxa"/>
              <w:bottom w:w="0" w:type="dxa"/>
              <w:right w:w="168" w:type="dxa"/>
            </w:tcMar>
            <w:hideMark/>
          </w:tcPr>
          <w:p w14:paraId="1A686709" w14:textId="77777777" w:rsidR="001F4D63" w:rsidRPr="0057298D" w:rsidRDefault="001F4D63" w:rsidP="00BB690F">
            <w:pPr>
              <w:rPr>
                <w:color w:val="000000"/>
                <w:sz w:val="20"/>
                <w:szCs w:val="20"/>
                <w:lang w:val="kk-KZ"/>
              </w:rPr>
            </w:pPr>
          </w:p>
        </w:tc>
        <w:tc>
          <w:tcPr>
            <w:tcW w:w="536" w:type="pct"/>
            <w:tcMar>
              <w:top w:w="0" w:type="dxa"/>
              <w:left w:w="168" w:type="dxa"/>
              <w:bottom w:w="0" w:type="dxa"/>
              <w:right w:w="168" w:type="dxa"/>
            </w:tcMar>
            <w:hideMark/>
          </w:tcPr>
          <w:p w14:paraId="32458310" w14:textId="77777777" w:rsidR="001F4D63" w:rsidRPr="0057298D" w:rsidRDefault="001F4D63" w:rsidP="00BB690F">
            <w:pPr>
              <w:rPr>
                <w:color w:val="000000"/>
                <w:sz w:val="20"/>
                <w:szCs w:val="20"/>
                <w:lang w:val="kk-KZ"/>
              </w:rPr>
            </w:pPr>
          </w:p>
        </w:tc>
        <w:tc>
          <w:tcPr>
            <w:tcW w:w="668" w:type="pct"/>
            <w:tcMar>
              <w:top w:w="0" w:type="dxa"/>
              <w:left w:w="168" w:type="dxa"/>
              <w:bottom w:w="0" w:type="dxa"/>
              <w:right w:w="168" w:type="dxa"/>
            </w:tcMar>
            <w:hideMark/>
          </w:tcPr>
          <w:p w14:paraId="2FC1B888" w14:textId="77777777" w:rsidR="001F4D63" w:rsidRPr="0057298D" w:rsidRDefault="001F4D63" w:rsidP="00BB690F">
            <w:pPr>
              <w:rPr>
                <w:color w:val="000000"/>
                <w:sz w:val="20"/>
                <w:szCs w:val="20"/>
                <w:lang w:val="kk-KZ"/>
              </w:rPr>
            </w:pPr>
          </w:p>
        </w:tc>
      </w:tr>
      <w:tr w:rsidR="001F4D63" w:rsidRPr="0057298D" w14:paraId="694FF742" w14:textId="77777777" w:rsidTr="00BB690F">
        <w:trPr>
          <w:jc w:val="center"/>
        </w:trPr>
        <w:tc>
          <w:tcPr>
            <w:tcW w:w="236" w:type="pct"/>
            <w:tcMar>
              <w:top w:w="0" w:type="dxa"/>
              <w:left w:w="168" w:type="dxa"/>
              <w:bottom w:w="0" w:type="dxa"/>
              <w:right w:w="168" w:type="dxa"/>
            </w:tcMar>
            <w:hideMark/>
          </w:tcPr>
          <w:p w14:paraId="2F8618F3" w14:textId="77777777" w:rsidR="001F4D63" w:rsidRPr="0057298D" w:rsidRDefault="001F4D63" w:rsidP="00BB690F">
            <w:pPr>
              <w:jc w:val="center"/>
              <w:rPr>
                <w:color w:val="000000"/>
                <w:sz w:val="20"/>
                <w:szCs w:val="20"/>
                <w:lang w:val="kk-KZ"/>
              </w:rPr>
            </w:pPr>
            <w:r w:rsidRPr="0057298D">
              <w:rPr>
                <w:color w:val="000000"/>
                <w:sz w:val="20"/>
                <w:szCs w:val="20"/>
                <w:lang w:val="kk-KZ"/>
              </w:rPr>
              <w:t>…</w:t>
            </w:r>
          </w:p>
        </w:tc>
        <w:tc>
          <w:tcPr>
            <w:tcW w:w="1264" w:type="pct"/>
            <w:tcMar>
              <w:top w:w="0" w:type="dxa"/>
              <w:left w:w="168" w:type="dxa"/>
              <w:bottom w:w="0" w:type="dxa"/>
              <w:right w:w="168" w:type="dxa"/>
            </w:tcMar>
            <w:hideMark/>
          </w:tcPr>
          <w:p w14:paraId="4677F35A" w14:textId="77777777" w:rsidR="001F4D63" w:rsidRPr="0057298D" w:rsidRDefault="001F4D63" w:rsidP="00BB690F">
            <w:pPr>
              <w:rPr>
                <w:color w:val="000000"/>
                <w:sz w:val="20"/>
                <w:szCs w:val="20"/>
                <w:lang w:val="kk-KZ"/>
              </w:rPr>
            </w:pPr>
          </w:p>
        </w:tc>
        <w:tc>
          <w:tcPr>
            <w:tcW w:w="512" w:type="pct"/>
            <w:tcMar>
              <w:top w:w="0" w:type="dxa"/>
              <w:left w:w="168" w:type="dxa"/>
              <w:bottom w:w="0" w:type="dxa"/>
              <w:right w:w="168" w:type="dxa"/>
            </w:tcMar>
            <w:hideMark/>
          </w:tcPr>
          <w:p w14:paraId="02BF8BB5" w14:textId="77777777" w:rsidR="001F4D63" w:rsidRPr="0057298D" w:rsidRDefault="001F4D63" w:rsidP="00BB690F">
            <w:pPr>
              <w:rPr>
                <w:color w:val="000000"/>
                <w:sz w:val="20"/>
                <w:szCs w:val="20"/>
                <w:lang w:val="kk-KZ"/>
              </w:rPr>
            </w:pPr>
          </w:p>
        </w:tc>
        <w:tc>
          <w:tcPr>
            <w:tcW w:w="440" w:type="pct"/>
            <w:tcMar>
              <w:top w:w="0" w:type="dxa"/>
              <w:left w:w="168" w:type="dxa"/>
              <w:bottom w:w="0" w:type="dxa"/>
              <w:right w:w="168" w:type="dxa"/>
            </w:tcMar>
            <w:hideMark/>
          </w:tcPr>
          <w:p w14:paraId="095F4139" w14:textId="77777777" w:rsidR="001F4D63" w:rsidRPr="0057298D" w:rsidRDefault="001F4D63" w:rsidP="00BB690F">
            <w:pPr>
              <w:rPr>
                <w:color w:val="000000"/>
                <w:sz w:val="20"/>
                <w:szCs w:val="20"/>
                <w:lang w:val="kk-KZ"/>
              </w:rPr>
            </w:pPr>
          </w:p>
        </w:tc>
        <w:tc>
          <w:tcPr>
            <w:tcW w:w="739" w:type="pct"/>
            <w:tcMar>
              <w:top w:w="0" w:type="dxa"/>
              <w:left w:w="168" w:type="dxa"/>
              <w:bottom w:w="0" w:type="dxa"/>
              <w:right w:w="168" w:type="dxa"/>
            </w:tcMar>
            <w:hideMark/>
          </w:tcPr>
          <w:p w14:paraId="2655F077" w14:textId="77777777" w:rsidR="001F4D63" w:rsidRPr="0057298D" w:rsidRDefault="001F4D63" w:rsidP="00BB690F">
            <w:pPr>
              <w:rPr>
                <w:color w:val="000000"/>
                <w:sz w:val="20"/>
                <w:szCs w:val="20"/>
                <w:lang w:val="kk-KZ"/>
              </w:rPr>
            </w:pPr>
          </w:p>
        </w:tc>
        <w:tc>
          <w:tcPr>
            <w:tcW w:w="606" w:type="pct"/>
            <w:tcMar>
              <w:top w:w="0" w:type="dxa"/>
              <w:left w:w="168" w:type="dxa"/>
              <w:bottom w:w="0" w:type="dxa"/>
              <w:right w:w="168" w:type="dxa"/>
            </w:tcMar>
            <w:hideMark/>
          </w:tcPr>
          <w:p w14:paraId="49F6DE03" w14:textId="77777777" w:rsidR="001F4D63" w:rsidRPr="0057298D" w:rsidRDefault="001F4D63" w:rsidP="00BB690F">
            <w:pPr>
              <w:rPr>
                <w:color w:val="000000"/>
                <w:sz w:val="20"/>
                <w:szCs w:val="20"/>
                <w:lang w:val="kk-KZ"/>
              </w:rPr>
            </w:pPr>
          </w:p>
        </w:tc>
        <w:tc>
          <w:tcPr>
            <w:tcW w:w="536" w:type="pct"/>
            <w:tcMar>
              <w:top w:w="0" w:type="dxa"/>
              <w:left w:w="168" w:type="dxa"/>
              <w:bottom w:w="0" w:type="dxa"/>
              <w:right w:w="168" w:type="dxa"/>
            </w:tcMar>
            <w:hideMark/>
          </w:tcPr>
          <w:p w14:paraId="1EAFED0D" w14:textId="77777777" w:rsidR="001F4D63" w:rsidRPr="0057298D" w:rsidRDefault="001F4D63" w:rsidP="00BB690F">
            <w:pPr>
              <w:rPr>
                <w:color w:val="000000"/>
                <w:sz w:val="20"/>
                <w:szCs w:val="20"/>
                <w:lang w:val="kk-KZ"/>
              </w:rPr>
            </w:pPr>
          </w:p>
        </w:tc>
        <w:tc>
          <w:tcPr>
            <w:tcW w:w="668" w:type="pct"/>
            <w:tcMar>
              <w:top w:w="0" w:type="dxa"/>
              <w:left w:w="168" w:type="dxa"/>
              <w:bottom w:w="0" w:type="dxa"/>
              <w:right w:w="168" w:type="dxa"/>
            </w:tcMar>
            <w:hideMark/>
          </w:tcPr>
          <w:p w14:paraId="5E25C052" w14:textId="77777777" w:rsidR="001F4D63" w:rsidRPr="0057298D" w:rsidRDefault="001F4D63" w:rsidP="00BB690F">
            <w:pPr>
              <w:rPr>
                <w:color w:val="000000"/>
                <w:sz w:val="20"/>
                <w:szCs w:val="20"/>
                <w:lang w:val="kk-KZ"/>
              </w:rPr>
            </w:pPr>
          </w:p>
        </w:tc>
      </w:tr>
      <w:tr w:rsidR="001F4D63" w:rsidRPr="0057298D" w14:paraId="15E656D9" w14:textId="77777777" w:rsidTr="00BB690F">
        <w:trPr>
          <w:jc w:val="center"/>
        </w:trPr>
        <w:tc>
          <w:tcPr>
            <w:tcW w:w="236" w:type="pct"/>
            <w:tcMar>
              <w:top w:w="0" w:type="dxa"/>
              <w:left w:w="168" w:type="dxa"/>
              <w:bottom w:w="0" w:type="dxa"/>
              <w:right w:w="168" w:type="dxa"/>
            </w:tcMar>
            <w:hideMark/>
          </w:tcPr>
          <w:p w14:paraId="3BCD8747" w14:textId="77777777" w:rsidR="001F4D63" w:rsidRPr="0057298D" w:rsidRDefault="001F4D63" w:rsidP="00BB690F">
            <w:pPr>
              <w:jc w:val="center"/>
              <w:rPr>
                <w:color w:val="000000"/>
                <w:sz w:val="20"/>
                <w:szCs w:val="20"/>
                <w:lang w:val="kk-KZ"/>
              </w:rPr>
            </w:pPr>
            <w:r w:rsidRPr="0057298D">
              <w:rPr>
                <w:color w:val="000000"/>
                <w:sz w:val="20"/>
                <w:szCs w:val="20"/>
                <w:lang w:val="kk-KZ"/>
              </w:rPr>
              <w:t>2</w:t>
            </w:r>
          </w:p>
        </w:tc>
        <w:tc>
          <w:tcPr>
            <w:tcW w:w="1264" w:type="pct"/>
            <w:tcMar>
              <w:top w:w="0" w:type="dxa"/>
              <w:left w:w="168" w:type="dxa"/>
              <w:bottom w:w="0" w:type="dxa"/>
              <w:right w:w="168" w:type="dxa"/>
            </w:tcMar>
            <w:hideMark/>
          </w:tcPr>
          <w:p w14:paraId="56CB82A3" w14:textId="77777777" w:rsidR="001F4D63" w:rsidRPr="0057298D" w:rsidRDefault="001F4D63" w:rsidP="00BB690F">
            <w:pPr>
              <w:rPr>
                <w:color w:val="000000"/>
                <w:sz w:val="20"/>
                <w:szCs w:val="20"/>
                <w:lang w:val="kk-KZ"/>
              </w:rPr>
            </w:pPr>
            <w:r w:rsidRPr="0057298D">
              <w:rPr>
                <w:color w:val="000000"/>
                <w:sz w:val="20"/>
                <w:szCs w:val="20"/>
                <w:lang w:val="kk-KZ"/>
              </w:rPr>
              <w:t>Резидент сақтандыру (қайта сақтандыру) ұйымдары</w:t>
            </w:r>
          </w:p>
        </w:tc>
        <w:tc>
          <w:tcPr>
            <w:tcW w:w="512" w:type="pct"/>
            <w:tcMar>
              <w:top w:w="0" w:type="dxa"/>
              <w:left w:w="168" w:type="dxa"/>
              <w:bottom w:w="0" w:type="dxa"/>
              <w:right w:w="168" w:type="dxa"/>
            </w:tcMar>
            <w:hideMark/>
          </w:tcPr>
          <w:p w14:paraId="585F8ADE" w14:textId="77777777" w:rsidR="001F4D63" w:rsidRPr="0057298D" w:rsidRDefault="001F4D63" w:rsidP="00BB690F">
            <w:pPr>
              <w:rPr>
                <w:color w:val="000000"/>
                <w:sz w:val="20"/>
                <w:szCs w:val="20"/>
                <w:lang w:val="kk-KZ"/>
              </w:rPr>
            </w:pPr>
          </w:p>
        </w:tc>
        <w:tc>
          <w:tcPr>
            <w:tcW w:w="440" w:type="pct"/>
            <w:tcMar>
              <w:top w:w="0" w:type="dxa"/>
              <w:left w:w="168" w:type="dxa"/>
              <w:bottom w:w="0" w:type="dxa"/>
              <w:right w:w="168" w:type="dxa"/>
            </w:tcMar>
            <w:hideMark/>
          </w:tcPr>
          <w:p w14:paraId="645F56D0" w14:textId="77777777" w:rsidR="001F4D63" w:rsidRPr="0057298D" w:rsidRDefault="001F4D63" w:rsidP="00BB690F">
            <w:pPr>
              <w:rPr>
                <w:color w:val="000000"/>
                <w:sz w:val="20"/>
                <w:szCs w:val="20"/>
                <w:lang w:val="kk-KZ"/>
              </w:rPr>
            </w:pPr>
          </w:p>
        </w:tc>
        <w:tc>
          <w:tcPr>
            <w:tcW w:w="739" w:type="pct"/>
            <w:tcMar>
              <w:top w:w="0" w:type="dxa"/>
              <w:left w:w="168" w:type="dxa"/>
              <w:bottom w:w="0" w:type="dxa"/>
              <w:right w:w="168" w:type="dxa"/>
            </w:tcMar>
            <w:hideMark/>
          </w:tcPr>
          <w:p w14:paraId="3892668B" w14:textId="77777777" w:rsidR="001F4D63" w:rsidRPr="0057298D" w:rsidRDefault="001F4D63" w:rsidP="00BB690F">
            <w:pPr>
              <w:rPr>
                <w:color w:val="000000"/>
                <w:sz w:val="20"/>
                <w:szCs w:val="20"/>
                <w:lang w:val="kk-KZ"/>
              </w:rPr>
            </w:pPr>
          </w:p>
        </w:tc>
        <w:tc>
          <w:tcPr>
            <w:tcW w:w="606" w:type="pct"/>
            <w:tcMar>
              <w:top w:w="0" w:type="dxa"/>
              <w:left w:w="168" w:type="dxa"/>
              <w:bottom w:w="0" w:type="dxa"/>
              <w:right w:w="168" w:type="dxa"/>
            </w:tcMar>
            <w:hideMark/>
          </w:tcPr>
          <w:p w14:paraId="6374BB6F" w14:textId="77777777" w:rsidR="001F4D63" w:rsidRPr="0057298D" w:rsidRDefault="001F4D63" w:rsidP="00BB690F">
            <w:pPr>
              <w:rPr>
                <w:color w:val="000000"/>
                <w:sz w:val="20"/>
                <w:szCs w:val="20"/>
                <w:lang w:val="kk-KZ"/>
              </w:rPr>
            </w:pPr>
          </w:p>
        </w:tc>
        <w:tc>
          <w:tcPr>
            <w:tcW w:w="536" w:type="pct"/>
            <w:tcMar>
              <w:top w:w="0" w:type="dxa"/>
              <w:left w:w="168" w:type="dxa"/>
              <w:bottom w:w="0" w:type="dxa"/>
              <w:right w:w="168" w:type="dxa"/>
            </w:tcMar>
            <w:hideMark/>
          </w:tcPr>
          <w:p w14:paraId="10478278" w14:textId="77777777" w:rsidR="001F4D63" w:rsidRPr="0057298D" w:rsidRDefault="001F4D63" w:rsidP="00BB690F">
            <w:pPr>
              <w:rPr>
                <w:color w:val="000000"/>
                <w:sz w:val="20"/>
                <w:szCs w:val="20"/>
                <w:lang w:val="kk-KZ"/>
              </w:rPr>
            </w:pPr>
          </w:p>
        </w:tc>
        <w:tc>
          <w:tcPr>
            <w:tcW w:w="668" w:type="pct"/>
            <w:tcMar>
              <w:top w:w="0" w:type="dxa"/>
              <w:left w:w="168" w:type="dxa"/>
              <w:bottom w:w="0" w:type="dxa"/>
              <w:right w:w="168" w:type="dxa"/>
            </w:tcMar>
            <w:hideMark/>
          </w:tcPr>
          <w:p w14:paraId="2264F3B6" w14:textId="77777777" w:rsidR="001F4D63" w:rsidRPr="0057298D" w:rsidRDefault="001F4D63" w:rsidP="00BB690F">
            <w:pPr>
              <w:rPr>
                <w:color w:val="000000"/>
                <w:sz w:val="20"/>
                <w:szCs w:val="20"/>
                <w:lang w:val="kk-KZ"/>
              </w:rPr>
            </w:pPr>
          </w:p>
        </w:tc>
      </w:tr>
      <w:tr w:rsidR="001F4D63" w:rsidRPr="0057298D" w14:paraId="43BAA85F" w14:textId="77777777" w:rsidTr="00BB690F">
        <w:trPr>
          <w:jc w:val="center"/>
        </w:trPr>
        <w:tc>
          <w:tcPr>
            <w:tcW w:w="236" w:type="pct"/>
            <w:tcMar>
              <w:top w:w="0" w:type="dxa"/>
              <w:left w:w="168" w:type="dxa"/>
              <w:bottom w:w="0" w:type="dxa"/>
              <w:right w:w="168" w:type="dxa"/>
            </w:tcMar>
            <w:hideMark/>
          </w:tcPr>
          <w:p w14:paraId="409E927B" w14:textId="77777777" w:rsidR="001F4D63" w:rsidRPr="0057298D" w:rsidRDefault="001F4D63" w:rsidP="00BB690F">
            <w:pPr>
              <w:jc w:val="center"/>
              <w:rPr>
                <w:color w:val="000000"/>
                <w:sz w:val="20"/>
                <w:szCs w:val="20"/>
                <w:lang w:val="kk-KZ"/>
              </w:rPr>
            </w:pPr>
            <w:r w:rsidRPr="0057298D">
              <w:rPr>
                <w:color w:val="000000"/>
                <w:sz w:val="20"/>
                <w:szCs w:val="20"/>
                <w:lang w:val="kk-KZ"/>
              </w:rPr>
              <w:t>2.1</w:t>
            </w:r>
          </w:p>
        </w:tc>
        <w:tc>
          <w:tcPr>
            <w:tcW w:w="1264" w:type="pct"/>
            <w:tcMar>
              <w:top w:w="0" w:type="dxa"/>
              <w:left w:w="168" w:type="dxa"/>
              <w:bottom w:w="0" w:type="dxa"/>
              <w:right w:w="168" w:type="dxa"/>
            </w:tcMar>
            <w:hideMark/>
          </w:tcPr>
          <w:p w14:paraId="1E6655BF" w14:textId="77777777" w:rsidR="001F4D63" w:rsidRPr="0057298D" w:rsidRDefault="001F4D63" w:rsidP="00BB690F">
            <w:pPr>
              <w:rPr>
                <w:color w:val="000000"/>
                <w:sz w:val="20"/>
                <w:szCs w:val="20"/>
                <w:lang w:val="kk-KZ"/>
              </w:rPr>
            </w:pPr>
          </w:p>
        </w:tc>
        <w:tc>
          <w:tcPr>
            <w:tcW w:w="512" w:type="pct"/>
            <w:tcMar>
              <w:top w:w="0" w:type="dxa"/>
              <w:left w:w="168" w:type="dxa"/>
              <w:bottom w:w="0" w:type="dxa"/>
              <w:right w:w="168" w:type="dxa"/>
            </w:tcMar>
            <w:hideMark/>
          </w:tcPr>
          <w:p w14:paraId="56F44ACA" w14:textId="77777777" w:rsidR="001F4D63" w:rsidRPr="0057298D" w:rsidRDefault="001F4D63" w:rsidP="00BB690F">
            <w:pPr>
              <w:rPr>
                <w:color w:val="000000"/>
                <w:sz w:val="20"/>
                <w:szCs w:val="20"/>
                <w:lang w:val="kk-KZ"/>
              </w:rPr>
            </w:pPr>
          </w:p>
        </w:tc>
        <w:tc>
          <w:tcPr>
            <w:tcW w:w="440" w:type="pct"/>
            <w:tcMar>
              <w:top w:w="0" w:type="dxa"/>
              <w:left w:w="168" w:type="dxa"/>
              <w:bottom w:w="0" w:type="dxa"/>
              <w:right w:w="168" w:type="dxa"/>
            </w:tcMar>
            <w:hideMark/>
          </w:tcPr>
          <w:p w14:paraId="74E60F61" w14:textId="77777777" w:rsidR="001F4D63" w:rsidRPr="0057298D" w:rsidRDefault="001F4D63" w:rsidP="00BB690F">
            <w:pPr>
              <w:rPr>
                <w:color w:val="000000"/>
                <w:sz w:val="20"/>
                <w:szCs w:val="20"/>
                <w:lang w:val="kk-KZ"/>
              </w:rPr>
            </w:pPr>
          </w:p>
        </w:tc>
        <w:tc>
          <w:tcPr>
            <w:tcW w:w="739" w:type="pct"/>
            <w:tcMar>
              <w:top w:w="0" w:type="dxa"/>
              <w:left w:w="168" w:type="dxa"/>
              <w:bottom w:w="0" w:type="dxa"/>
              <w:right w:w="168" w:type="dxa"/>
            </w:tcMar>
            <w:hideMark/>
          </w:tcPr>
          <w:p w14:paraId="38E900F0" w14:textId="77777777" w:rsidR="001F4D63" w:rsidRPr="0057298D" w:rsidRDefault="001F4D63" w:rsidP="00BB690F">
            <w:pPr>
              <w:rPr>
                <w:color w:val="000000"/>
                <w:sz w:val="20"/>
                <w:szCs w:val="20"/>
                <w:lang w:val="kk-KZ"/>
              </w:rPr>
            </w:pPr>
          </w:p>
        </w:tc>
        <w:tc>
          <w:tcPr>
            <w:tcW w:w="606" w:type="pct"/>
            <w:tcMar>
              <w:top w:w="0" w:type="dxa"/>
              <w:left w:w="168" w:type="dxa"/>
              <w:bottom w:w="0" w:type="dxa"/>
              <w:right w:w="168" w:type="dxa"/>
            </w:tcMar>
            <w:hideMark/>
          </w:tcPr>
          <w:p w14:paraId="5DD5C509" w14:textId="77777777" w:rsidR="001F4D63" w:rsidRPr="0057298D" w:rsidRDefault="001F4D63" w:rsidP="00BB690F">
            <w:pPr>
              <w:rPr>
                <w:color w:val="000000"/>
                <w:sz w:val="20"/>
                <w:szCs w:val="20"/>
                <w:lang w:val="kk-KZ"/>
              </w:rPr>
            </w:pPr>
          </w:p>
        </w:tc>
        <w:tc>
          <w:tcPr>
            <w:tcW w:w="536" w:type="pct"/>
            <w:tcMar>
              <w:top w:w="0" w:type="dxa"/>
              <w:left w:w="168" w:type="dxa"/>
              <w:bottom w:w="0" w:type="dxa"/>
              <w:right w:w="168" w:type="dxa"/>
            </w:tcMar>
            <w:hideMark/>
          </w:tcPr>
          <w:p w14:paraId="6CF4DFE8" w14:textId="77777777" w:rsidR="001F4D63" w:rsidRPr="0057298D" w:rsidRDefault="001F4D63" w:rsidP="00BB690F">
            <w:pPr>
              <w:rPr>
                <w:color w:val="000000"/>
                <w:sz w:val="20"/>
                <w:szCs w:val="20"/>
                <w:lang w:val="kk-KZ"/>
              </w:rPr>
            </w:pPr>
          </w:p>
        </w:tc>
        <w:tc>
          <w:tcPr>
            <w:tcW w:w="668" w:type="pct"/>
            <w:tcMar>
              <w:top w:w="0" w:type="dxa"/>
              <w:left w:w="168" w:type="dxa"/>
              <w:bottom w:w="0" w:type="dxa"/>
              <w:right w:w="168" w:type="dxa"/>
            </w:tcMar>
            <w:hideMark/>
          </w:tcPr>
          <w:p w14:paraId="093EA7DE" w14:textId="77777777" w:rsidR="001F4D63" w:rsidRPr="0057298D" w:rsidRDefault="001F4D63" w:rsidP="00BB690F">
            <w:pPr>
              <w:rPr>
                <w:color w:val="000000"/>
                <w:sz w:val="20"/>
                <w:szCs w:val="20"/>
                <w:lang w:val="kk-KZ"/>
              </w:rPr>
            </w:pPr>
          </w:p>
        </w:tc>
      </w:tr>
      <w:tr w:rsidR="001F4D63" w:rsidRPr="0057298D" w14:paraId="54A9A4BC" w14:textId="77777777" w:rsidTr="00BB690F">
        <w:trPr>
          <w:jc w:val="center"/>
        </w:trPr>
        <w:tc>
          <w:tcPr>
            <w:tcW w:w="236" w:type="pct"/>
            <w:tcMar>
              <w:top w:w="0" w:type="dxa"/>
              <w:left w:w="168" w:type="dxa"/>
              <w:bottom w:w="0" w:type="dxa"/>
              <w:right w:w="168" w:type="dxa"/>
            </w:tcMar>
            <w:hideMark/>
          </w:tcPr>
          <w:p w14:paraId="6ADA0B3E" w14:textId="77777777" w:rsidR="001F4D63" w:rsidRPr="0057298D" w:rsidRDefault="001F4D63" w:rsidP="00BB690F">
            <w:pPr>
              <w:jc w:val="center"/>
              <w:rPr>
                <w:color w:val="000000"/>
                <w:sz w:val="20"/>
                <w:szCs w:val="20"/>
                <w:lang w:val="kk-KZ"/>
              </w:rPr>
            </w:pPr>
            <w:r w:rsidRPr="0057298D">
              <w:rPr>
                <w:color w:val="000000"/>
                <w:sz w:val="20"/>
                <w:szCs w:val="20"/>
                <w:lang w:val="kk-KZ"/>
              </w:rPr>
              <w:t>…</w:t>
            </w:r>
          </w:p>
        </w:tc>
        <w:tc>
          <w:tcPr>
            <w:tcW w:w="1264" w:type="pct"/>
            <w:tcMar>
              <w:top w:w="0" w:type="dxa"/>
              <w:left w:w="168" w:type="dxa"/>
              <w:bottom w:w="0" w:type="dxa"/>
              <w:right w:w="168" w:type="dxa"/>
            </w:tcMar>
            <w:hideMark/>
          </w:tcPr>
          <w:p w14:paraId="49EE3558" w14:textId="77777777" w:rsidR="001F4D63" w:rsidRPr="0057298D" w:rsidRDefault="001F4D63" w:rsidP="00BB690F">
            <w:pPr>
              <w:rPr>
                <w:color w:val="000000"/>
                <w:sz w:val="20"/>
                <w:szCs w:val="20"/>
                <w:lang w:val="kk-KZ"/>
              </w:rPr>
            </w:pPr>
          </w:p>
        </w:tc>
        <w:tc>
          <w:tcPr>
            <w:tcW w:w="512" w:type="pct"/>
            <w:tcMar>
              <w:top w:w="0" w:type="dxa"/>
              <w:left w:w="168" w:type="dxa"/>
              <w:bottom w:w="0" w:type="dxa"/>
              <w:right w:w="168" w:type="dxa"/>
            </w:tcMar>
            <w:hideMark/>
          </w:tcPr>
          <w:p w14:paraId="5281597E" w14:textId="77777777" w:rsidR="001F4D63" w:rsidRPr="0057298D" w:rsidRDefault="001F4D63" w:rsidP="00BB690F">
            <w:pPr>
              <w:rPr>
                <w:color w:val="000000"/>
                <w:sz w:val="20"/>
                <w:szCs w:val="20"/>
                <w:lang w:val="kk-KZ"/>
              </w:rPr>
            </w:pPr>
          </w:p>
        </w:tc>
        <w:tc>
          <w:tcPr>
            <w:tcW w:w="440" w:type="pct"/>
            <w:tcMar>
              <w:top w:w="0" w:type="dxa"/>
              <w:left w:w="168" w:type="dxa"/>
              <w:bottom w:w="0" w:type="dxa"/>
              <w:right w:w="168" w:type="dxa"/>
            </w:tcMar>
            <w:hideMark/>
          </w:tcPr>
          <w:p w14:paraId="47531F86" w14:textId="77777777" w:rsidR="001F4D63" w:rsidRPr="0057298D" w:rsidRDefault="001F4D63" w:rsidP="00BB690F">
            <w:pPr>
              <w:rPr>
                <w:color w:val="000000"/>
                <w:sz w:val="20"/>
                <w:szCs w:val="20"/>
                <w:lang w:val="kk-KZ"/>
              </w:rPr>
            </w:pPr>
          </w:p>
        </w:tc>
        <w:tc>
          <w:tcPr>
            <w:tcW w:w="739" w:type="pct"/>
            <w:tcMar>
              <w:top w:w="0" w:type="dxa"/>
              <w:left w:w="168" w:type="dxa"/>
              <w:bottom w:w="0" w:type="dxa"/>
              <w:right w:w="168" w:type="dxa"/>
            </w:tcMar>
            <w:hideMark/>
          </w:tcPr>
          <w:p w14:paraId="5AED2EF8" w14:textId="77777777" w:rsidR="001F4D63" w:rsidRPr="0057298D" w:rsidRDefault="001F4D63" w:rsidP="00BB690F">
            <w:pPr>
              <w:rPr>
                <w:color w:val="000000"/>
                <w:sz w:val="20"/>
                <w:szCs w:val="20"/>
                <w:lang w:val="kk-KZ"/>
              </w:rPr>
            </w:pPr>
          </w:p>
        </w:tc>
        <w:tc>
          <w:tcPr>
            <w:tcW w:w="606" w:type="pct"/>
            <w:tcMar>
              <w:top w:w="0" w:type="dxa"/>
              <w:left w:w="168" w:type="dxa"/>
              <w:bottom w:w="0" w:type="dxa"/>
              <w:right w:w="168" w:type="dxa"/>
            </w:tcMar>
            <w:hideMark/>
          </w:tcPr>
          <w:p w14:paraId="582FD162" w14:textId="77777777" w:rsidR="001F4D63" w:rsidRPr="0057298D" w:rsidRDefault="001F4D63" w:rsidP="00BB690F">
            <w:pPr>
              <w:rPr>
                <w:color w:val="000000"/>
                <w:sz w:val="20"/>
                <w:szCs w:val="20"/>
                <w:lang w:val="kk-KZ"/>
              </w:rPr>
            </w:pPr>
          </w:p>
        </w:tc>
        <w:tc>
          <w:tcPr>
            <w:tcW w:w="536" w:type="pct"/>
            <w:tcMar>
              <w:top w:w="0" w:type="dxa"/>
              <w:left w:w="168" w:type="dxa"/>
              <w:bottom w:w="0" w:type="dxa"/>
              <w:right w:w="168" w:type="dxa"/>
            </w:tcMar>
            <w:hideMark/>
          </w:tcPr>
          <w:p w14:paraId="3D808F04" w14:textId="77777777" w:rsidR="001F4D63" w:rsidRPr="0057298D" w:rsidRDefault="001F4D63" w:rsidP="00BB690F">
            <w:pPr>
              <w:rPr>
                <w:color w:val="000000"/>
                <w:sz w:val="20"/>
                <w:szCs w:val="20"/>
                <w:lang w:val="kk-KZ"/>
              </w:rPr>
            </w:pPr>
          </w:p>
        </w:tc>
        <w:tc>
          <w:tcPr>
            <w:tcW w:w="668" w:type="pct"/>
            <w:tcMar>
              <w:top w:w="0" w:type="dxa"/>
              <w:left w:w="168" w:type="dxa"/>
              <w:bottom w:w="0" w:type="dxa"/>
              <w:right w:w="168" w:type="dxa"/>
            </w:tcMar>
            <w:hideMark/>
          </w:tcPr>
          <w:p w14:paraId="07FB744F" w14:textId="77777777" w:rsidR="001F4D63" w:rsidRPr="0057298D" w:rsidRDefault="001F4D63" w:rsidP="00BB690F">
            <w:pPr>
              <w:rPr>
                <w:color w:val="000000"/>
                <w:sz w:val="20"/>
                <w:szCs w:val="20"/>
                <w:lang w:val="kk-KZ"/>
              </w:rPr>
            </w:pPr>
          </w:p>
        </w:tc>
      </w:tr>
      <w:tr w:rsidR="001F4D63" w:rsidRPr="00A649EC" w14:paraId="40E374C0" w14:textId="77777777" w:rsidTr="00BB690F">
        <w:trPr>
          <w:jc w:val="center"/>
        </w:trPr>
        <w:tc>
          <w:tcPr>
            <w:tcW w:w="236" w:type="pct"/>
            <w:tcMar>
              <w:top w:w="0" w:type="dxa"/>
              <w:left w:w="168" w:type="dxa"/>
              <w:bottom w:w="0" w:type="dxa"/>
              <w:right w:w="168" w:type="dxa"/>
            </w:tcMar>
            <w:hideMark/>
          </w:tcPr>
          <w:p w14:paraId="0B219651" w14:textId="77777777" w:rsidR="001F4D63" w:rsidRPr="0057298D" w:rsidRDefault="001F4D63" w:rsidP="00BB690F">
            <w:pPr>
              <w:jc w:val="center"/>
              <w:rPr>
                <w:color w:val="000000"/>
                <w:sz w:val="20"/>
                <w:szCs w:val="20"/>
                <w:lang w:val="kk-KZ"/>
              </w:rPr>
            </w:pPr>
            <w:r w:rsidRPr="0057298D">
              <w:rPr>
                <w:color w:val="000000"/>
                <w:sz w:val="20"/>
                <w:szCs w:val="20"/>
                <w:lang w:val="kk-KZ"/>
              </w:rPr>
              <w:t>3</w:t>
            </w:r>
          </w:p>
        </w:tc>
        <w:tc>
          <w:tcPr>
            <w:tcW w:w="1264" w:type="pct"/>
            <w:tcMar>
              <w:top w:w="0" w:type="dxa"/>
              <w:left w:w="168" w:type="dxa"/>
              <w:bottom w:w="0" w:type="dxa"/>
              <w:right w:w="168" w:type="dxa"/>
            </w:tcMar>
            <w:hideMark/>
          </w:tcPr>
          <w:p w14:paraId="229068FC" w14:textId="77777777" w:rsidR="001F4D63" w:rsidRPr="0057298D" w:rsidRDefault="001F4D63" w:rsidP="00BB690F">
            <w:pPr>
              <w:rPr>
                <w:color w:val="000000"/>
                <w:sz w:val="20"/>
                <w:szCs w:val="20"/>
                <w:lang w:val="kk-KZ"/>
              </w:rPr>
            </w:pPr>
            <w:r w:rsidRPr="0057298D">
              <w:rPr>
                <w:color w:val="000000"/>
                <w:sz w:val="20"/>
                <w:szCs w:val="20"/>
                <w:lang w:val="kk-KZ"/>
              </w:rPr>
              <w:t xml:space="preserve">Резидент - АХҚО қатысушы сақтандыру (қайта сақтандыру) ұйымдары </w:t>
            </w:r>
          </w:p>
        </w:tc>
        <w:tc>
          <w:tcPr>
            <w:tcW w:w="512" w:type="pct"/>
            <w:tcMar>
              <w:top w:w="0" w:type="dxa"/>
              <w:left w:w="168" w:type="dxa"/>
              <w:bottom w:w="0" w:type="dxa"/>
              <w:right w:w="168" w:type="dxa"/>
            </w:tcMar>
            <w:hideMark/>
          </w:tcPr>
          <w:p w14:paraId="191850EF" w14:textId="77777777" w:rsidR="001F4D63" w:rsidRPr="0057298D" w:rsidRDefault="001F4D63" w:rsidP="00BB690F">
            <w:pPr>
              <w:rPr>
                <w:color w:val="000000"/>
                <w:sz w:val="20"/>
                <w:szCs w:val="20"/>
                <w:lang w:val="kk-KZ"/>
              </w:rPr>
            </w:pPr>
          </w:p>
        </w:tc>
        <w:tc>
          <w:tcPr>
            <w:tcW w:w="440" w:type="pct"/>
            <w:tcMar>
              <w:top w:w="0" w:type="dxa"/>
              <w:left w:w="168" w:type="dxa"/>
              <w:bottom w:w="0" w:type="dxa"/>
              <w:right w:w="168" w:type="dxa"/>
            </w:tcMar>
            <w:hideMark/>
          </w:tcPr>
          <w:p w14:paraId="54E59BF1" w14:textId="77777777" w:rsidR="001F4D63" w:rsidRPr="0057298D" w:rsidRDefault="001F4D63" w:rsidP="00BB690F">
            <w:pPr>
              <w:rPr>
                <w:color w:val="000000"/>
                <w:sz w:val="20"/>
                <w:szCs w:val="20"/>
                <w:lang w:val="kk-KZ"/>
              </w:rPr>
            </w:pPr>
          </w:p>
        </w:tc>
        <w:tc>
          <w:tcPr>
            <w:tcW w:w="739" w:type="pct"/>
            <w:tcMar>
              <w:top w:w="0" w:type="dxa"/>
              <w:left w:w="168" w:type="dxa"/>
              <w:bottom w:w="0" w:type="dxa"/>
              <w:right w:w="168" w:type="dxa"/>
            </w:tcMar>
            <w:hideMark/>
          </w:tcPr>
          <w:p w14:paraId="079C5275" w14:textId="77777777" w:rsidR="001F4D63" w:rsidRPr="0057298D" w:rsidRDefault="001F4D63" w:rsidP="00BB690F">
            <w:pPr>
              <w:rPr>
                <w:color w:val="000000"/>
                <w:sz w:val="20"/>
                <w:szCs w:val="20"/>
                <w:lang w:val="kk-KZ"/>
              </w:rPr>
            </w:pPr>
          </w:p>
        </w:tc>
        <w:tc>
          <w:tcPr>
            <w:tcW w:w="606" w:type="pct"/>
            <w:tcMar>
              <w:top w:w="0" w:type="dxa"/>
              <w:left w:w="168" w:type="dxa"/>
              <w:bottom w:w="0" w:type="dxa"/>
              <w:right w:w="168" w:type="dxa"/>
            </w:tcMar>
            <w:hideMark/>
          </w:tcPr>
          <w:p w14:paraId="1314072E" w14:textId="77777777" w:rsidR="001F4D63" w:rsidRPr="0057298D" w:rsidRDefault="001F4D63" w:rsidP="00BB690F">
            <w:pPr>
              <w:rPr>
                <w:color w:val="000000"/>
                <w:sz w:val="20"/>
                <w:szCs w:val="20"/>
                <w:lang w:val="kk-KZ"/>
              </w:rPr>
            </w:pPr>
          </w:p>
        </w:tc>
        <w:tc>
          <w:tcPr>
            <w:tcW w:w="536" w:type="pct"/>
            <w:tcMar>
              <w:top w:w="0" w:type="dxa"/>
              <w:left w:w="168" w:type="dxa"/>
              <w:bottom w:w="0" w:type="dxa"/>
              <w:right w:w="168" w:type="dxa"/>
            </w:tcMar>
            <w:hideMark/>
          </w:tcPr>
          <w:p w14:paraId="02643DCA" w14:textId="77777777" w:rsidR="001F4D63" w:rsidRPr="0057298D" w:rsidRDefault="001F4D63" w:rsidP="00BB690F">
            <w:pPr>
              <w:rPr>
                <w:color w:val="000000"/>
                <w:sz w:val="20"/>
                <w:szCs w:val="20"/>
                <w:lang w:val="kk-KZ"/>
              </w:rPr>
            </w:pPr>
          </w:p>
        </w:tc>
        <w:tc>
          <w:tcPr>
            <w:tcW w:w="668" w:type="pct"/>
            <w:tcMar>
              <w:top w:w="0" w:type="dxa"/>
              <w:left w:w="168" w:type="dxa"/>
              <w:bottom w:w="0" w:type="dxa"/>
              <w:right w:w="168" w:type="dxa"/>
            </w:tcMar>
            <w:hideMark/>
          </w:tcPr>
          <w:p w14:paraId="5AA32C33" w14:textId="77777777" w:rsidR="001F4D63" w:rsidRPr="0057298D" w:rsidRDefault="001F4D63" w:rsidP="00BB690F">
            <w:pPr>
              <w:rPr>
                <w:color w:val="000000"/>
                <w:sz w:val="20"/>
                <w:szCs w:val="20"/>
                <w:lang w:val="kk-KZ"/>
              </w:rPr>
            </w:pPr>
          </w:p>
        </w:tc>
      </w:tr>
      <w:tr w:rsidR="001F4D63" w:rsidRPr="0057298D" w14:paraId="18C6A136" w14:textId="77777777" w:rsidTr="00BB690F">
        <w:trPr>
          <w:jc w:val="center"/>
        </w:trPr>
        <w:tc>
          <w:tcPr>
            <w:tcW w:w="236" w:type="pct"/>
            <w:tcMar>
              <w:top w:w="0" w:type="dxa"/>
              <w:left w:w="168" w:type="dxa"/>
              <w:bottom w:w="0" w:type="dxa"/>
              <w:right w:w="168" w:type="dxa"/>
            </w:tcMar>
            <w:hideMark/>
          </w:tcPr>
          <w:p w14:paraId="7102BA85" w14:textId="77777777" w:rsidR="001F4D63" w:rsidRPr="0057298D" w:rsidRDefault="001F4D63" w:rsidP="00BB690F">
            <w:pPr>
              <w:jc w:val="center"/>
              <w:rPr>
                <w:color w:val="000000"/>
                <w:sz w:val="20"/>
                <w:szCs w:val="20"/>
                <w:lang w:val="kk-KZ"/>
              </w:rPr>
            </w:pPr>
            <w:r w:rsidRPr="0057298D">
              <w:rPr>
                <w:color w:val="000000"/>
                <w:sz w:val="20"/>
                <w:szCs w:val="20"/>
                <w:lang w:val="kk-KZ"/>
              </w:rPr>
              <w:t>3.1</w:t>
            </w:r>
          </w:p>
        </w:tc>
        <w:tc>
          <w:tcPr>
            <w:tcW w:w="1264" w:type="pct"/>
            <w:tcMar>
              <w:top w:w="0" w:type="dxa"/>
              <w:left w:w="168" w:type="dxa"/>
              <w:bottom w:w="0" w:type="dxa"/>
              <w:right w:w="168" w:type="dxa"/>
            </w:tcMar>
            <w:hideMark/>
          </w:tcPr>
          <w:p w14:paraId="10BA792E" w14:textId="77777777" w:rsidR="001F4D63" w:rsidRPr="0057298D" w:rsidRDefault="001F4D63" w:rsidP="00BB690F">
            <w:pPr>
              <w:rPr>
                <w:color w:val="000000"/>
                <w:sz w:val="20"/>
                <w:szCs w:val="20"/>
                <w:lang w:val="kk-KZ"/>
              </w:rPr>
            </w:pPr>
          </w:p>
        </w:tc>
        <w:tc>
          <w:tcPr>
            <w:tcW w:w="512" w:type="pct"/>
            <w:tcMar>
              <w:top w:w="0" w:type="dxa"/>
              <w:left w:w="168" w:type="dxa"/>
              <w:bottom w:w="0" w:type="dxa"/>
              <w:right w:w="168" w:type="dxa"/>
            </w:tcMar>
            <w:hideMark/>
          </w:tcPr>
          <w:p w14:paraId="5CC78CBC" w14:textId="77777777" w:rsidR="001F4D63" w:rsidRPr="0057298D" w:rsidRDefault="001F4D63" w:rsidP="00BB690F">
            <w:pPr>
              <w:rPr>
                <w:color w:val="000000"/>
                <w:sz w:val="20"/>
                <w:szCs w:val="20"/>
                <w:lang w:val="kk-KZ"/>
              </w:rPr>
            </w:pPr>
          </w:p>
        </w:tc>
        <w:tc>
          <w:tcPr>
            <w:tcW w:w="440" w:type="pct"/>
            <w:tcMar>
              <w:top w:w="0" w:type="dxa"/>
              <w:left w:w="168" w:type="dxa"/>
              <w:bottom w:w="0" w:type="dxa"/>
              <w:right w:w="168" w:type="dxa"/>
            </w:tcMar>
            <w:hideMark/>
          </w:tcPr>
          <w:p w14:paraId="6E6EFCE2" w14:textId="77777777" w:rsidR="001F4D63" w:rsidRPr="0057298D" w:rsidRDefault="001F4D63" w:rsidP="00BB690F">
            <w:pPr>
              <w:rPr>
                <w:color w:val="000000"/>
                <w:sz w:val="20"/>
                <w:szCs w:val="20"/>
                <w:lang w:val="kk-KZ"/>
              </w:rPr>
            </w:pPr>
          </w:p>
        </w:tc>
        <w:tc>
          <w:tcPr>
            <w:tcW w:w="739" w:type="pct"/>
            <w:tcMar>
              <w:top w:w="0" w:type="dxa"/>
              <w:left w:w="168" w:type="dxa"/>
              <w:bottom w:w="0" w:type="dxa"/>
              <w:right w:w="168" w:type="dxa"/>
            </w:tcMar>
            <w:hideMark/>
          </w:tcPr>
          <w:p w14:paraId="32E85C38" w14:textId="77777777" w:rsidR="001F4D63" w:rsidRPr="0057298D" w:rsidRDefault="001F4D63" w:rsidP="00BB690F">
            <w:pPr>
              <w:rPr>
                <w:color w:val="000000"/>
                <w:sz w:val="20"/>
                <w:szCs w:val="20"/>
                <w:lang w:val="kk-KZ"/>
              </w:rPr>
            </w:pPr>
          </w:p>
        </w:tc>
        <w:tc>
          <w:tcPr>
            <w:tcW w:w="606" w:type="pct"/>
            <w:tcMar>
              <w:top w:w="0" w:type="dxa"/>
              <w:left w:w="168" w:type="dxa"/>
              <w:bottom w:w="0" w:type="dxa"/>
              <w:right w:w="168" w:type="dxa"/>
            </w:tcMar>
            <w:hideMark/>
          </w:tcPr>
          <w:p w14:paraId="17269C66" w14:textId="77777777" w:rsidR="001F4D63" w:rsidRPr="0057298D" w:rsidRDefault="001F4D63" w:rsidP="00BB690F">
            <w:pPr>
              <w:rPr>
                <w:color w:val="000000"/>
                <w:sz w:val="20"/>
                <w:szCs w:val="20"/>
                <w:lang w:val="kk-KZ"/>
              </w:rPr>
            </w:pPr>
          </w:p>
        </w:tc>
        <w:tc>
          <w:tcPr>
            <w:tcW w:w="536" w:type="pct"/>
            <w:tcMar>
              <w:top w:w="0" w:type="dxa"/>
              <w:left w:w="168" w:type="dxa"/>
              <w:bottom w:w="0" w:type="dxa"/>
              <w:right w:w="168" w:type="dxa"/>
            </w:tcMar>
            <w:hideMark/>
          </w:tcPr>
          <w:p w14:paraId="3F4AB68B" w14:textId="77777777" w:rsidR="001F4D63" w:rsidRPr="0057298D" w:rsidRDefault="001F4D63" w:rsidP="00BB690F">
            <w:pPr>
              <w:rPr>
                <w:color w:val="000000"/>
                <w:sz w:val="20"/>
                <w:szCs w:val="20"/>
                <w:lang w:val="kk-KZ"/>
              </w:rPr>
            </w:pPr>
          </w:p>
        </w:tc>
        <w:tc>
          <w:tcPr>
            <w:tcW w:w="668" w:type="pct"/>
            <w:tcMar>
              <w:top w:w="0" w:type="dxa"/>
              <w:left w:w="168" w:type="dxa"/>
              <w:bottom w:w="0" w:type="dxa"/>
              <w:right w:w="168" w:type="dxa"/>
            </w:tcMar>
            <w:hideMark/>
          </w:tcPr>
          <w:p w14:paraId="3049C2E5" w14:textId="77777777" w:rsidR="001F4D63" w:rsidRPr="0057298D" w:rsidRDefault="001F4D63" w:rsidP="00BB690F">
            <w:pPr>
              <w:rPr>
                <w:color w:val="000000"/>
                <w:sz w:val="20"/>
                <w:szCs w:val="20"/>
                <w:lang w:val="kk-KZ"/>
              </w:rPr>
            </w:pPr>
          </w:p>
        </w:tc>
      </w:tr>
      <w:tr w:rsidR="001F4D63" w:rsidRPr="0057298D" w14:paraId="1634C11F" w14:textId="77777777" w:rsidTr="00BB690F">
        <w:trPr>
          <w:jc w:val="center"/>
        </w:trPr>
        <w:tc>
          <w:tcPr>
            <w:tcW w:w="236" w:type="pct"/>
            <w:tcMar>
              <w:top w:w="0" w:type="dxa"/>
              <w:left w:w="168" w:type="dxa"/>
              <w:bottom w:w="0" w:type="dxa"/>
              <w:right w:w="168" w:type="dxa"/>
            </w:tcMar>
            <w:hideMark/>
          </w:tcPr>
          <w:p w14:paraId="17235C2D" w14:textId="77777777" w:rsidR="001F4D63" w:rsidRPr="0057298D" w:rsidRDefault="001F4D63" w:rsidP="00BB690F">
            <w:pPr>
              <w:jc w:val="center"/>
              <w:rPr>
                <w:color w:val="000000"/>
                <w:sz w:val="20"/>
                <w:szCs w:val="20"/>
                <w:lang w:val="kk-KZ"/>
              </w:rPr>
            </w:pPr>
            <w:r w:rsidRPr="0057298D">
              <w:rPr>
                <w:color w:val="000000"/>
                <w:sz w:val="20"/>
                <w:szCs w:val="20"/>
                <w:lang w:val="kk-KZ"/>
              </w:rPr>
              <w:t>…</w:t>
            </w:r>
          </w:p>
        </w:tc>
        <w:tc>
          <w:tcPr>
            <w:tcW w:w="1264" w:type="pct"/>
            <w:tcMar>
              <w:top w:w="0" w:type="dxa"/>
              <w:left w:w="168" w:type="dxa"/>
              <w:bottom w:w="0" w:type="dxa"/>
              <w:right w:w="168" w:type="dxa"/>
            </w:tcMar>
            <w:hideMark/>
          </w:tcPr>
          <w:p w14:paraId="4293EFBB" w14:textId="77777777" w:rsidR="001F4D63" w:rsidRPr="0057298D" w:rsidRDefault="001F4D63" w:rsidP="00BB690F">
            <w:pPr>
              <w:rPr>
                <w:color w:val="000000"/>
                <w:sz w:val="20"/>
                <w:szCs w:val="20"/>
                <w:lang w:val="kk-KZ"/>
              </w:rPr>
            </w:pPr>
          </w:p>
        </w:tc>
        <w:tc>
          <w:tcPr>
            <w:tcW w:w="512" w:type="pct"/>
            <w:tcMar>
              <w:top w:w="0" w:type="dxa"/>
              <w:left w:w="168" w:type="dxa"/>
              <w:bottom w:w="0" w:type="dxa"/>
              <w:right w:w="168" w:type="dxa"/>
            </w:tcMar>
            <w:hideMark/>
          </w:tcPr>
          <w:p w14:paraId="4060BA6A" w14:textId="77777777" w:rsidR="001F4D63" w:rsidRPr="0057298D" w:rsidRDefault="001F4D63" w:rsidP="00BB690F">
            <w:pPr>
              <w:rPr>
                <w:color w:val="000000"/>
                <w:sz w:val="20"/>
                <w:szCs w:val="20"/>
                <w:lang w:val="kk-KZ"/>
              </w:rPr>
            </w:pPr>
          </w:p>
        </w:tc>
        <w:tc>
          <w:tcPr>
            <w:tcW w:w="440" w:type="pct"/>
            <w:tcMar>
              <w:top w:w="0" w:type="dxa"/>
              <w:left w:w="168" w:type="dxa"/>
              <w:bottom w:w="0" w:type="dxa"/>
              <w:right w:w="168" w:type="dxa"/>
            </w:tcMar>
            <w:hideMark/>
          </w:tcPr>
          <w:p w14:paraId="59DC5A69" w14:textId="77777777" w:rsidR="001F4D63" w:rsidRPr="0057298D" w:rsidRDefault="001F4D63" w:rsidP="00BB690F">
            <w:pPr>
              <w:rPr>
                <w:color w:val="000000"/>
                <w:sz w:val="20"/>
                <w:szCs w:val="20"/>
                <w:lang w:val="kk-KZ"/>
              </w:rPr>
            </w:pPr>
          </w:p>
        </w:tc>
        <w:tc>
          <w:tcPr>
            <w:tcW w:w="739" w:type="pct"/>
            <w:tcMar>
              <w:top w:w="0" w:type="dxa"/>
              <w:left w:w="168" w:type="dxa"/>
              <w:bottom w:w="0" w:type="dxa"/>
              <w:right w:w="168" w:type="dxa"/>
            </w:tcMar>
            <w:hideMark/>
          </w:tcPr>
          <w:p w14:paraId="7585492E" w14:textId="77777777" w:rsidR="001F4D63" w:rsidRPr="0057298D" w:rsidRDefault="001F4D63" w:rsidP="00BB690F">
            <w:pPr>
              <w:rPr>
                <w:color w:val="000000"/>
                <w:sz w:val="20"/>
                <w:szCs w:val="20"/>
                <w:lang w:val="kk-KZ"/>
              </w:rPr>
            </w:pPr>
          </w:p>
        </w:tc>
        <w:tc>
          <w:tcPr>
            <w:tcW w:w="606" w:type="pct"/>
            <w:tcMar>
              <w:top w:w="0" w:type="dxa"/>
              <w:left w:w="168" w:type="dxa"/>
              <w:bottom w:w="0" w:type="dxa"/>
              <w:right w:w="168" w:type="dxa"/>
            </w:tcMar>
            <w:hideMark/>
          </w:tcPr>
          <w:p w14:paraId="15555E27" w14:textId="77777777" w:rsidR="001F4D63" w:rsidRPr="0057298D" w:rsidRDefault="001F4D63" w:rsidP="00BB690F">
            <w:pPr>
              <w:rPr>
                <w:color w:val="000000"/>
                <w:sz w:val="20"/>
                <w:szCs w:val="20"/>
                <w:lang w:val="kk-KZ"/>
              </w:rPr>
            </w:pPr>
          </w:p>
        </w:tc>
        <w:tc>
          <w:tcPr>
            <w:tcW w:w="536" w:type="pct"/>
            <w:tcMar>
              <w:top w:w="0" w:type="dxa"/>
              <w:left w:w="168" w:type="dxa"/>
              <w:bottom w:w="0" w:type="dxa"/>
              <w:right w:w="168" w:type="dxa"/>
            </w:tcMar>
            <w:hideMark/>
          </w:tcPr>
          <w:p w14:paraId="0709BC23" w14:textId="77777777" w:rsidR="001F4D63" w:rsidRPr="0057298D" w:rsidRDefault="001F4D63" w:rsidP="00BB690F">
            <w:pPr>
              <w:rPr>
                <w:color w:val="000000"/>
                <w:sz w:val="20"/>
                <w:szCs w:val="20"/>
                <w:lang w:val="kk-KZ"/>
              </w:rPr>
            </w:pPr>
          </w:p>
        </w:tc>
        <w:tc>
          <w:tcPr>
            <w:tcW w:w="668" w:type="pct"/>
            <w:tcMar>
              <w:top w:w="0" w:type="dxa"/>
              <w:left w:w="168" w:type="dxa"/>
              <w:bottom w:w="0" w:type="dxa"/>
              <w:right w:w="168" w:type="dxa"/>
            </w:tcMar>
            <w:hideMark/>
          </w:tcPr>
          <w:p w14:paraId="1B834683" w14:textId="77777777" w:rsidR="001F4D63" w:rsidRPr="0057298D" w:rsidRDefault="001F4D63" w:rsidP="00BB690F">
            <w:pPr>
              <w:rPr>
                <w:color w:val="000000"/>
                <w:sz w:val="20"/>
                <w:szCs w:val="20"/>
                <w:lang w:val="kk-KZ"/>
              </w:rPr>
            </w:pPr>
          </w:p>
        </w:tc>
      </w:tr>
      <w:tr w:rsidR="001F4D63" w:rsidRPr="0057298D" w14:paraId="71F9EFCD" w14:textId="77777777" w:rsidTr="00BB690F">
        <w:trPr>
          <w:jc w:val="center"/>
        </w:trPr>
        <w:tc>
          <w:tcPr>
            <w:tcW w:w="236" w:type="pct"/>
            <w:tcMar>
              <w:top w:w="0" w:type="dxa"/>
              <w:left w:w="168" w:type="dxa"/>
              <w:bottom w:w="0" w:type="dxa"/>
              <w:right w:w="168" w:type="dxa"/>
            </w:tcMar>
            <w:hideMark/>
          </w:tcPr>
          <w:p w14:paraId="00E17837" w14:textId="77777777" w:rsidR="001F4D63" w:rsidRPr="0057298D" w:rsidRDefault="001F4D63" w:rsidP="00BB690F">
            <w:pPr>
              <w:jc w:val="center"/>
              <w:rPr>
                <w:color w:val="000000"/>
                <w:sz w:val="20"/>
                <w:szCs w:val="20"/>
                <w:lang w:val="kk-KZ"/>
              </w:rPr>
            </w:pPr>
            <w:r w:rsidRPr="0057298D">
              <w:rPr>
                <w:color w:val="000000"/>
                <w:sz w:val="20"/>
                <w:szCs w:val="20"/>
                <w:lang w:val="kk-KZ"/>
              </w:rPr>
              <w:t>4</w:t>
            </w:r>
          </w:p>
        </w:tc>
        <w:tc>
          <w:tcPr>
            <w:tcW w:w="1264" w:type="pct"/>
            <w:tcMar>
              <w:top w:w="0" w:type="dxa"/>
              <w:left w:w="168" w:type="dxa"/>
              <w:bottom w:w="0" w:type="dxa"/>
              <w:right w:w="168" w:type="dxa"/>
            </w:tcMar>
            <w:hideMark/>
          </w:tcPr>
          <w:p w14:paraId="64CD8110" w14:textId="77777777" w:rsidR="001F4D63" w:rsidRPr="0057298D" w:rsidRDefault="001F4D63" w:rsidP="00BB690F">
            <w:pPr>
              <w:rPr>
                <w:color w:val="000000"/>
                <w:sz w:val="20"/>
                <w:szCs w:val="20"/>
                <w:lang w:val="kk-KZ"/>
              </w:rPr>
            </w:pPr>
            <w:r w:rsidRPr="0057298D">
              <w:rPr>
                <w:color w:val="000000"/>
                <w:sz w:val="20"/>
                <w:szCs w:val="20"/>
                <w:lang w:val="kk-KZ"/>
              </w:rPr>
              <w:t>Барлығы</w:t>
            </w:r>
          </w:p>
        </w:tc>
        <w:tc>
          <w:tcPr>
            <w:tcW w:w="512" w:type="pct"/>
            <w:tcMar>
              <w:top w:w="0" w:type="dxa"/>
              <w:left w:w="168" w:type="dxa"/>
              <w:bottom w:w="0" w:type="dxa"/>
              <w:right w:w="168" w:type="dxa"/>
            </w:tcMar>
            <w:hideMark/>
          </w:tcPr>
          <w:p w14:paraId="3ADD2DA9" w14:textId="77777777" w:rsidR="001F4D63" w:rsidRPr="0057298D" w:rsidRDefault="001F4D63" w:rsidP="00BB690F">
            <w:pPr>
              <w:rPr>
                <w:color w:val="000000"/>
                <w:sz w:val="20"/>
                <w:szCs w:val="20"/>
                <w:lang w:val="kk-KZ"/>
              </w:rPr>
            </w:pPr>
          </w:p>
        </w:tc>
        <w:tc>
          <w:tcPr>
            <w:tcW w:w="440" w:type="pct"/>
            <w:tcMar>
              <w:top w:w="0" w:type="dxa"/>
              <w:left w:w="168" w:type="dxa"/>
              <w:bottom w:w="0" w:type="dxa"/>
              <w:right w:w="168" w:type="dxa"/>
            </w:tcMar>
            <w:hideMark/>
          </w:tcPr>
          <w:p w14:paraId="522D9272" w14:textId="77777777" w:rsidR="001F4D63" w:rsidRPr="0057298D" w:rsidRDefault="001F4D63" w:rsidP="00BB690F">
            <w:pPr>
              <w:rPr>
                <w:color w:val="000000"/>
                <w:sz w:val="20"/>
                <w:szCs w:val="20"/>
                <w:lang w:val="kk-KZ"/>
              </w:rPr>
            </w:pPr>
          </w:p>
        </w:tc>
        <w:tc>
          <w:tcPr>
            <w:tcW w:w="739" w:type="pct"/>
            <w:tcMar>
              <w:top w:w="0" w:type="dxa"/>
              <w:left w:w="168" w:type="dxa"/>
              <w:bottom w:w="0" w:type="dxa"/>
              <w:right w:w="168" w:type="dxa"/>
            </w:tcMar>
            <w:hideMark/>
          </w:tcPr>
          <w:p w14:paraId="39580864" w14:textId="77777777" w:rsidR="001F4D63" w:rsidRPr="0057298D" w:rsidRDefault="001F4D63" w:rsidP="00BB690F">
            <w:pPr>
              <w:rPr>
                <w:color w:val="000000"/>
                <w:sz w:val="20"/>
                <w:szCs w:val="20"/>
                <w:lang w:val="kk-KZ"/>
              </w:rPr>
            </w:pPr>
          </w:p>
        </w:tc>
        <w:tc>
          <w:tcPr>
            <w:tcW w:w="606" w:type="pct"/>
            <w:tcMar>
              <w:top w:w="0" w:type="dxa"/>
              <w:left w:w="168" w:type="dxa"/>
              <w:bottom w:w="0" w:type="dxa"/>
              <w:right w:w="168" w:type="dxa"/>
            </w:tcMar>
            <w:hideMark/>
          </w:tcPr>
          <w:p w14:paraId="0146AA2A" w14:textId="77777777" w:rsidR="001F4D63" w:rsidRPr="0057298D" w:rsidRDefault="001F4D63" w:rsidP="00BB690F">
            <w:pPr>
              <w:rPr>
                <w:color w:val="000000"/>
                <w:sz w:val="20"/>
                <w:szCs w:val="20"/>
                <w:lang w:val="kk-KZ"/>
              </w:rPr>
            </w:pPr>
          </w:p>
        </w:tc>
        <w:tc>
          <w:tcPr>
            <w:tcW w:w="536" w:type="pct"/>
            <w:tcMar>
              <w:top w:w="0" w:type="dxa"/>
              <w:left w:w="168" w:type="dxa"/>
              <w:bottom w:w="0" w:type="dxa"/>
              <w:right w:w="168" w:type="dxa"/>
            </w:tcMar>
            <w:hideMark/>
          </w:tcPr>
          <w:p w14:paraId="0EFACBD4" w14:textId="77777777" w:rsidR="001F4D63" w:rsidRPr="0057298D" w:rsidRDefault="001F4D63" w:rsidP="00BB690F">
            <w:pPr>
              <w:rPr>
                <w:color w:val="000000"/>
                <w:sz w:val="20"/>
                <w:szCs w:val="20"/>
                <w:lang w:val="kk-KZ"/>
              </w:rPr>
            </w:pPr>
          </w:p>
        </w:tc>
        <w:tc>
          <w:tcPr>
            <w:tcW w:w="668" w:type="pct"/>
            <w:tcMar>
              <w:top w:w="0" w:type="dxa"/>
              <w:left w:w="168" w:type="dxa"/>
              <w:bottom w:w="0" w:type="dxa"/>
              <w:right w:w="168" w:type="dxa"/>
            </w:tcMar>
            <w:hideMark/>
          </w:tcPr>
          <w:p w14:paraId="466A2AD4" w14:textId="77777777" w:rsidR="001F4D63" w:rsidRPr="0057298D" w:rsidRDefault="001F4D63" w:rsidP="00BB690F">
            <w:pPr>
              <w:rPr>
                <w:color w:val="000000"/>
                <w:sz w:val="20"/>
                <w:szCs w:val="20"/>
                <w:lang w:val="kk-KZ"/>
              </w:rPr>
            </w:pPr>
          </w:p>
        </w:tc>
      </w:tr>
    </w:tbl>
    <w:p w14:paraId="1C717978" w14:textId="77777777" w:rsidR="001F4D63" w:rsidRPr="0057298D" w:rsidRDefault="001F4D63" w:rsidP="001F4D63">
      <w:pPr>
        <w:ind w:firstLine="709"/>
        <w:jc w:val="both"/>
        <w:rPr>
          <w:color w:val="000000"/>
          <w:sz w:val="28"/>
          <w:szCs w:val="28"/>
          <w:lang w:val="kk-KZ"/>
        </w:rPr>
      </w:pPr>
    </w:p>
    <w:p w14:paraId="484DBCF2" w14:textId="77777777" w:rsidR="001F4D63" w:rsidRPr="0057298D" w:rsidRDefault="001F4D63" w:rsidP="001F4D63">
      <w:pPr>
        <w:ind w:firstLine="709"/>
        <w:jc w:val="both"/>
        <w:rPr>
          <w:color w:val="000000"/>
          <w:sz w:val="28"/>
          <w:szCs w:val="28"/>
          <w:lang w:val="kk-KZ"/>
        </w:rPr>
      </w:pPr>
    </w:p>
    <w:p w14:paraId="69566D46" w14:textId="77777777" w:rsidR="001F4D63" w:rsidRPr="0057298D" w:rsidRDefault="001F4D63" w:rsidP="001F4D63">
      <w:pPr>
        <w:ind w:firstLine="709"/>
        <w:jc w:val="both"/>
        <w:rPr>
          <w:color w:val="000000"/>
          <w:sz w:val="28"/>
          <w:szCs w:val="28"/>
          <w:lang w:val="kk-KZ"/>
        </w:rPr>
      </w:pPr>
      <w:r w:rsidRPr="0057298D">
        <w:rPr>
          <w:color w:val="000000"/>
          <w:sz w:val="28"/>
          <w:szCs w:val="28"/>
          <w:lang w:val="kk-KZ"/>
        </w:rPr>
        <w:t>кестенің жалғасы:</w:t>
      </w:r>
    </w:p>
    <w:p w14:paraId="33AAFCB5" w14:textId="77777777" w:rsidR="001F4D63" w:rsidRPr="0057298D" w:rsidRDefault="001F4D63" w:rsidP="001F4D63">
      <w:pPr>
        <w:ind w:firstLine="709"/>
        <w:jc w:val="both"/>
        <w:rPr>
          <w:color w:val="000000"/>
          <w:sz w:val="28"/>
          <w:szCs w:val="28"/>
          <w:lang w:val="kk-KZ"/>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034"/>
        <w:gridCol w:w="770"/>
        <w:gridCol w:w="1517"/>
        <w:gridCol w:w="1976"/>
        <w:gridCol w:w="2329"/>
        <w:gridCol w:w="2001"/>
      </w:tblGrid>
      <w:tr w:rsidR="001F4D63" w:rsidRPr="00A649EC" w14:paraId="32C54F4E" w14:textId="77777777" w:rsidTr="00BB690F">
        <w:trPr>
          <w:jc w:val="center"/>
        </w:trPr>
        <w:tc>
          <w:tcPr>
            <w:tcW w:w="961" w:type="pct"/>
            <w:gridSpan w:val="2"/>
            <w:tcMar>
              <w:top w:w="0" w:type="dxa"/>
              <w:left w:w="168" w:type="dxa"/>
              <w:bottom w:w="0" w:type="dxa"/>
              <w:right w:w="168" w:type="dxa"/>
            </w:tcMar>
            <w:hideMark/>
          </w:tcPr>
          <w:p w14:paraId="41AD8345" w14:textId="77777777" w:rsidR="001F4D63" w:rsidRPr="0057298D" w:rsidRDefault="001F4D63" w:rsidP="00BB690F">
            <w:pPr>
              <w:jc w:val="center"/>
              <w:rPr>
                <w:color w:val="000000"/>
                <w:sz w:val="20"/>
                <w:szCs w:val="20"/>
                <w:lang w:val="kk-KZ"/>
              </w:rPr>
            </w:pPr>
            <w:proofErr w:type="spellStart"/>
            <w:r w:rsidRPr="0057298D">
              <w:rPr>
                <w:color w:val="000000"/>
                <w:sz w:val="20"/>
                <w:szCs w:val="20"/>
                <w:lang w:val="kk-KZ"/>
              </w:rPr>
              <w:t>Бейрезидент</w:t>
            </w:r>
            <w:proofErr w:type="spellEnd"/>
            <w:r w:rsidRPr="0057298D">
              <w:rPr>
                <w:color w:val="000000"/>
                <w:sz w:val="20"/>
                <w:szCs w:val="20"/>
                <w:lang w:val="kk-KZ"/>
              </w:rPr>
              <w:t xml:space="preserve"> - сақтандыру брокерінің орналасқан жері (елі)</w:t>
            </w:r>
          </w:p>
        </w:tc>
        <w:tc>
          <w:tcPr>
            <w:tcW w:w="710" w:type="pct"/>
            <w:vMerge w:val="restart"/>
            <w:tcMar>
              <w:top w:w="0" w:type="dxa"/>
              <w:left w:w="168" w:type="dxa"/>
              <w:bottom w:w="0" w:type="dxa"/>
              <w:right w:w="168" w:type="dxa"/>
            </w:tcMar>
            <w:hideMark/>
          </w:tcPr>
          <w:p w14:paraId="3891CDE7" w14:textId="77777777" w:rsidR="001F4D63" w:rsidRPr="0057298D" w:rsidRDefault="001F4D63" w:rsidP="00BB690F">
            <w:pPr>
              <w:jc w:val="center"/>
              <w:rPr>
                <w:color w:val="000000"/>
                <w:sz w:val="20"/>
                <w:szCs w:val="20"/>
                <w:lang w:val="kk-KZ"/>
              </w:rPr>
            </w:pPr>
            <w:r w:rsidRPr="0057298D">
              <w:rPr>
                <w:color w:val="000000"/>
                <w:sz w:val="20"/>
                <w:szCs w:val="20"/>
                <w:lang w:val="kk-KZ"/>
              </w:rPr>
              <w:t>Шетел валютасының атауы (валютаның мың бірлігімен)</w:t>
            </w:r>
          </w:p>
        </w:tc>
        <w:tc>
          <w:tcPr>
            <w:tcW w:w="1049" w:type="pct"/>
            <w:vMerge w:val="restart"/>
            <w:tcMar>
              <w:top w:w="0" w:type="dxa"/>
              <w:left w:w="168" w:type="dxa"/>
              <w:bottom w:w="0" w:type="dxa"/>
              <w:right w:w="168" w:type="dxa"/>
            </w:tcMar>
            <w:hideMark/>
          </w:tcPr>
          <w:p w14:paraId="4C94D69B" w14:textId="77777777" w:rsidR="001F4D63" w:rsidRPr="0057298D" w:rsidRDefault="001F4D63" w:rsidP="00BB690F">
            <w:pPr>
              <w:jc w:val="center"/>
              <w:rPr>
                <w:color w:val="000000"/>
                <w:sz w:val="20"/>
                <w:szCs w:val="20"/>
                <w:lang w:val="kk-KZ"/>
              </w:rPr>
            </w:pPr>
            <w:r w:rsidRPr="0057298D">
              <w:rPr>
                <w:color w:val="000000"/>
                <w:sz w:val="20"/>
                <w:szCs w:val="20"/>
                <w:lang w:val="kk-KZ"/>
              </w:rPr>
              <w:t>Қайта сақтандыруға берілген міндеттемелер көлемі (ағымдағы жылдың басынан басталған кезең үшін), мың теңгемен</w:t>
            </w:r>
          </w:p>
        </w:tc>
        <w:tc>
          <w:tcPr>
            <w:tcW w:w="1225" w:type="pct"/>
            <w:vMerge w:val="restart"/>
            <w:tcMar>
              <w:top w:w="0" w:type="dxa"/>
              <w:left w:w="168" w:type="dxa"/>
              <w:bottom w:w="0" w:type="dxa"/>
              <w:right w:w="168" w:type="dxa"/>
            </w:tcMar>
            <w:hideMark/>
          </w:tcPr>
          <w:p w14:paraId="04F9E149" w14:textId="77777777" w:rsidR="001F4D63" w:rsidRPr="0057298D" w:rsidRDefault="001F4D63" w:rsidP="00BB690F">
            <w:pPr>
              <w:jc w:val="center"/>
              <w:rPr>
                <w:color w:val="000000"/>
                <w:sz w:val="20"/>
                <w:szCs w:val="20"/>
                <w:lang w:val="kk-KZ"/>
              </w:rPr>
            </w:pPr>
            <w:r w:rsidRPr="0057298D">
              <w:rPr>
                <w:color w:val="000000"/>
                <w:sz w:val="20"/>
                <w:szCs w:val="20"/>
                <w:lang w:val="kk-KZ"/>
              </w:rPr>
              <w:t>Қолданыстағы сақтандыру (қайта сақтандыру) шарттары бойынша қайта сақтандыруға берілген міндеттемелер көлемі, мың теңгемен</w:t>
            </w:r>
          </w:p>
        </w:tc>
        <w:tc>
          <w:tcPr>
            <w:tcW w:w="1056" w:type="pct"/>
            <w:vMerge w:val="restart"/>
            <w:tcMar>
              <w:top w:w="0" w:type="dxa"/>
              <w:left w:w="168" w:type="dxa"/>
              <w:bottom w:w="0" w:type="dxa"/>
              <w:right w:w="168" w:type="dxa"/>
            </w:tcMar>
            <w:hideMark/>
          </w:tcPr>
          <w:p w14:paraId="0144735B" w14:textId="77777777" w:rsidR="001F4D63" w:rsidRPr="0057298D" w:rsidRDefault="001F4D63" w:rsidP="00BB690F">
            <w:pPr>
              <w:jc w:val="center"/>
              <w:rPr>
                <w:color w:val="000000"/>
                <w:sz w:val="20"/>
                <w:szCs w:val="20"/>
                <w:lang w:val="kk-KZ"/>
              </w:rPr>
            </w:pPr>
            <w:r w:rsidRPr="0057298D">
              <w:rPr>
                <w:color w:val="000000"/>
                <w:sz w:val="20"/>
                <w:szCs w:val="20"/>
                <w:lang w:val="kk-KZ"/>
              </w:rPr>
              <w:t>Қайта сақтандыру ұйымдарына берілген сақтандыру сыйлықақылары,</w:t>
            </w:r>
          </w:p>
          <w:p w14:paraId="3A0A28A0" w14:textId="77777777" w:rsidR="001F4D63" w:rsidRPr="0057298D" w:rsidRDefault="001F4D63" w:rsidP="00BB690F">
            <w:pPr>
              <w:jc w:val="center"/>
              <w:rPr>
                <w:color w:val="000000"/>
                <w:sz w:val="20"/>
                <w:szCs w:val="20"/>
                <w:lang w:val="kk-KZ"/>
              </w:rPr>
            </w:pPr>
            <w:r w:rsidRPr="0057298D">
              <w:rPr>
                <w:color w:val="000000"/>
                <w:sz w:val="20"/>
                <w:szCs w:val="20"/>
                <w:lang w:val="kk-KZ"/>
              </w:rPr>
              <w:t>(ағымдағы жылдың басынан басталған кезең үшін), мың теңгемен</w:t>
            </w:r>
          </w:p>
        </w:tc>
      </w:tr>
      <w:tr w:rsidR="001F4D63" w:rsidRPr="0057298D" w14:paraId="780FA14B" w14:textId="77777777" w:rsidTr="00BB690F">
        <w:trPr>
          <w:jc w:val="center"/>
        </w:trPr>
        <w:tc>
          <w:tcPr>
            <w:tcW w:w="553" w:type="pct"/>
            <w:tcMar>
              <w:top w:w="0" w:type="dxa"/>
              <w:left w:w="168" w:type="dxa"/>
              <w:bottom w:w="0" w:type="dxa"/>
              <w:right w:w="168" w:type="dxa"/>
            </w:tcMar>
            <w:hideMark/>
          </w:tcPr>
          <w:p w14:paraId="568025B9" w14:textId="77777777" w:rsidR="001F4D63" w:rsidRPr="0057298D" w:rsidRDefault="001F4D63" w:rsidP="00BB690F">
            <w:pPr>
              <w:jc w:val="center"/>
              <w:rPr>
                <w:color w:val="000000"/>
                <w:sz w:val="20"/>
                <w:szCs w:val="20"/>
                <w:lang w:val="kk-KZ"/>
              </w:rPr>
            </w:pPr>
            <w:r w:rsidRPr="0057298D">
              <w:rPr>
                <w:color w:val="000000"/>
                <w:sz w:val="20"/>
                <w:szCs w:val="20"/>
                <w:lang w:val="kk-KZ"/>
              </w:rPr>
              <w:t>атауы</w:t>
            </w:r>
          </w:p>
        </w:tc>
        <w:tc>
          <w:tcPr>
            <w:tcW w:w="408" w:type="pct"/>
            <w:tcMar>
              <w:top w:w="0" w:type="dxa"/>
              <w:left w:w="168" w:type="dxa"/>
              <w:bottom w:w="0" w:type="dxa"/>
              <w:right w:w="168" w:type="dxa"/>
            </w:tcMar>
            <w:hideMark/>
          </w:tcPr>
          <w:p w14:paraId="0D340180" w14:textId="77777777" w:rsidR="001F4D63" w:rsidRPr="0057298D" w:rsidRDefault="001F4D63" w:rsidP="00BB690F">
            <w:pPr>
              <w:jc w:val="center"/>
              <w:rPr>
                <w:color w:val="000000"/>
                <w:sz w:val="20"/>
                <w:szCs w:val="20"/>
                <w:lang w:val="kk-KZ"/>
              </w:rPr>
            </w:pPr>
            <w:r w:rsidRPr="0057298D">
              <w:rPr>
                <w:color w:val="000000"/>
                <w:sz w:val="20"/>
                <w:szCs w:val="20"/>
                <w:lang w:val="kk-KZ"/>
              </w:rPr>
              <w:t>ел коды</w:t>
            </w:r>
          </w:p>
        </w:tc>
        <w:tc>
          <w:tcPr>
            <w:tcW w:w="0" w:type="auto"/>
            <w:vMerge/>
            <w:vAlign w:val="center"/>
            <w:hideMark/>
          </w:tcPr>
          <w:p w14:paraId="1F2A566E" w14:textId="77777777" w:rsidR="001F4D63" w:rsidRPr="0057298D" w:rsidRDefault="001F4D63" w:rsidP="00BB690F">
            <w:pPr>
              <w:rPr>
                <w:color w:val="000000"/>
                <w:sz w:val="20"/>
                <w:szCs w:val="20"/>
                <w:lang w:val="kk-KZ"/>
              </w:rPr>
            </w:pPr>
          </w:p>
        </w:tc>
        <w:tc>
          <w:tcPr>
            <w:tcW w:w="0" w:type="auto"/>
            <w:vMerge/>
            <w:vAlign w:val="center"/>
            <w:hideMark/>
          </w:tcPr>
          <w:p w14:paraId="36428604" w14:textId="77777777" w:rsidR="001F4D63" w:rsidRPr="0057298D" w:rsidRDefault="001F4D63" w:rsidP="00BB690F">
            <w:pPr>
              <w:rPr>
                <w:color w:val="000000"/>
                <w:sz w:val="20"/>
                <w:szCs w:val="20"/>
                <w:lang w:val="kk-KZ"/>
              </w:rPr>
            </w:pPr>
          </w:p>
        </w:tc>
        <w:tc>
          <w:tcPr>
            <w:tcW w:w="0" w:type="auto"/>
            <w:vMerge/>
            <w:vAlign w:val="center"/>
            <w:hideMark/>
          </w:tcPr>
          <w:p w14:paraId="311C08F1" w14:textId="77777777" w:rsidR="001F4D63" w:rsidRPr="0057298D" w:rsidRDefault="001F4D63" w:rsidP="00BB690F">
            <w:pPr>
              <w:rPr>
                <w:color w:val="000000"/>
                <w:sz w:val="20"/>
                <w:szCs w:val="20"/>
                <w:lang w:val="kk-KZ"/>
              </w:rPr>
            </w:pPr>
          </w:p>
        </w:tc>
        <w:tc>
          <w:tcPr>
            <w:tcW w:w="0" w:type="auto"/>
            <w:vMerge/>
            <w:vAlign w:val="center"/>
            <w:hideMark/>
          </w:tcPr>
          <w:p w14:paraId="1B8FD5F4" w14:textId="77777777" w:rsidR="001F4D63" w:rsidRPr="0057298D" w:rsidRDefault="001F4D63" w:rsidP="00BB690F">
            <w:pPr>
              <w:rPr>
                <w:color w:val="000000"/>
                <w:sz w:val="20"/>
                <w:szCs w:val="20"/>
                <w:lang w:val="kk-KZ"/>
              </w:rPr>
            </w:pPr>
          </w:p>
        </w:tc>
      </w:tr>
      <w:tr w:rsidR="001F4D63" w:rsidRPr="0057298D" w14:paraId="3F0C6B2D" w14:textId="77777777" w:rsidTr="00BB690F">
        <w:trPr>
          <w:jc w:val="center"/>
        </w:trPr>
        <w:tc>
          <w:tcPr>
            <w:tcW w:w="553" w:type="pct"/>
            <w:tcMar>
              <w:top w:w="0" w:type="dxa"/>
              <w:left w:w="168" w:type="dxa"/>
              <w:bottom w:w="0" w:type="dxa"/>
              <w:right w:w="168" w:type="dxa"/>
            </w:tcMar>
            <w:hideMark/>
          </w:tcPr>
          <w:p w14:paraId="0AABA82B" w14:textId="77777777" w:rsidR="001F4D63" w:rsidRPr="0057298D" w:rsidRDefault="001F4D63" w:rsidP="00BB690F">
            <w:pPr>
              <w:jc w:val="center"/>
              <w:rPr>
                <w:color w:val="000000"/>
                <w:sz w:val="20"/>
                <w:szCs w:val="20"/>
                <w:lang w:val="kk-KZ"/>
              </w:rPr>
            </w:pPr>
            <w:r w:rsidRPr="0057298D">
              <w:rPr>
                <w:color w:val="000000"/>
                <w:sz w:val="20"/>
                <w:szCs w:val="20"/>
                <w:lang w:val="kk-KZ"/>
              </w:rPr>
              <w:t>9</w:t>
            </w:r>
          </w:p>
        </w:tc>
        <w:tc>
          <w:tcPr>
            <w:tcW w:w="408" w:type="pct"/>
            <w:tcMar>
              <w:top w:w="0" w:type="dxa"/>
              <w:left w:w="168" w:type="dxa"/>
              <w:bottom w:w="0" w:type="dxa"/>
              <w:right w:w="168" w:type="dxa"/>
            </w:tcMar>
            <w:hideMark/>
          </w:tcPr>
          <w:p w14:paraId="765F3F14" w14:textId="77777777" w:rsidR="001F4D63" w:rsidRPr="0057298D" w:rsidRDefault="001F4D63" w:rsidP="00BB690F">
            <w:pPr>
              <w:jc w:val="center"/>
              <w:rPr>
                <w:color w:val="000000"/>
                <w:sz w:val="20"/>
                <w:szCs w:val="20"/>
                <w:lang w:val="kk-KZ"/>
              </w:rPr>
            </w:pPr>
            <w:r w:rsidRPr="0057298D">
              <w:rPr>
                <w:color w:val="000000"/>
                <w:sz w:val="20"/>
                <w:szCs w:val="20"/>
                <w:lang w:val="kk-KZ"/>
              </w:rPr>
              <w:t>10</w:t>
            </w:r>
          </w:p>
        </w:tc>
        <w:tc>
          <w:tcPr>
            <w:tcW w:w="710" w:type="pct"/>
            <w:tcMar>
              <w:top w:w="0" w:type="dxa"/>
              <w:left w:w="168" w:type="dxa"/>
              <w:bottom w:w="0" w:type="dxa"/>
              <w:right w:w="168" w:type="dxa"/>
            </w:tcMar>
            <w:hideMark/>
          </w:tcPr>
          <w:p w14:paraId="3F03CAB7" w14:textId="77777777" w:rsidR="001F4D63" w:rsidRPr="0057298D" w:rsidRDefault="001F4D63" w:rsidP="00BB690F">
            <w:pPr>
              <w:jc w:val="center"/>
              <w:rPr>
                <w:color w:val="000000"/>
                <w:sz w:val="20"/>
                <w:szCs w:val="20"/>
                <w:lang w:val="kk-KZ"/>
              </w:rPr>
            </w:pPr>
            <w:r w:rsidRPr="0057298D">
              <w:rPr>
                <w:color w:val="000000"/>
                <w:sz w:val="20"/>
                <w:szCs w:val="20"/>
                <w:lang w:val="kk-KZ"/>
              </w:rPr>
              <w:t>11</w:t>
            </w:r>
          </w:p>
        </w:tc>
        <w:tc>
          <w:tcPr>
            <w:tcW w:w="1049" w:type="pct"/>
            <w:tcMar>
              <w:top w:w="0" w:type="dxa"/>
              <w:left w:w="168" w:type="dxa"/>
              <w:bottom w:w="0" w:type="dxa"/>
              <w:right w:w="168" w:type="dxa"/>
            </w:tcMar>
            <w:hideMark/>
          </w:tcPr>
          <w:p w14:paraId="0F84B06A" w14:textId="77777777" w:rsidR="001F4D63" w:rsidRPr="0057298D" w:rsidRDefault="001F4D63" w:rsidP="00BB690F">
            <w:pPr>
              <w:jc w:val="center"/>
              <w:rPr>
                <w:color w:val="000000"/>
                <w:sz w:val="20"/>
                <w:szCs w:val="20"/>
                <w:lang w:val="kk-KZ"/>
              </w:rPr>
            </w:pPr>
            <w:r w:rsidRPr="0057298D">
              <w:rPr>
                <w:color w:val="000000"/>
                <w:sz w:val="20"/>
                <w:szCs w:val="20"/>
                <w:lang w:val="kk-KZ"/>
              </w:rPr>
              <w:t>12</w:t>
            </w:r>
          </w:p>
        </w:tc>
        <w:tc>
          <w:tcPr>
            <w:tcW w:w="1225" w:type="pct"/>
            <w:tcMar>
              <w:top w:w="0" w:type="dxa"/>
              <w:left w:w="168" w:type="dxa"/>
              <w:bottom w:w="0" w:type="dxa"/>
              <w:right w:w="168" w:type="dxa"/>
            </w:tcMar>
            <w:hideMark/>
          </w:tcPr>
          <w:p w14:paraId="7070957E" w14:textId="77777777" w:rsidR="001F4D63" w:rsidRPr="0057298D" w:rsidRDefault="001F4D63" w:rsidP="00BB690F">
            <w:pPr>
              <w:jc w:val="center"/>
              <w:rPr>
                <w:color w:val="000000"/>
                <w:sz w:val="20"/>
                <w:szCs w:val="20"/>
                <w:lang w:val="kk-KZ"/>
              </w:rPr>
            </w:pPr>
            <w:r w:rsidRPr="0057298D">
              <w:rPr>
                <w:color w:val="000000"/>
                <w:sz w:val="20"/>
                <w:szCs w:val="20"/>
                <w:lang w:val="kk-KZ"/>
              </w:rPr>
              <w:t>13</w:t>
            </w:r>
          </w:p>
        </w:tc>
        <w:tc>
          <w:tcPr>
            <w:tcW w:w="1056" w:type="pct"/>
            <w:tcMar>
              <w:top w:w="0" w:type="dxa"/>
              <w:left w:w="168" w:type="dxa"/>
              <w:bottom w:w="0" w:type="dxa"/>
              <w:right w:w="168" w:type="dxa"/>
            </w:tcMar>
            <w:hideMark/>
          </w:tcPr>
          <w:p w14:paraId="2A23EB73" w14:textId="77777777" w:rsidR="001F4D63" w:rsidRPr="0057298D" w:rsidRDefault="001F4D63" w:rsidP="00BB690F">
            <w:pPr>
              <w:jc w:val="center"/>
              <w:rPr>
                <w:color w:val="000000"/>
                <w:sz w:val="20"/>
                <w:szCs w:val="20"/>
                <w:lang w:val="kk-KZ"/>
              </w:rPr>
            </w:pPr>
            <w:r w:rsidRPr="0057298D">
              <w:rPr>
                <w:color w:val="000000"/>
                <w:sz w:val="20"/>
                <w:szCs w:val="20"/>
                <w:lang w:val="kk-KZ"/>
              </w:rPr>
              <w:t>14</w:t>
            </w:r>
          </w:p>
        </w:tc>
      </w:tr>
      <w:tr w:rsidR="001F4D63" w:rsidRPr="0057298D" w14:paraId="093B640F" w14:textId="77777777" w:rsidTr="00BB690F">
        <w:trPr>
          <w:jc w:val="center"/>
        </w:trPr>
        <w:tc>
          <w:tcPr>
            <w:tcW w:w="553" w:type="pct"/>
            <w:tcMar>
              <w:top w:w="0" w:type="dxa"/>
              <w:left w:w="168" w:type="dxa"/>
              <w:bottom w:w="0" w:type="dxa"/>
              <w:right w:w="168" w:type="dxa"/>
            </w:tcMar>
            <w:hideMark/>
          </w:tcPr>
          <w:p w14:paraId="5A78735D" w14:textId="77777777" w:rsidR="001F4D63" w:rsidRPr="0057298D" w:rsidRDefault="001F4D63" w:rsidP="00BB690F">
            <w:pPr>
              <w:jc w:val="center"/>
              <w:rPr>
                <w:color w:val="000000"/>
                <w:sz w:val="20"/>
                <w:szCs w:val="20"/>
                <w:lang w:val="kk-KZ"/>
              </w:rPr>
            </w:pPr>
            <w:r w:rsidRPr="0057298D">
              <w:rPr>
                <w:color w:val="000000"/>
                <w:sz w:val="20"/>
                <w:szCs w:val="20"/>
                <w:lang w:val="kk-KZ"/>
              </w:rPr>
              <w:t>…</w:t>
            </w:r>
          </w:p>
        </w:tc>
        <w:tc>
          <w:tcPr>
            <w:tcW w:w="408" w:type="pct"/>
            <w:tcMar>
              <w:top w:w="0" w:type="dxa"/>
              <w:left w:w="168" w:type="dxa"/>
              <w:bottom w:w="0" w:type="dxa"/>
              <w:right w:w="168" w:type="dxa"/>
            </w:tcMar>
            <w:hideMark/>
          </w:tcPr>
          <w:p w14:paraId="59EEA4B4" w14:textId="77777777" w:rsidR="001F4D63" w:rsidRPr="0057298D" w:rsidRDefault="001F4D63" w:rsidP="00BB690F">
            <w:pPr>
              <w:rPr>
                <w:color w:val="000000"/>
                <w:sz w:val="20"/>
                <w:szCs w:val="20"/>
                <w:lang w:val="kk-KZ"/>
              </w:rPr>
            </w:pPr>
          </w:p>
        </w:tc>
        <w:tc>
          <w:tcPr>
            <w:tcW w:w="710" w:type="pct"/>
            <w:tcMar>
              <w:top w:w="0" w:type="dxa"/>
              <w:left w:w="168" w:type="dxa"/>
              <w:bottom w:w="0" w:type="dxa"/>
              <w:right w:w="168" w:type="dxa"/>
            </w:tcMar>
            <w:hideMark/>
          </w:tcPr>
          <w:p w14:paraId="33317923" w14:textId="77777777" w:rsidR="001F4D63" w:rsidRPr="0057298D" w:rsidRDefault="001F4D63" w:rsidP="00BB690F">
            <w:pPr>
              <w:rPr>
                <w:color w:val="000000"/>
                <w:sz w:val="20"/>
                <w:szCs w:val="20"/>
                <w:lang w:val="kk-KZ"/>
              </w:rPr>
            </w:pPr>
          </w:p>
        </w:tc>
        <w:tc>
          <w:tcPr>
            <w:tcW w:w="1049" w:type="pct"/>
            <w:tcMar>
              <w:top w:w="0" w:type="dxa"/>
              <w:left w:w="168" w:type="dxa"/>
              <w:bottom w:w="0" w:type="dxa"/>
              <w:right w:w="168" w:type="dxa"/>
            </w:tcMar>
            <w:hideMark/>
          </w:tcPr>
          <w:p w14:paraId="0C011533" w14:textId="77777777" w:rsidR="001F4D63" w:rsidRPr="0057298D" w:rsidRDefault="001F4D63" w:rsidP="00BB690F">
            <w:pPr>
              <w:rPr>
                <w:color w:val="000000"/>
                <w:sz w:val="20"/>
                <w:szCs w:val="20"/>
                <w:lang w:val="kk-KZ"/>
              </w:rPr>
            </w:pPr>
          </w:p>
        </w:tc>
        <w:tc>
          <w:tcPr>
            <w:tcW w:w="1225" w:type="pct"/>
            <w:tcMar>
              <w:top w:w="0" w:type="dxa"/>
              <w:left w:w="168" w:type="dxa"/>
              <w:bottom w:w="0" w:type="dxa"/>
              <w:right w:w="168" w:type="dxa"/>
            </w:tcMar>
            <w:hideMark/>
          </w:tcPr>
          <w:p w14:paraId="20970512" w14:textId="77777777" w:rsidR="001F4D63" w:rsidRPr="0057298D" w:rsidRDefault="001F4D63" w:rsidP="00BB690F">
            <w:pPr>
              <w:rPr>
                <w:color w:val="000000"/>
                <w:sz w:val="20"/>
                <w:szCs w:val="20"/>
                <w:lang w:val="kk-KZ"/>
              </w:rPr>
            </w:pPr>
          </w:p>
        </w:tc>
        <w:tc>
          <w:tcPr>
            <w:tcW w:w="1056" w:type="pct"/>
            <w:tcMar>
              <w:top w:w="0" w:type="dxa"/>
              <w:left w:w="168" w:type="dxa"/>
              <w:bottom w:w="0" w:type="dxa"/>
              <w:right w:w="168" w:type="dxa"/>
            </w:tcMar>
            <w:hideMark/>
          </w:tcPr>
          <w:p w14:paraId="5CAA3836" w14:textId="77777777" w:rsidR="001F4D63" w:rsidRPr="0057298D" w:rsidRDefault="001F4D63" w:rsidP="00BB690F">
            <w:pPr>
              <w:rPr>
                <w:color w:val="000000"/>
                <w:sz w:val="20"/>
                <w:szCs w:val="20"/>
                <w:lang w:val="kk-KZ"/>
              </w:rPr>
            </w:pPr>
          </w:p>
        </w:tc>
      </w:tr>
    </w:tbl>
    <w:p w14:paraId="467A5144" w14:textId="77777777" w:rsidR="001F4D63" w:rsidRPr="0057298D" w:rsidRDefault="001F4D63" w:rsidP="001F4D63">
      <w:pPr>
        <w:ind w:firstLine="709"/>
        <w:jc w:val="both"/>
        <w:rPr>
          <w:color w:val="000000"/>
          <w:sz w:val="28"/>
          <w:szCs w:val="28"/>
          <w:lang w:val="kk-KZ"/>
        </w:rPr>
      </w:pPr>
    </w:p>
    <w:p w14:paraId="5D8C71EC" w14:textId="77777777" w:rsidR="001F4D63" w:rsidRPr="0057298D" w:rsidRDefault="001F4D63" w:rsidP="001F4D63">
      <w:pPr>
        <w:ind w:firstLine="709"/>
        <w:jc w:val="both"/>
        <w:rPr>
          <w:color w:val="000000"/>
          <w:sz w:val="28"/>
          <w:szCs w:val="28"/>
          <w:lang w:val="kk-KZ"/>
        </w:rPr>
      </w:pPr>
    </w:p>
    <w:p w14:paraId="6FFB4ADD" w14:textId="77777777" w:rsidR="001F4D63" w:rsidRPr="0057298D" w:rsidRDefault="001F4D63" w:rsidP="001F4D63">
      <w:pPr>
        <w:ind w:firstLine="709"/>
        <w:jc w:val="both"/>
        <w:rPr>
          <w:color w:val="000000"/>
          <w:sz w:val="28"/>
          <w:szCs w:val="28"/>
          <w:lang w:val="kk-KZ"/>
        </w:rPr>
      </w:pPr>
      <w:r w:rsidRPr="0057298D">
        <w:rPr>
          <w:color w:val="000000"/>
          <w:sz w:val="28"/>
          <w:szCs w:val="28"/>
          <w:lang w:val="kk-KZ"/>
        </w:rPr>
        <w:t>кестенің жалғасы:</w:t>
      </w:r>
    </w:p>
    <w:p w14:paraId="16740237" w14:textId="77777777" w:rsidR="001F4D63" w:rsidRPr="0057298D" w:rsidRDefault="001F4D63" w:rsidP="001F4D63">
      <w:pPr>
        <w:ind w:firstLine="709"/>
        <w:jc w:val="both"/>
        <w:rPr>
          <w:color w:val="000000"/>
          <w:sz w:val="28"/>
          <w:szCs w:val="28"/>
          <w:lang w:val="kk-KZ"/>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042"/>
        <w:gridCol w:w="2108"/>
        <w:gridCol w:w="1839"/>
        <w:gridCol w:w="1793"/>
        <w:gridCol w:w="1845"/>
      </w:tblGrid>
      <w:tr w:rsidR="001F4D63" w:rsidRPr="00A649EC" w14:paraId="20C00E3A" w14:textId="77777777" w:rsidTr="00BB690F">
        <w:trPr>
          <w:jc w:val="center"/>
        </w:trPr>
        <w:tc>
          <w:tcPr>
            <w:tcW w:w="1061" w:type="pct"/>
            <w:tcMar>
              <w:top w:w="0" w:type="dxa"/>
              <w:left w:w="168" w:type="dxa"/>
              <w:bottom w:w="0" w:type="dxa"/>
              <w:right w:w="168" w:type="dxa"/>
            </w:tcMar>
            <w:hideMark/>
          </w:tcPr>
          <w:p w14:paraId="7B85AA41" w14:textId="77777777" w:rsidR="001F4D63" w:rsidRPr="0057298D" w:rsidRDefault="001F4D63" w:rsidP="00BB690F">
            <w:pPr>
              <w:jc w:val="center"/>
              <w:rPr>
                <w:color w:val="000000"/>
                <w:sz w:val="20"/>
                <w:szCs w:val="20"/>
                <w:lang w:val="kk-KZ"/>
              </w:rPr>
            </w:pPr>
            <w:r w:rsidRPr="0057298D">
              <w:rPr>
                <w:color w:val="000000"/>
                <w:sz w:val="20"/>
                <w:szCs w:val="20"/>
                <w:lang w:val="kk-KZ"/>
              </w:rPr>
              <w:t>Қайта сақтандыру ұйымына берілген сақтандыру сыйлықақылары (ағымдағы жылдың басынан басталған кезең үшін), мың шетел валютасымен</w:t>
            </w:r>
          </w:p>
        </w:tc>
        <w:tc>
          <w:tcPr>
            <w:tcW w:w="1095" w:type="pct"/>
            <w:tcMar>
              <w:top w:w="0" w:type="dxa"/>
              <w:left w:w="168" w:type="dxa"/>
              <w:bottom w:w="0" w:type="dxa"/>
              <w:right w:w="168" w:type="dxa"/>
            </w:tcMar>
            <w:hideMark/>
          </w:tcPr>
          <w:p w14:paraId="51E17B3F" w14:textId="77777777" w:rsidR="001F4D63" w:rsidRPr="0057298D" w:rsidRDefault="001F4D63" w:rsidP="00BB690F">
            <w:pPr>
              <w:jc w:val="center"/>
              <w:rPr>
                <w:color w:val="000000"/>
                <w:sz w:val="20"/>
                <w:szCs w:val="20"/>
                <w:lang w:val="kk-KZ"/>
              </w:rPr>
            </w:pPr>
            <w:r w:rsidRPr="0057298D">
              <w:rPr>
                <w:color w:val="000000"/>
                <w:sz w:val="20"/>
                <w:szCs w:val="20"/>
                <w:lang w:val="kk-KZ"/>
              </w:rPr>
              <w:t>Қолданыстағы сақтандыру (қайта сақтандыру) шарттары бойынша қайта сақтандыру ұйымына берілген сақтандыру сыйлықақылары, мың теңгемен</w:t>
            </w:r>
          </w:p>
        </w:tc>
        <w:tc>
          <w:tcPr>
            <w:tcW w:w="955" w:type="pct"/>
            <w:tcMar>
              <w:top w:w="0" w:type="dxa"/>
              <w:left w:w="168" w:type="dxa"/>
              <w:bottom w:w="0" w:type="dxa"/>
              <w:right w:w="168" w:type="dxa"/>
            </w:tcMar>
            <w:hideMark/>
          </w:tcPr>
          <w:p w14:paraId="5241EEA3" w14:textId="77777777" w:rsidR="001F4D63" w:rsidRPr="0057298D" w:rsidRDefault="001F4D63" w:rsidP="00BB690F">
            <w:pPr>
              <w:jc w:val="center"/>
              <w:rPr>
                <w:color w:val="000000"/>
                <w:sz w:val="20"/>
                <w:szCs w:val="20"/>
                <w:lang w:val="kk-KZ"/>
              </w:rPr>
            </w:pPr>
            <w:r w:rsidRPr="0057298D">
              <w:rPr>
                <w:color w:val="000000"/>
                <w:sz w:val="20"/>
                <w:szCs w:val="20"/>
                <w:lang w:val="kk-KZ"/>
              </w:rPr>
              <w:t xml:space="preserve">Қайта сақтандыру шарттары бойынша алынған тәуекелдер бойынша өтемақы (ағымдағы жылдың басынан </w:t>
            </w:r>
            <w:r w:rsidRPr="0057298D">
              <w:rPr>
                <w:color w:val="000000"/>
                <w:sz w:val="20"/>
                <w:szCs w:val="20"/>
                <w:lang w:val="kk-KZ"/>
              </w:rPr>
              <w:lastRenderedPageBreak/>
              <w:t>басталған кезең үшін), мың теңгемен</w:t>
            </w:r>
          </w:p>
        </w:tc>
        <w:tc>
          <w:tcPr>
            <w:tcW w:w="931" w:type="pct"/>
            <w:tcMar>
              <w:top w:w="0" w:type="dxa"/>
              <w:left w:w="168" w:type="dxa"/>
              <w:bottom w:w="0" w:type="dxa"/>
              <w:right w:w="168" w:type="dxa"/>
            </w:tcMar>
            <w:hideMark/>
          </w:tcPr>
          <w:p w14:paraId="466CB962" w14:textId="77777777" w:rsidR="001F4D63" w:rsidRPr="0057298D" w:rsidRDefault="001F4D63" w:rsidP="00BB690F">
            <w:pPr>
              <w:jc w:val="center"/>
              <w:rPr>
                <w:color w:val="000000"/>
                <w:sz w:val="20"/>
                <w:szCs w:val="20"/>
                <w:lang w:val="kk-KZ"/>
              </w:rPr>
            </w:pPr>
            <w:r w:rsidRPr="0057298D">
              <w:rPr>
                <w:color w:val="000000"/>
                <w:sz w:val="20"/>
                <w:szCs w:val="20"/>
                <w:lang w:val="kk-KZ"/>
              </w:rPr>
              <w:lastRenderedPageBreak/>
              <w:t xml:space="preserve">Қайта сақтандыру шарттары бойынша қабылданған сақтандыру сыйлықақылары (ағымдағы жылдың басынан </w:t>
            </w:r>
            <w:r w:rsidRPr="0057298D">
              <w:rPr>
                <w:color w:val="000000"/>
                <w:sz w:val="20"/>
                <w:szCs w:val="20"/>
                <w:lang w:val="kk-KZ"/>
              </w:rPr>
              <w:lastRenderedPageBreak/>
              <w:t>басталған кезең үшін), мың теңгемен</w:t>
            </w:r>
          </w:p>
        </w:tc>
        <w:tc>
          <w:tcPr>
            <w:tcW w:w="958" w:type="pct"/>
            <w:tcMar>
              <w:top w:w="0" w:type="dxa"/>
              <w:left w:w="168" w:type="dxa"/>
              <w:bottom w:w="0" w:type="dxa"/>
              <w:right w:w="168" w:type="dxa"/>
            </w:tcMar>
            <w:hideMark/>
          </w:tcPr>
          <w:p w14:paraId="5410BA18" w14:textId="77777777" w:rsidR="001F4D63" w:rsidRPr="0057298D" w:rsidRDefault="001F4D63" w:rsidP="00BB690F">
            <w:pPr>
              <w:jc w:val="center"/>
              <w:rPr>
                <w:color w:val="000000"/>
                <w:sz w:val="20"/>
                <w:szCs w:val="20"/>
                <w:lang w:val="kk-KZ"/>
              </w:rPr>
            </w:pPr>
            <w:r w:rsidRPr="0057298D">
              <w:rPr>
                <w:color w:val="000000"/>
                <w:sz w:val="20"/>
                <w:szCs w:val="20"/>
                <w:lang w:val="kk-KZ"/>
              </w:rPr>
              <w:lastRenderedPageBreak/>
              <w:t xml:space="preserve">Қайта сақтандыруға қабылданған шарттар бойынша сақтандыру төлемдері (ағымдағы жылдың басынан басталған кезең </w:t>
            </w:r>
            <w:r w:rsidRPr="0057298D">
              <w:rPr>
                <w:color w:val="000000"/>
                <w:sz w:val="20"/>
                <w:szCs w:val="20"/>
                <w:lang w:val="kk-KZ"/>
              </w:rPr>
              <w:lastRenderedPageBreak/>
              <w:t>үшін), мың теңгемен</w:t>
            </w:r>
          </w:p>
        </w:tc>
      </w:tr>
      <w:tr w:rsidR="001F4D63" w:rsidRPr="0057298D" w14:paraId="78787A91" w14:textId="77777777" w:rsidTr="00BB690F">
        <w:trPr>
          <w:jc w:val="center"/>
        </w:trPr>
        <w:tc>
          <w:tcPr>
            <w:tcW w:w="1061" w:type="pct"/>
            <w:tcMar>
              <w:top w:w="0" w:type="dxa"/>
              <w:left w:w="168" w:type="dxa"/>
              <w:bottom w:w="0" w:type="dxa"/>
              <w:right w:w="168" w:type="dxa"/>
            </w:tcMar>
            <w:hideMark/>
          </w:tcPr>
          <w:p w14:paraId="02EE82F1" w14:textId="77777777" w:rsidR="001F4D63" w:rsidRPr="0057298D" w:rsidRDefault="001F4D63" w:rsidP="00BB690F">
            <w:pPr>
              <w:jc w:val="center"/>
              <w:rPr>
                <w:color w:val="000000"/>
                <w:sz w:val="20"/>
                <w:szCs w:val="20"/>
                <w:lang w:val="kk-KZ"/>
              </w:rPr>
            </w:pPr>
            <w:r w:rsidRPr="0057298D">
              <w:rPr>
                <w:color w:val="000000"/>
                <w:sz w:val="20"/>
                <w:szCs w:val="20"/>
                <w:lang w:val="kk-KZ"/>
              </w:rPr>
              <w:lastRenderedPageBreak/>
              <w:t>15</w:t>
            </w:r>
          </w:p>
        </w:tc>
        <w:tc>
          <w:tcPr>
            <w:tcW w:w="1095" w:type="pct"/>
            <w:tcMar>
              <w:top w:w="0" w:type="dxa"/>
              <w:left w:w="168" w:type="dxa"/>
              <w:bottom w:w="0" w:type="dxa"/>
              <w:right w:w="168" w:type="dxa"/>
            </w:tcMar>
            <w:hideMark/>
          </w:tcPr>
          <w:p w14:paraId="1322100D" w14:textId="77777777" w:rsidR="001F4D63" w:rsidRPr="0057298D" w:rsidRDefault="001F4D63" w:rsidP="00BB690F">
            <w:pPr>
              <w:jc w:val="center"/>
              <w:rPr>
                <w:color w:val="000000"/>
                <w:sz w:val="20"/>
                <w:szCs w:val="20"/>
                <w:lang w:val="kk-KZ"/>
              </w:rPr>
            </w:pPr>
            <w:r w:rsidRPr="0057298D">
              <w:rPr>
                <w:color w:val="000000"/>
                <w:sz w:val="20"/>
                <w:szCs w:val="20"/>
                <w:lang w:val="kk-KZ"/>
              </w:rPr>
              <w:t>16</w:t>
            </w:r>
          </w:p>
        </w:tc>
        <w:tc>
          <w:tcPr>
            <w:tcW w:w="955" w:type="pct"/>
            <w:tcMar>
              <w:top w:w="0" w:type="dxa"/>
              <w:left w:w="168" w:type="dxa"/>
              <w:bottom w:w="0" w:type="dxa"/>
              <w:right w:w="168" w:type="dxa"/>
            </w:tcMar>
            <w:hideMark/>
          </w:tcPr>
          <w:p w14:paraId="1CCE748E" w14:textId="77777777" w:rsidR="001F4D63" w:rsidRPr="0057298D" w:rsidRDefault="001F4D63" w:rsidP="00BB690F">
            <w:pPr>
              <w:jc w:val="center"/>
              <w:rPr>
                <w:color w:val="000000"/>
                <w:sz w:val="20"/>
                <w:szCs w:val="20"/>
                <w:lang w:val="kk-KZ"/>
              </w:rPr>
            </w:pPr>
            <w:r w:rsidRPr="0057298D">
              <w:rPr>
                <w:color w:val="000000"/>
                <w:sz w:val="20"/>
                <w:szCs w:val="20"/>
                <w:lang w:val="kk-KZ"/>
              </w:rPr>
              <w:t>17</w:t>
            </w:r>
          </w:p>
        </w:tc>
        <w:tc>
          <w:tcPr>
            <w:tcW w:w="931" w:type="pct"/>
            <w:tcMar>
              <w:top w:w="0" w:type="dxa"/>
              <w:left w:w="168" w:type="dxa"/>
              <w:bottom w:w="0" w:type="dxa"/>
              <w:right w:w="168" w:type="dxa"/>
            </w:tcMar>
            <w:hideMark/>
          </w:tcPr>
          <w:p w14:paraId="375A2E0C" w14:textId="77777777" w:rsidR="001F4D63" w:rsidRPr="0057298D" w:rsidRDefault="001F4D63" w:rsidP="00BB690F">
            <w:pPr>
              <w:jc w:val="center"/>
              <w:rPr>
                <w:color w:val="000000"/>
                <w:sz w:val="20"/>
                <w:szCs w:val="20"/>
                <w:lang w:val="kk-KZ"/>
              </w:rPr>
            </w:pPr>
            <w:r w:rsidRPr="0057298D">
              <w:rPr>
                <w:color w:val="000000"/>
                <w:sz w:val="20"/>
                <w:szCs w:val="20"/>
                <w:lang w:val="kk-KZ"/>
              </w:rPr>
              <w:t>18</w:t>
            </w:r>
          </w:p>
        </w:tc>
        <w:tc>
          <w:tcPr>
            <w:tcW w:w="958" w:type="pct"/>
            <w:tcMar>
              <w:top w:w="0" w:type="dxa"/>
              <w:left w:w="168" w:type="dxa"/>
              <w:bottom w:w="0" w:type="dxa"/>
              <w:right w:w="168" w:type="dxa"/>
            </w:tcMar>
            <w:hideMark/>
          </w:tcPr>
          <w:p w14:paraId="19A5609F" w14:textId="77777777" w:rsidR="001F4D63" w:rsidRPr="0057298D" w:rsidRDefault="001F4D63" w:rsidP="00BB690F">
            <w:pPr>
              <w:jc w:val="center"/>
              <w:rPr>
                <w:color w:val="000000"/>
                <w:sz w:val="20"/>
                <w:szCs w:val="20"/>
                <w:lang w:val="kk-KZ"/>
              </w:rPr>
            </w:pPr>
            <w:r w:rsidRPr="0057298D">
              <w:rPr>
                <w:color w:val="000000"/>
                <w:sz w:val="20"/>
                <w:szCs w:val="20"/>
                <w:lang w:val="kk-KZ"/>
              </w:rPr>
              <w:t>19</w:t>
            </w:r>
          </w:p>
        </w:tc>
      </w:tr>
      <w:tr w:rsidR="001F4D63" w:rsidRPr="0057298D" w14:paraId="0D11550E" w14:textId="77777777" w:rsidTr="00BB690F">
        <w:trPr>
          <w:jc w:val="center"/>
        </w:trPr>
        <w:tc>
          <w:tcPr>
            <w:tcW w:w="1061" w:type="pct"/>
            <w:tcMar>
              <w:top w:w="0" w:type="dxa"/>
              <w:left w:w="168" w:type="dxa"/>
              <w:bottom w:w="0" w:type="dxa"/>
              <w:right w:w="168" w:type="dxa"/>
            </w:tcMar>
            <w:hideMark/>
          </w:tcPr>
          <w:p w14:paraId="4102FF77" w14:textId="77777777" w:rsidR="001F4D63" w:rsidRPr="0057298D" w:rsidRDefault="001F4D63" w:rsidP="00BB690F">
            <w:pPr>
              <w:jc w:val="center"/>
              <w:rPr>
                <w:color w:val="000000"/>
                <w:sz w:val="20"/>
                <w:szCs w:val="20"/>
                <w:lang w:val="kk-KZ"/>
              </w:rPr>
            </w:pPr>
            <w:r w:rsidRPr="0057298D">
              <w:rPr>
                <w:color w:val="000000"/>
                <w:sz w:val="20"/>
                <w:szCs w:val="20"/>
                <w:lang w:val="kk-KZ"/>
              </w:rPr>
              <w:t>…</w:t>
            </w:r>
          </w:p>
        </w:tc>
        <w:tc>
          <w:tcPr>
            <w:tcW w:w="1095" w:type="pct"/>
            <w:tcMar>
              <w:top w:w="0" w:type="dxa"/>
              <w:left w:w="168" w:type="dxa"/>
              <w:bottom w:w="0" w:type="dxa"/>
              <w:right w:w="168" w:type="dxa"/>
            </w:tcMar>
            <w:hideMark/>
          </w:tcPr>
          <w:p w14:paraId="2B0F5C90" w14:textId="77777777" w:rsidR="001F4D63" w:rsidRPr="0057298D" w:rsidRDefault="001F4D63" w:rsidP="00BB690F">
            <w:pPr>
              <w:rPr>
                <w:color w:val="000000"/>
                <w:sz w:val="20"/>
                <w:szCs w:val="20"/>
                <w:lang w:val="kk-KZ"/>
              </w:rPr>
            </w:pPr>
          </w:p>
        </w:tc>
        <w:tc>
          <w:tcPr>
            <w:tcW w:w="955" w:type="pct"/>
            <w:tcMar>
              <w:top w:w="0" w:type="dxa"/>
              <w:left w:w="168" w:type="dxa"/>
              <w:bottom w:w="0" w:type="dxa"/>
              <w:right w:w="168" w:type="dxa"/>
            </w:tcMar>
            <w:hideMark/>
          </w:tcPr>
          <w:p w14:paraId="075EBC1C" w14:textId="77777777" w:rsidR="001F4D63" w:rsidRPr="0057298D" w:rsidRDefault="001F4D63" w:rsidP="00BB690F">
            <w:pPr>
              <w:rPr>
                <w:color w:val="000000"/>
                <w:sz w:val="20"/>
                <w:szCs w:val="20"/>
                <w:lang w:val="kk-KZ"/>
              </w:rPr>
            </w:pPr>
          </w:p>
        </w:tc>
        <w:tc>
          <w:tcPr>
            <w:tcW w:w="931" w:type="pct"/>
            <w:tcMar>
              <w:top w:w="0" w:type="dxa"/>
              <w:left w:w="168" w:type="dxa"/>
              <w:bottom w:w="0" w:type="dxa"/>
              <w:right w:w="168" w:type="dxa"/>
            </w:tcMar>
            <w:hideMark/>
          </w:tcPr>
          <w:p w14:paraId="58632FB3" w14:textId="77777777" w:rsidR="001F4D63" w:rsidRPr="0057298D" w:rsidRDefault="001F4D63" w:rsidP="00BB690F">
            <w:pPr>
              <w:rPr>
                <w:color w:val="000000"/>
                <w:sz w:val="20"/>
                <w:szCs w:val="20"/>
                <w:lang w:val="kk-KZ"/>
              </w:rPr>
            </w:pPr>
          </w:p>
        </w:tc>
        <w:tc>
          <w:tcPr>
            <w:tcW w:w="958" w:type="pct"/>
            <w:tcMar>
              <w:top w:w="0" w:type="dxa"/>
              <w:left w:w="168" w:type="dxa"/>
              <w:bottom w:w="0" w:type="dxa"/>
              <w:right w:w="168" w:type="dxa"/>
            </w:tcMar>
            <w:hideMark/>
          </w:tcPr>
          <w:p w14:paraId="7029C256" w14:textId="77777777" w:rsidR="001F4D63" w:rsidRPr="0057298D" w:rsidRDefault="001F4D63" w:rsidP="00BB690F">
            <w:pPr>
              <w:rPr>
                <w:color w:val="000000"/>
                <w:sz w:val="20"/>
                <w:szCs w:val="20"/>
                <w:lang w:val="kk-KZ"/>
              </w:rPr>
            </w:pPr>
          </w:p>
        </w:tc>
      </w:tr>
    </w:tbl>
    <w:p w14:paraId="6CF8BEA5" w14:textId="77777777" w:rsidR="001F4D63" w:rsidRPr="0057298D" w:rsidRDefault="001F4D63" w:rsidP="001F4D63">
      <w:pPr>
        <w:ind w:firstLine="709"/>
        <w:jc w:val="both"/>
        <w:rPr>
          <w:color w:val="000000"/>
          <w:sz w:val="28"/>
          <w:szCs w:val="28"/>
          <w:lang w:val="kk-KZ"/>
        </w:rPr>
      </w:pPr>
    </w:p>
    <w:p w14:paraId="1DB6A180" w14:textId="77777777" w:rsidR="001F4D63" w:rsidRPr="0057298D" w:rsidRDefault="001F4D63" w:rsidP="001F4D63">
      <w:pPr>
        <w:ind w:firstLine="709"/>
        <w:jc w:val="both"/>
        <w:rPr>
          <w:color w:val="000000"/>
          <w:sz w:val="28"/>
          <w:szCs w:val="28"/>
          <w:lang w:val="kk-KZ"/>
        </w:rPr>
      </w:pPr>
    </w:p>
    <w:p w14:paraId="025E7229" w14:textId="77777777" w:rsidR="001F4D63" w:rsidRPr="0057298D" w:rsidRDefault="001F4D63" w:rsidP="001F4D63">
      <w:pPr>
        <w:ind w:firstLine="709"/>
        <w:jc w:val="both"/>
        <w:rPr>
          <w:color w:val="000000"/>
          <w:sz w:val="28"/>
          <w:szCs w:val="28"/>
          <w:lang w:val="kk-KZ"/>
        </w:rPr>
      </w:pPr>
      <w:r w:rsidRPr="0057298D">
        <w:rPr>
          <w:color w:val="000000"/>
          <w:sz w:val="28"/>
          <w:szCs w:val="28"/>
          <w:lang w:val="kk-KZ"/>
        </w:rPr>
        <w:t>кестенің жалғасы:</w:t>
      </w:r>
    </w:p>
    <w:p w14:paraId="7C4E4D62" w14:textId="77777777" w:rsidR="001F4D63" w:rsidRPr="0057298D" w:rsidRDefault="001F4D63" w:rsidP="001F4D63">
      <w:pPr>
        <w:ind w:firstLine="709"/>
        <w:jc w:val="both"/>
        <w:rPr>
          <w:color w:val="000000"/>
          <w:sz w:val="28"/>
          <w:szCs w:val="28"/>
          <w:lang w:val="kk-KZ"/>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322"/>
        <w:gridCol w:w="4091"/>
        <w:gridCol w:w="2214"/>
      </w:tblGrid>
      <w:tr w:rsidR="001F4D63" w:rsidRPr="0057298D" w14:paraId="2D5BC487" w14:textId="77777777" w:rsidTr="00BB690F">
        <w:trPr>
          <w:jc w:val="center"/>
        </w:trPr>
        <w:tc>
          <w:tcPr>
            <w:tcW w:w="1725" w:type="pct"/>
            <w:tcMar>
              <w:top w:w="0" w:type="dxa"/>
              <w:left w:w="168" w:type="dxa"/>
              <w:bottom w:w="0" w:type="dxa"/>
              <w:right w:w="168" w:type="dxa"/>
            </w:tcMar>
            <w:hideMark/>
          </w:tcPr>
          <w:p w14:paraId="62FB952C" w14:textId="77777777" w:rsidR="001F4D63" w:rsidRPr="0057298D" w:rsidRDefault="001F4D63" w:rsidP="00BB690F">
            <w:pPr>
              <w:jc w:val="center"/>
              <w:rPr>
                <w:color w:val="000000"/>
                <w:sz w:val="20"/>
                <w:szCs w:val="20"/>
                <w:lang w:val="kk-KZ"/>
              </w:rPr>
            </w:pPr>
            <w:r w:rsidRPr="0057298D">
              <w:rPr>
                <w:color w:val="000000"/>
                <w:sz w:val="20"/>
                <w:szCs w:val="20"/>
                <w:lang w:val="kk-KZ"/>
              </w:rPr>
              <w:t xml:space="preserve">Қайта сақтандыру түрі (факультативтік/ </w:t>
            </w:r>
            <w:proofErr w:type="spellStart"/>
            <w:r w:rsidRPr="0057298D">
              <w:rPr>
                <w:color w:val="000000"/>
                <w:sz w:val="20"/>
                <w:szCs w:val="20"/>
                <w:lang w:val="kk-KZ"/>
              </w:rPr>
              <w:t>облигаторлық</w:t>
            </w:r>
            <w:proofErr w:type="spellEnd"/>
            <w:r w:rsidRPr="0057298D">
              <w:rPr>
                <w:color w:val="000000"/>
                <w:sz w:val="20"/>
                <w:szCs w:val="20"/>
                <w:lang w:val="kk-KZ"/>
              </w:rPr>
              <w:t>)</w:t>
            </w:r>
          </w:p>
        </w:tc>
        <w:tc>
          <w:tcPr>
            <w:tcW w:w="2125" w:type="pct"/>
            <w:tcMar>
              <w:top w:w="0" w:type="dxa"/>
              <w:left w:w="168" w:type="dxa"/>
              <w:bottom w:w="0" w:type="dxa"/>
              <w:right w:w="168" w:type="dxa"/>
            </w:tcMar>
            <w:hideMark/>
          </w:tcPr>
          <w:p w14:paraId="6896B164" w14:textId="77777777" w:rsidR="001F4D63" w:rsidRPr="0057298D" w:rsidRDefault="001F4D63" w:rsidP="00BB690F">
            <w:pPr>
              <w:jc w:val="center"/>
              <w:rPr>
                <w:color w:val="000000"/>
                <w:sz w:val="20"/>
                <w:szCs w:val="20"/>
                <w:lang w:val="kk-KZ"/>
              </w:rPr>
            </w:pPr>
            <w:r w:rsidRPr="0057298D">
              <w:rPr>
                <w:color w:val="000000"/>
                <w:sz w:val="20"/>
                <w:szCs w:val="20"/>
                <w:lang w:val="kk-KZ"/>
              </w:rPr>
              <w:t>Қайта сақтандыру нысаны</w:t>
            </w:r>
          </w:p>
          <w:p w14:paraId="7820458E" w14:textId="77777777" w:rsidR="001F4D63" w:rsidRPr="0057298D" w:rsidRDefault="001F4D63" w:rsidP="00BB690F">
            <w:pPr>
              <w:jc w:val="center"/>
              <w:rPr>
                <w:color w:val="000000"/>
                <w:sz w:val="20"/>
                <w:szCs w:val="20"/>
                <w:lang w:val="kk-KZ"/>
              </w:rPr>
            </w:pPr>
            <w:r w:rsidRPr="0057298D">
              <w:rPr>
                <w:color w:val="000000"/>
                <w:sz w:val="20"/>
                <w:szCs w:val="20"/>
                <w:lang w:val="kk-KZ"/>
              </w:rPr>
              <w:t>(тепе-тең/ тепе-тең емес)</w:t>
            </w:r>
          </w:p>
        </w:tc>
        <w:tc>
          <w:tcPr>
            <w:tcW w:w="1150" w:type="pct"/>
            <w:tcMar>
              <w:top w:w="0" w:type="dxa"/>
              <w:left w:w="168" w:type="dxa"/>
              <w:bottom w:w="0" w:type="dxa"/>
              <w:right w:w="168" w:type="dxa"/>
            </w:tcMar>
            <w:hideMark/>
          </w:tcPr>
          <w:p w14:paraId="09195EF0" w14:textId="77777777" w:rsidR="001F4D63" w:rsidRPr="0057298D" w:rsidRDefault="001F4D63" w:rsidP="00BB690F">
            <w:pPr>
              <w:jc w:val="center"/>
              <w:rPr>
                <w:color w:val="000000"/>
                <w:sz w:val="20"/>
                <w:szCs w:val="20"/>
                <w:lang w:val="kk-KZ"/>
              </w:rPr>
            </w:pPr>
            <w:r w:rsidRPr="0057298D">
              <w:rPr>
                <w:color w:val="000000"/>
                <w:sz w:val="20"/>
                <w:szCs w:val="20"/>
                <w:lang w:val="kk-KZ"/>
              </w:rPr>
              <w:t>Сақтандыру сыныбының атауы</w:t>
            </w:r>
          </w:p>
        </w:tc>
      </w:tr>
      <w:tr w:rsidR="001F4D63" w:rsidRPr="0057298D" w14:paraId="41B5C5DC" w14:textId="77777777" w:rsidTr="00BB690F">
        <w:trPr>
          <w:jc w:val="center"/>
        </w:trPr>
        <w:tc>
          <w:tcPr>
            <w:tcW w:w="1725" w:type="pct"/>
            <w:tcMar>
              <w:top w:w="0" w:type="dxa"/>
              <w:left w:w="168" w:type="dxa"/>
              <w:bottom w:w="0" w:type="dxa"/>
              <w:right w:w="168" w:type="dxa"/>
            </w:tcMar>
            <w:hideMark/>
          </w:tcPr>
          <w:p w14:paraId="348F3062" w14:textId="77777777" w:rsidR="001F4D63" w:rsidRPr="0057298D" w:rsidRDefault="001F4D63" w:rsidP="00BB690F">
            <w:pPr>
              <w:jc w:val="center"/>
              <w:rPr>
                <w:color w:val="000000"/>
                <w:sz w:val="20"/>
                <w:szCs w:val="20"/>
                <w:lang w:val="kk-KZ"/>
              </w:rPr>
            </w:pPr>
            <w:r w:rsidRPr="0057298D">
              <w:rPr>
                <w:color w:val="000000"/>
                <w:sz w:val="20"/>
                <w:szCs w:val="20"/>
                <w:lang w:val="kk-KZ"/>
              </w:rPr>
              <w:t>20</w:t>
            </w:r>
          </w:p>
        </w:tc>
        <w:tc>
          <w:tcPr>
            <w:tcW w:w="2125" w:type="pct"/>
            <w:tcMar>
              <w:top w:w="0" w:type="dxa"/>
              <w:left w:w="168" w:type="dxa"/>
              <w:bottom w:w="0" w:type="dxa"/>
              <w:right w:w="168" w:type="dxa"/>
            </w:tcMar>
            <w:hideMark/>
          </w:tcPr>
          <w:p w14:paraId="743FE20F" w14:textId="77777777" w:rsidR="001F4D63" w:rsidRPr="0057298D" w:rsidRDefault="001F4D63" w:rsidP="00BB690F">
            <w:pPr>
              <w:jc w:val="center"/>
              <w:rPr>
                <w:color w:val="000000"/>
                <w:sz w:val="20"/>
                <w:szCs w:val="20"/>
                <w:lang w:val="kk-KZ"/>
              </w:rPr>
            </w:pPr>
            <w:r w:rsidRPr="0057298D">
              <w:rPr>
                <w:color w:val="000000"/>
                <w:sz w:val="20"/>
                <w:szCs w:val="20"/>
                <w:lang w:val="kk-KZ"/>
              </w:rPr>
              <w:t>21</w:t>
            </w:r>
          </w:p>
        </w:tc>
        <w:tc>
          <w:tcPr>
            <w:tcW w:w="1150" w:type="pct"/>
            <w:tcMar>
              <w:top w:w="0" w:type="dxa"/>
              <w:left w:w="168" w:type="dxa"/>
              <w:bottom w:w="0" w:type="dxa"/>
              <w:right w:w="168" w:type="dxa"/>
            </w:tcMar>
            <w:hideMark/>
          </w:tcPr>
          <w:p w14:paraId="51D05E12" w14:textId="77777777" w:rsidR="001F4D63" w:rsidRPr="0057298D" w:rsidRDefault="001F4D63" w:rsidP="00BB690F">
            <w:pPr>
              <w:jc w:val="center"/>
              <w:rPr>
                <w:color w:val="000000"/>
                <w:sz w:val="20"/>
                <w:szCs w:val="20"/>
                <w:lang w:val="kk-KZ"/>
              </w:rPr>
            </w:pPr>
            <w:r w:rsidRPr="0057298D">
              <w:rPr>
                <w:color w:val="000000"/>
                <w:sz w:val="20"/>
                <w:szCs w:val="20"/>
                <w:lang w:val="kk-KZ"/>
              </w:rPr>
              <w:t>22</w:t>
            </w:r>
          </w:p>
        </w:tc>
      </w:tr>
      <w:tr w:rsidR="001F4D63" w:rsidRPr="0057298D" w14:paraId="306D92B3" w14:textId="77777777" w:rsidTr="00BB690F">
        <w:trPr>
          <w:jc w:val="center"/>
        </w:trPr>
        <w:tc>
          <w:tcPr>
            <w:tcW w:w="1725" w:type="pct"/>
            <w:tcMar>
              <w:top w:w="0" w:type="dxa"/>
              <w:left w:w="168" w:type="dxa"/>
              <w:bottom w:w="0" w:type="dxa"/>
              <w:right w:w="168" w:type="dxa"/>
            </w:tcMar>
            <w:hideMark/>
          </w:tcPr>
          <w:p w14:paraId="75746348" w14:textId="77777777" w:rsidR="001F4D63" w:rsidRPr="0057298D" w:rsidRDefault="001F4D63" w:rsidP="00BB690F">
            <w:pPr>
              <w:jc w:val="center"/>
              <w:rPr>
                <w:color w:val="000000"/>
                <w:sz w:val="20"/>
                <w:szCs w:val="20"/>
                <w:lang w:val="kk-KZ"/>
              </w:rPr>
            </w:pPr>
            <w:r w:rsidRPr="0057298D">
              <w:rPr>
                <w:color w:val="000000"/>
                <w:sz w:val="20"/>
                <w:szCs w:val="20"/>
                <w:lang w:val="kk-KZ"/>
              </w:rPr>
              <w:t>…</w:t>
            </w:r>
          </w:p>
        </w:tc>
        <w:tc>
          <w:tcPr>
            <w:tcW w:w="2125" w:type="pct"/>
            <w:tcMar>
              <w:top w:w="0" w:type="dxa"/>
              <w:left w:w="168" w:type="dxa"/>
              <w:bottom w:w="0" w:type="dxa"/>
              <w:right w:w="168" w:type="dxa"/>
            </w:tcMar>
            <w:hideMark/>
          </w:tcPr>
          <w:p w14:paraId="0D11C39C" w14:textId="77777777" w:rsidR="001F4D63" w:rsidRPr="0057298D" w:rsidRDefault="001F4D63" w:rsidP="00BB690F">
            <w:pPr>
              <w:rPr>
                <w:color w:val="000000"/>
                <w:sz w:val="20"/>
                <w:szCs w:val="20"/>
                <w:lang w:val="kk-KZ"/>
              </w:rPr>
            </w:pPr>
          </w:p>
        </w:tc>
        <w:tc>
          <w:tcPr>
            <w:tcW w:w="1150" w:type="pct"/>
            <w:tcMar>
              <w:top w:w="0" w:type="dxa"/>
              <w:left w:w="168" w:type="dxa"/>
              <w:bottom w:w="0" w:type="dxa"/>
              <w:right w:w="168" w:type="dxa"/>
            </w:tcMar>
            <w:hideMark/>
          </w:tcPr>
          <w:p w14:paraId="7D89F449" w14:textId="77777777" w:rsidR="001F4D63" w:rsidRPr="0057298D" w:rsidRDefault="001F4D63" w:rsidP="00BB690F">
            <w:pPr>
              <w:rPr>
                <w:color w:val="000000"/>
                <w:sz w:val="20"/>
                <w:szCs w:val="20"/>
                <w:lang w:val="kk-KZ"/>
              </w:rPr>
            </w:pPr>
          </w:p>
        </w:tc>
      </w:tr>
    </w:tbl>
    <w:p w14:paraId="76A1B25E" w14:textId="77777777" w:rsidR="001F4D63" w:rsidRPr="0057298D" w:rsidRDefault="001F4D63" w:rsidP="001F4D63">
      <w:pPr>
        <w:ind w:firstLine="709"/>
        <w:jc w:val="both"/>
        <w:rPr>
          <w:color w:val="000000"/>
          <w:sz w:val="28"/>
          <w:szCs w:val="28"/>
          <w:lang w:val="kk-KZ"/>
        </w:rPr>
      </w:pPr>
    </w:p>
    <w:p w14:paraId="3444BC15" w14:textId="77777777" w:rsidR="001F4D63" w:rsidRPr="0057298D" w:rsidRDefault="001F4D63" w:rsidP="001F4D63">
      <w:pPr>
        <w:ind w:firstLine="709"/>
        <w:jc w:val="both"/>
        <w:rPr>
          <w:color w:val="000000"/>
          <w:sz w:val="28"/>
          <w:szCs w:val="28"/>
          <w:lang w:val="kk-KZ"/>
        </w:rPr>
      </w:pPr>
    </w:p>
    <w:p w14:paraId="4BF035E3" w14:textId="77777777" w:rsidR="001F4D63" w:rsidRPr="0057298D" w:rsidRDefault="001F4D63" w:rsidP="001F4D63">
      <w:pPr>
        <w:widowControl w:val="0"/>
        <w:ind w:firstLine="709"/>
        <w:jc w:val="both"/>
        <w:rPr>
          <w:color w:val="000000"/>
          <w:sz w:val="28"/>
          <w:szCs w:val="28"/>
          <w:lang w:val="kk-KZ"/>
        </w:rPr>
      </w:pPr>
      <w:r w:rsidRPr="0057298D">
        <w:rPr>
          <w:color w:val="000000"/>
          <w:sz w:val="28"/>
          <w:szCs w:val="28"/>
          <w:lang w:val="kk-KZ"/>
        </w:rPr>
        <w:t>Атауы ________________________________________________</w:t>
      </w:r>
    </w:p>
    <w:p w14:paraId="59503183" w14:textId="77777777" w:rsidR="001F4D63" w:rsidRPr="0057298D" w:rsidRDefault="001F4D63" w:rsidP="001F4D63">
      <w:pPr>
        <w:widowControl w:val="0"/>
        <w:ind w:firstLine="709"/>
        <w:jc w:val="both"/>
        <w:rPr>
          <w:color w:val="000000"/>
          <w:sz w:val="28"/>
          <w:szCs w:val="28"/>
          <w:lang w:val="kk-KZ"/>
        </w:rPr>
      </w:pPr>
      <w:r w:rsidRPr="0057298D">
        <w:rPr>
          <w:color w:val="000000"/>
          <w:sz w:val="28"/>
          <w:szCs w:val="28"/>
          <w:lang w:val="kk-KZ"/>
        </w:rPr>
        <w:t>Мекенжайы _______________________________________________</w:t>
      </w:r>
    </w:p>
    <w:p w14:paraId="74884594" w14:textId="77777777" w:rsidR="001F4D63" w:rsidRPr="0057298D" w:rsidRDefault="001F4D63" w:rsidP="001F4D63">
      <w:pPr>
        <w:widowControl w:val="0"/>
        <w:ind w:firstLine="709"/>
        <w:jc w:val="both"/>
        <w:rPr>
          <w:color w:val="000000"/>
          <w:sz w:val="28"/>
          <w:szCs w:val="28"/>
          <w:lang w:val="kk-KZ"/>
        </w:rPr>
      </w:pPr>
      <w:r w:rsidRPr="0057298D">
        <w:rPr>
          <w:color w:val="000000"/>
          <w:sz w:val="28"/>
          <w:szCs w:val="28"/>
          <w:lang w:val="kk-KZ"/>
        </w:rPr>
        <w:t>Телефоны ______________________________________________________</w:t>
      </w:r>
    </w:p>
    <w:p w14:paraId="2AE23A8C" w14:textId="77777777" w:rsidR="001F4D63" w:rsidRPr="0057298D" w:rsidRDefault="001F4D63" w:rsidP="001F4D63">
      <w:pPr>
        <w:widowControl w:val="0"/>
        <w:ind w:firstLine="709"/>
        <w:jc w:val="both"/>
        <w:rPr>
          <w:color w:val="000000"/>
          <w:sz w:val="28"/>
          <w:szCs w:val="28"/>
          <w:lang w:val="kk-KZ"/>
        </w:rPr>
      </w:pPr>
      <w:r w:rsidRPr="0057298D">
        <w:rPr>
          <w:color w:val="000000"/>
          <w:sz w:val="28"/>
          <w:szCs w:val="28"/>
          <w:lang w:val="kk-KZ"/>
        </w:rPr>
        <w:t>Электрондық пошта мекенжайы ____________________________________</w:t>
      </w:r>
    </w:p>
    <w:p w14:paraId="43ECE965" w14:textId="77777777" w:rsidR="001F4D63" w:rsidRPr="0057298D" w:rsidRDefault="001F4D63" w:rsidP="001F4D63">
      <w:pPr>
        <w:widowControl w:val="0"/>
        <w:ind w:firstLine="709"/>
        <w:jc w:val="both"/>
        <w:rPr>
          <w:color w:val="000000"/>
          <w:sz w:val="28"/>
          <w:szCs w:val="28"/>
          <w:lang w:val="kk-KZ"/>
        </w:rPr>
      </w:pPr>
      <w:r w:rsidRPr="0057298D">
        <w:rPr>
          <w:color w:val="000000"/>
          <w:sz w:val="28"/>
          <w:szCs w:val="28"/>
          <w:lang w:val="kk-KZ"/>
        </w:rPr>
        <w:t>Орындаушы _________________________________   ________________</w:t>
      </w:r>
    </w:p>
    <w:p w14:paraId="72C2AE0A" w14:textId="77777777" w:rsidR="001F4D63" w:rsidRPr="0057298D" w:rsidRDefault="001F4D63" w:rsidP="001F4D63">
      <w:pPr>
        <w:widowControl w:val="0"/>
        <w:ind w:firstLine="709"/>
        <w:jc w:val="both"/>
        <w:rPr>
          <w:color w:val="000000"/>
          <w:sz w:val="28"/>
          <w:szCs w:val="28"/>
          <w:lang w:val="kk-KZ"/>
        </w:rPr>
      </w:pPr>
      <w:r w:rsidRPr="0057298D">
        <w:rPr>
          <w:color w:val="000000"/>
          <w:sz w:val="28"/>
          <w:szCs w:val="28"/>
          <w:lang w:val="kk-KZ"/>
        </w:rPr>
        <w:t xml:space="preserve">          тегі, аты және әкесінің аты (ол болған жағдайда)   қолы, телефоны</w:t>
      </w:r>
    </w:p>
    <w:p w14:paraId="319BBA7B" w14:textId="77777777" w:rsidR="001F4D63" w:rsidRPr="0057298D" w:rsidRDefault="001F4D63" w:rsidP="001F4D63">
      <w:pPr>
        <w:ind w:firstLine="709"/>
        <w:jc w:val="both"/>
        <w:rPr>
          <w:color w:val="000000"/>
          <w:sz w:val="28"/>
          <w:szCs w:val="28"/>
          <w:lang w:val="kk-KZ"/>
        </w:rPr>
      </w:pPr>
      <w:r w:rsidRPr="0057298D">
        <w:rPr>
          <w:color w:val="000000"/>
          <w:sz w:val="28"/>
          <w:szCs w:val="28"/>
          <w:lang w:val="kk-KZ"/>
        </w:rPr>
        <w:t xml:space="preserve">Басшы немесе есепке қол қою функциясы жүктелген адам </w:t>
      </w:r>
    </w:p>
    <w:p w14:paraId="3E4DDC79" w14:textId="77777777" w:rsidR="001F4D63" w:rsidRPr="0057298D" w:rsidRDefault="001F4D63" w:rsidP="001F4D63">
      <w:pPr>
        <w:widowControl w:val="0"/>
        <w:ind w:firstLine="709"/>
        <w:jc w:val="both"/>
        <w:rPr>
          <w:color w:val="000000"/>
          <w:sz w:val="28"/>
          <w:szCs w:val="28"/>
          <w:lang w:val="kk-KZ"/>
        </w:rPr>
      </w:pPr>
      <w:r w:rsidRPr="0057298D">
        <w:rPr>
          <w:color w:val="000000"/>
          <w:sz w:val="28"/>
          <w:szCs w:val="28"/>
          <w:lang w:val="kk-KZ"/>
        </w:rPr>
        <w:t xml:space="preserve"> _____________________________________               ____________________</w:t>
      </w:r>
    </w:p>
    <w:p w14:paraId="4C0FD4FD" w14:textId="77777777" w:rsidR="001F4D63" w:rsidRPr="0057298D" w:rsidRDefault="001F4D63" w:rsidP="001F4D63">
      <w:pPr>
        <w:widowControl w:val="0"/>
        <w:ind w:firstLine="709"/>
        <w:jc w:val="both"/>
        <w:rPr>
          <w:color w:val="000000"/>
          <w:sz w:val="28"/>
          <w:szCs w:val="28"/>
          <w:lang w:val="kk-KZ"/>
        </w:rPr>
      </w:pPr>
      <w:r w:rsidRPr="0057298D">
        <w:rPr>
          <w:color w:val="000000"/>
          <w:sz w:val="28"/>
          <w:szCs w:val="28"/>
          <w:lang w:val="kk-KZ"/>
        </w:rPr>
        <w:t xml:space="preserve">  тегі, аты және әкесінің аты (ол болған жағдайда)                         қолы</w:t>
      </w:r>
    </w:p>
    <w:p w14:paraId="166ACF3F" w14:textId="77777777" w:rsidR="001F4D63" w:rsidRPr="0057298D" w:rsidRDefault="001F4D63" w:rsidP="001F4D63">
      <w:pPr>
        <w:ind w:firstLine="709"/>
        <w:jc w:val="both"/>
        <w:rPr>
          <w:color w:val="000000"/>
          <w:sz w:val="28"/>
          <w:szCs w:val="28"/>
          <w:lang w:val="kk-KZ"/>
        </w:rPr>
      </w:pPr>
      <w:r w:rsidRPr="0057298D">
        <w:rPr>
          <w:color w:val="000000"/>
          <w:sz w:val="28"/>
          <w:szCs w:val="28"/>
          <w:lang w:val="kk-KZ"/>
        </w:rPr>
        <w:t xml:space="preserve">Күні 20__ жылғы «____» ______________ </w:t>
      </w:r>
    </w:p>
    <w:p w14:paraId="1A9D557E" w14:textId="77777777" w:rsidR="001F4D63" w:rsidRPr="0057298D" w:rsidRDefault="001F4D63" w:rsidP="001F4D63">
      <w:pPr>
        <w:widowControl w:val="0"/>
        <w:ind w:firstLine="709"/>
        <w:rPr>
          <w:color w:val="000000"/>
          <w:sz w:val="28"/>
          <w:szCs w:val="28"/>
          <w:lang w:val="kk-KZ"/>
        </w:rPr>
      </w:pPr>
    </w:p>
    <w:p w14:paraId="20E57FB1" w14:textId="77777777" w:rsidR="001F4D63" w:rsidRPr="0057298D" w:rsidRDefault="001F4D63" w:rsidP="001F4D63">
      <w:pPr>
        <w:ind w:firstLine="709"/>
        <w:jc w:val="both"/>
        <w:rPr>
          <w:color w:val="000000"/>
          <w:sz w:val="28"/>
          <w:szCs w:val="28"/>
          <w:lang w:val="kk-KZ"/>
        </w:rPr>
      </w:pPr>
      <w:r w:rsidRPr="0057298D">
        <w:rPr>
          <w:color w:val="000000"/>
          <w:sz w:val="28"/>
          <w:szCs w:val="28"/>
          <w:lang w:val="kk-KZ"/>
        </w:rPr>
        <w:t>Ескертпе: нысан «</w:t>
      </w:r>
      <w:r w:rsidRPr="0057298D">
        <w:rPr>
          <w:color w:val="000000"/>
          <w:sz w:val="28"/>
          <w:lang w:val="kk-KZ"/>
        </w:rPr>
        <w:t>Қайта сақтандыру қызметі туралы есеп</w:t>
      </w:r>
      <w:r w:rsidRPr="0057298D">
        <w:rPr>
          <w:color w:val="000000"/>
          <w:sz w:val="28"/>
          <w:szCs w:val="28"/>
          <w:lang w:val="kk-KZ"/>
        </w:rPr>
        <w:t>» әкімшілік деректерді өтеусіз негізде жинауға арналған нысанын толтыру бойынша түсіндірмеге сәйкес толтырылады.</w:t>
      </w:r>
    </w:p>
    <w:p w14:paraId="1F6076A1" w14:textId="77777777" w:rsidR="001F4D63" w:rsidRPr="0057298D" w:rsidRDefault="001F4D63" w:rsidP="001F4D63">
      <w:pPr>
        <w:rPr>
          <w:color w:val="000000"/>
          <w:sz w:val="28"/>
          <w:szCs w:val="28"/>
          <w:lang w:val="kk-KZ"/>
        </w:rPr>
        <w:sectPr w:rsidR="001F4D63" w:rsidRPr="0057298D" w:rsidSect="001F4D63">
          <w:type w:val="nextColumn"/>
          <w:pgSz w:w="11906" w:h="16838"/>
          <w:pgMar w:top="1418" w:right="851" w:bottom="1418" w:left="1418" w:header="709" w:footer="709" w:gutter="0"/>
          <w:paperSrc w:first="7" w:other="7"/>
          <w:cols w:space="708"/>
          <w:docGrid w:linePitch="360"/>
        </w:sectPr>
      </w:pPr>
    </w:p>
    <w:p w14:paraId="52B3C359" w14:textId="77777777" w:rsidR="001F4D63" w:rsidRPr="0057298D" w:rsidRDefault="001F4D63" w:rsidP="001F4D63">
      <w:pPr>
        <w:ind w:left="5670"/>
        <w:rPr>
          <w:color w:val="000000"/>
          <w:sz w:val="28"/>
          <w:szCs w:val="28"/>
          <w:lang w:val="kk-KZ"/>
        </w:rPr>
      </w:pPr>
      <w:r w:rsidRPr="0057298D">
        <w:rPr>
          <w:color w:val="000000"/>
          <w:sz w:val="28"/>
          <w:szCs w:val="28"/>
          <w:lang w:val="kk-KZ"/>
        </w:rPr>
        <w:lastRenderedPageBreak/>
        <w:t>«</w:t>
      </w:r>
      <w:r w:rsidRPr="0057298D">
        <w:rPr>
          <w:color w:val="000000"/>
          <w:sz w:val="28"/>
          <w:lang w:val="kk-KZ"/>
        </w:rPr>
        <w:t>Қайта сақтандыру қызметі туралы есеп</w:t>
      </w:r>
      <w:r w:rsidRPr="0057298D">
        <w:rPr>
          <w:color w:val="000000"/>
          <w:sz w:val="28"/>
          <w:szCs w:val="28"/>
          <w:lang w:val="kk-KZ"/>
        </w:rPr>
        <w:t xml:space="preserve">» әкімшілік деректерді өтеусіз негізде </w:t>
      </w:r>
    </w:p>
    <w:p w14:paraId="555A0466" w14:textId="77777777" w:rsidR="001F4D63" w:rsidRPr="0057298D" w:rsidRDefault="001F4D63" w:rsidP="001F4D63">
      <w:pPr>
        <w:ind w:left="5670"/>
        <w:rPr>
          <w:color w:val="000000"/>
          <w:sz w:val="28"/>
          <w:szCs w:val="28"/>
          <w:lang w:val="kk-KZ"/>
        </w:rPr>
      </w:pPr>
      <w:r w:rsidRPr="0057298D">
        <w:rPr>
          <w:color w:val="000000"/>
          <w:sz w:val="28"/>
          <w:szCs w:val="28"/>
          <w:lang w:val="kk-KZ"/>
        </w:rPr>
        <w:t xml:space="preserve">жинауға арналған </w:t>
      </w:r>
      <w:r w:rsidRPr="0057298D">
        <w:rPr>
          <w:sz w:val="28"/>
          <w:szCs w:val="28"/>
          <w:lang w:val="kk-KZ"/>
        </w:rPr>
        <w:t xml:space="preserve">нысанына </w:t>
      </w:r>
      <w:r w:rsidRPr="0057298D">
        <w:rPr>
          <w:color w:val="000000"/>
          <w:sz w:val="28"/>
          <w:szCs w:val="28"/>
          <w:lang w:val="kk-KZ"/>
        </w:rPr>
        <w:t>қосымша</w:t>
      </w:r>
    </w:p>
    <w:p w14:paraId="79679970" w14:textId="77777777" w:rsidR="001F4D63" w:rsidRPr="0057298D" w:rsidRDefault="001F4D63" w:rsidP="001F4D63">
      <w:pPr>
        <w:jc w:val="center"/>
        <w:rPr>
          <w:b/>
          <w:color w:val="000000"/>
          <w:sz w:val="28"/>
          <w:szCs w:val="28"/>
          <w:lang w:val="kk-KZ"/>
        </w:rPr>
      </w:pPr>
    </w:p>
    <w:p w14:paraId="16765C78" w14:textId="77777777" w:rsidR="001F4D63" w:rsidRPr="0057298D" w:rsidRDefault="001F4D63" w:rsidP="001F4D63">
      <w:pPr>
        <w:jc w:val="center"/>
        <w:rPr>
          <w:b/>
          <w:color w:val="000000"/>
          <w:sz w:val="28"/>
          <w:szCs w:val="28"/>
          <w:lang w:val="kk-KZ"/>
        </w:rPr>
      </w:pPr>
    </w:p>
    <w:p w14:paraId="55C627F5" w14:textId="77777777" w:rsidR="001F4D63" w:rsidRPr="0057298D" w:rsidRDefault="001F4D63" w:rsidP="001F4D63">
      <w:pPr>
        <w:jc w:val="center"/>
        <w:rPr>
          <w:b/>
          <w:color w:val="000000"/>
          <w:sz w:val="28"/>
          <w:lang w:val="kk-KZ"/>
        </w:rPr>
      </w:pPr>
      <w:r w:rsidRPr="0057298D">
        <w:rPr>
          <w:b/>
          <w:color w:val="000000"/>
          <w:sz w:val="28"/>
          <w:lang w:val="kk-KZ"/>
        </w:rPr>
        <w:t xml:space="preserve">«Қайта сақтандыру қызметі туралы есеп» </w:t>
      </w:r>
    </w:p>
    <w:p w14:paraId="2DF7BCF8" w14:textId="77777777" w:rsidR="001F4D63" w:rsidRPr="0057298D" w:rsidRDefault="001F4D63" w:rsidP="001F4D63">
      <w:pPr>
        <w:jc w:val="center"/>
        <w:rPr>
          <w:b/>
          <w:color w:val="000000"/>
          <w:sz w:val="28"/>
          <w:szCs w:val="28"/>
          <w:lang w:val="kk-KZ"/>
        </w:rPr>
      </w:pPr>
      <w:r w:rsidRPr="0057298D">
        <w:rPr>
          <w:b/>
          <w:bCs/>
          <w:color w:val="000000"/>
          <w:sz w:val="28"/>
          <w:szCs w:val="28"/>
          <w:lang w:val="kk-KZ"/>
        </w:rPr>
        <w:t>(</w:t>
      </w:r>
      <w:r w:rsidRPr="0057298D">
        <w:rPr>
          <w:b/>
          <w:bCs/>
          <w:sz w:val="28"/>
          <w:szCs w:val="28"/>
          <w:lang w:val="kk-KZ"/>
        </w:rPr>
        <w:t>индексі –</w:t>
      </w:r>
      <w:r w:rsidRPr="0057298D">
        <w:rPr>
          <w:b/>
          <w:bCs/>
          <w:color w:val="000000"/>
          <w:sz w:val="28"/>
          <w:szCs w:val="28"/>
          <w:lang w:val="kk-KZ"/>
        </w:rPr>
        <w:t xml:space="preserve"> </w:t>
      </w:r>
      <w:r w:rsidRPr="0057298D">
        <w:rPr>
          <w:b/>
          <w:bCs/>
          <w:sz w:val="28"/>
          <w:szCs w:val="28"/>
          <w:lang w:val="kk-KZ"/>
        </w:rPr>
        <w:t>12-PD-SO</w:t>
      </w:r>
      <w:r w:rsidRPr="0057298D">
        <w:rPr>
          <w:b/>
          <w:bCs/>
          <w:color w:val="000000"/>
          <w:sz w:val="28"/>
          <w:szCs w:val="28"/>
          <w:lang w:val="kk-KZ"/>
        </w:rPr>
        <w:t xml:space="preserve">, </w:t>
      </w:r>
      <w:r w:rsidRPr="0057298D">
        <w:rPr>
          <w:b/>
          <w:bCs/>
          <w:sz w:val="28"/>
          <w:szCs w:val="28"/>
          <w:lang w:val="kk-KZ"/>
        </w:rPr>
        <w:t>кезеңділігі – ай сайын</w:t>
      </w:r>
      <w:r w:rsidRPr="0057298D">
        <w:rPr>
          <w:b/>
          <w:bCs/>
          <w:color w:val="000000"/>
          <w:sz w:val="28"/>
          <w:szCs w:val="28"/>
          <w:lang w:val="kk-KZ"/>
        </w:rPr>
        <w:t>)</w:t>
      </w:r>
    </w:p>
    <w:p w14:paraId="14193D34" w14:textId="77777777" w:rsidR="001F4D63" w:rsidRPr="0057298D" w:rsidRDefault="001F4D63" w:rsidP="001F4D63">
      <w:pPr>
        <w:jc w:val="center"/>
        <w:rPr>
          <w:b/>
          <w:bCs/>
          <w:color w:val="000000"/>
          <w:sz w:val="28"/>
          <w:szCs w:val="28"/>
          <w:lang w:val="kk-KZ"/>
        </w:rPr>
      </w:pPr>
    </w:p>
    <w:p w14:paraId="274DB5D4" w14:textId="77777777" w:rsidR="001F4D63" w:rsidRPr="0057298D" w:rsidRDefault="001F4D63" w:rsidP="001F4D63">
      <w:pPr>
        <w:jc w:val="center"/>
        <w:rPr>
          <w:b/>
          <w:bCs/>
          <w:color w:val="000000"/>
          <w:sz w:val="28"/>
          <w:szCs w:val="28"/>
          <w:lang w:val="kk-KZ"/>
        </w:rPr>
      </w:pPr>
      <w:r w:rsidRPr="0057298D">
        <w:rPr>
          <w:b/>
          <w:bCs/>
          <w:color w:val="000000"/>
          <w:sz w:val="28"/>
          <w:szCs w:val="28"/>
          <w:lang w:val="kk-KZ"/>
        </w:rPr>
        <w:t>әкімшілік деректерді өтеусіз негізде жинауға арналған нысанын толтыру бойынша түсіндірме</w:t>
      </w:r>
    </w:p>
    <w:p w14:paraId="6B4559DC" w14:textId="77777777" w:rsidR="001F4D63" w:rsidRPr="0057298D" w:rsidRDefault="001F4D63" w:rsidP="001F4D63">
      <w:pPr>
        <w:jc w:val="center"/>
        <w:rPr>
          <w:b/>
          <w:color w:val="000000"/>
          <w:sz w:val="28"/>
          <w:szCs w:val="28"/>
          <w:lang w:val="kk-KZ"/>
        </w:rPr>
      </w:pPr>
    </w:p>
    <w:p w14:paraId="5E953093" w14:textId="77777777" w:rsidR="001F4D63" w:rsidRPr="0057298D" w:rsidRDefault="001F4D63" w:rsidP="001F4D63">
      <w:pPr>
        <w:jc w:val="center"/>
        <w:rPr>
          <w:b/>
          <w:color w:val="000000"/>
          <w:sz w:val="28"/>
          <w:szCs w:val="28"/>
          <w:lang w:val="kk-KZ"/>
        </w:rPr>
      </w:pPr>
    </w:p>
    <w:p w14:paraId="1C7567B9" w14:textId="77777777" w:rsidR="001F4D63" w:rsidRPr="0057298D" w:rsidRDefault="001F4D63" w:rsidP="001F4D63">
      <w:pPr>
        <w:widowControl w:val="0"/>
        <w:jc w:val="center"/>
        <w:textAlignment w:val="baseline"/>
        <w:rPr>
          <w:b/>
          <w:sz w:val="28"/>
          <w:szCs w:val="28"/>
          <w:lang w:val="kk-KZ"/>
        </w:rPr>
      </w:pPr>
      <w:r w:rsidRPr="0057298D">
        <w:rPr>
          <w:b/>
          <w:sz w:val="28"/>
          <w:szCs w:val="28"/>
          <w:lang w:val="kk-KZ"/>
        </w:rPr>
        <w:t>1-тарау. Жалпы ережелер</w:t>
      </w:r>
    </w:p>
    <w:p w14:paraId="5F18E265" w14:textId="77777777" w:rsidR="001F4D63" w:rsidRPr="0057298D" w:rsidRDefault="001F4D63" w:rsidP="001F4D63">
      <w:pPr>
        <w:widowControl w:val="0"/>
        <w:jc w:val="center"/>
        <w:rPr>
          <w:b/>
          <w:sz w:val="28"/>
          <w:szCs w:val="28"/>
          <w:lang w:val="kk-KZ"/>
        </w:rPr>
      </w:pPr>
    </w:p>
    <w:p w14:paraId="58B233C0" w14:textId="77777777" w:rsidR="001F4D63" w:rsidRPr="0057298D" w:rsidRDefault="001F4D63" w:rsidP="001F4D63">
      <w:pPr>
        <w:widowControl w:val="0"/>
        <w:ind w:firstLine="709"/>
        <w:jc w:val="both"/>
        <w:rPr>
          <w:color w:val="000000"/>
          <w:sz w:val="28"/>
          <w:szCs w:val="28"/>
          <w:lang w:val="kk-KZ"/>
        </w:rPr>
      </w:pPr>
      <w:r w:rsidRPr="0057298D">
        <w:rPr>
          <w:color w:val="000000"/>
          <w:sz w:val="28"/>
          <w:szCs w:val="28"/>
          <w:lang w:val="kk-KZ"/>
        </w:rPr>
        <w:t>1. Осы түсіндірмеде «</w:t>
      </w:r>
      <w:r w:rsidRPr="0057298D">
        <w:rPr>
          <w:color w:val="000000"/>
          <w:sz w:val="28"/>
          <w:lang w:val="kk-KZ"/>
        </w:rPr>
        <w:t>Қайта сақтандыру қызметі туралы есеп</w:t>
      </w:r>
      <w:r w:rsidRPr="0057298D">
        <w:rPr>
          <w:color w:val="000000"/>
          <w:sz w:val="28"/>
          <w:szCs w:val="28"/>
          <w:lang w:val="kk-KZ"/>
        </w:rPr>
        <w:t>» әкімшілік деректерді өтеусіз негізде жинауға арналған нысанын (бұдан әрі – Нысан) толтыру бойынша бірыңғай талаптар айқындалады.</w:t>
      </w:r>
    </w:p>
    <w:p w14:paraId="47783EA4" w14:textId="77777777" w:rsidR="001F4D63" w:rsidRPr="0057298D" w:rsidRDefault="001F4D63" w:rsidP="001F4D63">
      <w:pPr>
        <w:widowControl w:val="0"/>
        <w:ind w:firstLine="709"/>
        <w:jc w:val="both"/>
        <w:textAlignment w:val="baseline"/>
        <w:rPr>
          <w:color w:val="000000"/>
          <w:sz w:val="28"/>
          <w:szCs w:val="28"/>
          <w:lang w:val="kk-KZ"/>
        </w:rPr>
      </w:pPr>
      <w:r w:rsidRPr="0057298D">
        <w:rPr>
          <w:color w:val="000000"/>
          <w:sz w:val="28"/>
          <w:szCs w:val="28"/>
          <w:lang w:val="kk-KZ"/>
        </w:rPr>
        <w:t xml:space="preserve">2. Нысанды сақтандыру (қайта сақтандыру) ұйымы, исламдық сақтандыру (қайта сақтандыру) ұйымы, </w:t>
      </w:r>
      <w:r w:rsidRPr="0057298D">
        <w:rPr>
          <w:bCs/>
          <w:noProof/>
          <w:color w:val="000000"/>
          <w:sz w:val="28"/>
          <w:szCs w:val="28"/>
          <w:lang w:val="kk-KZ"/>
        </w:rPr>
        <w:t xml:space="preserve">Қазақстан Республикасының бейрезидент-сақтандыру (қайта сақтандыру) ұйымдарының филиалдары және </w:t>
      </w:r>
      <w:r w:rsidRPr="0057298D">
        <w:rPr>
          <w:noProof/>
          <w:color w:val="000000"/>
          <w:sz w:val="28"/>
          <w:szCs w:val="28"/>
          <w:lang w:val="kk-KZ"/>
        </w:rPr>
        <w:t>Қазақстан Республикасының бейрезидент-исламдық сақтандыру (қайта сақтандыру) ұйымдарының филиалдары</w:t>
      </w:r>
      <w:r w:rsidRPr="0057298D">
        <w:rPr>
          <w:color w:val="000000"/>
          <w:sz w:val="28"/>
          <w:szCs w:val="28"/>
          <w:lang w:val="kk-KZ"/>
        </w:rPr>
        <w:t xml:space="preserve"> есепті кезеңнің соңындағы жағдай бойынша ай сайын жасайды. Нысандағы деректер мың теңгемен толтырылады. 500 (бес жүз) теңгеден кем сома 0 (нөлге) дейін дөңгелектенеді, ал 500 (бес жүз) теңгеге тең және одан көп сома 1 000 (бір мың) теңгеге дейін дөңгелектенеді.</w:t>
      </w:r>
    </w:p>
    <w:p w14:paraId="6B07F703" w14:textId="77777777" w:rsidR="001F4D63" w:rsidRPr="0057298D" w:rsidRDefault="001F4D63" w:rsidP="001F4D63">
      <w:pPr>
        <w:ind w:firstLine="709"/>
        <w:jc w:val="both"/>
        <w:rPr>
          <w:color w:val="000000"/>
          <w:sz w:val="28"/>
          <w:szCs w:val="28"/>
          <w:lang w:val="kk-KZ"/>
        </w:rPr>
      </w:pPr>
      <w:r w:rsidRPr="0057298D">
        <w:rPr>
          <w:color w:val="000000"/>
          <w:sz w:val="28"/>
          <w:szCs w:val="28"/>
          <w:lang w:val="kk-KZ"/>
        </w:rPr>
        <w:t>3. Нысанға басшы немесе есепке қол қою функциясы жүктелген адам және орындаушы қол қояды.</w:t>
      </w:r>
    </w:p>
    <w:p w14:paraId="2B9C1B56" w14:textId="77777777" w:rsidR="001F4D63" w:rsidRPr="0057298D" w:rsidRDefault="001F4D63" w:rsidP="001F4D63">
      <w:pPr>
        <w:jc w:val="center"/>
        <w:rPr>
          <w:b/>
          <w:color w:val="000000"/>
          <w:sz w:val="28"/>
          <w:szCs w:val="28"/>
          <w:lang w:val="kk-KZ"/>
        </w:rPr>
      </w:pPr>
    </w:p>
    <w:p w14:paraId="1ED185CA" w14:textId="77777777" w:rsidR="001F4D63" w:rsidRPr="0057298D" w:rsidRDefault="001F4D63" w:rsidP="001F4D63">
      <w:pPr>
        <w:jc w:val="center"/>
        <w:rPr>
          <w:b/>
          <w:color w:val="000000"/>
          <w:sz w:val="28"/>
          <w:szCs w:val="28"/>
          <w:lang w:val="kk-KZ"/>
        </w:rPr>
      </w:pPr>
    </w:p>
    <w:p w14:paraId="67065E29" w14:textId="77777777" w:rsidR="001F4D63" w:rsidRPr="0057298D" w:rsidRDefault="001F4D63" w:rsidP="001F4D63">
      <w:pPr>
        <w:jc w:val="center"/>
        <w:rPr>
          <w:b/>
          <w:color w:val="000000"/>
          <w:sz w:val="28"/>
          <w:szCs w:val="28"/>
          <w:lang w:val="kk-KZ"/>
        </w:rPr>
      </w:pPr>
      <w:r w:rsidRPr="0057298D">
        <w:rPr>
          <w:b/>
          <w:bCs/>
          <w:color w:val="000000"/>
          <w:sz w:val="28"/>
          <w:szCs w:val="28"/>
          <w:lang w:val="kk-KZ"/>
        </w:rPr>
        <w:t>2-тарау. Нысанды толтыру бойынша түсіндірме</w:t>
      </w:r>
    </w:p>
    <w:p w14:paraId="7A574B8B" w14:textId="77777777" w:rsidR="001F4D63" w:rsidRPr="0057298D" w:rsidRDefault="001F4D63" w:rsidP="001F4D63">
      <w:pPr>
        <w:jc w:val="center"/>
        <w:rPr>
          <w:b/>
          <w:color w:val="000000"/>
          <w:sz w:val="28"/>
          <w:szCs w:val="28"/>
          <w:lang w:val="kk-KZ"/>
        </w:rPr>
      </w:pPr>
    </w:p>
    <w:p w14:paraId="01FA0EFB" w14:textId="77777777" w:rsidR="001F4D63" w:rsidRPr="0057298D" w:rsidRDefault="001F4D63" w:rsidP="001F4D63">
      <w:pPr>
        <w:ind w:firstLine="709"/>
        <w:jc w:val="both"/>
        <w:rPr>
          <w:color w:val="000000"/>
          <w:sz w:val="28"/>
          <w:szCs w:val="28"/>
          <w:lang w:val="kk-KZ"/>
        </w:rPr>
      </w:pPr>
      <w:r w:rsidRPr="0057298D">
        <w:rPr>
          <w:color w:val="000000"/>
          <w:sz w:val="28"/>
          <w:szCs w:val="28"/>
          <w:lang w:val="kk-KZ"/>
        </w:rPr>
        <w:t>4. 2-бағанда сақтандыру (қайта сақтандыру) ұйымының толық атауы (аббревиатураларды және қысқартуларды қолданусыз) көрсетіледі.</w:t>
      </w:r>
    </w:p>
    <w:p w14:paraId="711D73D8" w14:textId="77777777" w:rsidR="001F4D63" w:rsidRPr="0057298D" w:rsidRDefault="001F4D63" w:rsidP="001F4D63">
      <w:pPr>
        <w:ind w:firstLine="709"/>
        <w:jc w:val="both"/>
        <w:rPr>
          <w:color w:val="000000"/>
          <w:sz w:val="28"/>
          <w:szCs w:val="28"/>
          <w:lang w:val="kk-KZ"/>
        </w:rPr>
      </w:pPr>
      <w:r w:rsidRPr="0057298D">
        <w:rPr>
          <w:color w:val="000000"/>
          <w:sz w:val="28"/>
          <w:szCs w:val="28"/>
          <w:lang w:val="kk-KZ"/>
        </w:rPr>
        <w:t>5. 3 және 8-бағандарда толық атауы (аббревиатураларды және қысқартуларды қолданусыз) көрсетіледі.</w:t>
      </w:r>
    </w:p>
    <w:p w14:paraId="11F21C4F" w14:textId="77777777" w:rsidR="001F4D63" w:rsidRPr="0057298D" w:rsidRDefault="001F4D63" w:rsidP="001F4D63">
      <w:pPr>
        <w:ind w:firstLine="709"/>
        <w:jc w:val="both"/>
        <w:rPr>
          <w:color w:val="000000"/>
          <w:sz w:val="28"/>
          <w:szCs w:val="28"/>
          <w:lang w:val="kk-KZ"/>
        </w:rPr>
      </w:pPr>
      <w:r w:rsidRPr="0057298D">
        <w:rPr>
          <w:color w:val="000000"/>
          <w:sz w:val="28"/>
          <w:szCs w:val="28"/>
          <w:lang w:val="kk-KZ"/>
        </w:rPr>
        <w:t xml:space="preserve">6. 4-бағанда «Болу қажеттілігі қаржы ұйымдарының, Қазақстан Республикасының </w:t>
      </w:r>
      <w:proofErr w:type="spellStart"/>
      <w:r w:rsidRPr="0057298D">
        <w:rPr>
          <w:color w:val="000000"/>
          <w:sz w:val="28"/>
          <w:szCs w:val="28"/>
          <w:lang w:val="kk-KZ"/>
        </w:rPr>
        <w:t>бейрезидент</w:t>
      </w:r>
      <w:proofErr w:type="spellEnd"/>
      <w:r w:rsidRPr="0057298D">
        <w:rPr>
          <w:color w:val="000000"/>
          <w:sz w:val="28"/>
          <w:szCs w:val="28"/>
          <w:lang w:val="kk-KZ"/>
        </w:rPr>
        <w:t xml:space="preserve"> банктері филиалдарының, Қазақстан Республикасының </w:t>
      </w:r>
      <w:proofErr w:type="spellStart"/>
      <w:r w:rsidRPr="0057298D">
        <w:rPr>
          <w:color w:val="000000"/>
          <w:sz w:val="28"/>
          <w:szCs w:val="28"/>
          <w:lang w:val="kk-KZ"/>
        </w:rPr>
        <w:t>бейрезидент</w:t>
      </w:r>
      <w:proofErr w:type="spellEnd"/>
      <w:r w:rsidRPr="0057298D">
        <w:rPr>
          <w:color w:val="000000"/>
          <w:sz w:val="28"/>
          <w:szCs w:val="28"/>
          <w:lang w:val="kk-KZ"/>
        </w:rPr>
        <w:t xml:space="preserve"> сақтандыру (қайта сақтандыру) ұйымдары филиалдарының қызметін реттейтін Қазақстан Республикасының заңнамасына сәйкес талап етілетін заңды тұлғалар және мемлекеттер үшін ең төменгі </w:t>
      </w:r>
      <w:proofErr w:type="spellStart"/>
      <w:r w:rsidRPr="0057298D">
        <w:rPr>
          <w:color w:val="000000"/>
          <w:sz w:val="28"/>
          <w:szCs w:val="28"/>
          <w:lang w:val="kk-KZ"/>
        </w:rPr>
        <w:t>рейтингіні</w:t>
      </w:r>
      <w:proofErr w:type="spellEnd"/>
      <w:r w:rsidRPr="0057298D">
        <w:rPr>
          <w:color w:val="000000"/>
          <w:sz w:val="28"/>
          <w:szCs w:val="28"/>
          <w:lang w:val="kk-KZ"/>
        </w:rPr>
        <w:t xml:space="preserve">, осы </w:t>
      </w:r>
      <w:proofErr w:type="spellStart"/>
      <w:r w:rsidRPr="0057298D">
        <w:rPr>
          <w:color w:val="000000"/>
          <w:sz w:val="28"/>
          <w:szCs w:val="28"/>
          <w:lang w:val="kk-KZ"/>
        </w:rPr>
        <w:t>рейтингіні</w:t>
      </w:r>
      <w:proofErr w:type="spellEnd"/>
      <w:r w:rsidRPr="0057298D">
        <w:rPr>
          <w:color w:val="000000"/>
          <w:sz w:val="28"/>
          <w:szCs w:val="28"/>
          <w:lang w:val="kk-KZ"/>
        </w:rPr>
        <w:t xml:space="preserve"> беретін рейтингтік агенттіктер тізбесін белгілеу </w:t>
      </w:r>
      <w:r w:rsidRPr="0057298D">
        <w:rPr>
          <w:color w:val="000000"/>
          <w:sz w:val="28"/>
          <w:szCs w:val="28"/>
          <w:lang w:val="kk-KZ"/>
        </w:rPr>
        <w:lastRenderedPageBreak/>
        <w:t>туралы» Қазақстан Республикасының Қаржы нарығын реттеу және дамыту агенттігі Басқармасының 2026 жылғы 14 сәуірдегі № 64 қаулысына (Нормативтік құқықтық актілерді мемлекеттік тіркеу тізілімінде № 38437 болып тіркелген) сәйкес рейтингтік агенттіктердің бірі берген рейтингі көрсетіледі. Рейтингі болмаған кезде 4-бағанда «рейтингі жоқ» деп көрсетіледі.</w:t>
      </w:r>
    </w:p>
    <w:p w14:paraId="1034D067" w14:textId="77777777" w:rsidR="001F4D63" w:rsidRPr="0057298D" w:rsidRDefault="001F4D63" w:rsidP="001F4D63">
      <w:pPr>
        <w:ind w:firstLine="709"/>
        <w:jc w:val="both"/>
        <w:rPr>
          <w:color w:val="000000"/>
          <w:sz w:val="28"/>
          <w:szCs w:val="28"/>
          <w:lang w:val="kk-KZ"/>
        </w:rPr>
      </w:pPr>
      <w:r w:rsidRPr="0057298D">
        <w:rPr>
          <w:color w:val="000000"/>
          <w:sz w:val="28"/>
          <w:szCs w:val="28"/>
          <w:lang w:val="kk-KZ"/>
        </w:rPr>
        <w:t xml:space="preserve">7. 7 және 10-бағандарда елдің коды «Елдердің атауларын және олардың әкімшілік-аумақтық бөлімшелері бірліктерін белгілеуге арналған кодтар» ҚР ҰЖ ISO 3166-1 Қазақстан Республикасының ұлттық </w:t>
      </w:r>
      <w:proofErr w:type="spellStart"/>
      <w:r w:rsidRPr="0057298D">
        <w:rPr>
          <w:color w:val="000000"/>
          <w:sz w:val="28"/>
          <w:szCs w:val="28"/>
          <w:lang w:val="kk-KZ"/>
        </w:rPr>
        <w:t>жіктеуішіне</w:t>
      </w:r>
      <w:proofErr w:type="spellEnd"/>
      <w:r w:rsidRPr="0057298D">
        <w:rPr>
          <w:color w:val="000000"/>
          <w:sz w:val="28"/>
          <w:szCs w:val="28"/>
          <w:lang w:val="kk-KZ"/>
        </w:rPr>
        <w:t xml:space="preserve"> сәйкес көрсетіледі.</w:t>
      </w:r>
    </w:p>
    <w:p w14:paraId="552BC0C1" w14:textId="77777777" w:rsidR="001F4D63" w:rsidRPr="0057298D" w:rsidRDefault="001F4D63" w:rsidP="001F4D63">
      <w:pPr>
        <w:ind w:firstLine="709"/>
        <w:jc w:val="both"/>
        <w:rPr>
          <w:color w:val="000000"/>
          <w:sz w:val="28"/>
          <w:szCs w:val="28"/>
          <w:lang w:val="kk-KZ"/>
        </w:rPr>
      </w:pPr>
      <w:r w:rsidRPr="0057298D">
        <w:rPr>
          <w:color w:val="000000"/>
          <w:sz w:val="28"/>
          <w:szCs w:val="28"/>
          <w:lang w:val="kk-KZ"/>
        </w:rPr>
        <w:t xml:space="preserve">8. 11-бағанда валюталардың кодтары «Валюталар мен қорларды белгілеуге арналған кодтар» ҚР ҰЖ 07 ISO 4217 Қазақстан Республикасының ұлттық </w:t>
      </w:r>
      <w:proofErr w:type="spellStart"/>
      <w:r w:rsidRPr="0057298D">
        <w:rPr>
          <w:color w:val="000000"/>
          <w:sz w:val="28"/>
          <w:szCs w:val="28"/>
          <w:lang w:val="kk-KZ"/>
        </w:rPr>
        <w:t>жіктеуішіне</w:t>
      </w:r>
      <w:proofErr w:type="spellEnd"/>
      <w:r w:rsidRPr="0057298D">
        <w:rPr>
          <w:color w:val="000000"/>
          <w:sz w:val="28"/>
          <w:szCs w:val="28"/>
          <w:lang w:val="kk-KZ"/>
        </w:rPr>
        <w:t xml:space="preserve"> сәйкес көрсетіледі.</w:t>
      </w:r>
    </w:p>
    <w:p w14:paraId="0A8E94F1" w14:textId="77777777" w:rsidR="001F4D63" w:rsidRPr="0057298D" w:rsidRDefault="001F4D63" w:rsidP="001F4D63">
      <w:pPr>
        <w:ind w:firstLine="709"/>
        <w:jc w:val="both"/>
        <w:rPr>
          <w:color w:val="000000"/>
          <w:sz w:val="28"/>
          <w:szCs w:val="28"/>
          <w:lang w:val="kk-KZ"/>
        </w:rPr>
      </w:pPr>
      <w:r w:rsidRPr="0057298D">
        <w:rPr>
          <w:color w:val="000000"/>
          <w:sz w:val="28"/>
          <w:szCs w:val="28"/>
          <w:lang w:val="kk-KZ"/>
        </w:rPr>
        <w:t>9. 12-бағанда міндеттемелер көлемі есептік кезеңнің басынан басталған кезеңде жасалған қайта сақтандыру шарттары бойынша көрсетіледі.</w:t>
      </w:r>
    </w:p>
    <w:p w14:paraId="1AF49973" w14:textId="77777777" w:rsidR="001F4D63" w:rsidRPr="0057298D" w:rsidRDefault="001F4D63" w:rsidP="001F4D63">
      <w:pPr>
        <w:ind w:firstLine="709"/>
        <w:jc w:val="both"/>
        <w:rPr>
          <w:color w:val="000000"/>
          <w:sz w:val="28"/>
          <w:szCs w:val="28"/>
          <w:lang w:val="kk-KZ"/>
        </w:rPr>
      </w:pPr>
      <w:r w:rsidRPr="0057298D">
        <w:rPr>
          <w:color w:val="000000"/>
          <w:sz w:val="28"/>
          <w:szCs w:val="28"/>
          <w:lang w:val="kk-KZ"/>
        </w:rPr>
        <w:t xml:space="preserve">10. 13-бағанның «Резидент сақтандыру (қайта сақтандыру) ұйымдары» жолы бойынша Қазақстан Республикасының резиденттеріне қолданыстағы сақтандыру (қайта сақтандыру) шарттары бойынша қайта сақтандыруға берілген міндеттемелер сомасы аннуитеттік сақтандыру сыныбы бойынша міндеттемелер көлемінің сомасын қоспағанда, міндеттемелер көлемі бойынша есептің </w:t>
      </w:r>
      <w:r w:rsidRPr="0057298D">
        <w:rPr>
          <w:color w:val="000000"/>
          <w:sz w:val="28"/>
          <w:szCs w:val="28"/>
          <w:lang w:val="kk-KZ"/>
        </w:rPr>
        <w:br/>
        <w:t>9-бағанының жиынтық сомасына сәйкес келеді.</w:t>
      </w:r>
    </w:p>
    <w:p w14:paraId="34AF9796" w14:textId="77777777" w:rsidR="001F4D63" w:rsidRPr="0057298D" w:rsidRDefault="001F4D63" w:rsidP="001F4D63">
      <w:pPr>
        <w:ind w:firstLine="709"/>
        <w:jc w:val="both"/>
        <w:rPr>
          <w:color w:val="000000"/>
          <w:sz w:val="28"/>
          <w:szCs w:val="28"/>
          <w:lang w:val="kk-KZ"/>
        </w:rPr>
      </w:pPr>
      <w:r w:rsidRPr="0057298D">
        <w:rPr>
          <w:color w:val="000000"/>
          <w:sz w:val="28"/>
          <w:szCs w:val="28"/>
          <w:lang w:val="kk-KZ"/>
        </w:rPr>
        <w:t>11. 13-бағанның «</w:t>
      </w:r>
      <w:proofErr w:type="spellStart"/>
      <w:r w:rsidRPr="0057298D">
        <w:rPr>
          <w:color w:val="000000"/>
          <w:sz w:val="28"/>
          <w:szCs w:val="28"/>
          <w:lang w:val="kk-KZ"/>
        </w:rPr>
        <w:t>Бейрезидент</w:t>
      </w:r>
      <w:proofErr w:type="spellEnd"/>
      <w:r w:rsidRPr="0057298D">
        <w:rPr>
          <w:color w:val="000000"/>
          <w:sz w:val="28"/>
          <w:szCs w:val="28"/>
          <w:lang w:val="kk-KZ"/>
        </w:rPr>
        <w:t xml:space="preserve"> сақтандыру (қайта сақтандыру) ұйымдары» жолы бойынша Қазақстан Республикасының </w:t>
      </w:r>
      <w:proofErr w:type="spellStart"/>
      <w:r w:rsidRPr="0057298D">
        <w:rPr>
          <w:color w:val="000000"/>
          <w:sz w:val="28"/>
          <w:szCs w:val="28"/>
          <w:lang w:val="kk-KZ"/>
        </w:rPr>
        <w:t>бейрезиденттеріне</w:t>
      </w:r>
      <w:proofErr w:type="spellEnd"/>
      <w:r w:rsidRPr="0057298D">
        <w:rPr>
          <w:color w:val="000000"/>
          <w:sz w:val="28"/>
          <w:szCs w:val="28"/>
          <w:lang w:val="kk-KZ"/>
        </w:rPr>
        <w:t xml:space="preserve"> қолданыстағы сақтандыру (қайта сақтандыру) шарттары бойынша қайта сақтандыруға берілген міндеттемелер сомасы аннуитеттік сақтандыру сыныбы бойынша міндеттемелер көлемінің сомасын қоспағанда, міндеттемелер көлемі бойынша есептің </w:t>
      </w:r>
      <w:r w:rsidRPr="0057298D">
        <w:rPr>
          <w:color w:val="000000"/>
          <w:sz w:val="28"/>
          <w:szCs w:val="28"/>
          <w:lang w:val="kk-KZ"/>
        </w:rPr>
        <w:br/>
        <w:t>10-бағанының жиынтық сомасына сәйкес келеді.</w:t>
      </w:r>
    </w:p>
    <w:p w14:paraId="4F5721EB" w14:textId="77777777" w:rsidR="001F4D63" w:rsidRPr="0057298D" w:rsidRDefault="001F4D63" w:rsidP="001F4D63">
      <w:pPr>
        <w:ind w:firstLine="709"/>
        <w:jc w:val="both"/>
        <w:rPr>
          <w:color w:val="000000"/>
          <w:sz w:val="28"/>
          <w:szCs w:val="28"/>
          <w:lang w:val="kk-KZ"/>
        </w:rPr>
      </w:pPr>
      <w:r w:rsidRPr="0057298D">
        <w:rPr>
          <w:color w:val="000000"/>
          <w:sz w:val="28"/>
          <w:szCs w:val="28"/>
          <w:lang w:val="kk-KZ"/>
        </w:rPr>
        <w:t>12. 13-бағанда қолданыстағы сақтандыру (қайта сақтандыру) шарттары бойынша қайта сақтандыруға берілген міндеттемелердің жиынтық сомасы аннуитеттік сақтандыру сыныбы бойынша міндеттемелер көлемінің сомасын қоспағанда, міндеттемелер көлемі бойынша есептің 9 және 10-бағандарының сомасына сәйкес келеді.</w:t>
      </w:r>
    </w:p>
    <w:p w14:paraId="5CBD18B3" w14:textId="77777777" w:rsidR="001F4D63" w:rsidRPr="0057298D" w:rsidRDefault="001F4D63" w:rsidP="001F4D63">
      <w:pPr>
        <w:ind w:firstLine="709"/>
        <w:jc w:val="both"/>
        <w:rPr>
          <w:color w:val="000000"/>
          <w:sz w:val="28"/>
          <w:szCs w:val="28"/>
          <w:lang w:val="kk-KZ"/>
        </w:rPr>
      </w:pPr>
      <w:r w:rsidRPr="0057298D">
        <w:rPr>
          <w:color w:val="000000"/>
          <w:sz w:val="28"/>
          <w:szCs w:val="28"/>
          <w:lang w:val="kk-KZ"/>
        </w:rPr>
        <w:t xml:space="preserve">13. 14-бағанның «Резиденттердің сақтандыру (қайта сақтандыру) ұйымдары» жолы бойынша Қазақстан Республикасының резиденттеріне берілген сақтандыру сыйлықақыларының сомасы осы қаулының </w:t>
      </w:r>
      <w:r w:rsidRPr="0057298D">
        <w:rPr>
          <w:color w:val="000000"/>
          <w:sz w:val="28"/>
          <w:szCs w:val="28"/>
          <w:lang w:val="kk-KZ"/>
        </w:rPr>
        <w:br/>
        <w:t>7-қосымшасындағы Сақтандыру сыйлықақылары және мемлекеттің сыйлықақысы кестесінің 15-бағанындағы жиынтық сомаға сәйкес келеді.</w:t>
      </w:r>
    </w:p>
    <w:p w14:paraId="5D696D2F" w14:textId="77777777" w:rsidR="001F4D63" w:rsidRPr="0057298D" w:rsidRDefault="001F4D63" w:rsidP="001F4D63">
      <w:pPr>
        <w:ind w:firstLine="709"/>
        <w:jc w:val="both"/>
        <w:rPr>
          <w:color w:val="000000"/>
          <w:sz w:val="28"/>
          <w:szCs w:val="28"/>
          <w:lang w:val="kk-KZ"/>
        </w:rPr>
      </w:pPr>
      <w:r w:rsidRPr="0057298D">
        <w:rPr>
          <w:color w:val="000000"/>
          <w:sz w:val="28"/>
          <w:szCs w:val="28"/>
          <w:lang w:val="kk-KZ"/>
        </w:rPr>
        <w:t>14. 14-бағанның «</w:t>
      </w:r>
      <w:proofErr w:type="spellStart"/>
      <w:r w:rsidRPr="0057298D">
        <w:rPr>
          <w:color w:val="000000"/>
          <w:sz w:val="28"/>
          <w:szCs w:val="28"/>
          <w:lang w:val="kk-KZ"/>
        </w:rPr>
        <w:t>Бейрезидент</w:t>
      </w:r>
      <w:proofErr w:type="spellEnd"/>
      <w:r w:rsidRPr="0057298D">
        <w:rPr>
          <w:color w:val="000000"/>
          <w:sz w:val="28"/>
          <w:szCs w:val="28"/>
          <w:lang w:val="kk-KZ"/>
        </w:rPr>
        <w:t xml:space="preserve"> сақтандыру (қайта сақтандыру) ұйымдары» жолы бойынша Қазақстан Республикасының </w:t>
      </w:r>
      <w:proofErr w:type="spellStart"/>
      <w:r w:rsidRPr="0057298D">
        <w:rPr>
          <w:color w:val="000000"/>
          <w:sz w:val="28"/>
          <w:szCs w:val="28"/>
          <w:lang w:val="kk-KZ"/>
        </w:rPr>
        <w:t>бейрезиденттеріне</w:t>
      </w:r>
      <w:proofErr w:type="spellEnd"/>
      <w:r w:rsidRPr="0057298D">
        <w:rPr>
          <w:color w:val="000000"/>
          <w:sz w:val="28"/>
          <w:szCs w:val="28"/>
          <w:lang w:val="kk-KZ"/>
        </w:rPr>
        <w:t xml:space="preserve"> берілген сақтандыру сыйлықақыларының сомасы осы қаулының 7-қосымшасындағы Сақтандыру сыйлықақылары және мемлекеттің сыйлықақысы кестесінің </w:t>
      </w:r>
      <w:r w:rsidRPr="0057298D">
        <w:rPr>
          <w:color w:val="000000"/>
          <w:sz w:val="28"/>
          <w:szCs w:val="28"/>
          <w:lang w:val="kk-KZ"/>
        </w:rPr>
        <w:br/>
        <w:t>16-бағанындағы жиынтық сомаға сәйкес келеді.</w:t>
      </w:r>
    </w:p>
    <w:p w14:paraId="308E7BF7" w14:textId="77777777" w:rsidR="001F4D63" w:rsidRPr="0057298D" w:rsidRDefault="001F4D63" w:rsidP="001F4D63">
      <w:pPr>
        <w:ind w:firstLine="709"/>
        <w:jc w:val="both"/>
        <w:rPr>
          <w:color w:val="000000"/>
          <w:sz w:val="28"/>
          <w:szCs w:val="28"/>
          <w:lang w:val="kk-KZ"/>
        </w:rPr>
      </w:pPr>
      <w:r w:rsidRPr="0057298D">
        <w:rPr>
          <w:color w:val="000000"/>
          <w:sz w:val="28"/>
          <w:szCs w:val="28"/>
          <w:lang w:val="kk-KZ"/>
        </w:rPr>
        <w:t xml:space="preserve">15. 14-бағандағы қайта сақтандыру ұйымына берілген сақтандыру сыйлықақыларының жиынтық сомасы осы қаулының 7-қосымшасындағы </w:t>
      </w:r>
      <w:r w:rsidRPr="0057298D">
        <w:rPr>
          <w:color w:val="000000"/>
          <w:sz w:val="28"/>
          <w:szCs w:val="28"/>
          <w:lang w:val="kk-KZ"/>
        </w:rPr>
        <w:lastRenderedPageBreak/>
        <w:t xml:space="preserve">Сақтандыру сыйлықақылары және мемлекеттің сыйлықақысы кестесінің </w:t>
      </w:r>
      <w:r w:rsidRPr="0057298D">
        <w:rPr>
          <w:color w:val="000000"/>
          <w:sz w:val="28"/>
          <w:szCs w:val="28"/>
          <w:lang w:val="kk-KZ"/>
        </w:rPr>
        <w:br/>
        <w:t>14-бағанындағы жиынтық сомаға сәйкес келеді.</w:t>
      </w:r>
    </w:p>
    <w:p w14:paraId="65368F0A" w14:textId="77777777" w:rsidR="001F4D63" w:rsidRPr="0057298D" w:rsidRDefault="001F4D63" w:rsidP="001F4D63">
      <w:pPr>
        <w:ind w:firstLine="709"/>
        <w:jc w:val="both"/>
        <w:rPr>
          <w:color w:val="000000"/>
          <w:sz w:val="28"/>
          <w:szCs w:val="28"/>
          <w:lang w:val="kk-KZ"/>
        </w:rPr>
      </w:pPr>
      <w:r w:rsidRPr="0057298D">
        <w:rPr>
          <w:color w:val="000000"/>
          <w:sz w:val="28"/>
          <w:szCs w:val="28"/>
          <w:lang w:val="kk-KZ"/>
        </w:rPr>
        <w:t>16. 15-бағанда есепті кезеңнің басынан басталатын кезеңде қайта сақтандыру ұйымына берілген шетел валютасындағы сақтандыру сыйлықақыларының сомасы көрсетіледі.</w:t>
      </w:r>
    </w:p>
    <w:p w14:paraId="791A6A71" w14:textId="77777777" w:rsidR="001F4D63" w:rsidRPr="0057298D" w:rsidRDefault="001F4D63" w:rsidP="001F4D63">
      <w:pPr>
        <w:ind w:firstLine="709"/>
        <w:jc w:val="both"/>
        <w:rPr>
          <w:color w:val="000000"/>
          <w:sz w:val="28"/>
          <w:szCs w:val="28"/>
          <w:lang w:val="kk-KZ"/>
        </w:rPr>
      </w:pPr>
      <w:r w:rsidRPr="0057298D">
        <w:rPr>
          <w:color w:val="000000"/>
          <w:sz w:val="28"/>
          <w:szCs w:val="28"/>
          <w:lang w:val="kk-KZ"/>
        </w:rPr>
        <w:t>17. 17-бағанда қайта сақтандыру шарттары бойынша алынған тәуекелдер бойынша өтемақы туралы деректер көрсетіледі.</w:t>
      </w:r>
    </w:p>
    <w:p w14:paraId="05725BE7" w14:textId="77777777" w:rsidR="001F4D63" w:rsidRPr="0057298D" w:rsidRDefault="001F4D63" w:rsidP="001F4D63">
      <w:pPr>
        <w:ind w:firstLine="709"/>
        <w:jc w:val="both"/>
        <w:rPr>
          <w:color w:val="000000"/>
          <w:sz w:val="28"/>
          <w:szCs w:val="28"/>
          <w:lang w:val="kk-KZ"/>
        </w:rPr>
      </w:pPr>
      <w:r w:rsidRPr="0057298D">
        <w:rPr>
          <w:color w:val="000000"/>
          <w:sz w:val="28"/>
          <w:szCs w:val="28"/>
          <w:lang w:val="kk-KZ"/>
        </w:rPr>
        <w:t>18. 19-бағанда қайта сақтандыруға қабылданған шарттар бойынша сақтандыру төлемдерінің сомасы көрсетіледі.</w:t>
      </w:r>
    </w:p>
    <w:p w14:paraId="0F3C614C" w14:textId="77777777" w:rsidR="001F4D63" w:rsidRPr="0057298D" w:rsidRDefault="001F4D63" w:rsidP="001F4D63">
      <w:pPr>
        <w:ind w:firstLine="709"/>
        <w:jc w:val="both"/>
        <w:rPr>
          <w:color w:val="000000"/>
          <w:sz w:val="28"/>
          <w:szCs w:val="28"/>
          <w:lang w:val="kk-KZ"/>
        </w:rPr>
      </w:pPr>
      <w:r w:rsidRPr="0057298D">
        <w:rPr>
          <w:color w:val="000000"/>
          <w:sz w:val="28"/>
          <w:szCs w:val="28"/>
          <w:lang w:val="kk-KZ"/>
        </w:rPr>
        <w:t>19. 22-бағанда сақтандыру сыныбының атауы көрсетіледі. Егер әртүрлі сақтандыру сыныптары бойынша сақтандыру сыйлықақылары бір қайта сақтандыру ұйымына берілген жағдайда, сақтандыру сыныптарының тізбесі бір жолда көрсетіледі.</w:t>
      </w:r>
    </w:p>
    <w:p w14:paraId="1BB4A1B3" w14:textId="5081A246" w:rsidR="00DD4571" w:rsidRPr="00DD4571" w:rsidRDefault="00DD4571" w:rsidP="00DD4571">
      <w:pPr>
        <w:pStyle w:val="pj"/>
        <w:ind w:firstLine="709"/>
        <w:rPr>
          <w:rStyle w:val="s192"/>
          <w:color w:val="auto"/>
          <w:sz w:val="28"/>
          <w:szCs w:val="28"/>
          <w:lang w:val="kk-KZ"/>
        </w:rPr>
      </w:pPr>
      <w:r w:rsidRPr="00DD4571">
        <w:rPr>
          <w:rStyle w:val="s192"/>
          <w:color w:val="auto"/>
          <w:sz w:val="28"/>
          <w:szCs w:val="28"/>
          <w:lang w:val="kk-KZ"/>
        </w:rPr>
        <w:br w:type="page"/>
      </w:r>
    </w:p>
    <w:p w14:paraId="7BAC1BDA" w14:textId="77777777" w:rsidR="00DD4571" w:rsidRPr="00DD4571" w:rsidRDefault="00DD4571" w:rsidP="00DD4571">
      <w:pPr>
        <w:ind w:left="5670"/>
        <w:jc w:val="right"/>
        <w:rPr>
          <w:bCs/>
          <w:sz w:val="28"/>
          <w:szCs w:val="28"/>
          <w:lang w:val="kk-KZ"/>
        </w:rPr>
      </w:pPr>
      <w:r w:rsidRPr="00DD4571">
        <w:rPr>
          <w:bCs/>
          <w:sz w:val="28"/>
          <w:szCs w:val="28"/>
          <w:lang w:val="kk-KZ"/>
        </w:rPr>
        <w:lastRenderedPageBreak/>
        <w:t xml:space="preserve">Сақтандыру (қайта сақтандыру) ұйымының, исламдық сақтандыру (қайта сақтандыру) ұйымының, сақтандыру брокерінің, Қазақстан Республикасының </w:t>
      </w:r>
      <w:proofErr w:type="spellStart"/>
      <w:r w:rsidRPr="00DD4571">
        <w:rPr>
          <w:bCs/>
          <w:sz w:val="28"/>
          <w:szCs w:val="28"/>
          <w:lang w:val="kk-KZ"/>
        </w:rPr>
        <w:t>бейрезидент</w:t>
      </w:r>
      <w:proofErr w:type="spellEnd"/>
      <w:r w:rsidRPr="00DD4571">
        <w:rPr>
          <w:bCs/>
          <w:sz w:val="28"/>
          <w:szCs w:val="28"/>
          <w:lang w:val="kk-KZ"/>
        </w:rPr>
        <w:t xml:space="preserve">-сақтандыру (қайта сақтандыру) ұйымдары </w:t>
      </w:r>
      <w:proofErr w:type="spellStart"/>
      <w:r w:rsidRPr="00DD4571">
        <w:rPr>
          <w:bCs/>
          <w:sz w:val="28"/>
          <w:szCs w:val="28"/>
          <w:lang w:val="kk-KZ"/>
        </w:rPr>
        <w:t>филиалдарының,Қазақстан</w:t>
      </w:r>
      <w:proofErr w:type="spellEnd"/>
      <w:r w:rsidRPr="00DD4571">
        <w:rPr>
          <w:bCs/>
          <w:sz w:val="28"/>
          <w:szCs w:val="28"/>
          <w:lang w:val="kk-KZ"/>
        </w:rPr>
        <w:t xml:space="preserve"> Республикасының </w:t>
      </w:r>
      <w:proofErr w:type="spellStart"/>
      <w:r w:rsidRPr="00DD4571">
        <w:rPr>
          <w:bCs/>
          <w:sz w:val="28"/>
          <w:szCs w:val="28"/>
          <w:lang w:val="kk-KZ"/>
        </w:rPr>
        <w:t>бейрезидент</w:t>
      </w:r>
      <w:proofErr w:type="spellEnd"/>
      <w:r w:rsidRPr="00DD4571">
        <w:rPr>
          <w:bCs/>
          <w:sz w:val="28"/>
          <w:szCs w:val="28"/>
          <w:lang w:val="kk-KZ"/>
        </w:rPr>
        <w:t xml:space="preserve">-исламдық сақтандыру (қайта сақтандыру) ұйымдары филиалдарының және Қазақстан Республикасының </w:t>
      </w:r>
      <w:proofErr w:type="spellStart"/>
      <w:r w:rsidRPr="00DD4571">
        <w:rPr>
          <w:bCs/>
          <w:sz w:val="28"/>
          <w:szCs w:val="28"/>
          <w:lang w:val="kk-KZ"/>
        </w:rPr>
        <w:t>бейрезидент</w:t>
      </w:r>
      <w:proofErr w:type="spellEnd"/>
      <w:r w:rsidRPr="00DD4571">
        <w:rPr>
          <w:bCs/>
          <w:sz w:val="28"/>
          <w:szCs w:val="28"/>
          <w:lang w:val="kk-KZ"/>
        </w:rPr>
        <w:t>-сақтандыру брокерлері филиалдарының есептілікті ұсыну қағидаларына</w:t>
      </w:r>
    </w:p>
    <w:p w14:paraId="14B57382" w14:textId="77777777" w:rsidR="00DD4571" w:rsidRPr="00DD4571" w:rsidRDefault="00DD4571" w:rsidP="00DD4571">
      <w:pPr>
        <w:ind w:left="5670"/>
        <w:jc w:val="right"/>
        <w:rPr>
          <w:bCs/>
          <w:sz w:val="28"/>
          <w:szCs w:val="28"/>
          <w:lang w:val="kk-KZ"/>
        </w:rPr>
      </w:pPr>
      <w:r w:rsidRPr="00DD4571">
        <w:rPr>
          <w:bCs/>
          <w:sz w:val="28"/>
          <w:szCs w:val="28"/>
          <w:lang w:val="kk-KZ"/>
        </w:rPr>
        <w:t>13-қосымша</w:t>
      </w:r>
    </w:p>
    <w:p w14:paraId="101CF8B4" w14:textId="77777777" w:rsidR="00DD4571" w:rsidRPr="00DD4571" w:rsidRDefault="00DD4571" w:rsidP="00DD4571">
      <w:pPr>
        <w:ind w:left="5670"/>
        <w:jc w:val="right"/>
        <w:rPr>
          <w:rStyle w:val="s192"/>
          <w:sz w:val="28"/>
          <w:szCs w:val="28"/>
          <w:lang w:val="kk-KZ"/>
        </w:rPr>
      </w:pPr>
    </w:p>
    <w:p w14:paraId="427DC6E4" w14:textId="77777777" w:rsidR="00DD4571" w:rsidRPr="00DD4571" w:rsidRDefault="00DD4571" w:rsidP="00DD4571">
      <w:pPr>
        <w:ind w:left="5670"/>
        <w:jc w:val="right"/>
        <w:rPr>
          <w:rStyle w:val="s192"/>
          <w:sz w:val="28"/>
          <w:szCs w:val="28"/>
          <w:lang w:val="kk-KZ"/>
        </w:rPr>
      </w:pPr>
    </w:p>
    <w:p w14:paraId="6E43E6D3" w14:textId="77777777" w:rsidR="00DD4571" w:rsidRPr="00DD4571" w:rsidRDefault="00DD4571" w:rsidP="00DD4571">
      <w:pPr>
        <w:pStyle w:val="pr"/>
        <w:ind w:left="5670"/>
        <w:rPr>
          <w:color w:val="auto"/>
          <w:sz w:val="28"/>
          <w:szCs w:val="28"/>
          <w:lang w:val="kk-KZ"/>
        </w:rPr>
      </w:pPr>
      <w:r w:rsidRPr="00DD4571">
        <w:rPr>
          <w:color w:val="auto"/>
          <w:sz w:val="28"/>
          <w:szCs w:val="28"/>
          <w:lang w:val="kk-KZ"/>
        </w:rPr>
        <w:t>Әкімшілік деректерді</w:t>
      </w:r>
    </w:p>
    <w:p w14:paraId="3DFB303A" w14:textId="77777777" w:rsidR="00DD4571" w:rsidRPr="00DD4571" w:rsidRDefault="00DD4571" w:rsidP="00DD4571">
      <w:pPr>
        <w:pStyle w:val="pr"/>
        <w:ind w:left="5670"/>
        <w:rPr>
          <w:color w:val="auto"/>
          <w:sz w:val="28"/>
          <w:szCs w:val="28"/>
          <w:lang w:val="kk-KZ"/>
        </w:rPr>
      </w:pPr>
      <w:r w:rsidRPr="00DD4571">
        <w:rPr>
          <w:color w:val="auto"/>
          <w:sz w:val="28"/>
          <w:szCs w:val="28"/>
          <w:lang w:val="kk-KZ"/>
        </w:rPr>
        <w:t>жинауға арналған</w:t>
      </w:r>
    </w:p>
    <w:p w14:paraId="6875F969" w14:textId="77777777" w:rsidR="00DD4571" w:rsidRPr="00DD4571" w:rsidRDefault="00DD4571" w:rsidP="00DD4571">
      <w:pPr>
        <w:pStyle w:val="pr"/>
        <w:ind w:left="5670"/>
        <w:rPr>
          <w:color w:val="auto"/>
          <w:sz w:val="28"/>
          <w:szCs w:val="28"/>
          <w:lang w:val="kk-KZ"/>
        </w:rPr>
      </w:pPr>
      <w:r w:rsidRPr="00DD4571">
        <w:rPr>
          <w:color w:val="auto"/>
          <w:sz w:val="28"/>
          <w:szCs w:val="28"/>
          <w:lang w:val="kk-KZ"/>
        </w:rPr>
        <w:t>нысан</w:t>
      </w:r>
    </w:p>
    <w:p w14:paraId="10EE10E8" w14:textId="77777777" w:rsidR="00DD4571" w:rsidRPr="00DD4571" w:rsidRDefault="00DD4571" w:rsidP="00DD4571">
      <w:pPr>
        <w:pStyle w:val="pj"/>
        <w:ind w:firstLine="0"/>
        <w:jc w:val="center"/>
        <w:rPr>
          <w:color w:val="auto"/>
          <w:sz w:val="28"/>
          <w:szCs w:val="28"/>
          <w:lang w:val="kk-KZ"/>
        </w:rPr>
      </w:pPr>
    </w:p>
    <w:p w14:paraId="180B4D01" w14:textId="77777777" w:rsidR="00DD4571" w:rsidRPr="00DD4571" w:rsidRDefault="00DD4571" w:rsidP="00DD4571">
      <w:pPr>
        <w:pStyle w:val="pj"/>
        <w:ind w:firstLine="0"/>
        <w:jc w:val="center"/>
        <w:rPr>
          <w:color w:val="auto"/>
          <w:sz w:val="28"/>
          <w:szCs w:val="28"/>
          <w:lang w:val="kk-KZ"/>
        </w:rPr>
      </w:pPr>
    </w:p>
    <w:p w14:paraId="0495E619" w14:textId="77777777" w:rsidR="00DD4571" w:rsidRPr="00DD4571" w:rsidRDefault="00DD4571" w:rsidP="00DD4571">
      <w:pPr>
        <w:pStyle w:val="pj"/>
        <w:ind w:firstLine="709"/>
        <w:rPr>
          <w:color w:val="auto"/>
          <w:sz w:val="28"/>
          <w:szCs w:val="28"/>
          <w:lang w:val="kk-KZ"/>
        </w:rPr>
      </w:pPr>
      <w:r w:rsidRPr="00DD4571">
        <w:rPr>
          <w:color w:val="auto"/>
          <w:sz w:val="28"/>
          <w:szCs w:val="28"/>
          <w:lang w:val="kk-KZ"/>
        </w:rPr>
        <w:t xml:space="preserve">Ұсынылады: Қазақстан Республикасының Ұлттық Банкіне </w:t>
      </w:r>
    </w:p>
    <w:p w14:paraId="05A9128B" w14:textId="77777777" w:rsidR="00DD4571" w:rsidRPr="00DD4571" w:rsidRDefault="00DD4571" w:rsidP="00DD4571">
      <w:pPr>
        <w:pStyle w:val="pj"/>
        <w:ind w:firstLine="709"/>
        <w:rPr>
          <w:color w:val="auto"/>
          <w:sz w:val="28"/>
          <w:szCs w:val="28"/>
          <w:lang w:val="kk-KZ"/>
        </w:rPr>
      </w:pPr>
      <w:r w:rsidRPr="00DD4571">
        <w:rPr>
          <w:color w:val="auto"/>
          <w:sz w:val="28"/>
          <w:szCs w:val="28"/>
          <w:lang w:val="kk-KZ"/>
        </w:rPr>
        <w:t xml:space="preserve">Әкімшілік деректерді өтеусіз негізде жинауға арналған нысан www.nationalbank.kz интернет-ресурсында орналастырылған </w:t>
      </w:r>
    </w:p>
    <w:p w14:paraId="42392095" w14:textId="77777777" w:rsidR="00DD4571" w:rsidRPr="00DD4571" w:rsidRDefault="00DD4571" w:rsidP="00DD4571">
      <w:pPr>
        <w:pStyle w:val="pj"/>
        <w:ind w:firstLine="709"/>
        <w:rPr>
          <w:color w:val="auto"/>
          <w:sz w:val="28"/>
          <w:szCs w:val="28"/>
          <w:lang w:val="kk-KZ"/>
        </w:rPr>
      </w:pPr>
      <w:r w:rsidRPr="00DD4571">
        <w:rPr>
          <w:color w:val="auto"/>
          <w:sz w:val="28"/>
          <w:szCs w:val="28"/>
          <w:lang w:val="kk-KZ"/>
        </w:rPr>
        <w:t>Әкімшілік нысанның атауы: ұ</w:t>
      </w:r>
      <w:r w:rsidRPr="00DD4571">
        <w:rPr>
          <w:bCs/>
          <w:color w:val="auto"/>
          <w:sz w:val="28"/>
          <w:szCs w:val="28"/>
          <w:lang w:val="kk-KZ"/>
        </w:rPr>
        <w:t>лттық және шетел валюталарындағы активтер мен міндеттемелердің мерзімін салыстыру туралы есеп</w:t>
      </w:r>
    </w:p>
    <w:p w14:paraId="24A3D5EA" w14:textId="77777777" w:rsidR="00DD4571" w:rsidRPr="00DD4571" w:rsidRDefault="00DD4571" w:rsidP="00DD4571">
      <w:pPr>
        <w:pStyle w:val="pj"/>
        <w:ind w:firstLine="709"/>
        <w:rPr>
          <w:color w:val="auto"/>
          <w:sz w:val="28"/>
          <w:szCs w:val="28"/>
          <w:lang w:val="kk-KZ"/>
        </w:rPr>
      </w:pPr>
      <w:r w:rsidRPr="00DD4571">
        <w:rPr>
          <w:color w:val="auto"/>
          <w:sz w:val="28"/>
          <w:szCs w:val="28"/>
          <w:lang w:val="kk-KZ"/>
        </w:rPr>
        <w:t>Әкімшілік деректерді өтеусіз негізде жинауға арналған нысанның индексі</w:t>
      </w:r>
      <w:r w:rsidRPr="00DD4571">
        <w:rPr>
          <w:rStyle w:val="s192"/>
          <w:color w:val="auto"/>
          <w:sz w:val="28"/>
          <w:szCs w:val="28"/>
          <w:lang w:val="kk-KZ"/>
        </w:rPr>
        <w:t>: 13 – SS –SO</w:t>
      </w:r>
    </w:p>
    <w:p w14:paraId="3C52270F" w14:textId="77777777" w:rsidR="00DD4571" w:rsidRPr="00DD4571" w:rsidRDefault="00DD4571" w:rsidP="00DD4571">
      <w:pPr>
        <w:pStyle w:val="pj"/>
        <w:ind w:firstLine="709"/>
        <w:rPr>
          <w:color w:val="auto"/>
          <w:sz w:val="28"/>
          <w:szCs w:val="28"/>
          <w:lang w:val="kk-KZ"/>
        </w:rPr>
      </w:pPr>
      <w:r w:rsidRPr="00DD4571">
        <w:rPr>
          <w:color w:val="auto"/>
          <w:sz w:val="28"/>
          <w:szCs w:val="28"/>
          <w:lang w:val="kk-KZ"/>
        </w:rPr>
        <w:t>Кезеңділігі: ай сайын</w:t>
      </w:r>
    </w:p>
    <w:p w14:paraId="36B13501" w14:textId="77777777" w:rsidR="00DD4571" w:rsidRPr="00DD4571" w:rsidRDefault="00DD4571" w:rsidP="00DD4571">
      <w:pPr>
        <w:pStyle w:val="pj"/>
        <w:ind w:firstLine="709"/>
        <w:rPr>
          <w:color w:val="auto"/>
          <w:sz w:val="28"/>
          <w:szCs w:val="28"/>
          <w:lang w:val="kk-KZ"/>
        </w:rPr>
      </w:pPr>
      <w:r w:rsidRPr="00DD4571">
        <w:rPr>
          <w:color w:val="auto"/>
          <w:sz w:val="28"/>
          <w:szCs w:val="28"/>
          <w:lang w:val="kk-KZ"/>
        </w:rPr>
        <w:t>Есепті кезеңі: 20__ жылғы «___»________ жағдай бойынша</w:t>
      </w:r>
    </w:p>
    <w:p w14:paraId="474B36F0" w14:textId="77777777" w:rsidR="00DD4571" w:rsidRPr="00DD4571" w:rsidRDefault="00DD4571" w:rsidP="00DD4571">
      <w:pPr>
        <w:pStyle w:val="pj"/>
        <w:ind w:firstLine="709"/>
        <w:rPr>
          <w:noProof/>
          <w:color w:val="auto"/>
          <w:sz w:val="28"/>
          <w:szCs w:val="28"/>
          <w:lang w:val="kk-KZ"/>
        </w:rPr>
      </w:pPr>
      <w:r w:rsidRPr="00DD4571">
        <w:rPr>
          <w:color w:val="auto"/>
          <w:sz w:val="28"/>
          <w:szCs w:val="28"/>
          <w:lang w:val="kk-KZ"/>
        </w:rPr>
        <w:t xml:space="preserve">Әкімшілік деректерді өтеусіз негізде жинауға арналған нысанды ұсынатын тұлғалар тобы: сақтандыру (қайта сақтандыру) ұйымы, исламдық сақтандыру (қайта сақтандыру) ұйымы, </w:t>
      </w:r>
      <w:r w:rsidRPr="00DD4571">
        <w:rPr>
          <w:bCs/>
          <w:noProof/>
          <w:color w:val="auto"/>
          <w:sz w:val="28"/>
          <w:szCs w:val="28"/>
          <w:lang w:val="kk-KZ"/>
        </w:rPr>
        <w:t xml:space="preserve">Қазақстан Республикасының бейрезидент-сақтандыру (қайта сақтандыру) ұйымдарының филиалдары, </w:t>
      </w:r>
      <w:r w:rsidRPr="00DD4571">
        <w:rPr>
          <w:noProof/>
          <w:color w:val="auto"/>
          <w:sz w:val="28"/>
          <w:szCs w:val="28"/>
          <w:lang w:val="kk-KZ"/>
        </w:rPr>
        <w:t>Қазақстан Республикасының бейрезидент-исламдық сақтандыру (қайта сақтандыру) ұйымдарының филиалдары</w:t>
      </w:r>
    </w:p>
    <w:p w14:paraId="2B876B48" w14:textId="77777777" w:rsidR="00DD4571" w:rsidRPr="00DD4571" w:rsidRDefault="00DD4571" w:rsidP="00DD4571">
      <w:pPr>
        <w:pStyle w:val="pj"/>
        <w:ind w:firstLine="709"/>
        <w:rPr>
          <w:color w:val="auto"/>
          <w:sz w:val="28"/>
          <w:szCs w:val="28"/>
          <w:lang w:val="kk-KZ"/>
        </w:rPr>
      </w:pPr>
      <w:r w:rsidRPr="00DD4571">
        <w:rPr>
          <w:color w:val="auto"/>
          <w:sz w:val="28"/>
          <w:szCs w:val="28"/>
          <w:lang w:val="kk-KZ"/>
        </w:rPr>
        <w:t>Әкімшілік деректерді өтеусіз негізде жинауға арналған нысанды ұсыну мерзімі: есепті айдан кейінгі айдың 6 (алтыншы) жұмыс күнінен кешіктірмей, ай сайын</w:t>
      </w:r>
    </w:p>
    <w:p w14:paraId="052B77AF" w14:textId="77777777" w:rsidR="00DD4571" w:rsidRPr="00DD4571" w:rsidRDefault="00DD4571" w:rsidP="00DD4571">
      <w:pPr>
        <w:pStyle w:val="pj"/>
        <w:ind w:firstLine="709"/>
        <w:rPr>
          <w:color w:val="auto"/>
          <w:sz w:val="28"/>
          <w:szCs w:val="28"/>
          <w:lang w:val="kk-KZ"/>
        </w:rPr>
      </w:pPr>
      <w:r w:rsidRPr="00DD4571">
        <w:rPr>
          <w:color w:val="auto"/>
          <w:sz w:val="28"/>
          <w:szCs w:val="28"/>
          <w:lang w:val="kk-KZ"/>
        </w:rPr>
        <w:lastRenderedPageBreak/>
        <w:t>БСН: _______________________</w:t>
      </w:r>
    </w:p>
    <w:p w14:paraId="6F9B35D6" w14:textId="77777777" w:rsidR="00DD4571" w:rsidRPr="00DD4571" w:rsidRDefault="00DD4571" w:rsidP="00DD4571">
      <w:pPr>
        <w:pStyle w:val="pj"/>
        <w:ind w:firstLine="709"/>
        <w:rPr>
          <w:color w:val="auto"/>
          <w:sz w:val="28"/>
          <w:szCs w:val="28"/>
          <w:lang w:val="kk-KZ"/>
        </w:rPr>
      </w:pPr>
      <w:r w:rsidRPr="00DD4571">
        <w:rPr>
          <w:color w:val="auto"/>
          <w:sz w:val="28"/>
          <w:szCs w:val="28"/>
          <w:lang w:val="kk-KZ"/>
        </w:rPr>
        <w:t>Жинау</w:t>
      </w:r>
      <w:r w:rsidRPr="00DD4571">
        <w:rPr>
          <w:color w:val="auto"/>
          <w:lang w:val="kk-KZ"/>
        </w:rPr>
        <w:t xml:space="preserve"> </w:t>
      </w:r>
      <w:r w:rsidRPr="00DD4571">
        <w:rPr>
          <w:color w:val="auto"/>
          <w:sz w:val="28"/>
          <w:szCs w:val="28"/>
          <w:lang w:val="kk-KZ"/>
        </w:rPr>
        <w:t>әдісі: электрондық түрде</w:t>
      </w:r>
    </w:p>
    <w:p w14:paraId="306D349A" w14:textId="77777777" w:rsidR="00DD4571" w:rsidRPr="00DD4571" w:rsidRDefault="00DD4571" w:rsidP="00DD4571">
      <w:pPr>
        <w:pStyle w:val="pj"/>
        <w:ind w:firstLine="709"/>
        <w:rPr>
          <w:rStyle w:val="s192"/>
          <w:color w:val="auto"/>
          <w:sz w:val="28"/>
          <w:szCs w:val="28"/>
          <w:lang w:val="kk-KZ"/>
        </w:rPr>
      </w:pPr>
      <w:r w:rsidRPr="00DD4571">
        <w:rPr>
          <w:rStyle w:val="s192"/>
          <w:color w:val="auto"/>
          <w:sz w:val="28"/>
          <w:szCs w:val="28"/>
          <w:lang w:val="kk-KZ"/>
        </w:rPr>
        <w:br w:type="page"/>
      </w:r>
    </w:p>
    <w:p w14:paraId="6887B41C" w14:textId="77777777" w:rsidR="00DD4571" w:rsidRPr="00DD4571" w:rsidRDefault="00DD4571" w:rsidP="00DD4571">
      <w:pPr>
        <w:pStyle w:val="pj"/>
        <w:rPr>
          <w:rStyle w:val="s192"/>
          <w:color w:val="auto"/>
          <w:sz w:val="28"/>
          <w:szCs w:val="28"/>
          <w:lang w:val="kk-KZ"/>
        </w:rPr>
        <w:sectPr w:rsidR="00DD4571" w:rsidRPr="00DD4571" w:rsidSect="00DD4571">
          <w:headerReference w:type="default" r:id="rId13"/>
          <w:pgSz w:w="11906" w:h="16838"/>
          <w:pgMar w:top="1418" w:right="851" w:bottom="1418" w:left="1418" w:header="709" w:footer="709" w:gutter="0"/>
          <w:cols w:space="708"/>
          <w:docGrid w:linePitch="360"/>
        </w:sectPr>
      </w:pPr>
    </w:p>
    <w:p w14:paraId="391590E8" w14:textId="77777777" w:rsidR="00DD4571" w:rsidRPr="00DD4571" w:rsidRDefault="00DD4571" w:rsidP="00DD4571">
      <w:pPr>
        <w:pStyle w:val="pj"/>
        <w:ind w:firstLine="0"/>
        <w:jc w:val="right"/>
        <w:rPr>
          <w:color w:val="auto"/>
          <w:sz w:val="28"/>
          <w:szCs w:val="28"/>
          <w:lang w:val="kk-KZ"/>
        </w:rPr>
      </w:pPr>
      <w:r w:rsidRPr="00DD4571">
        <w:rPr>
          <w:rStyle w:val="s192"/>
          <w:color w:val="auto"/>
          <w:sz w:val="28"/>
          <w:szCs w:val="28"/>
          <w:lang w:val="kk-KZ"/>
        </w:rPr>
        <w:lastRenderedPageBreak/>
        <w:t>(мың теңгемен)</w:t>
      </w:r>
    </w:p>
    <w:tbl>
      <w:tblPr>
        <w:tblW w:w="510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736"/>
        <w:gridCol w:w="1895"/>
        <w:gridCol w:w="960"/>
        <w:gridCol w:w="975"/>
        <w:gridCol w:w="1058"/>
        <w:gridCol w:w="954"/>
        <w:gridCol w:w="975"/>
        <w:gridCol w:w="1192"/>
        <w:gridCol w:w="960"/>
        <w:gridCol w:w="972"/>
        <w:gridCol w:w="1058"/>
        <w:gridCol w:w="954"/>
        <w:gridCol w:w="975"/>
        <w:gridCol w:w="1195"/>
      </w:tblGrid>
      <w:tr w:rsidR="00DD4571" w:rsidRPr="00DD4571" w14:paraId="00DD97B7" w14:textId="77777777" w:rsidTr="00DD4571">
        <w:trPr>
          <w:trHeight w:val="235"/>
          <w:jc w:val="center"/>
        </w:trPr>
        <w:tc>
          <w:tcPr>
            <w:tcW w:w="248" w:type="pct"/>
            <w:vMerge w:val="restart"/>
            <w:tcMar>
              <w:top w:w="0" w:type="dxa"/>
              <w:left w:w="168" w:type="dxa"/>
              <w:bottom w:w="0" w:type="dxa"/>
              <w:right w:w="168" w:type="dxa"/>
            </w:tcMar>
            <w:hideMark/>
          </w:tcPr>
          <w:p w14:paraId="0B64DBFE" w14:textId="77777777" w:rsidR="00DD4571" w:rsidRPr="00DD4571" w:rsidRDefault="00DD4571" w:rsidP="00DD4571">
            <w:pPr>
              <w:pStyle w:val="pj"/>
              <w:ind w:firstLine="0"/>
              <w:jc w:val="center"/>
              <w:rPr>
                <w:color w:val="auto"/>
                <w:sz w:val="20"/>
                <w:szCs w:val="20"/>
                <w:lang w:val="kk-KZ"/>
              </w:rPr>
            </w:pPr>
            <w:r w:rsidRPr="00DD4571">
              <w:rPr>
                <w:rStyle w:val="s192"/>
                <w:color w:val="auto"/>
                <w:sz w:val="20"/>
                <w:szCs w:val="20"/>
                <w:lang w:val="kk-KZ"/>
              </w:rPr>
              <w:t>№</w:t>
            </w:r>
          </w:p>
        </w:tc>
        <w:tc>
          <w:tcPr>
            <w:tcW w:w="638" w:type="pct"/>
            <w:vMerge w:val="restart"/>
            <w:tcMar>
              <w:top w:w="0" w:type="dxa"/>
              <w:left w:w="168" w:type="dxa"/>
              <w:bottom w:w="0" w:type="dxa"/>
              <w:right w:w="168" w:type="dxa"/>
            </w:tcMar>
            <w:hideMark/>
          </w:tcPr>
          <w:p w14:paraId="37584C3B" w14:textId="77777777" w:rsidR="00DD4571" w:rsidRPr="00DD4571" w:rsidRDefault="00DD4571" w:rsidP="00DD4571">
            <w:pPr>
              <w:pStyle w:val="pj"/>
              <w:ind w:firstLine="0"/>
              <w:jc w:val="center"/>
              <w:rPr>
                <w:color w:val="auto"/>
                <w:sz w:val="20"/>
                <w:szCs w:val="20"/>
                <w:lang w:val="kk-KZ"/>
              </w:rPr>
            </w:pPr>
            <w:r w:rsidRPr="00DD4571">
              <w:rPr>
                <w:color w:val="auto"/>
                <w:sz w:val="20"/>
                <w:szCs w:val="20"/>
                <w:lang w:val="kk-KZ"/>
              </w:rPr>
              <w:t>Көрсеткіштің атауы</w:t>
            </w:r>
          </w:p>
        </w:tc>
        <w:tc>
          <w:tcPr>
            <w:tcW w:w="2057" w:type="pct"/>
            <w:gridSpan w:val="6"/>
            <w:tcMar>
              <w:top w:w="0" w:type="dxa"/>
              <w:left w:w="168" w:type="dxa"/>
              <w:bottom w:w="0" w:type="dxa"/>
              <w:right w:w="168" w:type="dxa"/>
            </w:tcMar>
            <w:hideMark/>
          </w:tcPr>
          <w:p w14:paraId="51714CAC" w14:textId="77777777" w:rsidR="00DD4571" w:rsidRPr="00DD4571" w:rsidRDefault="00DD4571" w:rsidP="00DD4571">
            <w:pPr>
              <w:pStyle w:val="pj"/>
              <w:ind w:firstLine="0"/>
              <w:jc w:val="center"/>
              <w:rPr>
                <w:color w:val="auto"/>
                <w:sz w:val="20"/>
                <w:szCs w:val="20"/>
                <w:lang w:val="kk-KZ"/>
              </w:rPr>
            </w:pPr>
            <w:r w:rsidRPr="00DD4571">
              <w:rPr>
                <w:color w:val="auto"/>
                <w:sz w:val="20"/>
                <w:szCs w:val="20"/>
                <w:lang w:val="kk-KZ"/>
              </w:rPr>
              <w:t>Талап етілгенге дейін</w:t>
            </w:r>
          </w:p>
        </w:tc>
        <w:tc>
          <w:tcPr>
            <w:tcW w:w="2057" w:type="pct"/>
            <w:gridSpan w:val="6"/>
            <w:tcMar>
              <w:top w:w="0" w:type="dxa"/>
              <w:left w:w="168" w:type="dxa"/>
              <w:bottom w:w="0" w:type="dxa"/>
              <w:right w:w="168" w:type="dxa"/>
            </w:tcMar>
            <w:hideMark/>
          </w:tcPr>
          <w:p w14:paraId="02974924" w14:textId="77777777" w:rsidR="00DD4571" w:rsidRPr="00DD4571" w:rsidRDefault="00DD4571" w:rsidP="00DD4571">
            <w:pPr>
              <w:pStyle w:val="pj"/>
              <w:ind w:firstLine="0"/>
              <w:jc w:val="center"/>
              <w:rPr>
                <w:color w:val="auto"/>
                <w:sz w:val="20"/>
                <w:szCs w:val="20"/>
                <w:lang w:val="kk-KZ"/>
              </w:rPr>
            </w:pPr>
            <w:r w:rsidRPr="00DD4571">
              <w:rPr>
                <w:color w:val="auto"/>
                <w:sz w:val="20"/>
                <w:szCs w:val="20"/>
                <w:lang w:val="kk-KZ"/>
              </w:rPr>
              <w:t>30 күнге дейін</w:t>
            </w:r>
          </w:p>
        </w:tc>
      </w:tr>
      <w:tr w:rsidR="00DD4571" w:rsidRPr="00DD4571" w14:paraId="6CB3344F" w14:textId="77777777" w:rsidTr="00DD4571">
        <w:trPr>
          <w:trHeight w:val="140"/>
          <w:jc w:val="center"/>
        </w:trPr>
        <w:tc>
          <w:tcPr>
            <w:tcW w:w="248" w:type="pct"/>
            <w:vMerge/>
            <w:vAlign w:val="center"/>
            <w:hideMark/>
          </w:tcPr>
          <w:p w14:paraId="5011EC59" w14:textId="77777777" w:rsidR="00DD4571" w:rsidRPr="00DD4571" w:rsidRDefault="00DD4571" w:rsidP="00DD4571">
            <w:pPr>
              <w:jc w:val="center"/>
              <w:rPr>
                <w:sz w:val="20"/>
                <w:szCs w:val="20"/>
                <w:lang w:val="kk-KZ"/>
              </w:rPr>
            </w:pPr>
          </w:p>
        </w:tc>
        <w:tc>
          <w:tcPr>
            <w:tcW w:w="638" w:type="pct"/>
            <w:vMerge/>
            <w:vAlign w:val="center"/>
            <w:hideMark/>
          </w:tcPr>
          <w:p w14:paraId="5AA4EAE4" w14:textId="77777777" w:rsidR="00DD4571" w:rsidRPr="00DD4571" w:rsidRDefault="00DD4571" w:rsidP="00DD4571">
            <w:pPr>
              <w:jc w:val="center"/>
              <w:rPr>
                <w:sz w:val="20"/>
                <w:szCs w:val="20"/>
                <w:lang w:val="kk-KZ"/>
              </w:rPr>
            </w:pPr>
          </w:p>
        </w:tc>
        <w:tc>
          <w:tcPr>
            <w:tcW w:w="323" w:type="pct"/>
            <w:vMerge w:val="restart"/>
            <w:tcMar>
              <w:top w:w="0" w:type="dxa"/>
              <w:left w:w="168" w:type="dxa"/>
              <w:bottom w:w="0" w:type="dxa"/>
              <w:right w:w="168" w:type="dxa"/>
            </w:tcMar>
            <w:hideMark/>
          </w:tcPr>
          <w:p w14:paraId="03D40E64" w14:textId="77777777" w:rsidR="00DD4571" w:rsidRPr="00DD4571" w:rsidRDefault="00DD4571" w:rsidP="00DD4571">
            <w:pPr>
              <w:pStyle w:val="pj"/>
              <w:ind w:firstLine="0"/>
              <w:jc w:val="center"/>
              <w:rPr>
                <w:color w:val="auto"/>
                <w:sz w:val="20"/>
                <w:szCs w:val="20"/>
                <w:lang w:val="kk-KZ"/>
              </w:rPr>
            </w:pPr>
            <w:r w:rsidRPr="00DD4571">
              <w:rPr>
                <w:color w:val="auto"/>
                <w:sz w:val="20"/>
                <w:szCs w:val="20"/>
                <w:lang w:val="kk-KZ"/>
              </w:rPr>
              <w:t>Барлығы</w:t>
            </w:r>
          </w:p>
        </w:tc>
        <w:tc>
          <w:tcPr>
            <w:tcW w:w="1734" w:type="pct"/>
            <w:gridSpan w:val="5"/>
            <w:tcMar>
              <w:top w:w="0" w:type="dxa"/>
              <w:left w:w="168" w:type="dxa"/>
              <w:bottom w:w="0" w:type="dxa"/>
              <w:right w:w="168" w:type="dxa"/>
            </w:tcMar>
            <w:hideMark/>
          </w:tcPr>
          <w:p w14:paraId="7938B278" w14:textId="77777777" w:rsidR="00DD4571" w:rsidRPr="00DD4571" w:rsidRDefault="00DD4571" w:rsidP="00DD4571">
            <w:pPr>
              <w:pStyle w:val="pj"/>
              <w:ind w:firstLine="0"/>
              <w:jc w:val="center"/>
              <w:rPr>
                <w:color w:val="auto"/>
                <w:sz w:val="20"/>
                <w:szCs w:val="20"/>
                <w:lang w:val="kk-KZ"/>
              </w:rPr>
            </w:pPr>
            <w:r w:rsidRPr="00DD4571">
              <w:rPr>
                <w:color w:val="auto"/>
                <w:sz w:val="20"/>
                <w:szCs w:val="20"/>
                <w:lang w:val="kk-KZ"/>
              </w:rPr>
              <w:t>оның ішінде</w:t>
            </w:r>
          </w:p>
        </w:tc>
        <w:tc>
          <w:tcPr>
            <w:tcW w:w="323" w:type="pct"/>
            <w:vMerge w:val="restart"/>
            <w:tcMar>
              <w:top w:w="0" w:type="dxa"/>
              <w:left w:w="168" w:type="dxa"/>
              <w:bottom w:w="0" w:type="dxa"/>
              <w:right w:w="168" w:type="dxa"/>
            </w:tcMar>
            <w:hideMark/>
          </w:tcPr>
          <w:p w14:paraId="0F23A2E1" w14:textId="77777777" w:rsidR="00DD4571" w:rsidRPr="00DD4571" w:rsidRDefault="00DD4571" w:rsidP="00DD4571">
            <w:pPr>
              <w:pStyle w:val="pj"/>
              <w:ind w:firstLine="0"/>
              <w:jc w:val="center"/>
              <w:rPr>
                <w:color w:val="auto"/>
                <w:sz w:val="20"/>
                <w:szCs w:val="20"/>
                <w:lang w:val="kk-KZ"/>
              </w:rPr>
            </w:pPr>
            <w:r w:rsidRPr="00DD4571">
              <w:rPr>
                <w:color w:val="auto"/>
                <w:sz w:val="20"/>
                <w:szCs w:val="20"/>
                <w:lang w:val="kk-KZ"/>
              </w:rPr>
              <w:t>Барлығы</w:t>
            </w:r>
          </w:p>
        </w:tc>
        <w:tc>
          <w:tcPr>
            <w:tcW w:w="1733" w:type="pct"/>
            <w:gridSpan w:val="5"/>
            <w:tcMar>
              <w:top w:w="0" w:type="dxa"/>
              <w:left w:w="168" w:type="dxa"/>
              <w:bottom w:w="0" w:type="dxa"/>
              <w:right w:w="168" w:type="dxa"/>
            </w:tcMar>
            <w:hideMark/>
          </w:tcPr>
          <w:p w14:paraId="652C39D3" w14:textId="77777777" w:rsidR="00DD4571" w:rsidRPr="00DD4571" w:rsidRDefault="00DD4571" w:rsidP="00DD4571">
            <w:pPr>
              <w:pStyle w:val="pj"/>
              <w:ind w:firstLine="0"/>
              <w:jc w:val="center"/>
              <w:rPr>
                <w:color w:val="auto"/>
                <w:sz w:val="20"/>
                <w:szCs w:val="20"/>
                <w:lang w:val="kk-KZ"/>
              </w:rPr>
            </w:pPr>
            <w:r w:rsidRPr="00DD4571">
              <w:rPr>
                <w:color w:val="auto"/>
                <w:sz w:val="20"/>
                <w:szCs w:val="20"/>
                <w:lang w:val="kk-KZ"/>
              </w:rPr>
              <w:t>оның ішінде</w:t>
            </w:r>
          </w:p>
        </w:tc>
      </w:tr>
      <w:tr w:rsidR="00DD4571" w:rsidRPr="00DD4571" w14:paraId="607AB1B5" w14:textId="77777777" w:rsidTr="00DD4571">
        <w:trPr>
          <w:trHeight w:val="140"/>
          <w:jc w:val="center"/>
        </w:trPr>
        <w:tc>
          <w:tcPr>
            <w:tcW w:w="248" w:type="pct"/>
            <w:vMerge/>
            <w:vAlign w:val="center"/>
            <w:hideMark/>
          </w:tcPr>
          <w:p w14:paraId="31EAA0AE" w14:textId="77777777" w:rsidR="00DD4571" w:rsidRPr="00DD4571" w:rsidRDefault="00DD4571" w:rsidP="00DD4571">
            <w:pPr>
              <w:jc w:val="center"/>
              <w:rPr>
                <w:sz w:val="20"/>
                <w:szCs w:val="20"/>
                <w:lang w:val="kk-KZ"/>
              </w:rPr>
            </w:pPr>
          </w:p>
        </w:tc>
        <w:tc>
          <w:tcPr>
            <w:tcW w:w="638" w:type="pct"/>
            <w:vMerge/>
            <w:vAlign w:val="center"/>
            <w:hideMark/>
          </w:tcPr>
          <w:p w14:paraId="1122EEEF" w14:textId="77777777" w:rsidR="00DD4571" w:rsidRPr="00DD4571" w:rsidRDefault="00DD4571" w:rsidP="00DD4571">
            <w:pPr>
              <w:jc w:val="center"/>
              <w:rPr>
                <w:sz w:val="20"/>
                <w:szCs w:val="20"/>
                <w:lang w:val="kk-KZ"/>
              </w:rPr>
            </w:pPr>
          </w:p>
        </w:tc>
        <w:tc>
          <w:tcPr>
            <w:tcW w:w="323" w:type="pct"/>
            <w:vMerge/>
            <w:vAlign w:val="center"/>
            <w:hideMark/>
          </w:tcPr>
          <w:p w14:paraId="0434F163" w14:textId="77777777" w:rsidR="00DD4571" w:rsidRPr="00DD4571" w:rsidRDefault="00DD4571" w:rsidP="00DD4571">
            <w:pPr>
              <w:jc w:val="center"/>
              <w:rPr>
                <w:sz w:val="20"/>
                <w:szCs w:val="20"/>
                <w:lang w:val="kk-KZ"/>
              </w:rPr>
            </w:pPr>
          </w:p>
        </w:tc>
        <w:tc>
          <w:tcPr>
            <w:tcW w:w="328" w:type="pct"/>
            <w:tcMar>
              <w:top w:w="0" w:type="dxa"/>
              <w:left w:w="168" w:type="dxa"/>
              <w:bottom w:w="0" w:type="dxa"/>
              <w:right w:w="168" w:type="dxa"/>
            </w:tcMar>
            <w:hideMark/>
          </w:tcPr>
          <w:p w14:paraId="7E1D1D08" w14:textId="77777777" w:rsidR="00DD4571" w:rsidRPr="00DD4571" w:rsidRDefault="00DD4571" w:rsidP="00DD4571">
            <w:pPr>
              <w:pStyle w:val="pj"/>
              <w:ind w:firstLine="0"/>
              <w:jc w:val="center"/>
              <w:rPr>
                <w:color w:val="auto"/>
                <w:sz w:val="20"/>
                <w:szCs w:val="20"/>
                <w:lang w:val="kk-KZ"/>
              </w:rPr>
            </w:pPr>
            <w:r w:rsidRPr="00DD4571">
              <w:rPr>
                <w:color w:val="auto"/>
                <w:sz w:val="20"/>
                <w:szCs w:val="20"/>
                <w:lang w:val="kk-KZ"/>
              </w:rPr>
              <w:t>теңгемен</w:t>
            </w:r>
          </w:p>
        </w:tc>
        <w:tc>
          <w:tcPr>
            <w:tcW w:w="356" w:type="pct"/>
            <w:tcMar>
              <w:top w:w="0" w:type="dxa"/>
              <w:left w:w="168" w:type="dxa"/>
              <w:bottom w:w="0" w:type="dxa"/>
              <w:right w:w="168" w:type="dxa"/>
            </w:tcMar>
            <w:hideMark/>
          </w:tcPr>
          <w:p w14:paraId="3DEFB358" w14:textId="77777777" w:rsidR="00DD4571" w:rsidRPr="00DD4571" w:rsidRDefault="00DD4571" w:rsidP="00DD4571">
            <w:pPr>
              <w:pStyle w:val="pj"/>
              <w:ind w:firstLine="0"/>
              <w:jc w:val="center"/>
              <w:rPr>
                <w:color w:val="auto"/>
                <w:sz w:val="20"/>
                <w:szCs w:val="20"/>
                <w:lang w:val="kk-KZ"/>
              </w:rPr>
            </w:pPr>
            <w:r w:rsidRPr="00DD4571">
              <w:rPr>
                <w:color w:val="auto"/>
                <w:sz w:val="20"/>
                <w:szCs w:val="20"/>
                <w:lang w:val="kk-KZ"/>
              </w:rPr>
              <w:t>доллармен</w:t>
            </w:r>
          </w:p>
        </w:tc>
        <w:tc>
          <w:tcPr>
            <w:tcW w:w="321" w:type="pct"/>
            <w:tcMar>
              <w:top w:w="0" w:type="dxa"/>
              <w:left w:w="168" w:type="dxa"/>
              <w:bottom w:w="0" w:type="dxa"/>
              <w:right w:w="168" w:type="dxa"/>
            </w:tcMar>
            <w:hideMark/>
          </w:tcPr>
          <w:p w14:paraId="2FBFFF20" w14:textId="77777777" w:rsidR="00DD4571" w:rsidRPr="00DD4571" w:rsidRDefault="00DD4571" w:rsidP="00DD4571">
            <w:pPr>
              <w:pStyle w:val="pj"/>
              <w:ind w:firstLine="0"/>
              <w:jc w:val="center"/>
              <w:rPr>
                <w:color w:val="auto"/>
                <w:sz w:val="20"/>
                <w:szCs w:val="20"/>
                <w:lang w:val="kk-KZ"/>
              </w:rPr>
            </w:pPr>
            <w:r w:rsidRPr="00DD4571">
              <w:rPr>
                <w:color w:val="auto"/>
                <w:sz w:val="20"/>
                <w:szCs w:val="20"/>
                <w:lang w:val="kk-KZ"/>
              </w:rPr>
              <w:t>Еуромен</w:t>
            </w:r>
          </w:p>
        </w:tc>
        <w:tc>
          <w:tcPr>
            <w:tcW w:w="328" w:type="pct"/>
            <w:tcMar>
              <w:top w:w="0" w:type="dxa"/>
              <w:left w:w="168" w:type="dxa"/>
              <w:bottom w:w="0" w:type="dxa"/>
              <w:right w:w="168" w:type="dxa"/>
            </w:tcMar>
            <w:hideMark/>
          </w:tcPr>
          <w:p w14:paraId="73AB4564" w14:textId="77777777" w:rsidR="00DD4571" w:rsidRPr="00DD4571" w:rsidRDefault="00DD4571" w:rsidP="00DD4571">
            <w:pPr>
              <w:pStyle w:val="pj"/>
              <w:ind w:firstLine="0"/>
              <w:jc w:val="center"/>
              <w:rPr>
                <w:color w:val="auto"/>
                <w:sz w:val="20"/>
                <w:szCs w:val="20"/>
                <w:lang w:val="kk-KZ"/>
              </w:rPr>
            </w:pPr>
            <w:r w:rsidRPr="00DD4571">
              <w:rPr>
                <w:color w:val="auto"/>
                <w:sz w:val="20"/>
                <w:szCs w:val="20"/>
                <w:lang w:val="kk-KZ"/>
              </w:rPr>
              <w:t>Ресей рублімен</w:t>
            </w:r>
          </w:p>
        </w:tc>
        <w:tc>
          <w:tcPr>
            <w:tcW w:w="401" w:type="pct"/>
            <w:tcMar>
              <w:top w:w="0" w:type="dxa"/>
              <w:left w:w="168" w:type="dxa"/>
              <w:bottom w:w="0" w:type="dxa"/>
              <w:right w:w="168" w:type="dxa"/>
            </w:tcMar>
            <w:hideMark/>
          </w:tcPr>
          <w:p w14:paraId="0C91F435" w14:textId="77777777" w:rsidR="00DD4571" w:rsidRPr="00DD4571" w:rsidRDefault="00DD4571" w:rsidP="00DD4571">
            <w:pPr>
              <w:pStyle w:val="pj"/>
              <w:ind w:firstLine="0"/>
              <w:jc w:val="center"/>
              <w:rPr>
                <w:color w:val="auto"/>
                <w:sz w:val="20"/>
                <w:szCs w:val="20"/>
                <w:lang w:val="kk-KZ"/>
              </w:rPr>
            </w:pPr>
            <w:r w:rsidRPr="00DD4571">
              <w:rPr>
                <w:color w:val="auto"/>
                <w:sz w:val="20"/>
                <w:szCs w:val="20"/>
                <w:lang w:val="kk-KZ"/>
              </w:rPr>
              <w:t>басқа шетел валютасында</w:t>
            </w:r>
          </w:p>
        </w:tc>
        <w:tc>
          <w:tcPr>
            <w:tcW w:w="323" w:type="pct"/>
            <w:vMerge/>
            <w:vAlign w:val="center"/>
            <w:hideMark/>
          </w:tcPr>
          <w:p w14:paraId="565257DD" w14:textId="77777777" w:rsidR="00DD4571" w:rsidRPr="00DD4571" w:rsidRDefault="00DD4571" w:rsidP="00DD4571">
            <w:pPr>
              <w:jc w:val="center"/>
              <w:rPr>
                <w:sz w:val="20"/>
                <w:szCs w:val="20"/>
                <w:lang w:val="kk-KZ"/>
              </w:rPr>
            </w:pPr>
          </w:p>
        </w:tc>
        <w:tc>
          <w:tcPr>
            <w:tcW w:w="327" w:type="pct"/>
            <w:tcMar>
              <w:top w:w="0" w:type="dxa"/>
              <w:left w:w="168" w:type="dxa"/>
              <w:bottom w:w="0" w:type="dxa"/>
              <w:right w:w="168" w:type="dxa"/>
            </w:tcMar>
            <w:hideMark/>
          </w:tcPr>
          <w:p w14:paraId="3001A57C" w14:textId="77777777" w:rsidR="00DD4571" w:rsidRPr="00DD4571" w:rsidRDefault="00DD4571" w:rsidP="00DD4571">
            <w:pPr>
              <w:pStyle w:val="pj"/>
              <w:ind w:firstLine="0"/>
              <w:jc w:val="center"/>
              <w:rPr>
                <w:color w:val="auto"/>
                <w:sz w:val="20"/>
                <w:szCs w:val="20"/>
                <w:lang w:val="kk-KZ"/>
              </w:rPr>
            </w:pPr>
            <w:r w:rsidRPr="00DD4571">
              <w:rPr>
                <w:color w:val="auto"/>
                <w:sz w:val="20"/>
                <w:szCs w:val="20"/>
                <w:lang w:val="kk-KZ"/>
              </w:rPr>
              <w:t>теңгемен</w:t>
            </w:r>
          </w:p>
        </w:tc>
        <w:tc>
          <w:tcPr>
            <w:tcW w:w="356" w:type="pct"/>
            <w:tcMar>
              <w:top w:w="0" w:type="dxa"/>
              <w:left w:w="168" w:type="dxa"/>
              <w:bottom w:w="0" w:type="dxa"/>
              <w:right w:w="168" w:type="dxa"/>
            </w:tcMar>
            <w:hideMark/>
          </w:tcPr>
          <w:p w14:paraId="4A36449D" w14:textId="77777777" w:rsidR="00DD4571" w:rsidRPr="00DD4571" w:rsidRDefault="00DD4571" w:rsidP="00DD4571">
            <w:pPr>
              <w:pStyle w:val="pj"/>
              <w:ind w:firstLine="0"/>
              <w:jc w:val="center"/>
              <w:rPr>
                <w:color w:val="auto"/>
                <w:sz w:val="20"/>
                <w:szCs w:val="20"/>
                <w:lang w:val="kk-KZ"/>
              </w:rPr>
            </w:pPr>
            <w:r w:rsidRPr="00DD4571">
              <w:rPr>
                <w:color w:val="auto"/>
                <w:sz w:val="20"/>
                <w:szCs w:val="20"/>
                <w:lang w:val="kk-KZ"/>
              </w:rPr>
              <w:t>доллармен</w:t>
            </w:r>
          </w:p>
        </w:tc>
        <w:tc>
          <w:tcPr>
            <w:tcW w:w="321" w:type="pct"/>
            <w:tcMar>
              <w:top w:w="0" w:type="dxa"/>
              <w:left w:w="168" w:type="dxa"/>
              <w:bottom w:w="0" w:type="dxa"/>
              <w:right w:w="168" w:type="dxa"/>
            </w:tcMar>
            <w:hideMark/>
          </w:tcPr>
          <w:p w14:paraId="1EF30837" w14:textId="77777777" w:rsidR="00DD4571" w:rsidRPr="00DD4571" w:rsidRDefault="00DD4571" w:rsidP="00DD4571">
            <w:pPr>
              <w:pStyle w:val="pj"/>
              <w:ind w:firstLine="0"/>
              <w:jc w:val="center"/>
              <w:rPr>
                <w:color w:val="auto"/>
                <w:sz w:val="20"/>
                <w:szCs w:val="20"/>
                <w:lang w:val="kk-KZ"/>
              </w:rPr>
            </w:pPr>
            <w:r w:rsidRPr="00DD4571">
              <w:rPr>
                <w:color w:val="auto"/>
                <w:sz w:val="20"/>
                <w:szCs w:val="20"/>
                <w:lang w:val="kk-KZ"/>
              </w:rPr>
              <w:t>Еуромен</w:t>
            </w:r>
          </w:p>
        </w:tc>
        <w:tc>
          <w:tcPr>
            <w:tcW w:w="328" w:type="pct"/>
            <w:tcMar>
              <w:top w:w="0" w:type="dxa"/>
              <w:left w:w="168" w:type="dxa"/>
              <w:bottom w:w="0" w:type="dxa"/>
              <w:right w:w="168" w:type="dxa"/>
            </w:tcMar>
            <w:hideMark/>
          </w:tcPr>
          <w:p w14:paraId="6C8EDCE7" w14:textId="77777777" w:rsidR="00DD4571" w:rsidRPr="00DD4571" w:rsidRDefault="00DD4571" w:rsidP="00DD4571">
            <w:pPr>
              <w:pStyle w:val="pj"/>
              <w:ind w:firstLine="0"/>
              <w:jc w:val="center"/>
              <w:rPr>
                <w:color w:val="auto"/>
                <w:sz w:val="20"/>
                <w:szCs w:val="20"/>
                <w:lang w:val="kk-KZ"/>
              </w:rPr>
            </w:pPr>
            <w:r w:rsidRPr="00DD4571">
              <w:rPr>
                <w:color w:val="auto"/>
                <w:sz w:val="20"/>
                <w:szCs w:val="20"/>
                <w:lang w:val="kk-KZ"/>
              </w:rPr>
              <w:t>Ресей рублімен</w:t>
            </w:r>
          </w:p>
        </w:tc>
        <w:tc>
          <w:tcPr>
            <w:tcW w:w="401" w:type="pct"/>
            <w:tcMar>
              <w:top w:w="0" w:type="dxa"/>
              <w:left w:w="168" w:type="dxa"/>
              <w:bottom w:w="0" w:type="dxa"/>
              <w:right w:w="168" w:type="dxa"/>
            </w:tcMar>
            <w:hideMark/>
          </w:tcPr>
          <w:p w14:paraId="3FBD693A" w14:textId="77777777" w:rsidR="00DD4571" w:rsidRPr="00DD4571" w:rsidRDefault="00DD4571" w:rsidP="00DD4571">
            <w:pPr>
              <w:pStyle w:val="pj"/>
              <w:ind w:firstLine="0"/>
              <w:jc w:val="center"/>
              <w:rPr>
                <w:color w:val="auto"/>
                <w:sz w:val="20"/>
                <w:szCs w:val="20"/>
                <w:lang w:val="kk-KZ"/>
              </w:rPr>
            </w:pPr>
            <w:r w:rsidRPr="00DD4571">
              <w:rPr>
                <w:color w:val="auto"/>
                <w:sz w:val="20"/>
                <w:szCs w:val="20"/>
                <w:lang w:val="kk-KZ"/>
              </w:rPr>
              <w:t>басқа шетел валютасында</w:t>
            </w:r>
          </w:p>
        </w:tc>
      </w:tr>
      <w:tr w:rsidR="00DD4571" w:rsidRPr="00DD4571" w14:paraId="00789805" w14:textId="77777777" w:rsidTr="00DD4571">
        <w:trPr>
          <w:trHeight w:val="235"/>
          <w:jc w:val="center"/>
        </w:trPr>
        <w:tc>
          <w:tcPr>
            <w:tcW w:w="248" w:type="pct"/>
            <w:tcMar>
              <w:top w:w="0" w:type="dxa"/>
              <w:left w:w="168" w:type="dxa"/>
              <w:bottom w:w="0" w:type="dxa"/>
              <w:right w:w="168" w:type="dxa"/>
            </w:tcMar>
            <w:hideMark/>
          </w:tcPr>
          <w:p w14:paraId="5E004C36" w14:textId="77777777" w:rsidR="00DD4571" w:rsidRPr="00DD4571" w:rsidRDefault="00DD4571" w:rsidP="00DD4571">
            <w:pPr>
              <w:pStyle w:val="pj"/>
              <w:ind w:firstLine="0"/>
              <w:jc w:val="center"/>
              <w:rPr>
                <w:color w:val="auto"/>
                <w:sz w:val="20"/>
                <w:szCs w:val="20"/>
                <w:lang w:val="kk-KZ"/>
              </w:rPr>
            </w:pPr>
            <w:r w:rsidRPr="00DD4571">
              <w:rPr>
                <w:rStyle w:val="s192"/>
                <w:color w:val="auto"/>
                <w:sz w:val="20"/>
                <w:szCs w:val="20"/>
                <w:lang w:val="kk-KZ"/>
              </w:rPr>
              <w:t>1</w:t>
            </w:r>
          </w:p>
        </w:tc>
        <w:tc>
          <w:tcPr>
            <w:tcW w:w="638" w:type="pct"/>
            <w:tcMar>
              <w:top w:w="0" w:type="dxa"/>
              <w:left w:w="168" w:type="dxa"/>
              <w:bottom w:w="0" w:type="dxa"/>
              <w:right w:w="168" w:type="dxa"/>
            </w:tcMar>
            <w:hideMark/>
          </w:tcPr>
          <w:p w14:paraId="4C789D31" w14:textId="77777777" w:rsidR="00DD4571" w:rsidRPr="00DD4571" w:rsidRDefault="00DD4571" w:rsidP="00DD4571">
            <w:pPr>
              <w:pStyle w:val="pj"/>
              <w:ind w:firstLine="0"/>
              <w:jc w:val="center"/>
              <w:rPr>
                <w:color w:val="auto"/>
                <w:sz w:val="20"/>
                <w:szCs w:val="20"/>
                <w:lang w:val="kk-KZ"/>
              </w:rPr>
            </w:pPr>
            <w:r w:rsidRPr="00DD4571">
              <w:rPr>
                <w:rStyle w:val="s192"/>
                <w:color w:val="auto"/>
                <w:sz w:val="20"/>
                <w:szCs w:val="20"/>
                <w:lang w:val="kk-KZ"/>
              </w:rPr>
              <w:t>2</w:t>
            </w:r>
          </w:p>
        </w:tc>
        <w:tc>
          <w:tcPr>
            <w:tcW w:w="323" w:type="pct"/>
            <w:tcMar>
              <w:top w:w="0" w:type="dxa"/>
              <w:left w:w="168" w:type="dxa"/>
              <w:bottom w:w="0" w:type="dxa"/>
              <w:right w:w="168" w:type="dxa"/>
            </w:tcMar>
            <w:hideMark/>
          </w:tcPr>
          <w:p w14:paraId="4A333804" w14:textId="77777777" w:rsidR="00DD4571" w:rsidRPr="00DD4571" w:rsidRDefault="00DD4571" w:rsidP="00DD4571">
            <w:pPr>
              <w:pStyle w:val="pj"/>
              <w:ind w:firstLine="0"/>
              <w:jc w:val="center"/>
              <w:rPr>
                <w:color w:val="auto"/>
                <w:sz w:val="20"/>
                <w:szCs w:val="20"/>
                <w:lang w:val="kk-KZ"/>
              </w:rPr>
            </w:pPr>
            <w:r w:rsidRPr="00DD4571">
              <w:rPr>
                <w:rStyle w:val="s192"/>
                <w:color w:val="auto"/>
                <w:sz w:val="20"/>
                <w:szCs w:val="20"/>
                <w:lang w:val="kk-KZ"/>
              </w:rPr>
              <w:t>3</w:t>
            </w:r>
          </w:p>
        </w:tc>
        <w:tc>
          <w:tcPr>
            <w:tcW w:w="328" w:type="pct"/>
            <w:tcMar>
              <w:top w:w="0" w:type="dxa"/>
              <w:left w:w="168" w:type="dxa"/>
              <w:bottom w:w="0" w:type="dxa"/>
              <w:right w:w="168" w:type="dxa"/>
            </w:tcMar>
            <w:hideMark/>
          </w:tcPr>
          <w:p w14:paraId="29F8DBC7" w14:textId="77777777" w:rsidR="00DD4571" w:rsidRPr="00DD4571" w:rsidRDefault="00DD4571" w:rsidP="00DD4571">
            <w:pPr>
              <w:pStyle w:val="pj"/>
              <w:ind w:firstLine="0"/>
              <w:jc w:val="center"/>
              <w:rPr>
                <w:color w:val="auto"/>
                <w:sz w:val="20"/>
                <w:szCs w:val="20"/>
                <w:lang w:val="kk-KZ"/>
              </w:rPr>
            </w:pPr>
            <w:r w:rsidRPr="00DD4571">
              <w:rPr>
                <w:rStyle w:val="s192"/>
                <w:color w:val="auto"/>
                <w:sz w:val="20"/>
                <w:szCs w:val="20"/>
                <w:lang w:val="kk-KZ"/>
              </w:rPr>
              <w:t>4</w:t>
            </w:r>
          </w:p>
        </w:tc>
        <w:tc>
          <w:tcPr>
            <w:tcW w:w="356" w:type="pct"/>
            <w:tcMar>
              <w:top w:w="0" w:type="dxa"/>
              <w:left w:w="168" w:type="dxa"/>
              <w:bottom w:w="0" w:type="dxa"/>
              <w:right w:w="168" w:type="dxa"/>
            </w:tcMar>
            <w:hideMark/>
          </w:tcPr>
          <w:p w14:paraId="4B143177" w14:textId="77777777" w:rsidR="00DD4571" w:rsidRPr="00DD4571" w:rsidRDefault="00DD4571" w:rsidP="00DD4571">
            <w:pPr>
              <w:pStyle w:val="pj"/>
              <w:ind w:firstLine="0"/>
              <w:jc w:val="center"/>
              <w:rPr>
                <w:color w:val="auto"/>
                <w:sz w:val="20"/>
                <w:szCs w:val="20"/>
                <w:lang w:val="kk-KZ"/>
              </w:rPr>
            </w:pPr>
            <w:r w:rsidRPr="00DD4571">
              <w:rPr>
                <w:rStyle w:val="s192"/>
                <w:color w:val="auto"/>
                <w:sz w:val="20"/>
                <w:szCs w:val="20"/>
                <w:lang w:val="kk-KZ"/>
              </w:rPr>
              <w:t>5</w:t>
            </w:r>
          </w:p>
        </w:tc>
        <w:tc>
          <w:tcPr>
            <w:tcW w:w="321" w:type="pct"/>
            <w:tcMar>
              <w:top w:w="0" w:type="dxa"/>
              <w:left w:w="168" w:type="dxa"/>
              <w:bottom w:w="0" w:type="dxa"/>
              <w:right w:w="168" w:type="dxa"/>
            </w:tcMar>
            <w:hideMark/>
          </w:tcPr>
          <w:p w14:paraId="60BA89B4" w14:textId="77777777" w:rsidR="00DD4571" w:rsidRPr="00DD4571" w:rsidRDefault="00DD4571" w:rsidP="00DD4571">
            <w:pPr>
              <w:pStyle w:val="pj"/>
              <w:ind w:firstLine="0"/>
              <w:jc w:val="center"/>
              <w:rPr>
                <w:color w:val="auto"/>
                <w:sz w:val="20"/>
                <w:szCs w:val="20"/>
                <w:lang w:val="kk-KZ"/>
              </w:rPr>
            </w:pPr>
            <w:r w:rsidRPr="00DD4571">
              <w:rPr>
                <w:rStyle w:val="s192"/>
                <w:color w:val="auto"/>
                <w:sz w:val="20"/>
                <w:szCs w:val="20"/>
                <w:lang w:val="kk-KZ"/>
              </w:rPr>
              <w:t>6</w:t>
            </w:r>
          </w:p>
        </w:tc>
        <w:tc>
          <w:tcPr>
            <w:tcW w:w="328" w:type="pct"/>
            <w:tcMar>
              <w:top w:w="0" w:type="dxa"/>
              <w:left w:w="168" w:type="dxa"/>
              <w:bottom w:w="0" w:type="dxa"/>
              <w:right w:w="168" w:type="dxa"/>
            </w:tcMar>
            <w:hideMark/>
          </w:tcPr>
          <w:p w14:paraId="6F41B8AC" w14:textId="77777777" w:rsidR="00DD4571" w:rsidRPr="00DD4571" w:rsidRDefault="00DD4571" w:rsidP="00DD4571">
            <w:pPr>
              <w:pStyle w:val="pj"/>
              <w:ind w:firstLine="0"/>
              <w:jc w:val="center"/>
              <w:rPr>
                <w:color w:val="auto"/>
                <w:sz w:val="20"/>
                <w:szCs w:val="20"/>
                <w:lang w:val="kk-KZ"/>
              </w:rPr>
            </w:pPr>
            <w:r w:rsidRPr="00DD4571">
              <w:rPr>
                <w:rStyle w:val="s192"/>
                <w:color w:val="auto"/>
                <w:sz w:val="20"/>
                <w:szCs w:val="20"/>
                <w:lang w:val="kk-KZ"/>
              </w:rPr>
              <w:t>7</w:t>
            </w:r>
          </w:p>
        </w:tc>
        <w:tc>
          <w:tcPr>
            <w:tcW w:w="401" w:type="pct"/>
            <w:tcMar>
              <w:top w:w="0" w:type="dxa"/>
              <w:left w:w="168" w:type="dxa"/>
              <w:bottom w:w="0" w:type="dxa"/>
              <w:right w:w="168" w:type="dxa"/>
            </w:tcMar>
            <w:hideMark/>
          </w:tcPr>
          <w:p w14:paraId="4756891B" w14:textId="77777777" w:rsidR="00DD4571" w:rsidRPr="00DD4571" w:rsidRDefault="00DD4571" w:rsidP="00DD4571">
            <w:pPr>
              <w:pStyle w:val="pj"/>
              <w:ind w:firstLine="0"/>
              <w:jc w:val="center"/>
              <w:rPr>
                <w:color w:val="auto"/>
                <w:sz w:val="20"/>
                <w:szCs w:val="20"/>
                <w:lang w:val="kk-KZ"/>
              </w:rPr>
            </w:pPr>
            <w:r w:rsidRPr="00DD4571">
              <w:rPr>
                <w:rStyle w:val="s192"/>
                <w:color w:val="auto"/>
                <w:sz w:val="20"/>
                <w:szCs w:val="20"/>
                <w:lang w:val="kk-KZ"/>
              </w:rPr>
              <w:t>8</w:t>
            </w:r>
          </w:p>
        </w:tc>
        <w:tc>
          <w:tcPr>
            <w:tcW w:w="323" w:type="pct"/>
            <w:tcMar>
              <w:top w:w="0" w:type="dxa"/>
              <w:left w:w="168" w:type="dxa"/>
              <w:bottom w:w="0" w:type="dxa"/>
              <w:right w:w="168" w:type="dxa"/>
            </w:tcMar>
            <w:hideMark/>
          </w:tcPr>
          <w:p w14:paraId="5DD6BCEE" w14:textId="77777777" w:rsidR="00DD4571" w:rsidRPr="00DD4571" w:rsidRDefault="00DD4571" w:rsidP="00DD4571">
            <w:pPr>
              <w:pStyle w:val="pj"/>
              <w:ind w:firstLine="0"/>
              <w:jc w:val="center"/>
              <w:rPr>
                <w:color w:val="auto"/>
                <w:sz w:val="20"/>
                <w:szCs w:val="20"/>
                <w:lang w:val="kk-KZ"/>
              </w:rPr>
            </w:pPr>
            <w:r w:rsidRPr="00DD4571">
              <w:rPr>
                <w:rStyle w:val="s192"/>
                <w:color w:val="auto"/>
                <w:sz w:val="20"/>
                <w:szCs w:val="20"/>
                <w:lang w:val="kk-KZ"/>
              </w:rPr>
              <w:t>9</w:t>
            </w:r>
          </w:p>
        </w:tc>
        <w:tc>
          <w:tcPr>
            <w:tcW w:w="327" w:type="pct"/>
            <w:tcMar>
              <w:top w:w="0" w:type="dxa"/>
              <w:left w:w="168" w:type="dxa"/>
              <w:bottom w:w="0" w:type="dxa"/>
              <w:right w:w="168" w:type="dxa"/>
            </w:tcMar>
            <w:hideMark/>
          </w:tcPr>
          <w:p w14:paraId="121AD46D" w14:textId="77777777" w:rsidR="00DD4571" w:rsidRPr="00DD4571" w:rsidRDefault="00DD4571" w:rsidP="00DD4571">
            <w:pPr>
              <w:pStyle w:val="pj"/>
              <w:ind w:firstLine="0"/>
              <w:jc w:val="center"/>
              <w:rPr>
                <w:color w:val="auto"/>
                <w:sz w:val="20"/>
                <w:szCs w:val="20"/>
                <w:lang w:val="kk-KZ"/>
              </w:rPr>
            </w:pPr>
            <w:r w:rsidRPr="00DD4571">
              <w:rPr>
                <w:rStyle w:val="s192"/>
                <w:color w:val="auto"/>
                <w:sz w:val="20"/>
                <w:szCs w:val="20"/>
                <w:lang w:val="kk-KZ"/>
              </w:rPr>
              <w:t>10</w:t>
            </w:r>
          </w:p>
        </w:tc>
        <w:tc>
          <w:tcPr>
            <w:tcW w:w="356" w:type="pct"/>
            <w:tcMar>
              <w:top w:w="0" w:type="dxa"/>
              <w:left w:w="168" w:type="dxa"/>
              <w:bottom w:w="0" w:type="dxa"/>
              <w:right w:w="168" w:type="dxa"/>
            </w:tcMar>
            <w:hideMark/>
          </w:tcPr>
          <w:p w14:paraId="2A540489" w14:textId="77777777" w:rsidR="00DD4571" w:rsidRPr="00DD4571" w:rsidRDefault="00DD4571" w:rsidP="00DD4571">
            <w:pPr>
              <w:pStyle w:val="pj"/>
              <w:ind w:firstLine="0"/>
              <w:jc w:val="center"/>
              <w:rPr>
                <w:color w:val="auto"/>
                <w:sz w:val="20"/>
                <w:szCs w:val="20"/>
                <w:lang w:val="kk-KZ"/>
              </w:rPr>
            </w:pPr>
            <w:r w:rsidRPr="00DD4571">
              <w:rPr>
                <w:rStyle w:val="s192"/>
                <w:color w:val="auto"/>
                <w:sz w:val="20"/>
                <w:szCs w:val="20"/>
                <w:lang w:val="kk-KZ"/>
              </w:rPr>
              <w:t>11</w:t>
            </w:r>
          </w:p>
        </w:tc>
        <w:tc>
          <w:tcPr>
            <w:tcW w:w="321" w:type="pct"/>
            <w:tcMar>
              <w:top w:w="0" w:type="dxa"/>
              <w:left w:w="168" w:type="dxa"/>
              <w:bottom w:w="0" w:type="dxa"/>
              <w:right w:w="168" w:type="dxa"/>
            </w:tcMar>
            <w:hideMark/>
          </w:tcPr>
          <w:p w14:paraId="743EB251" w14:textId="77777777" w:rsidR="00DD4571" w:rsidRPr="00DD4571" w:rsidRDefault="00DD4571" w:rsidP="00DD4571">
            <w:pPr>
              <w:pStyle w:val="pj"/>
              <w:ind w:firstLine="0"/>
              <w:jc w:val="center"/>
              <w:rPr>
                <w:color w:val="auto"/>
                <w:sz w:val="20"/>
                <w:szCs w:val="20"/>
                <w:lang w:val="kk-KZ"/>
              </w:rPr>
            </w:pPr>
            <w:r w:rsidRPr="00DD4571">
              <w:rPr>
                <w:rStyle w:val="s192"/>
                <w:color w:val="auto"/>
                <w:sz w:val="20"/>
                <w:szCs w:val="20"/>
                <w:lang w:val="kk-KZ"/>
              </w:rPr>
              <w:t>12</w:t>
            </w:r>
          </w:p>
        </w:tc>
        <w:tc>
          <w:tcPr>
            <w:tcW w:w="328" w:type="pct"/>
            <w:tcMar>
              <w:top w:w="0" w:type="dxa"/>
              <w:left w:w="168" w:type="dxa"/>
              <w:bottom w:w="0" w:type="dxa"/>
              <w:right w:w="168" w:type="dxa"/>
            </w:tcMar>
            <w:hideMark/>
          </w:tcPr>
          <w:p w14:paraId="244BB042" w14:textId="77777777" w:rsidR="00DD4571" w:rsidRPr="00DD4571" w:rsidRDefault="00DD4571" w:rsidP="00DD4571">
            <w:pPr>
              <w:pStyle w:val="pj"/>
              <w:ind w:firstLine="0"/>
              <w:jc w:val="center"/>
              <w:rPr>
                <w:color w:val="auto"/>
                <w:sz w:val="20"/>
                <w:szCs w:val="20"/>
                <w:lang w:val="kk-KZ"/>
              </w:rPr>
            </w:pPr>
            <w:r w:rsidRPr="00DD4571">
              <w:rPr>
                <w:rStyle w:val="s192"/>
                <w:color w:val="auto"/>
                <w:sz w:val="20"/>
                <w:szCs w:val="20"/>
                <w:lang w:val="kk-KZ"/>
              </w:rPr>
              <w:t>13</w:t>
            </w:r>
          </w:p>
        </w:tc>
        <w:tc>
          <w:tcPr>
            <w:tcW w:w="401" w:type="pct"/>
            <w:tcMar>
              <w:top w:w="0" w:type="dxa"/>
              <w:left w:w="168" w:type="dxa"/>
              <w:bottom w:w="0" w:type="dxa"/>
              <w:right w:w="168" w:type="dxa"/>
            </w:tcMar>
            <w:hideMark/>
          </w:tcPr>
          <w:p w14:paraId="06B59DEF" w14:textId="77777777" w:rsidR="00DD4571" w:rsidRPr="00DD4571" w:rsidRDefault="00DD4571" w:rsidP="00DD4571">
            <w:pPr>
              <w:pStyle w:val="pj"/>
              <w:ind w:firstLine="0"/>
              <w:jc w:val="center"/>
              <w:rPr>
                <w:color w:val="auto"/>
                <w:sz w:val="20"/>
                <w:szCs w:val="20"/>
                <w:lang w:val="kk-KZ"/>
              </w:rPr>
            </w:pPr>
            <w:r w:rsidRPr="00DD4571">
              <w:rPr>
                <w:rStyle w:val="s192"/>
                <w:color w:val="auto"/>
                <w:sz w:val="20"/>
                <w:szCs w:val="20"/>
                <w:lang w:val="kk-KZ"/>
              </w:rPr>
              <w:t>14</w:t>
            </w:r>
          </w:p>
        </w:tc>
      </w:tr>
      <w:tr w:rsidR="00DD4571" w:rsidRPr="00DD4571" w14:paraId="02EDCF94" w14:textId="77777777" w:rsidTr="00DD4571">
        <w:trPr>
          <w:trHeight w:val="220"/>
          <w:jc w:val="center"/>
        </w:trPr>
        <w:tc>
          <w:tcPr>
            <w:tcW w:w="248" w:type="pct"/>
            <w:tcMar>
              <w:top w:w="0" w:type="dxa"/>
              <w:left w:w="168" w:type="dxa"/>
              <w:bottom w:w="0" w:type="dxa"/>
              <w:right w:w="168" w:type="dxa"/>
            </w:tcMar>
            <w:hideMark/>
          </w:tcPr>
          <w:p w14:paraId="2D6CA227" w14:textId="77777777" w:rsidR="00DD4571" w:rsidRPr="00DD4571" w:rsidRDefault="00DD4571" w:rsidP="00DD4571">
            <w:pPr>
              <w:pStyle w:val="pj"/>
              <w:ind w:firstLine="0"/>
              <w:jc w:val="center"/>
              <w:rPr>
                <w:color w:val="auto"/>
                <w:sz w:val="20"/>
                <w:szCs w:val="20"/>
                <w:lang w:val="kk-KZ"/>
              </w:rPr>
            </w:pPr>
          </w:p>
        </w:tc>
        <w:tc>
          <w:tcPr>
            <w:tcW w:w="638" w:type="pct"/>
            <w:tcMar>
              <w:top w:w="0" w:type="dxa"/>
              <w:left w:w="168" w:type="dxa"/>
              <w:bottom w:w="0" w:type="dxa"/>
              <w:right w:w="168" w:type="dxa"/>
            </w:tcMar>
            <w:hideMark/>
          </w:tcPr>
          <w:p w14:paraId="3B957DB3" w14:textId="77777777" w:rsidR="00DD4571" w:rsidRPr="00DD4571" w:rsidRDefault="00DD4571" w:rsidP="00DD4571">
            <w:pPr>
              <w:pStyle w:val="pj"/>
              <w:ind w:firstLine="0"/>
              <w:rPr>
                <w:color w:val="auto"/>
                <w:sz w:val="20"/>
                <w:szCs w:val="20"/>
                <w:lang w:val="kk-KZ"/>
              </w:rPr>
            </w:pPr>
            <w:r w:rsidRPr="00DD4571">
              <w:rPr>
                <w:color w:val="auto"/>
                <w:sz w:val="20"/>
                <w:szCs w:val="20"/>
                <w:lang w:val="kk-KZ"/>
              </w:rPr>
              <w:t>Активтер</w:t>
            </w:r>
          </w:p>
        </w:tc>
        <w:tc>
          <w:tcPr>
            <w:tcW w:w="323" w:type="pct"/>
            <w:tcMar>
              <w:top w:w="0" w:type="dxa"/>
              <w:left w:w="168" w:type="dxa"/>
              <w:bottom w:w="0" w:type="dxa"/>
              <w:right w:w="168" w:type="dxa"/>
            </w:tcMar>
            <w:hideMark/>
          </w:tcPr>
          <w:p w14:paraId="7103FE99" w14:textId="77777777" w:rsidR="00DD4571" w:rsidRPr="00DD4571" w:rsidRDefault="00DD4571" w:rsidP="00DD4571">
            <w:pPr>
              <w:rPr>
                <w:sz w:val="20"/>
                <w:szCs w:val="20"/>
                <w:lang w:val="kk-KZ"/>
              </w:rPr>
            </w:pPr>
          </w:p>
        </w:tc>
        <w:tc>
          <w:tcPr>
            <w:tcW w:w="328" w:type="pct"/>
            <w:tcMar>
              <w:top w:w="0" w:type="dxa"/>
              <w:left w:w="168" w:type="dxa"/>
              <w:bottom w:w="0" w:type="dxa"/>
              <w:right w:w="168" w:type="dxa"/>
            </w:tcMar>
            <w:hideMark/>
          </w:tcPr>
          <w:p w14:paraId="414B2F84" w14:textId="77777777" w:rsidR="00DD4571" w:rsidRPr="00DD4571" w:rsidRDefault="00DD4571" w:rsidP="00DD4571">
            <w:pPr>
              <w:rPr>
                <w:sz w:val="20"/>
                <w:szCs w:val="20"/>
                <w:lang w:val="kk-KZ"/>
              </w:rPr>
            </w:pPr>
          </w:p>
        </w:tc>
        <w:tc>
          <w:tcPr>
            <w:tcW w:w="356" w:type="pct"/>
            <w:tcMar>
              <w:top w:w="0" w:type="dxa"/>
              <w:left w:w="168" w:type="dxa"/>
              <w:bottom w:w="0" w:type="dxa"/>
              <w:right w:w="168" w:type="dxa"/>
            </w:tcMar>
            <w:hideMark/>
          </w:tcPr>
          <w:p w14:paraId="7C6A9F36" w14:textId="77777777" w:rsidR="00DD4571" w:rsidRPr="00DD4571" w:rsidRDefault="00DD4571" w:rsidP="00DD4571">
            <w:pPr>
              <w:rPr>
                <w:sz w:val="20"/>
                <w:szCs w:val="20"/>
                <w:lang w:val="kk-KZ"/>
              </w:rPr>
            </w:pPr>
          </w:p>
        </w:tc>
        <w:tc>
          <w:tcPr>
            <w:tcW w:w="321" w:type="pct"/>
            <w:tcMar>
              <w:top w:w="0" w:type="dxa"/>
              <w:left w:w="168" w:type="dxa"/>
              <w:bottom w:w="0" w:type="dxa"/>
              <w:right w:w="168" w:type="dxa"/>
            </w:tcMar>
            <w:hideMark/>
          </w:tcPr>
          <w:p w14:paraId="216AC6AA" w14:textId="77777777" w:rsidR="00DD4571" w:rsidRPr="00DD4571" w:rsidRDefault="00DD4571" w:rsidP="00DD4571">
            <w:pPr>
              <w:rPr>
                <w:sz w:val="20"/>
                <w:szCs w:val="20"/>
                <w:lang w:val="kk-KZ"/>
              </w:rPr>
            </w:pPr>
          </w:p>
        </w:tc>
        <w:tc>
          <w:tcPr>
            <w:tcW w:w="328" w:type="pct"/>
            <w:tcMar>
              <w:top w:w="0" w:type="dxa"/>
              <w:left w:w="168" w:type="dxa"/>
              <w:bottom w:w="0" w:type="dxa"/>
              <w:right w:w="168" w:type="dxa"/>
            </w:tcMar>
            <w:hideMark/>
          </w:tcPr>
          <w:p w14:paraId="18543EE7" w14:textId="77777777" w:rsidR="00DD4571" w:rsidRPr="00DD4571" w:rsidRDefault="00DD4571" w:rsidP="00DD4571">
            <w:pPr>
              <w:rPr>
                <w:sz w:val="20"/>
                <w:szCs w:val="20"/>
                <w:lang w:val="kk-KZ"/>
              </w:rPr>
            </w:pPr>
          </w:p>
        </w:tc>
        <w:tc>
          <w:tcPr>
            <w:tcW w:w="401" w:type="pct"/>
            <w:tcMar>
              <w:top w:w="0" w:type="dxa"/>
              <w:left w:w="168" w:type="dxa"/>
              <w:bottom w:w="0" w:type="dxa"/>
              <w:right w:w="168" w:type="dxa"/>
            </w:tcMar>
            <w:hideMark/>
          </w:tcPr>
          <w:p w14:paraId="72FDE0E8" w14:textId="77777777" w:rsidR="00DD4571" w:rsidRPr="00DD4571" w:rsidRDefault="00DD4571" w:rsidP="00DD4571">
            <w:pPr>
              <w:rPr>
                <w:sz w:val="20"/>
                <w:szCs w:val="20"/>
                <w:lang w:val="kk-KZ"/>
              </w:rPr>
            </w:pPr>
          </w:p>
        </w:tc>
        <w:tc>
          <w:tcPr>
            <w:tcW w:w="323" w:type="pct"/>
            <w:tcMar>
              <w:top w:w="0" w:type="dxa"/>
              <w:left w:w="168" w:type="dxa"/>
              <w:bottom w:w="0" w:type="dxa"/>
              <w:right w:w="168" w:type="dxa"/>
            </w:tcMar>
            <w:hideMark/>
          </w:tcPr>
          <w:p w14:paraId="10AA1EF1" w14:textId="77777777" w:rsidR="00DD4571" w:rsidRPr="00DD4571" w:rsidRDefault="00DD4571" w:rsidP="00DD4571">
            <w:pPr>
              <w:rPr>
                <w:sz w:val="20"/>
                <w:szCs w:val="20"/>
                <w:lang w:val="kk-KZ"/>
              </w:rPr>
            </w:pPr>
          </w:p>
        </w:tc>
        <w:tc>
          <w:tcPr>
            <w:tcW w:w="327" w:type="pct"/>
            <w:tcMar>
              <w:top w:w="0" w:type="dxa"/>
              <w:left w:w="168" w:type="dxa"/>
              <w:bottom w:w="0" w:type="dxa"/>
              <w:right w:w="168" w:type="dxa"/>
            </w:tcMar>
            <w:hideMark/>
          </w:tcPr>
          <w:p w14:paraId="6971C45D" w14:textId="77777777" w:rsidR="00DD4571" w:rsidRPr="00DD4571" w:rsidRDefault="00DD4571" w:rsidP="00DD4571">
            <w:pPr>
              <w:rPr>
                <w:sz w:val="20"/>
                <w:szCs w:val="20"/>
                <w:lang w:val="kk-KZ"/>
              </w:rPr>
            </w:pPr>
          </w:p>
        </w:tc>
        <w:tc>
          <w:tcPr>
            <w:tcW w:w="356" w:type="pct"/>
            <w:tcMar>
              <w:top w:w="0" w:type="dxa"/>
              <w:left w:w="168" w:type="dxa"/>
              <w:bottom w:w="0" w:type="dxa"/>
              <w:right w:w="168" w:type="dxa"/>
            </w:tcMar>
            <w:hideMark/>
          </w:tcPr>
          <w:p w14:paraId="4C870232" w14:textId="77777777" w:rsidR="00DD4571" w:rsidRPr="00DD4571" w:rsidRDefault="00DD4571" w:rsidP="00DD4571">
            <w:pPr>
              <w:rPr>
                <w:sz w:val="20"/>
                <w:szCs w:val="20"/>
                <w:lang w:val="kk-KZ"/>
              </w:rPr>
            </w:pPr>
          </w:p>
        </w:tc>
        <w:tc>
          <w:tcPr>
            <w:tcW w:w="321" w:type="pct"/>
            <w:tcMar>
              <w:top w:w="0" w:type="dxa"/>
              <w:left w:w="168" w:type="dxa"/>
              <w:bottom w:w="0" w:type="dxa"/>
              <w:right w:w="168" w:type="dxa"/>
            </w:tcMar>
            <w:hideMark/>
          </w:tcPr>
          <w:p w14:paraId="726C0CE8" w14:textId="77777777" w:rsidR="00DD4571" w:rsidRPr="00DD4571" w:rsidRDefault="00DD4571" w:rsidP="00DD4571">
            <w:pPr>
              <w:rPr>
                <w:sz w:val="20"/>
                <w:szCs w:val="20"/>
                <w:lang w:val="kk-KZ"/>
              </w:rPr>
            </w:pPr>
          </w:p>
        </w:tc>
        <w:tc>
          <w:tcPr>
            <w:tcW w:w="328" w:type="pct"/>
            <w:tcMar>
              <w:top w:w="0" w:type="dxa"/>
              <w:left w:w="168" w:type="dxa"/>
              <w:bottom w:w="0" w:type="dxa"/>
              <w:right w:w="168" w:type="dxa"/>
            </w:tcMar>
            <w:hideMark/>
          </w:tcPr>
          <w:p w14:paraId="36380AD5" w14:textId="77777777" w:rsidR="00DD4571" w:rsidRPr="00DD4571" w:rsidRDefault="00DD4571" w:rsidP="00DD4571">
            <w:pPr>
              <w:rPr>
                <w:sz w:val="20"/>
                <w:szCs w:val="20"/>
                <w:lang w:val="kk-KZ"/>
              </w:rPr>
            </w:pPr>
          </w:p>
        </w:tc>
        <w:tc>
          <w:tcPr>
            <w:tcW w:w="401" w:type="pct"/>
            <w:tcMar>
              <w:top w:w="0" w:type="dxa"/>
              <w:left w:w="168" w:type="dxa"/>
              <w:bottom w:w="0" w:type="dxa"/>
              <w:right w:w="168" w:type="dxa"/>
            </w:tcMar>
            <w:hideMark/>
          </w:tcPr>
          <w:p w14:paraId="1F044C3F" w14:textId="77777777" w:rsidR="00DD4571" w:rsidRPr="00DD4571" w:rsidRDefault="00DD4571" w:rsidP="00DD4571">
            <w:pPr>
              <w:rPr>
                <w:sz w:val="20"/>
                <w:szCs w:val="20"/>
                <w:lang w:val="kk-KZ"/>
              </w:rPr>
            </w:pPr>
          </w:p>
        </w:tc>
      </w:tr>
      <w:tr w:rsidR="00DD4571" w:rsidRPr="00A649EC" w14:paraId="49119496" w14:textId="77777777" w:rsidTr="00DD4571">
        <w:trPr>
          <w:trHeight w:val="692"/>
          <w:jc w:val="center"/>
        </w:trPr>
        <w:tc>
          <w:tcPr>
            <w:tcW w:w="248" w:type="pct"/>
            <w:tcMar>
              <w:top w:w="0" w:type="dxa"/>
              <w:left w:w="168" w:type="dxa"/>
              <w:bottom w:w="0" w:type="dxa"/>
              <w:right w:w="168" w:type="dxa"/>
            </w:tcMar>
            <w:hideMark/>
          </w:tcPr>
          <w:p w14:paraId="78410733" w14:textId="77777777" w:rsidR="00DD4571" w:rsidRPr="00DD4571" w:rsidRDefault="00DD4571" w:rsidP="00DD4571">
            <w:pPr>
              <w:pStyle w:val="pj"/>
              <w:ind w:firstLine="0"/>
              <w:jc w:val="center"/>
              <w:rPr>
                <w:color w:val="auto"/>
                <w:sz w:val="20"/>
                <w:szCs w:val="20"/>
                <w:lang w:val="kk-KZ"/>
              </w:rPr>
            </w:pPr>
            <w:r w:rsidRPr="00DD4571">
              <w:rPr>
                <w:rStyle w:val="s192"/>
                <w:color w:val="auto"/>
                <w:sz w:val="20"/>
                <w:szCs w:val="20"/>
                <w:lang w:val="kk-KZ"/>
              </w:rPr>
              <w:t>1</w:t>
            </w:r>
          </w:p>
        </w:tc>
        <w:tc>
          <w:tcPr>
            <w:tcW w:w="638" w:type="pct"/>
            <w:tcMar>
              <w:top w:w="0" w:type="dxa"/>
              <w:left w:w="168" w:type="dxa"/>
              <w:bottom w:w="0" w:type="dxa"/>
              <w:right w:w="168" w:type="dxa"/>
            </w:tcMar>
            <w:hideMark/>
          </w:tcPr>
          <w:p w14:paraId="71BE36B3" w14:textId="77777777" w:rsidR="00DD4571" w:rsidRPr="00DD4571" w:rsidRDefault="00DD4571" w:rsidP="00DD4571">
            <w:pPr>
              <w:pStyle w:val="pj"/>
              <w:ind w:firstLine="0"/>
              <w:rPr>
                <w:color w:val="auto"/>
                <w:sz w:val="20"/>
                <w:szCs w:val="20"/>
                <w:lang w:val="kk-KZ"/>
              </w:rPr>
            </w:pPr>
            <w:r w:rsidRPr="00DD4571">
              <w:rPr>
                <w:color w:val="auto"/>
                <w:sz w:val="20"/>
                <w:szCs w:val="20"/>
                <w:lang w:val="kk-KZ"/>
              </w:rPr>
              <w:t>Қолма-қол ақша және ақша қаражатының баламалары</w:t>
            </w:r>
          </w:p>
        </w:tc>
        <w:tc>
          <w:tcPr>
            <w:tcW w:w="323" w:type="pct"/>
            <w:tcMar>
              <w:top w:w="0" w:type="dxa"/>
              <w:left w:w="168" w:type="dxa"/>
              <w:bottom w:w="0" w:type="dxa"/>
              <w:right w:w="168" w:type="dxa"/>
            </w:tcMar>
            <w:hideMark/>
          </w:tcPr>
          <w:p w14:paraId="294555A8" w14:textId="77777777" w:rsidR="00DD4571" w:rsidRPr="00DD4571" w:rsidRDefault="00DD4571" w:rsidP="00DD4571">
            <w:pPr>
              <w:rPr>
                <w:sz w:val="20"/>
                <w:szCs w:val="20"/>
                <w:lang w:val="kk-KZ"/>
              </w:rPr>
            </w:pPr>
          </w:p>
        </w:tc>
        <w:tc>
          <w:tcPr>
            <w:tcW w:w="328" w:type="pct"/>
            <w:tcMar>
              <w:top w:w="0" w:type="dxa"/>
              <w:left w:w="168" w:type="dxa"/>
              <w:bottom w:w="0" w:type="dxa"/>
              <w:right w:w="168" w:type="dxa"/>
            </w:tcMar>
            <w:hideMark/>
          </w:tcPr>
          <w:p w14:paraId="63F3E5C5" w14:textId="77777777" w:rsidR="00DD4571" w:rsidRPr="00DD4571" w:rsidRDefault="00DD4571" w:rsidP="00DD4571">
            <w:pPr>
              <w:rPr>
                <w:sz w:val="20"/>
                <w:szCs w:val="20"/>
                <w:lang w:val="kk-KZ"/>
              </w:rPr>
            </w:pPr>
          </w:p>
        </w:tc>
        <w:tc>
          <w:tcPr>
            <w:tcW w:w="356" w:type="pct"/>
            <w:tcMar>
              <w:top w:w="0" w:type="dxa"/>
              <w:left w:w="168" w:type="dxa"/>
              <w:bottom w:w="0" w:type="dxa"/>
              <w:right w:w="168" w:type="dxa"/>
            </w:tcMar>
            <w:hideMark/>
          </w:tcPr>
          <w:p w14:paraId="1EC2AB4F" w14:textId="77777777" w:rsidR="00DD4571" w:rsidRPr="00DD4571" w:rsidRDefault="00DD4571" w:rsidP="00DD4571">
            <w:pPr>
              <w:rPr>
                <w:sz w:val="20"/>
                <w:szCs w:val="20"/>
                <w:lang w:val="kk-KZ"/>
              </w:rPr>
            </w:pPr>
          </w:p>
        </w:tc>
        <w:tc>
          <w:tcPr>
            <w:tcW w:w="321" w:type="pct"/>
            <w:tcMar>
              <w:top w:w="0" w:type="dxa"/>
              <w:left w:w="168" w:type="dxa"/>
              <w:bottom w:w="0" w:type="dxa"/>
              <w:right w:w="168" w:type="dxa"/>
            </w:tcMar>
            <w:hideMark/>
          </w:tcPr>
          <w:p w14:paraId="2D32A907" w14:textId="77777777" w:rsidR="00DD4571" w:rsidRPr="00DD4571" w:rsidRDefault="00DD4571" w:rsidP="00DD4571">
            <w:pPr>
              <w:rPr>
                <w:sz w:val="20"/>
                <w:szCs w:val="20"/>
                <w:lang w:val="kk-KZ"/>
              </w:rPr>
            </w:pPr>
          </w:p>
        </w:tc>
        <w:tc>
          <w:tcPr>
            <w:tcW w:w="328" w:type="pct"/>
            <w:tcMar>
              <w:top w:w="0" w:type="dxa"/>
              <w:left w:w="168" w:type="dxa"/>
              <w:bottom w:w="0" w:type="dxa"/>
              <w:right w:w="168" w:type="dxa"/>
            </w:tcMar>
            <w:hideMark/>
          </w:tcPr>
          <w:p w14:paraId="0B8B3548" w14:textId="77777777" w:rsidR="00DD4571" w:rsidRPr="00DD4571" w:rsidRDefault="00DD4571" w:rsidP="00DD4571">
            <w:pPr>
              <w:rPr>
                <w:sz w:val="20"/>
                <w:szCs w:val="20"/>
                <w:lang w:val="kk-KZ"/>
              </w:rPr>
            </w:pPr>
          </w:p>
        </w:tc>
        <w:tc>
          <w:tcPr>
            <w:tcW w:w="401" w:type="pct"/>
            <w:tcMar>
              <w:top w:w="0" w:type="dxa"/>
              <w:left w:w="168" w:type="dxa"/>
              <w:bottom w:w="0" w:type="dxa"/>
              <w:right w:w="168" w:type="dxa"/>
            </w:tcMar>
            <w:hideMark/>
          </w:tcPr>
          <w:p w14:paraId="7687C66C" w14:textId="77777777" w:rsidR="00DD4571" w:rsidRPr="00DD4571" w:rsidRDefault="00DD4571" w:rsidP="00DD4571">
            <w:pPr>
              <w:rPr>
                <w:sz w:val="20"/>
                <w:szCs w:val="20"/>
                <w:lang w:val="kk-KZ"/>
              </w:rPr>
            </w:pPr>
          </w:p>
        </w:tc>
        <w:tc>
          <w:tcPr>
            <w:tcW w:w="323" w:type="pct"/>
            <w:tcMar>
              <w:top w:w="0" w:type="dxa"/>
              <w:left w:w="168" w:type="dxa"/>
              <w:bottom w:w="0" w:type="dxa"/>
              <w:right w:w="168" w:type="dxa"/>
            </w:tcMar>
            <w:hideMark/>
          </w:tcPr>
          <w:p w14:paraId="51D41113" w14:textId="77777777" w:rsidR="00DD4571" w:rsidRPr="00DD4571" w:rsidRDefault="00DD4571" w:rsidP="00DD4571">
            <w:pPr>
              <w:rPr>
                <w:sz w:val="20"/>
                <w:szCs w:val="20"/>
                <w:lang w:val="kk-KZ"/>
              </w:rPr>
            </w:pPr>
          </w:p>
        </w:tc>
        <w:tc>
          <w:tcPr>
            <w:tcW w:w="327" w:type="pct"/>
            <w:tcMar>
              <w:top w:w="0" w:type="dxa"/>
              <w:left w:w="168" w:type="dxa"/>
              <w:bottom w:w="0" w:type="dxa"/>
              <w:right w:w="168" w:type="dxa"/>
            </w:tcMar>
            <w:hideMark/>
          </w:tcPr>
          <w:p w14:paraId="4F9FD8D9" w14:textId="77777777" w:rsidR="00DD4571" w:rsidRPr="00DD4571" w:rsidRDefault="00DD4571" w:rsidP="00DD4571">
            <w:pPr>
              <w:rPr>
                <w:sz w:val="20"/>
                <w:szCs w:val="20"/>
                <w:lang w:val="kk-KZ"/>
              </w:rPr>
            </w:pPr>
          </w:p>
        </w:tc>
        <w:tc>
          <w:tcPr>
            <w:tcW w:w="356" w:type="pct"/>
            <w:tcMar>
              <w:top w:w="0" w:type="dxa"/>
              <w:left w:w="168" w:type="dxa"/>
              <w:bottom w:w="0" w:type="dxa"/>
              <w:right w:w="168" w:type="dxa"/>
            </w:tcMar>
            <w:hideMark/>
          </w:tcPr>
          <w:p w14:paraId="424ED998" w14:textId="77777777" w:rsidR="00DD4571" w:rsidRPr="00DD4571" w:rsidRDefault="00DD4571" w:rsidP="00DD4571">
            <w:pPr>
              <w:rPr>
                <w:sz w:val="20"/>
                <w:szCs w:val="20"/>
                <w:lang w:val="kk-KZ"/>
              </w:rPr>
            </w:pPr>
          </w:p>
        </w:tc>
        <w:tc>
          <w:tcPr>
            <w:tcW w:w="321" w:type="pct"/>
            <w:tcMar>
              <w:top w:w="0" w:type="dxa"/>
              <w:left w:w="168" w:type="dxa"/>
              <w:bottom w:w="0" w:type="dxa"/>
              <w:right w:w="168" w:type="dxa"/>
            </w:tcMar>
            <w:hideMark/>
          </w:tcPr>
          <w:p w14:paraId="65FE711C" w14:textId="77777777" w:rsidR="00DD4571" w:rsidRPr="00DD4571" w:rsidRDefault="00DD4571" w:rsidP="00DD4571">
            <w:pPr>
              <w:rPr>
                <w:sz w:val="20"/>
                <w:szCs w:val="20"/>
                <w:lang w:val="kk-KZ"/>
              </w:rPr>
            </w:pPr>
          </w:p>
        </w:tc>
        <w:tc>
          <w:tcPr>
            <w:tcW w:w="328" w:type="pct"/>
            <w:tcMar>
              <w:top w:w="0" w:type="dxa"/>
              <w:left w:w="168" w:type="dxa"/>
              <w:bottom w:w="0" w:type="dxa"/>
              <w:right w:w="168" w:type="dxa"/>
            </w:tcMar>
            <w:hideMark/>
          </w:tcPr>
          <w:p w14:paraId="6D4637A7" w14:textId="77777777" w:rsidR="00DD4571" w:rsidRPr="00DD4571" w:rsidRDefault="00DD4571" w:rsidP="00DD4571">
            <w:pPr>
              <w:rPr>
                <w:sz w:val="20"/>
                <w:szCs w:val="20"/>
                <w:lang w:val="kk-KZ"/>
              </w:rPr>
            </w:pPr>
          </w:p>
        </w:tc>
        <w:tc>
          <w:tcPr>
            <w:tcW w:w="401" w:type="pct"/>
            <w:tcMar>
              <w:top w:w="0" w:type="dxa"/>
              <w:left w:w="168" w:type="dxa"/>
              <w:bottom w:w="0" w:type="dxa"/>
              <w:right w:w="168" w:type="dxa"/>
            </w:tcMar>
            <w:hideMark/>
          </w:tcPr>
          <w:p w14:paraId="39D204DE" w14:textId="77777777" w:rsidR="00DD4571" w:rsidRPr="00DD4571" w:rsidRDefault="00DD4571" w:rsidP="00DD4571">
            <w:pPr>
              <w:rPr>
                <w:sz w:val="20"/>
                <w:szCs w:val="20"/>
                <w:lang w:val="kk-KZ"/>
              </w:rPr>
            </w:pPr>
          </w:p>
        </w:tc>
      </w:tr>
      <w:tr w:rsidR="00DD4571" w:rsidRPr="00DD4571" w14:paraId="0FED10B6" w14:textId="77777777" w:rsidTr="00DD4571">
        <w:trPr>
          <w:trHeight w:val="456"/>
          <w:jc w:val="center"/>
        </w:trPr>
        <w:tc>
          <w:tcPr>
            <w:tcW w:w="248" w:type="pct"/>
            <w:tcMar>
              <w:top w:w="0" w:type="dxa"/>
              <w:left w:w="168" w:type="dxa"/>
              <w:bottom w:w="0" w:type="dxa"/>
              <w:right w:w="168" w:type="dxa"/>
            </w:tcMar>
            <w:hideMark/>
          </w:tcPr>
          <w:p w14:paraId="427E1376" w14:textId="77777777" w:rsidR="00DD4571" w:rsidRPr="00DD4571" w:rsidRDefault="00DD4571" w:rsidP="00DD4571">
            <w:pPr>
              <w:pStyle w:val="pj"/>
              <w:ind w:firstLine="0"/>
              <w:jc w:val="center"/>
              <w:rPr>
                <w:color w:val="auto"/>
                <w:sz w:val="20"/>
                <w:szCs w:val="20"/>
                <w:lang w:val="kk-KZ"/>
              </w:rPr>
            </w:pPr>
            <w:r w:rsidRPr="00DD4571">
              <w:rPr>
                <w:rStyle w:val="s192"/>
                <w:color w:val="auto"/>
                <w:sz w:val="20"/>
                <w:szCs w:val="20"/>
                <w:lang w:val="kk-KZ"/>
              </w:rPr>
              <w:t>2</w:t>
            </w:r>
          </w:p>
        </w:tc>
        <w:tc>
          <w:tcPr>
            <w:tcW w:w="638" w:type="pct"/>
            <w:tcMar>
              <w:top w:w="0" w:type="dxa"/>
              <w:left w:w="168" w:type="dxa"/>
              <w:bottom w:w="0" w:type="dxa"/>
              <w:right w:w="168" w:type="dxa"/>
            </w:tcMar>
            <w:hideMark/>
          </w:tcPr>
          <w:p w14:paraId="79BD6EF4" w14:textId="77777777" w:rsidR="00DD4571" w:rsidRPr="00DD4571" w:rsidRDefault="00DD4571" w:rsidP="00DD4571">
            <w:pPr>
              <w:pStyle w:val="pj"/>
              <w:ind w:firstLine="0"/>
              <w:rPr>
                <w:color w:val="auto"/>
                <w:sz w:val="20"/>
                <w:szCs w:val="20"/>
                <w:lang w:val="kk-KZ"/>
              </w:rPr>
            </w:pPr>
            <w:r w:rsidRPr="00DD4571">
              <w:rPr>
                <w:color w:val="auto"/>
                <w:sz w:val="20"/>
                <w:szCs w:val="20"/>
                <w:lang w:val="kk-KZ"/>
              </w:rPr>
              <w:t>Орналастырылған салымдар</w:t>
            </w:r>
          </w:p>
        </w:tc>
        <w:tc>
          <w:tcPr>
            <w:tcW w:w="323" w:type="pct"/>
            <w:tcMar>
              <w:top w:w="0" w:type="dxa"/>
              <w:left w:w="168" w:type="dxa"/>
              <w:bottom w:w="0" w:type="dxa"/>
              <w:right w:w="168" w:type="dxa"/>
            </w:tcMar>
            <w:hideMark/>
          </w:tcPr>
          <w:p w14:paraId="735685B7" w14:textId="77777777" w:rsidR="00DD4571" w:rsidRPr="00DD4571" w:rsidRDefault="00DD4571" w:rsidP="00DD4571">
            <w:pPr>
              <w:rPr>
                <w:sz w:val="20"/>
                <w:szCs w:val="20"/>
                <w:lang w:val="kk-KZ"/>
              </w:rPr>
            </w:pPr>
          </w:p>
        </w:tc>
        <w:tc>
          <w:tcPr>
            <w:tcW w:w="328" w:type="pct"/>
            <w:tcMar>
              <w:top w:w="0" w:type="dxa"/>
              <w:left w:w="168" w:type="dxa"/>
              <w:bottom w:w="0" w:type="dxa"/>
              <w:right w:w="168" w:type="dxa"/>
            </w:tcMar>
            <w:hideMark/>
          </w:tcPr>
          <w:p w14:paraId="5954C014" w14:textId="77777777" w:rsidR="00DD4571" w:rsidRPr="00DD4571" w:rsidRDefault="00DD4571" w:rsidP="00DD4571">
            <w:pPr>
              <w:rPr>
                <w:sz w:val="20"/>
                <w:szCs w:val="20"/>
                <w:lang w:val="kk-KZ"/>
              </w:rPr>
            </w:pPr>
          </w:p>
        </w:tc>
        <w:tc>
          <w:tcPr>
            <w:tcW w:w="356" w:type="pct"/>
            <w:tcMar>
              <w:top w:w="0" w:type="dxa"/>
              <w:left w:w="168" w:type="dxa"/>
              <w:bottom w:w="0" w:type="dxa"/>
              <w:right w:w="168" w:type="dxa"/>
            </w:tcMar>
            <w:hideMark/>
          </w:tcPr>
          <w:p w14:paraId="2359B02F" w14:textId="77777777" w:rsidR="00DD4571" w:rsidRPr="00DD4571" w:rsidRDefault="00DD4571" w:rsidP="00DD4571">
            <w:pPr>
              <w:rPr>
                <w:sz w:val="20"/>
                <w:szCs w:val="20"/>
                <w:lang w:val="kk-KZ"/>
              </w:rPr>
            </w:pPr>
          </w:p>
        </w:tc>
        <w:tc>
          <w:tcPr>
            <w:tcW w:w="321" w:type="pct"/>
            <w:tcMar>
              <w:top w:w="0" w:type="dxa"/>
              <w:left w:w="168" w:type="dxa"/>
              <w:bottom w:w="0" w:type="dxa"/>
              <w:right w:w="168" w:type="dxa"/>
            </w:tcMar>
            <w:hideMark/>
          </w:tcPr>
          <w:p w14:paraId="42C8CAA6" w14:textId="77777777" w:rsidR="00DD4571" w:rsidRPr="00DD4571" w:rsidRDefault="00DD4571" w:rsidP="00DD4571">
            <w:pPr>
              <w:rPr>
                <w:sz w:val="20"/>
                <w:szCs w:val="20"/>
                <w:lang w:val="kk-KZ"/>
              </w:rPr>
            </w:pPr>
          </w:p>
        </w:tc>
        <w:tc>
          <w:tcPr>
            <w:tcW w:w="328" w:type="pct"/>
            <w:tcMar>
              <w:top w:w="0" w:type="dxa"/>
              <w:left w:w="168" w:type="dxa"/>
              <w:bottom w:w="0" w:type="dxa"/>
              <w:right w:w="168" w:type="dxa"/>
            </w:tcMar>
            <w:hideMark/>
          </w:tcPr>
          <w:p w14:paraId="2C131866" w14:textId="77777777" w:rsidR="00DD4571" w:rsidRPr="00DD4571" w:rsidRDefault="00DD4571" w:rsidP="00DD4571">
            <w:pPr>
              <w:rPr>
                <w:sz w:val="20"/>
                <w:szCs w:val="20"/>
                <w:lang w:val="kk-KZ"/>
              </w:rPr>
            </w:pPr>
          </w:p>
        </w:tc>
        <w:tc>
          <w:tcPr>
            <w:tcW w:w="401" w:type="pct"/>
            <w:tcMar>
              <w:top w:w="0" w:type="dxa"/>
              <w:left w:w="168" w:type="dxa"/>
              <w:bottom w:w="0" w:type="dxa"/>
              <w:right w:w="168" w:type="dxa"/>
            </w:tcMar>
            <w:hideMark/>
          </w:tcPr>
          <w:p w14:paraId="739BCF94" w14:textId="77777777" w:rsidR="00DD4571" w:rsidRPr="00DD4571" w:rsidRDefault="00DD4571" w:rsidP="00DD4571">
            <w:pPr>
              <w:rPr>
                <w:sz w:val="20"/>
                <w:szCs w:val="20"/>
                <w:lang w:val="kk-KZ"/>
              </w:rPr>
            </w:pPr>
          </w:p>
        </w:tc>
        <w:tc>
          <w:tcPr>
            <w:tcW w:w="323" w:type="pct"/>
            <w:tcMar>
              <w:top w:w="0" w:type="dxa"/>
              <w:left w:w="168" w:type="dxa"/>
              <w:bottom w:w="0" w:type="dxa"/>
              <w:right w:w="168" w:type="dxa"/>
            </w:tcMar>
            <w:hideMark/>
          </w:tcPr>
          <w:p w14:paraId="3B774864" w14:textId="77777777" w:rsidR="00DD4571" w:rsidRPr="00DD4571" w:rsidRDefault="00DD4571" w:rsidP="00DD4571">
            <w:pPr>
              <w:rPr>
                <w:sz w:val="20"/>
                <w:szCs w:val="20"/>
                <w:lang w:val="kk-KZ"/>
              </w:rPr>
            </w:pPr>
          </w:p>
        </w:tc>
        <w:tc>
          <w:tcPr>
            <w:tcW w:w="327" w:type="pct"/>
            <w:tcMar>
              <w:top w:w="0" w:type="dxa"/>
              <w:left w:w="168" w:type="dxa"/>
              <w:bottom w:w="0" w:type="dxa"/>
              <w:right w:w="168" w:type="dxa"/>
            </w:tcMar>
            <w:hideMark/>
          </w:tcPr>
          <w:p w14:paraId="6A210642" w14:textId="77777777" w:rsidR="00DD4571" w:rsidRPr="00DD4571" w:rsidRDefault="00DD4571" w:rsidP="00DD4571">
            <w:pPr>
              <w:rPr>
                <w:sz w:val="20"/>
                <w:szCs w:val="20"/>
                <w:lang w:val="kk-KZ"/>
              </w:rPr>
            </w:pPr>
          </w:p>
        </w:tc>
        <w:tc>
          <w:tcPr>
            <w:tcW w:w="356" w:type="pct"/>
            <w:tcMar>
              <w:top w:w="0" w:type="dxa"/>
              <w:left w:w="168" w:type="dxa"/>
              <w:bottom w:w="0" w:type="dxa"/>
              <w:right w:w="168" w:type="dxa"/>
            </w:tcMar>
            <w:hideMark/>
          </w:tcPr>
          <w:p w14:paraId="0FF9FB54" w14:textId="77777777" w:rsidR="00DD4571" w:rsidRPr="00DD4571" w:rsidRDefault="00DD4571" w:rsidP="00DD4571">
            <w:pPr>
              <w:rPr>
                <w:sz w:val="20"/>
                <w:szCs w:val="20"/>
                <w:lang w:val="kk-KZ"/>
              </w:rPr>
            </w:pPr>
          </w:p>
        </w:tc>
        <w:tc>
          <w:tcPr>
            <w:tcW w:w="321" w:type="pct"/>
            <w:tcMar>
              <w:top w:w="0" w:type="dxa"/>
              <w:left w:w="168" w:type="dxa"/>
              <w:bottom w:w="0" w:type="dxa"/>
              <w:right w:w="168" w:type="dxa"/>
            </w:tcMar>
            <w:hideMark/>
          </w:tcPr>
          <w:p w14:paraId="042B87D5" w14:textId="77777777" w:rsidR="00DD4571" w:rsidRPr="00DD4571" w:rsidRDefault="00DD4571" w:rsidP="00DD4571">
            <w:pPr>
              <w:rPr>
                <w:sz w:val="20"/>
                <w:szCs w:val="20"/>
                <w:lang w:val="kk-KZ"/>
              </w:rPr>
            </w:pPr>
          </w:p>
        </w:tc>
        <w:tc>
          <w:tcPr>
            <w:tcW w:w="328" w:type="pct"/>
            <w:tcMar>
              <w:top w:w="0" w:type="dxa"/>
              <w:left w:w="168" w:type="dxa"/>
              <w:bottom w:w="0" w:type="dxa"/>
              <w:right w:w="168" w:type="dxa"/>
            </w:tcMar>
            <w:hideMark/>
          </w:tcPr>
          <w:p w14:paraId="1506A057" w14:textId="77777777" w:rsidR="00DD4571" w:rsidRPr="00DD4571" w:rsidRDefault="00DD4571" w:rsidP="00DD4571">
            <w:pPr>
              <w:rPr>
                <w:sz w:val="20"/>
                <w:szCs w:val="20"/>
                <w:lang w:val="kk-KZ"/>
              </w:rPr>
            </w:pPr>
          </w:p>
        </w:tc>
        <w:tc>
          <w:tcPr>
            <w:tcW w:w="401" w:type="pct"/>
            <w:tcMar>
              <w:top w:w="0" w:type="dxa"/>
              <w:left w:w="168" w:type="dxa"/>
              <w:bottom w:w="0" w:type="dxa"/>
              <w:right w:w="168" w:type="dxa"/>
            </w:tcMar>
            <w:hideMark/>
          </w:tcPr>
          <w:p w14:paraId="3A41F8A8" w14:textId="77777777" w:rsidR="00DD4571" w:rsidRPr="00DD4571" w:rsidRDefault="00DD4571" w:rsidP="00DD4571">
            <w:pPr>
              <w:rPr>
                <w:sz w:val="20"/>
                <w:szCs w:val="20"/>
                <w:lang w:val="kk-KZ"/>
              </w:rPr>
            </w:pPr>
          </w:p>
        </w:tc>
      </w:tr>
      <w:tr w:rsidR="00DD4571" w:rsidRPr="00DD4571" w14:paraId="3A316B14" w14:textId="77777777" w:rsidTr="00DD4571">
        <w:trPr>
          <w:trHeight w:val="456"/>
          <w:jc w:val="center"/>
        </w:trPr>
        <w:tc>
          <w:tcPr>
            <w:tcW w:w="248" w:type="pct"/>
            <w:tcMar>
              <w:top w:w="0" w:type="dxa"/>
              <w:left w:w="168" w:type="dxa"/>
              <w:bottom w:w="0" w:type="dxa"/>
              <w:right w:w="168" w:type="dxa"/>
            </w:tcMar>
            <w:hideMark/>
          </w:tcPr>
          <w:p w14:paraId="14A6DB21" w14:textId="77777777" w:rsidR="00DD4571" w:rsidRPr="00DD4571" w:rsidRDefault="00DD4571" w:rsidP="00DD4571">
            <w:pPr>
              <w:pStyle w:val="pj"/>
              <w:ind w:firstLine="0"/>
              <w:jc w:val="center"/>
              <w:rPr>
                <w:color w:val="auto"/>
                <w:sz w:val="20"/>
                <w:szCs w:val="20"/>
                <w:lang w:val="kk-KZ"/>
              </w:rPr>
            </w:pPr>
            <w:r w:rsidRPr="00DD4571">
              <w:rPr>
                <w:rStyle w:val="s192"/>
                <w:color w:val="auto"/>
                <w:sz w:val="20"/>
                <w:szCs w:val="20"/>
                <w:lang w:val="kk-KZ"/>
              </w:rPr>
              <w:t>3</w:t>
            </w:r>
          </w:p>
        </w:tc>
        <w:tc>
          <w:tcPr>
            <w:tcW w:w="638" w:type="pct"/>
            <w:tcMar>
              <w:top w:w="0" w:type="dxa"/>
              <w:left w:w="168" w:type="dxa"/>
              <w:bottom w:w="0" w:type="dxa"/>
              <w:right w:w="168" w:type="dxa"/>
            </w:tcMar>
            <w:hideMark/>
          </w:tcPr>
          <w:p w14:paraId="60313FA0" w14:textId="77777777" w:rsidR="00DD4571" w:rsidRPr="00DD4571" w:rsidRDefault="00DD4571" w:rsidP="00DD4571">
            <w:pPr>
              <w:pStyle w:val="pj"/>
              <w:ind w:firstLine="0"/>
              <w:rPr>
                <w:color w:val="auto"/>
                <w:sz w:val="20"/>
                <w:szCs w:val="20"/>
                <w:lang w:val="kk-KZ"/>
              </w:rPr>
            </w:pPr>
            <w:r w:rsidRPr="00DD4571">
              <w:rPr>
                <w:color w:val="auto"/>
                <w:sz w:val="20"/>
                <w:szCs w:val="20"/>
                <w:lang w:val="kk-KZ"/>
              </w:rPr>
              <w:t>Бағалы қағаздар, оның ішінде:</w:t>
            </w:r>
          </w:p>
        </w:tc>
        <w:tc>
          <w:tcPr>
            <w:tcW w:w="323" w:type="pct"/>
            <w:tcMar>
              <w:top w:w="0" w:type="dxa"/>
              <w:left w:w="168" w:type="dxa"/>
              <w:bottom w:w="0" w:type="dxa"/>
              <w:right w:w="168" w:type="dxa"/>
            </w:tcMar>
            <w:hideMark/>
          </w:tcPr>
          <w:p w14:paraId="5C62D7A2" w14:textId="77777777" w:rsidR="00DD4571" w:rsidRPr="00DD4571" w:rsidRDefault="00DD4571" w:rsidP="00DD4571">
            <w:pPr>
              <w:rPr>
                <w:sz w:val="20"/>
                <w:szCs w:val="20"/>
                <w:lang w:val="kk-KZ"/>
              </w:rPr>
            </w:pPr>
          </w:p>
        </w:tc>
        <w:tc>
          <w:tcPr>
            <w:tcW w:w="328" w:type="pct"/>
            <w:tcMar>
              <w:top w:w="0" w:type="dxa"/>
              <w:left w:w="168" w:type="dxa"/>
              <w:bottom w:w="0" w:type="dxa"/>
              <w:right w:w="168" w:type="dxa"/>
            </w:tcMar>
            <w:hideMark/>
          </w:tcPr>
          <w:p w14:paraId="56F73B04" w14:textId="77777777" w:rsidR="00DD4571" w:rsidRPr="00DD4571" w:rsidRDefault="00DD4571" w:rsidP="00DD4571">
            <w:pPr>
              <w:rPr>
                <w:sz w:val="20"/>
                <w:szCs w:val="20"/>
                <w:lang w:val="kk-KZ"/>
              </w:rPr>
            </w:pPr>
          </w:p>
        </w:tc>
        <w:tc>
          <w:tcPr>
            <w:tcW w:w="356" w:type="pct"/>
            <w:tcMar>
              <w:top w:w="0" w:type="dxa"/>
              <w:left w:w="168" w:type="dxa"/>
              <w:bottom w:w="0" w:type="dxa"/>
              <w:right w:w="168" w:type="dxa"/>
            </w:tcMar>
            <w:hideMark/>
          </w:tcPr>
          <w:p w14:paraId="659FE822" w14:textId="77777777" w:rsidR="00DD4571" w:rsidRPr="00DD4571" w:rsidRDefault="00DD4571" w:rsidP="00DD4571">
            <w:pPr>
              <w:rPr>
                <w:sz w:val="20"/>
                <w:szCs w:val="20"/>
                <w:lang w:val="kk-KZ"/>
              </w:rPr>
            </w:pPr>
          </w:p>
        </w:tc>
        <w:tc>
          <w:tcPr>
            <w:tcW w:w="321" w:type="pct"/>
            <w:tcMar>
              <w:top w:w="0" w:type="dxa"/>
              <w:left w:w="168" w:type="dxa"/>
              <w:bottom w:w="0" w:type="dxa"/>
              <w:right w:w="168" w:type="dxa"/>
            </w:tcMar>
            <w:hideMark/>
          </w:tcPr>
          <w:p w14:paraId="42995ED5" w14:textId="77777777" w:rsidR="00DD4571" w:rsidRPr="00DD4571" w:rsidRDefault="00DD4571" w:rsidP="00DD4571">
            <w:pPr>
              <w:rPr>
                <w:sz w:val="20"/>
                <w:szCs w:val="20"/>
                <w:lang w:val="kk-KZ"/>
              </w:rPr>
            </w:pPr>
          </w:p>
        </w:tc>
        <w:tc>
          <w:tcPr>
            <w:tcW w:w="328" w:type="pct"/>
            <w:tcMar>
              <w:top w:w="0" w:type="dxa"/>
              <w:left w:w="168" w:type="dxa"/>
              <w:bottom w:w="0" w:type="dxa"/>
              <w:right w:w="168" w:type="dxa"/>
            </w:tcMar>
            <w:hideMark/>
          </w:tcPr>
          <w:p w14:paraId="10D7DC3C" w14:textId="77777777" w:rsidR="00DD4571" w:rsidRPr="00DD4571" w:rsidRDefault="00DD4571" w:rsidP="00DD4571">
            <w:pPr>
              <w:rPr>
                <w:sz w:val="20"/>
                <w:szCs w:val="20"/>
                <w:lang w:val="kk-KZ"/>
              </w:rPr>
            </w:pPr>
          </w:p>
        </w:tc>
        <w:tc>
          <w:tcPr>
            <w:tcW w:w="401" w:type="pct"/>
            <w:tcMar>
              <w:top w:w="0" w:type="dxa"/>
              <w:left w:w="168" w:type="dxa"/>
              <w:bottom w:w="0" w:type="dxa"/>
              <w:right w:w="168" w:type="dxa"/>
            </w:tcMar>
            <w:hideMark/>
          </w:tcPr>
          <w:p w14:paraId="4428AEE1" w14:textId="77777777" w:rsidR="00DD4571" w:rsidRPr="00DD4571" w:rsidRDefault="00DD4571" w:rsidP="00DD4571">
            <w:pPr>
              <w:rPr>
                <w:sz w:val="20"/>
                <w:szCs w:val="20"/>
                <w:lang w:val="kk-KZ"/>
              </w:rPr>
            </w:pPr>
          </w:p>
        </w:tc>
        <w:tc>
          <w:tcPr>
            <w:tcW w:w="323" w:type="pct"/>
            <w:tcMar>
              <w:top w:w="0" w:type="dxa"/>
              <w:left w:w="168" w:type="dxa"/>
              <w:bottom w:w="0" w:type="dxa"/>
              <w:right w:w="168" w:type="dxa"/>
            </w:tcMar>
            <w:hideMark/>
          </w:tcPr>
          <w:p w14:paraId="67C9D9B5" w14:textId="77777777" w:rsidR="00DD4571" w:rsidRPr="00DD4571" w:rsidRDefault="00DD4571" w:rsidP="00DD4571">
            <w:pPr>
              <w:rPr>
                <w:sz w:val="20"/>
                <w:szCs w:val="20"/>
                <w:lang w:val="kk-KZ"/>
              </w:rPr>
            </w:pPr>
          </w:p>
        </w:tc>
        <w:tc>
          <w:tcPr>
            <w:tcW w:w="327" w:type="pct"/>
            <w:tcMar>
              <w:top w:w="0" w:type="dxa"/>
              <w:left w:w="168" w:type="dxa"/>
              <w:bottom w:w="0" w:type="dxa"/>
              <w:right w:w="168" w:type="dxa"/>
            </w:tcMar>
            <w:hideMark/>
          </w:tcPr>
          <w:p w14:paraId="45B1EB24" w14:textId="77777777" w:rsidR="00DD4571" w:rsidRPr="00DD4571" w:rsidRDefault="00DD4571" w:rsidP="00DD4571">
            <w:pPr>
              <w:rPr>
                <w:sz w:val="20"/>
                <w:szCs w:val="20"/>
                <w:lang w:val="kk-KZ"/>
              </w:rPr>
            </w:pPr>
          </w:p>
        </w:tc>
        <w:tc>
          <w:tcPr>
            <w:tcW w:w="356" w:type="pct"/>
            <w:tcMar>
              <w:top w:w="0" w:type="dxa"/>
              <w:left w:w="168" w:type="dxa"/>
              <w:bottom w:w="0" w:type="dxa"/>
              <w:right w:w="168" w:type="dxa"/>
            </w:tcMar>
            <w:hideMark/>
          </w:tcPr>
          <w:p w14:paraId="55969D9E" w14:textId="77777777" w:rsidR="00DD4571" w:rsidRPr="00DD4571" w:rsidRDefault="00DD4571" w:rsidP="00DD4571">
            <w:pPr>
              <w:rPr>
                <w:sz w:val="20"/>
                <w:szCs w:val="20"/>
                <w:lang w:val="kk-KZ"/>
              </w:rPr>
            </w:pPr>
          </w:p>
        </w:tc>
        <w:tc>
          <w:tcPr>
            <w:tcW w:w="321" w:type="pct"/>
            <w:tcMar>
              <w:top w:w="0" w:type="dxa"/>
              <w:left w:w="168" w:type="dxa"/>
              <w:bottom w:w="0" w:type="dxa"/>
              <w:right w:w="168" w:type="dxa"/>
            </w:tcMar>
            <w:hideMark/>
          </w:tcPr>
          <w:p w14:paraId="0E299290" w14:textId="77777777" w:rsidR="00DD4571" w:rsidRPr="00DD4571" w:rsidRDefault="00DD4571" w:rsidP="00DD4571">
            <w:pPr>
              <w:rPr>
                <w:sz w:val="20"/>
                <w:szCs w:val="20"/>
                <w:lang w:val="kk-KZ"/>
              </w:rPr>
            </w:pPr>
          </w:p>
        </w:tc>
        <w:tc>
          <w:tcPr>
            <w:tcW w:w="328" w:type="pct"/>
            <w:tcMar>
              <w:top w:w="0" w:type="dxa"/>
              <w:left w:w="168" w:type="dxa"/>
              <w:bottom w:w="0" w:type="dxa"/>
              <w:right w:w="168" w:type="dxa"/>
            </w:tcMar>
            <w:hideMark/>
          </w:tcPr>
          <w:p w14:paraId="6BE861D2" w14:textId="77777777" w:rsidR="00DD4571" w:rsidRPr="00DD4571" w:rsidRDefault="00DD4571" w:rsidP="00DD4571">
            <w:pPr>
              <w:rPr>
                <w:sz w:val="20"/>
                <w:szCs w:val="20"/>
                <w:lang w:val="kk-KZ"/>
              </w:rPr>
            </w:pPr>
          </w:p>
        </w:tc>
        <w:tc>
          <w:tcPr>
            <w:tcW w:w="401" w:type="pct"/>
            <w:tcMar>
              <w:top w:w="0" w:type="dxa"/>
              <w:left w:w="168" w:type="dxa"/>
              <w:bottom w:w="0" w:type="dxa"/>
              <w:right w:w="168" w:type="dxa"/>
            </w:tcMar>
            <w:hideMark/>
          </w:tcPr>
          <w:p w14:paraId="4CFDA861" w14:textId="77777777" w:rsidR="00DD4571" w:rsidRPr="00DD4571" w:rsidRDefault="00DD4571" w:rsidP="00DD4571">
            <w:pPr>
              <w:rPr>
                <w:sz w:val="20"/>
                <w:szCs w:val="20"/>
                <w:lang w:val="kk-KZ"/>
              </w:rPr>
            </w:pPr>
          </w:p>
        </w:tc>
      </w:tr>
      <w:tr w:rsidR="00DD4571" w:rsidRPr="00A649EC" w14:paraId="5AF3DAA3" w14:textId="77777777" w:rsidTr="00DD4571">
        <w:trPr>
          <w:trHeight w:val="1134"/>
          <w:jc w:val="center"/>
        </w:trPr>
        <w:tc>
          <w:tcPr>
            <w:tcW w:w="248" w:type="pct"/>
            <w:tcMar>
              <w:top w:w="0" w:type="dxa"/>
              <w:left w:w="168" w:type="dxa"/>
              <w:bottom w:w="0" w:type="dxa"/>
              <w:right w:w="168" w:type="dxa"/>
            </w:tcMar>
            <w:hideMark/>
          </w:tcPr>
          <w:p w14:paraId="14E5AFF1" w14:textId="77777777" w:rsidR="00DD4571" w:rsidRPr="00DD4571" w:rsidRDefault="00DD4571" w:rsidP="00DD4571">
            <w:pPr>
              <w:pStyle w:val="pj"/>
              <w:ind w:firstLine="0"/>
              <w:jc w:val="center"/>
              <w:rPr>
                <w:color w:val="auto"/>
                <w:sz w:val="20"/>
                <w:szCs w:val="20"/>
                <w:lang w:val="kk-KZ"/>
              </w:rPr>
            </w:pPr>
            <w:r w:rsidRPr="00DD4571">
              <w:rPr>
                <w:rStyle w:val="s192"/>
                <w:color w:val="auto"/>
                <w:sz w:val="20"/>
                <w:szCs w:val="20"/>
                <w:lang w:val="kk-KZ"/>
              </w:rPr>
              <w:t>3.1</w:t>
            </w:r>
          </w:p>
        </w:tc>
        <w:tc>
          <w:tcPr>
            <w:tcW w:w="638" w:type="pct"/>
            <w:tcMar>
              <w:top w:w="0" w:type="dxa"/>
              <w:left w:w="168" w:type="dxa"/>
              <w:bottom w:w="0" w:type="dxa"/>
              <w:right w:w="168" w:type="dxa"/>
            </w:tcMar>
            <w:hideMark/>
          </w:tcPr>
          <w:p w14:paraId="4A9B6394" w14:textId="77777777" w:rsidR="00DD4571" w:rsidRPr="00DD4571" w:rsidRDefault="00DD4571" w:rsidP="00DD4571">
            <w:pPr>
              <w:pStyle w:val="pj"/>
              <w:ind w:firstLine="0"/>
              <w:rPr>
                <w:color w:val="auto"/>
                <w:sz w:val="20"/>
                <w:szCs w:val="20"/>
                <w:lang w:val="kk-KZ"/>
              </w:rPr>
            </w:pPr>
            <w:r w:rsidRPr="00DD4571">
              <w:rPr>
                <w:color w:val="auto"/>
                <w:sz w:val="20"/>
                <w:szCs w:val="20"/>
                <w:lang w:val="kk-KZ"/>
              </w:rPr>
              <w:t>Басқа жиынтық кіріс арқылы әділ құны бойынша бағаланатын бағалы қағаздар</w:t>
            </w:r>
          </w:p>
        </w:tc>
        <w:tc>
          <w:tcPr>
            <w:tcW w:w="323" w:type="pct"/>
            <w:tcMar>
              <w:top w:w="0" w:type="dxa"/>
              <w:left w:w="168" w:type="dxa"/>
              <w:bottom w:w="0" w:type="dxa"/>
              <w:right w:w="168" w:type="dxa"/>
            </w:tcMar>
            <w:hideMark/>
          </w:tcPr>
          <w:p w14:paraId="4647F2FE" w14:textId="77777777" w:rsidR="00DD4571" w:rsidRPr="00DD4571" w:rsidRDefault="00DD4571" w:rsidP="00DD4571">
            <w:pPr>
              <w:rPr>
                <w:sz w:val="20"/>
                <w:szCs w:val="20"/>
                <w:lang w:val="kk-KZ"/>
              </w:rPr>
            </w:pPr>
          </w:p>
        </w:tc>
        <w:tc>
          <w:tcPr>
            <w:tcW w:w="328" w:type="pct"/>
            <w:tcMar>
              <w:top w:w="0" w:type="dxa"/>
              <w:left w:w="168" w:type="dxa"/>
              <w:bottom w:w="0" w:type="dxa"/>
              <w:right w:w="168" w:type="dxa"/>
            </w:tcMar>
            <w:hideMark/>
          </w:tcPr>
          <w:p w14:paraId="5141C606" w14:textId="77777777" w:rsidR="00DD4571" w:rsidRPr="00DD4571" w:rsidRDefault="00DD4571" w:rsidP="00DD4571">
            <w:pPr>
              <w:rPr>
                <w:sz w:val="20"/>
                <w:szCs w:val="20"/>
                <w:lang w:val="kk-KZ"/>
              </w:rPr>
            </w:pPr>
          </w:p>
        </w:tc>
        <w:tc>
          <w:tcPr>
            <w:tcW w:w="356" w:type="pct"/>
            <w:tcMar>
              <w:top w:w="0" w:type="dxa"/>
              <w:left w:w="168" w:type="dxa"/>
              <w:bottom w:w="0" w:type="dxa"/>
              <w:right w:w="168" w:type="dxa"/>
            </w:tcMar>
            <w:hideMark/>
          </w:tcPr>
          <w:p w14:paraId="6356C685" w14:textId="77777777" w:rsidR="00DD4571" w:rsidRPr="00DD4571" w:rsidRDefault="00DD4571" w:rsidP="00DD4571">
            <w:pPr>
              <w:rPr>
                <w:sz w:val="20"/>
                <w:szCs w:val="20"/>
                <w:lang w:val="kk-KZ"/>
              </w:rPr>
            </w:pPr>
          </w:p>
        </w:tc>
        <w:tc>
          <w:tcPr>
            <w:tcW w:w="321" w:type="pct"/>
            <w:tcMar>
              <w:top w:w="0" w:type="dxa"/>
              <w:left w:w="168" w:type="dxa"/>
              <w:bottom w:w="0" w:type="dxa"/>
              <w:right w:w="168" w:type="dxa"/>
            </w:tcMar>
            <w:hideMark/>
          </w:tcPr>
          <w:p w14:paraId="130ABD34" w14:textId="77777777" w:rsidR="00DD4571" w:rsidRPr="00DD4571" w:rsidRDefault="00DD4571" w:rsidP="00DD4571">
            <w:pPr>
              <w:rPr>
                <w:sz w:val="20"/>
                <w:szCs w:val="20"/>
                <w:lang w:val="kk-KZ"/>
              </w:rPr>
            </w:pPr>
          </w:p>
        </w:tc>
        <w:tc>
          <w:tcPr>
            <w:tcW w:w="328" w:type="pct"/>
            <w:tcMar>
              <w:top w:w="0" w:type="dxa"/>
              <w:left w:w="168" w:type="dxa"/>
              <w:bottom w:w="0" w:type="dxa"/>
              <w:right w:w="168" w:type="dxa"/>
            </w:tcMar>
            <w:hideMark/>
          </w:tcPr>
          <w:p w14:paraId="1E09220D" w14:textId="77777777" w:rsidR="00DD4571" w:rsidRPr="00DD4571" w:rsidRDefault="00DD4571" w:rsidP="00DD4571">
            <w:pPr>
              <w:rPr>
                <w:sz w:val="20"/>
                <w:szCs w:val="20"/>
                <w:lang w:val="kk-KZ"/>
              </w:rPr>
            </w:pPr>
          </w:p>
        </w:tc>
        <w:tc>
          <w:tcPr>
            <w:tcW w:w="401" w:type="pct"/>
            <w:tcMar>
              <w:top w:w="0" w:type="dxa"/>
              <w:left w:w="168" w:type="dxa"/>
              <w:bottom w:w="0" w:type="dxa"/>
              <w:right w:w="168" w:type="dxa"/>
            </w:tcMar>
            <w:hideMark/>
          </w:tcPr>
          <w:p w14:paraId="5F6BFC00" w14:textId="77777777" w:rsidR="00DD4571" w:rsidRPr="00DD4571" w:rsidRDefault="00DD4571" w:rsidP="00DD4571">
            <w:pPr>
              <w:rPr>
                <w:sz w:val="20"/>
                <w:szCs w:val="20"/>
                <w:lang w:val="kk-KZ"/>
              </w:rPr>
            </w:pPr>
          </w:p>
        </w:tc>
        <w:tc>
          <w:tcPr>
            <w:tcW w:w="323" w:type="pct"/>
            <w:tcMar>
              <w:top w:w="0" w:type="dxa"/>
              <w:left w:w="168" w:type="dxa"/>
              <w:bottom w:w="0" w:type="dxa"/>
              <w:right w:w="168" w:type="dxa"/>
            </w:tcMar>
            <w:hideMark/>
          </w:tcPr>
          <w:p w14:paraId="4CAF7D71" w14:textId="77777777" w:rsidR="00DD4571" w:rsidRPr="00DD4571" w:rsidRDefault="00DD4571" w:rsidP="00DD4571">
            <w:pPr>
              <w:rPr>
                <w:sz w:val="20"/>
                <w:szCs w:val="20"/>
                <w:lang w:val="kk-KZ"/>
              </w:rPr>
            </w:pPr>
          </w:p>
        </w:tc>
        <w:tc>
          <w:tcPr>
            <w:tcW w:w="327" w:type="pct"/>
            <w:tcMar>
              <w:top w:w="0" w:type="dxa"/>
              <w:left w:w="168" w:type="dxa"/>
              <w:bottom w:w="0" w:type="dxa"/>
              <w:right w:w="168" w:type="dxa"/>
            </w:tcMar>
            <w:hideMark/>
          </w:tcPr>
          <w:p w14:paraId="036C320B" w14:textId="77777777" w:rsidR="00DD4571" w:rsidRPr="00DD4571" w:rsidRDefault="00DD4571" w:rsidP="00DD4571">
            <w:pPr>
              <w:rPr>
                <w:sz w:val="20"/>
                <w:szCs w:val="20"/>
                <w:lang w:val="kk-KZ"/>
              </w:rPr>
            </w:pPr>
          </w:p>
        </w:tc>
        <w:tc>
          <w:tcPr>
            <w:tcW w:w="356" w:type="pct"/>
            <w:tcMar>
              <w:top w:w="0" w:type="dxa"/>
              <w:left w:w="168" w:type="dxa"/>
              <w:bottom w:w="0" w:type="dxa"/>
              <w:right w:w="168" w:type="dxa"/>
            </w:tcMar>
            <w:hideMark/>
          </w:tcPr>
          <w:p w14:paraId="68C8893D" w14:textId="77777777" w:rsidR="00DD4571" w:rsidRPr="00DD4571" w:rsidRDefault="00DD4571" w:rsidP="00DD4571">
            <w:pPr>
              <w:rPr>
                <w:sz w:val="20"/>
                <w:szCs w:val="20"/>
                <w:lang w:val="kk-KZ"/>
              </w:rPr>
            </w:pPr>
          </w:p>
        </w:tc>
        <w:tc>
          <w:tcPr>
            <w:tcW w:w="321" w:type="pct"/>
            <w:tcMar>
              <w:top w:w="0" w:type="dxa"/>
              <w:left w:w="168" w:type="dxa"/>
              <w:bottom w:w="0" w:type="dxa"/>
              <w:right w:w="168" w:type="dxa"/>
            </w:tcMar>
            <w:hideMark/>
          </w:tcPr>
          <w:p w14:paraId="7045E0AB" w14:textId="77777777" w:rsidR="00DD4571" w:rsidRPr="00DD4571" w:rsidRDefault="00DD4571" w:rsidP="00DD4571">
            <w:pPr>
              <w:rPr>
                <w:sz w:val="20"/>
                <w:szCs w:val="20"/>
                <w:lang w:val="kk-KZ"/>
              </w:rPr>
            </w:pPr>
          </w:p>
        </w:tc>
        <w:tc>
          <w:tcPr>
            <w:tcW w:w="328" w:type="pct"/>
            <w:tcMar>
              <w:top w:w="0" w:type="dxa"/>
              <w:left w:w="168" w:type="dxa"/>
              <w:bottom w:w="0" w:type="dxa"/>
              <w:right w:w="168" w:type="dxa"/>
            </w:tcMar>
            <w:hideMark/>
          </w:tcPr>
          <w:p w14:paraId="43C8F575" w14:textId="77777777" w:rsidR="00DD4571" w:rsidRPr="00DD4571" w:rsidRDefault="00DD4571" w:rsidP="00DD4571">
            <w:pPr>
              <w:rPr>
                <w:sz w:val="20"/>
                <w:szCs w:val="20"/>
                <w:lang w:val="kk-KZ"/>
              </w:rPr>
            </w:pPr>
          </w:p>
        </w:tc>
        <w:tc>
          <w:tcPr>
            <w:tcW w:w="401" w:type="pct"/>
            <w:tcMar>
              <w:top w:w="0" w:type="dxa"/>
              <w:left w:w="168" w:type="dxa"/>
              <w:bottom w:w="0" w:type="dxa"/>
              <w:right w:w="168" w:type="dxa"/>
            </w:tcMar>
            <w:hideMark/>
          </w:tcPr>
          <w:p w14:paraId="0F7D74BB" w14:textId="77777777" w:rsidR="00DD4571" w:rsidRPr="00DD4571" w:rsidRDefault="00DD4571" w:rsidP="00DD4571">
            <w:pPr>
              <w:rPr>
                <w:sz w:val="20"/>
                <w:szCs w:val="20"/>
                <w:lang w:val="kk-KZ"/>
              </w:rPr>
            </w:pPr>
          </w:p>
        </w:tc>
      </w:tr>
      <w:tr w:rsidR="00DD4571" w:rsidRPr="00A649EC" w14:paraId="7B824D4D" w14:textId="77777777" w:rsidTr="00DD4571">
        <w:trPr>
          <w:trHeight w:val="1576"/>
          <w:jc w:val="center"/>
        </w:trPr>
        <w:tc>
          <w:tcPr>
            <w:tcW w:w="248" w:type="pct"/>
            <w:tcMar>
              <w:top w:w="0" w:type="dxa"/>
              <w:left w:w="168" w:type="dxa"/>
              <w:bottom w:w="0" w:type="dxa"/>
              <w:right w:w="168" w:type="dxa"/>
            </w:tcMar>
            <w:hideMark/>
          </w:tcPr>
          <w:p w14:paraId="58177B9A" w14:textId="77777777" w:rsidR="00DD4571" w:rsidRPr="00DD4571" w:rsidRDefault="00DD4571" w:rsidP="00DD4571">
            <w:pPr>
              <w:pStyle w:val="pj"/>
              <w:ind w:firstLine="0"/>
              <w:jc w:val="center"/>
              <w:rPr>
                <w:color w:val="auto"/>
                <w:sz w:val="20"/>
                <w:szCs w:val="20"/>
                <w:lang w:val="kk-KZ"/>
              </w:rPr>
            </w:pPr>
            <w:r w:rsidRPr="00DD4571">
              <w:rPr>
                <w:rStyle w:val="s192"/>
                <w:color w:val="auto"/>
                <w:sz w:val="20"/>
                <w:szCs w:val="20"/>
                <w:lang w:val="kk-KZ"/>
              </w:rPr>
              <w:t>3.2</w:t>
            </w:r>
          </w:p>
        </w:tc>
        <w:tc>
          <w:tcPr>
            <w:tcW w:w="638" w:type="pct"/>
            <w:tcMar>
              <w:top w:w="0" w:type="dxa"/>
              <w:left w:w="168" w:type="dxa"/>
              <w:bottom w:w="0" w:type="dxa"/>
              <w:right w:w="168" w:type="dxa"/>
            </w:tcMar>
            <w:hideMark/>
          </w:tcPr>
          <w:p w14:paraId="17ED9B5D" w14:textId="77777777" w:rsidR="00DD4571" w:rsidRPr="00DD4571" w:rsidRDefault="00DD4571" w:rsidP="00DD4571">
            <w:pPr>
              <w:pStyle w:val="pj"/>
              <w:ind w:firstLine="0"/>
              <w:rPr>
                <w:color w:val="auto"/>
                <w:sz w:val="20"/>
                <w:szCs w:val="20"/>
                <w:lang w:val="kk-KZ"/>
              </w:rPr>
            </w:pPr>
            <w:r w:rsidRPr="00DD4571">
              <w:rPr>
                <w:color w:val="auto"/>
                <w:sz w:val="20"/>
                <w:szCs w:val="20"/>
                <w:lang w:val="kk-KZ"/>
              </w:rPr>
              <w:t>Пайда немесе шығын құрамында өзгерістері көрсетілетін әділ құны бойынша бағаланатын бағалы қағаздар</w:t>
            </w:r>
          </w:p>
        </w:tc>
        <w:tc>
          <w:tcPr>
            <w:tcW w:w="323" w:type="pct"/>
            <w:tcMar>
              <w:top w:w="0" w:type="dxa"/>
              <w:left w:w="168" w:type="dxa"/>
              <w:bottom w:w="0" w:type="dxa"/>
              <w:right w:w="168" w:type="dxa"/>
            </w:tcMar>
            <w:hideMark/>
          </w:tcPr>
          <w:p w14:paraId="116DFF27" w14:textId="77777777" w:rsidR="00DD4571" w:rsidRPr="00DD4571" w:rsidRDefault="00DD4571" w:rsidP="00DD4571">
            <w:pPr>
              <w:rPr>
                <w:sz w:val="20"/>
                <w:szCs w:val="20"/>
                <w:lang w:val="kk-KZ"/>
              </w:rPr>
            </w:pPr>
          </w:p>
        </w:tc>
        <w:tc>
          <w:tcPr>
            <w:tcW w:w="328" w:type="pct"/>
            <w:tcMar>
              <w:top w:w="0" w:type="dxa"/>
              <w:left w:w="168" w:type="dxa"/>
              <w:bottom w:w="0" w:type="dxa"/>
              <w:right w:w="168" w:type="dxa"/>
            </w:tcMar>
            <w:hideMark/>
          </w:tcPr>
          <w:p w14:paraId="43E22FC5" w14:textId="77777777" w:rsidR="00DD4571" w:rsidRPr="00DD4571" w:rsidRDefault="00DD4571" w:rsidP="00DD4571">
            <w:pPr>
              <w:rPr>
                <w:sz w:val="20"/>
                <w:szCs w:val="20"/>
                <w:lang w:val="kk-KZ"/>
              </w:rPr>
            </w:pPr>
          </w:p>
        </w:tc>
        <w:tc>
          <w:tcPr>
            <w:tcW w:w="356" w:type="pct"/>
            <w:tcMar>
              <w:top w:w="0" w:type="dxa"/>
              <w:left w:w="168" w:type="dxa"/>
              <w:bottom w:w="0" w:type="dxa"/>
              <w:right w:w="168" w:type="dxa"/>
            </w:tcMar>
            <w:hideMark/>
          </w:tcPr>
          <w:p w14:paraId="574F5FAC" w14:textId="77777777" w:rsidR="00DD4571" w:rsidRPr="00DD4571" w:rsidRDefault="00DD4571" w:rsidP="00DD4571">
            <w:pPr>
              <w:rPr>
                <w:sz w:val="20"/>
                <w:szCs w:val="20"/>
                <w:lang w:val="kk-KZ"/>
              </w:rPr>
            </w:pPr>
          </w:p>
        </w:tc>
        <w:tc>
          <w:tcPr>
            <w:tcW w:w="321" w:type="pct"/>
            <w:tcMar>
              <w:top w:w="0" w:type="dxa"/>
              <w:left w:w="168" w:type="dxa"/>
              <w:bottom w:w="0" w:type="dxa"/>
              <w:right w:w="168" w:type="dxa"/>
            </w:tcMar>
            <w:hideMark/>
          </w:tcPr>
          <w:p w14:paraId="1B1631CA" w14:textId="77777777" w:rsidR="00DD4571" w:rsidRPr="00DD4571" w:rsidRDefault="00DD4571" w:rsidP="00DD4571">
            <w:pPr>
              <w:rPr>
                <w:sz w:val="20"/>
                <w:szCs w:val="20"/>
                <w:lang w:val="kk-KZ"/>
              </w:rPr>
            </w:pPr>
          </w:p>
        </w:tc>
        <w:tc>
          <w:tcPr>
            <w:tcW w:w="328" w:type="pct"/>
            <w:tcMar>
              <w:top w:w="0" w:type="dxa"/>
              <w:left w:w="168" w:type="dxa"/>
              <w:bottom w:w="0" w:type="dxa"/>
              <w:right w:w="168" w:type="dxa"/>
            </w:tcMar>
            <w:hideMark/>
          </w:tcPr>
          <w:p w14:paraId="3D80BFDD" w14:textId="77777777" w:rsidR="00DD4571" w:rsidRPr="00DD4571" w:rsidRDefault="00DD4571" w:rsidP="00DD4571">
            <w:pPr>
              <w:rPr>
                <w:sz w:val="20"/>
                <w:szCs w:val="20"/>
                <w:lang w:val="kk-KZ"/>
              </w:rPr>
            </w:pPr>
          </w:p>
        </w:tc>
        <w:tc>
          <w:tcPr>
            <w:tcW w:w="401" w:type="pct"/>
            <w:tcMar>
              <w:top w:w="0" w:type="dxa"/>
              <w:left w:w="168" w:type="dxa"/>
              <w:bottom w:w="0" w:type="dxa"/>
              <w:right w:w="168" w:type="dxa"/>
            </w:tcMar>
            <w:hideMark/>
          </w:tcPr>
          <w:p w14:paraId="0F4D64F1" w14:textId="77777777" w:rsidR="00DD4571" w:rsidRPr="00DD4571" w:rsidRDefault="00DD4571" w:rsidP="00DD4571">
            <w:pPr>
              <w:rPr>
                <w:sz w:val="20"/>
                <w:szCs w:val="20"/>
                <w:lang w:val="kk-KZ"/>
              </w:rPr>
            </w:pPr>
          </w:p>
        </w:tc>
        <w:tc>
          <w:tcPr>
            <w:tcW w:w="323" w:type="pct"/>
            <w:tcMar>
              <w:top w:w="0" w:type="dxa"/>
              <w:left w:w="168" w:type="dxa"/>
              <w:bottom w:w="0" w:type="dxa"/>
              <w:right w:w="168" w:type="dxa"/>
            </w:tcMar>
            <w:hideMark/>
          </w:tcPr>
          <w:p w14:paraId="27263B5B" w14:textId="77777777" w:rsidR="00DD4571" w:rsidRPr="00DD4571" w:rsidRDefault="00DD4571" w:rsidP="00DD4571">
            <w:pPr>
              <w:rPr>
                <w:sz w:val="20"/>
                <w:szCs w:val="20"/>
                <w:lang w:val="kk-KZ"/>
              </w:rPr>
            </w:pPr>
          </w:p>
        </w:tc>
        <w:tc>
          <w:tcPr>
            <w:tcW w:w="327" w:type="pct"/>
            <w:tcMar>
              <w:top w:w="0" w:type="dxa"/>
              <w:left w:w="168" w:type="dxa"/>
              <w:bottom w:w="0" w:type="dxa"/>
              <w:right w:w="168" w:type="dxa"/>
            </w:tcMar>
            <w:hideMark/>
          </w:tcPr>
          <w:p w14:paraId="00BFE8AE" w14:textId="77777777" w:rsidR="00DD4571" w:rsidRPr="00DD4571" w:rsidRDefault="00DD4571" w:rsidP="00DD4571">
            <w:pPr>
              <w:rPr>
                <w:sz w:val="20"/>
                <w:szCs w:val="20"/>
                <w:lang w:val="kk-KZ"/>
              </w:rPr>
            </w:pPr>
          </w:p>
        </w:tc>
        <w:tc>
          <w:tcPr>
            <w:tcW w:w="356" w:type="pct"/>
            <w:tcMar>
              <w:top w:w="0" w:type="dxa"/>
              <w:left w:w="168" w:type="dxa"/>
              <w:bottom w:w="0" w:type="dxa"/>
              <w:right w:w="168" w:type="dxa"/>
            </w:tcMar>
            <w:hideMark/>
          </w:tcPr>
          <w:p w14:paraId="5D4E0DC9" w14:textId="77777777" w:rsidR="00DD4571" w:rsidRPr="00DD4571" w:rsidRDefault="00DD4571" w:rsidP="00DD4571">
            <w:pPr>
              <w:rPr>
                <w:sz w:val="20"/>
                <w:szCs w:val="20"/>
                <w:lang w:val="kk-KZ"/>
              </w:rPr>
            </w:pPr>
          </w:p>
        </w:tc>
        <w:tc>
          <w:tcPr>
            <w:tcW w:w="321" w:type="pct"/>
            <w:tcMar>
              <w:top w:w="0" w:type="dxa"/>
              <w:left w:w="168" w:type="dxa"/>
              <w:bottom w:w="0" w:type="dxa"/>
              <w:right w:w="168" w:type="dxa"/>
            </w:tcMar>
            <w:hideMark/>
          </w:tcPr>
          <w:p w14:paraId="1673C92A" w14:textId="77777777" w:rsidR="00DD4571" w:rsidRPr="00DD4571" w:rsidRDefault="00DD4571" w:rsidP="00DD4571">
            <w:pPr>
              <w:rPr>
                <w:sz w:val="20"/>
                <w:szCs w:val="20"/>
                <w:lang w:val="kk-KZ"/>
              </w:rPr>
            </w:pPr>
          </w:p>
        </w:tc>
        <w:tc>
          <w:tcPr>
            <w:tcW w:w="328" w:type="pct"/>
            <w:tcMar>
              <w:top w:w="0" w:type="dxa"/>
              <w:left w:w="168" w:type="dxa"/>
              <w:bottom w:w="0" w:type="dxa"/>
              <w:right w:w="168" w:type="dxa"/>
            </w:tcMar>
            <w:hideMark/>
          </w:tcPr>
          <w:p w14:paraId="72F919D6" w14:textId="77777777" w:rsidR="00DD4571" w:rsidRPr="00DD4571" w:rsidRDefault="00DD4571" w:rsidP="00DD4571">
            <w:pPr>
              <w:rPr>
                <w:sz w:val="20"/>
                <w:szCs w:val="20"/>
                <w:lang w:val="kk-KZ"/>
              </w:rPr>
            </w:pPr>
          </w:p>
        </w:tc>
        <w:tc>
          <w:tcPr>
            <w:tcW w:w="401" w:type="pct"/>
            <w:tcMar>
              <w:top w:w="0" w:type="dxa"/>
              <w:left w:w="168" w:type="dxa"/>
              <w:bottom w:w="0" w:type="dxa"/>
              <w:right w:w="168" w:type="dxa"/>
            </w:tcMar>
            <w:hideMark/>
          </w:tcPr>
          <w:p w14:paraId="59610ED1" w14:textId="77777777" w:rsidR="00DD4571" w:rsidRPr="00DD4571" w:rsidRDefault="00DD4571" w:rsidP="00DD4571">
            <w:pPr>
              <w:rPr>
                <w:sz w:val="20"/>
                <w:szCs w:val="20"/>
                <w:lang w:val="kk-KZ"/>
              </w:rPr>
            </w:pPr>
          </w:p>
        </w:tc>
      </w:tr>
      <w:tr w:rsidR="00DD4571" w:rsidRPr="00A649EC" w14:paraId="5F368792" w14:textId="77777777" w:rsidTr="00DD4571">
        <w:trPr>
          <w:trHeight w:val="913"/>
          <w:jc w:val="center"/>
        </w:trPr>
        <w:tc>
          <w:tcPr>
            <w:tcW w:w="248" w:type="pct"/>
            <w:tcMar>
              <w:top w:w="0" w:type="dxa"/>
              <w:left w:w="168" w:type="dxa"/>
              <w:bottom w:w="0" w:type="dxa"/>
              <w:right w:w="168" w:type="dxa"/>
            </w:tcMar>
            <w:hideMark/>
          </w:tcPr>
          <w:p w14:paraId="50DC79F5" w14:textId="77777777" w:rsidR="00DD4571" w:rsidRPr="00DD4571" w:rsidRDefault="00DD4571" w:rsidP="00DD4571">
            <w:pPr>
              <w:pStyle w:val="pj"/>
              <w:ind w:firstLine="0"/>
              <w:jc w:val="center"/>
              <w:rPr>
                <w:color w:val="auto"/>
                <w:sz w:val="20"/>
                <w:szCs w:val="20"/>
                <w:lang w:val="kk-KZ"/>
              </w:rPr>
            </w:pPr>
            <w:r w:rsidRPr="00DD4571">
              <w:rPr>
                <w:rStyle w:val="s192"/>
                <w:color w:val="auto"/>
                <w:sz w:val="20"/>
                <w:szCs w:val="20"/>
                <w:lang w:val="kk-KZ"/>
              </w:rPr>
              <w:t>3.3</w:t>
            </w:r>
          </w:p>
        </w:tc>
        <w:tc>
          <w:tcPr>
            <w:tcW w:w="638" w:type="pct"/>
            <w:tcMar>
              <w:top w:w="0" w:type="dxa"/>
              <w:left w:w="168" w:type="dxa"/>
              <w:bottom w:w="0" w:type="dxa"/>
              <w:right w:w="168" w:type="dxa"/>
            </w:tcMar>
          </w:tcPr>
          <w:p w14:paraId="353F96ED" w14:textId="77777777" w:rsidR="00DD4571" w:rsidRPr="00DD4571" w:rsidRDefault="00DD4571" w:rsidP="00DD4571">
            <w:pPr>
              <w:pStyle w:val="pj"/>
              <w:ind w:firstLine="0"/>
              <w:rPr>
                <w:color w:val="auto"/>
                <w:sz w:val="20"/>
                <w:szCs w:val="20"/>
                <w:lang w:val="kk-KZ"/>
              </w:rPr>
            </w:pPr>
            <w:proofErr w:type="spellStart"/>
            <w:r w:rsidRPr="00DD4571">
              <w:rPr>
                <w:color w:val="auto"/>
                <w:sz w:val="20"/>
                <w:szCs w:val="20"/>
                <w:lang w:val="kk-KZ"/>
              </w:rPr>
              <w:t>Амортизацияланған</w:t>
            </w:r>
            <w:proofErr w:type="spellEnd"/>
            <w:r w:rsidRPr="00DD4571">
              <w:rPr>
                <w:color w:val="auto"/>
                <w:sz w:val="20"/>
                <w:szCs w:val="20"/>
                <w:lang w:val="kk-KZ"/>
              </w:rPr>
              <w:t xml:space="preserve"> құны бойынша бағаланатын бағалы қағаздар</w:t>
            </w:r>
          </w:p>
        </w:tc>
        <w:tc>
          <w:tcPr>
            <w:tcW w:w="323" w:type="pct"/>
            <w:tcMar>
              <w:top w:w="0" w:type="dxa"/>
              <w:left w:w="168" w:type="dxa"/>
              <w:bottom w:w="0" w:type="dxa"/>
              <w:right w:w="168" w:type="dxa"/>
            </w:tcMar>
            <w:hideMark/>
          </w:tcPr>
          <w:p w14:paraId="638DE3A7" w14:textId="77777777" w:rsidR="00DD4571" w:rsidRPr="00DD4571" w:rsidRDefault="00DD4571" w:rsidP="00DD4571">
            <w:pPr>
              <w:rPr>
                <w:sz w:val="20"/>
                <w:szCs w:val="20"/>
                <w:lang w:val="kk-KZ"/>
              </w:rPr>
            </w:pPr>
          </w:p>
        </w:tc>
        <w:tc>
          <w:tcPr>
            <w:tcW w:w="328" w:type="pct"/>
            <w:tcMar>
              <w:top w:w="0" w:type="dxa"/>
              <w:left w:w="168" w:type="dxa"/>
              <w:bottom w:w="0" w:type="dxa"/>
              <w:right w:w="168" w:type="dxa"/>
            </w:tcMar>
            <w:hideMark/>
          </w:tcPr>
          <w:p w14:paraId="55636A8A" w14:textId="77777777" w:rsidR="00DD4571" w:rsidRPr="00DD4571" w:rsidRDefault="00DD4571" w:rsidP="00DD4571">
            <w:pPr>
              <w:rPr>
                <w:sz w:val="20"/>
                <w:szCs w:val="20"/>
                <w:lang w:val="kk-KZ"/>
              </w:rPr>
            </w:pPr>
          </w:p>
        </w:tc>
        <w:tc>
          <w:tcPr>
            <w:tcW w:w="356" w:type="pct"/>
            <w:tcMar>
              <w:top w:w="0" w:type="dxa"/>
              <w:left w:w="168" w:type="dxa"/>
              <w:bottom w:w="0" w:type="dxa"/>
              <w:right w:w="168" w:type="dxa"/>
            </w:tcMar>
            <w:hideMark/>
          </w:tcPr>
          <w:p w14:paraId="61FB070C" w14:textId="77777777" w:rsidR="00DD4571" w:rsidRPr="00DD4571" w:rsidRDefault="00DD4571" w:rsidP="00DD4571">
            <w:pPr>
              <w:rPr>
                <w:sz w:val="20"/>
                <w:szCs w:val="20"/>
                <w:lang w:val="kk-KZ"/>
              </w:rPr>
            </w:pPr>
          </w:p>
        </w:tc>
        <w:tc>
          <w:tcPr>
            <w:tcW w:w="321" w:type="pct"/>
            <w:tcMar>
              <w:top w:w="0" w:type="dxa"/>
              <w:left w:w="168" w:type="dxa"/>
              <w:bottom w:w="0" w:type="dxa"/>
              <w:right w:w="168" w:type="dxa"/>
            </w:tcMar>
            <w:hideMark/>
          </w:tcPr>
          <w:p w14:paraId="764A4C2B" w14:textId="77777777" w:rsidR="00DD4571" w:rsidRPr="00DD4571" w:rsidRDefault="00DD4571" w:rsidP="00DD4571">
            <w:pPr>
              <w:rPr>
                <w:sz w:val="20"/>
                <w:szCs w:val="20"/>
                <w:lang w:val="kk-KZ"/>
              </w:rPr>
            </w:pPr>
          </w:p>
        </w:tc>
        <w:tc>
          <w:tcPr>
            <w:tcW w:w="328" w:type="pct"/>
            <w:tcMar>
              <w:top w:w="0" w:type="dxa"/>
              <w:left w:w="168" w:type="dxa"/>
              <w:bottom w:w="0" w:type="dxa"/>
              <w:right w:w="168" w:type="dxa"/>
            </w:tcMar>
            <w:hideMark/>
          </w:tcPr>
          <w:p w14:paraId="1B5914A5" w14:textId="77777777" w:rsidR="00DD4571" w:rsidRPr="00DD4571" w:rsidRDefault="00DD4571" w:rsidP="00DD4571">
            <w:pPr>
              <w:rPr>
                <w:sz w:val="20"/>
                <w:szCs w:val="20"/>
                <w:lang w:val="kk-KZ"/>
              </w:rPr>
            </w:pPr>
          </w:p>
        </w:tc>
        <w:tc>
          <w:tcPr>
            <w:tcW w:w="401" w:type="pct"/>
            <w:tcMar>
              <w:top w:w="0" w:type="dxa"/>
              <w:left w:w="168" w:type="dxa"/>
              <w:bottom w:w="0" w:type="dxa"/>
              <w:right w:w="168" w:type="dxa"/>
            </w:tcMar>
            <w:hideMark/>
          </w:tcPr>
          <w:p w14:paraId="4379BDB5" w14:textId="77777777" w:rsidR="00DD4571" w:rsidRPr="00DD4571" w:rsidRDefault="00DD4571" w:rsidP="00DD4571">
            <w:pPr>
              <w:rPr>
                <w:sz w:val="20"/>
                <w:szCs w:val="20"/>
                <w:lang w:val="kk-KZ"/>
              </w:rPr>
            </w:pPr>
          </w:p>
        </w:tc>
        <w:tc>
          <w:tcPr>
            <w:tcW w:w="323" w:type="pct"/>
            <w:tcMar>
              <w:top w:w="0" w:type="dxa"/>
              <w:left w:w="168" w:type="dxa"/>
              <w:bottom w:w="0" w:type="dxa"/>
              <w:right w:w="168" w:type="dxa"/>
            </w:tcMar>
            <w:hideMark/>
          </w:tcPr>
          <w:p w14:paraId="306F9256" w14:textId="77777777" w:rsidR="00DD4571" w:rsidRPr="00DD4571" w:rsidRDefault="00DD4571" w:rsidP="00DD4571">
            <w:pPr>
              <w:rPr>
                <w:sz w:val="20"/>
                <w:szCs w:val="20"/>
                <w:lang w:val="kk-KZ"/>
              </w:rPr>
            </w:pPr>
          </w:p>
        </w:tc>
        <w:tc>
          <w:tcPr>
            <w:tcW w:w="327" w:type="pct"/>
            <w:tcMar>
              <w:top w:w="0" w:type="dxa"/>
              <w:left w:w="168" w:type="dxa"/>
              <w:bottom w:w="0" w:type="dxa"/>
              <w:right w:w="168" w:type="dxa"/>
            </w:tcMar>
            <w:hideMark/>
          </w:tcPr>
          <w:p w14:paraId="434DAEF4" w14:textId="77777777" w:rsidR="00DD4571" w:rsidRPr="00DD4571" w:rsidRDefault="00DD4571" w:rsidP="00DD4571">
            <w:pPr>
              <w:rPr>
                <w:sz w:val="20"/>
                <w:szCs w:val="20"/>
                <w:lang w:val="kk-KZ"/>
              </w:rPr>
            </w:pPr>
          </w:p>
        </w:tc>
        <w:tc>
          <w:tcPr>
            <w:tcW w:w="356" w:type="pct"/>
            <w:tcMar>
              <w:top w:w="0" w:type="dxa"/>
              <w:left w:w="168" w:type="dxa"/>
              <w:bottom w:w="0" w:type="dxa"/>
              <w:right w:w="168" w:type="dxa"/>
            </w:tcMar>
            <w:hideMark/>
          </w:tcPr>
          <w:p w14:paraId="163DABF2" w14:textId="77777777" w:rsidR="00DD4571" w:rsidRPr="00DD4571" w:rsidRDefault="00DD4571" w:rsidP="00DD4571">
            <w:pPr>
              <w:rPr>
                <w:sz w:val="20"/>
                <w:szCs w:val="20"/>
                <w:lang w:val="kk-KZ"/>
              </w:rPr>
            </w:pPr>
          </w:p>
        </w:tc>
        <w:tc>
          <w:tcPr>
            <w:tcW w:w="321" w:type="pct"/>
            <w:tcMar>
              <w:top w:w="0" w:type="dxa"/>
              <w:left w:w="168" w:type="dxa"/>
              <w:bottom w:w="0" w:type="dxa"/>
              <w:right w:w="168" w:type="dxa"/>
            </w:tcMar>
            <w:hideMark/>
          </w:tcPr>
          <w:p w14:paraId="56FA2C91" w14:textId="77777777" w:rsidR="00DD4571" w:rsidRPr="00DD4571" w:rsidRDefault="00DD4571" w:rsidP="00DD4571">
            <w:pPr>
              <w:rPr>
                <w:sz w:val="20"/>
                <w:szCs w:val="20"/>
                <w:lang w:val="kk-KZ"/>
              </w:rPr>
            </w:pPr>
          </w:p>
        </w:tc>
        <w:tc>
          <w:tcPr>
            <w:tcW w:w="328" w:type="pct"/>
            <w:tcMar>
              <w:top w:w="0" w:type="dxa"/>
              <w:left w:w="168" w:type="dxa"/>
              <w:bottom w:w="0" w:type="dxa"/>
              <w:right w:w="168" w:type="dxa"/>
            </w:tcMar>
            <w:hideMark/>
          </w:tcPr>
          <w:p w14:paraId="568CA5B8" w14:textId="77777777" w:rsidR="00DD4571" w:rsidRPr="00DD4571" w:rsidRDefault="00DD4571" w:rsidP="00DD4571">
            <w:pPr>
              <w:rPr>
                <w:sz w:val="20"/>
                <w:szCs w:val="20"/>
                <w:lang w:val="kk-KZ"/>
              </w:rPr>
            </w:pPr>
          </w:p>
        </w:tc>
        <w:tc>
          <w:tcPr>
            <w:tcW w:w="401" w:type="pct"/>
            <w:tcMar>
              <w:top w:w="0" w:type="dxa"/>
              <w:left w:w="168" w:type="dxa"/>
              <w:bottom w:w="0" w:type="dxa"/>
              <w:right w:w="168" w:type="dxa"/>
            </w:tcMar>
            <w:hideMark/>
          </w:tcPr>
          <w:p w14:paraId="6CBE6506" w14:textId="77777777" w:rsidR="00DD4571" w:rsidRPr="00DD4571" w:rsidRDefault="00DD4571" w:rsidP="00DD4571">
            <w:pPr>
              <w:rPr>
                <w:sz w:val="20"/>
                <w:szCs w:val="20"/>
                <w:lang w:val="kk-KZ"/>
              </w:rPr>
            </w:pPr>
          </w:p>
        </w:tc>
      </w:tr>
      <w:tr w:rsidR="00DD4571" w:rsidRPr="00DD4571" w14:paraId="5F83C327" w14:textId="77777777" w:rsidTr="00DD4571">
        <w:trPr>
          <w:trHeight w:val="441"/>
          <w:jc w:val="center"/>
        </w:trPr>
        <w:tc>
          <w:tcPr>
            <w:tcW w:w="248" w:type="pct"/>
            <w:tcMar>
              <w:top w:w="0" w:type="dxa"/>
              <w:left w:w="168" w:type="dxa"/>
              <w:bottom w:w="0" w:type="dxa"/>
              <w:right w:w="168" w:type="dxa"/>
            </w:tcMar>
            <w:hideMark/>
          </w:tcPr>
          <w:p w14:paraId="49FBD790" w14:textId="77777777" w:rsidR="00DD4571" w:rsidRPr="00DD4571" w:rsidRDefault="00DD4571" w:rsidP="00DD4571">
            <w:pPr>
              <w:pStyle w:val="pj"/>
              <w:ind w:firstLine="0"/>
              <w:jc w:val="center"/>
              <w:rPr>
                <w:color w:val="auto"/>
                <w:sz w:val="20"/>
                <w:szCs w:val="20"/>
                <w:lang w:val="kk-KZ"/>
              </w:rPr>
            </w:pPr>
            <w:r w:rsidRPr="00DD4571">
              <w:rPr>
                <w:rStyle w:val="s192"/>
                <w:color w:val="auto"/>
                <w:sz w:val="20"/>
                <w:szCs w:val="20"/>
                <w:lang w:val="kk-KZ"/>
              </w:rPr>
              <w:t>4</w:t>
            </w:r>
          </w:p>
        </w:tc>
        <w:tc>
          <w:tcPr>
            <w:tcW w:w="638" w:type="pct"/>
            <w:tcMar>
              <w:top w:w="0" w:type="dxa"/>
              <w:left w:w="168" w:type="dxa"/>
              <w:bottom w:w="0" w:type="dxa"/>
              <w:right w:w="168" w:type="dxa"/>
            </w:tcMar>
            <w:hideMark/>
          </w:tcPr>
          <w:p w14:paraId="5D897BE3" w14:textId="77777777" w:rsidR="00DD4571" w:rsidRPr="00DD4571" w:rsidRDefault="00DD4571" w:rsidP="00DD4571">
            <w:pPr>
              <w:pStyle w:val="pj"/>
              <w:ind w:firstLine="0"/>
              <w:rPr>
                <w:color w:val="auto"/>
                <w:sz w:val="20"/>
                <w:szCs w:val="20"/>
                <w:lang w:val="kk-KZ"/>
              </w:rPr>
            </w:pPr>
            <w:r w:rsidRPr="00DD4571">
              <w:rPr>
                <w:color w:val="auto"/>
                <w:sz w:val="20"/>
                <w:szCs w:val="20"/>
                <w:lang w:val="kk-KZ"/>
              </w:rPr>
              <w:t>Қайта сақтандыру активтері</w:t>
            </w:r>
          </w:p>
        </w:tc>
        <w:tc>
          <w:tcPr>
            <w:tcW w:w="323" w:type="pct"/>
            <w:tcMar>
              <w:top w:w="0" w:type="dxa"/>
              <w:left w:w="168" w:type="dxa"/>
              <w:bottom w:w="0" w:type="dxa"/>
              <w:right w:w="168" w:type="dxa"/>
            </w:tcMar>
            <w:hideMark/>
          </w:tcPr>
          <w:p w14:paraId="7E62A5BA" w14:textId="77777777" w:rsidR="00DD4571" w:rsidRPr="00DD4571" w:rsidRDefault="00DD4571" w:rsidP="00DD4571">
            <w:pPr>
              <w:rPr>
                <w:sz w:val="20"/>
                <w:szCs w:val="20"/>
                <w:lang w:val="kk-KZ"/>
              </w:rPr>
            </w:pPr>
          </w:p>
        </w:tc>
        <w:tc>
          <w:tcPr>
            <w:tcW w:w="328" w:type="pct"/>
            <w:tcMar>
              <w:top w:w="0" w:type="dxa"/>
              <w:left w:w="168" w:type="dxa"/>
              <w:bottom w:w="0" w:type="dxa"/>
              <w:right w:w="168" w:type="dxa"/>
            </w:tcMar>
            <w:hideMark/>
          </w:tcPr>
          <w:p w14:paraId="297CD0D9" w14:textId="77777777" w:rsidR="00DD4571" w:rsidRPr="00DD4571" w:rsidRDefault="00DD4571" w:rsidP="00DD4571">
            <w:pPr>
              <w:rPr>
                <w:sz w:val="20"/>
                <w:szCs w:val="20"/>
                <w:lang w:val="kk-KZ"/>
              </w:rPr>
            </w:pPr>
          </w:p>
        </w:tc>
        <w:tc>
          <w:tcPr>
            <w:tcW w:w="356" w:type="pct"/>
            <w:tcMar>
              <w:top w:w="0" w:type="dxa"/>
              <w:left w:w="168" w:type="dxa"/>
              <w:bottom w:w="0" w:type="dxa"/>
              <w:right w:w="168" w:type="dxa"/>
            </w:tcMar>
            <w:hideMark/>
          </w:tcPr>
          <w:p w14:paraId="3464ED79" w14:textId="77777777" w:rsidR="00DD4571" w:rsidRPr="00DD4571" w:rsidRDefault="00DD4571" w:rsidP="00DD4571">
            <w:pPr>
              <w:rPr>
                <w:sz w:val="20"/>
                <w:szCs w:val="20"/>
                <w:lang w:val="kk-KZ"/>
              </w:rPr>
            </w:pPr>
          </w:p>
        </w:tc>
        <w:tc>
          <w:tcPr>
            <w:tcW w:w="321" w:type="pct"/>
            <w:tcMar>
              <w:top w:w="0" w:type="dxa"/>
              <w:left w:w="168" w:type="dxa"/>
              <w:bottom w:w="0" w:type="dxa"/>
              <w:right w:w="168" w:type="dxa"/>
            </w:tcMar>
            <w:hideMark/>
          </w:tcPr>
          <w:p w14:paraId="1EF7103A" w14:textId="77777777" w:rsidR="00DD4571" w:rsidRPr="00DD4571" w:rsidRDefault="00DD4571" w:rsidP="00DD4571">
            <w:pPr>
              <w:rPr>
                <w:sz w:val="20"/>
                <w:szCs w:val="20"/>
                <w:lang w:val="kk-KZ"/>
              </w:rPr>
            </w:pPr>
          </w:p>
        </w:tc>
        <w:tc>
          <w:tcPr>
            <w:tcW w:w="328" w:type="pct"/>
            <w:tcMar>
              <w:top w:w="0" w:type="dxa"/>
              <w:left w:w="168" w:type="dxa"/>
              <w:bottom w:w="0" w:type="dxa"/>
              <w:right w:w="168" w:type="dxa"/>
            </w:tcMar>
            <w:hideMark/>
          </w:tcPr>
          <w:p w14:paraId="07364FAD" w14:textId="77777777" w:rsidR="00DD4571" w:rsidRPr="00DD4571" w:rsidRDefault="00DD4571" w:rsidP="00DD4571">
            <w:pPr>
              <w:rPr>
                <w:sz w:val="20"/>
                <w:szCs w:val="20"/>
                <w:lang w:val="kk-KZ"/>
              </w:rPr>
            </w:pPr>
          </w:p>
        </w:tc>
        <w:tc>
          <w:tcPr>
            <w:tcW w:w="401" w:type="pct"/>
            <w:tcMar>
              <w:top w:w="0" w:type="dxa"/>
              <w:left w:w="168" w:type="dxa"/>
              <w:bottom w:w="0" w:type="dxa"/>
              <w:right w:w="168" w:type="dxa"/>
            </w:tcMar>
            <w:hideMark/>
          </w:tcPr>
          <w:p w14:paraId="499B41B7" w14:textId="77777777" w:rsidR="00DD4571" w:rsidRPr="00DD4571" w:rsidRDefault="00DD4571" w:rsidP="00DD4571">
            <w:pPr>
              <w:rPr>
                <w:sz w:val="20"/>
                <w:szCs w:val="20"/>
                <w:lang w:val="kk-KZ"/>
              </w:rPr>
            </w:pPr>
          </w:p>
        </w:tc>
        <w:tc>
          <w:tcPr>
            <w:tcW w:w="323" w:type="pct"/>
            <w:tcMar>
              <w:top w:w="0" w:type="dxa"/>
              <w:left w:w="168" w:type="dxa"/>
              <w:bottom w:w="0" w:type="dxa"/>
              <w:right w:w="168" w:type="dxa"/>
            </w:tcMar>
            <w:hideMark/>
          </w:tcPr>
          <w:p w14:paraId="6434E737" w14:textId="77777777" w:rsidR="00DD4571" w:rsidRPr="00DD4571" w:rsidRDefault="00DD4571" w:rsidP="00DD4571">
            <w:pPr>
              <w:rPr>
                <w:sz w:val="20"/>
                <w:szCs w:val="20"/>
                <w:lang w:val="kk-KZ"/>
              </w:rPr>
            </w:pPr>
          </w:p>
        </w:tc>
        <w:tc>
          <w:tcPr>
            <w:tcW w:w="327" w:type="pct"/>
            <w:tcMar>
              <w:top w:w="0" w:type="dxa"/>
              <w:left w:w="168" w:type="dxa"/>
              <w:bottom w:w="0" w:type="dxa"/>
              <w:right w:w="168" w:type="dxa"/>
            </w:tcMar>
            <w:hideMark/>
          </w:tcPr>
          <w:p w14:paraId="5C970BBC" w14:textId="77777777" w:rsidR="00DD4571" w:rsidRPr="00DD4571" w:rsidRDefault="00DD4571" w:rsidP="00DD4571">
            <w:pPr>
              <w:rPr>
                <w:sz w:val="20"/>
                <w:szCs w:val="20"/>
                <w:lang w:val="kk-KZ"/>
              </w:rPr>
            </w:pPr>
          </w:p>
        </w:tc>
        <w:tc>
          <w:tcPr>
            <w:tcW w:w="356" w:type="pct"/>
            <w:tcMar>
              <w:top w:w="0" w:type="dxa"/>
              <w:left w:w="168" w:type="dxa"/>
              <w:bottom w:w="0" w:type="dxa"/>
              <w:right w:w="168" w:type="dxa"/>
            </w:tcMar>
            <w:hideMark/>
          </w:tcPr>
          <w:p w14:paraId="29AA1493" w14:textId="77777777" w:rsidR="00DD4571" w:rsidRPr="00DD4571" w:rsidRDefault="00DD4571" w:rsidP="00DD4571">
            <w:pPr>
              <w:rPr>
                <w:sz w:val="20"/>
                <w:szCs w:val="20"/>
                <w:lang w:val="kk-KZ"/>
              </w:rPr>
            </w:pPr>
          </w:p>
        </w:tc>
        <w:tc>
          <w:tcPr>
            <w:tcW w:w="321" w:type="pct"/>
            <w:tcMar>
              <w:top w:w="0" w:type="dxa"/>
              <w:left w:w="168" w:type="dxa"/>
              <w:bottom w:w="0" w:type="dxa"/>
              <w:right w:w="168" w:type="dxa"/>
            </w:tcMar>
            <w:hideMark/>
          </w:tcPr>
          <w:p w14:paraId="7CE406BE" w14:textId="77777777" w:rsidR="00DD4571" w:rsidRPr="00DD4571" w:rsidRDefault="00DD4571" w:rsidP="00DD4571">
            <w:pPr>
              <w:rPr>
                <w:sz w:val="20"/>
                <w:szCs w:val="20"/>
                <w:lang w:val="kk-KZ"/>
              </w:rPr>
            </w:pPr>
          </w:p>
        </w:tc>
        <w:tc>
          <w:tcPr>
            <w:tcW w:w="328" w:type="pct"/>
            <w:tcMar>
              <w:top w:w="0" w:type="dxa"/>
              <w:left w:w="168" w:type="dxa"/>
              <w:bottom w:w="0" w:type="dxa"/>
              <w:right w:w="168" w:type="dxa"/>
            </w:tcMar>
            <w:hideMark/>
          </w:tcPr>
          <w:p w14:paraId="52E3A1D5" w14:textId="77777777" w:rsidR="00DD4571" w:rsidRPr="00DD4571" w:rsidRDefault="00DD4571" w:rsidP="00DD4571">
            <w:pPr>
              <w:rPr>
                <w:sz w:val="20"/>
                <w:szCs w:val="20"/>
                <w:lang w:val="kk-KZ"/>
              </w:rPr>
            </w:pPr>
          </w:p>
        </w:tc>
        <w:tc>
          <w:tcPr>
            <w:tcW w:w="401" w:type="pct"/>
            <w:tcMar>
              <w:top w:w="0" w:type="dxa"/>
              <w:left w:w="168" w:type="dxa"/>
              <w:bottom w:w="0" w:type="dxa"/>
              <w:right w:w="168" w:type="dxa"/>
            </w:tcMar>
            <w:hideMark/>
          </w:tcPr>
          <w:p w14:paraId="01C43722" w14:textId="77777777" w:rsidR="00DD4571" w:rsidRPr="00DD4571" w:rsidRDefault="00DD4571" w:rsidP="00DD4571">
            <w:pPr>
              <w:rPr>
                <w:sz w:val="20"/>
                <w:szCs w:val="20"/>
                <w:lang w:val="kk-KZ"/>
              </w:rPr>
            </w:pPr>
          </w:p>
        </w:tc>
      </w:tr>
      <w:tr w:rsidR="00DD4571" w:rsidRPr="00A649EC" w14:paraId="6EB15F18" w14:textId="77777777" w:rsidTr="00DD4571">
        <w:trPr>
          <w:trHeight w:val="1355"/>
          <w:jc w:val="center"/>
        </w:trPr>
        <w:tc>
          <w:tcPr>
            <w:tcW w:w="248" w:type="pct"/>
            <w:tcMar>
              <w:top w:w="0" w:type="dxa"/>
              <w:left w:w="168" w:type="dxa"/>
              <w:bottom w:w="0" w:type="dxa"/>
              <w:right w:w="168" w:type="dxa"/>
            </w:tcMar>
            <w:hideMark/>
          </w:tcPr>
          <w:p w14:paraId="5CE2AB06" w14:textId="77777777" w:rsidR="00DD4571" w:rsidRPr="00DD4571" w:rsidRDefault="00DD4571" w:rsidP="00DD4571">
            <w:pPr>
              <w:pStyle w:val="pj"/>
              <w:ind w:firstLine="0"/>
              <w:jc w:val="center"/>
              <w:rPr>
                <w:color w:val="auto"/>
                <w:sz w:val="20"/>
                <w:szCs w:val="20"/>
                <w:lang w:val="kk-KZ"/>
              </w:rPr>
            </w:pPr>
            <w:r w:rsidRPr="00DD4571">
              <w:rPr>
                <w:rStyle w:val="s192"/>
                <w:color w:val="auto"/>
                <w:sz w:val="20"/>
                <w:szCs w:val="20"/>
                <w:lang w:val="kk-KZ"/>
              </w:rPr>
              <w:lastRenderedPageBreak/>
              <w:t>5</w:t>
            </w:r>
          </w:p>
        </w:tc>
        <w:tc>
          <w:tcPr>
            <w:tcW w:w="638" w:type="pct"/>
            <w:tcMar>
              <w:top w:w="0" w:type="dxa"/>
              <w:left w:w="168" w:type="dxa"/>
              <w:bottom w:w="0" w:type="dxa"/>
              <w:right w:w="168" w:type="dxa"/>
            </w:tcMar>
            <w:hideMark/>
          </w:tcPr>
          <w:p w14:paraId="7EC7FFAF" w14:textId="77777777" w:rsidR="00DD4571" w:rsidRPr="00DD4571" w:rsidRDefault="00DD4571" w:rsidP="00DD4571">
            <w:pPr>
              <w:pStyle w:val="pj"/>
              <w:ind w:firstLine="0"/>
              <w:rPr>
                <w:color w:val="auto"/>
                <w:sz w:val="20"/>
                <w:szCs w:val="20"/>
                <w:lang w:val="kk-KZ"/>
              </w:rPr>
            </w:pPr>
            <w:r w:rsidRPr="00DD4571">
              <w:rPr>
                <w:color w:val="auto"/>
                <w:sz w:val="20"/>
                <w:szCs w:val="20"/>
                <w:lang w:val="kk-KZ"/>
              </w:rPr>
              <w:t>Сақтандырушылардан (қайта сақтандырушылардан) және делдалдардан алынатын сақтандыру сыйлықақылар, оның ішінде:</w:t>
            </w:r>
          </w:p>
        </w:tc>
        <w:tc>
          <w:tcPr>
            <w:tcW w:w="323" w:type="pct"/>
            <w:tcMar>
              <w:top w:w="0" w:type="dxa"/>
              <w:left w:w="168" w:type="dxa"/>
              <w:bottom w:w="0" w:type="dxa"/>
              <w:right w:w="168" w:type="dxa"/>
            </w:tcMar>
            <w:hideMark/>
          </w:tcPr>
          <w:p w14:paraId="59A8DC1A" w14:textId="77777777" w:rsidR="00DD4571" w:rsidRPr="00DD4571" w:rsidRDefault="00DD4571" w:rsidP="00DD4571">
            <w:pPr>
              <w:rPr>
                <w:sz w:val="20"/>
                <w:szCs w:val="20"/>
                <w:lang w:val="kk-KZ"/>
              </w:rPr>
            </w:pPr>
          </w:p>
        </w:tc>
        <w:tc>
          <w:tcPr>
            <w:tcW w:w="328" w:type="pct"/>
            <w:tcMar>
              <w:top w:w="0" w:type="dxa"/>
              <w:left w:w="168" w:type="dxa"/>
              <w:bottom w:w="0" w:type="dxa"/>
              <w:right w:w="168" w:type="dxa"/>
            </w:tcMar>
            <w:hideMark/>
          </w:tcPr>
          <w:p w14:paraId="3E10B147" w14:textId="77777777" w:rsidR="00DD4571" w:rsidRPr="00DD4571" w:rsidRDefault="00DD4571" w:rsidP="00DD4571">
            <w:pPr>
              <w:rPr>
                <w:sz w:val="20"/>
                <w:szCs w:val="20"/>
                <w:lang w:val="kk-KZ"/>
              </w:rPr>
            </w:pPr>
          </w:p>
        </w:tc>
        <w:tc>
          <w:tcPr>
            <w:tcW w:w="356" w:type="pct"/>
            <w:tcMar>
              <w:top w:w="0" w:type="dxa"/>
              <w:left w:w="168" w:type="dxa"/>
              <w:bottom w:w="0" w:type="dxa"/>
              <w:right w:w="168" w:type="dxa"/>
            </w:tcMar>
            <w:hideMark/>
          </w:tcPr>
          <w:p w14:paraId="216DD6D9" w14:textId="77777777" w:rsidR="00DD4571" w:rsidRPr="00DD4571" w:rsidRDefault="00DD4571" w:rsidP="00DD4571">
            <w:pPr>
              <w:rPr>
                <w:sz w:val="20"/>
                <w:szCs w:val="20"/>
                <w:lang w:val="kk-KZ"/>
              </w:rPr>
            </w:pPr>
          </w:p>
        </w:tc>
        <w:tc>
          <w:tcPr>
            <w:tcW w:w="321" w:type="pct"/>
            <w:tcMar>
              <w:top w:w="0" w:type="dxa"/>
              <w:left w:w="168" w:type="dxa"/>
              <w:bottom w:w="0" w:type="dxa"/>
              <w:right w:w="168" w:type="dxa"/>
            </w:tcMar>
            <w:hideMark/>
          </w:tcPr>
          <w:p w14:paraId="0DD80572" w14:textId="77777777" w:rsidR="00DD4571" w:rsidRPr="00DD4571" w:rsidRDefault="00DD4571" w:rsidP="00DD4571">
            <w:pPr>
              <w:rPr>
                <w:sz w:val="20"/>
                <w:szCs w:val="20"/>
                <w:lang w:val="kk-KZ"/>
              </w:rPr>
            </w:pPr>
          </w:p>
        </w:tc>
        <w:tc>
          <w:tcPr>
            <w:tcW w:w="328" w:type="pct"/>
            <w:tcMar>
              <w:top w:w="0" w:type="dxa"/>
              <w:left w:w="168" w:type="dxa"/>
              <w:bottom w:w="0" w:type="dxa"/>
              <w:right w:w="168" w:type="dxa"/>
            </w:tcMar>
            <w:hideMark/>
          </w:tcPr>
          <w:p w14:paraId="3355AC40" w14:textId="77777777" w:rsidR="00DD4571" w:rsidRPr="00DD4571" w:rsidRDefault="00DD4571" w:rsidP="00DD4571">
            <w:pPr>
              <w:rPr>
                <w:sz w:val="20"/>
                <w:szCs w:val="20"/>
                <w:lang w:val="kk-KZ"/>
              </w:rPr>
            </w:pPr>
          </w:p>
        </w:tc>
        <w:tc>
          <w:tcPr>
            <w:tcW w:w="401" w:type="pct"/>
            <w:tcMar>
              <w:top w:w="0" w:type="dxa"/>
              <w:left w:w="168" w:type="dxa"/>
              <w:bottom w:w="0" w:type="dxa"/>
              <w:right w:w="168" w:type="dxa"/>
            </w:tcMar>
            <w:hideMark/>
          </w:tcPr>
          <w:p w14:paraId="78BDD1D0" w14:textId="77777777" w:rsidR="00DD4571" w:rsidRPr="00DD4571" w:rsidRDefault="00DD4571" w:rsidP="00DD4571">
            <w:pPr>
              <w:rPr>
                <w:sz w:val="20"/>
                <w:szCs w:val="20"/>
                <w:lang w:val="kk-KZ"/>
              </w:rPr>
            </w:pPr>
          </w:p>
        </w:tc>
        <w:tc>
          <w:tcPr>
            <w:tcW w:w="323" w:type="pct"/>
            <w:tcMar>
              <w:top w:w="0" w:type="dxa"/>
              <w:left w:w="168" w:type="dxa"/>
              <w:bottom w:w="0" w:type="dxa"/>
              <w:right w:w="168" w:type="dxa"/>
            </w:tcMar>
            <w:hideMark/>
          </w:tcPr>
          <w:p w14:paraId="25270C1B" w14:textId="77777777" w:rsidR="00DD4571" w:rsidRPr="00DD4571" w:rsidRDefault="00DD4571" w:rsidP="00DD4571">
            <w:pPr>
              <w:rPr>
                <w:sz w:val="20"/>
                <w:szCs w:val="20"/>
                <w:lang w:val="kk-KZ"/>
              </w:rPr>
            </w:pPr>
          </w:p>
        </w:tc>
        <w:tc>
          <w:tcPr>
            <w:tcW w:w="327" w:type="pct"/>
            <w:tcMar>
              <w:top w:w="0" w:type="dxa"/>
              <w:left w:w="168" w:type="dxa"/>
              <w:bottom w:w="0" w:type="dxa"/>
              <w:right w:w="168" w:type="dxa"/>
            </w:tcMar>
            <w:hideMark/>
          </w:tcPr>
          <w:p w14:paraId="66081EE1" w14:textId="77777777" w:rsidR="00DD4571" w:rsidRPr="00DD4571" w:rsidRDefault="00DD4571" w:rsidP="00DD4571">
            <w:pPr>
              <w:rPr>
                <w:sz w:val="20"/>
                <w:szCs w:val="20"/>
                <w:lang w:val="kk-KZ"/>
              </w:rPr>
            </w:pPr>
          </w:p>
        </w:tc>
        <w:tc>
          <w:tcPr>
            <w:tcW w:w="356" w:type="pct"/>
            <w:tcMar>
              <w:top w:w="0" w:type="dxa"/>
              <w:left w:w="168" w:type="dxa"/>
              <w:bottom w:w="0" w:type="dxa"/>
              <w:right w:w="168" w:type="dxa"/>
            </w:tcMar>
            <w:hideMark/>
          </w:tcPr>
          <w:p w14:paraId="60958AFB" w14:textId="77777777" w:rsidR="00DD4571" w:rsidRPr="00DD4571" w:rsidRDefault="00DD4571" w:rsidP="00DD4571">
            <w:pPr>
              <w:rPr>
                <w:sz w:val="20"/>
                <w:szCs w:val="20"/>
                <w:lang w:val="kk-KZ"/>
              </w:rPr>
            </w:pPr>
          </w:p>
        </w:tc>
        <w:tc>
          <w:tcPr>
            <w:tcW w:w="321" w:type="pct"/>
            <w:tcMar>
              <w:top w:w="0" w:type="dxa"/>
              <w:left w:w="168" w:type="dxa"/>
              <w:bottom w:w="0" w:type="dxa"/>
              <w:right w:w="168" w:type="dxa"/>
            </w:tcMar>
            <w:hideMark/>
          </w:tcPr>
          <w:p w14:paraId="6401B8F1" w14:textId="77777777" w:rsidR="00DD4571" w:rsidRPr="00DD4571" w:rsidRDefault="00DD4571" w:rsidP="00DD4571">
            <w:pPr>
              <w:rPr>
                <w:sz w:val="20"/>
                <w:szCs w:val="20"/>
                <w:lang w:val="kk-KZ"/>
              </w:rPr>
            </w:pPr>
          </w:p>
        </w:tc>
        <w:tc>
          <w:tcPr>
            <w:tcW w:w="328" w:type="pct"/>
            <w:tcMar>
              <w:top w:w="0" w:type="dxa"/>
              <w:left w:w="168" w:type="dxa"/>
              <w:bottom w:w="0" w:type="dxa"/>
              <w:right w:w="168" w:type="dxa"/>
            </w:tcMar>
            <w:hideMark/>
          </w:tcPr>
          <w:p w14:paraId="3120D5C3" w14:textId="77777777" w:rsidR="00DD4571" w:rsidRPr="00DD4571" w:rsidRDefault="00DD4571" w:rsidP="00DD4571">
            <w:pPr>
              <w:rPr>
                <w:sz w:val="20"/>
                <w:szCs w:val="20"/>
                <w:lang w:val="kk-KZ"/>
              </w:rPr>
            </w:pPr>
          </w:p>
        </w:tc>
        <w:tc>
          <w:tcPr>
            <w:tcW w:w="401" w:type="pct"/>
            <w:tcMar>
              <w:top w:w="0" w:type="dxa"/>
              <w:left w:w="168" w:type="dxa"/>
              <w:bottom w:w="0" w:type="dxa"/>
              <w:right w:w="168" w:type="dxa"/>
            </w:tcMar>
            <w:hideMark/>
          </w:tcPr>
          <w:p w14:paraId="53B55602" w14:textId="77777777" w:rsidR="00DD4571" w:rsidRPr="00DD4571" w:rsidRDefault="00DD4571" w:rsidP="00DD4571">
            <w:pPr>
              <w:rPr>
                <w:sz w:val="20"/>
                <w:szCs w:val="20"/>
                <w:lang w:val="kk-KZ"/>
              </w:rPr>
            </w:pPr>
          </w:p>
        </w:tc>
      </w:tr>
      <w:tr w:rsidR="00DD4571" w:rsidRPr="00DD4571" w14:paraId="59E39AC4" w14:textId="77777777" w:rsidTr="00DD4571">
        <w:trPr>
          <w:trHeight w:val="677"/>
          <w:jc w:val="center"/>
        </w:trPr>
        <w:tc>
          <w:tcPr>
            <w:tcW w:w="248" w:type="pct"/>
            <w:tcMar>
              <w:top w:w="0" w:type="dxa"/>
              <w:left w:w="168" w:type="dxa"/>
              <w:bottom w:w="0" w:type="dxa"/>
              <w:right w:w="168" w:type="dxa"/>
            </w:tcMar>
            <w:hideMark/>
          </w:tcPr>
          <w:p w14:paraId="259A09CA" w14:textId="77777777" w:rsidR="00DD4571" w:rsidRPr="00DD4571" w:rsidRDefault="00DD4571" w:rsidP="00DD4571">
            <w:pPr>
              <w:pStyle w:val="pj"/>
              <w:ind w:firstLine="0"/>
              <w:jc w:val="center"/>
              <w:rPr>
                <w:color w:val="auto"/>
                <w:sz w:val="20"/>
                <w:szCs w:val="20"/>
                <w:lang w:val="kk-KZ"/>
              </w:rPr>
            </w:pPr>
            <w:r w:rsidRPr="00DD4571">
              <w:rPr>
                <w:rStyle w:val="s192"/>
                <w:color w:val="auto"/>
                <w:sz w:val="20"/>
                <w:szCs w:val="20"/>
                <w:lang w:val="kk-KZ"/>
              </w:rPr>
              <w:t>5.1</w:t>
            </w:r>
          </w:p>
        </w:tc>
        <w:tc>
          <w:tcPr>
            <w:tcW w:w="638" w:type="pct"/>
            <w:tcMar>
              <w:top w:w="0" w:type="dxa"/>
              <w:left w:w="168" w:type="dxa"/>
              <w:bottom w:w="0" w:type="dxa"/>
              <w:right w:w="168" w:type="dxa"/>
            </w:tcMar>
            <w:hideMark/>
          </w:tcPr>
          <w:p w14:paraId="21765DC8" w14:textId="77777777" w:rsidR="00DD4571" w:rsidRPr="00DD4571" w:rsidRDefault="00DD4571" w:rsidP="00DD4571">
            <w:pPr>
              <w:pStyle w:val="pj"/>
              <w:ind w:firstLine="0"/>
              <w:rPr>
                <w:color w:val="auto"/>
                <w:sz w:val="20"/>
                <w:szCs w:val="20"/>
                <w:lang w:val="kk-KZ"/>
              </w:rPr>
            </w:pPr>
            <w:r w:rsidRPr="00DD4571">
              <w:rPr>
                <w:color w:val="auto"/>
                <w:sz w:val="20"/>
                <w:szCs w:val="20"/>
                <w:lang w:val="kk-KZ"/>
              </w:rPr>
              <w:t>90 күннен астам мерзімі өткен берешек</w:t>
            </w:r>
          </w:p>
        </w:tc>
        <w:tc>
          <w:tcPr>
            <w:tcW w:w="323" w:type="pct"/>
            <w:tcMar>
              <w:top w:w="0" w:type="dxa"/>
              <w:left w:w="168" w:type="dxa"/>
              <w:bottom w:w="0" w:type="dxa"/>
              <w:right w:w="168" w:type="dxa"/>
            </w:tcMar>
            <w:hideMark/>
          </w:tcPr>
          <w:p w14:paraId="54F87B80" w14:textId="77777777" w:rsidR="00DD4571" w:rsidRPr="00DD4571" w:rsidRDefault="00DD4571" w:rsidP="00DD4571">
            <w:pPr>
              <w:rPr>
                <w:sz w:val="20"/>
                <w:szCs w:val="20"/>
                <w:lang w:val="kk-KZ"/>
              </w:rPr>
            </w:pPr>
          </w:p>
        </w:tc>
        <w:tc>
          <w:tcPr>
            <w:tcW w:w="328" w:type="pct"/>
            <w:tcMar>
              <w:top w:w="0" w:type="dxa"/>
              <w:left w:w="168" w:type="dxa"/>
              <w:bottom w:w="0" w:type="dxa"/>
              <w:right w:w="168" w:type="dxa"/>
            </w:tcMar>
            <w:hideMark/>
          </w:tcPr>
          <w:p w14:paraId="5BA6C008" w14:textId="77777777" w:rsidR="00DD4571" w:rsidRPr="00DD4571" w:rsidRDefault="00DD4571" w:rsidP="00DD4571">
            <w:pPr>
              <w:rPr>
                <w:sz w:val="20"/>
                <w:szCs w:val="20"/>
                <w:lang w:val="kk-KZ"/>
              </w:rPr>
            </w:pPr>
          </w:p>
        </w:tc>
        <w:tc>
          <w:tcPr>
            <w:tcW w:w="356" w:type="pct"/>
            <w:tcMar>
              <w:top w:w="0" w:type="dxa"/>
              <w:left w:w="168" w:type="dxa"/>
              <w:bottom w:w="0" w:type="dxa"/>
              <w:right w:w="168" w:type="dxa"/>
            </w:tcMar>
            <w:hideMark/>
          </w:tcPr>
          <w:p w14:paraId="2721C747" w14:textId="77777777" w:rsidR="00DD4571" w:rsidRPr="00DD4571" w:rsidRDefault="00DD4571" w:rsidP="00DD4571">
            <w:pPr>
              <w:rPr>
                <w:sz w:val="20"/>
                <w:szCs w:val="20"/>
                <w:lang w:val="kk-KZ"/>
              </w:rPr>
            </w:pPr>
          </w:p>
        </w:tc>
        <w:tc>
          <w:tcPr>
            <w:tcW w:w="321" w:type="pct"/>
            <w:tcMar>
              <w:top w:w="0" w:type="dxa"/>
              <w:left w:w="168" w:type="dxa"/>
              <w:bottom w:w="0" w:type="dxa"/>
              <w:right w:w="168" w:type="dxa"/>
            </w:tcMar>
            <w:hideMark/>
          </w:tcPr>
          <w:p w14:paraId="55E6B680" w14:textId="77777777" w:rsidR="00DD4571" w:rsidRPr="00DD4571" w:rsidRDefault="00DD4571" w:rsidP="00DD4571">
            <w:pPr>
              <w:rPr>
                <w:sz w:val="20"/>
                <w:szCs w:val="20"/>
                <w:lang w:val="kk-KZ"/>
              </w:rPr>
            </w:pPr>
          </w:p>
        </w:tc>
        <w:tc>
          <w:tcPr>
            <w:tcW w:w="328" w:type="pct"/>
            <w:tcMar>
              <w:top w:w="0" w:type="dxa"/>
              <w:left w:w="168" w:type="dxa"/>
              <w:bottom w:w="0" w:type="dxa"/>
              <w:right w:w="168" w:type="dxa"/>
            </w:tcMar>
            <w:hideMark/>
          </w:tcPr>
          <w:p w14:paraId="0EF41FD3" w14:textId="77777777" w:rsidR="00DD4571" w:rsidRPr="00DD4571" w:rsidRDefault="00DD4571" w:rsidP="00DD4571">
            <w:pPr>
              <w:rPr>
                <w:sz w:val="20"/>
                <w:szCs w:val="20"/>
                <w:lang w:val="kk-KZ"/>
              </w:rPr>
            </w:pPr>
          </w:p>
        </w:tc>
        <w:tc>
          <w:tcPr>
            <w:tcW w:w="401" w:type="pct"/>
            <w:tcMar>
              <w:top w:w="0" w:type="dxa"/>
              <w:left w:w="168" w:type="dxa"/>
              <w:bottom w:w="0" w:type="dxa"/>
              <w:right w:w="168" w:type="dxa"/>
            </w:tcMar>
            <w:hideMark/>
          </w:tcPr>
          <w:p w14:paraId="46759487" w14:textId="77777777" w:rsidR="00DD4571" w:rsidRPr="00DD4571" w:rsidRDefault="00DD4571" w:rsidP="00DD4571">
            <w:pPr>
              <w:rPr>
                <w:sz w:val="20"/>
                <w:szCs w:val="20"/>
                <w:lang w:val="kk-KZ"/>
              </w:rPr>
            </w:pPr>
          </w:p>
        </w:tc>
        <w:tc>
          <w:tcPr>
            <w:tcW w:w="323" w:type="pct"/>
            <w:tcMar>
              <w:top w:w="0" w:type="dxa"/>
              <w:left w:w="168" w:type="dxa"/>
              <w:bottom w:w="0" w:type="dxa"/>
              <w:right w:w="168" w:type="dxa"/>
            </w:tcMar>
            <w:hideMark/>
          </w:tcPr>
          <w:p w14:paraId="27CFE5B2" w14:textId="77777777" w:rsidR="00DD4571" w:rsidRPr="00DD4571" w:rsidRDefault="00DD4571" w:rsidP="00DD4571">
            <w:pPr>
              <w:rPr>
                <w:sz w:val="20"/>
                <w:szCs w:val="20"/>
                <w:lang w:val="kk-KZ"/>
              </w:rPr>
            </w:pPr>
          </w:p>
        </w:tc>
        <w:tc>
          <w:tcPr>
            <w:tcW w:w="327" w:type="pct"/>
            <w:tcMar>
              <w:top w:w="0" w:type="dxa"/>
              <w:left w:w="168" w:type="dxa"/>
              <w:bottom w:w="0" w:type="dxa"/>
              <w:right w:w="168" w:type="dxa"/>
            </w:tcMar>
            <w:hideMark/>
          </w:tcPr>
          <w:p w14:paraId="6DABB1A8" w14:textId="77777777" w:rsidR="00DD4571" w:rsidRPr="00DD4571" w:rsidRDefault="00DD4571" w:rsidP="00DD4571">
            <w:pPr>
              <w:rPr>
                <w:sz w:val="20"/>
                <w:szCs w:val="20"/>
                <w:lang w:val="kk-KZ"/>
              </w:rPr>
            </w:pPr>
          </w:p>
        </w:tc>
        <w:tc>
          <w:tcPr>
            <w:tcW w:w="356" w:type="pct"/>
            <w:tcMar>
              <w:top w:w="0" w:type="dxa"/>
              <w:left w:w="168" w:type="dxa"/>
              <w:bottom w:w="0" w:type="dxa"/>
              <w:right w:w="168" w:type="dxa"/>
            </w:tcMar>
            <w:hideMark/>
          </w:tcPr>
          <w:p w14:paraId="6ECB6B9F" w14:textId="77777777" w:rsidR="00DD4571" w:rsidRPr="00DD4571" w:rsidRDefault="00DD4571" w:rsidP="00DD4571">
            <w:pPr>
              <w:rPr>
                <w:sz w:val="20"/>
                <w:szCs w:val="20"/>
                <w:lang w:val="kk-KZ"/>
              </w:rPr>
            </w:pPr>
          </w:p>
        </w:tc>
        <w:tc>
          <w:tcPr>
            <w:tcW w:w="321" w:type="pct"/>
            <w:tcMar>
              <w:top w:w="0" w:type="dxa"/>
              <w:left w:w="168" w:type="dxa"/>
              <w:bottom w:w="0" w:type="dxa"/>
              <w:right w:w="168" w:type="dxa"/>
            </w:tcMar>
            <w:hideMark/>
          </w:tcPr>
          <w:p w14:paraId="0CEC9AB1" w14:textId="77777777" w:rsidR="00DD4571" w:rsidRPr="00DD4571" w:rsidRDefault="00DD4571" w:rsidP="00DD4571">
            <w:pPr>
              <w:rPr>
                <w:sz w:val="20"/>
                <w:szCs w:val="20"/>
                <w:lang w:val="kk-KZ"/>
              </w:rPr>
            </w:pPr>
          </w:p>
        </w:tc>
        <w:tc>
          <w:tcPr>
            <w:tcW w:w="328" w:type="pct"/>
            <w:tcMar>
              <w:top w:w="0" w:type="dxa"/>
              <w:left w:w="168" w:type="dxa"/>
              <w:bottom w:w="0" w:type="dxa"/>
              <w:right w:w="168" w:type="dxa"/>
            </w:tcMar>
            <w:hideMark/>
          </w:tcPr>
          <w:p w14:paraId="6BF72960" w14:textId="77777777" w:rsidR="00DD4571" w:rsidRPr="00DD4571" w:rsidRDefault="00DD4571" w:rsidP="00DD4571">
            <w:pPr>
              <w:rPr>
                <w:sz w:val="20"/>
                <w:szCs w:val="20"/>
                <w:lang w:val="kk-KZ"/>
              </w:rPr>
            </w:pPr>
          </w:p>
        </w:tc>
        <w:tc>
          <w:tcPr>
            <w:tcW w:w="401" w:type="pct"/>
            <w:tcMar>
              <w:top w:w="0" w:type="dxa"/>
              <w:left w:w="168" w:type="dxa"/>
              <w:bottom w:w="0" w:type="dxa"/>
              <w:right w:w="168" w:type="dxa"/>
            </w:tcMar>
            <w:hideMark/>
          </w:tcPr>
          <w:p w14:paraId="03FB471B" w14:textId="77777777" w:rsidR="00DD4571" w:rsidRPr="00DD4571" w:rsidRDefault="00DD4571" w:rsidP="00DD4571">
            <w:pPr>
              <w:rPr>
                <w:sz w:val="20"/>
                <w:szCs w:val="20"/>
                <w:lang w:val="kk-KZ"/>
              </w:rPr>
            </w:pPr>
          </w:p>
        </w:tc>
      </w:tr>
      <w:tr w:rsidR="00DD4571" w:rsidRPr="00DD4571" w14:paraId="2F09DFCD" w14:textId="77777777" w:rsidTr="00DD4571">
        <w:trPr>
          <w:trHeight w:val="456"/>
          <w:jc w:val="center"/>
        </w:trPr>
        <w:tc>
          <w:tcPr>
            <w:tcW w:w="248" w:type="pct"/>
            <w:tcMar>
              <w:top w:w="0" w:type="dxa"/>
              <w:left w:w="168" w:type="dxa"/>
              <w:bottom w:w="0" w:type="dxa"/>
              <w:right w:w="168" w:type="dxa"/>
            </w:tcMar>
            <w:hideMark/>
          </w:tcPr>
          <w:p w14:paraId="0BB547BE" w14:textId="77777777" w:rsidR="00DD4571" w:rsidRPr="00DD4571" w:rsidRDefault="00DD4571" w:rsidP="00DD4571">
            <w:pPr>
              <w:pStyle w:val="pj"/>
              <w:ind w:firstLine="0"/>
              <w:jc w:val="center"/>
              <w:rPr>
                <w:color w:val="auto"/>
                <w:sz w:val="20"/>
                <w:szCs w:val="20"/>
                <w:lang w:val="kk-KZ"/>
              </w:rPr>
            </w:pPr>
            <w:r w:rsidRPr="00DD4571">
              <w:rPr>
                <w:rStyle w:val="s192"/>
                <w:color w:val="auto"/>
                <w:sz w:val="20"/>
                <w:szCs w:val="20"/>
                <w:lang w:val="kk-KZ"/>
              </w:rPr>
              <w:t>5.2</w:t>
            </w:r>
          </w:p>
        </w:tc>
        <w:tc>
          <w:tcPr>
            <w:tcW w:w="638" w:type="pct"/>
            <w:tcMar>
              <w:top w:w="0" w:type="dxa"/>
              <w:left w:w="168" w:type="dxa"/>
              <w:bottom w:w="0" w:type="dxa"/>
              <w:right w:w="168" w:type="dxa"/>
            </w:tcMar>
            <w:hideMark/>
          </w:tcPr>
          <w:p w14:paraId="448E0523" w14:textId="77777777" w:rsidR="00DD4571" w:rsidRPr="00DD4571" w:rsidRDefault="00DD4571" w:rsidP="00DD4571">
            <w:pPr>
              <w:pStyle w:val="pj"/>
              <w:ind w:firstLine="0"/>
              <w:rPr>
                <w:color w:val="auto"/>
                <w:sz w:val="20"/>
                <w:szCs w:val="20"/>
                <w:lang w:val="kk-KZ"/>
              </w:rPr>
            </w:pPr>
            <w:r w:rsidRPr="00DD4571">
              <w:rPr>
                <w:color w:val="auto"/>
                <w:sz w:val="20"/>
                <w:szCs w:val="20"/>
                <w:lang w:val="kk-KZ"/>
              </w:rPr>
              <w:t>Құнсыздануға арналған резервтер</w:t>
            </w:r>
          </w:p>
        </w:tc>
        <w:tc>
          <w:tcPr>
            <w:tcW w:w="323" w:type="pct"/>
            <w:tcMar>
              <w:top w:w="0" w:type="dxa"/>
              <w:left w:w="168" w:type="dxa"/>
              <w:bottom w:w="0" w:type="dxa"/>
              <w:right w:w="168" w:type="dxa"/>
            </w:tcMar>
            <w:hideMark/>
          </w:tcPr>
          <w:p w14:paraId="1767E3A3" w14:textId="77777777" w:rsidR="00DD4571" w:rsidRPr="00DD4571" w:rsidRDefault="00DD4571" w:rsidP="00DD4571">
            <w:pPr>
              <w:rPr>
                <w:sz w:val="20"/>
                <w:szCs w:val="20"/>
                <w:lang w:val="kk-KZ"/>
              </w:rPr>
            </w:pPr>
          </w:p>
        </w:tc>
        <w:tc>
          <w:tcPr>
            <w:tcW w:w="328" w:type="pct"/>
            <w:tcMar>
              <w:top w:w="0" w:type="dxa"/>
              <w:left w:w="168" w:type="dxa"/>
              <w:bottom w:w="0" w:type="dxa"/>
              <w:right w:w="168" w:type="dxa"/>
            </w:tcMar>
            <w:hideMark/>
          </w:tcPr>
          <w:p w14:paraId="0794A87A" w14:textId="77777777" w:rsidR="00DD4571" w:rsidRPr="00DD4571" w:rsidRDefault="00DD4571" w:rsidP="00DD4571">
            <w:pPr>
              <w:rPr>
                <w:sz w:val="20"/>
                <w:szCs w:val="20"/>
                <w:lang w:val="kk-KZ"/>
              </w:rPr>
            </w:pPr>
          </w:p>
        </w:tc>
        <w:tc>
          <w:tcPr>
            <w:tcW w:w="356" w:type="pct"/>
            <w:tcMar>
              <w:top w:w="0" w:type="dxa"/>
              <w:left w:w="168" w:type="dxa"/>
              <w:bottom w:w="0" w:type="dxa"/>
              <w:right w:w="168" w:type="dxa"/>
            </w:tcMar>
            <w:hideMark/>
          </w:tcPr>
          <w:p w14:paraId="6D101600" w14:textId="77777777" w:rsidR="00DD4571" w:rsidRPr="00DD4571" w:rsidRDefault="00DD4571" w:rsidP="00DD4571">
            <w:pPr>
              <w:rPr>
                <w:sz w:val="20"/>
                <w:szCs w:val="20"/>
                <w:lang w:val="kk-KZ"/>
              </w:rPr>
            </w:pPr>
          </w:p>
        </w:tc>
        <w:tc>
          <w:tcPr>
            <w:tcW w:w="321" w:type="pct"/>
            <w:tcMar>
              <w:top w:w="0" w:type="dxa"/>
              <w:left w:w="168" w:type="dxa"/>
              <w:bottom w:w="0" w:type="dxa"/>
              <w:right w:w="168" w:type="dxa"/>
            </w:tcMar>
            <w:hideMark/>
          </w:tcPr>
          <w:p w14:paraId="1D28FB5C" w14:textId="77777777" w:rsidR="00DD4571" w:rsidRPr="00DD4571" w:rsidRDefault="00DD4571" w:rsidP="00DD4571">
            <w:pPr>
              <w:rPr>
                <w:sz w:val="20"/>
                <w:szCs w:val="20"/>
                <w:lang w:val="kk-KZ"/>
              </w:rPr>
            </w:pPr>
          </w:p>
        </w:tc>
        <w:tc>
          <w:tcPr>
            <w:tcW w:w="328" w:type="pct"/>
            <w:tcMar>
              <w:top w:w="0" w:type="dxa"/>
              <w:left w:w="168" w:type="dxa"/>
              <w:bottom w:w="0" w:type="dxa"/>
              <w:right w:w="168" w:type="dxa"/>
            </w:tcMar>
            <w:hideMark/>
          </w:tcPr>
          <w:p w14:paraId="483FA78D" w14:textId="77777777" w:rsidR="00DD4571" w:rsidRPr="00DD4571" w:rsidRDefault="00DD4571" w:rsidP="00DD4571">
            <w:pPr>
              <w:rPr>
                <w:sz w:val="20"/>
                <w:szCs w:val="20"/>
                <w:lang w:val="kk-KZ"/>
              </w:rPr>
            </w:pPr>
          </w:p>
        </w:tc>
        <w:tc>
          <w:tcPr>
            <w:tcW w:w="401" w:type="pct"/>
            <w:tcMar>
              <w:top w:w="0" w:type="dxa"/>
              <w:left w:w="168" w:type="dxa"/>
              <w:bottom w:w="0" w:type="dxa"/>
              <w:right w:w="168" w:type="dxa"/>
            </w:tcMar>
            <w:hideMark/>
          </w:tcPr>
          <w:p w14:paraId="4D0BAFBA" w14:textId="77777777" w:rsidR="00DD4571" w:rsidRPr="00DD4571" w:rsidRDefault="00DD4571" w:rsidP="00DD4571">
            <w:pPr>
              <w:rPr>
                <w:sz w:val="20"/>
                <w:szCs w:val="20"/>
                <w:lang w:val="kk-KZ"/>
              </w:rPr>
            </w:pPr>
          </w:p>
        </w:tc>
        <w:tc>
          <w:tcPr>
            <w:tcW w:w="323" w:type="pct"/>
            <w:tcMar>
              <w:top w:w="0" w:type="dxa"/>
              <w:left w:w="168" w:type="dxa"/>
              <w:bottom w:w="0" w:type="dxa"/>
              <w:right w:w="168" w:type="dxa"/>
            </w:tcMar>
            <w:hideMark/>
          </w:tcPr>
          <w:p w14:paraId="546154CD" w14:textId="77777777" w:rsidR="00DD4571" w:rsidRPr="00DD4571" w:rsidRDefault="00DD4571" w:rsidP="00DD4571">
            <w:pPr>
              <w:rPr>
                <w:sz w:val="20"/>
                <w:szCs w:val="20"/>
                <w:lang w:val="kk-KZ"/>
              </w:rPr>
            </w:pPr>
          </w:p>
        </w:tc>
        <w:tc>
          <w:tcPr>
            <w:tcW w:w="327" w:type="pct"/>
            <w:tcMar>
              <w:top w:w="0" w:type="dxa"/>
              <w:left w:w="168" w:type="dxa"/>
              <w:bottom w:w="0" w:type="dxa"/>
              <w:right w:w="168" w:type="dxa"/>
            </w:tcMar>
            <w:hideMark/>
          </w:tcPr>
          <w:p w14:paraId="34FF1B55" w14:textId="77777777" w:rsidR="00DD4571" w:rsidRPr="00DD4571" w:rsidRDefault="00DD4571" w:rsidP="00DD4571">
            <w:pPr>
              <w:rPr>
                <w:sz w:val="20"/>
                <w:szCs w:val="20"/>
                <w:lang w:val="kk-KZ"/>
              </w:rPr>
            </w:pPr>
          </w:p>
        </w:tc>
        <w:tc>
          <w:tcPr>
            <w:tcW w:w="356" w:type="pct"/>
            <w:tcMar>
              <w:top w:w="0" w:type="dxa"/>
              <w:left w:w="168" w:type="dxa"/>
              <w:bottom w:w="0" w:type="dxa"/>
              <w:right w:w="168" w:type="dxa"/>
            </w:tcMar>
            <w:hideMark/>
          </w:tcPr>
          <w:p w14:paraId="39C86412" w14:textId="77777777" w:rsidR="00DD4571" w:rsidRPr="00DD4571" w:rsidRDefault="00DD4571" w:rsidP="00DD4571">
            <w:pPr>
              <w:rPr>
                <w:sz w:val="20"/>
                <w:szCs w:val="20"/>
                <w:lang w:val="kk-KZ"/>
              </w:rPr>
            </w:pPr>
          </w:p>
        </w:tc>
        <w:tc>
          <w:tcPr>
            <w:tcW w:w="321" w:type="pct"/>
            <w:tcMar>
              <w:top w:w="0" w:type="dxa"/>
              <w:left w:w="168" w:type="dxa"/>
              <w:bottom w:w="0" w:type="dxa"/>
              <w:right w:w="168" w:type="dxa"/>
            </w:tcMar>
            <w:hideMark/>
          </w:tcPr>
          <w:p w14:paraId="57B3D85C" w14:textId="77777777" w:rsidR="00DD4571" w:rsidRPr="00DD4571" w:rsidRDefault="00DD4571" w:rsidP="00DD4571">
            <w:pPr>
              <w:rPr>
                <w:sz w:val="20"/>
                <w:szCs w:val="20"/>
                <w:lang w:val="kk-KZ"/>
              </w:rPr>
            </w:pPr>
          </w:p>
        </w:tc>
        <w:tc>
          <w:tcPr>
            <w:tcW w:w="328" w:type="pct"/>
            <w:tcMar>
              <w:top w:w="0" w:type="dxa"/>
              <w:left w:w="168" w:type="dxa"/>
              <w:bottom w:w="0" w:type="dxa"/>
              <w:right w:w="168" w:type="dxa"/>
            </w:tcMar>
            <w:hideMark/>
          </w:tcPr>
          <w:p w14:paraId="298028C0" w14:textId="77777777" w:rsidR="00DD4571" w:rsidRPr="00DD4571" w:rsidRDefault="00DD4571" w:rsidP="00DD4571">
            <w:pPr>
              <w:rPr>
                <w:sz w:val="20"/>
                <w:szCs w:val="20"/>
                <w:lang w:val="kk-KZ"/>
              </w:rPr>
            </w:pPr>
          </w:p>
        </w:tc>
        <w:tc>
          <w:tcPr>
            <w:tcW w:w="401" w:type="pct"/>
            <w:tcMar>
              <w:top w:w="0" w:type="dxa"/>
              <w:left w:w="168" w:type="dxa"/>
              <w:bottom w:w="0" w:type="dxa"/>
              <w:right w:w="168" w:type="dxa"/>
            </w:tcMar>
            <w:hideMark/>
          </w:tcPr>
          <w:p w14:paraId="34A813BC" w14:textId="77777777" w:rsidR="00DD4571" w:rsidRPr="00DD4571" w:rsidRDefault="00DD4571" w:rsidP="00DD4571">
            <w:pPr>
              <w:rPr>
                <w:sz w:val="20"/>
                <w:szCs w:val="20"/>
                <w:lang w:val="kk-KZ"/>
              </w:rPr>
            </w:pPr>
          </w:p>
        </w:tc>
      </w:tr>
      <w:tr w:rsidR="00DD4571" w:rsidRPr="00DD4571" w14:paraId="1430C06A" w14:textId="77777777" w:rsidTr="00DD4571">
        <w:trPr>
          <w:trHeight w:val="677"/>
          <w:jc w:val="center"/>
        </w:trPr>
        <w:tc>
          <w:tcPr>
            <w:tcW w:w="248" w:type="pct"/>
            <w:tcMar>
              <w:top w:w="0" w:type="dxa"/>
              <w:left w:w="168" w:type="dxa"/>
              <w:bottom w:w="0" w:type="dxa"/>
              <w:right w:w="168" w:type="dxa"/>
            </w:tcMar>
            <w:hideMark/>
          </w:tcPr>
          <w:p w14:paraId="28DB8069" w14:textId="77777777" w:rsidR="00DD4571" w:rsidRPr="00DD4571" w:rsidRDefault="00DD4571" w:rsidP="00DD4571">
            <w:pPr>
              <w:pStyle w:val="pj"/>
              <w:ind w:firstLine="0"/>
              <w:jc w:val="center"/>
              <w:rPr>
                <w:color w:val="auto"/>
                <w:sz w:val="20"/>
                <w:szCs w:val="20"/>
                <w:lang w:val="kk-KZ"/>
              </w:rPr>
            </w:pPr>
            <w:r w:rsidRPr="00DD4571">
              <w:rPr>
                <w:rStyle w:val="s192"/>
                <w:color w:val="auto"/>
                <w:sz w:val="20"/>
                <w:szCs w:val="20"/>
                <w:lang w:val="kk-KZ"/>
              </w:rPr>
              <w:t>6</w:t>
            </w:r>
          </w:p>
        </w:tc>
        <w:tc>
          <w:tcPr>
            <w:tcW w:w="638" w:type="pct"/>
            <w:tcMar>
              <w:top w:w="0" w:type="dxa"/>
              <w:left w:w="168" w:type="dxa"/>
              <w:bottom w:w="0" w:type="dxa"/>
              <w:right w:w="168" w:type="dxa"/>
            </w:tcMar>
            <w:hideMark/>
          </w:tcPr>
          <w:p w14:paraId="07D9F3D2" w14:textId="77777777" w:rsidR="00DD4571" w:rsidRPr="00DD4571" w:rsidRDefault="00DD4571" w:rsidP="00DD4571">
            <w:pPr>
              <w:pStyle w:val="pj"/>
              <w:ind w:firstLine="0"/>
              <w:rPr>
                <w:color w:val="auto"/>
                <w:sz w:val="20"/>
                <w:szCs w:val="20"/>
                <w:lang w:val="kk-KZ"/>
              </w:rPr>
            </w:pPr>
            <w:r w:rsidRPr="00DD4571">
              <w:rPr>
                <w:color w:val="auto"/>
                <w:sz w:val="20"/>
                <w:szCs w:val="20"/>
                <w:lang w:val="kk-KZ"/>
              </w:rPr>
              <w:t>Басқа дебиторлық берешек</w:t>
            </w:r>
          </w:p>
        </w:tc>
        <w:tc>
          <w:tcPr>
            <w:tcW w:w="323" w:type="pct"/>
            <w:tcMar>
              <w:top w:w="0" w:type="dxa"/>
              <w:left w:w="168" w:type="dxa"/>
              <w:bottom w:w="0" w:type="dxa"/>
              <w:right w:w="168" w:type="dxa"/>
            </w:tcMar>
            <w:hideMark/>
          </w:tcPr>
          <w:p w14:paraId="4F6B7131" w14:textId="77777777" w:rsidR="00DD4571" w:rsidRPr="00DD4571" w:rsidRDefault="00DD4571" w:rsidP="00DD4571">
            <w:pPr>
              <w:rPr>
                <w:sz w:val="20"/>
                <w:szCs w:val="20"/>
                <w:lang w:val="kk-KZ"/>
              </w:rPr>
            </w:pPr>
          </w:p>
        </w:tc>
        <w:tc>
          <w:tcPr>
            <w:tcW w:w="328" w:type="pct"/>
            <w:tcMar>
              <w:top w:w="0" w:type="dxa"/>
              <w:left w:w="168" w:type="dxa"/>
              <w:bottom w:w="0" w:type="dxa"/>
              <w:right w:w="168" w:type="dxa"/>
            </w:tcMar>
            <w:hideMark/>
          </w:tcPr>
          <w:p w14:paraId="67E23D97" w14:textId="77777777" w:rsidR="00DD4571" w:rsidRPr="00DD4571" w:rsidRDefault="00DD4571" w:rsidP="00DD4571">
            <w:pPr>
              <w:rPr>
                <w:sz w:val="20"/>
                <w:szCs w:val="20"/>
                <w:lang w:val="kk-KZ"/>
              </w:rPr>
            </w:pPr>
          </w:p>
        </w:tc>
        <w:tc>
          <w:tcPr>
            <w:tcW w:w="356" w:type="pct"/>
            <w:tcMar>
              <w:top w:w="0" w:type="dxa"/>
              <w:left w:w="168" w:type="dxa"/>
              <w:bottom w:w="0" w:type="dxa"/>
              <w:right w:w="168" w:type="dxa"/>
            </w:tcMar>
            <w:hideMark/>
          </w:tcPr>
          <w:p w14:paraId="6D61AD0F" w14:textId="77777777" w:rsidR="00DD4571" w:rsidRPr="00DD4571" w:rsidRDefault="00DD4571" w:rsidP="00DD4571">
            <w:pPr>
              <w:rPr>
                <w:sz w:val="20"/>
                <w:szCs w:val="20"/>
                <w:lang w:val="kk-KZ"/>
              </w:rPr>
            </w:pPr>
          </w:p>
        </w:tc>
        <w:tc>
          <w:tcPr>
            <w:tcW w:w="321" w:type="pct"/>
            <w:tcMar>
              <w:top w:w="0" w:type="dxa"/>
              <w:left w:w="168" w:type="dxa"/>
              <w:bottom w:w="0" w:type="dxa"/>
              <w:right w:w="168" w:type="dxa"/>
            </w:tcMar>
            <w:hideMark/>
          </w:tcPr>
          <w:p w14:paraId="5739052B" w14:textId="77777777" w:rsidR="00DD4571" w:rsidRPr="00DD4571" w:rsidRDefault="00DD4571" w:rsidP="00DD4571">
            <w:pPr>
              <w:rPr>
                <w:sz w:val="20"/>
                <w:szCs w:val="20"/>
                <w:lang w:val="kk-KZ"/>
              </w:rPr>
            </w:pPr>
          </w:p>
        </w:tc>
        <w:tc>
          <w:tcPr>
            <w:tcW w:w="328" w:type="pct"/>
            <w:tcMar>
              <w:top w:w="0" w:type="dxa"/>
              <w:left w:w="168" w:type="dxa"/>
              <w:bottom w:w="0" w:type="dxa"/>
              <w:right w:w="168" w:type="dxa"/>
            </w:tcMar>
            <w:hideMark/>
          </w:tcPr>
          <w:p w14:paraId="4188320A" w14:textId="77777777" w:rsidR="00DD4571" w:rsidRPr="00DD4571" w:rsidRDefault="00DD4571" w:rsidP="00DD4571">
            <w:pPr>
              <w:rPr>
                <w:sz w:val="20"/>
                <w:szCs w:val="20"/>
                <w:lang w:val="kk-KZ"/>
              </w:rPr>
            </w:pPr>
          </w:p>
        </w:tc>
        <w:tc>
          <w:tcPr>
            <w:tcW w:w="401" w:type="pct"/>
            <w:tcMar>
              <w:top w:w="0" w:type="dxa"/>
              <w:left w:w="168" w:type="dxa"/>
              <w:bottom w:w="0" w:type="dxa"/>
              <w:right w:w="168" w:type="dxa"/>
            </w:tcMar>
            <w:hideMark/>
          </w:tcPr>
          <w:p w14:paraId="20F4874C" w14:textId="77777777" w:rsidR="00DD4571" w:rsidRPr="00DD4571" w:rsidRDefault="00DD4571" w:rsidP="00DD4571">
            <w:pPr>
              <w:rPr>
                <w:sz w:val="20"/>
                <w:szCs w:val="20"/>
                <w:lang w:val="kk-KZ"/>
              </w:rPr>
            </w:pPr>
          </w:p>
        </w:tc>
        <w:tc>
          <w:tcPr>
            <w:tcW w:w="323" w:type="pct"/>
            <w:tcMar>
              <w:top w:w="0" w:type="dxa"/>
              <w:left w:w="168" w:type="dxa"/>
              <w:bottom w:w="0" w:type="dxa"/>
              <w:right w:w="168" w:type="dxa"/>
            </w:tcMar>
            <w:hideMark/>
          </w:tcPr>
          <w:p w14:paraId="5FF72408" w14:textId="77777777" w:rsidR="00DD4571" w:rsidRPr="00DD4571" w:rsidRDefault="00DD4571" w:rsidP="00DD4571">
            <w:pPr>
              <w:rPr>
                <w:sz w:val="20"/>
                <w:szCs w:val="20"/>
                <w:lang w:val="kk-KZ"/>
              </w:rPr>
            </w:pPr>
          </w:p>
        </w:tc>
        <w:tc>
          <w:tcPr>
            <w:tcW w:w="327" w:type="pct"/>
            <w:tcMar>
              <w:top w:w="0" w:type="dxa"/>
              <w:left w:w="168" w:type="dxa"/>
              <w:bottom w:w="0" w:type="dxa"/>
              <w:right w:w="168" w:type="dxa"/>
            </w:tcMar>
            <w:hideMark/>
          </w:tcPr>
          <w:p w14:paraId="272E344E" w14:textId="77777777" w:rsidR="00DD4571" w:rsidRPr="00DD4571" w:rsidRDefault="00DD4571" w:rsidP="00DD4571">
            <w:pPr>
              <w:rPr>
                <w:sz w:val="20"/>
                <w:szCs w:val="20"/>
                <w:lang w:val="kk-KZ"/>
              </w:rPr>
            </w:pPr>
          </w:p>
        </w:tc>
        <w:tc>
          <w:tcPr>
            <w:tcW w:w="356" w:type="pct"/>
            <w:tcMar>
              <w:top w:w="0" w:type="dxa"/>
              <w:left w:w="168" w:type="dxa"/>
              <w:bottom w:w="0" w:type="dxa"/>
              <w:right w:w="168" w:type="dxa"/>
            </w:tcMar>
            <w:hideMark/>
          </w:tcPr>
          <w:p w14:paraId="32994F4E" w14:textId="77777777" w:rsidR="00DD4571" w:rsidRPr="00DD4571" w:rsidRDefault="00DD4571" w:rsidP="00DD4571">
            <w:pPr>
              <w:rPr>
                <w:sz w:val="20"/>
                <w:szCs w:val="20"/>
                <w:lang w:val="kk-KZ"/>
              </w:rPr>
            </w:pPr>
          </w:p>
        </w:tc>
        <w:tc>
          <w:tcPr>
            <w:tcW w:w="321" w:type="pct"/>
            <w:tcMar>
              <w:top w:w="0" w:type="dxa"/>
              <w:left w:w="168" w:type="dxa"/>
              <w:bottom w:w="0" w:type="dxa"/>
              <w:right w:w="168" w:type="dxa"/>
            </w:tcMar>
            <w:hideMark/>
          </w:tcPr>
          <w:p w14:paraId="3E843B4D" w14:textId="77777777" w:rsidR="00DD4571" w:rsidRPr="00DD4571" w:rsidRDefault="00DD4571" w:rsidP="00DD4571">
            <w:pPr>
              <w:rPr>
                <w:sz w:val="20"/>
                <w:szCs w:val="20"/>
                <w:lang w:val="kk-KZ"/>
              </w:rPr>
            </w:pPr>
          </w:p>
        </w:tc>
        <w:tc>
          <w:tcPr>
            <w:tcW w:w="328" w:type="pct"/>
            <w:tcMar>
              <w:top w:w="0" w:type="dxa"/>
              <w:left w:w="168" w:type="dxa"/>
              <w:bottom w:w="0" w:type="dxa"/>
              <w:right w:w="168" w:type="dxa"/>
            </w:tcMar>
            <w:hideMark/>
          </w:tcPr>
          <w:p w14:paraId="71E3DC40" w14:textId="77777777" w:rsidR="00DD4571" w:rsidRPr="00DD4571" w:rsidRDefault="00DD4571" w:rsidP="00DD4571">
            <w:pPr>
              <w:rPr>
                <w:sz w:val="20"/>
                <w:szCs w:val="20"/>
                <w:lang w:val="kk-KZ"/>
              </w:rPr>
            </w:pPr>
          </w:p>
        </w:tc>
        <w:tc>
          <w:tcPr>
            <w:tcW w:w="401" w:type="pct"/>
            <w:tcMar>
              <w:top w:w="0" w:type="dxa"/>
              <w:left w:w="168" w:type="dxa"/>
              <w:bottom w:w="0" w:type="dxa"/>
              <w:right w:w="168" w:type="dxa"/>
            </w:tcMar>
            <w:hideMark/>
          </w:tcPr>
          <w:p w14:paraId="4D8576F0" w14:textId="77777777" w:rsidR="00DD4571" w:rsidRPr="00DD4571" w:rsidRDefault="00DD4571" w:rsidP="00DD4571">
            <w:pPr>
              <w:rPr>
                <w:sz w:val="20"/>
                <w:szCs w:val="20"/>
                <w:lang w:val="kk-KZ"/>
              </w:rPr>
            </w:pPr>
          </w:p>
        </w:tc>
      </w:tr>
      <w:tr w:rsidR="00DD4571" w:rsidRPr="00DD4571" w14:paraId="10A7BFA7" w14:textId="77777777" w:rsidTr="00DD4571">
        <w:trPr>
          <w:trHeight w:val="235"/>
          <w:jc w:val="center"/>
        </w:trPr>
        <w:tc>
          <w:tcPr>
            <w:tcW w:w="248" w:type="pct"/>
            <w:tcMar>
              <w:top w:w="0" w:type="dxa"/>
              <w:left w:w="168" w:type="dxa"/>
              <w:bottom w:w="0" w:type="dxa"/>
              <w:right w:w="168" w:type="dxa"/>
            </w:tcMar>
            <w:hideMark/>
          </w:tcPr>
          <w:p w14:paraId="2D525336" w14:textId="77777777" w:rsidR="00DD4571" w:rsidRPr="00DD4571" w:rsidRDefault="00DD4571" w:rsidP="00DD4571">
            <w:pPr>
              <w:pStyle w:val="pj"/>
              <w:ind w:firstLine="0"/>
              <w:jc w:val="center"/>
              <w:rPr>
                <w:color w:val="auto"/>
                <w:sz w:val="20"/>
                <w:szCs w:val="20"/>
                <w:lang w:val="kk-KZ"/>
              </w:rPr>
            </w:pPr>
            <w:r w:rsidRPr="00DD4571">
              <w:rPr>
                <w:rStyle w:val="s192"/>
                <w:color w:val="auto"/>
                <w:sz w:val="20"/>
                <w:szCs w:val="20"/>
                <w:lang w:val="kk-KZ"/>
              </w:rPr>
              <w:t>7</w:t>
            </w:r>
          </w:p>
        </w:tc>
        <w:tc>
          <w:tcPr>
            <w:tcW w:w="638" w:type="pct"/>
            <w:tcMar>
              <w:top w:w="0" w:type="dxa"/>
              <w:left w:w="168" w:type="dxa"/>
              <w:bottom w:w="0" w:type="dxa"/>
              <w:right w:w="168" w:type="dxa"/>
            </w:tcMar>
            <w:hideMark/>
          </w:tcPr>
          <w:p w14:paraId="4A4F1B01" w14:textId="77777777" w:rsidR="00DD4571" w:rsidRPr="00DD4571" w:rsidRDefault="00DD4571" w:rsidP="00DD4571">
            <w:pPr>
              <w:pStyle w:val="pj"/>
              <w:ind w:firstLine="0"/>
              <w:rPr>
                <w:color w:val="auto"/>
                <w:sz w:val="20"/>
                <w:szCs w:val="20"/>
                <w:lang w:val="kk-KZ"/>
              </w:rPr>
            </w:pPr>
            <w:r w:rsidRPr="00DD4571">
              <w:rPr>
                <w:color w:val="auto"/>
                <w:sz w:val="20"/>
                <w:szCs w:val="20"/>
                <w:lang w:val="kk-KZ"/>
              </w:rPr>
              <w:t>Басқа активтер</w:t>
            </w:r>
          </w:p>
        </w:tc>
        <w:tc>
          <w:tcPr>
            <w:tcW w:w="323" w:type="pct"/>
            <w:tcMar>
              <w:top w:w="0" w:type="dxa"/>
              <w:left w:w="168" w:type="dxa"/>
              <w:bottom w:w="0" w:type="dxa"/>
              <w:right w:w="168" w:type="dxa"/>
            </w:tcMar>
            <w:hideMark/>
          </w:tcPr>
          <w:p w14:paraId="57CBCDC7" w14:textId="77777777" w:rsidR="00DD4571" w:rsidRPr="00DD4571" w:rsidRDefault="00DD4571" w:rsidP="00DD4571">
            <w:pPr>
              <w:rPr>
                <w:sz w:val="20"/>
                <w:szCs w:val="20"/>
                <w:lang w:val="kk-KZ"/>
              </w:rPr>
            </w:pPr>
          </w:p>
        </w:tc>
        <w:tc>
          <w:tcPr>
            <w:tcW w:w="328" w:type="pct"/>
            <w:tcMar>
              <w:top w:w="0" w:type="dxa"/>
              <w:left w:w="168" w:type="dxa"/>
              <w:bottom w:w="0" w:type="dxa"/>
              <w:right w:w="168" w:type="dxa"/>
            </w:tcMar>
            <w:hideMark/>
          </w:tcPr>
          <w:p w14:paraId="40A23205" w14:textId="77777777" w:rsidR="00DD4571" w:rsidRPr="00DD4571" w:rsidRDefault="00DD4571" w:rsidP="00DD4571">
            <w:pPr>
              <w:rPr>
                <w:sz w:val="20"/>
                <w:szCs w:val="20"/>
                <w:lang w:val="kk-KZ"/>
              </w:rPr>
            </w:pPr>
          </w:p>
        </w:tc>
        <w:tc>
          <w:tcPr>
            <w:tcW w:w="356" w:type="pct"/>
            <w:tcMar>
              <w:top w:w="0" w:type="dxa"/>
              <w:left w:w="168" w:type="dxa"/>
              <w:bottom w:w="0" w:type="dxa"/>
              <w:right w:w="168" w:type="dxa"/>
            </w:tcMar>
            <w:hideMark/>
          </w:tcPr>
          <w:p w14:paraId="2965C4C8" w14:textId="77777777" w:rsidR="00DD4571" w:rsidRPr="00DD4571" w:rsidRDefault="00DD4571" w:rsidP="00DD4571">
            <w:pPr>
              <w:rPr>
                <w:sz w:val="20"/>
                <w:szCs w:val="20"/>
                <w:lang w:val="kk-KZ"/>
              </w:rPr>
            </w:pPr>
          </w:p>
        </w:tc>
        <w:tc>
          <w:tcPr>
            <w:tcW w:w="321" w:type="pct"/>
            <w:tcMar>
              <w:top w:w="0" w:type="dxa"/>
              <w:left w:w="168" w:type="dxa"/>
              <w:bottom w:w="0" w:type="dxa"/>
              <w:right w:w="168" w:type="dxa"/>
            </w:tcMar>
            <w:hideMark/>
          </w:tcPr>
          <w:p w14:paraId="403AF3C3" w14:textId="77777777" w:rsidR="00DD4571" w:rsidRPr="00DD4571" w:rsidRDefault="00DD4571" w:rsidP="00DD4571">
            <w:pPr>
              <w:rPr>
                <w:sz w:val="20"/>
                <w:szCs w:val="20"/>
                <w:lang w:val="kk-KZ"/>
              </w:rPr>
            </w:pPr>
          </w:p>
        </w:tc>
        <w:tc>
          <w:tcPr>
            <w:tcW w:w="328" w:type="pct"/>
            <w:tcMar>
              <w:top w:w="0" w:type="dxa"/>
              <w:left w:w="168" w:type="dxa"/>
              <w:bottom w:w="0" w:type="dxa"/>
              <w:right w:w="168" w:type="dxa"/>
            </w:tcMar>
            <w:hideMark/>
          </w:tcPr>
          <w:p w14:paraId="30A66824" w14:textId="77777777" w:rsidR="00DD4571" w:rsidRPr="00DD4571" w:rsidRDefault="00DD4571" w:rsidP="00DD4571">
            <w:pPr>
              <w:rPr>
                <w:sz w:val="20"/>
                <w:szCs w:val="20"/>
                <w:lang w:val="kk-KZ"/>
              </w:rPr>
            </w:pPr>
          </w:p>
        </w:tc>
        <w:tc>
          <w:tcPr>
            <w:tcW w:w="401" w:type="pct"/>
            <w:tcMar>
              <w:top w:w="0" w:type="dxa"/>
              <w:left w:w="168" w:type="dxa"/>
              <w:bottom w:w="0" w:type="dxa"/>
              <w:right w:w="168" w:type="dxa"/>
            </w:tcMar>
            <w:hideMark/>
          </w:tcPr>
          <w:p w14:paraId="7AF600EB" w14:textId="77777777" w:rsidR="00DD4571" w:rsidRPr="00DD4571" w:rsidRDefault="00DD4571" w:rsidP="00DD4571">
            <w:pPr>
              <w:rPr>
                <w:sz w:val="20"/>
                <w:szCs w:val="20"/>
                <w:lang w:val="kk-KZ"/>
              </w:rPr>
            </w:pPr>
          </w:p>
        </w:tc>
        <w:tc>
          <w:tcPr>
            <w:tcW w:w="323" w:type="pct"/>
            <w:tcMar>
              <w:top w:w="0" w:type="dxa"/>
              <w:left w:w="168" w:type="dxa"/>
              <w:bottom w:w="0" w:type="dxa"/>
              <w:right w:w="168" w:type="dxa"/>
            </w:tcMar>
            <w:hideMark/>
          </w:tcPr>
          <w:p w14:paraId="4A8E4164" w14:textId="77777777" w:rsidR="00DD4571" w:rsidRPr="00DD4571" w:rsidRDefault="00DD4571" w:rsidP="00DD4571">
            <w:pPr>
              <w:rPr>
                <w:sz w:val="20"/>
                <w:szCs w:val="20"/>
                <w:lang w:val="kk-KZ"/>
              </w:rPr>
            </w:pPr>
          </w:p>
        </w:tc>
        <w:tc>
          <w:tcPr>
            <w:tcW w:w="327" w:type="pct"/>
            <w:tcMar>
              <w:top w:w="0" w:type="dxa"/>
              <w:left w:w="168" w:type="dxa"/>
              <w:bottom w:w="0" w:type="dxa"/>
              <w:right w:w="168" w:type="dxa"/>
            </w:tcMar>
            <w:hideMark/>
          </w:tcPr>
          <w:p w14:paraId="4E6F6348" w14:textId="77777777" w:rsidR="00DD4571" w:rsidRPr="00DD4571" w:rsidRDefault="00DD4571" w:rsidP="00DD4571">
            <w:pPr>
              <w:rPr>
                <w:sz w:val="20"/>
                <w:szCs w:val="20"/>
                <w:lang w:val="kk-KZ"/>
              </w:rPr>
            </w:pPr>
          </w:p>
        </w:tc>
        <w:tc>
          <w:tcPr>
            <w:tcW w:w="356" w:type="pct"/>
            <w:tcMar>
              <w:top w:w="0" w:type="dxa"/>
              <w:left w:w="168" w:type="dxa"/>
              <w:bottom w:w="0" w:type="dxa"/>
              <w:right w:w="168" w:type="dxa"/>
            </w:tcMar>
            <w:hideMark/>
          </w:tcPr>
          <w:p w14:paraId="2240A5B6" w14:textId="77777777" w:rsidR="00DD4571" w:rsidRPr="00DD4571" w:rsidRDefault="00DD4571" w:rsidP="00DD4571">
            <w:pPr>
              <w:rPr>
                <w:sz w:val="20"/>
                <w:szCs w:val="20"/>
                <w:lang w:val="kk-KZ"/>
              </w:rPr>
            </w:pPr>
          </w:p>
        </w:tc>
        <w:tc>
          <w:tcPr>
            <w:tcW w:w="321" w:type="pct"/>
            <w:tcMar>
              <w:top w:w="0" w:type="dxa"/>
              <w:left w:w="168" w:type="dxa"/>
              <w:bottom w:w="0" w:type="dxa"/>
              <w:right w:w="168" w:type="dxa"/>
            </w:tcMar>
            <w:hideMark/>
          </w:tcPr>
          <w:p w14:paraId="252207D1" w14:textId="77777777" w:rsidR="00DD4571" w:rsidRPr="00DD4571" w:rsidRDefault="00DD4571" w:rsidP="00DD4571">
            <w:pPr>
              <w:rPr>
                <w:sz w:val="20"/>
                <w:szCs w:val="20"/>
                <w:lang w:val="kk-KZ"/>
              </w:rPr>
            </w:pPr>
          </w:p>
        </w:tc>
        <w:tc>
          <w:tcPr>
            <w:tcW w:w="328" w:type="pct"/>
            <w:tcMar>
              <w:top w:w="0" w:type="dxa"/>
              <w:left w:w="168" w:type="dxa"/>
              <w:bottom w:w="0" w:type="dxa"/>
              <w:right w:w="168" w:type="dxa"/>
            </w:tcMar>
            <w:hideMark/>
          </w:tcPr>
          <w:p w14:paraId="2592A875" w14:textId="77777777" w:rsidR="00DD4571" w:rsidRPr="00DD4571" w:rsidRDefault="00DD4571" w:rsidP="00DD4571">
            <w:pPr>
              <w:rPr>
                <w:sz w:val="20"/>
                <w:szCs w:val="20"/>
                <w:lang w:val="kk-KZ"/>
              </w:rPr>
            </w:pPr>
          </w:p>
        </w:tc>
        <w:tc>
          <w:tcPr>
            <w:tcW w:w="401" w:type="pct"/>
            <w:tcMar>
              <w:top w:w="0" w:type="dxa"/>
              <w:left w:w="168" w:type="dxa"/>
              <w:bottom w:w="0" w:type="dxa"/>
              <w:right w:w="168" w:type="dxa"/>
            </w:tcMar>
            <w:hideMark/>
          </w:tcPr>
          <w:p w14:paraId="06554794" w14:textId="77777777" w:rsidR="00DD4571" w:rsidRPr="00DD4571" w:rsidRDefault="00DD4571" w:rsidP="00DD4571">
            <w:pPr>
              <w:rPr>
                <w:sz w:val="20"/>
                <w:szCs w:val="20"/>
                <w:lang w:val="kk-KZ"/>
              </w:rPr>
            </w:pPr>
          </w:p>
        </w:tc>
      </w:tr>
      <w:tr w:rsidR="00DD4571" w:rsidRPr="00DD4571" w14:paraId="2862485E" w14:textId="77777777" w:rsidTr="00DD4571">
        <w:trPr>
          <w:trHeight w:val="456"/>
          <w:jc w:val="center"/>
        </w:trPr>
        <w:tc>
          <w:tcPr>
            <w:tcW w:w="248" w:type="pct"/>
            <w:tcMar>
              <w:top w:w="0" w:type="dxa"/>
              <w:left w:w="168" w:type="dxa"/>
              <w:bottom w:w="0" w:type="dxa"/>
              <w:right w:w="168" w:type="dxa"/>
            </w:tcMar>
            <w:hideMark/>
          </w:tcPr>
          <w:p w14:paraId="0E7016B4" w14:textId="77777777" w:rsidR="00DD4571" w:rsidRPr="00DD4571" w:rsidRDefault="00DD4571" w:rsidP="00DD4571">
            <w:pPr>
              <w:pStyle w:val="pj"/>
              <w:ind w:firstLine="0"/>
              <w:jc w:val="center"/>
              <w:rPr>
                <w:color w:val="auto"/>
                <w:sz w:val="20"/>
                <w:szCs w:val="20"/>
                <w:lang w:val="kk-KZ"/>
              </w:rPr>
            </w:pPr>
            <w:r w:rsidRPr="00DD4571">
              <w:rPr>
                <w:rStyle w:val="s192"/>
                <w:color w:val="auto"/>
                <w:sz w:val="20"/>
                <w:szCs w:val="20"/>
                <w:lang w:val="kk-KZ"/>
              </w:rPr>
              <w:t>8</w:t>
            </w:r>
          </w:p>
        </w:tc>
        <w:tc>
          <w:tcPr>
            <w:tcW w:w="638" w:type="pct"/>
            <w:tcMar>
              <w:top w:w="0" w:type="dxa"/>
              <w:left w:w="168" w:type="dxa"/>
              <w:bottom w:w="0" w:type="dxa"/>
              <w:right w:w="168" w:type="dxa"/>
            </w:tcMar>
            <w:hideMark/>
          </w:tcPr>
          <w:p w14:paraId="7D23B13B" w14:textId="77777777" w:rsidR="00DD4571" w:rsidRPr="00DD4571" w:rsidRDefault="00DD4571" w:rsidP="00DD4571">
            <w:pPr>
              <w:pStyle w:val="pj"/>
              <w:ind w:firstLine="0"/>
              <w:rPr>
                <w:color w:val="auto"/>
                <w:sz w:val="20"/>
                <w:szCs w:val="20"/>
                <w:lang w:val="kk-KZ"/>
              </w:rPr>
            </w:pPr>
            <w:r w:rsidRPr="00DD4571">
              <w:rPr>
                <w:color w:val="auto"/>
                <w:sz w:val="20"/>
                <w:szCs w:val="20"/>
                <w:lang w:val="kk-KZ"/>
              </w:rPr>
              <w:t>Мерзімі жоқ басқа активтер</w:t>
            </w:r>
          </w:p>
        </w:tc>
        <w:tc>
          <w:tcPr>
            <w:tcW w:w="323" w:type="pct"/>
            <w:tcMar>
              <w:top w:w="0" w:type="dxa"/>
              <w:left w:w="168" w:type="dxa"/>
              <w:bottom w:w="0" w:type="dxa"/>
              <w:right w:w="168" w:type="dxa"/>
            </w:tcMar>
            <w:hideMark/>
          </w:tcPr>
          <w:p w14:paraId="5D532D53" w14:textId="77777777" w:rsidR="00DD4571" w:rsidRPr="00DD4571" w:rsidRDefault="00DD4571" w:rsidP="00DD4571">
            <w:pPr>
              <w:rPr>
                <w:sz w:val="20"/>
                <w:szCs w:val="20"/>
                <w:lang w:val="kk-KZ"/>
              </w:rPr>
            </w:pPr>
          </w:p>
        </w:tc>
        <w:tc>
          <w:tcPr>
            <w:tcW w:w="328" w:type="pct"/>
            <w:tcMar>
              <w:top w:w="0" w:type="dxa"/>
              <w:left w:w="168" w:type="dxa"/>
              <w:bottom w:w="0" w:type="dxa"/>
              <w:right w:w="168" w:type="dxa"/>
            </w:tcMar>
            <w:hideMark/>
          </w:tcPr>
          <w:p w14:paraId="5AFEC3F5" w14:textId="77777777" w:rsidR="00DD4571" w:rsidRPr="00DD4571" w:rsidRDefault="00DD4571" w:rsidP="00DD4571">
            <w:pPr>
              <w:rPr>
                <w:sz w:val="20"/>
                <w:szCs w:val="20"/>
                <w:lang w:val="kk-KZ"/>
              </w:rPr>
            </w:pPr>
          </w:p>
        </w:tc>
        <w:tc>
          <w:tcPr>
            <w:tcW w:w="356" w:type="pct"/>
            <w:tcMar>
              <w:top w:w="0" w:type="dxa"/>
              <w:left w:w="168" w:type="dxa"/>
              <w:bottom w:w="0" w:type="dxa"/>
              <w:right w:w="168" w:type="dxa"/>
            </w:tcMar>
            <w:hideMark/>
          </w:tcPr>
          <w:p w14:paraId="7AB0830A" w14:textId="77777777" w:rsidR="00DD4571" w:rsidRPr="00DD4571" w:rsidRDefault="00DD4571" w:rsidP="00DD4571">
            <w:pPr>
              <w:rPr>
                <w:sz w:val="20"/>
                <w:szCs w:val="20"/>
                <w:lang w:val="kk-KZ"/>
              </w:rPr>
            </w:pPr>
          </w:p>
        </w:tc>
        <w:tc>
          <w:tcPr>
            <w:tcW w:w="321" w:type="pct"/>
            <w:tcMar>
              <w:top w:w="0" w:type="dxa"/>
              <w:left w:w="168" w:type="dxa"/>
              <w:bottom w:w="0" w:type="dxa"/>
              <w:right w:w="168" w:type="dxa"/>
            </w:tcMar>
            <w:hideMark/>
          </w:tcPr>
          <w:p w14:paraId="60A00C32" w14:textId="77777777" w:rsidR="00DD4571" w:rsidRPr="00DD4571" w:rsidRDefault="00DD4571" w:rsidP="00DD4571">
            <w:pPr>
              <w:rPr>
                <w:sz w:val="20"/>
                <w:szCs w:val="20"/>
                <w:lang w:val="kk-KZ"/>
              </w:rPr>
            </w:pPr>
          </w:p>
        </w:tc>
        <w:tc>
          <w:tcPr>
            <w:tcW w:w="328" w:type="pct"/>
            <w:tcMar>
              <w:top w:w="0" w:type="dxa"/>
              <w:left w:w="168" w:type="dxa"/>
              <w:bottom w:w="0" w:type="dxa"/>
              <w:right w:w="168" w:type="dxa"/>
            </w:tcMar>
            <w:hideMark/>
          </w:tcPr>
          <w:p w14:paraId="7700B3DA" w14:textId="77777777" w:rsidR="00DD4571" w:rsidRPr="00DD4571" w:rsidRDefault="00DD4571" w:rsidP="00DD4571">
            <w:pPr>
              <w:rPr>
                <w:sz w:val="20"/>
                <w:szCs w:val="20"/>
                <w:lang w:val="kk-KZ"/>
              </w:rPr>
            </w:pPr>
          </w:p>
        </w:tc>
        <w:tc>
          <w:tcPr>
            <w:tcW w:w="401" w:type="pct"/>
            <w:tcMar>
              <w:top w:w="0" w:type="dxa"/>
              <w:left w:w="168" w:type="dxa"/>
              <w:bottom w:w="0" w:type="dxa"/>
              <w:right w:w="168" w:type="dxa"/>
            </w:tcMar>
            <w:hideMark/>
          </w:tcPr>
          <w:p w14:paraId="71009C4B" w14:textId="77777777" w:rsidR="00DD4571" w:rsidRPr="00DD4571" w:rsidRDefault="00DD4571" w:rsidP="00DD4571">
            <w:pPr>
              <w:rPr>
                <w:sz w:val="20"/>
                <w:szCs w:val="20"/>
                <w:lang w:val="kk-KZ"/>
              </w:rPr>
            </w:pPr>
          </w:p>
        </w:tc>
        <w:tc>
          <w:tcPr>
            <w:tcW w:w="323" w:type="pct"/>
            <w:tcMar>
              <w:top w:w="0" w:type="dxa"/>
              <w:left w:w="168" w:type="dxa"/>
              <w:bottom w:w="0" w:type="dxa"/>
              <w:right w:w="168" w:type="dxa"/>
            </w:tcMar>
            <w:hideMark/>
          </w:tcPr>
          <w:p w14:paraId="3F78CAE1" w14:textId="77777777" w:rsidR="00DD4571" w:rsidRPr="00DD4571" w:rsidRDefault="00DD4571" w:rsidP="00DD4571">
            <w:pPr>
              <w:rPr>
                <w:sz w:val="20"/>
                <w:szCs w:val="20"/>
                <w:lang w:val="kk-KZ"/>
              </w:rPr>
            </w:pPr>
          </w:p>
        </w:tc>
        <w:tc>
          <w:tcPr>
            <w:tcW w:w="327" w:type="pct"/>
            <w:tcMar>
              <w:top w:w="0" w:type="dxa"/>
              <w:left w:w="168" w:type="dxa"/>
              <w:bottom w:w="0" w:type="dxa"/>
              <w:right w:w="168" w:type="dxa"/>
            </w:tcMar>
            <w:hideMark/>
          </w:tcPr>
          <w:p w14:paraId="180BE74B" w14:textId="77777777" w:rsidR="00DD4571" w:rsidRPr="00DD4571" w:rsidRDefault="00DD4571" w:rsidP="00DD4571">
            <w:pPr>
              <w:rPr>
                <w:sz w:val="20"/>
                <w:szCs w:val="20"/>
                <w:lang w:val="kk-KZ"/>
              </w:rPr>
            </w:pPr>
          </w:p>
        </w:tc>
        <w:tc>
          <w:tcPr>
            <w:tcW w:w="356" w:type="pct"/>
            <w:tcMar>
              <w:top w:w="0" w:type="dxa"/>
              <w:left w:w="168" w:type="dxa"/>
              <w:bottom w:w="0" w:type="dxa"/>
              <w:right w:w="168" w:type="dxa"/>
            </w:tcMar>
            <w:hideMark/>
          </w:tcPr>
          <w:p w14:paraId="1BB4DBA6" w14:textId="77777777" w:rsidR="00DD4571" w:rsidRPr="00DD4571" w:rsidRDefault="00DD4571" w:rsidP="00DD4571">
            <w:pPr>
              <w:rPr>
                <w:sz w:val="20"/>
                <w:szCs w:val="20"/>
                <w:lang w:val="kk-KZ"/>
              </w:rPr>
            </w:pPr>
          </w:p>
        </w:tc>
        <w:tc>
          <w:tcPr>
            <w:tcW w:w="321" w:type="pct"/>
            <w:tcMar>
              <w:top w:w="0" w:type="dxa"/>
              <w:left w:w="168" w:type="dxa"/>
              <w:bottom w:w="0" w:type="dxa"/>
              <w:right w:w="168" w:type="dxa"/>
            </w:tcMar>
            <w:hideMark/>
          </w:tcPr>
          <w:p w14:paraId="045B3A03" w14:textId="77777777" w:rsidR="00DD4571" w:rsidRPr="00DD4571" w:rsidRDefault="00DD4571" w:rsidP="00DD4571">
            <w:pPr>
              <w:rPr>
                <w:sz w:val="20"/>
                <w:szCs w:val="20"/>
                <w:lang w:val="kk-KZ"/>
              </w:rPr>
            </w:pPr>
          </w:p>
        </w:tc>
        <w:tc>
          <w:tcPr>
            <w:tcW w:w="328" w:type="pct"/>
            <w:tcMar>
              <w:top w:w="0" w:type="dxa"/>
              <w:left w:w="168" w:type="dxa"/>
              <w:bottom w:w="0" w:type="dxa"/>
              <w:right w:w="168" w:type="dxa"/>
            </w:tcMar>
            <w:hideMark/>
          </w:tcPr>
          <w:p w14:paraId="3ACD3C3D" w14:textId="77777777" w:rsidR="00DD4571" w:rsidRPr="00DD4571" w:rsidRDefault="00DD4571" w:rsidP="00DD4571">
            <w:pPr>
              <w:rPr>
                <w:sz w:val="20"/>
                <w:szCs w:val="20"/>
                <w:lang w:val="kk-KZ"/>
              </w:rPr>
            </w:pPr>
          </w:p>
        </w:tc>
        <w:tc>
          <w:tcPr>
            <w:tcW w:w="401" w:type="pct"/>
            <w:tcMar>
              <w:top w:w="0" w:type="dxa"/>
              <w:left w:w="168" w:type="dxa"/>
              <w:bottom w:w="0" w:type="dxa"/>
              <w:right w:w="168" w:type="dxa"/>
            </w:tcMar>
            <w:hideMark/>
          </w:tcPr>
          <w:p w14:paraId="6E8CBE02" w14:textId="77777777" w:rsidR="00DD4571" w:rsidRPr="00DD4571" w:rsidRDefault="00DD4571" w:rsidP="00DD4571">
            <w:pPr>
              <w:rPr>
                <w:sz w:val="20"/>
                <w:szCs w:val="20"/>
                <w:lang w:val="kk-KZ"/>
              </w:rPr>
            </w:pPr>
          </w:p>
        </w:tc>
      </w:tr>
      <w:tr w:rsidR="00DD4571" w:rsidRPr="00DD4571" w14:paraId="2AC97C50" w14:textId="77777777" w:rsidTr="00DD4571">
        <w:trPr>
          <w:trHeight w:val="220"/>
          <w:jc w:val="center"/>
        </w:trPr>
        <w:tc>
          <w:tcPr>
            <w:tcW w:w="248" w:type="pct"/>
            <w:tcMar>
              <w:top w:w="0" w:type="dxa"/>
              <w:left w:w="168" w:type="dxa"/>
              <w:bottom w:w="0" w:type="dxa"/>
              <w:right w:w="168" w:type="dxa"/>
            </w:tcMar>
            <w:hideMark/>
          </w:tcPr>
          <w:p w14:paraId="5D7EF884" w14:textId="77777777" w:rsidR="00DD4571" w:rsidRPr="00DD4571" w:rsidRDefault="00DD4571" w:rsidP="00DD4571">
            <w:pPr>
              <w:pStyle w:val="pj"/>
              <w:ind w:firstLine="0"/>
              <w:jc w:val="center"/>
              <w:rPr>
                <w:color w:val="auto"/>
                <w:sz w:val="20"/>
                <w:szCs w:val="20"/>
                <w:lang w:val="kk-KZ"/>
              </w:rPr>
            </w:pPr>
          </w:p>
        </w:tc>
        <w:tc>
          <w:tcPr>
            <w:tcW w:w="638" w:type="pct"/>
            <w:tcMar>
              <w:top w:w="0" w:type="dxa"/>
              <w:left w:w="168" w:type="dxa"/>
              <w:bottom w:w="0" w:type="dxa"/>
              <w:right w:w="168" w:type="dxa"/>
            </w:tcMar>
            <w:hideMark/>
          </w:tcPr>
          <w:p w14:paraId="6B10CCE6" w14:textId="77777777" w:rsidR="00DD4571" w:rsidRPr="00DD4571" w:rsidRDefault="00DD4571" w:rsidP="00DD4571">
            <w:pPr>
              <w:pStyle w:val="pj"/>
              <w:ind w:firstLine="0"/>
              <w:rPr>
                <w:color w:val="auto"/>
                <w:sz w:val="20"/>
                <w:szCs w:val="20"/>
                <w:lang w:val="kk-KZ"/>
              </w:rPr>
            </w:pPr>
            <w:r w:rsidRPr="00DD4571">
              <w:rPr>
                <w:color w:val="auto"/>
                <w:sz w:val="20"/>
                <w:szCs w:val="20"/>
                <w:lang w:val="kk-KZ"/>
              </w:rPr>
              <w:t>Міндеттемелер</w:t>
            </w:r>
          </w:p>
        </w:tc>
        <w:tc>
          <w:tcPr>
            <w:tcW w:w="323" w:type="pct"/>
            <w:tcMar>
              <w:top w:w="0" w:type="dxa"/>
              <w:left w:w="168" w:type="dxa"/>
              <w:bottom w:w="0" w:type="dxa"/>
              <w:right w:w="168" w:type="dxa"/>
            </w:tcMar>
            <w:hideMark/>
          </w:tcPr>
          <w:p w14:paraId="7E917170" w14:textId="77777777" w:rsidR="00DD4571" w:rsidRPr="00DD4571" w:rsidRDefault="00DD4571" w:rsidP="00DD4571">
            <w:pPr>
              <w:rPr>
                <w:sz w:val="20"/>
                <w:szCs w:val="20"/>
                <w:lang w:val="kk-KZ"/>
              </w:rPr>
            </w:pPr>
          </w:p>
        </w:tc>
        <w:tc>
          <w:tcPr>
            <w:tcW w:w="328" w:type="pct"/>
            <w:tcMar>
              <w:top w:w="0" w:type="dxa"/>
              <w:left w:w="168" w:type="dxa"/>
              <w:bottom w:w="0" w:type="dxa"/>
              <w:right w:w="168" w:type="dxa"/>
            </w:tcMar>
            <w:hideMark/>
          </w:tcPr>
          <w:p w14:paraId="2CB9C675" w14:textId="77777777" w:rsidR="00DD4571" w:rsidRPr="00DD4571" w:rsidRDefault="00DD4571" w:rsidP="00DD4571">
            <w:pPr>
              <w:rPr>
                <w:sz w:val="20"/>
                <w:szCs w:val="20"/>
                <w:lang w:val="kk-KZ"/>
              </w:rPr>
            </w:pPr>
          </w:p>
        </w:tc>
        <w:tc>
          <w:tcPr>
            <w:tcW w:w="356" w:type="pct"/>
            <w:tcMar>
              <w:top w:w="0" w:type="dxa"/>
              <w:left w:w="168" w:type="dxa"/>
              <w:bottom w:w="0" w:type="dxa"/>
              <w:right w:w="168" w:type="dxa"/>
            </w:tcMar>
            <w:hideMark/>
          </w:tcPr>
          <w:p w14:paraId="6DFF3837" w14:textId="77777777" w:rsidR="00DD4571" w:rsidRPr="00DD4571" w:rsidRDefault="00DD4571" w:rsidP="00DD4571">
            <w:pPr>
              <w:rPr>
                <w:sz w:val="20"/>
                <w:szCs w:val="20"/>
                <w:lang w:val="kk-KZ"/>
              </w:rPr>
            </w:pPr>
          </w:p>
        </w:tc>
        <w:tc>
          <w:tcPr>
            <w:tcW w:w="321" w:type="pct"/>
            <w:tcMar>
              <w:top w:w="0" w:type="dxa"/>
              <w:left w:w="168" w:type="dxa"/>
              <w:bottom w:w="0" w:type="dxa"/>
              <w:right w:w="168" w:type="dxa"/>
            </w:tcMar>
            <w:hideMark/>
          </w:tcPr>
          <w:p w14:paraId="731C7B48" w14:textId="77777777" w:rsidR="00DD4571" w:rsidRPr="00DD4571" w:rsidRDefault="00DD4571" w:rsidP="00DD4571">
            <w:pPr>
              <w:rPr>
                <w:sz w:val="20"/>
                <w:szCs w:val="20"/>
                <w:lang w:val="kk-KZ"/>
              </w:rPr>
            </w:pPr>
          </w:p>
        </w:tc>
        <w:tc>
          <w:tcPr>
            <w:tcW w:w="328" w:type="pct"/>
            <w:tcMar>
              <w:top w:w="0" w:type="dxa"/>
              <w:left w:w="168" w:type="dxa"/>
              <w:bottom w:w="0" w:type="dxa"/>
              <w:right w:w="168" w:type="dxa"/>
            </w:tcMar>
            <w:hideMark/>
          </w:tcPr>
          <w:p w14:paraId="26B2692D" w14:textId="77777777" w:rsidR="00DD4571" w:rsidRPr="00DD4571" w:rsidRDefault="00DD4571" w:rsidP="00DD4571">
            <w:pPr>
              <w:rPr>
                <w:sz w:val="20"/>
                <w:szCs w:val="20"/>
                <w:lang w:val="kk-KZ"/>
              </w:rPr>
            </w:pPr>
          </w:p>
        </w:tc>
        <w:tc>
          <w:tcPr>
            <w:tcW w:w="401" w:type="pct"/>
            <w:tcMar>
              <w:top w:w="0" w:type="dxa"/>
              <w:left w:w="168" w:type="dxa"/>
              <w:bottom w:w="0" w:type="dxa"/>
              <w:right w:w="168" w:type="dxa"/>
            </w:tcMar>
            <w:hideMark/>
          </w:tcPr>
          <w:p w14:paraId="2579AC1B" w14:textId="77777777" w:rsidR="00DD4571" w:rsidRPr="00DD4571" w:rsidRDefault="00DD4571" w:rsidP="00DD4571">
            <w:pPr>
              <w:rPr>
                <w:sz w:val="20"/>
                <w:szCs w:val="20"/>
                <w:lang w:val="kk-KZ"/>
              </w:rPr>
            </w:pPr>
          </w:p>
        </w:tc>
        <w:tc>
          <w:tcPr>
            <w:tcW w:w="323" w:type="pct"/>
            <w:tcMar>
              <w:top w:w="0" w:type="dxa"/>
              <w:left w:w="168" w:type="dxa"/>
              <w:bottom w:w="0" w:type="dxa"/>
              <w:right w:w="168" w:type="dxa"/>
            </w:tcMar>
            <w:hideMark/>
          </w:tcPr>
          <w:p w14:paraId="47CC4998" w14:textId="77777777" w:rsidR="00DD4571" w:rsidRPr="00DD4571" w:rsidRDefault="00DD4571" w:rsidP="00DD4571">
            <w:pPr>
              <w:rPr>
                <w:sz w:val="20"/>
                <w:szCs w:val="20"/>
                <w:lang w:val="kk-KZ"/>
              </w:rPr>
            </w:pPr>
          </w:p>
        </w:tc>
        <w:tc>
          <w:tcPr>
            <w:tcW w:w="327" w:type="pct"/>
            <w:tcMar>
              <w:top w:w="0" w:type="dxa"/>
              <w:left w:w="168" w:type="dxa"/>
              <w:bottom w:w="0" w:type="dxa"/>
              <w:right w:w="168" w:type="dxa"/>
            </w:tcMar>
            <w:hideMark/>
          </w:tcPr>
          <w:p w14:paraId="0330387F" w14:textId="77777777" w:rsidR="00DD4571" w:rsidRPr="00DD4571" w:rsidRDefault="00DD4571" w:rsidP="00DD4571">
            <w:pPr>
              <w:rPr>
                <w:sz w:val="20"/>
                <w:szCs w:val="20"/>
                <w:lang w:val="kk-KZ"/>
              </w:rPr>
            </w:pPr>
          </w:p>
        </w:tc>
        <w:tc>
          <w:tcPr>
            <w:tcW w:w="356" w:type="pct"/>
            <w:tcMar>
              <w:top w:w="0" w:type="dxa"/>
              <w:left w:w="168" w:type="dxa"/>
              <w:bottom w:w="0" w:type="dxa"/>
              <w:right w:w="168" w:type="dxa"/>
            </w:tcMar>
            <w:hideMark/>
          </w:tcPr>
          <w:p w14:paraId="6BF3FF4E" w14:textId="77777777" w:rsidR="00DD4571" w:rsidRPr="00DD4571" w:rsidRDefault="00DD4571" w:rsidP="00DD4571">
            <w:pPr>
              <w:rPr>
                <w:sz w:val="20"/>
                <w:szCs w:val="20"/>
                <w:lang w:val="kk-KZ"/>
              </w:rPr>
            </w:pPr>
          </w:p>
        </w:tc>
        <w:tc>
          <w:tcPr>
            <w:tcW w:w="321" w:type="pct"/>
            <w:tcMar>
              <w:top w:w="0" w:type="dxa"/>
              <w:left w:w="168" w:type="dxa"/>
              <w:bottom w:w="0" w:type="dxa"/>
              <w:right w:w="168" w:type="dxa"/>
            </w:tcMar>
            <w:hideMark/>
          </w:tcPr>
          <w:p w14:paraId="0A9642C3" w14:textId="77777777" w:rsidR="00DD4571" w:rsidRPr="00DD4571" w:rsidRDefault="00DD4571" w:rsidP="00DD4571">
            <w:pPr>
              <w:rPr>
                <w:sz w:val="20"/>
                <w:szCs w:val="20"/>
                <w:lang w:val="kk-KZ"/>
              </w:rPr>
            </w:pPr>
          </w:p>
        </w:tc>
        <w:tc>
          <w:tcPr>
            <w:tcW w:w="328" w:type="pct"/>
            <w:tcMar>
              <w:top w:w="0" w:type="dxa"/>
              <w:left w:w="168" w:type="dxa"/>
              <w:bottom w:w="0" w:type="dxa"/>
              <w:right w:w="168" w:type="dxa"/>
            </w:tcMar>
            <w:hideMark/>
          </w:tcPr>
          <w:p w14:paraId="418BDAC7" w14:textId="77777777" w:rsidR="00DD4571" w:rsidRPr="00DD4571" w:rsidRDefault="00DD4571" w:rsidP="00DD4571">
            <w:pPr>
              <w:rPr>
                <w:sz w:val="20"/>
                <w:szCs w:val="20"/>
                <w:lang w:val="kk-KZ"/>
              </w:rPr>
            </w:pPr>
          </w:p>
        </w:tc>
        <w:tc>
          <w:tcPr>
            <w:tcW w:w="401" w:type="pct"/>
            <w:tcMar>
              <w:top w:w="0" w:type="dxa"/>
              <w:left w:w="168" w:type="dxa"/>
              <w:bottom w:w="0" w:type="dxa"/>
              <w:right w:w="168" w:type="dxa"/>
            </w:tcMar>
            <w:hideMark/>
          </w:tcPr>
          <w:p w14:paraId="2D54D704" w14:textId="77777777" w:rsidR="00DD4571" w:rsidRPr="00DD4571" w:rsidRDefault="00DD4571" w:rsidP="00DD4571">
            <w:pPr>
              <w:rPr>
                <w:sz w:val="20"/>
                <w:szCs w:val="20"/>
                <w:lang w:val="kk-KZ"/>
              </w:rPr>
            </w:pPr>
          </w:p>
        </w:tc>
      </w:tr>
      <w:tr w:rsidR="00DD4571" w:rsidRPr="00DD4571" w14:paraId="4CF35765" w14:textId="77777777" w:rsidTr="00DD4571">
        <w:trPr>
          <w:trHeight w:val="456"/>
          <w:jc w:val="center"/>
        </w:trPr>
        <w:tc>
          <w:tcPr>
            <w:tcW w:w="248" w:type="pct"/>
            <w:tcMar>
              <w:top w:w="0" w:type="dxa"/>
              <w:left w:w="168" w:type="dxa"/>
              <w:bottom w:w="0" w:type="dxa"/>
              <w:right w:w="168" w:type="dxa"/>
            </w:tcMar>
            <w:hideMark/>
          </w:tcPr>
          <w:p w14:paraId="0EB2C3F6" w14:textId="77777777" w:rsidR="00DD4571" w:rsidRPr="00DD4571" w:rsidRDefault="00DD4571" w:rsidP="00DD4571">
            <w:pPr>
              <w:pStyle w:val="pj"/>
              <w:ind w:firstLine="0"/>
              <w:jc w:val="center"/>
              <w:rPr>
                <w:color w:val="auto"/>
                <w:sz w:val="20"/>
                <w:szCs w:val="20"/>
                <w:lang w:val="kk-KZ"/>
              </w:rPr>
            </w:pPr>
            <w:r w:rsidRPr="00DD4571">
              <w:rPr>
                <w:rStyle w:val="s192"/>
                <w:color w:val="auto"/>
                <w:sz w:val="20"/>
                <w:szCs w:val="20"/>
                <w:lang w:val="kk-KZ"/>
              </w:rPr>
              <w:t>9</w:t>
            </w:r>
          </w:p>
        </w:tc>
        <w:tc>
          <w:tcPr>
            <w:tcW w:w="638" w:type="pct"/>
            <w:tcMar>
              <w:top w:w="0" w:type="dxa"/>
              <w:left w:w="168" w:type="dxa"/>
              <w:bottom w:w="0" w:type="dxa"/>
              <w:right w:w="168" w:type="dxa"/>
            </w:tcMar>
            <w:hideMark/>
          </w:tcPr>
          <w:p w14:paraId="7B145F00" w14:textId="77777777" w:rsidR="00DD4571" w:rsidRPr="00DD4571" w:rsidRDefault="00DD4571" w:rsidP="00DD4571">
            <w:pPr>
              <w:pStyle w:val="pj"/>
              <w:ind w:firstLine="0"/>
              <w:rPr>
                <w:color w:val="auto"/>
                <w:sz w:val="20"/>
                <w:szCs w:val="20"/>
                <w:lang w:val="kk-KZ"/>
              </w:rPr>
            </w:pPr>
            <w:r w:rsidRPr="00DD4571">
              <w:rPr>
                <w:color w:val="auto"/>
                <w:sz w:val="20"/>
                <w:szCs w:val="20"/>
                <w:lang w:val="kk-KZ"/>
              </w:rPr>
              <w:t>Резервтер, оның ішінде:</w:t>
            </w:r>
          </w:p>
        </w:tc>
        <w:tc>
          <w:tcPr>
            <w:tcW w:w="323" w:type="pct"/>
            <w:tcMar>
              <w:top w:w="0" w:type="dxa"/>
              <w:left w:w="168" w:type="dxa"/>
              <w:bottom w:w="0" w:type="dxa"/>
              <w:right w:w="168" w:type="dxa"/>
            </w:tcMar>
            <w:hideMark/>
          </w:tcPr>
          <w:p w14:paraId="578D6A66" w14:textId="77777777" w:rsidR="00DD4571" w:rsidRPr="00DD4571" w:rsidRDefault="00DD4571" w:rsidP="00DD4571">
            <w:pPr>
              <w:rPr>
                <w:sz w:val="20"/>
                <w:szCs w:val="20"/>
                <w:lang w:val="kk-KZ"/>
              </w:rPr>
            </w:pPr>
          </w:p>
        </w:tc>
        <w:tc>
          <w:tcPr>
            <w:tcW w:w="328" w:type="pct"/>
            <w:tcMar>
              <w:top w:w="0" w:type="dxa"/>
              <w:left w:w="168" w:type="dxa"/>
              <w:bottom w:w="0" w:type="dxa"/>
              <w:right w:w="168" w:type="dxa"/>
            </w:tcMar>
            <w:hideMark/>
          </w:tcPr>
          <w:p w14:paraId="6737BE5E" w14:textId="77777777" w:rsidR="00DD4571" w:rsidRPr="00DD4571" w:rsidRDefault="00DD4571" w:rsidP="00DD4571">
            <w:pPr>
              <w:rPr>
                <w:sz w:val="20"/>
                <w:szCs w:val="20"/>
                <w:lang w:val="kk-KZ"/>
              </w:rPr>
            </w:pPr>
          </w:p>
        </w:tc>
        <w:tc>
          <w:tcPr>
            <w:tcW w:w="356" w:type="pct"/>
            <w:tcMar>
              <w:top w:w="0" w:type="dxa"/>
              <w:left w:w="168" w:type="dxa"/>
              <w:bottom w:w="0" w:type="dxa"/>
              <w:right w:w="168" w:type="dxa"/>
            </w:tcMar>
            <w:hideMark/>
          </w:tcPr>
          <w:p w14:paraId="608F0AE4" w14:textId="77777777" w:rsidR="00DD4571" w:rsidRPr="00DD4571" w:rsidRDefault="00DD4571" w:rsidP="00DD4571">
            <w:pPr>
              <w:rPr>
                <w:sz w:val="20"/>
                <w:szCs w:val="20"/>
                <w:lang w:val="kk-KZ"/>
              </w:rPr>
            </w:pPr>
          </w:p>
        </w:tc>
        <w:tc>
          <w:tcPr>
            <w:tcW w:w="321" w:type="pct"/>
            <w:tcMar>
              <w:top w:w="0" w:type="dxa"/>
              <w:left w:w="168" w:type="dxa"/>
              <w:bottom w:w="0" w:type="dxa"/>
              <w:right w:w="168" w:type="dxa"/>
            </w:tcMar>
            <w:hideMark/>
          </w:tcPr>
          <w:p w14:paraId="6AA1B87F" w14:textId="77777777" w:rsidR="00DD4571" w:rsidRPr="00DD4571" w:rsidRDefault="00DD4571" w:rsidP="00DD4571">
            <w:pPr>
              <w:rPr>
                <w:sz w:val="20"/>
                <w:szCs w:val="20"/>
                <w:lang w:val="kk-KZ"/>
              </w:rPr>
            </w:pPr>
          </w:p>
        </w:tc>
        <w:tc>
          <w:tcPr>
            <w:tcW w:w="328" w:type="pct"/>
            <w:tcMar>
              <w:top w:w="0" w:type="dxa"/>
              <w:left w:w="168" w:type="dxa"/>
              <w:bottom w:w="0" w:type="dxa"/>
              <w:right w:w="168" w:type="dxa"/>
            </w:tcMar>
            <w:hideMark/>
          </w:tcPr>
          <w:p w14:paraId="592FE103" w14:textId="77777777" w:rsidR="00DD4571" w:rsidRPr="00DD4571" w:rsidRDefault="00DD4571" w:rsidP="00DD4571">
            <w:pPr>
              <w:rPr>
                <w:sz w:val="20"/>
                <w:szCs w:val="20"/>
                <w:lang w:val="kk-KZ"/>
              </w:rPr>
            </w:pPr>
          </w:p>
        </w:tc>
        <w:tc>
          <w:tcPr>
            <w:tcW w:w="401" w:type="pct"/>
            <w:tcMar>
              <w:top w:w="0" w:type="dxa"/>
              <w:left w:w="168" w:type="dxa"/>
              <w:bottom w:w="0" w:type="dxa"/>
              <w:right w:w="168" w:type="dxa"/>
            </w:tcMar>
            <w:hideMark/>
          </w:tcPr>
          <w:p w14:paraId="1CD81A1E" w14:textId="77777777" w:rsidR="00DD4571" w:rsidRPr="00DD4571" w:rsidRDefault="00DD4571" w:rsidP="00DD4571">
            <w:pPr>
              <w:rPr>
                <w:sz w:val="20"/>
                <w:szCs w:val="20"/>
                <w:lang w:val="kk-KZ"/>
              </w:rPr>
            </w:pPr>
          </w:p>
        </w:tc>
        <w:tc>
          <w:tcPr>
            <w:tcW w:w="323" w:type="pct"/>
            <w:tcMar>
              <w:top w:w="0" w:type="dxa"/>
              <w:left w:w="168" w:type="dxa"/>
              <w:bottom w:w="0" w:type="dxa"/>
              <w:right w:w="168" w:type="dxa"/>
            </w:tcMar>
            <w:hideMark/>
          </w:tcPr>
          <w:p w14:paraId="296EA533" w14:textId="77777777" w:rsidR="00DD4571" w:rsidRPr="00DD4571" w:rsidRDefault="00DD4571" w:rsidP="00DD4571">
            <w:pPr>
              <w:rPr>
                <w:sz w:val="20"/>
                <w:szCs w:val="20"/>
                <w:lang w:val="kk-KZ"/>
              </w:rPr>
            </w:pPr>
          </w:p>
        </w:tc>
        <w:tc>
          <w:tcPr>
            <w:tcW w:w="327" w:type="pct"/>
            <w:tcMar>
              <w:top w:w="0" w:type="dxa"/>
              <w:left w:w="168" w:type="dxa"/>
              <w:bottom w:w="0" w:type="dxa"/>
              <w:right w:w="168" w:type="dxa"/>
            </w:tcMar>
            <w:hideMark/>
          </w:tcPr>
          <w:p w14:paraId="14C46721" w14:textId="77777777" w:rsidR="00DD4571" w:rsidRPr="00DD4571" w:rsidRDefault="00DD4571" w:rsidP="00DD4571">
            <w:pPr>
              <w:rPr>
                <w:sz w:val="20"/>
                <w:szCs w:val="20"/>
                <w:lang w:val="kk-KZ"/>
              </w:rPr>
            </w:pPr>
          </w:p>
        </w:tc>
        <w:tc>
          <w:tcPr>
            <w:tcW w:w="356" w:type="pct"/>
            <w:tcMar>
              <w:top w:w="0" w:type="dxa"/>
              <w:left w:w="168" w:type="dxa"/>
              <w:bottom w:w="0" w:type="dxa"/>
              <w:right w:w="168" w:type="dxa"/>
            </w:tcMar>
            <w:hideMark/>
          </w:tcPr>
          <w:p w14:paraId="4DB5090C" w14:textId="77777777" w:rsidR="00DD4571" w:rsidRPr="00DD4571" w:rsidRDefault="00DD4571" w:rsidP="00DD4571">
            <w:pPr>
              <w:rPr>
                <w:sz w:val="20"/>
                <w:szCs w:val="20"/>
                <w:lang w:val="kk-KZ"/>
              </w:rPr>
            </w:pPr>
          </w:p>
        </w:tc>
        <w:tc>
          <w:tcPr>
            <w:tcW w:w="321" w:type="pct"/>
            <w:tcMar>
              <w:top w:w="0" w:type="dxa"/>
              <w:left w:w="168" w:type="dxa"/>
              <w:bottom w:w="0" w:type="dxa"/>
              <w:right w:w="168" w:type="dxa"/>
            </w:tcMar>
            <w:hideMark/>
          </w:tcPr>
          <w:p w14:paraId="3528E3B5" w14:textId="77777777" w:rsidR="00DD4571" w:rsidRPr="00DD4571" w:rsidRDefault="00DD4571" w:rsidP="00DD4571">
            <w:pPr>
              <w:rPr>
                <w:sz w:val="20"/>
                <w:szCs w:val="20"/>
                <w:lang w:val="kk-KZ"/>
              </w:rPr>
            </w:pPr>
          </w:p>
        </w:tc>
        <w:tc>
          <w:tcPr>
            <w:tcW w:w="328" w:type="pct"/>
            <w:tcMar>
              <w:top w:w="0" w:type="dxa"/>
              <w:left w:w="168" w:type="dxa"/>
              <w:bottom w:w="0" w:type="dxa"/>
              <w:right w:w="168" w:type="dxa"/>
            </w:tcMar>
            <w:hideMark/>
          </w:tcPr>
          <w:p w14:paraId="7CB46221" w14:textId="77777777" w:rsidR="00DD4571" w:rsidRPr="00DD4571" w:rsidRDefault="00DD4571" w:rsidP="00DD4571">
            <w:pPr>
              <w:rPr>
                <w:sz w:val="20"/>
                <w:szCs w:val="20"/>
                <w:lang w:val="kk-KZ"/>
              </w:rPr>
            </w:pPr>
          </w:p>
        </w:tc>
        <w:tc>
          <w:tcPr>
            <w:tcW w:w="401" w:type="pct"/>
            <w:tcMar>
              <w:top w:w="0" w:type="dxa"/>
              <w:left w:w="168" w:type="dxa"/>
              <w:bottom w:w="0" w:type="dxa"/>
              <w:right w:w="168" w:type="dxa"/>
            </w:tcMar>
            <w:hideMark/>
          </w:tcPr>
          <w:p w14:paraId="2F2581DA" w14:textId="77777777" w:rsidR="00DD4571" w:rsidRPr="00DD4571" w:rsidRDefault="00DD4571" w:rsidP="00DD4571">
            <w:pPr>
              <w:rPr>
                <w:sz w:val="20"/>
                <w:szCs w:val="20"/>
                <w:lang w:val="kk-KZ"/>
              </w:rPr>
            </w:pPr>
          </w:p>
        </w:tc>
      </w:tr>
      <w:tr w:rsidR="00DD4571" w:rsidRPr="00DD4571" w14:paraId="456FEBCC" w14:textId="77777777" w:rsidTr="00DD4571">
        <w:trPr>
          <w:trHeight w:val="456"/>
          <w:jc w:val="center"/>
        </w:trPr>
        <w:tc>
          <w:tcPr>
            <w:tcW w:w="248" w:type="pct"/>
            <w:tcMar>
              <w:top w:w="0" w:type="dxa"/>
              <w:left w:w="168" w:type="dxa"/>
              <w:bottom w:w="0" w:type="dxa"/>
              <w:right w:w="168" w:type="dxa"/>
            </w:tcMar>
            <w:hideMark/>
          </w:tcPr>
          <w:p w14:paraId="2E6C974F" w14:textId="77777777" w:rsidR="00DD4571" w:rsidRPr="00DD4571" w:rsidRDefault="00DD4571" w:rsidP="00DD4571">
            <w:pPr>
              <w:pStyle w:val="pj"/>
              <w:ind w:firstLine="0"/>
              <w:jc w:val="center"/>
              <w:rPr>
                <w:color w:val="auto"/>
                <w:sz w:val="20"/>
                <w:szCs w:val="20"/>
                <w:lang w:val="kk-KZ"/>
              </w:rPr>
            </w:pPr>
            <w:r w:rsidRPr="00DD4571">
              <w:rPr>
                <w:rStyle w:val="s192"/>
                <w:color w:val="auto"/>
                <w:sz w:val="20"/>
                <w:szCs w:val="20"/>
                <w:lang w:val="kk-KZ"/>
              </w:rPr>
              <w:t>9.1</w:t>
            </w:r>
          </w:p>
        </w:tc>
        <w:tc>
          <w:tcPr>
            <w:tcW w:w="638" w:type="pct"/>
            <w:tcMar>
              <w:top w:w="0" w:type="dxa"/>
              <w:left w:w="168" w:type="dxa"/>
              <w:bottom w:w="0" w:type="dxa"/>
              <w:right w:w="168" w:type="dxa"/>
            </w:tcMar>
            <w:hideMark/>
          </w:tcPr>
          <w:p w14:paraId="16F56E78" w14:textId="77777777" w:rsidR="00DD4571" w:rsidRPr="00DD4571" w:rsidRDefault="00DD4571" w:rsidP="00DD4571">
            <w:pPr>
              <w:pStyle w:val="pj"/>
              <w:ind w:firstLine="0"/>
              <w:rPr>
                <w:color w:val="auto"/>
                <w:sz w:val="20"/>
                <w:szCs w:val="20"/>
                <w:lang w:val="kk-KZ"/>
              </w:rPr>
            </w:pPr>
            <w:r w:rsidRPr="00DD4571">
              <w:rPr>
                <w:color w:val="auto"/>
                <w:sz w:val="20"/>
                <w:szCs w:val="20"/>
                <w:lang w:val="kk-KZ"/>
              </w:rPr>
              <w:t>еңбек сіңірілмеген сыйлықақы резерві</w:t>
            </w:r>
          </w:p>
        </w:tc>
        <w:tc>
          <w:tcPr>
            <w:tcW w:w="323" w:type="pct"/>
            <w:tcMar>
              <w:top w:w="0" w:type="dxa"/>
              <w:left w:w="168" w:type="dxa"/>
              <w:bottom w:w="0" w:type="dxa"/>
              <w:right w:w="168" w:type="dxa"/>
            </w:tcMar>
            <w:hideMark/>
          </w:tcPr>
          <w:p w14:paraId="609BB0FB" w14:textId="77777777" w:rsidR="00DD4571" w:rsidRPr="00DD4571" w:rsidRDefault="00DD4571" w:rsidP="00DD4571">
            <w:pPr>
              <w:rPr>
                <w:sz w:val="20"/>
                <w:szCs w:val="20"/>
                <w:lang w:val="kk-KZ"/>
              </w:rPr>
            </w:pPr>
          </w:p>
        </w:tc>
        <w:tc>
          <w:tcPr>
            <w:tcW w:w="328" w:type="pct"/>
            <w:tcMar>
              <w:top w:w="0" w:type="dxa"/>
              <w:left w:w="168" w:type="dxa"/>
              <w:bottom w:w="0" w:type="dxa"/>
              <w:right w:w="168" w:type="dxa"/>
            </w:tcMar>
            <w:hideMark/>
          </w:tcPr>
          <w:p w14:paraId="4FE180A6" w14:textId="77777777" w:rsidR="00DD4571" w:rsidRPr="00DD4571" w:rsidRDefault="00DD4571" w:rsidP="00DD4571">
            <w:pPr>
              <w:rPr>
                <w:sz w:val="20"/>
                <w:szCs w:val="20"/>
                <w:lang w:val="kk-KZ"/>
              </w:rPr>
            </w:pPr>
          </w:p>
        </w:tc>
        <w:tc>
          <w:tcPr>
            <w:tcW w:w="356" w:type="pct"/>
            <w:tcMar>
              <w:top w:w="0" w:type="dxa"/>
              <w:left w:w="168" w:type="dxa"/>
              <w:bottom w:w="0" w:type="dxa"/>
              <w:right w:w="168" w:type="dxa"/>
            </w:tcMar>
            <w:hideMark/>
          </w:tcPr>
          <w:p w14:paraId="191136A0" w14:textId="77777777" w:rsidR="00DD4571" w:rsidRPr="00DD4571" w:rsidRDefault="00DD4571" w:rsidP="00DD4571">
            <w:pPr>
              <w:rPr>
                <w:sz w:val="20"/>
                <w:szCs w:val="20"/>
                <w:lang w:val="kk-KZ"/>
              </w:rPr>
            </w:pPr>
          </w:p>
        </w:tc>
        <w:tc>
          <w:tcPr>
            <w:tcW w:w="321" w:type="pct"/>
            <w:tcMar>
              <w:top w:w="0" w:type="dxa"/>
              <w:left w:w="168" w:type="dxa"/>
              <w:bottom w:w="0" w:type="dxa"/>
              <w:right w:w="168" w:type="dxa"/>
            </w:tcMar>
            <w:hideMark/>
          </w:tcPr>
          <w:p w14:paraId="44695531" w14:textId="77777777" w:rsidR="00DD4571" w:rsidRPr="00DD4571" w:rsidRDefault="00DD4571" w:rsidP="00DD4571">
            <w:pPr>
              <w:rPr>
                <w:sz w:val="20"/>
                <w:szCs w:val="20"/>
                <w:lang w:val="kk-KZ"/>
              </w:rPr>
            </w:pPr>
          </w:p>
        </w:tc>
        <w:tc>
          <w:tcPr>
            <w:tcW w:w="328" w:type="pct"/>
            <w:tcMar>
              <w:top w:w="0" w:type="dxa"/>
              <w:left w:w="168" w:type="dxa"/>
              <w:bottom w:w="0" w:type="dxa"/>
              <w:right w:w="168" w:type="dxa"/>
            </w:tcMar>
            <w:hideMark/>
          </w:tcPr>
          <w:p w14:paraId="17F61411" w14:textId="77777777" w:rsidR="00DD4571" w:rsidRPr="00DD4571" w:rsidRDefault="00DD4571" w:rsidP="00DD4571">
            <w:pPr>
              <w:rPr>
                <w:sz w:val="20"/>
                <w:szCs w:val="20"/>
                <w:lang w:val="kk-KZ"/>
              </w:rPr>
            </w:pPr>
          </w:p>
        </w:tc>
        <w:tc>
          <w:tcPr>
            <w:tcW w:w="401" w:type="pct"/>
            <w:tcMar>
              <w:top w:w="0" w:type="dxa"/>
              <w:left w:w="168" w:type="dxa"/>
              <w:bottom w:w="0" w:type="dxa"/>
              <w:right w:w="168" w:type="dxa"/>
            </w:tcMar>
            <w:hideMark/>
          </w:tcPr>
          <w:p w14:paraId="566C8CCB" w14:textId="77777777" w:rsidR="00DD4571" w:rsidRPr="00DD4571" w:rsidRDefault="00DD4571" w:rsidP="00DD4571">
            <w:pPr>
              <w:rPr>
                <w:sz w:val="20"/>
                <w:szCs w:val="20"/>
                <w:lang w:val="kk-KZ"/>
              </w:rPr>
            </w:pPr>
          </w:p>
        </w:tc>
        <w:tc>
          <w:tcPr>
            <w:tcW w:w="323" w:type="pct"/>
            <w:tcMar>
              <w:top w:w="0" w:type="dxa"/>
              <w:left w:w="168" w:type="dxa"/>
              <w:bottom w:w="0" w:type="dxa"/>
              <w:right w:w="168" w:type="dxa"/>
            </w:tcMar>
            <w:hideMark/>
          </w:tcPr>
          <w:p w14:paraId="1D621F91" w14:textId="77777777" w:rsidR="00DD4571" w:rsidRPr="00DD4571" w:rsidRDefault="00DD4571" w:rsidP="00DD4571">
            <w:pPr>
              <w:rPr>
                <w:sz w:val="20"/>
                <w:szCs w:val="20"/>
                <w:lang w:val="kk-KZ"/>
              </w:rPr>
            </w:pPr>
          </w:p>
        </w:tc>
        <w:tc>
          <w:tcPr>
            <w:tcW w:w="327" w:type="pct"/>
            <w:tcMar>
              <w:top w:w="0" w:type="dxa"/>
              <w:left w:w="168" w:type="dxa"/>
              <w:bottom w:w="0" w:type="dxa"/>
              <w:right w:w="168" w:type="dxa"/>
            </w:tcMar>
            <w:hideMark/>
          </w:tcPr>
          <w:p w14:paraId="5861ACA8" w14:textId="77777777" w:rsidR="00DD4571" w:rsidRPr="00DD4571" w:rsidRDefault="00DD4571" w:rsidP="00DD4571">
            <w:pPr>
              <w:rPr>
                <w:sz w:val="20"/>
                <w:szCs w:val="20"/>
                <w:lang w:val="kk-KZ"/>
              </w:rPr>
            </w:pPr>
          </w:p>
        </w:tc>
        <w:tc>
          <w:tcPr>
            <w:tcW w:w="356" w:type="pct"/>
            <w:tcMar>
              <w:top w:w="0" w:type="dxa"/>
              <w:left w:w="168" w:type="dxa"/>
              <w:bottom w:w="0" w:type="dxa"/>
              <w:right w:w="168" w:type="dxa"/>
            </w:tcMar>
            <w:hideMark/>
          </w:tcPr>
          <w:p w14:paraId="36297E9A" w14:textId="77777777" w:rsidR="00DD4571" w:rsidRPr="00DD4571" w:rsidRDefault="00DD4571" w:rsidP="00DD4571">
            <w:pPr>
              <w:rPr>
                <w:sz w:val="20"/>
                <w:szCs w:val="20"/>
                <w:lang w:val="kk-KZ"/>
              </w:rPr>
            </w:pPr>
          </w:p>
        </w:tc>
        <w:tc>
          <w:tcPr>
            <w:tcW w:w="321" w:type="pct"/>
            <w:tcMar>
              <w:top w:w="0" w:type="dxa"/>
              <w:left w:w="168" w:type="dxa"/>
              <w:bottom w:w="0" w:type="dxa"/>
              <w:right w:w="168" w:type="dxa"/>
            </w:tcMar>
            <w:hideMark/>
          </w:tcPr>
          <w:p w14:paraId="70EA9E0D" w14:textId="77777777" w:rsidR="00DD4571" w:rsidRPr="00DD4571" w:rsidRDefault="00DD4571" w:rsidP="00DD4571">
            <w:pPr>
              <w:rPr>
                <w:sz w:val="20"/>
                <w:szCs w:val="20"/>
                <w:lang w:val="kk-KZ"/>
              </w:rPr>
            </w:pPr>
          </w:p>
        </w:tc>
        <w:tc>
          <w:tcPr>
            <w:tcW w:w="328" w:type="pct"/>
            <w:tcMar>
              <w:top w:w="0" w:type="dxa"/>
              <w:left w:w="168" w:type="dxa"/>
              <w:bottom w:w="0" w:type="dxa"/>
              <w:right w:w="168" w:type="dxa"/>
            </w:tcMar>
            <w:hideMark/>
          </w:tcPr>
          <w:p w14:paraId="73BE5D31" w14:textId="77777777" w:rsidR="00DD4571" w:rsidRPr="00DD4571" w:rsidRDefault="00DD4571" w:rsidP="00DD4571">
            <w:pPr>
              <w:rPr>
                <w:sz w:val="20"/>
                <w:szCs w:val="20"/>
                <w:lang w:val="kk-KZ"/>
              </w:rPr>
            </w:pPr>
          </w:p>
        </w:tc>
        <w:tc>
          <w:tcPr>
            <w:tcW w:w="401" w:type="pct"/>
            <w:tcMar>
              <w:top w:w="0" w:type="dxa"/>
              <w:left w:w="168" w:type="dxa"/>
              <w:bottom w:w="0" w:type="dxa"/>
              <w:right w:w="168" w:type="dxa"/>
            </w:tcMar>
            <w:hideMark/>
          </w:tcPr>
          <w:p w14:paraId="690A2665" w14:textId="77777777" w:rsidR="00DD4571" w:rsidRPr="00DD4571" w:rsidRDefault="00DD4571" w:rsidP="00DD4571">
            <w:pPr>
              <w:rPr>
                <w:sz w:val="20"/>
                <w:szCs w:val="20"/>
                <w:lang w:val="kk-KZ"/>
              </w:rPr>
            </w:pPr>
          </w:p>
        </w:tc>
      </w:tr>
      <w:tr w:rsidR="00DD4571" w:rsidRPr="00A649EC" w14:paraId="363160D5" w14:textId="77777777" w:rsidTr="00DD4571">
        <w:trPr>
          <w:trHeight w:val="1370"/>
          <w:jc w:val="center"/>
        </w:trPr>
        <w:tc>
          <w:tcPr>
            <w:tcW w:w="248" w:type="pct"/>
            <w:tcMar>
              <w:top w:w="0" w:type="dxa"/>
              <w:left w:w="168" w:type="dxa"/>
              <w:bottom w:w="0" w:type="dxa"/>
              <w:right w:w="168" w:type="dxa"/>
            </w:tcMar>
            <w:hideMark/>
          </w:tcPr>
          <w:p w14:paraId="71B5DBA8" w14:textId="77777777" w:rsidR="00DD4571" w:rsidRPr="00DD4571" w:rsidRDefault="00DD4571" w:rsidP="00DD4571">
            <w:pPr>
              <w:pStyle w:val="pj"/>
              <w:ind w:firstLine="0"/>
              <w:jc w:val="center"/>
              <w:rPr>
                <w:color w:val="auto"/>
                <w:sz w:val="20"/>
                <w:szCs w:val="20"/>
                <w:lang w:val="kk-KZ"/>
              </w:rPr>
            </w:pPr>
            <w:r w:rsidRPr="00DD4571">
              <w:rPr>
                <w:rStyle w:val="s192"/>
                <w:color w:val="auto"/>
                <w:sz w:val="20"/>
                <w:szCs w:val="20"/>
                <w:lang w:val="kk-KZ"/>
              </w:rPr>
              <w:t>9.2</w:t>
            </w:r>
          </w:p>
        </w:tc>
        <w:tc>
          <w:tcPr>
            <w:tcW w:w="638" w:type="pct"/>
            <w:tcMar>
              <w:top w:w="0" w:type="dxa"/>
              <w:left w:w="168" w:type="dxa"/>
              <w:bottom w:w="0" w:type="dxa"/>
              <w:right w:w="168" w:type="dxa"/>
            </w:tcMar>
            <w:hideMark/>
          </w:tcPr>
          <w:p w14:paraId="68B8A11B" w14:textId="77777777" w:rsidR="00DD4571" w:rsidRPr="00DD4571" w:rsidRDefault="00DD4571" w:rsidP="00DD4571">
            <w:pPr>
              <w:pStyle w:val="pj"/>
              <w:ind w:firstLine="0"/>
              <w:rPr>
                <w:color w:val="auto"/>
                <w:sz w:val="20"/>
                <w:szCs w:val="20"/>
                <w:lang w:val="kk-KZ"/>
              </w:rPr>
            </w:pPr>
            <w:r w:rsidRPr="00DD4571">
              <w:rPr>
                <w:color w:val="auto"/>
                <w:sz w:val="20"/>
                <w:szCs w:val="20"/>
                <w:lang w:val="kk-KZ"/>
              </w:rPr>
              <w:t>өмірді сақтандыру (қайта сақтандыру) шарттары бойынша болмаған шығын резерві</w:t>
            </w:r>
          </w:p>
        </w:tc>
        <w:tc>
          <w:tcPr>
            <w:tcW w:w="323" w:type="pct"/>
            <w:tcMar>
              <w:top w:w="0" w:type="dxa"/>
              <w:left w:w="168" w:type="dxa"/>
              <w:bottom w:w="0" w:type="dxa"/>
              <w:right w:w="168" w:type="dxa"/>
            </w:tcMar>
            <w:hideMark/>
          </w:tcPr>
          <w:p w14:paraId="0E098A5D" w14:textId="77777777" w:rsidR="00DD4571" w:rsidRPr="00DD4571" w:rsidRDefault="00DD4571" w:rsidP="00DD4571">
            <w:pPr>
              <w:rPr>
                <w:sz w:val="20"/>
                <w:szCs w:val="20"/>
                <w:lang w:val="kk-KZ"/>
              </w:rPr>
            </w:pPr>
          </w:p>
        </w:tc>
        <w:tc>
          <w:tcPr>
            <w:tcW w:w="328" w:type="pct"/>
            <w:tcMar>
              <w:top w:w="0" w:type="dxa"/>
              <w:left w:w="168" w:type="dxa"/>
              <w:bottom w:w="0" w:type="dxa"/>
              <w:right w:w="168" w:type="dxa"/>
            </w:tcMar>
            <w:hideMark/>
          </w:tcPr>
          <w:p w14:paraId="1F0DC770" w14:textId="77777777" w:rsidR="00DD4571" w:rsidRPr="00DD4571" w:rsidRDefault="00DD4571" w:rsidP="00DD4571">
            <w:pPr>
              <w:rPr>
                <w:sz w:val="20"/>
                <w:szCs w:val="20"/>
                <w:lang w:val="kk-KZ"/>
              </w:rPr>
            </w:pPr>
          </w:p>
        </w:tc>
        <w:tc>
          <w:tcPr>
            <w:tcW w:w="356" w:type="pct"/>
            <w:tcMar>
              <w:top w:w="0" w:type="dxa"/>
              <w:left w:w="168" w:type="dxa"/>
              <w:bottom w:w="0" w:type="dxa"/>
              <w:right w:w="168" w:type="dxa"/>
            </w:tcMar>
            <w:hideMark/>
          </w:tcPr>
          <w:p w14:paraId="6EA8C942" w14:textId="77777777" w:rsidR="00DD4571" w:rsidRPr="00DD4571" w:rsidRDefault="00DD4571" w:rsidP="00DD4571">
            <w:pPr>
              <w:rPr>
                <w:sz w:val="20"/>
                <w:szCs w:val="20"/>
                <w:lang w:val="kk-KZ"/>
              </w:rPr>
            </w:pPr>
          </w:p>
        </w:tc>
        <w:tc>
          <w:tcPr>
            <w:tcW w:w="321" w:type="pct"/>
            <w:tcMar>
              <w:top w:w="0" w:type="dxa"/>
              <w:left w:w="168" w:type="dxa"/>
              <w:bottom w:w="0" w:type="dxa"/>
              <w:right w:w="168" w:type="dxa"/>
            </w:tcMar>
            <w:hideMark/>
          </w:tcPr>
          <w:p w14:paraId="5C3DE44F" w14:textId="77777777" w:rsidR="00DD4571" w:rsidRPr="00DD4571" w:rsidRDefault="00DD4571" w:rsidP="00DD4571">
            <w:pPr>
              <w:rPr>
                <w:sz w:val="20"/>
                <w:szCs w:val="20"/>
                <w:lang w:val="kk-KZ"/>
              </w:rPr>
            </w:pPr>
          </w:p>
        </w:tc>
        <w:tc>
          <w:tcPr>
            <w:tcW w:w="328" w:type="pct"/>
            <w:tcMar>
              <w:top w:w="0" w:type="dxa"/>
              <w:left w:w="168" w:type="dxa"/>
              <w:bottom w:w="0" w:type="dxa"/>
              <w:right w:w="168" w:type="dxa"/>
            </w:tcMar>
            <w:hideMark/>
          </w:tcPr>
          <w:p w14:paraId="4D6C83F0" w14:textId="77777777" w:rsidR="00DD4571" w:rsidRPr="00DD4571" w:rsidRDefault="00DD4571" w:rsidP="00DD4571">
            <w:pPr>
              <w:rPr>
                <w:sz w:val="20"/>
                <w:szCs w:val="20"/>
                <w:lang w:val="kk-KZ"/>
              </w:rPr>
            </w:pPr>
          </w:p>
        </w:tc>
        <w:tc>
          <w:tcPr>
            <w:tcW w:w="401" w:type="pct"/>
            <w:tcMar>
              <w:top w:w="0" w:type="dxa"/>
              <w:left w:w="168" w:type="dxa"/>
              <w:bottom w:w="0" w:type="dxa"/>
              <w:right w:w="168" w:type="dxa"/>
            </w:tcMar>
            <w:hideMark/>
          </w:tcPr>
          <w:p w14:paraId="570E74D7" w14:textId="77777777" w:rsidR="00DD4571" w:rsidRPr="00DD4571" w:rsidRDefault="00DD4571" w:rsidP="00DD4571">
            <w:pPr>
              <w:rPr>
                <w:sz w:val="20"/>
                <w:szCs w:val="20"/>
                <w:lang w:val="kk-KZ"/>
              </w:rPr>
            </w:pPr>
          </w:p>
        </w:tc>
        <w:tc>
          <w:tcPr>
            <w:tcW w:w="323" w:type="pct"/>
            <w:tcMar>
              <w:top w:w="0" w:type="dxa"/>
              <w:left w:w="168" w:type="dxa"/>
              <w:bottom w:w="0" w:type="dxa"/>
              <w:right w:w="168" w:type="dxa"/>
            </w:tcMar>
            <w:hideMark/>
          </w:tcPr>
          <w:p w14:paraId="60A53019" w14:textId="77777777" w:rsidR="00DD4571" w:rsidRPr="00DD4571" w:rsidRDefault="00DD4571" w:rsidP="00DD4571">
            <w:pPr>
              <w:rPr>
                <w:sz w:val="20"/>
                <w:szCs w:val="20"/>
                <w:lang w:val="kk-KZ"/>
              </w:rPr>
            </w:pPr>
          </w:p>
        </w:tc>
        <w:tc>
          <w:tcPr>
            <w:tcW w:w="327" w:type="pct"/>
            <w:tcMar>
              <w:top w:w="0" w:type="dxa"/>
              <w:left w:w="168" w:type="dxa"/>
              <w:bottom w:w="0" w:type="dxa"/>
              <w:right w:w="168" w:type="dxa"/>
            </w:tcMar>
            <w:hideMark/>
          </w:tcPr>
          <w:p w14:paraId="3C3320AD" w14:textId="77777777" w:rsidR="00DD4571" w:rsidRPr="00DD4571" w:rsidRDefault="00DD4571" w:rsidP="00DD4571">
            <w:pPr>
              <w:rPr>
                <w:sz w:val="20"/>
                <w:szCs w:val="20"/>
                <w:lang w:val="kk-KZ"/>
              </w:rPr>
            </w:pPr>
          </w:p>
        </w:tc>
        <w:tc>
          <w:tcPr>
            <w:tcW w:w="356" w:type="pct"/>
            <w:tcMar>
              <w:top w:w="0" w:type="dxa"/>
              <w:left w:w="168" w:type="dxa"/>
              <w:bottom w:w="0" w:type="dxa"/>
              <w:right w:w="168" w:type="dxa"/>
            </w:tcMar>
            <w:hideMark/>
          </w:tcPr>
          <w:p w14:paraId="10794E6A" w14:textId="77777777" w:rsidR="00DD4571" w:rsidRPr="00DD4571" w:rsidRDefault="00DD4571" w:rsidP="00DD4571">
            <w:pPr>
              <w:rPr>
                <w:sz w:val="20"/>
                <w:szCs w:val="20"/>
                <w:lang w:val="kk-KZ"/>
              </w:rPr>
            </w:pPr>
          </w:p>
        </w:tc>
        <w:tc>
          <w:tcPr>
            <w:tcW w:w="321" w:type="pct"/>
            <w:tcMar>
              <w:top w:w="0" w:type="dxa"/>
              <w:left w:w="168" w:type="dxa"/>
              <w:bottom w:w="0" w:type="dxa"/>
              <w:right w:w="168" w:type="dxa"/>
            </w:tcMar>
            <w:hideMark/>
          </w:tcPr>
          <w:p w14:paraId="18C1E983" w14:textId="77777777" w:rsidR="00DD4571" w:rsidRPr="00DD4571" w:rsidRDefault="00DD4571" w:rsidP="00DD4571">
            <w:pPr>
              <w:rPr>
                <w:sz w:val="20"/>
                <w:szCs w:val="20"/>
                <w:lang w:val="kk-KZ"/>
              </w:rPr>
            </w:pPr>
          </w:p>
        </w:tc>
        <w:tc>
          <w:tcPr>
            <w:tcW w:w="328" w:type="pct"/>
            <w:tcMar>
              <w:top w:w="0" w:type="dxa"/>
              <w:left w:w="168" w:type="dxa"/>
              <w:bottom w:w="0" w:type="dxa"/>
              <w:right w:w="168" w:type="dxa"/>
            </w:tcMar>
            <w:hideMark/>
          </w:tcPr>
          <w:p w14:paraId="6228187C" w14:textId="77777777" w:rsidR="00DD4571" w:rsidRPr="00DD4571" w:rsidRDefault="00DD4571" w:rsidP="00DD4571">
            <w:pPr>
              <w:rPr>
                <w:sz w:val="20"/>
                <w:szCs w:val="20"/>
                <w:lang w:val="kk-KZ"/>
              </w:rPr>
            </w:pPr>
          </w:p>
        </w:tc>
        <w:tc>
          <w:tcPr>
            <w:tcW w:w="401" w:type="pct"/>
            <w:tcMar>
              <w:top w:w="0" w:type="dxa"/>
              <w:left w:w="168" w:type="dxa"/>
              <w:bottom w:w="0" w:type="dxa"/>
              <w:right w:w="168" w:type="dxa"/>
            </w:tcMar>
            <w:hideMark/>
          </w:tcPr>
          <w:p w14:paraId="37403B58" w14:textId="77777777" w:rsidR="00DD4571" w:rsidRPr="00DD4571" w:rsidRDefault="00DD4571" w:rsidP="00DD4571">
            <w:pPr>
              <w:rPr>
                <w:sz w:val="20"/>
                <w:szCs w:val="20"/>
                <w:lang w:val="kk-KZ"/>
              </w:rPr>
            </w:pPr>
          </w:p>
        </w:tc>
      </w:tr>
      <w:tr w:rsidR="00DD4571" w:rsidRPr="00A649EC" w14:paraId="1D486154" w14:textId="77777777" w:rsidTr="00DD4571">
        <w:trPr>
          <w:trHeight w:val="662"/>
          <w:jc w:val="center"/>
        </w:trPr>
        <w:tc>
          <w:tcPr>
            <w:tcW w:w="248" w:type="pct"/>
            <w:tcMar>
              <w:top w:w="0" w:type="dxa"/>
              <w:left w:w="168" w:type="dxa"/>
              <w:bottom w:w="0" w:type="dxa"/>
              <w:right w:w="168" w:type="dxa"/>
            </w:tcMar>
            <w:hideMark/>
          </w:tcPr>
          <w:p w14:paraId="1F5C9842" w14:textId="77777777" w:rsidR="00DD4571" w:rsidRPr="00DD4571" w:rsidRDefault="00DD4571" w:rsidP="00DD4571">
            <w:pPr>
              <w:pStyle w:val="pj"/>
              <w:ind w:firstLine="0"/>
              <w:jc w:val="center"/>
              <w:rPr>
                <w:color w:val="auto"/>
                <w:sz w:val="20"/>
                <w:szCs w:val="20"/>
                <w:lang w:val="kk-KZ"/>
              </w:rPr>
            </w:pPr>
            <w:r w:rsidRPr="00DD4571">
              <w:rPr>
                <w:rStyle w:val="s192"/>
                <w:color w:val="auto"/>
                <w:sz w:val="20"/>
                <w:szCs w:val="20"/>
                <w:lang w:val="kk-KZ"/>
              </w:rPr>
              <w:t>9.3</w:t>
            </w:r>
          </w:p>
        </w:tc>
        <w:tc>
          <w:tcPr>
            <w:tcW w:w="638" w:type="pct"/>
            <w:tcMar>
              <w:top w:w="0" w:type="dxa"/>
              <w:left w:w="168" w:type="dxa"/>
              <w:bottom w:w="0" w:type="dxa"/>
              <w:right w:w="168" w:type="dxa"/>
            </w:tcMar>
            <w:hideMark/>
          </w:tcPr>
          <w:p w14:paraId="3E49DD64" w14:textId="77777777" w:rsidR="00DD4571" w:rsidRPr="00DD4571" w:rsidRDefault="00DD4571" w:rsidP="00DD4571">
            <w:pPr>
              <w:pStyle w:val="pj"/>
              <w:ind w:firstLine="0"/>
              <w:rPr>
                <w:color w:val="auto"/>
                <w:sz w:val="20"/>
                <w:szCs w:val="20"/>
                <w:lang w:val="kk-KZ"/>
              </w:rPr>
            </w:pPr>
            <w:r w:rsidRPr="00DD4571">
              <w:rPr>
                <w:color w:val="auto"/>
                <w:sz w:val="20"/>
                <w:szCs w:val="20"/>
                <w:lang w:val="kk-KZ"/>
              </w:rPr>
              <w:t xml:space="preserve">аннуитет шарттары </w:t>
            </w:r>
            <w:r w:rsidRPr="00DD4571">
              <w:rPr>
                <w:color w:val="auto"/>
                <w:sz w:val="20"/>
                <w:szCs w:val="20"/>
                <w:lang w:val="kk-KZ"/>
              </w:rPr>
              <w:lastRenderedPageBreak/>
              <w:t>бойынша болмаған шығын резерві</w:t>
            </w:r>
          </w:p>
        </w:tc>
        <w:tc>
          <w:tcPr>
            <w:tcW w:w="323" w:type="pct"/>
            <w:tcMar>
              <w:top w:w="0" w:type="dxa"/>
              <w:left w:w="168" w:type="dxa"/>
              <w:bottom w:w="0" w:type="dxa"/>
              <w:right w:w="168" w:type="dxa"/>
            </w:tcMar>
            <w:hideMark/>
          </w:tcPr>
          <w:p w14:paraId="32BF0EC2" w14:textId="77777777" w:rsidR="00DD4571" w:rsidRPr="00DD4571" w:rsidRDefault="00DD4571" w:rsidP="00DD4571">
            <w:pPr>
              <w:rPr>
                <w:sz w:val="20"/>
                <w:szCs w:val="20"/>
                <w:lang w:val="kk-KZ"/>
              </w:rPr>
            </w:pPr>
          </w:p>
        </w:tc>
        <w:tc>
          <w:tcPr>
            <w:tcW w:w="328" w:type="pct"/>
            <w:tcMar>
              <w:top w:w="0" w:type="dxa"/>
              <w:left w:w="168" w:type="dxa"/>
              <w:bottom w:w="0" w:type="dxa"/>
              <w:right w:w="168" w:type="dxa"/>
            </w:tcMar>
            <w:hideMark/>
          </w:tcPr>
          <w:p w14:paraId="66A6029D" w14:textId="77777777" w:rsidR="00DD4571" w:rsidRPr="00DD4571" w:rsidRDefault="00DD4571" w:rsidP="00DD4571">
            <w:pPr>
              <w:rPr>
                <w:sz w:val="20"/>
                <w:szCs w:val="20"/>
                <w:lang w:val="kk-KZ"/>
              </w:rPr>
            </w:pPr>
          </w:p>
        </w:tc>
        <w:tc>
          <w:tcPr>
            <w:tcW w:w="356" w:type="pct"/>
            <w:tcMar>
              <w:top w:w="0" w:type="dxa"/>
              <w:left w:w="168" w:type="dxa"/>
              <w:bottom w:w="0" w:type="dxa"/>
              <w:right w:w="168" w:type="dxa"/>
            </w:tcMar>
            <w:hideMark/>
          </w:tcPr>
          <w:p w14:paraId="09BF2E95" w14:textId="77777777" w:rsidR="00DD4571" w:rsidRPr="00DD4571" w:rsidRDefault="00DD4571" w:rsidP="00DD4571">
            <w:pPr>
              <w:rPr>
                <w:sz w:val="20"/>
                <w:szCs w:val="20"/>
                <w:lang w:val="kk-KZ"/>
              </w:rPr>
            </w:pPr>
          </w:p>
        </w:tc>
        <w:tc>
          <w:tcPr>
            <w:tcW w:w="321" w:type="pct"/>
            <w:tcMar>
              <w:top w:w="0" w:type="dxa"/>
              <w:left w:w="168" w:type="dxa"/>
              <w:bottom w:w="0" w:type="dxa"/>
              <w:right w:w="168" w:type="dxa"/>
            </w:tcMar>
            <w:hideMark/>
          </w:tcPr>
          <w:p w14:paraId="066AD30A" w14:textId="77777777" w:rsidR="00DD4571" w:rsidRPr="00DD4571" w:rsidRDefault="00DD4571" w:rsidP="00DD4571">
            <w:pPr>
              <w:rPr>
                <w:sz w:val="20"/>
                <w:szCs w:val="20"/>
                <w:lang w:val="kk-KZ"/>
              </w:rPr>
            </w:pPr>
          </w:p>
        </w:tc>
        <w:tc>
          <w:tcPr>
            <w:tcW w:w="328" w:type="pct"/>
            <w:tcMar>
              <w:top w:w="0" w:type="dxa"/>
              <w:left w:w="168" w:type="dxa"/>
              <w:bottom w:w="0" w:type="dxa"/>
              <w:right w:w="168" w:type="dxa"/>
            </w:tcMar>
            <w:hideMark/>
          </w:tcPr>
          <w:p w14:paraId="4B2ECFFE" w14:textId="77777777" w:rsidR="00DD4571" w:rsidRPr="00DD4571" w:rsidRDefault="00DD4571" w:rsidP="00DD4571">
            <w:pPr>
              <w:rPr>
                <w:sz w:val="20"/>
                <w:szCs w:val="20"/>
                <w:lang w:val="kk-KZ"/>
              </w:rPr>
            </w:pPr>
          </w:p>
        </w:tc>
        <w:tc>
          <w:tcPr>
            <w:tcW w:w="401" w:type="pct"/>
            <w:tcMar>
              <w:top w:w="0" w:type="dxa"/>
              <w:left w:w="168" w:type="dxa"/>
              <w:bottom w:w="0" w:type="dxa"/>
              <w:right w:w="168" w:type="dxa"/>
            </w:tcMar>
            <w:hideMark/>
          </w:tcPr>
          <w:p w14:paraId="5DEE274D" w14:textId="77777777" w:rsidR="00DD4571" w:rsidRPr="00DD4571" w:rsidRDefault="00DD4571" w:rsidP="00DD4571">
            <w:pPr>
              <w:rPr>
                <w:sz w:val="20"/>
                <w:szCs w:val="20"/>
                <w:lang w:val="kk-KZ"/>
              </w:rPr>
            </w:pPr>
          </w:p>
        </w:tc>
        <w:tc>
          <w:tcPr>
            <w:tcW w:w="323" w:type="pct"/>
            <w:tcMar>
              <w:top w:w="0" w:type="dxa"/>
              <w:left w:w="168" w:type="dxa"/>
              <w:bottom w:w="0" w:type="dxa"/>
              <w:right w:w="168" w:type="dxa"/>
            </w:tcMar>
            <w:hideMark/>
          </w:tcPr>
          <w:p w14:paraId="1466A19F" w14:textId="77777777" w:rsidR="00DD4571" w:rsidRPr="00DD4571" w:rsidRDefault="00DD4571" w:rsidP="00DD4571">
            <w:pPr>
              <w:rPr>
                <w:sz w:val="20"/>
                <w:szCs w:val="20"/>
                <w:lang w:val="kk-KZ"/>
              </w:rPr>
            </w:pPr>
          </w:p>
        </w:tc>
        <w:tc>
          <w:tcPr>
            <w:tcW w:w="327" w:type="pct"/>
            <w:tcMar>
              <w:top w:w="0" w:type="dxa"/>
              <w:left w:w="168" w:type="dxa"/>
              <w:bottom w:w="0" w:type="dxa"/>
              <w:right w:w="168" w:type="dxa"/>
            </w:tcMar>
            <w:hideMark/>
          </w:tcPr>
          <w:p w14:paraId="405312C6" w14:textId="77777777" w:rsidR="00DD4571" w:rsidRPr="00DD4571" w:rsidRDefault="00DD4571" w:rsidP="00DD4571">
            <w:pPr>
              <w:rPr>
                <w:sz w:val="20"/>
                <w:szCs w:val="20"/>
                <w:lang w:val="kk-KZ"/>
              </w:rPr>
            </w:pPr>
          </w:p>
        </w:tc>
        <w:tc>
          <w:tcPr>
            <w:tcW w:w="356" w:type="pct"/>
            <w:tcMar>
              <w:top w:w="0" w:type="dxa"/>
              <w:left w:w="168" w:type="dxa"/>
              <w:bottom w:w="0" w:type="dxa"/>
              <w:right w:w="168" w:type="dxa"/>
            </w:tcMar>
            <w:hideMark/>
          </w:tcPr>
          <w:p w14:paraId="4E0410BE" w14:textId="77777777" w:rsidR="00DD4571" w:rsidRPr="00DD4571" w:rsidRDefault="00DD4571" w:rsidP="00DD4571">
            <w:pPr>
              <w:rPr>
                <w:sz w:val="20"/>
                <w:szCs w:val="20"/>
                <w:lang w:val="kk-KZ"/>
              </w:rPr>
            </w:pPr>
          </w:p>
        </w:tc>
        <w:tc>
          <w:tcPr>
            <w:tcW w:w="321" w:type="pct"/>
            <w:tcMar>
              <w:top w:w="0" w:type="dxa"/>
              <w:left w:w="168" w:type="dxa"/>
              <w:bottom w:w="0" w:type="dxa"/>
              <w:right w:w="168" w:type="dxa"/>
            </w:tcMar>
            <w:hideMark/>
          </w:tcPr>
          <w:p w14:paraId="0D03288F" w14:textId="77777777" w:rsidR="00DD4571" w:rsidRPr="00DD4571" w:rsidRDefault="00DD4571" w:rsidP="00DD4571">
            <w:pPr>
              <w:rPr>
                <w:sz w:val="20"/>
                <w:szCs w:val="20"/>
                <w:lang w:val="kk-KZ"/>
              </w:rPr>
            </w:pPr>
          </w:p>
        </w:tc>
        <w:tc>
          <w:tcPr>
            <w:tcW w:w="328" w:type="pct"/>
            <w:tcMar>
              <w:top w:w="0" w:type="dxa"/>
              <w:left w:w="168" w:type="dxa"/>
              <w:bottom w:w="0" w:type="dxa"/>
              <w:right w:w="168" w:type="dxa"/>
            </w:tcMar>
            <w:hideMark/>
          </w:tcPr>
          <w:p w14:paraId="4D37C021" w14:textId="77777777" w:rsidR="00DD4571" w:rsidRPr="00DD4571" w:rsidRDefault="00DD4571" w:rsidP="00DD4571">
            <w:pPr>
              <w:rPr>
                <w:sz w:val="20"/>
                <w:szCs w:val="20"/>
                <w:lang w:val="kk-KZ"/>
              </w:rPr>
            </w:pPr>
          </w:p>
        </w:tc>
        <w:tc>
          <w:tcPr>
            <w:tcW w:w="401" w:type="pct"/>
            <w:tcMar>
              <w:top w:w="0" w:type="dxa"/>
              <w:left w:w="168" w:type="dxa"/>
              <w:bottom w:w="0" w:type="dxa"/>
              <w:right w:w="168" w:type="dxa"/>
            </w:tcMar>
            <w:hideMark/>
          </w:tcPr>
          <w:p w14:paraId="6ED28515" w14:textId="77777777" w:rsidR="00DD4571" w:rsidRPr="00DD4571" w:rsidRDefault="00DD4571" w:rsidP="00DD4571">
            <w:pPr>
              <w:rPr>
                <w:sz w:val="20"/>
                <w:szCs w:val="20"/>
                <w:lang w:val="kk-KZ"/>
              </w:rPr>
            </w:pPr>
          </w:p>
        </w:tc>
      </w:tr>
      <w:tr w:rsidR="00DD4571" w:rsidRPr="00A649EC" w14:paraId="4810C8B8" w14:textId="77777777" w:rsidTr="00DD4571">
        <w:trPr>
          <w:trHeight w:val="677"/>
          <w:jc w:val="center"/>
        </w:trPr>
        <w:tc>
          <w:tcPr>
            <w:tcW w:w="248" w:type="pct"/>
            <w:tcMar>
              <w:top w:w="0" w:type="dxa"/>
              <w:left w:w="168" w:type="dxa"/>
              <w:bottom w:w="0" w:type="dxa"/>
              <w:right w:w="168" w:type="dxa"/>
            </w:tcMar>
            <w:hideMark/>
          </w:tcPr>
          <w:p w14:paraId="7CCAA02A" w14:textId="77777777" w:rsidR="00DD4571" w:rsidRPr="00DD4571" w:rsidRDefault="00DD4571" w:rsidP="00DD4571">
            <w:pPr>
              <w:pStyle w:val="pj"/>
              <w:ind w:firstLine="0"/>
              <w:jc w:val="center"/>
              <w:rPr>
                <w:color w:val="auto"/>
                <w:sz w:val="20"/>
                <w:szCs w:val="20"/>
                <w:lang w:val="kk-KZ"/>
              </w:rPr>
            </w:pPr>
            <w:r w:rsidRPr="00DD4571">
              <w:rPr>
                <w:rStyle w:val="s192"/>
                <w:color w:val="auto"/>
                <w:sz w:val="20"/>
                <w:szCs w:val="20"/>
                <w:lang w:val="kk-KZ"/>
              </w:rPr>
              <w:t>9.4</w:t>
            </w:r>
          </w:p>
        </w:tc>
        <w:tc>
          <w:tcPr>
            <w:tcW w:w="638" w:type="pct"/>
            <w:tcMar>
              <w:top w:w="0" w:type="dxa"/>
              <w:left w:w="168" w:type="dxa"/>
              <w:bottom w:w="0" w:type="dxa"/>
              <w:right w:w="168" w:type="dxa"/>
            </w:tcMar>
            <w:hideMark/>
          </w:tcPr>
          <w:p w14:paraId="046F647F" w14:textId="77777777" w:rsidR="00DD4571" w:rsidRPr="00DD4571" w:rsidRDefault="00DD4571" w:rsidP="00DD4571">
            <w:pPr>
              <w:pStyle w:val="pj"/>
              <w:ind w:firstLine="0"/>
              <w:rPr>
                <w:color w:val="auto"/>
                <w:sz w:val="20"/>
                <w:szCs w:val="20"/>
                <w:lang w:val="kk-KZ"/>
              </w:rPr>
            </w:pPr>
            <w:r w:rsidRPr="00DD4571">
              <w:rPr>
                <w:color w:val="auto"/>
                <w:sz w:val="20"/>
                <w:szCs w:val="20"/>
                <w:lang w:val="kk-KZ"/>
              </w:rPr>
              <w:t>болған, бірақ мәлімделмеген шығын резерві</w:t>
            </w:r>
          </w:p>
        </w:tc>
        <w:tc>
          <w:tcPr>
            <w:tcW w:w="323" w:type="pct"/>
            <w:tcMar>
              <w:top w:w="0" w:type="dxa"/>
              <w:left w:w="168" w:type="dxa"/>
              <w:bottom w:w="0" w:type="dxa"/>
              <w:right w:w="168" w:type="dxa"/>
            </w:tcMar>
            <w:hideMark/>
          </w:tcPr>
          <w:p w14:paraId="406F0BB7" w14:textId="77777777" w:rsidR="00DD4571" w:rsidRPr="00DD4571" w:rsidRDefault="00DD4571" w:rsidP="00DD4571">
            <w:pPr>
              <w:rPr>
                <w:sz w:val="20"/>
                <w:szCs w:val="20"/>
                <w:lang w:val="kk-KZ"/>
              </w:rPr>
            </w:pPr>
          </w:p>
        </w:tc>
        <w:tc>
          <w:tcPr>
            <w:tcW w:w="328" w:type="pct"/>
            <w:tcMar>
              <w:top w:w="0" w:type="dxa"/>
              <w:left w:w="168" w:type="dxa"/>
              <w:bottom w:w="0" w:type="dxa"/>
              <w:right w:w="168" w:type="dxa"/>
            </w:tcMar>
            <w:hideMark/>
          </w:tcPr>
          <w:p w14:paraId="7F21526E" w14:textId="77777777" w:rsidR="00DD4571" w:rsidRPr="00DD4571" w:rsidRDefault="00DD4571" w:rsidP="00DD4571">
            <w:pPr>
              <w:rPr>
                <w:sz w:val="20"/>
                <w:szCs w:val="20"/>
                <w:lang w:val="kk-KZ"/>
              </w:rPr>
            </w:pPr>
          </w:p>
        </w:tc>
        <w:tc>
          <w:tcPr>
            <w:tcW w:w="356" w:type="pct"/>
            <w:tcMar>
              <w:top w:w="0" w:type="dxa"/>
              <w:left w:w="168" w:type="dxa"/>
              <w:bottom w:w="0" w:type="dxa"/>
              <w:right w:w="168" w:type="dxa"/>
            </w:tcMar>
            <w:hideMark/>
          </w:tcPr>
          <w:p w14:paraId="3C6435D4" w14:textId="77777777" w:rsidR="00DD4571" w:rsidRPr="00DD4571" w:rsidRDefault="00DD4571" w:rsidP="00DD4571">
            <w:pPr>
              <w:rPr>
                <w:sz w:val="20"/>
                <w:szCs w:val="20"/>
                <w:lang w:val="kk-KZ"/>
              </w:rPr>
            </w:pPr>
          </w:p>
        </w:tc>
        <w:tc>
          <w:tcPr>
            <w:tcW w:w="321" w:type="pct"/>
            <w:tcMar>
              <w:top w:w="0" w:type="dxa"/>
              <w:left w:w="168" w:type="dxa"/>
              <w:bottom w:w="0" w:type="dxa"/>
              <w:right w:w="168" w:type="dxa"/>
            </w:tcMar>
            <w:hideMark/>
          </w:tcPr>
          <w:p w14:paraId="6B71E732" w14:textId="77777777" w:rsidR="00DD4571" w:rsidRPr="00DD4571" w:rsidRDefault="00DD4571" w:rsidP="00DD4571">
            <w:pPr>
              <w:rPr>
                <w:sz w:val="20"/>
                <w:szCs w:val="20"/>
                <w:lang w:val="kk-KZ"/>
              </w:rPr>
            </w:pPr>
          </w:p>
        </w:tc>
        <w:tc>
          <w:tcPr>
            <w:tcW w:w="328" w:type="pct"/>
            <w:tcMar>
              <w:top w:w="0" w:type="dxa"/>
              <w:left w:w="168" w:type="dxa"/>
              <w:bottom w:w="0" w:type="dxa"/>
              <w:right w:w="168" w:type="dxa"/>
            </w:tcMar>
            <w:hideMark/>
          </w:tcPr>
          <w:p w14:paraId="0BBF598F" w14:textId="77777777" w:rsidR="00DD4571" w:rsidRPr="00DD4571" w:rsidRDefault="00DD4571" w:rsidP="00DD4571">
            <w:pPr>
              <w:rPr>
                <w:sz w:val="20"/>
                <w:szCs w:val="20"/>
                <w:lang w:val="kk-KZ"/>
              </w:rPr>
            </w:pPr>
          </w:p>
        </w:tc>
        <w:tc>
          <w:tcPr>
            <w:tcW w:w="401" w:type="pct"/>
            <w:tcMar>
              <w:top w:w="0" w:type="dxa"/>
              <w:left w:w="168" w:type="dxa"/>
              <w:bottom w:w="0" w:type="dxa"/>
              <w:right w:w="168" w:type="dxa"/>
            </w:tcMar>
            <w:hideMark/>
          </w:tcPr>
          <w:p w14:paraId="46DB881C" w14:textId="77777777" w:rsidR="00DD4571" w:rsidRPr="00DD4571" w:rsidRDefault="00DD4571" w:rsidP="00DD4571">
            <w:pPr>
              <w:rPr>
                <w:sz w:val="20"/>
                <w:szCs w:val="20"/>
                <w:lang w:val="kk-KZ"/>
              </w:rPr>
            </w:pPr>
          </w:p>
        </w:tc>
        <w:tc>
          <w:tcPr>
            <w:tcW w:w="323" w:type="pct"/>
            <w:tcMar>
              <w:top w:w="0" w:type="dxa"/>
              <w:left w:w="168" w:type="dxa"/>
              <w:bottom w:w="0" w:type="dxa"/>
              <w:right w:w="168" w:type="dxa"/>
            </w:tcMar>
            <w:hideMark/>
          </w:tcPr>
          <w:p w14:paraId="6F0166BF" w14:textId="77777777" w:rsidR="00DD4571" w:rsidRPr="00DD4571" w:rsidRDefault="00DD4571" w:rsidP="00DD4571">
            <w:pPr>
              <w:rPr>
                <w:sz w:val="20"/>
                <w:szCs w:val="20"/>
                <w:lang w:val="kk-KZ"/>
              </w:rPr>
            </w:pPr>
          </w:p>
        </w:tc>
        <w:tc>
          <w:tcPr>
            <w:tcW w:w="327" w:type="pct"/>
            <w:tcMar>
              <w:top w:w="0" w:type="dxa"/>
              <w:left w:w="168" w:type="dxa"/>
              <w:bottom w:w="0" w:type="dxa"/>
              <w:right w:w="168" w:type="dxa"/>
            </w:tcMar>
            <w:hideMark/>
          </w:tcPr>
          <w:p w14:paraId="23CF9FA8" w14:textId="77777777" w:rsidR="00DD4571" w:rsidRPr="00DD4571" w:rsidRDefault="00DD4571" w:rsidP="00DD4571">
            <w:pPr>
              <w:rPr>
                <w:sz w:val="20"/>
                <w:szCs w:val="20"/>
                <w:lang w:val="kk-KZ"/>
              </w:rPr>
            </w:pPr>
          </w:p>
        </w:tc>
        <w:tc>
          <w:tcPr>
            <w:tcW w:w="356" w:type="pct"/>
            <w:tcMar>
              <w:top w:w="0" w:type="dxa"/>
              <w:left w:w="168" w:type="dxa"/>
              <w:bottom w:w="0" w:type="dxa"/>
              <w:right w:w="168" w:type="dxa"/>
            </w:tcMar>
            <w:hideMark/>
          </w:tcPr>
          <w:p w14:paraId="6F2CA3A7" w14:textId="77777777" w:rsidR="00DD4571" w:rsidRPr="00DD4571" w:rsidRDefault="00DD4571" w:rsidP="00DD4571">
            <w:pPr>
              <w:rPr>
                <w:sz w:val="20"/>
                <w:szCs w:val="20"/>
                <w:lang w:val="kk-KZ"/>
              </w:rPr>
            </w:pPr>
          </w:p>
        </w:tc>
        <w:tc>
          <w:tcPr>
            <w:tcW w:w="321" w:type="pct"/>
            <w:tcMar>
              <w:top w:w="0" w:type="dxa"/>
              <w:left w:w="168" w:type="dxa"/>
              <w:bottom w:w="0" w:type="dxa"/>
              <w:right w:w="168" w:type="dxa"/>
            </w:tcMar>
            <w:hideMark/>
          </w:tcPr>
          <w:p w14:paraId="1E8F43A4" w14:textId="77777777" w:rsidR="00DD4571" w:rsidRPr="00DD4571" w:rsidRDefault="00DD4571" w:rsidP="00DD4571">
            <w:pPr>
              <w:rPr>
                <w:sz w:val="20"/>
                <w:szCs w:val="20"/>
                <w:lang w:val="kk-KZ"/>
              </w:rPr>
            </w:pPr>
          </w:p>
        </w:tc>
        <w:tc>
          <w:tcPr>
            <w:tcW w:w="328" w:type="pct"/>
            <w:tcMar>
              <w:top w:w="0" w:type="dxa"/>
              <w:left w:w="168" w:type="dxa"/>
              <w:bottom w:w="0" w:type="dxa"/>
              <w:right w:w="168" w:type="dxa"/>
            </w:tcMar>
            <w:hideMark/>
          </w:tcPr>
          <w:p w14:paraId="7922BBB9" w14:textId="77777777" w:rsidR="00DD4571" w:rsidRPr="00DD4571" w:rsidRDefault="00DD4571" w:rsidP="00DD4571">
            <w:pPr>
              <w:rPr>
                <w:sz w:val="20"/>
                <w:szCs w:val="20"/>
                <w:lang w:val="kk-KZ"/>
              </w:rPr>
            </w:pPr>
          </w:p>
        </w:tc>
        <w:tc>
          <w:tcPr>
            <w:tcW w:w="401" w:type="pct"/>
            <w:tcMar>
              <w:top w:w="0" w:type="dxa"/>
              <w:left w:w="168" w:type="dxa"/>
              <w:bottom w:w="0" w:type="dxa"/>
              <w:right w:w="168" w:type="dxa"/>
            </w:tcMar>
            <w:hideMark/>
          </w:tcPr>
          <w:p w14:paraId="44889D8B" w14:textId="77777777" w:rsidR="00DD4571" w:rsidRPr="00DD4571" w:rsidRDefault="00DD4571" w:rsidP="00DD4571">
            <w:pPr>
              <w:rPr>
                <w:sz w:val="20"/>
                <w:szCs w:val="20"/>
                <w:lang w:val="kk-KZ"/>
              </w:rPr>
            </w:pPr>
          </w:p>
        </w:tc>
      </w:tr>
      <w:tr w:rsidR="00DD4571" w:rsidRPr="00A649EC" w14:paraId="7D8ED149" w14:textId="77777777" w:rsidTr="00DD4571">
        <w:trPr>
          <w:trHeight w:val="677"/>
          <w:jc w:val="center"/>
        </w:trPr>
        <w:tc>
          <w:tcPr>
            <w:tcW w:w="248" w:type="pct"/>
            <w:tcMar>
              <w:top w:w="0" w:type="dxa"/>
              <w:left w:w="168" w:type="dxa"/>
              <w:bottom w:w="0" w:type="dxa"/>
              <w:right w:w="168" w:type="dxa"/>
            </w:tcMar>
            <w:hideMark/>
          </w:tcPr>
          <w:p w14:paraId="46F111E9" w14:textId="77777777" w:rsidR="00DD4571" w:rsidRPr="00DD4571" w:rsidRDefault="00DD4571" w:rsidP="00DD4571">
            <w:pPr>
              <w:pStyle w:val="pj"/>
              <w:ind w:firstLine="0"/>
              <w:jc w:val="center"/>
              <w:rPr>
                <w:color w:val="auto"/>
                <w:sz w:val="20"/>
                <w:szCs w:val="20"/>
                <w:lang w:val="kk-KZ"/>
              </w:rPr>
            </w:pPr>
            <w:r w:rsidRPr="00DD4571">
              <w:rPr>
                <w:rStyle w:val="s192"/>
                <w:color w:val="auto"/>
                <w:sz w:val="20"/>
                <w:szCs w:val="20"/>
                <w:lang w:val="kk-KZ"/>
              </w:rPr>
              <w:t>9.5</w:t>
            </w:r>
          </w:p>
        </w:tc>
        <w:tc>
          <w:tcPr>
            <w:tcW w:w="638" w:type="pct"/>
            <w:tcMar>
              <w:top w:w="0" w:type="dxa"/>
              <w:left w:w="168" w:type="dxa"/>
              <w:bottom w:w="0" w:type="dxa"/>
              <w:right w:w="168" w:type="dxa"/>
            </w:tcMar>
            <w:hideMark/>
          </w:tcPr>
          <w:p w14:paraId="2948F408" w14:textId="77777777" w:rsidR="00DD4571" w:rsidRPr="00DD4571" w:rsidRDefault="00DD4571" w:rsidP="00DD4571">
            <w:pPr>
              <w:pStyle w:val="pj"/>
              <w:ind w:firstLine="0"/>
              <w:rPr>
                <w:color w:val="auto"/>
                <w:sz w:val="20"/>
                <w:szCs w:val="20"/>
                <w:lang w:val="kk-KZ"/>
              </w:rPr>
            </w:pPr>
            <w:r w:rsidRPr="00DD4571">
              <w:rPr>
                <w:color w:val="auto"/>
                <w:sz w:val="20"/>
                <w:szCs w:val="20"/>
                <w:lang w:val="kk-KZ"/>
              </w:rPr>
              <w:t>мәлімделген, бірақ реттелмеген шығын резерві</w:t>
            </w:r>
          </w:p>
        </w:tc>
        <w:tc>
          <w:tcPr>
            <w:tcW w:w="323" w:type="pct"/>
            <w:tcMar>
              <w:top w:w="0" w:type="dxa"/>
              <w:left w:w="168" w:type="dxa"/>
              <w:bottom w:w="0" w:type="dxa"/>
              <w:right w:w="168" w:type="dxa"/>
            </w:tcMar>
            <w:hideMark/>
          </w:tcPr>
          <w:p w14:paraId="6EC6AF52" w14:textId="77777777" w:rsidR="00DD4571" w:rsidRPr="00DD4571" w:rsidRDefault="00DD4571" w:rsidP="00DD4571">
            <w:pPr>
              <w:rPr>
                <w:sz w:val="20"/>
                <w:szCs w:val="20"/>
                <w:lang w:val="kk-KZ"/>
              </w:rPr>
            </w:pPr>
          </w:p>
        </w:tc>
        <w:tc>
          <w:tcPr>
            <w:tcW w:w="328" w:type="pct"/>
            <w:tcMar>
              <w:top w:w="0" w:type="dxa"/>
              <w:left w:w="168" w:type="dxa"/>
              <w:bottom w:w="0" w:type="dxa"/>
              <w:right w:w="168" w:type="dxa"/>
            </w:tcMar>
            <w:hideMark/>
          </w:tcPr>
          <w:p w14:paraId="5740C384" w14:textId="77777777" w:rsidR="00DD4571" w:rsidRPr="00DD4571" w:rsidRDefault="00DD4571" w:rsidP="00DD4571">
            <w:pPr>
              <w:rPr>
                <w:sz w:val="20"/>
                <w:szCs w:val="20"/>
                <w:lang w:val="kk-KZ"/>
              </w:rPr>
            </w:pPr>
          </w:p>
        </w:tc>
        <w:tc>
          <w:tcPr>
            <w:tcW w:w="356" w:type="pct"/>
            <w:tcMar>
              <w:top w:w="0" w:type="dxa"/>
              <w:left w:w="168" w:type="dxa"/>
              <w:bottom w:w="0" w:type="dxa"/>
              <w:right w:w="168" w:type="dxa"/>
            </w:tcMar>
            <w:hideMark/>
          </w:tcPr>
          <w:p w14:paraId="6A9979FD" w14:textId="77777777" w:rsidR="00DD4571" w:rsidRPr="00DD4571" w:rsidRDefault="00DD4571" w:rsidP="00DD4571">
            <w:pPr>
              <w:rPr>
                <w:sz w:val="20"/>
                <w:szCs w:val="20"/>
                <w:lang w:val="kk-KZ"/>
              </w:rPr>
            </w:pPr>
          </w:p>
        </w:tc>
        <w:tc>
          <w:tcPr>
            <w:tcW w:w="321" w:type="pct"/>
            <w:tcMar>
              <w:top w:w="0" w:type="dxa"/>
              <w:left w:w="168" w:type="dxa"/>
              <w:bottom w:w="0" w:type="dxa"/>
              <w:right w:w="168" w:type="dxa"/>
            </w:tcMar>
            <w:hideMark/>
          </w:tcPr>
          <w:p w14:paraId="1CE9D35A" w14:textId="77777777" w:rsidR="00DD4571" w:rsidRPr="00DD4571" w:rsidRDefault="00DD4571" w:rsidP="00DD4571">
            <w:pPr>
              <w:rPr>
                <w:sz w:val="20"/>
                <w:szCs w:val="20"/>
                <w:lang w:val="kk-KZ"/>
              </w:rPr>
            </w:pPr>
          </w:p>
        </w:tc>
        <w:tc>
          <w:tcPr>
            <w:tcW w:w="328" w:type="pct"/>
            <w:tcMar>
              <w:top w:w="0" w:type="dxa"/>
              <w:left w:w="168" w:type="dxa"/>
              <w:bottom w:w="0" w:type="dxa"/>
              <w:right w:w="168" w:type="dxa"/>
            </w:tcMar>
            <w:hideMark/>
          </w:tcPr>
          <w:p w14:paraId="515DE183" w14:textId="77777777" w:rsidR="00DD4571" w:rsidRPr="00DD4571" w:rsidRDefault="00DD4571" w:rsidP="00DD4571">
            <w:pPr>
              <w:rPr>
                <w:sz w:val="20"/>
                <w:szCs w:val="20"/>
                <w:lang w:val="kk-KZ"/>
              </w:rPr>
            </w:pPr>
          </w:p>
        </w:tc>
        <w:tc>
          <w:tcPr>
            <w:tcW w:w="401" w:type="pct"/>
            <w:tcMar>
              <w:top w:w="0" w:type="dxa"/>
              <w:left w:w="168" w:type="dxa"/>
              <w:bottom w:w="0" w:type="dxa"/>
              <w:right w:w="168" w:type="dxa"/>
            </w:tcMar>
            <w:hideMark/>
          </w:tcPr>
          <w:p w14:paraId="19A132D0" w14:textId="77777777" w:rsidR="00DD4571" w:rsidRPr="00DD4571" w:rsidRDefault="00DD4571" w:rsidP="00DD4571">
            <w:pPr>
              <w:rPr>
                <w:sz w:val="20"/>
                <w:szCs w:val="20"/>
                <w:lang w:val="kk-KZ"/>
              </w:rPr>
            </w:pPr>
          </w:p>
        </w:tc>
        <w:tc>
          <w:tcPr>
            <w:tcW w:w="323" w:type="pct"/>
            <w:tcMar>
              <w:top w:w="0" w:type="dxa"/>
              <w:left w:w="168" w:type="dxa"/>
              <w:bottom w:w="0" w:type="dxa"/>
              <w:right w:w="168" w:type="dxa"/>
            </w:tcMar>
            <w:hideMark/>
          </w:tcPr>
          <w:p w14:paraId="58270F55" w14:textId="77777777" w:rsidR="00DD4571" w:rsidRPr="00DD4571" w:rsidRDefault="00DD4571" w:rsidP="00DD4571">
            <w:pPr>
              <w:rPr>
                <w:sz w:val="20"/>
                <w:szCs w:val="20"/>
                <w:lang w:val="kk-KZ"/>
              </w:rPr>
            </w:pPr>
          </w:p>
        </w:tc>
        <w:tc>
          <w:tcPr>
            <w:tcW w:w="327" w:type="pct"/>
            <w:tcMar>
              <w:top w:w="0" w:type="dxa"/>
              <w:left w:w="168" w:type="dxa"/>
              <w:bottom w:w="0" w:type="dxa"/>
              <w:right w:w="168" w:type="dxa"/>
            </w:tcMar>
            <w:hideMark/>
          </w:tcPr>
          <w:p w14:paraId="6D840B70" w14:textId="77777777" w:rsidR="00DD4571" w:rsidRPr="00DD4571" w:rsidRDefault="00DD4571" w:rsidP="00DD4571">
            <w:pPr>
              <w:rPr>
                <w:sz w:val="20"/>
                <w:szCs w:val="20"/>
                <w:lang w:val="kk-KZ"/>
              </w:rPr>
            </w:pPr>
          </w:p>
        </w:tc>
        <w:tc>
          <w:tcPr>
            <w:tcW w:w="356" w:type="pct"/>
            <w:tcMar>
              <w:top w:w="0" w:type="dxa"/>
              <w:left w:w="168" w:type="dxa"/>
              <w:bottom w:w="0" w:type="dxa"/>
              <w:right w:w="168" w:type="dxa"/>
            </w:tcMar>
            <w:hideMark/>
          </w:tcPr>
          <w:p w14:paraId="7DB7C68A" w14:textId="77777777" w:rsidR="00DD4571" w:rsidRPr="00DD4571" w:rsidRDefault="00DD4571" w:rsidP="00DD4571">
            <w:pPr>
              <w:rPr>
                <w:sz w:val="20"/>
                <w:szCs w:val="20"/>
                <w:lang w:val="kk-KZ"/>
              </w:rPr>
            </w:pPr>
          </w:p>
        </w:tc>
        <w:tc>
          <w:tcPr>
            <w:tcW w:w="321" w:type="pct"/>
            <w:tcMar>
              <w:top w:w="0" w:type="dxa"/>
              <w:left w:w="168" w:type="dxa"/>
              <w:bottom w:w="0" w:type="dxa"/>
              <w:right w:w="168" w:type="dxa"/>
            </w:tcMar>
            <w:hideMark/>
          </w:tcPr>
          <w:p w14:paraId="0E4889E8" w14:textId="77777777" w:rsidR="00DD4571" w:rsidRPr="00DD4571" w:rsidRDefault="00DD4571" w:rsidP="00DD4571">
            <w:pPr>
              <w:rPr>
                <w:sz w:val="20"/>
                <w:szCs w:val="20"/>
                <w:lang w:val="kk-KZ"/>
              </w:rPr>
            </w:pPr>
          </w:p>
        </w:tc>
        <w:tc>
          <w:tcPr>
            <w:tcW w:w="328" w:type="pct"/>
            <w:tcMar>
              <w:top w:w="0" w:type="dxa"/>
              <w:left w:w="168" w:type="dxa"/>
              <w:bottom w:w="0" w:type="dxa"/>
              <w:right w:w="168" w:type="dxa"/>
            </w:tcMar>
            <w:hideMark/>
          </w:tcPr>
          <w:p w14:paraId="0FDF40CE" w14:textId="77777777" w:rsidR="00DD4571" w:rsidRPr="00DD4571" w:rsidRDefault="00DD4571" w:rsidP="00DD4571">
            <w:pPr>
              <w:rPr>
                <w:sz w:val="20"/>
                <w:szCs w:val="20"/>
                <w:lang w:val="kk-KZ"/>
              </w:rPr>
            </w:pPr>
          </w:p>
        </w:tc>
        <w:tc>
          <w:tcPr>
            <w:tcW w:w="401" w:type="pct"/>
            <w:tcMar>
              <w:top w:w="0" w:type="dxa"/>
              <w:left w:w="168" w:type="dxa"/>
              <w:bottom w:w="0" w:type="dxa"/>
              <w:right w:w="168" w:type="dxa"/>
            </w:tcMar>
            <w:hideMark/>
          </w:tcPr>
          <w:p w14:paraId="02C5E92B" w14:textId="77777777" w:rsidR="00DD4571" w:rsidRPr="00DD4571" w:rsidRDefault="00DD4571" w:rsidP="00DD4571">
            <w:pPr>
              <w:rPr>
                <w:sz w:val="20"/>
                <w:szCs w:val="20"/>
                <w:lang w:val="kk-KZ"/>
              </w:rPr>
            </w:pPr>
          </w:p>
        </w:tc>
      </w:tr>
      <w:tr w:rsidR="00DD4571" w:rsidRPr="00DD4571" w14:paraId="052A6576" w14:textId="77777777" w:rsidTr="00DD4571">
        <w:trPr>
          <w:trHeight w:val="456"/>
          <w:jc w:val="center"/>
        </w:trPr>
        <w:tc>
          <w:tcPr>
            <w:tcW w:w="248" w:type="pct"/>
            <w:tcMar>
              <w:top w:w="0" w:type="dxa"/>
              <w:left w:w="168" w:type="dxa"/>
              <w:bottom w:w="0" w:type="dxa"/>
              <w:right w:w="168" w:type="dxa"/>
            </w:tcMar>
            <w:hideMark/>
          </w:tcPr>
          <w:p w14:paraId="6AFFE657" w14:textId="77777777" w:rsidR="00DD4571" w:rsidRPr="00DD4571" w:rsidRDefault="00DD4571" w:rsidP="00DD4571">
            <w:pPr>
              <w:pStyle w:val="pj"/>
              <w:ind w:firstLine="0"/>
              <w:jc w:val="center"/>
              <w:rPr>
                <w:color w:val="auto"/>
                <w:sz w:val="20"/>
                <w:szCs w:val="20"/>
                <w:lang w:val="kk-KZ"/>
              </w:rPr>
            </w:pPr>
            <w:r w:rsidRPr="00DD4571">
              <w:rPr>
                <w:rStyle w:val="s192"/>
                <w:color w:val="auto"/>
                <w:sz w:val="20"/>
                <w:szCs w:val="20"/>
                <w:lang w:val="kk-KZ"/>
              </w:rPr>
              <w:t>10</w:t>
            </w:r>
          </w:p>
        </w:tc>
        <w:tc>
          <w:tcPr>
            <w:tcW w:w="638" w:type="pct"/>
            <w:tcMar>
              <w:top w:w="0" w:type="dxa"/>
              <w:left w:w="168" w:type="dxa"/>
              <w:bottom w:w="0" w:type="dxa"/>
              <w:right w:w="168" w:type="dxa"/>
            </w:tcMar>
            <w:hideMark/>
          </w:tcPr>
          <w:p w14:paraId="76347C15" w14:textId="77777777" w:rsidR="00DD4571" w:rsidRPr="00DD4571" w:rsidRDefault="00DD4571" w:rsidP="00DD4571">
            <w:pPr>
              <w:pStyle w:val="pj"/>
              <w:ind w:firstLine="0"/>
              <w:rPr>
                <w:color w:val="auto"/>
                <w:sz w:val="20"/>
                <w:szCs w:val="20"/>
                <w:lang w:val="kk-KZ"/>
              </w:rPr>
            </w:pPr>
            <w:r w:rsidRPr="00DD4571">
              <w:rPr>
                <w:color w:val="auto"/>
                <w:sz w:val="20"/>
                <w:szCs w:val="20"/>
                <w:lang w:val="kk-KZ"/>
              </w:rPr>
              <w:t>Қайта сақтандырушылармен есеп айырысу</w:t>
            </w:r>
          </w:p>
        </w:tc>
        <w:tc>
          <w:tcPr>
            <w:tcW w:w="323" w:type="pct"/>
            <w:tcMar>
              <w:top w:w="0" w:type="dxa"/>
              <w:left w:w="168" w:type="dxa"/>
              <w:bottom w:w="0" w:type="dxa"/>
              <w:right w:w="168" w:type="dxa"/>
            </w:tcMar>
            <w:hideMark/>
          </w:tcPr>
          <w:p w14:paraId="568921CC" w14:textId="77777777" w:rsidR="00DD4571" w:rsidRPr="00DD4571" w:rsidRDefault="00DD4571" w:rsidP="00DD4571">
            <w:pPr>
              <w:rPr>
                <w:sz w:val="20"/>
                <w:szCs w:val="20"/>
                <w:lang w:val="kk-KZ"/>
              </w:rPr>
            </w:pPr>
          </w:p>
        </w:tc>
        <w:tc>
          <w:tcPr>
            <w:tcW w:w="328" w:type="pct"/>
            <w:tcMar>
              <w:top w:w="0" w:type="dxa"/>
              <w:left w:w="168" w:type="dxa"/>
              <w:bottom w:w="0" w:type="dxa"/>
              <w:right w:w="168" w:type="dxa"/>
            </w:tcMar>
            <w:hideMark/>
          </w:tcPr>
          <w:p w14:paraId="65E265CD" w14:textId="77777777" w:rsidR="00DD4571" w:rsidRPr="00DD4571" w:rsidRDefault="00DD4571" w:rsidP="00DD4571">
            <w:pPr>
              <w:rPr>
                <w:sz w:val="20"/>
                <w:szCs w:val="20"/>
                <w:lang w:val="kk-KZ"/>
              </w:rPr>
            </w:pPr>
          </w:p>
        </w:tc>
        <w:tc>
          <w:tcPr>
            <w:tcW w:w="356" w:type="pct"/>
            <w:tcMar>
              <w:top w:w="0" w:type="dxa"/>
              <w:left w:w="168" w:type="dxa"/>
              <w:bottom w:w="0" w:type="dxa"/>
              <w:right w:w="168" w:type="dxa"/>
            </w:tcMar>
            <w:hideMark/>
          </w:tcPr>
          <w:p w14:paraId="39684962" w14:textId="77777777" w:rsidR="00DD4571" w:rsidRPr="00DD4571" w:rsidRDefault="00DD4571" w:rsidP="00DD4571">
            <w:pPr>
              <w:rPr>
                <w:sz w:val="20"/>
                <w:szCs w:val="20"/>
                <w:lang w:val="kk-KZ"/>
              </w:rPr>
            </w:pPr>
          </w:p>
        </w:tc>
        <w:tc>
          <w:tcPr>
            <w:tcW w:w="321" w:type="pct"/>
            <w:tcMar>
              <w:top w:w="0" w:type="dxa"/>
              <w:left w:w="168" w:type="dxa"/>
              <w:bottom w:w="0" w:type="dxa"/>
              <w:right w:w="168" w:type="dxa"/>
            </w:tcMar>
            <w:hideMark/>
          </w:tcPr>
          <w:p w14:paraId="70D3FB42" w14:textId="77777777" w:rsidR="00DD4571" w:rsidRPr="00DD4571" w:rsidRDefault="00DD4571" w:rsidP="00DD4571">
            <w:pPr>
              <w:rPr>
                <w:sz w:val="20"/>
                <w:szCs w:val="20"/>
                <w:lang w:val="kk-KZ"/>
              </w:rPr>
            </w:pPr>
          </w:p>
        </w:tc>
        <w:tc>
          <w:tcPr>
            <w:tcW w:w="328" w:type="pct"/>
            <w:tcMar>
              <w:top w:w="0" w:type="dxa"/>
              <w:left w:w="168" w:type="dxa"/>
              <w:bottom w:w="0" w:type="dxa"/>
              <w:right w:w="168" w:type="dxa"/>
            </w:tcMar>
            <w:hideMark/>
          </w:tcPr>
          <w:p w14:paraId="0F5AF7D5" w14:textId="77777777" w:rsidR="00DD4571" w:rsidRPr="00DD4571" w:rsidRDefault="00DD4571" w:rsidP="00DD4571">
            <w:pPr>
              <w:rPr>
                <w:sz w:val="20"/>
                <w:szCs w:val="20"/>
                <w:lang w:val="kk-KZ"/>
              </w:rPr>
            </w:pPr>
          </w:p>
        </w:tc>
        <w:tc>
          <w:tcPr>
            <w:tcW w:w="401" w:type="pct"/>
            <w:tcMar>
              <w:top w:w="0" w:type="dxa"/>
              <w:left w:w="168" w:type="dxa"/>
              <w:bottom w:w="0" w:type="dxa"/>
              <w:right w:w="168" w:type="dxa"/>
            </w:tcMar>
            <w:hideMark/>
          </w:tcPr>
          <w:p w14:paraId="2FE26CBD" w14:textId="77777777" w:rsidR="00DD4571" w:rsidRPr="00DD4571" w:rsidRDefault="00DD4571" w:rsidP="00DD4571">
            <w:pPr>
              <w:rPr>
                <w:sz w:val="20"/>
                <w:szCs w:val="20"/>
                <w:lang w:val="kk-KZ"/>
              </w:rPr>
            </w:pPr>
          </w:p>
        </w:tc>
        <w:tc>
          <w:tcPr>
            <w:tcW w:w="323" w:type="pct"/>
            <w:tcMar>
              <w:top w:w="0" w:type="dxa"/>
              <w:left w:w="168" w:type="dxa"/>
              <w:bottom w:w="0" w:type="dxa"/>
              <w:right w:w="168" w:type="dxa"/>
            </w:tcMar>
            <w:hideMark/>
          </w:tcPr>
          <w:p w14:paraId="1C7257A5" w14:textId="77777777" w:rsidR="00DD4571" w:rsidRPr="00DD4571" w:rsidRDefault="00DD4571" w:rsidP="00DD4571">
            <w:pPr>
              <w:rPr>
                <w:sz w:val="20"/>
                <w:szCs w:val="20"/>
                <w:lang w:val="kk-KZ"/>
              </w:rPr>
            </w:pPr>
          </w:p>
        </w:tc>
        <w:tc>
          <w:tcPr>
            <w:tcW w:w="327" w:type="pct"/>
            <w:tcMar>
              <w:top w:w="0" w:type="dxa"/>
              <w:left w:w="168" w:type="dxa"/>
              <w:bottom w:w="0" w:type="dxa"/>
              <w:right w:w="168" w:type="dxa"/>
            </w:tcMar>
            <w:hideMark/>
          </w:tcPr>
          <w:p w14:paraId="69990545" w14:textId="77777777" w:rsidR="00DD4571" w:rsidRPr="00DD4571" w:rsidRDefault="00DD4571" w:rsidP="00DD4571">
            <w:pPr>
              <w:rPr>
                <w:sz w:val="20"/>
                <w:szCs w:val="20"/>
                <w:lang w:val="kk-KZ"/>
              </w:rPr>
            </w:pPr>
          </w:p>
        </w:tc>
        <w:tc>
          <w:tcPr>
            <w:tcW w:w="356" w:type="pct"/>
            <w:tcMar>
              <w:top w:w="0" w:type="dxa"/>
              <w:left w:w="168" w:type="dxa"/>
              <w:bottom w:w="0" w:type="dxa"/>
              <w:right w:w="168" w:type="dxa"/>
            </w:tcMar>
            <w:hideMark/>
          </w:tcPr>
          <w:p w14:paraId="2E6C07FA" w14:textId="77777777" w:rsidR="00DD4571" w:rsidRPr="00DD4571" w:rsidRDefault="00DD4571" w:rsidP="00DD4571">
            <w:pPr>
              <w:rPr>
                <w:sz w:val="20"/>
                <w:szCs w:val="20"/>
                <w:lang w:val="kk-KZ"/>
              </w:rPr>
            </w:pPr>
          </w:p>
        </w:tc>
        <w:tc>
          <w:tcPr>
            <w:tcW w:w="321" w:type="pct"/>
            <w:tcMar>
              <w:top w:w="0" w:type="dxa"/>
              <w:left w:w="168" w:type="dxa"/>
              <w:bottom w:w="0" w:type="dxa"/>
              <w:right w:w="168" w:type="dxa"/>
            </w:tcMar>
            <w:hideMark/>
          </w:tcPr>
          <w:p w14:paraId="017AC87B" w14:textId="77777777" w:rsidR="00DD4571" w:rsidRPr="00DD4571" w:rsidRDefault="00DD4571" w:rsidP="00DD4571">
            <w:pPr>
              <w:rPr>
                <w:sz w:val="20"/>
                <w:szCs w:val="20"/>
                <w:lang w:val="kk-KZ"/>
              </w:rPr>
            </w:pPr>
          </w:p>
        </w:tc>
        <w:tc>
          <w:tcPr>
            <w:tcW w:w="328" w:type="pct"/>
            <w:tcMar>
              <w:top w:w="0" w:type="dxa"/>
              <w:left w:w="168" w:type="dxa"/>
              <w:bottom w:w="0" w:type="dxa"/>
              <w:right w:w="168" w:type="dxa"/>
            </w:tcMar>
            <w:hideMark/>
          </w:tcPr>
          <w:p w14:paraId="5E69D52C" w14:textId="77777777" w:rsidR="00DD4571" w:rsidRPr="00DD4571" w:rsidRDefault="00DD4571" w:rsidP="00DD4571">
            <w:pPr>
              <w:rPr>
                <w:sz w:val="20"/>
                <w:szCs w:val="20"/>
                <w:lang w:val="kk-KZ"/>
              </w:rPr>
            </w:pPr>
          </w:p>
        </w:tc>
        <w:tc>
          <w:tcPr>
            <w:tcW w:w="401" w:type="pct"/>
            <w:tcMar>
              <w:top w:w="0" w:type="dxa"/>
              <w:left w:w="168" w:type="dxa"/>
              <w:bottom w:w="0" w:type="dxa"/>
              <w:right w:w="168" w:type="dxa"/>
            </w:tcMar>
            <w:hideMark/>
          </w:tcPr>
          <w:p w14:paraId="1D23E58F" w14:textId="77777777" w:rsidR="00DD4571" w:rsidRPr="00DD4571" w:rsidRDefault="00DD4571" w:rsidP="00DD4571">
            <w:pPr>
              <w:rPr>
                <w:sz w:val="20"/>
                <w:szCs w:val="20"/>
                <w:lang w:val="kk-KZ"/>
              </w:rPr>
            </w:pPr>
          </w:p>
        </w:tc>
      </w:tr>
      <w:tr w:rsidR="00DD4571" w:rsidRPr="00DD4571" w14:paraId="08A2DD06" w14:textId="77777777" w:rsidTr="00DD4571">
        <w:trPr>
          <w:trHeight w:val="456"/>
          <w:jc w:val="center"/>
        </w:trPr>
        <w:tc>
          <w:tcPr>
            <w:tcW w:w="248" w:type="pct"/>
            <w:tcMar>
              <w:top w:w="0" w:type="dxa"/>
              <w:left w:w="168" w:type="dxa"/>
              <w:bottom w:w="0" w:type="dxa"/>
              <w:right w:w="168" w:type="dxa"/>
            </w:tcMar>
            <w:hideMark/>
          </w:tcPr>
          <w:p w14:paraId="4683106C" w14:textId="77777777" w:rsidR="00DD4571" w:rsidRPr="00DD4571" w:rsidRDefault="00DD4571" w:rsidP="00DD4571">
            <w:pPr>
              <w:pStyle w:val="pj"/>
              <w:ind w:firstLine="0"/>
              <w:jc w:val="center"/>
              <w:rPr>
                <w:color w:val="auto"/>
                <w:sz w:val="20"/>
                <w:szCs w:val="20"/>
                <w:lang w:val="kk-KZ"/>
              </w:rPr>
            </w:pPr>
            <w:r w:rsidRPr="00DD4571">
              <w:rPr>
                <w:rStyle w:val="s192"/>
                <w:color w:val="auto"/>
                <w:sz w:val="20"/>
                <w:szCs w:val="20"/>
                <w:lang w:val="kk-KZ"/>
              </w:rPr>
              <w:t>11</w:t>
            </w:r>
          </w:p>
        </w:tc>
        <w:tc>
          <w:tcPr>
            <w:tcW w:w="638" w:type="pct"/>
            <w:tcMar>
              <w:top w:w="0" w:type="dxa"/>
              <w:left w:w="168" w:type="dxa"/>
              <w:bottom w:w="0" w:type="dxa"/>
              <w:right w:w="168" w:type="dxa"/>
            </w:tcMar>
            <w:hideMark/>
          </w:tcPr>
          <w:p w14:paraId="2D19CDB0" w14:textId="77777777" w:rsidR="00DD4571" w:rsidRPr="00DD4571" w:rsidRDefault="00DD4571" w:rsidP="00DD4571">
            <w:pPr>
              <w:pStyle w:val="pj"/>
              <w:ind w:firstLine="0"/>
              <w:rPr>
                <w:color w:val="auto"/>
                <w:sz w:val="20"/>
                <w:szCs w:val="20"/>
                <w:lang w:val="kk-KZ"/>
              </w:rPr>
            </w:pPr>
            <w:r w:rsidRPr="00DD4571">
              <w:rPr>
                <w:color w:val="auto"/>
                <w:sz w:val="20"/>
                <w:szCs w:val="20"/>
                <w:lang w:val="kk-KZ"/>
              </w:rPr>
              <w:t>Басқа міндеттемелер</w:t>
            </w:r>
          </w:p>
        </w:tc>
        <w:tc>
          <w:tcPr>
            <w:tcW w:w="323" w:type="pct"/>
            <w:tcMar>
              <w:top w:w="0" w:type="dxa"/>
              <w:left w:w="168" w:type="dxa"/>
              <w:bottom w:w="0" w:type="dxa"/>
              <w:right w:w="168" w:type="dxa"/>
            </w:tcMar>
            <w:hideMark/>
          </w:tcPr>
          <w:p w14:paraId="51F4933B" w14:textId="77777777" w:rsidR="00DD4571" w:rsidRPr="00DD4571" w:rsidRDefault="00DD4571" w:rsidP="00DD4571">
            <w:pPr>
              <w:rPr>
                <w:sz w:val="20"/>
                <w:szCs w:val="20"/>
                <w:lang w:val="kk-KZ"/>
              </w:rPr>
            </w:pPr>
          </w:p>
        </w:tc>
        <w:tc>
          <w:tcPr>
            <w:tcW w:w="328" w:type="pct"/>
            <w:tcMar>
              <w:top w:w="0" w:type="dxa"/>
              <w:left w:w="168" w:type="dxa"/>
              <w:bottom w:w="0" w:type="dxa"/>
              <w:right w:w="168" w:type="dxa"/>
            </w:tcMar>
            <w:hideMark/>
          </w:tcPr>
          <w:p w14:paraId="2EC1246A" w14:textId="77777777" w:rsidR="00DD4571" w:rsidRPr="00DD4571" w:rsidRDefault="00DD4571" w:rsidP="00DD4571">
            <w:pPr>
              <w:rPr>
                <w:sz w:val="20"/>
                <w:szCs w:val="20"/>
                <w:lang w:val="kk-KZ"/>
              </w:rPr>
            </w:pPr>
          </w:p>
        </w:tc>
        <w:tc>
          <w:tcPr>
            <w:tcW w:w="356" w:type="pct"/>
            <w:tcMar>
              <w:top w:w="0" w:type="dxa"/>
              <w:left w:w="168" w:type="dxa"/>
              <w:bottom w:w="0" w:type="dxa"/>
              <w:right w:w="168" w:type="dxa"/>
            </w:tcMar>
            <w:hideMark/>
          </w:tcPr>
          <w:p w14:paraId="429EB227" w14:textId="77777777" w:rsidR="00DD4571" w:rsidRPr="00DD4571" w:rsidRDefault="00DD4571" w:rsidP="00DD4571">
            <w:pPr>
              <w:rPr>
                <w:sz w:val="20"/>
                <w:szCs w:val="20"/>
                <w:lang w:val="kk-KZ"/>
              </w:rPr>
            </w:pPr>
          </w:p>
        </w:tc>
        <w:tc>
          <w:tcPr>
            <w:tcW w:w="321" w:type="pct"/>
            <w:tcMar>
              <w:top w:w="0" w:type="dxa"/>
              <w:left w:w="168" w:type="dxa"/>
              <w:bottom w:w="0" w:type="dxa"/>
              <w:right w:w="168" w:type="dxa"/>
            </w:tcMar>
            <w:hideMark/>
          </w:tcPr>
          <w:p w14:paraId="5D254C1F" w14:textId="77777777" w:rsidR="00DD4571" w:rsidRPr="00DD4571" w:rsidRDefault="00DD4571" w:rsidP="00DD4571">
            <w:pPr>
              <w:rPr>
                <w:sz w:val="20"/>
                <w:szCs w:val="20"/>
                <w:lang w:val="kk-KZ"/>
              </w:rPr>
            </w:pPr>
          </w:p>
        </w:tc>
        <w:tc>
          <w:tcPr>
            <w:tcW w:w="328" w:type="pct"/>
            <w:tcMar>
              <w:top w:w="0" w:type="dxa"/>
              <w:left w:w="168" w:type="dxa"/>
              <w:bottom w:w="0" w:type="dxa"/>
              <w:right w:w="168" w:type="dxa"/>
            </w:tcMar>
            <w:hideMark/>
          </w:tcPr>
          <w:p w14:paraId="7AE625D0" w14:textId="77777777" w:rsidR="00DD4571" w:rsidRPr="00DD4571" w:rsidRDefault="00DD4571" w:rsidP="00DD4571">
            <w:pPr>
              <w:rPr>
                <w:sz w:val="20"/>
                <w:szCs w:val="20"/>
                <w:lang w:val="kk-KZ"/>
              </w:rPr>
            </w:pPr>
          </w:p>
        </w:tc>
        <w:tc>
          <w:tcPr>
            <w:tcW w:w="401" w:type="pct"/>
            <w:tcMar>
              <w:top w:w="0" w:type="dxa"/>
              <w:left w:w="168" w:type="dxa"/>
              <w:bottom w:w="0" w:type="dxa"/>
              <w:right w:w="168" w:type="dxa"/>
            </w:tcMar>
            <w:hideMark/>
          </w:tcPr>
          <w:p w14:paraId="6A45939F" w14:textId="77777777" w:rsidR="00DD4571" w:rsidRPr="00DD4571" w:rsidRDefault="00DD4571" w:rsidP="00DD4571">
            <w:pPr>
              <w:rPr>
                <w:sz w:val="20"/>
                <w:szCs w:val="20"/>
                <w:lang w:val="kk-KZ"/>
              </w:rPr>
            </w:pPr>
          </w:p>
        </w:tc>
        <w:tc>
          <w:tcPr>
            <w:tcW w:w="323" w:type="pct"/>
            <w:tcMar>
              <w:top w:w="0" w:type="dxa"/>
              <w:left w:w="168" w:type="dxa"/>
              <w:bottom w:w="0" w:type="dxa"/>
              <w:right w:w="168" w:type="dxa"/>
            </w:tcMar>
            <w:hideMark/>
          </w:tcPr>
          <w:p w14:paraId="0A3D2CBB" w14:textId="77777777" w:rsidR="00DD4571" w:rsidRPr="00DD4571" w:rsidRDefault="00DD4571" w:rsidP="00DD4571">
            <w:pPr>
              <w:rPr>
                <w:sz w:val="20"/>
                <w:szCs w:val="20"/>
                <w:lang w:val="kk-KZ"/>
              </w:rPr>
            </w:pPr>
          </w:p>
        </w:tc>
        <w:tc>
          <w:tcPr>
            <w:tcW w:w="327" w:type="pct"/>
            <w:tcMar>
              <w:top w:w="0" w:type="dxa"/>
              <w:left w:w="168" w:type="dxa"/>
              <w:bottom w:w="0" w:type="dxa"/>
              <w:right w:w="168" w:type="dxa"/>
            </w:tcMar>
            <w:hideMark/>
          </w:tcPr>
          <w:p w14:paraId="67E9BFF9" w14:textId="77777777" w:rsidR="00DD4571" w:rsidRPr="00DD4571" w:rsidRDefault="00DD4571" w:rsidP="00DD4571">
            <w:pPr>
              <w:rPr>
                <w:sz w:val="20"/>
                <w:szCs w:val="20"/>
                <w:lang w:val="kk-KZ"/>
              </w:rPr>
            </w:pPr>
          </w:p>
        </w:tc>
        <w:tc>
          <w:tcPr>
            <w:tcW w:w="356" w:type="pct"/>
            <w:tcMar>
              <w:top w:w="0" w:type="dxa"/>
              <w:left w:w="168" w:type="dxa"/>
              <w:bottom w:w="0" w:type="dxa"/>
              <w:right w:w="168" w:type="dxa"/>
            </w:tcMar>
            <w:hideMark/>
          </w:tcPr>
          <w:p w14:paraId="0D769C96" w14:textId="77777777" w:rsidR="00DD4571" w:rsidRPr="00DD4571" w:rsidRDefault="00DD4571" w:rsidP="00DD4571">
            <w:pPr>
              <w:rPr>
                <w:sz w:val="20"/>
                <w:szCs w:val="20"/>
                <w:lang w:val="kk-KZ"/>
              </w:rPr>
            </w:pPr>
          </w:p>
        </w:tc>
        <w:tc>
          <w:tcPr>
            <w:tcW w:w="321" w:type="pct"/>
            <w:tcMar>
              <w:top w:w="0" w:type="dxa"/>
              <w:left w:w="168" w:type="dxa"/>
              <w:bottom w:w="0" w:type="dxa"/>
              <w:right w:w="168" w:type="dxa"/>
            </w:tcMar>
            <w:hideMark/>
          </w:tcPr>
          <w:p w14:paraId="1A61D3E7" w14:textId="77777777" w:rsidR="00DD4571" w:rsidRPr="00DD4571" w:rsidRDefault="00DD4571" w:rsidP="00DD4571">
            <w:pPr>
              <w:rPr>
                <w:sz w:val="20"/>
                <w:szCs w:val="20"/>
                <w:lang w:val="kk-KZ"/>
              </w:rPr>
            </w:pPr>
          </w:p>
        </w:tc>
        <w:tc>
          <w:tcPr>
            <w:tcW w:w="328" w:type="pct"/>
            <w:tcMar>
              <w:top w:w="0" w:type="dxa"/>
              <w:left w:w="168" w:type="dxa"/>
              <w:bottom w:w="0" w:type="dxa"/>
              <w:right w:w="168" w:type="dxa"/>
            </w:tcMar>
            <w:hideMark/>
          </w:tcPr>
          <w:p w14:paraId="360AFB3E" w14:textId="77777777" w:rsidR="00DD4571" w:rsidRPr="00DD4571" w:rsidRDefault="00DD4571" w:rsidP="00DD4571">
            <w:pPr>
              <w:rPr>
                <w:sz w:val="20"/>
                <w:szCs w:val="20"/>
                <w:lang w:val="kk-KZ"/>
              </w:rPr>
            </w:pPr>
          </w:p>
        </w:tc>
        <w:tc>
          <w:tcPr>
            <w:tcW w:w="401" w:type="pct"/>
            <w:tcMar>
              <w:top w:w="0" w:type="dxa"/>
              <w:left w:w="168" w:type="dxa"/>
              <w:bottom w:w="0" w:type="dxa"/>
              <w:right w:w="168" w:type="dxa"/>
            </w:tcMar>
            <w:hideMark/>
          </w:tcPr>
          <w:p w14:paraId="5E554773" w14:textId="77777777" w:rsidR="00DD4571" w:rsidRPr="00DD4571" w:rsidRDefault="00DD4571" w:rsidP="00DD4571">
            <w:pPr>
              <w:rPr>
                <w:sz w:val="20"/>
                <w:szCs w:val="20"/>
                <w:lang w:val="kk-KZ"/>
              </w:rPr>
            </w:pPr>
          </w:p>
        </w:tc>
      </w:tr>
      <w:tr w:rsidR="00DD4571" w:rsidRPr="00DD4571" w14:paraId="7EEF9F83" w14:textId="77777777" w:rsidTr="00DD4571">
        <w:trPr>
          <w:trHeight w:val="677"/>
          <w:jc w:val="center"/>
        </w:trPr>
        <w:tc>
          <w:tcPr>
            <w:tcW w:w="248" w:type="pct"/>
            <w:tcMar>
              <w:top w:w="0" w:type="dxa"/>
              <w:left w:w="168" w:type="dxa"/>
              <w:bottom w:w="0" w:type="dxa"/>
              <w:right w:w="168" w:type="dxa"/>
            </w:tcMar>
            <w:hideMark/>
          </w:tcPr>
          <w:p w14:paraId="6B05E547" w14:textId="77777777" w:rsidR="00DD4571" w:rsidRPr="00DD4571" w:rsidRDefault="00DD4571" w:rsidP="00DD4571">
            <w:pPr>
              <w:pStyle w:val="pj"/>
              <w:ind w:firstLine="0"/>
              <w:jc w:val="center"/>
              <w:rPr>
                <w:color w:val="auto"/>
                <w:sz w:val="20"/>
                <w:szCs w:val="20"/>
                <w:lang w:val="kk-KZ"/>
              </w:rPr>
            </w:pPr>
            <w:r w:rsidRPr="00DD4571">
              <w:rPr>
                <w:rStyle w:val="s192"/>
                <w:color w:val="auto"/>
                <w:sz w:val="20"/>
                <w:szCs w:val="20"/>
                <w:lang w:val="kk-KZ"/>
              </w:rPr>
              <w:t>12</w:t>
            </w:r>
          </w:p>
        </w:tc>
        <w:tc>
          <w:tcPr>
            <w:tcW w:w="638" w:type="pct"/>
            <w:tcMar>
              <w:top w:w="0" w:type="dxa"/>
              <w:left w:w="168" w:type="dxa"/>
              <w:bottom w:w="0" w:type="dxa"/>
              <w:right w:w="168" w:type="dxa"/>
            </w:tcMar>
            <w:hideMark/>
          </w:tcPr>
          <w:p w14:paraId="5C39B42D" w14:textId="77777777" w:rsidR="00DD4571" w:rsidRPr="00DD4571" w:rsidRDefault="00DD4571" w:rsidP="00DD4571">
            <w:pPr>
              <w:pStyle w:val="pj"/>
              <w:ind w:firstLine="0"/>
              <w:rPr>
                <w:color w:val="auto"/>
                <w:sz w:val="20"/>
                <w:szCs w:val="20"/>
                <w:lang w:val="kk-KZ"/>
              </w:rPr>
            </w:pPr>
            <w:r w:rsidRPr="00DD4571">
              <w:rPr>
                <w:color w:val="auto"/>
                <w:sz w:val="20"/>
                <w:szCs w:val="20"/>
                <w:lang w:val="kk-KZ"/>
              </w:rPr>
              <w:t>Мерзімі жоқ басқа міндеттемелер</w:t>
            </w:r>
          </w:p>
        </w:tc>
        <w:tc>
          <w:tcPr>
            <w:tcW w:w="323" w:type="pct"/>
            <w:tcMar>
              <w:top w:w="0" w:type="dxa"/>
              <w:left w:w="168" w:type="dxa"/>
              <w:bottom w:w="0" w:type="dxa"/>
              <w:right w:w="168" w:type="dxa"/>
            </w:tcMar>
            <w:hideMark/>
          </w:tcPr>
          <w:p w14:paraId="2CC20508" w14:textId="77777777" w:rsidR="00DD4571" w:rsidRPr="00DD4571" w:rsidRDefault="00DD4571" w:rsidP="00DD4571">
            <w:pPr>
              <w:rPr>
                <w:sz w:val="20"/>
                <w:szCs w:val="20"/>
                <w:lang w:val="kk-KZ"/>
              </w:rPr>
            </w:pPr>
          </w:p>
        </w:tc>
        <w:tc>
          <w:tcPr>
            <w:tcW w:w="328" w:type="pct"/>
            <w:tcMar>
              <w:top w:w="0" w:type="dxa"/>
              <w:left w:w="168" w:type="dxa"/>
              <w:bottom w:w="0" w:type="dxa"/>
              <w:right w:w="168" w:type="dxa"/>
            </w:tcMar>
            <w:hideMark/>
          </w:tcPr>
          <w:p w14:paraId="2A47BFDA" w14:textId="77777777" w:rsidR="00DD4571" w:rsidRPr="00DD4571" w:rsidRDefault="00DD4571" w:rsidP="00DD4571">
            <w:pPr>
              <w:rPr>
                <w:sz w:val="20"/>
                <w:szCs w:val="20"/>
                <w:lang w:val="kk-KZ"/>
              </w:rPr>
            </w:pPr>
          </w:p>
        </w:tc>
        <w:tc>
          <w:tcPr>
            <w:tcW w:w="356" w:type="pct"/>
            <w:tcMar>
              <w:top w:w="0" w:type="dxa"/>
              <w:left w:w="168" w:type="dxa"/>
              <w:bottom w:w="0" w:type="dxa"/>
              <w:right w:w="168" w:type="dxa"/>
            </w:tcMar>
            <w:hideMark/>
          </w:tcPr>
          <w:p w14:paraId="1D97CDA9" w14:textId="77777777" w:rsidR="00DD4571" w:rsidRPr="00DD4571" w:rsidRDefault="00DD4571" w:rsidP="00DD4571">
            <w:pPr>
              <w:rPr>
                <w:sz w:val="20"/>
                <w:szCs w:val="20"/>
                <w:lang w:val="kk-KZ"/>
              </w:rPr>
            </w:pPr>
          </w:p>
        </w:tc>
        <w:tc>
          <w:tcPr>
            <w:tcW w:w="321" w:type="pct"/>
            <w:tcMar>
              <w:top w:w="0" w:type="dxa"/>
              <w:left w:w="168" w:type="dxa"/>
              <w:bottom w:w="0" w:type="dxa"/>
              <w:right w:w="168" w:type="dxa"/>
            </w:tcMar>
            <w:hideMark/>
          </w:tcPr>
          <w:p w14:paraId="63B9A076" w14:textId="77777777" w:rsidR="00DD4571" w:rsidRPr="00DD4571" w:rsidRDefault="00DD4571" w:rsidP="00DD4571">
            <w:pPr>
              <w:rPr>
                <w:sz w:val="20"/>
                <w:szCs w:val="20"/>
                <w:lang w:val="kk-KZ"/>
              </w:rPr>
            </w:pPr>
          </w:p>
        </w:tc>
        <w:tc>
          <w:tcPr>
            <w:tcW w:w="328" w:type="pct"/>
            <w:tcMar>
              <w:top w:w="0" w:type="dxa"/>
              <w:left w:w="168" w:type="dxa"/>
              <w:bottom w:w="0" w:type="dxa"/>
              <w:right w:w="168" w:type="dxa"/>
            </w:tcMar>
            <w:hideMark/>
          </w:tcPr>
          <w:p w14:paraId="634DC76D" w14:textId="77777777" w:rsidR="00DD4571" w:rsidRPr="00DD4571" w:rsidRDefault="00DD4571" w:rsidP="00DD4571">
            <w:pPr>
              <w:rPr>
                <w:sz w:val="20"/>
                <w:szCs w:val="20"/>
                <w:lang w:val="kk-KZ"/>
              </w:rPr>
            </w:pPr>
          </w:p>
        </w:tc>
        <w:tc>
          <w:tcPr>
            <w:tcW w:w="401" w:type="pct"/>
            <w:tcMar>
              <w:top w:w="0" w:type="dxa"/>
              <w:left w:w="168" w:type="dxa"/>
              <w:bottom w:w="0" w:type="dxa"/>
              <w:right w:w="168" w:type="dxa"/>
            </w:tcMar>
            <w:hideMark/>
          </w:tcPr>
          <w:p w14:paraId="39E88467" w14:textId="77777777" w:rsidR="00DD4571" w:rsidRPr="00DD4571" w:rsidRDefault="00DD4571" w:rsidP="00DD4571">
            <w:pPr>
              <w:rPr>
                <w:sz w:val="20"/>
                <w:szCs w:val="20"/>
                <w:lang w:val="kk-KZ"/>
              </w:rPr>
            </w:pPr>
          </w:p>
        </w:tc>
        <w:tc>
          <w:tcPr>
            <w:tcW w:w="323" w:type="pct"/>
            <w:tcMar>
              <w:top w:w="0" w:type="dxa"/>
              <w:left w:w="168" w:type="dxa"/>
              <w:bottom w:w="0" w:type="dxa"/>
              <w:right w:w="168" w:type="dxa"/>
            </w:tcMar>
            <w:hideMark/>
          </w:tcPr>
          <w:p w14:paraId="282C3B29" w14:textId="77777777" w:rsidR="00DD4571" w:rsidRPr="00DD4571" w:rsidRDefault="00DD4571" w:rsidP="00DD4571">
            <w:pPr>
              <w:rPr>
                <w:sz w:val="20"/>
                <w:szCs w:val="20"/>
                <w:lang w:val="kk-KZ"/>
              </w:rPr>
            </w:pPr>
          </w:p>
        </w:tc>
        <w:tc>
          <w:tcPr>
            <w:tcW w:w="327" w:type="pct"/>
            <w:tcMar>
              <w:top w:w="0" w:type="dxa"/>
              <w:left w:w="168" w:type="dxa"/>
              <w:bottom w:w="0" w:type="dxa"/>
              <w:right w:w="168" w:type="dxa"/>
            </w:tcMar>
            <w:hideMark/>
          </w:tcPr>
          <w:p w14:paraId="43E66245" w14:textId="77777777" w:rsidR="00DD4571" w:rsidRPr="00DD4571" w:rsidRDefault="00DD4571" w:rsidP="00DD4571">
            <w:pPr>
              <w:rPr>
                <w:sz w:val="20"/>
                <w:szCs w:val="20"/>
                <w:lang w:val="kk-KZ"/>
              </w:rPr>
            </w:pPr>
          </w:p>
        </w:tc>
        <w:tc>
          <w:tcPr>
            <w:tcW w:w="356" w:type="pct"/>
            <w:tcMar>
              <w:top w:w="0" w:type="dxa"/>
              <w:left w:w="168" w:type="dxa"/>
              <w:bottom w:w="0" w:type="dxa"/>
              <w:right w:w="168" w:type="dxa"/>
            </w:tcMar>
            <w:hideMark/>
          </w:tcPr>
          <w:p w14:paraId="7854CAC1" w14:textId="77777777" w:rsidR="00DD4571" w:rsidRPr="00DD4571" w:rsidRDefault="00DD4571" w:rsidP="00DD4571">
            <w:pPr>
              <w:rPr>
                <w:sz w:val="20"/>
                <w:szCs w:val="20"/>
                <w:lang w:val="kk-KZ"/>
              </w:rPr>
            </w:pPr>
          </w:p>
        </w:tc>
        <w:tc>
          <w:tcPr>
            <w:tcW w:w="321" w:type="pct"/>
            <w:tcMar>
              <w:top w:w="0" w:type="dxa"/>
              <w:left w:w="168" w:type="dxa"/>
              <w:bottom w:w="0" w:type="dxa"/>
              <w:right w:w="168" w:type="dxa"/>
            </w:tcMar>
            <w:hideMark/>
          </w:tcPr>
          <w:p w14:paraId="67F33836" w14:textId="77777777" w:rsidR="00DD4571" w:rsidRPr="00DD4571" w:rsidRDefault="00DD4571" w:rsidP="00DD4571">
            <w:pPr>
              <w:rPr>
                <w:sz w:val="20"/>
                <w:szCs w:val="20"/>
                <w:lang w:val="kk-KZ"/>
              </w:rPr>
            </w:pPr>
          </w:p>
        </w:tc>
        <w:tc>
          <w:tcPr>
            <w:tcW w:w="328" w:type="pct"/>
            <w:tcMar>
              <w:top w:w="0" w:type="dxa"/>
              <w:left w:w="168" w:type="dxa"/>
              <w:bottom w:w="0" w:type="dxa"/>
              <w:right w:w="168" w:type="dxa"/>
            </w:tcMar>
            <w:hideMark/>
          </w:tcPr>
          <w:p w14:paraId="78C0513F" w14:textId="77777777" w:rsidR="00DD4571" w:rsidRPr="00DD4571" w:rsidRDefault="00DD4571" w:rsidP="00DD4571">
            <w:pPr>
              <w:rPr>
                <w:sz w:val="20"/>
                <w:szCs w:val="20"/>
                <w:lang w:val="kk-KZ"/>
              </w:rPr>
            </w:pPr>
          </w:p>
        </w:tc>
        <w:tc>
          <w:tcPr>
            <w:tcW w:w="401" w:type="pct"/>
            <w:tcMar>
              <w:top w:w="0" w:type="dxa"/>
              <w:left w:w="168" w:type="dxa"/>
              <w:bottom w:w="0" w:type="dxa"/>
              <w:right w:w="168" w:type="dxa"/>
            </w:tcMar>
            <w:hideMark/>
          </w:tcPr>
          <w:p w14:paraId="04F9D1BB" w14:textId="77777777" w:rsidR="00DD4571" w:rsidRPr="00DD4571" w:rsidRDefault="00DD4571" w:rsidP="00DD4571">
            <w:pPr>
              <w:rPr>
                <w:sz w:val="20"/>
                <w:szCs w:val="20"/>
                <w:lang w:val="kk-KZ"/>
              </w:rPr>
            </w:pPr>
          </w:p>
        </w:tc>
      </w:tr>
    </w:tbl>
    <w:p w14:paraId="49C767B7" w14:textId="77777777" w:rsidR="00DD4571" w:rsidRPr="00DD4571" w:rsidRDefault="00DD4571" w:rsidP="00DD4571">
      <w:pPr>
        <w:pStyle w:val="pj"/>
        <w:ind w:firstLine="709"/>
        <w:rPr>
          <w:rStyle w:val="s192"/>
          <w:color w:val="auto"/>
          <w:sz w:val="28"/>
          <w:szCs w:val="28"/>
          <w:lang w:val="kk-KZ"/>
        </w:rPr>
      </w:pPr>
    </w:p>
    <w:p w14:paraId="01E2AC87" w14:textId="77777777" w:rsidR="00DD4571" w:rsidRPr="00DD4571" w:rsidRDefault="00DD4571" w:rsidP="00DD4571">
      <w:pPr>
        <w:pStyle w:val="pj"/>
        <w:ind w:firstLine="709"/>
        <w:rPr>
          <w:color w:val="auto"/>
          <w:sz w:val="28"/>
          <w:szCs w:val="28"/>
          <w:lang w:val="kk-KZ"/>
        </w:rPr>
      </w:pPr>
    </w:p>
    <w:p w14:paraId="700170BC" w14:textId="77777777" w:rsidR="00DD4571" w:rsidRPr="00DD4571" w:rsidRDefault="00DD4571" w:rsidP="00DD4571">
      <w:pPr>
        <w:pStyle w:val="pj"/>
        <w:ind w:firstLine="709"/>
        <w:rPr>
          <w:rStyle w:val="s192"/>
          <w:color w:val="auto"/>
          <w:sz w:val="28"/>
          <w:szCs w:val="28"/>
          <w:lang w:val="kk-KZ"/>
        </w:rPr>
      </w:pPr>
      <w:r w:rsidRPr="00DD4571">
        <w:rPr>
          <w:color w:val="auto"/>
          <w:sz w:val="28"/>
          <w:szCs w:val="28"/>
          <w:lang w:val="kk-KZ"/>
        </w:rPr>
        <w:t>кестенің жалғасы</w:t>
      </w:r>
      <w:r w:rsidRPr="00DD4571">
        <w:rPr>
          <w:rStyle w:val="s192"/>
          <w:color w:val="auto"/>
          <w:sz w:val="28"/>
          <w:szCs w:val="28"/>
          <w:lang w:val="kk-KZ"/>
        </w:rPr>
        <w:t>:</w:t>
      </w:r>
    </w:p>
    <w:p w14:paraId="024ED743" w14:textId="77777777" w:rsidR="00DD4571" w:rsidRPr="00DD4571" w:rsidRDefault="00DD4571" w:rsidP="00DD4571">
      <w:pPr>
        <w:pStyle w:val="pj"/>
        <w:ind w:firstLine="709"/>
        <w:rPr>
          <w:color w:val="auto"/>
          <w:sz w:val="28"/>
          <w:szCs w:val="28"/>
          <w:lang w:val="kk-KZ"/>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092"/>
        <w:gridCol w:w="1113"/>
        <w:gridCol w:w="1390"/>
        <w:gridCol w:w="1081"/>
        <w:gridCol w:w="1123"/>
        <w:gridCol w:w="1481"/>
        <w:gridCol w:w="1091"/>
        <w:gridCol w:w="1113"/>
        <w:gridCol w:w="1390"/>
        <w:gridCol w:w="1081"/>
        <w:gridCol w:w="1123"/>
        <w:gridCol w:w="1481"/>
      </w:tblGrid>
      <w:tr w:rsidR="00DD4571" w:rsidRPr="00DD4571" w14:paraId="130EAF59" w14:textId="77777777" w:rsidTr="00DD4571">
        <w:trPr>
          <w:trHeight w:val="231"/>
          <w:jc w:val="center"/>
        </w:trPr>
        <w:tc>
          <w:tcPr>
            <w:tcW w:w="0" w:type="auto"/>
            <w:gridSpan w:val="6"/>
            <w:tcMar>
              <w:top w:w="0" w:type="dxa"/>
              <w:left w:w="168" w:type="dxa"/>
              <w:bottom w:w="0" w:type="dxa"/>
              <w:right w:w="168" w:type="dxa"/>
            </w:tcMar>
            <w:hideMark/>
          </w:tcPr>
          <w:p w14:paraId="25A4CC3B" w14:textId="77777777" w:rsidR="00DD4571" w:rsidRPr="00DD4571" w:rsidRDefault="00DD4571" w:rsidP="00DD4571">
            <w:pPr>
              <w:pStyle w:val="pj"/>
              <w:ind w:firstLine="0"/>
              <w:jc w:val="center"/>
              <w:rPr>
                <w:color w:val="auto"/>
                <w:sz w:val="20"/>
                <w:szCs w:val="20"/>
                <w:lang w:val="kk-KZ"/>
              </w:rPr>
            </w:pPr>
            <w:r w:rsidRPr="00DD4571">
              <w:rPr>
                <w:color w:val="auto"/>
                <w:sz w:val="20"/>
                <w:szCs w:val="20"/>
                <w:lang w:val="kk-KZ"/>
              </w:rPr>
              <w:t>31 күннен 90 күнге дейін</w:t>
            </w:r>
          </w:p>
        </w:tc>
        <w:tc>
          <w:tcPr>
            <w:tcW w:w="0" w:type="auto"/>
            <w:gridSpan w:val="6"/>
            <w:tcMar>
              <w:top w:w="0" w:type="dxa"/>
              <w:left w:w="168" w:type="dxa"/>
              <w:bottom w:w="0" w:type="dxa"/>
              <w:right w:w="168" w:type="dxa"/>
            </w:tcMar>
            <w:hideMark/>
          </w:tcPr>
          <w:p w14:paraId="3E3BB154" w14:textId="77777777" w:rsidR="00DD4571" w:rsidRPr="00DD4571" w:rsidRDefault="00DD4571" w:rsidP="00DD4571">
            <w:pPr>
              <w:pStyle w:val="pj"/>
              <w:ind w:firstLine="0"/>
              <w:jc w:val="center"/>
              <w:rPr>
                <w:color w:val="auto"/>
                <w:sz w:val="20"/>
                <w:szCs w:val="20"/>
                <w:lang w:val="kk-KZ"/>
              </w:rPr>
            </w:pPr>
            <w:r w:rsidRPr="00DD4571">
              <w:rPr>
                <w:color w:val="auto"/>
                <w:sz w:val="20"/>
                <w:szCs w:val="20"/>
                <w:lang w:val="kk-KZ"/>
              </w:rPr>
              <w:t>91 күннен 180 күнге дейін</w:t>
            </w:r>
          </w:p>
        </w:tc>
      </w:tr>
      <w:tr w:rsidR="00DD4571" w:rsidRPr="00DD4571" w14:paraId="413736BF" w14:textId="77777777" w:rsidTr="00DD4571">
        <w:trPr>
          <w:trHeight w:val="217"/>
          <w:jc w:val="center"/>
        </w:trPr>
        <w:tc>
          <w:tcPr>
            <w:tcW w:w="0" w:type="auto"/>
            <w:vMerge w:val="restart"/>
            <w:tcMar>
              <w:top w:w="0" w:type="dxa"/>
              <w:left w:w="168" w:type="dxa"/>
              <w:bottom w:w="0" w:type="dxa"/>
              <w:right w:w="168" w:type="dxa"/>
            </w:tcMar>
            <w:hideMark/>
          </w:tcPr>
          <w:p w14:paraId="356995EA" w14:textId="77777777" w:rsidR="00DD4571" w:rsidRPr="00DD4571" w:rsidRDefault="00DD4571" w:rsidP="00DD4571">
            <w:pPr>
              <w:pStyle w:val="pj"/>
              <w:ind w:firstLine="0"/>
              <w:jc w:val="center"/>
              <w:rPr>
                <w:color w:val="auto"/>
                <w:sz w:val="20"/>
                <w:szCs w:val="20"/>
                <w:lang w:val="kk-KZ"/>
              </w:rPr>
            </w:pPr>
            <w:r w:rsidRPr="00DD4571">
              <w:rPr>
                <w:color w:val="auto"/>
                <w:sz w:val="20"/>
                <w:szCs w:val="20"/>
                <w:lang w:val="kk-KZ"/>
              </w:rPr>
              <w:t>Барлығы</w:t>
            </w:r>
          </w:p>
        </w:tc>
        <w:tc>
          <w:tcPr>
            <w:tcW w:w="0" w:type="auto"/>
            <w:gridSpan w:val="5"/>
            <w:tcMar>
              <w:top w:w="0" w:type="dxa"/>
              <w:left w:w="168" w:type="dxa"/>
              <w:bottom w:w="0" w:type="dxa"/>
              <w:right w:w="168" w:type="dxa"/>
            </w:tcMar>
            <w:hideMark/>
          </w:tcPr>
          <w:p w14:paraId="2EA90EC5" w14:textId="77777777" w:rsidR="00DD4571" w:rsidRPr="00DD4571" w:rsidRDefault="00DD4571" w:rsidP="00DD4571">
            <w:pPr>
              <w:pStyle w:val="pj"/>
              <w:ind w:firstLine="0"/>
              <w:jc w:val="center"/>
              <w:rPr>
                <w:color w:val="auto"/>
                <w:sz w:val="20"/>
                <w:szCs w:val="20"/>
                <w:lang w:val="kk-KZ"/>
              </w:rPr>
            </w:pPr>
            <w:r w:rsidRPr="00DD4571">
              <w:rPr>
                <w:color w:val="auto"/>
                <w:sz w:val="20"/>
                <w:szCs w:val="20"/>
                <w:lang w:val="kk-KZ"/>
              </w:rPr>
              <w:t>оның ішінде</w:t>
            </w:r>
          </w:p>
        </w:tc>
        <w:tc>
          <w:tcPr>
            <w:tcW w:w="0" w:type="auto"/>
            <w:vMerge w:val="restart"/>
            <w:tcMar>
              <w:top w:w="0" w:type="dxa"/>
              <w:left w:w="168" w:type="dxa"/>
              <w:bottom w:w="0" w:type="dxa"/>
              <w:right w:w="168" w:type="dxa"/>
            </w:tcMar>
            <w:hideMark/>
          </w:tcPr>
          <w:p w14:paraId="26A87076" w14:textId="77777777" w:rsidR="00DD4571" w:rsidRPr="00DD4571" w:rsidRDefault="00DD4571" w:rsidP="00DD4571">
            <w:pPr>
              <w:pStyle w:val="pj"/>
              <w:ind w:firstLine="0"/>
              <w:jc w:val="center"/>
              <w:rPr>
                <w:color w:val="auto"/>
                <w:sz w:val="20"/>
                <w:szCs w:val="20"/>
                <w:lang w:val="kk-KZ"/>
              </w:rPr>
            </w:pPr>
            <w:r w:rsidRPr="00DD4571">
              <w:rPr>
                <w:color w:val="auto"/>
                <w:sz w:val="20"/>
                <w:szCs w:val="20"/>
                <w:lang w:val="kk-KZ"/>
              </w:rPr>
              <w:t>Барлығы</w:t>
            </w:r>
          </w:p>
        </w:tc>
        <w:tc>
          <w:tcPr>
            <w:tcW w:w="0" w:type="auto"/>
            <w:gridSpan w:val="5"/>
            <w:tcMar>
              <w:top w:w="0" w:type="dxa"/>
              <w:left w:w="168" w:type="dxa"/>
              <w:bottom w:w="0" w:type="dxa"/>
              <w:right w:w="168" w:type="dxa"/>
            </w:tcMar>
            <w:hideMark/>
          </w:tcPr>
          <w:p w14:paraId="26EF30FE" w14:textId="77777777" w:rsidR="00DD4571" w:rsidRPr="00DD4571" w:rsidRDefault="00DD4571" w:rsidP="00DD4571">
            <w:pPr>
              <w:pStyle w:val="pj"/>
              <w:ind w:firstLine="0"/>
              <w:jc w:val="center"/>
              <w:rPr>
                <w:color w:val="auto"/>
                <w:sz w:val="20"/>
                <w:szCs w:val="20"/>
                <w:lang w:val="kk-KZ"/>
              </w:rPr>
            </w:pPr>
            <w:r w:rsidRPr="00DD4571">
              <w:rPr>
                <w:color w:val="auto"/>
                <w:sz w:val="20"/>
                <w:szCs w:val="20"/>
                <w:lang w:val="kk-KZ"/>
              </w:rPr>
              <w:t>оның ішінде</w:t>
            </w:r>
          </w:p>
        </w:tc>
      </w:tr>
      <w:tr w:rsidR="00DD4571" w:rsidRPr="00DD4571" w14:paraId="27FE6F94" w14:textId="77777777" w:rsidTr="00DD4571">
        <w:trPr>
          <w:trHeight w:val="694"/>
          <w:jc w:val="center"/>
        </w:trPr>
        <w:tc>
          <w:tcPr>
            <w:tcW w:w="0" w:type="auto"/>
            <w:vMerge/>
            <w:vAlign w:val="center"/>
            <w:hideMark/>
          </w:tcPr>
          <w:p w14:paraId="7E3C193F" w14:textId="77777777" w:rsidR="00DD4571" w:rsidRPr="00DD4571" w:rsidRDefault="00DD4571" w:rsidP="00DD4571">
            <w:pPr>
              <w:jc w:val="center"/>
              <w:rPr>
                <w:sz w:val="20"/>
                <w:szCs w:val="20"/>
                <w:lang w:val="kk-KZ"/>
              </w:rPr>
            </w:pPr>
          </w:p>
        </w:tc>
        <w:tc>
          <w:tcPr>
            <w:tcW w:w="0" w:type="auto"/>
            <w:tcMar>
              <w:top w:w="0" w:type="dxa"/>
              <w:left w:w="168" w:type="dxa"/>
              <w:bottom w:w="0" w:type="dxa"/>
              <w:right w:w="168" w:type="dxa"/>
            </w:tcMar>
            <w:hideMark/>
          </w:tcPr>
          <w:p w14:paraId="62A17A40" w14:textId="77777777" w:rsidR="00DD4571" w:rsidRPr="00DD4571" w:rsidRDefault="00DD4571" w:rsidP="00DD4571">
            <w:pPr>
              <w:pStyle w:val="pj"/>
              <w:ind w:firstLine="0"/>
              <w:jc w:val="center"/>
              <w:rPr>
                <w:color w:val="auto"/>
                <w:sz w:val="20"/>
                <w:szCs w:val="20"/>
                <w:lang w:val="kk-KZ"/>
              </w:rPr>
            </w:pPr>
            <w:r w:rsidRPr="00DD4571">
              <w:rPr>
                <w:color w:val="auto"/>
                <w:sz w:val="20"/>
                <w:szCs w:val="20"/>
                <w:lang w:val="kk-KZ"/>
              </w:rPr>
              <w:t>теңгемен</w:t>
            </w:r>
          </w:p>
        </w:tc>
        <w:tc>
          <w:tcPr>
            <w:tcW w:w="0" w:type="auto"/>
            <w:tcMar>
              <w:top w:w="0" w:type="dxa"/>
              <w:left w:w="168" w:type="dxa"/>
              <w:bottom w:w="0" w:type="dxa"/>
              <w:right w:w="168" w:type="dxa"/>
            </w:tcMar>
            <w:hideMark/>
          </w:tcPr>
          <w:p w14:paraId="67DBC689" w14:textId="77777777" w:rsidR="00DD4571" w:rsidRPr="00DD4571" w:rsidRDefault="00DD4571" w:rsidP="00DD4571">
            <w:pPr>
              <w:pStyle w:val="pj"/>
              <w:ind w:firstLine="0"/>
              <w:jc w:val="center"/>
              <w:rPr>
                <w:color w:val="auto"/>
                <w:sz w:val="20"/>
                <w:szCs w:val="20"/>
                <w:lang w:val="kk-KZ"/>
              </w:rPr>
            </w:pPr>
            <w:r w:rsidRPr="00DD4571">
              <w:rPr>
                <w:color w:val="auto"/>
                <w:sz w:val="20"/>
                <w:szCs w:val="20"/>
                <w:lang w:val="kk-KZ"/>
              </w:rPr>
              <w:t>АҚШ долларымен</w:t>
            </w:r>
          </w:p>
        </w:tc>
        <w:tc>
          <w:tcPr>
            <w:tcW w:w="0" w:type="auto"/>
            <w:tcMar>
              <w:top w:w="0" w:type="dxa"/>
              <w:left w:w="168" w:type="dxa"/>
              <w:bottom w:w="0" w:type="dxa"/>
              <w:right w:w="168" w:type="dxa"/>
            </w:tcMar>
            <w:hideMark/>
          </w:tcPr>
          <w:p w14:paraId="755C5513" w14:textId="77777777" w:rsidR="00DD4571" w:rsidRPr="00DD4571" w:rsidRDefault="00DD4571" w:rsidP="00DD4571">
            <w:pPr>
              <w:pStyle w:val="pj"/>
              <w:ind w:firstLine="0"/>
              <w:jc w:val="center"/>
              <w:rPr>
                <w:color w:val="auto"/>
                <w:sz w:val="20"/>
                <w:szCs w:val="20"/>
                <w:lang w:val="kk-KZ"/>
              </w:rPr>
            </w:pPr>
            <w:r w:rsidRPr="00DD4571">
              <w:rPr>
                <w:color w:val="auto"/>
                <w:sz w:val="20"/>
                <w:szCs w:val="20"/>
                <w:lang w:val="kk-KZ"/>
              </w:rPr>
              <w:t>Еуромен</w:t>
            </w:r>
          </w:p>
        </w:tc>
        <w:tc>
          <w:tcPr>
            <w:tcW w:w="0" w:type="auto"/>
            <w:tcMar>
              <w:top w:w="0" w:type="dxa"/>
              <w:left w:w="168" w:type="dxa"/>
              <w:bottom w:w="0" w:type="dxa"/>
              <w:right w:w="168" w:type="dxa"/>
            </w:tcMar>
            <w:hideMark/>
          </w:tcPr>
          <w:p w14:paraId="7238BBE6" w14:textId="77777777" w:rsidR="00DD4571" w:rsidRPr="00DD4571" w:rsidRDefault="00DD4571" w:rsidP="00DD4571">
            <w:pPr>
              <w:pStyle w:val="pj"/>
              <w:ind w:firstLine="0"/>
              <w:jc w:val="center"/>
              <w:rPr>
                <w:color w:val="auto"/>
                <w:sz w:val="20"/>
                <w:szCs w:val="20"/>
                <w:lang w:val="kk-KZ"/>
              </w:rPr>
            </w:pPr>
            <w:r w:rsidRPr="00DD4571">
              <w:rPr>
                <w:color w:val="auto"/>
                <w:sz w:val="20"/>
                <w:szCs w:val="20"/>
                <w:lang w:val="kk-KZ"/>
              </w:rPr>
              <w:t>Ресей рублімен</w:t>
            </w:r>
          </w:p>
        </w:tc>
        <w:tc>
          <w:tcPr>
            <w:tcW w:w="0" w:type="auto"/>
            <w:tcMar>
              <w:top w:w="0" w:type="dxa"/>
              <w:left w:w="168" w:type="dxa"/>
              <w:bottom w:w="0" w:type="dxa"/>
              <w:right w:w="168" w:type="dxa"/>
            </w:tcMar>
            <w:hideMark/>
          </w:tcPr>
          <w:p w14:paraId="058D6C75" w14:textId="77777777" w:rsidR="00DD4571" w:rsidRPr="00DD4571" w:rsidRDefault="00DD4571" w:rsidP="00DD4571">
            <w:pPr>
              <w:pStyle w:val="pj"/>
              <w:ind w:firstLine="0"/>
              <w:jc w:val="center"/>
              <w:rPr>
                <w:color w:val="auto"/>
                <w:sz w:val="20"/>
                <w:szCs w:val="20"/>
                <w:lang w:val="kk-KZ"/>
              </w:rPr>
            </w:pPr>
            <w:r w:rsidRPr="00DD4571">
              <w:rPr>
                <w:color w:val="auto"/>
                <w:sz w:val="20"/>
                <w:szCs w:val="20"/>
                <w:lang w:val="kk-KZ"/>
              </w:rPr>
              <w:t>басқа шетел валютасында</w:t>
            </w:r>
          </w:p>
        </w:tc>
        <w:tc>
          <w:tcPr>
            <w:tcW w:w="0" w:type="auto"/>
            <w:vMerge/>
            <w:vAlign w:val="center"/>
            <w:hideMark/>
          </w:tcPr>
          <w:p w14:paraId="1D866866" w14:textId="77777777" w:rsidR="00DD4571" w:rsidRPr="00DD4571" w:rsidRDefault="00DD4571" w:rsidP="00DD4571">
            <w:pPr>
              <w:jc w:val="center"/>
              <w:rPr>
                <w:sz w:val="20"/>
                <w:szCs w:val="20"/>
                <w:lang w:val="kk-KZ"/>
              </w:rPr>
            </w:pPr>
          </w:p>
        </w:tc>
        <w:tc>
          <w:tcPr>
            <w:tcW w:w="0" w:type="auto"/>
            <w:tcMar>
              <w:top w:w="0" w:type="dxa"/>
              <w:left w:w="168" w:type="dxa"/>
              <w:bottom w:w="0" w:type="dxa"/>
              <w:right w:w="168" w:type="dxa"/>
            </w:tcMar>
            <w:hideMark/>
          </w:tcPr>
          <w:p w14:paraId="485FC4C1" w14:textId="77777777" w:rsidR="00DD4571" w:rsidRPr="00DD4571" w:rsidRDefault="00DD4571" w:rsidP="00DD4571">
            <w:pPr>
              <w:pStyle w:val="pj"/>
              <w:ind w:firstLine="0"/>
              <w:jc w:val="center"/>
              <w:rPr>
                <w:color w:val="auto"/>
                <w:sz w:val="20"/>
                <w:szCs w:val="20"/>
                <w:lang w:val="kk-KZ"/>
              </w:rPr>
            </w:pPr>
            <w:r w:rsidRPr="00DD4571">
              <w:rPr>
                <w:color w:val="auto"/>
                <w:sz w:val="20"/>
                <w:szCs w:val="20"/>
                <w:lang w:val="kk-KZ"/>
              </w:rPr>
              <w:t>теңгемен</w:t>
            </w:r>
          </w:p>
        </w:tc>
        <w:tc>
          <w:tcPr>
            <w:tcW w:w="0" w:type="auto"/>
            <w:tcMar>
              <w:top w:w="0" w:type="dxa"/>
              <w:left w:w="168" w:type="dxa"/>
              <w:bottom w:w="0" w:type="dxa"/>
              <w:right w:w="168" w:type="dxa"/>
            </w:tcMar>
            <w:hideMark/>
          </w:tcPr>
          <w:p w14:paraId="1D0C06B1" w14:textId="77777777" w:rsidR="00DD4571" w:rsidRPr="00DD4571" w:rsidRDefault="00DD4571" w:rsidP="00DD4571">
            <w:pPr>
              <w:pStyle w:val="pj"/>
              <w:ind w:firstLine="0"/>
              <w:jc w:val="center"/>
              <w:rPr>
                <w:color w:val="auto"/>
                <w:sz w:val="20"/>
                <w:szCs w:val="20"/>
                <w:lang w:val="kk-KZ"/>
              </w:rPr>
            </w:pPr>
            <w:r w:rsidRPr="00DD4571">
              <w:rPr>
                <w:color w:val="auto"/>
                <w:sz w:val="20"/>
                <w:szCs w:val="20"/>
                <w:lang w:val="kk-KZ"/>
              </w:rPr>
              <w:t>АҚШ долларымен</w:t>
            </w:r>
          </w:p>
        </w:tc>
        <w:tc>
          <w:tcPr>
            <w:tcW w:w="0" w:type="auto"/>
            <w:tcMar>
              <w:top w:w="0" w:type="dxa"/>
              <w:left w:w="168" w:type="dxa"/>
              <w:bottom w:w="0" w:type="dxa"/>
              <w:right w:w="168" w:type="dxa"/>
            </w:tcMar>
            <w:hideMark/>
          </w:tcPr>
          <w:p w14:paraId="71698153" w14:textId="77777777" w:rsidR="00DD4571" w:rsidRPr="00DD4571" w:rsidRDefault="00DD4571" w:rsidP="00DD4571">
            <w:pPr>
              <w:pStyle w:val="pj"/>
              <w:ind w:firstLine="0"/>
              <w:jc w:val="center"/>
              <w:rPr>
                <w:color w:val="auto"/>
                <w:sz w:val="20"/>
                <w:szCs w:val="20"/>
                <w:lang w:val="kk-KZ"/>
              </w:rPr>
            </w:pPr>
            <w:r w:rsidRPr="00DD4571">
              <w:rPr>
                <w:color w:val="auto"/>
                <w:sz w:val="20"/>
                <w:szCs w:val="20"/>
                <w:lang w:val="kk-KZ"/>
              </w:rPr>
              <w:t>Еуромен</w:t>
            </w:r>
          </w:p>
        </w:tc>
        <w:tc>
          <w:tcPr>
            <w:tcW w:w="0" w:type="auto"/>
            <w:tcMar>
              <w:top w:w="0" w:type="dxa"/>
              <w:left w:w="168" w:type="dxa"/>
              <w:bottom w:w="0" w:type="dxa"/>
              <w:right w:w="168" w:type="dxa"/>
            </w:tcMar>
            <w:hideMark/>
          </w:tcPr>
          <w:p w14:paraId="779342DD" w14:textId="77777777" w:rsidR="00DD4571" w:rsidRPr="00DD4571" w:rsidRDefault="00DD4571" w:rsidP="00DD4571">
            <w:pPr>
              <w:pStyle w:val="pj"/>
              <w:ind w:firstLine="0"/>
              <w:jc w:val="center"/>
              <w:rPr>
                <w:color w:val="auto"/>
                <w:sz w:val="20"/>
                <w:szCs w:val="20"/>
                <w:lang w:val="kk-KZ"/>
              </w:rPr>
            </w:pPr>
            <w:r w:rsidRPr="00DD4571">
              <w:rPr>
                <w:color w:val="auto"/>
                <w:sz w:val="20"/>
                <w:szCs w:val="20"/>
                <w:lang w:val="kk-KZ"/>
              </w:rPr>
              <w:t>Ресей рублімен</w:t>
            </w:r>
          </w:p>
        </w:tc>
        <w:tc>
          <w:tcPr>
            <w:tcW w:w="0" w:type="auto"/>
            <w:tcMar>
              <w:top w:w="0" w:type="dxa"/>
              <w:left w:w="168" w:type="dxa"/>
              <w:bottom w:w="0" w:type="dxa"/>
              <w:right w:w="168" w:type="dxa"/>
            </w:tcMar>
            <w:hideMark/>
          </w:tcPr>
          <w:p w14:paraId="6778FFE9" w14:textId="77777777" w:rsidR="00DD4571" w:rsidRPr="00DD4571" w:rsidRDefault="00DD4571" w:rsidP="00DD4571">
            <w:pPr>
              <w:pStyle w:val="pj"/>
              <w:ind w:firstLine="0"/>
              <w:jc w:val="center"/>
              <w:rPr>
                <w:color w:val="auto"/>
                <w:sz w:val="20"/>
                <w:szCs w:val="20"/>
                <w:lang w:val="kk-KZ"/>
              </w:rPr>
            </w:pPr>
            <w:r w:rsidRPr="00DD4571">
              <w:rPr>
                <w:color w:val="auto"/>
                <w:sz w:val="20"/>
                <w:szCs w:val="20"/>
                <w:lang w:val="kk-KZ"/>
              </w:rPr>
              <w:t>басқа шетел валютасында</w:t>
            </w:r>
          </w:p>
        </w:tc>
      </w:tr>
      <w:tr w:rsidR="00DD4571" w:rsidRPr="00DD4571" w14:paraId="7F4FAF46" w14:textId="77777777" w:rsidTr="00DD4571">
        <w:trPr>
          <w:trHeight w:val="217"/>
          <w:jc w:val="center"/>
        </w:trPr>
        <w:tc>
          <w:tcPr>
            <w:tcW w:w="0" w:type="auto"/>
            <w:tcMar>
              <w:top w:w="0" w:type="dxa"/>
              <w:left w:w="168" w:type="dxa"/>
              <w:bottom w:w="0" w:type="dxa"/>
              <w:right w:w="168" w:type="dxa"/>
            </w:tcMar>
            <w:hideMark/>
          </w:tcPr>
          <w:p w14:paraId="670B43C0" w14:textId="77777777" w:rsidR="00DD4571" w:rsidRPr="00DD4571" w:rsidRDefault="00DD4571" w:rsidP="00DD4571">
            <w:pPr>
              <w:pStyle w:val="pj"/>
              <w:ind w:firstLine="0"/>
              <w:jc w:val="center"/>
              <w:rPr>
                <w:color w:val="auto"/>
                <w:sz w:val="20"/>
                <w:szCs w:val="20"/>
                <w:lang w:val="kk-KZ"/>
              </w:rPr>
            </w:pPr>
            <w:r w:rsidRPr="00DD4571">
              <w:rPr>
                <w:rStyle w:val="s192"/>
                <w:color w:val="auto"/>
                <w:sz w:val="20"/>
                <w:szCs w:val="20"/>
                <w:lang w:val="kk-KZ"/>
              </w:rPr>
              <w:t>15</w:t>
            </w:r>
          </w:p>
        </w:tc>
        <w:tc>
          <w:tcPr>
            <w:tcW w:w="0" w:type="auto"/>
            <w:tcMar>
              <w:top w:w="0" w:type="dxa"/>
              <w:left w:w="168" w:type="dxa"/>
              <w:bottom w:w="0" w:type="dxa"/>
              <w:right w:w="168" w:type="dxa"/>
            </w:tcMar>
            <w:hideMark/>
          </w:tcPr>
          <w:p w14:paraId="3633056D" w14:textId="77777777" w:rsidR="00DD4571" w:rsidRPr="00DD4571" w:rsidRDefault="00DD4571" w:rsidP="00DD4571">
            <w:pPr>
              <w:pStyle w:val="pj"/>
              <w:ind w:firstLine="0"/>
              <w:jc w:val="center"/>
              <w:rPr>
                <w:color w:val="auto"/>
                <w:sz w:val="20"/>
                <w:szCs w:val="20"/>
                <w:lang w:val="kk-KZ"/>
              </w:rPr>
            </w:pPr>
            <w:r w:rsidRPr="00DD4571">
              <w:rPr>
                <w:rStyle w:val="s192"/>
                <w:color w:val="auto"/>
                <w:sz w:val="20"/>
                <w:szCs w:val="20"/>
                <w:lang w:val="kk-KZ"/>
              </w:rPr>
              <w:t>16</w:t>
            </w:r>
          </w:p>
        </w:tc>
        <w:tc>
          <w:tcPr>
            <w:tcW w:w="0" w:type="auto"/>
            <w:tcMar>
              <w:top w:w="0" w:type="dxa"/>
              <w:left w:w="168" w:type="dxa"/>
              <w:bottom w:w="0" w:type="dxa"/>
              <w:right w:w="168" w:type="dxa"/>
            </w:tcMar>
            <w:hideMark/>
          </w:tcPr>
          <w:p w14:paraId="5E63F6EB" w14:textId="77777777" w:rsidR="00DD4571" w:rsidRPr="00DD4571" w:rsidRDefault="00DD4571" w:rsidP="00DD4571">
            <w:pPr>
              <w:pStyle w:val="pj"/>
              <w:ind w:firstLine="0"/>
              <w:jc w:val="center"/>
              <w:rPr>
                <w:color w:val="auto"/>
                <w:sz w:val="20"/>
                <w:szCs w:val="20"/>
                <w:lang w:val="kk-KZ"/>
              </w:rPr>
            </w:pPr>
            <w:r w:rsidRPr="00DD4571">
              <w:rPr>
                <w:rStyle w:val="s192"/>
                <w:color w:val="auto"/>
                <w:sz w:val="20"/>
                <w:szCs w:val="20"/>
                <w:lang w:val="kk-KZ"/>
              </w:rPr>
              <w:t>17</w:t>
            </w:r>
          </w:p>
        </w:tc>
        <w:tc>
          <w:tcPr>
            <w:tcW w:w="0" w:type="auto"/>
            <w:tcMar>
              <w:top w:w="0" w:type="dxa"/>
              <w:left w:w="168" w:type="dxa"/>
              <w:bottom w:w="0" w:type="dxa"/>
              <w:right w:w="168" w:type="dxa"/>
            </w:tcMar>
            <w:hideMark/>
          </w:tcPr>
          <w:p w14:paraId="3C048AC9" w14:textId="77777777" w:rsidR="00DD4571" w:rsidRPr="00DD4571" w:rsidRDefault="00DD4571" w:rsidP="00DD4571">
            <w:pPr>
              <w:pStyle w:val="pj"/>
              <w:ind w:firstLine="0"/>
              <w:jc w:val="center"/>
              <w:rPr>
                <w:color w:val="auto"/>
                <w:sz w:val="20"/>
                <w:szCs w:val="20"/>
                <w:lang w:val="kk-KZ"/>
              </w:rPr>
            </w:pPr>
            <w:r w:rsidRPr="00DD4571">
              <w:rPr>
                <w:rStyle w:val="s192"/>
                <w:color w:val="auto"/>
                <w:sz w:val="20"/>
                <w:szCs w:val="20"/>
                <w:lang w:val="kk-KZ"/>
              </w:rPr>
              <w:t>18</w:t>
            </w:r>
          </w:p>
        </w:tc>
        <w:tc>
          <w:tcPr>
            <w:tcW w:w="0" w:type="auto"/>
            <w:tcMar>
              <w:top w:w="0" w:type="dxa"/>
              <w:left w:w="168" w:type="dxa"/>
              <w:bottom w:w="0" w:type="dxa"/>
              <w:right w:w="168" w:type="dxa"/>
            </w:tcMar>
            <w:hideMark/>
          </w:tcPr>
          <w:p w14:paraId="154D0CB3" w14:textId="77777777" w:rsidR="00DD4571" w:rsidRPr="00DD4571" w:rsidRDefault="00DD4571" w:rsidP="00DD4571">
            <w:pPr>
              <w:pStyle w:val="pj"/>
              <w:ind w:firstLine="0"/>
              <w:jc w:val="center"/>
              <w:rPr>
                <w:color w:val="auto"/>
                <w:sz w:val="20"/>
                <w:szCs w:val="20"/>
                <w:lang w:val="kk-KZ"/>
              </w:rPr>
            </w:pPr>
            <w:r w:rsidRPr="00DD4571">
              <w:rPr>
                <w:rStyle w:val="s192"/>
                <w:color w:val="auto"/>
                <w:sz w:val="20"/>
                <w:szCs w:val="20"/>
                <w:lang w:val="kk-KZ"/>
              </w:rPr>
              <w:t>19</w:t>
            </w:r>
          </w:p>
        </w:tc>
        <w:tc>
          <w:tcPr>
            <w:tcW w:w="0" w:type="auto"/>
            <w:tcMar>
              <w:top w:w="0" w:type="dxa"/>
              <w:left w:w="168" w:type="dxa"/>
              <w:bottom w:w="0" w:type="dxa"/>
              <w:right w:w="168" w:type="dxa"/>
            </w:tcMar>
            <w:hideMark/>
          </w:tcPr>
          <w:p w14:paraId="47ECF409" w14:textId="77777777" w:rsidR="00DD4571" w:rsidRPr="00DD4571" w:rsidRDefault="00DD4571" w:rsidP="00DD4571">
            <w:pPr>
              <w:pStyle w:val="pj"/>
              <w:ind w:firstLine="0"/>
              <w:jc w:val="center"/>
              <w:rPr>
                <w:color w:val="auto"/>
                <w:sz w:val="20"/>
                <w:szCs w:val="20"/>
                <w:lang w:val="kk-KZ"/>
              </w:rPr>
            </w:pPr>
            <w:r w:rsidRPr="00DD4571">
              <w:rPr>
                <w:rStyle w:val="s192"/>
                <w:color w:val="auto"/>
                <w:sz w:val="20"/>
                <w:szCs w:val="20"/>
                <w:lang w:val="kk-KZ"/>
              </w:rPr>
              <w:t>20</w:t>
            </w:r>
          </w:p>
        </w:tc>
        <w:tc>
          <w:tcPr>
            <w:tcW w:w="0" w:type="auto"/>
            <w:tcMar>
              <w:top w:w="0" w:type="dxa"/>
              <w:left w:w="168" w:type="dxa"/>
              <w:bottom w:w="0" w:type="dxa"/>
              <w:right w:w="168" w:type="dxa"/>
            </w:tcMar>
            <w:hideMark/>
          </w:tcPr>
          <w:p w14:paraId="685AE245" w14:textId="77777777" w:rsidR="00DD4571" w:rsidRPr="00DD4571" w:rsidRDefault="00DD4571" w:rsidP="00DD4571">
            <w:pPr>
              <w:pStyle w:val="pj"/>
              <w:ind w:firstLine="0"/>
              <w:jc w:val="center"/>
              <w:rPr>
                <w:color w:val="auto"/>
                <w:sz w:val="20"/>
                <w:szCs w:val="20"/>
                <w:lang w:val="kk-KZ"/>
              </w:rPr>
            </w:pPr>
            <w:r w:rsidRPr="00DD4571">
              <w:rPr>
                <w:rStyle w:val="s192"/>
                <w:color w:val="auto"/>
                <w:sz w:val="20"/>
                <w:szCs w:val="20"/>
                <w:lang w:val="kk-KZ"/>
              </w:rPr>
              <w:t>21</w:t>
            </w:r>
          </w:p>
        </w:tc>
        <w:tc>
          <w:tcPr>
            <w:tcW w:w="0" w:type="auto"/>
            <w:tcMar>
              <w:top w:w="0" w:type="dxa"/>
              <w:left w:w="168" w:type="dxa"/>
              <w:bottom w:w="0" w:type="dxa"/>
              <w:right w:w="168" w:type="dxa"/>
            </w:tcMar>
            <w:hideMark/>
          </w:tcPr>
          <w:p w14:paraId="01A76B94" w14:textId="77777777" w:rsidR="00DD4571" w:rsidRPr="00DD4571" w:rsidRDefault="00DD4571" w:rsidP="00DD4571">
            <w:pPr>
              <w:pStyle w:val="pj"/>
              <w:ind w:firstLine="0"/>
              <w:jc w:val="center"/>
              <w:rPr>
                <w:color w:val="auto"/>
                <w:sz w:val="20"/>
                <w:szCs w:val="20"/>
                <w:lang w:val="kk-KZ"/>
              </w:rPr>
            </w:pPr>
            <w:r w:rsidRPr="00DD4571">
              <w:rPr>
                <w:rStyle w:val="s192"/>
                <w:color w:val="auto"/>
                <w:sz w:val="20"/>
                <w:szCs w:val="20"/>
                <w:lang w:val="kk-KZ"/>
              </w:rPr>
              <w:t>22</w:t>
            </w:r>
          </w:p>
        </w:tc>
        <w:tc>
          <w:tcPr>
            <w:tcW w:w="0" w:type="auto"/>
            <w:tcMar>
              <w:top w:w="0" w:type="dxa"/>
              <w:left w:w="168" w:type="dxa"/>
              <w:bottom w:w="0" w:type="dxa"/>
              <w:right w:w="168" w:type="dxa"/>
            </w:tcMar>
            <w:hideMark/>
          </w:tcPr>
          <w:p w14:paraId="0ED6BF92" w14:textId="77777777" w:rsidR="00DD4571" w:rsidRPr="00DD4571" w:rsidRDefault="00DD4571" w:rsidP="00DD4571">
            <w:pPr>
              <w:pStyle w:val="pj"/>
              <w:ind w:firstLine="0"/>
              <w:jc w:val="center"/>
              <w:rPr>
                <w:color w:val="auto"/>
                <w:sz w:val="20"/>
                <w:szCs w:val="20"/>
                <w:lang w:val="kk-KZ"/>
              </w:rPr>
            </w:pPr>
            <w:r w:rsidRPr="00DD4571">
              <w:rPr>
                <w:rStyle w:val="s192"/>
                <w:color w:val="auto"/>
                <w:sz w:val="20"/>
                <w:szCs w:val="20"/>
                <w:lang w:val="kk-KZ"/>
              </w:rPr>
              <w:t>23</w:t>
            </w:r>
          </w:p>
        </w:tc>
        <w:tc>
          <w:tcPr>
            <w:tcW w:w="0" w:type="auto"/>
            <w:tcMar>
              <w:top w:w="0" w:type="dxa"/>
              <w:left w:w="168" w:type="dxa"/>
              <w:bottom w:w="0" w:type="dxa"/>
              <w:right w:w="168" w:type="dxa"/>
            </w:tcMar>
            <w:hideMark/>
          </w:tcPr>
          <w:p w14:paraId="5F7FFD5C" w14:textId="77777777" w:rsidR="00DD4571" w:rsidRPr="00DD4571" w:rsidRDefault="00DD4571" w:rsidP="00DD4571">
            <w:pPr>
              <w:pStyle w:val="pj"/>
              <w:ind w:firstLine="0"/>
              <w:jc w:val="center"/>
              <w:rPr>
                <w:color w:val="auto"/>
                <w:sz w:val="20"/>
                <w:szCs w:val="20"/>
                <w:lang w:val="kk-KZ"/>
              </w:rPr>
            </w:pPr>
            <w:r w:rsidRPr="00DD4571">
              <w:rPr>
                <w:rStyle w:val="s192"/>
                <w:color w:val="auto"/>
                <w:sz w:val="20"/>
                <w:szCs w:val="20"/>
                <w:lang w:val="kk-KZ"/>
              </w:rPr>
              <w:t>24</w:t>
            </w:r>
          </w:p>
        </w:tc>
        <w:tc>
          <w:tcPr>
            <w:tcW w:w="0" w:type="auto"/>
            <w:tcMar>
              <w:top w:w="0" w:type="dxa"/>
              <w:left w:w="168" w:type="dxa"/>
              <w:bottom w:w="0" w:type="dxa"/>
              <w:right w:w="168" w:type="dxa"/>
            </w:tcMar>
            <w:hideMark/>
          </w:tcPr>
          <w:p w14:paraId="4C27960A" w14:textId="77777777" w:rsidR="00DD4571" w:rsidRPr="00DD4571" w:rsidRDefault="00DD4571" w:rsidP="00DD4571">
            <w:pPr>
              <w:pStyle w:val="pj"/>
              <w:ind w:firstLine="0"/>
              <w:jc w:val="center"/>
              <w:rPr>
                <w:color w:val="auto"/>
                <w:sz w:val="20"/>
                <w:szCs w:val="20"/>
                <w:lang w:val="kk-KZ"/>
              </w:rPr>
            </w:pPr>
            <w:r w:rsidRPr="00DD4571">
              <w:rPr>
                <w:rStyle w:val="s192"/>
                <w:color w:val="auto"/>
                <w:sz w:val="20"/>
                <w:szCs w:val="20"/>
                <w:lang w:val="kk-KZ"/>
              </w:rPr>
              <w:t>25</w:t>
            </w:r>
          </w:p>
        </w:tc>
        <w:tc>
          <w:tcPr>
            <w:tcW w:w="0" w:type="auto"/>
            <w:tcMar>
              <w:top w:w="0" w:type="dxa"/>
              <w:left w:w="168" w:type="dxa"/>
              <w:bottom w:w="0" w:type="dxa"/>
              <w:right w:w="168" w:type="dxa"/>
            </w:tcMar>
            <w:hideMark/>
          </w:tcPr>
          <w:p w14:paraId="25B3D719" w14:textId="77777777" w:rsidR="00DD4571" w:rsidRPr="00DD4571" w:rsidRDefault="00DD4571" w:rsidP="00DD4571">
            <w:pPr>
              <w:pStyle w:val="pj"/>
              <w:ind w:firstLine="0"/>
              <w:jc w:val="center"/>
              <w:rPr>
                <w:color w:val="auto"/>
                <w:sz w:val="20"/>
                <w:szCs w:val="20"/>
                <w:lang w:val="kk-KZ"/>
              </w:rPr>
            </w:pPr>
            <w:r w:rsidRPr="00DD4571">
              <w:rPr>
                <w:rStyle w:val="s192"/>
                <w:color w:val="auto"/>
                <w:sz w:val="20"/>
                <w:szCs w:val="20"/>
                <w:lang w:val="kk-KZ"/>
              </w:rPr>
              <w:t>26</w:t>
            </w:r>
          </w:p>
        </w:tc>
      </w:tr>
      <w:tr w:rsidR="00DD4571" w:rsidRPr="00DD4571" w14:paraId="2178AE87" w14:textId="77777777" w:rsidTr="00DD4571">
        <w:trPr>
          <w:trHeight w:val="56"/>
          <w:jc w:val="center"/>
        </w:trPr>
        <w:tc>
          <w:tcPr>
            <w:tcW w:w="0" w:type="auto"/>
            <w:tcMar>
              <w:top w:w="0" w:type="dxa"/>
              <w:left w:w="168" w:type="dxa"/>
              <w:bottom w:w="0" w:type="dxa"/>
              <w:right w:w="168" w:type="dxa"/>
            </w:tcMar>
            <w:hideMark/>
          </w:tcPr>
          <w:p w14:paraId="2F03FE6D" w14:textId="77777777" w:rsidR="00DD4571" w:rsidRPr="00DD4571" w:rsidRDefault="00DD4571" w:rsidP="00DD4571">
            <w:pPr>
              <w:pStyle w:val="pj"/>
              <w:ind w:firstLine="0"/>
              <w:jc w:val="center"/>
              <w:rPr>
                <w:color w:val="auto"/>
                <w:sz w:val="20"/>
                <w:szCs w:val="20"/>
                <w:lang w:val="kk-KZ"/>
              </w:rPr>
            </w:pPr>
            <w:r w:rsidRPr="00DD4571">
              <w:rPr>
                <w:rStyle w:val="s192"/>
                <w:color w:val="auto"/>
                <w:sz w:val="20"/>
                <w:szCs w:val="20"/>
                <w:lang w:val="kk-KZ"/>
              </w:rPr>
              <w:t>…</w:t>
            </w:r>
          </w:p>
        </w:tc>
        <w:tc>
          <w:tcPr>
            <w:tcW w:w="0" w:type="auto"/>
            <w:tcMar>
              <w:top w:w="0" w:type="dxa"/>
              <w:left w:w="168" w:type="dxa"/>
              <w:bottom w:w="0" w:type="dxa"/>
              <w:right w:w="168" w:type="dxa"/>
            </w:tcMar>
            <w:hideMark/>
          </w:tcPr>
          <w:p w14:paraId="474467F3" w14:textId="77777777" w:rsidR="00DD4571" w:rsidRPr="00DD4571" w:rsidRDefault="00DD4571" w:rsidP="00DD4571">
            <w:pPr>
              <w:jc w:val="center"/>
              <w:rPr>
                <w:sz w:val="20"/>
                <w:szCs w:val="20"/>
                <w:lang w:val="kk-KZ"/>
              </w:rPr>
            </w:pPr>
          </w:p>
        </w:tc>
        <w:tc>
          <w:tcPr>
            <w:tcW w:w="0" w:type="auto"/>
            <w:tcMar>
              <w:top w:w="0" w:type="dxa"/>
              <w:left w:w="168" w:type="dxa"/>
              <w:bottom w:w="0" w:type="dxa"/>
              <w:right w:w="168" w:type="dxa"/>
            </w:tcMar>
            <w:hideMark/>
          </w:tcPr>
          <w:p w14:paraId="2654B2A4" w14:textId="77777777" w:rsidR="00DD4571" w:rsidRPr="00DD4571" w:rsidRDefault="00DD4571" w:rsidP="00DD4571">
            <w:pPr>
              <w:jc w:val="center"/>
              <w:rPr>
                <w:sz w:val="20"/>
                <w:szCs w:val="20"/>
                <w:lang w:val="kk-KZ"/>
              </w:rPr>
            </w:pPr>
          </w:p>
        </w:tc>
        <w:tc>
          <w:tcPr>
            <w:tcW w:w="0" w:type="auto"/>
            <w:tcMar>
              <w:top w:w="0" w:type="dxa"/>
              <w:left w:w="168" w:type="dxa"/>
              <w:bottom w:w="0" w:type="dxa"/>
              <w:right w:w="168" w:type="dxa"/>
            </w:tcMar>
            <w:hideMark/>
          </w:tcPr>
          <w:p w14:paraId="1A55FD7F" w14:textId="77777777" w:rsidR="00DD4571" w:rsidRPr="00DD4571" w:rsidRDefault="00DD4571" w:rsidP="00DD4571">
            <w:pPr>
              <w:jc w:val="center"/>
              <w:rPr>
                <w:sz w:val="20"/>
                <w:szCs w:val="20"/>
                <w:lang w:val="kk-KZ"/>
              </w:rPr>
            </w:pPr>
          </w:p>
        </w:tc>
        <w:tc>
          <w:tcPr>
            <w:tcW w:w="0" w:type="auto"/>
            <w:tcMar>
              <w:top w:w="0" w:type="dxa"/>
              <w:left w:w="168" w:type="dxa"/>
              <w:bottom w:w="0" w:type="dxa"/>
              <w:right w:w="168" w:type="dxa"/>
            </w:tcMar>
            <w:hideMark/>
          </w:tcPr>
          <w:p w14:paraId="6FEAA249" w14:textId="77777777" w:rsidR="00DD4571" w:rsidRPr="00DD4571" w:rsidRDefault="00DD4571" w:rsidP="00DD4571">
            <w:pPr>
              <w:jc w:val="center"/>
              <w:rPr>
                <w:sz w:val="20"/>
                <w:szCs w:val="20"/>
                <w:lang w:val="kk-KZ"/>
              </w:rPr>
            </w:pPr>
          </w:p>
        </w:tc>
        <w:tc>
          <w:tcPr>
            <w:tcW w:w="0" w:type="auto"/>
            <w:tcMar>
              <w:top w:w="0" w:type="dxa"/>
              <w:left w:w="168" w:type="dxa"/>
              <w:bottom w:w="0" w:type="dxa"/>
              <w:right w:w="168" w:type="dxa"/>
            </w:tcMar>
            <w:hideMark/>
          </w:tcPr>
          <w:p w14:paraId="1760D0B8" w14:textId="77777777" w:rsidR="00DD4571" w:rsidRPr="00DD4571" w:rsidRDefault="00DD4571" w:rsidP="00DD4571">
            <w:pPr>
              <w:jc w:val="center"/>
              <w:rPr>
                <w:sz w:val="20"/>
                <w:szCs w:val="20"/>
                <w:lang w:val="kk-KZ"/>
              </w:rPr>
            </w:pPr>
          </w:p>
        </w:tc>
        <w:tc>
          <w:tcPr>
            <w:tcW w:w="0" w:type="auto"/>
            <w:tcMar>
              <w:top w:w="0" w:type="dxa"/>
              <w:left w:w="168" w:type="dxa"/>
              <w:bottom w:w="0" w:type="dxa"/>
              <w:right w:w="168" w:type="dxa"/>
            </w:tcMar>
            <w:hideMark/>
          </w:tcPr>
          <w:p w14:paraId="7833E29B" w14:textId="77777777" w:rsidR="00DD4571" w:rsidRPr="00DD4571" w:rsidRDefault="00DD4571" w:rsidP="00DD4571">
            <w:pPr>
              <w:jc w:val="center"/>
              <w:rPr>
                <w:sz w:val="20"/>
                <w:szCs w:val="20"/>
                <w:lang w:val="kk-KZ"/>
              </w:rPr>
            </w:pPr>
          </w:p>
        </w:tc>
        <w:tc>
          <w:tcPr>
            <w:tcW w:w="0" w:type="auto"/>
            <w:tcMar>
              <w:top w:w="0" w:type="dxa"/>
              <w:left w:w="168" w:type="dxa"/>
              <w:bottom w:w="0" w:type="dxa"/>
              <w:right w:w="168" w:type="dxa"/>
            </w:tcMar>
            <w:hideMark/>
          </w:tcPr>
          <w:p w14:paraId="79894440" w14:textId="77777777" w:rsidR="00DD4571" w:rsidRPr="00DD4571" w:rsidRDefault="00DD4571" w:rsidP="00DD4571">
            <w:pPr>
              <w:jc w:val="center"/>
              <w:rPr>
                <w:sz w:val="20"/>
                <w:szCs w:val="20"/>
                <w:lang w:val="kk-KZ"/>
              </w:rPr>
            </w:pPr>
          </w:p>
        </w:tc>
        <w:tc>
          <w:tcPr>
            <w:tcW w:w="0" w:type="auto"/>
            <w:tcMar>
              <w:top w:w="0" w:type="dxa"/>
              <w:left w:w="168" w:type="dxa"/>
              <w:bottom w:w="0" w:type="dxa"/>
              <w:right w:w="168" w:type="dxa"/>
            </w:tcMar>
            <w:hideMark/>
          </w:tcPr>
          <w:p w14:paraId="220C337A" w14:textId="77777777" w:rsidR="00DD4571" w:rsidRPr="00DD4571" w:rsidRDefault="00DD4571" w:rsidP="00DD4571">
            <w:pPr>
              <w:jc w:val="center"/>
              <w:rPr>
                <w:sz w:val="20"/>
                <w:szCs w:val="20"/>
                <w:lang w:val="kk-KZ"/>
              </w:rPr>
            </w:pPr>
          </w:p>
        </w:tc>
        <w:tc>
          <w:tcPr>
            <w:tcW w:w="0" w:type="auto"/>
            <w:tcMar>
              <w:top w:w="0" w:type="dxa"/>
              <w:left w:w="168" w:type="dxa"/>
              <w:bottom w:w="0" w:type="dxa"/>
              <w:right w:w="168" w:type="dxa"/>
            </w:tcMar>
            <w:hideMark/>
          </w:tcPr>
          <w:p w14:paraId="491F9C45" w14:textId="77777777" w:rsidR="00DD4571" w:rsidRPr="00DD4571" w:rsidRDefault="00DD4571" w:rsidP="00DD4571">
            <w:pPr>
              <w:jc w:val="center"/>
              <w:rPr>
                <w:sz w:val="20"/>
                <w:szCs w:val="20"/>
                <w:lang w:val="kk-KZ"/>
              </w:rPr>
            </w:pPr>
          </w:p>
        </w:tc>
        <w:tc>
          <w:tcPr>
            <w:tcW w:w="0" w:type="auto"/>
            <w:tcMar>
              <w:top w:w="0" w:type="dxa"/>
              <w:left w:w="168" w:type="dxa"/>
              <w:bottom w:w="0" w:type="dxa"/>
              <w:right w:w="168" w:type="dxa"/>
            </w:tcMar>
            <w:hideMark/>
          </w:tcPr>
          <w:p w14:paraId="5CBAF1CF" w14:textId="77777777" w:rsidR="00DD4571" w:rsidRPr="00DD4571" w:rsidRDefault="00DD4571" w:rsidP="00DD4571">
            <w:pPr>
              <w:jc w:val="center"/>
              <w:rPr>
                <w:sz w:val="20"/>
                <w:szCs w:val="20"/>
                <w:lang w:val="kk-KZ"/>
              </w:rPr>
            </w:pPr>
          </w:p>
        </w:tc>
        <w:tc>
          <w:tcPr>
            <w:tcW w:w="0" w:type="auto"/>
            <w:tcMar>
              <w:top w:w="0" w:type="dxa"/>
              <w:left w:w="168" w:type="dxa"/>
              <w:bottom w:w="0" w:type="dxa"/>
              <w:right w:w="168" w:type="dxa"/>
            </w:tcMar>
            <w:hideMark/>
          </w:tcPr>
          <w:p w14:paraId="0ADB7DE0" w14:textId="77777777" w:rsidR="00DD4571" w:rsidRPr="00DD4571" w:rsidRDefault="00DD4571" w:rsidP="00DD4571">
            <w:pPr>
              <w:jc w:val="center"/>
              <w:rPr>
                <w:sz w:val="20"/>
                <w:szCs w:val="20"/>
                <w:lang w:val="kk-KZ"/>
              </w:rPr>
            </w:pPr>
          </w:p>
        </w:tc>
      </w:tr>
    </w:tbl>
    <w:p w14:paraId="2DCC34B4" w14:textId="77777777" w:rsidR="00DD4571" w:rsidRPr="00DD4571" w:rsidRDefault="00DD4571" w:rsidP="00DD4571">
      <w:pPr>
        <w:pStyle w:val="pj"/>
        <w:ind w:firstLine="709"/>
        <w:rPr>
          <w:rStyle w:val="s192"/>
          <w:color w:val="auto"/>
          <w:sz w:val="28"/>
          <w:szCs w:val="28"/>
          <w:lang w:val="kk-KZ"/>
        </w:rPr>
      </w:pPr>
    </w:p>
    <w:p w14:paraId="0E0EB80F" w14:textId="77777777" w:rsidR="00DD4571" w:rsidRPr="00DD4571" w:rsidRDefault="00DD4571" w:rsidP="00DD4571">
      <w:pPr>
        <w:pStyle w:val="pj"/>
        <w:ind w:firstLine="709"/>
        <w:rPr>
          <w:color w:val="auto"/>
          <w:sz w:val="28"/>
          <w:szCs w:val="28"/>
          <w:lang w:val="kk-KZ"/>
        </w:rPr>
      </w:pPr>
    </w:p>
    <w:p w14:paraId="65B7C2AE" w14:textId="77777777" w:rsidR="00DD4571" w:rsidRPr="00DD4571" w:rsidRDefault="00DD4571" w:rsidP="00DD4571">
      <w:pPr>
        <w:pStyle w:val="pj"/>
        <w:ind w:firstLine="709"/>
        <w:rPr>
          <w:rStyle w:val="s192"/>
          <w:color w:val="auto"/>
          <w:sz w:val="28"/>
          <w:szCs w:val="28"/>
          <w:lang w:val="kk-KZ"/>
        </w:rPr>
      </w:pPr>
      <w:r w:rsidRPr="00DD4571">
        <w:rPr>
          <w:color w:val="auto"/>
          <w:sz w:val="28"/>
          <w:szCs w:val="28"/>
          <w:lang w:val="kk-KZ"/>
        </w:rPr>
        <w:t>кестенің жалғасы</w:t>
      </w:r>
      <w:r w:rsidRPr="00DD4571">
        <w:rPr>
          <w:rStyle w:val="s192"/>
          <w:color w:val="auto"/>
          <w:sz w:val="28"/>
          <w:szCs w:val="28"/>
          <w:lang w:val="kk-KZ"/>
        </w:rPr>
        <w:t>:</w:t>
      </w:r>
    </w:p>
    <w:p w14:paraId="55B485FF" w14:textId="77777777" w:rsidR="00DD4571" w:rsidRPr="00DD4571" w:rsidRDefault="00DD4571" w:rsidP="00DD4571">
      <w:pPr>
        <w:pStyle w:val="pj"/>
        <w:ind w:firstLine="709"/>
        <w:rPr>
          <w:color w:val="auto"/>
          <w:sz w:val="28"/>
          <w:szCs w:val="28"/>
          <w:lang w:val="kk-KZ"/>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091"/>
        <w:gridCol w:w="1113"/>
        <w:gridCol w:w="1383"/>
        <w:gridCol w:w="1081"/>
        <w:gridCol w:w="1116"/>
        <w:gridCol w:w="1466"/>
        <w:gridCol w:w="1091"/>
        <w:gridCol w:w="1113"/>
        <w:gridCol w:w="1383"/>
        <w:gridCol w:w="1081"/>
        <w:gridCol w:w="1116"/>
        <w:gridCol w:w="1525"/>
      </w:tblGrid>
      <w:tr w:rsidR="00DD4571" w:rsidRPr="00DD4571" w14:paraId="5109CA99" w14:textId="77777777" w:rsidTr="00DD4571">
        <w:trPr>
          <w:trHeight w:val="256"/>
          <w:jc w:val="center"/>
        </w:trPr>
        <w:tc>
          <w:tcPr>
            <w:tcW w:w="0" w:type="auto"/>
            <w:gridSpan w:val="6"/>
            <w:tcMar>
              <w:top w:w="0" w:type="dxa"/>
              <w:left w:w="168" w:type="dxa"/>
              <w:bottom w:w="0" w:type="dxa"/>
              <w:right w:w="168" w:type="dxa"/>
            </w:tcMar>
            <w:hideMark/>
          </w:tcPr>
          <w:p w14:paraId="098559FD" w14:textId="77777777" w:rsidR="00DD4571" w:rsidRPr="00DD4571" w:rsidRDefault="00DD4571" w:rsidP="00DD4571">
            <w:pPr>
              <w:pStyle w:val="pj"/>
              <w:ind w:firstLine="0"/>
              <w:jc w:val="center"/>
              <w:rPr>
                <w:color w:val="auto"/>
                <w:sz w:val="20"/>
                <w:szCs w:val="20"/>
                <w:lang w:val="kk-KZ"/>
              </w:rPr>
            </w:pPr>
            <w:r w:rsidRPr="00DD4571">
              <w:rPr>
                <w:color w:val="auto"/>
                <w:sz w:val="20"/>
                <w:szCs w:val="20"/>
                <w:lang w:val="kk-KZ"/>
              </w:rPr>
              <w:t>181 күннен 1 жылға дейін</w:t>
            </w:r>
          </w:p>
        </w:tc>
        <w:tc>
          <w:tcPr>
            <w:tcW w:w="2274" w:type="pct"/>
            <w:gridSpan w:val="6"/>
            <w:tcMar>
              <w:top w:w="0" w:type="dxa"/>
              <w:left w:w="168" w:type="dxa"/>
              <w:bottom w:w="0" w:type="dxa"/>
              <w:right w:w="168" w:type="dxa"/>
            </w:tcMar>
            <w:hideMark/>
          </w:tcPr>
          <w:p w14:paraId="5BD9E3EC" w14:textId="77777777" w:rsidR="00DD4571" w:rsidRPr="00DD4571" w:rsidRDefault="00DD4571" w:rsidP="00DD4571">
            <w:pPr>
              <w:pStyle w:val="pj"/>
              <w:ind w:firstLine="0"/>
              <w:jc w:val="center"/>
              <w:rPr>
                <w:color w:val="auto"/>
                <w:sz w:val="20"/>
                <w:szCs w:val="20"/>
                <w:lang w:val="kk-KZ"/>
              </w:rPr>
            </w:pPr>
            <w:r w:rsidRPr="00DD4571">
              <w:rPr>
                <w:color w:val="auto"/>
                <w:sz w:val="20"/>
                <w:szCs w:val="20"/>
                <w:lang w:val="kk-KZ"/>
              </w:rPr>
              <w:t>1 жылдан 3 жылға дейін</w:t>
            </w:r>
          </w:p>
        </w:tc>
      </w:tr>
      <w:tr w:rsidR="00DD4571" w:rsidRPr="00DD4571" w14:paraId="2E1CAFFF" w14:textId="77777777" w:rsidTr="00DD4571">
        <w:trPr>
          <w:trHeight w:val="239"/>
          <w:jc w:val="center"/>
        </w:trPr>
        <w:tc>
          <w:tcPr>
            <w:tcW w:w="0" w:type="auto"/>
            <w:vMerge w:val="restart"/>
            <w:tcMar>
              <w:top w:w="0" w:type="dxa"/>
              <w:left w:w="168" w:type="dxa"/>
              <w:bottom w:w="0" w:type="dxa"/>
              <w:right w:w="168" w:type="dxa"/>
            </w:tcMar>
            <w:hideMark/>
          </w:tcPr>
          <w:p w14:paraId="7FAE1EB4" w14:textId="77777777" w:rsidR="00DD4571" w:rsidRPr="00DD4571" w:rsidRDefault="00DD4571" w:rsidP="00DD4571">
            <w:pPr>
              <w:pStyle w:val="pj"/>
              <w:ind w:firstLine="0"/>
              <w:jc w:val="center"/>
              <w:rPr>
                <w:color w:val="auto"/>
                <w:sz w:val="20"/>
                <w:szCs w:val="20"/>
                <w:lang w:val="kk-KZ"/>
              </w:rPr>
            </w:pPr>
            <w:r w:rsidRPr="00DD4571">
              <w:rPr>
                <w:color w:val="auto"/>
                <w:sz w:val="20"/>
                <w:szCs w:val="20"/>
                <w:lang w:val="kk-KZ"/>
              </w:rPr>
              <w:t>Барлығы</w:t>
            </w:r>
          </w:p>
        </w:tc>
        <w:tc>
          <w:tcPr>
            <w:tcW w:w="0" w:type="auto"/>
            <w:gridSpan w:val="5"/>
            <w:tcMar>
              <w:top w:w="0" w:type="dxa"/>
              <w:left w:w="168" w:type="dxa"/>
              <w:bottom w:w="0" w:type="dxa"/>
              <w:right w:w="168" w:type="dxa"/>
            </w:tcMar>
            <w:hideMark/>
          </w:tcPr>
          <w:p w14:paraId="55DCD866" w14:textId="77777777" w:rsidR="00DD4571" w:rsidRPr="00DD4571" w:rsidRDefault="00DD4571" w:rsidP="00DD4571">
            <w:pPr>
              <w:pStyle w:val="pj"/>
              <w:ind w:firstLine="0"/>
              <w:jc w:val="center"/>
              <w:rPr>
                <w:color w:val="auto"/>
                <w:sz w:val="20"/>
                <w:szCs w:val="20"/>
                <w:lang w:val="kk-KZ"/>
              </w:rPr>
            </w:pPr>
            <w:r w:rsidRPr="00DD4571">
              <w:rPr>
                <w:color w:val="auto"/>
                <w:sz w:val="20"/>
                <w:szCs w:val="20"/>
                <w:lang w:val="kk-KZ"/>
              </w:rPr>
              <w:t>оның ішінде</w:t>
            </w:r>
          </w:p>
        </w:tc>
        <w:tc>
          <w:tcPr>
            <w:tcW w:w="0" w:type="auto"/>
            <w:vMerge w:val="restart"/>
            <w:tcMar>
              <w:top w:w="0" w:type="dxa"/>
              <w:left w:w="168" w:type="dxa"/>
              <w:bottom w:w="0" w:type="dxa"/>
              <w:right w:w="168" w:type="dxa"/>
            </w:tcMar>
            <w:hideMark/>
          </w:tcPr>
          <w:p w14:paraId="1466A862" w14:textId="77777777" w:rsidR="00DD4571" w:rsidRPr="00DD4571" w:rsidRDefault="00DD4571" w:rsidP="00DD4571">
            <w:pPr>
              <w:pStyle w:val="pj"/>
              <w:ind w:firstLine="0"/>
              <w:jc w:val="center"/>
              <w:rPr>
                <w:color w:val="auto"/>
                <w:sz w:val="20"/>
                <w:szCs w:val="20"/>
                <w:lang w:val="kk-KZ"/>
              </w:rPr>
            </w:pPr>
            <w:r w:rsidRPr="00DD4571">
              <w:rPr>
                <w:color w:val="auto"/>
                <w:sz w:val="20"/>
                <w:szCs w:val="20"/>
                <w:lang w:val="kk-KZ"/>
              </w:rPr>
              <w:t>Барлығы</w:t>
            </w:r>
          </w:p>
        </w:tc>
        <w:tc>
          <w:tcPr>
            <w:tcW w:w="1978" w:type="pct"/>
            <w:gridSpan w:val="5"/>
            <w:tcMar>
              <w:top w:w="0" w:type="dxa"/>
              <w:left w:w="168" w:type="dxa"/>
              <w:bottom w:w="0" w:type="dxa"/>
              <w:right w:w="168" w:type="dxa"/>
            </w:tcMar>
            <w:hideMark/>
          </w:tcPr>
          <w:p w14:paraId="41567D96" w14:textId="77777777" w:rsidR="00DD4571" w:rsidRPr="00DD4571" w:rsidRDefault="00DD4571" w:rsidP="00DD4571">
            <w:pPr>
              <w:pStyle w:val="pj"/>
              <w:ind w:firstLine="0"/>
              <w:jc w:val="center"/>
              <w:rPr>
                <w:color w:val="auto"/>
                <w:sz w:val="20"/>
                <w:szCs w:val="20"/>
                <w:lang w:val="kk-KZ"/>
              </w:rPr>
            </w:pPr>
            <w:r w:rsidRPr="00DD4571">
              <w:rPr>
                <w:color w:val="auto"/>
                <w:sz w:val="20"/>
                <w:szCs w:val="20"/>
                <w:lang w:val="kk-KZ"/>
              </w:rPr>
              <w:t>оның ішінде</w:t>
            </w:r>
          </w:p>
        </w:tc>
      </w:tr>
      <w:tr w:rsidR="00DD4571" w:rsidRPr="00DD4571" w14:paraId="710C134C" w14:textId="77777777" w:rsidTr="00DD4571">
        <w:trPr>
          <w:trHeight w:val="768"/>
          <w:jc w:val="center"/>
        </w:trPr>
        <w:tc>
          <w:tcPr>
            <w:tcW w:w="0" w:type="auto"/>
            <w:vMerge/>
            <w:vAlign w:val="center"/>
            <w:hideMark/>
          </w:tcPr>
          <w:p w14:paraId="1D988E93" w14:textId="77777777" w:rsidR="00DD4571" w:rsidRPr="00DD4571" w:rsidRDefault="00DD4571" w:rsidP="00DD4571">
            <w:pPr>
              <w:jc w:val="center"/>
              <w:rPr>
                <w:sz w:val="20"/>
                <w:szCs w:val="20"/>
                <w:lang w:val="kk-KZ"/>
              </w:rPr>
            </w:pPr>
          </w:p>
        </w:tc>
        <w:tc>
          <w:tcPr>
            <w:tcW w:w="0" w:type="auto"/>
            <w:tcMar>
              <w:top w:w="0" w:type="dxa"/>
              <w:left w:w="168" w:type="dxa"/>
              <w:bottom w:w="0" w:type="dxa"/>
              <w:right w:w="168" w:type="dxa"/>
            </w:tcMar>
            <w:hideMark/>
          </w:tcPr>
          <w:p w14:paraId="00A25514" w14:textId="77777777" w:rsidR="00DD4571" w:rsidRPr="00DD4571" w:rsidRDefault="00DD4571" w:rsidP="00DD4571">
            <w:pPr>
              <w:pStyle w:val="pj"/>
              <w:ind w:firstLine="0"/>
              <w:jc w:val="center"/>
              <w:rPr>
                <w:color w:val="auto"/>
                <w:sz w:val="20"/>
                <w:szCs w:val="20"/>
                <w:lang w:val="kk-KZ"/>
              </w:rPr>
            </w:pPr>
            <w:r w:rsidRPr="00DD4571">
              <w:rPr>
                <w:color w:val="auto"/>
                <w:sz w:val="20"/>
                <w:szCs w:val="20"/>
                <w:lang w:val="kk-KZ"/>
              </w:rPr>
              <w:t>теңгемен</w:t>
            </w:r>
          </w:p>
        </w:tc>
        <w:tc>
          <w:tcPr>
            <w:tcW w:w="0" w:type="auto"/>
            <w:tcMar>
              <w:top w:w="0" w:type="dxa"/>
              <w:left w:w="168" w:type="dxa"/>
              <w:bottom w:w="0" w:type="dxa"/>
              <w:right w:w="168" w:type="dxa"/>
            </w:tcMar>
            <w:hideMark/>
          </w:tcPr>
          <w:p w14:paraId="6EA6922A" w14:textId="77777777" w:rsidR="00DD4571" w:rsidRPr="00DD4571" w:rsidRDefault="00DD4571" w:rsidP="00DD4571">
            <w:pPr>
              <w:pStyle w:val="pj"/>
              <w:ind w:firstLine="0"/>
              <w:jc w:val="center"/>
              <w:rPr>
                <w:color w:val="auto"/>
                <w:sz w:val="20"/>
                <w:szCs w:val="20"/>
                <w:lang w:val="kk-KZ"/>
              </w:rPr>
            </w:pPr>
            <w:r w:rsidRPr="00DD4571">
              <w:rPr>
                <w:color w:val="auto"/>
                <w:sz w:val="20"/>
                <w:szCs w:val="20"/>
                <w:lang w:val="kk-KZ"/>
              </w:rPr>
              <w:t>АҚШ долларымен</w:t>
            </w:r>
          </w:p>
        </w:tc>
        <w:tc>
          <w:tcPr>
            <w:tcW w:w="0" w:type="auto"/>
            <w:tcMar>
              <w:top w:w="0" w:type="dxa"/>
              <w:left w:w="168" w:type="dxa"/>
              <w:bottom w:w="0" w:type="dxa"/>
              <w:right w:w="168" w:type="dxa"/>
            </w:tcMar>
            <w:hideMark/>
          </w:tcPr>
          <w:p w14:paraId="0742546B" w14:textId="77777777" w:rsidR="00DD4571" w:rsidRPr="00DD4571" w:rsidRDefault="00DD4571" w:rsidP="00DD4571">
            <w:pPr>
              <w:pStyle w:val="pj"/>
              <w:ind w:firstLine="0"/>
              <w:jc w:val="center"/>
              <w:rPr>
                <w:color w:val="auto"/>
                <w:sz w:val="20"/>
                <w:szCs w:val="20"/>
                <w:lang w:val="kk-KZ"/>
              </w:rPr>
            </w:pPr>
            <w:r w:rsidRPr="00DD4571">
              <w:rPr>
                <w:color w:val="auto"/>
                <w:sz w:val="20"/>
                <w:szCs w:val="20"/>
                <w:lang w:val="kk-KZ"/>
              </w:rPr>
              <w:t>Еуромен</w:t>
            </w:r>
          </w:p>
        </w:tc>
        <w:tc>
          <w:tcPr>
            <w:tcW w:w="0" w:type="auto"/>
            <w:tcMar>
              <w:top w:w="0" w:type="dxa"/>
              <w:left w:w="168" w:type="dxa"/>
              <w:bottom w:w="0" w:type="dxa"/>
              <w:right w:w="168" w:type="dxa"/>
            </w:tcMar>
            <w:hideMark/>
          </w:tcPr>
          <w:p w14:paraId="16AD2EF7" w14:textId="77777777" w:rsidR="00DD4571" w:rsidRPr="00DD4571" w:rsidRDefault="00DD4571" w:rsidP="00DD4571">
            <w:pPr>
              <w:pStyle w:val="pj"/>
              <w:ind w:firstLine="0"/>
              <w:jc w:val="center"/>
              <w:rPr>
                <w:color w:val="auto"/>
                <w:sz w:val="20"/>
                <w:szCs w:val="20"/>
                <w:lang w:val="kk-KZ"/>
              </w:rPr>
            </w:pPr>
            <w:r w:rsidRPr="00DD4571">
              <w:rPr>
                <w:color w:val="auto"/>
                <w:sz w:val="20"/>
                <w:szCs w:val="20"/>
                <w:lang w:val="kk-KZ"/>
              </w:rPr>
              <w:t>Ресей рублімен</w:t>
            </w:r>
          </w:p>
        </w:tc>
        <w:tc>
          <w:tcPr>
            <w:tcW w:w="0" w:type="auto"/>
            <w:tcMar>
              <w:top w:w="0" w:type="dxa"/>
              <w:left w:w="168" w:type="dxa"/>
              <w:bottom w:w="0" w:type="dxa"/>
              <w:right w:w="168" w:type="dxa"/>
            </w:tcMar>
            <w:hideMark/>
          </w:tcPr>
          <w:p w14:paraId="0CEF8603" w14:textId="77777777" w:rsidR="00DD4571" w:rsidRPr="00DD4571" w:rsidRDefault="00DD4571" w:rsidP="00DD4571">
            <w:pPr>
              <w:pStyle w:val="pj"/>
              <w:ind w:firstLine="0"/>
              <w:jc w:val="center"/>
              <w:rPr>
                <w:color w:val="auto"/>
                <w:sz w:val="20"/>
                <w:szCs w:val="20"/>
                <w:lang w:val="kk-KZ"/>
              </w:rPr>
            </w:pPr>
            <w:r w:rsidRPr="00DD4571">
              <w:rPr>
                <w:color w:val="auto"/>
                <w:sz w:val="20"/>
                <w:szCs w:val="20"/>
                <w:lang w:val="kk-KZ"/>
              </w:rPr>
              <w:t>басқа шетел валютасында</w:t>
            </w:r>
          </w:p>
        </w:tc>
        <w:tc>
          <w:tcPr>
            <w:tcW w:w="0" w:type="auto"/>
            <w:vMerge/>
            <w:vAlign w:val="center"/>
            <w:hideMark/>
          </w:tcPr>
          <w:p w14:paraId="5BF4D11E" w14:textId="77777777" w:rsidR="00DD4571" w:rsidRPr="00DD4571" w:rsidRDefault="00DD4571" w:rsidP="00DD4571">
            <w:pPr>
              <w:jc w:val="center"/>
              <w:rPr>
                <w:sz w:val="20"/>
                <w:szCs w:val="20"/>
                <w:lang w:val="kk-KZ"/>
              </w:rPr>
            </w:pPr>
          </w:p>
        </w:tc>
        <w:tc>
          <w:tcPr>
            <w:tcW w:w="0" w:type="auto"/>
            <w:tcMar>
              <w:top w:w="0" w:type="dxa"/>
              <w:left w:w="168" w:type="dxa"/>
              <w:bottom w:w="0" w:type="dxa"/>
              <w:right w:w="168" w:type="dxa"/>
            </w:tcMar>
            <w:hideMark/>
          </w:tcPr>
          <w:p w14:paraId="5A07564C" w14:textId="77777777" w:rsidR="00DD4571" w:rsidRPr="00DD4571" w:rsidRDefault="00DD4571" w:rsidP="00DD4571">
            <w:pPr>
              <w:pStyle w:val="pj"/>
              <w:ind w:firstLine="0"/>
              <w:jc w:val="center"/>
              <w:rPr>
                <w:color w:val="auto"/>
                <w:sz w:val="20"/>
                <w:szCs w:val="20"/>
                <w:lang w:val="kk-KZ"/>
              </w:rPr>
            </w:pPr>
            <w:r w:rsidRPr="00DD4571">
              <w:rPr>
                <w:color w:val="auto"/>
                <w:sz w:val="20"/>
                <w:szCs w:val="20"/>
                <w:lang w:val="kk-KZ"/>
              </w:rPr>
              <w:t>теңгемен</w:t>
            </w:r>
          </w:p>
        </w:tc>
        <w:tc>
          <w:tcPr>
            <w:tcW w:w="0" w:type="auto"/>
            <w:tcMar>
              <w:top w:w="0" w:type="dxa"/>
              <w:left w:w="168" w:type="dxa"/>
              <w:bottom w:w="0" w:type="dxa"/>
              <w:right w:w="168" w:type="dxa"/>
            </w:tcMar>
            <w:hideMark/>
          </w:tcPr>
          <w:p w14:paraId="668678C0" w14:textId="77777777" w:rsidR="00DD4571" w:rsidRPr="00DD4571" w:rsidRDefault="00DD4571" w:rsidP="00DD4571">
            <w:pPr>
              <w:pStyle w:val="pj"/>
              <w:ind w:firstLine="0"/>
              <w:jc w:val="center"/>
              <w:rPr>
                <w:color w:val="auto"/>
                <w:sz w:val="20"/>
                <w:szCs w:val="20"/>
                <w:lang w:val="kk-KZ"/>
              </w:rPr>
            </w:pPr>
            <w:r w:rsidRPr="00DD4571">
              <w:rPr>
                <w:color w:val="auto"/>
                <w:sz w:val="20"/>
                <w:szCs w:val="20"/>
                <w:lang w:val="kk-KZ"/>
              </w:rPr>
              <w:t>АҚШ долларымен</w:t>
            </w:r>
          </w:p>
        </w:tc>
        <w:tc>
          <w:tcPr>
            <w:tcW w:w="0" w:type="auto"/>
            <w:tcMar>
              <w:top w:w="0" w:type="dxa"/>
              <w:left w:w="168" w:type="dxa"/>
              <w:bottom w:w="0" w:type="dxa"/>
              <w:right w:w="168" w:type="dxa"/>
            </w:tcMar>
            <w:hideMark/>
          </w:tcPr>
          <w:p w14:paraId="4FD3411B" w14:textId="77777777" w:rsidR="00DD4571" w:rsidRPr="00DD4571" w:rsidRDefault="00DD4571" w:rsidP="00DD4571">
            <w:pPr>
              <w:pStyle w:val="pj"/>
              <w:ind w:firstLine="0"/>
              <w:jc w:val="center"/>
              <w:rPr>
                <w:color w:val="auto"/>
                <w:sz w:val="20"/>
                <w:szCs w:val="20"/>
                <w:lang w:val="kk-KZ"/>
              </w:rPr>
            </w:pPr>
            <w:r w:rsidRPr="00DD4571">
              <w:rPr>
                <w:color w:val="auto"/>
                <w:sz w:val="20"/>
                <w:szCs w:val="20"/>
                <w:lang w:val="kk-KZ"/>
              </w:rPr>
              <w:t>Еуромен</w:t>
            </w:r>
          </w:p>
        </w:tc>
        <w:tc>
          <w:tcPr>
            <w:tcW w:w="0" w:type="auto"/>
            <w:tcMar>
              <w:top w:w="0" w:type="dxa"/>
              <w:left w:w="168" w:type="dxa"/>
              <w:bottom w:w="0" w:type="dxa"/>
              <w:right w:w="168" w:type="dxa"/>
            </w:tcMar>
            <w:hideMark/>
          </w:tcPr>
          <w:p w14:paraId="76757D1A" w14:textId="77777777" w:rsidR="00DD4571" w:rsidRPr="00DD4571" w:rsidRDefault="00DD4571" w:rsidP="00DD4571">
            <w:pPr>
              <w:pStyle w:val="pj"/>
              <w:ind w:firstLine="0"/>
              <w:jc w:val="center"/>
              <w:rPr>
                <w:color w:val="auto"/>
                <w:sz w:val="20"/>
                <w:szCs w:val="20"/>
                <w:lang w:val="kk-KZ"/>
              </w:rPr>
            </w:pPr>
            <w:r w:rsidRPr="00DD4571">
              <w:rPr>
                <w:color w:val="auto"/>
                <w:sz w:val="20"/>
                <w:szCs w:val="20"/>
                <w:lang w:val="kk-KZ"/>
              </w:rPr>
              <w:t>Ресей рублімен</w:t>
            </w:r>
          </w:p>
        </w:tc>
        <w:tc>
          <w:tcPr>
            <w:tcW w:w="590" w:type="pct"/>
            <w:tcMar>
              <w:top w:w="0" w:type="dxa"/>
              <w:left w:w="168" w:type="dxa"/>
              <w:bottom w:w="0" w:type="dxa"/>
              <w:right w:w="168" w:type="dxa"/>
            </w:tcMar>
            <w:hideMark/>
          </w:tcPr>
          <w:p w14:paraId="144D358D" w14:textId="77777777" w:rsidR="00DD4571" w:rsidRPr="00DD4571" w:rsidRDefault="00DD4571" w:rsidP="00DD4571">
            <w:pPr>
              <w:pStyle w:val="pj"/>
              <w:ind w:firstLine="0"/>
              <w:jc w:val="center"/>
              <w:rPr>
                <w:color w:val="auto"/>
                <w:sz w:val="20"/>
                <w:szCs w:val="20"/>
                <w:lang w:val="kk-KZ"/>
              </w:rPr>
            </w:pPr>
            <w:r w:rsidRPr="00DD4571">
              <w:rPr>
                <w:color w:val="auto"/>
                <w:sz w:val="20"/>
                <w:szCs w:val="20"/>
                <w:lang w:val="kk-KZ"/>
              </w:rPr>
              <w:t>басқа шетел валютасында</w:t>
            </w:r>
          </w:p>
        </w:tc>
      </w:tr>
      <w:tr w:rsidR="00DD4571" w:rsidRPr="00DD4571" w14:paraId="05CEFA6C" w14:textId="77777777" w:rsidTr="00DD4571">
        <w:trPr>
          <w:trHeight w:val="239"/>
          <w:jc w:val="center"/>
        </w:trPr>
        <w:tc>
          <w:tcPr>
            <w:tcW w:w="0" w:type="auto"/>
            <w:tcMar>
              <w:top w:w="0" w:type="dxa"/>
              <w:left w:w="168" w:type="dxa"/>
              <w:bottom w:w="0" w:type="dxa"/>
              <w:right w:w="168" w:type="dxa"/>
            </w:tcMar>
            <w:hideMark/>
          </w:tcPr>
          <w:p w14:paraId="774D49D6" w14:textId="77777777" w:rsidR="00DD4571" w:rsidRPr="00DD4571" w:rsidRDefault="00DD4571" w:rsidP="00DD4571">
            <w:pPr>
              <w:pStyle w:val="pj"/>
              <w:ind w:firstLine="0"/>
              <w:jc w:val="center"/>
              <w:rPr>
                <w:color w:val="auto"/>
                <w:sz w:val="20"/>
                <w:szCs w:val="20"/>
                <w:lang w:val="kk-KZ"/>
              </w:rPr>
            </w:pPr>
            <w:r w:rsidRPr="00DD4571">
              <w:rPr>
                <w:rStyle w:val="s192"/>
                <w:color w:val="auto"/>
                <w:sz w:val="20"/>
                <w:szCs w:val="20"/>
                <w:lang w:val="kk-KZ"/>
              </w:rPr>
              <w:t>33</w:t>
            </w:r>
          </w:p>
        </w:tc>
        <w:tc>
          <w:tcPr>
            <w:tcW w:w="0" w:type="auto"/>
            <w:tcMar>
              <w:top w:w="0" w:type="dxa"/>
              <w:left w:w="168" w:type="dxa"/>
              <w:bottom w:w="0" w:type="dxa"/>
              <w:right w:w="168" w:type="dxa"/>
            </w:tcMar>
            <w:hideMark/>
          </w:tcPr>
          <w:p w14:paraId="6B168110" w14:textId="77777777" w:rsidR="00DD4571" w:rsidRPr="00DD4571" w:rsidRDefault="00DD4571" w:rsidP="00DD4571">
            <w:pPr>
              <w:pStyle w:val="pj"/>
              <w:ind w:firstLine="0"/>
              <w:jc w:val="center"/>
              <w:rPr>
                <w:color w:val="auto"/>
                <w:sz w:val="20"/>
                <w:szCs w:val="20"/>
                <w:lang w:val="kk-KZ"/>
              </w:rPr>
            </w:pPr>
            <w:r w:rsidRPr="00DD4571">
              <w:rPr>
                <w:rStyle w:val="s192"/>
                <w:color w:val="auto"/>
                <w:sz w:val="20"/>
                <w:szCs w:val="20"/>
                <w:lang w:val="kk-KZ"/>
              </w:rPr>
              <w:t>34</w:t>
            </w:r>
          </w:p>
        </w:tc>
        <w:tc>
          <w:tcPr>
            <w:tcW w:w="0" w:type="auto"/>
            <w:tcMar>
              <w:top w:w="0" w:type="dxa"/>
              <w:left w:w="168" w:type="dxa"/>
              <w:bottom w:w="0" w:type="dxa"/>
              <w:right w:w="168" w:type="dxa"/>
            </w:tcMar>
            <w:hideMark/>
          </w:tcPr>
          <w:p w14:paraId="5962396C" w14:textId="77777777" w:rsidR="00DD4571" w:rsidRPr="00DD4571" w:rsidRDefault="00DD4571" w:rsidP="00DD4571">
            <w:pPr>
              <w:pStyle w:val="pj"/>
              <w:ind w:firstLine="0"/>
              <w:jc w:val="center"/>
              <w:rPr>
                <w:color w:val="auto"/>
                <w:sz w:val="20"/>
                <w:szCs w:val="20"/>
                <w:lang w:val="kk-KZ"/>
              </w:rPr>
            </w:pPr>
            <w:r w:rsidRPr="00DD4571">
              <w:rPr>
                <w:rStyle w:val="s192"/>
                <w:color w:val="auto"/>
                <w:sz w:val="20"/>
                <w:szCs w:val="20"/>
                <w:lang w:val="kk-KZ"/>
              </w:rPr>
              <w:t>35</w:t>
            </w:r>
          </w:p>
        </w:tc>
        <w:tc>
          <w:tcPr>
            <w:tcW w:w="0" w:type="auto"/>
            <w:tcMar>
              <w:top w:w="0" w:type="dxa"/>
              <w:left w:w="168" w:type="dxa"/>
              <w:bottom w:w="0" w:type="dxa"/>
              <w:right w:w="168" w:type="dxa"/>
            </w:tcMar>
            <w:hideMark/>
          </w:tcPr>
          <w:p w14:paraId="2841D2C1" w14:textId="77777777" w:rsidR="00DD4571" w:rsidRPr="00DD4571" w:rsidRDefault="00DD4571" w:rsidP="00DD4571">
            <w:pPr>
              <w:pStyle w:val="pj"/>
              <w:ind w:firstLine="0"/>
              <w:jc w:val="center"/>
              <w:rPr>
                <w:color w:val="auto"/>
                <w:sz w:val="20"/>
                <w:szCs w:val="20"/>
                <w:lang w:val="kk-KZ"/>
              </w:rPr>
            </w:pPr>
            <w:r w:rsidRPr="00DD4571">
              <w:rPr>
                <w:rStyle w:val="s192"/>
                <w:color w:val="auto"/>
                <w:sz w:val="20"/>
                <w:szCs w:val="20"/>
                <w:lang w:val="kk-KZ"/>
              </w:rPr>
              <w:t>36</w:t>
            </w:r>
          </w:p>
        </w:tc>
        <w:tc>
          <w:tcPr>
            <w:tcW w:w="0" w:type="auto"/>
            <w:tcMar>
              <w:top w:w="0" w:type="dxa"/>
              <w:left w:w="168" w:type="dxa"/>
              <w:bottom w:w="0" w:type="dxa"/>
              <w:right w:w="168" w:type="dxa"/>
            </w:tcMar>
            <w:hideMark/>
          </w:tcPr>
          <w:p w14:paraId="003F0CE2" w14:textId="77777777" w:rsidR="00DD4571" w:rsidRPr="00DD4571" w:rsidRDefault="00DD4571" w:rsidP="00DD4571">
            <w:pPr>
              <w:pStyle w:val="pj"/>
              <w:ind w:firstLine="0"/>
              <w:jc w:val="center"/>
              <w:rPr>
                <w:color w:val="auto"/>
                <w:sz w:val="20"/>
                <w:szCs w:val="20"/>
                <w:lang w:val="kk-KZ"/>
              </w:rPr>
            </w:pPr>
            <w:r w:rsidRPr="00DD4571">
              <w:rPr>
                <w:rStyle w:val="s192"/>
                <w:color w:val="auto"/>
                <w:sz w:val="20"/>
                <w:szCs w:val="20"/>
                <w:lang w:val="kk-KZ"/>
              </w:rPr>
              <w:t>37</w:t>
            </w:r>
          </w:p>
        </w:tc>
        <w:tc>
          <w:tcPr>
            <w:tcW w:w="0" w:type="auto"/>
            <w:tcMar>
              <w:top w:w="0" w:type="dxa"/>
              <w:left w:w="168" w:type="dxa"/>
              <w:bottom w:w="0" w:type="dxa"/>
              <w:right w:w="168" w:type="dxa"/>
            </w:tcMar>
            <w:hideMark/>
          </w:tcPr>
          <w:p w14:paraId="0DDDFA9E" w14:textId="77777777" w:rsidR="00DD4571" w:rsidRPr="00DD4571" w:rsidRDefault="00DD4571" w:rsidP="00DD4571">
            <w:pPr>
              <w:pStyle w:val="pj"/>
              <w:ind w:firstLine="0"/>
              <w:jc w:val="center"/>
              <w:rPr>
                <w:color w:val="auto"/>
                <w:sz w:val="20"/>
                <w:szCs w:val="20"/>
                <w:lang w:val="kk-KZ"/>
              </w:rPr>
            </w:pPr>
            <w:r w:rsidRPr="00DD4571">
              <w:rPr>
                <w:rStyle w:val="s192"/>
                <w:color w:val="auto"/>
                <w:sz w:val="20"/>
                <w:szCs w:val="20"/>
                <w:lang w:val="kk-KZ"/>
              </w:rPr>
              <w:t>38</w:t>
            </w:r>
          </w:p>
        </w:tc>
        <w:tc>
          <w:tcPr>
            <w:tcW w:w="0" w:type="auto"/>
            <w:tcMar>
              <w:top w:w="0" w:type="dxa"/>
              <w:left w:w="168" w:type="dxa"/>
              <w:bottom w:w="0" w:type="dxa"/>
              <w:right w:w="168" w:type="dxa"/>
            </w:tcMar>
            <w:hideMark/>
          </w:tcPr>
          <w:p w14:paraId="17E441F0" w14:textId="77777777" w:rsidR="00DD4571" w:rsidRPr="00DD4571" w:rsidRDefault="00DD4571" w:rsidP="00DD4571">
            <w:pPr>
              <w:pStyle w:val="pj"/>
              <w:ind w:firstLine="0"/>
              <w:jc w:val="center"/>
              <w:rPr>
                <w:color w:val="auto"/>
                <w:sz w:val="20"/>
                <w:szCs w:val="20"/>
                <w:lang w:val="kk-KZ"/>
              </w:rPr>
            </w:pPr>
            <w:r w:rsidRPr="00DD4571">
              <w:rPr>
                <w:rStyle w:val="s192"/>
                <w:color w:val="auto"/>
                <w:sz w:val="20"/>
                <w:szCs w:val="20"/>
                <w:lang w:val="kk-KZ"/>
              </w:rPr>
              <w:t>39</w:t>
            </w:r>
          </w:p>
        </w:tc>
        <w:tc>
          <w:tcPr>
            <w:tcW w:w="0" w:type="auto"/>
            <w:tcMar>
              <w:top w:w="0" w:type="dxa"/>
              <w:left w:w="168" w:type="dxa"/>
              <w:bottom w:w="0" w:type="dxa"/>
              <w:right w:w="168" w:type="dxa"/>
            </w:tcMar>
            <w:hideMark/>
          </w:tcPr>
          <w:p w14:paraId="2AC2616C" w14:textId="77777777" w:rsidR="00DD4571" w:rsidRPr="00DD4571" w:rsidRDefault="00DD4571" w:rsidP="00DD4571">
            <w:pPr>
              <w:pStyle w:val="pj"/>
              <w:ind w:firstLine="0"/>
              <w:jc w:val="center"/>
              <w:rPr>
                <w:color w:val="auto"/>
                <w:sz w:val="20"/>
                <w:szCs w:val="20"/>
                <w:lang w:val="kk-KZ"/>
              </w:rPr>
            </w:pPr>
            <w:r w:rsidRPr="00DD4571">
              <w:rPr>
                <w:rStyle w:val="s192"/>
                <w:color w:val="auto"/>
                <w:sz w:val="20"/>
                <w:szCs w:val="20"/>
                <w:lang w:val="kk-KZ"/>
              </w:rPr>
              <w:t>40</w:t>
            </w:r>
          </w:p>
        </w:tc>
        <w:tc>
          <w:tcPr>
            <w:tcW w:w="0" w:type="auto"/>
            <w:tcMar>
              <w:top w:w="0" w:type="dxa"/>
              <w:left w:w="168" w:type="dxa"/>
              <w:bottom w:w="0" w:type="dxa"/>
              <w:right w:w="168" w:type="dxa"/>
            </w:tcMar>
            <w:hideMark/>
          </w:tcPr>
          <w:p w14:paraId="7E2031F8" w14:textId="77777777" w:rsidR="00DD4571" w:rsidRPr="00DD4571" w:rsidRDefault="00DD4571" w:rsidP="00DD4571">
            <w:pPr>
              <w:pStyle w:val="pj"/>
              <w:ind w:firstLine="0"/>
              <w:jc w:val="center"/>
              <w:rPr>
                <w:color w:val="auto"/>
                <w:sz w:val="20"/>
                <w:szCs w:val="20"/>
                <w:lang w:val="kk-KZ"/>
              </w:rPr>
            </w:pPr>
            <w:r w:rsidRPr="00DD4571">
              <w:rPr>
                <w:rStyle w:val="s192"/>
                <w:color w:val="auto"/>
                <w:sz w:val="20"/>
                <w:szCs w:val="20"/>
                <w:lang w:val="kk-KZ"/>
              </w:rPr>
              <w:t>41</w:t>
            </w:r>
          </w:p>
        </w:tc>
        <w:tc>
          <w:tcPr>
            <w:tcW w:w="0" w:type="auto"/>
            <w:tcMar>
              <w:top w:w="0" w:type="dxa"/>
              <w:left w:w="168" w:type="dxa"/>
              <w:bottom w:w="0" w:type="dxa"/>
              <w:right w:w="168" w:type="dxa"/>
            </w:tcMar>
            <w:hideMark/>
          </w:tcPr>
          <w:p w14:paraId="342A0349" w14:textId="77777777" w:rsidR="00DD4571" w:rsidRPr="00DD4571" w:rsidRDefault="00DD4571" w:rsidP="00DD4571">
            <w:pPr>
              <w:pStyle w:val="pj"/>
              <w:ind w:firstLine="0"/>
              <w:jc w:val="center"/>
              <w:rPr>
                <w:color w:val="auto"/>
                <w:sz w:val="20"/>
                <w:szCs w:val="20"/>
                <w:lang w:val="kk-KZ"/>
              </w:rPr>
            </w:pPr>
            <w:r w:rsidRPr="00DD4571">
              <w:rPr>
                <w:rStyle w:val="s192"/>
                <w:color w:val="auto"/>
                <w:sz w:val="20"/>
                <w:szCs w:val="20"/>
                <w:lang w:val="kk-KZ"/>
              </w:rPr>
              <w:t>42</w:t>
            </w:r>
          </w:p>
        </w:tc>
        <w:tc>
          <w:tcPr>
            <w:tcW w:w="0" w:type="auto"/>
            <w:tcMar>
              <w:top w:w="0" w:type="dxa"/>
              <w:left w:w="168" w:type="dxa"/>
              <w:bottom w:w="0" w:type="dxa"/>
              <w:right w:w="168" w:type="dxa"/>
            </w:tcMar>
            <w:hideMark/>
          </w:tcPr>
          <w:p w14:paraId="4ACCDBAA" w14:textId="77777777" w:rsidR="00DD4571" w:rsidRPr="00DD4571" w:rsidRDefault="00DD4571" w:rsidP="00DD4571">
            <w:pPr>
              <w:pStyle w:val="pj"/>
              <w:ind w:firstLine="0"/>
              <w:jc w:val="center"/>
              <w:rPr>
                <w:color w:val="auto"/>
                <w:sz w:val="20"/>
                <w:szCs w:val="20"/>
                <w:lang w:val="kk-KZ"/>
              </w:rPr>
            </w:pPr>
            <w:r w:rsidRPr="00DD4571">
              <w:rPr>
                <w:rStyle w:val="s192"/>
                <w:color w:val="auto"/>
                <w:sz w:val="20"/>
                <w:szCs w:val="20"/>
                <w:lang w:val="kk-KZ"/>
              </w:rPr>
              <w:t>43</w:t>
            </w:r>
          </w:p>
        </w:tc>
        <w:tc>
          <w:tcPr>
            <w:tcW w:w="590" w:type="pct"/>
            <w:tcMar>
              <w:top w:w="0" w:type="dxa"/>
              <w:left w:w="168" w:type="dxa"/>
              <w:bottom w:w="0" w:type="dxa"/>
              <w:right w:w="168" w:type="dxa"/>
            </w:tcMar>
            <w:hideMark/>
          </w:tcPr>
          <w:p w14:paraId="3013E1EC" w14:textId="77777777" w:rsidR="00DD4571" w:rsidRPr="00DD4571" w:rsidRDefault="00DD4571" w:rsidP="00DD4571">
            <w:pPr>
              <w:pStyle w:val="pj"/>
              <w:ind w:firstLine="0"/>
              <w:jc w:val="center"/>
              <w:rPr>
                <w:color w:val="auto"/>
                <w:sz w:val="20"/>
                <w:szCs w:val="20"/>
                <w:lang w:val="kk-KZ"/>
              </w:rPr>
            </w:pPr>
            <w:r w:rsidRPr="00DD4571">
              <w:rPr>
                <w:rStyle w:val="s192"/>
                <w:color w:val="auto"/>
                <w:sz w:val="20"/>
                <w:szCs w:val="20"/>
                <w:lang w:val="kk-KZ"/>
              </w:rPr>
              <w:t>44</w:t>
            </w:r>
          </w:p>
        </w:tc>
      </w:tr>
      <w:tr w:rsidR="00DD4571" w:rsidRPr="00DD4571" w14:paraId="4AD0442C" w14:textId="77777777" w:rsidTr="00DD4571">
        <w:trPr>
          <w:trHeight w:val="256"/>
          <w:jc w:val="center"/>
        </w:trPr>
        <w:tc>
          <w:tcPr>
            <w:tcW w:w="0" w:type="auto"/>
            <w:tcMar>
              <w:top w:w="0" w:type="dxa"/>
              <w:left w:w="168" w:type="dxa"/>
              <w:bottom w:w="0" w:type="dxa"/>
              <w:right w:w="168" w:type="dxa"/>
            </w:tcMar>
            <w:hideMark/>
          </w:tcPr>
          <w:p w14:paraId="7069B2FC" w14:textId="77777777" w:rsidR="00DD4571" w:rsidRPr="00DD4571" w:rsidRDefault="00DD4571" w:rsidP="00DD4571">
            <w:pPr>
              <w:pStyle w:val="pj"/>
              <w:ind w:firstLine="0"/>
              <w:jc w:val="center"/>
              <w:rPr>
                <w:color w:val="auto"/>
                <w:sz w:val="20"/>
                <w:szCs w:val="20"/>
                <w:lang w:val="kk-KZ"/>
              </w:rPr>
            </w:pPr>
            <w:r w:rsidRPr="00DD4571">
              <w:rPr>
                <w:rStyle w:val="s192"/>
                <w:color w:val="auto"/>
                <w:sz w:val="20"/>
                <w:szCs w:val="20"/>
                <w:lang w:val="kk-KZ"/>
              </w:rPr>
              <w:t>…</w:t>
            </w:r>
          </w:p>
        </w:tc>
        <w:tc>
          <w:tcPr>
            <w:tcW w:w="0" w:type="auto"/>
            <w:tcMar>
              <w:top w:w="0" w:type="dxa"/>
              <w:left w:w="168" w:type="dxa"/>
              <w:bottom w:w="0" w:type="dxa"/>
              <w:right w:w="168" w:type="dxa"/>
            </w:tcMar>
            <w:hideMark/>
          </w:tcPr>
          <w:p w14:paraId="22045EC4" w14:textId="77777777" w:rsidR="00DD4571" w:rsidRPr="00DD4571" w:rsidRDefault="00DD4571" w:rsidP="00DD4571">
            <w:pPr>
              <w:rPr>
                <w:sz w:val="20"/>
                <w:szCs w:val="20"/>
                <w:lang w:val="kk-KZ"/>
              </w:rPr>
            </w:pPr>
          </w:p>
        </w:tc>
        <w:tc>
          <w:tcPr>
            <w:tcW w:w="0" w:type="auto"/>
            <w:tcMar>
              <w:top w:w="0" w:type="dxa"/>
              <w:left w:w="168" w:type="dxa"/>
              <w:bottom w:w="0" w:type="dxa"/>
              <w:right w:w="168" w:type="dxa"/>
            </w:tcMar>
            <w:hideMark/>
          </w:tcPr>
          <w:p w14:paraId="1CB44A5D" w14:textId="77777777" w:rsidR="00DD4571" w:rsidRPr="00DD4571" w:rsidRDefault="00DD4571" w:rsidP="00DD4571">
            <w:pPr>
              <w:rPr>
                <w:sz w:val="20"/>
                <w:szCs w:val="20"/>
                <w:lang w:val="kk-KZ"/>
              </w:rPr>
            </w:pPr>
          </w:p>
        </w:tc>
        <w:tc>
          <w:tcPr>
            <w:tcW w:w="0" w:type="auto"/>
            <w:tcMar>
              <w:top w:w="0" w:type="dxa"/>
              <w:left w:w="168" w:type="dxa"/>
              <w:bottom w:w="0" w:type="dxa"/>
              <w:right w:w="168" w:type="dxa"/>
            </w:tcMar>
            <w:hideMark/>
          </w:tcPr>
          <w:p w14:paraId="4B959E5D" w14:textId="77777777" w:rsidR="00DD4571" w:rsidRPr="00DD4571" w:rsidRDefault="00DD4571" w:rsidP="00DD4571">
            <w:pPr>
              <w:rPr>
                <w:sz w:val="20"/>
                <w:szCs w:val="20"/>
                <w:lang w:val="kk-KZ"/>
              </w:rPr>
            </w:pPr>
          </w:p>
        </w:tc>
        <w:tc>
          <w:tcPr>
            <w:tcW w:w="0" w:type="auto"/>
            <w:tcMar>
              <w:top w:w="0" w:type="dxa"/>
              <w:left w:w="168" w:type="dxa"/>
              <w:bottom w:w="0" w:type="dxa"/>
              <w:right w:w="168" w:type="dxa"/>
            </w:tcMar>
            <w:hideMark/>
          </w:tcPr>
          <w:p w14:paraId="45E921B0" w14:textId="77777777" w:rsidR="00DD4571" w:rsidRPr="00DD4571" w:rsidRDefault="00DD4571" w:rsidP="00DD4571">
            <w:pPr>
              <w:rPr>
                <w:sz w:val="20"/>
                <w:szCs w:val="20"/>
                <w:lang w:val="kk-KZ"/>
              </w:rPr>
            </w:pPr>
          </w:p>
        </w:tc>
        <w:tc>
          <w:tcPr>
            <w:tcW w:w="0" w:type="auto"/>
            <w:tcMar>
              <w:top w:w="0" w:type="dxa"/>
              <w:left w:w="168" w:type="dxa"/>
              <w:bottom w:w="0" w:type="dxa"/>
              <w:right w:w="168" w:type="dxa"/>
            </w:tcMar>
            <w:hideMark/>
          </w:tcPr>
          <w:p w14:paraId="1BBE36DB" w14:textId="77777777" w:rsidR="00DD4571" w:rsidRPr="00DD4571" w:rsidRDefault="00DD4571" w:rsidP="00DD4571">
            <w:pPr>
              <w:rPr>
                <w:sz w:val="20"/>
                <w:szCs w:val="20"/>
                <w:lang w:val="kk-KZ"/>
              </w:rPr>
            </w:pPr>
          </w:p>
        </w:tc>
        <w:tc>
          <w:tcPr>
            <w:tcW w:w="0" w:type="auto"/>
            <w:tcMar>
              <w:top w:w="0" w:type="dxa"/>
              <w:left w:w="168" w:type="dxa"/>
              <w:bottom w:w="0" w:type="dxa"/>
              <w:right w:w="168" w:type="dxa"/>
            </w:tcMar>
            <w:hideMark/>
          </w:tcPr>
          <w:p w14:paraId="6B4B21D5" w14:textId="77777777" w:rsidR="00DD4571" w:rsidRPr="00DD4571" w:rsidRDefault="00DD4571" w:rsidP="00DD4571">
            <w:pPr>
              <w:rPr>
                <w:sz w:val="20"/>
                <w:szCs w:val="20"/>
                <w:lang w:val="kk-KZ"/>
              </w:rPr>
            </w:pPr>
          </w:p>
        </w:tc>
        <w:tc>
          <w:tcPr>
            <w:tcW w:w="0" w:type="auto"/>
            <w:tcMar>
              <w:top w:w="0" w:type="dxa"/>
              <w:left w:w="168" w:type="dxa"/>
              <w:bottom w:w="0" w:type="dxa"/>
              <w:right w:w="168" w:type="dxa"/>
            </w:tcMar>
            <w:hideMark/>
          </w:tcPr>
          <w:p w14:paraId="3C5DE403" w14:textId="77777777" w:rsidR="00DD4571" w:rsidRPr="00DD4571" w:rsidRDefault="00DD4571" w:rsidP="00DD4571">
            <w:pPr>
              <w:rPr>
                <w:sz w:val="20"/>
                <w:szCs w:val="20"/>
                <w:lang w:val="kk-KZ"/>
              </w:rPr>
            </w:pPr>
          </w:p>
        </w:tc>
        <w:tc>
          <w:tcPr>
            <w:tcW w:w="0" w:type="auto"/>
            <w:tcMar>
              <w:top w:w="0" w:type="dxa"/>
              <w:left w:w="168" w:type="dxa"/>
              <w:bottom w:w="0" w:type="dxa"/>
              <w:right w:w="168" w:type="dxa"/>
            </w:tcMar>
            <w:hideMark/>
          </w:tcPr>
          <w:p w14:paraId="790115D6" w14:textId="77777777" w:rsidR="00DD4571" w:rsidRPr="00DD4571" w:rsidRDefault="00DD4571" w:rsidP="00DD4571">
            <w:pPr>
              <w:rPr>
                <w:sz w:val="20"/>
                <w:szCs w:val="20"/>
                <w:lang w:val="kk-KZ"/>
              </w:rPr>
            </w:pPr>
          </w:p>
        </w:tc>
        <w:tc>
          <w:tcPr>
            <w:tcW w:w="0" w:type="auto"/>
            <w:tcMar>
              <w:top w:w="0" w:type="dxa"/>
              <w:left w:w="168" w:type="dxa"/>
              <w:bottom w:w="0" w:type="dxa"/>
              <w:right w:w="168" w:type="dxa"/>
            </w:tcMar>
            <w:hideMark/>
          </w:tcPr>
          <w:p w14:paraId="39AFAF46" w14:textId="77777777" w:rsidR="00DD4571" w:rsidRPr="00DD4571" w:rsidRDefault="00DD4571" w:rsidP="00DD4571">
            <w:pPr>
              <w:rPr>
                <w:sz w:val="20"/>
                <w:szCs w:val="20"/>
                <w:lang w:val="kk-KZ"/>
              </w:rPr>
            </w:pPr>
          </w:p>
        </w:tc>
        <w:tc>
          <w:tcPr>
            <w:tcW w:w="0" w:type="auto"/>
            <w:tcMar>
              <w:top w:w="0" w:type="dxa"/>
              <w:left w:w="168" w:type="dxa"/>
              <w:bottom w:w="0" w:type="dxa"/>
              <w:right w:w="168" w:type="dxa"/>
            </w:tcMar>
            <w:hideMark/>
          </w:tcPr>
          <w:p w14:paraId="23E3E613" w14:textId="77777777" w:rsidR="00DD4571" w:rsidRPr="00DD4571" w:rsidRDefault="00DD4571" w:rsidP="00DD4571">
            <w:pPr>
              <w:rPr>
                <w:sz w:val="20"/>
                <w:szCs w:val="20"/>
                <w:lang w:val="kk-KZ"/>
              </w:rPr>
            </w:pPr>
          </w:p>
        </w:tc>
        <w:tc>
          <w:tcPr>
            <w:tcW w:w="590" w:type="pct"/>
            <w:tcMar>
              <w:top w:w="0" w:type="dxa"/>
              <w:left w:w="168" w:type="dxa"/>
              <w:bottom w:w="0" w:type="dxa"/>
              <w:right w:w="168" w:type="dxa"/>
            </w:tcMar>
            <w:hideMark/>
          </w:tcPr>
          <w:p w14:paraId="78FE31FA" w14:textId="77777777" w:rsidR="00DD4571" w:rsidRPr="00DD4571" w:rsidRDefault="00DD4571" w:rsidP="00DD4571">
            <w:pPr>
              <w:rPr>
                <w:sz w:val="20"/>
                <w:szCs w:val="20"/>
                <w:lang w:val="kk-KZ"/>
              </w:rPr>
            </w:pPr>
          </w:p>
        </w:tc>
      </w:tr>
    </w:tbl>
    <w:p w14:paraId="32D42BAB" w14:textId="77777777" w:rsidR="00DD4571" w:rsidRPr="00DD4571" w:rsidRDefault="00DD4571" w:rsidP="00DD4571">
      <w:pPr>
        <w:pStyle w:val="pj"/>
        <w:ind w:firstLine="709"/>
        <w:rPr>
          <w:rStyle w:val="s192"/>
          <w:color w:val="auto"/>
          <w:sz w:val="28"/>
          <w:szCs w:val="28"/>
          <w:lang w:val="kk-KZ"/>
        </w:rPr>
      </w:pPr>
    </w:p>
    <w:p w14:paraId="109C173D" w14:textId="77777777" w:rsidR="00DD4571" w:rsidRPr="00DD4571" w:rsidRDefault="00DD4571" w:rsidP="00DD4571">
      <w:pPr>
        <w:pStyle w:val="pj"/>
        <w:ind w:firstLine="709"/>
        <w:rPr>
          <w:color w:val="auto"/>
          <w:sz w:val="28"/>
          <w:szCs w:val="28"/>
          <w:lang w:val="kk-KZ"/>
        </w:rPr>
      </w:pPr>
    </w:p>
    <w:p w14:paraId="4F344A03" w14:textId="77777777" w:rsidR="00DD4571" w:rsidRPr="00DD4571" w:rsidRDefault="00DD4571" w:rsidP="00DD4571">
      <w:pPr>
        <w:pStyle w:val="pj"/>
        <w:ind w:firstLine="709"/>
        <w:rPr>
          <w:rStyle w:val="s192"/>
          <w:color w:val="auto"/>
          <w:sz w:val="28"/>
          <w:szCs w:val="28"/>
          <w:lang w:val="kk-KZ"/>
        </w:rPr>
      </w:pPr>
      <w:r w:rsidRPr="00DD4571">
        <w:rPr>
          <w:color w:val="auto"/>
          <w:sz w:val="28"/>
          <w:szCs w:val="28"/>
          <w:lang w:val="kk-KZ"/>
        </w:rPr>
        <w:t>кестенің жалғасы</w:t>
      </w:r>
      <w:r w:rsidRPr="00DD4571">
        <w:rPr>
          <w:rStyle w:val="s192"/>
          <w:color w:val="auto"/>
          <w:sz w:val="28"/>
          <w:szCs w:val="28"/>
          <w:lang w:val="kk-KZ"/>
        </w:rPr>
        <w:t>:</w:t>
      </w:r>
    </w:p>
    <w:p w14:paraId="2408408A" w14:textId="77777777" w:rsidR="00DD4571" w:rsidRPr="00DD4571" w:rsidRDefault="00DD4571" w:rsidP="00DD4571">
      <w:pPr>
        <w:pStyle w:val="pj"/>
        <w:ind w:firstLine="709"/>
        <w:rPr>
          <w:color w:val="auto"/>
          <w:sz w:val="28"/>
          <w:szCs w:val="28"/>
          <w:lang w:val="kk-KZ"/>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091"/>
        <w:gridCol w:w="1113"/>
        <w:gridCol w:w="1383"/>
        <w:gridCol w:w="1081"/>
        <w:gridCol w:w="1116"/>
        <w:gridCol w:w="1466"/>
        <w:gridCol w:w="1091"/>
        <w:gridCol w:w="1113"/>
        <w:gridCol w:w="1383"/>
        <w:gridCol w:w="1081"/>
        <w:gridCol w:w="1116"/>
        <w:gridCol w:w="1525"/>
      </w:tblGrid>
      <w:tr w:rsidR="00DD4571" w:rsidRPr="00DD4571" w14:paraId="4C37B5E6" w14:textId="77777777" w:rsidTr="00DD4571">
        <w:trPr>
          <w:trHeight w:val="239"/>
          <w:jc w:val="center"/>
        </w:trPr>
        <w:tc>
          <w:tcPr>
            <w:tcW w:w="0" w:type="auto"/>
            <w:gridSpan w:val="6"/>
            <w:tcMar>
              <w:top w:w="0" w:type="dxa"/>
              <w:left w:w="168" w:type="dxa"/>
              <w:bottom w:w="0" w:type="dxa"/>
              <w:right w:w="168" w:type="dxa"/>
            </w:tcMar>
            <w:hideMark/>
          </w:tcPr>
          <w:p w14:paraId="6BA0B3BD" w14:textId="77777777" w:rsidR="00DD4571" w:rsidRPr="00DD4571" w:rsidRDefault="00DD4571" w:rsidP="00DD4571">
            <w:pPr>
              <w:pStyle w:val="pj"/>
              <w:ind w:firstLine="0"/>
              <w:jc w:val="center"/>
              <w:rPr>
                <w:color w:val="auto"/>
                <w:sz w:val="20"/>
                <w:szCs w:val="20"/>
                <w:lang w:val="kk-KZ"/>
              </w:rPr>
            </w:pPr>
            <w:r w:rsidRPr="00DD4571">
              <w:rPr>
                <w:color w:val="auto"/>
                <w:sz w:val="20"/>
                <w:szCs w:val="20"/>
                <w:lang w:val="kk-KZ"/>
              </w:rPr>
              <w:t>3 жылдан 5 жылға дейін</w:t>
            </w:r>
          </w:p>
        </w:tc>
        <w:tc>
          <w:tcPr>
            <w:tcW w:w="2274" w:type="pct"/>
            <w:gridSpan w:val="6"/>
            <w:tcMar>
              <w:top w:w="0" w:type="dxa"/>
              <w:left w:w="168" w:type="dxa"/>
              <w:bottom w:w="0" w:type="dxa"/>
              <w:right w:w="168" w:type="dxa"/>
            </w:tcMar>
            <w:hideMark/>
          </w:tcPr>
          <w:p w14:paraId="0F1C500D" w14:textId="77777777" w:rsidR="00DD4571" w:rsidRPr="00DD4571" w:rsidRDefault="00DD4571" w:rsidP="00DD4571">
            <w:pPr>
              <w:pStyle w:val="pj"/>
              <w:ind w:firstLine="0"/>
              <w:jc w:val="center"/>
              <w:rPr>
                <w:color w:val="auto"/>
                <w:sz w:val="20"/>
                <w:szCs w:val="20"/>
                <w:lang w:val="kk-KZ"/>
              </w:rPr>
            </w:pPr>
            <w:r w:rsidRPr="00DD4571">
              <w:rPr>
                <w:color w:val="auto"/>
                <w:sz w:val="20"/>
                <w:szCs w:val="20"/>
                <w:lang w:val="kk-KZ"/>
              </w:rPr>
              <w:t>5 жылдан 10 жылға дейін</w:t>
            </w:r>
          </w:p>
        </w:tc>
      </w:tr>
      <w:tr w:rsidR="00DD4571" w:rsidRPr="00DD4571" w14:paraId="7ECE0A97" w14:textId="77777777" w:rsidTr="00DD4571">
        <w:trPr>
          <w:trHeight w:val="239"/>
          <w:jc w:val="center"/>
        </w:trPr>
        <w:tc>
          <w:tcPr>
            <w:tcW w:w="0" w:type="auto"/>
            <w:vMerge w:val="restart"/>
            <w:tcMar>
              <w:top w:w="0" w:type="dxa"/>
              <w:left w:w="168" w:type="dxa"/>
              <w:bottom w:w="0" w:type="dxa"/>
              <w:right w:w="168" w:type="dxa"/>
            </w:tcMar>
            <w:hideMark/>
          </w:tcPr>
          <w:p w14:paraId="104A14B8" w14:textId="77777777" w:rsidR="00DD4571" w:rsidRPr="00DD4571" w:rsidRDefault="00DD4571" w:rsidP="00DD4571">
            <w:pPr>
              <w:pStyle w:val="pj"/>
              <w:ind w:firstLine="0"/>
              <w:jc w:val="center"/>
              <w:rPr>
                <w:color w:val="auto"/>
                <w:sz w:val="20"/>
                <w:szCs w:val="20"/>
                <w:lang w:val="kk-KZ"/>
              </w:rPr>
            </w:pPr>
            <w:r w:rsidRPr="00DD4571">
              <w:rPr>
                <w:color w:val="auto"/>
                <w:sz w:val="20"/>
                <w:szCs w:val="20"/>
                <w:lang w:val="kk-KZ"/>
              </w:rPr>
              <w:t>Барлығы</w:t>
            </w:r>
          </w:p>
        </w:tc>
        <w:tc>
          <w:tcPr>
            <w:tcW w:w="0" w:type="auto"/>
            <w:gridSpan w:val="5"/>
            <w:tcMar>
              <w:top w:w="0" w:type="dxa"/>
              <w:left w:w="168" w:type="dxa"/>
              <w:bottom w:w="0" w:type="dxa"/>
              <w:right w:w="168" w:type="dxa"/>
            </w:tcMar>
            <w:hideMark/>
          </w:tcPr>
          <w:p w14:paraId="05099A5C" w14:textId="77777777" w:rsidR="00DD4571" w:rsidRPr="00DD4571" w:rsidRDefault="00DD4571" w:rsidP="00DD4571">
            <w:pPr>
              <w:pStyle w:val="pj"/>
              <w:ind w:firstLine="0"/>
              <w:jc w:val="center"/>
              <w:rPr>
                <w:color w:val="auto"/>
                <w:sz w:val="20"/>
                <w:szCs w:val="20"/>
                <w:lang w:val="kk-KZ"/>
              </w:rPr>
            </w:pPr>
            <w:r w:rsidRPr="00DD4571">
              <w:rPr>
                <w:color w:val="auto"/>
                <w:sz w:val="20"/>
                <w:szCs w:val="20"/>
                <w:lang w:val="kk-KZ"/>
              </w:rPr>
              <w:t>оның ішінде</w:t>
            </w:r>
          </w:p>
        </w:tc>
        <w:tc>
          <w:tcPr>
            <w:tcW w:w="0" w:type="auto"/>
            <w:vMerge w:val="restart"/>
            <w:tcMar>
              <w:top w:w="0" w:type="dxa"/>
              <w:left w:w="168" w:type="dxa"/>
              <w:bottom w:w="0" w:type="dxa"/>
              <w:right w:w="168" w:type="dxa"/>
            </w:tcMar>
            <w:hideMark/>
          </w:tcPr>
          <w:p w14:paraId="5C7361C9" w14:textId="77777777" w:rsidR="00DD4571" w:rsidRPr="00DD4571" w:rsidRDefault="00DD4571" w:rsidP="00DD4571">
            <w:pPr>
              <w:pStyle w:val="pj"/>
              <w:ind w:firstLine="0"/>
              <w:jc w:val="center"/>
              <w:rPr>
                <w:color w:val="auto"/>
                <w:sz w:val="20"/>
                <w:szCs w:val="20"/>
                <w:lang w:val="kk-KZ"/>
              </w:rPr>
            </w:pPr>
            <w:r w:rsidRPr="00DD4571">
              <w:rPr>
                <w:color w:val="auto"/>
                <w:sz w:val="20"/>
                <w:szCs w:val="20"/>
                <w:lang w:val="kk-KZ"/>
              </w:rPr>
              <w:t>Барлығы</w:t>
            </w:r>
          </w:p>
        </w:tc>
        <w:tc>
          <w:tcPr>
            <w:tcW w:w="1978" w:type="pct"/>
            <w:gridSpan w:val="5"/>
            <w:tcMar>
              <w:top w:w="0" w:type="dxa"/>
              <w:left w:w="168" w:type="dxa"/>
              <w:bottom w:w="0" w:type="dxa"/>
              <w:right w:w="168" w:type="dxa"/>
            </w:tcMar>
            <w:hideMark/>
          </w:tcPr>
          <w:p w14:paraId="517B35DC" w14:textId="77777777" w:rsidR="00DD4571" w:rsidRPr="00DD4571" w:rsidRDefault="00DD4571" w:rsidP="00DD4571">
            <w:pPr>
              <w:pStyle w:val="pj"/>
              <w:ind w:firstLine="0"/>
              <w:jc w:val="center"/>
              <w:rPr>
                <w:color w:val="auto"/>
                <w:sz w:val="20"/>
                <w:szCs w:val="20"/>
                <w:lang w:val="kk-KZ"/>
              </w:rPr>
            </w:pPr>
            <w:r w:rsidRPr="00DD4571">
              <w:rPr>
                <w:color w:val="auto"/>
                <w:sz w:val="20"/>
                <w:szCs w:val="20"/>
                <w:lang w:val="kk-KZ"/>
              </w:rPr>
              <w:t>оның ішінде</w:t>
            </w:r>
          </w:p>
        </w:tc>
      </w:tr>
      <w:tr w:rsidR="00DD4571" w:rsidRPr="00DD4571" w14:paraId="4649E7D1" w14:textId="77777777" w:rsidTr="00DD4571">
        <w:trPr>
          <w:trHeight w:val="143"/>
          <w:jc w:val="center"/>
        </w:trPr>
        <w:tc>
          <w:tcPr>
            <w:tcW w:w="0" w:type="auto"/>
            <w:vMerge/>
            <w:vAlign w:val="center"/>
            <w:hideMark/>
          </w:tcPr>
          <w:p w14:paraId="4179429C" w14:textId="77777777" w:rsidR="00DD4571" w:rsidRPr="00DD4571" w:rsidRDefault="00DD4571" w:rsidP="00DD4571">
            <w:pPr>
              <w:jc w:val="center"/>
              <w:rPr>
                <w:sz w:val="20"/>
                <w:szCs w:val="20"/>
                <w:lang w:val="kk-KZ"/>
              </w:rPr>
            </w:pPr>
          </w:p>
        </w:tc>
        <w:tc>
          <w:tcPr>
            <w:tcW w:w="0" w:type="auto"/>
            <w:tcMar>
              <w:top w:w="0" w:type="dxa"/>
              <w:left w:w="168" w:type="dxa"/>
              <w:bottom w:w="0" w:type="dxa"/>
              <w:right w:w="168" w:type="dxa"/>
            </w:tcMar>
            <w:hideMark/>
          </w:tcPr>
          <w:p w14:paraId="63FD28F8" w14:textId="77777777" w:rsidR="00DD4571" w:rsidRPr="00DD4571" w:rsidRDefault="00DD4571" w:rsidP="00DD4571">
            <w:pPr>
              <w:pStyle w:val="pj"/>
              <w:ind w:firstLine="0"/>
              <w:jc w:val="center"/>
              <w:rPr>
                <w:color w:val="auto"/>
                <w:sz w:val="20"/>
                <w:szCs w:val="20"/>
                <w:lang w:val="kk-KZ"/>
              </w:rPr>
            </w:pPr>
            <w:r w:rsidRPr="00DD4571">
              <w:rPr>
                <w:color w:val="auto"/>
                <w:sz w:val="20"/>
                <w:szCs w:val="20"/>
                <w:lang w:val="kk-KZ"/>
              </w:rPr>
              <w:t>теңгемен</w:t>
            </w:r>
          </w:p>
        </w:tc>
        <w:tc>
          <w:tcPr>
            <w:tcW w:w="0" w:type="auto"/>
            <w:tcMar>
              <w:top w:w="0" w:type="dxa"/>
              <w:left w:w="168" w:type="dxa"/>
              <w:bottom w:w="0" w:type="dxa"/>
              <w:right w:w="168" w:type="dxa"/>
            </w:tcMar>
            <w:hideMark/>
          </w:tcPr>
          <w:p w14:paraId="0219AB2F" w14:textId="77777777" w:rsidR="00DD4571" w:rsidRPr="00DD4571" w:rsidRDefault="00DD4571" w:rsidP="00DD4571">
            <w:pPr>
              <w:pStyle w:val="pj"/>
              <w:ind w:firstLine="0"/>
              <w:jc w:val="center"/>
              <w:rPr>
                <w:color w:val="auto"/>
                <w:sz w:val="20"/>
                <w:szCs w:val="20"/>
                <w:lang w:val="kk-KZ"/>
              </w:rPr>
            </w:pPr>
            <w:r w:rsidRPr="00DD4571">
              <w:rPr>
                <w:color w:val="auto"/>
                <w:sz w:val="20"/>
                <w:szCs w:val="20"/>
                <w:lang w:val="kk-KZ"/>
              </w:rPr>
              <w:t>АҚШ долларымен</w:t>
            </w:r>
          </w:p>
        </w:tc>
        <w:tc>
          <w:tcPr>
            <w:tcW w:w="0" w:type="auto"/>
            <w:tcMar>
              <w:top w:w="0" w:type="dxa"/>
              <w:left w:w="168" w:type="dxa"/>
              <w:bottom w:w="0" w:type="dxa"/>
              <w:right w:w="168" w:type="dxa"/>
            </w:tcMar>
            <w:hideMark/>
          </w:tcPr>
          <w:p w14:paraId="2DC8CB92" w14:textId="77777777" w:rsidR="00DD4571" w:rsidRPr="00DD4571" w:rsidRDefault="00DD4571" w:rsidP="00DD4571">
            <w:pPr>
              <w:pStyle w:val="pj"/>
              <w:ind w:firstLine="0"/>
              <w:jc w:val="center"/>
              <w:rPr>
                <w:color w:val="auto"/>
                <w:sz w:val="20"/>
                <w:szCs w:val="20"/>
                <w:lang w:val="kk-KZ"/>
              </w:rPr>
            </w:pPr>
            <w:r w:rsidRPr="00DD4571">
              <w:rPr>
                <w:color w:val="auto"/>
                <w:sz w:val="20"/>
                <w:szCs w:val="20"/>
                <w:lang w:val="kk-KZ"/>
              </w:rPr>
              <w:t>Еуромен</w:t>
            </w:r>
          </w:p>
        </w:tc>
        <w:tc>
          <w:tcPr>
            <w:tcW w:w="0" w:type="auto"/>
            <w:tcMar>
              <w:top w:w="0" w:type="dxa"/>
              <w:left w:w="168" w:type="dxa"/>
              <w:bottom w:w="0" w:type="dxa"/>
              <w:right w:w="168" w:type="dxa"/>
            </w:tcMar>
            <w:hideMark/>
          </w:tcPr>
          <w:p w14:paraId="0B365AF0" w14:textId="77777777" w:rsidR="00DD4571" w:rsidRPr="00DD4571" w:rsidRDefault="00DD4571" w:rsidP="00DD4571">
            <w:pPr>
              <w:pStyle w:val="pj"/>
              <w:ind w:firstLine="0"/>
              <w:jc w:val="center"/>
              <w:rPr>
                <w:color w:val="auto"/>
                <w:sz w:val="20"/>
                <w:szCs w:val="20"/>
                <w:lang w:val="kk-KZ"/>
              </w:rPr>
            </w:pPr>
            <w:r w:rsidRPr="00DD4571">
              <w:rPr>
                <w:color w:val="auto"/>
                <w:sz w:val="20"/>
                <w:szCs w:val="20"/>
                <w:lang w:val="kk-KZ"/>
              </w:rPr>
              <w:t>Ресей рублімен</w:t>
            </w:r>
          </w:p>
        </w:tc>
        <w:tc>
          <w:tcPr>
            <w:tcW w:w="0" w:type="auto"/>
            <w:tcMar>
              <w:top w:w="0" w:type="dxa"/>
              <w:left w:w="168" w:type="dxa"/>
              <w:bottom w:w="0" w:type="dxa"/>
              <w:right w:w="168" w:type="dxa"/>
            </w:tcMar>
            <w:hideMark/>
          </w:tcPr>
          <w:p w14:paraId="3F4B6AD3" w14:textId="77777777" w:rsidR="00DD4571" w:rsidRPr="00DD4571" w:rsidRDefault="00DD4571" w:rsidP="00DD4571">
            <w:pPr>
              <w:pStyle w:val="pj"/>
              <w:ind w:firstLine="0"/>
              <w:jc w:val="center"/>
              <w:rPr>
                <w:color w:val="auto"/>
                <w:sz w:val="20"/>
                <w:szCs w:val="20"/>
                <w:lang w:val="kk-KZ"/>
              </w:rPr>
            </w:pPr>
            <w:r w:rsidRPr="00DD4571">
              <w:rPr>
                <w:color w:val="auto"/>
                <w:sz w:val="20"/>
                <w:szCs w:val="20"/>
                <w:lang w:val="kk-KZ"/>
              </w:rPr>
              <w:t>басқа шетел валютасында</w:t>
            </w:r>
          </w:p>
        </w:tc>
        <w:tc>
          <w:tcPr>
            <w:tcW w:w="0" w:type="auto"/>
            <w:vMerge/>
            <w:vAlign w:val="center"/>
            <w:hideMark/>
          </w:tcPr>
          <w:p w14:paraId="4B4DFEFD" w14:textId="77777777" w:rsidR="00DD4571" w:rsidRPr="00DD4571" w:rsidRDefault="00DD4571" w:rsidP="00DD4571">
            <w:pPr>
              <w:jc w:val="center"/>
              <w:rPr>
                <w:sz w:val="20"/>
                <w:szCs w:val="20"/>
                <w:lang w:val="kk-KZ"/>
              </w:rPr>
            </w:pPr>
          </w:p>
        </w:tc>
        <w:tc>
          <w:tcPr>
            <w:tcW w:w="0" w:type="auto"/>
            <w:tcMar>
              <w:top w:w="0" w:type="dxa"/>
              <w:left w:w="168" w:type="dxa"/>
              <w:bottom w:w="0" w:type="dxa"/>
              <w:right w:w="168" w:type="dxa"/>
            </w:tcMar>
            <w:hideMark/>
          </w:tcPr>
          <w:p w14:paraId="0A3BFDB0" w14:textId="77777777" w:rsidR="00DD4571" w:rsidRPr="00DD4571" w:rsidRDefault="00DD4571" w:rsidP="00DD4571">
            <w:pPr>
              <w:pStyle w:val="pj"/>
              <w:ind w:firstLine="0"/>
              <w:jc w:val="center"/>
              <w:rPr>
                <w:color w:val="auto"/>
                <w:sz w:val="20"/>
                <w:szCs w:val="20"/>
                <w:lang w:val="kk-KZ"/>
              </w:rPr>
            </w:pPr>
            <w:r w:rsidRPr="00DD4571">
              <w:rPr>
                <w:color w:val="auto"/>
                <w:sz w:val="20"/>
                <w:szCs w:val="20"/>
                <w:lang w:val="kk-KZ"/>
              </w:rPr>
              <w:t>теңгемен</w:t>
            </w:r>
          </w:p>
        </w:tc>
        <w:tc>
          <w:tcPr>
            <w:tcW w:w="0" w:type="auto"/>
            <w:tcMar>
              <w:top w:w="0" w:type="dxa"/>
              <w:left w:w="168" w:type="dxa"/>
              <w:bottom w:w="0" w:type="dxa"/>
              <w:right w:w="168" w:type="dxa"/>
            </w:tcMar>
            <w:hideMark/>
          </w:tcPr>
          <w:p w14:paraId="3A80113E" w14:textId="77777777" w:rsidR="00DD4571" w:rsidRPr="00DD4571" w:rsidRDefault="00DD4571" w:rsidP="00DD4571">
            <w:pPr>
              <w:pStyle w:val="pj"/>
              <w:ind w:firstLine="0"/>
              <w:jc w:val="center"/>
              <w:rPr>
                <w:color w:val="auto"/>
                <w:sz w:val="20"/>
                <w:szCs w:val="20"/>
                <w:lang w:val="kk-KZ"/>
              </w:rPr>
            </w:pPr>
            <w:r w:rsidRPr="00DD4571">
              <w:rPr>
                <w:color w:val="auto"/>
                <w:sz w:val="20"/>
                <w:szCs w:val="20"/>
                <w:lang w:val="kk-KZ"/>
              </w:rPr>
              <w:t>АҚШ долларымен</w:t>
            </w:r>
          </w:p>
        </w:tc>
        <w:tc>
          <w:tcPr>
            <w:tcW w:w="0" w:type="auto"/>
            <w:tcMar>
              <w:top w:w="0" w:type="dxa"/>
              <w:left w:w="168" w:type="dxa"/>
              <w:bottom w:w="0" w:type="dxa"/>
              <w:right w:w="168" w:type="dxa"/>
            </w:tcMar>
            <w:hideMark/>
          </w:tcPr>
          <w:p w14:paraId="5E225C3A" w14:textId="77777777" w:rsidR="00DD4571" w:rsidRPr="00DD4571" w:rsidRDefault="00DD4571" w:rsidP="00DD4571">
            <w:pPr>
              <w:pStyle w:val="pj"/>
              <w:ind w:firstLine="0"/>
              <w:jc w:val="center"/>
              <w:rPr>
                <w:color w:val="auto"/>
                <w:sz w:val="20"/>
                <w:szCs w:val="20"/>
                <w:lang w:val="kk-KZ"/>
              </w:rPr>
            </w:pPr>
            <w:r w:rsidRPr="00DD4571">
              <w:rPr>
                <w:color w:val="auto"/>
                <w:sz w:val="20"/>
                <w:szCs w:val="20"/>
                <w:lang w:val="kk-KZ"/>
              </w:rPr>
              <w:t>Еуромен</w:t>
            </w:r>
          </w:p>
        </w:tc>
        <w:tc>
          <w:tcPr>
            <w:tcW w:w="0" w:type="auto"/>
            <w:tcMar>
              <w:top w:w="0" w:type="dxa"/>
              <w:left w:w="168" w:type="dxa"/>
              <w:bottom w:w="0" w:type="dxa"/>
              <w:right w:w="168" w:type="dxa"/>
            </w:tcMar>
            <w:hideMark/>
          </w:tcPr>
          <w:p w14:paraId="6738FBB4" w14:textId="77777777" w:rsidR="00DD4571" w:rsidRPr="00DD4571" w:rsidRDefault="00DD4571" w:rsidP="00DD4571">
            <w:pPr>
              <w:pStyle w:val="pj"/>
              <w:ind w:firstLine="0"/>
              <w:jc w:val="center"/>
              <w:rPr>
                <w:color w:val="auto"/>
                <w:sz w:val="20"/>
                <w:szCs w:val="20"/>
                <w:lang w:val="kk-KZ"/>
              </w:rPr>
            </w:pPr>
            <w:r w:rsidRPr="00DD4571">
              <w:rPr>
                <w:color w:val="auto"/>
                <w:sz w:val="20"/>
                <w:szCs w:val="20"/>
                <w:lang w:val="kk-KZ"/>
              </w:rPr>
              <w:t>Ресей рублімен</w:t>
            </w:r>
          </w:p>
        </w:tc>
        <w:tc>
          <w:tcPr>
            <w:tcW w:w="566" w:type="pct"/>
            <w:tcMar>
              <w:top w:w="0" w:type="dxa"/>
              <w:left w:w="168" w:type="dxa"/>
              <w:bottom w:w="0" w:type="dxa"/>
              <w:right w:w="168" w:type="dxa"/>
            </w:tcMar>
            <w:hideMark/>
          </w:tcPr>
          <w:p w14:paraId="101D120B" w14:textId="77777777" w:rsidR="00DD4571" w:rsidRPr="00DD4571" w:rsidRDefault="00DD4571" w:rsidP="00DD4571">
            <w:pPr>
              <w:pStyle w:val="pj"/>
              <w:ind w:firstLine="0"/>
              <w:jc w:val="center"/>
              <w:rPr>
                <w:color w:val="auto"/>
                <w:sz w:val="20"/>
                <w:szCs w:val="20"/>
                <w:lang w:val="kk-KZ"/>
              </w:rPr>
            </w:pPr>
            <w:r w:rsidRPr="00DD4571">
              <w:rPr>
                <w:color w:val="auto"/>
                <w:sz w:val="20"/>
                <w:szCs w:val="20"/>
                <w:lang w:val="kk-KZ"/>
              </w:rPr>
              <w:t>басқа шетел валютасында</w:t>
            </w:r>
          </w:p>
        </w:tc>
      </w:tr>
      <w:tr w:rsidR="00DD4571" w:rsidRPr="00DD4571" w14:paraId="08AF94F5" w14:textId="77777777" w:rsidTr="00DD4571">
        <w:trPr>
          <w:trHeight w:val="239"/>
          <w:jc w:val="center"/>
        </w:trPr>
        <w:tc>
          <w:tcPr>
            <w:tcW w:w="0" w:type="auto"/>
            <w:tcMar>
              <w:top w:w="0" w:type="dxa"/>
              <w:left w:w="168" w:type="dxa"/>
              <w:bottom w:w="0" w:type="dxa"/>
              <w:right w:w="168" w:type="dxa"/>
            </w:tcMar>
            <w:hideMark/>
          </w:tcPr>
          <w:p w14:paraId="1C4F2321" w14:textId="77777777" w:rsidR="00DD4571" w:rsidRPr="00DD4571" w:rsidRDefault="00DD4571" w:rsidP="00DD4571">
            <w:pPr>
              <w:pStyle w:val="pj"/>
              <w:ind w:firstLine="0"/>
              <w:jc w:val="center"/>
              <w:rPr>
                <w:color w:val="auto"/>
                <w:sz w:val="20"/>
                <w:szCs w:val="20"/>
                <w:lang w:val="kk-KZ"/>
              </w:rPr>
            </w:pPr>
            <w:r w:rsidRPr="00DD4571">
              <w:rPr>
                <w:rStyle w:val="s192"/>
                <w:color w:val="auto"/>
                <w:sz w:val="20"/>
                <w:szCs w:val="20"/>
                <w:lang w:val="kk-KZ"/>
              </w:rPr>
              <w:t>33</w:t>
            </w:r>
          </w:p>
        </w:tc>
        <w:tc>
          <w:tcPr>
            <w:tcW w:w="0" w:type="auto"/>
            <w:tcMar>
              <w:top w:w="0" w:type="dxa"/>
              <w:left w:w="168" w:type="dxa"/>
              <w:bottom w:w="0" w:type="dxa"/>
              <w:right w:w="168" w:type="dxa"/>
            </w:tcMar>
            <w:hideMark/>
          </w:tcPr>
          <w:p w14:paraId="2303798A" w14:textId="77777777" w:rsidR="00DD4571" w:rsidRPr="00DD4571" w:rsidRDefault="00DD4571" w:rsidP="00DD4571">
            <w:pPr>
              <w:pStyle w:val="pj"/>
              <w:ind w:firstLine="0"/>
              <w:jc w:val="center"/>
              <w:rPr>
                <w:color w:val="auto"/>
                <w:sz w:val="20"/>
                <w:szCs w:val="20"/>
                <w:lang w:val="kk-KZ"/>
              </w:rPr>
            </w:pPr>
            <w:r w:rsidRPr="00DD4571">
              <w:rPr>
                <w:rStyle w:val="s192"/>
                <w:color w:val="auto"/>
                <w:sz w:val="20"/>
                <w:szCs w:val="20"/>
                <w:lang w:val="kk-KZ"/>
              </w:rPr>
              <w:t>34</w:t>
            </w:r>
          </w:p>
        </w:tc>
        <w:tc>
          <w:tcPr>
            <w:tcW w:w="0" w:type="auto"/>
            <w:tcMar>
              <w:top w:w="0" w:type="dxa"/>
              <w:left w:w="168" w:type="dxa"/>
              <w:bottom w:w="0" w:type="dxa"/>
              <w:right w:w="168" w:type="dxa"/>
            </w:tcMar>
            <w:hideMark/>
          </w:tcPr>
          <w:p w14:paraId="575A60B9" w14:textId="77777777" w:rsidR="00DD4571" w:rsidRPr="00DD4571" w:rsidRDefault="00DD4571" w:rsidP="00DD4571">
            <w:pPr>
              <w:pStyle w:val="pj"/>
              <w:ind w:firstLine="0"/>
              <w:jc w:val="center"/>
              <w:rPr>
                <w:color w:val="auto"/>
                <w:sz w:val="20"/>
                <w:szCs w:val="20"/>
                <w:lang w:val="kk-KZ"/>
              </w:rPr>
            </w:pPr>
            <w:r w:rsidRPr="00DD4571">
              <w:rPr>
                <w:rStyle w:val="s192"/>
                <w:color w:val="auto"/>
                <w:sz w:val="20"/>
                <w:szCs w:val="20"/>
                <w:lang w:val="kk-KZ"/>
              </w:rPr>
              <w:t>35</w:t>
            </w:r>
          </w:p>
        </w:tc>
        <w:tc>
          <w:tcPr>
            <w:tcW w:w="0" w:type="auto"/>
            <w:tcMar>
              <w:top w:w="0" w:type="dxa"/>
              <w:left w:w="168" w:type="dxa"/>
              <w:bottom w:w="0" w:type="dxa"/>
              <w:right w:w="168" w:type="dxa"/>
            </w:tcMar>
            <w:hideMark/>
          </w:tcPr>
          <w:p w14:paraId="413D7EE3" w14:textId="77777777" w:rsidR="00DD4571" w:rsidRPr="00DD4571" w:rsidRDefault="00DD4571" w:rsidP="00DD4571">
            <w:pPr>
              <w:pStyle w:val="pj"/>
              <w:ind w:firstLine="0"/>
              <w:jc w:val="center"/>
              <w:rPr>
                <w:color w:val="auto"/>
                <w:sz w:val="20"/>
                <w:szCs w:val="20"/>
                <w:lang w:val="kk-KZ"/>
              </w:rPr>
            </w:pPr>
            <w:r w:rsidRPr="00DD4571">
              <w:rPr>
                <w:rStyle w:val="s192"/>
                <w:color w:val="auto"/>
                <w:sz w:val="20"/>
                <w:szCs w:val="20"/>
                <w:lang w:val="kk-KZ"/>
              </w:rPr>
              <w:t>36</w:t>
            </w:r>
          </w:p>
        </w:tc>
        <w:tc>
          <w:tcPr>
            <w:tcW w:w="0" w:type="auto"/>
            <w:tcMar>
              <w:top w:w="0" w:type="dxa"/>
              <w:left w:w="168" w:type="dxa"/>
              <w:bottom w:w="0" w:type="dxa"/>
              <w:right w:w="168" w:type="dxa"/>
            </w:tcMar>
            <w:hideMark/>
          </w:tcPr>
          <w:p w14:paraId="6F399098" w14:textId="77777777" w:rsidR="00DD4571" w:rsidRPr="00DD4571" w:rsidRDefault="00DD4571" w:rsidP="00DD4571">
            <w:pPr>
              <w:pStyle w:val="pj"/>
              <w:ind w:firstLine="0"/>
              <w:jc w:val="center"/>
              <w:rPr>
                <w:color w:val="auto"/>
                <w:sz w:val="20"/>
                <w:szCs w:val="20"/>
                <w:lang w:val="kk-KZ"/>
              </w:rPr>
            </w:pPr>
            <w:r w:rsidRPr="00DD4571">
              <w:rPr>
                <w:rStyle w:val="s192"/>
                <w:color w:val="auto"/>
                <w:sz w:val="20"/>
                <w:szCs w:val="20"/>
                <w:lang w:val="kk-KZ"/>
              </w:rPr>
              <w:t>37</w:t>
            </w:r>
          </w:p>
        </w:tc>
        <w:tc>
          <w:tcPr>
            <w:tcW w:w="0" w:type="auto"/>
            <w:tcMar>
              <w:top w:w="0" w:type="dxa"/>
              <w:left w:w="168" w:type="dxa"/>
              <w:bottom w:w="0" w:type="dxa"/>
              <w:right w:w="168" w:type="dxa"/>
            </w:tcMar>
            <w:hideMark/>
          </w:tcPr>
          <w:p w14:paraId="0E6D1806" w14:textId="77777777" w:rsidR="00DD4571" w:rsidRPr="00DD4571" w:rsidRDefault="00DD4571" w:rsidP="00DD4571">
            <w:pPr>
              <w:pStyle w:val="pj"/>
              <w:ind w:firstLine="0"/>
              <w:jc w:val="center"/>
              <w:rPr>
                <w:color w:val="auto"/>
                <w:sz w:val="20"/>
                <w:szCs w:val="20"/>
                <w:lang w:val="kk-KZ"/>
              </w:rPr>
            </w:pPr>
            <w:r w:rsidRPr="00DD4571">
              <w:rPr>
                <w:rStyle w:val="s192"/>
                <w:color w:val="auto"/>
                <w:sz w:val="20"/>
                <w:szCs w:val="20"/>
                <w:lang w:val="kk-KZ"/>
              </w:rPr>
              <w:t>38</w:t>
            </w:r>
          </w:p>
        </w:tc>
        <w:tc>
          <w:tcPr>
            <w:tcW w:w="0" w:type="auto"/>
            <w:tcMar>
              <w:top w:w="0" w:type="dxa"/>
              <w:left w:w="168" w:type="dxa"/>
              <w:bottom w:w="0" w:type="dxa"/>
              <w:right w:w="168" w:type="dxa"/>
            </w:tcMar>
            <w:hideMark/>
          </w:tcPr>
          <w:p w14:paraId="0A3F5AF3" w14:textId="77777777" w:rsidR="00DD4571" w:rsidRPr="00DD4571" w:rsidRDefault="00DD4571" w:rsidP="00DD4571">
            <w:pPr>
              <w:pStyle w:val="pj"/>
              <w:ind w:firstLine="0"/>
              <w:jc w:val="center"/>
              <w:rPr>
                <w:color w:val="auto"/>
                <w:sz w:val="20"/>
                <w:szCs w:val="20"/>
                <w:lang w:val="kk-KZ"/>
              </w:rPr>
            </w:pPr>
            <w:r w:rsidRPr="00DD4571">
              <w:rPr>
                <w:rStyle w:val="s192"/>
                <w:color w:val="auto"/>
                <w:sz w:val="20"/>
                <w:szCs w:val="20"/>
                <w:lang w:val="kk-KZ"/>
              </w:rPr>
              <w:t>39</w:t>
            </w:r>
          </w:p>
        </w:tc>
        <w:tc>
          <w:tcPr>
            <w:tcW w:w="0" w:type="auto"/>
            <w:tcMar>
              <w:top w:w="0" w:type="dxa"/>
              <w:left w:w="168" w:type="dxa"/>
              <w:bottom w:w="0" w:type="dxa"/>
              <w:right w:w="168" w:type="dxa"/>
            </w:tcMar>
            <w:hideMark/>
          </w:tcPr>
          <w:p w14:paraId="3B90DBAB" w14:textId="77777777" w:rsidR="00DD4571" w:rsidRPr="00DD4571" w:rsidRDefault="00DD4571" w:rsidP="00DD4571">
            <w:pPr>
              <w:pStyle w:val="pj"/>
              <w:ind w:firstLine="0"/>
              <w:jc w:val="center"/>
              <w:rPr>
                <w:color w:val="auto"/>
                <w:sz w:val="20"/>
                <w:szCs w:val="20"/>
                <w:lang w:val="kk-KZ"/>
              </w:rPr>
            </w:pPr>
            <w:r w:rsidRPr="00DD4571">
              <w:rPr>
                <w:rStyle w:val="s192"/>
                <w:color w:val="auto"/>
                <w:sz w:val="20"/>
                <w:szCs w:val="20"/>
                <w:lang w:val="kk-KZ"/>
              </w:rPr>
              <w:t>40</w:t>
            </w:r>
          </w:p>
        </w:tc>
        <w:tc>
          <w:tcPr>
            <w:tcW w:w="0" w:type="auto"/>
            <w:tcMar>
              <w:top w:w="0" w:type="dxa"/>
              <w:left w:w="168" w:type="dxa"/>
              <w:bottom w:w="0" w:type="dxa"/>
              <w:right w:w="168" w:type="dxa"/>
            </w:tcMar>
            <w:hideMark/>
          </w:tcPr>
          <w:p w14:paraId="3F47FC39" w14:textId="77777777" w:rsidR="00DD4571" w:rsidRPr="00DD4571" w:rsidRDefault="00DD4571" w:rsidP="00DD4571">
            <w:pPr>
              <w:pStyle w:val="pj"/>
              <w:ind w:firstLine="0"/>
              <w:jc w:val="center"/>
              <w:rPr>
                <w:color w:val="auto"/>
                <w:sz w:val="20"/>
                <w:szCs w:val="20"/>
                <w:lang w:val="kk-KZ"/>
              </w:rPr>
            </w:pPr>
            <w:r w:rsidRPr="00DD4571">
              <w:rPr>
                <w:rStyle w:val="s192"/>
                <w:color w:val="auto"/>
                <w:sz w:val="20"/>
                <w:szCs w:val="20"/>
                <w:lang w:val="kk-KZ"/>
              </w:rPr>
              <w:t>41</w:t>
            </w:r>
          </w:p>
        </w:tc>
        <w:tc>
          <w:tcPr>
            <w:tcW w:w="0" w:type="auto"/>
            <w:tcMar>
              <w:top w:w="0" w:type="dxa"/>
              <w:left w:w="168" w:type="dxa"/>
              <w:bottom w:w="0" w:type="dxa"/>
              <w:right w:w="168" w:type="dxa"/>
            </w:tcMar>
            <w:hideMark/>
          </w:tcPr>
          <w:p w14:paraId="47A3ED06" w14:textId="77777777" w:rsidR="00DD4571" w:rsidRPr="00DD4571" w:rsidRDefault="00DD4571" w:rsidP="00DD4571">
            <w:pPr>
              <w:pStyle w:val="pj"/>
              <w:ind w:firstLine="0"/>
              <w:jc w:val="center"/>
              <w:rPr>
                <w:color w:val="auto"/>
                <w:sz w:val="20"/>
                <w:szCs w:val="20"/>
                <w:lang w:val="kk-KZ"/>
              </w:rPr>
            </w:pPr>
            <w:r w:rsidRPr="00DD4571">
              <w:rPr>
                <w:rStyle w:val="s192"/>
                <w:color w:val="auto"/>
                <w:sz w:val="20"/>
                <w:szCs w:val="20"/>
                <w:lang w:val="kk-KZ"/>
              </w:rPr>
              <w:t>42</w:t>
            </w:r>
          </w:p>
        </w:tc>
        <w:tc>
          <w:tcPr>
            <w:tcW w:w="0" w:type="auto"/>
            <w:tcMar>
              <w:top w:w="0" w:type="dxa"/>
              <w:left w:w="168" w:type="dxa"/>
              <w:bottom w:w="0" w:type="dxa"/>
              <w:right w:w="168" w:type="dxa"/>
            </w:tcMar>
            <w:hideMark/>
          </w:tcPr>
          <w:p w14:paraId="76C8E29B" w14:textId="77777777" w:rsidR="00DD4571" w:rsidRPr="00DD4571" w:rsidRDefault="00DD4571" w:rsidP="00DD4571">
            <w:pPr>
              <w:pStyle w:val="pj"/>
              <w:ind w:firstLine="0"/>
              <w:jc w:val="center"/>
              <w:rPr>
                <w:color w:val="auto"/>
                <w:sz w:val="20"/>
                <w:szCs w:val="20"/>
                <w:lang w:val="kk-KZ"/>
              </w:rPr>
            </w:pPr>
            <w:r w:rsidRPr="00DD4571">
              <w:rPr>
                <w:rStyle w:val="s192"/>
                <w:color w:val="auto"/>
                <w:sz w:val="20"/>
                <w:szCs w:val="20"/>
                <w:lang w:val="kk-KZ"/>
              </w:rPr>
              <w:t>43</w:t>
            </w:r>
          </w:p>
        </w:tc>
        <w:tc>
          <w:tcPr>
            <w:tcW w:w="566" w:type="pct"/>
            <w:tcMar>
              <w:top w:w="0" w:type="dxa"/>
              <w:left w:w="168" w:type="dxa"/>
              <w:bottom w:w="0" w:type="dxa"/>
              <w:right w:w="168" w:type="dxa"/>
            </w:tcMar>
            <w:hideMark/>
          </w:tcPr>
          <w:p w14:paraId="13AA55F0" w14:textId="77777777" w:rsidR="00DD4571" w:rsidRPr="00DD4571" w:rsidRDefault="00DD4571" w:rsidP="00DD4571">
            <w:pPr>
              <w:pStyle w:val="pj"/>
              <w:ind w:firstLine="0"/>
              <w:jc w:val="center"/>
              <w:rPr>
                <w:color w:val="auto"/>
                <w:sz w:val="20"/>
                <w:szCs w:val="20"/>
                <w:lang w:val="kk-KZ"/>
              </w:rPr>
            </w:pPr>
            <w:r w:rsidRPr="00DD4571">
              <w:rPr>
                <w:rStyle w:val="s192"/>
                <w:color w:val="auto"/>
                <w:sz w:val="20"/>
                <w:szCs w:val="20"/>
                <w:lang w:val="kk-KZ"/>
              </w:rPr>
              <w:t>44</w:t>
            </w:r>
          </w:p>
        </w:tc>
      </w:tr>
      <w:tr w:rsidR="00DD4571" w:rsidRPr="00DD4571" w14:paraId="71EA20ED" w14:textId="77777777" w:rsidTr="00DD4571">
        <w:trPr>
          <w:trHeight w:val="239"/>
          <w:jc w:val="center"/>
        </w:trPr>
        <w:tc>
          <w:tcPr>
            <w:tcW w:w="0" w:type="auto"/>
            <w:tcMar>
              <w:top w:w="0" w:type="dxa"/>
              <w:left w:w="168" w:type="dxa"/>
              <w:bottom w:w="0" w:type="dxa"/>
              <w:right w:w="168" w:type="dxa"/>
            </w:tcMar>
            <w:hideMark/>
          </w:tcPr>
          <w:p w14:paraId="52F23A64" w14:textId="77777777" w:rsidR="00DD4571" w:rsidRPr="00DD4571" w:rsidRDefault="00DD4571" w:rsidP="00DD4571">
            <w:pPr>
              <w:pStyle w:val="pj"/>
              <w:ind w:firstLine="0"/>
              <w:jc w:val="center"/>
              <w:rPr>
                <w:color w:val="auto"/>
                <w:sz w:val="20"/>
                <w:szCs w:val="20"/>
                <w:lang w:val="kk-KZ"/>
              </w:rPr>
            </w:pPr>
            <w:r w:rsidRPr="00DD4571">
              <w:rPr>
                <w:rStyle w:val="s192"/>
                <w:color w:val="auto"/>
                <w:sz w:val="20"/>
                <w:szCs w:val="20"/>
                <w:lang w:val="kk-KZ"/>
              </w:rPr>
              <w:t>…</w:t>
            </w:r>
          </w:p>
        </w:tc>
        <w:tc>
          <w:tcPr>
            <w:tcW w:w="0" w:type="auto"/>
            <w:tcMar>
              <w:top w:w="0" w:type="dxa"/>
              <w:left w:w="168" w:type="dxa"/>
              <w:bottom w:w="0" w:type="dxa"/>
              <w:right w:w="168" w:type="dxa"/>
            </w:tcMar>
            <w:hideMark/>
          </w:tcPr>
          <w:p w14:paraId="31B701CB" w14:textId="77777777" w:rsidR="00DD4571" w:rsidRPr="00DD4571" w:rsidRDefault="00DD4571" w:rsidP="00DD4571">
            <w:pPr>
              <w:jc w:val="center"/>
              <w:rPr>
                <w:sz w:val="20"/>
                <w:szCs w:val="20"/>
                <w:lang w:val="kk-KZ"/>
              </w:rPr>
            </w:pPr>
          </w:p>
        </w:tc>
        <w:tc>
          <w:tcPr>
            <w:tcW w:w="0" w:type="auto"/>
            <w:tcMar>
              <w:top w:w="0" w:type="dxa"/>
              <w:left w:w="168" w:type="dxa"/>
              <w:bottom w:w="0" w:type="dxa"/>
              <w:right w:w="168" w:type="dxa"/>
            </w:tcMar>
            <w:hideMark/>
          </w:tcPr>
          <w:p w14:paraId="54CC9F10" w14:textId="77777777" w:rsidR="00DD4571" w:rsidRPr="00DD4571" w:rsidRDefault="00DD4571" w:rsidP="00DD4571">
            <w:pPr>
              <w:jc w:val="center"/>
              <w:rPr>
                <w:sz w:val="20"/>
                <w:szCs w:val="20"/>
                <w:lang w:val="kk-KZ"/>
              </w:rPr>
            </w:pPr>
          </w:p>
        </w:tc>
        <w:tc>
          <w:tcPr>
            <w:tcW w:w="0" w:type="auto"/>
            <w:tcMar>
              <w:top w:w="0" w:type="dxa"/>
              <w:left w:w="168" w:type="dxa"/>
              <w:bottom w:w="0" w:type="dxa"/>
              <w:right w:w="168" w:type="dxa"/>
            </w:tcMar>
            <w:hideMark/>
          </w:tcPr>
          <w:p w14:paraId="48FF0C3E" w14:textId="77777777" w:rsidR="00DD4571" w:rsidRPr="00DD4571" w:rsidRDefault="00DD4571" w:rsidP="00DD4571">
            <w:pPr>
              <w:jc w:val="center"/>
              <w:rPr>
                <w:sz w:val="20"/>
                <w:szCs w:val="20"/>
                <w:lang w:val="kk-KZ"/>
              </w:rPr>
            </w:pPr>
          </w:p>
        </w:tc>
        <w:tc>
          <w:tcPr>
            <w:tcW w:w="0" w:type="auto"/>
            <w:tcMar>
              <w:top w:w="0" w:type="dxa"/>
              <w:left w:w="168" w:type="dxa"/>
              <w:bottom w:w="0" w:type="dxa"/>
              <w:right w:w="168" w:type="dxa"/>
            </w:tcMar>
            <w:hideMark/>
          </w:tcPr>
          <w:p w14:paraId="7B8581C8" w14:textId="77777777" w:rsidR="00DD4571" w:rsidRPr="00DD4571" w:rsidRDefault="00DD4571" w:rsidP="00DD4571">
            <w:pPr>
              <w:jc w:val="center"/>
              <w:rPr>
                <w:sz w:val="20"/>
                <w:szCs w:val="20"/>
                <w:lang w:val="kk-KZ"/>
              </w:rPr>
            </w:pPr>
          </w:p>
        </w:tc>
        <w:tc>
          <w:tcPr>
            <w:tcW w:w="0" w:type="auto"/>
            <w:tcMar>
              <w:top w:w="0" w:type="dxa"/>
              <w:left w:w="168" w:type="dxa"/>
              <w:bottom w:w="0" w:type="dxa"/>
              <w:right w:w="168" w:type="dxa"/>
            </w:tcMar>
            <w:hideMark/>
          </w:tcPr>
          <w:p w14:paraId="4BD0DF00" w14:textId="77777777" w:rsidR="00DD4571" w:rsidRPr="00DD4571" w:rsidRDefault="00DD4571" w:rsidP="00DD4571">
            <w:pPr>
              <w:jc w:val="center"/>
              <w:rPr>
                <w:sz w:val="20"/>
                <w:szCs w:val="20"/>
                <w:lang w:val="kk-KZ"/>
              </w:rPr>
            </w:pPr>
          </w:p>
        </w:tc>
        <w:tc>
          <w:tcPr>
            <w:tcW w:w="0" w:type="auto"/>
            <w:tcMar>
              <w:top w:w="0" w:type="dxa"/>
              <w:left w:w="168" w:type="dxa"/>
              <w:bottom w:w="0" w:type="dxa"/>
              <w:right w:w="168" w:type="dxa"/>
            </w:tcMar>
            <w:hideMark/>
          </w:tcPr>
          <w:p w14:paraId="2707DAE5" w14:textId="77777777" w:rsidR="00DD4571" w:rsidRPr="00DD4571" w:rsidRDefault="00DD4571" w:rsidP="00DD4571">
            <w:pPr>
              <w:jc w:val="center"/>
              <w:rPr>
                <w:sz w:val="20"/>
                <w:szCs w:val="20"/>
                <w:lang w:val="kk-KZ"/>
              </w:rPr>
            </w:pPr>
          </w:p>
        </w:tc>
        <w:tc>
          <w:tcPr>
            <w:tcW w:w="0" w:type="auto"/>
            <w:tcMar>
              <w:top w:w="0" w:type="dxa"/>
              <w:left w:w="168" w:type="dxa"/>
              <w:bottom w:w="0" w:type="dxa"/>
              <w:right w:w="168" w:type="dxa"/>
            </w:tcMar>
            <w:hideMark/>
          </w:tcPr>
          <w:p w14:paraId="73653923" w14:textId="77777777" w:rsidR="00DD4571" w:rsidRPr="00DD4571" w:rsidRDefault="00DD4571" w:rsidP="00DD4571">
            <w:pPr>
              <w:jc w:val="center"/>
              <w:rPr>
                <w:sz w:val="20"/>
                <w:szCs w:val="20"/>
                <w:lang w:val="kk-KZ"/>
              </w:rPr>
            </w:pPr>
          </w:p>
        </w:tc>
        <w:tc>
          <w:tcPr>
            <w:tcW w:w="0" w:type="auto"/>
            <w:tcMar>
              <w:top w:w="0" w:type="dxa"/>
              <w:left w:w="168" w:type="dxa"/>
              <w:bottom w:w="0" w:type="dxa"/>
              <w:right w:w="168" w:type="dxa"/>
            </w:tcMar>
            <w:hideMark/>
          </w:tcPr>
          <w:p w14:paraId="0D4DEB87" w14:textId="77777777" w:rsidR="00DD4571" w:rsidRPr="00DD4571" w:rsidRDefault="00DD4571" w:rsidP="00DD4571">
            <w:pPr>
              <w:jc w:val="center"/>
              <w:rPr>
                <w:sz w:val="20"/>
                <w:szCs w:val="20"/>
                <w:lang w:val="kk-KZ"/>
              </w:rPr>
            </w:pPr>
          </w:p>
        </w:tc>
        <w:tc>
          <w:tcPr>
            <w:tcW w:w="0" w:type="auto"/>
            <w:tcMar>
              <w:top w:w="0" w:type="dxa"/>
              <w:left w:w="168" w:type="dxa"/>
              <w:bottom w:w="0" w:type="dxa"/>
              <w:right w:w="168" w:type="dxa"/>
            </w:tcMar>
            <w:hideMark/>
          </w:tcPr>
          <w:p w14:paraId="01515E9B" w14:textId="77777777" w:rsidR="00DD4571" w:rsidRPr="00DD4571" w:rsidRDefault="00DD4571" w:rsidP="00DD4571">
            <w:pPr>
              <w:jc w:val="center"/>
              <w:rPr>
                <w:sz w:val="20"/>
                <w:szCs w:val="20"/>
                <w:lang w:val="kk-KZ"/>
              </w:rPr>
            </w:pPr>
          </w:p>
        </w:tc>
        <w:tc>
          <w:tcPr>
            <w:tcW w:w="0" w:type="auto"/>
            <w:tcMar>
              <w:top w:w="0" w:type="dxa"/>
              <w:left w:w="168" w:type="dxa"/>
              <w:bottom w:w="0" w:type="dxa"/>
              <w:right w:w="168" w:type="dxa"/>
            </w:tcMar>
            <w:hideMark/>
          </w:tcPr>
          <w:p w14:paraId="29A71B81" w14:textId="77777777" w:rsidR="00DD4571" w:rsidRPr="00DD4571" w:rsidRDefault="00DD4571" w:rsidP="00DD4571">
            <w:pPr>
              <w:jc w:val="center"/>
              <w:rPr>
                <w:sz w:val="20"/>
                <w:szCs w:val="20"/>
                <w:lang w:val="kk-KZ"/>
              </w:rPr>
            </w:pPr>
          </w:p>
        </w:tc>
        <w:tc>
          <w:tcPr>
            <w:tcW w:w="566" w:type="pct"/>
            <w:tcMar>
              <w:top w:w="0" w:type="dxa"/>
              <w:left w:w="168" w:type="dxa"/>
              <w:bottom w:w="0" w:type="dxa"/>
              <w:right w:w="168" w:type="dxa"/>
            </w:tcMar>
            <w:hideMark/>
          </w:tcPr>
          <w:p w14:paraId="0AD6EA60" w14:textId="77777777" w:rsidR="00DD4571" w:rsidRPr="00DD4571" w:rsidRDefault="00DD4571" w:rsidP="00DD4571">
            <w:pPr>
              <w:jc w:val="center"/>
              <w:rPr>
                <w:sz w:val="20"/>
                <w:szCs w:val="20"/>
                <w:lang w:val="kk-KZ"/>
              </w:rPr>
            </w:pPr>
          </w:p>
        </w:tc>
      </w:tr>
    </w:tbl>
    <w:p w14:paraId="3DFE278F" w14:textId="77777777" w:rsidR="00DD4571" w:rsidRPr="00DD4571" w:rsidRDefault="00DD4571" w:rsidP="00DD4571">
      <w:pPr>
        <w:pStyle w:val="pj"/>
        <w:ind w:firstLine="709"/>
        <w:rPr>
          <w:rStyle w:val="s192"/>
          <w:color w:val="auto"/>
          <w:sz w:val="28"/>
          <w:szCs w:val="28"/>
          <w:lang w:val="kk-KZ"/>
        </w:rPr>
      </w:pPr>
    </w:p>
    <w:p w14:paraId="5A407A21" w14:textId="77777777" w:rsidR="00DD4571" w:rsidRPr="00DD4571" w:rsidRDefault="00DD4571" w:rsidP="00DD4571">
      <w:pPr>
        <w:pStyle w:val="pj"/>
        <w:ind w:firstLine="709"/>
        <w:rPr>
          <w:color w:val="auto"/>
          <w:sz w:val="28"/>
          <w:szCs w:val="28"/>
          <w:lang w:val="kk-KZ"/>
        </w:rPr>
      </w:pPr>
    </w:p>
    <w:p w14:paraId="769A3461" w14:textId="77777777" w:rsidR="00DD4571" w:rsidRPr="00DD4571" w:rsidRDefault="00DD4571" w:rsidP="00DD4571">
      <w:pPr>
        <w:pStyle w:val="pj"/>
        <w:ind w:firstLine="709"/>
        <w:rPr>
          <w:rStyle w:val="s192"/>
          <w:color w:val="auto"/>
          <w:sz w:val="28"/>
          <w:szCs w:val="28"/>
          <w:lang w:val="kk-KZ"/>
        </w:rPr>
      </w:pPr>
      <w:r w:rsidRPr="00DD4571">
        <w:rPr>
          <w:color w:val="auto"/>
          <w:sz w:val="28"/>
          <w:szCs w:val="28"/>
          <w:lang w:val="kk-KZ"/>
        </w:rPr>
        <w:t>кестенің жалғасы</w:t>
      </w:r>
      <w:r w:rsidRPr="00DD4571">
        <w:rPr>
          <w:rStyle w:val="s192"/>
          <w:color w:val="auto"/>
          <w:sz w:val="28"/>
          <w:szCs w:val="28"/>
          <w:lang w:val="kk-KZ"/>
        </w:rPr>
        <w:t>:</w:t>
      </w:r>
    </w:p>
    <w:p w14:paraId="14D858C3" w14:textId="77777777" w:rsidR="00DD4571" w:rsidRPr="00DD4571" w:rsidRDefault="00DD4571" w:rsidP="00DD4571">
      <w:pPr>
        <w:pStyle w:val="pj"/>
        <w:ind w:firstLine="709"/>
        <w:rPr>
          <w:color w:val="auto"/>
          <w:sz w:val="28"/>
          <w:szCs w:val="28"/>
          <w:lang w:val="kk-KZ"/>
        </w:rPr>
      </w:pPr>
    </w:p>
    <w:tbl>
      <w:tblPr>
        <w:tblW w:w="5000" w:type="pct"/>
        <w:jc w:val="center"/>
        <w:tblCellMar>
          <w:left w:w="0" w:type="dxa"/>
          <w:right w:w="0" w:type="dxa"/>
        </w:tblCellMar>
        <w:tblLook w:val="04A0" w:firstRow="1" w:lastRow="0" w:firstColumn="1" w:lastColumn="0" w:noHBand="0" w:noVBand="1"/>
      </w:tblPr>
      <w:tblGrid>
        <w:gridCol w:w="1091"/>
        <w:gridCol w:w="1113"/>
        <w:gridCol w:w="1383"/>
        <w:gridCol w:w="1081"/>
        <w:gridCol w:w="1116"/>
        <w:gridCol w:w="1466"/>
        <w:gridCol w:w="1091"/>
        <w:gridCol w:w="1113"/>
        <w:gridCol w:w="1383"/>
        <w:gridCol w:w="1081"/>
        <w:gridCol w:w="1116"/>
        <w:gridCol w:w="1515"/>
      </w:tblGrid>
      <w:tr w:rsidR="00DD4571" w:rsidRPr="00DD4571" w14:paraId="340A98BC" w14:textId="77777777" w:rsidTr="00DD4571">
        <w:trPr>
          <w:jc w:val="center"/>
        </w:trPr>
        <w:tc>
          <w:tcPr>
            <w:tcW w:w="0" w:type="auto"/>
            <w:gridSpan w:val="6"/>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4AD1FD7E" w14:textId="77777777" w:rsidR="00DD4571" w:rsidRPr="00DD4571" w:rsidRDefault="00DD4571" w:rsidP="00DD4571">
            <w:pPr>
              <w:pStyle w:val="pj"/>
              <w:ind w:firstLine="0"/>
              <w:jc w:val="center"/>
              <w:rPr>
                <w:color w:val="auto"/>
                <w:sz w:val="20"/>
                <w:szCs w:val="20"/>
                <w:lang w:val="kk-KZ"/>
              </w:rPr>
            </w:pPr>
            <w:r w:rsidRPr="00DD4571">
              <w:rPr>
                <w:color w:val="auto"/>
                <w:sz w:val="20"/>
                <w:szCs w:val="20"/>
                <w:lang w:val="kk-KZ"/>
              </w:rPr>
              <w:t>10 жылдан астам</w:t>
            </w:r>
          </w:p>
        </w:tc>
        <w:tc>
          <w:tcPr>
            <w:tcW w:w="2272" w:type="pct"/>
            <w:gridSpan w:val="6"/>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74F69DA4" w14:textId="77777777" w:rsidR="00DD4571" w:rsidRPr="00DD4571" w:rsidRDefault="00DD4571" w:rsidP="00DD4571">
            <w:pPr>
              <w:pStyle w:val="pj"/>
              <w:ind w:firstLine="0"/>
              <w:jc w:val="center"/>
              <w:rPr>
                <w:color w:val="auto"/>
                <w:sz w:val="20"/>
                <w:szCs w:val="20"/>
                <w:lang w:val="kk-KZ"/>
              </w:rPr>
            </w:pPr>
            <w:r w:rsidRPr="00DD4571">
              <w:rPr>
                <w:rStyle w:val="s192"/>
                <w:color w:val="auto"/>
                <w:sz w:val="20"/>
                <w:szCs w:val="20"/>
                <w:lang w:val="kk-KZ"/>
              </w:rPr>
              <w:t>Жиыны</w:t>
            </w:r>
          </w:p>
        </w:tc>
      </w:tr>
      <w:tr w:rsidR="00DD4571" w:rsidRPr="00DD4571" w14:paraId="6F50B4BB" w14:textId="77777777" w:rsidTr="00DD4571">
        <w:trPr>
          <w:jc w:val="center"/>
        </w:trPr>
        <w:tc>
          <w:tcPr>
            <w:tcW w:w="0" w:type="auto"/>
            <w:vMerge w:val="restar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15923D64" w14:textId="77777777" w:rsidR="00DD4571" w:rsidRPr="00DD4571" w:rsidRDefault="00DD4571" w:rsidP="00DD4571">
            <w:pPr>
              <w:pStyle w:val="pj"/>
              <w:ind w:firstLine="0"/>
              <w:jc w:val="center"/>
              <w:rPr>
                <w:color w:val="auto"/>
                <w:sz w:val="20"/>
                <w:szCs w:val="20"/>
                <w:lang w:val="kk-KZ"/>
              </w:rPr>
            </w:pPr>
            <w:r w:rsidRPr="00DD4571">
              <w:rPr>
                <w:color w:val="auto"/>
                <w:sz w:val="20"/>
                <w:szCs w:val="20"/>
                <w:lang w:val="kk-KZ"/>
              </w:rPr>
              <w:t>Барлығы</w:t>
            </w:r>
          </w:p>
        </w:tc>
        <w:tc>
          <w:tcPr>
            <w:tcW w:w="0" w:type="auto"/>
            <w:gridSpan w:val="5"/>
            <w:tcBorders>
              <w:top w:val="nil"/>
              <w:left w:val="nil"/>
              <w:bottom w:val="single" w:sz="8" w:space="0" w:color="000000"/>
              <w:right w:val="single" w:sz="8" w:space="0" w:color="000000"/>
            </w:tcBorders>
            <w:tcMar>
              <w:top w:w="0" w:type="dxa"/>
              <w:left w:w="168" w:type="dxa"/>
              <w:bottom w:w="0" w:type="dxa"/>
              <w:right w:w="168" w:type="dxa"/>
            </w:tcMar>
            <w:hideMark/>
          </w:tcPr>
          <w:p w14:paraId="2649D7AF" w14:textId="77777777" w:rsidR="00DD4571" w:rsidRPr="00DD4571" w:rsidRDefault="00DD4571" w:rsidP="00DD4571">
            <w:pPr>
              <w:pStyle w:val="pj"/>
              <w:ind w:firstLine="0"/>
              <w:jc w:val="center"/>
              <w:rPr>
                <w:color w:val="auto"/>
                <w:sz w:val="20"/>
                <w:szCs w:val="20"/>
                <w:lang w:val="kk-KZ"/>
              </w:rPr>
            </w:pPr>
            <w:r w:rsidRPr="00DD4571">
              <w:rPr>
                <w:color w:val="auto"/>
                <w:sz w:val="20"/>
                <w:szCs w:val="20"/>
                <w:lang w:val="kk-KZ"/>
              </w:rPr>
              <w:t>оның ішінде</w:t>
            </w:r>
          </w:p>
        </w:tc>
        <w:tc>
          <w:tcPr>
            <w:tcW w:w="0" w:type="auto"/>
            <w:vMerge w:val="restart"/>
            <w:tcBorders>
              <w:top w:val="nil"/>
              <w:left w:val="nil"/>
              <w:bottom w:val="single" w:sz="8" w:space="0" w:color="000000"/>
              <w:right w:val="single" w:sz="8" w:space="0" w:color="000000"/>
            </w:tcBorders>
            <w:tcMar>
              <w:top w:w="0" w:type="dxa"/>
              <w:left w:w="168" w:type="dxa"/>
              <w:bottom w:w="0" w:type="dxa"/>
              <w:right w:w="168" w:type="dxa"/>
            </w:tcMar>
            <w:hideMark/>
          </w:tcPr>
          <w:p w14:paraId="79E40A72" w14:textId="77777777" w:rsidR="00DD4571" w:rsidRPr="00DD4571" w:rsidRDefault="00DD4571" w:rsidP="00DD4571">
            <w:pPr>
              <w:pStyle w:val="pj"/>
              <w:ind w:firstLine="0"/>
              <w:jc w:val="center"/>
              <w:rPr>
                <w:color w:val="auto"/>
                <w:sz w:val="20"/>
                <w:szCs w:val="20"/>
                <w:lang w:val="kk-KZ"/>
              </w:rPr>
            </w:pPr>
            <w:r w:rsidRPr="00DD4571">
              <w:rPr>
                <w:color w:val="auto"/>
                <w:sz w:val="20"/>
                <w:szCs w:val="20"/>
                <w:lang w:val="kk-KZ"/>
              </w:rPr>
              <w:t>Барлығы</w:t>
            </w:r>
          </w:p>
        </w:tc>
        <w:tc>
          <w:tcPr>
            <w:tcW w:w="1975" w:type="pct"/>
            <w:gridSpan w:val="5"/>
            <w:tcBorders>
              <w:top w:val="nil"/>
              <w:left w:val="nil"/>
              <w:bottom w:val="single" w:sz="8" w:space="0" w:color="000000"/>
              <w:right w:val="single" w:sz="8" w:space="0" w:color="000000"/>
            </w:tcBorders>
            <w:tcMar>
              <w:top w:w="0" w:type="dxa"/>
              <w:left w:w="168" w:type="dxa"/>
              <w:bottom w:w="0" w:type="dxa"/>
              <w:right w:w="168" w:type="dxa"/>
            </w:tcMar>
            <w:hideMark/>
          </w:tcPr>
          <w:p w14:paraId="3C71A842" w14:textId="77777777" w:rsidR="00DD4571" w:rsidRPr="00DD4571" w:rsidRDefault="00DD4571" w:rsidP="00DD4571">
            <w:pPr>
              <w:pStyle w:val="pj"/>
              <w:ind w:firstLine="0"/>
              <w:jc w:val="center"/>
              <w:rPr>
                <w:color w:val="auto"/>
                <w:sz w:val="20"/>
                <w:szCs w:val="20"/>
                <w:lang w:val="kk-KZ"/>
              </w:rPr>
            </w:pPr>
            <w:r w:rsidRPr="00DD4571">
              <w:rPr>
                <w:color w:val="auto"/>
                <w:sz w:val="20"/>
                <w:szCs w:val="20"/>
                <w:lang w:val="kk-KZ"/>
              </w:rPr>
              <w:t>оның ішінде</w:t>
            </w:r>
          </w:p>
        </w:tc>
      </w:tr>
      <w:tr w:rsidR="00DD4571" w:rsidRPr="00DD4571" w14:paraId="05ACE57F" w14:textId="77777777" w:rsidTr="00DD4571">
        <w:trPr>
          <w:jc w:val="center"/>
        </w:trPr>
        <w:tc>
          <w:tcPr>
            <w:tcW w:w="0" w:type="auto"/>
            <w:vMerge/>
            <w:tcBorders>
              <w:top w:val="nil"/>
              <w:left w:val="single" w:sz="8" w:space="0" w:color="000000"/>
              <w:bottom w:val="single" w:sz="8" w:space="0" w:color="000000"/>
              <w:right w:val="single" w:sz="8" w:space="0" w:color="000000"/>
            </w:tcBorders>
            <w:vAlign w:val="center"/>
            <w:hideMark/>
          </w:tcPr>
          <w:p w14:paraId="06325216" w14:textId="77777777" w:rsidR="00DD4571" w:rsidRPr="00DD4571" w:rsidRDefault="00DD4571" w:rsidP="00DD4571">
            <w:pPr>
              <w:jc w:val="center"/>
              <w:rPr>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5383DC0D" w14:textId="77777777" w:rsidR="00DD4571" w:rsidRPr="00DD4571" w:rsidRDefault="00DD4571" w:rsidP="00DD4571">
            <w:pPr>
              <w:pStyle w:val="pj"/>
              <w:ind w:firstLine="0"/>
              <w:jc w:val="center"/>
              <w:rPr>
                <w:color w:val="auto"/>
                <w:sz w:val="20"/>
                <w:szCs w:val="20"/>
                <w:lang w:val="kk-KZ"/>
              </w:rPr>
            </w:pPr>
            <w:r w:rsidRPr="00DD4571">
              <w:rPr>
                <w:color w:val="auto"/>
                <w:sz w:val="20"/>
                <w:szCs w:val="20"/>
                <w:lang w:val="kk-KZ"/>
              </w:rPr>
              <w:t>теңгемен</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049DB232" w14:textId="77777777" w:rsidR="00DD4571" w:rsidRPr="00DD4571" w:rsidRDefault="00DD4571" w:rsidP="00DD4571">
            <w:pPr>
              <w:pStyle w:val="pj"/>
              <w:ind w:firstLine="0"/>
              <w:jc w:val="center"/>
              <w:rPr>
                <w:color w:val="auto"/>
                <w:sz w:val="20"/>
                <w:szCs w:val="20"/>
                <w:lang w:val="kk-KZ"/>
              </w:rPr>
            </w:pPr>
            <w:r w:rsidRPr="00DD4571">
              <w:rPr>
                <w:color w:val="auto"/>
                <w:sz w:val="20"/>
                <w:szCs w:val="20"/>
                <w:lang w:val="kk-KZ"/>
              </w:rPr>
              <w:t>АҚШ долларымен</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30C9E8FA" w14:textId="77777777" w:rsidR="00DD4571" w:rsidRPr="00DD4571" w:rsidRDefault="00DD4571" w:rsidP="00DD4571">
            <w:pPr>
              <w:pStyle w:val="pj"/>
              <w:ind w:firstLine="0"/>
              <w:jc w:val="center"/>
              <w:rPr>
                <w:color w:val="auto"/>
                <w:sz w:val="20"/>
                <w:szCs w:val="20"/>
                <w:lang w:val="kk-KZ"/>
              </w:rPr>
            </w:pPr>
            <w:r w:rsidRPr="00DD4571">
              <w:rPr>
                <w:color w:val="auto"/>
                <w:sz w:val="20"/>
                <w:szCs w:val="20"/>
                <w:lang w:val="kk-KZ"/>
              </w:rPr>
              <w:t>Еуромен</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4CFB9D3B" w14:textId="77777777" w:rsidR="00DD4571" w:rsidRPr="00DD4571" w:rsidRDefault="00DD4571" w:rsidP="00DD4571">
            <w:pPr>
              <w:pStyle w:val="pj"/>
              <w:ind w:firstLine="0"/>
              <w:jc w:val="center"/>
              <w:rPr>
                <w:color w:val="auto"/>
                <w:sz w:val="20"/>
                <w:szCs w:val="20"/>
                <w:lang w:val="kk-KZ"/>
              </w:rPr>
            </w:pPr>
            <w:r w:rsidRPr="00DD4571">
              <w:rPr>
                <w:color w:val="auto"/>
                <w:sz w:val="20"/>
                <w:szCs w:val="20"/>
                <w:lang w:val="kk-KZ"/>
              </w:rPr>
              <w:t>Ресей рублімен</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6BCBB52D" w14:textId="77777777" w:rsidR="00DD4571" w:rsidRPr="00DD4571" w:rsidRDefault="00DD4571" w:rsidP="00DD4571">
            <w:pPr>
              <w:pStyle w:val="pj"/>
              <w:ind w:firstLine="0"/>
              <w:jc w:val="center"/>
              <w:rPr>
                <w:color w:val="auto"/>
                <w:sz w:val="20"/>
                <w:szCs w:val="20"/>
                <w:lang w:val="kk-KZ"/>
              </w:rPr>
            </w:pPr>
            <w:r w:rsidRPr="00DD4571">
              <w:rPr>
                <w:color w:val="auto"/>
                <w:sz w:val="20"/>
                <w:szCs w:val="20"/>
                <w:lang w:val="kk-KZ"/>
              </w:rPr>
              <w:t>басқа шетел валютасында</w:t>
            </w:r>
          </w:p>
        </w:tc>
        <w:tc>
          <w:tcPr>
            <w:tcW w:w="0" w:type="auto"/>
            <w:vMerge/>
            <w:tcBorders>
              <w:top w:val="nil"/>
              <w:left w:val="nil"/>
              <w:bottom w:val="single" w:sz="8" w:space="0" w:color="000000"/>
              <w:right w:val="single" w:sz="8" w:space="0" w:color="000000"/>
            </w:tcBorders>
            <w:vAlign w:val="center"/>
            <w:hideMark/>
          </w:tcPr>
          <w:p w14:paraId="00F269E6" w14:textId="77777777" w:rsidR="00DD4571" w:rsidRPr="00DD4571" w:rsidRDefault="00DD4571" w:rsidP="00DD4571">
            <w:pPr>
              <w:jc w:val="center"/>
              <w:rPr>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6ED55B6B" w14:textId="77777777" w:rsidR="00DD4571" w:rsidRPr="00DD4571" w:rsidRDefault="00DD4571" w:rsidP="00DD4571">
            <w:pPr>
              <w:pStyle w:val="pj"/>
              <w:ind w:firstLine="0"/>
              <w:jc w:val="center"/>
              <w:rPr>
                <w:color w:val="auto"/>
                <w:sz w:val="20"/>
                <w:szCs w:val="20"/>
                <w:lang w:val="kk-KZ"/>
              </w:rPr>
            </w:pPr>
            <w:r w:rsidRPr="00DD4571">
              <w:rPr>
                <w:color w:val="auto"/>
                <w:sz w:val="20"/>
                <w:szCs w:val="20"/>
                <w:lang w:val="kk-KZ"/>
              </w:rPr>
              <w:t>теңгемен</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0A2100ED" w14:textId="77777777" w:rsidR="00DD4571" w:rsidRPr="00DD4571" w:rsidRDefault="00DD4571" w:rsidP="00DD4571">
            <w:pPr>
              <w:pStyle w:val="pj"/>
              <w:ind w:firstLine="0"/>
              <w:jc w:val="center"/>
              <w:rPr>
                <w:color w:val="auto"/>
                <w:sz w:val="20"/>
                <w:szCs w:val="20"/>
                <w:lang w:val="kk-KZ"/>
              </w:rPr>
            </w:pPr>
            <w:r w:rsidRPr="00DD4571">
              <w:rPr>
                <w:color w:val="auto"/>
                <w:sz w:val="20"/>
                <w:szCs w:val="20"/>
                <w:lang w:val="kk-KZ"/>
              </w:rPr>
              <w:t>АҚШ долларымен</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2F2D3614" w14:textId="77777777" w:rsidR="00DD4571" w:rsidRPr="00DD4571" w:rsidRDefault="00DD4571" w:rsidP="00DD4571">
            <w:pPr>
              <w:pStyle w:val="pj"/>
              <w:ind w:firstLine="0"/>
              <w:jc w:val="center"/>
              <w:rPr>
                <w:color w:val="auto"/>
                <w:sz w:val="20"/>
                <w:szCs w:val="20"/>
                <w:lang w:val="kk-KZ"/>
              </w:rPr>
            </w:pPr>
            <w:r w:rsidRPr="00DD4571">
              <w:rPr>
                <w:color w:val="auto"/>
                <w:sz w:val="20"/>
                <w:szCs w:val="20"/>
                <w:lang w:val="kk-KZ"/>
              </w:rPr>
              <w:t>Еуромен</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748056A8" w14:textId="77777777" w:rsidR="00DD4571" w:rsidRPr="00DD4571" w:rsidRDefault="00DD4571" w:rsidP="00DD4571">
            <w:pPr>
              <w:pStyle w:val="pj"/>
              <w:ind w:firstLine="0"/>
              <w:jc w:val="center"/>
              <w:rPr>
                <w:color w:val="auto"/>
                <w:sz w:val="20"/>
                <w:szCs w:val="20"/>
                <w:lang w:val="kk-KZ"/>
              </w:rPr>
            </w:pPr>
            <w:r w:rsidRPr="00DD4571">
              <w:rPr>
                <w:color w:val="auto"/>
                <w:sz w:val="20"/>
                <w:szCs w:val="20"/>
                <w:lang w:val="kk-KZ"/>
              </w:rPr>
              <w:t>Ресей рублімен</w:t>
            </w:r>
          </w:p>
        </w:tc>
        <w:tc>
          <w:tcPr>
            <w:tcW w:w="514" w:type="pct"/>
            <w:tcBorders>
              <w:top w:val="nil"/>
              <w:left w:val="nil"/>
              <w:bottom w:val="single" w:sz="8" w:space="0" w:color="000000"/>
              <w:right w:val="single" w:sz="8" w:space="0" w:color="000000"/>
            </w:tcBorders>
            <w:tcMar>
              <w:top w:w="0" w:type="dxa"/>
              <w:left w:w="168" w:type="dxa"/>
              <w:bottom w:w="0" w:type="dxa"/>
              <w:right w:w="168" w:type="dxa"/>
            </w:tcMar>
            <w:hideMark/>
          </w:tcPr>
          <w:p w14:paraId="7A89707A" w14:textId="77777777" w:rsidR="00DD4571" w:rsidRPr="00DD4571" w:rsidRDefault="00DD4571" w:rsidP="00DD4571">
            <w:pPr>
              <w:pStyle w:val="pj"/>
              <w:ind w:firstLine="0"/>
              <w:jc w:val="center"/>
              <w:rPr>
                <w:color w:val="auto"/>
                <w:sz w:val="20"/>
                <w:szCs w:val="20"/>
                <w:lang w:val="kk-KZ"/>
              </w:rPr>
            </w:pPr>
            <w:r w:rsidRPr="00DD4571">
              <w:rPr>
                <w:color w:val="auto"/>
                <w:sz w:val="20"/>
                <w:szCs w:val="20"/>
                <w:lang w:val="kk-KZ"/>
              </w:rPr>
              <w:t>басқа шетел валютасында</w:t>
            </w:r>
          </w:p>
        </w:tc>
      </w:tr>
      <w:tr w:rsidR="00DD4571" w:rsidRPr="00DD4571" w14:paraId="6E747FDA" w14:textId="77777777" w:rsidTr="00DD4571">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54ECDF46" w14:textId="77777777" w:rsidR="00DD4571" w:rsidRPr="00DD4571" w:rsidRDefault="00DD4571" w:rsidP="00DD4571">
            <w:pPr>
              <w:pStyle w:val="pj"/>
              <w:ind w:firstLine="0"/>
              <w:jc w:val="center"/>
              <w:rPr>
                <w:color w:val="auto"/>
                <w:sz w:val="20"/>
                <w:szCs w:val="20"/>
                <w:lang w:val="kk-KZ"/>
              </w:rPr>
            </w:pPr>
            <w:r w:rsidRPr="00DD4571">
              <w:rPr>
                <w:rStyle w:val="s192"/>
                <w:color w:val="auto"/>
                <w:sz w:val="20"/>
                <w:szCs w:val="20"/>
                <w:lang w:val="kk-KZ"/>
              </w:rPr>
              <w:t>51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1E3E6BBB" w14:textId="77777777" w:rsidR="00DD4571" w:rsidRPr="00DD4571" w:rsidRDefault="00DD4571" w:rsidP="00DD4571">
            <w:pPr>
              <w:pStyle w:val="pj"/>
              <w:ind w:firstLine="0"/>
              <w:jc w:val="center"/>
              <w:rPr>
                <w:color w:val="auto"/>
                <w:sz w:val="20"/>
                <w:szCs w:val="20"/>
                <w:lang w:val="kk-KZ"/>
              </w:rPr>
            </w:pPr>
            <w:r w:rsidRPr="00DD4571">
              <w:rPr>
                <w:rStyle w:val="s192"/>
                <w:color w:val="auto"/>
                <w:sz w:val="20"/>
                <w:szCs w:val="20"/>
                <w:lang w:val="kk-KZ"/>
              </w:rPr>
              <w:t>52</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5BB79C9B" w14:textId="77777777" w:rsidR="00DD4571" w:rsidRPr="00DD4571" w:rsidRDefault="00DD4571" w:rsidP="00DD4571">
            <w:pPr>
              <w:pStyle w:val="pj"/>
              <w:ind w:firstLine="0"/>
              <w:jc w:val="center"/>
              <w:rPr>
                <w:color w:val="auto"/>
                <w:sz w:val="20"/>
                <w:szCs w:val="20"/>
                <w:lang w:val="kk-KZ"/>
              </w:rPr>
            </w:pPr>
            <w:r w:rsidRPr="00DD4571">
              <w:rPr>
                <w:rStyle w:val="s192"/>
                <w:color w:val="auto"/>
                <w:sz w:val="20"/>
                <w:szCs w:val="20"/>
                <w:lang w:val="kk-KZ"/>
              </w:rPr>
              <w:t>53</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2DFFBE93" w14:textId="77777777" w:rsidR="00DD4571" w:rsidRPr="00DD4571" w:rsidRDefault="00DD4571" w:rsidP="00DD4571">
            <w:pPr>
              <w:pStyle w:val="pj"/>
              <w:ind w:firstLine="0"/>
              <w:jc w:val="center"/>
              <w:rPr>
                <w:color w:val="auto"/>
                <w:sz w:val="20"/>
                <w:szCs w:val="20"/>
                <w:lang w:val="kk-KZ"/>
              </w:rPr>
            </w:pPr>
            <w:r w:rsidRPr="00DD4571">
              <w:rPr>
                <w:rStyle w:val="s192"/>
                <w:color w:val="auto"/>
                <w:sz w:val="20"/>
                <w:szCs w:val="20"/>
                <w:lang w:val="kk-KZ"/>
              </w:rPr>
              <w:t>54</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473EE631" w14:textId="77777777" w:rsidR="00DD4571" w:rsidRPr="00DD4571" w:rsidRDefault="00DD4571" w:rsidP="00DD4571">
            <w:pPr>
              <w:pStyle w:val="pj"/>
              <w:ind w:firstLine="0"/>
              <w:jc w:val="center"/>
              <w:rPr>
                <w:color w:val="auto"/>
                <w:sz w:val="20"/>
                <w:szCs w:val="20"/>
                <w:lang w:val="kk-KZ"/>
              </w:rPr>
            </w:pPr>
            <w:r w:rsidRPr="00DD4571">
              <w:rPr>
                <w:rStyle w:val="s192"/>
                <w:color w:val="auto"/>
                <w:sz w:val="20"/>
                <w:szCs w:val="20"/>
                <w:lang w:val="kk-KZ"/>
              </w:rPr>
              <w:t>55</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5311C901" w14:textId="77777777" w:rsidR="00DD4571" w:rsidRPr="00DD4571" w:rsidRDefault="00DD4571" w:rsidP="00DD4571">
            <w:pPr>
              <w:pStyle w:val="pj"/>
              <w:ind w:firstLine="0"/>
              <w:jc w:val="center"/>
              <w:rPr>
                <w:color w:val="auto"/>
                <w:sz w:val="20"/>
                <w:szCs w:val="20"/>
                <w:lang w:val="kk-KZ"/>
              </w:rPr>
            </w:pPr>
            <w:r w:rsidRPr="00DD4571">
              <w:rPr>
                <w:rStyle w:val="s192"/>
                <w:color w:val="auto"/>
                <w:sz w:val="20"/>
                <w:szCs w:val="20"/>
                <w:lang w:val="kk-KZ"/>
              </w:rPr>
              <w:t>56</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6C591815" w14:textId="77777777" w:rsidR="00DD4571" w:rsidRPr="00DD4571" w:rsidRDefault="00DD4571" w:rsidP="00DD4571">
            <w:pPr>
              <w:pStyle w:val="pj"/>
              <w:ind w:firstLine="0"/>
              <w:jc w:val="center"/>
              <w:rPr>
                <w:color w:val="auto"/>
                <w:sz w:val="20"/>
                <w:szCs w:val="20"/>
                <w:lang w:val="kk-KZ"/>
              </w:rPr>
            </w:pPr>
            <w:r w:rsidRPr="00DD4571">
              <w:rPr>
                <w:rStyle w:val="s192"/>
                <w:color w:val="auto"/>
                <w:sz w:val="20"/>
                <w:szCs w:val="20"/>
                <w:lang w:val="kk-KZ"/>
              </w:rPr>
              <w:t>57</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30FDCCF9" w14:textId="77777777" w:rsidR="00DD4571" w:rsidRPr="00DD4571" w:rsidRDefault="00DD4571" w:rsidP="00DD4571">
            <w:pPr>
              <w:pStyle w:val="pj"/>
              <w:ind w:firstLine="0"/>
              <w:jc w:val="center"/>
              <w:rPr>
                <w:color w:val="auto"/>
                <w:sz w:val="20"/>
                <w:szCs w:val="20"/>
                <w:lang w:val="kk-KZ"/>
              </w:rPr>
            </w:pPr>
            <w:r w:rsidRPr="00DD4571">
              <w:rPr>
                <w:rStyle w:val="s192"/>
                <w:color w:val="auto"/>
                <w:sz w:val="20"/>
                <w:szCs w:val="20"/>
                <w:lang w:val="kk-KZ"/>
              </w:rPr>
              <w:t>58</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13AD434D" w14:textId="77777777" w:rsidR="00DD4571" w:rsidRPr="00DD4571" w:rsidRDefault="00DD4571" w:rsidP="00DD4571">
            <w:pPr>
              <w:pStyle w:val="pj"/>
              <w:ind w:firstLine="0"/>
              <w:jc w:val="center"/>
              <w:rPr>
                <w:color w:val="auto"/>
                <w:sz w:val="20"/>
                <w:szCs w:val="20"/>
                <w:lang w:val="kk-KZ"/>
              </w:rPr>
            </w:pPr>
            <w:r w:rsidRPr="00DD4571">
              <w:rPr>
                <w:rStyle w:val="s192"/>
                <w:color w:val="auto"/>
                <w:sz w:val="20"/>
                <w:szCs w:val="20"/>
                <w:lang w:val="kk-KZ"/>
              </w:rPr>
              <w:t>59</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78FBA873" w14:textId="77777777" w:rsidR="00DD4571" w:rsidRPr="00DD4571" w:rsidRDefault="00DD4571" w:rsidP="00DD4571">
            <w:pPr>
              <w:pStyle w:val="pj"/>
              <w:ind w:firstLine="0"/>
              <w:jc w:val="center"/>
              <w:rPr>
                <w:color w:val="auto"/>
                <w:sz w:val="20"/>
                <w:szCs w:val="20"/>
                <w:lang w:val="kk-KZ"/>
              </w:rPr>
            </w:pPr>
            <w:r w:rsidRPr="00DD4571">
              <w:rPr>
                <w:rStyle w:val="s192"/>
                <w:color w:val="auto"/>
                <w:sz w:val="20"/>
                <w:szCs w:val="20"/>
                <w:lang w:val="kk-KZ"/>
              </w:rPr>
              <w:t>60</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697A4EEB" w14:textId="77777777" w:rsidR="00DD4571" w:rsidRPr="00DD4571" w:rsidRDefault="00DD4571" w:rsidP="00DD4571">
            <w:pPr>
              <w:pStyle w:val="pj"/>
              <w:ind w:firstLine="0"/>
              <w:jc w:val="center"/>
              <w:rPr>
                <w:color w:val="auto"/>
                <w:sz w:val="20"/>
                <w:szCs w:val="20"/>
                <w:lang w:val="kk-KZ"/>
              </w:rPr>
            </w:pPr>
            <w:r w:rsidRPr="00DD4571">
              <w:rPr>
                <w:rStyle w:val="s192"/>
                <w:color w:val="auto"/>
                <w:sz w:val="20"/>
                <w:szCs w:val="20"/>
                <w:lang w:val="kk-KZ"/>
              </w:rPr>
              <w:t>61</w:t>
            </w:r>
          </w:p>
        </w:tc>
        <w:tc>
          <w:tcPr>
            <w:tcW w:w="514" w:type="pct"/>
            <w:tcBorders>
              <w:top w:val="nil"/>
              <w:left w:val="nil"/>
              <w:bottom w:val="single" w:sz="8" w:space="0" w:color="000000"/>
              <w:right w:val="single" w:sz="8" w:space="0" w:color="000000"/>
            </w:tcBorders>
            <w:tcMar>
              <w:top w:w="0" w:type="dxa"/>
              <w:left w:w="168" w:type="dxa"/>
              <w:bottom w:w="0" w:type="dxa"/>
              <w:right w:w="168" w:type="dxa"/>
            </w:tcMar>
            <w:hideMark/>
          </w:tcPr>
          <w:p w14:paraId="1432730D" w14:textId="77777777" w:rsidR="00DD4571" w:rsidRPr="00DD4571" w:rsidRDefault="00DD4571" w:rsidP="00DD4571">
            <w:pPr>
              <w:pStyle w:val="pj"/>
              <w:ind w:firstLine="0"/>
              <w:jc w:val="center"/>
              <w:rPr>
                <w:color w:val="auto"/>
                <w:sz w:val="20"/>
                <w:szCs w:val="20"/>
                <w:lang w:val="kk-KZ"/>
              </w:rPr>
            </w:pPr>
            <w:r w:rsidRPr="00DD4571">
              <w:rPr>
                <w:rStyle w:val="s192"/>
                <w:color w:val="auto"/>
                <w:sz w:val="20"/>
                <w:szCs w:val="20"/>
                <w:lang w:val="kk-KZ"/>
              </w:rPr>
              <w:t>62</w:t>
            </w:r>
          </w:p>
        </w:tc>
      </w:tr>
      <w:tr w:rsidR="00DD4571" w:rsidRPr="00DD4571" w14:paraId="1133F454" w14:textId="77777777" w:rsidTr="00DD4571">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0659CF00" w14:textId="77777777" w:rsidR="00DD4571" w:rsidRPr="00DD4571" w:rsidRDefault="00DD4571" w:rsidP="00DD4571">
            <w:pPr>
              <w:pStyle w:val="pj"/>
              <w:ind w:firstLine="0"/>
              <w:jc w:val="center"/>
              <w:rPr>
                <w:color w:val="auto"/>
                <w:sz w:val="20"/>
                <w:szCs w:val="20"/>
                <w:lang w:val="kk-KZ"/>
              </w:rPr>
            </w:pPr>
            <w:r w:rsidRPr="00DD4571">
              <w:rPr>
                <w:rStyle w:val="s192"/>
                <w:color w:val="auto"/>
                <w:sz w:val="20"/>
                <w:szCs w:val="20"/>
                <w:lang w:val="kk-KZ"/>
              </w:rPr>
              <w:t>…</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3E66EFC4" w14:textId="77777777" w:rsidR="00DD4571" w:rsidRPr="00DD4571" w:rsidRDefault="00DD4571" w:rsidP="00DD4571">
            <w:pPr>
              <w:rPr>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0E0917F6" w14:textId="77777777" w:rsidR="00DD4571" w:rsidRPr="00DD4571" w:rsidRDefault="00DD4571" w:rsidP="00DD4571">
            <w:pPr>
              <w:rPr>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0DE8DF1C" w14:textId="77777777" w:rsidR="00DD4571" w:rsidRPr="00DD4571" w:rsidRDefault="00DD4571" w:rsidP="00DD4571">
            <w:pPr>
              <w:rPr>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39C3E520" w14:textId="77777777" w:rsidR="00DD4571" w:rsidRPr="00DD4571" w:rsidRDefault="00DD4571" w:rsidP="00DD4571">
            <w:pPr>
              <w:rPr>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2B39E00E" w14:textId="77777777" w:rsidR="00DD4571" w:rsidRPr="00DD4571" w:rsidRDefault="00DD4571" w:rsidP="00DD4571">
            <w:pPr>
              <w:rPr>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66555459" w14:textId="77777777" w:rsidR="00DD4571" w:rsidRPr="00DD4571" w:rsidRDefault="00DD4571" w:rsidP="00DD4571">
            <w:pPr>
              <w:rPr>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7291BD4F" w14:textId="77777777" w:rsidR="00DD4571" w:rsidRPr="00DD4571" w:rsidRDefault="00DD4571" w:rsidP="00DD4571">
            <w:pPr>
              <w:rPr>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5C187DE1" w14:textId="77777777" w:rsidR="00DD4571" w:rsidRPr="00DD4571" w:rsidRDefault="00DD4571" w:rsidP="00DD4571">
            <w:pPr>
              <w:rPr>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32A1F615" w14:textId="77777777" w:rsidR="00DD4571" w:rsidRPr="00DD4571" w:rsidRDefault="00DD4571" w:rsidP="00DD4571">
            <w:pPr>
              <w:rPr>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0A6A5933" w14:textId="77777777" w:rsidR="00DD4571" w:rsidRPr="00DD4571" w:rsidRDefault="00DD4571" w:rsidP="00DD4571">
            <w:pPr>
              <w:rPr>
                <w:sz w:val="20"/>
                <w:szCs w:val="20"/>
                <w:lang w:val="kk-KZ"/>
              </w:rPr>
            </w:pPr>
          </w:p>
        </w:tc>
        <w:tc>
          <w:tcPr>
            <w:tcW w:w="514" w:type="pct"/>
            <w:tcBorders>
              <w:top w:val="nil"/>
              <w:left w:val="nil"/>
              <w:bottom w:val="single" w:sz="8" w:space="0" w:color="000000"/>
              <w:right w:val="single" w:sz="8" w:space="0" w:color="000000"/>
            </w:tcBorders>
            <w:tcMar>
              <w:top w:w="0" w:type="dxa"/>
              <w:left w:w="168" w:type="dxa"/>
              <w:bottom w:w="0" w:type="dxa"/>
              <w:right w:w="168" w:type="dxa"/>
            </w:tcMar>
            <w:hideMark/>
          </w:tcPr>
          <w:p w14:paraId="2CECBDA3" w14:textId="77777777" w:rsidR="00DD4571" w:rsidRPr="00DD4571" w:rsidRDefault="00DD4571" w:rsidP="00DD4571">
            <w:pPr>
              <w:rPr>
                <w:sz w:val="20"/>
                <w:szCs w:val="20"/>
                <w:lang w:val="kk-KZ"/>
              </w:rPr>
            </w:pPr>
          </w:p>
        </w:tc>
      </w:tr>
    </w:tbl>
    <w:p w14:paraId="1130F364" w14:textId="77777777" w:rsidR="00DD4571" w:rsidRPr="00DD4571" w:rsidRDefault="00DD4571" w:rsidP="00DD4571">
      <w:pPr>
        <w:pStyle w:val="pj"/>
        <w:ind w:firstLine="709"/>
        <w:rPr>
          <w:rStyle w:val="s192"/>
          <w:color w:val="auto"/>
          <w:sz w:val="28"/>
          <w:szCs w:val="28"/>
          <w:lang w:val="kk-KZ"/>
        </w:rPr>
      </w:pPr>
    </w:p>
    <w:p w14:paraId="1DF5F1A3" w14:textId="77777777" w:rsidR="00DD4571" w:rsidRPr="00DD4571" w:rsidRDefault="00DD4571" w:rsidP="00DD4571">
      <w:pPr>
        <w:pStyle w:val="pj"/>
        <w:ind w:firstLine="709"/>
        <w:rPr>
          <w:rStyle w:val="s192"/>
          <w:color w:val="auto"/>
          <w:sz w:val="28"/>
          <w:szCs w:val="28"/>
          <w:lang w:val="kk-KZ"/>
        </w:rPr>
      </w:pPr>
    </w:p>
    <w:p w14:paraId="7F43B76D" w14:textId="77777777" w:rsidR="00DD4571" w:rsidRPr="00DD4571" w:rsidRDefault="00DD4571" w:rsidP="00DD4571">
      <w:pPr>
        <w:widowControl w:val="0"/>
        <w:ind w:firstLine="709"/>
        <w:jc w:val="both"/>
        <w:rPr>
          <w:rStyle w:val="s192"/>
          <w:sz w:val="28"/>
          <w:szCs w:val="28"/>
          <w:lang w:val="kk-KZ"/>
        </w:rPr>
      </w:pPr>
      <w:r w:rsidRPr="00DD4571">
        <w:rPr>
          <w:sz w:val="28"/>
          <w:szCs w:val="28"/>
          <w:lang w:val="kk-KZ"/>
        </w:rPr>
        <w:t>Атауы</w:t>
      </w:r>
      <w:r w:rsidRPr="00DD4571">
        <w:rPr>
          <w:rStyle w:val="s192"/>
          <w:sz w:val="28"/>
          <w:szCs w:val="28"/>
          <w:lang w:val="kk-KZ"/>
        </w:rPr>
        <w:t xml:space="preserve"> ________________________________________________</w:t>
      </w:r>
    </w:p>
    <w:p w14:paraId="63E0E029" w14:textId="77777777" w:rsidR="00DD4571" w:rsidRPr="00DD4571" w:rsidRDefault="00DD4571" w:rsidP="00DD4571">
      <w:pPr>
        <w:widowControl w:val="0"/>
        <w:ind w:firstLine="709"/>
        <w:jc w:val="both"/>
        <w:rPr>
          <w:rStyle w:val="s192"/>
          <w:sz w:val="28"/>
          <w:szCs w:val="28"/>
          <w:lang w:val="kk-KZ"/>
        </w:rPr>
      </w:pPr>
      <w:r w:rsidRPr="00DD4571">
        <w:rPr>
          <w:rStyle w:val="s192"/>
          <w:sz w:val="28"/>
          <w:szCs w:val="28"/>
          <w:lang w:val="kk-KZ"/>
        </w:rPr>
        <w:t>Мекенжайы _______________________________________________</w:t>
      </w:r>
    </w:p>
    <w:p w14:paraId="45045FA2" w14:textId="77777777" w:rsidR="00DD4571" w:rsidRPr="00DD4571" w:rsidRDefault="00DD4571" w:rsidP="00DD4571">
      <w:pPr>
        <w:widowControl w:val="0"/>
        <w:ind w:firstLine="709"/>
        <w:jc w:val="both"/>
        <w:rPr>
          <w:rStyle w:val="s192"/>
          <w:sz w:val="28"/>
          <w:szCs w:val="28"/>
          <w:lang w:val="kk-KZ"/>
        </w:rPr>
      </w:pPr>
      <w:r w:rsidRPr="00DD4571">
        <w:rPr>
          <w:rStyle w:val="s192"/>
          <w:sz w:val="28"/>
          <w:szCs w:val="28"/>
          <w:lang w:val="kk-KZ"/>
        </w:rPr>
        <w:t>Телефоны ______________________________________________________</w:t>
      </w:r>
    </w:p>
    <w:p w14:paraId="53D5A26A" w14:textId="77777777" w:rsidR="00DD4571" w:rsidRPr="00DD4571" w:rsidRDefault="00DD4571" w:rsidP="00DD4571">
      <w:pPr>
        <w:widowControl w:val="0"/>
        <w:ind w:firstLine="709"/>
        <w:jc w:val="both"/>
        <w:rPr>
          <w:rStyle w:val="s192"/>
          <w:sz w:val="28"/>
          <w:szCs w:val="28"/>
          <w:lang w:val="kk-KZ"/>
        </w:rPr>
      </w:pPr>
      <w:r w:rsidRPr="00DD4571">
        <w:rPr>
          <w:sz w:val="28"/>
          <w:szCs w:val="28"/>
          <w:lang w:val="kk-KZ"/>
        </w:rPr>
        <w:t xml:space="preserve">Электрондық пошта мекенжайы </w:t>
      </w:r>
      <w:r w:rsidRPr="00DD4571">
        <w:rPr>
          <w:rStyle w:val="s192"/>
          <w:sz w:val="28"/>
          <w:szCs w:val="28"/>
          <w:lang w:val="kk-KZ"/>
        </w:rPr>
        <w:t>____________________________________</w:t>
      </w:r>
    </w:p>
    <w:p w14:paraId="45C4B12C" w14:textId="77777777" w:rsidR="00DD4571" w:rsidRPr="00DD4571" w:rsidRDefault="00DD4571" w:rsidP="00DD4571">
      <w:pPr>
        <w:widowControl w:val="0"/>
        <w:ind w:firstLine="709"/>
        <w:jc w:val="both"/>
        <w:rPr>
          <w:rStyle w:val="s192"/>
          <w:sz w:val="28"/>
          <w:szCs w:val="28"/>
          <w:lang w:val="kk-KZ"/>
        </w:rPr>
      </w:pPr>
      <w:r w:rsidRPr="00DD4571">
        <w:rPr>
          <w:sz w:val="28"/>
          <w:szCs w:val="28"/>
          <w:lang w:val="kk-KZ"/>
        </w:rPr>
        <w:lastRenderedPageBreak/>
        <w:t>Орындаушы</w:t>
      </w:r>
      <w:r w:rsidRPr="00DD4571">
        <w:rPr>
          <w:rStyle w:val="s192"/>
          <w:sz w:val="28"/>
          <w:szCs w:val="28"/>
          <w:lang w:val="kk-KZ"/>
        </w:rPr>
        <w:t xml:space="preserve"> _________________________________   ________________</w:t>
      </w:r>
    </w:p>
    <w:p w14:paraId="25CDB7B5" w14:textId="77777777" w:rsidR="00DD4571" w:rsidRPr="00DD4571" w:rsidRDefault="00DD4571" w:rsidP="00DD4571">
      <w:pPr>
        <w:widowControl w:val="0"/>
        <w:ind w:firstLine="709"/>
        <w:jc w:val="both"/>
        <w:rPr>
          <w:rStyle w:val="s192"/>
          <w:sz w:val="28"/>
          <w:szCs w:val="28"/>
          <w:lang w:val="kk-KZ"/>
        </w:rPr>
      </w:pPr>
      <w:r w:rsidRPr="00DD4571">
        <w:rPr>
          <w:rStyle w:val="s192"/>
          <w:sz w:val="28"/>
          <w:szCs w:val="28"/>
          <w:lang w:val="kk-KZ"/>
        </w:rPr>
        <w:t xml:space="preserve">          </w:t>
      </w:r>
      <w:r w:rsidRPr="00DD4571">
        <w:rPr>
          <w:sz w:val="28"/>
          <w:szCs w:val="28"/>
          <w:lang w:val="kk-KZ"/>
        </w:rPr>
        <w:t xml:space="preserve">тегі, аты және әкесінің аты </w:t>
      </w:r>
      <w:r w:rsidRPr="00DD4571">
        <w:rPr>
          <w:rStyle w:val="s192"/>
          <w:sz w:val="28"/>
          <w:szCs w:val="28"/>
          <w:lang w:val="kk-KZ"/>
        </w:rPr>
        <w:t xml:space="preserve">(ол болған жағдайда)   </w:t>
      </w:r>
      <w:r w:rsidRPr="00DD4571">
        <w:rPr>
          <w:sz w:val="28"/>
          <w:szCs w:val="28"/>
          <w:lang w:val="kk-KZ"/>
        </w:rPr>
        <w:t>қолы, телефоны</w:t>
      </w:r>
    </w:p>
    <w:p w14:paraId="600D629C" w14:textId="77777777" w:rsidR="00DD4571" w:rsidRPr="00DD4571" w:rsidRDefault="00DD4571" w:rsidP="00DD4571">
      <w:pPr>
        <w:pStyle w:val="pj"/>
        <w:ind w:firstLine="709"/>
        <w:rPr>
          <w:color w:val="auto"/>
          <w:sz w:val="28"/>
          <w:szCs w:val="28"/>
          <w:lang w:val="kk-KZ"/>
        </w:rPr>
      </w:pPr>
      <w:r w:rsidRPr="00DD4571">
        <w:rPr>
          <w:color w:val="auto"/>
          <w:sz w:val="28"/>
          <w:szCs w:val="28"/>
          <w:lang w:val="kk-KZ"/>
        </w:rPr>
        <w:t xml:space="preserve">Басшы немесе есепке қол қою функциясы жүктелген адам </w:t>
      </w:r>
    </w:p>
    <w:p w14:paraId="7C8CDBED" w14:textId="77777777" w:rsidR="00DD4571" w:rsidRPr="00DD4571" w:rsidRDefault="00DD4571" w:rsidP="00DD4571">
      <w:pPr>
        <w:widowControl w:val="0"/>
        <w:ind w:firstLine="709"/>
        <w:jc w:val="both"/>
        <w:rPr>
          <w:rStyle w:val="s192"/>
          <w:sz w:val="28"/>
          <w:szCs w:val="28"/>
          <w:lang w:val="kk-KZ"/>
        </w:rPr>
      </w:pPr>
      <w:r w:rsidRPr="00DD4571">
        <w:rPr>
          <w:rStyle w:val="s192"/>
          <w:sz w:val="28"/>
          <w:szCs w:val="28"/>
          <w:lang w:val="kk-KZ"/>
        </w:rPr>
        <w:t xml:space="preserve"> _____________________________________               ____________________</w:t>
      </w:r>
    </w:p>
    <w:p w14:paraId="42DE0A75" w14:textId="77777777" w:rsidR="00DD4571" w:rsidRPr="00DD4571" w:rsidRDefault="00DD4571" w:rsidP="00DD4571">
      <w:pPr>
        <w:widowControl w:val="0"/>
        <w:ind w:firstLine="709"/>
        <w:jc w:val="both"/>
        <w:rPr>
          <w:rStyle w:val="s192"/>
          <w:sz w:val="28"/>
          <w:szCs w:val="28"/>
          <w:lang w:val="kk-KZ"/>
        </w:rPr>
      </w:pPr>
      <w:r w:rsidRPr="00DD4571">
        <w:rPr>
          <w:rStyle w:val="s192"/>
          <w:sz w:val="28"/>
          <w:szCs w:val="28"/>
          <w:lang w:val="kk-KZ"/>
        </w:rPr>
        <w:t xml:space="preserve">  </w:t>
      </w:r>
      <w:r w:rsidRPr="00DD4571">
        <w:rPr>
          <w:sz w:val="28"/>
          <w:szCs w:val="28"/>
          <w:lang w:val="kk-KZ"/>
        </w:rPr>
        <w:t xml:space="preserve">тегі, аты және әкесінің аты </w:t>
      </w:r>
      <w:r w:rsidRPr="00DD4571">
        <w:rPr>
          <w:rStyle w:val="s192"/>
          <w:sz w:val="28"/>
          <w:szCs w:val="28"/>
          <w:lang w:val="kk-KZ"/>
        </w:rPr>
        <w:t xml:space="preserve">(ол болған жағдайда)                         </w:t>
      </w:r>
      <w:r w:rsidRPr="00DD4571">
        <w:rPr>
          <w:sz w:val="28"/>
          <w:szCs w:val="28"/>
          <w:lang w:val="kk-KZ"/>
        </w:rPr>
        <w:t>қолы</w:t>
      </w:r>
    </w:p>
    <w:p w14:paraId="5B4411FB" w14:textId="77777777" w:rsidR="00DD4571" w:rsidRPr="00DD4571" w:rsidRDefault="00DD4571" w:rsidP="00DD4571">
      <w:pPr>
        <w:pStyle w:val="pj"/>
        <w:ind w:firstLine="709"/>
        <w:rPr>
          <w:color w:val="auto"/>
          <w:sz w:val="28"/>
          <w:szCs w:val="28"/>
          <w:lang w:val="kk-KZ"/>
        </w:rPr>
      </w:pPr>
      <w:r w:rsidRPr="00DD4571">
        <w:rPr>
          <w:color w:val="auto"/>
          <w:sz w:val="28"/>
          <w:szCs w:val="28"/>
          <w:lang w:val="kk-KZ"/>
        </w:rPr>
        <w:t xml:space="preserve">Күні 20__ жылғы «____» ______________ </w:t>
      </w:r>
    </w:p>
    <w:p w14:paraId="5D729E1A" w14:textId="77777777" w:rsidR="00DD4571" w:rsidRPr="00DD4571" w:rsidRDefault="00DD4571" w:rsidP="00DD4571">
      <w:pPr>
        <w:widowControl w:val="0"/>
        <w:ind w:firstLine="709"/>
        <w:rPr>
          <w:rStyle w:val="s192"/>
          <w:sz w:val="28"/>
          <w:szCs w:val="28"/>
          <w:lang w:val="kk-KZ"/>
        </w:rPr>
      </w:pPr>
    </w:p>
    <w:p w14:paraId="11283612" w14:textId="77777777" w:rsidR="00DD4571" w:rsidRPr="00DD4571" w:rsidRDefault="00DD4571" w:rsidP="00DD4571">
      <w:pPr>
        <w:ind w:firstLine="709"/>
        <w:jc w:val="both"/>
        <w:rPr>
          <w:sz w:val="28"/>
          <w:szCs w:val="28"/>
          <w:lang w:val="kk-KZ"/>
        </w:rPr>
      </w:pPr>
      <w:r w:rsidRPr="00DD4571">
        <w:rPr>
          <w:sz w:val="28"/>
          <w:szCs w:val="28"/>
          <w:lang w:val="kk-KZ"/>
        </w:rPr>
        <w:t>Ескертпе: нысан «Ұ</w:t>
      </w:r>
      <w:r w:rsidRPr="00DD4571">
        <w:rPr>
          <w:bCs/>
          <w:sz w:val="28"/>
          <w:szCs w:val="28"/>
          <w:lang w:val="kk-KZ"/>
        </w:rPr>
        <w:t>лттық және шетел валюталарындағы активтер мен міндеттемелердің мерзімін салыстыру туралы есеп</w:t>
      </w:r>
      <w:r w:rsidRPr="00DD4571">
        <w:rPr>
          <w:sz w:val="28"/>
          <w:szCs w:val="28"/>
          <w:lang w:val="kk-KZ"/>
        </w:rPr>
        <w:t>» әкімшілік деректерді өтеусіз негізде жинауға арналған нысанын толтыру бойынша түсіндірмеге сәйкес толтырылады.</w:t>
      </w:r>
    </w:p>
    <w:p w14:paraId="4EAF1639" w14:textId="77777777" w:rsidR="00DD4571" w:rsidRPr="00DD4571" w:rsidRDefault="00DD4571" w:rsidP="00DD4571">
      <w:pPr>
        <w:pStyle w:val="pr"/>
        <w:ind w:left="5670"/>
        <w:jc w:val="left"/>
        <w:rPr>
          <w:rStyle w:val="s192"/>
          <w:color w:val="auto"/>
          <w:sz w:val="28"/>
          <w:szCs w:val="28"/>
          <w:lang w:val="kk-KZ"/>
        </w:rPr>
        <w:sectPr w:rsidR="00DD4571" w:rsidRPr="00DD4571" w:rsidSect="00DD4571">
          <w:headerReference w:type="default" r:id="rId14"/>
          <w:pgSz w:w="16838" w:h="11906" w:orient="landscape"/>
          <w:pgMar w:top="1418" w:right="851" w:bottom="1418" w:left="1418" w:header="709" w:footer="709" w:gutter="0"/>
          <w:cols w:space="708"/>
          <w:docGrid w:linePitch="360"/>
        </w:sectPr>
      </w:pPr>
    </w:p>
    <w:p w14:paraId="2DF45FB3" w14:textId="77777777" w:rsidR="00DD4571" w:rsidRPr="00DD4571" w:rsidRDefault="00DD4571" w:rsidP="00DD4571">
      <w:pPr>
        <w:pStyle w:val="pc"/>
        <w:ind w:left="5670"/>
        <w:jc w:val="left"/>
        <w:rPr>
          <w:rStyle w:val="s2"/>
          <w:color w:val="auto"/>
          <w:sz w:val="28"/>
          <w:szCs w:val="28"/>
          <w:u w:val="none"/>
          <w:lang w:val="kk-KZ"/>
        </w:rPr>
      </w:pPr>
      <w:r w:rsidRPr="00DD4571">
        <w:rPr>
          <w:color w:val="auto"/>
          <w:sz w:val="28"/>
          <w:szCs w:val="28"/>
          <w:lang w:val="kk-KZ"/>
        </w:rPr>
        <w:lastRenderedPageBreak/>
        <w:t>«Ұ</w:t>
      </w:r>
      <w:r w:rsidRPr="00DD4571">
        <w:rPr>
          <w:bCs/>
          <w:color w:val="auto"/>
          <w:sz w:val="28"/>
          <w:szCs w:val="28"/>
          <w:lang w:val="kk-KZ"/>
        </w:rPr>
        <w:t>лттық және шетел валюталарындағы активтер мен міндеттемелердің мерзімін салыстыру туралы есеп</w:t>
      </w:r>
      <w:r w:rsidRPr="00DD4571">
        <w:rPr>
          <w:color w:val="auto"/>
          <w:sz w:val="28"/>
          <w:szCs w:val="28"/>
          <w:lang w:val="kk-KZ"/>
        </w:rPr>
        <w:t xml:space="preserve">» әкімшілік деректерді өтеусіз негізде жинауға арналған </w:t>
      </w:r>
      <w:r w:rsidRPr="00DD4571">
        <w:rPr>
          <w:rStyle w:val="s2"/>
          <w:color w:val="auto"/>
          <w:sz w:val="28"/>
          <w:szCs w:val="28"/>
          <w:u w:val="none"/>
          <w:lang w:val="kk-KZ"/>
        </w:rPr>
        <w:t>нысанына</w:t>
      </w:r>
    </w:p>
    <w:p w14:paraId="13082B73" w14:textId="77777777" w:rsidR="00DD4571" w:rsidRPr="00DD4571" w:rsidRDefault="00DD4571" w:rsidP="00DD4571">
      <w:pPr>
        <w:pStyle w:val="pc"/>
        <w:ind w:left="5670"/>
        <w:jc w:val="left"/>
        <w:rPr>
          <w:color w:val="auto"/>
          <w:sz w:val="28"/>
          <w:szCs w:val="28"/>
          <w:lang w:val="kk-KZ"/>
        </w:rPr>
      </w:pPr>
      <w:r w:rsidRPr="00DD4571">
        <w:rPr>
          <w:color w:val="auto"/>
          <w:sz w:val="28"/>
          <w:szCs w:val="28"/>
          <w:lang w:val="kk-KZ"/>
        </w:rPr>
        <w:t>қосымша</w:t>
      </w:r>
    </w:p>
    <w:p w14:paraId="3B7790F3" w14:textId="77777777" w:rsidR="00DD4571" w:rsidRPr="00DD4571" w:rsidRDefault="00DD4571" w:rsidP="00DD4571">
      <w:pPr>
        <w:pStyle w:val="pj"/>
        <w:ind w:firstLine="0"/>
        <w:jc w:val="center"/>
        <w:rPr>
          <w:b/>
          <w:color w:val="auto"/>
          <w:sz w:val="28"/>
          <w:szCs w:val="28"/>
          <w:lang w:val="kk-KZ"/>
        </w:rPr>
      </w:pPr>
    </w:p>
    <w:p w14:paraId="7500A0A0" w14:textId="77777777" w:rsidR="00DD4571" w:rsidRPr="00DD4571" w:rsidRDefault="00DD4571" w:rsidP="00DD4571">
      <w:pPr>
        <w:pStyle w:val="pc"/>
        <w:rPr>
          <w:b/>
          <w:color w:val="auto"/>
          <w:sz w:val="28"/>
          <w:szCs w:val="28"/>
          <w:lang w:val="kk-KZ"/>
        </w:rPr>
      </w:pPr>
    </w:p>
    <w:p w14:paraId="341F1EF9" w14:textId="77777777" w:rsidR="00DD4571" w:rsidRPr="00DD4571" w:rsidRDefault="00DD4571" w:rsidP="00DD4571">
      <w:pPr>
        <w:pStyle w:val="pc"/>
        <w:rPr>
          <w:b/>
          <w:bCs/>
          <w:color w:val="auto"/>
          <w:sz w:val="28"/>
          <w:szCs w:val="28"/>
          <w:lang w:val="kk-KZ"/>
        </w:rPr>
      </w:pPr>
      <w:r w:rsidRPr="00DD4571">
        <w:rPr>
          <w:b/>
          <w:bCs/>
          <w:color w:val="auto"/>
          <w:sz w:val="28"/>
          <w:szCs w:val="28"/>
          <w:lang w:val="kk-KZ"/>
        </w:rPr>
        <w:t>«Ұлттық және шетел валюталарындағы активтер мен міндеттемелердің мерзімін салыстыру туралы есеп»</w:t>
      </w:r>
    </w:p>
    <w:p w14:paraId="28F4123F" w14:textId="77777777" w:rsidR="00DD4571" w:rsidRPr="00DD4571" w:rsidRDefault="00DD4571" w:rsidP="00DD4571">
      <w:pPr>
        <w:pStyle w:val="pc"/>
        <w:rPr>
          <w:b/>
          <w:color w:val="auto"/>
          <w:sz w:val="28"/>
          <w:szCs w:val="28"/>
          <w:lang w:val="kk-KZ"/>
        </w:rPr>
      </w:pPr>
      <w:r w:rsidRPr="00DD4571">
        <w:rPr>
          <w:rStyle w:val="s192"/>
          <w:b/>
          <w:bCs/>
          <w:color w:val="auto"/>
          <w:sz w:val="28"/>
          <w:szCs w:val="28"/>
          <w:lang w:val="kk-KZ"/>
        </w:rPr>
        <w:t>(индексі – 13 – SS –SO, кезеңділігі – ай сайын)</w:t>
      </w:r>
    </w:p>
    <w:p w14:paraId="366CC1EB" w14:textId="77777777" w:rsidR="00DD4571" w:rsidRPr="00DD4571" w:rsidRDefault="00DD4571" w:rsidP="00DD4571">
      <w:pPr>
        <w:pStyle w:val="pj"/>
        <w:ind w:firstLine="0"/>
        <w:jc w:val="center"/>
        <w:rPr>
          <w:b/>
          <w:color w:val="auto"/>
          <w:sz w:val="28"/>
          <w:szCs w:val="28"/>
          <w:lang w:val="kk-KZ"/>
        </w:rPr>
      </w:pPr>
    </w:p>
    <w:p w14:paraId="055835B5" w14:textId="77777777" w:rsidR="00DD4571" w:rsidRPr="00DD4571" w:rsidRDefault="00DD4571" w:rsidP="00DD4571">
      <w:pPr>
        <w:pStyle w:val="pc"/>
        <w:rPr>
          <w:b/>
          <w:bCs/>
          <w:color w:val="auto"/>
          <w:sz w:val="28"/>
          <w:szCs w:val="28"/>
          <w:lang w:val="kk-KZ"/>
        </w:rPr>
      </w:pPr>
      <w:r w:rsidRPr="00DD4571">
        <w:rPr>
          <w:b/>
          <w:bCs/>
          <w:color w:val="auto"/>
          <w:sz w:val="28"/>
          <w:szCs w:val="28"/>
          <w:lang w:val="kk-KZ"/>
        </w:rPr>
        <w:t>әкімшілік деректерді өтеусіз негізде жинауға арналған нысанын толтыру бойынша түсіндірме</w:t>
      </w:r>
    </w:p>
    <w:p w14:paraId="2411125C" w14:textId="77777777" w:rsidR="00DD4571" w:rsidRPr="00DD4571" w:rsidRDefault="00DD4571" w:rsidP="00DD4571">
      <w:pPr>
        <w:pStyle w:val="pc"/>
        <w:rPr>
          <w:b/>
          <w:color w:val="auto"/>
          <w:sz w:val="28"/>
          <w:szCs w:val="28"/>
          <w:lang w:val="kk-KZ"/>
        </w:rPr>
      </w:pPr>
    </w:p>
    <w:p w14:paraId="3DFA1057" w14:textId="77777777" w:rsidR="00DD4571" w:rsidRPr="00DD4571" w:rsidRDefault="00DD4571" w:rsidP="00DD4571">
      <w:pPr>
        <w:pStyle w:val="pc"/>
        <w:rPr>
          <w:b/>
          <w:color w:val="auto"/>
          <w:sz w:val="28"/>
          <w:szCs w:val="28"/>
          <w:lang w:val="kk-KZ"/>
        </w:rPr>
      </w:pPr>
    </w:p>
    <w:p w14:paraId="3D51A6EF" w14:textId="77777777" w:rsidR="00DD4571" w:rsidRPr="00DD4571" w:rsidRDefault="00DD4571" w:rsidP="00DD4571">
      <w:pPr>
        <w:widowControl w:val="0"/>
        <w:jc w:val="center"/>
        <w:textAlignment w:val="baseline"/>
        <w:rPr>
          <w:b/>
          <w:sz w:val="28"/>
          <w:szCs w:val="28"/>
          <w:lang w:val="kk-KZ"/>
        </w:rPr>
      </w:pPr>
      <w:r w:rsidRPr="00DD4571">
        <w:rPr>
          <w:b/>
          <w:sz w:val="28"/>
          <w:szCs w:val="28"/>
          <w:lang w:val="kk-KZ"/>
        </w:rPr>
        <w:t>1-тарау. Жалпы ережелер</w:t>
      </w:r>
    </w:p>
    <w:p w14:paraId="007DE3B0" w14:textId="77777777" w:rsidR="00DD4571" w:rsidRPr="00DD4571" w:rsidRDefault="00DD4571" w:rsidP="00DD4571">
      <w:pPr>
        <w:pStyle w:val="pj"/>
        <w:ind w:firstLine="0"/>
        <w:jc w:val="center"/>
        <w:rPr>
          <w:b/>
          <w:color w:val="auto"/>
          <w:sz w:val="28"/>
          <w:szCs w:val="28"/>
          <w:lang w:val="kk-KZ"/>
        </w:rPr>
      </w:pPr>
    </w:p>
    <w:p w14:paraId="789487A3" w14:textId="77777777" w:rsidR="00DD4571" w:rsidRPr="00DD4571" w:rsidRDefault="00DD4571" w:rsidP="00DD4571">
      <w:pPr>
        <w:pStyle w:val="pc"/>
        <w:widowControl w:val="0"/>
        <w:ind w:firstLine="709"/>
        <w:jc w:val="both"/>
        <w:rPr>
          <w:color w:val="auto"/>
          <w:sz w:val="28"/>
          <w:szCs w:val="28"/>
          <w:lang w:val="kk-KZ"/>
        </w:rPr>
      </w:pPr>
      <w:r w:rsidRPr="00DD4571">
        <w:rPr>
          <w:color w:val="auto"/>
          <w:sz w:val="28"/>
          <w:szCs w:val="28"/>
          <w:lang w:val="kk-KZ"/>
        </w:rPr>
        <w:t>1. Осы түсіндірмеде «Ұ</w:t>
      </w:r>
      <w:r w:rsidRPr="00DD4571">
        <w:rPr>
          <w:bCs/>
          <w:color w:val="auto"/>
          <w:sz w:val="28"/>
          <w:szCs w:val="28"/>
          <w:lang w:val="kk-KZ"/>
        </w:rPr>
        <w:t>лттық және шетел валюталарындағы активтер мен міндеттемелердің мерзімін салыстыру туралы есеп</w:t>
      </w:r>
      <w:r w:rsidRPr="00DD4571">
        <w:rPr>
          <w:color w:val="auto"/>
          <w:sz w:val="28"/>
          <w:szCs w:val="28"/>
          <w:lang w:val="kk-KZ"/>
        </w:rPr>
        <w:t>» әкімшілік деректерді өтеусіз негізде жинауға арналған нысанын (бұдан әрі – Нысан) толтыру бойынша бірыңғай талаптар айқындалады.</w:t>
      </w:r>
    </w:p>
    <w:p w14:paraId="75247AF7" w14:textId="77777777" w:rsidR="00DD4571" w:rsidRPr="00DD4571" w:rsidRDefault="00DD4571" w:rsidP="00DD4571">
      <w:pPr>
        <w:widowControl w:val="0"/>
        <w:ind w:firstLine="709"/>
        <w:jc w:val="both"/>
        <w:textAlignment w:val="baseline"/>
        <w:rPr>
          <w:sz w:val="28"/>
          <w:szCs w:val="28"/>
          <w:lang w:val="kk-KZ"/>
        </w:rPr>
      </w:pPr>
      <w:r w:rsidRPr="00DD4571">
        <w:rPr>
          <w:rStyle w:val="s192"/>
          <w:sz w:val="28"/>
          <w:szCs w:val="28"/>
          <w:lang w:val="kk-KZ"/>
        </w:rPr>
        <w:t xml:space="preserve">2. </w:t>
      </w:r>
      <w:r w:rsidRPr="00DD4571">
        <w:rPr>
          <w:sz w:val="28"/>
          <w:szCs w:val="28"/>
          <w:lang w:val="kk-KZ"/>
        </w:rPr>
        <w:t xml:space="preserve">Нысанды сақтандыру (қайта сақтандыру) ұйымы, исламдық сақтандыру (қайта сақтандыру) ұйымы, </w:t>
      </w:r>
      <w:r w:rsidRPr="00DD4571">
        <w:rPr>
          <w:bCs/>
          <w:noProof/>
          <w:sz w:val="28"/>
          <w:szCs w:val="28"/>
          <w:lang w:val="kk-KZ"/>
        </w:rPr>
        <w:t xml:space="preserve">Қазақстан Республикасының бейрезидент-сақтандыру (қайта сақтандыру) ұйымдарының филиалдары және </w:t>
      </w:r>
      <w:r w:rsidRPr="00DD4571">
        <w:rPr>
          <w:noProof/>
          <w:sz w:val="28"/>
          <w:szCs w:val="28"/>
          <w:lang w:val="kk-KZ"/>
        </w:rPr>
        <w:t>Қазақстан Республикасының бейрезидент-исламдық сақтандыру (қайта сақтандыру) ұйымдарының филиалдары</w:t>
      </w:r>
      <w:r w:rsidRPr="00DD4571">
        <w:rPr>
          <w:sz w:val="28"/>
          <w:szCs w:val="28"/>
          <w:lang w:val="kk-KZ"/>
        </w:rPr>
        <w:t xml:space="preserve"> есепті кезеңнің соңындағы жағдай бойынша ай сайын жасайды. Нысандағы деректер мың теңгемен толтырылады. 500 (бес жүз) теңгеден кем сома 0 (нөлге) дейін дөңгелектенеді, ал 500 (бес жүз) теңгеге тең және одан көп сома 1 000 (бір мың) теңгеге дейін дөңгелектенеді.</w:t>
      </w:r>
    </w:p>
    <w:p w14:paraId="138E39C3" w14:textId="77777777" w:rsidR="00DD4571" w:rsidRPr="00DD4571" w:rsidRDefault="00DD4571" w:rsidP="00DD4571">
      <w:pPr>
        <w:pStyle w:val="pj"/>
        <w:ind w:firstLine="709"/>
        <w:rPr>
          <w:color w:val="auto"/>
          <w:sz w:val="28"/>
          <w:szCs w:val="28"/>
          <w:lang w:val="kk-KZ"/>
        </w:rPr>
      </w:pPr>
      <w:r w:rsidRPr="00DD4571">
        <w:rPr>
          <w:color w:val="auto"/>
          <w:sz w:val="28"/>
          <w:szCs w:val="28"/>
          <w:lang w:val="kk-KZ"/>
        </w:rPr>
        <w:t>3. Нысанға басшы немесе есепке қол қою функциясы жүктелген адам және орындаушы қол қояды.</w:t>
      </w:r>
    </w:p>
    <w:p w14:paraId="524AB432" w14:textId="77777777" w:rsidR="00DD4571" w:rsidRPr="00DD4571" w:rsidRDefault="00DD4571" w:rsidP="00DD4571">
      <w:pPr>
        <w:pStyle w:val="pc"/>
        <w:rPr>
          <w:b/>
          <w:color w:val="auto"/>
          <w:sz w:val="28"/>
          <w:szCs w:val="28"/>
          <w:lang w:val="kk-KZ"/>
        </w:rPr>
      </w:pPr>
    </w:p>
    <w:p w14:paraId="16EFD183" w14:textId="77777777" w:rsidR="00DD4571" w:rsidRPr="00DD4571" w:rsidRDefault="00DD4571" w:rsidP="00DD4571">
      <w:pPr>
        <w:pStyle w:val="pj"/>
        <w:ind w:firstLine="0"/>
        <w:jc w:val="center"/>
        <w:rPr>
          <w:b/>
          <w:color w:val="auto"/>
          <w:sz w:val="28"/>
          <w:szCs w:val="28"/>
          <w:lang w:val="kk-KZ"/>
        </w:rPr>
      </w:pPr>
    </w:p>
    <w:p w14:paraId="09453EEC" w14:textId="77777777" w:rsidR="00DD4571" w:rsidRPr="00DD4571" w:rsidRDefault="00DD4571" w:rsidP="00DD4571">
      <w:pPr>
        <w:pStyle w:val="pc"/>
        <w:rPr>
          <w:b/>
          <w:color w:val="auto"/>
          <w:sz w:val="28"/>
          <w:szCs w:val="28"/>
          <w:lang w:val="kk-KZ"/>
        </w:rPr>
      </w:pPr>
      <w:r w:rsidRPr="00DD4571">
        <w:rPr>
          <w:b/>
          <w:bCs/>
          <w:color w:val="auto"/>
          <w:sz w:val="28"/>
          <w:szCs w:val="28"/>
          <w:lang w:val="kk-KZ"/>
        </w:rPr>
        <w:t>2-тарау. Нысанды толтыру бойынша түсіндірме</w:t>
      </w:r>
    </w:p>
    <w:p w14:paraId="408B9D48" w14:textId="77777777" w:rsidR="00DD4571" w:rsidRPr="00DD4571" w:rsidRDefault="00DD4571" w:rsidP="00DD4571">
      <w:pPr>
        <w:pStyle w:val="pc"/>
        <w:rPr>
          <w:b/>
          <w:color w:val="auto"/>
          <w:sz w:val="28"/>
          <w:szCs w:val="28"/>
          <w:lang w:val="kk-KZ"/>
        </w:rPr>
      </w:pPr>
    </w:p>
    <w:p w14:paraId="471D99D0" w14:textId="77777777" w:rsidR="00DD4571" w:rsidRPr="00DD4571" w:rsidRDefault="00DD4571" w:rsidP="00DD4571">
      <w:pPr>
        <w:pStyle w:val="pj"/>
        <w:ind w:firstLine="709"/>
        <w:rPr>
          <w:color w:val="auto"/>
          <w:sz w:val="28"/>
          <w:szCs w:val="28"/>
          <w:lang w:val="kk-KZ"/>
        </w:rPr>
      </w:pPr>
      <w:r w:rsidRPr="00DD4571">
        <w:rPr>
          <w:color w:val="auto"/>
          <w:sz w:val="28"/>
          <w:szCs w:val="28"/>
          <w:lang w:val="kk-KZ"/>
        </w:rPr>
        <w:t>4. Әрбір актив (міндеттеме) үшін Нысанды толтырған кезде сақтандыру (қайта сақтандыру) ұйымы дебиторлардың міндеттемелерін орындауды талап ететін және кредиторлардың талаптарын орындайтын ең аз мерзім көзделеді.</w:t>
      </w:r>
    </w:p>
    <w:p w14:paraId="55A2A56A" w14:textId="77777777" w:rsidR="00DD4571" w:rsidRPr="00DD4571" w:rsidRDefault="00DD4571" w:rsidP="00DD4571">
      <w:pPr>
        <w:pStyle w:val="pj"/>
        <w:ind w:firstLine="709"/>
        <w:rPr>
          <w:color w:val="auto"/>
          <w:sz w:val="28"/>
          <w:szCs w:val="28"/>
          <w:lang w:val="kk-KZ"/>
        </w:rPr>
      </w:pPr>
      <w:r w:rsidRPr="00DD4571">
        <w:rPr>
          <w:color w:val="auto"/>
          <w:sz w:val="28"/>
          <w:szCs w:val="28"/>
          <w:lang w:val="kk-KZ"/>
        </w:rPr>
        <w:t>5. Активтер күмәнді борыштар бойынша қалыптастырылған резервтерді шегере отырып енгізіледі.</w:t>
      </w:r>
    </w:p>
    <w:p w14:paraId="5BB0C014" w14:textId="77777777" w:rsidR="00DD4571" w:rsidRPr="00DD4571" w:rsidRDefault="00DD4571" w:rsidP="00DD4571">
      <w:pPr>
        <w:pStyle w:val="pj"/>
        <w:ind w:firstLine="709"/>
        <w:rPr>
          <w:color w:val="auto"/>
          <w:sz w:val="28"/>
          <w:szCs w:val="28"/>
          <w:lang w:val="kk-KZ"/>
        </w:rPr>
      </w:pPr>
      <w:r w:rsidRPr="00DD4571">
        <w:rPr>
          <w:color w:val="auto"/>
          <w:sz w:val="28"/>
          <w:szCs w:val="28"/>
          <w:lang w:val="kk-KZ"/>
        </w:rPr>
        <w:lastRenderedPageBreak/>
        <w:t>6. «Басқа активтер» деген 7-жолда сақтандыру (қайта сақтандыру) ұйымы Нысанның 1, 2, 3, 4, 5 және 6-жолдарында көрсетілгендерді қоспағанда, дебиторлардан міндеттемелерін орындауды талап ететін мерзімі бар активтер көрсетіледі.</w:t>
      </w:r>
    </w:p>
    <w:p w14:paraId="26C5A0AD" w14:textId="77777777" w:rsidR="00DD4571" w:rsidRPr="00DD4571" w:rsidRDefault="00DD4571" w:rsidP="00DD4571">
      <w:pPr>
        <w:pStyle w:val="pj"/>
        <w:ind w:firstLine="709"/>
        <w:rPr>
          <w:color w:val="auto"/>
          <w:sz w:val="28"/>
          <w:szCs w:val="28"/>
          <w:lang w:val="kk-KZ"/>
        </w:rPr>
      </w:pPr>
      <w:r w:rsidRPr="00DD4571">
        <w:rPr>
          <w:color w:val="auto"/>
          <w:sz w:val="28"/>
          <w:szCs w:val="28"/>
          <w:lang w:val="kk-KZ"/>
        </w:rPr>
        <w:t>7. «Басқа міндеттемелер» деген 11-жолда сақтандыру (қайта сақтандыру) ұйымы Нысанның 9 және 10-жолдарында көрсетілгендерді қоспағанда, кредиторлардың талаптарды орындауды талап ететін мерзімі бар міндеттемелер көрсетіледі.</w:t>
      </w:r>
    </w:p>
    <w:p w14:paraId="06B1C56C" w14:textId="77777777" w:rsidR="00DD4571" w:rsidRPr="00DD4571" w:rsidRDefault="00DD4571" w:rsidP="00DD4571">
      <w:pPr>
        <w:pStyle w:val="pj"/>
        <w:ind w:firstLine="709"/>
        <w:rPr>
          <w:color w:val="auto"/>
          <w:sz w:val="28"/>
          <w:szCs w:val="28"/>
          <w:lang w:val="kk-KZ"/>
        </w:rPr>
      </w:pPr>
      <w:r w:rsidRPr="00DD4571">
        <w:rPr>
          <w:color w:val="auto"/>
          <w:sz w:val="28"/>
          <w:szCs w:val="28"/>
          <w:lang w:val="kk-KZ"/>
        </w:rPr>
        <w:t>8. «Еңбек сіңірілмеген сыйлықақы резерві», «өмірді сақтандыру (қайта сақтандыру) шарттары бойынша орын алмаған шығын резерві», «аннуитеттік шарттар бойынша орын алмаған шығын резерві» жолдарын, сондай-ақ қызметкер еңбек (қызметтік) міндеттерін атқарған кезде оны жазатайым оқиғалардан міндетті сақтандыру сыныбы бойынша орын алған, бірақ толық мәлімделмеген шығын резервін толтырған кезде әрбір сақтандыру шарты бойынша сақтандыруды қорғау іс-қимылы аяқталғанға дейін қалған мерзім қолданылады.</w:t>
      </w:r>
    </w:p>
    <w:p w14:paraId="6CEF7907" w14:textId="77777777" w:rsidR="00DD4571" w:rsidRPr="00DD4571" w:rsidRDefault="00DD4571" w:rsidP="00DD4571">
      <w:pPr>
        <w:pStyle w:val="pj"/>
        <w:ind w:firstLine="709"/>
        <w:rPr>
          <w:rStyle w:val="s192"/>
          <w:color w:val="auto"/>
          <w:sz w:val="28"/>
          <w:szCs w:val="28"/>
          <w:lang w:val="kk-KZ"/>
        </w:rPr>
      </w:pPr>
      <w:r w:rsidRPr="00DD4571">
        <w:rPr>
          <w:color w:val="auto"/>
          <w:sz w:val="28"/>
          <w:szCs w:val="28"/>
          <w:lang w:val="kk-KZ"/>
        </w:rPr>
        <w:t>Орын алған, бірақ толық мәлімделмеген шығын резерві (қызметкер еңбек (қызметтік) міндеттерін атқарған кезде оны жазатайым оқиғалардан міндетті сақтандыру сыныбы бойынша орын алған, бірақ толық мәлімделмеген шығын резервін қоспағанда) және мәлімделген, бірақ реттелмеген шығын резерві 1 жылға дейін өту мерзімімен міндеттемелер санатында көрсетіледі.</w:t>
      </w:r>
      <w:r w:rsidRPr="00DD4571">
        <w:rPr>
          <w:rStyle w:val="s192"/>
          <w:color w:val="auto"/>
          <w:sz w:val="28"/>
          <w:szCs w:val="28"/>
          <w:lang w:val="kk-KZ"/>
        </w:rPr>
        <w:br w:type="page"/>
      </w:r>
    </w:p>
    <w:p w14:paraId="543A07C7" w14:textId="77777777" w:rsidR="001F4D63" w:rsidRPr="0057298D" w:rsidRDefault="001F4D63" w:rsidP="001F4D63">
      <w:pPr>
        <w:ind w:left="5670"/>
        <w:jc w:val="both"/>
        <w:rPr>
          <w:bCs/>
          <w:sz w:val="28"/>
          <w:szCs w:val="28"/>
          <w:lang w:val="kk-KZ"/>
        </w:rPr>
      </w:pPr>
      <w:r w:rsidRPr="0057298D">
        <w:rPr>
          <w:bCs/>
          <w:sz w:val="28"/>
          <w:szCs w:val="28"/>
          <w:lang w:val="kk-KZ"/>
        </w:rPr>
        <w:lastRenderedPageBreak/>
        <w:t xml:space="preserve">Сақтандыру (қайта сақтандыру) ұйымының, исламдық сақтандыру (қайта сақтандыру) ұйымының, сақтандыру брокерінің, Қазақстан Республикасының </w:t>
      </w:r>
      <w:proofErr w:type="spellStart"/>
      <w:r w:rsidRPr="0057298D">
        <w:rPr>
          <w:bCs/>
          <w:sz w:val="28"/>
          <w:szCs w:val="28"/>
          <w:lang w:val="kk-KZ"/>
        </w:rPr>
        <w:t>бейрезидент</w:t>
      </w:r>
      <w:proofErr w:type="spellEnd"/>
      <w:r w:rsidRPr="0057298D">
        <w:rPr>
          <w:bCs/>
          <w:sz w:val="28"/>
          <w:szCs w:val="28"/>
          <w:lang w:val="kk-KZ"/>
        </w:rPr>
        <w:t xml:space="preserve">-сақтандыру (қайта сақтандыру) ұйымдары филиалдарының, Қазақстан Республикасының </w:t>
      </w:r>
      <w:proofErr w:type="spellStart"/>
      <w:r w:rsidRPr="0057298D">
        <w:rPr>
          <w:bCs/>
          <w:sz w:val="28"/>
          <w:szCs w:val="28"/>
          <w:lang w:val="kk-KZ"/>
        </w:rPr>
        <w:t>бейрезидент</w:t>
      </w:r>
      <w:proofErr w:type="spellEnd"/>
      <w:r w:rsidRPr="0057298D">
        <w:rPr>
          <w:bCs/>
          <w:sz w:val="28"/>
          <w:szCs w:val="28"/>
          <w:lang w:val="kk-KZ"/>
        </w:rPr>
        <w:t xml:space="preserve">-исламдық сақтандыру (қайта сақтандыру) ұйымдары филиалдарының және Қазақстан Республикасының </w:t>
      </w:r>
      <w:proofErr w:type="spellStart"/>
      <w:r w:rsidRPr="0057298D">
        <w:rPr>
          <w:bCs/>
          <w:sz w:val="28"/>
          <w:szCs w:val="28"/>
          <w:lang w:val="kk-KZ"/>
        </w:rPr>
        <w:t>бейрезидент</w:t>
      </w:r>
      <w:proofErr w:type="spellEnd"/>
      <w:r w:rsidRPr="0057298D">
        <w:rPr>
          <w:bCs/>
          <w:sz w:val="28"/>
          <w:szCs w:val="28"/>
          <w:lang w:val="kk-KZ"/>
        </w:rPr>
        <w:t>-сақтандыру брокерлері филиалдарының есептілікті ұсыну қағидаларына</w:t>
      </w:r>
    </w:p>
    <w:p w14:paraId="51494FDC" w14:textId="77777777" w:rsidR="001F4D63" w:rsidRPr="0057298D" w:rsidRDefault="001F4D63" w:rsidP="001F4D63">
      <w:pPr>
        <w:ind w:left="5670"/>
        <w:jc w:val="both"/>
        <w:rPr>
          <w:bCs/>
          <w:sz w:val="28"/>
          <w:szCs w:val="28"/>
          <w:lang w:val="kk-KZ"/>
        </w:rPr>
      </w:pPr>
      <w:r w:rsidRPr="0057298D">
        <w:rPr>
          <w:bCs/>
          <w:sz w:val="28"/>
          <w:szCs w:val="28"/>
          <w:lang w:val="kk-KZ"/>
        </w:rPr>
        <w:t>14-қосымша</w:t>
      </w:r>
    </w:p>
    <w:p w14:paraId="04897A5A" w14:textId="77777777" w:rsidR="001F4D63" w:rsidRPr="0057298D" w:rsidRDefault="001F4D63" w:rsidP="001F4D63">
      <w:pPr>
        <w:ind w:left="5670"/>
        <w:jc w:val="both"/>
        <w:rPr>
          <w:sz w:val="28"/>
          <w:szCs w:val="28"/>
          <w:lang w:val="kk-KZ"/>
        </w:rPr>
      </w:pPr>
    </w:p>
    <w:p w14:paraId="2927707D" w14:textId="77777777" w:rsidR="001F4D63" w:rsidRPr="0057298D" w:rsidRDefault="001F4D63" w:rsidP="001F4D63">
      <w:pPr>
        <w:ind w:left="5670"/>
        <w:jc w:val="both"/>
        <w:rPr>
          <w:sz w:val="28"/>
          <w:szCs w:val="28"/>
          <w:lang w:val="kk-KZ"/>
        </w:rPr>
      </w:pPr>
    </w:p>
    <w:p w14:paraId="6913422D" w14:textId="77777777" w:rsidR="001F4D63" w:rsidRPr="0057298D" w:rsidRDefault="001F4D63" w:rsidP="001F4D63">
      <w:pPr>
        <w:ind w:left="5670"/>
        <w:jc w:val="both"/>
        <w:rPr>
          <w:sz w:val="28"/>
          <w:szCs w:val="28"/>
          <w:lang w:val="kk-KZ"/>
        </w:rPr>
      </w:pPr>
      <w:r w:rsidRPr="0057298D">
        <w:rPr>
          <w:sz w:val="28"/>
          <w:szCs w:val="28"/>
          <w:lang w:val="kk-KZ"/>
        </w:rPr>
        <w:t>Әкімшілік деректерді</w:t>
      </w:r>
    </w:p>
    <w:p w14:paraId="22DE9F3A" w14:textId="77777777" w:rsidR="001F4D63" w:rsidRPr="0057298D" w:rsidRDefault="001F4D63" w:rsidP="001F4D63">
      <w:pPr>
        <w:ind w:left="5670"/>
        <w:jc w:val="both"/>
        <w:rPr>
          <w:sz w:val="28"/>
          <w:szCs w:val="28"/>
          <w:lang w:val="kk-KZ"/>
        </w:rPr>
      </w:pPr>
      <w:r w:rsidRPr="0057298D">
        <w:rPr>
          <w:sz w:val="28"/>
          <w:szCs w:val="28"/>
          <w:lang w:val="kk-KZ"/>
        </w:rPr>
        <w:t>жинауға арналған</w:t>
      </w:r>
    </w:p>
    <w:p w14:paraId="518F369B" w14:textId="77777777" w:rsidR="001F4D63" w:rsidRPr="0057298D" w:rsidRDefault="001F4D63" w:rsidP="001F4D63">
      <w:pPr>
        <w:ind w:left="5670"/>
        <w:jc w:val="both"/>
        <w:rPr>
          <w:sz w:val="28"/>
          <w:szCs w:val="28"/>
          <w:lang w:val="kk-KZ"/>
        </w:rPr>
      </w:pPr>
      <w:r w:rsidRPr="0057298D">
        <w:rPr>
          <w:sz w:val="28"/>
          <w:szCs w:val="28"/>
          <w:lang w:val="kk-KZ"/>
        </w:rPr>
        <w:t>нысан</w:t>
      </w:r>
    </w:p>
    <w:p w14:paraId="7E2EBD89" w14:textId="77777777" w:rsidR="001F4D63" w:rsidRPr="0057298D" w:rsidRDefault="001F4D63" w:rsidP="001F4D63">
      <w:pPr>
        <w:jc w:val="both"/>
        <w:rPr>
          <w:sz w:val="28"/>
          <w:szCs w:val="28"/>
          <w:lang w:val="kk-KZ"/>
        </w:rPr>
      </w:pPr>
    </w:p>
    <w:p w14:paraId="622A19D1" w14:textId="77777777" w:rsidR="001F4D63" w:rsidRPr="0057298D" w:rsidRDefault="001F4D63" w:rsidP="001F4D63">
      <w:pPr>
        <w:jc w:val="center"/>
        <w:rPr>
          <w:sz w:val="28"/>
          <w:szCs w:val="28"/>
          <w:lang w:val="kk-KZ"/>
        </w:rPr>
      </w:pPr>
    </w:p>
    <w:p w14:paraId="042D5A3F" w14:textId="77777777" w:rsidR="001F4D63" w:rsidRPr="0057298D" w:rsidRDefault="001F4D63" w:rsidP="001F4D63">
      <w:pPr>
        <w:ind w:firstLine="709"/>
        <w:jc w:val="both"/>
        <w:rPr>
          <w:sz w:val="28"/>
          <w:szCs w:val="28"/>
          <w:lang w:val="kk-KZ"/>
        </w:rPr>
      </w:pPr>
      <w:r w:rsidRPr="0057298D">
        <w:rPr>
          <w:sz w:val="28"/>
          <w:szCs w:val="28"/>
          <w:lang w:val="kk-KZ"/>
        </w:rPr>
        <w:t xml:space="preserve">Ұсынылады: Қазақстан Республикасының Ұлттық Банкіне </w:t>
      </w:r>
    </w:p>
    <w:p w14:paraId="5AEBC4E7" w14:textId="77777777" w:rsidR="001F4D63" w:rsidRPr="0057298D" w:rsidRDefault="001F4D63" w:rsidP="001F4D63">
      <w:pPr>
        <w:ind w:firstLine="709"/>
        <w:jc w:val="both"/>
        <w:rPr>
          <w:sz w:val="28"/>
          <w:szCs w:val="28"/>
          <w:lang w:val="kk-KZ"/>
        </w:rPr>
      </w:pPr>
      <w:r w:rsidRPr="0057298D">
        <w:rPr>
          <w:sz w:val="28"/>
          <w:szCs w:val="28"/>
          <w:lang w:val="kk-KZ"/>
        </w:rPr>
        <w:t xml:space="preserve">Әкімшілік деректерді өтеусіз негізде жинауға арналған нысан www.nationalbank.kz интернет-ресурсында орналастырылған </w:t>
      </w:r>
    </w:p>
    <w:p w14:paraId="21EDBD98" w14:textId="77777777" w:rsidR="001F4D63" w:rsidRPr="0057298D" w:rsidRDefault="001F4D63" w:rsidP="001F4D63">
      <w:pPr>
        <w:ind w:firstLine="709"/>
        <w:jc w:val="both"/>
        <w:rPr>
          <w:sz w:val="28"/>
          <w:szCs w:val="28"/>
          <w:lang w:val="kk-KZ"/>
        </w:rPr>
      </w:pPr>
      <w:r w:rsidRPr="0057298D">
        <w:rPr>
          <w:sz w:val="28"/>
          <w:szCs w:val="28"/>
          <w:lang w:val="kk-KZ"/>
        </w:rPr>
        <w:t>Әкімшілік нысанның атауы: исламдық сақтандыру қоры есебінен сатып алынған бағалы қағаздар туралы есеп</w:t>
      </w:r>
    </w:p>
    <w:p w14:paraId="388F245F" w14:textId="77777777" w:rsidR="001F4D63" w:rsidRPr="0057298D" w:rsidRDefault="001F4D63" w:rsidP="001F4D63">
      <w:pPr>
        <w:ind w:firstLine="709"/>
        <w:jc w:val="both"/>
        <w:rPr>
          <w:sz w:val="28"/>
          <w:szCs w:val="28"/>
          <w:lang w:val="kk-KZ"/>
        </w:rPr>
      </w:pPr>
      <w:r w:rsidRPr="0057298D">
        <w:rPr>
          <w:sz w:val="28"/>
          <w:szCs w:val="28"/>
          <w:lang w:val="kk-KZ"/>
        </w:rPr>
        <w:t>Әкімшілік деректерді өтеусіз негізде жинауға арналған нысанның индексі: 14-ISF-ISO</w:t>
      </w:r>
    </w:p>
    <w:p w14:paraId="6673142C" w14:textId="77777777" w:rsidR="001F4D63" w:rsidRPr="0057298D" w:rsidRDefault="001F4D63" w:rsidP="001F4D63">
      <w:pPr>
        <w:ind w:firstLine="709"/>
        <w:jc w:val="both"/>
        <w:rPr>
          <w:sz w:val="28"/>
          <w:szCs w:val="28"/>
          <w:lang w:val="kk-KZ"/>
        </w:rPr>
      </w:pPr>
      <w:r w:rsidRPr="0057298D">
        <w:rPr>
          <w:sz w:val="28"/>
          <w:szCs w:val="28"/>
          <w:lang w:val="kk-KZ"/>
        </w:rPr>
        <w:t>Кезеңділігі: ай сайын</w:t>
      </w:r>
    </w:p>
    <w:p w14:paraId="67D9B6A5" w14:textId="77777777" w:rsidR="001F4D63" w:rsidRPr="001F4D63" w:rsidRDefault="001F4D63" w:rsidP="001F4D63">
      <w:pPr>
        <w:ind w:firstLine="709"/>
        <w:jc w:val="both"/>
        <w:rPr>
          <w:sz w:val="28"/>
          <w:szCs w:val="28"/>
          <w:lang w:val="kk-KZ"/>
        </w:rPr>
      </w:pPr>
      <w:r w:rsidRPr="0057298D">
        <w:rPr>
          <w:sz w:val="28"/>
          <w:szCs w:val="28"/>
          <w:lang w:val="kk-KZ"/>
        </w:rPr>
        <w:t>Есепті кезеңі: 20__ жылғы «___»________ жағдай бойынша</w:t>
      </w:r>
    </w:p>
    <w:p w14:paraId="2640CFE7" w14:textId="77777777" w:rsidR="001F4D63" w:rsidRPr="0057298D" w:rsidRDefault="001F4D63" w:rsidP="001F4D63">
      <w:pPr>
        <w:ind w:firstLine="709"/>
        <w:jc w:val="both"/>
        <w:rPr>
          <w:sz w:val="28"/>
          <w:szCs w:val="28"/>
          <w:lang w:val="kk-KZ"/>
        </w:rPr>
      </w:pPr>
      <w:r w:rsidRPr="0057298D">
        <w:rPr>
          <w:sz w:val="28"/>
          <w:szCs w:val="28"/>
          <w:lang w:val="kk-KZ"/>
        </w:rPr>
        <w:t xml:space="preserve">Әкімшілік деректерді өтеусіз негізде жинауға арналған нысанды ұсынатын тұлғалар тобы: исламдық сақтандыру (қайта сақтандыру) ұйымы, Қазақстан Республикасының </w:t>
      </w:r>
      <w:proofErr w:type="spellStart"/>
      <w:r w:rsidRPr="0057298D">
        <w:rPr>
          <w:sz w:val="28"/>
          <w:szCs w:val="28"/>
          <w:lang w:val="kk-KZ"/>
        </w:rPr>
        <w:t>бейрезидент</w:t>
      </w:r>
      <w:proofErr w:type="spellEnd"/>
      <w:r w:rsidRPr="0057298D">
        <w:rPr>
          <w:sz w:val="28"/>
          <w:szCs w:val="28"/>
          <w:lang w:val="kk-KZ"/>
        </w:rPr>
        <w:t>-исламдық сақтандыру (қайта сақтандыру) ұйымдарының филиалдары</w:t>
      </w:r>
    </w:p>
    <w:p w14:paraId="1F74A357" w14:textId="77777777" w:rsidR="001F4D63" w:rsidRPr="0057298D" w:rsidRDefault="001F4D63" w:rsidP="001F4D63">
      <w:pPr>
        <w:ind w:firstLine="709"/>
        <w:jc w:val="both"/>
        <w:rPr>
          <w:sz w:val="28"/>
          <w:szCs w:val="28"/>
          <w:lang w:val="kk-KZ"/>
        </w:rPr>
      </w:pPr>
      <w:r w:rsidRPr="0057298D">
        <w:rPr>
          <w:sz w:val="28"/>
          <w:szCs w:val="28"/>
          <w:lang w:val="kk-KZ"/>
        </w:rPr>
        <w:t>Әкімшілік деректерді өтеусіз негізде жинауға арналған нысанды ұсыну мерзімі: есепті айдан кейінгі айдың 6 (алтыншы) жұмыс күнінен кешіктірмей, ай сайын</w:t>
      </w:r>
    </w:p>
    <w:p w14:paraId="58AB12F3" w14:textId="77777777" w:rsidR="001F4D63" w:rsidRPr="0057298D" w:rsidRDefault="001F4D63" w:rsidP="001F4D63">
      <w:pPr>
        <w:ind w:firstLine="709"/>
        <w:jc w:val="both"/>
        <w:rPr>
          <w:sz w:val="28"/>
          <w:szCs w:val="28"/>
          <w:lang w:val="kk-KZ"/>
        </w:rPr>
      </w:pPr>
      <w:r w:rsidRPr="0057298D">
        <w:rPr>
          <w:sz w:val="28"/>
          <w:szCs w:val="28"/>
          <w:lang w:val="kk-KZ"/>
        </w:rPr>
        <w:t>БСН: _______________________</w:t>
      </w:r>
    </w:p>
    <w:p w14:paraId="3602E605" w14:textId="77777777" w:rsidR="001F4D63" w:rsidRPr="0057298D" w:rsidRDefault="001F4D63" w:rsidP="001F4D63">
      <w:pPr>
        <w:ind w:firstLine="709"/>
        <w:jc w:val="both"/>
        <w:rPr>
          <w:sz w:val="28"/>
          <w:szCs w:val="28"/>
          <w:lang w:val="kk-KZ"/>
        </w:rPr>
      </w:pPr>
      <w:r w:rsidRPr="0057298D">
        <w:rPr>
          <w:sz w:val="28"/>
          <w:szCs w:val="28"/>
          <w:lang w:val="kk-KZ"/>
        </w:rPr>
        <w:t>Жинау</w:t>
      </w:r>
      <w:r w:rsidRPr="0057298D">
        <w:rPr>
          <w:lang w:val="kk-KZ"/>
        </w:rPr>
        <w:t xml:space="preserve"> </w:t>
      </w:r>
      <w:r w:rsidRPr="0057298D">
        <w:rPr>
          <w:sz w:val="28"/>
          <w:szCs w:val="28"/>
          <w:lang w:val="kk-KZ"/>
        </w:rPr>
        <w:t>әдісі: электрондық түрде</w:t>
      </w:r>
      <w:r w:rsidRPr="0057298D">
        <w:rPr>
          <w:sz w:val="28"/>
          <w:szCs w:val="28"/>
          <w:lang w:val="kk-KZ"/>
        </w:rPr>
        <w:br w:type="page"/>
      </w:r>
    </w:p>
    <w:p w14:paraId="283F1D51" w14:textId="77777777" w:rsidR="001F4D63" w:rsidRPr="0057298D" w:rsidRDefault="001F4D63" w:rsidP="001F4D63">
      <w:pPr>
        <w:ind w:firstLine="709"/>
        <w:jc w:val="both"/>
        <w:rPr>
          <w:sz w:val="28"/>
          <w:szCs w:val="28"/>
          <w:lang w:val="kk-KZ"/>
        </w:rPr>
        <w:sectPr w:rsidR="001F4D63" w:rsidRPr="0057298D" w:rsidSect="001F4D63">
          <w:headerReference w:type="default" r:id="rId15"/>
          <w:pgSz w:w="11906" w:h="16838"/>
          <w:pgMar w:top="1418" w:right="851" w:bottom="1418" w:left="1418" w:header="709" w:footer="709" w:gutter="0"/>
          <w:paperSrc w:first="7" w:other="7"/>
          <w:cols w:space="708"/>
          <w:docGrid w:linePitch="360"/>
        </w:sectPr>
      </w:pPr>
    </w:p>
    <w:tbl>
      <w:tblPr>
        <w:tblW w:w="485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705"/>
        <w:gridCol w:w="1984"/>
        <w:gridCol w:w="1134"/>
        <w:gridCol w:w="1134"/>
        <w:gridCol w:w="850"/>
        <w:gridCol w:w="1418"/>
        <w:gridCol w:w="1134"/>
        <w:gridCol w:w="993"/>
      </w:tblGrid>
      <w:tr w:rsidR="001F4D63" w:rsidRPr="0057298D" w14:paraId="13CE43B9" w14:textId="77777777" w:rsidTr="00BB690F">
        <w:trPr>
          <w:jc w:val="center"/>
        </w:trPr>
        <w:tc>
          <w:tcPr>
            <w:tcW w:w="705" w:type="dxa"/>
            <w:vMerge w:val="restart"/>
            <w:tcMar>
              <w:top w:w="0" w:type="dxa"/>
              <w:left w:w="168" w:type="dxa"/>
              <w:bottom w:w="0" w:type="dxa"/>
              <w:right w:w="168" w:type="dxa"/>
            </w:tcMar>
            <w:hideMark/>
          </w:tcPr>
          <w:p w14:paraId="18547B8E" w14:textId="77777777" w:rsidR="001F4D63" w:rsidRPr="0057298D" w:rsidRDefault="001F4D63" w:rsidP="00BB690F">
            <w:pPr>
              <w:jc w:val="center"/>
              <w:rPr>
                <w:sz w:val="20"/>
                <w:szCs w:val="20"/>
                <w:lang w:val="kk-KZ"/>
              </w:rPr>
            </w:pPr>
            <w:r w:rsidRPr="0057298D">
              <w:rPr>
                <w:sz w:val="20"/>
                <w:szCs w:val="20"/>
                <w:lang w:val="kk-KZ"/>
              </w:rPr>
              <w:lastRenderedPageBreak/>
              <w:t>№</w:t>
            </w:r>
          </w:p>
        </w:tc>
        <w:tc>
          <w:tcPr>
            <w:tcW w:w="1984" w:type="dxa"/>
            <w:vMerge w:val="restart"/>
            <w:tcMar>
              <w:top w:w="0" w:type="dxa"/>
              <w:left w:w="168" w:type="dxa"/>
              <w:bottom w:w="0" w:type="dxa"/>
              <w:right w:w="168" w:type="dxa"/>
            </w:tcMar>
            <w:hideMark/>
          </w:tcPr>
          <w:p w14:paraId="7C14A2DD" w14:textId="77777777" w:rsidR="001F4D63" w:rsidRPr="0057298D" w:rsidRDefault="001F4D63" w:rsidP="00BB690F">
            <w:pPr>
              <w:jc w:val="center"/>
              <w:rPr>
                <w:sz w:val="20"/>
                <w:szCs w:val="20"/>
                <w:lang w:val="kk-KZ"/>
              </w:rPr>
            </w:pPr>
            <w:r w:rsidRPr="0057298D">
              <w:rPr>
                <w:sz w:val="20"/>
                <w:szCs w:val="20"/>
                <w:lang w:val="kk-KZ"/>
              </w:rPr>
              <w:t>Эмитенттің атауы</w:t>
            </w:r>
          </w:p>
        </w:tc>
        <w:tc>
          <w:tcPr>
            <w:tcW w:w="1134" w:type="dxa"/>
            <w:vMerge w:val="restart"/>
            <w:tcMar>
              <w:top w:w="0" w:type="dxa"/>
              <w:left w:w="168" w:type="dxa"/>
              <w:bottom w:w="0" w:type="dxa"/>
              <w:right w:w="168" w:type="dxa"/>
            </w:tcMar>
            <w:hideMark/>
          </w:tcPr>
          <w:p w14:paraId="3EB905E6" w14:textId="77777777" w:rsidR="001F4D63" w:rsidRPr="0057298D" w:rsidRDefault="001F4D63" w:rsidP="00BB690F">
            <w:pPr>
              <w:jc w:val="center"/>
              <w:rPr>
                <w:sz w:val="20"/>
                <w:szCs w:val="20"/>
                <w:lang w:val="kk-KZ"/>
              </w:rPr>
            </w:pPr>
            <w:r w:rsidRPr="0057298D">
              <w:rPr>
                <w:sz w:val="20"/>
                <w:szCs w:val="20"/>
                <w:lang w:val="kk-KZ"/>
              </w:rPr>
              <w:t>Эмитенттің тіркелген елінің коды</w:t>
            </w:r>
          </w:p>
        </w:tc>
        <w:tc>
          <w:tcPr>
            <w:tcW w:w="1134" w:type="dxa"/>
            <w:vMerge w:val="restart"/>
            <w:tcMar>
              <w:top w:w="0" w:type="dxa"/>
              <w:left w:w="168" w:type="dxa"/>
              <w:bottom w:w="0" w:type="dxa"/>
              <w:right w:w="168" w:type="dxa"/>
            </w:tcMar>
            <w:hideMark/>
          </w:tcPr>
          <w:p w14:paraId="5B242E15" w14:textId="77777777" w:rsidR="001F4D63" w:rsidRPr="0057298D" w:rsidRDefault="001F4D63" w:rsidP="00BB690F">
            <w:pPr>
              <w:jc w:val="center"/>
              <w:rPr>
                <w:sz w:val="20"/>
                <w:szCs w:val="20"/>
                <w:lang w:val="kk-KZ"/>
              </w:rPr>
            </w:pPr>
            <w:r w:rsidRPr="0057298D">
              <w:rPr>
                <w:sz w:val="20"/>
                <w:szCs w:val="20"/>
                <w:lang w:val="kk-KZ"/>
              </w:rPr>
              <w:t>Бағалы қағаздың сәйкестендіру нөмірі</w:t>
            </w:r>
          </w:p>
        </w:tc>
        <w:tc>
          <w:tcPr>
            <w:tcW w:w="2268" w:type="dxa"/>
            <w:gridSpan w:val="2"/>
            <w:tcMar>
              <w:top w:w="0" w:type="dxa"/>
              <w:left w:w="168" w:type="dxa"/>
              <w:bottom w:w="0" w:type="dxa"/>
              <w:right w:w="168" w:type="dxa"/>
            </w:tcMar>
            <w:hideMark/>
          </w:tcPr>
          <w:p w14:paraId="1608BA31" w14:textId="77777777" w:rsidR="001F4D63" w:rsidRPr="0057298D" w:rsidRDefault="001F4D63" w:rsidP="00BB690F">
            <w:pPr>
              <w:jc w:val="center"/>
              <w:rPr>
                <w:sz w:val="20"/>
                <w:szCs w:val="20"/>
                <w:lang w:val="kk-KZ"/>
              </w:rPr>
            </w:pPr>
            <w:r w:rsidRPr="0057298D">
              <w:rPr>
                <w:sz w:val="20"/>
                <w:szCs w:val="20"/>
                <w:lang w:val="kk-KZ"/>
              </w:rPr>
              <w:t>Бағалы қағаздар саны (дана)</w:t>
            </w:r>
          </w:p>
        </w:tc>
        <w:tc>
          <w:tcPr>
            <w:tcW w:w="1134" w:type="dxa"/>
            <w:vMerge w:val="restart"/>
            <w:tcMar>
              <w:top w:w="0" w:type="dxa"/>
              <w:left w:w="168" w:type="dxa"/>
              <w:bottom w:w="0" w:type="dxa"/>
              <w:right w:w="168" w:type="dxa"/>
            </w:tcMar>
            <w:hideMark/>
          </w:tcPr>
          <w:p w14:paraId="67DBA61E" w14:textId="77777777" w:rsidR="001F4D63" w:rsidRPr="0057298D" w:rsidRDefault="001F4D63" w:rsidP="00BB690F">
            <w:pPr>
              <w:jc w:val="center"/>
              <w:rPr>
                <w:sz w:val="20"/>
                <w:szCs w:val="20"/>
                <w:lang w:val="kk-KZ"/>
              </w:rPr>
            </w:pPr>
            <w:r w:rsidRPr="0057298D">
              <w:rPr>
                <w:sz w:val="20"/>
                <w:szCs w:val="20"/>
                <w:lang w:val="kk-KZ"/>
              </w:rPr>
              <w:t>Бағалы қағаздың номиналдық құны/ сатып алу құны</w:t>
            </w:r>
          </w:p>
        </w:tc>
        <w:tc>
          <w:tcPr>
            <w:tcW w:w="993" w:type="dxa"/>
            <w:vMerge w:val="restart"/>
            <w:tcMar>
              <w:top w:w="0" w:type="dxa"/>
              <w:left w:w="168" w:type="dxa"/>
              <w:bottom w:w="0" w:type="dxa"/>
              <w:right w:w="168" w:type="dxa"/>
            </w:tcMar>
            <w:hideMark/>
          </w:tcPr>
          <w:p w14:paraId="7080AF34" w14:textId="77777777" w:rsidR="001F4D63" w:rsidRPr="0057298D" w:rsidRDefault="001F4D63" w:rsidP="00BB690F">
            <w:pPr>
              <w:jc w:val="center"/>
              <w:rPr>
                <w:sz w:val="20"/>
                <w:szCs w:val="20"/>
                <w:lang w:val="kk-KZ"/>
              </w:rPr>
            </w:pPr>
            <w:r w:rsidRPr="0057298D">
              <w:rPr>
                <w:sz w:val="20"/>
                <w:szCs w:val="20"/>
                <w:lang w:val="kk-KZ"/>
              </w:rPr>
              <w:t>Бағалы қағаздың валютасы</w:t>
            </w:r>
          </w:p>
        </w:tc>
      </w:tr>
      <w:tr w:rsidR="001F4D63" w:rsidRPr="00F5474E" w14:paraId="1715C529" w14:textId="77777777" w:rsidTr="00BB690F">
        <w:trPr>
          <w:jc w:val="center"/>
        </w:trPr>
        <w:tc>
          <w:tcPr>
            <w:tcW w:w="705" w:type="dxa"/>
            <w:vMerge/>
            <w:vAlign w:val="center"/>
            <w:hideMark/>
          </w:tcPr>
          <w:p w14:paraId="6B08BDFC" w14:textId="77777777" w:rsidR="001F4D63" w:rsidRPr="0057298D" w:rsidRDefault="001F4D63" w:rsidP="00BB690F">
            <w:pPr>
              <w:jc w:val="center"/>
              <w:rPr>
                <w:sz w:val="20"/>
                <w:szCs w:val="20"/>
                <w:lang w:val="kk-KZ"/>
              </w:rPr>
            </w:pPr>
          </w:p>
        </w:tc>
        <w:tc>
          <w:tcPr>
            <w:tcW w:w="1984" w:type="dxa"/>
            <w:vMerge/>
            <w:vAlign w:val="center"/>
            <w:hideMark/>
          </w:tcPr>
          <w:p w14:paraId="496D6C13" w14:textId="77777777" w:rsidR="001F4D63" w:rsidRPr="0057298D" w:rsidRDefault="001F4D63" w:rsidP="00BB690F">
            <w:pPr>
              <w:rPr>
                <w:sz w:val="20"/>
                <w:szCs w:val="20"/>
                <w:lang w:val="kk-KZ"/>
              </w:rPr>
            </w:pPr>
          </w:p>
        </w:tc>
        <w:tc>
          <w:tcPr>
            <w:tcW w:w="1134" w:type="dxa"/>
            <w:vMerge/>
            <w:vAlign w:val="center"/>
            <w:hideMark/>
          </w:tcPr>
          <w:p w14:paraId="05D7F4BD" w14:textId="77777777" w:rsidR="001F4D63" w:rsidRPr="0057298D" w:rsidRDefault="001F4D63" w:rsidP="00BB690F">
            <w:pPr>
              <w:rPr>
                <w:sz w:val="20"/>
                <w:szCs w:val="20"/>
                <w:lang w:val="kk-KZ"/>
              </w:rPr>
            </w:pPr>
          </w:p>
        </w:tc>
        <w:tc>
          <w:tcPr>
            <w:tcW w:w="1134" w:type="dxa"/>
            <w:vMerge/>
            <w:vAlign w:val="center"/>
            <w:hideMark/>
          </w:tcPr>
          <w:p w14:paraId="48D4B659" w14:textId="77777777" w:rsidR="001F4D63" w:rsidRPr="0057298D" w:rsidRDefault="001F4D63" w:rsidP="00BB690F">
            <w:pPr>
              <w:rPr>
                <w:sz w:val="20"/>
                <w:szCs w:val="20"/>
                <w:lang w:val="kk-KZ"/>
              </w:rPr>
            </w:pPr>
          </w:p>
        </w:tc>
        <w:tc>
          <w:tcPr>
            <w:tcW w:w="850" w:type="dxa"/>
            <w:tcMar>
              <w:top w:w="0" w:type="dxa"/>
              <w:left w:w="168" w:type="dxa"/>
              <w:bottom w:w="0" w:type="dxa"/>
              <w:right w:w="168" w:type="dxa"/>
            </w:tcMar>
            <w:hideMark/>
          </w:tcPr>
          <w:p w14:paraId="23645D4F" w14:textId="77777777" w:rsidR="001F4D63" w:rsidRPr="0057298D" w:rsidRDefault="001F4D63" w:rsidP="00BB690F">
            <w:pPr>
              <w:jc w:val="center"/>
              <w:rPr>
                <w:sz w:val="20"/>
                <w:szCs w:val="20"/>
                <w:lang w:val="kk-KZ"/>
              </w:rPr>
            </w:pPr>
            <w:r w:rsidRPr="0057298D">
              <w:rPr>
                <w:sz w:val="20"/>
                <w:szCs w:val="20"/>
                <w:lang w:val="kk-KZ"/>
              </w:rPr>
              <w:t>Барлығы</w:t>
            </w:r>
          </w:p>
        </w:tc>
        <w:tc>
          <w:tcPr>
            <w:tcW w:w="1418" w:type="dxa"/>
            <w:tcMar>
              <w:top w:w="0" w:type="dxa"/>
              <w:left w:w="168" w:type="dxa"/>
              <w:bottom w:w="0" w:type="dxa"/>
              <w:right w:w="168" w:type="dxa"/>
            </w:tcMar>
            <w:hideMark/>
          </w:tcPr>
          <w:p w14:paraId="5C5C6588" w14:textId="77777777" w:rsidR="001F4D63" w:rsidRPr="0057298D" w:rsidRDefault="001F4D63" w:rsidP="00BB690F">
            <w:pPr>
              <w:jc w:val="center"/>
              <w:rPr>
                <w:sz w:val="20"/>
                <w:szCs w:val="20"/>
                <w:lang w:val="kk-KZ"/>
              </w:rPr>
            </w:pPr>
            <w:r w:rsidRPr="0057298D">
              <w:rPr>
                <w:sz w:val="20"/>
                <w:szCs w:val="20"/>
                <w:lang w:val="kk-KZ"/>
              </w:rPr>
              <w:t>оның ішінде ауыртпалық салынған бағалы қағаздар, барлығы</w:t>
            </w:r>
          </w:p>
        </w:tc>
        <w:tc>
          <w:tcPr>
            <w:tcW w:w="1134" w:type="dxa"/>
            <w:vMerge/>
            <w:vAlign w:val="center"/>
            <w:hideMark/>
          </w:tcPr>
          <w:p w14:paraId="5FAFF755" w14:textId="77777777" w:rsidR="001F4D63" w:rsidRPr="0057298D" w:rsidRDefault="001F4D63" w:rsidP="00BB690F">
            <w:pPr>
              <w:rPr>
                <w:sz w:val="20"/>
                <w:szCs w:val="20"/>
                <w:lang w:val="kk-KZ"/>
              </w:rPr>
            </w:pPr>
          </w:p>
        </w:tc>
        <w:tc>
          <w:tcPr>
            <w:tcW w:w="993" w:type="dxa"/>
            <w:vMerge/>
            <w:vAlign w:val="center"/>
            <w:hideMark/>
          </w:tcPr>
          <w:p w14:paraId="7CB06B6A" w14:textId="77777777" w:rsidR="001F4D63" w:rsidRPr="0057298D" w:rsidRDefault="001F4D63" w:rsidP="00BB690F">
            <w:pPr>
              <w:rPr>
                <w:sz w:val="20"/>
                <w:szCs w:val="20"/>
                <w:lang w:val="kk-KZ"/>
              </w:rPr>
            </w:pPr>
          </w:p>
        </w:tc>
      </w:tr>
      <w:tr w:rsidR="001F4D63" w:rsidRPr="0057298D" w14:paraId="58F6B87C" w14:textId="77777777" w:rsidTr="00BB690F">
        <w:trPr>
          <w:jc w:val="center"/>
        </w:trPr>
        <w:tc>
          <w:tcPr>
            <w:tcW w:w="705" w:type="dxa"/>
            <w:tcMar>
              <w:top w:w="0" w:type="dxa"/>
              <w:left w:w="168" w:type="dxa"/>
              <w:bottom w:w="0" w:type="dxa"/>
              <w:right w:w="168" w:type="dxa"/>
            </w:tcMar>
            <w:hideMark/>
          </w:tcPr>
          <w:p w14:paraId="39396EEA" w14:textId="77777777" w:rsidR="001F4D63" w:rsidRPr="0057298D" w:rsidRDefault="001F4D63" w:rsidP="00BB690F">
            <w:pPr>
              <w:jc w:val="center"/>
              <w:rPr>
                <w:sz w:val="20"/>
                <w:szCs w:val="20"/>
                <w:lang w:val="kk-KZ"/>
              </w:rPr>
            </w:pPr>
            <w:r w:rsidRPr="0057298D">
              <w:rPr>
                <w:sz w:val="20"/>
                <w:szCs w:val="20"/>
                <w:lang w:val="kk-KZ"/>
              </w:rPr>
              <w:t>1</w:t>
            </w:r>
          </w:p>
        </w:tc>
        <w:tc>
          <w:tcPr>
            <w:tcW w:w="1984" w:type="dxa"/>
            <w:tcMar>
              <w:top w:w="0" w:type="dxa"/>
              <w:left w:w="168" w:type="dxa"/>
              <w:bottom w:w="0" w:type="dxa"/>
              <w:right w:w="168" w:type="dxa"/>
            </w:tcMar>
            <w:hideMark/>
          </w:tcPr>
          <w:p w14:paraId="6B60E99C" w14:textId="77777777" w:rsidR="001F4D63" w:rsidRPr="0057298D" w:rsidRDefault="001F4D63" w:rsidP="00BB690F">
            <w:pPr>
              <w:jc w:val="center"/>
              <w:rPr>
                <w:sz w:val="20"/>
                <w:szCs w:val="20"/>
                <w:lang w:val="kk-KZ"/>
              </w:rPr>
            </w:pPr>
            <w:r w:rsidRPr="0057298D">
              <w:rPr>
                <w:sz w:val="20"/>
                <w:szCs w:val="20"/>
                <w:lang w:val="kk-KZ"/>
              </w:rPr>
              <w:t>2</w:t>
            </w:r>
          </w:p>
        </w:tc>
        <w:tc>
          <w:tcPr>
            <w:tcW w:w="1134" w:type="dxa"/>
            <w:tcMar>
              <w:top w:w="0" w:type="dxa"/>
              <w:left w:w="168" w:type="dxa"/>
              <w:bottom w:w="0" w:type="dxa"/>
              <w:right w:w="168" w:type="dxa"/>
            </w:tcMar>
            <w:hideMark/>
          </w:tcPr>
          <w:p w14:paraId="7FEF075F" w14:textId="77777777" w:rsidR="001F4D63" w:rsidRPr="0057298D" w:rsidRDefault="001F4D63" w:rsidP="00BB690F">
            <w:pPr>
              <w:jc w:val="center"/>
              <w:rPr>
                <w:sz w:val="20"/>
                <w:szCs w:val="20"/>
                <w:lang w:val="kk-KZ"/>
              </w:rPr>
            </w:pPr>
            <w:r w:rsidRPr="0057298D">
              <w:rPr>
                <w:sz w:val="20"/>
                <w:szCs w:val="20"/>
                <w:lang w:val="kk-KZ"/>
              </w:rPr>
              <w:t>3</w:t>
            </w:r>
          </w:p>
        </w:tc>
        <w:tc>
          <w:tcPr>
            <w:tcW w:w="1134" w:type="dxa"/>
            <w:tcMar>
              <w:top w:w="0" w:type="dxa"/>
              <w:left w:w="168" w:type="dxa"/>
              <w:bottom w:w="0" w:type="dxa"/>
              <w:right w:w="168" w:type="dxa"/>
            </w:tcMar>
            <w:hideMark/>
          </w:tcPr>
          <w:p w14:paraId="0FFAB18A" w14:textId="77777777" w:rsidR="001F4D63" w:rsidRPr="0057298D" w:rsidRDefault="001F4D63" w:rsidP="00BB690F">
            <w:pPr>
              <w:jc w:val="center"/>
              <w:rPr>
                <w:sz w:val="20"/>
                <w:szCs w:val="20"/>
                <w:lang w:val="kk-KZ"/>
              </w:rPr>
            </w:pPr>
            <w:r w:rsidRPr="0057298D">
              <w:rPr>
                <w:sz w:val="20"/>
                <w:szCs w:val="20"/>
                <w:lang w:val="kk-KZ"/>
              </w:rPr>
              <w:t>4</w:t>
            </w:r>
          </w:p>
        </w:tc>
        <w:tc>
          <w:tcPr>
            <w:tcW w:w="850" w:type="dxa"/>
            <w:tcMar>
              <w:top w:w="0" w:type="dxa"/>
              <w:left w:w="168" w:type="dxa"/>
              <w:bottom w:w="0" w:type="dxa"/>
              <w:right w:w="168" w:type="dxa"/>
            </w:tcMar>
            <w:hideMark/>
          </w:tcPr>
          <w:p w14:paraId="1F79AF83" w14:textId="77777777" w:rsidR="001F4D63" w:rsidRPr="0057298D" w:rsidRDefault="001F4D63" w:rsidP="00BB690F">
            <w:pPr>
              <w:jc w:val="center"/>
              <w:rPr>
                <w:sz w:val="20"/>
                <w:szCs w:val="20"/>
                <w:lang w:val="kk-KZ"/>
              </w:rPr>
            </w:pPr>
            <w:r w:rsidRPr="0057298D">
              <w:rPr>
                <w:sz w:val="20"/>
                <w:szCs w:val="20"/>
                <w:lang w:val="kk-KZ"/>
              </w:rPr>
              <w:t>5</w:t>
            </w:r>
          </w:p>
        </w:tc>
        <w:tc>
          <w:tcPr>
            <w:tcW w:w="1418" w:type="dxa"/>
            <w:tcMar>
              <w:top w:w="0" w:type="dxa"/>
              <w:left w:w="168" w:type="dxa"/>
              <w:bottom w:w="0" w:type="dxa"/>
              <w:right w:w="168" w:type="dxa"/>
            </w:tcMar>
            <w:hideMark/>
          </w:tcPr>
          <w:p w14:paraId="1A4EE6CB" w14:textId="77777777" w:rsidR="001F4D63" w:rsidRPr="0057298D" w:rsidRDefault="001F4D63" w:rsidP="00BB690F">
            <w:pPr>
              <w:jc w:val="center"/>
              <w:rPr>
                <w:sz w:val="20"/>
                <w:szCs w:val="20"/>
                <w:lang w:val="kk-KZ"/>
              </w:rPr>
            </w:pPr>
            <w:r w:rsidRPr="0057298D">
              <w:rPr>
                <w:sz w:val="20"/>
                <w:szCs w:val="20"/>
                <w:lang w:val="kk-KZ"/>
              </w:rPr>
              <w:t>6</w:t>
            </w:r>
          </w:p>
        </w:tc>
        <w:tc>
          <w:tcPr>
            <w:tcW w:w="1134" w:type="dxa"/>
            <w:tcMar>
              <w:top w:w="0" w:type="dxa"/>
              <w:left w:w="168" w:type="dxa"/>
              <w:bottom w:w="0" w:type="dxa"/>
              <w:right w:w="168" w:type="dxa"/>
            </w:tcMar>
            <w:hideMark/>
          </w:tcPr>
          <w:p w14:paraId="5FF8C80B" w14:textId="77777777" w:rsidR="001F4D63" w:rsidRPr="0057298D" w:rsidRDefault="001F4D63" w:rsidP="00BB690F">
            <w:pPr>
              <w:jc w:val="center"/>
              <w:rPr>
                <w:sz w:val="20"/>
                <w:szCs w:val="20"/>
                <w:lang w:val="kk-KZ"/>
              </w:rPr>
            </w:pPr>
            <w:r w:rsidRPr="0057298D">
              <w:rPr>
                <w:sz w:val="20"/>
                <w:szCs w:val="20"/>
                <w:lang w:val="kk-KZ"/>
              </w:rPr>
              <w:t>7</w:t>
            </w:r>
          </w:p>
        </w:tc>
        <w:tc>
          <w:tcPr>
            <w:tcW w:w="993" w:type="dxa"/>
            <w:tcMar>
              <w:top w:w="0" w:type="dxa"/>
              <w:left w:w="168" w:type="dxa"/>
              <w:bottom w:w="0" w:type="dxa"/>
              <w:right w:w="168" w:type="dxa"/>
            </w:tcMar>
            <w:hideMark/>
          </w:tcPr>
          <w:p w14:paraId="661F4714" w14:textId="77777777" w:rsidR="001F4D63" w:rsidRPr="0057298D" w:rsidRDefault="001F4D63" w:rsidP="00BB690F">
            <w:pPr>
              <w:jc w:val="center"/>
              <w:rPr>
                <w:sz w:val="20"/>
                <w:szCs w:val="20"/>
                <w:lang w:val="kk-KZ"/>
              </w:rPr>
            </w:pPr>
            <w:r w:rsidRPr="0057298D">
              <w:rPr>
                <w:sz w:val="20"/>
                <w:szCs w:val="20"/>
                <w:lang w:val="kk-KZ"/>
              </w:rPr>
              <w:t>8</w:t>
            </w:r>
          </w:p>
        </w:tc>
      </w:tr>
      <w:tr w:rsidR="001F4D63" w:rsidRPr="00F5474E" w14:paraId="4DEEBF2C" w14:textId="77777777" w:rsidTr="00BB690F">
        <w:trPr>
          <w:jc w:val="center"/>
        </w:trPr>
        <w:tc>
          <w:tcPr>
            <w:tcW w:w="705" w:type="dxa"/>
            <w:tcMar>
              <w:top w:w="0" w:type="dxa"/>
              <w:left w:w="168" w:type="dxa"/>
              <w:bottom w:w="0" w:type="dxa"/>
              <w:right w:w="168" w:type="dxa"/>
            </w:tcMar>
            <w:hideMark/>
          </w:tcPr>
          <w:p w14:paraId="0C104E4F" w14:textId="77777777" w:rsidR="001F4D63" w:rsidRPr="0057298D" w:rsidRDefault="001F4D63" w:rsidP="00BB690F">
            <w:pPr>
              <w:jc w:val="center"/>
              <w:rPr>
                <w:sz w:val="20"/>
                <w:szCs w:val="20"/>
                <w:lang w:val="kk-KZ"/>
              </w:rPr>
            </w:pPr>
            <w:r w:rsidRPr="0057298D">
              <w:rPr>
                <w:sz w:val="20"/>
                <w:szCs w:val="20"/>
                <w:lang w:val="kk-KZ"/>
              </w:rPr>
              <w:t>1</w:t>
            </w:r>
          </w:p>
        </w:tc>
        <w:tc>
          <w:tcPr>
            <w:tcW w:w="1984" w:type="dxa"/>
            <w:tcMar>
              <w:top w:w="0" w:type="dxa"/>
              <w:left w:w="168" w:type="dxa"/>
              <w:bottom w:w="0" w:type="dxa"/>
              <w:right w:w="168" w:type="dxa"/>
            </w:tcMar>
            <w:hideMark/>
          </w:tcPr>
          <w:p w14:paraId="6898D755" w14:textId="77777777" w:rsidR="001F4D63" w:rsidRPr="0057298D" w:rsidRDefault="001F4D63" w:rsidP="00BB690F">
            <w:pPr>
              <w:rPr>
                <w:sz w:val="20"/>
                <w:szCs w:val="20"/>
                <w:lang w:val="kk-KZ"/>
              </w:rPr>
            </w:pPr>
            <w:r w:rsidRPr="0057298D">
              <w:rPr>
                <w:sz w:val="20"/>
                <w:szCs w:val="20"/>
                <w:lang w:val="kk-KZ"/>
              </w:rPr>
              <w:t>Қазақстан Республикасының мемлекеттік бағалы қағаздары</w:t>
            </w:r>
          </w:p>
        </w:tc>
        <w:tc>
          <w:tcPr>
            <w:tcW w:w="1134" w:type="dxa"/>
            <w:tcMar>
              <w:top w:w="0" w:type="dxa"/>
              <w:left w:w="168" w:type="dxa"/>
              <w:bottom w:w="0" w:type="dxa"/>
              <w:right w:w="168" w:type="dxa"/>
            </w:tcMar>
            <w:hideMark/>
          </w:tcPr>
          <w:p w14:paraId="4A89BF48" w14:textId="77777777" w:rsidR="001F4D63" w:rsidRPr="0057298D" w:rsidRDefault="001F4D63" w:rsidP="00BB690F">
            <w:pPr>
              <w:rPr>
                <w:sz w:val="20"/>
                <w:szCs w:val="20"/>
                <w:lang w:val="kk-KZ"/>
              </w:rPr>
            </w:pPr>
          </w:p>
        </w:tc>
        <w:tc>
          <w:tcPr>
            <w:tcW w:w="1134" w:type="dxa"/>
            <w:tcMar>
              <w:top w:w="0" w:type="dxa"/>
              <w:left w:w="168" w:type="dxa"/>
              <w:bottom w:w="0" w:type="dxa"/>
              <w:right w:w="168" w:type="dxa"/>
            </w:tcMar>
            <w:hideMark/>
          </w:tcPr>
          <w:p w14:paraId="217BFA1C" w14:textId="77777777" w:rsidR="001F4D63" w:rsidRPr="0057298D" w:rsidRDefault="001F4D63" w:rsidP="00BB690F">
            <w:pPr>
              <w:rPr>
                <w:sz w:val="20"/>
                <w:szCs w:val="20"/>
                <w:lang w:val="kk-KZ"/>
              </w:rPr>
            </w:pPr>
          </w:p>
        </w:tc>
        <w:tc>
          <w:tcPr>
            <w:tcW w:w="850" w:type="dxa"/>
            <w:tcMar>
              <w:top w:w="0" w:type="dxa"/>
              <w:left w:w="168" w:type="dxa"/>
              <w:bottom w:w="0" w:type="dxa"/>
              <w:right w:w="168" w:type="dxa"/>
            </w:tcMar>
            <w:hideMark/>
          </w:tcPr>
          <w:p w14:paraId="2C36CC8E" w14:textId="77777777" w:rsidR="001F4D63" w:rsidRPr="0057298D" w:rsidRDefault="001F4D63" w:rsidP="00BB690F">
            <w:pPr>
              <w:rPr>
                <w:sz w:val="20"/>
                <w:szCs w:val="20"/>
                <w:lang w:val="kk-KZ"/>
              </w:rPr>
            </w:pPr>
          </w:p>
        </w:tc>
        <w:tc>
          <w:tcPr>
            <w:tcW w:w="1418" w:type="dxa"/>
            <w:tcMar>
              <w:top w:w="0" w:type="dxa"/>
              <w:left w:w="168" w:type="dxa"/>
              <w:bottom w:w="0" w:type="dxa"/>
              <w:right w:w="168" w:type="dxa"/>
            </w:tcMar>
            <w:hideMark/>
          </w:tcPr>
          <w:p w14:paraId="4D5228E5" w14:textId="77777777" w:rsidR="001F4D63" w:rsidRPr="0057298D" w:rsidRDefault="001F4D63" w:rsidP="00BB690F">
            <w:pPr>
              <w:rPr>
                <w:sz w:val="20"/>
                <w:szCs w:val="20"/>
                <w:lang w:val="kk-KZ"/>
              </w:rPr>
            </w:pPr>
          </w:p>
        </w:tc>
        <w:tc>
          <w:tcPr>
            <w:tcW w:w="1134" w:type="dxa"/>
            <w:tcMar>
              <w:top w:w="0" w:type="dxa"/>
              <w:left w:w="168" w:type="dxa"/>
              <w:bottom w:w="0" w:type="dxa"/>
              <w:right w:w="168" w:type="dxa"/>
            </w:tcMar>
            <w:hideMark/>
          </w:tcPr>
          <w:p w14:paraId="63F7B3B4" w14:textId="77777777" w:rsidR="001F4D63" w:rsidRPr="0057298D" w:rsidRDefault="001F4D63" w:rsidP="00BB690F">
            <w:pPr>
              <w:rPr>
                <w:sz w:val="20"/>
                <w:szCs w:val="20"/>
                <w:lang w:val="kk-KZ"/>
              </w:rPr>
            </w:pPr>
          </w:p>
        </w:tc>
        <w:tc>
          <w:tcPr>
            <w:tcW w:w="993" w:type="dxa"/>
            <w:tcMar>
              <w:top w:w="0" w:type="dxa"/>
              <w:left w:w="168" w:type="dxa"/>
              <w:bottom w:w="0" w:type="dxa"/>
              <w:right w:w="168" w:type="dxa"/>
            </w:tcMar>
            <w:hideMark/>
          </w:tcPr>
          <w:p w14:paraId="30B5EA6A" w14:textId="77777777" w:rsidR="001F4D63" w:rsidRPr="0057298D" w:rsidRDefault="001F4D63" w:rsidP="00BB690F">
            <w:pPr>
              <w:rPr>
                <w:sz w:val="20"/>
                <w:szCs w:val="20"/>
                <w:lang w:val="kk-KZ"/>
              </w:rPr>
            </w:pPr>
          </w:p>
        </w:tc>
      </w:tr>
      <w:tr w:rsidR="001F4D63" w:rsidRPr="0057298D" w14:paraId="48BAE75D" w14:textId="77777777" w:rsidTr="00BB690F">
        <w:trPr>
          <w:jc w:val="center"/>
        </w:trPr>
        <w:tc>
          <w:tcPr>
            <w:tcW w:w="705" w:type="dxa"/>
            <w:tcMar>
              <w:top w:w="0" w:type="dxa"/>
              <w:left w:w="168" w:type="dxa"/>
              <w:bottom w:w="0" w:type="dxa"/>
              <w:right w:w="168" w:type="dxa"/>
            </w:tcMar>
            <w:hideMark/>
          </w:tcPr>
          <w:p w14:paraId="5B28CC94" w14:textId="77777777" w:rsidR="001F4D63" w:rsidRPr="0057298D" w:rsidRDefault="001F4D63" w:rsidP="00BB690F">
            <w:pPr>
              <w:jc w:val="center"/>
              <w:rPr>
                <w:sz w:val="20"/>
                <w:szCs w:val="20"/>
                <w:lang w:val="kk-KZ"/>
              </w:rPr>
            </w:pPr>
            <w:r w:rsidRPr="0057298D">
              <w:rPr>
                <w:sz w:val="20"/>
                <w:szCs w:val="20"/>
                <w:lang w:val="kk-KZ"/>
              </w:rPr>
              <w:t>1.1</w:t>
            </w:r>
          </w:p>
        </w:tc>
        <w:tc>
          <w:tcPr>
            <w:tcW w:w="1984" w:type="dxa"/>
            <w:tcMar>
              <w:top w:w="0" w:type="dxa"/>
              <w:left w:w="168" w:type="dxa"/>
              <w:bottom w:w="0" w:type="dxa"/>
              <w:right w:w="168" w:type="dxa"/>
            </w:tcMar>
            <w:hideMark/>
          </w:tcPr>
          <w:p w14:paraId="473D428D" w14:textId="77777777" w:rsidR="001F4D63" w:rsidRPr="0057298D" w:rsidRDefault="001F4D63" w:rsidP="00BB690F">
            <w:pPr>
              <w:rPr>
                <w:sz w:val="20"/>
                <w:szCs w:val="20"/>
                <w:lang w:val="kk-KZ"/>
              </w:rPr>
            </w:pPr>
          </w:p>
        </w:tc>
        <w:tc>
          <w:tcPr>
            <w:tcW w:w="1134" w:type="dxa"/>
            <w:tcMar>
              <w:top w:w="0" w:type="dxa"/>
              <w:left w:w="168" w:type="dxa"/>
              <w:bottom w:w="0" w:type="dxa"/>
              <w:right w:w="168" w:type="dxa"/>
            </w:tcMar>
            <w:hideMark/>
          </w:tcPr>
          <w:p w14:paraId="142EED92" w14:textId="77777777" w:rsidR="001F4D63" w:rsidRPr="0057298D" w:rsidRDefault="001F4D63" w:rsidP="00BB690F">
            <w:pPr>
              <w:rPr>
                <w:sz w:val="20"/>
                <w:szCs w:val="20"/>
                <w:lang w:val="kk-KZ"/>
              </w:rPr>
            </w:pPr>
          </w:p>
        </w:tc>
        <w:tc>
          <w:tcPr>
            <w:tcW w:w="1134" w:type="dxa"/>
            <w:tcMar>
              <w:top w:w="0" w:type="dxa"/>
              <w:left w:w="168" w:type="dxa"/>
              <w:bottom w:w="0" w:type="dxa"/>
              <w:right w:w="168" w:type="dxa"/>
            </w:tcMar>
            <w:hideMark/>
          </w:tcPr>
          <w:p w14:paraId="675CC56A" w14:textId="77777777" w:rsidR="001F4D63" w:rsidRPr="0057298D" w:rsidRDefault="001F4D63" w:rsidP="00BB690F">
            <w:pPr>
              <w:rPr>
                <w:sz w:val="20"/>
                <w:szCs w:val="20"/>
                <w:lang w:val="kk-KZ"/>
              </w:rPr>
            </w:pPr>
          </w:p>
        </w:tc>
        <w:tc>
          <w:tcPr>
            <w:tcW w:w="850" w:type="dxa"/>
            <w:tcMar>
              <w:top w:w="0" w:type="dxa"/>
              <w:left w:w="168" w:type="dxa"/>
              <w:bottom w:w="0" w:type="dxa"/>
              <w:right w:w="168" w:type="dxa"/>
            </w:tcMar>
            <w:hideMark/>
          </w:tcPr>
          <w:p w14:paraId="6D0E695E" w14:textId="77777777" w:rsidR="001F4D63" w:rsidRPr="0057298D" w:rsidRDefault="001F4D63" w:rsidP="00BB690F">
            <w:pPr>
              <w:rPr>
                <w:sz w:val="20"/>
                <w:szCs w:val="20"/>
                <w:lang w:val="kk-KZ"/>
              </w:rPr>
            </w:pPr>
          </w:p>
        </w:tc>
        <w:tc>
          <w:tcPr>
            <w:tcW w:w="1418" w:type="dxa"/>
            <w:tcMar>
              <w:top w:w="0" w:type="dxa"/>
              <w:left w:w="168" w:type="dxa"/>
              <w:bottom w:w="0" w:type="dxa"/>
              <w:right w:w="168" w:type="dxa"/>
            </w:tcMar>
            <w:hideMark/>
          </w:tcPr>
          <w:p w14:paraId="5CED30A2" w14:textId="77777777" w:rsidR="001F4D63" w:rsidRPr="0057298D" w:rsidRDefault="001F4D63" w:rsidP="00BB690F">
            <w:pPr>
              <w:rPr>
                <w:sz w:val="20"/>
                <w:szCs w:val="20"/>
                <w:lang w:val="kk-KZ"/>
              </w:rPr>
            </w:pPr>
          </w:p>
        </w:tc>
        <w:tc>
          <w:tcPr>
            <w:tcW w:w="1134" w:type="dxa"/>
            <w:tcMar>
              <w:top w:w="0" w:type="dxa"/>
              <w:left w:w="168" w:type="dxa"/>
              <w:bottom w:w="0" w:type="dxa"/>
              <w:right w:w="168" w:type="dxa"/>
            </w:tcMar>
            <w:hideMark/>
          </w:tcPr>
          <w:p w14:paraId="126FAFDD" w14:textId="77777777" w:rsidR="001F4D63" w:rsidRPr="0057298D" w:rsidRDefault="001F4D63" w:rsidP="00BB690F">
            <w:pPr>
              <w:rPr>
                <w:sz w:val="20"/>
                <w:szCs w:val="20"/>
                <w:lang w:val="kk-KZ"/>
              </w:rPr>
            </w:pPr>
          </w:p>
        </w:tc>
        <w:tc>
          <w:tcPr>
            <w:tcW w:w="993" w:type="dxa"/>
            <w:tcMar>
              <w:top w:w="0" w:type="dxa"/>
              <w:left w:w="168" w:type="dxa"/>
              <w:bottom w:w="0" w:type="dxa"/>
              <w:right w:w="168" w:type="dxa"/>
            </w:tcMar>
            <w:hideMark/>
          </w:tcPr>
          <w:p w14:paraId="61BA722C" w14:textId="77777777" w:rsidR="001F4D63" w:rsidRPr="0057298D" w:rsidRDefault="001F4D63" w:rsidP="00BB690F">
            <w:pPr>
              <w:rPr>
                <w:sz w:val="20"/>
                <w:szCs w:val="20"/>
                <w:lang w:val="kk-KZ"/>
              </w:rPr>
            </w:pPr>
          </w:p>
        </w:tc>
      </w:tr>
      <w:tr w:rsidR="001F4D63" w:rsidRPr="0057298D" w14:paraId="6FB43DAD" w14:textId="77777777" w:rsidTr="00BB690F">
        <w:trPr>
          <w:jc w:val="center"/>
        </w:trPr>
        <w:tc>
          <w:tcPr>
            <w:tcW w:w="705" w:type="dxa"/>
            <w:tcMar>
              <w:top w:w="0" w:type="dxa"/>
              <w:left w:w="168" w:type="dxa"/>
              <w:bottom w:w="0" w:type="dxa"/>
              <w:right w:w="168" w:type="dxa"/>
            </w:tcMar>
            <w:hideMark/>
          </w:tcPr>
          <w:p w14:paraId="454AAB68" w14:textId="77777777" w:rsidR="001F4D63" w:rsidRPr="0057298D" w:rsidRDefault="001F4D63" w:rsidP="00BB690F">
            <w:pPr>
              <w:jc w:val="center"/>
              <w:rPr>
                <w:sz w:val="20"/>
                <w:szCs w:val="20"/>
                <w:lang w:val="kk-KZ"/>
              </w:rPr>
            </w:pPr>
            <w:r w:rsidRPr="0057298D">
              <w:rPr>
                <w:sz w:val="20"/>
                <w:szCs w:val="20"/>
                <w:lang w:val="kk-KZ"/>
              </w:rPr>
              <w:t>…</w:t>
            </w:r>
          </w:p>
        </w:tc>
        <w:tc>
          <w:tcPr>
            <w:tcW w:w="1984" w:type="dxa"/>
            <w:tcMar>
              <w:top w:w="0" w:type="dxa"/>
              <w:left w:w="168" w:type="dxa"/>
              <w:bottom w:w="0" w:type="dxa"/>
              <w:right w:w="168" w:type="dxa"/>
            </w:tcMar>
            <w:hideMark/>
          </w:tcPr>
          <w:p w14:paraId="5C9E9FB4" w14:textId="77777777" w:rsidR="001F4D63" w:rsidRPr="0057298D" w:rsidRDefault="001F4D63" w:rsidP="00BB690F">
            <w:pPr>
              <w:rPr>
                <w:sz w:val="20"/>
                <w:szCs w:val="20"/>
                <w:lang w:val="kk-KZ"/>
              </w:rPr>
            </w:pPr>
          </w:p>
        </w:tc>
        <w:tc>
          <w:tcPr>
            <w:tcW w:w="1134" w:type="dxa"/>
            <w:tcMar>
              <w:top w:w="0" w:type="dxa"/>
              <w:left w:w="168" w:type="dxa"/>
              <w:bottom w:w="0" w:type="dxa"/>
              <w:right w:w="168" w:type="dxa"/>
            </w:tcMar>
            <w:hideMark/>
          </w:tcPr>
          <w:p w14:paraId="4C619DF2" w14:textId="77777777" w:rsidR="001F4D63" w:rsidRPr="0057298D" w:rsidRDefault="001F4D63" w:rsidP="00BB690F">
            <w:pPr>
              <w:rPr>
                <w:sz w:val="20"/>
                <w:szCs w:val="20"/>
                <w:lang w:val="kk-KZ"/>
              </w:rPr>
            </w:pPr>
          </w:p>
        </w:tc>
        <w:tc>
          <w:tcPr>
            <w:tcW w:w="1134" w:type="dxa"/>
            <w:tcMar>
              <w:top w:w="0" w:type="dxa"/>
              <w:left w:w="168" w:type="dxa"/>
              <w:bottom w:w="0" w:type="dxa"/>
              <w:right w:w="168" w:type="dxa"/>
            </w:tcMar>
            <w:hideMark/>
          </w:tcPr>
          <w:p w14:paraId="57F539C9" w14:textId="77777777" w:rsidR="001F4D63" w:rsidRPr="0057298D" w:rsidRDefault="001F4D63" w:rsidP="00BB690F">
            <w:pPr>
              <w:rPr>
                <w:sz w:val="20"/>
                <w:szCs w:val="20"/>
                <w:lang w:val="kk-KZ"/>
              </w:rPr>
            </w:pPr>
          </w:p>
        </w:tc>
        <w:tc>
          <w:tcPr>
            <w:tcW w:w="850" w:type="dxa"/>
            <w:tcMar>
              <w:top w:w="0" w:type="dxa"/>
              <w:left w:w="168" w:type="dxa"/>
              <w:bottom w:w="0" w:type="dxa"/>
              <w:right w:w="168" w:type="dxa"/>
            </w:tcMar>
            <w:hideMark/>
          </w:tcPr>
          <w:p w14:paraId="75B6AAEF" w14:textId="77777777" w:rsidR="001F4D63" w:rsidRPr="0057298D" w:rsidRDefault="001F4D63" w:rsidP="00BB690F">
            <w:pPr>
              <w:rPr>
                <w:sz w:val="20"/>
                <w:szCs w:val="20"/>
                <w:lang w:val="kk-KZ"/>
              </w:rPr>
            </w:pPr>
          </w:p>
        </w:tc>
        <w:tc>
          <w:tcPr>
            <w:tcW w:w="1418" w:type="dxa"/>
            <w:tcMar>
              <w:top w:w="0" w:type="dxa"/>
              <w:left w:w="168" w:type="dxa"/>
              <w:bottom w:w="0" w:type="dxa"/>
              <w:right w:w="168" w:type="dxa"/>
            </w:tcMar>
            <w:hideMark/>
          </w:tcPr>
          <w:p w14:paraId="7BC887A2" w14:textId="77777777" w:rsidR="001F4D63" w:rsidRPr="0057298D" w:rsidRDefault="001F4D63" w:rsidP="00BB690F">
            <w:pPr>
              <w:rPr>
                <w:sz w:val="20"/>
                <w:szCs w:val="20"/>
                <w:lang w:val="kk-KZ"/>
              </w:rPr>
            </w:pPr>
          </w:p>
        </w:tc>
        <w:tc>
          <w:tcPr>
            <w:tcW w:w="1134" w:type="dxa"/>
            <w:tcMar>
              <w:top w:w="0" w:type="dxa"/>
              <w:left w:w="168" w:type="dxa"/>
              <w:bottom w:w="0" w:type="dxa"/>
              <w:right w:w="168" w:type="dxa"/>
            </w:tcMar>
            <w:hideMark/>
          </w:tcPr>
          <w:p w14:paraId="570858F2" w14:textId="77777777" w:rsidR="001F4D63" w:rsidRPr="0057298D" w:rsidRDefault="001F4D63" w:rsidP="00BB690F">
            <w:pPr>
              <w:rPr>
                <w:sz w:val="20"/>
                <w:szCs w:val="20"/>
                <w:lang w:val="kk-KZ"/>
              </w:rPr>
            </w:pPr>
          </w:p>
        </w:tc>
        <w:tc>
          <w:tcPr>
            <w:tcW w:w="993" w:type="dxa"/>
            <w:tcMar>
              <w:top w:w="0" w:type="dxa"/>
              <w:left w:w="168" w:type="dxa"/>
              <w:bottom w:w="0" w:type="dxa"/>
              <w:right w:w="168" w:type="dxa"/>
            </w:tcMar>
            <w:hideMark/>
          </w:tcPr>
          <w:p w14:paraId="764928EF" w14:textId="77777777" w:rsidR="001F4D63" w:rsidRPr="0057298D" w:rsidRDefault="001F4D63" w:rsidP="00BB690F">
            <w:pPr>
              <w:rPr>
                <w:sz w:val="20"/>
                <w:szCs w:val="20"/>
                <w:lang w:val="kk-KZ"/>
              </w:rPr>
            </w:pPr>
          </w:p>
        </w:tc>
      </w:tr>
      <w:tr w:rsidR="001F4D63" w:rsidRPr="00F5474E" w14:paraId="4C12A43E" w14:textId="77777777" w:rsidTr="00BB690F">
        <w:trPr>
          <w:jc w:val="center"/>
        </w:trPr>
        <w:tc>
          <w:tcPr>
            <w:tcW w:w="705" w:type="dxa"/>
            <w:tcMar>
              <w:top w:w="0" w:type="dxa"/>
              <w:left w:w="168" w:type="dxa"/>
              <w:bottom w:w="0" w:type="dxa"/>
              <w:right w:w="168" w:type="dxa"/>
            </w:tcMar>
            <w:hideMark/>
          </w:tcPr>
          <w:p w14:paraId="70AF0291" w14:textId="77777777" w:rsidR="001F4D63" w:rsidRPr="0057298D" w:rsidRDefault="001F4D63" w:rsidP="00BB690F">
            <w:pPr>
              <w:jc w:val="center"/>
              <w:rPr>
                <w:sz w:val="20"/>
                <w:szCs w:val="20"/>
                <w:lang w:val="kk-KZ"/>
              </w:rPr>
            </w:pPr>
            <w:r w:rsidRPr="0057298D">
              <w:rPr>
                <w:sz w:val="20"/>
                <w:szCs w:val="20"/>
                <w:lang w:val="kk-KZ"/>
              </w:rPr>
              <w:t>2</w:t>
            </w:r>
          </w:p>
        </w:tc>
        <w:tc>
          <w:tcPr>
            <w:tcW w:w="1984" w:type="dxa"/>
            <w:tcMar>
              <w:top w:w="0" w:type="dxa"/>
              <w:left w:w="168" w:type="dxa"/>
              <w:bottom w:w="0" w:type="dxa"/>
              <w:right w:w="168" w:type="dxa"/>
            </w:tcMar>
            <w:hideMark/>
          </w:tcPr>
          <w:p w14:paraId="05026419" w14:textId="77777777" w:rsidR="001F4D63" w:rsidRPr="0057298D" w:rsidRDefault="001F4D63" w:rsidP="00BB690F">
            <w:pPr>
              <w:rPr>
                <w:sz w:val="20"/>
                <w:szCs w:val="20"/>
                <w:lang w:val="kk-KZ"/>
              </w:rPr>
            </w:pPr>
            <w:r w:rsidRPr="0057298D">
              <w:rPr>
                <w:sz w:val="20"/>
                <w:szCs w:val="20"/>
                <w:lang w:val="kk-KZ"/>
              </w:rPr>
              <w:t>Қазақстан Республикасы ұйымдарының мемлекеттік емес эмиссиялық бағалы қағаздары</w:t>
            </w:r>
          </w:p>
        </w:tc>
        <w:tc>
          <w:tcPr>
            <w:tcW w:w="1134" w:type="dxa"/>
            <w:tcMar>
              <w:top w:w="0" w:type="dxa"/>
              <w:left w:w="168" w:type="dxa"/>
              <w:bottom w:w="0" w:type="dxa"/>
              <w:right w:w="168" w:type="dxa"/>
            </w:tcMar>
            <w:hideMark/>
          </w:tcPr>
          <w:p w14:paraId="47C6CA74" w14:textId="77777777" w:rsidR="001F4D63" w:rsidRPr="0057298D" w:rsidRDefault="001F4D63" w:rsidP="00BB690F">
            <w:pPr>
              <w:rPr>
                <w:sz w:val="20"/>
                <w:szCs w:val="20"/>
                <w:lang w:val="kk-KZ"/>
              </w:rPr>
            </w:pPr>
          </w:p>
        </w:tc>
        <w:tc>
          <w:tcPr>
            <w:tcW w:w="1134" w:type="dxa"/>
            <w:tcMar>
              <w:top w:w="0" w:type="dxa"/>
              <w:left w:w="168" w:type="dxa"/>
              <w:bottom w:w="0" w:type="dxa"/>
              <w:right w:w="168" w:type="dxa"/>
            </w:tcMar>
            <w:hideMark/>
          </w:tcPr>
          <w:p w14:paraId="3051A6E6" w14:textId="77777777" w:rsidR="001F4D63" w:rsidRPr="0057298D" w:rsidRDefault="001F4D63" w:rsidP="00BB690F">
            <w:pPr>
              <w:rPr>
                <w:sz w:val="20"/>
                <w:szCs w:val="20"/>
                <w:lang w:val="kk-KZ"/>
              </w:rPr>
            </w:pPr>
          </w:p>
        </w:tc>
        <w:tc>
          <w:tcPr>
            <w:tcW w:w="850" w:type="dxa"/>
            <w:tcMar>
              <w:top w:w="0" w:type="dxa"/>
              <w:left w:w="168" w:type="dxa"/>
              <w:bottom w:w="0" w:type="dxa"/>
              <w:right w:w="168" w:type="dxa"/>
            </w:tcMar>
            <w:hideMark/>
          </w:tcPr>
          <w:p w14:paraId="477C8877" w14:textId="77777777" w:rsidR="001F4D63" w:rsidRPr="0057298D" w:rsidRDefault="001F4D63" w:rsidP="00BB690F">
            <w:pPr>
              <w:rPr>
                <w:sz w:val="20"/>
                <w:szCs w:val="20"/>
                <w:lang w:val="kk-KZ"/>
              </w:rPr>
            </w:pPr>
          </w:p>
        </w:tc>
        <w:tc>
          <w:tcPr>
            <w:tcW w:w="1418" w:type="dxa"/>
            <w:tcMar>
              <w:top w:w="0" w:type="dxa"/>
              <w:left w:w="168" w:type="dxa"/>
              <w:bottom w:w="0" w:type="dxa"/>
              <w:right w:w="168" w:type="dxa"/>
            </w:tcMar>
            <w:hideMark/>
          </w:tcPr>
          <w:p w14:paraId="0F8C1EF1" w14:textId="77777777" w:rsidR="001F4D63" w:rsidRPr="0057298D" w:rsidRDefault="001F4D63" w:rsidP="00BB690F">
            <w:pPr>
              <w:rPr>
                <w:sz w:val="20"/>
                <w:szCs w:val="20"/>
                <w:lang w:val="kk-KZ"/>
              </w:rPr>
            </w:pPr>
          </w:p>
        </w:tc>
        <w:tc>
          <w:tcPr>
            <w:tcW w:w="1134" w:type="dxa"/>
            <w:tcMar>
              <w:top w:w="0" w:type="dxa"/>
              <w:left w:w="168" w:type="dxa"/>
              <w:bottom w:w="0" w:type="dxa"/>
              <w:right w:w="168" w:type="dxa"/>
            </w:tcMar>
            <w:hideMark/>
          </w:tcPr>
          <w:p w14:paraId="0D8BB1A3" w14:textId="77777777" w:rsidR="001F4D63" w:rsidRPr="0057298D" w:rsidRDefault="001F4D63" w:rsidP="00BB690F">
            <w:pPr>
              <w:rPr>
                <w:sz w:val="20"/>
                <w:szCs w:val="20"/>
                <w:lang w:val="kk-KZ"/>
              </w:rPr>
            </w:pPr>
          </w:p>
        </w:tc>
        <w:tc>
          <w:tcPr>
            <w:tcW w:w="993" w:type="dxa"/>
            <w:tcMar>
              <w:top w:w="0" w:type="dxa"/>
              <w:left w:w="168" w:type="dxa"/>
              <w:bottom w:w="0" w:type="dxa"/>
              <w:right w:w="168" w:type="dxa"/>
            </w:tcMar>
            <w:hideMark/>
          </w:tcPr>
          <w:p w14:paraId="432A6287" w14:textId="77777777" w:rsidR="001F4D63" w:rsidRPr="0057298D" w:rsidRDefault="001F4D63" w:rsidP="00BB690F">
            <w:pPr>
              <w:rPr>
                <w:sz w:val="20"/>
                <w:szCs w:val="20"/>
                <w:lang w:val="kk-KZ"/>
              </w:rPr>
            </w:pPr>
          </w:p>
        </w:tc>
      </w:tr>
      <w:tr w:rsidR="001F4D63" w:rsidRPr="0057298D" w14:paraId="5900B9CC" w14:textId="77777777" w:rsidTr="00BB690F">
        <w:trPr>
          <w:jc w:val="center"/>
        </w:trPr>
        <w:tc>
          <w:tcPr>
            <w:tcW w:w="705" w:type="dxa"/>
            <w:tcMar>
              <w:top w:w="0" w:type="dxa"/>
              <w:left w:w="168" w:type="dxa"/>
              <w:bottom w:w="0" w:type="dxa"/>
              <w:right w:w="168" w:type="dxa"/>
            </w:tcMar>
            <w:hideMark/>
          </w:tcPr>
          <w:p w14:paraId="0233B824" w14:textId="77777777" w:rsidR="001F4D63" w:rsidRPr="0057298D" w:rsidRDefault="001F4D63" w:rsidP="00BB690F">
            <w:pPr>
              <w:jc w:val="center"/>
              <w:rPr>
                <w:sz w:val="20"/>
                <w:szCs w:val="20"/>
                <w:lang w:val="kk-KZ"/>
              </w:rPr>
            </w:pPr>
            <w:r w:rsidRPr="0057298D">
              <w:rPr>
                <w:sz w:val="20"/>
                <w:szCs w:val="20"/>
                <w:lang w:val="kk-KZ"/>
              </w:rPr>
              <w:t>2.1</w:t>
            </w:r>
          </w:p>
        </w:tc>
        <w:tc>
          <w:tcPr>
            <w:tcW w:w="1984" w:type="dxa"/>
            <w:tcMar>
              <w:top w:w="0" w:type="dxa"/>
              <w:left w:w="168" w:type="dxa"/>
              <w:bottom w:w="0" w:type="dxa"/>
              <w:right w:w="168" w:type="dxa"/>
            </w:tcMar>
            <w:hideMark/>
          </w:tcPr>
          <w:p w14:paraId="152BF9D9" w14:textId="77777777" w:rsidR="001F4D63" w:rsidRPr="0057298D" w:rsidRDefault="001F4D63" w:rsidP="00BB690F">
            <w:pPr>
              <w:rPr>
                <w:sz w:val="20"/>
                <w:szCs w:val="20"/>
                <w:lang w:val="kk-KZ"/>
              </w:rPr>
            </w:pPr>
            <w:r w:rsidRPr="0057298D">
              <w:rPr>
                <w:sz w:val="20"/>
                <w:szCs w:val="20"/>
                <w:lang w:val="kk-KZ"/>
              </w:rPr>
              <w:t>Екінші деңгейдегі банктер</w:t>
            </w:r>
          </w:p>
        </w:tc>
        <w:tc>
          <w:tcPr>
            <w:tcW w:w="1134" w:type="dxa"/>
            <w:tcMar>
              <w:top w:w="0" w:type="dxa"/>
              <w:left w:w="168" w:type="dxa"/>
              <w:bottom w:w="0" w:type="dxa"/>
              <w:right w:w="168" w:type="dxa"/>
            </w:tcMar>
            <w:hideMark/>
          </w:tcPr>
          <w:p w14:paraId="531CB939" w14:textId="77777777" w:rsidR="001F4D63" w:rsidRPr="0057298D" w:rsidRDefault="001F4D63" w:rsidP="00BB690F">
            <w:pPr>
              <w:rPr>
                <w:sz w:val="20"/>
                <w:szCs w:val="20"/>
                <w:lang w:val="kk-KZ"/>
              </w:rPr>
            </w:pPr>
          </w:p>
        </w:tc>
        <w:tc>
          <w:tcPr>
            <w:tcW w:w="1134" w:type="dxa"/>
            <w:tcMar>
              <w:top w:w="0" w:type="dxa"/>
              <w:left w:w="168" w:type="dxa"/>
              <w:bottom w:w="0" w:type="dxa"/>
              <w:right w:w="168" w:type="dxa"/>
            </w:tcMar>
            <w:hideMark/>
          </w:tcPr>
          <w:p w14:paraId="0FFAA3D1" w14:textId="77777777" w:rsidR="001F4D63" w:rsidRPr="0057298D" w:rsidRDefault="001F4D63" w:rsidP="00BB690F">
            <w:pPr>
              <w:rPr>
                <w:sz w:val="20"/>
                <w:szCs w:val="20"/>
                <w:lang w:val="kk-KZ"/>
              </w:rPr>
            </w:pPr>
          </w:p>
        </w:tc>
        <w:tc>
          <w:tcPr>
            <w:tcW w:w="850" w:type="dxa"/>
            <w:tcMar>
              <w:top w:w="0" w:type="dxa"/>
              <w:left w:w="168" w:type="dxa"/>
              <w:bottom w:w="0" w:type="dxa"/>
              <w:right w:w="168" w:type="dxa"/>
            </w:tcMar>
            <w:hideMark/>
          </w:tcPr>
          <w:p w14:paraId="1D6B2FD1" w14:textId="77777777" w:rsidR="001F4D63" w:rsidRPr="0057298D" w:rsidRDefault="001F4D63" w:rsidP="00BB690F">
            <w:pPr>
              <w:rPr>
                <w:sz w:val="20"/>
                <w:szCs w:val="20"/>
                <w:lang w:val="kk-KZ"/>
              </w:rPr>
            </w:pPr>
          </w:p>
        </w:tc>
        <w:tc>
          <w:tcPr>
            <w:tcW w:w="1418" w:type="dxa"/>
            <w:tcMar>
              <w:top w:w="0" w:type="dxa"/>
              <w:left w:w="168" w:type="dxa"/>
              <w:bottom w:w="0" w:type="dxa"/>
              <w:right w:w="168" w:type="dxa"/>
            </w:tcMar>
            <w:hideMark/>
          </w:tcPr>
          <w:p w14:paraId="341622D1" w14:textId="77777777" w:rsidR="001F4D63" w:rsidRPr="0057298D" w:rsidRDefault="001F4D63" w:rsidP="00BB690F">
            <w:pPr>
              <w:rPr>
                <w:sz w:val="20"/>
                <w:szCs w:val="20"/>
                <w:lang w:val="kk-KZ"/>
              </w:rPr>
            </w:pPr>
          </w:p>
        </w:tc>
        <w:tc>
          <w:tcPr>
            <w:tcW w:w="1134" w:type="dxa"/>
            <w:tcMar>
              <w:top w:w="0" w:type="dxa"/>
              <w:left w:w="168" w:type="dxa"/>
              <w:bottom w:w="0" w:type="dxa"/>
              <w:right w:w="168" w:type="dxa"/>
            </w:tcMar>
            <w:hideMark/>
          </w:tcPr>
          <w:p w14:paraId="5042871D" w14:textId="77777777" w:rsidR="001F4D63" w:rsidRPr="0057298D" w:rsidRDefault="001F4D63" w:rsidP="00BB690F">
            <w:pPr>
              <w:rPr>
                <w:sz w:val="20"/>
                <w:szCs w:val="20"/>
                <w:lang w:val="kk-KZ"/>
              </w:rPr>
            </w:pPr>
          </w:p>
        </w:tc>
        <w:tc>
          <w:tcPr>
            <w:tcW w:w="993" w:type="dxa"/>
            <w:tcMar>
              <w:top w:w="0" w:type="dxa"/>
              <w:left w:w="168" w:type="dxa"/>
              <w:bottom w:w="0" w:type="dxa"/>
              <w:right w:w="168" w:type="dxa"/>
            </w:tcMar>
            <w:hideMark/>
          </w:tcPr>
          <w:p w14:paraId="23463F8D" w14:textId="77777777" w:rsidR="001F4D63" w:rsidRPr="0057298D" w:rsidRDefault="001F4D63" w:rsidP="00BB690F">
            <w:pPr>
              <w:rPr>
                <w:sz w:val="20"/>
                <w:szCs w:val="20"/>
                <w:lang w:val="kk-KZ"/>
              </w:rPr>
            </w:pPr>
          </w:p>
        </w:tc>
      </w:tr>
      <w:tr w:rsidR="001F4D63" w:rsidRPr="0057298D" w14:paraId="0285AC65" w14:textId="77777777" w:rsidTr="00BB690F">
        <w:trPr>
          <w:jc w:val="center"/>
        </w:trPr>
        <w:tc>
          <w:tcPr>
            <w:tcW w:w="705" w:type="dxa"/>
            <w:tcMar>
              <w:top w:w="0" w:type="dxa"/>
              <w:left w:w="168" w:type="dxa"/>
              <w:bottom w:w="0" w:type="dxa"/>
              <w:right w:w="168" w:type="dxa"/>
            </w:tcMar>
            <w:hideMark/>
          </w:tcPr>
          <w:p w14:paraId="0BE49C15" w14:textId="77777777" w:rsidR="001F4D63" w:rsidRPr="0057298D" w:rsidRDefault="001F4D63" w:rsidP="00BB690F">
            <w:pPr>
              <w:jc w:val="center"/>
              <w:rPr>
                <w:sz w:val="20"/>
                <w:szCs w:val="20"/>
                <w:lang w:val="kk-KZ"/>
              </w:rPr>
            </w:pPr>
            <w:r w:rsidRPr="0057298D">
              <w:rPr>
                <w:sz w:val="20"/>
                <w:szCs w:val="20"/>
                <w:lang w:val="kk-KZ"/>
              </w:rPr>
              <w:t>2.1.1</w:t>
            </w:r>
          </w:p>
        </w:tc>
        <w:tc>
          <w:tcPr>
            <w:tcW w:w="1984" w:type="dxa"/>
            <w:tcMar>
              <w:top w:w="0" w:type="dxa"/>
              <w:left w:w="168" w:type="dxa"/>
              <w:bottom w:w="0" w:type="dxa"/>
              <w:right w:w="168" w:type="dxa"/>
            </w:tcMar>
            <w:hideMark/>
          </w:tcPr>
          <w:p w14:paraId="5C44845B" w14:textId="77777777" w:rsidR="001F4D63" w:rsidRPr="0057298D" w:rsidRDefault="001F4D63" w:rsidP="00BB690F">
            <w:pPr>
              <w:rPr>
                <w:sz w:val="20"/>
                <w:szCs w:val="20"/>
                <w:lang w:val="kk-KZ"/>
              </w:rPr>
            </w:pPr>
          </w:p>
        </w:tc>
        <w:tc>
          <w:tcPr>
            <w:tcW w:w="1134" w:type="dxa"/>
            <w:tcMar>
              <w:top w:w="0" w:type="dxa"/>
              <w:left w:w="168" w:type="dxa"/>
              <w:bottom w:w="0" w:type="dxa"/>
              <w:right w:w="168" w:type="dxa"/>
            </w:tcMar>
            <w:hideMark/>
          </w:tcPr>
          <w:p w14:paraId="4B966FC6" w14:textId="77777777" w:rsidR="001F4D63" w:rsidRPr="0057298D" w:rsidRDefault="001F4D63" w:rsidP="00BB690F">
            <w:pPr>
              <w:rPr>
                <w:sz w:val="20"/>
                <w:szCs w:val="20"/>
                <w:lang w:val="kk-KZ"/>
              </w:rPr>
            </w:pPr>
          </w:p>
        </w:tc>
        <w:tc>
          <w:tcPr>
            <w:tcW w:w="1134" w:type="dxa"/>
            <w:tcMar>
              <w:top w:w="0" w:type="dxa"/>
              <w:left w:w="168" w:type="dxa"/>
              <w:bottom w:w="0" w:type="dxa"/>
              <w:right w:w="168" w:type="dxa"/>
            </w:tcMar>
            <w:hideMark/>
          </w:tcPr>
          <w:p w14:paraId="654ADB2A" w14:textId="77777777" w:rsidR="001F4D63" w:rsidRPr="0057298D" w:rsidRDefault="001F4D63" w:rsidP="00BB690F">
            <w:pPr>
              <w:rPr>
                <w:sz w:val="20"/>
                <w:szCs w:val="20"/>
                <w:lang w:val="kk-KZ"/>
              </w:rPr>
            </w:pPr>
          </w:p>
        </w:tc>
        <w:tc>
          <w:tcPr>
            <w:tcW w:w="850" w:type="dxa"/>
            <w:tcMar>
              <w:top w:w="0" w:type="dxa"/>
              <w:left w:w="168" w:type="dxa"/>
              <w:bottom w:w="0" w:type="dxa"/>
              <w:right w:w="168" w:type="dxa"/>
            </w:tcMar>
            <w:hideMark/>
          </w:tcPr>
          <w:p w14:paraId="03C6CB1B" w14:textId="77777777" w:rsidR="001F4D63" w:rsidRPr="0057298D" w:rsidRDefault="001F4D63" w:rsidP="00BB690F">
            <w:pPr>
              <w:rPr>
                <w:sz w:val="20"/>
                <w:szCs w:val="20"/>
                <w:lang w:val="kk-KZ"/>
              </w:rPr>
            </w:pPr>
          </w:p>
        </w:tc>
        <w:tc>
          <w:tcPr>
            <w:tcW w:w="1418" w:type="dxa"/>
            <w:tcMar>
              <w:top w:w="0" w:type="dxa"/>
              <w:left w:w="168" w:type="dxa"/>
              <w:bottom w:w="0" w:type="dxa"/>
              <w:right w:w="168" w:type="dxa"/>
            </w:tcMar>
            <w:hideMark/>
          </w:tcPr>
          <w:p w14:paraId="7C6A6D0C" w14:textId="77777777" w:rsidR="001F4D63" w:rsidRPr="0057298D" w:rsidRDefault="001F4D63" w:rsidP="00BB690F">
            <w:pPr>
              <w:rPr>
                <w:sz w:val="20"/>
                <w:szCs w:val="20"/>
                <w:lang w:val="kk-KZ"/>
              </w:rPr>
            </w:pPr>
          </w:p>
        </w:tc>
        <w:tc>
          <w:tcPr>
            <w:tcW w:w="1134" w:type="dxa"/>
            <w:tcMar>
              <w:top w:w="0" w:type="dxa"/>
              <w:left w:w="168" w:type="dxa"/>
              <w:bottom w:w="0" w:type="dxa"/>
              <w:right w:w="168" w:type="dxa"/>
            </w:tcMar>
            <w:hideMark/>
          </w:tcPr>
          <w:p w14:paraId="19E665F0" w14:textId="77777777" w:rsidR="001F4D63" w:rsidRPr="0057298D" w:rsidRDefault="001F4D63" w:rsidP="00BB690F">
            <w:pPr>
              <w:rPr>
                <w:sz w:val="20"/>
                <w:szCs w:val="20"/>
                <w:lang w:val="kk-KZ"/>
              </w:rPr>
            </w:pPr>
          </w:p>
        </w:tc>
        <w:tc>
          <w:tcPr>
            <w:tcW w:w="993" w:type="dxa"/>
            <w:tcMar>
              <w:top w:w="0" w:type="dxa"/>
              <w:left w:w="168" w:type="dxa"/>
              <w:bottom w:w="0" w:type="dxa"/>
              <w:right w:w="168" w:type="dxa"/>
            </w:tcMar>
            <w:hideMark/>
          </w:tcPr>
          <w:p w14:paraId="36E17657" w14:textId="77777777" w:rsidR="001F4D63" w:rsidRPr="0057298D" w:rsidRDefault="001F4D63" w:rsidP="00BB690F">
            <w:pPr>
              <w:rPr>
                <w:sz w:val="20"/>
                <w:szCs w:val="20"/>
                <w:lang w:val="kk-KZ"/>
              </w:rPr>
            </w:pPr>
          </w:p>
        </w:tc>
      </w:tr>
      <w:tr w:rsidR="001F4D63" w:rsidRPr="0057298D" w14:paraId="594E772B" w14:textId="77777777" w:rsidTr="00BB690F">
        <w:trPr>
          <w:jc w:val="center"/>
        </w:trPr>
        <w:tc>
          <w:tcPr>
            <w:tcW w:w="705" w:type="dxa"/>
            <w:tcMar>
              <w:top w:w="0" w:type="dxa"/>
              <w:left w:w="168" w:type="dxa"/>
              <w:bottom w:w="0" w:type="dxa"/>
              <w:right w:w="168" w:type="dxa"/>
            </w:tcMar>
            <w:hideMark/>
          </w:tcPr>
          <w:p w14:paraId="5D33486D" w14:textId="77777777" w:rsidR="001F4D63" w:rsidRPr="0057298D" w:rsidRDefault="001F4D63" w:rsidP="00BB690F">
            <w:pPr>
              <w:jc w:val="center"/>
              <w:rPr>
                <w:sz w:val="20"/>
                <w:szCs w:val="20"/>
                <w:lang w:val="kk-KZ"/>
              </w:rPr>
            </w:pPr>
            <w:r w:rsidRPr="0057298D">
              <w:rPr>
                <w:sz w:val="20"/>
                <w:szCs w:val="20"/>
                <w:lang w:val="kk-KZ"/>
              </w:rPr>
              <w:t>…</w:t>
            </w:r>
          </w:p>
        </w:tc>
        <w:tc>
          <w:tcPr>
            <w:tcW w:w="1984" w:type="dxa"/>
            <w:tcMar>
              <w:top w:w="0" w:type="dxa"/>
              <w:left w:w="168" w:type="dxa"/>
              <w:bottom w:w="0" w:type="dxa"/>
              <w:right w:w="168" w:type="dxa"/>
            </w:tcMar>
            <w:hideMark/>
          </w:tcPr>
          <w:p w14:paraId="136E5E1C" w14:textId="77777777" w:rsidR="001F4D63" w:rsidRPr="0057298D" w:rsidRDefault="001F4D63" w:rsidP="00BB690F">
            <w:pPr>
              <w:rPr>
                <w:sz w:val="20"/>
                <w:szCs w:val="20"/>
                <w:lang w:val="kk-KZ"/>
              </w:rPr>
            </w:pPr>
          </w:p>
        </w:tc>
        <w:tc>
          <w:tcPr>
            <w:tcW w:w="1134" w:type="dxa"/>
            <w:tcMar>
              <w:top w:w="0" w:type="dxa"/>
              <w:left w:w="168" w:type="dxa"/>
              <w:bottom w:w="0" w:type="dxa"/>
              <w:right w:w="168" w:type="dxa"/>
            </w:tcMar>
            <w:hideMark/>
          </w:tcPr>
          <w:p w14:paraId="0C1D20DB" w14:textId="77777777" w:rsidR="001F4D63" w:rsidRPr="0057298D" w:rsidRDefault="001F4D63" w:rsidP="00BB690F">
            <w:pPr>
              <w:rPr>
                <w:sz w:val="20"/>
                <w:szCs w:val="20"/>
                <w:lang w:val="kk-KZ"/>
              </w:rPr>
            </w:pPr>
          </w:p>
        </w:tc>
        <w:tc>
          <w:tcPr>
            <w:tcW w:w="1134" w:type="dxa"/>
            <w:tcMar>
              <w:top w:w="0" w:type="dxa"/>
              <w:left w:w="168" w:type="dxa"/>
              <w:bottom w:w="0" w:type="dxa"/>
              <w:right w:w="168" w:type="dxa"/>
            </w:tcMar>
            <w:hideMark/>
          </w:tcPr>
          <w:p w14:paraId="54822C60" w14:textId="77777777" w:rsidR="001F4D63" w:rsidRPr="0057298D" w:rsidRDefault="001F4D63" w:rsidP="00BB690F">
            <w:pPr>
              <w:rPr>
                <w:sz w:val="20"/>
                <w:szCs w:val="20"/>
                <w:lang w:val="kk-KZ"/>
              </w:rPr>
            </w:pPr>
          </w:p>
        </w:tc>
        <w:tc>
          <w:tcPr>
            <w:tcW w:w="850" w:type="dxa"/>
            <w:tcMar>
              <w:top w:w="0" w:type="dxa"/>
              <w:left w:w="168" w:type="dxa"/>
              <w:bottom w:w="0" w:type="dxa"/>
              <w:right w:w="168" w:type="dxa"/>
            </w:tcMar>
            <w:hideMark/>
          </w:tcPr>
          <w:p w14:paraId="20ED4F45" w14:textId="77777777" w:rsidR="001F4D63" w:rsidRPr="0057298D" w:rsidRDefault="001F4D63" w:rsidP="00BB690F">
            <w:pPr>
              <w:rPr>
                <w:sz w:val="20"/>
                <w:szCs w:val="20"/>
                <w:lang w:val="kk-KZ"/>
              </w:rPr>
            </w:pPr>
          </w:p>
        </w:tc>
        <w:tc>
          <w:tcPr>
            <w:tcW w:w="1418" w:type="dxa"/>
            <w:tcMar>
              <w:top w:w="0" w:type="dxa"/>
              <w:left w:w="168" w:type="dxa"/>
              <w:bottom w:w="0" w:type="dxa"/>
              <w:right w:w="168" w:type="dxa"/>
            </w:tcMar>
            <w:hideMark/>
          </w:tcPr>
          <w:p w14:paraId="4B06CF3A" w14:textId="77777777" w:rsidR="001F4D63" w:rsidRPr="0057298D" w:rsidRDefault="001F4D63" w:rsidP="00BB690F">
            <w:pPr>
              <w:rPr>
                <w:sz w:val="20"/>
                <w:szCs w:val="20"/>
                <w:lang w:val="kk-KZ"/>
              </w:rPr>
            </w:pPr>
          </w:p>
        </w:tc>
        <w:tc>
          <w:tcPr>
            <w:tcW w:w="1134" w:type="dxa"/>
            <w:tcMar>
              <w:top w:w="0" w:type="dxa"/>
              <w:left w:w="168" w:type="dxa"/>
              <w:bottom w:w="0" w:type="dxa"/>
              <w:right w:w="168" w:type="dxa"/>
            </w:tcMar>
            <w:hideMark/>
          </w:tcPr>
          <w:p w14:paraId="5F48B0A5" w14:textId="77777777" w:rsidR="001F4D63" w:rsidRPr="0057298D" w:rsidRDefault="001F4D63" w:rsidP="00BB690F">
            <w:pPr>
              <w:rPr>
                <w:sz w:val="20"/>
                <w:szCs w:val="20"/>
                <w:lang w:val="kk-KZ"/>
              </w:rPr>
            </w:pPr>
          </w:p>
        </w:tc>
        <w:tc>
          <w:tcPr>
            <w:tcW w:w="993" w:type="dxa"/>
            <w:tcMar>
              <w:top w:w="0" w:type="dxa"/>
              <w:left w:w="168" w:type="dxa"/>
              <w:bottom w:w="0" w:type="dxa"/>
              <w:right w:w="168" w:type="dxa"/>
            </w:tcMar>
            <w:hideMark/>
          </w:tcPr>
          <w:p w14:paraId="02AD9C36" w14:textId="77777777" w:rsidR="001F4D63" w:rsidRPr="0057298D" w:rsidRDefault="001F4D63" w:rsidP="00BB690F">
            <w:pPr>
              <w:rPr>
                <w:sz w:val="20"/>
                <w:szCs w:val="20"/>
                <w:lang w:val="kk-KZ"/>
              </w:rPr>
            </w:pPr>
          </w:p>
        </w:tc>
      </w:tr>
      <w:tr w:rsidR="001F4D63" w:rsidRPr="00F5474E" w14:paraId="3E1B5127" w14:textId="77777777" w:rsidTr="00BB690F">
        <w:trPr>
          <w:jc w:val="center"/>
        </w:trPr>
        <w:tc>
          <w:tcPr>
            <w:tcW w:w="705" w:type="dxa"/>
            <w:tcMar>
              <w:top w:w="0" w:type="dxa"/>
              <w:left w:w="168" w:type="dxa"/>
              <w:bottom w:w="0" w:type="dxa"/>
              <w:right w:w="168" w:type="dxa"/>
            </w:tcMar>
            <w:hideMark/>
          </w:tcPr>
          <w:p w14:paraId="323E8544" w14:textId="77777777" w:rsidR="001F4D63" w:rsidRPr="0057298D" w:rsidRDefault="001F4D63" w:rsidP="00BB690F">
            <w:pPr>
              <w:jc w:val="center"/>
              <w:rPr>
                <w:sz w:val="20"/>
                <w:szCs w:val="20"/>
                <w:lang w:val="kk-KZ"/>
              </w:rPr>
            </w:pPr>
            <w:r w:rsidRPr="0057298D">
              <w:rPr>
                <w:sz w:val="20"/>
                <w:szCs w:val="20"/>
                <w:lang w:val="kk-KZ"/>
              </w:rPr>
              <w:t>2.2</w:t>
            </w:r>
          </w:p>
        </w:tc>
        <w:tc>
          <w:tcPr>
            <w:tcW w:w="1984" w:type="dxa"/>
            <w:tcMar>
              <w:top w:w="0" w:type="dxa"/>
              <w:left w:w="168" w:type="dxa"/>
              <w:bottom w:w="0" w:type="dxa"/>
              <w:right w:w="168" w:type="dxa"/>
            </w:tcMar>
            <w:hideMark/>
          </w:tcPr>
          <w:p w14:paraId="238B479D" w14:textId="77777777" w:rsidR="001F4D63" w:rsidRPr="0057298D" w:rsidRDefault="001F4D63" w:rsidP="00BB690F">
            <w:pPr>
              <w:rPr>
                <w:sz w:val="20"/>
                <w:szCs w:val="20"/>
                <w:lang w:val="kk-KZ"/>
              </w:rPr>
            </w:pPr>
            <w:r w:rsidRPr="0057298D">
              <w:rPr>
                <w:sz w:val="20"/>
                <w:szCs w:val="20"/>
                <w:lang w:val="kk-KZ"/>
              </w:rPr>
              <w:t>екінші деңгейдегі банктерді қоспағанда, заңды тұлғалар</w:t>
            </w:r>
          </w:p>
        </w:tc>
        <w:tc>
          <w:tcPr>
            <w:tcW w:w="1134" w:type="dxa"/>
            <w:tcMar>
              <w:top w:w="0" w:type="dxa"/>
              <w:left w:w="168" w:type="dxa"/>
              <w:bottom w:w="0" w:type="dxa"/>
              <w:right w:w="168" w:type="dxa"/>
            </w:tcMar>
            <w:hideMark/>
          </w:tcPr>
          <w:p w14:paraId="31471792" w14:textId="77777777" w:rsidR="001F4D63" w:rsidRPr="0057298D" w:rsidRDefault="001F4D63" w:rsidP="00BB690F">
            <w:pPr>
              <w:rPr>
                <w:sz w:val="20"/>
                <w:szCs w:val="20"/>
                <w:lang w:val="kk-KZ"/>
              </w:rPr>
            </w:pPr>
          </w:p>
        </w:tc>
        <w:tc>
          <w:tcPr>
            <w:tcW w:w="1134" w:type="dxa"/>
            <w:tcMar>
              <w:top w:w="0" w:type="dxa"/>
              <w:left w:w="168" w:type="dxa"/>
              <w:bottom w:w="0" w:type="dxa"/>
              <w:right w:w="168" w:type="dxa"/>
            </w:tcMar>
            <w:hideMark/>
          </w:tcPr>
          <w:p w14:paraId="0F600519" w14:textId="77777777" w:rsidR="001F4D63" w:rsidRPr="0057298D" w:rsidRDefault="001F4D63" w:rsidP="00BB690F">
            <w:pPr>
              <w:rPr>
                <w:sz w:val="20"/>
                <w:szCs w:val="20"/>
                <w:lang w:val="kk-KZ"/>
              </w:rPr>
            </w:pPr>
          </w:p>
        </w:tc>
        <w:tc>
          <w:tcPr>
            <w:tcW w:w="850" w:type="dxa"/>
            <w:tcMar>
              <w:top w:w="0" w:type="dxa"/>
              <w:left w:w="168" w:type="dxa"/>
              <w:bottom w:w="0" w:type="dxa"/>
              <w:right w:w="168" w:type="dxa"/>
            </w:tcMar>
            <w:hideMark/>
          </w:tcPr>
          <w:p w14:paraId="71B04760" w14:textId="77777777" w:rsidR="001F4D63" w:rsidRPr="0057298D" w:rsidRDefault="001F4D63" w:rsidP="00BB690F">
            <w:pPr>
              <w:rPr>
                <w:sz w:val="20"/>
                <w:szCs w:val="20"/>
                <w:lang w:val="kk-KZ"/>
              </w:rPr>
            </w:pPr>
          </w:p>
        </w:tc>
        <w:tc>
          <w:tcPr>
            <w:tcW w:w="1418" w:type="dxa"/>
            <w:tcMar>
              <w:top w:w="0" w:type="dxa"/>
              <w:left w:w="168" w:type="dxa"/>
              <w:bottom w:w="0" w:type="dxa"/>
              <w:right w:w="168" w:type="dxa"/>
            </w:tcMar>
            <w:hideMark/>
          </w:tcPr>
          <w:p w14:paraId="12AF3007" w14:textId="77777777" w:rsidR="001F4D63" w:rsidRPr="0057298D" w:rsidRDefault="001F4D63" w:rsidP="00BB690F">
            <w:pPr>
              <w:rPr>
                <w:sz w:val="20"/>
                <w:szCs w:val="20"/>
                <w:lang w:val="kk-KZ"/>
              </w:rPr>
            </w:pPr>
          </w:p>
        </w:tc>
        <w:tc>
          <w:tcPr>
            <w:tcW w:w="1134" w:type="dxa"/>
            <w:tcMar>
              <w:top w:w="0" w:type="dxa"/>
              <w:left w:w="168" w:type="dxa"/>
              <w:bottom w:w="0" w:type="dxa"/>
              <w:right w:w="168" w:type="dxa"/>
            </w:tcMar>
            <w:hideMark/>
          </w:tcPr>
          <w:p w14:paraId="65D243A6" w14:textId="77777777" w:rsidR="001F4D63" w:rsidRPr="0057298D" w:rsidRDefault="001F4D63" w:rsidP="00BB690F">
            <w:pPr>
              <w:rPr>
                <w:sz w:val="20"/>
                <w:szCs w:val="20"/>
                <w:lang w:val="kk-KZ"/>
              </w:rPr>
            </w:pPr>
          </w:p>
        </w:tc>
        <w:tc>
          <w:tcPr>
            <w:tcW w:w="993" w:type="dxa"/>
            <w:tcMar>
              <w:top w:w="0" w:type="dxa"/>
              <w:left w:w="168" w:type="dxa"/>
              <w:bottom w:w="0" w:type="dxa"/>
              <w:right w:w="168" w:type="dxa"/>
            </w:tcMar>
            <w:hideMark/>
          </w:tcPr>
          <w:p w14:paraId="4E7A1F9B" w14:textId="77777777" w:rsidR="001F4D63" w:rsidRPr="0057298D" w:rsidRDefault="001F4D63" w:rsidP="00BB690F">
            <w:pPr>
              <w:rPr>
                <w:sz w:val="20"/>
                <w:szCs w:val="20"/>
                <w:lang w:val="kk-KZ"/>
              </w:rPr>
            </w:pPr>
          </w:p>
        </w:tc>
      </w:tr>
      <w:tr w:rsidR="001F4D63" w:rsidRPr="0057298D" w14:paraId="20496392" w14:textId="77777777" w:rsidTr="00BB690F">
        <w:trPr>
          <w:jc w:val="center"/>
        </w:trPr>
        <w:tc>
          <w:tcPr>
            <w:tcW w:w="705" w:type="dxa"/>
            <w:tcMar>
              <w:top w:w="0" w:type="dxa"/>
              <w:left w:w="168" w:type="dxa"/>
              <w:bottom w:w="0" w:type="dxa"/>
              <w:right w:w="168" w:type="dxa"/>
            </w:tcMar>
            <w:hideMark/>
          </w:tcPr>
          <w:p w14:paraId="390528D3" w14:textId="77777777" w:rsidR="001F4D63" w:rsidRPr="0057298D" w:rsidRDefault="001F4D63" w:rsidP="00BB690F">
            <w:pPr>
              <w:jc w:val="center"/>
              <w:rPr>
                <w:sz w:val="20"/>
                <w:szCs w:val="20"/>
                <w:lang w:val="kk-KZ"/>
              </w:rPr>
            </w:pPr>
            <w:r w:rsidRPr="0057298D">
              <w:rPr>
                <w:sz w:val="20"/>
                <w:szCs w:val="20"/>
                <w:lang w:val="kk-KZ"/>
              </w:rPr>
              <w:t>2.2.1</w:t>
            </w:r>
          </w:p>
        </w:tc>
        <w:tc>
          <w:tcPr>
            <w:tcW w:w="1984" w:type="dxa"/>
            <w:tcMar>
              <w:top w:w="0" w:type="dxa"/>
              <w:left w:w="168" w:type="dxa"/>
              <w:bottom w:w="0" w:type="dxa"/>
              <w:right w:w="168" w:type="dxa"/>
            </w:tcMar>
            <w:hideMark/>
          </w:tcPr>
          <w:p w14:paraId="15FBF076" w14:textId="77777777" w:rsidR="001F4D63" w:rsidRPr="0057298D" w:rsidRDefault="001F4D63" w:rsidP="00BB690F">
            <w:pPr>
              <w:rPr>
                <w:sz w:val="20"/>
                <w:szCs w:val="20"/>
                <w:lang w:val="kk-KZ"/>
              </w:rPr>
            </w:pPr>
          </w:p>
        </w:tc>
        <w:tc>
          <w:tcPr>
            <w:tcW w:w="1134" w:type="dxa"/>
            <w:tcMar>
              <w:top w:w="0" w:type="dxa"/>
              <w:left w:w="168" w:type="dxa"/>
              <w:bottom w:w="0" w:type="dxa"/>
              <w:right w:w="168" w:type="dxa"/>
            </w:tcMar>
            <w:hideMark/>
          </w:tcPr>
          <w:p w14:paraId="7D448F1E" w14:textId="77777777" w:rsidR="001F4D63" w:rsidRPr="0057298D" w:rsidRDefault="001F4D63" w:rsidP="00BB690F">
            <w:pPr>
              <w:rPr>
                <w:sz w:val="20"/>
                <w:szCs w:val="20"/>
                <w:lang w:val="kk-KZ"/>
              </w:rPr>
            </w:pPr>
          </w:p>
        </w:tc>
        <w:tc>
          <w:tcPr>
            <w:tcW w:w="1134" w:type="dxa"/>
            <w:tcMar>
              <w:top w:w="0" w:type="dxa"/>
              <w:left w:w="168" w:type="dxa"/>
              <w:bottom w:w="0" w:type="dxa"/>
              <w:right w:w="168" w:type="dxa"/>
            </w:tcMar>
            <w:hideMark/>
          </w:tcPr>
          <w:p w14:paraId="4A337134" w14:textId="77777777" w:rsidR="001F4D63" w:rsidRPr="0057298D" w:rsidRDefault="001F4D63" w:rsidP="00BB690F">
            <w:pPr>
              <w:rPr>
                <w:sz w:val="20"/>
                <w:szCs w:val="20"/>
                <w:lang w:val="kk-KZ"/>
              </w:rPr>
            </w:pPr>
          </w:p>
        </w:tc>
        <w:tc>
          <w:tcPr>
            <w:tcW w:w="850" w:type="dxa"/>
            <w:tcMar>
              <w:top w:w="0" w:type="dxa"/>
              <w:left w:w="168" w:type="dxa"/>
              <w:bottom w:w="0" w:type="dxa"/>
              <w:right w:w="168" w:type="dxa"/>
            </w:tcMar>
            <w:hideMark/>
          </w:tcPr>
          <w:p w14:paraId="328AA2BF" w14:textId="77777777" w:rsidR="001F4D63" w:rsidRPr="0057298D" w:rsidRDefault="001F4D63" w:rsidP="00BB690F">
            <w:pPr>
              <w:rPr>
                <w:sz w:val="20"/>
                <w:szCs w:val="20"/>
                <w:lang w:val="kk-KZ"/>
              </w:rPr>
            </w:pPr>
          </w:p>
        </w:tc>
        <w:tc>
          <w:tcPr>
            <w:tcW w:w="1418" w:type="dxa"/>
            <w:tcMar>
              <w:top w:w="0" w:type="dxa"/>
              <w:left w:w="168" w:type="dxa"/>
              <w:bottom w:w="0" w:type="dxa"/>
              <w:right w:w="168" w:type="dxa"/>
            </w:tcMar>
            <w:hideMark/>
          </w:tcPr>
          <w:p w14:paraId="0B923E79" w14:textId="77777777" w:rsidR="001F4D63" w:rsidRPr="0057298D" w:rsidRDefault="001F4D63" w:rsidP="00BB690F">
            <w:pPr>
              <w:rPr>
                <w:sz w:val="20"/>
                <w:szCs w:val="20"/>
                <w:lang w:val="kk-KZ"/>
              </w:rPr>
            </w:pPr>
          </w:p>
        </w:tc>
        <w:tc>
          <w:tcPr>
            <w:tcW w:w="1134" w:type="dxa"/>
            <w:tcMar>
              <w:top w:w="0" w:type="dxa"/>
              <w:left w:w="168" w:type="dxa"/>
              <w:bottom w:w="0" w:type="dxa"/>
              <w:right w:w="168" w:type="dxa"/>
            </w:tcMar>
            <w:hideMark/>
          </w:tcPr>
          <w:p w14:paraId="04736D92" w14:textId="77777777" w:rsidR="001F4D63" w:rsidRPr="0057298D" w:rsidRDefault="001F4D63" w:rsidP="00BB690F">
            <w:pPr>
              <w:rPr>
                <w:sz w:val="20"/>
                <w:szCs w:val="20"/>
                <w:lang w:val="kk-KZ"/>
              </w:rPr>
            </w:pPr>
          </w:p>
        </w:tc>
        <w:tc>
          <w:tcPr>
            <w:tcW w:w="993" w:type="dxa"/>
            <w:tcMar>
              <w:top w:w="0" w:type="dxa"/>
              <w:left w:w="168" w:type="dxa"/>
              <w:bottom w:w="0" w:type="dxa"/>
              <w:right w:w="168" w:type="dxa"/>
            </w:tcMar>
            <w:hideMark/>
          </w:tcPr>
          <w:p w14:paraId="5B3F23B3" w14:textId="77777777" w:rsidR="001F4D63" w:rsidRPr="0057298D" w:rsidRDefault="001F4D63" w:rsidP="00BB690F">
            <w:pPr>
              <w:rPr>
                <w:sz w:val="20"/>
                <w:szCs w:val="20"/>
                <w:lang w:val="kk-KZ"/>
              </w:rPr>
            </w:pPr>
          </w:p>
        </w:tc>
      </w:tr>
      <w:tr w:rsidR="001F4D63" w:rsidRPr="0057298D" w14:paraId="1B7B8D8B" w14:textId="77777777" w:rsidTr="00BB690F">
        <w:trPr>
          <w:jc w:val="center"/>
        </w:trPr>
        <w:tc>
          <w:tcPr>
            <w:tcW w:w="705" w:type="dxa"/>
            <w:tcMar>
              <w:top w:w="0" w:type="dxa"/>
              <w:left w:w="168" w:type="dxa"/>
              <w:bottom w:w="0" w:type="dxa"/>
              <w:right w:w="168" w:type="dxa"/>
            </w:tcMar>
            <w:hideMark/>
          </w:tcPr>
          <w:p w14:paraId="3A7D8DD7" w14:textId="77777777" w:rsidR="001F4D63" w:rsidRPr="0057298D" w:rsidRDefault="001F4D63" w:rsidP="00BB690F">
            <w:pPr>
              <w:jc w:val="center"/>
              <w:rPr>
                <w:sz w:val="20"/>
                <w:szCs w:val="20"/>
                <w:lang w:val="kk-KZ"/>
              </w:rPr>
            </w:pPr>
            <w:r w:rsidRPr="0057298D">
              <w:rPr>
                <w:sz w:val="20"/>
                <w:szCs w:val="20"/>
                <w:lang w:val="kk-KZ"/>
              </w:rPr>
              <w:t>…</w:t>
            </w:r>
          </w:p>
        </w:tc>
        <w:tc>
          <w:tcPr>
            <w:tcW w:w="1984" w:type="dxa"/>
            <w:tcMar>
              <w:top w:w="0" w:type="dxa"/>
              <w:left w:w="168" w:type="dxa"/>
              <w:bottom w:w="0" w:type="dxa"/>
              <w:right w:w="168" w:type="dxa"/>
            </w:tcMar>
            <w:hideMark/>
          </w:tcPr>
          <w:p w14:paraId="7DB7349D" w14:textId="77777777" w:rsidR="001F4D63" w:rsidRPr="0057298D" w:rsidRDefault="001F4D63" w:rsidP="00BB690F">
            <w:pPr>
              <w:rPr>
                <w:sz w:val="20"/>
                <w:szCs w:val="20"/>
                <w:lang w:val="kk-KZ"/>
              </w:rPr>
            </w:pPr>
          </w:p>
        </w:tc>
        <w:tc>
          <w:tcPr>
            <w:tcW w:w="1134" w:type="dxa"/>
            <w:tcMar>
              <w:top w:w="0" w:type="dxa"/>
              <w:left w:w="168" w:type="dxa"/>
              <w:bottom w:w="0" w:type="dxa"/>
              <w:right w:w="168" w:type="dxa"/>
            </w:tcMar>
            <w:hideMark/>
          </w:tcPr>
          <w:p w14:paraId="786A5E1F" w14:textId="77777777" w:rsidR="001F4D63" w:rsidRPr="0057298D" w:rsidRDefault="001F4D63" w:rsidP="00BB690F">
            <w:pPr>
              <w:rPr>
                <w:sz w:val="20"/>
                <w:szCs w:val="20"/>
                <w:lang w:val="kk-KZ"/>
              </w:rPr>
            </w:pPr>
          </w:p>
        </w:tc>
        <w:tc>
          <w:tcPr>
            <w:tcW w:w="1134" w:type="dxa"/>
            <w:tcMar>
              <w:top w:w="0" w:type="dxa"/>
              <w:left w:w="168" w:type="dxa"/>
              <w:bottom w:w="0" w:type="dxa"/>
              <w:right w:w="168" w:type="dxa"/>
            </w:tcMar>
            <w:hideMark/>
          </w:tcPr>
          <w:p w14:paraId="23A9CB77" w14:textId="77777777" w:rsidR="001F4D63" w:rsidRPr="0057298D" w:rsidRDefault="001F4D63" w:rsidP="00BB690F">
            <w:pPr>
              <w:rPr>
                <w:sz w:val="20"/>
                <w:szCs w:val="20"/>
                <w:lang w:val="kk-KZ"/>
              </w:rPr>
            </w:pPr>
          </w:p>
        </w:tc>
        <w:tc>
          <w:tcPr>
            <w:tcW w:w="850" w:type="dxa"/>
            <w:tcMar>
              <w:top w:w="0" w:type="dxa"/>
              <w:left w:w="168" w:type="dxa"/>
              <w:bottom w:w="0" w:type="dxa"/>
              <w:right w:w="168" w:type="dxa"/>
            </w:tcMar>
            <w:hideMark/>
          </w:tcPr>
          <w:p w14:paraId="43EF65FA" w14:textId="77777777" w:rsidR="001F4D63" w:rsidRPr="0057298D" w:rsidRDefault="001F4D63" w:rsidP="00BB690F">
            <w:pPr>
              <w:rPr>
                <w:sz w:val="20"/>
                <w:szCs w:val="20"/>
                <w:lang w:val="kk-KZ"/>
              </w:rPr>
            </w:pPr>
          </w:p>
        </w:tc>
        <w:tc>
          <w:tcPr>
            <w:tcW w:w="1418" w:type="dxa"/>
            <w:tcMar>
              <w:top w:w="0" w:type="dxa"/>
              <w:left w:w="168" w:type="dxa"/>
              <w:bottom w:w="0" w:type="dxa"/>
              <w:right w:w="168" w:type="dxa"/>
            </w:tcMar>
            <w:hideMark/>
          </w:tcPr>
          <w:p w14:paraId="5228082D" w14:textId="77777777" w:rsidR="001F4D63" w:rsidRPr="0057298D" w:rsidRDefault="001F4D63" w:rsidP="00BB690F">
            <w:pPr>
              <w:rPr>
                <w:sz w:val="20"/>
                <w:szCs w:val="20"/>
                <w:lang w:val="kk-KZ"/>
              </w:rPr>
            </w:pPr>
          </w:p>
        </w:tc>
        <w:tc>
          <w:tcPr>
            <w:tcW w:w="1134" w:type="dxa"/>
            <w:tcMar>
              <w:top w:w="0" w:type="dxa"/>
              <w:left w:w="168" w:type="dxa"/>
              <w:bottom w:w="0" w:type="dxa"/>
              <w:right w:w="168" w:type="dxa"/>
            </w:tcMar>
            <w:hideMark/>
          </w:tcPr>
          <w:p w14:paraId="64CE96D0" w14:textId="77777777" w:rsidR="001F4D63" w:rsidRPr="0057298D" w:rsidRDefault="001F4D63" w:rsidP="00BB690F">
            <w:pPr>
              <w:rPr>
                <w:sz w:val="20"/>
                <w:szCs w:val="20"/>
                <w:lang w:val="kk-KZ"/>
              </w:rPr>
            </w:pPr>
          </w:p>
        </w:tc>
        <w:tc>
          <w:tcPr>
            <w:tcW w:w="993" w:type="dxa"/>
            <w:tcMar>
              <w:top w:w="0" w:type="dxa"/>
              <w:left w:w="168" w:type="dxa"/>
              <w:bottom w:w="0" w:type="dxa"/>
              <w:right w:w="168" w:type="dxa"/>
            </w:tcMar>
            <w:hideMark/>
          </w:tcPr>
          <w:p w14:paraId="647C9C0D" w14:textId="77777777" w:rsidR="001F4D63" w:rsidRPr="0057298D" w:rsidRDefault="001F4D63" w:rsidP="00BB690F">
            <w:pPr>
              <w:rPr>
                <w:sz w:val="20"/>
                <w:szCs w:val="20"/>
                <w:lang w:val="kk-KZ"/>
              </w:rPr>
            </w:pPr>
          </w:p>
        </w:tc>
      </w:tr>
      <w:tr w:rsidR="001F4D63" w:rsidRPr="00F5474E" w14:paraId="0F105B2B" w14:textId="77777777" w:rsidTr="00BB690F">
        <w:trPr>
          <w:jc w:val="center"/>
        </w:trPr>
        <w:tc>
          <w:tcPr>
            <w:tcW w:w="705" w:type="dxa"/>
            <w:tcMar>
              <w:top w:w="0" w:type="dxa"/>
              <w:left w:w="168" w:type="dxa"/>
              <w:bottom w:w="0" w:type="dxa"/>
              <w:right w:w="168" w:type="dxa"/>
            </w:tcMar>
            <w:hideMark/>
          </w:tcPr>
          <w:p w14:paraId="6DF1D9C5" w14:textId="77777777" w:rsidR="001F4D63" w:rsidRPr="0057298D" w:rsidRDefault="001F4D63" w:rsidP="00BB690F">
            <w:pPr>
              <w:jc w:val="center"/>
              <w:rPr>
                <w:sz w:val="20"/>
                <w:szCs w:val="20"/>
                <w:lang w:val="kk-KZ"/>
              </w:rPr>
            </w:pPr>
            <w:r w:rsidRPr="0057298D">
              <w:rPr>
                <w:sz w:val="20"/>
                <w:szCs w:val="20"/>
                <w:lang w:val="kk-KZ"/>
              </w:rPr>
              <w:t>2.3</w:t>
            </w:r>
          </w:p>
        </w:tc>
        <w:tc>
          <w:tcPr>
            <w:tcW w:w="1984" w:type="dxa"/>
            <w:tcMar>
              <w:top w:w="0" w:type="dxa"/>
              <w:left w:w="168" w:type="dxa"/>
              <w:bottom w:w="0" w:type="dxa"/>
              <w:right w:w="168" w:type="dxa"/>
            </w:tcMar>
            <w:hideMark/>
          </w:tcPr>
          <w:p w14:paraId="723C5752" w14:textId="77777777" w:rsidR="001F4D63" w:rsidRPr="0057298D" w:rsidRDefault="001F4D63" w:rsidP="00BB690F">
            <w:pPr>
              <w:rPr>
                <w:sz w:val="20"/>
                <w:szCs w:val="20"/>
                <w:lang w:val="kk-KZ"/>
              </w:rPr>
            </w:pPr>
            <w:r w:rsidRPr="0057298D">
              <w:rPr>
                <w:sz w:val="20"/>
                <w:szCs w:val="20"/>
                <w:lang w:val="kk-KZ"/>
              </w:rPr>
              <w:t>«Қазақстан Даму Банкі» акционерлік қоғамының облигациялары</w:t>
            </w:r>
          </w:p>
        </w:tc>
        <w:tc>
          <w:tcPr>
            <w:tcW w:w="1134" w:type="dxa"/>
            <w:tcMar>
              <w:top w:w="0" w:type="dxa"/>
              <w:left w:w="168" w:type="dxa"/>
              <w:bottom w:w="0" w:type="dxa"/>
              <w:right w:w="168" w:type="dxa"/>
            </w:tcMar>
            <w:hideMark/>
          </w:tcPr>
          <w:p w14:paraId="0FEECF44" w14:textId="77777777" w:rsidR="001F4D63" w:rsidRPr="0057298D" w:rsidRDefault="001F4D63" w:rsidP="00BB690F">
            <w:pPr>
              <w:rPr>
                <w:sz w:val="20"/>
                <w:szCs w:val="20"/>
                <w:lang w:val="kk-KZ"/>
              </w:rPr>
            </w:pPr>
          </w:p>
        </w:tc>
        <w:tc>
          <w:tcPr>
            <w:tcW w:w="1134" w:type="dxa"/>
            <w:tcMar>
              <w:top w:w="0" w:type="dxa"/>
              <w:left w:w="168" w:type="dxa"/>
              <w:bottom w:w="0" w:type="dxa"/>
              <w:right w:w="168" w:type="dxa"/>
            </w:tcMar>
            <w:hideMark/>
          </w:tcPr>
          <w:p w14:paraId="57921B86" w14:textId="77777777" w:rsidR="001F4D63" w:rsidRPr="0057298D" w:rsidRDefault="001F4D63" w:rsidP="00BB690F">
            <w:pPr>
              <w:rPr>
                <w:sz w:val="20"/>
                <w:szCs w:val="20"/>
                <w:lang w:val="kk-KZ"/>
              </w:rPr>
            </w:pPr>
          </w:p>
        </w:tc>
        <w:tc>
          <w:tcPr>
            <w:tcW w:w="850" w:type="dxa"/>
            <w:tcMar>
              <w:top w:w="0" w:type="dxa"/>
              <w:left w:w="168" w:type="dxa"/>
              <w:bottom w:w="0" w:type="dxa"/>
              <w:right w:w="168" w:type="dxa"/>
            </w:tcMar>
            <w:hideMark/>
          </w:tcPr>
          <w:p w14:paraId="1B36C9E2" w14:textId="77777777" w:rsidR="001F4D63" w:rsidRPr="0057298D" w:rsidRDefault="001F4D63" w:rsidP="00BB690F">
            <w:pPr>
              <w:rPr>
                <w:sz w:val="20"/>
                <w:szCs w:val="20"/>
                <w:lang w:val="kk-KZ"/>
              </w:rPr>
            </w:pPr>
          </w:p>
        </w:tc>
        <w:tc>
          <w:tcPr>
            <w:tcW w:w="1418" w:type="dxa"/>
            <w:tcMar>
              <w:top w:w="0" w:type="dxa"/>
              <w:left w:w="168" w:type="dxa"/>
              <w:bottom w:w="0" w:type="dxa"/>
              <w:right w:w="168" w:type="dxa"/>
            </w:tcMar>
            <w:hideMark/>
          </w:tcPr>
          <w:p w14:paraId="1FEBB3A7" w14:textId="77777777" w:rsidR="001F4D63" w:rsidRPr="0057298D" w:rsidRDefault="001F4D63" w:rsidP="00BB690F">
            <w:pPr>
              <w:rPr>
                <w:sz w:val="20"/>
                <w:szCs w:val="20"/>
                <w:lang w:val="kk-KZ"/>
              </w:rPr>
            </w:pPr>
          </w:p>
        </w:tc>
        <w:tc>
          <w:tcPr>
            <w:tcW w:w="1134" w:type="dxa"/>
            <w:tcMar>
              <w:top w:w="0" w:type="dxa"/>
              <w:left w:w="168" w:type="dxa"/>
              <w:bottom w:w="0" w:type="dxa"/>
              <w:right w:w="168" w:type="dxa"/>
            </w:tcMar>
            <w:hideMark/>
          </w:tcPr>
          <w:p w14:paraId="3057CB43" w14:textId="77777777" w:rsidR="001F4D63" w:rsidRPr="0057298D" w:rsidRDefault="001F4D63" w:rsidP="00BB690F">
            <w:pPr>
              <w:rPr>
                <w:sz w:val="20"/>
                <w:szCs w:val="20"/>
                <w:lang w:val="kk-KZ"/>
              </w:rPr>
            </w:pPr>
          </w:p>
        </w:tc>
        <w:tc>
          <w:tcPr>
            <w:tcW w:w="993" w:type="dxa"/>
            <w:tcMar>
              <w:top w:w="0" w:type="dxa"/>
              <w:left w:w="168" w:type="dxa"/>
              <w:bottom w:w="0" w:type="dxa"/>
              <w:right w:w="168" w:type="dxa"/>
            </w:tcMar>
            <w:hideMark/>
          </w:tcPr>
          <w:p w14:paraId="331D88A8" w14:textId="77777777" w:rsidR="001F4D63" w:rsidRPr="0057298D" w:rsidRDefault="001F4D63" w:rsidP="00BB690F">
            <w:pPr>
              <w:rPr>
                <w:sz w:val="20"/>
                <w:szCs w:val="20"/>
                <w:lang w:val="kk-KZ"/>
              </w:rPr>
            </w:pPr>
          </w:p>
        </w:tc>
      </w:tr>
      <w:tr w:rsidR="001F4D63" w:rsidRPr="0057298D" w14:paraId="60E16B26" w14:textId="77777777" w:rsidTr="00BB690F">
        <w:trPr>
          <w:jc w:val="center"/>
        </w:trPr>
        <w:tc>
          <w:tcPr>
            <w:tcW w:w="705" w:type="dxa"/>
            <w:tcMar>
              <w:top w:w="0" w:type="dxa"/>
              <w:left w:w="168" w:type="dxa"/>
              <w:bottom w:w="0" w:type="dxa"/>
              <w:right w:w="168" w:type="dxa"/>
            </w:tcMar>
            <w:hideMark/>
          </w:tcPr>
          <w:p w14:paraId="018634B3" w14:textId="77777777" w:rsidR="001F4D63" w:rsidRPr="0057298D" w:rsidRDefault="001F4D63" w:rsidP="00BB690F">
            <w:pPr>
              <w:jc w:val="center"/>
              <w:rPr>
                <w:sz w:val="20"/>
                <w:szCs w:val="20"/>
                <w:lang w:val="kk-KZ"/>
              </w:rPr>
            </w:pPr>
            <w:r w:rsidRPr="0057298D">
              <w:rPr>
                <w:sz w:val="20"/>
                <w:szCs w:val="20"/>
                <w:lang w:val="kk-KZ"/>
              </w:rPr>
              <w:t>2.3.1</w:t>
            </w:r>
          </w:p>
        </w:tc>
        <w:tc>
          <w:tcPr>
            <w:tcW w:w="1984" w:type="dxa"/>
            <w:tcMar>
              <w:top w:w="0" w:type="dxa"/>
              <w:left w:w="168" w:type="dxa"/>
              <w:bottom w:w="0" w:type="dxa"/>
              <w:right w:w="168" w:type="dxa"/>
            </w:tcMar>
            <w:hideMark/>
          </w:tcPr>
          <w:p w14:paraId="14A073B9" w14:textId="77777777" w:rsidR="001F4D63" w:rsidRPr="0057298D" w:rsidRDefault="001F4D63" w:rsidP="00BB690F">
            <w:pPr>
              <w:rPr>
                <w:sz w:val="20"/>
                <w:szCs w:val="20"/>
                <w:lang w:val="kk-KZ"/>
              </w:rPr>
            </w:pPr>
          </w:p>
        </w:tc>
        <w:tc>
          <w:tcPr>
            <w:tcW w:w="1134" w:type="dxa"/>
            <w:tcMar>
              <w:top w:w="0" w:type="dxa"/>
              <w:left w:w="168" w:type="dxa"/>
              <w:bottom w:w="0" w:type="dxa"/>
              <w:right w:w="168" w:type="dxa"/>
            </w:tcMar>
            <w:hideMark/>
          </w:tcPr>
          <w:p w14:paraId="6A8438A0" w14:textId="77777777" w:rsidR="001F4D63" w:rsidRPr="0057298D" w:rsidRDefault="001F4D63" w:rsidP="00BB690F">
            <w:pPr>
              <w:rPr>
                <w:sz w:val="20"/>
                <w:szCs w:val="20"/>
                <w:lang w:val="kk-KZ"/>
              </w:rPr>
            </w:pPr>
          </w:p>
        </w:tc>
        <w:tc>
          <w:tcPr>
            <w:tcW w:w="1134" w:type="dxa"/>
            <w:tcMar>
              <w:top w:w="0" w:type="dxa"/>
              <w:left w:w="168" w:type="dxa"/>
              <w:bottom w:w="0" w:type="dxa"/>
              <w:right w:w="168" w:type="dxa"/>
            </w:tcMar>
            <w:hideMark/>
          </w:tcPr>
          <w:p w14:paraId="6D7D5536" w14:textId="77777777" w:rsidR="001F4D63" w:rsidRPr="0057298D" w:rsidRDefault="001F4D63" w:rsidP="00BB690F">
            <w:pPr>
              <w:rPr>
                <w:sz w:val="20"/>
                <w:szCs w:val="20"/>
                <w:lang w:val="kk-KZ"/>
              </w:rPr>
            </w:pPr>
          </w:p>
        </w:tc>
        <w:tc>
          <w:tcPr>
            <w:tcW w:w="850" w:type="dxa"/>
            <w:tcMar>
              <w:top w:w="0" w:type="dxa"/>
              <w:left w:w="168" w:type="dxa"/>
              <w:bottom w:w="0" w:type="dxa"/>
              <w:right w:w="168" w:type="dxa"/>
            </w:tcMar>
            <w:hideMark/>
          </w:tcPr>
          <w:p w14:paraId="7C3ADD2B" w14:textId="77777777" w:rsidR="001F4D63" w:rsidRPr="0057298D" w:rsidRDefault="001F4D63" w:rsidP="00BB690F">
            <w:pPr>
              <w:rPr>
                <w:sz w:val="20"/>
                <w:szCs w:val="20"/>
                <w:lang w:val="kk-KZ"/>
              </w:rPr>
            </w:pPr>
          </w:p>
        </w:tc>
        <w:tc>
          <w:tcPr>
            <w:tcW w:w="1418" w:type="dxa"/>
            <w:tcMar>
              <w:top w:w="0" w:type="dxa"/>
              <w:left w:w="168" w:type="dxa"/>
              <w:bottom w:w="0" w:type="dxa"/>
              <w:right w:w="168" w:type="dxa"/>
            </w:tcMar>
            <w:hideMark/>
          </w:tcPr>
          <w:p w14:paraId="7943B1D4" w14:textId="77777777" w:rsidR="001F4D63" w:rsidRPr="0057298D" w:rsidRDefault="001F4D63" w:rsidP="00BB690F">
            <w:pPr>
              <w:rPr>
                <w:sz w:val="20"/>
                <w:szCs w:val="20"/>
                <w:lang w:val="kk-KZ"/>
              </w:rPr>
            </w:pPr>
          </w:p>
        </w:tc>
        <w:tc>
          <w:tcPr>
            <w:tcW w:w="1134" w:type="dxa"/>
            <w:tcMar>
              <w:top w:w="0" w:type="dxa"/>
              <w:left w:w="168" w:type="dxa"/>
              <w:bottom w:w="0" w:type="dxa"/>
              <w:right w:w="168" w:type="dxa"/>
            </w:tcMar>
            <w:hideMark/>
          </w:tcPr>
          <w:p w14:paraId="350A11EB" w14:textId="77777777" w:rsidR="001F4D63" w:rsidRPr="0057298D" w:rsidRDefault="001F4D63" w:rsidP="00BB690F">
            <w:pPr>
              <w:rPr>
                <w:sz w:val="20"/>
                <w:szCs w:val="20"/>
                <w:lang w:val="kk-KZ"/>
              </w:rPr>
            </w:pPr>
          </w:p>
        </w:tc>
        <w:tc>
          <w:tcPr>
            <w:tcW w:w="993" w:type="dxa"/>
            <w:tcMar>
              <w:top w:w="0" w:type="dxa"/>
              <w:left w:w="168" w:type="dxa"/>
              <w:bottom w:w="0" w:type="dxa"/>
              <w:right w:w="168" w:type="dxa"/>
            </w:tcMar>
            <w:hideMark/>
          </w:tcPr>
          <w:p w14:paraId="5E5E409B" w14:textId="77777777" w:rsidR="001F4D63" w:rsidRPr="0057298D" w:rsidRDefault="001F4D63" w:rsidP="00BB690F">
            <w:pPr>
              <w:rPr>
                <w:sz w:val="20"/>
                <w:szCs w:val="20"/>
                <w:lang w:val="kk-KZ"/>
              </w:rPr>
            </w:pPr>
          </w:p>
        </w:tc>
      </w:tr>
      <w:tr w:rsidR="001F4D63" w:rsidRPr="0057298D" w14:paraId="7A1F8162" w14:textId="77777777" w:rsidTr="00BB690F">
        <w:trPr>
          <w:jc w:val="center"/>
        </w:trPr>
        <w:tc>
          <w:tcPr>
            <w:tcW w:w="705" w:type="dxa"/>
            <w:tcMar>
              <w:top w:w="0" w:type="dxa"/>
              <w:left w:w="168" w:type="dxa"/>
              <w:bottom w:w="0" w:type="dxa"/>
              <w:right w:w="168" w:type="dxa"/>
            </w:tcMar>
            <w:hideMark/>
          </w:tcPr>
          <w:p w14:paraId="42D87FC6" w14:textId="77777777" w:rsidR="001F4D63" w:rsidRPr="0057298D" w:rsidRDefault="001F4D63" w:rsidP="00BB690F">
            <w:pPr>
              <w:jc w:val="center"/>
              <w:rPr>
                <w:sz w:val="20"/>
                <w:szCs w:val="20"/>
                <w:lang w:val="kk-KZ"/>
              </w:rPr>
            </w:pPr>
            <w:r w:rsidRPr="0057298D">
              <w:rPr>
                <w:sz w:val="20"/>
                <w:szCs w:val="20"/>
                <w:lang w:val="kk-KZ"/>
              </w:rPr>
              <w:t>…</w:t>
            </w:r>
          </w:p>
        </w:tc>
        <w:tc>
          <w:tcPr>
            <w:tcW w:w="1984" w:type="dxa"/>
            <w:tcMar>
              <w:top w:w="0" w:type="dxa"/>
              <w:left w:w="168" w:type="dxa"/>
              <w:bottom w:w="0" w:type="dxa"/>
              <w:right w:w="168" w:type="dxa"/>
            </w:tcMar>
            <w:hideMark/>
          </w:tcPr>
          <w:p w14:paraId="06AAA926" w14:textId="77777777" w:rsidR="001F4D63" w:rsidRPr="0057298D" w:rsidRDefault="001F4D63" w:rsidP="00BB690F">
            <w:pPr>
              <w:rPr>
                <w:sz w:val="20"/>
                <w:szCs w:val="20"/>
                <w:lang w:val="kk-KZ"/>
              </w:rPr>
            </w:pPr>
          </w:p>
        </w:tc>
        <w:tc>
          <w:tcPr>
            <w:tcW w:w="1134" w:type="dxa"/>
            <w:tcMar>
              <w:top w:w="0" w:type="dxa"/>
              <w:left w:w="168" w:type="dxa"/>
              <w:bottom w:w="0" w:type="dxa"/>
              <w:right w:w="168" w:type="dxa"/>
            </w:tcMar>
            <w:hideMark/>
          </w:tcPr>
          <w:p w14:paraId="5C27BE97" w14:textId="77777777" w:rsidR="001F4D63" w:rsidRPr="0057298D" w:rsidRDefault="001F4D63" w:rsidP="00BB690F">
            <w:pPr>
              <w:rPr>
                <w:sz w:val="20"/>
                <w:szCs w:val="20"/>
                <w:lang w:val="kk-KZ"/>
              </w:rPr>
            </w:pPr>
          </w:p>
        </w:tc>
        <w:tc>
          <w:tcPr>
            <w:tcW w:w="1134" w:type="dxa"/>
            <w:tcMar>
              <w:top w:w="0" w:type="dxa"/>
              <w:left w:w="168" w:type="dxa"/>
              <w:bottom w:w="0" w:type="dxa"/>
              <w:right w:w="168" w:type="dxa"/>
            </w:tcMar>
            <w:hideMark/>
          </w:tcPr>
          <w:p w14:paraId="7BC79200" w14:textId="77777777" w:rsidR="001F4D63" w:rsidRPr="0057298D" w:rsidRDefault="001F4D63" w:rsidP="00BB690F">
            <w:pPr>
              <w:rPr>
                <w:sz w:val="20"/>
                <w:szCs w:val="20"/>
                <w:lang w:val="kk-KZ"/>
              </w:rPr>
            </w:pPr>
          </w:p>
        </w:tc>
        <w:tc>
          <w:tcPr>
            <w:tcW w:w="850" w:type="dxa"/>
            <w:tcMar>
              <w:top w:w="0" w:type="dxa"/>
              <w:left w:w="168" w:type="dxa"/>
              <w:bottom w:w="0" w:type="dxa"/>
              <w:right w:w="168" w:type="dxa"/>
            </w:tcMar>
            <w:hideMark/>
          </w:tcPr>
          <w:p w14:paraId="32390076" w14:textId="77777777" w:rsidR="001F4D63" w:rsidRPr="0057298D" w:rsidRDefault="001F4D63" w:rsidP="00BB690F">
            <w:pPr>
              <w:rPr>
                <w:sz w:val="20"/>
                <w:szCs w:val="20"/>
                <w:lang w:val="kk-KZ"/>
              </w:rPr>
            </w:pPr>
          </w:p>
        </w:tc>
        <w:tc>
          <w:tcPr>
            <w:tcW w:w="1418" w:type="dxa"/>
            <w:tcMar>
              <w:top w:w="0" w:type="dxa"/>
              <w:left w:w="168" w:type="dxa"/>
              <w:bottom w:w="0" w:type="dxa"/>
              <w:right w:w="168" w:type="dxa"/>
            </w:tcMar>
            <w:hideMark/>
          </w:tcPr>
          <w:p w14:paraId="4FD38F73" w14:textId="77777777" w:rsidR="001F4D63" w:rsidRPr="0057298D" w:rsidRDefault="001F4D63" w:rsidP="00BB690F">
            <w:pPr>
              <w:rPr>
                <w:sz w:val="20"/>
                <w:szCs w:val="20"/>
                <w:lang w:val="kk-KZ"/>
              </w:rPr>
            </w:pPr>
          </w:p>
        </w:tc>
        <w:tc>
          <w:tcPr>
            <w:tcW w:w="1134" w:type="dxa"/>
            <w:tcMar>
              <w:top w:w="0" w:type="dxa"/>
              <w:left w:w="168" w:type="dxa"/>
              <w:bottom w:w="0" w:type="dxa"/>
              <w:right w:w="168" w:type="dxa"/>
            </w:tcMar>
            <w:hideMark/>
          </w:tcPr>
          <w:p w14:paraId="02330DCA" w14:textId="77777777" w:rsidR="001F4D63" w:rsidRPr="0057298D" w:rsidRDefault="001F4D63" w:rsidP="00BB690F">
            <w:pPr>
              <w:rPr>
                <w:sz w:val="20"/>
                <w:szCs w:val="20"/>
                <w:lang w:val="kk-KZ"/>
              </w:rPr>
            </w:pPr>
          </w:p>
        </w:tc>
        <w:tc>
          <w:tcPr>
            <w:tcW w:w="993" w:type="dxa"/>
            <w:tcMar>
              <w:top w:w="0" w:type="dxa"/>
              <w:left w:w="168" w:type="dxa"/>
              <w:bottom w:w="0" w:type="dxa"/>
              <w:right w:w="168" w:type="dxa"/>
            </w:tcMar>
            <w:hideMark/>
          </w:tcPr>
          <w:p w14:paraId="7BA4BE25" w14:textId="77777777" w:rsidR="001F4D63" w:rsidRPr="0057298D" w:rsidRDefault="001F4D63" w:rsidP="00BB690F">
            <w:pPr>
              <w:rPr>
                <w:sz w:val="20"/>
                <w:szCs w:val="20"/>
                <w:lang w:val="kk-KZ"/>
              </w:rPr>
            </w:pPr>
          </w:p>
        </w:tc>
      </w:tr>
      <w:tr w:rsidR="001F4D63" w:rsidRPr="0057298D" w14:paraId="7E5D3DBB" w14:textId="77777777" w:rsidTr="00BB690F">
        <w:trPr>
          <w:jc w:val="center"/>
        </w:trPr>
        <w:tc>
          <w:tcPr>
            <w:tcW w:w="705" w:type="dxa"/>
            <w:tcMar>
              <w:top w:w="0" w:type="dxa"/>
              <w:left w:w="168" w:type="dxa"/>
              <w:bottom w:w="0" w:type="dxa"/>
              <w:right w:w="168" w:type="dxa"/>
            </w:tcMar>
            <w:hideMark/>
          </w:tcPr>
          <w:p w14:paraId="25B38BC2" w14:textId="77777777" w:rsidR="001F4D63" w:rsidRPr="0057298D" w:rsidRDefault="001F4D63" w:rsidP="00BB690F">
            <w:pPr>
              <w:jc w:val="center"/>
              <w:rPr>
                <w:sz w:val="20"/>
                <w:szCs w:val="20"/>
                <w:lang w:val="kk-KZ"/>
              </w:rPr>
            </w:pPr>
            <w:r w:rsidRPr="0057298D">
              <w:rPr>
                <w:sz w:val="20"/>
                <w:szCs w:val="20"/>
                <w:lang w:val="kk-KZ"/>
              </w:rPr>
              <w:t>3</w:t>
            </w:r>
          </w:p>
        </w:tc>
        <w:tc>
          <w:tcPr>
            <w:tcW w:w="1984" w:type="dxa"/>
            <w:tcMar>
              <w:top w:w="0" w:type="dxa"/>
              <w:left w:w="168" w:type="dxa"/>
              <w:bottom w:w="0" w:type="dxa"/>
              <w:right w:w="168" w:type="dxa"/>
            </w:tcMar>
            <w:hideMark/>
          </w:tcPr>
          <w:p w14:paraId="74054E64" w14:textId="77777777" w:rsidR="001F4D63" w:rsidRPr="0057298D" w:rsidRDefault="001F4D63" w:rsidP="00BB690F">
            <w:pPr>
              <w:rPr>
                <w:sz w:val="20"/>
                <w:szCs w:val="20"/>
                <w:lang w:val="kk-KZ"/>
              </w:rPr>
            </w:pPr>
            <w:r w:rsidRPr="0057298D">
              <w:rPr>
                <w:sz w:val="20"/>
                <w:szCs w:val="20"/>
                <w:lang w:val="kk-KZ"/>
              </w:rPr>
              <w:t>Шет мемлекеттердің бағалы қағаздары</w:t>
            </w:r>
          </w:p>
        </w:tc>
        <w:tc>
          <w:tcPr>
            <w:tcW w:w="1134" w:type="dxa"/>
            <w:tcMar>
              <w:top w:w="0" w:type="dxa"/>
              <w:left w:w="168" w:type="dxa"/>
              <w:bottom w:w="0" w:type="dxa"/>
              <w:right w:w="168" w:type="dxa"/>
            </w:tcMar>
            <w:hideMark/>
          </w:tcPr>
          <w:p w14:paraId="0A9D4605" w14:textId="77777777" w:rsidR="001F4D63" w:rsidRPr="0057298D" w:rsidRDefault="001F4D63" w:rsidP="00BB690F">
            <w:pPr>
              <w:rPr>
                <w:sz w:val="20"/>
                <w:szCs w:val="20"/>
                <w:lang w:val="kk-KZ"/>
              </w:rPr>
            </w:pPr>
          </w:p>
        </w:tc>
        <w:tc>
          <w:tcPr>
            <w:tcW w:w="1134" w:type="dxa"/>
            <w:tcMar>
              <w:top w:w="0" w:type="dxa"/>
              <w:left w:w="168" w:type="dxa"/>
              <w:bottom w:w="0" w:type="dxa"/>
              <w:right w:w="168" w:type="dxa"/>
            </w:tcMar>
            <w:hideMark/>
          </w:tcPr>
          <w:p w14:paraId="4E93F2AD" w14:textId="77777777" w:rsidR="001F4D63" w:rsidRPr="0057298D" w:rsidRDefault="001F4D63" w:rsidP="00BB690F">
            <w:pPr>
              <w:rPr>
                <w:sz w:val="20"/>
                <w:szCs w:val="20"/>
                <w:lang w:val="kk-KZ"/>
              </w:rPr>
            </w:pPr>
          </w:p>
        </w:tc>
        <w:tc>
          <w:tcPr>
            <w:tcW w:w="850" w:type="dxa"/>
            <w:tcMar>
              <w:top w:w="0" w:type="dxa"/>
              <w:left w:w="168" w:type="dxa"/>
              <w:bottom w:w="0" w:type="dxa"/>
              <w:right w:w="168" w:type="dxa"/>
            </w:tcMar>
            <w:hideMark/>
          </w:tcPr>
          <w:p w14:paraId="1CD1ADEB" w14:textId="77777777" w:rsidR="001F4D63" w:rsidRPr="0057298D" w:rsidRDefault="001F4D63" w:rsidP="00BB690F">
            <w:pPr>
              <w:rPr>
                <w:sz w:val="20"/>
                <w:szCs w:val="20"/>
                <w:lang w:val="kk-KZ"/>
              </w:rPr>
            </w:pPr>
          </w:p>
        </w:tc>
        <w:tc>
          <w:tcPr>
            <w:tcW w:w="1418" w:type="dxa"/>
            <w:tcMar>
              <w:top w:w="0" w:type="dxa"/>
              <w:left w:w="168" w:type="dxa"/>
              <w:bottom w:w="0" w:type="dxa"/>
              <w:right w:w="168" w:type="dxa"/>
            </w:tcMar>
            <w:hideMark/>
          </w:tcPr>
          <w:p w14:paraId="3309C665" w14:textId="77777777" w:rsidR="001F4D63" w:rsidRPr="0057298D" w:rsidRDefault="001F4D63" w:rsidP="00BB690F">
            <w:pPr>
              <w:rPr>
                <w:sz w:val="20"/>
                <w:szCs w:val="20"/>
                <w:lang w:val="kk-KZ"/>
              </w:rPr>
            </w:pPr>
          </w:p>
        </w:tc>
        <w:tc>
          <w:tcPr>
            <w:tcW w:w="1134" w:type="dxa"/>
            <w:tcMar>
              <w:top w:w="0" w:type="dxa"/>
              <w:left w:w="168" w:type="dxa"/>
              <w:bottom w:w="0" w:type="dxa"/>
              <w:right w:w="168" w:type="dxa"/>
            </w:tcMar>
            <w:hideMark/>
          </w:tcPr>
          <w:p w14:paraId="190CE91C" w14:textId="77777777" w:rsidR="001F4D63" w:rsidRPr="0057298D" w:rsidRDefault="001F4D63" w:rsidP="00BB690F">
            <w:pPr>
              <w:rPr>
                <w:sz w:val="20"/>
                <w:szCs w:val="20"/>
                <w:lang w:val="kk-KZ"/>
              </w:rPr>
            </w:pPr>
          </w:p>
        </w:tc>
        <w:tc>
          <w:tcPr>
            <w:tcW w:w="993" w:type="dxa"/>
            <w:tcMar>
              <w:top w:w="0" w:type="dxa"/>
              <w:left w:w="168" w:type="dxa"/>
              <w:bottom w:w="0" w:type="dxa"/>
              <w:right w:w="168" w:type="dxa"/>
            </w:tcMar>
            <w:hideMark/>
          </w:tcPr>
          <w:p w14:paraId="1F57978A" w14:textId="77777777" w:rsidR="001F4D63" w:rsidRPr="0057298D" w:rsidRDefault="001F4D63" w:rsidP="00BB690F">
            <w:pPr>
              <w:rPr>
                <w:sz w:val="20"/>
                <w:szCs w:val="20"/>
                <w:lang w:val="kk-KZ"/>
              </w:rPr>
            </w:pPr>
          </w:p>
        </w:tc>
      </w:tr>
      <w:tr w:rsidR="001F4D63" w:rsidRPr="0057298D" w14:paraId="6E4634F9" w14:textId="77777777" w:rsidTr="00BB690F">
        <w:trPr>
          <w:jc w:val="center"/>
        </w:trPr>
        <w:tc>
          <w:tcPr>
            <w:tcW w:w="705" w:type="dxa"/>
            <w:tcMar>
              <w:top w:w="0" w:type="dxa"/>
              <w:left w:w="168" w:type="dxa"/>
              <w:bottom w:w="0" w:type="dxa"/>
              <w:right w:w="168" w:type="dxa"/>
            </w:tcMar>
            <w:hideMark/>
          </w:tcPr>
          <w:p w14:paraId="5A161C67" w14:textId="77777777" w:rsidR="001F4D63" w:rsidRPr="0057298D" w:rsidRDefault="001F4D63" w:rsidP="00BB690F">
            <w:pPr>
              <w:jc w:val="center"/>
              <w:rPr>
                <w:sz w:val="20"/>
                <w:szCs w:val="20"/>
                <w:lang w:val="kk-KZ"/>
              </w:rPr>
            </w:pPr>
            <w:r w:rsidRPr="0057298D">
              <w:rPr>
                <w:sz w:val="20"/>
                <w:szCs w:val="20"/>
                <w:lang w:val="kk-KZ"/>
              </w:rPr>
              <w:t>3.1</w:t>
            </w:r>
          </w:p>
        </w:tc>
        <w:tc>
          <w:tcPr>
            <w:tcW w:w="1984" w:type="dxa"/>
            <w:tcMar>
              <w:top w:w="0" w:type="dxa"/>
              <w:left w:w="168" w:type="dxa"/>
              <w:bottom w:w="0" w:type="dxa"/>
              <w:right w:w="168" w:type="dxa"/>
            </w:tcMar>
            <w:hideMark/>
          </w:tcPr>
          <w:p w14:paraId="1D4C83CC" w14:textId="77777777" w:rsidR="001F4D63" w:rsidRPr="0057298D" w:rsidRDefault="001F4D63" w:rsidP="00BB690F">
            <w:pPr>
              <w:rPr>
                <w:sz w:val="20"/>
                <w:szCs w:val="20"/>
                <w:lang w:val="kk-KZ"/>
              </w:rPr>
            </w:pPr>
          </w:p>
        </w:tc>
        <w:tc>
          <w:tcPr>
            <w:tcW w:w="1134" w:type="dxa"/>
            <w:tcMar>
              <w:top w:w="0" w:type="dxa"/>
              <w:left w:w="168" w:type="dxa"/>
              <w:bottom w:w="0" w:type="dxa"/>
              <w:right w:w="168" w:type="dxa"/>
            </w:tcMar>
            <w:hideMark/>
          </w:tcPr>
          <w:p w14:paraId="1B68DD90" w14:textId="77777777" w:rsidR="001F4D63" w:rsidRPr="0057298D" w:rsidRDefault="001F4D63" w:rsidP="00BB690F">
            <w:pPr>
              <w:rPr>
                <w:sz w:val="20"/>
                <w:szCs w:val="20"/>
                <w:lang w:val="kk-KZ"/>
              </w:rPr>
            </w:pPr>
          </w:p>
        </w:tc>
        <w:tc>
          <w:tcPr>
            <w:tcW w:w="1134" w:type="dxa"/>
            <w:tcMar>
              <w:top w:w="0" w:type="dxa"/>
              <w:left w:w="168" w:type="dxa"/>
              <w:bottom w:w="0" w:type="dxa"/>
              <w:right w:w="168" w:type="dxa"/>
            </w:tcMar>
            <w:hideMark/>
          </w:tcPr>
          <w:p w14:paraId="2108967C" w14:textId="77777777" w:rsidR="001F4D63" w:rsidRPr="0057298D" w:rsidRDefault="001F4D63" w:rsidP="00BB690F">
            <w:pPr>
              <w:rPr>
                <w:sz w:val="20"/>
                <w:szCs w:val="20"/>
                <w:lang w:val="kk-KZ"/>
              </w:rPr>
            </w:pPr>
          </w:p>
        </w:tc>
        <w:tc>
          <w:tcPr>
            <w:tcW w:w="850" w:type="dxa"/>
            <w:tcMar>
              <w:top w:w="0" w:type="dxa"/>
              <w:left w:w="168" w:type="dxa"/>
              <w:bottom w:w="0" w:type="dxa"/>
              <w:right w:w="168" w:type="dxa"/>
            </w:tcMar>
            <w:hideMark/>
          </w:tcPr>
          <w:p w14:paraId="6181DD39" w14:textId="77777777" w:rsidR="001F4D63" w:rsidRPr="0057298D" w:rsidRDefault="001F4D63" w:rsidP="00BB690F">
            <w:pPr>
              <w:rPr>
                <w:sz w:val="20"/>
                <w:szCs w:val="20"/>
                <w:lang w:val="kk-KZ"/>
              </w:rPr>
            </w:pPr>
          </w:p>
        </w:tc>
        <w:tc>
          <w:tcPr>
            <w:tcW w:w="1418" w:type="dxa"/>
            <w:tcMar>
              <w:top w:w="0" w:type="dxa"/>
              <w:left w:w="168" w:type="dxa"/>
              <w:bottom w:w="0" w:type="dxa"/>
              <w:right w:w="168" w:type="dxa"/>
            </w:tcMar>
            <w:hideMark/>
          </w:tcPr>
          <w:p w14:paraId="4E10CD2A" w14:textId="77777777" w:rsidR="001F4D63" w:rsidRPr="0057298D" w:rsidRDefault="001F4D63" w:rsidP="00BB690F">
            <w:pPr>
              <w:rPr>
                <w:sz w:val="20"/>
                <w:szCs w:val="20"/>
                <w:lang w:val="kk-KZ"/>
              </w:rPr>
            </w:pPr>
          </w:p>
        </w:tc>
        <w:tc>
          <w:tcPr>
            <w:tcW w:w="1134" w:type="dxa"/>
            <w:tcMar>
              <w:top w:w="0" w:type="dxa"/>
              <w:left w:w="168" w:type="dxa"/>
              <w:bottom w:w="0" w:type="dxa"/>
              <w:right w:w="168" w:type="dxa"/>
            </w:tcMar>
            <w:hideMark/>
          </w:tcPr>
          <w:p w14:paraId="759BAEF4" w14:textId="77777777" w:rsidR="001F4D63" w:rsidRPr="0057298D" w:rsidRDefault="001F4D63" w:rsidP="00BB690F">
            <w:pPr>
              <w:rPr>
                <w:sz w:val="20"/>
                <w:szCs w:val="20"/>
                <w:lang w:val="kk-KZ"/>
              </w:rPr>
            </w:pPr>
          </w:p>
        </w:tc>
        <w:tc>
          <w:tcPr>
            <w:tcW w:w="993" w:type="dxa"/>
            <w:tcMar>
              <w:top w:w="0" w:type="dxa"/>
              <w:left w:w="168" w:type="dxa"/>
              <w:bottom w:w="0" w:type="dxa"/>
              <w:right w:w="168" w:type="dxa"/>
            </w:tcMar>
            <w:hideMark/>
          </w:tcPr>
          <w:p w14:paraId="7093B9A7" w14:textId="77777777" w:rsidR="001F4D63" w:rsidRPr="0057298D" w:rsidRDefault="001F4D63" w:rsidP="00BB690F">
            <w:pPr>
              <w:rPr>
                <w:sz w:val="20"/>
                <w:szCs w:val="20"/>
                <w:lang w:val="kk-KZ"/>
              </w:rPr>
            </w:pPr>
          </w:p>
        </w:tc>
      </w:tr>
      <w:tr w:rsidR="001F4D63" w:rsidRPr="0057298D" w14:paraId="5B3A0F8C" w14:textId="77777777" w:rsidTr="00BB690F">
        <w:trPr>
          <w:jc w:val="center"/>
        </w:trPr>
        <w:tc>
          <w:tcPr>
            <w:tcW w:w="705" w:type="dxa"/>
            <w:tcMar>
              <w:top w:w="0" w:type="dxa"/>
              <w:left w:w="168" w:type="dxa"/>
              <w:bottom w:w="0" w:type="dxa"/>
              <w:right w:w="168" w:type="dxa"/>
            </w:tcMar>
            <w:hideMark/>
          </w:tcPr>
          <w:p w14:paraId="166B37A9" w14:textId="77777777" w:rsidR="001F4D63" w:rsidRPr="0057298D" w:rsidRDefault="001F4D63" w:rsidP="00BB690F">
            <w:pPr>
              <w:jc w:val="center"/>
              <w:rPr>
                <w:sz w:val="20"/>
                <w:szCs w:val="20"/>
                <w:lang w:val="kk-KZ"/>
              </w:rPr>
            </w:pPr>
            <w:r w:rsidRPr="0057298D">
              <w:rPr>
                <w:sz w:val="20"/>
                <w:szCs w:val="20"/>
                <w:lang w:val="kk-KZ"/>
              </w:rPr>
              <w:t>…</w:t>
            </w:r>
          </w:p>
        </w:tc>
        <w:tc>
          <w:tcPr>
            <w:tcW w:w="1984" w:type="dxa"/>
            <w:tcMar>
              <w:top w:w="0" w:type="dxa"/>
              <w:left w:w="168" w:type="dxa"/>
              <w:bottom w:w="0" w:type="dxa"/>
              <w:right w:w="168" w:type="dxa"/>
            </w:tcMar>
            <w:hideMark/>
          </w:tcPr>
          <w:p w14:paraId="2A4303F8" w14:textId="77777777" w:rsidR="001F4D63" w:rsidRPr="0057298D" w:rsidRDefault="001F4D63" w:rsidP="00BB690F">
            <w:pPr>
              <w:rPr>
                <w:sz w:val="20"/>
                <w:szCs w:val="20"/>
                <w:lang w:val="kk-KZ"/>
              </w:rPr>
            </w:pPr>
          </w:p>
        </w:tc>
        <w:tc>
          <w:tcPr>
            <w:tcW w:w="1134" w:type="dxa"/>
            <w:tcMar>
              <w:top w:w="0" w:type="dxa"/>
              <w:left w:w="168" w:type="dxa"/>
              <w:bottom w:w="0" w:type="dxa"/>
              <w:right w:w="168" w:type="dxa"/>
            </w:tcMar>
            <w:hideMark/>
          </w:tcPr>
          <w:p w14:paraId="67FC160F" w14:textId="77777777" w:rsidR="001F4D63" w:rsidRPr="0057298D" w:rsidRDefault="001F4D63" w:rsidP="00BB690F">
            <w:pPr>
              <w:rPr>
                <w:sz w:val="20"/>
                <w:szCs w:val="20"/>
                <w:lang w:val="kk-KZ"/>
              </w:rPr>
            </w:pPr>
          </w:p>
        </w:tc>
        <w:tc>
          <w:tcPr>
            <w:tcW w:w="1134" w:type="dxa"/>
            <w:tcMar>
              <w:top w:w="0" w:type="dxa"/>
              <w:left w:w="168" w:type="dxa"/>
              <w:bottom w:w="0" w:type="dxa"/>
              <w:right w:w="168" w:type="dxa"/>
            </w:tcMar>
            <w:hideMark/>
          </w:tcPr>
          <w:p w14:paraId="4CE73CE7" w14:textId="77777777" w:rsidR="001F4D63" w:rsidRPr="0057298D" w:rsidRDefault="001F4D63" w:rsidP="00BB690F">
            <w:pPr>
              <w:rPr>
                <w:sz w:val="20"/>
                <w:szCs w:val="20"/>
                <w:lang w:val="kk-KZ"/>
              </w:rPr>
            </w:pPr>
          </w:p>
        </w:tc>
        <w:tc>
          <w:tcPr>
            <w:tcW w:w="850" w:type="dxa"/>
            <w:tcMar>
              <w:top w:w="0" w:type="dxa"/>
              <w:left w:w="168" w:type="dxa"/>
              <w:bottom w:w="0" w:type="dxa"/>
              <w:right w:w="168" w:type="dxa"/>
            </w:tcMar>
            <w:hideMark/>
          </w:tcPr>
          <w:p w14:paraId="5E1842A2" w14:textId="77777777" w:rsidR="001F4D63" w:rsidRPr="0057298D" w:rsidRDefault="001F4D63" w:rsidP="00BB690F">
            <w:pPr>
              <w:rPr>
                <w:sz w:val="20"/>
                <w:szCs w:val="20"/>
                <w:lang w:val="kk-KZ"/>
              </w:rPr>
            </w:pPr>
          </w:p>
        </w:tc>
        <w:tc>
          <w:tcPr>
            <w:tcW w:w="1418" w:type="dxa"/>
            <w:tcMar>
              <w:top w:w="0" w:type="dxa"/>
              <w:left w:w="168" w:type="dxa"/>
              <w:bottom w:w="0" w:type="dxa"/>
              <w:right w:w="168" w:type="dxa"/>
            </w:tcMar>
            <w:hideMark/>
          </w:tcPr>
          <w:p w14:paraId="63C11D16" w14:textId="77777777" w:rsidR="001F4D63" w:rsidRPr="0057298D" w:rsidRDefault="001F4D63" w:rsidP="00BB690F">
            <w:pPr>
              <w:rPr>
                <w:sz w:val="20"/>
                <w:szCs w:val="20"/>
                <w:lang w:val="kk-KZ"/>
              </w:rPr>
            </w:pPr>
          </w:p>
        </w:tc>
        <w:tc>
          <w:tcPr>
            <w:tcW w:w="1134" w:type="dxa"/>
            <w:tcMar>
              <w:top w:w="0" w:type="dxa"/>
              <w:left w:w="168" w:type="dxa"/>
              <w:bottom w:w="0" w:type="dxa"/>
              <w:right w:w="168" w:type="dxa"/>
            </w:tcMar>
            <w:hideMark/>
          </w:tcPr>
          <w:p w14:paraId="0285C5D7" w14:textId="77777777" w:rsidR="001F4D63" w:rsidRPr="0057298D" w:rsidRDefault="001F4D63" w:rsidP="00BB690F">
            <w:pPr>
              <w:rPr>
                <w:sz w:val="20"/>
                <w:szCs w:val="20"/>
                <w:lang w:val="kk-KZ"/>
              </w:rPr>
            </w:pPr>
          </w:p>
        </w:tc>
        <w:tc>
          <w:tcPr>
            <w:tcW w:w="993" w:type="dxa"/>
            <w:tcMar>
              <w:top w:w="0" w:type="dxa"/>
              <w:left w:w="168" w:type="dxa"/>
              <w:bottom w:w="0" w:type="dxa"/>
              <w:right w:w="168" w:type="dxa"/>
            </w:tcMar>
            <w:hideMark/>
          </w:tcPr>
          <w:p w14:paraId="61036B59" w14:textId="77777777" w:rsidR="001F4D63" w:rsidRPr="0057298D" w:rsidRDefault="001F4D63" w:rsidP="00BB690F">
            <w:pPr>
              <w:rPr>
                <w:sz w:val="20"/>
                <w:szCs w:val="20"/>
                <w:lang w:val="kk-KZ"/>
              </w:rPr>
            </w:pPr>
          </w:p>
        </w:tc>
      </w:tr>
      <w:tr w:rsidR="001F4D63" w:rsidRPr="00F5474E" w14:paraId="71106F8B" w14:textId="77777777" w:rsidTr="00BB690F">
        <w:trPr>
          <w:jc w:val="center"/>
        </w:trPr>
        <w:tc>
          <w:tcPr>
            <w:tcW w:w="705" w:type="dxa"/>
            <w:tcMar>
              <w:top w:w="0" w:type="dxa"/>
              <w:left w:w="168" w:type="dxa"/>
              <w:bottom w:w="0" w:type="dxa"/>
              <w:right w:w="168" w:type="dxa"/>
            </w:tcMar>
            <w:hideMark/>
          </w:tcPr>
          <w:p w14:paraId="5D735303" w14:textId="77777777" w:rsidR="001F4D63" w:rsidRPr="0057298D" w:rsidRDefault="001F4D63" w:rsidP="00BB690F">
            <w:pPr>
              <w:jc w:val="center"/>
              <w:rPr>
                <w:sz w:val="20"/>
                <w:szCs w:val="20"/>
                <w:lang w:val="kk-KZ"/>
              </w:rPr>
            </w:pPr>
            <w:r w:rsidRPr="0057298D">
              <w:rPr>
                <w:sz w:val="20"/>
                <w:szCs w:val="20"/>
                <w:lang w:val="kk-KZ"/>
              </w:rPr>
              <w:t>4</w:t>
            </w:r>
          </w:p>
        </w:tc>
        <w:tc>
          <w:tcPr>
            <w:tcW w:w="1984" w:type="dxa"/>
            <w:tcMar>
              <w:top w:w="0" w:type="dxa"/>
              <w:left w:w="168" w:type="dxa"/>
              <w:bottom w:w="0" w:type="dxa"/>
              <w:right w:w="168" w:type="dxa"/>
            </w:tcMar>
            <w:hideMark/>
          </w:tcPr>
          <w:p w14:paraId="2C447C2C" w14:textId="77777777" w:rsidR="001F4D63" w:rsidRPr="0057298D" w:rsidRDefault="001F4D63" w:rsidP="00BB690F">
            <w:pPr>
              <w:rPr>
                <w:sz w:val="20"/>
                <w:szCs w:val="20"/>
                <w:lang w:val="kk-KZ"/>
              </w:rPr>
            </w:pPr>
            <w:r w:rsidRPr="0057298D">
              <w:rPr>
                <w:sz w:val="20"/>
                <w:szCs w:val="20"/>
                <w:lang w:val="kk-KZ"/>
              </w:rPr>
              <w:t xml:space="preserve">Қазақстан Республикасының </w:t>
            </w:r>
            <w:proofErr w:type="spellStart"/>
            <w:r w:rsidRPr="0057298D">
              <w:rPr>
                <w:sz w:val="20"/>
                <w:szCs w:val="20"/>
                <w:lang w:val="kk-KZ"/>
              </w:rPr>
              <w:t>бейрезидент</w:t>
            </w:r>
            <w:proofErr w:type="spellEnd"/>
            <w:r w:rsidRPr="0057298D">
              <w:rPr>
                <w:sz w:val="20"/>
                <w:szCs w:val="20"/>
                <w:lang w:val="kk-KZ"/>
              </w:rPr>
              <w:t>-эмитенттерінің мемлекеттік емес бағалы қағаздары</w:t>
            </w:r>
          </w:p>
        </w:tc>
        <w:tc>
          <w:tcPr>
            <w:tcW w:w="1134" w:type="dxa"/>
            <w:tcMar>
              <w:top w:w="0" w:type="dxa"/>
              <w:left w:w="168" w:type="dxa"/>
              <w:bottom w:w="0" w:type="dxa"/>
              <w:right w:w="168" w:type="dxa"/>
            </w:tcMar>
            <w:hideMark/>
          </w:tcPr>
          <w:p w14:paraId="5A5C74E8" w14:textId="77777777" w:rsidR="001F4D63" w:rsidRPr="0057298D" w:rsidRDefault="001F4D63" w:rsidP="00BB690F">
            <w:pPr>
              <w:rPr>
                <w:sz w:val="20"/>
                <w:szCs w:val="20"/>
                <w:lang w:val="kk-KZ"/>
              </w:rPr>
            </w:pPr>
          </w:p>
        </w:tc>
        <w:tc>
          <w:tcPr>
            <w:tcW w:w="1134" w:type="dxa"/>
            <w:tcMar>
              <w:top w:w="0" w:type="dxa"/>
              <w:left w:w="168" w:type="dxa"/>
              <w:bottom w:w="0" w:type="dxa"/>
              <w:right w:w="168" w:type="dxa"/>
            </w:tcMar>
            <w:hideMark/>
          </w:tcPr>
          <w:p w14:paraId="27FDC8B7" w14:textId="77777777" w:rsidR="001F4D63" w:rsidRPr="0057298D" w:rsidRDefault="001F4D63" w:rsidP="00BB690F">
            <w:pPr>
              <w:rPr>
                <w:sz w:val="20"/>
                <w:szCs w:val="20"/>
                <w:lang w:val="kk-KZ"/>
              </w:rPr>
            </w:pPr>
          </w:p>
        </w:tc>
        <w:tc>
          <w:tcPr>
            <w:tcW w:w="850" w:type="dxa"/>
            <w:tcMar>
              <w:top w:w="0" w:type="dxa"/>
              <w:left w:w="168" w:type="dxa"/>
              <w:bottom w:w="0" w:type="dxa"/>
              <w:right w:w="168" w:type="dxa"/>
            </w:tcMar>
            <w:hideMark/>
          </w:tcPr>
          <w:p w14:paraId="4E09E58D" w14:textId="77777777" w:rsidR="001F4D63" w:rsidRPr="0057298D" w:rsidRDefault="001F4D63" w:rsidP="00BB690F">
            <w:pPr>
              <w:rPr>
                <w:sz w:val="20"/>
                <w:szCs w:val="20"/>
                <w:lang w:val="kk-KZ"/>
              </w:rPr>
            </w:pPr>
          </w:p>
        </w:tc>
        <w:tc>
          <w:tcPr>
            <w:tcW w:w="1418" w:type="dxa"/>
            <w:tcMar>
              <w:top w:w="0" w:type="dxa"/>
              <w:left w:w="168" w:type="dxa"/>
              <w:bottom w:w="0" w:type="dxa"/>
              <w:right w:w="168" w:type="dxa"/>
            </w:tcMar>
            <w:hideMark/>
          </w:tcPr>
          <w:p w14:paraId="6CB84097" w14:textId="77777777" w:rsidR="001F4D63" w:rsidRPr="0057298D" w:rsidRDefault="001F4D63" w:rsidP="00BB690F">
            <w:pPr>
              <w:rPr>
                <w:sz w:val="20"/>
                <w:szCs w:val="20"/>
                <w:lang w:val="kk-KZ"/>
              </w:rPr>
            </w:pPr>
          </w:p>
        </w:tc>
        <w:tc>
          <w:tcPr>
            <w:tcW w:w="1134" w:type="dxa"/>
            <w:tcMar>
              <w:top w:w="0" w:type="dxa"/>
              <w:left w:w="168" w:type="dxa"/>
              <w:bottom w:w="0" w:type="dxa"/>
              <w:right w:w="168" w:type="dxa"/>
            </w:tcMar>
            <w:hideMark/>
          </w:tcPr>
          <w:p w14:paraId="7392D00C" w14:textId="77777777" w:rsidR="001F4D63" w:rsidRPr="0057298D" w:rsidRDefault="001F4D63" w:rsidP="00BB690F">
            <w:pPr>
              <w:rPr>
                <w:sz w:val="20"/>
                <w:szCs w:val="20"/>
                <w:lang w:val="kk-KZ"/>
              </w:rPr>
            </w:pPr>
          </w:p>
        </w:tc>
        <w:tc>
          <w:tcPr>
            <w:tcW w:w="993" w:type="dxa"/>
            <w:tcMar>
              <w:top w:w="0" w:type="dxa"/>
              <w:left w:w="168" w:type="dxa"/>
              <w:bottom w:w="0" w:type="dxa"/>
              <w:right w:w="168" w:type="dxa"/>
            </w:tcMar>
            <w:hideMark/>
          </w:tcPr>
          <w:p w14:paraId="62444B7A" w14:textId="77777777" w:rsidR="001F4D63" w:rsidRPr="0057298D" w:rsidRDefault="001F4D63" w:rsidP="00BB690F">
            <w:pPr>
              <w:rPr>
                <w:sz w:val="20"/>
                <w:szCs w:val="20"/>
                <w:lang w:val="kk-KZ"/>
              </w:rPr>
            </w:pPr>
          </w:p>
        </w:tc>
      </w:tr>
      <w:tr w:rsidR="001F4D63" w:rsidRPr="0057298D" w14:paraId="4449D2D2" w14:textId="77777777" w:rsidTr="00BB690F">
        <w:trPr>
          <w:jc w:val="center"/>
        </w:trPr>
        <w:tc>
          <w:tcPr>
            <w:tcW w:w="705" w:type="dxa"/>
            <w:tcMar>
              <w:top w:w="0" w:type="dxa"/>
              <w:left w:w="168" w:type="dxa"/>
              <w:bottom w:w="0" w:type="dxa"/>
              <w:right w:w="168" w:type="dxa"/>
            </w:tcMar>
            <w:hideMark/>
          </w:tcPr>
          <w:p w14:paraId="1E941ABD" w14:textId="77777777" w:rsidR="001F4D63" w:rsidRPr="0057298D" w:rsidRDefault="001F4D63" w:rsidP="00BB690F">
            <w:pPr>
              <w:jc w:val="center"/>
              <w:rPr>
                <w:sz w:val="20"/>
                <w:szCs w:val="20"/>
                <w:lang w:val="kk-KZ"/>
              </w:rPr>
            </w:pPr>
            <w:r w:rsidRPr="0057298D">
              <w:rPr>
                <w:sz w:val="20"/>
                <w:szCs w:val="20"/>
                <w:lang w:val="kk-KZ"/>
              </w:rPr>
              <w:t>4.1</w:t>
            </w:r>
          </w:p>
        </w:tc>
        <w:tc>
          <w:tcPr>
            <w:tcW w:w="1984" w:type="dxa"/>
            <w:tcMar>
              <w:top w:w="0" w:type="dxa"/>
              <w:left w:w="168" w:type="dxa"/>
              <w:bottom w:w="0" w:type="dxa"/>
              <w:right w:w="168" w:type="dxa"/>
            </w:tcMar>
            <w:hideMark/>
          </w:tcPr>
          <w:p w14:paraId="32D28639" w14:textId="77777777" w:rsidR="001F4D63" w:rsidRPr="0057298D" w:rsidRDefault="001F4D63" w:rsidP="00BB690F">
            <w:pPr>
              <w:rPr>
                <w:sz w:val="20"/>
                <w:szCs w:val="20"/>
                <w:lang w:val="kk-KZ"/>
              </w:rPr>
            </w:pPr>
          </w:p>
        </w:tc>
        <w:tc>
          <w:tcPr>
            <w:tcW w:w="1134" w:type="dxa"/>
            <w:tcMar>
              <w:top w:w="0" w:type="dxa"/>
              <w:left w:w="168" w:type="dxa"/>
              <w:bottom w:w="0" w:type="dxa"/>
              <w:right w:w="168" w:type="dxa"/>
            </w:tcMar>
            <w:hideMark/>
          </w:tcPr>
          <w:p w14:paraId="51741013" w14:textId="77777777" w:rsidR="001F4D63" w:rsidRPr="0057298D" w:rsidRDefault="001F4D63" w:rsidP="00BB690F">
            <w:pPr>
              <w:rPr>
                <w:sz w:val="20"/>
                <w:szCs w:val="20"/>
                <w:lang w:val="kk-KZ"/>
              </w:rPr>
            </w:pPr>
          </w:p>
        </w:tc>
        <w:tc>
          <w:tcPr>
            <w:tcW w:w="1134" w:type="dxa"/>
            <w:tcMar>
              <w:top w:w="0" w:type="dxa"/>
              <w:left w:w="168" w:type="dxa"/>
              <w:bottom w:w="0" w:type="dxa"/>
              <w:right w:w="168" w:type="dxa"/>
            </w:tcMar>
            <w:hideMark/>
          </w:tcPr>
          <w:p w14:paraId="6C997ACC" w14:textId="77777777" w:rsidR="001F4D63" w:rsidRPr="0057298D" w:rsidRDefault="001F4D63" w:rsidP="00BB690F">
            <w:pPr>
              <w:rPr>
                <w:sz w:val="20"/>
                <w:szCs w:val="20"/>
                <w:lang w:val="kk-KZ"/>
              </w:rPr>
            </w:pPr>
          </w:p>
        </w:tc>
        <w:tc>
          <w:tcPr>
            <w:tcW w:w="850" w:type="dxa"/>
            <w:tcMar>
              <w:top w:w="0" w:type="dxa"/>
              <w:left w:w="168" w:type="dxa"/>
              <w:bottom w:w="0" w:type="dxa"/>
              <w:right w:w="168" w:type="dxa"/>
            </w:tcMar>
            <w:hideMark/>
          </w:tcPr>
          <w:p w14:paraId="5708D267" w14:textId="77777777" w:rsidR="001F4D63" w:rsidRPr="0057298D" w:rsidRDefault="001F4D63" w:rsidP="00BB690F">
            <w:pPr>
              <w:rPr>
                <w:sz w:val="20"/>
                <w:szCs w:val="20"/>
                <w:lang w:val="kk-KZ"/>
              </w:rPr>
            </w:pPr>
          </w:p>
        </w:tc>
        <w:tc>
          <w:tcPr>
            <w:tcW w:w="1418" w:type="dxa"/>
            <w:tcMar>
              <w:top w:w="0" w:type="dxa"/>
              <w:left w:w="168" w:type="dxa"/>
              <w:bottom w:w="0" w:type="dxa"/>
              <w:right w:w="168" w:type="dxa"/>
            </w:tcMar>
            <w:hideMark/>
          </w:tcPr>
          <w:p w14:paraId="087CA1A6" w14:textId="77777777" w:rsidR="001F4D63" w:rsidRPr="0057298D" w:rsidRDefault="001F4D63" w:rsidP="00BB690F">
            <w:pPr>
              <w:rPr>
                <w:sz w:val="20"/>
                <w:szCs w:val="20"/>
                <w:lang w:val="kk-KZ"/>
              </w:rPr>
            </w:pPr>
          </w:p>
        </w:tc>
        <w:tc>
          <w:tcPr>
            <w:tcW w:w="1134" w:type="dxa"/>
            <w:tcMar>
              <w:top w:w="0" w:type="dxa"/>
              <w:left w:w="168" w:type="dxa"/>
              <w:bottom w:w="0" w:type="dxa"/>
              <w:right w:w="168" w:type="dxa"/>
            </w:tcMar>
            <w:hideMark/>
          </w:tcPr>
          <w:p w14:paraId="305203D2" w14:textId="77777777" w:rsidR="001F4D63" w:rsidRPr="0057298D" w:rsidRDefault="001F4D63" w:rsidP="00BB690F">
            <w:pPr>
              <w:rPr>
                <w:sz w:val="20"/>
                <w:szCs w:val="20"/>
                <w:lang w:val="kk-KZ"/>
              </w:rPr>
            </w:pPr>
          </w:p>
        </w:tc>
        <w:tc>
          <w:tcPr>
            <w:tcW w:w="993" w:type="dxa"/>
            <w:tcMar>
              <w:top w:w="0" w:type="dxa"/>
              <w:left w:w="168" w:type="dxa"/>
              <w:bottom w:w="0" w:type="dxa"/>
              <w:right w:w="168" w:type="dxa"/>
            </w:tcMar>
            <w:hideMark/>
          </w:tcPr>
          <w:p w14:paraId="556950B3" w14:textId="77777777" w:rsidR="001F4D63" w:rsidRPr="0057298D" w:rsidRDefault="001F4D63" w:rsidP="00BB690F">
            <w:pPr>
              <w:rPr>
                <w:sz w:val="20"/>
                <w:szCs w:val="20"/>
                <w:lang w:val="kk-KZ"/>
              </w:rPr>
            </w:pPr>
          </w:p>
        </w:tc>
      </w:tr>
      <w:tr w:rsidR="001F4D63" w:rsidRPr="0057298D" w14:paraId="0E2AB493" w14:textId="77777777" w:rsidTr="00BB690F">
        <w:trPr>
          <w:jc w:val="center"/>
        </w:trPr>
        <w:tc>
          <w:tcPr>
            <w:tcW w:w="705" w:type="dxa"/>
            <w:tcMar>
              <w:top w:w="0" w:type="dxa"/>
              <w:left w:w="168" w:type="dxa"/>
              <w:bottom w:w="0" w:type="dxa"/>
              <w:right w:w="168" w:type="dxa"/>
            </w:tcMar>
            <w:hideMark/>
          </w:tcPr>
          <w:p w14:paraId="5F299C6D" w14:textId="77777777" w:rsidR="001F4D63" w:rsidRPr="0057298D" w:rsidRDefault="001F4D63" w:rsidP="00BB690F">
            <w:pPr>
              <w:jc w:val="center"/>
              <w:rPr>
                <w:sz w:val="20"/>
                <w:szCs w:val="20"/>
                <w:lang w:val="kk-KZ"/>
              </w:rPr>
            </w:pPr>
            <w:r w:rsidRPr="0057298D">
              <w:rPr>
                <w:sz w:val="20"/>
                <w:szCs w:val="20"/>
                <w:lang w:val="kk-KZ"/>
              </w:rPr>
              <w:t>…</w:t>
            </w:r>
          </w:p>
        </w:tc>
        <w:tc>
          <w:tcPr>
            <w:tcW w:w="1984" w:type="dxa"/>
            <w:tcMar>
              <w:top w:w="0" w:type="dxa"/>
              <w:left w:w="168" w:type="dxa"/>
              <w:bottom w:w="0" w:type="dxa"/>
              <w:right w:w="168" w:type="dxa"/>
            </w:tcMar>
            <w:hideMark/>
          </w:tcPr>
          <w:p w14:paraId="5A62EF24" w14:textId="77777777" w:rsidR="001F4D63" w:rsidRPr="0057298D" w:rsidRDefault="001F4D63" w:rsidP="00BB690F">
            <w:pPr>
              <w:rPr>
                <w:sz w:val="20"/>
                <w:szCs w:val="20"/>
                <w:lang w:val="kk-KZ"/>
              </w:rPr>
            </w:pPr>
          </w:p>
        </w:tc>
        <w:tc>
          <w:tcPr>
            <w:tcW w:w="1134" w:type="dxa"/>
            <w:tcMar>
              <w:top w:w="0" w:type="dxa"/>
              <w:left w:w="168" w:type="dxa"/>
              <w:bottom w:w="0" w:type="dxa"/>
              <w:right w:w="168" w:type="dxa"/>
            </w:tcMar>
            <w:hideMark/>
          </w:tcPr>
          <w:p w14:paraId="207D2759" w14:textId="77777777" w:rsidR="001F4D63" w:rsidRPr="0057298D" w:rsidRDefault="001F4D63" w:rsidP="00BB690F">
            <w:pPr>
              <w:rPr>
                <w:sz w:val="20"/>
                <w:szCs w:val="20"/>
                <w:lang w:val="kk-KZ"/>
              </w:rPr>
            </w:pPr>
          </w:p>
        </w:tc>
        <w:tc>
          <w:tcPr>
            <w:tcW w:w="1134" w:type="dxa"/>
            <w:tcMar>
              <w:top w:w="0" w:type="dxa"/>
              <w:left w:w="168" w:type="dxa"/>
              <w:bottom w:w="0" w:type="dxa"/>
              <w:right w:w="168" w:type="dxa"/>
            </w:tcMar>
            <w:hideMark/>
          </w:tcPr>
          <w:p w14:paraId="7C5B510D" w14:textId="77777777" w:rsidR="001F4D63" w:rsidRPr="0057298D" w:rsidRDefault="001F4D63" w:rsidP="00BB690F">
            <w:pPr>
              <w:rPr>
                <w:sz w:val="20"/>
                <w:szCs w:val="20"/>
                <w:lang w:val="kk-KZ"/>
              </w:rPr>
            </w:pPr>
          </w:p>
        </w:tc>
        <w:tc>
          <w:tcPr>
            <w:tcW w:w="850" w:type="dxa"/>
            <w:tcMar>
              <w:top w:w="0" w:type="dxa"/>
              <w:left w:w="168" w:type="dxa"/>
              <w:bottom w:w="0" w:type="dxa"/>
              <w:right w:w="168" w:type="dxa"/>
            </w:tcMar>
            <w:hideMark/>
          </w:tcPr>
          <w:p w14:paraId="56416A1D" w14:textId="77777777" w:rsidR="001F4D63" w:rsidRPr="0057298D" w:rsidRDefault="001F4D63" w:rsidP="00BB690F">
            <w:pPr>
              <w:rPr>
                <w:sz w:val="20"/>
                <w:szCs w:val="20"/>
                <w:lang w:val="kk-KZ"/>
              </w:rPr>
            </w:pPr>
          </w:p>
        </w:tc>
        <w:tc>
          <w:tcPr>
            <w:tcW w:w="1418" w:type="dxa"/>
            <w:tcMar>
              <w:top w:w="0" w:type="dxa"/>
              <w:left w:w="168" w:type="dxa"/>
              <w:bottom w:w="0" w:type="dxa"/>
              <w:right w:w="168" w:type="dxa"/>
            </w:tcMar>
            <w:hideMark/>
          </w:tcPr>
          <w:p w14:paraId="2690C742" w14:textId="77777777" w:rsidR="001F4D63" w:rsidRPr="0057298D" w:rsidRDefault="001F4D63" w:rsidP="00BB690F">
            <w:pPr>
              <w:rPr>
                <w:sz w:val="20"/>
                <w:szCs w:val="20"/>
                <w:lang w:val="kk-KZ"/>
              </w:rPr>
            </w:pPr>
          </w:p>
        </w:tc>
        <w:tc>
          <w:tcPr>
            <w:tcW w:w="1134" w:type="dxa"/>
            <w:tcMar>
              <w:top w:w="0" w:type="dxa"/>
              <w:left w:w="168" w:type="dxa"/>
              <w:bottom w:w="0" w:type="dxa"/>
              <w:right w:w="168" w:type="dxa"/>
            </w:tcMar>
            <w:hideMark/>
          </w:tcPr>
          <w:p w14:paraId="1B38F7F6" w14:textId="77777777" w:rsidR="001F4D63" w:rsidRPr="0057298D" w:rsidRDefault="001F4D63" w:rsidP="00BB690F">
            <w:pPr>
              <w:rPr>
                <w:sz w:val="20"/>
                <w:szCs w:val="20"/>
                <w:lang w:val="kk-KZ"/>
              </w:rPr>
            </w:pPr>
          </w:p>
        </w:tc>
        <w:tc>
          <w:tcPr>
            <w:tcW w:w="993" w:type="dxa"/>
            <w:tcMar>
              <w:top w:w="0" w:type="dxa"/>
              <w:left w:w="168" w:type="dxa"/>
              <w:bottom w:w="0" w:type="dxa"/>
              <w:right w:w="168" w:type="dxa"/>
            </w:tcMar>
            <w:hideMark/>
          </w:tcPr>
          <w:p w14:paraId="738D48B1" w14:textId="77777777" w:rsidR="001F4D63" w:rsidRPr="0057298D" w:rsidRDefault="001F4D63" w:rsidP="00BB690F">
            <w:pPr>
              <w:rPr>
                <w:sz w:val="20"/>
                <w:szCs w:val="20"/>
                <w:lang w:val="kk-KZ"/>
              </w:rPr>
            </w:pPr>
          </w:p>
        </w:tc>
      </w:tr>
      <w:tr w:rsidR="001F4D63" w:rsidRPr="00F5474E" w14:paraId="6268D42C" w14:textId="77777777" w:rsidTr="00BB690F">
        <w:trPr>
          <w:jc w:val="center"/>
        </w:trPr>
        <w:tc>
          <w:tcPr>
            <w:tcW w:w="705" w:type="dxa"/>
            <w:tcMar>
              <w:top w:w="0" w:type="dxa"/>
              <w:left w:w="168" w:type="dxa"/>
              <w:bottom w:w="0" w:type="dxa"/>
              <w:right w:w="168" w:type="dxa"/>
            </w:tcMar>
            <w:hideMark/>
          </w:tcPr>
          <w:p w14:paraId="175E3210" w14:textId="77777777" w:rsidR="001F4D63" w:rsidRPr="0057298D" w:rsidRDefault="001F4D63" w:rsidP="00BB690F">
            <w:pPr>
              <w:jc w:val="center"/>
              <w:rPr>
                <w:sz w:val="20"/>
                <w:szCs w:val="20"/>
                <w:lang w:val="kk-KZ"/>
              </w:rPr>
            </w:pPr>
            <w:r w:rsidRPr="0057298D">
              <w:rPr>
                <w:sz w:val="20"/>
                <w:szCs w:val="20"/>
                <w:lang w:val="kk-KZ"/>
              </w:rPr>
              <w:t>5</w:t>
            </w:r>
          </w:p>
        </w:tc>
        <w:tc>
          <w:tcPr>
            <w:tcW w:w="1984" w:type="dxa"/>
            <w:tcMar>
              <w:top w:w="0" w:type="dxa"/>
              <w:left w:w="168" w:type="dxa"/>
              <w:bottom w:w="0" w:type="dxa"/>
              <w:right w:w="168" w:type="dxa"/>
            </w:tcMar>
            <w:hideMark/>
          </w:tcPr>
          <w:p w14:paraId="13B34E4E" w14:textId="77777777" w:rsidR="001F4D63" w:rsidRPr="0057298D" w:rsidRDefault="001F4D63" w:rsidP="00BB690F">
            <w:pPr>
              <w:rPr>
                <w:sz w:val="20"/>
                <w:szCs w:val="20"/>
                <w:lang w:val="kk-KZ"/>
              </w:rPr>
            </w:pPr>
            <w:r w:rsidRPr="0057298D">
              <w:rPr>
                <w:sz w:val="20"/>
                <w:szCs w:val="20"/>
                <w:lang w:val="kk-KZ"/>
              </w:rPr>
              <w:t>Халықаралық қаржы ұйымдарының бағалы қағаздары</w:t>
            </w:r>
          </w:p>
        </w:tc>
        <w:tc>
          <w:tcPr>
            <w:tcW w:w="1134" w:type="dxa"/>
            <w:tcMar>
              <w:top w:w="0" w:type="dxa"/>
              <w:left w:w="168" w:type="dxa"/>
              <w:bottom w:w="0" w:type="dxa"/>
              <w:right w:w="168" w:type="dxa"/>
            </w:tcMar>
            <w:hideMark/>
          </w:tcPr>
          <w:p w14:paraId="60CFCC8B" w14:textId="77777777" w:rsidR="001F4D63" w:rsidRPr="0057298D" w:rsidRDefault="001F4D63" w:rsidP="00BB690F">
            <w:pPr>
              <w:rPr>
                <w:sz w:val="20"/>
                <w:szCs w:val="20"/>
                <w:lang w:val="kk-KZ"/>
              </w:rPr>
            </w:pPr>
          </w:p>
        </w:tc>
        <w:tc>
          <w:tcPr>
            <w:tcW w:w="1134" w:type="dxa"/>
            <w:tcMar>
              <w:top w:w="0" w:type="dxa"/>
              <w:left w:w="168" w:type="dxa"/>
              <w:bottom w:w="0" w:type="dxa"/>
              <w:right w:w="168" w:type="dxa"/>
            </w:tcMar>
            <w:hideMark/>
          </w:tcPr>
          <w:p w14:paraId="1EE6D1E8" w14:textId="77777777" w:rsidR="001F4D63" w:rsidRPr="0057298D" w:rsidRDefault="001F4D63" w:rsidP="00BB690F">
            <w:pPr>
              <w:rPr>
                <w:sz w:val="20"/>
                <w:szCs w:val="20"/>
                <w:lang w:val="kk-KZ"/>
              </w:rPr>
            </w:pPr>
          </w:p>
        </w:tc>
        <w:tc>
          <w:tcPr>
            <w:tcW w:w="850" w:type="dxa"/>
            <w:tcMar>
              <w:top w:w="0" w:type="dxa"/>
              <w:left w:w="168" w:type="dxa"/>
              <w:bottom w:w="0" w:type="dxa"/>
              <w:right w:w="168" w:type="dxa"/>
            </w:tcMar>
            <w:hideMark/>
          </w:tcPr>
          <w:p w14:paraId="180F69DB" w14:textId="77777777" w:rsidR="001F4D63" w:rsidRPr="0057298D" w:rsidRDefault="001F4D63" w:rsidP="00BB690F">
            <w:pPr>
              <w:rPr>
                <w:sz w:val="20"/>
                <w:szCs w:val="20"/>
                <w:lang w:val="kk-KZ"/>
              </w:rPr>
            </w:pPr>
          </w:p>
        </w:tc>
        <w:tc>
          <w:tcPr>
            <w:tcW w:w="1418" w:type="dxa"/>
            <w:tcMar>
              <w:top w:w="0" w:type="dxa"/>
              <w:left w:w="168" w:type="dxa"/>
              <w:bottom w:w="0" w:type="dxa"/>
              <w:right w:w="168" w:type="dxa"/>
            </w:tcMar>
            <w:hideMark/>
          </w:tcPr>
          <w:p w14:paraId="225CAF5B" w14:textId="77777777" w:rsidR="001F4D63" w:rsidRPr="0057298D" w:rsidRDefault="001F4D63" w:rsidP="00BB690F">
            <w:pPr>
              <w:rPr>
                <w:sz w:val="20"/>
                <w:szCs w:val="20"/>
                <w:lang w:val="kk-KZ"/>
              </w:rPr>
            </w:pPr>
          </w:p>
        </w:tc>
        <w:tc>
          <w:tcPr>
            <w:tcW w:w="1134" w:type="dxa"/>
            <w:tcMar>
              <w:top w:w="0" w:type="dxa"/>
              <w:left w:w="168" w:type="dxa"/>
              <w:bottom w:w="0" w:type="dxa"/>
              <w:right w:w="168" w:type="dxa"/>
            </w:tcMar>
            <w:hideMark/>
          </w:tcPr>
          <w:p w14:paraId="58C003C2" w14:textId="77777777" w:rsidR="001F4D63" w:rsidRPr="0057298D" w:rsidRDefault="001F4D63" w:rsidP="00BB690F">
            <w:pPr>
              <w:rPr>
                <w:sz w:val="20"/>
                <w:szCs w:val="20"/>
                <w:lang w:val="kk-KZ"/>
              </w:rPr>
            </w:pPr>
          </w:p>
        </w:tc>
        <w:tc>
          <w:tcPr>
            <w:tcW w:w="993" w:type="dxa"/>
            <w:tcMar>
              <w:top w:w="0" w:type="dxa"/>
              <w:left w:w="168" w:type="dxa"/>
              <w:bottom w:w="0" w:type="dxa"/>
              <w:right w:w="168" w:type="dxa"/>
            </w:tcMar>
            <w:hideMark/>
          </w:tcPr>
          <w:p w14:paraId="595D112D" w14:textId="77777777" w:rsidR="001F4D63" w:rsidRPr="0057298D" w:rsidRDefault="001F4D63" w:rsidP="00BB690F">
            <w:pPr>
              <w:rPr>
                <w:sz w:val="20"/>
                <w:szCs w:val="20"/>
                <w:lang w:val="kk-KZ"/>
              </w:rPr>
            </w:pPr>
          </w:p>
        </w:tc>
      </w:tr>
      <w:tr w:rsidR="001F4D63" w:rsidRPr="0057298D" w14:paraId="07C3B391" w14:textId="77777777" w:rsidTr="00BB690F">
        <w:trPr>
          <w:jc w:val="center"/>
        </w:trPr>
        <w:tc>
          <w:tcPr>
            <w:tcW w:w="705" w:type="dxa"/>
            <w:tcMar>
              <w:top w:w="0" w:type="dxa"/>
              <w:left w:w="168" w:type="dxa"/>
              <w:bottom w:w="0" w:type="dxa"/>
              <w:right w:w="168" w:type="dxa"/>
            </w:tcMar>
            <w:hideMark/>
          </w:tcPr>
          <w:p w14:paraId="6AA07A3E" w14:textId="77777777" w:rsidR="001F4D63" w:rsidRPr="0057298D" w:rsidRDefault="001F4D63" w:rsidP="00BB690F">
            <w:pPr>
              <w:jc w:val="center"/>
              <w:rPr>
                <w:sz w:val="20"/>
                <w:szCs w:val="20"/>
                <w:lang w:val="kk-KZ"/>
              </w:rPr>
            </w:pPr>
            <w:r w:rsidRPr="0057298D">
              <w:rPr>
                <w:sz w:val="20"/>
                <w:szCs w:val="20"/>
                <w:lang w:val="kk-KZ"/>
              </w:rPr>
              <w:t>5.1</w:t>
            </w:r>
          </w:p>
        </w:tc>
        <w:tc>
          <w:tcPr>
            <w:tcW w:w="1984" w:type="dxa"/>
            <w:tcMar>
              <w:top w:w="0" w:type="dxa"/>
              <w:left w:w="168" w:type="dxa"/>
              <w:bottom w:w="0" w:type="dxa"/>
              <w:right w:w="168" w:type="dxa"/>
            </w:tcMar>
            <w:hideMark/>
          </w:tcPr>
          <w:p w14:paraId="297E89B2" w14:textId="77777777" w:rsidR="001F4D63" w:rsidRPr="0057298D" w:rsidRDefault="001F4D63" w:rsidP="00BB690F">
            <w:pPr>
              <w:rPr>
                <w:sz w:val="20"/>
                <w:szCs w:val="20"/>
                <w:lang w:val="kk-KZ"/>
              </w:rPr>
            </w:pPr>
          </w:p>
        </w:tc>
        <w:tc>
          <w:tcPr>
            <w:tcW w:w="1134" w:type="dxa"/>
            <w:tcMar>
              <w:top w:w="0" w:type="dxa"/>
              <w:left w:w="168" w:type="dxa"/>
              <w:bottom w:w="0" w:type="dxa"/>
              <w:right w:w="168" w:type="dxa"/>
            </w:tcMar>
            <w:hideMark/>
          </w:tcPr>
          <w:p w14:paraId="76753E17" w14:textId="77777777" w:rsidR="001F4D63" w:rsidRPr="0057298D" w:rsidRDefault="001F4D63" w:rsidP="00BB690F">
            <w:pPr>
              <w:rPr>
                <w:sz w:val="20"/>
                <w:szCs w:val="20"/>
                <w:lang w:val="kk-KZ"/>
              </w:rPr>
            </w:pPr>
          </w:p>
        </w:tc>
        <w:tc>
          <w:tcPr>
            <w:tcW w:w="1134" w:type="dxa"/>
            <w:tcMar>
              <w:top w:w="0" w:type="dxa"/>
              <w:left w:w="168" w:type="dxa"/>
              <w:bottom w:w="0" w:type="dxa"/>
              <w:right w:w="168" w:type="dxa"/>
            </w:tcMar>
            <w:hideMark/>
          </w:tcPr>
          <w:p w14:paraId="0ADBDCB0" w14:textId="77777777" w:rsidR="001F4D63" w:rsidRPr="0057298D" w:rsidRDefault="001F4D63" w:rsidP="00BB690F">
            <w:pPr>
              <w:rPr>
                <w:sz w:val="20"/>
                <w:szCs w:val="20"/>
                <w:lang w:val="kk-KZ"/>
              </w:rPr>
            </w:pPr>
          </w:p>
        </w:tc>
        <w:tc>
          <w:tcPr>
            <w:tcW w:w="850" w:type="dxa"/>
            <w:tcMar>
              <w:top w:w="0" w:type="dxa"/>
              <w:left w:w="168" w:type="dxa"/>
              <w:bottom w:w="0" w:type="dxa"/>
              <w:right w:w="168" w:type="dxa"/>
            </w:tcMar>
            <w:hideMark/>
          </w:tcPr>
          <w:p w14:paraId="2FAE07CE" w14:textId="77777777" w:rsidR="001F4D63" w:rsidRPr="0057298D" w:rsidRDefault="001F4D63" w:rsidP="00BB690F">
            <w:pPr>
              <w:rPr>
                <w:sz w:val="20"/>
                <w:szCs w:val="20"/>
                <w:lang w:val="kk-KZ"/>
              </w:rPr>
            </w:pPr>
          </w:p>
        </w:tc>
        <w:tc>
          <w:tcPr>
            <w:tcW w:w="1418" w:type="dxa"/>
            <w:tcMar>
              <w:top w:w="0" w:type="dxa"/>
              <w:left w:w="168" w:type="dxa"/>
              <w:bottom w:w="0" w:type="dxa"/>
              <w:right w:w="168" w:type="dxa"/>
            </w:tcMar>
            <w:hideMark/>
          </w:tcPr>
          <w:p w14:paraId="426E48B2" w14:textId="77777777" w:rsidR="001F4D63" w:rsidRPr="0057298D" w:rsidRDefault="001F4D63" w:rsidP="00BB690F">
            <w:pPr>
              <w:rPr>
                <w:sz w:val="20"/>
                <w:szCs w:val="20"/>
                <w:lang w:val="kk-KZ"/>
              </w:rPr>
            </w:pPr>
          </w:p>
        </w:tc>
        <w:tc>
          <w:tcPr>
            <w:tcW w:w="1134" w:type="dxa"/>
            <w:tcMar>
              <w:top w:w="0" w:type="dxa"/>
              <w:left w:w="168" w:type="dxa"/>
              <w:bottom w:w="0" w:type="dxa"/>
              <w:right w:w="168" w:type="dxa"/>
            </w:tcMar>
            <w:hideMark/>
          </w:tcPr>
          <w:p w14:paraId="1BE7ACDB" w14:textId="77777777" w:rsidR="001F4D63" w:rsidRPr="0057298D" w:rsidRDefault="001F4D63" w:rsidP="00BB690F">
            <w:pPr>
              <w:rPr>
                <w:sz w:val="20"/>
                <w:szCs w:val="20"/>
                <w:lang w:val="kk-KZ"/>
              </w:rPr>
            </w:pPr>
          </w:p>
        </w:tc>
        <w:tc>
          <w:tcPr>
            <w:tcW w:w="993" w:type="dxa"/>
            <w:tcMar>
              <w:top w:w="0" w:type="dxa"/>
              <w:left w:w="168" w:type="dxa"/>
              <w:bottom w:w="0" w:type="dxa"/>
              <w:right w:w="168" w:type="dxa"/>
            </w:tcMar>
            <w:hideMark/>
          </w:tcPr>
          <w:p w14:paraId="21DF1F62" w14:textId="77777777" w:rsidR="001F4D63" w:rsidRPr="0057298D" w:rsidRDefault="001F4D63" w:rsidP="00BB690F">
            <w:pPr>
              <w:rPr>
                <w:sz w:val="20"/>
                <w:szCs w:val="20"/>
                <w:lang w:val="kk-KZ"/>
              </w:rPr>
            </w:pPr>
          </w:p>
        </w:tc>
      </w:tr>
      <w:tr w:rsidR="001F4D63" w:rsidRPr="0057298D" w14:paraId="7ABED22B" w14:textId="77777777" w:rsidTr="00BB690F">
        <w:trPr>
          <w:jc w:val="center"/>
        </w:trPr>
        <w:tc>
          <w:tcPr>
            <w:tcW w:w="705" w:type="dxa"/>
            <w:tcMar>
              <w:top w:w="0" w:type="dxa"/>
              <w:left w:w="168" w:type="dxa"/>
              <w:bottom w:w="0" w:type="dxa"/>
              <w:right w:w="168" w:type="dxa"/>
            </w:tcMar>
            <w:hideMark/>
          </w:tcPr>
          <w:p w14:paraId="79CC87A8" w14:textId="77777777" w:rsidR="001F4D63" w:rsidRPr="0057298D" w:rsidRDefault="001F4D63" w:rsidP="00BB690F">
            <w:pPr>
              <w:jc w:val="center"/>
              <w:rPr>
                <w:sz w:val="20"/>
                <w:szCs w:val="20"/>
                <w:lang w:val="kk-KZ"/>
              </w:rPr>
            </w:pPr>
            <w:r w:rsidRPr="0057298D">
              <w:rPr>
                <w:sz w:val="20"/>
                <w:szCs w:val="20"/>
                <w:lang w:val="kk-KZ"/>
              </w:rPr>
              <w:lastRenderedPageBreak/>
              <w:t>…</w:t>
            </w:r>
          </w:p>
        </w:tc>
        <w:tc>
          <w:tcPr>
            <w:tcW w:w="1984" w:type="dxa"/>
            <w:tcMar>
              <w:top w:w="0" w:type="dxa"/>
              <w:left w:w="168" w:type="dxa"/>
              <w:bottom w:w="0" w:type="dxa"/>
              <w:right w:w="168" w:type="dxa"/>
            </w:tcMar>
            <w:hideMark/>
          </w:tcPr>
          <w:p w14:paraId="367D2AE6" w14:textId="77777777" w:rsidR="001F4D63" w:rsidRPr="0057298D" w:rsidRDefault="001F4D63" w:rsidP="00BB690F">
            <w:pPr>
              <w:rPr>
                <w:sz w:val="20"/>
                <w:szCs w:val="20"/>
                <w:lang w:val="kk-KZ"/>
              </w:rPr>
            </w:pPr>
          </w:p>
        </w:tc>
        <w:tc>
          <w:tcPr>
            <w:tcW w:w="1134" w:type="dxa"/>
            <w:tcMar>
              <w:top w:w="0" w:type="dxa"/>
              <w:left w:w="168" w:type="dxa"/>
              <w:bottom w:w="0" w:type="dxa"/>
              <w:right w:w="168" w:type="dxa"/>
            </w:tcMar>
            <w:hideMark/>
          </w:tcPr>
          <w:p w14:paraId="7AE37E8F" w14:textId="77777777" w:rsidR="001F4D63" w:rsidRPr="0057298D" w:rsidRDefault="001F4D63" w:rsidP="00BB690F">
            <w:pPr>
              <w:rPr>
                <w:sz w:val="20"/>
                <w:szCs w:val="20"/>
                <w:lang w:val="kk-KZ"/>
              </w:rPr>
            </w:pPr>
          </w:p>
        </w:tc>
        <w:tc>
          <w:tcPr>
            <w:tcW w:w="1134" w:type="dxa"/>
            <w:tcMar>
              <w:top w:w="0" w:type="dxa"/>
              <w:left w:w="168" w:type="dxa"/>
              <w:bottom w:w="0" w:type="dxa"/>
              <w:right w:w="168" w:type="dxa"/>
            </w:tcMar>
            <w:hideMark/>
          </w:tcPr>
          <w:p w14:paraId="047B3F52" w14:textId="77777777" w:rsidR="001F4D63" w:rsidRPr="0057298D" w:rsidRDefault="001F4D63" w:rsidP="00BB690F">
            <w:pPr>
              <w:rPr>
                <w:sz w:val="20"/>
                <w:szCs w:val="20"/>
                <w:lang w:val="kk-KZ"/>
              </w:rPr>
            </w:pPr>
          </w:p>
        </w:tc>
        <w:tc>
          <w:tcPr>
            <w:tcW w:w="850" w:type="dxa"/>
            <w:tcMar>
              <w:top w:w="0" w:type="dxa"/>
              <w:left w:w="168" w:type="dxa"/>
              <w:bottom w:w="0" w:type="dxa"/>
              <w:right w:w="168" w:type="dxa"/>
            </w:tcMar>
            <w:hideMark/>
          </w:tcPr>
          <w:p w14:paraId="0738DA93" w14:textId="77777777" w:rsidR="001F4D63" w:rsidRPr="0057298D" w:rsidRDefault="001F4D63" w:rsidP="00BB690F">
            <w:pPr>
              <w:rPr>
                <w:sz w:val="20"/>
                <w:szCs w:val="20"/>
                <w:lang w:val="kk-KZ"/>
              </w:rPr>
            </w:pPr>
          </w:p>
        </w:tc>
        <w:tc>
          <w:tcPr>
            <w:tcW w:w="1418" w:type="dxa"/>
            <w:tcMar>
              <w:top w:w="0" w:type="dxa"/>
              <w:left w:w="168" w:type="dxa"/>
              <w:bottom w:w="0" w:type="dxa"/>
              <w:right w:w="168" w:type="dxa"/>
            </w:tcMar>
            <w:hideMark/>
          </w:tcPr>
          <w:p w14:paraId="2B25EC35" w14:textId="77777777" w:rsidR="001F4D63" w:rsidRPr="0057298D" w:rsidRDefault="001F4D63" w:rsidP="00BB690F">
            <w:pPr>
              <w:rPr>
                <w:sz w:val="20"/>
                <w:szCs w:val="20"/>
                <w:lang w:val="kk-KZ"/>
              </w:rPr>
            </w:pPr>
          </w:p>
        </w:tc>
        <w:tc>
          <w:tcPr>
            <w:tcW w:w="1134" w:type="dxa"/>
            <w:tcMar>
              <w:top w:w="0" w:type="dxa"/>
              <w:left w:w="168" w:type="dxa"/>
              <w:bottom w:w="0" w:type="dxa"/>
              <w:right w:w="168" w:type="dxa"/>
            </w:tcMar>
            <w:hideMark/>
          </w:tcPr>
          <w:p w14:paraId="68E36692" w14:textId="77777777" w:rsidR="001F4D63" w:rsidRPr="0057298D" w:rsidRDefault="001F4D63" w:rsidP="00BB690F">
            <w:pPr>
              <w:rPr>
                <w:sz w:val="20"/>
                <w:szCs w:val="20"/>
                <w:lang w:val="kk-KZ"/>
              </w:rPr>
            </w:pPr>
          </w:p>
        </w:tc>
        <w:tc>
          <w:tcPr>
            <w:tcW w:w="993" w:type="dxa"/>
            <w:tcMar>
              <w:top w:w="0" w:type="dxa"/>
              <w:left w:w="168" w:type="dxa"/>
              <w:bottom w:w="0" w:type="dxa"/>
              <w:right w:w="168" w:type="dxa"/>
            </w:tcMar>
            <w:hideMark/>
          </w:tcPr>
          <w:p w14:paraId="76E2ED84" w14:textId="77777777" w:rsidR="001F4D63" w:rsidRPr="0057298D" w:rsidRDefault="001F4D63" w:rsidP="00BB690F">
            <w:pPr>
              <w:rPr>
                <w:sz w:val="20"/>
                <w:szCs w:val="20"/>
                <w:lang w:val="kk-KZ"/>
              </w:rPr>
            </w:pPr>
          </w:p>
        </w:tc>
      </w:tr>
      <w:tr w:rsidR="001F4D63" w:rsidRPr="0057298D" w14:paraId="456ED8EC" w14:textId="77777777" w:rsidTr="00BB690F">
        <w:trPr>
          <w:jc w:val="center"/>
        </w:trPr>
        <w:tc>
          <w:tcPr>
            <w:tcW w:w="705" w:type="dxa"/>
            <w:tcMar>
              <w:top w:w="0" w:type="dxa"/>
              <w:left w:w="168" w:type="dxa"/>
              <w:bottom w:w="0" w:type="dxa"/>
              <w:right w:w="168" w:type="dxa"/>
            </w:tcMar>
            <w:hideMark/>
          </w:tcPr>
          <w:p w14:paraId="0591A726" w14:textId="77777777" w:rsidR="001F4D63" w:rsidRPr="0057298D" w:rsidRDefault="001F4D63" w:rsidP="00BB690F">
            <w:pPr>
              <w:jc w:val="center"/>
              <w:rPr>
                <w:sz w:val="20"/>
                <w:szCs w:val="20"/>
                <w:lang w:val="kk-KZ"/>
              </w:rPr>
            </w:pPr>
            <w:r w:rsidRPr="0057298D">
              <w:rPr>
                <w:sz w:val="20"/>
                <w:szCs w:val="20"/>
                <w:lang w:val="kk-KZ"/>
              </w:rPr>
              <w:t>6</w:t>
            </w:r>
          </w:p>
        </w:tc>
        <w:tc>
          <w:tcPr>
            <w:tcW w:w="1984" w:type="dxa"/>
            <w:tcMar>
              <w:top w:w="0" w:type="dxa"/>
              <w:left w:w="168" w:type="dxa"/>
              <w:bottom w:w="0" w:type="dxa"/>
              <w:right w:w="168" w:type="dxa"/>
            </w:tcMar>
            <w:hideMark/>
          </w:tcPr>
          <w:p w14:paraId="3FC60318" w14:textId="77777777" w:rsidR="001F4D63" w:rsidRPr="0057298D" w:rsidRDefault="001F4D63" w:rsidP="00BB690F">
            <w:pPr>
              <w:rPr>
                <w:sz w:val="20"/>
                <w:szCs w:val="20"/>
                <w:lang w:val="kk-KZ"/>
              </w:rPr>
            </w:pPr>
            <w:r w:rsidRPr="0057298D">
              <w:rPr>
                <w:sz w:val="20"/>
                <w:szCs w:val="20"/>
                <w:lang w:val="kk-KZ"/>
              </w:rPr>
              <w:t>Инвестициялық қорлардың пайлары</w:t>
            </w:r>
          </w:p>
        </w:tc>
        <w:tc>
          <w:tcPr>
            <w:tcW w:w="1134" w:type="dxa"/>
            <w:tcMar>
              <w:top w:w="0" w:type="dxa"/>
              <w:left w:w="168" w:type="dxa"/>
              <w:bottom w:w="0" w:type="dxa"/>
              <w:right w:w="168" w:type="dxa"/>
            </w:tcMar>
            <w:hideMark/>
          </w:tcPr>
          <w:p w14:paraId="2A718297" w14:textId="77777777" w:rsidR="001F4D63" w:rsidRPr="0057298D" w:rsidRDefault="001F4D63" w:rsidP="00BB690F">
            <w:pPr>
              <w:rPr>
                <w:sz w:val="20"/>
                <w:szCs w:val="20"/>
                <w:lang w:val="kk-KZ"/>
              </w:rPr>
            </w:pPr>
          </w:p>
        </w:tc>
        <w:tc>
          <w:tcPr>
            <w:tcW w:w="1134" w:type="dxa"/>
            <w:tcMar>
              <w:top w:w="0" w:type="dxa"/>
              <w:left w:w="168" w:type="dxa"/>
              <w:bottom w:w="0" w:type="dxa"/>
              <w:right w:w="168" w:type="dxa"/>
            </w:tcMar>
            <w:hideMark/>
          </w:tcPr>
          <w:p w14:paraId="5FABB0A6" w14:textId="77777777" w:rsidR="001F4D63" w:rsidRPr="0057298D" w:rsidRDefault="001F4D63" w:rsidP="00BB690F">
            <w:pPr>
              <w:rPr>
                <w:sz w:val="20"/>
                <w:szCs w:val="20"/>
                <w:lang w:val="kk-KZ"/>
              </w:rPr>
            </w:pPr>
          </w:p>
        </w:tc>
        <w:tc>
          <w:tcPr>
            <w:tcW w:w="850" w:type="dxa"/>
            <w:tcMar>
              <w:top w:w="0" w:type="dxa"/>
              <w:left w:w="168" w:type="dxa"/>
              <w:bottom w:w="0" w:type="dxa"/>
              <w:right w:w="168" w:type="dxa"/>
            </w:tcMar>
            <w:hideMark/>
          </w:tcPr>
          <w:p w14:paraId="58A4A951" w14:textId="77777777" w:rsidR="001F4D63" w:rsidRPr="0057298D" w:rsidRDefault="001F4D63" w:rsidP="00BB690F">
            <w:pPr>
              <w:rPr>
                <w:sz w:val="20"/>
                <w:szCs w:val="20"/>
                <w:lang w:val="kk-KZ"/>
              </w:rPr>
            </w:pPr>
          </w:p>
        </w:tc>
        <w:tc>
          <w:tcPr>
            <w:tcW w:w="1418" w:type="dxa"/>
            <w:tcMar>
              <w:top w:w="0" w:type="dxa"/>
              <w:left w:w="168" w:type="dxa"/>
              <w:bottom w:w="0" w:type="dxa"/>
              <w:right w:w="168" w:type="dxa"/>
            </w:tcMar>
            <w:hideMark/>
          </w:tcPr>
          <w:p w14:paraId="40008089" w14:textId="77777777" w:rsidR="001F4D63" w:rsidRPr="0057298D" w:rsidRDefault="001F4D63" w:rsidP="00BB690F">
            <w:pPr>
              <w:rPr>
                <w:sz w:val="20"/>
                <w:szCs w:val="20"/>
                <w:lang w:val="kk-KZ"/>
              </w:rPr>
            </w:pPr>
          </w:p>
        </w:tc>
        <w:tc>
          <w:tcPr>
            <w:tcW w:w="1134" w:type="dxa"/>
            <w:tcMar>
              <w:top w:w="0" w:type="dxa"/>
              <w:left w:w="168" w:type="dxa"/>
              <w:bottom w:w="0" w:type="dxa"/>
              <w:right w:w="168" w:type="dxa"/>
            </w:tcMar>
            <w:hideMark/>
          </w:tcPr>
          <w:p w14:paraId="6E4FE820" w14:textId="77777777" w:rsidR="001F4D63" w:rsidRPr="0057298D" w:rsidRDefault="001F4D63" w:rsidP="00BB690F">
            <w:pPr>
              <w:rPr>
                <w:sz w:val="20"/>
                <w:szCs w:val="20"/>
                <w:lang w:val="kk-KZ"/>
              </w:rPr>
            </w:pPr>
          </w:p>
        </w:tc>
        <w:tc>
          <w:tcPr>
            <w:tcW w:w="993" w:type="dxa"/>
            <w:tcMar>
              <w:top w:w="0" w:type="dxa"/>
              <w:left w:w="168" w:type="dxa"/>
              <w:bottom w:w="0" w:type="dxa"/>
              <w:right w:w="168" w:type="dxa"/>
            </w:tcMar>
            <w:hideMark/>
          </w:tcPr>
          <w:p w14:paraId="0A890419" w14:textId="77777777" w:rsidR="001F4D63" w:rsidRPr="0057298D" w:rsidRDefault="001F4D63" w:rsidP="00BB690F">
            <w:pPr>
              <w:rPr>
                <w:sz w:val="20"/>
                <w:szCs w:val="20"/>
                <w:lang w:val="kk-KZ"/>
              </w:rPr>
            </w:pPr>
          </w:p>
        </w:tc>
      </w:tr>
      <w:tr w:rsidR="001F4D63" w:rsidRPr="0057298D" w14:paraId="1A4B71FA" w14:textId="77777777" w:rsidTr="00BB690F">
        <w:trPr>
          <w:jc w:val="center"/>
        </w:trPr>
        <w:tc>
          <w:tcPr>
            <w:tcW w:w="705" w:type="dxa"/>
            <w:tcMar>
              <w:top w:w="0" w:type="dxa"/>
              <w:left w:w="168" w:type="dxa"/>
              <w:bottom w:w="0" w:type="dxa"/>
              <w:right w:w="168" w:type="dxa"/>
            </w:tcMar>
            <w:hideMark/>
          </w:tcPr>
          <w:p w14:paraId="4884A528" w14:textId="77777777" w:rsidR="001F4D63" w:rsidRPr="0057298D" w:rsidRDefault="001F4D63" w:rsidP="00BB690F">
            <w:pPr>
              <w:jc w:val="center"/>
              <w:rPr>
                <w:sz w:val="20"/>
                <w:szCs w:val="20"/>
                <w:lang w:val="kk-KZ"/>
              </w:rPr>
            </w:pPr>
            <w:r w:rsidRPr="0057298D">
              <w:rPr>
                <w:sz w:val="20"/>
                <w:szCs w:val="20"/>
                <w:lang w:val="kk-KZ"/>
              </w:rPr>
              <w:t>6.1</w:t>
            </w:r>
          </w:p>
        </w:tc>
        <w:tc>
          <w:tcPr>
            <w:tcW w:w="1984" w:type="dxa"/>
            <w:tcMar>
              <w:top w:w="0" w:type="dxa"/>
              <w:left w:w="168" w:type="dxa"/>
              <w:bottom w:w="0" w:type="dxa"/>
              <w:right w:w="168" w:type="dxa"/>
            </w:tcMar>
            <w:hideMark/>
          </w:tcPr>
          <w:p w14:paraId="23C0DE0D" w14:textId="77777777" w:rsidR="001F4D63" w:rsidRPr="0057298D" w:rsidRDefault="001F4D63" w:rsidP="00BB690F">
            <w:pPr>
              <w:rPr>
                <w:sz w:val="20"/>
                <w:szCs w:val="20"/>
                <w:lang w:val="kk-KZ"/>
              </w:rPr>
            </w:pPr>
          </w:p>
        </w:tc>
        <w:tc>
          <w:tcPr>
            <w:tcW w:w="1134" w:type="dxa"/>
            <w:tcMar>
              <w:top w:w="0" w:type="dxa"/>
              <w:left w:w="168" w:type="dxa"/>
              <w:bottom w:w="0" w:type="dxa"/>
              <w:right w:w="168" w:type="dxa"/>
            </w:tcMar>
            <w:hideMark/>
          </w:tcPr>
          <w:p w14:paraId="39136F7E" w14:textId="77777777" w:rsidR="001F4D63" w:rsidRPr="0057298D" w:rsidRDefault="001F4D63" w:rsidP="00BB690F">
            <w:pPr>
              <w:rPr>
                <w:sz w:val="20"/>
                <w:szCs w:val="20"/>
                <w:lang w:val="kk-KZ"/>
              </w:rPr>
            </w:pPr>
          </w:p>
        </w:tc>
        <w:tc>
          <w:tcPr>
            <w:tcW w:w="1134" w:type="dxa"/>
            <w:tcMar>
              <w:top w:w="0" w:type="dxa"/>
              <w:left w:w="168" w:type="dxa"/>
              <w:bottom w:w="0" w:type="dxa"/>
              <w:right w:w="168" w:type="dxa"/>
            </w:tcMar>
            <w:hideMark/>
          </w:tcPr>
          <w:p w14:paraId="39A8F54A" w14:textId="77777777" w:rsidR="001F4D63" w:rsidRPr="0057298D" w:rsidRDefault="001F4D63" w:rsidP="00BB690F">
            <w:pPr>
              <w:rPr>
                <w:sz w:val="20"/>
                <w:szCs w:val="20"/>
                <w:lang w:val="kk-KZ"/>
              </w:rPr>
            </w:pPr>
          </w:p>
        </w:tc>
        <w:tc>
          <w:tcPr>
            <w:tcW w:w="850" w:type="dxa"/>
            <w:tcMar>
              <w:top w:w="0" w:type="dxa"/>
              <w:left w:w="168" w:type="dxa"/>
              <w:bottom w:w="0" w:type="dxa"/>
              <w:right w:w="168" w:type="dxa"/>
            </w:tcMar>
            <w:hideMark/>
          </w:tcPr>
          <w:p w14:paraId="21D6DA6C" w14:textId="77777777" w:rsidR="001F4D63" w:rsidRPr="0057298D" w:rsidRDefault="001F4D63" w:rsidP="00BB690F">
            <w:pPr>
              <w:rPr>
                <w:sz w:val="20"/>
                <w:szCs w:val="20"/>
                <w:lang w:val="kk-KZ"/>
              </w:rPr>
            </w:pPr>
          </w:p>
        </w:tc>
        <w:tc>
          <w:tcPr>
            <w:tcW w:w="1418" w:type="dxa"/>
            <w:tcMar>
              <w:top w:w="0" w:type="dxa"/>
              <w:left w:w="168" w:type="dxa"/>
              <w:bottom w:w="0" w:type="dxa"/>
              <w:right w:w="168" w:type="dxa"/>
            </w:tcMar>
            <w:hideMark/>
          </w:tcPr>
          <w:p w14:paraId="4A862019" w14:textId="77777777" w:rsidR="001F4D63" w:rsidRPr="0057298D" w:rsidRDefault="001F4D63" w:rsidP="00BB690F">
            <w:pPr>
              <w:rPr>
                <w:sz w:val="20"/>
                <w:szCs w:val="20"/>
                <w:lang w:val="kk-KZ"/>
              </w:rPr>
            </w:pPr>
          </w:p>
        </w:tc>
        <w:tc>
          <w:tcPr>
            <w:tcW w:w="1134" w:type="dxa"/>
            <w:tcMar>
              <w:top w:w="0" w:type="dxa"/>
              <w:left w:w="168" w:type="dxa"/>
              <w:bottom w:w="0" w:type="dxa"/>
              <w:right w:w="168" w:type="dxa"/>
            </w:tcMar>
            <w:hideMark/>
          </w:tcPr>
          <w:p w14:paraId="168A4822" w14:textId="77777777" w:rsidR="001F4D63" w:rsidRPr="0057298D" w:rsidRDefault="001F4D63" w:rsidP="00BB690F">
            <w:pPr>
              <w:rPr>
                <w:sz w:val="20"/>
                <w:szCs w:val="20"/>
                <w:lang w:val="kk-KZ"/>
              </w:rPr>
            </w:pPr>
          </w:p>
        </w:tc>
        <w:tc>
          <w:tcPr>
            <w:tcW w:w="993" w:type="dxa"/>
            <w:tcMar>
              <w:top w:w="0" w:type="dxa"/>
              <w:left w:w="168" w:type="dxa"/>
              <w:bottom w:w="0" w:type="dxa"/>
              <w:right w:w="168" w:type="dxa"/>
            </w:tcMar>
            <w:hideMark/>
          </w:tcPr>
          <w:p w14:paraId="51FE0D27" w14:textId="77777777" w:rsidR="001F4D63" w:rsidRPr="0057298D" w:rsidRDefault="001F4D63" w:rsidP="00BB690F">
            <w:pPr>
              <w:rPr>
                <w:sz w:val="20"/>
                <w:szCs w:val="20"/>
                <w:lang w:val="kk-KZ"/>
              </w:rPr>
            </w:pPr>
          </w:p>
        </w:tc>
      </w:tr>
      <w:tr w:rsidR="001F4D63" w:rsidRPr="0057298D" w14:paraId="1FEA0CDE" w14:textId="77777777" w:rsidTr="00BB690F">
        <w:trPr>
          <w:jc w:val="center"/>
        </w:trPr>
        <w:tc>
          <w:tcPr>
            <w:tcW w:w="705" w:type="dxa"/>
            <w:tcMar>
              <w:top w:w="0" w:type="dxa"/>
              <w:left w:w="168" w:type="dxa"/>
              <w:bottom w:w="0" w:type="dxa"/>
              <w:right w:w="168" w:type="dxa"/>
            </w:tcMar>
            <w:hideMark/>
          </w:tcPr>
          <w:p w14:paraId="5B60515F" w14:textId="77777777" w:rsidR="001F4D63" w:rsidRPr="0057298D" w:rsidRDefault="001F4D63" w:rsidP="00BB690F">
            <w:pPr>
              <w:jc w:val="center"/>
              <w:rPr>
                <w:sz w:val="20"/>
                <w:szCs w:val="20"/>
                <w:lang w:val="kk-KZ"/>
              </w:rPr>
            </w:pPr>
            <w:r w:rsidRPr="0057298D">
              <w:rPr>
                <w:sz w:val="20"/>
                <w:szCs w:val="20"/>
                <w:lang w:val="kk-KZ"/>
              </w:rPr>
              <w:t>…</w:t>
            </w:r>
          </w:p>
        </w:tc>
        <w:tc>
          <w:tcPr>
            <w:tcW w:w="1984" w:type="dxa"/>
            <w:tcMar>
              <w:top w:w="0" w:type="dxa"/>
              <w:left w:w="168" w:type="dxa"/>
              <w:bottom w:w="0" w:type="dxa"/>
              <w:right w:w="168" w:type="dxa"/>
            </w:tcMar>
            <w:hideMark/>
          </w:tcPr>
          <w:p w14:paraId="191E8347" w14:textId="77777777" w:rsidR="001F4D63" w:rsidRPr="0057298D" w:rsidRDefault="001F4D63" w:rsidP="00BB690F">
            <w:pPr>
              <w:rPr>
                <w:sz w:val="20"/>
                <w:szCs w:val="20"/>
                <w:lang w:val="kk-KZ"/>
              </w:rPr>
            </w:pPr>
          </w:p>
        </w:tc>
        <w:tc>
          <w:tcPr>
            <w:tcW w:w="1134" w:type="dxa"/>
            <w:tcMar>
              <w:top w:w="0" w:type="dxa"/>
              <w:left w:w="168" w:type="dxa"/>
              <w:bottom w:w="0" w:type="dxa"/>
              <w:right w:w="168" w:type="dxa"/>
            </w:tcMar>
            <w:hideMark/>
          </w:tcPr>
          <w:p w14:paraId="429F057F" w14:textId="77777777" w:rsidR="001F4D63" w:rsidRPr="0057298D" w:rsidRDefault="001F4D63" w:rsidP="00BB690F">
            <w:pPr>
              <w:rPr>
                <w:sz w:val="20"/>
                <w:szCs w:val="20"/>
                <w:lang w:val="kk-KZ"/>
              </w:rPr>
            </w:pPr>
          </w:p>
        </w:tc>
        <w:tc>
          <w:tcPr>
            <w:tcW w:w="1134" w:type="dxa"/>
            <w:tcMar>
              <w:top w:w="0" w:type="dxa"/>
              <w:left w:w="168" w:type="dxa"/>
              <w:bottom w:w="0" w:type="dxa"/>
              <w:right w:w="168" w:type="dxa"/>
            </w:tcMar>
            <w:hideMark/>
          </w:tcPr>
          <w:p w14:paraId="69A2B6A5" w14:textId="77777777" w:rsidR="001F4D63" w:rsidRPr="0057298D" w:rsidRDefault="001F4D63" w:rsidP="00BB690F">
            <w:pPr>
              <w:rPr>
                <w:sz w:val="20"/>
                <w:szCs w:val="20"/>
                <w:lang w:val="kk-KZ"/>
              </w:rPr>
            </w:pPr>
          </w:p>
        </w:tc>
        <w:tc>
          <w:tcPr>
            <w:tcW w:w="850" w:type="dxa"/>
            <w:tcMar>
              <w:top w:w="0" w:type="dxa"/>
              <w:left w:w="168" w:type="dxa"/>
              <w:bottom w:w="0" w:type="dxa"/>
              <w:right w:w="168" w:type="dxa"/>
            </w:tcMar>
            <w:hideMark/>
          </w:tcPr>
          <w:p w14:paraId="2245CC28" w14:textId="77777777" w:rsidR="001F4D63" w:rsidRPr="0057298D" w:rsidRDefault="001F4D63" w:rsidP="00BB690F">
            <w:pPr>
              <w:rPr>
                <w:sz w:val="20"/>
                <w:szCs w:val="20"/>
                <w:lang w:val="kk-KZ"/>
              </w:rPr>
            </w:pPr>
          </w:p>
        </w:tc>
        <w:tc>
          <w:tcPr>
            <w:tcW w:w="1418" w:type="dxa"/>
            <w:tcMar>
              <w:top w:w="0" w:type="dxa"/>
              <w:left w:w="168" w:type="dxa"/>
              <w:bottom w:w="0" w:type="dxa"/>
              <w:right w:w="168" w:type="dxa"/>
            </w:tcMar>
            <w:hideMark/>
          </w:tcPr>
          <w:p w14:paraId="6AB5E9CE" w14:textId="77777777" w:rsidR="001F4D63" w:rsidRPr="0057298D" w:rsidRDefault="001F4D63" w:rsidP="00BB690F">
            <w:pPr>
              <w:rPr>
                <w:sz w:val="20"/>
                <w:szCs w:val="20"/>
                <w:lang w:val="kk-KZ"/>
              </w:rPr>
            </w:pPr>
          </w:p>
        </w:tc>
        <w:tc>
          <w:tcPr>
            <w:tcW w:w="1134" w:type="dxa"/>
            <w:tcMar>
              <w:top w:w="0" w:type="dxa"/>
              <w:left w:w="168" w:type="dxa"/>
              <w:bottom w:w="0" w:type="dxa"/>
              <w:right w:w="168" w:type="dxa"/>
            </w:tcMar>
            <w:hideMark/>
          </w:tcPr>
          <w:p w14:paraId="5FD7646B" w14:textId="77777777" w:rsidR="001F4D63" w:rsidRPr="0057298D" w:rsidRDefault="001F4D63" w:rsidP="00BB690F">
            <w:pPr>
              <w:rPr>
                <w:sz w:val="20"/>
                <w:szCs w:val="20"/>
                <w:lang w:val="kk-KZ"/>
              </w:rPr>
            </w:pPr>
          </w:p>
        </w:tc>
        <w:tc>
          <w:tcPr>
            <w:tcW w:w="993" w:type="dxa"/>
            <w:tcMar>
              <w:top w:w="0" w:type="dxa"/>
              <w:left w:w="168" w:type="dxa"/>
              <w:bottom w:w="0" w:type="dxa"/>
              <w:right w:w="168" w:type="dxa"/>
            </w:tcMar>
            <w:hideMark/>
          </w:tcPr>
          <w:p w14:paraId="65343BE1" w14:textId="77777777" w:rsidR="001F4D63" w:rsidRPr="0057298D" w:rsidRDefault="001F4D63" w:rsidP="00BB690F">
            <w:pPr>
              <w:rPr>
                <w:sz w:val="20"/>
                <w:szCs w:val="20"/>
                <w:lang w:val="kk-KZ"/>
              </w:rPr>
            </w:pPr>
          </w:p>
        </w:tc>
      </w:tr>
      <w:tr w:rsidR="001F4D63" w:rsidRPr="0057298D" w14:paraId="10F83B11" w14:textId="77777777" w:rsidTr="00BB690F">
        <w:trPr>
          <w:jc w:val="center"/>
        </w:trPr>
        <w:tc>
          <w:tcPr>
            <w:tcW w:w="705" w:type="dxa"/>
            <w:tcMar>
              <w:top w:w="0" w:type="dxa"/>
              <w:left w:w="168" w:type="dxa"/>
              <w:bottom w:w="0" w:type="dxa"/>
              <w:right w:w="168" w:type="dxa"/>
            </w:tcMar>
            <w:hideMark/>
          </w:tcPr>
          <w:p w14:paraId="70FC6A3A" w14:textId="77777777" w:rsidR="001F4D63" w:rsidRPr="0057298D" w:rsidRDefault="001F4D63" w:rsidP="00BB690F">
            <w:pPr>
              <w:jc w:val="center"/>
              <w:rPr>
                <w:sz w:val="20"/>
                <w:szCs w:val="20"/>
                <w:lang w:val="kk-KZ"/>
              </w:rPr>
            </w:pPr>
            <w:r w:rsidRPr="0057298D">
              <w:rPr>
                <w:sz w:val="20"/>
                <w:szCs w:val="20"/>
                <w:lang w:val="kk-KZ"/>
              </w:rPr>
              <w:t>7</w:t>
            </w:r>
          </w:p>
        </w:tc>
        <w:tc>
          <w:tcPr>
            <w:tcW w:w="1984" w:type="dxa"/>
            <w:tcMar>
              <w:top w:w="0" w:type="dxa"/>
              <w:left w:w="168" w:type="dxa"/>
              <w:bottom w:w="0" w:type="dxa"/>
              <w:right w:w="168" w:type="dxa"/>
            </w:tcMar>
            <w:hideMark/>
          </w:tcPr>
          <w:p w14:paraId="1E841B26" w14:textId="77777777" w:rsidR="001F4D63" w:rsidRPr="0057298D" w:rsidRDefault="001F4D63" w:rsidP="00BB690F">
            <w:pPr>
              <w:rPr>
                <w:sz w:val="20"/>
                <w:szCs w:val="20"/>
                <w:lang w:val="kk-KZ"/>
              </w:rPr>
            </w:pPr>
            <w:r w:rsidRPr="0057298D">
              <w:rPr>
                <w:sz w:val="20"/>
                <w:szCs w:val="20"/>
                <w:lang w:val="kk-KZ"/>
              </w:rPr>
              <w:t>Басқа да</w:t>
            </w:r>
          </w:p>
        </w:tc>
        <w:tc>
          <w:tcPr>
            <w:tcW w:w="1134" w:type="dxa"/>
            <w:tcMar>
              <w:top w:w="0" w:type="dxa"/>
              <w:left w:w="168" w:type="dxa"/>
              <w:bottom w:w="0" w:type="dxa"/>
              <w:right w:w="168" w:type="dxa"/>
            </w:tcMar>
            <w:hideMark/>
          </w:tcPr>
          <w:p w14:paraId="4D123FD2" w14:textId="77777777" w:rsidR="001F4D63" w:rsidRPr="0057298D" w:rsidRDefault="001F4D63" w:rsidP="00BB690F">
            <w:pPr>
              <w:rPr>
                <w:sz w:val="20"/>
                <w:szCs w:val="20"/>
                <w:lang w:val="kk-KZ"/>
              </w:rPr>
            </w:pPr>
          </w:p>
        </w:tc>
        <w:tc>
          <w:tcPr>
            <w:tcW w:w="1134" w:type="dxa"/>
            <w:tcMar>
              <w:top w:w="0" w:type="dxa"/>
              <w:left w:w="168" w:type="dxa"/>
              <w:bottom w:w="0" w:type="dxa"/>
              <w:right w:w="168" w:type="dxa"/>
            </w:tcMar>
            <w:hideMark/>
          </w:tcPr>
          <w:p w14:paraId="50272BE9" w14:textId="77777777" w:rsidR="001F4D63" w:rsidRPr="0057298D" w:rsidRDefault="001F4D63" w:rsidP="00BB690F">
            <w:pPr>
              <w:rPr>
                <w:sz w:val="20"/>
                <w:szCs w:val="20"/>
                <w:lang w:val="kk-KZ"/>
              </w:rPr>
            </w:pPr>
          </w:p>
        </w:tc>
        <w:tc>
          <w:tcPr>
            <w:tcW w:w="850" w:type="dxa"/>
            <w:tcMar>
              <w:top w:w="0" w:type="dxa"/>
              <w:left w:w="168" w:type="dxa"/>
              <w:bottom w:w="0" w:type="dxa"/>
              <w:right w:w="168" w:type="dxa"/>
            </w:tcMar>
            <w:hideMark/>
          </w:tcPr>
          <w:p w14:paraId="09CC7492" w14:textId="77777777" w:rsidR="001F4D63" w:rsidRPr="0057298D" w:rsidRDefault="001F4D63" w:rsidP="00BB690F">
            <w:pPr>
              <w:rPr>
                <w:sz w:val="20"/>
                <w:szCs w:val="20"/>
                <w:lang w:val="kk-KZ"/>
              </w:rPr>
            </w:pPr>
          </w:p>
        </w:tc>
        <w:tc>
          <w:tcPr>
            <w:tcW w:w="1418" w:type="dxa"/>
            <w:tcMar>
              <w:top w:w="0" w:type="dxa"/>
              <w:left w:w="168" w:type="dxa"/>
              <w:bottom w:w="0" w:type="dxa"/>
              <w:right w:w="168" w:type="dxa"/>
            </w:tcMar>
            <w:hideMark/>
          </w:tcPr>
          <w:p w14:paraId="03A0C03D" w14:textId="77777777" w:rsidR="001F4D63" w:rsidRPr="0057298D" w:rsidRDefault="001F4D63" w:rsidP="00BB690F">
            <w:pPr>
              <w:rPr>
                <w:sz w:val="20"/>
                <w:szCs w:val="20"/>
                <w:lang w:val="kk-KZ"/>
              </w:rPr>
            </w:pPr>
          </w:p>
        </w:tc>
        <w:tc>
          <w:tcPr>
            <w:tcW w:w="1134" w:type="dxa"/>
            <w:tcMar>
              <w:top w:w="0" w:type="dxa"/>
              <w:left w:w="168" w:type="dxa"/>
              <w:bottom w:w="0" w:type="dxa"/>
              <w:right w:w="168" w:type="dxa"/>
            </w:tcMar>
            <w:hideMark/>
          </w:tcPr>
          <w:p w14:paraId="48FB844E" w14:textId="77777777" w:rsidR="001F4D63" w:rsidRPr="0057298D" w:rsidRDefault="001F4D63" w:rsidP="00BB690F">
            <w:pPr>
              <w:rPr>
                <w:sz w:val="20"/>
                <w:szCs w:val="20"/>
                <w:lang w:val="kk-KZ"/>
              </w:rPr>
            </w:pPr>
          </w:p>
        </w:tc>
        <w:tc>
          <w:tcPr>
            <w:tcW w:w="993" w:type="dxa"/>
            <w:tcMar>
              <w:top w:w="0" w:type="dxa"/>
              <w:left w:w="168" w:type="dxa"/>
              <w:bottom w:w="0" w:type="dxa"/>
              <w:right w:w="168" w:type="dxa"/>
            </w:tcMar>
            <w:hideMark/>
          </w:tcPr>
          <w:p w14:paraId="740F7B40" w14:textId="77777777" w:rsidR="001F4D63" w:rsidRPr="0057298D" w:rsidRDefault="001F4D63" w:rsidP="00BB690F">
            <w:pPr>
              <w:rPr>
                <w:sz w:val="20"/>
                <w:szCs w:val="20"/>
                <w:lang w:val="kk-KZ"/>
              </w:rPr>
            </w:pPr>
          </w:p>
        </w:tc>
      </w:tr>
      <w:tr w:rsidR="001F4D63" w:rsidRPr="0057298D" w14:paraId="610518DA" w14:textId="77777777" w:rsidTr="00BB690F">
        <w:trPr>
          <w:jc w:val="center"/>
        </w:trPr>
        <w:tc>
          <w:tcPr>
            <w:tcW w:w="705" w:type="dxa"/>
            <w:tcMar>
              <w:top w:w="0" w:type="dxa"/>
              <w:left w:w="168" w:type="dxa"/>
              <w:bottom w:w="0" w:type="dxa"/>
              <w:right w:w="168" w:type="dxa"/>
            </w:tcMar>
            <w:hideMark/>
          </w:tcPr>
          <w:p w14:paraId="1DFEB58C" w14:textId="77777777" w:rsidR="001F4D63" w:rsidRPr="0057298D" w:rsidRDefault="001F4D63" w:rsidP="00BB690F">
            <w:pPr>
              <w:jc w:val="center"/>
              <w:rPr>
                <w:sz w:val="20"/>
                <w:szCs w:val="20"/>
                <w:lang w:val="kk-KZ"/>
              </w:rPr>
            </w:pPr>
            <w:r w:rsidRPr="0057298D">
              <w:rPr>
                <w:sz w:val="20"/>
                <w:szCs w:val="20"/>
                <w:lang w:val="kk-KZ"/>
              </w:rPr>
              <w:t>7.1</w:t>
            </w:r>
          </w:p>
        </w:tc>
        <w:tc>
          <w:tcPr>
            <w:tcW w:w="1984" w:type="dxa"/>
            <w:tcMar>
              <w:top w:w="0" w:type="dxa"/>
              <w:left w:w="168" w:type="dxa"/>
              <w:bottom w:w="0" w:type="dxa"/>
              <w:right w:w="168" w:type="dxa"/>
            </w:tcMar>
            <w:hideMark/>
          </w:tcPr>
          <w:p w14:paraId="4F878271" w14:textId="77777777" w:rsidR="001F4D63" w:rsidRPr="0057298D" w:rsidRDefault="001F4D63" w:rsidP="00BB690F">
            <w:pPr>
              <w:rPr>
                <w:sz w:val="20"/>
                <w:szCs w:val="20"/>
                <w:lang w:val="kk-KZ"/>
              </w:rPr>
            </w:pPr>
          </w:p>
        </w:tc>
        <w:tc>
          <w:tcPr>
            <w:tcW w:w="1134" w:type="dxa"/>
            <w:tcMar>
              <w:top w:w="0" w:type="dxa"/>
              <w:left w:w="168" w:type="dxa"/>
              <w:bottom w:w="0" w:type="dxa"/>
              <w:right w:w="168" w:type="dxa"/>
            </w:tcMar>
            <w:hideMark/>
          </w:tcPr>
          <w:p w14:paraId="1CA406F0" w14:textId="77777777" w:rsidR="001F4D63" w:rsidRPr="0057298D" w:rsidRDefault="001F4D63" w:rsidP="00BB690F">
            <w:pPr>
              <w:rPr>
                <w:sz w:val="20"/>
                <w:szCs w:val="20"/>
                <w:lang w:val="kk-KZ"/>
              </w:rPr>
            </w:pPr>
          </w:p>
        </w:tc>
        <w:tc>
          <w:tcPr>
            <w:tcW w:w="1134" w:type="dxa"/>
            <w:tcMar>
              <w:top w:w="0" w:type="dxa"/>
              <w:left w:w="168" w:type="dxa"/>
              <w:bottom w:w="0" w:type="dxa"/>
              <w:right w:w="168" w:type="dxa"/>
            </w:tcMar>
            <w:hideMark/>
          </w:tcPr>
          <w:p w14:paraId="5BAAEF84" w14:textId="77777777" w:rsidR="001F4D63" w:rsidRPr="0057298D" w:rsidRDefault="001F4D63" w:rsidP="00BB690F">
            <w:pPr>
              <w:rPr>
                <w:sz w:val="20"/>
                <w:szCs w:val="20"/>
                <w:lang w:val="kk-KZ"/>
              </w:rPr>
            </w:pPr>
          </w:p>
        </w:tc>
        <w:tc>
          <w:tcPr>
            <w:tcW w:w="850" w:type="dxa"/>
            <w:tcMar>
              <w:top w:w="0" w:type="dxa"/>
              <w:left w:w="168" w:type="dxa"/>
              <w:bottom w:w="0" w:type="dxa"/>
              <w:right w:w="168" w:type="dxa"/>
            </w:tcMar>
            <w:hideMark/>
          </w:tcPr>
          <w:p w14:paraId="47B37BFC" w14:textId="77777777" w:rsidR="001F4D63" w:rsidRPr="0057298D" w:rsidRDefault="001F4D63" w:rsidP="00BB690F">
            <w:pPr>
              <w:rPr>
                <w:sz w:val="20"/>
                <w:szCs w:val="20"/>
                <w:lang w:val="kk-KZ"/>
              </w:rPr>
            </w:pPr>
          </w:p>
        </w:tc>
        <w:tc>
          <w:tcPr>
            <w:tcW w:w="1418" w:type="dxa"/>
            <w:tcMar>
              <w:top w:w="0" w:type="dxa"/>
              <w:left w:w="168" w:type="dxa"/>
              <w:bottom w:w="0" w:type="dxa"/>
              <w:right w:w="168" w:type="dxa"/>
            </w:tcMar>
            <w:hideMark/>
          </w:tcPr>
          <w:p w14:paraId="4BA85501" w14:textId="77777777" w:rsidR="001F4D63" w:rsidRPr="0057298D" w:rsidRDefault="001F4D63" w:rsidP="00BB690F">
            <w:pPr>
              <w:rPr>
                <w:sz w:val="20"/>
                <w:szCs w:val="20"/>
                <w:lang w:val="kk-KZ"/>
              </w:rPr>
            </w:pPr>
          </w:p>
        </w:tc>
        <w:tc>
          <w:tcPr>
            <w:tcW w:w="1134" w:type="dxa"/>
            <w:tcMar>
              <w:top w:w="0" w:type="dxa"/>
              <w:left w:w="168" w:type="dxa"/>
              <w:bottom w:w="0" w:type="dxa"/>
              <w:right w:w="168" w:type="dxa"/>
            </w:tcMar>
            <w:hideMark/>
          </w:tcPr>
          <w:p w14:paraId="13D1D4C4" w14:textId="77777777" w:rsidR="001F4D63" w:rsidRPr="0057298D" w:rsidRDefault="001F4D63" w:rsidP="00BB690F">
            <w:pPr>
              <w:rPr>
                <w:sz w:val="20"/>
                <w:szCs w:val="20"/>
                <w:lang w:val="kk-KZ"/>
              </w:rPr>
            </w:pPr>
          </w:p>
        </w:tc>
        <w:tc>
          <w:tcPr>
            <w:tcW w:w="993" w:type="dxa"/>
            <w:tcMar>
              <w:top w:w="0" w:type="dxa"/>
              <w:left w:w="168" w:type="dxa"/>
              <w:bottom w:w="0" w:type="dxa"/>
              <w:right w:w="168" w:type="dxa"/>
            </w:tcMar>
            <w:hideMark/>
          </w:tcPr>
          <w:p w14:paraId="73DC2F07" w14:textId="77777777" w:rsidR="001F4D63" w:rsidRPr="0057298D" w:rsidRDefault="001F4D63" w:rsidP="00BB690F">
            <w:pPr>
              <w:rPr>
                <w:sz w:val="20"/>
                <w:szCs w:val="20"/>
                <w:lang w:val="kk-KZ"/>
              </w:rPr>
            </w:pPr>
          </w:p>
        </w:tc>
      </w:tr>
      <w:tr w:rsidR="001F4D63" w:rsidRPr="0057298D" w14:paraId="014CA700" w14:textId="77777777" w:rsidTr="00BB690F">
        <w:trPr>
          <w:jc w:val="center"/>
        </w:trPr>
        <w:tc>
          <w:tcPr>
            <w:tcW w:w="705" w:type="dxa"/>
            <w:tcMar>
              <w:top w:w="0" w:type="dxa"/>
              <w:left w:w="168" w:type="dxa"/>
              <w:bottom w:w="0" w:type="dxa"/>
              <w:right w:w="168" w:type="dxa"/>
            </w:tcMar>
            <w:hideMark/>
          </w:tcPr>
          <w:p w14:paraId="1B974009" w14:textId="77777777" w:rsidR="001F4D63" w:rsidRPr="0057298D" w:rsidRDefault="001F4D63" w:rsidP="00BB690F">
            <w:pPr>
              <w:jc w:val="center"/>
              <w:rPr>
                <w:sz w:val="20"/>
                <w:szCs w:val="20"/>
                <w:lang w:val="kk-KZ"/>
              </w:rPr>
            </w:pPr>
            <w:r w:rsidRPr="0057298D">
              <w:rPr>
                <w:sz w:val="20"/>
                <w:szCs w:val="20"/>
                <w:lang w:val="kk-KZ"/>
              </w:rPr>
              <w:t>…</w:t>
            </w:r>
          </w:p>
        </w:tc>
        <w:tc>
          <w:tcPr>
            <w:tcW w:w="1984" w:type="dxa"/>
            <w:tcMar>
              <w:top w:w="0" w:type="dxa"/>
              <w:left w:w="168" w:type="dxa"/>
              <w:bottom w:w="0" w:type="dxa"/>
              <w:right w:w="168" w:type="dxa"/>
            </w:tcMar>
            <w:hideMark/>
          </w:tcPr>
          <w:p w14:paraId="14804EC5" w14:textId="77777777" w:rsidR="001F4D63" w:rsidRPr="0057298D" w:rsidRDefault="001F4D63" w:rsidP="00BB690F">
            <w:pPr>
              <w:rPr>
                <w:sz w:val="20"/>
                <w:szCs w:val="20"/>
                <w:lang w:val="kk-KZ"/>
              </w:rPr>
            </w:pPr>
          </w:p>
        </w:tc>
        <w:tc>
          <w:tcPr>
            <w:tcW w:w="1134" w:type="dxa"/>
            <w:tcMar>
              <w:top w:w="0" w:type="dxa"/>
              <w:left w:w="168" w:type="dxa"/>
              <w:bottom w:w="0" w:type="dxa"/>
              <w:right w:w="168" w:type="dxa"/>
            </w:tcMar>
            <w:hideMark/>
          </w:tcPr>
          <w:p w14:paraId="195AA992" w14:textId="77777777" w:rsidR="001F4D63" w:rsidRPr="0057298D" w:rsidRDefault="001F4D63" w:rsidP="00BB690F">
            <w:pPr>
              <w:rPr>
                <w:sz w:val="20"/>
                <w:szCs w:val="20"/>
                <w:lang w:val="kk-KZ"/>
              </w:rPr>
            </w:pPr>
          </w:p>
        </w:tc>
        <w:tc>
          <w:tcPr>
            <w:tcW w:w="1134" w:type="dxa"/>
            <w:tcMar>
              <w:top w:w="0" w:type="dxa"/>
              <w:left w:w="168" w:type="dxa"/>
              <w:bottom w:w="0" w:type="dxa"/>
              <w:right w:w="168" w:type="dxa"/>
            </w:tcMar>
            <w:hideMark/>
          </w:tcPr>
          <w:p w14:paraId="4627FCE3" w14:textId="77777777" w:rsidR="001F4D63" w:rsidRPr="0057298D" w:rsidRDefault="001F4D63" w:rsidP="00BB690F">
            <w:pPr>
              <w:rPr>
                <w:sz w:val="20"/>
                <w:szCs w:val="20"/>
                <w:lang w:val="kk-KZ"/>
              </w:rPr>
            </w:pPr>
          </w:p>
        </w:tc>
        <w:tc>
          <w:tcPr>
            <w:tcW w:w="850" w:type="dxa"/>
            <w:tcMar>
              <w:top w:w="0" w:type="dxa"/>
              <w:left w:w="168" w:type="dxa"/>
              <w:bottom w:w="0" w:type="dxa"/>
              <w:right w:w="168" w:type="dxa"/>
            </w:tcMar>
            <w:hideMark/>
          </w:tcPr>
          <w:p w14:paraId="071D68CF" w14:textId="77777777" w:rsidR="001F4D63" w:rsidRPr="0057298D" w:rsidRDefault="001F4D63" w:rsidP="00BB690F">
            <w:pPr>
              <w:rPr>
                <w:sz w:val="20"/>
                <w:szCs w:val="20"/>
                <w:lang w:val="kk-KZ"/>
              </w:rPr>
            </w:pPr>
          </w:p>
        </w:tc>
        <w:tc>
          <w:tcPr>
            <w:tcW w:w="1418" w:type="dxa"/>
            <w:tcMar>
              <w:top w:w="0" w:type="dxa"/>
              <w:left w:w="168" w:type="dxa"/>
              <w:bottom w:w="0" w:type="dxa"/>
              <w:right w:w="168" w:type="dxa"/>
            </w:tcMar>
            <w:hideMark/>
          </w:tcPr>
          <w:p w14:paraId="0E4A8699" w14:textId="77777777" w:rsidR="001F4D63" w:rsidRPr="0057298D" w:rsidRDefault="001F4D63" w:rsidP="00BB690F">
            <w:pPr>
              <w:rPr>
                <w:sz w:val="20"/>
                <w:szCs w:val="20"/>
                <w:lang w:val="kk-KZ"/>
              </w:rPr>
            </w:pPr>
          </w:p>
        </w:tc>
        <w:tc>
          <w:tcPr>
            <w:tcW w:w="1134" w:type="dxa"/>
            <w:tcMar>
              <w:top w:w="0" w:type="dxa"/>
              <w:left w:w="168" w:type="dxa"/>
              <w:bottom w:w="0" w:type="dxa"/>
              <w:right w:w="168" w:type="dxa"/>
            </w:tcMar>
            <w:hideMark/>
          </w:tcPr>
          <w:p w14:paraId="5C1A544D" w14:textId="77777777" w:rsidR="001F4D63" w:rsidRPr="0057298D" w:rsidRDefault="001F4D63" w:rsidP="00BB690F">
            <w:pPr>
              <w:rPr>
                <w:sz w:val="20"/>
                <w:szCs w:val="20"/>
                <w:lang w:val="kk-KZ"/>
              </w:rPr>
            </w:pPr>
          </w:p>
        </w:tc>
        <w:tc>
          <w:tcPr>
            <w:tcW w:w="993" w:type="dxa"/>
            <w:tcMar>
              <w:top w:w="0" w:type="dxa"/>
              <w:left w:w="168" w:type="dxa"/>
              <w:bottom w:w="0" w:type="dxa"/>
              <w:right w:w="168" w:type="dxa"/>
            </w:tcMar>
            <w:hideMark/>
          </w:tcPr>
          <w:p w14:paraId="7920FB11" w14:textId="77777777" w:rsidR="001F4D63" w:rsidRPr="0057298D" w:rsidRDefault="001F4D63" w:rsidP="00BB690F">
            <w:pPr>
              <w:rPr>
                <w:sz w:val="20"/>
                <w:szCs w:val="20"/>
                <w:lang w:val="kk-KZ"/>
              </w:rPr>
            </w:pPr>
          </w:p>
        </w:tc>
      </w:tr>
      <w:tr w:rsidR="001F4D63" w:rsidRPr="0057298D" w14:paraId="1811A750" w14:textId="77777777" w:rsidTr="00BB690F">
        <w:trPr>
          <w:jc w:val="center"/>
        </w:trPr>
        <w:tc>
          <w:tcPr>
            <w:tcW w:w="705" w:type="dxa"/>
            <w:tcMar>
              <w:top w:w="0" w:type="dxa"/>
              <w:left w:w="168" w:type="dxa"/>
              <w:bottom w:w="0" w:type="dxa"/>
              <w:right w:w="168" w:type="dxa"/>
            </w:tcMar>
            <w:hideMark/>
          </w:tcPr>
          <w:p w14:paraId="74AF6D29" w14:textId="77777777" w:rsidR="001F4D63" w:rsidRPr="0057298D" w:rsidRDefault="001F4D63" w:rsidP="00BB690F">
            <w:pPr>
              <w:jc w:val="center"/>
              <w:rPr>
                <w:sz w:val="20"/>
                <w:szCs w:val="20"/>
                <w:lang w:val="kk-KZ"/>
              </w:rPr>
            </w:pPr>
            <w:r w:rsidRPr="0057298D">
              <w:rPr>
                <w:sz w:val="20"/>
                <w:szCs w:val="20"/>
                <w:lang w:val="kk-KZ"/>
              </w:rPr>
              <w:t>8</w:t>
            </w:r>
          </w:p>
        </w:tc>
        <w:tc>
          <w:tcPr>
            <w:tcW w:w="1984" w:type="dxa"/>
            <w:tcMar>
              <w:top w:w="0" w:type="dxa"/>
              <w:left w:w="168" w:type="dxa"/>
              <w:bottom w:w="0" w:type="dxa"/>
              <w:right w:w="168" w:type="dxa"/>
            </w:tcMar>
            <w:hideMark/>
          </w:tcPr>
          <w:p w14:paraId="08FBA6A6" w14:textId="77777777" w:rsidR="001F4D63" w:rsidRPr="0057298D" w:rsidRDefault="001F4D63" w:rsidP="00BB690F">
            <w:pPr>
              <w:rPr>
                <w:sz w:val="20"/>
                <w:szCs w:val="20"/>
                <w:lang w:val="kk-KZ"/>
              </w:rPr>
            </w:pPr>
            <w:r w:rsidRPr="0057298D">
              <w:rPr>
                <w:sz w:val="20"/>
                <w:szCs w:val="20"/>
                <w:lang w:val="kk-KZ"/>
              </w:rPr>
              <w:t>Барлығы</w:t>
            </w:r>
          </w:p>
        </w:tc>
        <w:tc>
          <w:tcPr>
            <w:tcW w:w="1134" w:type="dxa"/>
            <w:tcMar>
              <w:top w:w="0" w:type="dxa"/>
              <w:left w:w="168" w:type="dxa"/>
              <w:bottom w:w="0" w:type="dxa"/>
              <w:right w:w="168" w:type="dxa"/>
            </w:tcMar>
            <w:hideMark/>
          </w:tcPr>
          <w:p w14:paraId="3934EAC6" w14:textId="77777777" w:rsidR="001F4D63" w:rsidRPr="0057298D" w:rsidRDefault="001F4D63" w:rsidP="00BB690F">
            <w:pPr>
              <w:rPr>
                <w:sz w:val="20"/>
                <w:szCs w:val="20"/>
                <w:lang w:val="kk-KZ"/>
              </w:rPr>
            </w:pPr>
          </w:p>
        </w:tc>
        <w:tc>
          <w:tcPr>
            <w:tcW w:w="1134" w:type="dxa"/>
            <w:tcMar>
              <w:top w:w="0" w:type="dxa"/>
              <w:left w:w="168" w:type="dxa"/>
              <w:bottom w:w="0" w:type="dxa"/>
              <w:right w:w="168" w:type="dxa"/>
            </w:tcMar>
            <w:hideMark/>
          </w:tcPr>
          <w:p w14:paraId="3E1F77CF" w14:textId="77777777" w:rsidR="001F4D63" w:rsidRPr="0057298D" w:rsidRDefault="001F4D63" w:rsidP="00BB690F">
            <w:pPr>
              <w:rPr>
                <w:sz w:val="20"/>
                <w:szCs w:val="20"/>
                <w:lang w:val="kk-KZ"/>
              </w:rPr>
            </w:pPr>
          </w:p>
        </w:tc>
        <w:tc>
          <w:tcPr>
            <w:tcW w:w="850" w:type="dxa"/>
            <w:tcMar>
              <w:top w:w="0" w:type="dxa"/>
              <w:left w:w="168" w:type="dxa"/>
              <w:bottom w:w="0" w:type="dxa"/>
              <w:right w:w="168" w:type="dxa"/>
            </w:tcMar>
            <w:hideMark/>
          </w:tcPr>
          <w:p w14:paraId="58441DC9" w14:textId="77777777" w:rsidR="001F4D63" w:rsidRPr="0057298D" w:rsidRDefault="001F4D63" w:rsidP="00BB690F">
            <w:pPr>
              <w:rPr>
                <w:sz w:val="20"/>
                <w:szCs w:val="20"/>
                <w:lang w:val="kk-KZ"/>
              </w:rPr>
            </w:pPr>
          </w:p>
        </w:tc>
        <w:tc>
          <w:tcPr>
            <w:tcW w:w="1418" w:type="dxa"/>
            <w:tcMar>
              <w:top w:w="0" w:type="dxa"/>
              <w:left w:w="168" w:type="dxa"/>
              <w:bottom w:w="0" w:type="dxa"/>
              <w:right w:w="168" w:type="dxa"/>
            </w:tcMar>
            <w:hideMark/>
          </w:tcPr>
          <w:p w14:paraId="48377CD7" w14:textId="77777777" w:rsidR="001F4D63" w:rsidRPr="0057298D" w:rsidRDefault="001F4D63" w:rsidP="00BB690F">
            <w:pPr>
              <w:rPr>
                <w:sz w:val="20"/>
                <w:szCs w:val="20"/>
                <w:lang w:val="kk-KZ"/>
              </w:rPr>
            </w:pPr>
          </w:p>
        </w:tc>
        <w:tc>
          <w:tcPr>
            <w:tcW w:w="1134" w:type="dxa"/>
            <w:tcMar>
              <w:top w:w="0" w:type="dxa"/>
              <w:left w:w="168" w:type="dxa"/>
              <w:bottom w:w="0" w:type="dxa"/>
              <w:right w:w="168" w:type="dxa"/>
            </w:tcMar>
            <w:hideMark/>
          </w:tcPr>
          <w:p w14:paraId="13BD0F43" w14:textId="77777777" w:rsidR="001F4D63" w:rsidRPr="0057298D" w:rsidRDefault="001F4D63" w:rsidP="00BB690F">
            <w:pPr>
              <w:rPr>
                <w:sz w:val="20"/>
                <w:szCs w:val="20"/>
                <w:lang w:val="kk-KZ"/>
              </w:rPr>
            </w:pPr>
          </w:p>
        </w:tc>
        <w:tc>
          <w:tcPr>
            <w:tcW w:w="993" w:type="dxa"/>
            <w:tcMar>
              <w:top w:w="0" w:type="dxa"/>
              <w:left w:w="168" w:type="dxa"/>
              <w:bottom w:w="0" w:type="dxa"/>
              <w:right w:w="168" w:type="dxa"/>
            </w:tcMar>
            <w:hideMark/>
          </w:tcPr>
          <w:p w14:paraId="56FF37EF" w14:textId="77777777" w:rsidR="001F4D63" w:rsidRPr="0057298D" w:rsidRDefault="001F4D63" w:rsidP="00BB690F">
            <w:pPr>
              <w:rPr>
                <w:sz w:val="20"/>
                <w:szCs w:val="20"/>
                <w:lang w:val="kk-KZ"/>
              </w:rPr>
            </w:pPr>
          </w:p>
        </w:tc>
      </w:tr>
    </w:tbl>
    <w:p w14:paraId="784C7995" w14:textId="77777777" w:rsidR="001F4D63" w:rsidRPr="0057298D" w:rsidRDefault="001F4D63" w:rsidP="001F4D63">
      <w:pPr>
        <w:ind w:firstLine="709"/>
        <w:jc w:val="both"/>
        <w:rPr>
          <w:sz w:val="28"/>
          <w:szCs w:val="28"/>
          <w:lang w:val="kk-KZ"/>
        </w:rPr>
      </w:pPr>
    </w:p>
    <w:p w14:paraId="28E13AF2" w14:textId="77777777" w:rsidR="001F4D63" w:rsidRPr="0057298D" w:rsidRDefault="001F4D63" w:rsidP="001F4D63">
      <w:pPr>
        <w:ind w:firstLine="709"/>
        <w:jc w:val="both"/>
        <w:rPr>
          <w:sz w:val="28"/>
          <w:szCs w:val="28"/>
          <w:lang w:val="kk-KZ"/>
        </w:rPr>
      </w:pPr>
      <w:r w:rsidRPr="0057298D">
        <w:rPr>
          <w:sz w:val="28"/>
          <w:szCs w:val="28"/>
          <w:lang w:val="kk-KZ"/>
        </w:rPr>
        <w:t>кестенің жалғасы:</w:t>
      </w:r>
    </w:p>
    <w:p w14:paraId="639F2C74" w14:textId="77777777" w:rsidR="001F4D63" w:rsidRPr="0057298D" w:rsidRDefault="001F4D63" w:rsidP="001F4D63">
      <w:pPr>
        <w:ind w:firstLine="709"/>
        <w:jc w:val="both"/>
        <w:rPr>
          <w:sz w:val="28"/>
          <w:szCs w:val="28"/>
          <w:lang w:val="kk-KZ"/>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157"/>
        <w:gridCol w:w="1090"/>
        <w:gridCol w:w="1049"/>
        <w:gridCol w:w="753"/>
        <w:gridCol w:w="1528"/>
        <w:gridCol w:w="1158"/>
        <w:gridCol w:w="1090"/>
        <w:gridCol w:w="1049"/>
        <w:gridCol w:w="753"/>
      </w:tblGrid>
      <w:tr w:rsidR="001F4D63" w:rsidRPr="00F5474E" w14:paraId="7C8D2985" w14:textId="77777777" w:rsidTr="00BB690F">
        <w:trPr>
          <w:jc w:val="center"/>
        </w:trPr>
        <w:tc>
          <w:tcPr>
            <w:tcW w:w="0" w:type="auto"/>
            <w:gridSpan w:val="5"/>
            <w:tcMar>
              <w:top w:w="0" w:type="dxa"/>
              <w:left w:w="168" w:type="dxa"/>
              <w:bottom w:w="0" w:type="dxa"/>
              <w:right w:w="168" w:type="dxa"/>
            </w:tcMar>
            <w:hideMark/>
          </w:tcPr>
          <w:p w14:paraId="6C795679" w14:textId="77777777" w:rsidR="001F4D63" w:rsidRPr="0057298D" w:rsidRDefault="001F4D63" w:rsidP="00BB690F">
            <w:pPr>
              <w:jc w:val="center"/>
              <w:rPr>
                <w:sz w:val="20"/>
                <w:szCs w:val="20"/>
                <w:lang w:val="kk-KZ"/>
              </w:rPr>
            </w:pPr>
            <w:r w:rsidRPr="0057298D">
              <w:rPr>
                <w:sz w:val="20"/>
                <w:szCs w:val="20"/>
                <w:lang w:val="kk-KZ"/>
              </w:rPr>
              <w:t>Сатуға қолда бар бағалы қағаздар</w:t>
            </w:r>
          </w:p>
        </w:tc>
        <w:tc>
          <w:tcPr>
            <w:tcW w:w="0" w:type="auto"/>
            <w:gridSpan w:val="4"/>
            <w:tcMar>
              <w:top w:w="0" w:type="dxa"/>
              <w:left w:w="168" w:type="dxa"/>
              <w:bottom w:w="0" w:type="dxa"/>
              <w:right w:w="168" w:type="dxa"/>
            </w:tcMar>
            <w:hideMark/>
          </w:tcPr>
          <w:p w14:paraId="05F75539" w14:textId="77777777" w:rsidR="001F4D63" w:rsidRPr="0057298D" w:rsidRDefault="001F4D63" w:rsidP="00BB690F">
            <w:pPr>
              <w:jc w:val="center"/>
              <w:rPr>
                <w:sz w:val="20"/>
                <w:szCs w:val="20"/>
                <w:lang w:val="kk-KZ"/>
              </w:rPr>
            </w:pPr>
            <w:r w:rsidRPr="0057298D">
              <w:rPr>
                <w:sz w:val="20"/>
                <w:szCs w:val="20"/>
                <w:lang w:val="kk-KZ"/>
              </w:rPr>
              <w:t>Пайда немесе шығын арқылы әділ құны бойынша есепке алынатын бағалы қағаздар</w:t>
            </w:r>
          </w:p>
        </w:tc>
      </w:tr>
      <w:tr w:rsidR="001F4D63" w:rsidRPr="0057298D" w14:paraId="342BCB80" w14:textId="77777777" w:rsidTr="00BB690F">
        <w:trPr>
          <w:jc w:val="center"/>
        </w:trPr>
        <w:tc>
          <w:tcPr>
            <w:tcW w:w="0" w:type="auto"/>
            <w:gridSpan w:val="5"/>
            <w:tcMar>
              <w:top w:w="0" w:type="dxa"/>
              <w:left w:w="168" w:type="dxa"/>
              <w:bottom w:w="0" w:type="dxa"/>
              <w:right w:w="168" w:type="dxa"/>
            </w:tcMar>
            <w:hideMark/>
          </w:tcPr>
          <w:p w14:paraId="4E7ECDE6" w14:textId="77777777" w:rsidR="001F4D63" w:rsidRPr="0057298D" w:rsidRDefault="001F4D63" w:rsidP="00BB690F">
            <w:pPr>
              <w:jc w:val="center"/>
              <w:rPr>
                <w:sz w:val="20"/>
                <w:szCs w:val="20"/>
                <w:lang w:val="kk-KZ"/>
              </w:rPr>
            </w:pPr>
            <w:r w:rsidRPr="0057298D">
              <w:rPr>
                <w:sz w:val="20"/>
                <w:szCs w:val="20"/>
                <w:lang w:val="kk-KZ"/>
              </w:rPr>
              <w:t>Баланстық құны (нетто), мың теңгемен</w:t>
            </w:r>
          </w:p>
        </w:tc>
        <w:tc>
          <w:tcPr>
            <w:tcW w:w="0" w:type="auto"/>
            <w:gridSpan w:val="4"/>
            <w:tcMar>
              <w:top w:w="0" w:type="dxa"/>
              <w:left w:w="168" w:type="dxa"/>
              <w:bottom w:w="0" w:type="dxa"/>
              <w:right w:w="168" w:type="dxa"/>
            </w:tcMar>
            <w:hideMark/>
          </w:tcPr>
          <w:p w14:paraId="71ADD0AF" w14:textId="77777777" w:rsidR="001F4D63" w:rsidRPr="0057298D" w:rsidRDefault="001F4D63" w:rsidP="00BB690F">
            <w:pPr>
              <w:jc w:val="center"/>
              <w:rPr>
                <w:sz w:val="20"/>
                <w:szCs w:val="20"/>
                <w:lang w:val="kk-KZ"/>
              </w:rPr>
            </w:pPr>
            <w:r w:rsidRPr="0057298D">
              <w:rPr>
                <w:sz w:val="20"/>
                <w:szCs w:val="20"/>
                <w:lang w:val="kk-KZ"/>
              </w:rPr>
              <w:t>Баланстық құны (нетто), мың теңгемен</w:t>
            </w:r>
          </w:p>
        </w:tc>
      </w:tr>
      <w:tr w:rsidR="001F4D63" w:rsidRPr="0057298D" w14:paraId="2AB24AB5" w14:textId="77777777" w:rsidTr="00BB690F">
        <w:trPr>
          <w:jc w:val="center"/>
        </w:trPr>
        <w:tc>
          <w:tcPr>
            <w:tcW w:w="0" w:type="auto"/>
            <w:tcMar>
              <w:top w:w="0" w:type="dxa"/>
              <w:left w:w="168" w:type="dxa"/>
              <w:bottom w:w="0" w:type="dxa"/>
              <w:right w:w="168" w:type="dxa"/>
            </w:tcMar>
            <w:hideMark/>
          </w:tcPr>
          <w:p w14:paraId="0F2AC625" w14:textId="77777777" w:rsidR="001F4D63" w:rsidRPr="0057298D" w:rsidRDefault="001F4D63" w:rsidP="00BB690F">
            <w:pPr>
              <w:jc w:val="center"/>
              <w:rPr>
                <w:sz w:val="20"/>
                <w:szCs w:val="20"/>
                <w:lang w:val="kk-KZ"/>
              </w:rPr>
            </w:pPr>
            <w:r w:rsidRPr="0057298D">
              <w:rPr>
                <w:sz w:val="20"/>
                <w:szCs w:val="20"/>
                <w:lang w:val="kk-KZ"/>
              </w:rPr>
              <w:t>номиналдық құны/ сатып алу құны</w:t>
            </w:r>
          </w:p>
        </w:tc>
        <w:tc>
          <w:tcPr>
            <w:tcW w:w="0" w:type="auto"/>
            <w:tcMar>
              <w:top w:w="0" w:type="dxa"/>
              <w:left w:w="168" w:type="dxa"/>
              <w:bottom w:w="0" w:type="dxa"/>
              <w:right w:w="168" w:type="dxa"/>
            </w:tcMar>
            <w:hideMark/>
          </w:tcPr>
          <w:p w14:paraId="77002858" w14:textId="77777777" w:rsidR="001F4D63" w:rsidRPr="0057298D" w:rsidRDefault="001F4D63" w:rsidP="00BB690F">
            <w:pPr>
              <w:jc w:val="center"/>
              <w:rPr>
                <w:sz w:val="20"/>
                <w:szCs w:val="20"/>
                <w:lang w:val="kk-KZ"/>
              </w:rPr>
            </w:pPr>
            <w:r w:rsidRPr="0057298D">
              <w:rPr>
                <w:sz w:val="20"/>
                <w:szCs w:val="20"/>
                <w:lang w:val="kk-KZ"/>
              </w:rPr>
              <w:t>дисконт, сыйлықақы</w:t>
            </w:r>
          </w:p>
        </w:tc>
        <w:tc>
          <w:tcPr>
            <w:tcW w:w="0" w:type="auto"/>
            <w:tcMar>
              <w:top w:w="0" w:type="dxa"/>
              <w:left w:w="168" w:type="dxa"/>
              <w:bottom w:w="0" w:type="dxa"/>
              <w:right w:w="168" w:type="dxa"/>
            </w:tcMar>
            <w:hideMark/>
          </w:tcPr>
          <w:p w14:paraId="5C18ACEE" w14:textId="77777777" w:rsidR="001F4D63" w:rsidRPr="0057298D" w:rsidRDefault="001F4D63" w:rsidP="00BB690F">
            <w:pPr>
              <w:jc w:val="center"/>
              <w:rPr>
                <w:sz w:val="20"/>
                <w:szCs w:val="20"/>
                <w:lang w:val="kk-KZ"/>
              </w:rPr>
            </w:pPr>
            <w:r w:rsidRPr="0057298D">
              <w:rPr>
                <w:sz w:val="20"/>
                <w:szCs w:val="20"/>
                <w:lang w:val="kk-KZ"/>
              </w:rPr>
              <w:t xml:space="preserve">есептелген </w:t>
            </w:r>
            <w:proofErr w:type="spellStart"/>
            <w:r w:rsidRPr="0057298D">
              <w:rPr>
                <w:sz w:val="20"/>
                <w:szCs w:val="20"/>
                <w:lang w:val="kk-KZ"/>
              </w:rPr>
              <w:t>сыйқақы</w:t>
            </w:r>
            <w:proofErr w:type="spellEnd"/>
          </w:p>
        </w:tc>
        <w:tc>
          <w:tcPr>
            <w:tcW w:w="0" w:type="auto"/>
            <w:tcMar>
              <w:top w:w="0" w:type="dxa"/>
              <w:left w:w="168" w:type="dxa"/>
              <w:bottom w:w="0" w:type="dxa"/>
              <w:right w:w="168" w:type="dxa"/>
            </w:tcMar>
            <w:hideMark/>
          </w:tcPr>
          <w:p w14:paraId="39AF1521" w14:textId="77777777" w:rsidR="001F4D63" w:rsidRPr="0057298D" w:rsidRDefault="001F4D63" w:rsidP="00BB690F">
            <w:pPr>
              <w:jc w:val="center"/>
              <w:rPr>
                <w:sz w:val="20"/>
                <w:szCs w:val="20"/>
                <w:lang w:val="kk-KZ"/>
              </w:rPr>
            </w:pPr>
            <w:r w:rsidRPr="0057298D">
              <w:rPr>
                <w:sz w:val="20"/>
                <w:szCs w:val="20"/>
                <w:lang w:val="kk-KZ"/>
              </w:rPr>
              <w:t>оң /теріс түзету</w:t>
            </w:r>
          </w:p>
        </w:tc>
        <w:tc>
          <w:tcPr>
            <w:tcW w:w="0" w:type="auto"/>
            <w:tcMar>
              <w:top w:w="0" w:type="dxa"/>
              <w:left w:w="168" w:type="dxa"/>
              <w:bottom w:w="0" w:type="dxa"/>
              <w:right w:w="168" w:type="dxa"/>
            </w:tcMar>
            <w:hideMark/>
          </w:tcPr>
          <w:p w14:paraId="0CCA77B2" w14:textId="77777777" w:rsidR="001F4D63" w:rsidRPr="0057298D" w:rsidRDefault="001F4D63" w:rsidP="00BB690F">
            <w:pPr>
              <w:jc w:val="center"/>
              <w:rPr>
                <w:sz w:val="20"/>
                <w:szCs w:val="20"/>
                <w:lang w:val="kk-KZ"/>
              </w:rPr>
            </w:pPr>
            <w:r w:rsidRPr="0057298D">
              <w:rPr>
                <w:sz w:val="20"/>
                <w:szCs w:val="20"/>
                <w:lang w:val="kk-KZ"/>
              </w:rPr>
              <w:t>Анықтама үшін: резервтердің (</w:t>
            </w:r>
            <w:proofErr w:type="spellStart"/>
            <w:r w:rsidRPr="0057298D">
              <w:rPr>
                <w:sz w:val="20"/>
                <w:szCs w:val="20"/>
                <w:lang w:val="kk-KZ"/>
              </w:rPr>
              <w:t>провизиялардың</w:t>
            </w:r>
            <w:proofErr w:type="spellEnd"/>
            <w:r w:rsidRPr="0057298D">
              <w:rPr>
                <w:sz w:val="20"/>
                <w:szCs w:val="20"/>
                <w:lang w:val="kk-KZ"/>
              </w:rPr>
              <w:t>) мөлшері)</w:t>
            </w:r>
          </w:p>
        </w:tc>
        <w:tc>
          <w:tcPr>
            <w:tcW w:w="0" w:type="auto"/>
            <w:tcMar>
              <w:top w:w="0" w:type="dxa"/>
              <w:left w:w="168" w:type="dxa"/>
              <w:bottom w:w="0" w:type="dxa"/>
              <w:right w:w="168" w:type="dxa"/>
            </w:tcMar>
            <w:hideMark/>
          </w:tcPr>
          <w:p w14:paraId="4E5E9FEF" w14:textId="77777777" w:rsidR="001F4D63" w:rsidRPr="0057298D" w:rsidRDefault="001F4D63" w:rsidP="00BB690F">
            <w:pPr>
              <w:jc w:val="center"/>
              <w:rPr>
                <w:sz w:val="20"/>
                <w:szCs w:val="20"/>
                <w:lang w:val="kk-KZ"/>
              </w:rPr>
            </w:pPr>
            <w:r w:rsidRPr="0057298D">
              <w:rPr>
                <w:sz w:val="20"/>
                <w:szCs w:val="20"/>
                <w:lang w:val="kk-KZ"/>
              </w:rPr>
              <w:t>номиналдық құны/ сатып алу құны</w:t>
            </w:r>
          </w:p>
        </w:tc>
        <w:tc>
          <w:tcPr>
            <w:tcW w:w="303" w:type="pct"/>
            <w:tcMar>
              <w:top w:w="0" w:type="dxa"/>
              <w:left w:w="168" w:type="dxa"/>
              <w:bottom w:w="0" w:type="dxa"/>
              <w:right w:w="168" w:type="dxa"/>
            </w:tcMar>
            <w:hideMark/>
          </w:tcPr>
          <w:p w14:paraId="1F2A7D7A" w14:textId="77777777" w:rsidR="001F4D63" w:rsidRPr="0057298D" w:rsidRDefault="001F4D63" w:rsidP="00BB690F">
            <w:pPr>
              <w:jc w:val="center"/>
              <w:rPr>
                <w:sz w:val="20"/>
                <w:szCs w:val="20"/>
                <w:lang w:val="kk-KZ"/>
              </w:rPr>
            </w:pPr>
            <w:r w:rsidRPr="0057298D">
              <w:rPr>
                <w:sz w:val="20"/>
                <w:szCs w:val="20"/>
                <w:lang w:val="kk-KZ"/>
              </w:rPr>
              <w:t>дисконт, сыйлықақы</w:t>
            </w:r>
          </w:p>
        </w:tc>
        <w:tc>
          <w:tcPr>
            <w:tcW w:w="619" w:type="pct"/>
            <w:tcMar>
              <w:top w:w="0" w:type="dxa"/>
              <w:left w:w="168" w:type="dxa"/>
              <w:bottom w:w="0" w:type="dxa"/>
              <w:right w:w="168" w:type="dxa"/>
            </w:tcMar>
            <w:hideMark/>
          </w:tcPr>
          <w:p w14:paraId="3C1C6924" w14:textId="77777777" w:rsidR="001F4D63" w:rsidRPr="0057298D" w:rsidRDefault="001F4D63" w:rsidP="00BB690F">
            <w:pPr>
              <w:jc w:val="center"/>
              <w:rPr>
                <w:sz w:val="20"/>
                <w:szCs w:val="20"/>
                <w:lang w:val="kk-KZ"/>
              </w:rPr>
            </w:pPr>
            <w:r w:rsidRPr="0057298D">
              <w:rPr>
                <w:sz w:val="20"/>
                <w:szCs w:val="20"/>
                <w:lang w:val="kk-KZ"/>
              </w:rPr>
              <w:t>есептелген сыйақы</w:t>
            </w:r>
          </w:p>
        </w:tc>
        <w:tc>
          <w:tcPr>
            <w:tcW w:w="634" w:type="pct"/>
            <w:tcMar>
              <w:top w:w="0" w:type="dxa"/>
              <w:left w:w="168" w:type="dxa"/>
              <w:bottom w:w="0" w:type="dxa"/>
              <w:right w:w="168" w:type="dxa"/>
            </w:tcMar>
            <w:hideMark/>
          </w:tcPr>
          <w:p w14:paraId="28FA7048" w14:textId="77777777" w:rsidR="001F4D63" w:rsidRPr="0057298D" w:rsidRDefault="001F4D63" w:rsidP="00BB690F">
            <w:pPr>
              <w:jc w:val="center"/>
              <w:rPr>
                <w:sz w:val="20"/>
                <w:szCs w:val="20"/>
                <w:lang w:val="kk-KZ"/>
              </w:rPr>
            </w:pPr>
            <w:r w:rsidRPr="0057298D">
              <w:rPr>
                <w:sz w:val="20"/>
                <w:szCs w:val="20"/>
                <w:lang w:val="kk-KZ"/>
              </w:rPr>
              <w:t>оң /теріс түзету</w:t>
            </w:r>
          </w:p>
        </w:tc>
      </w:tr>
      <w:tr w:rsidR="001F4D63" w:rsidRPr="0057298D" w14:paraId="3ADA312F" w14:textId="77777777" w:rsidTr="00BB690F">
        <w:trPr>
          <w:jc w:val="center"/>
        </w:trPr>
        <w:tc>
          <w:tcPr>
            <w:tcW w:w="0" w:type="auto"/>
            <w:tcMar>
              <w:top w:w="0" w:type="dxa"/>
              <w:left w:w="168" w:type="dxa"/>
              <w:bottom w:w="0" w:type="dxa"/>
              <w:right w:w="168" w:type="dxa"/>
            </w:tcMar>
            <w:hideMark/>
          </w:tcPr>
          <w:p w14:paraId="14E8BF59" w14:textId="77777777" w:rsidR="001F4D63" w:rsidRPr="0057298D" w:rsidRDefault="001F4D63" w:rsidP="00BB690F">
            <w:pPr>
              <w:jc w:val="center"/>
              <w:rPr>
                <w:sz w:val="20"/>
                <w:szCs w:val="20"/>
                <w:lang w:val="kk-KZ"/>
              </w:rPr>
            </w:pPr>
            <w:r w:rsidRPr="0057298D">
              <w:rPr>
                <w:sz w:val="20"/>
                <w:szCs w:val="20"/>
                <w:lang w:val="kk-KZ"/>
              </w:rPr>
              <w:t>9</w:t>
            </w:r>
          </w:p>
        </w:tc>
        <w:tc>
          <w:tcPr>
            <w:tcW w:w="0" w:type="auto"/>
            <w:tcMar>
              <w:top w:w="0" w:type="dxa"/>
              <w:left w:w="168" w:type="dxa"/>
              <w:bottom w:w="0" w:type="dxa"/>
              <w:right w:w="168" w:type="dxa"/>
            </w:tcMar>
            <w:hideMark/>
          </w:tcPr>
          <w:p w14:paraId="400178A6" w14:textId="77777777" w:rsidR="001F4D63" w:rsidRPr="0057298D" w:rsidRDefault="001F4D63" w:rsidP="00BB690F">
            <w:pPr>
              <w:jc w:val="center"/>
              <w:rPr>
                <w:sz w:val="20"/>
                <w:szCs w:val="20"/>
                <w:lang w:val="kk-KZ"/>
              </w:rPr>
            </w:pPr>
            <w:r w:rsidRPr="0057298D">
              <w:rPr>
                <w:sz w:val="20"/>
                <w:szCs w:val="20"/>
                <w:lang w:val="kk-KZ"/>
              </w:rPr>
              <w:t>10</w:t>
            </w:r>
          </w:p>
        </w:tc>
        <w:tc>
          <w:tcPr>
            <w:tcW w:w="0" w:type="auto"/>
            <w:tcMar>
              <w:top w:w="0" w:type="dxa"/>
              <w:left w:w="168" w:type="dxa"/>
              <w:bottom w:w="0" w:type="dxa"/>
              <w:right w:w="168" w:type="dxa"/>
            </w:tcMar>
            <w:hideMark/>
          </w:tcPr>
          <w:p w14:paraId="137E3E71" w14:textId="77777777" w:rsidR="001F4D63" w:rsidRPr="0057298D" w:rsidRDefault="001F4D63" w:rsidP="00BB690F">
            <w:pPr>
              <w:jc w:val="center"/>
              <w:rPr>
                <w:sz w:val="20"/>
                <w:szCs w:val="20"/>
                <w:lang w:val="kk-KZ"/>
              </w:rPr>
            </w:pPr>
            <w:r w:rsidRPr="0057298D">
              <w:rPr>
                <w:sz w:val="20"/>
                <w:szCs w:val="20"/>
                <w:lang w:val="kk-KZ"/>
              </w:rPr>
              <w:t>11</w:t>
            </w:r>
          </w:p>
        </w:tc>
        <w:tc>
          <w:tcPr>
            <w:tcW w:w="0" w:type="auto"/>
            <w:tcMar>
              <w:top w:w="0" w:type="dxa"/>
              <w:left w:w="168" w:type="dxa"/>
              <w:bottom w:w="0" w:type="dxa"/>
              <w:right w:w="168" w:type="dxa"/>
            </w:tcMar>
            <w:hideMark/>
          </w:tcPr>
          <w:p w14:paraId="6D2E2920" w14:textId="77777777" w:rsidR="001F4D63" w:rsidRPr="0057298D" w:rsidRDefault="001F4D63" w:rsidP="00BB690F">
            <w:pPr>
              <w:jc w:val="center"/>
              <w:rPr>
                <w:sz w:val="20"/>
                <w:szCs w:val="20"/>
                <w:lang w:val="kk-KZ"/>
              </w:rPr>
            </w:pPr>
            <w:r w:rsidRPr="0057298D">
              <w:rPr>
                <w:sz w:val="20"/>
                <w:szCs w:val="20"/>
                <w:lang w:val="kk-KZ"/>
              </w:rPr>
              <w:t>12</w:t>
            </w:r>
          </w:p>
        </w:tc>
        <w:tc>
          <w:tcPr>
            <w:tcW w:w="0" w:type="auto"/>
            <w:tcMar>
              <w:top w:w="0" w:type="dxa"/>
              <w:left w:w="168" w:type="dxa"/>
              <w:bottom w:w="0" w:type="dxa"/>
              <w:right w:w="168" w:type="dxa"/>
            </w:tcMar>
            <w:hideMark/>
          </w:tcPr>
          <w:p w14:paraId="1EEC93AF" w14:textId="77777777" w:rsidR="001F4D63" w:rsidRPr="0057298D" w:rsidRDefault="001F4D63" w:rsidP="00BB690F">
            <w:pPr>
              <w:jc w:val="center"/>
              <w:rPr>
                <w:sz w:val="20"/>
                <w:szCs w:val="20"/>
                <w:lang w:val="kk-KZ"/>
              </w:rPr>
            </w:pPr>
            <w:r w:rsidRPr="0057298D">
              <w:rPr>
                <w:sz w:val="20"/>
                <w:szCs w:val="20"/>
                <w:lang w:val="kk-KZ"/>
              </w:rPr>
              <w:t>13</w:t>
            </w:r>
          </w:p>
        </w:tc>
        <w:tc>
          <w:tcPr>
            <w:tcW w:w="0" w:type="auto"/>
            <w:tcMar>
              <w:top w:w="0" w:type="dxa"/>
              <w:left w:w="168" w:type="dxa"/>
              <w:bottom w:w="0" w:type="dxa"/>
              <w:right w:w="168" w:type="dxa"/>
            </w:tcMar>
            <w:hideMark/>
          </w:tcPr>
          <w:p w14:paraId="74EA5924" w14:textId="77777777" w:rsidR="001F4D63" w:rsidRPr="0057298D" w:rsidRDefault="001F4D63" w:rsidP="00BB690F">
            <w:pPr>
              <w:jc w:val="center"/>
              <w:rPr>
                <w:sz w:val="20"/>
                <w:szCs w:val="20"/>
                <w:lang w:val="kk-KZ"/>
              </w:rPr>
            </w:pPr>
            <w:r w:rsidRPr="0057298D">
              <w:rPr>
                <w:sz w:val="20"/>
                <w:szCs w:val="20"/>
                <w:lang w:val="kk-KZ"/>
              </w:rPr>
              <w:t>14</w:t>
            </w:r>
          </w:p>
        </w:tc>
        <w:tc>
          <w:tcPr>
            <w:tcW w:w="303" w:type="pct"/>
            <w:tcMar>
              <w:top w:w="0" w:type="dxa"/>
              <w:left w:w="168" w:type="dxa"/>
              <w:bottom w:w="0" w:type="dxa"/>
              <w:right w:w="168" w:type="dxa"/>
            </w:tcMar>
            <w:hideMark/>
          </w:tcPr>
          <w:p w14:paraId="5D6ABF99" w14:textId="77777777" w:rsidR="001F4D63" w:rsidRPr="0057298D" w:rsidRDefault="001F4D63" w:rsidP="00BB690F">
            <w:pPr>
              <w:jc w:val="center"/>
              <w:rPr>
                <w:sz w:val="20"/>
                <w:szCs w:val="20"/>
                <w:lang w:val="kk-KZ"/>
              </w:rPr>
            </w:pPr>
            <w:r w:rsidRPr="0057298D">
              <w:rPr>
                <w:sz w:val="20"/>
                <w:szCs w:val="20"/>
                <w:lang w:val="kk-KZ"/>
              </w:rPr>
              <w:t>15</w:t>
            </w:r>
          </w:p>
        </w:tc>
        <w:tc>
          <w:tcPr>
            <w:tcW w:w="619" w:type="pct"/>
            <w:tcMar>
              <w:top w:w="0" w:type="dxa"/>
              <w:left w:w="168" w:type="dxa"/>
              <w:bottom w:w="0" w:type="dxa"/>
              <w:right w:w="168" w:type="dxa"/>
            </w:tcMar>
            <w:hideMark/>
          </w:tcPr>
          <w:p w14:paraId="634544CB" w14:textId="77777777" w:rsidR="001F4D63" w:rsidRPr="0057298D" w:rsidRDefault="001F4D63" w:rsidP="00BB690F">
            <w:pPr>
              <w:jc w:val="center"/>
              <w:rPr>
                <w:sz w:val="20"/>
                <w:szCs w:val="20"/>
                <w:lang w:val="kk-KZ"/>
              </w:rPr>
            </w:pPr>
            <w:r w:rsidRPr="0057298D">
              <w:rPr>
                <w:sz w:val="20"/>
                <w:szCs w:val="20"/>
                <w:lang w:val="kk-KZ"/>
              </w:rPr>
              <w:t>16</w:t>
            </w:r>
          </w:p>
        </w:tc>
        <w:tc>
          <w:tcPr>
            <w:tcW w:w="634" w:type="pct"/>
            <w:tcMar>
              <w:top w:w="0" w:type="dxa"/>
              <w:left w:w="168" w:type="dxa"/>
              <w:bottom w:w="0" w:type="dxa"/>
              <w:right w:w="168" w:type="dxa"/>
            </w:tcMar>
            <w:hideMark/>
          </w:tcPr>
          <w:p w14:paraId="736D1561" w14:textId="77777777" w:rsidR="001F4D63" w:rsidRPr="0057298D" w:rsidRDefault="001F4D63" w:rsidP="00BB690F">
            <w:pPr>
              <w:jc w:val="center"/>
              <w:rPr>
                <w:sz w:val="20"/>
                <w:szCs w:val="20"/>
                <w:lang w:val="kk-KZ"/>
              </w:rPr>
            </w:pPr>
            <w:r w:rsidRPr="0057298D">
              <w:rPr>
                <w:sz w:val="20"/>
                <w:szCs w:val="20"/>
                <w:lang w:val="kk-KZ"/>
              </w:rPr>
              <w:t>17</w:t>
            </w:r>
          </w:p>
        </w:tc>
      </w:tr>
      <w:tr w:rsidR="001F4D63" w:rsidRPr="0057298D" w14:paraId="7C690D36" w14:textId="77777777" w:rsidTr="00BB690F">
        <w:trPr>
          <w:jc w:val="center"/>
        </w:trPr>
        <w:tc>
          <w:tcPr>
            <w:tcW w:w="0" w:type="auto"/>
            <w:tcMar>
              <w:top w:w="0" w:type="dxa"/>
              <w:left w:w="168" w:type="dxa"/>
              <w:bottom w:w="0" w:type="dxa"/>
              <w:right w:w="168" w:type="dxa"/>
            </w:tcMar>
            <w:hideMark/>
          </w:tcPr>
          <w:p w14:paraId="5F9DB728" w14:textId="77777777" w:rsidR="001F4D63" w:rsidRPr="0057298D" w:rsidRDefault="001F4D63" w:rsidP="00BB690F">
            <w:pPr>
              <w:jc w:val="center"/>
              <w:rPr>
                <w:sz w:val="20"/>
                <w:szCs w:val="20"/>
                <w:lang w:val="kk-KZ"/>
              </w:rPr>
            </w:pPr>
            <w:r w:rsidRPr="0057298D">
              <w:rPr>
                <w:sz w:val="20"/>
                <w:szCs w:val="20"/>
                <w:lang w:val="kk-KZ"/>
              </w:rPr>
              <w:t>…</w:t>
            </w:r>
          </w:p>
        </w:tc>
        <w:tc>
          <w:tcPr>
            <w:tcW w:w="0" w:type="auto"/>
            <w:tcMar>
              <w:top w:w="0" w:type="dxa"/>
              <w:left w:w="168" w:type="dxa"/>
              <w:bottom w:w="0" w:type="dxa"/>
              <w:right w:w="168" w:type="dxa"/>
            </w:tcMar>
            <w:hideMark/>
          </w:tcPr>
          <w:p w14:paraId="408866A1" w14:textId="77777777" w:rsidR="001F4D63" w:rsidRPr="0057298D" w:rsidRDefault="001F4D63" w:rsidP="00BB690F">
            <w:pPr>
              <w:rPr>
                <w:sz w:val="20"/>
                <w:szCs w:val="20"/>
                <w:lang w:val="kk-KZ"/>
              </w:rPr>
            </w:pPr>
          </w:p>
        </w:tc>
        <w:tc>
          <w:tcPr>
            <w:tcW w:w="0" w:type="auto"/>
            <w:tcMar>
              <w:top w:w="0" w:type="dxa"/>
              <w:left w:w="168" w:type="dxa"/>
              <w:bottom w:w="0" w:type="dxa"/>
              <w:right w:w="168" w:type="dxa"/>
            </w:tcMar>
            <w:hideMark/>
          </w:tcPr>
          <w:p w14:paraId="4BD5F3F2" w14:textId="77777777" w:rsidR="001F4D63" w:rsidRPr="0057298D" w:rsidRDefault="001F4D63" w:rsidP="00BB690F">
            <w:pPr>
              <w:rPr>
                <w:sz w:val="20"/>
                <w:szCs w:val="20"/>
                <w:lang w:val="kk-KZ"/>
              </w:rPr>
            </w:pPr>
          </w:p>
        </w:tc>
        <w:tc>
          <w:tcPr>
            <w:tcW w:w="0" w:type="auto"/>
            <w:tcMar>
              <w:top w:w="0" w:type="dxa"/>
              <w:left w:w="168" w:type="dxa"/>
              <w:bottom w:w="0" w:type="dxa"/>
              <w:right w:w="168" w:type="dxa"/>
            </w:tcMar>
            <w:hideMark/>
          </w:tcPr>
          <w:p w14:paraId="69FC735D" w14:textId="77777777" w:rsidR="001F4D63" w:rsidRPr="0057298D" w:rsidRDefault="001F4D63" w:rsidP="00BB690F">
            <w:pPr>
              <w:rPr>
                <w:sz w:val="20"/>
                <w:szCs w:val="20"/>
                <w:lang w:val="kk-KZ"/>
              </w:rPr>
            </w:pPr>
          </w:p>
        </w:tc>
        <w:tc>
          <w:tcPr>
            <w:tcW w:w="0" w:type="auto"/>
            <w:tcMar>
              <w:top w:w="0" w:type="dxa"/>
              <w:left w:w="168" w:type="dxa"/>
              <w:bottom w:w="0" w:type="dxa"/>
              <w:right w:w="168" w:type="dxa"/>
            </w:tcMar>
            <w:hideMark/>
          </w:tcPr>
          <w:p w14:paraId="14E29892" w14:textId="77777777" w:rsidR="001F4D63" w:rsidRPr="0057298D" w:rsidRDefault="001F4D63" w:rsidP="00BB690F">
            <w:pPr>
              <w:rPr>
                <w:sz w:val="20"/>
                <w:szCs w:val="20"/>
                <w:lang w:val="kk-KZ"/>
              </w:rPr>
            </w:pPr>
          </w:p>
        </w:tc>
        <w:tc>
          <w:tcPr>
            <w:tcW w:w="0" w:type="auto"/>
            <w:tcMar>
              <w:top w:w="0" w:type="dxa"/>
              <w:left w:w="168" w:type="dxa"/>
              <w:bottom w:w="0" w:type="dxa"/>
              <w:right w:w="168" w:type="dxa"/>
            </w:tcMar>
            <w:hideMark/>
          </w:tcPr>
          <w:p w14:paraId="5403CE16" w14:textId="77777777" w:rsidR="001F4D63" w:rsidRPr="0057298D" w:rsidRDefault="001F4D63" w:rsidP="00BB690F">
            <w:pPr>
              <w:rPr>
                <w:sz w:val="20"/>
                <w:szCs w:val="20"/>
                <w:lang w:val="kk-KZ"/>
              </w:rPr>
            </w:pPr>
          </w:p>
        </w:tc>
        <w:tc>
          <w:tcPr>
            <w:tcW w:w="303" w:type="pct"/>
            <w:tcMar>
              <w:top w:w="0" w:type="dxa"/>
              <w:left w:w="168" w:type="dxa"/>
              <w:bottom w:w="0" w:type="dxa"/>
              <w:right w:w="168" w:type="dxa"/>
            </w:tcMar>
            <w:hideMark/>
          </w:tcPr>
          <w:p w14:paraId="310612E9" w14:textId="77777777" w:rsidR="001F4D63" w:rsidRPr="0057298D" w:rsidRDefault="001F4D63" w:rsidP="00BB690F">
            <w:pPr>
              <w:rPr>
                <w:sz w:val="20"/>
                <w:szCs w:val="20"/>
                <w:lang w:val="kk-KZ"/>
              </w:rPr>
            </w:pPr>
          </w:p>
        </w:tc>
        <w:tc>
          <w:tcPr>
            <w:tcW w:w="619" w:type="pct"/>
            <w:tcMar>
              <w:top w:w="0" w:type="dxa"/>
              <w:left w:w="168" w:type="dxa"/>
              <w:bottom w:w="0" w:type="dxa"/>
              <w:right w:w="168" w:type="dxa"/>
            </w:tcMar>
            <w:hideMark/>
          </w:tcPr>
          <w:p w14:paraId="51104438" w14:textId="77777777" w:rsidR="001F4D63" w:rsidRPr="0057298D" w:rsidRDefault="001F4D63" w:rsidP="00BB690F">
            <w:pPr>
              <w:rPr>
                <w:sz w:val="20"/>
                <w:szCs w:val="20"/>
                <w:lang w:val="kk-KZ"/>
              </w:rPr>
            </w:pPr>
          </w:p>
        </w:tc>
        <w:tc>
          <w:tcPr>
            <w:tcW w:w="634" w:type="pct"/>
            <w:tcMar>
              <w:top w:w="0" w:type="dxa"/>
              <w:left w:w="168" w:type="dxa"/>
              <w:bottom w:w="0" w:type="dxa"/>
              <w:right w:w="168" w:type="dxa"/>
            </w:tcMar>
            <w:hideMark/>
          </w:tcPr>
          <w:p w14:paraId="7815EE6F" w14:textId="77777777" w:rsidR="001F4D63" w:rsidRPr="0057298D" w:rsidRDefault="001F4D63" w:rsidP="00BB690F">
            <w:pPr>
              <w:rPr>
                <w:sz w:val="20"/>
                <w:szCs w:val="20"/>
                <w:lang w:val="kk-KZ"/>
              </w:rPr>
            </w:pPr>
          </w:p>
        </w:tc>
      </w:tr>
    </w:tbl>
    <w:p w14:paraId="652CB83E" w14:textId="77777777" w:rsidR="001F4D63" w:rsidRPr="0057298D" w:rsidRDefault="001F4D63" w:rsidP="001F4D63">
      <w:pPr>
        <w:ind w:firstLine="709"/>
        <w:jc w:val="both"/>
        <w:rPr>
          <w:sz w:val="28"/>
          <w:szCs w:val="28"/>
          <w:lang w:val="kk-KZ"/>
        </w:rPr>
      </w:pPr>
    </w:p>
    <w:p w14:paraId="7FA50473" w14:textId="77777777" w:rsidR="001F4D63" w:rsidRPr="0057298D" w:rsidRDefault="001F4D63" w:rsidP="001F4D63">
      <w:pPr>
        <w:ind w:firstLine="709"/>
        <w:jc w:val="both"/>
        <w:rPr>
          <w:sz w:val="28"/>
          <w:szCs w:val="28"/>
          <w:lang w:val="kk-KZ"/>
        </w:rPr>
      </w:pPr>
      <w:r w:rsidRPr="0057298D">
        <w:rPr>
          <w:sz w:val="28"/>
          <w:szCs w:val="28"/>
          <w:lang w:val="kk-KZ"/>
        </w:rPr>
        <w:t>кестенің жалғасы:</w:t>
      </w:r>
    </w:p>
    <w:p w14:paraId="78A8BF7D" w14:textId="77777777" w:rsidR="001F4D63" w:rsidRPr="0057298D" w:rsidRDefault="001F4D63" w:rsidP="001F4D63">
      <w:pPr>
        <w:ind w:firstLine="709"/>
        <w:jc w:val="both"/>
        <w:rPr>
          <w:sz w:val="28"/>
          <w:szCs w:val="28"/>
          <w:lang w:val="kk-KZ"/>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290"/>
        <w:gridCol w:w="1213"/>
        <w:gridCol w:w="1165"/>
        <w:gridCol w:w="1722"/>
        <w:gridCol w:w="1313"/>
        <w:gridCol w:w="828"/>
        <w:gridCol w:w="712"/>
        <w:gridCol w:w="1384"/>
      </w:tblGrid>
      <w:tr w:rsidR="001F4D63" w:rsidRPr="0057298D" w14:paraId="03769F02" w14:textId="77777777" w:rsidTr="00BB690F">
        <w:trPr>
          <w:jc w:val="center"/>
        </w:trPr>
        <w:tc>
          <w:tcPr>
            <w:tcW w:w="2648" w:type="pct"/>
            <w:gridSpan w:val="4"/>
            <w:tcMar>
              <w:top w:w="0" w:type="dxa"/>
              <w:left w:w="168" w:type="dxa"/>
              <w:bottom w:w="0" w:type="dxa"/>
              <w:right w:w="168" w:type="dxa"/>
            </w:tcMar>
            <w:hideMark/>
          </w:tcPr>
          <w:p w14:paraId="7CC7073B" w14:textId="77777777" w:rsidR="001F4D63" w:rsidRPr="0057298D" w:rsidRDefault="001F4D63" w:rsidP="00BB690F">
            <w:pPr>
              <w:jc w:val="center"/>
              <w:rPr>
                <w:sz w:val="20"/>
                <w:szCs w:val="20"/>
                <w:lang w:val="kk-KZ"/>
              </w:rPr>
            </w:pPr>
            <w:r w:rsidRPr="0057298D">
              <w:rPr>
                <w:sz w:val="20"/>
                <w:szCs w:val="20"/>
                <w:lang w:val="kk-KZ"/>
              </w:rPr>
              <w:t>Өтелгенге дейін ұсталатын бағалы қағаздар</w:t>
            </w:r>
          </w:p>
        </w:tc>
        <w:tc>
          <w:tcPr>
            <w:tcW w:w="834" w:type="pct"/>
            <w:vMerge w:val="restart"/>
            <w:tcMar>
              <w:top w:w="0" w:type="dxa"/>
              <w:left w:w="168" w:type="dxa"/>
              <w:bottom w:w="0" w:type="dxa"/>
              <w:right w:w="168" w:type="dxa"/>
            </w:tcMar>
            <w:hideMark/>
          </w:tcPr>
          <w:p w14:paraId="7A6D6721" w14:textId="77777777" w:rsidR="001F4D63" w:rsidRPr="0057298D" w:rsidRDefault="001F4D63" w:rsidP="00BB690F">
            <w:pPr>
              <w:jc w:val="center"/>
              <w:rPr>
                <w:sz w:val="20"/>
                <w:szCs w:val="20"/>
                <w:lang w:val="kk-KZ"/>
              </w:rPr>
            </w:pPr>
            <w:r w:rsidRPr="0057298D">
              <w:rPr>
                <w:sz w:val="20"/>
                <w:szCs w:val="20"/>
                <w:lang w:val="kk-KZ"/>
              </w:rPr>
              <w:t>Ауыртпалық салынған бағалы қағаздар бойынша баланстық құны (нетто), мың теңгемен</w:t>
            </w:r>
          </w:p>
        </w:tc>
        <w:tc>
          <w:tcPr>
            <w:tcW w:w="0" w:type="auto"/>
            <w:vMerge w:val="restart"/>
            <w:tcMar>
              <w:top w:w="0" w:type="dxa"/>
              <w:left w:w="168" w:type="dxa"/>
              <w:bottom w:w="0" w:type="dxa"/>
              <w:right w:w="168" w:type="dxa"/>
            </w:tcMar>
            <w:hideMark/>
          </w:tcPr>
          <w:p w14:paraId="521A5134" w14:textId="77777777" w:rsidR="001F4D63" w:rsidRPr="0057298D" w:rsidRDefault="001F4D63" w:rsidP="00BB690F">
            <w:pPr>
              <w:jc w:val="center"/>
              <w:rPr>
                <w:sz w:val="20"/>
                <w:szCs w:val="20"/>
                <w:lang w:val="kk-KZ"/>
              </w:rPr>
            </w:pPr>
            <w:r w:rsidRPr="0057298D">
              <w:rPr>
                <w:sz w:val="20"/>
                <w:szCs w:val="20"/>
                <w:lang w:val="kk-KZ"/>
              </w:rPr>
              <w:t>Сатып алу күні</w:t>
            </w:r>
          </w:p>
        </w:tc>
        <w:tc>
          <w:tcPr>
            <w:tcW w:w="0" w:type="auto"/>
            <w:vMerge w:val="restart"/>
            <w:tcMar>
              <w:top w:w="0" w:type="dxa"/>
              <w:left w:w="168" w:type="dxa"/>
              <w:bottom w:w="0" w:type="dxa"/>
              <w:right w:w="168" w:type="dxa"/>
            </w:tcMar>
            <w:hideMark/>
          </w:tcPr>
          <w:p w14:paraId="56AA073D" w14:textId="77777777" w:rsidR="001F4D63" w:rsidRPr="0057298D" w:rsidRDefault="001F4D63" w:rsidP="00BB690F">
            <w:pPr>
              <w:jc w:val="center"/>
              <w:rPr>
                <w:sz w:val="20"/>
                <w:szCs w:val="20"/>
                <w:lang w:val="kk-KZ"/>
              </w:rPr>
            </w:pPr>
            <w:r w:rsidRPr="0057298D">
              <w:rPr>
                <w:sz w:val="20"/>
                <w:szCs w:val="20"/>
                <w:lang w:val="kk-KZ"/>
              </w:rPr>
              <w:t>Өтеу күні</w:t>
            </w:r>
          </w:p>
        </w:tc>
        <w:tc>
          <w:tcPr>
            <w:tcW w:w="0" w:type="auto"/>
            <w:vMerge w:val="restart"/>
            <w:tcMar>
              <w:top w:w="0" w:type="dxa"/>
              <w:left w:w="168" w:type="dxa"/>
              <w:bottom w:w="0" w:type="dxa"/>
              <w:right w:w="168" w:type="dxa"/>
            </w:tcMar>
            <w:hideMark/>
          </w:tcPr>
          <w:p w14:paraId="53E496B6" w14:textId="77777777" w:rsidR="001F4D63" w:rsidRPr="0057298D" w:rsidRDefault="001F4D63" w:rsidP="00BB690F">
            <w:pPr>
              <w:jc w:val="center"/>
              <w:rPr>
                <w:sz w:val="20"/>
                <w:szCs w:val="20"/>
                <w:lang w:val="kk-KZ"/>
              </w:rPr>
            </w:pPr>
            <w:r w:rsidRPr="0057298D">
              <w:rPr>
                <w:sz w:val="20"/>
                <w:szCs w:val="20"/>
                <w:lang w:val="kk-KZ"/>
              </w:rPr>
              <w:t>Халықаралық қор биржасының атауы</w:t>
            </w:r>
          </w:p>
        </w:tc>
      </w:tr>
      <w:tr w:rsidR="001F4D63" w:rsidRPr="0057298D" w14:paraId="6D7D1747" w14:textId="77777777" w:rsidTr="00BB690F">
        <w:trPr>
          <w:jc w:val="center"/>
        </w:trPr>
        <w:tc>
          <w:tcPr>
            <w:tcW w:w="2648" w:type="pct"/>
            <w:gridSpan w:val="4"/>
            <w:tcMar>
              <w:top w:w="0" w:type="dxa"/>
              <w:left w:w="168" w:type="dxa"/>
              <w:bottom w:w="0" w:type="dxa"/>
              <w:right w:w="168" w:type="dxa"/>
            </w:tcMar>
            <w:hideMark/>
          </w:tcPr>
          <w:p w14:paraId="78BECFDD" w14:textId="77777777" w:rsidR="001F4D63" w:rsidRPr="0057298D" w:rsidRDefault="001F4D63" w:rsidP="00BB690F">
            <w:pPr>
              <w:jc w:val="center"/>
              <w:rPr>
                <w:sz w:val="20"/>
                <w:szCs w:val="20"/>
                <w:lang w:val="kk-KZ"/>
              </w:rPr>
            </w:pPr>
            <w:r w:rsidRPr="0057298D">
              <w:rPr>
                <w:sz w:val="20"/>
                <w:szCs w:val="20"/>
                <w:lang w:val="kk-KZ"/>
              </w:rPr>
              <w:t>Баланстық құны (нетто), мың теңгемен</w:t>
            </w:r>
          </w:p>
        </w:tc>
        <w:tc>
          <w:tcPr>
            <w:tcW w:w="834" w:type="pct"/>
            <w:vMerge/>
            <w:vAlign w:val="center"/>
            <w:hideMark/>
          </w:tcPr>
          <w:p w14:paraId="4B393DB5" w14:textId="77777777" w:rsidR="001F4D63" w:rsidRPr="0057298D" w:rsidRDefault="001F4D63" w:rsidP="00BB690F">
            <w:pPr>
              <w:rPr>
                <w:sz w:val="20"/>
                <w:szCs w:val="20"/>
                <w:lang w:val="kk-KZ"/>
              </w:rPr>
            </w:pPr>
          </w:p>
        </w:tc>
        <w:tc>
          <w:tcPr>
            <w:tcW w:w="0" w:type="auto"/>
            <w:vMerge/>
            <w:vAlign w:val="center"/>
            <w:hideMark/>
          </w:tcPr>
          <w:p w14:paraId="6E011C4C" w14:textId="77777777" w:rsidR="001F4D63" w:rsidRPr="0057298D" w:rsidRDefault="001F4D63" w:rsidP="00BB690F">
            <w:pPr>
              <w:rPr>
                <w:sz w:val="20"/>
                <w:szCs w:val="20"/>
                <w:lang w:val="kk-KZ"/>
              </w:rPr>
            </w:pPr>
          </w:p>
        </w:tc>
        <w:tc>
          <w:tcPr>
            <w:tcW w:w="0" w:type="auto"/>
            <w:vMerge/>
            <w:vAlign w:val="center"/>
            <w:hideMark/>
          </w:tcPr>
          <w:p w14:paraId="3BA77DC1" w14:textId="77777777" w:rsidR="001F4D63" w:rsidRPr="0057298D" w:rsidRDefault="001F4D63" w:rsidP="00BB690F">
            <w:pPr>
              <w:rPr>
                <w:sz w:val="20"/>
                <w:szCs w:val="20"/>
                <w:lang w:val="kk-KZ"/>
              </w:rPr>
            </w:pPr>
          </w:p>
        </w:tc>
        <w:tc>
          <w:tcPr>
            <w:tcW w:w="0" w:type="auto"/>
            <w:vMerge/>
            <w:vAlign w:val="center"/>
            <w:hideMark/>
          </w:tcPr>
          <w:p w14:paraId="23902F8E" w14:textId="77777777" w:rsidR="001F4D63" w:rsidRPr="0057298D" w:rsidRDefault="001F4D63" w:rsidP="00BB690F">
            <w:pPr>
              <w:rPr>
                <w:sz w:val="20"/>
                <w:szCs w:val="20"/>
                <w:lang w:val="kk-KZ"/>
              </w:rPr>
            </w:pPr>
          </w:p>
        </w:tc>
      </w:tr>
      <w:tr w:rsidR="001F4D63" w:rsidRPr="00F5474E" w14:paraId="1BF75E0B" w14:textId="77777777" w:rsidTr="00BB690F">
        <w:trPr>
          <w:jc w:val="center"/>
        </w:trPr>
        <w:tc>
          <w:tcPr>
            <w:tcW w:w="0" w:type="auto"/>
            <w:tcMar>
              <w:top w:w="0" w:type="dxa"/>
              <w:left w:w="168" w:type="dxa"/>
              <w:bottom w:w="0" w:type="dxa"/>
              <w:right w:w="168" w:type="dxa"/>
            </w:tcMar>
            <w:hideMark/>
          </w:tcPr>
          <w:p w14:paraId="72F2DD93" w14:textId="77777777" w:rsidR="001F4D63" w:rsidRPr="0057298D" w:rsidRDefault="001F4D63" w:rsidP="00BB690F">
            <w:pPr>
              <w:jc w:val="center"/>
              <w:rPr>
                <w:sz w:val="20"/>
                <w:szCs w:val="20"/>
                <w:lang w:val="kk-KZ"/>
              </w:rPr>
            </w:pPr>
            <w:r w:rsidRPr="0057298D">
              <w:rPr>
                <w:sz w:val="20"/>
                <w:szCs w:val="20"/>
                <w:lang w:val="kk-KZ"/>
              </w:rPr>
              <w:t>номиналдық құны/ сатып алу құны</w:t>
            </w:r>
          </w:p>
        </w:tc>
        <w:tc>
          <w:tcPr>
            <w:tcW w:w="0" w:type="auto"/>
            <w:tcMar>
              <w:top w:w="0" w:type="dxa"/>
              <w:left w:w="168" w:type="dxa"/>
              <w:bottom w:w="0" w:type="dxa"/>
              <w:right w:w="168" w:type="dxa"/>
            </w:tcMar>
            <w:hideMark/>
          </w:tcPr>
          <w:p w14:paraId="6A2B4810" w14:textId="77777777" w:rsidR="001F4D63" w:rsidRPr="0057298D" w:rsidRDefault="001F4D63" w:rsidP="00BB690F">
            <w:pPr>
              <w:jc w:val="center"/>
              <w:rPr>
                <w:sz w:val="20"/>
                <w:szCs w:val="20"/>
                <w:lang w:val="kk-KZ"/>
              </w:rPr>
            </w:pPr>
            <w:r w:rsidRPr="0057298D">
              <w:rPr>
                <w:sz w:val="20"/>
                <w:szCs w:val="20"/>
                <w:lang w:val="kk-KZ"/>
              </w:rPr>
              <w:t>дисконт, сыйлықақы</w:t>
            </w:r>
          </w:p>
        </w:tc>
        <w:tc>
          <w:tcPr>
            <w:tcW w:w="0" w:type="auto"/>
            <w:tcMar>
              <w:top w:w="0" w:type="dxa"/>
              <w:left w:w="168" w:type="dxa"/>
              <w:bottom w:w="0" w:type="dxa"/>
              <w:right w:w="168" w:type="dxa"/>
            </w:tcMar>
            <w:hideMark/>
          </w:tcPr>
          <w:p w14:paraId="19786ACD" w14:textId="77777777" w:rsidR="001F4D63" w:rsidRPr="0057298D" w:rsidRDefault="001F4D63" w:rsidP="00BB690F">
            <w:pPr>
              <w:jc w:val="center"/>
              <w:rPr>
                <w:sz w:val="20"/>
                <w:szCs w:val="20"/>
                <w:lang w:val="kk-KZ"/>
              </w:rPr>
            </w:pPr>
            <w:r w:rsidRPr="0057298D">
              <w:rPr>
                <w:sz w:val="20"/>
                <w:szCs w:val="20"/>
                <w:lang w:val="kk-KZ"/>
              </w:rPr>
              <w:t>есептелген сыйақы</w:t>
            </w:r>
          </w:p>
        </w:tc>
        <w:tc>
          <w:tcPr>
            <w:tcW w:w="743" w:type="pct"/>
            <w:tcMar>
              <w:top w:w="0" w:type="dxa"/>
              <w:left w:w="168" w:type="dxa"/>
              <w:bottom w:w="0" w:type="dxa"/>
              <w:right w:w="168" w:type="dxa"/>
            </w:tcMar>
            <w:hideMark/>
          </w:tcPr>
          <w:p w14:paraId="3BA5FDE9" w14:textId="77777777" w:rsidR="001F4D63" w:rsidRPr="0057298D" w:rsidRDefault="001F4D63" w:rsidP="00BB690F">
            <w:pPr>
              <w:jc w:val="center"/>
              <w:rPr>
                <w:sz w:val="20"/>
                <w:szCs w:val="20"/>
                <w:lang w:val="kk-KZ"/>
              </w:rPr>
            </w:pPr>
            <w:r w:rsidRPr="0057298D">
              <w:rPr>
                <w:sz w:val="20"/>
                <w:szCs w:val="20"/>
                <w:lang w:val="kk-KZ"/>
              </w:rPr>
              <w:t>Анықтама үшін: резервтердің (</w:t>
            </w:r>
            <w:proofErr w:type="spellStart"/>
            <w:r w:rsidRPr="0057298D">
              <w:rPr>
                <w:sz w:val="20"/>
                <w:szCs w:val="20"/>
                <w:lang w:val="kk-KZ"/>
              </w:rPr>
              <w:t>провизиялардың</w:t>
            </w:r>
            <w:proofErr w:type="spellEnd"/>
            <w:r w:rsidRPr="0057298D">
              <w:rPr>
                <w:sz w:val="20"/>
                <w:szCs w:val="20"/>
                <w:lang w:val="kk-KZ"/>
              </w:rPr>
              <w:t>) мөлшері</w:t>
            </w:r>
          </w:p>
        </w:tc>
        <w:tc>
          <w:tcPr>
            <w:tcW w:w="834" w:type="pct"/>
            <w:vMerge/>
            <w:vAlign w:val="center"/>
            <w:hideMark/>
          </w:tcPr>
          <w:p w14:paraId="6A0A9967" w14:textId="77777777" w:rsidR="001F4D63" w:rsidRPr="0057298D" w:rsidRDefault="001F4D63" w:rsidP="00BB690F">
            <w:pPr>
              <w:rPr>
                <w:sz w:val="20"/>
                <w:szCs w:val="20"/>
                <w:lang w:val="kk-KZ"/>
              </w:rPr>
            </w:pPr>
          </w:p>
        </w:tc>
        <w:tc>
          <w:tcPr>
            <w:tcW w:w="0" w:type="auto"/>
            <w:vMerge/>
            <w:vAlign w:val="center"/>
            <w:hideMark/>
          </w:tcPr>
          <w:p w14:paraId="33ABE261" w14:textId="77777777" w:rsidR="001F4D63" w:rsidRPr="0057298D" w:rsidRDefault="001F4D63" w:rsidP="00BB690F">
            <w:pPr>
              <w:rPr>
                <w:sz w:val="20"/>
                <w:szCs w:val="20"/>
                <w:lang w:val="kk-KZ"/>
              </w:rPr>
            </w:pPr>
          </w:p>
        </w:tc>
        <w:tc>
          <w:tcPr>
            <w:tcW w:w="0" w:type="auto"/>
            <w:vMerge/>
            <w:vAlign w:val="center"/>
            <w:hideMark/>
          </w:tcPr>
          <w:p w14:paraId="64187489" w14:textId="77777777" w:rsidR="001F4D63" w:rsidRPr="0057298D" w:rsidRDefault="001F4D63" w:rsidP="00BB690F">
            <w:pPr>
              <w:rPr>
                <w:sz w:val="20"/>
                <w:szCs w:val="20"/>
                <w:lang w:val="kk-KZ"/>
              </w:rPr>
            </w:pPr>
          </w:p>
        </w:tc>
        <w:tc>
          <w:tcPr>
            <w:tcW w:w="0" w:type="auto"/>
            <w:vMerge/>
            <w:vAlign w:val="center"/>
            <w:hideMark/>
          </w:tcPr>
          <w:p w14:paraId="193B88AF" w14:textId="77777777" w:rsidR="001F4D63" w:rsidRPr="0057298D" w:rsidRDefault="001F4D63" w:rsidP="00BB690F">
            <w:pPr>
              <w:rPr>
                <w:sz w:val="20"/>
                <w:szCs w:val="20"/>
                <w:lang w:val="kk-KZ"/>
              </w:rPr>
            </w:pPr>
          </w:p>
        </w:tc>
      </w:tr>
      <w:tr w:rsidR="001F4D63" w:rsidRPr="0057298D" w14:paraId="541A7D6E" w14:textId="77777777" w:rsidTr="00BB690F">
        <w:trPr>
          <w:jc w:val="center"/>
        </w:trPr>
        <w:tc>
          <w:tcPr>
            <w:tcW w:w="0" w:type="auto"/>
            <w:tcMar>
              <w:top w:w="0" w:type="dxa"/>
              <w:left w:w="168" w:type="dxa"/>
              <w:bottom w:w="0" w:type="dxa"/>
              <w:right w:w="168" w:type="dxa"/>
            </w:tcMar>
            <w:hideMark/>
          </w:tcPr>
          <w:p w14:paraId="7BDF95DF" w14:textId="77777777" w:rsidR="001F4D63" w:rsidRPr="0057298D" w:rsidRDefault="001F4D63" w:rsidP="00BB690F">
            <w:pPr>
              <w:jc w:val="center"/>
              <w:rPr>
                <w:sz w:val="20"/>
                <w:szCs w:val="20"/>
                <w:lang w:val="kk-KZ"/>
              </w:rPr>
            </w:pPr>
            <w:r w:rsidRPr="0057298D">
              <w:rPr>
                <w:sz w:val="20"/>
                <w:szCs w:val="20"/>
                <w:lang w:val="kk-KZ"/>
              </w:rPr>
              <w:t>18</w:t>
            </w:r>
          </w:p>
        </w:tc>
        <w:tc>
          <w:tcPr>
            <w:tcW w:w="0" w:type="auto"/>
            <w:tcMar>
              <w:top w:w="0" w:type="dxa"/>
              <w:left w:w="168" w:type="dxa"/>
              <w:bottom w:w="0" w:type="dxa"/>
              <w:right w:w="168" w:type="dxa"/>
            </w:tcMar>
            <w:hideMark/>
          </w:tcPr>
          <w:p w14:paraId="4B858FF6" w14:textId="77777777" w:rsidR="001F4D63" w:rsidRPr="0057298D" w:rsidRDefault="001F4D63" w:rsidP="00BB690F">
            <w:pPr>
              <w:jc w:val="center"/>
              <w:rPr>
                <w:sz w:val="20"/>
                <w:szCs w:val="20"/>
                <w:lang w:val="kk-KZ"/>
              </w:rPr>
            </w:pPr>
            <w:r w:rsidRPr="0057298D">
              <w:rPr>
                <w:sz w:val="20"/>
                <w:szCs w:val="20"/>
                <w:lang w:val="kk-KZ"/>
              </w:rPr>
              <w:t>19</w:t>
            </w:r>
          </w:p>
        </w:tc>
        <w:tc>
          <w:tcPr>
            <w:tcW w:w="0" w:type="auto"/>
            <w:tcMar>
              <w:top w:w="0" w:type="dxa"/>
              <w:left w:w="168" w:type="dxa"/>
              <w:bottom w:w="0" w:type="dxa"/>
              <w:right w:w="168" w:type="dxa"/>
            </w:tcMar>
            <w:hideMark/>
          </w:tcPr>
          <w:p w14:paraId="5DF0A542" w14:textId="77777777" w:rsidR="001F4D63" w:rsidRPr="0057298D" w:rsidRDefault="001F4D63" w:rsidP="00BB690F">
            <w:pPr>
              <w:jc w:val="center"/>
              <w:rPr>
                <w:sz w:val="20"/>
                <w:szCs w:val="20"/>
                <w:lang w:val="kk-KZ"/>
              </w:rPr>
            </w:pPr>
            <w:r w:rsidRPr="0057298D">
              <w:rPr>
                <w:sz w:val="20"/>
                <w:szCs w:val="20"/>
                <w:lang w:val="kk-KZ"/>
              </w:rPr>
              <w:t>20</w:t>
            </w:r>
          </w:p>
        </w:tc>
        <w:tc>
          <w:tcPr>
            <w:tcW w:w="743" w:type="pct"/>
            <w:tcMar>
              <w:top w:w="0" w:type="dxa"/>
              <w:left w:w="168" w:type="dxa"/>
              <w:bottom w:w="0" w:type="dxa"/>
              <w:right w:w="168" w:type="dxa"/>
            </w:tcMar>
            <w:hideMark/>
          </w:tcPr>
          <w:p w14:paraId="7400CD75" w14:textId="77777777" w:rsidR="001F4D63" w:rsidRPr="0057298D" w:rsidRDefault="001F4D63" w:rsidP="00BB690F">
            <w:pPr>
              <w:jc w:val="center"/>
              <w:rPr>
                <w:sz w:val="20"/>
                <w:szCs w:val="20"/>
                <w:lang w:val="kk-KZ"/>
              </w:rPr>
            </w:pPr>
            <w:r w:rsidRPr="0057298D">
              <w:rPr>
                <w:sz w:val="20"/>
                <w:szCs w:val="20"/>
                <w:lang w:val="kk-KZ"/>
              </w:rPr>
              <w:t>21</w:t>
            </w:r>
          </w:p>
        </w:tc>
        <w:tc>
          <w:tcPr>
            <w:tcW w:w="834" w:type="pct"/>
            <w:tcMar>
              <w:top w:w="0" w:type="dxa"/>
              <w:left w:w="168" w:type="dxa"/>
              <w:bottom w:w="0" w:type="dxa"/>
              <w:right w:w="168" w:type="dxa"/>
            </w:tcMar>
            <w:hideMark/>
          </w:tcPr>
          <w:p w14:paraId="5DD704B4" w14:textId="77777777" w:rsidR="001F4D63" w:rsidRPr="0057298D" w:rsidRDefault="001F4D63" w:rsidP="00BB690F">
            <w:pPr>
              <w:jc w:val="center"/>
              <w:rPr>
                <w:sz w:val="20"/>
                <w:szCs w:val="20"/>
                <w:lang w:val="kk-KZ"/>
              </w:rPr>
            </w:pPr>
            <w:r w:rsidRPr="0057298D">
              <w:rPr>
                <w:sz w:val="20"/>
                <w:szCs w:val="20"/>
                <w:lang w:val="kk-KZ"/>
              </w:rPr>
              <w:t>22</w:t>
            </w:r>
          </w:p>
        </w:tc>
        <w:tc>
          <w:tcPr>
            <w:tcW w:w="0" w:type="auto"/>
            <w:tcMar>
              <w:top w:w="0" w:type="dxa"/>
              <w:left w:w="168" w:type="dxa"/>
              <w:bottom w:w="0" w:type="dxa"/>
              <w:right w:w="168" w:type="dxa"/>
            </w:tcMar>
            <w:hideMark/>
          </w:tcPr>
          <w:p w14:paraId="1CDC4955" w14:textId="77777777" w:rsidR="001F4D63" w:rsidRPr="0057298D" w:rsidRDefault="001F4D63" w:rsidP="00BB690F">
            <w:pPr>
              <w:jc w:val="center"/>
              <w:rPr>
                <w:sz w:val="20"/>
                <w:szCs w:val="20"/>
                <w:lang w:val="kk-KZ"/>
              </w:rPr>
            </w:pPr>
            <w:r w:rsidRPr="0057298D">
              <w:rPr>
                <w:sz w:val="20"/>
                <w:szCs w:val="20"/>
                <w:lang w:val="kk-KZ"/>
              </w:rPr>
              <w:t>23</w:t>
            </w:r>
          </w:p>
        </w:tc>
        <w:tc>
          <w:tcPr>
            <w:tcW w:w="0" w:type="auto"/>
            <w:tcMar>
              <w:top w:w="0" w:type="dxa"/>
              <w:left w:w="168" w:type="dxa"/>
              <w:bottom w:w="0" w:type="dxa"/>
              <w:right w:w="168" w:type="dxa"/>
            </w:tcMar>
            <w:hideMark/>
          </w:tcPr>
          <w:p w14:paraId="49F5F07C" w14:textId="77777777" w:rsidR="001F4D63" w:rsidRPr="0057298D" w:rsidRDefault="001F4D63" w:rsidP="00BB690F">
            <w:pPr>
              <w:jc w:val="center"/>
              <w:rPr>
                <w:sz w:val="20"/>
                <w:szCs w:val="20"/>
                <w:lang w:val="kk-KZ"/>
              </w:rPr>
            </w:pPr>
            <w:r w:rsidRPr="0057298D">
              <w:rPr>
                <w:sz w:val="20"/>
                <w:szCs w:val="20"/>
                <w:lang w:val="kk-KZ"/>
              </w:rPr>
              <w:t>24</w:t>
            </w:r>
          </w:p>
        </w:tc>
        <w:tc>
          <w:tcPr>
            <w:tcW w:w="0" w:type="auto"/>
            <w:tcMar>
              <w:top w:w="0" w:type="dxa"/>
              <w:left w:w="168" w:type="dxa"/>
              <w:bottom w:w="0" w:type="dxa"/>
              <w:right w:w="168" w:type="dxa"/>
            </w:tcMar>
            <w:hideMark/>
          </w:tcPr>
          <w:p w14:paraId="7B179E22" w14:textId="77777777" w:rsidR="001F4D63" w:rsidRPr="0057298D" w:rsidRDefault="001F4D63" w:rsidP="00BB690F">
            <w:pPr>
              <w:jc w:val="center"/>
              <w:rPr>
                <w:sz w:val="20"/>
                <w:szCs w:val="20"/>
                <w:lang w:val="kk-KZ"/>
              </w:rPr>
            </w:pPr>
            <w:r w:rsidRPr="0057298D">
              <w:rPr>
                <w:sz w:val="20"/>
                <w:szCs w:val="20"/>
                <w:lang w:val="kk-KZ"/>
              </w:rPr>
              <w:t>25</w:t>
            </w:r>
          </w:p>
        </w:tc>
      </w:tr>
      <w:tr w:rsidR="001F4D63" w:rsidRPr="0057298D" w14:paraId="5C37C515" w14:textId="77777777" w:rsidTr="00BB690F">
        <w:trPr>
          <w:jc w:val="center"/>
        </w:trPr>
        <w:tc>
          <w:tcPr>
            <w:tcW w:w="0" w:type="auto"/>
            <w:tcMar>
              <w:top w:w="0" w:type="dxa"/>
              <w:left w:w="168" w:type="dxa"/>
              <w:bottom w:w="0" w:type="dxa"/>
              <w:right w:w="168" w:type="dxa"/>
            </w:tcMar>
            <w:hideMark/>
          </w:tcPr>
          <w:p w14:paraId="174AC133" w14:textId="77777777" w:rsidR="001F4D63" w:rsidRPr="0057298D" w:rsidRDefault="001F4D63" w:rsidP="00BB690F">
            <w:pPr>
              <w:jc w:val="center"/>
              <w:rPr>
                <w:sz w:val="20"/>
                <w:szCs w:val="20"/>
                <w:lang w:val="kk-KZ"/>
              </w:rPr>
            </w:pPr>
            <w:r w:rsidRPr="0057298D">
              <w:rPr>
                <w:sz w:val="20"/>
                <w:szCs w:val="20"/>
                <w:lang w:val="kk-KZ"/>
              </w:rPr>
              <w:t>…</w:t>
            </w:r>
          </w:p>
        </w:tc>
        <w:tc>
          <w:tcPr>
            <w:tcW w:w="0" w:type="auto"/>
            <w:tcMar>
              <w:top w:w="0" w:type="dxa"/>
              <w:left w:w="168" w:type="dxa"/>
              <w:bottom w:w="0" w:type="dxa"/>
              <w:right w:w="168" w:type="dxa"/>
            </w:tcMar>
            <w:hideMark/>
          </w:tcPr>
          <w:p w14:paraId="29E28C02" w14:textId="77777777" w:rsidR="001F4D63" w:rsidRPr="0057298D" w:rsidRDefault="001F4D63" w:rsidP="00BB690F">
            <w:pPr>
              <w:rPr>
                <w:sz w:val="20"/>
                <w:szCs w:val="20"/>
                <w:lang w:val="kk-KZ"/>
              </w:rPr>
            </w:pPr>
          </w:p>
        </w:tc>
        <w:tc>
          <w:tcPr>
            <w:tcW w:w="0" w:type="auto"/>
            <w:tcMar>
              <w:top w:w="0" w:type="dxa"/>
              <w:left w:w="168" w:type="dxa"/>
              <w:bottom w:w="0" w:type="dxa"/>
              <w:right w:w="168" w:type="dxa"/>
            </w:tcMar>
            <w:hideMark/>
          </w:tcPr>
          <w:p w14:paraId="7321F154" w14:textId="77777777" w:rsidR="001F4D63" w:rsidRPr="0057298D" w:rsidRDefault="001F4D63" w:rsidP="00BB690F">
            <w:pPr>
              <w:rPr>
                <w:sz w:val="20"/>
                <w:szCs w:val="20"/>
                <w:lang w:val="kk-KZ"/>
              </w:rPr>
            </w:pPr>
          </w:p>
        </w:tc>
        <w:tc>
          <w:tcPr>
            <w:tcW w:w="743" w:type="pct"/>
            <w:tcMar>
              <w:top w:w="0" w:type="dxa"/>
              <w:left w:w="168" w:type="dxa"/>
              <w:bottom w:w="0" w:type="dxa"/>
              <w:right w:w="168" w:type="dxa"/>
            </w:tcMar>
            <w:hideMark/>
          </w:tcPr>
          <w:p w14:paraId="78342417" w14:textId="77777777" w:rsidR="001F4D63" w:rsidRPr="0057298D" w:rsidRDefault="001F4D63" w:rsidP="00BB690F">
            <w:pPr>
              <w:rPr>
                <w:sz w:val="20"/>
                <w:szCs w:val="20"/>
                <w:lang w:val="kk-KZ"/>
              </w:rPr>
            </w:pPr>
          </w:p>
        </w:tc>
        <w:tc>
          <w:tcPr>
            <w:tcW w:w="834" w:type="pct"/>
            <w:tcMar>
              <w:top w:w="0" w:type="dxa"/>
              <w:left w:w="168" w:type="dxa"/>
              <w:bottom w:w="0" w:type="dxa"/>
              <w:right w:w="168" w:type="dxa"/>
            </w:tcMar>
            <w:hideMark/>
          </w:tcPr>
          <w:p w14:paraId="03597ADF" w14:textId="77777777" w:rsidR="001F4D63" w:rsidRPr="0057298D" w:rsidRDefault="001F4D63" w:rsidP="00BB690F">
            <w:pPr>
              <w:rPr>
                <w:sz w:val="20"/>
                <w:szCs w:val="20"/>
                <w:lang w:val="kk-KZ"/>
              </w:rPr>
            </w:pPr>
          </w:p>
        </w:tc>
        <w:tc>
          <w:tcPr>
            <w:tcW w:w="0" w:type="auto"/>
            <w:tcMar>
              <w:top w:w="0" w:type="dxa"/>
              <w:left w:w="168" w:type="dxa"/>
              <w:bottom w:w="0" w:type="dxa"/>
              <w:right w:w="168" w:type="dxa"/>
            </w:tcMar>
            <w:hideMark/>
          </w:tcPr>
          <w:p w14:paraId="1ACB81E0" w14:textId="77777777" w:rsidR="001F4D63" w:rsidRPr="0057298D" w:rsidRDefault="001F4D63" w:rsidP="00BB690F">
            <w:pPr>
              <w:rPr>
                <w:sz w:val="20"/>
                <w:szCs w:val="20"/>
                <w:lang w:val="kk-KZ"/>
              </w:rPr>
            </w:pPr>
          </w:p>
        </w:tc>
        <w:tc>
          <w:tcPr>
            <w:tcW w:w="0" w:type="auto"/>
            <w:tcMar>
              <w:top w:w="0" w:type="dxa"/>
              <w:left w:w="168" w:type="dxa"/>
              <w:bottom w:w="0" w:type="dxa"/>
              <w:right w:w="168" w:type="dxa"/>
            </w:tcMar>
            <w:hideMark/>
          </w:tcPr>
          <w:p w14:paraId="0C421F15" w14:textId="77777777" w:rsidR="001F4D63" w:rsidRPr="0057298D" w:rsidRDefault="001F4D63" w:rsidP="00BB690F">
            <w:pPr>
              <w:rPr>
                <w:sz w:val="20"/>
                <w:szCs w:val="20"/>
                <w:lang w:val="kk-KZ"/>
              </w:rPr>
            </w:pPr>
          </w:p>
        </w:tc>
        <w:tc>
          <w:tcPr>
            <w:tcW w:w="0" w:type="auto"/>
            <w:tcMar>
              <w:top w:w="0" w:type="dxa"/>
              <w:left w:w="168" w:type="dxa"/>
              <w:bottom w:w="0" w:type="dxa"/>
              <w:right w:w="168" w:type="dxa"/>
            </w:tcMar>
            <w:hideMark/>
          </w:tcPr>
          <w:p w14:paraId="5FAF1EA7" w14:textId="77777777" w:rsidR="001F4D63" w:rsidRPr="0057298D" w:rsidRDefault="001F4D63" w:rsidP="00BB690F">
            <w:pPr>
              <w:rPr>
                <w:sz w:val="20"/>
                <w:szCs w:val="20"/>
                <w:lang w:val="kk-KZ"/>
              </w:rPr>
            </w:pPr>
          </w:p>
        </w:tc>
      </w:tr>
    </w:tbl>
    <w:p w14:paraId="62909D5B" w14:textId="77777777" w:rsidR="001F4D63" w:rsidRPr="0057298D" w:rsidRDefault="001F4D63" w:rsidP="001F4D63">
      <w:pPr>
        <w:ind w:firstLine="709"/>
        <w:jc w:val="both"/>
        <w:rPr>
          <w:sz w:val="28"/>
          <w:szCs w:val="28"/>
          <w:lang w:val="kk-KZ"/>
        </w:rPr>
      </w:pPr>
    </w:p>
    <w:p w14:paraId="60F18705" w14:textId="77777777" w:rsidR="001F4D63" w:rsidRPr="0057298D" w:rsidRDefault="001F4D63" w:rsidP="001F4D63">
      <w:pPr>
        <w:ind w:firstLine="709"/>
        <w:jc w:val="both"/>
        <w:rPr>
          <w:sz w:val="28"/>
          <w:szCs w:val="28"/>
          <w:lang w:val="kk-KZ"/>
        </w:rPr>
      </w:pPr>
      <w:r w:rsidRPr="0057298D">
        <w:rPr>
          <w:sz w:val="28"/>
          <w:szCs w:val="28"/>
          <w:lang w:val="kk-KZ"/>
        </w:rPr>
        <w:t>кестенің жалғасы:</w:t>
      </w:r>
    </w:p>
    <w:p w14:paraId="2CD5B84A" w14:textId="77777777" w:rsidR="001F4D63" w:rsidRPr="0057298D" w:rsidRDefault="001F4D63" w:rsidP="001F4D63">
      <w:pPr>
        <w:ind w:firstLine="709"/>
        <w:jc w:val="both"/>
        <w:rPr>
          <w:sz w:val="28"/>
          <w:szCs w:val="28"/>
          <w:lang w:val="kk-KZ"/>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267"/>
        <w:gridCol w:w="1129"/>
        <w:gridCol w:w="1822"/>
        <w:gridCol w:w="1685"/>
        <w:gridCol w:w="1931"/>
        <w:gridCol w:w="1793"/>
      </w:tblGrid>
      <w:tr w:rsidR="001F4D63" w:rsidRPr="0057298D" w14:paraId="158EC802" w14:textId="77777777" w:rsidTr="00BB690F">
        <w:trPr>
          <w:jc w:val="center"/>
        </w:trPr>
        <w:tc>
          <w:tcPr>
            <w:tcW w:w="0" w:type="auto"/>
            <w:gridSpan w:val="2"/>
            <w:tcMar>
              <w:top w:w="0" w:type="dxa"/>
              <w:left w:w="168" w:type="dxa"/>
              <w:bottom w:w="0" w:type="dxa"/>
              <w:right w:w="168" w:type="dxa"/>
            </w:tcMar>
            <w:hideMark/>
          </w:tcPr>
          <w:p w14:paraId="1E0BB0D2" w14:textId="77777777" w:rsidR="001F4D63" w:rsidRPr="0057298D" w:rsidRDefault="001F4D63" w:rsidP="00BB690F">
            <w:pPr>
              <w:jc w:val="center"/>
              <w:rPr>
                <w:sz w:val="20"/>
                <w:szCs w:val="20"/>
                <w:lang w:val="kk-KZ"/>
              </w:rPr>
            </w:pPr>
            <w:r w:rsidRPr="0057298D">
              <w:rPr>
                <w:sz w:val="20"/>
                <w:szCs w:val="20"/>
                <w:lang w:val="kk-KZ"/>
              </w:rPr>
              <w:t>Қор биржасы тізімінің санаты</w:t>
            </w:r>
          </w:p>
        </w:tc>
        <w:tc>
          <w:tcPr>
            <w:tcW w:w="0" w:type="auto"/>
            <w:gridSpan w:val="4"/>
            <w:tcMar>
              <w:top w:w="0" w:type="dxa"/>
              <w:left w:w="168" w:type="dxa"/>
              <w:bottom w:w="0" w:type="dxa"/>
              <w:right w:w="168" w:type="dxa"/>
            </w:tcMar>
            <w:hideMark/>
          </w:tcPr>
          <w:p w14:paraId="418B3C22" w14:textId="77777777" w:rsidR="001F4D63" w:rsidRPr="0057298D" w:rsidRDefault="001F4D63" w:rsidP="00BB690F">
            <w:pPr>
              <w:jc w:val="center"/>
              <w:rPr>
                <w:sz w:val="20"/>
                <w:szCs w:val="20"/>
                <w:lang w:val="kk-KZ"/>
              </w:rPr>
            </w:pPr>
            <w:r w:rsidRPr="0057298D">
              <w:rPr>
                <w:sz w:val="20"/>
                <w:szCs w:val="20"/>
                <w:lang w:val="kk-KZ"/>
              </w:rPr>
              <w:t>Рейтингі</w:t>
            </w:r>
          </w:p>
        </w:tc>
      </w:tr>
      <w:tr w:rsidR="001F4D63" w:rsidRPr="0057298D" w14:paraId="0928CA90" w14:textId="77777777" w:rsidTr="00BB690F">
        <w:trPr>
          <w:jc w:val="center"/>
        </w:trPr>
        <w:tc>
          <w:tcPr>
            <w:tcW w:w="0" w:type="auto"/>
            <w:tcMar>
              <w:top w:w="0" w:type="dxa"/>
              <w:left w:w="168" w:type="dxa"/>
              <w:bottom w:w="0" w:type="dxa"/>
              <w:right w:w="168" w:type="dxa"/>
            </w:tcMar>
            <w:hideMark/>
          </w:tcPr>
          <w:p w14:paraId="219BBE88" w14:textId="77777777" w:rsidR="001F4D63" w:rsidRPr="0057298D" w:rsidRDefault="001F4D63" w:rsidP="00BB690F">
            <w:pPr>
              <w:jc w:val="center"/>
              <w:rPr>
                <w:sz w:val="20"/>
                <w:szCs w:val="20"/>
                <w:lang w:val="kk-KZ"/>
              </w:rPr>
            </w:pPr>
            <w:r w:rsidRPr="0057298D">
              <w:rPr>
                <w:sz w:val="20"/>
                <w:szCs w:val="20"/>
                <w:lang w:val="kk-KZ"/>
              </w:rPr>
              <w:t>сатып алу күніне</w:t>
            </w:r>
          </w:p>
        </w:tc>
        <w:tc>
          <w:tcPr>
            <w:tcW w:w="0" w:type="auto"/>
            <w:tcMar>
              <w:top w:w="0" w:type="dxa"/>
              <w:left w:w="168" w:type="dxa"/>
              <w:bottom w:w="0" w:type="dxa"/>
              <w:right w:w="168" w:type="dxa"/>
            </w:tcMar>
            <w:hideMark/>
          </w:tcPr>
          <w:p w14:paraId="6EE93E05" w14:textId="77777777" w:rsidR="001F4D63" w:rsidRPr="0057298D" w:rsidRDefault="001F4D63" w:rsidP="00BB690F">
            <w:pPr>
              <w:jc w:val="center"/>
              <w:rPr>
                <w:sz w:val="20"/>
                <w:szCs w:val="20"/>
                <w:lang w:val="kk-KZ"/>
              </w:rPr>
            </w:pPr>
            <w:r w:rsidRPr="0057298D">
              <w:rPr>
                <w:sz w:val="20"/>
                <w:szCs w:val="20"/>
                <w:lang w:val="kk-KZ"/>
              </w:rPr>
              <w:t>есепті күніне</w:t>
            </w:r>
          </w:p>
        </w:tc>
        <w:tc>
          <w:tcPr>
            <w:tcW w:w="0" w:type="auto"/>
            <w:tcMar>
              <w:top w:w="0" w:type="dxa"/>
              <w:left w:w="168" w:type="dxa"/>
              <w:bottom w:w="0" w:type="dxa"/>
              <w:right w:w="168" w:type="dxa"/>
            </w:tcMar>
            <w:hideMark/>
          </w:tcPr>
          <w:p w14:paraId="04FD4520" w14:textId="77777777" w:rsidR="001F4D63" w:rsidRPr="0057298D" w:rsidRDefault="001F4D63" w:rsidP="00BB690F">
            <w:pPr>
              <w:jc w:val="center"/>
              <w:rPr>
                <w:sz w:val="20"/>
                <w:szCs w:val="20"/>
                <w:lang w:val="kk-KZ"/>
              </w:rPr>
            </w:pPr>
            <w:r w:rsidRPr="0057298D">
              <w:rPr>
                <w:sz w:val="20"/>
                <w:szCs w:val="20"/>
                <w:lang w:val="kk-KZ"/>
              </w:rPr>
              <w:t>сатып алу күні эмитенттің</w:t>
            </w:r>
          </w:p>
        </w:tc>
        <w:tc>
          <w:tcPr>
            <w:tcW w:w="0" w:type="auto"/>
            <w:tcMar>
              <w:top w:w="0" w:type="dxa"/>
              <w:left w:w="168" w:type="dxa"/>
              <w:bottom w:w="0" w:type="dxa"/>
              <w:right w:w="168" w:type="dxa"/>
            </w:tcMar>
            <w:hideMark/>
          </w:tcPr>
          <w:p w14:paraId="0351811E" w14:textId="77777777" w:rsidR="001F4D63" w:rsidRPr="0057298D" w:rsidRDefault="001F4D63" w:rsidP="00BB690F">
            <w:pPr>
              <w:jc w:val="center"/>
              <w:rPr>
                <w:sz w:val="20"/>
                <w:szCs w:val="20"/>
                <w:lang w:val="kk-KZ"/>
              </w:rPr>
            </w:pPr>
            <w:r w:rsidRPr="0057298D">
              <w:rPr>
                <w:sz w:val="20"/>
                <w:szCs w:val="20"/>
                <w:lang w:val="kk-KZ"/>
              </w:rPr>
              <w:t>есепті күні эмитенттің</w:t>
            </w:r>
          </w:p>
        </w:tc>
        <w:tc>
          <w:tcPr>
            <w:tcW w:w="0" w:type="auto"/>
            <w:tcMar>
              <w:top w:w="0" w:type="dxa"/>
              <w:left w:w="168" w:type="dxa"/>
              <w:bottom w:w="0" w:type="dxa"/>
              <w:right w:w="168" w:type="dxa"/>
            </w:tcMar>
            <w:hideMark/>
          </w:tcPr>
          <w:p w14:paraId="68D320FB" w14:textId="77777777" w:rsidR="001F4D63" w:rsidRPr="0057298D" w:rsidRDefault="001F4D63" w:rsidP="00BB690F">
            <w:pPr>
              <w:jc w:val="center"/>
              <w:rPr>
                <w:sz w:val="20"/>
                <w:szCs w:val="20"/>
                <w:lang w:val="kk-KZ"/>
              </w:rPr>
            </w:pPr>
            <w:r w:rsidRPr="0057298D">
              <w:rPr>
                <w:sz w:val="20"/>
                <w:szCs w:val="20"/>
                <w:lang w:val="kk-KZ"/>
              </w:rPr>
              <w:t>сатып алу күні бағалы қағаздың</w:t>
            </w:r>
          </w:p>
        </w:tc>
        <w:tc>
          <w:tcPr>
            <w:tcW w:w="0" w:type="auto"/>
            <w:tcMar>
              <w:top w:w="0" w:type="dxa"/>
              <w:left w:w="168" w:type="dxa"/>
              <w:bottom w:w="0" w:type="dxa"/>
              <w:right w:w="168" w:type="dxa"/>
            </w:tcMar>
            <w:hideMark/>
          </w:tcPr>
          <w:p w14:paraId="06A52929" w14:textId="77777777" w:rsidR="001F4D63" w:rsidRPr="0057298D" w:rsidRDefault="001F4D63" w:rsidP="00BB690F">
            <w:pPr>
              <w:jc w:val="center"/>
              <w:rPr>
                <w:sz w:val="20"/>
                <w:szCs w:val="20"/>
                <w:lang w:val="kk-KZ"/>
              </w:rPr>
            </w:pPr>
            <w:r w:rsidRPr="0057298D">
              <w:rPr>
                <w:sz w:val="20"/>
                <w:szCs w:val="20"/>
                <w:lang w:val="kk-KZ"/>
              </w:rPr>
              <w:t>есепті күні бағалы қағаздың</w:t>
            </w:r>
          </w:p>
        </w:tc>
      </w:tr>
      <w:tr w:rsidR="001F4D63" w:rsidRPr="0057298D" w14:paraId="349FC109" w14:textId="77777777" w:rsidTr="00BB690F">
        <w:trPr>
          <w:jc w:val="center"/>
        </w:trPr>
        <w:tc>
          <w:tcPr>
            <w:tcW w:w="0" w:type="auto"/>
            <w:tcMar>
              <w:top w:w="0" w:type="dxa"/>
              <w:left w:w="168" w:type="dxa"/>
              <w:bottom w:w="0" w:type="dxa"/>
              <w:right w:w="168" w:type="dxa"/>
            </w:tcMar>
            <w:hideMark/>
          </w:tcPr>
          <w:p w14:paraId="7CEFA06B" w14:textId="77777777" w:rsidR="001F4D63" w:rsidRPr="0057298D" w:rsidRDefault="001F4D63" w:rsidP="00BB690F">
            <w:pPr>
              <w:jc w:val="center"/>
              <w:rPr>
                <w:sz w:val="20"/>
                <w:szCs w:val="20"/>
                <w:lang w:val="kk-KZ"/>
              </w:rPr>
            </w:pPr>
            <w:r w:rsidRPr="0057298D">
              <w:rPr>
                <w:sz w:val="20"/>
                <w:szCs w:val="20"/>
                <w:lang w:val="kk-KZ"/>
              </w:rPr>
              <w:t>26</w:t>
            </w:r>
          </w:p>
        </w:tc>
        <w:tc>
          <w:tcPr>
            <w:tcW w:w="0" w:type="auto"/>
            <w:tcMar>
              <w:top w:w="0" w:type="dxa"/>
              <w:left w:w="168" w:type="dxa"/>
              <w:bottom w:w="0" w:type="dxa"/>
              <w:right w:w="168" w:type="dxa"/>
            </w:tcMar>
            <w:hideMark/>
          </w:tcPr>
          <w:p w14:paraId="0FEA2C39" w14:textId="77777777" w:rsidR="001F4D63" w:rsidRPr="0057298D" w:rsidRDefault="001F4D63" w:rsidP="00BB690F">
            <w:pPr>
              <w:jc w:val="center"/>
              <w:rPr>
                <w:sz w:val="20"/>
                <w:szCs w:val="20"/>
                <w:lang w:val="kk-KZ"/>
              </w:rPr>
            </w:pPr>
            <w:r w:rsidRPr="0057298D">
              <w:rPr>
                <w:sz w:val="20"/>
                <w:szCs w:val="20"/>
                <w:lang w:val="kk-KZ"/>
              </w:rPr>
              <w:t>27</w:t>
            </w:r>
          </w:p>
        </w:tc>
        <w:tc>
          <w:tcPr>
            <w:tcW w:w="0" w:type="auto"/>
            <w:tcMar>
              <w:top w:w="0" w:type="dxa"/>
              <w:left w:w="168" w:type="dxa"/>
              <w:bottom w:w="0" w:type="dxa"/>
              <w:right w:w="168" w:type="dxa"/>
            </w:tcMar>
            <w:hideMark/>
          </w:tcPr>
          <w:p w14:paraId="25AF4A38" w14:textId="77777777" w:rsidR="001F4D63" w:rsidRPr="0057298D" w:rsidRDefault="001F4D63" w:rsidP="00BB690F">
            <w:pPr>
              <w:jc w:val="center"/>
              <w:rPr>
                <w:sz w:val="20"/>
                <w:szCs w:val="20"/>
                <w:lang w:val="kk-KZ"/>
              </w:rPr>
            </w:pPr>
            <w:r w:rsidRPr="0057298D">
              <w:rPr>
                <w:sz w:val="20"/>
                <w:szCs w:val="20"/>
                <w:lang w:val="kk-KZ"/>
              </w:rPr>
              <w:t>28</w:t>
            </w:r>
          </w:p>
        </w:tc>
        <w:tc>
          <w:tcPr>
            <w:tcW w:w="0" w:type="auto"/>
            <w:tcMar>
              <w:top w:w="0" w:type="dxa"/>
              <w:left w:w="168" w:type="dxa"/>
              <w:bottom w:w="0" w:type="dxa"/>
              <w:right w:w="168" w:type="dxa"/>
            </w:tcMar>
            <w:hideMark/>
          </w:tcPr>
          <w:p w14:paraId="50BF1312" w14:textId="77777777" w:rsidR="001F4D63" w:rsidRPr="0057298D" w:rsidRDefault="001F4D63" w:rsidP="00BB690F">
            <w:pPr>
              <w:jc w:val="center"/>
              <w:rPr>
                <w:sz w:val="20"/>
                <w:szCs w:val="20"/>
                <w:lang w:val="kk-KZ"/>
              </w:rPr>
            </w:pPr>
            <w:r w:rsidRPr="0057298D">
              <w:rPr>
                <w:sz w:val="20"/>
                <w:szCs w:val="20"/>
                <w:lang w:val="kk-KZ"/>
              </w:rPr>
              <w:t>29</w:t>
            </w:r>
          </w:p>
        </w:tc>
        <w:tc>
          <w:tcPr>
            <w:tcW w:w="0" w:type="auto"/>
            <w:tcMar>
              <w:top w:w="0" w:type="dxa"/>
              <w:left w:w="168" w:type="dxa"/>
              <w:bottom w:w="0" w:type="dxa"/>
              <w:right w:w="168" w:type="dxa"/>
            </w:tcMar>
            <w:hideMark/>
          </w:tcPr>
          <w:p w14:paraId="4D4B7361" w14:textId="77777777" w:rsidR="001F4D63" w:rsidRPr="0057298D" w:rsidRDefault="001F4D63" w:rsidP="00BB690F">
            <w:pPr>
              <w:jc w:val="center"/>
              <w:rPr>
                <w:sz w:val="20"/>
                <w:szCs w:val="20"/>
                <w:lang w:val="kk-KZ"/>
              </w:rPr>
            </w:pPr>
            <w:r w:rsidRPr="0057298D">
              <w:rPr>
                <w:sz w:val="20"/>
                <w:szCs w:val="20"/>
                <w:lang w:val="kk-KZ"/>
              </w:rPr>
              <w:t>30</w:t>
            </w:r>
          </w:p>
        </w:tc>
        <w:tc>
          <w:tcPr>
            <w:tcW w:w="0" w:type="auto"/>
            <w:tcMar>
              <w:top w:w="0" w:type="dxa"/>
              <w:left w:w="168" w:type="dxa"/>
              <w:bottom w:w="0" w:type="dxa"/>
              <w:right w:w="168" w:type="dxa"/>
            </w:tcMar>
            <w:hideMark/>
          </w:tcPr>
          <w:p w14:paraId="629621E9" w14:textId="77777777" w:rsidR="001F4D63" w:rsidRPr="0057298D" w:rsidRDefault="001F4D63" w:rsidP="00BB690F">
            <w:pPr>
              <w:jc w:val="center"/>
              <w:rPr>
                <w:sz w:val="20"/>
                <w:szCs w:val="20"/>
                <w:lang w:val="kk-KZ"/>
              </w:rPr>
            </w:pPr>
            <w:r w:rsidRPr="0057298D">
              <w:rPr>
                <w:sz w:val="20"/>
                <w:szCs w:val="20"/>
                <w:lang w:val="kk-KZ"/>
              </w:rPr>
              <w:t>31</w:t>
            </w:r>
          </w:p>
        </w:tc>
      </w:tr>
      <w:tr w:rsidR="001F4D63" w:rsidRPr="0057298D" w14:paraId="56031A68" w14:textId="77777777" w:rsidTr="00BB690F">
        <w:trPr>
          <w:jc w:val="center"/>
        </w:trPr>
        <w:tc>
          <w:tcPr>
            <w:tcW w:w="0" w:type="auto"/>
            <w:tcMar>
              <w:top w:w="0" w:type="dxa"/>
              <w:left w:w="168" w:type="dxa"/>
              <w:bottom w:w="0" w:type="dxa"/>
              <w:right w:w="168" w:type="dxa"/>
            </w:tcMar>
            <w:hideMark/>
          </w:tcPr>
          <w:p w14:paraId="6FBD447E" w14:textId="77777777" w:rsidR="001F4D63" w:rsidRPr="0057298D" w:rsidRDefault="001F4D63" w:rsidP="00BB690F">
            <w:pPr>
              <w:jc w:val="center"/>
              <w:rPr>
                <w:sz w:val="20"/>
                <w:szCs w:val="20"/>
                <w:lang w:val="kk-KZ"/>
              </w:rPr>
            </w:pPr>
            <w:r w:rsidRPr="0057298D">
              <w:rPr>
                <w:sz w:val="20"/>
                <w:szCs w:val="20"/>
                <w:lang w:val="kk-KZ"/>
              </w:rPr>
              <w:t>…</w:t>
            </w:r>
          </w:p>
        </w:tc>
        <w:tc>
          <w:tcPr>
            <w:tcW w:w="0" w:type="auto"/>
            <w:tcMar>
              <w:top w:w="0" w:type="dxa"/>
              <w:left w:w="168" w:type="dxa"/>
              <w:bottom w:w="0" w:type="dxa"/>
              <w:right w:w="168" w:type="dxa"/>
            </w:tcMar>
            <w:hideMark/>
          </w:tcPr>
          <w:p w14:paraId="4AF987E4" w14:textId="77777777" w:rsidR="001F4D63" w:rsidRPr="0057298D" w:rsidRDefault="001F4D63" w:rsidP="00BB690F">
            <w:pPr>
              <w:rPr>
                <w:sz w:val="20"/>
                <w:szCs w:val="20"/>
                <w:lang w:val="kk-KZ"/>
              </w:rPr>
            </w:pPr>
          </w:p>
        </w:tc>
        <w:tc>
          <w:tcPr>
            <w:tcW w:w="0" w:type="auto"/>
            <w:tcMar>
              <w:top w:w="0" w:type="dxa"/>
              <w:left w:w="168" w:type="dxa"/>
              <w:bottom w:w="0" w:type="dxa"/>
              <w:right w:w="168" w:type="dxa"/>
            </w:tcMar>
            <w:hideMark/>
          </w:tcPr>
          <w:p w14:paraId="61DF01E1" w14:textId="77777777" w:rsidR="001F4D63" w:rsidRPr="0057298D" w:rsidRDefault="001F4D63" w:rsidP="00BB690F">
            <w:pPr>
              <w:rPr>
                <w:sz w:val="20"/>
                <w:szCs w:val="20"/>
                <w:lang w:val="kk-KZ"/>
              </w:rPr>
            </w:pPr>
          </w:p>
        </w:tc>
        <w:tc>
          <w:tcPr>
            <w:tcW w:w="0" w:type="auto"/>
            <w:tcMar>
              <w:top w:w="0" w:type="dxa"/>
              <w:left w:w="168" w:type="dxa"/>
              <w:bottom w:w="0" w:type="dxa"/>
              <w:right w:w="168" w:type="dxa"/>
            </w:tcMar>
            <w:hideMark/>
          </w:tcPr>
          <w:p w14:paraId="4357FC97" w14:textId="77777777" w:rsidR="001F4D63" w:rsidRPr="0057298D" w:rsidRDefault="001F4D63" w:rsidP="00BB690F">
            <w:pPr>
              <w:rPr>
                <w:sz w:val="20"/>
                <w:szCs w:val="20"/>
                <w:lang w:val="kk-KZ"/>
              </w:rPr>
            </w:pPr>
          </w:p>
        </w:tc>
        <w:tc>
          <w:tcPr>
            <w:tcW w:w="0" w:type="auto"/>
            <w:tcMar>
              <w:top w:w="0" w:type="dxa"/>
              <w:left w:w="168" w:type="dxa"/>
              <w:bottom w:w="0" w:type="dxa"/>
              <w:right w:w="168" w:type="dxa"/>
            </w:tcMar>
            <w:hideMark/>
          </w:tcPr>
          <w:p w14:paraId="2181FD41" w14:textId="77777777" w:rsidR="001F4D63" w:rsidRPr="0057298D" w:rsidRDefault="001F4D63" w:rsidP="00BB690F">
            <w:pPr>
              <w:rPr>
                <w:sz w:val="20"/>
                <w:szCs w:val="20"/>
                <w:lang w:val="kk-KZ"/>
              </w:rPr>
            </w:pPr>
          </w:p>
        </w:tc>
        <w:tc>
          <w:tcPr>
            <w:tcW w:w="0" w:type="auto"/>
            <w:tcMar>
              <w:top w:w="0" w:type="dxa"/>
              <w:left w:w="168" w:type="dxa"/>
              <w:bottom w:w="0" w:type="dxa"/>
              <w:right w:w="168" w:type="dxa"/>
            </w:tcMar>
            <w:hideMark/>
          </w:tcPr>
          <w:p w14:paraId="12DD7CA2" w14:textId="77777777" w:rsidR="001F4D63" w:rsidRPr="0057298D" w:rsidRDefault="001F4D63" w:rsidP="00BB690F">
            <w:pPr>
              <w:rPr>
                <w:sz w:val="20"/>
                <w:szCs w:val="20"/>
                <w:lang w:val="kk-KZ"/>
              </w:rPr>
            </w:pPr>
          </w:p>
        </w:tc>
      </w:tr>
    </w:tbl>
    <w:p w14:paraId="5018F387" w14:textId="77777777" w:rsidR="001F4D63" w:rsidRPr="0057298D" w:rsidRDefault="001F4D63" w:rsidP="001F4D63">
      <w:pPr>
        <w:ind w:firstLine="709"/>
        <w:jc w:val="both"/>
        <w:rPr>
          <w:sz w:val="28"/>
          <w:szCs w:val="28"/>
          <w:lang w:val="kk-KZ"/>
        </w:rPr>
      </w:pPr>
    </w:p>
    <w:p w14:paraId="68436386" w14:textId="77777777" w:rsidR="001F4D63" w:rsidRPr="0057298D" w:rsidRDefault="001F4D63" w:rsidP="001F4D63">
      <w:pPr>
        <w:ind w:firstLine="709"/>
        <w:jc w:val="both"/>
        <w:rPr>
          <w:sz w:val="28"/>
          <w:szCs w:val="28"/>
          <w:lang w:val="kk-KZ"/>
        </w:rPr>
      </w:pPr>
    </w:p>
    <w:p w14:paraId="7C4DF194" w14:textId="77777777" w:rsidR="001F4D63" w:rsidRPr="0057298D" w:rsidRDefault="001F4D63" w:rsidP="001F4D63">
      <w:pPr>
        <w:widowControl w:val="0"/>
        <w:ind w:firstLine="709"/>
        <w:jc w:val="both"/>
        <w:rPr>
          <w:sz w:val="28"/>
          <w:szCs w:val="28"/>
          <w:lang w:val="kk-KZ"/>
        </w:rPr>
      </w:pPr>
      <w:r w:rsidRPr="0057298D">
        <w:rPr>
          <w:sz w:val="28"/>
          <w:szCs w:val="28"/>
          <w:lang w:val="kk-KZ"/>
        </w:rPr>
        <w:t>Атауы ________________________________________________</w:t>
      </w:r>
    </w:p>
    <w:p w14:paraId="5539BC2A" w14:textId="77777777" w:rsidR="001F4D63" w:rsidRPr="0057298D" w:rsidRDefault="001F4D63" w:rsidP="001F4D63">
      <w:pPr>
        <w:widowControl w:val="0"/>
        <w:ind w:firstLine="709"/>
        <w:jc w:val="both"/>
        <w:rPr>
          <w:sz w:val="28"/>
          <w:szCs w:val="28"/>
          <w:lang w:val="kk-KZ"/>
        </w:rPr>
      </w:pPr>
      <w:r w:rsidRPr="0057298D">
        <w:rPr>
          <w:sz w:val="28"/>
          <w:szCs w:val="28"/>
          <w:lang w:val="kk-KZ"/>
        </w:rPr>
        <w:t>Мекенжайы _______________________________________________</w:t>
      </w:r>
    </w:p>
    <w:p w14:paraId="22F48BC6" w14:textId="77777777" w:rsidR="001F4D63" w:rsidRPr="0057298D" w:rsidRDefault="001F4D63" w:rsidP="001F4D63">
      <w:pPr>
        <w:widowControl w:val="0"/>
        <w:ind w:firstLine="709"/>
        <w:jc w:val="both"/>
        <w:rPr>
          <w:sz w:val="28"/>
          <w:szCs w:val="28"/>
          <w:lang w:val="kk-KZ"/>
        </w:rPr>
      </w:pPr>
      <w:r w:rsidRPr="0057298D">
        <w:rPr>
          <w:sz w:val="28"/>
          <w:szCs w:val="28"/>
          <w:lang w:val="kk-KZ"/>
        </w:rPr>
        <w:lastRenderedPageBreak/>
        <w:t>Телефоны ______________________________________________________</w:t>
      </w:r>
    </w:p>
    <w:p w14:paraId="1AA2EFB7" w14:textId="77777777" w:rsidR="001F4D63" w:rsidRPr="0057298D" w:rsidRDefault="001F4D63" w:rsidP="001F4D63">
      <w:pPr>
        <w:widowControl w:val="0"/>
        <w:ind w:firstLine="709"/>
        <w:jc w:val="both"/>
        <w:rPr>
          <w:sz w:val="28"/>
          <w:szCs w:val="28"/>
          <w:lang w:val="kk-KZ"/>
        </w:rPr>
      </w:pPr>
      <w:r w:rsidRPr="0057298D">
        <w:rPr>
          <w:sz w:val="28"/>
          <w:szCs w:val="28"/>
          <w:lang w:val="kk-KZ"/>
        </w:rPr>
        <w:t>Электрондық пошта мекенжайы ____________________________________</w:t>
      </w:r>
    </w:p>
    <w:p w14:paraId="77D30F93" w14:textId="77777777" w:rsidR="001F4D63" w:rsidRPr="0057298D" w:rsidRDefault="001F4D63" w:rsidP="001F4D63">
      <w:pPr>
        <w:widowControl w:val="0"/>
        <w:ind w:firstLine="709"/>
        <w:jc w:val="both"/>
        <w:rPr>
          <w:sz w:val="28"/>
          <w:szCs w:val="28"/>
          <w:lang w:val="kk-KZ"/>
        </w:rPr>
      </w:pPr>
      <w:r w:rsidRPr="0057298D">
        <w:rPr>
          <w:sz w:val="28"/>
          <w:szCs w:val="28"/>
          <w:lang w:val="kk-KZ"/>
        </w:rPr>
        <w:t>Орындаушы _________________________________   ________________</w:t>
      </w:r>
    </w:p>
    <w:p w14:paraId="77098145" w14:textId="77777777" w:rsidR="001F4D63" w:rsidRPr="0057298D" w:rsidRDefault="001F4D63" w:rsidP="001F4D63">
      <w:pPr>
        <w:widowControl w:val="0"/>
        <w:ind w:firstLine="709"/>
        <w:jc w:val="both"/>
        <w:rPr>
          <w:sz w:val="28"/>
          <w:szCs w:val="28"/>
          <w:lang w:val="kk-KZ"/>
        </w:rPr>
      </w:pPr>
      <w:r w:rsidRPr="0057298D">
        <w:rPr>
          <w:sz w:val="28"/>
          <w:szCs w:val="28"/>
          <w:lang w:val="kk-KZ"/>
        </w:rPr>
        <w:t xml:space="preserve">          тегі, аты және әкесінің аты (ол болған жағдайда)   қолы, телефоны</w:t>
      </w:r>
    </w:p>
    <w:p w14:paraId="42B13278" w14:textId="77777777" w:rsidR="001F4D63" w:rsidRPr="0057298D" w:rsidRDefault="001F4D63" w:rsidP="001F4D63">
      <w:pPr>
        <w:ind w:firstLine="709"/>
        <w:jc w:val="both"/>
        <w:rPr>
          <w:sz w:val="28"/>
          <w:szCs w:val="28"/>
          <w:lang w:val="kk-KZ"/>
        </w:rPr>
      </w:pPr>
      <w:r w:rsidRPr="0057298D">
        <w:rPr>
          <w:sz w:val="28"/>
          <w:szCs w:val="28"/>
          <w:lang w:val="kk-KZ"/>
        </w:rPr>
        <w:t xml:space="preserve">Басшы немесе есепке қол қою функциясы жүктелген адам </w:t>
      </w:r>
    </w:p>
    <w:p w14:paraId="22EA0FEB" w14:textId="77777777" w:rsidR="001F4D63" w:rsidRPr="0057298D" w:rsidRDefault="001F4D63" w:rsidP="001F4D63">
      <w:pPr>
        <w:widowControl w:val="0"/>
        <w:ind w:firstLine="709"/>
        <w:jc w:val="both"/>
        <w:rPr>
          <w:sz w:val="28"/>
          <w:szCs w:val="28"/>
          <w:lang w:val="kk-KZ"/>
        </w:rPr>
      </w:pPr>
      <w:r w:rsidRPr="0057298D">
        <w:rPr>
          <w:sz w:val="28"/>
          <w:szCs w:val="28"/>
          <w:lang w:val="kk-KZ"/>
        </w:rPr>
        <w:t xml:space="preserve"> _____________________________________               ____________________</w:t>
      </w:r>
    </w:p>
    <w:p w14:paraId="08717A8C" w14:textId="77777777" w:rsidR="001F4D63" w:rsidRPr="0057298D" w:rsidRDefault="001F4D63" w:rsidP="001F4D63">
      <w:pPr>
        <w:widowControl w:val="0"/>
        <w:ind w:firstLine="709"/>
        <w:jc w:val="both"/>
        <w:rPr>
          <w:sz w:val="28"/>
          <w:szCs w:val="28"/>
          <w:lang w:val="kk-KZ"/>
        </w:rPr>
      </w:pPr>
      <w:r w:rsidRPr="0057298D">
        <w:rPr>
          <w:sz w:val="28"/>
          <w:szCs w:val="28"/>
          <w:lang w:val="kk-KZ"/>
        </w:rPr>
        <w:t xml:space="preserve">  тегі, аты және әкесінің аты (ол болған жағдайда)                         қолы</w:t>
      </w:r>
    </w:p>
    <w:p w14:paraId="04770DFA" w14:textId="77777777" w:rsidR="001F4D63" w:rsidRPr="0057298D" w:rsidRDefault="001F4D63" w:rsidP="001F4D63">
      <w:pPr>
        <w:ind w:firstLine="709"/>
        <w:jc w:val="both"/>
        <w:rPr>
          <w:sz w:val="28"/>
          <w:szCs w:val="28"/>
          <w:lang w:val="kk-KZ"/>
        </w:rPr>
      </w:pPr>
      <w:r w:rsidRPr="0057298D">
        <w:rPr>
          <w:sz w:val="28"/>
          <w:szCs w:val="28"/>
          <w:lang w:val="kk-KZ"/>
        </w:rPr>
        <w:t xml:space="preserve">Күні 20__ жылғы «____» ______________ </w:t>
      </w:r>
    </w:p>
    <w:p w14:paraId="665FDD60" w14:textId="77777777" w:rsidR="001F4D63" w:rsidRPr="0057298D" w:rsidRDefault="001F4D63" w:rsidP="001F4D63">
      <w:pPr>
        <w:widowControl w:val="0"/>
        <w:ind w:firstLine="709"/>
        <w:rPr>
          <w:sz w:val="28"/>
          <w:szCs w:val="28"/>
          <w:lang w:val="kk-KZ"/>
        </w:rPr>
      </w:pPr>
    </w:p>
    <w:p w14:paraId="06BC9680" w14:textId="77777777" w:rsidR="001F4D63" w:rsidRPr="0057298D" w:rsidRDefault="001F4D63" w:rsidP="001F4D63">
      <w:pPr>
        <w:ind w:firstLine="709"/>
        <w:jc w:val="both"/>
        <w:rPr>
          <w:sz w:val="28"/>
          <w:szCs w:val="28"/>
          <w:lang w:val="kk-KZ"/>
        </w:rPr>
        <w:sectPr w:rsidR="001F4D63" w:rsidRPr="0057298D" w:rsidSect="001F4D63">
          <w:type w:val="nextColumn"/>
          <w:pgSz w:w="11906" w:h="16838"/>
          <w:pgMar w:top="1418" w:right="851" w:bottom="1418" w:left="1418" w:header="709" w:footer="709" w:gutter="0"/>
          <w:paperSrc w:first="7" w:other="7"/>
          <w:cols w:space="708"/>
          <w:docGrid w:linePitch="360"/>
        </w:sectPr>
      </w:pPr>
      <w:r w:rsidRPr="0057298D">
        <w:rPr>
          <w:sz w:val="28"/>
          <w:szCs w:val="28"/>
          <w:lang w:val="kk-KZ"/>
        </w:rPr>
        <w:t>Ескертпе: нысан «Исламдық сақтандыру қоры есебінен сатып алынған бағалы қағаздар туралы есеп» әкімшілік  деректерді өтеусіз негізде жинауға арналған нысанын толтыру бойынша түсіндірмеге сәйкес толтырылады.</w:t>
      </w:r>
    </w:p>
    <w:p w14:paraId="0BE67230" w14:textId="77777777" w:rsidR="001F4D63" w:rsidRPr="0057298D" w:rsidRDefault="001F4D63" w:rsidP="001F4D63">
      <w:pPr>
        <w:ind w:left="5670"/>
        <w:rPr>
          <w:sz w:val="28"/>
          <w:szCs w:val="28"/>
          <w:lang w:val="kk-KZ"/>
        </w:rPr>
      </w:pPr>
      <w:r w:rsidRPr="0057298D">
        <w:rPr>
          <w:sz w:val="28"/>
          <w:szCs w:val="28"/>
          <w:lang w:val="kk-KZ"/>
        </w:rPr>
        <w:lastRenderedPageBreak/>
        <w:t xml:space="preserve">«Исламдық сақтандыру қоры есебінен сатып алынған бағалы қағаздар туралы есеп» әкімшілік деректерді өтеусіз негізде </w:t>
      </w:r>
    </w:p>
    <w:p w14:paraId="22B74C11" w14:textId="77777777" w:rsidR="001F4D63" w:rsidRPr="0057298D" w:rsidRDefault="001F4D63" w:rsidP="001F4D63">
      <w:pPr>
        <w:ind w:left="5670"/>
        <w:rPr>
          <w:sz w:val="28"/>
          <w:szCs w:val="28"/>
          <w:lang w:val="kk-KZ"/>
        </w:rPr>
      </w:pPr>
      <w:r w:rsidRPr="0057298D">
        <w:rPr>
          <w:sz w:val="28"/>
          <w:szCs w:val="28"/>
          <w:lang w:val="kk-KZ"/>
        </w:rPr>
        <w:t>жинауға арналған нысанына қосымша</w:t>
      </w:r>
    </w:p>
    <w:p w14:paraId="6CEDFD97" w14:textId="77777777" w:rsidR="001F4D63" w:rsidRPr="0057298D" w:rsidRDefault="001F4D63" w:rsidP="001F4D63">
      <w:pPr>
        <w:jc w:val="center"/>
        <w:rPr>
          <w:b/>
          <w:sz w:val="28"/>
          <w:szCs w:val="28"/>
          <w:lang w:val="kk-KZ"/>
        </w:rPr>
      </w:pPr>
    </w:p>
    <w:p w14:paraId="01268CC2" w14:textId="77777777" w:rsidR="001F4D63" w:rsidRPr="0057298D" w:rsidRDefault="001F4D63" w:rsidP="001F4D63">
      <w:pPr>
        <w:jc w:val="center"/>
        <w:rPr>
          <w:b/>
          <w:sz w:val="28"/>
          <w:szCs w:val="28"/>
          <w:lang w:val="kk-KZ"/>
        </w:rPr>
      </w:pPr>
    </w:p>
    <w:p w14:paraId="3EF2AE8A" w14:textId="77777777" w:rsidR="001F4D63" w:rsidRPr="0057298D" w:rsidRDefault="001F4D63" w:rsidP="001F4D63">
      <w:pPr>
        <w:widowControl w:val="0"/>
        <w:jc w:val="center"/>
        <w:rPr>
          <w:b/>
          <w:sz w:val="28"/>
          <w:szCs w:val="28"/>
          <w:lang w:val="kk-KZ"/>
        </w:rPr>
      </w:pPr>
      <w:r w:rsidRPr="0057298D">
        <w:rPr>
          <w:b/>
          <w:sz w:val="28"/>
          <w:szCs w:val="28"/>
          <w:lang w:val="kk-KZ"/>
        </w:rPr>
        <w:t xml:space="preserve">«Исламдық сақтандыру қоры есебінен сатып алынған </w:t>
      </w:r>
      <w:r w:rsidRPr="0057298D">
        <w:rPr>
          <w:b/>
          <w:sz w:val="28"/>
          <w:szCs w:val="28"/>
          <w:lang w:val="kk-KZ"/>
        </w:rPr>
        <w:br/>
        <w:t>бағалы қағаздар туралы есеп»</w:t>
      </w:r>
    </w:p>
    <w:p w14:paraId="7F1EC995" w14:textId="77777777" w:rsidR="001F4D63" w:rsidRPr="0057298D" w:rsidRDefault="001F4D63" w:rsidP="001F4D63">
      <w:pPr>
        <w:jc w:val="center"/>
        <w:rPr>
          <w:b/>
          <w:sz w:val="28"/>
          <w:szCs w:val="28"/>
          <w:lang w:val="kk-KZ"/>
        </w:rPr>
      </w:pPr>
      <w:r w:rsidRPr="0057298D">
        <w:rPr>
          <w:b/>
          <w:bCs/>
          <w:sz w:val="28"/>
          <w:szCs w:val="28"/>
          <w:lang w:val="kk-KZ"/>
        </w:rPr>
        <w:t>(индексі – 14-ISF-ISO, кезеңділігі – ай сайын)</w:t>
      </w:r>
    </w:p>
    <w:p w14:paraId="5B28628C" w14:textId="77777777" w:rsidR="001F4D63" w:rsidRPr="0057298D" w:rsidRDefault="001F4D63" w:rsidP="001F4D63">
      <w:pPr>
        <w:jc w:val="center"/>
        <w:rPr>
          <w:b/>
          <w:bCs/>
          <w:sz w:val="28"/>
          <w:szCs w:val="28"/>
          <w:lang w:val="kk-KZ"/>
        </w:rPr>
      </w:pPr>
    </w:p>
    <w:p w14:paraId="375973CB" w14:textId="77777777" w:rsidR="001F4D63" w:rsidRPr="0057298D" w:rsidRDefault="001F4D63" w:rsidP="001F4D63">
      <w:pPr>
        <w:jc w:val="center"/>
        <w:rPr>
          <w:b/>
          <w:bCs/>
          <w:sz w:val="28"/>
          <w:szCs w:val="28"/>
          <w:lang w:val="kk-KZ"/>
        </w:rPr>
      </w:pPr>
      <w:r w:rsidRPr="0057298D">
        <w:rPr>
          <w:b/>
          <w:bCs/>
          <w:sz w:val="28"/>
          <w:szCs w:val="28"/>
          <w:lang w:val="kk-KZ"/>
        </w:rPr>
        <w:t>әкімшілік деректерді өтеусіз негізде жинауға арналған нысанын толтыру бойынша түсіндірме</w:t>
      </w:r>
    </w:p>
    <w:p w14:paraId="7DBC11E7" w14:textId="77777777" w:rsidR="001F4D63" w:rsidRPr="0057298D" w:rsidRDefault="001F4D63" w:rsidP="001F4D63">
      <w:pPr>
        <w:jc w:val="center"/>
        <w:rPr>
          <w:b/>
          <w:sz w:val="28"/>
          <w:szCs w:val="28"/>
          <w:lang w:val="kk-KZ"/>
        </w:rPr>
      </w:pPr>
    </w:p>
    <w:p w14:paraId="3307BEFC" w14:textId="77777777" w:rsidR="001F4D63" w:rsidRPr="0057298D" w:rsidRDefault="001F4D63" w:rsidP="001F4D63">
      <w:pPr>
        <w:jc w:val="center"/>
        <w:rPr>
          <w:b/>
          <w:sz w:val="28"/>
          <w:szCs w:val="28"/>
          <w:lang w:val="kk-KZ"/>
        </w:rPr>
      </w:pPr>
    </w:p>
    <w:p w14:paraId="4B368AF5" w14:textId="77777777" w:rsidR="001F4D63" w:rsidRPr="0057298D" w:rsidRDefault="001F4D63" w:rsidP="001F4D63">
      <w:pPr>
        <w:widowControl w:val="0"/>
        <w:jc w:val="center"/>
        <w:textAlignment w:val="baseline"/>
        <w:rPr>
          <w:b/>
          <w:sz w:val="28"/>
          <w:szCs w:val="28"/>
          <w:lang w:val="kk-KZ"/>
        </w:rPr>
      </w:pPr>
      <w:r w:rsidRPr="0057298D">
        <w:rPr>
          <w:b/>
          <w:sz w:val="28"/>
          <w:szCs w:val="28"/>
          <w:lang w:val="kk-KZ"/>
        </w:rPr>
        <w:t>1-тарау. Жалпы ережелер</w:t>
      </w:r>
    </w:p>
    <w:p w14:paraId="067DC8CD" w14:textId="77777777" w:rsidR="001F4D63" w:rsidRPr="0057298D" w:rsidRDefault="001F4D63" w:rsidP="001F4D63">
      <w:pPr>
        <w:widowControl w:val="0"/>
        <w:jc w:val="center"/>
        <w:rPr>
          <w:b/>
          <w:sz w:val="28"/>
          <w:szCs w:val="28"/>
          <w:lang w:val="kk-KZ"/>
        </w:rPr>
      </w:pPr>
    </w:p>
    <w:p w14:paraId="228D1440" w14:textId="77777777" w:rsidR="001F4D63" w:rsidRPr="0057298D" w:rsidRDefault="001F4D63" w:rsidP="001F4D63">
      <w:pPr>
        <w:widowControl w:val="0"/>
        <w:ind w:firstLine="709"/>
        <w:jc w:val="both"/>
        <w:rPr>
          <w:sz w:val="28"/>
          <w:szCs w:val="28"/>
          <w:lang w:val="kk-KZ"/>
        </w:rPr>
      </w:pPr>
      <w:r w:rsidRPr="0057298D">
        <w:rPr>
          <w:sz w:val="28"/>
          <w:szCs w:val="28"/>
          <w:lang w:val="kk-KZ"/>
        </w:rPr>
        <w:t xml:space="preserve">1. Осы түсіндірмеде «Исламдық сақтандыру қоры есебінен сатып алынған </w:t>
      </w:r>
      <w:r w:rsidRPr="0057298D">
        <w:rPr>
          <w:sz w:val="28"/>
          <w:szCs w:val="28"/>
          <w:lang w:val="kk-KZ"/>
        </w:rPr>
        <w:br/>
        <w:t>бағалы қағаздар туралы есеп» әкімшілік деректерді өтеусіз негізде жинауға арналған нысанын (бұдан әрі – Нысан) толтыру бойынша бірыңғай талаптар айқындалады.</w:t>
      </w:r>
    </w:p>
    <w:p w14:paraId="194EA26F" w14:textId="77777777" w:rsidR="001F4D63" w:rsidRPr="0057298D" w:rsidRDefault="001F4D63" w:rsidP="001F4D63">
      <w:pPr>
        <w:widowControl w:val="0"/>
        <w:ind w:firstLine="709"/>
        <w:jc w:val="both"/>
        <w:textAlignment w:val="baseline"/>
        <w:rPr>
          <w:sz w:val="28"/>
          <w:szCs w:val="28"/>
          <w:lang w:val="kk-KZ"/>
        </w:rPr>
      </w:pPr>
      <w:r w:rsidRPr="0057298D">
        <w:rPr>
          <w:sz w:val="28"/>
          <w:szCs w:val="28"/>
          <w:lang w:val="kk-KZ"/>
        </w:rPr>
        <w:t xml:space="preserve">2. Нысанды исламдық сақтандыру (қайта сақтандыру) ұйымы және Қазақстан Республикасының </w:t>
      </w:r>
      <w:proofErr w:type="spellStart"/>
      <w:r w:rsidRPr="0057298D">
        <w:rPr>
          <w:sz w:val="28"/>
          <w:szCs w:val="28"/>
          <w:lang w:val="kk-KZ"/>
        </w:rPr>
        <w:t>бейрезидент</w:t>
      </w:r>
      <w:proofErr w:type="spellEnd"/>
      <w:r w:rsidRPr="0057298D">
        <w:rPr>
          <w:sz w:val="28"/>
          <w:szCs w:val="28"/>
          <w:lang w:val="kk-KZ"/>
        </w:rPr>
        <w:t>-исламдық сақтандыру (қайта сақтандыру) ұйымдарының филиалдары есепті кезеңнің соңындағы жағдай бойынша ай сайын жасайды. Нысандағы деректер мың теңгемен толтырылады. 500 (бес жүз) теңгеден кем сома 0 (нөлге) дейін дөңгелектенеді, ал 500 (бес жүз) теңгеге тең және одан көп сома 1 000 (бір мың) теңгеге дейін дөңгелектенеді.</w:t>
      </w:r>
    </w:p>
    <w:p w14:paraId="78BA453A" w14:textId="77777777" w:rsidR="001F4D63" w:rsidRPr="0057298D" w:rsidRDefault="001F4D63" w:rsidP="001F4D63">
      <w:pPr>
        <w:ind w:firstLine="709"/>
        <w:jc w:val="both"/>
        <w:rPr>
          <w:sz w:val="28"/>
          <w:szCs w:val="28"/>
          <w:lang w:val="kk-KZ"/>
        </w:rPr>
      </w:pPr>
      <w:r w:rsidRPr="0057298D">
        <w:rPr>
          <w:sz w:val="28"/>
          <w:szCs w:val="28"/>
          <w:lang w:val="kk-KZ"/>
        </w:rPr>
        <w:t>3. Нысанға басшы немесе есепке қол қою функциясы жүктелген адам және орындаушы қол қояды.</w:t>
      </w:r>
    </w:p>
    <w:p w14:paraId="1CFEB829" w14:textId="77777777" w:rsidR="001F4D63" w:rsidRPr="0057298D" w:rsidRDefault="001F4D63" w:rsidP="001F4D63">
      <w:pPr>
        <w:jc w:val="center"/>
        <w:rPr>
          <w:sz w:val="28"/>
          <w:szCs w:val="28"/>
          <w:lang w:val="kk-KZ"/>
        </w:rPr>
      </w:pPr>
    </w:p>
    <w:p w14:paraId="72EBBA8F" w14:textId="77777777" w:rsidR="001F4D63" w:rsidRPr="0057298D" w:rsidRDefault="001F4D63" w:rsidP="001F4D63">
      <w:pPr>
        <w:jc w:val="center"/>
        <w:rPr>
          <w:sz w:val="28"/>
          <w:szCs w:val="28"/>
          <w:lang w:val="kk-KZ"/>
        </w:rPr>
      </w:pPr>
    </w:p>
    <w:p w14:paraId="5860EC98" w14:textId="77777777" w:rsidR="001F4D63" w:rsidRPr="0057298D" w:rsidRDefault="001F4D63" w:rsidP="001F4D63">
      <w:pPr>
        <w:jc w:val="center"/>
        <w:rPr>
          <w:b/>
          <w:sz w:val="28"/>
          <w:szCs w:val="28"/>
          <w:lang w:val="kk-KZ"/>
        </w:rPr>
      </w:pPr>
      <w:r w:rsidRPr="0057298D">
        <w:rPr>
          <w:b/>
          <w:sz w:val="28"/>
          <w:szCs w:val="28"/>
          <w:lang w:val="kk-KZ"/>
        </w:rPr>
        <w:t>2-тарау. Нысанды толтыру бойынша түсіндірме</w:t>
      </w:r>
    </w:p>
    <w:p w14:paraId="19616BBF" w14:textId="77777777" w:rsidR="001F4D63" w:rsidRPr="0057298D" w:rsidRDefault="001F4D63" w:rsidP="001F4D63">
      <w:pPr>
        <w:jc w:val="center"/>
        <w:rPr>
          <w:sz w:val="28"/>
          <w:szCs w:val="28"/>
          <w:lang w:val="kk-KZ"/>
        </w:rPr>
      </w:pPr>
    </w:p>
    <w:p w14:paraId="496F40C6" w14:textId="77777777" w:rsidR="001F4D63" w:rsidRPr="0057298D" w:rsidRDefault="001F4D63" w:rsidP="001F4D63">
      <w:pPr>
        <w:ind w:firstLine="709"/>
        <w:jc w:val="both"/>
        <w:rPr>
          <w:sz w:val="28"/>
          <w:szCs w:val="28"/>
          <w:lang w:val="kk-KZ"/>
        </w:rPr>
      </w:pPr>
      <w:r w:rsidRPr="0057298D">
        <w:rPr>
          <w:sz w:val="28"/>
          <w:szCs w:val="28"/>
          <w:lang w:val="kk-KZ"/>
        </w:rPr>
        <w:t xml:space="preserve">4. 3-бағанда эмитентті тіркеу елінің коды «Елдердің атауларын және олардың әкімшілік-аумақтық бөлімшелері бірліктерін белгілеуге арналған кодтар» ҚР ҰЖ ISO 3166-1 Қазақстан Республикасының ұлттық </w:t>
      </w:r>
      <w:proofErr w:type="spellStart"/>
      <w:r w:rsidRPr="0057298D">
        <w:rPr>
          <w:sz w:val="28"/>
          <w:szCs w:val="28"/>
          <w:lang w:val="kk-KZ"/>
        </w:rPr>
        <w:t>жіктеуішіне</w:t>
      </w:r>
      <w:proofErr w:type="spellEnd"/>
      <w:r w:rsidRPr="0057298D">
        <w:rPr>
          <w:sz w:val="28"/>
          <w:szCs w:val="28"/>
          <w:lang w:val="kk-KZ"/>
        </w:rPr>
        <w:t xml:space="preserve"> сәйкес көрсетіледі.</w:t>
      </w:r>
    </w:p>
    <w:p w14:paraId="4C14C339" w14:textId="77777777" w:rsidR="001F4D63" w:rsidRPr="0057298D" w:rsidRDefault="001F4D63" w:rsidP="001F4D63">
      <w:pPr>
        <w:ind w:firstLine="709"/>
        <w:jc w:val="both"/>
        <w:rPr>
          <w:sz w:val="28"/>
          <w:szCs w:val="28"/>
          <w:lang w:val="kk-KZ"/>
        </w:rPr>
      </w:pPr>
      <w:r w:rsidRPr="0057298D">
        <w:rPr>
          <w:sz w:val="28"/>
          <w:szCs w:val="28"/>
          <w:lang w:val="kk-KZ"/>
        </w:rPr>
        <w:t xml:space="preserve">5. 7-бағанда облигациялар бойынша купондық облигация бойынша пайызбен көрсетілетін сыйақы есептелетін облигацияның номиналдық/сатып алу құнының оны шығару кезінде айқындалған ақшалай мәні, сондай-ақ оны өтеу кезінде облигация ұстаушыға төленуге жататын сома көрсетіледі. Сомасы </w:t>
      </w:r>
      <w:r w:rsidRPr="0057298D">
        <w:rPr>
          <w:sz w:val="28"/>
          <w:szCs w:val="28"/>
          <w:lang w:val="kk-KZ"/>
        </w:rPr>
        <w:lastRenderedPageBreak/>
        <w:t>шығару валютасымен көрсетіледі. Акциялар бойынша акцияларды сатып алу валютасымен сатып алу құны көрсетіледі.</w:t>
      </w:r>
    </w:p>
    <w:p w14:paraId="53922CA2" w14:textId="77777777" w:rsidR="001F4D63" w:rsidRPr="0057298D" w:rsidRDefault="001F4D63" w:rsidP="001F4D63">
      <w:pPr>
        <w:ind w:firstLine="709"/>
        <w:jc w:val="both"/>
        <w:rPr>
          <w:sz w:val="28"/>
          <w:szCs w:val="28"/>
          <w:lang w:val="kk-KZ"/>
        </w:rPr>
      </w:pPr>
      <w:r w:rsidRPr="0057298D">
        <w:rPr>
          <w:sz w:val="28"/>
          <w:szCs w:val="28"/>
          <w:lang w:val="kk-KZ"/>
        </w:rPr>
        <w:t xml:space="preserve">6. 8-бағанда валюталардың кодтары «Валюталар мен қорларды белгілеуге арналған кодтар» ҚР ҰЖ 07 ISO 4217 Қазақстан Республикасының ұлттық </w:t>
      </w:r>
      <w:proofErr w:type="spellStart"/>
      <w:r w:rsidRPr="0057298D">
        <w:rPr>
          <w:sz w:val="28"/>
          <w:szCs w:val="28"/>
          <w:lang w:val="kk-KZ"/>
        </w:rPr>
        <w:t>жіктеуішіне</w:t>
      </w:r>
      <w:proofErr w:type="spellEnd"/>
      <w:r w:rsidRPr="0057298D">
        <w:rPr>
          <w:sz w:val="28"/>
          <w:szCs w:val="28"/>
          <w:lang w:val="kk-KZ"/>
        </w:rPr>
        <w:t xml:space="preserve"> сәйкес көрсетіледі. Облигациялар бойынша шығарылым валютасы, акциялар бойынша сатып алу валютасы көрсетіледі.</w:t>
      </w:r>
    </w:p>
    <w:p w14:paraId="29C73545" w14:textId="77777777" w:rsidR="001F4D63" w:rsidRPr="0057298D" w:rsidRDefault="001F4D63" w:rsidP="001F4D63">
      <w:pPr>
        <w:ind w:firstLine="709"/>
        <w:jc w:val="both"/>
        <w:rPr>
          <w:sz w:val="28"/>
          <w:szCs w:val="28"/>
          <w:lang w:val="kk-KZ"/>
        </w:rPr>
      </w:pPr>
      <w:r w:rsidRPr="0057298D">
        <w:rPr>
          <w:sz w:val="28"/>
          <w:szCs w:val="28"/>
          <w:lang w:val="kk-KZ"/>
        </w:rPr>
        <w:t>7. 9-бағанда есепті күні, сатуға арналған қолда бар үлестік бағалы қағаздардың сатып алу құны, борыштық бағалы қағаздардың номиналдық құны көрсетіледі.</w:t>
      </w:r>
    </w:p>
    <w:p w14:paraId="5A53598D" w14:textId="77777777" w:rsidR="001F4D63" w:rsidRPr="0057298D" w:rsidRDefault="001F4D63" w:rsidP="001F4D63">
      <w:pPr>
        <w:ind w:firstLine="709"/>
        <w:jc w:val="both"/>
        <w:rPr>
          <w:sz w:val="28"/>
          <w:szCs w:val="28"/>
          <w:lang w:val="kk-KZ"/>
        </w:rPr>
      </w:pPr>
      <w:r w:rsidRPr="0057298D">
        <w:rPr>
          <w:sz w:val="28"/>
          <w:szCs w:val="28"/>
          <w:lang w:val="kk-KZ"/>
        </w:rPr>
        <w:t>8. 14-бағанда есепті күні, пайда немесе шығын арқылы әділ құны бойынша ескерілетін үлестік бағалы қағаздардың сатып алу құны, борыштық бағалы қағаздардың номиналдық құны көрсетіледі.</w:t>
      </w:r>
    </w:p>
    <w:p w14:paraId="4A9F6CFC" w14:textId="77777777" w:rsidR="001F4D63" w:rsidRPr="0057298D" w:rsidRDefault="001F4D63" w:rsidP="001F4D63">
      <w:pPr>
        <w:ind w:firstLine="709"/>
        <w:jc w:val="both"/>
        <w:rPr>
          <w:sz w:val="28"/>
          <w:szCs w:val="28"/>
          <w:lang w:val="kk-KZ"/>
        </w:rPr>
      </w:pPr>
      <w:r w:rsidRPr="0057298D">
        <w:rPr>
          <w:sz w:val="28"/>
          <w:szCs w:val="28"/>
          <w:lang w:val="kk-KZ"/>
        </w:rPr>
        <w:t>9. 18-бағанда есепті күні, өтелгенге дейін ұсталатын үлестік бағалы қағаздардың сатып алу құны, борыштық бағалы қағаздардың номиналдық құны көрсетіледі.</w:t>
      </w:r>
    </w:p>
    <w:p w14:paraId="6124D590" w14:textId="77777777" w:rsidR="001F4D63" w:rsidRPr="0057298D" w:rsidRDefault="001F4D63" w:rsidP="001F4D63">
      <w:pPr>
        <w:ind w:firstLine="709"/>
        <w:jc w:val="both"/>
        <w:rPr>
          <w:sz w:val="28"/>
          <w:szCs w:val="28"/>
          <w:lang w:val="kk-KZ"/>
        </w:rPr>
      </w:pPr>
      <w:r w:rsidRPr="0057298D">
        <w:rPr>
          <w:sz w:val="28"/>
          <w:szCs w:val="28"/>
          <w:lang w:val="kk-KZ"/>
        </w:rPr>
        <w:t>10. 22-бағанда ауыртпалық салынған бағалы қағаздардың баланстық құны көрсетіледі.</w:t>
      </w:r>
    </w:p>
    <w:p w14:paraId="5D21E33B" w14:textId="77777777" w:rsidR="001F4D63" w:rsidRPr="0057298D" w:rsidRDefault="001F4D63" w:rsidP="001F4D63">
      <w:pPr>
        <w:ind w:firstLine="709"/>
        <w:jc w:val="both"/>
        <w:rPr>
          <w:sz w:val="28"/>
          <w:szCs w:val="28"/>
          <w:lang w:val="kk-KZ"/>
        </w:rPr>
      </w:pPr>
      <w:r w:rsidRPr="0057298D">
        <w:rPr>
          <w:sz w:val="28"/>
          <w:szCs w:val="28"/>
          <w:lang w:val="kk-KZ"/>
        </w:rPr>
        <w:t xml:space="preserve">11. 25-бағанда Қазақстан Республикасының </w:t>
      </w:r>
      <w:proofErr w:type="spellStart"/>
      <w:r w:rsidRPr="0057298D">
        <w:rPr>
          <w:sz w:val="28"/>
          <w:szCs w:val="28"/>
          <w:lang w:val="kk-KZ"/>
        </w:rPr>
        <w:t>бейрезиденттері</w:t>
      </w:r>
      <w:proofErr w:type="spellEnd"/>
      <w:r w:rsidRPr="0057298D">
        <w:rPr>
          <w:sz w:val="28"/>
          <w:szCs w:val="28"/>
          <w:lang w:val="kk-KZ"/>
        </w:rPr>
        <w:t>-заңды тұлғалардың акциялары бойынша халықаралық қор биржасының атауы көрсетіледі.</w:t>
      </w:r>
    </w:p>
    <w:p w14:paraId="78173A2D" w14:textId="77777777" w:rsidR="001F4D63" w:rsidRPr="0057298D" w:rsidRDefault="001F4D63" w:rsidP="001F4D63">
      <w:pPr>
        <w:ind w:firstLine="709"/>
        <w:jc w:val="both"/>
        <w:rPr>
          <w:sz w:val="28"/>
          <w:szCs w:val="28"/>
          <w:lang w:val="kk-KZ"/>
        </w:rPr>
      </w:pPr>
      <w:r w:rsidRPr="0057298D">
        <w:rPr>
          <w:sz w:val="28"/>
          <w:szCs w:val="28"/>
          <w:lang w:val="kk-KZ"/>
        </w:rPr>
        <w:t xml:space="preserve">12. 26 және 27-бағандарда Қазақстан Республикасы қор биржасының ресми тізіміне сәйкес Қазақстан Республикасы резиденттерінің бағалы қағаздарының санаты көрсетіледі, оған қойылатын талаптар «Эмитенттерге және олардың қор биржасында айналысқа жіберілетін бағалы қағаздарына, сондай-ақ қор биржасы ресми тізімінің жекелеген санаттарына қойылатын талаптарды бекіту және Қазақстан Республикасының кейбір нормативтік құқықтық актілеріне бағалы қағаздар нарығын реттеу мәселелері бойынша өзгерістер енгізу туралы» Қазақстан Республикасы Ұлттық Банкі Басқармасының 2017 жылғы 27 наурыздағы № 54 қаулысымен (Нормативтік құқықтық актілерді мемлекеттік тіркеу тізілімінде № 15175 болып тіркелген) бекітілген Эмитенттерге және олардың қор биржасында айналысқа жіберілетін бағалы қағаздарына, сондай-ақ қор биржасы ресми тізімінің жекелеген санаттарына қойылатын талаптарда белгіленген. Қазақстан Республикасының қор биржасы тізімінің санаты болмаған кезде 26 және 27-бағандарда «листингі жоқ» деп көрсетіледі. Бұл бағандар Қазақстан Республикасы </w:t>
      </w:r>
      <w:proofErr w:type="spellStart"/>
      <w:r w:rsidRPr="0057298D">
        <w:rPr>
          <w:sz w:val="28"/>
          <w:szCs w:val="28"/>
          <w:lang w:val="kk-KZ"/>
        </w:rPr>
        <w:t>бейрезиденттерінің</w:t>
      </w:r>
      <w:proofErr w:type="spellEnd"/>
      <w:r w:rsidRPr="0057298D">
        <w:rPr>
          <w:sz w:val="28"/>
          <w:szCs w:val="28"/>
          <w:lang w:val="kk-KZ"/>
        </w:rPr>
        <w:t xml:space="preserve"> бағалы қағаздары мен Қазақстан Республикасының мемлекеттік бағалы қағаздары бойынша толтырылмайды.</w:t>
      </w:r>
    </w:p>
    <w:p w14:paraId="2E1FD832" w14:textId="77777777" w:rsidR="001F4D63" w:rsidRPr="0057298D" w:rsidRDefault="001F4D63" w:rsidP="001F4D63">
      <w:pPr>
        <w:ind w:firstLine="709"/>
        <w:contextualSpacing/>
        <w:jc w:val="both"/>
        <w:rPr>
          <w:sz w:val="28"/>
          <w:szCs w:val="28"/>
          <w:lang w:val="kk-KZ"/>
        </w:rPr>
      </w:pPr>
      <w:r w:rsidRPr="0057298D">
        <w:rPr>
          <w:sz w:val="28"/>
          <w:szCs w:val="28"/>
          <w:lang w:val="kk-KZ"/>
        </w:rPr>
        <w:t xml:space="preserve">13. 28, 29, 30 және 31-бағандарды толтыру кезінде </w:t>
      </w:r>
      <w:r w:rsidRPr="0057298D">
        <w:rPr>
          <w:rFonts w:eastAsia="Calibri"/>
          <w:sz w:val="28"/>
          <w:szCs w:val="28"/>
          <w:lang w:val="kk-KZ" w:eastAsia="en-US"/>
        </w:rPr>
        <w:t xml:space="preserve">«Болу қажеттілігі қаржы ұйымдарының, Қазақстан Республикасының </w:t>
      </w:r>
      <w:proofErr w:type="spellStart"/>
      <w:r w:rsidRPr="0057298D">
        <w:rPr>
          <w:rFonts w:eastAsia="Calibri"/>
          <w:sz w:val="28"/>
          <w:szCs w:val="28"/>
          <w:lang w:val="kk-KZ" w:eastAsia="en-US"/>
        </w:rPr>
        <w:t>бейрезидент</w:t>
      </w:r>
      <w:proofErr w:type="spellEnd"/>
      <w:r w:rsidRPr="0057298D">
        <w:rPr>
          <w:rFonts w:eastAsia="Calibri"/>
          <w:sz w:val="28"/>
          <w:szCs w:val="28"/>
          <w:lang w:val="kk-KZ" w:eastAsia="en-US"/>
        </w:rPr>
        <w:t xml:space="preserve"> банктері филиалдарының, Қазақстан Республикасының </w:t>
      </w:r>
      <w:proofErr w:type="spellStart"/>
      <w:r w:rsidRPr="0057298D">
        <w:rPr>
          <w:rFonts w:eastAsia="Calibri"/>
          <w:sz w:val="28"/>
          <w:szCs w:val="28"/>
          <w:lang w:val="kk-KZ" w:eastAsia="en-US"/>
        </w:rPr>
        <w:t>бейрезидент</w:t>
      </w:r>
      <w:proofErr w:type="spellEnd"/>
      <w:r w:rsidRPr="0057298D">
        <w:rPr>
          <w:rFonts w:eastAsia="Calibri"/>
          <w:sz w:val="28"/>
          <w:szCs w:val="28"/>
          <w:lang w:val="kk-KZ" w:eastAsia="en-US"/>
        </w:rPr>
        <w:t xml:space="preserve"> сақтандыру (қайта сақтандыру) ұйымдары филиалдарының қызметін реттейтін Қазақстан Республикасының заңнамасына сәйкес талап етілетін заңды тұлғалар және мемлекеттер үшін ең төменгі </w:t>
      </w:r>
      <w:proofErr w:type="spellStart"/>
      <w:r w:rsidRPr="0057298D">
        <w:rPr>
          <w:rFonts w:eastAsia="Calibri"/>
          <w:sz w:val="28"/>
          <w:szCs w:val="28"/>
          <w:lang w:val="kk-KZ" w:eastAsia="en-US"/>
        </w:rPr>
        <w:t>рейтингіні</w:t>
      </w:r>
      <w:proofErr w:type="spellEnd"/>
      <w:r w:rsidRPr="0057298D">
        <w:rPr>
          <w:rFonts w:eastAsia="Calibri"/>
          <w:sz w:val="28"/>
          <w:szCs w:val="28"/>
          <w:lang w:val="kk-KZ" w:eastAsia="en-US"/>
        </w:rPr>
        <w:t xml:space="preserve">, осы </w:t>
      </w:r>
      <w:proofErr w:type="spellStart"/>
      <w:r w:rsidRPr="0057298D">
        <w:rPr>
          <w:rFonts w:eastAsia="Calibri"/>
          <w:sz w:val="28"/>
          <w:szCs w:val="28"/>
          <w:lang w:val="kk-KZ" w:eastAsia="en-US"/>
        </w:rPr>
        <w:t>рейтингіні</w:t>
      </w:r>
      <w:proofErr w:type="spellEnd"/>
      <w:r w:rsidRPr="0057298D">
        <w:rPr>
          <w:rFonts w:eastAsia="Calibri"/>
          <w:sz w:val="28"/>
          <w:szCs w:val="28"/>
          <w:lang w:val="kk-KZ" w:eastAsia="en-US"/>
        </w:rPr>
        <w:t xml:space="preserve"> беретін рейтингтік </w:t>
      </w:r>
      <w:r w:rsidRPr="0057298D">
        <w:rPr>
          <w:rFonts w:eastAsia="Calibri"/>
          <w:sz w:val="28"/>
          <w:szCs w:val="28"/>
          <w:lang w:val="kk-KZ" w:eastAsia="en-US"/>
        </w:rPr>
        <w:lastRenderedPageBreak/>
        <w:t>агенттіктер тізбесін белгілеу туралы» Қазақстан Республикасы Қаржы нарығын реттеу және дамыту агенттігі Басқармасының 2026 жылғы 14 сәуірдегі № 64 қаулысына (Нормативтік құқықтық актілерді мемлекеттік тіркеу тізілімінде № 38437 болып тіркелген)</w:t>
      </w:r>
      <w:r w:rsidRPr="0057298D">
        <w:rPr>
          <w:sz w:val="28"/>
          <w:szCs w:val="28"/>
          <w:lang w:val="kk-KZ"/>
        </w:rPr>
        <w:t xml:space="preserve"> сәйкес рейтингтік агенттіктердің бірі берген рейтингі көрсетіледі. Рейтингі болмаған кезде 28, 29, 30 және 31-бағандарда «рейтингі жоқ» деп көрсетіледі. Бұл бағандар Қазақстан Республикасының мемлекеттік бағалы қағаздары бойынша толтырылмайды.</w:t>
      </w:r>
    </w:p>
    <w:p w14:paraId="10841C87" w14:textId="35C15080" w:rsidR="00DD4571" w:rsidRPr="00DD4571" w:rsidRDefault="00DD4571" w:rsidP="00DD4571">
      <w:pPr>
        <w:pStyle w:val="pc"/>
        <w:ind w:firstLine="709"/>
        <w:jc w:val="both"/>
        <w:rPr>
          <w:rStyle w:val="s0"/>
          <w:color w:val="auto"/>
          <w:sz w:val="28"/>
          <w:szCs w:val="28"/>
          <w:lang w:val="kk-KZ"/>
        </w:rPr>
      </w:pPr>
      <w:r w:rsidRPr="00DD4571">
        <w:rPr>
          <w:rStyle w:val="s0"/>
          <w:color w:val="auto"/>
          <w:sz w:val="28"/>
          <w:szCs w:val="28"/>
          <w:lang w:val="kk-KZ"/>
        </w:rPr>
        <w:br w:type="page"/>
      </w:r>
    </w:p>
    <w:p w14:paraId="131DD1D7" w14:textId="77777777" w:rsidR="001F4D63" w:rsidRPr="0057298D" w:rsidRDefault="001F4D63" w:rsidP="001F4D63">
      <w:pPr>
        <w:ind w:left="5670"/>
        <w:jc w:val="both"/>
        <w:rPr>
          <w:bCs/>
          <w:sz w:val="28"/>
          <w:szCs w:val="28"/>
          <w:lang w:val="kk-KZ"/>
        </w:rPr>
      </w:pPr>
      <w:r w:rsidRPr="0057298D">
        <w:rPr>
          <w:bCs/>
          <w:sz w:val="28"/>
          <w:szCs w:val="28"/>
          <w:lang w:val="kk-KZ"/>
        </w:rPr>
        <w:lastRenderedPageBreak/>
        <w:t xml:space="preserve">Сақтандыру (қайта сақтандыру) ұйымының, исламдық сақтандыру (қайта сақтандыру) ұйымының, сақтандыру брокерінің, Қазақстан Республикасының </w:t>
      </w:r>
      <w:proofErr w:type="spellStart"/>
      <w:r w:rsidRPr="0057298D">
        <w:rPr>
          <w:bCs/>
          <w:sz w:val="28"/>
          <w:szCs w:val="28"/>
          <w:lang w:val="kk-KZ"/>
        </w:rPr>
        <w:t>бейрезидент</w:t>
      </w:r>
      <w:proofErr w:type="spellEnd"/>
      <w:r w:rsidRPr="0057298D">
        <w:rPr>
          <w:bCs/>
          <w:sz w:val="28"/>
          <w:szCs w:val="28"/>
          <w:lang w:val="kk-KZ"/>
        </w:rPr>
        <w:t xml:space="preserve">-сақтандыру (қайта сақтандыру) ұйымдары филиалдарының, Қазақстан Республикасының </w:t>
      </w:r>
      <w:proofErr w:type="spellStart"/>
      <w:r w:rsidRPr="0057298D">
        <w:rPr>
          <w:bCs/>
          <w:sz w:val="28"/>
          <w:szCs w:val="28"/>
          <w:lang w:val="kk-KZ"/>
        </w:rPr>
        <w:t>бейрезидент</w:t>
      </w:r>
      <w:proofErr w:type="spellEnd"/>
      <w:r w:rsidRPr="0057298D">
        <w:rPr>
          <w:bCs/>
          <w:sz w:val="28"/>
          <w:szCs w:val="28"/>
          <w:lang w:val="kk-KZ"/>
        </w:rPr>
        <w:t xml:space="preserve">-исламдық сақтандыру (қайта сақтандыру) ұйымдары филиалдарының және Қазақстан Республикасының </w:t>
      </w:r>
      <w:proofErr w:type="spellStart"/>
      <w:r w:rsidRPr="0057298D">
        <w:rPr>
          <w:bCs/>
          <w:sz w:val="28"/>
          <w:szCs w:val="28"/>
          <w:lang w:val="kk-KZ"/>
        </w:rPr>
        <w:t>бейрезидент</w:t>
      </w:r>
      <w:proofErr w:type="spellEnd"/>
      <w:r w:rsidRPr="0057298D">
        <w:rPr>
          <w:bCs/>
          <w:sz w:val="28"/>
          <w:szCs w:val="28"/>
          <w:lang w:val="kk-KZ"/>
        </w:rPr>
        <w:t>-сақтандыру брокерлері филиалдарының есептілікті ұсыну қағидаларына</w:t>
      </w:r>
    </w:p>
    <w:p w14:paraId="7A07E265" w14:textId="77777777" w:rsidR="001F4D63" w:rsidRPr="0057298D" w:rsidRDefault="001F4D63" w:rsidP="001F4D63">
      <w:pPr>
        <w:ind w:left="5670"/>
        <w:jc w:val="both"/>
        <w:rPr>
          <w:bCs/>
          <w:sz w:val="28"/>
          <w:szCs w:val="28"/>
          <w:lang w:val="kk-KZ"/>
        </w:rPr>
      </w:pPr>
      <w:r w:rsidRPr="0057298D">
        <w:rPr>
          <w:bCs/>
          <w:sz w:val="28"/>
          <w:szCs w:val="28"/>
          <w:lang w:val="kk-KZ"/>
        </w:rPr>
        <w:t>15-қосымша</w:t>
      </w:r>
    </w:p>
    <w:p w14:paraId="1B852CDD" w14:textId="77777777" w:rsidR="001F4D63" w:rsidRPr="0057298D" w:rsidRDefault="001F4D63" w:rsidP="001F4D63">
      <w:pPr>
        <w:ind w:left="5670"/>
        <w:jc w:val="both"/>
        <w:rPr>
          <w:sz w:val="28"/>
          <w:szCs w:val="28"/>
          <w:lang w:val="kk-KZ"/>
        </w:rPr>
      </w:pPr>
    </w:p>
    <w:p w14:paraId="5F16CA9D" w14:textId="77777777" w:rsidR="001F4D63" w:rsidRPr="0057298D" w:rsidRDefault="001F4D63" w:rsidP="001F4D63">
      <w:pPr>
        <w:ind w:left="5670"/>
        <w:jc w:val="both"/>
        <w:rPr>
          <w:sz w:val="28"/>
          <w:szCs w:val="28"/>
          <w:lang w:val="kk-KZ"/>
        </w:rPr>
      </w:pPr>
    </w:p>
    <w:p w14:paraId="0867C8F2" w14:textId="77777777" w:rsidR="001F4D63" w:rsidRPr="0057298D" w:rsidRDefault="001F4D63" w:rsidP="001F4D63">
      <w:pPr>
        <w:ind w:left="5670"/>
        <w:jc w:val="both"/>
        <w:rPr>
          <w:sz w:val="28"/>
          <w:szCs w:val="28"/>
          <w:lang w:val="kk-KZ"/>
        </w:rPr>
      </w:pPr>
      <w:r w:rsidRPr="0057298D">
        <w:rPr>
          <w:sz w:val="28"/>
          <w:szCs w:val="28"/>
          <w:lang w:val="kk-KZ"/>
        </w:rPr>
        <w:t>Әкімшілік деректерді</w:t>
      </w:r>
    </w:p>
    <w:p w14:paraId="1094B293" w14:textId="77777777" w:rsidR="001F4D63" w:rsidRPr="0057298D" w:rsidRDefault="001F4D63" w:rsidP="001F4D63">
      <w:pPr>
        <w:ind w:left="5670"/>
        <w:jc w:val="both"/>
        <w:rPr>
          <w:sz w:val="28"/>
          <w:szCs w:val="28"/>
          <w:lang w:val="kk-KZ"/>
        </w:rPr>
      </w:pPr>
      <w:r w:rsidRPr="0057298D">
        <w:rPr>
          <w:sz w:val="28"/>
          <w:szCs w:val="28"/>
          <w:lang w:val="kk-KZ"/>
        </w:rPr>
        <w:t>жинауға арналған</w:t>
      </w:r>
    </w:p>
    <w:p w14:paraId="33936FE5" w14:textId="77777777" w:rsidR="001F4D63" w:rsidRPr="0057298D" w:rsidRDefault="001F4D63" w:rsidP="001F4D63">
      <w:pPr>
        <w:ind w:left="5670"/>
        <w:jc w:val="both"/>
        <w:rPr>
          <w:sz w:val="28"/>
          <w:szCs w:val="28"/>
          <w:lang w:val="kk-KZ"/>
        </w:rPr>
      </w:pPr>
      <w:r w:rsidRPr="0057298D">
        <w:rPr>
          <w:sz w:val="28"/>
          <w:szCs w:val="28"/>
          <w:lang w:val="kk-KZ"/>
        </w:rPr>
        <w:t>нысан</w:t>
      </w:r>
    </w:p>
    <w:p w14:paraId="3A386A66" w14:textId="77777777" w:rsidR="001F4D63" w:rsidRPr="0057298D" w:rsidRDefault="001F4D63" w:rsidP="001F4D63">
      <w:pPr>
        <w:ind w:left="5670"/>
        <w:contextualSpacing/>
        <w:rPr>
          <w:rFonts w:eastAsia="Calibri"/>
          <w:bCs/>
          <w:sz w:val="28"/>
          <w:szCs w:val="28"/>
          <w:lang w:val="kk-KZ" w:eastAsia="en-US"/>
        </w:rPr>
      </w:pPr>
    </w:p>
    <w:p w14:paraId="2156AC77" w14:textId="77777777" w:rsidR="001F4D63" w:rsidRPr="0057298D" w:rsidRDefault="001F4D63" w:rsidP="001F4D63">
      <w:pPr>
        <w:ind w:left="5670"/>
        <w:contextualSpacing/>
        <w:rPr>
          <w:rFonts w:eastAsia="Calibri"/>
          <w:bCs/>
          <w:sz w:val="28"/>
          <w:szCs w:val="28"/>
          <w:lang w:val="kk-KZ" w:eastAsia="en-US"/>
        </w:rPr>
      </w:pPr>
    </w:p>
    <w:p w14:paraId="152309CE" w14:textId="77777777" w:rsidR="001F4D63" w:rsidRPr="0057298D" w:rsidRDefault="001F4D63" w:rsidP="001F4D63">
      <w:pPr>
        <w:ind w:firstLine="709"/>
        <w:jc w:val="both"/>
        <w:rPr>
          <w:sz w:val="28"/>
          <w:szCs w:val="28"/>
          <w:lang w:val="kk-KZ"/>
        </w:rPr>
      </w:pPr>
      <w:r w:rsidRPr="0057298D">
        <w:rPr>
          <w:sz w:val="28"/>
          <w:szCs w:val="28"/>
          <w:lang w:val="kk-KZ"/>
        </w:rPr>
        <w:t xml:space="preserve">Ұсынылады: Қазақстан Республикасының Ұлттық Банкіне </w:t>
      </w:r>
    </w:p>
    <w:p w14:paraId="7C3BDCA1" w14:textId="77777777" w:rsidR="001F4D63" w:rsidRPr="0057298D" w:rsidRDefault="001F4D63" w:rsidP="001F4D63">
      <w:pPr>
        <w:ind w:firstLine="709"/>
        <w:jc w:val="both"/>
        <w:rPr>
          <w:sz w:val="28"/>
          <w:szCs w:val="28"/>
          <w:lang w:val="kk-KZ"/>
        </w:rPr>
      </w:pPr>
      <w:r w:rsidRPr="0057298D">
        <w:rPr>
          <w:sz w:val="28"/>
          <w:szCs w:val="28"/>
          <w:lang w:val="kk-KZ"/>
        </w:rPr>
        <w:t xml:space="preserve">Әкімшілік деректерді өтеусіз негізде жинауға арналған нысан www.nationalbank.kz интернет-ресурсында орналастырылған </w:t>
      </w:r>
    </w:p>
    <w:p w14:paraId="1F8C008E" w14:textId="77777777" w:rsidR="001F4D63" w:rsidRPr="0057298D" w:rsidRDefault="001F4D63" w:rsidP="001F4D63">
      <w:pPr>
        <w:ind w:firstLine="709"/>
        <w:jc w:val="both"/>
        <w:rPr>
          <w:sz w:val="28"/>
          <w:szCs w:val="28"/>
          <w:lang w:val="kk-KZ"/>
        </w:rPr>
      </w:pPr>
      <w:r w:rsidRPr="0057298D">
        <w:rPr>
          <w:sz w:val="28"/>
          <w:szCs w:val="28"/>
          <w:lang w:val="kk-KZ"/>
        </w:rPr>
        <w:t>Әкімшілік нысанның атауы: ж</w:t>
      </w:r>
      <w:r w:rsidRPr="0057298D">
        <w:rPr>
          <w:bCs/>
          <w:sz w:val="28"/>
          <w:szCs w:val="28"/>
          <w:lang w:val="kk-KZ"/>
        </w:rPr>
        <w:t>үктелген сақтандыру (қайта сақтандыру) бойынша жасалған шарттар бойынша есеп</w:t>
      </w:r>
    </w:p>
    <w:p w14:paraId="58FE08FF" w14:textId="77777777" w:rsidR="001F4D63" w:rsidRPr="0057298D" w:rsidRDefault="001F4D63" w:rsidP="001F4D63">
      <w:pPr>
        <w:ind w:firstLine="709"/>
        <w:jc w:val="both"/>
        <w:rPr>
          <w:sz w:val="28"/>
          <w:szCs w:val="28"/>
          <w:lang w:val="kk-KZ"/>
        </w:rPr>
      </w:pPr>
      <w:r w:rsidRPr="0057298D">
        <w:rPr>
          <w:sz w:val="28"/>
          <w:szCs w:val="28"/>
          <w:lang w:val="kk-KZ"/>
        </w:rPr>
        <w:t>Әкімшілік деректерді өтеусіз негізде жинауға арналған нысанның индексі: 15-VS-SO</w:t>
      </w:r>
    </w:p>
    <w:p w14:paraId="24AC0E6F" w14:textId="77777777" w:rsidR="001F4D63" w:rsidRPr="0057298D" w:rsidRDefault="001F4D63" w:rsidP="001F4D63">
      <w:pPr>
        <w:ind w:firstLine="709"/>
        <w:jc w:val="both"/>
        <w:rPr>
          <w:sz w:val="28"/>
          <w:szCs w:val="28"/>
          <w:lang w:val="kk-KZ"/>
        </w:rPr>
      </w:pPr>
      <w:r w:rsidRPr="0057298D">
        <w:rPr>
          <w:sz w:val="28"/>
          <w:szCs w:val="28"/>
          <w:lang w:val="kk-KZ"/>
        </w:rPr>
        <w:t>Кезеңділігі: ай сайын</w:t>
      </w:r>
    </w:p>
    <w:p w14:paraId="77B26C19" w14:textId="77777777" w:rsidR="001F4D63" w:rsidRPr="0057298D" w:rsidRDefault="001F4D63" w:rsidP="001F4D63">
      <w:pPr>
        <w:ind w:firstLine="709"/>
        <w:jc w:val="both"/>
        <w:rPr>
          <w:sz w:val="28"/>
          <w:szCs w:val="28"/>
          <w:lang w:val="kk-KZ"/>
        </w:rPr>
      </w:pPr>
      <w:r w:rsidRPr="0057298D">
        <w:rPr>
          <w:sz w:val="28"/>
          <w:szCs w:val="28"/>
          <w:lang w:val="kk-KZ"/>
        </w:rPr>
        <w:t>Есепті кезеңі: 20__ жылғы «___»________ жағдай бойынша</w:t>
      </w:r>
    </w:p>
    <w:p w14:paraId="12E9E8A1" w14:textId="77777777" w:rsidR="001F4D63" w:rsidRPr="0057298D" w:rsidRDefault="001F4D63" w:rsidP="001F4D63">
      <w:pPr>
        <w:ind w:firstLine="709"/>
        <w:jc w:val="both"/>
        <w:rPr>
          <w:sz w:val="28"/>
          <w:szCs w:val="28"/>
          <w:lang w:val="kk-KZ"/>
        </w:rPr>
      </w:pPr>
      <w:r w:rsidRPr="0057298D">
        <w:rPr>
          <w:sz w:val="28"/>
          <w:szCs w:val="28"/>
          <w:lang w:val="kk-KZ"/>
        </w:rPr>
        <w:t xml:space="preserve">Әкімшілік деректерді өтеусіз негізде жинауға арналған нысанды ұсынатын тұлғалар тобы: сақтандыру (қайта сақтандыру) ұйымы, исламдық сақтандыру (қайта сақтандыру) ұйымы </w:t>
      </w:r>
    </w:p>
    <w:p w14:paraId="328E318B" w14:textId="77777777" w:rsidR="001F4D63" w:rsidRPr="0057298D" w:rsidRDefault="001F4D63" w:rsidP="001F4D63">
      <w:pPr>
        <w:ind w:firstLine="709"/>
        <w:jc w:val="both"/>
        <w:rPr>
          <w:sz w:val="28"/>
          <w:szCs w:val="28"/>
          <w:lang w:val="kk-KZ"/>
        </w:rPr>
      </w:pPr>
      <w:r w:rsidRPr="0057298D">
        <w:rPr>
          <w:sz w:val="28"/>
          <w:szCs w:val="28"/>
          <w:lang w:val="kk-KZ"/>
        </w:rPr>
        <w:t>Әкімшілік деректерді өтеусіз негізде жинауға арналған нысанды ұсыну мерзімі: есепті айдан кейінгі айдың 6 (алтыншы) жұмыс күнінен кешіктірмей, ай сайын</w:t>
      </w:r>
    </w:p>
    <w:p w14:paraId="140F7F29" w14:textId="77777777" w:rsidR="001F4D63" w:rsidRPr="0057298D" w:rsidRDefault="001F4D63" w:rsidP="001F4D63">
      <w:pPr>
        <w:ind w:firstLine="709"/>
        <w:jc w:val="both"/>
        <w:rPr>
          <w:sz w:val="28"/>
          <w:szCs w:val="28"/>
          <w:lang w:val="kk-KZ"/>
        </w:rPr>
      </w:pPr>
      <w:r w:rsidRPr="0057298D">
        <w:rPr>
          <w:sz w:val="28"/>
          <w:szCs w:val="28"/>
          <w:lang w:val="kk-KZ"/>
        </w:rPr>
        <w:t>БСН: _______________________</w:t>
      </w:r>
    </w:p>
    <w:p w14:paraId="318DFD52" w14:textId="77777777" w:rsidR="001F4D63" w:rsidRPr="0057298D" w:rsidRDefault="001F4D63" w:rsidP="001F4D63">
      <w:pPr>
        <w:ind w:firstLine="709"/>
        <w:jc w:val="both"/>
        <w:rPr>
          <w:sz w:val="28"/>
          <w:szCs w:val="28"/>
          <w:lang w:val="kk-KZ"/>
        </w:rPr>
      </w:pPr>
      <w:r w:rsidRPr="0057298D">
        <w:rPr>
          <w:sz w:val="28"/>
          <w:szCs w:val="28"/>
          <w:lang w:val="kk-KZ"/>
        </w:rPr>
        <w:t>Жинау</w:t>
      </w:r>
      <w:r w:rsidRPr="0057298D">
        <w:rPr>
          <w:lang w:val="kk-KZ"/>
        </w:rPr>
        <w:t xml:space="preserve"> </w:t>
      </w:r>
      <w:r w:rsidRPr="0057298D">
        <w:rPr>
          <w:sz w:val="28"/>
          <w:szCs w:val="28"/>
          <w:lang w:val="kk-KZ"/>
        </w:rPr>
        <w:t>әдісі: электрондық түрде</w:t>
      </w:r>
    </w:p>
    <w:p w14:paraId="2F3BF9D3" w14:textId="77777777" w:rsidR="001F4D63" w:rsidRPr="0057298D" w:rsidRDefault="001F4D63" w:rsidP="001F4D63">
      <w:pPr>
        <w:ind w:firstLine="709"/>
        <w:jc w:val="both"/>
        <w:rPr>
          <w:sz w:val="28"/>
          <w:szCs w:val="28"/>
          <w:lang w:val="kk-KZ"/>
        </w:rPr>
      </w:pPr>
      <w:r w:rsidRPr="0057298D">
        <w:rPr>
          <w:sz w:val="28"/>
          <w:szCs w:val="28"/>
          <w:lang w:val="kk-KZ"/>
        </w:rPr>
        <w:br w:type="page"/>
      </w:r>
    </w:p>
    <w:p w14:paraId="2AEBCE9F" w14:textId="77777777" w:rsidR="001F4D63" w:rsidRPr="0057298D" w:rsidRDefault="001F4D63" w:rsidP="001F4D63">
      <w:pPr>
        <w:ind w:firstLine="400"/>
        <w:jc w:val="both"/>
        <w:rPr>
          <w:sz w:val="28"/>
          <w:szCs w:val="28"/>
          <w:lang w:val="kk-KZ"/>
        </w:rPr>
        <w:sectPr w:rsidR="001F4D63" w:rsidRPr="0057298D" w:rsidSect="001F4D63">
          <w:pgSz w:w="11906" w:h="16838"/>
          <w:pgMar w:top="1418" w:right="851" w:bottom="1418" w:left="1418" w:header="709" w:footer="709" w:gutter="0"/>
          <w:paperSrc w:first="7" w:other="7"/>
          <w:cols w:space="708"/>
          <w:docGrid w:linePitch="360"/>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0"/>
        <w:gridCol w:w="2540"/>
        <w:gridCol w:w="1134"/>
        <w:gridCol w:w="1134"/>
        <w:gridCol w:w="1419"/>
        <w:gridCol w:w="1560"/>
        <w:gridCol w:w="1550"/>
      </w:tblGrid>
      <w:tr w:rsidR="001F4D63" w:rsidRPr="00F5474E" w14:paraId="1A199BF7" w14:textId="77777777" w:rsidTr="00BB690F">
        <w:trPr>
          <w:trHeight w:val="30"/>
        </w:trPr>
        <w:tc>
          <w:tcPr>
            <w:tcW w:w="151" w:type="pct"/>
            <w:tcMar>
              <w:top w:w="15" w:type="dxa"/>
              <w:left w:w="15" w:type="dxa"/>
              <w:bottom w:w="15" w:type="dxa"/>
              <w:right w:w="15" w:type="dxa"/>
            </w:tcMar>
            <w:vAlign w:val="center"/>
          </w:tcPr>
          <w:p w14:paraId="336281BB" w14:textId="77777777" w:rsidR="001F4D63" w:rsidRPr="0057298D" w:rsidRDefault="001F4D63" w:rsidP="00BB690F">
            <w:pPr>
              <w:ind w:left="20"/>
              <w:jc w:val="center"/>
              <w:rPr>
                <w:sz w:val="20"/>
                <w:szCs w:val="20"/>
                <w:lang w:val="kk-KZ"/>
              </w:rPr>
            </w:pPr>
            <w:r w:rsidRPr="0057298D">
              <w:rPr>
                <w:sz w:val="20"/>
                <w:szCs w:val="20"/>
                <w:lang w:val="kk-KZ"/>
              </w:rPr>
              <w:lastRenderedPageBreak/>
              <w:t>№</w:t>
            </w:r>
          </w:p>
        </w:tc>
        <w:tc>
          <w:tcPr>
            <w:tcW w:w="1319" w:type="pct"/>
            <w:tcMar>
              <w:top w:w="15" w:type="dxa"/>
              <w:left w:w="15" w:type="dxa"/>
              <w:bottom w:w="15" w:type="dxa"/>
              <w:right w:w="15" w:type="dxa"/>
            </w:tcMar>
          </w:tcPr>
          <w:p w14:paraId="65179FD9" w14:textId="77777777" w:rsidR="001F4D63" w:rsidRPr="0057298D" w:rsidRDefault="001F4D63" w:rsidP="00BB690F">
            <w:pPr>
              <w:ind w:left="20" w:hanging="20"/>
              <w:jc w:val="center"/>
              <w:rPr>
                <w:sz w:val="20"/>
                <w:szCs w:val="20"/>
                <w:lang w:val="kk-KZ"/>
              </w:rPr>
            </w:pPr>
            <w:r w:rsidRPr="0057298D">
              <w:rPr>
                <w:sz w:val="20"/>
                <w:szCs w:val="20"/>
                <w:lang w:val="kk-KZ"/>
              </w:rPr>
              <w:t>Жүктелген сақтандыру (қайта сақтандыру) түрі</w:t>
            </w:r>
          </w:p>
        </w:tc>
        <w:tc>
          <w:tcPr>
            <w:tcW w:w="589" w:type="pct"/>
            <w:tcMar>
              <w:top w:w="15" w:type="dxa"/>
              <w:left w:w="15" w:type="dxa"/>
              <w:bottom w:w="15" w:type="dxa"/>
              <w:right w:w="15" w:type="dxa"/>
            </w:tcMar>
          </w:tcPr>
          <w:p w14:paraId="565C3B85" w14:textId="77777777" w:rsidR="001F4D63" w:rsidRPr="0057298D" w:rsidRDefault="001F4D63" w:rsidP="00BB690F">
            <w:pPr>
              <w:ind w:left="20"/>
              <w:jc w:val="center"/>
              <w:rPr>
                <w:sz w:val="20"/>
                <w:szCs w:val="20"/>
                <w:lang w:val="kk-KZ"/>
              </w:rPr>
            </w:pPr>
            <w:r w:rsidRPr="0057298D">
              <w:rPr>
                <w:sz w:val="20"/>
                <w:szCs w:val="20"/>
                <w:lang w:val="kk-KZ"/>
              </w:rPr>
              <w:t>Жасалған шарттар саны, дана</w:t>
            </w:r>
          </w:p>
        </w:tc>
        <w:tc>
          <w:tcPr>
            <w:tcW w:w="589" w:type="pct"/>
            <w:tcMar>
              <w:top w:w="15" w:type="dxa"/>
              <w:left w:w="15" w:type="dxa"/>
              <w:bottom w:w="15" w:type="dxa"/>
              <w:right w:w="15" w:type="dxa"/>
            </w:tcMar>
          </w:tcPr>
          <w:p w14:paraId="2B64488A" w14:textId="77777777" w:rsidR="001F4D63" w:rsidRPr="0057298D" w:rsidRDefault="001F4D63" w:rsidP="00BB690F">
            <w:pPr>
              <w:ind w:left="20"/>
              <w:jc w:val="center"/>
              <w:rPr>
                <w:sz w:val="20"/>
                <w:szCs w:val="20"/>
                <w:lang w:val="kk-KZ"/>
              </w:rPr>
            </w:pPr>
            <w:r w:rsidRPr="0057298D">
              <w:rPr>
                <w:sz w:val="20"/>
                <w:szCs w:val="20"/>
                <w:lang w:val="kk-KZ"/>
              </w:rPr>
              <w:t>Сақтандыру сыйлықақыларының сомасы, мың теңгемен</w:t>
            </w:r>
          </w:p>
        </w:tc>
        <w:tc>
          <w:tcPr>
            <w:tcW w:w="737" w:type="pct"/>
          </w:tcPr>
          <w:p w14:paraId="413FAD33" w14:textId="77777777" w:rsidR="001F4D63" w:rsidRPr="0057298D" w:rsidRDefault="001F4D63" w:rsidP="00BB690F">
            <w:pPr>
              <w:jc w:val="center"/>
              <w:rPr>
                <w:sz w:val="20"/>
                <w:szCs w:val="20"/>
                <w:lang w:val="kk-KZ"/>
              </w:rPr>
            </w:pPr>
            <w:r w:rsidRPr="0057298D">
              <w:rPr>
                <w:sz w:val="20"/>
                <w:szCs w:val="20"/>
                <w:lang w:val="kk-KZ"/>
              </w:rPr>
              <w:t>Қайта сақтандыру сыйлықақыларының сомасы, мың теңгемен</w:t>
            </w:r>
          </w:p>
        </w:tc>
        <w:tc>
          <w:tcPr>
            <w:tcW w:w="810" w:type="pct"/>
          </w:tcPr>
          <w:p w14:paraId="42E459EA" w14:textId="77777777" w:rsidR="001F4D63" w:rsidRPr="0057298D" w:rsidRDefault="001F4D63" w:rsidP="00BB690F">
            <w:pPr>
              <w:ind w:left="20"/>
              <w:jc w:val="center"/>
              <w:rPr>
                <w:sz w:val="20"/>
                <w:szCs w:val="20"/>
                <w:lang w:val="kk-KZ"/>
              </w:rPr>
            </w:pPr>
            <w:r w:rsidRPr="0057298D">
              <w:rPr>
                <w:sz w:val="20"/>
                <w:szCs w:val="20"/>
                <w:lang w:val="kk-KZ"/>
              </w:rPr>
              <w:t>Жүзеге асырылған сақтандыру төлемдерінің сомасы, мың теңгемен</w:t>
            </w:r>
          </w:p>
        </w:tc>
        <w:tc>
          <w:tcPr>
            <w:tcW w:w="805" w:type="pct"/>
            <w:tcMar>
              <w:top w:w="15" w:type="dxa"/>
              <w:left w:w="15" w:type="dxa"/>
              <w:bottom w:w="15" w:type="dxa"/>
              <w:right w:w="15" w:type="dxa"/>
            </w:tcMar>
          </w:tcPr>
          <w:p w14:paraId="4D5A3E6C" w14:textId="77777777" w:rsidR="001F4D63" w:rsidRPr="0057298D" w:rsidRDefault="001F4D63" w:rsidP="00BB690F">
            <w:pPr>
              <w:ind w:left="20"/>
              <w:jc w:val="center"/>
              <w:rPr>
                <w:sz w:val="20"/>
                <w:szCs w:val="20"/>
                <w:lang w:val="kk-KZ"/>
              </w:rPr>
            </w:pPr>
            <w:r w:rsidRPr="0057298D">
              <w:rPr>
                <w:sz w:val="20"/>
                <w:szCs w:val="20"/>
                <w:lang w:val="kk-KZ"/>
              </w:rPr>
              <w:t>Сақтандыру төлемдеріндегі қайта сақтандырушының үлесі, мың теңгемен</w:t>
            </w:r>
          </w:p>
        </w:tc>
      </w:tr>
      <w:tr w:rsidR="001F4D63" w:rsidRPr="0057298D" w14:paraId="51DB439A" w14:textId="77777777" w:rsidTr="00BB690F">
        <w:trPr>
          <w:trHeight w:val="30"/>
        </w:trPr>
        <w:tc>
          <w:tcPr>
            <w:tcW w:w="151" w:type="pct"/>
            <w:tcMar>
              <w:top w:w="15" w:type="dxa"/>
              <w:left w:w="15" w:type="dxa"/>
              <w:bottom w:w="15" w:type="dxa"/>
              <w:right w:w="15" w:type="dxa"/>
            </w:tcMar>
            <w:vAlign w:val="center"/>
          </w:tcPr>
          <w:p w14:paraId="63810754" w14:textId="77777777" w:rsidR="001F4D63" w:rsidRPr="0057298D" w:rsidRDefault="001F4D63" w:rsidP="00BB690F">
            <w:pPr>
              <w:ind w:left="20"/>
              <w:jc w:val="center"/>
              <w:rPr>
                <w:sz w:val="20"/>
                <w:szCs w:val="20"/>
                <w:lang w:val="kk-KZ"/>
              </w:rPr>
            </w:pPr>
            <w:r w:rsidRPr="0057298D">
              <w:rPr>
                <w:sz w:val="20"/>
                <w:szCs w:val="20"/>
                <w:lang w:val="kk-KZ"/>
              </w:rPr>
              <w:t>1</w:t>
            </w:r>
          </w:p>
        </w:tc>
        <w:tc>
          <w:tcPr>
            <w:tcW w:w="1319" w:type="pct"/>
            <w:tcMar>
              <w:top w:w="15" w:type="dxa"/>
              <w:left w:w="15" w:type="dxa"/>
              <w:bottom w:w="15" w:type="dxa"/>
              <w:right w:w="15" w:type="dxa"/>
            </w:tcMar>
            <w:vAlign w:val="center"/>
          </w:tcPr>
          <w:p w14:paraId="68030EFC" w14:textId="77777777" w:rsidR="001F4D63" w:rsidRPr="0057298D" w:rsidRDefault="001F4D63" w:rsidP="00BB690F">
            <w:pPr>
              <w:ind w:left="20"/>
              <w:jc w:val="center"/>
              <w:rPr>
                <w:sz w:val="20"/>
                <w:szCs w:val="20"/>
                <w:lang w:val="kk-KZ"/>
              </w:rPr>
            </w:pPr>
            <w:r w:rsidRPr="0057298D">
              <w:rPr>
                <w:sz w:val="20"/>
                <w:szCs w:val="20"/>
                <w:lang w:val="kk-KZ"/>
              </w:rPr>
              <w:t>2</w:t>
            </w:r>
          </w:p>
        </w:tc>
        <w:tc>
          <w:tcPr>
            <w:tcW w:w="589" w:type="pct"/>
            <w:tcMar>
              <w:top w:w="15" w:type="dxa"/>
              <w:left w:w="15" w:type="dxa"/>
              <w:bottom w:w="15" w:type="dxa"/>
              <w:right w:w="15" w:type="dxa"/>
            </w:tcMar>
            <w:vAlign w:val="center"/>
          </w:tcPr>
          <w:p w14:paraId="5862C1D9" w14:textId="77777777" w:rsidR="001F4D63" w:rsidRPr="0057298D" w:rsidRDefault="001F4D63" w:rsidP="00BB690F">
            <w:pPr>
              <w:ind w:left="20"/>
              <w:jc w:val="center"/>
              <w:rPr>
                <w:sz w:val="20"/>
                <w:szCs w:val="20"/>
                <w:lang w:val="kk-KZ"/>
              </w:rPr>
            </w:pPr>
            <w:r w:rsidRPr="0057298D">
              <w:rPr>
                <w:sz w:val="20"/>
                <w:szCs w:val="20"/>
                <w:lang w:val="kk-KZ"/>
              </w:rPr>
              <w:t>3</w:t>
            </w:r>
          </w:p>
        </w:tc>
        <w:tc>
          <w:tcPr>
            <w:tcW w:w="589" w:type="pct"/>
            <w:tcMar>
              <w:top w:w="15" w:type="dxa"/>
              <w:left w:w="15" w:type="dxa"/>
              <w:bottom w:w="15" w:type="dxa"/>
              <w:right w:w="15" w:type="dxa"/>
            </w:tcMar>
            <w:vAlign w:val="center"/>
          </w:tcPr>
          <w:p w14:paraId="5FB375AD" w14:textId="77777777" w:rsidR="001F4D63" w:rsidRPr="0057298D" w:rsidRDefault="001F4D63" w:rsidP="00BB690F">
            <w:pPr>
              <w:ind w:left="20"/>
              <w:jc w:val="center"/>
              <w:rPr>
                <w:sz w:val="20"/>
                <w:szCs w:val="20"/>
                <w:lang w:val="kk-KZ"/>
              </w:rPr>
            </w:pPr>
            <w:r w:rsidRPr="0057298D">
              <w:rPr>
                <w:sz w:val="20"/>
                <w:szCs w:val="20"/>
                <w:lang w:val="kk-KZ"/>
              </w:rPr>
              <w:t>4</w:t>
            </w:r>
          </w:p>
        </w:tc>
        <w:tc>
          <w:tcPr>
            <w:tcW w:w="737" w:type="pct"/>
          </w:tcPr>
          <w:p w14:paraId="02B65182" w14:textId="77777777" w:rsidR="001F4D63" w:rsidRPr="0057298D" w:rsidRDefault="001F4D63" w:rsidP="00BB690F">
            <w:pPr>
              <w:ind w:left="20"/>
              <w:jc w:val="center"/>
              <w:rPr>
                <w:sz w:val="20"/>
                <w:szCs w:val="20"/>
                <w:lang w:val="kk-KZ"/>
              </w:rPr>
            </w:pPr>
            <w:r w:rsidRPr="0057298D">
              <w:rPr>
                <w:sz w:val="20"/>
                <w:szCs w:val="20"/>
                <w:lang w:val="kk-KZ"/>
              </w:rPr>
              <w:t>5</w:t>
            </w:r>
          </w:p>
        </w:tc>
        <w:tc>
          <w:tcPr>
            <w:tcW w:w="810" w:type="pct"/>
          </w:tcPr>
          <w:p w14:paraId="27618BAB" w14:textId="77777777" w:rsidR="001F4D63" w:rsidRPr="0057298D" w:rsidRDefault="001F4D63" w:rsidP="00BB690F">
            <w:pPr>
              <w:ind w:left="20"/>
              <w:jc w:val="center"/>
              <w:rPr>
                <w:sz w:val="20"/>
                <w:szCs w:val="20"/>
                <w:lang w:val="kk-KZ"/>
              </w:rPr>
            </w:pPr>
            <w:r w:rsidRPr="0057298D">
              <w:rPr>
                <w:sz w:val="20"/>
                <w:szCs w:val="20"/>
                <w:lang w:val="kk-KZ"/>
              </w:rPr>
              <w:t>6</w:t>
            </w:r>
          </w:p>
        </w:tc>
        <w:tc>
          <w:tcPr>
            <w:tcW w:w="805" w:type="pct"/>
            <w:tcMar>
              <w:top w:w="15" w:type="dxa"/>
              <w:left w:w="15" w:type="dxa"/>
              <w:bottom w:w="15" w:type="dxa"/>
              <w:right w:w="15" w:type="dxa"/>
            </w:tcMar>
            <w:vAlign w:val="center"/>
          </w:tcPr>
          <w:p w14:paraId="6437F5BD" w14:textId="77777777" w:rsidR="001F4D63" w:rsidRPr="0057298D" w:rsidRDefault="001F4D63" w:rsidP="00BB690F">
            <w:pPr>
              <w:ind w:left="20"/>
              <w:jc w:val="center"/>
              <w:rPr>
                <w:sz w:val="20"/>
                <w:szCs w:val="20"/>
                <w:lang w:val="kk-KZ"/>
              </w:rPr>
            </w:pPr>
            <w:r w:rsidRPr="0057298D">
              <w:rPr>
                <w:sz w:val="20"/>
                <w:szCs w:val="20"/>
                <w:lang w:val="kk-KZ"/>
              </w:rPr>
              <w:t>7</w:t>
            </w:r>
          </w:p>
        </w:tc>
      </w:tr>
      <w:tr w:rsidR="001F4D63" w:rsidRPr="00F5474E" w14:paraId="45C61799" w14:textId="77777777" w:rsidTr="00BB690F">
        <w:trPr>
          <w:trHeight w:val="30"/>
        </w:trPr>
        <w:tc>
          <w:tcPr>
            <w:tcW w:w="151" w:type="pct"/>
            <w:tcMar>
              <w:top w:w="15" w:type="dxa"/>
              <w:left w:w="15" w:type="dxa"/>
              <w:bottom w:w="15" w:type="dxa"/>
              <w:right w:w="15" w:type="dxa"/>
            </w:tcMar>
            <w:vAlign w:val="center"/>
          </w:tcPr>
          <w:p w14:paraId="63BD5305" w14:textId="77777777" w:rsidR="001F4D63" w:rsidRPr="0057298D" w:rsidRDefault="001F4D63" w:rsidP="00BB690F">
            <w:pPr>
              <w:ind w:left="20"/>
              <w:jc w:val="center"/>
              <w:rPr>
                <w:sz w:val="20"/>
                <w:szCs w:val="20"/>
                <w:lang w:val="kk-KZ"/>
              </w:rPr>
            </w:pPr>
            <w:r w:rsidRPr="0057298D">
              <w:rPr>
                <w:sz w:val="20"/>
                <w:szCs w:val="20"/>
                <w:lang w:val="kk-KZ"/>
              </w:rPr>
              <w:t>1</w:t>
            </w:r>
          </w:p>
        </w:tc>
        <w:tc>
          <w:tcPr>
            <w:tcW w:w="1319" w:type="pct"/>
            <w:tcMar>
              <w:top w:w="15" w:type="dxa"/>
              <w:left w:w="15" w:type="dxa"/>
              <w:bottom w:w="15" w:type="dxa"/>
              <w:right w:w="15" w:type="dxa"/>
            </w:tcMar>
          </w:tcPr>
          <w:p w14:paraId="7126CC1E" w14:textId="77777777" w:rsidR="001F4D63" w:rsidRPr="0057298D" w:rsidRDefault="001F4D63" w:rsidP="00BB690F">
            <w:pPr>
              <w:ind w:left="13" w:right="77"/>
              <w:rPr>
                <w:sz w:val="20"/>
                <w:szCs w:val="20"/>
                <w:lang w:val="kk-KZ"/>
              </w:rPr>
            </w:pPr>
            <w:r w:rsidRPr="0057298D">
              <w:rPr>
                <w:sz w:val="20"/>
                <w:szCs w:val="20"/>
                <w:lang w:val="kk-KZ"/>
              </w:rPr>
              <w:t>Қазақстан Республикасында уақытша болатын шетелдік азаматтарды медициналық сақтандыру</w:t>
            </w:r>
          </w:p>
        </w:tc>
        <w:tc>
          <w:tcPr>
            <w:tcW w:w="589" w:type="pct"/>
            <w:tcMar>
              <w:top w:w="15" w:type="dxa"/>
              <w:left w:w="15" w:type="dxa"/>
              <w:bottom w:w="15" w:type="dxa"/>
              <w:right w:w="15" w:type="dxa"/>
            </w:tcMar>
            <w:vAlign w:val="center"/>
          </w:tcPr>
          <w:p w14:paraId="78718AEA" w14:textId="77777777" w:rsidR="001F4D63" w:rsidRPr="0057298D" w:rsidRDefault="001F4D63" w:rsidP="00BB690F">
            <w:pPr>
              <w:ind w:left="20"/>
              <w:jc w:val="both"/>
              <w:rPr>
                <w:sz w:val="20"/>
                <w:szCs w:val="20"/>
                <w:lang w:val="kk-KZ"/>
              </w:rPr>
            </w:pPr>
          </w:p>
        </w:tc>
        <w:tc>
          <w:tcPr>
            <w:tcW w:w="589" w:type="pct"/>
            <w:tcMar>
              <w:top w:w="15" w:type="dxa"/>
              <w:left w:w="15" w:type="dxa"/>
              <w:bottom w:w="15" w:type="dxa"/>
              <w:right w:w="15" w:type="dxa"/>
            </w:tcMar>
            <w:vAlign w:val="center"/>
          </w:tcPr>
          <w:p w14:paraId="36EB2221" w14:textId="77777777" w:rsidR="001F4D63" w:rsidRPr="0057298D" w:rsidRDefault="001F4D63" w:rsidP="00BB690F">
            <w:pPr>
              <w:ind w:left="20"/>
              <w:jc w:val="both"/>
              <w:rPr>
                <w:sz w:val="20"/>
                <w:szCs w:val="20"/>
                <w:lang w:val="kk-KZ"/>
              </w:rPr>
            </w:pPr>
          </w:p>
        </w:tc>
        <w:tc>
          <w:tcPr>
            <w:tcW w:w="737" w:type="pct"/>
          </w:tcPr>
          <w:p w14:paraId="75890DD9" w14:textId="77777777" w:rsidR="001F4D63" w:rsidRPr="0057298D" w:rsidRDefault="001F4D63" w:rsidP="00BB690F">
            <w:pPr>
              <w:ind w:left="20"/>
              <w:jc w:val="both"/>
              <w:rPr>
                <w:sz w:val="20"/>
                <w:szCs w:val="20"/>
                <w:lang w:val="kk-KZ"/>
              </w:rPr>
            </w:pPr>
          </w:p>
        </w:tc>
        <w:tc>
          <w:tcPr>
            <w:tcW w:w="810" w:type="pct"/>
          </w:tcPr>
          <w:p w14:paraId="25E53113" w14:textId="77777777" w:rsidR="001F4D63" w:rsidRPr="0057298D" w:rsidRDefault="001F4D63" w:rsidP="00BB690F">
            <w:pPr>
              <w:ind w:left="20"/>
              <w:jc w:val="both"/>
              <w:rPr>
                <w:sz w:val="20"/>
                <w:szCs w:val="20"/>
                <w:lang w:val="kk-KZ"/>
              </w:rPr>
            </w:pPr>
          </w:p>
        </w:tc>
        <w:tc>
          <w:tcPr>
            <w:tcW w:w="805" w:type="pct"/>
            <w:tcMar>
              <w:top w:w="15" w:type="dxa"/>
              <w:left w:w="15" w:type="dxa"/>
              <w:bottom w:w="15" w:type="dxa"/>
              <w:right w:w="15" w:type="dxa"/>
            </w:tcMar>
            <w:vAlign w:val="center"/>
          </w:tcPr>
          <w:p w14:paraId="64986776" w14:textId="77777777" w:rsidR="001F4D63" w:rsidRPr="0057298D" w:rsidRDefault="001F4D63" w:rsidP="00BB690F">
            <w:pPr>
              <w:ind w:left="20"/>
              <w:jc w:val="both"/>
              <w:rPr>
                <w:sz w:val="20"/>
                <w:szCs w:val="20"/>
                <w:lang w:val="kk-KZ"/>
              </w:rPr>
            </w:pPr>
          </w:p>
        </w:tc>
      </w:tr>
      <w:tr w:rsidR="001F4D63" w:rsidRPr="0057298D" w14:paraId="73166590" w14:textId="77777777" w:rsidTr="00BB690F">
        <w:trPr>
          <w:trHeight w:val="30"/>
        </w:trPr>
        <w:tc>
          <w:tcPr>
            <w:tcW w:w="151" w:type="pct"/>
            <w:tcMar>
              <w:top w:w="15" w:type="dxa"/>
              <w:left w:w="15" w:type="dxa"/>
              <w:bottom w:w="15" w:type="dxa"/>
              <w:right w:w="15" w:type="dxa"/>
            </w:tcMar>
            <w:vAlign w:val="center"/>
          </w:tcPr>
          <w:p w14:paraId="5B841A7A" w14:textId="77777777" w:rsidR="001F4D63" w:rsidRPr="0057298D" w:rsidRDefault="001F4D63" w:rsidP="00BB690F">
            <w:pPr>
              <w:ind w:left="20"/>
              <w:jc w:val="center"/>
              <w:rPr>
                <w:sz w:val="20"/>
                <w:szCs w:val="20"/>
                <w:lang w:val="kk-KZ"/>
              </w:rPr>
            </w:pPr>
            <w:r w:rsidRPr="0057298D">
              <w:rPr>
                <w:sz w:val="20"/>
                <w:szCs w:val="20"/>
                <w:lang w:val="kk-KZ"/>
              </w:rPr>
              <w:t>…</w:t>
            </w:r>
          </w:p>
        </w:tc>
        <w:tc>
          <w:tcPr>
            <w:tcW w:w="1319" w:type="pct"/>
            <w:tcMar>
              <w:top w:w="15" w:type="dxa"/>
              <w:left w:w="15" w:type="dxa"/>
              <w:bottom w:w="15" w:type="dxa"/>
              <w:right w:w="15" w:type="dxa"/>
            </w:tcMar>
          </w:tcPr>
          <w:p w14:paraId="75F8A89D" w14:textId="77777777" w:rsidR="001F4D63" w:rsidRPr="0057298D" w:rsidRDefault="001F4D63" w:rsidP="00BB690F">
            <w:pPr>
              <w:ind w:left="13" w:right="77"/>
              <w:rPr>
                <w:sz w:val="20"/>
                <w:szCs w:val="20"/>
                <w:lang w:val="kk-KZ"/>
              </w:rPr>
            </w:pPr>
            <w:r w:rsidRPr="0057298D">
              <w:rPr>
                <w:sz w:val="20"/>
                <w:szCs w:val="20"/>
                <w:lang w:val="kk-KZ"/>
              </w:rPr>
              <w:t>…</w:t>
            </w:r>
          </w:p>
        </w:tc>
        <w:tc>
          <w:tcPr>
            <w:tcW w:w="589" w:type="pct"/>
            <w:tcMar>
              <w:top w:w="15" w:type="dxa"/>
              <w:left w:w="15" w:type="dxa"/>
              <w:bottom w:w="15" w:type="dxa"/>
              <w:right w:w="15" w:type="dxa"/>
            </w:tcMar>
            <w:vAlign w:val="center"/>
          </w:tcPr>
          <w:p w14:paraId="5F697742" w14:textId="77777777" w:rsidR="001F4D63" w:rsidRPr="0057298D" w:rsidRDefault="001F4D63" w:rsidP="00BB690F">
            <w:pPr>
              <w:ind w:left="20"/>
              <w:jc w:val="both"/>
              <w:rPr>
                <w:sz w:val="20"/>
                <w:szCs w:val="20"/>
                <w:lang w:val="kk-KZ"/>
              </w:rPr>
            </w:pPr>
          </w:p>
        </w:tc>
        <w:tc>
          <w:tcPr>
            <w:tcW w:w="589" w:type="pct"/>
            <w:tcMar>
              <w:top w:w="15" w:type="dxa"/>
              <w:left w:w="15" w:type="dxa"/>
              <w:bottom w:w="15" w:type="dxa"/>
              <w:right w:w="15" w:type="dxa"/>
            </w:tcMar>
            <w:vAlign w:val="center"/>
          </w:tcPr>
          <w:p w14:paraId="6C11124A" w14:textId="77777777" w:rsidR="001F4D63" w:rsidRPr="0057298D" w:rsidRDefault="001F4D63" w:rsidP="00BB690F">
            <w:pPr>
              <w:ind w:left="20"/>
              <w:jc w:val="both"/>
              <w:rPr>
                <w:sz w:val="20"/>
                <w:szCs w:val="20"/>
                <w:lang w:val="kk-KZ"/>
              </w:rPr>
            </w:pPr>
          </w:p>
        </w:tc>
        <w:tc>
          <w:tcPr>
            <w:tcW w:w="737" w:type="pct"/>
          </w:tcPr>
          <w:p w14:paraId="65F78FA0" w14:textId="77777777" w:rsidR="001F4D63" w:rsidRPr="0057298D" w:rsidRDefault="001F4D63" w:rsidP="00BB690F">
            <w:pPr>
              <w:ind w:left="20"/>
              <w:jc w:val="both"/>
              <w:rPr>
                <w:sz w:val="20"/>
                <w:szCs w:val="20"/>
                <w:lang w:val="kk-KZ"/>
              </w:rPr>
            </w:pPr>
          </w:p>
        </w:tc>
        <w:tc>
          <w:tcPr>
            <w:tcW w:w="810" w:type="pct"/>
          </w:tcPr>
          <w:p w14:paraId="654DD8F2" w14:textId="77777777" w:rsidR="001F4D63" w:rsidRPr="0057298D" w:rsidRDefault="001F4D63" w:rsidP="00BB690F">
            <w:pPr>
              <w:ind w:left="20"/>
              <w:jc w:val="both"/>
              <w:rPr>
                <w:sz w:val="20"/>
                <w:szCs w:val="20"/>
                <w:lang w:val="kk-KZ"/>
              </w:rPr>
            </w:pPr>
          </w:p>
        </w:tc>
        <w:tc>
          <w:tcPr>
            <w:tcW w:w="805" w:type="pct"/>
            <w:tcMar>
              <w:top w:w="15" w:type="dxa"/>
              <w:left w:w="15" w:type="dxa"/>
              <w:bottom w:w="15" w:type="dxa"/>
              <w:right w:w="15" w:type="dxa"/>
            </w:tcMar>
            <w:vAlign w:val="center"/>
          </w:tcPr>
          <w:p w14:paraId="7688A45C" w14:textId="77777777" w:rsidR="001F4D63" w:rsidRPr="0057298D" w:rsidRDefault="001F4D63" w:rsidP="00BB690F">
            <w:pPr>
              <w:ind w:left="20"/>
              <w:jc w:val="both"/>
              <w:rPr>
                <w:sz w:val="20"/>
                <w:szCs w:val="20"/>
                <w:lang w:val="kk-KZ"/>
              </w:rPr>
            </w:pPr>
          </w:p>
        </w:tc>
      </w:tr>
      <w:tr w:rsidR="001F4D63" w:rsidRPr="0057298D" w14:paraId="775639B2" w14:textId="77777777" w:rsidTr="00BB690F">
        <w:trPr>
          <w:trHeight w:val="30"/>
        </w:trPr>
        <w:tc>
          <w:tcPr>
            <w:tcW w:w="151" w:type="pct"/>
            <w:tcMar>
              <w:top w:w="15" w:type="dxa"/>
              <w:left w:w="15" w:type="dxa"/>
              <w:bottom w:w="15" w:type="dxa"/>
              <w:right w:w="15" w:type="dxa"/>
            </w:tcMar>
            <w:vAlign w:val="center"/>
          </w:tcPr>
          <w:p w14:paraId="3D43472A" w14:textId="77777777" w:rsidR="001F4D63" w:rsidRPr="0057298D" w:rsidRDefault="001F4D63" w:rsidP="00BB690F">
            <w:pPr>
              <w:ind w:left="20"/>
              <w:jc w:val="center"/>
              <w:rPr>
                <w:sz w:val="20"/>
                <w:szCs w:val="20"/>
                <w:lang w:val="kk-KZ"/>
              </w:rPr>
            </w:pPr>
            <w:r w:rsidRPr="0057298D">
              <w:rPr>
                <w:sz w:val="20"/>
                <w:szCs w:val="20"/>
                <w:lang w:val="kk-KZ"/>
              </w:rPr>
              <w:t>2</w:t>
            </w:r>
          </w:p>
        </w:tc>
        <w:tc>
          <w:tcPr>
            <w:tcW w:w="1319" w:type="pct"/>
            <w:tcMar>
              <w:top w:w="15" w:type="dxa"/>
              <w:left w:w="15" w:type="dxa"/>
              <w:bottom w:w="15" w:type="dxa"/>
              <w:right w:w="15" w:type="dxa"/>
            </w:tcMar>
          </w:tcPr>
          <w:p w14:paraId="590DE7DB" w14:textId="77777777" w:rsidR="001F4D63" w:rsidRPr="0057298D" w:rsidRDefault="001F4D63" w:rsidP="00BB690F">
            <w:pPr>
              <w:ind w:left="13" w:right="77"/>
              <w:rPr>
                <w:sz w:val="20"/>
                <w:szCs w:val="20"/>
                <w:lang w:val="kk-KZ"/>
              </w:rPr>
            </w:pPr>
            <w:r w:rsidRPr="0057298D">
              <w:rPr>
                <w:sz w:val="20"/>
                <w:szCs w:val="20"/>
                <w:lang w:val="kk-KZ"/>
              </w:rPr>
              <w:t>Адвокаттардың кәсіби жауапкершілігін сақтандыру</w:t>
            </w:r>
          </w:p>
        </w:tc>
        <w:tc>
          <w:tcPr>
            <w:tcW w:w="589" w:type="pct"/>
            <w:tcMar>
              <w:top w:w="15" w:type="dxa"/>
              <w:left w:w="15" w:type="dxa"/>
              <w:bottom w:w="15" w:type="dxa"/>
              <w:right w:w="15" w:type="dxa"/>
            </w:tcMar>
            <w:vAlign w:val="center"/>
          </w:tcPr>
          <w:p w14:paraId="05848EFC" w14:textId="77777777" w:rsidR="001F4D63" w:rsidRPr="0057298D" w:rsidRDefault="001F4D63" w:rsidP="00BB690F">
            <w:pPr>
              <w:ind w:left="20"/>
              <w:jc w:val="both"/>
              <w:rPr>
                <w:sz w:val="20"/>
                <w:szCs w:val="20"/>
                <w:lang w:val="kk-KZ"/>
              </w:rPr>
            </w:pPr>
          </w:p>
        </w:tc>
        <w:tc>
          <w:tcPr>
            <w:tcW w:w="589" w:type="pct"/>
            <w:tcMar>
              <w:top w:w="15" w:type="dxa"/>
              <w:left w:w="15" w:type="dxa"/>
              <w:bottom w:w="15" w:type="dxa"/>
              <w:right w:w="15" w:type="dxa"/>
            </w:tcMar>
            <w:vAlign w:val="center"/>
          </w:tcPr>
          <w:p w14:paraId="496E0588" w14:textId="77777777" w:rsidR="001F4D63" w:rsidRPr="0057298D" w:rsidRDefault="001F4D63" w:rsidP="00BB690F">
            <w:pPr>
              <w:ind w:left="20"/>
              <w:jc w:val="both"/>
              <w:rPr>
                <w:sz w:val="20"/>
                <w:szCs w:val="20"/>
                <w:lang w:val="kk-KZ"/>
              </w:rPr>
            </w:pPr>
          </w:p>
        </w:tc>
        <w:tc>
          <w:tcPr>
            <w:tcW w:w="737" w:type="pct"/>
          </w:tcPr>
          <w:p w14:paraId="1CD6FDC9" w14:textId="77777777" w:rsidR="001F4D63" w:rsidRPr="0057298D" w:rsidRDefault="001F4D63" w:rsidP="00BB690F">
            <w:pPr>
              <w:ind w:left="20"/>
              <w:jc w:val="both"/>
              <w:rPr>
                <w:sz w:val="20"/>
                <w:szCs w:val="20"/>
                <w:lang w:val="kk-KZ"/>
              </w:rPr>
            </w:pPr>
          </w:p>
        </w:tc>
        <w:tc>
          <w:tcPr>
            <w:tcW w:w="810" w:type="pct"/>
          </w:tcPr>
          <w:p w14:paraId="7ED2D784" w14:textId="77777777" w:rsidR="001F4D63" w:rsidRPr="0057298D" w:rsidRDefault="001F4D63" w:rsidP="00BB690F">
            <w:pPr>
              <w:ind w:left="20"/>
              <w:jc w:val="both"/>
              <w:rPr>
                <w:sz w:val="20"/>
                <w:szCs w:val="20"/>
                <w:lang w:val="kk-KZ"/>
              </w:rPr>
            </w:pPr>
          </w:p>
        </w:tc>
        <w:tc>
          <w:tcPr>
            <w:tcW w:w="805" w:type="pct"/>
            <w:tcMar>
              <w:top w:w="15" w:type="dxa"/>
              <w:left w:w="15" w:type="dxa"/>
              <w:bottom w:w="15" w:type="dxa"/>
              <w:right w:w="15" w:type="dxa"/>
            </w:tcMar>
            <w:vAlign w:val="center"/>
          </w:tcPr>
          <w:p w14:paraId="79A2D870" w14:textId="77777777" w:rsidR="001F4D63" w:rsidRPr="0057298D" w:rsidRDefault="001F4D63" w:rsidP="00BB690F">
            <w:pPr>
              <w:ind w:left="20"/>
              <w:jc w:val="both"/>
              <w:rPr>
                <w:sz w:val="20"/>
                <w:szCs w:val="20"/>
                <w:lang w:val="kk-KZ"/>
              </w:rPr>
            </w:pPr>
          </w:p>
        </w:tc>
      </w:tr>
      <w:tr w:rsidR="001F4D63" w:rsidRPr="0057298D" w14:paraId="13E88495" w14:textId="77777777" w:rsidTr="00BB690F">
        <w:trPr>
          <w:trHeight w:val="30"/>
        </w:trPr>
        <w:tc>
          <w:tcPr>
            <w:tcW w:w="151" w:type="pct"/>
            <w:tcMar>
              <w:top w:w="15" w:type="dxa"/>
              <w:left w:w="15" w:type="dxa"/>
              <w:bottom w:w="15" w:type="dxa"/>
              <w:right w:w="15" w:type="dxa"/>
            </w:tcMar>
            <w:vAlign w:val="center"/>
          </w:tcPr>
          <w:p w14:paraId="41F048FE" w14:textId="77777777" w:rsidR="001F4D63" w:rsidRPr="0057298D" w:rsidRDefault="001F4D63" w:rsidP="00BB690F">
            <w:pPr>
              <w:ind w:left="20"/>
              <w:jc w:val="center"/>
              <w:rPr>
                <w:sz w:val="20"/>
                <w:szCs w:val="20"/>
                <w:lang w:val="kk-KZ"/>
              </w:rPr>
            </w:pPr>
            <w:r w:rsidRPr="0057298D">
              <w:rPr>
                <w:sz w:val="20"/>
                <w:szCs w:val="20"/>
                <w:lang w:val="kk-KZ"/>
              </w:rPr>
              <w:t>…</w:t>
            </w:r>
          </w:p>
        </w:tc>
        <w:tc>
          <w:tcPr>
            <w:tcW w:w="1319" w:type="pct"/>
            <w:tcMar>
              <w:top w:w="15" w:type="dxa"/>
              <w:left w:w="15" w:type="dxa"/>
              <w:bottom w:w="15" w:type="dxa"/>
              <w:right w:w="15" w:type="dxa"/>
            </w:tcMar>
          </w:tcPr>
          <w:p w14:paraId="3A2CFE55" w14:textId="77777777" w:rsidR="001F4D63" w:rsidRPr="0057298D" w:rsidRDefault="001F4D63" w:rsidP="00BB690F">
            <w:pPr>
              <w:ind w:left="13" w:right="77"/>
              <w:rPr>
                <w:sz w:val="20"/>
                <w:szCs w:val="20"/>
                <w:lang w:val="kk-KZ"/>
              </w:rPr>
            </w:pPr>
            <w:r w:rsidRPr="0057298D">
              <w:rPr>
                <w:sz w:val="20"/>
                <w:szCs w:val="20"/>
                <w:lang w:val="kk-KZ"/>
              </w:rPr>
              <w:t>…</w:t>
            </w:r>
          </w:p>
        </w:tc>
        <w:tc>
          <w:tcPr>
            <w:tcW w:w="589" w:type="pct"/>
            <w:tcMar>
              <w:top w:w="15" w:type="dxa"/>
              <w:left w:w="15" w:type="dxa"/>
              <w:bottom w:w="15" w:type="dxa"/>
              <w:right w:w="15" w:type="dxa"/>
            </w:tcMar>
            <w:vAlign w:val="center"/>
          </w:tcPr>
          <w:p w14:paraId="6B25D659" w14:textId="77777777" w:rsidR="001F4D63" w:rsidRPr="0057298D" w:rsidRDefault="001F4D63" w:rsidP="00BB690F">
            <w:pPr>
              <w:ind w:left="20"/>
              <w:jc w:val="both"/>
              <w:rPr>
                <w:sz w:val="20"/>
                <w:szCs w:val="20"/>
                <w:lang w:val="kk-KZ"/>
              </w:rPr>
            </w:pPr>
          </w:p>
        </w:tc>
        <w:tc>
          <w:tcPr>
            <w:tcW w:w="589" w:type="pct"/>
            <w:tcMar>
              <w:top w:w="15" w:type="dxa"/>
              <w:left w:w="15" w:type="dxa"/>
              <w:bottom w:w="15" w:type="dxa"/>
              <w:right w:w="15" w:type="dxa"/>
            </w:tcMar>
            <w:vAlign w:val="center"/>
          </w:tcPr>
          <w:p w14:paraId="259CFB83" w14:textId="77777777" w:rsidR="001F4D63" w:rsidRPr="0057298D" w:rsidRDefault="001F4D63" w:rsidP="00BB690F">
            <w:pPr>
              <w:ind w:left="20"/>
              <w:jc w:val="both"/>
              <w:rPr>
                <w:sz w:val="20"/>
                <w:szCs w:val="20"/>
                <w:lang w:val="kk-KZ"/>
              </w:rPr>
            </w:pPr>
          </w:p>
        </w:tc>
        <w:tc>
          <w:tcPr>
            <w:tcW w:w="737" w:type="pct"/>
          </w:tcPr>
          <w:p w14:paraId="126988B7" w14:textId="77777777" w:rsidR="001F4D63" w:rsidRPr="0057298D" w:rsidRDefault="001F4D63" w:rsidP="00BB690F">
            <w:pPr>
              <w:ind w:left="20"/>
              <w:jc w:val="both"/>
              <w:rPr>
                <w:sz w:val="20"/>
                <w:szCs w:val="20"/>
                <w:lang w:val="kk-KZ"/>
              </w:rPr>
            </w:pPr>
          </w:p>
        </w:tc>
        <w:tc>
          <w:tcPr>
            <w:tcW w:w="810" w:type="pct"/>
          </w:tcPr>
          <w:p w14:paraId="75AE89D4" w14:textId="77777777" w:rsidR="001F4D63" w:rsidRPr="0057298D" w:rsidRDefault="001F4D63" w:rsidP="00BB690F">
            <w:pPr>
              <w:ind w:left="20"/>
              <w:jc w:val="both"/>
              <w:rPr>
                <w:sz w:val="20"/>
                <w:szCs w:val="20"/>
                <w:lang w:val="kk-KZ"/>
              </w:rPr>
            </w:pPr>
          </w:p>
        </w:tc>
        <w:tc>
          <w:tcPr>
            <w:tcW w:w="805" w:type="pct"/>
            <w:tcMar>
              <w:top w:w="15" w:type="dxa"/>
              <w:left w:w="15" w:type="dxa"/>
              <w:bottom w:w="15" w:type="dxa"/>
              <w:right w:w="15" w:type="dxa"/>
            </w:tcMar>
            <w:vAlign w:val="center"/>
          </w:tcPr>
          <w:p w14:paraId="43EA7071" w14:textId="77777777" w:rsidR="001F4D63" w:rsidRPr="0057298D" w:rsidRDefault="001F4D63" w:rsidP="00BB690F">
            <w:pPr>
              <w:ind w:left="20"/>
              <w:jc w:val="both"/>
              <w:rPr>
                <w:sz w:val="20"/>
                <w:szCs w:val="20"/>
                <w:lang w:val="kk-KZ"/>
              </w:rPr>
            </w:pPr>
          </w:p>
        </w:tc>
      </w:tr>
      <w:tr w:rsidR="001F4D63" w:rsidRPr="00F5474E" w14:paraId="151F3447" w14:textId="77777777" w:rsidTr="00BB690F">
        <w:trPr>
          <w:trHeight w:val="30"/>
        </w:trPr>
        <w:tc>
          <w:tcPr>
            <w:tcW w:w="151" w:type="pct"/>
            <w:tcMar>
              <w:top w:w="15" w:type="dxa"/>
              <w:left w:w="15" w:type="dxa"/>
              <w:bottom w:w="15" w:type="dxa"/>
              <w:right w:w="15" w:type="dxa"/>
            </w:tcMar>
            <w:vAlign w:val="center"/>
          </w:tcPr>
          <w:p w14:paraId="5A330053" w14:textId="77777777" w:rsidR="001F4D63" w:rsidRPr="0057298D" w:rsidRDefault="001F4D63" w:rsidP="00BB690F">
            <w:pPr>
              <w:ind w:left="20"/>
              <w:jc w:val="center"/>
              <w:rPr>
                <w:sz w:val="20"/>
                <w:szCs w:val="20"/>
                <w:lang w:val="kk-KZ"/>
              </w:rPr>
            </w:pPr>
            <w:r w:rsidRPr="0057298D">
              <w:rPr>
                <w:sz w:val="20"/>
                <w:szCs w:val="20"/>
                <w:lang w:val="kk-KZ"/>
              </w:rPr>
              <w:t>3</w:t>
            </w:r>
          </w:p>
        </w:tc>
        <w:tc>
          <w:tcPr>
            <w:tcW w:w="1319" w:type="pct"/>
            <w:tcMar>
              <w:top w:w="15" w:type="dxa"/>
              <w:left w:w="15" w:type="dxa"/>
              <w:bottom w:w="15" w:type="dxa"/>
              <w:right w:w="15" w:type="dxa"/>
            </w:tcMar>
          </w:tcPr>
          <w:p w14:paraId="71A052D5" w14:textId="77777777" w:rsidR="001F4D63" w:rsidRPr="0057298D" w:rsidRDefault="001F4D63" w:rsidP="00BB690F">
            <w:pPr>
              <w:ind w:left="13" w:right="77"/>
              <w:rPr>
                <w:sz w:val="20"/>
                <w:szCs w:val="20"/>
                <w:lang w:val="kk-KZ"/>
              </w:rPr>
            </w:pPr>
            <w:r w:rsidRPr="0057298D">
              <w:rPr>
                <w:sz w:val="20"/>
                <w:szCs w:val="20"/>
                <w:lang w:val="kk-KZ"/>
              </w:rPr>
              <w:t>Заң кеңесшілерінің кәсіби жауапкершілігін сақтандыру</w:t>
            </w:r>
          </w:p>
        </w:tc>
        <w:tc>
          <w:tcPr>
            <w:tcW w:w="589" w:type="pct"/>
            <w:tcMar>
              <w:top w:w="15" w:type="dxa"/>
              <w:left w:w="15" w:type="dxa"/>
              <w:bottom w:w="15" w:type="dxa"/>
              <w:right w:w="15" w:type="dxa"/>
            </w:tcMar>
            <w:vAlign w:val="center"/>
          </w:tcPr>
          <w:p w14:paraId="2E9697B0" w14:textId="77777777" w:rsidR="001F4D63" w:rsidRPr="0057298D" w:rsidRDefault="001F4D63" w:rsidP="00BB690F">
            <w:pPr>
              <w:ind w:left="20"/>
              <w:jc w:val="both"/>
              <w:rPr>
                <w:sz w:val="20"/>
                <w:szCs w:val="20"/>
                <w:lang w:val="kk-KZ"/>
              </w:rPr>
            </w:pPr>
          </w:p>
        </w:tc>
        <w:tc>
          <w:tcPr>
            <w:tcW w:w="589" w:type="pct"/>
            <w:tcMar>
              <w:top w:w="15" w:type="dxa"/>
              <w:left w:w="15" w:type="dxa"/>
              <w:bottom w:w="15" w:type="dxa"/>
              <w:right w:w="15" w:type="dxa"/>
            </w:tcMar>
            <w:vAlign w:val="center"/>
          </w:tcPr>
          <w:p w14:paraId="6245FA66" w14:textId="77777777" w:rsidR="001F4D63" w:rsidRPr="0057298D" w:rsidRDefault="001F4D63" w:rsidP="00BB690F">
            <w:pPr>
              <w:ind w:left="20"/>
              <w:jc w:val="both"/>
              <w:rPr>
                <w:sz w:val="20"/>
                <w:szCs w:val="20"/>
                <w:lang w:val="kk-KZ"/>
              </w:rPr>
            </w:pPr>
          </w:p>
        </w:tc>
        <w:tc>
          <w:tcPr>
            <w:tcW w:w="737" w:type="pct"/>
          </w:tcPr>
          <w:p w14:paraId="31A4157D" w14:textId="77777777" w:rsidR="001F4D63" w:rsidRPr="0057298D" w:rsidRDefault="001F4D63" w:rsidP="00BB690F">
            <w:pPr>
              <w:ind w:left="20"/>
              <w:jc w:val="both"/>
              <w:rPr>
                <w:sz w:val="20"/>
                <w:szCs w:val="20"/>
                <w:lang w:val="kk-KZ"/>
              </w:rPr>
            </w:pPr>
          </w:p>
        </w:tc>
        <w:tc>
          <w:tcPr>
            <w:tcW w:w="810" w:type="pct"/>
          </w:tcPr>
          <w:p w14:paraId="7ED92E9A" w14:textId="77777777" w:rsidR="001F4D63" w:rsidRPr="0057298D" w:rsidRDefault="001F4D63" w:rsidP="00BB690F">
            <w:pPr>
              <w:ind w:left="20"/>
              <w:jc w:val="both"/>
              <w:rPr>
                <w:sz w:val="20"/>
                <w:szCs w:val="20"/>
                <w:lang w:val="kk-KZ"/>
              </w:rPr>
            </w:pPr>
          </w:p>
        </w:tc>
        <w:tc>
          <w:tcPr>
            <w:tcW w:w="805" w:type="pct"/>
            <w:tcMar>
              <w:top w:w="15" w:type="dxa"/>
              <w:left w:w="15" w:type="dxa"/>
              <w:bottom w:w="15" w:type="dxa"/>
              <w:right w:w="15" w:type="dxa"/>
            </w:tcMar>
            <w:vAlign w:val="center"/>
          </w:tcPr>
          <w:p w14:paraId="6CDDD41C" w14:textId="77777777" w:rsidR="001F4D63" w:rsidRPr="0057298D" w:rsidRDefault="001F4D63" w:rsidP="00BB690F">
            <w:pPr>
              <w:ind w:left="20"/>
              <w:jc w:val="both"/>
              <w:rPr>
                <w:sz w:val="20"/>
                <w:szCs w:val="20"/>
                <w:lang w:val="kk-KZ"/>
              </w:rPr>
            </w:pPr>
          </w:p>
        </w:tc>
      </w:tr>
      <w:tr w:rsidR="001F4D63" w:rsidRPr="0057298D" w14:paraId="34D38162" w14:textId="77777777" w:rsidTr="00BB690F">
        <w:trPr>
          <w:trHeight w:val="30"/>
        </w:trPr>
        <w:tc>
          <w:tcPr>
            <w:tcW w:w="151" w:type="pct"/>
            <w:tcMar>
              <w:top w:w="15" w:type="dxa"/>
              <w:left w:w="15" w:type="dxa"/>
              <w:bottom w:w="15" w:type="dxa"/>
              <w:right w:w="15" w:type="dxa"/>
            </w:tcMar>
            <w:vAlign w:val="center"/>
          </w:tcPr>
          <w:p w14:paraId="6925563E" w14:textId="77777777" w:rsidR="001F4D63" w:rsidRPr="0057298D" w:rsidRDefault="001F4D63" w:rsidP="00BB690F">
            <w:pPr>
              <w:ind w:left="20"/>
              <w:jc w:val="center"/>
              <w:rPr>
                <w:sz w:val="20"/>
                <w:szCs w:val="20"/>
                <w:lang w:val="kk-KZ"/>
              </w:rPr>
            </w:pPr>
            <w:r w:rsidRPr="0057298D">
              <w:rPr>
                <w:sz w:val="20"/>
                <w:szCs w:val="20"/>
                <w:lang w:val="kk-KZ"/>
              </w:rPr>
              <w:t>…</w:t>
            </w:r>
          </w:p>
        </w:tc>
        <w:tc>
          <w:tcPr>
            <w:tcW w:w="1319" w:type="pct"/>
            <w:tcMar>
              <w:top w:w="15" w:type="dxa"/>
              <w:left w:w="15" w:type="dxa"/>
              <w:bottom w:w="15" w:type="dxa"/>
              <w:right w:w="15" w:type="dxa"/>
            </w:tcMar>
          </w:tcPr>
          <w:p w14:paraId="586A692E" w14:textId="77777777" w:rsidR="001F4D63" w:rsidRPr="0057298D" w:rsidRDefault="001F4D63" w:rsidP="00BB690F">
            <w:pPr>
              <w:ind w:left="13" w:right="77"/>
              <w:rPr>
                <w:sz w:val="20"/>
                <w:szCs w:val="20"/>
                <w:lang w:val="kk-KZ"/>
              </w:rPr>
            </w:pPr>
            <w:r w:rsidRPr="0057298D">
              <w:rPr>
                <w:sz w:val="20"/>
                <w:szCs w:val="20"/>
                <w:lang w:val="kk-KZ"/>
              </w:rPr>
              <w:t>…</w:t>
            </w:r>
          </w:p>
        </w:tc>
        <w:tc>
          <w:tcPr>
            <w:tcW w:w="589" w:type="pct"/>
            <w:tcMar>
              <w:top w:w="15" w:type="dxa"/>
              <w:left w:w="15" w:type="dxa"/>
              <w:bottom w:w="15" w:type="dxa"/>
              <w:right w:w="15" w:type="dxa"/>
            </w:tcMar>
            <w:vAlign w:val="center"/>
          </w:tcPr>
          <w:p w14:paraId="0551EFB1" w14:textId="77777777" w:rsidR="001F4D63" w:rsidRPr="0057298D" w:rsidRDefault="001F4D63" w:rsidP="00BB690F">
            <w:pPr>
              <w:ind w:left="20"/>
              <w:jc w:val="both"/>
              <w:rPr>
                <w:sz w:val="20"/>
                <w:szCs w:val="20"/>
                <w:lang w:val="kk-KZ"/>
              </w:rPr>
            </w:pPr>
          </w:p>
        </w:tc>
        <w:tc>
          <w:tcPr>
            <w:tcW w:w="589" w:type="pct"/>
            <w:tcMar>
              <w:top w:w="15" w:type="dxa"/>
              <w:left w:w="15" w:type="dxa"/>
              <w:bottom w:w="15" w:type="dxa"/>
              <w:right w:w="15" w:type="dxa"/>
            </w:tcMar>
            <w:vAlign w:val="center"/>
          </w:tcPr>
          <w:p w14:paraId="336514F2" w14:textId="77777777" w:rsidR="001F4D63" w:rsidRPr="0057298D" w:rsidRDefault="001F4D63" w:rsidP="00BB690F">
            <w:pPr>
              <w:ind w:left="20"/>
              <w:jc w:val="both"/>
              <w:rPr>
                <w:sz w:val="20"/>
                <w:szCs w:val="20"/>
                <w:lang w:val="kk-KZ"/>
              </w:rPr>
            </w:pPr>
          </w:p>
        </w:tc>
        <w:tc>
          <w:tcPr>
            <w:tcW w:w="737" w:type="pct"/>
          </w:tcPr>
          <w:p w14:paraId="47E151DE" w14:textId="77777777" w:rsidR="001F4D63" w:rsidRPr="0057298D" w:rsidRDefault="001F4D63" w:rsidP="00BB690F">
            <w:pPr>
              <w:ind w:left="20"/>
              <w:jc w:val="both"/>
              <w:rPr>
                <w:sz w:val="20"/>
                <w:szCs w:val="20"/>
                <w:lang w:val="kk-KZ"/>
              </w:rPr>
            </w:pPr>
          </w:p>
        </w:tc>
        <w:tc>
          <w:tcPr>
            <w:tcW w:w="810" w:type="pct"/>
          </w:tcPr>
          <w:p w14:paraId="2A0E9634" w14:textId="77777777" w:rsidR="001F4D63" w:rsidRPr="0057298D" w:rsidRDefault="001F4D63" w:rsidP="00BB690F">
            <w:pPr>
              <w:ind w:left="20"/>
              <w:jc w:val="both"/>
              <w:rPr>
                <w:sz w:val="20"/>
                <w:szCs w:val="20"/>
                <w:lang w:val="kk-KZ"/>
              </w:rPr>
            </w:pPr>
          </w:p>
        </w:tc>
        <w:tc>
          <w:tcPr>
            <w:tcW w:w="805" w:type="pct"/>
            <w:tcMar>
              <w:top w:w="15" w:type="dxa"/>
              <w:left w:w="15" w:type="dxa"/>
              <w:bottom w:w="15" w:type="dxa"/>
              <w:right w:w="15" w:type="dxa"/>
            </w:tcMar>
            <w:vAlign w:val="center"/>
          </w:tcPr>
          <w:p w14:paraId="0CA51998" w14:textId="77777777" w:rsidR="001F4D63" w:rsidRPr="0057298D" w:rsidRDefault="001F4D63" w:rsidP="00BB690F">
            <w:pPr>
              <w:ind w:left="20"/>
              <w:jc w:val="both"/>
              <w:rPr>
                <w:sz w:val="20"/>
                <w:szCs w:val="20"/>
                <w:lang w:val="kk-KZ"/>
              </w:rPr>
            </w:pPr>
          </w:p>
        </w:tc>
      </w:tr>
      <w:tr w:rsidR="001F4D63" w:rsidRPr="00F5474E" w14:paraId="6C3229BE" w14:textId="77777777" w:rsidTr="00BB690F">
        <w:trPr>
          <w:trHeight w:val="30"/>
        </w:trPr>
        <w:tc>
          <w:tcPr>
            <w:tcW w:w="151" w:type="pct"/>
            <w:tcMar>
              <w:top w:w="15" w:type="dxa"/>
              <w:left w:w="15" w:type="dxa"/>
              <w:bottom w:w="15" w:type="dxa"/>
              <w:right w:w="15" w:type="dxa"/>
            </w:tcMar>
            <w:vAlign w:val="center"/>
          </w:tcPr>
          <w:p w14:paraId="31176A0A" w14:textId="77777777" w:rsidR="001F4D63" w:rsidRPr="0057298D" w:rsidRDefault="001F4D63" w:rsidP="00BB690F">
            <w:pPr>
              <w:ind w:left="20"/>
              <w:jc w:val="center"/>
              <w:rPr>
                <w:sz w:val="20"/>
                <w:szCs w:val="20"/>
                <w:lang w:val="kk-KZ"/>
              </w:rPr>
            </w:pPr>
            <w:r w:rsidRPr="0057298D">
              <w:rPr>
                <w:sz w:val="20"/>
                <w:szCs w:val="20"/>
                <w:lang w:val="kk-KZ"/>
              </w:rPr>
              <w:t>4</w:t>
            </w:r>
          </w:p>
        </w:tc>
        <w:tc>
          <w:tcPr>
            <w:tcW w:w="1319" w:type="pct"/>
            <w:tcMar>
              <w:top w:w="15" w:type="dxa"/>
              <w:left w:w="15" w:type="dxa"/>
              <w:bottom w:w="15" w:type="dxa"/>
              <w:right w:w="15" w:type="dxa"/>
            </w:tcMar>
          </w:tcPr>
          <w:p w14:paraId="6A4BC883" w14:textId="77777777" w:rsidR="001F4D63" w:rsidRPr="0057298D" w:rsidRDefault="001F4D63" w:rsidP="00BB690F">
            <w:pPr>
              <w:ind w:left="13" w:right="77"/>
              <w:rPr>
                <w:sz w:val="20"/>
                <w:szCs w:val="20"/>
                <w:lang w:val="kk-KZ"/>
              </w:rPr>
            </w:pPr>
            <w:r w:rsidRPr="0057298D">
              <w:rPr>
                <w:sz w:val="20"/>
                <w:szCs w:val="20"/>
                <w:lang w:val="kk-KZ"/>
              </w:rPr>
              <w:t>Жекеше сот орындаушысының кәсіби жауапкершілігін сақтандыру</w:t>
            </w:r>
          </w:p>
        </w:tc>
        <w:tc>
          <w:tcPr>
            <w:tcW w:w="589" w:type="pct"/>
            <w:tcMar>
              <w:top w:w="15" w:type="dxa"/>
              <w:left w:w="15" w:type="dxa"/>
              <w:bottom w:w="15" w:type="dxa"/>
              <w:right w:w="15" w:type="dxa"/>
            </w:tcMar>
            <w:vAlign w:val="center"/>
          </w:tcPr>
          <w:p w14:paraId="78584358" w14:textId="77777777" w:rsidR="001F4D63" w:rsidRPr="0057298D" w:rsidRDefault="001F4D63" w:rsidP="00BB690F">
            <w:pPr>
              <w:ind w:left="20"/>
              <w:jc w:val="both"/>
              <w:rPr>
                <w:sz w:val="20"/>
                <w:szCs w:val="20"/>
                <w:lang w:val="kk-KZ"/>
              </w:rPr>
            </w:pPr>
          </w:p>
        </w:tc>
        <w:tc>
          <w:tcPr>
            <w:tcW w:w="589" w:type="pct"/>
            <w:tcMar>
              <w:top w:w="15" w:type="dxa"/>
              <w:left w:w="15" w:type="dxa"/>
              <w:bottom w:w="15" w:type="dxa"/>
              <w:right w:w="15" w:type="dxa"/>
            </w:tcMar>
            <w:vAlign w:val="center"/>
          </w:tcPr>
          <w:p w14:paraId="6D1C8D8A" w14:textId="77777777" w:rsidR="001F4D63" w:rsidRPr="0057298D" w:rsidRDefault="001F4D63" w:rsidP="00BB690F">
            <w:pPr>
              <w:ind w:left="20"/>
              <w:jc w:val="both"/>
              <w:rPr>
                <w:sz w:val="20"/>
                <w:szCs w:val="20"/>
                <w:lang w:val="kk-KZ"/>
              </w:rPr>
            </w:pPr>
          </w:p>
        </w:tc>
        <w:tc>
          <w:tcPr>
            <w:tcW w:w="737" w:type="pct"/>
          </w:tcPr>
          <w:p w14:paraId="7B6EC9A9" w14:textId="77777777" w:rsidR="001F4D63" w:rsidRPr="0057298D" w:rsidRDefault="001F4D63" w:rsidP="00BB690F">
            <w:pPr>
              <w:ind w:left="20"/>
              <w:jc w:val="both"/>
              <w:rPr>
                <w:sz w:val="20"/>
                <w:szCs w:val="20"/>
                <w:lang w:val="kk-KZ"/>
              </w:rPr>
            </w:pPr>
          </w:p>
        </w:tc>
        <w:tc>
          <w:tcPr>
            <w:tcW w:w="810" w:type="pct"/>
          </w:tcPr>
          <w:p w14:paraId="643B5333" w14:textId="77777777" w:rsidR="001F4D63" w:rsidRPr="0057298D" w:rsidRDefault="001F4D63" w:rsidP="00BB690F">
            <w:pPr>
              <w:ind w:left="20"/>
              <w:jc w:val="both"/>
              <w:rPr>
                <w:sz w:val="20"/>
                <w:szCs w:val="20"/>
                <w:lang w:val="kk-KZ"/>
              </w:rPr>
            </w:pPr>
          </w:p>
        </w:tc>
        <w:tc>
          <w:tcPr>
            <w:tcW w:w="805" w:type="pct"/>
            <w:tcMar>
              <w:top w:w="15" w:type="dxa"/>
              <w:left w:w="15" w:type="dxa"/>
              <w:bottom w:w="15" w:type="dxa"/>
              <w:right w:w="15" w:type="dxa"/>
            </w:tcMar>
            <w:vAlign w:val="center"/>
          </w:tcPr>
          <w:p w14:paraId="52F3C0A4" w14:textId="77777777" w:rsidR="001F4D63" w:rsidRPr="0057298D" w:rsidRDefault="001F4D63" w:rsidP="00BB690F">
            <w:pPr>
              <w:ind w:left="20"/>
              <w:jc w:val="both"/>
              <w:rPr>
                <w:sz w:val="20"/>
                <w:szCs w:val="20"/>
                <w:lang w:val="kk-KZ"/>
              </w:rPr>
            </w:pPr>
          </w:p>
        </w:tc>
      </w:tr>
      <w:tr w:rsidR="001F4D63" w:rsidRPr="0057298D" w14:paraId="63B7B0FB" w14:textId="77777777" w:rsidTr="00BB690F">
        <w:trPr>
          <w:trHeight w:val="30"/>
        </w:trPr>
        <w:tc>
          <w:tcPr>
            <w:tcW w:w="151" w:type="pct"/>
            <w:tcMar>
              <w:top w:w="15" w:type="dxa"/>
              <w:left w:w="15" w:type="dxa"/>
              <w:bottom w:w="15" w:type="dxa"/>
              <w:right w:w="15" w:type="dxa"/>
            </w:tcMar>
            <w:vAlign w:val="center"/>
          </w:tcPr>
          <w:p w14:paraId="5B7859E1" w14:textId="77777777" w:rsidR="001F4D63" w:rsidRPr="0057298D" w:rsidRDefault="001F4D63" w:rsidP="00BB690F">
            <w:pPr>
              <w:ind w:left="20"/>
              <w:jc w:val="center"/>
              <w:rPr>
                <w:sz w:val="20"/>
                <w:szCs w:val="20"/>
                <w:lang w:val="kk-KZ"/>
              </w:rPr>
            </w:pPr>
            <w:r w:rsidRPr="0057298D">
              <w:rPr>
                <w:sz w:val="20"/>
                <w:szCs w:val="20"/>
                <w:lang w:val="kk-KZ"/>
              </w:rPr>
              <w:t>…</w:t>
            </w:r>
          </w:p>
        </w:tc>
        <w:tc>
          <w:tcPr>
            <w:tcW w:w="1319" w:type="pct"/>
            <w:tcMar>
              <w:top w:w="15" w:type="dxa"/>
              <w:left w:w="15" w:type="dxa"/>
              <w:bottom w:w="15" w:type="dxa"/>
              <w:right w:w="15" w:type="dxa"/>
            </w:tcMar>
          </w:tcPr>
          <w:p w14:paraId="331CF052" w14:textId="77777777" w:rsidR="001F4D63" w:rsidRPr="0057298D" w:rsidRDefault="001F4D63" w:rsidP="00BB690F">
            <w:pPr>
              <w:ind w:left="13" w:right="77"/>
              <w:rPr>
                <w:sz w:val="20"/>
                <w:szCs w:val="20"/>
                <w:lang w:val="kk-KZ"/>
              </w:rPr>
            </w:pPr>
            <w:r w:rsidRPr="0057298D">
              <w:rPr>
                <w:sz w:val="20"/>
                <w:szCs w:val="20"/>
                <w:lang w:val="kk-KZ"/>
              </w:rPr>
              <w:t>…</w:t>
            </w:r>
          </w:p>
        </w:tc>
        <w:tc>
          <w:tcPr>
            <w:tcW w:w="589" w:type="pct"/>
            <w:tcMar>
              <w:top w:w="15" w:type="dxa"/>
              <w:left w:w="15" w:type="dxa"/>
              <w:bottom w:w="15" w:type="dxa"/>
              <w:right w:w="15" w:type="dxa"/>
            </w:tcMar>
            <w:vAlign w:val="center"/>
          </w:tcPr>
          <w:p w14:paraId="783C3C9F" w14:textId="77777777" w:rsidR="001F4D63" w:rsidRPr="0057298D" w:rsidRDefault="001F4D63" w:rsidP="00BB690F">
            <w:pPr>
              <w:ind w:left="20"/>
              <w:jc w:val="both"/>
              <w:rPr>
                <w:sz w:val="20"/>
                <w:szCs w:val="20"/>
                <w:lang w:val="kk-KZ"/>
              </w:rPr>
            </w:pPr>
          </w:p>
        </w:tc>
        <w:tc>
          <w:tcPr>
            <w:tcW w:w="589" w:type="pct"/>
            <w:tcMar>
              <w:top w:w="15" w:type="dxa"/>
              <w:left w:w="15" w:type="dxa"/>
              <w:bottom w:w="15" w:type="dxa"/>
              <w:right w:w="15" w:type="dxa"/>
            </w:tcMar>
            <w:vAlign w:val="center"/>
          </w:tcPr>
          <w:p w14:paraId="39EEA0DD" w14:textId="77777777" w:rsidR="001F4D63" w:rsidRPr="0057298D" w:rsidRDefault="001F4D63" w:rsidP="00BB690F">
            <w:pPr>
              <w:ind w:left="20"/>
              <w:jc w:val="both"/>
              <w:rPr>
                <w:sz w:val="20"/>
                <w:szCs w:val="20"/>
                <w:lang w:val="kk-KZ"/>
              </w:rPr>
            </w:pPr>
          </w:p>
        </w:tc>
        <w:tc>
          <w:tcPr>
            <w:tcW w:w="737" w:type="pct"/>
          </w:tcPr>
          <w:p w14:paraId="129E16EE" w14:textId="77777777" w:rsidR="001F4D63" w:rsidRPr="0057298D" w:rsidRDefault="001F4D63" w:rsidP="00BB690F">
            <w:pPr>
              <w:ind w:left="20"/>
              <w:jc w:val="both"/>
              <w:rPr>
                <w:sz w:val="20"/>
                <w:szCs w:val="20"/>
                <w:lang w:val="kk-KZ"/>
              </w:rPr>
            </w:pPr>
          </w:p>
        </w:tc>
        <w:tc>
          <w:tcPr>
            <w:tcW w:w="810" w:type="pct"/>
          </w:tcPr>
          <w:p w14:paraId="55E2575D" w14:textId="77777777" w:rsidR="001F4D63" w:rsidRPr="0057298D" w:rsidRDefault="001F4D63" w:rsidP="00BB690F">
            <w:pPr>
              <w:ind w:left="20"/>
              <w:jc w:val="both"/>
              <w:rPr>
                <w:sz w:val="20"/>
                <w:szCs w:val="20"/>
                <w:lang w:val="kk-KZ"/>
              </w:rPr>
            </w:pPr>
          </w:p>
        </w:tc>
        <w:tc>
          <w:tcPr>
            <w:tcW w:w="805" w:type="pct"/>
            <w:tcMar>
              <w:top w:w="15" w:type="dxa"/>
              <w:left w:w="15" w:type="dxa"/>
              <w:bottom w:w="15" w:type="dxa"/>
              <w:right w:w="15" w:type="dxa"/>
            </w:tcMar>
            <w:vAlign w:val="center"/>
          </w:tcPr>
          <w:p w14:paraId="673E7FBF" w14:textId="77777777" w:rsidR="001F4D63" w:rsidRPr="0057298D" w:rsidRDefault="001F4D63" w:rsidP="00BB690F">
            <w:pPr>
              <w:ind w:left="20"/>
              <w:jc w:val="both"/>
              <w:rPr>
                <w:sz w:val="20"/>
                <w:szCs w:val="20"/>
                <w:lang w:val="kk-KZ"/>
              </w:rPr>
            </w:pPr>
          </w:p>
        </w:tc>
      </w:tr>
      <w:tr w:rsidR="001F4D63" w:rsidRPr="00F5474E" w14:paraId="43039AE6" w14:textId="77777777" w:rsidTr="00BB690F">
        <w:trPr>
          <w:trHeight w:val="30"/>
        </w:trPr>
        <w:tc>
          <w:tcPr>
            <w:tcW w:w="151" w:type="pct"/>
            <w:tcMar>
              <w:top w:w="15" w:type="dxa"/>
              <w:left w:w="15" w:type="dxa"/>
              <w:bottom w:w="15" w:type="dxa"/>
              <w:right w:w="15" w:type="dxa"/>
            </w:tcMar>
            <w:vAlign w:val="center"/>
          </w:tcPr>
          <w:p w14:paraId="190D6AEC" w14:textId="77777777" w:rsidR="001F4D63" w:rsidRPr="0057298D" w:rsidRDefault="001F4D63" w:rsidP="00BB690F">
            <w:pPr>
              <w:ind w:left="20"/>
              <w:jc w:val="center"/>
              <w:rPr>
                <w:sz w:val="20"/>
                <w:szCs w:val="20"/>
                <w:lang w:val="kk-KZ"/>
              </w:rPr>
            </w:pPr>
            <w:r w:rsidRPr="0057298D">
              <w:rPr>
                <w:sz w:val="20"/>
                <w:szCs w:val="20"/>
                <w:lang w:val="kk-KZ"/>
              </w:rPr>
              <w:t>5</w:t>
            </w:r>
          </w:p>
        </w:tc>
        <w:tc>
          <w:tcPr>
            <w:tcW w:w="1319" w:type="pct"/>
            <w:tcMar>
              <w:top w:w="15" w:type="dxa"/>
              <w:left w:w="15" w:type="dxa"/>
              <w:bottom w:w="15" w:type="dxa"/>
              <w:right w:w="15" w:type="dxa"/>
            </w:tcMar>
          </w:tcPr>
          <w:p w14:paraId="32CB9C21" w14:textId="77777777" w:rsidR="001F4D63" w:rsidRPr="0057298D" w:rsidRDefault="001F4D63" w:rsidP="00BB690F">
            <w:pPr>
              <w:ind w:left="13" w:right="77"/>
              <w:rPr>
                <w:sz w:val="20"/>
                <w:szCs w:val="20"/>
                <w:lang w:val="kk-KZ"/>
              </w:rPr>
            </w:pPr>
            <w:r w:rsidRPr="0057298D">
              <w:rPr>
                <w:sz w:val="20"/>
                <w:szCs w:val="20"/>
                <w:lang w:val="kk-KZ"/>
              </w:rPr>
              <w:t>Бағалаушының және бағалаушылар палатасының азаматтық-құқықтық жауапкершілігін сақтандыру</w:t>
            </w:r>
          </w:p>
        </w:tc>
        <w:tc>
          <w:tcPr>
            <w:tcW w:w="589" w:type="pct"/>
            <w:tcMar>
              <w:top w:w="15" w:type="dxa"/>
              <w:left w:w="15" w:type="dxa"/>
              <w:bottom w:w="15" w:type="dxa"/>
              <w:right w:w="15" w:type="dxa"/>
            </w:tcMar>
            <w:vAlign w:val="center"/>
          </w:tcPr>
          <w:p w14:paraId="483160E6" w14:textId="77777777" w:rsidR="001F4D63" w:rsidRPr="0057298D" w:rsidRDefault="001F4D63" w:rsidP="00BB690F">
            <w:pPr>
              <w:ind w:left="20"/>
              <w:jc w:val="both"/>
              <w:rPr>
                <w:sz w:val="20"/>
                <w:szCs w:val="20"/>
                <w:lang w:val="kk-KZ"/>
              </w:rPr>
            </w:pPr>
          </w:p>
        </w:tc>
        <w:tc>
          <w:tcPr>
            <w:tcW w:w="589" w:type="pct"/>
            <w:tcMar>
              <w:top w:w="15" w:type="dxa"/>
              <w:left w:w="15" w:type="dxa"/>
              <w:bottom w:w="15" w:type="dxa"/>
              <w:right w:w="15" w:type="dxa"/>
            </w:tcMar>
            <w:vAlign w:val="center"/>
          </w:tcPr>
          <w:p w14:paraId="295F3943" w14:textId="77777777" w:rsidR="001F4D63" w:rsidRPr="0057298D" w:rsidRDefault="001F4D63" w:rsidP="00BB690F">
            <w:pPr>
              <w:ind w:left="20"/>
              <w:jc w:val="both"/>
              <w:rPr>
                <w:sz w:val="20"/>
                <w:szCs w:val="20"/>
                <w:lang w:val="kk-KZ"/>
              </w:rPr>
            </w:pPr>
          </w:p>
        </w:tc>
        <w:tc>
          <w:tcPr>
            <w:tcW w:w="737" w:type="pct"/>
          </w:tcPr>
          <w:p w14:paraId="452493C9" w14:textId="77777777" w:rsidR="001F4D63" w:rsidRPr="0057298D" w:rsidRDefault="001F4D63" w:rsidP="00BB690F">
            <w:pPr>
              <w:ind w:left="20"/>
              <w:jc w:val="both"/>
              <w:rPr>
                <w:sz w:val="20"/>
                <w:szCs w:val="20"/>
                <w:lang w:val="kk-KZ"/>
              </w:rPr>
            </w:pPr>
          </w:p>
        </w:tc>
        <w:tc>
          <w:tcPr>
            <w:tcW w:w="810" w:type="pct"/>
          </w:tcPr>
          <w:p w14:paraId="274654B2" w14:textId="77777777" w:rsidR="001F4D63" w:rsidRPr="0057298D" w:rsidRDefault="001F4D63" w:rsidP="00BB690F">
            <w:pPr>
              <w:ind w:left="20"/>
              <w:jc w:val="both"/>
              <w:rPr>
                <w:sz w:val="20"/>
                <w:szCs w:val="20"/>
                <w:lang w:val="kk-KZ"/>
              </w:rPr>
            </w:pPr>
          </w:p>
        </w:tc>
        <w:tc>
          <w:tcPr>
            <w:tcW w:w="805" w:type="pct"/>
            <w:tcMar>
              <w:top w:w="15" w:type="dxa"/>
              <w:left w:w="15" w:type="dxa"/>
              <w:bottom w:w="15" w:type="dxa"/>
              <w:right w:w="15" w:type="dxa"/>
            </w:tcMar>
            <w:vAlign w:val="center"/>
          </w:tcPr>
          <w:p w14:paraId="502BFFDD" w14:textId="77777777" w:rsidR="001F4D63" w:rsidRPr="0057298D" w:rsidRDefault="001F4D63" w:rsidP="00BB690F">
            <w:pPr>
              <w:ind w:left="20"/>
              <w:jc w:val="both"/>
              <w:rPr>
                <w:sz w:val="20"/>
                <w:szCs w:val="20"/>
                <w:lang w:val="kk-KZ"/>
              </w:rPr>
            </w:pPr>
          </w:p>
        </w:tc>
      </w:tr>
      <w:tr w:rsidR="001F4D63" w:rsidRPr="0057298D" w14:paraId="340827F8" w14:textId="77777777" w:rsidTr="00BB690F">
        <w:trPr>
          <w:trHeight w:val="30"/>
        </w:trPr>
        <w:tc>
          <w:tcPr>
            <w:tcW w:w="151" w:type="pct"/>
            <w:tcMar>
              <w:top w:w="15" w:type="dxa"/>
              <w:left w:w="15" w:type="dxa"/>
              <w:bottom w:w="15" w:type="dxa"/>
              <w:right w:w="15" w:type="dxa"/>
            </w:tcMar>
            <w:vAlign w:val="center"/>
          </w:tcPr>
          <w:p w14:paraId="7C5A4CAE" w14:textId="77777777" w:rsidR="001F4D63" w:rsidRPr="0057298D" w:rsidRDefault="001F4D63" w:rsidP="00BB690F">
            <w:pPr>
              <w:ind w:left="20"/>
              <w:jc w:val="center"/>
              <w:rPr>
                <w:sz w:val="20"/>
                <w:szCs w:val="20"/>
                <w:lang w:val="kk-KZ"/>
              </w:rPr>
            </w:pPr>
            <w:r w:rsidRPr="0057298D">
              <w:rPr>
                <w:sz w:val="20"/>
                <w:szCs w:val="20"/>
                <w:lang w:val="kk-KZ"/>
              </w:rPr>
              <w:t>…</w:t>
            </w:r>
          </w:p>
        </w:tc>
        <w:tc>
          <w:tcPr>
            <w:tcW w:w="1319" w:type="pct"/>
            <w:tcMar>
              <w:top w:w="15" w:type="dxa"/>
              <w:left w:w="15" w:type="dxa"/>
              <w:bottom w:w="15" w:type="dxa"/>
              <w:right w:w="15" w:type="dxa"/>
            </w:tcMar>
          </w:tcPr>
          <w:p w14:paraId="2F3CBB54" w14:textId="77777777" w:rsidR="001F4D63" w:rsidRPr="0057298D" w:rsidRDefault="001F4D63" w:rsidP="00BB690F">
            <w:pPr>
              <w:ind w:left="13" w:right="77"/>
              <w:rPr>
                <w:sz w:val="20"/>
                <w:szCs w:val="20"/>
                <w:lang w:val="kk-KZ"/>
              </w:rPr>
            </w:pPr>
            <w:r w:rsidRPr="0057298D">
              <w:rPr>
                <w:sz w:val="20"/>
                <w:szCs w:val="20"/>
                <w:lang w:val="kk-KZ"/>
              </w:rPr>
              <w:t>…</w:t>
            </w:r>
          </w:p>
        </w:tc>
        <w:tc>
          <w:tcPr>
            <w:tcW w:w="589" w:type="pct"/>
            <w:tcMar>
              <w:top w:w="15" w:type="dxa"/>
              <w:left w:w="15" w:type="dxa"/>
              <w:bottom w:w="15" w:type="dxa"/>
              <w:right w:w="15" w:type="dxa"/>
            </w:tcMar>
            <w:vAlign w:val="center"/>
          </w:tcPr>
          <w:p w14:paraId="47EB52C4" w14:textId="77777777" w:rsidR="001F4D63" w:rsidRPr="0057298D" w:rsidRDefault="001F4D63" w:rsidP="00BB690F">
            <w:pPr>
              <w:ind w:left="20"/>
              <w:jc w:val="both"/>
              <w:rPr>
                <w:sz w:val="20"/>
                <w:szCs w:val="20"/>
                <w:lang w:val="kk-KZ"/>
              </w:rPr>
            </w:pPr>
          </w:p>
        </w:tc>
        <w:tc>
          <w:tcPr>
            <w:tcW w:w="589" w:type="pct"/>
            <w:tcMar>
              <w:top w:w="15" w:type="dxa"/>
              <w:left w:w="15" w:type="dxa"/>
              <w:bottom w:w="15" w:type="dxa"/>
              <w:right w:w="15" w:type="dxa"/>
            </w:tcMar>
            <w:vAlign w:val="center"/>
          </w:tcPr>
          <w:p w14:paraId="29D30D75" w14:textId="77777777" w:rsidR="001F4D63" w:rsidRPr="0057298D" w:rsidRDefault="001F4D63" w:rsidP="00BB690F">
            <w:pPr>
              <w:ind w:left="20"/>
              <w:jc w:val="both"/>
              <w:rPr>
                <w:sz w:val="20"/>
                <w:szCs w:val="20"/>
                <w:lang w:val="kk-KZ"/>
              </w:rPr>
            </w:pPr>
          </w:p>
        </w:tc>
        <w:tc>
          <w:tcPr>
            <w:tcW w:w="737" w:type="pct"/>
          </w:tcPr>
          <w:p w14:paraId="20B81CB2" w14:textId="77777777" w:rsidR="001F4D63" w:rsidRPr="0057298D" w:rsidRDefault="001F4D63" w:rsidP="00BB690F">
            <w:pPr>
              <w:ind w:left="20"/>
              <w:jc w:val="both"/>
              <w:rPr>
                <w:sz w:val="20"/>
                <w:szCs w:val="20"/>
                <w:lang w:val="kk-KZ"/>
              </w:rPr>
            </w:pPr>
          </w:p>
        </w:tc>
        <w:tc>
          <w:tcPr>
            <w:tcW w:w="810" w:type="pct"/>
          </w:tcPr>
          <w:p w14:paraId="52318E50" w14:textId="77777777" w:rsidR="001F4D63" w:rsidRPr="0057298D" w:rsidRDefault="001F4D63" w:rsidP="00BB690F">
            <w:pPr>
              <w:ind w:left="20"/>
              <w:jc w:val="both"/>
              <w:rPr>
                <w:sz w:val="20"/>
                <w:szCs w:val="20"/>
                <w:lang w:val="kk-KZ"/>
              </w:rPr>
            </w:pPr>
          </w:p>
        </w:tc>
        <w:tc>
          <w:tcPr>
            <w:tcW w:w="805" w:type="pct"/>
            <w:tcMar>
              <w:top w:w="15" w:type="dxa"/>
              <w:left w:w="15" w:type="dxa"/>
              <w:bottom w:w="15" w:type="dxa"/>
              <w:right w:w="15" w:type="dxa"/>
            </w:tcMar>
            <w:vAlign w:val="center"/>
          </w:tcPr>
          <w:p w14:paraId="522D6F00" w14:textId="77777777" w:rsidR="001F4D63" w:rsidRPr="0057298D" w:rsidRDefault="001F4D63" w:rsidP="00BB690F">
            <w:pPr>
              <w:ind w:left="20"/>
              <w:jc w:val="both"/>
              <w:rPr>
                <w:sz w:val="20"/>
                <w:szCs w:val="20"/>
                <w:lang w:val="kk-KZ"/>
              </w:rPr>
            </w:pPr>
          </w:p>
        </w:tc>
      </w:tr>
      <w:tr w:rsidR="001F4D63" w:rsidRPr="00F5474E" w14:paraId="03C5A731" w14:textId="77777777" w:rsidTr="00BB690F">
        <w:trPr>
          <w:trHeight w:val="30"/>
        </w:trPr>
        <w:tc>
          <w:tcPr>
            <w:tcW w:w="151" w:type="pct"/>
            <w:tcMar>
              <w:top w:w="15" w:type="dxa"/>
              <w:left w:w="15" w:type="dxa"/>
              <w:bottom w:w="15" w:type="dxa"/>
              <w:right w:w="15" w:type="dxa"/>
            </w:tcMar>
            <w:vAlign w:val="center"/>
          </w:tcPr>
          <w:p w14:paraId="37F22E2F" w14:textId="77777777" w:rsidR="001F4D63" w:rsidRPr="0057298D" w:rsidRDefault="001F4D63" w:rsidP="00BB690F">
            <w:pPr>
              <w:ind w:left="20"/>
              <w:jc w:val="center"/>
              <w:rPr>
                <w:sz w:val="20"/>
                <w:szCs w:val="20"/>
                <w:lang w:val="kk-KZ"/>
              </w:rPr>
            </w:pPr>
            <w:r w:rsidRPr="0057298D">
              <w:rPr>
                <w:sz w:val="20"/>
                <w:szCs w:val="20"/>
                <w:lang w:val="kk-KZ"/>
              </w:rPr>
              <w:t>6</w:t>
            </w:r>
          </w:p>
        </w:tc>
        <w:tc>
          <w:tcPr>
            <w:tcW w:w="1319" w:type="pct"/>
            <w:tcMar>
              <w:top w:w="15" w:type="dxa"/>
              <w:left w:w="15" w:type="dxa"/>
              <w:bottom w:w="15" w:type="dxa"/>
              <w:right w:w="15" w:type="dxa"/>
            </w:tcMar>
          </w:tcPr>
          <w:p w14:paraId="60E299CA" w14:textId="77777777" w:rsidR="001F4D63" w:rsidRPr="0057298D" w:rsidRDefault="001F4D63" w:rsidP="00BB690F">
            <w:pPr>
              <w:ind w:left="13" w:right="77"/>
              <w:rPr>
                <w:sz w:val="20"/>
                <w:szCs w:val="20"/>
                <w:lang w:val="kk-KZ"/>
              </w:rPr>
            </w:pPr>
            <w:r w:rsidRPr="0057298D">
              <w:rPr>
                <w:sz w:val="20"/>
                <w:szCs w:val="20"/>
                <w:lang w:val="kk-KZ"/>
              </w:rPr>
              <w:t>Жеткізушінің азаматтық-құқықтық жауапкершілігін сақтандыру</w:t>
            </w:r>
          </w:p>
        </w:tc>
        <w:tc>
          <w:tcPr>
            <w:tcW w:w="589" w:type="pct"/>
            <w:tcMar>
              <w:top w:w="15" w:type="dxa"/>
              <w:left w:w="15" w:type="dxa"/>
              <w:bottom w:w="15" w:type="dxa"/>
              <w:right w:w="15" w:type="dxa"/>
            </w:tcMar>
            <w:vAlign w:val="center"/>
          </w:tcPr>
          <w:p w14:paraId="7032B69E" w14:textId="77777777" w:rsidR="001F4D63" w:rsidRPr="0057298D" w:rsidRDefault="001F4D63" w:rsidP="00BB690F">
            <w:pPr>
              <w:ind w:left="20"/>
              <w:jc w:val="both"/>
              <w:rPr>
                <w:sz w:val="20"/>
                <w:szCs w:val="20"/>
                <w:lang w:val="kk-KZ"/>
              </w:rPr>
            </w:pPr>
          </w:p>
        </w:tc>
        <w:tc>
          <w:tcPr>
            <w:tcW w:w="589" w:type="pct"/>
            <w:tcMar>
              <w:top w:w="15" w:type="dxa"/>
              <w:left w:w="15" w:type="dxa"/>
              <w:bottom w:w="15" w:type="dxa"/>
              <w:right w:w="15" w:type="dxa"/>
            </w:tcMar>
            <w:vAlign w:val="center"/>
          </w:tcPr>
          <w:p w14:paraId="6494BC3D" w14:textId="77777777" w:rsidR="001F4D63" w:rsidRPr="0057298D" w:rsidRDefault="001F4D63" w:rsidP="00BB690F">
            <w:pPr>
              <w:ind w:left="20"/>
              <w:jc w:val="both"/>
              <w:rPr>
                <w:sz w:val="20"/>
                <w:szCs w:val="20"/>
                <w:lang w:val="kk-KZ"/>
              </w:rPr>
            </w:pPr>
          </w:p>
        </w:tc>
        <w:tc>
          <w:tcPr>
            <w:tcW w:w="737" w:type="pct"/>
          </w:tcPr>
          <w:p w14:paraId="39065F48" w14:textId="77777777" w:rsidR="001F4D63" w:rsidRPr="0057298D" w:rsidRDefault="001F4D63" w:rsidP="00BB690F">
            <w:pPr>
              <w:ind w:left="20"/>
              <w:jc w:val="both"/>
              <w:rPr>
                <w:sz w:val="20"/>
                <w:szCs w:val="20"/>
                <w:lang w:val="kk-KZ"/>
              </w:rPr>
            </w:pPr>
          </w:p>
        </w:tc>
        <w:tc>
          <w:tcPr>
            <w:tcW w:w="810" w:type="pct"/>
          </w:tcPr>
          <w:p w14:paraId="44820EF1" w14:textId="77777777" w:rsidR="001F4D63" w:rsidRPr="0057298D" w:rsidRDefault="001F4D63" w:rsidP="00BB690F">
            <w:pPr>
              <w:ind w:left="20"/>
              <w:jc w:val="both"/>
              <w:rPr>
                <w:sz w:val="20"/>
                <w:szCs w:val="20"/>
                <w:lang w:val="kk-KZ"/>
              </w:rPr>
            </w:pPr>
          </w:p>
        </w:tc>
        <w:tc>
          <w:tcPr>
            <w:tcW w:w="805" w:type="pct"/>
            <w:tcMar>
              <w:top w:w="15" w:type="dxa"/>
              <w:left w:w="15" w:type="dxa"/>
              <w:bottom w:w="15" w:type="dxa"/>
              <w:right w:w="15" w:type="dxa"/>
            </w:tcMar>
            <w:vAlign w:val="center"/>
          </w:tcPr>
          <w:p w14:paraId="4C841FD2" w14:textId="77777777" w:rsidR="001F4D63" w:rsidRPr="0057298D" w:rsidRDefault="001F4D63" w:rsidP="00BB690F">
            <w:pPr>
              <w:ind w:left="20"/>
              <w:jc w:val="both"/>
              <w:rPr>
                <w:sz w:val="20"/>
                <w:szCs w:val="20"/>
                <w:lang w:val="kk-KZ"/>
              </w:rPr>
            </w:pPr>
          </w:p>
        </w:tc>
      </w:tr>
      <w:tr w:rsidR="001F4D63" w:rsidRPr="0057298D" w14:paraId="4A0EBB74" w14:textId="77777777" w:rsidTr="00BB690F">
        <w:trPr>
          <w:trHeight w:val="30"/>
        </w:trPr>
        <w:tc>
          <w:tcPr>
            <w:tcW w:w="151" w:type="pct"/>
            <w:tcMar>
              <w:top w:w="15" w:type="dxa"/>
              <w:left w:w="15" w:type="dxa"/>
              <w:bottom w:w="15" w:type="dxa"/>
              <w:right w:w="15" w:type="dxa"/>
            </w:tcMar>
            <w:vAlign w:val="center"/>
          </w:tcPr>
          <w:p w14:paraId="50ABA57E" w14:textId="77777777" w:rsidR="001F4D63" w:rsidRPr="0057298D" w:rsidRDefault="001F4D63" w:rsidP="00BB690F">
            <w:pPr>
              <w:ind w:left="20"/>
              <w:jc w:val="center"/>
              <w:rPr>
                <w:sz w:val="20"/>
                <w:szCs w:val="20"/>
                <w:lang w:val="kk-KZ"/>
              </w:rPr>
            </w:pPr>
            <w:r w:rsidRPr="0057298D">
              <w:rPr>
                <w:sz w:val="20"/>
                <w:szCs w:val="20"/>
                <w:lang w:val="kk-KZ"/>
              </w:rPr>
              <w:t>…</w:t>
            </w:r>
          </w:p>
        </w:tc>
        <w:tc>
          <w:tcPr>
            <w:tcW w:w="1319" w:type="pct"/>
            <w:tcMar>
              <w:top w:w="15" w:type="dxa"/>
              <w:left w:w="15" w:type="dxa"/>
              <w:bottom w:w="15" w:type="dxa"/>
              <w:right w:w="15" w:type="dxa"/>
            </w:tcMar>
          </w:tcPr>
          <w:p w14:paraId="63F8B06F" w14:textId="77777777" w:rsidR="001F4D63" w:rsidRPr="0057298D" w:rsidRDefault="001F4D63" w:rsidP="00BB690F">
            <w:pPr>
              <w:ind w:left="13" w:right="77"/>
              <w:rPr>
                <w:sz w:val="20"/>
                <w:szCs w:val="20"/>
                <w:lang w:val="kk-KZ"/>
              </w:rPr>
            </w:pPr>
            <w:r w:rsidRPr="0057298D">
              <w:rPr>
                <w:sz w:val="20"/>
                <w:szCs w:val="20"/>
                <w:lang w:val="kk-KZ"/>
              </w:rPr>
              <w:t>…</w:t>
            </w:r>
          </w:p>
        </w:tc>
        <w:tc>
          <w:tcPr>
            <w:tcW w:w="589" w:type="pct"/>
            <w:tcMar>
              <w:top w:w="15" w:type="dxa"/>
              <w:left w:w="15" w:type="dxa"/>
              <w:bottom w:w="15" w:type="dxa"/>
              <w:right w:w="15" w:type="dxa"/>
            </w:tcMar>
            <w:vAlign w:val="center"/>
          </w:tcPr>
          <w:p w14:paraId="56956E1C" w14:textId="77777777" w:rsidR="001F4D63" w:rsidRPr="0057298D" w:rsidRDefault="001F4D63" w:rsidP="00BB690F">
            <w:pPr>
              <w:ind w:left="20"/>
              <w:jc w:val="both"/>
              <w:rPr>
                <w:sz w:val="20"/>
                <w:szCs w:val="20"/>
                <w:lang w:val="kk-KZ"/>
              </w:rPr>
            </w:pPr>
          </w:p>
        </w:tc>
        <w:tc>
          <w:tcPr>
            <w:tcW w:w="589" w:type="pct"/>
            <w:tcMar>
              <w:top w:w="15" w:type="dxa"/>
              <w:left w:w="15" w:type="dxa"/>
              <w:bottom w:w="15" w:type="dxa"/>
              <w:right w:w="15" w:type="dxa"/>
            </w:tcMar>
            <w:vAlign w:val="center"/>
          </w:tcPr>
          <w:p w14:paraId="3DAE1591" w14:textId="77777777" w:rsidR="001F4D63" w:rsidRPr="0057298D" w:rsidRDefault="001F4D63" w:rsidP="00BB690F">
            <w:pPr>
              <w:ind w:left="20"/>
              <w:jc w:val="both"/>
              <w:rPr>
                <w:sz w:val="20"/>
                <w:szCs w:val="20"/>
                <w:lang w:val="kk-KZ"/>
              </w:rPr>
            </w:pPr>
          </w:p>
        </w:tc>
        <w:tc>
          <w:tcPr>
            <w:tcW w:w="737" w:type="pct"/>
          </w:tcPr>
          <w:p w14:paraId="5A7E3D02" w14:textId="77777777" w:rsidR="001F4D63" w:rsidRPr="0057298D" w:rsidRDefault="001F4D63" w:rsidP="00BB690F">
            <w:pPr>
              <w:ind w:left="20"/>
              <w:jc w:val="both"/>
              <w:rPr>
                <w:sz w:val="20"/>
                <w:szCs w:val="20"/>
                <w:lang w:val="kk-KZ"/>
              </w:rPr>
            </w:pPr>
          </w:p>
        </w:tc>
        <w:tc>
          <w:tcPr>
            <w:tcW w:w="810" w:type="pct"/>
          </w:tcPr>
          <w:p w14:paraId="37F74DB1" w14:textId="77777777" w:rsidR="001F4D63" w:rsidRPr="0057298D" w:rsidRDefault="001F4D63" w:rsidP="00BB690F">
            <w:pPr>
              <w:ind w:left="20"/>
              <w:jc w:val="both"/>
              <w:rPr>
                <w:sz w:val="20"/>
                <w:szCs w:val="20"/>
                <w:lang w:val="kk-KZ"/>
              </w:rPr>
            </w:pPr>
          </w:p>
        </w:tc>
        <w:tc>
          <w:tcPr>
            <w:tcW w:w="805" w:type="pct"/>
            <w:tcMar>
              <w:top w:w="15" w:type="dxa"/>
              <w:left w:w="15" w:type="dxa"/>
              <w:bottom w:w="15" w:type="dxa"/>
              <w:right w:w="15" w:type="dxa"/>
            </w:tcMar>
            <w:vAlign w:val="center"/>
          </w:tcPr>
          <w:p w14:paraId="256C6295" w14:textId="77777777" w:rsidR="001F4D63" w:rsidRPr="0057298D" w:rsidRDefault="001F4D63" w:rsidP="00BB690F">
            <w:pPr>
              <w:ind w:left="20"/>
              <w:jc w:val="both"/>
              <w:rPr>
                <w:sz w:val="20"/>
                <w:szCs w:val="20"/>
                <w:lang w:val="kk-KZ"/>
              </w:rPr>
            </w:pPr>
          </w:p>
        </w:tc>
      </w:tr>
      <w:tr w:rsidR="001F4D63" w:rsidRPr="00F5474E" w14:paraId="29519666" w14:textId="77777777" w:rsidTr="00BB690F">
        <w:trPr>
          <w:trHeight w:val="30"/>
        </w:trPr>
        <w:tc>
          <w:tcPr>
            <w:tcW w:w="151" w:type="pct"/>
            <w:tcMar>
              <w:top w:w="15" w:type="dxa"/>
              <w:left w:w="15" w:type="dxa"/>
              <w:bottom w:w="15" w:type="dxa"/>
              <w:right w:w="15" w:type="dxa"/>
            </w:tcMar>
            <w:vAlign w:val="center"/>
          </w:tcPr>
          <w:p w14:paraId="323A3C5D" w14:textId="77777777" w:rsidR="001F4D63" w:rsidRPr="0057298D" w:rsidRDefault="001F4D63" w:rsidP="00BB690F">
            <w:pPr>
              <w:ind w:left="20"/>
              <w:jc w:val="center"/>
              <w:rPr>
                <w:sz w:val="20"/>
                <w:szCs w:val="20"/>
                <w:lang w:val="kk-KZ"/>
              </w:rPr>
            </w:pPr>
            <w:r w:rsidRPr="0057298D">
              <w:rPr>
                <w:sz w:val="20"/>
                <w:szCs w:val="20"/>
                <w:lang w:val="kk-KZ"/>
              </w:rPr>
              <w:t>7</w:t>
            </w:r>
          </w:p>
        </w:tc>
        <w:tc>
          <w:tcPr>
            <w:tcW w:w="1319" w:type="pct"/>
            <w:tcMar>
              <w:top w:w="15" w:type="dxa"/>
              <w:left w:w="15" w:type="dxa"/>
              <w:bottom w:w="15" w:type="dxa"/>
              <w:right w:w="15" w:type="dxa"/>
            </w:tcMar>
          </w:tcPr>
          <w:p w14:paraId="7F2A92D9" w14:textId="77777777" w:rsidR="001F4D63" w:rsidRPr="0057298D" w:rsidRDefault="001F4D63" w:rsidP="00BB690F">
            <w:pPr>
              <w:ind w:left="13" w:right="77"/>
              <w:rPr>
                <w:sz w:val="20"/>
                <w:szCs w:val="20"/>
                <w:lang w:val="kk-KZ"/>
              </w:rPr>
            </w:pPr>
            <w:r w:rsidRPr="0057298D">
              <w:rPr>
                <w:sz w:val="20"/>
                <w:szCs w:val="20"/>
                <w:lang w:val="kk-KZ"/>
              </w:rPr>
              <w:t>Кедендік баждарды, салықтарды төлеу жөніндегі міндетті орындауды қамтамасыз ету ретінде сақтандыру</w:t>
            </w:r>
          </w:p>
        </w:tc>
        <w:tc>
          <w:tcPr>
            <w:tcW w:w="589" w:type="pct"/>
            <w:tcMar>
              <w:top w:w="15" w:type="dxa"/>
              <w:left w:w="15" w:type="dxa"/>
              <w:bottom w:w="15" w:type="dxa"/>
              <w:right w:w="15" w:type="dxa"/>
            </w:tcMar>
            <w:vAlign w:val="center"/>
          </w:tcPr>
          <w:p w14:paraId="1F509196" w14:textId="77777777" w:rsidR="001F4D63" w:rsidRPr="0057298D" w:rsidRDefault="001F4D63" w:rsidP="00BB690F">
            <w:pPr>
              <w:ind w:left="20"/>
              <w:jc w:val="both"/>
              <w:rPr>
                <w:sz w:val="20"/>
                <w:szCs w:val="20"/>
                <w:lang w:val="kk-KZ"/>
              </w:rPr>
            </w:pPr>
          </w:p>
        </w:tc>
        <w:tc>
          <w:tcPr>
            <w:tcW w:w="589" w:type="pct"/>
            <w:tcMar>
              <w:top w:w="15" w:type="dxa"/>
              <w:left w:w="15" w:type="dxa"/>
              <w:bottom w:w="15" w:type="dxa"/>
              <w:right w:w="15" w:type="dxa"/>
            </w:tcMar>
            <w:vAlign w:val="center"/>
          </w:tcPr>
          <w:p w14:paraId="70EDD99E" w14:textId="77777777" w:rsidR="001F4D63" w:rsidRPr="0057298D" w:rsidRDefault="001F4D63" w:rsidP="00BB690F">
            <w:pPr>
              <w:ind w:left="20"/>
              <w:jc w:val="both"/>
              <w:rPr>
                <w:sz w:val="20"/>
                <w:szCs w:val="20"/>
                <w:lang w:val="kk-KZ"/>
              </w:rPr>
            </w:pPr>
          </w:p>
        </w:tc>
        <w:tc>
          <w:tcPr>
            <w:tcW w:w="737" w:type="pct"/>
          </w:tcPr>
          <w:p w14:paraId="6FC27017" w14:textId="77777777" w:rsidR="001F4D63" w:rsidRPr="0057298D" w:rsidRDefault="001F4D63" w:rsidP="00BB690F">
            <w:pPr>
              <w:ind w:left="20"/>
              <w:jc w:val="both"/>
              <w:rPr>
                <w:sz w:val="20"/>
                <w:szCs w:val="20"/>
                <w:lang w:val="kk-KZ"/>
              </w:rPr>
            </w:pPr>
          </w:p>
        </w:tc>
        <w:tc>
          <w:tcPr>
            <w:tcW w:w="810" w:type="pct"/>
          </w:tcPr>
          <w:p w14:paraId="11531F90" w14:textId="77777777" w:rsidR="001F4D63" w:rsidRPr="0057298D" w:rsidRDefault="001F4D63" w:rsidP="00BB690F">
            <w:pPr>
              <w:ind w:left="20"/>
              <w:jc w:val="both"/>
              <w:rPr>
                <w:sz w:val="20"/>
                <w:szCs w:val="20"/>
                <w:lang w:val="kk-KZ"/>
              </w:rPr>
            </w:pPr>
          </w:p>
        </w:tc>
        <w:tc>
          <w:tcPr>
            <w:tcW w:w="805" w:type="pct"/>
            <w:tcMar>
              <w:top w:w="15" w:type="dxa"/>
              <w:left w:w="15" w:type="dxa"/>
              <w:bottom w:w="15" w:type="dxa"/>
              <w:right w:w="15" w:type="dxa"/>
            </w:tcMar>
            <w:vAlign w:val="center"/>
          </w:tcPr>
          <w:p w14:paraId="3CEE9EDF" w14:textId="77777777" w:rsidR="001F4D63" w:rsidRPr="0057298D" w:rsidRDefault="001F4D63" w:rsidP="00BB690F">
            <w:pPr>
              <w:ind w:left="20"/>
              <w:jc w:val="both"/>
              <w:rPr>
                <w:sz w:val="20"/>
                <w:szCs w:val="20"/>
                <w:lang w:val="kk-KZ"/>
              </w:rPr>
            </w:pPr>
          </w:p>
        </w:tc>
      </w:tr>
      <w:tr w:rsidR="001F4D63" w:rsidRPr="0057298D" w14:paraId="29E0B920" w14:textId="77777777" w:rsidTr="00BB690F">
        <w:trPr>
          <w:trHeight w:val="30"/>
        </w:trPr>
        <w:tc>
          <w:tcPr>
            <w:tcW w:w="151" w:type="pct"/>
            <w:tcMar>
              <w:top w:w="15" w:type="dxa"/>
              <w:left w:w="15" w:type="dxa"/>
              <w:bottom w:w="15" w:type="dxa"/>
              <w:right w:w="15" w:type="dxa"/>
            </w:tcMar>
            <w:vAlign w:val="center"/>
          </w:tcPr>
          <w:p w14:paraId="3A03822C" w14:textId="77777777" w:rsidR="001F4D63" w:rsidRPr="0057298D" w:rsidRDefault="001F4D63" w:rsidP="00BB690F">
            <w:pPr>
              <w:ind w:left="20"/>
              <w:jc w:val="center"/>
              <w:rPr>
                <w:sz w:val="20"/>
                <w:szCs w:val="20"/>
                <w:lang w:val="kk-KZ"/>
              </w:rPr>
            </w:pPr>
            <w:r w:rsidRPr="0057298D">
              <w:rPr>
                <w:sz w:val="20"/>
                <w:szCs w:val="20"/>
                <w:lang w:val="kk-KZ"/>
              </w:rPr>
              <w:t>…</w:t>
            </w:r>
          </w:p>
        </w:tc>
        <w:tc>
          <w:tcPr>
            <w:tcW w:w="1319" w:type="pct"/>
            <w:tcMar>
              <w:top w:w="15" w:type="dxa"/>
              <w:left w:w="15" w:type="dxa"/>
              <w:bottom w:w="15" w:type="dxa"/>
              <w:right w:w="15" w:type="dxa"/>
            </w:tcMar>
          </w:tcPr>
          <w:p w14:paraId="33A5B7E3" w14:textId="77777777" w:rsidR="001F4D63" w:rsidRPr="0057298D" w:rsidRDefault="001F4D63" w:rsidP="00BB690F">
            <w:pPr>
              <w:ind w:left="13" w:right="77"/>
              <w:rPr>
                <w:sz w:val="20"/>
                <w:szCs w:val="20"/>
                <w:lang w:val="kk-KZ"/>
              </w:rPr>
            </w:pPr>
            <w:r w:rsidRPr="0057298D">
              <w:rPr>
                <w:sz w:val="20"/>
                <w:szCs w:val="20"/>
                <w:lang w:val="kk-KZ"/>
              </w:rPr>
              <w:t>…</w:t>
            </w:r>
          </w:p>
        </w:tc>
        <w:tc>
          <w:tcPr>
            <w:tcW w:w="589" w:type="pct"/>
            <w:tcMar>
              <w:top w:w="15" w:type="dxa"/>
              <w:left w:w="15" w:type="dxa"/>
              <w:bottom w:w="15" w:type="dxa"/>
              <w:right w:w="15" w:type="dxa"/>
            </w:tcMar>
            <w:vAlign w:val="center"/>
          </w:tcPr>
          <w:p w14:paraId="778C5A80" w14:textId="77777777" w:rsidR="001F4D63" w:rsidRPr="0057298D" w:rsidRDefault="001F4D63" w:rsidP="00BB690F">
            <w:pPr>
              <w:ind w:left="20"/>
              <w:jc w:val="both"/>
              <w:rPr>
                <w:sz w:val="20"/>
                <w:szCs w:val="20"/>
                <w:lang w:val="kk-KZ"/>
              </w:rPr>
            </w:pPr>
          </w:p>
        </w:tc>
        <w:tc>
          <w:tcPr>
            <w:tcW w:w="589" w:type="pct"/>
            <w:tcMar>
              <w:top w:w="15" w:type="dxa"/>
              <w:left w:w="15" w:type="dxa"/>
              <w:bottom w:w="15" w:type="dxa"/>
              <w:right w:w="15" w:type="dxa"/>
            </w:tcMar>
            <w:vAlign w:val="center"/>
          </w:tcPr>
          <w:p w14:paraId="5E78D4F0" w14:textId="77777777" w:rsidR="001F4D63" w:rsidRPr="0057298D" w:rsidRDefault="001F4D63" w:rsidP="00BB690F">
            <w:pPr>
              <w:ind w:left="20"/>
              <w:jc w:val="both"/>
              <w:rPr>
                <w:sz w:val="20"/>
                <w:szCs w:val="20"/>
                <w:lang w:val="kk-KZ"/>
              </w:rPr>
            </w:pPr>
          </w:p>
        </w:tc>
        <w:tc>
          <w:tcPr>
            <w:tcW w:w="737" w:type="pct"/>
          </w:tcPr>
          <w:p w14:paraId="5C8DDF84" w14:textId="77777777" w:rsidR="001F4D63" w:rsidRPr="0057298D" w:rsidRDefault="001F4D63" w:rsidP="00BB690F">
            <w:pPr>
              <w:ind w:left="20"/>
              <w:jc w:val="both"/>
              <w:rPr>
                <w:sz w:val="20"/>
                <w:szCs w:val="20"/>
                <w:lang w:val="kk-KZ"/>
              </w:rPr>
            </w:pPr>
          </w:p>
        </w:tc>
        <w:tc>
          <w:tcPr>
            <w:tcW w:w="810" w:type="pct"/>
          </w:tcPr>
          <w:p w14:paraId="49C4AD1C" w14:textId="77777777" w:rsidR="001F4D63" w:rsidRPr="0057298D" w:rsidRDefault="001F4D63" w:rsidP="00BB690F">
            <w:pPr>
              <w:ind w:left="20"/>
              <w:jc w:val="both"/>
              <w:rPr>
                <w:sz w:val="20"/>
                <w:szCs w:val="20"/>
                <w:lang w:val="kk-KZ"/>
              </w:rPr>
            </w:pPr>
          </w:p>
        </w:tc>
        <w:tc>
          <w:tcPr>
            <w:tcW w:w="805" w:type="pct"/>
            <w:tcMar>
              <w:top w:w="15" w:type="dxa"/>
              <w:left w:w="15" w:type="dxa"/>
              <w:bottom w:w="15" w:type="dxa"/>
              <w:right w:w="15" w:type="dxa"/>
            </w:tcMar>
            <w:vAlign w:val="center"/>
          </w:tcPr>
          <w:p w14:paraId="1931E311" w14:textId="77777777" w:rsidR="001F4D63" w:rsidRPr="0057298D" w:rsidRDefault="001F4D63" w:rsidP="00BB690F">
            <w:pPr>
              <w:ind w:left="20"/>
              <w:jc w:val="both"/>
              <w:rPr>
                <w:sz w:val="20"/>
                <w:szCs w:val="20"/>
                <w:lang w:val="kk-KZ"/>
              </w:rPr>
            </w:pPr>
          </w:p>
        </w:tc>
      </w:tr>
      <w:tr w:rsidR="001F4D63" w:rsidRPr="00F5474E" w14:paraId="79F42736" w14:textId="77777777" w:rsidTr="00BB690F">
        <w:trPr>
          <w:trHeight w:val="30"/>
        </w:trPr>
        <w:tc>
          <w:tcPr>
            <w:tcW w:w="151" w:type="pct"/>
            <w:tcMar>
              <w:top w:w="15" w:type="dxa"/>
              <w:left w:w="15" w:type="dxa"/>
              <w:bottom w:w="15" w:type="dxa"/>
              <w:right w:w="15" w:type="dxa"/>
            </w:tcMar>
            <w:vAlign w:val="center"/>
          </w:tcPr>
          <w:p w14:paraId="2D2AD213" w14:textId="77777777" w:rsidR="001F4D63" w:rsidRPr="0057298D" w:rsidRDefault="001F4D63" w:rsidP="00BB690F">
            <w:pPr>
              <w:jc w:val="center"/>
              <w:rPr>
                <w:sz w:val="20"/>
                <w:szCs w:val="20"/>
                <w:lang w:val="kk-KZ"/>
              </w:rPr>
            </w:pPr>
            <w:r w:rsidRPr="0057298D">
              <w:rPr>
                <w:sz w:val="20"/>
                <w:szCs w:val="20"/>
                <w:lang w:val="kk-KZ"/>
              </w:rPr>
              <w:t>8</w:t>
            </w:r>
          </w:p>
        </w:tc>
        <w:tc>
          <w:tcPr>
            <w:tcW w:w="1319" w:type="pct"/>
            <w:tcMar>
              <w:top w:w="15" w:type="dxa"/>
              <w:left w:w="15" w:type="dxa"/>
              <w:bottom w:w="15" w:type="dxa"/>
              <w:right w:w="15" w:type="dxa"/>
            </w:tcMar>
          </w:tcPr>
          <w:p w14:paraId="5EC9E763" w14:textId="77777777" w:rsidR="001F4D63" w:rsidRPr="0057298D" w:rsidRDefault="001F4D63" w:rsidP="00BB690F">
            <w:pPr>
              <w:ind w:left="13" w:right="77"/>
              <w:rPr>
                <w:sz w:val="20"/>
                <w:szCs w:val="20"/>
                <w:lang w:val="kk-KZ"/>
              </w:rPr>
            </w:pPr>
            <w:r w:rsidRPr="0057298D">
              <w:rPr>
                <w:sz w:val="20"/>
                <w:szCs w:val="20"/>
                <w:lang w:val="kk-KZ"/>
              </w:rPr>
              <w:t>Жер қойнауын пайдаланушының жер қойнауын пайдалану салдарын жою жөніндегі міндеттемелерді орындауын қамтамасыз ету ретінде сақтандыру</w:t>
            </w:r>
          </w:p>
        </w:tc>
        <w:tc>
          <w:tcPr>
            <w:tcW w:w="589" w:type="pct"/>
            <w:tcMar>
              <w:top w:w="15" w:type="dxa"/>
              <w:left w:w="15" w:type="dxa"/>
              <w:bottom w:w="15" w:type="dxa"/>
              <w:right w:w="15" w:type="dxa"/>
            </w:tcMar>
            <w:vAlign w:val="center"/>
          </w:tcPr>
          <w:p w14:paraId="02BE9B8F" w14:textId="77777777" w:rsidR="001F4D63" w:rsidRPr="0057298D" w:rsidRDefault="001F4D63" w:rsidP="00BB690F">
            <w:pPr>
              <w:ind w:left="20"/>
              <w:jc w:val="both"/>
              <w:rPr>
                <w:sz w:val="20"/>
                <w:szCs w:val="20"/>
                <w:lang w:val="kk-KZ"/>
              </w:rPr>
            </w:pPr>
          </w:p>
        </w:tc>
        <w:tc>
          <w:tcPr>
            <w:tcW w:w="589" w:type="pct"/>
            <w:tcMar>
              <w:top w:w="15" w:type="dxa"/>
              <w:left w:w="15" w:type="dxa"/>
              <w:bottom w:w="15" w:type="dxa"/>
              <w:right w:w="15" w:type="dxa"/>
            </w:tcMar>
            <w:vAlign w:val="center"/>
          </w:tcPr>
          <w:p w14:paraId="65626136" w14:textId="77777777" w:rsidR="001F4D63" w:rsidRPr="0057298D" w:rsidRDefault="001F4D63" w:rsidP="00BB690F">
            <w:pPr>
              <w:ind w:left="20"/>
              <w:jc w:val="both"/>
              <w:rPr>
                <w:sz w:val="20"/>
                <w:szCs w:val="20"/>
                <w:lang w:val="kk-KZ"/>
              </w:rPr>
            </w:pPr>
          </w:p>
        </w:tc>
        <w:tc>
          <w:tcPr>
            <w:tcW w:w="737" w:type="pct"/>
          </w:tcPr>
          <w:p w14:paraId="0A385187" w14:textId="77777777" w:rsidR="001F4D63" w:rsidRPr="0057298D" w:rsidRDefault="001F4D63" w:rsidP="00BB690F">
            <w:pPr>
              <w:ind w:left="20"/>
              <w:jc w:val="both"/>
              <w:rPr>
                <w:sz w:val="20"/>
                <w:szCs w:val="20"/>
                <w:lang w:val="kk-KZ"/>
              </w:rPr>
            </w:pPr>
          </w:p>
        </w:tc>
        <w:tc>
          <w:tcPr>
            <w:tcW w:w="810" w:type="pct"/>
          </w:tcPr>
          <w:p w14:paraId="2D9C6AA8" w14:textId="77777777" w:rsidR="001F4D63" w:rsidRPr="0057298D" w:rsidRDefault="001F4D63" w:rsidP="00BB690F">
            <w:pPr>
              <w:ind w:left="20"/>
              <w:jc w:val="both"/>
              <w:rPr>
                <w:sz w:val="20"/>
                <w:szCs w:val="20"/>
                <w:lang w:val="kk-KZ"/>
              </w:rPr>
            </w:pPr>
          </w:p>
        </w:tc>
        <w:tc>
          <w:tcPr>
            <w:tcW w:w="805" w:type="pct"/>
            <w:tcMar>
              <w:top w:w="15" w:type="dxa"/>
              <w:left w:w="15" w:type="dxa"/>
              <w:bottom w:w="15" w:type="dxa"/>
              <w:right w:w="15" w:type="dxa"/>
            </w:tcMar>
            <w:vAlign w:val="center"/>
          </w:tcPr>
          <w:p w14:paraId="64B474DD" w14:textId="77777777" w:rsidR="001F4D63" w:rsidRPr="0057298D" w:rsidRDefault="001F4D63" w:rsidP="00BB690F">
            <w:pPr>
              <w:ind w:left="20"/>
              <w:jc w:val="both"/>
              <w:rPr>
                <w:sz w:val="20"/>
                <w:szCs w:val="20"/>
                <w:lang w:val="kk-KZ"/>
              </w:rPr>
            </w:pPr>
          </w:p>
        </w:tc>
      </w:tr>
      <w:tr w:rsidR="001F4D63" w:rsidRPr="0057298D" w14:paraId="4B49CEF0" w14:textId="77777777" w:rsidTr="00BB690F">
        <w:trPr>
          <w:trHeight w:val="30"/>
        </w:trPr>
        <w:tc>
          <w:tcPr>
            <w:tcW w:w="151" w:type="pct"/>
            <w:tcMar>
              <w:top w:w="15" w:type="dxa"/>
              <w:left w:w="15" w:type="dxa"/>
              <w:bottom w:w="15" w:type="dxa"/>
              <w:right w:w="15" w:type="dxa"/>
            </w:tcMar>
            <w:vAlign w:val="center"/>
          </w:tcPr>
          <w:p w14:paraId="26913629" w14:textId="77777777" w:rsidR="001F4D63" w:rsidRPr="0057298D" w:rsidRDefault="001F4D63" w:rsidP="00BB690F">
            <w:pPr>
              <w:jc w:val="center"/>
              <w:rPr>
                <w:sz w:val="20"/>
                <w:szCs w:val="20"/>
                <w:lang w:val="kk-KZ"/>
              </w:rPr>
            </w:pPr>
            <w:r w:rsidRPr="0057298D">
              <w:rPr>
                <w:sz w:val="20"/>
                <w:szCs w:val="20"/>
                <w:lang w:val="kk-KZ"/>
              </w:rPr>
              <w:t>…</w:t>
            </w:r>
          </w:p>
        </w:tc>
        <w:tc>
          <w:tcPr>
            <w:tcW w:w="1319" w:type="pct"/>
            <w:tcMar>
              <w:top w:w="15" w:type="dxa"/>
              <w:left w:w="15" w:type="dxa"/>
              <w:bottom w:w="15" w:type="dxa"/>
              <w:right w:w="15" w:type="dxa"/>
            </w:tcMar>
          </w:tcPr>
          <w:p w14:paraId="2BD779F8" w14:textId="77777777" w:rsidR="001F4D63" w:rsidRPr="0057298D" w:rsidRDefault="001F4D63" w:rsidP="00BB690F">
            <w:pPr>
              <w:ind w:left="13" w:right="77"/>
              <w:rPr>
                <w:sz w:val="20"/>
                <w:szCs w:val="20"/>
                <w:lang w:val="kk-KZ"/>
              </w:rPr>
            </w:pPr>
            <w:r w:rsidRPr="0057298D">
              <w:rPr>
                <w:sz w:val="20"/>
                <w:szCs w:val="20"/>
                <w:lang w:val="kk-KZ"/>
              </w:rPr>
              <w:t>…</w:t>
            </w:r>
          </w:p>
        </w:tc>
        <w:tc>
          <w:tcPr>
            <w:tcW w:w="589" w:type="pct"/>
            <w:tcMar>
              <w:top w:w="15" w:type="dxa"/>
              <w:left w:w="15" w:type="dxa"/>
              <w:bottom w:w="15" w:type="dxa"/>
              <w:right w:w="15" w:type="dxa"/>
            </w:tcMar>
            <w:vAlign w:val="center"/>
          </w:tcPr>
          <w:p w14:paraId="046EE5FB" w14:textId="77777777" w:rsidR="001F4D63" w:rsidRPr="0057298D" w:rsidRDefault="001F4D63" w:rsidP="00BB690F">
            <w:pPr>
              <w:ind w:left="20"/>
              <w:jc w:val="both"/>
              <w:rPr>
                <w:sz w:val="20"/>
                <w:szCs w:val="20"/>
                <w:lang w:val="kk-KZ"/>
              </w:rPr>
            </w:pPr>
          </w:p>
        </w:tc>
        <w:tc>
          <w:tcPr>
            <w:tcW w:w="589" w:type="pct"/>
            <w:tcMar>
              <w:top w:w="15" w:type="dxa"/>
              <w:left w:w="15" w:type="dxa"/>
              <w:bottom w:w="15" w:type="dxa"/>
              <w:right w:w="15" w:type="dxa"/>
            </w:tcMar>
            <w:vAlign w:val="center"/>
          </w:tcPr>
          <w:p w14:paraId="2D797B38" w14:textId="77777777" w:rsidR="001F4D63" w:rsidRPr="0057298D" w:rsidRDefault="001F4D63" w:rsidP="00BB690F">
            <w:pPr>
              <w:ind w:left="20"/>
              <w:jc w:val="both"/>
              <w:rPr>
                <w:sz w:val="20"/>
                <w:szCs w:val="20"/>
                <w:lang w:val="kk-KZ"/>
              </w:rPr>
            </w:pPr>
          </w:p>
        </w:tc>
        <w:tc>
          <w:tcPr>
            <w:tcW w:w="737" w:type="pct"/>
          </w:tcPr>
          <w:p w14:paraId="2878CD31" w14:textId="77777777" w:rsidR="001F4D63" w:rsidRPr="0057298D" w:rsidRDefault="001F4D63" w:rsidP="00BB690F">
            <w:pPr>
              <w:ind w:left="20"/>
              <w:jc w:val="both"/>
              <w:rPr>
                <w:sz w:val="20"/>
                <w:szCs w:val="20"/>
                <w:lang w:val="kk-KZ"/>
              </w:rPr>
            </w:pPr>
          </w:p>
        </w:tc>
        <w:tc>
          <w:tcPr>
            <w:tcW w:w="810" w:type="pct"/>
          </w:tcPr>
          <w:p w14:paraId="3D648CF8" w14:textId="77777777" w:rsidR="001F4D63" w:rsidRPr="0057298D" w:rsidRDefault="001F4D63" w:rsidP="00BB690F">
            <w:pPr>
              <w:ind w:left="20"/>
              <w:jc w:val="both"/>
              <w:rPr>
                <w:sz w:val="20"/>
                <w:szCs w:val="20"/>
                <w:lang w:val="kk-KZ"/>
              </w:rPr>
            </w:pPr>
          </w:p>
        </w:tc>
        <w:tc>
          <w:tcPr>
            <w:tcW w:w="805" w:type="pct"/>
            <w:tcMar>
              <w:top w:w="15" w:type="dxa"/>
              <w:left w:w="15" w:type="dxa"/>
              <w:bottom w:w="15" w:type="dxa"/>
              <w:right w:w="15" w:type="dxa"/>
            </w:tcMar>
            <w:vAlign w:val="center"/>
          </w:tcPr>
          <w:p w14:paraId="5580DA76" w14:textId="77777777" w:rsidR="001F4D63" w:rsidRPr="0057298D" w:rsidRDefault="001F4D63" w:rsidP="00BB690F">
            <w:pPr>
              <w:ind w:left="20"/>
              <w:jc w:val="both"/>
              <w:rPr>
                <w:sz w:val="20"/>
                <w:szCs w:val="20"/>
                <w:lang w:val="kk-KZ"/>
              </w:rPr>
            </w:pPr>
          </w:p>
        </w:tc>
      </w:tr>
      <w:tr w:rsidR="001F4D63" w:rsidRPr="00F5474E" w14:paraId="02DC259F" w14:textId="77777777" w:rsidTr="00BB690F">
        <w:trPr>
          <w:trHeight w:val="30"/>
        </w:trPr>
        <w:tc>
          <w:tcPr>
            <w:tcW w:w="151" w:type="pct"/>
            <w:tcMar>
              <w:top w:w="15" w:type="dxa"/>
              <w:left w:w="15" w:type="dxa"/>
              <w:bottom w:w="15" w:type="dxa"/>
              <w:right w:w="15" w:type="dxa"/>
            </w:tcMar>
            <w:vAlign w:val="center"/>
          </w:tcPr>
          <w:p w14:paraId="6994A081" w14:textId="77777777" w:rsidR="001F4D63" w:rsidRPr="0057298D" w:rsidRDefault="001F4D63" w:rsidP="00BB690F">
            <w:pPr>
              <w:ind w:left="20"/>
              <w:jc w:val="center"/>
              <w:rPr>
                <w:sz w:val="20"/>
                <w:szCs w:val="20"/>
                <w:lang w:val="kk-KZ"/>
              </w:rPr>
            </w:pPr>
            <w:r w:rsidRPr="0057298D">
              <w:rPr>
                <w:sz w:val="20"/>
                <w:szCs w:val="20"/>
                <w:lang w:val="kk-KZ"/>
              </w:rPr>
              <w:t>9</w:t>
            </w:r>
          </w:p>
        </w:tc>
        <w:tc>
          <w:tcPr>
            <w:tcW w:w="1319" w:type="pct"/>
            <w:tcMar>
              <w:top w:w="15" w:type="dxa"/>
              <w:left w:w="15" w:type="dxa"/>
              <w:bottom w:w="15" w:type="dxa"/>
              <w:right w:w="15" w:type="dxa"/>
            </w:tcMar>
          </w:tcPr>
          <w:p w14:paraId="05DE7478" w14:textId="77777777" w:rsidR="001F4D63" w:rsidRPr="0057298D" w:rsidRDefault="001F4D63" w:rsidP="00BB690F">
            <w:pPr>
              <w:ind w:left="13" w:right="77"/>
              <w:rPr>
                <w:sz w:val="20"/>
                <w:szCs w:val="20"/>
                <w:lang w:val="kk-KZ"/>
              </w:rPr>
            </w:pPr>
            <w:r w:rsidRPr="0057298D">
              <w:rPr>
                <w:sz w:val="20"/>
                <w:szCs w:val="20"/>
                <w:lang w:val="kk-KZ"/>
              </w:rPr>
              <w:t>I санаттағы объектіні пайдалану салдарын жою жөніндегі міндеттемелердің орындалуын қаржылық қамтамасыз ету ретінде сақтандыру</w:t>
            </w:r>
          </w:p>
        </w:tc>
        <w:tc>
          <w:tcPr>
            <w:tcW w:w="589" w:type="pct"/>
            <w:tcMar>
              <w:top w:w="15" w:type="dxa"/>
              <w:left w:w="15" w:type="dxa"/>
              <w:bottom w:w="15" w:type="dxa"/>
              <w:right w:w="15" w:type="dxa"/>
            </w:tcMar>
            <w:vAlign w:val="center"/>
          </w:tcPr>
          <w:p w14:paraId="4226DFE2" w14:textId="77777777" w:rsidR="001F4D63" w:rsidRPr="0057298D" w:rsidRDefault="001F4D63" w:rsidP="00BB690F">
            <w:pPr>
              <w:ind w:left="20"/>
              <w:jc w:val="both"/>
              <w:rPr>
                <w:sz w:val="20"/>
                <w:szCs w:val="20"/>
                <w:lang w:val="kk-KZ"/>
              </w:rPr>
            </w:pPr>
          </w:p>
        </w:tc>
        <w:tc>
          <w:tcPr>
            <w:tcW w:w="589" w:type="pct"/>
            <w:tcMar>
              <w:top w:w="15" w:type="dxa"/>
              <w:left w:w="15" w:type="dxa"/>
              <w:bottom w:w="15" w:type="dxa"/>
              <w:right w:w="15" w:type="dxa"/>
            </w:tcMar>
            <w:vAlign w:val="center"/>
          </w:tcPr>
          <w:p w14:paraId="6867B518" w14:textId="77777777" w:rsidR="001F4D63" w:rsidRPr="0057298D" w:rsidRDefault="001F4D63" w:rsidP="00BB690F">
            <w:pPr>
              <w:ind w:left="20"/>
              <w:jc w:val="both"/>
              <w:rPr>
                <w:sz w:val="20"/>
                <w:szCs w:val="20"/>
                <w:lang w:val="kk-KZ"/>
              </w:rPr>
            </w:pPr>
          </w:p>
        </w:tc>
        <w:tc>
          <w:tcPr>
            <w:tcW w:w="737" w:type="pct"/>
          </w:tcPr>
          <w:p w14:paraId="6D9B4B4F" w14:textId="77777777" w:rsidR="001F4D63" w:rsidRPr="0057298D" w:rsidRDefault="001F4D63" w:rsidP="00BB690F">
            <w:pPr>
              <w:ind w:left="20"/>
              <w:jc w:val="both"/>
              <w:rPr>
                <w:sz w:val="20"/>
                <w:szCs w:val="20"/>
                <w:lang w:val="kk-KZ"/>
              </w:rPr>
            </w:pPr>
          </w:p>
        </w:tc>
        <w:tc>
          <w:tcPr>
            <w:tcW w:w="810" w:type="pct"/>
          </w:tcPr>
          <w:p w14:paraId="79A4FD9F" w14:textId="77777777" w:rsidR="001F4D63" w:rsidRPr="0057298D" w:rsidRDefault="001F4D63" w:rsidP="00BB690F">
            <w:pPr>
              <w:ind w:left="20"/>
              <w:jc w:val="both"/>
              <w:rPr>
                <w:sz w:val="20"/>
                <w:szCs w:val="20"/>
                <w:lang w:val="kk-KZ"/>
              </w:rPr>
            </w:pPr>
          </w:p>
        </w:tc>
        <w:tc>
          <w:tcPr>
            <w:tcW w:w="805" w:type="pct"/>
            <w:tcMar>
              <w:top w:w="15" w:type="dxa"/>
              <w:left w:w="15" w:type="dxa"/>
              <w:bottom w:w="15" w:type="dxa"/>
              <w:right w:w="15" w:type="dxa"/>
            </w:tcMar>
            <w:vAlign w:val="center"/>
          </w:tcPr>
          <w:p w14:paraId="49A2BA91" w14:textId="77777777" w:rsidR="001F4D63" w:rsidRPr="0057298D" w:rsidRDefault="001F4D63" w:rsidP="00BB690F">
            <w:pPr>
              <w:ind w:left="20"/>
              <w:jc w:val="both"/>
              <w:rPr>
                <w:sz w:val="20"/>
                <w:szCs w:val="20"/>
                <w:lang w:val="kk-KZ"/>
              </w:rPr>
            </w:pPr>
          </w:p>
        </w:tc>
      </w:tr>
      <w:tr w:rsidR="001F4D63" w:rsidRPr="0057298D" w14:paraId="0929D426" w14:textId="77777777" w:rsidTr="00BB690F">
        <w:trPr>
          <w:trHeight w:val="30"/>
        </w:trPr>
        <w:tc>
          <w:tcPr>
            <w:tcW w:w="151" w:type="pct"/>
            <w:tcMar>
              <w:top w:w="15" w:type="dxa"/>
              <w:left w:w="15" w:type="dxa"/>
              <w:bottom w:w="15" w:type="dxa"/>
              <w:right w:w="15" w:type="dxa"/>
            </w:tcMar>
            <w:vAlign w:val="center"/>
          </w:tcPr>
          <w:p w14:paraId="529BE92D" w14:textId="77777777" w:rsidR="001F4D63" w:rsidRPr="0057298D" w:rsidRDefault="001F4D63" w:rsidP="00BB690F">
            <w:pPr>
              <w:ind w:left="20"/>
              <w:jc w:val="center"/>
              <w:rPr>
                <w:sz w:val="20"/>
                <w:szCs w:val="20"/>
                <w:lang w:val="kk-KZ"/>
              </w:rPr>
            </w:pPr>
            <w:r w:rsidRPr="0057298D">
              <w:rPr>
                <w:sz w:val="20"/>
                <w:szCs w:val="20"/>
                <w:lang w:val="kk-KZ"/>
              </w:rPr>
              <w:t>…</w:t>
            </w:r>
          </w:p>
        </w:tc>
        <w:tc>
          <w:tcPr>
            <w:tcW w:w="1319" w:type="pct"/>
            <w:tcMar>
              <w:top w:w="15" w:type="dxa"/>
              <w:left w:w="15" w:type="dxa"/>
              <w:bottom w:w="15" w:type="dxa"/>
              <w:right w:w="15" w:type="dxa"/>
            </w:tcMar>
          </w:tcPr>
          <w:p w14:paraId="424D47D4" w14:textId="77777777" w:rsidR="001F4D63" w:rsidRPr="0057298D" w:rsidRDefault="001F4D63" w:rsidP="00BB690F">
            <w:pPr>
              <w:ind w:left="13" w:right="77"/>
              <w:jc w:val="center"/>
              <w:rPr>
                <w:sz w:val="20"/>
                <w:szCs w:val="20"/>
                <w:lang w:val="kk-KZ"/>
              </w:rPr>
            </w:pPr>
            <w:r w:rsidRPr="0057298D">
              <w:rPr>
                <w:sz w:val="20"/>
                <w:szCs w:val="20"/>
                <w:lang w:val="kk-KZ"/>
              </w:rPr>
              <w:t>…</w:t>
            </w:r>
          </w:p>
        </w:tc>
        <w:tc>
          <w:tcPr>
            <w:tcW w:w="589" w:type="pct"/>
            <w:tcMar>
              <w:top w:w="15" w:type="dxa"/>
              <w:left w:w="15" w:type="dxa"/>
              <w:bottom w:w="15" w:type="dxa"/>
              <w:right w:w="15" w:type="dxa"/>
            </w:tcMar>
            <w:vAlign w:val="center"/>
          </w:tcPr>
          <w:p w14:paraId="29C970C0" w14:textId="77777777" w:rsidR="001F4D63" w:rsidRPr="0057298D" w:rsidRDefault="001F4D63" w:rsidP="00BB690F">
            <w:pPr>
              <w:ind w:left="20"/>
              <w:jc w:val="both"/>
              <w:rPr>
                <w:sz w:val="20"/>
                <w:szCs w:val="20"/>
                <w:lang w:val="kk-KZ"/>
              </w:rPr>
            </w:pPr>
          </w:p>
        </w:tc>
        <w:tc>
          <w:tcPr>
            <w:tcW w:w="589" w:type="pct"/>
            <w:tcMar>
              <w:top w:w="15" w:type="dxa"/>
              <w:left w:w="15" w:type="dxa"/>
              <w:bottom w:w="15" w:type="dxa"/>
              <w:right w:w="15" w:type="dxa"/>
            </w:tcMar>
            <w:vAlign w:val="center"/>
          </w:tcPr>
          <w:p w14:paraId="2FF73C55" w14:textId="77777777" w:rsidR="001F4D63" w:rsidRPr="0057298D" w:rsidRDefault="001F4D63" w:rsidP="00BB690F">
            <w:pPr>
              <w:ind w:left="20"/>
              <w:jc w:val="both"/>
              <w:rPr>
                <w:sz w:val="20"/>
                <w:szCs w:val="20"/>
                <w:lang w:val="kk-KZ"/>
              </w:rPr>
            </w:pPr>
          </w:p>
        </w:tc>
        <w:tc>
          <w:tcPr>
            <w:tcW w:w="737" w:type="pct"/>
          </w:tcPr>
          <w:p w14:paraId="3AD266C4" w14:textId="77777777" w:rsidR="001F4D63" w:rsidRPr="0057298D" w:rsidRDefault="001F4D63" w:rsidP="00BB690F">
            <w:pPr>
              <w:ind w:left="20"/>
              <w:jc w:val="both"/>
              <w:rPr>
                <w:sz w:val="20"/>
                <w:szCs w:val="20"/>
                <w:lang w:val="kk-KZ"/>
              </w:rPr>
            </w:pPr>
          </w:p>
        </w:tc>
        <w:tc>
          <w:tcPr>
            <w:tcW w:w="810" w:type="pct"/>
          </w:tcPr>
          <w:p w14:paraId="34BD3788" w14:textId="77777777" w:rsidR="001F4D63" w:rsidRPr="0057298D" w:rsidRDefault="001F4D63" w:rsidP="00BB690F">
            <w:pPr>
              <w:ind w:left="20"/>
              <w:jc w:val="both"/>
              <w:rPr>
                <w:sz w:val="20"/>
                <w:szCs w:val="20"/>
                <w:lang w:val="kk-KZ"/>
              </w:rPr>
            </w:pPr>
          </w:p>
        </w:tc>
        <w:tc>
          <w:tcPr>
            <w:tcW w:w="805" w:type="pct"/>
            <w:tcMar>
              <w:top w:w="15" w:type="dxa"/>
              <w:left w:w="15" w:type="dxa"/>
              <w:bottom w:w="15" w:type="dxa"/>
              <w:right w:w="15" w:type="dxa"/>
            </w:tcMar>
            <w:vAlign w:val="center"/>
          </w:tcPr>
          <w:p w14:paraId="5A083D70" w14:textId="77777777" w:rsidR="001F4D63" w:rsidRPr="0057298D" w:rsidRDefault="001F4D63" w:rsidP="00BB690F">
            <w:pPr>
              <w:ind w:left="20"/>
              <w:jc w:val="both"/>
              <w:rPr>
                <w:sz w:val="20"/>
                <w:szCs w:val="20"/>
                <w:lang w:val="kk-KZ"/>
              </w:rPr>
            </w:pPr>
          </w:p>
        </w:tc>
      </w:tr>
      <w:tr w:rsidR="001F4D63" w:rsidRPr="0057298D" w14:paraId="01B7E715" w14:textId="77777777" w:rsidTr="00BB690F">
        <w:trPr>
          <w:trHeight w:val="30"/>
        </w:trPr>
        <w:tc>
          <w:tcPr>
            <w:tcW w:w="151" w:type="pct"/>
            <w:tcMar>
              <w:top w:w="15" w:type="dxa"/>
              <w:left w:w="15" w:type="dxa"/>
              <w:bottom w:w="15" w:type="dxa"/>
              <w:right w:w="15" w:type="dxa"/>
            </w:tcMar>
            <w:vAlign w:val="center"/>
          </w:tcPr>
          <w:p w14:paraId="24BC5CD8" w14:textId="77777777" w:rsidR="001F4D63" w:rsidRPr="0057298D" w:rsidRDefault="001F4D63" w:rsidP="00BB690F">
            <w:pPr>
              <w:ind w:left="20"/>
              <w:jc w:val="center"/>
              <w:rPr>
                <w:sz w:val="20"/>
                <w:szCs w:val="20"/>
                <w:lang w:val="kk-KZ"/>
              </w:rPr>
            </w:pPr>
            <w:r w:rsidRPr="0057298D">
              <w:rPr>
                <w:sz w:val="20"/>
                <w:szCs w:val="20"/>
                <w:lang w:val="kk-KZ"/>
              </w:rPr>
              <w:lastRenderedPageBreak/>
              <w:t>10</w:t>
            </w:r>
          </w:p>
        </w:tc>
        <w:tc>
          <w:tcPr>
            <w:tcW w:w="1319" w:type="pct"/>
            <w:tcMar>
              <w:top w:w="15" w:type="dxa"/>
              <w:left w:w="15" w:type="dxa"/>
              <w:bottom w:w="15" w:type="dxa"/>
              <w:right w:w="15" w:type="dxa"/>
            </w:tcMar>
          </w:tcPr>
          <w:p w14:paraId="6942964B" w14:textId="77777777" w:rsidR="001F4D63" w:rsidRPr="0057298D" w:rsidRDefault="001F4D63" w:rsidP="00BB690F">
            <w:pPr>
              <w:ind w:left="13" w:right="77"/>
              <w:jc w:val="both"/>
              <w:rPr>
                <w:sz w:val="20"/>
                <w:szCs w:val="20"/>
                <w:lang w:val="kk-KZ"/>
              </w:rPr>
            </w:pPr>
            <w:r w:rsidRPr="0057298D">
              <w:rPr>
                <w:sz w:val="20"/>
                <w:szCs w:val="20"/>
                <w:lang w:val="kk-KZ"/>
              </w:rPr>
              <w:t>Жүктелген сақтандырудың өзге түрлері</w:t>
            </w:r>
          </w:p>
        </w:tc>
        <w:tc>
          <w:tcPr>
            <w:tcW w:w="589" w:type="pct"/>
            <w:tcMar>
              <w:top w:w="15" w:type="dxa"/>
              <w:left w:w="15" w:type="dxa"/>
              <w:bottom w:w="15" w:type="dxa"/>
              <w:right w:w="15" w:type="dxa"/>
            </w:tcMar>
            <w:vAlign w:val="center"/>
          </w:tcPr>
          <w:p w14:paraId="3A8CB48E" w14:textId="77777777" w:rsidR="001F4D63" w:rsidRPr="0057298D" w:rsidRDefault="001F4D63" w:rsidP="00BB690F">
            <w:pPr>
              <w:ind w:left="20"/>
              <w:jc w:val="both"/>
              <w:rPr>
                <w:sz w:val="20"/>
                <w:szCs w:val="20"/>
                <w:lang w:val="kk-KZ"/>
              </w:rPr>
            </w:pPr>
          </w:p>
        </w:tc>
        <w:tc>
          <w:tcPr>
            <w:tcW w:w="589" w:type="pct"/>
            <w:tcMar>
              <w:top w:w="15" w:type="dxa"/>
              <w:left w:w="15" w:type="dxa"/>
              <w:bottom w:w="15" w:type="dxa"/>
              <w:right w:w="15" w:type="dxa"/>
            </w:tcMar>
            <w:vAlign w:val="center"/>
          </w:tcPr>
          <w:p w14:paraId="42F78859" w14:textId="77777777" w:rsidR="001F4D63" w:rsidRPr="0057298D" w:rsidRDefault="001F4D63" w:rsidP="00BB690F">
            <w:pPr>
              <w:ind w:left="20"/>
              <w:jc w:val="both"/>
              <w:rPr>
                <w:sz w:val="20"/>
                <w:szCs w:val="20"/>
                <w:lang w:val="kk-KZ"/>
              </w:rPr>
            </w:pPr>
          </w:p>
        </w:tc>
        <w:tc>
          <w:tcPr>
            <w:tcW w:w="737" w:type="pct"/>
          </w:tcPr>
          <w:p w14:paraId="2D36933A" w14:textId="77777777" w:rsidR="001F4D63" w:rsidRPr="0057298D" w:rsidRDefault="001F4D63" w:rsidP="00BB690F">
            <w:pPr>
              <w:ind w:left="20"/>
              <w:jc w:val="both"/>
              <w:rPr>
                <w:sz w:val="20"/>
                <w:szCs w:val="20"/>
                <w:lang w:val="kk-KZ"/>
              </w:rPr>
            </w:pPr>
          </w:p>
        </w:tc>
        <w:tc>
          <w:tcPr>
            <w:tcW w:w="810" w:type="pct"/>
          </w:tcPr>
          <w:p w14:paraId="21BAEA32" w14:textId="77777777" w:rsidR="001F4D63" w:rsidRPr="0057298D" w:rsidRDefault="001F4D63" w:rsidP="00BB690F">
            <w:pPr>
              <w:ind w:left="20"/>
              <w:jc w:val="both"/>
              <w:rPr>
                <w:sz w:val="20"/>
                <w:szCs w:val="20"/>
                <w:lang w:val="kk-KZ"/>
              </w:rPr>
            </w:pPr>
          </w:p>
        </w:tc>
        <w:tc>
          <w:tcPr>
            <w:tcW w:w="805" w:type="pct"/>
            <w:tcMar>
              <w:top w:w="15" w:type="dxa"/>
              <w:left w:w="15" w:type="dxa"/>
              <w:bottom w:w="15" w:type="dxa"/>
              <w:right w:w="15" w:type="dxa"/>
            </w:tcMar>
            <w:vAlign w:val="center"/>
          </w:tcPr>
          <w:p w14:paraId="1AB736A4" w14:textId="77777777" w:rsidR="001F4D63" w:rsidRPr="0057298D" w:rsidRDefault="001F4D63" w:rsidP="00BB690F">
            <w:pPr>
              <w:ind w:left="20"/>
              <w:jc w:val="both"/>
              <w:rPr>
                <w:sz w:val="20"/>
                <w:szCs w:val="20"/>
                <w:lang w:val="kk-KZ"/>
              </w:rPr>
            </w:pPr>
          </w:p>
        </w:tc>
      </w:tr>
    </w:tbl>
    <w:p w14:paraId="0728B845" w14:textId="77777777" w:rsidR="001F4D63" w:rsidRPr="0057298D" w:rsidRDefault="001F4D63" w:rsidP="001F4D63">
      <w:pPr>
        <w:ind w:firstLine="709"/>
        <w:jc w:val="both"/>
        <w:rPr>
          <w:sz w:val="28"/>
          <w:szCs w:val="28"/>
          <w:lang w:val="kk-KZ"/>
        </w:rPr>
      </w:pPr>
    </w:p>
    <w:p w14:paraId="4031E5EB" w14:textId="77777777" w:rsidR="001F4D63" w:rsidRPr="0057298D" w:rsidRDefault="001F4D63" w:rsidP="001F4D63">
      <w:pPr>
        <w:ind w:firstLine="709"/>
        <w:jc w:val="both"/>
        <w:rPr>
          <w:sz w:val="28"/>
          <w:szCs w:val="28"/>
          <w:lang w:val="kk-KZ"/>
        </w:rPr>
      </w:pPr>
    </w:p>
    <w:p w14:paraId="554E3157" w14:textId="77777777" w:rsidR="001F4D63" w:rsidRPr="0057298D" w:rsidRDefault="001F4D63" w:rsidP="001F4D63">
      <w:pPr>
        <w:widowControl w:val="0"/>
        <w:ind w:firstLine="709"/>
        <w:jc w:val="both"/>
        <w:rPr>
          <w:sz w:val="28"/>
          <w:szCs w:val="28"/>
          <w:lang w:val="kk-KZ"/>
        </w:rPr>
      </w:pPr>
      <w:r w:rsidRPr="0057298D">
        <w:rPr>
          <w:sz w:val="28"/>
          <w:szCs w:val="28"/>
          <w:lang w:val="kk-KZ"/>
        </w:rPr>
        <w:t>Атауы ________________________________________________</w:t>
      </w:r>
    </w:p>
    <w:p w14:paraId="33C7C460" w14:textId="77777777" w:rsidR="001F4D63" w:rsidRPr="0057298D" w:rsidRDefault="001F4D63" w:rsidP="001F4D63">
      <w:pPr>
        <w:widowControl w:val="0"/>
        <w:ind w:firstLine="709"/>
        <w:jc w:val="both"/>
        <w:rPr>
          <w:sz w:val="28"/>
          <w:szCs w:val="28"/>
          <w:lang w:val="kk-KZ"/>
        </w:rPr>
      </w:pPr>
      <w:r w:rsidRPr="0057298D">
        <w:rPr>
          <w:sz w:val="28"/>
          <w:szCs w:val="28"/>
          <w:lang w:val="kk-KZ"/>
        </w:rPr>
        <w:t>Мекенжайы _______________________________________________</w:t>
      </w:r>
    </w:p>
    <w:p w14:paraId="11C574B0" w14:textId="77777777" w:rsidR="001F4D63" w:rsidRPr="0057298D" w:rsidRDefault="001F4D63" w:rsidP="001F4D63">
      <w:pPr>
        <w:widowControl w:val="0"/>
        <w:ind w:firstLine="709"/>
        <w:jc w:val="both"/>
        <w:rPr>
          <w:sz w:val="28"/>
          <w:szCs w:val="28"/>
          <w:lang w:val="kk-KZ"/>
        </w:rPr>
      </w:pPr>
      <w:r w:rsidRPr="0057298D">
        <w:rPr>
          <w:sz w:val="28"/>
          <w:szCs w:val="28"/>
          <w:lang w:val="kk-KZ"/>
        </w:rPr>
        <w:t>Телефоны ______________________________________________________</w:t>
      </w:r>
    </w:p>
    <w:p w14:paraId="5F1A474C" w14:textId="77777777" w:rsidR="001F4D63" w:rsidRPr="0057298D" w:rsidRDefault="001F4D63" w:rsidP="001F4D63">
      <w:pPr>
        <w:widowControl w:val="0"/>
        <w:ind w:firstLine="709"/>
        <w:jc w:val="both"/>
        <w:rPr>
          <w:sz w:val="28"/>
          <w:szCs w:val="28"/>
          <w:lang w:val="kk-KZ"/>
        </w:rPr>
      </w:pPr>
      <w:r w:rsidRPr="0057298D">
        <w:rPr>
          <w:sz w:val="28"/>
          <w:szCs w:val="28"/>
          <w:lang w:val="kk-KZ"/>
        </w:rPr>
        <w:t>Электрондық пошта мекенжайы ____________________________________</w:t>
      </w:r>
    </w:p>
    <w:p w14:paraId="0E2E13C4" w14:textId="77777777" w:rsidR="001F4D63" w:rsidRPr="0057298D" w:rsidRDefault="001F4D63" w:rsidP="001F4D63">
      <w:pPr>
        <w:widowControl w:val="0"/>
        <w:ind w:firstLine="709"/>
        <w:jc w:val="both"/>
        <w:rPr>
          <w:sz w:val="28"/>
          <w:szCs w:val="28"/>
          <w:lang w:val="kk-KZ"/>
        </w:rPr>
      </w:pPr>
      <w:r w:rsidRPr="0057298D">
        <w:rPr>
          <w:sz w:val="28"/>
          <w:szCs w:val="28"/>
          <w:lang w:val="kk-KZ"/>
        </w:rPr>
        <w:t>Орындаушы _________________________________   ________________</w:t>
      </w:r>
    </w:p>
    <w:p w14:paraId="18B901EC" w14:textId="77777777" w:rsidR="001F4D63" w:rsidRPr="0057298D" w:rsidRDefault="001F4D63" w:rsidP="001F4D63">
      <w:pPr>
        <w:widowControl w:val="0"/>
        <w:ind w:firstLine="709"/>
        <w:jc w:val="both"/>
        <w:rPr>
          <w:sz w:val="28"/>
          <w:szCs w:val="28"/>
          <w:lang w:val="kk-KZ"/>
        </w:rPr>
      </w:pPr>
      <w:r w:rsidRPr="0057298D">
        <w:rPr>
          <w:sz w:val="28"/>
          <w:szCs w:val="28"/>
          <w:lang w:val="kk-KZ"/>
        </w:rPr>
        <w:t xml:space="preserve">          тегі, аты және әкесінің аты (ол болған жағдайда)   қолы, телефоны</w:t>
      </w:r>
    </w:p>
    <w:p w14:paraId="0C8B8BA9" w14:textId="77777777" w:rsidR="001F4D63" w:rsidRPr="0057298D" w:rsidRDefault="001F4D63" w:rsidP="001F4D63">
      <w:pPr>
        <w:ind w:firstLine="709"/>
        <w:jc w:val="both"/>
        <w:rPr>
          <w:sz w:val="28"/>
          <w:szCs w:val="28"/>
          <w:lang w:val="kk-KZ"/>
        </w:rPr>
      </w:pPr>
      <w:r w:rsidRPr="0057298D">
        <w:rPr>
          <w:sz w:val="28"/>
          <w:szCs w:val="28"/>
          <w:lang w:val="kk-KZ"/>
        </w:rPr>
        <w:t xml:space="preserve">Басшы немесе есепке қол қою функциясы жүктелген адам </w:t>
      </w:r>
    </w:p>
    <w:p w14:paraId="60798C76" w14:textId="77777777" w:rsidR="001F4D63" w:rsidRPr="0057298D" w:rsidRDefault="001F4D63" w:rsidP="001F4D63">
      <w:pPr>
        <w:widowControl w:val="0"/>
        <w:ind w:firstLine="709"/>
        <w:jc w:val="both"/>
        <w:rPr>
          <w:sz w:val="28"/>
          <w:szCs w:val="28"/>
          <w:lang w:val="kk-KZ"/>
        </w:rPr>
      </w:pPr>
      <w:r w:rsidRPr="0057298D">
        <w:rPr>
          <w:sz w:val="28"/>
          <w:szCs w:val="28"/>
          <w:lang w:val="kk-KZ"/>
        </w:rPr>
        <w:t xml:space="preserve"> _____________________________________               ____________________</w:t>
      </w:r>
    </w:p>
    <w:p w14:paraId="320E824E" w14:textId="77777777" w:rsidR="001F4D63" w:rsidRPr="0057298D" w:rsidRDefault="001F4D63" w:rsidP="001F4D63">
      <w:pPr>
        <w:widowControl w:val="0"/>
        <w:ind w:firstLine="709"/>
        <w:jc w:val="both"/>
        <w:rPr>
          <w:sz w:val="28"/>
          <w:szCs w:val="28"/>
          <w:lang w:val="kk-KZ"/>
        </w:rPr>
      </w:pPr>
      <w:r w:rsidRPr="0057298D">
        <w:rPr>
          <w:sz w:val="28"/>
          <w:szCs w:val="28"/>
          <w:lang w:val="kk-KZ"/>
        </w:rPr>
        <w:t xml:space="preserve">  тегі, аты және әкесінің аты (ол болған жағдайда)                         қолы</w:t>
      </w:r>
    </w:p>
    <w:p w14:paraId="71A9B257" w14:textId="77777777" w:rsidR="001F4D63" w:rsidRPr="0057298D" w:rsidRDefault="001F4D63" w:rsidP="001F4D63">
      <w:pPr>
        <w:ind w:firstLine="709"/>
        <w:jc w:val="both"/>
        <w:rPr>
          <w:sz w:val="28"/>
          <w:szCs w:val="28"/>
          <w:lang w:val="kk-KZ"/>
        </w:rPr>
      </w:pPr>
      <w:r w:rsidRPr="0057298D">
        <w:rPr>
          <w:sz w:val="28"/>
          <w:szCs w:val="28"/>
          <w:lang w:val="kk-KZ"/>
        </w:rPr>
        <w:t xml:space="preserve">Күні 20__ жылғы «____» ______________ </w:t>
      </w:r>
    </w:p>
    <w:p w14:paraId="162BA2CD" w14:textId="77777777" w:rsidR="001F4D63" w:rsidRPr="0057298D" w:rsidRDefault="001F4D63" w:rsidP="001F4D63">
      <w:pPr>
        <w:ind w:firstLine="709"/>
        <w:jc w:val="both"/>
        <w:rPr>
          <w:sz w:val="28"/>
          <w:szCs w:val="28"/>
          <w:lang w:val="kk-KZ"/>
        </w:rPr>
      </w:pPr>
    </w:p>
    <w:p w14:paraId="23115B3B" w14:textId="77777777" w:rsidR="001F4D63" w:rsidRPr="0057298D" w:rsidRDefault="001F4D63" w:rsidP="001F4D63">
      <w:pPr>
        <w:ind w:firstLine="709"/>
        <w:jc w:val="both"/>
        <w:rPr>
          <w:sz w:val="28"/>
          <w:szCs w:val="28"/>
          <w:lang w:val="kk-KZ"/>
        </w:rPr>
      </w:pPr>
      <w:r w:rsidRPr="0057298D">
        <w:rPr>
          <w:sz w:val="28"/>
          <w:szCs w:val="28"/>
          <w:lang w:val="kk-KZ"/>
        </w:rPr>
        <w:t>Ескертпе: нысан «</w:t>
      </w:r>
      <w:r w:rsidRPr="0057298D">
        <w:rPr>
          <w:bCs/>
          <w:sz w:val="28"/>
          <w:szCs w:val="28"/>
          <w:lang w:val="kk-KZ"/>
        </w:rPr>
        <w:t>Жүктелген сақтандыру (қайта сақтандыру) бойынша жасалған шарттар бойынша есеп</w:t>
      </w:r>
      <w:r w:rsidRPr="0057298D">
        <w:rPr>
          <w:sz w:val="28"/>
          <w:szCs w:val="28"/>
          <w:lang w:val="kk-KZ"/>
        </w:rPr>
        <w:t>» әкімшілік деректерді өтеусіз негізде жинауға арналған нысанын толтыру бойынша түсіндірмеге сәйкес толтырылады.</w:t>
      </w:r>
    </w:p>
    <w:p w14:paraId="6BE5A838" w14:textId="77777777" w:rsidR="001F4D63" w:rsidRPr="0057298D" w:rsidRDefault="001F4D63" w:rsidP="001F4D63">
      <w:pPr>
        <w:ind w:left="5670"/>
        <w:rPr>
          <w:sz w:val="28"/>
          <w:szCs w:val="28"/>
          <w:lang w:val="kk-KZ"/>
        </w:rPr>
        <w:sectPr w:rsidR="001F4D63" w:rsidRPr="0057298D" w:rsidSect="001F4D63">
          <w:type w:val="nextColumn"/>
          <w:pgSz w:w="11906" w:h="16838"/>
          <w:pgMar w:top="1418" w:right="851" w:bottom="1418" w:left="1418" w:header="709" w:footer="709" w:gutter="0"/>
          <w:paperSrc w:first="7" w:other="7"/>
          <w:cols w:space="720"/>
        </w:sectPr>
      </w:pPr>
    </w:p>
    <w:p w14:paraId="6473589D" w14:textId="77777777" w:rsidR="001F4D63" w:rsidRPr="0057298D" w:rsidRDefault="001F4D63" w:rsidP="001F4D63">
      <w:pPr>
        <w:ind w:left="5670"/>
        <w:rPr>
          <w:sz w:val="28"/>
          <w:szCs w:val="28"/>
          <w:lang w:val="kk-KZ"/>
        </w:rPr>
      </w:pPr>
      <w:r w:rsidRPr="0057298D">
        <w:rPr>
          <w:bCs/>
          <w:sz w:val="28"/>
          <w:szCs w:val="28"/>
          <w:lang w:val="kk-KZ"/>
        </w:rPr>
        <w:lastRenderedPageBreak/>
        <w:t xml:space="preserve">«Жүктелген сақтандыру (қайта сақтандыру) бойынша жасалған шарттар бойынша есеп» </w:t>
      </w:r>
      <w:r w:rsidRPr="0057298D">
        <w:rPr>
          <w:sz w:val="28"/>
          <w:szCs w:val="28"/>
          <w:lang w:val="kk-KZ"/>
        </w:rPr>
        <w:t>әкімшілік деректерді өтеусіз негізде жинауға арналған нысанына</w:t>
      </w:r>
    </w:p>
    <w:p w14:paraId="381B6B02" w14:textId="77777777" w:rsidR="001F4D63" w:rsidRPr="0057298D" w:rsidRDefault="001F4D63" w:rsidP="001F4D63">
      <w:pPr>
        <w:ind w:left="5670"/>
        <w:rPr>
          <w:sz w:val="28"/>
          <w:szCs w:val="28"/>
          <w:lang w:val="kk-KZ"/>
        </w:rPr>
      </w:pPr>
      <w:r w:rsidRPr="0057298D">
        <w:rPr>
          <w:sz w:val="28"/>
          <w:szCs w:val="28"/>
          <w:lang w:val="kk-KZ"/>
        </w:rPr>
        <w:t>қосымша</w:t>
      </w:r>
    </w:p>
    <w:p w14:paraId="0EE4FBC1" w14:textId="77777777" w:rsidR="001F4D63" w:rsidRPr="0057298D" w:rsidRDefault="001F4D63" w:rsidP="001F4D63">
      <w:pPr>
        <w:jc w:val="center"/>
        <w:rPr>
          <w:b/>
          <w:sz w:val="28"/>
          <w:szCs w:val="28"/>
          <w:lang w:val="kk-KZ"/>
        </w:rPr>
      </w:pPr>
    </w:p>
    <w:p w14:paraId="019ACE4B" w14:textId="77777777" w:rsidR="001F4D63" w:rsidRPr="0057298D" w:rsidRDefault="001F4D63" w:rsidP="001F4D63">
      <w:pPr>
        <w:jc w:val="center"/>
        <w:rPr>
          <w:b/>
          <w:sz w:val="28"/>
          <w:szCs w:val="28"/>
          <w:lang w:val="kk-KZ"/>
        </w:rPr>
      </w:pPr>
    </w:p>
    <w:p w14:paraId="2AE8C90C" w14:textId="77777777" w:rsidR="001F4D63" w:rsidRPr="0057298D" w:rsidRDefault="001F4D63" w:rsidP="001F4D63">
      <w:pPr>
        <w:jc w:val="center"/>
        <w:rPr>
          <w:b/>
          <w:bCs/>
          <w:sz w:val="28"/>
          <w:szCs w:val="28"/>
          <w:lang w:val="kk-KZ"/>
        </w:rPr>
      </w:pPr>
      <w:r w:rsidRPr="0057298D">
        <w:rPr>
          <w:b/>
          <w:bCs/>
          <w:sz w:val="28"/>
          <w:szCs w:val="28"/>
          <w:lang w:val="kk-KZ"/>
        </w:rPr>
        <w:t>«Жүктелген сақтандыру (қайта сақтандыру) бойынша жасалған</w:t>
      </w:r>
    </w:p>
    <w:p w14:paraId="3F7594DF" w14:textId="77777777" w:rsidR="001F4D63" w:rsidRPr="0057298D" w:rsidRDefault="001F4D63" w:rsidP="001F4D63">
      <w:pPr>
        <w:jc w:val="center"/>
        <w:rPr>
          <w:b/>
          <w:sz w:val="28"/>
          <w:szCs w:val="28"/>
          <w:lang w:val="kk-KZ"/>
        </w:rPr>
      </w:pPr>
      <w:r w:rsidRPr="0057298D">
        <w:rPr>
          <w:b/>
          <w:bCs/>
          <w:sz w:val="28"/>
          <w:szCs w:val="28"/>
          <w:lang w:val="kk-KZ"/>
        </w:rPr>
        <w:t xml:space="preserve"> шарттар бойынша есеп»</w:t>
      </w:r>
    </w:p>
    <w:p w14:paraId="1CDD073E" w14:textId="77777777" w:rsidR="001F4D63" w:rsidRPr="0057298D" w:rsidRDefault="001F4D63" w:rsidP="001F4D63">
      <w:pPr>
        <w:jc w:val="center"/>
        <w:rPr>
          <w:b/>
          <w:sz w:val="28"/>
          <w:szCs w:val="28"/>
          <w:lang w:val="kk-KZ"/>
        </w:rPr>
      </w:pPr>
      <w:r w:rsidRPr="0057298D">
        <w:rPr>
          <w:b/>
          <w:sz w:val="28"/>
          <w:szCs w:val="28"/>
          <w:lang w:val="kk-KZ"/>
        </w:rPr>
        <w:t xml:space="preserve"> </w:t>
      </w:r>
      <w:r w:rsidRPr="0057298D">
        <w:rPr>
          <w:b/>
          <w:bCs/>
          <w:sz w:val="28"/>
          <w:szCs w:val="28"/>
          <w:lang w:val="kk-KZ"/>
        </w:rPr>
        <w:t>(индексі – 15-VS-SO, кезеңділігі – ай сайын)</w:t>
      </w:r>
    </w:p>
    <w:p w14:paraId="666B979C" w14:textId="77777777" w:rsidR="001F4D63" w:rsidRPr="0057298D" w:rsidRDefault="001F4D63" w:rsidP="001F4D63">
      <w:pPr>
        <w:jc w:val="center"/>
        <w:rPr>
          <w:b/>
          <w:sz w:val="28"/>
          <w:szCs w:val="28"/>
          <w:lang w:val="kk-KZ"/>
        </w:rPr>
      </w:pPr>
    </w:p>
    <w:p w14:paraId="48A41D74" w14:textId="77777777" w:rsidR="001F4D63" w:rsidRPr="0057298D" w:rsidRDefault="001F4D63" w:rsidP="001F4D63">
      <w:pPr>
        <w:jc w:val="center"/>
        <w:rPr>
          <w:b/>
          <w:bCs/>
          <w:sz w:val="28"/>
          <w:szCs w:val="28"/>
          <w:lang w:val="kk-KZ"/>
        </w:rPr>
      </w:pPr>
      <w:r w:rsidRPr="0057298D">
        <w:rPr>
          <w:b/>
          <w:bCs/>
          <w:sz w:val="28"/>
          <w:szCs w:val="28"/>
          <w:lang w:val="kk-KZ"/>
        </w:rPr>
        <w:t>әкімшілік деректерді өтеусіз негізде жинауға арналған нысанын толтыру бойынша түсіндірме</w:t>
      </w:r>
    </w:p>
    <w:p w14:paraId="5B0AC68D" w14:textId="77777777" w:rsidR="001F4D63" w:rsidRPr="0057298D" w:rsidRDefault="001F4D63" w:rsidP="001F4D63">
      <w:pPr>
        <w:jc w:val="center"/>
        <w:rPr>
          <w:b/>
          <w:sz w:val="28"/>
          <w:szCs w:val="28"/>
          <w:lang w:val="kk-KZ"/>
        </w:rPr>
      </w:pPr>
    </w:p>
    <w:p w14:paraId="47700024" w14:textId="77777777" w:rsidR="001F4D63" w:rsidRPr="0057298D" w:rsidRDefault="001F4D63" w:rsidP="001F4D63">
      <w:pPr>
        <w:jc w:val="center"/>
        <w:rPr>
          <w:b/>
          <w:sz w:val="28"/>
          <w:szCs w:val="28"/>
          <w:lang w:val="kk-KZ"/>
        </w:rPr>
      </w:pPr>
    </w:p>
    <w:p w14:paraId="2EC234A7" w14:textId="77777777" w:rsidR="001F4D63" w:rsidRPr="0057298D" w:rsidRDefault="001F4D63" w:rsidP="001F4D63">
      <w:pPr>
        <w:widowControl w:val="0"/>
        <w:jc w:val="center"/>
        <w:textAlignment w:val="baseline"/>
        <w:rPr>
          <w:b/>
          <w:sz w:val="28"/>
          <w:szCs w:val="28"/>
          <w:lang w:val="kk-KZ"/>
        </w:rPr>
      </w:pPr>
      <w:r w:rsidRPr="0057298D">
        <w:rPr>
          <w:b/>
          <w:sz w:val="28"/>
          <w:szCs w:val="28"/>
          <w:lang w:val="kk-KZ"/>
        </w:rPr>
        <w:t>1-тарау. Жалпы ережелер</w:t>
      </w:r>
    </w:p>
    <w:p w14:paraId="6B6AC0C2" w14:textId="77777777" w:rsidR="001F4D63" w:rsidRPr="0057298D" w:rsidRDefault="001F4D63" w:rsidP="001F4D63">
      <w:pPr>
        <w:jc w:val="center"/>
        <w:rPr>
          <w:b/>
          <w:sz w:val="28"/>
          <w:szCs w:val="28"/>
          <w:lang w:val="kk-KZ"/>
        </w:rPr>
      </w:pPr>
    </w:p>
    <w:p w14:paraId="7971C75D" w14:textId="77777777" w:rsidR="001F4D63" w:rsidRPr="0057298D" w:rsidRDefault="001F4D63" w:rsidP="001F4D63">
      <w:pPr>
        <w:widowControl w:val="0"/>
        <w:ind w:firstLine="709"/>
        <w:jc w:val="both"/>
        <w:rPr>
          <w:sz w:val="28"/>
          <w:szCs w:val="28"/>
          <w:lang w:val="kk-KZ"/>
        </w:rPr>
      </w:pPr>
      <w:r w:rsidRPr="0057298D">
        <w:rPr>
          <w:sz w:val="28"/>
          <w:szCs w:val="28"/>
          <w:lang w:val="kk-KZ"/>
        </w:rPr>
        <w:t>1. Осы түсіндірмеде «</w:t>
      </w:r>
      <w:r w:rsidRPr="0057298D">
        <w:rPr>
          <w:bCs/>
          <w:sz w:val="28"/>
          <w:szCs w:val="28"/>
          <w:lang w:val="kk-KZ"/>
        </w:rPr>
        <w:t>Жүктелген сақтандыру (қайта сақтандыру) бойынша жасалған шарттар бойынша есеп</w:t>
      </w:r>
      <w:r w:rsidRPr="0057298D">
        <w:rPr>
          <w:sz w:val="28"/>
          <w:szCs w:val="28"/>
          <w:lang w:val="kk-KZ"/>
        </w:rPr>
        <w:t>» әкімшілік деректерді өтеусіз негізде жинауға арналған нысанын (бұдан әрі – Нысан) толтыру бойынша бірыңғай талаптар айқындалады.</w:t>
      </w:r>
    </w:p>
    <w:p w14:paraId="1CFA226A" w14:textId="77777777" w:rsidR="001F4D63" w:rsidRPr="0057298D" w:rsidRDefault="001F4D63" w:rsidP="001F4D63">
      <w:pPr>
        <w:widowControl w:val="0"/>
        <w:ind w:firstLine="709"/>
        <w:jc w:val="both"/>
        <w:textAlignment w:val="baseline"/>
        <w:rPr>
          <w:sz w:val="28"/>
          <w:szCs w:val="28"/>
          <w:lang w:val="kk-KZ"/>
        </w:rPr>
      </w:pPr>
      <w:r w:rsidRPr="0057298D">
        <w:rPr>
          <w:sz w:val="28"/>
          <w:szCs w:val="28"/>
          <w:lang w:val="kk-KZ"/>
        </w:rPr>
        <w:t>2. Нысанды сақтандыру (қайта сақтандыру) ұйымы және исламдық сақтандыру (қайта сақтандыру) ұйымы есепті кезеңнің соңындағы жағдай бойынша ай сайын жасайды. Нысандағы деректер мың теңгемен толтырылады. 500 (бес жүз) теңгеден кем сома 0 (нөлге) дейін дөңгелектенеді, ал 500 (бес жүз) теңгеге тең және одан көп сома 1 000 (бір мың) теңгеге дейін дөңгелектенеді.</w:t>
      </w:r>
    </w:p>
    <w:p w14:paraId="4306F813" w14:textId="77777777" w:rsidR="001F4D63" w:rsidRPr="0057298D" w:rsidRDefault="001F4D63" w:rsidP="001F4D63">
      <w:pPr>
        <w:ind w:firstLine="709"/>
        <w:jc w:val="both"/>
        <w:rPr>
          <w:sz w:val="28"/>
          <w:szCs w:val="28"/>
          <w:lang w:val="kk-KZ"/>
        </w:rPr>
      </w:pPr>
      <w:r w:rsidRPr="0057298D">
        <w:rPr>
          <w:sz w:val="28"/>
          <w:szCs w:val="28"/>
          <w:lang w:val="kk-KZ"/>
        </w:rPr>
        <w:t>3. Нысанға басшы немесе есепке қол қою функциясы жүктелген адам және орындаушы қол қояды.</w:t>
      </w:r>
    </w:p>
    <w:p w14:paraId="7D67DA40" w14:textId="77777777" w:rsidR="001F4D63" w:rsidRPr="0057298D" w:rsidRDefault="001F4D63" w:rsidP="001F4D63">
      <w:pPr>
        <w:jc w:val="center"/>
        <w:rPr>
          <w:b/>
          <w:sz w:val="28"/>
          <w:szCs w:val="28"/>
          <w:lang w:val="kk-KZ"/>
        </w:rPr>
      </w:pPr>
    </w:p>
    <w:p w14:paraId="142CB1EE" w14:textId="77777777" w:rsidR="001F4D63" w:rsidRPr="0057298D" w:rsidRDefault="001F4D63" w:rsidP="001F4D63">
      <w:pPr>
        <w:jc w:val="center"/>
        <w:rPr>
          <w:b/>
          <w:sz w:val="28"/>
          <w:szCs w:val="28"/>
          <w:lang w:val="kk-KZ"/>
        </w:rPr>
      </w:pPr>
    </w:p>
    <w:p w14:paraId="11B2A180" w14:textId="77777777" w:rsidR="001F4D63" w:rsidRPr="0057298D" w:rsidRDefault="001F4D63" w:rsidP="001F4D63">
      <w:pPr>
        <w:jc w:val="center"/>
        <w:rPr>
          <w:b/>
          <w:sz w:val="28"/>
          <w:szCs w:val="28"/>
          <w:lang w:val="kk-KZ"/>
        </w:rPr>
      </w:pPr>
      <w:r w:rsidRPr="0057298D">
        <w:rPr>
          <w:b/>
          <w:bCs/>
          <w:sz w:val="28"/>
          <w:szCs w:val="28"/>
          <w:lang w:val="kk-KZ"/>
        </w:rPr>
        <w:t>2-тарау. Нысанды толтыру бойынша түсіндірме</w:t>
      </w:r>
    </w:p>
    <w:p w14:paraId="0CEA5B28" w14:textId="77777777" w:rsidR="001F4D63" w:rsidRPr="0057298D" w:rsidRDefault="001F4D63" w:rsidP="001F4D63">
      <w:pPr>
        <w:jc w:val="center"/>
        <w:rPr>
          <w:b/>
          <w:sz w:val="28"/>
          <w:szCs w:val="28"/>
          <w:lang w:val="kk-KZ"/>
        </w:rPr>
      </w:pPr>
    </w:p>
    <w:p w14:paraId="15B7D517" w14:textId="77777777" w:rsidR="001F4D63" w:rsidRPr="0057298D" w:rsidRDefault="001F4D63" w:rsidP="001F4D63">
      <w:pPr>
        <w:ind w:firstLine="709"/>
        <w:jc w:val="both"/>
        <w:rPr>
          <w:sz w:val="28"/>
          <w:szCs w:val="28"/>
          <w:lang w:val="kk-KZ"/>
        </w:rPr>
      </w:pPr>
      <w:r w:rsidRPr="0057298D">
        <w:rPr>
          <w:sz w:val="28"/>
          <w:szCs w:val="28"/>
          <w:lang w:val="kk-KZ"/>
        </w:rPr>
        <w:t>4. Нысанда жүктелген сақтандыру (қайта сақтандыру) бойынша жасалған шарттардың және оларға жасалған барлық қосымша келісімдердің саны көрсетіледі.</w:t>
      </w:r>
    </w:p>
    <w:p w14:paraId="487698BD" w14:textId="77777777" w:rsidR="001F4D63" w:rsidRPr="0057298D" w:rsidRDefault="001F4D63" w:rsidP="001F4D63">
      <w:pPr>
        <w:ind w:firstLine="709"/>
        <w:jc w:val="both"/>
        <w:rPr>
          <w:sz w:val="28"/>
          <w:szCs w:val="28"/>
          <w:lang w:val="kk-KZ"/>
        </w:rPr>
      </w:pPr>
      <w:r w:rsidRPr="0057298D">
        <w:rPr>
          <w:sz w:val="28"/>
          <w:szCs w:val="28"/>
          <w:lang w:val="kk-KZ"/>
        </w:rPr>
        <w:t>5. 1-жолда «Халық денсаулығы және денсаулық сақтау жүйесі туралы» Қазақстан Республикасының Кодексіне сәйкес жасалған Қазақстан Республикасына уақытша келетін шетелдік азаматтарды медициналық сақтандыру жөніндегі шарттар көрсетіледі.</w:t>
      </w:r>
    </w:p>
    <w:p w14:paraId="08CE6C25" w14:textId="77777777" w:rsidR="001F4D63" w:rsidRPr="0057298D" w:rsidRDefault="001F4D63" w:rsidP="001F4D63">
      <w:pPr>
        <w:ind w:firstLine="709"/>
        <w:jc w:val="both"/>
        <w:rPr>
          <w:sz w:val="28"/>
          <w:szCs w:val="28"/>
          <w:lang w:val="kk-KZ"/>
        </w:rPr>
      </w:pPr>
      <w:r w:rsidRPr="0057298D">
        <w:rPr>
          <w:sz w:val="28"/>
          <w:szCs w:val="28"/>
          <w:lang w:val="kk-KZ"/>
        </w:rPr>
        <w:lastRenderedPageBreak/>
        <w:t>6. 2-жолда «Адвокаттық қызмет және заң көмегі туралы» Қазақстан Республикасының Заңына сәйкес жасалған адвокаттардың кәсіби жауапкершілігін сақтандыру жөніндегі шарттар көрсетіледі.</w:t>
      </w:r>
    </w:p>
    <w:p w14:paraId="721786FA" w14:textId="77777777" w:rsidR="001F4D63" w:rsidRPr="0057298D" w:rsidRDefault="001F4D63" w:rsidP="001F4D63">
      <w:pPr>
        <w:ind w:firstLine="709"/>
        <w:jc w:val="both"/>
        <w:rPr>
          <w:sz w:val="28"/>
          <w:szCs w:val="28"/>
          <w:lang w:val="kk-KZ"/>
        </w:rPr>
      </w:pPr>
      <w:r w:rsidRPr="0057298D">
        <w:rPr>
          <w:sz w:val="28"/>
          <w:szCs w:val="28"/>
          <w:lang w:val="kk-KZ"/>
        </w:rPr>
        <w:t>7. 3-жолда «Адвокаттық қызмет және заң көмегі туралы» Қазақстан Республикасының Заңына сәйкес жасалған заң кеңесшілерінің кәсіби жауапкершілігін сақтандыру жөніндегі шарттар көрсетіледі.</w:t>
      </w:r>
    </w:p>
    <w:p w14:paraId="0BA2263A" w14:textId="77777777" w:rsidR="001F4D63" w:rsidRPr="0057298D" w:rsidRDefault="001F4D63" w:rsidP="001F4D63">
      <w:pPr>
        <w:ind w:firstLine="709"/>
        <w:jc w:val="both"/>
        <w:rPr>
          <w:sz w:val="28"/>
          <w:szCs w:val="28"/>
          <w:lang w:val="kk-KZ"/>
        </w:rPr>
      </w:pPr>
      <w:r w:rsidRPr="0057298D">
        <w:rPr>
          <w:sz w:val="28"/>
          <w:szCs w:val="28"/>
          <w:lang w:val="kk-KZ"/>
        </w:rPr>
        <w:t>8. 4-жолда «Атқарушылық іс жүргізу және сот орындаушыларының мәртебесі туралы» Қазақстан Республикасының Заңына сәйкес жасалған жеке сот орындаушысының кәсіби жауапкершілігін сақтандыру жөніндегі шарттар көрсетіледі.</w:t>
      </w:r>
    </w:p>
    <w:p w14:paraId="66A126DB" w14:textId="77777777" w:rsidR="001F4D63" w:rsidRPr="0057298D" w:rsidRDefault="001F4D63" w:rsidP="001F4D63">
      <w:pPr>
        <w:ind w:firstLine="709"/>
        <w:jc w:val="both"/>
        <w:rPr>
          <w:sz w:val="28"/>
          <w:szCs w:val="28"/>
          <w:lang w:val="kk-KZ"/>
        </w:rPr>
      </w:pPr>
      <w:r w:rsidRPr="0057298D">
        <w:rPr>
          <w:sz w:val="28"/>
          <w:szCs w:val="28"/>
          <w:lang w:val="kk-KZ"/>
        </w:rPr>
        <w:t>9. 5-жолда «Қазақстан Республикасындағы бағалау қызметі туралы» Қазақстан Республикасының Заңына сәйкес жасалған бағалаушының және бағалаушылар палатасының азаматтық-құқықтық жауапкершілігін сақтандыру жөніндегі шарттар көрсетіледі.</w:t>
      </w:r>
    </w:p>
    <w:p w14:paraId="4F5C8AB5" w14:textId="77777777" w:rsidR="001F4D63" w:rsidRPr="0057298D" w:rsidRDefault="001F4D63" w:rsidP="001F4D63">
      <w:pPr>
        <w:ind w:firstLine="709"/>
        <w:jc w:val="both"/>
        <w:rPr>
          <w:sz w:val="28"/>
          <w:szCs w:val="28"/>
          <w:lang w:val="kk-KZ"/>
        </w:rPr>
      </w:pPr>
      <w:r w:rsidRPr="0057298D">
        <w:rPr>
          <w:sz w:val="28"/>
          <w:szCs w:val="28"/>
          <w:lang w:val="kk-KZ"/>
        </w:rPr>
        <w:t>10. 6-жолда «Мемлекеттік сатып алу туралы» Қазақстан Республикасының Заңына сәйкес жасалған жеткізушінің азаматтық-құқықтық жауапкершілігін сақтандыру жөніндегі шарттар көрсетіледі.</w:t>
      </w:r>
    </w:p>
    <w:p w14:paraId="2C4211DB" w14:textId="77777777" w:rsidR="001F4D63" w:rsidRPr="0057298D" w:rsidRDefault="001F4D63" w:rsidP="001F4D63">
      <w:pPr>
        <w:ind w:firstLine="709"/>
        <w:jc w:val="both"/>
        <w:rPr>
          <w:sz w:val="28"/>
          <w:szCs w:val="28"/>
          <w:lang w:val="kk-KZ"/>
        </w:rPr>
      </w:pPr>
      <w:r w:rsidRPr="0057298D">
        <w:rPr>
          <w:sz w:val="28"/>
          <w:szCs w:val="28"/>
          <w:lang w:val="kk-KZ"/>
        </w:rPr>
        <w:t>11. 7-жолда «Қазақстан Республикасындағы кедендік реттеу туралы» Қазақстан Республикасының Кодексіне сәйкес жасалған кедендік баждарды, салықтарды төлеу жөніндегі міндетті орындауды қамтамасыз ету ретінде сақтандыру жөніндегі шарттар көрсетіледі.</w:t>
      </w:r>
    </w:p>
    <w:p w14:paraId="7DB3B8B3" w14:textId="77777777" w:rsidR="001F4D63" w:rsidRPr="0057298D" w:rsidRDefault="001F4D63" w:rsidP="001F4D63">
      <w:pPr>
        <w:ind w:firstLine="709"/>
        <w:jc w:val="both"/>
        <w:rPr>
          <w:sz w:val="28"/>
          <w:szCs w:val="28"/>
          <w:lang w:val="kk-KZ"/>
        </w:rPr>
      </w:pPr>
      <w:r w:rsidRPr="0057298D">
        <w:rPr>
          <w:sz w:val="28"/>
          <w:szCs w:val="28"/>
          <w:lang w:val="kk-KZ"/>
        </w:rPr>
        <w:t>12. 8-жолда «Жер қойнауы және жер қойнауын пайдалану туралы» Қазақстан Республикасының Кодексіне сәйкес жасалған жер қойнауын пайдаланушының жер қойнауын пайдалану салдарын жою жөніндегі міндеттемелерді орындауын қамтамасыз ету ретінде сақтандыру жөніндегі шарттар көрсетіледі.</w:t>
      </w:r>
    </w:p>
    <w:p w14:paraId="72C1A96E" w14:textId="77777777" w:rsidR="001F4D63" w:rsidRPr="0057298D" w:rsidRDefault="001F4D63" w:rsidP="001F4D63">
      <w:pPr>
        <w:ind w:firstLine="709"/>
        <w:jc w:val="both"/>
        <w:rPr>
          <w:sz w:val="28"/>
          <w:szCs w:val="28"/>
          <w:lang w:val="kk-KZ"/>
        </w:rPr>
      </w:pPr>
      <w:r w:rsidRPr="0057298D">
        <w:rPr>
          <w:sz w:val="28"/>
          <w:szCs w:val="28"/>
          <w:lang w:val="kk-KZ"/>
        </w:rPr>
        <w:t>13. 9-жолда Қазақстан Республикасының Экологиялық кодексіне сәйкес жасалған I санаттағы объектіні пайдалану салдарын жою жөніндегі міндеттемелердің орындалуын қаржылық қамтамасыз ету ретінде сақтандыру жөніндегі шарттар көрсетіледі.</w:t>
      </w:r>
    </w:p>
    <w:p w14:paraId="59405831" w14:textId="29C55A16" w:rsidR="00DD4571" w:rsidRPr="00DD4571" w:rsidRDefault="00DD4571" w:rsidP="00DD4571">
      <w:pPr>
        <w:pStyle w:val="pj"/>
        <w:ind w:firstLine="709"/>
        <w:rPr>
          <w:rStyle w:val="s192"/>
          <w:color w:val="auto"/>
          <w:sz w:val="28"/>
          <w:szCs w:val="28"/>
          <w:lang w:val="kk-KZ"/>
        </w:rPr>
      </w:pPr>
      <w:r w:rsidRPr="00DD4571">
        <w:rPr>
          <w:rStyle w:val="s192"/>
          <w:color w:val="auto"/>
          <w:sz w:val="28"/>
          <w:szCs w:val="28"/>
          <w:lang w:val="kk-KZ"/>
        </w:rPr>
        <w:br w:type="page"/>
      </w:r>
    </w:p>
    <w:p w14:paraId="059CE332" w14:textId="77777777" w:rsidR="001F4D63" w:rsidRPr="0057298D" w:rsidRDefault="001F4D63" w:rsidP="001F4D63">
      <w:pPr>
        <w:ind w:left="5670"/>
        <w:jc w:val="both"/>
        <w:rPr>
          <w:bCs/>
          <w:sz w:val="28"/>
          <w:szCs w:val="28"/>
          <w:lang w:val="kk-KZ"/>
        </w:rPr>
      </w:pPr>
      <w:r w:rsidRPr="0057298D">
        <w:rPr>
          <w:bCs/>
          <w:sz w:val="28"/>
          <w:szCs w:val="28"/>
          <w:lang w:val="kk-KZ"/>
        </w:rPr>
        <w:lastRenderedPageBreak/>
        <w:t xml:space="preserve">Сақтандыру (қайта сақтандыру) ұйымының, исламдық сақтандыру (қайта сақтандыру) ұйымының, сақтандыру брокерінің, Қазақстан Республикасының </w:t>
      </w:r>
      <w:proofErr w:type="spellStart"/>
      <w:r w:rsidRPr="0057298D">
        <w:rPr>
          <w:bCs/>
          <w:sz w:val="28"/>
          <w:szCs w:val="28"/>
          <w:lang w:val="kk-KZ"/>
        </w:rPr>
        <w:t>бейрезидент</w:t>
      </w:r>
      <w:proofErr w:type="spellEnd"/>
      <w:r w:rsidRPr="0057298D">
        <w:rPr>
          <w:bCs/>
          <w:sz w:val="28"/>
          <w:szCs w:val="28"/>
          <w:lang w:val="kk-KZ"/>
        </w:rPr>
        <w:t xml:space="preserve">-сақтандыру (қайта сақтандыру) ұйымдары филиалдарының, Қазақстан Республикасының </w:t>
      </w:r>
      <w:proofErr w:type="spellStart"/>
      <w:r w:rsidRPr="0057298D">
        <w:rPr>
          <w:bCs/>
          <w:sz w:val="28"/>
          <w:szCs w:val="28"/>
          <w:lang w:val="kk-KZ"/>
        </w:rPr>
        <w:t>бейрезидент</w:t>
      </w:r>
      <w:proofErr w:type="spellEnd"/>
      <w:r w:rsidRPr="0057298D">
        <w:rPr>
          <w:bCs/>
          <w:sz w:val="28"/>
          <w:szCs w:val="28"/>
          <w:lang w:val="kk-KZ"/>
        </w:rPr>
        <w:t xml:space="preserve">-исламдық сақтандыру (қайта сақтандыру) ұйымдары филиалдарының және Қазақстан Республикасының </w:t>
      </w:r>
      <w:proofErr w:type="spellStart"/>
      <w:r w:rsidRPr="0057298D">
        <w:rPr>
          <w:bCs/>
          <w:sz w:val="28"/>
          <w:szCs w:val="28"/>
          <w:lang w:val="kk-KZ"/>
        </w:rPr>
        <w:t>бейрезидент</w:t>
      </w:r>
      <w:proofErr w:type="spellEnd"/>
      <w:r w:rsidRPr="0057298D">
        <w:rPr>
          <w:bCs/>
          <w:sz w:val="28"/>
          <w:szCs w:val="28"/>
          <w:lang w:val="kk-KZ"/>
        </w:rPr>
        <w:t>-сақтандыру брокерлері филиалдарының есептілікті ұсыну қағидаларына</w:t>
      </w:r>
    </w:p>
    <w:p w14:paraId="6EC4A5A4" w14:textId="77777777" w:rsidR="001F4D63" w:rsidRPr="0057298D" w:rsidRDefault="001F4D63" w:rsidP="001F4D63">
      <w:pPr>
        <w:ind w:left="5670"/>
        <w:jc w:val="both"/>
        <w:rPr>
          <w:bCs/>
          <w:sz w:val="28"/>
          <w:szCs w:val="28"/>
          <w:lang w:val="kk-KZ"/>
        </w:rPr>
      </w:pPr>
      <w:r w:rsidRPr="0057298D">
        <w:rPr>
          <w:bCs/>
          <w:sz w:val="28"/>
          <w:szCs w:val="28"/>
          <w:lang w:val="kk-KZ"/>
        </w:rPr>
        <w:t>16-қосымша</w:t>
      </w:r>
    </w:p>
    <w:p w14:paraId="0913726D" w14:textId="77777777" w:rsidR="001F4D63" w:rsidRPr="0057298D" w:rsidRDefault="001F4D63" w:rsidP="001F4D63">
      <w:pPr>
        <w:ind w:left="5670"/>
        <w:jc w:val="right"/>
        <w:rPr>
          <w:sz w:val="28"/>
          <w:szCs w:val="28"/>
          <w:lang w:val="kk-KZ"/>
        </w:rPr>
      </w:pPr>
    </w:p>
    <w:p w14:paraId="4A197E2A" w14:textId="77777777" w:rsidR="001F4D63" w:rsidRPr="0057298D" w:rsidRDefault="001F4D63" w:rsidP="001F4D63">
      <w:pPr>
        <w:ind w:left="5670"/>
        <w:jc w:val="right"/>
        <w:rPr>
          <w:sz w:val="28"/>
          <w:szCs w:val="28"/>
          <w:lang w:val="kk-KZ"/>
        </w:rPr>
      </w:pPr>
    </w:p>
    <w:p w14:paraId="4F09DE6F" w14:textId="77777777" w:rsidR="001F4D63" w:rsidRPr="0057298D" w:rsidRDefault="001F4D63" w:rsidP="001F4D63">
      <w:pPr>
        <w:ind w:left="5670"/>
        <w:jc w:val="both"/>
        <w:rPr>
          <w:sz w:val="28"/>
          <w:szCs w:val="28"/>
          <w:lang w:val="kk-KZ"/>
        </w:rPr>
      </w:pPr>
      <w:r w:rsidRPr="0057298D">
        <w:rPr>
          <w:sz w:val="28"/>
          <w:szCs w:val="28"/>
          <w:lang w:val="kk-KZ"/>
        </w:rPr>
        <w:t>Әкімшілік деректерді</w:t>
      </w:r>
    </w:p>
    <w:p w14:paraId="48A7259C" w14:textId="77777777" w:rsidR="001F4D63" w:rsidRPr="0057298D" w:rsidRDefault="001F4D63" w:rsidP="001F4D63">
      <w:pPr>
        <w:ind w:left="5670"/>
        <w:jc w:val="both"/>
        <w:rPr>
          <w:sz w:val="28"/>
          <w:szCs w:val="28"/>
          <w:lang w:val="kk-KZ"/>
        </w:rPr>
      </w:pPr>
      <w:r w:rsidRPr="0057298D">
        <w:rPr>
          <w:sz w:val="28"/>
          <w:szCs w:val="28"/>
          <w:lang w:val="kk-KZ"/>
        </w:rPr>
        <w:t>жинауға арналған</w:t>
      </w:r>
    </w:p>
    <w:p w14:paraId="4F5AB0FB" w14:textId="77777777" w:rsidR="001F4D63" w:rsidRPr="0057298D" w:rsidRDefault="001F4D63" w:rsidP="001F4D63">
      <w:pPr>
        <w:ind w:left="5670"/>
        <w:jc w:val="both"/>
        <w:rPr>
          <w:sz w:val="28"/>
          <w:szCs w:val="28"/>
          <w:lang w:val="kk-KZ"/>
        </w:rPr>
      </w:pPr>
      <w:r w:rsidRPr="0057298D">
        <w:rPr>
          <w:sz w:val="28"/>
          <w:szCs w:val="28"/>
          <w:lang w:val="kk-KZ"/>
        </w:rPr>
        <w:t>нысан</w:t>
      </w:r>
    </w:p>
    <w:p w14:paraId="654468D2" w14:textId="77777777" w:rsidR="001F4D63" w:rsidRPr="0057298D" w:rsidRDefault="001F4D63" w:rsidP="001F4D63">
      <w:pPr>
        <w:jc w:val="center"/>
        <w:rPr>
          <w:sz w:val="28"/>
          <w:szCs w:val="28"/>
          <w:lang w:val="kk-KZ"/>
        </w:rPr>
      </w:pPr>
    </w:p>
    <w:p w14:paraId="0C761FC0" w14:textId="77777777" w:rsidR="001F4D63" w:rsidRPr="0057298D" w:rsidRDefault="001F4D63" w:rsidP="001F4D63">
      <w:pPr>
        <w:jc w:val="center"/>
        <w:rPr>
          <w:sz w:val="28"/>
          <w:szCs w:val="28"/>
          <w:lang w:val="kk-KZ"/>
        </w:rPr>
      </w:pPr>
    </w:p>
    <w:p w14:paraId="2AACCBF6" w14:textId="77777777" w:rsidR="001F4D63" w:rsidRPr="0057298D" w:rsidRDefault="001F4D63" w:rsidP="001F4D63">
      <w:pPr>
        <w:ind w:firstLine="709"/>
        <w:jc w:val="both"/>
        <w:rPr>
          <w:sz w:val="28"/>
          <w:szCs w:val="28"/>
          <w:lang w:val="kk-KZ"/>
        </w:rPr>
      </w:pPr>
      <w:r w:rsidRPr="0057298D">
        <w:rPr>
          <w:sz w:val="28"/>
          <w:szCs w:val="28"/>
          <w:lang w:val="kk-KZ"/>
        </w:rPr>
        <w:t xml:space="preserve">Ұсынылады: Қазақстан Республикасының Ұлттық Банкіне </w:t>
      </w:r>
    </w:p>
    <w:p w14:paraId="42197395" w14:textId="77777777" w:rsidR="001F4D63" w:rsidRPr="0057298D" w:rsidRDefault="001F4D63" w:rsidP="001F4D63">
      <w:pPr>
        <w:ind w:firstLine="709"/>
        <w:jc w:val="both"/>
        <w:rPr>
          <w:sz w:val="28"/>
          <w:szCs w:val="28"/>
          <w:lang w:val="kk-KZ"/>
        </w:rPr>
      </w:pPr>
      <w:r w:rsidRPr="0057298D">
        <w:rPr>
          <w:sz w:val="28"/>
          <w:szCs w:val="28"/>
          <w:lang w:val="kk-KZ"/>
        </w:rPr>
        <w:t xml:space="preserve">Әкімшілік деректерді өтеусіз негізде жинауға арналған нысан www.nationalbank.kz интернет-ресурсында орналастырылған </w:t>
      </w:r>
    </w:p>
    <w:p w14:paraId="65740573" w14:textId="77777777" w:rsidR="001F4D63" w:rsidRPr="0057298D" w:rsidRDefault="001F4D63" w:rsidP="001F4D63">
      <w:pPr>
        <w:ind w:firstLine="709"/>
        <w:jc w:val="both"/>
        <w:rPr>
          <w:sz w:val="28"/>
          <w:szCs w:val="28"/>
          <w:lang w:val="kk-KZ"/>
        </w:rPr>
      </w:pPr>
      <w:r w:rsidRPr="0057298D">
        <w:rPr>
          <w:sz w:val="28"/>
          <w:szCs w:val="28"/>
          <w:lang w:val="kk-KZ"/>
        </w:rPr>
        <w:t>Әкімшілік нысанның атауы: с</w:t>
      </w:r>
      <w:r w:rsidRPr="0057298D">
        <w:rPr>
          <w:bCs/>
          <w:sz w:val="28"/>
          <w:szCs w:val="28"/>
          <w:lang w:val="kk-KZ"/>
        </w:rPr>
        <w:t xml:space="preserve">ақтанушының инвестицияларға қатысу талабын көздейтін сақтандыру шарттары шеңберінде басқаруға қабылданған активтердің есебінен сатып алынған инвестициялық портфельдің құрылымы туралы есеп </w:t>
      </w:r>
    </w:p>
    <w:p w14:paraId="2F020351" w14:textId="77777777" w:rsidR="001F4D63" w:rsidRPr="0057298D" w:rsidRDefault="001F4D63" w:rsidP="001F4D63">
      <w:pPr>
        <w:ind w:firstLine="709"/>
        <w:jc w:val="both"/>
        <w:rPr>
          <w:sz w:val="28"/>
          <w:szCs w:val="28"/>
          <w:lang w:val="kk-KZ"/>
        </w:rPr>
      </w:pPr>
      <w:r w:rsidRPr="0057298D">
        <w:rPr>
          <w:sz w:val="28"/>
          <w:szCs w:val="28"/>
          <w:lang w:val="kk-KZ"/>
        </w:rPr>
        <w:t>Әкімшілік деректерді өтеусіз негізде жинауға арналған нысанның индексі: 16-SIP-SO</w:t>
      </w:r>
    </w:p>
    <w:p w14:paraId="7B45FB89" w14:textId="77777777" w:rsidR="001F4D63" w:rsidRPr="0057298D" w:rsidRDefault="001F4D63" w:rsidP="001F4D63">
      <w:pPr>
        <w:ind w:firstLine="709"/>
        <w:jc w:val="both"/>
        <w:rPr>
          <w:sz w:val="28"/>
          <w:szCs w:val="28"/>
          <w:lang w:val="kk-KZ"/>
        </w:rPr>
      </w:pPr>
      <w:r w:rsidRPr="0057298D">
        <w:rPr>
          <w:sz w:val="28"/>
          <w:szCs w:val="28"/>
          <w:lang w:val="kk-KZ"/>
        </w:rPr>
        <w:t>Кезеңділігі: тоқсан сайын</w:t>
      </w:r>
    </w:p>
    <w:p w14:paraId="46CFB10D" w14:textId="77777777" w:rsidR="001F4D63" w:rsidRPr="0057298D" w:rsidRDefault="001F4D63" w:rsidP="001F4D63">
      <w:pPr>
        <w:ind w:firstLine="709"/>
        <w:jc w:val="both"/>
        <w:rPr>
          <w:sz w:val="28"/>
          <w:szCs w:val="28"/>
          <w:lang w:val="kk-KZ"/>
        </w:rPr>
      </w:pPr>
      <w:r w:rsidRPr="0057298D">
        <w:rPr>
          <w:sz w:val="28"/>
          <w:szCs w:val="28"/>
          <w:lang w:val="kk-KZ"/>
        </w:rPr>
        <w:t>Есепті кезеңі: 20__ жылғы «___»________ жағдай бойынша</w:t>
      </w:r>
    </w:p>
    <w:p w14:paraId="28C82A59" w14:textId="77777777" w:rsidR="001F4D63" w:rsidRPr="0057298D" w:rsidRDefault="001F4D63" w:rsidP="001F4D63">
      <w:pPr>
        <w:ind w:firstLine="709"/>
        <w:jc w:val="both"/>
        <w:rPr>
          <w:sz w:val="28"/>
          <w:szCs w:val="28"/>
          <w:lang w:val="kk-KZ"/>
        </w:rPr>
      </w:pPr>
      <w:r w:rsidRPr="0057298D">
        <w:rPr>
          <w:sz w:val="28"/>
          <w:szCs w:val="28"/>
          <w:lang w:val="kk-KZ"/>
        </w:rPr>
        <w:t>Әкімшілік деректерді өтеусіз негізде жинауға арналған нысанды ұсынатын тұлғалар тобы: «өмірді сақтандыру» саласы бойынша қызметті және с</w:t>
      </w:r>
      <w:r w:rsidRPr="0057298D">
        <w:rPr>
          <w:bCs/>
          <w:sz w:val="28"/>
          <w:szCs w:val="28"/>
          <w:lang w:val="kk-KZ"/>
        </w:rPr>
        <w:t xml:space="preserve">ақтанушының инвестицияларға қатысу талабын көздейтін сақтандыру шарттары шеңберінде басқаруға қабылданған активтерді дербес инвестициялауды (инвестициялық портфельді басқарушыны тартусыз) </w:t>
      </w:r>
      <w:r w:rsidRPr="0057298D">
        <w:rPr>
          <w:sz w:val="28"/>
          <w:szCs w:val="28"/>
          <w:lang w:val="kk-KZ"/>
        </w:rPr>
        <w:t xml:space="preserve">жүзеге асыратын сақтандыру (қайта сақтандыру) ұйымы, </w:t>
      </w:r>
      <w:r w:rsidRPr="0057298D">
        <w:rPr>
          <w:bCs/>
          <w:sz w:val="28"/>
          <w:szCs w:val="28"/>
          <w:lang w:val="kk-KZ"/>
        </w:rPr>
        <w:t xml:space="preserve">Қазақстан Республикасының </w:t>
      </w:r>
      <w:proofErr w:type="spellStart"/>
      <w:r w:rsidRPr="0057298D">
        <w:rPr>
          <w:bCs/>
          <w:sz w:val="28"/>
          <w:szCs w:val="28"/>
          <w:lang w:val="kk-KZ"/>
        </w:rPr>
        <w:t>бейрезидент</w:t>
      </w:r>
      <w:proofErr w:type="spellEnd"/>
      <w:r w:rsidRPr="0057298D">
        <w:rPr>
          <w:bCs/>
          <w:sz w:val="28"/>
          <w:szCs w:val="28"/>
          <w:lang w:val="kk-KZ"/>
        </w:rPr>
        <w:t xml:space="preserve">-сақтандыру (қайта сақтандыру) ұйымдарының филиалдары </w:t>
      </w:r>
    </w:p>
    <w:p w14:paraId="220D5E04" w14:textId="77777777" w:rsidR="001F4D63" w:rsidRPr="0057298D" w:rsidRDefault="001F4D63" w:rsidP="001F4D63">
      <w:pPr>
        <w:ind w:firstLine="709"/>
        <w:jc w:val="both"/>
        <w:rPr>
          <w:sz w:val="28"/>
          <w:szCs w:val="28"/>
          <w:lang w:val="kk-KZ"/>
        </w:rPr>
      </w:pPr>
      <w:r w:rsidRPr="0057298D">
        <w:rPr>
          <w:sz w:val="28"/>
          <w:szCs w:val="28"/>
          <w:lang w:val="kk-KZ"/>
        </w:rPr>
        <w:lastRenderedPageBreak/>
        <w:t>Әкімшілік деректерді өтеусіз негізде жинауға арналған нысанды ұсыну мерзімі: есепті тоқсаннан кейінгі айдың 6 (алтыншы) жұмыс күнінен кешіктірмей, тоқсан сайын</w:t>
      </w:r>
    </w:p>
    <w:p w14:paraId="75DC9671" w14:textId="77777777" w:rsidR="001F4D63" w:rsidRPr="0057298D" w:rsidRDefault="001F4D63" w:rsidP="001F4D63">
      <w:pPr>
        <w:ind w:firstLine="709"/>
        <w:jc w:val="both"/>
        <w:rPr>
          <w:sz w:val="28"/>
          <w:szCs w:val="28"/>
          <w:lang w:val="kk-KZ"/>
        </w:rPr>
      </w:pPr>
      <w:r w:rsidRPr="0057298D">
        <w:rPr>
          <w:sz w:val="28"/>
          <w:szCs w:val="28"/>
          <w:lang w:val="kk-KZ"/>
        </w:rPr>
        <w:t>БСН: _______________________</w:t>
      </w:r>
    </w:p>
    <w:p w14:paraId="2A8468D5" w14:textId="77777777" w:rsidR="001F4D63" w:rsidRPr="0057298D" w:rsidRDefault="001F4D63" w:rsidP="001F4D63">
      <w:pPr>
        <w:ind w:firstLine="709"/>
        <w:jc w:val="both"/>
        <w:rPr>
          <w:sz w:val="28"/>
          <w:szCs w:val="28"/>
          <w:lang w:val="kk-KZ"/>
        </w:rPr>
        <w:sectPr w:rsidR="001F4D63" w:rsidRPr="0057298D" w:rsidSect="001F4D63">
          <w:headerReference w:type="default" r:id="rId16"/>
          <w:pgSz w:w="11906" w:h="16838"/>
          <w:pgMar w:top="1418" w:right="851" w:bottom="1418" w:left="1418" w:header="709" w:footer="709" w:gutter="0"/>
          <w:paperSrc w:first="7" w:other="7"/>
          <w:cols w:space="720"/>
        </w:sectPr>
      </w:pPr>
      <w:r w:rsidRPr="0057298D">
        <w:rPr>
          <w:sz w:val="28"/>
          <w:szCs w:val="28"/>
          <w:lang w:val="kk-KZ"/>
        </w:rPr>
        <w:t>Жинау</w:t>
      </w:r>
      <w:r w:rsidRPr="0057298D">
        <w:rPr>
          <w:lang w:val="kk-KZ"/>
        </w:rPr>
        <w:t xml:space="preserve"> </w:t>
      </w:r>
      <w:r w:rsidRPr="0057298D">
        <w:rPr>
          <w:sz w:val="28"/>
          <w:szCs w:val="28"/>
          <w:lang w:val="kk-KZ"/>
        </w:rPr>
        <w:t>әдісі: электрондық түрде</w:t>
      </w:r>
    </w:p>
    <w:p w14:paraId="34B68FEB" w14:textId="77777777" w:rsidR="001F4D63" w:rsidRPr="0057298D" w:rsidRDefault="001F4D63" w:rsidP="001F4D63">
      <w:pPr>
        <w:ind w:firstLine="709"/>
        <w:jc w:val="both"/>
        <w:rPr>
          <w:sz w:val="28"/>
          <w:szCs w:val="28"/>
          <w:lang w:val="kk-KZ"/>
        </w:rPr>
      </w:pPr>
      <w:r w:rsidRPr="0057298D">
        <w:rPr>
          <w:sz w:val="28"/>
          <w:szCs w:val="28"/>
          <w:lang w:val="kk-KZ"/>
        </w:rPr>
        <w:lastRenderedPageBreak/>
        <w:t>1-кесте. Сақтанушының инвестицияларға қатысу талабын көздейтін сақтандыру шарттары шеңберінде басқаруға қабылданған активтердің есебінен сатып алынған бағалы қағаздар</w:t>
      </w:r>
      <w:r w:rsidRPr="0057298D">
        <w:rPr>
          <w:b/>
          <w:bCs/>
          <w:sz w:val="28"/>
          <w:szCs w:val="28"/>
          <w:lang w:val="kk-KZ"/>
        </w:rPr>
        <w:t xml:space="preserve"> </w:t>
      </w:r>
    </w:p>
    <w:p w14:paraId="5ABBEA5C" w14:textId="77777777" w:rsidR="001F4D63" w:rsidRPr="0057298D" w:rsidRDefault="001F4D63" w:rsidP="001F4D63">
      <w:pPr>
        <w:ind w:firstLine="709"/>
        <w:jc w:val="both"/>
        <w:rPr>
          <w:sz w:val="28"/>
          <w:szCs w:val="28"/>
          <w:lang w:val="kk-KZ"/>
        </w:rPr>
      </w:pPr>
    </w:p>
    <w:tbl>
      <w:tblPr>
        <w:tblW w:w="5000" w:type="pct"/>
        <w:jc w:val="center"/>
        <w:tblCellMar>
          <w:left w:w="0" w:type="dxa"/>
          <w:right w:w="0" w:type="dxa"/>
        </w:tblCellMar>
        <w:tblLook w:val="04A0" w:firstRow="1" w:lastRow="0" w:firstColumn="1" w:lastColumn="0" w:noHBand="0" w:noVBand="1"/>
      </w:tblPr>
      <w:tblGrid>
        <w:gridCol w:w="536"/>
        <w:gridCol w:w="2733"/>
        <w:gridCol w:w="1468"/>
        <w:gridCol w:w="1401"/>
        <w:gridCol w:w="1393"/>
        <w:gridCol w:w="2086"/>
      </w:tblGrid>
      <w:tr w:rsidR="001F4D63" w:rsidRPr="0057298D" w14:paraId="6CD575A4" w14:textId="77777777" w:rsidTr="00BB690F">
        <w:trPr>
          <w:trHeight w:val="558"/>
          <w:jc w:val="center"/>
        </w:trPr>
        <w:tc>
          <w:tcPr>
            <w:tcW w:w="0" w:type="auto"/>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761AA9E7" w14:textId="77777777" w:rsidR="001F4D63" w:rsidRPr="0057298D" w:rsidRDefault="001F4D63" w:rsidP="00BB690F">
            <w:pPr>
              <w:jc w:val="center"/>
              <w:rPr>
                <w:sz w:val="20"/>
                <w:szCs w:val="16"/>
                <w:lang w:val="kk-KZ"/>
              </w:rPr>
            </w:pPr>
            <w:r w:rsidRPr="0057298D">
              <w:rPr>
                <w:sz w:val="20"/>
                <w:szCs w:val="16"/>
                <w:lang w:val="kk-KZ"/>
              </w:rPr>
              <w:t>№</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77F504FE" w14:textId="77777777" w:rsidR="001F4D63" w:rsidRPr="0057298D" w:rsidRDefault="001F4D63" w:rsidP="00BB690F">
            <w:pPr>
              <w:jc w:val="center"/>
              <w:rPr>
                <w:sz w:val="20"/>
                <w:szCs w:val="16"/>
                <w:lang w:val="kk-KZ"/>
              </w:rPr>
            </w:pPr>
            <w:r w:rsidRPr="0057298D">
              <w:rPr>
                <w:sz w:val="20"/>
                <w:szCs w:val="16"/>
                <w:lang w:val="kk-KZ"/>
              </w:rPr>
              <w:t>Инвестициялық қордың (инвестициялық портфельдің) атауы</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0DCD6AB4" w14:textId="77777777" w:rsidR="001F4D63" w:rsidRPr="0057298D" w:rsidRDefault="001F4D63" w:rsidP="00BB690F">
            <w:pPr>
              <w:jc w:val="center"/>
              <w:rPr>
                <w:sz w:val="20"/>
                <w:szCs w:val="16"/>
                <w:lang w:val="kk-KZ"/>
              </w:rPr>
            </w:pPr>
            <w:r w:rsidRPr="0057298D">
              <w:rPr>
                <w:sz w:val="20"/>
                <w:szCs w:val="16"/>
                <w:lang w:val="kk-KZ"/>
              </w:rPr>
              <w:t>Эмитенттің атауы</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1C833A8F" w14:textId="77777777" w:rsidR="001F4D63" w:rsidRPr="0057298D" w:rsidRDefault="001F4D63" w:rsidP="00BB690F">
            <w:pPr>
              <w:jc w:val="center"/>
              <w:rPr>
                <w:sz w:val="20"/>
                <w:szCs w:val="16"/>
                <w:lang w:val="kk-KZ"/>
              </w:rPr>
            </w:pPr>
            <w:r w:rsidRPr="0057298D">
              <w:rPr>
                <w:sz w:val="20"/>
                <w:szCs w:val="16"/>
                <w:lang w:val="kk-KZ"/>
              </w:rPr>
              <w:t>Эмитенттің елі</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716A3825" w14:textId="77777777" w:rsidR="001F4D63" w:rsidRPr="0057298D" w:rsidRDefault="001F4D63" w:rsidP="00BB690F">
            <w:pPr>
              <w:jc w:val="center"/>
              <w:rPr>
                <w:sz w:val="20"/>
                <w:szCs w:val="16"/>
                <w:lang w:val="kk-KZ"/>
              </w:rPr>
            </w:pPr>
            <w:r w:rsidRPr="0057298D">
              <w:rPr>
                <w:sz w:val="20"/>
                <w:szCs w:val="16"/>
                <w:lang w:val="kk-KZ"/>
              </w:rPr>
              <w:t>Бағалы қағаздың түрі</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12F8C620" w14:textId="77777777" w:rsidR="001F4D63" w:rsidRPr="0057298D" w:rsidRDefault="001F4D63" w:rsidP="00BB690F">
            <w:pPr>
              <w:jc w:val="center"/>
              <w:rPr>
                <w:sz w:val="20"/>
                <w:szCs w:val="16"/>
                <w:lang w:val="kk-KZ"/>
              </w:rPr>
            </w:pPr>
            <w:r w:rsidRPr="0057298D">
              <w:rPr>
                <w:sz w:val="20"/>
                <w:szCs w:val="16"/>
                <w:lang w:val="kk-KZ"/>
              </w:rPr>
              <w:t>Бағалы қағаздың сәйкестендіру нөмірі</w:t>
            </w:r>
          </w:p>
        </w:tc>
      </w:tr>
      <w:tr w:rsidR="001F4D63" w:rsidRPr="0057298D" w14:paraId="481827C6" w14:textId="77777777" w:rsidTr="00BB690F">
        <w:trPr>
          <w:trHeight w:val="255"/>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540F0160" w14:textId="77777777" w:rsidR="001F4D63" w:rsidRPr="0057298D" w:rsidRDefault="001F4D63" w:rsidP="00BB690F">
            <w:pPr>
              <w:jc w:val="center"/>
              <w:rPr>
                <w:sz w:val="20"/>
                <w:szCs w:val="16"/>
                <w:lang w:val="kk-KZ"/>
              </w:rPr>
            </w:pPr>
            <w:r w:rsidRPr="0057298D">
              <w:rPr>
                <w:sz w:val="20"/>
                <w:szCs w:val="16"/>
                <w:lang w:val="kk-KZ"/>
              </w:rPr>
              <w:t>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5EB48FD2" w14:textId="77777777" w:rsidR="001F4D63" w:rsidRPr="0057298D" w:rsidRDefault="001F4D63" w:rsidP="00BB690F">
            <w:pPr>
              <w:jc w:val="center"/>
              <w:rPr>
                <w:sz w:val="20"/>
                <w:szCs w:val="16"/>
                <w:lang w:val="kk-KZ"/>
              </w:rPr>
            </w:pPr>
            <w:r w:rsidRPr="0057298D">
              <w:rPr>
                <w:sz w:val="20"/>
                <w:szCs w:val="16"/>
                <w:lang w:val="kk-KZ"/>
              </w:rPr>
              <w:t>2</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4FFE6439" w14:textId="77777777" w:rsidR="001F4D63" w:rsidRPr="0057298D" w:rsidRDefault="001F4D63" w:rsidP="00BB690F">
            <w:pPr>
              <w:jc w:val="center"/>
              <w:rPr>
                <w:sz w:val="20"/>
                <w:szCs w:val="16"/>
                <w:lang w:val="kk-KZ"/>
              </w:rPr>
            </w:pPr>
            <w:r w:rsidRPr="0057298D">
              <w:rPr>
                <w:sz w:val="20"/>
                <w:szCs w:val="16"/>
                <w:lang w:val="kk-KZ"/>
              </w:rPr>
              <w:t>3</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6D57BEFD" w14:textId="77777777" w:rsidR="001F4D63" w:rsidRPr="0057298D" w:rsidRDefault="001F4D63" w:rsidP="00BB690F">
            <w:pPr>
              <w:jc w:val="center"/>
              <w:rPr>
                <w:sz w:val="20"/>
                <w:szCs w:val="16"/>
                <w:lang w:val="kk-KZ"/>
              </w:rPr>
            </w:pPr>
            <w:r w:rsidRPr="0057298D">
              <w:rPr>
                <w:sz w:val="20"/>
                <w:szCs w:val="16"/>
                <w:lang w:val="kk-KZ"/>
              </w:rPr>
              <w:t>4</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5A46D968" w14:textId="77777777" w:rsidR="001F4D63" w:rsidRPr="0057298D" w:rsidRDefault="001F4D63" w:rsidP="00BB690F">
            <w:pPr>
              <w:jc w:val="center"/>
              <w:rPr>
                <w:sz w:val="20"/>
                <w:szCs w:val="16"/>
                <w:lang w:val="kk-KZ"/>
              </w:rPr>
            </w:pPr>
            <w:r w:rsidRPr="0057298D">
              <w:rPr>
                <w:sz w:val="20"/>
                <w:szCs w:val="16"/>
                <w:lang w:val="kk-KZ"/>
              </w:rPr>
              <w:t>5</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6B0F6164" w14:textId="77777777" w:rsidR="001F4D63" w:rsidRPr="0057298D" w:rsidRDefault="001F4D63" w:rsidP="00BB690F">
            <w:pPr>
              <w:jc w:val="center"/>
              <w:rPr>
                <w:sz w:val="20"/>
                <w:szCs w:val="16"/>
                <w:lang w:val="kk-KZ"/>
              </w:rPr>
            </w:pPr>
            <w:r w:rsidRPr="0057298D">
              <w:rPr>
                <w:sz w:val="20"/>
                <w:szCs w:val="16"/>
                <w:lang w:val="kk-KZ"/>
              </w:rPr>
              <w:t>6</w:t>
            </w:r>
          </w:p>
        </w:tc>
      </w:tr>
      <w:tr w:rsidR="001F4D63" w:rsidRPr="0057298D" w14:paraId="42544718" w14:textId="77777777" w:rsidTr="00BB690F">
        <w:trPr>
          <w:trHeight w:val="273"/>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61BAA6E0" w14:textId="77777777" w:rsidR="001F4D63" w:rsidRPr="0057298D" w:rsidRDefault="001F4D63" w:rsidP="00BB690F">
            <w:pPr>
              <w:jc w:val="center"/>
              <w:rPr>
                <w:sz w:val="20"/>
                <w:szCs w:val="16"/>
                <w:lang w:val="kk-KZ"/>
              </w:rPr>
            </w:pPr>
            <w:r w:rsidRPr="0057298D">
              <w:rPr>
                <w:sz w:val="20"/>
                <w:szCs w:val="16"/>
                <w:lang w:val="kk-KZ"/>
              </w:rPr>
              <w:t>…</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50A0D84F" w14:textId="77777777" w:rsidR="001F4D63" w:rsidRPr="0057298D" w:rsidRDefault="001F4D63" w:rsidP="00BB690F">
            <w:pPr>
              <w:jc w:val="center"/>
              <w:rPr>
                <w:sz w:val="20"/>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45972EFB" w14:textId="77777777" w:rsidR="001F4D63" w:rsidRPr="0057298D" w:rsidRDefault="001F4D63" w:rsidP="00BB690F">
            <w:pPr>
              <w:jc w:val="center"/>
              <w:rPr>
                <w:sz w:val="20"/>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53F23CAF" w14:textId="77777777" w:rsidR="001F4D63" w:rsidRPr="0057298D" w:rsidRDefault="001F4D63" w:rsidP="00BB690F">
            <w:pPr>
              <w:jc w:val="center"/>
              <w:rPr>
                <w:sz w:val="20"/>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0F0ED5D3" w14:textId="77777777" w:rsidR="001F4D63" w:rsidRPr="0057298D" w:rsidRDefault="001F4D63" w:rsidP="00BB690F">
            <w:pPr>
              <w:jc w:val="center"/>
              <w:rPr>
                <w:sz w:val="20"/>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472DC7BC" w14:textId="77777777" w:rsidR="001F4D63" w:rsidRPr="0057298D" w:rsidRDefault="001F4D63" w:rsidP="00BB690F">
            <w:pPr>
              <w:jc w:val="center"/>
              <w:rPr>
                <w:sz w:val="20"/>
                <w:szCs w:val="16"/>
                <w:lang w:val="kk-KZ"/>
              </w:rPr>
            </w:pPr>
          </w:p>
        </w:tc>
      </w:tr>
      <w:tr w:rsidR="001F4D63" w:rsidRPr="0057298D" w14:paraId="464DCFF7" w14:textId="77777777" w:rsidTr="00BB690F">
        <w:trPr>
          <w:trHeight w:val="121"/>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36384EB8" w14:textId="77777777" w:rsidR="001F4D63" w:rsidRPr="0057298D" w:rsidRDefault="001F4D63" w:rsidP="00BB690F">
            <w:pPr>
              <w:jc w:val="center"/>
              <w:rPr>
                <w:sz w:val="20"/>
                <w:szCs w:val="16"/>
                <w:lang w:val="kk-KZ"/>
              </w:rPr>
            </w:pPr>
          </w:p>
        </w:tc>
        <w:tc>
          <w:tcPr>
            <w:tcW w:w="0" w:type="auto"/>
            <w:gridSpan w:val="2"/>
            <w:tcBorders>
              <w:top w:val="nil"/>
              <w:left w:val="nil"/>
              <w:bottom w:val="single" w:sz="8" w:space="0" w:color="000000"/>
              <w:right w:val="single" w:sz="8" w:space="0" w:color="000000"/>
            </w:tcBorders>
            <w:tcMar>
              <w:top w:w="0" w:type="dxa"/>
              <w:left w:w="168" w:type="dxa"/>
              <w:bottom w:w="0" w:type="dxa"/>
              <w:right w:w="168" w:type="dxa"/>
            </w:tcMar>
            <w:hideMark/>
          </w:tcPr>
          <w:p w14:paraId="2930AB02" w14:textId="77777777" w:rsidR="001F4D63" w:rsidRPr="0057298D" w:rsidRDefault="001F4D63" w:rsidP="00BB690F">
            <w:pPr>
              <w:jc w:val="both"/>
              <w:rPr>
                <w:sz w:val="20"/>
                <w:szCs w:val="16"/>
                <w:lang w:val="kk-KZ"/>
              </w:rPr>
            </w:pPr>
            <w:r w:rsidRPr="0057298D">
              <w:rPr>
                <w:sz w:val="20"/>
                <w:szCs w:val="16"/>
                <w:lang w:val="kk-KZ"/>
              </w:rPr>
              <w:t>Барлығы:</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4B1D2E1D" w14:textId="77777777" w:rsidR="001F4D63" w:rsidRPr="0057298D" w:rsidRDefault="001F4D63" w:rsidP="00BB690F">
            <w:pPr>
              <w:jc w:val="center"/>
              <w:rPr>
                <w:sz w:val="20"/>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397EE5D4" w14:textId="77777777" w:rsidR="001F4D63" w:rsidRPr="0057298D" w:rsidRDefault="001F4D63" w:rsidP="00BB690F">
            <w:pPr>
              <w:jc w:val="center"/>
              <w:rPr>
                <w:sz w:val="20"/>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5443C0F1" w14:textId="77777777" w:rsidR="001F4D63" w:rsidRPr="0057298D" w:rsidRDefault="001F4D63" w:rsidP="00BB690F">
            <w:pPr>
              <w:jc w:val="center"/>
              <w:rPr>
                <w:sz w:val="20"/>
                <w:szCs w:val="16"/>
                <w:lang w:val="kk-KZ"/>
              </w:rPr>
            </w:pPr>
          </w:p>
        </w:tc>
      </w:tr>
    </w:tbl>
    <w:p w14:paraId="32301E95" w14:textId="77777777" w:rsidR="001F4D63" w:rsidRPr="0057298D" w:rsidRDefault="001F4D63" w:rsidP="001F4D63">
      <w:pPr>
        <w:ind w:firstLine="709"/>
        <w:jc w:val="both"/>
        <w:rPr>
          <w:sz w:val="28"/>
          <w:szCs w:val="28"/>
          <w:lang w:val="kk-KZ"/>
        </w:rPr>
      </w:pPr>
    </w:p>
    <w:p w14:paraId="7B120A86" w14:textId="77777777" w:rsidR="001F4D63" w:rsidRPr="0057298D" w:rsidRDefault="001F4D63" w:rsidP="001F4D63">
      <w:pPr>
        <w:ind w:firstLine="709"/>
        <w:jc w:val="both"/>
        <w:rPr>
          <w:sz w:val="28"/>
          <w:szCs w:val="28"/>
          <w:lang w:val="kk-KZ"/>
        </w:rPr>
      </w:pPr>
    </w:p>
    <w:p w14:paraId="7E2AB30F" w14:textId="77777777" w:rsidR="001F4D63" w:rsidRPr="0057298D" w:rsidRDefault="001F4D63" w:rsidP="001F4D63">
      <w:pPr>
        <w:ind w:firstLine="709"/>
        <w:jc w:val="both"/>
        <w:rPr>
          <w:sz w:val="28"/>
          <w:szCs w:val="28"/>
          <w:lang w:val="kk-KZ"/>
        </w:rPr>
      </w:pPr>
      <w:r w:rsidRPr="0057298D">
        <w:rPr>
          <w:sz w:val="28"/>
          <w:szCs w:val="28"/>
          <w:lang w:val="kk-KZ"/>
        </w:rPr>
        <w:t>кестенің жалғасы:</w:t>
      </w:r>
    </w:p>
    <w:p w14:paraId="4724345E" w14:textId="77777777" w:rsidR="001F4D63" w:rsidRPr="0057298D" w:rsidRDefault="001F4D63" w:rsidP="001F4D63">
      <w:pPr>
        <w:ind w:firstLine="709"/>
        <w:jc w:val="both"/>
        <w:rPr>
          <w:sz w:val="28"/>
          <w:szCs w:val="28"/>
          <w:lang w:val="kk-KZ"/>
        </w:rPr>
      </w:pPr>
    </w:p>
    <w:tbl>
      <w:tblPr>
        <w:tblpPr w:leftFromText="180" w:rightFromText="180"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078"/>
        <w:gridCol w:w="1301"/>
        <w:gridCol w:w="1160"/>
        <w:gridCol w:w="1168"/>
        <w:gridCol w:w="1029"/>
        <w:gridCol w:w="1168"/>
        <w:gridCol w:w="956"/>
        <w:gridCol w:w="1037"/>
        <w:gridCol w:w="730"/>
      </w:tblGrid>
      <w:tr w:rsidR="001F4D63" w:rsidRPr="0057298D" w14:paraId="645B7105" w14:textId="77777777" w:rsidTr="00BB690F">
        <w:trPr>
          <w:trHeight w:val="228"/>
        </w:trPr>
        <w:tc>
          <w:tcPr>
            <w:tcW w:w="3496" w:type="dxa"/>
            <w:gridSpan w:val="3"/>
            <w:tcMar>
              <w:top w:w="0" w:type="dxa"/>
              <w:left w:w="168" w:type="dxa"/>
              <w:bottom w:w="0" w:type="dxa"/>
              <w:right w:w="168" w:type="dxa"/>
            </w:tcMar>
            <w:hideMark/>
          </w:tcPr>
          <w:p w14:paraId="52F9E5F8" w14:textId="77777777" w:rsidR="001F4D63" w:rsidRPr="0057298D" w:rsidRDefault="001F4D63" w:rsidP="00BB690F">
            <w:pPr>
              <w:jc w:val="center"/>
              <w:rPr>
                <w:sz w:val="20"/>
                <w:szCs w:val="16"/>
                <w:lang w:val="kk-KZ"/>
              </w:rPr>
            </w:pPr>
            <w:r w:rsidRPr="0057298D">
              <w:rPr>
                <w:sz w:val="20"/>
                <w:szCs w:val="16"/>
                <w:lang w:val="kk-KZ"/>
              </w:rPr>
              <w:t>Бағалы қағаздардың саны (дана)</w:t>
            </w:r>
          </w:p>
        </w:tc>
        <w:tc>
          <w:tcPr>
            <w:tcW w:w="2109" w:type="dxa"/>
            <w:gridSpan w:val="2"/>
            <w:vMerge w:val="restart"/>
            <w:tcMar>
              <w:top w:w="0" w:type="dxa"/>
              <w:left w:w="168" w:type="dxa"/>
              <w:bottom w:w="0" w:type="dxa"/>
              <w:right w:w="168" w:type="dxa"/>
            </w:tcMar>
            <w:hideMark/>
          </w:tcPr>
          <w:p w14:paraId="57F8438B" w14:textId="77777777" w:rsidR="001F4D63" w:rsidRPr="0057298D" w:rsidRDefault="001F4D63" w:rsidP="00BB690F">
            <w:pPr>
              <w:jc w:val="center"/>
              <w:rPr>
                <w:sz w:val="20"/>
                <w:szCs w:val="16"/>
                <w:lang w:val="kk-KZ"/>
              </w:rPr>
            </w:pPr>
            <w:r w:rsidRPr="0057298D">
              <w:rPr>
                <w:sz w:val="20"/>
                <w:szCs w:val="16"/>
                <w:lang w:val="kk-KZ"/>
              </w:rPr>
              <w:t>Бағалы қағаздың номиналдық құны</w:t>
            </w:r>
          </w:p>
        </w:tc>
        <w:tc>
          <w:tcPr>
            <w:tcW w:w="1002" w:type="dxa"/>
            <w:vMerge w:val="restart"/>
            <w:tcMar>
              <w:top w:w="0" w:type="dxa"/>
              <w:left w:w="168" w:type="dxa"/>
              <w:bottom w:w="0" w:type="dxa"/>
              <w:right w:w="168" w:type="dxa"/>
            </w:tcMar>
            <w:hideMark/>
          </w:tcPr>
          <w:p w14:paraId="6A440D46" w14:textId="77777777" w:rsidR="001F4D63" w:rsidRPr="0057298D" w:rsidRDefault="001F4D63" w:rsidP="00BB690F">
            <w:pPr>
              <w:jc w:val="center"/>
              <w:rPr>
                <w:sz w:val="20"/>
                <w:szCs w:val="16"/>
                <w:lang w:val="kk-KZ"/>
              </w:rPr>
            </w:pPr>
            <w:r w:rsidRPr="0057298D">
              <w:rPr>
                <w:sz w:val="20"/>
                <w:szCs w:val="16"/>
                <w:lang w:val="kk-KZ"/>
              </w:rPr>
              <w:t>Төлем валютасы</w:t>
            </w:r>
          </w:p>
          <w:p w14:paraId="4FBE3834" w14:textId="77777777" w:rsidR="001F4D63" w:rsidRPr="0057298D" w:rsidRDefault="001F4D63" w:rsidP="00BB690F">
            <w:pPr>
              <w:jc w:val="center"/>
              <w:rPr>
                <w:sz w:val="20"/>
                <w:szCs w:val="16"/>
                <w:lang w:val="kk-KZ"/>
              </w:rPr>
            </w:pPr>
            <w:r w:rsidRPr="0057298D">
              <w:rPr>
                <w:sz w:val="20"/>
                <w:szCs w:val="16"/>
                <w:lang w:val="kk-KZ"/>
              </w:rPr>
              <w:t>өтеу күні</w:t>
            </w:r>
          </w:p>
        </w:tc>
        <w:tc>
          <w:tcPr>
            <w:tcW w:w="970" w:type="dxa"/>
            <w:vMerge w:val="restart"/>
            <w:tcMar>
              <w:top w:w="0" w:type="dxa"/>
              <w:left w:w="168" w:type="dxa"/>
              <w:bottom w:w="0" w:type="dxa"/>
              <w:right w:w="168" w:type="dxa"/>
            </w:tcMar>
            <w:hideMark/>
          </w:tcPr>
          <w:p w14:paraId="4F7F13CF" w14:textId="77777777" w:rsidR="001F4D63" w:rsidRPr="0057298D" w:rsidRDefault="001F4D63" w:rsidP="00BB690F">
            <w:pPr>
              <w:rPr>
                <w:sz w:val="20"/>
                <w:szCs w:val="16"/>
                <w:lang w:val="kk-KZ"/>
              </w:rPr>
            </w:pPr>
            <w:r w:rsidRPr="0057298D">
              <w:rPr>
                <w:sz w:val="20"/>
                <w:szCs w:val="16"/>
                <w:lang w:val="kk-KZ"/>
              </w:rPr>
              <w:t>Бір бағалы қағаз үшін сатып алу бағасы</w:t>
            </w:r>
          </w:p>
        </w:tc>
        <w:tc>
          <w:tcPr>
            <w:tcW w:w="2050" w:type="dxa"/>
            <w:gridSpan w:val="2"/>
            <w:vMerge w:val="restart"/>
            <w:tcMar>
              <w:top w:w="0" w:type="dxa"/>
              <w:left w:w="168" w:type="dxa"/>
              <w:bottom w:w="0" w:type="dxa"/>
              <w:right w:w="168" w:type="dxa"/>
            </w:tcMar>
            <w:hideMark/>
          </w:tcPr>
          <w:p w14:paraId="5927BBC6" w14:textId="77777777" w:rsidR="001F4D63" w:rsidRPr="0057298D" w:rsidRDefault="001F4D63" w:rsidP="00BB690F">
            <w:pPr>
              <w:jc w:val="center"/>
              <w:rPr>
                <w:sz w:val="20"/>
                <w:szCs w:val="16"/>
                <w:lang w:val="kk-KZ"/>
              </w:rPr>
            </w:pPr>
            <w:r w:rsidRPr="0057298D">
              <w:rPr>
                <w:sz w:val="20"/>
                <w:szCs w:val="16"/>
                <w:lang w:val="kk-KZ"/>
              </w:rPr>
              <w:t>Кезең (бағалы қағаздар бойынша )</w:t>
            </w:r>
          </w:p>
        </w:tc>
      </w:tr>
      <w:tr w:rsidR="001F4D63" w:rsidRPr="00F5474E" w14:paraId="14E9DD6B" w14:textId="77777777" w:rsidTr="00BB690F">
        <w:trPr>
          <w:trHeight w:val="444"/>
        </w:trPr>
        <w:tc>
          <w:tcPr>
            <w:tcW w:w="931" w:type="dxa"/>
            <w:vMerge w:val="restart"/>
            <w:tcMar>
              <w:top w:w="0" w:type="dxa"/>
              <w:left w:w="168" w:type="dxa"/>
              <w:bottom w:w="0" w:type="dxa"/>
              <w:right w:w="168" w:type="dxa"/>
            </w:tcMar>
            <w:hideMark/>
          </w:tcPr>
          <w:p w14:paraId="230BC1B5" w14:textId="77777777" w:rsidR="001F4D63" w:rsidRPr="0057298D" w:rsidRDefault="001F4D63" w:rsidP="00BB690F">
            <w:pPr>
              <w:jc w:val="center"/>
              <w:rPr>
                <w:sz w:val="20"/>
                <w:szCs w:val="16"/>
                <w:lang w:val="kk-KZ"/>
              </w:rPr>
            </w:pPr>
            <w:r w:rsidRPr="0057298D">
              <w:rPr>
                <w:sz w:val="20"/>
                <w:szCs w:val="16"/>
                <w:lang w:val="kk-KZ"/>
              </w:rPr>
              <w:t>барлығы</w:t>
            </w:r>
          </w:p>
        </w:tc>
        <w:tc>
          <w:tcPr>
            <w:tcW w:w="2565" w:type="dxa"/>
            <w:gridSpan w:val="2"/>
            <w:tcMar>
              <w:top w:w="0" w:type="dxa"/>
              <w:left w:w="168" w:type="dxa"/>
              <w:bottom w:w="0" w:type="dxa"/>
              <w:right w:w="168" w:type="dxa"/>
            </w:tcMar>
            <w:vAlign w:val="center"/>
            <w:hideMark/>
          </w:tcPr>
          <w:p w14:paraId="1512FE05" w14:textId="77777777" w:rsidR="001F4D63" w:rsidRPr="0057298D" w:rsidRDefault="001F4D63" w:rsidP="00BB690F">
            <w:pPr>
              <w:jc w:val="center"/>
              <w:rPr>
                <w:sz w:val="20"/>
                <w:szCs w:val="16"/>
                <w:lang w:val="kk-KZ"/>
              </w:rPr>
            </w:pPr>
            <w:r w:rsidRPr="0057298D">
              <w:rPr>
                <w:sz w:val="20"/>
                <w:szCs w:val="16"/>
                <w:lang w:val="kk-KZ"/>
              </w:rPr>
              <w:t>оның ішінде, ауыртпалық салынған бағалы қағаздар</w:t>
            </w:r>
          </w:p>
        </w:tc>
        <w:tc>
          <w:tcPr>
            <w:tcW w:w="2109" w:type="dxa"/>
            <w:gridSpan w:val="2"/>
            <w:vMerge/>
            <w:vAlign w:val="center"/>
            <w:hideMark/>
          </w:tcPr>
          <w:p w14:paraId="14A7C150" w14:textId="77777777" w:rsidR="001F4D63" w:rsidRPr="0057298D" w:rsidRDefault="001F4D63" w:rsidP="00BB690F">
            <w:pPr>
              <w:jc w:val="center"/>
              <w:rPr>
                <w:sz w:val="20"/>
                <w:szCs w:val="16"/>
                <w:lang w:val="kk-KZ"/>
              </w:rPr>
            </w:pPr>
          </w:p>
        </w:tc>
        <w:tc>
          <w:tcPr>
            <w:tcW w:w="1002" w:type="dxa"/>
            <w:vMerge/>
            <w:vAlign w:val="center"/>
            <w:hideMark/>
          </w:tcPr>
          <w:p w14:paraId="02AFD616" w14:textId="77777777" w:rsidR="001F4D63" w:rsidRPr="0057298D" w:rsidRDefault="001F4D63" w:rsidP="00BB690F">
            <w:pPr>
              <w:jc w:val="center"/>
              <w:rPr>
                <w:sz w:val="20"/>
                <w:szCs w:val="16"/>
                <w:lang w:val="kk-KZ"/>
              </w:rPr>
            </w:pPr>
          </w:p>
        </w:tc>
        <w:tc>
          <w:tcPr>
            <w:tcW w:w="970" w:type="dxa"/>
            <w:vMerge/>
            <w:vAlign w:val="center"/>
            <w:hideMark/>
          </w:tcPr>
          <w:p w14:paraId="2EB4AA10" w14:textId="77777777" w:rsidR="001F4D63" w:rsidRPr="0057298D" w:rsidRDefault="001F4D63" w:rsidP="00BB690F">
            <w:pPr>
              <w:jc w:val="center"/>
              <w:rPr>
                <w:sz w:val="20"/>
                <w:szCs w:val="16"/>
                <w:lang w:val="kk-KZ"/>
              </w:rPr>
            </w:pPr>
          </w:p>
        </w:tc>
        <w:tc>
          <w:tcPr>
            <w:tcW w:w="2050" w:type="dxa"/>
            <w:gridSpan w:val="2"/>
            <w:vMerge/>
            <w:vAlign w:val="center"/>
            <w:hideMark/>
          </w:tcPr>
          <w:p w14:paraId="63ECF7C3" w14:textId="77777777" w:rsidR="001F4D63" w:rsidRPr="0057298D" w:rsidRDefault="001F4D63" w:rsidP="00BB690F">
            <w:pPr>
              <w:jc w:val="center"/>
              <w:rPr>
                <w:sz w:val="20"/>
                <w:szCs w:val="16"/>
                <w:lang w:val="kk-KZ"/>
              </w:rPr>
            </w:pPr>
          </w:p>
        </w:tc>
      </w:tr>
      <w:tr w:rsidR="001F4D63" w:rsidRPr="0057298D" w14:paraId="5343816A" w14:textId="77777777" w:rsidTr="00BB690F">
        <w:trPr>
          <w:trHeight w:val="444"/>
        </w:trPr>
        <w:tc>
          <w:tcPr>
            <w:tcW w:w="931" w:type="dxa"/>
            <w:vMerge/>
            <w:vAlign w:val="center"/>
            <w:hideMark/>
          </w:tcPr>
          <w:p w14:paraId="6AE002B9" w14:textId="77777777" w:rsidR="001F4D63" w:rsidRPr="0057298D" w:rsidRDefault="001F4D63" w:rsidP="00BB690F">
            <w:pPr>
              <w:jc w:val="center"/>
              <w:rPr>
                <w:sz w:val="20"/>
                <w:szCs w:val="16"/>
                <w:lang w:val="kk-KZ"/>
              </w:rPr>
            </w:pPr>
          </w:p>
        </w:tc>
        <w:tc>
          <w:tcPr>
            <w:tcW w:w="1378" w:type="dxa"/>
            <w:tcMar>
              <w:top w:w="0" w:type="dxa"/>
              <w:left w:w="168" w:type="dxa"/>
              <w:bottom w:w="0" w:type="dxa"/>
              <w:right w:w="168" w:type="dxa"/>
            </w:tcMar>
            <w:hideMark/>
          </w:tcPr>
          <w:p w14:paraId="2ED55D88" w14:textId="77777777" w:rsidR="001F4D63" w:rsidRPr="0057298D" w:rsidRDefault="001F4D63" w:rsidP="00BB690F">
            <w:pPr>
              <w:jc w:val="center"/>
              <w:rPr>
                <w:sz w:val="20"/>
                <w:szCs w:val="16"/>
                <w:lang w:val="kk-KZ"/>
              </w:rPr>
            </w:pPr>
            <w:r w:rsidRPr="0057298D">
              <w:rPr>
                <w:sz w:val="20"/>
                <w:szCs w:val="16"/>
                <w:lang w:val="kk-KZ"/>
              </w:rPr>
              <w:t>валютасы</w:t>
            </w:r>
          </w:p>
        </w:tc>
        <w:tc>
          <w:tcPr>
            <w:tcW w:w="1187" w:type="dxa"/>
            <w:tcMar>
              <w:top w:w="0" w:type="dxa"/>
              <w:left w:w="168" w:type="dxa"/>
              <w:bottom w:w="0" w:type="dxa"/>
              <w:right w:w="168" w:type="dxa"/>
            </w:tcMar>
            <w:vAlign w:val="center"/>
            <w:hideMark/>
          </w:tcPr>
          <w:p w14:paraId="4A71FAA7" w14:textId="77777777" w:rsidR="001F4D63" w:rsidRPr="0057298D" w:rsidRDefault="001F4D63" w:rsidP="00BB690F">
            <w:pPr>
              <w:rPr>
                <w:sz w:val="20"/>
                <w:szCs w:val="16"/>
                <w:lang w:val="kk-KZ"/>
              </w:rPr>
            </w:pPr>
            <w:r w:rsidRPr="0057298D">
              <w:rPr>
                <w:sz w:val="20"/>
                <w:szCs w:val="16"/>
                <w:lang w:val="kk-KZ"/>
              </w:rPr>
              <w:t>бір бағалы қағаздың құны</w:t>
            </w:r>
          </w:p>
        </w:tc>
        <w:tc>
          <w:tcPr>
            <w:tcW w:w="1002" w:type="dxa"/>
            <w:tcMar>
              <w:top w:w="0" w:type="dxa"/>
              <w:left w:w="168" w:type="dxa"/>
              <w:bottom w:w="0" w:type="dxa"/>
              <w:right w:w="168" w:type="dxa"/>
            </w:tcMar>
            <w:vAlign w:val="center"/>
            <w:hideMark/>
          </w:tcPr>
          <w:p w14:paraId="11A9C71E" w14:textId="77777777" w:rsidR="001F4D63" w:rsidRPr="0057298D" w:rsidRDefault="001F4D63" w:rsidP="00BB690F">
            <w:pPr>
              <w:rPr>
                <w:sz w:val="20"/>
                <w:szCs w:val="16"/>
                <w:lang w:val="kk-KZ"/>
              </w:rPr>
            </w:pPr>
            <w:r w:rsidRPr="0057298D">
              <w:rPr>
                <w:sz w:val="20"/>
                <w:szCs w:val="16"/>
                <w:lang w:val="kk-KZ"/>
              </w:rPr>
              <w:t>валютасы</w:t>
            </w:r>
          </w:p>
        </w:tc>
        <w:tc>
          <w:tcPr>
            <w:tcW w:w="1107" w:type="dxa"/>
            <w:tcMar>
              <w:top w:w="0" w:type="dxa"/>
              <w:left w:w="168" w:type="dxa"/>
              <w:bottom w:w="0" w:type="dxa"/>
              <w:right w:w="168" w:type="dxa"/>
            </w:tcMar>
            <w:hideMark/>
          </w:tcPr>
          <w:p w14:paraId="39487356" w14:textId="77777777" w:rsidR="001F4D63" w:rsidRPr="0057298D" w:rsidRDefault="001F4D63" w:rsidP="00BB690F">
            <w:pPr>
              <w:jc w:val="center"/>
              <w:rPr>
                <w:sz w:val="20"/>
                <w:szCs w:val="16"/>
                <w:lang w:val="kk-KZ"/>
              </w:rPr>
            </w:pPr>
            <w:r w:rsidRPr="0057298D">
              <w:rPr>
                <w:sz w:val="20"/>
                <w:szCs w:val="16"/>
                <w:lang w:val="kk-KZ"/>
              </w:rPr>
              <w:t>есепке алу күні</w:t>
            </w:r>
          </w:p>
        </w:tc>
        <w:tc>
          <w:tcPr>
            <w:tcW w:w="1002" w:type="dxa"/>
            <w:vMerge/>
            <w:hideMark/>
          </w:tcPr>
          <w:p w14:paraId="2B7D6EE1" w14:textId="77777777" w:rsidR="001F4D63" w:rsidRPr="0057298D" w:rsidRDefault="001F4D63" w:rsidP="00BB690F">
            <w:pPr>
              <w:jc w:val="center"/>
              <w:rPr>
                <w:sz w:val="20"/>
                <w:szCs w:val="16"/>
                <w:lang w:val="kk-KZ"/>
              </w:rPr>
            </w:pPr>
          </w:p>
        </w:tc>
        <w:tc>
          <w:tcPr>
            <w:tcW w:w="970" w:type="dxa"/>
            <w:vMerge/>
            <w:vAlign w:val="center"/>
            <w:hideMark/>
          </w:tcPr>
          <w:p w14:paraId="06136FE7" w14:textId="77777777" w:rsidR="001F4D63" w:rsidRPr="0057298D" w:rsidRDefault="001F4D63" w:rsidP="00BB690F">
            <w:pPr>
              <w:jc w:val="center"/>
              <w:rPr>
                <w:sz w:val="20"/>
                <w:szCs w:val="16"/>
                <w:lang w:val="kk-KZ"/>
              </w:rPr>
            </w:pPr>
          </w:p>
        </w:tc>
        <w:tc>
          <w:tcPr>
            <w:tcW w:w="1119" w:type="dxa"/>
            <w:tcMar>
              <w:top w:w="0" w:type="dxa"/>
              <w:left w:w="168" w:type="dxa"/>
              <w:bottom w:w="0" w:type="dxa"/>
              <w:right w:w="168" w:type="dxa"/>
            </w:tcMar>
            <w:hideMark/>
          </w:tcPr>
          <w:p w14:paraId="32B8B34E" w14:textId="77777777" w:rsidR="001F4D63" w:rsidRPr="0057298D" w:rsidRDefault="001F4D63" w:rsidP="00BB690F">
            <w:pPr>
              <w:jc w:val="center"/>
              <w:rPr>
                <w:sz w:val="20"/>
                <w:szCs w:val="16"/>
                <w:lang w:val="kk-KZ"/>
              </w:rPr>
            </w:pPr>
            <w:r w:rsidRPr="0057298D">
              <w:rPr>
                <w:sz w:val="20"/>
                <w:szCs w:val="16"/>
                <w:lang w:val="kk-KZ"/>
              </w:rPr>
              <w:t>есепке алу күні</w:t>
            </w:r>
          </w:p>
        </w:tc>
        <w:tc>
          <w:tcPr>
            <w:tcW w:w="931" w:type="dxa"/>
          </w:tcPr>
          <w:p w14:paraId="72C38EA0" w14:textId="77777777" w:rsidR="001F4D63" w:rsidRPr="0057298D" w:rsidRDefault="001F4D63" w:rsidP="00BB690F">
            <w:pPr>
              <w:jc w:val="center"/>
              <w:rPr>
                <w:sz w:val="20"/>
                <w:szCs w:val="16"/>
                <w:lang w:val="kk-KZ"/>
              </w:rPr>
            </w:pPr>
            <w:r w:rsidRPr="0057298D">
              <w:rPr>
                <w:sz w:val="20"/>
                <w:szCs w:val="16"/>
                <w:lang w:val="kk-KZ"/>
              </w:rPr>
              <w:t>өтеу күні</w:t>
            </w:r>
          </w:p>
        </w:tc>
      </w:tr>
      <w:tr w:rsidR="001F4D63" w:rsidRPr="0057298D" w14:paraId="589572F5" w14:textId="77777777" w:rsidTr="00BB690F">
        <w:trPr>
          <w:trHeight w:val="353"/>
        </w:trPr>
        <w:tc>
          <w:tcPr>
            <w:tcW w:w="931" w:type="dxa"/>
            <w:tcMar>
              <w:top w:w="0" w:type="dxa"/>
              <w:left w:w="168" w:type="dxa"/>
              <w:bottom w:w="0" w:type="dxa"/>
              <w:right w:w="168" w:type="dxa"/>
            </w:tcMar>
            <w:hideMark/>
          </w:tcPr>
          <w:p w14:paraId="5FC8B1EC" w14:textId="77777777" w:rsidR="001F4D63" w:rsidRPr="0057298D" w:rsidRDefault="001F4D63" w:rsidP="00BB690F">
            <w:pPr>
              <w:jc w:val="center"/>
              <w:rPr>
                <w:sz w:val="20"/>
                <w:szCs w:val="16"/>
                <w:lang w:val="kk-KZ"/>
              </w:rPr>
            </w:pPr>
            <w:r w:rsidRPr="0057298D">
              <w:rPr>
                <w:sz w:val="20"/>
                <w:szCs w:val="16"/>
                <w:lang w:val="kk-KZ"/>
              </w:rPr>
              <w:t>7</w:t>
            </w:r>
          </w:p>
        </w:tc>
        <w:tc>
          <w:tcPr>
            <w:tcW w:w="1378" w:type="dxa"/>
            <w:tcMar>
              <w:top w:w="0" w:type="dxa"/>
              <w:left w:w="168" w:type="dxa"/>
              <w:bottom w:w="0" w:type="dxa"/>
              <w:right w:w="168" w:type="dxa"/>
            </w:tcMar>
            <w:hideMark/>
          </w:tcPr>
          <w:p w14:paraId="315E9296" w14:textId="77777777" w:rsidR="001F4D63" w:rsidRPr="0057298D" w:rsidRDefault="001F4D63" w:rsidP="00BB690F">
            <w:pPr>
              <w:jc w:val="center"/>
              <w:rPr>
                <w:sz w:val="20"/>
                <w:szCs w:val="16"/>
                <w:lang w:val="kk-KZ"/>
              </w:rPr>
            </w:pPr>
            <w:r w:rsidRPr="0057298D">
              <w:rPr>
                <w:sz w:val="20"/>
                <w:szCs w:val="16"/>
                <w:lang w:val="kk-KZ"/>
              </w:rPr>
              <w:t>8</w:t>
            </w:r>
          </w:p>
        </w:tc>
        <w:tc>
          <w:tcPr>
            <w:tcW w:w="1187" w:type="dxa"/>
            <w:tcMar>
              <w:top w:w="0" w:type="dxa"/>
              <w:left w:w="168" w:type="dxa"/>
              <w:bottom w:w="0" w:type="dxa"/>
              <w:right w:w="168" w:type="dxa"/>
            </w:tcMar>
            <w:hideMark/>
          </w:tcPr>
          <w:p w14:paraId="142A54E5" w14:textId="77777777" w:rsidR="001F4D63" w:rsidRPr="0057298D" w:rsidRDefault="001F4D63" w:rsidP="00BB690F">
            <w:pPr>
              <w:jc w:val="center"/>
              <w:rPr>
                <w:sz w:val="20"/>
                <w:szCs w:val="16"/>
                <w:lang w:val="kk-KZ"/>
              </w:rPr>
            </w:pPr>
            <w:r w:rsidRPr="0057298D">
              <w:rPr>
                <w:sz w:val="20"/>
                <w:szCs w:val="16"/>
                <w:lang w:val="kk-KZ"/>
              </w:rPr>
              <w:t>9</w:t>
            </w:r>
          </w:p>
        </w:tc>
        <w:tc>
          <w:tcPr>
            <w:tcW w:w="1002" w:type="dxa"/>
            <w:tcMar>
              <w:top w:w="0" w:type="dxa"/>
              <w:left w:w="168" w:type="dxa"/>
              <w:bottom w:w="0" w:type="dxa"/>
              <w:right w:w="168" w:type="dxa"/>
            </w:tcMar>
            <w:hideMark/>
          </w:tcPr>
          <w:p w14:paraId="370784D9" w14:textId="77777777" w:rsidR="001F4D63" w:rsidRPr="0057298D" w:rsidRDefault="001F4D63" w:rsidP="00BB690F">
            <w:pPr>
              <w:jc w:val="center"/>
              <w:rPr>
                <w:sz w:val="20"/>
                <w:szCs w:val="16"/>
                <w:lang w:val="kk-KZ"/>
              </w:rPr>
            </w:pPr>
            <w:r w:rsidRPr="0057298D">
              <w:rPr>
                <w:sz w:val="20"/>
                <w:szCs w:val="16"/>
                <w:lang w:val="kk-KZ"/>
              </w:rPr>
              <w:t>10</w:t>
            </w:r>
          </w:p>
        </w:tc>
        <w:tc>
          <w:tcPr>
            <w:tcW w:w="1107" w:type="dxa"/>
            <w:tcMar>
              <w:top w:w="0" w:type="dxa"/>
              <w:left w:w="168" w:type="dxa"/>
              <w:bottom w:w="0" w:type="dxa"/>
              <w:right w:w="168" w:type="dxa"/>
            </w:tcMar>
            <w:hideMark/>
          </w:tcPr>
          <w:p w14:paraId="36804064" w14:textId="77777777" w:rsidR="001F4D63" w:rsidRPr="0057298D" w:rsidRDefault="001F4D63" w:rsidP="00BB690F">
            <w:pPr>
              <w:jc w:val="center"/>
              <w:rPr>
                <w:sz w:val="20"/>
                <w:szCs w:val="16"/>
                <w:lang w:val="kk-KZ"/>
              </w:rPr>
            </w:pPr>
            <w:r w:rsidRPr="0057298D">
              <w:rPr>
                <w:sz w:val="20"/>
                <w:szCs w:val="16"/>
                <w:lang w:val="kk-KZ"/>
              </w:rPr>
              <w:t>11</w:t>
            </w:r>
          </w:p>
        </w:tc>
        <w:tc>
          <w:tcPr>
            <w:tcW w:w="1002" w:type="dxa"/>
            <w:tcMar>
              <w:top w:w="0" w:type="dxa"/>
              <w:left w:w="168" w:type="dxa"/>
              <w:bottom w:w="0" w:type="dxa"/>
              <w:right w:w="168" w:type="dxa"/>
            </w:tcMar>
            <w:hideMark/>
          </w:tcPr>
          <w:p w14:paraId="713301B6" w14:textId="77777777" w:rsidR="001F4D63" w:rsidRPr="0057298D" w:rsidRDefault="001F4D63" w:rsidP="00BB690F">
            <w:pPr>
              <w:jc w:val="center"/>
              <w:rPr>
                <w:sz w:val="20"/>
                <w:szCs w:val="16"/>
                <w:lang w:val="kk-KZ"/>
              </w:rPr>
            </w:pPr>
            <w:r w:rsidRPr="0057298D">
              <w:rPr>
                <w:sz w:val="20"/>
                <w:szCs w:val="16"/>
                <w:lang w:val="kk-KZ"/>
              </w:rPr>
              <w:t>12</w:t>
            </w:r>
          </w:p>
        </w:tc>
        <w:tc>
          <w:tcPr>
            <w:tcW w:w="970" w:type="dxa"/>
            <w:tcMar>
              <w:top w:w="0" w:type="dxa"/>
              <w:left w:w="168" w:type="dxa"/>
              <w:bottom w:w="0" w:type="dxa"/>
              <w:right w:w="168" w:type="dxa"/>
            </w:tcMar>
            <w:hideMark/>
          </w:tcPr>
          <w:p w14:paraId="4CD58499" w14:textId="77777777" w:rsidR="001F4D63" w:rsidRPr="0057298D" w:rsidRDefault="001F4D63" w:rsidP="00BB690F">
            <w:pPr>
              <w:jc w:val="center"/>
              <w:rPr>
                <w:sz w:val="20"/>
                <w:szCs w:val="16"/>
                <w:lang w:val="kk-KZ"/>
              </w:rPr>
            </w:pPr>
            <w:r w:rsidRPr="0057298D">
              <w:rPr>
                <w:sz w:val="20"/>
                <w:szCs w:val="16"/>
                <w:lang w:val="kk-KZ"/>
              </w:rPr>
              <w:t>13</w:t>
            </w:r>
          </w:p>
        </w:tc>
        <w:tc>
          <w:tcPr>
            <w:tcW w:w="1119" w:type="dxa"/>
            <w:tcMar>
              <w:top w:w="0" w:type="dxa"/>
              <w:left w:w="168" w:type="dxa"/>
              <w:bottom w:w="0" w:type="dxa"/>
              <w:right w:w="168" w:type="dxa"/>
            </w:tcMar>
            <w:hideMark/>
          </w:tcPr>
          <w:p w14:paraId="364CC78F" w14:textId="77777777" w:rsidR="001F4D63" w:rsidRPr="0057298D" w:rsidRDefault="001F4D63" w:rsidP="00BB690F">
            <w:pPr>
              <w:jc w:val="center"/>
              <w:rPr>
                <w:sz w:val="20"/>
                <w:szCs w:val="16"/>
                <w:lang w:val="kk-KZ"/>
              </w:rPr>
            </w:pPr>
            <w:r w:rsidRPr="0057298D">
              <w:rPr>
                <w:sz w:val="20"/>
                <w:szCs w:val="16"/>
                <w:lang w:val="kk-KZ"/>
              </w:rPr>
              <w:t>14</w:t>
            </w:r>
          </w:p>
        </w:tc>
        <w:tc>
          <w:tcPr>
            <w:tcW w:w="931" w:type="dxa"/>
          </w:tcPr>
          <w:p w14:paraId="3A909AF5" w14:textId="77777777" w:rsidR="001F4D63" w:rsidRPr="0057298D" w:rsidRDefault="001F4D63" w:rsidP="00BB690F">
            <w:pPr>
              <w:jc w:val="center"/>
              <w:rPr>
                <w:sz w:val="20"/>
                <w:szCs w:val="16"/>
                <w:lang w:val="kk-KZ"/>
              </w:rPr>
            </w:pPr>
            <w:r w:rsidRPr="0057298D">
              <w:rPr>
                <w:sz w:val="20"/>
                <w:szCs w:val="16"/>
                <w:lang w:val="kk-KZ"/>
              </w:rPr>
              <w:t>15</w:t>
            </w:r>
          </w:p>
        </w:tc>
      </w:tr>
      <w:tr w:rsidR="001F4D63" w:rsidRPr="0057298D" w14:paraId="7ED1FF58" w14:textId="77777777" w:rsidTr="00BB690F">
        <w:trPr>
          <w:trHeight w:val="271"/>
        </w:trPr>
        <w:tc>
          <w:tcPr>
            <w:tcW w:w="931" w:type="dxa"/>
            <w:tcMar>
              <w:top w:w="0" w:type="dxa"/>
              <w:left w:w="168" w:type="dxa"/>
              <w:bottom w:w="0" w:type="dxa"/>
              <w:right w:w="168" w:type="dxa"/>
            </w:tcMar>
            <w:hideMark/>
          </w:tcPr>
          <w:p w14:paraId="7868058E" w14:textId="77777777" w:rsidR="001F4D63" w:rsidRPr="0057298D" w:rsidRDefault="001F4D63" w:rsidP="00BB690F">
            <w:pPr>
              <w:jc w:val="center"/>
              <w:rPr>
                <w:sz w:val="20"/>
                <w:szCs w:val="16"/>
                <w:lang w:val="kk-KZ"/>
              </w:rPr>
            </w:pPr>
            <w:r w:rsidRPr="0057298D">
              <w:rPr>
                <w:sz w:val="20"/>
                <w:szCs w:val="16"/>
                <w:lang w:val="kk-KZ"/>
              </w:rPr>
              <w:t>…</w:t>
            </w:r>
          </w:p>
        </w:tc>
        <w:tc>
          <w:tcPr>
            <w:tcW w:w="1378" w:type="dxa"/>
            <w:tcMar>
              <w:top w:w="0" w:type="dxa"/>
              <w:left w:w="168" w:type="dxa"/>
              <w:bottom w:w="0" w:type="dxa"/>
              <w:right w:w="168" w:type="dxa"/>
            </w:tcMar>
            <w:hideMark/>
          </w:tcPr>
          <w:p w14:paraId="49AA0FA6" w14:textId="77777777" w:rsidR="001F4D63" w:rsidRPr="0057298D" w:rsidRDefault="001F4D63" w:rsidP="00BB690F">
            <w:pPr>
              <w:jc w:val="center"/>
              <w:rPr>
                <w:sz w:val="20"/>
                <w:szCs w:val="16"/>
                <w:lang w:val="kk-KZ"/>
              </w:rPr>
            </w:pPr>
          </w:p>
        </w:tc>
        <w:tc>
          <w:tcPr>
            <w:tcW w:w="1187" w:type="dxa"/>
            <w:tcMar>
              <w:top w:w="0" w:type="dxa"/>
              <w:left w:w="168" w:type="dxa"/>
              <w:bottom w:w="0" w:type="dxa"/>
              <w:right w:w="168" w:type="dxa"/>
            </w:tcMar>
            <w:hideMark/>
          </w:tcPr>
          <w:p w14:paraId="1C271EE9" w14:textId="77777777" w:rsidR="001F4D63" w:rsidRPr="0057298D" w:rsidRDefault="001F4D63" w:rsidP="00BB690F">
            <w:pPr>
              <w:jc w:val="center"/>
              <w:rPr>
                <w:sz w:val="20"/>
                <w:szCs w:val="16"/>
                <w:lang w:val="kk-KZ"/>
              </w:rPr>
            </w:pPr>
          </w:p>
        </w:tc>
        <w:tc>
          <w:tcPr>
            <w:tcW w:w="1002" w:type="dxa"/>
            <w:tcMar>
              <w:top w:w="0" w:type="dxa"/>
              <w:left w:w="168" w:type="dxa"/>
              <w:bottom w:w="0" w:type="dxa"/>
              <w:right w:w="168" w:type="dxa"/>
            </w:tcMar>
            <w:hideMark/>
          </w:tcPr>
          <w:p w14:paraId="23D98EB0" w14:textId="77777777" w:rsidR="001F4D63" w:rsidRPr="0057298D" w:rsidRDefault="001F4D63" w:rsidP="00BB690F">
            <w:pPr>
              <w:jc w:val="center"/>
              <w:rPr>
                <w:sz w:val="20"/>
                <w:szCs w:val="16"/>
                <w:lang w:val="kk-KZ"/>
              </w:rPr>
            </w:pPr>
          </w:p>
        </w:tc>
        <w:tc>
          <w:tcPr>
            <w:tcW w:w="1107" w:type="dxa"/>
            <w:tcMar>
              <w:top w:w="0" w:type="dxa"/>
              <w:left w:w="168" w:type="dxa"/>
              <w:bottom w:w="0" w:type="dxa"/>
              <w:right w:w="168" w:type="dxa"/>
            </w:tcMar>
            <w:hideMark/>
          </w:tcPr>
          <w:p w14:paraId="6C43B8B2" w14:textId="77777777" w:rsidR="001F4D63" w:rsidRPr="0057298D" w:rsidRDefault="001F4D63" w:rsidP="00BB690F">
            <w:pPr>
              <w:jc w:val="center"/>
              <w:rPr>
                <w:sz w:val="20"/>
                <w:szCs w:val="16"/>
                <w:lang w:val="kk-KZ"/>
              </w:rPr>
            </w:pPr>
          </w:p>
        </w:tc>
        <w:tc>
          <w:tcPr>
            <w:tcW w:w="1002" w:type="dxa"/>
            <w:tcMar>
              <w:top w:w="0" w:type="dxa"/>
              <w:left w:w="168" w:type="dxa"/>
              <w:bottom w:w="0" w:type="dxa"/>
              <w:right w:w="168" w:type="dxa"/>
            </w:tcMar>
            <w:hideMark/>
          </w:tcPr>
          <w:p w14:paraId="7D117ECB" w14:textId="77777777" w:rsidR="001F4D63" w:rsidRPr="0057298D" w:rsidRDefault="001F4D63" w:rsidP="00BB690F">
            <w:pPr>
              <w:jc w:val="center"/>
              <w:rPr>
                <w:sz w:val="20"/>
                <w:szCs w:val="16"/>
                <w:lang w:val="kk-KZ"/>
              </w:rPr>
            </w:pPr>
          </w:p>
        </w:tc>
        <w:tc>
          <w:tcPr>
            <w:tcW w:w="970" w:type="dxa"/>
            <w:tcMar>
              <w:top w:w="0" w:type="dxa"/>
              <w:left w:w="168" w:type="dxa"/>
              <w:bottom w:w="0" w:type="dxa"/>
              <w:right w:w="168" w:type="dxa"/>
            </w:tcMar>
            <w:hideMark/>
          </w:tcPr>
          <w:p w14:paraId="233A34F3" w14:textId="77777777" w:rsidR="001F4D63" w:rsidRPr="0057298D" w:rsidRDefault="001F4D63" w:rsidP="00BB690F">
            <w:pPr>
              <w:jc w:val="center"/>
              <w:rPr>
                <w:sz w:val="20"/>
                <w:szCs w:val="16"/>
                <w:lang w:val="kk-KZ"/>
              </w:rPr>
            </w:pPr>
          </w:p>
        </w:tc>
        <w:tc>
          <w:tcPr>
            <w:tcW w:w="1119" w:type="dxa"/>
            <w:tcMar>
              <w:top w:w="0" w:type="dxa"/>
              <w:left w:w="168" w:type="dxa"/>
              <w:bottom w:w="0" w:type="dxa"/>
              <w:right w:w="168" w:type="dxa"/>
            </w:tcMar>
            <w:hideMark/>
          </w:tcPr>
          <w:p w14:paraId="0B0E03DB" w14:textId="77777777" w:rsidR="001F4D63" w:rsidRPr="0057298D" w:rsidRDefault="001F4D63" w:rsidP="00BB690F">
            <w:pPr>
              <w:jc w:val="center"/>
              <w:rPr>
                <w:sz w:val="20"/>
                <w:szCs w:val="16"/>
                <w:lang w:val="kk-KZ"/>
              </w:rPr>
            </w:pPr>
          </w:p>
        </w:tc>
        <w:tc>
          <w:tcPr>
            <w:tcW w:w="931" w:type="dxa"/>
          </w:tcPr>
          <w:p w14:paraId="33B6972A" w14:textId="77777777" w:rsidR="001F4D63" w:rsidRPr="0057298D" w:rsidRDefault="001F4D63" w:rsidP="00BB690F">
            <w:pPr>
              <w:jc w:val="center"/>
              <w:rPr>
                <w:sz w:val="20"/>
                <w:szCs w:val="16"/>
                <w:lang w:val="kk-KZ"/>
              </w:rPr>
            </w:pPr>
          </w:p>
        </w:tc>
      </w:tr>
    </w:tbl>
    <w:p w14:paraId="593DD20C" w14:textId="77777777" w:rsidR="001F4D63" w:rsidRPr="0057298D" w:rsidRDefault="001F4D63" w:rsidP="001F4D63">
      <w:pPr>
        <w:ind w:firstLine="709"/>
        <w:jc w:val="both"/>
        <w:rPr>
          <w:sz w:val="28"/>
          <w:szCs w:val="28"/>
          <w:lang w:val="kk-KZ"/>
        </w:rPr>
      </w:pPr>
    </w:p>
    <w:p w14:paraId="33AFF299" w14:textId="77777777" w:rsidR="001F4D63" w:rsidRPr="0057298D" w:rsidRDefault="001F4D63" w:rsidP="001F4D63">
      <w:pPr>
        <w:ind w:firstLine="709"/>
        <w:jc w:val="both"/>
        <w:rPr>
          <w:sz w:val="28"/>
          <w:szCs w:val="28"/>
          <w:lang w:val="kk-KZ"/>
        </w:rPr>
      </w:pPr>
    </w:p>
    <w:p w14:paraId="7FFAA20F" w14:textId="77777777" w:rsidR="001F4D63" w:rsidRPr="0057298D" w:rsidRDefault="001F4D63" w:rsidP="001F4D63">
      <w:pPr>
        <w:ind w:firstLine="709"/>
        <w:jc w:val="both"/>
        <w:rPr>
          <w:sz w:val="28"/>
          <w:szCs w:val="28"/>
          <w:lang w:val="kk-KZ"/>
        </w:rPr>
      </w:pPr>
      <w:r w:rsidRPr="0057298D">
        <w:rPr>
          <w:sz w:val="28"/>
          <w:szCs w:val="28"/>
          <w:lang w:val="kk-KZ"/>
        </w:rPr>
        <w:t>кестенің жалғасы:</w:t>
      </w:r>
    </w:p>
    <w:p w14:paraId="4D28086B" w14:textId="77777777" w:rsidR="001F4D63" w:rsidRPr="0057298D" w:rsidRDefault="001F4D63" w:rsidP="001F4D63">
      <w:pPr>
        <w:ind w:firstLine="709"/>
        <w:jc w:val="both"/>
        <w:rPr>
          <w:sz w:val="28"/>
          <w:szCs w:val="28"/>
          <w:lang w:val="kk-KZ"/>
        </w:rPr>
      </w:pPr>
    </w:p>
    <w:tbl>
      <w:tblPr>
        <w:tblW w:w="5000" w:type="pct"/>
        <w:jc w:val="center"/>
        <w:tblCellMar>
          <w:left w:w="0" w:type="dxa"/>
          <w:right w:w="0" w:type="dxa"/>
        </w:tblCellMar>
        <w:tblLook w:val="04A0" w:firstRow="1" w:lastRow="0" w:firstColumn="1" w:lastColumn="0" w:noHBand="0" w:noVBand="1"/>
      </w:tblPr>
      <w:tblGrid>
        <w:gridCol w:w="1471"/>
        <w:gridCol w:w="1091"/>
        <w:gridCol w:w="1463"/>
        <w:gridCol w:w="1706"/>
        <w:gridCol w:w="1404"/>
        <w:gridCol w:w="2482"/>
      </w:tblGrid>
      <w:tr w:rsidR="001F4D63" w:rsidRPr="00F5474E" w14:paraId="7F8E425E" w14:textId="77777777" w:rsidTr="00BB690F">
        <w:trPr>
          <w:trHeight w:val="328"/>
          <w:jc w:val="center"/>
        </w:trPr>
        <w:tc>
          <w:tcPr>
            <w:tcW w:w="0" w:type="auto"/>
            <w:vMerge w:val="restar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13D7CB2A" w14:textId="77777777" w:rsidR="001F4D63" w:rsidRPr="0057298D" w:rsidRDefault="001F4D63" w:rsidP="00BB690F">
            <w:pPr>
              <w:jc w:val="center"/>
              <w:rPr>
                <w:sz w:val="20"/>
                <w:szCs w:val="16"/>
                <w:lang w:val="kk-KZ"/>
              </w:rPr>
            </w:pPr>
            <w:r w:rsidRPr="0057298D">
              <w:rPr>
                <w:sz w:val="20"/>
                <w:szCs w:val="16"/>
                <w:lang w:val="kk-KZ"/>
              </w:rPr>
              <w:t>Бағалы қағаздың сатып алу құны, мың теңгемен</w:t>
            </w:r>
          </w:p>
        </w:tc>
        <w:tc>
          <w:tcPr>
            <w:tcW w:w="0" w:type="auto"/>
            <w:gridSpan w:val="4"/>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5899B903" w14:textId="77777777" w:rsidR="001F4D63" w:rsidRPr="0057298D" w:rsidRDefault="001F4D63" w:rsidP="00BB690F">
            <w:pPr>
              <w:jc w:val="center"/>
              <w:rPr>
                <w:sz w:val="20"/>
                <w:szCs w:val="16"/>
                <w:lang w:val="kk-KZ"/>
              </w:rPr>
            </w:pPr>
            <w:r w:rsidRPr="0057298D">
              <w:rPr>
                <w:sz w:val="20"/>
                <w:szCs w:val="16"/>
                <w:lang w:val="kk-KZ"/>
              </w:rPr>
              <w:t>Бағалы қағаздың баланстық құны, мың теңгемен</w:t>
            </w:r>
          </w:p>
        </w:tc>
        <w:tc>
          <w:tcPr>
            <w:tcW w:w="0" w:type="auto"/>
            <w:vMerge w:val="restar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1C5B8F1E" w14:textId="77777777" w:rsidR="001F4D63" w:rsidRPr="0057298D" w:rsidRDefault="001F4D63" w:rsidP="00BB690F">
            <w:pPr>
              <w:jc w:val="center"/>
              <w:rPr>
                <w:sz w:val="20"/>
                <w:szCs w:val="16"/>
                <w:lang w:val="kk-KZ"/>
              </w:rPr>
            </w:pPr>
            <w:r w:rsidRPr="0057298D">
              <w:rPr>
                <w:sz w:val="20"/>
                <w:szCs w:val="16"/>
                <w:lang w:val="kk-KZ"/>
              </w:rPr>
              <w:t>Анықтама үшін: қалыптастырылған резервтер (</w:t>
            </w:r>
            <w:proofErr w:type="spellStart"/>
            <w:r w:rsidRPr="0057298D">
              <w:rPr>
                <w:sz w:val="20"/>
                <w:szCs w:val="16"/>
                <w:lang w:val="kk-KZ"/>
              </w:rPr>
              <w:t>провизиялар</w:t>
            </w:r>
            <w:proofErr w:type="spellEnd"/>
            <w:r w:rsidRPr="0057298D">
              <w:rPr>
                <w:sz w:val="20"/>
                <w:szCs w:val="16"/>
                <w:lang w:val="kk-KZ"/>
              </w:rPr>
              <w:t>), мың теңгемен</w:t>
            </w:r>
          </w:p>
        </w:tc>
      </w:tr>
      <w:tr w:rsidR="001F4D63" w:rsidRPr="00F5474E" w14:paraId="20F201C4" w14:textId="77777777" w:rsidTr="00BB690F">
        <w:trPr>
          <w:trHeight w:val="328"/>
          <w:jc w:val="center"/>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0F951380" w14:textId="77777777" w:rsidR="001F4D63" w:rsidRPr="0057298D" w:rsidRDefault="001F4D63" w:rsidP="00BB690F">
            <w:pPr>
              <w:jc w:val="center"/>
              <w:rPr>
                <w:sz w:val="20"/>
                <w:szCs w:val="16"/>
                <w:lang w:val="kk-KZ"/>
              </w:rPr>
            </w:pPr>
          </w:p>
        </w:tc>
        <w:tc>
          <w:tcPr>
            <w:tcW w:w="0" w:type="auto"/>
            <w:vMerge w:val="restart"/>
            <w:tcBorders>
              <w:top w:val="nil"/>
              <w:left w:val="nil"/>
              <w:bottom w:val="single" w:sz="8" w:space="0" w:color="000000"/>
              <w:right w:val="single" w:sz="8" w:space="0" w:color="000000"/>
            </w:tcBorders>
            <w:tcMar>
              <w:top w:w="0" w:type="dxa"/>
              <w:left w:w="168" w:type="dxa"/>
              <w:bottom w:w="0" w:type="dxa"/>
              <w:right w:w="168" w:type="dxa"/>
            </w:tcMar>
            <w:hideMark/>
          </w:tcPr>
          <w:p w14:paraId="6519D902" w14:textId="77777777" w:rsidR="001F4D63" w:rsidRPr="0057298D" w:rsidRDefault="001F4D63" w:rsidP="00BB690F">
            <w:pPr>
              <w:jc w:val="center"/>
              <w:rPr>
                <w:sz w:val="20"/>
                <w:szCs w:val="16"/>
                <w:lang w:val="kk-KZ"/>
              </w:rPr>
            </w:pPr>
            <w:r w:rsidRPr="0057298D">
              <w:rPr>
                <w:sz w:val="20"/>
                <w:szCs w:val="16"/>
                <w:lang w:val="kk-KZ"/>
              </w:rPr>
              <w:t>Барлығы</w:t>
            </w:r>
          </w:p>
        </w:tc>
        <w:tc>
          <w:tcPr>
            <w:tcW w:w="0" w:type="auto"/>
            <w:vMerge w:val="restart"/>
            <w:tcBorders>
              <w:top w:val="nil"/>
              <w:left w:val="nil"/>
              <w:bottom w:val="single" w:sz="8" w:space="0" w:color="000000"/>
              <w:right w:val="single" w:sz="8" w:space="0" w:color="000000"/>
            </w:tcBorders>
            <w:tcMar>
              <w:top w:w="0" w:type="dxa"/>
              <w:left w:w="168" w:type="dxa"/>
              <w:bottom w:w="0" w:type="dxa"/>
              <w:right w:w="168" w:type="dxa"/>
            </w:tcMar>
            <w:hideMark/>
          </w:tcPr>
          <w:p w14:paraId="2BA714D1" w14:textId="77777777" w:rsidR="001F4D63" w:rsidRPr="0057298D" w:rsidRDefault="001F4D63" w:rsidP="00BB690F">
            <w:pPr>
              <w:jc w:val="center"/>
              <w:rPr>
                <w:sz w:val="20"/>
                <w:szCs w:val="16"/>
                <w:lang w:val="kk-KZ"/>
              </w:rPr>
            </w:pPr>
            <w:r w:rsidRPr="0057298D">
              <w:rPr>
                <w:sz w:val="20"/>
                <w:szCs w:val="16"/>
                <w:lang w:val="kk-KZ"/>
              </w:rPr>
              <w:t>оның ішінде, есептелген сыйақы</w:t>
            </w:r>
          </w:p>
        </w:tc>
        <w:tc>
          <w:tcPr>
            <w:tcW w:w="0" w:type="auto"/>
            <w:gridSpan w:val="2"/>
            <w:tcBorders>
              <w:top w:val="nil"/>
              <w:left w:val="nil"/>
              <w:bottom w:val="single" w:sz="8" w:space="0" w:color="000000"/>
              <w:right w:val="single" w:sz="8" w:space="0" w:color="000000"/>
            </w:tcBorders>
            <w:tcMar>
              <w:top w:w="0" w:type="dxa"/>
              <w:left w:w="168" w:type="dxa"/>
              <w:bottom w:w="0" w:type="dxa"/>
              <w:right w:w="168" w:type="dxa"/>
            </w:tcMar>
            <w:hideMark/>
          </w:tcPr>
          <w:p w14:paraId="43D66FC4" w14:textId="77777777" w:rsidR="001F4D63" w:rsidRPr="0057298D" w:rsidRDefault="001F4D63" w:rsidP="00BB690F">
            <w:pPr>
              <w:jc w:val="center"/>
              <w:rPr>
                <w:sz w:val="20"/>
                <w:szCs w:val="16"/>
                <w:lang w:val="kk-KZ"/>
              </w:rPr>
            </w:pPr>
            <w:r w:rsidRPr="0057298D">
              <w:rPr>
                <w:sz w:val="20"/>
                <w:szCs w:val="16"/>
                <w:lang w:val="kk-KZ"/>
              </w:rPr>
              <w:t>оның ішінде, ауыртпалық салынған бағалы қағаздар</w:t>
            </w:r>
          </w:p>
        </w:tc>
        <w:tc>
          <w:tcPr>
            <w:tcW w:w="0" w:type="auto"/>
            <w:vMerge/>
            <w:tcBorders>
              <w:top w:val="single" w:sz="8" w:space="0" w:color="000000"/>
              <w:left w:val="nil"/>
              <w:bottom w:val="single" w:sz="8" w:space="0" w:color="000000"/>
              <w:right w:val="single" w:sz="8" w:space="0" w:color="000000"/>
            </w:tcBorders>
            <w:vAlign w:val="center"/>
            <w:hideMark/>
          </w:tcPr>
          <w:p w14:paraId="148A83E1" w14:textId="77777777" w:rsidR="001F4D63" w:rsidRPr="0057298D" w:rsidRDefault="001F4D63" w:rsidP="00BB690F">
            <w:pPr>
              <w:jc w:val="center"/>
              <w:rPr>
                <w:sz w:val="20"/>
                <w:szCs w:val="16"/>
                <w:lang w:val="kk-KZ"/>
              </w:rPr>
            </w:pPr>
          </w:p>
        </w:tc>
      </w:tr>
      <w:tr w:rsidR="001F4D63" w:rsidRPr="00F5474E" w14:paraId="6B3C1EBF" w14:textId="77777777" w:rsidTr="00BB690F">
        <w:trPr>
          <w:trHeight w:val="328"/>
          <w:jc w:val="center"/>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7F3A8A6D" w14:textId="77777777" w:rsidR="001F4D63" w:rsidRPr="0057298D" w:rsidRDefault="001F4D63" w:rsidP="00BB690F">
            <w:pPr>
              <w:jc w:val="center"/>
              <w:rPr>
                <w:sz w:val="20"/>
                <w:szCs w:val="16"/>
                <w:lang w:val="kk-KZ"/>
              </w:rPr>
            </w:pPr>
          </w:p>
        </w:tc>
        <w:tc>
          <w:tcPr>
            <w:tcW w:w="0" w:type="auto"/>
            <w:vMerge/>
            <w:tcBorders>
              <w:top w:val="nil"/>
              <w:left w:val="nil"/>
              <w:bottom w:val="single" w:sz="8" w:space="0" w:color="000000"/>
              <w:right w:val="single" w:sz="8" w:space="0" w:color="000000"/>
            </w:tcBorders>
            <w:vAlign w:val="center"/>
            <w:hideMark/>
          </w:tcPr>
          <w:p w14:paraId="03DD69B8" w14:textId="77777777" w:rsidR="001F4D63" w:rsidRPr="0057298D" w:rsidRDefault="001F4D63" w:rsidP="00BB690F">
            <w:pPr>
              <w:jc w:val="center"/>
              <w:rPr>
                <w:sz w:val="20"/>
                <w:szCs w:val="16"/>
                <w:lang w:val="kk-KZ"/>
              </w:rPr>
            </w:pPr>
          </w:p>
        </w:tc>
        <w:tc>
          <w:tcPr>
            <w:tcW w:w="0" w:type="auto"/>
            <w:vMerge/>
            <w:tcBorders>
              <w:top w:val="nil"/>
              <w:left w:val="nil"/>
              <w:bottom w:val="single" w:sz="8" w:space="0" w:color="000000"/>
              <w:right w:val="single" w:sz="8" w:space="0" w:color="000000"/>
            </w:tcBorders>
            <w:vAlign w:val="center"/>
            <w:hideMark/>
          </w:tcPr>
          <w:p w14:paraId="602D5D88" w14:textId="77777777" w:rsidR="001F4D63" w:rsidRPr="0057298D" w:rsidRDefault="001F4D63" w:rsidP="00BB690F">
            <w:pPr>
              <w:jc w:val="center"/>
              <w:rPr>
                <w:sz w:val="20"/>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476A1242" w14:textId="77777777" w:rsidR="001F4D63" w:rsidRPr="0057298D" w:rsidRDefault="001F4D63" w:rsidP="00BB690F">
            <w:pPr>
              <w:jc w:val="center"/>
              <w:rPr>
                <w:sz w:val="20"/>
                <w:szCs w:val="16"/>
                <w:lang w:val="kk-KZ"/>
              </w:rPr>
            </w:pPr>
            <w:r w:rsidRPr="0057298D">
              <w:rPr>
                <w:sz w:val="20"/>
                <w:szCs w:val="16"/>
                <w:lang w:val="kk-KZ"/>
              </w:rPr>
              <w:t>ауыртпалық салынған бағалы қағаздар, барлығы</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4B4B3E60" w14:textId="77777777" w:rsidR="001F4D63" w:rsidRPr="0057298D" w:rsidRDefault="001F4D63" w:rsidP="00BB690F">
            <w:pPr>
              <w:jc w:val="center"/>
              <w:rPr>
                <w:sz w:val="20"/>
                <w:szCs w:val="16"/>
                <w:lang w:val="kk-KZ"/>
              </w:rPr>
            </w:pPr>
            <w:r w:rsidRPr="0057298D">
              <w:rPr>
                <w:sz w:val="20"/>
                <w:szCs w:val="16"/>
                <w:lang w:val="kk-KZ"/>
              </w:rPr>
              <w:t xml:space="preserve">оның ішінде, </w:t>
            </w:r>
            <w:proofErr w:type="spellStart"/>
            <w:r w:rsidRPr="0057298D">
              <w:rPr>
                <w:sz w:val="20"/>
                <w:szCs w:val="16"/>
                <w:lang w:val="kk-KZ"/>
              </w:rPr>
              <w:t>репоға</w:t>
            </w:r>
            <w:proofErr w:type="spellEnd"/>
            <w:r w:rsidRPr="0057298D">
              <w:rPr>
                <w:sz w:val="20"/>
                <w:szCs w:val="16"/>
                <w:lang w:val="kk-KZ"/>
              </w:rPr>
              <w:t xml:space="preserve"> берілген бағалы қағаздар</w:t>
            </w:r>
          </w:p>
        </w:tc>
        <w:tc>
          <w:tcPr>
            <w:tcW w:w="0" w:type="auto"/>
            <w:vMerge/>
            <w:tcBorders>
              <w:top w:val="single" w:sz="8" w:space="0" w:color="000000"/>
              <w:left w:val="nil"/>
              <w:bottom w:val="single" w:sz="8" w:space="0" w:color="000000"/>
              <w:right w:val="single" w:sz="8" w:space="0" w:color="000000"/>
            </w:tcBorders>
            <w:vAlign w:val="center"/>
            <w:hideMark/>
          </w:tcPr>
          <w:p w14:paraId="20A4BEE5" w14:textId="77777777" w:rsidR="001F4D63" w:rsidRPr="0057298D" w:rsidRDefault="001F4D63" w:rsidP="00BB690F">
            <w:pPr>
              <w:jc w:val="center"/>
              <w:rPr>
                <w:sz w:val="20"/>
                <w:szCs w:val="16"/>
                <w:lang w:val="kk-KZ"/>
              </w:rPr>
            </w:pPr>
          </w:p>
        </w:tc>
      </w:tr>
      <w:tr w:rsidR="001F4D63" w:rsidRPr="0057298D" w14:paraId="117E3703" w14:textId="77777777" w:rsidTr="00BB690F">
        <w:trPr>
          <w:trHeight w:val="259"/>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7C747121" w14:textId="77777777" w:rsidR="001F4D63" w:rsidRPr="0057298D" w:rsidRDefault="001F4D63" w:rsidP="00BB690F">
            <w:pPr>
              <w:jc w:val="center"/>
              <w:rPr>
                <w:sz w:val="20"/>
                <w:szCs w:val="16"/>
                <w:lang w:val="kk-KZ"/>
              </w:rPr>
            </w:pPr>
            <w:r w:rsidRPr="0057298D">
              <w:rPr>
                <w:sz w:val="20"/>
                <w:szCs w:val="16"/>
                <w:lang w:val="kk-KZ"/>
              </w:rPr>
              <w:t>16</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1A2506FC" w14:textId="77777777" w:rsidR="001F4D63" w:rsidRPr="0057298D" w:rsidRDefault="001F4D63" w:rsidP="00BB690F">
            <w:pPr>
              <w:jc w:val="center"/>
              <w:rPr>
                <w:sz w:val="20"/>
                <w:szCs w:val="16"/>
                <w:lang w:val="kk-KZ"/>
              </w:rPr>
            </w:pPr>
            <w:r w:rsidRPr="0057298D">
              <w:rPr>
                <w:sz w:val="20"/>
                <w:szCs w:val="16"/>
                <w:lang w:val="kk-KZ"/>
              </w:rPr>
              <w:t>17</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1989BF1A" w14:textId="77777777" w:rsidR="001F4D63" w:rsidRPr="0057298D" w:rsidRDefault="001F4D63" w:rsidP="00BB690F">
            <w:pPr>
              <w:jc w:val="center"/>
              <w:rPr>
                <w:sz w:val="20"/>
                <w:szCs w:val="16"/>
                <w:lang w:val="kk-KZ"/>
              </w:rPr>
            </w:pPr>
            <w:r w:rsidRPr="0057298D">
              <w:rPr>
                <w:sz w:val="20"/>
                <w:szCs w:val="16"/>
                <w:lang w:val="kk-KZ"/>
              </w:rPr>
              <w:t>18</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5474FBD8" w14:textId="77777777" w:rsidR="001F4D63" w:rsidRPr="0057298D" w:rsidRDefault="001F4D63" w:rsidP="00BB690F">
            <w:pPr>
              <w:jc w:val="center"/>
              <w:rPr>
                <w:sz w:val="20"/>
                <w:szCs w:val="16"/>
                <w:lang w:val="kk-KZ"/>
              </w:rPr>
            </w:pPr>
            <w:r w:rsidRPr="0057298D">
              <w:rPr>
                <w:sz w:val="20"/>
                <w:szCs w:val="16"/>
                <w:lang w:val="kk-KZ"/>
              </w:rPr>
              <w:t>19</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26EE7E8A" w14:textId="77777777" w:rsidR="001F4D63" w:rsidRPr="0057298D" w:rsidRDefault="001F4D63" w:rsidP="00BB690F">
            <w:pPr>
              <w:jc w:val="center"/>
              <w:rPr>
                <w:sz w:val="20"/>
                <w:szCs w:val="16"/>
                <w:lang w:val="kk-KZ"/>
              </w:rPr>
            </w:pPr>
            <w:r w:rsidRPr="0057298D">
              <w:rPr>
                <w:sz w:val="20"/>
                <w:szCs w:val="16"/>
                <w:lang w:val="kk-KZ"/>
              </w:rPr>
              <w:t>20</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26792B48" w14:textId="77777777" w:rsidR="001F4D63" w:rsidRPr="0057298D" w:rsidRDefault="001F4D63" w:rsidP="00BB690F">
            <w:pPr>
              <w:jc w:val="center"/>
              <w:rPr>
                <w:sz w:val="20"/>
                <w:szCs w:val="16"/>
                <w:lang w:val="kk-KZ"/>
              </w:rPr>
            </w:pPr>
            <w:r w:rsidRPr="0057298D">
              <w:rPr>
                <w:sz w:val="20"/>
                <w:szCs w:val="16"/>
                <w:lang w:val="kk-KZ"/>
              </w:rPr>
              <w:t>21</w:t>
            </w:r>
          </w:p>
        </w:tc>
      </w:tr>
      <w:tr w:rsidR="001F4D63" w:rsidRPr="0057298D" w14:paraId="1AF2B385" w14:textId="77777777" w:rsidTr="00BB690F">
        <w:trPr>
          <w:trHeight w:val="207"/>
          <w:jc w:val="center"/>
        </w:trPr>
        <w:tc>
          <w:tcPr>
            <w:tcW w:w="0" w:type="auto"/>
            <w:tcBorders>
              <w:top w:val="nil"/>
              <w:left w:val="single" w:sz="8" w:space="0" w:color="000000"/>
              <w:bottom w:val="single" w:sz="8" w:space="0" w:color="000000"/>
              <w:right w:val="nil"/>
            </w:tcBorders>
            <w:tcMar>
              <w:top w:w="0" w:type="dxa"/>
              <w:left w:w="168" w:type="dxa"/>
              <w:bottom w:w="0" w:type="dxa"/>
              <w:right w:w="168" w:type="dxa"/>
            </w:tcMar>
            <w:hideMark/>
          </w:tcPr>
          <w:p w14:paraId="32111700" w14:textId="77777777" w:rsidR="001F4D63" w:rsidRPr="0057298D" w:rsidRDefault="001F4D63" w:rsidP="00BB690F">
            <w:pPr>
              <w:jc w:val="center"/>
              <w:rPr>
                <w:sz w:val="20"/>
                <w:szCs w:val="16"/>
                <w:lang w:val="kk-KZ"/>
              </w:rPr>
            </w:pPr>
            <w:r w:rsidRPr="0057298D">
              <w:rPr>
                <w:sz w:val="20"/>
                <w:szCs w:val="16"/>
                <w:lang w:val="kk-KZ"/>
              </w:rPr>
              <w:t>…</w:t>
            </w:r>
          </w:p>
        </w:tc>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54AC3B95" w14:textId="77777777" w:rsidR="001F4D63" w:rsidRPr="0057298D" w:rsidRDefault="001F4D63" w:rsidP="00BB690F">
            <w:pPr>
              <w:jc w:val="center"/>
              <w:rPr>
                <w:sz w:val="20"/>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6E76A223" w14:textId="77777777" w:rsidR="001F4D63" w:rsidRPr="0057298D" w:rsidRDefault="001F4D63" w:rsidP="00BB690F">
            <w:pPr>
              <w:jc w:val="center"/>
              <w:rPr>
                <w:sz w:val="20"/>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5836FED7" w14:textId="77777777" w:rsidR="001F4D63" w:rsidRPr="0057298D" w:rsidRDefault="001F4D63" w:rsidP="00BB690F">
            <w:pPr>
              <w:jc w:val="center"/>
              <w:rPr>
                <w:sz w:val="20"/>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50DB6E1F" w14:textId="77777777" w:rsidR="001F4D63" w:rsidRPr="0057298D" w:rsidRDefault="001F4D63" w:rsidP="00BB690F">
            <w:pPr>
              <w:jc w:val="center"/>
              <w:rPr>
                <w:sz w:val="20"/>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0D1C8A4F" w14:textId="77777777" w:rsidR="001F4D63" w:rsidRPr="0057298D" w:rsidRDefault="001F4D63" w:rsidP="00BB690F">
            <w:pPr>
              <w:jc w:val="center"/>
              <w:rPr>
                <w:sz w:val="20"/>
                <w:szCs w:val="16"/>
                <w:lang w:val="kk-KZ"/>
              </w:rPr>
            </w:pPr>
          </w:p>
        </w:tc>
      </w:tr>
    </w:tbl>
    <w:p w14:paraId="6BDDBF58" w14:textId="77777777" w:rsidR="001F4D63" w:rsidRPr="0057298D" w:rsidRDefault="001F4D63" w:rsidP="001F4D63">
      <w:pPr>
        <w:ind w:firstLine="709"/>
        <w:jc w:val="both"/>
        <w:rPr>
          <w:sz w:val="28"/>
          <w:szCs w:val="28"/>
          <w:lang w:val="kk-KZ"/>
        </w:rPr>
      </w:pPr>
    </w:p>
    <w:p w14:paraId="35027E7E" w14:textId="77777777" w:rsidR="001F4D63" w:rsidRPr="0057298D" w:rsidRDefault="001F4D63" w:rsidP="001F4D63">
      <w:pPr>
        <w:ind w:firstLine="709"/>
        <w:jc w:val="both"/>
        <w:rPr>
          <w:sz w:val="28"/>
          <w:szCs w:val="28"/>
          <w:lang w:val="kk-KZ"/>
        </w:rPr>
      </w:pPr>
    </w:p>
    <w:p w14:paraId="3BBB746D" w14:textId="77777777" w:rsidR="001F4D63" w:rsidRPr="0057298D" w:rsidRDefault="001F4D63" w:rsidP="001F4D63">
      <w:pPr>
        <w:ind w:firstLine="709"/>
        <w:jc w:val="both"/>
        <w:rPr>
          <w:sz w:val="28"/>
          <w:szCs w:val="28"/>
          <w:lang w:val="kk-KZ"/>
        </w:rPr>
      </w:pPr>
      <w:r w:rsidRPr="0057298D">
        <w:rPr>
          <w:sz w:val="28"/>
          <w:szCs w:val="28"/>
          <w:lang w:val="kk-KZ"/>
        </w:rPr>
        <w:t>кестенің жалғасы:</w:t>
      </w:r>
    </w:p>
    <w:p w14:paraId="216E4C78" w14:textId="77777777" w:rsidR="001F4D63" w:rsidRPr="0057298D" w:rsidRDefault="001F4D63" w:rsidP="001F4D63">
      <w:pPr>
        <w:ind w:firstLine="709"/>
        <w:jc w:val="both"/>
        <w:rPr>
          <w:sz w:val="28"/>
          <w:szCs w:val="28"/>
          <w:lang w:val="kk-KZ"/>
        </w:rPr>
      </w:pPr>
    </w:p>
    <w:tbl>
      <w:tblPr>
        <w:tblW w:w="5000" w:type="pct"/>
        <w:jc w:val="center"/>
        <w:tblCellMar>
          <w:left w:w="0" w:type="dxa"/>
          <w:right w:w="0" w:type="dxa"/>
        </w:tblCellMar>
        <w:tblLook w:val="04A0" w:firstRow="1" w:lastRow="0" w:firstColumn="1" w:lastColumn="0" w:noHBand="0" w:noVBand="1"/>
      </w:tblPr>
      <w:tblGrid>
        <w:gridCol w:w="1259"/>
        <w:gridCol w:w="1259"/>
        <w:gridCol w:w="1100"/>
        <w:gridCol w:w="1100"/>
        <w:gridCol w:w="885"/>
        <w:gridCol w:w="843"/>
        <w:gridCol w:w="1483"/>
        <w:gridCol w:w="964"/>
        <w:gridCol w:w="724"/>
      </w:tblGrid>
      <w:tr w:rsidR="001F4D63" w:rsidRPr="0057298D" w14:paraId="2EBF2565" w14:textId="77777777" w:rsidTr="00BB690F">
        <w:trPr>
          <w:jc w:val="center"/>
        </w:trPr>
        <w:tc>
          <w:tcPr>
            <w:tcW w:w="0" w:type="auto"/>
            <w:gridSpan w:val="4"/>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1F786D64" w14:textId="77777777" w:rsidR="001F4D63" w:rsidRPr="0057298D" w:rsidRDefault="001F4D63" w:rsidP="00BB690F">
            <w:pPr>
              <w:jc w:val="center"/>
              <w:rPr>
                <w:sz w:val="20"/>
                <w:szCs w:val="16"/>
                <w:lang w:val="kk-KZ"/>
              </w:rPr>
            </w:pPr>
            <w:r w:rsidRPr="0057298D">
              <w:rPr>
                <w:sz w:val="20"/>
                <w:szCs w:val="16"/>
                <w:lang w:val="kk-KZ"/>
              </w:rPr>
              <w:t>Рейтингі</w:t>
            </w:r>
          </w:p>
        </w:tc>
        <w:tc>
          <w:tcPr>
            <w:tcW w:w="0" w:type="auto"/>
            <w:gridSpan w:val="2"/>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6A0947FA" w14:textId="77777777" w:rsidR="001F4D63" w:rsidRPr="0057298D" w:rsidRDefault="001F4D63" w:rsidP="00BB690F">
            <w:pPr>
              <w:jc w:val="center"/>
              <w:rPr>
                <w:sz w:val="20"/>
                <w:szCs w:val="16"/>
                <w:lang w:val="kk-KZ"/>
              </w:rPr>
            </w:pPr>
            <w:r w:rsidRPr="0057298D">
              <w:rPr>
                <w:sz w:val="20"/>
                <w:szCs w:val="16"/>
                <w:lang w:val="kk-KZ"/>
              </w:rPr>
              <w:t>Қор биржасы тізімінің санаты</w:t>
            </w:r>
          </w:p>
        </w:tc>
        <w:tc>
          <w:tcPr>
            <w:tcW w:w="0" w:type="auto"/>
            <w:vMerge w:val="restar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011B39EF" w14:textId="77777777" w:rsidR="001F4D63" w:rsidRPr="0057298D" w:rsidRDefault="001F4D63" w:rsidP="00BB690F">
            <w:pPr>
              <w:jc w:val="center"/>
              <w:rPr>
                <w:sz w:val="20"/>
                <w:szCs w:val="16"/>
                <w:lang w:val="kk-KZ"/>
              </w:rPr>
            </w:pPr>
            <w:r w:rsidRPr="0057298D">
              <w:rPr>
                <w:sz w:val="20"/>
                <w:szCs w:val="16"/>
                <w:lang w:val="kk-KZ"/>
              </w:rPr>
              <w:t>Портфельдегі ағымдағы купондық мөлшерлеме</w:t>
            </w:r>
          </w:p>
        </w:tc>
        <w:tc>
          <w:tcPr>
            <w:tcW w:w="0" w:type="auto"/>
            <w:gridSpan w:val="2"/>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0C8A3FD2" w14:textId="77777777" w:rsidR="001F4D63" w:rsidRPr="0057298D" w:rsidRDefault="001F4D63" w:rsidP="00BB690F">
            <w:pPr>
              <w:jc w:val="center"/>
              <w:rPr>
                <w:sz w:val="20"/>
                <w:szCs w:val="16"/>
                <w:lang w:val="kk-KZ"/>
              </w:rPr>
            </w:pPr>
            <w:r w:rsidRPr="0057298D">
              <w:rPr>
                <w:sz w:val="20"/>
                <w:szCs w:val="16"/>
                <w:lang w:val="kk-KZ"/>
              </w:rPr>
              <w:t>Есептік санаты</w:t>
            </w:r>
          </w:p>
        </w:tc>
      </w:tr>
      <w:tr w:rsidR="001F4D63" w:rsidRPr="0057298D" w14:paraId="73DA0370" w14:textId="77777777" w:rsidTr="00BB690F">
        <w:trPr>
          <w:jc w:val="center"/>
        </w:trPr>
        <w:tc>
          <w:tcPr>
            <w:tcW w:w="0" w:type="auto"/>
            <w:tcBorders>
              <w:top w:val="nil"/>
              <w:left w:val="single" w:sz="8" w:space="0" w:color="000000"/>
              <w:bottom w:val="single" w:sz="4" w:space="0" w:color="auto"/>
              <w:right w:val="single" w:sz="8" w:space="0" w:color="000000"/>
            </w:tcBorders>
            <w:tcMar>
              <w:top w:w="0" w:type="dxa"/>
              <w:left w:w="168" w:type="dxa"/>
              <w:bottom w:w="0" w:type="dxa"/>
              <w:right w:w="168" w:type="dxa"/>
            </w:tcMar>
            <w:hideMark/>
          </w:tcPr>
          <w:p w14:paraId="760A6B51" w14:textId="77777777" w:rsidR="001F4D63" w:rsidRPr="0057298D" w:rsidRDefault="001F4D63" w:rsidP="00BB690F">
            <w:pPr>
              <w:jc w:val="center"/>
              <w:rPr>
                <w:sz w:val="20"/>
                <w:szCs w:val="16"/>
                <w:lang w:val="kk-KZ"/>
              </w:rPr>
            </w:pPr>
            <w:r w:rsidRPr="0057298D">
              <w:rPr>
                <w:sz w:val="20"/>
                <w:szCs w:val="16"/>
                <w:lang w:val="kk-KZ"/>
              </w:rPr>
              <w:t>сатып алу күні эмитенттің</w:t>
            </w: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14:paraId="08C3FFE6" w14:textId="77777777" w:rsidR="001F4D63" w:rsidRPr="0057298D" w:rsidRDefault="001F4D63" w:rsidP="00BB690F">
            <w:pPr>
              <w:jc w:val="center"/>
              <w:rPr>
                <w:sz w:val="20"/>
                <w:szCs w:val="16"/>
                <w:lang w:val="kk-KZ"/>
              </w:rPr>
            </w:pPr>
            <w:r w:rsidRPr="0057298D">
              <w:rPr>
                <w:sz w:val="20"/>
                <w:szCs w:val="16"/>
                <w:lang w:val="kk-KZ"/>
              </w:rPr>
              <w:t>есепті күні эмитенттің</w:t>
            </w: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14:paraId="623CC0FE" w14:textId="77777777" w:rsidR="001F4D63" w:rsidRPr="0057298D" w:rsidRDefault="001F4D63" w:rsidP="00BB690F">
            <w:pPr>
              <w:jc w:val="center"/>
              <w:rPr>
                <w:sz w:val="20"/>
                <w:szCs w:val="16"/>
                <w:lang w:val="kk-KZ"/>
              </w:rPr>
            </w:pPr>
            <w:r w:rsidRPr="0057298D">
              <w:rPr>
                <w:sz w:val="20"/>
                <w:szCs w:val="16"/>
                <w:lang w:val="kk-KZ"/>
              </w:rPr>
              <w:t>сатып алу күні бағалы қағаздың</w:t>
            </w: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14:paraId="4FC4B115" w14:textId="77777777" w:rsidR="001F4D63" w:rsidRPr="0057298D" w:rsidRDefault="001F4D63" w:rsidP="00BB690F">
            <w:pPr>
              <w:jc w:val="center"/>
              <w:rPr>
                <w:sz w:val="20"/>
                <w:szCs w:val="16"/>
                <w:lang w:val="kk-KZ"/>
              </w:rPr>
            </w:pPr>
            <w:r w:rsidRPr="0057298D">
              <w:rPr>
                <w:sz w:val="20"/>
                <w:szCs w:val="16"/>
                <w:lang w:val="kk-KZ"/>
              </w:rPr>
              <w:t>есепті күні бағалы қағаздың</w:t>
            </w: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14:paraId="47CA402E" w14:textId="77777777" w:rsidR="001F4D63" w:rsidRPr="0057298D" w:rsidRDefault="001F4D63" w:rsidP="00BB690F">
            <w:pPr>
              <w:jc w:val="center"/>
              <w:rPr>
                <w:sz w:val="20"/>
                <w:szCs w:val="16"/>
                <w:lang w:val="kk-KZ"/>
              </w:rPr>
            </w:pPr>
            <w:r w:rsidRPr="0057298D">
              <w:rPr>
                <w:sz w:val="20"/>
                <w:szCs w:val="16"/>
                <w:lang w:val="kk-KZ"/>
              </w:rPr>
              <w:t>есепке алу күні</w:t>
            </w: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14:paraId="350CFE7A" w14:textId="77777777" w:rsidR="001F4D63" w:rsidRPr="0057298D" w:rsidRDefault="001F4D63" w:rsidP="00BB690F">
            <w:pPr>
              <w:jc w:val="center"/>
              <w:rPr>
                <w:sz w:val="20"/>
                <w:szCs w:val="16"/>
                <w:lang w:val="kk-KZ"/>
              </w:rPr>
            </w:pPr>
            <w:r w:rsidRPr="0057298D">
              <w:rPr>
                <w:sz w:val="20"/>
                <w:szCs w:val="16"/>
                <w:lang w:val="kk-KZ"/>
              </w:rPr>
              <w:t>есепті күні</w:t>
            </w:r>
          </w:p>
        </w:tc>
        <w:tc>
          <w:tcPr>
            <w:tcW w:w="0" w:type="auto"/>
            <w:vMerge/>
            <w:tcBorders>
              <w:top w:val="single" w:sz="8" w:space="0" w:color="000000"/>
              <w:left w:val="nil"/>
              <w:bottom w:val="single" w:sz="4" w:space="0" w:color="auto"/>
              <w:right w:val="single" w:sz="8" w:space="0" w:color="000000"/>
            </w:tcBorders>
            <w:vAlign w:val="center"/>
            <w:hideMark/>
          </w:tcPr>
          <w:p w14:paraId="4E8B5906" w14:textId="77777777" w:rsidR="001F4D63" w:rsidRPr="0057298D" w:rsidRDefault="001F4D63" w:rsidP="00BB690F">
            <w:pPr>
              <w:jc w:val="center"/>
              <w:rPr>
                <w:sz w:val="20"/>
                <w:szCs w:val="16"/>
                <w:lang w:val="kk-KZ"/>
              </w:rPr>
            </w:pP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14:paraId="52E318B0" w14:textId="77777777" w:rsidR="001F4D63" w:rsidRPr="0057298D" w:rsidRDefault="001F4D63" w:rsidP="00BB690F">
            <w:pPr>
              <w:jc w:val="center"/>
              <w:rPr>
                <w:sz w:val="20"/>
                <w:szCs w:val="16"/>
                <w:lang w:val="kk-KZ"/>
              </w:rPr>
            </w:pPr>
            <w:r w:rsidRPr="0057298D">
              <w:rPr>
                <w:sz w:val="20"/>
                <w:szCs w:val="16"/>
                <w:lang w:val="kk-KZ"/>
              </w:rPr>
              <w:t>Санаты</w:t>
            </w: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14:paraId="6D370C26" w14:textId="77777777" w:rsidR="001F4D63" w:rsidRPr="0057298D" w:rsidRDefault="001F4D63" w:rsidP="00BB690F">
            <w:pPr>
              <w:jc w:val="center"/>
              <w:rPr>
                <w:sz w:val="20"/>
                <w:szCs w:val="16"/>
                <w:lang w:val="kk-KZ"/>
              </w:rPr>
            </w:pPr>
            <w:r w:rsidRPr="0057298D">
              <w:rPr>
                <w:sz w:val="20"/>
                <w:szCs w:val="16"/>
                <w:lang w:val="kk-KZ"/>
              </w:rPr>
              <w:t>Күні</w:t>
            </w:r>
          </w:p>
        </w:tc>
      </w:tr>
      <w:tr w:rsidR="001F4D63" w:rsidRPr="0057298D" w14:paraId="67A7B8BD" w14:textId="77777777" w:rsidTr="00BB690F">
        <w:trPr>
          <w:jc w:val="center"/>
        </w:trPr>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0DC2E6C9" w14:textId="77777777" w:rsidR="001F4D63" w:rsidRPr="0057298D" w:rsidRDefault="001F4D63" w:rsidP="00BB690F">
            <w:pPr>
              <w:jc w:val="center"/>
              <w:rPr>
                <w:sz w:val="20"/>
                <w:szCs w:val="16"/>
                <w:lang w:val="kk-KZ"/>
              </w:rPr>
            </w:pPr>
            <w:r w:rsidRPr="0057298D">
              <w:rPr>
                <w:sz w:val="20"/>
                <w:szCs w:val="16"/>
                <w:lang w:val="kk-KZ"/>
              </w:rPr>
              <w:t>22</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091C73AE" w14:textId="77777777" w:rsidR="001F4D63" w:rsidRPr="0057298D" w:rsidRDefault="001F4D63" w:rsidP="00BB690F">
            <w:pPr>
              <w:jc w:val="center"/>
              <w:rPr>
                <w:sz w:val="20"/>
                <w:szCs w:val="16"/>
                <w:lang w:val="kk-KZ"/>
              </w:rPr>
            </w:pPr>
            <w:r w:rsidRPr="0057298D">
              <w:rPr>
                <w:sz w:val="20"/>
                <w:szCs w:val="16"/>
                <w:lang w:val="kk-KZ"/>
              </w:rPr>
              <w:t>23</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238E98B4" w14:textId="77777777" w:rsidR="001F4D63" w:rsidRPr="0057298D" w:rsidRDefault="001F4D63" w:rsidP="00BB690F">
            <w:pPr>
              <w:jc w:val="center"/>
              <w:rPr>
                <w:sz w:val="20"/>
                <w:szCs w:val="16"/>
                <w:lang w:val="kk-KZ"/>
              </w:rPr>
            </w:pPr>
            <w:r w:rsidRPr="0057298D">
              <w:rPr>
                <w:sz w:val="20"/>
                <w:szCs w:val="16"/>
                <w:lang w:val="kk-KZ"/>
              </w:rPr>
              <w:t>24</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3084F79A" w14:textId="77777777" w:rsidR="001F4D63" w:rsidRPr="0057298D" w:rsidRDefault="001F4D63" w:rsidP="00BB690F">
            <w:pPr>
              <w:jc w:val="center"/>
              <w:rPr>
                <w:sz w:val="20"/>
                <w:szCs w:val="16"/>
                <w:lang w:val="kk-KZ"/>
              </w:rPr>
            </w:pPr>
            <w:r w:rsidRPr="0057298D">
              <w:rPr>
                <w:sz w:val="20"/>
                <w:szCs w:val="16"/>
                <w:lang w:val="kk-KZ"/>
              </w:rPr>
              <w:t>25</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781B89FC" w14:textId="77777777" w:rsidR="001F4D63" w:rsidRPr="0057298D" w:rsidRDefault="001F4D63" w:rsidP="00BB690F">
            <w:pPr>
              <w:jc w:val="center"/>
              <w:rPr>
                <w:sz w:val="20"/>
                <w:szCs w:val="16"/>
                <w:lang w:val="kk-KZ"/>
              </w:rPr>
            </w:pPr>
            <w:r w:rsidRPr="0057298D">
              <w:rPr>
                <w:sz w:val="20"/>
                <w:szCs w:val="16"/>
                <w:lang w:val="kk-KZ"/>
              </w:rPr>
              <w:t>26</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53898DD8" w14:textId="77777777" w:rsidR="001F4D63" w:rsidRPr="0057298D" w:rsidRDefault="001F4D63" w:rsidP="00BB690F">
            <w:pPr>
              <w:jc w:val="center"/>
              <w:rPr>
                <w:sz w:val="20"/>
                <w:szCs w:val="16"/>
                <w:lang w:val="kk-KZ"/>
              </w:rPr>
            </w:pPr>
            <w:r w:rsidRPr="0057298D">
              <w:rPr>
                <w:sz w:val="20"/>
                <w:szCs w:val="16"/>
                <w:lang w:val="kk-KZ"/>
              </w:rPr>
              <w:t>27</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vAlign w:val="bottom"/>
            <w:hideMark/>
          </w:tcPr>
          <w:p w14:paraId="5F1376B3" w14:textId="77777777" w:rsidR="001F4D63" w:rsidRPr="0057298D" w:rsidRDefault="001F4D63" w:rsidP="00BB690F">
            <w:pPr>
              <w:jc w:val="center"/>
              <w:rPr>
                <w:sz w:val="20"/>
                <w:szCs w:val="16"/>
                <w:lang w:val="kk-KZ"/>
              </w:rPr>
            </w:pPr>
            <w:r w:rsidRPr="0057298D">
              <w:rPr>
                <w:sz w:val="20"/>
                <w:szCs w:val="16"/>
                <w:lang w:val="kk-KZ"/>
              </w:rPr>
              <w:t>28</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08BDAC10" w14:textId="77777777" w:rsidR="001F4D63" w:rsidRPr="0057298D" w:rsidRDefault="001F4D63" w:rsidP="00BB690F">
            <w:pPr>
              <w:jc w:val="center"/>
              <w:rPr>
                <w:sz w:val="20"/>
                <w:szCs w:val="16"/>
                <w:lang w:val="kk-KZ"/>
              </w:rPr>
            </w:pPr>
            <w:r w:rsidRPr="0057298D">
              <w:rPr>
                <w:sz w:val="20"/>
                <w:szCs w:val="16"/>
                <w:lang w:val="kk-KZ"/>
              </w:rPr>
              <w:t>29</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6F7E9F07" w14:textId="77777777" w:rsidR="001F4D63" w:rsidRPr="0057298D" w:rsidRDefault="001F4D63" w:rsidP="00BB690F">
            <w:pPr>
              <w:jc w:val="center"/>
              <w:rPr>
                <w:sz w:val="20"/>
                <w:szCs w:val="16"/>
                <w:lang w:val="kk-KZ"/>
              </w:rPr>
            </w:pPr>
            <w:r w:rsidRPr="0057298D">
              <w:rPr>
                <w:sz w:val="20"/>
                <w:szCs w:val="16"/>
                <w:lang w:val="kk-KZ"/>
              </w:rPr>
              <w:t>30</w:t>
            </w:r>
          </w:p>
        </w:tc>
      </w:tr>
      <w:tr w:rsidR="001F4D63" w:rsidRPr="0057298D" w14:paraId="1116B0B3" w14:textId="77777777" w:rsidTr="00BB690F">
        <w:trPr>
          <w:jc w:val="center"/>
        </w:trPr>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28672BC3" w14:textId="77777777" w:rsidR="001F4D63" w:rsidRPr="0057298D" w:rsidRDefault="001F4D63" w:rsidP="00BB690F">
            <w:pPr>
              <w:jc w:val="center"/>
              <w:rPr>
                <w:sz w:val="20"/>
                <w:szCs w:val="16"/>
                <w:lang w:val="kk-KZ"/>
              </w:rPr>
            </w:pPr>
            <w:r w:rsidRPr="0057298D">
              <w:rPr>
                <w:sz w:val="20"/>
                <w:szCs w:val="16"/>
                <w:lang w:val="kk-KZ"/>
              </w:rPr>
              <w:lastRenderedPageBreak/>
              <w:t>…</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1906B068" w14:textId="77777777" w:rsidR="001F4D63" w:rsidRPr="0057298D" w:rsidRDefault="001F4D63" w:rsidP="00BB690F">
            <w:pPr>
              <w:jc w:val="center"/>
              <w:rPr>
                <w:sz w:val="20"/>
                <w:szCs w:val="16"/>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30AA5415" w14:textId="77777777" w:rsidR="001F4D63" w:rsidRPr="0057298D" w:rsidRDefault="001F4D63" w:rsidP="00BB690F">
            <w:pPr>
              <w:jc w:val="center"/>
              <w:rPr>
                <w:sz w:val="20"/>
                <w:szCs w:val="16"/>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11687C5A" w14:textId="77777777" w:rsidR="001F4D63" w:rsidRPr="0057298D" w:rsidRDefault="001F4D63" w:rsidP="00BB690F">
            <w:pPr>
              <w:jc w:val="center"/>
              <w:rPr>
                <w:sz w:val="20"/>
                <w:szCs w:val="16"/>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7077508D" w14:textId="77777777" w:rsidR="001F4D63" w:rsidRPr="0057298D" w:rsidRDefault="001F4D63" w:rsidP="00BB690F">
            <w:pPr>
              <w:jc w:val="center"/>
              <w:rPr>
                <w:sz w:val="20"/>
                <w:szCs w:val="16"/>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2C5A127B" w14:textId="77777777" w:rsidR="001F4D63" w:rsidRPr="0057298D" w:rsidRDefault="001F4D63" w:rsidP="00BB690F">
            <w:pPr>
              <w:jc w:val="center"/>
              <w:rPr>
                <w:sz w:val="20"/>
                <w:szCs w:val="16"/>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1683C9D5" w14:textId="77777777" w:rsidR="001F4D63" w:rsidRPr="0057298D" w:rsidRDefault="001F4D63" w:rsidP="00BB690F">
            <w:pPr>
              <w:jc w:val="center"/>
              <w:rPr>
                <w:sz w:val="20"/>
                <w:szCs w:val="16"/>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58E2BF5A" w14:textId="77777777" w:rsidR="001F4D63" w:rsidRPr="0057298D" w:rsidRDefault="001F4D63" w:rsidP="00BB690F">
            <w:pPr>
              <w:jc w:val="center"/>
              <w:rPr>
                <w:sz w:val="20"/>
                <w:szCs w:val="16"/>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0DD3CAC5" w14:textId="77777777" w:rsidR="001F4D63" w:rsidRPr="0057298D" w:rsidRDefault="001F4D63" w:rsidP="00BB690F">
            <w:pPr>
              <w:jc w:val="center"/>
              <w:rPr>
                <w:sz w:val="20"/>
                <w:szCs w:val="16"/>
                <w:lang w:val="kk-KZ"/>
              </w:rPr>
            </w:pPr>
          </w:p>
        </w:tc>
      </w:tr>
    </w:tbl>
    <w:p w14:paraId="2E85814B" w14:textId="77777777" w:rsidR="001F4D63" w:rsidRPr="0057298D" w:rsidRDefault="001F4D63" w:rsidP="001F4D63">
      <w:pPr>
        <w:ind w:firstLine="709"/>
        <w:jc w:val="both"/>
        <w:rPr>
          <w:sz w:val="28"/>
          <w:szCs w:val="28"/>
          <w:lang w:val="kk-KZ"/>
        </w:rPr>
      </w:pPr>
    </w:p>
    <w:p w14:paraId="52BDF1E9" w14:textId="77777777" w:rsidR="001F4D63" w:rsidRPr="0057298D" w:rsidRDefault="001F4D63" w:rsidP="001F4D63">
      <w:pPr>
        <w:ind w:firstLine="709"/>
        <w:jc w:val="both"/>
        <w:rPr>
          <w:sz w:val="28"/>
          <w:szCs w:val="28"/>
          <w:lang w:val="kk-KZ"/>
        </w:rPr>
      </w:pPr>
    </w:p>
    <w:p w14:paraId="5BF6656A" w14:textId="77777777" w:rsidR="001F4D63" w:rsidRPr="0057298D" w:rsidRDefault="001F4D63" w:rsidP="001F4D63">
      <w:pPr>
        <w:ind w:firstLine="709"/>
        <w:jc w:val="both"/>
        <w:rPr>
          <w:sz w:val="28"/>
          <w:szCs w:val="28"/>
          <w:lang w:val="kk-KZ"/>
        </w:rPr>
      </w:pPr>
      <w:r w:rsidRPr="0057298D">
        <w:rPr>
          <w:sz w:val="28"/>
          <w:szCs w:val="28"/>
          <w:lang w:val="kk-KZ"/>
        </w:rPr>
        <w:t xml:space="preserve">2-кесте. Сақтанушының инвестицияларға қатысу талабын көздейтін сақтандыру шарттары шеңберінде басқаруға қабылданған активтердің есебінен кері </w:t>
      </w:r>
      <w:proofErr w:type="spellStart"/>
      <w:r w:rsidRPr="0057298D">
        <w:rPr>
          <w:sz w:val="28"/>
          <w:szCs w:val="28"/>
          <w:lang w:val="kk-KZ"/>
        </w:rPr>
        <w:t>репо</w:t>
      </w:r>
      <w:proofErr w:type="spellEnd"/>
      <w:r w:rsidRPr="0057298D">
        <w:rPr>
          <w:sz w:val="28"/>
          <w:szCs w:val="28"/>
          <w:lang w:val="kk-KZ"/>
        </w:rPr>
        <w:t xml:space="preserve"> операциялары бойынша сатып алынған бағалы қағаздар</w:t>
      </w:r>
      <w:r w:rsidRPr="0057298D">
        <w:rPr>
          <w:b/>
          <w:bCs/>
          <w:sz w:val="28"/>
          <w:szCs w:val="28"/>
          <w:lang w:val="kk-KZ"/>
        </w:rPr>
        <w:t xml:space="preserve"> </w:t>
      </w:r>
    </w:p>
    <w:p w14:paraId="169D7152" w14:textId="77777777" w:rsidR="001F4D63" w:rsidRPr="0057298D" w:rsidRDefault="001F4D63" w:rsidP="001F4D63">
      <w:pPr>
        <w:ind w:firstLine="709"/>
        <w:jc w:val="both"/>
        <w:rPr>
          <w:sz w:val="28"/>
          <w:szCs w:val="28"/>
          <w:lang w:val="kk-KZ"/>
        </w:rPr>
      </w:pPr>
    </w:p>
    <w:tbl>
      <w:tblPr>
        <w:tblW w:w="5000" w:type="pct"/>
        <w:jc w:val="center"/>
        <w:tblCellMar>
          <w:left w:w="0" w:type="dxa"/>
          <w:right w:w="0" w:type="dxa"/>
        </w:tblCellMar>
        <w:tblLook w:val="04A0" w:firstRow="1" w:lastRow="0" w:firstColumn="1" w:lastColumn="0" w:noHBand="0" w:noVBand="1"/>
      </w:tblPr>
      <w:tblGrid>
        <w:gridCol w:w="536"/>
        <w:gridCol w:w="1986"/>
        <w:gridCol w:w="1361"/>
        <w:gridCol w:w="1343"/>
        <w:gridCol w:w="1188"/>
        <w:gridCol w:w="1680"/>
        <w:gridCol w:w="1523"/>
      </w:tblGrid>
      <w:tr w:rsidR="001F4D63" w:rsidRPr="0057298D" w14:paraId="581D0C33" w14:textId="77777777" w:rsidTr="00BB690F">
        <w:trPr>
          <w:jc w:val="center"/>
        </w:trPr>
        <w:tc>
          <w:tcPr>
            <w:tcW w:w="0" w:type="auto"/>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31111A27" w14:textId="77777777" w:rsidR="001F4D63" w:rsidRPr="0057298D" w:rsidRDefault="001F4D63" w:rsidP="00BB690F">
            <w:pPr>
              <w:jc w:val="center"/>
              <w:rPr>
                <w:sz w:val="20"/>
                <w:szCs w:val="20"/>
                <w:lang w:val="kk-KZ"/>
              </w:rPr>
            </w:pPr>
            <w:r w:rsidRPr="0057298D">
              <w:rPr>
                <w:sz w:val="20"/>
                <w:szCs w:val="20"/>
                <w:lang w:val="kk-KZ"/>
              </w:rPr>
              <w:t>№</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782508F4" w14:textId="77777777" w:rsidR="001F4D63" w:rsidRPr="0057298D" w:rsidRDefault="001F4D63" w:rsidP="00BB690F">
            <w:pPr>
              <w:jc w:val="center"/>
              <w:rPr>
                <w:sz w:val="20"/>
                <w:szCs w:val="20"/>
                <w:lang w:val="kk-KZ"/>
              </w:rPr>
            </w:pPr>
            <w:r w:rsidRPr="0057298D">
              <w:rPr>
                <w:sz w:val="20"/>
                <w:szCs w:val="20"/>
                <w:lang w:val="kk-KZ"/>
              </w:rPr>
              <w:t>Инвестициялық қордың (инвестициялық портфельдің) атауы</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3FD58116" w14:textId="77777777" w:rsidR="001F4D63" w:rsidRPr="0057298D" w:rsidRDefault="001F4D63" w:rsidP="00BB690F">
            <w:pPr>
              <w:jc w:val="center"/>
              <w:rPr>
                <w:sz w:val="20"/>
                <w:szCs w:val="20"/>
                <w:lang w:val="kk-KZ"/>
              </w:rPr>
            </w:pPr>
            <w:r w:rsidRPr="0057298D">
              <w:rPr>
                <w:sz w:val="20"/>
                <w:szCs w:val="20"/>
                <w:lang w:val="kk-KZ"/>
              </w:rPr>
              <w:t>Эмитенттің атауы</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7CC5F9FC" w14:textId="77777777" w:rsidR="001F4D63" w:rsidRPr="0057298D" w:rsidRDefault="001F4D63" w:rsidP="00BB690F">
            <w:pPr>
              <w:jc w:val="center"/>
              <w:rPr>
                <w:sz w:val="20"/>
                <w:szCs w:val="20"/>
                <w:lang w:val="kk-KZ"/>
              </w:rPr>
            </w:pPr>
            <w:r w:rsidRPr="0057298D">
              <w:rPr>
                <w:sz w:val="20"/>
                <w:szCs w:val="20"/>
                <w:lang w:val="kk-KZ"/>
              </w:rPr>
              <w:t>Эмитенттің елі</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5214464F" w14:textId="77777777" w:rsidR="001F4D63" w:rsidRPr="0057298D" w:rsidRDefault="001F4D63" w:rsidP="00BB690F">
            <w:pPr>
              <w:jc w:val="center"/>
              <w:rPr>
                <w:sz w:val="20"/>
                <w:szCs w:val="20"/>
                <w:lang w:val="kk-KZ"/>
              </w:rPr>
            </w:pPr>
            <w:r w:rsidRPr="0057298D">
              <w:rPr>
                <w:sz w:val="20"/>
                <w:szCs w:val="20"/>
                <w:lang w:val="kk-KZ"/>
              </w:rPr>
              <w:t>Бағалы қағаздың түрі</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6EDA3803" w14:textId="77777777" w:rsidR="001F4D63" w:rsidRPr="0057298D" w:rsidRDefault="001F4D63" w:rsidP="00BB690F">
            <w:pPr>
              <w:jc w:val="center"/>
              <w:rPr>
                <w:sz w:val="20"/>
                <w:szCs w:val="20"/>
                <w:lang w:val="kk-KZ"/>
              </w:rPr>
            </w:pPr>
            <w:r w:rsidRPr="0057298D">
              <w:rPr>
                <w:sz w:val="20"/>
                <w:szCs w:val="20"/>
                <w:lang w:val="kk-KZ"/>
              </w:rPr>
              <w:t>Бағалы қағаздың сәйкестендіру нөмірі</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44A3B9D5" w14:textId="77777777" w:rsidR="001F4D63" w:rsidRPr="0057298D" w:rsidRDefault="001F4D63" w:rsidP="00BB690F">
            <w:pPr>
              <w:jc w:val="center"/>
              <w:rPr>
                <w:sz w:val="20"/>
                <w:szCs w:val="20"/>
                <w:lang w:val="kk-KZ"/>
              </w:rPr>
            </w:pPr>
            <w:r w:rsidRPr="0057298D">
              <w:rPr>
                <w:sz w:val="20"/>
                <w:szCs w:val="20"/>
                <w:lang w:val="kk-KZ"/>
              </w:rPr>
              <w:t>Бағалы қағаздардың саны (дана)</w:t>
            </w:r>
          </w:p>
        </w:tc>
      </w:tr>
      <w:tr w:rsidR="001F4D63" w:rsidRPr="0057298D" w14:paraId="30591408" w14:textId="77777777" w:rsidTr="00BB690F">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6D69E8FA" w14:textId="77777777" w:rsidR="001F4D63" w:rsidRPr="0057298D" w:rsidRDefault="001F4D63" w:rsidP="00BB690F">
            <w:pPr>
              <w:jc w:val="center"/>
              <w:rPr>
                <w:sz w:val="20"/>
                <w:szCs w:val="20"/>
                <w:lang w:val="kk-KZ"/>
              </w:rPr>
            </w:pPr>
            <w:r w:rsidRPr="0057298D">
              <w:rPr>
                <w:sz w:val="20"/>
                <w:szCs w:val="20"/>
                <w:lang w:val="kk-KZ"/>
              </w:rPr>
              <w:t>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131BA09B" w14:textId="77777777" w:rsidR="001F4D63" w:rsidRPr="0057298D" w:rsidRDefault="001F4D63" w:rsidP="00BB690F">
            <w:pPr>
              <w:jc w:val="center"/>
              <w:rPr>
                <w:sz w:val="20"/>
                <w:szCs w:val="20"/>
                <w:lang w:val="kk-KZ"/>
              </w:rPr>
            </w:pPr>
            <w:r w:rsidRPr="0057298D">
              <w:rPr>
                <w:sz w:val="20"/>
                <w:szCs w:val="20"/>
                <w:lang w:val="kk-KZ"/>
              </w:rPr>
              <w:t>2</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25ED0F6F" w14:textId="77777777" w:rsidR="001F4D63" w:rsidRPr="0057298D" w:rsidRDefault="001F4D63" w:rsidP="00BB690F">
            <w:pPr>
              <w:jc w:val="center"/>
              <w:rPr>
                <w:sz w:val="20"/>
                <w:szCs w:val="20"/>
                <w:lang w:val="kk-KZ"/>
              </w:rPr>
            </w:pPr>
            <w:r w:rsidRPr="0057298D">
              <w:rPr>
                <w:sz w:val="20"/>
                <w:szCs w:val="20"/>
                <w:lang w:val="kk-KZ"/>
              </w:rPr>
              <w:t>3</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1275E6D9" w14:textId="77777777" w:rsidR="001F4D63" w:rsidRPr="0057298D" w:rsidRDefault="001F4D63" w:rsidP="00BB690F">
            <w:pPr>
              <w:jc w:val="center"/>
              <w:rPr>
                <w:sz w:val="20"/>
                <w:szCs w:val="20"/>
                <w:lang w:val="kk-KZ"/>
              </w:rPr>
            </w:pPr>
            <w:r w:rsidRPr="0057298D">
              <w:rPr>
                <w:sz w:val="20"/>
                <w:szCs w:val="20"/>
                <w:lang w:val="kk-KZ"/>
              </w:rPr>
              <w:t>4</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5025DE49" w14:textId="77777777" w:rsidR="001F4D63" w:rsidRPr="0057298D" w:rsidRDefault="001F4D63" w:rsidP="00BB690F">
            <w:pPr>
              <w:jc w:val="center"/>
              <w:rPr>
                <w:sz w:val="20"/>
                <w:szCs w:val="20"/>
                <w:lang w:val="kk-KZ"/>
              </w:rPr>
            </w:pPr>
            <w:r w:rsidRPr="0057298D">
              <w:rPr>
                <w:sz w:val="20"/>
                <w:szCs w:val="20"/>
                <w:lang w:val="kk-KZ"/>
              </w:rPr>
              <w:t>5</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57CD6CFC" w14:textId="77777777" w:rsidR="001F4D63" w:rsidRPr="0057298D" w:rsidRDefault="001F4D63" w:rsidP="00BB690F">
            <w:pPr>
              <w:jc w:val="center"/>
              <w:rPr>
                <w:sz w:val="20"/>
                <w:szCs w:val="20"/>
                <w:lang w:val="kk-KZ"/>
              </w:rPr>
            </w:pPr>
            <w:r w:rsidRPr="0057298D">
              <w:rPr>
                <w:sz w:val="20"/>
                <w:szCs w:val="20"/>
                <w:lang w:val="kk-KZ"/>
              </w:rPr>
              <w:t>6</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7EDAF0E9" w14:textId="77777777" w:rsidR="001F4D63" w:rsidRPr="0057298D" w:rsidRDefault="001F4D63" w:rsidP="00BB690F">
            <w:pPr>
              <w:jc w:val="center"/>
              <w:rPr>
                <w:sz w:val="20"/>
                <w:szCs w:val="20"/>
                <w:lang w:val="kk-KZ"/>
              </w:rPr>
            </w:pPr>
            <w:r w:rsidRPr="0057298D">
              <w:rPr>
                <w:sz w:val="20"/>
                <w:szCs w:val="20"/>
                <w:lang w:val="kk-KZ"/>
              </w:rPr>
              <w:t>7</w:t>
            </w:r>
          </w:p>
        </w:tc>
      </w:tr>
      <w:tr w:rsidR="001F4D63" w:rsidRPr="0057298D" w14:paraId="78270F4B" w14:textId="77777777" w:rsidTr="00BB690F">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64623445" w14:textId="77777777" w:rsidR="001F4D63" w:rsidRPr="0057298D" w:rsidRDefault="001F4D63" w:rsidP="00BB690F">
            <w:pPr>
              <w:jc w:val="center"/>
              <w:rPr>
                <w:sz w:val="20"/>
                <w:szCs w:val="20"/>
                <w:lang w:val="kk-KZ"/>
              </w:rPr>
            </w:pPr>
            <w:r w:rsidRPr="0057298D">
              <w:rPr>
                <w:sz w:val="20"/>
                <w:szCs w:val="20"/>
                <w:lang w:val="kk-KZ"/>
              </w:rPr>
              <w:t>…</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267C3234" w14:textId="77777777" w:rsidR="001F4D63" w:rsidRPr="0057298D" w:rsidRDefault="001F4D63" w:rsidP="00BB690F">
            <w:pPr>
              <w:jc w:val="center"/>
              <w:rPr>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059EC764" w14:textId="77777777" w:rsidR="001F4D63" w:rsidRPr="0057298D" w:rsidRDefault="001F4D63" w:rsidP="00BB690F">
            <w:pPr>
              <w:jc w:val="center"/>
              <w:rPr>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3753FA48" w14:textId="77777777" w:rsidR="001F4D63" w:rsidRPr="0057298D" w:rsidRDefault="001F4D63" w:rsidP="00BB690F">
            <w:pPr>
              <w:jc w:val="center"/>
              <w:rPr>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2BB5636A" w14:textId="77777777" w:rsidR="001F4D63" w:rsidRPr="0057298D" w:rsidRDefault="001F4D63" w:rsidP="00BB690F">
            <w:pPr>
              <w:jc w:val="center"/>
              <w:rPr>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68B3A961" w14:textId="77777777" w:rsidR="001F4D63" w:rsidRPr="0057298D" w:rsidRDefault="001F4D63" w:rsidP="00BB690F">
            <w:pPr>
              <w:jc w:val="center"/>
              <w:rPr>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4F75E034" w14:textId="77777777" w:rsidR="001F4D63" w:rsidRPr="0057298D" w:rsidRDefault="001F4D63" w:rsidP="00BB690F">
            <w:pPr>
              <w:jc w:val="center"/>
              <w:rPr>
                <w:sz w:val="20"/>
                <w:szCs w:val="20"/>
                <w:lang w:val="kk-KZ"/>
              </w:rPr>
            </w:pPr>
          </w:p>
        </w:tc>
      </w:tr>
      <w:tr w:rsidR="001F4D63" w:rsidRPr="0057298D" w14:paraId="3021C6D0" w14:textId="77777777" w:rsidTr="00BB690F">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0D829960" w14:textId="77777777" w:rsidR="001F4D63" w:rsidRPr="0057298D" w:rsidRDefault="001F4D63" w:rsidP="00BB690F">
            <w:pPr>
              <w:jc w:val="center"/>
              <w:rPr>
                <w:sz w:val="20"/>
                <w:szCs w:val="20"/>
                <w:lang w:val="kk-KZ"/>
              </w:rPr>
            </w:pPr>
          </w:p>
        </w:tc>
        <w:tc>
          <w:tcPr>
            <w:tcW w:w="0" w:type="auto"/>
            <w:gridSpan w:val="2"/>
            <w:tcBorders>
              <w:top w:val="nil"/>
              <w:left w:val="nil"/>
              <w:bottom w:val="single" w:sz="8" w:space="0" w:color="000000"/>
              <w:right w:val="single" w:sz="8" w:space="0" w:color="000000"/>
            </w:tcBorders>
            <w:tcMar>
              <w:top w:w="0" w:type="dxa"/>
              <w:left w:w="168" w:type="dxa"/>
              <w:bottom w:w="0" w:type="dxa"/>
              <w:right w:w="168" w:type="dxa"/>
            </w:tcMar>
            <w:hideMark/>
          </w:tcPr>
          <w:p w14:paraId="6642A55B" w14:textId="77777777" w:rsidR="001F4D63" w:rsidRPr="0057298D" w:rsidRDefault="001F4D63" w:rsidP="00BB690F">
            <w:pPr>
              <w:jc w:val="both"/>
              <w:rPr>
                <w:sz w:val="20"/>
                <w:szCs w:val="20"/>
                <w:lang w:val="kk-KZ"/>
              </w:rPr>
            </w:pPr>
            <w:r w:rsidRPr="0057298D">
              <w:rPr>
                <w:sz w:val="20"/>
                <w:szCs w:val="20"/>
                <w:lang w:val="kk-KZ"/>
              </w:rPr>
              <w:t>Барлығы:</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25CE77B7" w14:textId="77777777" w:rsidR="001F4D63" w:rsidRPr="0057298D" w:rsidRDefault="001F4D63" w:rsidP="00BB690F">
            <w:pPr>
              <w:jc w:val="center"/>
              <w:rPr>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7CD37148" w14:textId="77777777" w:rsidR="001F4D63" w:rsidRPr="0057298D" w:rsidRDefault="001F4D63" w:rsidP="00BB690F">
            <w:pPr>
              <w:jc w:val="center"/>
              <w:rPr>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56ADD423" w14:textId="77777777" w:rsidR="001F4D63" w:rsidRPr="0057298D" w:rsidRDefault="001F4D63" w:rsidP="00BB690F">
            <w:pPr>
              <w:jc w:val="center"/>
              <w:rPr>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65B01BA7" w14:textId="77777777" w:rsidR="001F4D63" w:rsidRPr="0057298D" w:rsidRDefault="001F4D63" w:rsidP="00BB690F">
            <w:pPr>
              <w:jc w:val="center"/>
              <w:rPr>
                <w:sz w:val="20"/>
                <w:szCs w:val="20"/>
                <w:lang w:val="kk-KZ"/>
              </w:rPr>
            </w:pPr>
          </w:p>
        </w:tc>
      </w:tr>
    </w:tbl>
    <w:p w14:paraId="1AD4D7AE" w14:textId="77777777" w:rsidR="001F4D63" w:rsidRPr="0057298D" w:rsidRDefault="001F4D63" w:rsidP="001F4D63">
      <w:pPr>
        <w:ind w:firstLine="709"/>
        <w:jc w:val="both"/>
        <w:rPr>
          <w:sz w:val="28"/>
          <w:szCs w:val="28"/>
          <w:lang w:val="kk-KZ"/>
        </w:rPr>
      </w:pPr>
    </w:p>
    <w:p w14:paraId="7262F7F0" w14:textId="77777777" w:rsidR="001F4D63" w:rsidRPr="0057298D" w:rsidRDefault="001F4D63" w:rsidP="001F4D63">
      <w:pPr>
        <w:ind w:firstLine="709"/>
        <w:jc w:val="both"/>
        <w:rPr>
          <w:sz w:val="28"/>
          <w:szCs w:val="28"/>
          <w:lang w:val="kk-KZ"/>
        </w:rPr>
      </w:pPr>
    </w:p>
    <w:p w14:paraId="59CEA833" w14:textId="77777777" w:rsidR="001F4D63" w:rsidRPr="0057298D" w:rsidRDefault="001F4D63" w:rsidP="001F4D63">
      <w:pPr>
        <w:ind w:firstLine="709"/>
        <w:jc w:val="both"/>
        <w:rPr>
          <w:sz w:val="28"/>
          <w:szCs w:val="28"/>
          <w:lang w:val="kk-KZ"/>
        </w:rPr>
      </w:pPr>
      <w:r w:rsidRPr="0057298D">
        <w:rPr>
          <w:sz w:val="28"/>
          <w:szCs w:val="28"/>
          <w:lang w:val="kk-KZ"/>
        </w:rPr>
        <w:t>кестенің жалғасы:</w:t>
      </w:r>
    </w:p>
    <w:p w14:paraId="681789A9" w14:textId="77777777" w:rsidR="001F4D63" w:rsidRPr="0057298D" w:rsidRDefault="001F4D63" w:rsidP="001F4D63">
      <w:pPr>
        <w:ind w:firstLine="709"/>
        <w:jc w:val="both"/>
        <w:rPr>
          <w:sz w:val="28"/>
          <w:szCs w:val="28"/>
          <w:lang w:val="kk-KZ"/>
        </w:rPr>
      </w:pPr>
    </w:p>
    <w:tbl>
      <w:tblPr>
        <w:tblW w:w="5000" w:type="pct"/>
        <w:jc w:val="center"/>
        <w:tblCellMar>
          <w:left w:w="0" w:type="dxa"/>
          <w:right w:w="0" w:type="dxa"/>
        </w:tblCellMar>
        <w:tblLook w:val="04A0" w:firstRow="1" w:lastRow="0" w:firstColumn="1" w:lastColumn="0" w:noHBand="0" w:noVBand="1"/>
      </w:tblPr>
      <w:tblGrid>
        <w:gridCol w:w="1258"/>
        <w:gridCol w:w="1053"/>
        <w:gridCol w:w="987"/>
        <w:gridCol w:w="1310"/>
        <w:gridCol w:w="987"/>
        <w:gridCol w:w="1310"/>
        <w:gridCol w:w="1356"/>
        <w:gridCol w:w="1356"/>
      </w:tblGrid>
      <w:tr w:rsidR="001F4D63" w:rsidRPr="0057298D" w14:paraId="51B56E18" w14:textId="77777777" w:rsidTr="00BB690F">
        <w:trPr>
          <w:jc w:val="center"/>
        </w:trPr>
        <w:tc>
          <w:tcPr>
            <w:tcW w:w="0" w:type="auto"/>
            <w:vMerge w:val="restar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6A091021" w14:textId="77777777" w:rsidR="001F4D63" w:rsidRPr="0057298D" w:rsidRDefault="001F4D63" w:rsidP="00BB690F">
            <w:pPr>
              <w:jc w:val="center"/>
              <w:rPr>
                <w:sz w:val="20"/>
                <w:szCs w:val="20"/>
                <w:lang w:val="kk-KZ"/>
              </w:rPr>
            </w:pPr>
            <w:r w:rsidRPr="0057298D">
              <w:rPr>
                <w:sz w:val="20"/>
                <w:szCs w:val="20"/>
                <w:lang w:val="kk-KZ"/>
              </w:rPr>
              <w:t>Бағалы қағаздың номиналдық құнының валютасы</w:t>
            </w:r>
          </w:p>
        </w:tc>
        <w:tc>
          <w:tcPr>
            <w:tcW w:w="0" w:type="auto"/>
            <w:vMerge w:val="restar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78BCA5DD" w14:textId="77777777" w:rsidR="001F4D63" w:rsidRPr="0057298D" w:rsidRDefault="001F4D63" w:rsidP="00BB690F">
            <w:pPr>
              <w:jc w:val="center"/>
              <w:rPr>
                <w:sz w:val="20"/>
                <w:szCs w:val="20"/>
                <w:lang w:val="kk-KZ"/>
              </w:rPr>
            </w:pPr>
            <w:r w:rsidRPr="0057298D">
              <w:rPr>
                <w:sz w:val="20"/>
                <w:szCs w:val="20"/>
                <w:lang w:val="kk-KZ"/>
              </w:rPr>
              <w:t>Мәміле валютасы</w:t>
            </w:r>
          </w:p>
        </w:tc>
        <w:tc>
          <w:tcPr>
            <w:tcW w:w="0" w:type="auto"/>
            <w:gridSpan w:val="2"/>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7834145B" w14:textId="77777777" w:rsidR="001F4D63" w:rsidRPr="0057298D" w:rsidRDefault="001F4D63" w:rsidP="00BB690F">
            <w:pPr>
              <w:jc w:val="center"/>
              <w:rPr>
                <w:sz w:val="20"/>
                <w:szCs w:val="20"/>
                <w:lang w:val="kk-KZ"/>
              </w:rPr>
            </w:pPr>
            <w:r w:rsidRPr="0057298D">
              <w:rPr>
                <w:sz w:val="20"/>
                <w:szCs w:val="20"/>
                <w:lang w:val="kk-KZ"/>
              </w:rPr>
              <w:t>Бір бағалы қағаз үшін ашылу бағасы, мың теңгемен</w:t>
            </w:r>
          </w:p>
        </w:tc>
        <w:tc>
          <w:tcPr>
            <w:tcW w:w="0" w:type="auto"/>
            <w:gridSpan w:val="2"/>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00FDD7AE" w14:textId="77777777" w:rsidR="001F4D63" w:rsidRPr="0057298D" w:rsidRDefault="001F4D63" w:rsidP="00BB690F">
            <w:pPr>
              <w:jc w:val="center"/>
              <w:rPr>
                <w:sz w:val="20"/>
                <w:szCs w:val="20"/>
                <w:lang w:val="kk-KZ"/>
              </w:rPr>
            </w:pPr>
            <w:r w:rsidRPr="0057298D">
              <w:rPr>
                <w:sz w:val="20"/>
                <w:szCs w:val="20"/>
                <w:lang w:val="kk-KZ"/>
              </w:rPr>
              <w:t>Бір бағалы қағаз үшін жабылу бағасы, мың теңгемен</w:t>
            </w:r>
          </w:p>
        </w:tc>
        <w:tc>
          <w:tcPr>
            <w:tcW w:w="0" w:type="auto"/>
            <w:gridSpan w:val="2"/>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2547E1FD" w14:textId="77777777" w:rsidR="001F4D63" w:rsidRPr="0057298D" w:rsidRDefault="001F4D63" w:rsidP="00BB690F">
            <w:pPr>
              <w:jc w:val="center"/>
              <w:rPr>
                <w:sz w:val="20"/>
                <w:szCs w:val="20"/>
                <w:lang w:val="kk-KZ"/>
              </w:rPr>
            </w:pPr>
            <w:r w:rsidRPr="0057298D">
              <w:rPr>
                <w:sz w:val="20"/>
                <w:szCs w:val="20"/>
                <w:lang w:val="kk-KZ"/>
              </w:rPr>
              <w:t>Кезеңі (бағалы қағаздар бойынша)</w:t>
            </w:r>
          </w:p>
        </w:tc>
      </w:tr>
      <w:tr w:rsidR="001F4D63" w:rsidRPr="0057298D" w14:paraId="50E1F07A" w14:textId="77777777" w:rsidTr="00BB690F">
        <w:trPr>
          <w:jc w:val="center"/>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384D6320" w14:textId="77777777" w:rsidR="001F4D63" w:rsidRPr="0057298D" w:rsidRDefault="001F4D63" w:rsidP="00BB690F">
            <w:pPr>
              <w:jc w:val="center"/>
              <w:rPr>
                <w:sz w:val="20"/>
                <w:szCs w:val="20"/>
                <w:lang w:val="kk-KZ"/>
              </w:rPr>
            </w:pPr>
          </w:p>
        </w:tc>
        <w:tc>
          <w:tcPr>
            <w:tcW w:w="0" w:type="auto"/>
            <w:vMerge/>
            <w:tcBorders>
              <w:top w:val="single" w:sz="8" w:space="0" w:color="000000"/>
              <w:left w:val="nil"/>
              <w:bottom w:val="single" w:sz="8" w:space="0" w:color="000000"/>
              <w:right w:val="single" w:sz="8" w:space="0" w:color="000000"/>
            </w:tcBorders>
            <w:vAlign w:val="center"/>
            <w:hideMark/>
          </w:tcPr>
          <w:p w14:paraId="0BE0A10A" w14:textId="77777777" w:rsidR="001F4D63" w:rsidRPr="0057298D" w:rsidRDefault="001F4D63" w:rsidP="00BB690F">
            <w:pPr>
              <w:jc w:val="center"/>
              <w:rPr>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438EAB03" w14:textId="77777777" w:rsidR="001F4D63" w:rsidRPr="0057298D" w:rsidRDefault="001F4D63" w:rsidP="00BB690F">
            <w:pPr>
              <w:jc w:val="center"/>
              <w:rPr>
                <w:sz w:val="20"/>
                <w:szCs w:val="20"/>
                <w:lang w:val="kk-KZ"/>
              </w:rPr>
            </w:pPr>
            <w:r w:rsidRPr="0057298D">
              <w:rPr>
                <w:sz w:val="20"/>
                <w:szCs w:val="20"/>
                <w:lang w:val="kk-KZ"/>
              </w:rPr>
              <w:t>Барлығы</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53437CA3" w14:textId="77777777" w:rsidR="001F4D63" w:rsidRPr="0057298D" w:rsidRDefault="001F4D63" w:rsidP="00BB690F">
            <w:pPr>
              <w:jc w:val="center"/>
              <w:rPr>
                <w:sz w:val="20"/>
                <w:szCs w:val="20"/>
                <w:lang w:val="kk-KZ"/>
              </w:rPr>
            </w:pPr>
            <w:r w:rsidRPr="0057298D">
              <w:rPr>
                <w:sz w:val="20"/>
                <w:szCs w:val="20"/>
                <w:lang w:val="kk-KZ"/>
              </w:rPr>
              <w:t>оның ішінде, шетел валютасында</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5F115E4B" w14:textId="77777777" w:rsidR="001F4D63" w:rsidRPr="0057298D" w:rsidRDefault="001F4D63" w:rsidP="00BB690F">
            <w:pPr>
              <w:jc w:val="center"/>
              <w:rPr>
                <w:sz w:val="20"/>
                <w:szCs w:val="20"/>
                <w:lang w:val="kk-KZ"/>
              </w:rPr>
            </w:pPr>
            <w:r w:rsidRPr="0057298D">
              <w:rPr>
                <w:sz w:val="20"/>
                <w:szCs w:val="20"/>
                <w:lang w:val="kk-KZ"/>
              </w:rPr>
              <w:t>Барлығы</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385B3E5C" w14:textId="77777777" w:rsidR="001F4D63" w:rsidRPr="0057298D" w:rsidRDefault="001F4D63" w:rsidP="00BB690F">
            <w:pPr>
              <w:jc w:val="center"/>
              <w:rPr>
                <w:sz w:val="20"/>
                <w:szCs w:val="20"/>
                <w:lang w:val="kk-KZ"/>
              </w:rPr>
            </w:pPr>
            <w:r w:rsidRPr="0057298D">
              <w:rPr>
                <w:sz w:val="20"/>
                <w:szCs w:val="20"/>
                <w:lang w:val="kk-KZ"/>
              </w:rPr>
              <w:t>оның ішінде, шетел валютасында</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1F742478" w14:textId="77777777" w:rsidR="001F4D63" w:rsidRPr="0057298D" w:rsidRDefault="001F4D63" w:rsidP="00BB690F">
            <w:pPr>
              <w:jc w:val="center"/>
              <w:rPr>
                <w:sz w:val="20"/>
                <w:szCs w:val="20"/>
                <w:lang w:val="kk-KZ"/>
              </w:rPr>
            </w:pPr>
            <w:r w:rsidRPr="0057298D">
              <w:rPr>
                <w:sz w:val="20"/>
                <w:szCs w:val="20"/>
                <w:lang w:val="kk-KZ"/>
              </w:rPr>
              <w:t>Операцияның ашылу күні</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45A7C94A" w14:textId="77777777" w:rsidR="001F4D63" w:rsidRPr="0057298D" w:rsidRDefault="001F4D63" w:rsidP="00BB690F">
            <w:pPr>
              <w:jc w:val="center"/>
              <w:rPr>
                <w:sz w:val="20"/>
                <w:szCs w:val="20"/>
                <w:lang w:val="kk-KZ"/>
              </w:rPr>
            </w:pPr>
            <w:r w:rsidRPr="0057298D">
              <w:rPr>
                <w:sz w:val="20"/>
                <w:szCs w:val="20"/>
                <w:lang w:val="kk-KZ"/>
              </w:rPr>
              <w:t>Операцияның жабылу күні</w:t>
            </w:r>
          </w:p>
        </w:tc>
      </w:tr>
      <w:tr w:rsidR="001F4D63" w:rsidRPr="0057298D" w14:paraId="23BEC48B" w14:textId="77777777" w:rsidTr="00BB690F">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06D354EF" w14:textId="77777777" w:rsidR="001F4D63" w:rsidRPr="0057298D" w:rsidRDefault="001F4D63" w:rsidP="00BB690F">
            <w:pPr>
              <w:jc w:val="center"/>
              <w:rPr>
                <w:sz w:val="20"/>
                <w:szCs w:val="20"/>
                <w:lang w:val="kk-KZ"/>
              </w:rPr>
            </w:pPr>
            <w:r w:rsidRPr="0057298D">
              <w:rPr>
                <w:sz w:val="20"/>
                <w:szCs w:val="20"/>
                <w:lang w:val="kk-KZ"/>
              </w:rPr>
              <w:t>8</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746E1BC7" w14:textId="77777777" w:rsidR="001F4D63" w:rsidRPr="0057298D" w:rsidRDefault="001F4D63" w:rsidP="00BB690F">
            <w:pPr>
              <w:jc w:val="center"/>
              <w:rPr>
                <w:sz w:val="20"/>
                <w:szCs w:val="20"/>
                <w:lang w:val="kk-KZ"/>
              </w:rPr>
            </w:pPr>
            <w:r w:rsidRPr="0057298D">
              <w:rPr>
                <w:sz w:val="20"/>
                <w:szCs w:val="20"/>
                <w:lang w:val="kk-KZ"/>
              </w:rPr>
              <w:t>9</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3F2CA205" w14:textId="77777777" w:rsidR="001F4D63" w:rsidRPr="0057298D" w:rsidRDefault="001F4D63" w:rsidP="00BB690F">
            <w:pPr>
              <w:jc w:val="center"/>
              <w:rPr>
                <w:sz w:val="20"/>
                <w:szCs w:val="20"/>
                <w:lang w:val="kk-KZ"/>
              </w:rPr>
            </w:pPr>
            <w:r w:rsidRPr="0057298D">
              <w:rPr>
                <w:sz w:val="20"/>
                <w:szCs w:val="20"/>
                <w:lang w:val="kk-KZ"/>
              </w:rPr>
              <w:t>10</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2E50760E" w14:textId="77777777" w:rsidR="001F4D63" w:rsidRPr="0057298D" w:rsidRDefault="001F4D63" w:rsidP="00BB690F">
            <w:pPr>
              <w:jc w:val="center"/>
              <w:rPr>
                <w:sz w:val="20"/>
                <w:szCs w:val="20"/>
                <w:lang w:val="kk-KZ"/>
              </w:rPr>
            </w:pPr>
            <w:r w:rsidRPr="0057298D">
              <w:rPr>
                <w:sz w:val="20"/>
                <w:szCs w:val="20"/>
                <w:lang w:val="kk-KZ"/>
              </w:rPr>
              <w:t>11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5FCDC190" w14:textId="77777777" w:rsidR="001F4D63" w:rsidRPr="0057298D" w:rsidRDefault="001F4D63" w:rsidP="00BB690F">
            <w:pPr>
              <w:jc w:val="center"/>
              <w:rPr>
                <w:sz w:val="20"/>
                <w:szCs w:val="20"/>
                <w:lang w:val="kk-KZ"/>
              </w:rPr>
            </w:pPr>
            <w:r w:rsidRPr="0057298D">
              <w:rPr>
                <w:sz w:val="20"/>
                <w:szCs w:val="20"/>
                <w:lang w:val="kk-KZ"/>
              </w:rPr>
              <w:t>12</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7387A047" w14:textId="77777777" w:rsidR="001F4D63" w:rsidRPr="0057298D" w:rsidRDefault="001F4D63" w:rsidP="00BB690F">
            <w:pPr>
              <w:jc w:val="center"/>
              <w:rPr>
                <w:sz w:val="20"/>
                <w:szCs w:val="20"/>
                <w:lang w:val="kk-KZ"/>
              </w:rPr>
            </w:pPr>
            <w:r w:rsidRPr="0057298D">
              <w:rPr>
                <w:sz w:val="20"/>
                <w:szCs w:val="20"/>
                <w:lang w:val="kk-KZ"/>
              </w:rPr>
              <w:t>13</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351CC45F" w14:textId="77777777" w:rsidR="001F4D63" w:rsidRPr="0057298D" w:rsidRDefault="001F4D63" w:rsidP="00BB690F">
            <w:pPr>
              <w:jc w:val="center"/>
              <w:rPr>
                <w:sz w:val="20"/>
                <w:szCs w:val="20"/>
                <w:lang w:val="kk-KZ"/>
              </w:rPr>
            </w:pPr>
            <w:r w:rsidRPr="0057298D">
              <w:rPr>
                <w:sz w:val="20"/>
                <w:szCs w:val="20"/>
                <w:lang w:val="kk-KZ"/>
              </w:rPr>
              <w:t>14</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2BA63EAA" w14:textId="77777777" w:rsidR="001F4D63" w:rsidRPr="0057298D" w:rsidRDefault="001F4D63" w:rsidP="00BB690F">
            <w:pPr>
              <w:jc w:val="center"/>
              <w:rPr>
                <w:sz w:val="20"/>
                <w:szCs w:val="20"/>
                <w:lang w:val="kk-KZ"/>
              </w:rPr>
            </w:pPr>
            <w:r w:rsidRPr="0057298D">
              <w:rPr>
                <w:sz w:val="20"/>
                <w:szCs w:val="20"/>
                <w:lang w:val="kk-KZ"/>
              </w:rPr>
              <w:t>15</w:t>
            </w:r>
          </w:p>
        </w:tc>
      </w:tr>
      <w:tr w:rsidR="001F4D63" w:rsidRPr="0057298D" w14:paraId="3490FACB" w14:textId="77777777" w:rsidTr="00BB690F">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6886D898" w14:textId="77777777" w:rsidR="001F4D63" w:rsidRPr="0057298D" w:rsidRDefault="001F4D63" w:rsidP="00BB690F">
            <w:pPr>
              <w:jc w:val="center"/>
              <w:rPr>
                <w:sz w:val="20"/>
                <w:szCs w:val="20"/>
                <w:lang w:val="kk-KZ"/>
              </w:rPr>
            </w:pPr>
            <w:r w:rsidRPr="0057298D">
              <w:rPr>
                <w:sz w:val="20"/>
                <w:szCs w:val="20"/>
                <w:lang w:val="kk-KZ"/>
              </w:rPr>
              <w:t>…</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18301FBB" w14:textId="77777777" w:rsidR="001F4D63" w:rsidRPr="0057298D" w:rsidRDefault="001F4D63" w:rsidP="00BB690F">
            <w:pPr>
              <w:jc w:val="center"/>
              <w:rPr>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093DFA9D" w14:textId="77777777" w:rsidR="001F4D63" w:rsidRPr="0057298D" w:rsidRDefault="001F4D63" w:rsidP="00BB690F">
            <w:pPr>
              <w:jc w:val="center"/>
              <w:rPr>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29C41CEC" w14:textId="77777777" w:rsidR="001F4D63" w:rsidRPr="0057298D" w:rsidRDefault="001F4D63" w:rsidP="00BB690F">
            <w:pPr>
              <w:jc w:val="center"/>
              <w:rPr>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639652F0" w14:textId="77777777" w:rsidR="001F4D63" w:rsidRPr="0057298D" w:rsidRDefault="001F4D63" w:rsidP="00BB690F">
            <w:pPr>
              <w:jc w:val="center"/>
              <w:rPr>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18F8ACCA" w14:textId="77777777" w:rsidR="001F4D63" w:rsidRPr="0057298D" w:rsidRDefault="001F4D63" w:rsidP="00BB690F">
            <w:pPr>
              <w:jc w:val="center"/>
              <w:rPr>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17096E91" w14:textId="77777777" w:rsidR="001F4D63" w:rsidRPr="0057298D" w:rsidRDefault="001F4D63" w:rsidP="00BB690F">
            <w:pPr>
              <w:jc w:val="center"/>
              <w:rPr>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5FE37875" w14:textId="77777777" w:rsidR="001F4D63" w:rsidRPr="0057298D" w:rsidRDefault="001F4D63" w:rsidP="00BB690F">
            <w:pPr>
              <w:jc w:val="center"/>
              <w:rPr>
                <w:sz w:val="20"/>
                <w:szCs w:val="20"/>
                <w:lang w:val="kk-KZ"/>
              </w:rPr>
            </w:pPr>
          </w:p>
        </w:tc>
      </w:tr>
    </w:tbl>
    <w:p w14:paraId="38F212DE" w14:textId="77777777" w:rsidR="001F4D63" w:rsidRPr="0057298D" w:rsidRDefault="001F4D63" w:rsidP="001F4D63">
      <w:pPr>
        <w:ind w:firstLine="709"/>
        <w:jc w:val="both"/>
        <w:rPr>
          <w:sz w:val="28"/>
          <w:szCs w:val="28"/>
          <w:lang w:val="kk-KZ"/>
        </w:rPr>
      </w:pPr>
    </w:p>
    <w:p w14:paraId="39CA8F50" w14:textId="77777777" w:rsidR="001F4D63" w:rsidRPr="0057298D" w:rsidRDefault="001F4D63" w:rsidP="001F4D63">
      <w:pPr>
        <w:ind w:firstLine="709"/>
        <w:jc w:val="both"/>
        <w:rPr>
          <w:sz w:val="28"/>
          <w:szCs w:val="28"/>
          <w:lang w:val="kk-KZ"/>
        </w:rPr>
      </w:pPr>
    </w:p>
    <w:p w14:paraId="2AE8C089" w14:textId="77777777" w:rsidR="001F4D63" w:rsidRPr="0057298D" w:rsidRDefault="001F4D63" w:rsidP="001F4D63">
      <w:pPr>
        <w:ind w:firstLine="709"/>
        <w:jc w:val="both"/>
        <w:rPr>
          <w:sz w:val="28"/>
          <w:szCs w:val="28"/>
          <w:lang w:val="kk-KZ"/>
        </w:rPr>
      </w:pPr>
      <w:r w:rsidRPr="0057298D">
        <w:rPr>
          <w:sz w:val="28"/>
          <w:szCs w:val="28"/>
          <w:lang w:val="kk-KZ"/>
        </w:rPr>
        <w:t>кестенің жалғасы:</w:t>
      </w:r>
    </w:p>
    <w:p w14:paraId="3E2F24C2" w14:textId="77777777" w:rsidR="001F4D63" w:rsidRPr="0057298D" w:rsidRDefault="001F4D63" w:rsidP="001F4D63">
      <w:pPr>
        <w:ind w:firstLine="709"/>
        <w:jc w:val="both"/>
        <w:rPr>
          <w:sz w:val="28"/>
          <w:szCs w:val="28"/>
          <w:lang w:val="kk-KZ"/>
        </w:rPr>
      </w:pPr>
    </w:p>
    <w:tbl>
      <w:tblPr>
        <w:tblW w:w="5000" w:type="pct"/>
        <w:jc w:val="center"/>
        <w:tblCellMar>
          <w:left w:w="0" w:type="dxa"/>
          <w:right w:w="0" w:type="dxa"/>
        </w:tblCellMar>
        <w:tblLook w:val="04A0" w:firstRow="1" w:lastRow="0" w:firstColumn="1" w:lastColumn="0" w:noHBand="0" w:noVBand="1"/>
      </w:tblPr>
      <w:tblGrid>
        <w:gridCol w:w="2545"/>
        <w:gridCol w:w="2794"/>
        <w:gridCol w:w="1148"/>
        <w:gridCol w:w="991"/>
        <w:gridCol w:w="1148"/>
        <w:gridCol w:w="991"/>
      </w:tblGrid>
      <w:tr w:rsidR="001F4D63" w:rsidRPr="0057298D" w14:paraId="607B9C92" w14:textId="77777777" w:rsidTr="00BB690F">
        <w:trPr>
          <w:jc w:val="center"/>
        </w:trPr>
        <w:tc>
          <w:tcPr>
            <w:tcW w:w="0" w:type="auto"/>
            <w:vMerge w:val="restar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31A1E9EA" w14:textId="77777777" w:rsidR="001F4D63" w:rsidRPr="0057298D" w:rsidRDefault="001F4D63" w:rsidP="00BB690F">
            <w:pPr>
              <w:jc w:val="center"/>
              <w:rPr>
                <w:sz w:val="20"/>
                <w:szCs w:val="20"/>
                <w:lang w:val="kk-KZ"/>
              </w:rPr>
            </w:pPr>
            <w:r w:rsidRPr="0057298D">
              <w:rPr>
                <w:sz w:val="20"/>
                <w:szCs w:val="20"/>
                <w:lang w:val="kk-KZ"/>
              </w:rPr>
              <w:t>Бағалы қағаздардың баланстық құны, мың теңгемен</w:t>
            </w:r>
          </w:p>
        </w:tc>
        <w:tc>
          <w:tcPr>
            <w:tcW w:w="0" w:type="auto"/>
            <w:vMerge w:val="restar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2B977BC5" w14:textId="77777777" w:rsidR="001F4D63" w:rsidRPr="0057298D" w:rsidRDefault="001F4D63" w:rsidP="00BB690F">
            <w:pPr>
              <w:jc w:val="center"/>
              <w:rPr>
                <w:sz w:val="20"/>
                <w:szCs w:val="20"/>
                <w:lang w:val="kk-KZ"/>
              </w:rPr>
            </w:pPr>
            <w:r w:rsidRPr="0057298D">
              <w:rPr>
                <w:sz w:val="20"/>
                <w:szCs w:val="20"/>
                <w:lang w:val="kk-KZ"/>
              </w:rPr>
              <w:t>Операция бойынша кірістіліктің пайызбен мөлшерлемесі</w:t>
            </w:r>
          </w:p>
        </w:tc>
        <w:tc>
          <w:tcPr>
            <w:tcW w:w="0" w:type="auto"/>
            <w:gridSpan w:val="2"/>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6D73EC29" w14:textId="77777777" w:rsidR="001F4D63" w:rsidRPr="0057298D" w:rsidRDefault="001F4D63" w:rsidP="00BB690F">
            <w:pPr>
              <w:jc w:val="center"/>
              <w:rPr>
                <w:sz w:val="20"/>
                <w:szCs w:val="20"/>
                <w:lang w:val="kk-KZ"/>
              </w:rPr>
            </w:pPr>
            <w:r w:rsidRPr="0057298D">
              <w:rPr>
                <w:sz w:val="20"/>
                <w:szCs w:val="20"/>
                <w:lang w:val="kk-KZ"/>
              </w:rPr>
              <w:t>Бағалы қағаздың рейтингі</w:t>
            </w:r>
          </w:p>
        </w:tc>
        <w:tc>
          <w:tcPr>
            <w:tcW w:w="0" w:type="auto"/>
            <w:gridSpan w:val="2"/>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1337D88F" w14:textId="77777777" w:rsidR="001F4D63" w:rsidRPr="0057298D" w:rsidRDefault="001F4D63" w:rsidP="00BB690F">
            <w:pPr>
              <w:jc w:val="center"/>
              <w:rPr>
                <w:sz w:val="20"/>
                <w:szCs w:val="20"/>
                <w:lang w:val="kk-KZ"/>
              </w:rPr>
            </w:pPr>
            <w:r w:rsidRPr="0057298D">
              <w:rPr>
                <w:sz w:val="20"/>
                <w:szCs w:val="20"/>
                <w:lang w:val="kk-KZ"/>
              </w:rPr>
              <w:t>Қор биржасы тізімінің санаты</w:t>
            </w:r>
          </w:p>
        </w:tc>
      </w:tr>
      <w:tr w:rsidR="001F4D63" w:rsidRPr="0057298D" w14:paraId="55E41130" w14:textId="77777777" w:rsidTr="00BB690F">
        <w:trPr>
          <w:jc w:val="center"/>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013276D8" w14:textId="77777777" w:rsidR="001F4D63" w:rsidRPr="0057298D" w:rsidRDefault="001F4D63" w:rsidP="00BB690F">
            <w:pPr>
              <w:jc w:val="center"/>
              <w:rPr>
                <w:sz w:val="20"/>
                <w:szCs w:val="20"/>
                <w:lang w:val="kk-KZ"/>
              </w:rPr>
            </w:pPr>
          </w:p>
        </w:tc>
        <w:tc>
          <w:tcPr>
            <w:tcW w:w="0" w:type="auto"/>
            <w:vMerge/>
            <w:tcBorders>
              <w:top w:val="single" w:sz="8" w:space="0" w:color="000000"/>
              <w:left w:val="nil"/>
              <w:bottom w:val="single" w:sz="8" w:space="0" w:color="000000"/>
              <w:right w:val="single" w:sz="8" w:space="0" w:color="000000"/>
            </w:tcBorders>
            <w:vAlign w:val="center"/>
            <w:hideMark/>
          </w:tcPr>
          <w:p w14:paraId="0805DBDE" w14:textId="77777777" w:rsidR="001F4D63" w:rsidRPr="0057298D" w:rsidRDefault="001F4D63" w:rsidP="00BB690F">
            <w:pPr>
              <w:jc w:val="center"/>
              <w:rPr>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63D08B3F" w14:textId="77777777" w:rsidR="001F4D63" w:rsidRPr="0057298D" w:rsidRDefault="001F4D63" w:rsidP="00BB690F">
            <w:pPr>
              <w:jc w:val="center"/>
              <w:rPr>
                <w:sz w:val="20"/>
                <w:szCs w:val="20"/>
                <w:lang w:val="kk-KZ"/>
              </w:rPr>
            </w:pPr>
            <w:r w:rsidRPr="0057298D">
              <w:rPr>
                <w:sz w:val="20"/>
                <w:szCs w:val="20"/>
                <w:lang w:val="kk-KZ"/>
              </w:rPr>
              <w:t>есепке алу күні</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527ACCAF" w14:textId="77777777" w:rsidR="001F4D63" w:rsidRPr="0057298D" w:rsidRDefault="001F4D63" w:rsidP="00BB690F">
            <w:pPr>
              <w:jc w:val="center"/>
              <w:rPr>
                <w:sz w:val="20"/>
                <w:szCs w:val="20"/>
                <w:lang w:val="kk-KZ"/>
              </w:rPr>
            </w:pPr>
            <w:r w:rsidRPr="0057298D">
              <w:rPr>
                <w:sz w:val="20"/>
                <w:szCs w:val="20"/>
                <w:lang w:val="kk-KZ"/>
              </w:rPr>
              <w:t>есепті күні</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4C0B412C" w14:textId="77777777" w:rsidR="001F4D63" w:rsidRPr="0057298D" w:rsidRDefault="001F4D63" w:rsidP="00BB690F">
            <w:pPr>
              <w:jc w:val="center"/>
              <w:rPr>
                <w:sz w:val="20"/>
                <w:szCs w:val="20"/>
                <w:lang w:val="kk-KZ"/>
              </w:rPr>
            </w:pPr>
            <w:r w:rsidRPr="0057298D">
              <w:rPr>
                <w:sz w:val="20"/>
                <w:szCs w:val="20"/>
                <w:lang w:val="kk-KZ"/>
              </w:rPr>
              <w:t>есепке алу күні</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66D00887" w14:textId="77777777" w:rsidR="001F4D63" w:rsidRPr="0057298D" w:rsidRDefault="001F4D63" w:rsidP="00BB690F">
            <w:pPr>
              <w:jc w:val="center"/>
              <w:rPr>
                <w:sz w:val="20"/>
                <w:szCs w:val="20"/>
                <w:lang w:val="kk-KZ"/>
              </w:rPr>
            </w:pPr>
            <w:r w:rsidRPr="0057298D">
              <w:rPr>
                <w:sz w:val="20"/>
                <w:szCs w:val="20"/>
                <w:lang w:val="kk-KZ"/>
              </w:rPr>
              <w:t>есепті күні</w:t>
            </w:r>
          </w:p>
        </w:tc>
      </w:tr>
      <w:tr w:rsidR="001F4D63" w:rsidRPr="0057298D" w14:paraId="5945B81B" w14:textId="77777777" w:rsidTr="00BB690F">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297438BA" w14:textId="77777777" w:rsidR="001F4D63" w:rsidRPr="0057298D" w:rsidRDefault="001F4D63" w:rsidP="00BB690F">
            <w:pPr>
              <w:jc w:val="center"/>
              <w:rPr>
                <w:sz w:val="20"/>
                <w:szCs w:val="20"/>
                <w:lang w:val="kk-KZ"/>
              </w:rPr>
            </w:pPr>
            <w:r w:rsidRPr="0057298D">
              <w:rPr>
                <w:sz w:val="20"/>
                <w:szCs w:val="20"/>
                <w:lang w:val="kk-KZ"/>
              </w:rPr>
              <w:t>16</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6AB10CB0" w14:textId="77777777" w:rsidR="001F4D63" w:rsidRPr="0057298D" w:rsidRDefault="001F4D63" w:rsidP="00BB690F">
            <w:pPr>
              <w:jc w:val="center"/>
              <w:rPr>
                <w:sz w:val="20"/>
                <w:szCs w:val="20"/>
                <w:lang w:val="kk-KZ"/>
              </w:rPr>
            </w:pPr>
            <w:r w:rsidRPr="0057298D">
              <w:rPr>
                <w:sz w:val="20"/>
                <w:szCs w:val="20"/>
                <w:lang w:val="kk-KZ"/>
              </w:rPr>
              <w:t>17</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2540A2F7" w14:textId="77777777" w:rsidR="001F4D63" w:rsidRPr="0057298D" w:rsidRDefault="001F4D63" w:rsidP="00BB690F">
            <w:pPr>
              <w:jc w:val="center"/>
              <w:rPr>
                <w:sz w:val="20"/>
                <w:szCs w:val="20"/>
                <w:lang w:val="kk-KZ"/>
              </w:rPr>
            </w:pPr>
            <w:r w:rsidRPr="0057298D">
              <w:rPr>
                <w:sz w:val="20"/>
                <w:szCs w:val="20"/>
                <w:lang w:val="kk-KZ"/>
              </w:rPr>
              <w:t>18</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3BB8AE34" w14:textId="77777777" w:rsidR="001F4D63" w:rsidRPr="0057298D" w:rsidRDefault="001F4D63" w:rsidP="00BB690F">
            <w:pPr>
              <w:jc w:val="center"/>
              <w:rPr>
                <w:sz w:val="20"/>
                <w:szCs w:val="20"/>
                <w:lang w:val="kk-KZ"/>
              </w:rPr>
            </w:pPr>
            <w:r w:rsidRPr="0057298D">
              <w:rPr>
                <w:sz w:val="20"/>
                <w:szCs w:val="20"/>
                <w:lang w:val="kk-KZ"/>
              </w:rPr>
              <w:t>19</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36FFDDE1" w14:textId="77777777" w:rsidR="001F4D63" w:rsidRPr="0057298D" w:rsidRDefault="001F4D63" w:rsidP="00BB690F">
            <w:pPr>
              <w:jc w:val="center"/>
              <w:rPr>
                <w:sz w:val="20"/>
                <w:szCs w:val="20"/>
                <w:lang w:val="kk-KZ"/>
              </w:rPr>
            </w:pPr>
            <w:r w:rsidRPr="0057298D">
              <w:rPr>
                <w:sz w:val="20"/>
                <w:szCs w:val="20"/>
                <w:lang w:val="kk-KZ"/>
              </w:rPr>
              <w:t>20</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bottom"/>
            <w:hideMark/>
          </w:tcPr>
          <w:p w14:paraId="10EFC42D" w14:textId="77777777" w:rsidR="001F4D63" w:rsidRPr="0057298D" w:rsidRDefault="001F4D63" w:rsidP="00BB690F">
            <w:pPr>
              <w:jc w:val="center"/>
              <w:rPr>
                <w:sz w:val="20"/>
                <w:szCs w:val="20"/>
                <w:lang w:val="kk-KZ"/>
              </w:rPr>
            </w:pPr>
            <w:r w:rsidRPr="0057298D">
              <w:rPr>
                <w:sz w:val="20"/>
                <w:szCs w:val="20"/>
                <w:lang w:val="kk-KZ"/>
              </w:rPr>
              <w:t>21</w:t>
            </w:r>
          </w:p>
        </w:tc>
      </w:tr>
      <w:tr w:rsidR="001F4D63" w:rsidRPr="0057298D" w14:paraId="6A43B606" w14:textId="77777777" w:rsidTr="00BB690F">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62B4C1C4" w14:textId="77777777" w:rsidR="001F4D63" w:rsidRPr="0057298D" w:rsidRDefault="001F4D63" w:rsidP="00BB690F">
            <w:pPr>
              <w:jc w:val="center"/>
              <w:rPr>
                <w:sz w:val="20"/>
                <w:szCs w:val="20"/>
                <w:lang w:val="kk-KZ"/>
              </w:rPr>
            </w:pPr>
            <w:r w:rsidRPr="0057298D">
              <w:rPr>
                <w:sz w:val="20"/>
                <w:szCs w:val="20"/>
                <w:lang w:val="kk-KZ"/>
              </w:rPr>
              <w:t>…</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4B7A73DD" w14:textId="77777777" w:rsidR="001F4D63" w:rsidRPr="0057298D" w:rsidRDefault="001F4D63" w:rsidP="00BB690F">
            <w:pPr>
              <w:jc w:val="center"/>
              <w:rPr>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33BBC233" w14:textId="77777777" w:rsidR="001F4D63" w:rsidRPr="0057298D" w:rsidRDefault="001F4D63" w:rsidP="00BB690F">
            <w:pPr>
              <w:jc w:val="center"/>
              <w:rPr>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4515DAFF" w14:textId="77777777" w:rsidR="001F4D63" w:rsidRPr="0057298D" w:rsidRDefault="001F4D63" w:rsidP="00BB690F">
            <w:pPr>
              <w:jc w:val="center"/>
              <w:rPr>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727F3283" w14:textId="77777777" w:rsidR="001F4D63" w:rsidRPr="0057298D" w:rsidRDefault="001F4D63" w:rsidP="00BB690F">
            <w:pPr>
              <w:jc w:val="center"/>
              <w:rPr>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14C1CF8B" w14:textId="77777777" w:rsidR="001F4D63" w:rsidRPr="0057298D" w:rsidRDefault="001F4D63" w:rsidP="00BB690F">
            <w:pPr>
              <w:jc w:val="center"/>
              <w:rPr>
                <w:sz w:val="20"/>
                <w:szCs w:val="20"/>
                <w:lang w:val="kk-KZ"/>
              </w:rPr>
            </w:pPr>
          </w:p>
        </w:tc>
      </w:tr>
    </w:tbl>
    <w:p w14:paraId="42AAFCAA" w14:textId="77777777" w:rsidR="001F4D63" w:rsidRPr="0057298D" w:rsidRDefault="001F4D63" w:rsidP="001F4D63">
      <w:pPr>
        <w:ind w:firstLine="709"/>
        <w:jc w:val="both"/>
        <w:rPr>
          <w:sz w:val="28"/>
          <w:szCs w:val="28"/>
          <w:lang w:val="kk-KZ"/>
        </w:rPr>
      </w:pPr>
    </w:p>
    <w:p w14:paraId="34ABE298" w14:textId="77777777" w:rsidR="001F4D63" w:rsidRPr="0057298D" w:rsidRDefault="001F4D63" w:rsidP="001F4D63">
      <w:pPr>
        <w:ind w:firstLine="709"/>
        <w:jc w:val="both"/>
        <w:rPr>
          <w:sz w:val="28"/>
          <w:szCs w:val="28"/>
          <w:lang w:val="kk-KZ"/>
        </w:rPr>
      </w:pPr>
    </w:p>
    <w:p w14:paraId="4120BD15" w14:textId="77777777" w:rsidR="001F4D63" w:rsidRPr="0057298D" w:rsidRDefault="001F4D63" w:rsidP="001F4D63">
      <w:pPr>
        <w:ind w:firstLine="709"/>
        <w:jc w:val="both"/>
        <w:rPr>
          <w:sz w:val="28"/>
          <w:szCs w:val="28"/>
          <w:lang w:val="kk-KZ"/>
        </w:rPr>
      </w:pPr>
      <w:r w:rsidRPr="0057298D">
        <w:rPr>
          <w:sz w:val="28"/>
          <w:szCs w:val="28"/>
          <w:lang w:val="kk-KZ"/>
        </w:rPr>
        <w:t>3-кесте. Екінші деңгейдегі банктердегі салымдар</w:t>
      </w:r>
    </w:p>
    <w:p w14:paraId="20029CA2" w14:textId="77777777" w:rsidR="001F4D63" w:rsidRPr="0057298D" w:rsidRDefault="001F4D63" w:rsidP="001F4D63">
      <w:pPr>
        <w:ind w:firstLine="709"/>
        <w:jc w:val="both"/>
        <w:rPr>
          <w:sz w:val="28"/>
          <w:szCs w:val="28"/>
          <w:lang w:val="kk-KZ"/>
        </w:rPr>
      </w:pPr>
    </w:p>
    <w:tbl>
      <w:tblPr>
        <w:tblW w:w="5000" w:type="pct"/>
        <w:jc w:val="center"/>
        <w:tblCellMar>
          <w:left w:w="0" w:type="dxa"/>
          <w:right w:w="0" w:type="dxa"/>
        </w:tblCellMar>
        <w:tblLook w:val="04A0" w:firstRow="1" w:lastRow="0" w:firstColumn="1" w:lastColumn="0" w:noHBand="0" w:noVBand="1"/>
      </w:tblPr>
      <w:tblGrid>
        <w:gridCol w:w="537"/>
        <w:gridCol w:w="2265"/>
        <w:gridCol w:w="1072"/>
        <w:gridCol w:w="1607"/>
        <w:gridCol w:w="911"/>
        <w:gridCol w:w="1258"/>
        <w:gridCol w:w="868"/>
        <w:gridCol w:w="1099"/>
      </w:tblGrid>
      <w:tr w:rsidR="001F4D63" w:rsidRPr="00F5474E" w14:paraId="5ABEB74A" w14:textId="77777777" w:rsidTr="00BB690F">
        <w:trPr>
          <w:jc w:val="center"/>
        </w:trPr>
        <w:tc>
          <w:tcPr>
            <w:tcW w:w="0" w:type="auto"/>
            <w:vMerge w:val="restar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1F3FA9B4" w14:textId="77777777" w:rsidR="001F4D63" w:rsidRPr="0057298D" w:rsidRDefault="001F4D63" w:rsidP="00BB690F">
            <w:pPr>
              <w:jc w:val="center"/>
              <w:rPr>
                <w:sz w:val="20"/>
                <w:szCs w:val="20"/>
                <w:lang w:val="kk-KZ"/>
              </w:rPr>
            </w:pPr>
            <w:r w:rsidRPr="0057298D">
              <w:rPr>
                <w:sz w:val="20"/>
                <w:szCs w:val="20"/>
                <w:lang w:val="kk-KZ"/>
              </w:rPr>
              <w:t>№</w:t>
            </w:r>
          </w:p>
        </w:tc>
        <w:tc>
          <w:tcPr>
            <w:tcW w:w="0" w:type="auto"/>
            <w:vMerge w:val="restar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685E105E" w14:textId="77777777" w:rsidR="001F4D63" w:rsidRPr="0057298D" w:rsidRDefault="001F4D63" w:rsidP="00BB690F">
            <w:pPr>
              <w:jc w:val="center"/>
              <w:rPr>
                <w:sz w:val="20"/>
                <w:szCs w:val="20"/>
                <w:lang w:val="kk-KZ"/>
              </w:rPr>
            </w:pPr>
            <w:r w:rsidRPr="0057298D">
              <w:rPr>
                <w:sz w:val="20"/>
                <w:szCs w:val="20"/>
                <w:lang w:val="kk-KZ"/>
              </w:rPr>
              <w:t>Инвестициялық қордың (инвестициялық портфельдің) атауы</w:t>
            </w:r>
          </w:p>
        </w:tc>
        <w:tc>
          <w:tcPr>
            <w:tcW w:w="0" w:type="auto"/>
            <w:vMerge w:val="restar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7BA6C5E7" w14:textId="77777777" w:rsidR="001F4D63" w:rsidRPr="0057298D" w:rsidRDefault="001F4D63" w:rsidP="00BB690F">
            <w:pPr>
              <w:jc w:val="center"/>
              <w:rPr>
                <w:sz w:val="20"/>
                <w:szCs w:val="20"/>
                <w:lang w:val="kk-KZ"/>
              </w:rPr>
            </w:pPr>
            <w:r w:rsidRPr="0057298D">
              <w:rPr>
                <w:sz w:val="20"/>
                <w:szCs w:val="20"/>
                <w:lang w:val="kk-KZ"/>
              </w:rPr>
              <w:t>Банктің атауы</w:t>
            </w:r>
          </w:p>
        </w:tc>
        <w:tc>
          <w:tcPr>
            <w:tcW w:w="0" w:type="auto"/>
            <w:gridSpan w:val="2"/>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4803345D" w14:textId="77777777" w:rsidR="001F4D63" w:rsidRPr="0057298D" w:rsidRDefault="001F4D63" w:rsidP="00BB690F">
            <w:pPr>
              <w:jc w:val="center"/>
              <w:rPr>
                <w:sz w:val="20"/>
                <w:szCs w:val="20"/>
                <w:lang w:val="kk-KZ"/>
              </w:rPr>
            </w:pPr>
            <w:r w:rsidRPr="0057298D">
              <w:rPr>
                <w:sz w:val="20"/>
                <w:szCs w:val="20"/>
                <w:lang w:val="kk-KZ"/>
              </w:rPr>
              <w:t>Банктің рейтингі</w:t>
            </w:r>
          </w:p>
        </w:tc>
        <w:tc>
          <w:tcPr>
            <w:tcW w:w="0" w:type="auto"/>
            <w:vMerge w:val="restar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3DFCC0F5" w14:textId="77777777" w:rsidR="001F4D63" w:rsidRPr="0057298D" w:rsidRDefault="001F4D63" w:rsidP="00BB690F">
            <w:pPr>
              <w:jc w:val="center"/>
              <w:rPr>
                <w:sz w:val="20"/>
                <w:szCs w:val="20"/>
                <w:lang w:val="kk-KZ"/>
              </w:rPr>
            </w:pPr>
            <w:r w:rsidRPr="0057298D">
              <w:rPr>
                <w:sz w:val="20"/>
                <w:szCs w:val="20"/>
                <w:lang w:val="kk-KZ"/>
              </w:rPr>
              <w:t>Салым валютасы</w:t>
            </w:r>
          </w:p>
        </w:tc>
        <w:tc>
          <w:tcPr>
            <w:tcW w:w="0" w:type="auto"/>
            <w:gridSpan w:val="2"/>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2483436F" w14:textId="77777777" w:rsidR="001F4D63" w:rsidRPr="0057298D" w:rsidRDefault="001F4D63" w:rsidP="00BB690F">
            <w:pPr>
              <w:jc w:val="center"/>
              <w:rPr>
                <w:sz w:val="20"/>
                <w:szCs w:val="20"/>
                <w:lang w:val="kk-KZ"/>
              </w:rPr>
            </w:pPr>
            <w:r w:rsidRPr="0057298D">
              <w:rPr>
                <w:sz w:val="20"/>
                <w:szCs w:val="20"/>
                <w:lang w:val="kk-KZ"/>
              </w:rPr>
              <w:t>Банктік салым шартын жасау күні және нөмірі</w:t>
            </w:r>
          </w:p>
        </w:tc>
      </w:tr>
      <w:tr w:rsidR="001F4D63" w:rsidRPr="0057298D" w14:paraId="69DBA938" w14:textId="77777777" w:rsidTr="00BB690F">
        <w:trPr>
          <w:jc w:val="center"/>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618A740A" w14:textId="77777777" w:rsidR="001F4D63" w:rsidRPr="0057298D" w:rsidRDefault="001F4D63" w:rsidP="00BB690F">
            <w:pPr>
              <w:jc w:val="center"/>
              <w:rPr>
                <w:sz w:val="20"/>
                <w:szCs w:val="20"/>
                <w:lang w:val="kk-KZ"/>
              </w:rPr>
            </w:pPr>
          </w:p>
        </w:tc>
        <w:tc>
          <w:tcPr>
            <w:tcW w:w="0" w:type="auto"/>
            <w:vMerge/>
            <w:tcBorders>
              <w:top w:val="single" w:sz="8" w:space="0" w:color="000000"/>
              <w:left w:val="nil"/>
              <w:bottom w:val="single" w:sz="8" w:space="0" w:color="000000"/>
              <w:right w:val="single" w:sz="8" w:space="0" w:color="000000"/>
            </w:tcBorders>
            <w:vAlign w:val="center"/>
            <w:hideMark/>
          </w:tcPr>
          <w:p w14:paraId="17927B87" w14:textId="77777777" w:rsidR="001F4D63" w:rsidRPr="0057298D" w:rsidRDefault="001F4D63" w:rsidP="00BB690F">
            <w:pPr>
              <w:jc w:val="center"/>
              <w:rPr>
                <w:sz w:val="20"/>
                <w:szCs w:val="20"/>
                <w:lang w:val="kk-KZ"/>
              </w:rPr>
            </w:pPr>
          </w:p>
        </w:tc>
        <w:tc>
          <w:tcPr>
            <w:tcW w:w="0" w:type="auto"/>
            <w:vMerge/>
            <w:tcBorders>
              <w:top w:val="single" w:sz="8" w:space="0" w:color="000000"/>
              <w:left w:val="nil"/>
              <w:bottom w:val="single" w:sz="8" w:space="0" w:color="000000"/>
              <w:right w:val="single" w:sz="8" w:space="0" w:color="000000"/>
            </w:tcBorders>
            <w:vAlign w:val="center"/>
            <w:hideMark/>
          </w:tcPr>
          <w:p w14:paraId="69999FFD" w14:textId="77777777" w:rsidR="001F4D63" w:rsidRPr="0057298D" w:rsidRDefault="001F4D63" w:rsidP="00BB690F">
            <w:pPr>
              <w:jc w:val="center"/>
              <w:rPr>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459BA4B8" w14:textId="77777777" w:rsidR="001F4D63" w:rsidRPr="0057298D" w:rsidRDefault="001F4D63" w:rsidP="00BB690F">
            <w:pPr>
              <w:jc w:val="center"/>
              <w:rPr>
                <w:sz w:val="20"/>
                <w:szCs w:val="20"/>
                <w:lang w:val="kk-KZ"/>
              </w:rPr>
            </w:pPr>
            <w:r w:rsidRPr="0057298D">
              <w:rPr>
                <w:sz w:val="20"/>
                <w:szCs w:val="20"/>
                <w:lang w:val="kk-KZ"/>
              </w:rPr>
              <w:t>салымды орналастыру күні</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7F0B11B0" w14:textId="77777777" w:rsidR="001F4D63" w:rsidRPr="0057298D" w:rsidRDefault="001F4D63" w:rsidP="00BB690F">
            <w:pPr>
              <w:jc w:val="center"/>
              <w:rPr>
                <w:sz w:val="20"/>
                <w:szCs w:val="20"/>
                <w:lang w:val="kk-KZ"/>
              </w:rPr>
            </w:pPr>
            <w:r w:rsidRPr="0057298D">
              <w:rPr>
                <w:sz w:val="20"/>
                <w:szCs w:val="20"/>
                <w:lang w:val="kk-KZ"/>
              </w:rPr>
              <w:t>есепті күні</w:t>
            </w:r>
          </w:p>
        </w:tc>
        <w:tc>
          <w:tcPr>
            <w:tcW w:w="0" w:type="auto"/>
            <w:vMerge/>
            <w:tcBorders>
              <w:top w:val="single" w:sz="8" w:space="0" w:color="000000"/>
              <w:left w:val="nil"/>
              <w:bottom w:val="single" w:sz="8" w:space="0" w:color="000000"/>
              <w:right w:val="single" w:sz="8" w:space="0" w:color="000000"/>
            </w:tcBorders>
            <w:vAlign w:val="center"/>
            <w:hideMark/>
          </w:tcPr>
          <w:p w14:paraId="66B28DE3" w14:textId="77777777" w:rsidR="001F4D63" w:rsidRPr="0057298D" w:rsidRDefault="001F4D63" w:rsidP="00BB690F">
            <w:pPr>
              <w:jc w:val="center"/>
              <w:rPr>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6AFA2E88" w14:textId="77777777" w:rsidR="001F4D63" w:rsidRPr="0057298D" w:rsidRDefault="001F4D63" w:rsidP="00BB690F">
            <w:pPr>
              <w:jc w:val="center"/>
              <w:rPr>
                <w:sz w:val="20"/>
                <w:szCs w:val="20"/>
                <w:lang w:val="kk-KZ"/>
              </w:rPr>
            </w:pPr>
            <w:r w:rsidRPr="0057298D">
              <w:rPr>
                <w:sz w:val="20"/>
                <w:szCs w:val="20"/>
                <w:lang w:val="kk-KZ"/>
              </w:rPr>
              <w:t>күні</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1AD7F4EB" w14:textId="77777777" w:rsidR="001F4D63" w:rsidRPr="0057298D" w:rsidRDefault="001F4D63" w:rsidP="00BB690F">
            <w:pPr>
              <w:jc w:val="center"/>
              <w:rPr>
                <w:sz w:val="20"/>
                <w:szCs w:val="20"/>
                <w:lang w:val="kk-KZ"/>
              </w:rPr>
            </w:pPr>
            <w:r w:rsidRPr="0057298D">
              <w:rPr>
                <w:sz w:val="20"/>
                <w:szCs w:val="20"/>
                <w:lang w:val="kk-KZ"/>
              </w:rPr>
              <w:t>нөмірі</w:t>
            </w:r>
          </w:p>
        </w:tc>
      </w:tr>
      <w:tr w:rsidR="001F4D63" w:rsidRPr="0057298D" w14:paraId="207013FB" w14:textId="77777777" w:rsidTr="00BB690F">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2AF7BEFC" w14:textId="77777777" w:rsidR="001F4D63" w:rsidRPr="0057298D" w:rsidRDefault="001F4D63" w:rsidP="00BB690F">
            <w:pPr>
              <w:jc w:val="center"/>
              <w:rPr>
                <w:sz w:val="20"/>
                <w:szCs w:val="20"/>
                <w:lang w:val="kk-KZ"/>
              </w:rPr>
            </w:pPr>
            <w:r w:rsidRPr="0057298D">
              <w:rPr>
                <w:sz w:val="20"/>
                <w:szCs w:val="20"/>
                <w:lang w:val="kk-KZ"/>
              </w:rPr>
              <w:t>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7D6683C3" w14:textId="77777777" w:rsidR="001F4D63" w:rsidRPr="0057298D" w:rsidRDefault="001F4D63" w:rsidP="00BB690F">
            <w:pPr>
              <w:jc w:val="center"/>
              <w:rPr>
                <w:sz w:val="20"/>
                <w:szCs w:val="20"/>
                <w:lang w:val="kk-KZ"/>
              </w:rPr>
            </w:pPr>
            <w:r w:rsidRPr="0057298D">
              <w:rPr>
                <w:sz w:val="20"/>
                <w:szCs w:val="20"/>
                <w:lang w:val="kk-KZ"/>
              </w:rPr>
              <w:t>2</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60D9D536" w14:textId="77777777" w:rsidR="001F4D63" w:rsidRPr="0057298D" w:rsidRDefault="001F4D63" w:rsidP="00BB690F">
            <w:pPr>
              <w:jc w:val="center"/>
              <w:rPr>
                <w:sz w:val="20"/>
                <w:szCs w:val="20"/>
                <w:lang w:val="kk-KZ"/>
              </w:rPr>
            </w:pPr>
            <w:r w:rsidRPr="0057298D">
              <w:rPr>
                <w:sz w:val="20"/>
                <w:szCs w:val="20"/>
                <w:lang w:val="kk-KZ"/>
              </w:rPr>
              <w:t>3</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1FD55EBF" w14:textId="77777777" w:rsidR="001F4D63" w:rsidRPr="0057298D" w:rsidRDefault="001F4D63" w:rsidP="00BB690F">
            <w:pPr>
              <w:jc w:val="center"/>
              <w:rPr>
                <w:sz w:val="20"/>
                <w:szCs w:val="20"/>
                <w:lang w:val="kk-KZ"/>
              </w:rPr>
            </w:pPr>
            <w:r w:rsidRPr="0057298D">
              <w:rPr>
                <w:sz w:val="20"/>
                <w:szCs w:val="20"/>
                <w:lang w:val="kk-KZ"/>
              </w:rPr>
              <w:t>4</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57A08EF7" w14:textId="77777777" w:rsidR="001F4D63" w:rsidRPr="0057298D" w:rsidRDefault="001F4D63" w:rsidP="00BB690F">
            <w:pPr>
              <w:jc w:val="center"/>
              <w:rPr>
                <w:sz w:val="20"/>
                <w:szCs w:val="20"/>
                <w:lang w:val="kk-KZ"/>
              </w:rPr>
            </w:pPr>
            <w:r w:rsidRPr="0057298D">
              <w:rPr>
                <w:sz w:val="20"/>
                <w:szCs w:val="20"/>
                <w:lang w:val="kk-KZ"/>
              </w:rPr>
              <w:t>5</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459981CE" w14:textId="77777777" w:rsidR="001F4D63" w:rsidRPr="0057298D" w:rsidRDefault="001F4D63" w:rsidP="00BB690F">
            <w:pPr>
              <w:jc w:val="center"/>
              <w:rPr>
                <w:sz w:val="20"/>
                <w:szCs w:val="20"/>
                <w:lang w:val="kk-KZ"/>
              </w:rPr>
            </w:pPr>
            <w:r w:rsidRPr="0057298D">
              <w:rPr>
                <w:sz w:val="20"/>
                <w:szCs w:val="20"/>
                <w:lang w:val="kk-KZ"/>
              </w:rPr>
              <w:t>6</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2D15A124" w14:textId="77777777" w:rsidR="001F4D63" w:rsidRPr="0057298D" w:rsidRDefault="001F4D63" w:rsidP="00BB690F">
            <w:pPr>
              <w:jc w:val="center"/>
              <w:rPr>
                <w:sz w:val="20"/>
                <w:szCs w:val="20"/>
                <w:lang w:val="kk-KZ"/>
              </w:rPr>
            </w:pPr>
            <w:r w:rsidRPr="0057298D">
              <w:rPr>
                <w:sz w:val="20"/>
                <w:szCs w:val="20"/>
                <w:lang w:val="kk-KZ"/>
              </w:rPr>
              <w:t>7</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31D3ABBC" w14:textId="77777777" w:rsidR="001F4D63" w:rsidRPr="0057298D" w:rsidRDefault="001F4D63" w:rsidP="00BB690F">
            <w:pPr>
              <w:jc w:val="center"/>
              <w:rPr>
                <w:sz w:val="20"/>
                <w:szCs w:val="20"/>
                <w:lang w:val="kk-KZ"/>
              </w:rPr>
            </w:pPr>
            <w:r w:rsidRPr="0057298D">
              <w:rPr>
                <w:sz w:val="20"/>
                <w:szCs w:val="20"/>
                <w:lang w:val="kk-KZ"/>
              </w:rPr>
              <w:t>8</w:t>
            </w:r>
          </w:p>
        </w:tc>
      </w:tr>
      <w:tr w:rsidR="001F4D63" w:rsidRPr="0057298D" w14:paraId="451055E6" w14:textId="77777777" w:rsidTr="00BB690F">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06BB3F02" w14:textId="77777777" w:rsidR="001F4D63" w:rsidRPr="0057298D" w:rsidRDefault="001F4D63" w:rsidP="00BB690F">
            <w:pPr>
              <w:jc w:val="center"/>
              <w:rPr>
                <w:sz w:val="20"/>
                <w:szCs w:val="20"/>
                <w:lang w:val="kk-KZ"/>
              </w:rPr>
            </w:pPr>
            <w:r w:rsidRPr="0057298D">
              <w:rPr>
                <w:sz w:val="20"/>
                <w:szCs w:val="20"/>
                <w:lang w:val="kk-KZ"/>
              </w:rPr>
              <w:t>…</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586CD364" w14:textId="77777777" w:rsidR="001F4D63" w:rsidRPr="0057298D" w:rsidRDefault="001F4D63" w:rsidP="00BB690F">
            <w:pPr>
              <w:jc w:val="center"/>
              <w:rPr>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61F68ED9" w14:textId="77777777" w:rsidR="001F4D63" w:rsidRPr="0057298D" w:rsidRDefault="001F4D63" w:rsidP="00BB690F">
            <w:pPr>
              <w:jc w:val="center"/>
              <w:rPr>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4AD30DC6" w14:textId="77777777" w:rsidR="001F4D63" w:rsidRPr="0057298D" w:rsidRDefault="001F4D63" w:rsidP="00BB690F">
            <w:pPr>
              <w:jc w:val="center"/>
              <w:rPr>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1DC430D6" w14:textId="77777777" w:rsidR="001F4D63" w:rsidRPr="0057298D" w:rsidRDefault="001F4D63" w:rsidP="00BB690F">
            <w:pPr>
              <w:jc w:val="center"/>
              <w:rPr>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0A92354C" w14:textId="77777777" w:rsidR="001F4D63" w:rsidRPr="0057298D" w:rsidRDefault="001F4D63" w:rsidP="00BB690F">
            <w:pPr>
              <w:jc w:val="center"/>
              <w:rPr>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261356E3" w14:textId="77777777" w:rsidR="001F4D63" w:rsidRPr="0057298D" w:rsidRDefault="001F4D63" w:rsidP="00BB690F">
            <w:pPr>
              <w:jc w:val="center"/>
              <w:rPr>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4EF917BC" w14:textId="77777777" w:rsidR="001F4D63" w:rsidRPr="0057298D" w:rsidRDefault="001F4D63" w:rsidP="00BB690F">
            <w:pPr>
              <w:jc w:val="center"/>
              <w:rPr>
                <w:sz w:val="20"/>
                <w:szCs w:val="20"/>
                <w:lang w:val="kk-KZ"/>
              </w:rPr>
            </w:pPr>
          </w:p>
        </w:tc>
      </w:tr>
      <w:tr w:rsidR="001F4D63" w:rsidRPr="0057298D" w14:paraId="6FC77B31" w14:textId="77777777" w:rsidTr="00BB690F">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1EBC20CA" w14:textId="77777777" w:rsidR="001F4D63" w:rsidRPr="0057298D" w:rsidRDefault="001F4D63" w:rsidP="00BB690F">
            <w:pPr>
              <w:jc w:val="center"/>
              <w:rPr>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32429CC2" w14:textId="77777777" w:rsidR="001F4D63" w:rsidRPr="0057298D" w:rsidRDefault="001F4D63" w:rsidP="00BB690F">
            <w:pPr>
              <w:jc w:val="both"/>
              <w:rPr>
                <w:sz w:val="20"/>
                <w:szCs w:val="20"/>
                <w:lang w:val="kk-KZ"/>
              </w:rPr>
            </w:pPr>
            <w:r w:rsidRPr="0057298D">
              <w:rPr>
                <w:sz w:val="20"/>
                <w:szCs w:val="20"/>
                <w:lang w:val="kk-KZ"/>
              </w:rPr>
              <w:t>Барлығы:</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40847ADE" w14:textId="77777777" w:rsidR="001F4D63" w:rsidRPr="0057298D" w:rsidRDefault="001F4D63" w:rsidP="00BB690F">
            <w:pPr>
              <w:jc w:val="center"/>
              <w:rPr>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356A7FEC" w14:textId="77777777" w:rsidR="001F4D63" w:rsidRPr="0057298D" w:rsidRDefault="001F4D63" w:rsidP="00BB690F">
            <w:pPr>
              <w:jc w:val="center"/>
              <w:rPr>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51BA6271" w14:textId="77777777" w:rsidR="001F4D63" w:rsidRPr="0057298D" w:rsidRDefault="001F4D63" w:rsidP="00BB690F">
            <w:pPr>
              <w:jc w:val="center"/>
              <w:rPr>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765F5D7E" w14:textId="77777777" w:rsidR="001F4D63" w:rsidRPr="0057298D" w:rsidRDefault="001F4D63" w:rsidP="00BB690F">
            <w:pPr>
              <w:jc w:val="center"/>
              <w:rPr>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43929FD0" w14:textId="77777777" w:rsidR="001F4D63" w:rsidRPr="0057298D" w:rsidRDefault="001F4D63" w:rsidP="00BB690F">
            <w:pPr>
              <w:jc w:val="center"/>
              <w:rPr>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6B09BDE9" w14:textId="77777777" w:rsidR="001F4D63" w:rsidRPr="0057298D" w:rsidRDefault="001F4D63" w:rsidP="00BB690F">
            <w:pPr>
              <w:jc w:val="center"/>
              <w:rPr>
                <w:sz w:val="20"/>
                <w:szCs w:val="20"/>
                <w:lang w:val="kk-KZ"/>
              </w:rPr>
            </w:pPr>
          </w:p>
        </w:tc>
      </w:tr>
    </w:tbl>
    <w:p w14:paraId="52CE0833" w14:textId="77777777" w:rsidR="001F4D63" w:rsidRPr="0057298D" w:rsidRDefault="001F4D63" w:rsidP="001F4D63">
      <w:pPr>
        <w:ind w:firstLine="709"/>
        <w:jc w:val="both"/>
        <w:rPr>
          <w:sz w:val="28"/>
          <w:szCs w:val="28"/>
          <w:lang w:val="kk-KZ"/>
        </w:rPr>
      </w:pPr>
    </w:p>
    <w:p w14:paraId="451D810A" w14:textId="77777777" w:rsidR="001F4D63" w:rsidRPr="0057298D" w:rsidRDefault="001F4D63" w:rsidP="001F4D63">
      <w:pPr>
        <w:ind w:firstLine="709"/>
        <w:jc w:val="both"/>
        <w:rPr>
          <w:sz w:val="28"/>
          <w:szCs w:val="28"/>
          <w:lang w:val="kk-KZ"/>
        </w:rPr>
      </w:pPr>
    </w:p>
    <w:p w14:paraId="17EC47C8" w14:textId="77777777" w:rsidR="001F4D63" w:rsidRPr="0057298D" w:rsidRDefault="001F4D63" w:rsidP="001F4D63">
      <w:pPr>
        <w:ind w:firstLine="709"/>
        <w:jc w:val="both"/>
        <w:rPr>
          <w:sz w:val="28"/>
          <w:szCs w:val="28"/>
          <w:lang w:val="kk-KZ"/>
        </w:rPr>
      </w:pPr>
      <w:r w:rsidRPr="0057298D">
        <w:rPr>
          <w:sz w:val="28"/>
          <w:szCs w:val="28"/>
          <w:lang w:val="kk-KZ"/>
        </w:rPr>
        <w:t>кестенің жалғасы:</w:t>
      </w:r>
    </w:p>
    <w:p w14:paraId="5E8A93C1" w14:textId="77777777" w:rsidR="001F4D63" w:rsidRPr="0057298D" w:rsidRDefault="001F4D63" w:rsidP="001F4D63">
      <w:pPr>
        <w:ind w:firstLine="709"/>
        <w:jc w:val="both"/>
        <w:rPr>
          <w:sz w:val="28"/>
          <w:szCs w:val="28"/>
          <w:lang w:val="kk-KZ"/>
        </w:rPr>
      </w:pPr>
    </w:p>
    <w:tbl>
      <w:tblPr>
        <w:tblW w:w="5000" w:type="pct"/>
        <w:jc w:val="center"/>
        <w:tblCellMar>
          <w:left w:w="0" w:type="dxa"/>
          <w:right w:w="0" w:type="dxa"/>
        </w:tblCellMar>
        <w:tblLook w:val="04A0" w:firstRow="1" w:lastRow="0" w:firstColumn="1" w:lastColumn="0" w:noHBand="0" w:noVBand="1"/>
      </w:tblPr>
      <w:tblGrid>
        <w:gridCol w:w="1721"/>
        <w:gridCol w:w="1277"/>
        <w:gridCol w:w="712"/>
        <w:gridCol w:w="1594"/>
        <w:gridCol w:w="1060"/>
        <w:gridCol w:w="1160"/>
        <w:gridCol w:w="2093"/>
      </w:tblGrid>
      <w:tr w:rsidR="001F4D63" w:rsidRPr="00F5474E" w14:paraId="36BD0DBE" w14:textId="77777777" w:rsidTr="00BB690F">
        <w:trPr>
          <w:jc w:val="center"/>
        </w:trPr>
        <w:tc>
          <w:tcPr>
            <w:tcW w:w="0" w:type="auto"/>
            <w:vMerge w:val="restar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055333A0" w14:textId="77777777" w:rsidR="001F4D63" w:rsidRPr="0057298D" w:rsidRDefault="001F4D63" w:rsidP="00BB690F">
            <w:pPr>
              <w:jc w:val="center"/>
              <w:rPr>
                <w:sz w:val="20"/>
                <w:szCs w:val="20"/>
                <w:lang w:val="kk-KZ"/>
              </w:rPr>
            </w:pPr>
            <w:r w:rsidRPr="0057298D">
              <w:rPr>
                <w:sz w:val="20"/>
                <w:szCs w:val="20"/>
                <w:lang w:val="kk-KZ"/>
              </w:rPr>
              <w:t>Салым мерзімі (күндермен)</w:t>
            </w:r>
          </w:p>
        </w:tc>
        <w:tc>
          <w:tcPr>
            <w:tcW w:w="0" w:type="auto"/>
            <w:gridSpan w:val="2"/>
            <w:tcBorders>
              <w:top w:val="single" w:sz="8" w:space="0" w:color="000000"/>
              <w:left w:val="nil"/>
              <w:bottom w:val="single" w:sz="4" w:space="0" w:color="auto"/>
              <w:right w:val="single" w:sz="8" w:space="0" w:color="000000"/>
            </w:tcBorders>
            <w:tcMar>
              <w:top w:w="0" w:type="dxa"/>
              <w:left w:w="168" w:type="dxa"/>
              <w:bottom w:w="0" w:type="dxa"/>
              <w:right w:w="168" w:type="dxa"/>
            </w:tcMar>
            <w:hideMark/>
          </w:tcPr>
          <w:p w14:paraId="63F032CD" w14:textId="77777777" w:rsidR="001F4D63" w:rsidRPr="0057298D" w:rsidRDefault="001F4D63" w:rsidP="00BB690F">
            <w:pPr>
              <w:jc w:val="center"/>
              <w:rPr>
                <w:sz w:val="20"/>
                <w:szCs w:val="20"/>
                <w:lang w:val="kk-KZ"/>
              </w:rPr>
            </w:pPr>
            <w:r w:rsidRPr="0057298D">
              <w:rPr>
                <w:sz w:val="20"/>
                <w:szCs w:val="20"/>
                <w:lang w:val="kk-KZ"/>
              </w:rPr>
              <w:t>Сыйақы төлеу кезеңі</w:t>
            </w:r>
          </w:p>
        </w:tc>
        <w:tc>
          <w:tcPr>
            <w:tcW w:w="0" w:type="auto"/>
            <w:gridSpan w:val="2"/>
            <w:tcBorders>
              <w:top w:val="single" w:sz="8" w:space="0" w:color="000000"/>
              <w:left w:val="nil"/>
              <w:bottom w:val="single" w:sz="4" w:space="0" w:color="auto"/>
              <w:right w:val="single" w:sz="8" w:space="0" w:color="000000"/>
            </w:tcBorders>
            <w:tcMar>
              <w:top w:w="0" w:type="dxa"/>
              <w:left w:w="168" w:type="dxa"/>
              <w:bottom w:w="0" w:type="dxa"/>
              <w:right w:w="168" w:type="dxa"/>
            </w:tcMar>
            <w:hideMark/>
          </w:tcPr>
          <w:p w14:paraId="10D9CCB9" w14:textId="77777777" w:rsidR="001F4D63" w:rsidRPr="0057298D" w:rsidRDefault="001F4D63" w:rsidP="00BB690F">
            <w:pPr>
              <w:jc w:val="center"/>
              <w:rPr>
                <w:sz w:val="20"/>
                <w:szCs w:val="20"/>
                <w:lang w:val="kk-KZ"/>
              </w:rPr>
            </w:pPr>
            <w:r w:rsidRPr="0057298D">
              <w:rPr>
                <w:sz w:val="20"/>
                <w:szCs w:val="20"/>
                <w:lang w:val="kk-KZ"/>
              </w:rPr>
              <w:t>Сыйақы мөлшерлемесі (жылдық пайызбен)</w:t>
            </w:r>
          </w:p>
        </w:tc>
        <w:tc>
          <w:tcPr>
            <w:tcW w:w="0" w:type="auto"/>
            <w:gridSpan w:val="2"/>
            <w:tcBorders>
              <w:top w:val="single" w:sz="8" w:space="0" w:color="000000"/>
              <w:left w:val="nil"/>
              <w:bottom w:val="single" w:sz="4" w:space="0" w:color="auto"/>
              <w:right w:val="single" w:sz="8" w:space="0" w:color="000000"/>
            </w:tcBorders>
            <w:tcMar>
              <w:top w:w="0" w:type="dxa"/>
              <w:left w:w="168" w:type="dxa"/>
              <w:bottom w:w="0" w:type="dxa"/>
              <w:right w:w="168" w:type="dxa"/>
            </w:tcMar>
            <w:hideMark/>
          </w:tcPr>
          <w:p w14:paraId="0E8F9E6A" w14:textId="77777777" w:rsidR="001F4D63" w:rsidRPr="0057298D" w:rsidRDefault="001F4D63" w:rsidP="00BB690F">
            <w:pPr>
              <w:jc w:val="center"/>
              <w:rPr>
                <w:sz w:val="20"/>
                <w:szCs w:val="20"/>
                <w:lang w:val="kk-KZ"/>
              </w:rPr>
            </w:pPr>
            <w:r w:rsidRPr="0057298D">
              <w:rPr>
                <w:sz w:val="20"/>
                <w:szCs w:val="20"/>
                <w:lang w:val="kk-KZ"/>
              </w:rPr>
              <w:t>Салым бойынша негізгі борыштың сомасы, мың теңгемен</w:t>
            </w:r>
          </w:p>
        </w:tc>
      </w:tr>
      <w:tr w:rsidR="001F4D63" w:rsidRPr="0057298D" w14:paraId="7C1E9BFE" w14:textId="77777777" w:rsidTr="00BB690F">
        <w:trPr>
          <w:jc w:val="center"/>
        </w:trPr>
        <w:tc>
          <w:tcPr>
            <w:tcW w:w="0" w:type="auto"/>
            <w:vMerge/>
            <w:tcBorders>
              <w:top w:val="single" w:sz="8" w:space="0" w:color="000000"/>
              <w:left w:val="single" w:sz="8" w:space="0" w:color="000000"/>
              <w:bottom w:val="single" w:sz="8" w:space="0" w:color="000000"/>
              <w:right w:val="single" w:sz="4" w:space="0" w:color="auto"/>
            </w:tcBorders>
            <w:vAlign w:val="center"/>
            <w:hideMark/>
          </w:tcPr>
          <w:p w14:paraId="0DC50592" w14:textId="77777777" w:rsidR="001F4D63" w:rsidRPr="0057298D" w:rsidRDefault="001F4D63" w:rsidP="00BB690F">
            <w:pPr>
              <w:jc w:val="center"/>
              <w:rPr>
                <w:sz w:val="20"/>
                <w:szCs w:val="20"/>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5A7379D2" w14:textId="77777777" w:rsidR="001F4D63" w:rsidRPr="0057298D" w:rsidRDefault="001F4D63" w:rsidP="00BB690F">
            <w:pPr>
              <w:jc w:val="center"/>
              <w:rPr>
                <w:sz w:val="20"/>
                <w:szCs w:val="20"/>
                <w:lang w:val="kk-KZ"/>
              </w:rPr>
            </w:pPr>
            <w:r w:rsidRPr="0057298D">
              <w:rPr>
                <w:sz w:val="20"/>
                <w:szCs w:val="20"/>
                <w:lang w:val="kk-KZ"/>
              </w:rPr>
              <w:t>кезеңділігі</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1B154795" w14:textId="77777777" w:rsidR="001F4D63" w:rsidRPr="0057298D" w:rsidRDefault="001F4D63" w:rsidP="00BB690F">
            <w:pPr>
              <w:jc w:val="center"/>
              <w:rPr>
                <w:sz w:val="20"/>
                <w:szCs w:val="20"/>
                <w:lang w:val="kk-KZ"/>
              </w:rPr>
            </w:pPr>
            <w:r w:rsidRPr="0057298D">
              <w:rPr>
                <w:sz w:val="20"/>
                <w:szCs w:val="20"/>
                <w:lang w:val="kk-KZ"/>
              </w:rPr>
              <w:t>күні</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1A67CDE3" w14:textId="77777777" w:rsidR="001F4D63" w:rsidRPr="0057298D" w:rsidRDefault="001F4D63" w:rsidP="00BB690F">
            <w:pPr>
              <w:jc w:val="center"/>
              <w:rPr>
                <w:sz w:val="20"/>
                <w:szCs w:val="20"/>
                <w:lang w:val="kk-KZ"/>
              </w:rPr>
            </w:pPr>
            <w:r w:rsidRPr="0057298D">
              <w:rPr>
                <w:sz w:val="20"/>
                <w:szCs w:val="20"/>
                <w:lang w:val="kk-KZ"/>
              </w:rPr>
              <w:t>номиналды</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1B523E21" w14:textId="77777777" w:rsidR="001F4D63" w:rsidRPr="0057298D" w:rsidRDefault="001F4D63" w:rsidP="00BB690F">
            <w:pPr>
              <w:jc w:val="center"/>
              <w:rPr>
                <w:sz w:val="20"/>
                <w:szCs w:val="20"/>
                <w:lang w:val="kk-KZ"/>
              </w:rPr>
            </w:pPr>
            <w:r w:rsidRPr="0057298D">
              <w:rPr>
                <w:sz w:val="20"/>
                <w:szCs w:val="20"/>
                <w:lang w:val="kk-KZ"/>
              </w:rPr>
              <w:t>тиімді</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3D264876" w14:textId="77777777" w:rsidR="001F4D63" w:rsidRPr="0057298D" w:rsidRDefault="001F4D63" w:rsidP="00BB690F">
            <w:pPr>
              <w:jc w:val="center"/>
              <w:rPr>
                <w:sz w:val="20"/>
                <w:szCs w:val="20"/>
                <w:lang w:val="kk-KZ"/>
              </w:rPr>
            </w:pPr>
            <w:r w:rsidRPr="0057298D">
              <w:rPr>
                <w:sz w:val="20"/>
                <w:szCs w:val="20"/>
                <w:lang w:val="kk-KZ"/>
              </w:rPr>
              <w:t>Барлығы</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00B6B3DB" w14:textId="77777777" w:rsidR="001F4D63" w:rsidRPr="0057298D" w:rsidRDefault="001F4D63" w:rsidP="00BB690F">
            <w:pPr>
              <w:jc w:val="center"/>
              <w:rPr>
                <w:sz w:val="20"/>
                <w:szCs w:val="20"/>
                <w:lang w:val="kk-KZ"/>
              </w:rPr>
            </w:pPr>
            <w:r w:rsidRPr="0057298D">
              <w:rPr>
                <w:sz w:val="20"/>
                <w:szCs w:val="20"/>
                <w:lang w:val="kk-KZ"/>
              </w:rPr>
              <w:t>оның ішінде шетел валютасында</w:t>
            </w:r>
          </w:p>
        </w:tc>
      </w:tr>
      <w:tr w:rsidR="001F4D63" w:rsidRPr="0057298D" w14:paraId="5464F8F6" w14:textId="77777777" w:rsidTr="00BB690F">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3D534B66" w14:textId="77777777" w:rsidR="001F4D63" w:rsidRPr="0057298D" w:rsidRDefault="001F4D63" w:rsidP="00BB690F">
            <w:pPr>
              <w:jc w:val="center"/>
              <w:rPr>
                <w:sz w:val="20"/>
                <w:szCs w:val="20"/>
                <w:lang w:val="kk-KZ"/>
              </w:rPr>
            </w:pPr>
            <w:r w:rsidRPr="0057298D">
              <w:rPr>
                <w:sz w:val="20"/>
                <w:szCs w:val="20"/>
                <w:lang w:val="kk-KZ"/>
              </w:rPr>
              <w:t>9</w:t>
            </w: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14:paraId="3F804B44" w14:textId="77777777" w:rsidR="001F4D63" w:rsidRPr="0057298D" w:rsidRDefault="001F4D63" w:rsidP="00BB690F">
            <w:pPr>
              <w:jc w:val="center"/>
              <w:rPr>
                <w:sz w:val="20"/>
                <w:szCs w:val="20"/>
                <w:lang w:val="kk-KZ"/>
              </w:rPr>
            </w:pPr>
            <w:r w:rsidRPr="0057298D">
              <w:rPr>
                <w:sz w:val="20"/>
                <w:szCs w:val="20"/>
                <w:lang w:val="kk-KZ"/>
              </w:rPr>
              <w:t>10</w:t>
            </w: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14:paraId="37D446EC" w14:textId="77777777" w:rsidR="001F4D63" w:rsidRPr="0057298D" w:rsidRDefault="001F4D63" w:rsidP="00BB690F">
            <w:pPr>
              <w:jc w:val="center"/>
              <w:rPr>
                <w:sz w:val="20"/>
                <w:szCs w:val="20"/>
                <w:lang w:val="kk-KZ"/>
              </w:rPr>
            </w:pPr>
            <w:r w:rsidRPr="0057298D">
              <w:rPr>
                <w:sz w:val="20"/>
                <w:szCs w:val="20"/>
                <w:lang w:val="kk-KZ"/>
              </w:rPr>
              <w:t>11</w:t>
            </w: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14:paraId="65B18FB1" w14:textId="77777777" w:rsidR="001F4D63" w:rsidRPr="0057298D" w:rsidRDefault="001F4D63" w:rsidP="00BB690F">
            <w:pPr>
              <w:jc w:val="center"/>
              <w:rPr>
                <w:sz w:val="20"/>
                <w:szCs w:val="20"/>
                <w:lang w:val="kk-KZ"/>
              </w:rPr>
            </w:pPr>
            <w:r w:rsidRPr="0057298D">
              <w:rPr>
                <w:sz w:val="20"/>
                <w:szCs w:val="20"/>
                <w:lang w:val="kk-KZ"/>
              </w:rPr>
              <w:t>12</w:t>
            </w: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14:paraId="67E26FD6" w14:textId="77777777" w:rsidR="001F4D63" w:rsidRPr="0057298D" w:rsidRDefault="001F4D63" w:rsidP="00BB690F">
            <w:pPr>
              <w:jc w:val="center"/>
              <w:rPr>
                <w:sz w:val="20"/>
                <w:szCs w:val="20"/>
                <w:lang w:val="kk-KZ"/>
              </w:rPr>
            </w:pPr>
            <w:r w:rsidRPr="0057298D">
              <w:rPr>
                <w:sz w:val="20"/>
                <w:szCs w:val="20"/>
                <w:lang w:val="kk-KZ"/>
              </w:rPr>
              <w:t>13</w:t>
            </w: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14:paraId="74E94C37" w14:textId="77777777" w:rsidR="001F4D63" w:rsidRPr="0057298D" w:rsidRDefault="001F4D63" w:rsidP="00BB690F">
            <w:pPr>
              <w:jc w:val="center"/>
              <w:rPr>
                <w:sz w:val="20"/>
                <w:szCs w:val="20"/>
                <w:lang w:val="kk-KZ"/>
              </w:rPr>
            </w:pPr>
            <w:r w:rsidRPr="0057298D">
              <w:rPr>
                <w:sz w:val="20"/>
                <w:szCs w:val="20"/>
                <w:lang w:val="kk-KZ"/>
              </w:rPr>
              <w:t>14</w:t>
            </w: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14:paraId="351DD444" w14:textId="77777777" w:rsidR="001F4D63" w:rsidRPr="0057298D" w:rsidRDefault="001F4D63" w:rsidP="00BB690F">
            <w:pPr>
              <w:jc w:val="center"/>
              <w:rPr>
                <w:sz w:val="20"/>
                <w:szCs w:val="20"/>
                <w:lang w:val="kk-KZ"/>
              </w:rPr>
            </w:pPr>
            <w:r w:rsidRPr="0057298D">
              <w:rPr>
                <w:sz w:val="20"/>
                <w:szCs w:val="20"/>
                <w:lang w:val="kk-KZ"/>
              </w:rPr>
              <w:t>15</w:t>
            </w:r>
          </w:p>
        </w:tc>
      </w:tr>
      <w:tr w:rsidR="001F4D63" w:rsidRPr="0057298D" w14:paraId="40B18BF0" w14:textId="77777777" w:rsidTr="00BB690F">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40AFE16A" w14:textId="77777777" w:rsidR="001F4D63" w:rsidRPr="0057298D" w:rsidRDefault="001F4D63" w:rsidP="00BB690F">
            <w:pPr>
              <w:jc w:val="center"/>
              <w:rPr>
                <w:sz w:val="20"/>
                <w:szCs w:val="20"/>
                <w:lang w:val="kk-KZ"/>
              </w:rPr>
            </w:pPr>
            <w:r w:rsidRPr="0057298D">
              <w:rPr>
                <w:sz w:val="20"/>
                <w:szCs w:val="20"/>
                <w:lang w:val="kk-KZ"/>
              </w:rPr>
              <w:t>…</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36677680" w14:textId="77777777" w:rsidR="001F4D63" w:rsidRPr="0057298D" w:rsidRDefault="001F4D63" w:rsidP="00BB690F">
            <w:pPr>
              <w:jc w:val="center"/>
              <w:rPr>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3A39E1EB" w14:textId="77777777" w:rsidR="001F4D63" w:rsidRPr="0057298D" w:rsidRDefault="001F4D63" w:rsidP="00BB690F">
            <w:pPr>
              <w:jc w:val="center"/>
              <w:rPr>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599CD0E8" w14:textId="77777777" w:rsidR="001F4D63" w:rsidRPr="0057298D" w:rsidRDefault="001F4D63" w:rsidP="00BB690F">
            <w:pPr>
              <w:jc w:val="center"/>
              <w:rPr>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70073AA1" w14:textId="77777777" w:rsidR="001F4D63" w:rsidRPr="0057298D" w:rsidRDefault="001F4D63" w:rsidP="00BB690F">
            <w:pPr>
              <w:jc w:val="center"/>
              <w:rPr>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60613756" w14:textId="77777777" w:rsidR="001F4D63" w:rsidRPr="0057298D" w:rsidRDefault="001F4D63" w:rsidP="00BB690F">
            <w:pPr>
              <w:jc w:val="center"/>
              <w:rPr>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0C94BA08" w14:textId="77777777" w:rsidR="001F4D63" w:rsidRPr="0057298D" w:rsidRDefault="001F4D63" w:rsidP="00BB690F">
            <w:pPr>
              <w:jc w:val="center"/>
              <w:rPr>
                <w:sz w:val="20"/>
                <w:szCs w:val="20"/>
                <w:lang w:val="kk-KZ"/>
              </w:rPr>
            </w:pPr>
          </w:p>
        </w:tc>
      </w:tr>
    </w:tbl>
    <w:p w14:paraId="76525784" w14:textId="77777777" w:rsidR="001F4D63" w:rsidRPr="0057298D" w:rsidRDefault="001F4D63" w:rsidP="001F4D63">
      <w:pPr>
        <w:ind w:firstLine="709"/>
        <w:jc w:val="both"/>
        <w:rPr>
          <w:sz w:val="28"/>
          <w:szCs w:val="28"/>
          <w:lang w:val="kk-KZ"/>
        </w:rPr>
      </w:pPr>
    </w:p>
    <w:p w14:paraId="4FF46148" w14:textId="77777777" w:rsidR="001F4D63" w:rsidRPr="0057298D" w:rsidRDefault="001F4D63" w:rsidP="001F4D63">
      <w:pPr>
        <w:ind w:firstLine="709"/>
        <w:jc w:val="both"/>
        <w:rPr>
          <w:sz w:val="28"/>
          <w:szCs w:val="28"/>
          <w:lang w:val="kk-KZ"/>
        </w:rPr>
      </w:pPr>
    </w:p>
    <w:p w14:paraId="6D44EA95" w14:textId="77777777" w:rsidR="001F4D63" w:rsidRPr="0057298D" w:rsidRDefault="001F4D63" w:rsidP="001F4D63">
      <w:pPr>
        <w:ind w:firstLine="709"/>
        <w:jc w:val="both"/>
        <w:rPr>
          <w:sz w:val="28"/>
          <w:szCs w:val="28"/>
          <w:lang w:val="kk-KZ"/>
        </w:rPr>
      </w:pPr>
      <w:r w:rsidRPr="0057298D">
        <w:rPr>
          <w:sz w:val="28"/>
          <w:szCs w:val="28"/>
          <w:lang w:val="kk-KZ"/>
        </w:rPr>
        <w:t>кестенің жалғасы:</w:t>
      </w:r>
    </w:p>
    <w:p w14:paraId="07E857C2" w14:textId="77777777" w:rsidR="001F4D63" w:rsidRPr="0057298D" w:rsidRDefault="001F4D63" w:rsidP="001F4D63">
      <w:pPr>
        <w:ind w:firstLine="709"/>
        <w:jc w:val="both"/>
        <w:rPr>
          <w:sz w:val="28"/>
          <w:szCs w:val="28"/>
          <w:lang w:val="kk-KZ"/>
        </w:rPr>
      </w:pPr>
    </w:p>
    <w:tbl>
      <w:tblPr>
        <w:tblW w:w="5000" w:type="pct"/>
        <w:jc w:val="center"/>
        <w:tblCellMar>
          <w:left w:w="0" w:type="dxa"/>
          <w:right w:w="0" w:type="dxa"/>
        </w:tblCellMar>
        <w:tblLook w:val="04A0" w:firstRow="1" w:lastRow="0" w:firstColumn="1" w:lastColumn="0" w:noHBand="0" w:noVBand="1"/>
      </w:tblPr>
      <w:tblGrid>
        <w:gridCol w:w="1091"/>
        <w:gridCol w:w="2728"/>
        <w:gridCol w:w="5798"/>
      </w:tblGrid>
      <w:tr w:rsidR="001F4D63" w:rsidRPr="00F5474E" w14:paraId="406F1B0B" w14:textId="77777777" w:rsidTr="00BB690F">
        <w:trPr>
          <w:jc w:val="center"/>
        </w:trPr>
        <w:tc>
          <w:tcPr>
            <w:tcW w:w="0" w:type="auto"/>
            <w:gridSpan w:val="2"/>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777B6A3E" w14:textId="77777777" w:rsidR="001F4D63" w:rsidRPr="0057298D" w:rsidRDefault="001F4D63" w:rsidP="00BB690F">
            <w:pPr>
              <w:jc w:val="center"/>
              <w:rPr>
                <w:sz w:val="20"/>
                <w:szCs w:val="20"/>
                <w:lang w:val="kk-KZ"/>
              </w:rPr>
            </w:pPr>
            <w:r w:rsidRPr="0057298D">
              <w:rPr>
                <w:sz w:val="20"/>
                <w:szCs w:val="20"/>
                <w:lang w:val="kk-KZ"/>
              </w:rPr>
              <w:t>Баланстың құны, мың теңгемен</w:t>
            </w:r>
          </w:p>
        </w:tc>
        <w:tc>
          <w:tcPr>
            <w:tcW w:w="0" w:type="auto"/>
            <w:vMerge w:val="restar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54A7B246" w14:textId="77777777" w:rsidR="001F4D63" w:rsidRPr="0057298D" w:rsidRDefault="001F4D63" w:rsidP="00BB690F">
            <w:pPr>
              <w:jc w:val="center"/>
              <w:rPr>
                <w:sz w:val="20"/>
                <w:szCs w:val="20"/>
                <w:lang w:val="kk-KZ"/>
              </w:rPr>
            </w:pPr>
            <w:r w:rsidRPr="0057298D">
              <w:rPr>
                <w:sz w:val="20"/>
                <w:szCs w:val="20"/>
                <w:lang w:val="kk-KZ"/>
              </w:rPr>
              <w:t>Анықтама үшін: қалыптастырылған резервтер (</w:t>
            </w:r>
            <w:proofErr w:type="spellStart"/>
            <w:r w:rsidRPr="0057298D">
              <w:rPr>
                <w:sz w:val="20"/>
                <w:szCs w:val="20"/>
                <w:lang w:val="kk-KZ"/>
              </w:rPr>
              <w:t>провизиялар</w:t>
            </w:r>
            <w:proofErr w:type="spellEnd"/>
            <w:r w:rsidRPr="0057298D">
              <w:rPr>
                <w:sz w:val="20"/>
                <w:szCs w:val="20"/>
                <w:lang w:val="kk-KZ"/>
              </w:rPr>
              <w:t>), мың теңгемен</w:t>
            </w:r>
          </w:p>
        </w:tc>
      </w:tr>
      <w:tr w:rsidR="001F4D63" w:rsidRPr="0057298D" w14:paraId="0FB88D6F" w14:textId="77777777" w:rsidTr="00BB690F">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016D5941" w14:textId="77777777" w:rsidR="001F4D63" w:rsidRPr="0057298D" w:rsidRDefault="001F4D63" w:rsidP="00BB690F">
            <w:pPr>
              <w:jc w:val="center"/>
              <w:rPr>
                <w:sz w:val="20"/>
                <w:szCs w:val="20"/>
                <w:lang w:val="kk-KZ"/>
              </w:rPr>
            </w:pPr>
            <w:r w:rsidRPr="0057298D">
              <w:rPr>
                <w:sz w:val="20"/>
                <w:szCs w:val="20"/>
                <w:lang w:val="kk-KZ"/>
              </w:rPr>
              <w:t>Барлығы</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5B05C770" w14:textId="77777777" w:rsidR="001F4D63" w:rsidRPr="0057298D" w:rsidRDefault="001F4D63" w:rsidP="00BB690F">
            <w:pPr>
              <w:jc w:val="center"/>
              <w:rPr>
                <w:sz w:val="20"/>
                <w:szCs w:val="20"/>
                <w:lang w:val="kk-KZ"/>
              </w:rPr>
            </w:pPr>
            <w:r w:rsidRPr="0057298D">
              <w:rPr>
                <w:sz w:val="20"/>
                <w:szCs w:val="20"/>
                <w:lang w:val="kk-KZ"/>
              </w:rPr>
              <w:t>оның ішінде, есептелген сыйақы</w:t>
            </w:r>
          </w:p>
        </w:tc>
        <w:tc>
          <w:tcPr>
            <w:tcW w:w="0" w:type="auto"/>
            <w:vMerge/>
            <w:tcBorders>
              <w:top w:val="single" w:sz="8" w:space="0" w:color="000000"/>
              <w:left w:val="nil"/>
              <w:bottom w:val="single" w:sz="8" w:space="0" w:color="000000"/>
              <w:right w:val="single" w:sz="8" w:space="0" w:color="000000"/>
            </w:tcBorders>
            <w:vAlign w:val="center"/>
            <w:hideMark/>
          </w:tcPr>
          <w:p w14:paraId="07C0EFB4" w14:textId="77777777" w:rsidR="001F4D63" w:rsidRPr="0057298D" w:rsidRDefault="001F4D63" w:rsidP="00BB690F">
            <w:pPr>
              <w:jc w:val="center"/>
              <w:rPr>
                <w:sz w:val="20"/>
                <w:szCs w:val="20"/>
                <w:lang w:val="kk-KZ"/>
              </w:rPr>
            </w:pPr>
          </w:p>
        </w:tc>
      </w:tr>
      <w:tr w:rsidR="001F4D63" w:rsidRPr="0057298D" w14:paraId="1BDF4ABB" w14:textId="77777777" w:rsidTr="00BB690F">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361681EA" w14:textId="77777777" w:rsidR="001F4D63" w:rsidRPr="0057298D" w:rsidRDefault="001F4D63" w:rsidP="00BB690F">
            <w:pPr>
              <w:jc w:val="center"/>
              <w:rPr>
                <w:sz w:val="20"/>
                <w:szCs w:val="20"/>
                <w:lang w:val="kk-KZ"/>
              </w:rPr>
            </w:pPr>
            <w:r w:rsidRPr="0057298D">
              <w:rPr>
                <w:sz w:val="20"/>
                <w:szCs w:val="20"/>
                <w:lang w:val="kk-KZ"/>
              </w:rPr>
              <w:t>16</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1882B664" w14:textId="77777777" w:rsidR="001F4D63" w:rsidRPr="0057298D" w:rsidRDefault="001F4D63" w:rsidP="00BB690F">
            <w:pPr>
              <w:jc w:val="center"/>
              <w:rPr>
                <w:sz w:val="20"/>
                <w:szCs w:val="20"/>
                <w:lang w:val="kk-KZ"/>
              </w:rPr>
            </w:pPr>
            <w:r w:rsidRPr="0057298D">
              <w:rPr>
                <w:sz w:val="20"/>
                <w:szCs w:val="20"/>
                <w:lang w:val="kk-KZ"/>
              </w:rPr>
              <w:t>17</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699BDFA2" w14:textId="77777777" w:rsidR="001F4D63" w:rsidRPr="0057298D" w:rsidRDefault="001F4D63" w:rsidP="00BB690F">
            <w:pPr>
              <w:jc w:val="center"/>
              <w:rPr>
                <w:sz w:val="20"/>
                <w:szCs w:val="20"/>
                <w:lang w:val="kk-KZ"/>
              </w:rPr>
            </w:pPr>
            <w:r w:rsidRPr="0057298D">
              <w:rPr>
                <w:sz w:val="20"/>
                <w:szCs w:val="20"/>
                <w:lang w:val="kk-KZ"/>
              </w:rPr>
              <w:t>18</w:t>
            </w:r>
          </w:p>
        </w:tc>
      </w:tr>
      <w:tr w:rsidR="001F4D63" w:rsidRPr="0057298D" w14:paraId="0CD2F887" w14:textId="77777777" w:rsidTr="00BB690F">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6042AB98" w14:textId="77777777" w:rsidR="001F4D63" w:rsidRPr="0057298D" w:rsidRDefault="001F4D63" w:rsidP="00BB690F">
            <w:pPr>
              <w:jc w:val="center"/>
              <w:rPr>
                <w:sz w:val="20"/>
                <w:szCs w:val="20"/>
                <w:lang w:val="kk-KZ"/>
              </w:rPr>
            </w:pPr>
            <w:r w:rsidRPr="0057298D">
              <w:rPr>
                <w:sz w:val="20"/>
                <w:szCs w:val="20"/>
                <w:lang w:val="kk-KZ"/>
              </w:rPr>
              <w:t>…</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78BDC0E1" w14:textId="77777777" w:rsidR="001F4D63" w:rsidRPr="0057298D" w:rsidRDefault="001F4D63" w:rsidP="00BB690F">
            <w:pPr>
              <w:jc w:val="center"/>
              <w:rPr>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229D6FB3" w14:textId="77777777" w:rsidR="001F4D63" w:rsidRPr="0057298D" w:rsidRDefault="001F4D63" w:rsidP="00BB690F">
            <w:pPr>
              <w:jc w:val="center"/>
              <w:rPr>
                <w:sz w:val="20"/>
                <w:szCs w:val="20"/>
                <w:lang w:val="kk-KZ"/>
              </w:rPr>
            </w:pPr>
          </w:p>
        </w:tc>
      </w:tr>
    </w:tbl>
    <w:p w14:paraId="149505FF" w14:textId="77777777" w:rsidR="001F4D63" w:rsidRPr="0057298D" w:rsidRDefault="001F4D63" w:rsidP="001F4D63">
      <w:pPr>
        <w:ind w:firstLine="709"/>
        <w:jc w:val="both"/>
        <w:rPr>
          <w:sz w:val="28"/>
          <w:szCs w:val="28"/>
          <w:lang w:val="kk-KZ"/>
        </w:rPr>
      </w:pPr>
    </w:p>
    <w:p w14:paraId="3413CEE5" w14:textId="77777777" w:rsidR="001F4D63" w:rsidRPr="0057298D" w:rsidRDefault="001F4D63" w:rsidP="001F4D63">
      <w:pPr>
        <w:ind w:firstLine="709"/>
        <w:jc w:val="both"/>
        <w:rPr>
          <w:sz w:val="28"/>
          <w:szCs w:val="28"/>
          <w:lang w:val="kk-KZ"/>
        </w:rPr>
      </w:pPr>
    </w:p>
    <w:p w14:paraId="76F4F710" w14:textId="77777777" w:rsidR="001F4D63" w:rsidRPr="0057298D" w:rsidRDefault="001F4D63" w:rsidP="001F4D63">
      <w:pPr>
        <w:ind w:firstLine="709"/>
        <w:jc w:val="both"/>
        <w:rPr>
          <w:sz w:val="28"/>
          <w:szCs w:val="28"/>
          <w:lang w:val="kk-KZ"/>
        </w:rPr>
      </w:pPr>
      <w:r w:rsidRPr="0057298D">
        <w:rPr>
          <w:sz w:val="28"/>
          <w:szCs w:val="28"/>
          <w:lang w:val="kk-KZ"/>
        </w:rPr>
        <w:t>Атауы _________________________________________________________</w:t>
      </w:r>
    </w:p>
    <w:p w14:paraId="2EB712C8" w14:textId="77777777" w:rsidR="001F4D63" w:rsidRPr="0057298D" w:rsidRDefault="001F4D63" w:rsidP="001F4D63">
      <w:pPr>
        <w:ind w:firstLine="709"/>
        <w:jc w:val="both"/>
        <w:rPr>
          <w:sz w:val="28"/>
          <w:szCs w:val="28"/>
          <w:lang w:val="kk-KZ"/>
        </w:rPr>
      </w:pPr>
      <w:r w:rsidRPr="0057298D">
        <w:rPr>
          <w:sz w:val="28"/>
          <w:szCs w:val="28"/>
          <w:lang w:val="kk-KZ"/>
        </w:rPr>
        <w:t>Мекенжайы _____________________________________________________</w:t>
      </w:r>
    </w:p>
    <w:p w14:paraId="405840C6" w14:textId="77777777" w:rsidR="001F4D63" w:rsidRPr="0057298D" w:rsidRDefault="001F4D63" w:rsidP="001F4D63">
      <w:pPr>
        <w:ind w:firstLine="709"/>
        <w:jc w:val="both"/>
        <w:rPr>
          <w:sz w:val="28"/>
          <w:szCs w:val="28"/>
          <w:lang w:val="kk-KZ"/>
        </w:rPr>
      </w:pPr>
      <w:r w:rsidRPr="0057298D">
        <w:rPr>
          <w:sz w:val="28"/>
          <w:szCs w:val="28"/>
          <w:lang w:val="kk-KZ"/>
        </w:rPr>
        <w:t>Телефоны ______________________________________________________</w:t>
      </w:r>
    </w:p>
    <w:p w14:paraId="14B9B5A9" w14:textId="77777777" w:rsidR="001F4D63" w:rsidRPr="0057298D" w:rsidRDefault="001F4D63" w:rsidP="001F4D63">
      <w:pPr>
        <w:ind w:firstLine="709"/>
        <w:jc w:val="both"/>
        <w:rPr>
          <w:sz w:val="28"/>
          <w:szCs w:val="28"/>
          <w:lang w:val="kk-KZ"/>
        </w:rPr>
      </w:pPr>
      <w:r w:rsidRPr="0057298D">
        <w:rPr>
          <w:sz w:val="28"/>
          <w:szCs w:val="28"/>
          <w:lang w:val="kk-KZ"/>
        </w:rPr>
        <w:t>Электрондық пошта мекенжайы ____________________________________</w:t>
      </w:r>
    </w:p>
    <w:p w14:paraId="337AE40B" w14:textId="77777777" w:rsidR="001F4D63" w:rsidRPr="0057298D" w:rsidRDefault="001F4D63" w:rsidP="001F4D63">
      <w:pPr>
        <w:ind w:firstLine="709"/>
        <w:jc w:val="both"/>
        <w:rPr>
          <w:sz w:val="28"/>
          <w:szCs w:val="28"/>
          <w:lang w:val="kk-KZ"/>
        </w:rPr>
      </w:pPr>
      <w:r w:rsidRPr="0057298D">
        <w:rPr>
          <w:sz w:val="28"/>
          <w:szCs w:val="28"/>
          <w:lang w:val="kk-KZ"/>
        </w:rPr>
        <w:t>Орындаушы ___________________________________ _________________</w:t>
      </w:r>
    </w:p>
    <w:p w14:paraId="0C8B570F" w14:textId="77777777" w:rsidR="001F4D63" w:rsidRPr="0057298D" w:rsidRDefault="001F4D63" w:rsidP="001F4D63">
      <w:pPr>
        <w:ind w:firstLine="709"/>
        <w:jc w:val="both"/>
        <w:rPr>
          <w:sz w:val="28"/>
          <w:szCs w:val="28"/>
          <w:lang w:val="kk-KZ"/>
        </w:rPr>
      </w:pPr>
      <w:r w:rsidRPr="0057298D">
        <w:rPr>
          <w:sz w:val="28"/>
          <w:szCs w:val="28"/>
          <w:lang w:val="kk-KZ"/>
        </w:rPr>
        <w:t xml:space="preserve">          тегі, аты және әкесінің аты (ол болған жағдайда)      қолы, телефоны</w:t>
      </w:r>
    </w:p>
    <w:p w14:paraId="5897A4DA" w14:textId="77777777" w:rsidR="001F4D63" w:rsidRPr="0057298D" w:rsidRDefault="001F4D63" w:rsidP="001F4D63">
      <w:pPr>
        <w:ind w:firstLine="709"/>
        <w:jc w:val="both"/>
        <w:rPr>
          <w:sz w:val="28"/>
          <w:szCs w:val="28"/>
          <w:lang w:val="kk-KZ"/>
        </w:rPr>
      </w:pPr>
      <w:r w:rsidRPr="0057298D">
        <w:rPr>
          <w:sz w:val="28"/>
          <w:szCs w:val="28"/>
          <w:lang w:val="kk-KZ"/>
        </w:rPr>
        <w:t>Басшы немесе есепке қол қою функциясы жүктелген адам</w:t>
      </w:r>
    </w:p>
    <w:p w14:paraId="4C9C2732" w14:textId="77777777" w:rsidR="001F4D63" w:rsidRPr="0057298D" w:rsidRDefault="001F4D63" w:rsidP="001F4D63">
      <w:pPr>
        <w:ind w:firstLine="709"/>
        <w:jc w:val="both"/>
        <w:rPr>
          <w:sz w:val="28"/>
          <w:szCs w:val="28"/>
          <w:lang w:val="kk-KZ"/>
        </w:rPr>
      </w:pPr>
      <w:r w:rsidRPr="0057298D">
        <w:rPr>
          <w:sz w:val="28"/>
          <w:szCs w:val="28"/>
          <w:lang w:val="kk-KZ"/>
        </w:rPr>
        <w:t>______________________________________________ ________________</w:t>
      </w:r>
    </w:p>
    <w:p w14:paraId="1D988780" w14:textId="77777777" w:rsidR="001F4D63" w:rsidRPr="0057298D" w:rsidRDefault="001F4D63" w:rsidP="001F4D63">
      <w:pPr>
        <w:ind w:firstLine="709"/>
        <w:jc w:val="both"/>
        <w:rPr>
          <w:sz w:val="28"/>
          <w:szCs w:val="28"/>
          <w:lang w:val="kk-KZ"/>
        </w:rPr>
      </w:pPr>
      <w:r w:rsidRPr="0057298D">
        <w:rPr>
          <w:sz w:val="28"/>
          <w:szCs w:val="28"/>
          <w:lang w:val="kk-KZ"/>
        </w:rPr>
        <w:t xml:space="preserve">           тегі, аты және әкесінің аты (ол болған жағдайда)       қолы</w:t>
      </w:r>
    </w:p>
    <w:p w14:paraId="7F930746" w14:textId="77777777" w:rsidR="001F4D63" w:rsidRPr="0057298D" w:rsidRDefault="001F4D63" w:rsidP="001F4D63">
      <w:pPr>
        <w:ind w:firstLine="709"/>
        <w:jc w:val="both"/>
        <w:rPr>
          <w:sz w:val="28"/>
          <w:szCs w:val="28"/>
          <w:lang w:val="kk-KZ"/>
        </w:rPr>
      </w:pPr>
      <w:r w:rsidRPr="0057298D">
        <w:rPr>
          <w:sz w:val="28"/>
          <w:szCs w:val="28"/>
          <w:lang w:val="kk-KZ"/>
        </w:rPr>
        <w:t>Күні 20__ жылғы «______» ______________</w:t>
      </w:r>
    </w:p>
    <w:p w14:paraId="468AF719" w14:textId="77777777" w:rsidR="001F4D63" w:rsidRPr="0057298D" w:rsidRDefault="001F4D63" w:rsidP="001F4D63">
      <w:pPr>
        <w:ind w:firstLine="709"/>
        <w:jc w:val="both"/>
        <w:rPr>
          <w:sz w:val="28"/>
          <w:szCs w:val="28"/>
          <w:lang w:val="kk-KZ"/>
        </w:rPr>
      </w:pPr>
    </w:p>
    <w:p w14:paraId="5C365EDC" w14:textId="77777777" w:rsidR="001F4D63" w:rsidRPr="0057298D" w:rsidRDefault="001F4D63" w:rsidP="001F4D63">
      <w:pPr>
        <w:ind w:firstLine="709"/>
        <w:jc w:val="both"/>
        <w:rPr>
          <w:sz w:val="28"/>
          <w:szCs w:val="28"/>
          <w:lang w:val="kk-KZ"/>
        </w:rPr>
        <w:sectPr w:rsidR="001F4D63" w:rsidRPr="0057298D" w:rsidSect="001F4D63">
          <w:headerReference w:type="default" r:id="rId17"/>
          <w:type w:val="nextColumn"/>
          <w:pgSz w:w="11906" w:h="16838"/>
          <w:pgMar w:top="1418" w:right="851" w:bottom="1418" w:left="1418" w:header="709" w:footer="709" w:gutter="0"/>
          <w:paperSrc w:first="7" w:other="7"/>
          <w:cols w:space="720"/>
          <w:docGrid w:linePitch="326"/>
        </w:sectPr>
      </w:pPr>
      <w:r w:rsidRPr="0057298D">
        <w:rPr>
          <w:sz w:val="28"/>
          <w:szCs w:val="28"/>
          <w:lang w:val="kk-KZ"/>
        </w:rPr>
        <w:t>Ескертпе: нысан «Сақтанушының инвестицияларға қатысу талабын көздейтін сақтандыру шарттары шеңберінде басқаруға қабылданған активтердің есебінен сатып алынған инвестициялық портфельдің құрылымы туралы есеп» әкімшілік деректерді өтеусіз негізде жинауға арналған нысанын толтыру бойынша түсіндірмеге сәйкес толтырылады.</w:t>
      </w:r>
    </w:p>
    <w:p w14:paraId="2CE20387" w14:textId="77777777" w:rsidR="001F4D63" w:rsidRPr="0057298D" w:rsidRDefault="001F4D63" w:rsidP="001F4D63">
      <w:pPr>
        <w:ind w:left="5670"/>
        <w:jc w:val="both"/>
        <w:rPr>
          <w:sz w:val="28"/>
          <w:szCs w:val="28"/>
          <w:lang w:val="kk-KZ"/>
        </w:rPr>
      </w:pPr>
      <w:r w:rsidRPr="0057298D">
        <w:rPr>
          <w:sz w:val="28"/>
          <w:szCs w:val="28"/>
          <w:lang w:val="kk-KZ"/>
        </w:rPr>
        <w:lastRenderedPageBreak/>
        <w:t>«Сақтанушының инвестицияларға қатысу талабын көздейтін сақтандыру шарттары шеңберінде басқаруға қабылданған активтердің есебінен сатып алынған инвестициялық портфельдің құрылымы туралы есеп» әкімшілік деректерді өтеусіз негізде жинауға арналған нысанына</w:t>
      </w:r>
    </w:p>
    <w:p w14:paraId="75AE1134" w14:textId="77777777" w:rsidR="001F4D63" w:rsidRPr="0057298D" w:rsidRDefault="001F4D63" w:rsidP="001F4D63">
      <w:pPr>
        <w:ind w:left="5670"/>
        <w:jc w:val="both"/>
        <w:rPr>
          <w:sz w:val="28"/>
          <w:szCs w:val="28"/>
          <w:lang w:val="kk-KZ"/>
        </w:rPr>
      </w:pPr>
      <w:r w:rsidRPr="0057298D">
        <w:rPr>
          <w:sz w:val="28"/>
          <w:szCs w:val="28"/>
          <w:lang w:val="kk-KZ"/>
        </w:rPr>
        <w:t>қосымша</w:t>
      </w:r>
    </w:p>
    <w:p w14:paraId="31D6FCD1" w14:textId="77777777" w:rsidR="001F4D63" w:rsidRPr="0057298D" w:rsidRDefault="001F4D63" w:rsidP="001F4D63">
      <w:pPr>
        <w:jc w:val="center"/>
        <w:rPr>
          <w:b/>
          <w:sz w:val="28"/>
          <w:szCs w:val="28"/>
          <w:lang w:val="kk-KZ"/>
        </w:rPr>
      </w:pPr>
    </w:p>
    <w:p w14:paraId="1FAD9A65" w14:textId="77777777" w:rsidR="001F4D63" w:rsidRPr="0057298D" w:rsidRDefault="001F4D63" w:rsidP="001F4D63">
      <w:pPr>
        <w:jc w:val="center"/>
        <w:rPr>
          <w:b/>
          <w:sz w:val="28"/>
          <w:szCs w:val="28"/>
          <w:lang w:val="kk-KZ"/>
        </w:rPr>
      </w:pPr>
    </w:p>
    <w:p w14:paraId="6208DE92" w14:textId="77777777" w:rsidR="001F4D63" w:rsidRPr="0057298D" w:rsidRDefault="001F4D63" w:rsidP="001F4D63">
      <w:pPr>
        <w:jc w:val="center"/>
        <w:rPr>
          <w:b/>
          <w:sz w:val="28"/>
          <w:szCs w:val="28"/>
          <w:lang w:val="kk-KZ"/>
        </w:rPr>
      </w:pPr>
      <w:r w:rsidRPr="0057298D">
        <w:rPr>
          <w:b/>
          <w:sz w:val="28"/>
          <w:szCs w:val="28"/>
          <w:lang w:val="kk-KZ"/>
        </w:rPr>
        <w:t>«Сақтанушының инвестицияларға</w:t>
      </w:r>
    </w:p>
    <w:p w14:paraId="094F64A1" w14:textId="77777777" w:rsidR="001F4D63" w:rsidRPr="0057298D" w:rsidRDefault="001F4D63" w:rsidP="001F4D63">
      <w:pPr>
        <w:jc w:val="center"/>
        <w:rPr>
          <w:b/>
          <w:sz w:val="28"/>
          <w:szCs w:val="28"/>
          <w:lang w:val="kk-KZ"/>
        </w:rPr>
      </w:pPr>
      <w:r w:rsidRPr="0057298D">
        <w:rPr>
          <w:b/>
          <w:sz w:val="28"/>
          <w:szCs w:val="28"/>
          <w:lang w:val="kk-KZ"/>
        </w:rPr>
        <w:t>қатысу талабын көздейтін сақтандыру шарттары  шеңберінде басқаруға қабылданған активтердің есебінен сатып алынған инвестициялық портфельдің құрылымы туралы есеп»</w:t>
      </w:r>
    </w:p>
    <w:p w14:paraId="45D422F2" w14:textId="77777777" w:rsidR="001F4D63" w:rsidRPr="0057298D" w:rsidRDefault="001F4D63" w:rsidP="001F4D63">
      <w:pPr>
        <w:jc w:val="center"/>
        <w:rPr>
          <w:b/>
          <w:sz w:val="28"/>
          <w:szCs w:val="28"/>
          <w:lang w:val="kk-KZ"/>
        </w:rPr>
      </w:pPr>
      <w:r w:rsidRPr="0057298D">
        <w:rPr>
          <w:b/>
          <w:sz w:val="28"/>
          <w:szCs w:val="28"/>
          <w:lang w:val="kk-KZ"/>
        </w:rPr>
        <w:t xml:space="preserve"> (индексі </w:t>
      </w:r>
      <w:r w:rsidRPr="0057298D">
        <w:rPr>
          <w:sz w:val="28"/>
          <w:szCs w:val="28"/>
          <w:lang w:val="kk-KZ"/>
        </w:rPr>
        <w:t xml:space="preserve">– </w:t>
      </w:r>
      <w:r w:rsidRPr="0057298D">
        <w:rPr>
          <w:b/>
          <w:bCs/>
          <w:sz w:val="28"/>
          <w:szCs w:val="28"/>
          <w:lang w:val="kk-KZ"/>
        </w:rPr>
        <w:t>16-SIP-SO</w:t>
      </w:r>
      <w:r w:rsidRPr="0057298D">
        <w:rPr>
          <w:b/>
          <w:sz w:val="28"/>
          <w:szCs w:val="28"/>
          <w:lang w:val="kk-KZ"/>
        </w:rPr>
        <w:t>), кезеңділігі – тоқсан сайын)</w:t>
      </w:r>
    </w:p>
    <w:p w14:paraId="764D6910" w14:textId="77777777" w:rsidR="001F4D63" w:rsidRPr="0057298D" w:rsidRDefault="001F4D63" w:rsidP="001F4D63">
      <w:pPr>
        <w:jc w:val="center"/>
        <w:rPr>
          <w:b/>
          <w:bCs/>
          <w:sz w:val="28"/>
          <w:szCs w:val="28"/>
          <w:lang w:val="kk-KZ"/>
        </w:rPr>
      </w:pPr>
    </w:p>
    <w:p w14:paraId="12C49223" w14:textId="77777777" w:rsidR="001F4D63" w:rsidRPr="0057298D" w:rsidRDefault="001F4D63" w:rsidP="001F4D63">
      <w:pPr>
        <w:jc w:val="center"/>
        <w:rPr>
          <w:b/>
          <w:bCs/>
          <w:sz w:val="28"/>
          <w:szCs w:val="28"/>
          <w:lang w:val="kk-KZ"/>
        </w:rPr>
      </w:pPr>
      <w:r w:rsidRPr="0057298D">
        <w:rPr>
          <w:b/>
          <w:bCs/>
          <w:sz w:val="28"/>
          <w:szCs w:val="28"/>
          <w:lang w:val="kk-KZ"/>
        </w:rPr>
        <w:t>әкімшілік деректерді өтеусіз негізде жинауға арналған нысанын толтыру бойынша түсіндірме</w:t>
      </w:r>
    </w:p>
    <w:p w14:paraId="1A26FDFE" w14:textId="77777777" w:rsidR="001F4D63" w:rsidRPr="0057298D" w:rsidRDefault="001F4D63" w:rsidP="001F4D63">
      <w:pPr>
        <w:jc w:val="center"/>
        <w:rPr>
          <w:b/>
          <w:sz w:val="28"/>
          <w:szCs w:val="28"/>
          <w:lang w:val="kk-KZ"/>
        </w:rPr>
      </w:pPr>
    </w:p>
    <w:p w14:paraId="64EAB25E" w14:textId="77777777" w:rsidR="001F4D63" w:rsidRPr="0057298D" w:rsidRDefault="001F4D63" w:rsidP="001F4D63">
      <w:pPr>
        <w:jc w:val="center"/>
        <w:rPr>
          <w:b/>
          <w:sz w:val="28"/>
          <w:szCs w:val="28"/>
          <w:lang w:val="kk-KZ"/>
        </w:rPr>
      </w:pPr>
    </w:p>
    <w:p w14:paraId="1AC9A9BA" w14:textId="77777777" w:rsidR="001F4D63" w:rsidRPr="0057298D" w:rsidRDefault="001F4D63" w:rsidP="001F4D63">
      <w:pPr>
        <w:jc w:val="center"/>
        <w:rPr>
          <w:b/>
          <w:sz w:val="28"/>
          <w:szCs w:val="28"/>
          <w:lang w:val="kk-KZ"/>
        </w:rPr>
      </w:pPr>
      <w:r w:rsidRPr="0057298D">
        <w:rPr>
          <w:b/>
          <w:sz w:val="28"/>
          <w:szCs w:val="28"/>
          <w:lang w:val="kk-KZ"/>
        </w:rPr>
        <w:t>1-тарау. Жалпы ережелер</w:t>
      </w:r>
    </w:p>
    <w:p w14:paraId="4580F56C" w14:textId="77777777" w:rsidR="001F4D63" w:rsidRPr="0057298D" w:rsidRDefault="001F4D63" w:rsidP="001F4D63">
      <w:pPr>
        <w:jc w:val="center"/>
        <w:rPr>
          <w:b/>
          <w:sz w:val="28"/>
          <w:szCs w:val="28"/>
          <w:lang w:val="kk-KZ"/>
        </w:rPr>
      </w:pPr>
    </w:p>
    <w:p w14:paraId="7F541A8E" w14:textId="77777777" w:rsidR="001F4D63" w:rsidRPr="0057298D" w:rsidRDefault="001F4D63" w:rsidP="001F4D63">
      <w:pPr>
        <w:ind w:firstLine="709"/>
        <w:jc w:val="both"/>
        <w:rPr>
          <w:sz w:val="28"/>
          <w:szCs w:val="28"/>
          <w:lang w:val="kk-KZ"/>
        </w:rPr>
      </w:pPr>
      <w:r w:rsidRPr="0057298D">
        <w:rPr>
          <w:sz w:val="28"/>
          <w:szCs w:val="28"/>
          <w:lang w:val="kk-KZ"/>
        </w:rPr>
        <w:t>1. Осы түсіндірмеде «Сақтанушының инвестицияларға қатысу талабын көздейтін сақтандыру шарттары шеңберінде басқаруға қабылданған активтердің есебінен сатып алынған инвестициялық портфельдің құрылымы туралы есеп» әкімшілік деректерді өтеусіз негізде жинауға арналған нысанын (бұдан әрі – Нысан) толтыру бойынша бірыңғай талаптар айқындалады.</w:t>
      </w:r>
    </w:p>
    <w:p w14:paraId="588BB01F" w14:textId="77777777" w:rsidR="001F4D63" w:rsidRPr="0057298D" w:rsidRDefault="001F4D63" w:rsidP="001F4D63">
      <w:pPr>
        <w:ind w:firstLine="709"/>
        <w:jc w:val="both"/>
        <w:rPr>
          <w:sz w:val="28"/>
          <w:szCs w:val="28"/>
          <w:lang w:val="kk-KZ"/>
        </w:rPr>
      </w:pPr>
      <w:r w:rsidRPr="0057298D">
        <w:rPr>
          <w:sz w:val="28"/>
          <w:szCs w:val="28"/>
          <w:lang w:val="kk-KZ"/>
        </w:rPr>
        <w:t>2. Нысанды «өмірді сақтандыру» саласы бойынша қызметті және сақтанушының инвестицияларға қатысу талабын көздейтін сақтандыру шарттары шеңберінде басқаруға қабылданған активтерді дербес басқаруды (инвестициялық портфельді басқарушының қатысуынсыз) жүзеге асыратын сақтандыру (қайта сақтандыру) ұйымы есепті кезеңнің соңындағы жағдай бойынша тоқсан сайын жасайды. Нысанға деректер мың теңгемен толтырылады. 500 (бес жүз) теңгеден кем сома 0 (нөлге) дейін дөңгелектенеді, ал 500 (бес жүз) теңгеге тең және одан жоғары сома 1000 (бір мың) теңгеге дейін дөңгелектенеді.</w:t>
      </w:r>
    </w:p>
    <w:p w14:paraId="01F07CE4" w14:textId="77777777" w:rsidR="001F4D63" w:rsidRPr="0057298D" w:rsidRDefault="001F4D63" w:rsidP="001F4D63">
      <w:pPr>
        <w:ind w:firstLine="709"/>
        <w:jc w:val="both"/>
        <w:rPr>
          <w:sz w:val="28"/>
          <w:szCs w:val="28"/>
          <w:lang w:val="kk-KZ"/>
        </w:rPr>
      </w:pPr>
      <w:r w:rsidRPr="0057298D">
        <w:rPr>
          <w:sz w:val="28"/>
          <w:szCs w:val="28"/>
          <w:lang w:val="kk-KZ"/>
        </w:rPr>
        <w:t>3. Нысанға басшы немесе есепке қол қою функциясы жүктелген адам және орындаушы қол қояды.</w:t>
      </w:r>
    </w:p>
    <w:p w14:paraId="01F3F253" w14:textId="77777777" w:rsidR="001F4D63" w:rsidRPr="0057298D" w:rsidRDefault="001F4D63" w:rsidP="001F4D63">
      <w:pPr>
        <w:jc w:val="center"/>
        <w:rPr>
          <w:b/>
          <w:sz w:val="28"/>
          <w:szCs w:val="28"/>
          <w:lang w:val="kk-KZ"/>
        </w:rPr>
      </w:pPr>
    </w:p>
    <w:p w14:paraId="06A4162D" w14:textId="77777777" w:rsidR="001F4D63" w:rsidRPr="0057298D" w:rsidRDefault="001F4D63" w:rsidP="001F4D63">
      <w:pPr>
        <w:jc w:val="center"/>
        <w:rPr>
          <w:b/>
          <w:sz w:val="28"/>
          <w:szCs w:val="28"/>
          <w:lang w:val="kk-KZ"/>
        </w:rPr>
      </w:pPr>
    </w:p>
    <w:p w14:paraId="5FF3736A" w14:textId="77777777" w:rsidR="001F4D63" w:rsidRPr="0057298D" w:rsidRDefault="001F4D63" w:rsidP="001F4D63">
      <w:pPr>
        <w:jc w:val="center"/>
        <w:rPr>
          <w:b/>
          <w:sz w:val="28"/>
          <w:szCs w:val="28"/>
          <w:lang w:val="kk-KZ"/>
        </w:rPr>
      </w:pPr>
      <w:r w:rsidRPr="0057298D">
        <w:rPr>
          <w:b/>
          <w:bCs/>
          <w:sz w:val="28"/>
          <w:szCs w:val="28"/>
          <w:lang w:val="kk-KZ"/>
        </w:rPr>
        <w:lastRenderedPageBreak/>
        <w:t>2-тарау. Нысанды толтыру бойынша түсіндірме</w:t>
      </w:r>
      <w:r w:rsidRPr="0057298D">
        <w:rPr>
          <w:sz w:val="28"/>
          <w:szCs w:val="28"/>
          <w:lang w:val="kk-KZ"/>
        </w:rPr>
        <w:t xml:space="preserve"> </w:t>
      </w:r>
    </w:p>
    <w:p w14:paraId="199F8F21" w14:textId="77777777" w:rsidR="001F4D63" w:rsidRPr="0057298D" w:rsidRDefault="001F4D63" w:rsidP="001F4D63">
      <w:pPr>
        <w:jc w:val="center"/>
        <w:rPr>
          <w:b/>
          <w:sz w:val="28"/>
          <w:szCs w:val="28"/>
          <w:lang w:val="kk-KZ"/>
        </w:rPr>
      </w:pPr>
    </w:p>
    <w:p w14:paraId="194294A5" w14:textId="77777777" w:rsidR="001F4D63" w:rsidRPr="0057298D" w:rsidRDefault="001F4D63" w:rsidP="001F4D63">
      <w:pPr>
        <w:ind w:firstLine="709"/>
        <w:jc w:val="both"/>
        <w:rPr>
          <w:sz w:val="28"/>
          <w:szCs w:val="28"/>
          <w:lang w:val="kk-KZ"/>
        </w:rPr>
      </w:pPr>
      <w:r w:rsidRPr="0057298D">
        <w:rPr>
          <w:sz w:val="28"/>
          <w:szCs w:val="28"/>
          <w:lang w:val="kk-KZ"/>
        </w:rPr>
        <w:t>4. Нысан әрбір инвестициялық қор бойынша бөлінісінде және инвестициялық қор болып табылмайтын барлық клиент бойынша толтырылады.</w:t>
      </w:r>
    </w:p>
    <w:p w14:paraId="2A4D4580" w14:textId="77777777" w:rsidR="001F4D63" w:rsidRPr="0057298D" w:rsidRDefault="001F4D63" w:rsidP="001F4D63">
      <w:pPr>
        <w:ind w:firstLine="709"/>
        <w:jc w:val="both"/>
        <w:rPr>
          <w:sz w:val="28"/>
          <w:szCs w:val="28"/>
          <w:lang w:val="kk-KZ"/>
        </w:rPr>
      </w:pPr>
      <w:bookmarkStart w:id="17" w:name="sub1008440525"/>
      <w:r w:rsidRPr="0057298D">
        <w:rPr>
          <w:sz w:val="28"/>
          <w:szCs w:val="28"/>
          <w:lang w:val="kk-KZ"/>
        </w:rPr>
        <w:t>5. 1-кесте бойынша:</w:t>
      </w:r>
    </w:p>
    <w:p w14:paraId="717004E2" w14:textId="77777777" w:rsidR="001F4D63" w:rsidRPr="0057298D" w:rsidRDefault="001F4D63" w:rsidP="001F4D63">
      <w:pPr>
        <w:ind w:firstLine="709"/>
        <w:jc w:val="both"/>
        <w:rPr>
          <w:sz w:val="28"/>
          <w:szCs w:val="28"/>
          <w:lang w:val="kk-KZ"/>
        </w:rPr>
      </w:pPr>
      <w:r w:rsidRPr="0057298D">
        <w:rPr>
          <w:sz w:val="28"/>
          <w:szCs w:val="28"/>
          <w:lang w:val="kk-KZ"/>
        </w:rPr>
        <w:t>1) 2-бағанда инвестициялық қордың (инвестициялық портфельдің) атауы көрсетіледі;</w:t>
      </w:r>
    </w:p>
    <w:p w14:paraId="71783395" w14:textId="77777777" w:rsidR="001F4D63" w:rsidRPr="0057298D" w:rsidRDefault="001F4D63" w:rsidP="001F4D63">
      <w:pPr>
        <w:ind w:firstLine="709"/>
        <w:jc w:val="both"/>
        <w:rPr>
          <w:sz w:val="28"/>
          <w:szCs w:val="28"/>
          <w:lang w:val="kk-KZ"/>
        </w:rPr>
      </w:pPr>
      <w:r w:rsidRPr="0057298D">
        <w:rPr>
          <w:sz w:val="28"/>
          <w:szCs w:val="28"/>
          <w:lang w:val="kk-KZ"/>
        </w:rPr>
        <w:t>2) 3-бағанда бағалы қағаз эмитентінің атауы көрсетіледі;</w:t>
      </w:r>
    </w:p>
    <w:p w14:paraId="2B5FC11C" w14:textId="77777777" w:rsidR="001F4D63" w:rsidRPr="0057298D" w:rsidRDefault="001F4D63" w:rsidP="001F4D63">
      <w:pPr>
        <w:ind w:firstLine="709"/>
        <w:jc w:val="both"/>
        <w:rPr>
          <w:sz w:val="28"/>
          <w:szCs w:val="28"/>
          <w:lang w:val="kk-KZ"/>
        </w:rPr>
      </w:pPr>
      <w:r w:rsidRPr="0057298D">
        <w:rPr>
          <w:sz w:val="28"/>
          <w:szCs w:val="28"/>
          <w:lang w:val="kk-KZ"/>
        </w:rPr>
        <w:t xml:space="preserve">3) 4-бағанда елдің атауы «Елдердің атауларын және олардың әкімшілік-аумақтық бөлімшелері бірліктерін белгілеуге арналған кодтар» ҚР ҰЖ ISO  3166-1 Қазақстан Республикасының ұлттық </w:t>
      </w:r>
      <w:proofErr w:type="spellStart"/>
      <w:r w:rsidRPr="0057298D">
        <w:rPr>
          <w:sz w:val="28"/>
          <w:szCs w:val="28"/>
          <w:lang w:val="kk-KZ"/>
        </w:rPr>
        <w:t>жіктеуішіне</w:t>
      </w:r>
      <w:proofErr w:type="spellEnd"/>
      <w:r w:rsidRPr="0057298D">
        <w:rPr>
          <w:sz w:val="28"/>
          <w:szCs w:val="28"/>
          <w:lang w:val="kk-KZ"/>
        </w:rPr>
        <w:t xml:space="preserve"> сәйкес көрсетіледі;</w:t>
      </w:r>
    </w:p>
    <w:p w14:paraId="13800AE5" w14:textId="77777777" w:rsidR="001F4D63" w:rsidRPr="0057298D" w:rsidRDefault="001F4D63" w:rsidP="001F4D63">
      <w:pPr>
        <w:ind w:firstLine="709"/>
        <w:jc w:val="both"/>
        <w:rPr>
          <w:sz w:val="28"/>
          <w:szCs w:val="28"/>
          <w:lang w:val="kk-KZ"/>
        </w:rPr>
      </w:pPr>
      <w:r w:rsidRPr="0057298D">
        <w:rPr>
          <w:sz w:val="28"/>
          <w:szCs w:val="28"/>
          <w:lang w:val="kk-KZ"/>
        </w:rPr>
        <w:t>4) 5-бағанда типін көрсетумен сатып алынған бағалы қағаздың түрі көрсетіледі;</w:t>
      </w:r>
    </w:p>
    <w:p w14:paraId="322E9DC0" w14:textId="77777777" w:rsidR="001F4D63" w:rsidRPr="0057298D" w:rsidRDefault="001F4D63" w:rsidP="001F4D63">
      <w:pPr>
        <w:ind w:firstLine="709"/>
        <w:jc w:val="both"/>
        <w:rPr>
          <w:sz w:val="28"/>
          <w:szCs w:val="28"/>
          <w:lang w:val="kk-KZ"/>
        </w:rPr>
      </w:pPr>
      <w:r w:rsidRPr="0057298D">
        <w:rPr>
          <w:sz w:val="28"/>
          <w:szCs w:val="28"/>
          <w:lang w:val="kk-KZ"/>
        </w:rPr>
        <w:t>5) 7-бағанда сатып алынған бағалы қағаздардың саны данамен көрсетіледі. Борыштық бағалы қағаздар шығарылым валютасында номиналды құны бойынша көрсетіледі;</w:t>
      </w:r>
    </w:p>
    <w:p w14:paraId="4166AF2F" w14:textId="77777777" w:rsidR="001F4D63" w:rsidRPr="0057298D" w:rsidRDefault="001F4D63" w:rsidP="001F4D63">
      <w:pPr>
        <w:ind w:firstLine="709"/>
        <w:jc w:val="both"/>
        <w:rPr>
          <w:sz w:val="28"/>
          <w:szCs w:val="28"/>
          <w:lang w:val="kk-KZ"/>
        </w:rPr>
      </w:pPr>
      <w:r w:rsidRPr="0057298D">
        <w:rPr>
          <w:sz w:val="28"/>
          <w:szCs w:val="28"/>
          <w:lang w:val="kk-KZ"/>
        </w:rPr>
        <w:t xml:space="preserve">6) 10 және 12-бағандарда валюталардың кодтары «Валюталар мен қорларды белгілеуге арналған кодтар» ҚР ҰЖ 07 ISO 4217 Қазақстан Республикасының ұлттық </w:t>
      </w:r>
      <w:proofErr w:type="spellStart"/>
      <w:r w:rsidRPr="0057298D">
        <w:rPr>
          <w:sz w:val="28"/>
          <w:szCs w:val="28"/>
          <w:lang w:val="kk-KZ"/>
        </w:rPr>
        <w:t>жіктеуішіне</w:t>
      </w:r>
      <w:proofErr w:type="spellEnd"/>
      <w:r w:rsidRPr="0057298D">
        <w:rPr>
          <w:sz w:val="28"/>
          <w:szCs w:val="28"/>
          <w:lang w:val="kk-KZ"/>
        </w:rPr>
        <w:t xml:space="preserve"> сәйкес көрсетіледі;</w:t>
      </w:r>
    </w:p>
    <w:p w14:paraId="1B5B6F26" w14:textId="77777777" w:rsidR="001F4D63" w:rsidRPr="0057298D" w:rsidRDefault="001F4D63" w:rsidP="001F4D63">
      <w:pPr>
        <w:ind w:firstLine="709"/>
        <w:jc w:val="both"/>
        <w:rPr>
          <w:sz w:val="28"/>
          <w:szCs w:val="28"/>
          <w:lang w:val="kk-KZ"/>
        </w:rPr>
      </w:pPr>
      <w:r w:rsidRPr="0057298D">
        <w:rPr>
          <w:sz w:val="28"/>
          <w:szCs w:val="28"/>
          <w:lang w:val="kk-KZ"/>
        </w:rPr>
        <w:t>7) 13-бағанда мәміленің жүзеге асырылуын растайтын бастапқы құжатта (биржалық куәлік, брокердің және (немесе) дилердің есебі, СВИФТ (SWIFT) халықаралық банкаралық ақпарат беру және төлемдер жасау жүйесі бойынша алынған растау) жазылған баға үтірден кейін төрт таңбаға дейінгі дәлдікпен мың теңгемен көрсетіледі. Борыштық бағалы қағаздардың бағасы жинақталған сыйақыны ескере отырып, үтірден кейінгі төрт таңбаға дейінгі дәлдікпен номиналды құнға қатысты пайызбен көрсетіледі. Бағалы қағазды (борыштық бағалы қағаздарды қоспағанда) сатып алу шетел валютасымен төленген жағдайда осы сома мәміле жасасқан күні қалыптасқан валюта айырбастаудың нарықтық бағамы бойынша көрсетіледі;</w:t>
      </w:r>
    </w:p>
    <w:p w14:paraId="1DC3CCD0" w14:textId="77777777" w:rsidR="001F4D63" w:rsidRPr="0057298D" w:rsidRDefault="001F4D63" w:rsidP="001F4D63">
      <w:pPr>
        <w:ind w:firstLine="709"/>
        <w:jc w:val="both"/>
        <w:rPr>
          <w:sz w:val="28"/>
          <w:szCs w:val="28"/>
          <w:lang w:val="kk-KZ"/>
        </w:rPr>
      </w:pPr>
      <w:r w:rsidRPr="0057298D">
        <w:rPr>
          <w:sz w:val="28"/>
          <w:szCs w:val="28"/>
          <w:lang w:val="kk-KZ"/>
        </w:rPr>
        <w:t>8) 14-бағанда бухгалтерлік есепте бастапқы танылған күні көрсетіледі;</w:t>
      </w:r>
    </w:p>
    <w:p w14:paraId="7B951064" w14:textId="77777777" w:rsidR="001F4D63" w:rsidRPr="0057298D" w:rsidRDefault="001F4D63" w:rsidP="001F4D63">
      <w:pPr>
        <w:ind w:firstLine="709"/>
        <w:jc w:val="both"/>
        <w:rPr>
          <w:sz w:val="28"/>
          <w:szCs w:val="28"/>
          <w:lang w:val="kk-KZ"/>
        </w:rPr>
      </w:pPr>
      <w:r w:rsidRPr="0057298D">
        <w:rPr>
          <w:sz w:val="28"/>
          <w:szCs w:val="28"/>
          <w:lang w:val="kk-KZ"/>
        </w:rPr>
        <w:t>9) 15-бағанда борыштық бағалы қағаздарды өтеу мерзімі көрсетіледі;</w:t>
      </w:r>
    </w:p>
    <w:p w14:paraId="20A2BB73" w14:textId="77777777" w:rsidR="001F4D63" w:rsidRPr="0057298D" w:rsidRDefault="001F4D63" w:rsidP="001F4D63">
      <w:pPr>
        <w:ind w:firstLine="709"/>
        <w:jc w:val="both"/>
        <w:rPr>
          <w:sz w:val="28"/>
          <w:szCs w:val="28"/>
          <w:lang w:val="kk-KZ"/>
        </w:rPr>
      </w:pPr>
      <w:r w:rsidRPr="0057298D">
        <w:rPr>
          <w:sz w:val="28"/>
          <w:szCs w:val="28"/>
          <w:lang w:val="kk-KZ"/>
        </w:rPr>
        <w:t xml:space="preserve">10) 16-бағанда агенттерге, консультанттарға, брокерлерге (дилерлерге) төленген сыйақылар мен комиссияларды, қор биржаларының алымдарын, сондай-ақ аударым бойынша банк қызметтерін қоса алғанда, сатып алуға тікелей байланысты шығысты қоса алғанда, сатып алушы сатушыға төлеген пайыз шамасына азайтылған (мұндай бар болса) қаржы құралдарының сатып алу құны көрсетіледі; </w:t>
      </w:r>
    </w:p>
    <w:p w14:paraId="1DFDECA4" w14:textId="77777777" w:rsidR="001F4D63" w:rsidRPr="0057298D" w:rsidRDefault="001F4D63" w:rsidP="001F4D63">
      <w:pPr>
        <w:ind w:firstLine="709"/>
        <w:jc w:val="both"/>
        <w:rPr>
          <w:sz w:val="28"/>
          <w:szCs w:val="28"/>
          <w:lang w:val="kk-KZ"/>
        </w:rPr>
      </w:pPr>
      <w:r w:rsidRPr="0057298D">
        <w:rPr>
          <w:sz w:val="28"/>
          <w:szCs w:val="28"/>
          <w:lang w:val="kk-KZ"/>
        </w:rPr>
        <w:t>11) 17-бағанда бухгалтерлік есепте көрсетілген бағалы қағаздардың құны көрсетіледі;</w:t>
      </w:r>
    </w:p>
    <w:p w14:paraId="316C1C75" w14:textId="77777777" w:rsidR="001F4D63" w:rsidRPr="0057298D" w:rsidRDefault="001F4D63" w:rsidP="001F4D63">
      <w:pPr>
        <w:ind w:firstLine="709"/>
        <w:jc w:val="both"/>
        <w:rPr>
          <w:sz w:val="28"/>
          <w:szCs w:val="28"/>
          <w:lang w:val="kk-KZ"/>
        </w:rPr>
      </w:pPr>
      <w:r w:rsidRPr="0057298D">
        <w:rPr>
          <w:sz w:val="28"/>
          <w:szCs w:val="28"/>
          <w:lang w:val="kk-KZ"/>
        </w:rPr>
        <w:t>12) 21-бағанда бухгалтерлік есепте көрсетілген, қалыптастырылған резервтердің (</w:t>
      </w:r>
      <w:proofErr w:type="spellStart"/>
      <w:r w:rsidRPr="0057298D">
        <w:rPr>
          <w:sz w:val="28"/>
          <w:szCs w:val="28"/>
          <w:lang w:val="kk-KZ"/>
        </w:rPr>
        <w:t>провизиялардың</w:t>
      </w:r>
      <w:proofErr w:type="spellEnd"/>
      <w:r w:rsidRPr="0057298D">
        <w:rPr>
          <w:sz w:val="28"/>
          <w:szCs w:val="28"/>
          <w:lang w:val="kk-KZ"/>
        </w:rPr>
        <w:t>) сомасы көрсетіледі;</w:t>
      </w:r>
    </w:p>
    <w:p w14:paraId="1B8C75EB" w14:textId="77777777" w:rsidR="001F4D63" w:rsidRPr="0057298D" w:rsidRDefault="001F4D63" w:rsidP="001F4D63">
      <w:pPr>
        <w:ind w:firstLine="709"/>
        <w:jc w:val="both"/>
        <w:rPr>
          <w:sz w:val="28"/>
          <w:szCs w:val="28"/>
          <w:lang w:val="kk-KZ"/>
        </w:rPr>
      </w:pPr>
      <w:r w:rsidRPr="0057298D">
        <w:rPr>
          <w:sz w:val="28"/>
          <w:szCs w:val="28"/>
          <w:lang w:val="kk-KZ"/>
        </w:rPr>
        <w:t xml:space="preserve">13) 22, 23, 24 және 25-бағандарды толтыру кезінде «Болу қажеттілігі қаржы ұйымдарының, Қазақстан Республикасының </w:t>
      </w:r>
      <w:proofErr w:type="spellStart"/>
      <w:r w:rsidRPr="0057298D">
        <w:rPr>
          <w:sz w:val="28"/>
          <w:szCs w:val="28"/>
          <w:lang w:val="kk-KZ"/>
        </w:rPr>
        <w:t>бейрезидент</w:t>
      </w:r>
      <w:proofErr w:type="spellEnd"/>
      <w:r w:rsidRPr="0057298D">
        <w:rPr>
          <w:sz w:val="28"/>
          <w:szCs w:val="28"/>
          <w:lang w:val="kk-KZ"/>
        </w:rPr>
        <w:t xml:space="preserve"> банктері </w:t>
      </w:r>
      <w:r w:rsidRPr="0057298D">
        <w:rPr>
          <w:sz w:val="28"/>
          <w:szCs w:val="28"/>
          <w:lang w:val="kk-KZ"/>
        </w:rPr>
        <w:lastRenderedPageBreak/>
        <w:t xml:space="preserve">филиалдарының, Қазақстан Республикасының </w:t>
      </w:r>
      <w:proofErr w:type="spellStart"/>
      <w:r w:rsidRPr="0057298D">
        <w:rPr>
          <w:sz w:val="28"/>
          <w:szCs w:val="28"/>
          <w:lang w:val="kk-KZ"/>
        </w:rPr>
        <w:t>бейрезидент</w:t>
      </w:r>
      <w:proofErr w:type="spellEnd"/>
      <w:r w:rsidRPr="0057298D">
        <w:rPr>
          <w:sz w:val="28"/>
          <w:szCs w:val="28"/>
          <w:lang w:val="kk-KZ"/>
        </w:rPr>
        <w:t xml:space="preserve"> сақтандыру (қайта сақтандыру) ұйымдары филиалдарының қызметін реттейтін Қазақстан Республикасының заңнамасына сәйкес талап етілетін заңды тұлғалар және мемлекеттер үшін ең төменгі </w:t>
      </w:r>
      <w:proofErr w:type="spellStart"/>
      <w:r w:rsidRPr="0057298D">
        <w:rPr>
          <w:sz w:val="28"/>
          <w:szCs w:val="28"/>
          <w:lang w:val="kk-KZ"/>
        </w:rPr>
        <w:t>рейтингіні</w:t>
      </w:r>
      <w:proofErr w:type="spellEnd"/>
      <w:r w:rsidRPr="0057298D">
        <w:rPr>
          <w:sz w:val="28"/>
          <w:szCs w:val="28"/>
          <w:lang w:val="kk-KZ"/>
        </w:rPr>
        <w:t xml:space="preserve">, осы </w:t>
      </w:r>
      <w:proofErr w:type="spellStart"/>
      <w:r w:rsidRPr="0057298D">
        <w:rPr>
          <w:sz w:val="28"/>
          <w:szCs w:val="28"/>
          <w:lang w:val="kk-KZ"/>
        </w:rPr>
        <w:t>рейтингіні</w:t>
      </w:r>
      <w:proofErr w:type="spellEnd"/>
      <w:r w:rsidRPr="0057298D">
        <w:rPr>
          <w:sz w:val="28"/>
          <w:szCs w:val="28"/>
          <w:lang w:val="kk-KZ"/>
        </w:rPr>
        <w:t xml:space="preserve"> беретін рейтингтік агенттіктер тізбесін белгілеу туралы» Қазақстан Республикасы Қаржы нарығын реттеу және дамыту агенттігі Басқармасының 2026 жылғы 14 сәуірдегі № 64 қаулысына (Нормативтік құқықтық актілерді мемлекеттік тіркеу тізілімінде № 38437 болып тіркелген) (бұдан әрі – № 64 қаулы) сәйкес облигациялар бойынша бағалы қағаздың рейтингі, акциялар бойынша эмитенттің рейтингі, рейтингтік агенттіктердің бірі берген мемлекеттік бағалы қағаздар бойынша елдің рейтингі көрсетіледі. Рейтингі болмаған кезде 22, 23, 24 және 25-бағандарда «рейтингі жоқ» деп көрсетіледі. Осы бағандар Қазақстан Республикасының мемлекеттік бағалы қағаздары бойынша толтырылмайды;</w:t>
      </w:r>
    </w:p>
    <w:p w14:paraId="769481CC" w14:textId="77777777" w:rsidR="001F4D63" w:rsidRPr="0057298D" w:rsidRDefault="001F4D63" w:rsidP="001F4D63">
      <w:pPr>
        <w:ind w:firstLine="709"/>
        <w:jc w:val="both"/>
        <w:rPr>
          <w:sz w:val="28"/>
          <w:szCs w:val="28"/>
          <w:lang w:val="kk-KZ"/>
        </w:rPr>
      </w:pPr>
      <w:r w:rsidRPr="0057298D">
        <w:rPr>
          <w:sz w:val="28"/>
          <w:szCs w:val="28"/>
          <w:lang w:val="kk-KZ"/>
        </w:rPr>
        <w:t xml:space="preserve">14) 26 және 27-бағандарда Қазақстан Республикасының қор биржасының ресми тізіміне сәйкес Қазақстан Республикасы резиденттерінің бағалы қағаздарының санаты көрсетіледі. Қазақстан Республикасының қор биржасы тізімінің санаты болмаған кезде 26 және 27-бағандарда «листингі жоқ» деп көрсетіледі. Бұл бағандар Қазақстан Республикасы </w:t>
      </w:r>
      <w:proofErr w:type="spellStart"/>
      <w:r w:rsidRPr="0057298D">
        <w:rPr>
          <w:sz w:val="28"/>
          <w:szCs w:val="28"/>
          <w:lang w:val="kk-KZ"/>
        </w:rPr>
        <w:t>бейрезиденттерінің</w:t>
      </w:r>
      <w:proofErr w:type="spellEnd"/>
      <w:r w:rsidRPr="0057298D">
        <w:rPr>
          <w:sz w:val="28"/>
          <w:szCs w:val="28"/>
          <w:lang w:val="kk-KZ"/>
        </w:rPr>
        <w:t xml:space="preserve"> бағалы қағаздары мен Қазақстан Республикасының мемлекеттік бағалы қағаздары бойынша толтырылмайды. 26-бағанда бухгалтерлік есепте бастапқы танылған күніндегі қор биржасы тізімінің санаты көрсетіледі;</w:t>
      </w:r>
    </w:p>
    <w:p w14:paraId="3A446F9D" w14:textId="77777777" w:rsidR="001F4D63" w:rsidRPr="0057298D" w:rsidRDefault="001F4D63" w:rsidP="001F4D63">
      <w:pPr>
        <w:ind w:firstLine="709"/>
        <w:jc w:val="both"/>
        <w:rPr>
          <w:sz w:val="28"/>
          <w:szCs w:val="28"/>
          <w:lang w:val="kk-KZ"/>
        </w:rPr>
      </w:pPr>
      <w:r w:rsidRPr="0057298D">
        <w:rPr>
          <w:sz w:val="28"/>
          <w:szCs w:val="28"/>
          <w:lang w:val="kk-KZ"/>
        </w:rPr>
        <w:t>15) 28-бағанда Нысанды ұсыну күніндегі борыштық қаржы құралдары бойынша купондық мөлшерлеме көрсетіледі;</w:t>
      </w:r>
    </w:p>
    <w:p w14:paraId="6E7AA14A" w14:textId="77777777" w:rsidR="001F4D63" w:rsidRPr="0057298D" w:rsidRDefault="001F4D63" w:rsidP="001F4D63">
      <w:pPr>
        <w:ind w:firstLine="709"/>
        <w:jc w:val="both"/>
        <w:rPr>
          <w:sz w:val="28"/>
          <w:szCs w:val="28"/>
          <w:lang w:val="kk-KZ"/>
        </w:rPr>
      </w:pPr>
      <w:r w:rsidRPr="0057298D">
        <w:rPr>
          <w:sz w:val="28"/>
          <w:szCs w:val="28"/>
          <w:lang w:val="kk-KZ"/>
        </w:rPr>
        <w:t>16) 29 және 30-бағандарда бағалы қағаздың «басқа да жиынтық кіріс арқылы әділ құны бойынша есептелетін», «пайда немесе шығын арқылы әділ құны бойынша есептелетін» немесе «</w:t>
      </w:r>
      <w:proofErr w:type="spellStart"/>
      <w:r w:rsidRPr="0057298D">
        <w:rPr>
          <w:sz w:val="28"/>
          <w:szCs w:val="28"/>
          <w:lang w:val="kk-KZ"/>
        </w:rPr>
        <w:t>амортизацияланған</w:t>
      </w:r>
      <w:proofErr w:type="spellEnd"/>
      <w:r w:rsidRPr="0057298D">
        <w:rPr>
          <w:sz w:val="28"/>
          <w:szCs w:val="28"/>
          <w:lang w:val="kk-KZ"/>
        </w:rPr>
        <w:t xml:space="preserve"> құны бойынша есептелетін» санаты және осы санатқа жатқызылу күні көрсетіледі;</w:t>
      </w:r>
    </w:p>
    <w:p w14:paraId="718A8A1E" w14:textId="77777777" w:rsidR="001F4D63" w:rsidRPr="0057298D" w:rsidRDefault="001F4D63" w:rsidP="001F4D63">
      <w:pPr>
        <w:ind w:firstLine="709"/>
        <w:jc w:val="both"/>
        <w:rPr>
          <w:sz w:val="28"/>
          <w:szCs w:val="28"/>
          <w:lang w:val="kk-KZ"/>
        </w:rPr>
      </w:pPr>
      <w:r w:rsidRPr="0057298D">
        <w:rPr>
          <w:sz w:val="28"/>
          <w:szCs w:val="28"/>
          <w:lang w:val="kk-KZ"/>
        </w:rPr>
        <w:t>17) кестеде зейнетақы активтері есебінен сатып алынған бағалы қағаздар көрсетілмейді.</w:t>
      </w:r>
    </w:p>
    <w:p w14:paraId="6AE19303" w14:textId="77777777" w:rsidR="001F4D63" w:rsidRPr="0057298D" w:rsidRDefault="001F4D63" w:rsidP="001F4D63">
      <w:pPr>
        <w:ind w:firstLine="709"/>
        <w:jc w:val="both"/>
        <w:rPr>
          <w:sz w:val="28"/>
          <w:szCs w:val="28"/>
          <w:lang w:val="kk-KZ"/>
        </w:rPr>
      </w:pPr>
      <w:r w:rsidRPr="0057298D">
        <w:rPr>
          <w:sz w:val="28"/>
          <w:szCs w:val="28"/>
          <w:lang w:val="kk-KZ"/>
        </w:rPr>
        <w:t>6. 2-кесте бойынша:</w:t>
      </w:r>
    </w:p>
    <w:p w14:paraId="6AD1CC81" w14:textId="77777777" w:rsidR="001F4D63" w:rsidRPr="0057298D" w:rsidRDefault="001F4D63" w:rsidP="001F4D63">
      <w:pPr>
        <w:ind w:firstLine="709"/>
        <w:jc w:val="both"/>
        <w:rPr>
          <w:sz w:val="28"/>
          <w:szCs w:val="28"/>
          <w:lang w:val="kk-KZ"/>
        </w:rPr>
      </w:pPr>
      <w:r w:rsidRPr="0057298D">
        <w:rPr>
          <w:sz w:val="28"/>
          <w:szCs w:val="28"/>
          <w:lang w:val="kk-KZ"/>
        </w:rPr>
        <w:t>1) 2-бағанда инвестициялық қордың (инвестициялық портфельдің) атауы көрсетіледі;</w:t>
      </w:r>
    </w:p>
    <w:p w14:paraId="0D9F58CB" w14:textId="77777777" w:rsidR="001F4D63" w:rsidRPr="0057298D" w:rsidRDefault="001F4D63" w:rsidP="001F4D63">
      <w:pPr>
        <w:ind w:firstLine="709"/>
        <w:jc w:val="both"/>
        <w:rPr>
          <w:sz w:val="28"/>
          <w:szCs w:val="28"/>
          <w:lang w:val="kk-KZ"/>
        </w:rPr>
      </w:pPr>
      <w:r w:rsidRPr="0057298D">
        <w:rPr>
          <w:sz w:val="28"/>
          <w:szCs w:val="28"/>
          <w:lang w:val="kk-KZ"/>
        </w:rPr>
        <w:t>2) 3-бағанда бағалы қағаз эмитентінің атауы көрсетіледі;</w:t>
      </w:r>
    </w:p>
    <w:p w14:paraId="351E14D3" w14:textId="77777777" w:rsidR="001F4D63" w:rsidRPr="0057298D" w:rsidRDefault="001F4D63" w:rsidP="001F4D63">
      <w:pPr>
        <w:ind w:firstLine="709"/>
        <w:jc w:val="both"/>
        <w:rPr>
          <w:sz w:val="28"/>
          <w:szCs w:val="28"/>
          <w:lang w:val="kk-KZ"/>
        </w:rPr>
      </w:pPr>
      <w:r w:rsidRPr="0057298D">
        <w:rPr>
          <w:sz w:val="28"/>
          <w:szCs w:val="28"/>
          <w:lang w:val="kk-KZ"/>
        </w:rPr>
        <w:t xml:space="preserve">3) 4-бағанда елдің атауы «Елдердің атауларын және олардың әкімшілік-аумақтық бөлімшелері бірліктерін белгілеуге арналған кодтар» ҚР ҰЖ ISO </w:t>
      </w:r>
      <w:r w:rsidRPr="0057298D">
        <w:rPr>
          <w:sz w:val="28"/>
          <w:szCs w:val="28"/>
          <w:lang w:val="kk-KZ"/>
        </w:rPr>
        <w:br/>
        <w:t xml:space="preserve">3166-1 Қазақстан Республикасының ұлттық </w:t>
      </w:r>
      <w:proofErr w:type="spellStart"/>
      <w:r w:rsidRPr="0057298D">
        <w:rPr>
          <w:sz w:val="28"/>
          <w:szCs w:val="28"/>
          <w:lang w:val="kk-KZ"/>
        </w:rPr>
        <w:t>жіктеуішіне</w:t>
      </w:r>
      <w:proofErr w:type="spellEnd"/>
      <w:r w:rsidRPr="0057298D">
        <w:rPr>
          <w:sz w:val="28"/>
          <w:szCs w:val="28"/>
          <w:lang w:val="kk-KZ"/>
        </w:rPr>
        <w:t xml:space="preserve"> сәйкес көрсетіледі;</w:t>
      </w:r>
    </w:p>
    <w:p w14:paraId="5E11BB84" w14:textId="77777777" w:rsidR="001F4D63" w:rsidRPr="0057298D" w:rsidRDefault="001F4D63" w:rsidP="001F4D63">
      <w:pPr>
        <w:ind w:firstLine="709"/>
        <w:jc w:val="both"/>
        <w:rPr>
          <w:sz w:val="28"/>
          <w:szCs w:val="28"/>
          <w:lang w:val="kk-KZ"/>
        </w:rPr>
      </w:pPr>
      <w:r w:rsidRPr="0057298D">
        <w:rPr>
          <w:sz w:val="28"/>
          <w:szCs w:val="28"/>
          <w:lang w:val="kk-KZ"/>
        </w:rPr>
        <w:t xml:space="preserve">4) 5-бағанда типін көрсетумен «кері </w:t>
      </w:r>
      <w:proofErr w:type="spellStart"/>
      <w:r w:rsidRPr="0057298D">
        <w:rPr>
          <w:sz w:val="28"/>
          <w:szCs w:val="28"/>
          <w:lang w:val="kk-KZ"/>
        </w:rPr>
        <w:t>репо</w:t>
      </w:r>
      <w:proofErr w:type="spellEnd"/>
      <w:r w:rsidRPr="0057298D">
        <w:rPr>
          <w:sz w:val="28"/>
          <w:szCs w:val="28"/>
          <w:lang w:val="kk-KZ"/>
        </w:rPr>
        <w:t>» операциялары бойынша сатып алынған бағалы қағаздың түрі көрсетіледі;</w:t>
      </w:r>
    </w:p>
    <w:p w14:paraId="6953A120" w14:textId="77777777" w:rsidR="001F4D63" w:rsidRPr="0057298D" w:rsidRDefault="001F4D63" w:rsidP="001F4D63">
      <w:pPr>
        <w:ind w:firstLine="709"/>
        <w:jc w:val="both"/>
        <w:rPr>
          <w:sz w:val="28"/>
          <w:szCs w:val="28"/>
          <w:lang w:val="kk-KZ"/>
        </w:rPr>
      </w:pPr>
      <w:r w:rsidRPr="0057298D">
        <w:rPr>
          <w:sz w:val="28"/>
          <w:szCs w:val="28"/>
          <w:lang w:val="kk-KZ"/>
        </w:rPr>
        <w:t xml:space="preserve">5) 8 және 9-бағандарда валюталардың кодтары «Валюталар мен қорларды белгілеуге арналған кодтар» ҚР ҰЖ 07 ISO 4217 Қазақстан Республикасының ұлттық </w:t>
      </w:r>
      <w:proofErr w:type="spellStart"/>
      <w:r w:rsidRPr="0057298D">
        <w:rPr>
          <w:sz w:val="28"/>
          <w:szCs w:val="28"/>
          <w:lang w:val="kk-KZ"/>
        </w:rPr>
        <w:t>жіктеуішіне</w:t>
      </w:r>
      <w:proofErr w:type="spellEnd"/>
      <w:r w:rsidRPr="0057298D">
        <w:rPr>
          <w:sz w:val="28"/>
          <w:szCs w:val="28"/>
          <w:lang w:val="kk-KZ"/>
        </w:rPr>
        <w:t xml:space="preserve"> сәйкес көрсетіледі;</w:t>
      </w:r>
    </w:p>
    <w:p w14:paraId="4859313A" w14:textId="77777777" w:rsidR="001F4D63" w:rsidRPr="0057298D" w:rsidRDefault="001F4D63" w:rsidP="001F4D63">
      <w:pPr>
        <w:ind w:firstLine="709"/>
        <w:jc w:val="both"/>
        <w:rPr>
          <w:sz w:val="28"/>
          <w:szCs w:val="28"/>
          <w:lang w:val="kk-KZ"/>
        </w:rPr>
      </w:pPr>
      <w:r w:rsidRPr="0057298D">
        <w:rPr>
          <w:sz w:val="28"/>
          <w:szCs w:val="28"/>
          <w:lang w:val="kk-KZ"/>
        </w:rPr>
        <w:lastRenderedPageBreak/>
        <w:t xml:space="preserve">6) 10 және 12-бағандарда «кері </w:t>
      </w:r>
      <w:proofErr w:type="spellStart"/>
      <w:r w:rsidRPr="0057298D">
        <w:rPr>
          <w:sz w:val="28"/>
          <w:szCs w:val="28"/>
          <w:lang w:val="kk-KZ"/>
        </w:rPr>
        <w:t>репо</w:t>
      </w:r>
      <w:proofErr w:type="spellEnd"/>
      <w:r w:rsidRPr="0057298D">
        <w:rPr>
          <w:sz w:val="28"/>
          <w:szCs w:val="28"/>
          <w:lang w:val="kk-KZ"/>
        </w:rPr>
        <w:t>» операциясының жүзеге асырылуын растайтын бастапқы құжатта жазылған баға үтірден кейін төрт таңбаға дейінгі дәлдікпен мың теңгемен көрсетіледі;</w:t>
      </w:r>
    </w:p>
    <w:p w14:paraId="20C2476D" w14:textId="77777777" w:rsidR="001F4D63" w:rsidRPr="0057298D" w:rsidRDefault="001F4D63" w:rsidP="001F4D63">
      <w:pPr>
        <w:ind w:firstLine="709"/>
        <w:jc w:val="both"/>
        <w:rPr>
          <w:sz w:val="28"/>
          <w:szCs w:val="28"/>
          <w:lang w:val="kk-KZ"/>
        </w:rPr>
      </w:pPr>
      <w:r w:rsidRPr="0057298D">
        <w:rPr>
          <w:sz w:val="28"/>
          <w:szCs w:val="28"/>
          <w:lang w:val="kk-KZ"/>
        </w:rPr>
        <w:t>7) 16-бағанда бухгалтерлік есепте көрсетілген құны көрсетіледі;</w:t>
      </w:r>
    </w:p>
    <w:p w14:paraId="583AF3C4" w14:textId="77777777" w:rsidR="001F4D63" w:rsidRPr="0057298D" w:rsidRDefault="001F4D63" w:rsidP="001F4D63">
      <w:pPr>
        <w:ind w:firstLine="709"/>
        <w:jc w:val="both"/>
        <w:rPr>
          <w:sz w:val="28"/>
          <w:szCs w:val="28"/>
          <w:lang w:val="kk-KZ"/>
        </w:rPr>
      </w:pPr>
      <w:r w:rsidRPr="0057298D">
        <w:rPr>
          <w:sz w:val="28"/>
          <w:szCs w:val="28"/>
          <w:lang w:val="kk-KZ"/>
        </w:rPr>
        <w:t xml:space="preserve">8) 18 және 19-бағандарды толтырған кезде № 64 қаулының 2-тармағында көрсетілген рейтингтік агенттіктердің бірі берген облигациялар бойынша бағалы қағаздың рейтингі, акциялар бойынша эмитенттің рейтингі, мемлекеттік бағалы қағаздар бойынша ел рейтингі көрсетіледі. Рейтингі болмаған кезде 18 және </w:t>
      </w:r>
      <w:r w:rsidRPr="0057298D">
        <w:rPr>
          <w:sz w:val="28"/>
          <w:szCs w:val="28"/>
          <w:lang w:val="kk-KZ"/>
        </w:rPr>
        <w:br/>
        <w:t xml:space="preserve">19-бағандарда «рейтингі жоқ» деп көрсетіледі. Бұл бағандар Қазақстан Республикасының мемлекеттік бағалы қағаздары бойынша толтырылмайды. </w:t>
      </w:r>
      <w:r w:rsidRPr="0057298D">
        <w:rPr>
          <w:sz w:val="28"/>
          <w:szCs w:val="28"/>
          <w:lang w:val="kk-KZ"/>
        </w:rPr>
        <w:br/>
        <w:t>18-бағанда бухгалтерлік есепте бастапқы танылған күніндегі рейтингі көрсетіледі;</w:t>
      </w:r>
    </w:p>
    <w:p w14:paraId="68A697DE" w14:textId="77777777" w:rsidR="001F4D63" w:rsidRPr="0057298D" w:rsidRDefault="001F4D63" w:rsidP="001F4D63">
      <w:pPr>
        <w:ind w:firstLine="709"/>
        <w:jc w:val="both"/>
        <w:rPr>
          <w:sz w:val="28"/>
          <w:szCs w:val="28"/>
          <w:lang w:val="kk-KZ"/>
        </w:rPr>
      </w:pPr>
      <w:r w:rsidRPr="0057298D">
        <w:rPr>
          <w:sz w:val="28"/>
          <w:szCs w:val="28"/>
          <w:lang w:val="kk-KZ"/>
        </w:rPr>
        <w:t xml:space="preserve">9) 20 және 21-бағандарда Қазақстан Республикасының қор биржасының ресми тізіміне сәйкес Қазақстан Республикасы резиденттерінің бағалы қағаздарының санаты көрсетіледі. Қазақстан Республикасының қор биржасы тізімінің санаты болмаған кезде 20 және 21-бағандарда «листингі жоқ» деп көрсетіледі. Бұл бағандар Қазақстан Республикасы </w:t>
      </w:r>
      <w:proofErr w:type="spellStart"/>
      <w:r w:rsidRPr="0057298D">
        <w:rPr>
          <w:sz w:val="28"/>
          <w:szCs w:val="28"/>
          <w:lang w:val="kk-KZ"/>
        </w:rPr>
        <w:t>бейрезиденттерінің</w:t>
      </w:r>
      <w:proofErr w:type="spellEnd"/>
      <w:r w:rsidRPr="0057298D">
        <w:rPr>
          <w:sz w:val="28"/>
          <w:szCs w:val="28"/>
          <w:lang w:val="kk-KZ"/>
        </w:rPr>
        <w:t xml:space="preserve"> бағалы қағаздары мен Қазақстан Республикасының мемлекеттік бағалы қағаздары бойынша толтырылмайды. 20-бағанда бухгалтерлік есепте бастапқы танылған күніндегі санаты көрсетіледі;</w:t>
      </w:r>
    </w:p>
    <w:p w14:paraId="5A1D0E8B" w14:textId="77777777" w:rsidR="001F4D63" w:rsidRPr="0057298D" w:rsidRDefault="001F4D63" w:rsidP="001F4D63">
      <w:pPr>
        <w:ind w:firstLine="709"/>
        <w:jc w:val="both"/>
        <w:rPr>
          <w:sz w:val="28"/>
          <w:szCs w:val="28"/>
          <w:lang w:val="kk-KZ"/>
        </w:rPr>
      </w:pPr>
      <w:r w:rsidRPr="0057298D">
        <w:rPr>
          <w:sz w:val="28"/>
          <w:szCs w:val="28"/>
          <w:lang w:val="kk-KZ"/>
        </w:rPr>
        <w:t xml:space="preserve">10) кестеде зейнетақы активтері есебінен «кері </w:t>
      </w:r>
      <w:proofErr w:type="spellStart"/>
      <w:r w:rsidRPr="0057298D">
        <w:rPr>
          <w:sz w:val="28"/>
          <w:szCs w:val="28"/>
          <w:lang w:val="kk-KZ"/>
        </w:rPr>
        <w:t>репо</w:t>
      </w:r>
      <w:proofErr w:type="spellEnd"/>
      <w:r w:rsidRPr="0057298D">
        <w:rPr>
          <w:sz w:val="28"/>
          <w:szCs w:val="28"/>
          <w:lang w:val="kk-KZ"/>
        </w:rPr>
        <w:t>» операциялары бойынша сатып алынған бағалы қағаздар көрсетілмейді.</w:t>
      </w:r>
    </w:p>
    <w:p w14:paraId="27C3BDBE" w14:textId="77777777" w:rsidR="001F4D63" w:rsidRPr="0057298D" w:rsidRDefault="001F4D63" w:rsidP="001F4D63">
      <w:pPr>
        <w:ind w:firstLine="709"/>
        <w:jc w:val="both"/>
        <w:rPr>
          <w:sz w:val="28"/>
          <w:szCs w:val="28"/>
          <w:lang w:val="kk-KZ"/>
        </w:rPr>
      </w:pPr>
      <w:r w:rsidRPr="0057298D">
        <w:rPr>
          <w:sz w:val="28"/>
          <w:szCs w:val="28"/>
          <w:lang w:val="kk-KZ"/>
        </w:rPr>
        <w:t>7. 3-кесте бойынша:</w:t>
      </w:r>
    </w:p>
    <w:p w14:paraId="1B52F44C" w14:textId="77777777" w:rsidR="001F4D63" w:rsidRPr="0057298D" w:rsidRDefault="001F4D63" w:rsidP="001F4D63">
      <w:pPr>
        <w:ind w:firstLine="709"/>
        <w:jc w:val="both"/>
        <w:rPr>
          <w:sz w:val="28"/>
          <w:szCs w:val="28"/>
          <w:lang w:val="kk-KZ"/>
        </w:rPr>
      </w:pPr>
      <w:r w:rsidRPr="0057298D">
        <w:rPr>
          <w:sz w:val="28"/>
          <w:szCs w:val="28"/>
          <w:lang w:val="kk-KZ"/>
        </w:rPr>
        <w:t>1) 2-бағанда инвестициялық қордың (инвестициялық портфельдің) атауы көрсетіледі);</w:t>
      </w:r>
    </w:p>
    <w:p w14:paraId="5872CC05" w14:textId="77777777" w:rsidR="001F4D63" w:rsidRPr="0057298D" w:rsidRDefault="001F4D63" w:rsidP="001F4D63">
      <w:pPr>
        <w:ind w:firstLine="709"/>
        <w:jc w:val="both"/>
        <w:rPr>
          <w:sz w:val="28"/>
          <w:szCs w:val="28"/>
          <w:lang w:val="kk-KZ"/>
        </w:rPr>
      </w:pPr>
      <w:r w:rsidRPr="0057298D">
        <w:rPr>
          <w:sz w:val="28"/>
          <w:szCs w:val="28"/>
          <w:lang w:val="kk-KZ"/>
        </w:rPr>
        <w:t>2) 3-бағанда банктің атауы көрсетіледі;</w:t>
      </w:r>
    </w:p>
    <w:p w14:paraId="4709AF70" w14:textId="77777777" w:rsidR="001F4D63" w:rsidRPr="0057298D" w:rsidRDefault="001F4D63" w:rsidP="001F4D63">
      <w:pPr>
        <w:ind w:firstLine="709"/>
        <w:jc w:val="both"/>
        <w:rPr>
          <w:sz w:val="28"/>
          <w:szCs w:val="28"/>
          <w:lang w:val="kk-KZ"/>
        </w:rPr>
      </w:pPr>
      <w:r w:rsidRPr="0057298D">
        <w:rPr>
          <w:sz w:val="28"/>
          <w:szCs w:val="28"/>
          <w:lang w:val="kk-KZ"/>
        </w:rPr>
        <w:t>3) 4 және 5-бағандарды толтырған кезде № 64 қаулының 2-тармағында көрсетілген рейтингтік агенттіктердің бірі берген екінші деңгейдегі банктің рейтингі көрсетіледі. Рейтингі болмаған кезде 4 және 5-бағандарда «рейтингі жоқ» деп көрсетіледі. Бұл бағандар Қазақстан Республикасының Ұлттық Банкіндегі салымдар бойынша толтырылмайды</w:t>
      </w:r>
      <w:r w:rsidRPr="0057298D">
        <w:rPr>
          <w:bCs/>
          <w:sz w:val="28"/>
          <w:szCs w:val="28"/>
          <w:lang w:val="kk-KZ"/>
        </w:rPr>
        <w:t>;</w:t>
      </w:r>
    </w:p>
    <w:p w14:paraId="599C2A70" w14:textId="77777777" w:rsidR="001F4D63" w:rsidRPr="0057298D" w:rsidRDefault="001F4D63" w:rsidP="001F4D63">
      <w:pPr>
        <w:ind w:firstLine="709"/>
        <w:jc w:val="both"/>
        <w:rPr>
          <w:sz w:val="28"/>
          <w:szCs w:val="28"/>
          <w:lang w:val="kk-KZ"/>
        </w:rPr>
      </w:pPr>
      <w:r w:rsidRPr="0057298D">
        <w:rPr>
          <w:sz w:val="28"/>
          <w:szCs w:val="28"/>
          <w:lang w:val="kk-KZ"/>
        </w:rPr>
        <w:t xml:space="preserve">4) 6-бағанда валюталардың кодтары «Валюталар мен қорларды белгілеуге арналған кодтар» ҚР ҰЖ 07 ISO 4217 Қазақстан Республикасының ұлттық </w:t>
      </w:r>
      <w:proofErr w:type="spellStart"/>
      <w:r w:rsidRPr="0057298D">
        <w:rPr>
          <w:sz w:val="28"/>
          <w:szCs w:val="28"/>
          <w:lang w:val="kk-KZ"/>
        </w:rPr>
        <w:t>жіктеуішіне</w:t>
      </w:r>
      <w:proofErr w:type="spellEnd"/>
      <w:r w:rsidRPr="0057298D">
        <w:rPr>
          <w:sz w:val="28"/>
          <w:szCs w:val="28"/>
          <w:lang w:val="kk-KZ"/>
        </w:rPr>
        <w:t xml:space="preserve"> сәйкес көрсетіледі;</w:t>
      </w:r>
      <w:bookmarkEnd w:id="17"/>
    </w:p>
    <w:p w14:paraId="5714E0DB" w14:textId="77777777" w:rsidR="001F4D63" w:rsidRPr="0057298D" w:rsidRDefault="001F4D63" w:rsidP="001F4D63">
      <w:pPr>
        <w:ind w:firstLine="709"/>
        <w:jc w:val="both"/>
        <w:rPr>
          <w:sz w:val="28"/>
          <w:szCs w:val="28"/>
          <w:lang w:val="kk-KZ"/>
        </w:rPr>
      </w:pPr>
      <w:r w:rsidRPr="0057298D">
        <w:rPr>
          <w:sz w:val="28"/>
          <w:szCs w:val="28"/>
          <w:lang w:val="kk-KZ"/>
        </w:rPr>
        <w:t>5) 9-бағанда банктік салым шарты бойынша салым мерзімі көрсетіледі, салымды ұзартқан кезде ұзарту ескерілген мерзім жазылады;</w:t>
      </w:r>
    </w:p>
    <w:p w14:paraId="5703070D" w14:textId="77777777" w:rsidR="001F4D63" w:rsidRPr="0057298D" w:rsidRDefault="001F4D63" w:rsidP="001F4D63">
      <w:pPr>
        <w:ind w:firstLine="709"/>
        <w:jc w:val="both"/>
        <w:rPr>
          <w:sz w:val="28"/>
          <w:szCs w:val="28"/>
          <w:lang w:val="kk-KZ"/>
        </w:rPr>
      </w:pPr>
      <w:r w:rsidRPr="0057298D">
        <w:rPr>
          <w:sz w:val="28"/>
          <w:szCs w:val="28"/>
          <w:lang w:val="kk-KZ"/>
        </w:rPr>
        <w:t>6) 10 және 11-бағандарда жинақталған сыйақының кезеңділігі мен төлеу күні банктік салым шартының талаптарына сәйкес көрсетіледі;</w:t>
      </w:r>
    </w:p>
    <w:p w14:paraId="2A32613B" w14:textId="77777777" w:rsidR="001F4D63" w:rsidRPr="0057298D" w:rsidRDefault="001F4D63" w:rsidP="001F4D63">
      <w:pPr>
        <w:ind w:firstLine="709"/>
        <w:jc w:val="both"/>
        <w:rPr>
          <w:sz w:val="28"/>
          <w:szCs w:val="28"/>
          <w:lang w:val="kk-KZ"/>
        </w:rPr>
      </w:pPr>
      <w:r w:rsidRPr="0057298D">
        <w:rPr>
          <w:sz w:val="28"/>
          <w:szCs w:val="28"/>
          <w:lang w:val="kk-KZ"/>
        </w:rPr>
        <w:t>7) 16-бағанда бухгалтерлік есепте жазылған құны көрсетіледі;</w:t>
      </w:r>
    </w:p>
    <w:p w14:paraId="69C8D04D" w14:textId="77777777" w:rsidR="001F4D63" w:rsidRPr="0057298D" w:rsidRDefault="001F4D63" w:rsidP="001F4D63">
      <w:pPr>
        <w:ind w:firstLine="709"/>
        <w:jc w:val="both"/>
        <w:rPr>
          <w:sz w:val="28"/>
          <w:szCs w:val="28"/>
          <w:lang w:val="kk-KZ"/>
        </w:rPr>
      </w:pPr>
      <w:r w:rsidRPr="0057298D">
        <w:rPr>
          <w:sz w:val="28"/>
          <w:szCs w:val="28"/>
          <w:lang w:val="kk-KZ"/>
        </w:rPr>
        <w:t>8) кесте жеке әрбір банк және әрбір салым валютасы бойынша салым сомасын көрсетіп толтырылады;</w:t>
      </w:r>
    </w:p>
    <w:p w14:paraId="24E89360" w14:textId="57EBF8D5" w:rsidR="00DD4571" w:rsidRPr="00DD4571" w:rsidRDefault="001F4D63" w:rsidP="001F4D63">
      <w:pPr>
        <w:pStyle w:val="pj"/>
        <w:ind w:firstLine="709"/>
        <w:rPr>
          <w:rStyle w:val="s192"/>
          <w:color w:val="auto"/>
          <w:sz w:val="28"/>
          <w:szCs w:val="28"/>
          <w:lang w:val="kk-KZ"/>
        </w:rPr>
      </w:pPr>
      <w:r w:rsidRPr="0057298D">
        <w:rPr>
          <w:sz w:val="28"/>
          <w:szCs w:val="28"/>
          <w:lang w:val="kk-KZ"/>
        </w:rPr>
        <w:t>9) кестеде зейнетақы активтері есебінен орналастырылған салымдар көрсетілмейді.</w:t>
      </w:r>
      <w:r w:rsidR="00DD4571" w:rsidRPr="00DD4571">
        <w:rPr>
          <w:rStyle w:val="s192"/>
          <w:color w:val="auto"/>
          <w:sz w:val="28"/>
          <w:szCs w:val="28"/>
          <w:lang w:val="kk-KZ"/>
        </w:rPr>
        <w:br w:type="page"/>
      </w:r>
    </w:p>
    <w:p w14:paraId="3A8EB925" w14:textId="77777777" w:rsidR="001F4D63" w:rsidRPr="0057298D" w:rsidRDefault="001F4D63" w:rsidP="001F4D63">
      <w:pPr>
        <w:ind w:left="5670"/>
        <w:jc w:val="both"/>
        <w:rPr>
          <w:bCs/>
          <w:sz w:val="28"/>
          <w:szCs w:val="28"/>
          <w:lang w:val="kk-KZ"/>
        </w:rPr>
      </w:pPr>
      <w:r w:rsidRPr="0057298D">
        <w:rPr>
          <w:bCs/>
          <w:sz w:val="28"/>
          <w:szCs w:val="28"/>
          <w:lang w:val="kk-KZ"/>
        </w:rPr>
        <w:lastRenderedPageBreak/>
        <w:t xml:space="preserve">Сақтандыру (қайта сақтандыру) ұйымының, исламдық сақтандыру (қайта сақтандыру) ұйымының, сақтандыру брокерінің, Қазақстан Республикасының </w:t>
      </w:r>
      <w:proofErr w:type="spellStart"/>
      <w:r w:rsidRPr="0057298D">
        <w:rPr>
          <w:bCs/>
          <w:sz w:val="28"/>
          <w:szCs w:val="28"/>
          <w:lang w:val="kk-KZ"/>
        </w:rPr>
        <w:t>бейрезидент</w:t>
      </w:r>
      <w:proofErr w:type="spellEnd"/>
      <w:r w:rsidRPr="0057298D">
        <w:rPr>
          <w:bCs/>
          <w:sz w:val="28"/>
          <w:szCs w:val="28"/>
          <w:lang w:val="kk-KZ"/>
        </w:rPr>
        <w:t xml:space="preserve">-сақтандыру (қайта сақтандыру) ұйымдары филиалдарының, Қазақстан Республикасының </w:t>
      </w:r>
      <w:proofErr w:type="spellStart"/>
      <w:r w:rsidRPr="0057298D">
        <w:rPr>
          <w:bCs/>
          <w:sz w:val="28"/>
          <w:szCs w:val="28"/>
          <w:lang w:val="kk-KZ"/>
        </w:rPr>
        <w:t>бейрезидент</w:t>
      </w:r>
      <w:proofErr w:type="spellEnd"/>
      <w:r w:rsidRPr="0057298D">
        <w:rPr>
          <w:bCs/>
          <w:sz w:val="28"/>
          <w:szCs w:val="28"/>
          <w:lang w:val="kk-KZ"/>
        </w:rPr>
        <w:t xml:space="preserve">-исламдық сақтандыру (қайта сақтандыру) ұйымдары филиалдарының және Қазақстан Республикасының </w:t>
      </w:r>
      <w:proofErr w:type="spellStart"/>
      <w:r w:rsidRPr="0057298D">
        <w:rPr>
          <w:bCs/>
          <w:sz w:val="28"/>
          <w:szCs w:val="28"/>
          <w:lang w:val="kk-KZ"/>
        </w:rPr>
        <w:t>бейрезидент</w:t>
      </w:r>
      <w:proofErr w:type="spellEnd"/>
      <w:r w:rsidRPr="0057298D">
        <w:rPr>
          <w:bCs/>
          <w:sz w:val="28"/>
          <w:szCs w:val="28"/>
          <w:lang w:val="kk-KZ"/>
        </w:rPr>
        <w:t>-сақтандыру брокерлері филиалдарының есептілікті ұсыну қағидаларына</w:t>
      </w:r>
    </w:p>
    <w:p w14:paraId="10618694" w14:textId="77777777" w:rsidR="001F4D63" w:rsidRPr="0057298D" w:rsidRDefault="001F4D63" w:rsidP="001F4D63">
      <w:pPr>
        <w:ind w:left="5670"/>
        <w:jc w:val="both"/>
        <w:rPr>
          <w:bCs/>
          <w:sz w:val="28"/>
          <w:szCs w:val="28"/>
          <w:lang w:val="kk-KZ"/>
        </w:rPr>
      </w:pPr>
      <w:r w:rsidRPr="0057298D">
        <w:rPr>
          <w:bCs/>
          <w:sz w:val="28"/>
          <w:szCs w:val="28"/>
          <w:lang w:val="kk-KZ"/>
        </w:rPr>
        <w:t>17-қосымша</w:t>
      </w:r>
    </w:p>
    <w:p w14:paraId="08748FD8" w14:textId="77777777" w:rsidR="001F4D63" w:rsidRPr="0057298D" w:rsidRDefault="001F4D63" w:rsidP="001F4D63">
      <w:pPr>
        <w:ind w:left="5670"/>
        <w:jc w:val="right"/>
        <w:rPr>
          <w:sz w:val="28"/>
          <w:szCs w:val="28"/>
          <w:lang w:val="kk-KZ"/>
        </w:rPr>
      </w:pPr>
    </w:p>
    <w:p w14:paraId="7ABF0E28" w14:textId="77777777" w:rsidR="001F4D63" w:rsidRPr="0057298D" w:rsidRDefault="001F4D63" w:rsidP="001F4D63">
      <w:pPr>
        <w:ind w:left="5670"/>
        <w:jc w:val="right"/>
        <w:rPr>
          <w:sz w:val="28"/>
          <w:szCs w:val="28"/>
          <w:lang w:val="kk-KZ"/>
        </w:rPr>
      </w:pPr>
    </w:p>
    <w:p w14:paraId="0E8F19AF" w14:textId="77777777" w:rsidR="001F4D63" w:rsidRPr="0057298D" w:rsidRDefault="001F4D63" w:rsidP="001F4D63">
      <w:pPr>
        <w:ind w:left="5670"/>
        <w:jc w:val="both"/>
        <w:rPr>
          <w:sz w:val="28"/>
          <w:szCs w:val="28"/>
          <w:lang w:val="kk-KZ"/>
        </w:rPr>
      </w:pPr>
      <w:r w:rsidRPr="0057298D">
        <w:rPr>
          <w:sz w:val="28"/>
          <w:szCs w:val="28"/>
          <w:lang w:val="kk-KZ"/>
        </w:rPr>
        <w:t>Әкімшілік деректерді</w:t>
      </w:r>
    </w:p>
    <w:p w14:paraId="22D8F983" w14:textId="77777777" w:rsidR="001F4D63" w:rsidRPr="0057298D" w:rsidRDefault="001F4D63" w:rsidP="001F4D63">
      <w:pPr>
        <w:ind w:left="5670"/>
        <w:jc w:val="both"/>
        <w:rPr>
          <w:sz w:val="28"/>
          <w:szCs w:val="28"/>
          <w:lang w:val="kk-KZ"/>
        </w:rPr>
      </w:pPr>
      <w:r w:rsidRPr="0057298D">
        <w:rPr>
          <w:sz w:val="28"/>
          <w:szCs w:val="28"/>
          <w:lang w:val="kk-KZ"/>
        </w:rPr>
        <w:t>жинауға арналған</w:t>
      </w:r>
    </w:p>
    <w:p w14:paraId="78E8CD22" w14:textId="77777777" w:rsidR="001F4D63" w:rsidRPr="0057298D" w:rsidRDefault="001F4D63" w:rsidP="001F4D63">
      <w:pPr>
        <w:ind w:left="5670"/>
        <w:jc w:val="both"/>
        <w:rPr>
          <w:sz w:val="28"/>
          <w:szCs w:val="28"/>
          <w:lang w:val="kk-KZ"/>
        </w:rPr>
      </w:pPr>
      <w:r w:rsidRPr="0057298D">
        <w:rPr>
          <w:sz w:val="28"/>
          <w:szCs w:val="28"/>
          <w:lang w:val="kk-KZ"/>
        </w:rPr>
        <w:t>нысан</w:t>
      </w:r>
    </w:p>
    <w:p w14:paraId="16129A8C" w14:textId="77777777" w:rsidR="001F4D63" w:rsidRPr="0057298D" w:rsidRDefault="001F4D63" w:rsidP="001F4D63">
      <w:pPr>
        <w:ind w:left="5670"/>
        <w:contextualSpacing/>
        <w:rPr>
          <w:rFonts w:eastAsia="Calibri"/>
          <w:bCs/>
          <w:sz w:val="28"/>
          <w:szCs w:val="28"/>
          <w:lang w:val="kk-KZ" w:eastAsia="en-US"/>
        </w:rPr>
      </w:pPr>
    </w:p>
    <w:p w14:paraId="62BFB6D0" w14:textId="77777777" w:rsidR="001F4D63" w:rsidRPr="0057298D" w:rsidRDefault="001F4D63" w:rsidP="001F4D63">
      <w:pPr>
        <w:ind w:left="5670"/>
        <w:contextualSpacing/>
        <w:rPr>
          <w:rFonts w:eastAsia="Calibri"/>
          <w:bCs/>
          <w:sz w:val="28"/>
          <w:szCs w:val="28"/>
          <w:lang w:val="kk-KZ" w:eastAsia="en-US"/>
        </w:rPr>
      </w:pPr>
    </w:p>
    <w:p w14:paraId="6FD52E1D" w14:textId="77777777" w:rsidR="001F4D63" w:rsidRPr="0057298D" w:rsidRDefault="001F4D63" w:rsidP="001F4D63">
      <w:pPr>
        <w:ind w:firstLine="709"/>
        <w:jc w:val="both"/>
        <w:rPr>
          <w:sz w:val="28"/>
          <w:szCs w:val="28"/>
          <w:lang w:val="kk-KZ"/>
        </w:rPr>
      </w:pPr>
      <w:r w:rsidRPr="0057298D">
        <w:rPr>
          <w:sz w:val="28"/>
          <w:szCs w:val="28"/>
          <w:lang w:val="kk-KZ"/>
        </w:rPr>
        <w:t>Ұсынылады: Қазақстан Республикасының Ұлттық Банкіне</w:t>
      </w:r>
    </w:p>
    <w:p w14:paraId="60570598" w14:textId="77777777" w:rsidR="001F4D63" w:rsidRPr="0057298D" w:rsidRDefault="001F4D63" w:rsidP="001F4D63">
      <w:pPr>
        <w:ind w:firstLine="709"/>
        <w:jc w:val="both"/>
        <w:rPr>
          <w:sz w:val="28"/>
          <w:szCs w:val="28"/>
          <w:lang w:val="kk-KZ"/>
        </w:rPr>
      </w:pPr>
      <w:r w:rsidRPr="0057298D">
        <w:rPr>
          <w:sz w:val="28"/>
          <w:szCs w:val="28"/>
          <w:lang w:val="kk-KZ"/>
        </w:rPr>
        <w:t>Әкімшілік деректерді өтеусіз негізде жинауға арналған нысан www.nationalbank.kz интернет-ресурсында орналастырылған</w:t>
      </w:r>
    </w:p>
    <w:p w14:paraId="057E8A30" w14:textId="77777777" w:rsidR="001F4D63" w:rsidRPr="0057298D" w:rsidRDefault="001F4D63" w:rsidP="001F4D63">
      <w:pPr>
        <w:ind w:firstLine="709"/>
        <w:jc w:val="both"/>
        <w:rPr>
          <w:sz w:val="28"/>
          <w:szCs w:val="28"/>
          <w:lang w:val="kk-KZ"/>
        </w:rPr>
      </w:pPr>
      <w:r w:rsidRPr="0057298D">
        <w:rPr>
          <w:bCs/>
          <w:sz w:val="28"/>
          <w:szCs w:val="28"/>
          <w:lang w:val="kk-KZ"/>
        </w:rPr>
        <w:t>Әкімшілік</w:t>
      </w:r>
      <w:r w:rsidRPr="0057298D">
        <w:rPr>
          <w:sz w:val="28"/>
          <w:szCs w:val="28"/>
          <w:lang w:val="kk-KZ"/>
        </w:rPr>
        <w:t xml:space="preserve"> нысанның атауы:</w:t>
      </w:r>
      <w:r w:rsidRPr="0057298D">
        <w:rPr>
          <w:lang w:val="kk-KZ"/>
        </w:rPr>
        <w:t xml:space="preserve"> </w:t>
      </w:r>
      <w:r w:rsidRPr="0057298D">
        <w:rPr>
          <w:sz w:val="28"/>
          <w:szCs w:val="28"/>
          <w:lang w:val="kk-KZ"/>
        </w:rPr>
        <w:t>Сақтанушының инвестицияларға қатысу талабын көздейтін сақтандыру шарттары шеңберінде басқаруға қабылданған активтерді инвестициялау бойынша жасалған мәмілелер туралы есеп</w:t>
      </w:r>
    </w:p>
    <w:p w14:paraId="6288117A" w14:textId="77777777" w:rsidR="001F4D63" w:rsidRPr="0057298D" w:rsidRDefault="001F4D63" w:rsidP="001F4D63">
      <w:pPr>
        <w:ind w:firstLine="709"/>
        <w:jc w:val="both"/>
        <w:rPr>
          <w:sz w:val="28"/>
          <w:szCs w:val="28"/>
          <w:lang w:val="kk-KZ"/>
        </w:rPr>
      </w:pPr>
      <w:r w:rsidRPr="0057298D">
        <w:rPr>
          <w:sz w:val="28"/>
          <w:szCs w:val="28"/>
          <w:lang w:val="kk-KZ"/>
        </w:rPr>
        <w:t>Әкімшілік деректерді өтеусіз негізде жинауға арналған нысанның индексі:17-SIA-SO</w:t>
      </w:r>
    </w:p>
    <w:p w14:paraId="19135E73" w14:textId="77777777" w:rsidR="001F4D63" w:rsidRPr="0057298D" w:rsidRDefault="001F4D63" w:rsidP="001F4D63">
      <w:pPr>
        <w:ind w:firstLine="709"/>
        <w:jc w:val="both"/>
        <w:rPr>
          <w:sz w:val="28"/>
          <w:szCs w:val="28"/>
          <w:lang w:val="kk-KZ"/>
        </w:rPr>
      </w:pPr>
      <w:r w:rsidRPr="0057298D">
        <w:rPr>
          <w:sz w:val="28"/>
          <w:szCs w:val="28"/>
          <w:lang w:val="kk-KZ"/>
        </w:rPr>
        <w:t>Кезеңділігі: тоқсан сайын</w:t>
      </w:r>
      <w:r w:rsidRPr="0057298D">
        <w:rPr>
          <w:b/>
          <w:bCs/>
          <w:sz w:val="28"/>
          <w:szCs w:val="28"/>
          <w:lang w:val="kk-KZ"/>
        </w:rPr>
        <w:t xml:space="preserve"> </w:t>
      </w:r>
    </w:p>
    <w:p w14:paraId="171B0F30" w14:textId="77777777" w:rsidR="001F4D63" w:rsidRPr="0057298D" w:rsidRDefault="001F4D63" w:rsidP="001F4D63">
      <w:pPr>
        <w:ind w:firstLine="709"/>
        <w:jc w:val="both"/>
        <w:rPr>
          <w:sz w:val="28"/>
          <w:szCs w:val="28"/>
          <w:lang w:val="kk-KZ"/>
        </w:rPr>
      </w:pPr>
      <w:r w:rsidRPr="0057298D">
        <w:rPr>
          <w:sz w:val="28"/>
          <w:szCs w:val="28"/>
          <w:lang w:val="kk-KZ"/>
        </w:rPr>
        <w:t>Есепті кезеңі: 20___ жылғы «___» ____________ жағдай бойынша</w:t>
      </w:r>
      <w:r w:rsidRPr="0057298D">
        <w:rPr>
          <w:b/>
          <w:bCs/>
          <w:sz w:val="28"/>
          <w:szCs w:val="28"/>
          <w:lang w:val="kk-KZ"/>
        </w:rPr>
        <w:t xml:space="preserve"> </w:t>
      </w:r>
    </w:p>
    <w:p w14:paraId="04225AC4" w14:textId="77777777" w:rsidR="001F4D63" w:rsidRPr="0057298D" w:rsidRDefault="001F4D63" w:rsidP="001F4D63">
      <w:pPr>
        <w:ind w:firstLine="709"/>
        <w:jc w:val="both"/>
        <w:rPr>
          <w:sz w:val="28"/>
          <w:szCs w:val="28"/>
          <w:lang w:val="kk-KZ"/>
        </w:rPr>
      </w:pPr>
      <w:r w:rsidRPr="0057298D">
        <w:rPr>
          <w:sz w:val="28"/>
          <w:szCs w:val="28"/>
          <w:lang w:val="kk-KZ"/>
        </w:rPr>
        <w:t xml:space="preserve">Әкімшілік деректерді өтеусіз негізде жинауға арналған нысанды ұсынатын тұлғалар тобы: «өмірді сақтандыру» саласы бойынша қызметті және сақтанушының инвестицияларға қатысу талабын көздейтін (инвестициялық портфельді басқарушыны тартпастан) сақтандыру шарттары шеңберінде басқаруға қабылданған активтерді дербес инвестициялауды жүзеге асыратын сақтандыру (қайта сақтандыру) ұйымы, Қазақстан Республикасы </w:t>
      </w:r>
      <w:proofErr w:type="spellStart"/>
      <w:r w:rsidRPr="0057298D">
        <w:rPr>
          <w:sz w:val="28"/>
          <w:szCs w:val="28"/>
          <w:lang w:val="kk-KZ"/>
        </w:rPr>
        <w:t>бейрезидент</w:t>
      </w:r>
      <w:proofErr w:type="spellEnd"/>
      <w:r w:rsidRPr="0057298D">
        <w:rPr>
          <w:sz w:val="28"/>
          <w:szCs w:val="28"/>
          <w:lang w:val="kk-KZ"/>
        </w:rPr>
        <w:t>-сақтандыру (қайта сақтандыру) ұйымдарының филиалдары</w:t>
      </w:r>
    </w:p>
    <w:p w14:paraId="3500B8C4" w14:textId="77777777" w:rsidR="001F4D63" w:rsidRPr="0057298D" w:rsidRDefault="001F4D63" w:rsidP="001F4D63">
      <w:pPr>
        <w:ind w:firstLine="709"/>
        <w:jc w:val="both"/>
        <w:rPr>
          <w:sz w:val="28"/>
          <w:szCs w:val="28"/>
          <w:lang w:val="kk-KZ"/>
        </w:rPr>
      </w:pPr>
      <w:r w:rsidRPr="0057298D">
        <w:rPr>
          <w:sz w:val="28"/>
          <w:szCs w:val="28"/>
          <w:lang w:val="kk-KZ"/>
        </w:rPr>
        <w:lastRenderedPageBreak/>
        <w:t xml:space="preserve">Әкімшілік деректерді өтеусіз негізде жинауға арналған нысанды ұсыну мерзімі: есепті тоқсаннан кейінгі айдың 6 (алтыншы) жұмыс күнінен кешіктірмей, тоқсан сайын </w:t>
      </w:r>
    </w:p>
    <w:p w14:paraId="77BD0D71" w14:textId="77777777" w:rsidR="001F4D63" w:rsidRPr="0057298D" w:rsidRDefault="001F4D63" w:rsidP="001F4D63">
      <w:pPr>
        <w:ind w:firstLine="709"/>
        <w:jc w:val="both"/>
        <w:rPr>
          <w:sz w:val="28"/>
          <w:szCs w:val="28"/>
          <w:lang w:val="kk-KZ"/>
        </w:rPr>
      </w:pPr>
      <w:r w:rsidRPr="0057298D">
        <w:rPr>
          <w:sz w:val="28"/>
          <w:szCs w:val="28"/>
          <w:lang w:val="kk-KZ"/>
        </w:rPr>
        <w:t>БСН: _______________________</w:t>
      </w:r>
    </w:p>
    <w:p w14:paraId="2AB9AAE1" w14:textId="77777777" w:rsidR="001F4D63" w:rsidRPr="0057298D" w:rsidRDefault="001F4D63" w:rsidP="001F4D63">
      <w:pPr>
        <w:ind w:firstLine="709"/>
        <w:jc w:val="both"/>
        <w:rPr>
          <w:sz w:val="28"/>
          <w:szCs w:val="28"/>
          <w:lang w:val="kk-KZ"/>
        </w:rPr>
      </w:pPr>
      <w:r w:rsidRPr="0057298D">
        <w:rPr>
          <w:sz w:val="28"/>
          <w:szCs w:val="28"/>
          <w:lang w:val="kk-KZ"/>
        </w:rPr>
        <w:t>Жинау әдісі: электрондық түрде</w:t>
      </w:r>
      <w:r w:rsidRPr="0057298D">
        <w:rPr>
          <w:sz w:val="28"/>
          <w:szCs w:val="28"/>
          <w:lang w:val="kk-KZ"/>
        </w:rPr>
        <w:br w:type="page"/>
      </w:r>
    </w:p>
    <w:p w14:paraId="2FDD32E9" w14:textId="77777777" w:rsidR="001F4D63" w:rsidRPr="0057298D" w:rsidRDefault="001F4D63" w:rsidP="001F4D63">
      <w:pPr>
        <w:jc w:val="right"/>
        <w:rPr>
          <w:sz w:val="28"/>
          <w:szCs w:val="28"/>
          <w:lang w:val="kk-KZ"/>
        </w:rPr>
        <w:sectPr w:rsidR="001F4D63" w:rsidRPr="0057298D" w:rsidSect="001F4D63">
          <w:pgSz w:w="11906" w:h="16838"/>
          <w:pgMar w:top="1418" w:right="851" w:bottom="1418" w:left="1418" w:header="709" w:footer="709" w:gutter="0"/>
          <w:paperSrc w:first="7" w:other="7"/>
          <w:cols w:space="720"/>
        </w:sectPr>
      </w:pPr>
    </w:p>
    <w:p w14:paraId="53F6DED3" w14:textId="77777777" w:rsidR="001F4D63" w:rsidRPr="0057298D" w:rsidRDefault="001F4D63" w:rsidP="001F4D63">
      <w:pPr>
        <w:ind w:firstLine="709"/>
        <w:jc w:val="both"/>
        <w:rPr>
          <w:sz w:val="28"/>
          <w:szCs w:val="28"/>
          <w:lang w:val="kk-KZ"/>
        </w:rPr>
      </w:pPr>
      <w:r w:rsidRPr="0057298D">
        <w:rPr>
          <w:sz w:val="28"/>
          <w:szCs w:val="28"/>
          <w:lang w:val="kk-KZ"/>
        </w:rPr>
        <w:lastRenderedPageBreak/>
        <w:t>1-кесте. Сақтанушының инвестицияларға қатысу талабын көздейтін сақтандыру шарттары шеңберінде басқаруға қабылданған активтердің есебінен сатып алынған бағалы қағаздар</w:t>
      </w:r>
    </w:p>
    <w:p w14:paraId="40CF17C0" w14:textId="77777777" w:rsidR="001F4D63" w:rsidRPr="0057298D" w:rsidRDefault="001F4D63" w:rsidP="001F4D63">
      <w:pPr>
        <w:ind w:firstLine="709"/>
        <w:jc w:val="both"/>
        <w:rPr>
          <w:sz w:val="28"/>
          <w:szCs w:val="28"/>
          <w:lang w:val="kk-KZ"/>
        </w:rPr>
      </w:pPr>
    </w:p>
    <w:tbl>
      <w:tblPr>
        <w:tblW w:w="5000" w:type="pct"/>
        <w:jc w:val="center"/>
        <w:tblCellMar>
          <w:left w:w="0" w:type="dxa"/>
          <w:right w:w="0" w:type="dxa"/>
        </w:tblCellMar>
        <w:tblLook w:val="04A0" w:firstRow="1" w:lastRow="0" w:firstColumn="1" w:lastColumn="0" w:noHBand="0" w:noVBand="1"/>
      </w:tblPr>
      <w:tblGrid>
        <w:gridCol w:w="618"/>
        <w:gridCol w:w="1644"/>
        <w:gridCol w:w="939"/>
        <w:gridCol w:w="1085"/>
        <w:gridCol w:w="1154"/>
        <w:gridCol w:w="939"/>
        <w:gridCol w:w="870"/>
        <w:gridCol w:w="1072"/>
        <w:gridCol w:w="1296"/>
      </w:tblGrid>
      <w:tr w:rsidR="001F4D63" w:rsidRPr="0057298D" w14:paraId="704B1BF6" w14:textId="77777777" w:rsidTr="00BB690F">
        <w:trPr>
          <w:jc w:val="center"/>
        </w:trPr>
        <w:tc>
          <w:tcPr>
            <w:tcW w:w="0" w:type="auto"/>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63CEE515" w14:textId="77777777" w:rsidR="001F4D63" w:rsidRPr="0057298D" w:rsidRDefault="001F4D63" w:rsidP="00BB690F">
            <w:pPr>
              <w:jc w:val="center"/>
              <w:rPr>
                <w:sz w:val="20"/>
                <w:szCs w:val="20"/>
                <w:lang w:val="kk-KZ"/>
              </w:rPr>
            </w:pPr>
            <w:r w:rsidRPr="0057298D">
              <w:rPr>
                <w:sz w:val="20"/>
                <w:szCs w:val="20"/>
                <w:lang w:val="kk-KZ"/>
              </w:rPr>
              <w:t>№</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133749A6" w14:textId="77777777" w:rsidR="001F4D63" w:rsidRPr="0057298D" w:rsidRDefault="001F4D63" w:rsidP="00BB690F">
            <w:pPr>
              <w:jc w:val="center"/>
              <w:rPr>
                <w:sz w:val="20"/>
                <w:szCs w:val="20"/>
                <w:lang w:val="kk-KZ"/>
              </w:rPr>
            </w:pPr>
            <w:r w:rsidRPr="0057298D">
              <w:rPr>
                <w:sz w:val="20"/>
                <w:szCs w:val="20"/>
                <w:lang w:val="kk-KZ"/>
              </w:rPr>
              <w:t>Инвестициялық қордың (инвестициялық портфельдің) атауы</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4B1111D0" w14:textId="77777777" w:rsidR="001F4D63" w:rsidRPr="0057298D" w:rsidRDefault="001F4D63" w:rsidP="00BB690F">
            <w:pPr>
              <w:jc w:val="center"/>
              <w:rPr>
                <w:sz w:val="20"/>
                <w:szCs w:val="20"/>
                <w:lang w:val="kk-KZ"/>
              </w:rPr>
            </w:pPr>
            <w:r w:rsidRPr="0057298D">
              <w:rPr>
                <w:sz w:val="20"/>
                <w:szCs w:val="20"/>
                <w:lang w:val="kk-KZ"/>
              </w:rPr>
              <w:t>Мәміле жасау күні</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68E52E5A" w14:textId="77777777" w:rsidR="001F4D63" w:rsidRPr="0057298D" w:rsidRDefault="001F4D63" w:rsidP="00BB690F">
            <w:pPr>
              <w:jc w:val="center"/>
              <w:rPr>
                <w:sz w:val="20"/>
                <w:szCs w:val="20"/>
                <w:lang w:val="kk-KZ"/>
              </w:rPr>
            </w:pPr>
            <w:r w:rsidRPr="0057298D">
              <w:rPr>
                <w:sz w:val="20"/>
                <w:szCs w:val="20"/>
                <w:lang w:val="kk-KZ"/>
              </w:rPr>
              <w:t>Мәміле бойынша есеп айырысу күні</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3B303213" w14:textId="77777777" w:rsidR="001F4D63" w:rsidRPr="0057298D" w:rsidRDefault="001F4D63" w:rsidP="00BB690F">
            <w:pPr>
              <w:jc w:val="center"/>
              <w:rPr>
                <w:sz w:val="20"/>
                <w:szCs w:val="20"/>
                <w:lang w:val="kk-KZ"/>
              </w:rPr>
            </w:pPr>
            <w:r w:rsidRPr="0057298D">
              <w:rPr>
                <w:sz w:val="20"/>
                <w:szCs w:val="20"/>
                <w:lang w:val="kk-KZ"/>
              </w:rPr>
              <w:t>Брокердің және (немесе) дилердің атауы</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42FDD4A6" w14:textId="77777777" w:rsidR="001F4D63" w:rsidRPr="0057298D" w:rsidRDefault="001F4D63" w:rsidP="00BB690F">
            <w:pPr>
              <w:jc w:val="center"/>
              <w:rPr>
                <w:sz w:val="20"/>
                <w:szCs w:val="20"/>
                <w:lang w:val="kk-KZ"/>
              </w:rPr>
            </w:pPr>
            <w:r w:rsidRPr="0057298D">
              <w:rPr>
                <w:sz w:val="20"/>
                <w:szCs w:val="20"/>
                <w:lang w:val="kk-KZ"/>
              </w:rPr>
              <w:t>Мәміле түрі</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1ED3C4AA" w14:textId="77777777" w:rsidR="001F4D63" w:rsidRPr="0057298D" w:rsidRDefault="001F4D63" w:rsidP="00BB690F">
            <w:pPr>
              <w:jc w:val="center"/>
              <w:rPr>
                <w:sz w:val="20"/>
                <w:szCs w:val="20"/>
                <w:lang w:val="kk-KZ"/>
              </w:rPr>
            </w:pPr>
            <w:r w:rsidRPr="0057298D">
              <w:rPr>
                <w:sz w:val="20"/>
                <w:szCs w:val="20"/>
                <w:lang w:val="kk-KZ"/>
              </w:rPr>
              <w:t>Нарық</w:t>
            </w:r>
          </w:p>
        </w:tc>
        <w:tc>
          <w:tcPr>
            <w:tcW w:w="1072"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3D2C77DD" w14:textId="77777777" w:rsidR="001F4D63" w:rsidRPr="0057298D" w:rsidRDefault="001F4D63" w:rsidP="00BB690F">
            <w:pPr>
              <w:jc w:val="center"/>
              <w:rPr>
                <w:sz w:val="20"/>
                <w:szCs w:val="20"/>
                <w:lang w:val="kk-KZ"/>
              </w:rPr>
            </w:pPr>
            <w:r w:rsidRPr="0057298D">
              <w:rPr>
                <w:sz w:val="20"/>
                <w:szCs w:val="20"/>
                <w:lang w:val="kk-KZ"/>
              </w:rPr>
              <w:t>Бағалы қағаздың түрі</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6DFF2569" w14:textId="77777777" w:rsidR="001F4D63" w:rsidRPr="0057298D" w:rsidRDefault="001F4D63" w:rsidP="00BB690F">
            <w:pPr>
              <w:jc w:val="center"/>
              <w:rPr>
                <w:sz w:val="20"/>
                <w:szCs w:val="20"/>
                <w:lang w:val="kk-KZ"/>
              </w:rPr>
            </w:pPr>
            <w:r w:rsidRPr="0057298D">
              <w:rPr>
                <w:sz w:val="20"/>
                <w:szCs w:val="20"/>
                <w:lang w:val="kk-KZ"/>
              </w:rPr>
              <w:t>Бағалы қағаз эмитентінің атауы</w:t>
            </w:r>
          </w:p>
        </w:tc>
      </w:tr>
      <w:tr w:rsidR="001F4D63" w:rsidRPr="0057298D" w14:paraId="659C1BD7" w14:textId="77777777" w:rsidTr="00BB690F">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0C7C9F16" w14:textId="77777777" w:rsidR="001F4D63" w:rsidRPr="0057298D" w:rsidRDefault="001F4D63" w:rsidP="00BB690F">
            <w:pPr>
              <w:jc w:val="center"/>
              <w:rPr>
                <w:sz w:val="20"/>
                <w:szCs w:val="20"/>
                <w:lang w:val="kk-KZ"/>
              </w:rPr>
            </w:pPr>
            <w:r w:rsidRPr="0057298D">
              <w:rPr>
                <w:sz w:val="20"/>
                <w:szCs w:val="20"/>
                <w:lang w:val="kk-KZ"/>
              </w:rPr>
              <w:t>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23EFC611" w14:textId="77777777" w:rsidR="001F4D63" w:rsidRPr="0057298D" w:rsidRDefault="001F4D63" w:rsidP="00BB690F">
            <w:pPr>
              <w:jc w:val="center"/>
              <w:rPr>
                <w:sz w:val="20"/>
                <w:szCs w:val="20"/>
                <w:lang w:val="kk-KZ"/>
              </w:rPr>
            </w:pPr>
            <w:r w:rsidRPr="0057298D">
              <w:rPr>
                <w:sz w:val="20"/>
                <w:szCs w:val="20"/>
                <w:lang w:val="kk-KZ"/>
              </w:rPr>
              <w:t>2</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408E410F" w14:textId="77777777" w:rsidR="001F4D63" w:rsidRPr="0057298D" w:rsidRDefault="001F4D63" w:rsidP="00BB690F">
            <w:pPr>
              <w:jc w:val="center"/>
              <w:rPr>
                <w:sz w:val="20"/>
                <w:szCs w:val="20"/>
                <w:lang w:val="kk-KZ"/>
              </w:rPr>
            </w:pPr>
            <w:r w:rsidRPr="0057298D">
              <w:rPr>
                <w:sz w:val="20"/>
                <w:szCs w:val="20"/>
                <w:lang w:val="kk-KZ"/>
              </w:rPr>
              <w:t>3</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2C62AFD9" w14:textId="77777777" w:rsidR="001F4D63" w:rsidRPr="0057298D" w:rsidRDefault="001F4D63" w:rsidP="00BB690F">
            <w:pPr>
              <w:jc w:val="center"/>
              <w:rPr>
                <w:sz w:val="20"/>
                <w:szCs w:val="20"/>
                <w:lang w:val="kk-KZ"/>
              </w:rPr>
            </w:pPr>
            <w:r w:rsidRPr="0057298D">
              <w:rPr>
                <w:sz w:val="20"/>
                <w:szCs w:val="20"/>
                <w:lang w:val="kk-KZ"/>
              </w:rPr>
              <w:t>4</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6100D1AD" w14:textId="77777777" w:rsidR="001F4D63" w:rsidRPr="0057298D" w:rsidRDefault="001F4D63" w:rsidP="00BB690F">
            <w:pPr>
              <w:jc w:val="center"/>
              <w:rPr>
                <w:sz w:val="20"/>
                <w:szCs w:val="20"/>
                <w:lang w:val="kk-KZ"/>
              </w:rPr>
            </w:pPr>
            <w:r w:rsidRPr="0057298D">
              <w:rPr>
                <w:sz w:val="20"/>
                <w:szCs w:val="20"/>
                <w:lang w:val="kk-KZ"/>
              </w:rPr>
              <w:t>5</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7778BC60" w14:textId="77777777" w:rsidR="001F4D63" w:rsidRPr="0057298D" w:rsidRDefault="001F4D63" w:rsidP="00BB690F">
            <w:pPr>
              <w:jc w:val="center"/>
              <w:rPr>
                <w:sz w:val="20"/>
                <w:szCs w:val="20"/>
                <w:lang w:val="kk-KZ"/>
              </w:rPr>
            </w:pPr>
            <w:r w:rsidRPr="0057298D">
              <w:rPr>
                <w:sz w:val="20"/>
                <w:szCs w:val="20"/>
                <w:lang w:val="kk-KZ"/>
              </w:rPr>
              <w:t>6</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6DDFA99B" w14:textId="77777777" w:rsidR="001F4D63" w:rsidRPr="0057298D" w:rsidRDefault="001F4D63" w:rsidP="00BB690F">
            <w:pPr>
              <w:jc w:val="center"/>
              <w:rPr>
                <w:sz w:val="20"/>
                <w:szCs w:val="20"/>
                <w:lang w:val="kk-KZ"/>
              </w:rPr>
            </w:pPr>
            <w:r w:rsidRPr="0057298D">
              <w:rPr>
                <w:sz w:val="20"/>
                <w:szCs w:val="20"/>
                <w:lang w:val="kk-KZ"/>
              </w:rPr>
              <w:t>7</w:t>
            </w:r>
          </w:p>
        </w:tc>
        <w:tc>
          <w:tcPr>
            <w:tcW w:w="1072" w:type="dxa"/>
            <w:tcBorders>
              <w:top w:val="nil"/>
              <w:left w:val="nil"/>
              <w:bottom w:val="single" w:sz="8" w:space="0" w:color="000000"/>
              <w:right w:val="single" w:sz="8" w:space="0" w:color="000000"/>
            </w:tcBorders>
            <w:tcMar>
              <w:top w:w="0" w:type="dxa"/>
              <w:left w:w="168" w:type="dxa"/>
              <w:bottom w:w="0" w:type="dxa"/>
              <w:right w:w="168" w:type="dxa"/>
            </w:tcMar>
            <w:hideMark/>
          </w:tcPr>
          <w:p w14:paraId="387A8D87" w14:textId="77777777" w:rsidR="001F4D63" w:rsidRPr="0057298D" w:rsidRDefault="001F4D63" w:rsidP="00BB690F">
            <w:pPr>
              <w:jc w:val="center"/>
              <w:rPr>
                <w:sz w:val="20"/>
                <w:szCs w:val="20"/>
                <w:lang w:val="kk-KZ"/>
              </w:rPr>
            </w:pPr>
            <w:r w:rsidRPr="0057298D">
              <w:rPr>
                <w:sz w:val="20"/>
                <w:szCs w:val="20"/>
                <w:lang w:val="kk-KZ"/>
              </w:rPr>
              <w:t>8</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50945560" w14:textId="77777777" w:rsidR="001F4D63" w:rsidRPr="0057298D" w:rsidRDefault="001F4D63" w:rsidP="00BB690F">
            <w:pPr>
              <w:jc w:val="center"/>
              <w:rPr>
                <w:sz w:val="20"/>
                <w:szCs w:val="20"/>
                <w:lang w:val="kk-KZ"/>
              </w:rPr>
            </w:pPr>
            <w:r w:rsidRPr="0057298D">
              <w:rPr>
                <w:sz w:val="20"/>
                <w:szCs w:val="20"/>
                <w:lang w:val="kk-KZ"/>
              </w:rPr>
              <w:t>9</w:t>
            </w:r>
          </w:p>
        </w:tc>
      </w:tr>
      <w:tr w:rsidR="001F4D63" w:rsidRPr="0057298D" w14:paraId="6225561C" w14:textId="77777777" w:rsidTr="00BB690F">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30E4EA63" w14:textId="77777777" w:rsidR="001F4D63" w:rsidRPr="0057298D" w:rsidRDefault="001F4D63" w:rsidP="00BB690F">
            <w:pPr>
              <w:jc w:val="center"/>
              <w:rPr>
                <w:sz w:val="20"/>
                <w:szCs w:val="20"/>
                <w:lang w:val="kk-KZ"/>
              </w:rPr>
            </w:pPr>
            <w:r w:rsidRPr="0057298D">
              <w:rPr>
                <w:sz w:val="20"/>
                <w:szCs w:val="20"/>
                <w:lang w:val="kk-KZ"/>
              </w:rPr>
              <w:t>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5900A54A" w14:textId="77777777" w:rsidR="001F4D63" w:rsidRPr="0057298D" w:rsidRDefault="001F4D63" w:rsidP="00BB690F">
            <w:pPr>
              <w:jc w:val="both"/>
              <w:rPr>
                <w:sz w:val="20"/>
                <w:szCs w:val="20"/>
                <w:lang w:val="kk-KZ"/>
              </w:rPr>
            </w:pPr>
            <w:r w:rsidRPr="0057298D">
              <w:rPr>
                <w:sz w:val="20"/>
                <w:szCs w:val="20"/>
                <w:lang w:val="kk-KZ"/>
              </w:rPr>
              <w:t>Инвестициялық портфельдер бойынша барлығы</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08D1F31C" w14:textId="77777777" w:rsidR="001F4D63" w:rsidRPr="0057298D" w:rsidRDefault="001F4D63" w:rsidP="00BB690F">
            <w:pPr>
              <w:jc w:val="center"/>
              <w:rPr>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796829DF" w14:textId="77777777" w:rsidR="001F4D63" w:rsidRPr="0057298D" w:rsidRDefault="001F4D63" w:rsidP="00BB690F">
            <w:pPr>
              <w:jc w:val="center"/>
              <w:rPr>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2C1B52C3" w14:textId="77777777" w:rsidR="001F4D63" w:rsidRPr="0057298D" w:rsidRDefault="001F4D63" w:rsidP="00BB690F">
            <w:pPr>
              <w:jc w:val="center"/>
              <w:rPr>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2F42DB55" w14:textId="77777777" w:rsidR="001F4D63" w:rsidRPr="0057298D" w:rsidRDefault="001F4D63" w:rsidP="00BB690F">
            <w:pPr>
              <w:jc w:val="center"/>
              <w:rPr>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32E51336" w14:textId="77777777" w:rsidR="001F4D63" w:rsidRPr="0057298D" w:rsidRDefault="001F4D63" w:rsidP="00BB690F">
            <w:pPr>
              <w:jc w:val="center"/>
              <w:rPr>
                <w:sz w:val="20"/>
                <w:szCs w:val="20"/>
                <w:lang w:val="kk-KZ"/>
              </w:rPr>
            </w:pPr>
          </w:p>
        </w:tc>
        <w:tc>
          <w:tcPr>
            <w:tcW w:w="1072" w:type="dxa"/>
            <w:tcBorders>
              <w:top w:val="nil"/>
              <w:left w:val="nil"/>
              <w:bottom w:val="single" w:sz="8" w:space="0" w:color="000000"/>
              <w:right w:val="single" w:sz="8" w:space="0" w:color="000000"/>
            </w:tcBorders>
            <w:tcMar>
              <w:top w:w="0" w:type="dxa"/>
              <w:left w:w="168" w:type="dxa"/>
              <w:bottom w:w="0" w:type="dxa"/>
              <w:right w:w="168" w:type="dxa"/>
            </w:tcMar>
            <w:hideMark/>
          </w:tcPr>
          <w:p w14:paraId="191ED576" w14:textId="77777777" w:rsidR="001F4D63" w:rsidRPr="0057298D" w:rsidRDefault="001F4D63" w:rsidP="00BB690F">
            <w:pPr>
              <w:jc w:val="center"/>
              <w:rPr>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4EEFD759" w14:textId="77777777" w:rsidR="001F4D63" w:rsidRPr="0057298D" w:rsidRDefault="001F4D63" w:rsidP="00BB690F">
            <w:pPr>
              <w:jc w:val="center"/>
              <w:rPr>
                <w:sz w:val="20"/>
                <w:szCs w:val="20"/>
                <w:lang w:val="kk-KZ"/>
              </w:rPr>
            </w:pPr>
          </w:p>
        </w:tc>
      </w:tr>
      <w:tr w:rsidR="001F4D63" w:rsidRPr="0057298D" w14:paraId="75B2A6C7" w14:textId="77777777" w:rsidTr="00BB690F">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4D6555C6" w14:textId="77777777" w:rsidR="001F4D63" w:rsidRPr="0057298D" w:rsidRDefault="001F4D63" w:rsidP="00BB690F">
            <w:pPr>
              <w:jc w:val="center"/>
              <w:rPr>
                <w:sz w:val="20"/>
                <w:szCs w:val="20"/>
                <w:lang w:val="kk-KZ"/>
              </w:rPr>
            </w:pPr>
            <w:r w:rsidRPr="0057298D">
              <w:rPr>
                <w:sz w:val="20"/>
                <w:szCs w:val="20"/>
                <w:lang w:val="kk-KZ"/>
              </w:rPr>
              <w:t>1.1.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43987275" w14:textId="77777777" w:rsidR="001F4D63" w:rsidRPr="0057298D" w:rsidRDefault="001F4D63" w:rsidP="00BB690F">
            <w:pPr>
              <w:jc w:val="both"/>
              <w:rPr>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4A6BD110" w14:textId="77777777" w:rsidR="001F4D63" w:rsidRPr="0057298D" w:rsidRDefault="001F4D63" w:rsidP="00BB690F">
            <w:pPr>
              <w:jc w:val="center"/>
              <w:rPr>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2540357F" w14:textId="77777777" w:rsidR="001F4D63" w:rsidRPr="0057298D" w:rsidRDefault="001F4D63" w:rsidP="00BB690F">
            <w:pPr>
              <w:jc w:val="center"/>
              <w:rPr>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2B510515" w14:textId="77777777" w:rsidR="001F4D63" w:rsidRPr="0057298D" w:rsidRDefault="001F4D63" w:rsidP="00BB690F">
            <w:pPr>
              <w:jc w:val="center"/>
              <w:rPr>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5E3CB617" w14:textId="77777777" w:rsidR="001F4D63" w:rsidRPr="0057298D" w:rsidRDefault="001F4D63" w:rsidP="00BB690F">
            <w:pPr>
              <w:jc w:val="center"/>
              <w:rPr>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5A228AC9" w14:textId="77777777" w:rsidR="001F4D63" w:rsidRPr="0057298D" w:rsidRDefault="001F4D63" w:rsidP="00BB690F">
            <w:pPr>
              <w:jc w:val="center"/>
              <w:rPr>
                <w:sz w:val="20"/>
                <w:szCs w:val="20"/>
                <w:lang w:val="kk-KZ"/>
              </w:rPr>
            </w:pPr>
          </w:p>
        </w:tc>
        <w:tc>
          <w:tcPr>
            <w:tcW w:w="1072" w:type="dxa"/>
            <w:tcBorders>
              <w:top w:val="nil"/>
              <w:left w:val="nil"/>
              <w:bottom w:val="single" w:sz="8" w:space="0" w:color="000000"/>
              <w:right w:val="single" w:sz="8" w:space="0" w:color="000000"/>
            </w:tcBorders>
            <w:tcMar>
              <w:top w:w="0" w:type="dxa"/>
              <w:left w:w="168" w:type="dxa"/>
              <w:bottom w:w="0" w:type="dxa"/>
              <w:right w:w="168" w:type="dxa"/>
            </w:tcMar>
            <w:hideMark/>
          </w:tcPr>
          <w:p w14:paraId="7A333993" w14:textId="77777777" w:rsidR="001F4D63" w:rsidRPr="0057298D" w:rsidRDefault="001F4D63" w:rsidP="00BB690F">
            <w:pPr>
              <w:jc w:val="center"/>
              <w:rPr>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1A34C693" w14:textId="77777777" w:rsidR="001F4D63" w:rsidRPr="0057298D" w:rsidRDefault="001F4D63" w:rsidP="00BB690F">
            <w:pPr>
              <w:jc w:val="center"/>
              <w:rPr>
                <w:sz w:val="20"/>
                <w:szCs w:val="20"/>
                <w:lang w:val="kk-KZ"/>
              </w:rPr>
            </w:pPr>
          </w:p>
        </w:tc>
      </w:tr>
      <w:tr w:rsidR="001F4D63" w:rsidRPr="0057298D" w14:paraId="331891BA" w14:textId="77777777" w:rsidTr="00BB690F">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61B51508" w14:textId="77777777" w:rsidR="001F4D63" w:rsidRPr="0057298D" w:rsidRDefault="001F4D63" w:rsidP="00BB690F">
            <w:pPr>
              <w:jc w:val="center"/>
              <w:rPr>
                <w:sz w:val="20"/>
                <w:szCs w:val="20"/>
                <w:lang w:val="kk-KZ"/>
              </w:rPr>
            </w:pPr>
            <w:r w:rsidRPr="0057298D">
              <w:rPr>
                <w:sz w:val="20"/>
                <w:szCs w:val="20"/>
                <w:lang w:val="kk-KZ"/>
              </w:rPr>
              <w:t>…</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7AF4ADBE" w14:textId="77777777" w:rsidR="001F4D63" w:rsidRPr="0057298D" w:rsidRDefault="001F4D63" w:rsidP="00BB690F">
            <w:pPr>
              <w:jc w:val="both"/>
              <w:rPr>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17BA4A10" w14:textId="77777777" w:rsidR="001F4D63" w:rsidRPr="0057298D" w:rsidRDefault="001F4D63" w:rsidP="00BB690F">
            <w:pPr>
              <w:jc w:val="center"/>
              <w:rPr>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60B7FAFD" w14:textId="77777777" w:rsidR="001F4D63" w:rsidRPr="0057298D" w:rsidRDefault="001F4D63" w:rsidP="00BB690F">
            <w:pPr>
              <w:jc w:val="center"/>
              <w:rPr>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0D249813" w14:textId="77777777" w:rsidR="001F4D63" w:rsidRPr="0057298D" w:rsidRDefault="001F4D63" w:rsidP="00BB690F">
            <w:pPr>
              <w:jc w:val="center"/>
              <w:rPr>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4FEAD469" w14:textId="77777777" w:rsidR="001F4D63" w:rsidRPr="0057298D" w:rsidRDefault="001F4D63" w:rsidP="00BB690F">
            <w:pPr>
              <w:jc w:val="center"/>
              <w:rPr>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7EE3B33B" w14:textId="77777777" w:rsidR="001F4D63" w:rsidRPr="0057298D" w:rsidRDefault="001F4D63" w:rsidP="00BB690F">
            <w:pPr>
              <w:jc w:val="center"/>
              <w:rPr>
                <w:sz w:val="20"/>
                <w:szCs w:val="20"/>
                <w:lang w:val="kk-KZ"/>
              </w:rPr>
            </w:pPr>
          </w:p>
        </w:tc>
        <w:tc>
          <w:tcPr>
            <w:tcW w:w="1072" w:type="dxa"/>
            <w:tcBorders>
              <w:top w:val="nil"/>
              <w:left w:val="nil"/>
              <w:bottom w:val="single" w:sz="8" w:space="0" w:color="000000"/>
              <w:right w:val="single" w:sz="8" w:space="0" w:color="000000"/>
            </w:tcBorders>
            <w:tcMar>
              <w:top w:w="0" w:type="dxa"/>
              <w:left w:w="168" w:type="dxa"/>
              <w:bottom w:w="0" w:type="dxa"/>
              <w:right w:w="168" w:type="dxa"/>
            </w:tcMar>
            <w:hideMark/>
          </w:tcPr>
          <w:p w14:paraId="005FDEA4" w14:textId="77777777" w:rsidR="001F4D63" w:rsidRPr="0057298D" w:rsidRDefault="001F4D63" w:rsidP="00BB690F">
            <w:pPr>
              <w:jc w:val="center"/>
              <w:rPr>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78ECE4F5" w14:textId="77777777" w:rsidR="001F4D63" w:rsidRPr="0057298D" w:rsidRDefault="001F4D63" w:rsidP="00BB690F">
            <w:pPr>
              <w:jc w:val="center"/>
              <w:rPr>
                <w:sz w:val="20"/>
                <w:szCs w:val="20"/>
                <w:lang w:val="kk-KZ"/>
              </w:rPr>
            </w:pPr>
          </w:p>
        </w:tc>
      </w:tr>
      <w:tr w:rsidR="001F4D63" w:rsidRPr="00F5474E" w14:paraId="5AB10D8B" w14:textId="77777777" w:rsidTr="00BB690F">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509B650F" w14:textId="77777777" w:rsidR="001F4D63" w:rsidRPr="0057298D" w:rsidRDefault="001F4D63" w:rsidP="00BB690F">
            <w:pPr>
              <w:jc w:val="center"/>
              <w:rPr>
                <w:sz w:val="20"/>
                <w:szCs w:val="20"/>
                <w:lang w:val="kk-KZ"/>
              </w:rPr>
            </w:pPr>
            <w:r w:rsidRPr="0057298D">
              <w:rPr>
                <w:sz w:val="20"/>
                <w:szCs w:val="20"/>
                <w:lang w:val="kk-KZ"/>
              </w:rPr>
              <w:t>2</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7480DE24" w14:textId="77777777" w:rsidR="001F4D63" w:rsidRPr="0057298D" w:rsidRDefault="001F4D63" w:rsidP="00BB690F">
            <w:pPr>
              <w:jc w:val="both"/>
              <w:rPr>
                <w:sz w:val="20"/>
                <w:szCs w:val="20"/>
                <w:lang w:val="kk-KZ"/>
              </w:rPr>
            </w:pPr>
            <w:r w:rsidRPr="0057298D">
              <w:rPr>
                <w:sz w:val="20"/>
                <w:szCs w:val="20"/>
                <w:lang w:val="kk-KZ"/>
              </w:rPr>
              <w:t>Инвестициялық қорлардың активтері бойынша барлығы</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0ED70849" w14:textId="77777777" w:rsidR="001F4D63" w:rsidRPr="0057298D" w:rsidRDefault="001F4D63" w:rsidP="00BB690F">
            <w:pPr>
              <w:jc w:val="center"/>
              <w:rPr>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6A65A013" w14:textId="77777777" w:rsidR="001F4D63" w:rsidRPr="0057298D" w:rsidRDefault="001F4D63" w:rsidP="00BB690F">
            <w:pPr>
              <w:jc w:val="center"/>
              <w:rPr>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57BAE4A6" w14:textId="77777777" w:rsidR="001F4D63" w:rsidRPr="0057298D" w:rsidRDefault="001F4D63" w:rsidP="00BB690F">
            <w:pPr>
              <w:jc w:val="center"/>
              <w:rPr>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37E295CA" w14:textId="77777777" w:rsidR="001F4D63" w:rsidRPr="0057298D" w:rsidRDefault="001F4D63" w:rsidP="00BB690F">
            <w:pPr>
              <w:jc w:val="center"/>
              <w:rPr>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0A9925ED" w14:textId="77777777" w:rsidR="001F4D63" w:rsidRPr="0057298D" w:rsidRDefault="001F4D63" w:rsidP="00BB690F">
            <w:pPr>
              <w:jc w:val="center"/>
              <w:rPr>
                <w:sz w:val="20"/>
                <w:szCs w:val="20"/>
                <w:lang w:val="kk-KZ"/>
              </w:rPr>
            </w:pPr>
          </w:p>
        </w:tc>
        <w:tc>
          <w:tcPr>
            <w:tcW w:w="1072" w:type="dxa"/>
            <w:tcBorders>
              <w:top w:val="nil"/>
              <w:left w:val="nil"/>
              <w:bottom w:val="single" w:sz="8" w:space="0" w:color="000000"/>
              <w:right w:val="single" w:sz="8" w:space="0" w:color="000000"/>
            </w:tcBorders>
            <w:tcMar>
              <w:top w:w="0" w:type="dxa"/>
              <w:left w:w="168" w:type="dxa"/>
              <w:bottom w:w="0" w:type="dxa"/>
              <w:right w:w="168" w:type="dxa"/>
            </w:tcMar>
            <w:hideMark/>
          </w:tcPr>
          <w:p w14:paraId="3050A9C6" w14:textId="77777777" w:rsidR="001F4D63" w:rsidRPr="0057298D" w:rsidRDefault="001F4D63" w:rsidP="00BB690F">
            <w:pPr>
              <w:jc w:val="center"/>
              <w:rPr>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218DDF02" w14:textId="77777777" w:rsidR="001F4D63" w:rsidRPr="0057298D" w:rsidRDefault="001F4D63" w:rsidP="00BB690F">
            <w:pPr>
              <w:jc w:val="center"/>
              <w:rPr>
                <w:sz w:val="20"/>
                <w:szCs w:val="20"/>
                <w:lang w:val="kk-KZ"/>
              </w:rPr>
            </w:pPr>
          </w:p>
        </w:tc>
      </w:tr>
      <w:tr w:rsidR="001F4D63" w:rsidRPr="0057298D" w14:paraId="49D5F203" w14:textId="77777777" w:rsidTr="00BB690F">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556161B7" w14:textId="77777777" w:rsidR="001F4D63" w:rsidRPr="0057298D" w:rsidRDefault="001F4D63" w:rsidP="00BB690F">
            <w:pPr>
              <w:jc w:val="center"/>
              <w:rPr>
                <w:sz w:val="20"/>
                <w:szCs w:val="20"/>
                <w:lang w:val="kk-KZ"/>
              </w:rPr>
            </w:pPr>
            <w:r w:rsidRPr="0057298D">
              <w:rPr>
                <w:sz w:val="20"/>
                <w:szCs w:val="20"/>
                <w:lang w:val="kk-KZ"/>
              </w:rPr>
              <w:t>2.1.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13EE899E" w14:textId="77777777" w:rsidR="001F4D63" w:rsidRPr="0057298D" w:rsidRDefault="001F4D63" w:rsidP="00BB690F">
            <w:pPr>
              <w:jc w:val="both"/>
              <w:rPr>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41222799" w14:textId="77777777" w:rsidR="001F4D63" w:rsidRPr="0057298D" w:rsidRDefault="001F4D63" w:rsidP="00BB690F">
            <w:pPr>
              <w:jc w:val="center"/>
              <w:rPr>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5655F112" w14:textId="77777777" w:rsidR="001F4D63" w:rsidRPr="0057298D" w:rsidRDefault="001F4D63" w:rsidP="00BB690F">
            <w:pPr>
              <w:jc w:val="center"/>
              <w:rPr>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3A0E2D3C" w14:textId="77777777" w:rsidR="001F4D63" w:rsidRPr="0057298D" w:rsidRDefault="001F4D63" w:rsidP="00BB690F">
            <w:pPr>
              <w:jc w:val="center"/>
              <w:rPr>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4CEA2DA3" w14:textId="77777777" w:rsidR="001F4D63" w:rsidRPr="0057298D" w:rsidRDefault="001F4D63" w:rsidP="00BB690F">
            <w:pPr>
              <w:jc w:val="center"/>
              <w:rPr>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4EE5B40F" w14:textId="77777777" w:rsidR="001F4D63" w:rsidRPr="0057298D" w:rsidRDefault="001F4D63" w:rsidP="00BB690F">
            <w:pPr>
              <w:jc w:val="center"/>
              <w:rPr>
                <w:sz w:val="20"/>
                <w:szCs w:val="20"/>
                <w:lang w:val="kk-KZ"/>
              </w:rPr>
            </w:pPr>
          </w:p>
        </w:tc>
        <w:tc>
          <w:tcPr>
            <w:tcW w:w="1072" w:type="dxa"/>
            <w:tcBorders>
              <w:top w:val="nil"/>
              <w:left w:val="nil"/>
              <w:bottom w:val="single" w:sz="8" w:space="0" w:color="000000"/>
              <w:right w:val="single" w:sz="8" w:space="0" w:color="000000"/>
            </w:tcBorders>
            <w:tcMar>
              <w:top w:w="0" w:type="dxa"/>
              <w:left w:w="168" w:type="dxa"/>
              <w:bottom w:w="0" w:type="dxa"/>
              <w:right w:w="168" w:type="dxa"/>
            </w:tcMar>
            <w:hideMark/>
          </w:tcPr>
          <w:p w14:paraId="5D39883A" w14:textId="77777777" w:rsidR="001F4D63" w:rsidRPr="0057298D" w:rsidRDefault="001F4D63" w:rsidP="00BB690F">
            <w:pPr>
              <w:jc w:val="center"/>
              <w:rPr>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032BFEAD" w14:textId="77777777" w:rsidR="001F4D63" w:rsidRPr="0057298D" w:rsidRDefault="001F4D63" w:rsidP="00BB690F">
            <w:pPr>
              <w:jc w:val="center"/>
              <w:rPr>
                <w:sz w:val="20"/>
                <w:szCs w:val="20"/>
                <w:lang w:val="kk-KZ"/>
              </w:rPr>
            </w:pPr>
          </w:p>
        </w:tc>
      </w:tr>
      <w:tr w:rsidR="001F4D63" w:rsidRPr="0057298D" w14:paraId="582FCE1A" w14:textId="77777777" w:rsidTr="00BB690F">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2FB23BA7" w14:textId="77777777" w:rsidR="001F4D63" w:rsidRPr="0057298D" w:rsidRDefault="001F4D63" w:rsidP="00BB690F">
            <w:pPr>
              <w:jc w:val="center"/>
              <w:rPr>
                <w:sz w:val="20"/>
                <w:szCs w:val="20"/>
                <w:lang w:val="kk-KZ"/>
              </w:rPr>
            </w:pPr>
            <w:r w:rsidRPr="0057298D">
              <w:rPr>
                <w:sz w:val="20"/>
                <w:szCs w:val="20"/>
                <w:lang w:val="kk-KZ"/>
              </w:rPr>
              <w:t>…</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63A748FD" w14:textId="77777777" w:rsidR="001F4D63" w:rsidRPr="0057298D" w:rsidRDefault="001F4D63" w:rsidP="00BB690F">
            <w:pPr>
              <w:jc w:val="both"/>
              <w:rPr>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23A7EB27" w14:textId="77777777" w:rsidR="001F4D63" w:rsidRPr="0057298D" w:rsidRDefault="001F4D63" w:rsidP="00BB690F">
            <w:pPr>
              <w:jc w:val="center"/>
              <w:rPr>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7BF4F774" w14:textId="77777777" w:rsidR="001F4D63" w:rsidRPr="0057298D" w:rsidRDefault="001F4D63" w:rsidP="00BB690F">
            <w:pPr>
              <w:jc w:val="center"/>
              <w:rPr>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7FC6177F" w14:textId="77777777" w:rsidR="001F4D63" w:rsidRPr="0057298D" w:rsidRDefault="001F4D63" w:rsidP="00BB690F">
            <w:pPr>
              <w:jc w:val="center"/>
              <w:rPr>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6D8054CD" w14:textId="77777777" w:rsidR="001F4D63" w:rsidRPr="0057298D" w:rsidRDefault="001F4D63" w:rsidP="00BB690F">
            <w:pPr>
              <w:jc w:val="center"/>
              <w:rPr>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6F422B70" w14:textId="77777777" w:rsidR="001F4D63" w:rsidRPr="0057298D" w:rsidRDefault="001F4D63" w:rsidP="00BB690F">
            <w:pPr>
              <w:jc w:val="center"/>
              <w:rPr>
                <w:sz w:val="20"/>
                <w:szCs w:val="20"/>
                <w:lang w:val="kk-KZ"/>
              </w:rPr>
            </w:pPr>
          </w:p>
        </w:tc>
        <w:tc>
          <w:tcPr>
            <w:tcW w:w="1072" w:type="dxa"/>
            <w:tcBorders>
              <w:top w:val="nil"/>
              <w:left w:val="nil"/>
              <w:bottom w:val="single" w:sz="8" w:space="0" w:color="000000"/>
              <w:right w:val="single" w:sz="8" w:space="0" w:color="000000"/>
            </w:tcBorders>
            <w:tcMar>
              <w:top w:w="0" w:type="dxa"/>
              <w:left w:w="168" w:type="dxa"/>
              <w:bottom w:w="0" w:type="dxa"/>
              <w:right w:w="168" w:type="dxa"/>
            </w:tcMar>
            <w:hideMark/>
          </w:tcPr>
          <w:p w14:paraId="58896857" w14:textId="77777777" w:rsidR="001F4D63" w:rsidRPr="0057298D" w:rsidRDefault="001F4D63" w:rsidP="00BB690F">
            <w:pPr>
              <w:jc w:val="center"/>
              <w:rPr>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2A74A6CD" w14:textId="77777777" w:rsidR="001F4D63" w:rsidRPr="0057298D" w:rsidRDefault="001F4D63" w:rsidP="00BB690F">
            <w:pPr>
              <w:jc w:val="center"/>
              <w:rPr>
                <w:sz w:val="20"/>
                <w:szCs w:val="20"/>
                <w:lang w:val="kk-KZ"/>
              </w:rPr>
            </w:pPr>
          </w:p>
        </w:tc>
      </w:tr>
      <w:tr w:rsidR="001F4D63" w:rsidRPr="0057298D" w14:paraId="23F4BF29" w14:textId="77777777" w:rsidTr="00BB690F">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3D02AE29" w14:textId="77777777" w:rsidR="001F4D63" w:rsidRPr="0057298D" w:rsidRDefault="001F4D63" w:rsidP="00BB690F">
            <w:pPr>
              <w:jc w:val="center"/>
              <w:rPr>
                <w:sz w:val="20"/>
                <w:szCs w:val="20"/>
                <w:lang w:val="kk-KZ"/>
              </w:rPr>
            </w:pPr>
            <w:r w:rsidRPr="0057298D">
              <w:rPr>
                <w:sz w:val="20"/>
                <w:szCs w:val="20"/>
                <w:lang w:val="kk-KZ"/>
              </w:rPr>
              <w:t>3</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2AE03842" w14:textId="77777777" w:rsidR="001F4D63" w:rsidRPr="0057298D" w:rsidRDefault="001F4D63" w:rsidP="00BB690F">
            <w:pPr>
              <w:jc w:val="both"/>
              <w:rPr>
                <w:sz w:val="20"/>
                <w:szCs w:val="20"/>
                <w:lang w:val="kk-KZ"/>
              </w:rPr>
            </w:pPr>
            <w:r w:rsidRPr="0057298D">
              <w:rPr>
                <w:sz w:val="20"/>
                <w:szCs w:val="20"/>
                <w:lang w:val="kk-KZ"/>
              </w:rPr>
              <w:t>Жиыны</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76DAFBE3" w14:textId="77777777" w:rsidR="001F4D63" w:rsidRPr="0057298D" w:rsidRDefault="001F4D63" w:rsidP="00BB690F">
            <w:pPr>
              <w:jc w:val="center"/>
              <w:rPr>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49FE3158" w14:textId="77777777" w:rsidR="001F4D63" w:rsidRPr="0057298D" w:rsidRDefault="001F4D63" w:rsidP="00BB690F">
            <w:pPr>
              <w:jc w:val="center"/>
              <w:rPr>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37B7DCCE" w14:textId="77777777" w:rsidR="001F4D63" w:rsidRPr="0057298D" w:rsidRDefault="001F4D63" w:rsidP="00BB690F">
            <w:pPr>
              <w:jc w:val="center"/>
              <w:rPr>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239E8A87" w14:textId="77777777" w:rsidR="001F4D63" w:rsidRPr="0057298D" w:rsidRDefault="001F4D63" w:rsidP="00BB690F">
            <w:pPr>
              <w:jc w:val="center"/>
              <w:rPr>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14351FA8" w14:textId="77777777" w:rsidR="001F4D63" w:rsidRPr="0057298D" w:rsidRDefault="001F4D63" w:rsidP="00BB690F">
            <w:pPr>
              <w:jc w:val="center"/>
              <w:rPr>
                <w:sz w:val="20"/>
                <w:szCs w:val="20"/>
                <w:lang w:val="kk-KZ"/>
              </w:rPr>
            </w:pPr>
          </w:p>
        </w:tc>
        <w:tc>
          <w:tcPr>
            <w:tcW w:w="1072" w:type="dxa"/>
            <w:tcBorders>
              <w:top w:val="nil"/>
              <w:left w:val="nil"/>
              <w:bottom w:val="single" w:sz="8" w:space="0" w:color="000000"/>
              <w:right w:val="single" w:sz="8" w:space="0" w:color="000000"/>
            </w:tcBorders>
            <w:tcMar>
              <w:top w:w="0" w:type="dxa"/>
              <w:left w:w="168" w:type="dxa"/>
              <w:bottom w:w="0" w:type="dxa"/>
              <w:right w:w="168" w:type="dxa"/>
            </w:tcMar>
            <w:hideMark/>
          </w:tcPr>
          <w:p w14:paraId="550C35DD" w14:textId="77777777" w:rsidR="001F4D63" w:rsidRPr="0057298D" w:rsidRDefault="001F4D63" w:rsidP="00BB690F">
            <w:pPr>
              <w:jc w:val="center"/>
              <w:rPr>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507B4436" w14:textId="77777777" w:rsidR="001F4D63" w:rsidRPr="0057298D" w:rsidRDefault="001F4D63" w:rsidP="00BB690F">
            <w:pPr>
              <w:jc w:val="center"/>
              <w:rPr>
                <w:sz w:val="20"/>
                <w:szCs w:val="20"/>
                <w:lang w:val="kk-KZ"/>
              </w:rPr>
            </w:pPr>
          </w:p>
        </w:tc>
      </w:tr>
    </w:tbl>
    <w:p w14:paraId="7F563ED0" w14:textId="77777777" w:rsidR="001F4D63" w:rsidRPr="0057298D" w:rsidRDefault="001F4D63" w:rsidP="001F4D63">
      <w:pPr>
        <w:ind w:firstLine="709"/>
        <w:jc w:val="both"/>
        <w:rPr>
          <w:sz w:val="28"/>
          <w:szCs w:val="28"/>
          <w:lang w:val="kk-KZ"/>
        </w:rPr>
      </w:pPr>
    </w:p>
    <w:p w14:paraId="2AB4B73C" w14:textId="77777777" w:rsidR="001F4D63" w:rsidRPr="0057298D" w:rsidRDefault="001F4D63" w:rsidP="001F4D63">
      <w:pPr>
        <w:ind w:firstLine="709"/>
        <w:jc w:val="both"/>
        <w:rPr>
          <w:sz w:val="28"/>
          <w:szCs w:val="28"/>
          <w:lang w:val="kk-KZ"/>
        </w:rPr>
      </w:pPr>
    </w:p>
    <w:p w14:paraId="71E6546E" w14:textId="77777777" w:rsidR="001F4D63" w:rsidRPr="0057298D" w:rsidRDefault="001F4D63" w:rsidP="001F4D63">
      <w:pPr>
        <w:ind w:firstLine="709"/>
        <w:jc w:val="both"/>
        <w:rPr>
          <w:sz w:val="28"/>
          <w:szCs w:val="28"/>
          <w:lang w:val="kk-KZ"/>
        </w:rPr>
      </w:pPr>
      <w:r w:rsidRPr="0057298D">
        <w:rPr>
          <w:sz w:val="28"/>
          <w:szCs w:val="28"/>
          <w:lang w:val="kk-KZ"/>
        </w:rPr>
        <w:t>кестенің жалғасы:</w:t>
      </w:r>
    </w:p>
    <w:p w14:paraId="2C4205C9" w14:textId="77777777" w:rsidR="001F4D63" w:rsidRPr="0057298D" w:rsidRDefault="001F4D63" w:rsidP="001F4D63">
      <w:pPr>
        <w:ind w:firstLine="709"/>
        <w:jc w:val="both"/>
        <w:rPr>
          <w:sz w:val="28"/>
          <w:szCs w:val="28"/>
          <w:lang w:val="kk-KZ"/>
        </w:rPr>
      </w:pPr>
    </w:p>
    <w:tbl>
      <w:tblPr>
        <w:tblW w:w="5000" w:type="pct"/>
        <w:jc w:val="center"/>
        <w:tblCellMar>
          <w:left w:w="0" w:type="dxa"/>
          <w:right w:w="0" w:type="dxa"/>
        </w:tblCellMar>
        <w:tblLook w:val="04A0" w:firstRow="1" w:lastRow="0" w:firstColumn="1" w:lastColumn="0" w:noHBand="0" w:noVBand="1"/>
      </w:tblPr>
      <w:tblGrid>
        <w:gridCol w:w="1491"/>
        <w:gridCol w:w="1362"/>
        <w:gridCol w:w="1328"/>
        <w:gridCol w:w="1328"/>
        <w:gridCol w:w="1107"/>
        <w:gridCol w:w="889"/>
        <w:gridCol w:w="1056"/>
        <w:gridCol w:w="1056"/>
      </w:tblGrid>
      <w:tr w:rsidR="001F4D63" w:rsidRPr="00F5474E" w14:paraId="1E078CBF" w14:textId="77777777" w:rsidTr="00BB690F">
        <w:trPr>
          <w:jc w:val="center"/>
        </w:trPr>
        <w:tc>
          <w:tcPr>
            <w:tcW w:w="0" w:type="auto"/>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7BE4B360" w14:textId="77777777" w:rsidR="001F4D63" w:rsidRPr="0057298D" w:rsidRDefault="001F4D63" w:rsidP="00BB690F">
            <w:pPr>
              <w:jc w:val="center"/>
              <w:rPr>
                <w:sz w:val="20"/>
                <w:szCs w:val="20"/>
                <w:lang w:val="kk-KZ"/>
              </w:rPr>
            </w:pPr>
            <w:r w:rsidRPr="0057298D">
              <w:rPr>
                <w:sz w:val="20"/>
                <w:szCs w:val="20"/>
                <w:lang w:val="kk-KZ"/>
              </w:rPr>
              <w:t>Сәйкестендіру нөмірі</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0FC27565" w14:textId="77777777" w:rsidR="001F4D63" w:rsidRPr="0057298D" w:rsidRDefault="001F4D63" w:rsidP="00BB690F">
            <w:pPr>
              <w:jc w:val="center"/>
              <w:rPr>
                <w:sz w:val="20"/>
                <w:szCs w:val="20"/>
                <w:lang w:val="kk-KZ"/>
              </w:rPr>
            </w:pPr>
            <w:r w:rsidRPr="0057298D">
              <w:rPr>
                <w:sz w:val="20"/>
                <w:szCs w:val="20"/>
                <w:lang w:val="kk-KZ"/>
              </w:rPr>
              <w:t>Номиналдық құн валютасы</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321E5F8F" w14:textId="77777777" w:rsidR="001F4D63" w:rsidRPr="0057298D" w:rsidRDefault="001F4D63" w:rsidP="00BB690F">
            <w:pPr>
              <w:jc w:val="center"/>
              <w:rPr>
                <w:sz w:val="20"/>
                <w:szCs w:val="20"/>
                <w:lang w:val="kk-KZ"/>
              </w:rPr>
            </w:pPr>
            <w:r w:rsidRPr="0057298D">
              <w:rPr>
                <w:sz w:val="20"/>
                <w:szCs w:val="20"/>
                <w:lang w:val="kk-KZ"/>
              </w:rPr>
              <w:t>Бір бағалы қағаздың номиналдық құны</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5244CFCF" w14:textId="77777777" w:rsidR="001F4D63" w:rsidRPr="0057298D" w:rsidRDefault="001F4D63" w:rsidP="00BB690F">
            <w:pPr>
              <w:jc w:val="center"/>
              <w:rPr>
                <w:sz w:val="20"/>
                <w:szCs w:val="20"/>
                <w:lang w:val="kk-KZ"/>
              </w:rPr>
            </w:pPr>
            <w:r w:rsidRPr="0057298D">
              <w:rPr>
                <w:sz w:val="20"/>
                <w:szCs w:val="20"/>
                <w:lang w:val="kk-KZ"/>
              </w:rPr>
              <w:t>Бағалы қағаздардың саны (дана)</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34E51064" w14:textId="77777777" w:rsidR="001F4D63" w:rsidRPr="0057298D" w:rsidRDefault="001F4D63" w:rsidP="00BB690F">
            <w:pPr>
              <w:jc w:val="center"/>
              <w:rPr>
                <w:sz w:val="20"/>
                <w:szCs w:val="20"/>
                <w:lang w:val="kk-KZ"/>
              </w:rPr>
            </w:pPr>
            <w:r w:rsidRPr="0057298D">
              <w:rPr>
                <w:sz w:val="20"/>
                <w:szCs w:val="20"/>
                <w:lang w:val="kk-KZ"/>
              </w:rPr>
              <w:t>Төлем валютасы</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52B29E26" w14:textId="77777777" w:rsidR="001F4D63" w:rsidRPr="0057298D" w:rsidRDefault="001F4D63" w:rsidP="00BB690F">
            <w:pPr>
              <w:jc w:val="center"/>
              <w:rPr>
                <w:sz w:val="20"/>
                <w:szCs w:val="20"/>
                <w:lang w:val="kk-KZ"/>
              </w:rPr>
            </w:pPr>
            <w:r w:rsidRPr="0057298D">
              <w:rPr>
                <w:sz w:val="20"/>
                <w:szCs w:val="20"/>
                <w:lang w:val="kk-KZ"/>
              </w:rPr>
              <w:t>Бір бағалы қағаз үшін сатып алу (сату) бағасы</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2969FF22" w14:textId="77777777" w:rsidR="001F4D63" w:rsidRPr="0057298D" w:rsidRDefault="001F4D63" w:rsidP="00BB690F">
            <w:pPr>
              <w:jc w:val="center"/>
              <w:rPr>
                <w:sz w:val="20"/>
                <w:szCs w:val="20"/>
                <w:lang w:val="kk-KZ"/>
              </w:rPr>
            </w:pPr>
            <w:r w:rsidRPr="0057298D">
              <w:rPr>
                <w:sz w:val="20"/>
                <w:szCs w:val="20"/>
                <w:lang w:val="kk-KZ"/>
              </w:rPr>
              <w:t>Мәміле жасау күніне бір бағалы қағаз үшін теңгемен ең төмен бағасы</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626D8155" w14:textId="77777777" w:rsidR="001F4D63" w:rsidRPr="0057298D" w:rsidRDefault="001F4D63" w:rsidP="00BB690F">
            <w:pPr>
              <w:jc w:val="center"/>
              <w:rPr>
                <w:sz w:val="20"/>
                <w:szCs w:val="20"/>
                <w:lang w:val="kk-KZ"/>
              </w:rPr>
            </w:pPr>
            <w:r w:rsidRPr="0057298D">
              <w:rPr>
                <w:sz w:val="20"/>
                <w:szCs w:val="20"/>
                <w:lang w:val="kk-KZ"/>
              </w:rPr>
              <w:t>Мәміле жасау күніне бір бағалы қағаз үшін теңгемен ең жоғары бағасы</w:t>
            </w:r>
          </w:p>
        </w:tc>
      </w:tr>
      <w:tr w:rsidR="001F4D63" w:rsidRPr="0057298D" w14:paraId="366D2612" w14:textId="77777777" w:rsidTr="00BB690F">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22AF4053" w14:textId="77777777" w:rsidR="001F4D63" w:rsidRPr="0057298D" w:rsidRDefault="001F4D63" w:rsidP="00BB690F">
            <w:pPr>
              <w:jc w:val="center"/>
              <w:rPr>
                <w:sz w:val="20"/>
                <w:szCs w:val="20"/>
                <w:lang w:val="kk-KZ"/>
              </w:rPr>
            </w:pPr>
            <w:r w:rsidRPr="0057298D">
              <w:rPr>
                <w:sz w:val="20"/>
                <w:szCs w:val="20"/>
                <w:lang w:val="kk-KZ"/>
              </w:rPr>
              <w:t>10</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384367D3" w14:textId="77777777" w:rsidR="001F4D63" w:rsidRPr="0057298D" w:rsidRDefault="001F4D63" w:rsidP="00BB690F">
            <w:pPr>
              <w:jc w:val="center"/>
              <w:rPr>
                <w:sz w:val="20"/>
                <w:szCs w:val="20"/>
                <w:lang w:val="kk-KZ"/>
              </w:rPr>
            </w:pPr>
            <w:r w:rsidRPr="0057298D">
              <w:rPr>
                <w:sz w:val="20"/>
                <w:szCs w:val="20"/>
                <w:lang w:val="kk-KZ"/>
              </w:rPr>
              <w:t>11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0CF2E1EC" w14:textId="77777777" w:rsidR="001F4D63" w:rsidRPr="0057298D" w:rsidRDefault="001F4D63" w:rsidP="00BB690F">
            <w:pPr>
              <w:jc w:val="center"/>
              <w:rPr>
                <w:sz w:val="20"/>
                <w:szCs w:val="20"/>
                <w:lang w:val="kk-KZ"/>
              </w:rPr>
            </w:pPr>
            <w:r w:rsidRPr="0057298D">
              <w:rPr>
                <w:sz w:val="20"/>
                <w:szCs w:val="20"/>
                <w:lang w:val="kk-KZ"/>
              </w:rPr>
              <w:t>12</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5CD1CD29" w14:textId="77777777" w:rsidR="001F4D63" w:rsidRPr="0057298D" w:rsidRDefault="001F4D63" w:rsidP="00BB690F">
            <w:pPr>
              <w:jc w:val="center"/>
              <w:rPr>
                <w:sz w:val="20"/>
                <w:szCs w:val="20"/>
                <w:lang w:val="kk-KZ"/>
              </w:rPr>
            </w:pPr>
            <w:r w:rsidRPr="0057298D">
              <w:rPr>
                <w:sz w:val="20"/>
                <w:szCs w:val="20"/>
                <w:lang w:val="kk-KZ"/>
              </w:rPr>
              <w:t>13</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77B88119" w14:textId="77777777" w:rsidR="001F4D63" w:rsidRPr="0057298D" w:rsidRDefault="001F4D63" w:rsidP="00BB690F">
            <w:pPr>
              <w:jc w:val="center"/>
              <w:rPr>
                <w:sz w:val="20"/>
                <w:szCs w:val="20"/>
                <w:lang w:val="kk-KZ"/>
              </w:rPr>
            </w:pPr>
            <w:r w:rsidRPr="0057298D">
              <w:rPr>
                <w:sz w:val="20"/>
                <w:szCs w:val="20"/>
                <w:lang w:val="kk-KZ"/>
              </w:rPr>
              <w:t>14</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7C3D88CD" w14:textId="77777777" w:rsidR="001F4D63" w:rsidRPr="0057298D" w:rsidRDefault="001F4D63" w:rsidP="00BB690F">
            <w:pPr>
              <w:jc w:val="center"/>
              <w:rPr>
                <w:sz w:val="20"/>
                <w:szCs w:val="20"/>
                <w:lang w:val="kk-KZ"/>
              </w:rPr>
            </w:pPr>
            <w:r w:rsidRPr="0057298D">
              <w:rPr>
                <w:sz w:val="20"/>
                <w:szCs w:val="20"/>
                <w:lang w:val="kk-KZ"/>
              </w:rPr>
              <w:t>15</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5FB60FE4" w14:textId="77777777" w:rsidR="001F4D63" w:rsidRPr="0057298D" w:rsidRDefault="001F4D63" w:rsidP="00BB690F">
            <w:pPr>
              <w:jc w:val="center"/>
              <w:rPr>
                <w:sz w:val="20"/>
                <w:szCs w:val="20"/>
                <w:lang w:val="kk-KZ"/>
              </w:rPr>
            </w:pPr>
            <w:r w:rsidRPr="0057298D">
              <w:rPr>
                <w:sz w:val="20"/>
                <w:szCs w:val="20"/>
                <w:lang w:val="kk-KZ"/>
              </w:rPr>
              <w:t>16</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668C7B90" w14:textId="77777777" w:rsidR="001F4D63" w:rsidRPr="0057298D" w:rsidRDefault="001F4D63" w:rsidP="00BB690F">
            <w:pPr>
              <w:jc w:val="center"/>
              <w:rPr>
                <w:sz w:val="20"/>
                <w:szCs w:val="20"/>
                <w:lang w:val="kk-KZ"/>
              </w:rPr>
            </w:pPr>
            <w:r w:rsidRPr="0057298D">
              <w:rPr>
                <w:sz w:val="20"/>
                <w:szCs w:val="20"/>
                <w:lang w:val="kk-KZ"/>
              </w:rPr>
              <w:t>17</w:t>
            </w:r>
          </w:p>
        </w:tc>
      </w:tr>
      <w:tr w:rsidR="001F4D63" w:rsidRPr="0057298D" w14:paraId="061A1580" w14:textId="77777777" w:rsidTr="00BB690F">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145A4374" w14:textId="77777777" w:rsidR="001F4D63" w:rsidRPr="0057298D" w:rsidRDefault="001F4D63" w:rsidP="00BB690F">
            <w:pPr>
              <w:jc w:val="center"/>
              <w:rPr>
                <w:sz w:val="20"/>
                <w:szCs w:val="20"/>
                <w:lang w:val="kk-KZ"/>
              </w:rPr>
            </w:pPr>
            <w:r w:rsidRPr="0057298D">
              <w:rPr>
                <w:sz w:val="20"/>
                <w:szCs w:val="20"/>
                <w:lang w:val="kk-KZ"/>
              </w:rPr>
              <w:t>…</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65DA747B" w14:textId="77777777" w:rsidR="001F4D63" w:rsidRPr="0057298D" w:rsidRDefault="001F4D63" w:rsidP="00BB690F">
            <w:pPr>
              <w:jc w:val="center"/>
              <w:rPr>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08B38D7F" w14:textId="77777777" w:rsidR="001F4D63" w:rsidRPr="0057298D" w:rsidRDefault="001F4D63" w:rsidP="00BB690F">
            <w:pPr>
              <w:jc w:val="center"/>
              <w:rPr>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6B47E972" w14:textId="77777777" w:rsidR="001F4D63" w:rsidRPr="0057298D" w:rsidRDefault="001F4D63" w:rsidP="00BB690F">
            <w:pPr>
              <w:jc w:val="center"/>
              <w:rPr>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40D3AFFA" w14:textId="77777777" w:rsidR="001F4D63" w:rsidRPr="0057298D" w:rsidRDefault="001F4D63" w:rsidP="00BB690F">
            <w:pPr>
              <w:jc w:val="center"/>
              <w:rPr>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1412E383" w14:textId="77777777" w:rsidR="001F4D63" w:rsidRPr="0057298D" w:rsidRDefault="001F4D63" w:rsidP="00BB690F">
            <w:pPr>
              <w:jc w:val="center"/>
              <w:rPr>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33AEDC53" w14:textId="77777777" w:rsidR="001F4D63" w:rsidRPr="0057298D" w:rsidRDefault="001F4D63" w:rsidP="00BB690F">
            <w:pPr>
              <w:jc w:val="center"/>
              <w:rPr>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56473DC8" w14:textId="77777777" w:rsidR="001F4D63" w:rsidRPr="0057298D" w:rsidRDefault="001F4D63" w:rsidP="00BB690F">
            <w:pPr>
              <w:jc w:val="center"/>
              <w:rPr>
                <w:sz w:val="20"/>
                <w:szCs w:val="20"/>
                <w:lang w:val="kk-KZ"/>
              </w:rPr>
            </w:pPr>
          </w:p>
        </w:tc>
      </w:tr>
    </w:tbl>
    <w:p w14:paraId="31B77BEF" w14:textId="77777777" w:rsidR="001F4D63" w:rsidRPr="0057298D" w:rsidRDefault="001F4D63" w:rsidP="001F4D63">
      <w:pPr>
        <w:ind w:firstLine="709"/>
        <w:jc w:val="both"/>
        <w:rPr>
          <w:sz w:val="28"/>
          <w:szCs w:val="28"/>
          <w:lang w:val="kk-KZ"/>
        </w:rPr>
      </w:pPr>
    </w:p>
    <w:p w14:paraId="671A4EA6" w14:textId="77777777" w:rsidR="001F4D63" w:rsidRPr="0057298D" w:rsidRDefault="001F4D63" w:rsidP="001F4D63">
      <w:pPr>
        <w:ind w:firstLine="709"/>
        <w:jc w:val="both"/>
        <w:rPr>
          <w:sz w:val="28"/>
          <w:szCs w:val="28"/>
          <w:lang w:val="kk-KZ"/>
        </w:rPr>
      </w:pPr>
    </w:p>
    <w:p w14:paraId="77481370" w14:textId="77777777" w:rsidR="001F4D63" w:rsidRPr="0057298D" w:rsidRDefault="001F4D63" w:rsidP="001F4D63">
      <w:pPr>
        <w:ind w:firstLine="709"/>
        <w:jc w:val="both"/>
        <w:rPr>
          <w:sz w:val="28"/>
          <w:szCs w:val="28"/>
          <w:lang w:val="kk-KZ"/>
        </w:rPr>
      </w:pPr>
      <w:r w:rsidRPr="0057298D">
        <w:rPr>
          <w:sz w:val="28"/>
          <w:szCs w:val="28"/>
          <w:lang w:val="kk-KZ"/>
        </w:rPr>
        <w:t>кестенің жалғасы:</w:t>
      </w:r>
    </w:p>
    <w:p w14:paraId="231EA76D" w14:textId="77777777" w:rsidR="001F4D63" w:rsidRPr="0057298D" w:rsidRDefault="001F4D63" w:rsidP="001F4D63">
      <w:pPr>
        <w:ind w:firstLine="709"/>
        <w:jc w:val="both"/>
        <w:rPr>
          <w:sz w:val="28"/>
          <w:szCs w:val="28"/>
          <w:lang w:val="kk-KZ"/>
        </w:rPr>
      </w:pPr>
    </w:p>
    <w:tbl>
      <w:tblPr>
        <w:tblW w:w="5000" w:type="pct"/>
        <w:jc w:val="center"/>
        <w:tblCellMar>
          <w:left w:w="0" w:type="dxa"/>
          <w:right w:w="0" w:type="dxa"/>
        </w:tblCellMar>
        <w:tblLook w:val="04A0" w:firstRow="1" w:lastRow="0" w:firstColumn="1" w:lastColumn="0" w:noHBand="0" w:noVBand="1"/>
      </w:tblPr>
      <w:tblGrid>
        <w:gridCol w:w="2038"/>
        <w:gridCol w:w="1939"/>
        <w:gridCol w:w="1645"/>
        <w:gridCol w:w="1846"/>
        <w:gridCol w:w="1177"/>
        <w:gridCol w:w="972"/>
      </w:tblGrid>
      <w:tr w:rsidR="001F4D63" w:rsidRPr="0057298D" w14:paraId="56D329DF" w14:textId="77777777" w:rsidTr="00BB690F">
        <w:trPr>
          <w:jc w:val="center"/>
        </w:trPr>
        <w:tc>
          <w:tcPr>
            <w:tcW w:w="0" w:type="auto"/>
            <w:vMerge w:val="restar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6A09BE43" w14:textId="77777777" w:rsidR="001F4D63" w:rsidRPr="0057298D" w:rsidRDefault="001F4D63" w:rsidP="00BB690F">
            <w:pPr>
              <w:jc w:val="center"/>
              <w:rPr>
                <w:sz w:val="20"/>
                <w:szCs w:val="20"/>
                <w:lang w:val="kk-KZ"/>
              </w:rPr>
            </w:pPr>
            <w:r w:rsidRPr="0057298D">
              <w:rPr>
                <w:sz w:val="20"/>
                <w:szCs w:val="20"/>
                <w:lang w:val="kk-KZ"/>
              </w:rPr>
              <w:t>Мәміле жасау күні бір бағалы қағаздың нарықтық бағасы</w:t>
            </w:r>
          </w:p>
        </w:tc>
        <w:tc>
          <w:tcPr>
            <w:tcW w:w="0" w:type="auto"/>
            <w:vMerge w:val="restar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12D4FCFD" w14:textId="77777777" w:rsidR="001F4D63" w:rsidRPr="0057298D" w:rsidRDefault="001F4D63" w:rsidP="00BB690F">
            <w:pPr>
              <w:jc w:val="center"/>
              <w:rPr>
                <w:sz w:val="20"/>
                <w:szCs w:val="20"/>
                <w:lang w:val="kk-KZ"/>
              </w:rPr>
            </w:pPr>
            <w:r w:rsidRPr="0057298D">
              <w:rPr>
                <w:sz w:val="20"/>
                <w:szCs w:val="20"/>
                <w:lang w:val="kk-KZ"/>
              </w:rPr>
              <w:t>Бағалы қағаздар бойынша кірістілік (пайызбен)</w:t>
            </w:r>
          </w:p>
        </w:tc>
        <w:tc>
          <w:tcPr>
            <w:tcW w:w="0" w:type="auto"/>
            <w:vMerge w:val="restar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0FFA37ED" w14:textId="77777777" w:rsidR="001F4D63" w:rsidRPr="0057298D" w:rsidRDefault="001F4D63" w:rsidP="00BB690F">
            <w:pPr>
              <w:jc w:val="center"/>
              <w:rPr>
                <w:sz w:val="20"/>
                <w:szCs w:val="20"/>
                <w:lang w:val="kk-KZ"/>
              </w:rPr>
            </w:pPr>
            <w:r w:rsidRPr="0057298D">
              <w:rPr>
                <w:sz w:val="20"/>
                <w:szCs w:val="20"/>
                <w:lang w:val="kk-KZ"/>
              </w:rPr>
              <w:t>Мәміленің көлемі, мың теңгемен</w:t>
            </w:r>
          </w:p>
        </w:tc>
        <w:tc>
          <w:tcPr>
            <w:tcW w:w="0" w:type="auto"/>
            <w:vMerge w:val="restar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0D40338D" w14:textId="77777777" w:rsidR="001F4D63" w:rsidRPr="0057298D" w:rsidRDefault="001F4D63" w:rsidP="00BB690F">
            <w:pPr>
              <w:jc w:val="center"/>
              <w:rPr>
                <w:sz w:val="20"/>
                <w:szCs w:val="20"/>
                <w:lang w:val="kk-KZ"/>
              </w:rPr>
            </w:pPr>
            <w:proofErr w:type="spellStart"/>
            <w:r w:rsidRPr="0057298D">
              <w:rPr>
                <w:sz w:val="20"/>
                <w:szCs w:val="20"/>
                <w:lang w:val="kk-KZ"/>
              </w:rPr>
              <w:t>Контрәріптестің</w:t>
            </w:r>
            <w:proofErr w:type="spellEnd"/>
            <w:r w:rsidRPr="0057298D">
              <w:rPr>
                <w:sz w:val="20"/>
                <w:szCs w:val="20"/>
                <w:lang w:val="kk-KZ"/>
              </w:rPr>
              <w:t xml:space="preserve"> атауы</w:t>
            </w:r>
          </w:p>
        </w:tc>
        <w:tc>
          <w:tcPr>
            <w:tcW w:w="0" w:type="auto"/>
            <w:gridSpan w:val="2"/>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73066164" w14:textId="77777777" w:rsidR="001F4D63" w:rsidRPr="0057298D" w:rsidRDefault="001F4D63" w:rsidP="00BB690F">
            <w:pPr>
              <w:jc w:val="center"/>
              <w:rPr>
                <w:sz w:val="20"/>
                <w:szCs w:val="20"/>
                <w:lang w:val="kk-KZ"/>
              </w:rPr>
            </w:pPr>
            <w:proofErr w:type="spellStart"/>
            <w:r w:rsidRPr="0057298D">
              <w:rPr>
                <w:sz w:val="20"/>
                <w:szCs w:val="20"/>
                <w:lang w:val="kk-KZ"/>
              </w:rPr>
              <w:t>Контрәріптестің</w:t>
            </w:r>
            <w:proofErr w:type="spellEnd"/>
            <w:r w:rsidRPr="0057298D">
              <w:rPr>
                <w:sz w:val="20"/>
                <w:szCs w:val="20"/>
                <w:lang w:val="kk-KZ"/>
              </w:rPr>
              <w:t xml:space="preserve"> рейтингі</w:t>
            </w:r>
          </w:p>
        </w:tc>
      </w:tr>
      <w:tr w:rsidR="001F4D63" w:rsidRPr="0057298D" w14:paraId="0FC758C8" w14:textId="77777777" w:rsidTr="00BB690F">
        <w:trPr>
          <w:jc w:val="center"/>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7DFA2341" w14:textId="77777777" w:rsidR="001F4D63" w:rsidRPr="0057298D" w:rsidRDefault="001F4D63" w:rsidP="00BB690F">
            <w:pPr>
              <w:jc w:val="center"/>
              <w:rPr>
                <w:sz w:val="20"/>
                <w:szCs w:val="20"/>
                <w:lang w:val="kk-KZ"/>
              </w:rPr>
            </w:pPr>
          </w:p>
        </w:tc>
        <w:tc>
          <w:tcPr>
            <w:tcW w:w="0" w:type="auto"/>
            <w:vMerge/>
            <w:tcBorders>
              <w:top w:val="single" w:sz="8" w:space="0" w:color="000000"/>
              <w:left w:val="nil"/>
              <w:bottom w:val="single" w:sz="8" w:space="0" w:color="000000"/>
              <w:right w:val="single" w:sz="8" w:space="0" w:color="000000"/>
            </w:tcBorders>
            <w:vAlign w:val="center"/>
            <w:hideMark/>
          </w:tcPr>
          <w:p w14:paraId="00276D41" w14:textId="77777777" w:rsidR="001F4D63" w:rsidRPr="0057298D" w:rsidRDefault="001F4D63" w:rsidP="00BB690F">
            <w:pPr>
              <w:jc w:val="center"/>
              <w:rPr>
                <w:sz w:val="20"/>
                <w:szCs w:val="20"/>
                <w:lang w:val="kk-KZ"/>
              </w:rPr>
            </w:pPr>
          </w:p>
        </w:tc>
        <w:tc>
          <w:tcPr>
            <w:tcW w:w="0" w:type="auto"/>
            <w:vMerge/>
            <w:tcBorders>
              <w:top w:val="single" w:sz="8" w:space="0" w:color="000000"/>
              <w:left w:val="nil"/>
              <w:bottom w:val="single" w:sz="8" w:space="0" w:color="000000"/>
              <w:right w:val="single" w:sz="8" w:space="0" w:color="000000"/>
            </w:tcBorders>
            <w:vAlign w:val="center"/>
            <w:hideMark/>
          </w:tcPr>
          <w:p w14:paraId="0396F4D0" w14:textId="77777777" w:rsidR="001F4D63" w:rsidRPr="0057298D" w:rsidRDefault="001F4D63" w:rsidP="00BB690F">
            <w:pPr>
              <w:jc w:val="center"/>
              <w:rPr>
                <w:sz w:val="20"/>
                <w:szCs w:val="20"/>
                <w:lang w:val="kk-KZ"/>
              </w:rPr>
            </w:pPr>
          </w:p>
        </w:tc>
        <w:tc>
          <w:tcPr>
            <w:tcW w:w="0" w:type="auto"/>
            <w:vMerge/>
            <w:tcBorders>
              <w:top w:val="single" w:sz="8" w:space="0" w:color="000000"/>
              <w:left w:val="nil"/>
              <w:bottom w:val="single" w:sz="8" w:space="0" w:color="000000"/>
              <w:right w:val="single" w:sz="8" w:space="0" w:color="000000"/>
            </w:tcBorders>
            <w:vAlign w:val="center"/>
            <w:hideMark/>
          </w:tcPr>
          <w:p w14:paraId="513A8AC2" w14:textId="77777777" w:rsidR="001F4D63" w:rsidRPr="0057298D" w:rsidRDefault="001F4D63" w:rsidP="00BB690F">
            <w:pPr>
              <w:jc w:val="center"/>
              <w:rPr>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4DEA095B" w14:textId="77777777" w:rsidR="001F4D63" w:rsidRPr="0057298D" w:rsidRDefault="001F4D63" w:rsidP="00BB690F">
            <w:pPr>
              <w:jc w:val="center"/>
              <w:rPr>
                <w:sz w:val="20"/>
                <w:szCs w:val="20"/>
                <w:lang w:val="kk-KZ"/>
              </w:rPr>
            </w:pPr>
            <w:r w:rsidRPr="0057298D">
              <w:rPr>
                <w:sz w:val="20"/>
                <w:szCs w:val="20"/>
                <w:lang w:val="kk-KZ"/>
              </w:rPr>
              <w:t>Мәміле жасау күні</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2675C9B1" w14:textId="77777777" w:rsidR="001F4D63" w:rsidRPr="0057298D" w:rsidRDefault="001F4D63" w:rsidP="00BB690F">
            <w:pPr>
              <w:jc w:val="center"/>
              <w:rPr>
                <w:sz w:val="20"/>
                <w:szCs w:val="20"/>
                <w:lang w:val="kk-KZ"/>
              </w:rPr>
            </w:pPr>
            <w:r w:rsidRPr="0057298D">
              <w:rPr>
                <w:sz w:val="20"/>
                <w:szCs w:val="20"/>
                <w:lang w:val="kk-KZ"/>
              </w:rPr>
              <w:t>Есепті күні</w:t>
            </w:r>
          </w:p>
        </w:tc>
      </w:tr>
      <w:tr w:rsidR="001F4D63" w:rsidRPr="0057298D" w14:paraId="2267210D" w14:textId="77777777" w:rsidTr="00BB690F">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6DA59D16" w14:textId="77777777" w:rsidR="001F4D63" w:rsidRPr="0057298D" w:rsidRDefault="001F4D63" w:rsidP="00BB690F">
            <w:pPr>
              <w:jc w:val="center"/>
              <w:rPr>
                <w:sz w:val="20"/>
                <w:szCs w:val="20"/>
                <w:lang w:val="kk-KZ"/>
              </w:rPr>
            </w:pPr>
            <w:r w:rsidRPr="0057298D">
              <w:rPr>
                <w:sz w:val="20"/>
                <w:szCs w:val="20"/>
                <w:lang w:val="kk-KZ"/>
              </w:rPr>
              <w:t>18</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05884A2F" w14:textId="77777777" w:rsidR="001F4D63" w:rsidRPr="0057298D" w:rsidRDefault="001F4D63" w:rsidP="00BB690F">
            <w:pPr>
              <w:jc w:val="center"/>
              <w:rPr>
                <w:sz w:val="20"/>
                <w:szCs w:val="20"/>
                <w:lang w:val="kk-KZ"/>
              </w:rPr>
            </w:pPr>
            <w:r w:rsidRPr="0057298D">
              <w:rPr>
                <w:sz w:val="20"/>
                <w:szCs w:val="20"/>
                <w:lang w:val="kk-KZ"/>
              </w:rPr>
              <w:t>19</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5892A3D8" w14:textId="77777777" w:rsidR="001F4D63" w:rsidRPr="0057298D" w:rsidRDefault="001F4D63" w:rsidP="00BB690F">
            <w:pPr>
              <w:jc w:val="center"/>
              <w:rPr>
                <w:sz w:val="20"/>
                <w:szCs w:val="20"/>
                <w:lang w:val="kk-KZ"/>
              </w:rPr>
            </w:pPr>
            <w:r w:rsidRPr="0057298D">
              <w:rPr>
                <w:sz w:val="20"/>
                <w:szCs w:val="20"/>
                <w:lang w:val="kk-KZ"/>
              </w:rPr>
              <w:t>20</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0CA48D35" w14:textId="77777777" w:rsidR="001F4D63" w:rsidRPr="0057298D" w:rsidRDefault="001F4D63" w:rsidP="00BB690F">
            <w:pPr>
              <w:jc w:val="center"/>
              <w:rPr>
                <w:sz w:val="20"/>
                <w:szCs w:val="20"/>
                <w:lang w:val="kk-KZ"/>
              </w:rPr>
            </w:pPr>
            <w:r w:rsidRPr="0057298D">
              <w:rPr>
                <w:sz w:val="20"/>
                <w:szCs w:val="20"/>
                <w:lang w:val="kk-KZ"/>
              </w:rPr>
              <w:t>21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1FC9E7C6" w14:textId="77777777" w:rsidR="001F4D63" w:rsidRPr="0057298D" w:rsidRDefault="001F4D63" w:rsidP="00BB690F">
            <w:pPr>
              <w:jc w:val="center"/>
              <w:rPr>
                <w:sz w:val="20"/>
                <w:szCs w:val="20"/>
                <w:lang w:val="kk-KZ"/>
              </w:rPr>
            </w:pPr>
            <w:r w:rsidRPr="0057298D">
              <w:rPr>
                <w:sz w:val="20"/>
                <w:szCs w:val="20"/>
                <w:lang w:val="kk-KZ"/>
              </w:rPr>
              <w:t>22</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1FCD4F47" w14:textId="77777777" w:rsidR="001F4D63" w:rsidRPr="0057298D" w:rsidRDefault="001F4D63" w:rsidP="00BB690F">
            <w:pPr>
              <w:jc w:val="center"/>
              <w:rPr>
                <w:sz w:val="20"/>
                <w:szCs w:val="20"/>
                <w:lang w:val="kk-KZ"/>
              </w:rPr>
            </w:pPr>
            <w:r w:rsidRPr="0057298D">
              <w:rPr>
                <w:sz w:val="20"/>
                <w:szCs w:val="20"/>
                <w:lang w:val="kk-KZ"/>
              </w:rPr>
              <w:t>23</w:t>
            </w:r>
          </w:p>
        </w:tc>
      </w:tr>
      <w:tr w:rsidR="001F4D63" w:rsidRPr="0057298D" w14:paraId="4AB2686E" w14:textId="77777777" w:rsidTr="00BB690F">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696BA36C" w14:textId="77777777" w:rsidR="001F4D63" w:rsidRPr="0057298D" w:rsidRDefault="001F4D63" w:rsidP="00BB690F">
            <w:pPr>
              <w:jc w:val="center"/>
              <w:rPr>
                <w:sz w:val="20"/>
                <w:szCs w:val="20"/>
                <w:lang w:val="kk-KZ"/>
              </w:rPr>
            </w:pPr>
            <w:r w:rsidRPr="0057298D">
              <w:rPr>
                <w:sz w:val="20"/>
                <w:szCs w:val="20"/>
                <w:lang w:val="kk-KZ"/>
              </w:rPr>
              <w:t>…</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61694CCF" w14:textId="77777777" w:rsidR="001F4D63" w:rsidRPr="0057298D" w:rsidRDefault="001F4D63" w:rsidP="00BB690F">
            <w:pPr>
              <w:jc w:val="center"/>
              <w:rPr>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1FB49497" w14:textId="77777777" w:rsidR="001F4D63" w:rsidRPr="0057298D" w:rsidRDefault="001F4D63" w:rsidP="00BB690F">
            <w:pPr>
              <w:jc w:val="center"/>
              <w:rPr>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6DB53434" w14:textId="77777777" w:rsidR="001F4D63" w:rsidRPr="0057298D" w:rsidRDefault="001F4D63" w:rsidP="00BB690F">
            <w:pPr>
              <w:jc w:val="center"/>
              <w:rPr>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5BA09671" w14:textId="77777777" w:rsidR="001F4D63" w:rsidRPr="0057298D" w:rsidRDefault="001F4D63" w:rsidP="00BB690F">
            <w:pPr>
              <w:jc w:val="center"/>
              <w:rPr>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3AB84817" w14:textId="77777777" w:rsidR="001F4D63" w:rsidRPr="0057298D" w:rsidRDefault="001F4D63" w:rsidP="00BB690F">
            <w:pPr>
              <w:jc w:val="center"/>
              <w:rPr>
                <w:sz w:val="20"/>
                <w:szCs w:val="20"/>
                <w:lang w:val="kk-KZ"/>
              </w:rPr>
            </w:pPr>
          </w:p>
        </w:tc>
      </w:tr>
    </w:tbl>
    <w:p w14:paraId="395D2824" w14:textId="77777777" w:rsidR="001F4D63" w:rsidRPr="0057298D" w:rsidRDefault="001F4D63" w:rsidP="001F4D63">
      <w:pPr>
        <w:ind w:firstLine="709"/>
        <w:jc w:val="both"/>
        <w:rPr>
          <w:sz w:val="28"/>
          <w:szCs w:val="28"/>
          <w:lang w:val="kk-KZ"/>
        </w:rPr>
      </w:pPr>
      <w:r w:rsidRPr="0057298D">
        <w:rPr>
          <w:sz w:val="28"/>
          <w:szCs w:val="28"/>
          <w:lang w:val="kk-KZ"/>
        </w:rPr>
        <w:lastRenderedPageBreak/>
        <w:t>2-кесте. Қазақстан Республикасының Ұлттық Банкіндегі және екінші деңгейдегі банктердегі салымдар</w:t>
      </w:r>
      <w:r w:rsidRPr="0057298D">
        <w:rPr>
          <w:b/>
          <w:bCs/>
          <w:sz w:val="28"/>
          <w:szCs w:val="28"/>
          <w:lang w:val="kk-KZ"/>
        </w:rPr>
        <w:t xml:space="preserve"> </w:t>
      </w:r>
    </w:p>
    <w:p w14:paraId="45D9C14C" w14:textId="77777777" w:rsidR="001F4D63" w:rsidRPr="0057298D" w:rsidRDefault="001F4D63" w:rsidP="001F4D63">
      <w:pPr>
        <w:ind w:firstLine="709"/>
        <w:jc w:val="both"/>
        <w:rPr>
          <w:sz w:val="28"/>
          <w:szCs w:val="28"/>
          <w:lang w:val="kk-KZ"/>
        </w:rPr>
      </w:pPr>
    </w:p>
    <w:tbl>
      <w:tblPr>
        <w:tblW w:w="5000" w:type="pct"/>
        <w:jc w:val="center"/>
        <w:tblCellMar>
          <w:left w:w="0" w:type="dxa"/>
          <w:right w:w="0" w:type="dxa"/>
        </w:tblCellMar>
        <w:tblLook w:val="04A0" w:firstRow="1" w:lastRow="0" w:firstColumn="1" w:lastColumn="0" w:noHBand="0" w:noVBand="1"/>
      </w:tblPr>
      <w:tblGrid>
        <w:gridCol w:w="636"/>
        <w:gridCol w:w="3136"/>
        <w:gridCol w:w="1265"/>
        <w:gridCol w:w="1197"/>
        <w:gridCol w:w="1961"/>
        <w:gridCol w:w="1422"/>
      </w:tblGrid>
      <w:tr w:rsidR="001F4D63" w:rsidRPr="0057298D" w14:paraId="64185A73" w14:textId="77777777" w:rsidTr="00BB690F">
        <w:trPr>
          <w:jc w:val="center"/>
        </w:trPr>
        <w:tc>
          <w:tcPr>
            <w:tcW w:w="0" w:type="auto"/>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4DD960BE" w14:textId="77777777" w:rsidR="001F4D63" w:rsidRPr="0057298D" w:rsidRDefault="001F4D63" w:rsidP="00BB690F">
            <w:pPr>
              <w:jc w:val="center"/>
              <w:rPr>
                <w:sz w:val="20"/>
                <w:szCs w:val="20"/>
                <w:lang w:val="kk-KZ"/>
              </w:rPr>
            </w:pPr>
            <w:r w:rsidRPr="0057298D">
              <w:rPr>
                <w:sz w:val="20"/>
                <w:szCs w:val="20"/>
                <w:lang w:val="kk-KZ"/>
              </w:rPr>
              <w:t>№</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27613496" w14:textId="77777777" w:rsidR="001F4D63" w:rsidRPr="0057298D" w:rsidRDefault="001F4D63" w:rsidP="00BB690F">
            <w:pPr>
              <w:jc w:val="center"/>
              <w:rPr>
                <w:sz w:val="20"/>
                <w:szCs w:val="20"/>
                <w:lang w:val="kk-KZ"/>
              </w:rPr>
            </w:pPr>
            <w:r w:rsidRPr="0057298D">
              <w:rPr>
                <w:sz w:val="20"/>
                <w:szCs w:val="20"/>
                <w:lang w:val="kk-KZ"/>
              </w:rPr>
              <w:t>Инвестициялық қордың (инвестициялық портфельдің) атауы</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572B36FB" w14:textId="77777777" w:rsidR="001F4D63" w:rsidRPr="0057298D" w:rsidRDefault="001F4D63" w:rsidP="00BB690F">
            <w:pPr>
              <w:jc w:val="center"/>
              <w:rPr>
                <w:sz w:val="20"/>
                <w:szCs w:val="20"/>
                <w:lang w:val="kk-KZ"/>
              </w:rPr>
            </w:pPr>
            <w:r w:rsidRPr="0057298D">
              <w:rPr>
                <w:sz w:val="20"/>
                <w:szCs w:val="20"/>
                <w:lang w:val="kk-KZ"/>
              </w:rPr>
              <w:t>Ақша аудару күні</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2FE928E1" w14:textId="77777777" w:rsidR="001F4D63" w:rsidRPr="0057298D" w:rsidRDefault="001F4D63" w:rsidP="00BB690F">
            <w:pPr>
              <w:jc w:val="center"/>
              <w:rPr>
                <w:sz w:val="20"/>
                <w:szCs w:val="20"/>
                <w:lang w:val="kk-KZ"/>
              </w:rPr>
            </w:pPr>
            <w:r w:rsidRPr="0057298D">
              <w:rPr>
                <w:sz w:val="20"/>
                <w:szCs w:val="20"/>
                <w:lang w:val="kk-KZ"/>
              </w:rPr>
              <w:t>Банктің атауы</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1ED21695" w14:textId="77777777" w:rsidR="001F4D63" w:rsidRPr="0057298D" w:rsidRDefault="001F4D63" w:rsidP="00BB690F">
            <w:pPr>
              <w:jc w:val="center"/>
              <w:rPr>
                <w:sz w:val="20"/>
                <w:szCs w:val="20"/>
                <w:lang w:val="kk-KZ"/>
              </w:rPr>
            </w:pPr>
            <w:r w:rsidRPr="0057298D">
              <w:rPr>
                <w:sz w:val="20"/>
                <w:szCs w:val="20"/>
                <w:lang w:val="kk-KZ"/>
              </w:rPr>
              <w:t>Салым бойынша операциялар</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7CB9199B" w14:textId="77777777" w:rsidR="001F4D63" w:rsidRPr="0057298D" w:rsidRDefault="001F4D63" w:rsidP="00BB690F">
            <w:pPr>
              <w:jc w:val="center"/>
              <w:rPr>
                <w:sz w:val="20"/>
                <w:szCs w:val="20"/>
                <w:lang w:val="kk-KZ"/>
              </w:rPr>
            </w:pPr>
            <w:r w:rsidRPr="0057298D">
              <w:rPr>
                <w:sz w:val="20"/>
                <w:szCs w:val="20"/>
                <w:lang w:val="kk-KZ"/>
              </w:rPr>
              <w:t>Операция сомасы</w:t>
            </w:r>
          </w:p>
        </w:tc>
      </w:tr>
      <w:tr w:rsidR="001F4D63" w:rsidRPr="0057298D" w14:paraId="16FD7F15" w14:textId="77777777" w:rsidTr="00BB690F">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1552D375" w14:textId="77777777" w:rsidR="001F4D63" w:rsidRPr="0057298D" w:rsidRDefault="001F4D63" w:rsidP="00BB690F">
            <w:pPr>
              <w:jc w:val="center"/>
              <w:rPr>
                <w:sz w:val="20"/>
                <w:szCs w:val="20"/>
                <w:lang w:val="kk-KZ"/>
              </w:rPr>
            </w:pPr>
            <w:r w:rsidRPr="0057298D">
              <w:rPr>
                <w:sz w:val="20"/>
                <w:szCs w:val="20"/>
                <w:lang w:val="kk-KZ"/>
              </w:rPr>
              <w:t>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2586F5A4" w14:textId="77777777" w:rsidR="001F4D63" w:rsidRPr="0057298D" w:rsidRDefault="001F4D63" w:rsidP="00BB690F">
            <w:pPr>
              <w:jc w:val="center"/>
              <w:rPr>
                <w:sz w:val="20"/>
                <w:szCs w:val="20"/>
                <w:lang w:val="kk-KZ"/>
              </w:rPr>
            </w:pPr>
            <w:r w:rsidRPr="0057298D">
              <w:rPr>
                <w:sz w:val="20"/>
                <w:szCs w:val="20"/>
                <w:lang w:val="kk-KZ"/>
              </w:rPr>
              <w:t>2</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458A48A7" w14:textId="77777777" w:rsidR="001F4D63" w:rsidRPr="0057298D" w:rsidRDefault="001F4D63" w:rsidP="00BB690F">
            <w:pPr>
              <w:jc w:val="center"/>
              <w:rPr>
                <w:sz w:val="20"/>
                <w:szCs w:val="20"/>
                <w:lang w:val="kk-KZ"/>
              </w:rPr>
            </w:pPr>
            <w:r w:rsidRPr="0057298D">
              <w:rPr>
                <w:sz w:val="20"/>
                <w:szCs w:val="20"/>
                <w:lang w:val="kk-KZ"/>
              </w:rPr>
              <w:t>3</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651211B9" w14:textId="77777777" w:rsidR="001F4D63" w:rsidRPr="0057298D" w:rsidRDefault="001F4D63" w:rsidP="00BB690F">
            <w:pPr>
              <w:jc w:val="center"/>
              <w:rPr>
                <w:sz w:val="20"/>
                <w:szCs w:val="20"/>
                <w:lang w:val="kk-KZ"/>
              </w:rPr>
            </w:pPr>
            <w:r w:rsidRPr="0057298D">
              <w:rPr>
                <w:sz w:val="20"/>
                <w:szCs w:val="20"/>
                <w:lang w:val="kk-KZ"/>
              </w:rPr>
              <w:t>4</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013EC4FF" w14:textId="77777777" w:rsidR="001F4D63" w:rsidRPr="0057298D" w:rsidRDefault="001F4D63" w:rsidP="00BB690F">
            <w:pPr>
              <w:jc w:val="center"/>
              <w:rPr>
                <w:sz w:val="20"/>
                <w:szCs w:val="20"/>
                <w:lang w:val="kk-KZ"/>
              </w:rPr>
            </w:pPr>
            <w:r w:rsidRPr="0057298D">
              <w:rPr>
                <w:sz w:val="20"/>
                <w:szCs w:val="20"/>
                <w:lang w:val="kk-KZ"/>
              </w:rPr>
              <w:t>5</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6018157E" w14:textId="77777777" w:rsidR="001F4D63" w:rsidRPr="0057298D" w:rsidRDefault="001F4D63" w:rsidP="00BB690F">
            <w:pPr>
              <w:jc w:val="center"/>
              <w:rPr>
                <w:sz w:val="20"/>
                <w:szCs w:val="20"/>
                <w:lang w:val="kk-KZ"/>
              </w:rPr>
            </w:pPr>
            <w:r w:rsidRPr="0057298D">
              <w:rPr>
                <w:sz w:val="20"/>
                <w:szCs w:val="20"/>
                <w:lang w:val="kk-KZ"/>
              </w:rPr>
              <w:t>6</w:t>
            </w:r>
          </w:p>
        </w:tc>
      </w:tr>
      <w:tr w:rsidR="001F4D63" w:rsidRPr="0057298D" w14:paraId="4F5EC98B" w14:textId="77777777" w:rsidTr="00BB690F">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160114AF" w14:textId="77777777" w:rsidR="001F4D63" w:rsidRPr="0057298D" w:rsidRDefault="001F4D63" w:rsidP="00BB690F">
            <w:pPr>
              <w:jc w:val="center"/>
              <w:rPr>
                <w:sz w:val="20"/>
                <w:szCs w:val="20"/>
                <w:lang w:val="kk-KZ"/>
              </w:rPr>
            </w:pPr>
            <w:r w:rsidRPr="0057298D">
              <w:rPr>
                <w:sz w:val="20"/>
                <w:szCs w:val="20"/>
                <w:lang w:val="kk-KZ"/>
              </w:rPr>
              <w:t>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42833F10" w14:textId="77777777" w:rsidR="001F4D63" w:rsidRPr="0057298D" w:rsidRDefault="001F4D63" w:rsidP="00BB690F">
            <w:pPr>
              <w:jc w:val="both"/>
              <w:rPr>
                <w:sz w:val="20"/>
                <w:szCs w:val="20"/>
                <w:lang w:val="kk-KZ"/>
              </w:rPr>
            </w:pPr>
            <w:r w:rsidRPr="0057298D">
              <w:rPr>
                <w:sz w:val="20"/>
                <w:szCs w:val="20"/>
                <w:lang w:val="kk-KZ"/>
              </w:rPr>
              <w:t>Инвестициялық портфельдер бойынша барлығы</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40171936" w14:textId="77777777" w:rsidR="001F4D63" w:rsidRPr="0057298D" w:rsidRDefault="001F4D63" w:rsidP="00BB690F">
            <w:pPr>
              <w:jc w:val="center"/>
              <w:rPr>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512F02A2" w14:textId="77777777" w:rsidR="001F4D63" w:rsidRPr="0057298D" w:rsidRDefault="001F4D63" w:rsidP="00BB690F">
            <w:pPr>
              <w:jc w:val="center"/>
              <w:rPr>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1384EEC6" w14:textId="77777777" w:rsidR="001F4D63" w:rsidRPr="0057298D" w:rsidRDefault="001F4D63" w:rsidP="00BB690F">
            <w:pPr>
              <w:jc w:val="center"/>
              <w:rPr>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6DC8E750" w14:textId="77777777" w:rsidR="001F4D63" w:rsidRPr="0057298D" w:rsidRDefault="001F4D63" w:rsidP="00BB690F">
            <w:pPr>
              <w:jc w:val="center"/>
              <w:rPr>
                <w:sz w:val="20"/>
                <w:szCs w:val="20"/>
                <w:lang w:val="kk-KZ"/>
              </w:rPr>
            </w:pPr>
          </w:p>
        </w:tc>
      </w:tr>
      <w:tr w:rsidR="001F4D63" w:rsidRPr="0057298D" w14:paraId="64E432EA" w14:textId="77777777" w:rsidTr="00BB690F">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0266BF7A" w14:textId="77777777" w:rsidR="001F4D63" w:rsidRPr="0057298D" w:rsidRDefault="001F4D63" w:rsidP="00BB690F">
            <w:pPr>
              <w:jc w:val="center"/>
              <w:rPr>
                <w:sz w:val="20"/>
                <w:szCs w:val="20"/>
                <w:lang w:val="kk-KZ"/>
              </w:rPr>
            </w:pPr>
            <w:r w:rsidRPr="0057298D">
              <w:rPr>
                <w:sz w:val="20"/>
                <w:szCs w:val="20"/>
                <w:lang w:val="kk-KZ"/>
              </w:rPr>
              <w:t>1.1.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3ACC66F7" w14:textId="77777777" w:rsidR="001F4D63" w:rsidRPr="0057298D" w:rsidRDefault="001F4D63" w:rsidP="00BB690F">
            <w:pPr>
              <w:jc w:val="both"/>
              <w:rPr>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4E96DBB0" w14:textId="77777777" w:rsidR="001F4D63" w:rsidRPr="0057298D" w:rsidRDefault="001F4D63" w:rsidP="00BB690F">
            <w:pPr>
              <w:jc w:val="center"/>
              <w:rPr>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0C76C422" w14:textId="77777777" w:rsidR="001F4D63" w:rsidRPr="0057298D" w:rsidRDefault="001F4D63" w:rsidP="00BB690F">
            <w:pPr>
              <w:jc w:val="center"/>
              <w:rPr>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434F13FC" w14:textId="77777777" w:rsidR="001F4D63" w:rsidRPr="0057298D" w:rsidRDefault="001F4D63" w:rsidP="00BB690F">
            <w:pPr>
              <w:jc w:val="center"/>
              <w:rPr>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4BBE76E6" w14:textId="77777777" w:rsidR="001F4D63" w:rsidRPr="0057298D" w:rsidRDefault="001F4D63" w:rsidP="00BB690F">
            <w:pPr>
              <w:jc w:val="center"/>
              <w:rPr>
                <w:sz w:val="20"/>
                <w:szCs w:val="20"/>
                <w:lang w:val="kk-KZ"/>
              </w:rPr>
            </w:pPr>
          </w:p>
        </w:tc>
      </w:tr>
      <w:tr w:rsidR="001F4D63" w:rsidRPr="0057298D" w14:paraId="0F35CF03" w14:textId="77777777" w:rsidTr="00BB690F">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2182214A" w14:textId="77777777" w:rsidR="001F4D63" w:rsidRPr="0057298D" w:rsidRDefault="001F4D63" w:rsidP="00BB690F">
            <w:pPr>
              <w:jc w:val="center"/>
              <w:rPr>
                <w:sz w:val="20"/>
                <w:szCs w:val="20"/>
                <w:lang w:val="kk-KZ"/>
              </w:rPr>
            </w:pPr>
            <w:r w:rsidRPr="0057298D">
              <w:rPr>
                <w:sz w:val="20"/>
                <w:szCs w:val="20"/>
                <w:lang w:val="kk-KZ"/>
              </w:rPr>
              <w:t>…</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1843C50A" w14:textId="77777777" w:rsidR="001F4D63" w:rsidRPr="0057298D" w:rsidRDefault="001F4D63" w:rsidP="00BB690F">
            <w:pPr>
              <w:jc w:val="both"/>
              <w:rPr>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7AEACA19" w14:textId="77777777" w:rsidR="001F4D63" w:rsidRPr="0057298D" w:rsidRDefault="001F4D63" w:rsidP="00BB690F">
            <w:pPr>
              <w:jc w:val="center"/>
              <w:rPr>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1C582D80" w14:textId="77777777" w:rsidR="001F4D63" w:rsidRPr="0057298D" w:rsidRDefault="001F4D63" w:rsidP="00BB690F">
            <w:pPr>
              <w:jc w:val="center"/>
              <w:rPr>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7DD64A42" w14:textId="77777777" w:rsidR="001F4D63" w:rsidRPr="0057298D" w:rsidRDefault="001F4D63" w:rsidP="00BB690F">
            <w:pPr>
              <w:jc w:val="center"/>
              <w:rPr>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20EBC01D" w14:textId="77777777" w:rsidR="001F4D63" w:rsidRPr="0057298D" w:rsidRDefault="001F4D63" w:rsidP="00BB690F">
            <w:pPr>
              <w:jc w:val="center"/>
              <w:rPr>
                <w:sz w:val="20"/>
                <w:szCs w:val="20"/>
                <w:lang w:val="kk-KZ"/>
              </w:rPr>
            </w:pPr>
          </w:p>
        </w:tc>
      </w:tr>
      <w:tr w:rsidR="001F4D63" w:rsidRPr="00F5474E" w14:paraId="58884577" w14:textId="77777777" w:rsidTr="00BB690F">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1E535B97" w14:textId="77777777" w:rsidR="001F4D63" w:rsidRPr="0057298D" w:rsidRDefault="001F4D63" w:rsidP="00BB690F">
            <w:pPr>
              <w:jc w:val="center"/>
              <w:rPr>
                <w:sz w:val="20"/>
                <w:szCs w:val="20"/>
                <w:lang w:val="kk-KZ"/>
              </w:rPr>
            </w:pPr>
            <w:r w:rsidRPr="0057298D">
              <w:rPr>
                <w:sz w:val="20"/>
                <w:szCs w:val="20"/>
                <w:lang w:val="kk-KZ"/>
              </w:rPr>
              <w:t>2</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7EED7DDA" w14:textId="77777777" w:rsidR="001F4D63" w:rsidRPr="0057298D" w:rsidRDefault="001F4D63" w:rsidP="00BB690F">
            <w:pPr>
              <w:jc w:val="both"/>
              <w:rPr>
                <w:sz w:val="20"/>
                <w:szCs w:val="20"/>
                <w:lang w:val="kk-KZ"/>
              </w:rPr>
            </w:pPr>
            <w:r w:rsidRPr="0057298D">
              <w:rPr>
                <w:sz w:val="20"/>
                <w:szCs w:val="20"/>
                <w:lang w:val="kk-KZ"/>
              </w:rPr>
              <w:t>Инвестициялық қорлардың активтері бойынша барлығы</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780217C4" w14:textId="77777777" w:rsidR="001F4D63" w:rsidRPr="0057298D" w:rsidRDefault="001F4D63" w:rsidP="00BB690F">
            <w:pPr>
              <w:jc w:val="center"/>
              <w:rPr>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0356B8E9" w14:textId="77777777" w:rsidR="001F4D63" w:rsidRPr="0057298D" w:rsidRDefault="001F4D63" w:rsidP="00BB690F">
            <w:pPr>
              <w:jc w:val="center"/>
              <w:rPr>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31007C1E" w14:textId="77777777" w:rsidR="001F4D63" w:rsidRPr="0057298D" w:rsidRDefault="001F4D63" w:rsidP="00BB690F">
            <w:pPr>
              <w:jc w:val="center"/>
              <w:rPr>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7AA64A96" w14:textId="77777777" w:rsidR="001F4D63" w:rsidRPr="0057298D" w:rsidRDefault="001F4D63" w:rsidP="00BB690F">
            <w:pPr>
              <w:jc w:val="center"/>
              <w:rPr>
                <w:sz w:val="20"/>
                <w:szCs w:val="20"/>
                <w:lang w:val="kk-KZ"/>
              </w:rPr>
            </w:pPr>
          </w:p>
        </w:tc>
      </w:tr>
      <w:tr w:rsidR="001F4D63" w:rsidRPr="0057298D" w14:paraId="22D41000" w14:textId="77777777" w:rsidTr="00BB690F">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7EDDD280" w14:textId="77777777" w:rsidR="001F4D63" w:rsidRPr="0057298D" w:rsidRDefault="001F4D63" w:rsidP="00BB690F">
            <w:pPr>
              <w:jc w:val="center"/>
              <w:rPr>
                <w:sz w:val="20"/>
                <w:szCs w:val="20"/>
                <w:lang w:val="kk-KZ"/>
              </w:rPr>
            </w:pPr>
            <w:r w:rsidRPr="0057298D">
              <w:rPr>
                <w:sz w:val="20"/>
                <w:szCs w:val="20"/>
                <w:lang w:val="kk-KZ"/>
              </w:rPr>
              <w:t>2.1.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1EE16466" w14:textId="77777777" w:rsidR="001F4D63" w:rsidRPr="0057298D" w:rsidRDefault="001F4D63" w:rsidP="00BB690F">
            <w:pPr>
              <w:jc w:val="both"/>
              <w:rPr>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47D5661C" w14:textId="77777777" w:rsidR="001F4D63" w:rsidRPr="0057298D" w:rsidRDefault="001F4D63" w:rsidP="00BB690F">
            <w:pPr>
              <w:jc w:val="center"/>
              <w:rPr>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60BB1DD5" w14:textId="77777777" w:rsidR="001F4D63" w:rsidRPr="0057298D" w:rsidRDefault="001F4D63" w:rsidP="00BB690F">
            <w:pPr>
              <w:jc w:val="center"/>
              <w:rPr>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0574502C" w14:textId="77777777" w:rsidR="001F4D63" w:rsidRPr="0057298D" w:rsidRDefault="001F4D63" w:rsidP="00BB690F">
            <w:pPr>
              <w:jc w:val="center"/>
              <w:rPr>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5A3448A7" w14:textId="77777777" w:rsidR="001F4D63" w:rsidRPr="0057298D" w:rsidRDefault="001F4D63" w:rsidP="00BB690F">
            <w:pPr>
              <w:jc w:val="center"/>
              <w:rPr>
                <w:sz w:val="20"/>
                <w:szCs w:val="20"/>
                <w:lang w:val="kk-KZ"/>
              </w:rPr>
            </w:pPr>
          </w:p>
        </w:tc>
      </w:tr>
      <w:tr w:rsidR="001F4D63" w:rsidRPr="0057298D" w14:paraId="091A4A20" w14:textId="77777777" w:rsidTr="00BB690F">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3C76A7F7" w14:textId="77777777" w:rsidR="001F4D63" w:rsidRPr="0057298D" w:rsidRDefault="001F4D63" w:rsidP="00BB690F">
            <w:pPr>
              <w:jc w:val="center"/>
              <w:rPr>
                <w:sz w:val="20"/>
                <w:szCs w:val="20"/>
                <w:lang w:val="kk-KZ"/>
              </w:rPr>
            </w:pPr>
            <w:r w:rsidRPr="0057298D">
              <w:rPr>
                <w:sz w:val="20"/>
                <w:szCs w:val="20"/>
                <w:lang w:val="kk-KZ"/>
              </w:rPr>
              <w:t>…</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2F169203" w14:textId="77777777" w:rsidR="001F4D63" w:rsidRPr="0057298D" w:rsidRDefault="001F4D63" w:rsidP="00BB690F">
            <w:pPr>
              <w:jc w:val="both"/>
              <w:rPr>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0FEC4A6B" w14:textId="77777777" w:rsidR="001F4D63" w:rsidRPr="0057298D" w:rsidRDefault="001F4D63" w:rsidP="00BB690F">
            <w:pPr>
              <w:jc w:val="center"/>
              <w:rPr>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76EFAFBA" w14:textId="77777777" w:rsidR="001F4D63" w:rsidRPr="0057298D" w:rsidRDefault="001F4D63" w:rsidP="00BB690F">
            <w:pPr>
              <w:jc w:val="center"/>
              <w:rPr>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64357000" w14:textId="77777777" w:rsidR="001F4D63" w:rsidRPr="0057298D" w:rsidRDefault="001F4D63" w:rsidP="00BB690F">
            <w:pPr>
              <w:jc w:val="center"/>
              <w:rPr>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71168C89" w14:textId="77777777" w:rsidR="001F4D63" w:rsidRPr="0057298D" w:rsidRDefault="001F4D63" w:rsidP="00BB690F">
            <w:pPr>
              <w:jc w:val="center"/>
              <w:rPr>
                <w:sz w:val="20"/>
                <w:szCs w:val="20"/>
                <w:lang w:val="kk-KZ"/>
              </w:rPr>
            </w:pPr>
          </w:p>
        </w:tc>
      </w:tr>
      <w:tr w:rsidR="001F4D63" w:rsidRPr="0057298D" w14:paraId="697DADAB" w14:textId="77777777" w:rsidTr="00BB690F">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509A65E5" w14:textId="77777777" w:rsidR="001F4D63" w:rsidRPr="0057298D" w:rsidRDefault="001F4D63" w:rsidP="00BB690F">
            <w:pPr>
              <w:jc w:val="center"/>
              <w:rPr>
                <w:sz w:val="20"/>
                <w:szCs w:val="20"/>
                <w:lang w:val="kk-KZ"/>
              </w:rPr>
            </w:pPr>
            <w:r w:rsidRPr="0057298D">
              <w:rPr>
                <w:sz w:val="20"/>
                <w:szCs w:val="20"/>
                <w:lang w:val="kk-KZ"/>
              </w:rPr>
              <w:t>3</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4E43EBD7" w14:textId="77777777" w:rsidR="001F4D63" w:rsidRPr="0057298D" w:rsidRDefault="001F4D63" w:rsidP="00BB690F">
            <w:pPr>
              <w:jc w:val="both"/>
              <w:rPr>
                <w:sz w:val="20"/>
                <w:szCs w:val="20"/>
                <w:lang w:val="kk-KZ"/>
              </w:rPr>
            </w:pPr>
            <w:r w:rsidRPr="0057298D">
              <w:rPr>
                <w:sz w:val="20"/>
                <w:szCs w:val="20"/>
                <w:lang w:val="kk-KZ"/>
              </w:rPr>
              <w:t>Жиыны</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1EBB754B" w14:textId="77777777" w:rsidR="001F4D63" w:rsidRPr="0057298D" w:rsidRDefault="001F4D63" w:rsidP="00BB690F">
            <w:pPr>
              <w:jc w:val="center"/>
              <w:rPr>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188F7E16" w14:textId="77777777" w:rsidR="001F4D63" w:rsidRPr="0057298D" w:rsidRDefault="001F4D63" w:rsidP="00BB690F">
            <w:pPr>
              <w:jc w:val="center"/>
              <w:rPr>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53E4E28A" w14:textId="77777777" w:rsidR="001F4D63" w:rsidRPr="0057298D" w:rsidRDefault="001F4D63" w:rsidP="00BB690F">
            <w:pPr>
              <w:jc w:val="center"/>
              <w:rPr>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0ED3AC17" w14:textId="77777777" w:rsidR="001F4D63" w:rsidRPr="0057298D" w:rsidRDefault="001F4D63" w:rsidP="00BB690F">
            <w:pPr>
              <w:jc w:val="center"/>
              <w:rPr>
                <w:sz w:val="20"/>
                <w:szCs w:val="20"/>
                <w:lang w:val="kk-KZ"/>
              </w:rPr>
            </w:pPr>
          </w:p>
        </w:tc>
      </w:tr>
    </w:tbl>
    <w:p w14:paraId="157C659F" w14:textId="77777777" w:rsidR="001F4D63" w:rsidRPr="0057298D" w:rsidRDefault="001F4D63" w:rsidP="001F4D63">
      <w:pPr>
        <w:ind w:firstLine="709"/>
        <w:jc w:val="both"/>
        <w:rPr>
          <w:sz w:val="28"/>
          <w:szCs w:val="28"/>
          <w:lang w:val="kk-KZ"/>
        </w:rPr>
      </w:pPr>
    </w:p>
    <w:p w14:paraId="605338D6" w14:textId="77777777" w:rsidR="001F4D63" w:rsidRPr="0057298D" w:rsidRDefault="001F4D63" w:rsidP="001F4D63">
      <w:pPr>
        <w:ind w:firstLine="709"/>
        <w:jc w:val="both"/>
        <w:rPr>
          <w:sz w:val="28"/>
          <w:szCs w:val="28"/>
          <w:lang w:val="kk-KZ"/>
        </w:rPr>
      </w:pPr>
    </w:p>
    <w:p w14:paraId="73B84CCB" w14:textId="77777777" w:rsidR="001F4D63" w:rsidRPr="0057298D" w:rsidRDefault="001F4D63" w:rsidP="001F4D63">
      <w:pPr>
        <w:ind w:firstLine="709"/>
        <w:jc w:val="both"/>
        <w:rPr>
          <w:sz w:val="28"/>
          <w:szCs w:val="28"/>
          <w:lang w:val="kk-KZ"/>
        </w:rPr>
      </w:pPr>
      <w:r w:rsidRPr="0057298D">
        <w:rPr>
          <w:sz w:val="28"/>
          <w:szCs w:val="28"/>
          <w:lang w:val="kk-KZ"/>
        </w:rPr>
        <w:t>кестенің жалғасы:</w:t>
      </w:r>
    </w:p>
    <w:p w14:paraId="00670CE6" w14:textId="77777777" w:rsidR="001F4D63" w:rsidRPr="0057298D" w:rsidRDefault="001F4D63" w:rsidP="001F4D63">
      <w:pPr>
        <w:ind w:firstLine="709"/>
        <w:jc w:val="both"/>
        <w:rPr>
          <w:sz w:val="28"/>
          <w:szCs w:val="28"/>
          <w:lang w:val="kk-KZ"/>
        </w:rPr>
      </w:pPr>
    </w:p>
    <w:tbl>
      <w:tblPr>
        <w:tblW w:w="5000" w:type="pct"/>
        <w:jc w:val="center"/>
        <w:tblCellMar>
          <w:left w:w="0" w:type="dxa"/>
          <w:right w:w="0" w:type="dxa"/>
        </w:tblCellMar>
        <w:tblLook w:val="04A0" w:firstRow="1" w:lastRow="0" w:firstColumn="1" w:lastColumn="0" w:noHBand="0" w:noVBand="1"/>
      </w:tblPr>
      <w:tblGrid>
        <w:gridCol w:w="2350"/>
        <w:gridCol w:w="2059"/>
        <w:gridCol w:w="2564"/>
        <w:gridCol w:w="1424"/>
        <w:gridCol w:w="1220"/>
      </w:tblGrid>
      <w:tr w:rsidR="001F4D63" w:rsidRPr="0057298D" w14:paraId="34CF4146" w14:textId="77777777" w:rsidTr="00BB690F">
        <w:trPr>
          <w:jc w:val="center"/>
        </w:trPr>
        <w:tc>
          <w:tcPr>
            <w:tcW w:w="0" w:type="auto"/>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0C667E7E" w14:textId="77777777" w:rsidR="001F4D63" w:rsidRPr="0057298D" w:rsidRDefault="001F4D63" w:rsidP="00BB690F">
            <w:pPr>
              <w:jc w:val="center"/>
              <w:rPr>
                <w:sz w:val="20"/>
                <w:szCs w:val="20"/>
                <w:lang w:val="kk-KZ"/>
              </w:rPr>
            </w:pPr>
            <w:r w:rsidRPr="0057298D">
              <w:rPr>
                <w:sz w:val="20"/>
                <w:szCs w:val="20"/>
                <w:lang w:val="kk-KZ"/>
              </w:rPr>
              <w:t>Банктік салым шартын жасау күні және нөмірі</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530F5E52" w14:textId="77777777" w:rsidR="001F4D63" w:rsidRPr="0057298D" w:rsidRDefault="001F4D63" w:rsidP="00BB690F">
            <w:pPr>
              <w:jc w:val="center"/>
              <w:rPr>
                <w:sz w:val="20"/>
                <w:szCs w:val="20"/>
                <w:lang w:val="kk-KZ"/>
              </w:rPr>
            </w:pPr>
            <w:r w:rsidRPr="0057298D">
              <w:rPr>
                <w:sz w:val="20"/>
                <w:szCs w:val="20"/>
                <w:lang w:val="kk-KZ"/>
              </w:rPr>
              <w:t>Салымның мерзімі (күндермен)</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0FA26100" w14:textId="77777777" w:rsidR="001F4D63" w:rsidRPr="0057298D" w:rsidRDefault="001F4D63" w:rsidP="00BB690F">
            <w:pPr>
              <w:jc w:val="center"/>
              <w:rPr>
                <w:sz w:val="20"/>
                <w:szCs w:val="20"/>
                <w:lang w:val="kk-KZ"/>
              </w:rPr>
            </w:pPr>
            <w:r w:rsidRPr="0057298D">
              <w:rPr>
                <w:sz w:val="20"/>
                <w:szCs w:val="20"/>
                <w:lang w:val="kk-KZ"/>
              </w:rPr>
              <w:t>Сыйақы мөлшерлемесі (жылдық пайызбен)</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636FF2CC" w14:textId="77777777" w:rsidR="001F4D63" w:rsidRPr="0057298D" w:rsidRDefault="001F4D63" w:rsidP="00BB690F">
            <w:pPr>
              <w:jc w:val="center"/>
              <w:rPr>
                <w:sz w:val="20"/>
                <w:szCs w:val="20"/>
                <w:lang w:val="kk-KZ"/>
              </w:rPr>
            </w:pPr>
            <w:r w:rsidRPr="0057298D">
              <w:rPr>
                <w:sz w:val="20"/>
                <w:szCs w:val="20"/>
                <w:lang w:val="kk-KZ"/>
              </w:rPr>
              <w:t>Салым валютасы</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58C265FB" w14:textId="77777777" w:rsidR="001F4D63" w:rsidRPr="0057298D" w:rsidRDefault="001F4D63" w:rsidP="00BB690F">
            <w:pPr>
              <w:jc w:val="center"/>
              <w:rPr>
                <w:sz w:val="20"/>
                <w:szCs w:val="20"/>
                <w:lang w:val="kk-KZ"/>
              </w:rPr>
            </w:pPr>
            <w:r w:rsidRPr="0057298D">
              <w:rPr>
                <w:sz w:val="20"/>
                <w:szCs w:val="20"/>
                <w:lang w:val="kk-KZ"/>
              </w:rPr>
              <w:t>Салым сомасы</w:t>
            </w:r>
          </w:p>
        </w:tc>
      </w:tr>
      <w:tr w:rsidR="001F4D63" w:rsidRPr="0057298D" w14:paraId="3E01C4E2" w14:textId="77777777" w:rsidTr="00BB690F">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0E07F446" w14:textId="77777777" w:rsidR="001F4D63" w:rsidRPr="0057298D" w:rsidRDefault="001F4D63" w:rsidP="00BB690F">
            <w:pPr>
              <w:jc w:val="center"/>
              <w:rPr>
                <w:sz w:val="20"/>
                <w:szCs w:val="20"/>
                <w:lang w:val="kk-KZ"/>
              </w:rPr>
            </w:pPr>
            <w:r w:rsidRPr="0057298D">
              <w:rPr>
                <w:sz w:val="20"/>
                <w:szCs w:val="20"/>
                <w:lang w:val="kk-KZ"/>
              </w:rPr>
              <w:t>7</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6232CCBD" w14:textId="77777777" w:rsidR="001F4D63" w:rsidRPr="0057298D" w:rsidRDefault="001F4D63" w:rsidP="00BB690F">
            <w:pPr>
              <w:jc w:val="center"/>
              <w:rPr>
                <w:sz w:val="20"/>
                <w:szCs w:val="20"/>
                <w:lang w:val="kk-KZ"/>
              </w:rPr>
            </w:pPr>
            <w:r w:rsidRPr="0057298D">
              <w:rPr>
                <w:sz w:val="20"/>
                <w:szCs w:val="20"/>
                <w:lang w:val="kk-KZ"/>
              </w:rPr>
              <w:t>8</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51E5480D" w14:textId="77777777" w:rsidR="001F4D63" w:rsidRPr="0057298D" w:rsidRDefault="001F4D63" w:rsidP="00BB690F">
            <w:pPr>
              <w:jc w:val="center"/>
              <w:rPr>
                <w:sz w:val="20"/>
                <w:szCs w:val="20"/>
                <w:lang w:val="kk-KZ"/>
              </w:rPr>
            </w:pPr>
            <w:r w:rsidRPr="0057298D">
              <w:rPr>
                <w:sz w:val="20"/>
                <w:szCs w:val="20"/>
                <w:lang w:val="kk-KZ"/>
              </w:rPr>
              <w:t>9</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6409E8F2" w14:textId="77777777" w:rsidR="001F4D63" w:rsidRPr="0057298D" w:rsidRDefault="001F4D63" w:rsidP="00BB690F">
            <w:pPr>
              <w:jc w:val="center"/>
              <w:rPr>
                <w:sz w:val="20"/>
                <w:szCs w:val="20"/>
                <w:lang w:val="kk-KZ"/>
              </w:rPr>
            </w:pPr>
            <w:r w:rsidRPr="0057298D">
              <w:rPr>
                <w:sz w:val="20"/>
                <w:szCs w:val="20"/>
                <w:lang w:val="kk-KZ"/>
              </w:rPr>
              <w:t>10</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6B3A7E07" w14:textId="77777777" w:rsidR="001F4D63" w:rsidRPr="0057298D" w:rsidRDefault="001F4D63" w:rsidP="00BB690F">
            <w:pPr>
              <w:jc w:val="center"/>
              <w:rPr>
                <w:sz w:val="20"/>
                <w:szCs w:val="20"/>
                <w:lang w:val="kk-KZ"/>
              </w:rPr>
            </w:pPr>
            <w:r w:rsidRPr="0057298D">
              <w:rPr>
                <w:sz w:val="20"/>
                <w:szCs w:val="20"/>
                <w:lang w:val="kk-KZ"/>
              </w:rPr>
              <w:t>11</w:t>
            </w:r>
          </w:p>
        </w:tc>
      </w:tr>
      <w:tr w:rsidR="001F4D63" w:rsidRPr="0057298D" w14:paraId="05447624" w14:textId="77777777" w:rsidTr="00BB690F">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64EAF322" w14:textId="77777777" w:rsidR="001F4D63" w:rsidRPr="0057298D" w:rsidRDefault="001F4D63" w:rsidP="00BB690F">
            <w:pPr>
              <w:jc w:val="center"/>
              <w:rPr>
                <w:sz w:val="20"/>
                <w:szCs w:val="20"/>
                <w:lang w:val="kk-KZ"/>
              </w:rPr>
            </w:pPr>
            <w:r w:rsidRPr="0057298D">
              <w:rPr>
                <w:sz w:val="20"/>
                <w:szCs w:val="20"/>
                <w:lang w:val="kk-KZ"/>
              </w:rPr>
              <w:t>…</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247E41CF" w14:textId="77777777" w:rsidR="001F4D63" w:rsidRPr="0057298D" w:rsidRDefault="001F4D63" w:rsidP="00BB690F">
            <w:pPr>
              <w:jc w:val="center"/>
              <w:rPr>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1AAF6F9A" w14:textId="77777777" w:rsidR="001F4D63" w:rsidRPr="0057298D" w:rsidRDefault="001F4D63" w:rsidP="00BB690F">
            <w:pPr>
              <w:jc w:val="center"/>
              <w:rPr>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575932C6" w14:textId="77777777" w:rsidR="001F4D63" w:rsidRPr="0057298D" w:rsidRDefault="001F4D63" w:rsidP="00BB690F">
            <w:pPr>
              <w:jc w:val="center"/>
              <w:rPr>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13FDA8E1" w14:textId="77777777" w:rsidR="001F4D63" w:rsidRPr="0057298D" w:rsidRDefault="001F4D63" w:rsidP="00BB690F">
            <w:pPr>
              <w:jc w:val="center"/>
              <w:rPr>
                <w:sz w:val="20"/>
                <w:szCs w:val="20"/>
                <w:lang w:val="kk-KZ"/>
              </w:rPr>
            </w:pPr>
          </w:p>
        </w:tc>
      </w:tr>
    </w:tbl>
    <w:p w14:paraId="2E74F19C" w14:textId="77777777" w:rsidR="001F4D63" w:rsidRPr="0057298D" w:rsidRDefault="001F4D63" w:rsidP="001F4D63">
      <w:pPr>
        <w:ind w:firstLine="709"/>
        <w:jc w:val="both"/>
        <w:rPr>
          <w:sz w:val="28"/>
          <w:szCs w:val="28"/>
          <w:lang w:val="kk-KZ"/>
        </w:rPr>
      </w:pPr>
    </w:p>
    <w:p w14:paraId="5765BFCB" w14:textId="77777777" w:rsidR="001F4D63" w:rsidRPr="0057298D" w:rsidRDefault="001F4D63" w:rsidP="001F4D63">
      <w:pPr>
        <w:ind w:firstLine="709"/>
        <w:jc w:val="both"/>
        <w:rPr>
          <w:sz w:val="28"/>
          <w:szCs w:val="28"/>
          <w:lang w:val="kk-KZ"/>
        </w:rPr>
      </w:pPr>
    </w:p>
    <w:p w14:paraId="757BAB94" w14:textId="77777777" w:rsidR="001F4D63" w:rsidRPr="0057298D" w:rsidRDefault="001F4D63" w:rsidP="001F4D63">
      <w:pPr>
        <w:ind w:firstLine="709"/>
        <w:jc w:val="both"/>
        <w:rPr>
          <w:sz w:val="28"/>
          <w:szCs w:val="28"/>
          <w:lang w:val="kk-KZ"/>
        </w:rPr>
      </w:pPr>
      <w:r w:rsidRPr="0057298D">
        <w:rPr>
          <w:sz w:val="28"/>
          <w:szCs w:val="28"/>
          <w:lang w:val="kk-KZ"/>
        </w:rPr>
        <w:t>3-кесте. Сақтанушының инвестицияларға қатысу талабын көздейтін сақтандыру шарттары шеңберінде басқаруға қабылданған активтердің есебінен сатып алынған аффинирленген бағалы металдар</w:t>
      </w:r>
    </w:p>
    <w:p w14:paraId="24724EFE" w14:textId="77777777" w:rsidR="001F4D63" w:rsidRPr="0057298D" w:rsidRDefault="001F4D63" w:rsidP="001F4D63">
      <w:pPr>
        <w:ind w:firstLine="709"/>
        <w:jc w:val="both"/>
        <w:rPr>
          <w:sz w:val="28"/>
          <w:szCs w:val="28"/>
          <w:lang w:val="kk-KZ"/>
        </w:rPr>
      </w:pPr>
    </w:p>
    <w:tbl>
      <w:tblPr>
        <w:tblW w:w="5000" w:type="pct"/>
        <w:jc w:val="center"/>
        <w:tblCellMar>
          <w:left w:w="0" w:type="dxa"/>
          <w:right w:w="0" w:type="dxa"/>
        </w:tblCellMar>
        <w:tblLook w:val="04A0" w:firstRow="1" w:lastRow="0" w:firstColumn="1" w:lastColumn="0" w:noHBand="0" w:noVBand="1"/>
      </w:tblPr>
      <w:tblGrid>
        <w:gridCol w:w="822"/>
        <w:gridCol w:w="1169"/>
        <w:gridCol w:w="720"/>
        <w:gridCol w:w="1077"/>
        <w:gridCol w:w="727"/>
        <w:gridCol w:w="720"/>
        <w:gridCol w:w="1178"/>
        <w:gridCol w:w="882"/>
        <w:gridCol w:w="836"/>
        <w:gridCol w:w="688"/>
        <w:gridCol w:w="803"/>
      </w:tblGrid>
      <w:tr w:rsidR="001F4D63" w:rsidRPr="0057298D" w14:paraId="089FA135" w14:textId="77777777" w:rsidTr="00BB690F">
        <w:trPr>
          <w:jc w:val="center"/>
        </w:trPr>
        <w:tc>
          <w:tcPr>
            <w:tcW w:w="0" w:type="auto"/>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504D346C" w14:textId="77777777" w:rsidR="001F4D63" w:rsidRPr="0057298D" w:rsidRDefault="001F4D63" w:rsidP="00BB690F">
            <w:pPr>
              <w:jc w:val="center"/>
              <w:rPr>
                <w:sz w:val="20"/>
                <w:szCs w:val="16"/>
                <w:lang w:val="kk-KZ"/>
              </w:rPr>
            </w:pPr>
            <w:r w:rsidRPr="0057298D">
              <w:rPr>
                <w:sz w:val="20"/>
                <w:szCs w:val="16"/>
                <w:lang w:val="kk-KZ"/>
              </w:rPr>
              <w:t>№</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3CE0FE62" w14:textId="77777777" w:rsidR="001F4D63" w:rsidRPr="0057298D" w:rsidRDefault="001F4D63" w:rsidP="00BB690F">
            <w:pPr>
              <w:jc w:val="center"/>
              <w:rPr>
                <w:sz w:val="20"/>
                <w:szCs w:val="16"/>
                <w:lang w:val="kk-KZ"/>
              </w:rPr>
            </w:pPr>
            <w:r w:rsidRPr="0057298D">
              <w:rPr>
                <w:sz w:val="20"/>
                <w:szCs w:val="16"/>
                <w:lang w:val="kk-KZ"/>
              </w:rPr>
              <w:t>Инвестициялық қордың (инвестициялық портфельдің) атауы</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1E8BC5B4" w14:textId="77777777" w:rsidR="001F4D63" w:rsidRPr="0057298D" w:rsidRDefault="001F4D63" w:rsidP="00BB690F">
            <w:pPr>
              <w:jc w:val="center"/>
              <w:rPr>
                <w:sz w:val="20"/>
                <w:szCs w:val="16"/>
                <w:lang w:val="kk-KZ"/>
              </w:rPr>
            </w:pPr>
            <w:r w:rsidRPr="0057298D">
              <w:rPr>
                <w:sz w:val="20"/>
                <w:szCs w:val="16"/>
                <w:lang w:val="kk-KZ"/>
              </w:rPr>
              <w:t>Мәміле жасау күні</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732C4488" w14:textId="77777777" w:rsidR="001F4D63" w:rsidRPr="0057298D" w:rsidRDefault="001F4D63" w:rsidP="00BB690F">
            <w:pPr>
              <w:jc w:val="center"/>
              <w:rPr>
                <w:sz w:val="20"/>
                <w:szCs w:val="16"/>
                <w:lang w:val="kk-KZ"/>
              </w:rPr>
            </w:pPr>
            <w:r w:rsidRPr="0057298D">
              <w:rPr>
                <w:sz w:val="20"/>
                <w:szCs w:val="16"/>
                <w:lang w:val="kk-KZ"/>
              </w:rPr>
              <w:t>Контрагенттің атауы</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044E13D0" w14:textId="77777777" w:rsidR="001F4D63" w:rsidRPr="0057298D" w:rsidRDefault="001F4D63" w:rsidP="00BB690F">
            <w:pPr>
              <w:jc w:val="center"/>
              <w:rPr>
                <w:sz w:val="20"/>
                <w:szCs w:val="16"/>
                <w:lang w:val="kk-KZ"/>
              </w:rPr>
            </w:pPr>
            <w:r w:rsidRPr="0057298D">
              <w:rPr>
                <w:sz w:val="20"/>
                <w:szCs w:val="16"/>
                <w:lang w:val="kk-KZ"/>
              </w:rPr>
              <w:t>Қызмет төлемі</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425AD686" w14:textId="77777777" w:rsidR="001F4D63" w:rsidRPr="0057298D" w:rsidRDefault="001F4D63" w:rsidP="00BB690F">
            <w:pPr>
              <w:jc w:val="center"/>
              <w:rPr>
                <w:sz w:val="20"/>
                <w:szCs w:val="16"/>
                <w:lang w:val="kk-KZ"/>
              </w:rPr>
            </w:pPr>
            <w:r w:rsidRPr="0057298D">
              <w:rPr>
                <w:sz w:val="20"/>
                <w:szCs w:val="16"/>
                <w:lang w:val="kk-KZ"/>
              </w:rPr>
              <w:t>Мәміле түрі</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31E4A2DB" w14:textId="77777777" w:rsidR="001F4D63" w:rsidRPr="0057298D" w:rsidRDefault="001F4D63" w:rsidP="00BB690F">
            <w:pPr>
              <w:jc w:val="center"/>
              <w:rPr>
                <w:sz w:val="20"/>
                <w:szCs w:val="16"/>
                <w:lang w:val="kk-KZ"/>
              </w:rPr>
            </w:pPr>
            <w:r w:rsidRPr="0057298D">
              <w:rPr>
                <w:sz w:val="20"/>
                <w:szCs w:val="16"/>
                <w:lang w:val="kk-KZ"/>
              </w:rPr>
              <w:t>Аффинирленген бағалы метал түрі</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2B486CAC" w14:textId="77777777" w:rsidR="001F4D63" w:rsidRPr="0057298D" w:rsidRDefault="001F4D63" w:rsidP="00BB690F">
            <w:pPr>
              <w:jc w:val="center"/>
              <w:rPr>
                <w:sz w:val="20"/>
                <w:szCs w:val="16"/>
                <w:lang w:val="kk-KZ"/>
              </w:rPr>
            </w:pPr>
            <w:r w:rsidRPr="0057298D">
              <w:rPr>
                <w:sz w:val="20"/>
                <w:szCs w:val="16"/>
                <w:lang w:val="kk-KZ"/>
              </w:rPr>
              <w:t>Мәміленің көлемі (бірлік)</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147DD668" w14:textId="77777777" w:rsidR="001F4D63" w:rsidRPr="0057298D" w:rsidRDefault="001F4D63" w:rsidP="00BB690F">
            <w:pPr>
              <w:jc w:val="center"/>
              <w:rPr>
                <w:sz w:val="20"/>
                <w:szCs w:val="16"/>
                <w:lang w:val="kk-KZ"/>
              </w:rPr>
            </w:pPr>
            <w:r w:rsidRPr="0057298D">
              <w:rPr>
                <w:sz w:val="20"/>
                <w:szCs w:val="16"/>
                <w:lang w:val="kk-KZ"/>
              </w:rPr>
              <w:t>Төлем валютасы</w:t>
            </w:r>
          </w:p>
        </w:tc>
        <w:tc>
          <w:tcPr>
            <w:tcW w:w="0" w:type="auto"/>
            <w:tcBorders>
              <w:top w:val="single" w:sz="8" w:space="0" w:color="000000"/>
              <w:left w:val="nil"/>
              <w:bottom w:val="single" w:sz="8" w:space="0" w:color="000000"/>
              <w:right w:val="single" w:sz="4" w:space="0" w:color="auto"/>
            </w:tcBorders>
            <w:tcMar>
              <w:top w:w="0" w:type="dxa"/>
              <w:left w:w="168" w:type="dxa"/>
              <w:bottom w:w="0" w:type="dxa"/>
              <w:right w:w="168" w:type="dxa"/>
            </w:tcMar>
            <w:hideMark/>
          </w:tcPr>
          <w:p w14:paraId="3A97180B" w14:textId="77777777" w:rsidR="001F4D63" w:rsidRPr="0057298D" w:rsidRDefault="001F4D63" w:rsidP="00BB690F">
            <w:pPr>
              <w:jc w:val="center"/>
              <w:rPr>
                <w:sz w:val="20"/>
                <w:szCs w:val="16"/>
                <w:lang w:val="kk-KZ"/>
              </w:rPr>
            </w:pPr>
            <w:r w:rsidRPr="0057298D">
              <w:rPr>
                <w:sz w:val="20"/>
                <w:szCs w:val="16"/>
                <w:lang w:val="kk-KZ"/>
              </w:rPr>
              <w:t>Бір бірлік үшін сатып алу бағасы</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518223AE" w14:textId="77777777" w:rsidR="001F4D63" w:rsidRPr="0057298D" w:rsidRDefault="001F4D63" w:rsidP="00BB690F">
            <w:pPr>
              <w:jc w:val="center"/>
              <w:rPr>
                <w:sz w:val="20"/>
                <w:szCs w:val="16"/>
                <w:lang w:val="kk-KZ"/>
              </w:rPr>
            </w:pPr>
            <w:r w:rsidRPr="0057298D">
              <w:rPr>
                <w:sz w:val="20"/>
                <w:szCs w:val="16"/>
                <w:lang w:val="kk-KZ"/>
              </w:rPr>
              <w:t>Мәміле сомасы, мың теңгемен</w:t>
            </w:r>
          </w:p>
        </w:tc>
      </w:tr>
      <w:tr w:rsidR="001F4D63" w:rsidRPr="0057298D" w14:paraId="248E3323" w14:textId="77777777" w:rsidTr="00BB690F">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6EF81D4E" w14:textId="77777777" w:rsidR="001F4D63" w:rsidRPr="0057298D" w:rsidRDefault="001F4D63" w:rsidP="00BB690F">
            <w:pPr>
              <w:jc w:val="center"/>
              <w:rPr>
                <w:sz w:val="20"/>
                <w:szCs w:val="16"/>
                <w:lang w:val="kk-KZ"/>
              </w:rPr>
            </w:pPr>
            <w:r w:rsidRPr="0057298D">
              <w:rPr>
                <w:sz w:val="20"/>
                <w:szCs w:val="16"/>
                <w:lang w:val="kk-KZ"/>
              </w:rPr>
              <w:t>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3F893C3C" w14:textId="77777777" w:rsidR="001F4D63" w:rsidRPr="0057298D" w:rsidRDefault="001F4D63" w:rsidP="00BB690F">
            <w:pPr>
              <w:jc w:val="center"/>
              <w:rPr>
                <w:sz w:val="20"/>
                <w:szCs w:val="16"/>
                <w:lang w:val="kk-KZ"/>
              </w:rPr>
            </w:pPr>
            <w:r w:rsidRPr="0057298D">
              <w:rPr>
                <w:sz w:val="20"/>
                <w:szCs w:val="16"/>
                <w:lang w:val="kk-KZ"/>
              </w:rPr>
              <w:t>2</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0ED8B03A" w14:textId="77777777" w:rsidR="001F4D63" w:rsidRPr="0057298D" w:rsidRDefault="001F4D63" w:rsidP="00BB690F">
            <w:pPr>
              <w:jc w:val="center"/>
              <w:rPr>
                <w:sz w:val="20"/>
                <w:szCs w:val="16"/>
                <w:lang w:val="kk-KZ"/>
              </w:rPr>
            </w:pPr>
            <w:r w:rsidRPr="0057298D">
              <w:rPr>
                <w:sz w:val="20"/>
                <w:szCs w:val="16"/>
                <w:lang w:val="kk-KZ"/>
              </w:rPr>
              <w:t>3</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29ED6029" w14:textId="77777777" w:rsidR="001F4D63" w:rsidRPr="0057298D" w:rsidRDefault="001F4D63" w:rsidP="00BB690F">
            <w:pPr>
              <w:jc w:val="center"/>
              <w:rPr>
                <w:sz w:val="20"/>
                <w:szCs w:val="16"/>
                <w:lang w:val="kk-KZ"/>
              </w:rPr>
            </w:pPr>
            <w:r w:rsidRPr="0057298D">
              <w:rPr>
                <w:sz w:val="20"/>
                <w:szCs w:val="16"/>
                <w:lang w:val="kk-KZ"/>
              </w:rPr>
              <w:t>4</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128EDC7D" w14:textId="77777777" w:rsidR="001F4D63" w:rsidRPr="0057298D" w:rsidRDefault="001F4D63" w:rsidP="00BB690F">
            <w:pPr>
              <w:jc w:val="center"/>
              <w:rPr>
                <w:sz w:val="20"/>
                <w:szCs w:val="16"/>
                <w:lang w:val="kk-KZ"/>
              </w:rPr>
            </w:pPr>
            <w:r w:rsidRPr="0057298D">
              <w:rPr>
                <w:sz w:val="20"/>
                <w:szCs w:val="16"/>
                <w:lang w:val="kk-KZ"/>
              </w:rPr>
              <w:t>5</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0DAD67DA" w14:textId="77777777" w:rsidR="001F4D63" w:rsidRPr="0057298D" w:rsidRDefault="001F4D63" w:rsidP="00BB690F">
            <w:pPr>
              <w:jc w:val="center"/>
              <w:rPr>
                <w:sz w:val="20"/>
                <w:szCs w:val="16"/>
                <w:lang w:val="kk-KZ"/>
              </w:rPr>
            </w:pPr>
            <w:r w:rsidRPr="0057298D">
              <w:rPr>
                <w:sz w:val="20"/>
                <w:szCs w:val="16"/>
                <w:lang w:val="kk-KZ"/>
              </w:rPr>
              <w:t>6</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5075D1C3" w14:textId="77777777" w:rsidR="001F4D63" w:rsidRPr="0057298D" w:rsidRDefault="001F4D63" w:rsidP="00BB690F">
            <w:pPr>
              <w:jc w:val="center"/>
              <w:rPr>
                <w:sz w:val="20"/>
                <w:szCs w:val="16"/>
                <w:lang w:val="kk-KZ"/>
              </w:rPr>
            </w:pPr>
            <w:r w:rsidRPr="0057298D">
              <w:rPr>
                <w:sz w:val="20"/>
                <w:szCs w:val="16"/>
                <w:lang w:val="kk-KZ"/>
              </w:rPr>
              <w:t>7</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52FD0F30" w14:textId="77777777" w:rsidR="001F4D63" w:rsidRPr="0057298D" w:rsidRDefault="001F4D63" w:rsidP="00BB690F">
            <w:pPr>
              <w:jc w:val="center"/>
              <w:rPr>
                <w:sz w:val="20"/>
                <w:szCs w:val="16"/>
                <w:lang w:val="kk-KZ"/>
              </w:rPr>
            </w:pPr>
            <w:r w:rsidRPr="0057298D">
              <w:rPr>
                <w:sz w:val="20"/>
                <w:szCs w:val="16"/>
                <w:lang w:val="kk-KZ"/>
              </w:rPr>
              <w:t>8</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513C8D1D" w14:textId="77777777" w:rsidR="001F4D63" w:rsidRPr="0057298D" w:rsidRDefault="001F4D63" w:rsidP="00BB690F">
            <w:pPr>
              <w:jc w:val="center"/>
              <w:rPr>
                <w:sz w:val="20"/>
                <w:szCs w:val="16"/>
                <w:lang w:val="kk-KZ"/>
              </w:rPr>
            </w:pPr>
            <w:r w:rsidRPr="0057298D">
              <w:rPr>
                <w:sz w:val="20"/>
                <w:szCs w:val="16"/>
                <w:lang w:val="kk-KZ"/>
              </w:rPr>
              <w:t>9</w:t>
            </w:r>
          </w:p>
        </w:tc>
        <w:tc>
          <w:tcPr>
            <w:tcW w:w="0" w:type="auto"/>
            <w:tcBorders>
              <w:top w:val="nil"/>
              <w:left w:val="nil"/>
              <w:bottom w:val="single" w:sz="8" w:space="0" w:color="000000"/>
              <w:right w:val="single" w:sz="4" w:space="0" w:color="auto"/>
            </w:tcBorders>
            <w:tcMar>
              <w:top w:w="0" w:type="dxa"/>
              <w:left w:w="168" w:type="dxa"/>
              <w:bottom w:w="0" w:type="dxa"/>
              <w:right w:w="168" w:type="dxa"/>
            </w:tcMar>
            <w:hideMark/>
          </w:tcPr>
          <w:p w14:paraId="1AFE61DC" w14:textId="77777777" w:rsidR="001F4D63" w:rsidRPr="0057298D" w:rsidRDefault="001F4D63" w:rsidP="00BB690F">
            <w:pPr>
              <w:jc w:val="center"/>
              <w:rPr>
                <w:sz w:val="20"/>
                <w:szCs w:val="16"/>
                <w:lang w:val="kk-KZ"/>
              </w:rPr>
            </w:pPr>
            <w:r w:rsidRPr="0057298D">
              <w:rPr>
                <w:sz w:val="20"/>
                <w:szCs w:val="16"/>
                <w:lang w:val="kk-KZ"/>
              </w:rPr>
              <w:t>10</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2BFD03F9" w14:textId="77777777" w:rsidR="001F4D63" w:rsidRPr="0057298D" w:rsidRDefault="001F4D63" w:rsidP="00BB690F">
            <w:pPr>
              <w:jc w:val="center"/>
              <w:rPr>
                <w:sz w:val="20"/>
                <w:szCs w:val="16"/>
                <w:lang w:val="kk-KZ"/>
              </w:rPr>
            </w:pPr>
            <w:r w:rsidRPr="0057298D">
              <w:rPr>
                <w:sz w:val="20"/>
                <w:szCs w:val="16"/>
                <w:lang w:val="kk-KZ"/>
              </w:rPr>
              <w:t>11</w:t>
            </w:r>
          </w:p>
        </w:tc>
      </w:tr>
      <w:tr w:rsidR="001F4D63" w:rsidRPr="0057298D" w14:paraId="592D960B" w14:textId="77777777" w:rsidTr="00BB690F">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7E4C8AB8" w14:textId="77777777" w:rsidR="001F4D63" w:rsidRPr="0057298D" w:rsidRDefault="001F4D63" w:rsidP="00BB690F">
            <w:pPr>
              <w:jc w:val="center"/>
              <w:rPr>
                <w:sz w:val="20"/>
                <w:szCs w:val="16"/>
                <w:lang w:val="kk-KZ"/>
              </w:rPr>
            </w:pPr>
            <w:r w:rsidRPr="0057298D">
              <w:rPr>
                <w:sz w:val="20"/>
                <w:szCs w:val="16"/>
                <w:lang w:val="kk-KZ"/>
              </w:rPr>
              <w:t>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5972C036" w14:textId="77777777" w:rsidR="001F4D63" w:rsidRPr="0057298D" w:rsidRDefault="001F4D63" w:rsidP="00BB690F">
            <w:pPr>
              <w:ind w:left="-11"/>
              <w:jc w:val="both"/>
              <w:rPr>
                <w:sz w:val="20"/>
                <w:szCs w:val="16"/>
                <w:lang w:val="kk-KZ"/>
              </w:rPr>
            </w:pPr>
            <w:r w:rsidRPr="0057298D">
              <w:rPr>
                <w:sz w:val="20"/>
                <w:szCs w:val="16"/>
                <w:lang w:val="kk-KZ"/>
              </w:rPr>
              <w:t>Инвестициялық портфельдер бойынша барлығы</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2244ABC4" w14:textId="77777777" w:rsidR="001F4D63" w:rsidRPr="0057298D" w:rsidRDefault="001F4D63" w:rsidP="00BB690F">
            <w:pPr>
              <w:jc w:val="center"/>
              <w:rPr>
                <w:sz w:val="20"/>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3F7E3101" w14:textId="77777777" w:rsidR="001F4D63" w:rsidRPr="0057298D" w:rsidRDefault="001F4D63" w:rsidP="00BB690F">
            <w:pPr>
              <w:jc w:val="center"/>
              <w:rPr>
                <w:sz w:val="20"/>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672AD30B" w14:textId="77777777" w:rsidR="001F4D63" w:rsidRPr="0057298D" w:rsidRDefault="001F4D63" w:rsidP="00BB690F">
            <w:pPr>
              <w:jc w:val="center"/>
              <w:rPr>
                <w:sz w:val="20"/>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70EF4B79" w14:textId="77777777" w:rsidR="001F4D63" w:rsidRPr="0057298D" w:rsidRDefault="001F4D63" w:rsidP="00BB690F">
            <w:pPr>
              <w:jc w:val="center"/>
              <w:rPr>
                <w:sz w:val="20"/>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272F522D" w14:textId="77777777" w:rsidR="001F4D63" w:rsidRPr="0057298D" w:rsidRDefault="001F4D63" w:rsidP="00BB690F">
            <w:pPr>
              <w:jc w:val="center"/>
              <w:rPr>
                <w:sz w:val="20"/>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5D704D81" w14:textId="77777777" w:rsidR="001F4D63" w:rsidRPr="0057298D" w:rsidRDefault="001F4D63" w:rsidP="00BB690F">
            <w:pPr>
              <w:jc w:val="center"/>
              <w:rPr>
                <w:sz w:val="20"/>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385A40CE" w14:textId="77777777" w:rsidR="001F4D63" w:rsidRPr="0057298D" w:rsidRDefault="001F4D63" w:rsidP="00BB690F">
            <w:pPr>
              <w:jc w:val="center"/>
              <w:rPr>
                <w:sz w:val="20"/>
                <w:szCs w:val="16"/>
                <w:lang w:val="kk-KZ"/>
              </w:rPr>
            </w:pPr>
          </w:p>
        </w:tc>
        <w:tc>
          <w:tcPr>
            <w:tcW w:w="0" w:type="auto"/>
            <w:tcBorders>
              <w:top w:val="nil"/>
              <w:left w:val="nil"/>
              <w:bottom w:val="single" w:sz="8" w:space="0" w:color="000000"/>
              <w:right w:val="single" w:sz="4" w:space="0" w:color="auto"/>
            </w:tcBorders>
            <w:tcMar>
              <w:top w:w="0" w:type="dxa"/>
              <w:left w:w="168" w:type="dxa"/>
              <w:bottom w:w="0" w:type="dxa"/>
              <w:right w:w="168" w:type="dxa"/>
            </w:tcMar>
            <w:hideMark/>
          </w:tcPr>
          <w:p w14:paraId="7974EABC" w14:textId="77777777" w:rsidR="001F4D63" w:rsidRPr="0057298D" w:rsidRDefault="001F4D63" w:rsidP="00BB690F">
            <w:pPr>
              <w:jc w:val="center"/>
              <w:rPr>
                <w:sz w:val="20"/>
                <w:szCs w:val="16"/>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155E2E94" w14:textId="77777777" w:rsidR="001F4D63" w:rsidRPr="0057298D" w:rsidRDefault="001F4D63" w:rsidP="00BB690F">
            <w:pPr>
              <w:jc w:val="center"/>
              <w:rPr>
                <w:sz w:val="20"/>
                <w:szCs w:val="16"/>
                <w:lang w:val="kk-KZ"/>
              </w:rPr>
            </w:pPr>
          </w:p>
        </w:tc>
      </w:tr>
      <w:tr w:rsidR="001F4D63" w:rsidRPr="0057298D" w14:paraId="0484A7D6" w14:textId="77777777" w:rsidTr="00BB690F">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44E1F944" w14:textId="77777777" w:rsidR="001F4D63" w:rsidRPr="0057298D" w:rsidRDefault="001F4D63" w:rsidP="00BB690F">
            <w:pPr>
              <w:jc w:val="center"/>
              <w:rPr>
                <w:sz w:val="20"/>
                <w:szCs w:val="16"/>
                <w:lang w:val="kk-KZ"/>
              </w:rPr>
            </w:pPr>
            <w:r w:rsidRPr="0057298D">
              <w:rPr>
                <w:sz w:val="20"/>
                <w:szCs w:val="16"/>
                <w:lang w:val="kk-KZ"/>
              </w:rPr>
              <w:t>1.1.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2C24744E" w14:textId="77777777" w:rsidR="001F4D63" w:rsidRPr="0057298D" w:rsidRDefault="001F4D63" w:rsidP="00BB690F">
            <w:pPr>
              <w:ind w:left="-11"/>
              <w:jc w:val="both"/>
              <w:rPr>
                <w:sz w:val="20"/>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0D8E9C92" w14:textId="77777777" w:rsidR="001F4D63" w:rsidRPr="0057298D" w:rsidRDefault="001F4D63" w:rsidP="00BB690F">
            <w:pPr>
              <w:jc w:val="center"/>
              <w:rPr>
                <w:sz w:val="20"/>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3319446A" w14:textId="77777777" w:rsidR="001F4D63" w:rsidRPr="0057298D" w:rsidRDefault="001F4D63" w:rsidP="00BB690F">
            <w:pPr>
              <w:jc w:val="center"/>
              <w:rPr>
                <w:sz w:val="20"/>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6B6252E6" w14:textId="77777777" w:rsidR="001F4D63" w:rsidRPr="0057298D" w:rsidRDefault="001F4D63" w:rsidP="00BB690F">
            <w:pPr>
              <w:jc w:val="center"/>
              <w:rPr>
                <w:sz w:val="20"/>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36132AD4" w14:textId="77777777" w:rsidR="001F4D63" w:rsidRPr="0057298D" w:rsidRDefault="001F4D63" w:rsidP="00BB690F">
            <w:pPr>
              <w:jc w:val="center"/>
              <w:rPr>
                <w:sz w:val="20"/>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185EE8CD" w14:textId="77777777" w:rsidR="001F4D63" w:rsidRPr="0057298D" w:rsidRDefault="001F4D63" w:rsidP="00BB690F">
            <w:pPr>
              <w:jc w:val="center"/>
              <w:rPr>
                <w:sz w:val="20"/>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0C15B586" w14:textId="77777777" w:rsidR="001F4D63" w:rsidRPr="0057298D" w:rsidRDefault="001F4D63" w:rsidP="00BB690F">
            <w:pPr>
              <w:jc w:val="center"/>
              <w:rPr>
                <w:sz w:val="20"/>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37E1A03C" w14:textId="77777777" w:rsidR="001F4D63" w:rsidRPr="0057298D" w:rsidRDefault="001F4D63" w:rsidP="00BB690F">
            <w:pPr>
              <w:jc w:val="center"/>
              <w:rPr>
                <w:sz w:val="20"/>
                <w:szCs w:val="16"/>
                <w:lang w:val="kk-KZ"/>
              </w:rPr>
            </w:pPr>
          </w:p>
        </w:tc>
        <w:tc>
          <w:tcPr>
            <w:tcW w:w="0" w:type="auto"/>
            <w:tcBorders>
              <w:top w:val="nil"/>
              <w:left w:val="nil"/>
              <w:bottom w:val="single" w:sz="8" w:space="0" w:color="000000"/>
              <w:right w:val="single" w:sz="4" w:space="0" w:color="auto"/>
            </w:tcBorders>
            <w:tcMar>
              <w:top w:w="0" w:type="dxa"/>
              <w:left w:w="168" w:type="dxa"/>
              <w:bottom w:w="0" w:type="dxa"/>
              <w:right w:w="168" w:type="dxa"/>
            </w:tcMar>
            <w:hideMark/>
          </w:tcPr>
          <w:p w14:paraId="65CCED5E" w14:textId="77777777" w:rsidR="001F4D63" w:rsidRPr="0057298D" w:rsidRDefault="001F4D63" w:rsidP="00BB690F">
            <w:pPr>
              <w:jc w:val="center"/>
              <w:rPr>
                <w:sz w:val="20"/>
                <w:szCs w:val="16"/>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01BB2B9C" w14:textId="77777777" w:rsidR="001F4D63" w:rsidRPr="0057298D" w:rsidRDefault="001F4D63" w:rsidP="00BB690F">
            <w:pPr>
              <w:jc w:val="center"/>
              <w:rPr>
                <w:sz w:val="20"/>
                <w:szCs w:val="16"/>
                <w:lang w:val="kk-KZ"/>
              </w:rPr>
            </w:pPr>
          </w:p>
        </w:tc>
      </w:tr>
      <w:tr w:rsidR="001F4D63" w:rsidRPr="0057298D" w14:paraId="65C5D760" w14:textId="77777777" w:rsidTr="00BB690F">
        <w:trPr>
          <w:jc w:val="center"/>
        </w:trPr>
        <w:tc>
          <w:tcPr>
            <w:tcW w:w="0" w:type="auto"/>
            <w:tcBorders>
              <w:top w:val="nil"/>
              <w:left w:val="single" w:sz="8" w:space="0" w:color="000000"/>
              <w:bottom w:val="single" w:sz="4" w:space="0" w:color="auto"/>
              <w:right w:val="single" w:sz="8" w:space="0" w:color="000000"/>
            </w:tcBorders>
            <w:tcMar>
              <w:top w:w="0" w:type="dxa"/>
              <w:left w:w="168" w:type="dxa"/>
              <w:bottom w:w="0" w:type="dxa"/>
              <w:right w:w="168" w:type="dxa"/>
            </w:tcMar>
            <w:hideMark/>
          </w:tcPr>
          <w:p w14:paraId="70277E01" w14:textId="77777777" w:rsidR="001F4D63" w:rsidRPr="0057298D" w:rsidRDefault="001F4D63" w:rsidP="00BB690F">
            <w:pPr>
              <w:jc w:val="center"/>
              <w:rPr>
                <w:sz w:val="20"/>
                <w:szCs w:val="16"/>
                <w:lang w:val="kk-KZ"/>
              </w:rPr>
            </w:pPr>
            <w:r w:rsidRPr="0057298D">
              <w:rPr>
                <w:sz w:val="20"/>
                <w:szCs w:val="16"/>
                <w:lang w:val="kk-KZ"/>
              </w:rPr>
              <w:t>…</w:t>
            </w: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14:paraId="3619E537" w14:textId="77777777" w:rsidR="001F4D63" w:rsidRPr="0057298D" w:rsidRDefault="001F4D63" w:rsidP="00BB690F">
            <w:pPr>
              <w:ind w:left="-11"/>
              <w:jc w:val="both"/>
              <w:rPr>
                <w:sz w:val="20"/>
                <w:szCs w:val="16"/>
                <w:lang w:val="kk-KZ"/>
              </w:rPr>
            </w:pP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14:paraId="1A7B3916" w14:textId="77777777" w:rsidR="001F4D63" w:rsidRPr="0057298D" w:rsidRDefault="001F4D63" w:rsidP="00BB690F">
            <w:pPr>
              <w:jc w:val="center"/>
              <w:rPr>
                <w:sz w:val="20"/>
                <w:szCs w:val="16"/>
                <w:lang w:val="kk-KZ"/>
              </w:rPr>
            </w:pP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14:paraId="0449CD20" w14:textId="77777777" w:rsidR="001F4D63" w:rsidRPr="0057298D" w:rsidRDefault="001F4D63" w:rsidP="00BB690F">
            <w:pPr>
              <w:jc w:val="center"/>
              <w:rPr>
                <w:sz w:val="20"/>
                <w:szCs w:val="16"/>
                <w:lang w:val="kk-KZ"/>
              </w:rPr>
            </w:pP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14:paraId="1E4EE6B8" w14:textId="77777777" w:rsidR="001F4D63" w:rsidRPr="0057298D" w:rsidRDefault="001F4D63" w:rsidP="00BB690F">
            <w:pPr>
              <w:jc w:val="center"/>
              <w:rPr>
                <w:sz w:val="20"/>
                <w:szCs w:val="16"/>
                <w:lang w:val="kk-KZ"/>
              </w:rPr>
            </w:pP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14:paraId="53F5ED1F" w14:textId="77777777" w:rsidR="001F4D63" w:rsidRPr="0057298D" w:rsidRDefault="001F4D63" w:rsidP="00BB690F">
            <w:pPr>
              <w:jc w:val="center"/>
              <w:rPr>
                <w:sz w:val="20"/>
                <w:szCs w:val="16"/>
                <w:lang w:val="kk-KZ"/>
              </w:rPr>
            </w:pP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14:paraId="1C9694A8" w14:textId="77777777" w:rsidR="001F4D63" w:rsidRPr="0057298D" w:rsidRDefault="001F4D63" w:rsidP="00BB690F">
            <w:pPr>
              <w:jc w:val="center"/>
              <w:rPr>
                <w:sz w:val="20"/>
                <w:szCs w:val="16"/>
                <w:lang w:val="kk-KZ"/>
              </w:rPr>
            </w:pP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14:paraId="57D1B511" w14:textId="77777777" w:rsidR="001F4D63" w:rsidRPr="0057298D" w:rsidRDefault="001F4D63" w:rsidP="00BB690F">
            <w:pPr>
              <w:jc w:val="center"/>
              <w:rPr>
                <w:sz w:val="20"/>
                <w:szCs w:val="16"/>
                <w:lang w:val="kk-KZ"/>
              </w:rPr>
            </w:pP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14:paraId="231C2452" w14:textId="77777777" w:rsidR="001F4D63" w:rsidRPr="0057298D" w:rsidRDefault="001F4D63" w:rsidP="00BB690F">
            <w:pPr>
              <w:jc w:val="center"/>
              <w:rPr>
                <w:sz w:val="20"/>
                <w:szCs w:val="16"/>
                <w:lang w:val="kk-KZ"/>
              </w:rPr>
            </w:pPr>
          </w:p>
        </w:tc>
        <w:tc>
          <w:tcPr>
            <w:tcW w:w="0" w:type="auto"/>
            <w:tcBorders>
              <w:top w:val="nil"/>
              <w:left w:val="nil"/>
              <w:bottom w:val="single" w:sz="4" w:space="0" w:color="auto"/>
              <w:right w:val="single" w:sz="4" w:space="0" w:color="auto"/>
            </w:tcBorders>
            <w:tcMar>
              <w:top w:w="0" w:type="dxa"/>
              <w:left w:w="168" w:type="dxa"/>
              <w:bottom w:w="0" w:type="dxa"/>
              <w:right w:w="168" w:type="dxa"/>
            </w:tcMar>
            <w:hideMark/>
          </w:tcPr>
          <w:p w14:paraId="09AA1AC9" w14:textId="77777777" w:rsidR="001F4D63" w:rsidRPr="0057298D" w:rsidRDefault="001F4D63" w:rsidP="00BB690F">
            <w:pPr>
              <w:jc w:val="center"/>
              <w:rPr>
                <w:sz w:val="20"/>
                <w:szCs w:val="16"/>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5DD23EF3" w14:textId="77777777" w:rsidR="001F4D63" w:rsidRPr="0057298D" w:rsidRDefault="001F4D63" w:rsidP="00BB690F">
            <w:pPr>
              <w:jc w:val="center"/>
              <w:rPr>
                <w:sz w:val="20"/>
                <w:szCs w:val="16"/>
                <w:lang w:val="kk-KZ"/>
              </w:rPr>
            </w:pPr>
          </w:p>
        </w:tc>
      </w:tr>
      <w:tr w:rsidR="001F4D63" w:rsidRPr="00F5474E" w14:paraId="438AF378" w14:textId="77777777" w:rsidTr="00BB690F">
        <w:trPr>
          <w:jc w:val="center"/>
        </w:trPr>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71E47BAD" w14:textId="77777777" w:rsidR="001F4D63" w:rsidRPr="0057298D" w:rsidRDefault="001F4D63" w:rsidP="00BB690F">
            <w:pPr>
              <w:jc w:val="center"/>
              <w:rPr>
                <w:sz w:val="20"/>
                <w:szCs w:val="16"/>
                <w:lang w:val="kk-KZ"/>
              </w:rPr>
            </w:pPr>
            <w:r w:rsidRPr="0057298D">
              <w:rPr>
                <w:sz w:val="20"/>
                <w:szCs w:val="16"/>
                <w:lang w:val="kk-KZ"/>
              </w:rPr>
              <w:t>2</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65699B13" w14:textId="77777777" w:rsidR="001F4D63" w:rsidRPr="0057298D" w:rsidRDefault="001F4D63" w:rsidP="00BB690F">
            <w:pPr>
              <w:ind w:left="-11"/>
              <w:jc w:val="both"/>
              <w:rPr>
                <w:sz w:val="20"/>
                <w:szCs w:val="16"/>
                <w:lang w:val="kk-KZ"/>
              </w:rPr>
            </w:pPr>
            <w:r w:rsidRPr="0057298D">
              <w:rPr>
                <w:sz w:val="20"/>
                <w:szCs w:val="16"/>
                <w:lang w:val="kk-KZ"/>
              </w:rPr>
              <w:t xml:space="preserve">Инвестициялық қорлардың </w:t>
            </w:r>
            <w:r w:rsidRPr="0057298D">
              <w:rPr>
                <w:sz w:val="20"/>
                <w:szCs w:val="16"/>
                <w:lang w:val="kk-KZ"/>
              </w:rPr>
              <w:lastRenderedPageBreak/>
              <w:t>активтері бойынша барлығы</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1F6F123A" w14:textId="77777777" w:rsidR="001F4D63" w:rsidRPr="0057298D" w:rsidRDefault="001F4D63" w:rsidP="00BB690F">
            <w:pPr>
              <w:jc w:val="center"/>
              <w:rPr>
                <w:sz w:val="20"/>
                <w:szCs w:val="16"/>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031B0B3F" w14:textId="77777777" w:rsidR="001F4D63" w:rsidRPr="0057298D" w:rsidRDefault="001F4D63" w:rsidP="00BB690F">
            <w:pPr>
              <w:jc w:val="center"/>
              <w:rPr>
                <w:sz w:val="20"/>
                <w:szCs w:val="16"/>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3F8B3100" w14:textId="77777777" w:rsidR="001F4D63" w:rsidRPr="0057298D" w:rsidRDefault="001F4D63" w:rsidP="00BB690F">
            <w:pPr>
              <w:jc w:val="center"/>
              <w:rPr>
                <w:sz w:val="20"/>
                <w:szCs w:val="16"/>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59E3A0EC" w14:textId="77777777" w:rsidR="001F4D63" w:rsidRPr="0057298D" w:rsidRDefault="001F4D63" w:rsidP="00BB690F">
            <w:pPr>
              <w:jc w:val="center"/>
              <w:rPr>
                <w:sz w:val="20"/>
                <w:szCs w:val="16"/>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0CA15900" w14:textId="77777777" w:rsidR="001F4D63" w:rsidRPr="0057298D" w:rsidRDefault="001F4D63" w:rsidP="00BB690F">
            <w:pPr>
              <w:jc w:val="center"/>
              <w:rPr>
                <w:sz w:val="20"/>
                <w:szCs w:val="16"/>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24E0119E" w14:textId="77777777" w:rsidR="001F4D63" w:rsidRPr="0057298D" w:rsidRDefault="001F4D63" w:rsidP="00BB690F">
            <w:pPr>
              <w:jc w:val="center"/>
              <w:rPr>
                <w:sz w:val="20"/>
                <w:szCs w:val="16"/>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4310B237" w14:textId="77777777" w:rsidR="001F4D63" w:rsidRPr="0057298D" w:rsidRDefault="001F4D63" w:rsidP="00BB690F">
            <w:pPr>
              <w:jc w:val="center"/>
              <w:rPr>
                <w:sz w:val="20"/>
                <w:szCs w:val="16"/>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7291BD52" w14:textId="77777777" w:rsidR="001F4D63" w:rsidRPr="0057298D" w:rsidRDefault="001F4D63" w:rsidP="00BB690F">
            <w:pPr>
              <w:jc w:val="center"/>
              <w:rPr>
                <w:sz w:val="20"/>
                <w:szCs w:val="16"/>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5C18EEB8" w14:textId="77777777" w:rsidR="001F4D63" w:rsidRPr="0057298D" w:rsidRDefault="001F4D63" w:rsidP="00BB690F">
            <w:pPr>
              <w:jc w:val="center"/>
              <w:rPr>
                <w:sz w:val="20"/>
                <w:szCs w:val="16"/>
                <w:lang w:val="kk-KZ"/>
              </w:rPr>
            </w:pPr>
          </w:p>
        </w:tc>
      </w:tr>
      <w:tr w:rsidR="001F4D63" w:rsidRPr="0057298D" w14:paraId="57E78A0C" w14:textId="77777777" w:rsidTr="00BB690F">
        <w:trPr>
          <w:jc w:val="center"/>
        </w:trPr>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44AB0847" w14:textId="77777777" w:rsidR="001F4D63" w:rsidRPr="0057298D" w:rsidRDefault="001F4D63" w:rsidP="00BB690F">
            <w:pPr>
              <w:jc w:val="center"/>
              <w:rPr>
                <w:sz w:val="20"/>
                <w:szCs w:val="16"/>
                <w:lang w:val="kk-KZ"/>
              </w:rPr>
            </w:pPr>
            <w:r w:rsidRPr="0057298D">
              <w:rPr>
                <w:sz w:val="20"/>
                <w:szCs w:val="16"/>
                <w:lang w:val="kk-KZ"/>
              </w:rPr>
              <w:t>2.1.</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706962C8" w14:textId="77777777" w:rsidR="001F4D63" w:rsidRPr="0057298D" w:rsidRDefault="001F4D63" w:rsidP="00BB690F">
            <w:pPr>
              <w:jc w:val="both"/>
              <w:rPr>
                <w:sz w:val="20"/>
                <w:szCs w:val="16"/>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15FF8E71" w14:textId="77777777" w:rsidR="001F4D63" w:rsidRPr="0057298D" w:rsidRDefault="001F4D63" w:rsidP="00BB690F">
            <w:pPr>
              <w:jc w:val="center"/>
              <w:rPr>
                <w:sz w:val="20"/>
                <w:szCs w:val="16"/>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08083B3A" w14:textId="77777777" w:rsidR="001F4D63" w:rsidRPr="0057298D" w:rsidRDefault="001F4D63" w:rsidP="00BB690F">
            <w:pPr>
              <w:jc w:val="center"/>
              <w:rPr>
                <w:sz w:val="20"/>
                <w:szCs w:val="16"/>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3ED4E00F" w14:textId="77777777" w:rsidR="001F4D63" w:rsidRPr="0057298D" w:rsidRDefault="001F4D63" w:rsidP="00BB690F">
            <w:pPr>
              <w:jc w:val="center"/>
              <w:rPr>
                <w:sz w:val="20"/>
                <w:szCs w:val="16"/>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07A47DF0" w14:textId="77777777" w:rsidR="001F4D63" w:rsidRPr="0057298D" w:rsidRDefault="001F4D63" w:rsidP="00BB690F">
            <w:pPr>
              <w:jc w:val="center"/>
              <w:rPr>
                <w:sz w:val="20"/>
                <w:szCs w:val="16"/>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4C801589" w14:textId="77777777" w:rsidR="001F4D63" w:rsidRPr="0057298D" w:rsidRDefault="001F4D63" w:rsidP="00BB690F">
            <w:pPr>
              <w:jc w:val="center"/>
              <w:rPr>
                <w:sz w:val="20"/>
                <w:szCs w:val="16"/>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68C70F32" w14:textId="77777777" w:rsidR="001F4D63" w:rsidRPr="0057298D" w:rsidRDefault="001F4D63" w:rsidP="00BB690F">
            <w:pPr>
              <w:jc w:val="center"/>
              <w:rPr>
                <w:sz w:val="20"/>
                <w:szCs w:val="16"/>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379ED69E" w14:textId="77777777" w:rsidR="001F4D63" w:rsidRPr="0057298D" w:rsidRDefault="001F4D63" w:rsidP="00BB690F">
            <w:pPr>
              <w:jc w:val="center"/>
              <w:rPr>
                <w:sz w:val="20"/>
                <w:szCs w:val="16"/>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639C42FD" w14:textId="77777777" w:rsidR="001F4D63" w:rsidRPr="0057298D" w:rsidRDefault="001F4D63" w:rsidP="00BB690F">
            <w:pPr>
              <w:jc w:val="center"/>
              <w:rPr>
                <w:sz w:val="20"/>
                <w:szCs w:val="16"/>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7CC2CAB5" w14:textId="77777777" w:rsidR="001F4D63" w:rsidRPr="0057298D" w:rsidRDefault="001F4D63" w:rsidP="00BB690F">
            <w:pPr>
              <w:jc w:val="center"/>
              <w:rPr>
                <w:sz w:val="20"/>
                <w:szCs w:val="16"/>
                <w:lang w:val="kk-KZ"/>
              </w:rPr>
            </w:pPr>
          </w:p>
        </w:tc>
      </w:tr>
      <w:tr w:rsidR="001F4D63" w:rsidRPr="0057298D" w14:paraId="7ED5D79A" w14:textId="77777777" w:rsidTr="00BB690F">
        <w:trPr>
          <w:jc w:val="center"/>
        </w:trPr>
        <w:tc>
          <w:tcPr>
            <w:tcW w:w="0" w:type="auto"/>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hideMark/>
          </w:tcPr>
          <w:p w14:paraId="68A7D7C8" w14:textId="77777777" w:rsidR="001F4D63" w:rsidRPr="0057298D" w:rsidRDefault="001F4D63" w:rsidP="00BB690F">
            <w:pPr>
              <w:jc w:val="center"/>
              <w:rPr>
                <w:sz w:val="20"/>
                <w:szCs w:val="16"/>
                <w:lang w:val="kk-KZ"/>
              </w:rPr>
            </w:pPr>
            <w:r w:rsidRPr="0057298D">
              <w:rPr>
                <w:sz w:val="20"/>
                <w:szCs w:val="16"/>
                <w:lang w:val="kk-KZ"/>
              </w:rPr>
              <w:t>…</w:t>
            </w: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14:paraId="0A0E034E" w14:textId="77777777" w:rsidR="001F4D63" w:rsidRPr="0057298D" w:rsidRDefault="001F4D63" w:rsidP="00BB690F">
            <w:pPr>
              <w:jc w:val="both"/>
              <w:rPr>
                <w:sz w:val="20"/>
                <w:szCs w:val="16"/>
                <w:lang w:val="kk-KZ"/>
              </w:rPr>
            </w:pP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14:paraId="56A16D2C" w14:textId="77777777" w:rsidR="001F4D63" w:rsidRPr="0057298D" w:rsidRDefault="001F4D63" w:rsidP="00BB690F">
            <w:pPr>
              <w:jc w:val="center"/>
              <w:rPr>
                <w:sz w:val="20"/>
                <w:szCs w:val="16"/>
                <w:lang w:val="kk-KZ"/>
              </w:rPr>
            </w:pP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14:paraId="09E626C6" w14:textId="77777777" w:rsidR="001F4D63" w:rsidRPr="0057298D" w:rsidRDefault="001F4D63" w:rsidP="00BB690F">
            <w:pPr>
              <w:jc w:val="center"/>
              <w:rPr>
                <w:sz w:val="20"/>
                <w:szCs w:val="16"/>
                <w:lang w:val="kk-KZ"/>
              </w:rPr>
            </w:pP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14:paraId="5D6A4216" w14:textId="77777777" w:rsidR="001F4D63" w:rsidRPr="0057298D" w:rsidRDefault="001F4D63" w:rsidP="00BB690F">
            <w:pPr>
              <w:jc w:val="center"/>
              <w:rPr>
                <w:sz w:val="20"/>
                <w:szCs w:val="16"/>
                <w:lang w:val="kk-KZ"/>
              </w:rPr>
            </w:pP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14:paraId="50761CC2" w14:textId="77777777" w:rsidR="001F4D63" w:rsidRPr="0057298D" w:rsidRDefault="001F4D63" w:rsidP="00BB690F">
            <w:pPr>
              <w:jc w:val="center"/>
              <w:rPr>
                <w:sz w:val="20"/>
                <w:szCs w:val="16"/>
                <w:lang w:val="kk-KZ"/>
              </w:rPr>
            </w:pP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14:paraId="5E3A255A" w14:textId="77777777" w:rsidR="001F4D63" w:rsidRPr="0057298D" w:rsidRDefault="001F4D63" w:rsidP="00BB690F">
            <w:pPr>
              <w:jc w:val="center"/>
              <w:rPr>
                <w:sz w:val="20"/>
                <w:szCs w:val="16"/>
                <w:lang w:val="kk-KZ"/>
              </w:rPr>
            </w:pP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14:paraId="77B7D698" w14:textId="77777777" w:rsidR="001F4D63" w:rsidRPr="0057298D" w:rsidRDefault="001F4D63" w:rsidP="00BB690F">
            <w:pPr>
              <w:jc w:val="center"/>
              <w:rPr>
                <w:sz w:val="20"/>
                <w:szCs w:val="16"/>
                <w:lang w:val="kk-KZ"/>
              </w:rPr>
            </w:pP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14:paraId="62B06A72" w14:textId="77777777" w:rsidR="001F4D63" w:rsidRPr="0057298D" w:rsidRDefault="001F4D63" w:rsidP="00BB690F">
            <w:pPr>
              <w:jc w:val="center"/>
              <w:rPr>
                <w:sz w:val="20"/>
                <w:szCs w:val="16"/>
                <w:lang w:val="kk-KZ"/>
              </w:rPr>
            </w:pPr>
          </w:p>
        </w:tc>
        <w:tc>
          <w:tcPr>
            <w:tcW w:w="0" w:type="auto"/>
            <w:tcBorders>
              <w:top w:val="single" w:sz="4" w:space="0" w:color="auto"/>
              <w:left w:val="nil"/>
              <w:bottom w:val="single" w:sz="8" w:space="0" w:color="000000"/>
              <w:right w:val="single" w:sz="4" w:space="0" w:color="auto"/>
            </w:tcBorders>
            <w:tcMar>
              <w:top w:w="0" w:type="dxa"/>
              <w:left w:w="168" w:type="dxa"/>
              <w:bottom w:w="0" w:type="dxa"/>
              <w:right w:w="168" w:type="dxa"/>
            </w:tcMar>
            <w:hideMark/>
          </w:tcPr>
          <w:p w14:paraId="24F0808A" w14:textId="77777777" w:rsidR="001F4D63" w:rsidRPr="0057298D" w:rsidRDefault="001F4D63" w:rsidP="00BB690F">
            <w:pPr>
              <w:jc w:val="center"/>
              <w:rPr>
                <w:sz w:val="20"/>
                <w:szCs w:val="16"/>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398001E7" w14:textId="77777777" w:rsidR="001F4D63" w:rsidRPr="0057298D" w:rsidRDefault="001F4D63" w:rsidP="00BB690F">
            <w:pPr>
              <w:jc w:val="center"/>
              <w:rPr>
                <w:sz w:val="20"/>
                <w:szCs w:val="16"/>
                <w:lang w:val="kk-KZ"/>
              </w:rPr>
            </w:pPr>
          </w:p>
        </w:tc>
      </w:tr>
      <w:tr w:rsidR="001F4D63" w:rsidRPr="0057298D" w14:paraId="3F510AC3" w14:textId="77777777" w:rsidTr="00BB690F">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6CBD233B" w14:textId="77777777" w:rsidR="001F4D63" w:rsidRPr="0057298D" w:rsidRDefault="001F4D63" w:rsidP="00BB690F">
            <w:pPr>
              <w:ind w:firstLine="709"/>
              <w:jc w:val="center"/>
              <w:rPr>
                <w:sz w:val="20"/>
                <w:szCs w:val="16"/>
                <w:lang w:val="kk-KZ"/>
              </w:rPr>
            </w:pPr>
            <w:r w:rsidRPr="0057298D">
              <w:rPr>
                <w:sz w:val="20"/>
                <w:szCs w:val="16"/>
                <w:lang w:val="kk-KZ"/>
              </w:rPr>
              <w:t>3</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2EFD8B0A" w14:textId="77777777" w:rsidR="001F4D63" w:rsidRPr="0057298D" w:rsidRDefault="001F4D63" w:rsidP="00BB690F">
            <w:pPr>
              <w:jc w:val="both"/>
              <w:rPr>
                <w:sz w:val="20"/>
                <w:szCs w:val="16"/>
                <w:lang w:val="kk-KZ"/>
              </w:rPr>
            </w:pPr>
            <w:r w:rsidRPr="0057298D">
              <w:rPr>
                <w:sz w:val="20"/>
                <w:szCs w:val="16"/>
                <w:lang w:val="kk-KZ"/>
              </w:rPr>
              <w:t>Жиыны</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4FCBDB2B" w14:textId="77777777" w:rsidR="001F4D63" w:rsidRPr="0057298D" w:rsidRDefault="001F4D63" w:rsidP="00BB690F">
            <w:pPr>
              <w:ind w:firstLine="709"/>
              <w:jc w:val="center"/>
              <w:rPr>
                <w:sz w:val="20"/>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5AA3E6F9" w14:textId="77777777" w:rsidR="001F4D63" w:rsidRPr="0057298D" w:rsidRDefault="001F4D63" w:rsidP="00BB690F">
            <w:pPr>
              <w:ind w:firstLine="709"/>
              <w:jc w:val="center"/>
              <w:rPr>
                <w:sz w:val="20"/>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5CE0BCF1" w14:textId="77777777" w:rsidR="001F4D63" w:rsidRPr="0057298D" w:rsidRDefault="001F4D63" w:rsidP="00BB690F">
            <w:pPr>
              <w:ind w:firstLine="709"/>
              <w:jc w:val="center"/>
              <w:rPr>
                <w:sz w:val="20"/>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34BD4544" w14:textId="77777777" w:rsidR="001F4D63" w:rsidRPr="0057298D" w:rsidRDefault="001F4D63" w:rsidP="00BB690F">
            <w:pPr>
              <w:ind w:firstLine="709"/>
              <w:jc w:val="center"/>
              <w:rPr>
                <w:sz w:val="20"/>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5C1701C4" w14:textId="77777777" w:rsidR="001F4D63" w:rsidRPr="0057298D" w:rsidRDefault="001F4D63" w:rsidP="00BB690F">
            <w:pPr>
              <w:ind w:firstLine="709"/>
              <w:jc w:val="center"/>
              <w:rPr>
                <w:sz w:val="20"/>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79ABA1A7" w14:textId="77777777" w:rsidR="001F4D63" w:rsidRPr="0057298D" w:rsidRDefault="001F4D63" w:rsidP="00BB690F">
            <w:pPr>
              <w:ind w:firstLine="709"/>
              <w:jc w:val="center"/>
              <w:rPr>
                <w:sz w:val="20"/>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4865819F" w14:textId="77777777" w:rsidR="001F4D63" w:rsidRPr="0057298D" w:rsidRDefault="001F4D63" w:rsidP="00BB690F">
            <w:pPr>
              <w:ind w:firstLine="709"/>
              <w:jc w:val="center"/>
              <w:rPr>
                <w:sz w:val="20"/>
                <w:szCs w:val="16"/>
                <w:lang w:val="kk-KZ"/>
              </w:rPr>
            </w:pPr>
          </w:p>
        </w:tc>
        <w:tc>
          <w:tcPr>
            <w:tcW w:w="0" w:type="auto"/>
            <w:tcBorders>
              <w:top w:val="nil"/>
              <w:left w:val="nil"/>
              <w:bottom w:val="single" w:sz="8" w:space="0" w:color="000000"/>
              <w:right w:val="single" w:sz="4" w:space="0" w:color="auto"/>
            </w:tcBorders>
            <w:tcMar>
              <w:top w:w="0" w:type="dxa"/>
              <w:left w:w="168" w:type="dxa"/>
              <w:bottom w:w="0" w:type="dxa"/>
              <w:right w:w="168" w:type="dxa"/>
            </w:tcMar>
            <w:hideMark/>
          </w:tcPr>
          <w:p w14:paraId="792A97A3" w14:textId="77777777" w:rsidR="001F4D63" w:rsidRPr="0057298D" w:rsidRDefault="001F4D63" w:rsidP="00BB690F">
            <w:pPr>
              <w:ind w:firstLine="709"/>
              <w:jc w:val="center"/>
              <w:rPr>
                <w:sz w:val="20"/>
                <w:szCs w:val="16"/>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7208311D" w14:textId="77777777" w:rsidR="001F4D63" w:rsidRPr="0057298D" w:rsidRDefault="001F4D63" w:rsidP="00BB690F">
            <w:pPr>
              <w:ind w:firstLine="709"/>
              <w:jc w:val="center"/>
              <w:rPr>
                <w:sz w:val="20"/>
                <w:szCs w:val="16"/>
                <w:lang w:val="kk-KZ"/>
              </w:rPr>
            </w:pPr>
          </w:p>
        </w:tc>
      </w:tr>
    </w:tbl>
    <w:p w14:paraId="2316C3F7" w14:textId="77777777" w:rsidR="001F4D63" w:rsidRPr="0057298D" w:rsidRDefault="001F4D63" w:rsidP="001F4D63">
      <w:pPr>
        <w:ind w:firstLine="709"/>
        <w:jc w:val="both"/>
        <w:rPr>
          <w:sz w:val="28"/>
          <w:szCs w:val="28"/>
          <w:lang w:val="kk-KZ"/>
        </w:rPr>
      </w:pPr>
    </w:p>
    <w:p w14:paraId="3B68AE80" w14:textId="77777777" w:rsidR="001F4D63" w:rsidRPr="0057298D" w:rsidRDefault="001F4D63" w:rsidP="001F4D63">
      <w:pPr>
        <w:ind w:firstLine="709"/>
        <w:jc w:val="both"/>
        <w:rPr>
          <w:sz w:val="28"/>
          <w:szCs w:val="28"/>
          <w:lang w:val="kk-KZ"/>
        </w:rPr>
      </w:pPr>
    </w:p>
    <w:p w14:paraId="39FB4130" w14:textId="77777777" w:rsidR="001F4D63" w:rsidRPr="0057298D" w:rsidRDefault="001F4D63" w:rsidP="001F4D63">
      <w:pPr>
        <w:ind w:firstLine="709"/>
        <w:jc w:val="both"/>
        <w:rPr>
          <w:sz w:val="28"/>
          <w:szCs w:val="28"/>
          <w:lang w:val="kk-KZ"/>
        </w:rPr>
      </w:pPr>
      <w:r w:rsidRPr="0057298D">
        <w:rPr>
          <w:sz w:val="28"/>
          <w:szCs w:val="28"/>
          <w:lang w:val="kk-KZ"/>
        </w:rPr>
        <w:t>Атауы _________________________________________________________</w:t>
      </w:r>
    </w:p>
    <w:p w14:paraId="77009C5C" w14:textId="77777777" w:rsidR="001F4D63" w:rsidRPr="0057298D" w:rsidRDefault="001F4D63" w:rsidP="001F4D63">
      <w:pPr>
        <w:ind w:firstLine="709"/>
        <w:jc w:val="both"/>
        <w:rPr>
          <w:sz w:val="28"/>
          <w:szCs w:val="28"/>
          <w:lang w:val="kk-KZ"/>
        </w:rPr>
      </w:pPr>
      <w:r w:rsidRPr="0057298D">
        <w:rPr>
          <w:sz w:val="28"/>
          <w:szCs w:val="28"/>
          <w:lang w:val="kk-KZ"/>
        </w:rPr>
        <w:t>Мекенжайы _____________________________________________________</w:t>
      </w:r>
    </w:p>
    <w:p w14:paraId="6D7B7206" w14:textId="77777777" w:rsidR="001F4D63" w:rsidRPr="0057298D" w:rsidRDefault="001F4D63" w:rsidP="001F4D63">
      <w:pPr>
        <w:ind w:firstLine="709"/>
        <w:jc w:val="both"/>
        <w:rPr>
          <w:sz w:val="28"/>
          <w:szCs w:val="28"/>
          <w:lang w:val="kk-KZ"/>
        </w:rPr>
      </w:pPr>
      <w:r w:rsidRPr="0057298D">
        <w:rPr>
          <w:sz w:val="28"/>
          <w:szCs w:val="28"/>
          <w:lang w:val="kk-KZ"/>
        </w:rPr>
        <w:t>Телефоны ______________________________________________________</w:t>
      </w:r>
    </w:p>
    <w:p w14:paraId="33D25315" w14:textId="77777777" w:rsidR="001F4D63" w:rsidRPr="0057298D" w:rsidRDefault="001F4D63" w:rsidP="001F4D63">
      <w:pPr>
        <w:ind w:firstLine="709"/>
        <w:jc w:val="both"/>
        <w:rPr>
          <w:sz w:val="28"/>
          <w:szCs w:val="28"/>
          <w:lang w:val="kk-KZ"/>
        </w:rPr>
      </w:pPr>
      <w:r w:rsidRPr="0057298D">
        <w:rPr>
          <w:sz w:val="28"/>
          <w:szCs w:val="28"/>
          <w:lang w:val="kk-KZ"/>
        </w:rPr>
        <w:t>Электрондық пошта мекенжайы ____________________________________</w:t>
      </w:r>
    </w:p>
    <w:p w14:paraId="26CA0CB2" w14:textId="77777777" w:rsidR="001F4D63" w:rsidRPr="0057298D" w:rsidRDefault="001F4D63" w:rsidP="001F4D63">
      <w:pPr>
        <w:ind w:firstLine="709"/>
        <w:jc w:val="both"/>
        <w:rPr>
          <w:sz w:val="28"/>
          <w:szCs w:val="28"/>
          <w:lang w:val="kk-KZ"/>
        </w:rPr>
      </w:pPr>
      <w:r w:rsidRPr="0057298D">
        <w:rPr>
          <w:sz w:val="28"/>
          <w:szCs w:val="28"/>
          <w:lang w:val="kk-KZ"/>
        </w:rPr>
        <w:t>Орындаушы ___________________________________ _________________</w:t>
      </w:r>
    </w:p>
    <w:p w14:paraId="3055C7C1" w14:textId="77777777" w:rsidR="001F4D63" w:rsidRPr="0057298D" w:rsidRDefault="001F4D63" w:rsidP="001F4D63">
      <w:pPr>
        <w:ind w:firstLine="709"/>
        <w:jc w:val="both"/>
        <w:rPr>
          <w:sz w:val="28"/>
          <w:szCs w:val="28"/>
          <w:lang w:val="kk-KZ"/>
        </w:rPr>
      </w:pPr>
      <w:r w:rsidRPr="0057298D">
        <w:rPr>
          <w:sz w:val="28"/>
          <w:szCs w:val="28"/>
          <w:lang w:val="kk-KZ"/>
        </w:rPr>
        <w:t xml:space="preserve">         тегі, аты және әкесінің аты (ол болған жағдайда)      қолы, телефоны</w:t>
      </w:r>
    </w:p>
    <w:p w14:paraId="65DD0EB4" w14:textId="77777777" w:rsidR="001F4D63" w:rsidRPr="0057298D" w:rsidRDefault="001F4D63" w:rsidP="001F4D63">
      <w:pPr>
        <w:ind w:firstLine="709"/>
        <w:jc w:val="both"/>
        <w:rPr>
          <w:sz w:val="28"/>
          <w:szCs w:val="28"/>
          <w:lang w:val="kk-KZ"/>
        </w:rPr>
      </w:pPr>
      <w:r w:rsidRPr="0057298D">
        <w:rPr>
          <w:sz w:val="28"/>
          <w:szCs w:val="28"/>
          <w:lang w:val="kk-KZ"/>
        </w:rPr>
        <w:t>Басшы немесе есепке қол қою функциясы жүктелген адам</w:t>
      </w:r>
    </w:p>
    <w:p w14:paraId="6C89F631" w14:textId="77777777" w:rsidR="001F4D63" w:rsidRPr="0057298D" w:rsidRDefault="001F4D63" w:rsidP="001F4D63">
      <w:pPr>
        <w:ind w:firstLine="709"/>
        <w:jc w:val="both"/>
        <w:rPr>
          <w:sz w:val="28"/>
          <w:szCs w:val="28"/>
          <w:lang w:val="kk-KZ"/>
        </w:rPr>
      </w:pPr>
      <w:r w:rsidRPr="0057298D">
        <w:rPr>
          <w:sz w:val="28"/>
          <w:szCs w:val="28"/>
          <w:lang w:val="kk-KZ"/>
        </w:rPr>
        <w:t>______________________________________________ _________________</w:t>
      </w:r>
    </w:p>
    <w:p w14:paraId="03B697BC" w14:textId="77777777" w:rsidR="001F4D63" w:rsidRPr="0057298D" w:rsidRDefault="001F4D63" w:rsidP="001F4D63">
      <w:pPr>
        <w:ind w:firstLine="709"/>
        <w:jc w:val="both"/>
        <w:rPr>
          <w:sz w:val="28"/>
          <w:szCs w:val="28"/>
          <w:lang w:val="kk-KZ"/>
        </w:rPr>
      </w:pPr>
      <w:r w:rsidRPr="0057298D">
        <w:rPr>
          <w:sz w:val="28"/>
          <w:szCs w:val="28"/>
          <w:lang w:val="kk-KZ"/>
        </w:rPr>
        <w:t xml:space="preserve">           тегі, аты және әкесінің аты (ол болған жағдайда)       қолы</w:t>
      </w:r>
    </w:p>
    <w:p w14:paraId="0EE7CA5C" w14:textId="77777777" w:rsidR="001F4D63" w:rsidRPr="0057298D" w:rsidRDefault="001F4D63" w:rsidP="001F4D63">
      <w:pPr>
        <w:ind w:firstLine="709"/>
        <w:jc w:val="both"/>
        <w:rPr>
          <w:sz w:val="28"/>
          <w:szCs w:val="28"/>
          <w:lang w:val="kk-KZ"/>
        </w:rPr>
      </w:pPr>
      <w:r w:rsidRPr="0057298D">
        <w:rPr>
          <w:sz w:val="28"/>
          <w:szCs w:val="28"/>
          <w:lang w:val="kk-KZ"/>
        </w:rPr>
        <w:t>Күні 20__ жылғы «______» ______________</w:t>
      </w:r>
    </w:p>
    <w:p w14:paraId="6D4AF4B3" w14:textId="77777777" w:rsidR="001F4D63" w:rsidRPr="0057298D" w:rsidRDefault="001F4D63" w:rsidP="001F4D63">
      <w:pPr>
        <w:ind w:firstLine="709"/>
        <w:jc w:val="both"/>
        <w:rPr>
          <w:sz w:val="28"/>
          <w:szCs w:val="28"/>
          <w:lang w:val="kk-KZ"/>
        </w:rPr>
      </w:pPr>
    </w:p>
    <w:p w14:paraId="6F9A6997" w14:textId="77777777" w:rsidR="001F4D63" w:rsidRPr="0057298D" w:rsidRDefault="001F4D63" w:rsidP="001F4D63">
      <w:pPr>
        <w:ind w:firstLine="709"/>
        <w:jc w:val="both"/>
        <w:rPr>
          <w:sz w:val="28"/>
          <w:szCs w:val="28"/>
          <w:lang w:val="kk-KZ"/>
        </w:rPr>
        <w:sectPr w:rsidR="001F4D63" w:rsidRPr="0057298D" w:rsidSect="001F4D63">
          <w:type w:val="nextColumn"/>
          <w:pgSz w:w="11906" w:h="16838"/>
          <w:pgMar w:top="1418" w:right="851" w:bottom="1418" w:left="1418" w:header="709" w:footer="709" w:gutter="0"/>
          <w:paperSrc w:first="7" w:other="7"/>
          <w:cols w:space="720"/>
          <w:docGrid w:linePitch="326"/>
        </w:sectPr>
      </w:pPr>
      <w:r w:rsidRPr="0057298D">
        <w:rPr>
          <w:sz w:val="28"/>
          <w:szCs w:val="28"/>
          <w:lang w:val="kk-KZ"/>
        </w:rPr>
        <w:t>Ескертпе: нысан «Сақтанушының инвестицияларға қатысу талабын көздейтін сақтандыру шарттары шеңберінде басқаруға қабылданған активтердің есебінен сатып алынған инвестициялық портфельдің құрылымы туралы есеп» әкімшілік деректерді өтеусіз негізде жинауға арналған нысанын толтыру бойынша түсіндірмеге сәйкес толтырылады.</w:t>
      </w:r>
    </w:p>
    <w:p w14:paraId="11D1BBB9" w14:textId="77777777" w:rsidR="001F4D63" w:rsidRPr="0057298D" w:rsidRDefault="001F4D63" w:rsidP="001F4D63">
      <w:pPr>
        <w:ind w:left="5670"/>
        <w:jc w:val="both"/>
        <w:rPr>
          <w:sz w:val="28"/>
          <w:szCs w:val="28"/>
          <w:lang w:val="kk-KZ"/>
        </w:rPr>
      </w:pPr>
      <w:r w:rsidRPr="0057298D">
        <w:rPr>
          <w:sz w:val="28"/>
          <w:szCs w:val="28"/>
          <w:lang w:val="kk-KZ"/>
        </w:rPr>
        <w:lastRenderedPageBreak/>
        <w:t xml:space="preserve">«Сақтанушының инвестицияларға қатысу талабын көздейтін сақтандыру шарттары шеңберінде басқаруға қабылданған активтерді инвестициялау бойынша жасалған мәмілелер туралы есеп» әкімшілік деректерді өтеусіз негізде </w:t>
      </w:r>
    </w:p>
    <w:p w14:paraId="361B510B" w14:textId="77777777" w:rsidR="001F4D63" w:rsidRPr="0057298D" w:rsidRDefault="001F4D63" w:rsidP="001F4D63">
      <w:pPr>
        <w:ind w:left="5670"/>
        <w:jc w:val="both"/>
        <w:rPr>
          <w:sz w:val="28"/>
          <w:szCs w:val="28"/>
          <w:lang w:val="kk-KZ"/>
        </w:rPr>
      </w:pPr>
      <w:r w:rsidRPr="0057298D">
        <w:rPr>
          <w:sz w:val="28"/>
          <w:szCs w:val="28"/>
          <w:lang w:val="kk-KZ"/>
        </w:rPr>
        <w:t>жинауға арналған нысанына</w:t>
      </w:r>
    </w:p>
    <w:p w14:paraId="5100EC9C" w14:textId="77777777" w:rsidR="001F4D63" w:rsidRPr="0057298D" w:rsidRDefault="001F4D63" w:rsidP="001F4D63">
      <w:pPr>
        <w:ind w:left="5670"/>
        <w:jc w:val="both"/>
        <w:rPr>
          <w:bCs/>
          <w:sz w:val="28"/>
          <w:szCs w:val="28"/>
          <w:lang w:val="kk-KZ"/>
        </w:rPr>
      </w:pPr>
      <w:r w:rsidRPr="0057298D">
        <w:rPr>
          <w:sz w:val="28"/>
          <w:szCs w:val="28"/>
          <w:lang w:val="kk-KZ"/>
        </w:rPr>
        <w:t>қосымша</w:t>
      </w:r>
    </w:p>
    <w:p w14:paraId="2B81FFCE" w14:textId="77777777" w:rsidR="001F4D63" w:rsidRPr="0057298D" w:rsidRDefault="001F4D63" w:rsidP="001F4D63">
      <w:pPr>
        <w:jc w:val="center"/>
        <w:rPr>
          <w:b/>
          <w:sz w:val="28"/>
          <w:szCs w:val="28"/>
          <w:lang w:val="kk-KZ"/>
        </w:rPr>
      </w:pPr>
    </w:p>
    <w:p w14:paraId="353F413A" w14:textId="77777777" w:rsidR="001F4D63" w:rsidRPr="0057298D" w:rsidRDefault="001F4D63" w:rsidP="001F4D63">
      <w:pPr>
        <w:jc w:val="center"/>
        <w:rPr>
          <w:b/>
          <w:sz w:val="28"/>
          <w:szCs w:val="28"/>
          <w:lang w:val="kk-KZ"/>
        </w:rPr>
      </w:pPr>
    </w:p>
    <w:p w14:paraId="56B61B2C" w14:textId="77777777" w:rsidR="001F4D63" w:rsidRPr="0057298D" w:rsidRDefault="001F4D63" w:rsidP="001F4D63">
      <w:pPr>
        <w:jc w:val="center"/>
        <w:rPr>
          <w:b/>
          <w:bCs/>
          <w:sz w:val="28"/>
          <w:szCs w:val="28"/>
          <w:lang w:val="kk-KZ"/>
        </w:rPr>
      </w:pPr>
      <w:r w:rsidRPr="0057298D">
        <w:rPr>
          <w:b/>
          <w:bCs/>
          <w:sz w:val="28"/>
          <w:szCs w:val="28"/>
          <w:lang w:val="kk-KZ"/>
        </w:rPr>
        <w:t>«Сақтанушының инвестицияларға қатысу талабын көздейтін сақтандыру шарттары шеңберінде басқаруға қабылданған активтерді инвестициялау бойынша жасалған мәмілелер туралы есеп»</w:t>
      </w:r>
    </w:p>
    <w:p w14:paraId="233D3D4E" w14:textId="77777777" w:rsidR="001F4D63" w:rsidRPr="0057298D" w:rsidRDefault="001F4D63" w:rsidP="001F4D63">
      <w:pPr>
        <w:jc w:val="center"/>
        <w:rPr>
          <w:b/>
          <w:bCs/>
          <w:sz w:val="28"/>
          <w:szCs w:val="28"/>
          <w:lang w:val="kk-KZ"/>
        </w:rPr>
      </w:pPr>
      <w:r w:rsidRPr="0057298D">
        <w:rPr>
          <w:b/>
          <w:bCs/>
          <w:sz w:val="28"/>
          <w:szCs w:val="28"/>
          <w:lang w:val="kk-KZ"/>
        </w:rPr>
        <w:t>(индексі – 17-SIA-SO, кезеңділігі - тоқсан сайын)</w:t>
      </w:r>
    </w:p>
    <w:p w14:paraId="7F659666" w14:textId="77777777" w:rsidR="001F4D63" w:rsidRPr="0057298D" w:rsidRDefault="001F4D63" w:rsidP="001F4D63">
      <w:pPr>
        <w:jc w:val="center"/>
        <w:rPr>
          <w:b/>
          <w:bCs/>
          <w:sz w:val="28"/>
          <w:szCs w:val="28"/>
          <w:lang w:val="kk-KZ"/>
        </w:rPr>
      </w:pPr>
    </w:p>
    <w:p w14:paraId="7747C8AD" w14:textId="77777777" w:rsidR="001F4D63" w:rsidRPr="0057298D" w:rsidRDefault="001F4D63" w:rsidP="001F4D63">
      <w:pPr>
        <w:jc w:val="center"/>
        <w:rPr>
          <w:b/>
          <w:bCs/>
          <w:sz w:val="28"/>
          <w:szCs w:val="28"/>
          <w:lang w:val="kk-KZ"/>
        </w:rPr>
      </w:pPr>
      <w:r w:rsidRPr="0057298D">
        <w:rPr>
          <w:b/>
          <w:bCs/>
          <w:sz w:val="28"/>
          <w:szCs w:val="28"/>
          <w:lang w:val="kk-KZ"/>
        </w:rPr>
        <w:t>әкімшілік деректерді өтеусіз негізде жинауға арналған нысанын толтыру бойынша түсіндірме</w:t>
      </w:r>
    </w:p>
    <w:p w14:paraId="17EA9E58" w14:textId="77777777" w:rsidR="001F4D63" w:rsidRPr="0057298D" w:rsidRDefault="001F4D63" w:rsidP="001F4D63">
      <w:pPr>
        <w:jc w:val="center"/>
        <w:rPr>
          <w:b/>
          <w:bCs/>
          <w:sz w:val="28"/>
          <w:szCs w:val="28"/>
          <w:lang w:val="kk-KZ"/>
        </w:rPr>
      </w:pPr>
    </w:p>
    <w:p w14:paraId="1EC9556F" w14:textId="77777777" w:rsidR="001F4D63" w:rsidRPr="0057298D" w:rsidRDefault="001F4D63" w:rsidP="001F4D63">
      <w:pPr>
        <w:jc w:val="center"/>
        <w:rPr>
          <w:b/>
          <w:bCs/>
          <w:sz w:val="28"/>
          <w:szCs w:val="28"/>
          <w:lang w:val="kk-KZ"/>
        </w:rPr>
      </w:pPr>
    </w:p>
    <w:p w14:paraId="2CDF5765" w14:textId="77777777" w:rsidR="001F4D63" w:rsidRPr="0057298D" w:rsidRDefault="001F4D63" w:rsidP="001F4D63">
      <w:pPr>
        <w:jc w:val="center"/>
        <w:rPr>
          <w:b/>
          <w:sz w:val="28"/>
          <w:szCs w:val="28"/>
          <w:lang w:val="kk-KZ"/>
        </w:rPr>
      </w:pPr>
      <w:r w:rsidRPr="0057298D">
        <w:rPr>
          <w:b/>
          <w:bCs/>
          <w:sz w:val="28"/>
          <w:szCs w:val="28"/>
          <w:lang w:val="kk-KZ"/>
        </w:rPr>
        <w:t>1-тарау. Жалпы ережелер</w:t>
      </w:r>
    </w:p>
    <w:p w14:paraId="0F288FE4" w14:textId="77777777" w:rsidR="001F4D63" w:rsidRPr="0057298D" w:rsidRDefault="001F4D63" w:rsidP="001F4D63">
      <w:pPr>
        <w:jc w:val="center"/>
        <w:rPr>
          <w:b/>
          <w:sz w:val="28"/>
          <w:szCs w:val="28"/>
          <w:lang w:val="kk-KZ"/>
        </w:rPr>
      </w:pPr>
    </w:p>
    <w:p w14:paraId="2224DB45" w14:textId="77777777" w:rsidR="001F4D63" w:rsidRPr="0057298D" w:rsidRDefault="001F4D63" w:rsidP="001F4D63">
      <w:pPr>
        <w:ind w:firstLine="709"/>
        <w:jc w:val="both"/>
        <w:rPr>
          <w:sz w:val="28"/>
          <w:szCs w:val="28"/>
          <w:lang w:val="kk-KZ"/>
        </w:rPr>
      </w:pPr>
      <w:r w:rsidRPr="0057298D">
        <w:rPr>
          <w:sz w:val="28"/>
          <w:szCs w:val="28"/>
          <w:lang w:val="kk-KZ"/>
        </w:rPr>
        <w:t>1. Осы түсіндірмеде «Сақтанушының инвестицияларға, туынды қаржы құралдарына қатысу талабын көздейтін сақтандыру шарттары шеңберінде басқаруға қабылданған активтерді инвестициялау бойынша жасалған мәмілелер туралы есеп» әкімшілік деректерді өтеусіз негізде жинауға арналған нысанын (бұдан әрі – Нысан) толтыру бойынша бірыңғай талаптар айқындалады.</w:t>
      </w:r>
    </w:p>
    <w:p w14:paraId="7AFCBDCE" w14:textId="77777777" w:rsidR="001F4D63" w:rsidRPr="0057298D" w:rsidRDefault="001F4D63" w:rsidP="001F4D63">
      <w:pPr>
        <w:ind w:firstLine="709"/>
        <w:jc w:val="both"/>
        <w:rPr>
          <w:sz w:val="28"/>
          <w:szCs w:val="28"/>
          <w:lang w:val="kk-KZ"/>
        </w:rPr>
      </w:pPr>
      <w:r w:rsidRPr="0057298D">
        <w:rPr>
          <w:sz w:val="28"/>
          <w:szCs w:val="28"/>
          <w:lang w:val="kk-KZ"/>
        </w:rPr>
        <w:t>2. Нысанды «өмірді сақтандыру» саласы бойынша қызметті және сақтанушының инвестицияларға қатысу талабын көздейтін сақтандыру шарттары шеңберінде басқаруға қабылданған активтерді дербес басқаруды (инвестициялық портфельді басқарушының қатысуынсыз) жүзеге асыратын сақтандыру (қайта сақтандыру) ұйымы есепті кезеңнің соңындағы жағдай бойынша тоқсан сайын жасайды. Нысанға деректер мың теңгемен толтырылады. 500 (бес жүз) теңгеден кем сома 0 (нөлге) дейін дөңгелектенеді, ал 500 (бес жүз) теңгеге тең және одан жоғары сома 1000 (бір мың) теңгеге дейін дөңгелектенеді.</w:t>
      </w:r>
    </w:p>
    <w:p w14:paraId="4D0A7C93" w14:textId="77777777" w:rsidR="001F4D63" w:rsidRPr="0057298D" w:rsidRDefault="001F4D63" w:rsidP="001F4D63">
      <w:pPr>
        <w:ind w:firstLine="709"/>
        <w:jc w:val="both"/>
        <w:rPr>
          <w:sz w:val="28"/>
          <w:szCs w:val="28"/>
          <w:lang w:val="kk-KZ"/>
        </w:rPr>
      </w:pPr>
      <w:r w:rsidRPr="0057298D">
        <w:rPr>
          <w:sz w:val="28"/>
          <w:szCs w:val="28"/>
          <w:lang w:val="kk-KZ"/>
        </w:rPr>
        <w:t>3. Нысанға басшы немесе есепке қол қою функциясы жүктелген адам және орындаушы қол қояды.</w:t>
      </w:r>
    </w:p>
    <w:p w14:paraId="2659ED3E" w14:textId="77777777" w:rsidR="001F4D63" w:rsidRPr="0057298D" w:rsidRDefault="001F4D63" w:rsidP="001F4D63">
      <w:pPr>
        <w:jc w:val="center"/>
        <w:rPr>
          <w:b/>
          <w:sz w:val="28"/>
          <w:szCs w:val="28"/>
          <w:lang w:val="kk-KZ"/>
        </w:rPr>
      </w:pPr>
    </w:p>
    <w:p w14:paraId="62EF3532" w14:textId="77777777" w:rsidR="001F4D63" w:rsidRPr="0057298D" w:rsidRDefault="001F4D63" w:rsidP="001F4D63">
      <w:pPr>
        <w:jc w:val="center"/>
        <w:rPr>
          <w:b/>
          <w:sz w:val="28"/>
          <w:szCs w:val="28"/>
          <w:lang w:val="kk-KZ"/>
        </w:rPr>
      </w:pPr>
    </w:p>
    <w:p w14:paraId="0DD8988F" w14:textId="77777777" w:rsidR="001F4D63" w:rsidRPr="0057298D" w:rsidRDefault="001F4D63" w:rsidP="001F4D63">
      <w:pPr>
        <w:jc w:val="center"/>
        <w:rPr>
          <w:b/>
          <w:sz w:val="28"/>
          <w:szCs w:val="28"/>
          <w:lang w:val="kk-KZ"/>
        </w:rPr>
      </w:pPr>
      <w:r w:rsidRPr="0057298D">
        <w:rPr>
          <w:b/>
          <w:bCs/>
          <w:sz w:val="28"/>
          <w:szCs w:val="28"/>
          <w:lang w:val="kk-KZ"/>
        </w:rPr>
        <w:t>2-тарау. Нысанды толтыру бойынша түсіндірме</w:t>
      </w:r>
    </w:p>
    <w:p w14:paraId="49614DD0" w14:textId="77777777" w:rsidR="001F4D63" w:rsidRPr="0057298D" w:rsidRDefault="001F4D63" w:rsidP="001F4D63">
      <w:pPr>
        <w:jc w:val="center"/>
        <w:rPr>
          <w:b/>
          <w:sz w:val="28"/>
          <w:szCs w:val="28"/>
          <w:lang w:val="kk-KZ"/>
        </w:rPr>
      </w:pPr>
    </w:p>
    <w:p w14:paraId="34F2F051" w14:textId="77777777" w:rsidR="001F4D63" w:rsidRPr="0057298D" w:rsidRDefault="001F4D63" w:rsidP="001F4D63">
      <w:pPr>
        <w:ind w:firstLine="709"/>
        <w:jc w:val="both"/>
        <w:rPr>
          <w:sz w:val="28"/>
          <w:szCs w:val="28"/>
          <w:lang w:val="kk-KZ"/>
        </w:rPr>
      </w:pPr>
      <w:r w:rsidRPr="0057298D">
        <w:rPr>
          <w:sz w:val="28"/>
          <w:szCs w:val="28"/>
          <w:lang w:val="kk-KZ"/>
        </w:rPr>
        <w:lastRenderedPageBreak/>
        <w:t>4. 1-кесте бойынша:</w:t>
      </w:r>
    </w:p>
    <w:p w14:paraId="66FA1F67" w14:textId="77777777" w:rsidR="001F4D63" w:rsidRPr="0057298D" w:rsidRDefault="001F4D63" w:rsidP="001F4D63">
      <w:pPr>
        <w:ind w:firstLine="709"/>
        <w:jc w:val="both"/>
        <w:rPr>
          <w:sz w:val="28"/>
          <w:szCs w:val="28"/>
          <w:lang w:val="kk-KZ"/>
        </w:rPr>
      </w:pPr>
      <w:r w:rsidRPr="0057298D">
        <w:rPr>
          <w:sz w:val="28"/>
          <w:szCs w:val="28"/>
          <w:lang w:val="kk-KZ"/>
        </w:rPr>
        <w:t xml:space="preserve">1) 6-бағанда мәміленің түрі (сатып алу, сату, өтеу, купонды өтеу, дивиденд төлеу, кері </w:t>
      </w:r>
      <w:proofErr w:type="spellStart"/>
      <w:r w:rsidRPr="0057298D">
        <w:rPr>
          <w:sz w:val="28"/>
          <w:szCs w:val="28"/>
          <w:lang w:val="kk-KZ"/>
        </w:rPr>
        <w:t>репо</w:t>
      </w:r>
      <w:proofErr w:type="spellEnd"/>
      <w:r w:rsidRPr="0057298D">
        <w:rPr>
          <w:sz w:val="28"/>
          <w:szCs w:val="28"/>
          <w:lang w:val="kk-KZ"/>
        </w:rPr>
        <w:t xml:space="preserve"> операциясы - ашу (жабу) және басқалар) көрсетіледі; </w:t>
      </w:r>
    </w:p>
    <w:p w14:paraId="2493934D" w14:textId="77777777" w:rsidR="001F4D63" w:rsidRPr="0057298D" w:rsidRDefault="001F4D63" w:rsidP="001F4D63">
      <w:pPr>
        <w:ind w:firstLine="709"/>
        <w:jc w:val="both"/>
        <w:rPr>
          <w:sz w:val="28"/>
          <w:szCs w:val="28"/>
          <w:lang w:val="kk-KZ"/>
        </w:rPr>
      </w:pPr>
      <w:r w:rsidRPr="0057298D">
        <w:rPr>
          <w:sz w:val="28"/>
          <w:szCs w:val="28"/>
          <w:lang w:val="kk-KZ"/>
        </w:rPr>
        <w:t>2) 7-бағанда сауда жүйесінде мәміле жүзеге асырылған сауда-саттықты ұйымдастырушы не мәміленің ұйымдастырылмаған нарықта жасалғаны көрсетіледі;</w:t>
      </w:r>
    </w:p>
    <w:p w14:paraId="4C86C57E" w14:textId="77777777" w:rsidR="001F4D63" w:rsidRPr="0057298D" w:rsidRDefault="001F4D63" w:rsidP="001F4D63">
      <w:pPr>
        <w:ind w:firstLine="709"/>
        <w:jc w:val="both"/>
        <w:rPr>
          <w:sz w:val="28"/>
          <w:szCs w:val="28"/>
          <w:lang w:val="kk-KZ"/>
        </w:rPr>
      </w:pPr>
      <w:r w:rsidRPr="0057298D">
        <w:rPr>
          <w:sz w:val="28"/>
          <w:szCs w:val="28"/>
          <w:lang w:val="kk-KZ"/>
        </w:rPr>
        <w:t xml:space="preserve">3) 8-бағанда эмитенттің атауы және бағалы қағаздардың түрі көрсетіледі. Мәміле халықаралық нарықта жасалған жағдайда РЕЙТЕР (REUTER) </w:t>
      </w:r>
      <w:proofErr w:type="spellStart"/>
      <w:r w:rsidRPr="0057298D">
        <w:rPr>
          <w:sz w:val="28"/>
          <w:szCs w:val="28"/>
          <w:lang w:val="kk-KZ"/>
        </w:rPr>
        <w:t>жіктеуіші</w:t>
      </w:r>
      <w:proofErr w:type="spellEnd"/>
      <w:r w:rsidRPr="0057298D">
        <w:rPr>
          <w:sz w:val="28"/>
          <w:szCs w:val="28"/>
          <w:lang w:val="kk-KZ"/>
        </w:rPr>
        <w:t xml:space="preserve"> бойынша сауда кодтары пайдаланылады;</w:t>
      </w:r>
    </w:p>
    <w:p w14:paraId="6953486A" w14:textId="77777777" w:rsidR="001F4D63" w:rsidRPr="0057298D" w:rsidRDefault="001F4D63" w:rsidP="001F4D63">
      <w:pPr>
        <w:ind w:firstLine="709"/>
        <w:jc w:val="both"/>
        <w:rPr>
          <w:sz w:val="28"/>
          <w:szCs w:val="28"/>
          <w:lang w:val="kk-KZ"/>
        </w:rPr>
      </w:pPr>
      <w:r w:rsidRPr="0057298D">
        <w:rPr>
          <w:sz w:val="28"/>
          <w:szCs w:val="28"/>
          <w:lang w:val="kk-KZ"/>
        </w:rPr>
        <w:t xml:space="preserve">4) 11 және 14-бағандарда валюталардың кодтары «Валюталар мен қорларды белгілеуге арналған кодтар» ҚР ҰЖ 07 ISO 4217 Қазақстан Республикасының ұлттық </w:t>
      </w:r>
      <w:proofErr w:type="spellStart"/>
      <w:r w:rsidRPr="0057298D">
        <w:rPr>
          <w:sz w:val="28"/>
          <w:szCs w:val="28"/>
          <w:lang w:val="kk-KZ"/>
        </w:rPr>
        <w:t>жіктеуішіне</w:t>
      </w:r>
      <w:proofErr w:type="spellEnd"/>
      <w:r w:rsidRPr="0057298D">
        <w:rPr>
          <w:sz w:val="28"/>
          <w:szCs w:val="28"/>
          <w:lang w:val="kk-KZ"/>
        </w:rPr>
        <w:t xml:space="preserve"> сәйкес көрсетіледі;</w:t>
      </w:r>
    </w:p>
    <w:p w14:paraId="3B0DFBF3" w14:textId="77777777" w:rsidR="001F4D63" w:rsidRPr="0057298D" w:rsidRDefault="001F4D63" w:rsidP="001F4D63">
      <w:pPr>
        <w:ind w:firstLine="709"/>
        <w:jc w:val="both"/>
        <w:rPr>
          <w:sz w:val="28"/>
          <w:szCs w:val="28"/>
          <w:lang w:val="kk-KZ"/>
        </w:rPr>
      </w:pPr>
      <w:r w:rsidRPr="0057298D">
        <w:rPr>
          <w:sz w:val="28"/>
          <w:szCs w:val="28"/>
          <w:lang w:val="kk-KZ"/>
        </w:rPr>
        <w:t>5) 15-бағанда мәміленің жүзеге асырылуын растайтын бастапқы құжатта (биржалық куәлік, брокердің және (немесе) дилердің есебі, СВИФТ (SWIFT) халықаралық банкаралық ақпарат беру және төлемдер жасау жүйесі бойынша алынған растау) көрсетілген теңгемен бағасы көрсетіледі. Борыштық бағалы қағаздардың бағасы жинақталған сыйақыны ескере отырып, үтірден кейінгі төрт таңбаға дейінгі дәлдікпен номиналды құнға қатысты пайызбен көрсетіледі. Мәміле (борыштық бағалы қағаздармен мәмілелерді қоспағанда) бойынша есеп айырысуды шетел валютасында жүзеге асырған жағдайда, аталған сома мәміле бойынша есеп айырысу күніне қалыптасқан валюта айырбастаудың нарықтық бағамы бойынша көрсетіледі;</w:t>
      </w:r>
    </w:p>
    <w:p w14:paraId="22877345" w14:textId="77777777" w:rsidR="001F4D63" w:rsidRPr="0057298D" w:rsidRDefault="001F4D63" w:rsidP="001F4D63">
      <w:pPr>
        <w:ind w:firstLine="709"/>
        <w:jc w:val="both"/>
        <w:rPr>
          <w:sz w:val="28"/>
          <w:szCs w:val="28"/>
          <w:lang w:val="kk-KZ"/>
        </w:rPr>
      </w:pPr>
      <w:r w:rsidRPr="0057298D">
        <w:rPr>
          <w:sz w:val="28"/>
          <w:szCs w:val="28"/>
          <w:lang w:val="kk-KZ"/>
        </w:rPr>
        <w:t>6) 16 және 17-бағандарда Блумберг (</w:t>
      </w:r>
      <w:proofErr w:type="spellStart"/>
      <w:r w:rsidRPr="0057298D">
        <w:rPr>
          <w:sz w:val="28"/>
          <w:szCs w:val="28"/>
          <w:lang w:val="kk-KZ"/>
        </w:rPr>
        <w:t>Bloomberg</w:t>
      </w:r>
      <w:proofErr w:type="spellEnd"/>
      <w:r w:rsidRPr="0057298D">
        <w:rPr>
          <w:sz w:val="28"/>
          <w:szCs w:val="28"/>
          <w:lang w:val="kk-KZ"/>
        </w:rPr>
        <w:t xml:space="preserve">) не РЕЙТЕР (REUTER)  ақпараттық-талдау жүйелерінің деректері бойынша осы қаржы құралы айналыстағы халықаралық (шетелдік) қор биржаларында жасалған акцияларды (депозитарлық қолхаттарды) сатып алу (сату) мәмілелері бойынша теңгемен бағалары көрсетіледі; </w:t>
      </w:r>
    </w:p>
    <w:p w14:paraId="415DD750" w14:textId="77777777" w:rsidR="001F4D63" w:rsidRPr="0057298D" w:rsidRDefault="001F4D63" w:rsidP="001F4D63">
      <w:pPr>
        <w:ind w:firstLine="709"/>
        <w:jc w:val="both"/>
        <w:rPr>
          <w:sz w:val="28"/>
          <w:szCs w:val="28"/>
          <w:lang w:val="kk-KZ"/>
        </w:rPr>
      </w:pPr>
      <w:r w:rsidRPr="0057298D">
        <w:rPr>
          <w:sz w:val="28"/>
          <w:szCs w:val="28"/>
          <w:lang w:val="kk-KZ"/>
        </w:rPr>
        <w:t xml:space="preserve">7) 19-бағанда бағалы қағаздар бойынша кірістілік жылдық пайызбен көрсетіледі (облигациямен мәміле бойынша - иеліктен шығару не сатып алу нәтижесінде қалыптасқан кірістілік; </w:t>
      </w:r>
      <w:proofErr w:type="spellStart"/>
      <w:r w:rsidRPr="0057298D">
        <w:rPr>
          <w:sz w:val="28"/>
          <w:szCs w:val="28"/>
          <w:lang w:val="kk-KZ"/>
        </w:rPr>
        <w:t>репо</w:t>
      </w:r>
      <w:proofErr w:type="spellEnd"/>
      <w:r w:rsidRPr="0057298D">
        <w:rPr>
          <w:sz w:val="28"/>
          <w:szCs w:val="28"/>
          <w:lang w:val="kk-KZ"/>
        </w:rPr>
        <w:t xml:space="preserve"> және кері </w:t>
      </w:r>
      <w:proofErr w:type="spellStart"/>
      <w:r w:rsidRPr="0057298D">
        <w:rPr>
          <w:sz w:val="28"/>
          <w:szCs w:val="28"/>
          <w:lang w:val="kk-KZ"/>
        </w:rPr>
        <w:t>репо</w:t>
      </w:r>
      <w:proofErr w:type="spellEnd"/>
      <w:r w:rsidRPr="0057298D">
        <w:rPr>
          <w:sz w:val="28"/>
          <w:szCs w:val="28"/>
          <w:lang w:val="kk-KZ"/>
        </w:rPr>
        <w:t xml:space="preserve"> операциялары бойынша - </w:t>
      </w:r>
      <w:proofErr w:type="spellStart"/>
      <w:r w:rsidRPr="0057298D">
        <w:rPr>
          <w:sz w:val="28"/>
          <w:szCs w:val="28"/>
          <w:lang w:val="kk-KZ"/>
        </w:rPr>
        <w:t>репо</w:t>
      </w:r>
      <w:proofErr w:type="spellEnd"/>
      <w:r w:rsidRPr="0057298D">
        <w:rPr>
          <w:sz w:val="28"/>
          <w:szCs w:val="28"/>
          <w:lang w:val="kk-KZ"/>
        </w:rPr>
        <w:t xml:space="preserve"> мәмілесін жасау нәтижесінде қалыптасқан кірістілік); </w:t>
      </w:r>
    </w:p>
    <w:p w14:paraId="4819E936" w14:textId="77777777" w:rsidR="001F4D63" w:rsidRPr="0057298D" w:rsidRDefault="001F4D63" w:rsidP="001F4D63">
      <w:pPr>
        <w:ind w:firstLine="709"/>
        <w:jc w:val="both"/>
        <w:rPr>
          <w:sz w:val="28"/>
          <w:szCs w:val="28"/>
          <w:lang w:val="kk-KZ"/>
        </w:rPr>
      </w:pPr>
      <w:r w:rsidRPr="0057298D">
        <w:rPr>
          <w:sz w:val="28"/>
          <w:szCs w:val="28"/>
          <w:lang w:val="kk-KZ"/>
        </w:rPr>
        <w:t xml:space="preserve">8) 20-бағанда мәміле көлемі мәмілені орындауға байланысты шығысты шегергенде, үтірден кейінгі екі таңбаға дейінгі дәлдікпен көрсетіледі; </w:t>
      </w:r>
    </w:p>
    <w:p w14:paraId="25148B98" w14:textId="77777777" w:rsidR="001F4D63" w:rsidRPr="0057298D" w:rsidRDefault="001F4D63" w:rsidP="001F4D63">
      <w:pPr>
        <w:ind w:firstLine="709"/>
        <w:jc w:val="both"/>
        <w:rPr>
          <w:sz w:val="28"/>
          <w:szCs w:val="28"/>
          <w:lang w:val="kk-KZ"/>
        </w:rPr>
      </w:pPr>
      <w:r w:rsidRPr="0057298D">
        <w:rPr>
          <w:sz w:val="28"/>
          <w:szCs w:val="28"/>
          <w:lang w:val="kk-KZ"/>
        </w:rPr>
        <w:t xml:space="preserve">9) 21, 22 және 23-бағандар халықаралық (шетелдік) бағалы қағаздар нарығында жасалған мәмілелер бойынша толтырылады. </w:t>
      </w:r>
    </w:p>
    <w:p w14:paraId="203C0AEE" w14:textId="77777777" w:rsidR="001F4D63" w:rsidRPr="0057298D" w:rsidRDefault="001F4D63" w:rsidP="001F4D63">
      <w:pPr>
        <w:ind w:firstLine="709"/>
        <w:jc w:val="both"/>
        <w:rPr>
          <w:sz w:val="28"/>
          <w:szCs w:val="28"/>
          <w:lang w:val="kk-KZ"/>
        </w:rPr>
      </w:pPr>
      <w:r w:rsidRPr="0057298D">
        <w:rPr>
          <w:sz w:val="28"/>
          <w:szCs w:val="28"/>
          <w:lang w:val="kk-KZ"/>
        </w:rPr>
        <w:t>5. 2-кесте бойынша:</w:t>
      </w:r>
    </w:p>
    <w:p w14:paraId="3A7C1597" w14:textId="77777777" w:rsidR="001F4D63" w:rsidRPr="0057298D" w:rsidRDefault="001F4D63" w:rsidP="001F4D63">
      <w:pPr>
        <w:ind w:firstLine="709"/>
        <w:jc w:val="both"/>
        <w:rPr>
          <w:sz w:val="28"/>
          <w:szCs w:val="28"/>
          <w:lang w:val="kk-KZ"/>
        </w:rPr>
      </w:pPr>
      <w:r w:rsidRPr="0057298D">
        <w:rPr>
          <w:sz w:val="28"/>
          <w:szCs w:val="28"/>
          <w:lang w:val="kk-KZ"/>
        </w:rPr>
        <w:t>1) 3-бағанда салым енгізілген жағдайда клиенттің банктік шотынан Қазақстан Республикасының Ұлттық Банкіндегі немесе екінші деңгейдегі банктегі банктік шотқа ақша аудару күні не мерзімінен бұрын қайтару күні немесе шарт бұзылған жағдайда клиенттің банктік шотына ақшаны қайтару күні көрсетіледі;</w:t>
      </w:r>
    </w:p>
    <w:p w14:paraId="4555267C" w14:textId="77777777" w:rsidR="001F4D63" w:rsidRPr="0057298D" w:rsidRDefault="001F4D63" w:rsidP="001F4D63">
      <w:pPr>
        <w:ind w:firstLine="709"/>
        <w:jc w:val="both"/>
        <w:rPr>
          <w:sz w:val="28"/>
          <w:szCs w:val="28"/>
          <w:lang w:val="kk-KZ"/>
        </w:rPr>
      </w:pPr>
      <w:r w:rsidRPr="0057298D">
        <w:rPr>
          <w:sz w:val="28"/>
          <w:szCs w:val="28"/>
          <w:lang w:val="kk-KZ"/>
        </w:rPr>
        <w:lastRenderedPageBreak/>
        <w:t>2) 5-бағанда салым бойынша операциялар (салымға ақша енгізу, салым бойынша сыйақы төлеу, салымды мерзімінен бұрын қайтару немесе банктік салым шартының мерзімі аяқталғаннан кейін салымды қайтару) көрсетіледі;</w:t>
      </w:r>
    </w:p>
    <w:p w14:paraId="6EB23AB6" w14:textId="77777777" w:rsidR="001F4D63" w:rsidRPr="0057298D" w:rsidRDefault="001F4D63" w:rsidP="001F4D63">
      <w:pPr>
        <w:ind w:firstLine="709"/>
        <w:jc w:val="both"/>
        <w:rPr>
          <w:sz w:val="28"/>
          <w:szCs w:val="28"/>
          <w:lang w:val="kk-KZ"/>
        </w:rPr>
      </w:pPr>
      <w:r w:rsidRPr="0057298D">
        <w:rPr>
          <w:sz w:val="28"/>
          <w:szCs w:val="28"/>
          <w:lang w:val="kk-KZ"/>
        </w:rPr>
        <w:t xml:space="preserve">3) 10-бағанда валюталардың кодтары «Валюталар мен қорларды белгілеуге арналған кодтар» ҚР ҰЖ 07 ISO 4217 Қазақстан Республикасының ұлттық </w:t>
      </w:r>
      <w:proofErr w:type="spellStart"/>
      <w:r w:rsidRPr="0057298D">
        <w:rPr>
          <w:sz w:val="28"/>
          <w:szCs w:val="28"/>
          <w:lang w:val="kk-KZ"/>
        </w:rPr>
        <w:t>жіктеуішіне</w:t>
      </w:r>
      <w:proofErr w:type="spellEnd"/>
      <w:r w:rsidRPr="0057298D">
        <w:rPr>
          <w:sz w:val="28"/>
          <w:szCs w:val="28"/>
          <w:lang w:val="kk-KZ"/>
        </w:rPr>
        <w:t xml:space="preserve"> сәйкес көрсетіледі;</w:t>
      </w:r>
    </w:p>
    <w:p w14:paraId="468345E3" w14:textId="77777777" w:rsidR="001F4D63" w:rsidRPr="0057298D" w:rsidRDefault="001F4D63" w:rsidP="001F4D63">
      <w:pPr>
        <w:ind w:firstLine="709"/>
        <w:jc w:val="both"/>
        <w:rPr>
          <w:sz w:val="28"/>
          <w:szCs w:val="28"/>
          <w:lang w:val="kk-KZ"/>
        </w:rPr>
      </w:pPr>
      <w:r w:rsidRPr="0057298D">
        <w:rPr>
          <w:sz w:val="28"/>
          <w:szCs w:val="28"/>
          <w:lang w:val="kk-KZ"/>
        </w:rPr>
        <w:t xml:space="preserve">4) 11-бағанда сомасы салым бойынша операция қорытындысы бойынша есептелген сыйақыны ескере отырып, үтірден кейін екі таңбаға дейінгі дәлдікпен көрсетіледі. </w:t>
      </w:r>
    </w:p>
    <w:p w14:paraId="351CF35A" w14:textId="77777777" w:rsidR="001F4D63" w:rsidRPr="0057298D" w:rsidRDefault="001F4D63" w:rsidP="001F4D63">
      <w:pPr>
        <w:ind w:firstLine="709"/>
        <w:jc w:val="both"/>
        <w:rPr>
          <w:sz w:val="28"/>
          <w:szCs w:val="28"/>
          <w:lang w:val="kk-KZ"/>
        </w:rPr>
      </w:pPr>
      <w:r w:rsidRPr="0057298D">
        <w:rPr>
          <w:sz w:val="28"/>
          <w:szCs w:val="28"/>
          <w:lang w:val="kk-KZ"/>
        </w:rPr>
        <w:t>7. 3-кесте бойынша:</w:t>
      </w:r>
    </w:p>
    <w:p w14:paraId="32B08E06" w14:textId="77777777" w:rsidR="001F4D63" w:rsidRPr="0057298D" w:rsidRDefault="001F4D63" w:rsidP="001F4D63">
      <w:pPr>
        <w:ind w:firstLine="709"/>
        <w:jc w:val="both"/>
        <w:rPr>
          <w:sz w:val="28"/>
          <w:szCs w:val="28"/>
          <w:lang w:val="kk-KZ"/>
        </w:rPr>
      </w:pPr>
      <w:r w:rsidRPr="0057298D">
        <w:rPr>
          <w:sz w:val="28"/>
          <w:szCs w:val="28"/>
          <w:lang w:val="kk-KZ"/>
        </w:rPr>
        <w:t>1) 3-бағанда мәміле жасалған күн (</w:t>
      </w:r>
      <w:proofErr w:type="spellStart"/>
      <w:r w:rsidRPr="0057298D">
        <w:rPr>
          <w:sz w:val="28"/>
          <w:szCs w:val="28"/>
          <w:lang w:val="kk-KZ"/>
        </w:rPr>
        <w:t>trade</w:t>
      </w:r>
      <w:proofErr w:type="spellEnd"/>
      <w:r w:rsidRPr="0057298D">
        <w:rPr>
          <w:sz w:val="28"/>
          <w:szCs w:val="28"/>
          <w:lang w:val="kk-KZ"/>
        </w:rPr>
        <w:t xml:space="preserve"> </w:t>
      </w:r>
      <w:proofErr w:type="spellStart"/>
      <w:r w:rsidRPr="0057298D">
        <w:rPr>
          <w:sz w:val="28"/>
          <w:szCs w:val="28"/>
          <w:lang w:val="kk-KZ"/>
        </w:rPr>
        <w:t>date</w:t>
      </w:r>
      <w:proofErr w:type="spellEnd"/>
      <w:r w:rsidRPr="0057298D">
        <w:rPr>
          <w:sz w:val="28"/>
          <w:szCs w:val="28"/>
          <w:lang w:val="kk-KZ"/>
        </w:rPr>
        <w:t>) көрсетіледі;</w:t>
      </w:r>
    </w:p>
    <w:p w14:paraId="3A455D36" w14:textId="77777777" w:rsidR="001F4D63" w:rsidRPr="0057298D" w:rsidRDefault="001F4D63" w:rsidP="001F4D63">
      <w:pPr>
        <w:ind w:firstLine="709"/>
        <w:jc w:val="both"/>
        <w:rPr>
          <w:sz w:val="28"/>
          <w:szCs w:val="28"/>
          <w:lang w:val="kk-KZ"/>
        </w:rPr>
      </w:pPr>
      <w:r w:rsidRPr="0057298D">
        <w:rPr>
          <w:sz w:val="28"/>
          <w:szCs w:val="28"/>
          <w:lang w:val="kk-KZ"/>
        </w:rPr>
        <w:t>2) 6-бағанда мәміле түрі (сатып алу, сату) көрсетіледі;</w:t>
      </w:r>
    </w:p>
    <w:p w14:paraId="1215C313" w14:textId="77777777" w:rsidR="001F4D63" w:rsidRPr="0057298D" w:rsidRDefault="001F4D63" w:rsidP="001F4D63">
      <w:pPr>
        <w:ind w:firstLine="709"/>
        <w:jc w:val="both"/>
        <w:rPr>
          <w:sz w:val="28"/>
          <w:szCs w:val="28"/>
          <w:lang w:val="kk-KZ"/>
        </w:rPr>
      </w:pPr>
      <w:r w:rsidRPr="0057298D">
        <w:rPr>
          <w:sz w:val="28"/>
          <w:szCs w:val="28"/>
          <w:lang w:val="kk-KZ"/>
        </w:rPr>
        <w:t>3) 7-бағанда металл шоттың түрін көрсете отырып аффинирленген бағалы металдар түрлерінің атауы (</w:t>
      </w:r>
      <w:proofErr w:type="spellStart"/>
      <w:r w:rsidRPr="0057298D">
        <w:rPr>
          <w:sz w:val="28"/>
          <w:szCs w:val="28"/>
          <w:lang w:val="kk-KZ"/>
        </w:rPr>
        <w:t>аллокирленген</w:t>
      </w:r>
      <w:proofErr w:type="spellEnd"/>
      <w:r w:rsidRPr="0057298D">
        <w:rPr>
          <w:sz w:val="28"/>
          <w:szCs w:val="28"/>
          <w:lang w:val="kk-KZ"/>
        </w:rPr>
        <w:t xml:space="preserve"> металл шот немесе </w:t>
      </w:r>
      <w:proofErr w:type="spellStart"/>
      <w:r w:rsidRPr="0057298D">
        <w:rPr>
          <w:sz w:val="28"/>
          <w:szCs w:val="28"/>
          <w:lang w:val="kk-KZ"/>
        </w:rPr>
        <w:t>аллокирленбеген</w:t>
      </w:r>
      <w:proofErr w:type="spellEnd"/>
      <w:r w:rsidRPr="0057298D">
        <w:rPr>
          <w:sz w:val="28"/>
          <w:szCs w:val="28"/>
          <w:lang w:val="kk-KZ"/>
        </w:rPr>
        <w:t xml:space="preserve"> металл шот) көрсетіледі;</w:t>
      </w:r>
    </w:p>
    <w:p w14:paraId="67E97D4D" w14:textId="77777777" w:rsidR="001F4D63" w:rsidRPr="0057298D" w:rsidRDefault="001F4D63" w:rsidP="001F4D63">
      <w:pPr>
        <w:ind w:firstLine="709"/>
        <w:jc w:val="both"/>
        <w:rPr>
          <w:sz w:val="28"/>
          <w:szCs w:val="28"/>
          <w:lang w:val="kk-KZ"/>
        </w:rPr>
      </w:pPr>
      <w:r w:rsidRPr="0057298D">
        <w:rPr>
          <w:sz w:val="28"/>
          <w:szCs w:val="28"/>
          <w:lang w:val="kk-KZ"/>
        </w:rPr>
        <w:t xml:space="preserve">4) 9-бағанда валюталардың кодтары «Валюталар мен қорларды белгілеуге арналған кодтар» ҚР ҰЖ 07 ISO 4217 Қазақстан Республикасының ұлттық </w:t>
      </w:r>
      <w:proofErr w:type="spellStart"/>
      <w:r w:rsidRPr="0057298D">
        <w:rPr>
          <w:sz w:val="28"/>
          <w:szCs w:val="28"/>
          <w:lang w:val="kk-KZ"/>
        </w:rPr>
        <w:t>жіктеуішіне</w:t>
      </w:r>
      <w:proofErr w:type="spellEnd"/>
      <w:r w:rsidRPr="0057298D">
        <w:rPr>
          <w:sz w:val="28"/>
          <w:szCs w:val="28"/>
          <w:lang w:val="kk-KZ"/>
        </w:rPr>
        <w:t xml:space="preserve"> сәйкес көрсетіледі.</w:t>
      </w:r>
    </w:p>
    <w:p w14:paraId="0188F92E" w14:textId="2B641BE4" w:rsidR="00DD4571" w:rsidRPr="00DD4571" w:rsidRDefault="00DD4571" w:rsidP="00DD4571">
      <w:pPr>
        <w:pStyle w:val="pj"/>
        <w:ind w:firstLine="709"/>
        <w:rPr>
          <w:rStyle w:val="s192"/>
          <w:color w:val="auto"/>
          <w:sz w:val="28"/>
          <w:szCs w:val="28"/>
          <w:lang w:val="kk-KZ"/>
        </w:rPr>
      </w:pPr>
      <w:r w:rsidRPr="00DD4571">
        <w:rPr>
          <w:rStyle w:val="s192"/>
          <w:color w:val="auto"/>
          <w:sz w:val="28"/>
          <w:szCs w:val="28"/>
          <w:lang w:val="kk-KZ"/>
        </w:rPr>
        <w:br w:type="page"/>
      </w:r>
    </w:p>
    <w:p w14:paraId="7ECC02B1" w14:textId="77777777" w:rsidR="00DD4571" w:rsidRPr="00DD4571" w:rsidRDefault="00DD4571" w:rsidP="00DD4571">
      <w:pPr>
        <w:ind w:left="5670"/>
        <w:jc w:val="right"/>
        <w:rPr>
          <w:bCs/>
          <w:sz w:val="28"/>
          <w:szCs w:val="28"/>
          <w:lang w:val="kk-KZ"/>
        </w:rPr>
      </w:pPr>
      <w:r w:rsidRPr="00DD4571">
        <w:rPr>
          <w:bCs/>
          <w:sz w:val="28"/>
          <w:szCs w:val="28"/>
          <w:lang w:val="kk-KZ"/>
        </w:rPr>
        <w:lastRenderedPageBreak/>
        <w:t xml:space="preserve">Сақтандыру (қайта сақтандыру) ұйымының, исламдық сақтандыру (қайта сақтандыру) ұйымының, сақтандыру брокерінің, Қазақстан Республикасының </w:t>
      </w:r>
      <w:proofErr w:type="spellStart"/>
      <w:r w:rsidRPr="00DD4571">
        <w:rPr>
          <w:bCs/>
          <w:sz w:val="28"/>
          <w:szCs w:val="28"/>
          <w:lang w:val="kk-KZ"/>
        </w:rPr>
        <w:t>бейрезидент</w:t>
      </w:r>
      <w:proofErr w:type="spellEnd"/>
      <w:r w:rsidRPr="00DD4571">
        <w:rPr>
          <w:bCs/>
          <w:sz w:val="28"/>
          <w:szCs w:val="28"/>
          <w:lang w:val="kk-KZ"/>
        </w:rPr>
        <w:t xml:space="preserve">-сақтандыру (қайта сақтандыру) ұйымдары </w:t>
      </w:r>
      <w:proofErr w:type="spellStart"/>
      <w:r w:rsidRPr="00DD4571">
        <w:rPr>
          <w:bCs/>
          <w:sz w:val="28"/>
          <w:szCs w:val="28"/>
          <w:lang w:val="kk-KZ"/>
        </w:rPr>
        <w:t>филиалдарының,Қазақстан</w:t>
      </w:r>
      <w:proofErr w:type="spellEnd"/>
      <w:r w:rsidRPr="00DD4571">
        <w:rPr>
          <w:bCs/>
          <w:sz w:val="28"/>
          <w:szCs w:val="28"/>
          <w:lang w:val="kk-KZ"/>
        </w:rPr>
        <w:t xml:space="preserve"> Республикасының </w:t>
      </w:r>
      <w:proofErr w:type="spellStart"/>
      <w:r w:rsidRPr="00DD4571">
        <w:rPr>
          <w:bCs/>
          <w:sz w:val="28"/>
          <w:szCs w:val="28"/>
          <w:lang w:val="kk-KZ"/>
        </w:rPr>
        <w:t>бейрезидент</w:t>
      </w:r>
      <w:proofErr w:type="spellEnd"/>
      <w:r w:rsidRPr="00DD4571">
        <w:rPr>
          <w:bCs/>
          <w:sz w:val="28"/>
          <w:szCs w:val="28"/>
          <w:lang w:val="kk-KZ"/>
        </w:rPr>
        <w:t xml:space="preserve">-исламдық сақтандыру (қайта сақтандыру) ұйымдары филиалдарының және Қазақстан Республикасының </w:t>
      </w:r>
      <w:proofErr w:type="spellStart"/>
      <w:r w:rsidRPr="00DD4571">
        <w:rPr>
          <w:bCs/>
          <w:sz w:val="28"/>
          <w:szCs w:val="28"/>
          <w:lang w:val="kk-KZ"/>
        </w:rPr>
        <w:t>бейрезидент</w:t>
      </w:r>
      <w:proofErr w:type="spellEnd"/>
      <w:r w:rsidRPr="00DD4571">
        <w:rPr>
          <w:bCs/>
          <w:sz w:val="28"/>
          <w:szCs w:val="28"/>
          <w:lang w:val="kk-KZ"/>
        </w:rPr>
        <w:t>-сақтандыру брокерлері филиалдарының есептілікті ұсыну қағидаларына</w:t>
      </w:r>
    </w:p>
    <w:p w14:paraId="73904E37" w14:textId="77777777" w:rsidR="00DD4571" w:rsidRPr="00DD4571" w:rsidRDefault="00DD4571" w:rsidP="00DD4571">
      <w:pPr>
        <w:ind w:left="5670"/>
        <w:jc w:val="right"/>
        <w:rPr>
          <w:sz w:val="28"/>
          <w:szCs w:val="28"/>
          <w:lang w:val="kk-KZ"/>
        </w:rPr>
      </w:pPr>
      <w:r w:rsidRPr="00DD4571">
        <w:rPr>
          <w:sz w:val="28"/>
          <w:szCs w:val="28"/>
          <w:lang w:val="kk-KZ"/>
        </w:rPr>
        <w:t>18-қосымша</w:t>
      </w:r>
    </w:p>
    <w:p w14:paraId="02157A69" w14:textId="77777777" w:rsidR="00DD4571" w:rsidRPr="00DD4571" w:rsidRDefault="00DD4571" w:rsidP="00DD4571">
      <w:pPr>
        <w:pStyle w:val="pc"/>
        <w:ind w:left="5670"/>
        <w:jc w:val="right"/>
        <w:rPr>
          <w:rStyle w:val="s192"/>
          <w:color w:val="auto"/>
          <w:sz w:val="28"/>
          <w:szCs w:val="28"/>
          <w:lang w:val="kk-KZ"/>
        </w:rPr>
      </w:pPr>
    </w:p>
    <w:p w14:paraId="0D05CD50" w14:textId="77777777" w:rsidR="00DD4571" w:rsidRPr="00DD4571" w:rsidRDefault="00DD4571" w:rsidP="00DD4571">
      <w:pPr>
        <w:pStyle w:val="pc"/>
        <w:ind w:left="5670"/>
        <w:jc w:val="right"/>
        <w:rPr>
          <w:rStyle w:val="s192"/>
          <w:color w:val="auto"/>
          <w:sz w:val="28"/>
          <w:szCs w:val="28"/>
          <w:lang w:val="kk-KZ"/>
        </w:rPr>
      </w:pPr>
    </w:p>
    <w:p w14:paraId="32A22E43" w14:textId="77777777" w:rsidR="00DD4571" w:rsidRPr="00DD4571" w:rsidRDefault="00DD4571" w:rsidP="00DD4571">
      <w:pPr>
        <w:ind w:left="5670"/>
        <w:jc w:val="right"/>
        <w:rPr>
          <w:bCs/>
          <w:sz w:val="28"/>
          <w:szCs w:val="28"/>
          <w:lang w:val="kk-KZ"/>
        </w:rPr>
      </w:pPr>
      <w:r w:rsidRPr="00DD4571">
        <w:rPr>
          <w:bCs/>
          <w:sz w:val="28"/>
          <w:szCs w:val="28"/>
          <w:lang w:val="kk-KZ"/>
        </w:rPr>
        <w:t>Әкімшілік деректерді</w:t>
      </w:r>
    </w:p>
    <w:p w14:paraId="12D593A7" w14:textId="77777777" w:rsidR="00DD4571" w:rsidRPr="00DD4571" w:rsidRDefault="00DD4571" w:rsidP="00DD4571">
      <w:pPr>
        <w:ind w:left="5670"/>
        <w:jc w:val="right"/>
        <w:rPr>
          <w:bCs/>
          <w:sz w:val="28"/>
          <w:szCs w:val="28"/>
          <w:lang w:val="kk-KZ"/>
        </w:rPr>
      </w:pPr>
      <w:r w:rsidRPr="00DD4571">
        <w:rPr>
          <w:bCs/>
          <w:sz w:val="28"/>
          <w:szCs w:val="28"/>
          <w:lang w:val="kk-KZ"/>
        </w:rPr>
        <w:t xml:space="preserve">жинауға арналған </w:t>
      </w:r>
    </w:p>
    <w:p w14:paraId="268E37A9" w14:textId="77777777" w:rsidR="00DD4571" w:rsidRPr="00DD4571" w:rsidRDefault="00DD4571" w:rsidP="00DD4571">
      <w:pPr>
        <w:ind w:left="5670"/>
        <w:jc w:val="right"/>
        <w:rPr>
          <w:bCs/>
          <w:sz w:val="28"/>
          <w:szCs w:val="28"/>
          <w:lang w:val="kk-KZ"/>
        </w:rPr>
      </w:pPr>
      <w:r w:rsidRPr="00DD4571">
        <w:rPr>
          <w:bCs/>
          <w:sz w:val="28"/>
          <w:szCs w:val="28"/>
          <w:lang w:val="kk-KZ"/>
        </w:rPr>
        <w:t>нысан</w:t>
      </w:r>
    </w:p>
    <w:p w14:paraId="38FA2340" w14:textId="77777777" w:rsidR="00DD4571" w:rsidRPr="00DD4571" w:rsidRDefault="00DD4571" w:rsidP="00DD4571">
      <w:pPr>
        <w:pStyle w:val="pj"/>
        <w:ind w:firstLine="0"/>
        <w:jc w:val="center"/>
        <w:rPr>
          <w:color w:val="auto"/>
          <w:sz w:val="28"/>
          <w:szCs w:val="28"/>
          <w:lang w:val="kk-KZ"/>
        </w:rPr>
      </w:pPr>
    </w:p>
    <w:p w14:paraId="6F273011" w14:textId="77777777" w:rsidR="00DD4571" w:rsidRPr="00DD4571" w:rsidRDefault="00DD4571" w:rsidP="00DD4571">
      <w:pPr>
        <w:pStyle w:val="pj"/>
        <w:ind w:firstLine="0"/>
        <w:jc w:val="center"/>
        <w:rPr>
          <w:color w:val="auto"/>
          <w:sz w:val="28"/>
          <w:szCs w:val="28"/>
          <w:lang w:val="kk-KZ"/>
        </w:rPr>
      </w:pPr>
    </w:p>
    <w:p w14:paraId="4D6BEE37" w14:textId="77777777" w:rsidR="00DD4571" w:rsidRPr="00DD4571" w:rsidRDefault="00DD4571" w:rsidP="00DD4571">
      <w:pPr>
        <w:pStyle w:val="pj"/>
        <w:ind w:firstLine="709"/>
        <w:rPr>
          <w:color w:val="auto"/>
          <w:sz w:val="28"/>
          <w:szCs w:val="28"/>
          <w:lang w:val="kk-KZ"/>
        </w:rPr>
      </w:pPr>
      <w:r w:rsidRPr="00DD4571">
        <w:rPr>
          <w:rStyle w:val="s192"/>
          <w:color w:val="auto"/>
          <w:sz w:val="28"/>
          <w:szCs w:val="28"/>
          <w:lang w:val="kk-KZ"/>
        </w:rPr>
        <w:t>Ұсынылады: Қазақстан Республикасының Ұлттық Банкіне</w:t>
      </w:r>
    </w:p>
    <w:p w14:paraId="409E9F81" w14:textId="77777777" w:rsidR="00DD4571" w:rsidRPr="00DD4571" w:rsidRDefault="00DD4571" w:rsidP="00DD4571">
      <w:pPr>
        <w:pStyle w:val="pj"/>
        <w:ind w:firstLine="709"/>
        <w:rPr>
          <w:color w:val="auto"/>
          <w:sz w:val="28"/>
          <w:szCs w:val="28"/>
          <w:lang w:val="kk-KZ"/>
        </w:rPr>
      </w:pPr>
      <w:r w:rsidRPr="00DD4571">
        <w:rPr>
          <w:rStyle w:val="s192"/>
          <w:color w:val="auto"/>
          <w:sz w:val="28"/>
          <w:szCs w:val="28"/>
          <w:lang w:val="kk-KZ"/>
        </w:rPr>
        <w:t>Әкімшілік деректерді өтеусіз негізде жинауға арналған нысан www.nationalbank.kz интернет-ресурсында орналастырылған</w:t>
      </w:r>
    </w:p>
    <w:p w14:paraId="2059E471" w14:textId="77777777" w:rsidR="00DD4571" w:rsidRPr="00DD4571" w:rsidRDefault="00DD4571" w:rsidP="00DD4571">
      <w:pPr>
        <w:pStyle w:val="pj"/>
        <w:ind w:firstLine="709"/>
        <w:rPr>
          <w:rStyle w:val="s192"/>
          <w:color w:val="auto"/>
          <w:sz w:val="28"/>
          <w:szCs w:val="28"/>
          <w:lang w:val="kk-KZ"/>
        </w:rPr>
      </w:pPr>
      <w:r w:rsidRPr="00DD4571">
        <w:rPr>
          <w:bCs/>
          <w:color w:val="auto"/>
          <w:sz w:val="28"/>
          <w:szCs w:val="28"/>
          <w:lang w:val="kk-KZ"/>
        </w:rPr>
        <w:t>Әкімшілік</w:t>
      </w:r>
      <w:r w:rsidRPr="00DD4571">
        <w:rPr>
          <w:color w:val="auto"/>
          <w:sz w:val="28"/>
          <w:szCs w:val="28"/>
          <w:lang w:val="kk-KZ"/>
        </w:rPr>
        <w:t xml:space="preserve"> нысанның атауы</w:t>
      </w:r>
      <w:r w:rsidRPr="00DD4571">
        <w:rPr>
          <w:rStyle w:val="s2"/>
          <w:color w:val="auto"/>
          <w:sz w:val="28"/>
          <w:szCs w:val="28"/>
          <w:u w:val="none"/>
          <w:lang w:val="kk-KZ"/>
        </w:rPr>
        <w:t>:</w:t>
      </w:r>
      <w:r w:rsidRPr="00DD4571">
        <w:rPr>
          <w:color w:val="auto"/>
          <w:lang w:val="kk-KZ"/>
        </w:rPr>
        <w:t xml:space="preserve"> </w:t>
      </w:r>
      <w:r w:rsidR="009C4CC7">
        <w:rPr>
          <w:rStyle w:val="s192"/>
          <w:color w:val="auto"/>
          <w:sz w:val="28"/>
          <w:szCs w:val="28"/>
          <w:lang w:val="kk-KZ"/>
        </w:rPr>
        <w:t>с</w:t>
      </w:r>
      <w:r w:rsidRPr="00DD4571">
        <w:rPr>
          <w:rStyle w:val="s192"/>
          <w:color w:val="auto"/>
          <w:sz w:val="28"/>
          <w:szCs w:val="28"/>
          <w:lang w:val="kk-KZ"/>
        </w:rPr>
        <w:t xml:space="preserve">ақтанушының инвестицияларға, туынды қаржы құралдарына қатысу талабын көздейтін сақтандыру шарттары шеңберінде басқаруға қабылданған активтерді инвестициялау бойынша жасалған мәмілелер туралы есеп </w:t>
      </w:r>
    </w:p>
    <w:p w14:paraId="339D8EF4" w14:textId="77777777" w:rsidR="00DD4571" w:rsidRPr="00DD4571" w:rsidRDefault="00DD4571" w:rsidP="00DD4571">
      <w:pPr>
        <w:pStyle w:val="pj"/>
        <w:ind w:firstLine="709"/>
        <w:rPr>
          <w:color w:val="auto"/>
          <w:sz w:val="28"/>
          <w:szCs w:val="28"/>
          <w:lang w:val="kk-KZ"/>
        </w:rPr>
      </w:pPr>
      <w:r w:rsidRPr="00DD4571">
        <w:rPr>
          <w:rStyle w:val="s192"/>
          <w:color w:val="auto"/>
          <w:sz w:val="28"/>
          <w:szCs w:val="28"/>
          <w:lang w:val="kk-KZ"/>
        </w:rPr>
        <w:t>Әкімшілік деректерді өтеусіз негізде жинауға арналған нысанның индексі: 18 – SSIA – SO</w:t>
      </w:r>
    </w:p>
    <w:p w14:paraId="3E82008E" w14:textId="77777777" w:rsidR="00DD4571" w:rsidRPr="00DD4571" w:rsidRDefault="00DD4571" w:rsidP="00DD4571">
      <w:pPr>
        <w:pStyle w:val="pj"/>
        <w:ind w:firstLine="709"/>
        <w:rPr>
          <w:color w:val="auto"/>
          <w:sz w:val="28"/>
          <w:szCs w:val="28"/>
          <w:lang w:val="kk-KZ"/>
        </w:rPr>
      </w:pPr>
      <w:r w:rsidRPr="00DD4571">
        <w:rPr>
          <w:rStyle w:val="s192"/>
          <w:color w:val="auto"/>
          <w:sz w:val="28"/>
          <w:szCs w:val="28"/>
          <w:lang w:val="kk-KZ"/>
        </w:rPr>
        <w:t xml:space="preserve">Кезеңділігі: тоқсан сайын </w:t>
      </w:r>
    </w:p>
    <w:p w14:paraId="1C5C203B" w14:textId="77777777" w:rsidR="00DD4571" w:rsidRPr="00DD4571" w:rsidRDefault="00DD4571" w:rsidP="00DD4571">
      <w:pPr>
        <w:pStyle w:val="pj"/>
        <w:ind w:firstLine="709"/>
        <w:rPr>
          <w:color w:val="auto"/>
          <w:sz w:val="28"/>
          <w:szCs w:val="28"/>
          <w:lang w:val="kk-KZ"/>
        </w:rPr>
      </w:pPr>
      <w:r w:rsidRPr="00DD4571">
        <w:rPr>
          <w:rStyle w:val="s192"/>
          <w:color w:val="auto"/>
          <w:sz w:val="28"/>
          <w:szCs w:val="28"/>
          <w:lang w:val="kk-KZ"/>
        </w:rPr>
        <w:t>Есепті кезең: 20__ жылғы «___»________ жағдай бойынша</w:t>
      </w:r>
    </w:p>
    <w:p w14:paraId="154D2657" w14:textId="77777777" w:rsidR="00DD4571" w:rsidRPr="00DD4571" w:rsidRDefault="00DD4571" w:rsidP="00DD4571">
      <w:pPr>
        <w:pStyle w:val="pj"/>
        <w:ind w:firstLine="709"/>
        <w:rPr>
          <w:rStyle w:val="s192"/>
          <w:color w:val="auto"/>
          <w:sz w:val="28"/>
          <w:szCs w:val="28"/>
          <w:lang w:val="kk-KZ"/>
        </w:rPr>
      </w:pPr>
      <w:r w:rsidRPr="00DD4571">
        <w:rPr>
          <w:color w:val="auto"/>
          <w:sz w:val="28"/>
          <w:szCs w:val="28"/>
          <w:lang w:val="kk-KZ"/>
        </w:rPr>
        <w:t>Әкімшілік деректерді өтеусіз негізде жинауға арналған нысанды ұсынатын тұлғалар тобы: «өмірді сақтандыру» саласы бойынша қызметті және сақтанушының инвестицияларға қатысу талабын көздейтін (инвестициялық портфельді басқарушыны тартпастан) сақтандыру шарттары шеңберінде басқаруға қабылданған активтерді дербес инвестициялауды жүзеге асыратын сақтандыру (қайта сақтандыру) ұйымы, Қазақстан</w:t>
      </w:r>
      <w:r w:rsidRPr="00DD4571">
        <w:rPr>
          <w:rStyle w:val="s0"/>
          <w:color w:val="auto"/>
          <w:sz w:val="28"/>
          <w:szCs w:val="28"/>
          <w:lang w:val="kk-KZ"/>
        </w:rPr>
        <w:t xml:space="preserve"> Республикасы </w:t>
      </w:r>
      <w:proofErr w:type="spellStart"/>
      <w:r w:rsidRPr="00DD4571">
        <w:rPr>
          <w:rStyle w:val="s0"/>
          <w:color w:val="auto"/>
          <w:sz w:val="28"/>
          <w:szCs w:val="28"/>
          <w:lang w:val="kk-KZ"/>
        </w:rPr>
        <w:t>бейрезидент</w:t>
      </w:r>
      <w:proofErr w:type="spellEnd"/>
      <w:r w:rsidRPr="00DD4571">
        <w:rPr>
          <w:rStyle w:val="s0"/>
          <w:color w:val="auto"/>
          <w:sz w:val="28"/>
          <w:szCs w:val="28"/>
          <w:lang w:val="kk-KZ"/>
        </w:rPr>
        <w:t xml:space="preserve">-сақтандыру (қайта сақтандыру) ұйымдарының филиалдары </w:t>
      </w:r>
    </w:p>
    <w:p w14:paraId="4BC4A634" w14:textId="77777777" w:rsidR="00DD4571" w:rsidRPr="00DD4571" w:rsidRDefault="00DD4571" w:rsidP="00DD4571">
      <w:pPr>
        <w:pStyle w:val="pj"/>
        <w:ind w:firstLine="709"/>
        <w:rPr>
          <w:color w:val="auto"/>
          <w:sz w:val="28"/>
          <w:szCs w:val="28"/>
          <w:lang w:val="kk-KZ"/>
        </w:rPr>
      </w:pPr>
      <w:r w:rsidRPr="00DD4571">
        <w:rPr>
          <w:color w:val="auto"/>
          <w:sz w:val="28"/>
          <w:szCs w:val="28"/>
          <w:lang w:val="kk-KZ"/>
        </w:rPr>
        <w:lastRenderedPageBreak/>
        <w:t xml:space="preserve">Әкімшілік деректерді өтеусіз негізде жинауға арналған нысанды ұсыну мерзімі: есепті тоқсаннан кейінгі айдың 6 (алтыншы) жұмыс күнінен кешіктірмей, тоқсан сайын </w:t>
      </w:r>
    </w:p>
    <w:p w14:paraId="5229077C" w14:textId="77777777" w:rsidR="00DD4571" w:rsidRPr="00DD4571" w:rsidRDefault="00DD4571" w:rsidP="00DD4571">
      <w:pPr>
        <w:pStyle w:val="pj"/>
        <w:ind w:firstLine="709"/>
        <w:rPr>
          <w:rStyle w:val="s0"/>
          <w:color w:val="auto"/>
          <w:sz w:val="28"/>
          <w:szCs w:val="28"/>
          <w:lang w:val="kk-KZ"/>
        </w:rPr>
      </w:pPr>
      <w:r w:rsidRPr="00DD4571">
        <w:rPr>
          <w:rStyle w:val="s0"/>
          <w:color w:val="auto"/>
          <w:sz w:val="28"/>
          <w:szCs w:val="28"/>
          <w:lang w:val="kk-KZ"/>
        </w:rPr>
        <w:t>БСН: _______________________</w:t>
      </w:r>
    </w:p>
    <w:p w14:paraId="0B10FDC9" w14:textId="77777777" w:rsidR="00DD4571" w:rsidRPr="00DD4571" w:rsidRDefault="00DD4571" w:rsidP="00DD4571">
      <w:pPr>
        <w:pStyle w:val="pj"/>
        <w:ind w:firstLine="709"/>
        <w:rPr>
          <w:rStyle w:val="s192"/>
          <w:color w:val="auto"/>
          <w:sz w:val="28"/>
          <w:szCs w:val="28"/>
          <w:lang w:val="kk-KZ"/>
        </w:rPr>
      </w:pPr>
      <w:r w:rsidRPr="00DD4571">
        <w:rPr>
          <w:color w:val="auto"/>
          <w:sz w:val="28"/>
          <w:szCs w:val="28"/>
          <w:lang w:val="kk-KZ"/>
        </w:rPr>
        <w:t>Жинау әдісі: электрондық түрде</w:t>
      </w:r>
    </w:p>
    <w:p w14:paraId="25E4C46A" w14:textId="77777777" w:rsidR="00DD4571" w:rsidRPr="00DD4571" w:rsidRDefault="00DD4571" w:rsidP="00DD4571">
      <w:pPr>
        <w:pStyle w:val="pr"/>
        <w:rPr>
          <w:rStyle w:val="s192"/>
          <w:color w:val="auto"/>
          <w:sz w:val="28"/>
          <w:szCs w:val="28"/>
          <w:lang w:val="kk-KZ"/>
        </w:rPr>
        <w:sectPr w:rsidR="00DD4571" w:rsidRPr="00DD4571" w:rsidSect="00DD4571">
          <w:headerReference w:type="default" r:id="rId18"/>
          <w:pgSz w:w="11906" w:h="16838"/>
          <w:pgMar w:top="1418" w:right="851" w:bottom="1418" w:left="1418" w:header="709" w:footer="709" w:gutter="0"/>
          <w:cols w:space="720"/>
        </w:sectPr>
      </w:pPr>
    </w:p>
    <w:tbl>
      <w:tblPr>
        <w:tblW w:w="5000" w:type="pct"/>
        <w:jc w:val="center"/>
        <w:tblCellMar>
          <w:left w:w="0" w:type="dxa"/>
          <w:right w:w="0" w:type="dxa"/>
        </w:tblCellMar>
        <w:tblLook w:val="04A0" w:firstRow="1" w:lastRow="0" w:firstColumn="1" w:lastColumn="0" w:noHBand="0" w:noVBand="1"/>
      </w:tblPr>
      <w:tblGrid>
        <w:gridCol w:w="564"/>
        <w:gridCol w:w="1651"/>
        <w:gridCol w:w="1079"/>
        <w:gridCol w:w="1158"/>
        <w:gridCol w:w="1302"/>
        <w:gridCol w:w="1089"/>
        <w:gridCol w:w="1256"/>
        <w:gridCol w:w="1518"/>
      </w:tblGrid>
      <w:tr w:rsidR="00DD4571" w:rsidRPr="00DD4571" w14:paraId="1E025644" w14:textId="77777777" w:rsidTr="00DD4571">
        <w:trPr>
          <w:jc w:val="center"/>
        </w:trPr>
        <w:tc>
          <w:tcPr>
            <w:tcW w:w="293"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544FD96B" w14:textId="77777777" w:rsidR="00DD4571" w:rsidRPr="00DD4571" w:rsidRDefault="00DD4571" w:rsidP="00DD4571">
            <w:pPr>
              <w:pStyle w:val="pc"/>
              <w:rPr>
                <w:color w:val="auto"/>
                <w:sz w:val="16"/>
                <w:szCs w:val="16"/>
                <w:lang w:val="kk-KZ"/>
              </w:rPr>
            </w:pPr>
            <w:r w:rsidRPr="00DD4571">
              <w:rPr>
                <w:rStyle w:val="s192"/>
                <w:color w:val="auto"/>
                <w:sz w:val="16"/>
                <w:szCs w:val="16"/>
                <w:lang w:val="kk-KZ"/>
              </w:rPr>
              <w:lastRenderedPageBreak/>
              <w:t>№</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1654BF95" w14:textId="77777777" w:rsidR="00DD4571" w:rsidRPr="00DD4571" w:rsidRDefault="00DD4571" w:rsidP="00DD4571">
            <w:pPr>
              <w:pStyle w:val="pc"/>
              <w:rPr>
                <w:color w:val="auto"/>
                <w:sz w:val="16"/>
                <w:szCs w:val="16"/>
                <w:lang w:val="kk-KZ"/>
              </w:rPr>
            </w:pPr>
            <w:r w:rsidRPr="00DD4571">
              <w:rPr>
                <w:color w:val="auto"/>
                <w:sz w:val="20"/>
                <w:szCs w:val="20"/>
                <w:lang w:val="kk-KZ"/>
              </w:rPr>
              <w:t>Инвестициялық қордың (инвестициялық портфельдің) атауы</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4C466536" w14:textId="77777777" w:rsidR="00DD4571" w:rsidRPr="00DD4571" w:rsidRDefault="00DD4571" w:rsidP="00DD4571">
            <w:pPr>
              <w:pStyle w:val="pc"/>
              <w:rPr>
                <w:color w:val="auto"/>
                <w:sz w:val="16"/>
                <w:szCs w:val="16"/>
                <w:lang w:val="kk-KZ"/>
              </w:rPr>
            </w:pPr>
            <w:r w:rsidRPr="00DD4571">
              <w:rPr>
                <w:color w:val="auto"/>
                <w:sz w:val="20"/>
                <w:szCs w:val="20"/>
                <w:lang w:val="kk-KZ"/>
              </w:rPr>
              <w:t>Мәміле жасалған күн</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43A5974B" w14:textId="77777777" w:rsidR="00DD4571" w:rsidRPr="00DD4571" w:rsidRDefault="00DD4571" w:rsidP="00DD4571">
            <w:pPr>
              <w:pStyle w:val="pc"/>
              <w:rPr>
                <w:color w:val="auto"/>
                <w:sz w:val="16"/>
                <w:szCs w:val="16"/>
                <w:lang w:val="kk-KZ"/>
              </w:rPr>
            </w:pPr>
            <w:r w:rsidRPr="00DD4571">
              <w:rPr>
                <w:color w:val="auto"/>
                <w:sz w:val="20"/>
                <w:szCs w:val="20"/>
                <w:lang w:val="kk-KZ"/>
              </w:rPr>
              <w:t>Брокердің және (немесе) дилердің атауы</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42A9E772" w14:textId="77777777" w:rsidR="00DD4571" w:rsidRPr="00DD4571" w:rsidRDefault="00DD4571" w:rsidP="00DD4571">
            <w:pPr>
              <w:pStyle w:val="pc"/>
              <w:rPr>
                <w:color w:val="auto"/>
                <w:sz w:val="16"/>
                <w:szCs w:val="16"/>
                <w:lang w:val="kk-KZ"/>
              </w:rPr>
            </w:pPr>
            <w:r w:rsidRPr="00DD4571">
              <w:rPr>
                <w:color w:val="auto"/>
                <w:sz w:val="20"/>
                <w:szCs w:val="20"/>
                <w:lang w:val="kk-KZ"/>
              </w:rPr>
              <w:t>Қаржы құралдарын есепке алу күні</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0B20DA08" w14:textId="77777777" w:rsidR="00DD4571" w:rsidRPr="00DD4571" w:rsidRDefault="00DD4571" w:rsidP="00DD4571">
            <w:pPr>
              <w:pStyle w:val="pc"/>
              <w:rPr>
                <w:color w:val="auto"/>
                <w:sz w:val="16"/>
                <w:szCs w:val="16"/>
                <w:lang w:val="kk-KZ"/>
              </w:rPr>
            </w:pPr>
            <w:r w:rsidRPr="00DD4571">
              <w:rPr>
                <w:color w:val="auto"/>
                <w:sz w:val="20"/>
                <w:szCs w:val="20"/>
                <w:lang w:val="kk-KZ"/>
              </w:rPr>
              <w:t>Мәміле бойынша есеп айырысу күні</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065921AD" w14:textId="77777777" w:rsidR="00DD4571" w:rsidRPr="00DD4571" w:rsidRDefault="00DD4571" w:rsidP="00DD4571">
            <w:pPr>
              <w:pStyle w:val="pc"/>
              <w:rPr>
                <w:color w:val="auto"/>
                <w:sz w:val="16"/>
                <w:szCs w:val="16"/>
                <w:lang w:val="kk-KZ"/>
              </w:rPr>
            </w:pPr>
            <w:r w:rsidRPr="00DD4571">
              <w:rPr>
                <w:color w:val="auto"/>
                <w:sz w:val="20"/>
                <w:szCs w:val="20"/>
                <w:lang w:val="kk-KZ"/>
              </w:rPr>
              <w:t>Туынды қаржы құралының түрі</w:t>
            </w:r>
          </w:p>
        </w:tc>
        <w:tc>
          <w:tcPr>
            <w:tcW w:w="789"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246DA93D" w14:textId="77777777" w:rsidR="00DD4571" w:rsidRPr="00DD4571" w:rsidRDefault="00DD4571" w:rsidP="00DD4571">
            <w:pPr>
              <w:pStyle w:val="pc"/>
              <w:rPr>
                <w:color w:val="auto"/>
                <w:sz w:val="16"/>
                <w:szCs w:val="16"/>
                <w:lang w:val="kk-KZ"/>
              </w:rPr>
            </w:pPr>
            <w:r w:rsidRPr="00DD4571">
              <w:rPr>
                <w:color w:val="auto"/>
                <w:sz w:val="20"/>
                <w:szCs w:val="20"/>
                <w:lang w:val="kk-KZ"/>
              </w:rPr>
              <w:t>Сәйкестендіру нөмірі</w:t>
            </w:r>
          </w:p>
        </w:tc>
      </w:tr>
      <w:tr w:rsidR="00DD4571" w:rsidRPr="00DD4571" w14:paraId="711AE2DA" w14:textId="77777777" w:rsidTr="00DD4571">
        <w:trPr>
          <w:jc w:val="center"/>
        </w:trPr>
        <w:tc>
          <w:tcPr>
            <w:tcW w:w="293"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5AB41EA8" w14:textId="77777777" w:rsidR="00DD4571" w:rsidRPr="00DD4571" w:rsidRDefault="00DD4571" w:rsidP="00DD4571">
            <w:pPr>
              <w:pStyle w:val="pc"/>
              <w:rPr>
                <w:color w:val="auto"/>
                <w:sz w:val="16"/>
                <w:szCs w:val="16"/>
                <w:lang w:val="kk-KZ"/>
              </w:rPr>
            </w:pPr>
            <w:r w:rsidRPr="00DD4571">
              <w:rPr>
                <w:rStyle w:val="s192"/>
                <w:color w:val="auto"/>
                <w:sz w:val="16"/>
                <w:szCs w:val="16"/>
                <w:lang w:val="kk-KZ"/>
              </w:rPr>
              <w:t>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4B08F676" w14:textId="77777777" w:rsidR="00DD4571" w:rsidRPr="00DD4571" w:rsidRDefault="00DD4571" w:rsidP="00DD4571">
            <w:pPr>
              <w:pStyle w:val="pc"/>
              <w:rPr>
                <w:color w:val="auto"/>
                <w:sz w:val="16"/>
                <w:szCs w:val="16"/>
                <w:lang w:val="kk-KZ"/>
              </w:rPr>
            </w:pPr>
            <w:r w:rsidRPr="00DD4571">
              <w:rPr>
                <w:rStyle w:val="s192"/>
                <w:color w:val="auto"/>
                <w:sz w:val="16"/>
                <w:szCs w:val="16"/>
                <w:lang w:val="kk-KZ"/>
              </w:rPr>
              <w:t>2</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31E3E822" w14:textId="77777777" w:rsidR="00DD4571" w:rsidRPr="00DD4571" w:rsidRDefault="00DD4571" w:rsidP="00DD4571">
            <w:pPr>
              <w:pStyle w:val="pc"/>
              <w:rPr>
                <w:color w:val="auto"/>
                <w:sz w:val="16"/>
                <w:szCs w:val="16"/>
                <w:lang w:val="kk-KZ"/>
              </w:rPr>
            </w:pPr>
            <w:r w:rsidRPr="00DD4571">
              <w:rPr>
                <w:rStyle w:val="s192"/>
                <w:color w:val="auto"/>
                <w:sz w:val="16"/>
                <w:szCs w:val="16"/>
                <w:lang w:val="kk-KZ"/>
              </w:rPr>
              <w:t>3</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0F4D1CF9" w14:textId="77777777" w:rsidR="00DD4571" w:rsidRPr="00DD4571" w:rsidRDefault="00DD4571" w:rsidP="00DD4571">
            <w:pPr>
              <w:pStyle w:val="pc"/>
              <w:rPr>
                <w:color w:val="auto"/>
                <w:sz w:val="16"/>
                <w:szCs w:val="16"/>
                <w:lang w:val="kk-KZ"/>
              </w:rPr>
            </w:pPr>
            <w:r w:rsidRPr="00DD4571">
              <w:rPr>
                <w:rStyle w:val="s192"/>
                <w:color w:val="auto"/>
                <w:sz w:val="16"/>
                <w:szCs w:val="16"/>
                <w:lang w:val="kk-KZ"/>
              </w:rPr>
              <w:t>4</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1C5D2DEA" w14:textId="77777777" w:rsidR="00DD4571" w:rsidRPr="00DD4571" w:rsidRDefault="00DD4571" w:rsidP="00DD4571">
            <w:pPr>
              <w:pStyle w:val="pc"/>
              <w:rPr>
                <w:color w:val="auto"/>
                <w:sz w:val="16"/>
                <w:szCs w:val="16"/>
                <w:lang w:val="kk-KZ"/>
              </w:rPr>
            </w:pPr>
            <w:r w:rsidRPr="00DD4571">
              <w:rPr>
                <w:rStyle w:val="s192"/>
                <w:color w:val="auto"/>
                <w:sz w:val="16"/>
                <w:szCs w:val="16"/>
                <w:lang w:val="kk-KZ"/>
              </w:rPr>
              <w:t>5</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3DB718FD" w14:textId="77777777" w:rsidR="00DD4571" w:rsidRPr="00DD4571" w:rsidRDefault="00DD4571" w:rsidP="00DD4571">
            <w:pPr>
              <w:pStyle w:val="pc"/>
              <w:rPr>
                <w:color w:val="auto"/>
                <w:sz w:val="16"/>
                <w:szCs w:val="16"/>
                <w:lang w:val="kk-KZ"/>
              </w:rPr>
            </w:pPr>
            <w:r w:rsidRPr="00DD4571">
              <w:rPr>
                <w:rStyle w:val="s192"/>
                <w:color w:val="auto"/>
                <w:sz w:val="16"/>
                <w:szCs w:val="16"/>
                <w:lang w:val="kk-KZ"/>
              </w:rPr>
              <w:t>6</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3446777B" w14:textId="77777777" w:rsidR="00DD4571" w:rsidRPr="00DD4571" w:rsidRDefault="00DD4571" w:rsidP="00DD4571">
            <w:pPr>
              <w:pStyle w:val="pc"/>
              <w:rPr>
                <w:color w:val="auto"/>
                <w:sz w:val="16"/>
                <w:szCs w:val="16"/>
                <w:lang w:val="kk-KZ"/>
              </w:rPr>
            </w:pPr>
            <w:r w:rsidRPr="00DD4571">
              <w:rPr>
                <w:rStyle w:val="s192"/>
                <w:color w:val="auto"/>
                <w:sz w:val="16"/>
                <w:szCs w:val="16"/>
                <w:lang w:val="kk-KZ"/>
              </w:rPr>
              <w:t>7</w:t>
            </w:r>
          </w:p>
        </w:tc>
        <w:tc>
          <w:tcPr>
            <w:tcW w:w="789" w:type="pct"/>
            <w:tcBorders>
              <w:top w:val="nil"/>
              <w:left w:val="nil"/>
              <w:bottom w:val="single" w:sz="8" w:space="0" w:color="000000"/>
              <w:right w:val="single" w:sz="8" w:space="0" w:color="000000"/>
            </w:tcBorders>
            <w:tcMar>
              <w:top w:w="0" w:type="dxa"/>
              <w:left w:w="168" w:type="dxa"/>
              <w:bottom w:w="0" w:type="dxa"/>
              <w:right w:w="168" w:type="dxa"/>
            </w:tcMar>
            <w:hideMark/>
          </w:tcPr>
          <w:p w14:paraId="0E626DCC" w14:textId="77777777" w:rsidR="00DD4571" w:rsidRPr="00DD4571" w:rsidRDefault="00DD4571" w:rsidP="00DD4571">
            <w:pPr>
              <w:pStyle w:val="pc"/>
              <w:rPr>
                <w:color w:val="auto"/>
                <w:sz w:val="16"/>
                <w:szCs w:val="16"/>
                <w:lang w:val="kk-KZ"/>
              </w:rPr>
            </w:pPr>
            <w:r w:rsidRPr="00DD4571">
              <w:rPr>
                <w:rStyle w:val="s192"/>
                <w:color w:val="auto"/>
                <w:sz w:val="16"/>
                <w:szCs w:val="16"/>
                <w:lang w:val="kk-KZ"/>
              </w:rPr>
              <w:t>8</w:t>
            </w:r>
          </w:p>
        </w:tc>
      </w:tr>
      <w:tr w:rsidR="00DD4571" w:rsidRPr="00DD4571" w14:paraId="0A5847F1" w14:textId="77777777" w:rsidTr="00DD4571">
        <w:trPr>
          <w:jc w:val="center"/>
        </w:trPr>
        <w:tc>
          <w:tcPr>
            <w:tcW w:w="293"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2F7DCACB" w14:textId="77777777" w:rsidR="00DD4571" w:rsidRPr="00DD4571" w:rsidRDefault="00DD4571" w:rsidP="00DD4571">
            <w:pPr>
              <w:pStyle w:val="pr"/>
              <w:jc w:val="center"/>
              <w:rPr>
                <w:color w:val="auto"/>
                <w:sz w:val="16"/>
                <w:szCs w:val="16"/>
                <w:lang w:val="kk-KZ"/>
              </w:rPr>
            </w:pPr>
            <w:r w:rsidRPr="00DD4571">
              <w:rPr>
                <w:rStyle w:val="s192"/>
                <w:color w:val="auto"/>
                <w:sz w:val="16"/>
                <w:szCs w:val="16"/>
                <w:lang w:val="kk-KZ"/>
              </w:rPr>
              <w:t>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07D9A27E" w14:textId="77777777" w:rsidR="00DD4571" w:rsidRPr="00DD4571" w:rsidRDefault="00DD4571" w:rsidP="00DD4571">
            <w:pPr>
              <w:pStyle w:val="p"/>
              <w:jc w:val="both"/>
              <w:rPr>
                <w:color w:val="auto"/>
                <w:sz w:val="16"/>
                <w:szCs w:val="16"/>
                <w:lang w:val="kk-KZ"/>
              </w:rPr>
            </w:pPr>
            <w:r w:rsidRPr="00DD4571">
              <w:rPr>
                <w:color w:val="auto"/>
                <w:sz w:val="20"/>
                <w:szCs w:val="20"/>
                <w:lang w:val="kk-KZ"/>
              </w:rPr>
              <w:t>Инвестициялық портфельдер бойынша барлығы</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433B7FF5" w14:textId="77777777" w:rsidR="00DD4571" w:rsidRPr="00DD4571" w:rsidRDefault="00DD4571" w:rsidP="00DD4571">
            <w:pPr>
              <w:pStyle w:val="p"/>
              <w:jc w:val="center"/>
              <w:rPr>
                <w:color w:val="auto"/>
                <w:sz w:val="16"/>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5CA8BF15" w14:textId="77777777" w:rsidR="00DD4571" w:rsidRPr="00DD4571" w:rsidRDefault="00DD4571" w:rsidP="00DD4571">
            <w:pPr>
              <w:pStyle w:val="p"/>
              <w:jc w:val="center"/>
              <w:rPr>
                <w:color w:val="auto"/>
                <w:sz w:val="16"/>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50B763BE" w14:textId="77777777" w:rsidR="00DD4571" w:rsidRPr="00DD4571" w:rsidRDefault="00DD4571" w:rsidP="00DD4571">
            <w:pPr>
              <w:pStyle w:val="p"/>
              <w:jc w:val="center"/>
              <w:rPr>
                <w:color w:val="auto"/>
                <w:sz w:val="16"/>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267A4512" w14:textId="77777777" w:rsidR="00DD4571" w:rsidRPr="00DD4571" w:rsidRDefault="00DD4571" w:rsidP="00DD4571">
            <w:pPr>
              <w:pStyle w:val="p"/>
              <w:jc w:val="center"/>
              <w:rPr>
                <w:color w:val="auto"/>
                <w:sz w:val="16"/>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3BB87D3C" w14:textId="77777777" w:rsidR="00DD4571" w:rsidRPr="00DD4571" w:rsidRDefault="00DD4571" w:rsidP="00DD4571">
            <w:pPr>
              <w:pStyle w:val="p"/>
              <w:jc w:val="center"/>
              <w:rPr>
                <w:color w:val="auto"/>
                <w:sz w:val="16"/>
                <w:szCs w:val="16"/>
                <w:lang w:val="kk-KZ"/>
              </w:rPr>
            </w:pPr>
          </w:p>
        </w:tc>
        <w:tc>
          <w:tcPr>
            <w:tcW w:w="789" w:type="pct"/>
            <w:tcBorders>
              <w:top w:val="nil"/>
              <w:left w:val="nil"/>
              <w:bottom w:val="single" w:sz="8" w:space="0" w:color="000000"/>
              <w:right w:val="single" w:sz="8" w:space="0" w:color="000000"/>
            </w:tcBorders>
            <w:tcMar>
              <w:top w:w="0" w:type="dxa"/>
              <w:left w:w="168" w:type="dxa"/>
              <w:bottom w:w="0" w:type="dxa"/>
              <w:right w:w="168" w:type="dxa"/>
            </w:tcMar>
            <w:hideMark/>
          </w:tcPr>
          <w:p w14:paraId="2FA93B64" w14:textId="77777777" w:rsidR="00DD4571" w:rsidRPr="00DD4571" w:rsidRDefault="00DD4571" w:rsidP="00DD4571">
            <w:pPr>
              <w:pStyle w:val="p"/>
              <w:jc w:val="center"/>
              <w:rPr>
                <w:color w:val="auto"/>
                <w:sz w:val="16"/>
                <w:szCs w:val="16"/>
                <w:lang w:val="kk-KZ"/>
              </w:rPr>
            </w:pPr>
          </w:p>
        </w:tc>
      </w:tr>
      <w:tr w:rsidR="00DD4571" w:rsidRPr="00DD4571" w14:paraId="43E572E8" w14:textId="77777777" w:rsidTr="00DD4571">
        <w:trPr>
          <w:jc w:val="center"/>
        </w:trPr>
        <w:tc>
          <w:tcPr>
            <w:tcW w:w="293"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77CCAF81" w14:textId="77777777" w:rsidR="00DD4571" w:rsidRPr="00DD4571" w:rsidRDefault="00DD4571" w:rsidP="00DD4571">
            <w:pPr>
              <w:pStyle w:val="pr"/>
              <w:jc w:val="center"/>
              <w:rPr>
                <w:color w:val="auto"/>
                <w:sz w:val="16"/>
                <w:szCs w:val="16"/>
                <w:lang w:val="kk-KZ"/>
              </w:rPr>
            </w:pPr>
            <w:r w:rsidRPr="00DD4571">
              <w:rPr>
                <w:rStyle w:val="s192"/>
                <w:color w:val="auto"/>
                <w:sz w:val="16"/>
                <w:szCs w:val="16"/>
                <w:lang w:val="kk-KZ"/>
              </w:rPr>
              <w:t>1.1.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0275E898" w14:textId="77777777" w:rsidR="00DD4571" w:rsidRPr="00DD4571" w:rsidRDefault="00DD4571" w:rsidP="00DD4571">
            <w:pPr>
              <w:pStyle w:val="p"/>
              <w:jc w:val="both"/>
              <w:rPr>
                <w:color w:val="auto"/>
                <w:sz w:val="16"/>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0068C519" w14:textId="77777777" w:rsidR="00DD4571" w:rsidRPr="00DD4571" w:rsidRDefault="00DD4571" w:rsidP="00DD4571">
            <w:pPr>
              <w:pStyle w:val="p"/>
              <w:jc w:val="center"/>
              <w:rPr>
                <w:color w:val="auto"/>
                <w:sz w:val="16"/>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4E5DF433" w14:textId="77777777" w:rsidR="00DD4571" w:rsidRPr="00DD4571" w:rsidRDefault="00DD4571" w:rsidP="00DD4571">
            <w:pPr>
              <w:pStyle w:val="p"/>
              <w:jc w:val="center"/>
              <w:rPr>
                <w:color w:val="auto"/>
                <w:sz w:val="16"/>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056E2822" w14:textId="77777777" w:rsidR="00DD4571" w:rsidRPr="00DD4571" w:rsidRDefault="00DD4571" w:rsidP="00DD4571">
            <w:pPr>
              <w:pStyle w:val="p"/>
              <w:jc w:val="center"/>
              <w:rPr>
                <w:color w:val="auto"/>
                <w:sz w:val="16"/>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6E06613D" w14:textId="77777777" w:rsidR="00DD4571" w:rsidRPr="00DD4571" w:rsidRDefault="00DD4571" w:rsidP="00DD4571">
            <w:pPr>
              <w:pStyle w:val="p"/>
              <w:jc w:val="center"/>
              <w:rPr>
                <w:color w:val="auto"/>
                <w:sz w:val="16"/>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05CD468B" w14:textId="77777777" w:rsidR="00DD4571" w:rsidRPr="00DD4571" w:rsidRDefault="00DD4571" w:rsidP="00DD4571">
            <w:pPr>
              <w:pStyle w:val="p"/>
              <w:jc w:val="center"/>
              <w:rPr>
                <w:color w:val="auto"/>
                <w:sz w:val="16"/>
                <w:szCs w:val="16"/>
                <w:lang w:val="kk-KZ"/>
              </w:rPr>
            </w:pPr>
          </w:p>
        </w:tc>
        <w:tc>
          <w:tcPr>
            <w:tcW w:w="789" w:type="pct"/>
            <w:tcBorders>
              <w:top w:val="nil"/>
              <w:left w:val="nil"/>
              <w:bottom w:val="single" w:sz="8" w:space="0" w:color="000000"/>
              <w:right w:val="single" w:sz="8" w:space="0" w:color="000000"/>
            </w:tcBorders>
            <w:tcMar>
              <w:top w:w="0" w:type="dxa"/>
              <w:left w:w="168" w:type="dxa"/>
              <w:bottom w:w="0" w:type="dxa"/>
              <w:right w:w="168" w:type="dxa"/>
            </w:tcMar>
            <w:hideMark/>
          </w:tcPr>
          <w:p w14:paraId="2F17ECD5" w14:textId="77777777" w:rsidR="00DD4571" w:rsidRPr="00DD4571" w:rsidRDefault="00DD4571" w:rsidP="00DD4571">
            <w:pPr>
              <w:pStyle w:val="p"/>
              <w:jc w:val="center"/>
              <w:rPr>
                <w:color w:val="auto"/>
                <w:sz w:val="16"/>
                <w:szCs w:val="16"/>
                <w:lang w:val="kk-KZ"/>
              </w:rPr>
            </w:pPr>
          </w:p>
        </w:tc>
      </w:tr>
      <w:tr w:rsidR="00DD4571" w:rsidRPr="00DD4571" w14:paraId="4B9E6E6B" w14:textId="77777777" w:rsidTr="00DD4571">
        <w:trPr>
          <w:jc w:val="center"/>
        </w:trPr>
        <w:tc>
          <w:tcPr>
            <w:tcW w:w="293"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54760BB7" w14:textId="77777777" w:rsidR="00DD4571" w:rsidRPr="00DD4571" w:rsidRDefault="00DD4571" w:rsidP="00DD4571">
            <w:pPr>
              <w:pStyle w:val="p"/>
              <w:jc w:val="center"/>
              <w:rPr>
                <w:color w:val="auto"/>
                <w:sz w:val="16"/>
                <w:szCs w:val="16"/>
                <w:lang w:val="kk-KZ"/>
              </w:rPr>
            </w:pPr>
            <w:r w:rsidRPr="00DD4571">
              <w:rPr>
                <w:rStyle w:val="s192"/>
                <w:color w:val="auto"/>
                <w:sz w:val="16"/>
                <w:szCs w:val="16"/>
                <w:lang w:val="kk-KZ"/>
              </w:rPr>
              <w:t>…</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4FAC58BA" w14:textId="77777777" w:rsidR="00DD4571" w:rsidRPr="00DD4571" w:rsidRDefault="00DD4571" w:rsidP="00DD4571">
            <w:pPr>
              <w:pStyle w:val="p"/>
              <w:jc w:val="both"/>
              <w:rPr>
                <w:color w:val="auto"/>
                <w:sz w:val="16"/>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21D4AAF8" w14:textId="77777777" w:rsidR="00DD4571" w:rsidRPr="00DD4571" w:rsidRDefault="00DD4571" w:rsidP="00DD4571">
            <w:pPr>
              <w:pStyle w:val="p"/>
              <w:jc w:val="center"/>
              <w:rPr>
                <w:color w:val="auto"/>
                <w:sz w:val="16"/>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76AFA5EF" w14:textId="77777777" w:rsidR="00DD4571" w:rsidRPr="00DD4571" w:rsidRDefault="00DD4571" w:rsidP="00DD4571">
            <w:pPr>
              <w:pStyle w:val="p"/>
              <w:jc w:val="center"/>
              <w:rPr>
                <w:color w:val="auto"/>
                <w:sz w:val="16"/>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4B7DCAB8" w14:textId="77777777" w:rsidR="00DD4571" w:rsidRPr="00DD4571" w:rsidRDefault="00DD4571" w:rsidP="00DD4571">
            <w:pPr>
              <w:pStyle w:val="p"/>
              <w:jc w:val="center"/>
              <w:rPr>
                <w:color w:val="auto"/>
                <w:sz w:val="16"/>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33D6C94A" w14:textId="77777777" w:rsidR="00DD4571" w:rsidRPr="00DD4571" w:rsidRDefault="00DD4571" w:rsidP="00DD4571">
            <w:pPr>
              <w:pStyle w:val="p"/>
              <w:jc w:val="center"/>
              <w:rPr>
                <w:color w:val="auto"/>
                <w:sz w:val="16"/>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51F4EA8F" w14:textId="77777777" w:rsidR="00DD4571" w:rsidRPr="00DD4571" w:rsidRDefault="00DD4571" w:rsidP="00DD4571">
            <w:pPr>
              <w:pStyle w:val="p"/>
              <w:jc w:val="center"/>
              <w:rPr>
                <w:color w:val="auto"/>
                <w:sz w:val="16"/>
                <w:szCs w:val="16"/>
                <w:lang w:val="kk-KZ"/>
              </w:rPr>
            </w:pPr>
          </w:p>
        </w:tc>
        <w:tc>
          <w:tcPr>
            <w:tcW w:w="789" w:type="pct"/>
            <w:tcBorders>
              <w:top w:val="nil"/>
              <w:left w:val="nil"/>
              <w:bottom w:val="single" w:sz="8" w:space="0" w:color="000000"/>
              <w:right w:val="single" w:sz="8" w:space="0" w:color="000000"/>
            </w:tcBorders>
            <w:tcMar>
              <w:top w:w="0" w:type="dxa"/>
              <w:left w:w="168" w:type="dxa"/>
              <w:bottom w:w="0" w:type="dxa"/>
              <w:right w:w="168" w:type="dxa"/>
            </w:tcMar>
            <w:hideMark/>
          </w:tcPr>
          <w:p w14:paraId="3BD73F26" w14:textId="77777777" w:rsidR="00DD4571" w:rsidRPr="00DD4571" w:rsidRDefault="00DD4571" w:rsidP="00DD4571">
            <w:pPr>
              <w:pStyle w:val="p"/>
              <w:jc w:val="center"/>
              <w:rPr>
                <w:color w:val="auto"/>
                <w:sz w:val="16"/>
                <w:szCs w:val="16"/>
                <w:lang w:val="kk-KZ"/>
              </w:rPr>
            </w:pPr>
          </w:p>
        </w:tc>
      </w:tr>
      <w:tr w:rsidR="00DD4571" w:rsidRPr="00DD4571" w14:paraId="16FCC19A" w14:textId="77777777" w:rsidTr="00DD4571">
        <w:trPr>
          <w:jc w:val="center"/>
        </w:trPr>
        <w:tc>
          <w:tcPr>
            <w:tcW w:w="293"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17FEE201" w14:textId="77777777" w:rsidR="00DD4571" w:rsidRPr="00DD4571" w:rsidRDefault="00DD4571" w:rsidP="00DD4571">
            <w:pPr>
              <w:pStyle w:val="pr"/>
              <w:jc w:val="center"/>
              <w:rPr>
                <w:color w:val="auto"/>
                <w:sz w:val="16"/>
                <w:szCs w:val="16"/>
                <w:lang w:val="kk-KZ"/>
              </w:rPr>
            </w:pPr>
            <w:r w:rsidRPr="00DD4571">
              <w:rPr>
                <w:rStyle w:val="s192"/>
                <w:color w:val="auto"/>
                <w:sz w:val="16"/>
                <w:szCs w:val="16"/>
                <w:lang w:val="kk-KZ"/>
              </w:rPr>
              <w:t>2</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2830FFC1" w14:textId="77777777" w:rsidR="00DD4571" w:rsidRPr="00DD4571" w:rsidRDefault="00DD4571" w:rsidP="00DD4571">
            <w:pPr>
              <w:pStyle w:val="p"/>
              <w:jc w:val="both"/>
              <w:rPr>
                <w:color w:val="auto"/>
                <w:sz w:val="16"/>
                <w:szCs w:val="16"/>
                <w:lang w:val="kk-KZ"/>
              </w:rPr>
            </w:pPr>
            <w:r w:rsidRPr="00DD4571">
              <w:rPr>
                <w:color w:val="auto"/>
                <w:sz w:val="20"/>
                <w:szCs w:val="20"/>
                <w:lang w:val="kk-KZ"/>
              </w:rPr>
              <w:t>Инвестициялық қорлардың барлық активтері</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7AD05C36" w14:textId="77777777" w:rsidR="00DD4571" w:rsidRPr="00DD4571" w:rsidRDefault="00DD4571" w:rsidP="00DD4571">
            <w:pPr>
              <w:pStyle w:val="p"/>
              <w:jc w:val="center"/>
              <w:rPr>
                <w:color w:val="auto"/>
                <w:sz w:val="16"/>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266E804D" w14:textId="77777777" w:rsidR="00DD4571" w:rsidRPr="00DD4571" w:rsidRDefault="00DD4571" w:rsidP="00DD4571">
            <w:pPr>
              <w:pStyle w:val="p"/>
              <w:jc w:val="center"/>
              <w:rPr>
                <w:color w:val="auto"/>
                <w:sz w:val="16"/>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783CC709" w14:textId="77777777" w:rsidR="00DD4571" w:rsidRPr="00DD4571" w:rsidRDefault="00DD4571" w:rsidP="00DD4571">
            <w:pPr>
              <w:pStyle w:val="p"/>
              <w:jc w:val="center"/>
              <w:rPr>
                <w:color w:val="auto"/>
                <w:sz w:val="16"/>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4EACA5E5" w14:textId="77777777" w:rsidR="00DD4571" w:rsidRPr="00DD4571" w:rsidRDefault="00DD4571" w:rsidP="00DD4571">
            <w:pPr>
              <w:pStyle w:val="p"/>
              <w:jc w:val="center"/>
              <w:rPr>
                <w:color w:val="auto"/>
                <w:sz w:val="16"/>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50652552" w14:textId="77777777" w:rsidR="00DD4571" w:rsidRPr="00DD4571" w:rsidRDefault="00DD4571" w:rsidP="00DD4571">
            <w:pPr>
              <w:pStyle w:val="p"/>
              <w:jc w:val="center"/>
              <w:rPr>
                <w:color w:val="auto"/>
                <w:sz w:val="16"/>
                <w:szCs w:val="16"/>
                <w:lang w:val="kk-KZ"/>
              </w:rPr>
            </w:pPr>
          </w:p>
        </w:tc>
        <w:tc>
          <w:tcPr>
            <w:tcW w:w="789" w:type="pct"/>
            <w:tcBorders>
              <w:top w:val="nil"/>
              <w:left w:val="nil"/>
              <w:bottom w:val="single" w:sz="8" w:space="0" w:color="000000"/>
              <w:right w:val="single" w:sz="8" w:space="0" w:color="000000"/>
            </w:tcBorders>
            <w:tcMar>
              <w:top w:w="0" w:type="dxa"/>
              <w:left w:w="168" w:type="dxa"/>
              <w:bottom w:w="0" w:type="dxa"/>
              <w:right w:w="168" w:type="dxa"/>
            </w:tcMar>
            <w:hideMark/>
          </w:tcPr>
          <w:p w14:paraId="5355A08A" w14:textId="77777777" w:rsidR="00DD4571" w:rsidRPr="00DD4571" w:rsidRDefault="00DD4571" w:rsidP="00DD4571">
            <w:pPr>
              <w:pStyle w:val="p"/>
              <w:jc w:val="center"/>
              <w:rPr>
                <w:color w:val="auto"/>
                <w:sz w:val="16"/>
                <w:szCs w:val="16"/>
                <w:lang w:val="kk-KZ"/>
              </w:rPr>
            </w:pPr>
          </w:p>
        </w:tc>
      </w:tr>
      <w:tr w:rsidR="00DD4571" w:rsidRPr="00DD4571" w14:paraId="39C95EE9" w14:textId="77777777" w:rsidTr="00DD4571">
        <w:trPr>
          <w:jc w:val="center"/>
        </w:trPr>
        <w:tc>
          <w:tcPr>
            <w:tcW w:w="293"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799BE0E5" w14:textId="77777777" w:rsidR="00DD4571" w:rsidRPr="00DD4571" w:rsidRDefault="00DD4571" w:rsidP="00DD4571">
            <w:pPr>
              <w:pStyle w:val="pr"/>
              <w:jc w:val="center"/>
              <w:rPr>
                <w:color w:val="auto"/>
                <w:sz w:val="16"/>
                <w:szCs w:val="16"/>
                <w:lang w:val="kk-KZ"/>
              </w:rPr>
            </w:pPr>
            <w:r w:rsidRPr="00DD4571">
              <w:rPr>
                <w:rStyle w:val="s192"/>
                <w:color w:val="auto"/>
                <w:sz w:val="16"/>
                <w:szCs w:val="16"/>
                <w:lang w:val="kk-KZ"/>
              </w:rPr>
              <w:t>2.1.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6C0FBAFB" w14:textId="77777777" w:rsidR="00DD4571" w:rsidRPr="00DD4571" w:rsidRDefault="00DD4571" w:rsidP="00DD4571">
            <w:pPr>
              <w:pStyle w:val="p"/>
              <w:jc w:val="both"/>
              <w:rPr>
                <w:color w:val="auto"/>
                <w:sz w:val="16"/>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328530E3" w14:textId="77777777" w:rsidR="00DD4571" w:rsidRPr="00DD4571" w:rsidRDefault="00DD4571" w:rsidP="00DD4571">
            <w:pPr>
              <w:pStyle w:val="p"/>
              <w:jc w:val="center"/>
              <w:rPr>
                <w:color w:val="auto"/>
                <w:sz w:val="16"/>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3AB13820" w14:textId="77777777" w:rsidR="00DD4571" w:rsidRPr="00DD4571" w:rsidRDefault="00DD4571" w:rsidP="00DD4571">
            <w:pPr>
              <w:pStyle w:val="p"/>
              <w:jc w:val="center"/>
              <w:rPr>
                <w:color w:val="auto"/>
                <w:sz w:val="16"/>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3BC2FE4A" w14:textId="77777777" w:rsidR="00DD4571" w:rsidRPr="00DD4571" w:rsidRDefault="00DD4571" w:rsidP="00DD4571">
            <w:pPr>
              <w:pStyle w:val="p"/>
              <w:jc w:val="center"/>
              <w:rPr>
                <w:color w:val="auto"/>
                <w:sz w:val="16"/>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42A22E7B" w14:textId="77777777" w:rsidR="00DD4571" w:rsidRPr="00DD4571" w:rsidRDefault="00DD4571" w:rsidP="00DD4571">
            <w:pPr>
              <w:pStyle w:val="p"/>
              <w:jc w:val="center"/>
              <w:rPr>
                <w:color w:val="auto"/>
                <w:sz w:val="16"/>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62DDF71A" w14:textId="77777777" w:rsidR="00DD4571" w:rsidRPr="00DD4571" w:rsidRDefault="00DD4571" w:rsidP="00DD4571">
            <w:pPr>
              <w:pStyle w:val="p"/>
              <w:jc w:val="center"/>
              <w:rPr>
                <w:color w:val="auto"/>
                <w:sz w:val="16"/>
                <w:szCs w:val="16"/>
                <w:lang w:val="kk-KZ"/>
              </w:rPr>
            </w:pPr>
          </w:p>
        </w:tc>
        <w:tc>
          <w:tcPr>
            <w:tcW w:w="789" w:type="pct"/>
            <w:tcBorders>
              <w:top w:val="nil"/>
              <w:left w:val="nil"/>
              <w:bottom w:val="single" w:sz="8" w:space="0" w:color="000000"/>
              <w:right w:val="single" w:sz="8" w:space="0" w:color="000000"/>
            </w:tcBorders>
            <w:tcMar>
              <w:top w:w="0" w:type="dxa"/>
              <w:left w:w="168" w:type="dxa"/>
              <w:bottom w:w="0" w:type="dxa"/>
              <w:right w:w="168" w:type="dxa"/>
            </w:tcMar>
            <w:hideMark/>
          </w:tcPr>
          <w:p w14:paraId="785D9927" w14:textId="77777777" w:rsidR="00DD4571" w:rsidRPr="00DD4571" w:rsidRDefault="00DD4571" w:rsidP="00DD4571">
            <w:pPr>
              <w:pStyle w:val="p"/>
              <w:jc w:val="center"/>
              <w:rPr>
                <w:color w:val="auto"/>
                <w:sz w:val="16"/>
                <w:szCs w:val="16"/>
                <w:lang w:val="kk-KZ"/>
              </w:rPr>
            </w:pPr>
          </w:p>
        </w:tc>
      </w:tr>
      <w:tr w:rsidR="00DD4571" w:rsidRPr="00DD4571" w14:paraId="7DEC4836" w14:textId="77777777" w:rsidTr="00DD4571">
        <w:trPr>
          <w:jc w:val="center"/>
        </w:trPr>
        <w:tc>
          <w:tcPr>
            <w:tcW w:w="293"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7D4AE04A" w14:textId="77777777" w:rsidR="00DD4571" w:rsidRPr="00DD4571" w:rsidRDefault="00DD4571" w:rsidP="00DD4571">
            <w:pPr>
              <w:pStyle w:val="p"/>
              <w:jc w:val="center"/>
              <w:rPr>
                <w:color w:val="auto"/>
                <w:sz w:val="16"/>
                <w:szCs w:val="16"/>
                <w:lang w:val="kk-KZ"/>
              </w:rPr>
            </w:pPr>
            <w:r w:rsidRPr="00DD4571">
              <w:rPr>
                <w:rStyle w:val="s192"/>
                <w:color w:val="auto"/>
                <w:sz w:val="16"/>
                <w:szCs w:val="16"/>
                <w:lang w:val="kk-KZ"/>
              </w:rPr>
              <w:t>…</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3C8B7A4F" w14:textId="77777777" w:rsidR="00DD4571" w:rsidRPr="00DD4571" w:rsidRDefault="00DD4571" w:rsidP="00DD4571">
            <w:pPr>
              <w:pStyle w:val="p"/>
              <w:jc w:val="both"/>
              <w:rPr>
                <w:color w:val="auto"/>
                <w:sz w:val="16"/>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4DDFF341" w14:textId="77777777" w:rsidR="00DD4571" w:rsidRPr="00DD4571" w:rsidRDefault="00DD4571" w:rsidP="00DD4571">
            <w:pPr>
              <w:pStyle w:val="p"/>
              <w:jc w:val="center"/>
              <w:rPr>
                <w:color w:val="auto"/>
                <w:sz w:val="16"/>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2383D430" w14:textId="77777777" w:rsidR="00DD4571" w:rsidRPr="00DD4571" w:rsidRDefault="00DD4571" w:rsidP="00DD4571">
            <w:pPr>
              <w:pStyle w:val="p"/>
              <w:jc w:val="center"/>
              <w:rPr>
                <w:color w:val="auto"/>
                <w:sz w:val="16"/>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13700B88" w14:textId="77777777" w:rsidR="00DD4571" w:rsidRPr="00DD4571" w:rsidRDefault="00DD4571" w:rsidP="00DD4571">
            <w:pPr>
              <w:pStyle w:val="p"/>
              <w:jc w:val="center"/>
              <w:rPr>
                <w:color w:val="auto"/>
                <w:sz w:val="16"/>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4C772EEE" w14:textId="77777777" w:rsidR="00DD4571" w:rsidRPr="00DD4571" w:rsidRDefault="00DD4571" w:rsidP="00DD4571">
            <w:pPr>
              <w:pStyle w:val="p"/>
              <w:jc w:val="center"/>
              <w:rPr>
                <w:color w:val="auto"/>
                <w:sz w:val="16"/>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13504817" w14:textId="77777777" w:rsidR="00DD4571" w:rsidRPr="00DD4571" w:rsidRDefault="00DD4571" w:rsidP="00DD4571">
            <w:pPr>
              <w:pStyle w:val="p"/>
              <w:jc w:val="center"/>
              <w:rPr>
                <w:color w:val="auto"/>
                <w:sz w:val="16"/>
                <w:szCs w:val="16"/>
                <w:lang w:val="kk-KZ"/>
              </w:rPr>
            </w:pPr>
          </w:p>
        </w:tc>
        <w:tc>
          <w:tcPr>
            <w:tcW w:w="789" w:type="pct"/>
            <w:tcBorders>
              <w:top w:val="nil"/>
              <w:left w:val="nil"/>
              <w:bottom w:val="single" w:sz="8" w:space="0" w:color="000000"/>
              <w:right w:val="single" w:sz="8" w:space="0" w:color="000000"/>
            </w:tcBorders>
            <w:tcMar>
              <w:top w:w="0" w:type="dxa"/>
              <w:left w:w="168" w:type="dxa"/>
              <w:bottom w:w="0" w:type="dxa"/>
              <w:right w:w="168" w:type="dxa"/>
            </w:tcMar>
            <w:hideMark/>
          </w:tcPr>
          <w:p w14:paraId="09EA55DA" w14:textId="77777777" w:rsidR="00DD4571" w:rsidRPr="00DD4571" w:rsidRDefault="00DD4571" w:rsidP="00DD4571">
            <w:pPr>
              <w:pStyle w:val="p"/>
              <w:jc w:val="center"/>
              <w:rPr>
                <w:color w:val="auto"/>
                <w:sz w:val="16"/>
                <w:szCs w:val="16"/>
                <w:lang w:val="kk-KZ"/>
              </w:rPr>
            </w:pPr>
          </w:p>
        </w:tc>
      </w:tr>
    </w:tbl>
    <w:p w14:paraId="6C9B2C69" w14:textId="77777777" w:rsidR="00DD4571" w:rsidRPr="00DD4571" w:rsidRDefault="00DD4571" w:rsidP="00DD4571">
      <w:pPr>
        <w:pStyle w:val="pj"/>
        <w:ind w:firstLine="709"/>
        <w:rPr>
          <w:rStyle w:val="s192"/>
          <w:color w:val="auto"/>
          <w:sz w:val="28"/>
          <w:szCs w:val="28"/>
          <w:lang w:val="kk-KZ"/>
        </w:rPr>
      </w:pPr>
    </w:p>
    <w:p w14:paraId="1803AE76" w14:textId="77777777" w:rsidR="00DD4571" w:rsidRPr="00DD4571" w:rsidRDefault="00DD4571" w:rsidP="00DD4571">
      <w:pPr>
        <w:pStyle w:val="pj"/>
        <w:ind w:firstLine="709"/>
        <w:rPr>
          <w:rStyle w:val="s192"/>
          <w:color w:val="auto"/>
          <w:sz w:val="28"/>
          <w:szCs w:val="28"/>
          <w:lang w:val="kk-KZ"/>
        </w:rPr>
      </w:pPr>
    </w:p>
    <w:p w14:paraId="60489126" w14:textId="77777777" w:rsidR="00DD4571" w:rsidRPr="00DD4571" w:rsidRDefault="00DD4571" w:rsidP="00DD4571">
      <w:pPr>
        <w:pStyle w:val="pj"/>
        <w:ind w:firstLine="709"/>
        <w:rPr>
          <w:rStyle w:val="s192"/>
          <w:color w:val="auto"/>
          <w:sz w:val="28"/>
          <w:szCs w:val="28"/>
          <w:lang w:val="kk-KZ"/>
        </w:rPr>
      </w:pPr>
      <w:r w:rsidRPr="00DD4571">
        <w:rPr>
          <w:rStyle w:val="s192"/>
          <w:color w:val="auto"/>
          <w:sz w:val="28"/>
          <w:szCs w:val="28"/>
          <w:lang w:val="kk-KZ"/>
        </w:rPr>
        <w:t>кестенің жалғасы:</w:t>
      </w:r>
    </w:p>
    <w:p w14:paraId="5AF5460E" w14:textId="77777777" w:rsidR="00DD4571" w:rsidRPr="00DD4571" w:rsidRDefault="00DD4571" w:rsidP="00DD4571">
      <w:pPr>
        <w:pStyle w:val="pj"/>
        <w:ind w:firstLine="709"/>
        <w:rPr>
          <w:color w:val="auto"/>
          <w:sz w:val="28"/>
          <w:szCs w:val="28"/>
          <w:lang w:val="kk-KZ"/>
        </w:rPr>
      </w:pPr>
    </w:p>
    <w:tbl>
      <w:tblPr>
        <w:tblW w:w="5000" w:type="pct"/>
        <w:jc w:val="center"/>
        <w:tblCellMar>
          <w:left w:w="0" w:type="dxa"/>
          <w:right w:w="0" w:type="dxa"/>
        </w:tblCellMar>
        <w:tblLook w:val="04A0" w:firstRow="1" w:lastRow="0" w:firstColumn="1" w:lastColumn="0" w:noHBand="0" w:noVBand="1"/>
      </w:tblPr>
      <w:tblGrid>
        <w:gridCol w:w="820"/>
        <w:gridCol w:w="764"/>
        <w:gridCol w:w="965"/>
        <w:gridCol w:w="763"/>
        <w:gridCol w:w="964"/>
        <w:gridCol w:w="881"/>
        <w:gridCol w:w="1413"/>
        <w:gridCol w:w="1000"/>
        <w:gridCol w:w="1000"/>
        <w:gridCol w:w="1047"/>
      </w:tblGrid>
      <w:tr w:rsidR="00DD4571" w:rsidRPr="00DD4571" w14:paraId="2CA15A2A" w14:textId="77777777" w:rsidTr="00DD4571">
        <w:trPr>
          <w:jc w:val="center"/>
        </w:trPr>
        <w:tc>
          <w:tcPr>
            <w:tcW w:w="0" w:type="auto"/>
            <w:vMerge w:val="restar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0E8D6C78" w14:textId="77777777" w:rsidR="00DD4571" w:rsidRPr="00DD4571" w:rsidRDefault="00DD4571" w:rsidP="00DD4571">
            <w:pPr>
              <w:pStyle w:val="pc"/>
              <w:rPr>
                <w:color w:val="auto"/>
                <w:sz w:val="16"/>
                <w:szCs w:val="16"/>
                <w:lang w:val="kk-KZ"/>
              </w:rPr>
            </w:pPr>
            <w:r w:rsidRPr="00DD4571">
              <w:rPr>
                <w:color w:val="auto"/>
                <w:sz w:val="20"/>
                <w:szCs w:val="20"/>
                <w:lang w:val="kk-KZ"/>
              </w:rPr>
              <w:t>Нарық</w:t>
            </w:r>
          </w:p>
        </w:tc>
        <w:tc>
          <w:tcPr>
            <w:tcW w:w="0" w:type="auto"/>
            <w:gridSpan w:val="2"/>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6286E1DA" w14:textId="77777777" w:rsidR="00DD4571" w:rsidRPr="00DD4571" w:rsidRDefault="00DD4571" w:rsidP="00DD4571">
            <w:pPr>
              <w:pStyle w:val="pc"/>
              <w:rPr>
                <w:color w:val="auto"/>
                <w:sz w:val="16"/>
                <w:szCs w:val="16"/>
                <w:lang w:val="kk-KZ"/>
              </w:rPr>
            </w:pPr>
            <w:r w:rsidRPr="00DD4571">
              <w:rPr>
                <w:color w:val="auto"/>
                <w:sz w:val="20"/>
                <w:szCs w:val="20"/>
                <w:lang w:val="kk-KZ"/>
              </w:rPr>
              <w:t>Базалық актив</w:t>
            </w:r>
          </w:p>
        </w:tc>
        <w:tc>
          <w:tcPr>
            <w:tcW w:w="0" w:type="auto"/>
            <w:gridSpan w:val="2"/>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6B93531E" w14:textId="77777777" w:rsidR="00DD4571" w:rsidRPr="00DD4571" w:rsidRDefault="00DD4571" w:rsidP="00DD4571">
            <w:pPr>
              <w:pStyle w:val="pc"/>
              <w:rPr>
                <w:color w:val="auto"/>
                <w:sz w:val="16"/>
                <w:szCs w:val="16"/>
                <w:lang w:val="kk-KZ"/>
              </w:rPr>
            </w:pPr>
            <w:r w:rsidRPr="00DD4571">
              <w:rPr>
                <w:color w:val="auto"/>
                <w:sz w:val="20"/>
                <w:szCs w:val="20"/>
                <w:lang w:val="kk-KZ"/>
              </w:rPr>
              <w:t>Контрагент</w:t>
            </w:r>
          </w:p>
        </w:tc>
        <w:tc>
          <w:tcPr>
            <w:tcW w:w="0" w:type="auto"/>
            <w:gridSpan w:val="5"/>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0DE88775" w14:textId="77777777" w:rsidR="00DD4571" w:rsidRPr="00DD4571" w:rsidRDefault="00DD4571" w:rsidP="00DD4571">
            <w:pPr>
              <w:pStyle w:val="pc"/>
              <w:rPr>
                <w:color w:val="auto"/>
                <w:sz w:val="16"/>
                <w:szCs w:val="16"/>
                <w:lang w:val="kk-KZ"/>
              </w:rPr>
            </w:pPr>
            <w:r w:rsidRPr="00DD4571">
              <w:rPr>
                <w:color w:val="auto"/>
                <w:sz w:val="20"/>
                <w:szCs w:val="20"/>
                <w:lang w:val="kk-KZ"/>
              </w:rPr>
              <w:t>Мәміле талаптарының сипаттамасы</w:t>
            </w:r>
          </w:p>
        </w:tc>
      </w:tr>
      <w:tr w:rsidR="00DD4571" w:rsidRPr="00DD4571" w14:paraId="2823B508" w14:textId="77777777" w:rsidTr="00DD4571">
        <w:trPr>
          <w:jc w:val="center"/>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450CBBBF" w14:textId="77777777" w:rsidR="00DD4571" w:rsidRPr="00DD4571" w:rsidRDefault="00DD4571" w:rsidP="00DD4571">
            <w:pPr>
              <w:jc w:val="center"/>
              <w:rPr>
                <w:sz w:val="16"/>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148B7AF6" w14:textId="77777777" w:rsidR="00DD4571" w:rsidRPr="00DD4571" w:rsidRDefault="00DD4571" w:rsidP="00DD4571">
            <w:pPr>
              <w:pStyle w:val="pc"/>
              <w:rPr>
                <w:color w:val="auto"/>
                <w:sz w:val="16"/>
                <w:szCs w:val="16"/>
                <w:lang w:val="kk-KZ"/>
              </w:rPr>
            </w:pPr>
            <w:r w:rsidRPr="00DD4571">
              <w:rPr>
                <w:color w:val="auto"/>
                <w:sz w:val="20"/>
                <w:szCs w:val="20"/>
                <w:lang w:val="kk-KZ"/>
              </w:rPr>
              <w:t>атауы</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45F8EA69" w14:textId="77777777" w:rsidR="00DD4571" w:rsidRPr="00DD4571" w:rsidRDefault="00DD4571" w:rsidP="00DD4571">
            <w:pPr>
              <w:pStyle w:val="pc"/>
              <w:rPr>
                <w:color w:val="auto"/>
                <w:sz w:val="16"/>
                <w:szCs w:val="16"/>
                <w:lang w:val="kk-KZ"/>
              </w:rPr>
            </w:pPr>
            <w:r w:rsidRPr="00DD4571">
              <w:rPr>
                <w:color w:val="auto"/>
                <w:sz w:val="20"/>
                <w:szCs w:val="20"/>
                <w:lang w:val="kk-KZ"/>
              </w:rPr>
              <w:t>рейтингі</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79459D13" w14:textId="77777777" w:rsidR="00DD4571" w:rsidRPr="00DD4571" w:rsidRDefault="00DD4571" w:rsidP="00DD4571">
            <w:pPr>
              <w:pStyle w:val="pc"/>
              <w:rPr>
                <w:color w:val="auto"/>
                <w:sz w:val="16"/>
                <w:szCs w:val="16"/>
                <w:lang w:val="kk-KZ"/>
              </w:rPr>
            </w:pPr>
            <w:r w:rsidRPr="00DD4571">
              <w:rPr>
                <w:color w:val="auto"/>
                <w:sz w:val="20"/>
                <w:szCs w:val="20"/>
                <w:lang w:val="kk-KZ"/>
              </w:rPr>
              <w:t>атауы</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7EA7E76C" w14:textId="77777777" w:rsidR="00DD4571" w:rsidRPr="00DD4571" w:rsidRDefault="00DD4571" w:rsidP="00DD4571">
            <w:pPr>
              <w:pStyle w:val="pc"/>
              <w:rPr>
                <w:color w:val="auto"/>
                <w:sz w:val="16"/>
                <w:szCs w:val="16"/>
                <w:lang w:val="kk-KZ"/>
              </w:rPr>
            </w:pPr>
            <w:r w:rsidRPr="00DD4571">
              <w:rPr>
                <w:color w:val="auto"/>
                <w:sz w:val="20"/>
                <w:szCs w:val="20"/>
                <w:lang w:val="kk-KZ"/>
              </w:rPr>
              <w:t>рейтингі</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0A660E74" w14:textId="77777777" w:rsidR="00DD4571" w:rsidRPr="00DD4571" w:rsidRDefault="00DD4571" w:rsidP="00DD4571">
            <w:pPr>
              <w:pStyle w:val="pc"/>
              <w:rPr>
                <w:color w:val="auto"/>
                <w:sz w:val="16"/>
                <w:szCs w:val="16"/>
                <w:lang w:val="kk-KZ"/>
              </w:rPr>
            </w:pPr>
            <w:r w:rsidRPr="00DD4571">
              <w:rPr>
                <w:color w:val="auto"/>
                <w:sz w:val="20"/>
                <w:szCs w:val="20"/>
                <w:lang w:val="kk-KZ"/>
              </w:rPr>
              <w:t>Мәміле түрі</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08452121" w14:textId="77777777" w:rsidR="00DD4571" w:rsidRPr="00DD4571" w:rsidRDefault="00DD4571" w:rsidP="00DD4571">
            <w:pPr>
              <w:pStyle w:val="pc"/>
              <w:rPr>
                <w:color w:val="auto"/>
                <w:sz w:val="16"/>
                <w:szCs w:val="16"/>
                <w:lang w:val="kk-KZ"/>
              </w:rPr>
            </w:pPr>
            <w:r w:rsidRPr="00DD4571">
              <w:rPr>
                <w:color w:val="auto"/>
                <w:sz w:val="20"/>
                <w:szCs w:val="20"/>
                <w:lang w:val="kk-KZ"/>
              </w:rPr>
              <w:t>Қаржы құралдарының саны, дана</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5F14B02D" w14:textId="77777777" w:rsidR="00DD4571" w:rsidRPr="00DD4571" w:rsidRDefault="00DD4571" w:rsidP="00DD4571">
            <w:pPr>
              <w:pStyle w:val="pc"/>
              <w:rPr>
                <w:color w:val="auto"/>
                <w:sz w:val="16"/>
                <w:szCs w:val="16"/>
                <w:lang w:val="kk-KZ"/>
              </w:rPr>
            </w:pPr>
            <w:r w:rsidRPr="00DD4571">
              <w:rPr>
                <w:color w:val="auto"/>
                <w:sz w:val="20"/>
                <w:szCs w:val="20"/>
                <w:lang w:val="kk-KZ"/>
              </w:rPr>
              <w:t>Мәміле бағасы теңгемен</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37B7893D" w14:textId="77777777" w:rsidR="00DD4571" w:rsidRPr="00DD4571" w:rsidRDefault="00DD4571" w:rsidP="00DD4571">
            <w:pPr>
              <w:pStyle w:val="pc"/>
              <w:rPr>
                <w:color w:val="auto"/>
                <w:sz w:val="16"/>
                <w:szCs w:val="16"/>
                <w:lang w:val="kk-KZ"/>
              </w:rPr>
            </w:pPr>
            <w:r w:rsidRPr="00DD4571">
              <w:rPr>
                <w:color w:val="auto"/>
                <w:sz w:val="20"/>
                <w:szCs w:val="20"/>
                <w:lang w:val="kk-KZ"/>
              </w:rPr>
              <w:t>Мәміле сомасы, мың теңгемен</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1718A94D" w14:textId="77777777" w:rsidR="00DD4571" w:rsidRPr="00DD4571" w:rsidRDefault="00DD4571" w:rsidP="00DD4571">
            <w:pPr>
              <w:pStyle w:val="pc"/>
              <w:rPr>
                <w:color w:val="auto"/>
                <w:sz w:val="16"/>
                <w:szCs w:val="16"/>
                <w:lang w:val="kk-KZ"/>
              </w:rPr>
            </w:pPr>
            <w:r w:rsidRPr="00DD4571">
              <w:rPr>
                <w:color w:val="auto"/>
                <w:sz w:val="20"/>
                <w:szCs w:val="20"/>
                <w:lang w:val="kk-KZ"/>
              </w:rPr>
              <w:t>Мәміле валютасы</w:t>
            </w:r>
          </w:p>
        </w:tc>
      </w:tr>
      <w:tr w:rsidR="00DD4571" w:rsidRPr="00DD4571" w14:paraId="09544D33" w14:textId="77777777" w:rsidTr="00DD4571">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7CE4C75F" w14:textId="77777777" w:rsidR="00DD4571" w:rsidRPr="00DD4571" w:rsidRDefault="00DD4571" w:rsidP="00DD4571">
            <w:pPr>
              <w:pStyle w:val="pc"/>
              <w:rPr>
                <w:color w:val="auto"/>
                <w:sz w:val="16"/>
                <w:szCs w:val="16"/>
                <w:lang w:val="kk-KZ"/>
              </w:rPr>
            </w:pPr>
            <w:r w:rsidRPr="00DD4571">
              <w:rPr>
                <w:rStyle w:val="s192"/>
                <w:color w:val="auto"/>
                <w:sz w:val="16"/>
                <w:szCs w:val="16"/>
                <w:lang w:val="kk-KZ"/>
              </w:rPr>
              <w:t>9</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6FC1950C" w14:textId="77777777" w:rsidR="00DD4571" w:rsidRPr="00DD4571" w:rsidRDefault="00DD4571" w:rsidP="00DD4571">
            <w:pPr>
              <w:pStyle w:val="pc"/>
              <w:rPr>
                <w:color w:val="auto"/>
                <w:sz w:val="16"/>
                <w:szCs w:val="16"/>
                <w:lang w:val="kk-KZ"/>
              </w:rPr>
            </w:pPr>
            <w:r w:rsidRPr="00DD4571">
              <w:rPr>
                <w:rStyle w:val="s192"/>
                <w:color w:val="auto"/>
                <w:sz w:val="16"/>
                <w:szCs w:val="16"/>
                <w:lang w:val="kk-KZ"/>
              </w:rPr>
              <w:t>10</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707FF234" w14:textId="77777777" w:rsidR="00DD4571" w:rsidRPr="00DD4571" w:rsidRDefault="00DD4571" w:rsidP="00DD4571">
            <w:pPr>
              <w:pStyle w:val="pc"/>
              <w:rPr>
                <w:color w:val="auto"/>
                <w:sz w:val="16"/>
                <w:szCs w:val="16"/>
                <w:lang w:val="kk-KZ"/>
              </w:rPr>
            </w:pPr>
            <w:r w:rsidRPr="00DD4571">
              <w:rPr>
                <w:rStyle w:val="s192"/>
                <w:color w:val="auto"/>
                <w:sz w:val="16"/>
                <w:szCs w:val="16"/>
                <w:lang w:val="kk-KZ"/>
              </w:rPr>
              <w:t>11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777BB70A" w14:textId="77777777" w:rsidR="00DD4571" w:rsidRPr="00DD4571" w:rsidRDefault="00DD4571" w:rsidP="00DD4571">
            <w:pPr>
              <w:pStyle w:val="pc"/>
              <w:rPr>
                <w:color w:val="auto"/>
                <w:sz w:val="16"/>
                <w:szCs w:val="16"/>
                <w:lang w:val="kk-KZ"/>
              </w:rPr>
            </w:pPr>
            <w:r w:rsidRPr="00DD4571">
              <w:rPr>
                <w:rStyle w:val="s192"/>
                <w:color w:val="auto"/>
                <w:sz w:val="16"/>
                <w:szCs w:val="16"/>
                <w:lang w:val="kk-KZ"/>
              </w:rPr>
              <w:t>12</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6029E81A" w14:textId="77777777" w:rsidR="00DD4571" w:rsidRPr="00DD4571" w:rsidRDefault="00DD4571" w:rsidP="00DD4571">
            <w:pPr>
              <w:pStyle w:val="pc"/>
              <w:rPr>
                <w:color w:val="auto"/>
                <w:sz w:val="16"/>
                <w:szCs w:val="16"/>
                <w:lang w:val="kk-KZ"/>
              </w:rPr>
            </w:pPr>
            <w:r w:rsidRPr="00DD4571">
              <w:rPr>
                <w:rStyle w:val="s192"/>
                <w:color w:val="auto"/>
                <w:sz w:val="16"/>
                <w:szCs w:val="16"/>
                <w:lang w:val="kk-KZ"/>
              </w:rPr>
              <w:t>13</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42BA15D2" w14:textId="77777777" w:rsidR="00DD4571" w:rsidRPr="00DD4571" w:rsidRDefault="00DD4571" w:rsidP="00DD4571">
            <w:pPr>
              <w:pStyle w:val="pc"/>
              <w:rPr>
                <w:color w:val="auto"/>
                <w:sz w:val="16"/>
                <w:szCs w:val="16"/>
                <w:lang w:val="kk-KZ"/>
              </w:rPr>
            </w:pPr>
            <w:r w:rsidRPr="00DD4571">
              <w:rPr>
                <w:rStyle w:val="s192"/>
                <w:color w:val="auto"/>
                <w:sz w:val="16"/>
                <w:szCs w:val="16"/>
                <w:lang w:val="kk-KZ"/>
              </w:rPr>
              <w:t>14</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77E3F419" w14:textId="77777777" w:rsidR="00DD4571" w:rsidRPr="00DD4571" w:rsidRDefault="00DD4571" w:rsidP="00DD4571">
            <w:pPr>
              <w:pStyle w:val="pc"/>
              <w:rPr>
                <w:color w:val="auto"/>
                <w:sz w:val="16"/>
                <w:szCs w:val="16"/>
                <w:lang w:val="kk-KZ"/>
              </w:rPr>
            </w:pPr>
            <w:r w:rsidRPr="00DD4571">
              <w:rPr>
                <w:rStyle w:val="s192"/>
                <w:color w:val="auto"/>
                <w:sz w:val="16"/>
                <w:szCs w:val="16"/>
                <w:lang w:val="kk-KZ"/>
              </w:rPr>
              <w:t>15</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7F1868FA" w14:textId="77777777" w:rsidR="00DD4571" w:rsidRPr="00DD4571" w:rsidRDefault="00DD4571" w:rsidP="00DD4571">
            <w:pPr>
              <w:pStyle w:val="pc"/>
              <w:rPr>
                <w:color w:val="auto"/>
                <w:sz w:val="16"/>
                <w:szCs w:val="16"/>
                <w:lang w:val="kk-KZ"/>
              </w:rPr>
            </w:pPr>
            <w:r w:rsidRPr="00DD4571">
              <w:rPr>
                <w:rStyle w:val="s192"/>
                <w:color w:val="auto"/>
                <w:sz w:val="16"/>
                <w:szCs w:val="16"/>
                <w:lang w:val="kk-KZ"/>
              </w:rPr>
              <w:t>16</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66802F6F" w14:textId="77777777" w:rsidR="00DD4571" w:rsidRPr="00DD4571" w:rsidRDefault="00DD4571" w:rsidP="00DD4571">
            <w:pPr>
              <w:pStyle w:val="pc"/>
              <w:rPr>
                <w:color w:val="auto"/>
                <w:sz w:val="16"/>
                <w:szCs w:val="16"/>
                <w:lang w:val="kk-KZ"/>
              </w:rPr>
            </w:pPr>
            <w:r w:rsidRPr="00DD4571">
              <w:rPr>
                <w:rStyle w:val="s192"/>
                <w:color w:val="auto"/>
                <w:sz w:val="16"/>
                <w:szCs w:val="16"/>
                <w:lang w:val="kk-KZ"/>
              </w:rPr>
              <w:t>17</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5EA8B5D3" w14:textId="77777777" w:rsidR="00DD4571" w:rsidRPr="00DD4571" w:rsidRDefault="00DD4571" w:rsidP="00DD4571">
            <w:pPr>
              <w:pStyle w:val="pc"/>
              <w:rPr>
                <w:color w:val="auto"/>
                <w:sz w:val="16"/>
                <w:szCs w:val="16"/>
                <w:lang w:val="kk-KZ"/>
              </w:rPr>
            </w:pPr>
            <w:r w:rsidRPr="00DD4571">
              <w:rPr>
                <w:rStyle w:val="s192"/>
                <w:color w:val="auto"/>
                <w:sz w:val="16"/>
                <w:szCs w:val="16"/>
                <w:lang w:val="kk-KZ"/>
              </w:rPr>
              <w:t>18</w:t>
            </w:r>
          </w:p>
        </w:tc>
      </w:tr>
      <w:tr w:rsidR="00DD4571" w:rsidRPr="00DD4571" w14:paraId="13603BC1" w14:textId="77777777" w:rsidTr="00DD4571">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02226670" w14:textId="77777777" w:rsidR="00DD4571" w:rsidRPr="00DD4571" w:rsidRDefault="00DD4571" w:rsidP="00DD4571">
            <w:pPr>
              <w:pStyle w:val="p"/>
              <w:jc w:val="center"/>
              <w:rPr>
                <w:color w:val="auto"/>
                <w:sz w:val="16"/>
                <w:szCs w:val="16"/>
                <w:lang w:val="kk-KZ"/>
              </w:rPr>
            </w:pPr>
            <w:r w:rsidRPr="00DD4571">
              <w:rPr>
                <w:rStyle w:val="s192"/>
                <w:color w:val="auto"/>
                <w:sz w:val="16"/>
                <w:szCs w:val="16"/>
                <w:lang w:val="kk-KZ"/>
              </w:rPr>
              <w:t>…</w:t>
            </w:r>
          </w:p>
        </w:tc>
        <w:tc>
          <w:tcPr>
            <w:tcW w:w="0" w:type="auto"/>
            <w:gridSpan w:val="2"/>
            <w:tcBorders>
              <w:top w:val="nil"/>
              <w:left w:val="nil"/>
              <w:bottom w:val="single" w:sz="8" w:space="0" w:color="000000"/>
              <w:right w:val="single" w:sz="8" w:space="0" w:color="000000"/>
            </w:tcBorders>
            <w:tcMar>
              <w:top w:w="0" w:type="dxa"/>
              <w:left w:w="168" w:type="dxa"/>
              <w:bottom w:w="0" w:type="dxa"/>
              <w:right w:w="168" w:type="dxa"/>
            </w:tcMar>
            <w:hideMark/>
          </w:tcPr>
          <w:p w14:paraId="7CC0800B" w14:textId="77777777" w:rsidR="00DD4571" w:rsidRPr="00DD4571" w:rsidRDefault="00DD4571" w:rsidP="00DD4571">
            <w:pPr>
              <w:pStyle w:val="p"/>
              <w:jc w:val="center"/>
              <w:rPr>
                <w:color w:val="auto"/>
                <w:sz w:val="16"/>
                <w:szCs w:val="16"/>
                <w:lang w:val="kk-KZ"/>
              </w:rPr>
            </w:pPr>
          </w:p>
        </w:tc>
        <w:tc>
          <w:tcPr>
            <w:tcW w:w="0" w:type="auto"/>
            <w:gridSpan w:val="2"/>
            <w:tcBorders>
              <w:top w:val="nil"/>
              <w:left w:val="nil"/>
              <w:bottom w:val="single" w:sz="8" w:space="0" w:color="000000"/>
              <w:right w:val="single" w:sz="8" w:space="0" w:color="000000"/>
            </w:tcBorders>
            <w:tcMar>
              <w:top w:w="0" w:type="dxa"/>
              <w:left w:w="168" w:type="dxa"/>
              <w:bottom w:w="0" w:type="dxa"/>
              <w:right w:w="168" w:type="dxa"/>
            </w:tcMar>
            <w:hideMark/>
          </w:tcPr>
          <w:p w14:paraId="7FFD3063" w14:textId="77777777" w:rsidR="00DD4571" w:rsidRPr="00DD4571" w:rsidRDefault="00DD4571" w:rsidP="00DD4571">
            <w:pPr>
              <w:pStyle w:val="p"/>
              <w:jc w:val="center"/>
              <w:rPr>
                <w:color w:val="auto"/>
                <w:sz w:val="16"/>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2F36499D" w14:textId="77777777" w:rsidR="00DD4571" w:rsidRPr="00DD4571" w:rsidRDefault="00DD4571" w:rsidP="00DD4571">
            <w:pPr>
              <w:pStyle w:val="pc"/>
              <w:rPr>
                <w:color w:val="auto"/>
                <w:sz w:val="16"/>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50B2EB6B" w14:textId="77777777" w:rsidR="00DD4571" w:rsidRPr="00DD4571" w:rsidRDefault="00DD4571" w:rsidP="00DD4571">
            <w:pPr>
              <w:pStyle w:val="pc"/>
              <w:rPr>
                <w:color w:val="auto"/>
                <w:sz w:val="16"/>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7AFE4A79" w14:textId="77777777" w:rsidR="00DD4571" w:rsidRPr="00DD4571" w:rsidRDefault="00DD4571" w:rsidP="00DD4571">
            <w:pPr>
              <w:pStyle w:val="pc"/>
              <w:rPr>
                <w:color w:val="auto"/>
                <w:sz w:val="16"/>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087C05A9" w14:textId="77777777" w:rsidR="00DD4571" w:rsidRPr="00DD4571" w:rsidRDefault="00DD4571" w:rsidP="00DD4571">
            <w:pPr>
              <w:pStyle w:val="pc"/>
              <w:rPr>
                <w:color w:val="auto"/>
                <w:sz w:val="16"/>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18F1E80F" w14:textId="77777777" w:rsidR="00DD4571" w:rsidRPr="00DD4571" w:rsidRDefault="00DD4571" w:rsidP="00DD4571">
            <w:pPr>
              <w:pStyle w:val="pc"/>
              <w:rPr>
                <w:color w:val="auto"/>
                <w:sz w:val="16"/>
                <w:szCs w:val="16"/>
                <w:lang w:val="kk-KZ"/>
              </w:rPr>
            </w:pPr>
          </w:p>
        </w:tc>
      </w:tr>
    </w:tbl>
    <w:p w14:paraId="6DE10658" w14:textId="77777777" w:rsidR="00DD4571" w:rsidRPr="00DD4571" w:rsidRDefault="00DD4571" w:rsidP="00DD4571">
      <w:pPr>
        <w:pStyle w:val="pj"/>
        <w:ind w:firstLine="709"/>
        <w:rPr>
          <w:rStyle w:val="s192"/>
          <w:color w:val="auto"/>
          <w:sz w:val="28"/>
          <w:szCs w:val="28"/>
          <w:lang w:val="kk-KZ"/>
        </w:rPr>
      </w:pPr>
    </w:p>
    <w:p w14:paraId="6CBD56C0" w14:textId="77777777" w:rsidR="00DD4571" w:rsidRPr="00DD4571" w:rsidRDefault="00DD4571" w:rsidP="00DD4571">
      <w:pPr>
        <w:pStyle w:val="pj"/>
        <w:ind w:firstLine="709"/>
        <w:rPr>
          <w:rStyle w:val="s192"/>
          <w:color w:val="auto"/>
          <w:sz w:val="28"/>
          <w:szCs w:val="28"/>
          <w:lang w:val="kk-KZ"/>
        </w:rPr>
      </w:pPr>
    </w:p>
    <w:p w14:paraId="36B5FC76" w14:textId="77777777" w:rsidR="00DD4571" w:rsidRPr="00DD4571" w:rsidRDefault="00DD4571" w:rsidP="00DD4571">
      <w:pPr>
        <w:pStyle w:val="pj"/>
        <w:ind w:firstLine="709"/>
        <w:rPr>
          <w:rStyle w:val="s192"/>
          <w:color w:val="auto"/>
          <w:sz w:val="28"/>
          <w:szCs w:val="28"/>
          <w:lang w:val="kk-KZ"/>
        </w:rPr>
      </w:pPr>
      <w:r w:rsidRPr="00DD4571">
        <w:rPr>
          <w:rStyle w:val="s192"/>
          <w:color w:val="auto"/>
          <w:sz w:val="28"/>
          <w:szCs w:val="28"/>
          <w:lang w:val="kk-KZ"/>
        </w:rPr>
        <w:t>кестенің жалғасы:</w:t>
      </w:r>
    </w:p>
    <w:p w14:paraId="7EA30651" w14:textId="77777777" w:rsidR="00DD4571" w:rsidRPr="00DD4571" w:rsidRDefault="00DD4571" w:rsidP="00DD4571">
      <w:pPr>
        <w:pStyle w:val="pj"/>
        <w:ind w:firstLine="709"/>
        <w:rPr>
          <w:color w:val="auto"/>
          <w:sz w:val="28"/>
          <w:szCs w:val="28"/>
          <w:lang w:val="kk-KZ"/>
        </w:rPr>
      </w:pPr>
    </w:p>
    <w:tbl>
      <w:tblPr>
        <w:tblW w:w="5000" w:type="pct"/>
        <w:jc w:val="center"/>
        <w:tblCellMar>
          <w:left w:w="0" w:type="dxa"/>
          <w:right w:w="0" w:type="dxa"/>
        </w:tblCellMar>
        <w:tblLook w:val="04A0" w:firstRow="1" w:lastRow="0" w:firstColumn="1" w:lastColumn="0" w:noHBand="0" w:noVBand="1"/>
      </w:tblPr>
      <w:tblGrid>
        <w:gridCol w:w="1461"/>
        <w:gridCol w:w="934"/>
        <w:gridCol w:w="1064"/>
        <w:gridCol w:w="907"/>
        <w:gridCol w:w="1033"/>
        <w:gridCol w:w="822"/>
        <w:gridCol w:w="1383"/>
        <w:gridCol w:w="1099"/>
        <w:gridCol w:w="914"/>
      </w:tblGrid>
      <w:tr w:rsidR="00DD4571" w:rsidRPr="00DD4571" w14:paraId="22DA82F0" w14:textId="77777777" w:rsidTr="00DD4571">
        <w:trPr>
          <w:jc w:val="center"/>
        </w:trPr>
        <w:tc>
          <w:tcPr>
            <w:tcW w:w="0" w:type="auto"/>
            <w:gridSpan w:val="4"/>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4F364E41" w14:textId="77777777" w:rsidR="00DD4571" w:rsidRPr="00DD4571" w:rsidRDefault="00DD4571" w:rsidP="00DD4571">
            <w:pPr>
              <w:pStyle w:val="pc"/>
              <w:rPr>
                <w:color w:val="auto"/>
                <w:sz w:val="16"/>
                <w:szCs w:val="16"/>
                <w:lang w:val="kk-KZ"/>
              </w:rPr>
            </w:pPr>
            <w:proofErr w:type="spellStart"/>
            <w:r w:rsidRPr="00DD4571">
              <w:rPr>
                <w:color w:val="auto"/>
                <w:sz w:val="20"/>
                <w:szCs w:val="20"/>
                <w:lang w:val="kk-KZ"/>
              </w:rPr>
              <w:t>Хеджирлеу</w:t>
            </w:r>
            <w:proofErr w:type="spellEnd"/>
            <w:r w:rsidRPr="00DD4571">
              <w:rPr>
                <w:color w:val="auto"/>
                <w:sz w:val="20"/>
                <w:szCs w:val="20"/>
                <w:lang w:val="kk-KZ"/>
              </w:rPr>
              <w:t xml:space="preserve"> объектісінің деректемелері</w:t>
            </w:r>
          </w:p>
        </w:tc>
        <w:tc>
          <w:tcPr>
            <w:tcW w:w="0" w:type="auto"/>
            <w:gridSpan w:val="2"/>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71650520" w14:textId="77777777" w:rsidR="00DD4571" w:rsidRPr="00DD4571" w:rsidRDefault="00DD4571" w:rsidP="00DD4571">
            <w:pPr>
              <w:pStyle w:val="pc"/>
              <w:rPr>
                <w:color w:val="auto"/>
                <w:sz w:val="16"/>
                <w:szCs w:val="16"/>
                <w:lang w:val="kk-KZ"/>
              </w:rPr>
            </w:pPr>
            <w:r w:rsidRPr="00DD4571">
              <w:rPr>
                <w:color w:val="auto"/>
                <w:sz w:val="20"/>
                <w:szCs w:val="20"/>
                <w:lang w:val="kk-KZ"/>
              </w:rPr>
              <w:t>Инвестицияланған шешім</w:t>
            </w:r>
          </w:p>
        </w:tc>
        <w:tc>
          <w:tcPr>
            <w:tcW w:w="0" w:type="auto"/>
            <w:vMerge w:val="restar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4B82A3F2" w14:textId="77777777" w:rsidR="00DD4571" w:rsidRPr="00DD4571" w:rsidRDefault="00DD4571" w:rsidP="00DD4571">
            <w:pPr>
              <w:pStyle w:val="pc"/>
              <w:rPr>
                <w:color w:val="auto"/>
                <w:sz w:val="16"/>
                <w:szCs w:val="16"/>
                <w:lang w:val="kk-KZ"/>
              </w:rPr>
            </w:pPr>
            <w:r w:rsidRPr="00DD4571">
              <w:rPr>
                <w:color w:val="auto"/>
                <w:sz w:val="20"/>
                <w:szCs w:val="20"/>
                <w:lang w:val="kk-KZ"/>
              </w:rPr>
              <w:t>Мәміле жасалған күнгі вариациялық маржа, мың теңгемен</w:t>
            </w:r>
          </w:p>
        </w:tc>
        <w:tc>
          <w:tcPr>
            <w:tcW w:w="0" w:type="auto"/>
            <w:vMerge w:val="restar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6DD8568D" w14:textId="77777777" w:rsidR="00DD4571" w:rsidRPr="00DD4571" w:rsidRDefault="00DD4571" w:rsidP="00DD4571">
            <w:pPr>
              <w:pStyle w:val="pc"/>
              <w:rPr>
                <w:color w:val="auto"/>
                <w:sz w:val="16"/>
                <w:szCs w:val="16"/>
                <w:lang w:val="kk-KZ"/>
              </w:rPr>
            </w:pPr>
            <w:r w:rsidRPr="00DD4571">
              <w:rPr>
                <w:color w:val="auto"/>
                <w:sz w:val="20"/>
                <w:szCs w:val="20"/>
                <w:lang w:val="kk-KZ"/>
              </w:rPr>
              <w:t>Мәміле жасалған күнгі бастапқы маржа, пайызбен</w:t>
            </w:r>
          </w:p>
        </w:tc>
        <w:tc>
          <w:tcPr>
            <w:tcW w:w="0" w:type="auto"/>
            <w:vMerge w:val="restar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1F7D3EAF" w14:textId="77777777" w:rsidR="00DD4571" w:rsidRPr="00DD4571" w:rsidRDefault="00DD4571" w:rsidP="00DD4571">
            <w:pPr>
              <w:pStyle w:val="pc"/>
              <w:rPr>
                <w:color w:val="auto"/>
                <w:sz w:val="16"/>
                <w:szCs w:val="16"/>
                <w:lang w:val="kk-KZ"/>
              </w:rPr>
            </w:pPr>
            <w:r w:rsidRPr="00DD4571">
              <w:rPr>
                <w:color w:val="auto"/>
                <w:sz w:val="20"/>
                <w:szCs w:val="20"/>
                <w:lang w:val="kk-KZ"/>
              </w:rPr>
              <w:t>Сауда-саттық режимі</w:t>
            </w:r>
          </w:p>
        </w:tc>
      </w:tr>
      <w:tr w:rsidR="00DD4571" w:rsidRPr="00DD4571" w14:paraId="532083E7" w14:textId="77777777" w:rsidTr="00DD4571">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33DDEFFA" w14:textId="77777777" w:rsidR="00DD4571" w:rsidRPr="00DD4571" w:rsidRDefault="00DD4571" w:rsidP="00DD4571">
            <w:pPr>
              <w:pStyle w:val="pc"/>
              <w:rPr>
                <w:color w:val="auto"/>
                <w:sz w:val="16"/>
                <w:szCs w:val="16"/>
                <w:lang w:val="kk-KZ"/>
              </w:rPr>
            </w:pPr>
            <w:r w:rsidRPr="00DD4571">
              <w:rPr>
                <w:color w:val="auto"/>
                <w:sz w:val="20"/>
                <w:szCs w:val="20"/>
                <w:lang w:val="kk-KZ"/>
              </w:rPr>
              <w:t>бағалы қағаздың сәйкестендіру нөмірі</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644C2BE6" w14:textId="77777777" w:rsidR="00DD4571" w:rsidRPr="00DD4571" w:rsidRDefault="00DD4571" w:rsidP="00DD4571">
            <w:pPr>
              <w:pStyle w:val="pc"/>
              <w:rPr>
                <w:color w:val="auto"/>
                <w:sz w:val="16"/>
                <w:szCs w:val="16"/>
                <w:lang w:val="kk-KZ"/>
              </w:rPr>
            </w:pPr>
            <w:r w:rsidRPr="00DD4571">
              <w:rPr>
                <w:color w:val="auto"/>
                <w:sz w:val="20"/>
                <w:szCs w:val="20"/>
                <w:lang w:val="kk-KZ"/>
              </w:rPr>
              <w:t>Мәміле көлемі, дана</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14:paraId="593D0DD7" w14:textId="77777777" w:rsidR="00DD4571" w:rsidRPr="00DD4571" w:rsidRDefault="00DD4571" w:rsidP="00DD4571">
            <w:pPr>
              <w:pStyle w:val="pc"/>
              <w:rPr>
                <w:color w:val="auto"/>
                <w:sz w:val="16"/>
                <w:szCs w:val="16"/>
                <w:lang w:val="kk-KZ"/>
              </w:rPr>
            </w:pPr>
            <w:r w:rsidRPr="00DD4571">
              <w:rPr>
                <w:color w:val="auto"/>
                <w:sz w:val="20"/>
                <w:szCs w:val="20"/>
                <w:lang w:val="kk-KZ"/>
              </w:rPr>
              <w:t>Мәміле сомасы, мың теңгемен</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14:paraId="1648D18B" w14:textId="77777777" w:rsidR="00DD4571" w:rsidRPr="00DD4571" w:rsidRDefault="00DD4571" w:rsidP="00DD4571">
            <w:pPr>
              <w:pStyle w:val="pc"/>
              <w:rPr>
                <w:color w:val="auto"/>
                <w:sz w:val="16"/>
                <w:szCs w:val="16"/>
                <w:lang w:val="kk-KZ"/>
              </w:rPr>
            </w:pPr>
            <w:r w:rsidRPr="00DD4571">
              <w:rPr>
                <w:color w:val="auto"/>
                <w:sz w:val="20"/>
                <w:szCs w:val="20"/>
                <w:lang w:val="kk-KZ"/>
              </w:rPr>
              <w:t>валюта</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14:paraId="029B6C36" w14:textId="77777777" w:rsidR="00DD4571" w:rsidRPr="00DD4571" w:rsidRDefault="00DD4571" w:rsidP="00DD4571">
            <w:pPr>
              <w:pStyle w:val="pc"/>
              <w:rPr>
                <w:color w:val="auto"/>
                <w:sz w:val="16"/>
                <w:szCs w:val="16"/>
                <w:lang w:val="kk-KZ"/>
              </w:rPr>
            </w:pPr>
            <w:r w:rsidRPr="00DD4571">
              <w:rPr>
                <w:color w:val="auto"/>
                <w:sz w:val="20"/>
                <w:szCs w:val="20"/>
                <w:lang w:val="kk-KZ"/>
              </w:rPr>
              <w:t>нөмірі</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1F92F543" w14:textId="77777777" w:rsidR="00DD4571" w:rsidRPr="00DD4571" w:rsidRDefault="00DD4571" w:rsidP="00DD4571">
            <w:pPr>
              <w:pStyle w:val="pc"/>
              <w:rPr>
                <w:color w:val="auto"/>
                <w:sz w:val="16"/>
                <w:szCs w:val="16"/>
                <w:lang w:val="kk-KZ"/>
              </w:rPr>
            </w:pPr>
            <w:r w:rsidRPr="00DD4571">
              <w:rPr>
                <w:color w:val="auto"/>
                <w:sz w:val="20"/>
                <w:szCs w:val="20"/>
                <w:lang w:val="kk-KZ"/>
              </w:rPr>
              <w:t>күні</w:t>
            </w:r>
          </w:p>
        </w:tc>
        <w:tc>
          <w:tcPr>
            <w:tcW w:w="0" w:type="auto"/>
            <w:vMerge/>
            <w:tcBorders>
              <w:top w:val="single" w:sz="8" w:space="0" w:color="000000"/>
              <w:left w:val="nil"/>
              <w:bottom w:val="single" w:sz="8" w:space="0" w:color="000000"/>
              <w:right w:val="single" w:sz="8" w:space="0" w:color="000000"/>
            </w:tcBorders>
            <w:vAlign w:val="center"/>
            <w:hideMark/>
          </w:tcPr>
          <w:p w14:paraId="63D7D42C" w14:textId="77777777" w:rsidR="00DD4571" w:rsidRPr="00DD4571" w:rsidRDefault="00DD4571" w:rsidP="00DD4571">
            <w:pPr>
              <w:jc w:val="center"/>
              <w:rPr>
                <w:sz w:val="16"/>
                <w:szCs w:val="16"/>
                <w:lang w:val="kk-KZ"/>
              </w:rPr>
            </w:pPr>
          </w:p>
        </w:tc>
        <w:tc>
          <w:tcPr>
            <w:tcW w:w="0" w:type="auto"/>
            <w:vMerge/>
            <w:tcBorders>
              <w:top w:val="single" w:sz="8" w:space="0" w:color="000000"/>
              <w:left w:val="nil"/>
              <w:bottom w:val="single" w:sz="8" w:space="0" w:color="000000"/>
              <w:right w:val="single" w:sz="8" w:space="0" w:color="000000"/>
            </w:tcBorders>
            <w:vAlign w:val="center"/>
            <w:hideMark/>
          </w:tcPr>
          <w:p w14:paraId="69F37BBE" w14:textId="77777777" w:rsidR="00DD4571" w:rsidRPr="00DD4571" w:rsidRDefault="00DD4571" w:rsidP="00DD4571">
            <w:pPr>
              <w:jc w:val="center"/>
              <w:rPr>
                <w:sz w:val="16"/>
                <w:szCs w:val="16"/>
                <w:lang w:val="kk-KZ"/>
              </w:rPr>
            </w:pPr>
          </w:p>
        </w:tc>
        <w:tc>
          <w:tcPr>
            <w:tcW w:w="0" w:type="auto"/>
            <w:vMerge/>
            <w:tcBorders>
              <w:top w:val="single" w:sz="8" w:space="0" w:color="000000"/>
              <w:left w:val="nil"/>
              <w:bottom w:val="single" w:sz="8" w:space="0" w:color="000000"/>
              <w:right w:val="single" w:sz="8" w:space="0" w:color="000000"/>
            </w:tcBorders>
            <w:vAlign w:val="center"/>
            <w:hideMark/>
          </w:tcPr>
          <w:p w14:paraId="3CDF071C" w14:textId="77777777" w:rsidR="00DD4571" w:rsidRPr="00DD4571" w:rsidRDefault="00DD4571" w:rsidP="00DD4571">
            <w:pPr>
              <w:jc w:val="center"/>
              <w:rPr>
                <w:sz w:val="16"/>
                <w:szCs w:val="16"/>
                <w:lang w:val="kk-KZ"/>
              </w:rPr>
            </w:pPr>
          </w:p>
        </w:tc>
      </w:tr>
      <w:tr w:rsidR="00DD4571" w:rsidRPr="00DD4571" w14:paraId="26FB6B81" w14:textId="77777777" w:rsidTr="00DD4571">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217120BE" w14:textId="77777777" w:rsidR="00DD4571" w:rsidRPr="00DD4571" w:rsidRDefault="00DD4571" w:rsidP="00DD4571">
            <w:pPr>
              <w:pStyle w:val="pc"/>
              <w:rPr>
                <w:color w:val="auto"/>
                <w:sz w:val="16"/>
                <w:szCs w:val="16"/>
                <w:lang w:val="kk-KZ"/>
              </w:rPr>
            </w:pPr>
            <w:r w:rsidRPr="00DD4571">
              <w:rPr>
                <w:rStyle w:val="s192"/>
                <w:color w:val="auto"/>
                <w:sz w:val="16"/>
                <w:szCs w:val="16"/>
                <w:lang w:val="kk-KZ"/>
              </w:rPr>
              <w:t>19</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0C01DB1D" w14:textId="77777777" w:rsidR="00DD4571" w:rsidRPr="00DD4571" w:rsidRDefault="00DD4571" w:rsidP="00DD4571">
            <w:pPr>
              <w:pStyle w:val="pc"/>
              <w:rPr>
                <w:color w:val="auto"/>
                <w:sz w:val="16"/>
                <w:szCs w:val="16"/>
                <w:lang w:val="kk-KZ"/>
              </w:rPr>
            </w:pPr>
            <w:r w:rsidRPr="00DD4571">
              <w:rPr>
                <w:rStyle w:val="s192"/>
                <w:color w:val="auto"/>
                <w:sz w:val="16"/>
                <w:szCs w:val="16"/>
                <w:lang w:val="kk-KZ"/>
              </w:rPr>
              <w:t>20</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3E3FA2F4" w14:textId="77777777" w:rsidR="00DD4571" w:rsidRPr="00DD4571" w:rsidRDefault="00DD4571" w:rsidP="00DD4571">
            <w:pPr>
              <w:pStyle w:val="pc"/>
              <w:rPr>
                <w:color w:val="auto"/>
                <w:sz w:val="16"/>
                <w:szCs w:val="16"/>
                <w:lang w:val="kk-KZ"/>
              </w:rPr>
            </w:pPr>
            <w:r w:rsidRPr="00DD4571">
              <w:rPr>
                <w:rStyle w:val="s192"/>
                <w:color w:val="auto"/>
                <w:sz w:val="16"/>
                <w:szCs w:val="16"/>
                <w:lang w:val="kk-KZ"/>
              </w:rPr>
              <w:t>21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2A5B460E" w14:textId="77777777" w:rsidR="00DD4571" w:rsidRPr="00DD4571" w:rsidRDefault="00DD4571" w:rsidP="00DD4571">
            <w:pPr>
              <w:pStyle w:val="pc"/>
              <w:rPr>
                <w:color w:val="auto"/>
                <w:sz w:val="16"/>
                <w:szCs w:val="16"/>
                <w:lang w:val="kk-KZ"/>
              </w:rPr>
            </w:pPr>
            <w:r w:rsidRPr="00DD4571">
              <w:rPr>
                <w:rStyle w:val="s192"/>
                <w:color w:val="auto"/>
                <w:sz w:val="16"/>
                <w:szCs w:val="16"/>
                <w:lang w:val="kk-KZ"/>
              </w:rPr>
              <w:t>22</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0A9B51A5" w14:textId="77777777" w:rsidR="00DD4571" w:rsidRPr="00DD4571" w:rsidRDefault="00DD4571" w:rsidP="00DD4571">
            <w:pPr>
              <w:pStyle w:val="pc"/>
              <w:rPr>
                <w:color w:val="auto"/>
                <w:sz w:val="16"/>
                <w:szCs w:val="16"/>
                <w:lang w:val="kk-KZ"/>
              </w:rPr>
            </w:pPr>
            <w:r w:rsidRPr="00DD4571">
              <w:rPr>
                <w:rStyle w:val="s192"/>
                <w:color w:val="auto"/>
                <w:sz w:val="16"/>
                <w:szCs w:val="16"/>
                <w:lang w:val="kk-KZ"/>
              </w:rPr>
              <w:t>23</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0397D028" w14:textId="77777777" w:rsidR="00DD4571" w:rsidRPr="00DD4571" w:rsidRDefault="00DD4571" w:rsidP="00DD4571">
            <w:pPr>
              <w:pStyle w:val="pc"/>
              <w:rPr>
                <w:color w:val="auto"/>
                <w:sz w:val="16"/>
                <w:szCs w:val="16"/>
                <w:lang w:val="kk-KZ"/>
              </w:rPr>
            </w:pPr>
            <w:r w:rsidRPr="00DD4571">
              <w:rPr>
                <w:rStyle w:val="s192"/>
                <w:color w:val="auto"/>
                <w:sz w:val="16"/>
                <w:szCs w:val="16"/>
                <w:lang w:val="kk-KZ"/>
              </w:rPr>
              <w:t>24</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72193E42" w14:textId="77777777" w:rsidR="00DD4571" w:rsidRPr="00DD4571" w:rsidRDefault="00DD4571" w:rsidP="00DD4571">
            <w:pPr>
              <w:pStyle w:val="pc"/>
              <w:rPr>
                <w:color w:val="auto"/>
                <w:sz w:val="16"/>
                <w:szCs w:val="16"/>
                <w:lang w:val="kk-KZ"/>
              </w:rPr>
            </w:pPr>
            <w:r w:rsidRPr="00DD4571">
              <w:rPr>
                <w:rStyle w:val="s192"/>
                <w:color w:val="auto"/>
                <w:sz w:val="16"/>
                <w:szCs w:val="16"/>
                <w:lang w:val="kk-KZ"/>
              </w:rPr>
              <w:t>25</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4D765EDD" w14:textId="77777777" w:rsidR="00DD4571" w:rsidRPr="00DD4571" w:rsidRDefault="00DD4571" w:rsidP="00DD4571">
            <w:pPr>
              <w:pStyle w:val="pc"/>
              <w:rPr>
                <w:color w:val="auto"/>
                <w:sz w:val="16"/>
                <w:szCs w:val="16"/>
                <w:lang w:val="kk-KZ"/>
              </w:rPr>
            </w:pPr>
            <w:r w:rsidRPr="00DD4571">
              <w:rPr>
                <w:rStyle w:val="s192"/>
                <w:color w:val="auto"/>
                <w:sz w:val="16"/>
                <w:szCs w:val="16"/>
                <w:lang w:val="kk-KZ"/>
              </w:rPr>
              <w:t>26</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51222BE9" w14:textId="77777777" w:rsidR="00DD4571" w:rsidRPr="00DD4571" w:rsidRDefault="00DD4571" w:rsidP="00DD4571">
            <w:pPr>
              <w:pStyle w:val="pc"/>
              <w:rPr>
                <w:color w:val="auto"/>
                <w:sz w:val="16"/>
                <w:szCs w:val="16"/>
                <w:lang w:val="kk-KZ"/>
              </w:rPr>
            </w:pPr>
            <w:r w:rsidRPr="00DD4571">
              <w:rPr>
                <w:rStyle w:val="s192"/>
                <w:color w:val="auto"/>
                <w:sz w:val="16"/>
                <w:szCs w:val="16"/>
                <w:lang w:val="kk-KZ"/>
              </w:rPr>
              <w:t>27</w:t>
            </w:r>
          </w:p>
        </w:tc>
      </w:tr>
      <w:tr w:rsidR="00DD4571" w:rsidRPr="00DD4571" w14:paraId="7621FF17" w14:textId="77777777" w:rsidTr="00DD4571">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1657EFE2" w14:textId="77777777" w:rsidR="00DD4571" w:rsidRPr="00DD4571" w:rsidRDefault="00DD4571" w:rsidP="00DD4571">
            <w:pPr>
              <w:pStyle w:val="pc"/>
              <w:rPr>
                <w:color w:val="auto"/>
                <w:sz w:val="16"/>
                <w:szCs w:val="16"/>
                <w:lang w:val="kk-KZ"/>
              </w:rPr>
            </w:pPr>
            <w:r w:rsidRPr="00DD4571">
              <w:rPr>
                <w:rStyle w:val="s192"/>
                <w:color w:val="auto"/>
                <w:sz w:val="16"/>
                <w:szCs w:val="16"/>
                <w:lang w:val="kk-KZ"/>
              </w:rPr>
              <w:t>…</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469A7789" w14:textId="77777777" w:rsidR="00DD4571" w:rsidRPr="00DD4571" w:rsidRDefault="00DD4571" w:rsidP="00DD4571">
            <w:pPr>
              <w:jc w:val="center"/>
              <w:rPr>
                <w:sz w:val="16"/>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2EE892B8" w14:textId="77777777" w:rsidR="00DD4571" w:rsidRPr="00DD4571" w:rsidRDefault="00DD4571" w:rsidP="00DD4571">
            <w:pPr>
              <w:jc w:val="center"/>
              <w:rPr>
                <w:sz w:val="16"/>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2B516F6B" w14:textId="77777777" w:rsidR="00DD4571" w:rsidRPr="00DD4571" w:rsidRDefault="00DD4571" w:rsidP="00DD4571">
            <w:pPr>
              <w:jc w:val="center"/>
              <w:rPr>
                <w:sz w:val="16"/>
                <w:szCs w:val="16"/>
                <w:lang w:val="kk-KZ"/>
              </w:rPr>
            </w:pPr>
          </w:p>
        </w:tc>
        <w:tc>
          <w:tcPr>
            <w:tcW w:w="0" w:type="auto"/>
            <w:gridSpan w:val="2"/>
            <w:tcBorders>
              <w:top w:val="nil"/>
              <w:left w:val="nil"/>
              <w:bottom w:val="single" w:sz="8" w:space="0" w:color="000000"/>
              <w:right w:val="single" w:sz="8" w:space="0" w:color="000000"/>
            </w:tcBorders>
            <w:tcMar>
              <w:top w:w="0" w:type="dxa"/>
              <w:left w:w="168" w:type="dxa"/>
              <w:bottom w:w="0" w:type="dxa"/>
              <w:right w:w="168" w:type="dxa"/>
            </w:tcMar>
            <w:hideMark/>
          </w:tcPr>
          <w:p w14:paraId="6E2C15CA" w14:textId="77777777" w:rsidR="00DD4571" w:rsidRPr="00DD4571" w:rsidRDefault="00DD4571" w:rsidP="00DD4571">
            <w:pPr>
              <w:jc w:val="center"/>
              <w:rPr>
                <w:sz w:val="16"/>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2C4CCFE2" w14:textId="77777777" w:rsidR="00DD4571" w:rsidRPr="00DD4571" w:rsidRDefault="00DD4571" w:rsidP="00DD4571">
            <w:pPr>
              <w:pStyle w:val="pc"/>
              <w:rPr>
                <w:color w:val="auto"/>
                <w:sz w:val="16"/>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19CFE15A" w14:textId="77777777" w:rsidR="00DD4571" w:rsidRPr="00DD4571" w:rsidRDefault="00DD4571" w:rsidP="00DD4571">
            <w:pPr>
              <w:pStyle w:val="pc"/>
              <w:rPr>
                <w:color w:val="auto"/>
                <w:sz w:val="16"/>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570501C6" w14:textId="77777777" w:rsidR="00DD4571" w:rsidRPr="00DD4571" w:rsidRDefault="00DD4571" w:rsidP="00DD4571">
            <w:pPr>
              <w:pStyle w:val="pc"/>
              <w:rPr>
                <w:color w:val="auto"/>
                <w:sz w:val="16"/>
                <w:szCs w:val="16"/>
                <w:lang w:val="kk-KZ"/>
              </w:rPr>
            </w:pPr>
          </w:p>
        </w:tc>
      </w:tr>
    </w:tbl>
    <w:p w14:paraId="1144005B" w14:textId="77777777" w:rsidR="00DD4571" w:rsidRPr="00DD4571" w:rsidRDefault="00DD4571" w:rsidP="00DD4571">
      <w:pPr>
        <w:pStyle w:val="pc"/>
        <w:ind w:firstLine="709"/>
        <w:jc w:val="both"/>
        <w:rPr>
          <w:color w:val="auto"/>
          <w:sz w:val="28"/>
          <w:szCs w:val="28"/>
          <w:lang w:val="kk-KZ"/>
        </w:rPr>
      </w:pPr>
    </w:p>
    <w:p w14:paraId="78CE6538" w14:textId="77777777" w:rsidR="00DD4571" w:rsidRPr="00DD4571" w:rsidRDefault="00DD4571" w:rsidP="00DD4571">
      <w:pPr>
        <w:pStyle w:val="pc"/>
        <w:ind w:firstLine="709"/>
        <w:jc w:val="both"/>
        <w:rPr>
          <w:color w:val="auto"/>
          <w:sz w:val="28"/>
          <w:szCs w:val="28"/>
          <w:lang w:val="kk-KZ"/>
        </w:rPr>
      </w:pPr>
    </w:p>
    <w:p w14:paraId="210DFE19" w14:textId="77777777" w:rsidR="00DD4571" w:rsidRPr="00DD4571" w:rsidRDefault="00DD4571" w:rsidP="00DD4571">
      <w:pPr>
        <w:ind w:firstLine="709"/>
        <w:jc w:val="both"/>
        <w:rPr>
          <w:sz w:val="28"/>
          <w:szCs w:val="28"/>
          <w:lang w:val="kk-KZ"/>
        </w:rPr>
      </w:pPr>
      <w:r w:rsidRPr="00DD4571">
        <w:rPr>
          <w:sz w:val="28"/>
          <w:szCs w:val="28"/>
          <w:lang w:val="kk-KZ"/>
        </w:rPr>
        <w:t>Атауы _________________________________________________________</w:t>
      </w:r>
    </w:p>
    <w:p w14:paraId="30D9B629" w14:textId="77777777" w:rsidR="00DD4571" w:rsidRPr="00DD4571" w:rsidRDefault="00DD4571" w:rsidP="00DD4571">
      <w:pPr>
        <w:ind w:firstLine="709"/>
        <w:jc w:val="both"/>
        <w:rPr>
          <w:sz w:val="28"/>
          <w:szCs w:val="28"/>
          <w:lang w:val="kk-KZ"/>
        </w:rPr>
      </w:pPr>
      <w:r w:rsidRPr="00DD4571">
        <w:rPr>
          <w:sz w:val="28"/>
          <w:szCs w:val="28"/>
          <w:lang w:val="kk-KZ"/>
        </w:rPr>
        <w:t>Мекенжайы _____________________________________________________</w:t>
      </w:r>
    </w:p>
    <w:p w14:paraId="2B2E1BC3" w14:textId="77777777" w:rsidR="00DD4571" w:rsidRPr="00DD4571" w:rsidRDefault="00DD4571" w:rsidP="00DD4571">
      <w:pPr>
        <w:ind w:firstLine="709"/>
        <w:jc w:val="both"/>
        <w:rPr>
          <w:sz w:val="28"/>
          <w:szCs w:val="28"/>
          <w:lang w:val="kk-KZ"/>
        </w:rPr>
      </w:pPr>
      <w:r w:rsidRPr="00DD4571">
        <w:rPr>
          <w:sz w:val="28"/>
          <w:szCs w:val="28"/>
          <w:lang w:val="kk-KZ"/>
        </w:rPr>
        <w:t>Телефоны ______________________________________________________</w:t>
      </w:r>
    </w:p>
    <w:p w14:paraId="22EBCBA7" w14:textId="77777777" w:rsidR="00DD4571" w:rsidRPr="00DD4571" w:rsidRDefault="00DD4571" w:rsidP="00DD4571">
      <w:pPr>
        <w:ind w:firstLine="709"/>
        <w:jc w:val="both"/>
        <w:rPr>
          <w:sz w:val="28"/>
          <w:szCs w:val="28"/>
          <w:lang w:val="kk-KZ"/>
        </w:rPr>
      </w:pPr>
      <w:r w:rsidRPr="00DD4571">
        <w:rPr>
          <w:sz w:val="28"/>
          <w:szCs w:val="28"/>
          <w:lang w:val="kk-KZ"/>
        </w:rPr>
        <w:t>Электрондық пошта мекенжайы ____________________________________</w:t>
      </w:r>
    </w:p>
    <w:p w14:paraId="4AF087E7" w14:textId="77777777" w:rsidR="00DD4571" w:rsidRPr="00DD4571" w:rsidRDefault="00DD4571" w:rsidP="00DD4571">
      <w:pPr>
        <w:ind w:firstLine="709"/>
        <w:jc w:val="both"/>
        <w:rPr>
          <w:sz w:val="28"/>
          <w:szCs w:val="28"/>
          <w:lang w:val="kk-KZ"/>
        </w:rPr>
      </w:pPr>
      <w:r w:rsidRPr="00DD4571">
        <w:rPr>
          <w:sz w:val="28"/>
          <w:szCs w:val="28"/>
          <w:lang w:val="kk-KZ"/>
        </w:rPr>
        <w:t>Орындаушы ___________________________________ _________________</w:t>
      </w:r>
    </w:p>
    <w:p w14:paraId="089A98A4" w14:textId="77777777" w:rsidR="00DD4571" w:rsidRPr="00DD4571" w:rsidRDefault="00DD4571" w:rsidP="00DD4571">
      <w:pPr>
        <w:ind w:firstLine="709"/>
        <w:jc w:val="both"/>
        <w:rPr>
          <w:sz w:val="28"/>
          <w:szCs w:val="28"/>
          <w:lang w:val="kk-KZ"/>
        </w:rPr>
      </w:pPr>
      <w:r w:rsidRPr="00DD4571">
        <w:rPr>
          <w:sz w:val="28"/>
          <w:szCs w:val="28"/>
          <w:lang w:val="kk-KZ"/>
        </w:rPr>
        <w:t xml:space="preserve">     тегі, аты және әкесінің аты (ол болған жағдайда)      қолы, телефоны</w:t>
      </w:r>
    </w:p>
    <w:p w14:paraId="2DDE7863" w14:textId="77777777" w:rsidR="00DD4571" w:rsidRPr="00DD4571" w:rsidRDefault="00DD4571" w:rsidP="00DD4571">
      <w:pPr>
        <w:ind w:firstLine="709"/>
        <w:jc w:val="both"/>
        <w:rPr>
          <w:sz w:val="28"/>
          <w:szCs w:val="28"/>
          <w:lang w:val="kk-KZ"/>
        </w:rPr>
      </w:pPr>
      <w:r w:rsidRPr="00DD4571">
        <w:rPr>
          <w:sz w:val="28"/>
          <w:szCs w:val="28"/>
          <w:lang w:val="kk-KZ"/>
        </w:rPr>
        <w:lastRenderedPageBreak/>
        <w:t>Басшы немесе есепке қол қою функциясы жүктелген адам</w:t>
      </w:r>
    </w:p>
    <w:p w14:paraId="4ABD3944" w14:textId="77777777" w:rsidR="00DD4571" w:rsidRPr="00DD4571" w:rsidRDefault="00DD4571" w:rsidP="00DD4571">
      <w:pPr>
        <w:ind w:firstLine="709"/>
        <w:jc w:val="both"/>
        <w:rPr>
          <w:sz w:val="28"/>
          <w:szCs w:val="28"/>
          <w:lang w:val="kk-KZ"/>
        </w:rPr>
      </w:pPr>
      <w:r w:rsidRPr="00DD4571">
        <w:rPr>
          <w:sz w:val="28"/>
          <w:szCs w:val="28"/>
          <w:lang w:val="kk-KZ"/>
        </w:rPr>
        <w:t>______________________________________________ _________________</w:t>
      </w:r>
    </w:p>
    <w:p w14:paraId="584AD499" w14:textId="77777777" w:rsidR="00DD4571" w:rsidRPr="00DD4571" w:rsidRDefault="00DD4571" w:rsidP="00DD4571">
      <w:pPr>
        <w:ind w:firstLine="709"/>
        <w:jc w:val="both"/>
        <w:rPr>
          <w:sz w:val="28"/>
          <w:szCs w:val="28"/>
          <w:lang w:val="kk-KZ"/>
        </w:rPr>
      </w:pPr>
      <w:r w:rsidRPr="00DD4571">
        <w:rPr>
          <w:sz w:val="28"/>
          <w:szCs w:val="28"/>
          <w:lang w:val="kk-KZ"/>
        </w:rPr>
        <w:t xml:space="preserve">           тегі, аты және әкесінің аты (ол болған жағдайда)       қолы</w:t>
      </w:r>
    </w:p>
    <w:p w14:paraId="49CAC4D4" w14:textId="77777777" w:rsidR="00DD4571" w:rsidRPr="00DD4571" w:rsidRDefault="00DD4571" w:rsidP="00DD4571">
      <w:pPr>
        <w:ind w:firstLine="709"/>
        <w:jc w:val="both"/>
        <w:rPr>
          <w:sz w:val="28"/>
          <w:szCs w:val="28"/>
          <w:lang w:val="kk-KZ"/>
        </w:rPr>
      </w:pPr>
      <w:r w:rsidRPr="00DD4571">
        <w:rPr>
          <w:sz w:val="28"/>
          <w:szCs w:val="28"/>
          <w:lang w:val="kk-KZ"/>
        </w:rPr>
        <w:t>Күні 20__ жылғы «______» ______________</w:t>
      </w:r>
    </w:p>
    <w:p w14:paraId="02EDCB4A" w14:textId="77777777" w:rsidR="00DD4571" w:rsidRPr="00DD4571" w:rsidRDefault="00DD4571" w:rsidP="00DD4571">
      <w:pPr>
        <w:ind w:firstLine="709"/>
        <w:jc w:val="both"/>
        <w:rPr>
          <w:sz w:val="28"/>
          <w:szCs w:val="28"/>
          <w:lang w:val="kk-KZ"/>
        </w:rPr>
      </w:pPr>
    </w:p>
    <w:p w14:paraId="779C9A4A" w14:textId="77777777" w:rsidR="00DD4571" w:rsidRPr="00DD4571" w:rsidRDefault="00DD4571" w:rsidP="00DD4571">
      <w:pPr>
        <w:pStyle w:val="pc"/>
        <w:ind w:firstLine="709"/>
        <w:jc w:val="both"/>
        <w:rPr>
          <w:rStyle w:val="s192"/>
          <w:color w:val="auto"/>
          <w:sz w:val="28"/>
          <w:szCs w:val="28"/>
          <w:lang w:val="kk-KZ"/>
        </w:rPr>
        <w:sectPr w:rsidR="00DD4571" w:rsidRPr="00DD4571" w:rsidSect="00DD4571">
          <w:pgSz w:w="11906" w:h="16838"/>
          <w:pgMar w:top="1418" w:right="851" w:bottom="1418" w:left="1418" w:header="709" w:footer="709" w:gutter="0"/>
          <w:cols w:space="720"/>
          <w:docGrid w:linePitch="326"/>
        </w:sectPr>
      </w:pPr>
      <w:r w:rsidRPr="00DD4571">
        <w:rPr>
          <w:color w:val="auto"/>
          <w:sz w:val="28"/>
          <w:szCs w:val="28"/>
          <w:lang w:val="kk-KZ"/>
        </w:rPr>
        <w:t>Ескертпе: нысан «</w:t>
      </w:r>
      <w:r w:rsidRPr="00DD4571">
        <w:rPr>
          <w:bCs/>
          <w:color w:val="auto"/>
          <w:sz w:val="28"/>
          <w:szCs w:val="28"/>
          <w:lang w:val="kk-KZ"/>
        </w:rPr>
        <w:t>Сақтанушының инвестицияларға, туынды қаржы құралдарына қатысу талабын көздейтін сақтандыру шарттары шеңберінде басқаруға қабылданған активтерді инвестициялау бойынша жасалған мәмілелер туралы есеп</w:t>
      </w:r>
      <w:r w:rsidRPr="00DD4571">
        <w:rPr>
          <w:color w:val="auto"/>
          <w:sz w:val="28"/>
          <w:szCs w:val="28"/>
          <w:lang w:val="kk-KZ"/>
        </w:rPr>
        <w:t>» әкімшілік деректерді өтеусіз негізде жинауға арналған нысанын толтыру бойынша түсіндірмеге сәйкес толтырылады.</w:t>
      </w:r>
    </w:p>
    <w:p w14:paraId="4DD802DE" w14:textId="77777777" w:rsidR="00DD4571" w:rsidRPr="00DD4571" w:rsidRDefault="00DD4571" w:rsidP="00DD4571">
      <w:pPr>
        <w:pStyle w:val="pr"/>
        <w:ind w:left="5670"/>
        <w:jc w:val="both"/>
        <w:rPr>
          <w:color w:val="auto"/>
          <w:sz w:val="28"/>
          <w:szCs w:val="28"/>
          <w:lang w:val="kk-KZ"/>
        </w:rPr>
      </w:pPr>
      <w:r w:rsidRPr="00DD4571">
        <w:rPr>
          <w:bCs/>
          <w:color w:val="auto"/>
          <w:sz w:val="28"/>
          <w:szCs w:val="28"/>
          <w:lang w:val="kk-KZ"/>
        </w:rPr>
        <w:lastRenderedPageBreak/>
        <w:t xml:space="preserve">«Сақтанушының инвестицияларға, туынды қаржы құралдарына қатысу талабын көздейтін сақтандыру шарттары шеңберінде басқаруға қабылданған активтерді инвестициялау бойынша жасалған мәмілелер туралы есеп» </w:t>
      </w:r>
      <w:r w:rsidRPr="00DD4571">
        <w:rPr>
          <w:color w:val="auto"/>
          <w:sz w:val="28"/>
          <w:szCs w:val="28"/>
          <w:lang w:val="kk-KZ"/>
        </w:rPr>
        <w:t xml:space="preserve">әкімшілік деректерді өтеусіз негізде </w:t>
      </w:r>
    </w:p>
    <w:p w14:paraId="72F2E479" w14:textId="77777777" w:rsidR="00DD4571" w:rsidRPr="00DD4571" w:rsidRDefault="00DD4571" w:rsidP="00DD4571">
      <w:pPr>
        <w:pStyle w:val="pr"/>
        <w:ind w:left="5670"/>
        <w:jc w:val="both"/>
        <w:rPr>
          <w:color w:val="auto"/>
          <w:sz w:val="28"/>
          <w:szCs w:val="28"/>
          <w:lang w:val="kk-KZ"/>
        </w:rPr>
      </w:pPr>
      <w:r w:rsidRPr="00DD4571">
        <w:rPr>
          <w:color w:val="auto"/>
          <w:sz w:val="28"/>
          <w:szCs w:val="28"/>
          <w:lang w:val="kk-KZ"/>
        </w:rPr>
        <w:t xml:space="preserve">жинауға арналған нысанына </w:t>
      </w:r>
    </w:p>
    <w:p w14:paraId="6B33F063" w14:textId="77777777" w:rsidR="00DD4571" w:rsidRPr="00DD4571" w:rsidRDefault="00DD4571" w:rsidP="00DD4571">
      <w:pPr>
        <w:pStyle w:val="pr"/>
        <w:ind w:left="5670"/>
        <w:jc w:val="both"/>
        <w:rPr>
          <w:color w:val="auto"/>
          <w:sz w:val="28"/>
          <w:szCs w:val="28"/>
          <w:lang w:val="kk-KZ"/>
        </w:rPr>
      </w:pPr>
      <w:r w:rsidRPr="00DD4571">
        <w:rPr>
          <w:color w:val="auto"/>
          <w:sz w:val="28"/>
          <w:szCs w:val="28"/>
          <w:lang w:val="kk-KZ"/>
        </w:rPr>
        <w:t>қосымша</w:t>
      </w:r>
    </w:p>
    <w:p w14:paraId="4299FEAD" w14:textId="77777777" w:rsidR="00DD4571" w:rsidRPr="00DD4571" w:rsidRDefault="00DD4571" w:rsidP="00DD4571">
      <w:pPr>
        <w:pStyle w:val="pc"/>
        <w:rPr>
          <w:b/>
          <w:color w:val="auto"/>
          <w:sz w:val="28"/>
          <w:szCs w:val="28"/>
          <w:lang w:val="kk-KZ"/>
        </w:rPr>
      </w:pPr>
    </w:p>
    <w:p w14:paraId="28CBFE4D" w14:textId="77777777" w:rsidR="00DD4571" w:rsidRPr="00DD4571" w:rsidRDefault="00DD4571" w:rsidP="00DD4571">
      <w:pPr>
        <w:pStyle w:val="pc"/>
        <w:rPr>
          <w:b/>
          <w:color w:val="auto"/>
          <w:sz w:val="28"/>
          <w:szCs w:val="28"/>
          <w:lang w:val="kk-KZ"/>
        </w:rPr>
      </w:pPr>
    </w:p>
    <w:p w14:paraId="34E7A671" w14:textId="77777777" w:rsidR="00DD4571" w:rsidRPr="00DD4571" w:rsidRDefault="00DD4571" w:rsidP="00DD4571">
      <w:pPr>
        <w:jc w:val="center"/>
        <w:rPr>
          <w:b/>
          <w:sz w:val="28"/>
          <w:szCs w:val="28"/>
          <w:lang w:val="kk-KZ"/>
        </w:rPr>
      </w:pPr>
      <w:r w:rsidRPr="00DD4571">
        <w:rPr>
          <w:b/>
          <w:bCs/>
          <w:sz w:val="28"/>
          <w:szCs w:val="28"/>
          <w:lang w:val="kk-KZ"/>
        </w:rPr>
        <w:t>«Сақтанушының инвестицияларға, туынды қаржы құралдарына қатысу талабын көздейтін сақтандыру шарттары шеңберінде басқаруға қабылданған активтерді инвестициялау бойынша жасалған мәмілелер туралы есеп»</w:t>
      </w:r>
    </w:p>
    <w:p w14:paraId="35E9080E" w14:textId="77777777" w:rsidR="00DD4571" w:rsidRPr="00DD4571" w:rsidRDefault="00DD4571" w:rsidP="00DD4571">
      <w:pPr>
        <w:jc w:val="center"/>
        <w:rPr>
          <w:b/>
          <w:sz w:val="28"/>
          <w:szCs w:val="28"/>
          <w:lang w:val="kk-KZ"/>
        </w:rPr>
      </w:pPr>
      <w:r w:rsidRPr="00DD4571">
        <w:rPr>
          <w:b/>
          <w:sz w:val="28"/>
          <w:szCs w:val="28"/>
          <w:lang w:val="kk-KZ"/>
        </w:rPr>
        <w:t xml:space="preserve"> (индексі </w:t>
      </w:r>
      <w:r w:rsidRPr="00DD4571">
        <w:rPr>
          <w:rStyle w:val="s1"/>
          <w:color w:val="auto"/>
          <w:sz w:val="28"/>
          <w:szCs w:val="28"/>
          <w:lang w:val="kk-KZ"/>
        </w:rPr>
        <w:t xml:space="preserve">– 18 – SSIA – SO, </w:t>
      </w:r>
      <w:r w:rsidRPr="00DD4571">
        <w:rPr>
          <w:b/>
          <w:sz w:val="28"/>
          <w:szCs w:val="28"/>
          <w:lang w:val="kk-KZ"/>
        </w:rPr>
        <w:t xml:space="preserve"> кезеңділігі – тоқсан сайын)</w:t>
      </w:r>
    </w:p>
    <w:p w14:paraId="47E6D41B" w14:textId="77777777" w:rsidR="00DD4571" w:rsidRPr="00DD4571" w:rsidRDefault="00DD4571" w:rsidP="00DD4571">
      <w:pPr>
        <w:jc w:val="center"/>
        <w:rPr>
          <w:b/>
          <w:bCs/>
          <w:sz w:val="28"/>
          <w:szCs w:val="28"/>
          <w:lang w:val="kk-KZ"/>
        </w:rPr>
      </w:pPr>
    </w:p>
    <w:p w14:paraId="7D63F389" w14:textId="77777777" w:rsidR="00DD4571" w:rsidRPr="00DD4571" w:rsidRDefault="00DD4571" w:rsidP="00DD4571">
      <w:pPr>
        <w:pStyle w:val="pc"/>
        <w:rPr>
          <w:b/>
          <w:bCs/>
          <w:color w:val="auto"/>
          <w:sz w:val="28"/>
          <w:szCs w:val="28"/>
          <w:lang w:val="kk-KZ"/>
        </w:rPr>
      </w:pPr>
      <w:r w:rsidRPr="00DD4571">
        <w:rPr>
          <w:b/>
          <w:bCs/>
          <w:color w:val="auto"/>
          <w:sz w:val="28"/>
          <w:szCs w:val="28"/>
          <w:lang w:val="kk-KZ"/>
        </w:rPr>
        <w:t>әкімшілік деректерді өтеусіз негізде жинауға арналған нысанын толтыру бойынша түсіндірме</w:t>
      </w:r>
    </w:p>
    <w:p w14:paraId="7E82C5E7" w14:textId="77777777" w:rsidR="00DD4571" w:rsidRPr="00DD4571" w:rsidRDefault="00DD4571" w:rsidP="00DD4571">
      <w:pPr>
        <w:pStyle w:val="pc"/>
        <w:rPr>
          <w:b/>
          <w:color w:val="auto"/>
          <w:sz w:val="28"/>
          <w:szCs w:val="28"/>
          <w:lang w:val="kk-KZ"/>
        </w:rPr>
      </w:pPr>
    </w:p>
    <w:p w14:paraId="79EF27ED" w14:textId="77777777" w:rsidR="00DD4571" w:rsidRPr="00DD4571" w:rsidRDefault="00DD4571" w:rsidP="00DD4571">
      <w:pPr>
        <w:pStyle w:val="pc"/>
        <w:rPr>
          <w:b/>
          <w:color w:val="auto"/>
          <w:sz w:val="28"/>
          <w:szCs w:val="28"/>
          <w:lang w:val="kk-KZ"/>
        </w:rPr>
      </w:pPr>
    </w:p>
    <w:p w14:paraId="66DB966C" w14:textId="77777777" w:rsidR="00DD4571" w:rsidRPr="00DD4571" w:rsidRDefault="00DD4571" w:rsidP="00DD4571">
      <w:pPr>
        <w:pStyle w:val="pc"/>
        <w:rPr>
          <w:b/>
          <w:color w:val="auto"/>
          <w:sz w:val="28"/>
          <w:szCs w:val="28"/>
          <w:lang w:val="kk-KZ"/>
        </w:rPr>
      </w:pPr>
      <w:r w:rsidRPr="00DD4571">
        <w:rPr>
          <w:b/>
          <w:color w:val="auto"/>
          <w:sz w:val="28"/>
          <w:szCs w:val="28"/>
          <w:lang w:val="kk-KZ"/>
        </w:rPr>
        <w:t>1-тарау. Жалпы ережелер</w:t>
      </w:r>
    </w:p>
    <w:p w14:paraId="112699A9" w14:textId="77777777" w:rsidR="00DD4571" w:rsidRPr="00DD4571" w:rsidRDefault="00DD4571" w:rsidP="00DD4571">
      <w:pPr>
        <w:pStyle w:val="pc"/>
        <w:rPr>
          <w:b/>
          <w:color w:val="auto"/>
          <w:sz w:val="28"/>
          <w:szCs w:val="28"/>
          <w:lang w:val="kk-KZ"/>
        </w:rPr>
      </w:pPr>
    </w:p>
    <w:p w14:paraId="10E19581" w14:textId="77777777" w:rsidR="00DD4571" w:rsidRPr="00DD4571" w:rsidRDefault="00DD4571" w:rsidP="00DD4571">
      <w:pPr>
        <w:pStyle w:val="pj"/>
        <w:ind w:firstLine="709"/>
        <w:rPr>
          <w:color w:val="auto"/>
          <w:sz w:val="28"/>
          <w:szCs w:val="28"/>
          <w:lang w:val="kk-KZ"/>
        </w:rPr>
      </w:pPr>
      <w:r w:rsidRPr="00DD4571">
        <w:rPr>
          <w:color w:val="auto"/>
          <w:sz w:val="28"/>
          <w:szCs w:val="28"/>
          <w:lang w:val="kk-KZ"/>
        </w:rPr>
        <w:t>1. Осы түсіндірмеде «Сақтанушының инвестицияларға, туынды қаржы құралдарына қатысу талабын көздейтін сақтандыру шарттары шеңберінде басқаруға қабылданған активтерді инвестициялау бойынша жасалған мәмілелер туралы есеп» әкімшілік деректерді өтеусіз негізде жинауға арналған нысанын (бұдан әрі – Нысан) толтыру бойынша бірыңғай талаптар айқындалады.</w:t>
      </w:r>
    </w:p>
    <w:p w14:paraId="393136AD" w14:textId="77777777" w:rsidR="00DD4571" w:rsidRPr="00DD4571" w:rsidRDefault="00DD4571" w:rsidP="00DD4571">
      <w:pPr>
        <w:pStyle w:val="pj"/>
        <w:ind w:firstLine="709"/>
        <w:rPr>
          <w:rStyle w:val="s192"/>
          <w:color w:val="auto"/>
          <w:sz w:val="28"/>
          <w:szCs w:val="28"/>
          <w:lang w:val="kk-KZ"/>
        </w:rPr>
      </w:pPr>
      <w:r w:rsidRPr="00DD4571">
        <w:rPr>
          <w:color w:val="auto"/>
          <w:sz w:val="28"/>
          <w:szCs w:val="28"/>
          <w:lang w:val="kk-KZ"/>
        </w:rPr>
        <w:t>2. Нысанды «өмірді сақтандыру» саласы бойынша қызметті және сақтанушының инвестицияларға қатысу талабын көздейтін сақтандыру шарттары шеңберінде басқаруға қабылданған активтерді дербес басқаруды (инвестициялық портфельді басқарушының қатысуынсыз) жүзеге асыратын сақтандыру (қайта сақтандыру) ұйымы есепті кезеңнің соңындағы жағдай бойынша тоқсан сайын жасайды. Нысанға деректер мың теңгемен толтырылады. 500 (бес жүз) теңгеден кем сома 0 (нөлге) дейін дөңгелектенеді, ал 500 (бес жүз) теңгеге тең және одан жоғары сома 1000 (бір мың) теңгеге дейін дөңгелектенеді.</w:t>
      </w:r>
    </w:p>
    <w:p w14:paraId="300B6942" w14:textId="77777777" w:rsidR="00DD4571" w:rsidRPr="00DD4571" w:rsidRDefault="00DD4571" w:rsidP="00DD4571">
      <w:pPr>
        <w:pStyle w:val="pj"/>
        <w:ind w:firstLine="709"/>
        <w:rPr>
          <w:color w:val="auto"/>
          <w:sz w:val="28"/>
          <w:szCs w:val="28"/>
          <w:lang w:val="kk-KZ"/>
        </w:rPr>
      </w:pPr>
      <w:r w:rsidRPr="00DD4571">
        <w:rPr>
          <w:color w:val="auto"/>
          <w:sz w:val="28"/>
          <w:szCs w:val="28"/>
          <w:lang w:val="kk-KZ"/>
        </w:rPr>
        <w:t>3. Нысанға басшы немесе есепке қол қою функциясы жүктелген адам және орындаушы қол қояды.</w:t>
      </w:r>
    </w:p>
    <w:p w14:paraId="40D1DDB9" w14:textId="77777777" w:rsidR="00DD4571" w:rsidRPr="00DD4571" w:rsidRDefault="00DD4571" w:rsidP="00DD4571">
      <w:pPr>
        <w:pStyle w:val="pc"/>
        <w:rPr>
          <w:b/>
          <w:color w:val="auto"/>
          <w:sz w:val="28"/>
          <w:szCs w:val="28"/>
          <w:lang w:val="kk-KZ"/>
        </w:rPr>
      </w:pPr>
    </w:p>
    <w:p w14:paraId="4E33C664" w14:textId="77777777" w:rsidR="00DD4571" w:rsidRPr="00DD4571" w:rsidRDefault="00DD4571" w:rsidP="00DD4571">
      <w:pPr>
        <w:pStyle w:val="pc"/>
        <w:rPr>
          <w:b/>
          <w:color w:val="auto"/>
          <w:sz w:val="28"/>
          <w:szCs w:val="28"/>
          <w:lang w:val="kk-KZ"/>
        </w:rPr>
      </w:pPr>
    </w:p>
    <w:p w14:paraId="334ECF68" w14:textId="77777777" w:rsidR="00DD4571" w:rsidRPr="00DD4571" w:rsidRDefault="00DD4571" w:rsidP="00DD4571">
      <w:pPr>
        <w:pStyle w:val="pc"/>
        <w:rPr>
          <w:b/>
          <w:color w:val="auto"/>
          <w:sz w:val="28"/>
          <w:szCs w:val="28"/>
          <w:lang w:val="kk-KZ"/>
        </w:rPr>
      </w:pPr>
      <w:r w:rsidRPr="00DD4571">
        <w:rPr>
          <w:b/>
          <w:bCs/>
          <w:color w:val="auto"/>
          <w:sz w:val="28"/>
          <w:szCs w:val="28"/>
          <w:lang w:val="kk-KZ"/>
        </w:rPr>
        <w:lastRenderedPageBreak/>
        <w:t>2-тарау. Нысанды толтыру бойынша түсіндірме</w:t>
      </w:r>
    </w:p>
    <w:p w14:paraId="7177A3E4" w14:textId="77777777" w:rsidR="00DD4571" w:rsidRPr="00DD4571" w:rsidRDefault="00DD4571" w:rsidP="00DD4571">
      <w:pPr>
        <w:pStyle w:val="pc"/>
        <w:rPr>
          <w:b/>
          <w:color w:val="auto"/>
          <w:sz w:val="28"/>
          <w:szCs w:val="28"/>
          <w:lang w:val="kk-KZ"/>
        </w:rPr>
      </w:pPr>
    </w:p>
    <w:p w14:paraId="15D75D3D" w14:textId="77777777" w:rsidR="00DD4571" w:rsidRPr="00DD4571" w:rsidRDefault="00DD4571" w:rsidP="00DD4571">
      <w:pPr>
        <w:pStyle w:val="pj"/>
        <w:ind w:firstLine="709"/>
        <w:rPr>
          <w:color w:val="auto"/>
          <w:sz w:val="28"/>
          <w:szCs w:val="28"/>
          <w:lang w:val="kk-KZ"/>
        </w:rPr>
      </w:pPr>
      <w:r w:rsidRPr="00DD4571">
        <w:rPr>
          <w:color w:val="auto"/>
          <w:sz w:val="28"/>
          <w:szCs w:val="28"/>
          <w:lang w:val="kk-KZ"/>
        </w:rPr>
        <w:t xml:space="preserve">4. 7-бағанда туынды қаржы құралының түрі (опцион, </w:t>
      </w:r>
      <w:proofErr w:type="spellStart"/>
      <w:r w:rsidRPr="00DD4571">
        <w:rPr>
          <w:color w:val="auto"/>
          <w:sz w:val="28"/>
          <w:szCs w:val="28"/>
          <w:lang w:val="kk-KZ"/>
        </w:rPr>
        <w:t>фьючерс</w:t>
      </w:r>
      <w:proofErr w:type="spellEnd"/>
      <w:r w:rsidRPr="00DD4571">
        <w:rPr>
          <w:color w:val="auto"/>
          <w:sz w:val="28"/>
          <w:szCs w:val="28"/>
          <w:lang w:val="kk-KZ"/>
        </w:rPr>
        <w:t xml:space="preserve">, форвард, </w:t>
      </w:r>
      <w:proofErr w:type="spellStart"/>
      <w:r w:rsidRPr="00DD4571">
        <w:rPr>
          <w:color w:val="auto"/>
          <w:sz w:val="28"/>
          <w:szCs w:val="28"/>
          <w:lang w:val="kk-KZ"/>
        </w:rPr>
        <w:t>своп</w:t>
      </w:r>
      <w:proofErr w:type="spellEnd"/>
      <w:r w:rsidRPr="00DD4571">
        <w:rPr>
          <w:color w:val="auto"/>
          <w:sz w:val="28"/>
          <w:szCs w:val="28"/>
          <w:lang w:val="kk-KZ"/>
        </w:rPr>
        <w:t xml:space="preserve"> және басқа да туынды қаржы құралдары) көрсетіледі.</w:t>
      </w:r>
    </w:p>
    <w:p w14:paraId="0220A6EF" w14:textId="77777777" w:rsidR="00DD4571" w:rsidRPr="00DD4571" w:rsidRDefault="00DD4571" w:rsidP="00DD4571">
      <w:pPr>
        <w:pStyle w:val="pj"/>
        <w:ind w:firstLine="709"/>
        <w:rPr>
          <w:color w:val="auto"/>
          <w:sz w:val="28"/>
          <w:szCs w:val="28"/>
          <w:lang w:val="kk-KZ"/>
        </w:rPr>
      </w:pPr>
      <w:r w:rsidRPr="00DD4571">
        <w:rPr>
          <w:color w:val="auto"/>
          <w:sz w:val="28"/>
          <w:szCs w:val="28"/>
          <w:lang w:val="kk-KZ"/>
        </w:rPr>
        <w:t>5. 8-бағанда егер туынды қаржы құралының базалық активі бағалы қағаз болып табылған жағдайда бағалы қағаздың сәйкестендіру нөмірі көрсетіледі.</w:t>
      </w:r>
    </w:p>
    <w:p w14:paraId="39B0D406" w14:textId="77777777" w:rsidR="00DD4571" w:rsidRPr="00DD4571" w:rsidRDefault="00DD4571" w:rsidP="00DD4571">
      <w:pPr>
        <w:pStyle w:val="pj"/>
        <w:ind w:firstLine="709"/>
        <w:rPr>
          <w:color w:val="auto"/>
          <w:sz w:val="28"/>
          <w:szCs w:val="28"/>
          <w:lang w:val="kk-KZ"/>
        </w:rPr>
      </w:pPr>
      <w:r w:rsidRPr="00DD4571">
        <w:rPr>
          <w:color w:val="auto"/>
          <w:sz w:val="28"/>
          <w:szCs w:val="28"/>
          <w:lang w:val="kk-KZ"/>
        </w:rPr>
        <w:t>6. 9-бағанда сауда жүйесінде мәміле жүзеге асырылған сауда-саттықты ұйымдастырушының атауы және «қор биржасының атауы» форматында оның резиденттік елі не мәміле «ұйымдастырылмаған нарық» форматында қор биржасында жасалмағаны көрсетіледі.</w:t>
      </w:r>
    </w:p>
    <w:p w14:paraId="4FC2C2AC" w14:textId="77777777" w:rsidR="00DD4571" w:rsidRPr="00DD4571" w:rsidRDefault="00DD4571" w:rsidP="00DD4571">
      <w:pPr>
        <w:pStyle w:val="pj"/>
        <w:ind w:firstLine="709"/>
        <w:rPr>
          <w:color w:val="auto"/>
          <w:sz w:val="28"/>
          <w:szCs w:val="28"/>
          <w:lang w:val="kk-KZ"/>
        </w:rPr>
      </w:pPr>
      <w:r w:rsidRPr="00DD4571">
        <w:rPr>
          <w:color w:val="auto"/>
          <w:sz w:val="28"/>
          <w:szCs w:val="28"/>
          <w:lang w:val="kk-KZ"/>
        </w:rPr>
        <w:t>7. 10, 11-бағандарда туынды қаржы құралының базалық активі (бағалы қағаздың және оның эмитентінің атауы, валюта, сыйақы мөлшерлемесі, тауар және өзге де базалық активтер) және «базалық актив (рейтинг) (рейтингтік агенттік)» форматында рейтингтік агенттік берген мәміле жасау күніне базалық активтің рейтингі көрсетіледі. Егер базалық активте рейтингтер болмаған жағдайда, онда базалық актив көрсетіледі және рейтинг жоқ екендігі көрсетіледі.</w:t>
      </w:r>
    </w:p>
    <w:p w14:paraId="7DB31ED1" w14:textId="77777777" w:rsidR="00DD4571" w:rsidRPr="00DD4571" w:rsidRDefault="00DD4571" w:rsidP="00DD4571">
      <w:pPr>
        <w:pStyle w:val="pj"/>
        <w:ind w:firstLine="709"/>
        <w:rPr>
          <w:color w:val="auto"/>
          <w:sz w:val="28"/>
          <w:szCs w:val="28"/>
          <w:lang w:val="kk-KZ"/>
        </w:rPr>
      </w:pPr>
      <w:r w:rsidRPr="00DD4571">
        <w:rPr>
          <w:color w:val="auto"/>
          <w:sz w:val="28"/>
          <w:szCs w:val="28"/>
          <w:lang w:val="kk-KZ"/>
        </w:rPr>
        <w:t>8. 12, 13-бағандарда, егер мәміле қор биржасында жасалмаған жағдайда, контрагент, оның резиденттік елі, сондай-ақ «контрагент/ел/рейтинг (рейтингтік агенттік)» форматында осы мәміле жасалған күнгі контрагентке берілген рейтинг көрсетіледі. Контрагентте рейтинг болмаған жағдайда, рейтинг жоқ екендігі көрсетіледі.</w:t>
      </w:r>
    </w:p>
    <w:p w14:paraId="5BB22C10" w14:textId="77777777" w:rsidR="00DD4571" w:rsidRPr="00DD4571" w:rsidRDefault="00DD4571" w:rsidP="00DD4571">
      <w:pPr>
        <w:pStyle w:val="pj"/>
        <w:ind w:firstLine="709"/>
        <w:rPr>
          <w:color w:val="auto"/>
          <w:sz w:val="28"/>
          <w:szCs w:val="28"/>
          <w:lang w:val="kk-KZ"/>
        </w:rPr>
      </w:pPr>
      <w:r w:rsidRPr="00DD4571">
        <w:rPr>
          <w:color w:val="auto"/>
          <w:sz w:val="28"/>
          <w:szCs w:val="28"/>
          <w:lang w:val="kk-KZ"/>
        </w:rPr>
        <w:t>9. 14-бағанда мәміленің түрі (сатып алу, сату және басқалар) көрсетіледі.</w:t>
      </w:r>
    </w:p>
    <w:p w14:paraId="5D5150A1" w14:textId="77777777" w:rsidR="00DD4571" w:rsidRPr="00DD4571" w:rsidRDefault="00DD4571" w:rsidP="00DD4571">
      <w:pPr>
        <w:pStyle w:val="pj"/>
        <w:ind w:firstLine="709"/>
        <w:rPr>
          <w:color w:val="auto"/>
          <w:sz w:val="28"/>
          <w:szCs w:val="28"/>
          <w:lang w:val="kk-KZ"/>
        </w:rPr>
      </w:pPr>
      <w:r w:rsidRPr="00DD4571">
        <w:rPr>
          <w:color w:val="auto"/>
          <w:sz w:val="28"/>
          <w:szCs w:val="28"/>
          <w:lang w:val="kk-KZ"/>
        </w:rPr>
        <w:t xml:space="preserve">10. 18 және 22-бағандарда валюталардың кодтары «Валюталар мен қорларды ұсынуға арналған кодтар» ҚР ҰЖ 07 ISO 4217 Қазақстан Республикасының ұлттық </w:t>
      </w:r>
      <w:proofErr w:type="spellStart"/>
      <w:r w:rsidRPr="00DD4571">
        <w:rPr>
          <w:color w:val="auto"/>
          <w:sz w:val="28"/>
          <w:szCs w:val="28"/>
          <w:lang w:val="kk-KZ"/>
        </w:rPr>
        <w:t>жіктеуішіне</w:t>
      </w:r>
      <w:proofErr w:type="spellEnd"/>
      <w:r w:rsidRPr="00DD4571">
        <w:rPr>
          <w:color w:val="auto"/>
          <w:sz w:val="28"/>
          <w:szCs w:val="28"/>
          <w:lang w:val="kk-KZ"/>
        </w:rPr>
        <w:t xml:space="preserve"> сәйкес көрсетіледі.</w:t>
      </w:r>
    </w:p>
    <w:p w14:paraId="138F2322" w14:textId="77777777" w:rsidR="00DD4571" w:rsidRPr="00DD4571" w:rsidRDefault="00DD4571" w:rsidP="00DD4571">
      <w:pPr>
        <w:pStyle w:val="pj"/>
        <w:ind w:firstLine="709"/>
        <w:rPr>
          <w:color w:val="auto"/>
          <w:sz w:val="28"/>
          <w:szCs w:val="28"/>
          <w:lang w:val="kk-KZ"/>
        </w:rPr>
      </w:pPr>
      <w:r w:rsidRPr="00DD4571">
        <w:rPr>
          <w:color w:val="auto"/>
          <w:sz w:val="28"/>
          <w:szCs w:val="28"/>
          <w:lang w:val="kk-KZ"/>
        </w:rPr>
        <w:t xml:space="preserve">11. 19, 20, 21 және 22-бағандар бойынша </w:t>
      </w:r>
      <w:proofErr w:type="spellStart"/>
      <w:r w:rsidRPr="00DD4571">
        <w:rPr>
          <w:color w:val="auto"/>
          <w:sz w:val="28"/>
          <w:szCs w:val="28"/>
          <w:lang w:val="kk-KZ"/>
        </w:rPr>
        <w:t>хеджирлеу</w:t>
      </w:r>
      <w:proofErr w:type="spellEnd"/>
      <w:r w:rsidRPr="00DD4571">
        <w:rPr>
          <w:color w:val="auto"/>
          <w:sz w:val="28"/>
          <w:szCs w:val="28"/>
          <w:lang w:val="kk-KZ"/>
        </w:rPr>
        <w:t xml:space="preserve"> объектісінің деректемелері мәміле </w:t>
      </w:r>
      <w:proofErr w:type="spellStart"/>
      <w:r w:rsidRPr="00DD4571">
        <w:rPr>
          <w:color w:val="auto"/>
          <w:sz w:val="28"/>
          <w:szCs w:val="28"/>
          <w:lang w:val="kk-KZ"/>
        </w:rPr>
        <w:t>хеджирлеу</w:t>
      </w:r>
      <w:proofErr w:type="spellEnd"/>
      <w:r w:rsidRPr="00DD4571">
        <w:rPr>
          <w:color w:val="auto"/>
          <w:sz w:val="28"/>
          <w:szCs w:val="28"/>
          <w:lang w:val="kk-KZ"/>
        </w:rPr>
        <w:t xml:space="preserve"> мақсатында жасалған жағдайда толтырылады. Егер мәміле </w:t>
      </w:r>
      <w:proofErr w:type="spellStart"/>
      <w:r w:rsidRPr="00DD4571">
        <w:rPr>
          <w:color w:val="auto"/>
          <w:sz w:val="28"/>
          <w:szCs w:val="28"/>
          <w:lang w:val="kk-KZ"/>
        </w:rPr>
        <w:t>хеджирлеу</w:t>
      </w:r>
      <w:proofErr w:type="spellEnd"/>
      <w:r w:rsidRPr="00DD4571">
        <w:rPr>
          <w:color w:val="auto"/>
          <w:sz w:val="28"/>
          <w:szCs w:val="28"/>
          <w:lang w:val="kk-KZ"/>
        </w:rPr>
        <w:t xml:space="preserve"> мақсатында жасалмаған болса, онда бұл бағандар толтырылмайды.</w:t>
      </w:r>
    </w:p>
    <w:p w14:paraId="75437F61" w14:textId="77777777" w:rsidR="00DD4571" w:rsidRPr="00DD4571" w:rsidRDefault="00DD4571" w:rsidP="00DD4571">
      <w:pPr>
        <w:pStyle w:val="pj"/>
        <w:ind w:firstLine="709"/>
        <w:rPr>
          <w:color w:val="auto"/>
          <w:sz w:val="28"/>
          <w:szCs w:val="28"/>
          <w:lang w:val="kk-KZ"/>
        </w:rPr>
      </w:pPr>
      <w:r w:rsidRPr="00DD4571">
        <w:rPr>
          <w:color w:val="auto"/>
          <w:sz w:val="28"/>
          <w:szCs w:val="28"/>
          <w:lang w:val="kk-KZ"/>
        </w:rPr>
        <w:t>12. 25-бағанда бар болса, вариациялық маржа - биржа есептейтін және мерзімдік келісімшарттың баға белгілеуінің өзгеруін ескеретін сауда-саттыққа қатысушының міндеттемелерін өзгертудің ақшалай көрінісі көрсетіледі.</w:t>
      </w:r>
    </w:p>
    <w:p w14:paraId="397A96A3" w14:textId="77777777" w:rsidR="00DD4571" w:rsidRPr="00DD4571" w:rsidRDefault="00DD4571" w:rsidP="00DD4571">
      <w:pPr>
        <w:pStyle w:val="pj"/>
        <w:ind w:firstLine="709"/>
        <w:rPr>
          <w:color w:val="auto"/>
          <w:sz w:val="28"/>
          <w:szCs w:val="28"/>
          <w:lang w:val="kk-KZ"/>
        </w:rPr>
      </w:pPr>
      <w:r w:rsidRPr="00DD4571">
        <w:rPr>
          <w:color w:val="auto"/>
          <w:sz w:val="28"/>
          <w:szCs w:val="28"/>
          <w:lang w:val="kk-KZ"/>
        </w:rPr>
        <w:t>13. 26-бағанда бастапқы маржа - клиент әрбір ашық позицияға енгізуі тиіс, биржа анықтайтын, базалық активтің жиынтық нарықтық құнының үлесі көрсетіледі.</w:t>
      </w:r>
    </w:p>
    <w:p w14:paraId="2EF1C25C" w14:textId="77777777" w:rsidR="00DD4571" w:rsidRPr="00DD4571" w:rsidRDefault="00DD4571" w:rsidP="00DD4571">
      <w:pPr>
        <w:pStyle w:val="pj"/>
        <w:ind w:firstLine="709"/>
        <w:rPr>
          <w:color w:val="auto"/>
          <w:sz w:val="28"/>
          <w:szCs w:val="28"/>
          <w:lang w:val="kk-KZ"/>
        </w:rPr>
      </w:pPr>
      <w:r w:rsidRPr="00DD4571">
        <w:rPr>
          <w:color w:val="auto"/>
          <w:sz w:val="28"/>
          <w:szCs w:val="28"/>
          <w:lang w:val="kk-KZ"/>
        </w:rPr>
        <w:t xml:space="preserve">14. 27-бағанда Т+0 немесе </w:t>
      </w:r>
      <w:proofErr w:type="spellStart"/>
      <w:r w:rsidRPr="00DD4571">
        <w:rPr>
          <w:color w:val="auto"/>
          <w:sz w:val="28"/>
          <w:szCs w:val="28"/>
          <w:lang w:val="kk-KZ"/>
        </w:rPr>
        <w:t>Т+n</w:t>
      </w:r>
      <w:proofErr w:type="spellEnd"/>
      <w:r w:rsidRPr="00DD4571">
        <w:rPr>
          <w:color w:val="auto"/>
          <w:sz w:val="28"/>
          <w:szCs w:val="28"/>
          <w:lang w:val="kk-KZ"/>
        </w:rPr>
        <w:t xml:space="preserve"> форматындағы сауда-саттық режимі көрсетіледі немесе биржа қағидаларында көзделген сауда-саттықтың басқа режимі сипатталады.</w:t>
      </w:r>
    </w:p>
    <w:p w14:paraId="0BBA006B" w14:textId="77777777" w:rsidR="00DD4571" w:rsidRPr="00DD4571" w:rsidRDefault="00DD4571" w:rsidP="00DD4571">
      <w:pPr>
        <w:pStyle w:val="pj"/>
        <w:ind w:firstLine="709"/>
        <w:rPr>
          <w:rStyle w:val="s192"/>
          <w:color w:val="auto"/>
          <w:sz w:val="28"/>
          <w:szCs w:val="28"/>
          <w:lang w:val="kk-KZ"/>
        </w:rPr>
      </w:pPr>
      <w:r w:rsidRPr="00DD4571">
        <w:rPr>
          <w:color w:val="auto"/>
          <w:sz w:val="28"/>
          <w:szCs w:val="28"/>
          <w:lang w:val="kk-KZ"/>
        </w:rPr>
        <w:t>15. Тараптардың бір мезгілде екі операция (ашу және жабу) жасасуын болжайтын мәмілелерді жасаған кезде Нысанда әрбір операция бойынша ақпарат көрсетіледі.</w:t>
      </w:r>
      <w:r w:rsidRPr="00DD4571">
        <w:rPr>
          <w:rStyle w:val="s192"/>
          <w:color w:val="auto"/>
          <w:sz w:val="28"/>
          <w:szCs w:val="28"/>
          <w:lang w:val="kk-KZ"/>
        </w:rPr>
        <w:t xml:space="preserve"> </w:t>
      </w:r>
      <w:r w:rsidRPr="00DD4571">
        <w:rPr>
          <w:rStyle w:val="s192"/>
          <w:color w:val="auto"/>
          <w:sz w:val="28"/>
          <w:szCs w:val="28"/>
          <w:lang w:val="kk-KZ"/>
        </w:rPr>
        <w:br w:type="page"/>
      </w:r>
    </w:p>
    <w:p w14:paraId="79AEB6CD" w14:textId="77777777" w:rsidR="00DD4571" w:rsidRPr="00DD4571" w:rsidRDefault="00DD4571" w:rsidP="00DD4571">
      <w:pPr>
        <w:ind w:left="5670"/>
        <w:jc w:val="right"/>
        <w:rPr>
          <w:bCs/>
          <w:sz w:val="28"/>
          <w:szCs w:val="28"/>
          <w:lang w:val="kk-KZ"/>
        </w:rPr>
      </w:pPr>
      <w:r w:rsidRPr="00DD4571">
        <w:rPr>
          <w:bCs/>
          <w:sz w:val="28"/>
          <w:szCs w:val="28"/>
          <w:lang w:val="kk-KZ"/>
        </w:rPr>
        <w:lastRenderedPageBreak/>
        <w:t xml:space="preserve">Сақтандыру (қайта сақтандыру) ұйымының, исламдық сақтандыру (қайта сақтандыру) ұйымының, сақтандыру брокерінің, Қазақстан Республикасының </w:t>
      </w:r>
      <w:proofErr w:type="spellStart"/>
      <w:r w:rsidRPr="00DD4571">
        <w:rPr>
          <w:bCs/>
          <w:sz w:val="28"/>
          <w:szCs w:val="28"/>
          <w:lang w:val="kk-KZ"/>
        </w:rPr>
        <w:t>бейрезидент</w:t>
      </w:r>
      <w:proofErr w:type="spellEnd"/>
      <w:r w:rsidRPr="00DD4571">
        <w:rPr>
          <w:bCs/>
          <w:sz w:val="28"/>
          <w:szCs w:val="28"/>
          <w:lang w:val="kk-KZ"/>
        </w:rPr>
        <w:t xml:space="preserve">-сақтандыру (қайта сақтандыру) ұйымдары </w:t>
      </w:r>
      <w:proofErr w:type="spellStart"/>
      <w:r w:rsidRPr="00DD4571">
        <w:rPr>
          <w:bCs/>
          <w:sz w:val="28"/>
          <w:szCs w:val="28"/>
          <w:lang w:val="kk-KZ"/>
        </w:rPr>
        <w:t>филиалдарының,Қазақстан</w:t>
      </w:r>
      <w:proofErr w:type="spellEnd"/>
      <w:r w:rsidRPr="00DD4571">
        <w:rPr>
          <w:bCs/>
          <w:sz w:val="28"/>
          <w:szCs w:val="28"/>
          <w:lang w:val="kk-KZ"/>
        </w:rPr>
        <w:t xml:space="preserve"> Республикасының </w:t>
      </w:r>
      <w:proofErr w:type="spellStart"/>
      <w:r w:rsidRPr="00DD4571">
        <w:rPr>
          <w:bCs/>
          <w:sz w:val="28"/>
          <w:szCs w:val="28"/>
          <w:lang w:val="kk-KZ"/>
        </w:rPr>
        <w:t>бейрезидент</w:t>
      </w:r>
      <w:proofErr w:type="spellEnd"/>
      <w:r w:rsidRPr="00DD4571">
        <w:rPr>
          <w:bCs/>
          <w:sz w:val="28"/>
          <w:szCs w:val="28"/>
          <w:lang w:val="kk-KZ"/>
        </w:rPr>
        <w:t xml:space="preserve">-исламдық сақтандыру (қайта сақтандыру) ұйымдары филиалдарының және Қазақстан Республикасының </w:t>
      </w:r>
      <w:proofErr w:type="spellStart"/>
      <w:r w:rsidRPr="00DD4571">
        <w:rPr>
          <w:bCs/>
          <w:sz w:val="28"/>
          <w:szCs w:val="28"/>
          <w:lang w:val="kk-KZ"/>
        </w:rPr>
        <w:t>бейрезидент</w:t>
      </w:r>
      <w:proofErr w:type="spellEnd"/>
      <w:r w:rsidRPr="00DD4571">
        <w:rPr>
          <w:bCs/>
          <w:sz w:val="28"/>
          <w:szCs w:val="28"/>
          <w:lang w:val="kk-KZ"/>
        </w:rPr>
        <w:t>-сақтандыру брокерлері филиалдарының есептілікті ұсыну қағидаларына</w:t>
      </w:r>
    </w:p>
    <w:p w14:paraId="3EA7BD93" w14:textId="77777777" w:rsidR="00DD4571" w:rsidRPr="00DD4571" w:rsidRDefault="00DD4571" w:rsidP="00DD4571">
      <w:pPr>
        <w:ind w:left="5670"/>
        <w:jc w:val="right"/>
        <w:rPr>
          <w:bCs/>
          <w:sz w:val="28"/>
          <w:szCs w:val="28"/>
          <w:lang w:val="kk-KZ"/>
        </w:rPr>
      </w:pPr>
      <w:r w:rsidRPr="00DD4571">
        <w:rPr>
          <w:bCs/>
          <w:sz w:val="28"/>
          <w:szCs w:val="28"/>
          <w:lang w:val="kk-KZ"/>
        </w:rPr>
        <w:t>19-қосымша</w:t>
      </w:r>
    </w:p>
    <w:p w14:paraId="442087D8" w14:textId="77777777" w:rsidR="00DD4571" w:rsidRPr="00DD4571" w:rsidRDefault="00DD4571" w:rsidP="00DD4571">
      <w:pPr>
        <w:pStyle w:val="pc"/>
        <w:ind w:left="5670"/>
        <w:jc w:val="right"/>
        <w:rPr>
          <w:rStyle w:val="s192"/>
          <w:color w:val="auto"/>
          <w:sz w:val="28"/>
          <w:szCs w:val="28"/>
          <w:lang w:val="kk-KZ"/>
        </w:rPr>
      </w:pPr>
    </w:p>
    <w:p w14:paraId="2F084256" w14:textId="77777777" w:rsidR="00DD4571" w:rsidRPr="00DD4571" w:rsidRDefault="00DD4571" w:rsidP="00DD4571">
      <w:pPr>
        <w:pStyle w:val="pc"/>
        <w:ind w:left="5670"/>
        <w:jc w:val="right"/>
        <w:rPr>
          <w:rStyle w:val="s192"/>
          <w:color w:val="auto"/>
          <w:sz w:val="28"/>
          <w:szCs w:val="28"/>
          <w:lang w:val="kk-KZ"/>
        </w:rPr>
      </w:pPr>
    </w:p>
    <w:p w14:paraId="6AE5A10D" w14:textId="77777777" w:rsidR="00DD4571" w:rsidRPr="00DD4571" w:rsidRDefault="00DD4571" w:rsidP="00DD4571">
      <w:pPr>
        <w:pStyle w:val="pc"/>
        <w:ind w:left="5670"/>
        <w:jc w:val="right"/>
        <w:rPr>
          <w:rStyle w:val="s192"/>
          <w:color w:val="auto"/>
          <w:sz w:val="28"/>
          <w:szCs w:val="28"/>
          <w:lang w:val="kk-KZ"/>
        </w:rPr>
      </w:pPr>
      <w:r w:rsidRPr="00DD4571">
        <w:rPr>
          <w:rStyle w:val="s192"/>
          <w:color w:val="auto"/>
          <w:sz w:val="28"/>
          <w:szCs w:val="28"/>
          <w:lang w:val="kk-KZ"/>
        </w:rPr>
        <w:t>Әкімшілік деректерді</w:t>
      </w:r>
    </w:p>
    <w:p w14:paraId="06605854" w14:textId="77777777" w:rsidR="00DD4571" w:rsidRPr="00DD4571" w:rsidRDefault="00DD4571" w:rsidP="00DD4571">
      <w:pPr>
        <w:pStyle w:val="pc"/>
        <w:ind w:left="5670"/>
        <w:jc w:val="right"/>
        <w:rPr>
          <w:rStyle w:val="s192"/>
          <w:color w:val="auto"/>
          <w:sz w:val="28"/>
          <w:szCs w:val="28"/>
          <w:lang w:val="kk-KZ"/>
        </w:rPr>
      </w:pPr>
      <w:r w:rsidRPr="00DD4571">
        <w:rPr>
          <w:rStyle w:val="s192"/>
          <w:color w:val="auto"/>
          <w:sz w:val="28"/>
          <w:szCs w:val="28"/>
          <w:lang w:val="kk-KZ"/>
        </w:rPr>
        <w:t>жинауға арналған</w:t>
      </w:r>
    </w:p>
    <w:p w14:paraId="39293182" w14:textId="77777777" w:rsidR="00DD4571" w:rsidRPr="00DD4571" w:rsidRDefault="00DD4571" w:rsidP="00DD4571">
      <w:pPr>
        <w:pStyle w:val="pc"/>
        <w:ind w:left="5670"/>
        <w:jc w:val="right"/>
        <w:rPr>
          <w:rStyle w:val="s192"/>
          <w:color w:val="auto"/>
          <w:sz w:val="28"/>
          <w:szCs w:val="28"/>
          <w:lang w:val="kk-KZ"/>
        </w:rPr>
      </w:pPr>
      <w:r w:rsidRPr="00DD4571">
        <w:rPr>
          <w:rStyle w:val="s192"/>
          <w:color w:val="auto"/>
          <w:sz w:val="28"/>
          <w:szCs w:val="28"/>
          <w:lang w:val="kk-KZ"/>
        </w:rPr>
        <w:t xml:space="preserve"> нысан</w:t>
      </w:r>
    </w:p>
    <w:p w14:paraId="7C5D1B65" w14:textId="77777777" w:rsidR="00DD4571" w:rsidRPr="00DD4571" w:rsidRDefault="00DD4571" w:rsidP="00DD4571">
      <w:pPr>
        <w:pStyle w:val="pj"/>
        <w:ind w:firstLine="0"/>
        <w:jc w:val="center"/>
        <w:rPr>
          <w:color w:val="auto"/>
          <w:sz w:val="28"/>
          <w:szCs w:val="28"/>
          <w:lang w:val="kk-KZ"/>
        </w:rPr>
      </w:pPr>
    </w:p>
    <w:p w14:paraId="1AF0E35C" w14:textId="77777777" w:rsidR="00DD4571" w:rsidRPr="00DD4571" w:rsidRDefault="00DD4571" w:rsidP="00DD4571">
      <w:pPr>
        <w:pStyle w:val="pj"/>
        <w:ind w:firstLine="0"/>
        <w:jc w:val="center"/>
        <w:rPr>
          <w:color w:val="auto"/>
          <w:sz w:val="28"/>
          <w:szCs w:val="28"/>
          <w:lang w:val="kk-KZ"/>
        </w:rPr>
      </w:pPr>
    </w:p>
    <w:p w14:paraId="264F0907" w14:textId="77777777" w:rsidR="00DD4571" w:rsidRPr="00DD4571" w:rsidRDefault="00DD4571" w:rsidP="00DD4571">
      <w:pPr>
        <w:pStyle w:val="pj"/>
        <w:ind w:firstLine="709"/>
        <w:rPr>
          <w:color w:val="auto"/>
          <w:sz w:val="28"/>
          <w:szCs w:val="28"/>
          <w:lang w:val="kk-KZ"/>
        </w:rPr>
      </w:pPr>
      <w:r w:rsidRPr="00DD4571">
        <w:rPr>
          <w:rStyle w:val="s192"/>
          <w:color w:val="auto"/>
          <w:sz w:val="28"/>
          <w:szCs w:val="28"/>
          <w:lang w:val="kk-KZ"/>
        </w:rPr>
        <w:t>Ұсынылады: Қазақстан Республикасының Ұлттық Банкіне</w:t>
      </w:r>
    </w:p>
    <w:p w14:paraId="411A2BC2" w14:textId="77777777" w:rsidR="00DD4571" w:rsidRPr="00DD4571" w:rsidRDefault="00DD4571" w:rsidP="00DD4571">
      <w:pPr>
        <w:pStyle w:val="pj"/>
        <w:ind w:firstLine="709"/>
        <w:rPr>
          <w:color w:val="auto"/>
          <w:sz w:val="28"/>
          <w:szCs w:val="28"/>
          <w:lang w:val="kk-KZ"/>
        </w:rPr>
      </w:pPr>
      <w:r w:rsidRPr="00DD4571">
        <w:rPr>
          <w:rStyle w:val="s192"/>
          <w:color w:val="auto"/>
          <w:sz w:val="28"/>
          <w:szCs w:val="28"/>
          <w:lang w:val="kk-KZ"/>
        </w:rPr>
        <w:t>Әкімшілік деректерді өтеусіз негізде жинауға арналған нысан www.nationalbank.kz интернет-ресурсында орналастырылған</w:t>
      </w:r>
    </w:p>
    <w:p w14:paraId="240D7FA1" w14:textId="77777777" w:rsidR="00DD4571" w:rsidRPr="00DD4571" w:rsidRDefault="00DD4571" w:rsidP="00DD4571">
      <w:pPr>
        <w:pStyle w:val="pj"/>
        <w:ind w:firstLine="709"/>
        <w:rPr>
          <w:rStyle w:val="s192"/>
          <w:color w:val="auto"/>
          <w:sz w:val="28"/>
          <w:szCs w:val="28"/>
          <w:lang w:val="kk-KZ"/>
        </w:rPr>
      </w:pPr>
      <w:r w:rsidRPr="00DD4571">
        <w:rPr>
          <w:bCs/>
          <w:color w:val="auto"/>
          <w:sz w:val="28"/>
          <w:szCs w:val="28"/>
          <w:lang w:val="kk-KZ"/>
        </w:rPr>
        <w:t>Әкімшілік</w:t>
      </w:r>
      <w:r w:rsidRPr="00DD4571">
        <w:rPr>
          <w:color w:val="auto"/>
          <w:sz w:val="28"/>
          <w:szCs w:val="28"/>
          <w:lang w:val="kk-KZ"/>
        </w:rPr>
        <w:t xml:space="preserve"> нысанның атауы</w:t>
      </w:r>
      <w:r w:rsidRPr="00DD4571">
        <w:rPr>
          <w:rStyle w:val="s2"/>
          <w:color w:val="auto"/>
          <w:sz w:val="28"/>
          <w:szCs w:val="28"/>
          <w:u w:val="none"/>
          <w:lang w:val="kk-KZ"/>
        </w:rPr>
        <w:t>:</w:t>
      </w:r>
      <w:r w:rsidRPr="00DD4571">
        <w:rPr>
          <w:color w:val="auto"/>
          <w:lang w:val="kk-KZ"/>
        </w:rPr>
        <w:t xml:space="preserve"> </w:t>
      </w:r>
      <w:r w:rsidR="009C4CC7">
        <w:rPr>
          <w:rStyle w:val="s192"/>
          <w:color w:val="auto"/>
          <w:sz w:val="28"/>
          <w:szCs w:val="28"/>
          <w:lang w:val="kk-KZ"/>
        </w:rPr>
        <w:t>с</w:t>
      </w:r>
      <w:r w:rsidRPr="00DD4571">
        <w:rPr>
          <w:rStyle w:val="s192"/>
          <w:color w:val="auto"/>
          <w:sz w:val="28"/>
          <w:szCs w:val="28"/>
          <w:lang w:val="kk-KZ"/>
        </w:rPr>
        <w:t xml:space="preserve">ақтанушының инвестицияларға қатысу талабын көздейтін сақтандыру шарттары туралы есеп </w:t>
      </w:r>
    </w:p>
    <w:p w14:paraId="34E60846" w14:textId="77777777" w:rsidR="00DD4571" w:rsidRPr="00DD4571" w:rsidRDefault="00DD4571" w:rsidP="00DD4571">
      <w:pPr>
        <w:pStyle w:val="pj"/>
        <w:ind w:firstLine="709"/>
        <w:rPr>
          <w:color w:val="auto"/>
          <w:sz w:val="28"/>
          <w:szCs w:val="28"/>
          <w:lang w:val="kk-KZ"/>
        </w:rPr>
      </w:pPr>
      <w:r w:rsidRPr="00DD4571">
        <w:rPr>
          <w:rStyle w:val="s192"/>
          <w:color w:val="auto"/>
          <w:sz w:val="28"/>
          <w:szCs w:val="28"/>
          <w:lang w:val="kk-KZ"/>
        </w:rPr>
        <w:t>Әкімшілік деректерді өтеусіз негізде жинауға арналған нысанның индексі: 19 – DSUSI – SO</w:t>
      </w:r>
    </w:p>
    <w:p w14:paraId="77D83586" w14:textId="77777777" w:rsidR="00DD4571" w:rsidRPr="00DD4571" w:rsidRDefault="00DD4571" w:rsidP="00DD4571">
      <w:pPr>
        <w:pStyle w:val="pj"/>
        <w:ind w:firstLine="709"/>
        <w:rPr>
          <w:color w:val="auto"/>
          <w:sz w:val="28"/>
          <w:szCs w:val="28"/>
          <w:lang w:val="kk-KZ"/>
        </w:rPr>
      </w:pPr>
      <w:r w:rsidRPr="00DD4571">
        <w:rPr>
          <w:rStyle w:val="s192"/>
          <w:color w:val="auto"/>
          <w:sz w:val="28"/>
          <w:szCs w:val="28"/>
          <w:lang w:val="kk-KZ"/>
        </w:rPr>
        <w:t xml:space="preserve">Кезеңділігі: тоқсан сайын </w:t>
      </w:r>
    </w:p>
    <w:p w14:paraId="3C8A5C8D" w14:textId="77777777" w:rsidR="00DD4571" w:rsidRPr="00DD4571" w:rsidRDefault="00DD4571" w:rsidP="00DD4571">
      <w:pPr>
        <w:pStyle w:val="pj"/>
        <w:ind w:firstLine="709"/>
        <w:rPr>
          <w:color w:val="auto"/>
          <w:sz w:val="28"/>
          <w:szCs w:val="28"/>
          <w:lang w:val="kk-KZ"/>
        </w:rPr>
      </w:pPr>
      <w:r w:rsidRPr="00DD4571">
        <w:rPr>
          <w:rStyle w:val="s192"/>
          <w:color w:val="auto"/>
          <w:sz w:val="28"/>
          <w:szCs w:val="28"/>
          <w:lang w:val="kk-KZ"/>
        </w:rPr>
        <w:t>Есепті кезең: 20__ жылғы «___»________ жағдай бойынша</w:t>
      </w:r>
    </w:p>
    <w:p w14:paraId="230D6544" w14:textId="77777777" w:rsidR="00DD4571" w:rsidRPr="00DD4571" w:rsidRDefault="00DD4571" w:rsidP="00DD4571">
      <w:pPr>
        <w:pStyle w:val="pj"/>
        <w:ind w:firstLine="709"/>
        <w:rPr>
          <w:rStyle w:val="s192"/>
          <w:color w:val="auto"/>
          <w:sz w:val="28"/>
          <w:szCs w:val="28"/>
          <w:lang w:val="kk-KZ"/>
        </w:rPr>
      </w:pPr>
      <w:r w:rsidRPr="00DD4571">
        <w:rPr>
          <w:color w:val="auto"/>
          <w:sz w:val="28"/>
          <w:szCs w:val="28"/>
          <w:lang w:val="kk-KZ"/>
        </w:rPr>
        <w:t>Әкімшілік деректерді өтеусіз негізде жинауға арналған нысанды ұсынатын тұлғалар тобы: «өмірді сақтандыру» саласы бойынша қызметті жүзеге асыратын сақтандыру (қайта сақтандыру) ұйымы, Қазақстан</w:t>
      </w:r>
      <w:r w:rsidRPr="00DD4571">
        <w:rPr>
          <w:rStyle w:val="s0"/>
          <w:color w:val="auto"/>
          <w:sz w:val="28"/>
          <w:szCs w:val="28"/>
          <w:lang w:val="kk-KZ"/>
        </w:rPr>
        <w:t xml:space="preserve"> Республикасы </w:t>
      </w:r>
      <w:proofErr w:type="spellStart"/>
      <w:r w:rsidRPr="00DD4571">
        <w:rPr>
          <w:rStyle w:val="s0"/>
          <w:color w:val="auto"/>
          <w:sz w:val="28"/>
          <w:szCs w:val="28"/>
          <w:lang w:val="kk-KZ"/>
        </w:rPr>
        <w:t>бейрезидент</w:t>
      </w:r>
      <w:proofErr w:type="spellEnd"/>
      <w:r w:rsidRPr="00DD4571">
        <w:rPr>
          <w:rStyle w:val="s0"/>
          <w:color w:val="auto"/>
          <w:sz w:val="28"/>
          <w:szCs w:val="28"/>
          <w:lang w:val="kk-KZ"/>
        </w:rPr>
        <w:t xml:space="preserve">-сақтандыру (қайта сақтандыру) ұйымдарының филиалдары </w:t>
      </w:r>
    </w:p>
    <w:p w14:paraId="53F2A596" w14:textId="77777777" w:rsidR="00DD4571" w:rsidRPr="00DD4571" w:rsidRDefault="00DD4571" w:rsidP="00DD4571">
      <w:pPr>
        <w:pStyle w:val="pj"/>
        <w:ind w:firstLine="709"/>
        <w:rPr>
          <w:color w:val="auto"/>
          <w:sz w:val="28"/>
          <w:szCs w:val="28"/>
          <w:lang w:val="kk-KZ"/>
        </w:rPr>
      </w:pPr>
      <w:r w:rsidRPr="00DD4571">
        <w:rPr>
          <w:color w:val="auto"/>
          <w:sz w:val="28"/>
          <w:szCs w:val="28"/>
          <w:lang w:val="kk-KZ"/>
        </w:rPr>
        <w:t xml:space="preserve">Әкімшілік деректерді өтеусіз негізде жинауға арналған нысанды ұсыну мерзімі: есепті тоқсаннан кейінгі айдың 6 (алтыншы) жұмыс күнінен кешіктірмей, тоқсан сайын </w:t>
      </w:r>
    </w:p>
    <w:p w14:paraId="1EC75B10" w14:textId="77777777" w:rsidR="00DD4571" w:rsidRPr="00DD4571" w:rsidRDefault="00DD4571" w:rsidP="00DD4571">
      <w:pPr>
        <w:pStyle w:val="pj"/>
        <w:ind w:firstLine="709"/>
        <w:rPr>
          <w:rStyle w:val="s0"/>
          <w:color w:val="auto"/>
          <w:sz w:val="28"/>
          <w:szCs w:val="28"/>
          <w:lang w:val="kk-KZ"/>
        </w:rPr>
      </w:pPr>
      <w:r w:rsidRPr="00DD4571">
        <w:rPr>
          <w:rStyle w:val="s0"/>
          <w:color w:val="auto"/>
          <w:sz w:val="28"/>
          <w:szCs w:val="28"/>
          <w:lang w:val="kk-KZ"/>
        </w:rPr>
        <w:t>БСН: _______________________</w:t>
      </w:r>
    </w:p>
    <w:p w14:paraId="60FD3A0B" w14:textId="77777777" w:rsidR="00DD4571" w:rsidRPr="00DD4571" w:rsidRDefault="00DD4571" w:rsidP="00DD4571">
      <w:pPr>
        <w:pStyle w:val="pj"/>
        <w:ind w:firstLine="709"/>
        <w:rPr>
          <w:rStyle w:val="s192"/>
          <w:color w:val="auto"/>
          <w:sz w:val="28"/>
          <w:szCs w:val="28"/>
          <w:lang w:val="kk-KZ"/>
        </w:rPr>
      </w:pPr>
      <w:r w:rsidRPr="00DD4571">
        <w:rPr>
          <w:color w:val="auto"/>
          <w:sz w:val="28"/>
          <w:szCs w:val="28"/>
          <w:lang w:val="kk-KZ"/>
        </w:rPr>
        <w:t>Жинау әдісі: электрондық түрде</w:t>
      </w:r>
    </w:p>
    <w:p w14:paraId="6DA8B1E7" w14:textId="77777777" w:rsidR="00DD4571" w:rsidRPr="00DD4571" w:rsidRDefault="00DD4571" w:rsidP="00DD4571">
      <w:pPr>
        <w:pStyle w:val="pr"/>
        <w:rPr>
          <w:rStyle w:val="s192"/>
          <w:color w:val="auto"/>
          <w:sz w:val="28"/>
          <w:szCs w:val="28"/>
          <w:lang w:val="kk-KZ"/>
        </w:rPr>
        <w:sectPr w:rsidR="00DD4571" w:rsidRPr="00DD4571" w:rsidSect="00DD4571">
          <w:pgSz w:w="11906" w:h="16838"/>
          <w:pgMar w:top="1418" w:right="851" w:bottom="1418" w:left="1418" w:header="709" w:footer="709" w:gutter="0"/>
          <w:cols w:space="720"/>
        </w:sectPr>
      </w:pPr>
    </w:p>
    <w:tbl>
      <w:tblPr>
        <w:tblW w:w="5000" w:type="pct"/>
        <w:jc w:val="center"/>
        <w:tblCellMar>
          <w:left w:w="0" w:type="dxa"/>
          <w:right w:w="0" w:type="dxa"/>
        </w:tblCellMar>
        <w:tblLook w:val="04A0" w:firstRow="1" w:lastRow="0" w:firstColumn="1" w:lastColumn="0" w:noHBand="0" w:noVBand="1"/>
      </w:tblPr>
      <w:tblGrid>
        <w:gridCol w:w="497"/>
        <w:gridCol w:w="2363"/>
        <w:gridCol w:w="1296"/>
        <w:gridCol w:w="1307"/>
        <w:gridCol w:w="1048"/>
        <w:gridCol w:w="1196"/>
        <w:gridCol w:w="938"/>
        <w:gridCol w:w="972"/>
      </w:tblGrid>
      <w:tr w:rsidR="00DD4571" w:rsidRPr="00DD4571" w14:paraId="00F47A04" w14:textId="77777777" w:rsidTr="00DD4571">
        <w:trPr>
          <w:jc w:val="center"/>
        </w:trPr>
        <w:tc>
          <w:tcPr>
            <w:tcW w:w="0" w:type="auto"/>
            <w:vMerge w:val="restar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7BBDD90F" w14:textId="77777777" w:rsidR="00DD4571" w:rsidRPr="00DD4571" w:rsidRDefault="00DD4571" w:rsidP="00DD4571">
            <w:pPr>
              <w:pStyle w:val="pc"/>
              <w:rPr>
                <w:color w:val="auto"/>
                <w:sz w:val="16"/>
                <w:szCs w:val="16"/>
                <w:lang w:val="kk-KZ"/>
              </w:rPr>
            </w:pPr>
            <w:r w:rsidRPr="00DD4571">
              <w:rPr>
                <w:rStyle w:val="s192"/>
                <w:color w:val="auto"/>
                <w:sz w:val="16"/>
                <w:szCs w:val="16"/>
                <w:lang w:val="kk-KZ"/>
              </w:rPr>
              <w:lastRenderedPageBreak/>
              <w:t>№</w:t>
            </w:r>
          </w:p>
        </w:tc>
        <w:tc>
          <w:tcPr>
            <w:tcW w:w="0" w:type="auto"/>
            <w:vMerge w:val="restar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3D3D1540" w14:textId="77777777" w:rsidR="00DD4571" w:rsidRPr="00DD4571" w:rsidRDefault="00DD4571" w:rsidP="00DD4571">
            <w:pPr>
              <w:pStyle w:val="pc"/>
              <w:rPr>
                <w:color w:val="auto"/>
                <w:sz w:val="16"/>
                <w:szCs w:val="16"/>
                <w:lang w:val="kk-KZ"/>
              </w:rPr>
            </w:pPr>
            <w:r w:rsidRPr="00DD4571">
              <w:rPr>
                <w:color w:val="auto"/>
                <w:sz w:val="16"/>
                <w:szCs w:val="16"/>
                <w:lang w:val="kk-KZ"/>
              </w:rPr>
              <w:t>Сақтанушының (сақтандырылушының) тегі, аты, әкесінің аты (ол болған жағдайда)</w:t>
            </w:r>
          </w:p>
        </w:tc>
        <w:tc>
          <w:tcPr>
            <w:tcW w:w="0" w:type="auto"/>
            <w:vMerge w:val="restar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6B651B61" w14:textId="77777777" w:rsidR="00DD4571" w:rsidRPr="00DD4571" w:rsidRDefault="00DD4571" w:rsidP="00DD4571">
            <w:pPr>
              <w:pStyle w:val="pc"/>
              <w:rPr>
                <w:color w:val="auto"/>
                <w:sz w:val="16"/>
                <w:szCs w:val="16"/>
                <w:lang w:val="kk-KZ"/>
              </w:rPr>
            </w:pPr>
            <w:r w:rsidRPr="00DD4571">
              <w:rPr>
                <w:color w:val="auto"/>
                <w:sz w:val="16"/>
                <w:szCs w:val="16"/>
                <w:lang w:val="kk-KZ"/>
              </w:rPr>
              <w:t>Сақтандыру шартының нөмірі</w:t>
            </w:r>
          </w:p>
        </w:tc>
        <w:tc>
          <w:tcPr>
            <w:tcW w:w="0" w:type="auto"/>
            <w:vMerge w:val="restar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20D83DFE" w14:textId="77777777" w:rsidR="00DD4571" w:rsidRPr="00DD4571" w:rsidRDefault="00DD4571" w:rsidP="00DD4571">
            <w:pPr>
              <w:pStyle w:val="pc"/>
              <w:rPr>
                <w:color w:val="auto"/>
                <w:sz w:val="16"/>
                <w:szCs w:val="16"/>
                <w:lang w:val="kk-KZ"/>
              </w:rPr>
            </w:pPr>
            <w:r w:rsidRPr="00DD4571">
              <w:rPr>
                <w:color w:val="auto"/>
                <w:sz w:val="16"/>
                <w:szCs w:val="16"/>
                <w:lang w:val="kk-KZ"/>
              </w:rPr>
              <w:t>Сақтандыру шартын жасау күні</w:t>
            </w:r>
          </w:p>
        </w:tc>
        <w:tc>
          <w:tcPr>
            <w:tcW w:w="0" w:type="auto"/>
            <w:gridSpan w:val="2"/>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22CF0687" w14:textId="77777777" w:rsidR="00DD4571" w:rsidRPr="00DD4571" w:rsidRDefault="00DD4571" w:rsidP="00DD4571">
            <w:pPr>
              <w:pStyle w:val="pc"/>
              <w:rPr>
                <w:color w:val="auto"/>
                <w:sz w:val="16"/>
                <w:szCs w:val="16"/>
                <w:lang w:val="kk-KZ"/>
              </w:rPr>
            </w:pPr>
            <w:r w:rsidRPr="00DD4571">
              <w:rPr>
                <w:color w:val="auto"/>
                <w:sz w:val="16"/>
                <w:szCs w:val="16"/>
                <w:lang w:val="kk-KZ"/>
              </w:rPr>
              <w:t>Сақтандыру шарттары бойынша сақтандыру сыйлықақысы, мың теңге</w:t>
            </w:r>
          </w:p>
        </w:tc>
        <w:tc>
          <w:tcPr>
            <w:tcW w:w="0" w:type="auto"/>
            <w:gridSpan w:val="2"/>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7B3A26EE" w14:textId="77777777" w:rsidR="00DD4571" w:rsidRPr="00DD4571" w:rsidRDefault="00DD4571" w:rsidP="00DD4571">
            <w:pPr>
              <w:pStyle w:val="pc"/>
              <w:rPr>
                <w:color w:val="auto"/>
                <w:sz w:val="16"/>
                <w:szCs w:val="16"/>
                <w:lang w:val="kk-KZ"/>
              </w:rPr>
            </w:pPr>
            <w:r w:rsidRPr="00DD4571">
              <w:rPr>
                <w:color w:val="auto"/>
                <w:sz w:val="16"/>
                <w:szCs w:val="16"/>
                <w:lang w:val="kk-KZ"/>
              </w:rPr>
              <w:t>Сақтандыруды қорғауды қолдану кезеңі</w:t>
            </w:r>
          </w:p>
        </w:tc>
      </w:tr>
      <w:tr w:rsidR="00DD4571" w:rsidRPr="00DD4571" w14:paraId="6658D8B1" w14:textId="77777777" w:rsidTr="00DD4571">
        <w:trPr>
          <w:jc w:val="center"/>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3DF9A12D" w14:textId="77777777" w:rsidR="00DD4571" w:rsidRPr="00DD4571" w:rsidRDefault="00DD4571" w:rsidP="00DD4571">
            <w:pPr>
              <w:jc w:val="center"/>
              <w:rPr>
                <w:sz w:val="16"/>
                <w:szCs w:val="16"/>
                <w:lang w:val="kk-KZ"/>
              </w:rPr>
            </w:pPr>
          </w:p>
        </w:tc>
        <w:tc>
          <w:tcPr>
            <w:tcW w:w="0" w:type="auto"/>
            <w:vMerge/>
            <w:tcBorders>
              <w:top w:val="single" w:sz="8" w:space="0" w:color="000000"/>
              <w:left w:val="nil"/>
              <w:bottom w:val="single" w:sz="8" w:space="0" w:color="000000"/>
              <w:right w:val="single" w:sz="8" w:space="0" w:color="000000"/>
            </w:tcBorders>
            <w:vAlign w:val="center"/>
            <w:hideMark/>
          </w:tcPr>
          <w:p w14:paraId="2CA91E41" w14:textId="77777777" w:rsidR="00DD4571" w:rsidRPr="00DD4571" w:rsidRDefault="00DD4571" w:rsidP="00DD4571">
            <w:pPr>
              <w:jc w:val="center"/>
              <w:rPr>
                <w:sz w:val="16"/>
                <w:szCs w:val="16"/>
                <w:lang w:val="kk-KZ"/>
              </w:rPr>
            </w:pPr>
          </w:p>
        </w:tc>
        <w:tc>
          <w:tcPr>
            <w:tcW w:w="0" w:type="auto"/>
            <w:vMerge/>
            <w:tcBorders>
              <w:top w:val="single" w:sz="8" w:space="0" w:color="000000"/>
              <w:left w:val="nil"/>
              <w:bottom w:val="single" w:sz="8" w:space="0" w:color="000000"/>
              <w:right w:val="single" w:sz="8" w:space="0" w:color="000000"/>
            </w:tcBorders>
            <w:vAlign w:val="center"/>
            <w:hideMark/>
          </w:tcPr>
          <w:p w14:paraId="6EFA7FEC" w14:textId="77777777" w:rsidR="00DD4571" w:rsidRPr="00DD4571" w:rsidRDefault="00DD4571" w:rsidP="00DD4571">
            <w:pPr>
              <w:jc w:val="center"/>
              <w:rPr>
                <w:sz w:val="16"/>
                <w:szCs w:val="16"/>
                <w:lang w:val="kk-KZ"/>
              </w:rPr>
            </w:pPr>
          </w:p>
        </w:tc>
        <w:tc>
          <w:tcPr>
            <w:tcW w:w="0" w:type="auto"/>
            <w:vMerge/>
            <w:tcBorders>
              <w:top w:val="single" w:sz="8" w:space="0" w:color="000000"/>
              <w:left w:val="nil"/>
              <w:bottom w:val="single" w:sz="8" w:space="0" w:color="000000"/>
              <w:right w:val="single" w:sz="8" w:space="0" w:color="000000"/>
            </w:tcBorders>
            <w:vAlign w:val="center"/>
            <w:hideMark/>
          </w:tcPr>
          <w:p w14:paraId="1B0A788C" w14:textId="77777777" w:rsidR="00DD4571" w:rsidRPr="00DD4571" w:rsidRDefault="00DD4571" w:rsidP="00DD4571">
            <w:pPr>
              <w:jc w:val="center"/>
              <w:rPr>
                <w:sz w:val="16"/>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7BBF576A" w14:textId="77777777" w:rsidR="00DD4571" w:rsidRPr="00DD4571" w:rsidRDefault="00DD4571" w:rsidP="00DD4571">
            <w:pPr>
              <w:pStyle w:val="pc"/>
              <w:rPr>
                <w:color w:val="auto"/>
                <w:sz w:val="16"/>
                <w:szCs w:val="16"/>
                <w:lang w:val="kk-KZ"/>
              </w:rPr>
            </w:pPr>
            <w:r w:rsidRPr="00DD4571">
              <w:rPr>
                <w:color w:val="auto"/>
                <w:sz w:val="16"/>
                <w:szCs w:val="16"/>
                <w:lang w:val="kk-KZ"/>
              </w:rPr>
              <w:t>Тәуекел бөлігі</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7689856D" w14:textId="77777777" w:rsidR="00DD4571" w:rsidRPr="00DD4571" w:rsidRDefault="00DD4571" w:rsidP="00DD4571">
            <w:pPr>
              <w:pStyle w:val="pc"/>
              <w:rPr>
                <w:color w:val="auto"/>
                <w:sz w:val="16"/>
                <w:szCs w:val="16"/>
                <w:lang w:val="kk-KZ"/>
              </w:rPr>
            </w:pPr>
            <w:r w:rsidRPr="00DD4571">
              <w:rPr>
                <w:color w:val="auto"/>
                <w:sz w:val="16"/>
                <w:szCs w:val="16"/>
                <w:lang w:val="kk-KZ"/>
              </w:rPr>
              <w:t>Жинақтау бөлігі</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14D0939F" w14:textId="77777777" w:rsidR="00DD4571" w:rsidRPr="00DD4571" w:rsidRDefault="00DD4571" w:rsidP="00DD4571">
            <w:pPr>
              <w:pStyle w:val="pc"/>
              <w:rPr>
                <w:color w:val="auto"/>
                <w:sz w:val="16"/>
                <w:szCs w:val="16"/>
                <w:lang w:val="kk-KZ"/>
              </w:rPr>
            </w:pPr>
            <w:r w:rsidRPr="00DD4571">
              <w:rPr>
                <w:color w:val="auto"/>
                <w:sz w:val="16"/>
                <w:szCs w:val="16"/>
                <w:lang w:val="kk-KZ"/>
              </w:rPr>
              <w:t>Басталу күні</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20BBF954" w14:textId="77777777" w:rsidR="00DD4571" w:rsidRPr="00DD4571" w:rsidRDefault="00DD4571" w:rsidP="00DD4571">
            <w:pPr>
              <w:pStyle w:val="pc"/>
              <w:rPr>
                <w:color w:val="auto"/>
                <w:sz w:val="16"/>
                <w:szCs w:val="16"/>
                <w:lang w:val="kk-KZ"/>
              </w:rPr>
            </w:pPr>
            <w:r w:rsidRPr="00DD4571">
              <w:rPr>
                <w:color w:val="auto"/>
                <w:sz w:val="16"/>
                <w:szCs w:val="16"/>
                <w:lang w:val="kk-KZ"/>
              </w:rPr>
              <w:t>Аяқталу күні</w:t>
            </w:r>
          </w:p>
        </w:tc>
      </w:tr>
      <w:tr w:rsidR="00DD4571" w:rsidRPr="00DD4571" w14:paraId="34C24114" w14:textId="77777777" w:rsidTr="00DD4571">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797DDB95" w14:textId="77777777" w:rsidR="00DD4571" w:rsidRPr="00DD4571" w:rsidRDefault="00DD4571" w:rsidP="00DD4571">
            <w:pPr>
              <w:pStyle w:val="pc"/>
              <w:rPr>
                <w:color w:val="auto"/>
                <w:sz w:val="16"/>
                <w:szCs w:val="16"/>
                <w:lang w:val="kk-KZ"/>
              </w:rPr>
            </w:pPr>
            <w:r w:rsidRPr="00DD4571">
              <w:rPr>
                <w:rStyle w:val="s192"/>
                <w:color w:val="auto"/>
                <w:sz w:val="16"/>
                <w:szCs w:val="16"/>
                <w:lang w:val="kk-KZ"/>
              </w:rPr>
              <w:t>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6C5DE8CC" w14:textId="77777777" w:rsidR="00DD4571" w:rsidRPr="00DD4571" w:rsidRDefault="00DD4571" w:rsidP="00DD4571">
            <w:pPr>
              <w:pStyle w:val="pc"/>
              <w:rPr>
                <w:color w:val="auto"/>
                <w:sz w:val="16"/>
                <w:szCs w:val="16"/>
                <w:lang w:val="kk-KZ"/>
              </w:rPr>
            </w:pPr>
            <w:r w:rsidRPr="00DD4571">
              <w:rPr>
                <w:rStyle w:val="s192"/>
                <w:color w:val="auto"/>
                <w:sz w:val="16"/>
                <w:szCs w:val="16"/>
                <w:lang w:val="kk-KZ"/>
              </w:rPr>
              <w:t>2</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69B8DC1C" w14:textId="77777777" w:rsidR="00DD4571" w:rsidRPr="00DD4571" w:rsidRDefault="00DD4571" w:rsidP="00DD4571">
            <w:pPr>
              <w:pStyle w:val="pc"/>
              <w:rPr>
                <w:color w:val="auto"/>
                <w:sz w:val="16"/>
                <w:szCs w:val="16"/>
                <w:lang w:val="kk-KZ"/>
              </w:rPr>
            </w:pPr>
            <w:r w:rsidRPr="00DD4571">
              <w:rPr>
                <w:rStyle w:val="s192"/>
                <w:color w:val="auto"/>
                <w:sz w:val="16"/>
                <w:szCs w:val="16"/>
                <w:lang w:val="kk-KZ"/>
              </w:rPr>
              <w:t>3</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73E0FDB4" w14:textId="77777777" w:rsidR="00DD4571" w:rsidRPr="00DD4571" w:rsidRDefault="00DD4571" w:rsidP="00DD4571">
            <w:pPr>
              <w:pStyle w:val="pc"/>
              <w:rPr>
                <w:color w:val="auto"/>
                <w:sz w:val="16"/>
                <w:szCs w:val="16"/>
                <w:lang w:val="kk-KZ"/>
              </w:rPr>
            </w:pPr>
            <w:r w:rsidRPr="00DD4571">
              <w:rPr>
                <w:rStyle w:val="s192"/>
                <w:color w:val="auto"/>
                <w:sz w:val="16"/>
                <w:szCs w:val="16"/>
                <w:lang w:val="kk-KZ"/>
              </w:rPr>
              <w:t>4</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1971D2F0" w14:textId="77777777" w:rsidR="00DD4571" w:rsidRPr="00DD4571" w:rsidRDefault="00DD4571" w:rsidP="00DD4571">
            <w:pPr>
              <w:pStyle w:val="pc"/>
              <w:rPr>
                <w:color w:val="auto"/>
                <w:sz w:val="16"/>
                <w:szCs w:val="16"/>
                <w:lang w:val="kk-KZ"/>
              </w:rPr>
            </w:pPr>
            <w:r w:rsidRPr="00DD4571">
              <w:rPr>
                <w:rStyle w:val="s192"/>
                <w:color w:val="auto"/>
                <w:sz w:val="16"/>
                <w:szCs w:val="16"/>
                <w:lang w:val="kk-KZ"/>
              </w:rPr>
              <w:t>5</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3EB5EE12" w14:textId="77777777" w:rsidR="00DD4571" w:rsidRPr="00DD4571" w:rsidRDefault="00DD4571" w:rsidP="00DD4571">
            <w:pPr>
              <w:pStyle w:val="pc"/>
              <w:rPr>
                <w:color w:val="auto"/>
                <w:sz w:val="16"/>
                <w:szCs w:val="16"/>
                <w:lang w:val="kk-KZ"/>
              </w:rPr>
            </w:pPr>
            <w:r w:rsidRPr="00DD4571">
              <w:rPr>
                <w:rStyle w:val="s192"/>
                <w:color w:val="auto"/>
                <w:sz w:val="16"/>
                <w:szCs w:val="16"/>
                <w:lang w:val="kk-KZ"/>
              </w:rPr>
              <w:t>6</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647AFACF" w14:textId="77777777" w:rsidR="00DD4571" w:rsidRPr="00DD4571" w:rsidRDefault="00DD4571" w:rsidP="00DD4571">
            <w:pPr>
              <w:pStyle w:val="pc"/>
              <w:rPr>
                <w:color w:val="auto"/>
                <w:sz w:val="16"/>
                <w:szCs w:val="16"/>
                <w:lang w:val="kk-KZ"/>
              </w:rPr>
            </w:pPr>
            <w:r w:rsidRPr="00DD4571">
              <w:rPr>
                <w:rStyle w:val="s192"/>
                <w:color w:val="auto"/>
                <w:sz w:val="16"/>
                <w:szCs w:val="16"/>
                <w:lang w:val="kk-KZ"/>
              </w:rPr>
              <w:t>7</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5CF4C1F8" w14:textId="77777777" w:rsidR="00DD4571" w:rsidRPr="00DD4571" w:rsidRDefault="00DD4571" w:rsidP="00DD4571">
            <w:pPr>
              <w:pStyle w:val="pc"/>
              <w:rPr>
                <w:color w:val="auto"/>
                <w:sz w:val="16"/>
                <w:szCs w:val="16"/>
                <w:lang w:val="kk-KZ"/>
              </w:rPr>
            </w:pPr>
            <w:r w:rsidRPr="00DD4571">
              <w:rPr>
                <w:rStyle w:val="s192"/>
                <w:color w:val="auto"/>
                <w:sz w:val="16"/>
                <w:szCs w:val="16"/>
                <w:lang w:val="kk-KZ"/>
              </w:rPr>
              <w:t>8</w:t>
            </w:r>
          </w:p>
        </w:tc>
      </w:tr>
      <w:tr w:rsidR="00DD4571" w:rsidRPr="00DD4571" w14:paraId="2050F954" w14:textId="77777777" w:rsidTr="00DD4571">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1B476B05" w14:textId="77777777" w:rsidR="00DD4571" w:rsidRPr="00DD4571" w:rsidRDefault="00DD4571" w:rsidP="00DD4571">
            <w:pPr>
              <w:pStyle w:val="p"/>
              <w:jc w:val="center"/>
              <w:rPr>
                <w:color w:val="auto"/>
                <w:sz w:val="16"/>
                <w:szCs w:val="16"/>
                <w:lang w:val="kk-KZ"/>
              </w:rPr>
            </w:pPr>
            <w:r w:rsidRPr="00DD4571">
              <w:rPr>
                <w:rStyle w:val="s192"/>
                <w:color w:val="auto"/>
                <w:sz w:val="16"/>
                <w:szCs w:val="16"/>
                <w:lang w:val="kk-KZ"/>
              </w:rPr>
              <w:t>…</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1DE14EA0" w14:textId="77777777" w:rsidR="00DD4571" w:rsidRPr="00DD4571" w:rsidRDefault="00DD4571" w:rsidP="00DD4571">
            <w:pPr>
              <w:jc w:val="center"/>
              <w:rPr>
                <w:sz w:val="16"/>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6791FF41" w14:textId="77777777" w:rsidR="00DD4571" w:rsidRPr="00DD4571" w:rsidRDefault="00DD4571" w:rsidP="00DD4571">
            <w:pPr>
              <w:jc w:val="center"/>
              <w:rPr>
                <w:sz w:val="16"/>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66FA441E" w14:textId="77777777" w:rsidR="00DD4571" w:rsidRPr="00DD4571" w:rsidRDefault="00DD4571" w:rsidP="00DD4571">
            <w:pPr>
              <w:jc w:val="center"/>
              <w:rPr>
                <w:sz w:val="16"/>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2A141522" w14:textId="77777777" w:rsidR="00DD4571" w:rsidRPr="00DD4571" w:rsidRDefault="00DD4571" w:rsidP="00DD4571">
            <w:pPr>
              <w:jc w:val="center"/>
              <w:rPr>
                <w:sz w:val="16"/>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5F7B71D9" w14:textId="77777777" w:rsidR="00DD4571" w:rsidRPr="00DD4571" w:rsidRDefault="00DD4571" w:rsidP="00DD4571">
            <w:pPr>
              <w:jc w:val="center"/>
              <w:rPr>
                <w:sz w:val="16"/>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1DCB6A06" w14:textId="77777777" w:rsidR="00DD4571" w:rsidRPr="00DD4571" w:rsidRDefault="00DD4571" w:rsidP="00DD4571">
            <w:pPr>
              <w:jc w:val="center"/>
              <w:rPr>
                <w:sz w:val="16"/>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1FAF3A01" w14:textId="77777777" w:rsidR="00DD4571" w:rsidRPr="00DD4571" w:rsidRDefault="00DD4571" w:rsidP="00DD4571">
            <w:pPr>
              <w:jc w:val="center"/>
              <w:rPr>
                <w:sz w:val="16"/>
                <w:szCs w:val="16"/>
                <w:lang w:val="kk-KZ"/>
              </w:rPr>
            </w:pPr>
          </w:p>
        </w:tc>
      </w:tr>
    </w:tbl>
    <w:p w14:paraId="5D79D17F" w14:textId="77777777" w:rsidR="00DD4571" w:rsidRPr="00DD4571" w:rsidRDefault="00DD4571" w:rsidP="00DD4571">
      <w:pPr>
        <w:pStyle w:val="pj"/>
        <w:ind w:firstLine="709"/>
        <w:rPr>
          <w:rStyle w:val="s192"/>
          <w:color w:val="auto"/>
          <w:sz w:val="28"/>
          <w:szCs w:val="28"/>
          <w:lang w:val="kk-KZ"/>
        </w:rPr>
      </w:pPr>
    </w:p>
    <w:p w14:paraId="2566E801" w14:textId="77777777" w:rsidR="00DD4571" w:rsidRPr="00DD4571" w:rsidRDefault="00DD4571" w:rsidP="00DD4571">
      <w:pPr>
        <w:pStyle w:val="pj"/>
        <w:ind w:firstLine="709"/>
        <w:rPr>
          <w:rStyle w:val="s192"/>
          <w:color w:val="auto"/>
          <w:sz w:val="28"/>
          <w:szCs w:val="28"/>
          <w:lang w:val="kk-KZ"/>
        </w:rPr>
      </w:pPr>
    </w:p>
    <w:p w14:paraId="77DF334B" w14:textId="77777777" w:rsidR="00DD4571" w:rsidRPr="00DD4571" w:rsidRDefault="00DD4571" w:rsidP="00DD4571">
      <w:pPr>
        <w:pStyle w:val="pj"/>
        <w:ind w:firstLine="709"/>
        <w:rPr>
          <w:rStyle w:val="s192"/>
          <w:color w:val="auto"/>
          <w:sz w:val="28"/>
          <w:szCs w:val="28"/>
          <w:lang w:val="kk-KZ"/>
        </w:rPr>
      </w:pPr>
      <w:r w:rsidRPr="00DD4571">
        <w:rPr>
          <w:rStyle w:val="s192"/>
          <w:color w:val="auto"/>
          <w:sz w:val="28"/>
          <w:szCs w:val="28"/>
          <w:lang w:val="kk-KZ"/>
        </w:rPr>
        <w:t>кестенің жалғасы:</w:t>
      </w:r>
    </w:p>
    <w:p w14:paraId="48BFC8A5" w14:textId="77777777" w:rsidR="00DD4571" w:rsidRPr="00DD4571" w:rsidRDefault="00DD4571" w:rsidP="00DD4571">
      <w:pPr>
        <w:pStyle w:val="pj"/>
        <w:ind w:firstLine="709"/>
        <w:rPr>
          <w:color w:val="auto"/>
          <w:sz w:val="28"/>
          <w:szCs w:val="28"/>
          <w:lang w:val="kk-KZ"/>
        </w:rPr>
      </w:pPr>
    </w:p>
    <w:tbl>
      <w:tblPr>
        <w:tblW w:w="5000" w:type="pct"/>
        <w:jc w:val="center"/>
        <w:tblCellMar>
          <w:left w:w="0" w:type="dxa"/>
          <w:right w:w="0" w:type="dxa"/>
        </w:tblCellMar>
        <w:tblLook w:val="04A0" w:firstRow="1" w:lastRow="0" w:firstColumn="1" w:lastColumn="0" w:noHBand="0" w:noVBand="1"/>
      </w:tblPr>
      <w:tblGrid>
        <w:gridCol w:w="2749"/>
        <w:gridCol w:w="2413"/>
        <w:gridCol w:w="4455"/>
      </w:tblGrid>
      <w:tr w:rsidR="00DD4571" w:rsidRPr="00F5474E" w14:paraId="33496E11" w14:textId="77777777" w:rsidTr="00DD4571">
        <w:trPr>
          <w:jc w:val="center"/>
        </w:trPr>
        <w:tc>
          <w:tcPr>
            <w:tcW w:w="0" w:type="auto"/>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00813A49" w14:textId="77777777" w:rsidR="00DD4571" w:rsidRPr="00DD4571" w:rsidRDefault="00DD4571" w:rsidP="00DD4571">
            <w:pPr>
              <w:pStyle w:val="pc"/>
              <w:rPr>
                <w:color w:val="auto"/>
                <w:sz w:val="16"/>
                <w:szCs w:val="16"/>
                <w:lang w:val="kk-KZ"/>
              </w:rPr>
            </w:pPr>
            <w:r w:rsidRPr="00DD4571">
              <w:rPr>
                <w:color w:val="auto"/>
                <w:sz w:val="16"/>
                <w:szCs w:val="16"/>
                <w:lang w:val="kk-KZ"/>
              </w:rPr>
              <w:t>Инвестициялық қордың (инвестициялық портфельдің) атауы</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78A5BBE9" w14:textId="77777777" w:rsidR="00DD4571" w:rsidRPr="00DD4571" w:rsidRDefault="00DD4571" w:rsidP="00DD4571">
            <w:pPr>
              <w:pStyle w:val="pc"/>
              <w:rPr>
                <w:color w:val="auto"/>
                <w:sz w:val="16"/>
                <w:szCs w:val="16"/>
                <w:lang w:val="kk-KZ"/>
              </w:rPr>
            </w:pPr>
            <w:r w:rsidRPr="00DD4571">
              <w:rPr>
                <w:color w:val="auto"/>
                <w:sz w:val="16"/>
                <w:szCs w:val="16"/>
                <w:lang w:val="kk-KZ"/>
              </w:rPr>
              <w:t>Инвестициялық портфельді басқарушының атауы</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0926DF19" w14:textId="77777777" w:rsidR="00DD4571" w:rsidRPr="00DD4571" w:rsidRDefault="00DD4571" w:rsidP="00DD4571">
            <w:pPr>
              <w:pStyle w:val="pc"/>
              <w:rPr>
                <w:color w:val="auto"/>
                <w:sz w:val="16"/>
                <w:szCs w:val="16"/>
                <w:lang w:val="kk-KZ"/>
              </w:rPr>
            </w:pPr>
            <w:r w:rsidRPr="00DD4571">
              <w:rPr>
                <w:color w:val="auto"/>
                <w:sz w:val="16"/>
                <w:szCs w:val="16"/>
                <w:lang w:val="kk-KZ"/>
              </w:rPr>
              <w:t>Инвестициялық қордағы пайлардың жалпы саны немесе инвестициялық портфельдегі шартты бірліктердің жалпы саны</w:t>
            </w:r>
          </w:p>
        </w:tc>
      </w:tr>
      <w:tr w:rsidR="00DD4571" w:rsidRPr="00DD4571" w14:paraId="5825B08B" w14:textId="77777777" w:rsidTr="00DD4571">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23104D8E" w14:textId="77777777" w:rsidR="00DD4571" w:rsidRPr="00DD4571" w:rsidRDefault="00DD4571" w:rsidP="00DD4571">
            <w:pPr>
              <w:pStyle w:val="pc"/>
              <w:rPr>
                <w:color w:val="auto"/>
                <w:sz w:val="16"/>
                <w:szCs w:val="16"/>
                <w:lang w:val="kk-KZ"/>
              </w:rPr>
            </w:pPr>
            <w:r w:rsidRPr="00DD4571">
              <w:rPr>
                <w:rStyle w:val="s192"/>
                <w:color w:val="auto"/>
                <w:sz w:val="16"/>
                <w:szCs w:val="16"/>
                <w:lang w:val="kk-KZ"/>
              </w:rPr>
              <w:t>9</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437C1016" w14:textId="77777777" w:rsidR="00DD4571" w:rsidRPr="00DD4571" w:rsidRDefault="00DD4571" w:rsidP="00DD4571">
            <w:pPr>
              <w:pStyle w:val="pc"/>
              <w:rPr>
                <w:color w:val="auto"/>
                <w:sz w:val="16"/>
                <w:szCs w:val="16"/>
                <w:lang w:val="kk-KZ"/>
              </w:rPr>
            </w:pPr>
            <w:r w:rsidRPr="00DD4571">
              <w:rPr>
                <w:rStyle w:val="s192"/>
                <w:color w:val="auto"/>
                <w:sz w:val="16"/>
                <w:szCs w:val="16"/>
                <w:lang w:val="kk-KZ"/>
              </w:rPr>
              <w:t>10</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0981EB1F" w14:textId="77777777" w:rsidR="00DD4571" w:rsidRPr="00DD4571" w:rsidRDefault="00DD4571" w:rsidP="00DD4571">
            <w:pPr>
              <w:pStyle w:val="pc"/>
              <w:rPr>
                <w:color w:val="auto"/>
                <w:sz w:val="16"/>
                <w:szCs w:val="16"/>
                <w:lang w:val="kk-KZ"/>
              </w:rPr>
            </w:pPr>
            <w:r w:rsidRPr="00DD4571">
              <w:rPr>
                <w:rStyle w:val="s192"/>
                <w:color w:val="auto"/>
                <w:sz w:val="16"/>
                <w:szCs w:val="16"/>
                <w:lang w:val="kk-KZ"/>
              </w:rPr>
              <w:t>11</w:t>
            </w:r>
          </w:p>
        </w:tc>
      </w:tr>
      <w:tr w:rsidR="00DD4571" w:rsidRPr="00DD4571" w14:paraId="55DB9793" w14:textId="77777777" w:rsidTr="00DD4571">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38F2ABBF" w14:textId="77777777" w:rsidR="00DD4571" w:rsidRPr="00DD4571" w:rsidRDefault="00DD4571" w:rsidP="00DD4571">
            <w:pPr>
              <w:pStyle w:val="p"/>
              <w:jc w:val="center"/>
              <w:rPr>
                <w:color w:val="auto"/>
                <w:sz w:val="16"/>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50B3A3C4" w14:textId="77777777" w:rsidR="00DD4571" w:rsidRPr="00DD4571" w:rsidRDefault="00DD4571" w:rsidP="00DD4571">
            <w:pPr>
              <w:jc w:val="center"/>
              <w:rPr>
                <w:sz w:val="16"/>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169E66D4" w14:textId="77777777" w:rsidR="00DD4571" w:rsidRPr="00DD4571" w:rsidRDefault="00DD4571" w:rsidP="00DD4571">
            <w:pPr>
              <w:jc w:val="center"/>
              <w:rPr>
                <w:sz w:val="16"/>
                <w:szCs w:val="16"/>
                <w:lang w:val="kk-KZ"/>
              </w:rPr>
            </w:pPr>
          </w:p>
        </w:tc>
      </w:tr>
    </w:tbl>
    <w:p w14:paraId="6452C3F5" w14:textId="77777777" w:rsidR="00DD4571" w:rsidRPr="00DD4571" w:rsidRDefault="00DD4571" w:rsidP="00DD4571">
      <w:pPr>
        <w:pStyle w:val="pj"/>
        <w:ind w:firstLine="709"/>
        <w:rPr>
          <w:rStyle w:val="s192"/>
          <w:color w:val="auto"/>
          <w:sz w:val="28"/>
          <w:szCs w:val="28"/>
          <w:lang w:val="kk-KZ"/>
        </w:rPr>
      </w:pPr>
    </w:p>
    <w:p w14:paraId="56347AE0" w14:textId="77777777" w:rsidR="00DD4571" w:rsidRPr="00DD4571" w:rsidRDefault="00DD4571" w:rsidP="00DD4571">
      <w:pPr>
        <w:pStyle w:val="pj"/>
        <w:ind w:firstLine="709"/>
        <w:rPr>
          <w:rStyle w:val="s192"/>
          <w:color w:val="auto"/>
          <w:sz w:val="28"/>
          <w:szCs w:val="28"/>
          <w:lang w:val="kk-KZ"/>
        </w:rPr>
      </w:pPr>
    </w:p>
    <w:p w14:paraId="365ABA4B" w14:textId="77777777" w:rsidR="00DD4571" w:rsidRPr="00DD4571" w:rsidRDefault="00DD4571" w:rsidP="00DD4571">
      <w:pPr>
        <w:pStyle w:val="pj"/>
        <w:ind w:firstLine="709"/>
        <w:rPr>
          <w:rStyle w:val="s192"/>
          <w:color w:val="auto"/>
          <w:sz w:val="28"/>
          <w:szCs w:val="28"/>
          <w:lang w:val="kk-KZ"/>
        </w:rPr>
      </w:pPr>
      <w:r w:rsidRPr="00DD4571">
        <w:rPr>
          <w:rStyle w:val="s192"/>
          <w:color w:val="auto"/>
          <w:sz w:val="28"/>
          <w:szCs w:val="28"/>
          <w:lang w:val="kk-KZ"/>
        </w:rPr>
        <w:t>кестенің жалғасы:</w:t>
      </w:r>
    </w:p>
    <w:p w14:paraId="51A99DB2" w14:textId="77777777" w:rsidR="00DD4571" w:rsidRPr="00DD4571" w:rsidRDefault="00DD4571" w:rsidP="00DD4571">
      <w:pPr>
        <w:pStyle w:val="pj"/>
        <w:ind w:firstLine="709"/>
        <w:rPr>
          <w:color w:val="auto"/>
          <w:sz w:val="28"/>
          <w:szCs w:val="28"/>
          <w:lang w:val="kk-KZ"/>
        </w:rPr>
      </w:pPr>
    </w:p>
    <w:tbl>
      <w:tblPr>
        <w:tblW w:w="5000" w:type="pct"/>
        <w:jc w:val="center"/>
        <w:tblCellMar>
          <w:left w:w="0" w:type="dxa"/>
          <w:right w:w="0" w:type="dxa"/>
        </w:tblCellMar>
        <w:tblLook w:val="04A0" w:firstRow="1" w:lastRow="0" w:firstColumn="1" w:lastColumn="0" w:noHBand="0" w:noVBand="1"/>
      </w:tblPr>
      <w:tblGrid>
        <w:gridCol w:w="5798"/>
        <w:gridCol w:w="3819"/>
      </w:tblGrid>
      <w:tr w:rsidR="00DD4571" w:rsidRPr="00F5474E" w14:paraId="6A691A48" w14:textId="77777777" w:rsidTr="00DD4571">
        <w:trPr>
          <w:jc w:val="center"/>
        </w:trPr>
        <w:tc>
          <w:tcPr>
            <w:tcW w:w="0" w:type="auto"/>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73139652" w14:textId="77777777" w:rsidR="00DD4571" w:rsidRPr="00DD4571" w:rsidRDefault="00DD4571" w:rsidP="00DD4571">
            <w:pPr>
              <w:pStyle w:val="pc"/>
              <w:rPr>
                <w:color w:val="auto"/>
                <w:sz w:val="16"/>
                <w:szCs w:val="16"/>
                <w:lang w:val="kk-KZ"/>
              </w:rPr>
            </w:pPr>
            <w:r w:rsidRPr="00DD4571">
              <w:rPr>
                <w:color w:val="auto"/>
                <w:sz w:val="16"/>
                <w:szCs w:val="16"/>
                <w:lang w:val="kk-KZ"/>
              </w:rPr>
              <w:t>Сақтанушыға (сақтандырылушыға) тиесілі инвестициялық қордағы пайлардың жалпы саны немесе инвестициялық портфельдегі шартты бірліктердің жалпы саны</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517AADC4" w14:textId="77777777" w:rsidR="00DD4571" w:rsidRPr="00DD4571" w:rsidRDefault="00DD4571" w:rsidP="00DD4571">
            <w:pPr>
              <w:pStyle w:val="pc"/>
              <w:rPr>
                <w:color w:val="auto"/>
                <w:sz w:val="16"/>
                <w:szCs w:val="16"/>
                <w:lang w:val="kk-KZ"/>
              </w:rPr>
            </w:pPr>
            <w:r w:rsidRPr="00DD4571">
              <w:rPr>
                <w:color w:val="auto"/>
                <w:sz w:val="16"/>
                <w:szCs w:val="16"/>
                <w:lang w:val="kk-KZ"/>
              </w:rPr>
              <w:t>Инвестициялық қордағы бір пайдың немесе инвестициялық портфельдегі бір шартты бірліктің құны</w:t>
            </w:r>
          </w:p>
        </w:tc>
      </w:tr>
      <w:tr w:rsidR="00DD4571" w:rsidRPr="00DD4571" w14:paraId="4E2EA41E" w14:textId="77777777" w:rsidTr="00DD4571">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5D223371" w14:textId="77777777" w:rsidR="00DD4571" w:rsidRPr="00DD4571" w:rsidRDefault="00DD4571" w:rsidP="00DD4571">
            <w:pPr>
              <w:pStyle w:val="pc"/>
              <w:rPr>
                <w:color w:val="auto"/>
                <w:sz w:val="16"/>
                <w:szCs w:val="16"/>
                <w:lang w:val="kk-KZ"/>
              </w:rPr>
            </w:pPr>
            <w:r w:rsidRPr="00DD4571">
              <w:rPr>
                <w:rStyle w:val="s192"/>
                <w:color w:val="auto"/>
                <w:sz w:val="16"/>
                <w:szCs w:val="16"/>
                <w:lang w:val="kk-KZ"/>
              </w:rPr>
              <w:t>12</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041C567D" w14:textId="77777777" w:rsidR="00DD4571" w:rsidRPr="00DD4571" w:rsidRDefault="00DD4571" w:rsidP="00DD4571">
            <w:pPr>
              <w:pStyle w:val="pc"/>
              <w:rPr>
                <w:color w:val="auto"/>
                <w:sz w:val="16"/>
                <w:szCs w:val="16"/>
                <w:lang w:val="kk-KZ"/>
              </w:rPr>
            </w:pPr>
            <w:r w:rsidRPr="00DD4571">
              <w:rPr>
                <w:rStyle w:val="s192"/>
                <w:color w:val="auto"/>
                <w:sz w:val="16"/>
                <w:szCs w:val="16"/>
                <w:lang w:val="kk-KZ"/>
              </w:rPr>
              <w:t>13</w:t>
            </w:r>
          </w:p>
        </w:tc>
      </w:tr>
      <w:tr w:rsidR="00DD4571" w:rsidRPr="00DD4571" w14:paraId="75604C4F" w14:textId="77777777" w:rsidTr="00DD4571">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6E5B0144" w14:textId="77777777" w:rsidR="00DD4571" w:rsidRPr="00DD4571" w:rsidRDefault="00DD4571" w:rsidP="00DD4571">
            <w:pPr>
              <w:jc w:val="center"/>
              <w:rPr>
                <w:sz w:val="16"/>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344C7CE6" w14:textId="77777777" w:rsidR="00DD4571" w:rsidRPr="00DD4571" w:rsidRDefault="00DD4571" w:rsidP="00DD4571">
            <w:pPr>
              <w:jc w:val="center"/>
              <w:rPr>
                <w:sz w:val="16"/>
                <w:szCs w:val="16"/>
                <w:lang w:val="kk-KZ"/>
              </w:rPr>
            </w:pPr>
          </w:p>
        </w:tc>
      </w:tr>
    </w:tbl>
    <w:p w14:paraId="0A5C5ADA" w14:textId="77777777" w:rsidR="00DD4571" w:rsidRPr="00DD4571" w:rsidRDefault="00DD4571" w:rsidP="00DD4571">
      <w:pPr>
        <w:pStyle w:val="pc"/>
        <w:ind w:firstLine="709"/>
        <w:jc w:val="both"/>
        <w:rPr>
          <w:color w:val="auto"/>
          <w:sz w:val="28"/>
          <w:szCs w:val="28"/>
          <w:lang w:val="kk-KZ"/>
        </w:rPr>
      </w:pPr>
    </w:p>
    <w:p w14:paraId="14162342" w14:textId="77777777" w:rsidR="00DD4571" w:rsidRPr="00DD4571" w:rsidRDefault="00DD4571" w:rsidP="00DD4571">
      <w:pPr>
        <w:pStyle w:val="pc"/>
        <w:ind w:firstLine="709"/>
        <w:jc w:val="both"/>
        <w:rPr>
          <w:color w:val="auto"/>
          <w:sz w:val="28"/>
          <w:szCs w:val="28"/>
          <w:lang w:val="kk-KZ"/>
        </w:rPr>
      </w:pPr>
    </w:p>
    <w:p w14:paraId="30534816" w14:textId="77777777" w:rsidR="00DD4571" w:rsidRPr="00DD4571" w:rsidRDefault="00DD4571" w:rsidP="00DD4571">
      <w:pPr>
        <w:ind w:firstLine="709"/>
        <w:jc w:val="both"/>
        <w:rPr>
          <w:sz w:val="28"/>
          <w:szCs w:val="28"/>
          <w:lang w:val="kk-KZ"/>
        </w:rPr>
      </w:pPr>
      <w:r w:rsidRPr="00DD4571">
        <w:rPr>
          <w:sz w:val="28"/>
          <w:szCs w:val="28"/>
          <w:lang w:val="kk-KZ"/>
        </w:rPr>
        <w:t>Атауы _________________________________________________________</w:t>
      </w:r>
    </w:p>
    <w:p w14:paraId="060134CF" w14:textId="77777777" w:rsidR="00DD4571" w:rsidRPr="00DD4571" w:rsidRDefault="00DD4571" w:rsidP="00DD4571">
      <w:pPr>
        <w:ind w:firstLine="709"/>
        <w:jc w:val="both"/>
        <w:rPr>
          <w:sz w:val="28"/>
          <w:szCs w:val="28"/>
          <w:lang w:val="kk-KZ"/>
        </w:rPr>
      </w:pPr>
      <w:r w:rsidRPr="00DD4571">
        <w:rPr>
          <w:sz w:val="28"/>
          <w:szCs w:val="28"/>
          <w:lang w:val="kk-KZ"/>
        </w:rPr>
        <w:t>Мекенжайы _____________________________________________________</w:t>
      </w:r>
    </w:p>
    <w:p w14:paraId="7753A13E" w14:textId="77777777" w:rsidR="00DD4571" w:rsidRPr="00DD4571" w:rsidRDefault="00DD4571" w:rsidP="00DD4571">
      <w:pPr>
        <w:ind w:firstLine="709"/>
        <w:jc w:val="both"/>
        <w:rPr>
          <w:sz w:val="28"/>
          <w:szCs w:val="28"/>
          <w:lang w:val="kk-KZ"/>
        </w:rPr>
      </w:pPr>
      <w:r w:rsidRPr="00DD4571">
        <w:rPr>
          <w:sz w:val="28"/>
          <w:szCs w:val="28"/>
          <w:lang w:val="kk-KZ"/>
        </w:rPr>
        <w:t>Телефоны ______________________________________________________</w:t>
      </w:r>
    </w:p>
    <w:p w14:paraId="5E5DC2A1" w14:textId="77777777" w:rsidR="00DD4571" w:rsidRPr="00DD4571" w:rsidRDefault="00DD4571" w:rsidP="00DD4571">
      <w:pPr>
        <w:ind w:firstLine="709"/>
        <w:jc w:val="both"/>
        <w:rPr>
          <w:sz w:val="28"/>
          <w:szCs w:val="28"/>
          <w:lang w:val="kk-KZ"/>
        </w:rPr>
      </w:pPr>
      <w:r w:rsidRPr="00DD4571">
        <w:rPr>
          <w:sz w:val="28"/>
          <w:szCs w:val="28"/>
          <w:lang w:val="kk-KZ"/>
        </w:rPr>
        <w:t>Электрондық пошта мекенжайы ____________________________________</w:t>
      </w:r>
    </w:p>
    <w:p w14:paraId="4E00851C" w14:textId="77777777" w:rsidR="00DD4571" w:rsidRPr="00DD4571" w:rsidRDefault="00DD4571" w:rsidP="00DD4571">
      <w:pPr>
        <w:ind w:firstLine="709"/>
        <w:jc w:val="both"/>
        <w:rPr>
          <w:sz w:val="28"/>
          <w:szCs w:val="28"/>
          <w:lang w:val="kk-KZ"/>
        </w:rPr>
      </w:pPr>
      <w:r w:rsidRPr="00DD4571">
        <w:rPr>
          <w:sz w:val="28"/>
          <w:szCs w:val="28"/>
          <w:lang w:val="kk-KZ"/>
        </w:rPr>
        <w:t>Орындаушы ___________________________________ _________________</w:t>
      </w:r>
    </w:p>
    <w:p w14:paraId="04FF6F39" w14:textId="77777777" w:rsidR="00DD4571" w:rsidRPr="00DD4571" w:rsidRDefault="00DD4571" w:rsidP="00DD4571">
      <w:pPr>
        <w:ind w:firstLine="709"/>
        <w:jc w:val="both"/>
        <w:rPr>
          <w:sz w:val="28"/>
          <w:szCs w:val="28"/>
          <w:lang w:val="kk-KZ"/>
        </w:rPr>
      </w:pPr>
      <w:r w:rsidRPr="00DD4571">
        <w:rPr>
          <w:sz w:val="28"/>
          <w:szCs w:val="28"/>
          <w:lang w:val="kk-KZ"/>
        </w:rPr>
        <w:t xml:space="preserve">        тегі, аты және әкесінің аты (ол болған жағдайда)      қолы, телефоны</w:t>
      </w:r>
    </w:p>
    <w:p w14:paraId="565A8E56" w14:textId="77777777" w:rsidR="00DD4571" w:rsidRPr="00DD4571" w:rsidRDefault="00DD4571" w:rsidP="00DD4571">
      <w:pPr>
        <w:ind w:firstLine="709"/>
        <w:jc w:val="both"/>
        <w:rPr>
          <w:sz w:val="28"/>
          <w:szCs w:val="28"/>
          <w:lang w:val="kk-KZ"/>
        </w:rPr>
      </w:pPr>
      <w:r w:rsidRPr="00DD4571">
        <w:rPr>
          <w:sz w:val="28"/>
          <w:szCs w:val="28"/>
          <w:lang w:val="kk-KZ"/>
        </w:rPr>
        <w:t>Басшы немесе есепке қол қою функциясы жүктелген адам</w:t>
      </w:r>
    </w:p>
    <w:p w14:paraId="6B134EA8" w14:textId="77777777" w:rsidR="00DD4571" w:rsidRPr="00DD4571" w:rsidRDefault="00DD4571" w:rsidP="00DD4571">
      <w:pPr>
        <w:ind w:firstLine="709"/>
        <w:jc w:val="both"/>
        <w:rPr>
          <w:sz w:val="28"/>
          <w:szCs w:val="28"/>
          <w:lang w:val="kk-KZ"/>
        </w:rPr>
      </w:pPr>
      <w:r w:rsidRPr="00DD4571">
        <w:rPr>
          <w:sz w:val="28"/>
          <w:szCs w:val="28"/>
          <w:lang w:val="kk-KZ"/>
        </w:rPr>
        <w:t>______________________________________________ ________________</w:t>
      </w:r>
    </w:p>
    <w:p w14:paraId="5EBD85EE" w14:textId="77777777" w:rsidR="00DD4571" w:rsidRPr="00DD4571" w:rsidRDefault="00DD4571" w:rsidP="00DD4571">
      <w:pPr>
        <w:ind w:firstLine="709"/>
        <w:jc w:val="both"/>
        <w:rPr>
          <w:sz w:val="28"/>
          <w:szCs w:val="28"/>
          <w:lang w:val="kk-KZ"/>
        </w:rPr>
      </w:pPr>
      <w:r w:rsidRPr="00DD4571">
        <w:rPr>
          <w:sz w:val="28"/>
          <w:szCs w:val="28"/>
          <w:lang w:val="kk-KZ"/>
        </w:rPr>
        <w:t xml:space="preserve">             тегі, аты және әкесінің аты (ол болған жағдайда)       қолы</w:t>
      </w:r>
    </w:p>
    <w:p w14:paraId="27C7E1E4" w14:textId="77777777" w:rsidR="00DD4571" w:rsidRPr="00DD4571" w:rsidRDefault="00DD4571" w:rsidP="00DD4571">
      <w:pPr>
        <w:ind w:firstLine="709"/>
        <w:jc w:val="both"/>
        <w:rPr>
          <w:sz w:val="28"/>
          <w:szCs w:val="28"/>
          <w:lang w:val="kk-KZ"/>
        </w:rPr>
      </w:pPr>
      <w:r w:rsidRPr="00DD4571">
        <w:rPr>
          <w:sz w:val="28"/>
          <w:szCs w:val="28"/>
          <w:lang w:val="kk-KZ"/>
        </w:rPr>
        <w:t>Күні 20_____ жылғы «____» ______________</w:t>
      </w:r>
    </w:p>
    <w:p w14:paraId="3A31A6EB" w14:textId="77777777" w:rsidR="00DD4571" w:rsidRPr="00DD4571" w:rsidRDefault="00DD4571" w:rsidP="00DD4571">
      <w:pPr>
        <w:pStyle w:val="pc"/>
        <w:ind w:firstLine="709"/>
        <w:jc w:val="both"/>
        <w:rPr>
          <w:color w:val="auto"/>
          <w:sz w:val="28"/>
          <w:szCs w:val="28"/>
          <w:lang w:val="kk-KZ"/>
        </w:rPr>
      </w:pPr>
    </w:p>
    <w:p w14:paraId="1DDD5CF7" w14:textId="77777777" w:rsidR="00DD4571" w:rsidRPr="00DD4571" w:rsidRDefault="00DD4571" w:rsidP="00DD4571">
      <w:pPr>
        <w:pStyle w:val="pc"/>
        <w:ind w:firstLine="709"/>
        <w:jc w:val="both"/>
        <w:rPr>
          <w:rStyle w:val="s192"/>
          <w:color w:val="auto"/>
          <w:sz w:val="28"/>
          <w:szCs w:val="28"/>
          <w:lang w:val="kk-KZ"/>
        </w:rPr>
        <w:sectPr w:rsidR="00DD4571" w:rsidRPr="00DD4571" w:rsidSect="00DD4571">
          <w:pgSz w:w="11906" w:h="16838"/>
          <w:pgMar w:top="1418" w:right="851" w:bottom="1418" w:left="1418" w:header="709" w:footer="709" w:gutter="0"/>
          <w:cols w:space="720"/>
          <w:docGrid w:linePitch="326"/>
        </w:sectPr>
      </w:pPr>
      <w:r w:rsidRPr="00DD4571">
        <w:rPr>
          <w:color w:val="auto"/>
          <w:sz w:val="28"/>
          <w:szCs w:val="28"/>
          <w:lang w:val="kk-KZ"/>
        </w:rPr>
        <w:t>Ескертпе: нысан «Сақтанушының инвестицияларға қатысу талабын көздейтін сақтандыру шарттары туралы есеп» әкімшілік деректерді өтеусіз негізде жинауға арналған нысанын толтыру бойынша түсіндірмеге сәйкес толтырылады.</w:t>
      </w:r>
    </w:p>
    <w:p w14:paraId="5044302B" w14:textId="77777777" w:rsidR="00DD4571" w:rsidRPr="00DD4571" w:rsidRDefault="00DD4571" w:rsidP="00DD4571">
      <w:pPr>
        <w:pStyle w:val="pr"/>
        <w:ind w:left="5670"/>
        <w:jc w:val="both"/>
        <w:rPr>
          <w:rStyle w:val="s192"/>
          <w:color w:val="auto"/>
          <w:sz w:val="28"/>
          <w:szCs w:val="28"/>
          <w:lang w:val="kk-KZ"/>
        </w:rPr>
      </w:pPr>
      <w:r w:rsidRPr="00DD4571">
        <w:rPr>
          <w:color w:val="auto"/>
          <w:sz w:val="28"/>
          <w:szCs w:val="28"/>
          <w:lang w:val="kk-KZ"/>
        </w:rPr>
        <w:lastRenderedPageBreak/>
        <w:t>«Сақтанушының инвестицияларға қатысу талабын көздейтін сақтандыру шарттары туралы есеп» әкімшілік деректерді өтеусіз негізде жинауға арналған нысанына  қосымша</w:t>
      </w:r>
    </w:p>
    <w:p w14:paraId="62F8C38D" w14:textId="77777777" w:rsidR="00DD4571" w:rsidRPr="00DD4571" w:rsidRDefault="00DD4571" w:rsidP="00DD4571">
      <w:pPr>
        <w:pStyle w:val="pc"/>
        <w:rPr>
          <w:b/>
          <w:color w:val="auto"/>
          <w:sz w:val="28"/>
          <w:szCs w:val="28"/>
          <w:lang w:val="kk-KZ"/>
        </w:rPr>
      </w:pPr>
    </w:p>
    <w:p w14:paraId="7C72E192" w14:textId="77777777" w:rsidR="00DD4571" w:rsidRPr="00DD4571" w:rsidRDefault="00DD4571" w:rsidP="00DD4571">
      <w:pPr>
        <w:pStyle w:val="pc"/>
        <w:rPr>
          <w:rStyle w:val="s1"/>
          <w:color w:val="auto"/>
          <w:sz w:val="28"/>
          <w:szCs w:val="28"/>
          <w:lang w:val="kk-KZ"/>
        </w:rPr>
      </w:pPr>
    </w:p>
    <w:p w14:paraId="5E4486B6" w14:textId="77777777" w:rsidR="00DD4571" w:rsidRPr="00DD4571" w:rsidRDefault="00DD4571" w:rsidP="00DD4571">
      <w:pPr>
        <w:jc w:val="center"/>
        <w:rPr>
          <w:b/>
          <w:bCs/>
          <w:sz w:val="28"/>
          <w:szCs w:val="28"/>
          <w:lang w:val="kk-KZ"/>
        </w:rPr>
      </w:pPr>
      <w:r w:rsidRPr="00DD4571">
        <w:rPr>
          <w:b/>
          <w:bCs/>
          <w:sz w:val="28"/>
          <w:szCs w:val="28"/>
          <w:lang w:val="kk-KZ"/>
        </w:rPr>
        <w:t>«Сақтанушының инвестицияларға қатысу талабын көздейтін сақтандыру шарттары туралы есеп»</w:t>
      </w:r>
    </w:p>
    <w:p w14:paraId="05F0EAE2" w14:textId="77777777" w:rsidR="00DD4571" w:rsidRPr="00DD4571" w:rsidRDefault="00DD4571" w:rsidP="00DD4571">
      <w:pPr>
        <w:jc w:val="center"/>
        <w:rPr>
          <w:b/>
          <w:sz w:val="28"/>
          <w:szCs w:val="28"/>
          <w:lang w:val="kk-KZ"/>
        </w:rPr>
      </w:pPr>
      <w:r w:rsidRPr="00DD4571">
        <w:rPr>
          <w:b/>
          <w:sz w:val="28"/>
          <w:szCs w:val="28"/>
          <w:lang w:val="kk-KZ"/>
        </w:rPr>
        <w:t xml:space="preserve">(индексі </w:t>
      </w:r>
      <w:r w:rsidRPr="00DD4571">
        <w:rPr>
          <w:rStyle w:val="s1"/>
          <w:color w:val="auto"/>
          <w:sz w:val="28"/>
          <w:szCs w:val="28"/>
          <w:lang w:val="kk-KZ"/>
        </w:rPr>
        <w:t>– 19 – DSUSI – SO,</w:t>
      </w:r>
      <w:r w:rsidRPr="00DD4571">
        <w:rPr>
          <w:b/>
          <w:sz w:val="28"/>
          <w:szCs w:val="28"/>
          <w:lang w:val="kk-KZ"/>
        </w:rPr>
        <w:t xml:space="preserve"> кезеңділігі – тоқсан сайын)</w:t>
      </w:r>
    </w:p>
    <w:p w14:paraId="066F8FC3" w14:textId="77777777" w:rsidR="00DD4571" w:rsidRPr="00DD4571" w:rsidRDefault="00DD4571" w:rsidP="00DD4571">
      <w:pPr>
        <w:jc w:val="center"/>
        <w:rPr>
          <w:b/>
          <w:bCs/>
          <w:sz w:val="28"/>
          <w:szCs w:val="28"/>
          <w:lang w:val="kk-KZ"/>
        </w:rPr>
      </w:pPr>
    </w:p>
    <w:p w14:paraId="00EACD0A" w14:textId="77777777" w:rsidR="00DD4571" w:rsidRPr="00DD4571" w:rsidRDefault="00DD4571" w:rsidP="00DD4571">
      <w:pPr>
        <w:pStyle w:val="pc"/>
        <w:rPr>
          <w:b/>
          <w:bCs/>
          <w:color w:val="auto"/>
          <w:sz w:val="28"/>
          <w:szCs w:val="28"/>
          <w:lang w:val="kk-KZ"/>
        </w:rPr>
      </w:pPr>
      <w:r w:rsidRPr="00DD4571">
        <w:rPr>
          <w:b/>
          <w:bCs/>
          <w:color w:val="auto"/>
          <w:sz w:val="28"/>
          <w:szCs w:val="28"/>
          <w:lang w:val="kk-KZ"/>
        </w:rPr>
        <w:t>әкімшілік деректерді өтеусіз негізде жинауға арналған нысанын толтыру бойынша түсіндірме</w:t>
      </w:r>
    </w:p>
    <w:p w14:paraId="4AC897A7" w14:textId="77777777" w:rsidR="00DD4571" w:rsidRPr="00DD4571" w:rsidRDefault="00DD4571" w:rsidP="00DD4571">
      <w:pPr>
        <w:pStyle w:val="pc"/>
        <w:rPr>
          <w:b/>
          <w:color w:val="auto"/>
          <w:sz w:val="28"/>
          <w:szCs w:val="28"/>
          <w:lang w:val="kk-KZ"/>
        </w:rPr>
      </w:pPr>
    </w:p>
    <w:p w14:paraId="0C6EC328" w14:textId="77777777" w:rsidR="00DD4571" w:rsidRPr="00DD4571" w:rsidRDefault="00DD4571" w:rsidP="00DD4571">
      <w:pPr>
        <w:pStyle w:val="pc"/>
        <w:rPr>
          <w:b/>
          <w:color w:val="auto"/>
          <w:sz w:val="28"/>
          <w:szCs w:val="28"/>
          <w:lang w:val="kk-KZ"/>
        </w:rPr>
      </w:pPr>
    </w:p>
    <w:p w14:paraId="10417A2D" w14:textId="77777777" w:rsidR="00DD4571" w:rsidRPr="00DD4571" w:rsidRDefault="00DD4571" w:rsidP="00DD4571">
      <w:pPr>
        <w:pStyle w:val="pc"/>
        <w:rPr>
          <w:b/>
          <w:color w:val="auto"/>
          <w:sz w:val="28"/>
          <w:szCs w:val="28"/>
          <w:lang w:val="kk-KZ"/>
        </w:rPr>
      </w:pPr>
      <w:r w:rsidRPr="00DD4571">
        <w:rPr>
          <w:b/>
          <w:color w:val="auto"/>
          <w:sz w:val="28"/>
          <w:szCs w:val="28"/>
          <w:lang w:val="kk-KZ"/>
        </w:rPr>
        <w:t>1-тарау. Жалпы ережелер</w:t>
      </w:r>
    </w:p>
    <w:p w14:paraId="3AF8BD01" w14:textId="77777777" w:rsidR="00DD4571" w:rsidRPr="00DD4571" w:rsidRDefault="00DD4571" w:rsidP="00DD4571">
      <w:pPr>
        <w:pStyle w:val="pc"/>
        <w:rPr>
          <w:b/>
          <w:color w:val="auto"/>
          <w:sz w:val="28"/>
          <w:szCs w:val="28"/>
          <w:lang w:val="kk-KZ"/>
        </w:rPr>
      </w:pPr>
    </w:p>
    <w:p w14:paraId="7377B317" w14:textId="77777777" w:rsidR="00DD4571" w:rsidRPr="00DD4571" w:rsidRDefault="00DD4571" w:rsidP="00DD4571">
      <w:pPr>
        <w:pStyle w:val="pj"/>
        <w:ind w:firstLine="709"/>
        <w:rPr>
          <w:color w:val="auto"/>
          <w:sz w:val="28"/>
          <w:szCs w:val="28"/>
          <w:lang w:val="kk-KZ"/>
        </w:rPr>
      </w:pPr>
      <w:r w:rsidRPr="00DD4571">
        <w:rPr>
          <w:color w:val="auto"/>
          <w:sz w:val="28"/>
          <w:szCs w:val="28"/>
          <w:lang w:val="kk-KZ"/>
        </w:rPr>
        <w:t>1. Осы түсіндірмеде «Сақтанушының инвестицияларға қатысу талабын көздейтін сақтандыру шарттары туралы есеп» әкімшілік деректерді өтеусіз негізде жинауға арналған нысанын (бұдан әрі – Нысан) толтыру бойынша бірыңғай талаптар айқындалады.</w:t>
      </w:r>
    </w:p>
    <w:p w14:paraId="521E707E" w14:textId="77777777" w:rsidR="00DD4571" w:rsidRPr="00DD4571" w:rsidRDefault="00DD4571" w:rsidP="00DD4571">
      <w:pPr>
        <w:pStyle w:val="pj"/>
        <w:ind w:firstLine="709"/>
        <w:rPr>
          <w:rStyle w:val="s192"/>
          <w:color w:val="auto"/>
          <w:sz w:val="28"/>
          <w:szCs w:val="28"/>
          <w:lang w:val="kk-KZ"/>
        </w:rPr>
      </w:pPr>
      <w:r w:rsidRPr="00DD4571">
        <w:rPr>
          <w:color w:val="auto"/>
          <w:sz w:val="28"/>
          <w:szCs w:val="28"/>
          <w:lang w:val="kk-KZ"/>
        </w:rPr>
        <w:t>2. Нысанды «өмірді сақтандыру» саласы бойынша қызметті және сақтанушының инвестицияларға қатысу талабын көздейтін сақтандыру шарттары шеңберінде басқаруға қабылданған активтерді дербес басқаруды (инвестициялық портфельді басқарушының қатысуынсыз) жүзеге асыратын сақтандыру (қайта сақтандыру) ұйымы есепті кезеңнің соңындағы жағдай бойынша тоқсан сайын жасайды. Нысанға деректер мың теңгемен толтырылады. 500 (бес жүз) теңгеден кем сома 0 (нөлге) дейін дөңгелектенеді, ал 500 (бес жүз) теңгеге тең және одан жоғары сома 1000 (бір мың) теңгеге дейін дөңгелектенеді.</w:t>
      </w:r>
    </w:p>
    <w:p w14:paraId="74CE646B" w14:textId="77777777" w:rsidR="00DD4571" w:rsidRPr="00DD4571" w:rsidRDefault="00DD4571" w:rsidP="00DD4571">
      <w:pPr>
        <w:pStyle w:val="pj"/>
        <w:ind w:firstLine="709"/>
        <w:rPr>
          <w:color w:val="auto"/>
          <w:sz w:val="28"/>
          <w:szCs w:val="28"/>
          <w:lang w:val="kk-KZ"/>
        </w:rPr>
      </w:pPr>
      <w:r w:rsidRPr="00DD4571">
        <w:rPr>
          <w:color w:val="auto"/>
          <w:sz w:val="28"/>
          <w:szCs w:val="28"/>
          <w:lang w:val="kk-KZ"/>
        </w:rPr>
        <w:t>3. Нысанға басшы немесе есепке қол қою функциясы жүктелген адам және орындаушы қол қояды.</w:t>
      </w:r>
    </w:p>
    <w:p w14:paraId="2CEF4420" w14:textId="77777777" w:rsidR="00DD4571" w:rsidRPr="00DD4571" w:rsidRDefault="00DD4571" w:rsidP="00DD4571">
      <w:pPr>
        <w:pStyle w:val="pc"/>
        <w:rPr>
          <w:b/>
          <w:color w:val="auto"/>
          <w:sz w:val="28"/>
          <w:szCs w:val="28"/>
          <w:lang w:val="kk-KZ"/>
        </w:rPr>
      </w:pPr>
    </w:p>
    <w:p w14:paraId="72153EC9" w14:textId="77777777" w:rsidR="00DD4571" w:rsidRPr="00DD4571" w:rsidRDefault="00DD4571" w:rsidP="00DD4571">
      <w:pPr>
        <w:pStyle w:val="pc"/>
        <w:rPr>
          <w:b/>
          <w:color w:val="auto"/>
          <w:sz w:val="28"/>
          <w:szCs w:val="28"/>
          <w:lang w:val="kk-KZ"/>
        </w:rPr>
      </w:pPr>
    </w:p>
    <w:p w14:paraId="3416A9F2" w14:textId="77777777" w:rsidR="00DD4571" w:rsidRPr="00DD4571" w:rsidRDefault="00DD4571" w:rsidP="00DD4571">
      <w:pPr>
        <w:pStyle w:val="pc"/>
        <w:rPr>
          <w:b/>
          <w:color w:val="auto"/>
          <w:sz w:val="28"/>
          <w:szCs w:val="28"/>
          <w:lang w:val="kk-KZ"/>
        </w:rPr>
      </w:pPr>
      <w:r w:rsidRPr="00DD4571">
        <w:rPr>
          <w:b/>
          <w:bCs/>
          <w:color w:val="auto"/>
          <w:sz w:val="28"/>
          <w:szCs w:val="28"/>
          <w:lang w:val="kk-KZ"/>
        </w:rPr>
        <w:t>2-тарау. Нысанды толтыру бойынша түсіндірме</w:t>
      </w:r>
    </w:p>
    <w:p w14:paraId="64826561" w14:textId="77777777" w:rsidR="00DD4571" w:rsidRPr="00DD4571" w:rsidRDefault="00DD4571" w:rsidP="00DD4571">
      <w:pPr>
        <w:pStyle w:val="pc"/>
        <w:rPr>
          <w:b/>
          <w:color w:val="auto"/>
          <w:sz w:val="28"/>
          <w:szCs w:val="28"/>
          <w:lang w:val="kk-KZ"/>
        </w:rPr>
      </w:pPr>
    </w:p>
    <w:p w14:paraId="79782A7A" w14:textId="77777777" w:rsidR="00DD4571" w:rsidRPr="00DD4571" w:rsidRDefault="00DD4571" w:rsidP="00DD4571">
      <w:pPr>
        <w:pStyle w:val="pj"/>
        <w:ind w:firstLine="709"/>
        <w:rPr>
          <w:color w:val="auto"/>
          <w:sz w:val="28"/>
          <w:szCs w:val="28"/>
          <w:lang w:val="kk-KZ"/>
        </w:rPr>
      </w:pPr>
      <w:r w:rsidRPr="00DD4571">
        <w:rPr>
          <w:color w:val="auto"/>
          <w:sz w:val="28"/>
          <w:szCs w:val="28"/>
          <w:lang w:val="kk-KZ"/>
        </w:rPr>
        <w:t>4. Нысанда сақтанушының инвестицияларға қатысу талабын көздейтін сақтандыру шарттары бойынша ақпарат көрсетіледі.</w:t>
      </w:r>
    </w:p>
    <w:p w14:paraId="12028E46" w14:textId="77777777" w:rsidR="00DD4571" w:rsidRPr="00DD4571" w:rsidRDefault="00DD4571" w:rsidP="00DD4571">
      <w:pPr>
        <w:pStyle w:val="pj"/>
        <w:ind w:firstLine="709"/>
        <w:rPr>
          <w:color w:val="auto"/>
          <w:sz w:val="28"/>
          <w:szCs w:val="28"/>
          <w:lang w:val="kk-KZ"/>
        </w:rPr>
      </w:pPr>
      <w:r w:rsidRPr="00DD4571">
        <w:rPr>
          <w:color w:val="auto"/>
          <w:sz w:val="28"/>
          <w:szCs w:val="28"/>
          <w:lang w:val="kk-KZ"/>
        </w:rPr>
        <w:t>5. 5 және 6-бағандарда сақтанушының инвестицияларға қатысу талабын көздейтін сақтандыру шартын жасау кезінде сақтандыру сыйлықақылары бөлігінің сомалары көрсетіледі.</w:t>
      </w:r>
    </w:p>
    <w:p w14:paraId="0718C1F7" w14:textId="77777777" w:rsidR="00DD4571" w:rsidRPr="00DD4571" w:rsidRDefault="00DD4571" w:rsidP="00DD4571">
      <w:pPr>
        <w:pStyle w:val="pj"/>
        <w:ind w:firstLine="709"/>
        <w:rPr>
          <w:color w:val="auto"/>
          <w:sz w:val="28"/>
          <w:szCs w:val="28"/>
          <w:lang w:val="kk-KZ"/>
        </w:rPr>
      </w:pPr>
      <w:r w:rsidRPr="00DD4571">
        <w:rPr>
          <w:color w:val="auto"/>
          <w:sz w:val="28"/>
          <w:szCs w:val="28"/>
          <w:lang w:val="kk-KZ"/>
        </w:rPr>
        <w:lastRenderedPageBreak/>
        <w:t>6. 9-бағанда пай (шартты бірлік) ұстаушысы сақтанушы болып табылатын инвестициялық қордың (инвестициялық портфельдің) атауы көрсетіледі.</w:t>
      </w:r>
    </w:p>
    <w:p w14:paraId="5BD5CC7D" w14:textId="77777777" w:rsidR="00DD4571" w:rsidRPr="00DD4571" w:rsidRDefault="00DD4571" w:rsidP="00DD4571">
      <w:pPr>
        <w:pStyle w:val="pj"/>
        <w:ind w:firstLine="709"/>
        <w:rPr>
          <w:color w:val="auto"/>
          <w:sz w:val="28"/>
          <w:szCs w:val="28"/>
          <w:lang w:val="kk-KZ"/>
        </w:rPr>
      </w:pPr>
      <w:r w:rsidRPr="00DD4571">
        <w:rPr>
          <w:color w:val="auto"/>
          <w:sz w:val="28"/>
          <w:szCs w:val="28"/>
          <w:lang w:val="kk-KZ"/>
        </w:rPr>
        <w:t>7. 10-бағанда пай (шартты бірлік) ұстаушысы сақтанушы болып табылатын инвестициялық қордың (инвестициялық портфельдің) инвестициялық портфель басқарушысының атауы көрсетіледі. Инвестициялық портфельді басқарушыны тартқан жағдайда, инвестициялық қордың немесе инвестициялық портфельдің атауымен қатар оның инвестициялық портфельді басқарушысының атауы көрсетіледі.</w:t>
      </w:r>
    </w:p>
    <w:p w14:paraId="3412B43F" w14:textId="77777777" w:rsidR="00DD4571" w:rsidRPr="00DD4571" w:rsidRDefault="00DD4571" w:rsidP="00DD4571">
      <w:pPr>
        <w:pStyle w:val="pj"/>
        <w:ind w:firstLine="709"/>
        <w:rPr>
          <w:rStyle w:val="s192"/>
          <w:color w:val="auto"/>
          <w:sz w:val="28"/>
          <w:szCs w:val="28"/>
          <w:lang w:val="kk-KZ"/>
        </w:rPr>
      </w:pPr>
      <w:r w:rsidRPr="00DD4571">
        <w:rPr>
          <w:color w:val="auto"/>
          <w:sz w:val="28"/>
          <w:szCs w:val="28"/>
          <w:lang w:val="kk-KZ"/>
        </w:rPr>
        <w:t>8. 13-бағанда есепті күнгі жағдай бойынша пай ұстаушысы сақтанушы болып табылатын инвестициялық қордың бір пайының немесе активтері қаржы құралдарына инвестицияланған сақтанушының инвестициялық портфелінің бір шартты бірлігінің құны көрсетіледі.</w:t>
      </w:r>
      <w:r w:rsidRPr="00DD4571">
        <w:rPr>
          <w:rStyle w:val="s1"/>
          <w:color w:val="auto"/>
          <w:sz w:val="28"/>
          <w:szCs w:val="28"/>
          <w:lang w:val="kk-KZ"/>
        </w:rPr>
        <w:t xml:space="preserve"> </w:t>
      </w:r>
      <w:r w:rsidRPr="00DD4571">
        <w:rPr>
          <w:rStyle w:val="s192"/>
          <w:color w:val="auto"/>
          <w:sz w:val="28"/>
          <w:szCs w:val="28"/>
          <w:lang w:val="kk-KZ"/>
        </w:rPr>
        <w:br w:type="page"/>
      </w:r>
    </w:p>
    <w:p w14:paraId="4C99B0C0" w14:textId="77777777" w:rsidR="00DD4571" w:rsidRPr="00DD4571" w:rsidRDefault="00DD4571" w:rsidP="00DD4571">
      <w:pPr>
        <w:ind w:left="5670"/>
        <w:jc w:val="right"/>
        <w:rPr>
          <w:bCs/>
          <w:sz w:val="28"/>
          <w:szCs w:val="28"/>
          <w:lang w:val="kk-KZ"/>
        </w:rPr>
      </w:pPr>
      <w:r w:rsidRPr="00DD4571">
        <w:rPr>
          <w:bCs/>
          <w:sz w:val="28"/>
          <w:szCs w:val="28"/>
          <w:lang w:val="kk-KZ"/>
        </w:rPr>
        <w:lastRenderedPageBreak/>
        <w:t xml:space="preserve">Сақтандыру (қайта сақтандыру) ұйымының, исламдық сақтандыру (қайта сақтандыру) ұйымының, сақтандыру брокерінің, Қазақстан Республикасының </w:t>
      </w:r>
      <w:proofErr w:type="spellStart"/>
      <w:r w:rsidRPr="00DD4571">
        <w:rPr>
          <w:bCs/>
          <w:sz w:val="28"/>
          <w:szCs w:val="28"/>
          <w:lang w:val="kk-KZ"/>
        </w:rPr>
        <w:t>бейрезидент</w:t>
      </w:r>
      <w:proofErr w:type="spellEnd"/>
      <w:r w:rsidRPr="00DD4571">
        <w:rPr>
          <w:bCs/>
          <w:sz w:val="28"/>
          <w:szCs w:val="28"/>
          <w:lang w:val="kk-KZ"/>
        </w:rPr>
        <w:t xml:space="preserve">-сақтандыру (қайта сақтандыру) ұйымдары </w:t>
      </w:r>
      <w:proofErr w:type="spellStart"/>
      <w:r w:rsidRPr="00DD4571">
        <w:rPr>
          <w:bCs/>
          <w:sz w:val="28"/>
          <w:szCs w:val="28"/>
          <w:lang w:val="kk-KZ"/>
        </w:rPr>
        <w:t>филиалдарының,Қазақстан</w:t>
      </w:r>
      <w:proofErr w:type="spellEnd"/>
      <w:r w:rsidRPr="00DD4571">
        <w:rPr>
          <w:bCs/>
          <w:sz w:val="28"/>
          <w:szCs w:val="28"/>
          <w:lang w:val="kk-KZ"/>
        </w:rPr>
        <w:t xml:space="preserve"> Республикасының </w:t>
      </w:r>
      <w:proofErr w:type="spellStart"/>
      <w:r w:rsidRPr="00DD4571">
        <w:rPr>
          <w:bCs/>
          <w:sz w:val="28"/>
          <w:szCs w:val="28"/>
          <w:lang w:val="kk-KZ"/>
        </w:rPr>
        <w:t>бейрезидент</w:t>
      </w:r>
      <w:proofErr w:type="spellEnd"/>
      <w:r w:rsidRPr="00DD4571">
        <w:rPr>
          <w:bCs/>
          <w:sz w:val="28"/>
          <w:szCs w:val="28"/>
          <w:lang w:val="kk-KZ"/>
        </w:rPr>
        <w:t xml:space="preserve">-исламдық сақтандыру (қайта сақтандыру) ұйымдары филиалдарының және Қазақстан Республикасының </w:t>
      </w:r>
      <w:proofErr w:type="spellStart"/>
      <w:r w:rsidRPr="00DD4571">
        <w:rPr>
          <w:bCs/>
          <w:sz w:val="28"/>
          <w:szCs w:val="28"/>
          <w:lang w:val="kk-KZ"/>
        </w:rPr>
        <w:t>бейрезидент</w:t>
      </w:r>
      <w:proofErr w:type="spellEnd"/>
      <w:r w:rsidRPr="00DD4571">
        <w:rPr>
          <w:bCs/>
          <w:sz w:val="28"/>
          <w:szCs w:val="28"/>
          <w:lang w:val="kk-KZ"/>
        </w:rPr>
        <w:t>-сақтандыру брокерлері филиалдарының есептілікті ұсыну қағидаларына</w:t>
      </w:r>
    </w:p>
    <w:p w14:paraId="3F1E83C0" w14:textId="77777777" w:rsidR="00DD4571" w:rsidRPr="00DD4571" w:rsidRDefault="00DD4571" w:rsidP="00DD4571">
      <w:pPr>
        <w:ind w:left="5670"/>
        <w:jc w:val="right"/>
        <w:rPr>
          <w:bCs/>
          <w:sz w:val="28"/>
          <w:szCs w:val="28"/>
          <w:lang w:val="kk-KZ"/>
        </w:rPr>
      </w:pPr>
      <w:r w:rsidRPr="00DD4571">
        <w:rPr>
          <w:bCs/>
          <w:sz w:val="28"/>
          <w:szCs w:val="28"/>
          <w:lang w:val="kk-KZ"/>
        </w:rPr>
        <w:t>20-қосымша</w:t>
      </w:r>
    </w:p>
    <w:p w14:paraId="10B139F7" w14:textId="77777777" w:rsidR="00DD4571" w:rsidRPr="00DD4571" w:rsidRDefault="00DD4571" w:rsidP="00DD4571">
      <w:pPr>
        <w:pStyle w:val="pj"/>
        <w:widowControl w:val="0"/>
        <w:ind w:left="5670" w:firstLine="0"/>
        <w:jc w:val="right"/>
        <w:rPr>
          <w:color w:val="auto"/>
          <w:sz w:val="28"/>
          <w:szCs w:val="28"/>
          <w:lang w:val="kk-KZ"/>
        </w:rPr>
      </w:pPr>
    </w:p>
    <w:p w14:paraId="7A096AB4" w14:textId="77777777" w:rsidR="00DD4571" w:rsidRPr="00DD4571" w:rsidRDefault="00DD4571" w:rsidP="00DD4571">
      <w:pPr>
        <w:pStyle w:val="pc"/>
        <w:ind w:left="5670"/>
        <w:jc w:val="right"/>
        <w:rPr>
          <w:rStyle w:val="s192"/>
          <w:color w:val="auto"/>
          <w:sz w:val="28"/>
          <w:szCs w:val="28"/>
          <w:lang w:val="kk-KZ"/>
        </w:rPr>
      </w:pPr>
    </w:p>
    <w:p w14:paraId="564F8183" w14:textId="77777777" w:rsidR="00DD4571" w:rsidRPr="00DD4571" w:rsidRDefault="00DD4571" w:rsidP="00DD4571">
      <w:pPr>
        <w:pStyle w:val="pc"/>
        <w:ind w:left="5670"/>
        <w:jc w:val="right"/>
        <w:rPr>
          <w:rStyle w:val="s192"/>
          <w:color w:val="auto"/>
          <w:sz w:val="28"/>
          <w:szCs w:val="28"/>
          <w:lang w:val="kk-KZ"/>
        </w:rPr>
      </w:pPr>
      <w:r w:rsidRPr="00DD4571">
        <w:rPr>
          <w:rStyle w:val="s192"/>
          <w:color w:val="auto"/>
          <w:sz w:val="28"/>
          <w:szCs w:val="28"/>
          <w:lang w:val="kk-KZ"/>
        </w:rPr>
        <w:t>Әкімшілік деректерді</w:t>
      </w:r>
    </w:p>
    <w:p w14:paraId="43285DD3" w14:textId="77777777" w:rsidR="00DD4571" w:rsidRPr="00DD4571" w:rsidRDefault="00DD4571" w:rsidP="00DD4571">
      <w:pPr>
        <w:pStyle w:val="pc"/>
        <w:ind w:left="5670"/>
        <w:jc w:val="right"/>
        <w:rPr>
          <w:rStyle w:val="s192"/>
          <w:color w:val="auto"/>
          <w:sz w:val="28"/>
          <w:szCs w:val="28"/>
          <w:lang w:val="kk-KZ"/>
        </w:rPr>
      </w:pPr>
      <w:r w:rsidRPr="00DD4571">
        <w:rPr>
          <w:rStyle w:val="s192"/>
          <w:color w:val="auto"/>
          <w:sz w:val="28"/>
          <w:szCs w:val="28"/>
          <w:lang w:val="kk-KZ"/>
        </w:rPr>
        <w:t>жинауға арналған</w:t>
      </w:r>
    </w:p>
    <w:p w14:paraId="7EA43C51" w14:textId="77777777" w:rsidR="00DD4571" w:rsidRPr="00DD4571" w:rsidRDefault="00DD4571" w:rsidP="00DD4571">
      <w:pPr>
        <w:pStyle w:val="pc"/>
        <w:ind w:left="5670"/>
        <w:jc w:val="right"/>
        <w:rPr>
          <w:rStyle w:val="s192"/>
          <w:color w:val="auto"/>
          <w:sz w:val="28"/>
          <w:szCs w:val="28"/>
          <w:lang w:val="kk-KZ"/>
        </w:rPr>
      </w:pPr>
      <w:r w:rsidRPr="00DD4571">
        <w:rPr>
          <w:rStyle w:val="s192"/>
          <w:color w:val="auto"/>
          <w:sz w:val="28"/>
          <w:szCs w:val="28"/>
          <w:lang w:val="kk-KZ"/>
        </w:rPr>
        <w:t>нысан</w:t>
      </w:r>
    </w:p>
    <w:p w14:paraId="7DAAF95E" w14:textId="77777777" w:rsidR="00DD4571" w:rsidRPr="00DD4571" w:rsidRDefault="00DD4571" w:rsidP="00DD4571">
      <w:pPr>
        <w:pStyle w:val="pj"/>
        <w:ind w:firstLine="0"/>
        <w:jc w:val="center"/>
        <w:rPr>
          <w:color w:val="auto"/>
          <w:sz w:val="28"/>
          <w:szCs w:val="28"/>
          <w:lang w:val="kk-KZ"/>
        </w:rPr>
      </w:pPr>
    </w:p>
    <w:p w14:paraId="232D746D" w14:textId="77777777" w:rsidR="00DD4571" w:rsidRPr="00DD4571" w:rsidRDefault="00DD4571" w:rsidP="00DD4571">
      <w:pPr>
        <w:pStyle w:val="pj"/>
        <w:ind w:firstLine="0"/>
        <w:jc w:val="center"/>
        <w:rPr>
          <w:color w:val="auto"/>
          <w:sz w:val="28"/>
          <w:szCs w:val="28"/>
          <w:lang w:val="kk-KZ"/>
        </w:rPr>
      </w:pPr>
    </w:p>
    <w:p w14:paraId="21D83505" w14:textId="77777777" w:rsidR="00DD4571" w:rsidRPr="00DD4571" w:rsidRDefault="00DD4571" w:rsidP="00DD4571">
      <w:pPr>
        <w:pStyle w:val="pj"/>
        <w:ind w:firstLine="709"/>
        <w:rPr>
          <w:color w:val="auto"/>
          <w:sz w:val="28"/>
          <w:szCs w:val="28"/>
          <w:lang w:val="kk-KZ"/>
        </w:rPr>
      </w:pPr>
      <w:r w:rsidRPr="00DD4571">
        <w:rPr>
          <w:rStyle w:val="s192"/>
          <w:color w:val="auto"/>
          <w:sz w:val="28"/>
          <w:szCs w:val="28"/>
          <w:lang w:val="kk-KZ"/>
        </w:rPr>
        <w:t>Ұсынылады: Қазақстан Республикасының Ұлттық Банкіне</w:t>
      </w:r>
    </w:p>
    <w:p w14:paraId="7E76B5DD" w14:textId="77777777" w:rsidR="00DD4571" w:rsidRPr="00DD4571" w:rsidRDefault="00DD4571" w:rsidP="00DD4571">
      <w:pPr>
        <w:pStyle w:val="pj"/>
        <w:ind w:firstLine="709"/>
        <w:rPr>
          <w:color w:val="auto"/>
          <w:sz w:val="28"/>
          <w:szCs w:val="28"/>
          <w:lang w:val="kk-KZ"/>
        </w:rPr>
      </w:pPr>
      <w:r w:rsidRPr="00DD4571">
        <w:rPr>
          <w:color w:val="auto"/>
          <w:sz w:val="28"/>
          <w:szCs w:val="28"/>
          <w:lang w:val="kk-KZ"/>
        </w:rPr>
        <w:t>Әкімшілік деректерді өтеусіз негізде жинауға арналған нысан www.nationalbank.kz интернет-ресурсында орналастырылған</w:t>
      </w:r>
    </w:p>
    <w:p w14:paraId="2B2BD034" w14:textId="77777777" w:rsidR="00DD4571" w:rsidRPr="00DD4571" w:rsidRDefault="00DD4571" w:rsidP="00DD4571">
      <w:pPr>
        <w:pStyle w:val="pj"/>
        <w:ind w:firstLine="709"/>
        <w:rPr>
          <w:rStyle w:val="s192"/>
          <w:color w:val="auto"/>
          <w:sz w:val="28"/>
          <w:szCs w:val="28"/>
          <w:lang w:val="kk-KZ"/>
        </w:rPr>
      </w:pPr>
      <w:r w:rsidRPr="00DD4571">
        <w:rPr>
          <w:bCs/>
          <w:color w:val="auto"/>
          <w:sz w:val="28"/>
          <w:szCs w:val="28"/>
          <w:lang w:val="kk-KZ"/>
        </w:rPr>
        <w:t>Әкімшілік</w:t>
      </w:r>
      <w:r w:rsidRPr="00DD4571">
        <w:rPr>
          <w:color w:val="auto"/>
          <w:sz w:val="28"/>
          <w:szCs w:val="28"/>
          <w:lang w:val="kk-KZ"/>
        </w:rPr>
        <w:t xml:space="preserve"> нысанның атауы</w:t>
      </w:r>
      <w:r w:rsidRPr="00DD4571">
        <w:rPr>
          <w:rStyle w:val="s2"/>
          <w:color w:val="auto"/>
          <w:sz w:val="28"/>
          <w:szCs w:val="28"/>
          <w:u w:val="none"/>
          <w:lang w:val="kk-KZ"/>
        </w:rPr>
        <w:t>:</w:t>
      </w:r>
      <w:r w:rsidRPr="00DD4571">
        <w:rPr>
          <w:color w:val="auto"/>
          <w:lang w:val="kk-KZ"/>
        </w:rPr>
        <w:t xml:space="preserve"> </w:t>
      </w:r>
      <w:r w:rsidR="00CD6D7C">
        <w:rPr>
          <w:rStyle w:val="s192"/>
          <w:color w:val="auto"/>
          <w:sz w:val="28"/>
          <w:szCs w:val="28"/>
          <w:lang w:val="kk-KZ"/>
        </w:rPr>
        <w:t>и</w:t>
      </w:r>
      <w:r w:rsidRPr="00DD4571">
        <w:rPr>
          <w:rStyle w:val="s192"/>
          <w:color w:val="auto"/>
          <w:sz w:val="28"/>
          <w:szCs w:val="28"/>
          <w:lang w:val="kk-KZ"/>
        </w:rPr>
        <w:t>нвестициялық қордың (инвестициялық портфельдің) акционерлік қоғамдар болып табылмайтын заңды тұлғалардың капиталына инвестициялары туралы есеп</w:t>
      </w:r>
    </w:p>
    <w:p w14:paraId="4ADF2A8A" w14:textId="77777777" w:rsidR="00DD4571" w:rsidRPr="00DD4571" w:rsidRDefault="00DD4571" w:rsidP="00DD4571">
      <w:pPr>
        <w:pStyle w:val="pj"/>
        <w:ind w:firstLine="709"/>
        <w:rPr>
          <w:color w:val="auto"/>
          <w:sz w:val="28"/>
          <w:szCs w:val="28"/>
          <w:lang w:val="kk-KZ"/>
        </w:rPr>
      </w:pPr>
      <w:r w:rsidRPr="00DD4571">
        <w:rPr>
          <w:rStyle w:val="s192"/>
          <w:color w:val="auto"/>
          <w:sz w:val="28"/>
          <w:szCs w:val="28"/>
          <w:lang w:val="kk-KZ"/>
        </w:rPr>
        <w:t>Әкімшілік деректерді өтеусіз негізде жинауға арналған нысанның индексі: 20 – IFP – SO</w:t>
      </w:r>
    </w:p>
    <w:p w14:paraId="6E6FCD31" w14:textId="77777777" w:rsidR="00DD4571" w:rsidRPr="00DD4571" w:rsidRDefault="00DD4571" w:rsidP="00DD4571">
      <w:pPr>
        <w:pStyle w:val="pj"/>
        <w:ind w:firstLine="709"/>
        <w:rPr>
          <w:color w:val="auto"/>
          <w:sz w:val="28"/>
          <w:szCs w:val="28"/>
          <w:lang w:val="kk-KZ"/>
        </w:rPr>
      </w:pPr>
      <w:r w:rsidRPr="00DD4571">
        <w:rPr>
          <w:rStyle w:val="s192"/>
          <w:color w:val="auto"/>
          <w:sz w:val="28"/>
          <w:szCs w:val="28"/>
          <w:lang w:val="kk-KZ"/>
        </w:rPr>
        <w:t xml:space="preserve">Кезеңділігі: тоқсан сайын </w:t>
      </w:r>
    </w:p>
    <w:p w14:paraId="521FC191" w14:textId="77777777" w:rsidR="00DD4571" w:rsidRPr="00DD4571" w:rsidRDefault="00DD4571" w:rsidP="00DD4571">
      <w:pPr>
        <w:pStyle w:val="pj"/>
        <w:ind w:firstLine="709"/>
        <w:rPr>
          <w:color w:val="auto"/>
          <w:sz w:val="28"/>
          <w:szCs w:val="28"/>
          <w:lang w:val="kk-KZ"/>
        </w:rPr>
      </w:pPr>
      <w:r w:rsidRPr="00DD4571">
        <w:rPr>
          <w:color w:val="auto"/>
          <w:sz w:val="28"/>
          <w:szCs w:val="28"/>
          <w:lang w:val="kk-KZ"/>
        </w:rPr>
        <w:t>Есепті кезең: 20__ жылғы «___»________ жағдай бойынша</w:t>
      </w:r>
    </w:p>
    <w:p w14:paraId="2751BFC1" w14:textId="77777777" w:rsidR="00DD4571" w:rsidRPr="00DD4571" w:rsidRDefault="00DD4571" w:rsidP="00DD4571">
      <w:pPr>
        <w:pStyle w:val="pj"/>
        <w:ind w:firstLine="709"/>
        <w:rPr>
          <w:rStyle w:val="s192"/>
          <w:color w:val="auto"/>
          <w:sz w:val="28"/>
          <w:szCs w:val="28"/>
          <w:lang w:val="kk-KZ"/>
        </w:rPr>
      </w:pPr>
      <w:r w:rsidRPr="00DD4571">
        <w:rPr>
          <w:color w:val="auto"/>
          <w:sz w:val="28"/>
          <w:szCs w:val="28"/>
          <w:lang w:val="kk-KZ"/>
        </w:rPr>
        <w:t>Әкімшілік деректерді өтеусіз негізде жинауға арналған нысанды ұсынатын тұлғалар тобы: «өмірді сақтандыру» саласы бойынша қызметті және сақтанушының инвестицияларға қатысу талабын көздейтін (инвестициялық портфельді басқарушыны тартпастан) сақтандыру шарттары шеңберінде басқаруға қабылданған активтерді дербес инвестициялауды жүзеге асыратын сақтандыру (қайта сақтандыру) ұйымы, Қазақстан</w:t>
      </w:r>
      <w:r w:rsidRPr="00DD4571">
        <w:rPr>
          <w:rStyle w:val="s0"/>
          <w:color w:val="auto"/>
          <w:sz w:val="28"/>
          <w:szCs w:val="28"/>
          <w:lang w:val="kk-KZ"/>
        </w:rPr>
        <w:t xml:space="preserve"> Республикасы </w:t>
      </w:r>
      <w:proofErr w:type="spellStart"/>
      <w:r w:rsidRPr="00DD4571">
        <w:rPr>
          <w:rStyle w:val="s0"/>
          <w:color w:val="auto"/>
          <w:sz w:val="28"/>
          <w:szCs w:val="28"/>
          <w:lang w:val="kk-KZ"/>
        </w:rPr>
        <w:t>бейрезидент</w:t>
      </w:r>
      <w:proofErr w:type="spellEnd"/>
      <w:r w:rsidRPr="00DD4571">
        <w:rPr>
          <w:rStyle w:val="s0"/>
          <w:color w:val="auto"/>
          <w:sz w:val="28"/>
          <w:szCs w:val="28"/>
          <w:lang w:val="kk-KZ"/>
        </w:rPr>
        <w:t xml:space="preserve">-сақтандыру (қайта сақтандыру) ұйымдарының филиалдары </w:t>
      </w:r>
    </w:p>
    <w:p w14:paraId="06360E0F" w14:textId="77777777" w:rsidR="00DD4571" w:rsidRPr="00DD4571" w:rsidRDefault="00DD4571" w:rsidP="00DD4571">
      <w:pPr>
        <w:pStyle w:val="pj"/>
        <w:ind w:firstLine="709"/>
        <w:rPr>
          <w:color w:val="auto"/>
          <w:sz w:val="28"/>
          <w:szCs w:val="28"/>
          <w:lang w:val="kk-KZ"/>
        </w:rPr>
      </w:pPr>
      <w:r w:rsidRPr="00DD4571">
        <w:rPr>
          <w:color w:val="auto"/>
          <w:sz w:val="28"/>
          <w:szCs w:val="28"/>
          <w:lang w:val="kk-KZ"/>
        </w:rPr>
        <w:lastRenderedPageBreak/>
        <w:t xml:space="preserve">Әкімшілік деректерді өтеусіз негізде жинауға арналған нысанды ұсыну мерзімі: есепті тоқсаннан кейінгі айдың 6 (алтыншы) жұмыс күнінен кешіктірмей, тоқсан сайын </w:t>
      </w:r>
    </w:p>
    <w:p w14:paraId="62C5F8BD" w14:textId="77777777" w:rsidR="00DD4571" w:rsidRPr="00DD4571" w:rsidRDefault="00DD4571" w:rsidP="00DD4571">
      <w:pPr>
        <w:pStyle w:val="pj"/>
        <w:ind w:firstLine="709"/>
        <w:rPr>
          <w:rStyle w:val="s0"/>
          <w:color w:val="auto"/>
          <w:sz w:val="28"/>
          <w:szCs w:val="28"/>
          <w:lang w:val="kk-KZ"/>
        </w:rPr>
      </w:pPr>
      <w:r w:rsidRPr="00DD4571">
        <w:rPr>
          <w:rStyle w:val="s0"/>
          <w:color w:val="auto"/>
          <w:sz w:val="28"/>
          <w:szCs w:val="28"/>
          <w:lang w:val="kk-KZ"/>
        </w:rPr>
        <w:t>БСН: _______________________</w:t>
      </w:r>
    </w:p>
    <w:p w14:paraId="5FE459B4" w14:textId="77777777" w:rsidR="00DD4571" w:rsidRPr="00DD4571" w:rsidRDefault="00DD4571" w:rsidP="00DD4571">
      <w:pPr>
        <w:pStyle w:val="pj"/>
        <w:widowControl w:val="0"/>
        <w:ind w:firstLine="709"/>
        <w:rPr>
          <w:rStyle w:val="s192"/>
          <w:color w:val="auto"/>
          <w:sz w:val="28"/>
          <w:szCs w:val="28"/>
          <w:lang w:val="kk-KZ"/>
        </w:rPr>
      </w:pPr>
      <w:r w:rsidRPr="00DD4571">
        <w:rPr>
          <w:color w:val="auto"/>
          <w:sz w:val="28"/>
          <w:szCs w:val="28"/>
          <w:lang w:val="kk-KZ"/>
        </w:rPr>
        <w:t>Жинау әдісі: электрондық түрде</w:t>
      </w:r>
    </w:p>
    <w:p w14:paraId="56522F92" w14:textId="77777777" w:rsidR="00DD4571" w:rsidRPr="00DD4571" w:rsidRDefault="00DD4571" w:rsidP="00DD4571">
      <w:pPr>
        <w:pStyle w:val="pr"/>
        <w:rPr>
          <w:rStyle w:val="s192"/>
          <w:color w:val="auto"/>
          <w:sz w:val="28"/>
          <w:szCs w:val="28"/>
          <w:lang w:val="kk-KZ"/>
        </w:rPr>
        <w:sectPr w:rsidR="00DD4571" w:rsidRPr="00DD4571" w:rsidSect="00DD4571">
          <w:pgSz w:w="11906" w:h="16838"/>
          <w:pgMar w:top="1418" w:right="851" w:bottom="1418" w:left="1418" w:header="709" w:footer="709" w:gutter="0"/>
          <w:cols w:space="720"/>
        </w:sectPr>
      </w:pPr>
    </w:p>
    <w:tbl>
      <w:tblPr>
        <w:tblW w:w="5000" w:type="pct"/>
        <w:jc w:val="center"/>
        <w:tblCellMar>
          <w:left w:w="0" w:type="dxa"/>
          <w:right w:w="0" w:type="dxa"/>
        </w:tblCellMar>
        <w:tblLook w:val="04A0" w:firstRow="1" w:lastRow="0" w:firstColumn="1" w:lastColumn="0" w:noHBand="0" w:noVBand="1"/>
      </w:tblPr>
      <w:tblGrid>
        <w:gridCol w:w="528"/>
        <w:gridCol w:w="4227"/>
        <w:gridCol w:w="1682"/>
        <w:gridCol w:w="2065"/>
        <w:gridCol w:w="1115"/>
      </w:tblGrid>
      <w:tr w:rsidR="00DD4571" w:rsidRPr="00DD4571" w14:paraId="63217524" w14:textId="77777777" w:rsidTr="00DD4571">
        <w:trPr>
          <w:jc w:val="center"/>
        </w:trPr>
        <w:tc>
          <w:tcPr>
            <w:tcW w:w="0" w:type="auto"/>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29F7E46F" w14:textId="77777777" w:rsidR="00DD4571" w:rsidRPr="00DD4571" w:rsidRDefault="00DD4571" w:rsidP="00DD4571">
            <w:pPr>
              <w:pStyle w:val="pc"/>
              <w:rPr>
                <w:color w:val="auto"/>
                <w:sz w:val="20"/>
                <w:szCs w:val="20"/>
                <w:lang w:val="kk-KZ"/>
              </w:rPr>
            </w:pPr>
            <w:r w:rsidRPr="00DD4571">
              <w:rPr>
                <w:rStyle w:val="s192"/>
                <w:color w:val="auto"/>
                <w:sz w:val="20"/>
                <w:szCs w:val="20"/>
                <w:lang w:val="kk-KZ"/>
              </w:rPr>
              <w:lastRenderedPageBreak/>
              <w:t>№</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26033B7C" w14:textId="77777777" w:rsidR="00DD4571" w:rsidRPr="00DD4571" w:rsidRDefault="00DD4571" w:rsidP="00DD4571">
            <w:pPr>
              <w:pStyle w:val="pc"/>
              <w:rPr>
                <w:color w:val="auto"/>
                <w:sz w:val="20"/>
                <w:szCs w:val="20"/>
                <w:lang w:val="kk-KZ"/>
              </w:rPr>
            </w:pPr>
            <w:r w:rsidRPr="00DD4571">
              <w:rPr>
                <w:color w:val="auto"/>
                <w:sz w:val="20"/>
                <w:szCs w:val="20"/>
                <w:lang w:val="kk-KZ"/>
              </w:rPr>
              <w:t>Инвестициялық қордың (инвестициялық портфельдің) атауы</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650DD09F" w14:textId="77777777" w:rsidR="00DD4571" w:rsidRPr="00DD4571" w:rsidRDefault="00DD4571" w:rsidP="00DD4571">
            <w:pPr>
              <w:pStyle w:val="pc"/>
              <w:rPr>
                <w:color w:val="auto"/>
                <w:sz w:val="20"/>
                <w:szCs w:val="20"/>
                <w:lang w:val="kk-KZ"/>
              </w:rPr>
            </w:pPr>
            <w:r w:rsidRPr="00DD4571">
              <w:rPr>
                <w:color w:val="auto"/>
                <w:sz w:val="20"/>
                <w:szCs w:val="20"/>
                <w:lang w:val="kk-KZ"/>
              </w:rPr>
              <w:t>Эмитенттің атауы</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5E095607" w14:textId="77777777" w:rsidR="00DD4571" w:rsidRPr="00DD4571" w:rsidRDefault="00DD4571" w:rsidP="00DD4571">
            <w:pPr>
              <w:pStyle w:val="pc"/>
              <w:rPr>
                <w:color w:val="auto"/>
                <w:sz w:val="20"/>
                <w:szCs w:val="20"/>
                <w:lang w:val="kk-KZ"/>
              </w:rPr>
            </w:pPr>
            <w:r w:rsidRPr="00DD4571">
              <w:rPr>
                <w:color w:val="auto"/>
                <w:sz w:val="20"/>
                <w:szCs w:val="20"/>
                <w:lang w:val="kk-KZ"/>
              </w:rPr>
              <w:t>Сатып алу құны, мың теңге</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27362475" w14:textId="77777777" w:rsidR="00DD4571" w:rsidRPr="00DD4571" w:rsidRDefault="00DD4571" w:rsidP="00DD4571">
            <w:pPr>
              <w:pStyle w:val="pc"/>
              <w:rPr>
                <w:color w:val="auto"/>
                <w:sz w:val="20"/>
                <w:szCs w:val="20"/>
                <w:lang w:val="kk-KZ"/>
              </w:rPr>
            </w:pPr>
            <w:r w:rsidRPr="00DD4571">
              <w:rPr>
                <w:color w:val="auto"/>
                <w:sz w:val="20"/>
                <w:szCs w:val="20"/>
                <w:lang w:val="kk-KZ"/>
              </w:rPr>
              <w:t>Төлеу күні</w:t>
            </w:r>
          </w:p>
        </w:tc>
      </w:tr>
      <w:tr w:rsidR="00DD4571" w:rsidRPr="00DD4571" w14:paraId="74AB145D" w14:textId="77777777" w:rsidTr="00DD4571">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1597E1B6" w14:textId="77777777" w:rsidR="00DD4571" w:rsidRPr="00DD4571" w:rsidRDefault="00DD4571" w:rsidP="00DD4571">
            <w:pPr>
              <w:pStyle w:val="pc"/>
              <w:rPr>
                <w:color w:val="auto"/>
                <w:sz w:val="20"/>
                <w:szCs w:val="20"/>
                <w:lang w:val="kk-KZ"/>
              </w:rPr>
            </w:pPr>
            <w:r w:rsidRPr="00DD4571">
              <w:rPr>
                <w:rStyle w:val="s192"/>
                <w:color w:val="auto"/>
                <w:sz w:val="20"/>
                <w:szCs w:val="20"/>
                <w:lang w:val="kk-KZ"/>
              </w:rPr>
              <w:t>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7EBAD1B7" w14:textId="77777777" w:rsidR="00DD4571" w:rsidRPr="00DD4571" w:rsidRDefault="00DD4571" w:rsidP="00DD4571">
            <w:pPr>
              <w:pStyle w:val="pc"/>
              <w:rPr>
                <w:color w:val="auto"/>
                <w:sz w:val="20"/>
                <w:szCs w:val="20"/>
                <w:lang w:val="kk-KZ"/>
              </w:rPr>
            </w:pPr>
            <w:r w:rsidRPr="00DD4571">
              <w:rPr>
                <w:rStyle w:val="s192"/>
                <w:color w:val="auto"/>
                <w:sz w:val="20"/>
                <w:szCs w:val="20"/>
                <w:lang w:val="kk-KZ"/>
              </w:rPr>
              <w:t>2</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600C4813" w14:textId="77777777" w:rsidR="00DD4571" w:rsidRPr="00DD4571" w:rsidRDefault="00DD4571" w:rsidP="00DD4571">
            <w:pPr>
              <w:pStyle w:val="pc"/>
              <w:rPr>
                <w:color w:val="auto"/>
                <w:sz w:val="20"/>
                <w:szCs w:val="20"/>
                <w:lang w:val="kk-KZ"/>
              </w:rPr>
            </w:pPr>
            <w:r w:rsidRPr="00DD4571">
              <w:rPr>
                <w:rStyle w:val="s192"/>
                <w:color w:val="auto"/>
                <w:sz w:val="20"/>
                <w:szCs w:val="20"/>
                <w:lang w:val="kk-KZ"/>
              </w:rPr>
              <w:t>3</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5235DEA3" w14:textId="77777777" w:rsidR="00DD4571" w:rsidRPr="00DD4571" w:rsidRDefault="00DD4571" w:rsidP="00DD4571">
            <w:pPr>
              <w:pStyle w:val="pc"/>
              <w:rPr>
                <w:color w:val="auto"/>
                <w:sz w:val="20"/>
                <w:szCs w:val="20"/>
                <w:lang w:val="kk-KZ"/>
              </w:rPr>
            </w:pPr>
            <w:r w:rsidRPr="00DD4571">
              <w:rPr>
                <w:rStyle w:val="s192"/>
                <w:color w:val="auto"/>
                <w:sz w:val="20"/>
                <w:szCs w:val="20"/>
                <w:lang w:val="kk-KZ"/>
              </w:rPr>
              <w:t>4</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77AAF5F8" w14:textId="77777777" w:rsidR="00DD4571" w:rsidRPr="00DD4571" w:rsidRDefault="00DD4571" w:rsidP="00DD4571">
            <w:pPr>
              <w:pStyle w:val="pc"/>
              <w:rPr>
                <w:color w:val="auto"/>
                <w:sz w:val="20"/>
                <w:szCs w:val="20"/>
                <w:lang w:val="kk-KZ"/>
              </w:rPr>
            </w:pPr>
            <w:r w:rsidRPr="00DD4571">
              <w:rPr>
                <w:rStyle w:val="s192"/>
                <w:color w:val="auto"/>
                <w:sz w:val="20"/>
                <w:szCs w:val="20"/>
                <w:lang w:val="kk-KZ"/>
              </w:rPr>
              <w:t>5</w:t>
            </w:r>
          </w:p>
        </w:tc>
      </w:tr>
      <w:tr w:rsidR="00DD4571" w:rsidRPr="00DD4571" w14:paraId="626D6DD4" w14:textId="77777777" w:rsidTr="00DD4571">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62393BEE" w14:textId="77777777" w:rsidR="00DD4571" w:rsidRPr="00DD4571" w:rsidRDefault="00DD4571" w:rsidP="00DD4571">
            <w:pPr>
              <w:pStyle w:val="p"/>
              <w:jc w:val="center"/>
              <w:rPr>
                <w:color w:val="auto"/>
                <w:sz w:val="20"/>
                <w:szCs w:val="20"/>
                <w:lang w:val="kk-KZ"/>
              </w:rPr>
            </w:pPr>
            <w:r w:rsidRPr="00DD4571">
              <w:rPr>
                <w:rStyle w:val="s192"/>
                <w:color w:val="auto"/>
                <w:sz w:val="20"/>
                <w:szCs w:val="20"/>
                <w:lang w:val="kk-KZ"/>
              </w:rPr>
              <w:t>...</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48BCF4F3" w14:textId="77777777" w:rsidR="00DD4571" w:rsidRPr="00DD4571" w:rsidRDefault="00DD4571" w:rsidP="00DD4571">
            <w:pPr>
              <w:pStyle w:val="p"/>
              <w:jc w:val="both"/>
              <w:rPr>
                <w:color w:val="auto"/>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140DDFCD" w14:textId="77777777" w:rsidR="00DD4571" w:rsidRPr="00DD4571" w:rsidRDefault="00DD4571" w:rsidP="00DD4571">
            <w:pPr>
              <w:pStyle w:val="p"/>
              <w:jc w:val="center"/>
              <w:rPr>
                <w:color w:val="auto"/>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734F86EC" w14:textId="77777777" w:rsidR="00DD4571" w:rsidRPr="00DD4571" w:rsidRDefault="00DD4571" w:rsidP="00DD4571">
            <w:pPr>
              <w:pStyle w:val="p"/>
              <w:jc w:val="center"/>
              <w:rPr>
                <w:color w:val="auto"/>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4CF80891" w14:textId="77777777" w:rsidR="00DD4571" w:rsidRPr="00DD4571" w:rsidRDefault="00DD4571" w:rsidP="00DD4571">
            <w:pPr>
              <w:jc w:val="center"/>
              <w:rPr>
                <w:sz w:val="20"/>
                <w:szCs w:val="20"/>
                <w:lang w:val="kk-KZ"/>
              </w:rPr>
            </w:pPr>
          </w:p>
        </w:tc>
      </w:tr>
      <w:tr w:rsidR="00DD4571" w:rsidRPr="00DD4571" w14:paraId="626052DC" w14:textId="77777777" w:rsidTr="00DD4571">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1B1B3EFA" w14:textId="77777777" w:rsidR="00DD4571" w:rsidRPr="00DD4571" w:rsidRDefault="00DD4571" w:rsidP="00DD4571">
            <w:pPr>
              <w:pStyle w:val="p"/>
              <w:jc w:val="center"/>
              <w:rPr>
                <w:color w:val="auto"/>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7F4BB1F1" w14:textId="77777777" w:rsidR="00DD4571" w:rsidRPr="00DD4571" w:rsidRDefault="00DD4571" w:rsidP="00DD4571">
            <w:pPr>
              <w:pStyle w:val="p"/>
              <w:jc w:val="both"/>
              <w:rPr>
                <w:color w:val="auto"/>
                <w:sz w:val="20"/>
                <w:szCs w:val="20"/>
                <w:lang w:val="kk-KZ"/>
              </w:rPr>
            </w:pPr>
            <w:r w:rsidRPr="00DD4571">
              <w:rPr>
                <w:rStyle w:val="s192"/>
                <w:color w:val="auto"/>
                <w:sz w:val="20"/>
                <w:szCs w:val="20"/>
                <w:lang w:val="kk-KZ"/>
              </w:rPr>
              <w:t>Барлығы:</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15F66270" w14:textId="77777777" w:rsidR="00DD4571" w:rsidRPr="00DD4571" w:rsidRDefault="00DD4571" w:rsidP="00DD4571">
            <w:pPr>
              <w:jc w:val="center"/>
              <w:rPr>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282B2E24" w14:textId="77777777" w:rsidR="00DD4571" w:rsidRPr="00DD4571" w:rsidRDefault="00DD4571" w:rsidP="00DD4571">
            <w:pPr>
              <w:pStyle w:val="p"/>
              <w:jc w:val="center"/>
              <w:rPr>
                <w:color w:val="auto"/>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1B95F18C" w14:textId="77777777" w:rsidR="00DD4571" w:rsidRPr="00DD4571" w:rsidRDefault="00DD4571" w:rsidP="00DD4571">
            <w:pPr>
              <w:jc w:val="center"/>
              <w:rPr>
                <w:sz w:val="20"/>
                <w:szCs w:val="20"/>
                <w:lang w:val="kk-KZ"/>
              </w:rPr>
            </w:pPr>
          </w:p>
        </w:tc>
      </w:tr>
    </w:tbl>
    <w:p w14:paraId="2457BB4F" w14:textId="77777777" w:rsidR="00DD4571" w:rsidRPr="00DD4571" w:rsidRDefault="00DD4571" w:rsidP="00DD4571">
      <w:pPr>
        <w:pStyle w:val="pj"/>
        <w:ind w:firstLine="709"/>
        <w:rPr>
          <w:rStyle w:val="s192"/>
          <w:color w:val="auto"/>
          <w:sz w:val="28"/>
          <w:szCs w:val="28"/>
          <w:lang w:val="kk-KZ"/>
        </w:rPr>
      </w:pPr>
    </w:p>
    <w:p w14:paraId="54B98311" w14:textId="77777777" w:rsidR="00DD4571" w:rsidRPr="00DD4571" w:rsidRDefault="00DD4571" w:rsidP="00DD4571">
      <w:pPr>
        <w:pStyle w:val="pj"/>
        <w:ind w:firstLine="709"/>
        <w:rPr>
          <w:color w:val="auto"/>
          <w:sz w:val="28"/>
          <w:szCs w:val="28"/>
          <w:lang w:val="kk-KZ"/>
        </w:rPr>
      </w:pPr>
    </w:p>
    <w:p w14:paraId="6BE5F3F2" w14:textId="77777777" w:rsidR="00DD4571" w:rsidRPr="00DD4571" w:rsidRDefault="00DD4571" w:rsidP="00DD4571">
      <w:pPr>
        <w:pStyle w:val="pj"/>
        <w:ind w:firstLine="709"/>
        <w:rPr>
          <w:rStyle w:val="s192"/>
          <w:color w:val="auto"/>
          <w:sz w:val="28"/>
          <w:szCs w:val="28"/>
          <w:lang w:val="kk-KZ"/>
        </w:rPr>
      </w:pPr>
      <w:r w:rsidRPr="00DD4571">
        <w:rPr>
          <w:rStyle w:val="s192"/>
          <w:color w:val="auto"/>
          <w:sz w:val="28"/>
          <w:szCs w:val="28"/>
          <w:lang w:val="kk-KZ"/>
        </w:rPr>
        <w:t>кестенің жалғасы:</w:t>
      </w:r>
    </w:p>
    <w:p w14:paraId="6FCC83C5" w14:textId="77777777" w:rsidR="00DD4571" w:rsidRPr="00DD4571" w:rsidRDefault="00DD4571" w:rsidP="00DD4571">
      <w:pPr>
        <w:pStyle w:val="pj"/>
        <w:ind w:firstLine="709"/>
        <w:rPr>
          <w:color w:val="auto"/>
          <w:sz w:val="28"/>
          <w:szCs w:val="28"/>
          <w:lang w:val="kk-KZ"/>
        </w:rPr>
      </w:pPr>
    </w:p>
    <w:tbl>
      <w:tblPr>
        <w:tblW w:w="5000" w:type="pct"/>
        <w:jc w:val="center"/>
        <w:tblCellMar>
          <w:left w:w="0" w:type="dxa"/>
          <w:right w:w="0" w:type="dxa"/>
        </w:tblCellMar>
        <w:tblLook w:val="04A0" w:firstRow="1" w:lastRow="0" w:firstColumn="1" w:lastColumn="0" w:noHBand="0" w:noVBand="1"/>
      </w:tblPr>
      <w:tblGrid>
        <w:gridCol w:w="2517"/>
        <w:gridCol w:w="4523"/>
        <w:gridCol w:w="2577"/>
      </w:tblGrid>
      <w:tr w:rsidR="00DD4571" w:rsidRPr="00DD4571" w14:paraId="5D0B3C1F" w14:textId="77777777" w:rsidTr="00DD4571">
        <w:trPr>
          <w:jc w:val="center"/>
        </w:trPr>
        <w:tc>
          <w:tcPr>
            <w:tcW w:w="0" w:type="auto"/>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13E81C52" w14:textId="77777777" w:rsidR="00DD4571" w:rsidRPr="00DD4571" w:rsidRDefault="00DD4571" w:rsidP="00DD4571">
            <w:pPr>
              <w:pStyle w:val="pc"/>
              <w:rPr>
                <w:color w:val="auto"/>
                <w:sz w:val="20"/>
                <w:szCs w:val="20"/>
                <w:lang w:val="kk-KZ"/>
              </w:rPr>
            </w:pPr>
            <w:r w:rsidRPr="00DD4571">
              <w:rPr>
                <w:color w:val="auto"/>
                <w:sz w:val="20"/>
                <w:szCs w:val="20"/>
                <w:lang w:val="kk-KZ"/>
              </w:rPr>
              <w:t>Баланстың құны, мың теңге</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4A934417" w14:textId="77777777" w:rsidR="00DD4571" w:rsidRPr="00DD4571" w:rsidRDefault="00DD4571" w:rsidP="00DD4571">
            <w:pPr>
              <w:pStyle w:val="pc"/>
              <w:rPr>
                <w:color w:val="auto"/>
                <w:sz w:val="20"/>
                <w:szCs w:val="20"/>
                <w:lang w:val="kk-KZ"/>
              </w:rPr>
            </w:pPr>
            <w:r w:rsidRPr="00DD4571">
              <w:rPr>
                <w:color w:val="auto"/>
                <w:sz w:val="20"/>
                <w:szCs w:val="20"/>
                <w:lang w:val="kk-KZ"/>
              </w:rPr>
              <w:t>Эмитенттің жарғылық капиталындағы пайызбен үлесі</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0EA7F914" w14:textId="77777777" w:rsidR="00DD4571" w:rsidRPr="00DD4571" w:rsidRDefault="00DD4571" w:rsidP="00DD4571">
            <w:pPr>
              <w:pStyle w:val="pc"/>
              <w:rPr>
                <w:color w:val="auto"/>
                <w:sz w:val="20"/>
                <w:szCs w:val="20"/>
                <w:lang w:val="kk-KZ"/>
              </w:rPr>
            </w:pPr>
            <w:r w:rsidRPr="00DD4571">
              <w:rPr>
                <w:color w:val="auto"/>
                <w:sz w:val="20"/>
                <w:szCs w:val="20"/>
                <w:lang w:val="kk-KZ"/>
              </w:rPr>
              <w:t>Меншік құқығын тіркеу күні</w:t>
            </w:r>
          </w:p>
        </w:tc>
      </w:tr>
      <w:tr w:rsidR="00DD4571" w:rsidRPr="00DD4571" w14:paraId="4512072F" w14:textId="77777777" w:rsidTr="00DD4571">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130E5286" w14:textId="77777777" w:rsidR="00DD4571" w:rsidRPr="00DD4571" w:rsidRDefault="00DD4571" w:rsidP="00DD4571">
            <w:pPr>
              <w:pStyle w:val="pc"/>
              <w:rPr>
                <w:color w:val="auto"/>
                <w:sz w:val="20"/>
                <w:szCs w:val="20"/>
                <w:lang w:val="kk-KZ"/>
              </w:rPr>
            </w:pPr>
            <w:r w:rsidRPr="00DD4571">
              <w:rPr>
                <w:rStyle w:val="s192"/>
                <w:color w:val="auto"/>
                <w:sz w:val="20"/>
                <w:szCs w:val="20"/>
                <w:lang w:val="kk-KZ"/>
              </w:rPr>
              <w:t>6</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27808951" w14:textId="77777777" w:rsidR="00DD4571" w:rsidRPr="00DD4571" w:rsidRDefault="00DD4571" w:rsidP="00DD4571">
            <w:pPr>
              <w:pStyle w:val="pc"/>
              <w:rPr>
                <w:color w:val="auto"/>
                <w:sz w:val="20"/>
                <w:szCs w:val="20"/>
                <w:lang w:val="kk-KZ"/>
              </w:rPr>
            </w:pPr>
            <w:r w:rsidRPr="00DD4571">
              <w:rPr>
                <w:rStyle w:val="s192"/>
                <w:color w:val="auto"/>
                <w:sz w:val="20"/>
                <w:szCs w:val="20"/>
                <w:lang w:val="kk-KZ"/>
              </w:rPr>
              <w:t>7</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0920A978" w14:textId="77777777" w:rsidR="00DD4571" w:rsidRPr="00DD4571" w:rsidRDefault="00DD4571" w:rsidP="00DD4571">
            <w:pPr>
              <w:pStyle w:val="pc"/>
              <w:rPr>
                <w:color w:val="auto"/>
                <w:sz w:val="20"/>
                <w:szCs w:val="20"/>
                <w:lang w:val="kk-KZ"/>
              </w:rPr>
            </w:pPr>
            <w:r w:rsidRPr="00DD4571">
              <w:rPr>
                <w:rStyle w:val="s192"/>
                <w:color w:val="auto"/>
                <w:sz w:val="20"/>
                <w:szCs w:val="20"/>
                <w:lang w:val="kk-KZ"/>
              </w:rPr>
              <w:t>8</w:t>
            </w:r>
          </w:p>
        </w:tc>
      </w:tr>
      <w:tr w:rsidR="00DD4571" w:rsidRPr="00DD4571" w14:paraId="11593BEE" w14:textId="77777777" w:rsidTr="00DD4571">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5FAA5E74" w14:textId="77777777" w:rsidR="00DD4571" w:rsidRPr="00DD4571" w:rsidRDefault="00DD4571" w:rsidP="00DD4571">
            <w:pPr>
              <w:pStyle w:val="p"/>
              <w:jc w:val="center"/>
              <w:rPr>
                <w:color w:val="auto"/>
                <w:sz w:val="20"/>
                <w:szCs w:val="20"/>
                <w:lang w:val="kk-KZ"/>
              </w:rPr>
            </w:pPr>
            <w:r w:rsidRPr="00DD4571">
              <w:rPr>
                <w:rStyle w:val="s192"/>
                <w:color w:val="auto"/>
                <w:sz w:val="20"/>
                <w:szCs w:val="20"/>
                <w:lang w:val="kk-KZ"/>
              </w:rPr>
              <w:t>…</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25F673D1" w14:textId="77777777" w:rsidR="00DD4571" w:rsidRPr="00DD4571" w:rsidRDefault="00DD4571" w:rsidP="00DD4571">
            <w:pPr>
              <w:pStyle w:val="p"/>
              <w:jc w:val="center"/>
              <w:rPr>
                <w:color w:val="auto"/>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7AC5CD13" w14:textId="77777777" w:rsidR="00DD4571" w:rsidRPr="00DD4571" w:rsidRDefault="00DD4571" w:rsidP="00DD4571">
            <w:pPr>
              <w:pStyle w:val="p"/>
              <w:jc w:val="center"/>
              <w:rPr>
                <w:color w:val="auto"/>
                <w:sz w:val="20"/>
                <w:szCs w:val="20"/>
                <w:lang w:val="kk-KZ"/>
              </w:rPr>
            </w:pPr>
          </w:p>
        </w:tc>
      </w:tr>
    </w:tbl>
    <w:p w14:paraId="275CCDD6" w14:textId="77777777" w:rsidR="00DD4571" w:rsidRPr="00DD4571" w:rsidRDefault="00DD4571" w:rsidP="00DD4571">
      <w:pPr>
        <w:pStyle w:val="pc"/>
        <w:ind w:firstLine="709"/>
        <w:jc w:val="both"/>
        <w:rPr>
          <w:color w:val="auto"/>
          <w:sz w:val="28"/>
          <w:szCs w:val="28"/>
          <w:lang w:val="kk-KZ"/>
        </w:rPr>
      </w:pPr>
    </w:p>
    <w:p w14:paraId="2E51634F" w14:textId="77777777" w:rsidR="00DD4571" w:rsidRPr="00DD4571" w:rsidRDefault="00DD4571" w:rsidP="00DD4571">
      <w:pPr>
        <w:pStyle w:val="pc"/>
        <w:ind w:firstLine="709"/>
        <w:jc w:val="both"/>
        <w:rPr>
          <w:color w:val="auto"/>
          <w:sz w:val="28"/>
          <w:szCs w:val="28"/>
          <w:lang w:val="kk-KZ"/>
        </w:rPr>
      </w:pPr>
    </w:p>
    <w:p w14:paraId="035B9C01" w14:textId="77777777" w:rsidR="00DD4571" w:rsidRPr="00DD4571" w:rsidRDefault="00DD4571" w:rsidP="00DD4571">
      <w:pPr>
        <w:ind w:firstLine="709"/>
        <w:jc w:val="both"/>
        <w:rPr>
          <w:sz w:val="28"/>
          <w:szCs w:val="28"/>
          <w:lang w:val="kk-KZ"/>
        </w:rPr>
      </w:pPr>
      <w:r w:rsidRPr="00DD4571">
        <w:rPr>
          <w:sz w:val="28"/>
          <w:szCs w:val="28"/>
          <w:lang w:val="kk-KZ"/>
        </w:rPr>
        <w:t>Атауы _________________________________________________________</w:t>
      </w:r>
    </w:p>
    <w:p w14:paraId="6C7C7EB8" w14:textId="77777777" w:rsidR="00DD4571" w:rsidRPr="00DD4571" w:rsidRDefault="00DD4571" w:rsidP="00DD4571">
      <w:pPr>
        <w:ind w:firstLine="709"/>
        <w:jc w:val="both"/>
        <w:rPr>
          <w:sz w:val="28"/>
          <w:szCs w:val="28"/>
          <w:lang w:val="kk-KZ"/>
        </w:rPr>
      </w:pPr>
      <w:r w:rsidRPr="00DD4571">
        <w:rPr>
          <w:sz w:val="28"/>
          <w:szCs w:val="28"/>
          <w:lang w:val="kk-KZ"/>
        </w:rPr>
        <w:t>Мекенжайы _____________________________________________________</w:t>
      </w:r>
    </w:p>
    <w:p w14:paraId="7F16470F" w14:textId="77777777" w:rsidR="00DD4571" w:rsidRPr="00DD4571" w:rsidRDefault="00DD4571" w:rsidP="00DD4571">
      <w:pPr>
        <w:ind w:firstLine="709"/>
        <w:jc w:val="both"/>
        <w:rPr>
          <w:sz w:val="28"/>
          <w:szCs w:val="28"/>
          <w:lang w:val="kk-KZ"/>
        </w:rPr>
      </w:pPr>
      <w:r w:rsidRPr="00DD4571">
        <w:rPr>
          <w:sz w:val="28"/>
          <w:szCs w:val="28"/>
          <w:lang w:val="kk-KZ"/>
        </w:rPr>
        <w:t>Телефоны ______________________________________________________</w:t>
      </w:r>
    </w:p>
    <w:p w14:paraId="14B11226" w14:textId="77777777" w:rsidR="00DD4571" w:rsidRPr="00DD4571" w:rsidRDefault="00DD4571" w:rsidP="00DD4571">
      <w:pPr>
        <w:ind w:firstLine="709"/>
        <w:jc w:val="both"/>
        <w:rPr>
          <w:sz w:val="28"/>
          <w:szCs w:val="28"/>
          <w:lang w:val="kk-KZ"/>
        </w:rPr>
      </w:pPr>
      <w:r w:rsidRPr="00DD4571">
        <w:rPr>
          <w:sz w:val="28"/>
          <w:szCs w:val="28"/>
          <w:lang w:val="kk-KZ"/>
        </w:rPr>
        <w:t>Электрондық пошта мекенжайы ____________________________________</w:t>
      </w:r>
    </w:p>
    <w:p w14:paraId="6811ED7B" w14:textId="77777777" w:rsidR="00DD4571" w:rsidRPr="00DD4571" w:rsidRDefault="00DD4571" w:rsidP="00DD4571">
      <w:pPr>
        <w:ind w:firstLine="709"/>
        <w:jc w:val="both"/>
        <w:rPr>
          <w:sz w:val="28"/>
          <w:szCs w:val="28"/>
          <w:lang w:val="kk-KZ"/>
        </w:rPr>
      </w:pPr>
      <w:r w:rsidRPr="00DD4571">
        <w:rPr>
          <w:sz w:val="28"/>
          <w:szCs w:val="28"/>
          <w:lang w:val="kk-KZ"/>
        </w:rPr>
        <w:t>Орындаушы ___________________________________ _________________</w:t>
      </w:r>
    </w:p>
    <w:p w14:paraId="12D071EF" w14:textId="77777777" w:rsidR="00DD4571" w:rsidRPr="00DD4571" w:rsidRDefault="00DD4571" w:rsidP="00DD4571">
      <w:pPr>
        <w:ind w:firstLine="709"/>
        <w:jc w:val="both"/>
        <w:rPr>
          <w:sz w:val="28"/>
          <w:szCs w:val="28"/>
          <w:lang w:val="kk-KZ"/>
        </w:rPr>
      </w:pPr>
      <w:r w:rsidRPr="00DD4571">
        <w:rPr>
          <w:sz w:val="28"/>
          <w:szCs w:val="28"/>
          <w:lang w:val="kk-KZ"/>
        </w:rPr>
        <w:t xml:space="preserve">        тегі, аты және әкесінің аты (ол болған жағдайда)      қолы, телефоны</w:t>
      </w:r>
    </w:p>
    <w:p w14:paraId="61AFA707" w14:textId="77777777" w:rsidR="00DD4571" w:rsidRPr="00DD4571" w:rsidRDefault="00DD4571" w:rsidP="00DD4571">
      <w:pPr>
        <w:ind w:firstLine="709"/>
        <w:jc w:val="both"/>
        <w:rPr>
          <w:sz w:val="28"/>
          <w:szCs w:val="28"/>
          <w:lang w:val="kk-KZ"/>
        </w:rPr>
      </w:pPr>
      <w:r w:rsidRPr="00DD4571">
        <w:rPr>
          <w:sz w:val="28"/>
          <w:szCs w:val="28"/>
          <w:lang w:val="kk-KZ"/>
        </w:rPr>
        <w:t>Басшы немесе есепке қол қою функциясы жүктелген адам</w:t>
      </w:r>
    </w:p>
    <w:p w14:paraId="2AA7A324" w14:textId="77777777" w:rsidR="00DD4571" w:rsidRPr="00DD4571" w:rsidRDefault="00DD4571" w:rsidP="00DD4571">
      <w:pPr>
        <w:ind w:firstLine="709"/>
        <w:jc w:val="both"/>
        <w:rPr>
          <w:sz w:val="28"/>
          <w:szCs w:val="28"/>
          <w:lang w:val="kk-KZ"/>
        </w:rPr>
      </w:pPr>
      <w:r w:rsidRPr="00DD4571">
        <w:rPr>
          <w:sz w:val="28"/>
          <w:szCs w:val="28"/>
          <w:lang w:val="kk-KZ"/>
        </w:rPr>
        <w:t>______________________________________________ ________________</w:t>
      </w:r>
    </w:p>
    <w:p w14:paraId="7C2A6F9F" w14:textId="77777777" w:rsidR="00DD4571" w:rsidRPr="00DD4571" w:rsidRDefault="00DD4571" w:rsidP="00DD4571">
      <w:pPr>
        <w:ind w:firstLine="709"/>
        <w:jc w:val="both"/>
        <w:rPr>
          <w:sz w:val="28"/>
          <w:szCs w:val="28"/>
          <w:lang w:val="kk-KZ"/>
        </w:rPr>
      </w:pPr>
      <w:r w:rsidRPr="00DD4571">
        <w:rPr>
          <w:sz w:val="28"/>
          <w:szCs w:val="28"/>
          <w:lang w:val="kk-KZ"/>
        </w:rPr>
        <w:t xml:space="preserve">             тегі, аты және әкесінің аты (ол болған жағдайда)       қолы</w:t>
      </w:r>
    </w:p>
    <w:p w14:paraId="030914E9" w14:textId="77777777" w:rsidR="00DD4571" w:rsidRPr="00DD4571" w:rsidRDefault="00DD4571" w:rsidP="00DD4571">
      <w:pPr>
        <w:ind w:firstLine="709"/>
        <w:jc w:val="both"/>
        <w:rPr>
          <w:sz w:val="28"/>
          <w:szCs w:val="28"/>
          <w:lang w:val="kk-KZ"/>
        </w:rPr>
      </w:pPr>
      <w:r w:rsidRPr="00DD4571">
        <w:rPr>
          <w:sz w:val="28"/>
          <w:szCs w:val="28"/>
          <w:lang w:val="kk-KZ"/>
        </w:rPr>
        <w:t>Күні 20_____ жылғы «____» ______________</w:t>
      </w:r>
    </w:p>
    <w:p w14:paraId="0E73E2B9" w14:textId="77777777" w:rsidR="00DD4571" w:rsidRPr="00DD4571" w:rsidRDefault="00DD4571" w:rsidP="00DD4571">
      <w:pPr>
        <w:ind w:firstLine="709"/>
        <w:jc w:val="both"/>
        <w:rPr>
          <w:sz w:val="28"/>
          <w:szCs w:val="28"/>
          <w:lang w:val="kk-KZ"/>
        </w:rPr>
      </w:pPr>
    </w:p>
    <w:p w14:paraId="0ECD8FE8" w14:textId="77777777" w:rsidR="00DD4571" w:rsidRPr="00DD4571" w:rsidRDefault="00DD4571" w:rsidP="00DD4571">
      <w:pPr>
        <w:pStyle w:val="pc"/>
        <w:ind w:firstLine="709"/>
        <w:jc w:val="both"/>
        <w:rPr>
          <w:rStyle w:val="s192"/>
          <w:color w:val="auto"/>
          <w:sz w:val="28"/>
          <w:szCs w:val="28"/>
          <w:lang w:val="kk-KZ"/>
        </w:rPr>
      </w:pPr>
      <w:r w:rsidRPr="00DD4571">
        <w:rPr>
          <w:color w:val="auto"/>
          <w:sz w:val="28"/>
          <w:szCs w:val="28"/>
          <w:lang w:val="kk-KZ"/>
        </w:rPr>
        <w:t>Ескертпе: нысан «Инвестициялық қордың (инвестициялық портфельдің) акционерлік қоғамдар болып табылмайтын заңды тұлғалардың капиталына инвестициялары туралы есеп»  әкімшілік деректерді өтеусіз негізде жинауға арналған нысанын толтыру бойынша түсіндірмеге сәйкес толтырылады.</w:t>
      </w:r>
    </w:p>
    <w:p w14:paraId="7F166057" w14:textId="77777777" w:rsidR="00DD4571" w:rsidRPr="00DD4571" w:rsidRDefault="00DD4571" w:rsidP="00DD4571">
      <w:pPr>
        <w:pStyle w:val="pc"/>
        <w:ind w:firstLine="709"/>
        <w:jc w:val="both"/>
        <w:rPr>
          <w:rStyle w:val="s192"/>
          <w:color w:val="auto"/>
          <w:sz w:val="28"/>
          <w:szCs w:val="28"/>
          <w:lang w:val="kk-KZ"/>
        </w:rPr>
        <w:sectPr w:rsidR="00DD4571" w:rsidRPr="00DD4571" w:rsidSect="00DD4571">
          <w:pgSz w:w="11906" w:h="16838"/>
          <w:pgMar w:top="1418" w:right="851" w:bottom="1418" w:left="1418" w:header="709" w:footer="709" w:gutter="0"/>
          <w:cols w:space="720"/>
          <w:docGrid w:linePitch="326"/>
        </w:sectPr>
      </w:pPr>
    </w:p>
    <w:p w14:paraId="187AD821" w14:textId="77777777" w:rsidR="00DD4571" w:rsidRPr="00DD4571" w:rsidRDefault="00DD4571" w:rsidP="00DD4571">
      <w:pPr>
        <w:pStyle w:val="pr"/>
        <w:ind w:left="5670"/>
        <w:jc w:val="both"/>
        <w:rPr>
          <w:color w:val="auto"/>
          <w:sz w:val="28"/>
          <w:szCs w:val="28"/>
          <w:lang w:val="kk-KZ"/>
        </w:rPr>
      </w:pPr>
      <w:r w:rsidRPr="00DD4571">
        <w:rPr>
          <w:color w:val="auto"/>
          <w:sz w:val="28"/>
          <w:szCs w:val="28"/>
          <w:lang w:val="kk-KZ"/>
        </w:rPr>
        <w:lastRenderedPageBreak/>
        <w:t>«Инвестициялық қордың (инвестициялық портфельдің) акционерлік қоғамдар болып табылмайтын заңды тұлғалардың капиталына инвестициялары туралы есеп» әкімшілік деректерді өтеусіз негізде жинауға арналған нысанына</w:t>
      </w:r>
    </w:p>
    <w:p w14:paraId="3BC21A78" w14:textId="77777777" w:rsidR="00DD4571" w:rsidRPr="00DD4571" w:rsidRDefault="00DD4571" w:rsidP="00DD4571">
      <w:pPr>
        <w:pStyle w:val="pr"/>
        <w:ind w:left="5670"/>
        <w:jc w:val="both"/>
        <w:rPr>
          <w:rStyle w:val="s192"/>
          <w:color w:val="auto"/>
          <w:sz w:val="28"/>
          <w:szCs w:val="28"/>
          <w:lang w:val="kk-KZ"/>
        </w:rPr>
      </w:pPr>
      <w:r w:rsidRPr="00DD4571">
        <w:rPr>
          <w:color w:val="auto"/>
          <w:sz w:val="28"/>
          <w:szCs w:val="28"/>
          <w:lang w:val="kk-KZ"/>
        </w:rPr>
        <w:t>қосымша</w:t>
      </w:r>
    </w:p>
    <w:p w14:paraId="207E3514" w14:textId="77777777" w:rsidR="00DD4571" w:rsidRPr="00DD4571" w:rsidRDefault="00DD4571" w:rsidP="00DD4571">
      <w:pPr>
        <w:pStyle w:val="pc"/>
        <w:rPr>
          <w:b/>
          <w:color w:val="auto"/>
          <w:sz w:val="28"/>
          <w:szCs w:val="28"/>
          <w:lang w:val="kk-KZ"/>
        </w:rPr>
      </w:pPr>
    </w:p>
    <w:p w14:paraId="24C6FEAF" w14:textId="77777777" w:rsidR="00DD4571" w:rsidRPr="00DD4571" w:rsidRDefault="00DD4571" w:rsidP="00DD4571">
      <w:pPr>
        <w:pStyle w:val="pc"/>
        <w:rPr>
          <w:rStyle w:val="s1"/>
          <w:color w:val="auto"/>
          <w:sz w:val="28"/>
          <w:szCs w:val="28"/>
          <w:lang w:val="kk-KZ"/>
        </w:rPr>
      </w:pPr>
    </w:p>
    <w:p w14:paraId="01253ED1" w14:textId="77777777" w:rsidR="00DD4571" w:rsidRPr="00DD4571" w:rsidRDefault="00DD4571" w:rsidP="00DD4571">
      <w:pPr>
        <w:jc w:val="center"/>
        <w:rPr>
          <w:b/>
          <w:sz w:val="28"/>
          <w:szCs w:val="28"/>
          <w:lang w:val="kk-KZ"/>
        </w:rPr>
      </w:pPr>
      <w:r w:rsidRPr="00DD4571">
        <w:rPr>
          <w:b/>
          <w:bCs/>
          <w:sz w:val="28"/>
          <w:szCs w:val="28"/>
          <w:lang w:val="kk-KZ"/>
        </w:rPr>
        <w:t>«Инвестициялық қордың (инвестициялық портфельдің) акционерлік қоғамдар болып табылмайтын заңды тұлғалардың капиталына инвестициялары туралы есеп»</w:t>
      </w:r>
    </w:p>
    <w:p w14:paraId="0CE79718" w14:textId="77777777" w:rsidR="00DD4571" w:rsidRPr="00DD4571" w:rsidRDefault="00DD4571" w:rsidP="00DD4571">
      <w:pPr>
        <w:jc w:val="center"/>
        <w:rPr>
          <w:b/>
          <w:sz w:val="28"/>
          <w:szCs w:val="28"/>
          <w:lang w:val="kk-KZ"/>
        </w:rPr>
      </w:pPr>
      <w:r w:rsidRPr="00DD4571">
        <w:rPr>
          <w:b/>
          <w:sz w:val="28"/>
          <w:szCs w:val="28"/>
          <w:lang w:val="kk-KZ"/>
        </w:rPr>
        <w:t xml:space="preserve">(индексі </w:t>
      </w:r>
      <w:r w:rsidRPr="00DD4571">
        <w:rPr>
          <w:rStyle w:val="s1"/>
          <w:color w:val="auto"/>
          <w:sz w:val="28"/>
          <w:szCs w:val="28"/>
          <w:lang w:val="kk-KZ"/>
        </w:rPr>
        <w:t>– 20 – IFP – SO</w:t>
      </w:r>
      <w:r w:rsidRPr="00DD4571">
        <w:rPr>
          <w:b/>
          <w:sz w:val="28"/>
          <w:szCs w:val="28"/>
          <w:lang w:val="kk-KZ"/>
        </w:rPr>
        <w:t>, кезеңділігі – тоқсан сайын)</w:t>
      </w:r>
    </w:p>
    <w:p w14:paraId="2B9C2BEB" w14:textId="77777777" w:rsidR="00DD4571" w:rsidRPr="00DD4571" w:rsidRDefault="00DD4571" w:rsidP="00DD4571">
      <w:pPr>
        <w:jc w:val="center"/>
        <w:rPr>
          <w:b/>
          <w:bCs/>
          <w:sz w:val="28"/>
          <w:szCs w:val="28"/>
          <w:lang w:val="kk-KZ"/>
        </w:rPr>
      </w:pPr>
    </w:p>
    <w:p w14:paraId="214D9E31" w14:textId="77777777" w:rsidR="00DD4571" w:rsidRPr="00DD4571" w:rsidRDefault="00DD4571" w:rsidP="00DD4571">
      <w:pPr>
        <w:pStyle w:val="pc"/>
        <w:rPr>
          <w:b/>
          <w:bCs/>
          <w:color w:val="auto"/>
          <w:sz w:val="28"/>
          <w:szCs w:val="28"/>
          <w:lang w:val="kk-KZ"/>
        </w:rPr>
      </w:pPr>
      <w:r w:rsidRPr="00DD4571">
        <w:rPr>
          <w:b/>
          <w:bCs/>
          <w:color w:val="auto"/>
          <w:sz w:val="28"/>
          <w:szCs w:val="28"/>
          <w:lang w:val="kk-KZ"/>
        </w:rPr>
        <w:t>әкімшілік деректерді өтеусіз негізде жинауға арналған нысанын толтыру бойынша түсіндірме</w:t>
      </w:r>
    </w:p>
    <w:p w14:paraId="39BA8865" w14:textId="77777777" w:rsidR="00DD4571" w:rsidRPr="00DD4571" w:rsidRDefault="00DD4571" w:rsidP="00DD4571">
      <w:pPr>
        <w:pStyle w:val="pc"/>
        <w:rPr>
          <w:b/>
          <w:color w:val="auto"/>
          <w:sz w:val="28"/>
          <w:szCs w:val="28"/>
          <w:lang w:val="kk-KZ"/>
        </w:rPr>
      </w:pPr>
    </w:p>
    <w:p w14:paraId="440F4A91" w14:textId="77777777" w:rsidR="00DD4571" w:rsidRPr="00DD4571" w:rsidRDefault="00DD4571" w:rsidP="00DD4571">
      <w:pPr>
        <w:pStyle w:val="pc"/>
        <w:rPr>
          <w:b/>
          <w:color w:val="auto"/>
          <w:sz w:val="28"/>
          <w:szCs w:val="28"/>
          <w:lang w:val="kk-KZ"/>
        </w:rPr>
      </w:pPr>
    </w:p>
    <w:p w14:paraId="19AC83EE" w14:textId="77777777" w:rsidR="00DD4571" w:rsidRPr="00DD4571" w:rsidRDefault="00DD4571" w:rsidP="00DD4571">
      <w:pPr>
        <w:pStyle w:val="pc"/>
        <w:rPr>
          <w:b/>
          <w:color w:val="auto"/>
          <w:sz w:val="28"/>
          <w:szCs w:val="28"/>
          <w:lang w:val="kk-KZ"/>
        </w:rPr>
      </w:pPr>
      <w:r w:rsidRPr="00DD4571">
        <w:rPr>
          <w:b/>
          <w:color w:val="auto"/>
          <w:sz w:val="28"/>
          <w:szCs w:val="28"/>
          <w:lang w:val="kk-KZ"/>
        </w:rPr>
        <w:t>1-тарау. Жалпы ережелер</w:t>
      </w:r>
    </w:p>
    <w:p w14:paraId="0A4E007B" w14:textId="77777777" w:rsidR="00DD4571" w:rsidRPr="00DD4571" w:rsidRDefault="00DD4571" w:rsidP="00DD4571">
      <w:pPr>
        <w:pStyle w:val="pc"/>
        <w:rPr>
          <w:b/>
          <w:color w:val="auto"/>
          <w:sz w:val="28"/>
          <w:szCs w:val="28"/>
          <w:lang w:val="kk-KZ"/>
        </w:rPr>
      </w:pPr>
    </w:p>
    <w:p w14:paraId="6D7518F1" w14:textId="77777777" w:rsidR="00DD4571" w:rsidRPr="00DD4571" w:rsidRDefault="00DD4571" w:rsidP="00DD4571">
      <w:pPr>
        <w:pStyle w:val="pj"/>
        <w:ind w:firstLine="709"/>
        <w:rPr>
          <w:color w:val="auto"/>
          <w:sz w:val="28"/>
          <w:szCs w:val="28"/>
          <w:lang w:val="kk-KZ"/>
        </w:rPr>
      </w:pPr>
      <w:r w:rsidRPr="00DD4571">
        <w:rPr>
          <w:color w:val="auto"/>
          <w:sz w:val="28"/>
          <w:szCs w:val="28"/>
          <w:lang w:val="kk-KZ"/>
        </w:rPr>
        <w:t>1. Осы түсіндірмеде «Инвестициялық қордың (инвестициялық портфельдің) акционерлік қоғамдар болып табылмайтын заңды тұлғалардың капиталына инвестициялары туралы есеп» әкімшілік деректерді өтеусіз негізде жинауға арналған нысанын (бұдан әрі – Нысан) толтыру бойынша бірыңғай талаптар айқындалады.</w:t>
      </w:r>
    </w:p>
    <w:p w14:paraId="404AC079" w14:textId="77777777" w:rsidR="00DD4571" w:rsidRPr="00DD4571" w:rsidRDefault="00DD4571" w:rsidP="00DD4571">
      <w:pPr>
        <w:pStyle w:val="pj"/>
        <w:ind w:firstLine="709"/>
        <w:rPr>
          <w:rStyle w:val="s192"/>
          <w:color w:val="auto"/>
          <w:sz w:val="28"/>
          <w:szCs w:val="28"/>
          <w:lang w:val="kk-KZ"/>
        </w:rPr>
      </w:pPr>
      <w:r w:rsidRPr="00DD4571">
        <w:rPr>
          <w:color w:val="auto"/>
          <w:sz w:val="28"/>
          <w:szCs w:val="28"/>
          <w:lang w:val="kk-KZ"/>
        </w:rPr>
        <w:t>2. Нысанды «өмірді сақтандыру» саласы бойынша қызметті және сақтанушының инвестицияларға қатысу талабын көздейтін сақтандыру шарттары шеңберінде басқаруға қабылданған активтерді дербес басқаруды (инвестициялық портфельді басқарушының қатысуынсыз) жүзеге асыратын сақтандыру (қайта сақтандыру) ұйымы есепті кезеңнің соңындағы жағдай бойынша тоқсан сайын жасайды. Нысанға деректер мың теңгемен толтырылады. 500 (бес жүз) теңгеден кем сома 0 (нөлге) дейін дөңгелектенеді, ал 500 (бес жүз) теңгеге тең және одан жоғары сома 1000 (бір мың) теңгеге дейін дөңгелектенеді.</w:t>
      </w:r>
    </w:p>
    <w:p w14:paraId="0EC6C398" w14:textId="77777777" w:rsidR="00DD4571" w:rsidRPr="00DD4571" w:rsidRDefault="00DD4571" w:rsidP="00DD4571">
      <w:pPr>
        <w:pStyle w:val="pj"/>
        <w:ind w:firstLine="709"/>
        <w:rPr>
          <w:color w:val="auto"/>
          <w:sz w:val="28"/>
          <w:szCs w:val="28"/>
          <w:lang w:val="kk-KZ"/>
        </w:rPr>
      </w:pPr>
      <w:r w:rsidRPr="00DD4571">
        <w:rPr>
          <w:color w:val="auto"/>
          <w:sz w:val="28"/>
          <w:szCs w:val="28"/>
          <w:lang w:val="kk-KZ"/>
        </w:rPr>
        <w:t>3. Нысанға басшы немесе есепке қол қою функциясы жүктелген адам және орындаушы қол қояды.</w:t>
      </w:r>
    </w:p>
    <w:p w14:paraId="7A4A4554" w14:textId="77777777" w:rsidR="00DD4571" w:rsidRPr="00DD4571" w:rsidRDefault="00DD4571" w:rsidP="00DD4571">
      <w:pPr>
        <w:pStyle w:val="pc"/>
        <w:rPr>
          <w:b/>
          <w:color w:val="auto"/>
          <w:sz w:val="28"/>
          <w:szCs w:val="28"/>
          <w:lang w:val="kk-KZ"/>
        </w:rPr>
      </w:pPr>
    </w:p>
    <w:p w14:paraId="0E52A0AE" w14:textId="77777777" w:rsidR="00DD4571" w:rsidRPr="00DD4571" w:rsidRDefault="00DD4571" w:rsidP="00DD4571">
      <w:pPr>
        <w:pStyle w:val="pc"/>
        <w:rPr>
          <w:b/>
          <w:color w:val="auto"/>
          <w:sz w:val="28"/>
          <w:szCs w:val="28"/>
          <w:lang w:val="kk-KZ"/>
        </w:rPr>
      </w:pPr>
    </w:p>
    <w:p w14:paraId="12EADBC0" w14:textId="77777777" w:rsidR="00DD4571" w:rsidRPr="00DD4571" w:rsidRDefault="00DD4571" w:rsidP="00DD4571">
      <w:pPr>
        <w:pStyle w:val="pc"/>
        <w:rPr>
          <w:b/>
          <w:color w:val="auto"/>
          <w:sz w:val="28"/>
          <w:szCs w:val="28"/>
          <w:lang w:val="kk-KZ"/>
        </w:rPr>
      </w:pPr>
      <w:r w:rsidRPr="00DD4571">
        <w:rPr>
          <w:b/>
          <w:bCs/>
          <w:color w:val="auto"/>
          <w:sz w:val="28"/>
          <w:szCs w:val="28"/>
          <w:lang w:val="kk-KZ"/>
        </w:rPr>
        <w:t>2-тарау. Нысанды толтыру бойынша түсіндірме</w:t>
      </w:r>
    </w:p>
    <w:p w14:paraId="56FD127D" w14:textId="77777777" w:rsidR="00DD4571" w:rsidRPr="00DD4571" w:rsidRDefault="00DD4571" w:rsidP="00DD4571">
      <w:pPr>
        <w:pStyle w:val="pc"/>
        <w:rPr>
          <w:b/>
          <w:color w:val="auto"/>
          <w:sz w:val="28"/>
          <w:szCs w:val="28"/>
          <w:lang w:val="kk-KZ"/>
        </w:rPr>
      </w:pPr>
    </w:p>
    <w:p w14:paraId="45BB3906" w14:textId="77777777" w:rsidR="00DD4571" w:rsidRPr="00DD4571" w:rsidRDefault="00DD4571" w:rsidP="00DD4571">
      <w:pPr>
        <w:pStyle w:val="pj"/>
        <w:ind w:firstLine="709"/>
        <w:rPr>
          <w:color w:val="auto"/>
          <w:sz w:val="28"/>
          <w:szCs w:val="28"/>
          <w:lang w:val="kk-KZ"/>
        </w:rPr>
      </w:pPr>
      <w:r w:rsidRPr="00DD4571">
        <w:rPr>
          <w:color w:val="auto"/>
          <w:sz w:val="28"/>
          <w:szCs w:val="28"/>
          <w:lang w:val="kk-KZ"/>
        </w:rPr>
        <w:lastRenderedPageBreak/>
        <w:t xml:space="preserve">4. 2-бағанда инвестициялық қордың (инвестициялық портфельдің) атауы көрсетіледі. </w:t>
      </w:r>
    </w:p>
    <w:p w14:paraId="3A877F6F" w14:textId="77777777" w:rsidR="00DD4571" w:rsidRPr="00DD4571" w:rsidRDefault="00DD4571" w:rsidP="00DD4571">
      <w:pPr>
        <w:pStyle w:val="pj"/>
        <w:ind w:firstLine="709"/>
        <w:rPr>
          <w:color w:val="auto"/>
          <w:sz w:val="28"/>
          <w:szCs w:val="28"/>
          <w:lang w:val="kk-KZ"/>
        </w:rPr>
      </w:pPr>
      <w:r w:rsidRPr="00DD4571">
        <w:rPr>
          <w:color w:val="auto"/>
          <w:sz w:val="28"/>
          <w:szCs w:val="28"/>
          <w:lang w:val="kk-KZ"/>
        </w:rPr>
        <w:t>5. 4-бағанда акциялардың сатып алу күнгі сатып алу құны көрсетіледі.</w:t>
      </w:r>
    </w:p>
    <w:p w14:paraId="7B30A082" w14:textId="77777777" w:rsidR="00DD4571" w:rsidRPr="00DD4571" w:rsidRDefault="00DD4571" w:rsidP="00DD4571">
      <w:pPr>
        <w:pStyle w:val="pj"/>
        <w:ind w:firstLine="709"/>
        <w:rPr>
          <w:color w:val="auto"/>
          <w:sz w:val="28"/>
          <w:szCs w:val="28"/>
          <w:lang w:val="kk-KZ"/>
        </w:rPr>
      </w:pPr>
      <w:r w:rsidRPr="00DD4571">
        <w:rPr>
          <w:color w:val="auto"/>
          <w:sz w:val="28"/>
          <w:szCs w:val="28"/>
          <w:lang w:val="kk-KZ"/>
        </w:rPr>
        <w:t>6. 6-бағанда бухгалтерлік есепте көрсетілген инвестициялардың құны көрсетіледі.</w:t>
      </w:r>
    </w:p>
    <w:p w14:paraId="138A9D9B" w14:textId="77777777" w:rsidR="00DD4571" w:rsidRPr="00DD4571" w:rsidRDefault="00DD4571" w:rsidP="00DD4571">
      <w:pPr>
        <w:pStyle w:val="pj"/>
        <w:ind w:firstLine="709"/>
        <w:rPr>
          <w:rStyle w:val="s192"/>
          <w:color w:val="auto"/>
          <w:sz w:val="28"/>
          <w:szCs w:val="28"/>
          <w:lang w:val="kk-KZ"/>
        </w:rPr>
      </w:pPr>
      <w:r w:rsidRPr="00DD4571">
        <w:rPr>
          <w:color w:val="auto"/>
          <w:sz w:val="28"/>
          <w:szCs w:val="28"/>
          <w:lang w:val="kk-KZ"/>
        </w:rPr>
        <w:t>7. Нысан әр клиентке қатысты толтырылады</w:t>
      </w:r>
      <w:r w:rsidRPr="00DD4571">
        <w:rPr>
          <w:rStyle w:val="s192"/>
          <w:color w:val="auto"/>
          <w:sz w:val="28"/>
          <w:szCs w:val="28"/>
          <w:lang w:val="kk-KZ"/>
        </w:rPr>
        <w:t>.</w:t>
      </w:r>
      <w:r w:rsidRPr="00DD4571">
        <w:rPr>
          <w:rStyle w:val="s192"/>
          <w:color w:val="auto"/>
          <w:sz w:val="28"/>
          <w:szCs w:val="28"/>
          <w:lang w:val="kk-KZ"/>
        </w:rPr>
        <w:br w:type="page"/>
      </w:r>
    </w:p>
    <w:p w14:paraId="47CCF8E2" w14:textId="77777777" w:rsidR="00DD4571" w:rsidRPr="00DD4571" w:rsidRDefault="00DD4571" w:rsidP="00DD4571">
      <w:pPr>
        <w:ind w:left="5670"/>
        <w:jc w:val="right"/>
        <w:rPr>
          <w:bCs/>
          <w:sz w:val="28"/>
          <w:szCs w:val="28"/>
          <w:lang w:val="kk-KZ"/>
        </w:rPr>
      </w:pPr>
      <w:r w:rsidRPr="00DD4571">
        <w:rPr>
          <w:bCs/>
          <w:sz w:val="28"/>
          <w:szCs w:val="28"/>
          <w:lang w:val="kk-KZ"/>
        </w:rPr>
        <w:lastRenderedPageBreak/>
        <w:t xml:space="preserve">Сақтандыру (қайта сақтандыру) ұйымының, исламдық сақтандыру (қайта сақтандыру) ұйымының, сақтандыру брокерінің, Қазақстан Республикасының </w:t>
      </w:r>
      <w:proofErr w:type="spellStart"/>
      <w:r w:rsidRPr="00DD4571">
        <w:rPr>
          <w:bCs/>
          <w:sz w:val="28"/>
          <w:szCs w:val="28"/>
          <w:lang w:val="kk-KZ"/>
        </w:rPr>
        <w:t>бейрезидент</w:t>
      </w:r>
      <w:proofErr w:type="spellEnd"/>
      <w:r w:rsidRPr="00DD4571">
        <w:rPr>
          <w:bCs/>
          <w:sz w:val="28"/>
          <w:szCs w:val="28"/>
          <w:lang w:val="kk-KZ"/>
        </w:rPr>
        <w:t xml:space="preserve">-сақтандыру (қайта сақтандыру) ұйымдары </w:t>
      </w:r>
      <w:proofErr w:type="spellStart"/>
      <w:r w:rsidRPr="00DD4571">
        <w:rPr>
          <w:bCs/>
          <w:sz w:val="28"/>
          <w:szCs w:val="28"/>
          <w:lang w:val="kk-KZ"/>
        </w:rPr>
        <w:t>филиалдарының,Қазақстан</w:t>
      </w:r>
      <w:proofErr w:type="spellEnd"/>
      <w:r w:rsidRPr="00DD4571">
        <w:rPr>
          <w:bCs/>
          <w:sz w:val="28"/>
          <w:szCs w:val="28"/>
          <w:lang w:val="kk-KZ"/>
        </w:rPr>
        <w:t xml:space="preserve"> Республикасының </w:t>
      </w:r>
      <w:proofErr w:type="spellStart"/>
      <w:r w:rsidRPr="00DD4571">
        <w:rPr>
          <w:bCs/>
          <w:sz w:val="28"/>
          <w:szCs w:val="28"/>
          <w:lang w:val="kk-KZ"/>
        </w:rPr>
        <w:t>бейрезидент</w:t>
      </w:r>
      <w:proofErr w:type="spellEnd"/>
      <w:r w:rsidRPr="00DD4571">
        <w:rPr>
          <w:bCs/>
          <w:sz w:val="28"/>
          <w:szCs w:val="28"/>
          <w:lang w:val="kk-KZ"/>
        </w:rPr>
        <w:t xml:space="preserve">-исламдық сақтандыру (қайта сақтандыру) ұйымдары филиалдарының және Қазақстан Республикасының </w:t>
      </w:r>
      <w:proofErr w:type="spellStart"/>
      <w:r w:rsidRPr="00DD4571">
        <w:rPr>
          <w:bCs/>
          <w:sz w:val="28"/>
          <w:szCs w:val="28"/>
          <w:lang w:val="kk-KZ"/>
        </w:rPr>
        <w:t>бейрезидент</w:t>
      </w:r>
      <w:proofErr w:type="spellEnd"/>
      <w:r w:rsidRPr="00DD4571">
        <w:rPr>
          <w:bCs/>
          <w:sz w:val="28"/>
          <w:szCs w:val="28"/>
          <w:lang w:val="kk-KZ"/>
        </w:rPr>
        <w:t>-сақтандыру брокерлері филиалдарының есептілікті ұсыну қағидаларына</w:t>
      </w:r>
    </w:p>
    <w:p w14:paraId="1D74CB13" w14:textId="77777777" w:rsidR="00DD4571" w:rsidRPr="00DD4571" w:rsidRDefault="00DD4571" w:rsidP="00DD4571">
      <w:pPr>
        <w:ind w:left="5670"/>
        <w:jc w:val="right"/>
        <w:rPr>
          <w:bCs/>
          <w:sz w:val="28"/>
          <w:szCs w:val="28"/>
          <w:lang w:val="kk-KZ"/>
        </w:rPr>
      </w:pPr>
      <w:r w:rsidRPr="00DD4571">
        <w:rPr>
          <w:bCs/>
          <w:sz w:val="28"/>
          <w:szCs w:val="28"/>
          <w:lang w:val="kk-KZ"/>
        </w:rPr>
        <w:t>21-қосымша</w:t>
      </w:r>
    </w:p>
    <w:p w14:paraId="249F4AA1" w14:textId="77777777" w:rsidR="00DD4571" w:rsidRPr="00DD4571" w:rsidRDefault="00DD4571" w:rsidP="00DD4571">
      <w:pPr>
        <w:ind w:left="5670"/>
        <w:jc w:val="right"/>
        <w:rPr>
          <w:rStyle w:val="s192"/>
          <w:sz w:val="28"/>
          <w:szCs w:val="28"/>
          <w:lang w:val="kk-KZ"/>
        </w:rPr>
      </w:pPr>
    </w:p>
    <w:p w14:paraId="0DFEDB35" w14:textId="77777777" w:rsidR="00DD4571" w:rsidRPr="00DD4571" w:rsidRDefault="00DD4571" w:rsidP="00DD4571">
      <w:pPr>
        <w:ind w:left="5670"/>
        <w:jc w:val="right"/>
        <w:rPr>
          <w:rStyle w:val="s192"/>
          <w:sz w:val="28"/>
          <w:szCs w:val="28"/>
          <w:lang w:val="kk-KZ"/>
        </w:rPr>
      </w:pPr>
    </w:p>
    <w:p w14:paraId="052C3622" w14:textId="77777777" w:rsidR="00DD4571" w:rsidRPr="00CD6D7C" w:rsidRDefault="00DD4571" w:rsidP="00DD4571">
      <w:pPr>
        <w:pStyle w:val="pc"/>
        <w:ind w:left="5670"/>
        <w:jc w:val="right"/>
        <w:rPr>
          <w:rStyle w:val="s1"/>
          <w:b w:val="0"/>
          <w:color w:val="auto"/>
          <w:sz w:val="28"/>
          <w:szCs w:val="28"/>
          <w:lang w:val="kk-KZ"/>
        </w:rPr>
      </w:pPr>
      <w:r w:rsidRPr="00CD6D7C">
        <w:rPr>
          <w:rStyle w:val="s1"/>
          <w:b w:val="0"/>
          <w:color w:val="auto"/>
          <w:sz w:val="28"/>
          <w:szCs w:val="28"/>
          <w:lang w:val="kk-KZ"/>
        </w:rPr>
        <w:t>Әкімшілік деректерді</w:t>
      </w:r>
    </w:p>
    <w:p w14:paraId="0C255A78" w14:textId="77777777" w:rsidR="00DD4571" w:rsidRPr="00CD6D7C" w:rsidRDefault="00DD4571" w:rsidP="00DD4571">
      <w:pPr>
        <w:pStyle w:val="pc"/>
        <w:ind w:left="5670"/>
        <w:jc w:val="right"/>
        <w:rPr>
          <w:rStyle w:val="s1"/>
          <w:b w:val="0"/>
          <w:color w:val="auto"/>
          <w:sz w:val="28"/>
          <w:szCs w:val="28"/>
          <w:lang w:val="kk-KZ"/>
        </w:rPr>
      </w:pPr>
      <w:r w:rsidRPr="00CD6D7C">
        <w:rPr>
          <w:rStyle w:val="s1"/>
          <w:b w:val="0"/>
          <w:color w:val="auto"/>
          <w:sz w:val="28"/>
          <w:szCs w:val="28"/>
          <w:lang w:val="kk-KZ"/>
        </w:rPr>
        <w:t>жинауға арналған</w:t>
      </w:r>
    </w:p>
    <w:p w14:paraId="100C7634" w14:textId="77777777" w:rsidR="00DD4571" w:rsidRPr="00CD6D7C" w:rsidRDefault="00DD4571" w:rsidP="00DD4571">
      <w:pPr>
        <w:pStyle w:val="pc"/>
        <w:ind w:left="5670"/>
        <w:jc w:val="right"/>
        <w:rPr>
          <w:rStyle w:val="s1"/>
          <w:b w:val="0"/>
          <w:color w:val="auto"/>
          <w:sz w:val="28"/>
          <w:szCs w:val="28"/>
          <w:lang w:val="kk-KZ"/>
        </w:rPr>
      </w:pPr>
      <w:r w:rsidRPr="00CD6D7C">
        <w:rPr>
          <w:rStyle w:val="s1"/>
          <w:b w:val="0"/>
          <w:color w:val="auto"/>
          <w:sz w:val="28"/>
          <w:szCs w:val="28"/>
          <w:lang w:val="kk-KZ"/>
        </w:rPr>
        <w:t>нысан</w:t>
      </w:r>
    </w:p>
    <w:p w14:paraId="491F5CBE" w14:textId="77777777" w:rsidR="00DD4571" w:rsidRPr="00DD4571" w:rsidRDefault="00DD4571" w:rsidP="00DD4571">
      <w:pPr>
        <w:pStyle w:val="pj"/>
        <w:ind w:firstLine="0"/>
        <w:jc w:val="center"/>
        <w:rPr>
          <w:color w:val="auto"/>
          <w:sz w:val="28"/>
          <w:szCs w:val="28"/>
          <w:lang w:val="kk-KZ"/>
        </w:rPr>
      </w:pPr>
    </w:p>
    <w:p w14:paraId="5335B32C" w14:textId="77777777" w:rsidR="00DD4571" w:rsidRPr="00DD4571" w:rsidRDefault="00DD4571" w:rsidP="00DD4571">
      <w:pPr>
        <w:pStyle w:val="pj"/>
        <w:ind w:firstLine="0"/>
        <w:jc w:val="center"/>
        <w:rPr>
          <w:color w:val="auto"/>
          <w:sz w:val="28"/>
          <w:szCs w:val="28"/>
          <w:lang w:val="kk-KZ"/>
        </w:rPr>
      </w:pPr>
    </w:p>
    <w:p w14:paraId="4E278A22" w14:textId="77777777" w:rsidR="00DD4571" w:rsidRPr="00DD4571" w:rsidRDefault="00DD4571" w:rsidP="00DD4571">
      <w:pPr>
        <w:pStyle w:val="pj"/>
        <w:ind w:firstLine="709"/>
        <w:rPr>
          <w:color w:val="auto"/>
          <w:sz w:val="28"/>
          <w:szCs w:val="28"/>
          <w:lang w:val="kk-KZ"/>
        </w:rPr>
      </w:pPr>
      <w:r w:rsidRPr="00DD4571">
        <w:rPr>
          <w:rStyle w:val="s0"/>
          <w:color w:val="auto"/>
          <w:sz w:val="28"/>
          <w:szCs w:val="28"/>
          <w:lang w:val="kk-KZ"/>
        </w:rPr>
        <w:t>Ұсынылады: Қазақстан Республикасының Ұлттық Банкіне</w:t>
      </w:r>
    </w:p>
    <w:p w14:paraId="5DEB0A73" w14:textId="77777777" w:rsidR="00DD4571" w:rsidRPr="00DD4571" w:rsidRDefault="00DD4571" w:rsidP="00DD4571">
      <w:pPr>
        <w:pStyle w:val="pj"/>
        <w:ind w:firstLine="709"/>
        <w:rPr>
          <w:color w:val="auto"/>
          <w:sz w:val="28"/>
          <w:szCs w:val="28"/>
          <w:lang w:val="kk-KZ"/>
        </w:rPr>
      </w:pPr>
      <w:r w:rsidRPr="00DD4571">
        <w:rPr>
          <w:rStyle w:val="s0"/>
          <w:color w:val="auto"/>
          <w:sz w:val="28"/>
          <w:szCs w:val="28"/>
          <w:lang w:val="kk-KZ"/>
        </w:rPr>
        <w:t>Әкімшілік деректерді өтеусіз негізде жинауға арналған нысан www.nationalbank.kz интернет-ресурсында орналастырылған</w:t>
      </w:r>
    </w:p>
    <w:p w14:paraId="1CFCBE4A" w14:textId="77777777" w:rsidR="00DD4571" w:rsidRPr="00DD4571" w:rsidRDefault="00DD4571" w:rsidP="00DD4571">
      <w:pPr>
        <w:pStyle w:val="pj"/>
        <w:ind w:firstLine="709"/>
        <w:rPr>
          <w:bCs/>
          <w:color w:val="auto"/>
          <w:sz w:val="28"/>
          <w:szCs w:val="28"/>
          <w:lang w:val="kk-KZ"/>
        </w:rPr>
      </w:pPr>
      <w:r w:rsidRPr="00DD4571">
        <w:rPr>
          <w:bCs/>
          <w:color w:val="auto"/>
          <w:sz w:val="28"/>
          <w:szCs w:val="28"/>
          <w:lang w:val="kk-KZ"/>
        </w:rPr>
        <w:t>Әкімшілік</w:t>
      </w:r>
      <w:r w:rsidRPr="00DD4571">
        <w:rPr>
          <w:color w:val="auto"/>
          <w:sz w:val="28"/>
          <w:szCs w:val="28"/>
          <w:lang w:val="kk-KZ"/>
        </w:rPr>
        <w:t xml:space="preserve"> нысанның атауы</w:t>
      </w:r>
      <w:r w:rsidRPr="00DD4571">
        <w:rPr>
          <w:rStyle w:val="s2"/>
          <w:color w:val="auto"/>
          <w:sz w:val="28"/>
          <w:szCs w:val="28"/>
          <w:u w:val="none"/>
          <w:lang w:val="kk-KZ"/>
        </w:rPr>
        <w:t>:</w:t>
      </w:r>
      <w:r w:rsidRPr="00DD4571">
        <w:rPr>
          <w:color w:val="auto"/>
          <w:lang w:val="kk-KZ"/>
        </w:rPr>
        <w:t xml:space="preserve"> </w:t>
      </w:r>
      <w:r w:rsidRPr="00DD4571">
        <w:rPr>
          <w:bCs/>
          <w:color w:val="auto"/>
          <w:sz w:val="28"/>
          <w:szCs w:val="28"/>
          <w:lang w:val="kk-KZ"/>
        </w:rPr>
        <w:t>Сақтандыру (қайта сақтандыру) ұйымымен, исламдық сақтандыру (қайта сақтандыру) ұйымымен ерекше қатынастар арқылы байланысты тұлғалармен жасалған мәмілелер және сақтандыру (қайта сақтандыру) шарттары туралы есеп</w:t>
      </w:r>
    </w:p>
    <w:p w14:paraId="271CCE90" w14:textId="77777777" w:rsidR="00DD4571" w:rsidRPr="00DD4571" w:rsidRDefault="00DD4571" w:rsidP="00DD4571">
      <w:pPr>
        <w:pStyle w:val="pj"/>
        <w:ind w:firstLine="709"/>
        <w:rPr>
          <w:color w:val="auto"/>
          <w:sz w:val="28"/>
          <w:szCs w:val="28"/>
          <w:lang w:val="kk-KZ"/>
        </w:rPr>
      </w:pPr>
      <w:r w:rsidRPr="00DD4571">
        <w:rPr>
          <w:rStyle w:val="s0"/>
          <w:color w:val="auto"/>
          <w:sz w:val="28"/>
          <w:szCs w:val="28"/>
          <w:lang w:val="kk-KZ"/>
        </w:rPr>
        <w:t>Әкімшілік деректерді өтеусіз негізде жинауға арналған нысанның индексі: 21 – SOO – SO</w:t>
      </w:r>
    </w:p>
    <w:p w14:paraId="172D2E33" w14:textId="77777777" w:rsidR="00DD4571" w:rsidRPr="00DD4571" w:rsidRDefault="00DD4571" w:rsidP="00DD4571">
      <w:pPr>
        <w:pStyle w:val="pj"/>
        <w:ind w:firstLine="709"/>
        <w:rPr>
          <w:color w:val="auto"/>
          <w:sz w:val="28"/>
          <w:szCs w:val="28"/>
          <w:lang w:val="kk-KZ"/>
        </w:rPr>
      </w:pPr>
      <w:r w:rsidRPr="00DD4571">
        <w:rPr>
          <w:rStyle w:val="s0"/>
          <w:color w:val="auto"/>
          <w:sz w:val="28"/>
          <w:szCs w:val="28"/>
          <w:lang w:val="kk-KZ"/>
        </w:rPr>
        <w:t>Кезеңділігі: тоқсан сайын</w:t>
      </w:r>
    </w:p>
    <w:p w14:paraId="3B5223BC" w14:textId="77777777" w:rsidR="00DD4571" w:rsidRPr="00DD4571" w:rsidRDefault="00DD4571" w:rsidP="00DD4571">
      <w:pPr>
        <w:pStyle w:val="pj"/>
        <w:ind w:firstLine="709"/>
        <w:rPr>
          <w:color w:val="auto"/>
          <w:sz w:val="28"/>
          <w:szCs w:val="28"/>
          <w:lang w:val="kk-KZ"/>
        </w:rPr>
      </w:pPr>
      <w:r w:rsidRPr="00DD4571">
        <w:rPr>
          <w:color w:val="auto"/>
          <w:sz w:val="28"/>
          <w:szCs w:val="28"/>
          <w:lang w:val="kk-KZ"/>
        </w:rPr>
        <w:t>Есепті кезеңі: 20__ жылғы «___» _______ жағдай бойынша</w:t>
      </w:r>
    </w:p>
    <w:p w14:paraId="5931A888" w14:textId="77777777" w:rsidR="00DD4571" w:rsidRPr="00DD4571" w:rsidRDefault="00DD4571" w:rsidP="00DD4571">
      <w:pPr>
        <w:pStyle w:val="pj"/>
        <w:ind w:firstLine="709"/>
        <w:rPr>
          <w:color w:val="auto"/>
          <w:sz w:val="28"/>
          <w:szCs w:val="28"/>
          <w:lang w:val="kk-KZ"/>
        </w:rPr>
      </w:pPr>
      <w:r w:rsidRPr="00DD4571">
        <w:rPr>
          <w:color w:val="auto"/>
          <w:sz w:val="28"/>
          <w:szCs w:val="28"/>
          <w:lang w:val="kk-KZ"/>
        </w:rPr>
        <w:t>Әкімшілік деректерді өтеусіз негізде жинауға арналған нысанды ұсынатын тұлғалар тобы: сақтандыру (қайта сақтандыру) ұйымы, исламдық сақтандыру (қайта сақтандыру) ұйымы,  Қазақстан</w:t>
      </w:r>
      <w:r w:rsidRPr="00DD4571">
        <w:rPr>
          <w:rStyle w:val="s0"/>
          <w:color w:val="auto"/>
          <w:sz w:val="28"/>
          <w:szCs w:val="28"/>
          <w:lang w:val="kk-KZ"/>
        </w:rPr>
        <w:t xml:space="preserve"> Республикасы </w:t>
      </w:r>
      <w:proofErr w:type="spellStart"/>
      <w:r w:rsidRPr="00DD4571">
        <w:rPr>
          <w:rStyle w:val="s0"/>
          <w:color w:val="auto"/>
          <w:sz w:val="28"/>
          <w:szCs w:val="28"/>
          <w:lang w:val="kk-KZ"/>
        </w:rPr>
        <w:t>бейрезидент</w:t>
      </w:r>
      <w:proofErr w:type="spellEnd"/>
      <w:r w:rsidRPr="00DD4571">
        <w:rPr>
          <w:rStyle w:val="s0"/>
          <w:color w:val="auto"/>
          <w:sz w:val="28"/>
          <w:szCs w:val="28"/>
          <w:lang w:val="kk-KZ"/>
        </w:rPr>
        <w:t xml:space="preserve">-сақтандыру (қайта сақтандыру) ұйымдарының филиалдары, </w:t>
      </w:r>
      <w:r w:rsidRPr="00DD4571">
        <w:rPr>
          <w:color w:val="auto"/>
          <w:sz w:val="28"/>
          <w:szCs w:val="28"/>
          <w:lang w:val="kk-KZ"/>
        </w:rPr>
        <w:t>Қазақстан</w:t>
      </w:r>
      <w:r w:rsidRPr="00DD4571">
        <w:rPr>
          <w:rStyle w:val="s0"/>
          <w:color w:val="auto"/>
          <w:sz w:val="28"/>
          <w:szCs w:val="28"/>
          <w:lang w:val="kk-KZ"/>
        </w:rPr>
        <w:t xml:space="preserve"> Республикасы </w:t>
      </w:r>
      <w:proofErr w:type="spellStart"/>
      <w:r w:rsidRPr="00DD4571">
        <w:rPr>
          <w:rStyle w:val="s0"/>
          <w:color w:val="auto"/>
          <w:sz w:val="28"/>
          <w:szCs w:val="28"/>
          <w:lang w:val="kk-KZ"/>
        </w:rPr>
        <w:t>бейрезидент</w:t>
      </w:r>
      <w:proofErr w:type="spellEnd"/>
      <w:r w:rsidRPr="00DD4571">
        <w:rPr>
          <w:rStyle w:val="s0"/>
          <w:color w:val="auto"/>
          <w:sz w:val="28"/>
          <w:szCs w:val="28"/>
          <w:lang w:val="kk-KZ"/>
        </w:rPr>
        <w:t>-исламдық сақтандыру (қайта сақтандыру) ұйымдарының филиалдары</w:t>
      </w:r>
    </w:p>
    <w:p w14:paraId="611B3CF3" w14:textId="77777777" w:rsidR="00DD4571" w:rsidRPr="00DD4571" w:rsidRDefault="00DD4571" w:rsidP="00DD4571">
      <w:pPr>
        <w:pStyle w:val="pj"/>
        <w:ind w:firstLine="709"/>
        <w:rPr>
          <w:rStyle w:val="s0"/>
          <w:color w:val="auto"/>
          <w:sz w:val="28"/>
          <w:szCs w:val="28"/>
          <w:lang w:val="kk-KZ"/>
        </w:rPr>
      </w:pPr>
      <w:r w:rsidRPr="00DD4571">
        <w:rPr>
          <w:color w:val="auto"/>
          <w:sz w:val="28"/>
          <w:szCs w:val="28"/>
          <w:lang w:val="kk-KZ"/>
        </w:rPr>
        <w:lastRenderedPageBreak/>
        <w:t>Әкімшілік деректерді өтеусіз негізде жинауға арналған нысанды ұсыну мерзімі: есепті тоқсаннан кейінгі айдың 10 (оныншы) жұмыс күнінен кешіктірмей, тоқсан сайын</w:t>
      </w:r>
    </w:p>
    <w:p w14:paraId="6CFE246B" w14:textId="77777777" w:rsidR="00DD4571" w:rsidRPr="00DD4571" w:rsidRDefault="00DD4571" w:rsidP="00DD4571">
      <w:pPr>
        <w:pStyle w:val="pj"/>
        <w:ind w:firstLine="709"/>
        <w:rPr>
          <w:rStyle w:val="s0"/>
          <w:color w:val="auto"/>
          <w:sz w:val="28"/>
          <w:szCs w:val="28"/>
          <w:lang w:val="kk-KZ"/>
        </w:rPr>
      </w:pPr>
      <w:r w:rsidRPr="00DD4571">
        <w:rPr>
          <w:rStyle w:val="s0"/>
          <w:color w:val="auto"/>
          <w:sz w:val="28"/>
          <w:szCs w:val="28"/>
          <w:lang w:val="kk-KZ"/>
        </w:rPr>
        <w:t>БСН: _______________________</w:t>
      </w:r>
    </w:p>
    <w:p w14:paraId="6CC81D85" w14:textId="77777777" w:rsidR="00DD4571" w:rsidRPr="00DD4571" w:rsidRDefault="00DD4571" w:rsidP="00DD4571">
      <w:pPr>
        <w:pStyle w:val="pj"/>
        <w:ind w:firstLine="709"/>
        <w:rPr>
          <w:color w:val="auto"/>
          <w:sz w:val="28"/>
          <w:szCs w:val="28"/>
          <w:lang w:val="kk-KZ"/>
        </w:rPr>
      </w:pPr>
      <w:r w:rsidRPr="00DD4571">
        <w:rPr>
          <w:rStyle w:val="s0"/>
          <w:color w:val="auto"/>
          <w:sz w:val="28"/>
          <w:szCs w:val="28"/>
          <w:lang w:val="kk-KZ"/>
        </w:rPr>
        <w:t>Жинау әдісі: электрондық түрде</w:t>
      </w:r>
    </w:p>
    <w:p w14:paraId="542172DF" w14:textId="77777777" w:rsidR="00DD4571" w:rsidRPr="00DD4571" w:rsidRDefault="00DD4571" w:rsidP="00DD4571">
      <w:pPr>
        <w:widowControl w:val="0"/>
        <w:ind w:firstLine="709"/>
        <w:jc w:val="right"/>
        <w:rPr>
          <w:sz w:val="28"/>
          <w:szCs w:val="28"/>
          <w:lang w:val="kk-KZ"/>
        </w:rPr>
        <w:sectPr w:rsidR="00DD4571" w:rsidRPr="00DD4571" w:rsidSect="00DD4571">
          <w:pgSz w:w="11906" w:h="16838"/>
          <w:pgMar w:top="1418" w:right="851" w:bottom="1418" w:left="1418" w:header="709" w:footer="709" w:gutter="0"/>
          <w:cols w:space="720"/>
        </w:sectPr>
      </w:pPr>
    </w:p>
    <w:p w14:paraId="2240C315" w14:textId="77777777" w:rsidR="00DD4571" w:rsidRPr="00DD4571" w:rsidRDefault="00DD4571" w:rsidP="00DD4571">
      <w:pPr>
        <w:widowControl w:val="0"/>
        <w:ind w:firstLine="709"/>
        <w:jc w:val="both"/>
        <w:textAlignment w:val="baseline"/>
        <w:rPr>
          <w:sz w:val="28"/>
          <w:szCs w:val="28"/>
          <w:lang w:val="kk-KZ"/>
        </w:rPr>
      </w:pPr>
      <w:r w:rsidRPr="00DD4571">
        <w:rPr>
          <w:sz w:val="28"/>
          <w:szCs w:val="28"/>
          <w:lang w:val="kk-KZ"/>
        </w:rPr>
        <w:lastRenderedPageBreak/>
        <w:t>1-кесте. Сақтандыру (қайта сақтандыру) шартын жасау</w:t>
      </w:r>
    </w:p>
    <w:p w14:paraId="2988CFF3" w14:textId="77777777" w:rsidR="00DD4571" w:rsidRPr="00DD4571" w:rsidRDefault="00DD4571" w:rsidP="00DD4571">
      <w:pPr>
        <w:widowControl w:val="0"/>
        <w:ind w:firstLine="709"/>
        <w:jc w:val="both"/>
        <w:textAlignment w:val="baseline"/>
        <w:rPr>
          <w:sz w:val="28"/>
          <w:szCs w:val="28"/>
          <w:lang w:val="kk-KZ"/>
        </w:rPr>
      </w:pPr>
    </w:p>
    <w:p w14:paraId="009E7685" w14:textId="77777777" w:rsidR="00DD4571" w:rsidRPr="00DD4571" w:rsidRDefault="00DD4571" w:rsidP="00DD4571">
      <w:pPr>
        <w:widowControl w:val="0"/>
        <w:jc w:val="right"/>
        <w:textAlignment w:val="baseline"/>
        <w:rPr>
          <w:sz w:val="28"/>
          <w:szCs w:val="28"/>
          <w:lang w:val="kk-KZ"/>
        </w:rPr>
      </w:pPr>
      <w:r w:rsidRPr="00DD4571">
        <w:rPr>
          <w:sz w:val="28"/>
          <w:szCs w:val="28"/>
          <w:lang w:val="kk-KZ"/>
        </w:rPr>
        <w:t>(мың теңгемен)</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57"/>
        <w:gridCol w:w="3485"/>
        <w:gridCol w:w="1078"/>
        <w:gridCol w:w="1240"/>
        <w:gridCol w:w="1642"/>
        <w:gridCol w:w="1820"/>
        <w:gridCol w:w="1078"/>
        <w:gridCol w:w="1648"/>
        <w:gridCol w:w="1811"/>
      </w:tblGrid>
      <w:tr w:rsidR="00DD4571" w:rsidRPr="00DD4571" w14:paraId="08D175CD" w14:textId="77777777" w:rsidTr="00DD4571">
        <w:trPr>
          <w:jc w:val="center"/>
        </w:trPr>
        <w:tc>
          <w:tcPr>
            <w:tcW w:w="260" w:type="pct"/>
            <w:vMerge w:val="restart"/>
            <w:tcMar>
              <w:top w:w="0" w:type="dxa"/>
              <w:left w:w="168" w:type="dxa"/>
              <w:bottom w:w="0" w:type="dxa"/>
              <w:right w:w="168" w:type="dxa"/>
            </w:tcMar>
            <w:hideMark/>
          </w:tcPr>
          <w:p w14:paraId="5A358C9B" w14:textId="77777777" w:rsidR="00DD4571" w:rsidRPr="00DD4571" w:rsidRDefault="00DD4571" w:rsidP="00DD4571">
            <w:pPr>
              <w:widowControl w:val="0"/>
              <w:jc w:val="center"/>
              <w:textAlignment w:val="baseline"/>
              <w:rPr>
                <w:sz w:val="20"/>
                <w:szCs w:val="20"/>
                <w:lang w:val="kk-KZ" w:eastAsia="en-US"/>
              </w:rPr>
            </w:pPr>
            <w:r w:rsidRPr="00DD4571">
              <w:rPr>
                <w:sz w:val="20"/>
                <w:szCs w:val="20"/>
                <w:lang w:val="kk-KZ" w:eastAsia="en-US"/>
              </w:rPr>
              <w:t>№</w:t>
            </w:r>
          </w:p>
        </w:tc>
        <w:tc>
          <w:tcPr>
            <w:tcW w:w="1197" w:type="pct"/>
            <w:vMerge w:val="restart"/>
            <w:tcMar>
              <w:top w:w="0" w:type="dxa"/>
              <w:left w:w="168" w:type="dxa"/>
              <w:bottom w:w="0" w:type="dxa"/>
              <w:right w:w="168" w:type="dxa"/>
            </w:tcMar>
            <w:hideMark/>
          </w:tcPr>
          <w:p w14:paraId="535FEA4E" w14:textId="77777777" w:rsidR="00DD4571" w:rsidRPr="00DD4571" w:rsidRDefault="00DD4571" w:rsidP="00DD4571">
            <w:pPr>
              <w:widowControl w:val="0"/>
              <w:jc w:val="center"/>
              <w:textAlignment w:val="baseline"/>
              <w:rPr>
                <w:sz w:val="20"/>
                <w:szCs w:val="20"/>
                <w:lang w:val="kk-KZ" w:eastAsia="en-US"/>
              </w:rPr>
            </w:pPr>
            <w:r w:rsidRPr="00DD4571">
              <w:rPr>
                <w:sz w:val="20"/>
                <w:szCs w:val="20"/>
                <w:lang w:val="kk-KZ"/>
              </w:rPr>
              <w:t>Сақтандыру сыныптарының атауы</w:t>
            </w:r>
          </w:p>
        </w:tc>
        <w:tc>
          <w:tcPr>
            <w:tcW w:w="1985" w:type="pct"/>
            <w:gridSpan w:val="4"/>
            <w:tcMar>
              <w:top w:w="0" w:type="dxa"/>
              <w:left w:w="168" w:type="dxa"/>
              <w:bottom w:w="0" w:type="dxa"/>
              <w:right w:w="168" w:type="dxa"/>
            </w:tcMar>
            <w:hideMark/>
          </w:tcPr>
          <w:p w14:paraId="21AC8908" w14:textId="77777777" w:rsidR="00DD4571" w:rsidRPr="00DD4571" w:rsidRDefault="00DD4571" w:rsidP="00DD4571">
            <w:pPr>
              <w:widowControl w:val="0"/>
              <w:jc w:val="center"/>
              <w:textAlignment w:val="baseline"/>
              <w:rPr>
                <w:sz w:val="20"/>
                <w:szCs w:val="20"/>
                <w:lang w:val="kk-KZ" w:eastAsia="en-US"/>
              </w:rPr>
            </w:pPr>
            <w:r w:rsidRPr="00DD4571">
              <w:rPr>
                <w:sz w:val="20"/>
                <w:szCs w:val="20"/>
                <w:lang w:val="kk-KZ"/>
              </w:rPr>
              <w:t>Сақтандыру шарттары бойынша қабылданған сақтандыру сыйлықақылары</w:t>
            </w:r>
          </w:p>
        </w:tc>
        <w:tc>
          <w:tcPr>
            <w:tcW w:w="1558" w:type="pct"/>
            <w:gridSpan w:val="3"/>
            <w:vMerge w:val="restart"/>
            <w:tcMar>
              <w:top w:w="0" w:type="dxa"/>
              <w:left w:w="168" w:type="dxa"/>
              <w:bottom w:w="0" w:type="dxa"/>
              <w:right w:w="168" w:type="dxa"/>
            </w:tcMar>
            <w:hideMark/>
          </w:tcPr>
          <w:p w14:paraId="7311B173" w14:textId="77777777" w:rsidR="00DD4571" w:rsidRPr="00DD4571" w:rsidRDefault="00DD4571" w:rsidP="00DD4571">
            <w:pPr>
              <w:widowControl w:val="0"/>
              <w:jc w:val="center"/>
              <w:textAlignment w:val="baseline"/>
              <w:rPr>
                <w:sz w:val="20"/>
                <w:szCs w:val="20"/>
                <w:lang w:val="kk-KZ" w:eastAsia="en-US"/>
              </w:rPr>
            </w:pPr>
            <w:r w:rsidRPr="00DD4571">
              <w:rPr>
                <w:sz w:val="20"/>
                <w:szCs w:val="20"/>
                <w:lang w:val="kk-KZ"/>
              </w:rPr>
              <w:t>Жасалған шарттар (бірліктер) саны</w:t>
            </w:r>
          </w:p>
        </w:tc>
      </w:tr>
      <w:tr w:rsidR="00DD4571" w:rsidRPr="00F5474E" w14:paraId="29A28B21" w14:textId="77777777" w:rsidTr="00DD4571">
        <w:trPr>
          <w:jc w:val="center"/>
        </w:trPr>
        <w:tc>
          <w:tcPr>
            <w:tcW w:w="0" w:type="auto"/>
            <w:vMerge/>
            <w:vAlign w:val="center"/>
            <w:hideMark/>
          </w:tcPr>
          <w:p w14:paraId="66A0F809" w14:textId="77777777" w:rsidR="00DD4571" w:rsidRPr="00DD4571" w:rsidRDefault="00DD4571" w:rsidP="00DD4571">
            <w:pPr>
              <w:widowControl w:val="0"/>
              <w:jc w:val="center"/>
              <w:rPr>
                <w:sz w:val="20"/>
                <w:szCs w:val="20"/>
                <w:lang w:val="kk-KZ" w:eastAsia="en-US"/>
              </w:rPr>
            </w:pPr>
          </w:p>
        </w:tc>
        <w:tc>
          <w:tcPr>
            <w:tcW w:w="0" w:type="auto"/>
            <w:vMerge/>
            <w:vAlign w:val="center"/>
            <w:hideMark/>
          </w:tcPr>
          <w:p w14:paraId="485864CF" w14:textId="77777777" w:rsidR="00DD4571" w:rsidRPr="00DD4571" w:rsidRDefault="00DD4571" w:rsidP="00DD4571">
            <w:pPr>
              <w:widowControl w:val="0"/>
              <w:jc w:val="center"/>
              <w:rPr>
                <w:sz w:val="20"/>
                <w:szCs w:val="20"/>
                <w:lang w:val="kk-KZ" w:eastAsia="en-US"/>
              </w:rPr>
            </w:pPr>
          </w:p>
        </w:tc>
        <w:tc>
          <w:tcPr>
            <w:tcW w:w="370" w:type="pct"/>
            <w:vMerge w:val="restart"/>
            <w:tcMar>
              <w:top w:w="0" w:type="dxa"/>
              <w:left w:w="168" w:type="dxa"/>
              <w:bottom w:w="0" w:type="dxa"/>
              <w:right w:w="168" w:type="dxa"/>
            </w:tcMar>
            <w:hideMark/>
          </w:tcPr>
          <w:p w14:paraId="0220367D" w14:textId="77777777" w:rsidR="00DD4571" w:rsidRPr="00DD4571" w:rsidRDefault="00DD4571" w:rsidP="00DD4571">
            <w:pPr>
              <w:widowControl w:val="0"/>
              <w:jc w:val="center"/>
              <w:textAlignment w:val="baseline"/>
              <w:rPr>
                <w:sz w:val="20"/>
                <w:szCs w:val="20"/>
                <w:lang w:val="kk-KZ" w:eastAsia="en-US"/>
              </w:rPr>
            </w:pPr>
            <w:r w:rsidRPr="00DD4571">
              <w:rPr>
                <w:sz w:val="20"/>
                <w:szCs w:val="20"/>
                <w:lang w:val="kk-KZ"/>
              </w:rPr>
              <w:t>барлығы</w:t>
            </w:r>
          </w:p>
        </w:tc>
        <w:tc>
          <w:tcPr>
            <w:tcW w:w="1615" w:type="pct"/>
            <w:gridSpan w:val="3"/>
            <w:tcMar>
              <w:top w:w="0" w:type="dxa"/>
              <w:left w:w="168" w:type="dxa"/>
              <w:bottom w:w="0" w:type="dxa"/>
              <w:right w:w="168" w:type="dxa"/>
            </w:tcMar>
            <w:hideMark/>
          </w:tcPr>
          <w:p w14:paraId="28D7125B" w14:textId="77777777" w:rsidR="00DD4571" w:rsidRPr="00DD4571" w:rsidRDefault="00DD4571" w:rsidP="00DD4571">
            <w:pPr>
              <w:widowControl w:val="0"/>
              <w:jc w:val="center"/>
              <w:textAlignment w:val="baseline"/>
              <w:rPr>
                <w:sz w:val="20"/>
                <w:szCs w:val="20"/>
                <w:lang w:val="kk-KZ" w:eastAsia="en-US"/>
              </w:rPr>
            </w:pPr>
            <w:r w:rsidRPr="00DD4571">
              <w:rPr>
                <w:sz w:val="20"/>
                <w:szCs w:val="20"/>
                <w:lang w:val="kk-KZ"/>
              </w:rPr>
              <w:t>оның ішінде мыналармен жасалған шарттар бойынша:</w:t>
            </w:r>
          </w:p>
        </w:tc>
        <w:tc>
          <w:tcPr>
            <w:tcW w:w="0" w:type="auto"/>
            <w:gridSpan w:val="3"/>
            <w:vMerge/>
            <w:vAlign w:val="center"/>
            <w:hideMark/>
          </w:tcPr>
          <w:p w14:paraId="5DE808B2" w14:textId="77777777" w:rsidR="00DD4571" w:rsidRPr="00DD4571" w:rsidRDefault="00DD4571" w:rsidP="00DD4571">
            <w:pPr>
              <w:widowControl w:val="0"/>
              <w:jc w:val="center"/>
              <w:rPr>
                <w:sz w:val="20"/>
                <w:szCs w:val="20"/>
                <w:lang w:val="kk-KZ" w:eastAsia="en-US"/>
              </w:rPr>
            </w:pPr>
          </w:p>
        </w:tc>
      </w:tr>
      <w:tr w:rsidR="00DD4571" w:rsidRPr="00F5474E" w14:paraId="1C28B110" w14:textId="77777777" w:rsidTr="00DD4571">
        <w:trPr>
          <w:jc w:val="center"/>
        </w:trPr>
        <w:tc>
          <w:tcPr>
            <w:tcW w:w="0" w:type="auto"/>
            <w:vMerge/>
            <w:vAlign w:val="center"/>
            <w:hideMark/>
          </w:tcPr>
          <w:p w14:paraId="5BC02B22" w14:textId="77777777" w:rsidR="00DD4571" w:rsidRPr="00DD4571" w:rsidRDefault="00DD4571" w:rsidP="00DD4571">
            <w:pPr>
              <w:widowControl w:val="0"/>
              <w:jc w:val="center"/>
              <w:rPr>
                <w:sz w:val="20"/>
                <w:szCs w:val="20"/>
                <w:lang w:val="kk-KZ" w:eastAsia="en-US"/>
              </w:rPr>
            </w:pPr>
          </w:p>
        </w:tc>
        <w:tc>
          <w:tcPr>
            <w:tcW w:w="0" w:type="auto"/>
            <w:vMerge/>
            <w:vAlign w:val="center"/>
            <w:hideMark/>
          </w:tcPr>
          <w:p w14:paraId="76438F64" w14:textId="77777777" w:rsidR="00DD4571" w:rsidRPr="00DD4571" w:rsidRDefault="00DD4571" w:rsidP="00DD4571">
            <w:pPr>
              <w:widowControl w:val="0"/>
              <w:jc w:val="center"/>
              <w:rPr>
                <w:sz w:val="20"/>
                <w:szCs w:val="20"/>
                <w:lang w:val="kk-KZ" w:eastAsia="en-US"/>
              </w:rPr>
            </w:pPr>
          </w:p>
        </w:tc>
        <w:tc>
          <w:tcPr>
            <w:tcW w:w="0" w:type="auto"/>
            <w:vMerge/>
            <w:vAlign w:val="center"/>
            <w:hideMark/>
          </w:tcPr>
          <w:p w14:paraId="18E0D994" w14:textId="77777777" w:rsidR="00DD4571" w:rsidRPr="00DD4571" w:rsidRDefault="00DD4571" w:rsidP="00DD4571">
            <w:pPr>
              <w:widowControl w:val="0"/>
              <w:jc w:val="center"/>
              <w:rPr>
                <w:sz w:val="20"/>
                <w:szCs w:val="20"/>
                <w:lang w:val="kk-KZ" w:eastAsia="en-US"/>
              </w:rPr>
            </w:pPr>
          </w:p>
        </w:tc>
        <w:tc>
          <w:tcPr>
            <w:tcW w:w="426" w:type="pct"/>
            <w:vMerge w:val="restart"/>
            <w:tcMar>
              <w:top w:w="0" w:type="dxa"/>
              <w:left w:w="168" w:type="dxa"/>
              <w:bottom w:w="0" w:type="dxa"/>
              <w:right w:w="168" w:type="dxa"/>
            </w:tcMar>
            <w:hideMark/>
          </w:tcPr>
          <w:p w14:paraId="0507CC20" w14:textId="77777777" w:rsidR="00DD4571" w:rsidRPr="00DD4571" w:rsidRDefault="00DD4571" w:rsidP="00DD4571">
            <w:pPr>
              <w:widowControl w:val="0"/>
              <w:jc w:val="center"/>
              <w:textAlignment w:val="baseline"/>
              <w:rPr>
                <w:sz w:val="20"/>
                <w:szCs w:val="20"/>
                <w:lang w:val="kk-KZ" w:eastAsia="en-US"/>
              </w:rPr>
            </w:pPr>
            <w:r w:rsidRPr="00DD4571">
              <w:rPr>
                <w:sz w:val="20"/>
                <w:szCs w:val="20"/>
                <w:lang w:val="kk-KZ"/>
              </w:rPr>
              <w:t>екінші деңгейдегі банктер</w:t>
            </w:r>
          </w:p>
        </w:tc>
        <w:tc>
          <w:tcPr>
            <w:tcW w:w="1189" w:type="pct"/>
            <w:gridSpan w:val="2"/>
            <w:tcMar>
              <w:top w:w="0" w:type="dxa"/>
              <w:left w:w="168" w:type="dxa"/>
              <w:bottom w:w="0" w:type="dxa"/>
              <w:right w:w="168" w:type="dxa"/>
            </w:tcMar>
            <w:hideMark/>
          </w:tcPr>
          <w:p w14:paraId="172E946F" w14:textId="77777777" w:rsidR="00DD4571" w:rsidRPr="00DD4571" w:rsidRDefault="00DD4571" w:rsidP="00DD4571">
            <w:pPr>
              <w:widowControl w:val="0"/>
              <w:jc w:val="center"/>
              <w:textAlignment w:val="baseline"/>
              <w:rPr>
                <w:sz w:val="20"/>
                <w:szCs w:val="20"/>
                <w:lang w:val="kk-KZ" w:eastAsia="en-US"/>
              </w:rPr>
            </w:pPr>
            <w:r w:rsidRPr="00DD4571">
              <w:rPr>
                <w:sz w:val="20"/>
                <w:szCs w:val="20"/>
                <w:lang w:val="kk-KZ"/>
              </w:rPr>
              <w:t>басқалары</w:t>
            </w:r>
          </w:p>
        </w:tc>
        <w:tc>
          <w:tcPr>
            <w:tcW w:w="370" w:type="pct"/>
            <w:vMerge w:val="restart"/>
            <w:tcMar>
              <w:top w:w="0" w:type="dxa"/>
              <w:left w:w="168" w:type="dxa"/>
              <w:bottom w:w="0" w:type="dxa"/>
              <w:right w:w="168" w:type="dxa"/>
            </w:tcMar>
            <w:hideMark/>
          </w:tcPr>
          <w:p w14:paraId="710131A0" w14:textId="77777777" w:rsidR="00DD4571" w:rsidRPr="00DD4571" w:rsidRDefault="00DD4571" w:rsidP="00DD4571">
            <w:pPr>
              <w:widowControl w:val="0"/>
              <w:jc w:val="center"/>
              <w:textAlignment w:val="baseline"/>
              <w:rPr>
                <w:sz w:val="20"/>
                <w:szCs w:val="20"/>
                <w:lang w:val="kk-KZ" w:eastAsia="en-US"/>
              </w:rPr>
            </w:pPr>
            <w:r w:rsidRPr="00DD4571">
              <w:rPr>
                <w:sz w:val="20"/>
                <w:szCs w:val="20"/>
                <w:lang w:val="kk-KZ"/>
              </w:rPr>
              <w:t>барлығы</w:t>
            </w:r>
          </w:p>
        </w:tc>
        <w:tc>
          <w:tcPr>
            <w:tcW w:w="1188" w:type="pct"/>
            <w:gridSpan w:val="2"/>
            <w:tcMar>
              <w:top w:w="0" w:type="dxa"/>
              <w:left w:w="168" w:type="dxa"/>
              <w:bottom w:w="0" w:type="dxa"/>
              <w:right w:w="168" w:type="dxa"/>
            </w:tcMar>
            <w:hideMark/>
          </w:tcPr>
          <w:p w14:paraId="55D9B605" w14:textId="77777777" w:rsidR="00DD4571" w:rsidRPr="00DD4571" w:rsidRDefault="00DD4571" w:rsidP="00DD4571">
            <w:pPr>
              <w:widowControl w:val="0"/>
              <w:jc w:val="center"/>
              <w:textAlignment w:val="baseline"/>
              <w:rPr>
                <w:sz w:val="20"/>
                <w:szCs w:val="20"/>
                <w:lang w:val="kk-KZ" w:eastAsia="en-US"/>
              </w:rPr>
            </w:pPr>
            <w:r w:rsidRPr="00DD4571">
              <w:rPr>
                <w:sz w:val="20"/>
                <w:szCs w:val="20"/>
                <w:lang w:val="kk-KZ"/>
              </w:rPr>
              <w:t>оның ішінде мыналармен жасалған шарттар бойынша:</w:t>
            </w:r>
          </w:p>
        </w:tc>
      </w:tr>
      <w:tr w:rsidR="00DD4571" w:rsidRPr="00DD4571" w14:paraId="2B57384C" w14:textId="77777777" w:rsidTr="00DD4571">
        <w:trPr>
          <w:jc w:val="center"/>
        </w:trPr>
        <w:tc>
          <w:tcPr>
            <w:tcW w:w="0" w:type="auto"/>
            <w:vMerge/>
            <w:vAlign w:val="center"/>
            <w:hideMark/>
          </w:tcPr>
          <w:p w14:paraId="601D8515" w14:textId="77777777" w:rsidR="00DD4571" w:rsidRPr="00DD4571" w:rsidRDefault="00DD4571" w:rsidP="00DD4571">
            <w:pPr>
              <w:widowControl w:val="0"/>
              <w:jc w:val="center"/>
              <w:rPr>
                <w:sz w:val="20"/>
                <w:szCs w:val="20"/>
                <w:lang w:val="kk-KZ" w:eastAsia="en-US"/>
              </w:rPr>
            </w:pPr>
          </w:p>
        </w:tc>
        <w:tc>
          <w:tcPr>
            <w:tcW w:w="0" w:type="auto"/>
            <w:vMerge/>
            <w:vAlign w:val="center"/>
            <w:hideMark/>
          </w:tcPr>
          <w:p w14:paraId="67876166" w14:textId="77777777" w:rsidR="00DD4571" w:rsidRPr="00DD4571" w:rsidRDefault="00DD4571" w:rsidP="00DD4571">
            <w:pPr>
              <w:widowControl w:val="0"/>
              <w:jc w:val="center"/>
              <w:rPr>
                <w:sz w:val="20"/>
                <w:szCs w:val="20"/>
                <w:lang w:val="kk-KZ" w:eastAsia="en-US"/>
              </w:rPr>
            </w:pPr>
          </w:p>
        </w:tc>
        <w:tc>
          <w:tcPr>
            <w:tcW w:w="0" w:type="auto"/>
            <w:vMerge/>
            <w:vAlign w:val="center"/>
            <w:hideMark/>
          </w:tcPr>
          <w:p w14:paraId="4FB0800A" w14:textId="77777777" w:rsidR="00DD4571" w:rsidRPr="00DD4571" w:rsidRDefault="00DD4571" w:rsidP="00DD4571">
            <w:pPr>
              <w:widowControl w:val="0"/>
              <w:jc w:val="center"/>
              <w:rPr>
                <w:sz w:val="20"/>
                <w:szCs w:val="20"/>
                <w:lang w:val="kk-KZ" w:eastAsia="en-US"/>
              </w:rPr>
            </w:pPr>
          </w:p>
        </w:tc>
        <w:tc>
          <w:tcPr>
            <w:tcW w:w="0" w:type="auto"/>
            <w:vMerge/>
            <w:vAlign w:val="center"/>
            <w:hideMark/>
          </w:tcPr>
          <w:p w14:paraId="412CCE62" w14:textId="77777777" w:rsidR="00DD4571" w:rsidRPr="00DD4571" w:rsidRDefault="00DD4571" w:rsidP="00DD4571">
            <w:pPr>
              <w:widowControl w:val="0"/>
              <w:jc w:val="center"/>
              <w:rPr>
                <w:sz w:val="20"/>
                <w:szCs w:val="20"/>
                <w:lang w:val="kk-KZ" w:eastAsia="en-US"/>
              </w:rPr>
            </w:pPr>
          </w:p>
        </w:tc>
        <w:tc>
          <w:tcPr>
            <w:tcW w:w="564" w:type="pct"/>
            <w:tcMar>
              <w:top w:w="0" w:type="dxa"/>
              <w:left w:w="168" w:type="dxa"/>
              <w:bottom w:w="0" w:type="dxa"/>
              <w:right w:w="168" w:type="dxa"/>
            </w:tcMar>
            <w:hideMark/>
          </w:tcPr>
          <w:p w14:paraId="6EF65BC4" w14:textId="77777777" w:rsidR="00DD4571" w:rsidRPr="00DD4571" w:rsidRDefault="00DD4571" w:rsidP="00DD4571">
            <w:pPr>
              <w:widowControl w:val="0"/>
              <w:jc w:val="center"/>
              <w:textAlignment w:val="baseline"/>
              <w:rPr>
                <w:sz w:val="20"/>
                <w:szCs w:val="20"/>
                <w:lang w:val="kk-KZ" w:eastAsia="en-US"/>
              </w:rPr>
            </w:pPr>
            <w:r w:rsidRPr="00DD4571">
              <w:rPr>
                <w:sz w:val="20"/>
                <w:szCs w:val="20"/>
                <w:lang w:val="kk-KZ"/>
              </w:rPr>
              <w:t>жеке тұлғалар</w:t>
            </w:r>
          </w:p>
        </w:tc>
        <w:tc>
          <w:tcPr>
            <w:tcW w:w="625" w:type="pct"/>
            <w:tcMar>
              <w:top w:w="0" w:type="dxa"/>
              <w:left w:w="168" w:type="dxa"/>
              <w:bottom w:w="0" w:type="dxa"/>
              <w:right w:w="168" w:type="dxa"/>
            </w:tcMar>
            <w:hideMark/>
          </w:tcPr>
          <w:p w14:paraId="7C2B6A0E" w14:textId="77777777" w:rsidR="00DD4571" w:rsidRPr="00DD4571" w:rsidRDefault="00DD4571" w:rsidP="00DD4571">
            <w:pPr>
              <w:widowControl w:val="0"/>
              <w:jc w:val="center"/>
              <w:textAlignment w:val="baseline"/>
              <w:rPr>
                <w:sz w:val="20"/>
                <w:szCs w:val="20"/>
                <w:lang w:val="kk-KZ" w:eastAsia="en-US"/>
              </w:rPr>
            </w:pPr>
            <w:r w:rsidRPr="00DD4571">
              <w:rPr>
                <w:sz w:val="20"/>
                <w:szCs w:val="20"/>
                <w:lang w:val="kk-KZ"/>
              </w:rPr>
              <w:t>заңды тұлғалар</w:t>
            </w:r>
          </w:p>
        </w:tc>
        <w:tc>
          <w:tcPr>
            <w:tcW w:w="0" w:type="auto"/>
            <w:vMerge/>
            <w:vAlign w:val="center"/>
            <w:hideMark/>
          </w:tcPr>
          <w:p w14:paraId="2890A508" w14:textId="77777777" w:rsidR="00DD4571" w:rsidRPr="00DD4571" w:rsidRDefault="00DD4571" w:rsidP="00DD4571">
            <w:pPr>
              <w:widowControl w:val="0"/>
              <w:jc w:val="center"/>
              <w:rPr>
                <w:sz w:val="20"/>
                <w:szCs w:val="20"/>
                <w:lang w:val="kk-KZ" w:eastAsia="en-US"/>
              </w:rPr>
            </w:pPr>
          </w:p>
        </w:tc>
        <w:tc>
          <w:tcPr>
            <w:tcW w:w="566" w:type="pct"/>
            <w:tcMar>
              <w:top w:w="0" w:type="dxa"/>
              <w:left w:w="168" w:type="dxa"/>
              <w:bottom w:w="0" w:type="dxa"/>
              <w:right w:w="168" w:type="dxa"/>
            </w:tcMar>
            <w:hideMark/>
          </w:tcPr>
          <w:p w14:paraId="5017E6D1" w14:textId="77777777" w:rsidR="00DD4571" w:rsidRPr="00DD4571" w:rsidRDefault="00DD4571" w:rsidP="00DD4571">
            <w:pPr>
              <w:widowControl w:val="0"/>
              <w:jc w:val="center"/>
              <w:textAlignment w:val="baseline"/>
              <w:rPr>
                <w:sz w:val="20"/>
                <w:szCs w:val="20"/>
                <w:lang w:val="kk-KZ" w:eastAsia="en-US"/>
              </w:rPr>
            </w:pPr>
            <w:r w:rsidRPr="00DD4571">
              <w:rPr>
                <w:sz w:val="20"/>
                <w:szCs w:val="20"/>
                <w:lang w:val="kk-KZ"/>
              </w:rPr>
              <w:t>жеке тұлғалар</w:t>
            </w:r>
          </w:p>
        </w:tc>
        <w:tc>
          <w:tcPr>
            <w:tcW w:w="622" w:type="pct"/>
            <w:tcMar>
              <w:top w:w="0" w:type="dxa"/>
              <w:left w:w="168" w:type="dxa"/>
              <w:bottom w:w="0" w:type="dxa"/>
              <w:right w:w="168" w:type="dxa"/>
            </w:tcMar>
            <w:hideMark/>
          </w:tcPr>
          <w:p w14:paraId="3FFEC1A2" w14:textId="77777777" w:rsidR="00DD4571" w:rsidRPr="00DD4571" w:rsidRDefault="00DD4571" w:rsidP="00DD4571">
            <w:pPr>
              <w:widowControl w:val="0"/>
              <w:jc w:val="center"/>
              <w:textAlignment w:val="baseline"/>
              <w:rPr>
                <w:sz w:val="20"/>
                <w:szCs w:val="20"/>
                <w:lang w:val="kk-KZ" w:eastAsia="en-US"/>
              </w:rPr>
            </w:pPr>
            <w:r w:rsidRPr="00DD4571">
              <w:rPr>
                <w:sz w:val="20"/>
                <w:szCs w:val="20"/>
                <w:lang w:val="kk-KZ"/>
              </w:rPr>
              <w:t>заңды тұлғалар</w:t>
            </w:r>
          </w:p>
        </w:tc>
      </w:tr>
      <w:tr w:rsidR="00DD4571" w:rsidRPr="00DD4571" w14:paraId="14A192FF" w14:textId="77777777" w:rsidTr="00DD4571">
        <w:trPr>
          <w:jc w:val="center"/>
        </w:trPr>
        <w:tc>
          <w:tcPr>
            <w:tcW w:w="260" w:type="pct"/>
            <w:tcMar>
              <w:top w:w="0" w:type="dxa"/>
              <w:left w:w="168" w:type="dxa"/>
              <w:bottom w:w="0" w:type="dxa"/>
              <w:right w:w="168" w:type="dxa"/>
            </w:tcMar>
            <w:hideMark/>
          </w:tcPr>
          <w:p w14:paraId="4C178A49" w14:textId="77777777" w:rsidR="00DD4571" w:rsidRPr="00DD4571" w:rsidRDefault="00DD4571" w:rsidP="00DD4571">
            <w:pPr>
              <w:widowControl w:val="0"/>
              <w:jc w:val="center"/>
              <w:textAlignment w:val="baseline"/>
              <w:rPr>
                <w:sz w:val="20"/>
                <w:szCs w:val="20"/>
                <w:lang w:val="kk-KZ" w:eastAsia="en-US"/>
              </w:rPr>
            </w:pPr>
            <w:r w:rsidRPr="00DD4571">
              <w:rPr>
                <w:sz w:val="20"/>
                <w:szCs w:val="20"/>
                <w:lang w:val="kk-KZ" w:eastAsia="en-US"/>
              </w:rPr>
              <w:t>1</w:t>
            </w:r>
          </w:p>
        </w:tc>
        <w:tc>
          <w:tcPr>
            <w:tcW w:w="1197" w:type="pct"/>
            <w:tcMar>
              <w:top w:w="0" w:type="dxa"/>
              <w:left w:w="168" w:type="dxa"/>
              <w:bottom w:w="0" w:type="dxa"/>
              <w:right w:w="168" w:type="dxa"/>
            </w:tcMar>
            <w:hideMark/>
          </w:tcPr>
          <w:p w14:paraId="3E20E1B8" w14:textId="77777777" w:rsidR="00DD4571" w:rsidRPr="00DD4571" w:rsidRDefault="00DD4571" w:rsidP="00DD4571">
            <w:pPr>
              <w:widowControl w:val="0"/>
              <w:jc w:val="center"/>
              <w:textAlignment w:val="baseline"/>
              <w:rPr>
                <w:sz w:val="20"/>
                <w:szCs w:val="20"/>
                <w:lang w:val="kk-KZ" w:eastAsia="en-US"/>
              </w:rPr>
            </w:pPr>
            <w:r w:rsidRPr="00DD4571">
              <w:rPr>
                <w:sz w:val="20"/>
                <w:szCs w:val="20"/>
                <w:lang w:val="kk-KZ" w:eastAsia="en-US"/>
              </w:rPr>
              <w:t>2</w:t>
            </w:r>
          </w:p>
        </w:tc>
        <w:tc>
          <w:tcPr>
            <w:tcW w:w="370" w:type="pct"/>
            <w:tcMar>
              <w:top w:w="0" w:type="dxa"/>
              <w:left w:w="168" w:type="dxa"/>
              <w:bottom w:w="0" w:type="dxa"/>
              <w:right w:w="168" w:type="dxa"/>
            </w:tcMar>
            <w:hideMark/>
          </w:tcPr>
          <w:p w14:paraId="0E802976" w14:textId="77777777" w:rsidR="00DD4571" w:rsidRPr="00DD4571" w:rsidRDefault="00DD4571" w:rsidP="00DD4571">
            <w:pPr>
              <w:widowControl w:val="0"/>
              <w:jc w:val="center"/>
              <w:textAlignment w:val="baseline"/>
              <w:rPr>
                <w:sz w:val="20"/>
                <w:szCs w:val="20"/>
                <w:lang w:val="kk-KZ" w:eastAsia="en-US"/>
              </w:rPr>
            </w:pPr>
            <w:r w:rsidRPr="00DD4571">
              <w:rPr>
                <w:sz w:val="20"/>
                <w:szCs w:val="20"/>
                <w:lang w:val="kk-KZ" w:eastAsia="en-US"/>
              </w:rPr>
              <w:t>3</w:t>
            </w:r>
          </w:p>
        </w:tc>
        <w:tc>
          <w:tcPr>
            <w:tcW w:w="426" w:type="pct"/>
            <w:tcMar>
              <w:top w:w="0" w:type="dxa"/>
              <w:left w:w="168" w:type="dxa"/>
              <w:bottom w:w="0" w:type="dxa"/>
              <w:right w:w="168" w:type="dxa"/>
            </w:tcMar>
            <w:hideMark/>
          </w:tcPr>
          <w:p w14:paraId="65C350A2" w14:textId="77777777" w:rsidR="00DD4571" w:rsidRPr="00DD4571" w:rsidRDefault="00DD4571" w:rsidP="00DD4571">
            <w:pPr>
              <w:widowControl w:val="0"/>
              <w:jc w:val="center"/>
              <w:textAlignment w:val="baseline"/>
              <w:rPr>
                <w:sz w:val="20"/>
                <w:szCs w:val="20"/>
                <w:lang w:val="kk-KZ" w:eastAsia="en-US"/>
              </w:rPr>
            </w:pPr>
            <w:r w:rsidRPr="00DD4571">
              <w:rPr>
                <w:sz w:val="20"/>
                <w:szCs w:val="20"/>
                <w:lang w:val="kk-KZ" w:eastAsia="en-US"/>
              </w:rPr>
              <w:t>4</w:t>
            </w:r>
          </w:p>
        </w:tc>
        <w:tc>
          <w:tcPr>
            <w:tcW w:w="564" w:type="pct"/>
            <w:tcMar>
              <w:top w:w="0" w:type="dxa"/>
              <w:left w:w="168" w:type="dxa"/>
              <w:bottom w:w="0" w:type="dxa"/>
              <w:right w:w="168" w:type="dxa"/>
            </w:tcMar>
            <w:hideMark/>
          </w:tcPr>
          <w:p w14:paraId="10F93C9B" w14:textId="77777777" w:rsidR="00DD4571" w:rsidRPr="00DD4571" w:rsidRDefault="00DD4571" w:rsidP="00DD4571">
            <w:pPr>
              <w:widowControl w:val="0"/>
              <w:jc w:val="center"/>
              <w:textAlignment w:val="baseline"/>
              <w:rPr>
                <w:sz w:val="20"/>
                <w:szCs w:val="20"/>
                <w:lang w:val="kk-KZ" w:eastAsia="en-US"/>
              </w:rPr>
            </w:pPr>
            <w:r w:rsidRPr="00DD4571">
              <w:rPr>
                <w:sz w:val="20"/>
                <w:szCs w:val="20"/>
                <w:lang w:val="kk-KZ" w:eastAsia="en-US"/>
              </w:rPr>
              <w:t>5</w:t>
            </w:r>
          </w:p>
        </w:tc>
        <w:tc>
          <w:tcPr>
            <w:tcW w:w="625" w:type="pct"/>
            <w:tcMar>
              <w:top w:w="0" w:type="dxa"/>
              <w:left w:w="168" w:type="dxa"/>
              <w:bottom w:w="0" w:type="dxa"/>
              <w:right w:w="168" w:type="dxa"/>
            </w:tcMar>
            <w:hideMark/>
          </w:tcPr>
          <w:p w14:paraId="4496D369" w14:textId="77777777" w:rsidR="00DD4571" w:rsidRPr="00DD4571" w:rsidRDefault="00DD4571" w:rsidP="00DD4571">
            <w:pPr>
              <w:widowControl w:val="0"/>
              <w:jc w:val="center"/>
              <w:textAlignment w:val="baseline"/>
              <w:rPr>
                <w:sz w:val="20"/>
                <w:szCs w:val="20"/>
                <w:lang w:val="kk-KZ" w:eastAsia="en-US"/>
              </w:rPr>
            </w:pPr>
            <w:r w:rsidRPr="00DD4571">
              <w:rPr>
                <w:sz w:val="20"/>
                <w:szCs w:val="20"/>
                <w:lang w:val="kk-KZ" w:eastAsia="en-US"/>
              </w:rPr>
              <w:t>6</w:t>
            </w:r>
          </w:p>
        </w:tc>
        <w:tc>
          <w:tcPr>
            <w:tcW w:w="370" w:type="pct"/>
            <w:tcMar>
              <w:top w:w="0" w:type="dxa"/>
              <w:left w:w="168" w:type="dxa"/>
              <w:bottom w:w="0" w:type="dxa"/>
              <w:right w:w="168" w:type="dxa"/>
            </w:tcMar>
            <w:hideMark/>
          </w:tcPr>
          <w:p w14:paraId="69393976" w14:textId="77777777" w:rsidR="00DD4571" w:rsidRPr="00DD4571" w:rsidRDefault="00DD4571" w:rsidP="00DD4571">
            <w:pPr>
              <w:widowControl w:val="0"/>
              <w:jc w:val="center"/>
              <w:textAlignment w:val="baseline"/>
              <w:rPr>
                <w:sz w:val="20"/>
                <w:szCs w:val="20"/>
                <w:lang w:val="kk-KZ" w:eastAsia="en-US"/>
              </w:rPr>
            </w:pPr>
            <w:r w:rsidRPr="00DD4571">
              <w:rPr>
                <w:sz w:val="20"/>
                <w:szCs w:val="20"/>
                <w:lang w:val="kk-KZ" w:eastAsia="en-US"/>
              </w:rPr>
              <w:t>7</w:t>
            </w:r>
          </w:p>
        </w:tc>
        <w:tc>
          <w:tcPr>
            <w:tcW w:w="566" w:type="pct"/>
            <w:tcMar>
              <w:top w:w="0" w:type="dxa"/>
              <w:left w:w="168" w:type="dxa"/>
              <w:bottom w:w="0" w:type="dxa"/>
              <w:right w:w="168" w:type="dxa"/>
            </w:tcMar>
            <w:hideMark/>
          </w:tcPr>
          <w:p w14:paraId="535E474C" w14:textId="77777777" w:rsidR="00DD4571" w:rsidRPr="00DD4571" w:rsidRDefault="00DD4571" w:rsidP="00DD4571">
            <w:pPr>
              <w:widowControl w:val="0"/>
              <w:jc w:val="center"/>
              <w:textAlignment w:val="baseline"/>
              <w:rPr>
                <w:sz w:val="20"/>
                <w:szCs w:val="20"/>
                <w:lang w:val="kk-KZ" w:eastAsia="en-US"/>
              </w:rPr>
            </w:pPr>
            <w:r w:rsidRPr="00DD4571">
              <w:rPr>
                <w:sz w:val="20"/>
                <w:szCs w:val="20"/>
                <w:lang w:val="kk-KZ" w:eastAsia="en-US"/>
              </w:rPr>
              <w:t>8</w:t>
            </w:r>
          </w:p>
        </w:tc>
        <w:tc>
          <w:tcPr>
            <w:tcW w:w="622" w:type="pct"/>
            <w:tcMar>
              <w:top w:w="0" w:type="dxa"/>
              <w:left w:w="168" w:type="dxa"/>
              <w:bottom w:w="0" w:type="dxa"/>
              <w:right w:w="168" w:type="dxa"/>
            </w:tcMar>
            <w:hideMark/>
          </w:tcPr>
          <w:p w14:paraId="62E209DF" w14:textId="77777777" w:rsidR="00DD4571" w:rsidRPr="00DD4571" w:rsidRDefault="00DD4571" w:rsidP="00DD4571">
            <w:pPr>
              <w:widowControl w:val="0"/>
              <w:jc w:val="center"/>
              <w:textAlignment w:val="baseline"/>
              <w:rPr>
                <w:sz w:val="20"/>
                <w:szCs w:val="20"/>
                <w:lang w:val="kk-KZ" w:eastAsia="en-US"/>
              </w:rPr>
            </w:pPr>
            <w:r w:rsidRPr="00DD4571">
              <w:rPr>
                <w:sz w:val="20"/>
                <w:szCs w:val="20"/>
                <w:lang w:val="kk-KZ" w:eastAsia="en-US"/>
              </w:rPr>
              <w:t>9</w:t>
            </w:r>
          </w:p>
        </w:tc>
      </w:tr>
      <w:tr w:rsidR="00DD4571" w:rsidRPr="00DD4571" w14:paraId="7CD0AE4E" w14:textId="77777777" w:rsidTr="00DD4571">
        <w:trPr>
          <w:jc w:val="center"/>
        </w:trPr>
        <w:tc>
          <w:tcPr>
            <w:tcW w:w="260" w:type="pct"/>
            <w:tcMar>
              <w:top w:w="0" w:type="dxa"/>
              <w:left w:w="168" w:type="dxa"/>
              <w:bottom w:w="0" w:type="dxa"/>
              <w:right w:w="168" w:type="dxa"/>
            </w:tcMar>
            <w:hideMark/>
          </w:tcPr>
          <w:p w14:paraId="1590F218" w14:textId="77777777" w:rsidR="00DD4571" w:rsidRPr="00DD4571" w:rsidRDefault="00DD4571" w:rsidP="00DD4571">
            <w:pPr>
              <w:widowControl w:val="0"/>
              <w:jc w:val="center"/>
              <w:textAlignment w:val="baseline"/>
              <w:rPr>
                <w:sz w:val="20"/>
                <w:szCs w:val="20"/>
                <w:lang w:val="kk-KZ" w:eastAsia="en-US"/>
              </w:rPr>
            </w:pPr>
            <w:r w:rsidRPr="00DD4571">
              <w:rPr>
                <w:sz w:val="20"/>
                <w:szCs w:val="20"/>
                <w:lang w:val="kk-KZ" w:eastAsia="en-US"/>
              </w:rPr>
              <w:t>1</w:t>
            </w:r>
          </w:p>
        </w:tc>
        <w:tc>
          <w:tcPr>
            <w:tcW w:w="1197" w:type="pct"/>
            <w:tcMar>
              <w:top w:w="0" w:type="dxa"/>
              <w:left w:w="168" w:type="dxa"/>
              <w:bottom w:w="0" w:type="dxa"/>
              <w:right w:w="168" w:type="dxa"/>
            </w:tcMar>
            <w:hideMark/>
          </w:tcPr>
          <w:p w14:paraId="74A431B2" w14:textId="77777777" w:rsidR="00DD4571" w:rsidRPr="00DD4571" w:rsidRDefault="00DD4571" w:rsidP="00DD4571">
            <w:pPr>
              <w:widowControl w:val="0"/>
              <w:jc w:val="both"/>
              <w:textAlignment w:val="baseline"/>
              <w:rPr>
                <w:sz w:val="20"/>
                <w:szCs w:val="20"/>
                <w:lang w:val="kk-KZ" w:eastAsia="en-US"/>
              </w:rPr>
            </w:pPr>
            <w:r w:rsidRPr="00DD4571">
              <w:rPr>
                <w:sz w:val="20"/>
                <w:szCs w:val="20"/>
                <w:lang w:val="kk-KZ"/>
              </w:rPr>
              <w:t>Міндетті сақтандыру</w:t>
            </w:r>
          </w:p>
        </w:tc>
        <w:tc>
          <w:tcPr>
            <w:tcW w:w="370" w:type="pct"/>
            <w:tcMar>
              <w:top w:w="0" w:type="dxa"/>
              <w:left w:w="168" w:type="dxa"/>
              <w:bottom w:w="0" w:type="dxa"/>
              <w:right w:w="168" w:type="dxa"/>
            </w:tcMar>
            <w:hideMark/>
          </w:tcPr>
          <w:p w14:paraId="5A137598" w14:textId="77777777" w:rsidR="00DD4571" w:rsidRPr="00DD4571" w:rsidRDefault="00DD4571" w:rsidP="00DD4571">
            <w:pPr>
              <w:widowControl w:val="0"/>
              <w:rPr>
                <w:sz w:val="20"/>
                <w:szCs w:val="20"/>
                <w:lang w:val="kk-KZ" w:eastAsia="en-US"/>
              </w:rPr>
            </w:pPr>
          </w:p>
        </w:tc>
        <w:tc>
          <w:tcPr>
            <w:tcW w:w="426" w:type="pct"/>
            <w:tcMar>
              <w:top w:w="0" w:type="dxa"/>
              <w:left w:w="168" w:type="dxa"/>
              <w:bottom w:w="0" w:type="dxa"/>
              <w:right w:w="168" w:type="dxa"/>
            </w:tcMar>
            <w:hideMark/>
          </w:tcPr>
          <w:p w14:paraId="379332D8" w14:textId="77777777" w:rsidR="00DD4571" w:rsidRPr="00DD4571" w:rsidRDefault="00DD4571" w:rsidP="00DD4571">
            <w:pPr>
              <w:widowControl w:val="0"/>
              <w:rPr>
                <w:rFonts w:eastAsiaTheme="minorHAnsi"/>
                <w:sz w:val="20"/>
                <w:szCs w:val="20"/>
                <w:lang w:val="kk-KZ"/>
              </w:rPr>
            </w:pPr>
          </w:p>
        </w:tc>
        <w:tc>
          <w:tcPr>
            <w:tcW w:w="564" w:type="pct"/>
            <w:tcMar>
              <w:top w:w="0" w:type="dxa"/>
              <w:left w:w="168" w:type="dxa"/>
              <w:bottom w:w="0" w:type="dxa"/>
              <w:right w:w="168" w:type="dxa"/>
            </w:tcMar>
            <w:hideMark/>
          </w:tcPr>
          <w:p w14:paraId="25124E27" w14:textId="77777777" w:rsidR="00DD4571" w:rsidRPr="00DD4571" w:rsidRDefault="00DD4571" w:rsidP="00DD4571">
            <w:pPr>
              <w:widowControl w:val="0"/>
              <w:rPr>
                <w:rFonts w:eastAsiaTheme="minorHAnsi"/>
                <w:sz w:val="20"/>
                <w:szCs w:val="20"/>
                <w:lang w:val="kk-KZ"/>
              </w:rPr>
            </w:pPr>
          </w:p>
        </w:tc>
        <w:tc>
          <w:tcPr>
            <w:tcW w:w="625" w:type="pct"/>
            <w:tcMar>
              <w:top w:w="0" w:type="dxa"/>
              <w:left w:w="168" w:type="dxa"/>
              <w:bottom w:w="0" w:type="dxa"/>
              <w:right w:w="168" w:type="dxa"/>
            </w:tcMar>
            <w:hideMark/>
          </w:tcPr>
          <w:p w14:paraId="4A4D0529" w14:textId="77777777" w:rsidR="00DD4571" w:rsidRPr="00DD4571" w:rsidRDefault="00DD4571" w:rsidP="00DD4571">
            <w:pPr>
              <w:widowControl w:val="0"/>
              <w:rPr>
                <w:rFonts w:eastAsiaTheme="minorHAnsi"/>
                <w:sz w:val="20"/>
                <w:szCs w:val="20"/>
                <w:lang w:val="kk-KZ"/>
              </w:rPr>
            </w:pPr>
          </w:p>
        </w:tc>
        <w:tc>
          <w:tcPr>
            <w:tcW w:w="370" w:type="pct"/>
            <w:tcMar>
              <w:top w:w="0" w:type="dxa"/>
              <w:left w:w="168" w:type="dxa"/>
              <w:bottom w:w="0" w:type="dxa"/>
              <w:right w:w="168" w:type="dxa"/>
            </w:tcMar>
            <w:hideMark/>
          </w:tcPr>
          <w:p w14:paraId="07CBCB51" w14:textId="77777777" w:rsidR="00DD4571" w:rsidRPr="00DD4571" w:rsidRDefault="00DD4571" w:rsidP="00DD4571">
            <w:pPr>
              <w:widowControl w:val="0"/>
              <w:rPr>
                <w:rFonts w:eastAsiaTheme="minorHAnsi"/>
                <w:sz w:val="20"/>
                <w:szCs w:val="20"/>
                <w:lang w:val="kk-KZ"/>
              </w:rPr>
            </w:pPr>
          </w:p>
        </w:tc>
        <w:tc>
          <w:tcPr>
            <w:tcW w:w="566" w:type="pct"/>
            <w:tcMar>
              <w:top w:w="0" w:type="dxa"/>
              <w:left w:w="168" w:type="dxa"/>
              <w:bottom w:w="0" w:type="dxa"/>
              <w:right w:w="168" w:type="dxa"/>
            </w:tcMar>
            <w:hideMark/>
          </w:tcPr>
          <w:p w14:paraId="3043989A" w14:textId="77777777" w:rsidR="00DD4571" w:rsidRPr="00DD4571" w:rsidRDefault="00DD4571" w:rsidP="00DD4571">
            <w:pPr>
              <w:widowControl w:val="0"/>
              <w:rPr>
                <w:rFonts w:eastAsiaTheme="minorHAnsi"/>
                <w:sz w:val="20"/>
                <w:szCs w:val="20"/>
                <w:lang w:val="kk-KZ"/>
              </w:rPr>
            </w:pPr>
          </w:p>
        </w:tc>
        <w:tc>
          <w:tcPr>
            <w:tcW w:w="622" w:type="pct"/>
            <w:tcMar>
              <w:top w:w="0" w:type="dxa"/>
              <w:left w:w="168" w:type="dxa"/>
              <w:bottom w:w="0" w:type="dxa"/>
              <w:right w:w="168" w:type="dxa"/>
            </w:tcMar>
            <w:hideMark/>
          </w:tcPr>
          <w:p w14:paraId="2C420BF0" w14:textId="77777777" w:rsidR="00DD4571" w:rsidRPr="00DD4571" w:rsidRDefault="00DD4571" w:rsidP="00DD4571">
            <w:pPr>
              <w:widowControl w:val="0"/>
              <w:rPr>
                <w:rFonts w:eastAsiaTheme="minorHAnsi"/>
                <w:sz w:val="20"/>
                <w:szCs w:val="20"/>
                <w:lang w:val="kk-KZ"/>
              </w:rPr>
            </w:pPr>
          </w:p>
        </w:tc>
      </w:tr>
      <w:tr w:rsidR="00DD4571" w:rsidRPr="00F5474E" w14:paraId="26C93B06" w14:textId="77777777" w:rsidTr="00DD4571">
        <w:trPr>
          <w:jc w:val="center"/>
        </w:trPr>
        <w:tc>
          <w:tcPr>
            <w:tcW w:w="260" w:type="pct"/>
            <w:tcMar>
              <w:top w:w="0" w:type="dxa"/>
              <w:left w:w="168" w:type="dxa"/>
              <w:bottom w:w="0" w:type="dxa"/>
              <w:right w:w="168" w:type="dxa"/>
            </w:tcMar>
            <w:hideMark/>
          </w:tcPr>
          <w:p w14:paraId="6CBBE869" w14:textId="77777777" w:rsidR="00DD4571" w:rsidRPr="00DD4571" w:rsidRDefault="00DD4571" w:rsidP="00DD4571">
            <w:pPr>
              <w:widowControl w:val="0"/>
              <w:jc w:val="center"/>
              <w:textAlignment w:val="baseline"/>
              <w:rPr>
                <w:sz w:val="20"/>
                <w:szCs w:val="20"/>
                <w:lang w:val="kk-KZ" w:eastAsia="en-US"/>
              </w:rPr>
            </w:pPr>
            <w:r w:rsidRPr="00DD4571">
              <w:rPr>
                <w:sz w:val="20"/>
                <w:szCs w:val="20"/>
                <w:lang w:val="kk-KZ" w:eastAsia="en-US"/>
              </w:rPr>
              <w:t>1.1</w:t>
            </w:r>
          </w:p>
        </w:tc>
        <w:tc>
          <w:tcPr>
            <w:tcW w:w="1197" w:type="pct"/>
            <w:tcMar>
              <w:top w:w="0" w:type="dxa"/>
              <w:left w:w="168" w:type="dxa"/>
              <w:bottom w:w="0" w:type="dxa"/>
              <w:right w:w="168" w:type="dxa"/>
            </w:tcMar>
            <w:hideMark/>
          </w:tcPr>
          <w:p w14:paraId="7FCFEA91" w14:textId="77777777" w:rsidR="00DD4571" w:rsidRPr="00DD4571" w:rsidRDefault="00DD4571" w:rsidP="00DD4571">
            <w:pPr>
              <w:widowControl w:val="0"/>
              <w:jc w:val="both"/>
              <w:textAlignment w:val="baseline"/>
              <w:rPr>
                <w:sz w:val="20"/>
                <w:szCs w:val="20"/>
                <w:lang w:val="kk-KZ" w:eastAsia="en-US"/>
              </w:rPr>
            </w:pPr>
            <w:proofErr w:type="spellStart"/>
            <w:r w:rsidRPr="00DD4571">
              <w:rPr>
                <w:sz w:val="20"/>
                <w:szCs w:val="20"/>
                <w:lang w:val="kk-KZ"/>
              </w:rPr>
              <w:t>көлiк</w:t>
            </w:r>
            <w:proofErr w:type="spellEnd"/>
            <w:r w:rsidRPr="00DD4571">
              <w:rPr>
                <w:sz w:val="20"/>
                <w:szCs w:val="20"/>
                <w:lang w:val="kk-KZ"/>
              </w:rPr>
              <w:t xml:space="preserve"> құралдары </w:t>
            </w:r>
            <w:proofErr w:type="spellStart"/>
            <w:r w:rsidRPr="00DD4571">
              <w:rPr>
                <w:sz w:val="20"/>
                <w:szCs w:val="20"/>
                <w:lang w:val="kk-KZ"/>
              </w:rPr>
              <w:t>иелерiнiң</w:t>
            </w:r>
            <w:proofErr w:type="spellEnd"/>
            <w:r w:rsidRPr="00DD4571">
              <w:rPr>
                <w:sz w:val="20"/>
                <w:szCs w:val="20"/>
                <w:lang w:val="kk-KZ"/>
              </w:rPr>
              <w:t xml:space="preserve"> азаматтық-құқықтық </w:t>
            </w:r>
            <w:proofErr w:type="spellStart"/>
            <w:r w:rsidRPr="00DD4571">
              <w:rPr>
                <w:sz w:val="20"/>
                <w:szCs w:val="20"/>
                <w:lang w:val="kk-KZ"/>
              </w:rPr>
              <w:t>жауапкершiлiгi</w:t>
            </w:r>
            <w:proofErr w:type="spellEnd"/>
          </w:p>
        </w:tc>
        <w:tc>
          <w:tcPr>
            <w:tcW w:w="370" w:type="pct"/>
            <w:tcMar>
              <w:top w:w="0" w:type="dxa"/>
              <w:left w:w="168" w:type="dxa"/>
              <w:bottom w:w="0" w:type="dxa"/>
              <w:right w:w="168" w:type="dxa"/>
            </w:tcMar>
            <w:hideMark/>
          </w:tcPr>
          <w:p w14:paraId="6666C891" w14:textId="77777777" w:rsidR="00DD4571" w:rsidRPr="00DD4571" w:rsidRDefault="00DD4571" w:rsidP="00DD4571">
            <w:pPr>
              <w:widowControl w:val="0"/>
              <w:rPr>
                <w:sz w:val="20"/>
                <w:szCs w:val="20"/>
                <w:lang w:val="kk-KZ" w:eastAsia="en-US"/>
              </w:rPr>
            </w:pPr>
          </w:p>
        </w:tc>
        <w:tc>
          <w:tcPr>
            <w:tcW w:w="426" w:type="pct"/>
            <w:tcMar>
              <w:top w:w="0" w:type="dxa"/>
              <w:left w:w="168" w:type="dxa"/>
              <w:bottom w:w="0" w:type="dxa"/>
              <w:right w:w="168" w:type="dxa"/>
            </w:tcMar>
            <w:hideMark/>
          </w:tcPr>
          <w:p w14:paraId="10294150" w14:textId="77777777" w:rsidR="00DD4571" w:rsidRPr="00DD4571" w:rsidRDefault="00DD4571" w:rsidP="00DD4571">
            <w:pPr>
              <w:widowControl w:val="0"/>
              <w:rPr>
                <w:rFonts w:eastAsiaTheme="minorHAnsi"/>
                <w:sz w:val="20"/>
                <w:szCs w:val="20"/>
                <w:lang w:val="kk-KZ"/>
              </w:rPr>
            </w:pPr>
          </w:p>
        </w:tc>
        <w:tc>
          <w:tcPr>
            <w:tcW w:w="564" w:type="pct"/>
            <w:tcMar>
              <w:top w:w="0" w:type="dxa"/>
              <w:left w:w="168" w:type="dxa"/>
              <w:bottom w:w="0" w:type="dxa"/>
              <w:right w:w="168" w:type="dxa"/>
            </w:tcMar>
            <w:hideMark/>
          </w:tcPr>
          <w:p w14:paraId="19BB5D5A" w14:textId="77777777" w:rsidR="00DD4571" w:rsidRPr="00DD4571" w:rsidRDefault="00DD4571" w:rsidP="00DD4571">
            <w:pPr>
              <w:widowControl w:val="0"/>
              <w:rPr>
                <w:rFonts w:eastAsiaTheme="minorHAnsi"/>
                <w:sz w:val="20"/>
                <w:szCs w:val="20"/>
                <w:lang w:val="kk-KZ"/>
              </w:rPr>
            </w:pPr>
          </w:p>
        </w:tc>
        <w:tc>
          <w:tcPr>
            <w:tcW w:w="625" w:type="pct"/>
            <w:tcMar>
              <w:top w:w="0" w:type="dxa"/>
              <w:left w:w="168" w:type="dxa"/>
              <w:bottom w:w="0" w:type="dxa"/>
              <w:right w:w="168" w:type="dxa"/>
            </w:tcMar>
            <w:hideMark/>
          </w:tcPr>
          <w:p w14:paraId="43F8FD84" w14:textId="77777777" w:rsidR="00DD4571" w:rsidRPr="00DD4571" w:rsidRDefault="00DD4571" w:rsidP="00DD4571">
            <w:pPr>
              <w:widowControl w:val="0"/>
              <w:rPr>
                <w:rFonts w:eastAsiaTheme="minorHAnsi"/>
                <w:sz w:val="20"/>
                <w:szCs w:val="20"/>
                <w:lang w:val="kk-KZ"/>
              </w:rPr>
            </w:pPr>
          </w:p>
        </w:tc>
        <w:tc>
          <w:tcPr>
            <w:tcW w:w="370" w:type="pct"/>
            <w:tcMar>
              <w:top w:w="0" w:type="dxa"/>
              <w:left w:w="168" w:type="dxa"/>
              <w:bottom w:w="0" w:type="dxa"/>
              <w:right w:w="168" w:type="dxa"/>
            </w:tcMar>
            <w:hideMark/>
          </w:tcPr>
          <w:p w14:paraId="42229728" w14:textId="77777777" w:rsidR="00DD4571" w:rsidRPr="00DD4571" w:rsidRDefault="00DD4571" w:rsidP="00DD4571">
            <w:pPr>
              <w:widowControl w:val="0"/>
              <w:rPr>
                <w:rFonts w:eastAsiaTheme="minorHAnsi"/>
                <w:sz w:val="20"/>
                <w:szCs w:val="20"/>
                <w:lang w:val="kk-KZ"/>
              </w:rPr>
            </w:pPr>
          </w:p>
        </w:tc>
        <w:tc>
          <w:tcPr>
            <w:tcW w:w="566" w:type="pct"/>
            <w:tcMar>
              <w:top w:w="0" w:type="dxa"/>
              <w:left w:w="168" w:type="dxa"/>
              <w:bottom w:w="0" w:type="dxa"/>
              <w:right w:w="168" w:type="dxa"/>
            </w:tcMar>
            <w:hideMark/>
          </w:tcPr>
          <w:p w14:paraId="440DAA14" w14:textId="77777777" w:rsidR="00DD4571" w:rsidRPr="00DD4571" w:rsidRDefault="00DD4571" w:rsidP="00DD4571">
            <w:pPr>
              <w:widowControl w:val="0"/>
              <w:rPr>
                <w:rFonts w:eastAsiaTheme="minorHAnsi"/>
                <w:sz w:val="20"/>
                <w:szCs w:val="20"/>
                <w:lang w:val="kk-KZ"/>
              </w:rPr>
            </w:pPr>
          </w:p>
        </w:tc>
        <w:tc>
          <w:tcPr>
            <w:tcW w:w="622" w:type="pct"/>
            <w:tcMar>
              <w:top w:w="0" w:type="dxa"/>
              <w:left w:w="168" w:type="dxa"/>
              <w:bottom w:w="0" w:type="dxa"/>
              <w:right w:w="168" w:type="dxa"/>
            </w:tcMar>
            <w:hideMark/>
          </w:tcPr>
          <w:p w14:paraId="5B42A538" w14:textId="77777777" w:rsidR="00DD4571" w:rsidRPr="00DD4571" w:rsidRDefault="00DD4571" w:rsidP="00DD4571">
            <w:pPr>
              <w:widowControl w:val="0"/>
              <w:rPr>
                <w:rFonts w:eastAsiaTheme="minorHAnsi"/>
                <w:sz w:val="20"/>
                <w:szCs w:val="20"/>
                <w:lang w:val="kk-KZ"/>
              </w:rPr>
            </w:pPr>
          </w:p>
        </w:tc>
      </w:tr>
      <w:tr w:rsidR="00DD4571" w:rsidRPr="00F5474E" w14:paraId="583C5F1F" w14:textId="77777777" w:rsidTr="00DD4571">
        <w:trPr>
          <w:jc w:val="center"/>
        </w:trPr>
        <w:tc>
          <w:tcPr>
            <w:tcW w:w="260" w:type="pct"/>
            <w:tcMar>
              <w:top w:w="0" w:type="dxa"/>
              <w:left w:w="168" w:type="dxa"/>
              <w:bottom w:w="0" w:type="dxa"/>
              <w:right w:w="168" w:type="dxa"/>
            </w:tcMar>
            <w:hideMark/>
          </w:tcPr>
          <w:p w14:paraId="10EA1B51" w14:textId="77777777" w:rsidR="00DD4571" w:rsidRPr="00DD4571" w:rsidRDefault="00DD4571" w:rsidP="00DD4571">
            <w:pPr>
              <w:widowControl w:val="0"/>
              <w:jc w:val="center"/>
              <w:textAlignment w:val="baseline"/>
              <w:rPr>
                <w:sz w:val="20"/>
                <w:szCs w:val="20"/>
                <w:lang w:val="kk-KZ" w:eastAsia="en-US"/>
              </w:rPr>
            </w:pPr>
            <w:r w:rsidRPr="00DD4571">
              <w:rPr>
                <w:sz w:val="20"/>
                <w:szCs w:val="20"/>
                <w:lang w:val="kk-KZ" w:eastAsia="en-US"/>
              </w:rPr>
              <w:t>1.2</w:t>
            </w:r>
          </w:p>
        </w:tc>
        <w:tc>
          <w:tcPr>
            <w:tcW w:w="1197" w:type="pct"/>
            <w:tcMar>
              <w:top w:w="0" w:type="dxa"/>
              <w:left w:w="168" w:type="dxa"/>
              <w:bottom w:w="0" w:type="dxa"/>
              <w:right w:w="168" w:type="dxa"/>
            </w:tcMar>
            <w:hideMark/>
          </w:tcPr>
          <w:p w14:paraId="0026A681" w14:textId="77777777" w:rsidR="00DD4571" w:rsidRPr="00DD4571" w:rsidRDefault="00DD4571" w:rsidP="00DD4571">
            <w:pPr>
              <w:widowControl w:val="0"/>
              <w:jc w:val="both"/>
              <w:textAlignment w:val="baseline"/>
              <w:rPr>
                <w:sz w:val="20"/>
                <w:szCs w:val="20"/>
                <w:lang w:val="kk-KZ" w:eastAsia="en-US"/>
              </w:rPr>
            </w:pPr>
            <w:r w:rsidRPr="00DD4571">
              <w:rPr>
                <w:sz w:val="20"/>
                <w:szCs w:val="20"/>
                <w:lang w:val="kk-KZ"/>
              </w:rPr>
              <w:t xml:space="preserve">тасымалдаушының жолаушылар алдындағы азаматтық-құқықтық </w:t>
            </w:r>
            <w:proofErr w:type="spellStart"/>
            <w:r w:rsidRPr="00DD4571">
              <w:rPr>
                <w:sz w:val="20"/>
                <w:szCs w:val="20"/>
                <w:lang w:val="kk-KZ"/>
              </w:rPr>
              <w:t>жауапкершiлiгi</w:t>
            </w:r>
            <w:proofErr w:type="spellEnd"/>
          </w:p>
        </w:tc>
        <w:tc>
          <w:tcPr>
            <w:tcW w:w="370" w:type="pct"/>
            <w:tcMar>
              <w:top w:w="0" w:type="dxa"/>
              <w:left w:w="168" w:type="dxa"/>
              <w:bottom w:w="0" w:type="dxa"/>
              <w:right w:w="168" w:type="dxa"/>
            </w:tcMar>
            <w:hideMark/>
          </w:tcPr>
          <w:p w14:paraId="65CE5F8E" w14:textId="77777777" w:rsidR="00DD4571" w:rsidRPr="00DD4571" w:rsidRDefault="00DD4571" w:rsidP="00DD4571">
            <w:pPr>
              <w:widowControl w:val="0"/>
              <w:rPr>
                <w:sz w:val="20"/>
                <w:szCs w:val="20"/>
                <w:lang w:val="kk-KZ" w:eastAsia="en-US"/>
              </w:rPr>
            </w:pPr>
          </w:p>
        </w:tc>
        <w:tc>
          <w:tcPr>
            <w:tcW w:w="426" w:type="pct"/>
            <w:tcMar>
              <w:top w:w="0" w:type="dxa"/>
              <w:left w:w="168" w:type="dxa"/>
              <w:bottom w:w="0" w:type="dxa"/>
              <w:right w:w="168" w:type="dxa"/>
            </w:tcMar>
            <w:hideMark/>
          </w:tcPr>
          <w:p w14:paraId="3934A95F" w14:textId="77777777" w:rsidR="00DD4571" w:rsidRPr="00DD4571" w:rsidRDefault="00DD4571" w:rsidP="00DD4571">
            <w:pPr>
              <w:widowControl w:val="0"/>
              <w:rPr>
                <w:rFonts w:eastAsiaTheme="minorHAnsi"/>
                <w:sz w:val="20"/>
                <w:szCs w:val="20"/>
                <w:lang w:val="kk-KZ"/>
              </w:rPr>
            </w:pPr>
          </w:p>
        </w:tc>
        <w:tc>
          <w:tcPr>
            <w:tcW w:w="564" w:type="pct"/>
            <w:tcMar>
              <w:top w:w="0" w:type="dxa"/>
              <w:left w:w="168" w:type="dxa"/>
              <w:bottom w:w="0" w:type="dxa"/>
              <w:right w:w="168" w:type="dxa"/>
            </w:tcMar>
            <w:hideMark/>
          </w:tcPr>
          <w:p w14:paraId="3452811F" w14:textId="77777777" w:rsidR="00DD4571" w:rsidRPr="00DD4571" w:rsidRDefault="00DD4571" w:rsidP="00DD4571">
            <w:pPr>
              <w:widowControl w:val="0"/>
              <w:rPr>
                <w:rFonts w:eastAsiaTheme="minorHAnsi"/>
                <w:sz w:val="20"/>
                <w:szCs w:val="20"/>
                <w:lang w:val="kk-KZ"/>
              </w:rPr>
            </w:pPr>
          </w:p>
        </w:tc>
        <w:tc>
          <w:tcPr>
            <w:tcW w:w="625" w:type="pct"/>
            <w:tcMar>
              <w:top w:w="0" w:type="dxa"/>
              <w:left w:w="168" w:type="dxa"/>
              <w:bottom w:w="0" w:type="dxa"/>
              <w:right w:w="168" w:type="dxa"/>
            </w:tcMar>
            <w:hideMark/>
          </w:tcPr>
          <w:p w14:paraId="5C305368" w14:textId="77777777" w:rsidR="00DD4571" w:rsidRPr="00DD4571" w:rsidRDefault="00DD4571" w:rsidP="00DD4571">
            <w:pPr>
              <w:widowControl w:val="0"/>
              <w:rPr>
                <w:rFonts w:eastAsiaTheme="minorHAnsi"/>
                <w:sz w:val="20"/>
                <w:szCs w:val="20"/>
                <w:lang w:val="kk-KZ"/>
              </w:rPr>
            </w:pPr>
          </w:p>
        </w:tc>
        <w:tc>
          <w:tcPr>
            <w:tcW w:w="370" w:type="pct"/>
            <w:tcMar>
              <w:top w:w="0" w:type="dxa"/>
              <w:left w:w="168" w:type="dxa"/>
              <w:bottom w:w="0" w:type="dxa"/>
              <w:right w:w="168" w:type="dxa"/>
            </w:tcMar>
            <w:hideMark/>
          </w:tcPr>
          <w:p w14:paraId="44FCB21E" w14:textId="77777777" w:rsidR="00DD4571" w:rsidRPr="00DD4571" w:rsidRDefault="00DD4571" w:rsidP="00DD4571">
            <w:pPr>
              <w:widowControl w:val="0"/>
              <w:rPr>
                <w:rFonts w:eastAsiaTheme="minorHAnsi"/>
                <w:sz w:val="20"/>
                <w:szCs w:val="20"/>
                <w:lang w:val="kk-KZ"/>
              </w:rPr>
            </w:pPr>
          </w:p>
        </w:tc>
        <w:tc>
          <w:tcPr>
            <w:tcW w:w="566" w:type="pct"/>
            <w:tcMar>
              <w:top w:w="0" w:type="dxa"/>
              <w:left w:w="168" w:type="dxa"/>
              <w:bottom w:w="0" w:type="dxa"/>
              <w:right w:w="168" w:type="dxa"/>
            </w:tcMar>
            <w:hideMark/>
          </w:tcPr>
          <w:p w14:paraId="2D4A13F9" w14:textId="77777777" w:rsidR="00DD4571" w:rsidRPr="00DD4571" w:rsidRDefault="00DD4571" w:rsidP="00DD4571">
            <w:pPr>
              <w:widowControl w:val="0"/>
              <w:rPr>
                <w:rFonts w:eastAsiaTheme="minorHAnsi"/>
                <w:sz w:val="20"/>
                <w:szCs w:val="20"/>
                <w:lang w:val="kk-KZ"/>
              </w:rPr>
            </w:pPr>
          </w:p>
        </w:tc>
        <w:tc>
          <w:tcPr>
            <w:tcW w:w="622" w:type="pct"/>
            <w:tcMar>
              <w:top w:w="0" w:type="dxa"/>
              <w:left w:w="168" w:type="dxa"/>
              <w:bottom w:w="0" w:type="dxa"/>
              <w:right w:w="168" w:type="dxa"/>
            </w:tcMar>
            <w:hideMark/>
          </w:tcPr>
          <w:p w14:paraId="0DED0097" w14:textId="77777777" w:rsidR="00DD4571" w:rsidRPr="00DD4571" w:rsidRDefault="00DD4571" w:rsidP="00DD4571">
            <w:pPr>
              <w:widowControl w:val="0"/>
              <w:rPr>
                <w:rFonts w:eastAsiaTheme="minorHAnsi"/>
                <w:sz w:val="20"/>
                <w:szCs w:val="20"/>
                <w:lang w:val="kk-KZ"/>
              </w:rPr>
            </w:pPr>
          </w:p>
        </w:tc>
      </w:tr>
      <w:tr w:rsidR="00DD4571" w:rsidRPr="00F5474E" w14:paraId="3714F1CA" w14:textId="77777777" w:rsidTr="00DD4571">
        <w:trPr>
          <w:jc w:val="center"/>
        </w:trPr>
        <w:tc>
          <w:tcPr>
            <w:tcW w:w="260" w:type="pct"/>
            <w:tcMar>
              <w:top w:w="0" w:type="dxa"/>
              <w:left w:w="168" w:type="dxa"/>
              <w:bottom w:w="0" w:type="dxa"/>
              <w:right w:w="168" w:type="dxa"/>
            </w:tcMar>
            <w:hideMark/>
          </w:tcPr>
          <w:p w14:paraId="1F19FFEE" w14:textId="77777777" w:rsidR="00DD4571" w:rsidRPr="00DD4571" w:rsidRDefault="00DD4571" w:rsidP="00DD4571">
            <w:pPr>
              <w:widowControl w:val="0"/>
              <w:jc w:val="center"/>
              <w:textAlignment w:val="baseline"/>
              <w:rPr>
                <w:sz w:val="20"/>
                <w:szCs w:val="20"/>
                <w:lang w:val="kk-KZ" w:eastAsia="en-US"/>
              </w:rPr>
            </w:pPr>
            <w:r w:rsidRPr="00DD4571">
              <w:rPr>
                <w:sz w:val="20"/>
                <w:szCs w:val="20"/>
                <w:lang w:val="kk-KZ" w:eastAsia="en-US"/>
              </w:rPr>
              <w:t>1.3</w:t>
            </w:r>
          </w:p>
        </w:tc>
        <w:tc>
          <w:tcPr>
            <w:tcW w:w="1197" w:type="pct"/>
            <w:tcMar>
              <w:top w:w="0" w:type="dxa"/>
              <w:left w:w="168" w:type="dxa"/>
              <w:bottom w:w="0" w:type="dxa"/>
              <w:right w:w="168" w:type="dxa"/>
            </w:tcMar>
            <w:hideMark/>
          </w:tcPr>
          <w:p w14:paraId="437C14DE" w14:textId="77777777" w:rsidR="00DD4571" w:rsidRPr="00DD4571" w:rsidRDefault="00DD4571" w:rsidP="00DD4571">
            <w:pPr>
              <w:widowControl w:val="0"/>
              <w:jc w:val="both"/>
              <w:textAlignment w:val="baseline"/>
              <w:rPr>
                <w:sz w:val="20"/>
                <w:szCs w:val="20"/>
                <w:lang w:val="kk-KZ" w:eastAsia="en-US"/>
              </w:rPr>
            </w:pPr>
            <w:r w:rsidRPr="00DD4571">
              <w:rPr>
                <w:sz w:val="20"/>
                <w:szCs w:val="20"/>
                <w:lang w:val="kk-KZ"/>
              </w:rPr>
              <w:t xml:space="preserve">жекеше нотариустардың азаматтық-құқықтық </w:t>
            </w:r>
            <w:proofErr w:type="spellStart"/>
            <w:r w:rsidRPr="00DD4571">
              <w:rPr>
                <w:sz w:val="20"/>
                <w:szCs w:val="20"/>
                <w:lang w:val="kk-KZ"/>
              </w:rPr>
              <w:t>жауапкершiлiгiн</w:t>
            </w:r>
            <w:proofErr w:type="spellEnd"/>
            <w:r w:rsidRPr="00DD4571">
              <w:rPr>
                <w:sz w:val="20"/>
                <w:szCs w:val="20"/>
                <w:lang w:val="kk-KZ"/>
              </w:rPr>
              <w:t xml:space="preserve"> сақтандыру</w:t>
            </w:r>
          </w:p>
        </w:tc>
        <w:tc>
          <w:tcPr>
            <w:tcW w:w="370" w:type="pct"/>
            <w:tcMar>
              <w:top w:w="0" w:type="dxa"/>
              <w:left w:w="168" w:type="dxa"/>
              <w:bottom w:w="0" w:type="dxa"/>
              <w:right w:w="168" w:type="dxa"/>
            </w:tcMar>
            <w:hideMark/>
          </w:tcPr>
          <w:p w14:paraId="0A396676" w14:textId="77777777" w:rsidR="00DD4571" w:rsidRPr="00DD4571" w:rsidRDefault="00DD4571" w:rsidP="00DD4571">
            <w:pPr>
              <w:widowControl w:val="0"/>
              <w:rPr>
                <w:sz w:val="20"/>
                <w:szCs w:val="20"/>
                <w:lang w:val="kk-KZ" w:eastAsia="en-US"/>
              </w:rPr>
            </w:pPr>
          </w:p>
        </w:tc>
        <w:tc>
          <w:tcPr>
            <w:tcW w:w="426" w:type="pct"/>
            <w:tcMar>
              <w:top w:w="0" w:type="dxa"/>
              <w:left w:w="168" w:type="dxa"/>
              <w:bottom w:w="0" w:type="dxa"/>
              <w:right w:w="168" w:type="dxa"/>
            </w:tcMar>
            <w:hideMark/>
          </w:tcPr>
          <w:p w14:paraId="571C803A" w14:textId="77777777" w:rsidR="00DD4571" w:rsidRPr="00DD4571" w:rsidRDefault="00DD4571" w:rsidP="00DD4571">
            <w:pPr>
              <w:widowControl w:val="0"/>
              <w:rPr>
                <w:rFonts w:eastAsiaTheme="minorHAnsi"/>
                <w:sz w:val="20"/>
                <w:szCs w:val="20"/>
                <w:lang w:val="kk-KZ"/>
              </w:rPr>
            </w:pPr>
          </w:p>
        </w:tc>
        <w:tc>
          <w:tcPr>
            <w:tcW w:w="564" w:type="pct"/>
            <w:tcMar>
              <w:top w:w="0" w:type="dxa"/>
              <w:left w:w="168" w:type="dxa"/>
              <w:bottom w:w="0" w:type="dxa"/>
              <w:right w:w="168" w:type="dxa"/>
            </w:tcMar>
            <w:hideMark/>
          </w:tcPr>
          <w:p w14:paraId="7B701638" w14:textId="77777777" w:rsidR="00DD4571" w:rsidRPr="00DD4571" w:rsidRDefault="00DD4571" w:rsidP="00DD4571">
            <w:pPr>
              <w:widowControl w:val="0"/>
              <w:rPr>
                <w:rFonts w:eastAsiaTheme="minorHAnsi"/>
                <w:sz w:val="20"/>
                <w:szCs w:val="20"/>
                <w:lang w:val="kk-KZ"/>
              </w:rPr>
            </w:pPr>
          </w:p>
        </w:tc>
        <w:tc>
          <w:tcPr>
            <w:tcW w:w="625" w:type="pct"/>
            <w:tcMar>
              <w:top w:w="0" w:type="dxa"/>
              <w:left w:w="168" w:type="dxa"/>
              <w:bottom w:w="0" w:type="dxa"/>
              <w:right w:w="168" w:type="dxa"/>
            </w:tcMar>
            <w:hideMark/>
          </w:tcPr>
          <w:p w14:paraId="16116ACB" w14:textId="77777777" w:rsidR="00DD4571" w:rsidRPr="00DD4571" w:rsidRDefault="00DD4571" w:rsidP="00DD4571">
            <w:pPr>
              <w:widowControl w:val="0"/>
              <w:rPr>
                <w:rFonts w:eastAsiaTheme="minorHAnsi"/>
                <w:sz w:val="20"/>
                <w:szCs w:val="20"/>
                <w:lang w:val="kk-KZ"/>
              </w:rPr>
            </w:pPr>
          </w:p>
        </w:tc>
        <w:tc>
          <w:tcPr>
            <w:tcW w:w="370" w:type="pct"/>
            <w:tcMar>
              <w:top w:w="0" w:type="dxa"/>
              <w:left w:w="168" w:type="dxa"/>
              <w:bottom w:w="0" w:type="dxa"/>
              <w:right w:w="168" w:type="dxa"/>
            </w:tcMar>
            <w:hideMark/>
          </w:tcPr>
          <w:p w14:paraId="353A9862" w14:textId="77777777" w:rsidR="00DD4571" w:rsidRPr="00DD4571" w:rsidRDefault="00DD4571" w:rsidP="00DD4571">
            <w:pPr>
              <w:widowControl w:val="0"/>
              <w:rPr>
                <w:rFonts w:eastAsiaTheme="minorHAnsi"/>
                <w:sz w:val="20"/>
                <w:szCs w:val="20"/>
                <w:lang w:val="kk-KZ"/>
              </w:rPr>
            </w:pPr>
          </w:p>
        </w:tc>
        <w:tc>
          <w:tcPr>
            <w:tcW w:w="566" w:type="pct"/>
            <w:tcMar>
              <w:top w:w="0" w:type="dxa"/>
              <w:left w:w="168" w:type="dxa"/>
              <w:bottom w:w="0" w:type="dxa"/>
              <w:right w:w="168" w:type="dxa"/>
            </w:tcMar>
            <w:hideMark/>
          </w:tcPr>
          <w:p w14:paraId="23F4A8A4" w14:textId="77777777" w:rsidR="00DD4571" w:rsidRPr="00DD4571" w:rsidRDefault="00DD4571" w:rsidP="00DD4571">
            <w:pPr>
              <w:widowControl w:val="0"/>
              <w:rPr>
                <w:rFonts w:eastAsiaTheme="minorHAnsi"/>
                <w:sz w:val="20"/>
                <w:szCs w:val="20"/>
                <w:lang w:val="kk-KZ"/>
              </w:rPr>
            </w:pPr>
          </w:p>
        </w:tc>
        <w:tc>
          <w:tcPr>
            <w:tcW w:w="622" w:type="pct"/>
            <w:tcMar>
              <w:top w:w="0" w:type="dxa"/>
              <w:left w:w="168" w:type="dxa"/>
              <w:bottom w:w="0" w:type="dxa"/>
              <w:right w:w="168" w:type="dxa"/>
            </w:tcMar>
            <w:hideMark/>
          </w:tcPr>
          <w:p w14:paraId="7BF66887" w14:textId="77777777" w:rsidR="00DD4571" w:rsidRPr="00DD4571" w:rsidRDefault="00DD4571" w:rsidP="00DD4571">
            <w:pPr>
              <w:widowControl w:val="0"/>
              <w:rPr>
                <w:rFonts w:eastAsiaTheme="minorHAnsi"/>
                <w:sz w:val="20"/>
                <w:szCs w:val="20"/>
                <w:lang w:val="kk-KZ"/>
              </w:rPr>
            </w:pPr>
          </w:p>
        </w:tc>
      </w:tr>
      <w:tr w:rsidR="00DD4571" w:rsidRPr="00DD4571" w14:paraId="7D5ADA90" w14:textId="77777777" w:rsidTr="00DD4571">
        <w:trPr>
          <w:jc w:val="center"/>
        </w:trPr>
        <w:tc>
          <w:tcPr>
            <w:tcW w:w="260" w:type="pct"/>
            <w:tcMar>
              <w:top w:w="0" w:type="dxa"/>
              <w:left w:w="168" w:type="dxa"/>
              <w:bottom w:w="0" w:type="dxa"/>
              <w:right w:w="168" w:type="dxa"/>
            </w:tcMar>
            <w:hideMark/>
          </w:tcPr>
          <w:p w14:paraId="398C97D8" w14:textId="77777777" w:rsidR="00DD4571" w:rsidRPr="00DD4571" w:rsidRDefault="00DD4571" w:rsidP="00DD4571">
            <w:pPr>
              <w:widowControl w:val="0"/>
              <w:jc w:val="center"/>
              <w:textAlignment w:val="baseline"/>
              <w:rPr>
                <w:sz w:val="20"/>
                <w:szCs w:val="20"/>
                <w:lang w:val="kk-KZ" w:eastAsia="en-US"/>
              </w:rPr>
            </w:pPr>
            <w:r w:rsidRPr="00DD4571">
              <w:rPr>
                <w:sz w:val="20"/>
                <w:szCs w:val="20"/>
                <w:lang w:val="kk-KZ" w:eastAsia="en-US"/>
              </w:rPr>
              <w:t>1.4</w:t>
            </w:r>
          </w:p>
        </w:tc>
        <w:tc>
          <w:tcPr>
            <w:tcW w:w="1197" w:type="pct"/>
            <w:tcMar>
              <w:top w:w="0" w:type="dxa"/>
              <w:left w:w="168" w:type="dxa"/>
              <w:bottom w:w="0" w:type="dxa"/>
              <w:right w:w="168" w:type="dxa"/>
            </w:tcMar>
            <w:hideMark/>
          </w:tcPr>
          <w:p w14:paraId="61A9FB8E" w14:textId="77777777" w:rsidR="00DD4571" w:rsidRPr="00DD4571" w:rsidRDefault="00DD4571" w:rsidP="00DD4571">
            <w:pPr>
              <w:widowControl w:val="0"/>
              <w:jc w:val="both"/>
              <w:textAlignment w:val="baseline"/>
              <w:rPr>
                <w:sz w:val="20"/>
                <w:szCs w:val="20"/>
                <w:lang w:val="kk-KZ" w:eastAsia="en-US"/>
              </w:rPr>
            </w:pPr>
            <w:r w:rsidRPr="00DD4571">
              <w:rPr>
                <w:sz w:val="20"/>
                <w:szCs w:val="20"/>
                <w:lang w:val="kk-KZ"/>
              </w:rPr>
              <w:t>экологиялық сақтандыру</w:t>
            </w:r>
          </w:p>
        </w:tc>
        <w:tc>
          <w:tcPr>
            <w:tcW w:w="370" w:type="pct"/>
            <w:tcMar>
              <w:top w:w="0" w:type="dxa"/>
              <w:left w:w="168" w:type="dxa"/>
              <w:bottom w:w="0" w:type="dxa"/>
              <w:right w:w="168" w:type="dxa"/>
            </w:tcMar>
            <w:hideMark/>
          </w:tcPr>
          <w:p w14:paraId="5124585E" w14:textId="77777777" w:rsidR="00DD4571" w:rsidRPr="00DD4571" w:rsidRDefault="00DD4571" w:rsidP="00DD4571">
            <w:pPr>
              <w:widowControl w:val="0"/>
              <w:rPr>
                <w:sz w:val="20"/>
                <w:szCs w:val="20"/>
                <w:lang w:val="kk-KZ" w:eastAsia="en-US"/>
              </w:rPr>
            </w:pPr>
          </w:p>
        </w:tc>
        <w:tc>
          <w:tcPr>
            <w:tcW w:w="426" w:type="pct"/>
            <w:tcMar>
              <w:top w:w="0" w:type="dxa"/>
              <w:left w:w="168" w:type="dxa"/>
              <w:bottom w:w="0" w:type="dxa"/>
              <w:right w:w="168" w:type="dxa"/>
            </w:tcMar>
            <w:hideMark/>
          </w:tcPr>
          <w:p w14:paraId="7A5EE98F" w14:textId="77777777" w:rsidR="00DD4571" w:rsidRPr="00DD4571" w:rsidRDefault="00DD4571" w:rsidP="00DD4571">
            <w:pPr>
              <w:widowControl w:val="0"/>
              <w:rPr>
                <w:rFonts w:eastAsiaTheme="minorHAnsi"/>
                <w:sz w:val="20"/>
                <w:szCs w:val="20"/>
                <w:lang w:val="kk-KZ"/>
              </w:rPr>
            </w:pPr>
          </w:p>
        </w:tc>
        <w:tc>
          <w:tcPr>
            <w:tcW w:w="564" w:type="pct"/>
            <w:tcMar>
              <w:top w:w="0" w:type="dxa"/>
              <w:left w:w="168" w:type="dxa"/>
              <w:bottom w:w="0" w:type="dxa"/>
              <w:right w:w="168" w:type="dxa"/>
            </w:tcMar>
            <w:hideMark/>
          </w:tcPr>
          <w:p w14:paraId="263303DE" w14:textId="77777777" w:rsidR="00DD4571" w:rsidRPr="00DD4571" w:rsidRDefault="00DD4571" w:rsidP="00DD4571">
            <w:pPr>
              <w:widowControl w:val="0"/>
              <w:rPr>
                <w:rFonts w:eastAsiaTheme="minorHAnsi"/>
                <w:sz w:val="20"/>
                <w:szCs w:val="20"/>
                <w:lang w:val="kk-KZ"/>
              </w:rPr>
            </w:pPr>
          </w:p>
        </w:tc>
        <w:tc>
          <w:tcPr>
            <w:tcW w:w="625" w:type="pct"/>
            <w:tcMar>
              <w:top w:w="0" w:type="dxa"/>
              <w:left w:w="168" w:type="dxa"/>
              <w:bottom w:w="0" w:type="dxa"/>
              <w:right w:w="168" w:type="dxa"/>
            </w:tcMar>
            <w:hideMark/>
          </w:tcPr>
          <w:p w14:paraId="0E282B4D" w14:textId="77777777" w:rsidR="00DD4571" w:rsidRPr="00DD4571" w:rsidRDefault="00DD4571" w:rsidP="00DD4571">
            <w:pPr>
              <w:widowControl w:val="0"/>
              <w:rPr>
                <w:rFonts w:eastAsiaTheme="minorHAnsi"/>
                <w:sz w:val="20"/>
                <w:szCs w:val="20"/>
                <w:lang w:val="kk-KZ"/>
              </w:rPr>
            </w:pPr>
          </w:p>
        </w:tc>
        <w:tc>
          <w:tcPr>
            <w:tcW w:w="370" w:type="pct"/>
            <w:tcMar>
              <w:top w:w="0" w:type="dxa"/>
              <w:left w:w="168" w:type="dxa"/>
              <w:bottom w:w="0" w:type="dxa"/>
              <w:right w:w="168" w:type="dxa"/>
            </w:tcMar>
            <w:hideMark/>
          </w:tcPr>
          <w:p w14:paraId="3611DFAC" w14:textId="77777777" w:rsidR="00DD4571" w:rsidRPr="00DD4571" w:rsidRDefault="00DD4571" w:rsidP="00DD4571">
            <w:pPr>
              <w:widowControl w:val="0"/>
              <w:rPr>
                <w:rFonts w:eastAsiaTheme="minorHAnsi"/>
                <w:sz w:val="20"/>
                <w:szCs w:val="20"/>
                <w:lang w:val="kk-KZ"/>
              </w:rPr>
            </w:pPr>
          </w:p>
        </w:tc>
        <w:tc>
          <w:tcPr>
            <w:tcW w:w="566" w:type="pct"/>
            <w:tcMar>
              <w:top w:w="0" w:type="dxa"/>
              <w:left w:w="168" w:type="dxa"/>
              <w:bottom w:w="0" w:type="dxa"/>
              <w:right w:w="168" w:type="dxa"/>
            </w:tcMar>
            <w:hideMark/>
          </w:tcPr>
          <w:p w14:paraId="66BE93E3" w14:textId="77777777" w:rsidR="00DD4571" w:rsidRPr="00DD4571" w:rsidRDefault="00DD4571" w:rsidP="00DD4571">
            <w:pPr>
              <w:widowControl w:val="0"/>
              <w:rPr>
                <w:rFonts w:eastAsiaTheme="minorHAnsi"/>
                <w:sz w:val="20"/>
                <w:szCs w:val="20"/>
                <w:lang w:val="kk-KZ"/>
              </w:rPr>
            </w:pPr>
          </w:p>
        </w:tc>
        <w:tc>
          <w:tcPr>
            <w:tcW w:w="622" w:type="pct"/>
            <w:tcMar>
              <w:top w:w="0" w:type="dxa"/>
              <w:left w:w="168" w:type="dxa"/>
              <w:bottom w:w="0" w:type="dxa"/>
              <w:right w:w="168" w:type="dxa"/>
            </w:tcMar>
            <w:hideMark/>
          </w:tcPr>
          <w:p w14:paraId="383C5377" w14:textId="77777777" w:rsidR="00DD4571" w:rsidRPr="00DD4571" w:rsidRDefault="00DD4571" w:rsidP="00DD4571">
            <w:pPr>
              <w:widowControl w:val="0"/>
              <w:rPr>
                <w:rFonts w:eastAsiaTheme="minorHAnsi"/>
                <w:sz w:val="20"/>
                <w:szCs w:val="20"/>
                <w:lang w:val="kk-KZ"/>
              </w:rPr>
            </w:pPr>
          </w:p>
        </w:tc>
      </w:tr>
      <w:tr w:rsidR="00DD4571" w:rsidRPr="00DD4571" w14:paraId="598AD62F" w14:textId="77777777" w:rsidTr="00DD4571">
        <w:trPr>
          <w:jc w:val="center"/>
        </w:trPr>
        <w:tc>
          <w:tcPr>
            <w:tcW w:w="260" w:type="pct"/>
            <w:tcMar>
              <w:top w:w="0" w:type="dxa"/>
              <w:left w:w="168" w:type="dxa"/>
              <w:bottom w:w="0" w:type="dxa"/>
              <w:right w:w="168" w:type="dxa"/>
            </w:tcMar>
            <w:hideMark/>
          </w:tcPr>
          <w:p w14:paraId="217FBA74" w14:textId="77777777" w:rsidR="00DD4571" w:rsidRPr="00DD4571" w:rsidRDefault="00DD4571" w:rsidP="00DD4571">
            <w:pPr>
              <w:widowControl w:val="0"/>
              <w:jc w:val="center"/>
              <w:textAlignment w:val="baseline"/>
              <w:rPr>
                <w:sz w:val="20"/>
                <w:szCs w:val="20"/>
                <w:lang w:val="kk-KZ" w:eastAsia="en-US"/>
              </w:rPr>
            </w:pPr>
            <w:r w:rsidRPr="00DD4571">
              <w:rPr>
                <w:sz w:val="20"/>
                <w:szCs w:val="20"/>
                <w:lang w:val="kk-KZ" w:eastAsia="en-US"/>
              </w:rPr>
              <w:t>1.5</w:t>
            </w:r>
          </w:p>
        </w:tc>
        <w:tc>
          <w:tcPr>
            <w:tcW w:w="1197" w:type="pct"/>
            <w:tcMar>
              <w:top w:w="0" w:type="dxa"/>
              <w:left w:w="168" w:type="dxa"/>
              <w:bottom w:w="0" w:type="dxa"/>
              <w:right w:w="168" w:type="dxa"/>
            </w:tcMar>
            <w:hideMark/>
          </w:tcPr>
          <w:p w14:paraId="3C20BC99" w14:textId="77777777" w:rsidR="00DD4571" w:rsidRPr="00DD4571" w:rsidRDefault="00DD4571" w:rsidP="00DD4571">
            <w:pPr>
              <w:widowControl w:val="0"/>
              <w:jc w:val="both"/>
              <w:textAlignment w:val="baseline"/>
              <w:rPr>
                <w:sz w:val="20"/>
                <w:szCs w:val="20"/>
                <w:lang w:val="kk-KZ" w:eastAsia="en-US"/>
              </w:rPr>
            </w:pPr>
            <w:r w:rsidRPr="00DD4571">
              <w:rPr>
                <w:sz w:val="20"/>
                <w:szCs w:val="20"/>
                <w:lang w:val="kk-KZ"/>
              </w:rPr>
              <w:t xml:space="preserve">аудиторлық ұйымдардың азаматтық-құқықтық </w:t>
            </w:r>
            <w:proofErr w:type="spellStart"/>
            <w:r w:rsidRPr="00DD4571">
              <w:rPr>
                <w:sz w:val="20"/>
                <w:szCs w:val="20"/>
                <w:lang w:val="kk-KZ"/>
              </w:rPr>
              <w:t>жауапкершiлiгі</w:t>
            </w:r>
            <w:proofErr w:type="spellEnd"/>
          </w:p>
        </w:tc>
        <w:tc>
          <w:tcPr>
            <w:tcW w:w="370" w:type="pct"/>
            <w:tcMar>
              <w:top w:w="0" w:type="dxa"/>
              <w:left w:w="168" w:type="dxa"/>
              <w:bottom w:w="0" w:type="dxa"/>
              <w:right w:w="168" w:type="dxa"/>
            </w:tcMar>
            <w:hideMark/>
          </w:tcPr>
          <w:p w14:paraId="4EF005DC" w14:textId="77777777" w:rsidR="00DD4571" w:rsidRPr="00DD4571" w:rsidRDefault="00DD4571" w:rsidP="00DD4571">
            <w:pPr>
              <w:widowControl w:val="0"/>
              <w:rPr>
                <w:sz w:val="20"/>
                <w:szCs w:val="20"/>
                <w:lang w:val="kk-KZ" w:eastAsia="en-US"/>
              </w:rPr>
            </w:pPr>
          </w:p>
        </w:tc>
        <w:tc>
          <w:tcPr>
            <w:tcW w:w="426" w:type="pct"/>
            <w:tcMar>
              <w:top w:w="0" w:type="dxa"/>
              <w:left w:w="168" w:type="dxa"/>
              <w:bottom w:w="0" w:type="dxa"/>
              <w:right w:w="168" w:type="dxa"/>
            </w:tcMar>
            <w:hideMark/>
          </w:tcPr>
          <w:p w14:paraId="691D9F50" w14:textId="77777777" w:rsidR="00DD4571" w:rsidRPr="00DD4571" w:rsidRDefault="00DD4571" w:rsidP="00DD4571">
            <w:pPr>
              <w:widowControl w:val="0"/>
              <w:rPr>
                <w:rFonts w:eastAsiaTheme="minorHAnsi"/>
                <w:sz w:val="20"/>
                <w:szCs w:val="20"/>
                <w:lang w:val="kk-KZ"/>
              </w:rPr>
            </w:pPr>
          </w:p>
        </w:tc>
        <w:tc>
          <w:tcPr>
            <w:tcW w:w="564" w:type="pct"/>
            <w:tcMar>
              <w:top w:w="0" w:type="dxa"/>
              <w:left w:w="168" w:type="dxa"/>
              <w:bottom w:w="0" w:type="dxa"/>
              <w:right w:w="168" w:type="dxa"/>
            </w:tcMar>
            <w:hideMark/>
          </w:tcPr>
          <w:p w14:paraId="3075AA76" w14:textId="77777777" w:rsidR="00DD4571" w:rsidRPr="00DD4571" w:rsidRDefault="00DD4571" w:rsidP="00DD4571">
            <w:pPr>
              <w:widowControl w:val="0"/>
              <w:jc w:val="center"/>
              <w:textAlignment w:val="baseline"/>
              <w:rPr>
                <w:sz w:val="20"/>
                <w:szCs w:val="20"/>
                <w:lang w:val="kk-KZ" w:eastAsia="en-US"/>
              </w:rPr>
            </w:pPr>
            <w:r w:rsidRPr="00DD4571">
              <w:rPr>
                <w:rFonts w:eastAsiaTheme="minorHAnsi"/>
                <w:sz w:val="20"/>
                <w:szCs w:val="20"/>
                <w:lang w:val="kk-KZ"/>
              </w:rPr>
              <w:t>Х</w:t>
            </w:r>
          </w:p>
        </w:tc>
        <w:tc>
          <w:tcPr>
            <w:tcW w:w="625" w:type="pct"/>
            <w:tcMar>
              <w:top w:w="0" w:type="dxa"/>
              <w:left w:w="168" w:type="dxa"/>
              <w:bottom w:w="0" w:type="dxa"/>
              <w:right w:w="168" w:type="dxa"/>
            </w:tcMar>
            <w:hideMark/>
          </w:tcPr>
          <w:p w14:paraId="2D194803" w14:textId="77777777" w:rsidR="00DD4571" w:rsidRPr="00DD4571" w:rsidRDefault="00DD4571" w:rsidP="00DD4571">
            <w:pPr>
              <w:widowControl w:val="0"/>
              <w:rPr>
                <w:sz w:val="20"/>
                <w:szCs w:val="20"/>
                <w:lang w:val="kk-KZ" w:eastAsia="en-US"/>
              </w:rPr>
            </w:pPr>
          </w:p>
        </w:tc>
        <w:tc>
          <w:tcPr>
            <w:tcW w:w="370" w:type="pct"/>
            <w:tcMar>
              <w:top w:w="0" w:type="dxa"/>
              <w:left w:w="168" w:type="dxa"/>
              <w:bottom w:w="0" w:type="dxa"/>
              <w:right w:w="168" w:type="dxa"/>
            </w:tcMar>
            <w:hideMark/>
          </w:tcPr>
          <w:p w14:paraId="3DEC5815" w14:textId="77777777" w:rsidR="00DD4571" w:rsidRPr="00DD4571" w:rsidRDefault="00DD4571" w:rsidP="00DD4571">
            <w:pPr>
              <w:widowControl w:val="0"/>
              <w:rPr>
                <w:rFonts w:eastAsiaTheme="minorHAnsi"/>
                <w:sz w:val="20"/>
                <w:szCs w:val="20"/>
                <w:lang w:val="kk-KZ"/>
              </w:rPr>
            </w:pPr>
          </w:p>
        </w:tc>
        <w:tc>
          <w:tcPr>
            <w:tcW w:w="566" w:type="pct"/>
            <w:tcMar>
              <w:top w:w="0" w:type="dxa"/>
              <w:left w:w="168" w:type="dxa"/>
              <w:bottom w:w="0" w:type="dxa"/>
              <w:right w:w="168" w:type="dxa"/>
            </w:tcMar>
            <w:hideMark/>
          </w:tcPr>
          <w:p w14:paraId="2EFBF1ED" w14:textId="77777777" w:rsidR="00DD4571" w:rsidRPr="00DD4571" w:rsidRDefault="00DD4571" w:rsidP="00DD4571">
            <w:pPr>
              <w:widowControl w:val="0"/>
              <w:jc w:val="center"/>
              <w:textAlignment w:val="baseline"/>
              <w:rPr>
                <w:sz w:val="20"/>
                <w:szCs w:val="20"/>
                <w:lang w:val="kk-KZ" w:eastAsia="en-US"/>
              </w:rPr>
            </w:pPr>
            <w:r w:rsidRPr="00DD4571">
              <w:rPr>
                <w:rFonts w:eastAsiaTheme="minorHAnsi"/>
                <w:sz w:val="20"/>
                <w:szCs w:val="20"/>
                <w:lang w:val="kk-KZ"/>
              </w:rPr>
              <w:t>Х</w:t>
            </w:r>
          </w:p>
        </w:tc>
        <w:tc>
          <w:tcPr>
            <w:tcW w:w="622" w:type="pct"/>
            <w:tcMar>
              <w:top w:w="0" w:type="dxa"/>
              <w:left w:w="168" w:type="dxa"/>
              <w:bottom w:w="0" w:type="dxa"/>
              <w:right w:w="168" w:type="dxa"/>
            </w:tcMar>
            <w:hideMark/>
          </w:tcPr>
          <w:p w14:paraId="127CD1D7" w14:textId="77777777" w:rsidR="00DD4571" w:rsidRPr="00DD4571" w:rsidRDefault="00DD4571" w:rsidP="00DD4571">
            <w:pPr>
              <w:widowControl w:val="0"/>
              <w:rPr>
                <w:sz w:val="20"/>
                <w:szCs w:val="20"/>
                <w:lang w:val="kk-KZ" w:eastAsia="en-US"/>
              </w:rPr>
            </w:pPr>
          </w:p>
        </w:tc>
      </w:tr>
      <w:tr w:rsidR="00DD4571" w:rsidRPr="00DD4571" w14:paraId="17386EC2" w14:textId="77777777" w:rsidTr="00DD4571">
        <w:trPr>
          <w:jc w:val="center"/>
        </w:trPr>
        <w:tc>
          <w:tcPr>
            <w:tcW w:w="260" w:type="pct"/>
            <w:tcMar>
              <w:top w:w="0" w:type="dxa"/>
              <w:left w:w="168" w:type="dxa"/>
              <w:bottom w:w="0" w:type="dxa"/>
              <w:right w:w="168" w:type="dxa"/>
            </w:tcMar>
            <w:hideMark/>
          </w:tcPr>
          <w:p w14:paraId="3E47A1F1" w14:textId="77777777" w:rsidR="00DD4571" w:rsidRPr="00DD4571" w:rsidRDefault="00DD4571" w:rsidP="00DD4571">
            <w:pPr>
              <w:widowControl w:val="0"/>
              <w:jc w:val="center"/>
              <w:textAlignment w:val="baseline"/>
              <w:rPr>
                <w:sz w:val="20"/>
                <w:szCs w:val="20"/>
                <w:lang w:val="kk-KZ" w:eastAsia="en-US"/>
              </w:rPr>
            </w:pPr>
            <w:r w:rsidRPr="00DD4571">
              <w:rPr>
                <w:sz w:val="20"/>
                <w:szCs w:val="20"/>
                <w:lang w:val="kk-KZ" w:eastAsia="en-US"/>
              </w:rPr>
              <w:t>1.6</w:t>
            </w:r>
          </w:p>
        </w:tc>
        <w:tc>
          <w:tcPr>
            <w:tcW w:w="1197" w:type="pct"/>
            <w:tcMar>
              <w:top w:w="0" w:type="dxa"/>
              <w:left w:w="168" w:type="dxa"/>
              <w:bottom w:w="0" w:type="dxa"/>
              <w:right w:w="168" w:type="dxa"/>
            </w:tcMar>
            <w:hideMark/>
          </w:tcPr>
          <w:p w14:paraId="5D1C5E5C" w14:textId="77777777" w:rsidR="00DD4571" w:rsidRPr="00DD4571" w:rsidRDefault="00DD4571" w:rsidP="00DD4571">
            <w:pPr>
              <w:widowControl w:val="0"/>
              <w:jc w:val="both"/>
              <w:textAlignment w:val="baseline"/>
              <w:rPr>
                <w:sz w:val="20"/>
                <w:szCs w:val="20"/>
                <w:lang w:val="kk-KZ" w:eastAsia="en-US"/>
              </w:rPr>
            </w:pPr>
            <w:r w:rsidRPr="00DD4571">
              <w:rPr>
                <w:sz w:val="20"/>
                <w:szCs w:val="20"/>
                <w:lang w:val="kk-KZ"/>
              </w:rPr>
              <w:t>туристі сақтандыру</w:t>
            </w:r>
          </w:p>
        </w:tc>
        <w:tc>
          <w:tcPr>
            <w:tcW w:w="370" w:type="pct"/>
            <w:tcMar>
              <w:top w:w="0" w:type="dxa"/>
              <w:left w:w="168" w:type="dxa"/>
              <w:bottom w:w="0" w:type="dxa"/>
              <w:right w:w="168" w:type="dxa"/>
            </w:tcMar>
            <w:hideMark/>
          </w:tcPr>
          <w:p w14:paraId="245CD806" w14:textId="77777777" w:rsidR="00DD4571" w:rsidRPr="00DD4571" w:rsidRDefault="00DD4571" w:rsidP="00DD4571">
            <w:pPr>
              <w:widowControl w:val="0"/>
              <w:rPr>
                <w:sz w:val="20"/>
                <w:szCs w:val="20"/>
                <w:lang w:val="kk-KZ" w:eastAsia="en-US"/>
              </w:rPr>
            </w:pPr>
          </w:p>
        </w:tc>
        <w:tc>
          <w:tcPr>
            <w:tcW w:w="426" w:type="pct"/>
            <w:tcMar>
              <w:top w:w="0" w:type="dxa"/>
              <w:left w:w="168" w:type="dxa"/>
              <w:bottom w:w="0" w:type="dxa"/>
              <w:right w:w="168" w:type="dxa"/>
            </w:tcMar>
            <w:hideMark/>
          </w:tcPr>
          <w:p w14:paraId="18D8278A" w14:textId="77777777" w:rsidR="00DD4571" w:rsidRPr="00DD4571" w:rsidRDefault="00DD4571" w:rsidP="00DD4571">
            <w:pPr>
              <w:widowControl w:val="0"/>
              <w:rPr>
                <w:rFonts w:eastAsiaTheme="minorHAnsi"/>
                <w:sz w:val="20"/>
                <w:szCs w:val="20"/>
                <w:lang w:val="kk-KZ"/>
              </w:rPr>
            </w:pPr>
          </w:p>
        </w:tc>
        <w:tc>
          <w:tcPr>
            <w:tcW w:w="564" w:type="pct"/>
            <w:tcMar>
              <w:top w:w="0" w:type="dxa"/>
              <w:left w:w="168" w:type="dxa"/>
              <w:bottom w:w="0" w:type="dxa"/>
              <w:right w:w="168" w:type="dxa"/>
            </w:tcMar>
            <w:hideMark/>
          </w:tcPr>
          <w:p w14:paraId="377185F1" w14:textId="77777777" w:rsidR="00DD4571" w:rsidRPr="00DD4571" w:rsidRDefault="00DD4571" w:rsidP="00DD4571">
            <w:pPr>
              <w:widowControl w:val="0"/>
              <w:rPr>
                <w:rFonts w:eastAsiaTheme="minorHAnsi"/>
                <w:sz w:val="20"/>
                <w:szCs w:val="20"/>
                <w:lang w:val="kk-KZ"/>
              </w:rPr>
            </w:pPr>
          </w:p>
        </w:tc>
        <w:tc>
          <w:tcPr>
            <w:tcW w:w="625" w:type="pct"/>
            <w:tcMar>
              <w:top w:w="0" w:type="dxa"/>
              <w:left w:w="168" w:type="dxa"/>
              <w:bottom w:w="0" w:type="dxa"/>
              <w:right w:w="168" w:type="dxa"/>
            </w:tcMar>
            <w:hideMark/>
          </w:tcPr>
          <w:p w14:paraId="192C39DB" w14:textId="77777777" w:rsidR="00DD4571" w:rsidRPr="00DD4571" w:rsidRDefault="00DD4571" w:rsidP="00DD4571">
            <w:pPr>
              <w:widowControl w:val="0"/>
              <w:rPr>
                <w:rFonts w:eastAsiaTheme="minorHAnsi"/>
                <w:sz w:val="20"/>
                <w:szCs w:val="20"/>
                <w:lang w:val="kk-KZ"/>
              </w:rPr>
            </w:pPr>
          </w:p>
        </w:tc>
        <w:tc>
          <w:tcPr>
            <w:tcW w:w="370" w:type="pct"/>
            <w:tcMar>
              <w:top w:w="0" w:type="dxa"/>
              <w:left w:w="168" w:type="dxa"/>
              <w:bottom w:w="0" w:type="dxa"/>
              <w:right w:w="168" w:type="dxa"/>
            </w:tcMar>
            <w:hideMark/>
          </w:tcPr>
          <w:p w14:paraId="50B44F17" w14:textId="77777777" w:rsidR="00DD4571" w:rsidRPr="00DD4571" w:rsidRDefault="00DD4571" w:rsidP="00DD4571">
            <w:pPr>
              <w:widowControl w:val="0"/>
              <w:rPr>
                <w:rFonts w:eastAsiaTheme="minorHAnsi"/>
                <w:sz w:val="20"/>
                <w:szCs w:val="20"/>
                <w:lang w:val="kk-KZ"/>
              </w:rPr>
            </w:pPr>
          </w:p>
        </w:tc>
        <w:tc>
          <w:tcPr>
            <w:tcW w:w="566" w:type="pct"/>
            <w:tcMar>
              <w:top w:w="0" w:type="dxa"/>
              <w:left w:w="168" w:type="dxa"/>
              <w:bottom w:w="0" w:type="dxa"/>
              <w:right w:w="168" w:type="dxa"/>
            </w:tcMar>
            <w:hideMark/>
          </w:tcPr>
          <w:p w14:paraId="304AF89A" w14:textId="77777777" w:rsidR="00DD4571" w:rsidRPr="00DD4571" w:rsidRDefault="00DD4571" w:rsidP="00DD4571">
            <w:pPr>
              <w:widowControl w:val="0"/>
              <w:rPr>
                <w:rFonts w:eastAsiaTheme="minorHAnsi"/>
                <w:sz w:val="20"/>
                <w:szCs w:val="20"/>
                <w:lang w:val="kk-KZ"/>
              </w:rPr>
            </w:pPr>
          </w:p>
        </w:tc>
        <w:tc>
          <w:tcPr>
            <w:tcW w:w="622" w:type="pct"/>
            <w:tcMar>
              <w:top w:w="0" w:type="dxa"/>
              <w:left w:w="168" w:type="dxa"/>
              <w:bottom w:w="0" w:type="dxa"/>
              <w:right w:w="168" w:type="dxa"/>
            </w:tcMar>
            <w:hideMark/>
          </w:tcPr>
          <w:p w14:paraId="472FFE37" w14:textId="77777777" w:rsidR="00DD4571" w:rsidRPr="00DD4571" w:rsidRDefault="00DD4571" w:rsidP="00DD4571">
            <w:pPr>
              <w:widowControl w:val="0"/>
              <w:rPr>
                <w:rFonts w:eastAsiaTheme="minorHAnsi"/>
                <w:sz w:val="20"/>
                <w:szCs w:val="20"/>
                <w:lang w:val="kk-KZ"/>
              </w:rPr>
            </w:pPr>
          </w:p>
        </w:tc>
      </w:tr>
      <w:tr w:rsidR="00DD4571" w:rsidRPr="00F5474E" w14:paraId="23881386" w14:textId="77777777" w:rsidTr="00DD4571">
        <w:trPr>
          <w:jc w:val="center"/>
        </w:trPr>
        <w:tc>
          <w:tcPr>
            <w:tcW w:w="260" w:type="pct"/>
            <w:tcMar>
              <w:top w:w="0" w:type="dxa"/>
              <w:left w:w="168" w:type="dxa"/>
              <w:bottom w:w="0" w:type="dxa"/>
              <w:right w:w="168" w:type="dxa"/>
            </w:tcMar>
            <w:hideMark/>
          </w:tcPr>
          <w:p w14:paraId="6AFDB5BB" w14:textId="77777777" w:rsidR="00DD4571" w:rsidRPr="00DD4571" w:rsidRDefault="00DD4571" w:rsidP="00DD4571">
            <w:pPr>
              <w:widowControl w:val="0"/>
              <w:jc w:val="center"/>
              <w:textAlignment w:val="baseline"/>
              <w:rPr>
                <w:sz w:val="20"/>
                <w:szCs w:val="20"/>
                <w:lang w:val="kk-KZ" w:eastAsia="en-US"/>
              </w:rPr>
            </w:pPr>
            <w:r w:rsidRPr="00DD4571">
              <w:rPr>
                <w:sz w:val="20"/>
                <w:szCs w:val="20"/>
                <w:lang w:val="kk-KZ" w:eastAsia="en-US"/>
              </w:rPr>
              <w:t>1.7</w:t>
            </w:r>
          </w:p>
        </w:tc>
        <w:tc>
          <w:tcPr>
            <w:tcW w:w="1197" w:type="pct"/>
            <w:tcMar>
              <w:top w:w="0" w:type="dxa"/>
              <w:left w:w="168" w:type="dxa"/>
              <w:bottom w:w="0" w:type="dxa"/>
              <w:right w:w="168" w:type="dxa"/>
            </w:tcMar>
            <w:hideMark/>
          </w:tcPr>
          <w:p w14:paraId="2231BC0C" w14:textId="77777777" w:rsidR="00DD4571" w:rsidRPr="00DD4571" w:rsidRDefault="00DD4571" w:rsidP="00DD4571">
            <w:pPr>
              <w:widowControl w:val="0"/>
              <w:jc w:val="both"/>
              <w:textAlignment w:val="baseline"/>
              <w:rPr>
                <w:sz w:val="20"/>
                <w:szCs w:val="20"/>
                <w:lang w:val="kk-KZ" w:eastAsia="en-US"/>
              </w:rPr>
            </w:pPr>
            <w:proofErr w:type="spellStart"/>
            <w:r w:rsidRPr="00DD4571">
              <w:rPr>
                <w:sz w:val="20"/>
                <w:szCs w:val="20"/>
                <w:lang w:val="kk-KZ"/>
              </w:rPr>
              <w:t>қызметi</w:t>
            </w:r>
            <w:proofErr w:type="spellEnd"/>
            <w:r w:rsidRPr="00DD4571">
              <w:rPr>
                <w:sz w:val="20"/>
                <w:szCs w:val="20"/>
                <w:lang w:val="kk-KZ"/>
              </w:rPr>
              <w:t xml:space="preserve"> </w:t>
            </w:r>
            <w:proofErr w:type="spellStart"/>
            <w:r w:rsidRPr="00DD4571">
              <w:rPr>
                <w:sz w:val="20"/>
                <w:szCs w:val="20"/>
                <w:lang w:val="kk-KZ"/>
              </w:rPr>
              <w:t>үшiншi</w:t>
            </w:r>
            <w:proofErr w:type="spellEnd"/>
            <w:r w:rsidRPr="00DD4571">
              <w:rPr>
                <w:sz w:val="20"/>
                <w:szCs w:val="20"/>
                <w:lang w:val="kk-KZ"/>
              </w:rPr>
              <w:t xml:space="preserve"> тұлғаларға зиян </w:t>
            </w:r>
            <w:proofErr w:type="spellStart"/>
            <w:r w:rsidRPr="00DD4571">
              <w:rPr>
                <w:sz w:val="20"/>
                <w:szCs w:val="20"/>
                <w:lang w:val="kk-KZ"/>
              </w:rPr>
              <w:t>келтiру</w:t>
            </w:r>
            <w:proofErr w:type="spellEnd"/>
            <w:r w:rsidRPr="00DD4571">
              <w:rPr>
                <w:sz w:val="20"/>
                <w:szCs w:val="20"/>
                <w:lang w:val="kk-KZ"/>
              </w:rPr>
              <w:t xml:space="preserve"> </w:t>
            </w:r>
            <w:proofErr w:type="spellStart"/>
            <w:r w:rsidRPr="00DD4571">
              <w:rPr>
                <w:sz w:val="20"/>
                <w:szCs w:val="20"/>
                <w:lang w:val="kk-KZ"/>
              </w:rPr>
              <w:t>қаупiмен</w:t>
            </w:r>
            <w:proofErr w:type="spellEnd"/>
            <w:r w:rsidRPr="00DD4571">
              <w:rPr>
                <w:sz w:val="20"/>
                <w:szCs w:val="20"/>
                <w:lang w:val="kk-KZ"/>
              </w:rPr>
              <w:t xml:space="preserve"> байланысты </w:t>
            </w:r>
            <w:proofErr w:type="spellStart"/>
            <w:r w:rsidRPr="00DD4571">
              <w:rPr>
                <w:sz w:val="20"/>
                <w:szCs w:val="20"/>
                <w:lang w:val="kk-KZ"/>
              </w:rPr>
              <w:t>объектiлер</w:t>
            </w:r>
            <w:proofErr w:type="spellEnd"/>
            <w:r w:rsidRPr="00DD4571">
              <w:rPr>
                <w:sz w:val="20"/>
                <w:szCs w:val="20"/>
                <w:lang w:val="kk-KZ"/>
              </w:rPr>
              <w:t xml:space="preserve"> </w:t>
            </w:r>
            <w:proofErr w:type="spellStart"/>
            <w:r w:rsidRPr="00DD4571">
              <w:rPr>
                <w:sz w:val="20"/>
                <w:szCs w:val="20"/>
                <w:lang w:val="kk-KZ"/>
              </w:rPr>
              <w:t>иелерiнiң</w:t>
            </w:r>
            <w:proofErr w:type="spellEnd"/>
            <w:r w:rsidRPr="00DD4571">
              <w:rPr>
                <w:sz w:val="20"/>
                <w:szCs w:val="20"/>
                <w:lang w:val="kk-KZ"/>
              </w:rPr>
              <w:t xml:space="preserve"> азаматтық-құқықтық </w:t>
            </w:r>
            <w:proofErr w:type="spellStart"/>
            <w:r w:rsidRPr="00DD4571">
              <w:rPr>
                <w:sz w:val="20"/>
                <w:szCs w:val="20"/>
                <w:lang w:val="kk-KZ"/>
              </w:rPr>
              <w:t>жауапкершiлiгi</w:t>
            </w:r>
            <w:proofErr w:type="spellEnd"/>
          </w:p>
        </w:tc>
        <w:tc>
          <w:tcPr>
            <w:tcW w:w="370" w:type="pct"/>
            <w:tcMar>
              <w:top w:w="0" w:type="dxa"/>
              <w:left w:w="168" w:type="dxa"/>
              <w:bottom w:w="0" w:type="dxa"/>
              <w:right w:w="168" w:type="dxa"/>
            </w:tcMar>
            <w:hideMark/>
          </w:tcPr>
          <w:p w14:paraId="6907EE9A" w14:textId="77777777" w:rsidR="00DD4571" w:rsidRPr="00DD4571" w:rsidRDefault="00DD4571" w:rsidP="00DD4571">
            <w:pPr>
              <w:widowControl w:val="0"/>
              <w:rPr>
                <w:sz w:val="20"/>
                <w:szCs w:val="20"/>
                <w:lang w:val="kk-KZ" w:eastAsia="en-US"/>
              </w:rPr>
            </w:pPr>
          </w:p>
        </w:tc>
        <w:tc>
          <w:tcPr>
            <w:tcW w:w="426" w:type="pct"/>
            <w:tcMar>
              <w:top w:w="0" w:type="dxa"/>
              <w:left w:w="168" w:type="dxa"/>
              <w:bottom w:w="0" w:type="dxa"/>
              <w:right w:w="168" w:type="dxa"/>
            </w:tcMar>
            <w:hideMark/>
          </w:tcPr>
          <w:p w14:paraId="70596667" w14:textId="77777777" w:rsidR="00DD4571" w:rsidRPr="00DD4571" w:rsidRDefault="00DD4571" w:rsidP="00DD4571">
            <w:pPr>
              <w:widowControl w:val="0"/>
              <w:rPr>
                <w:rFonts w:eastAsiaTheme="minorHAnsi"/>
                <w:sz w:val="20"/>
                <w:szCs w:val="20"/>
                <w:lang w:val="kk-KZ"/>
              </w:rPr>
            </w:pPr>
          </w:p>
        </w:tc>
        <w:tc>
          <w:tcPr>
            <w:tcW w:w="564" w:type="pct"/>
            <w:tcMar>
              <w:top w:w="0" w:type="dxa"/>
              <w:left w:w="168" w:type="dxa"/>
              <w:bottom w:w="0" w:type="dxa"/>
              <w:right w:w="168" w:type="dxa"/>
            </w:tcMar>
            <w:hideMark/>
          </w:tcPr>
          <w:p w14:paraId="30BA832B" w14:textId="77777777" w:rsidR="00DD4571" w:rsidRPr="00DD4571" w:rsidRDefault="00DD4571" w:rsidP="00DD4571">
            <w:pPr>
              <w:widowControl w:val="0"/>
              <w:rPr>
                <w:rFonts w:eastAsiaTheme="minorHAnsi"/>
                <w:sz w:val="20"/>
                <w:szCs w:val="20"/>
                <w:lang w:val="kk-KZ"/>
              </w:rPr>
            </w:pPr>
          </w:p>
        </w:tc>
        <w:tc>
          <w:tcPr>
            <w:tcW w:w="625" w:type="pct"/>
            <w:tcMar>
              <w:top w:w="0" w:type="dxa"/>
              <w:left w:w="168" w:type="dxa"/>
              <w:bottom w:w="0" w:type="dxa"/>
              <w:right w:w="168" w:type="dxa"/>
            </w:tcMar>
            <w:hideMark/>
          </w:tcPr>
          <w:p w14:paraId="7E46C4EF" w14:textId="77777777" w:rsidR="00DD4571" w:rsidRPr="00DD4571" w:rsidRDefault="00DD4571" w:rsidP="00DD4571">
            <w:pPr>
              <w:widowControl w:val="0"/>
              <w:rPr>
                <w:rFonts w:eastAsiaTheme="minorHAnsi"/>
                <w:sz w:val="20"/>
                <w:szCs w:val="20"/>
                <w:lang w:val="kk-KZ"/>
              </w:rPr>
            </w:pPr>
          </w:p>
        </w:tc>
        <w:tc>
          <w:tcPr>
            <w:tcW w:w="370" w:type="pct"/>
            <w:tcMar>
              <w:top w:w="0" w:type="dxa"/>
              <w:left w:w="168" w:type="dxa"/>
              <w:bottom w:w="0" w:type="dxa"/>
              <w:right w:w="168" w:type="dxa"/>
            </w:tcMar>
            <w:hideMark/>
          </w:tcPr>
          <w:p w14:paraId="7BFE0D7D" w14:textId="77777777" w:rsidR="00DD4571" w:rsidRPr="00DD4571" w:rsidRDefault="00DD4571" w:rsidP="00DD4571">
            <w:pPr>
              <w:widowControl w:val="0"/>
              <w:rPr>
                <w:rFonts w:eastAsiaTheme="minorHAnsi"/>
                <w:sz w:val="20"/>
                <w:szCs w:val="20"/>
                <w:lang w:val="kk-KZ"/>
              </w:rPr>
            </w:pPr>
          </w:p>
        </w:tc>
        <w:tc>
          <w:tcPr>
            <w:tcW w:w="566" w:type="pct"/>
            <w:tcMar>
              <w:top w:w="0" w:type="dxa"/>
              <w:left w:w="168" w:type="dxa"/>
              <w:bottom w:w="0" w:type="dxa"/>
              <w:right w:w="168" w:type="dxa"/>
            </w:tcMar>
            <w:hideMark/>
          </w:tcPr>
          <w:p w14:paraId="5C588099" w14:textId="77777777" w:rsidR="00DD4571" w:rsidRPr="00DD4571" w:rsidRDefault="00DD4571" w:rsidP="00DD4571">
            <w:pPr>
              <w:widowControl w:val="0"/>
              <w:rPr>
                <w:rFonts w:eastAsiaTheme="minorHAnsi"/>
                <w:sz w:val="20"/>
                <w:szCs w:val="20"/>
                <w:lang w:val="kk-KZ"/>
              </w:rPr>
            </w:pPr>
          </w:p>
        </w:tc>
        <w:tc>
          <w:tcPr>
            <w:tcW w:w="622" w:type="pct"/>
            <w:tcMar>
              <w:top w:w="0" w:type="dxa"/>
              <w:left w:w="168" w:type="dxa"/>
              <w:bottom w:w="0" w:type="dxa"/>
              <w:right w:w="168" w:type="dxa"/>
            </w:tcMar>
            <w:hideMark/>
          </w:tcPr>
          <w:p w14:paraId="4A4A6817" w14:textId="77777777" w:rsidR="00DD4571" w:rsidRPr="00DD4571" w:rsidRDefault="00DD4571" w:rsidP="00DD4571">
            <w:pPr>
              <w:widowControl w:val="0"/>
              <w:rPr>
                <w:rFonts w:eastAsiaTheme="minorHAnsi"/>
                <w:sz w:val="20"/>
                <w:szCs w:val="20"/>
                <w:lang w:val="kk-KZ"/>
              </w:rPr>
            </w:pPr>
          </w:p>
        </w:tc>
      </w:tr>
      <w:tr w:rsidR="00DD4571" w:rsidRPr="00F5474E" w14:paraId="7C21BFA8" w14:textId="77777777" w:rsidTr="00DD4571">
        <w:trPr>
          <w:jc w:val="center"/>
        </w:trPr>
        <w:tc>
          <w:tcPr>
            <w:tcW w:w="260" w:type="pct"/>
            <w:tcMar>
              <w:top w:w="0" w:type="dxa"/>
              <w:left w:w="168" w:type="dxa"/>
              <w:bottom w:w="0" w:type="dxa"/>
              <w:right w:w="168" w:type="dxa"/>
            </w:tcMar>
            <w:hideMark/>
          </w:tcPr>
          <w:p w14:paraId="3661B500" w14:textId="77777777" w:rsidR="00DD4571" w:rsidRPr="00DD4571" w:rsidRDefault="00DD4571" w:rsidP="00DD4571">
            <w:pPr>
              <w:widowControl w:val="0"/>
              <w:jc w:val="center"/>
              <w:textAlignment w:val="baseline"/>
              <w:rPr>
                <w:sz w:val="20"/>
                <w:szCs w:val="20"/>
                <w:lang w:val="kk-KZ" w:eastAsia="en-US"/>
              </w:rPr>
            </w:pPr>
            <w:r w:rsidRPr="00DD4571">
              <w:rPr>
                <w:sz w:val="20"/>
                <w:szCs w:val="20"/>
                <w:lang w:val="kk-KZ" w:eastAsia="en-US"/>
              </w:rPr>
              <w:t>1.8</w:t>
            </w:r>
          </w:p>
        </w:tc>
        <w:tc>
          <w:tcPr>
            <w:tcW w:w="1197" w:type="pct"/>
            <w:tcMar>
              <w:top w:w="0" w:type="dxa"/>
              <w:left w:w="168" w:type="dxa"/>
              <w:bottom w:w="0" w:type="dxa"/>
              <w:right w:w="168" w:type="dxa"/>
            </w:tcMar>
            <w:hideMark/>
          </w:tcPr>
          <w:p w14:paraId="5D69991D" w14:textId="77777777" w:rsidR="00DD4571" w:rsidRPr="00DD4571" w:rsidRDefault="00DD4571" w:rsidP="00DD4571">
            <w:pPr>
              <w:widowControl w:val="0"/>
              <w:jc w:val="both"/>
              <w:textAlignment w:val="baseline"/>
              <w:rPr>
                <w:sz w:val="20"/>
                <w:szCs w:val="20"/>
                <w:lang w:val="kk-KZ" w:eastAsia="en-US"/>
              </w:rPr>
            </w:pPr>
            <w:r w:rsidRPr="00DD4571">
              <w:rPr>
                <w:sz w:val="20"/>
                <w:szCs w:val="20"/>
                <w:lang w:val="kk-KZ"/>
              </w:rPr>
              <w:t xml:space="preserve">қызметкер еңбек (қызмет) </w:t>
            </w:r>
            <w:proofErr w:type="spellStart"/>
            <w:r w:rsidRPr="00DD4571">
              <w:rPr>
                <w:sz w:val="20"/>
                <w:szCs w:val="20"/>
                <w:lang w:val="kk-KZ"/>
              </w:rPr>
              <w:t>мiндеттерiн</w:t>
            </w:r>
            <w:proofErr w:type="spellEnd"/>
            <w:r w:rsidRPr="00DD4571">
              <w:rPr>
                <w:sz w:val="20"/>
                <w:szCs w:val="20"/>
                <w:lang w:val="kk-KZ"/>
              </w:rPr>
              <w:t xml:space="preserve"> атқарған кезде оны жазатайым жағдайлардан сақтандыру</w:t>
            </w:r>
          </w:p>
        </w:tc>
        <w:tc>
          <w:tcPr>
            <w:tcW w:w="370" w:type="pct"/>
            <w:tcMar>
              <w:top w:w="0" w:type="dxa"/>
              <w:left w:w="168" w:type="dxa"/>
              <w:bottom w:w="0" w:type="dxa"/>
              <w:right w:w="168" w:type="dxa"/>
            </w:tcMar>
            <w:hideMark/>
          </w:tcPr>
          <w:p w14:paraId="3723DEC1" w14:textId="77777777" w:rsidR="00DD4571" w:rsidRPr="00DD4571" w:rsidRDefault="00DD4571" w:rsidP="00DD4571">
            <w:pPr>
              <w:widowControl w:val="0"/>
              <w:rPr>
                <w:sz w:val="20"/>
                <w:szCs w:val="20"/>
                <w:lang w:val="kk-KZ" w:eastAsia="en-US"/>
              </w:rPr>
            </w:pPr>
          </w:p>
        </w:tc>
        <w:tc>
          <w:tcPr>
            <w:tcW w:w="426" w:type="pct"/>
            <w:tcMar>
              <w:top w:w="0" w:type="dxa"/>
              <w:left w:w="168" w:type="dxa"/>
              <w:bottom w:w="0" w:type="dxa"/>
              <w:right w:w="168" w:type="dxa"/>
            </w:tcMar>
            <w:hideMark/>
          </w:tcPr>
          <w:p w14:paraId="76255732" w14:textId="77777777" w:rsidR="00DD4571" w:rsidRPr="00DD4571" w:rsidRDefault="00DD4571" w:rsidP="00DD4571">
            <w:pPr>
              <w:widowControl w:val="0"/>
              <w:rPr>
                <w:rFonts w:eastAsiaTheme="minorHAnsi"/>
                <w:sz w:val="20"/>
                <w:szCs w:val="20"/>
                <w:lang w:val="kk-KZ"/>
              </w:rPr>
            </w:pPr>
          </w:p>
        </w:tc>
        <w:tc>
          <w:tcPr>
            <w:tcW w:w="564" w:type="pct"/>
            <w:tcMar>
              <w:top w:w="0" w:type="dxa"/>
              <w:left w:w="168" w:type="dxa"/>
              <w:bottom w:w="0" w:type="dxa"/>
              <w:right w:w="168" w:type="dxa"/>
            </w:tcMar>
            <w:hideMark/>
          </w:tcPr>
          <w:p w14:paraId="118F0524" w14:textId="77777777" w:rsidR="00DD4571" w:rsidRPr="00DD4571" w:rsidRDefault="00DD4571" w:rsidP="00DD4571">
            <w:pPr>
              <w:widowControl w:val="0"/>
              <w:rPr>
                <w:rFonts w:eastAsiaTheme="minorHAnsi"/>
                <w:sz w:val="20"/>
                <w:szCs w:val="20"/>
                <w:lang w:val="kk-KZ"/>
              </w:rPr>
            </w:pPr>
          </w:p>
        </w:tc>
        <w:tc>
          <w:tcPr>
            <w:tcW w:w="625" w:type="pct"/>
            <w:tcMar>
              <w:top w:w="0" w:type="dxa"/>
              <w:left w:w="168" w:type="dxa"/>
              <w:bottom w:w="0" w:type="dxa"/>
              <w:right w:w="168" w:type="dxa"/>
            </w:tcMar>
            <w:hideMark/>
          </w:tcPr>
          <w:p w14:paraId="36C4DFD0" w14:textId="77777777" w:rsidR="00DD4571" w:rsidRPr="00DD4571" w:rsidRDefault="00DD4571" w:rsidP="00DD4571">
            <w:pPr>
              <w:widowControl w:val="0"/>
              <w:rPr>
                <w:rFonts w:eastAsiaTheme="minorHAnsi"/>
                <w:sz w:val="20"/>
                <w:szCs w:val="20"/>
                <w:lang w:val="kk-KZ"/>
              </w:rPr>
            </w:pPr>
          </w:p>
        </w:tc>
        <w:tc>
          <w:tcPr>
            <w:tcW w:w="370" w:type="pct"/>
            <w:tcMar>
              <w:top w:w="0" w:type="dxa"/>
              <w:left w:w="168" w:type="dxa"/>
              <w:bottom w:w="0" w:type="dxa"/>
              <w:right w:w="168" w:type="dxa"/>
            </w:tcMar>
            <w:hideMark/>
          </w:tcPr>
          <w:p w14:paraId="39CB0F12" w14:textId="77777777" w:rsidR="00DD4571" w:rsidRPr="00DD4571" w:rsidRDefault="00DD4571" w:rsidP="00DD4571">
            <w:pPr>
              <w:widowControl w:val="0"/>
              <w:rPr>
                <w:rFonts w:eastAsiaTheme="minorHAnsi"/>
                <w:sz w:val="20"/>
                <w:szCs w:val="20"/>
                <w:lang w:val="kk-KZ"/>
              </w:rPr>
            </w:pPr>
          </w:p>
        </w:tc>
        <w:tc>
          <w:tcPr>
            <w:tcW w:w="566" w:type="pct"/>
            <w:tcMar>
              <w:top w:w="0" w:type="dxa"/>
              <w:left w:w="168" w:type="dxa"/>
              <w:bottom w:w="0" w:type="dxa"/>
              <w:right w:w="168" w:type="dxa"/>
            </w:tcMar>
            <w:hideMark/>
          </w:tcPr>
          <w:p w14:paraId="3E0DFD95" w14:textId="77777777" w:rsidR="00DD4571" w:rsidRPr="00DD4571" w:rsidRDefault="00DD4571" w:rsidP="00DD4571">
            <w:pPr>
              <w:widowControl w:val="0"/>
              <w:rPr>
                <w:rFonts w:eastAsiaTheme="minorHAnsi"/>
                <w:sz w:val="20"/>
                <w:szCs w:val="20"/>
                <w:lang w:val="kk-KZ"/>
              </w:rPr>
            </w:pPr>
          </w:p>
        </w:tc>
        <w:tc>
          <w:tcPr>
            <w:tcW w:w="622" w:type="pct"/>
            <w:tcMar>
              <w:top w:w="0" w:type="dxa"/>
              <w:left w:w="168" w:type="dxa"/>
              <w:bottom w:w="0" w:type="dxa"/>
              <w:right w:w="168" w:type="dxa"/>
            </w:tcMar>
            <w:hideMark/>
          </w:tcPr>
          <w:p w14:paraId="39C60104" w14:textId="77777777" w:rsidR="00DD4571" w:rsidRPr="00DD4571" w:rsidRDefault="00DD4571" w:rsidP="00DD4571">
            <w:pPr>
              <w:widowControl w:val="0"/>
              <w:rPr>
                <w:rFonts w:eastAsiaTheme="minorHAnsi"/>
                <w:sz w:val="20"/>
                <w:szCs w:val="20"/>
                <w:lang w:val="kk-KZ"/>
              </w:rPr>
            </w:pPr>
          </w:p>
        </w:tc>
      </w:tr>
      <w:tr w:rsidR="00DD4571" w:rsidRPr="00F5474E" w14:paraId="345F7444" w14:textId="77777777" w:rsidTr="00DD4571">
        <w:trPr>
          <w:jc w:val="center"/>
        </w:trPr>
        <w:tc>
          <w:tcPr>
            <w:tcW w:w="260" w:type="pct"/>
            <w:tcMar>
              <w:top w:w="0" w:type="dxa"/>
              <w:left w:w="168" w:type="dxa"/>
              <w:bottom w:w="0" w:type="dxa"/>
              <w:right w:w="168" w:type="dxa"/>
            </w:tcMar>
          </w:tcPr>
          <w:p w14:paraId="35C27BA1" w14:textId="77777777" w:rsidR="00DD4571" w:rsidRPr="00DD4571" w:rsidRDefault="00DD4571" w:rsidP="00DD4571">
            <w:pPr>
              <w:widowControl w:val="0"/>
              <w:jc w:val="center"/>
              <w:textAlignment w:val="baseline"/>
              <w:rPr>
                <w:sz w:val="20"/>
                <w:szCs w:val="20"/>
                <w:lang w:val="kk-KZ" w:eastAsia="en-US"/>
              </w:rPr>
            </w:pPr>
            <w:r w:rsidRPr="00DD4571">
              <w:rPr>
                <w:sz w:val="20"/>
                <w:szCs w:val="20"/>
                <w:lang w:val="kk-KZ" w:eastAsia="en-US"/>
              </w:rPr>
              <w:t>1.8.1</w:t>
            </w:r>
          </w:p>
        </w:tc>
        <w:tc>
          <w:tcPr>
            <w:tcW w:w="1197" w:type="pct"/>
            <w:tcMar>
              <w:top w:w="0" w:type="dxa"/>
              <w:left w:w="168" w:type="dxa"/>
              <w:bottom w:w="0" w:type="dxa"/>
              <w:right w:w="168" w:type="dxa"/>
            </w:tcMar>
          </w:tcPr>
          <w:p w14:paraId="010DA30A" w14:textId="77777777" w:rsidR="00DD4571" w:rsidRPr="00DD4571" w:rsidRDefault="00DD4571" w:rsidP="00DD4571">
            <w:pPr>
              <w:widowControl w:val="0"/>
              <w:jc w:val="both"/>
              <w:textAlignment w:val="baseline"/>
              <w:rPr>
                <w:sz w:val="20"/>
                <w:szCs w:val="20"/>
                <w:lang w:val="kk-KZ" w:eastAsia="en-US"/>
              </w:rPr>
            </w:pPr>
            <w:r w:rsidRPr="00DD4571">
              <w:rPr>
                <w:sz w:val="20"/>
                <w:szCs w:val="20"/>
                <w:lang w:val="kk-KZ"/>
              </w:rPr>
              <w:t>қызметкер еңбек (қызметтік) міндеттерін атқарған кезде оны жазатайым оқиғалардан міндетті сақтандыру шеңберінде жүзеге асырылатын аннуитеттік сақтандыру</w:t>
            </w:r>
          </w:p>
        </w:tc>
        <w:tc>
          <w:tcPr>
            <w:tcW w:w="370" w:type="pct"/>
            <w:tcMar>
              <w:top w:w="0" w:type="dxa"/>
              <w:left w:w="168" w:type="dxa"/>
              <w:bottom w:w="0" w:type="dxa"/>
              <w:right w:w="168" w:type="dxa"/>
            </w:tcMar>
          </w:tcPr>
          <w:p w14:paraId="0334580E" w14:textId="77777777" w:rsidR="00DD4571" w:rsidRPr="00DD4571" w:rsidRDefault="00DD4571" w:rsidP="00DD4571">
            <w:pPr>
              <w:widowControl w:val="0"/>
              <w:rPr>
                <w:sz w:val="20"/>
                <w:szCs w:val="20"/>
                <w:lang w:val="kk-KZ" w:eastAsia="en-US"/>
              </w:rPr>
            </w:pPr>
          </w:p>
        </w:tc>
        <w:tc>
          <w:tcPr>
            <w:tcW w:w="426" w:type="pct"/>
            <w:tcMar>
              <w:top w:w="0" w:type="dxa"/>
              <w:left w:w="168" w:type="dxa"/>
              <w:bottom w:w="0" w:type="dxa"/>
              <w:right w:w="168" w:type="dxa"/>
            </w:tcMar>
          </w:tcPr>
          <w:p w14:paraId="0A22C504" w14:textId="77777777" w:rsidR="00DD4571" w:rsidRPr="00DD4571" w:rsidRDefault="00DD4571" w:rsidP="00DD4571">
            <w:pPr>
              <w:widowControl w:val="0"/>
              <w:rPr>
                <w:rFonts w:eastAsiaTheme="minorHAnsi"/>
                <w:sz w:val="20"/>
                <w:szCs w:val="20"/>
                <w:lang w:val="kk-KZ"/>
              </w:rPr>
            </w:pPr>
          </w:p>
        </w:tc>
        <w:tc>
          <w:tcPr>
            <w:tcW w:w="564" w:type="pct"/>
            <w:tcMar>
              <w:top w:w="0" w:type="dxa"/>
              <w:left w:w="168" w:type="dxa"/>
              <w:bottom w:w="0" w:type="dxa"/>
              <w:right w:w="168" w:type="dxa"/>
            </w:tcMar>
          </w:tcPr>
          <w:p w14:paraId="72ECE4B4" w14:textId="77777777" w:rsidR="00DD4571" w:rsidRPr="00DD4571" w:rsidRDefault="00DD4571" w:rsidP="00DD4571">
            <w:pPr>
              <w:widowControl w:val="0"/>
              <w:rPr>
                <w:rFonts w:eastAsiaTheme="minorHAnsi"/>
                <w:sz w:val="20"/>
                <w:szCs w:val="20"/>
                <w:lang w:val="kk-KZ"/>
              </w:rPr>
            </w:pPr>
          </w:p>
        </w:tc>
        <w:tc>
          <w:tcPr>
            <w:tcW w:w="625" w:type="pct"/>
            <w:tcMar>
              <w:top w:w="0" w:type="dxa"/>
              <w:left w:w="168" w:type="dxa"/>
              <w:bottom w:w="0" w:type="dxa"/>
              <w:right w:w="168" w:type="dxa"/>
            </w:tcMar>
          </w:tcPr>
          <w:p w14:paraId="050ED270" w14:textId="77777777" w:rsidR="00DD4571" w:rsidRPr="00DD4571" w:rsidRDefault="00DD4571" w:rsidP="00DD4571">
            <w:pPr>
              <w:widowControl w:val="0"/>
              <w:rPr>
                <w:rFonts w:eastAsiaTheme="minorHAnsi"/>
                <w:sz w:val="20"/>
                <w:szCs w:val="20"/>
                <w:lang w:val="kk-KZ"/>
              </w:rPr>
            </w:pPr>
          </w:p>
        </w:tc>
        <w:tc>
          <w:tcPr>
            <w:tcW w:w="370" w:type="pct"/>
            <w:tcMar>
              <w:top w:w="0" w:type="dxa"/>
              <w:left w:w="168" w:type="dxa"/>
              <w:bottom w:w="0" w:type="dxa"/>
              <w:right w:w="168" w:type="dxa"/>
            </w:tcMar>
          </w:tcPr>
          <w:p w14:paraId="24ABD59A" w14:textId="77777777" w:rsidR="00DD4571" w:rsidRPr="00DD4571" w:rsidRDefault="00DD4571" w:rsidP="00DD4571">
            <w:pPr>
              <w:widowControl w:val="0"/>
              <w:rPr>
                <w:rFonts w:eastAsiaTheme="minorHAnsi"/>
                <w:sz w:val="20"/>
                <w:szCs w:val="20"/>
                <w:lang w:val="kk-KZ"/>
              </w:rPr>
            </w:pPr>
          </w:p>
        </w:tc>
        <w:tc>
          <w:tcPr>
            <w:tcW w:w="566" w:type="pct"/>
            <w:tcMar>
              <w:top w:w="0" w:type="dxa"/>
              <w:left w:w="168" w:type="dxa"/>
              <w:bottom w:w="0" w:type="dxa"/>
              <w:right w:w="168" w:type="dxa"/>
            </w:tcMar>
          </w:tcPr>
          <w:p w14:paraId="6F2E3049" w14:textId="77777777" w:rsidR="00DD4571" w:rsidRPr="00DD4571" w:rsidRDefault="00DD4571" w:rsidP="00DD4571">
            <w:pPr>
              <w:widowControl w:val="0"/>
              <w:rPr>
                <w:rFonts w:eastAsiaTheme="minorHAnsi"/>
                <w:sz w:val="20"/>
                <w:szCs w:val="20"/>
                <w:lang w:val="kk-KZ"/>
              </w:rPr>
            </w:pPr>
          </w:p>
        </w:tc>
        <w:tc>
          <w:tcPr>
            <w:tcW w:w="622" w:type="pct"/>
            <w:tcMar>
              <w:top w:w="0" w:type="dxa"/>
              <w:left w:w="168" w:type="dxa"/>
              <w:bottom w:w="0" w:type="dxa"/>
              <w:right w:w="168" w:type="dxa"/>
            </w:tcMar>
          </w:tcPr>
          <w:p w14:paraId="59FF5B53" w14:textId="77777777" w:rsidR="00DD4571" w:rsidRPr="00DD4571" w:rsidRDefault="00DD4571" w:rsidP="00DD4571">
            <w:pPr>
              <w:widowControl w:val="0"/>
              <w:rPr>
                <w:rFonts w:eastAsiaTheme="minorHAnsi"/>
                <w:sz w:val="20"/>
                <w:szCs w:val="20"/>
                <w:lang w:val="kk-KZ"/>
              </w:rPr>
            </w:pPr>
          </w:p>
        </w:tc>
      </w:tr>
      <w:tr w:rsidR="00DD4571" w:rsidRPr="00F5474E" w14:paraId="44286FF0" w14:textId="77777777" w:rsidTr="00DD4571">
        <w:trPr>
          <w:jc w:val="center"/>
        </w:trPr>
        <w:tc>
          <w:tcPr>
            <w:tcW w:w="260" w:type="pct"/>
            <w:tcMar>
              <w:top w:w="0" w:type="dxa"/>
              <w:left w:w="168" w:type="dxa"/>
              <w:bottom w:w="0" w:type="dxa"/>
              <w:right w:w="168" w:type="dxa"/>
            </w:tcMar>
          </w:tcPr>
          <w:p w14:paraId="4CFC2ADF" w14:textId="77777777" w:rsidR="00DD4571" w:rsidRPr="00DD4571" w:rsidRDefault="00DD4571" w:rsidP="00DD4571">
            <w:pPr>
              <w:widowControl w:val="0"/>
              <w:jc w:val="center"/>
              <w:textAlignment w:val="baseline"/>
              <w:rPr>
                <w:sz w:val="20"/>
                <w:szCs w:val="20"/>
                <w:lang w:val="kk-KZ" w:eastAsia="en-US"/>
              </w:rPr>
            </w:pPr>
            <w:r w:rsidRPr="00DD4571">
              <w:rPr>
                <w:sz w:val="20"/>
                <w:szCs w:val="20"/>
                <w:lang w:val="kk-KZ" w:eastAsia="en-US"/>
              </w:rPr>
              <w:lastRenderedPageBreak/>
              <w:t>1.8.2</w:t>
            </w:r>
          </w:p>
        </w:tc>
        <w:tc>
          <w:tcPr>
            <w:tcW w:w="1197" w:type="pct"/>
            <w:tcMar>
              <w:top w:w="0" w:type="dxa"/>
              <w:left w:w="168" w:type="dxa"/>
              <w:bottom w:w="0" w:type="dxa"/>
              <w:right w:w="168" w:type="dxa"/>
            </w:tcMar>
          </w:tcPr>
          <w:p w14:paraId="01058282" w14:textId="77777777" w:rsidR="00DD4571" w:rsidRPr="00DD4571" w:rsidRDefault="00DD4571" w:rsidP="00DD4571">
            <w:pPr>
              <w:widowControl w:val="0"/>
              <w:jc w:val="both"/>
              <w:textAlignment w:val="baseline"/>
              <w:rPr>
                <w:sz w:val="20"/>
                <w:szCs w:val="20"/>
                <w:lang w:val="kk-KZ" w:eastAsia="en-US"/>
              </w:rPr>
            </w:pPr>
            <w:r w:rsidRPr="00DD4571">
              <w:rPr>
                <w:sz w:val="20"/>
                <w:szCs w:val="20"/>
                <w:lang w:val="kk-KZ"/>
              </w:rPr>
              <w:t>қызметкер еңбек (қызметтік) міндеттерін атқарған кезде оны жазатайым оқиғалардан міндетті сақтандыру шеңберінде жүзеге асырылатын зейнетке дейінгі аннуитеттік сақтандыру</w:t>
            </w:r>
          </w:p>
        </w:tc>
        <w:tc>
          <w:tcPr>
            <w:tcW w:w="370" w:type="pct"/>
            <w:tcMar>
              <w:top w:w="0" w:type="dxa"/>
              <w:left w:w="168" w:type="dxa"/>
              <w:bottom w:w="0" w:type="dxa"/>
              <w:right w:w="168" w:type="dxa"/>
            </w:tcMar>
          </w:tcPr>
          <w:p w14:paraId="4B6C725E" w14:textId="77777777" w:rsidR="00DD4571" w:rsidRPr="00DD4571" w:rsidRDefault="00DD4571" w:rsidP="00DD4571">
            <w:pPr>
              <w:widowControl w:val="0"/>
              <w:rPr>
                <w:sz w:val="20"/>
                <w:szCs w:val="20"/>
                <w:lang w:val="kk-KZ" w:eastAsia="en-US"/>
              </w:rPr>
            </w:pPr>
          </w:p>
        </w:tc>
        <w:tc>
          <w:tcPr>
            <w:tcW w:w="426" w:type="pct"/>
            <w:tcMar>
              <w:top w:w="0" w:type="dxa"/>
              <w:left w:w="168" w:type="dxa"/>
              <w:bottom w:w="0" w:type="dxa"/>
              <w:right w:w="168" w:type="dxa"/>
            </w:tcMar>
          </w:tcPr>
          <w:p w14:paraId="1A6C6262" w14:textId="77777777" w:rsidR="00DD4571" w:rsidRPr="00DD4571" w:rsidRDefault="00DD4571" w:rsidP="00DD4571">
            <w:pPr>
              <w:widowControl w:val="0"/>
              <w:rPr>
                <w:rFonts w:eastAsiaTheme="minorHAnsi"/>
                <w:sz w:val="20"/>
                <w:szCs w:val="20"/>
                <w:lang w:val="kk-KZ"/>
              </w:rPr>
            </w:pPr>
          </w:p>
        </w:tc>
        <w:tc>
          <w:tcPr>
            <w:tcW w:w="564" w:type="pct"/>
            <w:tcMar>
              <w:top w:w="0" w:type="dxa"/>
              <w:left w:w="168" w:type="dxa"/>
              <w:bottom w:w="0" w:type="dxa"/>
              <w:right w:w="168" w:type="dxa"/>
            </w:tcMar>
          </w:tcPr>
          <w:p w14:paraId="4B070D90" w14:textId="77777777" w:rsidR="00DD4571" w:rsidRPr="00DD4571" w:rsidRDefault="00DD4571" w:rsidP="00DD4571">
            <w:pPr>
              <w:widowControl w:val="0"/>
              <w:rPr>
                <w:rFonts w:eastAsiaTheme="minorHAnsi"/>
                <w:sz w:val="20"/>
                <w:szCs w:val="20"/>
                <w:lang w:val="kk-KZ"/>
              </w:rPr>
            </w:pPr>
          </w:p>
        </w:tc>
        <w:tc>
          <w:tcPr>
            <w:tcW w:w="625" w:type="pct"/>
            <w:tcMar>
              <w:top w:w="0" w:type="dxa"/>
              <w:left w:w="168" w:type="dxa"/>
              <w:bottom w:w="0" w:type="dxa"/>
              <w:right w:w="168" w:type="dxa"/>
            </w:tcMar>
          </w:tcPr>
          <w:p w14:paraId="68A01D7C" w14:textId="77777777" w:rsidR="00DD4571" w:rsidRPr="00DD4571" w:rsidRDefault="00DD4571" w:rsidP="00DD4571">
            <w:pPr>
              <w:widowControl w:val="0"/>
              <w:rPr>
                <w:rFonts w:eastAsiaTheme="minorHAnsi"/>
                <w:sz w:val="20"/>
                <w:szCs w:val="20"/>
                <w:lang w:val="kk-KZ"/>
              </w:rPr>
            </w:pPr>
          </w:p>
        </w:tc>
        <w:tc>
          <w:tcPr>
            <w:tcW w:w="370" w:type="pct"/>
            <w:tcMar>
              <w:top w:w="0" w:type="dxa"/>
              <w:left w:w="168" w:type="dxa"/>
              <w:bottom w:w="0" w:type="dxa"/>
              <w:right w:w="168" w:type="dxa"/>
            </w:tcMar>
          </w:tcPr>
          <w:p w14:paraId="61980585" w14:textId="77777777" w:rsidR="00DD4571" w:rsidRPr="00DD4571" w:rsidRDefault="00DD4571" w:rsidP="00DD4571">
            <w:pPr>
              <w:widowControl w:val="0"/>
              <w:rPr>
                <w:rFonts w:eastAsiaTheme="minorHAnsi"/>
                <w:sz w:val="20"/>
                <w:szCs w:val="20"/>
                <w:lang w:val="kk-KZ"/>
              </w:rPr>
            </w:pPr>
          </w:p>
        </w:tc>
        <w:tc>
          <w:tcPr>
            <w:tcW w:w="566" w:type="pct"/>
            <w:tcMar>
              <w:top w:w="0" w:type="dxa"/>
              <w:left w:w="168" w:type="dxa"/>
              <w:bottom w:w="0" w:type="dxa"/>
              <w:right w:w="168" w:type="dxa"/>
            </w:tcMar>
          </w:tcPr>
          <w:p w14:paraId="2018B99A" w14:textId="77777777" w:rsidR="00DD4571" w:rsidRPr="00DD4571" w:rsidRDefault="00DD4571" w:rsidP="00DD4571">
            <w:pPr>
              <w:widowControl w:val="0"/>
              <w:rPr>
                <w:rFonts w:eastAsiaTheme="minorHAnsi"/>
                <w:sz w:val="20"/>
                <w:szCs w:val="20"/>
                <w:lang w:val="kk-KZ"/>
              </w:rPr>
            </w:pPr>
          </w:p>
        </w:tc>
        <w:tc>
          <w:tcPr>
            <w:tcW w:w="622" w:type="pct"/>
            <w:tcMar>
              <w:top w:w="0" w:type="dxa"/>
              <w:left w:w="168" w:type="dxa"/>
              <w:bottom w:w="0" w:type="dxa"/>
              <w:right w:w="168" w:type="dxa"/>
            </w:tcMar>
          </w:tcPr>
          <w:p w14:paraId="6F950D34" w14:textId="77777777" w:rsidR="00DD4571" w:rsidRPr="00DD4571" w:rsidRDefault="00DD4571" w:rsidP="00DD4571">
            <w:pPr>
              <w:widowControl w:val="0"/>
              <w:rPr>
                <w:rFonts w:eastAsiaTheme="minorHAnsi"/>
                <w:sz w:val="20"/>
                <w:szCs w:val="20"/>
                <w:lang w:val="kk-KZ"/>
              </w:rPr>
            </w:pPr>
          </w:p>
        </w:tc>
      </w:tr>
      <w:tr w:rsidR="00DD4571" w:rsidRPr="00F5474E" w14:paraId="7A4B0A37" w14:textId="77777777" w:rsidTr="00DD4571">
        <w:trPr>
          <w:jc w:val="center"/>
        </w:trPr>
        <w:tc>
          <w:tcPr>
            <w:tcW w:w="260" w:type="pct"/>
            <w:tcMar>
              <w:top w:w="0" w:type="dxa"/>
              <w:left w:w="168" w:type="dxa"/>
              <w:bottom w:w="0" w:type="dxa"/>
              <w:right w:w="168" w:type="dxa"/>
            </w:tcMar>
            <w:hideMark/>
          </w:tcPr>
          <w:p w14:paraId="5E5B2154" w14:textId="77777777" w:rsidR="00DD4571" w:rsidRPr="00DD4571" w:rsidRDefault="00DD4571" w:rsidP="00DD4571">
            <w:pPr>
              <w:widowControl w:val="0"/>
              <w:jc w:val="center"/>
              <w:textAlignment w:val="baseline"/>
              <w:rPr>
                <w:sz w:val="20"/>
                <w:szCs w:val="20"/>
                <w:lang w:val="kk-KZ" w:eastAsia="en-US"/>
              </w:rPr>
            </w:pPr>
            <w:r w:rsidRPr="00DD4571">
              <w:rPr>
                <w:sz w:val="20"/>
                <w:szCs w:val="20"/>
                <w:lang w:val="kk-KZ" w:eastAsia="en-US"/>
              </w:rPr>
              <w:t>1.9</w:t>
            </w:r>
          </w:p>
        </w:tc>
        <w:tc>
          <w:tcPr>
            <w:tcW w:w="1197" w:type="pct"/>
            <w:tcMar>
              <w:top w:w="0" w:type="dxa"/>
              <w:left w:w="168" w:type="dxa"/>
              <w:bottom w:w="0" w:type="dxa"/>
              <w:right w:w="168" w:type="dxa"/>
            </w:tcMar>
            <w:hideMark/>
          </w:tcPr>
          <w:p w14:paraId="691A76DE" w14:textId="77777777" w:rsidR="00DD4571" w:rsidRPr="00DD4571" w:rsidRDefault="00DD4571" w:rsidP="00DD4571">
            <w:pPr>
              <w:widowControl w:val="0"/>
              <w:jc w:val="both"/>
              <w:textAlignment w:val="baseline"/>
              <w:rPr>
                <w:sz w:val="20"/>
                <w:szCs w:val="20"/>
                <w:lang w:val="kk-KZ" w:eastAsia="en-US"/>
              </w:rPr>
            </w:pPr>
            <w:r w:rsidRPr="00DD4571">
              <w:rPr>
                <w:sz w:val="20"/>
                <w:szCs w:val="20"/>
                <w:lang w:val="kk-KZ"/>
              </w:rPr>
              <w:t>сақтандырудың өзге де түрлері (сыныптары)</w:t>
            </w:r>
          </w:p>
        </w:tc>
        <w:tc>
          <w:tcPr>
            <w:tcW w:w="370" w:type="pct"/>
            <w:tcMar>
              <w:top w:w="0" w:type="dxa"/>
              <w:left w:w="168" w:type="dxa"/>
              <w:bottom w:w="0" w:type="dxa"/>
              <w:right w:w="168" w:type="dxa"/>
            </w:tcMar>
            <w:hideMark/>
          </w:tcPr>
          <w:p w14:paraId="374F1D4F" w14:textId="77777777" w:rsidR="00DD4571" w:rsidRPr="00DD4571" w:rsidRDefault="00DD4571" w:rsidP="00DD4571">
            <w:pPr>
              <w:widowControl w:val="0"/>
              <w:rPr>
                <w:sz w:val="20"/>
                <w:szCs w:val="20"/>
                <w:lang w:val="kk-KZ" w:eastAsia="en-US"/>
              </w:rPr>
            </w:pPr>
          </w:p>
        </w:tc>
        <w:tc>
          <w:tcPr>
            <w:tcW w:w="426" w:type="pct"/>
            <w:tcMar>
              <w:top w:w="0" w:type="dxa"/>
              <w:left w:w="168" w:type="dxa"/>
              <w:bottom w:w="0" w:type="dxa"/>
              <w:right w:w="168" w:type="dxa"/>
            </w:tcMar>
            <w:hideMark/>
          </w:tcPr>
          <w:p w14:paraId="7124206F" w14:textId="77777777" w:rsidR="00DD4571" w:rsidRPr="00DD4571" w:rsidRDefault="00DD4571" w:rsidP="00DD4571">
            <w:pPr>
              <w:widowControl w:val="0"/>
              <w:rPr>
                <w:rFonts w:eastAsiaTheme="minorHAnsi"/>
                <w:sz w:val="20"/>
                <w:szCs w:val="20"/>
                <w:lang w:val="kk-KZ"/>
              </w:rPr>
            </w:pPr>
          </w:p>
        </w:tc>
        <w:tc>
          <w:tcPr>
            <w:tcW w:w="564" w:type="pct"/>
            <w:tcMar>
              <w:top w:w="0" w:type="dxa"/>
              <w:left w:w="168" w:type="dxa"/>
              <w:bottom w:w="0" w:type="dxa"/>
              <w:right w:w="168" w:type="dxa"/>
            </w:tcMar>
            <w:hideMark/>
          </w:tcPr>
          <w:p w14:paraId="11FD4022" w14:textId="77777777" w:rsidR="00DD4571" w:rsidRPr="00DD4571" w:rsidRDefault="00DD4571" w:rsidP="00DD4571">
            <w:pPr>
              <w:widowControl w:val="0"/>
              <w:rPr>
                <w:rFonts w:eastAsiaTheme="minorHAnsi"/>
                <w:sz w:val="20"/>
                <w:szCs w:val="20"/>
                <w:lang w:val="kk-KZ"/>
              </w:rPr>
            </w:pPr>
          </w:p>
        </w:tc>
        <w:tc>
          <w:tcPr>
            <w:tcW w:w="625" w:type="pct"/>
            <w:tcMar>
              <w:top w:w="0" w:type="dxa"/>
              <w:left w:w="168" w:type="dxa"/>
              <w:bottom w:w="0" w:type="dxa"/>
              <w:right w:w="168" w:type="dxa"/>
            </w:tcMar>
            <w:hideMark/>
          </w:tcPr>
          <w:p w14:paraId="3B920AEE" w14:textId="77777777" w:rsidR="00DD4571" w:rsidRPr="00DD4571" w:rsidRDefault="00DD4571" w:rsidP="00DD4571">
            <w:pPr>
              <w:widowControl w:val="0"/>
              <w:rPr>
                <w:rFonts w:eastAsiaTheme="minorHAnsi"/>
                <w:sz w:val="20"/>
                <w:szCs w:val="20"/>
                <w:lang w:val="kk-KZ"/>
              </w:rPr>
            </w:pPr>
          </w:p>
        </w:tc>
        <w:tc>
          <w:tcPr>
            <w:tcW w:w="370" w:type="pct"/>
            <w:tcMar>
              <w:top w:w="0" w:type="dxa"/>
              <w:left w:w="168" w:type="dxa"/>
              <w:bottom w:w="0" w:type="dxa"/>
              <w:right w:w="168" w:type="dxa"/>
            </w:tcMar>
            <w:hideMark/>
          </w:tcPr>
          <w:p w14:paraId="6CBA173D" w14:textId="77777777" w:rsidR="00DD4571" w:rsidRPr="00DD4571" w:rsidRDefault="00DD4571" w:rsidP="00DD4571">
            <w:pPr>
              <w:widowControl w:val="0"/>
              <w:rPr>
                <w:rFonts w:eastAsiaTheme="minorHAnsi"/>
                <w:sz w:val="20"/>
                <w:szCs w:val="20"/>
                <w:lang w:val="kk-KZ"/>
              </w:rPr>
            </w:pPr>
          </w:p>
        </w:tc>
        <w:tc>
          <w:tcPr>
            <w:tcW w:w="566" w:type="pct"/>
            <w:tcMar>
              <w:top w:w="0" w:type="dxa"/>
              <w:left w:w="168" w:type="dxa"/>
              <w:bottom w:w="0" w:type="dxa"/>
              <w:right w:w="168" w:type="dxa"/>
            </w:tcMar>
            <w:hideMark/>
          </w:tcPr>
          <w:p w14:paraId="3A1A63A4" w14:textId="77777777" w:rsidR="00DD4571" w:rsidRPr="00DD4571" w:rsidRDefault="00DD4571" w:rsidP="00DD4571">
            <w:pPr>
              <w:widowControl w:val="0"/>
              <w:rPr>
                <w:rFonts w:eastAsiaTheme="minorHAnsi"/>
                <w:sz w:val="20"/>
                <w:szCs w:val="20"/>
                <w:lang w:val="kk-KZ"/>
              </w:rPr>
            </w:pPr>
          </w:p>
        </w:tc>
        <w:tc>
          <w:tcPr>
            <w:tcW w:w="622" w:type="pct"/>
            <w:tcMar>
              <w:top w:w="0" w:type="dxa"/>
              <w:left w:w="168" w:type="dxa"/>
              <w:bottom w:w="0" w:type="dxa"/>
              <w:right w:w="168" w:type="dxa"/>
            </w:tcMar>
            <w:hideMark/>
          </w:tcPr>
          <w:p w14:paraId="216D5462" w14:textId="77777777" w:rsidR="00DD4571" w:rsidRPr="00DD4571" w:rsidRDefault="00DD4571" w:rsidP="00DD4571">
            <w:pPr>
              <w:widowControl w:val="0"/>
              <w:rPr>
                <w:rFonts w:eastAsiaTheme="minorHAnsi"/>
                <w:sz w:val="20"/>
                <w:szCs w:val="20"/>
                <w:lang w:val="kk-KZ"/>
              </w:rPr>
            </w:pPr>
          </w:p>
        </w:tc>
      </w:tr>
      <w:tr w:rsidR="00DD4571" w:rsidRPr="00DD4571" w14:paraId="0B6E32C5" w14:textId="77777777" w:rsidTr="00DD4571">
        <w:trPr>
          <w:jc w:val="center"/>
        </w:trPr>
        <w:tc>
          <w:tcPr>
            <w:tcW w:w="260" w:type="pct"/>
            <w:tcMar>
              <w:top w:w="0" w:type="dxa"/>
              <w:left w:w="168" w:type="dxa"/>
              <w:bottom w:w="0" w:type="dxa"/>
              <w:right w:w="168" w:type="dxa"/>
            </w:tcMar>
            <w:hideMark/>
          </w:tcPr>
          <w:p w14:paraId="2BD3DF49" w14:textId="77777777" w:rsidR="00DD4571" w:rsidRPr="00DD4571" w:rsidRDefault="00DD4571" w:rsidP="00DD4571">
            <w:pPr>
              <w:widowControl w:val="0"/>
              <w:jc w:val="center"/>
              <w:textAlignment w:val="baseline"/>
              <w:rPr>
                <w:sz w:val="20"/>
                <w:szCs w:val="20"/>
                <w:lang w:val="kk-KZ" w:eastAsia="en-US"/>
              </w:rPr>
            </w:pPr>
            <w:r w:rsidRPr="00DD4571">
              <w:rPr>
                <w:sz w:val="20"/>
                <w:szCs w:val="20"/>
                <w:lang w:val="kk-KZ" w:eastAsia="en-US"/>
              </w:rPr>
              <w:t>2</w:t>
            </w:r>
          </w:p>
        </w:tc>
        <w:tc>
          <w:tcPr>
            <w:tcW w:w="1197" w:type="pct"/>
            <w:tcMar>
              <w:top w:w="0" w:type="dxa"/>
              <w:left w:w="168" w:type="dxa"/>
              <w:bottom w:w="0" w:type="dxa"/>
              <w:right w:w="168" w:type="dxa"/>
            </w:tcMar>
            <w:hideMark/>
          </w:tcPr>
          <w:p w14:paraId="7A29BE5F" w14:textId="77777777" w:rsidR="00DD4571" w:rsidRPr="00DD4571" w:rsidRDefault="00DD4571" w:rsidP="00DD4571">
            <w:pPr>
              <w:widowControl w:val="0"/>
              <w:jc w:val="both"/>
              <w:textAlignment w:val="baseline"/>
              <w:rPr>
                <w:sz w:val="20"/>
                <w:szCs w:val="20"/>
                <w:lang w:val="kk-KZ" w:eastAsia="en-US"/>
              </w:rPr>
            </w:pPr>
            <w:proofErr w:type="spellStart"/>
            <w:r w:rsidRPr="00DD4571">
              <w:rPr>
                <w:sz w:val="20"/>
                <w:szCs w:val="20"/>
                <w:lang w:val="kk-KZ"/>
              </w:rPr>
              <w:t>Ерiктi</w:t>
            </w:r>
            <w:proofErr w:type="spellEnd"/>
            <w:r w:rsidRPr="00DD4571">
              <w:rPr>
                <w:sz w:val="20"/>
                <w:szCs w:val="20"/>
                <w:lang w:val="kk-KZ"/>
              </w:rPr>
              <w:t xml:space="preserve"> жеке сақтандыру</w:t>
            </w:r>
          </w:p>
        </w:tc>
        <w:tc>
          <w:tcPr>
            <w:tcW w:w="370" w:type="pct"/>
            <w:tcMar>
              <w:top w:w="0" w:type="dxa"/>
              <w:left w:w="168" w:type="dxa"/>
              <w:bottom w:w="0" w:type="dxa"/>
              <w:right w:w="168" w:type="dxa"/>
            </w:tcMar>
            <w:hideMark/>
          </w:tcPr>
          <w:p w14:paraId="2E792DF6" w14:textId="77777777" w:rsidR="00DD4571" w:rsidRPr="00DD4571" w:rsidRDefault="00DD4571" w:rsidP="00DD4571">
            <w:pPr>
              <w:widowControl w:val="0"/>
              <w:rPr>
                <w:sz w:val="20"/>
                <w:szCs w:val="20"/>
                <w:lang w:val="kk-KZ" w:eastAsia="en-US"/>
              </w:rPr>
            </w:pPr>
          </w:p>
        </w:tc>
        <w:tc>
          <w:tcPr>
            <w:tcW w:w="426" w:type="pct"/>
            <w:tcMar>
              <w:top w:w="0" w:type="dxa"/>
              <w:left w:w="168" w:type="dxa"/>
              <w:bottom w:w="0" w:type="dxa"/>
              <w:right w:w="168" w:type="dxa"/>
            </w:tcMar>
            <w:hideMark/>
          </w:tcPr>
          <w:p w14:paraId="79E4FC1F" w14:textId="77777777" w:rsidR="00DD4571" w:rsidRPr="00DD4571" w:rsidRDefault="00DD4571" w:rsidP="00DD4571">
            <w:pPr>
              <w:widowControl w:val="0"/>
              <w:rPr>
                <w:rFonts w:eastAsiaTheme="minorHAnsi"/>
                <w:sz w:val="20"/>
                <w:szCs w:val="20"/>
                <w:lang w:val="kk-KZ"/>
              </w:rPr>
            </w:pPr>
          </w:p>
        </w:tc>
        <w:tc>
          <w:tcPr>
            <w:tcW w:w="564" w:type="pct"/>
            <w:tcMar>
              <w:top w:w="0" w:type="dxa"/>
              <w:left w:w="168" w:type="dxa"/>
              <w:bottom w:w="0" w:type="dxa"/>
              <w:right w:w="168" w:type="dxa"/>
            </w:tcMar>
            <w:hideMark/>
          </w:tcPr>
          <w:p w14:paraId="60A93595" w14:textId="77777777" w:rsidR="00DD4571" w:rsidRPr="00DD4571" w:rsidRDefault="00DD4571" w:rsidP="00DD4571">
            <w:pPr>
              <w:widowControl w:val="0"/>
              <w:rPr>
                <w:rFonts w:eastAsiaTheme="minorHAnsi"/>
                <w:sz w:val="20"/>
                <w:szCs w:val="20"/>
                <w:lang w:val="kk-KZ"/>
              </w:rPr>
            </w:pPr>
          </w:p>
        </w:tc>
        <w:tc>
          <w:tcPr>
            <w:tcW w:w="625" w:type="pct"/>
            <w:tcMar>
              <w:top w:w="0" w:type="dxa"/>
              <w:left w:w="168" w:type="dxa"/>
              <w:bottom w:w="0" w:type="dxa"/>
              <w:right w:w="168" w:type="dxa"/>
            </w:tcMar>
            <w:hideMark/>
          </w:tcPr>
          <w:p w14:paraId="56798CF0" w14:textId="77777777" w:rsidR="00DD4571" w:rsidRPr="00DD4571" w:rsidRDefault="00DD4571" w:rsidP="00DD4571">
            <w:pPr>
              <w:widowControl w:val="0"/>
              <w:rPr>
                <w:rFonts w:eastAsiaTheme="minorHAnsi"/>
                <w:sz w:val="20"/>
                <w:szCs w:val="20"/>
                <w:lang w:val="kk-KZ"/>
              </w:rPr>
            </w:pPr>
          </w:p>
        </w:tc>
        <w:tc>
          <w:tcPr>
            <w:tcW w:w="370" w:type="pct"/>
            <w:tcMar>
              <w:top w:w="0" w:type="dxa"/>
              <w:left w:w="168" w:type="dxa"/>
              <w:bottom w:w="0" w:type="dxa"/>
              <w:right w:w="168" w:type="dxa"/>
            </w:tcMar>
            <w:hideMark/>
          </w:tcPr>
          <w:p w14:paraId="1020BE0A" w14:textId="77777777" w:rsidR="00DD4571" w:rsidRPr="00DD4571" w:rsidRDefault="00DD4571" w:rsidP="00DD4571">
            <w:pPr>
              <w:widowControl w:val="0"/>
              <w:rPr>
                <w:rFonts w:eastAsiaTheme="minorHAnsi"/>
                <w:sz w:val="20"/>
                <w:szCs w:val="20"/>
                <w:lang w:val="kk-KZ"/>
              </w:rPr>
            </w:pPr>
          </w:p>
        </w:tc>
        <w:tc>
          <w:tcPr>
            <w:tcW w:w="566" w:type="pct"/>
            <w:tcMar>
              <w:top w:w="0" w:type="dxa"/>
              <w:left w:w="168" w:type="dxa"/>
              <w:bottom w:w="0" w:type="dxa"/>
              <w:right w:w="168" w:type="dxa"/>
            </w:tcMar>
            <w:hideMark/>
          </w:tcPr>
          <w:p w14:paraId="532739DB" w14:textId="77777777" w:rsidR="00DD4571" w:rsidRPr="00DD4571" w:rsidRDefault="00DD4571" w:rsidP="00DD4571">
            <w:pPr>
              <w:widowControl w:val="0"/>
              <w:rPr>
                <w:rFonts w:eastAsiaTheme="minorHAnsi"/>
                <w:sz w:val="20"/>
                <w:szCs w:val="20"/>
                <w:lang w:val="kk-KZ"/>
              </w:rPr>
            </w:pPr>
          </w:p>
        </w:tc>
        <w:tc>
          <w:tcPr>
            <w:tcW w:w="622" w:type="pct"/>
            <w:tcMar>
              <w:top w:w="0" w:type="dxa"/>
              <w:left w:w="168" w:type="dxa"/>
              <w:bottom w:w="0" w:type="dxa"/>
              <w:right w:w="168" w:type="dxa"/>
            </w:tcMar>
            <w:hideMark/>
          </w:tcPr>
          <w:p w14:paraId="22E3778D" w14:textId="77777777" w:rsidR="00DD4571" w:rsidRPr="00DD4571" w:rsidRDefault="00DD4571" w:rsidP="00DD4571">
            <w:pPr>
              <w:widowControl w:val="0"/>
              <w:rPr>
                <w:rFonts w:eastAsiaTheme="minorHAnsi"/>
                <w:sz w:val="20"/>
                <w:szCs w:val="20"/>
                <w:lang w:val="kk-KZ"/>
              </w:rPr>
            </w:pPr>
          </w:p>
        </w:tc>
      </w:tr>
      <w:tr w:rsidR="00DD4571" w:rsidRPr="00F5474E" w14:paraId="0419E9BE" w14:textId="77777777" w:rsidTr="00DD4571">
        <w:trPr>
          <w:jc w:val="center"/>
        </w:trPr>
        <w:tc>
          <w:tcPr>
            <w:tcW w:w="260" w:type="pct"/>
            <w:tcMar>
              <w:top w:w="0" w:type="dxa"/>
              <w:left w:w="168" w:type="dxa"/>
              <w:bottom w:w="0" w:type="dxa"/>
              <w:right w:w="168" w:type="dxa"/>
            </w:tcMar>
            <w:hideMark/>
          </w:tcPr>
          <w:p w14:paraId="1D9E5B2D" w14:textId="77777777" w:rsidR="00DD4571" w:rsidRPr="00DD4571" w:rsidRDefault="00DD4571" w:rsidP="00DD4571">
            <w:pPr>
              <w:widowControl w:val="0"/>
              <w:jc w:val="center"/>
              <w:textAlignment w:val="baseline"/>
              <w:rPr>
                <w:sz w:val="20"/>
                <w:szCs w:val="20"/>
                <w:lang w:val="kk-KZ" w:eastAsia="en-US"/>
              </w:rPr>
            </w:pPr>
            <w:r w:rsidRPr="00DD4571">
              <w:rPr>
                <w:sz w:val="20"/>
                <w:szCs w:val="20"/>
                <w:lang w:val="kk-KZ" w:eastAsia="en-US"/>
              </w:rPr>
              <w:t>2.1</w:t>
            </w:r>
          </w:p>
        </w:tc>
        <w:tc>
          <w:tcPr>
            <w:tcW w:w="1197" w:type="pct"/>
            <w:tcMar>
              <w:top w:w="0" w:type="dxa"/>
              <w:left w:w="168" w:type="dxa"/>
              <w:bottom w:w="0" w:type="dxa"/>
              <w:right w:w="168" w:type="dxa"/>
            </w:tcMar>
            <w:hideMark/>
          </w:tcPr>
          <w:p w14:paraId="5F1C9C3F" w14:textId="77777777" w:rsidR="00DD4571" w:rsidRPr="00DD4571" w:rsidRDefault="00DD4571" w:rsidP="00DD4571">
            <w:pPr>
              <w:widowControl w:val="0"/>
              <w:jc w:val="both"/>
              <w:textAlignment w:val="baseline"/>
              <w:rPr>
                <w:sz w:val="20"/>
                <w:szCs w:val="20"/>
                <w:lang w:val="kk-KZ" w:eastAsia="en-US"/>
              </w:rPr>
            </w:pPr>
            <w:r w:rsidRPr="00DD4571">
              <w:rPr>
                <w:sz w:val="20"/>
                <w:szCs w:val="20"/>
                <w:lang w:val="kk-KZ"/>
              </w:rPr>
              <w:t>осы кестенің 2.3-жолында көрсетілген сыныпты қоспағанда, өмірді сақтандыру, оның ішінде:</w:t>
            </w:r>
          </w:p>
        </w:tc>
        <w:tc>
          <w:tcPr>
            <w:tcW w:w="370" w:type="pct"/>
            <w:tcMar>
              <w:top w:w="0" w:type="dxa"/>
              <w:left w:w="168" w:type="dxa"/>
              <w:bottom w:w="0" w:type="dxa"/>
              <w:right w:w="168" w:type="dxa"/>
            </w:tcMar>
            <w:hideMark/>
          </w:tcPr>
          <w:p w14:paraId="67A300FD" w14:textId="77777777" w:rsidR="00DD4571" w:rsidRPr="00DD4571" w:rsidRDefault="00DD4571" w:rsidP="00DD4571">
            <w:pPr>
              <w:widowControl w:val="0"/>
              <w:rPr>
                <w:sz w:val="20"/>
                <w:szCs w:val="20"/>
                <w:lang w:val="kk-KZ" w:eastAsia="en-US"/>
              </w:rPr>
            </w:pPr>
          </w:p>
        </w:tc>
        <w:tc>
          <w:tcPr>
            <w:tcW w:w="426" w:type="pct"/>
            <w:tcMar>
              <w:top w:w="0" w:type="dxa"/>
              <w:left w:w="168" w:type="dxa"/>
              <w:bottom w:w="0" w:type="dxa"/>
              <w:right w:w="168" w:type="dxa"/>
            </w:tcMar>
            <w:hideMark/>
          </w:tcPr>
          <w:p w14:paraId="7369DD86" w14:textId="77777777" w:rsidR="00DD4571" w:rsidRPr="00DD4571" w:rsidRDefault="00DD4571" w:rsidP="00DD4571">
            <w:pPr>
              <w:widowControl w:val="0"/>
              <w:rPr>
                <w:rFonts w:eastAsiaTheme="minorHAnsi"/>
                <w:sz w:val="20"/>
                <w:szCs w:val="20"/>
                <w:lang w:val="kk-KZ"/>
              </w:rPr>
            </w:pPr>
          </w:p>
        </w:tc>
        <w:tc>
          <w:tcPr>
            <w:tcW w:w="564" w:type="pct"/>
            <w:tcMar>
              <w:top w:w="0" w:type="dxa"/>
              <w:left w:w="168" w:type="dxa"/>
              <w:bottom w:w="0" w:type="dxa"/>
              <w:right w:w="168" w:type="dxa"/>
            </w:tcMar>
            <w:hideMark/>
          </w:tcPr>
          <w:p w14:paraId="3F6441EF" w14:textId="77777777" w:rsidR="00DD4571" w:rsidRPr="00DD4571" w:rsidRDefault="00DD4571" w:rsidP="00DD4571">
            <w:pPr>
              <w:widowControl w:val="0"/>
              <w:rPr>
                <w:rFonts w:eastAsiaTheme="minorHAnsi"/>
                <w:sz w:val="20"/>
                <w:szCs w:val="20"/>
                <w:lang w:val="kk-KZ"/>
              </w:rPr>
            </w:pPr>
          </w:p>
        </w:tc>
        <w:tc>
          <w:tcPr>
            <w:tcW w:w="625" w:type="pct"/>
            <w:tcMar>
              <w:top w:w="0" w:type="dxa"/>
              <w:left w:w="168" w:type="dxa"/>
              <w:bottom w:w="0" w:type="dxa"/>
              <w:right w:w="168" w:type="dxa"/>
            </w:tcMar>
            <w:hideMark/>
          </w:tcPr>
          <w:p w14:paraId="0442492A" w14:textId="77777777" w:rsidR="00DD4571" w:rsidRPr="00DD4571" w:rsidRDefault="00DD4571" w:rsidP="00DD4571">
            <w:pPr>
              <w:widowControl w:val="0"/>
              <w:rPr>
                <w:rFonts w:eastAsiaTheme="minorHAnsi"/>
                <w:sz w:val="20"/>
                <w:szCs w:val="20"/>
                <w:lang w:val="kk-KZ"/>
              </w:rPr>
            </w:pPr>
          </w:p>
        </w:tc>
        <w:tc>
          <w:tcPr>
            <w:tcW w:w="370" w:type="pct"/>
            <w:tcMar>
              <w:top w:w="0" w:type="dxa"/>
              <w:left w:w="168" w:type="dxa"/>
              <w:bottom w:w="0" w:type="dxa"/>
              <w:right w:w="168" w:type="dxa"/>
            </w:tcMar>
            <w:hideMark/>
          </w:tcPr>
          <w:p w14:paraId="7DFD93D7" w14:textId="77777777" w:rsidR="00DD4571" w:rsidRPr="00DD4571" w:rsidRDefault="00DD4571" w:rsidP="00DD4571">
            <w:pPr>
              <w:widowControl w:val="0"/>
              <w:rPr>
                <w:rFonts w:eastAsiaTheme="minorHAnsi"/>
                <w:sz w:val="20"/>
                <w:szCs w:val="20"/>
                <w:lang w:val="kk-KZ"/>
              </w:rPr>
            </w:pPr>
          </w:p>
        </w:tc>
        <w:tc>
          <w:tcPr>
            <w:tcW w:w="566" w:type="pct"/>
            <w:tcMar>
              <w:top w:w="0" w:type="dxa"/>
              <w:left w:w="168" w:type="dxa"/>
              <w:bottom w:w="0" w:type="dxa"/>
              <w:right w:w="168" w:type="dxa"/>
            </w:tcMar>
            <w:hideMark/>
          </w:tcPr>
          <w:p w14:paraId="041D992B" w14:textId="77777777" w:rsidR="00DD4571" w:rsidRPr="00DD4571" w:rsidRDefault="00DD4571" w:rsidP="00DD4571">
            <w:pPr>
              <w:widowControl w:val="0"/>
              <w:rPr>
                <w:rFonts w:eastAsiaTheme="minorHAnsi"/>
                <w:sz w:val="20"/>
                <w:szCs w:val="20"/>
                <w:lang w:val="kk-KZ"/>
              </w:rPr>
            </w:pPr>
          </w:p>
        </w:tc>
        <w:tc>
          <w:tcPr>
            <w:tcW w:w="622" w:type="pct"/>
            <w:tcMar>
              <w:top w:w="0" w:type="dxa"/>
              <w:left w:w="168" w:type="dxa"/>
              <w:bottom w:w="0" w:type="dxa"/>
              <w:right w:w="168" w:type="dxa"/>
            </w:tcMar>
            <w:hideMark/>
          </w:tcPr>
          <w:p w14:paraId="7E89B60C" w14:textId="77777777" w:rsidR="00DD4571" w:rsidRPr="00DD4571" w:rsidRDefault="00DD4571" w:rsidP="00DD4571">
            <w:pPr>
              <w:widowControl w:val="0"/>
              <w:rPr>
                <w:rFonts w:eastAsiaTheme="minorHAnsi"/>
                <w:sz w:val="20"/>
                <w:szCs w:val="20"/>
                <w:lang w:val="kk-KZ"/>
              </w:rPr>
            </w:pPr>
          </w:p>
        </w:tc>
      </w:tr>
      <w:tr w:rsidR="00DD4571" w:rsidRPr="00DD4571" w14:paraId="2F9C2092" w14:textId="77777777" w:rsidTr="00DD4571">
        <w:trPr>
          <w:jc w:val="center"/>
        </w:trPr>
        <w:tc>
          <w:tcPr>
            <w:tcW w:w="260" w:type="pct"/>
            <w:tcMar>
              <w:top w:w="0" w:type="dxa"/>
              <w:left w:w="168" w:type="dxa"/>
              <w:bottom w:w="0" w:type="dxa"/>
              <w:right w:w="168" w:type="dxa"/>
            </w:tcMar>
          </w:tcPr>
          <w:p w14:paraId="7128C967" w14:textId="77777777" w:rsidR="00DD4571" w:rsidRPr="00DD4571" w:rsidRDefault="00DD4571" w:rsidP="00DD4571">
            <w:pPr>
              <w:widowControl w:val="0"/>
              <w:jc w:val="center"/>
              <w:textAlignment w:val="baseline"/>
              <w:rPr>
                <w:sz w:val="20"/>
                <w:szCs w:val="20"/>
                <w:lang w:val="kk-KZ" w:eastAsia="en-US"/>
              </w:rPr>
            </w:pPr>
            <w:r w:rsidRPr="00DD4571">
              <w:rPr>
                <w:sz w:val="20"/>
                <w:szCs w:val="20"/>
                <w:lang w:val="kk-KZ" w:eastAsia="en-US"/>
              </w:rPr>
              <w:t>2.1.1</w:t>
            </w:r>
          </w:p>
        </w:tc>
        <w:tc>
          <w:tcPr>
            <w:tcW w:w="1197" w:type="pct"/>
            <w:tcMar>
              <w:top w:w="0" w:type="dxa"/>
              <w:left w:w="168" w:type="dxa"/>
              <w:bottom w:w="0" w:type="dxa"/>
              <w:right w:w="168" w:type="dxa"/>
            </w:tcMar>
          </w:tcPr>
          <w:p w14:paraId="44C37B24" w14:textId="77777777" w:rsidR="00DD4571" w:rsidRPr="00DD4571" w:rsidRDefault="00DD4571" w:rsidP="00DD4571">
            <w:pPr>
              <w:widowControl w:val="0"/>
              <w:jc w:val="both"/>
              <w:textAlignment w:val="baseline"/>
              <w:rPr>
                <w:sz w:val="20"/>
                <w:szCs w:val="20"/>
                <w:lang w:val="kk-KZ" w:eastAsia="en-US"/>
              </w:rPr>
            </w:pPr>
            <w:r w:rsidRPr="00DD4571">
              <w:rPr>
                <w:sz w:val="20"/>
                <w:szCs w:val="20"/>
                <w:lang w:val="kk-KZ"/>
              </w:rPr>
              <w:t>жинақтаушы</w:t>
            </w:r>
          </w:p>
        </w:tc>
        <w:tc>
          <w:tcPr>
            <w:tcW w:w="370" w:type="pct"/>
            <w:tcMar>
              <w:top w:w="0" w:type="dxa"/>
              <w:left w:w="168" w:type="dxa"/>
              <w:bottom w:w="0" w:type="dxa"/>
              <w:right w:w="168" w:type="dxa"/>
            </w:tcMar>
          </w:tcPr>
          <w:p w14:paraId="1A57DE56" w14:textId="77777777" w:rsidR="00DD4571" w:rsidRPr="00DD4571" w:rsidRDefault="00DD4571" w:rsidP="00DD4571">
            <w:pPr>
              <w:widowControl w:val="0"/>
              <w:rPr>
                <w:sz w:val="20"/>
                <w:szCs w:val="20"/>
                <w:lang w:val="kk-KZ" w:eastAsia="en-US"/>
              </w:rPr>
            </w:pPr>
          </w:p>
        </w:tc>
        <w:tc>
          <w:tcPr>
            <w:tcW w:w="426" w:type="pct"/>
            <w:tcMar>
              <w:top w:w="0" w:type="dxa"/>
              <w:left w:w="168" w:type="dxa"/>
              <w:bottom w:w="0" w:type="dxa"/>
              <w:right w:w="168" w:type="dxa"/>
            </w:tcMar>
          </w:tcPr>
          <w:p w14:paraId="37F93CF2" w14:textId="77777777" w:rsidR="00DD4571" w:rsidRPr="00DD4571" w:rsidRDefault="00DD4571" w:rsidP="00DD4571">
            <w:pPr>
              <w:widowControl w:val="0"/>
              <w:rPr>
                <w:rFonts w:eastAsiaTheme="minorHAnsi"/>
                <w:sz w:val="20"/>
                <w:szCs w:val="20"/>
                <w:lang w:val="kk-KZ"/>
              </w:rPr>
            </w:pPr>
          </w:p>
        </w:tc>
        <w:tc>
          <w:tcPr>
            <w:tcW w:w="564" w:type="pct"/>
            <w:tcMar>
              <w:top w:w="0" w:type="dxa"/>
              <w:left w:w="168" w:type="dxa"/>
              <w:bottom w:w="0" w:type="dxa"/>
              <w:right w:w="168" w:type="dxa"/>
            </w:tcMar>
          </w:tcPr>
          <w:p w14:paraId="6FA3D020" w14:textId="77777777" w:rsidR="00DD4571" w:rsidRPr="00DD4571" w:rsidRDefault="00DD4571" w:rsidP="00DD4571">
            <w:pPr>
              <w:widowControl w:val="0"/>
              <w:rPr>
                <w:rFonts w:eastAsiaTheme="minorHAnsi"/>
                <w:sz w:val="20"/>
                <w:szCs w:val="20"/>
                <w:lang w:val="kk-KZ"/>
              </w:rPr>
            </w:pPr>
          </w:p>
        </w:tc>
        <w:tc>
          <w:tcPr>
            <w:tcW w:w="625" w:type="pct"/>
            <w:tcMar>
              <w:top w:w="0" w:type="dxa"/>
              <w:left w:w="168" w:type="dxa"/>
              <w:bottom w:w="0" w:type="dxa"/>
              <w:right w:w="168" w:type="dxa"/>
            </w:tcMar>
          </w:tcPr>
          <w:p w14:paraId="7A744F03" w14:textId="77777777" w:rsidR="00DD4571" w:rsidRPr="00DD4571" w:rsidRDefault="00DD4571" w:rsidP="00DD4571">
            <w:pPr>
              <w:widowControl w:val="0"/>
              <w:rPr>
                <w:rFonts w:eastAsiaTheme="minorHAnsi"/>
                <w:sz w:val="20"/>
                <w:szCs w:val="20"/>
                <w:lang w:val="kk-KZ"/>
              </w:rPr>
            </w:pPr>
          </w:p>
        </w:tc>
        <w:tc>
          <w:tcPr>
            <w:tcW w:w="370" w:type="pct"/>
            <w:tcMar>
              <w:top w:w="0" w:type="dxa"/>
              <w:left w:w="168" w:type="dxa"/>
              <w:bottom w:w="0" w:type="dxa"/>
              <w:right w:w="168" w:type="dxa"/>
            </w:tcMar>
          </w:tcPr>
          <w:p w14:paraId="5B081BCD" w14:textId="77777777" w:rsidR="00DD4571" w:rsidRPr="00DD4571" w:rsidRDefault="00DD4571" w:rsidP="00DD4571">
            <w:pPr>
              <w:widowControl w:val="0"/>
              <w:rPr>
                <w:rFonts w:eastAsiaTheme="minorHAnsi"/>
                <w:sz w:val="20"/>
                <w:szCs w:val="20"/>
                <w:lang w:val="kk-KZ"/>
              </w:rPr>
            </w:pPr>
          </w:p>
        </w:tc>
        <w:tc>
          <w:tcPr>
            <w:tcW w:w="566" w:type="pct"/>
            <w:tcMar>
              <w:top w:w="0" w:type="dxa"/>
              <w:left w:w="168" w:type="dxa"/>
              <w:bottom w:w="0" w:type="dxa"/>
              <w:right w:w="168" w:type="dxa"/>
            </w:tcMar>
          </w:tcPr>
          <w:p w14:paraId="611F6F19" w14:textId="77777777" w:rsidR="00DD4571" w:rsidRPr="00DD4571" w:rsidRDefault="00DD4571" w:rsidP="00DD4571">
            <w:pPr>
              <w:widowControl w:val="0"/>
              <w:rPr>
                <w:rFonts w:eastAsiaTheme="minorHAnsi"/>
                <w:sz w:val="20"/>
                <w:szCs w:val="20"/>
                <w:lang w:val="kk-KZ"/>
              </w:rPr>
            </w:pPr>
          </w:p>
        </w:tc>
        <w:tc>
          <w:tcPr>
            <w:tcW w:w="622" w:type="pct"/>
            <w:tcMar>
              <w:top w:w="0" w:type="dxa"/>
              <w:left w:w="168" w:type="dxa"/>
              <w:bottom w:w="0" w:type="dxa"/>
              <w:right w:w="168" w:type="dxa"/>
            </w:tcMar>
          </w:tcPr>
          <w:p w14:paraId="0DF5F3F1" w14:textId="77777777" w:rsidR="00DD4571" w:rsidRPr="00DD4571" w:rsidRDefault="00DD4571" w:rsidP="00DD4571">
            <w:pPr>
              <w:widowControl w:val="0"/>
              <w:rPr>
                <w:rFonts w:eastAsiaTheme="minorHAnsi"/>
                <w:sz w:val="20"/>
                <w:szCs w:val="20"/>
                <w:lang w:val="kk-KZ"/>
              </w:rPr>
            </w:pPr>
          </w:p>
        </w:tc>
      </w:tr>
      <w:tr w:rsidR="00DD4571" w:rsidRPr="00DD4571" w14:paraId="4BCF7D5A" w14:textId="77777777" w:rsidTr="00DD4571">
        <w:trPr>
          <w:jc w:val="center"/>
        </w:trPr>
        <w:tc>
          <w:tcPr>
            <w:tcW w:w="260" w:type="pct"/>
            <w:tcMar>
              <w:top w:w="0" w:type="dxa"/>
              <w:left w:w="168" w:type="dxa"/>
              <w:bottom w:w="0" w:type="dxa"/>
              <w:right w:w="168" w:type="dxa"/>
            </w:tcMar>
          </w:tcPr>
          <w:p w14:paraId="139A477A" w14:textId="77777777" w:rsidR="00DD4571" w:rsidRPr="00DD4571" w:rsidRDefault="00DD4571" w:rsidP="00DD4571">
            <w:pPr>
              <w:widowControl w:val="0"/>
              <w:jc w:val="center"/>
              <w:textAlignment w:val="baseline"/>
              <w:rPr>
                <w:sz w:val="20"/>
                <w:szCs w:val="20"/>
                <w:lang w:val="kk-KZ" w:eastAsia="en-US"/>
              </w:rPr>
            </w:pPr>
            <w:r w:rsidRPr="00DD4571">
              <w:rPr>
                <w:sz w:val="20"/>
                <w:szCs w:val="20"/>
                <w:lang w:val="kk-KZ" w:eastAsia="en-US"/>
              </w:rPr>
              <w:t>2.1.2</w:t>
            </w:r>
          </w:p>
        </w:tc>
        <w:tc>
          <w:tcPr>
            <w:tcW w:w="1197" w:type="pct"/>
            <w:tcMar>
              <w:top w:w="0" w:type="dxa"/>
              <w:left w:w="168" w:type="dxa"/>
              <w:bottom w:w="0" w:type="dxa"/>
              <w:right w:w="168" w:type="dxa"/>
            </w:tcMar>
          </w:tcPr>
          <w:p w14:paraId="20B4BCE8" w14:textId="77777777" w:rsidR="00DD4571" w:rsidRPr="00DD4571" w:rsidRDefault="00DD4571" w:rsidP="00DD4571">
            <w:pPr>
              <w:widowControl w:val="0"/>
              <w:jc w:val="both"/>
              <w:textAlignment w:val="baseline"/>
              <w:rPr>
                <w:sz w:val="20"/>
                <w:szCs w:val="20"/>
                <w:lang w:val="kk-KZ" w:eastAsia="en-US"/>
              </w:rPr>
            </w:pPr>
            <w:r w:rsidRPr="00DD4571">
              <w:rPr>
                <w:sz w:val="20"/>
                <w:szCs w:val="20"/>
                <w:lang w:val="kk-KZ"/>
              </w:rPr>
              <w:t>жинақтаушы емес</w:t>
            </w:r>
          </w:p>
        </w:tc>
        <w:tc>
          <w:tcPr>
            <w:tcW w:w="370" w:type="pct"/>
            <w:tcMar>
              <w:top w:w="0" w:type="dxa"/>
              <w:left w:w="168" w:type="dxa"/>
              <w:bottom w:w="0" w:type="dxa"/>
              <w:right w:w="168" w:type="dxa"/>
            </w:tcMar>
          </w:tcPr>
          <w:p w14:paraId="50BFE2DA" w14:textId="77777777" w:rsidR="00DD4571" w:rsidRPr="00DD4571" w:rsidRDefault="00DD4571" w:rsidP="00DD4571">
            <w:pPr>
              <w:widowControl w:val="0"/>
              <w:rPr>
                <w:sz w:val="20"/>
                <w:szCs w:val="20"/>
                <w:lang w:val="kk-KZ" w:eastAsia="en-US"/>
              </w:rPr>
            </w:pPr>
          </w:p>
        </w:tc>
        <w:tc>
          <w:tcPr>
            <w:tcW w:w="426" w:type="pct"/>
            <w:tcMar>
              <w:top w:w="0" w:type="dxa"/>
              <w:left w:w="168" w:type="dxa"/>
              <w:bottom w:w="0" w:type="dxa"/>
              <w:right w:w="168" w:type="dxa"/>
            </w:tcMar>
          </w:tcPr>
          <w:p w14:paraId="6C6EA57A" w14:textId="77777777" w:rsidR="00DD4571" w:rsidRPr="00DD4571" w:rsidRDefault="00DD4571" w:rsidP="00DD4571">
            <w:pPr>
              <w:widowControl w:val="0"/>
              <w:rPr>
                <w:rFonts w:eastAsiaTheme="minorHAnsi"/>
                <w:sz w:val="20"/>
                <w:szCs w:val="20"/>
                <w:lang w:val="kk-KZ"/>
              </w:rPr>
            </w:pPr>
          </w:p>
        </w:tc>
        <w:tc>
          <w:tcPr>
            <w:tcW w:w="564" w:type="pct"/>
            <w:tcMar>
              <w:top w:w="0" w:type="dxa"/>
              <w:left w:w="168" w:type="dxa"/>
              <w:bottom w:w="0" w:type="dxa"/>
              <w:right w:w="168" w:type="dxa"/>
            </w:tcMar>
          </w:tcPr>
          <w:p w14:paraId="6BCF22D1" w14:textId="77777777" w:rsidR="00DD4571" w:rsidRPr="00DD4571" w:rsidRDefault="00DD4571" w:rsidP="00DD4571">
            <w:pPr>
              <w:widowControl w:val="0"/>
              <w:rPr>
                <w:rFonts w:eastAsiaTheme="minorHAnsi"/>
                <w:sz w:val="20"/>
                <w:szCs w:val="20"/>
                <w:lang w:val="kk-KZ"/>
              </w:rPr>
            </w:pPr>
          </w:p>
        </w:tc>
        <w:tc>
          <w:tcPr>
            <w:tcW w:w="625" w:type="pct"/>
            <w:tcMar>
              <w:top w:w="0" w:type="dxa"/>
              <w:left w:w="168" w:type="dxa"/>
              <w:bottom w:w="0" w:type="dxa"/>
              <w:right w:w="168" w:type="dxa"/>
            </w:tcMar>
          </w:tcPr>
          <w:p w14:paraId="0477A28B" w14:textId="77777777" w:rsidR="00DD4571" w:rsidRPr="00DD4571" w:rsidRDefault="00DD4571" w:rsidP="00DD4571">
            <w:pPr>
              <w:widowControl w:val="0"/>
              <w:rPr>
                <w:rFonts w:eastAsiaTheme="minorHAnsi"/>
                <w:sz w:val="20"/>
                <w:szCs w:val="20"/>
                <w:lang w:val="kk-KZ"/>
              </w:rPr>
            </w:pPr>
          </w:p>
        </w:tc>
        <w:tc>
          <w:tcPr>
            <w:tcW w:w="370" w:type="pct"/>
            <w:tcMar>
              <w:top w:w="0" w:type="dxa"/>
              <w:left w:w="168" w:type="dxa"/>
              <w:bottom w:w="0" w:type="dxa"/>
              <w:right w:w="168" w:type="dxa"/>
            </w:tcMar>
          </w:tcPr>
          <w:p w14:paraId="7CA35049" w14:textId="77777777" w:rsidR="00DD4571" w:rsidRPr="00DD4571" w:rsidRDefault="00DD4571" w:rsidP="00DD4571">
            <w:pPr>
              <w:widowControl w:val="0"/>
              <w:rPr>
                <w:rFonts w:eastAsiaTheme="minorHAnsi"/>
                <w:sz w:val="20"/>
                <w:szCs w:val="20"/>
                <w:lang w:val="kk-KZ"/>
              </w:rPr>
            </w:pPr>
          </w:p>
        </w:tc>
        <w:tc>
          <w:tcPr>
            <w:tcW w:w="566" w:type="pct"/>
            <w:tcMar>
              <w:top w:w="0" w:type="dxa"/>
              <w:left w:w="168" w:type="dxa"/>
              <w:bottom w:w="0" w:type="dxa"/>
              <w:right w:w="168" w:type="dxa"/>
            </w:tcMar>
          </w:tcPr>
          <w:p w14:paraId="204BFDA7" w14:textId="77777777" w:rsidR="00DD4571" w:rsidRPr="00DD4571" w:rsidRDefault="00DD4571" w:rsidP="00DD4571">
            <w:pPr>
              <w:widowControl w:val="0"/>
              <w:rPr>
                <w:rFonts w:eastAsiaTheme="minorHAnsi"/>
                <w:sz w:val="20"/>
                <w:szCs w:val="20"/>
                <w:lang w:val="kk-KZ"/>
              </w:rPr>
            </w:pPr>
          </w:p>
        </w:tc>
        <w:tc>
          <w:tcPr>
            <w:tcW w:w="622" w:type="pct"/>
            <w:tcMar>
              <w:top w:w="0" w:type="dxa"/>
              <w:left w:w="168" w:type="dxa"/>
              <w:bottom w:w="0" w:type="dxa"/>
              <w:right w:w="168" w:type="dxa"/>
            </w:tcMar>
          </w:tcPr>
          <w:p w14:paraId="1E4EB055" w14:textId="77777777" w:rsidR="00DD4571" w:rsidRPr="00DD4571" w:rsidRDefault="00DD4571" w:rsidP="00DD4571">
            <w:pPr>
              <w:widowControl w:val="0"/>
              <w:rPr>
                <w:rFonts w:eastAsiaTheme="minorHAnsi"/>
                <w:sz w:val="20"/>
                <w:szCs w:val="20"/>
                <w:lang w:val="kk-KZ"/>
              </w:rPr>
            </w:pPr>
          </w:p>
        </w:tc>
      </w:tr>
      <w:tr w:rsidR="00DD4571" w:rsidRPr="00F5474E" w14:paraId="639C446C" w14:textId="77777777" w:rsidTr="00DD4571">
        <w:trPr>
          <w:jc w:val="center"/>
        </w:trPr>
        <w:tc>
          <w:tcPr>
            <w:tcW w:w="260" w:type="pct"/>
            <w:tcMar>
              <w:top w:w="0" w:type="dxa"/>
              <w:left w:w="168" w:type="dxa"/>
              <w:bottom w:w="0" w:type="dxa"/>
              <w:right w:w="168" w:type="dxa"/>
            </w:tcMar>
            <w:hideMark/>
          </w:tcPr>
          <w:p w14:paraId="7208C2AE" w14:textId="77777777" w:rsidR="00DD4571" w:rsidRPr="00DD4571" w:rsidRDefault="00DD4571" w:rsidP="00DD4571">
            <w:pPr>
              <w:widowControl w:val="0"/>
              <w:jc w:val="center"/>
              <w:textAlignment w:val="baseline"/>
              <w:rPr>
                <w:sz w:val="20"/>
                <w:szCs w:val="20"/>
                <w:lang w:val="kk-KZ" w:eastAsia="en-US"/>
              </w:rPr>
            </w:pPr>
            <w:r w:rsidRPr="00DD4571">
              <w:rPr>
                <w:sz w:val="20"/>
                <w:szCs w:val="20"/>
                <w:lang w:val="kk-KZ" w:eastAsia="en-US"/>
              </w:rPr>
              <w:t>2.2</w:t>
            </w:r>
          </w:p>
        </w:tc>
        <w:tc>
          <w:tcPr>
            <w:tcW w:w="1197" w:type="pct"/>
            <w:tcMar>
              <w:top w:w="0" w:type="dxa"/>
              <w:left w:w="168" w:type="dxa"/>
              <w:bottom w:w="0" w:type="dxa"/>
              <w:right w:w="168" w:type="dxa"/>
            </w:tcMar>
            <w:hideMark/>
          </w:tcPr>
          <w:p w14:paraId="55217702" w14:textId="77777777" w:rsidR="00DD4571" w:rsidRPr="00DD4571" w:rsidRDefault="00DD4571" w:rsidP="00DD4571">
            <w:pPr>
              <w:widowControl w:val="0"/>
              <w:jc w:val="both"/>
              <w:textAlignment w:val="baseline"/>
              <w:rPr>
                <w:sz w:val="20"/>
                <w:szCs w:val="20"/>
                <w:lang w:val="kk-KZ" w:eastAsia="en-US"/>
              </w:rPr>
            </w:pPr>
            <w:r w:rsidRPr="00DD4571">
              <w:rPr>
                <w:sz w:val="20"/>
                <w:szCs w:val="20"/>
                <w:lang w:val="kk-KZ"/>
              </w:rPr>
              <w:t>осы кестенің 2.4-жолында көрсетілген сыныпты қоспағанда, аннуитеттік сақтандыру</w:t>
            </w:r>
          </w:p>
        </w:tc>
        <w:tc>
          <w:tcPr>
            <w:tcW w:w="370" w:type="pct"/>
            <w:tcMar>
              <w:top w:w="0" w:type="dxa"/>
              <w:left w:w="168" w:type="dxa"/>
              <w:bottom w:w="0" w:type="dxa"/>
              <w:right w:w="168" w:type="dxa"/>
            </w:tcMar>
            <w:hideMark/>
          </w:tcPr>
          <w:p w14:paraId="7FDF73D8" w14:textId="77777777" w:rsidR="00DD4571" w:rsidRPr="00DD4571" w:rsidRDefault="00DD4571" w:rsidP="00DD4571">
            <w:pPr>
              <w:widowControl w:val="0"/>
              <w:rPr>
                <w:sz w:val="20"/>
                <w:szCs w:val="20"/>
                <w:lang w:val="kk-KZ" w:eastAsia="en-US"/>
              </w:rPr>
            </w:pPr>
          </w:p>
        </w:tc>
        <w:tc>
          <w:tcPr>
            <w:tcW w:w="426" w:type="pct"/>
            <w:tcMar>
              <w:top w:w="0" w:type="dxa"/>
              <w:left w:w="168" w:type="dxa"/>
              <w:bottom w:w="0" w:type="dxa"/>
              <w:right w:w="168" w:type="dxa"/>
            </w:tcMar>
            <w:hideMark/>
          </w:tcPr>
          <w:p w14:paraId="3A6C29CB" w14:textId="77777777" w:rsidR="00DD4571" w:rsidRPr="00DD4571" w:rsidRDefault="00DD4571" w:rsidP="00DD4571">
            <w:pPr>
              <w:widowControl w:val="0"/>
              <w:rPr>
                <w:rFonts w:eastAsiaTheme="minorHAnsi"/>
                <w:sz w:val="20"/>
                <w:szCs w:val="20"/>
                <w:lang w:val="kk-KZ"/>
              </w:rPr>
            </w:pPr>
          </w:p>
        </w:tc>
        <w:tc>
          <w:tcPr>
            <w:tcW w:w="564" w:type="pct"/>
            <w:tcMar>
              <w:top w:w="0" w:type="dxa"/>
              <w:left w:w="168" w:type="dxa"/>
              <w:bottom w:w="0" w:type="dxa"/>
              <w:right w:w="168" w:type="dxa"/>
            </w:tcMar>
            <w:hideMark/>
          </w:tcPr>
          <w:p w14:paraId="628C2231" w14:textId="77777777" w:rsidR="00DD4571" w:rsidRPr="00DD4571" w:rsidRDefault="00DD4571" w:rsidP="00DD4571">
            <w:pPr>
              <w:widowControl w:val="0"/>
              <w:rPr>
                <w:rFonts w:eastAsiaTheme="minorHAnsi"/>
                <w:sz w:val="20"/>
                <w:szCs w:val="20"/>
                <w:lang w:val="kk-KZ"/>
              </w:rPr>
            </w:pPr>
          </w:p>
        </w:tc>
        <w:tc>
          <w:tcPr>
            <w:tcW w:w="625" w:type="pct"/>
            <w:tcMar>
              <w:top w:w="0" w:type="dxa"/>
              <w:left w:w="168" w:type="dxa"/>
              <w:bottom w:w="0" w:type="dxa"/>
              <w:right w:w="168" w:type="dxa"/>
            </w:tcMar>
            <w:hideMark/>
          </w:tcPr>
          <w:p w14:paraId="35089CA6" w14:textId="77777777" w:rsidR="00DD4571" w:rsidRPr="00DD4571" w:rsidRDefault="00DD4571" w:rsidP="00DD4571">
            <w:pPr>
              <w:widowControl w:val="0"/>
              <w:rPr>
                <w:rFonts w:eastAsiaTheme="minorHAnsi"/>
                <w:sz w:val="20"/>
                <w:szCs w:val="20"/>
                <w:lang w:val="kk-KZ"/>
              </w:rPr>
            </w:pPr>
          </w:p>
        </w:tc>
        <w:tc>
          <w:tcPr>
            <w:tcW w:w="370" w:type="pct"/>
            <w:tcMar>
              <w:top w:w="0" w:type="dxa"/>
              <w:left w:w="168" w:type="dxa"/>
              <w:bottom w:w="0" w:type="dxa"/>
              <w:right w:w="168" w:type="dxa"/>
            </w:tcMar>
            <w:hideMark/>
          </w:tcPr>
          <w:p w14:paraId="266E66E5" w14:textId="77777777" w:rsidR="00DD4571" w:rsidRPr="00DD4571" w:rsidRDefault="00DD4571" w:rsidP="00DD4571">
            <w:pPr>
              <w:widowControl w:val="0"/>
              <w:rPr>
                <w:rFonts w:eastAsiaTheme="minorHAnsi"/>
                <w:sz w:val="20"/>
                <w:szCs w:val="20"/>
                <w:lang w:val="kk-KZ"/>
              </w:rPr>
            </w:pPr>
          </w:p>
        </w:tc>
        <w:tc>
          <w:tcPr>
            <w:tcW w:w="566" w:type="pct"/>
            <w:tcMar>
              <w:top w:w="0" w:type="dxa"/>
              <w:left w:w="168" w:type="dxa"/>
              <w:bottom w:w="0" w:type="dxa"/>
              <w:right w:w="168" w:type="dxa"/>
            </w:tcMar>
            <w:hideMark/>
          </w:tcPr>
          <w:p w14:paraId="746E29D1" w14:textId="77777777" w:rsidR="00DD4571" w:rsidRPr="00DD4571" w:rsidRDefault="00DD4571" w:rsidP="00DD4571">
            <w:pPr>
              <w:widowControl w:val="0"/>
              <w:rPr>
                <w:rFonts w:eastAsiaTheme="minorHAnsi"/>
                <w:sz w:val="20"/>
                <w:szCs w:val="20"/>
                <w:lang w:val="kk-KZ"/>
              </w:rPr>
            </w:pPr>
          </w:p>
        </w:tc>
        <w:tc>
          <w:tcPr>
            <w:tcW w:w="622" w:type="pct"/>
            <w:tcMar>
              <w:top w:w="0" w:type="dxa"/>
              <w:left w:w="168" w:type="dxa"/>
              <w:bottom w:w="0" w:type="dxa"/>
              <w:right w:w="168" w:type="dxa"/>
            </w:tcMar>
            <w:hideMark/>
          </w:tcPr>
          <w:p w14:paraId="414733D5" w14:textId="77777777" w:rsidR="00DD4571" w:rsidRPr="00DD4571" w:rsidRDefault="00DD4571" w:rsidP="00DD4571">
            <w:pPr>
              <w:widowControl w:val="0"/>
              <w:rPr>
                <w:rFonts w:eastAsiaTheme="minorHAnsi"/>
                <w:sz w:val="20"/>
                <w:szCs w:val="20"/>
                <w:lang w:val="kk-KZ"/>
              </w:rPr>
            </w:pPr>
          </w:p>
        </w:tc>
      </w:tr>
      <w:tr w:rsidR="00DD4571" w:rsidRPr="00F5474E" w14:paraId="3B8B3A17" w14:textId="77777777" w:rsidTr="00DD4571">
        <w:trPr>
          <w:jc w:val="center"/>
        </w:trPr>
        <w:tc>
          <w:tcPr>
            <w:tcW w:w="260" w:type="pct"/>
            <w:tcMar>
              <w:top w:w="0" w:type="dxa"/>
              <w:left w:w="168" w:type="dxa"/>
              <w:bottom w:w="0" w:type="dxa"/>
              <w:right w:w="168" w:type="dxa"/>
            </w:tcMar>
            <w:hideMark/>
          </w:tcPr>
          <w:p w14:paraId="7CF9DF76" w14:textId="77777777" w:rsidR="00DD4571" w:rsidRPr="00DD4571" w:rsidRDefault="00DD4571" w:rsidP="00DD4571">
            <w:pPr>
              <w:widowControl w:val="0"/>
              <w:jc w:val="center"/>
              <w:textAlignment w:val="baseline"/>
              <w:rPr>
                <w:sz w:val="20"/>
                <w:szCs w:val="20"/>
                <w:lang w:val="kk-KZ" w:eastAsia="en-US"/>
              </w:rPr>
            </w:pPr>
            <w:r w:rsidRPr="00DD4571">
              <w:rPr>
                <w:sz w:val="20"/>
                <w:szCs w:val="20"/>
                <w:lang w:val="kk-KZ" w:eastAsia="en-US"/>
              </w:rPr>
              <w:t>2.3</w:t>
            </w:r>
          </w:p>
        </w:tc>
        <w:tc>
          <w:tcPr>
            <w:tcW w:w="1197" w:type="pct"/>
            <w:tcMar>
              <w:top w:w="0" w:type="dxa"/>
              <w:left w:w="168" w:type="dxa"/>
              <w:bottom w:w="0" w:type="dxa"/>
              <w:right w:w="168" w:type="dxa"/>
            </w:tcMar>
          </w:tcPr>
          <w:p w14:paraId="18FEB837" w14:textId="77777777" w:rsidR="00DD4571" w:rsidRPr="00DD4571" w:rsidRDefault="00DD4571" w:rsidP="00DD4571">
            <w:pPr>
              <w:widowControl w:val="0"/>
              <w:jc w:val="both"/>
              <w:textAlignment w:val="baseline"/>
              <w:rPr>
                <w:sz w:val="20"/>
                <w:szCs w:val="20"/>
                <w:lang w:val="kk-KZ" w:eastAsia="en-US"/>
              </w:rPr>
            </w:pPr>
            <w:r w:rsidRPr="00DD4571">
              <w:rPr>
                <w:sz w:val="20"/>
                <w:szCs w:val="20"/>
                <w:lang w:val="kk-KZ"/>
              </w:rPr>
              <w:t>мемлекеттік білім беру жинақтау жүйесі аясында өмірді сақтандыру</w:t>
            </w:r>
          </w:p>
        </w:tc>
        <w:tc>
          <w:tcPr>
            <w:tcW w:w="370" w:type="pct"/>
            <w:tcMar>
              <w:top w:w="0" w:type="dxa"/>
              <w:left w:w="168" w:type="dxa"/>
              <w:bottom w:w="0" w:type="dxa"/>
              <w:right w:w="168" w:type="dxa"/>
            </w:tcMar>
            <w:hideMark/>
          </w:tcPr>
          <w:p w14:paraId="7EEDE3AD" w14:textId="77777777" w:rsidR="00DD4571" w:rsidRPr="00DD4571" w:rsidRDefault="00DD4571" w:rsidP="00DD4571">
            <w:pPr>
              <w:widowControl w:val="0"/>
              <w:rPr>
                <w:sz w:val="20"/>
                <w:szCs w:val="20"/>
                <w:lang w:val="kk-KZ" w:eastAsia="en-US"/>
              </w:rPr>
            </w:pPr>
          </w:p>
        </w:tc>
        <w:tc>
          <w:tcPr>
            <w:tcW w:w="426" w:type="pct"/>
            <w:tcMar>
              <w:top w:w="0" w:type="dxa"/>
              <w:left w:w="168" w:type="dxa"/>
              <w:bottom w:w="0" w:type="dxa"/>
              <w:right w:w="168" w:type="dxa"/>
            </w:tcMar>
            <w:hideMark/>
          </w:tcPr>
          <w:p w14:paraId="074471EA" w14:textId="77777777" w:rsidR="00DD4571" w:rsidRPr="00DD4571" w:rsidRDefault="00DD4571" w:rsidP="00DD4571">
            <w:pPr>
              <w:widowControl w:val="0"/>
              <w:rPr>
                <w:rFonts w:eastAsiaTheme="minorHAnsi"/>
                <w:sz w:val="20"/>
                <w:szCs w:val="20"/>
                <w:lang w:val="kk-KZ"/>
              </w:rPr>
            </w:pPr>
          </w:p>
        </w:tc>
        <w:tc>
          <w:tcPr>
            <w:tcW w:w="564" w:type="pct"/>
            <w:tcMar>
              <w:top w:w="0" w:type="dxa"/>
              <w:left w:w="168" w:type="dxa"/>
              <w:bottom w:w="0" w:type="dxa"/>
              <w:right w:w="168" w:type="dxa"/>
            </w:tcMar>
            <w:hideMark/>
          </w:tcPr>
          <w:p w14:paraId="67D2E078" w14:textId="77777777" w:rsidR="00DD4571" w:rsidRPr="00DD4571" w:rsidRDefault="00DD4571" w:rsidP="00DD4571">
            <w:pPr>
              <w:widowControl w:val="0"/>
              <w:rPr>
                <w:rFonts w:eastAsiaTheme="minorHAnsi"/>
                <w:sz w:val="20"/>
                <w:szCs w:val="20"/>
                <w:lang w:val="kk-KZ"/>
              </w:rPr>
            </w:pPr>
          </w:p>
        </w:tc>
        <w:tc>
          <w:tcPr>
            <w:tcW w:w="625" w:type="pct"/>
            <w:tcMar>
              <w:top w:w="0" w:type="dxa"/>
              <w:left w:w="168" w:type="dxa"/>
              <w:bottom w:w="0" w:type="dxa"/>
              <w:right w:w="168" w:type="dxa"/>
            </w:tcMar>
          </w:tcPr>
          <w:p w14:paraId="1FFA39DB" w14:textId="77777777" w:rsidR="00DD4571" w:rsidRPr="00DD4571" w:rsidRDefault="00DD4571" w:rsidP="00DD4571">
            <w:pPr>
              <w:widowControl w:val="0"/>
              <w:jc w:val="center"/>
              <w:textAlignment w:val="baseline"/>
              <w:rPr>
                <w:sz w:val="20"/>
                <w:szCs w:val="20"/>
                <w:lang w:val="kk-KZ" w:eastAsia="en-US"/>
              </w:rPr>
            </w:pPr>
          </w:p>
        </w:tc>
        <w:tc>
          <w:tcPr>
            <w:tcW w:w="370" w:type="pct"/>
            <w:tcMar>
              <w:top w:w="0" w:type="dxa"/>
              <w:left w:w="168" w:type="dxa"/>
              <w:bottom w:w="0" w:type="dxa"/>
              <w:right w:w="168" w:type="dxa"/>
            </w:tcMar>
          </w:tcPr>
          <w:p w14:paraId="5D8A4D5D" w14:textId="77777777" w:rsidR="00DD4571" w:rsidRPr="00DD4571" w:rsidRDefault="00DD4571" w:rsidP="00DD4571">
            <w:pPr>
              <w:widowControl w:val="0"/>
              <w:rPr>
                <w:sz w:val="20"/>
                <w:szCs w:val="20"/>
                <w:lang w:val="kk-KZ" w:eastAsia="en-US"/>
              </w:rPr>
            </w:pPr>
          </w:p>
        </w:tc>
        <w:tc>
          <w:tcPr>
            <w:tcW w:w="566" w:type="pct"/>
            <w:tcMar>
              <w:top w:w="0" w:type="dxa"/>
              <w:left w:w="168" w:type="dxa"/>
              <w:bottom w:w="0" w:type="dxa"/>
              <w:right w:w="168" w:type="dxa"/>
            </w:tcMar>
          </w:tcPr>
          <w:p w14:paraId="1DC6DB94" w14:textId="77777777" w:rsidR="00DD4571" w:rsidRPr="00DD4571" w:rsidRDefault="00DD4571" w:rsidP="00DD4571">
            <w:pPr>
              <w:widowControl w:val="0"/>
              <w:rPr>
                <w:rFonts w:eastAsiaTheme="minorHAnsi"/>
                <w:sz w:val="20"/>
                <w:szCs w:val="20"/>
                <w:lang w:val="kk-KZ"/>
              </w:rPr>
            </w:pPr>
          </w:p>
        </w:tc>
        <w:tc>
          <w:tcPr>
            <w:tcW w:w="622" w:type="pct"/>
            <w:tcMar>
              <w:top w:w="0" w:type="dxa"/>
              <w:left w:w="168" w:type="dxa"/>
              <w:bottom w:w="0" w:type="dxa"/>
              <w:right w:w="168" w:type="dxa"/>
            </w:tcMar>
          </w:tcPr>
          <w:p w14:paraId="70E27ABB" w14:textId="77777777" w:rsidR="00DD4571" w:rsidRPr="00DD4571" w:rsidRDefault="00DD4571" w:rsidP="00DD4571">
            <w:pPr>
              <w:widowControl w:val="0"/>
              <w:jc w:val="center"/>
              <w:textAlignment w:val="baseline"/>
              <w:rPr>
                <w:sz w:val="20"/>
                <w:szCs w:val="20"/>
                <w:lang w:val="kk-KZ" w:eastAsia="en-US"/>
              </w:rPr>
            </w:pPr>
          </w:p>
        </w:tc>
      </w:tr>
      <w:tr w:rsidR="00DD4571" w:rsidRPr="00DD4571" w14:paraId="4784D7AE" w14:textId="77777777" w:rsidTr="00DD4571">
        <w:trPr>
          <w:jc w:val="center"/>
        </w:trPr>
        <w:tc>
          <w:tcPr>
            <w:tcW w:w="260" w:type="pct"/>
            <w:tcMar>
              <w:top w:w="0" w:type="dxa"/>
              <w:left w:w="168" w:type="dxa"/>
              <w:bottom w:w="0" w:type="dxa"/>
              <w:right w:w="168" w:type="dxa"/>
            </w:tcMar>
            <w:hideMark/>
          </w:tcPr>
          <w:p w14:paraId="67405C65" w14:textId="77777777" w:rsidR="00DD4571" w:rsidRPr="00DD4571" w:rsidRDefault="00DD4571" w:rsidP="00DD4571">
            <w:pPr>
              <w:widowControl w:val="0"/>
              <w:jc w:val="center"/>
              <w:textAlignment w:val="baseline"/>
              <w:rPr>
                <w:sz w:val="20"/>
                <w:szCs w:val="20"/>
                <w:lang w:val="kk-KZ" w:eastAsia="en-US"/>
              </w:rPr>
            </w:pPr>
            <w:r w:rsidRPr="00DD4571">
              <w:rPr>
                <w:sz w:val="20"/>
                <w:szCs w:val="20"/>
                <w:lang w:val="kk-KZ" w:eastAsia="en-US"/>
              </w:rPr>
              <w:t>2.4</w:t>
            </w:r>
          </w:p>
        </w:tc>
        <w:tc>
          <w:tcPr>
            <w:tcW w:w="1197" w:type="pct"/>
            <w:tcMar>
              <w:top w:w="0" w:type="dxa"/>
              <w:left w:w="168" w:type="dxa"/>
              <w:bottom w:w="0" w:type="dxa"/>
              <w:right w:w="168" w:type="dxa"/>
            </w:tcMar>
          </w:tcPr>
          <w:p w14:paraId="2B2578F1" w14:textId="77777777" w:rsidR="00DD4571" w:rsidRPr="00DD4571" w:rsidRDefault="00DD4571" w:rsidP="00DD4571">
            <w:pPr>
              <w:widowControl w:val="0"/>
              <w:jc w:val="both"/>
              <w:textAlignment w:val="baseline"/>
              <w:rPr>
                <w:sz w:val="20"/>
                <w:szCs w:val="20"/>
                <w:lang w:val="kk-KZ" w:eastAsia="en-US"/>
              </w:rPr>
            </w:pPr>
            <w:r w:rsidRPr="00DD4571">
              <w:rPr>
                <w:sz w:val="20"/>
                <w:szCs w:val="20"/>
                <w:lang w:val="kk-KZ"/>
              </w:rPr>
              <w:t>зейнетақы аннуитетін сақтандыру</w:t>
            </w:r>
          </w:p>
        </w:tc>
        <w:tc>
          <w:tcPr>
            <w:tcW w:w="370" w:type="pct"/>
            <w:tcMar>
              <w:top w:w="0" w:type="dxa"/>
              <w:left w:w="168" w:type="dxa"/>
              <w:bottom w:w="0" w:type="dxa"/>
              <w:right w:w="168" w:type="dxa"/>
            </w:tcMar>
            <w:hideMark/>
          </w:tcPr>
          <w:p w14:paraId="579D7EC1" w14:textId="77777777" w:rsidR="00DD4571" w:rsidRPr="00DD4571" w:rsidRDefault="00DD4571" w:rsidP="00DD4571">
            <w:pPr>
              <w:widowControl w:val="0"/>
              <w:rPr>
                <w:sz w:val="20"/>
                <w:szCs w:val="20"/>
                <w:lang w:val="kk-KZ" w:eastAsia="en-US"/>
              </w:rPr>
            </w:pPr>
          </w:p>
        </w:tc>
        <w:tc>
          <w:tcPr>
            <w:tcW w:w="426" w:type="pct"/>
            <w:tcMar>
              <w:top w:w="0" w:type="dxa"/>
              <w:left w:w="168" w:type="dxa"/>
              <w:bottom w:w="0" w:type="dxa"/>
              <w:right w:w="168" w:type="dxa"/>
            </w:tcMar>
            <w:hideMark/>
          </w:tcPr>
          <w:p w14:paraId="50149DB6" w14:textId="77777777" w:rsidR="00DD4571" w:rsidRPr="00DD4571" w:rsidRDefault="00DD4571" w:rsidP="00DD4571">
            <w:pPr>
              <w:widowControl w:val="0"/>
              <w:rPr>
                <w:rFonts w:eastAsiaTheme="minorHAnsi"/>
                <w:sz w:val="20"/>
                <w:szCs w:val="20"/>
                <w:lang w:val="kk-KZ"/>
              </w:rPr>
            </w:pPr>
          </w:p>
        </w:tc>
        <w:tc>
          <w:tcPr>
            <w:tcW w:w="564" w:type="pct"/>
            <w:tcMar>
              <w:top w:w="0" w:type="dxa"/>
              <w:left w:w="168" w:type="dxa"/>
              <w:bottom w:w="0" w:type="dxa"/>
              <w:right w:w="168" w:type="dxa"/>
            </w:tcMar>
            <w:hideMark/>
          </w:tcPr>
          <w:p w14:paraId="41F322AA" w14:textId="77777777" w:rsidR="00DD4571" w:rsidRPr="00DD4571" w:rsidRDefault="00DD4571" w:rsidP="00DD4571">
            <w:pPr>
              <w:widowControl w:val="0"/>
              <w:rPr>
                <w:rFonts w:eastAsiaTheme="minorHAnsi"/>
                <w:sz w:val="20"/>
                <w:szCs w:val="20"/>
                <w:lang w:val="kk-KZ"/>
              </w:rPr>
            </w:pPr>
          </w:p>
        </w:tc>
        <w:tc>
          <w:tcPr>
            <w:tcW w:w="625" w:type="pct"/>
            <w:tcMar>
              <w:top w:w="0" w:type="dxa"/>
              <w:left w:w="168" w:type="dxa"/>
              <w:bottom w:w="0" w:type="dxa"/>
              <w:right w:w="168" w:type="dxa"/>
            </w:tcMar>
            <w:hideMark/>
          </w:tcPr>
          <w:p w14:paraId="27859B8A" w14:textId="77777777" w:rsidR="00DD4571" w:rsidRPr="00DD4571" w:rsidRDefault="00DD4571" w:rsidP="00DD4571">
            <w:pPr>
              <w:widowControl w:val="0"/>
              <w:jc w:val="center"/>
              <w:rPr>
                <w:rFonts w:eastAsiaTheme="minorHAnsi"/>
                <w:sz w:val="20"/>
                <w:szCs w:val="20"/>
                <w:lang w:val="kk-KZ"/>
              </w:rPr>
            </w:pPr>
            <w:r w:rsidRPr="00DD4571">
              <w:rPr>
                <w:rFonts w:eastAsiaTheme="minorHAnsi"/>
                <w:sz w:val="20"/>
                <w:szCs w:val="20"/>
                <w:lang w:val="kk-KZ"/>
              </w:rPr>
              <w:t>Х</w:t>
            </w:r>
          </w:p>
        </w:tc>
        <w:tc>
          <w:tcPr>
            <w:tcW w:w="370" w:type="pct"/>
            <w:tcMar>
              <w:top w:w="0" w:type="dxa"/>
              <w:left w:w="168" w:type="dxa"/>
              <w:bottom w:w="0" w:type="dxa"/>
              <w:right w:w="168" w:type="dxa"/>
            </w:tcMar>
            <w:hideMark/>
          </w:tcPr>
          <w:p w14:paraId="4BACD76C" w14:textId="77777777" w:rsidR="00DD4571" w:rsidRPr="00DD4571" w:rsidRDefault="00DD4571" w:rsidP="00DD4571">
            <w:pPr>
              <w:widowControl w:val="0"/>
              <w:jc w:val="center"/>
              <w:rPr>
                <w:rFonts w:eastAsiaTheme="minorHAnsi"/>
                <w:sz w:val="20"/>
                <w:szCs w:val="20"/>
                <w:lang w:val="kk-KZ"/>
              </w:rPr>
            </w:pPr>
          </w:p>
        </w:tc>
        <w:tc>
          <w:tcPr>
            <w:tcW w:w="566" w:type="pct"/>
            <w:tcMar>
              <w:top w:w="0" w:type="dxa"/>
              <w:left w:w="168" w:type="dxa"/>
              <w:bottom w:w="0" w:type="dxa"/>
              <w:right w:w="168" w:type="dxa"/>
            </w:tcMar>
            <w:hideMark/>
          </w:tcPr>
          <w:p w14:paraId="40D11F5A" w14:textId="77777777" w:rsidR="00DD4571" w:rsidRPr="00DD4571" w:rsidRDefault="00DD4571" w:rsidP="00DD4571">
            <w:pPr>
              <w:widowControl w:val="0"/>
              <w:jc w:val="center"/>
              <w:rPr>
                <w:rFonts w:eastAsiaTheme="minorHAnsi"/>
                <w:sz w:val="20"/>
                <w:szCs w:val="20"/>
                <w:lang w:val="kk-KZ"/>
              </w:rPr>
            </w:pPr>
          </w:p>
        </w:tc>
        <w:tc>
          <w:tcPr>
            <w:tcW w:w="622" w:type="pct"/>
            <w:tcMar>
              <w:top w:w="0" w:type="dxa"/>
              <w:left w:w="168" w:type="dxa"/>
              <w:bottom w:w="0" w:type="dxa"/>
              <w:right w:w="168" w:type="dxa"/>
            </w:tcMar>
            <w:hideMark/>
          </w:tcPr>
          <w:p w14:paraId="31ACA6B9" w14:textId="77777777" w:rsidR="00DD4571" w:rsidRPr="00DD4571" w:rsidRDefault="00DD4571" w:rsidP="00DD4571">
            <w:pPr>
              <w:widowControl w:val="0"/>
              <w:jc w:val="center"/>
              <w:rPr>
                <w:rFonts w:eastAsiaTheme="minorHAnsi"/>
                <w:sz w:val="20"/>
                <w:szCs w:val="20"/>
                <w:lang w:val="kk-KZ"/>
              </w:rPr>
            </w:pPr>
            <w:r w:rsidRPr="00DD4571">
              <w:rPr>
                <w:rFonts w:eastAsiaTheme="minorHAnsi"/>
                <w:sz w:val="20"/>
                <w:szCs w:val="20"/>
                <w:lang w:val="kk-KZ"/>
              </w:rPr>
              <w:t>Х</w:t>
            </w:r>
          </w:p>
        </w:tc>
      </w:tr>
      <w:tr w:rsidR="00DD4571" w:rsidRPr="00DD4571" w14:paraId="7553D904" w14:textId="77777777" w:rsidTr="00DD4571">
        <w:trPr>
          <w:jc w:val="center"/>
        </w:trPr>
        <w:tc>
          <w:tcPr>
            <w:tcW w:w="260" w:type="pct"/>
            <w:tcMar>
              <w:top w:w="0" w:type="dxa"/>
              <w:left w:w="168" w:type="dxa"/>
              <w:bottom w:w="0" w:type="dxa"/>
              <w:right w:w="168" w:type="dxa"/>
            </w:tcMar>
            <w:hideMark/>
          </w:tcPr>
          <w:p w14:paraId="4E530B32" w14:textId="77777777" w:rsidR="00DD4571" w:rsidRPr="00DD4571" w:rsidRDefault="00DD4571" w:rsidP="00DD4571">
            <w:pPr>
              <w:widowControl w:val="0"/>
              <w:jc w:val="center"/>
              <w:textAlignment w:val="baseline"/>
              <w:rPr>
                <w:sz w:val="20"/>
                <w:szCs w:val="20"/>
                <w:lang w:val="kk-KZ" w:eastAsia="en-US"/>
              </w:rPr>
            </w:pPr>
            <w:r w:rsidRPr="00DD4571">
              <w:rPr>
                <w:sz w:val="20"/>
                <w:szCs w:val="20"/>
                <w:lang w:val="kk-KZ" w:eastAsia="en-US"/>
              </w:rPr>
              <w:t>2.5</w:t>
            </w:r>
          </w:p>
        </w:tc>
        <w:tc>
          <w:tcPr>
            <w:tcW w:w="1197" w:type="pct"/>
            <w:tcMar>
              <w:top w:w="0" w:type="dxa"/>
              <w:left w:w="168" w:type="dxa"/>
              <w:bottom w:w="0" w:type="dxa"/>
              <w:right w:w="168" w:type="dxa"/>
            </w:tcMar>
            <w:hideMark/>
          </w:tcPr>
          <w:p w14:paraId="62E166F6" w14:textId="77777777" w:rsidR="00DD4571" w:rsidRPr="00DD4571" w:rsidRDefault="00DD4571" w:rsidP="00DD4571">
            <w:pPr>
              <w:widowControl w:val="0"/>
              <w:jc w:val="both"/>
              <w:textAlignment w:val="baseline"/>
              <w:rPr>
                <w:sz w:val="20"/>
                <w:szCs w:val="20"/>
                <w:lang w:val="kk-KZ" w:eastAsia="en-US"/>
              </w:rPr>
            </w:pPr>
            <w:r w:rsidRPr="00DD4571">
              <w:rPr>
                <w:sz w:val="20"/>
                <w:szCs w:val="20"/>
                <w:lang w:val="kk-KZ"/>
              </w:rPr>
              <w:t>жазатайым жағдайлардан сақтандыру</w:t>
            </w:r>
          </w:p>
        </w:tc>
        <w:tc>
          <w:tcPr>
            <w:tcW w:w="370" w:type="pct"/>
            <w:tcMar>
              <w:top w:w="0" w:type="dxa"/>
              <w:left w:w="168" w:type="dxa"/>
              <w:bottom w:w="0" w:type="dxa"/>
              <w:right w:w="168" w:type="dxa"/>
            </w:tcMar>
            <w:hideMark/>
          </w:tcPr>
          <w:p w14:paraId="7C37D77C" w14:textId="77777777" w:rsidR="00DD4571" w:rsidRPr="00DD4571" w:rsidRDefault="00DD4571" w:rsidP="00DD4571">
            <w:pPr>
              <w:widowControl w:val="0"/>
              <w:rPr>
                <w:sz w:val="20"/>
                <w:szCs w:val="20"/>
                <w:lang w:val="kk-KZ" w:eastAsia="en-US"/>
              </w:rPr>
            </w:pPr>
          </w:p>
        </w:tc>
        <w:tc>
          <w:tcPr>
            <w:tcW w:w="426" w:type="pct"/>
            <w:tcMar>
              <w:top w:w="0" w:type="dxa"/>
              <w:left w:w="168" w:type="dxa"/>
              <w:bottom w:w="0" w:type="dxa"/>
              <w:right w:w="168" w:type="dxa"/>
            </w:tcMar>
            <w:hideMark/>
          </w:tcPr>
          <w:p w14:paraId="0552B460" w14:textId="77777777" w:rsidR="00DD4571" w:rsidRPr="00DD4571" w:rsidRDefault="00DD4571" w:rsidP="00DD4571">
            <w:pPr>
              <w:widowControl w:val="0"/>
              <w:rPr>
                <w:rFonts w:eastAsiaTheme="minorHAnsi"/>
                <w:sz w:val="20"/>
                <w:szCs w:val="20"/>
                <w:lang w:val="kk-KZ"/>
              </w:rPr>
            </w:pPr>
          </w:p>
        </w:tc>
        <w:tc>
          <w:tcPr>
            <w:tcW w:w="564" w:type="pct"/>
            <w:tcMar>
              <w:top w:w="0" w:type="dxa"/>
              <w:left w:w="168" w:type="dxa"/>
              <w:bottom w:w="0" w:type="dxa"/>
              <w:right w:w="168" w:type="dxa"/>
            </w:tcMar>
            <w:hideMark/>
          </w:tcPr>
          <w:p w14:paraId="50DE71F5" w14:textId="77777777" w:rsidR="00DD4571" w:rsidRPr="00DD4571" w:rsidRDefault="00DD4571" w:rsidP="00DD4571">
            <w:pPr>
              <w:widowControl w:val="0"/>
              <w:rPr>
                <w:rFonts w:eastAsiaTheme="minorHAnsi"/>
                <w:sz w:val="20"/>
                <w:szCs w:val="20"/>
                <w:lang w:val="kk-KZ"/>
              </w:rPr>
            </w:pPr>
          </w:p>
        </w:tc>
        <w:tc>
          <w:tcPr>
            <w:tcW w:w="625" w:type="pct"/>
            <w:tcMar>
              <w:top w:w="0" w:type="dxa"/>
              <w:left w:w="168" w:type="dxa"/>
              <w:bottom w:w="0" w:type="dxa"/>
              <w:right w:w="168" w:type="dxa"/>
            </w:tcMar>
            <w:hideMark/>
          </w:tcPr>
          <w:p w14:paraId="00C6AEDB" w14:textId="77777777" w:rsidR="00DD4571" w:rsidRPr="00DD4571" w:rsidRDefault="00DD4571" w:rsidP="00DD4571">
            <w:pPr>
              <w:widowControl w:val="0"/>
              <w:rPr>
                <w:rFonts w:eastAsiaTheme="minorHAnsi"/>
                <w:sz w:val="20"/>
                <w:szCs w:val="20"/>
                <w:lang w:val="kk-KZ"/>
              </w:rPr>
            </w:pPr>
          </w:p>
        </w:tc>
        <w:tc>
          <w:tcPr>
            <w:tcW w:w="370" w:type="pct"/>
            <w:tcMar>
              <w:top w:w="0" w:type="dxa"/>
              <w:left w:w="168" w:type="dxa"/>
              <w:bottom w:w="0" w:type="dxa"/>
              <w:right w:w="168" w:type="dxa"/>
            </w:tcMar>
            <w:hideMark/>
          </w:tcPr>
          <w:p w14:paraId="612EBBC8" w14:textId="77777777" w:rsidR="00DD4571" w:rsidRPr="00DD4571" w:rsidRDefault="00DD4571" w:rsidP="00DD4571">
            <w:pPr>
              <w:widowControl w:val="0"/>
              <w:rPr>
                <w:rFonts w:eastAsiaTheme="minorHAnsi"/>
                <w:sz w:val="20"/>
                <w:szCs w:val="20"/>
                <w:lang w:val="kk-KZ"/>
              </w:rPr>
            </w:pPr>
          </w:p>
        </w:tc>
        <w:tc>
          <w:tcPr>
            <w:tcW w:w="566" w:type="pct"/>
            <w:tcMar>
              <w:top w:w="0" w:type="dxa"/>
              <w:left w:w="168" w:type="dxa"/>
              <w:bottom w:w="0" w:type="dxa"/>
              <w:right w:w="168" w:type="dxa"/>
            </w:tcMar>
            <w:hideMark/>
          </w:tcPr>
          <w:p w14:paraId="58E6D8A6" w14:textId="77777777" w:rsidR="00DD4571" w:rsidRPr="00DD4571" w:rsidRDefault="00DD4571" w:rsidP="00DD4571">
            <w:pPr>
              <w:widowControl w:val="0"/>
              <w:rPr>
                <w:rFonts w:eastAsiaTheme="minorHAnsi"/>
                <w:sz w:val="20"/>
                <w:szCs w:val="20"/>
                <w:lang w:val="kk-KZ"/>
              </w:rPr>
            </w:pPr>
          </w:p>
        </w:tc>
        <w:tc>
          <w:tcPr>
            <w:tcW w:w="622" w:type="pct"/>
            <w:tcMar>
              <w:top w:w="0" w:type="dxa"/>
              <w:left w:w="168" w:type="dxa"/>
              <w:bottom w:w="0" w:type="dxa"/>
              <w:right w:w="168" w:type="dxa"/>
            </w:tcMar>
            <w:hideMark/>
          </w:tcPr>
          <w:p w14:paraId="2B123A50" w14:textId="77777777" w:rsidR="00DD4571" w:rsidRPr="00DD4571" w:rsidRDefault="00DD4571" w:rsidP="00DD4571">
            <w:pPr>
              <w:widowControl w:val="0"/>
              <w:rPr>
                <w:rFonts w:eastAsiaTheme="minorHAnsi"/>
                <w:sz w:val="20"/>
                <w:szCs w:val="20"/>
                <w:lang w:val="kk-KZ"/>
              </w:rPr>
            </w:pPr>
          </w:p>
        </w:tc>
      </w:tr>
      <w:tr w:rsidR="00DD4571" w:rsidRPr="00F5474E" w14:paraId="49EFA52C" w14:textId="77777777" w:rsidTr="00DD4571">
        <w:trPr>
          <w:jc w:val="center"/>
        </w:trPr>
        <w:tc>
          <w:tcPr>
            <w:tcW w:w="260" w:type="pct"/>
            <w:tcMar>
              <w:top w:w="0" w:type="dxa"/>
              <w:left w:w="168" w:type="dxa"/>
              <w:bottom w:w="0" w:type="dxa"/>
              <w:right w:w="168" w:type="dxa"/>
            </w:tcMar>
            <w:hideMark/>
          </w:tcPr>
          <w:p w14:paraId="2CB95302" w14:textId="77777777" w:rsidR="00DD4571" w:rsidRPr="00DD4571" w:rsidRDefault="00DD4571" w:rsidP="00DD4571">
            <w:pPr>
              <w:widowControl w:val="0"/>
              <w:jc w:val="center"/>
              <w:textAlignment w:val="baseline"/>
              <w:rPr>
                <w:sz w:val="20"/>
                <w:szCs w:val="20"/>
                <w:lang w:val="kk-KZ" w:eastAsia="en-US"/>
              </w:rPr>
            </w:pPr>
            <w:r w:rsidRPr="00DD4571">
              <w:rPr>
                <w:sz w:val="20"/>
                <w:szCs w:val="20"/>
                <w:lang w:val="kk-KZ" w:eastAsia="en-US"/>
              </w:rPr>
              <w:t>2.6</w:t>
            </w:r>
          </w:p>
        </w:tc>
        <w:tc>
          <w:tcPr>
            <w:tcW w:w="1197" w:type="pct"/>
            <w:tcMar>
              <w:top w:w="0" w:type="dxa"/>
              <w:left w:w="168" w:type="dxa"/>
              <w:bottom w:w="0" w:type="dxa"/>
              <w:right w:w="168" w:type="dxa"/>
            </w:tcMar>
            <w:hideMark/>
          </w:tcPr>
          <w:p w14:paraId="5CB24493" w14:textId="77777777" w:rsidR="00DD4571" w:rsidRPr="00DD4571" w:rsidRDefault="00DD4571" w:rsidP="00DD4571">
            <w:pPr>
              <w:widowControl w:val="0"/>
              <w:jc w:val="both"/>
              <w:textAlignment w:val="baseline"/>
              <w:rPr>
                <w:sz w:val="20"/>
                <w:szCs w:val="20"/>
                <w:lang w:val="kk-KZ" w:eastAsia="en-US"/>
              </w:rPr>
            </w:pPr>
            <w:r w:rsidRPr="00DD4571">
              <w:rPr>
                <w:sz w:val="20"/>
                <w:szCs w:val="20"/>
                <w:lang w:val="kk-KZ"/>
              </w:rPr>
              <w:t>ауырған жағдайдан сақтандыру, оның ішінде:</w:t>
            </w:r>
          </w:p>
        </w:tc>
        <w:tc>
          <w:tcPr>
            <w:tcW w:w="370" w:type="pct"/>
            <w:tcMar>
              <w:top w:w="0" w:type="dxa"/>
              <w:left w:w="168" w:type="dxa"/>
              <w:bottom w:w="0" w:type="dxa"/>
              <w:right w:w="168" w:type="dxa"/>
            </w:tcMar>
            <w:hideMark/>
          </w:tcPr>
          <w:p w14:paraId="3DFD94DE" w14:textId="77777777" w:rsidR="00DD4571" w:rsidRPr="00DD4571" w:rsidRDefault="00DD4571" w:rsidP="00DD4571">
            <w:pPr>
              <w:widowControl w:val="0"/>
              <w:rPr>
                <w:sz w:val="20"/>
                <w:szCs w:val="20"/>
                <w:lang w:val="kk-KZ" w:eastAsia="en-US"/>
              </w:rPr>
            </w:pPr>
          </w:p>
        </w:tc>
        <w:tc>
          <w:tcPr>
            <w:tcW w:w="426" w:type="pct"/>
            <w:tcMar>
              <w:top w:w="0" w:type="dxa"/>
              <w:left w:w="168" w:type="dxa"/>
              <w:bottom w:w="0" w:type="dxa"/>
              <w:right w:w="168" w:type="dxa"/>
            </w:tcMar>
            <w:hideMark/>
          </w:tcPr>
          <w:p w14:paraId="4444DDD8" w14:textId="77777777" w:rsidR="00DD4571" w:rsidRPr="00DD4571" w:rsidRDefault="00DD4571" w:rsidP="00DD4571">
            <w:pPr>
              <w:widowControl w:val="0"/>
              <w:rPr>
                <w:rFonts w:eastAsiaTheme="minorHAnsi"/>
                <w:sz w:val="20"/>
                <w:szCs w:val="20"/>
                <w:lang w:val="kk-KZ"/>
              </w:rPr>
            </w:pPr>
          </w:p>
        </w:tc>
        <w:tc>
          <w:tcPr>
            <w:tcW w:w="564" w:type="pct"/>
            <w:tcMar>
              <w:top w:w="0" w:type="dxa"/>
              <w:left w:w="168" w:type="dxa"/>
              <w:bottom w:w="0" w:type="dxa"/>
              <w:right w:w="168" w:type="dxa"/>
            </w:tcMar>
            <w:hideMark/>
          </w:tcPr>
          <w:p w14:paraId="20FF6F1A" w14:textId="77777777" w:rsidR="00DD4571" w:rsidRPr="00DD4571" w:rsidRDefault="00DD4571" w:rsidP="00DD4571">
            <w:pPr>
              <w:widowControl w:val="0"/>
              <w:rPr>
                <w:rFonts w:eastAsiaTheme="minorHAnsi"/>
                <w:sz w:val="20"/>
                <w:szCs w:val="20"/>
                <w:lang w:val="kk-KZ"/>
              </w:rPr>
            </w:pPr>
          </w:p>
        </w:tc>
        <w:tc>
          <w:tcPr>
            <w:tcW w:w="625" w:type="pct"/>
            <w:tcMar>
              <w:top w:w="0" w:type="dxa"/>
              <w:left w:w="168" w:type="dxa"/>
              <w:bottom w:w="0" w:type="dxa"/>
              <w:right w:w="168" w:type="dxa"/>
            </w:tcMar>
            <w:hideMark/>
          </w:tcPr>
          <w:p w14:paraId="025604CD" w14:textId="77777777" w:rsidR="00DD4571" w:rsidRPr="00DD4571" w:rsidRDefault="00DD4571" w:rsidP="00DD4571">
            <w:pPr>
              <w:widowControl w:val="0"/>
              <w:rPr>
                <w:rFonts w:eastAsiaTheme="minorHAnsi"/>
                <w:sz w:val="20"/>
                <w:szCs w:val="20"/>
                <w:lang w:val="kk-KZ"/>
              </w:rPr>
            </w:pPr>
          </w:p>
        </w:tc>
        <w:tc>
          <w:tcPr>
            <w:tcW w:w="370" w:type="pct"/>
            <w:tcMar>
              <w:top w:w="0" w:type="dxa"/>
              <w:left w:w="168" w:type="dxa"/>
              <w:bottom w:w="0" w:type="dxa"/>
              <w:right w:w="168" w:type="dxa"/>
            </w:tcMar>
            <w:hideMark/>
          </w:tcPr>
          <w:p w14:paraId="3902E379" w14:textId="77777777" w:rsidR="00DD4571" w:rsidRPr="00DD4571" w:rsidRDefault="00DD4571" w:rsidP="00DD4571">
            <w:pPr>
              <w:widowControl w:val="0"/>
              <w:rPr>
                <w:rFonts w:eastAsiaTheme="minorHAnsi"/>
                <w:sz w:val="20"/>
                <w:szCs w:val="20"/>
                <w:lang w:val="kk-KZ"/>
              </w:rPr>
            </w:pPr>
          </w:p>
        </w:tc>
        <w:tc>
          <w:tcPr>
            <w:tcW w:w="566" w:type="pct"/>
            <w:tcMar>
              <w:top w:w="0" w:type="dxa"/>
              <w:left w:w="168" w:type="dxa"/>
              <w:bottom w:w="0" w:type="dxa"/>
              <w:right w:w="168" w:type="dxa"/>
            </w:tcMar>
            <w:hideMark/>
          </w:tcPr>
          <w:p w14:paraId="3EDD58E0" w14:textId="77777777" w:rsidR="00DD4571" w:rsidRPr="00DD4571" w:rsidRDefault="00DD4571" w:rsidP="00DD4571">
            <w:pPr>
              <w:widowControl w:val="0"/>
              <w:rPr>
                <w:rFonts w:eastAsiaTheme="minorHAnsi"/>
                <w:sz w:val="20"/>
                <w:szCs w:val="20"/>
                <w:lang w:val="kk-KZ"/>
              </w:rPr>
            </w:pPr>
          </w:p>
        </w:tc>
        <w:tc>
          <w:tcPr>
            <w:tcW w:w="622" w:type="pct"/>
            <w:tcMar>
              <w:top w:w="0" w:type="dxa"/>
              <w:left w:w="168" w:type="dxa"/>
              <w:bottom w:w="0" w:type="dxa"/>
              <w:right w:w="168" w:type="dxa"/>
            </w:tcMar>
            <w:hideMark/>
          </w:tcPr>
          <w:p w14:paraId="4CA75188" w14:textId="77777777" w:rsidR="00DD4571" w:rsidRPr="00DD4571" w:rsidRDefault="00DD4571" w:rsidP="00DD4571">
            <w:pPr>
              <w:widowControl w:val="0"/>
              <w:rPr>
                <w:rFonts w:eastAsiaTheme="minorHAnsi"/>
                <w:sz w:val="20"/>
                <w:szCs w:val="20"/>
                <w:lang w:val="kk-KZ"/>
              </w:rPr>
            </w:pPr>
          </w:p>
        </w:tc>
      </w:tr>
      <w:tr w:rsidR="00DD4571" w:rsidRPr="00DD4571" w14:paraId="4EE69894" w14:textId="77777777" w:rsidTr="00DD4571">
        <w:trPr>
          <w:jc w:val="center"/>
        </w:trPr>
        <w:tc>
          <w:tcPr>
            <w:tcW w:w="260" w:type="pct"/>
            <w:tcMar>
              <w:top w:w="0" w:type="dxa"/>
              <w:left w:w="168" w:type="dxa"/>
              <w:bottom w:w="0" w:type="dxa"/>
              <w:right w:w="168" w:type="dxa"/>
            </w:tcMar>
            <w:hideMark/>
          </w:tcPr>
          <w:p w14:paraId="09A06FDD" w14:textId="77777777" w:rsidR="00DD4571" w:rsidRPr="00DD4571" w:rsidRDefault="00DD4571" w:rsidP="00DD4571">
            <w:pPr>
              <w:widowControl w:val="0"/>
              <w:jc w:val="center"/>
              <w:textAlignment w:val="baseline"/>
              <w:rPr>
                <w:sz w:val="20"/>
                <w:szCs w:val="20"/>
                <w:lang w:val="kk-KZ" w:eastAsia="en-US"/>
              </w:rPr>
            </w:pPr>
            <w:r w:rsidRPr="00DD4571">
              <w:rPr>
                <w:sz w:val="20"/>
                <w:szCs w:val="20"/>
                <w:lang w:val="kk-KZ" w:eastAsia="en-US"/>
              </w:rPr>
              <w:t>2.6.1</w:t>
            </w:r>
          </w:p>
        </w:tc>
        <w:tc>
          <w:tcPr>
            <w:tcW w:w="1197" w:type="pct"/>
            <w:tcMar>
              <w:top w:w="0" w:type="dxa"/>
              <w:left w:w="168" w:type="dxa"/>
              <w:bottom w:w="0" w:type="dxa"/>
              <w:right w:w="168" w:type="dxa"/>
            </w:tcMar>
            <w:hideMark/>
          </w:tcPr>
          <w:p w14:paraId="6AF033D2" w14:textId="77777777" w:rsidR="00DD4571" w:rsidRPr="00DD4571" w:rsidRDefault="00DD4571" w:rsidP="00DD4571">
            <w:pPr>
              <w:widowControl w:val="0"/>
              <w:jc w:val="both"/>
              <w:textAlignment w:val="baseline"/>
              <w:rPr>
                <w:sz w:val="20"/>
                <w:szCs w:val="20"/>
                <w:lang w:val="kk-KZ" w:eastAsia="en-US"/>
              </w:rPr>
            </w:pPr>
            <w:r w:rsidRPr="00DD4571">
              <w:rPr>
                <w:sz w:val="20"/>
                <w:szCs w:val="20"/>
                <w:lang w:val="kk-KZ"/>
              </w:rPr>
              <w:t>шетелге шығатындарды сақтандыру</w:t>
            </w:r>
          </w:p>
        </w:tc>
        <w:tc>
          <w:tcPr>
            <w:tcW w:w="370" w:type="pct"/>
            <w:tcMar>
              <w:top w:w="0" w:type="dxa"/>
              <w:left w:w="168" w:type="dxa"/>
              <w:bottom w:w="0" w:type="dxa"/>
              <w:right w:w="168" w:type="dxa"/>
            </w:tcMar>
            <w:hideMark/>
          </w:tcPr>
          <w:p w14:paraId="1C00E485" w14:textId="77777777" w:rsidR="00DD4571" w:rsidRPr="00DD4571" w:rsidRDefault="00DD4571" w:rsidP="00DD4571">
            <w:pPr>
              <w:widowControl w:val="0"/>
              <w:rPr>
                <w:sz w:val="20"/>
                <w:szCs w:val="20"/>
                <w:lang w:val="kk-KZ" w:eastAsia="en-US"/>
              </w:rPr>
            </w:pPr>
          </w:p>
        </w:tc>
        <w:tc>
          <w:tcPr>
            <w:tcW w:w="426" w:type="pct"/>
            <w:tcMar>
              <w:top w:w="0" w:type="dxa"/>
              <w:left w:w="168" w:type="dxa"/>
              <w:bottom w:w="0" w:type="dxa"/>
              <w:right w:w="168" w:type="dxa"/>
            </w:tcMar>
            <w:hideMark/>
          </w:tcPr>
          <w:p w14:paraId="694B8513" w14:textId="77777777" w:rsidR="00DD4571" w:rsidRPr="00DD4571" w:rsidRDefault="00DD4571" w:rsidP="00DD4571">
            <w:pPr>
              <w:widowControl w:val="0"/>
              <w:rPr>
                <w:rFonts w:eastAsiaTheme="minorHAnsi"/>
                <w:sz w:val="20"/>
                <w:szCs w:val="20"/>
                <w:lang w:val="kk-KZ"/>
              </w:rPr>
            </w:pPr>
          </w:p>
        </w:tc>
        <w:tc>
          <w:tcPr>
            <w:tcW w:w="564" w:type="pct"/>
            <w:tcMar>
              <w:top w:w="0" w:type="dxa"/>
              <w:left w:w="168" w:type="dxa"/>
              <w:bottom w:w="0" w:type="dxa"/>
              <w:right w:w="168" w:type="dxa"/>
            </w:tcMar>
            <w:hideMark/>
          </w:tcPr>
          <w:p w14:paraId="113D240A" w14:textId="77777777" w:rsidR="00DD4571" w:rsidRPr="00DD4571" w:rsidRDefault="00DD4571" w:rsidP="00DD4571">
            <w:pPr>
              <w:widowControl w:val="0"/>
              <w:rPr>
                <w:rFonts w:eastAsiaTheme="minorHAnsi"/>
                <w:sz w:val="20"/>
                <w:szCs w:val="20"/>
                <w:lang w:val="kk-KZ"/>
              </w:rPr>
            </w:pPr>
          </w:p>
        </w:tc>
        <w:tc>
          <w:tcPr>
            <w:tcW w:w="625" w:type="pct"/>
            <w:tcMar>
              <w:top w:w="0" w:type="dxa"/>
              <w:left w:w="168" w:type="dxa"/>
              <w:bottom w:w="0" w:type="dxa"/>
              <w:right w:w="168" w:type="dxa"/>
            </w:tcMar>
            <w:hideMark/>
          </w:tcPr>
          <w:p w14:paraId="719C49F4" w14:textId="77777777" w:rsidR="00DD4571" w:rsidRPr="00DD4571" w:rsidRDefault="00DD4571" w:rsidP="00DD4571">
            <w:pPr>
              <w:widowControl w:val="0"/>
              <w:rPr>
                <w:rFonts w:eastAsiaTheme="minorHAnsi"/>
                <w:sz w:val="20"/>
                <w:szCs w:val="20"/>
                <w:lang w:val="kk-KZ"/>
              </w:rPr>
            </w:pPr>
          </w:p>
        </w:tc>
        <w:tc>
          <w:tcPr>
            <w:tcW w:w="370" w:type="pct"/>
            <w:tcMar>
              <w:top w:w="0" w:type="dxa"/>
              <w:left w:w="168" w:type="dxa"/>
              <w:bottom w:w="0" w:type="dxa"/>
              <w:right w:w="168" w:type="dxa"/>
            </w:tcMar>
            <w:hideMark/>
          </w:tcPr>
          <w:p w14:paraId="13CE09EF" w14:textId="77777777" w:rsidR="00DD4571" w:rsidRPr="00DD4571" w:rsidRDefault="00DD4571" w:rsidP="00DD4571">
            <w:pPr>
              <w:widowControl w:val="0"/>
              <w:rPr>
                <w:rFonts w:eastAsiaTheme="minorHAnsi"/>
                <w:sz w:val="20"/>
                <w:szCs w:val="20"/>
                <w:lang w:val="kk-KZ"/>
              </w:rPr>
            </w:pPr>
          </w:p>
        </w:tc>
        <w:tc>
          <w:tcPr>
            <w:tcW w:w="566" w:type="pct"/>
            <w:tcMar>
              <w:top w:w="0" w:type="dxa"/>
              <w:left w:w="168" w:type="dxa"/>
              <w:bottom w:w="0" w:type="dxa"/>
              <w:right w:w="168" w:type="dxa"/>
            </w:tcMar>
            <w:hideMark/>
          </w:tcPr>
          <w:p w14:paraId="625FC5B4" w14:textId="77777777" w:rsidR="00DD4571" w:rsidRPr="00DD4571" w:rsidRDefault="00DD4571" w:rsidP="00DD4571">
            <w:pPr>
              <w:widowControl w:val="0"/>
              <w:rPr>
                <w:rFonts w:eastAsiaTheme="minorHAnsi"/>
                <w:sz w:val="20"/>
                <w:szCs w:val="20"/>
                <w:lang w:val="kk-KZ"/>
              </w:rPr>
            </w:pPr>
          </w:p>
        </w:tc>
        <w:tc>
          <w:tcPr>
            <w:tcW w:w="622" w:type="pct"/>
            <w:tcMar>
              <w:top w:w="0" w:type="dxa"/>
              <w:left w:w="168" w:type="dxa"/>
              <w:bottom w:w="0" w:type="dxa"/>
              <w:right w:w="168" w:type="dxa"/>
            </w:tcMar>
            <w:hideMark/>
          </w:tcPr>
          <w:p w14:paraId="0F3066DB" w14:textId="77777777" w:rsidR="00DD4571" w:rsidRPr="00DD4571" w:rsidRDefault="00DD4571" w:rsidP="00DD4571">
            <w:pPr>
              <w:widowControl w:val="0"/>
              <w:rPr>
                <w:rFonts w:eastAsiaTheme="minorHAnsi"/>
                <w:sz w:val="20"/>
                <w:szCs w:val="20"/>
                <w:lang w:val="kk-KZ"/>
              </w:rPr>
            </w:pPr>
          </w:p>
        </w:tc>
      </w:tr>
      <w:tr w:rsidR="00DD4571" w:rsidRPr="00F5474E" w14:paraId="79A76345" w14:textId="77777777" w:rsidTr="00DD4571">
        <w:trPr>
          <w:jc w:val="center"/>
        </w:trPr>
        <w:tc>
          <w:tcPr>
            <w:tcW w:w="260" w:type="pct"/>
            <w:tcMar>
              <w:top w:w="0" w:type="dxa"/>
              <w:left w:w="168" w:type="dxa"/>
              <w:bottom w:w="0" w:type="dxa"/>
              <w:right w:w="168" w:type="dxa"/>
            </w:tcMar>
            <w:hideMark/>
          </w:tcPr>
          <w:p w14:paraId="7F78485E" w14:textId="77777777" w:rsidR="00DD4571" w:rsidRPr="00DD4571" w:rsidRDefault="00DD4571" w:rsidP="00DD4571">
            <w:pPr>
              <w:widowControl w:val="0"/>
              <w:jc w:val="center"/>
              <w:textAlignment w:val="baseline"/>
              <w:rPr>
                <w:sz w:val="20"/>
                <w:szCs w:val="20"/>
                <w:lang w:val="kk-KZ" w:eastAsia="en-US"/>
              </w:rPr>
            </w:pPr>
            <w:r w:rsidRPr="00DD4571">
              <w:rPr>
                <w:sz w:val="20"/>
                <w:szCs w:val="20"/>
                <w:lang w:val="kk-KZ" w:eastAsia="en-US"/>
              </w:rPr>
              <w:t>2.7</w:t>
            </w:r>
          </w:p>
        </w:tc>
        <w:tc>
          <w:tcPr>
            <w:tcW w:w="1197" w:type="pct"/>
            <w:tcMar>
              <w:top w:w="0" w:type="dxa"/>
              <w:left w:w="168" w:type="dxa"/>
              <w:bottom w:w="0" w:type="dxa"/>
              <w:right w:w="168" w:type="dxa"/>
            </w:tcMar>
            <w:hideMark/>
          </w:tcPr>
          <w:p w14:paraId="447D3FD9" w14:textId="77777777" w:rsidR="00DD4571" w:rsidRPr="00DD4571" w:rsidRDefault="00DD4571" w:rsidP="00DD4571">
            <w:pPr>
              <w:widowControl w:val="0"/>
              <w:jc w:val="both"/>
              <w:textAlignment w:val="baseline"/>
              <w:rPr>
                <w:sz w:val="20"/>
                <w:szCs w:val="20"/>
                <w:lang w:val="kk-KZ" w:eastAsia="en-US"/>
              </w:rPr>
            </w:pPr>
            <w:r w:rsidRPr="00DD4571">
              <w:rPr>
                <w:sz w:val="20"/>
                <w:szCs w:val="20"/>
                <w:lang w:val="kk-KZ"/>
              </w:rPr>
              <w:t>сақтандырудың өзге де түрлері (сыныптары)</w:t>
            </w:r>
          </w:p>
        </w:tc>
        <w:tc>
          <w:tcPr>
            <w:tcW w:w="370" w:type="pct"/>
            <w:tcMar>
              <w:top w:w="0" w:type="dxa"/>
              <w:left w:w="168" w:type="dxa"/>
              <w:bottom w:w="0" w:type="dxa"/>
              <w:right w:w="168" w:type="dxa"/>
            </w:tcMar>
            <w:hideMark/>
          </w:tcPr>
          <w:p w14:paraId="140751DC" w14:textId="77777777" w:rsidR="00DD4571" w:rsidRPr="00DD4571" w:rsidRDefault="00DD4571" w:rsidP="00DD4571">
            <w:pPr>
              <w:widowControl w:val="0"/>
              <w:rPr>
                <w:sz w:val="20"/>
                <w:szCs w:val="20"/>
                <w:lang w:val="kk-KZ" w:eastAsia="en-US"/>
              </w:rPr>
            </w:pPr>
          </w:p>
        </w:tc>
        <w:tc>
          <w:tcPr>
            <w:tcW w:w="426" w:type="pct"/>
            <w:tcMar>
              <w:top w:w="0" w:type="dxa"/>
              <w:left w:w="168" w:type="dxa"/>
              <w:bottom w:w="0" w:type="dxa"/>
              <w:right w:w="168" w:type="dxa"/>
            </w:tcMar>
            <w:hideMark/>
          </w:tcPr>
          <w:p w14:paraId="77DC1938" w14:textId="77777777" w:rsidR="00DD4571" w:rsidRPr="00DD4571" w:rsidRDefault="00DD4571" w:rsidP="00DD4571">
            <w:pPr>
              <w:widowControl w:val="0"/>
              <w:rPr>
                <w:rFonts w:eastAsiaTheme="minorHAnsi"/>
                <w:sz w:val="20"/>
                <w:szCs w:val="20"/>
                <w:lang w:val="kk-KZ"/>
              </w:rPr>
            </w:pPr>
          </w:p>
        </w:tc>
        <w:tc>
          <w:tcPr>
            <w:tcW w:w="564" w:type="pct"/>
            <w:tcMar>
              <w:top w:w="0" w:type="dxa"/>
              <w:left w:w="168" w:type="dxa"/>
              <w:bottom w:w="0" w:type="dxa"/>
              <w:right w:w="168" w:type="dxa"/>
            </w:tcMar>
            <w:hideMark/>
          </w:tcPr>
          <w:p w14:paraId="51C0714E" w14:textId="77777777" w:rsidR="00DD4571" w:rsidRPr="00DD4571" w:rsidRDefault="00DD4571" w:rsidP="00DD4571">
            <w:pPr>
              <w:widowControl w:val="0"/>
              <w:rPr>
                <w:rFonts w:eastAsiaTheme="minorHAnsi"/>
                <w:sz w:val="20"/>
                <w:szCs w:val="20"/>
                <w:lang w:val="kk-KZ"/>
              </w:rPr>
            </w:pPr>
          </w:p>
        </w:tc>
        <w:tc>
          <w:tcPr>
            <w:tcW w:w="625" w:type="pct"/>
            <w:tcMar>
              <w:top w:w="0" w:type="dxa"/>
              <w:left w:w="168" w:type="dxa"/>
              <w:bottom w:w="0" w:type="dxa"/>
              <w:right w:w="168" w:type="dxa"/>
            </w:tcMar>
            <w:hideMark/>
          </w:tcPr>
          <w:p w14:paraId="5EC78FD5" w14:textId="77777777" w:rsidR="00DD4571" w:rsidRPr="00DD4571" w:rsidRDefault="00DD4571" w:rsidP="00DD4571">
            <w:pPr>
              <w:widowControl w:val="0"/>
              <w:rPr>
                <w:rFonts w:eastAsiaTheme="minorHAnsi"/>
                <w:sz w:val="20"/>
                <w:szCs w:val="20"/>
                <w:lang w:val="kk-KZ"/>
              </w:rPr>
            </w:pPr>
          </w:p>
        </w:tc>
        <w:tc>
          <w:tcPr>
            <w:tcW w:w="370" w:type="pct"/>
            <w:tcMar>
              <w:top w:w="0" w:type="dxa"/>
              <w:left w:w="168" w:type="dxa"/>
              <w:bottom w:w="0" w:type="dxa"/>
              <w:right w:w="168" w:type="dxa"/>
            </w:tcMar>
            <w:hideMark/>
          </w:tcPr>
          <w:p w14:paraId="28E5B7B2" w14:textId="77777777" w:rsidR="00DD4571" w:rsidRPr="00DD4571" w:rsidRDefault="00DD4571" w:rsidP="00DD4571">
            <w:pPr>
              <w:widowControl w:val="0"/>
              <w:rPr>
                <w:rFonts w:eastAsiaTheme="minorHAnsi"/>
                <w:sz w:val="20"/>
                <w:szCs w:val="20"/>
                <w:lang w:val="kk-KZ"/>
              </w:rPr>
            </w:pPr>
          </w:p>
        </w:tc>
        <w:tc>
          <w:tcPr>
            <w:tcW w:w="566" w:type="pct"/>
            <w:tcMar>
              <w:top w:w="0" w:type="dxa"/>
              <w:left w:w="168" w:type="dxa"/>
              <w:bottom w:w="0" w:type="dxa"/>
              <w:right w:w="168" w:type="dxa"/>
            </w:tcMar>
            <w:hideMark/>
          </w:tcPr>
          <w:p w14:paraId="0FC4EEED" w14:textId="77777777" w:rsidR="00DD4571" w:rsidRPr="00DD4571" w:rsidRDefault="00DD4571" w:rsidP="00DD4571">
            <w:pPr>
              <w:widowControl w:val="0"/>
              <w:rPr>
                <w:rFonts w:eastAsiaTheme="minorHAnsi"/>
                <w:sz w:val="20"/>
                <w:szCs w:val="20"/>
                <w:lang w:val="kk-KZ"/>
              </w:rPr>
            </w:pPr>
          </w:p>
        </w:tc>
        <w:tc>
          <w:tcPr>
            <w:tcW w:w="622" w:type="pct"/>
            <w:tcMar>
              <w:top w:w="0" w:type="dxa"/>
              <w:left w:w="168" w:type="dxa"/>
              <w:bottom w:w="0" w:type="dxa"/>
              <w:right w:w="168" w:type="dxa"/>
            </w:tcMar>
            <w:hideMark/>
          </w:tcPr>
          <w:p w14:paraId="110EA39C" w14:textId="77777777" w:rsidR="00DD4571" w:rsidRPr="00DD4571" w:rsidRDefault="00DD4571" w:rsidP="00DD4571">
            <w:pPr>
              <w:widowControl w:val="0"/>
              <w:rPr>
                <w:rFonts w:eastAsiaTheme="minorHAnsi"/>
                <w:sz w:val="20"/>
                <w:szCs w:val="20"/>
                <w:lang w:val="kk-KZ"/>
              </w:rPr>
            </w:pPr>
          </w:p>
        </w:tc>
      </w:tr>
      <w:tr w:rsidR="00DD4571" w:rsidRPr="00DD4571" w14:paraId="25BC2367" w14:textId="77777777" w:rsidTr="00DD4571">
        <w:trPr>
          <w:jc w:val="center"/>
        </w:trPr>
        <w:tc>
          <w:tcPr>
            <w:tcW w:w="260" w:type="pct"/>
            <w:tcMar>
              <w:top w:w="0" w:type="dxa"/>
              <w:left w:w="168" w:type="dxa"/>
              <w:bottom w:w="0" w:type="dxa"/>
              <w:right w:w="168" w:type="dxa"/>
            </w:tcMar>
            <w:hideMark/>
          </w:tcPr>
          <w:p w14:paraId="259858D6" w14:textId="77777777" w:rsidR="00DD4571" w:rsidRPr="00DD4571" w:rsidRDefault="00DD4571" w:rsidP="00DD4571">
            <w:pPr>
              <w:widowControl w:val="0"/>
              <w:jc w:val="center"/>
              <w:textAlignment w:val="baseline"/>
              <w:rPr>
                <w:sz w:val="20"/>
                <w:szCs w:val="20"/>
                <w:lang w:val="kk-KZ" w:eastAsia="en-US"/>
              </w:rPr>
            </w:pPr>
            <w:r w:rsidRPr="00DD4571">
              <w:rPr>
                <w:sz w:val="20"/>
                <w:szCs w:val="20"/>
                <w:lang w:val="kk-KZ" w:eastAsia="en-US"/>
              </w:rPr>
              <w:t>3</w:t>
            </w:r>
          </w:p>
        </w:tc>
        <w:tc>
          <w:tcPr>
            <w:tcW w:w="1197" w:type="pct"/>
            <w:tcMar>
              <w:top w:w="0" w:type="dxa"/>
              <w:left w:w="168" w:type="dxa"/>
              <w:bottom w:w="0" w:type="dxa"/>
              <w:right w:w="168" w:type="dxa"/>
            </w:tcMar>
            <w:hideMark/>
          </w:tcPr>
          <w:p w14:paraId="6094CC80" w14:textId="77777777" w:rsidR="00DD4571" w:rsidRPr="00DD4571" w:rsidRDefault="00DD4571" w:rsidP="00DD4571">
            <w:pPr>
              <w:widowControl w:val="0"/>
              <w:jc w:val="both"/>
              <w:textAlignment w:val="baseline"/>
              <w:rPr>
                <w:sz w:val="20"/>
                <w:szCs w:val="20"/>
                <w:lang w:val="kk-KZ" w:eastAsia="en-US"/>
              </w:rPr>
            </w:pPr>
            <w:r w:rsidRPr="00DD4571">
              <w:rPr>
                <w:sz w:val="20"/>
                <w:szCs w:val="20"/>
                <w:lang w:val="kk-KZ"/>
              </w:rPr>
              <w:t>Ерікті мүліктік сақтандыру</w:t>
            </w:r>
          </w:p>
        </w:tc>
        <w:tc>
          <w:tcPr>
            <w:tcW w:w="370" w:type="pct"/>
            <w:tcMar>
              <w:top w:w="0" w:type="dxa"/>
              <w:left w:w="168" w:type="dxa"/>
              <w:bottom w:w="0" w:type="dxa"/>
              <w:right w:w="168" w:type="dxa"/>
            </w:tcMar>
            <w:hideMark/>
          </w:tcPr>
          <w:p w14:paraId="477644A2" w14:textId="77777777" w:rsidR="00DD4571" w:rsidRPr="00DD4571" w:rsidRDefault="00DD4571" w:rsidP="00DD4571">
            <w:pPr>
              <w:widowControl w:val="0"/>
              <w:rPr>
                <w:sz w:val="20"/>
                <w:szCs w:val="20"/>
                <w:lang w:val="kk-KZ" w:eastAsia="en-US"/>
              </w:rPr>
            </w:pPr>
          </w:p>
        </w:tc>
        <w:tc>
          <w:tcPr>
            <w:tcW w:w="426" w:type="pct"/>
            <w:tcMar>
              <w:top w:w="0" w:type="dxa"/>
              <w:left w:w="168" w:type="dxa"/>
              <w:bottom w:w="0" w:type="dxa"/>
              <w:right w:w="168" w:type="dxa"/>
            </w:tcMar>
            <w:hideMark/>
          </w:tcPr>
          <w:p w14:paraId="1F33D78A" w14:textId="77777777" w:rsidR="00DD4571" w:rsidRPr="00DD4571" w:rsidRDefault="00DD4571" w:rsidP="00DD4571">
            <w:pPr>
              <w:widowControl w:val="0"/>
              <w:rPr>
                <w:rFonts w:eastAsiaTheme="minorHAnsi"/>
                <w:sz w:val="20"/>
                <w:szCs w:val="20"/>
                <w:lang w:val="kk-KZ"/>
              </w:rPr>
            </w:pPr>
          </w:p>
        </w:tc>
        <w:tc>
          <w:tcPr>
            <w:tcW w:w="564" w:type="pct"/>
            <w:tcMar>
              <w:top w:w="0" w:type="dxa"/>
              <w:left w:w="168" w:type="dxa"/>
              <w:bottom w:w="0" w:type="dxa"/>
              <w:right w:w="168" w:type="dxa"/>
            </w:tcMar>
            <w:hideMark/>
          </w:tcPr>
          <w:p w14:paraId="22E0970F" w14:textId="77777777" w:rsidR="00DD4571" w:rsidRPr="00DD4571" w:rsidRDefault="00DD4571" w:rsidP="00DD4571">
            <w:pPr>
              <w:widowControl w:val="0"/>
              <w:rPr>
                <w:rFonts w:eastAsiaTheme="minorHAnsi"/>
                <w:sz w:val="20"/>
                <w:szCs w:val="20"/>
                <w:lang w:val="kk-KZ"/>
              </w:rPr>
            </w:pPr>
          </w:p>
        </w:tc>
        <w:tc>
          <w:tcPr>
            <w:tcW w:w="625" w:type="pct"/>
            <w:tcMar>
              <w:top w:w="0" w:type="dxa"/>
              <w:left w:w="168" w:type="dxa"/>
              <w:bottom w:w="0" w:type="dxa"/>
              <w:right w:w="168" w:type="dxa"/>
            </w:tcMar>
            <w:hideMark/>
          </w:tcPr>
          <w:p w14:paraId="1D0FF0B2" w14:textId="77777777" w:rsidR="00DD4571" w:rsidRPr="00DD4571" w:rsidRDefault="00DD4571" w:rsidP="00DD4571">
            <w:pPr>
              <w:widowControl w:val="0"/>
              <w:rPr>
                <w:rFonts w:eastAsiaTheme="minorHAnsi"/>
                <w:sz w:val="20"/>
                <w:szCs w:val="20"/>
                <w:lang w:val="kk-KZ"/>
              </w:rPr>
            </w:pPr>
          </w:p>
        </w:tc>
        <w:tc>
          <w:tcPr>
            <w:tcW w:w="370" w:type="pct"/>
            <w:tcMar>
              <w:top w:w="0" w:type="dxa"/>
              <w:left w:w="168" w:type="dxa"/>
              <w:bottom w:w="0" w:type="dxa"/>
              <w:right w:w="168" w:type="dxa"/>
            </w:tcMar>
            <w:hideMark/>
          </w:tcPr>
          <w:p w14:paraId="079192C4" w14:textId="77777777" w:rsidR="00DD4571" w:rsidRPr="00DD4571" w:rsidRDefault="00DD4571" w:rsidP="00DD4571">
            <w:pPr>
              <w:widowControl w:val="0"/>
              <w:rPr>
                <w:rFonts w:eastAsiaTheme="minorHAnsi"/>
                <w:sz w:val="20"/>
                <w:szCs w:val="20"/>
                <w:lang w:val="kk-KZ"/>
              </w:rPr>
            </w:pPr>
          </w:p>
        </w:tc>
        <w:tc>
          <w:tcPr>
            <w:tcW w:w="566" w:type="pct"/>
            <w:tcMar>
              <w:top w:w="0" w:type="dxa"/>
              <w:left w:w="168" w:type="dxa"/>
              <w:bottom w:w="0" w:type="dxa"/>
              <w:right w:w="168" w:type="dxa"/>
            </w:tcMar>
            <w:hideMark/>
          </w:tcPr>
          <w:p w14:paraId="76B82238" w14:textId="77777777" w:rsidR="00DD4571" w:rsidRPr="00DD4571" w:rsidRDefault="00DD4571" w:rsidP="00DD4571">
            <w:pPr>
              <w:widowControl w:val="0"/>
              <w:rPr>
                <w:rFonts w:eastAsiaTheme="minorHAnsi"/>
                <w:sz w:val="20"/>
                <w:szCs w:val="20"/>
                <w:lang w:val="kk-KZ"/>
              </w:rPr>
            </w:pPr>
          </w:p>
        </w:tc>
        <w:tc>
          <w:tcPr>
            <w:tcW w:w="622" w:type="pct"/>
            <w:tcMar>
              <w:top w:w="0" w:type="dxa"/>
              <w:left w:w="168" w:type="dxa"/>
              <w:bottom w:w="0" w:type="dxa"/>
              <w:right w:w="168" w:type="dxa"/>
            </w:tcMar>
            <w:hideMark/>
          </w:tcPr>
          <w:p w14:paraId="1105C751" w14:textId="77777777" w:rsidR="00DD4571" w:rsidRPr="00DD4571" w:rsidRDefault="00DD4571" w:rsidP="00DD4571">
            <w:pPr>
              <w:widowControl w:val="0"/>
              <w:rPr>
                <w:rFonts w:eastAsiaTheme="minorHAnsi"/>
                <w:sz w:val="20"/>
                <w:szCs w:val="20"/>
                <w:lang w:val="kk-KZ"/>
              </w:rPr>
            </w:pPr>
          </w:p>
        </w:tc>
      </w:tr>
      <w:tr w:rsidR="00DD4571" w:rsidRPr="00DD4571" w14:paraId="4A681A71" w14:textId="77777777" w:rsidTr="00DD4571">
        <w:trPr>
          <w:jc w:val="center"/>
        </w:trPr>
        <w:tc>
          <w:tcPr>
            <w:tcW w:w="260" w:type="pct"/>
            <w:tcMar>
              <w:top w:w="0" w:type="dxa"/>
              <w:left w:w="168" w:type="dxa"/>
              <w:bottom w:w="0" w:type="dxa"/>
              <w:right w:w="168" w:type="dxa"/>
            </w:tcMar>
            <w:hideMark/>
          </w:tcPr>
          <w:p w14:paraId="3DA6EA01" w14:textId="77777777" w:rsidR="00DD4571" w:rsidRPr="00DD4571" w:rsidRDefault="00DD4571" w:rsidP="00DD4571">
            <w:pPr>
              <w:widowControl w:val="0"/>
              <w:jc w:val="center"/>
              <w:textAlignment w:val="baseline"/>
              <w:rPr>
                <w:sz w:val="20"/>
                <w:szCs w:val="20"/>
                <w:lang w:val="kk-KZ" w:eastAsia="en-US"/>
              </w:rPr>
            </w:pPr>
            <w:r w:rsidRPr="00DD4571">
              <w:rPr>
                <w:sz w:val="20"/>
                <w:szCs w:val="20"/>
                <w:lang w:val="kk-KZ" w:eastAsia="en-US"/>
              </w:rPr>
              <w:t>3.1</w:t>
            </w:r>
          </w:p>
        </w:tc>
        <w:tc>
          <w:tcPr>
            <w:tcW w:w="1197" w:type="pct"/>
            <w:tcMar>
              <w:top w:w="0" w:type="dxa"/>
              <w:left w:w="168" w:type="dxa"/>
              <w:bottom w:w="0" w:type="dxa"/>
              <w:right w:w="168" w:type="dxa"/>
            </w:tcMar>
            <w:hideMark/>
          </w:tcPr>
          <w:p w14:paraId="476BFC0F" w14:textId="77777777" w:rsidR="00DD4571" w:rsidRPr="00DD4571" w:rsidRDefault="00DD4571" w:rsidP="00DD4571">
            <w:pPr>
              <w:widowControl w:val="0"/>
              <w:jc w:val="both"/>
              <w:textAlignment w:val="baseline"/>
              <w:rPr>
                <w:sz w:val="20"/>
                <w:szCs w:val="20"/>
                <w:lang w:val="kk-KZ" w:eastAsia="en-US"/>
              </w:rPr>
            </w:pPr>
            <w:r w:rsidRPr="00DD4571">
              <w:rPr>
                <w:sz w:val="20"/>
                <w:szCs w:val="20"/>
                <w:lang w:val="kk-KZ"/>
              </w:rPr>
              <w:t>автомобиль көлігін сақтандыру</w:t>
            </w:r>
          </w:p>
        </w:tc>
        <w:tc>
          <w:tcPr>
            <w:tcW w:w="370" w:type="pct"/>
            <w:tcMar>
              <w:top w:w="0" w:type="dxa"/>
              <w:left w:w="168" w:type="dxa"/>
              <w:bottom w:w="0" w:type="dxa"/>
              <w:right w:w="168" w:type="dxa"/>
            </w:tcMar>
            <w:hideMark/>
          </w:tcPr>
          <w:p w14:paraId="14B1A12C" w14:textId="77777777" w:rsidR="00DD4571" w:rsidRPr="00DD4571" w:rsidRDefault="00DD4571" w:rsidP="00DD4571">
            <w:pPr>
              <w:widowControl w:val="0"/>
              <w:rPr>
                <w:sz w:val="20"/>
                <w:szCs w:val="20"/>
                <w:lang w:val="kk-KZ" w:eastAsia="en-US"/>
              </w:rPr>
            </w:pPr>
          </w:p>
        </w:tc>
        <w:tc>
          <w:tcPr>
            <w:tcW w:w="426" w:type="pct"/>
            <w:tcMar>
              <w:top w:w="0" w:type="dxa"/>
              <w:left w:w="168" w:type="dxa"/>
              <w:bottom w:w="0" w:type="dxa"/>
              <w:right w:w="168" w:type="dxa"/>
            </w:tcMar>
            <w:hideMark/>
          </w:tcPr>
          <w:p w14:paraId="7D80C0AA" w14:textId="77777777" w:rsidR="00DD4571" w:rsidRPr="00DD4571" w:rsidRDefault="00DD4571" w:rsidP="00DD4571">
            <w:pPr>
              <w:widowControl w:val="0"/>
              <w:rPr>
                <w:rFonts w:eastAsiaTheme="minorHAnsi"/>
                <w:sz w:val="20"/>
                <w:szCs w:val="20"/>
                <w:lang w:val="kk-KZ"/>
              </w:rPr>
            </w:pPr>
          </w:p>
        </w:tc>
        <w:tc>
          <w:tcPr>
            <w:tcW w:w="564" w:type="pct"/>
            <w:tcMar>
              <w:top w:w="0" w:type="dxa"/>
              <w:left w:w="168" w:type="dxa"/>
              <w:bottom w:w="0" w:type="dxa"/>
              <w:right w:w="168" w:type="dxa"/>
            </w:tcMar>
            <w:hideMark/>
          </w:tcPr>
          <w:p w14:paraId="4F6C35FD" w14:textId="77777777" w:rsidR="00DD4571" w:rsidRPr="00DD4571" w:rsidRDefault="00DD4571" w:rsidP="00DD4571">
            <w:pPr>
              <w:widowControl w:val="0"/>
              <w:rPr>
                <w:rFonts w:eastAsiaTheme="minorHAnsi"/>
                <w:sz w:val="20"/>
                <w:szCs w:val="20"/>
                <w:lang w:val="kk-KZ"/>
              </w:rPr>
            </w:pPr>
          </w:p>
        </w:tc>
        <w:tc>
          <w:tcPr>
            <w:tcW w:w="625" w:type="pct"/>
            <w:tcMar>
              <w:top w:w="0" w:type="dxa"/>
              <w:left w:w="168" w:type="dxa"/>
              <w:bottom w:w="0" w:type="dxa"/>
              <w:right w:w="168" w:type="dxa"/>
            </w:tcMar>
            <w:hideMark/>
          </w:tcPr>
          <w:p w14:paraId="05600B0C" w14:textId="77777777" w:rsidR="00DD4571" w:rsidRPr="00DD4571" w:rsidRDefault="00DD4571" w:rsidP="00DD4571">
            <w:pPr>
              <w:widowControl w:val="0"/>
              <w:rPr>
                <w:rFonts w:eastAsiaTheme="minorHAnsi"/>
                <w:sz w:val="20"/>
                <w:szCs w:val="20"/>
                <w:lang w:val="kk-KZ"/>
              </w:rPr>
            </w:pPr>
          </w:p>
        </w:tc>
        <w:tc>
          <w:tcPr>
            <w:tcW w:w="370" w:type="pct"/>
            <w:tcMar>
              <w:top w:w="0" w:type="dxa"/>
              <w:left w:w="168" w:type="dxa"/>
              <w:bottom w:w="0" w:type="dxa"/>
              <w:right w:w="168" w:type="dxa"/>
            </w:tcMar>
            <w:hideMark/>
          </w:tcPr>
          <w:p w14:paraId="5094808F" w14:textId="77777777" w:rsidR="00DD4571" w:rsidRPr="00DD4571" w:rsidRDefault="00DD4571" w:rsidP="00DD4571">
            <w:pPr>
              <w:widowControl w:val="0"/>
              <w:rPr>
                <w:rFonts w:eastAsiaTheme="minorHAnsi"/>
                <w:sz w:val="20"/>
                <w:szCs w:val="20"/>
                <w:lang w:val="kk-KZ"/>
              </w:rPr>
            </w:pPr>
          </w:p>
        </w:tc>
        <w:tc>
          <w:tcPr>
            <w:tcW w:w="566" w:type="pct"/>
            <w:tcMar>
              <w:top w:w="0" w:type="dxa"/>
              <w:left w:w="168" w:type="dxa"/>
              <w:bottom w:w="0" w:type="dxa"/>
              <w:right w:w="168" w:type="dxa"/>
            </w:tcMar>
            <w:hideMark/>
          </w:tcPr>
          <w:p w14:paraId="6C14C670" w14:textId="77777777" w:rsidR="00DD4571" w:rsidRPr="00DD4571" w:rsidRDefault="00DD4571" w:rsidP="00DD4571">
            <w:pPr>
              <w:widowControl w:val="0"/>
              <w:rPr>
                <w:rFonts w:eastAsiaTheme="minorHAnsi"/>
                <w:sz w:val="20"/>
                <w:szCs w:val="20"/>
                <w:lang w:val="kk-KZ"/>
              </w:rPr>
            </w:pPr>
          </w:p>
        </w:tc>
        <w:tc>
          <w:tcPr>
            <w:tcW w:w="622" w:type="pct"/>
            <w:tcMar>
              <w:top w:w="0" w:type="dxa"/>
              <w:left w:w="168" w:type="dxa"/>
              <w:bottom w:w="0" w:type="dxa"/>
              <w:right w:w="168" w:type="dxa"/>
            </w:tcMar>
            <w:hideMark/>
          </w:tcPr>
          <w:p w14:paraId="740DA461" w14:textId="77777777" w:rsidR="00DD4571" w:rsidRPr="00DD4571" w:rsidRDefault="00DD4571" w:rsidP="00DD4571">
            <w:pPr>
              <w:widowControl w:val="0"/>
              <w:rPr>
                <w:rFonts w:eastAsiaTheme="minorHAnsi"/>
                <w:sz w:val="20"/>
                <w:szCs w:val="20"/>
                <w:lang w:val="kk-KZ"/>
              </w:rPr>
            </w:pPr>
          </w:p>
        </w:tc>
      </w:tr>
      <w:tr w:rsidR="00DD4571" w:rsidRPr="00DD4571" w14:paraId="697DEF4D" w14:textId="77777777" w:rsidTr="00DD4571">
        <w:trPr>
          <w:jc w:val="center"/>
        </w:trPr>
        <w:tc>
          <w:tcPr>
            <w:tcW w:w="260" w:type="pct"/>
            <w:tcMar>
              <w:top w:w="0" w:type="dxa"/>
              <w:left w:w="168" w:type="dxa"/>
              <w:bottom w:w="0" w:type="dxa"/>
              <w:right w:w="168" w:type="dxa"/>
            </w:tcMar>
            <w:hideMark/>
          </w:tcPr>
          <w:p w14:paraId="16CB4EF9" w14:textId="77777777" w:rsidR="00DD4571" w:rsidRPr="00DD4571" w:rsidRDefault="00DD4571" w:rsidP="00DD4571">
            <w:pPr>
              <w:widowControl w:val="0"/>
              <w:jc w:val="center"/>
              <w:textAlignment w:val="baseline"/>
              <w:rPr>
                <w:sz w:val="20"/>
                <w:szCs w:val="20"/>
                <w:lang w:val="kk-KZ" w:eastAsia="en-US"/>
              </w:rPr>
            </w:pPr>
            <w:r w:rsidRPr="00DD4571">
              <w:rPr>
                <w:sz w:val="20"/>
                <w:szCs w:val="20"/>
                <w:lang w:val="kk-KZ" w:eastAsia="en-US"/>
              </w:rPr>
              <w:t>3.2</w:t>
            </w:r>
          </w:p>
        </w:tc>
        <w:tc>
          <w:tcPr>
            <w:tcW w:w="1197" w:type="pct"/>
            <w:tcMar>
              <w:top w:w="0" w:type="dxa"/>
              <w:left w:w="168" w:type="dxa"/>
              <w:bottom w:w="0" w:type="dxa"/>
              <w:right w:w="168" w:type="dxa"/>
            </w:tcMar>
            <w:hideMark/>
          </w:tcPr>
          <w:p w14:paraId="10A16BD8" w14:textId="77777777" w:rsidR="00DD4571" w:rsidRPr="00DD4571" w:rsidRDefault="00DD4571" w:rsidP="00DD4571">
            <w:pPr>
              <w:widowControl w:val="0"/>
              <w:jc w:val="both"/>
              <w:textAlignment w:val="baseline"/>
              <w:rPr>
                <w:sz w:val="20"/>
                <w:szCs w:val="20"/>
                <w:lang w:val="kk-KZ" w:eastAsia="en-US"/>
              </w:rPr>
            </w:pPr>
            <w:r w:rsidRPr="00DD4571">
              <w:rPr>
                <w:sz w:val="20"/>
                <w:szCs w:val="20"/>
                <w:lang w:val="kk-KZ"/>
              </w:rPr>
              <w:t>теміржол көлігін сақтандыру</w:t>
            </w:r>
          </w:p>
        </w:tc>
        <w:tc>
          <w:tcPr>
            <w:tcW w:w="370" w:type="pct"/>
            <w:tcMar>
              <w:top w:w="0" w:type="dxa"/>
              <w:left w:w="168" w:type="dxa"/>
              <w:bottom w:w="0" w:type="dxa"/>
              <w:right w:w="168" w:type="dxa"/>
            </w:tcMar>
            <w:hideMark/>
          </w:tcPr>
          <w:p w14:paraId="1BB2F897" w14:textId="77777777" w:rsidR="00DD4571" w:rsidRPr="00DD4571" w:rsidRDefault="00DD4571" w:rsidP="00DD4571">
            <w:pPr>
              <w:widowControl w:val="0"/>
              <w:rPr>
                <w:sz w:val="20"/>
                <w:szCs w:val="20"/>
                <w:lang w:val="kk-KZ" w:eastAsia="en-US"/>
              </w:rPr>
            </w:pPr>
          </w:p>
        </w:tc>
        <w:tc>
          <w:tcPr>
            <w:tcW w:w="426" w:type="pct"/>
            <w:tcMar>
              <w:top w:w="0" w:type="dxa"/>
              <w:left w:w="168" w:type="dxa"/>
              <w:bottom w:w="0" w:type="dxa"/>
              <w:right w:w="168" w:type="dxa"/>
            </w:tcMar>
            <w:hideMark/>
          </w:tcPr>
          <w:p w14:paraId="3BF77865" w14:textId="77777777" w:rsidR="00DD4571" w:rsidRPr="00DD4571" w:rsidRDefault="00DD4571" w:rsidP="00DD4571">
            <w:pPr>
              <w:widowControl w:val="0"/>
              <w:rPr>
                <w:rFonts w:eastAsiaTheme="minorHAnsi"/>
                <w:sz w:val="20"/>
                <w:szCs w:val="20"/>
                <w:lang w:val="kk-KZ"/>
              </w:rPr>
            </w:pPr>
          </w:p>
        </w:tc>
        <w:tc>
          <w:tcPr>
            <w:tcW w:w="564" w:type="pct"/>
            <w:tcMar>
              <w:top w:w="0" w:type="dxa"/>
              <w:left w:w="168" w:type="dxa"/>
              <w:bottom w:w="0" w:type="dxa"/>
              <w:right w:w="168" w:type="dxa"/>
            </w:tcMar>
            <w:hideMark/>
          </w:tcPr>
          <w:p w14:paraId="1FD295BB" w14:textId="77777777" w:rsidR="00DD4571" w:rsidRPr="00DD4571" w:rsidRDefault="00DD4571" w:rsidP="00DD4571">
            <w:pPr>
              <w:widowControl w:val="0"/>
              <w:rPr>
                <w:rFonts w:eastAsiaTheme="minorHAnsi"/>
                <w:sz w:val="20"/>
                <w:szCs w:val="20"/>
                <w:lang w:val="kk-KZ"/>
              </w:rPr>
            </w:pPr>
          </w:p>
        </w:tc>
        <w:tc>
          <w:tcPr>
            <w:tcW w:w="625" w:type="pct"/>
            <w:tcMar>
              <w:top w:w="0" w:type="dxa"/>
              <w:left w:w="168" w:type="dxa"/>
              <w:bottom w:w="0" w:type="dxa"/>
              <w:right w:w="168" w:type="dxa"/>
            </w:tcMar>
            <w:hideMark/>
          </w:tcPr>
          <w:p w14:paraId="6CC6F502" w14:textId="77777777" w:rsidR="00DD4571" w:rsidRPr="00DD4571" w:rsidRDefault="00DD4571" w:rsidP="00DD4571">
            <w:pPr>
              <w:widowControl w:val="0"/>
              <w:rPr>
                <w:rFonts w:eastAsiaTheme="minorHAnsi"/>
                <w:sz w:val="20"/>
                <w:szCs w:val="20"/>
                <w:lang w:val="kk-KZ"/>
              </w:rPr>
            </w:pPr>
          </w:p>
        </w:tc>
        <w:tc>
          <w:tcPr>
            <w:tcW w:w="370" w:type="pct"/>
            <w:tcMar>
              <w:top w:w="0" w:type="dxa"/>
              <w:left w:w="168" w:type="dxa"/>
              <w:bottom w:w="0" w:type="dxa"/>
              <w:right w:w="168" w:type="dxa"/>
            </w:tcMar>
            <w:hideMark/>
          </w:tcPr>
          <w:p w14:paraId="27B231E8" w14:textId="77777777" w:rsidR="00DD4571" w:rsidRPr="00DD4571" w:rsidRDefault="00DD4571" w:rsidP="00DD4571">
            <w:pPr>
              <w:widowControl w:val="0"/>
              <w:rPr>
                <w:rFonts w:eastAsiaTheme="minorHAnsi"/>
                <w:sz w:val="20"/>
                <w:szCs w:val="20"/>
                <w:lang w:val="kk-KZ"/>
              </w:rPr>
            </w:pPr>
          </w:p>
        </w:tc>
        <w:tc>
          <w:tcPr>
            <w:tcW w:w="566" w:type="pct"/>
            <w:tcMar>
              <w:top w:w="0" w:type="dxa"/>
              <w:left w:w="168" w:type="dxa"/>
              <w:bottom w:w="0" w:type="dxa"/>
              <w:right w:w="168" w:type="dxa"/>
            </w:tcMar>
            <w:hideMark/>
          </w:tcPr>
          <w:p w14:paraId="7A316593" w14:textId="77777777" w:rsidR="00DD4571" w:rsidRPr="00DD4571" w:rsidRDefault="00DD4571" w:rsidP="00DD4571">
            <w:pPr>
              <w:widowControl w:val="0"/>
              <w:rPr>
                <w:rFonts w:eastAsiaTheme="minorHAnsi"/>
                <w:sz w:val="20"/>
                <w:szCs w:val="20"/>
                <w:lang w:val="kk-KZ"/>
              </w:rPr>
            </w:pPr>
          </w:p>
        </w:tc>
        <w:tc>
          <w:tcPr>
            <w:tcW w:w="622" w:type="pct"/>
            <w:tcMar>
              <w:top w:w="0" w:type="dxa"/>
              <w:left w:w="168" w:type="dxa"/>
              <w:bottom w:w="0" w:type="dxa"/>
              <w:right w:w="168" w:type="dxa"/>
            </w:tcMar>
            <w:hideMark/>
          </w:tcPr>
          <w:p w14:paraId="54129F81" w14:textId="77777777" w:rsidR="00DD4571" w:rsidRPr="00DD4571" w:rsidRDefault="00DD4571" w:rsidP="00DD4571">
            <w:pPr>
              <w:widowControl w:val="0"/>
              <w:rPr>
                <w:rFonts w:eastAsiaTheme="minorHAnsi"/>
                <w:sz w:val="20"/>
                <w:szCs w:val="20"/>
                <w:lang w:val="kk-KZ"/>
              </w:rPr>
            </w:pPr>
          </w:p>
        </w:tc>
      </w:tr>
      <w:tr w:rsidR="00DD4571" w:rsidRPr="00DD4571" w14:paraId="67C0E38F" w14:textId="77777777" w:rsidTr="00DD4571">
        <w:trPr>
          <w:jc w:val="center"/>
        </w:trPr>
        <w:tc>
          <w:tcPr>
            <w:tcW w:w="260" w:type="pct"/>
            <w:tcMar>
              <w:top w:w="0" w:type="dxa"/>
              <w:left w:w="168" w:type="dxa"/>
              <w:bottom w:w="0" w:type="dxa"/>
              <w:right w:w="168" w:type="dxa"/>
            </w:tcMar>
            <w:hideMark/>
          </w:tcPr>
          <w:p w14:paraId="1F525C34" w14:textId="77777777" w:rsidR="00DD4571" w:rsidRPr="00DD4571" w:rsidRDefault="00DD4571" w:rsidP="00DD4571">
            <w:pPr>
              <w:widowControl w:val="0"/>
              <w:jc w:val="center"/>
              <w:textAlignment w:val="baseline"/>
              <w:rPr>
                <w:sz w:val="20"/>
                <w:szCs w:val="20"/>
                <w:lang w:val="kk-KZ" w:eastAsia="en-US"/>
              </w:rPr>
            </w:pPr>
            <w:r w:rsidRPr="00DD4571">
              <w:rPr>
                <w:sz w:val="20"/>
                <w:szCs w:val="20"/>
                <w:lang w:val="kk-KZ" w:eastAsia="en-US"/>
              </w:rPr>
              <w:t>3.3</w:t>
            </w:r>
          </w:p>
        </w:tc>
        <w:tc>
          <w:tcPr>
            <w:tcW w:w="1197" w:type="pct"/>
            <w:tcMar>
              <w:top w:w="0" w:type="dxa"/>
              <w:left w:w="168" w:type="dxa"/>
              <w:bottom w:w="0" w:type="dxa"/>
              <w:right w:w="168" w:type="dxa"/>
            </w:tcMar>
            <w:hideMark/>
          </w:tcPr>
          <w:p w14:paraId="35A7FAB4" w14:textId="77777777" w:rsidR="00DD4571" w:rsidRPr="00DD4571" w:rsidRDefault="00DD4571" w:rsidP="00DD4571">
            <w:pPr>
              <w:widowControl w:val="0"/>
              <w:jc w:val="both"/>
              <w:textAlignment w:val="baseline"/>
              <w:rPr>
                <w:sz w:val="20"/>
                <w:szCs w:val="20"/>
                <w:lang w:val="kk-KZ" w:eastAsia="en-US"/>
              </w:rPr>
            </w:pPr>
            <w:r w:rsidRPr="00DD4571">
              <w:rPr>
                <w:sz w:val="20"/>
                <w:szCs w:val="20"/>
                <w:lang w:val="kk-KZ"/>
              </w:rPr>
              <w:t>әуе көлігін сақтандыру</w:t>
            </w:r>
          </w:p>
        </w:tc>
        <w:tc>
          <w:tcPr>
            <w:tcW w:w="370" w:type="pct"/>
            <w:tcMar>
              <w:top w:w="0" w:type="dxa"/>
              <w:left w:w="168" w:type="dxa"/>
              <w:bottom w:w="0" w:type="dxa"/>
              <w:right w:w="168" w:type="dxa"/>
            </w:tcMar>
            <w:hideMark/>
          </w:tcPr>
          <w:p w14:paraId="08498DA2" w14:textId="77777777" w:rsidR="00DD4571" w:rsidRPr="00DD4571" w:rsidRDefault="00DD4571" w:rsidP="00DD4571">
            <w:pPr>
              <w:widowControl w:val="0"/>
              <w:rPr>
                <w:sz w:val="20"/>
                <w:szCs w:val="20"/>
                <w:lang w:val="kk-KZ" w:eastAsia="en-US"/>
              </w:rPr>
            </w:pPr>
          </w:p>
        </w:tc>
        <w:tc>
          <w:tcPr>
            <w:tcW w:w="426" w:type="pct"/>
            <w:tcMar>
              <w:top w:w="0" w:type="dxa"/>
              <w:left w:w="168" w:type="dxa"/>
              <w:bottom w:w="0" w:type="dxa"/>
              <w:right w:w="168" w:type="dxa"/>
            </w:tcMar>
            <w:hideMark/>
          </w:tcPr>
          <w:p w14:paraId="08CB22D9" w14:textId="77777777" w:rsidR="00DD4571" w:rsidRPr="00DD4571" w:rsidRDefault="00DD4571" w:rsidP="00DD4571">
            <w:pPr>
              <w:widowControl w:val="0"/>
              <w:rPr>
                <w:rFonts w:eastAsiaTheme="minorHAnsi"/>
                <w:sz w:val="20"/>
                <w:szCs w:val="20"/>
                <w:lang w:val="kk-KZ"/>
              </w:rPr>
            </w:pPr>
          </w:p>
        </w:tc>
        <w:tc>
          <w:tcPr>
            <w:tcW w:w="564" w:type="pct"/>
            <w:tcMar>
              <w:top w:w="0" w:type="dxa"/>
              <w:left w:w="168" w:type="dxa"/>
              <w:bottom w:w="0" w:type="dxa"/>
              <w:right w:w="168" w:type="dxa"/>
            </w:tcMar>
            <w:hideMark/>
          </w:tcPr>
          <w:p w14:paraId="74048BA3" w14:textId="77777777" w:rsidR="00DD4571" w:rsidRPr="00DD4571" w:rsidRDefault="00DD4571" w:rsidP="00DD4571">
            <w:pPr>
              <w:widowControl w:val="0"/>
              <w:rPr>
                <w:rFonts w:eastAsiaTheme="minorHAnsi"/>
                <w:sz w:val="20"/>
                <w:szCs w:val="20"/>
                <w:lang w:val="kk-KZ"/>
              </w:rPr>
            </w:pPr>
          </w:p>
        </w:tc>
        <w:tc>
          <w:tcPr>
            <w:tcW w:w="625" w:type="pct"/>
            <w:tcMar>
              <w:top w:w="0" w:type="dxa"/>
              <w:left w:w="168" w:type="dxa"/>
              <w:bottom w:w="0" w:type="dxa"/>
              <w:right w:w="168" w:type="dxa"/>
            </w:tcMar>
            <w:hideMark/>
          </w:tcPr>
          <w:p w14:paraId="6D6DDDE1" w14:textId="77777777" w:rsidR="00DD4571" w:rsidRPr="00DD4571" w:rsidRDefault="00DD4571" w:rsidP="00DD4571">
            <w:pPr>
              <w:widowControl w:val="0"/>
              <w:rPr>
                <w:rFonts w:eastAsiaTheme="minorHAnsi"/>
                <w:sz w:val="20"/>
                <w:szCs w:val="20"/>
                <w:lang w:val="kk-KZ"/>
              </w:rPr>
            </w:pPr>
          </w:p>
        </w:tc>
        <w:tc>
          <w:tcPr>
            <w:tcW w:w="370" w:type="pct"/>
            <w:tcMar>
              <w:top w:w="0" w:type="dxa"/>
              <w:left w:w="168" w:type="dxa"/>
              <w:bottom w:w="0" w:type="dxa"/>
              <w:right w:w="168" w:type="dxa"/>
            </w:tcMar>
            <w:hideMark/>
          </w:tcPr>
          <w:p w14:paraId="2AE5EFB5" w14:textId="77777777" w:rsidR="00DD4571" w:rsidRPr="00DD4571" w:rsidRDefault="00DD4571" w:rsidP="00DD4571">
            <w:pPr>
              <w:widowControl w:val="0"/>
              <w:rPr>
                <w:rFonts w:eastAsiaTheme="minorHAnsi"/>
                <w:sz w:val="20"/>
                <w:szCs w:val="20"/>
                <w:lang w:val="kk-KZ"/>
              </w:rPr>
            </w:pPr>
          </w:p>
        </w:tc>
        <w:tc>
          <w:tcPr>
            <w:tcW w:w="566" w:type="pct"/>
            <w:tcMar>
              <w:top w:w="0" w:type="dxa"/>
              <w:left w:w="168" w:type="dxa"/>
              <w:bottom w:w="0" w:type="dxa"/>
              <w:right w:w="168" w:type="dxa"/>
            </w:tcMar>
            <w:hideMark/>
          </w:tcPr>
          <w:p w14:paraId="5229CD0B" w14:textId="77777777" w:rsidR="00DD4571" w:rsidRPr="00DD4571" w:rsidRDefault="00DD4571" w:rsidP="00DD4571">
            <w:pPr>
              <w:widowControl w:val="0"/>
              <w:rPr>
                <w:rFonts w:eastAsiaTheme="minorHAnsi"/>
                <w:sz w:val="20"/>
                <w:szCs w:val="20"/>
                <w:lang w:val="kk-KZ"/>
              </w:rPr>
            </w:pPr>
          </w:p>
        </w:tc>
        <w:tc>
          <w:tcPr>
            <w:tcW w:w="622" w:type="pct"/>
            <w:tcMar>
              <w:top w:w="0" w:type="dxa"/>
              <w:left w:w="168" w:type="dxa"/>
              <w:bottom w:w="0" w:type="dxa"/>
              <w:right w:w="168" w:type="dxa"/>
            </w:tcMar>
            <w:hideMark/>
          </w:tcPr>
          <w:p w14:paraId="28ABF41E" w14:textId="77777777" w:rsidR="00DD4571" w:rsidRPr="00DD4571" w:rsidRDefault="00DD4571" w:rsidP="00DD4571">
            <w:pPr>
              <w:widowControl w:val="0"/>
              <w:rPr>
                <w:rFonts w:eastAsiaTheme="minorHAnsi"/>
                <w:sz w:val="20"/>
                <w:szCs w:val="20"/>
                <w:lang w:val="kk-KZ"/>
              </w:rPr>
            </w:pPr>
          </w:p>
        </w:tc>
      </w:tr>
      <w:tr w:rsidR="00DD4571" w:rsidRPr="00DD4571" w14:paraId="00C2E15F" w14:textId="77777777" w:rsidTr="00DD4571">
        <w:trPr>
          <w:jc w:val="center"/>
        </w:trPr>
        <w:tc>
          <w:tcPr>
            <w:tcW w:w="260" w:type="pct"/>
            <w:tcMar>
              <w:top w:w="0" w:type="dxa"/>
              <w:left w:w="168" w:type="dxa"/>
              <w:bottom w:w="0" w:type="dxa"/>
              <w:right w:w="168" w:type="dxa"/>
            </w:tcMar>
            <w:hideMark/>
          </w:tcPr>
          <w:p w14:paraId="6DE6DBC8" w14:textId="77777777" w:rsidR="00DD4571" w:rsidRPr="00DD4571" w:rsidRDefault="00DD4571" w:rsidP="00DD4571">
            <w:pPr>
              <w:widowControl w:val="0"/>
              <w:jc w:val="center"/>
              <w:textAlignment w:val="baseline"/>
              <w:rPr>
                <w:sz w:val="20"/>
                <w:szCs w:val="20"/>
                <w:lang w:val="kk-KZ" w:eastAsia="en-US"/>
              </w:rPr>
            </w:pPr>
            <w:r w:rsidRPr="00DD4571">
              <w:rPr>
                <w:sz w:val="20"/>
                <w:szCs w:val="20"/>
                <w:lang w:val="kk-KZ" w:eastAsia="en-US"/>
              </w:rPr>
              <w:t>3.4</w:t>
            </w:r>
          </w:p>
        </w:tc>
        <w:tc>
          <w:tcPr>
            <w:tcW w:w="1197" w:type="pct"/>
            <w:tcMar>
              <w:top w:w="0" w:type="dxa"/>
              <w:left w:w="168" w:type="dxa"/>
              <w:bottom w:w="0" w:type="dxa"/>
              <w:right w:w="168" w:type="dxa"/>
            </w:tcMar>
            <w:hideMark/>
          </w:tcPr>
          <w:p w14:paraId="4C8A8B01" w14:textId="77777777" w:rsidR="00DD4571" w:rsidRPr="00DD4571" w:rsidRDefault="00DD4571" w:rsidP="00DD4571">
            <w:pPr>
              <w:widowControl w:val="0"/>
              <w:jc w:val="both"/>
              <w:textAlignment w:val="baseline"/>
              <w:rPr>
                <w:sz w:val="20"/>
                <w:szCs w:val="20"/>
                <w:lang w:val="kk-KZ" w:eastAsia="en-US"/>
              </w:rPr>
            </w:pPr>
            <w:r w:rsidRPr="00DD4571">
              <w:rPr>
                <w:sz w:val="20"/>
                <w:szCs w:val="20"/>
                <w:lang w:val="kk-KZ"/>
              </w:rPr>
              <w:t>су көлігін сақтандыру</w:t>
            </w:r>
          </w:p>
        </w:tc>
        <w:tc>
          <w:tcPr>
            <w:tcW w:w="370" w:type="pct"/>
            <w:tcMar>
              <w:top w:w="0" w:type="dxa"/>
              <w:left w:w="168" w:type="dxa"/>
              <w:bottom w:w="0" w:type="dxa"/>
              <w:right w:w="168" w:type="dxa"/>
            </w:tcMar>
            <w:hideMark/>
          </w:tcPr>
          <w:p w14:paraId="7A038F3C" w14:textId="77777777" w:rsidR="00DD4571" w:rsidRPr="00DD4571" w:rsidRDefault="00DD4571" w:rsidP="00DD4571">
            <w:pPr>
              <w:widowControl w:val="0"/>
              <w:rPr>
                <w:sz w:val="20"/>
                <w:szCs w:val="20"/>
                <w:lang w:val="kk-KZ" w:eastAsia="en-US"/>
              </w:rPr>
            </w:pPr>
          </w:p>
        </w:tc>
        <w:tc>
          <w:tcPr>
            <w:tcW w:w="426" w:type="pct"/>
            <w:tcMar>
              <w:top w:w="0" w:type="dxa"/>
              <w:left w:w="168" w:type="dxa"/>
              <w:bottom w:w="0" w:type="dxa"/>
              <w:right w:w="168" w:type="dxa"/>
            </w:tcMar>
            <w:hideMark/>
          </w:tcPr>
          <w:p w14:paraId="759AE3E2" w14:textId="77777777" w:rsidR="00DD4571" w:rsidRPr="00DD4571" w:rsidRDefault="00DD4571" w:rsidP="00DD4571">
            <w:pPr>
              <w:widowControl w:val="0"/>
              <w:rPr>
                <w:rFonts w:eastAsiaTheme="minorHAnsi"/>
                <w:sz w:val="20"/>
                <w:szCs w:val="20"/>
                <w:lang w:val="kk-KZ"/>
              </w:rPr>
            </w:pPr>
          </w:p>
        </w:tc>
        <w:tc>
          <w:tcPr>
            <w:tcW w:w="564" w:type="pct"/>
            <w:tcMar>
              <w:top w:w="0" w:type="dxa"/>
              <w:left w:w="168" w:type="dxa"/>
              <w:bottom w:w="0" w:type="dxa"/>
              <w:right w:w="168" w:type="dxa"/>
            </w:tcMar>
            <w:hideMark/>
          </w:tcPr>
          <w:p w14:paraId="5225554E" w14:textId="77777777" w:rsidR="00DD4571" w:rsidRPr="00DD4571" w:rsidRDefault="00DD4571" w:rsidP="00DD4571">
            <w:pPr>
              <w:widowControl w:val="0"/>
              <w:rPr>
                <w:rFonts w:eastAsiaTheme="minorHAnsi"/>
                <w:sz w:val="20"/>
                <w:szCs w:val="20"/>
                <w:lang w:val="kk-KZ"/>
              </w:rPr>
            </w:pPr>
          </w:p>
        </w:tc>
        <w:tc>
          <w:tcPr>
            <w:tcW w:w="625" w:type="pct"/>
            <w:tcMar>
              <w:top w:w="0" w:type="dxa"/>
              <w:left w:w="168" w:type="dxa"/>
              <w:bottom w:w="0" w:type="dxa"/>
              <w:right w:w="168" w:type="dxa"/>
            </w:tcMar>
            <w:hideMark/>
          </w:tcPr>
          <w:p w14:paraId="7D466314" w14:textId="77777777" w:rsidR="00DD4571" w:rsidRPr="00DD4571" w:rsidRDefault="00DD4571" w:rsidP="00DD4571">
            <w:pPr>
              <w:widowControl w:val="0"/>
              <w:rPr>
                <w:rFonts w:eastAsiaTheme="minorHAnsi"/>
                <w:sz w:val="20"/>
                <w:szCs w:val="20"/>
                <w:lang w:val="kk-KZ"/>
              </w:rPr>
            </w:pPr>
          </w:p>
        </w:tc>
        <w:tc>
          <w:tcPr>
            <w:tcW w:w="370" w:type="pct"/>
            <w:tcMar>
              <w:top w:w="0" w:type="dxa"/>
              <w:left w:w="168" w:type="dxa"/>
              <w:bottom w:w="0" w:type="dxa"/>
              <w:right w:w="168" w:type="dxa"/>
            </w:tcMar>
            <w:hideMark/>
          </w:tcPr>
          <w:p w14:paraId="1053FCFD" w14:textId="77777777" w:rsidR="00DD4571" w:rsidRPr="00DD4571" w:rsidRDefault="00DD4571" w:rsidP="00DD4571">
            <w:pPr>
              <w:widowControl w:val="0"/>
              <w:rPr>
                <w:rFonts w:eastAsiaTheme="minorHAnsi"/>
                <w:sz w:val="20"/>
                <w:szCs w:val="20"/>
                <w:lang w:val="kk-KZ"/>
              </w:rPr>
            </w:pPr>
          </w:p>
        </w:tc>
        <w:tc>
          <w:tcPr>
            <w:tcW w:w="566" w:type="pct"/>
            <w:tcMar>
              <w:top w:w="0" w:type="dxa"/>
              <w:left w:w="168" w:type="dxa"/>
              <w:bottom w:w="0" w:type="dxa"/>
              <w:right w:w="168" w:type="dxa"/>
            </w:tcMar>
            <w:hideMark/>
          </w:tcPr>
          <w:p w14:paraId="011D402B" w14:textId="77777777" w:rsidR="00DD4571" w:rsidRPr="00DD4571" w:rsidRDefault="00DD4571" w:rsidP="00DD4571">
            <w:pPr>
              <w:widowControl w:val="0"/>
              <w:rPr>
                <w:rFonts w:eastAsiaTheme="minorHAnsi"/>
                <w:sz w:val="20"/>
                <w:szCs w:val="20"/>
                <w:lang w:val="kk-KZ"/>
              </w:rPr>
            </w:pPr>
          </w:p>
        </w:tc>
        <w:tc>
          <w:tcPr>
            <w:tcW w:w="622" w:type="pct"/>
            <w:tcMar>
              <w:top w:w="0" w:type="dxa"/>
              <w:left w:w="168" w:type="dxa"/>
              <w:bottom w:w="0" w:type="dxa"/>
              <w:right w:w="168" w:type="dxa"/>
            </w:tcMar>
            <w:hideMark/>
          </w:tcPr>
          <w:p w14:paraId="5A336552" w14:textId="77777777" w:rsidR="00DD4571" w:rsidRPr="00DD4571" w:rsidRDefault="00DD4571" w:rsidP="00DD4571">
            <w:pPr>
              <w:widowControl w:val="0"/>
              <w:rPr>
                <w:rFonts w:eastAsiaTheme="minorHAnsi"/>
                <w:sz w:val="20"/>
                <w:szCs w:val="20"/>
                <w:lang w:val="kk-KZ"/>
              </w:rPr>
            </w:pPr>
          </w:p>
        </w:tc>
      </w:tr>
      <w:tr w:rsidR="00DD4571" w:rsidRPr="00DD4571" w14:paraId="0A223EC4" w14:textId="77777777" w:rsidTr="00DD4571">
        <w:trPr>
          <w:jc w:val="center"/>
        </w:trPr>
        <w:tc>
          <w:tcPr>
            <w:tcW w:w="260" w:type="pct"/>
            <w:tcMar>
              <w:top w:w="0" w:type="dxa"/>
              <w:left w:w="168" w:type="dxa"/>
              <w:bottom w:w="0" w:type="dxa"/>
              <w:right w:w="168" w:type="dxa"/>
            </w:tcMar>
            <w:hideMark/>
          </w:tcPr>
          <w:p w14:paraId="4F4CABA3" w14:textId="77777777" w:rsidR="00DD4571" w:rsidRPr="00DD4571" w:rsidRDefault="00DD4571" w:rsidP="00DD4571">
            <w:pPr>
              <w:widowControl w:val="0"/>
              <w:jc w:val="center"/>
              <w:textAlignment w:val="baseline"/>
              <w:rPr>
                <w:sz w:val="20"/>
                <w:szCs w:val="20"/>
                <w:lang w:val="kk-KZ" w:eastAsia="en-US"/>
              </w:rPr>
            </w:pPr>
            <w:r w:rsidRPr="00DD4571">
              <w:rPr>
                <w:sz w:val="20"/>
                <w:szCs w:val="20"/>
                <w:lang w:val="kk-KZ" w:eastAsia="en-US"/>
              </w:rPr>
              <w:t>3.5</w:t>
            </w:r>
          </w:p>
        </w:tc>
        <w:tc>
          <w:tcPr>
            <w:tcW w:w="1197" w:type="pct"/>
            <w:tcMar>
              <w:top w:w="0" w:type="dxa"/>
              <w:left w:w="168" w:type="dxa"/>
              <w:bottom w:w="0" w:type="dxa"/>
              <w:right w:w="168" w:type="dxa"/>
            </w:tcMar>
            <w:hideMark/>
          </w:tcPr>
          <w:p w14:paraId="4B6179E9" w14:textId="77777777" w:rsidR="00DD4571" w:rsidRPr="00DD4571" w:rsidRDefault="00DD4571" w:rsidP="00DD4571">
            <w:pPr>
              <w:widowControl w:val="0"/>
              <w:jc w:val="both"/>
              <w:textAlignment w:val="baseline"/>
              <w:rPr>
                <w:sz w:val="20"/>
                <w:szCs w:val="20"/>
                <w:lang w:val="kk-KZ" w:eastAsia="en-US"/>
              </w:rPr>
            </w:pPr>
            <w:r w:rsidRPr="00DD4571">
              <w:rPr>
                <w:sz w:val="20"/>
                <w:szCs w:val="20"/>
                <w:lang w:val="kk-KZ"/>
              </w:rPr>
              <w:t>ғарыш объектілерін сақтандыру</w:t>
            </w:r>
          </w:p>
        </w:tc>
        <w:tc>
          <w:tcPr>
            <w:tcW w:w="370" w:type="pct"/>
            <w:tcMar>
              <w:top w:w="0" w:type="dxa"/>
              <w:left w:w="168" w:type="dxa"/>
              <w:bottom w:w="0" w:type="dxa"/>
              <w:right w:w="168" w:type="dxa"/>
            </w:tcMar>
            <w:hideMark/>
          </w:tcPr>
          <w:p w14:paraId="758EC1F3" w14:textId="77777777" w:rsidR="00DD4571" w:rsidRPr="00DD4571" w:rsidRDefault="00DD4571" w:rsidP="00DD4571">
            <w:pPr>
              <w:widowControl w:val="0"/>
              <w:rPr>
                <w:sz w:val="20"/>
                <w:szCs w:val="20"/>
                <w:lang w:val="kk-KZ" w:eastAsia="en-US"/>
              </w:rPr>
            </w:pPr>
          </w:p>
        </w:tc>
        <w:tc>
          <w:tcPr>
            <w:tcW w:w="426" w:type="pct"/>
            <w:tcMar>
              <w:top w:w="0" w:type="dxa"/>
              <w:left w:w="168" w:type="dxa"/>
              <w:bottom w:w="0" w:type="dxa"/>
              <w:right w:w="168" w:type="dxa"/>
            </w:tcMar>
            <w:hideMark/>
          </w:tcPr>
          <w:p w14:paraId="00B36D1C" w14:textId="77777777" w:rsidR="00DD4571" w:rsidRPr="00DD4571" w:rsidRDefault="00DD4571" w:rsidP="00DD4571">
            <w:pPr>
              <w:widowControl w:val="0"/>
              <w:rPr>
                <w:rFonts w:eastAsiaTheme="minorHAnsi"/>
                <w:sz w:val="20"/>
                <w:szCs w:val="20"/>
                <w:lang w:val="kk-KZ"/>
              </w:rPr>
            </w:pPr>
          </w:p>
        </w:tc>
        <w:tc>
          <w:tcPr>
            <w:tcW w:w="564" w:type="pct"/>
            <w:tcMar>
              <w:top w:w="0" w:type="dxa"/>
              <w:left w:w="168" w:type="dxa"/>
              <w:bottom w:w="0" w:type="dxa"/>
              <w:right w:w="168" w:type="dxa"/>
            </w:tcMar>
            <w:hideMark/>
          </w:tcPr>
          <w:p w14:paraId="7E6D78F3" w14:textId="77777777" w:rsidR="00DD4571" w:rsidRPr="00DD4571" w:rsidRDefault="00DD4571" w:rsidP="00DD4571">
            <w:pPr>
              <w:widowControl w:val="0"/>
              <w:rPr>
                <w:rFonts w:eastAsiaTheme="minorHAnsi"/>
                <w:sz w:val="20"/>
                <w:szCs w:val="20"/>
                <w:lang w:val="kk-KZ"/>
              </w:rPr>
            </w:pPr>
          </w:p>
        </w:tc>
        <w:tc>
          <w:tcPr>
            <w:tcW w:w="625" w:type="pct"/>
            <w:tcMar>
              <w:top w:w="0" w:type="dxa"/>
              <w:left w:w="168" w:type="dxa"/>
              <w:bottom w:w="0" w:type="dxa"/>
              <w:right w:w="168" w:type="dxa"/>
            </w:tcMar>
            <w:hideMark/>
          </w:tcPr>
          <w:p w14:paraId="48C601CE" w14:textId="77777777" w:rsidR="00DD4571" w:rsidRPr="00DD4571" w:rsidRDefault="00DD4571" w:rsidP="00DD4571">
            <w:pPr>
              <w:widowControl w:val="0"/>
              <w:rPr>
                <w:rFonts w:eastAsiaTheme="minorHAnsi"/>
                <w:sz w:val="20"/>
                <w:szCs w:val="20"/>
                <w:lang w:val="kk-KZ"/>
              </w:rPr>
            </w:pPr>
          </w:p>
        </w:tc>
        <w:tc>
          <w:tcPr>
            <w:tcW w:w="370" w:type="pct"/>
            <w:tcMar>
              <w:top w:w="0" w:type="dxa"/>
              <w:left w:w="168" w:type="dxa"/>
              <w:bottom w:w="0" w:type="dxa"/>
              <w:right w:w="168" w:type="dxa"/>
            </w:tcMar>
            <w:hideMark/>
          </w:tcPr>
          <w:p w14:paraId="6F40270E" w14:textId="77777777" w:rsidR="00DD4571" w:rsidRPr="00DD4571" w:rsidRDefault="00DD4571" w:rsidP="00DD4571">
            <w:pPr>
              <w:widowControl w:val="0"/>
              <w:rPr>
                <w:rFonts w:eastAsiaTheme="minorHAnsi"/>
                <w:sz w:val="20"/>
                <w:szCs w:val="20"/>
                <w:lang w:val="kk-KZ"/>
              </w:rPr>
            </w:pPr>
          </w:p>
        </w:tc>
        <w:tc>
          <w:tcPr>
            <w:tcW w:w="566" w:type="pct"/>
            <w:tcMar>
              <w:top w:w="0" w:type="dxa"/>
              <w:left w:w="168" w:type="dxa"/>
              <w:bottom w:w="0" w:type="dxa"/>
              <w:right w:w="168" w:type="dxa"/>
            </w:tcMar>
            <w:hideMark/>
          </w:tcPr>
          <w:p w14:paraId="0B274185" w14:textId="77777777" w:rsidR="00DD4571" w:rsidRPr="00DD4571" w:rsidRDefault="00DD4571" w:rsidP="00DD4571">
            <w:pPr>
              <w:widowControl w:val="0"/>
              <w:rPr>
                <w:rFonts w:eastAsiaTheme="minorHAnsi"/>
                <w:sz w:val="20"/>
                <w:szCs w:val="20"/>
                <w:lang w:val="kk-KZ"/>
              </w:rPr>
            </w:pPr>
          </w:p>
        </w:tc>
        <w:tc>
          <w:tcPr>
            <w:tcW w:w="622" w:type="pct"/>
            <w:tcMar>
              <w:top w:w="0" w:type="dxa"/>
              <w:left w:w="168" w:type="dxa"/>
              <w:bottom w:w="0" w:type="dxa"/>
              <w:right w:w="168" w:type="dxa"/>
            </w:tcMar>
            <w:hideMark/>
          </w:tcPr>
          <w:p w14:paraId="7C09417C" w14:textId="77777777" w:rsidR="00DD4571" w:rsidRPr="00DD4571" w:rsidRDefault="00DD4571" w:rsidP="00DD4571">
            <w:pPr>
              <w:widowControl w:val="0"/>
              <w:rPr>
                <w:rFonts w:eastAsiaTheme="minorHAnsi"/>
                <w:sz w:val="20"/>
                <w:szCs w:val="20"/>
                <w:lang w:val="kk-KZ"/>
              </w:rPr>
            </w:pPr>
          </w:p>
        </w:tc>
      </w:tr>
      <w:tr w:rsidR="00DD4571" w:rsidRPr="00DD4571" w14:paraId="6A935010" w14:textId="77777777" w:rsidTr="00DD4571">
        <w:trPr>
          <w:jc w:val="center"/>
        </w:trPr>
        <w:tc>
          <w:tcPr>
            <w:tcW w:w="260" w:type="pct"/>
            <w:tcMar>
              <w:top w:w="0" w:type="dxa"/>
              <w:left w:w="168" w:type="dxa"/>
              <w:bottom w:w="0" w:type="dxa"/>
              <w:right w:w="168" w:type="dxa"/>
            </w:tcMar>
            <w:hideMark/>
          </w:tcPr>
          <w:p w14:paraId="5ECE9D79" w14:textId="77777777" w:rsidR="00DD4571" w:rsidRPr="00DD4571" w:rsidRDefault="00DD4571" w:rsidP="00DD4571">
            <w:pPr>
              <w:widowControl w:val="0"/>
              <w:jc w:val="center"/>
              <w:textAlignment w:val="baseline"/>
              <w:rPr>
                <w:sz w:val="20"/>
                <w:szCs w:val="20"/>
                <w:lang w:val="kk-KZ" w:eastAsia="en-US"/>
              </w:rPr>
            </w:pPr>
            <w:r w:rsidRPr="00DD4571">
              <w:rPr>
                <w:sz w:val="20"/>
                <w:szCs w:val="20"/>
                <w:lang w:val="kk-KZ" w:eastAsia="en-US"/>
              </w:rPr>
              <w:t>3.6</w:t>
            </w:r>
          </w:p>
        </w:tc>
        <w:tc>
          <w:tcPr>
            <w:tcW w:w="1197" w:type="pct"/>
            <w:tcMar>
              <w:top w:w="0" w:type="dxa"/>
              <w:left w:w="168" w:type="dxa"/>
              <w:bottom w:w="0" w:type="dxa"/>
              <w:right w:w="168" w:type="dxa"/>
            </w:tcMar>
            <w:hideMark/>
          </w:tcPr>
          <w:p w14:paraId="377C149B" w14:textId="77777777" w:rsidR="00DD4571" w:rsidRPr="00DD4571" w:rsidRDefault="00DD4571" w:rsidP="00DD4571">
            <w:pPr>
              <w:widowControl w:val="0"/>
              <w:jc w:val="both"/>
              <w:textAlignment w:val="baseline"/>
              <w:rPr>
                <w:sz w:val="20"/>
                <w:szCs w:val="20"/>
                <w:lang w:val="kk-KZ" w:eastAsia="en-US"/>
              </w:rPr>
            </w:pPr>
            <w:r w:rsidRPr="00DD4571">
              <w:rPr>
                <w:sz w:val="20"/>
                <w:szCs w:val="20"/>
                <w:lang w:val="kk-KZ"/>
              </w:rPr>
              <w:t>жүктерді сақтандыру</w:t>
            </w:r>
          </w:p>
        </w:tc>
        <w:tc>
          <w:tcPr>
            <w:tcW w:w="370" w:type="pct"/>
            <w:tcMar>
              <w:top w:w="0" w:type="dxa"/>
              <w:left w:w="168" w:type="dxa"/>
              <w:bottom w:w="0" w:type="dxa"/>
              <w:right w:w="168" w:type="dxa"/>
            </w:tcMar>
            <w:hideMark/>
          </w:tcPr>
          <w:p w14:paraId="2E2F5C7F" w14:textId="77777777" w:rsidR="00DD4571" w:rsidRPr="00DD4571" w:rsidRDefault="00DD4571" w:rsidP="00DD4571">
            <w:pPr>
              <w:widowControl w:val="0"/>
              <w:rPr>
                <w:sz w:val="20"/>
                <w:szCs w:val="20"/>
                <w:lang w:val="kk-KZ" w:eastAsia="en-US"/>
              </w:rPr>
            </w:pPr>
          </w:p>
        </w:tc>
        <w:tc>
          <w:tcPr>
            <w:tcW w:w="426" w:type="pct"/>
            <w:tcMar>
              <w:top w:w="0" w:type="dxa"/>
              <w:left w:w="168" w:type="dxa"/>
              <w:bottom w:w="0" w:type="dxa"/>
              <w:right w:w="168" w:type="dxa"/>
            </w:tcMar>
            <w:hideMark/>
          </w:tcPr>
          <w:p w14:paraId="69FC33F9" w14:textId="77777777" w:rsidR="00DD4571" w:rsidRPr="00DD4571" w:rsidRDefault="00DD4571" w:rsidP="00DD4571">
            <w:pPr>
              <w:widowControl w:val="0"/>
              <w:rPr>
                <w:rFonts w:eastAsiaTheme="minorHAnsi"/>
                <w:sz w:val="20"/>
                <w:szCs w:val="20"/>
                <w:lang w:val="kk-KZ"/>
              </w:rPr>
            </w:pPr>
          </w:p>
        </w:tc>
        <w:tc>
          <w:tcPr>
            <w:tcW w:w="564" w:type="pct"/>
            <w:tcMar>
              <w:top w:w="0" w:type="dxa"/>
              <w:left w:w="168" w:type="dxa"/>
              <w:bottom w:w="0" w:type="dxa"/>
              <w:right w:w="168" w:type="dxa"/>
            </w:tcMar>
            <w:hideMark/>
          </w:tcPr>
          <w:p w14:paraId="0B62CE5F" w14:textId="77777777" w:rsidR="00DD4571" w:rsidRPr="00DD4571" w:rsidRDefault="00DD4571" w:rsidP="00DD4571">
            <w:pPr>
              <w:widowControl w:val="0"/>
              <w:rPr>
                <w:rFonts w:eastAsiaTheme="minorHAnsi"/>
                <w:sz w:val="20"/>
                <w:szCs w:val="20"/>
                <w:lang w:val="kk-KZ"/>
              </w:rPr>
            </w:pPr>
          </w:p>
        </w:tc>
        <w:tc>
          <w:tcPr>
            <w:tcW w:w="625" w:type="pct"/>
            <w:tcMar>
              <w:top w:w="0" w:type="dxa"/>
              <w:left w:w="168" w:type="dxa"/>
              <w:bottom w:w="0" w:type="dxa"/>
              <w:right w:w="168" w:type="dxa"/>
            </w:tcMar>
            <w:hideMark/>
          </w:tcPr>
          <w:p w14:paraId="6893D01A" w14:textId="77777777" w:rsidR="00DD4571" w:rsidRPr="00DD4571" w:rsidRDefault="00DD4571" w:rsidP="00DD4571">
            <w:pPr>
              <w:widowControl w:val="0"/>
              <w:rPr>
                <w:rFonts w:eastAsiaTheme="minorHAnsi"/>
                <w:sz w:val="20"/>
                <w:szCs w:val="20"/>
                <w:lang w:val="kk-KZ"/>
              </w:rPr>
            </w:pPr>
          </w:p>
        </w:tc>
        <w:tc>
          <w:tcPr>
            <w:tcW w:w="370" w:type="pct"/>
            <w:tcMar>
              <w:top w:w="0" w:type="dxa"/>
              <w:left w:w="168" w:type="dxa"/>
              <w:bottom w:w="0" w:type="dxa"/>
              <w:right w:w="168" w:type="dxa"/>
            </w:tcMar>
            <w:hideMark/>
          </w:tcPr>
          <w:p w14:paraId="09A35B20" w14:textId="77777777" w:rsidR="00DD4571" w:rsidRPr="00DD4571" w:rsidRDefault="00DD4571" w:rsidP="00DD4571">
            <w:pPr>
              <w:widowControl w:val="0"/>
              <w:rPr>
                <w:rFonts w:eastAsiaTheme="minorHAnsi"/>
                <w:sz w:val="20"/>
                <w:szCs w:val="20"/>
                <w:lang w:val="kk-KZ"/>
              </w:rPr>
            </w:pPr>
          </w:p>
        </w:tc>
        <w:tc>
          <w:tcPr>
            <w:tcW w:w="566" w:type="pct"/>
            <w:tcMar>
              <w:top w:w="0" w:type="dxa"/>
              <w:left w:w="168" w:type="dxa"/>
              <w:bottom w:w="0" w:type="dxa"/>
              <w:right w:w="168" w:type="dxa"/>
            </w:tcMar>
            <w:hideMark/>
          </w:tcPr>
          <w:p w14:paraId="5AEBA0C2" w14:textId="77777777" w:rsidR="00DD4571" w:rsidRPr="00DD4571" w:rsidRDefault="00DD4571" w:rsidP="00DD4571">
            <w:pPr>
              <w:widowControl w:val="0"/>
              <w:rPr>
                <w:rFonts w:eastAsiaTheme="minorHAnsi"/>
                <w:sz w:val="20"/>
                <w:szCs w:val="20"/>
                <w:lang w:val="kk-KZ"/>
              </w:rPr>
            </w:pPr>
          </w:p>
        </w:tc>
        <w:tc>
          <w:tcPr>
            <w:tcW w:w="622" w:type="pct"/>
            <w:tcMar>
              <w:top w:w="0" w:type="dxa"/>
              <w:left w:w="168" w:type="dxa"/>
              <w:bottom w:w="0" w:type="dxa"/>
              <w:right w:w="168" w:type="dxa"/>
            </w:tcMar>
            <w:hideMark/>
          </w:tcPr>
          <w:p w14:paraId="1C830CEB" w14:textId="77777777" w:rsidR="00DD4571" w:rsidRPr="00DD4571" w:rsidRDefault="00DD4571" w:rsidP="00DD4571">
            <w:pPr>
              <w:widowControl w:val="0"/>
              <w:rPr>
                <w:rFonts w:eastAsiaTheme="minorHAnsi"/>
                <w:sz w:val="20"/>
                <w:szCs w:val="20"/>
                <w:lang w:val="kk-KZ"/>
              </w:rPr>
            </w:pPr>
          </w:p>
        </w:tc>
      </w:tr>
      <w:tr w:rsidR="00DD4571" w:rsidRPr="00F5474E" w14:paraId="64CF1898" w14:textId="77777777" w:rsidTr="00DD4571">
        <w:trPr>
          <w:jc w:val="center"/>
        </w:trPr>
        <w:tc>
          <w:tcPr>
            <w:tcW w:w="260" w:type="pct"/>
            <w:tcMar>
              <w:top w:w="0" w:type="dxa"/>
              <w:left w:w="168" w:type="dxa"/>
              <w:bottom w:w="0" w:type="dxa"/>
              <w:right w:w="168" w:type="dxa"/>
            </w:tcMar>
            <w:hideMark/>
          </w:tcPr>
          <w:p w14:paraId="30735499" w14:textId="77777777" w:rsidR="00DD4571" w:rsidRPr="00DD4571" w:rsidRDefault="00DD4571" w:rsidP="00DD4571">
            <w:pPr>
              <w:widowControl w:val="0"/>
              <w:jc w:val="center"/>
              <w:textAlignment w:val="baseline"/>
              <w:rPr>
                <w:sz w:val="20"/>
                <w:szCs w:val="20"/>
                <w:lang w:val="kk-KZ" w:eastAsia="en-US"/>
              </w:rPr>
            </w:pPr>
            <w:r w:rsidRPr="00DD4571">
              <w:rPr>
                <w:sz w:val="20"/>
                <w:szCs w:val="20"/>
                <w:lang w:val="kk-KZ" w:eastAsia="en-US"/>
              </w:rPr>
              <w:t>3.7</w:t>
            </w:r>
          </w:p>
        </w:tc>
        <w:tc>
          <w:tcPr>
            <w:tcW w:w="1197" w:type="pct"/>
            <w:tcMar>
              <w:top w:w="0" w:type="dxa"/>
              <w:left w:w="168" w:type="dxa"/>
              <w:bottom w:w="0" w:type="dxa"/>
              <w:right w:w="168" w:type="dxa"/>
            </w:tcMar>
            <w:hideMark/>
          </w:tcPr>
          <w:p w14:paraId="538142CE" w14:textId="77777777" w:rsidR="00DD4571" w:rsidRPr="00DD4571" w:rsidRDefault="00DD4571" w:rsidP="00DD4571">
            <w:pPr>
              <w:widowControl w:val="0"/>
              <w:jc w:val="both"/>
              <w:textAlignment w:val="baseline"/>
              <w:rPr>
                <w:sz w:val="20"/>
                <w:szCs w:val="20"/>
                <w:lang w:val="kk-KZ" w:eastAsia="en-US"/>
              </w:rPr>
            </w:pPr>
            <w:r w:rsidRPr="00DD4571">
              <w:rPr>
                <w:sz w:val="20"/>
                <w:szCs w:val="20"/>
                <w:lang w:val="kk-KZ"/>
              </w:rPr>
              <w:t xml:space="preserve">осы кестенің 3.1, 3.2, 3.3, 3.4, 3.5 және 3.6 -жолдарында көрсетілген сыныптарды қоспағанда, </w:t>
            </w:r>
            <w:proofErr w:type="spellStart"/>
            <w:r w:rsidRPr="00DD4571">
              <w:rPr>
                <w:sz w:val="20"/>
                <w:szCs w:val="20"/>
                <w:lang w:val="kk-KZ"/>
              </w:rPr>
              <w:t>мүлiктi</w:t>
            </w:r>
            <w:proofErr w:type="spellEnd"/>
            <w:r w:rsidRPr="00DD4571">
              <w:rPr>
                <w:sz w:val="20"/>
                <w:szCs w:val="20"/>
                <w:lang w:val="kk-KZ"/>
              </w:rPr>
              <w:t xml:space="preserve"> залалдан сақтандыру</w:t>
            </w:r>
          </w:p>
        </w:tc>
        <w:tc>
          <w:tcPr>
            <w:tcW w:w="370" w:type="pct"/>
            <w:tcMar>
              <w:top w:w="0" w:type="dxa"/>
              <w:left w:w="168" w:type="dxa"/>
              <w:bottom w:w="0" w:type="dxa"/>
              <w:right w:w="168" w:type="dxa"/>
            </w:tcMar>
            <w:hideMark/>
          </w:tcPr>
          <w:p w14:paraId="20ECAEC8" w14:textId="77777777" w:rsidR="00DD4571" w:rsidRPr="00DD4571" w:rsidRDefault="00DD4571" w:rsidP="00DD4571">
            <w:pPr>
              <w:widowControl w:val="0"/>
              <w:rPr>
                <w:sz w:val="20"/>
                <w:szCs w:val="20"/>
                <w:lang w:val="kk-KZ" w:eastAsia="en-US"/>
              </w:rPr>
            </w:pPr>
          </w:p>
        </w:tc>
        <w:tc>
          <w:tcPr>
            <w:tcW w:w="426" w:type="pct"/>
            <w:tcMar>
              <w:top w:w="0" w:type="dxa"/>
              <w:left w:w="168" w:type="dxa"/>
              <w:bottom w:w="0" w:type="dxa"/>
              <w:right w:w="168" w:type="dxa"/>
            </w:tcMar>
            <w:hideMark/>
          </w:tcPr>
          <w:p w14:paraId="32F9EF3F" w14:textId="77777777" w:rsidR="00DD4571" w:rsidRPr="00DD4571" w:rsidRDefault="00DD4571" w:rsidP="00DD4571">
            <w:pPr>
              <w:widowControl w:val="0"/>
              <w:rPr>
                <w:rFonts w:eastAsiaTheme="minorHAnsi"/>
                <w:sz w:val="20"/>
                <w:szCs w:val="20"/>
                <w:lang w:val="kk-KZ"/>
              </w:rPr>
            </w:pPr>
          </w:p>
        </w:tc>
        <w:tc>
          <w:tcPr>
            <w:tcW w:w="564" w:type="pct"/>
            <w:tcMar>
              <w:top w:w="0" w:type="dxa"/>
              <w:left w:w="168" w:type="dxa"/>
              <w:bottom w:w="0" w:type="dxa"/>
              <w:right w:w="168" w:type="dxa"/>
            </w:tcMar>
            <w:hideMark/>
          </w:tcPr>
          <w:p w14:paraId="395C0D64" w14:textId="77777777" w:rsidR="00DD4571" w:rsidRPr="00DD4571" w:rsidRDefault="00DD4571" w:rsidP="00DD4571">
            <w:pPr>
              <w:widowControl w:val="0"/>
              <w:rPr>
                <w:rFonts w:eastAsiaTheme="minorHAnsi"/>
                <w:sz w:val="20"/>
                <w:szCs w:val="20"/>
                <w:lang w:val="kk-KZ"/>
              </w:rPr>
            </w:pPr>
          </w:p>
        </w:tc>
        <w:tc>
          <w:tcPr>
            <w:tcW w:w="625" w:type="pct"/>
            <w:tcMar>
              <w:top w:w="0" w:type="dxa"/>
              <w:left w:w="168" w:type="dxa"/>
              <w:bottom w:w="0" w:type="dxa"/>
              <w:right w:w="168" w:type="dxa"/>
            </w:tcMar>
            <w:hideMark/>
          </w:tcPr>
          <w:p w14:paraId="1B7A9670" w14:textId="77777777" w:rsidR="00DD4571" w:rsidRPr="00DD4571" w:rsidRDefault="00DD4571" w:rsidP="00DD4571">
            <w:pPr>
              <w:widowControl w:val="0"/>
              <w:rPr>
                <w:rFonts w:eastAsiaTheme="minorHAnsi"/>
                <w:sz w:val="20"/>
                <w:szCs w:val="20"/>
                <w:lang w:val="kk-KZ"/>
              </w:rPr>
            </w:pPr>
          </w:p>
        </w:tc>
        <w:tc>
          <w:tcPr>
            <w:tcW w:w="370" w:type="pct"/>
            <w:tcMar>
              <w:top w:w="0" w:type="dxa"/>
              <w:left w:w="168" w:type="dxa"/>
              <w:bottom w:w="0" w:type="dxa"/>
              <w:right w:w="168" w:type="dxa"/>
            </w:tcMar>
            <w:hideMark/>
          </w:tcPr>
          <w:p w14:paraId="48EA09C0" w14:textId="77777777" w:rsidR="00DD4571" w:rsidRPr="00DD4571" w:rsidRDefault="00DD4571" w:rsidP="00DD4571">
            <w:pPr>
              <w:widowControl w:val="0"/>
              <w:rPr>
                <w:rFonts w:eastAsiaTheme="minorHAnsi"/>
                <w:sz w:val="20"/>
                <w:szCs w:val="20"/>
                <w:lang w:val="kk-KZ"/>
              </w:rPr>
            </w:pPr>
          </w:p>
        </w:tc>
        <w:tc>
          <w:tcPr>
            <w:tcW w:w="566" w:type="pct"/>
            <w:tcMar>
              <w:top w:w="0" w:type="dxa"/>
              <w:left w:w="168" w:type="dxa"/>
              <w:bottom w:w="0" w:type="dxa"/>
              <w:right w:w="168" w:type="dxa"/>
            </w:tcMar>
            <w:hideMark/>
          </w:tcPr>
          <w:p w14:paraId="5584D407" w14:textId="77777777" w:rsidR="00DD4571" w:rsidRPr="00DD4571" w:rsidRDefault="00DD4571" w:rsidP="00DD4571">
            <w:pPr>
              <w:widowControl w:val="0"/>
              <w:rPr>
                <w:rFonts w:eastAsiaTheme="minorHAnsi"/>
                <w:sz w:val="20"/>
                <w:szCs w:val="20"/>
                <w:lang w:val="kk-KZ"/>
              </w:rPr>
            </w:pPr>
          </w:p>
        </w:tc>
        <w:tc>
          <w:tcPr>
            <w:tcW w:w="622" w:type="pct"/>
            <w:tcMar>
              <w:top w:w="0" w:type="dxa"/>
              <w:left w:w="168" w:type="dxa"/>
              <w:bottom w:w="0" w:type="dxa"/>
              <w:right w:w="168" w:type="dxa"/>
            </w:tcMar>
            <w:hideMark/>
          </w:tcPr>
          <w:p w14:paraId="63C7031B" w14:textId="77777777" w:rsidR="00DD4571" w:rsidRPr="00DD4571" w:rsidRDefault="00DD4571" w:rsidP="00DD4571">
            <w:pPr>
              <w:widowControl w:val="0"/>
              <w:rPr>
                <w:rFonts w:eastAsiaTheme="minorHAnsi"/>
                <w:sz w:val="20"/>
                <w:szCs w:val="20"/>
                <w:lang w:val="kk-KZ"/>
              </w:rPr>
            </w:pPr>
          </w:p>
        </w:tc>
      </w:tr>
      <w:tr w:rsidR="00DD4571" w:rsidRPr="00F5474E" w14:paraId="0FDA8623" w14:textId="77777777" w:rsidTr="00DD4571">
        <w:trPr>
          <w:jc w:val="center"/>
        </w:trPr>
        <w:tc>
          <w:tcPr>
            <w:tcW w:w="260" w:type="pct"/>
            <w:tcMar>
              <w:top w:w="0" w:type="dxa"/>
              <w:left w:w="168" w:type="dxa"/>
              <w:bottom w:w="0" w:type="dxa"/>
              <w:right w:w="168" w:type="dxa"/>
            </w:tcMar>
            <w:hideMark/>
          </w:tcPr>
          <w:p w14:paraId="77EF6DBC" w14:textId="77777777" w:rsidR="00DD4571" w:rsidRPr="00DD4571" w:rsidRDefault="00DD4571" w:rsidP="00DD4571">
            <w:pPr>
              <w:widowControl w:val="0"/>
              <w:jc w:val="center"/>
              <w:textAlignment w:val="baseline"/>
              <w:rPr>
                <w:sz w:val="20"/>
                <w:szCs w:val="20"/>
                <w:lang w:val="kk-KZ" w:eastAsia="en-US"/>
              </w:rPr>
            </w:pPr>
            <w:r w:rsidRPr="00DD4571">
              <w:rPr>
                <w:sz w:val="20"/>
                <w:szCs w:val="20"/>
                <w:lang w:val="kk-KZ" w:eastAsia="en-US"/>
              </w:rPr>
              <w:lastRenderedPageBreak/>
              <w:t>3.8</w:t>
            </w:r>
          </w:p>
        </w:tc>
        <w:tc>
          <w:tcPr>
            <w:tcW w:w="1197" w:type="pct"/>
            <w:tcMar>
              <w:top w:w="0" w:type="dxa"/>
              <w:left w:w="168" w:type="dxa"/>
              <w:bottom w:w="0" w:type="dxa"/>
              <w:right w:w="168" w:type="dxa"/>
            </w:tcMar>
            <w:hideMark/>
          </w:tcPr>
          <w:p w14:paraId="3751C26E" w14:textId="77777777" w:rsidR="00DD4571" w:rsidRPr="00DD4571" w:rsidRDefault="00DD4571" w:rsidP="00DD4571">
            <w:pPr>
              <w:widowControl w:val="0"/>
              <w:jc w:val="both"/>
              <w:textAlignment w:val="baseline"/>
              <w:rPr>
                <w:sz w:val="20"/>
                <w:szCs w:val="20"/>
                <w:lang w:val="kk-KZ" w:eastAsia="en-US"/>
              </w:rPr>
            </w:pPr>
            <w:r w:rsidRPr="00DD4571">
              <w:rPr>
                <w:sz w:val="20"/>
                <w:szCs w:val="20"/>
                <w:lang w:val="kk-KZ"/>
              </w:rPr>
              <w:t xml:space="preserve">автомобиль </w:t>
            </w:r>
            <w:proofErr w:type="spellStart"/>
            <w:r w:rsidRPr="00DD4571">
              <w:rPr>
                <w:sz w:val="20"/>
                <w:szCs w:val="20"/>
                <w:lang w:val="kk-KZ"/>
              </w:rPr>
              <w:t>көлiгi</w:t>
            </w:r>
            <w:proofErr w:type="spellEnd"/>
            <w:r w:rsidRPr="00DD4571">
              <w:rPr>
                <w:sz w:val="20"/>
                <w:szCs w:val="20"/>
                <w:lang w:val="kk-KZ"/>
              </w:rPr>
              <w:t xml:space="preserve"> </w:t>
            </w:r>
            <w:proofErr w:type="spellStart"/>
            <w:r w:rsidRPr="00DD4571">
              <w:rPr>
                <w:sz w:val="20"/>
                <w:szCs w:val="20"/>
                <w:lang w:val="kk-KZ"/>
              </w:rPr>
              <w:t>иелерiнiң</w:t>
            </w:r>
            <w:proofErr w:type="spellEnd"/>
            <w:r w:rsidRPr="00DD4571">
              <w:rPr>
                <w:sz w:val="20"/>
                <w:szCs w:val="20"/>
                <w:lang w:val="kk-KZ"/>
              </w:rPr>
              <w:t xml:space="preserve"> азаматтық-құқықтық </w:t>
            </w:r>
            <w:proofErr w:type="spellStart"/>
            <w:r w:rsidRPr="00DD4571">
              <w:rPr>
                <w:sz w:val="20"/>
                <w:szCs w:val="20"/>
                <w:lang w:val="kk-KZ"/>
              </w:rPr>
              <w:t>жауапкершiлiгiн</w:t>
            </w:r>
            <w:proofErr w:type="spellEnd"/>
            <w:r w:rsidRPr="00DD4571">
              <w:rPr>
                <w:sz w:val="20"/>
                <w:szCs w:val="20"/>
                <w:lang w:val="kk-KZ"/>
              </w:rPr>
              <w:t xml:space="preserve"> сақтандыру</w:t>
            </w:r>
          </w:p>
        </w:tc>
        <w:tc>
          <w:tcPr>
            <w:tcW w:w="370" w:type="pct"/>
            <w:tcMar>
              <w:top w:w="0" w:type="dxa"/>
              <w:left w:w="168" w:type="dxa"/>
              <w:bottom w:w="0" w:type="dxa"/>
              <w:right w:w="168" w:type="dxa"/>
            </w:tcMar>
            <w:hideMark/>
          </w:tcPr>
          <w:p w14:paraId="569CB69F" w14:textId="77777777" w:rsidR="00DD4571" w:rsidRPr="00DD4571" w:rsidRDefault="00DD4571" w:rsidP="00DD4571">
            <w:pPr>
              <w:widowControl w:val="0"/>
              <w:rPr>
                <w:sz w:val="20"/>
                <w:szCs w:val="20"/>
                <w:lang w:val="kk-KZ" w:eastAsia="en-US"/>
              </w:rPr>
            </w:pPr>
          </w:p>
        </w:tc>
        <w:tc>
          <w:tcPr>
            <w:tcW w:w="426" w:type="pct"/>
            <w:tcMar>
              <w:top w:w="0" w:type="dxa"/>
              <w:left w:w="168" w:type="dxa"/>
              <w:bottom w:w="0" w:type="dxa"/>
              <w:right w:w="168" w:type="dxa"/>
            </w:tcMar>
            <w:hideMark/>
          </w:tcPr>
          <w:p w14:paraId="5516E899" w14:textId="77777777" w:rsidR="00DD4571" w:rsidRPr="00DD4571" w:rsidRDefault="00DD4571" w:rsidP="00DD4571">
            <w:pPr>
              <w:widowControl w:val="0"/>
              <w:rPr>
                <w:rFonts w:eastAsiaTheme="minorHAnsi"/>
                <w:sz w:val="20"/>
                <w:szCs w:val="20"/>
                <w:lang w:val="kk-KZ"/>
              </w:rPr>
            </w:pPr>
          </w:p>
        </w:tc>
        <w:tc>
          <w:tcPr>
            <w:tcW w:w="564" w:type="pct"/>
            <w:tcMar>
              <w:top w:w="0" w:type="dxa"/>
              <w:left w:w="168" w:type="dxa"/>
              <w:bottom w:w="0" w:type="dxa"/>
              <w:right w:w="168" w:type="dxa"/>
            </w:tcMar>
            <w:hideMark/>
          </w:tcPr>
          <w:p w14:paraId="6AE61291" w14:textId="77777777" w:rsidR="00DD4571" w:rsidRPr="00DD4571" w:rsidRDefault="00DD4571" w:rsidP="00DD4571">
            <w:pPr>
              <w:widowControl w:val="0"/>
              <w:rPr>
                <w:rFonts w:eastAsiaTheme="minorHAnsi"/>
                <w:sz w:val="20"/>
                <w:szCs w:val="20"/>
                <w:lang w:val="kk-KZ"/>
              </w:rPr>
            </w:pPr>
          </w:p>
        </w:tc>
        <w:tc>
          <w:tcPr>
            <w:tcW w:w="625" w:type="pct"/>
            <w:tcMar>
              <w:top w:w="0" w:type="dxa"/>
              <w:left w:w="168" w:type="dxa"/>
              <w:bottom w:w="0" w:type="dxa"/>
              <w:right w:w="168" w:type="dxa"/>
            </w:tcMar>
            <w:hideMark/>
          </w:tcPr>
          <w:p w14:paraId="17632E7A" w14:textId="77777777" w:rsidR="00DD4571" w:rsidRPr="00DD4571" w:rsidRDefault="00DD4571" w:rsidP="00DD4571">
            <w:pPr>
              <w:widowControl w:val="0"/>
              <w:rPr>
                <w:rFonts w:eastAsiaTheme="minorHAnsi"/>
                <w:sz w:val="20"/>
                <w:szCs w:val="20"/>
                <w:lang w:val="kk-KZ"/>
              </w:rPr>
            </w:pPr>
          </w:p>
        </w:tc>
        <w:tc>
          <w:tcPr>
            <w:tcW w:w="370" w:type="pct"/>
            <w:tcMar>
              <w:top w:w="0" w:type="dxa"/>
              <w:left w:w="168" w:type="dxa"/>
              <w:bottom w:w="0" w:type="dxa"/>
              <w:right w:w="168" w:type="dxa"/>
            </w:tcMar>
            <w:hideMark/>
          </w:tcPr>
          <w:p w14:paraId="52FAC414" w14:textId="77777777" w:rsidR="00DD4571" w:rsidRPr="00DD4571" w:rsidRDefault="00DD4571" w:rsidP="00DD4571">
            <w:pPr>
              <w:widowControl w:val="0"/>
              <w:rPr>
                <w:rFonts w:eastAsiaTheme="minorHAnsi"/>
                <w:sz w:val="20"/>
                <w:szCs w:val="20"/>
                <w:lang w:val="kk-KZ"/>
              </w:rPr>
            </w:pPr>
          </w:p>
        </w:tc>
        <w:tc>
          <w:tcPr>
            <w:tcW w:w="566" w:type="pct"/>
            <w:tcMar>
              <w:top w:w="0" w:type="dxa"/>
              <w:left w:w="168" w:type="dxa"/>
              <w:bottom w:w="0" w:type="dxa"/>
              <w:right w:w="168" w:type="dxa"/>
            </w:tcMar>
            <w:hideMark/>
          </w:tcPr>
          <w:p w14:paraId="79411139" w14:textId="77777777" w:rsidR="00DD4571" w:rsidRPr="00DD4571" w:rsidRDefault="00DD4571" w:rsidP="00DD4571">
            <w:pPr>
              <w:widowControl w:val="0"/>
              <w:rPr>
                <w:rFonts w:eastAsiaTheme="minorHAnsi"/>
                <w:sz w:val="20"/>
                <w:szCs w:val="20"/>
                <w:lang w:val="kk-KZ"/>
              </w:rPr>
            </w:pPr>
          </w:p>
        </w:tc>
        <w:tc>
          <w:tcPr>
            <w:tcW w:w="622" w:type="pct"/>
            <w:tcMar>
              <w:top w:w="0" w:type="dxa"/>
              <w:left w:w="168" w:type="dxa"/>
              <w:bottom w:w="0" w:type="dxa"/>
              <w:right w:w="168" w:type="dxa"/>
            </w:tcMar>
            <w:hideMark/>
          </w:tcPr>
          <w:p w14:paraId="503EAF5E" w14:textId="77777777" w:rsidR="00DD4571" w:rsidRPr="00DD4571" w:rsidRDefault="00DD4571" w:rsidP="00DD4571">
            <w:pPr>
              <w:widowControl w:val="0"/>
              <w:rPr>
                <w:rFonts w:eastAsiaTheme="minorHAnsi"/>
                <w:sz w:val="20"/>
                <w:szCs w:val="20"/>
                <w:lang w:val="kk-KZ"/>
              </w:rPr>
            </w:pPr>
          </w:p>
        </w:tc>
      </w:tr>
      <w:tr w:rsidR="00DD4571" w:rsidRPr="00F5474E" w14:paraId="573DC5DD" w14:textId="77777777" w:rsidTr="00DD4571">
        <w:trPr>
          <w:jc w:val="center"/>
        </w:trPr>
        <w:tc>
          <w:tcPr>
            <w:tcW w:w="260" w:type="pct"/>
            <w:tcMar>
              <w:top w:w="0" w:type="dxa"/>
              <w:left w:w="168" w:type="dxa"/>
              <w:bottom w:w="0" w:type="dxa"/>
              <w:right w:w="168" w:type="dxa"/>
            </w:tcMar>
            <w:hideMark/>
          </w:tcPr>
          <w:p w14:paraId="4D58B026" w14:textId="77777777" w:rsidR="00DD4571" w:rsidRPr="00DD4571" w:rsidRDefault="00DD4571" w:rsidP="00DD4571">
            <w:pPr>
              <w:widowControl w:val="0"/>
              <w:jc w:val="center"/>
              <w:textAlignment w:val="baseline"/>
              <w:rPr>
                <w:sz w:val="20"/>
                <w:szCs w:val="20"/>
                <w:lang w:val="kk-KZ" w:eastAsia="en-US"/>
              </w:rPr>
            </w:pPr>
            <w:r w:rsidRPr="00DD4571">
              <w:rPr>
                <w:sz w:val="20"/>
                <w:szCs w:val="20"/>
                <w:lang w:val="kk-KZ" w:eastAsia="en-US"/>
              </w:rPr>
              <w:t>3.9</w:t>
            </w:r>
          </w:p>
        </w:tc>
        <w:tc>
          <w:tcPr>
            <w:tcW w:w="1197" w:type="pct"/>
            <w:tcMar>
              <w:top w:w="0" w:type="dxa"/>
              <w:left w:w="168" w:type="dxa"/>
              <w:bottom w:w="0" w:type="dxa"/>
              <w:right w:w="168" w:type="dxa"/>
            </w:tcMar>
            <w:hideMark/>
          </w:tcPr>
          <w:p w14:paraId="5E6A8DED" w14:textId="77777777" w:rsidR="00DD4571" w:rsidRPr="00DD4571" w:rsidRDefault="00DD4571" w:rsidP="00DD4571">
            <w:pPr>
              <w:widowControl w:val="0"/>
              <w:jc w:val="both"/>
              <w:textAlignment w:val="baseline"/>
              <w:rPr>
                <w:sz w:val="20"/>
                <w:szCs w:val="20"/>
                <w:lang w:val="kk-KZ" w:eastAsia="en-US"/>
              </w:rPr>
            </w:pPr>
            <w:r w:rsidRPr="00DD4571">
              <w:rPr>
                <w:sz w:val="20"/>
                <w:szCs w:val="20"/>
                <w:lang w:val="kk-KZ"/>
              </w:rPr>
              <w:t xml:space="preserve">әуе </w:t>
            </w:r>
            <w:proofErr w:type="spellStart"/>
            <w:r w:rsidRPr="00DD4571">
              <w:rPr>
                <w:sz w:val="20"/>
                <w:szCs w:val="20"/>
                <w:lang w:val="kk-KZ"/>
              </w:rPr>
              <w:t>көлiгi</w:t>
            </w:r>
            <w:proofErr w:type="spellEnd"/>
            <w:r w:rsidRPr="00DD4571">
              <w:rPr>
                <w:sz w:val="20"/>
                <w:szCs w:val="20"/>
                <w:lang w:val="kk-KZ"/>
              </w:rPr>
              <w:t xml:space="preserve"> </w:t>
            </w:r>
            <w:proofErr w:type="spellStart"/>
            <w:r w:rsidRPr="00DD4571">
              <w:rPr>
                <w:sz w:val="20"/>
                <w:szCs w:val="20"/>
                <w:lang w:val="kk-KZ"/>
              </w:rPr>
              <w:t>иелерiнiң</w:t>
            </w:r>
            <w:proofErr w:type="spellEnd"/>
            <w:r w:rsidRPr="00DD4571">
              <w:rPr>
                <w:sz w:val="20"/>
                <w:szCs w:val="20"/>
                <w:lang w:val="kk-KZ"/>
              </w:rPr>
              <w:t xml:space="preserve"> азаматтық-құқықтық </w:t>
            </w:r>
            <w:proofErr w:type="spellStart"/>
            <w:r w:rsidRPr="00DD4571">
              <w:rPr>
                <w:sz w:val="20"/>
                <w:szCs w:val="20"/>
                <w:lang w:val="kk-KZ"/>
              </w:rPr>
              <w:t>жауапкершiлiгiн</w:t>
            </w:r>
            <w:proofErr w:type="spellEnd"/>
            <w:r w:rsidRPr="00DD4571">
              <w:rPr>
                <w:sz w:val="20"/>
                <w:szCs w:val="20"/>
                <w:lang w:val="kk-KZ"/>
              </w:rPr>
              <w:t xml:space="preserve"> сақтандыру</w:t>
            </w:r>
          </w:p>
        </w:tc>
        <w:tc>
          <w:tcPr>
            <w:tcW w:w="370" w:type="pct"/>
            <w:tcMar>
              <w:top w:w="0" w:type="dxa"/>
              <w:left w:w="168" w:type="dxa"/>
              <w:bottom w:w="0" w:type="dxa"/>
              <w:right w:w="168" w:type="dxa"/>
            </w:tcMar>
            <w:hideMark/>
          </w:tcPr>
          <w:p w14:paraId="38D39B0F" w14:textId="77777777" w:rsidR="00DD4571" w:rsidRPr="00DD4571" w:rsidRDefault="00DD4571" w:rsidP="00DD4571">
            <w:pPr>
              <w:widowControl w:val="0"/>
              <w:rPr>
                <w:sz w:val="20"/>
                <w:szCs w:val="20"/>
                <w:lang w:val="kk-KZ" w:eastAsia="en-US"/>
              </w:rPr>
            </w:pPr>
          </w:p>
        </w:tc>
        <w:tc>
          <w:tcPr>
            <w:tcW w:w="426" w:type="pct"/>
            <w:tcMar>
              <w:top w:w="0" w:type="dxa"/>
              <w:left w:w="168" w:type="dxa"/>
              <w:bottom w:w="0" w:type="dxa"/>
              <w:right w:w="168" w:type="dxa"/>
            </w:tcMar>
            <w:hideMark/>
          </w:tcPr>
          <w:p w14:paraId="28F05FC0" w14:textId="77777777" w:rsidR="00DD4571" w:rsidRPr="00DD4571" w:rsidRDefault="00DD4571" w:rsidP="00DD4571">
            <w:pPr>
              <w:widowControl w:val="0"/>
              <w:rPr>
                <w:rFonts w:eastAsiaTheme="minorHAnsi"/>
                <w:sz w:val="20"/>
                <w:szCs w:val="20"/>
                <w:lang w:val="kk-KZ"/>
              </w:rPr>
            </w:pPr>
          </w:p>
        </w:tc>
        <w:tc>
          <w:tcPr>
            <w:tcW w:w="564" w:type="pct"/>
            <w:tcMar>
              <w:top w:w="0" w:type="dxa"/>
              <w:left w:w="168" w:type="dxa"/>
              <w:bottom w:w="0" w:type="dxa"/>
              <w:right w:w="168" w:type="dxa"/>
            </w:tcMar>
            <w:hideMark/>
          </w:tcPr>
          <w:p w14:paraId="2895FF4D" w14:textId="77777777" w:rsidR="00DD4571" w:rsidRPr="00DD4571" w:rsidRDefault="00DD4571" w:rsidP="00DD4571">
            <w:pPr>
              <w:widowControl w:val="0"/>
              <w:rPr>
                <w:rFonts w:eastAsiaTheme="minorHAnsi"/>
                <w:sz w:val="20"/>
                <w:szCs w:val="20"/>
                <w:lang w:val="kk-KZ"/>
              </w:rPr>
            </w:pPr>
          </w:p>
        </w:tc>
        <w:tc>
          <w:tcPr>
            <w:tcW w:w="625" w:type="pct"/>
            <w:tcMar>
              <w:top w:w="0" w:type="dxa"/>
              <w:left w:w="168" w:type="dxa"/>
              <w:bottom w:w="0" w:type="dxa"/>
              <w:right w:w="168" w:type="dxa"/>
            </w:tcMar>
            <w:hideMark/>
          </w:tcPr>
          <w:p w14:paraId="1D6FE971" w14:textId="77777777" w:rsidR="00DD4571" w:rsidRPr="00DD4571" w:rsidRDefault="00DD4571" w:rsidP="00DD4571">
            <w:pPr>
              <w:widowControl w:val="0"/>
              <w:rPr>
                <w:rFonts w:eastAsiaTheme="minorHAnsi"/>
                <w:sz w:val="20"/>
                <w:szCs w:val="20"/>
                <w:lang w:val="kk-KZ"/>
              </w:rPr>
            </w:pPr>
          </w:p>
        </w:tc>
        <w:tc>
          <w:tcPr>
            <w:tcW w:w="370" w:type="pct"/>
            <w:tcMar>
              <w:top w:w="0" w:type="dxa"/>
              <w:left w:w="168" w:type="dxa"/>
              <w:bottom w:w="0" w:type="dxa"/>
              <w:right w:w="168" w:type="dxa"/>
            </w:tcMar>
            <w:hideMark/>
          </w:tcPr>
          <w:p w14:paraId="695B5DEE" w14:textId="77777777" w:rsidR="00DD4571" w:rsidRPr="00DD4571" w:rsidRDefault="00DD4571" w:rsidP="00DD4571">
            <w:pPr>
              <w:widowControl w:val="0"/>
              <w:rPr>
                <w:rFonts w:eastAsiaTheme="minorHAnsi"/>
                <w:sz w:val="20"/>
                <w:szCs w:val="20"/>
                <w:lang w:val="kk-KZ"/>
              </w:rPr>
            </w:pPr>
          </w:p>
        </w:tc>
        <w:tc>
          <w:tcPr>
            <w:tcW w:w="566" w:type="pct"/>
            <w:tcMar>
              <w:top w:w="0" w:type="dxa"/>
              <w:left w:w="168" w:type="dxa"/>
              <w:bottom w:w="0" w:type="dxa"/>
              <w:right w:w="168" w:type="dxa"/>
            </w:tcMar>
            <w:hideMark/>
          </w:tcPr>
          <w:p w14:paraId="712F510B" w14:textId="77777777" w:rsidR="00DD4571" w:rsidRPr="00DD4571" w:rsidRDefault="00DD4571" w:rsidP="00DD4571">
            <w:pPr>
              <w:widowControl w:val="0"/>
              <w:rPr>
                <w:rFonts w:eastAsiaTheme="minorHAnsi"/>
                <w:sz w:val="20"/>
                <w:szCs w:val="20"/>
                <w:lang w:val="kk-KZ"/>
              </w:rPr>
            </w:pPr>
          </w:p>
        </w:tc>
        <w:tc>
          <w:tcPr>
            <w:tcW w:w="622" w:type="pct"/>
            <w:tcMar>
              <w:top w:w="0" w:type="dxa"/>
              <w:left w:w="168" w:type="dxa"/>
              <w:bottom w:w="0" w:type="dxa"/>
              <w:right w:w="168" w:type="dxa"/>
            </w:tcMar>
            <w:hideMark/>
          </w:tcPr>
          <w:p w14:paraId="3F450E2E" w14:textId="77777777" w:rsidR="00DD4571" w:rsidRPr="00DD4571" w:rsidRDefault="00DD4571" w:rsidP="00DD4571">
            <w:pPr>
              <w:widowControl w:val="0"/>
              <w:rPr>
                <w:rFonts w:eastAsiaTheme="minorHAnsi"/>
                <w:sz w:val="20"/>
                <w:szCs w:val="20"/>
                <w:lang w:val="kk-KZ"/>
              </w:rPr>
            </w:pPr>
          </w:p>
        </w:tc>
      </w:tr>
      <w:tr w:rsidR="00DD4571" w:rsidRPr="00F5474E" w14:paraId="0A7F4CC9" w14:textId="77777777" w:rsidTr="00DD4571">
        <w:trPr>
          <w:jc w:val="center"/>
        </w:trPr>
        <w:tc>
          <w:tcPr>
            <w:tcW w:w="260" w:type="pct"/>
            <w:tcMar>
              <w:top w:w="0" w:type="dxa"/>
              <w:left w:w="168" w:type="dxa"/>
              <w:bottom w:w="0" w:type="dxa"/>
              <w:right w:w="168" w:type="dxa"/>
            </w:tcMar>
            <w:hideMark/>
          </w:tcPr>
          <w:p w14:paraId="77DC903D" w14:textId="77777777" w:rsidR="00DD4571" w:rsidRPr="00DD4571" w:rsidRDefault="00DD4571" w:rsidP="00DD4571">
            <w:pPr>
              <w:widowControl w:val="0"/>
              <w:jc w:val="center"/>
              <w:textAlignment w:val="baseline"/>
              <w:rPr>
                <w:sz w:val="20"/>
                <w:szCs w:val="20"/>
                <w:lang w:val="kk-KZ" w:eastAsia="en-US"/>
              </w:rPr>
            </w:pPr>
            <w:r w:rsidRPr="00DD4571">
              <w:rPr>
                <w:sz w:val="20"/>
                <w:szCs w:val="20"/>
                <w:lang w:val="kk-KZ" w:eastAsia="en-US"/>
              </w:rPr>
              <w:t>3.10</w:t>
            </w:r>
          </w:p>
        </w:tc>
        <w:tc>
          <w:tcPr>
            <w:tcW w:w="1197" w:type="pct"/>
            <w:tcMar>
              <w:top w:w="0" w:type="dxa"/>
              <w:left w:w="168" w:type="dxa"/>
              <w:bottom w:w="0" w:type="dxa"/>
              <w:right w:w="168" w:type="dxa"/>
            </w:tcMar>
            <w:hideMark/>
          </w:tcPr>
          <w:p w14:paraId="63967602" w14:textId="77777777" w:rsidR="00DD4571" w:rsidRPr="00DD4571" w:rsidRDefault="00DD4571" w:rsidP="00DD4571">
            <w:pPr>
              <w:widowControl w:val="0"/>
              <w:jc w:val="both"/>
              <w:textAlignment w:val="baseline"/>
              <w:rPr>
                <w:sz w:val="20"/>
                <w:szCs w:val="20"/>
                <w:lang w:val="kk-KZ" w:eastAsia="en-US"/>
              </w:rPr>
            </w:pPr>
            <w:r w:rsidRPr="00DD4571">
              <w:rPr>
                <w:sz w:val="20"/>
                <w:szCs w:val="20"/>
                <w:lang w:val="kk-KZ"/>
              </w:rPr>
              <w:t xml:space="preserve">су </w:t>
            </w:r>
            <w:proofErr w:type="spellStart"/>
            <w:r w:rsidRPr="00DD4571">
              <w:rPr>
                <w:sz w:val="20"/>
                <w:szCs w:val="20"/>
                <w:lang w:val="kk-KZ"/>
              </w:rPr>
              <w:t>көлiгi</w:t>
            </w:r>
            <w:proofErr w:type="spellEnd"/>
            <w:r w:rsidRPr="00DD4571">
              <w:rPr>
                <w:sz w:val="20"/>
                <w:szCs w:val="20"/>
                <w:lang w:val="kk-KZ"/>
              </w:rPr>
              <w:t xml:space="preserve"> </w:t>
            </w:r>
            <w:proofErr w:type="spellStart"/>
            <w:r w:rsidRPr="00DD4571">
              <w:rPr>
                <w:sz w:val="20"/>
                <w:szCs w:val="20"/>
                <w:lang w:val="kk-KZ"/>
              </w:rPr>
              <w:t>иелерiнiң</w:t>
            </w:r>
            <w:proofErr w:type="spellEnd"/>
            <w:r w:rsidRPr="00DD4571">
              <w:rPr>
                <w:sz w:val="20"/>
                <w:szCs w:val="20"/>
                <w:lang w:val="kk-KZ"/>
              </w:rPr>
              <w:t xml:space="preserve"> азаматтық-құқықтық </w:t>
            </w:r>
            <w:proofErr w:type="spellStart"/>
            <w:r w:rsidRPr="00DD4571">
              <w:rPr>
                <w:sz w:val="20"/>
                <w:szCs w:val="20"/>
                <w:lang w:val="kk-KZ"/>
              </w:rPr>
              <w:t>жауапкершiлiгiн</w:t>
            </w:r>
            <w:proofErr w:type="spellEnd"/>
            <w:r w:rsidRPr="00DD4571">
              <w:rPr>
                <w:sz w:val="20"/>
                <w:szCs w:val="20"/>
                <w:lang w:val="kk-KZ"/>
              </w:rPr>
              <w:t xml:space="preserve"> сақтандыру</w:t>
            </w:r>
          </w:p>
        </w:tc>
        <w:tc>
          <w:tcPr>
            <w:tcW w:w="370" w:type="pct"/>
            <w:tcMar>
              <w:top w:w="0" w:type="dxa"/>
              <w:left w:w="168" w:type="dxa"/>
              <w:bottom w:w="0" w:type="dxa"/>
              <w:right w:w="168" w:type="dxa"/>
            </w:tcMar>
            <w:hideMark/>
          </w:tcPr>
          <w:p w14:paraId="1E3A22B0" w14:textId="77777777" w:rsidR="00DD4571" w:rsidRPr="00DD4571" w:rsidRDefault="00DD4571" w:rsidP="00DD4571">
            <w:pPr>
              <w:widowControl w:val="0"/>
              <w:rPr>
                <w:sz w:val="20"/>
                <w:szCs w:val="20"/>
                <w:lang w:val="kk-KZ" w:eastAsia="en-US"/>
              </w:rPr>
            </w:pPr>
          </w:p>
        </w:tc>
        <w:tc>
          <w:tcPr>
            <w:tcW w:w="426" w:type="pct"/>
            <w:tcMar>
              <w:top w:w="0" w:type="dxa"/>
              <w:left w:w="168" w:type="dxa"/>
              <w:bottom w:w="0" w:type="dxa"/>
              <w:right w:w="168" w:type="dxa"/>
            </w:tcMar>
            <w:hideMark/>
          </w:tcPr>
          <w:p w14:paraId="37518C5C" w14:textId="77777777" w:rsidR="00DD4571" w:rsidRPr="00DD4571" w:rsidRDefault="00DD4571" w:rsidP="00DD4571">
            <w:pPr>
              <w:widowControl w:val="0"/>
              <w:rPr>
                <w:rFonts w:eastAsiaTheme="minorHAnsi"/>
                <w:sz w:val="20"/>
                <w:szCs w:val="20"/>
                <w:lang w:val="kk-KZ"/>
              </w:rPr>
            </w:pPr>
          </w:p>
        </w:tc>
        <w:tc>
          <w:tcPr>
            <w:tcW w:w="564" w:type="pct"/>
            <w:tcMar>
              <w:top w:w="0" w:type="dxa"/>
              <w:left w:w="168" w:type="dxa"/>
              <w:bottom w:w="0" w:type="dxa"/>
              <w:right w:w="168" w:type="dxa"/>
            </w:tcMar>
            <w:hideMark/>
          </w:tcPr>
          <w:p w14:paraId="4E8277C4" w14:textId="77777777" w:rsidR="00DD4571" w:rsidRPr="00DD4571" w:rsidRDefault="00DD4571" w:rsidP="00DD4571">
            <w:pPr>
              <w:widowControl w:val="0"/>
              <w:rPr>
                <w:rFonts w:eastAsiaTheme="minorHAnsi"/>
                <w:sz w:val="20"/>
                <w:szCs w:val="20"/>
                <w:lang w:val="kk-KZ"/>
              </w:rPr>
            </w:pPr>
          </w:p>
        </w:tc>
        <w:tc>
          <w:tcPr>
            <w:tcW w:w="625" w:type="pct"/>
            <w:tcMar>
              <w:top w:w="0" w:type="dxa"/>
              <w:left w:w="168" w:type="dxa"/>
              <w:bottom w:w="0" w:type="dxa"/>
              <w:right w:w="168" w:type="dxa"/>
            </w:tcMar>
            <w:hideMark/>
          </w:tcPr>
          <w:p w14:paraId="7E398BF1" w14:textId="77777777" w:rsidR="00DD4571" w:rsidRPr="00DD4571" w:rsidRDefault="00DD4571" w:rsidP="00DD4571">
            <w:pPr>
              <w:widowControl w:val="0"/>
              <w:rPr>
                <w:rFonts w:eastAsiaTheme="minorHAnsi"/>
                <w:sz w:val="20"/>
                <w:szCs w:val="20"/>
                <w:lang w:val="kk-KZ"/>
              </w:rPr>
            </w:pPr>
          </w:p>
        </w:tc>
        <w:tc>
          <w:tcPr>
            <w:tcW w:w="370" w:type="pct"/>
            <w:tcMar>
              <w:top w:w="0" w:type="dxa"/>
              <w:left w:w="168" w:type="dxa"/>
              <w:bottom w:w="0" w:type="dxa"/>
              <w:right w:w="168" w:type="dxa"/>
            </w:tcMar>
            <w:hideMark/>
          </w:tcPr>
          <w:p w14:paraId="00BA926B" w14:textId="77777777" w:rsidR="00DD4571" w:rsidRPr="00DD4571" w:rsidRDefault="00DD4571" w:rsidP="00DD4571">
            <w:pPr>
              <w:widowControl w:val="0"/>
              <w:rPr>
                <w:rFonts w:eastAsiaTheme="minorHAnsi"/>
                <w:sz w:val="20"/>
                <w:szCs w:val="20"/>
                <w:lang w:val="kk-KZ"/>
              </w:rPr>
            </w:pPr>
          </w:p>
        </w:tc>
        <w:tc>
          <w:tcPr>
            <w:tcW w:w="566" w:type="pct"/>
            <w:tcMar>
              <w:top w:w="0" w:type="dxa"/>
              <w:left w:w="168" w:type="dxa"/>
              <w:bottom w:w="0" w:type="dxa"/>
              <w:right w:w="168" w:type="dxa"/>
            </w:tcMar>
            <w:hideMark/>
          </w:tcPr>
          <w:p w14:paraId="108FBBB6" w14:textId="77777777" w:rsidR="00DD4571" w:rsidRPr="00DD4571" w:rsidRDefault="00DD4571" w:rsidP="00DD4571">
            <w:pPr>
              <w:widowControl w:val="0"/>
              <w:rPr>
                <w:rFonts w:eastAsiaTheme="minorHAnsi"/>
                <w:sz w:val="20"/>
                <w:szCs w:val="20"/>
                <w:lang w:val="kk-KZ"/>
              </w:rPr>
            </w:pPr>
          </w:p>
        </w:tc>
        <w:tc>
          <w:tcPr>
            <w:tcW w:w="622" w:type="pct"/>
            <w:tcMar>
              <w:top w:w="0" w:type="dxa"/>
              <w:left w:w="168" w:type="dxa"/>
              <w:bottom w:w="0" w:type="dxa"/>
              <w:right w:w="168" w:type="dxa"/>
            </w:tcMar>
            <w:hideMark/>
          </w:tcPr>
          <w:p w14:paraId="7520E85E" w14:textId="77777777" w:rsidR="00DD4571" w:rsidRPr="00DD4571" w:rsidRDefault="00DD4571" w:rsidP="00DD4571">
            <w:pPr>
              <w:widowControl w:val="0"/>
              <w:rPr>
                <w:rFonts w:eastAsiaTheme="minorHAnsi"/>
                <w:sz w:val="20"/>
                <w:szCs w:val="20"/>
                <w:lang w:val="kk-KZ"/>
              </w:rPr>
            </w:pPr>
          </w:p>
        </w:tc>
      </w:tr>
      <w:tr w:rsidR="00DD4571" w:rsidRPr="00F5474E" w14:paraId="7A211685" w14:textId="77777777" w:rsidTr="00DD4571">
        <w:trPr>
          <w:jc w:val="center"/>
        </w:trPr>
        <w:tc>
          <w:tcPr>
            <w:tcW w:w="260" w:type="pct"/>
            <w:tcMar>
              <w:top w:w="0" w:type="dxa"/>
              <w:left w:w="168" w:type="dxa"/>
              <w:bottom w:w="0" w:type="dxa"/>
              <w:right w:w="168" w:type="dxa"/>
            </w:tcMar>
            <w:hideMark/>
          </w:tcPr>
          <w:p w14:paraId="50B162CE" w14:textId="77777777" w:rsidR="00DD4571" w:rsidRPr="00DD4571" w:rsidRDefault="00DD4571" w:rsidP="00DD4571">
            <w:pPr>
              <w:widowControl w:val="0"/>
              <w:jc w:val="center"/>
              <w:textAlignment w:val="baseline"/>
              <w:rPr>
                <w:sz w:val="20"/>
                <w:szCs w:val="20"/>
                <w:lang w:val="kk-KZ" w:eastAsia="en-US"/>
              </w:rPr>
            </w:pPr>
            <w:r w:rsidRPr="00DD4571">
              <w:rPr>
                <w:sz w:val="20"/>
                <w:szCs w:val="20"/>
                <w:lang w:val="kk-KZ" w:eastAsia="en-US"/>
              </w:rPr>
              <w:t>3.11</w:t>
            </w:r>
          </w:p>
        </w:tc>
        <w:tc>
          <w:tcPr>
            <w:tcW w:w="1197" w:type="pct"/>
            <w:tcMar>
              <w:top w:w="0" w:type="dxa"/>
              <w:left w:w="168" w:type="dxa"/>
              <w:bottom w:w="0" w:type="dxa"/>
              <w:right w:w="168" w:type="dxa"/>
            </w:tcMar>
            <w:hideMark/>
          </w:tcPr>
          <w:p w14:paraId="402863FC" w14:textId="77777777" w:rsidR="00DD4571" w:rsidRPr="00DD4571" w:rsidRDefault="00DD4571" w:rsidP="00DD4571">
            <w:pPr>
              <w:widowControl w:val="0"/>
              <w:jc w:val="both"/>
              <w:textAlignment w:val="baseline"/>
              <w:rPr>
                <w:sz w:val="20"/>
                <w:szCs w:val="20"/>
                <w:lang w:val="kk-KZ" w:eastAsia="en-US"/>
              </w:rPr>
            </w:pPr>
            <w:r w:rsidRPr="00DD4571">
              <w:rPr>
                <w:sz w:val="20"/>
                <w:szCs w:val="20"/>
                <w:lang w:val="kk-KZ"/>
              </w:rPr>
              <w:t xml:space="preserve">ғарыш объектілері </w:t>
            </w:r>
            <w:proofErr w:type="spellStart"/>
            <w:r w:rsidRPr="00DD4571">
              <w:rPr>
                <w:sz w:val="20"/>
                <w:szCs w:val="20"/>
                <w:lang w:val="kk-KZ"/>
              </w:rPr>
              <w:t>иелерiнiң</w:t>
            </w:r>
            <w:proofErr w:type="spellEnd"/>
            <w:r w:rsidRPr="00DD4571">
              <w:rPr>
                <w:sz w:val="20"/>
                <w:szCs w:val="20"/>
                <w:lang w:val="kk-KZ"/>
              </w:rPr>
              <w:t xml:space="preserve"> азаматтық-құқықтық </w:t>
            </w:r>
            <w:proofErr w:type="spellStart"/>
            <w:r w:rsidRPr="00DD4571">
              <w:rPr>
                <w:sz w:val="20"/>
                <w:szCs w:val="20"/>
                <w:lang w:val="kk-KZ"/>
              </w:rPr>
              <w:t>жауапкершiлiгiн</w:t>
            </w:r>
            <w:proofErr w:type="spellEnd"/>
            <w:r w:rsidRPr="00DD4571">
              <w:rPr>
                <w:sz w:val="20"/>
                <w:szCs w:val="20"/>
                <w:lang w:val="kk-KZ"/>
              </w:rPr>
              <w:t xml:space="preserve"> сақтандыру</w:t>
            </w:r>
          </w:p>
        </w:tc>
        <w:tc>
          <w:tcPr>
            <w:tcW w:w="370" w:type="pct"/>
            <w:tcMar>
              <w:top w:w="0" w:type="dxa"/>
              <w:left w:w="168" w:type="dxa"/>
              <w:bottom w:w="0" w:type="dxa"/>
              <w:right w:w="168" w:type="dxa"/>
            </w:tcMar>
            <w:hideMark/>
          </w:tcPr>
          <w:p w14:paraId="68908AA5" w14:textId="77777777" w:rsidR="00DD4571" w:rsidRPr="00DD4571" w:rsidRDefault="00DD4571" w:rsidP="00DD4571">
            <w:pPr>
              <w:widowControl w:val="0"/>
              <w:rPr>
                <w:sz w:val="20"/>
                <w:szCs w:val="20"/>
                <w:lang w:val="kk-KZ" w:eastAsia="en-US"/>
              </w:rPr>
            </w:pPr>
          </w:p>
        </w:tc>
        <w:tc>
          <w:tcPr>
            <w:tcW w:w="426" w:type="pct"/>
            <w:tcMar>
              <w:top w:w="0" w:type="dxa"/>
              <w:left w:w="168" w:type="dxa"/>
              <w:bottom w:w="0" w:type="dxa"/>
              <w:right w:w="168" w:type="dxa"/>
            </w:tcMar>
            <w:hideMark/>
          </w:tcPr>
          <w:p w14:paraId="0C23BC74" w14:textId="77777777" w:rsidR="00DD4571" w:rsidRPr="00DD4571" w:rsidRDefault="00DD4571" w:rsidP="00DD4571">
            <w:pPr>
              <w:widowControl w:val="0"/>
              <w:rPr>
                <w:rFonts w:eastAsiaTheme="minorHAnsi"/>
                <w:sz w:val="20"/>
                <w:szCs w:val="20"/>
                <w:lang w:val="kk-KZ"/>
              </w:rPr>
            </w:pPr>
          </w:p>
        </w:tc>
        <w:tc>
          <w:tcPr>
            <w:tcW w:w="564" w:type="pct"/>
            <w:tcMar>
              <w:top w:w="0" w:type="dxa"/>
              <w:left w:w="168" w:type="dxa"/>
              <w:bottom w:w="0" w:type="dxa"/>
              <w:right w:w="168" w:type="dxa"/>
            </w:tcMar>
            <w:hideMark/>
          </w:tcPr>
          <w:p w14:paraId="52015FD1" w14:textId="77777777" w:rsidR="00DD4571" w:rsidRPr="00DD4571" w:rsidRDefault="00DD4571" w:rsidP="00DD4571">
            <w:pPr>
              <w:widowControl w:val="0"/>
              <w:rPr>
                <w:rFonts w:eastAsiaTheme="minorHAnsi"/>
                <w:sz w:val="20"/>
                <w:szCs w:val="20"/>
                <w:lang w:val="kk-KZ"/>
              </w:rPr>
            </w:pPr>
          </w:p>
        </w:tc>
        <w:tc>
          <w:tcPr>
            <w:tcW w:w="625" w:type="pct"/>
            <w:tcMar>
              <w:top w:w="0" w:type="dxa"/>
              <w:left w:w="168" w:type="dxa"/>
              <w:bottom w:w="0" w:type="dxa"/>
              <w:right w:w="168" w:type="dxa"/>
            </w:tcMar>
            <w:hideMark/>
          </w:tcPr>
          <w:p w14:paraId="19C5BF2D" w14:textId="77777777" w:rsidR="00DD4571" w:rsidRPr="00DD4571" w:rsidRDefault="00DD4571" w:rsidP="00DD4571">
            <w:pPr>
              <w:widowControl w:val="0"/>
              <w:rPr>
                <w:rFonts w:eastAsiaTheme="minorHAnsi"/>
                <w:sz w:val="20"/>
                <w:szCs w:val="20"/>
                <w:lang w:val="kk-KZ"/>
              </w:rPr>
            </w:pPr>
          </w:p>
        </w:tc>
        <w:tc>
          <w:tcPr>
            <w:tcW w:w="370" w:type="pct"/>
            <w:tcMar>
              <w:top w:w="0" w:type="dxa"/>
              <w:left w:w="168" w:type="dxa"/>
              <w:bottom w:w="0" w:type="dxa"/>
              <w:right w:w="168" w:type="dxa"/>
            </w:tcMar>
            <w:hideMark/>
          </w:tcPr>
          <w:p w14:paraId="5243EA8D" w14:textId="77777777" w:rsidR="00DD4571" w:rsidRPr="00DD4571" w:rsidRDefault="00DD4571" w:rsidP="00DD4571">
            <w:pPr>
              <w:widowControl w:val="0"/>
              <w:rPr>
                <w:rFonts w:eastAsiaTheme="minorHAnsi"/>
                <w:sz w:val="20"/>
                <w:szCs w:val="20"/>
                <w:lang w:val="kk-KZ"/>
              </w:rPr>
            </w:pPr>
          </w:p>
        </w:tc>
        <w:tc>
          <w:tcPr>
            <w:tcW w:w="566" w:type="pct"/>
            <w:tcMar>
              <w:top w:w="0" w:type="dxa"/>
              <w:left w:w="168" w:type="dxa"/>
              <w:bottom w:w="0" w:type="dxa"/>
              <w:right w:w="168" w:type="dxa"/>
            </w:tcMar>
            <w:hideMark/>
          </w:tcPr>
          <w:p w14:paraId="128A0ED3" w14:textId="77777777" w:rsidR="00DD4571" w:rsidRPr="00DD4571" w:rsidRDefault="00DD4571" w:rsidP="00DD4571">
            <w:pPr>
              <w:widowControl w:val="0"/>
              <w:rPr>
                <w:rFonts w:eastAsiaTheme="minorHAnsi"/>
                <w:sz w:val="20"/>
                <w:szCs w:val="20"/>
                <w:lang w:val="kk-KZ"/>
              </w:rPr>
            </w:pPr>
          </w:p>
        </w:tc>
        <w:tc>
          <w:tcPr>
            <w:tcW w:w="622" w:type="pct"/>
            <w:tcMar>
              <w:top w:w="0" w:type="dxa"/>
              <w:left w:w="168" w:type="dxa"/>
              <w:bottom w:w="0" w:type="dxa"/>
              <w:right w:w="168" w:type="dxa"/>
            </w:tcMar>
            <w:hideMark/>
          </w:tcPr>
          <w:p w14:paraId="556761D5" w14:textId="77777777" w:rsidR="00DD4571" w:rsidRPr="00DD4571" w:rsidRDefault="00DD4571" w:rsidP="00DD4571">
            <w:pPr>
              <w:widowControl w:val="0"/>
              <w:rPr>
                <w:rFonts w:eastAsiaTheme="minorHAnsi"/>
                <w:sz w:val="20"/>
                <w:szCs w:val="20"/>
                <w:lang w:val="kk-KZ"/>
              </w:rPr>
            </w:pPr>
          </w:p>
        </w:tc>
      </w:tr>
      <w:tr w:rsidR="00DD4571" w:rsidRPr="00DD4571" w14:paraId="02A6BD41" w14:textId="77777777" w:rsidTr="00DD4571">
        <w:trPr>
          <w:jc w:val="center"/>
        </w:trPr>
        <w:tc>
          <w:tcPr>
            <w:tcW w:w="260" w:type="pct"/>
            <w:tcMar>
              <w:top w:w="0" w:type="dxa"/>
              <w:left w:w="168" w:type="dxa"/>
              <w:bottom w:w="0" w:type="dxa"/>
              <w:right w:w="168" w:type="dxa"/>
            </w:tcMar>
            <w:hideMark/>
          </w:tcPr>
          <w:p w14:paraId="6269ECF7" w14:textId="77777777" w:rsidR="00DD4571" w:rsidRPr="00DD4571" w:rsidRDefault="00DD4571" w:rsidP="00DD4571">
            <w:pPr>
              <w:widowControl w:val="0"/>
              <w:jc w:val="center"/>
              <w:textAlignment w:val="baseline"/>
              <w:rPr>
                <w:sz w:val="20"/>
                <w:szCs w:val="20"/>
                <w:lang w:val="kk-KZ" w:eastAsia="en-US"/>
              </w:rPr>
            </w:pPr>
            <w:r w:rsidRPr="00DD4571">
              <w:rPr>
                <w:sz w:val="20"/>
                <w:szCs w:val="20"/>
                <w:lang w:val="kk-KZ" w:eastAsia="en-US"/>
              </w:rPr>
              <w:t>3.12</w:t>
            </w:r>
          </w:p>
        </w:tc>
        <w:tc>
          <w:tcPr>
            <w:tcW w:w="1197" w:type="pct"/>
            <w:tcMar>
              <w:top w:w="0" w:type="dxa"/>
              <w:left w:w="168" w:type="dxa"/>
              <w:bottom w:w="0" w:type="dxa"/>
              <w:right w:w="168" w:type="dxa"/>
            </w:tcMar>
            <w:hideMark/>
          </w:tcPr>
          <w:p w14:paraId="14B4BB4A" w14:textId="77777777" w:rsidR="00DD4571" w:rsidRPr="00DD4571" w:rsidRDefault="00DD4571" w:rsidP="00DD4571">
            <w:pPr>
              <w:widowControl w:val="0"/>
              <w:jc w:val="both"/>
              <w:textAlignment w:val="baseline"/>
              <w:rPr>
                <w:sz w:val="20"/>
                <w:szCs w:val="20"/>
                <w:lang w:val="kk-KZ" w:eastAsia="en-US"/>
              </w:rPr>
            </w:pPr>
            <w:r w:rsidRPr="00DD4571">
              <w:rPr>
                <w:sz w:val="20"/>
                <w:szCs w:val="20"/>
                <w:lang w:val="kk-KZ"/>
              </w:rPr>
              <w:t>кәсіптік жауапкершілікті сақтандыру</w:t>
            </w:r>
          </w:p>
        </w:tc>
        <w:tc>
          <w:tcPr>
            <w:tcW w:w="370" w:type="pct"/>
            <w:tcMar>
              <w:top w:w="0" w:type="dxa"/>
              <w:left w:w="168" w:type="dxa"/>
              <w:bottom w:w="0" w:type="dxa"/>
              <w:right w:w="168" w:type="dxa"/>
            </w:tcMar>
            <w:hideMark/>
          </w:tcPr>
          <w:p w14:paraId="7481CD83" w14:textId="77777777" w:rsidR="00DD4571" w:rsidRPr="00DD4571" w:rsidRDefault="00DD4571" w:rsidP="00DD4571">
            <w:pPr>
              <w:widowControl w:val="0"/>
              <w:rPr>
                <w:sz w:val="20"/>
                <w:szCs w:val="20"/>
                <w:lang w:val="kk-KZ" w:eastAsia="en-US"/>
              </w:rPr>
            </w:pPr>
          </w:p>
        </w:tc>
        <w:tc>
          <w:tcPr>
            <w:tcW w:w="426" w:type="pct"/>
            <w:tcMar>
              <w:top w:w="0" w:type="dxa"/>
              <w:left w:w="168" w:type="dxa"/>
              <w:bottom w:w="0" w:type="dxa"/>
              <w:right w:w="168" w:type="dxa"/>
            </w:tcMar>
            <w:hideMark/>
          </w:tcPr>
          <w:p w14:paraId="32B60D4E" w14:textId="77777777" w:rsidR="00DD4571" w:rsidRPr="00DD4571" w:rsidRDefault="00DD4571" w:rsidP="00DD4571">
            <w:pPr>
              <w:widowControl w:val="0"/>
              <w:rPr>
                <w:rFonts w:eastAsiaTheme="minorHAnsi"/>
                <w:sz w:val="20"/>
                <w:szCs w:val="20"/>
                <w:lang w:val="kk-KZ"/>
              </w:rPr>
            </w:pPr>
          </w:p>
        </w:tc>
        <w:tc>
          <w:tcPr>
            <w:tcW w:w="564" w:type="pct"/>
            <w:tcMar>
              <w:top w:w="0" w:type="dxa"/>
              <w:left w:w="168" w:type="dxa"/>
              <w:bottom w:w="0" w:type="dxa"/>
              <w:right w:w="168" w:type="dxa"/>
            </w:tcMar>
            <w:hideMark/>
          </w:tcPr>
          <w:p w14:paraId="0D2946C6" w14:textId="77777777" w:rsidR="00DD4571" w:rsidRPr="00DD4571" w:rsidRDefault="00DD4571" w:rsidP="00DD4571">
            <w:pPr>
              <w:widowControl w:val="0"/>
              <w:rPr>
                <w:rFonts w:eastAsiaTheme="minorHAnsi"/>
                <w:sz w:val="20"/>
                <w:szCs w:val="20"/>
                <w:lang w:val="kk-KZ"/>
              </w:rPr>
            </w:pPr>
          </w:p>
        </w:tc>
        <w:tc>
          <w:tcPr>
            <w:tcW w:w="625" w:type="pct"/>
            <w:tcMar>
              <w:top w:w="0" w:type="dxa"/>
              <w:left w:w="168" w:type="dxa"/>
              <w:bottom w:w="0" w:type="dxa"/>
              <w:right w:w="168" w:type="dxa"/>
            </w:tcMar>
            <w:hideMark/>
          </w:tcPr>
          <w:p w14:paraId="038CE0D1" w14:textId="77777777" w:rsidR="00DD4571" w:rsidRPr="00DD4571" w:rsidRDefault="00DD4571" w:rsidP="00DD4571">
            <w:pPr>
              <w:widowControl w:val="0"/>
              <w:rPr>
                <w:rFonts w:eastAsiaTheme="minorHAnsi"/>
                <w:sz w:val="20"/>
                <w:szCs w:val="20"/>
                <w:lang w:val="kk-KZ"/>
              </w:rPr>
            </w:pPr>
          </w:p>
        </w:tc>
        <w:tc>
          <w:tcPr>
            <w:tcW w:w="370" w:type="pct"/>
            <w:tcMar>
              <w:top w:w="0" w:type="dxa"/>
              <w:left w:w="168" w:type="dxa"/>
              <w:bottom w:w="0" w:type="dxa"/>
              <w:right w:w="168" w:type="dxa"/>
            </w:tcMar>
            <w:hideMark/>
          </w:tcPr>
          <w:p w14:paraId="4E995EF5" w14:textId="77777777" w:rsidR="00DD4571" w:rsidRPr="00DD4571" w:rsidRDefault="00DD4571" w:rsidP="00DD4571">
            <w:pPr>
              <w:widowControl w:val="0"/>
              <w:rPr>
                <w:rFonts w:eastAsiaTheme="minorHAnsi"/>
                <w:sz w:val="20"/>
                <w:szCs w:val="20"/>
                <w:lang w:val="kk-KZ"/>
              </w:rPr>
            </w:pPr>
          </w:p>
        </w:tc>
        <w:tc>
          <w:tcPr>
            <w:tcW w:w="566" w:type="pct"/>
            <w:tcMar>
              <w:top w:w="0" w:type="dxa"/>
              <w:left w:w="168" w:type="dxa"/>
              <w:bottom w:w="0" w:type="dxa"/>
              <w:right w:w="168" w:type="dxa"/>
            </w:tcMar>
            <w:hideMark/>
          </w:tcPr>
          <w:p w14:paraId="6CDCBD36" w14:textId="77777777" w:rsidR="00DD4571" w:rsidRPr="00DD4571" w:rsidRDefault="00DD4571" w:rsidP="00DD4571">
            <w:pPr>
              <w:widowControl w:val="0"/>
              <w:rPr>
                <w:rFonts w:eastAsiaTheme="minorHAnsi"/>
                <w:sz w:val="20"/>
                <w:szCs w:val="20"/>
                <w:lang w:val="kk-KZ"/>
              </w:rPr>
            </w:pPr>
          </w:p>
        </w:tc>
        <w:tc>
          <w:tcPr>
            <w:tcW w:w="622" w:type="pct"/>
            <w:tcMar>
              <w:top w:w="0" w:type="dxa"/>
              <w:left w:w="168" w:type="dxa"/>
              <w:bottom w:w="0" w:type="dxa"/>
              <w:right w:w="168" w:type="dxa"/>
            </w:tcMar>
            <w:hideMark/>
          </w:tcPr>
          <w:p w14:paraId="6B53A325" w14:textId="77777777" w:rsidR="00DD4571" w:rsidRPr="00DD4571" w:rsidRDefault="00DD4571" w:rsidP="00DD4571">
            <w:pPr>
              <w:widowControl w:val="0"/>
              <w:rPr>
                <w:rFonts w:eastAsiaTheme="minorHAnsi"/>
                <w:sz w:val="20"/>
                <w:szCs w:val="20"/>
                <w:lang w:val="kk-KZ"/>
              </w:rPr>
            </w:pPr>
          </w:p>
        </w:tc>
      </w:tr>
      <w:tr w:rsidR="00DD4571" w:rsidRPr="00F5474E" w14:paraId="63FAE2F0" w14:textId="77777777" w:rsidTr="00DD4571">
        <w:trPr>
          <w:jc w:val="center"/>
        </w:trPr>
        <w:tc>
          <w:tcPr>
            <w:tcW w:w="260" w:type="pct"/>
            <w:tcMar>
              <w:top w:w="0" w:type="dxa"/>
              <w:left w:w="168" w:type="dxa"/>
              <w:bottom w:w="0" w:type="dxa"/>
              <w:right w:w="168" w:type="dxa"/>
            </w:tcMar>
            <w:hideMark/>
          </w:tcPr>
          <w:p w14:paraId="51B70F00" w14:textId="77777777" w:rsidR="00DD4571" w:rsidRPr="00DD4571" w:rsidRDefault="00DD4571" w:rsidP="00DD4571">
            <w:pPr>
              <w:widowControl w:val="0"/>
              <w:jc w:val="center"/>
              <w:textAlignment w:val="baseline"/>
              <w:rPr>
                <w:sz w:val="20"/>
                <w:szCs w:val="20"/>
                <w:lang w:val="kk-KZ" w:eastAsia="en-US"/>
              </w:rPr>
            </w:pPr>
            <w:r w:rsidRPr="00DD4571">
              <w:rPr>
                <w:sz w:val="20"/>
                <w:szCs w:val="20"/>
                <w:lang w:val="kk-KZ" w:eastAsia="en-US"/>
              </w:rPr>
              <w:t>3.13</w:t>
            </w:r>
          </w:p>
        </w:tc>
        <w:tc>
          <w:tcPr>
            <w:tcW w:w="1197" w:type="pct"/>
            <w:tcMar>
              <w:top w:w="0" w:type="dxa"/>
              <w:left w:w="168" w:type="dxa"/>
              <w:bottom w:w="0" w:type="dxa"/>
              <w:right w:w="168" w:type="dxa"/>
            </w:tcMar>
            <w:hideMark/>
          </w:tcPr>
          <w:p w14:paraId="76C7492B" w14:textId="77777777" w:rsidR="00DD4571" w:rsidRPr="00DD4571" w:rsidRDefault="00DD4571" w:rsidP="00DD4571">
            <w:pPr>
              <w:widowControl w:val="0"/>
              <w:jc w:val="both"/>
              <w:textAlignment w:val="baseline"/>
              <w:rPr>
                <w:sz w:val="20"/>
                <w:szCs w:val="20"/>
                <w:lang w:val="kk-KZ" w:eastAsia="en-US"/>
              </w:rPr>
            </w:pPr>
            <w:r w:rsidRPr="00DD4571">
              <w:rPr>
                <w:sz w:val="20"/>
                <w:szCs w:val="20"/>
                <w:lang w:val="kk-KZ"/>
              </w:rPr>
              <w:t xml:space="preserve">осы кестенің 3.8, 3.9, 3.10, 3.11 және 3.12-жолдарында көрсетілген сыныптарды қоспағанда, азаматтық-құқықтық </w:t>
            </w:r>
            <w:proofErr w:type="spellStart"/>
            <w:r w:rsidRPr="00DD4571">
              <w:rPr>
                <w:sz w:val="20"/>
                <w:szCs w:val="20"/>
                <w:lang w:val="kk-KZ"/>
              </w:rPr>
              <w:t>жауапкершiлiктi</w:t>
            </w:r>
            <w:proofErr w:type="spellEnd"/>
            <w:r w:rsidRPr="00DD4571">
              <w:rPr>
                <w:sz w:val="20"/>
                <w:szCs w:val="20"/>
                <w:lang w:val="kk-KZ"/>
              </w:rPr>
              <w:t xml:space="preserve"> сақтандыру</w:t>
            </w:r>
          </w:p>
        </w:tc>
        <w:tc>
          <w:tcPr>
            <w:tcW w:w="370" w:type="pct"/>
            <w:tcMar>
              <w:top w:w="0" w:type="dxa"/>
              <w:left w:w="168" w:type="dxa"/>
              <w:bottom w:w="0" w:type="dxa"/>
              <w:right w:w="168" w:type="dxa"/>
            </w:tcMar>
            <w:hideMark/>
          </w:tcPr>
          <w:p w14:paraId="564EE31E" w14:textId="77777777" w:rsidR="00DD4571" w:rsidRPr="00DD4571" w:rsidRDefault="00DD4571" w:rsidP="00DD4571">
            <w:pPr>
              <w:widowControl w:val="0"/>
              <w:rPr>
                <w:sz w:val="20"/>
                <w:szCs w:val="20"/>
                <w:lang w:val="kk-KZ" w:eastAsia="en-US"/>
              </w:rPr>
            </w:pPr>
          </w:p>
        </w:tc>
        <w:tc>
          <w:tcPr>
            <w:tcW w:w="426" w:type="pct"/>
            <w:tcMar>
              <w:top w:w="0" w:type="dxa"/>
              <w:left w:w="168" w:type="dxa"/>
              <w:bottom w:w="0" w:type="dxa"/>
              <w:right w:w="168" w:type="dxa"/>
            </w:tcMar>
            <w:hideMark/>
          </w:tcPr>
          <w:p w14:paraId="2B6BD057" w14:textId="77777777" w:rsidR="00DD4571" w:rsidRPr="00DD4571" w:rsidRDefault="00DD4571" w:rsidP="00DD4571">
            <w:pPr>
              <w:widowControl w:val="0"/>
              <w:rPr>
                <w:rFonts w:eastAsiaTheme="minorHAnsi"/>
                <w:sz w:val="20"/>
                <w:szCs w:val="20"/>
                <w:lang w:val="kk-KZ"/>
              </w:rPr>
            </w:pPr>
          </w:p>
        </w:tc>
        <w:tc>
          <w:tcPr>
            <w:tcW w:w="564" w:type="pct"/>
            <w:tcMar>
              <w:top w:w="0" w:type="dxa"/>
              <w:left w:w="168" w:type="dxa"/>
              <w:bottom w:w="0" w:type="dxa"/>
              <w:right w:w="168" w:type="dxa"/>
            </w:tcMar>
            <w:hideMark/>
          </w:tcPr>
          <w:p w14:paraId="6224564C" w14:textId="77777777" w:rsidR="00DD4571" w:rsidRPr="00DD4571" w:rsidRDefault="00DD4571" w:rsidP="00DD4571">
            <w:pPr>
              <w:widowControl w:val="0"/>
              <w:rPr>
                <w:rFonts w:eastAsiaTheme="minorHAnsi"/>
                <w:sz w:val="20"/>
                <w:szCs w:val="20"/>
                <w:lang w:val="kk-KZ"/>
              </w:rPr>
            </w:pPr>
          </w:p>
        </w:tc>
        <w:tc>
          <w:tcPr>
            <w:tcW w:w="625" w:type="pct"/>
            <w:tcMar>
              <w:top w:w="0" w:type="dxa"/>
              <w:left w:w="168" w:type="dxa"/>
              <w:bottom w:w="0" w:type="dxa"/>
              <w:right w:w="168" w:type="dxa"/>
            </w:tcMar>
            <w:hideMark/>
          </w:tcPr>
          <w:p w14:paraId="270F8065" w14:textId="77777777" w:rsidR="00DD4571" w:rsidRPr="00DD4571" w:rsidRDefault="00DD4571" w:rsidP="00DD4571">
            <w:pPr>
              <w:widowControl w:val="0"/>
              <w:rPr>
                <w:rFonts w:eastAsiaTheme="minorHAnsi"/>
                <w:sz w:val="20"/>
                <w:szCs w:val="20"/>
                <w:lang w:val="kk-KZ"/>
              </w:rPr>
            </w:pPr>
          </w:p>
        </w:tc>
        <w:tc>
          <w:tcPr>
            <w:tcW w:w="370" w:type="pct"/>
            <w:tcMar>
              <w:top w:w="0" w:type="dxa"/>
              <w:left w:w="168" w:type="dxa"/>
              <w:bottom w:w="0" w:type="dxa"/>
              <w:right w:w="168" w:type="dxa"/>
            </w:tcMar>
            <w:hideMark/>
          </w:tcPr>
          <w:p w14:paraId="18BD73EB" w14:textId="77777777" w:rsidR="00DD4571" w:rsidRPr="00DD4571" w:rsidRDefault="00DD4571" w:rsidP="00DD4571">
            <w:pPr>
              <w:widowControl w:val="0"/>
              <w:rPr>
                <w:rFonts w:eastAsiaTheme="minorHAnsi"/>
                <w:sz w:val="20"/>
                <w:szCs w:val="20"/>
                <w:lang w:val="kk-KZ"/>
              </w:rPr>
            </w:pPr>
          </w:p>
        </w:tc>
        <w:tc>
          <w:tcPr>
            <w:tcW w:w="566" w:type="pct"/>
            <w:tcMar>
              <w:top w:w="0" w:type="dxa"/>
              <w:left w:w="168" w:type="dxa"/>
              <w:bottom w:w="0" w:type="dxa"/>
              <w:right w:w="168" w:type="dxa"/>
            </w:tcMar>
            <w:hideMark/>
          </w:tcPr>
          <w:p w14:paraId="3714ADF4" w14:textId="77777777" w:rsidR="00DD4571" w:rsidRPr="00DD4571" w:rsidRDefault="00DD4571" w:rsidP="00DD4571">
            <w:pPr>
              <w:widowControl w:val="0"/>
              <w:rPr>
                <w:rFonts w:eastAsiaTheme="minorHAnsi"/>
                <w:sz w:val="20"/>
                <w:szCs w:val="20"/>
                <w:lang w:val="kk-KZ"/>
              </w:rPr>
            </w:pPr>
          </w:p>
        </w:tc>
        <w:tc>
          <w:tcPr>
            <w:tcW w:w="622" w:type="pct"/>
            <w:tcMar>
              <w:top w:w="0" w:type="dxa"/>
              <w:left w:w="168" w:type="dxa"/>
              <w:bottom w:w="0" w:type="dxa"/>
              <w:right w:w="168" w:type="dxa"/>
            </w:tcMar>
            <w:hideMark/>
          </w:tcPr>
          <w:p w14:paraId="2F622A3B" w14:textId="77777777" w:rsidR="00DD4571" w:rsidRPr="00DD4571" w:rsidRDefault="00DD4571" w:rsidP="00DD4571">
            <w:pPr>
              <w:widowControl w:val="0"/>
              <w:rPr>
                <w:rFonts w:eastAsiaTheme="minorHAnsi"/>
                <w:sz w:val="20"/>
                <w:szCs w:val="20"/>
                <w:lang w:val="kk-KZ"/>
              </w:rPr>
            </w:pPr>
          </w:p>
        </w:tc>
      </w:tr>
      <w:tr w:rsidR="00DD4571" w:rsidRPr="00DD4571" w14:paraId="2D559915" w14:textId="77777777" w:rsidTr="00DD4571">
        <w:trPr>
          <w:jc w:val="center"/>
        </w:trPr>
        <w:tc>
          <w:tcPr>
            <w:tcW w:w="260" w:type="pct"/>
            <w:tcMar>
              <w:top w:w="0" w:type="dxa"/>
              <w:left w:w="168" w:type="dxa"/>
              <w:bottom w:w="0" w:type="dxa"/>
              <w:right w:w="168" w:type="dxa"/>
            </w:tcMar>
            <w:hideMark/>
          </w:tcPr>
          <w:p w14:paraId="2AE0F24C" w14:textId="77777777" w:rsidR="00DD4571" w:rsidRPr="00DD4571" w:rsidRDefault="00DD4571" w:rsidP="00DD4571">
            <w:pPr>
              <w:widowControl w:val="0"/>
              <w:jc w:val="center"/>
              <w:textAlignment w:val="baseline"/>
              <w:rPr>
                <w:sz w:val="20"/>
                <w:szCs w:val="20"/>
                <w:lang w:val="kk-KZ" w:eastAsia="en-US"/>
              </w:rPr>
            </w:pPr>
            <w:r w:rsidRPr="00DD4571">
              <w:rPr>
                <w:sz w:val="20"/>
                <w:szCs w:val="20"/>
                <w:lang w:val="kk-KZ" w:eastAsia="en-US"/>
              </w:rPr>
              <w:t>3.14</w:t>
            </w:r>
          </w:p>
        </w:tc>
        <w:tc>
          <w:tcPr>
            <w:tcW w:w="1197" w:type="pct"/>
            <w:tcMar>
              <w:top w:w="0" w:type="dxa"/>
              <w:left w:w="168" w:type="dxa"/>
              <w:bottom w:w="0" w:type="dxa"/>
              <w:right w:w="168" w:type="dxa"/>
            </w:tcMar>
            <w:hideMark/>
          </w:tcPr>
          <w:p w14:paraId="12BC10AC" w14:textId="77777777" w:rsidR="00DD4571" w:rsidRPr="00DD4571" w:rsidRDefault="00DD4571" w:rsidP="00DD4571">
            <w:pPr>
              <w:widowControl w:val="0"/>
              <w:jc w:val="both"/>
              <w:textAlignment w:val="baseline"/>
              <w:rPr>
                <w:sz w:val="20"/>
                <w:szCs w:val="20"/>
                <w:lang w:val="kk-KZ" w:eastAsia="en-US"/>
              </w:rPr>
            </w:pPr>
            <w:r w:rsidRPr="00DD4571">
              <w:rPr>
                <w:sz w:val="20"/>
                <w:szCs w:val="20"/>
                <w:lang w:val="kk-KZ"/>
              </w:rPr>
              <w:t>заңды тұлғалардың қарыздарын сақтандыру</w:t>
            </w:r>
          </w:p>
        </w:tc>
        <w:tc>
          <w:tcPr>
            <w:tcW w:w="370" w:type="pct"/>
            <w:tcMar>
              <w:top w:w="0" w:type="dxa"/>
              <w:left w:w="168" w:type="dxa"/>
              <w:bottom w:w="0" w:type="dxa"/>
              <w:right w:w="168" w:type="dxa"/>
            </w:tcMar>
            <w:hideMark/>
          </w:tcPr>
          <w:p w14:paraId="53D85FC3" w14:textId="77777777" w:rsidR="00DD4571" w:rsidRPr="00DD4571" w:rsidRDefault="00DD4571" w:rsidP="00DD4571">
            <w:pPr>
              <w:widowControl w:val="0"/>
              <w:rPr>
                <w:sz w:val="20"/>
                <w:szCs w:val="20"/>
                <w:lang w:val="kk-KZ" w:eastAsia="en-US"/>
              </w:rPr>
            </w:pPr>
          </w:p>
        </w:tc>
        <w:tc>
          <w:tcPr>
            <w:tcW w:w="426" w:type="pct"/>
            <w:tcMar>
              <w:top w:w="0" w:type="dxa"/>
              <w:left w:w="168" w:type="dxa"/>
              <w:bottom w:w="0" w:type="dxa"/>
              <w:right w:w="168" w:type="dxa"/>
            </w:tcMar>
            <w:hideMark/>
          </w:tcPr>
          <w:p w14:paraId="2EDEAE68" w14:textId="77777777" w:rsidR="00DD4571" w:rsidRPr="00DD4571" w:rsidRDefault="00DD4571" w:rsidP="00DD4571">
            <w:pPr>
              <w:widowControl w:val="0"/>
              <w:rPr>
                <w:rFonts w:eastAsiaTheme="minorHAnsi"/>
                <w:sz w:val="20"/>
                <w:szCs w:val="20"/>
                <w:lang w:val="kk-KZ"/>
              </w:rPr>
            </w:pPr>
          </w:p>
        </w:tc>
        <w:tc>
          <w:tcPr>
            <w:tcW w:w="564" w:type="pct"/>
            <w:tcMar>
              <w:top w:w="0" w:type="dxa"/>
              <w:left w:w="168" w:type="dxa"/>
              <w:bottom w:w="0" w:type="dxa"/>
              <w:right w:w="168" w:type="dxa"/>
            </w:tcMar>
            <w:hideMark/>
          </w:tcPr>
          <w:p w14:paraId="2FD59B35" w14:textId="77777777" w:rsidR="00DD4571" w:rsidRPr="00DD4571" w:rsidRDefault="00DD4571" w:rsidP="00DD4571">
            <w:pPr>
              <w:widowControl w:val="0"/>
              <w:rPr>
                <w:rFonts w:eastAsiaTheme="minorHAnsi"/>
                <w:sz w:val="20"/>
                <w:szCs w:val="20"/>
                <w:lang w:val="kk-KZ"/>
              </w:rPr>
            </w:pPr>
          </w:p>
        </w:tc>
        <w:tc>
          <w:tcPr>
            <w:tcW w:w="625" w:type="pct"/>
            <w:tcMar>
              <w:top w:w="0" w:type="dxa"/>
              <w:left w:w="168" w:type="dxa"/>
              <w:bottom w:w="0" w:type="dxa"/>
              <w:right w:w="168" w:type="dxa"/>
            </w:tcMar>
            <w:hideMark/>
          </w:tcPr>
          <w:p w14:paraId="30B00869" w14:textId="77777777" w:rsidR="00DD4571" w:rsidRPr="00DD4571" w:rsidRDefault="00DD4571" w:rsidP="00DD4571">
            <w:pPr>
              <w:widowControl w:val="0"/>
              <w:rPr>
                <w:rFonts w:eastAsiaTheme="minorHAnsi"/>
                <w:sz w:val="20"/>
                <w:szCs w:val="20"/>
                <w:lang w:val="kk-KZ"/>
              </w:rPr>
            </w:pPr>
          </w:p>
        </w:tc>
        <w:tc>
          <w:tcPr>
            <w:tcW w:w="370" w:type="pct"/>
            <w:tcMar>
              <w:top w:w="0" w:type="dxa"/>
              <w:left w:w="168" w:type="dxa"/>
              <w:bottom w:w="0" w:type="dxa"/>
              <w:right w:w="168" w:type="dxa"/>
            </w:tcMar>
            <w:hideMark/>
          </w:tcPr>
          <w:p w14:paraId="6C3F7AE9" w14:textId="77777777" w:rsidR="00DD4571" w:rsidRPr="00DD4571" w:rsidRDefault="00DD4571" w:rsidP="00DD4571">
            <w:pPr>
              <w:widowControl w:val="0"/>
              <w:rPr>
                <w:rFonts w:eastAsiaTheme="minorHAnsi"/>
                <w:sz w:val="20"/>
                <w:szCs w:val="20"/>
                <w:lang w:val="kk-KZ"/>
              </w:rPr>
            </w:pPr>
          </w:p>
        </w:tc>
        <w:tc>
          <w:tcPr>
            <w:tcW w:w="566" w:type="pct"/>
            <w:tcMar>
              <w:top w:w="0" w:type="dxa"/>
              <w:left w:w="168" w:type="dxa"/>
              <w:bottom w:w="0" w:type="dxa"/>
              <w:right w:w="168" w:type="dxa"/>
            </w:tcMar>
            <w:hideMark/>
          </w:tcPr>
          <w:p w14:paraId="5A5B2385" w14:textId="77777777" w:rsidR="00DD4571" w:rsidRPr="00DD4571" w:rsidRDefault="00DD4571" w:rsidP="00DD4571">
            <w:pPr>
              <w:widowControl w:val="0"/>
              <w:rPr>
                <w:rFonts w:eastAsiaTheme="minorHAnsi"/>
                <w:sz w:val="20"/>
                <w:szCs w:val="20"/>
                <w:lang w:val="kk-KZ"/>
              </w:rPr>
            </w:pPr>
          </w:p>
        </w:tc>
        <w:tc>
          <w:tcPr>
            <w:tcW w:w="622" w:type="pct"/>
            <w:tcMar>
              <w:top w:w="0" w:type="dxa"/>
              <w:left w:w="168" w:type="dxa"/>
              <w:bottom w:w="0" w:type="dxa"/>
              <w:right w:w="168" w:type="dxa"/>
            </w:tcMar>
            <w:hideMark/>
          </w:tcPr>
          <w:p w14:paraId="756E8E4A" w14:textId="77777777" w:rsidR="00DD4571" w:rsidRPr="00DD4571" w:rsidRDefault="00DD4571" w:rsidP="00DD4571">
            <w:pPr>
              <w:widowControl w:val="0"/>
              <w:rPr>
                <w:rFonts w:eastAsiaTheme="minorHAnsi"/>
                <w:sz w:val="20"/>
                <w:szCs w:val="20"/>
                <w:lang w:val="kk-KZ"/>
              </w:rPr>
            </w:pPr>
          </w:p>
        </w:tc>
      </w:tr>
      <w:tr w:rsidR="00DD4571" w:rsidRPr="00DD4571" w14:paraId="6E827DCA" w14:textId="77777777" w:rsidTr="00DD4571">
        <w:trPr>
          <w:jc w:val="center"/>
        </w:trPr>
        <w:tc>
          <w:tcPr>
            <w:tcW w:w="260" w:type="pct"/>
            <w:tcMar>
              <w:top w:w="0" w:type="dxa"/>
              <w:left w:w="168" w:type="dxa"/>
              <w:bottom w:w="0" w:type="dxa"/>
              <w:right w:w="168" w:type="dxa"/>
            </w:tcMar>
            <w:hideMark/>
          </w:tcPr>
          <w:p w14:paraId="47DE7932" w14:textId="77777777" w:rsidR="00DD4571" w:rsidRPr="00DD4571" w:rsidRDefault="00DD4571" w:rsidP="00DD4571">
            <w:pPr>
              <w:widowControl w:val="0"/>
              <w:jc w:val="center"/>
              <w:textAlignment w:val="baseline"/>
              <w:rPr>
                <w:sz w:val="20"/>
                <w:szCs w:val="20"/>
                <w:lang w:val="kk-KZ" w:eastAsia="en-US"/>
              </w:rPr>
            </w:pPr>
            <w:r w:rsidRPr="00DD4571">
              <w:rPr>
                <w:sz w:val="20"/>
                <w:szCs w:val="20"/>
                <w:lang w:val="kk-KZ" w:eastAsia="en-US"/>
              </w:rPr>
              <w:t>3.15</w:t>
            </w:r>
          </w:p>
        </w:tc>
        <w:tc>
          <w:tcPr>
            <w:tcW w:w="1197" w:type="pct"/>
            <w:tcMar>
              <w:top w:w="0" w:type="dxa"/>
              <w:left w:w="168" w:type="dxa"/>
              <w:bottom w:w="0" w:type="dxa"/>
              <w:right w:w="168" w:type="dxa"/>
            </w:tcMar>
            <w:hideMark/>
          </w:tcPr>
          <w:p w14:paraId="3CDC4057" w14:textId="77777777" w:rsidR="00DD4571" w:rsidRPr="00DD4571" w:rsidRDefault="00DD4571" w:rsidP="00DD4571">
            <w:pPr>
              <w:widowControl w:val="0"/>
              <w:jc w:val="both"/>
              <w:textAlignment w:val="baseline"/>
              <w:rPr>
                <w:sz w:val="20"/>
                <w:szCs w:val="20"/>
                <w:lang w:val="kk-KZ" w:eastAsia="en-US"/>
              </w:rPr>
            </w:pPr>
            <w:r w:rsidRPr="00DD4571">
              <w:rPr>
                <w:sz w:val="20"/>
                <w:szCs w:val="20"/>
                <w:lang w:val="kk-KZ"/>
              </w:rPr>
              <w:t>ипотекалық сақтандыру</w:t>
            </w:r>
          </w:p>
        </w:tc>
        <w:tc>
          <w:tcPr>
            <w:tcW w:w="370" w:type="pct"/>
            <w:tcMar>
              <w:top w:w="0" w:type="dxa"/>
              <w:left w:w="168" w:type="dxa"/>
              <w:bottom w:w="0" w:type="dxa"/>
              <w:right w:w="168" w:type="dxa"/>
            </w:tcMar>
            <w:hideMark/>
          </w:tcPr>
          <w:p w14:paraId="689D26E4" w14:textId="77777777" w:rsidR="00DD4571" w:rsidRPr="00DD4571" w:rsidRDefault="00DD4571" w:rsidP="00DD4571">
            <w:pPr>
              <w:widowControl w:val="0"/>
              <w:rPr>
                <w:sz w:val="20"/>
                <w:szCs w:val="20"/>
                <w:lang w:val="kk-KZ" w:eastAsia="en-US"/>
              </w:rPr>
            </w:pPr>
          </w:p>
        </w:tc>
        <w:tc>
          <w:tcPr>
            <w:tcW w:w="426" w:type="pct"/>
            <w:tcMar>
              <w:top w:w="0" w:type="dxa"/>
              <w:left w:w="168" w:type="dxa"/>
              <w:bottom w:w="0" w:type="dxa"/>
              <w:right w:w="168" w:type="dxa"/>
            </w:tcMar>
            <w:hideMark/>
          </w:tcPr>
          <w:p w14:paraId="6FE9D822" w14:textId="77777777" w:rsidR="00DD4571" w:rsidRPr="00DD4571" w:rsidRDefault="00DD4571" w:rsidP="00DD4571">
            <w:pPr>
              <w:widowControl w:val="0"/>
              <w:rPr>
                <w:rFonts w:eastAsiaTheme="minorHAnsi"/>
                <w:sz w:val="20"/>
                <w:szCs w:val="20"/>
                <w:lang w:val="kk-KZ"/>
              </w:rPr>
            </w:pPr>
          </w:p>
        </w:tc>
        <w:tc>
          <w:tcPr>
            <w:tcW w:w="564" w:type="pct"/>
            <w:tcMar>
              <w:top w:w="0" w:type="dxa"/>
              <w:left w:w="168" w:type="dxa"/>
              <w:bottom w:w="0" w:type="dxa"/>
              <w:right w:w="168" w:type="dxa"/>
            </w:tcMar>
            <w:hideMark/>
          </w:tcPr>
          <w:p w14:paraId="79159259" w14:textId="77777777" w:rsidR="00DD4571" w:rsidRPr="00DD4571" w:rsidRDefault="00DD4571" w:rsidP="00DD4571">
            <w:pPr>
              <w:widowControl w:val="0"/>
              <w:rPr>
                <w:rFonts w:eastAsiaTheme="minorHAnsi"/>
                <w:sz w:val="20"/>
                <w:szCs w:val="20"/>
                <w:lang w:val="kk-KZ"/>
              </w:rPr>
            </w:pPr>
          </w:p>
        </w:tc>
        <w:tc>
          <w:tcPr>
            <w:tcW w:w="625" w:type="pct"/>
            <w:tcMar>
              <w:top w:w="0" w:type="dxa"/>
              <w:left w:w="168" w:type="dxa"/>
              <w:bottom w:w="0" w:type="dxa"/>
              <w:right w:w="168" w:type="dxa"/>
            </w:tcMar>
            <w:hideMark/>
          </w:tcPr>
          <w:p w14:paraId="4B9C663A" w14:textId="77777777" w:rsidR="00DD4571" w:rsidRPr="00DD4571" w:rsidRDefault="00DD4571" w:rsidP="00DD4571">
            <w:pPr>
              <w:widowControl w:val="0"/>
              <w:rPr>
                <w:rFonts w:eastAsiaTheme="minorHAnsi"/>
                <w:sz w:val="20"/>
                <w:szCs w:val="20"/>
                <w:lang w:val="kk-KZ"/>
              </w:rPr>
            </w:pPr>
          </w:p>
        </w:tc>
        <w:tc>
          <w:tcPr>
            <w:tcW w:w="370" w:type="pct"/>
            <w:tcMar>
              <w:top w:w="0" w:type="dxa"/>
              <w:left w:w="168" w:type="dxa"/>
              <w:bottom w:w="0" w:type="dxa"/>
              <w:right w:w="168" w:type="dxa"/>
            </w:tcMar>
            <w:hideMark/>
          </w:tcPr>
          <w:p w14:paraId="4A0AAFB0" w14:textId="77777777" w:rsidR="00DD4571" w:rsidRPr="00DD4571" w:rsidRDefault="00DD4571" w:rsidP="00DD4571">
            <w:pPr>
              <w:widowControl w:val="0"/>
              <w:rPr>
                <w:rFonts w:eastAsiaTheme="minorHAnsi"/>
                <w:sz w:val="20"/>
                <w:szCs w:val="20"/>
                <w:lang w:val="kk-KZ"/>
              </w:rPr>
            </w:pPr>
          </w:p>
        </w:tc>
        <w:tc>
          <w:tcPr>
            <w:tcW w:w="566" w:type="pct"/>
            <w:tcMar>
              <w:top w:w="0" w:type="dxa"/>
              <w:left w:w="168" w:type="dxa"/>
              <w:bottom w:w="0" w:type="dxa"/>
              <w:right w:w="168" w:type="dxa"/>
            </w:tcMar>
            <w:hideMark/>
          </w:tcPr>
          <w:p w14:paraId="1702CD01" w14:textId="77777777" w:rsidR="00DD4571" w:rsidRPr="00DD4571" w:rsidRDefault="00DD4571" w:rsidP="00DD4571">
            <w:pPr>
              <w:widowControl w:val="0"/>
              <w:rPr>
                <w:rFonts w:eastAsiaTheme="minorHAnsi"/>
                <w:sz w:val="20"/>
                <w:szCs w:val="20"/>
                <w:lang w:val="kk-KZ"/>
              </w:rPr>
            </w:pPr>
          </w:p>
        </w:tc>
        <w:tc>
          <w:tcPr>
            <w:tcW w:w="622" w:type="pct"/>
            <w:tcMar>
              <w:top w:w="0" w:type="dxa"/>
              <w:left w:w="168" w:type="dxa"/>
              <w:bottom w:w="0" w:type="dxa"/>
              <w:right w:w="168" w:type="dxa"/>
            </w:tcMar>
            <w:hideMark/>
          </w:tcPr>
          <w:p w14:paraId="617F5F93" w14:textId="77777777" w:rsidR="00DD4571" w:rsidRPr="00DD4571" w:rsidRDefault="00DD4571" w:rsidP="00DD4571">
            <w:pPr>
              <w:widowControl w:val="0"/>
              <w:rPr>
                <w:rFonts w:eastAsiaTheme="minorHAnsi"/>
                <w:sz w:val="20"/>
                <w:szCs w:val="20"/>
                <w:lang w:val="kk-KZ"/>
              </w:rPr>
            </w:pPr>
          </w:p>
        </w:tc>
      </w:tr>
      <w:tr w:rsidR="00DD4571" w:rsidRPr="00DD4571" w14:paraId="1BDA9708" w14:textId="77777777" w:rsidTr="00DD4571">
        <w:trPr>
          <w:jc w:val="center"/>
        </w:trPr>
        <w:tc>
          <w:tcPr>
            <w:tcW w:w="260" w:type="pct"/>
            <w:tcMar>
              <w:top w:w="0" w:type="dxa"/>
              <w:left w:w="168" w:type="dxa"/>
              <w:bottom w:w="0" w:type="dxa"/>
              <w:right w:w="168" w:type="dxa"/>
            </w:tcMar>
            <w:hideMark/>
          </w:tcPr>
          <w:p w14:paraId="1F20A419" w14:textId="77777777" w:rsidR="00DD4571" w:rsidRPr="00DD4571" w:rsidRDefault="00DD4571" w:rsidP="00DD4571">
            <w:pPr>
              <w:widowControl w:val="0"/>
              <w:jc w:val="center"/>
              <w:textAlignment w:val="baseline"/>
              <w:rPr>
                <w:sz w:val="20"/>
                <w:szCs w:val="20"/>
                <w:lang w:val="kk-KZ" w:eastAsia="en-US"/>
              </w:rPr>
            </w:pPr>
            <w:r w:rsidRPr="00DD4571">
              <w:rPr>
                <w:sz w:val="20"/>
                <w:szCs w:val="20"/>
                <w:lang w:val="kk-KZ" w:eastAsia="en-US"/>
              </w:rPr>
              <w:t>3.16</w:t>
            </w:r>
          </w:p>
        </w:tc>
        <w:tc>
          <w:tcPr>
            <w:tcW w:w="1197" w:type="pct"/>
            <w:tcMar>
              <w:top w:w="0" w:type="dxa"/>
              <w:left w:w="168" w:type="dxa"/>
              <w:bottom w:w="0" w:type="dxa"/>
              <w:right w:w="168" w:type="dxa"/>
            </w:tcMar>
            <w:hideMark/>
          </w:tcPr>
          <w:p w14:paraId="42441458" w14:textId="77777777" w:rsidR="00DD4571" w:rsidRPr="00DD4571" w:rsidRDefault="00DD4571" w:rsidP="00DD4571">
            <w:pPr>
              <w:widowControl w:val="0"/>
              <w:jc w:val="both"/>
              <w:textAlignment w:val="baseline"/>
              <w:rPr>
                <w:sz w:val="20"/>
                <w:szCs w:val="20"/>
                <w:lang w:val="kk-KZ" w:eastAsia="en-US"/>
              </w:rPr>
            </w:pPr>
            <w:r w:rsidRPr="00DD4571">
              <w:rPr>
                <w:sz w:val="20"/>
                <w:szCs w:val="20"/>
                <w:lang w:val="kk-KZ"/>
              </w:rPr>
              <w:t>кепілдіктер мен кепілдемелерді сақтандыру</w:t>
            </w:r>
          </w:p>
        </w:tc>
        <w:tc>
          <w:tcPr>
            <w:tcW w:w="370" w:type="pct"/>
            <w:tcMar>
              <w:top w:w="0" w:type="dxa"/>
              <w:left w:w="168" w:type="dxa"/>
              <w:bottom w:w="0" w:type="dxa"/>
              <w:right w:w="168" w:type="dxa"/>
            </w:tcMar>
            <w:hideMark/>
          </w:tcPr>
          <w:p w14:paraId="48CD55D3" w14:textId="77777777" w:rsidR="00DD4571" w:rsidRPr="00DD4571" w:rsidRDefault="00DD4571" w:rsidP="00DD4571">
            <w:pPr>
              <w:widowControl w:val="0"/>
              <w:rPr>
                <w:sz w:val="20"/>
                <w:szCs w:val="20"/>
                <w:lang w:val="kk-KZ" w:eastAsia="en-US"/>
              </w:rPr>
            </w:pPr>
          </w:p>
        </w:tc>
        <w:tc>
          <w:tcPr>
            <w:tcW w:w="426" w:type="pct"/>
            <w:tcMar>
              <w:top w:w="0" w:type="dxa"/>
              <w:left w:w="168" w:type="dxa"/>
              <w:bottom w:w="0" w:type="dxa"/>
              <w:right w:w="168" w:type="dxa"/>
            </w:tcMar>
            <w:hideMark/>
          </w:tcPr>
          <w:p w14:paraId="08626209" w14:textId="77777777" w:rsidR="00DD4571" w:rsidRPr="00DD4571" w:rsidRDefault="00DD4571" w:rsidP="00DD4571">
            <w:pPr>
              <w:widowControl w:val="0"/>
              <w:rPr>
                <w:rFonts w:eastAsiaTheme="minorHAnsi"/>
                <w:sz w:val="20"/>
                <w:szCs w:val="20"/>
                <w:lang w:val="kk-KZ"/>
              </w:rPr>
            </w:pPr>
          </w:p>
        </w:tc>
        <w:tc>
          <w:tcPr>
            <w:tcW w:w="564" w:type="pct"/>
            <w:tcMar>
              <w:top w:w="0" w:type="dxa"/>
              <w:left w:w="168" w:type="dxa"/>
              <w:bottom w:w="0" w:type="dxa"/>
              <w:right w:w="168" w:type="dxa"/>
            </w:tcMar>
            <w:hideMark/>
          </w:tcPr>
          <w:p w14:paraId="4157B9B4" w14:textId="77777777" w:rsidR="00DD4571" w:rsidRPr="00DD4571" w:rsidRDefault="00DD4571" w:rsidP="00DD4571">
            <w:pPr>
              <w:widowControl w:val="0"/>
              <w:rPr>
                <w:rFonts w:eastAsiaTheme="minorHAnsi"/>
                <w:sz w:val="20"/>
                <w:szCs w:val="20"/>
                <w:lang w:val="kk-KZ"/>
              </w:rPr>
            </w:pPr>
          </w:p>
        </w:tc>
        <w:tc>
          <w:tcPr>
            <w:tcW w:w="625" w:type="pct"/>
            <w:tcMar>
              <w:top w:w="0" w:type="dxa"/>
              <w:left w:w="168" w:type="dxa"/>
              <w:bottom w:w="0" w:type="dxa"/>
              <w:right w:w="168" w:type="dxa"/>
            </w:tcMar>
            <w:hideMark/>
          </w:tcPr>
          <w:p w14:paraId="5D7BFE56" w14:textId="77777777" w:rsidR="00DD4571" w:rsidRPr="00DD4571" w:rsidRDefault="00DD4571" w:rsidP="00DD4571">
            <w:pPr>
              <w:widowControl w:val="0"/>
              <w:rPr>
                <w:rFonts w:eastAsiaTheme="minorHAnsi"/>
                <w:sz w:val="20"/>
                <w:szCs w:val="20"/>
                <w:lang w:val="kk-KZ"/>
              </w:rPr>
            </w:pPr>
          </w:p>
        </w:tc>
        <w:tc>
          <w:tcPr>
            <w:tcW w:w="370" w:type="pct"/>
            <w:tcMar>
              <w:top w:w="0" w:type="dxa"/>
              <w:left w:w="168" w:type="dxa"/>
              <w:bottom w:w="0" w:type="dxa"/>
              <w:right w:w="168" w:type="dxa"/>
            </w:tcMar>
            <w:hideMark/>
          </w:tcPr>
          <w:p w14:paraId="78D9222C" w14:textId="77777777" w:rsidR="00DD4571" w:rsidRPr="00DD4571" w:rsidRDefault="00DD4571" w:rsidP="00DD4571">
            <w:pPr>
              <w:widowControl w:val="0"/>
              <w:rPr>
                <w:rFonts w:eastAsiaTheme="minorHAnsi"/>
                <w:sz w:val="20"/>
                <w:szCs w:val="20"/>
                <w:lang w:val="kk-KZ"/>
              </w:rPr>
            </w:pPr>
          </w:p>
        </w:tc>
        <w:tc>
          <w:tcPr>
            <w:tcW w:w="566" w:type="pct"/>
            <w:tcMar>
              <w:top w:w="0" w:type="dxa"/>
              <w:left w:w="168" w:type="dxa"/>
              <w:bottom w:w="0" w:type="dxa"/>
              <w:right w:w="168" w:type="dxa"/>
            </w:tcMar>
            <w:hideMark/>
          </w:tcPr>
          <w:p w14:paraId="3D00F8A2" w14:textId="77777777" w:rsidR="00DD4571" w:rsidRPr="00DD4571" w:rsidRDefault="00DD4571" w:rsidP="00DD4571">
            <w:pPr>
              <w:widowControl w:val="0"/>
              <w:rPr>
                <w:rFonts w:eastAsiaTheme="minorHAnsi"/>
                <w:sz w:val="20"/>
                <w:szCs w:val="20"/>
                <w:lang w:val="kk-KZ"/>
              </w:rPr>
            </w:pPr>
          </w:p>
        </w:tc>
        <w:tc>
          <w:tcPr>
            <w:tcW w:w="622" w:type="pct"/>
            <w:tcMar>
              <w:top w:w="0" w:type="dxa"/>
              <w:left w:w="168" w:type="dxa"/>
              <w:bottom w:w="0" w:type="dxa"/>
              <w:right w:w="168" w:type="dxa"/>
            </w:tcMar>
            <w:hideMark/>
          </w:tcPr>
          <w:p w14:paraId="694F220F" w14:textId="77777777" w:rsidR="00DD4571" w:rsidRPr="00DD4571" w:rsidRDefault="00DD4571" w:rsidP="00DD4571">
            <w:pPr>
              <w:widowControl w:val="0"/>
              <w:rPr>
                <w:rFonts w:eastAsiaTheme="minorHAnsi"/>
                <w:sz w:val="20"/>
                <w:szCs w:val="20"/>
                <w:lang w:val="kk-KZ"/>
              </w:rPr>
            </w:pPr>
          </w:p>
        </w:tc>
      </w:tr>
      <w:tr w:rsidR="00DD4571" w:rsidRPr="00F5474E" w14:paraId="07CFE293" w14:textId="77777777" w:rsidTr="00DD4571">
        <w:trPr>
          <w:jc w:val="center"/>
        </w:trPr>
        <w:tc>
          <w:tcPr>
            <w:tcW w:w="260" w:type="pct"/>
            <w:tcMar>
              <w:top w:w="0" w:type="dxa"/>
              <w:left w:w="168" w:type="dxa"/>
              <w:bottom w:w="0" w:type="dxa"/>
              <w:right w:w="168" w:type="dxa"/>
            </w:tcMar>
            <w:hideMark/>
          </w:tcPr>
          <w:p w14:paraId="2BE0D1DE" w14:textId="77777777" w:rsidR="00DD4571" w:rsidRPr="00DD4571" w:rsidRDefault="00DD4571" w:rsidP="00DD4571">
            <w:pPr>
              <w:widowControl w:val="0"/>
              <w:jc w:val="center"/>
              <w:textAlignment w:val="baseline"/>
              <w:rPr>
                <w:sz w:val="20"/>
                <w:szCs w:val="20"/>
                <w:lang w:val="kk-KZ" w:eastAsia="en-US"/>
              </w:rPr>
            </w:pPr>
            <w:r w:rsidRPr="00DD4571">
              <w:rPr>
                <w:sz w:val="20"/>
                <w:szCs w:val="20"/>
                <w:lang w:val="kk-KZ" w:eastAsia="en-US"/>
              </w:rPr>
              <w:t>3.17</w:t>
            </w:r>
          </w:p>
        </w:tc>
        <w:tc>
          <w:tcPr>
            <w:tcW w:w="1197" w:type="pct"/>
            <w:tcMar>
              <w:top w:w="0" w:type="dxa"/>
              <w:left w:w="168" w:type="dxa"/>
              <w:bottom w:w="0" w:type="dxa"/>
              <w:right w:w="168" w:type="dxa"/>
            </w:tcMar>
            <w:hideMark/>
          </w:tcPr>
          <w:p w14:paraId="6AE001D2" w14:textId="77777777" w:rsidR="00DD4571" w:rsidRPr="00DD4571" w:rsidRDefault="00DD4571" w:rsidP="00DD4571">
            <w:pPr>
              <w:widowControl w:val="0"/>
              <w:jc w:val="both"/>
              <w:textAlignment w:val="baseline"/>
              <w:rPr>
                <w:sz w:val="20"/>
                <w:szCs w:val="20"/>
                <w:lang w:val="kk-KZ" w:eastAsia="en-US"/>
              </w:rPr>
            </w:pPr>
            <w:r w:rsidRPr="00DD4571">
              <w:rPr>
                <w:sz w:val="20"/>
                <w:szCs w:val="20"/>
                <w:lang w:val="kk-KZ"/>
              </w:rPr>
              <w:t>өзге де қаржы шығындардан сақтандыру</w:t>
            </w:r>
          </w:p>
        </w:tc>
        <w:tc>
          <w:tcPr>
            <w:tcW w:w="370" w:type="pct"/>
            <w:tcMar>
              <w:top w:w="0" w:type="dxa"/>
              <w:left w:w="168" w:type="dxa"/>
              <w:bottom w:w="0" w:type="dxa"/>
              <w:right w:w="168" w:type="dxa"/>
            </w:tcMar>
            <w:hideMark/>
          </w:tcPr>
          <w:p w14:paraId="2EB2BCC4" w14:textId="77777777" w:rsidR="00DD4571" w:rsidRPr="00DD4571" w:rsidRDefault="00DD4571" w:rsidP="00DD4571">
            <w:pPr>
              <w:widowControl w:val="0"/>
              <w:rPr>
                <w:sz w:val="20"/>
                <w:szCs w:val="20"/>
                <w:lang w:val="kk-KZ" w:eastAsia="en-US"/>
              </w:rPr>
            </w:pPr>
          </w:p>
        </w:tc>
        <w:tc>
          <w:tcPr>
            <w:tcW w:w="426" w:type="pct"/>
            <w:tcMar>
              <w:top w:w="0" w:type="dxa"/>
              <w:left w:w="168" w:type="dxa"/>
              <w:bottom w:w="0" w:type="dxa"/>
              <w:right w:w="168" w:type="dxa"/>
            </w:tcMar>
            <w:hideMark/>
          </w:tcPr>
          <w:p w14:paraId="1A007F33" w14:textId="77777777" w:rsidR="00DD4571" w:rsidRPr="00DD4571" w:rsidRDefault="00DD4571" w:rsidP="00DD4571">
            <w:pPr>
              <w:widowControl w:val="0"/>
              <w:rPr>
                <w:rFonts w:eastAsiaTheme="minorHAnsi"/>
                <w:sz w:val="20"/>
                <w:szCs w:val="20"/>
                <w:lang w:val="kk-KZ"/>
              </w:rPr>
            </w:pPr>
          </w:p>
        </w:tc>
        <w:tc>
          <w:tcPr>
            <w:tcW w:w="564" w:type="pct"/>
            <w:tcMar>
              <w:top w:w="0" w:type="dxa"/>
              <w:left w:w="168" w:type="dxa"/>
              <w:bottom w:w="0" w:type="dxa"/>
              <w:right w:w="168" w:type="dxa"/>
            </w:tcMar>
            <w:hideMark/>
          </w:tcPr>
          <w:p w14:paraId="201C92C2" w14:textId="77777777" w:rsidR="00DD4571" w:rsidRPr="00DD4571" w:rsidRDefault="00DD4571" w:rsidP="00DD4571">
            <w:pPr>
              <w:widowControl w:val="0"/>
              <w:rPr>
                <w:rFonts w:eastAsiaTheme="minorHAnsi"/>
                <w:sz w:val="20"/>
                <w:szCs w:val="20"/>
                <w:lang w:val="kk-KZ"/>
              </w:rPr>
            </w:pPr>
          </w:p>
        </w:tc>
        <w:tc>
          <w:tcPr>
            <w:tcW w:w="625" w:type="pct"/>
            <w:tcMar>
              <w:top w:w="0" w:type="dxa"/>
              <w:left w:w="168" w:type="dxa"/>
              <w:bottom w:w="0" w:type="dxa"/>
              <w:right w:w="168" w:type="dxa"/>
            </w:tcMar>
            <w:hideMark/>
          </w:tcPr>
          <w:p w14:paraId="0336DE0B" w14:textId="77777777" w:rsidR="00DD4571" w:rsidRPr="00DD4571" w:rsidRDefault="00DD4571" w:rsidP="00DD4571">
            <w:pPr>
              <w:widowControl w:val="0"/>
              <w:rPr>
                <w:rFonts w:eastAsiaTheme="minorHAnsi"/>
                <w:sz w:val="20"/>
                <w:szCs w:val="20"/>
                <w:lang w:val="kk-KZ"/>
              </w:rPr>
            </w:pPr>
          </w:p>
        </w:tc>
        <w:tc>
          <w:tcPr>
            <w:tcW w:w="370" w:type="pct"/>
            <w:tcMar>
              <w:top w:w="0" w:type="dxa"/>
              <w:left w:w="168" w:type="dxa"/>
              <w:bottom w:w="0" w:type="dxa"/>
              <w:right w:w="168" w:type="dxa"/>
            </w:tcMar>
            <w:hideMark/>
          </w:tcPr>
          <w:p w14:paraId="6AF0FCFF" w14:textId="77777777" w:rsidR="00DD4571" w:rsidRPr="00DD4571" w:rsidRDefault="00DD4571" w:rsidP="00DD4571">
            <w:pPr>
              <w:widowControl w:val="0"/>
              <w:rPr>
                <w:rFonts w:eastAsiaTheme="minorHAnsi"/>
                <w:sz w:val="20"/>
                <w:szCs w:val="20"/>
                <w:lang w:val="kk-KZ"/>
              </w:rPr>
            </w:pPr>
          </w:p>
        </w:tc>
        <w:tc>
          <w:tcPr>
            <w:tcW w:w="566" w:type="pct"/>
            <w:tcMar>
              <w:top w:w="0" w:type="dxa"/>
              <w:left w:w="168" w:type="dxa"/>
              <w:bottom w:w="0" w:type="dxa"/>
              <w:right w:w="168" w:type="dxa"/>
            </w:tcMar>
            <w:hideMark/>
          </w:tcPr>
          <w:p w14:paraId="3A26BAE6" w14:textId="77777777" w:rsidR="00DD4571" w:rsidRPr="00DD4571" w:rsidRDefault="00DD4571" w:rsidP="00DD4571">
            <w:pPr>
              <w:widowControl w:val="0"/>
              <w:rPr>
                <w:rFonts w:eastAsiaTheme="minorHAnsi"/>
                <w:sz w:val="20"/>
                <w:szCs w:val="20"/>
                <w:lang w:val="kk-KZ"/>
              </w:rPr>
            </w:pPr>
          </w:p>
        </w:tc>
        <w:tc>
          <w:tcPr>
            <w:tcW w:w="622" w:type="pct"/>
            <w:tcMar>
              <w:top w:w="0" w:type="dxa"/>
              <w:left w:w="168" w:type="dxa"/>
              <w:bottom w:w="0" w:type="dxa"/>
              <w:right w:w="168" w:type="dxa"/>
            </w:tcMar>
            <w:hideMark/>
          </w:tcPr>
          <w:p w14:paraId="7ADCE87C" w14:textId="77777777" w:rsidR="00DD4571" w:rsidRPr="00DD4571" w:rsidRDefault="00DD4571" w:rsidP="00DD4571">
            <w:pPr>
              <w:widowControl w:val="0"/>
              <w:rPr>
                <w:rFonts w:eastAsiaTheme="minorHAnsi"/>
                <w:sz w:val="20"/>
                <w:szCs w:val="20"/>
                <w:lang w:val="kk-KZ"/>
              </w:rPr>
            </w:pPr>
          </w:p>
        </w:tc>
      </w:tr>
      <w:tr w:rsidR="00DD4571" w:rsidRPr="00F5474E" w14:paraId="634F0EE8" w14:textId="77777777" w:rsidTr="00DD4571">
        <w:trPr>
          <w:jc w:val="center"/>
        </w:trPr>
        <w:tc>
          <w:tcPr>
            <w:tcW w:w="260" w:type="pct"/>
            <w:tcMar>
              <w:top w:w="0" w:type="dxa"/>
              <w:left w:w="168" w:type="dxa"/>
              <w:bottom w:w="0" w:type="dxa"/>
              <w:right w:w="168" w:type="dxa"/>
            </w:tcMar>
            <w:hideMark/>
          </w:tcPr>
          <w:p w14:paraId="4D33C8E4" w14:textId="77777777" w:rsidR="00DD4571" w:rsidRPr="00DD4571" w:rsidRDefault="00DD4571" w:rsidP="00DD4571">
            <w:pPr>
              <w:widowControl w:val="0"/>
              <w:jc w:val="center"/>
              <w:textAlignment w:val="baseline"/>
              <w:rPr>
                <w:sz w:val="20"/>
                <w:szCs w:val="20"/>
                <w:lang w:val="kk-KZ" w:eastAsia="en-US"/>
              </w:rPr>
            </w:pPr>
            <w:r w:rsidRPr="00DD4571">
              <w:rPr>
                <w:sz w:val="20"/>
                <w:szCs w:val="20"/>
                <w:lang w:val="kk-KZ" w:eastAsia="en-US"/>
              </w:rPr>
              <w:t>3.18</w:t>
            </w:r>
          </w:p>
        </w:tc>
        <w:tc>
          <w:tcPr>
            <w:tcW w:w="1197" w:type="pct"/>
            <w:tcMar>
              <w:top w:w="0" w:type="dxa"/>
              <w:left w:w="168" w:type="dxa"/>
              <w:bottom w:w="0" w:type="dxa"/>
              <w:right w:w="168" w:type="dxa"/>
            </w:tcMar>
            <w:hideMark/>
          </w:tcPr>
          <w:p w14:paraId="56AEA21A" w14:textId="77777777" w:rsidR="00DD4571" w:rsidRPr="00DD4571" w:rsidRDefault="00DD4571" w:rsidP="00DD4571">
            <w:pPr>
              <w:widowControl w:val="0"/>
              <w:jc w:val="both"/>
              <w:textAlignment w:val="baseline"/>
              <w:rPr>
                <w:sz w:val="20"/>
                <w:szCs w:val="20"/>
                <w:lang w:val="kk-KZ" w:eastAsia="en-US"/>
              </w:rPr>
            </w:pPr>
            <w:r w:rsidRPr="00DD4571">
              <w:rPr>
                <w:sz w:val="20"/>
                <w:szCs w:val="20"/>
                <w:lang w:val="kk-KZ"/>
              </w:rPr>
              <w:t>осы кестенің 3.14, 3.15, 3.16 және 3.17-жолдарында көрсетілген сыныптарды қоспағанда, қаржы ұйымдарының шығындарын сақтандыру</w:t>
            </w:r>
          </w:p>
        </w:tc>
        <w:tc>
          <w:tcPr>
            <w:tcW w:w="370" w:type="pct"/>
            <w:tcMar>
              <w:top w:w="0" w:type="dxa"/>
              <w:left w:w="168" w:type="dxa"/>
              <w:bottom w:w="0" w:type="dxa"/>
              <w:right w:w="168" w:type="dxa"/>
            </w:tcMar>
            <w:hideMark/>
          </w:tcPr>
          <w:p w14:paraId="048DA008" w14:textId="77777777" w:rsidR="00DD4571" w:rsidRPr="00DD4571" w:rsidRDefault="00DD4571" w:rsidP="00DD4571">
            <w:pPr>
              <w:widowControl w:val="0"/>
              <w:rPr>
                <w:sz w:val="20"/>
                <w:szCs w:val="20"/>
                <w:lang w:val="kk-KZ" w:eastAsia="en-US"/>
              </w:rPr>
            </w:pPr>
          </w:p>
        </w:tc>
        <w:tc>
          <w:tcPr>
            <w:tcW w:w="426" w:type="pct"/>
            <w:tcMar>
              <w:top w:w="0" w:type="dxa"/>
              <w:left w:w="168" w:type="dxa"/>
              <w:bottom w:w="0" w:type="dxa"/>
              <w:right w:w="168" w:type="dxa"/>
            </w:tcMar>
            <w:hideMark/>
          </w:tcPr>
          <w:p w14:paraId="48410B8D" w14:textId="77777777" w:rsidR="00DD4571" w:rsidRPr="00DD4571" w:rsidRDefault="00DD4571" w:rsidP="00DD4571">
            <w:pPr>
              <w:widowControl w:val="0"/>
              <w:rPr>
                <w:rFonts w:eastAsiaTheme="minorHAnsi"/>
                <w:sz w:val="20"/>
                <w:szCs w:val="20"/>
                <w:lang w:val="kk-KZ"/>
              </w:rPr>
            </w:pPr>
          </w:p>
        </w:tc>
        <w:tc>
          <w:tcPr>
            <w:tcW w:w="564" w:type="pct"/>
            <w:tcMar>
              <w:top w:w="0" w:type="dxa"/>
              <w:left w:w="168" w:type="dxa"/>
              <w:bottom w:w="0" w:type="dxa"/>
              <w:right w:w="168" w:type="dxa"/>
            </w:tcMar>
            <w:hideMark/>
          </w:tcPr>
          <w:p w14:paraId="0265065B" w14:textId="77777777" w:rsidR="00DD4571" w:rsidRPr="00DD4571" w:rsidRDefault="00DD4571" w:rsidP="00DD4571">
            <w:pPr>
              <w:widowControl w:val="0"/>
              <w:rPr>
                <w:rFonts w:eastAsiaTheme="minorHAnsi"/>
                <w:sz w:val="20"/>
                <w:szCs w:val="20"/>
                <w:lang w:val="kk-KZ"/>
              </w:rPr>
            </w:pPr>
          </w:p>
        </w:tc>
        <w:tc>
          <w:tcPr>
            <w:tcW w:w="625" w:type="pct"/>
            <w:tcMar>
              <w:top w:w="0" w:type="dxa"/>
              <w:left w:w="168" w:type="dxa"/>
              <w:bottom w:w="0" w:type="dxa"/>
              <w:right w:w="168" w:type="dxa"/>
            </w:tcMar>
            <w:hideMark/>
          </w:tcPr>
          <w:p w14:paraId="78B17446" w14:textId="77777777" w:rsidR="00DD4571" w:rsidRPr="00DD4571" w:rsidRDefault="00DD4571" w:rsidP="00DD4571">
            <w:pPr>
              <w:widowControl w:val="0"/>
              <w:rPr>
                <w:rFonts w:eastAsiaTheme="minorHAnsi"/>
                <w:sz w:val="20"/>
                <w:szCs w:val="20"/>
                <w:lang w:val="kk-KZ"/>
              </w:rPr>
            </w:pPr>
          </w:p>
        </w:tc>
        <w:tc>
          <w:tcPr>
            <w:tcW w:w="370" w:type="pct"/>
            <w:tcMar>
              <w:top w:w="0" w:type="dxa"/>
              <w:left w:w="168" w:type="dxa"/>
              <w:bottom w:w="0" w:type="dxa"/>
              <w:right w:w="168" w:type="dxa"/>
            </w:tcMar>
            <w:hideMark/>
          </w:tcPr>
          <w:p w14:paraId="4AC68982" w14:textId="77777777" w:rsidR="00DD4571" w:rsidRPr="00DD4571" w:rsidRDefault="00DD4571" w:rsidP="00DD4571">
            <w:pPr>
              <w:widowControl w:val="0"/>
              <w:rPr>
                <w:rFonts w:eastAsiaTheme="minorHAnsi"/>
                <w:sz w:val="20"/>
                <w:szCs w:val="20"/>
                <w:lang w:val="kk-KZ"/>
              </w:rPr>
            </w:pPr>
          </w:p>
        </w:tc>
        <w:tc>
          <w:tcPr>
            <w:tcW w:w="566" w:type="pct"/>
            <w:tcMar>
              <w:top w:w="0" w:type="dxa"/>
              <w:left w:w="168" w:type="dxa"/>
              <w:bottom w:w="0" w:type="dxa"/>
              <w:right w:w="168" w:type="dxa"/>
            </w:tcMar>
            <w:hideMark/>
          </w:tcPr>
          <w:p w14:paraId="3D96162B" w14:textId="77777777" w:rsidR="00DD4571" w:rsidRPr="00DD4571" w:rsidRDefault="00DD4571" w:rsidP="00DD4571">
            <w:pPr>
              <w:widowControl w:val="0"/>
              <w:rPr>
                <w:rFonts w:eastAsiaTheme="minorHAnsi"/>
                <w:sz w:val="20"/>
                <w:szCs w:val="20"/>
                <w:lang w:val="kk-KZ"/>
              </w:rPr>
            </w:pPr>
          </w:p>
        </w:tc>
        <w:tc>
          <w:tcPr>
            <w:tcW w:w="622" w:type="pct"/>
            <w:tcMar>
              <w:top w:w="0" w:type="dxa"/>
              <w:left w:w="168" w:type="dxa"/>
              <w:bottom w:w="0" w:type="dxa"/>
              <w:right w:w="168" w:type="dxa"/>
            </w:tcMar>
            <w:hideMark/>
          </w:tcPr>
          <w:p w14:paraId="41DD5693" w14:textId="77777777" w:rsidR="00DD4571" w:rsidRPr="00DD4571" w:rsidRDefault="00DD4571" w:rsidP="00DD4571">
            <w:pPr>
              <w:widowControl w:val="0"/>
              <w:rPr>
                <w:rFonts w:eastAsiaTheme="minorHAnsi"/>
                <w:sz w:val="20"/>
                <w:szCs w:val="20"/>
                <w:lang w:val="kk-KZ"/>
              </w:rPr>
            </w:pPr>
          </w:p>
        </w:tc>
      </w:tr>
      <w:tr w:rsidR="00DD4571" w:rsidRPr="00DD4571" w14:paraId="79FAA66C" w14:textId="77777777" w:rsidTr="00DD4571">
        <w:trPr>
          <w:jc w:val="center"/>
        </w:trPr>
        <w:tc>
          <w:tcPr>
            <w:tcW w:w="260" w:type="pct"/>
            <w:tcMar>
              <w:top w:w="0" w:type="dxa"/>
              <w:left w:w="168" w:type="dxa"/>
              <w:bottom w:w="0" w:type="dxa"/>
              <w:right w:w="168" w:type="dxa"/>
            </w:tcMar>
            <w:hideMark/>
          </w:tcPr>
          <w:p w14:paraId="6AFBBB63" w14:textId="77777777" w:rsidR="00DD4571" w:rsidRPr="00DD4571" w:rsidRDefault="00DD4571" w:rsidP="00DD4571">
            <w:pPr>
              <w:widowControl w:val="0"/>
              <w:jc w:val="center"/>
              <w:textAlignment w:val="baseline"/>
              <w:rPr>
                <w:sz w:val="20"/>
                <w:szCs w:val="20"/>
                <w:lang w:val="kk-KZ" w:eastAsia="en-US"/>
              </w:rPr>
            </w:pPr>
            <w:r w:rsidRPr="00DD4571">
              <w:rPr>
                <w:sz w:val="20"/>
                <w:szCs w:val="20"/>
                <w:lang w:val="kk-KZ" w:eastAsia="en-US"/>
              </w:rPr>
              <w:t>3.19</w:t>
            </w:r>
          </w:p>
        </w:tc>
        <w:tc>
          <w:tcPr>
            <w:tcW w:w="1197" w:type="pct"/>
            <w:tcMar>
              <w:top w:w="0" w:type="dxa"/>
              <w:left w:w="168" w:type="dxa"/>
              <w:bottom w:w="0" w:type="dxa"/>
              <w:right w:w="168" w:type="dxa"/>
            </w:tcMar>
            <w:hideMark/>
          </w:tcPr>
          <w:p w14:paraId="5650AE63" w14:textId="77777777" w:rsidR="00DD4571" w:rsidRPr="00DD4571" w:rsidRDefault="00DD4571" w:rsidP="00DD4571">
            <w:pPr>
              <w:widowControl w:val="0"/>
              <w:jc w:val="both"/>
              <w:textAlignment w:val="baseline"/>
              <w:rPr>
                <w:sz w:val="20"/>
                <w:szCs w:val="20"/>
                <w:lang w:val="kk-KZ" w:eastAsia="en-US"/>
              </w:rPr>
            </w:pPr>
            <w:r w:rsidRPr="00DD4571">
              <w:rPr>
                <w:sz w:val="20"/>
                <w:szCs w:val="20"/>
                <w:lang w:val="kk-KZ"/>
              </w:rPr>
              <w:t>титулдық сақтандыру</w:t>
            </w:r>
          </w:p>
        </w:tc>
        <w:tc>
          <w:tcPr>
            <w:tcW w:w="370" w:type="pct"/>
            <w:tcMar>
              <w:top w:w="0" w:type="dxa"/>
              <w:left w:w="168" w:type="dxa"/>
              <w:bottom w:w="0" w:type="dxa"/>
              <w:right w:w="168" w:type="dxa"/>
            </w:tcMar>
            <w:hideMark/>
          </w:tcPr>
          <w:p w14:paraId="703EFBAE" w14:textId="77777777" w:rsidR="00DD4571" w:rsidRPr="00DD4571" w:rsidRDefault="00DD4571" w:rsidP="00DD4571">
            <w:pPr>
              <w:widowControl w:val="0"/>
              <w:rPr>
                <w:sz w:val="20"/>
                <w:szCs w:val="20"/>
                <w:lang w:val="kk-KZ" w:eastAsia="en-US"/>
              </w:rPr>
            </w:pPr>
          </w:p>
        </w:tc>
        <w:tc>
          <w:tcPr>
            <w:tcW w:w="426" w:type="pct"/>
            <w:tcMar>
              <w:top w:w="0" w:type="dxa"/>
              <w:left w:w="168" w:type="dxa"/>
              <w:bottom w:w="0" w:type="dxa"/>
              <w:right w:w="168" w:type="dxa"/>
            </w:tcMar>
            <w:hideMark/>
          </w:tcPr>
          <w:p w14:paraId="3B4A3BBF" w14:textId="77777777" w:rsidR="00DD4571" w:rsidRPr="00DD4571" w:rsidRDefault="00DD4571" w:rsidP="00DD4571">
            <w:pPr>
              <w:widowControl w:val="0"/>
              <w:rPr>
                <w:rFonts w:eastAsiaTheme="minorHAnsi"/>
                <w:sz w:val="20"/>
                <w:szCs w:val="20"/>
                <w:lang w:val="kk-KZ"/>
              </w:rPr>
            </w:pPr>
          </w:p>
        </w:tc>
        <w:tc>
          <w:tcPr>
            <w:tcW w:w="564" w:type="pct"/>
            <w:tcMar>
              <w:top w:w="0" w:type="dxa"/>
              <w:left w:w="168" w:type="dxa"/>
              <w:bottom w:w="0" w:type="dxa"/>
              <w:right w:w="168" w:type="dxa"/>
            </w:tcMar>
            <w:hideMark/>
          </w:tcPr>
          <w:p w14:paraId="29E2D9D7" w14:textId="77777777" w:rsidR="00DD4571" w:rsidRPr="00DD4571" w:rsidRDefault="00DD4571" w:rsidP="00DD4571">
            <w:pPr>
              <w:widowControl w:val="0"/>
              <w:rPr>
                <w:rFonts w:eastAsiaTheme="minorHAnsi"/>
                <w:sz w:val="20"/>
                <w:szCs w:val="20"/>
                <w:lang w:val="kk-KZ"/>
              </w:rPr>
            </w:pPr>
          </w:p>
        </w:tc>
        <w:tc>
          <w:tcPr>
            <w:tcW w:w="625" w:type="pct"/>
            <w:tcMar>
              <w:top w:w="0" w:type="dxa"/>
              <w:left w:w="168" w:type="dxa"/>
              <w:bottom w:w="0" w:type="dxa"/>
              <w:right w:w="168" w:type="dxa"/>
            </w:tcMar>
            <w:hideMark/>
          </w:tcPr>
          <w:p w14:paraId="7ECBE392" w14:textId="77777777" w:rsidR="00DD4571" w:rsidRPr="00DD4571" w:rsidRDefault="00DD4571" w:rsidP="00DD4571">
            <w:pPr>
              <w:widowControl w:val="0"/>
              <w:rPr>
                <w:rFonts w:eastAsiaTheme="minorHAnsi"/>
                <w:sz w:val="20"/>
                <w:szCs w:val="20"/>
                <w:lang w:val="kk-KZ"/>
              </w:rPr>
            </w:pPr>
          </w:p>
        </w:tc>
        <w:tc>
          <w:tcPr>
            <w:tcW w:w="370" w:type="pct"/>
            <w:tcMar>
              <w:top w:w="0" w:type="dxa"/>
              <w:left w:w="168" w:type="dxa"/>
              <w:bottom w:w="0" w:type="dxa"/>
              <w:right w:w="168" w:type="dxa"/>
            </w:tcMar>
            <w:hideMark/>
          </w:tcPr>
          <w:p w14:paraId="6EE64967" w14:textId="77777777" w:rsidR="00DD4571" w:rsidRPr="00DD4571" w:rsidRDefault="00DD4571" w:rsidP="00DD4571">
            <w:pPr>
              <w:widowControl w:val="0"/>
              <w:rPr>
                <w:rFonts w:eastAsiaTheme="minorHAnsi"/>
                <w:sz w:val="20"/>
                <w:szCs w:val="20"/>
                <w:lang w:val="kk-KZ"/>
              </w:rPr>
            </w:pPr>
          </w:p>
        </w:tc>
        <w:tc>
          <w:tcPr>
            <w:tcW w:w="566" w:type="pct"/>
            <w:tcMar>
              <w:top w:w="0" w:type="dxa"/>
              <w:left w:w="168" w:type="dxa"/>
              <w:bottom w:w="0" w:type="dxa"/>
              <w:right w:w="168" w:type="dxa"/>
            </w:tcMar>
            <w:hideMark/>
          </w:tcPr>
          <w:p w14:paraId="139AEDE1" w14:textId="77777777" w:rsidR="00DD4571" w:rsidRPr="00DD4571" w:rsidRDefault="00DD4571" w:rsidP="00DD4571">
            <w:pPr>
              <w:widowControl w:val="0"/>
              <w:rPr>
                <w:rFonts w:eastAsiaTheme="minorHAnsi"/>
                <w:sz w:val="20"/>
                <w:szCs w:val="20"/>
                <w:lang w:val="kk-KZ"/>
              </w:rPr>
            </w:pPr>
          </w:p>
        </w:tc>
        <w:tc>
          <w:tcPr>
            <w:tcW w:w="622" w:type="pct"/>
            <w:tcMar>
              <w:top w:w="0" w:type="dxa"/>
              <w:left w:w="168" w:type="dxa"/>
              <w:bottom w:w="0" w:type="dxa"/>
              <w:right w:w="168" w:type="dxa"/>
            </w:tcMar>
            <w:hideMark/>
          </w:tcPr>
          <w:p w14:paraId="39A49526" w14:textId="77777777" w:rsidR="00DD4571" w:rsidRPr="00DD4571" w:rsidRDefault="00DD4571" w:rsidP="00DD4571">
            <w:pPr>
              <w:widowControl w:val="0"/>
              <w:rPr>
                <w:rFonts w:eastAsiaTheme="minorHAnsi"/>
                <w:sz w:val="20"/>
                <w:szCs w:val="20"/>
                <w:lang w:val="kk-KZ"/>
              </w:rPr>
            </w:pPr>
          </w:p>
        </w:tc>
      </w:tr>
      <w:tr w:rsidR="00DD4571" w:rsidRPr="00DD4571" w14:paraId="243023FB" w14:textId="77777777" w:rsidTr="00DD4571">
        <w:trPr>
          <w:jc w:val="center"/>
        </w:trPr>
        <w:tc>
          <w:tcPr>
            <w:tcW w:w="260" w:type="pct"/>
            <w:tcMar>
              <w:top w:w="0" w:type="dxa"/>
              <w:left w:w="168" w:type="dxa"/>
              <w:bottom w:w="0" w:type="dxa"/>
              <w:right w:w="168" w:type="dxa"/>
            </w:tcMar>
            <w:hideMark/>
          </w:tcPr>
          <w:p w14:paraId="1FCF7259" w14:textId="77777777" w:rsidR="00DD4571" w:rsidRPr="00DD4571" w:rsidRDefault="00DD4571" w:rsidP="00DD4571">
            <w:pPr>
              <w:widowControl w:val="0"/>
              <w:jc w:val="center"/>
              <w:textAlignment w:val="baseline"/>
              <w:rPr>
                <w:sz w:val="20"/>
                <w:szCs w:val="20"/>
                <w:lang w:val="kk-KZ" w:eastAsia="en-US"/>
              </w:rPr>
            </w:pPr>
            <w:r w:rsidRPr="00DD4571">
              <w:rPr>
                <w:sz w:val="20"/>
                <w:szCs w:val="20"/>
                <w:lang w:val="kk-KZ" w:eastAsia="en-US"/>
              </w:rPr>
              <w:t>3.20</w:t>
            </w:r>
          </w:p>
        </w:tc>
        <w:tc>
          <w:tcPr>
            <w:tcW w:w="1197" w:type="pct"/>
            <w:tcMar>
              <w:top w:w="0" w:type="dxa"/>
              <w:left w:w="168" w:type="dxa"/>
              <w:bottom w:w="0" w:type="dxa"/>
              <w:right w:w="168" w:type="dxa"/>
            </w:tcMar>
            <w:hideMark/>
          </w:tcPr>
          <w:p w14:paraId="74629692" w14:textId="77777777" w:rsidR="00DD4571" w:rsidRPr="00DD4571" w:rsidRDefault="00DD4571" w:rsidP="00DD4571">
            <w:pPr>
              <w:widowControl w:val="0"/>
              <w:jc w:val="both"/>
              <w:textAlignment w:val="baseline"/>
              <w:rPr>
                <w:sz w:val="20"/>
                <w:szCs w:val="20"/>
                <w:lang w:val="kk-KZ" w:eastAsia="en-US"/>
              </w:rPr>
            </w:pPr>
            <w:r w:rsidRPr="00DD4571">
              <w:rPr>
                <w:sz w:val="20"/>
                <w:szCs w:val="20"/>
                <w:lang w:val="kk-KZ"/>
              </w:rPr>
              <w:t>сот шығысын сақтандыру</w:t>
            </w:r>
          </w:p>
        </w:tc>
        <w:tc>
          <w:tcPr>
            <w:tcW w:w="370" w:type="pct"/>
            <w:tcMar>
              <w:top w:w="0" w:type="dxa"/>
              <w:left w:w="168" w:type="dxa"/>
              <w:bottom w:w="0" w:type="dxa"/>
              <w:right w:w="168" w:type="dxa"/>
            </w:tcMar>
            <w:hideMark/>
          </w:tcPr>
          <w:p w14:paraId="053761DE" w14:textId="77777777" w:rsidR="00DD4571" w:rsidRPr="00DD4571" w:rsidRDefault="00DD4571" w:rsidP="00DD4571">
            <w:pPr>
              <w:widowControl w:val="0"/>
              <w:rPr>
                <w:sz w:val="20"/>
                <w:szCs w:val="20"/>
                <w:lang w:val="kk-KZ" w:eastAsia="en-US"/>
              </w:rPr>
            </w:pPr>
          </w:p>
        </w:tc>
        <w:tc>
          <w:tcPr>
            <w:tcW w:w="426" w:type="pct"/>
            <w:tcMar>
              <w:top w:w="0" w:type="dxa"/>
              <w:left w:w="168" w:type="dxa"/>
              <w:bottom w:w="0" w:type="dxa"/>
              <w:right w:w="168" w:type="dxa"/>
            </w:tcMar>
            <w:hideMark/>
          </w:tcPr>
          <w:p w14:paraId="38B23AD2" w14:textId="77777777" w:rsidR="00DD4571" w:rsidRPr="00DD4571" w:rsidRDefault="00DD4571" w:rsidP="00DD4571">
            <w:pPr>
              <w:widowControl w:val="0"/>
              <w:rPr>
                <w:rFonts w:eastAsiaTheme="minorHAnsi"/>
                <w:sz w:val="20"/>
                <w:szCs w:val="20"/>
                <w:lang w:val="kk-KZ"/>
              </w:rPr>
            </w:pPr>
          </w:p>
        </w:tc>
        <w:tc>
          <w:tcPr>
            <w:tcW w:w="564" w:type="pct"/>
            <w:tcMar>
              <w:top w:w="0" w:type="dxa"/>
              <w:left w:w="168" w:type="dxa"/>
              <w:bottom w:w="0" w:type="dxa"/>
              <w:right w:w="168" w:type="dxa"/>
            </w:tcMar>
            <w:hideMark/>
          </w:tcPr>
          <w:p w14:paraId="28875478" w14:textId="77777777" w:rsidR="00DD4571" w:rsidRPr="00DD4571" w:rsidRDefault="00DD4571" w:rsidP="00DD4571">
            <w:pPr>
              <w:widowControl w:val="0"/>
              <w:rPr>
                <w:rFonts w:eastAsiaTheme="minorHAnsi"/>
                <w:sz w:val="20"/>
                <w:szCs w:val="20"/>
                <w:lang w:val="kk-KZ"/>
              </w:rPr>
            </w:pPr>
          </w:p>
        </w:tc>
        <w:tc>
          <w:tcPr>
            <w:tcW w:w="625" w:type="pct"/>
            <w:tcMar>
              <w:top w:w="0" w:type="dxa"/>
              <w:left w:w="168" w:type="dxa"/>
              <w:bottom w:w="0" w:type="dxa"/>
              <w:right w:w="168" w:type="dxa"/>
            </w:tcMar>
            <w:hideMark/>
          </w:tcPr>
          <w:p w14:paraId="6AC052B0" w14:textId="77777777" w:rsidR="00DD4571" w:rsidRPr="00DD4571" w:rsidRDefault="00DD4571" w:rsidP="00DD4571">
            <w:pPr>
              <w:widowControl w:val="0"/>
              <w:rPr>
                <w:rFonts w:eastAsiaTheme="minorHAnsi"/>
                <w:sz w:val="20"/>
                <w:szCs w:val="20"/>
                <w:lang w:val="kk-KZ"/>
              </w:rPr>
            </w:pPr>
          </w:p>
        </w:tc>
        <w:tc>
          <w:tcPr>
            <w:tcW w:w="370" w:type="pct"/>
            <w:tcMar>
              <w:top w:w="0" w:type="dxa"/>
              <w:left w:w="168" w:type="dxa"/>
              <w:bottom w:w="0" w:type="dxa"/>
              <w:right w:w="168" w:type="dxa"/>
            </w:tcMar>
            <w:hideMark/>
          </w:tcPr>
          <w:p w14:paraId="6F3114A2" w14:textId="77777777" w:rsidR="00DD4571" w:rsidRPr="00DD4571" w:rsidRDefault="00DD4571" w:rsidP="00DD4571">
            <w:pPr>
              <w:widowControl w:val="0"/>
              <w:rPr>
                <w:rFonts w:eastAsiaTheme="minorHAnsi"/>
                <w:sz w:val="20"/>
                <w:szCs w:val="20"/>
                <w:lang w:val="kk-KZ"/>
              </w:rPr>
            </w:pPr>
          </w:p>
        </w:tc>
        <w:tc>
          <w:tcPr>
            <w:tcW w:w="566" w:type="pct"/>
            <w:tcMar>
              <w:top w:w="0" w:type="dxa"/>
              <w:left w:w="168" w:type="dxa"/>
              <w:bottom w:w="0" w:type="dxa"/>
              <w:right w:w="168" w:type="dxa"/>
            </w:tcMar>
            <w:hideMark/>
          </w:tcPr>
          <w:p w14:paraId="48F17DDE" w14:textId="77777777" w:rsidR="00DD4571" w:rsidRPr="00DD4571" w:rsidRDefault="00DD4571" w:rsidP="00DD4571">
            <w:pPr>
              <w:widowControl w:val="0"/>
              <w:rPr>
                <w:rFonts w:eastAsiaTheme="minorHAnsi"/>
                <w:sz w:val="20"/>
                <w:szCs w:val="20"/>
                <w:lang w:val="kk-KZ"/>
              </w:rPr>
            </w:pPr>
          </w:p>
        </w:tc>
        <w:tc>
          <w:tcPr>
            <w:tcW w:w="622" w:type="pct"/>
            <w:tcMar>
              <w:top w:w="0" w:type="dxa"/>
              <w:left w:w="168" w:type="dxa"/>
              <w:bottom w:w="0" w:type="dxa"/>
              <w:right w:w="168" w:type="dxa"/>
            </w:tcMar>
            <w:hideMark/>
          </w:tcPr>
          <w:p w14:paraId="73768097" w14:textId="77777777" w:rsidR="00DD4571" w:rsidRPr="00DD4571" w:rsidRDefault="00DD4571" w:rsidP="00DD4571">
            <w:pPr>
              <w:widowControl w:val="0"/>
              <w:rPr>
                <w:rFonts w:eastAsiaTheme="minorHAnsi"/>
                <w:sz w:val="20"/>
                <w:szCs w:val="20"/>
                <w:lang w:val="kk-KZ"/>
              </w:rPr>
            </w:pPr>
          </w:p>
        </w:tc>
      </w:tr>
      <w:tr w:rsidR="00DD4571" w:rsidRPr="00F5474E" w14:paraId="7E344D90" w14:textId="77777777" w:rsidTr="00DD4571">
        <w:trPr>
          <w:jc w:val="center"/>
        </w:trPr>
        <w:tc>
          <w:tcPr>
            <w:tcW w:w="260" w:type="pct"/>
            <w:tcMar>
              <w:top w:w="0" w:type="dxa"/>
              <w:left w:w="168" w:type="dxa"/>
              <w:bottom w:w="0" w:type="dxa"/>
              <w:right w:w="168" w:type="dxa"/>
            </w:tcMar>
            <w:hideMark/>
          </w:tcPr>
          <w:p w14:paraId="65E1293A" w14:textId="77777777" w:rsidR="00DD4571" w:rsidRPr="00DD4571" w:rsidRDefault="00DD4571" w:rsidP="00DD4571">
            <w:pPr>
              <w:widowControl w:val="0"/>
              <w:jc w:val="center"/>
              <w:textAlignment w:val="baseline"/>
              <w:rPr>
                <w:sz w:val="20"/>
                <w:szCs w:val="20"/>
                <w:lang w:val="kk-KZ" w:eastAsia="en-US"/>
              </w:rPr>
            </w:pPr>
            <w:r w:rsidRPr="00DD4571">
              <w:rPr>
                <w:sz w:val="20"/>
                <w:szCs w:val="20"/>
                <w:lang w:val="kk-KZ" w:eastAsia="en-US"/>
              </w:rPr>
              <w:t>3.21</w:t>
            </w:r>
          </w:p>
        </w:tc>
        <w:tc>
          <w:tcPr>
            <w:tcW w:w="1197" w:type="pct"/>
            <w:tcMar>
              <w:top w:w="0" w:type="dxa"/>
              <w:left w:w="168" w:type="dxa"/>
              <w:bottom w:w="0" w:type="dxa"/>
              <w:right w:w="168" w:type="dxa"/>
            </w:tcMar>
            <w:hideMark/>
          </w:tcPr>
          <w:p w14:paraId="09F77622" w14:textId="77777777" w:rsidR="00DD4571" w:rsidRPr="00DD4571" w:rsidRDefault="00DD4571" w:rsidP="00DD4571">
            <w:pPr>
              <w:widowControl w:val="0"/>
              <w:jc w:val="both"/>
              <w:textAlignment w:val="baseline"/>
              <w:rPr>
                <w:sz w:val="20"/>
                <w:szCs w:val="20"/>
                <w:lang w:val="kk-KZ" w:eastAsia="en-US"/>
              </w:rPr>
            </w:pPr>
            <w:r w:rsidRPr="00DD4571">
              <w:rPr>
                <w:sz w:val="20"/>
                <w:szCs w:val="20"/>
                <w:lang w:val="kk-KZ"/>
              </w:rPr>
              <w:t>сақтандырудың өзге де түрлері (сыныптары)</w:t>
            </w:r>
          </w:p>
        </w:tc>
        <w:tc>
          <w:tcPr>
            <w:tcW w:w="370" w:type="pct"/>
            <w:tcMar>
              <w:top w:w="0" w:type="dxa"/>
              <w:left w:w="168" w:type="dxa"/>
              <w:bottom w:w="0" w:type="dxa"/>
              <w:right w:w="168" w:type="dxa"/>
            </w:tcMar>
            <w:hideMark/>
          </w:tcPr>
          <w:p w14:paraId="757BA494" w14:textId="77777777" w:rsidR="00DD4571" w:rsidRPr="00DD4571" w:rsidRDefault="00DD4571" w:rsidP="00DD4571">
            <w:pPr>
              <w:widowControl w:val="0"/>
              <w:rPr>
                <w:sz w:val="20"/>
                <w:szCs w:val="20"/>
                <w:lang w:val="kk-KZ" w:eastAsia="en-US"/>
              </w:rPr>
            </w:pPr>
          </w:p>
        </w:tc>
        <w:tc>
          <w:tcPr>
            <w:tcW w:w="426" w:type="pct"/>
            <w:tcMar>
              <w:top w:w="0" w:type="dxa"/>
              <w:left w:w="168" w:type="dxa"/>
              <w:bottom w:w="0" w:type="dxa"/>
              <w:right w:w="168" w:type="dxa"/>
            </w:tcMar>
            <w:hideMark/>
          </w:tcPr>
          <w:p w14:paraId="2365C4BE" w14:textId="77777777" w:rsidR="00DD4571" w:rsidRPr="00DD4571" w:rsidRDefault="00DD4571" w:rsidP="00DD4571">
            <w:pPr>
              <w:widowControl w:val="0"/>
              <w:rPr>
                <w:rFonts w:eastAsiaTheme="minorHAnsi"/>
                <w:sz w:val="20"/>
                <w:szCs w:val="20"/>
                <w:lang w:val="kk-KZ"/>
              </w:rPr>
            </w:pPr>
          </w:p>
        </w:tc>
        <w:tc>
          <w:tcPr>
            <w:tcW w:w="564" w:type="pct"/>
            <w:tcMar>
              <w:top w:w="0" w:type="dxa"/>
              <w:left w:w="168" w:type="dxa"/>
              <w:bottom w:w="0" w:type="dxa"/>
              <w:right w:w="168" w:type="dxa"/>
            </w:tcMar>
            <w:hideMark/>
          </w:tcPr>
          <w:p w14:paraId="123973FC" w14:textId="77777777" w:rsidR="00DD4571" w:rsidRPr="00DD4571" w:rsidRDefault="00DD4571" w:rsidP="00DD4571">
            <w:pPr>
              <w:widowControl w:val="0"/>
              <w:rPr>
                <w:rFonts w:eastAsiaTheme="minorHAnsi"/>
                <w:sz w:val="20"/>
                <w:szCs w:val="20"/>
                <w:lang w:val="kk-KZ"/>
              </w:rPr>
            </w:pPr>
          </w:p>
        </w:tc>
        <w:tc>
          <w:tcPr>
            <w:tcW w:w="625" w:type="pct"/>
            <w:tcMar>
              <w:top w:w="0" w:type="dxa"/>
              <w:left w:w="168" w:type="dxa"/>
              <w:bottom w:w="0" w:type="dxa"/>
              <w:right w:w="168" w:type="dxa"/>
            </w:tcMar>
            <w:hideMark/>
          </w:tcPr>
          <w:p w14:paraId="41233E8C" w14:textId="77777777" w:rsidR="00DD4571" w:rsidRPr="00DD4571" w:rsidRDefault="00DD4571" w:rsidP="00DD4571">
            <w:pPr>
              <w:widowControl w:val="0"/>
              <w:rPr>
                <w:rFonts w:eastAsiaTheme="minorHAnsi"/>
                <w:sz w:val="20"/>
                <w:szCs w:val="20"/>
                <w:lang w:val="kk-KZ"/>
              </w:rPr>
            </w:pPr>
          </w:p>
        </w:tc>
        <w:tc>
          <w:tcPr>
            <w:tcW w:w="370" w:type="pct"/>
            <w:tcMar>
              <w:top w:w="0" w:type="dxa"/>
              <w:left w:w="168" w:type="dxa"/>
              <w:bottom w:w="0" w:type="dxa"/>
              <w:right w:w="168" w:type="dxa"/>
            </w:tcMar>
            <w:hideMark/>
          </w:tcPr>
          <w:p w14:paraId="00235CF3" w14:textId="77777777" w:rsidR="00DD4571" w:rsidRPr="00DD4571" w:rsidRDefault="00DD4571" w:rsidP="00DD4571">
            <w:pPr>
              <w:widowControl w:val="0"/>
              <w:rPr>
                <w:rFonts w:eastAsiaTheme="minorHAnsi"/>
                <w:sz w:val="20"/>
                <w:szCs w:val="20"/>
                <w:lang w:val="kk-KZ"/>
              </w:rPr>
            </w:pPr>
          </w:p>
        </w:tc>
        <w:tc>
          <w:tcPr>
            <w:tcW w:w="566" w:type="pct"/>
            <w:tcMar>
              <w:top w:w="0" w:type="dxa"/>
              <w:left w:w="168" w:type="dxa"/>
              <w:bottom w:w="0" w:type="dxa"/>
              <w:right w:w="168" w:type="dxa"/>
            </w:tcMar>
            <w:hideMark/>
          </w:tcPr>
          <w:p w14:paraId="67B192D1" w14:textId="77777777" w:rsidR="00DD4571" w:rsidRPr="00DD4571" w:rsidRDefault="00DD4571" w:rsidP="00DD4571">
            <w:pPr>
              <w:widowControl w:val="0"/>
              <w:rPr>
                <w:rFonts w:eastAsiaTheme="minorHAnsi"/>
                <w:sz w:val="20"/>
                <w:szCs w:val="20"/>
                <w:lang w:val="kk-KZ"/>
              </w:rPr>
            </w:pPr>
          </w:p>
        </w:tc>
        <w:tc>
          <w:tcPr>
            <w:tcW w:w="622" w:type="pct"/>
            <w:tcMar>
              <w:top w:w="0" w:type="dxa"/>
              <w:left w:w="168" w:type="dxa"/>
              <w:bottom w:w="0" w:type="dxa"/>
              <w:right w:w="168" w:type="dxa"/>
            </w:tcMar>
            <w:hideMark/>
          </w:tcPr>
          <w:p w14:paraId="225A5324" w14:textId="77777777" w:rsidR="00DD4571" w:rsidRPr="00DD4571" w:rsidRDefault="00DD4571" w:rsidP="00DD4571">
            <w:pPr>
              <w:widowControl w:val="0"/>
              <w:rPr>
                <w:rFonts w:eastAsiaTheme="minorHAnsi"/>
                <w:sz w:val="20"/>
                <w:szCs w:val="20"/>
                <w:lang w:val="kk-KZ"/>
              </w:rPr>
            </w:pPr>
          </w:p>
        </w:tc>
      </w:tr>
      <w:tr w:rsidR="00DD4571" w:rsidRPr="00DD4571" w14:paraId="3ED89EA2" w14:textId="77777777" w:rsidTr="00DD4571">
        <w:trPr>
          <w:jc w:val="center"/>
        </w:trPr>
        <w:tc>
          <w:tcPr>
            <w:tcW w:w="260" w:type="pct"/>
            <w:tcMar>
              <w:top w:w="0" w:type="dxa"/>
              <w:left w:w="168" w:type="dxa"/>
              <w:bottom w:w="0" w:type="dxa"/>
              <w:right w:w="168" w:type="dxa"/>
            </w:tcMar>
            <w:hideMark/>
          </w:tcPr>
          <w:p w14:paraId="37908413" w14:textId="77777777" w:rsidR="00DD4571" w:rsidRPr="00DD4571" w:rsidRDefault="00DD4571" w:rsidP="00DD4571">
            <w:pPr>
              <w:widowControl w:val="0"/>
              <w:jc w:val="center"/>
              <w:textAlignment w:val="baseline"/>
              <w:rPr>
                <w:sz w:val="20"/>
                <w:szCs w:val="20"/>
                <w:lang w:val="kk-KZ" w:eastAsia="en-US"/>
              </w:rPr>
            </w:pPr>
            <w:r w:rsidRPr="00DD4571">
              <w:rPr>
                <w:sz w:val="20"/>
                <w:szCs w:val="20"/>
                <w:lang w:val="kk-KZ" w:eastAsia="en-US"/>
              </w:rPr>
              <w:t>4</w:t>
            </w:r>
          </w:p>
        </w:tc>
        <w:tc>
          <w:tcPr>
            <w:tcW w:w="1197" w:type="pct"/>
            <w:tcMar>
              <w:top w:w="0" w:type="dxa"/>
              <w:left w:w="168" w:type="dxa"/>
              <w:bottom w:w="0" w:type="dxa"/>
              <w:right w:w="168" w:type="dxa"/>
            </w:tcMar>
            <w:hideMark/>
          </w:tcPr>
          <w:p w14:paraId="3E27A2FF" w14:textId="77777777" w:rsidR="00DD4571" w:rsidRPr="00DD4571" w:rsidRDefault="00DD4571" w:rsidP="00DD4571">
            <w:pPr>
              <w:widowControl w:val="0"/>
              <w:jc w:val="both"/>
              <w:textAlignment w:val="baseline"/>
              <w:rPr>
                <w:sz w:val="20"/>
                <w:szCs w:val="20"/>
                <w:lang w:val="kk-KZ" w:eastAsia="en-US"/>
              </w:rPr>
            </w:pPr>
            <w:r w:rsidRPr="00DD4571">
              <w:rPr>
                <w:sz w:val="20"/>
                <w:szCs w:val="20"/>
                <w:lang w:val="kk-KZ"/>
              </w:rPr>
              <w:t>Барлығы</w:t>
            </w:r>
          </w:p>
        </w:tc>
        <w:tc>
          <w:tcPr>
            <w:tcW w:w="370" w:type="pct"/>
            <w:tcMar>
              <w:top w:w="0" w:type="dxa"/>
              <w:left w:w="168" w:type="dxa"/>
              <w:bottom w:w="0" w:type="dxa"/>
              <w:right w:w="168" w:type="dxa"/>
            </w:tcMar>
            <w:hideMark/>
          </w:tcPr>
          <w:p w14:paraId="11A4DF2A" w14:textId="77777777" w:rsidR="00DD4571" w:rsidRPr="00DD4571" w:rsidRDefault="00DD4571" w:rsidP="00DD4571">
            <w:pPr>
              <w:widowControl w:val="0"/>
              <w:rPr>
                <w:sz w:val="20"/>
                <w:szCs w:val="20"/>
                <w:lang w:val="kk-KZ" w:eastAsia="en-US"/>
              </w:rPr>
            </w:pPr>
          </w:p>
        </w:tc>
        <w:tc>
          <w:tcPr>
            <w:tcW w:w="426" w:type="pct"/>
            <w:tcMar>
              <w:top w:w="0" w:type="dxa"/>
              <w:left w:w="168" w:type="dxa"/>
              <w:bottom w:w="0" w:type="dxa"/>
              <w:right w:w="168" w:type="dxa"/>
            </w:tcMar>
            <w:hideMark/>
          </w:tcPr>
          <w:p w14:paraId="7D120F84" w14:textId="77777777" w:rsidR="00DD4571" w:rsidRPr="00DD4571" w:rsidRDefault="00DD4571" w:rsidP="00DD4571">
            <w:pPr>
              <w:widowControl w:val="0"/>
              <w:rPr>
                <w:rFonts w:eastAsiaTheme="minorHAnsi"/>
                <w:sz w:val="20"/>
                <w:szCs w:val="20"/>
                <w:lang w:val="kk-KZ"/>
              </w:rPr>
            </w:pPr>
          </w:p>
        </w:tc>
        <w:tc>
          <w:tcPr>
            <w:tcW w:w="564" w:type="pct"/>
            <w:tcMar>
              <w:top w:w="0" w:type="dxa"/>
              <w:left w:w="168" w:type="dxa"/>
              <w:bottom w:w="0" w:type="dxa"/>
              <w:right w:w="168" w:type="dxa"/>
            </w:tcMar>
            <w:hideMark/>
          </w:tcPr>
          <w:p w14:paraId="38EA432C" w14:textId="77777777" w:rsidR="00DD4571" w:rsidRPr="00DD4571" w:rsidRDefault="00DD4571" w:rsidP="00DD4571">
            <w:pPr>
              <w:widowControl w:val="0"/>
              <w:rPr>
                <w:rFonts w:eastAsiaTheme="minorHAnsi"/>
                <w:sz w:val="20"/>
                <w:szCs w:val="20"/>
                <w:lang w:val="kk-KZ"/>
              </w:rPr>
            </w:pPr>
          </w:p>
        </w:tc>
        <w:tc>
          <w:tcPr>
            <w:tcW w:w="625" w:type="pct"/>
            <w:tcMar>
              <w:top w:w="0" w:type="dxa"/>
              <w:left w:w="168" w:type="dxa"/>
              <w:bottom w:w="0" w:type="dxa"/>
              <w:right w:w="168" w:type="dxa"/>
            </w:tcMar>
            <w:hideMark/>
          </w:tcPr>
          <w:p w14:paraId="0E1FD185" w14:textId="77777777" w:rsidR="00DD4571" w:rsidRPr="00DD4571" w:rsidRDefault="00DD4571" w:rsidP="00DD4571">
            <w:pPr>
              <w:widowControl w:val="0"/>
              <w:rPr>
                <w:rFonts w:eastAsiaTheme="minorHAnsi"/>
                <w:sz w:val="20"/>
                <w:szCs w:val="20"/>
                <w:lang w:val="kk-KZ"/>
              </w:rPr>
            </w:pPr>
          </w:p>
        </w:tc>
        <w:tc>
          <w:tcPr>
            <w:tcW w:w="370" w:type="pct"/>
            <w:tcMar>
              <w:top w:w="0" w:type="dxa"/>
              <w:left w:w="168" w:type="dxa"/>
              <w:bottom w:w="0" w:type="dxa"/>
              <w:right w:w="168" w:type="dxa"/>
            </w:tcMar>
            <w:hideMark/>
          </w:tcPr>
          <w:p w14:paraId="75B58952" w14:textId="77777777" w:rsidR="00DD4571" w:rsidRPr="00DD4571" w:rsidRDefault="00DD4571" w:rsidP="00DD4571">
            <w:pPr>
              <w:widowControl w:val="0"/>
              <w:rPr>
                <w:rFonts w:eastAsiaTheme="minorHAnsi"/>
                <w:sz w:val="20"/>
                <w:szCs w:val="20"/>
                <w:lang w:val="kk-KZ"/>
              </w:rPr>
            </w:pPr>
          </w:p>
        </w:tc>
        <w:tc>
          <w:tcPr>
            <w:tcW w:w="566" w:type="pct"/>
            <w:tcMar>
              <w:top w:w="0" w:type="dxa"/>
              <w:left w:w="168" w:type="dxa"/>
              <w:bottom w:w="0" w:type="dxa"/>
              <w:right w:w="168" w:type="dxa"/>
            </w:tcMar>
            <w:hideMark/>
          </w:tcPr>
          <w:p w14:paraId="5061FCDC" w14:textId="77777777" w:rsidR="00DD4571" w:rsidRPr="00DD4571" w:rsidRDefault="00DD4571" w:rsidP="00DD4571">
            <w:pPr>
              <w:widowControl w:val="0"/>
              <w:rPr>
                <w:rFonts w:eastAsiaTheme="minorHAnsi"/>
                <w:sz w:val="20"/>
                <w:szCs w:val="20"/>
                <w:lang w:val="kk-KZ"/>
              </w:rPr>
            </w:pPr>
          </w:p>
        </w:tc>
        <w:tc>
          <w:tcPr>
            <w:tcW w:w="622" w:type="pct"/>
            <w:tcMar>
              <w:top w:w="0" w:type="dxa"/>
              <w:left w:w="168" w:type="dxa"/>
              <w:bottom w:w="0" w:type="dxa"/>
              <w:right w:w="168" w:type="dxa"/>
            </w:tcMar>
            <w:hideMark/>
          </w:tcPr>
          <w:p w14:paraId="5A2E5751" w14:textId="77777777" w:rsidR="00DD4571" w:rsidRPr="00DD4571" w:rsidRDefault="00DD4571" w:rsidP="00DD4571">
            <w:pPr>
              <w:widowControl w:val="0"/>
              <w:rPr>
                <w:rFonts w:eastAsiaTheme="minorHAnsi"/>
                <w:sz w:val="20"/>
                <w:szCs w:val="20"/>
                <w:lang w:val="kk-KZ"/>
              </w:rPr>
            </w:pPr>
          </w:p>
        </w:tc>
      </w:tr>
    </w:tbl>
    <w:p w14:paraId="174A8F63" w14:textId="77777777" w:rsidR="00DD4571" w:rsidRPr="00DD4571" w:rsidRDefault="00DD4571" w:rsidP="00DD4571">
      <w:pPr>
        <w:widowControl w:val="0"/>
        <w:ind w:firstLine="709"/>
        <w:jc w:val="both"/>
        <w:textAlignment w:val="baseline"/>
        <w:rPr>
          <w:sz w:val="28"/>
          <w:szCs w:val="28"/>
          <w:lang w:val="kk-KZ"/>
        </w:rPr>
      </w:pPr>
    </w:p>
    <w:p w14:paraId="226B76F9" w14:textId="77777777" w:rsidR="00DD4571" w:rsidRPr="00DD4571" w:rsidRDefault="00DD4571" w:rsidP="00DD4571">
      <w:pPr>
        <w:widowControl w:val="0"/>
        <w:ind w:firstLine="709"/>
        <w:jc w:val="both"/>
        <w:textAlignment w:val="baseline"/>
        <w:rPr>
          <w:sz w:val="28"/>
          <w:szCs w:val="28"/>
          <w:lang w:val="kk-KZ"/>
        </w:rPr>
      </w:pPr>
    </w:p>
    <w:p w14:paraId="0FBFF62B" w14:textId="77777777" w:rsidR="00DD4571" w:rsidRPr="00DD4571" w:rsidRDefault="00DD4571" w:rsidP="00DD4571">
      <w:pPr>
        <w:widowControl w:val="0"/>
        <w:ind w:firstLine="709"/>
        <w:jc w:val="both"/>
        <w:textAlignment w:val="baseline"/>
        <w:rPr>
          <w:sz w:val="28"/>
          <w:szCs w:val="28"/>
          <w:lang w:val="kk-KZ"/>
        </w:rPr>
      </w:pPr>
      <w:r w:rsidRPr="00DD4571">
        <w:rPr>
          <w:sz w:val="28"/>
          <w:szCs w:val="28"/>
          <w:lang w:val="kk-KZ"/>
        </w:rPr>
        <w:t>кестенің жалғасы:</w:t>
      </w:r>
    </w:p>
    <w:p w14:paraId="52537C94" w14:textId="77777777" w:rsidR="00DD4571" w:rsidRPr="00DD4571" w:rsidRDefault="00DD4571" w:rsidP="00DD4571">
      <w:pPr>
        <w:widowControl w:val="0"/>
        <w:ind w:firstLine="709"/>
        <w:jc w:val="both"/>
        <w:textAlignment w:val="baseline"/>
        <w:rPr>
          <w:sz w:val="28"/>
          <w:szCs w:val="28"/>
          <w:lang w:val="kk-KZ"/>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078"/>
        <w:gridCol w:w="1904"/>
        <w:gridCol w:w="1315"/>
        <w:gridCol w:w="1744"/>
        <w:gridCol w:w="1099"/>
        <w:gridCol w:w="1354"/>
        <w:gridCol w:w="1969"/>
        <w:gridCol w:w="4096"/>
      </w:tblGrid>
      <w:tr w:rsidR="00DD4571" w:rsidRPr="00F5474E" w14:paraId="77383414" w14:textId="77777777" w:rsidTr="00DD4571">
        <w:trPr>
          <w:jc w:val="center"/>
        </w:trPr>
        <w:tc>
          <w:tcPr>
            <w:tcW w:w="5792" w:type="dxa"/>
            <w:gridSpan w:val="4"/>
            <w:tcMar>
              <w:top w:w="0" w:type="dxa"/>
              <w:left w:w="168" w:type="dxa"/>
              <w:bottom w:w="0" w:type="dxa"/>
              <w:right w:w="168" w:type="dxa"/>
            </w:tcMar>
            <w:hideMark/>
          </w:tcPr>
          <w:p w14:paraId="67DF1301" w14:textId="77777777" w:rsidR="00DD4571" w:rsidRPr="00DD4571" w:rsidRDefault="00DD4571" w:rsidP="00DD4571">
            <w:pPr>
              <w:widowControl w:val="0"/>
              <w:jc w:val="center"/>
              <w:textAlignment w:val="baseline"/>
              <w:rPr>
                <w:sz w:val="20"/>
                <w:szCs w:val="20"/>
                <w:lang w:val="kk-KZ" w:eastAsia="en-US"/>
              </w:rPr>
            </w:pPr>
            <w:r w:rsidRPr="00DD4571">
              <w:rPr>
                <w:sz w:val="20"/>
                <w:szCs w:val="20"/>
                <w:lang w:val="kk-KZ"/>
              </w:rPr>
              <w:t>Сақтандыру шарттары бойынша жүзеге асырылған сақтандыру төлемдері</w:t>
            </w:r>
          </w:p>
        </w:tc>
        <w:tc>
          <w:tcPr>
            <w:tcW w:w="4671" w:type="dxa"/>
            <w:gridSpan w:val="3"/>
            <w:vMerge w:val="restart"/>
            <w:tcMar>
              <w:top w:w="0" w:type="dxa"/>
              <w:left w:w="168" w:type="dxa"/>
              <w:bottom w:w="0" w:type="dxa"/>
              <w:right w:w="168" w:type="dxa"/>
            </w:tcMar>
            <w:hideMark/>
          </w:tcPr>
          <w:p w14:paraId="73E8F403" w14:textId="77777777" w:rsidR="00DD4571" w:rsidRPr="00DD4571" w:rsidRDefault="00DD4571" w:rsidP="00DD4571">
            <w:pPr>
              <w:widowControl w:val="0"/>
              <w:jc w:val="center"/>
              <w:textAlignment w:val="baseline"/>
              <w:rPr>
                <w:sz w:val="20"/>
                <w:szCs w:val="20"/>
                <w:lang w:val="kk-KZ" w:eastAsia="en-US"/>
              </w:rPr>
            </w:pPr>
            <w:r w:rsidRPr="00DD4571">
              <w:rPr>
                <w:sz w:val="20"/>
                <w:szCs w:val="20"/>
                <w:lang w:val="kk-KZ"/>
              </w:rPr>
              <w:t>Сақтандыру шарттары бойынша міндеттемелер көлемі</w:t>
            </w:r>
          </w:p>
        </w:tc>
        <w:tc>
          <w:tcPr>
            <w:tcW w:w="4096" w:type="dxa"/>
            <w:vMerge w:val="restart"/>
            <w:tcMar>
              <w:top w:w="0" w:type="dxa"/>
              <w:left w:w="168" w:type="dxa"/>
              <w:bottom w:w="0" w:type="dxa"/>
              <w:right w:w="168" w:type="dxa"/>
            </w:tcMar>
            <w:hideMark/>
          </w:tcPr>
          <w:p w14:paraId="4AE61173" w14:textId="77777777" w:rsidR="00DD4571" w:rsidRPr="00DD4571" w:rsidRDefault="00DD4571" w:rsidP="00DD4571">
            <w:pPr>
              <w:widowControl w:val="0"/>
              <w:jc w:val="center"/>
              <w:textAlignment w:val="baseline"/>
              <w:rPr>
                <w:sz w:val="20"/>
                <w:szCs w:val="20"/>
                <w:lang w:val="kk-KZ" w:eastAsia="en-US"/>
              </w:rPr>
            </w:pPr>
            <w:r w:rsidRPr="00DD4571">
              <w:rPr>
                <w:sz w:val="20"/>
                <w:szCs w:val="20"/>
                <w:lang w:val="kk-KZ"/>
              </w:rPr>
              <w:t>Ерекше қатынастар арқылы байланысты сақтандыру (қайта сақтандыру) ұйымдарымен жасалған қайта сақтандыру шарттары бойынша қабылданған сақтандыру сыйлықақылары</w:t>
            </w:r>
          </w:p>
        </w:tc>
      </w:tr>
      <w:tr w:rsidR="00DD4571" w:rsidRPr="00F5474E" w14:paraId="1542F582" w14:textId="77777777" w:rsidTr="00DD4571">
        <w:trPr>
          <w:jc w:val="center"/>
        </w:trPr>
        <w:tc>
          <w:tcPr>
            <w:tcW w:w="0" w:type="auto"/>
            <w:vMerge w:val="restart"/>
            <w:tcMar>
              <w:top w:w="0" w:type="dxa"/>
              <w:left w:w="168" w:type="dxa"/>
              <w:bottom w:w="0" w:type="dxa"/>
              <w:right w:w="168" w:type="dxa"/>
            </w:tcMar>
            <w:hideMark/>
          </w:tcPr>
          <w:p w14:paraId="4232D229" w14:textId="77777777" w:rsidR="00DD4571" w:rsidRPr="00DD4571" w:rsidRDefault="00DD4571" w:rsidP="00DD4571">
            <w:pPr>
              <w:widowControl w:val="0"/>
              <w:jc w:val="center"/>
              <w:textAlignment w:val="baseline"/>
              <w:rPr>
                <w:sz w:val="20"/>
                <w:szCs w:val="20"/>
                <w:lang w:val="kk-KZ" w:eastAsia="en-US"/>
              </w:rPr>
            </w:pPr>
            <w:r w:rsidRPr="00DD4571">
              <w:rPr>
                <w:sz w:val="20"/>
                <w:szCs w:val="20"/>
                <w:lang w:val="kk-KZ"/>
              </w:rPr>
              <w:t>барлығы</w:t>
            </w:r>
          </w:p>
        </w:tc>
        <w:tc>
          <w:tcPr>
            <w:tcW w:w="4714" w:type="dxa"/>
            <w:gridSpan w:val="3"/>
            <w:tcMar>
              <w:top w:w="0" w:type="dxa"/>
              <w:left w:w="168" w:type="dxa"/>
              <w:bottom w:w="0" w:type="dxa"/>
              <w:right w:w="168" w:type="dxa"/>
            </w:tcMar>
            <w:hideMark/>
          </w:tcPr>
          <w:p w14:paraId="32B54224" w14:textId="77777777" w:rsidR="00DD4571" w:rsidRPr="00DD4571" w:rsidRDefault="00DD4571" w:rsidP="00DD4571">
            <w:pPr>
              <w:widowControl w:val="0"/>
              <w:jc w:val="center"/>
              <w:textAlignment w:val="baseline"/>
              <w:rPr>
                <w:sz w:val="20"/>
                <w:szCs w:val="20"/>
                <w:lang w:val="kk-KZ" w:eastAsia="en-US"/>
              </w:rPr>
            </w:pPr>
            <w:r w:rsidRPr="00DD4571">
              <w:rPr>
                <w:sz w:val="20"/>
                <w:szCs w:val="20"/>
                <w:lang w:val="kk-KZ"/>
              </w:rPr>
              <w:t>оның ішінде мыналармен жасалған шарттар бойынша:</w:t>
            </w:r>
          </w:p>
        </w:tc>
        <w:tc>
          <w:tcPr>
            <w:tcW w:w="4671" w:type="dxa"/>
            <w:gridSpan w:val="3"/>
            <w:vMerge/>
            <w:vAlign w:val="center"/>
            <w:hideMark/>
          </w:tcPr>
          <w:p w14:paraId="6EB73159" w14:textId="77777777" w:rsidR="00DD4571" w:rsidRPr="00DD4571" w:rsidRDefault="00DD4571" w:rsidP="00DD4571">
            <w:pPr>
              <w:widowControl w:val="0"/>
              <w:rPr>
                <w:sz w:val="20"/>
                <w:szCs w:val="20"/>
                <w:lang w:val="kk-KZ" w:eastAsia="en-US"/>
              </w:rPr>
            </w:pPr>
          </w:p>
        </w:tc>
        <w:tc>
          <w:tcPr>
            <w:tcW w:w="4096" w:type="dxa"/>
            <w:vMerge/>
            <w:vAlign w:val="center"/>
            <w:hideMark/>
          </w:tcPr>
          <w:p w14:paraId="04ED0E1C" w14:textId="77777777" w:rsidR="00DD4571" w:rsidRPr="00DD4571" w:rsidRDefault="00DD4571" w:rsidP="00DD4571">
            <w:pPr>
              <w:widowControl w:val="0"/>
              <w:rPr>
                <w:sz w:val="20"/>
                <w:szCs w:val="20"/>
                <w:lang w:val="kk-KZ" w:eastAsia="en-US"/>
              </w:rPr>
            </w:pPr>
          </w:p>
        </w:tc>
      </w:tr>
      <w:tr w:rsidR="00DD4571" w:rsidRPr="00F5474E" w14:paraId="2211A855" w14:textId="77777777" w:rsidTr="00DD4571">
        <w:trPr>
          <w:jc w:val="center"/>
        </w:trPr>
        <w:tc>
          <w:tcPr>
            <w:tcW w:w="0" w:type="auto"/>
            <w:vMerge/>
            <w:vAlign w:val="center"/>
            <w:hideMark/>
          </w:tcPr>
          <w:p w14:paraId="44D12B95" w14:textId="77777777" w:rsidR="00DD4571" w:rsidRPr="00DD4571" w:rsidRDefault="00DD4571" w:rsidP="00DD4571">
            <w:pPr>
              <w:widowControl w:val="0"/>
              <w:rPr>
                <w:sz w:val="20"/>
                <w:szCs w:val="20"/>
                <w:lang w:val="kk-KZ" w:eastAsia="en-US"/>
              </w:rPr>
            </w:pPr>
          </w:p>
        </w:tc>
        <w:tc>
          <w:tcPr>
            <w:tcW w:w="0" w:type="auto"/>
            <w:vMerge w:val="restart"/>
            <w:tcMar>
              <w:top w:w="0" w:type="dxa"/>
              <w:left w:w="168" w:type="dxa"/>
              <w:bottom w:w="0" w:type="dxa"/>
              <w:right w:w="168" w:type="dxa"/>
            </w:tcMar>
            <w:hideMark/>
          </w:tcPr>
          <w:p w14:paraId="2781C52D" w14:textId="77777777" w:rsidR="00DD4571" w:rsidRPr="00DD4571" w:rsidRDefault="00DD4571" w:rsidP="00DD4571">
            <w:pPr>
              <w:widowControl w:val="0"/>
              <w:jc w:val="center"/>
              <w:textAlignment w:val="baseline"/>
              <w:rPr>
                <w:sz w:val="20"/>
                <w:szCs w:val="20"/>
                <w:lang w:val="kk-KZ" w:eastAsia="en-US"/>
              </w:rPr>
            </w:pPr>
            <w:r w:rsidRPr="00DD4571">
              <w:rPr>
                <w:sz w:val="20"/>
                <w:szCs w:val="20"/>
                <w:lang w:val="kk-KZ"/>
              </w:rPr>
              <w:t>екінші деңгейдегі банктер</w:t>
            </w:r>
          </w:p>
        </w:tc>
        <w:tc>
          <w:tcPr>
            <w:tcW w:w="3002" w:type="dxa"/>
            <w:gridSpan w:val="2"/>
            <w:tcMar>
              <w:top w:w="0" w:type="dxa"/>
              <w:left w:w="168" w:type="dxa"/>
              <w:bottom w:w="0" w:type="dxa"/>
              <w:right w:w="168" w:type="dxa"/>
            </w:tcMar>
            <w:hideMark/>
          </w:tcPr>
          <w:p w14:paraId="38762537" w14:textId="77777777" w:rsidR="00DD4571" w:rsidRPr="00DD4571" w:rsidRDefault="00DD4571" w:rsidP="00DD4571">
            <w:pPr>
              <w:widowControl w:val="0"/>
              <w:jc w:val="center"/>
              <w:textAlignment w:val="baseline"/>
              <w:rPr>
                <w:sz w:val="20"/>
                <w:szCs w:val="20"/>
                <w:lang w:val="kk-KZ" w:eastAsia="en-US"/>
              </w:rPr>
            </w:pPr>
            <w:r w:rsidRPr="00DD4571">
              <w:rPr>
                <w:sz w:val="20"/>
                <w:szCs w:val="20"/>
                <w:lang w:val="kk-KZ" w:eastAsia="en-US"/>
              </w:rPr>
              <w:t>басқалары</w:t>
            </w:r>
          </w:p>
        </w:tc>
        <w:tc>
          <w:tcPr>
            <w:tcW w:w="0" w:type="auto"/>
            <w:vMerge w:val="restart"/>
            <w:tcMar>
              <w:top w:w="0" w:type="dxa"/>
              <w:left w:w="168" w:type="dxa"/>
              <w:bottom w:w="0" w:type="dxa"/>
              <w:right w:w="168" w:type="dxa"/>
            </w:tcMar>
            <w:hideMark/>
          </w:tcPr>
          <w:p w14:paraId="277E8EF7" w14:textId="77777777" w:rsidR="00DD4571" w:rsidRPr="00DD4571" w:rsidRDefault="00DD4571" w:rsidP="00DD4571">
            <w:pPr>
              <w:widowControl w:val="0"/>
              <w:jc w:val="center"/>
              <w:textAlignment w:val="baseline"/>
              <w:rPr>
                <w:sz w:val="20"/>
                <w:szCs w:val="20"/>
                <w:lang w:val="kk-KZ" w:eastAsia="en-US"/>
              </w:rPr>
            </w:pPr>
            <w:r w:rsidRPr="00DD4571">
              <w:rPr>
                <w:sz w:val="20"/>
                <w:szCs w:val="20"/>
                <w:lang w:val="kk-KZ"/>
              </w:rPr>
              <w:t>барлығы</w:t>
            </w:r>
          </w:p>
        </w:tc>
        <w:tc>
          <w:tcPr>
            <w:tcW w:w="3593" w:type="dxa"/>
            <w:gridSpan w:val="2"/>
            <w:tcMar>
              <w:top w:w="0" w:type="dxa"/>
              <w:left w:w="168" w:type="dxa"/>
              <w:bottom w:w="0" w:type="dxa"/>
              <w:right w:w="168" w:type="dxa"/>
            </w:tcMar>
            <w:hideMark/>
          </w:tcPr>
          <w:p w14:paraId="3D3F675B" w14:textId="77777777" w:rsidR="00DD4571" w:rsidRPr="00DD4571" w:rsidRDefault="00DD4571" w:rsidP="00DD4571">
            <w:pPr>
              <w:widowControl w:val="0"/>
              <w:jc w:val="center"/>
              <w:textAlignment w:val="baseline"/>
              <w:rPr>
                <w:sz w:val="20"/>
                <w:szCs w:val="20"/>
                <w:lang w:val="kk-KZ" w:eastAsia="en-US"/>
              </w:rPr>
            </w:pPr>
            <w:r w:rsidRPr="00DD4571">
              <w:rPr>
                <w:sz w:val="20"/>
                <w:szCs w:val="20"/>
                <w:lang w:val="kk-KZ"/>
              </w:rPr>
              <w:t>оның ішінде мыналармен жасалған шарттар бойынша</w:t>
            </w:r>
          </w:p>
        </w:tc>
        <w:tc>
          <w:tcPr>
            <w:tcW w:w="4096" w:type="dxa"/>
            <w:vMerge/>
            <w:vAlign w:val="center"/>
            <w:hideMark/>
          </w:tcPr>
          <w:p w14:paraId="446CEECB" w14:textId="77777777" w:rsidR="00DD4571" w:rsidRPr="00DD4571" w:rsidRDefault="00DD4571" w:rsidP="00DD4571">
            <w:pPr>
              <w:widowControl w:val="0"/>
              <w:rPr>
                <w:sz w:val="20"/>
                <w:szCs w:val="20"/>
                <w:lang w:val="kk-KZ" w:eastAsia="en-US"/>
              </w:rPr>
            </w:pPr>
          </w:p>
        </w:tc>
      </w:tr>
      <w:tr w:rsidR="00DD4571" w:rsidRPr="00DD4571" w14:paraId="7E71B6BC" w14:textId="77777777" w:rsidTr="00DD4571">
        <w:trPr>
          <w:jc w:val="center"/>
        </w:trPr>
        <w:tc>
          <w:tcPr>
            <w:tcW w:w="0" w:type="auto"/>
            <w:vMerge/>
            <w:vAlign w:val="center"/>
            <w:hideMark/>
          </w:tcPr>
          <w:p w14:paraId="1A737C67" w14:textId="77777777" w:rsidR="00DD4571" w:rsidRPr="00DD4571" w:rsidRDefault="00DD4571" w:rsidP="00DD4571">
            <w:pPr>
              <w:widowControl w:val="0"/>
              <w:rPr>
                <w:sz w:val="20"/>
                <w:szCs w:val="20"/>
                <w:lang w:val="kk-KZ" w:eastAsia="en-US"/>
              </w:rPr>
            </w:pPr>
          </w:p>
        </w:tc>
        <w:tc>
          <w:tcPr>
            <w:tcW w:w="0" w:type="auto"/>
            <w:vMerge/>
            <w:vAlign w:val="center"/>
            <w:hideMark/>
          </w:tcPr>
          <w:p w14:paraId="5B7845BF" w14:textId="77777777" w:rsidR="00DD4571" w:rsidRPr="00DD4571" w:rsidRDefault="00DD4571" w:rsidP="00DD4571">
            <w:pPr>
              <w:widowControl w:val="0"/>
              <w:rPr>
                <w:sz w:val="20"/>
                <w:szCs w:val="20"/>
                <w:lang w:val="kk-KZ" w:eastAsia="en-US"/>
              </w:rPr>
            </w:pPr>
          </w:p>
        </w:tc>
        <w:tc>
          <w:tcPr>
            <w:tcW w:w="0" w:type="auto"/>
            <w:tcMar>
              <w:top w:w="0" w:type="dxa"/>
              <w:left w:w="168" w:type="dxa"/>
              <w:bottom w:w="0" w:type="dxa"/>
              <w:right w:w="168" w:type="dxa"/>
            </w:tcMar>
            <w:hideMark/>
          </w:tcPr>
          <w:p w14:paraId="3018916C" w14:textId="77777777" w:rsidR="00DD4571" w:rsidRPr="00DD4571" w:rsidRDefault="00DD4571" w:rsidP="00DD4571">
            <w:pPr>
              <w:widowControl w:val="0"/>
              <w:jc w:val="center"/>
              <w:textAlignment w:val="baseline"/>
              <w:rPr>
                <w:sz w:val="20"/>
                <w:szCs w:val="20"/>
                <w:lang w:val="kk-KZ" w:eastAsia="en-US"/>
              </w:rPr>
            </w:pPr>
            <w:r w:rsidRPr="00DD4571">
              <w:rPr>
                <w:sz w:val="20"/>
                <w:szCs w:val="20"/>
                <w:lang w:val="kk-KZ"/>
              </w:rPr>
              <w:t>жеке тұлғалар</w:t>
            </w:r>
          </w:p>
        </w:tc>
        <w:tc>
          <w:tcPr>
            <w:tcW w:w="1744" w:type="dxa"/>
            <w:tcMar>
              <w:top w:w="0" w:type="dxa"/>
              <w:left w:w="168" w:type="dxa"/>
              <w:bottom w:w="0" w:type="dxa"/>
              <w:right w:w="168" w:type="dxa"/>
            </w:tcMar>
            <w:hideMark/>
          </w:tcPr>
          <w:p w14:paraId="398F9854" w14:textId="77777777" w:rsidR="00DD4571" w:rsidRPr="00DD4571" w:rsidRDefault="00DD4571" w:rsidP="00DD4571">
            <w:pPr>
              <w:widowControl w:val="0"/>
              <w:jc w:val="center"/>
              <w:textAlignment w:val="baseline"/>
              <w:rPr>
                <w:sz w:val="20"/>
                <w:szCs w:val="20"/>
                <w:lang w:val="kk-KZ" w:eastAsia="en-US"/>
              </w:rPr>
            </w:pPr>
            <w:r w:rsidRPr="00DD4571">
              <w:rPr>
                <w:sz w:val="20"/>
                <w:szCs w:val="20"/>
                <w:lang w:val="kk-KZ"/>
              </w:rPr>
              <w:t>заңды тұлғалар</w:t>
            </w:r>
          </w:p>
        </w:tc>
        <w:tc>
          <w:tcPr>
            <w:tcW w:w="0" w:type="auto"/>
            <w:vMerge/>
            <w:vAlign w:val="center"/>
            <w:hideMark/>
          </w:tcPr>
          <w:p w14:paraId="54D39BEA" w14:textId="77777777" w:rsidR="00DD4571" w:rsidRPr="00DD4571" w:rsidRDefault="00DD4571" w:rsidP="00DD4571">
            <w:pPr>
              <w:widowControl w:val="0"/>
              <w:jc w:val="center"/>
              <w:rPr>
                <w:sz w:val="20"/>
                <w:szCs w:val="20"/>
                <w:lang w:val="kk-KZ" w:eastAsia="en-US"/>
              </w:rPr>
            </w:pPr>
          </w:p>
        </w:tc>
        <w:tc>
          <w:tcPr>
            <w:tcW w:w="0" w:type="auto"/>
            <w:tcMar>
              <w:top w:w="0" w:type="dxa"/>
              <w:left w:w="168" w:type="dxa"/>
              <w:bottom w:w="0" w:type="dxa"/>
              <w:right w:w="168" w:type="dxa"/>
            </w:tcMar>
            <w:hideMark/>
          </w:tcPr>
          <w:p w14:paraId="55115233" w14:textId="77777777" w:rsidR="00DD4571" w:rsidRPr="00DD4571" w:rsidRDefault="00DD4571" w:rsidP="00DD4571">
            <w:pPr>
              <w:widowControl w:val="0"/>
              <w:jc w:val="center"/>
              <w:textAlignment w:val="baseline"/>
              <w:rPr>
                <w:sz w:val="20"/>
                <w:szCs w:val="20"/>
                <w:lang w:val="kk-KZ" w:eastAsia="en-US"/>
              </w:rPr>
            </w:pPr>
            <w:r w:rsidRPr="00DD4571">
              <w:rPr>
                <w:sz w:val="20"/>
                <w:szCs w:val="20"/>
                <w:lang w:val="kk-KZ"/>
              </w:rPr>
              <w:t>жеке тұлғалар</w:t>
            </w:r>
          </w:p>
        </w:tc>
        <w:tc>
          <w:tcPr>
            <w:tcW w:w="1874" w:type="dxa"/>
            <w:tcMar>
              <w:top w:w="0" w:type="dxa"/>
              <w:left w:w="168" w:type="dxa"/>
              <w:bottom w:w="0" w:type="dxa"/>
              <w:right w:w="168" w:type="dxa"/>
            </w:tcMar>
            <w:hideMark/>
          </w:tcPr>
          <w:p w14:paraId="148B417A" w14:textId="77777777" w:rsidR="00DD4571" w:rsidRPr="00DD4571" w:rsidRDefault="00DD4571" w:rsidP="00DD4571">
            <w:pPr>
              <w:widowControl w:val="0"/>
              <w:jc w:val="center"/>
              <w:textAlignment w:val="baseline"/>
              <w:rPr>
                <w:sz w:val="20"/>
                <w:szCs w:val="20"/>
                <w:lang w:val="kk-KZ" w:eastAsia="en-US"/>
              </w:rPr>
            </w:pPr>
            <w:r w:rsidRPr="00DD4571">
              <w:rPr>
                <w:sz w:val="20"/>
                <w:szCs w:val="20"/>
                <w:lang w:val="kk-KZ"/>
              </w:rPr>
              <w:t>заңды тұлғалар</w:t>
            </w:r>
          </w:p>
        </w:tc>
        <w:tc>
          <w:tcPr>
            <w:tcW w:w="4096" w:type="dxa"/>
            <w:vMerge/>
            <w:vAlign w:val="center"/>
            <w:hideMark/>
          </w:tcPr>
          <w:p w14:paraId="3D5B9BB8" w14:textId="77777777" w:rsidR="00DD4571" w:rsidRPr="00DD4571" w:rsidRDefault="00DD4571" w:rsidP="00DD4571">
            <w:pPr>
              <w:widowControl w:val="0"/>
              <w:rPr>
                <w:sz w:val="20"/>
                <w:szCs w:val="20"/>
                <w:lang w:val="kk-KZ" w:eastAsia="en-US"/>
              </w:rPr>
            </w:pPr>
          </w:p>
        </w:tc>
      </w:tr>
      <w:tr w:rsidR="00DD4571" w:rsidRPr="00DD4571" w14:paraId="7A45E9E6" w14:textId="77777777" w:rsidTr="00DD4571">
        <w:trPr>
          <w:jc w:val="center"/>
        </w:trPr>
        <w:tc>
          <w:tcPr>
            <w:tcW w:w="0" w:type="auto"/>
            <w:tcMar>
              <w:top w:w="0" w:type="dxa"/>
              <w:left w:w="168" w:type="dxa"/>
              <w:bottom w:w="0" w:type="dxa"/>
              <w:right w:w="168" w:type="dxa"/>
            </w:tcMar>
            <w:hideMark/>
          </w:tcPr>
          <w:p w14:paraId="6B7C42C7" w14:textId="77777777" w:rsidR="00DD4571" w:rsidRPr="00DD4571" w:rsidRDefault="00DD4571" w:rsidP="00DD4571">
            <w:pPr>
              <w:widowControl w:val="0"/>
              <w:jc w:val="center"/>
              <w:textAlignment w:val="baseline"/>
              <w:rPr>
                <w:sz w:val="20"/>
                <w:szCs w:val="20"/>
                <w:lang w:val="kk-KZ" w:eastAsia="en-US"/>
              </w:rPr>
            </w:pPr>
            <w:r w:rsidRPr="00DD4571">
              <w:rPr>
                <w:sz w:val="20"/>
                <w:szCs w:val="20"/>
                <w:lang w:val="kk-KZ" w:eastAsia="en-US"/>
              </w:rPr>
              <w:t>10</w:t>
            </w:r>
          </w:p>
        </w:tc>
        <w:tc>
          <w:tcPr>
            <w:tcW w:w="0" w:type="auto"/>
            <w:tcMar>
              <w:top w:w="0" w:type="dxa"/>
              <w:left w:w="168" w:type="dxa"/>
              <w:bottom w:w="0" w:type="dxa"/>
              <w:right w:w="168" w:type="dxa"/>
            </w:tcMar>
            <w:hideMark/>
          </w:tcPr>
          <w:p w14:paraId="191ACF7F" w14:textId="77777777" w:rsidR="00DD4571" w:rsidRPr="00DD4571" w:rsidRDefault="00DD4571" w:rsidP="00DD4571">
            <w:pPr>
              <w:widowControl w:val="0"/>
              <w:jc w:val="center"/>
              <w:textAlignment w:val="baseline"/>
              <w:rPr>
                <w:sz w:val="20"/>
                <w:szCs w:val="20"/>
                <w:lang w:val="kk-KZ" w:eastAsia="en-US"/>
              </w:rPr>
            </w:pPr>
            <w:r w:rsidRPr="00DD4571">
              <w:rPr>
                <w:sz w:val="20"/>
                <w:szCs w:val="20"/>
                <w:lang w:val="kk-KZ" w:eastAsia="en-US"/>
              </w:rPr>
              <w:t>11</w:t>
            </w:r>
          </w:p>
        </w:tc>
        <w:tc>
          <w:tcPr>
            <w:tcW w:w="0" w:type="auto"/>
            <w:tcMar>
              <w:top w:w="0" w:type="dxa"/>
              <w:left w:w="168" w:type="dxa"/>
              <w:bottom w:w="0" w:type="dxa"/>
              <w:right w:w="168" w:type="dxa"/>
            </w:tcMar>
            <w:hideMark/>
          </w:tcPr>
          <w:p w14:paraId="3496F0B6" w14:textId="77777777" w:rsidR="00DD4571" w:rsidRPr="00DD4571" w:rsidRDefault="00DD4571" w:rsidP="00DD4571">
            <w:pPr>
              <w:widowControl w:val="0"/>
              <w:jc w:val="center"/>
              <w:textAlignment w:val="baseline"/>
              <w:rPr>
                <w:sz w:val="20"/>
                <w:szCs w:val="20"/>
                <w:lang w:val="kk-KZ" w:eastAsia="en-US"/>
              </w:rPr>
            </w:pPr>
            <w:r w:rsidRPr="00DD4571">
              <w:rPr>
                <w:sz w:val="20"/>
                <w:szCs w:val="20"/>
                <w:lang w:val="kk-KZ" w:eastAsia="en-US"/>
              </w:rPr>
              <w:t>12</w:t>
            </w:r>
          </w:p>
        </w:tc>
        <w:tc>
          <w:tcPr>
            <w:tcW w:w="1744" w:type="dxa"/>
            <w:tcMar>
              <w:top w:w="0" w:type="dxa"/>
              <w:left w:w="168" w:type="dxa"/>
              <w:bottom w:w="0" w:type="dxa"/>
              <w:right w:w="168" w:type="dxa"/>
            </w:tcMar>
            <w:hideMark/>
          </w:tcPr>
          <w:p w14:paraId="1D9D4B17" w14:textId="77777777" w:rsidR="00DD4571" w:rsidRPr="00DD4571" w:rsidRDefault="00DD4571" w:rsidP="00DD4571">
            <w:pPr>
              <w:widowControl w:val="0"/>
              <w:jc w:val="center"/>
              <w:textAlignment w:val="baseline"/>
              <w:rPr>
                <w:sz w:val="20"/>
                <w:szCs w:val="20"/>
                <w:lang w:val="kk-KZ" w:eastAsia="en-US"/>
              </w:rPr>
            </w:pPr>
            <w:r w:rsidRPr="00DD4571">
              <w:rPr>
                <w:sz w:val="20"/>
                <w:szCs w:val="20"/>
                <w:lang w:val="kk-KZ" w:eastAsia="en-US"/>
              </w:rPr>
              <w:t>13</w:t>
            </w:r>
          </w:p>
        </w:tc>
        <w:tc>
          <w:tcPr>
            <w:tcW w:w="0" w:type="auto"/>
            <w:tcMar>
              <w:top w:w="0" w:type="dxa"/>
              <w:left w:w="168" w:type="dxa"/>
              <w:bottom w:w="0" w:type="dxa"/>
              <w:right w:w="168" w:type="dxa"/>
            </w:tcMar>
            <w:hideMark/>
          </w:tcPr>
          <w:p w14:paraId="36566415" w14:textId="77777777" w:rsidR="00DD4571" w:rsidRPr="00DD4571" w:rsidRDefault="00DD4571" w:rsidP="00DD4571">
            <w:pPr>
              <w:widowControl w:val="0"/>
              <w:jc w:val="center"/>
              <w:textAlignment w:val="baseline"/>
              <w:rPr>
                <w:sz w:val="20"/>
                <w:szCs w:val="20"/>
                <w:lang w:val="kk-KZ" w:eastAsia="en-US"/>
              </w:rPr>
            </w:pPr>
            <w:r w:rsidRPr="00DD4571">
              <w:rPr>
                <w:sz w:val="20"/>
                <w:szCs w:val="20"/>
                <w:lang w:val="kk-KZ" w:eastAsia="en-US"/>
              </w:rPr>
              <w:t>14</w:t>
            </w:r>
          </w:p>
        </w:tc>
        <w:tc>
          <w:tcPr>
            <w:tcW w:w="0" w:type="auto"/>
            <w:tcMar>
              <w:top w:w="0" w:type="dxa"/>
              <w:left w:w="168" w:type="dxa"/>
              <w:bottom w:w="0" w:type="dxa"/>
              <w:right w:w="168" w:type="dxa"/>
            </w:tcMar>
            <w:hideMark/>
          </w:tcPr>
          <w:p w14:paraId="2B4A5258" w14:textId="77777777" w:rsidR="00DD4571" w:rsidRPr="00DD4571" w:rsidRDefault="00DD4571" w:rsidP="00DD4571">
            <w:pPr>
              <w:widowControl w:val="0"/>
              <w:jc w:val="center"/>
              <w:textAlignment w:val="baseline"/>
              <w:rPr>
                <w:sz w:val="20"/>
                <w:szCs w:val="20"/>
                <w:lang w:val="kk-KZ" w:eastAsia="en-US"/>
              </w:rPr>
            </w:pPr>
            <w:r w:rsidRPr="00DD4571">
              <w:rPr>
                <w:sz w:val="20"/>
                <w:szCs w:val="20"/>
                <w:lang w:val="kk-KZ" w:eastAsia="en-US"/>
              </w:rPr>
              <w:t>15</w:t>
            </w:r>
          </w:p>
        </w:tc>
        <w:tc>
          <w:tcPr>
            <w:tcW w:w="1874" w:type="dxa"/>
            <w:tcMar>
              <w:top w:w="0" w:type="dxa"/>
              <w:left w:w="168" w:type="dxa"/>
              <w:bottom w:w="0" w:type="dxa"/>
              <w:right w:w="168" w:type="dxa"/>
            </w:tcMar>
            <w:hideMark/>
          </w:tcPr>
          <w:p w14:paraId="5D45D634" w14:textId="77777777" w:rsidR="00DD4571" w:rsidRPr="00DD4571" w:rsidRDefault="00DD4571" w:rsidP="00DD4571">
            <w:pPr>
              <w:widowControl w:val="0"/>
              <w:jc w:val="center"/>
              <w:textAlignment w:val="baseline"/>
              <w:rPr>
                <w:sz w:val="20"/>
                <w:szCs w:val="20"/>
                <w:lang w:val="kk-KZ" w:eastAsia="en-US"/>
              </w:rPr>
            </w:pPr>
            <w:r w:rsidRPr="00DD4571">
              <w:rPr>
                <w:sz w:val="20"/>
                <w:szCs w:val="20"/>
                <w:lang w:val="kk-KZ" w:eastAsia="en-US"/>
              </w:rPr>
              <w:t>16</w:t>
            </w:r>
          </w:p>
        </w:tc>
        <w:tc>
          <w:tcPr>
            <w:tcW w:w="4096" w:type="dxa"/>
            <w:tcMar>
              <w:top w:w="0" w:type="dxa"/>
              <w:left w:w="168" w:type="dxa"/>
              <w:bottom w:w="0" w:type="dxa"/>
              <w:right w:w="168" w:type="dxa"/>
            </w:tcMar>
            <w:hideMark/>
          </w:tcPr>
          <w:p w14:paraId="5B3779BB" w14:textId="77777777" w:rsidR="00DD4571" w:rsidRPr="00DD4571" w:rsidRDefault="00DD4571" w:rsidP="00DD4571">
            <w:pPr>
              <w:widowControl w:val="0"/>
              <w:jc w:val="center"/>
              <w:textAlignment w:val="baseline"/>
              <w:rPr>
                <w:sz w:val="20"/>
                <w:szCs w:val="20"/>
                <w:lang w:val="kk-KZ" w:eastAsia="en-US"/>
              </w:rPr>
            </w:pPr>
            <w:r w:rsidRPr="00DD4571">
              <w:rPr>
                <w:sz w:val="20"/>
                <w:szCs w:val="20"/>
                <w:lang w:val="kk-KZ" w:eastAsia="en-US"/>
              </w:rPr>
              <w:t>17</w:t>
            </w:r>
          </w:p>
        </w:tc>
      </w:tr>
      <w:tr w:rsidR="00DD4571" w:rsidRPr="00DD4571" w14:paraId="26C0F720" w14:textId="77777777" w:rsidTr="00DD4571">
        <w:trPr>
          <w:jc w:val="center"/>
        </w:trPr>
        <w:tc>
          <w:tcPr>
            <w:tcW w:w="0" w:type="auto"/>
            <w:tcMar>
              <w:top w:w="0" w:type="dxa"/>
              <w:left w:w="168" w:type="dxa"/>
              <w:bottom w:w="0" w:type="dxa"/>
              <w:right w:w="168" w:type="dxa"/>
            </w:tcMar>
            <w:hideMark/>
          </w:tcPr>
          <w:p w14:paraId="672B1D21" w14:textId="77777777" w:rsidR="00DD4571" w:rsidRPr="00DD4571" w:rsidRDefault="00DD4571" w:rsidP="00DD4571">
            <w:pPr>
              <w:widowControl w:val="0"/>
              <w:jc w:val="both"/>
              <w:textAlignment w:val="baseline"/>
              <w:rPr>
                <w:sz w:val="20"/>
                <w:szCs w:val="20"/>
                <w:lang w:val="kk-KZ" w:eastAsia="en-US"/>
              </w:rPr>
            </w:pPr>
            <w:r w:rsidRPr="00DD4571">
              <w:rPr>
                <w:sz w:val="20"/>
                <w:szCs w:val="20"/>
                <w:lang w:val="kk-KZ" w:eastAsia="en-US"/>
              </w:rPr>
              <w:t> </w:t>
            </w:r>
          </w:p>
        </w:tc>
        <w:tc>
          <w:tcPr>
            <w:tcW w:w="0" w:type="auto"/>
            <w:tcMar>
              <w:top w:w="0" w:type="dxa"/>
              <w:left w:w="168" w:type="dxa"/>
              <w:bottom w:w="0" w:type="dxa"/>
              <w:right w:w="168" w:type="dxa"/>
            </w:tcMar>
            <w:hideMark/>
          </w:tcPr>
          <w:p w14:paraId="7C096F80" w14:textId="77777777" w:rsidR="00DD4571" w:rsidRPr="00DD4571" w:rsidRDefault="00DD4571" w:rsidP="00DD4571">
            <w:pPr>
              <w:widowControl w:val="0"/>
              <w:rPr>
                <w:sz w:val="20"/>
                <w:szCs w:val="20"/>
                <w:lang w:val="kk-KZ" w:eastAsia="en-US"/>
              </w:rPr>
            </w:pPr>
          </w:p>
        </w:tc>
        <w:tc>
          <w:tcPr>
            <w:tcW w:w="0" w:type="auto"/>
            <w:tcMar>
              <w:top w:w="0" w:type="dxa"/>
              <w:left w:w="168" w:type="dxa"/>
              <w:bottom w:w="0" w:type="dxa"/>
              <w:right w:w="168" w:type="dxa"/>
            </w:tcMar>
            <w:hideMark/>
          </w:tcPr>
          <w:p w14:paraId="11076CA7" w14:textId="77777777" w:rsidR="00DD4571" w:rsidRPr="00DD4571" w:rsidRDefault="00DD4571" w:rsidP="00DD4571">
            <w:pPr>
              <w:widowControl w:val="0"/>
              <w:rPr>
                <w:rFonts w:eastAsiaTheme="minorHAnsi"/>
                <w:sz w:val="20"/>
                <w:szCs w:val="20"/>
                <w:lang w:val="kk-KZ"/>
              </w:rPr>
            </w:pPr>
          </w:p>
        </w:tc>
        <w:tc>
          <w:tcPr>
            <w:tcW w:w="1744" w:type="dxa"/>
            <w:tcMar>
              <w:top w:w="0" w:type="dxa"/>
              <w:left w:w="168" w:type="dxa"/>
              <w:bottom w:w="0" w:type="dxa"/>
              <w:right w:w="168" w:type="dxa"/>
            </w:tcMar>
            <w:hideMark/>
          </w:tcPr>
          <w:p w14:paraId="64DFEC8D" w14:textId="77777777" w:rsidR="00DD4571" w:rsidRPr="00DD4571" w:rsidRDefault="00DD4571" w:rsidP="00DD4571">
            <w:pPr>
              <w:widowControl w:val="0"/>
              <w:rPr>
                <w:rFonts w:eastAsiaTheme="minorHAnsi"/>
                <w:sz w:val="20"/>
                <w:szCs w:val="20"/>
                <w:lang w:val="kk-KZ"/>
              </w:rPr>
            </w:pPr>
          </w:p>
        </w:tc>
        <w:tc>
          <w:tcPr>
            <w:tcW w:w="0" w:type="auto"/>
            <w:tcMar>
              <w:top w:w="0" w:type="dxa"/>
              <w:left w:w="168" w:type="dxa"/>
              <w:bottom w:w="0" w:type="dxa"/>
              <w:right w:w="168" w:type="dxa"/>
            </w:tcMar>
            <w:hideMark/>
          </w:tcPr>
          <w:p w14:paraId="7D82CBAA" w14:textId="77777777" w:rsidR="00DD4571" w:rsidRPr="00DD4571" w:rsidRDefault="00DD4571" w:rsidP="00DD4571">
            <w:pPr>
              <w:widowControl w:val="0"/>
              <w:rPr>
                <w:rFonts w:eastAsiaTheme="minorHAnsi"/>
                <w:sz w:val="20"/>
                <w:szCs w:val="20"/>
                <w:lang w:val="kk-KZ"/>
              </w:rPr>
            </w:pPr>
          </w:p>
        </w:tc>
        <w:tc>
          <w:tcPr>
            <w:tcW w:w="0" w:type="auto"/>
            <w:tcMar>
              <w:top w:w="0" w:type="dxa"/>
              <w:left w:w="168" w:type="dxa"/>
              <w:bottom w:w="0" w:type="dxa"/>
              <w:right w:w="168" w:type="dxa"/>
            </w:tcMar>
            <w:hideMark/>
          </w:tcPr>
          <w:p w14:paraId="1DCC2EEC" w14:textId="77777777" w:rsidR="00DD4571" w:rsidRPr="00DD4571" w:rsidRDefault="00DD4571" w:rsidP="00DD4571">
            <w:pPr>
              <w:widowControl w:val="0"/>
              <w:rPr>
                <w:rFonts w:eastAsiaTheme="minorHAnsi"/>
                <w:sz w:val="20"/>
                <w:szCs w:val="20"/>
                <w:lang w:val="kk-KZ"/>
              </w:rPr>
            </w:pPr>
          </w:p>
        </w:tc>
        <w:tc>
          <w:tcPr>
            <w:tcW w:w="1874" w:type="dxa"/>
            <w:tcMar>
              <w:top w:w="0" w:type="dxa"/>
              <w:left w:w="168" w:type="dxa"/>
              <w:bottom w:w="0" w:type="dxa"/>
              <w:right w:w="168" w:type="dxa"/>
            </w:tcMar>
            <w:hideMark/>
          </w:tcPr>
          <w:p w14:paraId="3D30D872" w14:textId="77777777" w:rsidR="00DD4571" w:rsidRPr="00DD4571" w:rsidRDefault="00DD4571" w:rsidP="00DD4571">
            <w:pPr>
              <w:widowControl w:val="0"/>
              <w:rPr>
                <w:rFonts w:eastAsiaTheme="minorHAnsi"/>
                <w:sz w:val="20"/>
                <w:szCs w:val="20"/>
                <w:lang w:val="kk-KZ"/>
              </w:rPr>
            </w:pPr>
          </w:p>
        </w:tc>
        <w:tc>
          <w:tcPr>
            <w:tcW w:w="4096" w:type="dxa"/>
            <w:tcMar>
              <w:top w:w="0" w:type="dxa"/>
              <w:left w:w="168" w:type="dxa"/>
              <w:bottom w:w="0" w:type="dxa"/>
              <w:right w:w="168" w:type="dxa"/>
            </w:tcMar>
            <w:hideMark/>
          </w:tcPr>
          <w:p w14:paraId="15EC568C" w14:textId="77777777" w:rsidR="00DD4571" w:rsidRPr="00DD4571" w:rsidRDefault="00DD4571" w:rsidP="00DD4571">
            <w:pPr>
              <w:widowControl w:val="0"/>
              <w:rPr>
                <w:rFonts w:eastAsiaTheme="minorHAnsi"/>
                <w:sz w:val="20"/>
                <w:szCs w:val="20"/>
                <w:lang w:val="kk-KZ"/>
              </w:rPr>
            </w:pPr>
          </w:p>
        </w:tc>
      </w:tr>
      <w:tr w:rsidR="00DD4571" w:rsidRPr="00DD4571" w14:paraId="671AA67E" w14:textId="77777777" w:rsidTr="00DD4571">
        <w:trPr>
          <w:jc w:val="center"/>
        </w:trPr>
        <w:tc>
          <w:tcPr>
            <w:tcW w:w="0" w:type="auto"/>
            <w:tcMar>
              <w:top w:w="0" w:type="dxa"/>
              <w:left w:w="168" w:type="dxa"/>
              <w:bottom w:w="0" w:type="dxa"/>
              <w:right w:w="168" w:type="dxa"/>
            </w:tcMar>
            <w:hideMark/>
          </w:tcPr>
          <w:p w14:paraId="53D55E4A" w14:textId="77777777" w:rsidR="00DD4571" w:rsidRPr="00DD4571" w:rsidRDefault="00DD4571" w:rsidP="00DD4571">
            <w:pPr>
              <w:widowControl w:val="0"/>
              <w:jc w:val="both"/>
              <w:textAlignment w:val="baseline"/>
              <w:rPr>
                <w:sz w:val="20"/>
                <w:szCs w:val="20"/>
                <w:lang w:val="kk-KZ" w:eastAsia="en-US"/>
              </w:rPr>
            </w:pPr>
            <w:r w:rsidRPr="00DD4571">
              <w:rPr>
                <w:sz w:val="20"/>
                <w:szCs w:val="20"/>
                <w:lang w:val="kk-KZ" w:eastAsia="en-US"/>
              </w:rPr>
              <w:t> </w:t>
            </w:r>
          </w:p>
        </w:tc>
        <w:tc>
          <w:tcPr>
            <w:tcW w:w="0" w:type="auto"/>
            <w:tcMar>
              <w:top w:w="0" w:type="dxa"/>
              <w:left w:w="168" w:type="dxa"/>
              <w:bottom w:w="0" w:type="dxa"/>
              <w:right w:w="168" w:type="dxa"/>
            </w:tcMar>
            <w:hideMark/>
          </w:tcPr>
          <w:p w14:paraId="3B8F2AA7" w14:textId="77777777" w:rsidR="00DD4571" w:rsidRPr="00DD4571" w:rsidRDefault="00DD4571" w:rsidP="00DD4571">
            <w:pPr>
              <w:widowControl w:val="0"/>
              <w:rPr>
                <w:sz w:val="20"/>
                <w:szCs w:val="20"/>
                <w:lang w:val="kk-KZ" w:eastAsia="en-US"/>
              </w:rPr>
            </w:pPr>
          </w:p>
        </w:tc>
        <w:tc>
          <w:tcPr>
            <w:tcW w:w="0" w:type="auto"/>
            <w:tcMar>
              <w:top w:w="0" w:type="dxa"/>
              <w:left w:w="168" w:type="dxa"/>
              <w:bottom w:w="0" w:type="dxa"/>
              <w:right w:w="168" w:type="dxa"/>
            </w:tcMar>
            <w:hideMark/>
          </w:tcPr>
          <w:p w14:paraId="7E64267A" w14:textId="77777777" w:rsidR="00DD4571" w:rsidRPr="00DD4571" w:rsidRDefault="00DD4571" w:rsidP="00DD4571">
            <w:pPr>
              <w:widowControl w:val="0"/>
              <w:rPr>
                <w:rFonts w:eastAsiaTheme="minorHAnsi"/>
                <w:sz w:val="20"/>
                <w:szCs w:val="20"/>
                <w:lang w:val="kk-KZ"/>
              </w:rPr>
            </w:pPr>
          </w:p>
        </w:tc>
        <w:tc>
          <w:tcPr>
            <w:tcW w:w="1744" w:type="dxa"/>
            <w:tcMar>
              <w:top w:w="0" w:type="dxa"/>
              <w:left w:w="168" w:type="dxa"/>
              <w:bottom w:w="0" w:type="dxa"/>
              <w:right w:w="168" w:type="dxa"/>
            </w:tcMar>
            <w:hideMark/>
          </w:tcPr>
          <w:p w14:paraId="6325000B" w14:textId="77777777" w:rsidR="00DD4571" w:rsidRPr="00DD4571" w:rsidRDefault="00DD4571" w:rsidP="00DD4571">
            <w:pPr>
              <w:widowControl w:val="0"/>
              <w:rPr>
                <w:rFonts w:eastAsiaTheme="minorHAnsi"/>
                <w:sz w:val="20"/>
                <w:szCs w:val="20"/>
                <w:lang w:val="kk-KZ"/>
              </w:rPr>
            </w:pPr>
          </w:p>
        </w:tc>
        <w:tc>
          <w:tcPr>
            <w:tcW w:w="0" w:type="auto"/>
            <w:tcMar>
              <w:top w:w="0" w:type="dxa"/>
              <w:left w:w="168" w:type="dxa"/>
              <w:bottom w:w="0" w:type="dxa"/>
              <w:right w:w="168" w:type="dxa"/>
            </w:tcMar>
            <w:hideMark/>
          </w:tcPr>
          <w:p w14:paraId="1D7F8B3A" w14:textId="77777777" w:rsidR="00DD4571" w:rsidRPr="00DD4571" w:rsidRDefault="00DD4571" w:rsidP="00DD4571">
            <w:pPr>
              <w:widowControl w:val="0"/>
              <w:rPr>
                <w:rFonts w:eastAsiaTheme="minorHAnsi"/>
                <w:sz w:val="20"/>
                <w:szCs w:val="20"/>
                <w:lang w:val="kk-KZ"/>
              </w:rPr>
            </w:pPr>
          </w:p>
        </w:tc>
        <w:tc>
          <w:tcPr>
            <w:tcW w:w="0" w:type="auto"/>
            <w:tcMar>
              <w:top w:w="0" w:type="dxa"/>
              <w:left w:w="168" w:type="dxa"/>
              <w:bottom w:w="0" w:type="dxa"/>
              <w:right w:w="168" w:type="dxa"/>
            </w:tcMar>
            <w:hideMark/>
          </w:tcPr>
          <w:p w14:paraId="410CF2C2" w14:textId="77777777" w:rsidR="00DD4571" w:rsidRPr="00DD4571" w:rsidRDefault="00DD4571" w:rsidP="00DD4571">
            <w:pPr>
              <w:widowControl w:val="0"/>
              <w:rPr>
                <w:rFonts w:eastAsiaTheme="minorHAnsi"/>
                <w:sz w:val="20"/>
                <w:szCs w:val="20"/>
                <w:lang w:val="kk-KZ"/>
              </w:rPr>
            </w:pPr>
          </w:p>
        </w:tc>
        <w:tc>
          <w:tcPr>
            <w:tcW w:w="1874" w:type="dxa"/>
            <w:tcMar>
              <w:top w:w="0" w:type="dxa"/>
              <w:left w:w="168" w:type="dxa"/>
              <w:bottom w:w="0" w:type="dxa"/>
              <w:right w:w="168" w:type="dxa"/>
            </w:tcMar>
            <w:hideMark/>
          </w:tcPr>
          <w:p w14:paraId="28C9C948" w14:textId="77777777" w:rsidR="00DD4571" w:rsidRPr="00DD4571" w:rsidRDefault="00DD4571" w:rsidP="00DD4571">
            <w:pPr>
              <w:widowControl w:val="0"/>
              <w:rPr>
                <w:rFonts w:eastAsiaTheme="minorHAnsi"/>
                <w:sz w:val="20"/>
                <w:szCs w:val="20"/>
                <w:lang w:val="kk-KZ"/>
              </w:rPr>
            </w:pPr>
          </w:p>
        </w:tc>
        <w:tc>
          <w:tcPr>
            <w:tcW w:w="4096" w:type="dxa"/>
            <w:tcMar>
              <w:top w:w="0" w:type="dxa"/>
              <w:left w:w="168" w:type="dxa"/>
              <w:bottom w:w="0" w:type="dxa"/>
              <w:right w:w="168" w:type="dxa"/>
            </w:tcMar>
            <w:hideMark/>
          </w:tcPr>
          <w:p w14:paraId="603B8999" w14:textId="77777777" w:rsidR="00DD4571" w:rsidRPr="00DD4571" w:rsidRDefault="00DD4571" w:rsidP="00DD4571">
            <w:pPr>
              <w:widowControl w:val="0"/>
              <w:rPr>
                <w:rFonts w:eastAsiaTheme="minorHAnsi"/>
                <w:sz w:val="20"/>
                <w:szCs w:val="20"/>
                <w:lang w:val="kk-KZ"/>
              </w:rPr>
            </w:pPr>
          </w:p>
        </w:tc>
      </w:tr>
      <w:tr w:rsidR="00DD4571" w:rsidRPr="00DD4571" w14:paraId="6DE2FADA" w14:textId="77777777" w:rsidTr="00DD4571">
        <w:trPr>
          <w:jc w:val="center"/>
        </w:trPr>
        <w:tc>
          <w:tcPr>
            <w:tcW w:w="0" w:type="auto"/>
            <w:tcMar>
              <w:top w:w="0" w:type="dxa"/>
              <w:left w:w="168" w:type="dxa"/>
              <w:bottom w:w="0" w:type="dxa"/>
              <w:right w:w="168" w:type="dxa"/>
            </w:tcMar>
            <w:hideMark/>
          </w:tcPr>
          <w:p w14:paraId="04722FE8" w14:textId="77777777" w:rsidR="00DD4571" w:rsidRPr="00DD4571" w:rsidRDefault="00DD4571" w:rsidP="00DD4571">
            <w:pPr>
              <w:widowControl w:val="0"/>
              <w:jc w:val="both"/>
              <w:textAlignment w:val="baseline"/>
              <w:rPr>
                <w:sz w:val="20"/>
                <w:szCs w:val="20"/>
                <w:lang w:val="kk-KZ" w:eastAsia="en-US"/>
              </w:rPr>
            </w:pPr>
            <w:r w:rsidRPr="00DD4571">
              <w:rPr>
                <w:sz w:val="20"/>
                <w:szCs w:val="20"/>
                <w:lang w:val="kk-KZ" w:eastAsia="en-US"/>
              </w:rPr>
              <w:t> </w:t>
            </w:r>
          </w:p>
        </w:tc>
        <w:tc>
          <w:tcPr>
            <w:tcW w:w="0" w:type="auto"/>
            <w:tcMar>
              <w:top w:w="0" w:type="dxa"/>
              <w:left w:w="168" w:type="dxa"/>
              <w:bottom w:w="0" w:type="dxa"/>
              <w:right w:w="168" w:type="dxa"/>
            </w:tcMar>
            <w:hideMark/>
          </w:tcPr>
          <w:p w14:paraId="2BA47B9F" w14:textId="77777777" w:rsidR="00DD4571" w:rsidRPr="00DD4571" w:rsidRDefault="00DD4571" w:rsidP="00DD4571">
            <w:pPr>
              <w:widowControl w:val="0"/>
              <w:rPr>
                <w:sz w:val="20"/>
                <w:szCs w:val="20"/>
                <w:lang w:val="kk-KZ" w:eastAsia="en-US"/>
              </w:rPr>
            </w:pPr>
          </w:p>
        </w:tc>
        <w:tc>
          <w:tcPr>
            <w:tcW w:w="0" w:type="auto"/>
            <w:tcMar>
              <w:top w:w="0" w:type="dxa"/>
              <w:left w:w="168" w:type="dxa"/>
              <w:bottom w:w="0" w:type="dxa"/>
              <w:right w:w="168" w:type="dxa"/>
            </w:tcMar>
            <w:hideMark/>
          </w:tcPr>
          <w:p w14:paraId="60276045" w14:textId="77777777" w:rsidR="00DD4571" w:rsidRPr="00DD4571" w:rsidRDefault="00DD4571" w:rsidP="00DD4571">
            <w:pPr>
              <w:widowControl w:val="0"/>
              <w:rPr>
                <w:rFonts w:eastAsiaTheme="minorHAnsi"/>
                <w:sz w:val="20"/>
                <w:szCs w:val="20"/>
                <w:lang w:val="kk-KZ"/>
              </w:rPr>
            </w:pPr>
          </w:p>
        </w:tc>
        <w:tc>
          <w:tcPr>
            <w:tcW w:w="1744" w:type="dxa"/>
            <w:tcMar>
              <w:top w:w="0" w:type="dxa"/>
              <w:left w:w="168" w:type="dxa"/>
              <w:bottom w:w="0" w:type="dxa"/>
              <w:right w:w="168" w:type="dxa"/>
            </w:tcMar>
            <w:hideMark/>
          </w:tcPr>
          <w:p w14:paraId="61A52B47" w14:textId="77777777" w:rsidR="00DD4571" w:rsidRPr="00DD4571" w:rsidRDefault="00DD4571" w:rsidP="00DD4571">
            <w:pPr>
              <w:widowControl w:val="0"/>
              <w:rPr>
                <w:rFonts w:eastAsiaTheme="minorHAnsi"/>
                <w:sz w:val="20"/>
                <w:szCs w:val="20"/>
                <w:lang w:val="kk-KZ"/>
              </w:rPr>
            </w:pPr>
          </w:p>
        </w:tc>
        <w:tc>
          <w:tcPr>
            <w:tcW w:w="0" w:type="auto"/>
            <w:tcMar>
              <w:top w:w="0" w:type="dxa"/>
              <w:left w:w="168" w:type="dxa"/>
              <w:bottom w:w="0" w:type="dxa"/>
              <w:right w:w="168" w:type="dxa"/>
            </w:tcMar>
            <w:hideMark/>
          </w:tcPr>
          <w:p w14:paraId="187A386F" w14:textId="77777777" w:rsidR="00DD4571" w:rsidRPr="00DD4571" w:rsidRDefault="00DD4571" w:rsidP="00DD4571">
            <w:pPr>
              <w:widowControl w:val="0"/>
              <w:rPr>
                <w:rFonts w:eastAsiaTheme="minorHAnsi"/>
                <w:sz w:val="20"/>
                <w:szCs w:val="20"/>
                <w:lang w:val="kk-KZ"/>
              </w:rPr>
            </w:pPr>
          </w:p>
        </w:tc>
        <w:tc>
          <w:tcPr>
            <w:tcW w:w="0" w:type="auto"/>
            <w:tcMar>
              <w:top w:w="0" w:type="dxa"/>
              <w:left w:w="168" w:type="dxa"/>
              <w:bottom w:w="0" w:type="dxa"/>
              <w:right w:w="168" w:type="dxa"/>
            </w:tcMar>
            <w:hideMark/>
          </w:tcPr>
          <w:p w14:paraId="23D3B48C" w14:textId="77777777" w:rsidR="00DD4571" w:rsidRPr="00DD4571" w:rsidRDefault="00DD4571" w:rsidP="00DD4571">
            <w:pPr>
              <w:widowControl w:val="0"/>
              <w:rPr>
                <w:rFonts w:eastAsiaTheme="minorHAnsi"/>
                <w:sz w:val="20"/>
                <w:szCs w:val="20"/>
                <w:lang w:val="kk-KZ"/>
              </w:rPr>
            </w:pPr>
          </w:p>
        </w:tc>
        <w:tc>
          <w:tcPr>
            <w:tcW w:w="1874" w:type="dxa"/>
            <w:tcMar>
              <w:top w:w="0" w:type="dxa"/>
              <w:left w:w="168" w:type="dxa"/>
              <w:bottom w:w="0" w:type="dxa"/>
              <w:right w:w="168" w:type="dxa"/>
            </w:tcMar>
            <w:hideMark/>
          </w:tcPr>
          <w:p w14:paraId="0BC21782" w14:textId="77777777" w:rsidR="00DD4571" w:rsidRPr="00DD4571" w:rsidRDefault="00DD4571" w:rsidP="00DD4571">
            <w:pPr>
              <w:widowControl w:val="0"/>
              <w:rPr>
                <w:rFonts w:eastAsiaTheme="minorHAnsi"/>
                <w:sz w:val="20"/>
                <w:szCs w:val="20"/>
                <w:lang w:val="kk-KZ"/>
              </w:rPr>
            </w:pPr>
          </w:p>
        </w:tc>
        <w:tc>
          <w:tcPr>
            <w:tcW w:w="4096" w:type="dxa"/>
            <w:tcMar>
              <w:top w:w="0" w:type="dxa"/>
              <w:left w:w="168" w:type="dxa"/>
              <w:bottom w:w="0" w:type="dxa"/>
              <w:right w:w="168" w:type="dxa"/>
            </w:tcMar>
            <w:hideMark/>
          </w:tcPr>
          <w:p w14:paraId="300C95FE" w14:textId="77777777" w:rsidR="00DD4571" w:rsidRPr="00DD4571" w:rsidRDefault="00DD4571" w:rsidP="00DD4571">
            <w:pPr>
              <w:widowControl w:val="0"/>
              <w:rPr>
                <w:rFonts w:eastAsiaTheme="minorHAnsi"/>
                <w:sz w:val="20"/>
                <w:szCs w:val="20"/>
                <w:lang w:val="kk-KZ"/>
              </w:rPr>
            </w:pPr>
          </w:p>
        </w:tc>
      </w:tr>
      <w:tr w:rsidR="00DD4571" w:rsidRPr="00DD4571" w14:paraId="4F525398" w14:textId="77777777" w:rsidTr="00DD4571">
        <w:trPr>
          <w:jc w:val="center"/>
        </w:trPr>
        <w:tc>
          <w:tcPr>
            <w:tcW w:w="0" w:type="auto"/>
            <w:tcMar>
              <w:top w:w="0" w:type="dxa"/>
              <w:left w:w="168" w:type="dxa"/>
              <w:bottom w:w="0" w:type="dxa"/>
              <w:right w:w="168" w:type="dxa"/>
            </w:tcMar>
            <w:hideMark/>
          </w:tcPr>
          <w:p w14:paraId="37BE6546" w14:textId="77777777" w:rsidR="00DD4571" w:rsidRPr="00DD4571" w:rsidRDefault="00DD4571" w:rsidP="00DD4571">
            <w:pPr>
              <w:widowControl w:val="0"/>
              <w:jc w:val="both"/>
              <w:textAlignment w:val="baseline"/>
              <w:rPr>
                <w:sz w:val="20"/>
                <w:szCs w:val="20"/>
                <w:lang w:val="kk-KZ" w:eastAsia="en-US"/>
              </w:rPr>
            </w:pPr>
            <w:r w:rsidRPr="00DD4571">
              <w:rPr>
                <w:sz w:val="20"/>
                <w:szCs w:val="20"/>
                <w:lang w:val="kk-KZ" w:eastAsia="en-US"/>
              </w:rPr>
              <w:t> </w:t>
            </w:r>
          </w:p>
        </w:tc>
        <w:tc>
          <w:tcPr>
            <w:tcW w:w="0" w:type="auto"/>
            <w:tcMar>
              <w:top w:w="0" w:type="dxa"/>
              <w:left w:w="168" w:type="dxa"/>
              <w:bottom w:w="0" w:type="dxa"/>
              <w:right w:w="168" w:type="dxa"/>
            </w:tcMar>
            <w:hideMark/>
          </w:tcPr>
          <w:p w14:paraId="1E3FED72" w14:textId="77777777" w:rsidR="00DD4571" w:rsidRPr="00DD4571" w:rsidRDefault="00DD4571" w:rsidP="00DD4571">
            <w:pPr>
              <w:widowControl w:val="0"/>
              <w:rPr>
                <w:sz w:val="20"/>
                <w:szCs w:val="20"/>
                <w:lang w:val="kk-KZ" w:eastAsia="en-US"/>
              </w:rPr>
            </w:pPr>
          </w:p>
        </w:tc>
        <w:tc>
          <w:tcPr>
            <w:tcW w:w="0" w:type="auto"/>
            <w:tcMar>
              <w:top w:w="0" w:type="dxa"/>
              <w:left w:w="168" w:type="dxa"/>
              <w:bottom w:w="0" w:type="dxa"/>
              <w:right w:w="168" w:type="dxa"/>
            </w:tcMar>
            <w:hideMark/>
          </w:tcPr>
          <w:p w14:paraId="1584FF0A" w14:textId="77777777" w:rsidR="00DD4571" w:rsidRPr="00DD4571" w:rsidRDefault="00DD4571" w:rsidP="00DD4571">
            <w:pPr>
              <w:widowControl w:val="0"/>
              <w:rPr>
                <w:rFonts w:eastAsiaTheme="minorHAnsi"/>
                <w:sz w:val="20"/>
                <w:szCs w:val="20"/>
                <w:lang w:val="kk-KZ"/>
              </w:rPr>
            </w:pPr>
          </w:p>
        </w:tc>
        <w:tc>
          <w:tcPr>
            <w:tcW w:w="1744" w:type="dxa"/>
            <w:tcMar>
              <w:top w:w="0" w:type="dxa"/>
              <w:left w:w="168" w:type="dxa"/>
              <w:bottom w:w="0" w:type="dxa"/>
              <w:right w:w="168" w:type="dxa"/>
            </w:tcMar>
            <w:hideMark/>
          </w:tcPr>
          <w:p w14:paraId="2A38E732" w14:textId="77777777" w:rsidR="00DD4571" w:rsidRPr="00DD4571" w:rsidRDefault="00DD4571" w:rsidP="00DD4571">
            <w:pPr>
              <w:widowControl w:val="0"/>
              <w:rPr>
                <w:rFonts w:eastAsiaTheme="minorHAnsi"/>
                <w:sz w:val="20"/>
                <w:szCs w:val="20"/>
                <w:lang w:val="kk-KZ"/>
              </w:rPr>
            </w:pPr>
          </w:p>
        </w:tc>
        <w:tc>
          <w:tcPr>
            <w:tcW w:w="0" w:type="auto"/>
            <w:tcMar>
              <w:top w:w="0" w:type="dxa"/>
              <w:left w:w="168" w:type="dxa"/>
              <w:bottom w:w="0" w:type="dxa"/>
              <w:right w:w="168" w:type="dxa"/>
            </w:tcMar>
            <w:hideMark/>
          </w:tcPr>
          <w:p w14:paraId="640A245B" w14:textId="77777777" w:rsidR="00DD4571" w:rsidRPr="00DD4571" w:rsidRDefault="00DD4571" w:rsidP="00DD4571">
            <w:pPr>
              <w:widowControl w:val="0"/>
              <w:rPr>
                <w:rFonts w:eastAsiaTheme="minorHAnsi"/>
                <w:sz w:val="20"/>
                <w:szCs w:val="20"/>
                <w:lang w:val="kk-KZ"/>
              </w:rPr>
            </w:pPr>
          </w:p>
        </w:tc>
        <w:tc>
          <w:tcPr>
            <w:tcW w:w="0" w:type="auto"/>
            <w:tcMar>
              <w:top w:w="0" w:type="dxa"/>
              <w:left w:w="168" w:type="dxa"/>
              <w:bottom w:w="0" w:type="dxa"/>
              <w:right w:w="168" w:type="dxa"/>
            </w:tcMar>
            <w:hideMark/>
          </w:tcPr>
          <w:p w14:paraId="7421A3ED" w14:textId="77777777" w:rsidR="00DD4571" w:rsidRPr="00DD4571" w:rsidRDefault="00DD4571" w:rsidP="00DD4571">
            <w:pPr>
              <w:widowControl w:val="0"/>
              <w:rPr>
                <w:rFonts w:eastAsiaTheme="minorHAnsi"/>
                <w:sz w:val="20"/>
                <w:szCs w:val="20"/>
                <w:lang w:val="kk-KZ"/>
              </w:rPr>
            </w:pPr>
          </w:p>
        </w:tc>
        <w:tc>
          <w:tcPr>
            <w:tcW w:w="1874" w:type="dxa"/>
            <w:tcMar>
              <w:top w:w="0" w:type="dxa"/>
              <w:left w:w="168" w:type="dxa"/>
              <w:bottom w:w="0" w:type="dxa"/>
              <w:right w:w="168" w:type="dxa"/>
            </w:tcMar>
            <w:hideMark/>
          </w:tcPr>
          <w:p w14:paraId="499AB861" w14:textId="77777777" w:rsidR="00DD4571" w:rsidRPr="00DD4571" w:rsidRDefault="00DD4571" w:rsidP="00DD4571">
            <w:pPr>
              <w:widowControl w:val="0"/>
              <w:rPr>
                <w:rFonts w:eastAsiaTheme="minorHAnsi"/>
                <w:sz w:val="20"/>
                <w:szCs w:val="20"/>
                <w:lang w:val="kk-KZ"/>
              </w:rPr>
            </w:pPr>
          </w:p>
        </w:tc>
        <w:tc>
          <w:tcPr>
            <w:tcW w:w="4096" w:type="dxa"/>
            <w:tcMar>
              <w:top w:w="0" w:type="dxa"/>
              <w:left w:w="168" w:type="dxa"/>
              <w:bottom w:w="0" w:type="dxa"/>
              <w:right w:w="168" w:type="dxa"/>
            </w:tcMar>
            <w:hideMark/>
          </w:tcPr>
          <w:p w14:paraId="4FA02FB0" w14:textId="77777777" w:rsidR="00DD4571" w:rsidRPr="00DD4571" w:rsidRDefault="00DD4571" w:rsidP="00DD4571">
            <w:pPr>
              <w:widowControl w:val="0"/>
              <w:rPr>
                <w:rFonts w:eastAsiaTheme="minorHAnsi"/>
                <w:sz w:val="20"/>
                <w:szCs w:val="20"/>
                <w:lang w:val="kk-KZ"/>
              </w:rPr>
            </w:pPr>
          </w:p>
        </w:tc>
      </w:tr>
      <w:tr w:rsidR="00DD4571" w:rsidRPr="00DD4571" w14:paraId="4760B38C" w14:textId="77777777" w:rsidTr="00DD4571">
        <w:trPr>
          <w:jc w:val="center"/>
        </w:trPr>
        <w:tc>
          <w:tcPr>
            <w:tcW w:w="0" w:type="auto"/>
            <w:tcMar>
              <w:top w:w="0" w:type="dxa"/>
              <w:left w:w="168" w:type="dxa"/>
              <w:bottom w:w="0" w:type="dxa"/>
              <w:right w:w="168" w:type="dxa"/>
            </w:tcMar>
            <w:hideMark/>
          </w:tcPr>
          <w:p w14:paraId="245DD433" w14:textId="77777777" w:rsidR="00DD4571" w:rsidRPr="00DD4571" w:rsidRDefault="00DD4571" w:rsidP="00DD4571">
            <w:pPr>
              <w:widowControl w:val="0"/>
              <w:jc w:val="both"/>
              <w:textAlignment w:val="baseline"/>
              <w:rPr>
                <w:sz w:val="20"/>
                <w:szCs w:val="20"/>
                <w:lang w:val="kk-KZ" w:eastAsia="en-US"/>
              </w:rPr>
            </w:pPr>
            <w:r w:rsidRPr="00DD4571">
              <w:rPr>
                <w:sz w:val="20"/>
                <w:szCs w:val="20"/>
                <w:lang w:val="kk-KZ" w:eastAsia="en-US"/>
              </w:rPr>
              <w:t> </w:t>
            </w:r>
          </w:p>
        </w:tc>
        <w:tc>
          <w:tcPr>
            <w:tcW w:w="0" w:type="auto"/>
            <w:tcMar>
              <w:top w:w="0" w:type="dxa"/>
              <w:left w:w="168" w:type="dxa"/>
              <w:bottom w:w="0" w:type="dxa"/>
              <w:right w:w="168" w:type="dxa"/>
            </w:tcMar>
            <w:hideMark/>
          </w:tcPr>
          <w:p w14:paraId="3EA2642C" w14:textId="77777777" w:rsidR="00DD4571" w:rsidRPr="00DD4571" w:rsidRDefault="00DD4571" w:rsidP="00DD4571">
            <w:pPr>
              <w:widowControl w:val="0"/>
              <w:rPr>
                <w:sz w:val="20"/>
                <w:szCs w:val="20"/>
                <w:lang w:val="kk-KZ" w:eastAsia="en-US"/>
              </w:rPr>
            </w:pPr>
          </w:p>
        </w:tc>
        <w:tc>
          <w:tcPr>
            <w:tcW w:w="0" w:type="auto"/>
            <w:tcMar>
              <w:top w:w="0" w:type="dxa"/>
              <w:left w:w="168" w:type="dxa"/>
              <w:bottom w:w="0" w:type="dxa"/>
              <w:right w:w="168" w:type="dxa"/>
            </w:tcMar>
            <w:hideMark/>
          </w:tcPr>
          <w:p w14:paraId="76E9B5F0" w14:textId="77777777" w:rsidR="00DD4571" w:rsidRPr="00DD4571" w:rsidRDefault="00DD4571" w:rsidP="00DD4571">
            <w:pPr>
              <w:widowControl w:val="0"/>
              <w:rPr>
                <w:rFonts w:eastAsiaTheme="minorHAnsi"/>
                <w:sz w:val="20"/>
                <w:szCs w:val="20"/>
                <w:lang w:val="kk-KZ"/>
              </w:rPr>
            </w:pPr>
          </w:p>
        </w:tc>
        <w:tc>
          <w:tcPr>
            <w:tcW w:w="1744" w:type="dxa"/>
            <w:tcMar>
              <w:top w:w="0" w:type="dxa"/>
              <w:left w:w="168" w:type="dxa"/>
              <w:bottom w:w="0" w:type="dxa"/>
              <w:right w:w="168" w:type="dxa"/>
            </w:tcMar>
            <w:hideMark/>
          </w:tcPr>
          <w:p w14:paraId="7EF59CBD" w14:textId="77777777" w:rsidR="00DD4571" w:rsidRPr="00DD4571" w:rsidRDefault="00DD4571" w:rsidP="00DD4571">
            <w:pPr>
              <w:widowControl w:val="0"/>
              <w:rPr>
                <w:rFonts w:eastAsiaTheme="minorHAnsi"/>
                <w:sz w:val="20"/>
                <w:szCs w:val="20"/>
                <w:lang w:val="kk-KZ"/>
              </w:rPr>
            </w:pPr>
          </w:p>
        </w:tc>
        <w:tc>
          <w:tcPr>
            <w:tcW w:w="0" w:type="auto"/>
            <w:tcMar>
              <w:top w:w="0" w:type="dxa"/>
              <w:left w:w="168" w:type="dxa"/>
              <w:bottom w:w="0" w:type="dxa"/>
              <w:right w:w="168" w:type="dxa"/>
            </w:tcMar>
            <w:hideMark/>
          </w:tcPr>
          <w:p w14:paraId="2F8AF5DF" w14:textId="77777777" w:rsidR="00DD4571" w:rsidRPr="00DD4571" w:rsidRDefault="00DD4571" w:rsidP="00DD4571">
            <w:pPr>
              <w:widowControl w:val="0"/>
              <w:rPr>
                <w:rFonts w:eastAsiaTheme="minorHAnsi"/>
                <w:sz w:val="20"/>
                <w:szCs w:val="20"/>
                <w:lang w:val="kk-KZ"/>
              </w:rPr>
            </w:pPr>
          </w:p>
        </w:tc>
        <w:tc>
          <w:tcPr>
            <w:tcW w:w="0" w:type="auto"/>
            <w:tcMar>
              <w:top w:w="0" w:type="dxa"/>
              <w:left w:w="168" w:type="dxa"/>
              <w:bottom w:w="0" w:type="dxa"/>
              <w:right w:w="168" w:type="dxa"/>
            </w:tcMar>
            <w:hideMark/>
          </w:tcPr>
          <w:p w14:paraId="0107458E" w14:textId="77777777" w:rsidR="00DD4571" w:rsidRPr="00DD4571" w:rsidRDefault="00DD4571" w:rsidP="00DD4571">
            <w:pPr>
              <w:widowControl w:val="0"/>
              <w:rPr>
                <w:rFonts w:eastAsiaTheme="minorHAnsi"/>
                <w:sz w:val="20"/>
                <w:szCs w:val="20"/>
                <w:lang w:val="kk-KZ"/>
              </w:rPr>
            </w:pPr>
          </w:p>
        </w:tc>
        <w:tc>
          <w:tcPr>
            <w:tcW w:w="1874" w:type="dxa"/>
            <w:tcMar>
              <w:top w:w="0" w:type="dxa"/>
              <w:left w:w="168" w:type="dxa"/>
              <w:bottom w:w="0" w:type="dxa"/>
              <w:right w:w="168" w:type="dxa"/>
            </w:tcMar>
            <w:hideMark/>
          </w:tcPr>
          <w:p w14:paraId="0F040E63" w14:textId="77777777" w:rsidR="00DD4571" w:rsidRPr="00DD4571" w:rsidRDefault="00DD4571" w:rsidP="00DD4571">
            <w:pPr>
              <w:widowControl w:val="0"/>
              <w:rPr>
                <w:rFonts w:eastAsiaTheme="minorHAnsi"/>
                <w:sz w:val="20"/>
                <w:szCs w:val="20"/>
                <w:lang w:val="kk-KZ"/>
              </w:rPr>
            </w:pPr>
          </w:p>
        </w:tc>
        <w:tc>
          <w:tcPr>
            <w:tcW w:w="4096" w:type="dxa"/>
            <w:tcMar>
              <w:top w:w="0" w:type="dxa"/>
              <w:left w:w="168" w:type="dxa"/>
              <w:bottom w:w="0" w:type="dxa"/>
              <w:right w:w="168" w:type="dxa"/>
            </w:tcMar>
            <w:hideMark/>
          </w:tcPr>
          <w:p w14:paraId="29A8AF7A" w14:textId="77777777" w:rsidR="00DD4571" w:rsidRPr="00DD4571" w:rsidRDefault="00DD4571" w:rsidP="00DD4571">
            <w:pPr>
              <w:widowControl w:val="0"/>
              <w:rPr>
                <w:rFonts w:eastAsiaTheme="minorHAnsi"/>
                <w:sz w:val="20"/>
                <w:szCs w:val="20"/>
                <w:lang w:val="kk-KZ"/>
              </w:rPr>
            </w:pPr>
          </w:p>
        </w:tc>
      </w:tr>
      <w:tr w:rsidR="00DD4571" w:rsidRPr="00DD4571" w14:paraId="2E036636" w14:textId="77777777" w:rsidTr="00DD4571">
        <w:trPr>
          <w:jc w:val="center"/>
        </w:trPr>
        <w:tc>
          <w:tcPr>
            <w:tcW w:w="0" w:type="auto"/>
            <w:tcMar>
              <w:top w:w="0" w:type="dxa"/>
              <w:left w:w="168" w:type="dxa"/>
              <w:bottom w:w="0" w:type="dxa"/>
              <w:right w:w="168" w:type="dxa"/>
            </w:tcMar>
            <w:hideMark/>
          </w:tcPr>
          <w:p w14:paraId="63D4EA58" w14:textId="77777777" w:rsidR="00DD4571" w:rsidRPr="00DD4571" w:rsidRDefault="00DD4571" w:rsidP="00DD4571">
            <w:pPr>
              <w:widowControl w:val="0"/>
              <w:jc w:val="both"/>
              <w:textAlignment w:val="baseline"/>
              <w:rPr>
                <w:sz w:val="20"/>
                <w:szCs w:val="20"/>
                <w:lang w:val="kk-KZ" w:eastAsia="en-US"/>
              </w:rPr>
            </w:pPr>
            <w:r w:rsidRPr="00DD4571">
              <w:rPr>
                <w:sz w:val="20"/>
                <w:szCs w:val="20"/>
                <w:lang w:val="kk-KZ" w:eastAsia="en-US"/>
              </w:rPr>
              <w:t> </w:t>
            </w:r>
          </w:p>
        </w:tc>
        <w:tc>
          <w:tcPr>
            <w:tcW w:w="0" w:type="auto"/>
            <w:tcMar>
              <w:top w:w="0" w:type="dxa"/>
              <w:left w:w="168" w:type="dxa"/>
              <w:bottom w:w="0" w:type="dxa"/>
              <w:right w:w="168" w:type="dxa"/>
            </w:tcMar>
            <w:hideMark/>
          </w:tcPr>
          <w:p w14:paraId="7A2F2A73" w14:textId="77777777" w:rsidR="00DD4571" w:rsidRPr="00DD4571" w:rsidRDefault="00DD4571" w:rsidP="00DD4571">
            <w:pPr>
              <w:widowControl w:val="0"/>
              <w:rPr>
                <w:sz w:val="20"/>
                <w:szCs w:val="20"/>
                <w:lang w:val="kk-KZ" w:eastAsia="en-US"/>
              </w:rPr>
            </w:pPr>
          </w:p>
        </w:tc>
        <w:tc>
          <w:tcPr>
            <w:tcW w:w="0" w:type="auto"/>
            <w:tcMar>
              <w:top w:w="0" w:type="dxa"/>
              <w:left w:w="168" w:type="dxa"/>
              <w:bottom w:w="0" w:type="dxa"/>
              <w:right w:w="168" w:type="dxa"/>
            </w:tcMar>
            <w:hideMark/>
          </w:tcPr>
          <w:p w14:paraId="7E7C80F9" w14:textId="77777777" w:rsidR="00DD4571" w:rsidRPr="00DD4571" w:rsidRDefault="00DD4571" w:rsidP="00DD4571">
            <w:pPr>
              <w:widowControl w:val="0"/>
              <w:jc w:val="center"/>
              <w:rPr>
                <w:rFonts w:eastAsiaTheme="minorHAnsi"/>
                <w:sz w:val="20"/>
                <w:szCs w:val="20"/>
                <w:lang w:val="kk-KZ"/>
              </w:rPr>
            </w:pPr>
            <w:r w:rsidRPr="00DD4571">
              <w:rPr>
                <w:rFonts w:eastAsiaTheme="minorHAnsi"/>
                <w:sz w:val="20"/>
                <w:szCs w:val="20"/>
                <w:lang w:val="kk-KZ"/>
              </w:rPr>
              <w:t>Х</w:t>
            </w:r>
          </w:p>
        </w:tc>
        <w:tc>
          <w:tcPr>
            <w:tcW w:w="1744" w:type="dxa"/>
            <w:tcMar>
              <w:top w:w="0" w:type="dxa"/>
              <w:left w:w="168" w:type="dxa"/>
              <w:bottom w:w="0" w:type="dxa"/>
              <w:right w:w="168" w:type="dxa"/>
            </w:tcMar>
            <w:hideMark/>
          </w:tcPr>
          <w:p w14:paraId="096CD2C3" w14:textId="77777777" w:rsidR="00DD4571" w:rsidRPr="00DD4571" w:rsidRDefault="00DD4571" w:rsidP="00DD4571">
            <w:pPr>
              <w:widowControl w:val="0"/>
              <w:jc w:val="center"/>
              <w:rPr>
                <w:rFonts w:eastAsiaTheme="minorHAnsi"/>
                <w:sz w:val="20"/>
                <w:szCs w:val="20"/>
                <w:lang w:val="kk-KZ"/>
              </w:rPr>
            </w:pPr>
          </w:p>
        </w:tc>
        <w:tc>
          <w:tcPr>
            <w:tcW w:w="0" w:type="auto"/>
            <w:tcMar>
              <w:top w:w="0" w:type="dxa"/>
              <w:left w:w="168" w:type="dxa"/>
              <w:bottom w:w="0" w:type="dxa"/>
              <w:right w:w="168" w:type="dxa"/>
            </w:tcMar>
            <w:hideMark/>
          </w:tcPr>
          <w:p w14:paraId="2EDE3186" w14:textId="77777777" w:rsidR="00DD4571" w:rsidRPr="00DD4571" w:rsidRDefault="00DD4571" w:rsidP="00DD4571">
            <w:pPr>
              <w:widowControl w:val="0"/>
              <w:jc w:val="center"/>
              <w:rPr>
                <w:rFonts w:eastAsiaTheme="minorHAnsi"/>
                <w:sz w:val="20"/>
                <w:szCs w:val="20"/>
                <w:lang w:val="kk-KZ"/>
              </w:rPr>
            </w:pPr>
          </w:p>
        </w:tc>
        <w:tc>
          <w:tcPr>
            <w:tcW w:w="0" w:type="auto"/>
            <w:tcMar>
              <w:top w:w="0" w:type="dxa"/>
              <w:left w:w="168" w:type="dxa"/>
              <w:bottom w:w="0" w:type="dxa"/>
              <w:right w:w="168" w:type="dxa"/>
            </w:tcMar>
            <w:hideMark/>
          </w:tcPr>
          <w:p w14:paraId="1D1E9B60" w14:textId="77777777" w:rsidR="00DD4571" w:rsidRPr="00DD4571" w:rsidRDefault="00DD4571" w:rsidP="00DD4571">
            <w:pPr>
              <w:widowControl w:val="0"/>
              <w:jc w:val="center"/>
              <w:rPr>
                <w:rFonts w:eastAsiaTheme="minorHAnsi"/>
                <w:sz w:val="20"/>
                <w:szCs w:val="20"/>
                <w:lang w:val="kk-KZ"/>
              </w:rPr>
            </w:pPr>
            <w:r w:rsidRPr="00DD4571">
              <w:rPr>
                <w:rFonts w:eastAsiaTheme="minorHAnsi"/>
                <w:sz w:val="20"/>
                <w:szCs w:val="20"/>
                <w:lang w:val="kk-KZ"/>
              </w:rPr>
              <w:t>Х</w:t>
            </w:r>
          </w:p>
        </w:tc>
        <w:tc>
          <w:tcPr>
            <w:tcW w:w="1874" w:type="dxa"/>
            <w:tcMar>
              <w:top w:w="0" w:type="dxa"/>
              <w:left w:w="168" w:type="dxa"/>
              <w:bottom w:w="0" w:type="dxa"/>
              <w:right w:w="168" w:type="dxa"/>
            </w:tcMar>
            <w:hideMark/>
          </w:tcPr>
          <w:p w14:paraId="3A3B8678" w14:textId="77777777" w:rsidR="00DD4571" w:rsidRPr="00DD4571" w:rsidRDefault="00DD4571" w:rsidP="00DD4571">
            <w:pPr>
              <w:widowControl w:val="0"/>
              <w:rPr>
                <w:rFonts w:eastAsiaTheme="minorHAnsi"/>
                <w:sz w:val="20"/>
                <w:szCs w:val="20"/>
                <w:lang w:val="kk-KZ"/>
              </w:rPr>
            </w:pPr>
          </w:p>
        </w:tc>
        <w:tc>
          <w:tcPr>
            <w:tcW w:w="4096" w:type="dxa"/>
            <w:tcMar>
              <w:top w:w="0" w:type="dxa"/>
              <w:left w:w="168" w:type="dxa"/>
              <w:bottom w:w="0" w:type="dxa"/>
              <w:right w:w="168" w:type="dxa"/>
            </w:tcMar>
            <w:hideMark/>
          </w:tcPr>
          <w:p w14:paraId="18A28635" w14:textId="77777777" w:rsidR="00DD4571" w:rsidRPr="00DD4571" w:rsidRDefault="00DD4571" w:rsidP="00DD4571">
            <w:pPr>
              <w:widowControl w:val="0"/>
              <w:rPr>
                <w:rFonts w:eastAsiaTheme="minorHAnsi"/>
                <w:sz w:val="20"/>
                <w:szCs w:val="20"/>
                <w:lang w:val="kk-KZ"/>
              </w:rPr>
            </w:pPr>
          </w:p>
        </w:tc>
      </w:tr>
      <w:tr w:rsidR="00DD4571" w:rsidRPr="00DD4571" w14:paraId="4DFA0DFF" w14:textId="77777777" w:rsidTr="00DD4571">
        <w:trPr>
          <w:jc w:val="center"/>
        </w:trPr>
        <w:tc>
          <w:tcPr>
            <w:tcW w:w="0" w:type="auto"/>
            <w:tcMar>
              <w:top w:w="0" w:type="dxa"/>
              <w:left w:w="168" w:type="dxa"/>
              <w:bottom w:w="0" w:type="dxa"/>
              <w:right w:w="168" w:type="dxa"/>
            </w:tcMar>
            <w:hideMark/>
          </w:tcPr>
          <w:p w14:paraId="5374FFFB" w14:textId="77777777" w:rsidR="00DD4571" w:rsidRPr="00DD4571" w:rsidRDefault="00DD4571" w:rsidP="00DD4571">
            <w:pPr>
              <w:widowControl w:val="0"/>
              <w:jc w:val="both"/>
              <w:textAlignment w:val="baseline"/>
              <w:rPr>
                <w:sz w:val="20"/>
                <w:szCs w:val="20"/>
                <w:lang w:val="kk-KZ" w:eastAsia="en-US"/>
              </w:rPr>
            </w:pPr>
            <w:r w:rsidRPr="00DD4571">
              <w:rPr>
                <w:sz w:val="20"/>
                <w:szCs w:val="20"/>
                <w:lang w:val="kk-KZ" w:eastAsia="en-US"/>
              </w:rPr>
              <w:t> </w:t>
            </w:r>
          </w:p>
        </w:tc>
        <w:tc>
          <w:tcPr>
            <w:tcW w:w="0" w:type="auto"/>
            <w:tcMar>
              <w:top w:w="0" w:type="dxa"/>
              <w:left w:w="168" w:type="dxa"/>
              <w:bottom w:w="0" w:type="dxa"/>
              <w:right w:w="168" w:type="dxa"/>
            </w:tcMar>
            <w:hideMark/>
          </w:tcPr>
          <w:p w14:paraId="4A8D1C45" w14:textId="77777777" w:rsidR="00DD4571" w:rsidRPr="00DD4571" w:rsidRDefault="00DD4571" w:rsidP="00DD4571">
            <w:pPr>
              <w:widowControl w:val="0"/>
              <w:rPr>
                <w:sz w:val="20"/>
                <w:szCs w:val="20"/>
                <w:lang w:val="kk-KZ" w:eastAsia="en-US"/>
              </w:rPr>
            </w:pPr>
          </w:p>
        </w:tc>
        <w:tc>
          <w:tcPr>
            <w:tcW w:w="0" w:type="auto"/>
            <w:tcMar>
              <w:top w:w="0" w:type="dxa"/>
              <w:left w:w="168" w:type="dxa"/>
              <w:bottom w:w="0" w:type="dxa"/>
              <w:right w:w="168" w:type="dxa"/>
            </w:tcMar>
          </w:tcPr>
          <w:p w14:paraId="228265F9" w14:textId="77777777" w:rsidR="00DD4571" w:rsidRPr="00DD4571" w:rsidRDefault="00DD4571" w:rsidP="00DD4571">
            <w:pPr>
              <w:widowControl w:val="0"/>
              <w:jc w:val="center"/>
              <w:textAlignment w:val="baseline"/>
              <w:rPr>
                <w:sz w:val="20"/>
                <w:szCs w:val="20"/>
                <w:lang w:val="kk-KZ" w:eastAsia="en-US"/>
              </w:rPr>
            </w:pPr>
          </w:p>
        </w:tc>
        <w:tc>
          <w:tcPr>
            <w:tcW w:w="1744" w:type="dxa"/>
            <w:tcMar>
              <w:top w:w="0" w:type="dxa"/>
              <w:left w:w="168" w:type="dxa"/>
              <w:bottom w:w="0" w:type="dxa"/>
              <w:right w:w="168" w:type="dxa"/>
            </w:tcMar>
          </w:tcPr>
          <w:p w14:paraId="7F8ED24D" w14:textId="77777777" w:rsidR="00DD4571" w:rsidRPr="00DD4571" w:rsidRDefault="00DD4571" w:rsidP="00DD4571">
            <w:pPr>
              <w:widowControl w:val="0"/>
              <w:rPr>
                <w:sz w:val="20"/>
                <w:szCs w:val="20"/>
                <w:lang w:val="kk-KZ" w:eastAsia="en-US"/>
              </w:rPr>
            </w:pPr>
          </w:p>
        </w:tc>
        <w:tc>
          <w:tcPr>
            <w:tcW w:w="0" w:type="auto"/>
            <w:tcMar>
              <w:top w:w="0" w:type="dxa"/>
              <w:left w:w="168" w:type="dxa"/>
              <w:bottom w:w="0" w:type="dxa"/>
              <w:right w:w="168" w:type="dxa"/>
            </w:tcMar>
          </w:tcPr>
          <w:p w14:paraId="2526D3CD" w14:textId="77777777" w:rsidR="00DD4571" w:rsidRPr="00DD4571" w:rsidRDefault="00DD4571" w:rsidP="00DD4571">
            <w:pPr>
              <w:widowControl w:val="0"/>
              <w:rPr>
                <w:rFonts w:eastAsiaTheme="minorHAnsi"/>
                <w:sz w:val="20"/>
                <w:szCs w:val="20"/>
                <w:lang w:val="kk-KZ"/>
              </w:rPr>
            </w:pPr>
          </w:p>
        </w:tc>
        <w:tc>
          <w:tcPr>
            <w:tcW w:w="0" w:type="auto"/>
            <w:tcMar>
              <w:top w:w="0" w:type="dxa"/>
              <w:left w:w="168" w:type="dxa"/>
              <w:bottom w:w="0" w:type="dxa"/>
              <w:right w:w="168" w:type="dxa"/>
            </w:tcMar>
          </w:tcPr>
          <w:p w14:paraId="5D9834D1" w14:textId="77777777" w:rsidR="00DD4571" w:rsidRPr="00DD4571" w:rsidRDefault="00DD4571" w:rsidP="00DD4571">
            <w:pPr>
              <w:widowControl w:val="0"/>
              <w:jc w:val="center"/>
              <w:textAlignment w:val="baseline"/>
              <w:rPr>
                <w:sz w:val="20"/>
                <w:szCs w:val="20"/>
                <w:lang w:val="kk-KZ" w:eastAsia="en-US"/>
              </w:rPr>
            </w:pPr>
          </w:p>
        </w:tc>
        <w:tc>
          <w:tcPr>
            <w:tcW w:w="1874" w:type="dxa"/>
            <w:tcMar>
              <w:top w:w="0" w:type="dxa"/>
              <w:left w:w="168" w:type="dxa"/>
              <w:bottom w:w="0" w:type="dxa"/>
              <w:right w:w="168" w:type="dxa"/>
            </w:tcMar>
            <w:hideMark/>
          </w:tcPr>
          <w:p w14:paraId="332F0B7F" w14:textId="77777777" w:rsidR="00DD4571" w:rsidRPr="00DD4571" w:rsidRDefault="00DD4571" w:rsidP="00DD4571">
            <w:pPr>
              <w:widowControl w:val="0"/>
              <w:rPr>
                <w:sz w:val="20"/>
                <w:szCs w:val="20"/>
                <w:lang w:val="kk-KZ" w:eastAsia="en-US"/>
              </w:rPr>
            </w:pPr>
          </w:p>
        </w:tc>
        <w:tc>
          <w:tcPr>
            <w:tcW w:w="4096" w:type="dxa"/>
            <w:tcMar>
              <w:top w:w="0" w:type="dxa"/>
              <w:left w:w="168" w:type="dxa"/>
              <w:bottom w:w="0" w:type="dxa"/>
              <w:right w:w="168" w:type="dxa"/>
            </w:tcMar>
            <w:hideMark/>
          </w:tcPr>
          <w:p w14:paraId="2ED8CB3F" w14:textId="77777777" w:rsidR="00DD4571" w:rsidRPr="00DD4571" w:rsidRDefault="00DD4571" w:rsidP="00DD4571">
            <w:pPr>
              <w:widowControl w:val="0"/>
              <w:rPr>
                <w:rFonts w:eastAsiaTheme="minorHAnsi"/>
                <w:sz w:val="20"/>
                <w:szCs w:val="20"/>
                <w:lang w:val="kk-KZ"/>
              </w:rPr>
            </w:pPr>
          </w:p>
        </w:tc>
      </w:tr>
      <w:tr w:rsidR="00DD4571" w:rsidRPr="00DD4571" w14:paraId="536A0B98" w14:textId="77777777" w:rsidTr="00DD4571">
        <w:trPr>
          <w:jc w:val="center"/>
        </w:trPr>
        <w:tc>
          <w:tcPr>
            <w:tcW w:w="0" w:type="auto"/>
            <w:tcMar>
              <w:top w:w="0" w:type="dxa"/>
              <w:left w:w="168" w:type="dxa"/>
              <w:bottom w:w="0" w:type="dxa"/>
              <w:right w:w="168" w:type="dxa"/>
            </w:tcMar>
            <w:hideMark/>
          </w:tcPr>
          <w:p w14:paraId="0CF7CEE0" w14:textId="77777777" w:rsidR="00DD4571" w:rsidRPr="00DD4571" w:rsidRDefault="00DD4571" w:rsidP="00DD4571">
            <w:pPr>
              <w:widowControl w:val="0"/>
              <w:jc w:val="both"/>
              <w:textAlignment w:val="baseline"/>
              <w:rPr>
                <w:sz w:val="20"/>
                <w:szCs w:val="20"/>
                <w:lang w:val="kk-KZ" w:eastAsia="en-US"/>
              </w:rPr>
            </w:pPr>
            <w:r w:rsidRPr="00DD4571">
              <w:rPr>
                <w:sz w:val="20"/>
                <w:szCs w:val="20"/>
                <w:lang w:val="kk-KZ" w:eastAsia="en-US"/>
              </w:rPr>
              <w:t> </w:t>
            </w:r>
          </w:p>
        </w:tc>
        <w:tc>
          <w:tcPr>
            <w:tcW w:w="0" w:type="auto"/>
            <w:tcMar>
              <w:top w:w="0" w:type="dxa"/>
              <w:left w:w="168" w:type="dxa"/>
              <w:bottom w:w="0" w:type="dxa"/>
              <w:right w:w="168" w:type="dxa"/>
            </w:tcMar>
            <w:hideMark/>
          </w:tcPr>
          <w:p w14:paraId="19C815AF" w14:textId="77777777" w:rsidR="00DD4571" w:rsidRPr="00DD4571" w:rsidRDefault="00DD4571" w:rsidP="00DD4571">
            <w:pPr>
              <w:widowControl w:val="0"/>
              <w:rPr>
                <w:sz w:val="20"/>
                <w:szCs w:val="20"/>
                <w:lang w:val="kk-KZ" w:eastAsia="en-US"/>
              </w:rPr>
            </w:pPr>
          </w:p>
        </w:tc>
        <w:tc>
          <w:tcPr>
            <w:tcW w:w="0" w:type="auto"/>
            <w:tcMar>
              <w:top w:w="0" w:type="dxa"/>
              <w:left w:w="168" w:type="dxa"/>
              <w:bottom w:w="0" w:type="dxa"/>
              <w:right w:w="168" w:type="dxa"/>
            </w:tcMar>
            <w:hideMark/>
          </w:tcPr>
          <w:p w14:paraId="2BF497CB" w14:textId="77777777" w:rsidR="00DD4571" w:rsidRPr="00DD4571" w:rsidRDefault="00DD4571" w:rsidP="00DD4571">
            <w:pPr>
              <w:widowControl w:val="0"/>
              <w:rPr>
                <w:rFonts w:eastAsiaTheme="minorHAnsi"/>
                <w:sz w:val="20"/>
                <w:szCs w:val="20"/>
                <w:lang w:val="kk-KZ"/>
              </w:rPr>
            </w:pPr>
          </w:p>
        </w:tc>
        <w:tc>
          <w:tcPr>
            <w:tcW w:w="1744" w:type="dxa"/>
            <w:tcMar>
              <w:top w:w="0" w:type="dxa"/>
              <w:left w:w="168" w:type="dxa"/>
              <w:bottom w:w="0" w:type="dxa"/>
              <w:right w:w="168" w:type="dxa"/>
            </w:tcMar>
            <w:hideMark/>
          </w:tcPr>
          <w:p w14:paraId="61700995" w14:textId="77777777" w:rsidR="00DD4571" w:rsidRPr="00DD4571" w:rsidRDefault="00DD4571" w:rsidP="00DD4571">
            <w:pPr>
              <w:widowControl w:val="0"/>
              <w:rPr>
                <w:sz w:val="20"/>
                <w:szCs w:val="20"/>
                <w:lang w:val="kk-KZ" w:eastAsia="en-US"/>
              </w:rPr>
            </w:pPr>
            <w:r w:rsidRPr="00DD4571">
              <w:rPr>
                <w:sz w:val="20"/>
                <w:szCs w:val="20"/>
                <w:lang w:val="kk-KZ" w:eastAsia="en-US"/>
              </w:rPr>
              <w:t> </w:t>
            </w:r>
          </w:p>
        </w:tc>
        <w:tc>
          <w:tcPr>
            <w:tcW w:w="0" w:type="auto"/>
            <w:tcMar>
              <w:top w:w="0" w:type="dxa"/>
              <w:left w:w="168" w:type="dxa"/>
              <w:bottom w:w="0" w:type="dxa"/>
              <w:right w:w="168" w:type="dxa"/>
            </w:tcMar>
            <w:hideMark/>
          </w:tcPr>
          <w:p w14:paraId="222C73DF" w14:textId="77777777" w:rsidR="00DD4571" w:rsidRPr="00DD4571" w:rsidRDefault="00DD4571" w:rsidP="00DD4571">
            <w:pPr>
              <w:widowControl w:val="0"/>
              <w:rPr>
                <w:sz w:val="20"/>
                <w:szCs w:val="20"/>
                <w:lang w:val="kk-KZ" w:eastAsia="en-US"/>
              </w:rPr>
            </w:pPr>
          </w:p>
        </w:tc>
        <w:tc>
          <w:tcPr>
            <w:tcW w:w="0" w:type="auto"/>
            <w:tcMar>
              <w:top w:w="0" w:type="dxa"/>
              <w:left w:w="168" w:type="dxa"/>
              <w:bottom w:w="0" w:type="dxa"/>
              <w:right w:w="168" w:type="dxa"/>
            </w:tcMar>
            <w:hideMark/>
          </w:tcPr>
          <w:p w14:paraId="1E65E437" w14:textId="77777777" w:rsidR="00DD4571" w:rsidRPr="00DD4571" w:rsidRDefault="00DD4571" w:rsidP="00DD4571">
            <w:pPr>
              <w:widowControl w:val="0"/>
              <w:rPr>
                <w:rFonts w:eastAsiaTheme="minorHAnsi"/>
                <w:sz w:val="20"/>
                <w:szCs w:val="20"/>
                <w:lang w:val="kk-KZ"/>
              </w:rPr>
            </w:pPr>
          </w:p>
        </w:tc>
        <w:tc>
          <w:tcPr>
            <w:tcW w:w="1874" w:type="dxa"/>
            <w:tcMar>
              <w:top w:w="0" w:type="dxa"/>
              <w:left w:w="168" w:type="dxa"/>
              <w:bottom w:w="0" w:type="dxa"/>
              <w:right w:w="168" w:type="dxa"/>
            </w:tcMar>
            <w:hideMark/>
          </w:tcPr>
          <w:p w14:paraId="45F0E048" w14:textId="77777777" w:rsidR="00DD4571" w:rsidRPr="00DD4571" w:rsidRDefault="00DD4571" w:rsidP="00DD4571">
            <w:pPr>
              <w:widowControl w:val="0"/>
              <w:rPr>
                <w:rFonts w:eastAsiaTheme="minorHAnsi"/>
                <w:sz w:val="20"/>
                <w:szCs w:val="20"/>
                <w:lang w:val="kk-KZ"/>
              </w:rPr>
            </w:pPr>
          </w:p>
        </w:tc>
        <w:tc>
          <w:tcPr>
            <w:tcW w:w="4096" w:type="dxa"/>
            <w:tcMar>
              <w:top w:w="0" w:type="dxa"/>
              <w:left w:w="168" w:type="dxa"/>
              <w:bottom w:w="0" w:type="dxa"/>
              <w:right w:w="168" w:type="dxa"/>
            </w:tcMar>
            <w:hideMark/>
          </w:tcPr>
          <w:p w14:paraId="44D8FCE1" w14:textId="77777777" w:rsidR="00DD4571" w:rsidRPr="00DD4571" w:rsidRDefault="00DD4571" w:rsidP="00DD4571">
            <w:pPr>
              <w:widowControl w:val="0"/>
              <w:rPr>
                <w:rFonts w:eastAsiaTheme="minorHAnsi"/>
                <w:sz w:val="20"/>
                <w:szCs w:val="20"/>
                <w:lang w:val="kk-KZ"/>
              </w:rPr>
            </w:pPr>
          </w:p>
        </w:tc>
      </w:tr>
      <w:tr w:rsidR="00DD4571" w:rsidRPr="00DD4571" w14:paraId="34CAF3D8" w14:textId="77777777" w:rsidTr="00DD4571">
        <w:trPr>
          <w:jc w:val="center"/>
        </w:trPr>
        <w:tc>
          <w:tcPr>
            <w:tcW w:w="0" w:type="auto"/>
            <w:tcMar>
              <w:top w:w="0" w:type="dxa"/>
              <w:left w:w="168" w:type="dxa"/>
              <w:bottom w:w="0" w:type="dxa"/>
              <w:right w:w="168" w:type="dxa"/>
            </w:tcMar>
            <w:hideMark/>
          </w:tcPr>
          <w:p w14:paraId="264BA77A" w14:textId="77777777" w:rsidR="00DD4571" w:rsidRPr="00DD4571" w:rsidRDefault="00DD4571" w:rsidP="00DD4571">
            <w:pPr>
              <w:widowControl w:val="0"/>
              <w:jc w:val="both"/>
              <w:textAlignment w:val="baseline"/>
              <w:rPr>
                <w:sz w:val="20"/>
                <w:szCs w:val="20"/>
                <w:lang w:val="kk-KZ" w:eastAsia="en-US"/>
              </w:rPr>
            </w:pPr>
            <w:r w:rsidRPr="00DD4571">
              <w:rPr>
                <w:sz w:val="20"/>
                <w:szCs w:val="20"/>
                <w:lang w:val="kk-KZ" w:eastAsia="en-US"/>
              </w:rPr>
              <w:t> </w:t>
            </w:r>
          </w:p>
        </w:tc>
        <w:tc>
          <w:tcPr>
            <w:tcW w:w="0" w:type="auto"/>
            <w:tcMar>
              <w:top w:w="0" w:type="dxa"/>
              <w:left w:w="168" w:type="dxa"/>
              <w:bottom w:w="0" w:type="dxa"/>
              <w:right w:w="168" w:type="dxa"/>
            </w:tcMar>
            <w:hideMark/>
          </w:tcPr>
          <w:p w14:paraId="3F64C451" w14:textId="77777777" w:rsidR="00DD4571" w:rsidRPr="00DD4571" w:rsidRDefault="00DD4571" w:rsidP="00DD4571">
            <w:pPr>
              <w:widowControl w:val="0"/>
              <w:rPr>
                <w:sz w:val="20"/>
                <w:szCs w:val="20"/>
                <w:lang w:val="kk-KZ" w:eastAsia="en-US"/>
              </w:rPr>
            </w:pPr>
          </w:p>
        </w:tc>
        <w:tc>
          <w:tcPr>
            <w:tcW w:w="0" w:type="auto"/>
            <w:tcMar>
              <w:top w:w="0" w:type="dxa"/>
              <w:left w:w="168" w:type="dxa"/>
              <w:bottom w:w="0" w:type="dxa"/>
              <w:right w:w="168" w:type="dxa"/>
            </w:tcMar>
            <w:hideMark/>
          </w:tcPr>
          <w:p w14:paraId="17CC3ED4" w14:textId="77777777" w:rsidR="00DD4571" w:rsidRPr="00DD4571" w:rsidRDefault="00DD4571" w:rsidP="00DD4571">
            <w:pPr>
              <w:widowControl w:val="0"/>
              <w:rPr>
                <w:rFonts w:eastAsiaTheme="minorHAnsi"/>
                <w:sz w:val="20"/>
                <w:szCs w:val="20"/>
                <w:lang w:val="kk-KZ"/>
              </w:rPr>
            </w:pPr>
          </w:p>
        </w:tc>
        <w:tc>
          <w:tcPr>
            <w:tcW w:w="1744" w:type="dxa"/>
            <w:tcMar>
              <w:top w:w="0" w:type="dxa"/>
              <w:left w:w="168" w:type="dxa"/>
              <w:bottom w:w="0" w:type="dxa"/>
              <w:right w:w="168" w:type="dxa"/>
            </w:tcMar>
            <w:hideMark/>
          </w:tcPr>
          <w:p w14:paraId="119317F8" w14:textId="77777777" w:rsidR="00DD4571" w:rsidRPr="00DD4571" w:rsidRDefault="00DD4571" w:rsidP="00DD4571">
            <w:pPr>
              <w:widowControl w:val="0"/>
              <w:rPr>
                <w:sz w:val="20"/>
                <w:szCs w:val="20"/>
                <w:lang w:val="kk-KZ" w:eastAsia="en-US"/>
              </w:rPr>
            </w:pPr>
            <w:r w:rsidRPr="00DD4571">
              <w:rPr>
                <w:sz w:val="20"/>
                <w:szCs w:val="20"/>
                <w:lang w:val="kk-KZ" w:eastAsia="en-US"/>
              </w:rPr>
              <w:t> </w:t>
            </w:r>
          </w:p>
        </w:tc>
        <w:tc>
          <w:tcPr>
            <w:tcW w:w="0" w:type="auto"/>
            <w:tcMar>
              <w:top w:w="0" w:type="dxa"/>
              <w:left w:w="168" w:type="dxa"/>
              <w:bottom w:w="0" w:type="dxa"/>
              <w:right w:w="168" w:type="dxa"/>
            </w:tcMar>
            <w:hideMark/>
          </w:tcPr>
          <w:p w14:paraId="530B4D79" w14:textId="77777777" w:rsidR="00DD4571" w:rsidRPr="00DD4571" w:rsidRDefault="00DD4571" w:rsidP="00DD4571">
            <w:pPr>
              <w:widowControl w:val="0"/>
              <w:rPr>
                <w:sz w:val="20"/>
                <w:szCs w:val="20"/>
                <w:lang w:val="kk-KZ" w:eastAsia="en-US"/>
              </w:rPr>
            </w:pPr>
          </w:p>
        </w:tc>
        <w:tc>
          <w:tcPr>
            <w:tcW w:w="0" w:type="auto"/>
            <w:tcMar>
              <w:top w:w="0" w:type="dxa"/>
              <w:left w:w="168" w:type="dxa"/>
              <w:bottom w:w="0" w:type="dxa"/>
              <w:right w:w="168" w:type="dxa"/>
            </w:tcMar>
            <w:hideMark/>
          </w:tcPr>
          <w:p w14:paraId="73A806A0" w14:textId="77777777" w:rsidR="00DD4571" w:rsidRPr="00DD4571" w:rsidRDefault="00DD4571" w:rsidP="00DD4571">
            <w:pPr>
              <w:widowControl w:val="0"/>
              <w:rPr>
                <w:rFonts w:eastAsiaTheme="minorHAnsi"/>
                <w:sz w:val="20"/>
                <w:szCs w:val="20"/>
                <w:lang w:val="kk-KZ"/>
              </w:rPr>
            </w:pPr>
          </w:p>
        </w:tc>
        <w:tc>
          <w:tcPr>
            <w:tcW w:w="1874" w:type="dxa"/>
            <w:tcMar>
              <w:top w:w="0" w:type="dxa"/>
              <w:left w:w="168" w:type="dxa"/>
              <w:bottom w:w="0" w:type="dxa"/>
              <w:right w:w="168" w:type="dxa"/>
            </w:tcMar>
            <w:hideMark/>
          </w:tcPr>
          <w:p w14:paraId="10132901" w14:textId="77777777" w:rsidR="00DD4571" w:rsidRPr="00DD4571" w:rsidRDefault="00DD4571" w:rsidP="00DD4571">
            <w:pPr>
              <w:widowControl w:val="0"/>
              <w:rPr>
                <w:rFonts w:eastAsiaTheme="minorHAnsi"/>
                <w:sz w:val="20"/>
                <w:szCs w:val="20"/>
                <w:lang w:val="kk-KZ"/>
              </w:rPr>
            </w:pPr>
          </w:p>
        </w:tc>
        <w:tc>
          <w:tcPr>
            <w:tcW w:w="4096" w:type="dxa"/>
            <w:tcMar>
              <w:top w:w="0" w:type="dxa"/>
              <w:left w:w="168" w:type="dxa"/>
              <w:bottom w:w="0" w:type="dxa"/>
              <w:right w:w="168" w:type="dxa"/>
            </w:tcMar>
            <w:hideMark/>
          </w:tcPr>
          <w:p w14:paraId="4A18CF06" w14:textId="77777777" w:rsidR="00DD4571" w:rsidRPr="00DD4571" w:rsidRDefault="00DD4571" w:rsidP="00DD4571">
            <w:pPr>
              <w:widowControl w:val="0"/>
              <w:rPr>
                <w:rFonts w:eastAsiaTheme="minorHAnsi"/>
                <w:sz w:val="20"/>
                <w:szCs w:val="20"/>
                <w:lang w:val="kk-KZ"/>
              </w:rPr>
            </w:pPr>
          </w:p>
        </w:tc>
      </w:tr>
      <w:tr w:rsidR="00DD4571" w:rsidRPr="00DD4571" w14:paraId="51EABF59" w14:textId="77777777" w:rsidTr="00DD4571">
        <w:trPr>
          <w:jc w:val="center"/>
        </w:trPr>
        <w:tc>
          <w:tcPr>
            <w:tcW w:w="0" w:type="auto"/>
            <w:tcMar>
              <w:top w:w="0" w:type="dxa"/>
              <w:left w:w="168" w:type="dxa"/>
              <w:bottom w:w="0" w:type="dxa"/>
              <w:right w:w="168" w:type="dxa"/>
            </w:tcMar>
            <w:hideMark/>
          </w:tcPr>
          <w:p w14:paraId="68F97710" w14:textId="77777777" w:rsidR="00DD4571" w:rsidRPr="00DD4571" w:rsidRDefault="00DD4571" w:rsidP="00DD4571">
            <w:pPr>
              <w:widowControl w:val="0"/>
              <w:jc w:val="both"/>
              <w:textAlignment w:val="baseline"/>
              <w:rPr>
                <w:sz w:val="20"/>
                <w:szCs w:val="20"/>
                <w:lang w:val="kk-KZ" w:eastAsia="en-US"/>
              </w:rPr>
            </w:pPr>
            <w:r w:rsidRPr="00DD4571">
              <w:rPr>
                <w:sz w:val="20"/>
                <w:szCs w:val="20"/>
                <w:lang w:val="kk-KZ" w:eastAsia="en-US"/>
              </w:rPr>
              <w:t> </w:t>
            </w:r>
          </w:p>
        </w:tc>
        <w:tc>
          <w:tcPr>
            <w:tcW w:w="0" w:type="auto"/>
            <w:tcMar>
              <w:top w:w="0" w:type="dxa"/>
              <w:left w:w="168" w:type="dxa"/>
              <w:bottom w:w="0" w:type="dxa"/>
              <w:right w:w="168" w:type="dxa"/>
            </w:tcMar>
            <w:hideMark/>
          </w:tcPr>
          <w:p w14:paraId="45599999" w14:textId="77777777" w:rsidR="00DD4571" w:rsidRPr="00DD4571" w:rsidRDefault="00DD4571" w:rsidP="00DD4571">
            <w:pPr>
              <w:widowControl w:val="0"/>
              <w:rPr>
                <w:sz w:val="20"/>
                <w:szCs w:val="20"/>
                <w:lang w:val="kk-KZ" w:eastAsia="en-US"/>
              </w:rPr>
            </w:pPr>
          </w:p>
        </w:tc>
        <w:tc>
          <w:tcPr>
            <w:tcW w:w="0" w:type="auto"/>
            <w:tcMar>
              <w:top w:w="0" w:type="dxa"/>
              <w:left w:w="168" w:type="dxa"/>
              <w:bottom w:w="0" w:type="dxa"/>
              <w:right w:w="168" w:type="dxa"/>
            </w:tcMar>
            <w:hideMark/>
          </w:tcPr>
          <w:p w14:paraId="196654EE" w14:textId="77777777" w:rsidR="00DD4571" w:rsidRPr="00DD4571" w:rsidRDefault="00DD4571" w:rsidP="00DD4571">
            <w:pPr>
              <w:widowControl w:val="0"/>
              <w:rPr>
                <w:rFonts w:eastAsiaTheme="minorHAnsi"/>
                <w:sz w:val="20"/>
                <w:szCs w:val="20"/>
                <w:lang w:val="kk-KZ"/>
              </w:rPr>
            </w:pPr>
          </w:p>
        </w:tc>
        <w:tc>
          <w:tcPr>
            <w:tcW w:w="1744" w:type="dxa"/>
            <w:tcMar>
              <w:top w:w="0" w:type="dxa"/>
              <w:left w:w="168" w:type="dxa"/>
              <w:bottom w:w="0" w:type="dxa"/>
              <w:right w:w="168" w:type="dxa"/>
            </w:tcMar>
            <w:hideMark/>
          </w:tcPr>
          <w:p w14:paraId="05D4F9D8" w14:textId="77777777" w:rsidR="00DD4571" w:rsidRPr="00DD4571" w:rsidRDefault="00DD4571" w:rsidP="00DD4571">
            <w:pPr>
              <w:widowControl w:val="0"/>
              <w:rPr>
                <w:sz w:val="20"/>
                <w:szCs w:val="20"/>
                <w:lang w:val="kk-KZ" w:eastAsia="en-US"/>
              </w:rPr>
            </w:pPr>
            <w:r w:rsidRPr="00DD4571">
              <w:rPr>
                <w:sz w:val="20"/>
                <w:szCs w:val="20"/>
                <w:lang w:val="kk-KZ" w:eastAsia="en-US"/>
              </w:rPr>
              <w:t> </w:t>
            </w:r>
          </w:p>
        </w:tc>
        <w:tc>
          <w:tcPr>
            <w:tcW w:w="0" w:type="auto"/>
            <w:tcMar>
              <w:top w:w="0" w:type="dxa"/>
              <w:left w:w="168" w:type="dxa"/>
              <w:bottom w:w="0" w:type="dxa"/>
              <w:right w:w="168" w:type="dxa"/>
            </w:tcMar>
            <w:hideMark/>
          </w:tcPr>
          <w:p w14:paraId="56817C9A" w14:textId="77777777" w:rsidR="00DD4571" w:rsidRPr="00DD4571" w:rsidRDefault="00DD4571" w:rsidP="00DD4571">
            <w:pPr>
              <w:widowControl w:val="0"/>
              <w:rPr>
                <w:sz w:val="20"/>
                <w:szCs w:val="20"/>
                <w:lang w:val="kk-KZ" w:eastAsia="en-US"/>
              </w:rPr>
            </w:pPr>
          </w:p>
        </w:tc>
        <w:tc>
          <w:tcPr>
            <w:tcW w:w="0" w:type="auto"/>
            <w:tcMar>
              <w:top w:w="0" w:type="dxa"/>
              <w:left w:w="168" w:type="dxa"/>
              <w:bottom w:w="0" w:type="dxa"/>
              <w:right w:w="168" w:type="dxa"/>
            </w:tcMar>
            <w:hideMark/>
          </w:tcPr>
          <w:p w14:paraId="4096156F" w14:textId="77777777" w:rsidR="00DD4571" w:rsidRPr="00DD4571" w:rsidRDefault="00DD4571" w:rsidP="00DD4571">
            <w:pPr>
              <w:widowControl w:val="0"/>
              <w:rPr>
                <w:rFonts w:eastAsiaTheme="minorHAnsi"/>
                <w:sz w:val="20"/>
                <w:szCs w:val="20"/>
                <w:lang w:val="kk-KZ"/>
              </w:rPr>
            </w:pPr>
          </w:p>
        </w:tc>
        <w:tc>
          <w:tcPr>
            <w:tcW w:w="1874" w:type="dxa"/>
            <w:tcMar>
              <w:top w:w="0" w:type="dxa"/>
              <w:left w:w="168" w:type="dxa"/>
              <w:bottom w:w="0" w:type="dxa"/>
              <w:right w:w="168" w:type="dxa"/>
            </w:tcMar>
            <w:hideMark/>
          </w:tcPr>
          <w:p w14:paraId="58C115F8" w14:textId="77777777" w:rsidR="00DD4571" w:rsidRPr="00DD4571" w:rsidRDefault="00DD4571" w:rsidP="00DD4571">
            <w:pPr>
              <w:widowControl w:val="0"/>
              <w:rPr>
                <w:rFonts w:eastAsiaTheme="minorHAnsi"/>
                <w:sz w:val="20"/>
                <w:szCs w:val="20"/>
                <w:lang w:val="kk-KZ"/>
              </w:rPr>
            </w:pPr>
          </w:p>
        </w:tc>
        <w:tc>
          <w:tcPr>
            <w:tcW w:w="4096" w:type="dxa"/>
            <w:tcMar>
              <w:top w:w="0" w:type="dxa"/>
              <w:left w:w="168" w:type="dxa"/>
              <w:bottom w:w="0" w:type="dxa"/>
              <w:right w:w="168" w:type="dxa"/>
            </w:tcMar>
            <w:hideMark/>
          </w:tcPr>
          <w:p w14:paraId="0274B259" w14:textId="77777777" w:rsidR="00DD4571" w:rsidRPr="00DD4571" w:rsidRDefault="00DD4571" w:rsidP="00DD4571">
            <w:pPr>
              <w:widowControl w:val="0"/>
              <w:rPr>
                <w:rFonts w:eastAsiaTheme="minorHAnsi"/>
                <w:sz w:val="20"/>
                <w:szCs w:val="20"/>
                <w:lang w:val="kk-KZ"/>
              </w:rPr>
            </w:pPr>
          </w:p>
        </w:tc>
      </w:tr>
      <w:tr w:rsidR="00DD4571" w:rsidRPr="00DD4571" w14:paraId="130BAC44" w14:textId="77777777" w:rsidTr="00DD4571">
        <w:trPr>
          <w:jc w:val="center"/>
        </w:trPr>
        <w:tc>
          <w:tcPr>
            <w:tcW w:w="0" w:type="auto"/>
            <w:tcMar>
              <w:top w:w="0" w:type="dxa"/>
              <w:left w:w="168" w:type="dxa"/>
              <w:bottom w:w="0" w:type="dxa"/>
              <w:right w:w="168" w:type="dxa"/>
            </w:tcMar>
            <w:hideMark/>
          </w:tcPr>
          <w:p w14:paraId="35BB89F5" w14:textId="77777777" w:rsidR="00DD4571" w:rsidRPr="00DD4571" w:rsidRDefault="00DD4571" w:rsidP="00DD4571">
            <w:pPr>
              <w:widowControl w:val="0"/>
              <w:jc w:val="both"/>
              <w:textAlignment w:val="baseline"/>
              <w:rPr>
                <w:sz w:val="20"/>
                <w:szCs w:val="20"/>
                <w:lang w:val="kk-KZ" w:eastAsia="en-US"/>
              </w:rPr>
            </w:pPr>
            <w:r w:rsidRPr="00DD4571">
              <w:rPr>
                <w:sz w:val="20"/>
                <w:szCs w:val="20"/>
                <w:lang w:val="kk-KZ" w:eastAsia="en-US"/>
              </w:rPr>
              <w:t> </w:t>
            </w:r>
          </w:p>
        </w:tc>
        <w:tc>
          <w:tcPr>
            <w:tcW w:w="0" w:type="auto"/>
            <w:tcMar>
              <w:top w:w="0" w:type="dxa"/>
              <w:left w:w="168" w:type="dxa"/>
              <w:bottom w:w="0" w:type="dxa"/>
              <w:right w:w="168" w:type="dxa"/>
            </w:tcMar>
            <w:hideMark/>
          </w:tcPr>
          <w:p w14:paraId="76A85790" w14:textId="77777777" w:rsidR="00DD4571" w:rsidRPr="00DD4571" w:rsidRDefault="00DD4571" w:rsidP="00DD4571">
            <w:pPr>
              <w:widowControl w:val="0"/>
              <w:rPr>
                <w:sz w:val="20"/>
                <w:szCs w:val="20"/>
                <w:lang w:val="kk-KZ" w:eastAsia="en-US"/>
              </w:rPr>
            </w:pPr>
          </w:p>
        </w:tc>
        <w:tc>
          <w:tcPr>
            <w:tcW w:w="0" w:type="auto"/>
            <w:tcMar>
              <w:top w:w="0" w:type="dxa"/>
              <w:left w:w="168" w:type="dxa"/>
              <w:bottom w:w="0" w:type="dxa"/>
              <w:right w:w="168" w:type="dxa"/>
            </w:tcMar>
            <w:hideMark/>
          </w:tcPr>
          <w:p w14:paraId="33342E2B" w14:textId="77777777" w:rsidR="00DD4571" w:rsidRPr="00DD4571" w:rsidRDefault="00DD4571" w:rsidP="00DD4571">
            <w:pPr>
              <w:widowControl w:val="0"/>
              <w:rPr>
                <w:rFonts w:eastAsiaTheme="minorHAnsi"/>
                <w:sz w:val="20"/>
                <w:szCs w:val="20"/>
                <w:lang w:val="kk-KZ"/>
              </w:rPr>
            </w:pPr>
          </w:p>
        </w:tc>
        <w:tc>
          <w:tcPr>
            <w:tcW w:w="1744" w:type="dxa"/>
            <w:tcMar>
              <w:top w:w="0" w:type="dxa"/>
              <w:left w:w="168" w:type="dxa"/>
              <w:bottom w:w="0" w:type="dxa"/>
              <w:right w:w="168" w:type="dxa"/>
            </w:tcMar>
            <w:hideMark/>
          </w:tcPr>
          <w:p w14:paraId="73DBEF06" w14:textId="77777777" w:rsidR="00DD4571" w:rsidRPr="00DD4571" w:rsidRDefault="00DD4571" w:rsidP="00DD4571">
            <w:pPr>
              <w:widowControl w:val="0"/>
              <w:rPr>
                <w:sz w:val="20"/>
                <w:szCs w:val="20"/>
                <w:lang w:val="kk-KZ" w:eastAsia="en-US"/>
              </w:rPr>
            </w:pPr>
            <w:r w:rsidRPr="00DD4571">
              <w:rPr>
                <w:sz w:val="20"/>
                <w:szCs w:val="20"/>
                <w:lang w:val="kk-KZ" w:eastAsia="en-US"/>
              </w:rPr>
              <w:t> </w:t>
            </w:r>
          </w:p>
        </w:tc>
        <w:tc>
          <w:tcPr>
            <w:tcW w:w="0" w:type="auto"/>
            <w:tcMar>
              <w:top w:w="0" w:type="dxa"/>
              <w:left w:w="168" w:type="dxa"/>
              <w:bottom w:w="0" w:type="dxa"/>
              <w:right w:w="168" w:type="dxa"/>
            </w:tcMar>
            <w:hideMark/>
          </w:tcPr>
          <w:p w14:paraId="576DBD5A" w14:textId="77777777" w:rsidR="00DD4571" w:rsidRPr="00DD4571" w:rsidRDefault="00DD4571" w:rsidP="00DD4571">
            <w:pPr>
              <w:widowControl w:val="0"/>
              <w:rPr>
                <w:sz w:val="20"/>
                <w:szCs w:val="20"/>
                <w:lang w:val="kk-KZ" w:eastAsia="en-US"/>
              </w:rPr>
            </w:pPr>
          </w:p>
        </w:tc>
        <w:tc>
          <w:tcPr>
            <w:tcW w:w="0" w:type="auto"/>
            <w:tcMar>
              <w:top w:w="0" w:type="dxa"/>
              <w:left w:w="168" w:type="dxa"/>
              <w:bottom w:w="0" w:type="dxa"/>
              <w:right w:w="168" w:type="dxa"/>
            </w:tcMar>
            <w:hideMark/>
          </w:tcPr>
          <w:p w14:paraId="28060F6C" w14:textId="77777777" w:rsidR="00DD4571" w:rsidRPr="00DD4571" w:rsidRDefault="00DD4571" w:rsidP="00DD4571">
            <w:pPr>
              <w:widowControl w:val="0"/>
              <w:rPr>
                <w:rFonts w:eastAsiaTheme="minorHAnsi"/>
                <w:sz w:val="20"/>
                <w:szCs w:val="20"/>
                <w:lang w:val="kk-KZ"/>
              </w:rPr>
            </w:pPr>
          </w:p>
        </w:tc>
        <w:tc>
          <w:tcPr>
            <w:tcW w:w="1874" w:type="dxa"/>
            <w:tcMar>
              <w:top w:w="0" w:type="dxa"/>
              <w:left w:w="168" w:type="dxa"/>
              <w:bottom w:w="0" w:type="dxa"/>
              <w:right w:w="168" w:type="dxa"/>
            </w:tcMar>
            <w:hideMark/>
          </w:tcPr>
          <w:p w14:paraId="0B8A6107" w14:textId="77777777" w:rsidR="00DD4571" w:rsidRPr="00DD4571" w:rsidRDefault="00DD4571" w:rsidP="00DD4571">
            <w:pPr>
              <w:widowControl w:val="0"/>
              <w:rPr>
                <w:rFonts w:eastAsiaTheme="minorHAnsi"/>
                <w:sz w:val="20"/>
                <w:szCs w:val="20"/>
                <w:lang w:val="kk-KZ"/>
              </w:rPr>
            </w:pPr>
          </w:p>
        </w:tc>
        <w:tc>
          <w:tcPr>
            <w:tcW w:w="4096" w:type="dxa"/>
            <w:tcMar>
              <w:top w:w="0" w:type="dxa"/>
              <w:left w:w="168" w:type="dxa"/>
              <w:bottom w:w="0" w:type="dxa"/>
              <w:right w:w="168" w:type="dxa"/>
            </w:tcMar>
            <w:hideMark/>
          </w:tcPr>
          <w:p w14:paraId="56B90542" w14:textId="77777777" w:rsidR="00DD4571" w:rsidRPr="00DD4571" w:rsidRDefault="00DD4571" w:rsidP="00DD4571">
            <w:pPr>
              <w:widowControl w:val="0"/>
              <w:rPr>
                <w:rFonts w:eastAsiaTheme="minorHAnsi"/>
                <w:sz w:val="20"/>
                <w:szCs w:val="20"/>
                <w:lang w:val="kk-KZ"/>
              </w:rPr>
            </w:pPr>
          </w:p>
        </w:tc>
      </w:tr>
      <w:tr w:rsidR="00DD4571" w:rsidRPr="00DD4571" w14:paraId="2CB70F90" w14:textId="77777777" w:rsidTr="00DD4571">
        <w:trPr>
          <w:jc w:val="center"/>
        </w:trPr>
        <w:tc>
          <w:tcPr>
            <w:tcW w:w="0" w:type="auto"/>
            <w:tcMar>
              <w:top w:w="0" w:type="dxa"/>
              <w:left w:w="168" w:type="dxa"/>
              <w:bottom w:w="0" w:type="dxa"/>
              <w:right w:w="168" w:type="dxa"/>
            </w:tcMar>
            <w:hideMark/>
          </w:tcPr>
          <w:p w14:paraId="41DC66C6" w14:textId="77777777" w:rsidR="00DD4571" w:rsidRPr="00DD4571" w:rsidRDefault="00DD4571" w:rsidP="00DD4571">
            <w:pPr>
              <w:widowControl w:val="0"/>
              <w:jc w:val="both"/>
              <w:textAlignment w:val="baseline"/>
              <w:rPr>
                <w:sz w:val="20"/>
                <w:szCs w:val="20"/>
                <w:lang w:val="kk-KZ" w:eastAsia="en-US"/>
              </w:rPr>
            </w:pPr>
            <w:r w:rsidRPr="00DD4571">
              <w:rPr>
                <w:sz w:val="20"/>
                <w:szCs w:val="20"/>
                <w:lang w:val="kk-KZ" w:eastAsia="en-US"/>
              </w:rPr>
              <w:t> </w:t>
            </w:r>
          </w:p>
        </w:tc>
        <w:tc>
          <w:tcPr>
            <w:tcW w:w="0" w:type="auto"/>
            <w:tcMar>
              <w:top w:w="0" w:type="dxa"/>
              <w:left w:w="168" w:type="dxa"/>
              <w:bottom w:w="0" w:type="dxa"/>
              <w:right w:w="168" w:type="dxa"/>
            </w:tcMar>
            <w:hideMark/>
          </w:tcPr>
          <w:p w14:paraId="3F5F8B01" w14:textId="77777777" w:rsidR="00DD4571" w:rsidRPr="00DD4571" w:rsidRDefault="00DD4571" w:rsidP="00DD4571">
            <w:pPr>
              <w:widowControl w:val="0"/>
              <w:rPr>
                <w:sz w:val="20"/>
                <w:szCs w:val="20"/>
                <w:lang w:val="kk-KZ" w:eastAsia="en-US"/>
              </w:rPr>
            </w:pPr>
          </w:p>
        </w:tc>
        <w:tc>
          <w:tcPr>
            <w:tcW w:w="0" w:type="auto"/>
            <w:tcMar>
              <w:top w:w="0" w:type="dxa"/>
              <w:left w:w="168" w:type="dxa"/>
              <w:bottom w:w="0" w:type="dxa"/>
              <w:right w:w="168" w:type="dxa"/>
            </w:tcMar>
            <w:hideMark/>
          </w:tcPr>
          <w:p w14:paraId="4F646D5E" w14:textId="77777777" w:rsidR="00DD4571" w:rsidRPr="00DD4571" w:rsidRDefault="00DD4571" w:rsidP="00DD4571">
            <w:pPr>
              <w:widowControl w:val="0"/>
              <w:rPr>
                <w:rFonts w:eastAsiaTheme="minorHAnsi"/>
                <w:sz w:val="20"/>
                <w:szCs w:val="20"/>
                <w:lang w:val="kk-KZ"/>
              </w:rPr>
            </w:pPr>
          </w:p>
        </w:tc>
        <w:tc>
          <w:tcPr>
            <w:tcW w:w="1744" w:type="dxa"/>
            <w:tcMar>
              <w:top w:w="0" w:type="dxa"/>
              <w:left w:w="168" w:type="dxa"/>
              <w:bottom w:w="0" w:type="dxa"/>
              <w:right w:w="168" w:type="dxa"/>
            </w:tcMar>
            <w:hideMark/>
          </w:tcPr>
          <w:p w14:paraId="5AC49E57" w14:textId="77777777" w:rsidR="00DD4571" w:rsidRPr="00DD4571" w:rsidRDefault="00DD4571" w:rsidP="00DD4571">
            <w:pPr>
              <w:widowControl w:val="0"/>
              <w:rPr>
                <w:sz w:val="20"/>
                <w:szCs w:val="20"/>
                <w:lang w:val="kk-KZ" w:eastAsia="en-US"/>
              </w:rPr>
            </w:pPr>
            <w:r w:rsidRPr="00DD4571">
              <w:rPr>
                <w:sz w:val="20"/>
                <w:szCs w:val="20"/>
                <w:lang w:val="kk-KZ" w:eastAsia="en-US"/>
              </w:rPr>
              <w:t> </w:t>
            </w:r>
          </w:p>
        </w:tc>
        <w:tc>
          <w:tcPr>
            <w:tcW w:w="0" w:type="auto"/>
            <w:tcMar>
              <w:top w:w="0" w:type="dxa"/>
              <w:left w:w="168" w:type="dxa"/>
              <w:bottom w:w="0" w:type="dxa"/>
              <w:right w:w="168" w:type="dxa"/>
            </w:tcMar>
            <w:hideMark/>
          </w:tcPr>
          <w:p w14:paraId="43FB5EB9" w14:textId="77777777" w:rsidR="00DD4571" w:rsidRPr="00DD4571" w:rsidRDefault="00DD4571" w:rsidP="00DD4571">
            <w:pPr>
              <w:widowControl w:val="0"/>
              <w:rPr>
                <w:sz w:val="20"/>
                <w:szCs w:val="20"/>
                <w:lang w:val="kk-KZ" w:eastAsia="en-US"/>
              </w:rPr>
            </w:pPr>
          </w:p>
        </w:tc>
        <w:tc>
          <w:tcPr>
            <w:tcW w:w="0" w:type="auto"/>
            <w:tcMar>
              <w:top w:w="0" w:type="dxa"/>
              <w:left w:w="168" w:type="dxa"/>
              <w:bottom w:w="0" w:type="dxa"/>
              <w:right w:w="168" w:type="dxa"/>
            </w:tcMar>
            <w:hideMark/>
          </w:tcPr>
          <w:p w14:paraId="1D6DC75C" w14:textId="77777777" w:rsidR="00DD4571" w:rsidRPr="00DD4571" w:rsidRDefault="00DD4571" w:rsidP="00DD4571">
            <w:pPr>
              <w:widowControl w:val="0"/>
              <w:rPr>
                <w:rFonts w:eastAsiaTheme="minorHAnsi"/>
                <w:sz w:val="20"/>
                <w:szCs w:val="20"/>
                <w:lang w:val="kk-KZ"/>
              </w:rPr>
            </w:pPr>
          </w:p>
        </w:tc>
        <w:tc>
          <w:tcPr>
            <w:tcW w:w="1874" w:type="dxa"/>
            <w:tcMar>
              <w:top w:w="0" w:type="dxa"/>
              <w:left w:w="168" w:type="dxa"/>
              <w:bottom w:w="0" w:type="dxa"/>
              <w:right w:w="168" w:type="dxa"/>
            </w:tcMar>
            <w:hideMark/>
          </w:tcPr>
          <w:p w14:paraId="1785DA55" w14:textId="77777777" w:rsidR="00DD4571" w:rsidRPr="00DD4571" w:rsidRDefault="00DD4571" w:rsidP="00DD4571">
            <w:pPr>
              <w:widowControl w:val="0"/>
              <w:rPr>
                <w:rFonts w:eastAsiaTheme="minorHAnsi"/>
                <w:sz w:val="20"/>
                <w:szCs w:val="20"/>
                <w:lang w:val="kk-KZ"/>
              </w:rPr>
            </w:pPr>
          </w:p>
        </w:tc>
        <w:tc>
          <w:tcPr>
            <w:tcW w:w="4096" w:type="dxa"/>
            <w:tcMar>
              <w:top w:w="0" w:type="dxa"/>
              <w:left w:w="168" w:type="dxa"/>
              <w:bottom w:w="0" w:type="dxa"/>
              <w:right w:w="168" w:type="dxa"/>
            </w:tcMar>
            <w:hideMark/>
          </w:tcPr>
          <w:p w14:paraId="0515B46B" w14:textId="77777777" w:rsidR="00DD4571" w:rsidRPr="00DD4571" w:rsidRDefault="00DD4571" w:rsidP="00DD4571">
            <w:pPr>
              <w:widowControl w:val="0"/>
              <w:rPr>
                <w:rFonts w:eastAsiaTheme="minorHAnsi"/>
                <w:sz w:val="20"/>
                <w:szCs w:val="20"/>
                <w:lang w:val="kk-KZ"/>
              </w:rPr>
            </w:pPr>
          </w:p>
        </w:tc>
      </w:tr>
      <w:tr w:rsidR="00DD4571" w:rsidRPr="00DD4571" w14:paraId="44447788" w14:textId="77777777" w:rsidTr="00DD4571">
        <w:trPr>
          <w:jc w:val="center"/>
        </w:trPr>
        <w:tc>
          <w:tcPr>
            <w:tcW w:w="0" w:type="auto"/>
            <w:tcMar>
              <w:top w:w="0" w:type="dxa"/>
              <w:left w:w="168" w:type="dxa"/>
              <w:bottom w:w="0" w:type="dxa"/>
              <w:right w:w="168" w:type="dxa"/>
            </w:tcMar>
            <w:hideMark/>
          </w:tcPr>
          <w:p w14:paraId="05DCE4FA" w14:textId="77777777" w:rsidR="00DD4571" w:rsidRPr="00DD4571" w:rsidRDefault="00DD4571" w:rsidP="00DD4571">
            <w:pPr>
              <w:widowControl w:val="0"/>
              <w:jc w:val="both"/>
              <w:textAlignment w:val="baseline"/>
              <w:rPr>
                <w:sz w:val="20"/>
                <w:szCs w:val="20"/>
                <w:lang w:val="kk-KZ" w:eastAsia="en-US"/>
              </w:rPr>
            </w:pPr>
            <w:r w:rsidRPr="00DD4571">
              <w:rPr>
                <w:sz w:val="20"/>
                <w:szCs w:val="20"/>
                <w:lang w:val="kk-KZ" w:eastAsia="en-US"/>
              </w:rPr>
              <w:t> </w:t>
            </w:r>
          </w:p>
        </w:tc>
        <w:tc>
          <w:tcPr>
            <w:tcW w:w="0" w:type="auto"/>
            <w:tcMar>
              <w:top w:w="0" w:type="dxa"/>
              <w:left w:w="168" w:type="dxa"/>
              <w:bottom w:w="0" w:type="dxa"/>
              <w:right w:w="168" w:type="dxa"/>
            </w:tcMar>
            <w:hideMark/>
          </w:tcPr>
          <w:p w14:paraId="0649003F" w14:textId="77777777" w:rsidR="00DD4571" w:rsidRPr="00DD4571" w:rsidRDefault="00DD4571" w:rsidP="00DD4571">
            <w:pPr>
              <w:widowControl w:val="0"/>
              <w:rPr>
                <w:sz w:val="20"/>
                <w:szCs w:val="20"/>
                <w:lang w:val="kk-KZ" w:eastAsia="en-US"/>
              </w:rPr>
            </w:pPr>
          </w:p>
        </w:tc>
        <w:tc>
          <w:tcPr>
            <w:tcW w:w="0" w:type="auto"/>
            <w:tcMar>
              <w:top w:w="0" w:type="dxa"/>
              <w:left w:w="168" w:type="dxa"/>
              <w:bottom w:w="0" w:type="dxa"/>
              <w:right w:w="168" w:type="dxa"/>
            </w:tcMar>
            <w:hideMark/>
          </w:tcPr>
          <w:p w14:paraId="399B37EB" w14:textId="77777777" w:rsidR="00DD4571" w:rsidRPr="00DD4571" w:rsidRDefault="00DD4571" w:rsidP="00DD4571">
            <w:pPr>
              <w:widowControl w:val="0"/>
              <w:rPr>
                <w:rFonts w:eastAsiaTheme="minorHAnsi"/>
                <w:sz w:val="20"/>
                <w:szCs w:val="20"/>
                <w:lang w:val="kk-KZ"/>
              </w:rPr>
            </w:pPr>
          </w:p>
        </w:tc>
        <w:tc>
          <w:tcPr>
            <w:tcW w:w="1744" w:type="dxa"/>
            <w:tcMar>
              <w:top w:w="0" w:type="dxa"/>
              <w:left w:w="168" w:type="dxa"/>
              <w:bottom w:w="0" w:type="dxa"/>
              <w:right w:w="168" w:type="dxa"/>
            </w:tcMar>
            <w:hideMark/>
          </w:tcPr>
          <w:p w14:paraId="12BD13B5" w14:textId="77777777" w:rsidR="00DD4571" w:rsidRPr="00DD4571" w:rsidRDefault="00DD4571" w:rsidP="00DD4571">
            <w:pPr>
              <w:widowControl w:val="0"/>
              <w:rPr>
                <w:sz w:val="20"/>
                <w:szCs w:val="20"/>
                <w:lang w:val="kk-KZ" w:eastAsia="en-US"/>
              </w:rPr>
            </w:pPr>
            <w:r w:rsidRPr="00DD4571">
              <w:rPr>
                <w:sz w:val="20"/>
                <w:szCs w:val="20"/>
                <w:lang w:val="kk-KZ" w:eastAsia="en-US"/>
              </w:rPr>
              <w:t> </w:t>
            </w:r>
          </w:p>
        </w:tc>
        <w:tc>
          <w:tcPr>
            <w:tcW w:w="0" w:type="auto"/>
            <w:tcMar>
              <w:top w:w="0" w:type="dxa"/>
              <w:left w:w="168" w:type="dxa"/>
              <w:bottom w:w="0" w:type="dxa"/>
              <w:right w:w="168" w:type="dxa"/>
            </w:tcMar>
            <w:hideMark/>
          </w:tcPr>
          <w:p w14:paraId="7AA9B85A" w14:textId="77777777" w:rsidR="00DD4571" w:rsidRPr="00DD4571" w:rsidRDefault="00DD4571" w:rsidP="00DD4571">
            <w:pPr>
              <w:widowControl w:val="0"/>
              <w:rPr>
                <w:sz w:val="20"/>
                <w:szCs w:val="20"/>
                <w:lang w:val="kk-KZ" w:eastAsia="en-US"/>
              </w:rPr>
            </w:pPr>
          </w:p>
        </w:tc>
        <w:tc>
          <w:tcPr>
            <w:tcW w:w="0" w:type="auto"/>
            <w:tcMar>
              <w:top w:w="0" w:type="dxa"/>
              <w:left w:w="168" w:type="dxa"/>
              <w:bottom w:w="0" w:type="dxa"/>
              <w:right w:w="168" w:type="dxa"/>
            </w:tcMar>
            <w:hideMark/>
          </w:tcPr>
          <w:p w14:paraId="5C125E56" w14:textId="77777777" w:rsidR="00DD4571" w:rsidRPr="00DD4571" w:rsidRDefault="00DD4571" w:rsidP="00DD4571">
            <w:pPr>
              <w:widowControl w:val="0"/>
              <w:rPr>
                <w:rFonts w:eastAsiaTheme="minorHAnsi"/>
                <w:sz w:val="20"/>
                <w:szCs w:val="20"/>
                <w:lang w:val="kk-KZ"/>
              </w:rPr>
            </w:pPr>
          </w:p>
        </w:tc>
        <w:tc>
          <w:tcPr>
            <w:tcW w:w="1874" w:type="dxa"/>
            <w:tcMar>
              <w:top w:w="0" w:type="dxa"/>
              <w:left w:w="168" w:type="dxa"/>
              <w:bottom w:w="0" w:type="dxa"/>
              <w:right w:w="168" w:type="dxa"/>
            </w:tcMar>
            <w:hideMark/>
          </w:tcPr>
          <w:p w14:paraId="47B9FD02" w14:textId="77777777" w:rsidR="00DD4571" w:rsidRPr="00DD4571" w:rsidRDefault="00DD4571" w:rsidP="00DD4571">
            <w:pPr>
              <w:widowControl w:val="0"/>
              <w:rPr>
                <w:rFonts w:eastAsiaTheme="minorHAnsi"/>
                <w:sz w:val="20"/>
                <w:szCs w:val="20"/>
                <w:lang w:val="kk-KZ"/>
              </w:rPr>
            </w:pPr>
          </w:p>
        </w:tc>
        <w:tc>
          <w:tcPr>
            <w:tcW w:w="4096" w:type="dxa"/>
            <w:tcMar>
              <w:top w:w="0" w:type="dxa"/>
              <w:left w:w="168" w:type="dxa"/>
              <w:bottom w:w="0" w:type="dxa"/>
              <w:right w:w="168" w:type="dxa"/>
            </w:tcMar>
            <w:hideMark/>
          </w:tcPr>
          <w:p w14:paraId="452C018E" w14:textId="77777777" w:rsidR="00DD4571" w:rsidRPr="00DD4571" w:rsidRDefault="00DD4571" w:rsidP="00DD4571">
            <w:pPr>
              <w:widowControl w:val="0"/>
              <w:rPr>
                <w:rFonts w:eastAsiaTheme="minorHAnsi"/>
                <w:sz w:val="20"/>
                <w:szCs w:val="20"/>
                <w:lang w:val="kk-KZ"/>
              </w:rPr>
            </w:pPr>
          </w:p>
        </w:tc>
      </w:tr>
      <w:tr w:rsidR="00DD4571" w:rsidRPr="00DD4571" w14:paraId="3F58B60D" w14:textId="77777777" w:rsidTr="00DD4571">
        <w:trPr>
          <w:jc w:val="center"/>
        </w:trPr>
        <w:tc>
          <w:tcPr>
            <w:tcW w:w="0" w:type="auto"/>
            <w:tcMar>
              <w:top w:w="0" w:type="dxa"/>
              <w:left w:w="168" w:type="dxa"/>
              <w:bottom w:w="0" w:type="dxa"/>
              <w:right w:w="168" w:type="dxa"/>
            </w:tcMar>
            <w:hideMark/>
          </w:tcPr>
          <w:p w14:paraId="11AA792C" w14:textId="77777777" w:rsidR="00DD4571" w:rsidRPr="00DD4571" w:rsidRDefault="00DD4571" w:rsidP="00DD4571">
            <w:pPr>
              <w:widowControl w:val="0"/>
              <w:jc w:val="both"/>
              <w:textAlignment w:val="baseline"/>
              <w:rPr>
                <w:sz w:val="20"/>
                <w:szCs w:val="20"/>
                <w:lang w:val="kk-KZ" w:eastAsia="en-US"/>
              </w:rPr>
            </w:pPr>
            <w:r w:rsidRPr="00DD4571">
              <w:rPr>
                <w:sz w:val="20"/>
                <w:szCs w:val="20"/>
                <w:lang w:val="kk-KZ" w:eastAsia="en-US"/>
              </w:rPr>
              <w:t> </w:t>
            </w:r>
          </w:p>
        </w:tc>
        <w:tc>
          <w:tcPr>
            <w:tcW w:w="0" w:type="auto"/>
            <w:tcMar>
              <w:top w:w="0" w:type="dxa"/>
              <w:left w:w="168" w:type="dxa"/>
              <w:bottom w:w="0" w:type="dxa"/>
              <w:right w:w="168" w:type="dxa"/>
            </w:tcMar>
            <w:hideMark/>
          </w:tcPr>
          <w:p w14:paraId="53F73B84" w14:textId="77777777" w:rsidR="00DD4571" w:rsidRPr="00DD4571" w:rsidRDefault="00DD4571" w:rsidP="00DD4571">
            <w:pPr>
              <w:widowControl w:val="0"/>
              <w:rPr>
                <w:sz w:val="20"/>
                <w:szCs w:val="20"/>
                <w:lang w:val="kk-KZ" w:eastAsia="en-US"/>
              </w:rPr>
            </w:pPr>
          </w:p>
        </w:tc>
        <w:tc>
          <w:tcPr>
            <w:tcW w:w="0" w:type="auto"/>
            <w:tcMar>
              <w:top w:w="0" w:type="dxa"/>
              <w:left w:w="168" w:type="dxa"/>
              <w:bottom w:w="0" w:type="dxa"/>
              <w:right w:w="168" w:type="dxa"/>
            </w:tcMar>
            <w:hideMark/>
          </w:tcPr>
          <w:p w14:paraId="4EB30913" w14:textId="77777777" w:rsidR="00DD4571" w:rsidRPr="00DD4571" w:rsidRDefault="00DD4571" w:rsidP="00DD4571">
            <w:pPr>
              <w:widowControl w:val="0"/>
              <w:rPr>
                <w:rFonts w:eastAsiaTheme="minorHAnsi"/>
                <w:sz w:val="20"/>
                <w:szCs w:val="20"/>
                <w:lang w:val="kk-KZ"/>
              </w:rPr>
            </w:pPr>
          </w:p>
        </w:tc>
        <w:tc>
          <w:tcPr>
            <w:tcW w:w="1744" w:type="dxa"/>
            <w:tcMar>
              <w:top w:w="0" w:type="dxa"/>
              <w:left w:w="168" w:type="dxa"/>
              <w:bottom w:w="0" w:type="dxa"/>
              <w:right w:w="168" w:type="dxa"/>
            </w:tcMar>
            <w:hideMark/>
          </w:tcPr>
          <w:p w14:paraId="456FFABD" w14:textId="77777777" w:rsidR="00DD4571" w:rsidRPr="00DD4571" w:rsidRDefault="00DD4571" w:rsidP="00DD4571">
            <w:pPr>
              <w:widowControl w:val="0"/>
              <w:rPr>
                <w:sz w:val="20"/>
                <w:szCs w:val="20"/>
                <w:lang w:val="kk-KZ" w:eastAsia="en-US"/>
              </w:rPr>
            </w:pPr>
            <w:r w:rsidRPr="00DD4571">
              <w:rPr>
                <w:sz w:val="20"/>
                <w:szCs w:val="20"/>
                <w:lang w:val="kk-KZ" w:eastAsia="en-US"/>
              </w:rPr>
              <w:t> </w:t>
            </w:r>
          </w:p>
        </w:tc>
        <w:tc>
          <w:tcPr>
            <w:tcW w:w="0" w:type="auto"/>
            <w:tcMar>
              <w:top w:w="0" w:type="dxa"/>
              <w:left w:w="168" w:type="dxa"/>
              <w:bottom w:w="0" w:type="dxa"/>
              <w:right w:w="168" w:type="dxa"/>
            </w:tcMar>
            <w:hideMark/>
          </w:tcPr>
          <w:p w14:paraId="73F30085" w14:textId="77777777" w:rsidR="00DD4571" w:rsidRPr="00DD4571" w:rsidRDefault="00DD4571" w:rsidP="00DD4571">
            <w:pPr>
              <w:widowControl w:val="0"/>
              <w:rPr>
                <w:sz w:val="20"/>
                <w:szCs w:val="20"/>
                <w:lang w:val="kk-KZ" w:eastAsia="en-US"/>
              </w:rPr>
            </w:pPr>
          </w:p>
        </w:tc>
        <w:tc>
          <w:tcPr>
            <w:tcW w:w="0" w:type="auto"/>
            <w:tcMar>
              <w:top w:w="0" w:type="dxa"/>
              <w:left w:w="168" w:type="dxa"/>
              <w:bottom w:w="0" w:type="dxa"/>
              <w:right w:w="168" w:type="dxa"/>
            </w:tcMar>
            <w:hideMark/>
          </w:tcPr>
          <w:p w14:paraId="4C67E2AE" w14:textId="77777777" w:rsidR="00DD4571" w:rsidRPr="00DD4571" w:rsidRDefault="00DD4571" w:rsidP="00DD4571">
            <w:pPr>
              <w:widowControl w:val="0"/>
              <w:rPr>
                <w:rFonts w:eastAsiaTheme="minorHAnsi"/>
                <w:sz w:val="20"/>
                <w:szCs w:val="20"/>
                <w:lang w:val="kk-KZ"/>
              </w:rPr>
            </w:pPr>
          </w:p>
        </w:tc>
        <w:tc>
          <w:tcPr>
            <w:tcW w:w="1874" w:type="dxa"/>
            <w:tcMar>
              <w:top w:w="0" w:type="dxa"/>
              <w:left w:w="168" w:type="dxa"/>
              <w:bottom w:w="0" w:type="dxa"/>
              <w:right w:w="168" w:type="dxa"/>
            </w:tcMar>
            <w:hideMark/>
          </w:tcPr>
          <w:p w14:paraId="48700A7F" w14:textId="77777777" w:rsidR="00DD4571" w:rsidRPr="00DD4571" w:rsidRDefault="00DD4571" w:rsidP="00DD4571">
            <w:pPr>
              <w:widowControl w:val="0"/>
              <w:rPr>
                <w:rFonts w:eastAsiaTheme="minorHAnsi"/>
                <w:sz w:val="20"/>
                <w:szCs w:val="20"/>
                <w:lang w:val="kk-KZ"/>
              </w:rPr>
            </w:pPr>
          </w:p>
        </w:tc>
        <w:tc>
          <w:tcPr>
            <w:tcW w:w="4096" w:type="dxa"/>
            <w:tcMar>
              <w:top w:w="0" w:type="dxa"/>
              <w:left w:w="168" w:type="dxa"/>
              <w:bottom w:w="0" w:type="dxa"/>
              <w:right w:w="168" w:type="dxa"/>
            </w:tcMar>
            <w:hideMark/>
          </w:tcPr>
          <w:p w14:paraId="0D4F8973" w14:textId="77777777" w:rsidR="00DD4571" w:rsidRPr="00DD4571" w:rsidRDefault="00DD4571" w:rsidP="00DD4571">
            <w:pPr>
              <w:widowControl w:val="0"/>
              <w:rPr>
                <w:rFonts w:eastAsiaTheme="minorHAnsi"/>
                <w:sz w:val="20"/>
                <w:szCs w:val="20"/>
                <w:lang w:val="kk-KZ"/>
              </w:rPr>
            </w:pPr>
          </w:p>
        </w:tc>
      </w:tr>
      <w:tr w:rsidR="00DD4571" w:rsidRPr="00DD4571" w14:paraId="7AE185B6" w14:textId="77777777" w:rsidTr="00DD4571">
        <w:trPr>
          <w:jc w:val="center"/>
        </w:trPr>
        <w:tc>
          <w:tcPr>
            <w:tcW w:w="0" w:type="auto"/>
            <w:tcMar>
              <w:top w:w="0" w:type="dxa"/>
              <w:left w:w="168" w:type="dxa"/>
              <w:bottom w:w="0" w:type="dxa"/>
              <w:right w:w="168" w:type="dxa"/>
            </w:tcMar>
            <w:hideMark/>
          </w:tcPr>
          <w:p w14:paraId="494CF02E" w14:textId="77777777" w:rsidR="00DD4571" w:rsidRPr="00DD4571" w:rsidRDefault="00DD4571" w:rsidP="00DD4571">
            <w:pPr>
              <w:widowControl w:val="0"/>
              <w:jc w:val="both"/>
              <w:textAlignment w:val="baseline"/>
              <w:rPr>
                <w:sz w:val="20"/>
                <w:szCs w:val="20"/>
                <w:lang w:val="kk-KZ" w:eastAsia="en-US"/>
              </w:rPr>
            </w:pPr>
            <w:r w:rsidRPr="00DD4571">
              <w:rPr>
                <w:sz w:val="20"/>
                <w:szCs w:val="20"/>
                <w:lang w:val="kk-KZ" w:eastAsia="en-US"/>
              </w:rPr>
              <w:t> </w:t>
            </w:r>
          </w:p>
        </w:tc>
        <w:tc>
          <w:tcPr>
            <w:tcW w:w="0" w:type="auto"/>
            <w:tcMar>
              <w:top w:w="0" w:type="dxa"/>
              <w:left w:w="168" w:type="dxa"/>
              <w:bottom w:w="0" w:type="dxa"/>
              <w:right w:w="168" w:type="dxa"/>
            </w:tcMar>
            <w:hideMark/>
          </w:tcPr>
          <w:p w14:paraId="27A6FE49" w14:textId="77777777" w:rsidR="00DD4571" w:rsidRPr="00DD4571" w:rsidRDefault="00DD4571" w:rsidP="00DD4571">
            <w:pPr>
              <w:widowControl w:val="0"/>
              <w:rPr>
                <w:sz w:val="20"/>
                <w:szCs w:val="20"/>
                <w:lang w:val="kk-KZ" w:eastAsia="en-US"/>
              </w:rPr>
            </w:pPr>
          </w:p>
        </w:tc>
        <w:tc>
          <w:tcPr>
            <w:tcW w:w="0" w:type="auto"/>
            <w:tcMar>
              <w:top w:w="0" w:type="dxa"/>
              <w:left w:w="168" w:type="dxa"/>
              <w:bottom w:w="0" w:type="dxa"/>
              <w:right w:w="168" w:type="dxa"/>
            </w:tcMar>
            <w:hideMark/>
          </w:tcPr>
          <w:p w14:paraId="4C760DBC" w14:textId="77777777" w:rsidR="00DD4571" w:rsidRPr="00DD4571" w:rsidRDefault="00DD4571" w:rsidP="00DD4571">
            <w:pPr>
              <w:widowControl w:val="0"/>
              <w:rPr>
                <w:rFonts w:eastAsiaTheme="minorHAnsi"/>
                <w:sz w:val="20"/>
                <w:szCs w:val="20"/>
                <w:lang w:val="kk-KZ"/>
              </w:rPr>
            </w:pPr>
          </w:p>
        </w:tc>
        <w:tc>
          <w:tcPr>
            <w:tcW w:w="1744" w:type="dxa"/>
            <w:tcMar>
              <w:top w:w="0" w:type="dxa"/>
              <w:left w:w="168" w:type="dxa"/>
              <w:bottom w:w="0" w:type="dxa"/>
              <w:right w:w="168" w:type="dxa"/>
            </w:tcMar>
            <w:hideMark/>
          </w:tcPr>
          <w:p w14:paraId="67F9CF9E" w14:textId="77777777" w:rsidR="00DD4571" w:rsidRPr="00DD4571" w:rsidRDefault="00DD4571" w:rsidP="00DD4571">
            <w:pPr>
              <w:widowControl w:val="0"/>
              <w:jc w:val="center"/>
              <w:textAlignment w:val="baseline"/>
              <w:rPr>
                <w:sz w:val="20"/>
                <w:szCs w:val="20"/>
                <w:lang w:val="kk-KZ" w:eastAsia="en-US"/>
              </w:rPr>
            </w:pPr>
            <w:r w:rsidRPr="00DD4571">
              <w:rPr>
                <w:rFonts w:eastAsiaTheme="minorHAnsi"/>
                <w:sz w:val="20"/>
                <w:szCs w:val="20"/>
                <w:lang w:val="kk-KZ"/>
              </w:rPr>
              <w:t>Х</w:t>
            </w:r>
          </w:p>
        </w:tc>
        <w:tc>
          <w:tcPr>
            <w:tcW w:w="0" w:type="auto"/>
            <w:tcMar>
              <w:top w:w="0" w:type="dxa"/>
              <w:left w:w="168" w:type="dxa"/>
              <w:bottom w:w="0" w:type="dxa"/>
              <w:right w:w="168" w:type="dxa"/>
            </w:tcMar>
            <w:hideMark/>
          </w:tcPr>
          <w:p w14:paraId="759ED6EF" w14:textId="77777777" w:rsidR="00DD4571" w:rsidRPr="00DD4571" w:rsidRDefault="00DD4571" w:rsidP="00DD4571">
            <w:pPr>
              <w:widowControl w:val="0"/>
              <w:rPr>
                <w:sz w:val="20"/>
                <w:szCs w:val="20"/>
                <w:lang w:val="kk-KZ" w:eastAsia="en-US"/>
              </w:rPr>
            </w:pPr>
          </w:p>
        </w:tc>
        <w:tc>
          <w:tcPr>
            <w:tcW w:w="0" w:type="auto"/>
            <w:tcMar>
              <w:top w:w="0" w:type="dxa"/>
              <w:left w:w="168" w:type="dxa"/>
              <w:bottom w:w="0" w:type="dxa"/>
              <w:right w:w="168" w:type="dxa"/>
            </w:tcMar>
            <w:hideMark/>
          </w:tcPr>
          <w:p w14:paraId="69A8764C" w14:textId="77777777" w:rsidR="00DD4571" w:rsidRPr="00DD4571" w:rsidRDefault="00DD4571" w:rsidP="00DD4571">
            <w:pPr>
              <w:widowControl w:val="0"/>
              <w:rPr>
                <w:rFonts w:eastAsiaTheme="minorHAnsi"/>
                <w:sz w:val="20"/>
                <w:szCs w:val="20"/>
                <w:lang w:val="kk-KZ"/>
              </w:rPr>
            </w:pPr>
          </w:p>
        </w:tc>
        <w:tc>
          <w:tcPr>
            <w:tcW w:w="1874" w:type="dxa"/>
            <w:tcMar>
              <w:top w:w="0" w:type="dxa"/>
              <w:left w:w="168" w:type="dxa"/>
              <w:bottom w:w="0" w:type="dxa"/>
              <w:right w:w="168" w:type="dxa"/>
            </w:tcMar>
            <w:hideMark/>
          </w:tcPr>
          <w:p w14:paraId="7ECF3BF7" w14:textId="77777777" w:rsidR="00DD4571" w:rsidRPr="00DD4571" w:rsidRDefault="00DD4571" w:rsidP="00DD4571">
            <w:pPr>
              <w:widowControl w:val="0"/>
              <w:jc w:val="center"/>
              <w:textAlignment w:val="baseline"/>
              <w:rPr>
                <w:sz w:val="20"/>
                <w:szCs w:val="20"/>
                <w:lang w:val="kk-KZ" w:eastAsia="en-US"/>
              </w:rPr>
            </w:pPr>
            <w:r w:rsidRPr="00DD4571">
              <w:rPr>
                <w:rFonts w:eastAsiaTheme="minorHAnsi"/>
                <w:sz w:val="20"/>
                <w:szCs w:val="20"/>
                <w:lang w:val="kk-KZ"/>
              </w:rPr>
              <w:t>Х</w:t>
            </w:r>
          </w:p>
        </w:tc>
        <w:tc>
          <w:tcPr>
            <w:tcW w:w="4096" w:type="dxa"/>
            <w:tcMar>
              <w:top w:w="0" w:type="dxa"/>
              <w:left w:w="168" w:type="dxa"/>
              <w:bottom w:w="0" w:type="dxa"/>
              <w:right w:w="168" w:type="dxa"/>
            </w:tcMar>
            <w:hideMark/>
          </w:tcPr>
          <w:p w14:paraId="6F3C6452" w14:textId="77777777" w:rsidR="00DD4571" w:rsidRPr="00DD4571" w:rsidRDefault="00DD4571" w:rsidP="00DD4571">
            <w:pPr>
              <w:widowControl w:val="0"/>
              <w:rPr>
                <w:sz w:val="20"/>
                <w:szCs w:val="20"/>
                <w:lang w:val="kk-KZ" w:eastAsia="en-US"/>
              </w:rPr>
            </w:pPr>
          </w:p>
        </w:tc>
      </w:tr>
      <w:tr w:rsidR="00DD4571" w:rsidRPr="00DD4571" w14:paraId="7BBF2963" w14:textId="77777777" w:rsidTr="00DD4571">
        <w:trPr>
          <w:jc w:val="center"/>
        </w:trPr>
        <w:tc>
          <w:tcPr>
            <w:tcW w:w="0" w:type="auto"/>
            <w:tcMar>
              <w:top w:w="0" w:type="dxa"/>
              <w:left w:w="168" w:type="dxa"/>
              <w:bottom w:w="0" w:type="dxa"/>
              <w:right w:w="168" w:type="dxa"/>
            </w:tcMar>
            <w:hideMark/>
          </w:tcPr>
          <w:p w14:paraId="38D394EC" w14:textId="77777777" w:rsidR="00DD4571" w:rsidRPr="00DD4571" w:rsidRDefault="00DD4571" w:rsidP="00DD4571">
            <w:pPr>
              <w:widowControl w:val="0"/>
              <w:jc w:val="center"/>
              <w:textAlignment w:val="baseline"/>
              <w:rPr>
                <w:sz w:val="20"/>
                <w:szCs w:val="20"/>
                <w:lang w:val="kk-KZ" w:eastAsia="en-US"/>
              </w:rPr>
            </w:pPr>
            <w:r w:rsidRPr="00DD4571">
              <w:rPr>
                <w:sz w:val="20"/>
                <w:szCs w:val="20"/>
                <w:lang w:val="kk-KZ" w:eastAsia="en-US"/>
              </w:rPr>
              <w:t>…</w:t>
            </w:r>
          </w:p>
        </w:tc>
        <w:tc>
          <w:tcPr>
            <w:tcW w:w="0" w:type="auto"/>
            <w:tcMar>
              <w:top w:w="0" w:type="dxa"/>
              <w:left w:w="168" w:type="dxa"/>
              <w:bottom w:w="0" w:type="dxa"/>
              <w:right w:w="168" w:type="dxa"/>
            </w:tcMar>
            <w:hideMark/>
          </w:tcPr>
          <w:p w14:paraId="2804FAAD" w14:textId="77777777" w:rsidR="00DD4571" w:rsidRPr="00DD4571" w:rsidRDefault="00DD4571" w:rsidP="00DD4571">
            <w:pPr>
              <w:widowControl w:val="0"/>
              <w:rPr>
                <w:sz w:val="20"/>
                <w:szCs w:val="20"/>
                <w:lang w:val="kk-KZ" w:eastAsia="en-US"/>
              </w:rPr>
            </w:pPr>
          </w:p>
        </w:tc>
        <w:tc>
          <w:tcPr>
            <w:tcW w:w="0" w:type="auto"/>
            <w:tcMar>
              <w:top w:w="0" w:type="dxa"/>
              <w:left w:w="168" w:type="dxa"/>
              <w:bottom w:w="0" w:type="dxa"/>
              <w:right w:w="168" w:type="dxa"/>
            </w:tcMar>
            <w:hideMark/>
          </w:tcPr>
          <w:p w14:paraId="621189A0" w14:textId="77777777" w:rsidR="00DD4571" w:rsidRPr="00DD4571" w:rsidRDefault="00DD4571" w:rsidP="00DD4571">
            <w:pPr>
              <w:widowControl w:val="0"/>
              <w:rPr>
                <w:rFonts w:eastAsiaTheme="minorHAnsi"/>
                <w:sz w:val="20"/>
                <w:szCs w:val="20"/>
                <w:lang w:val="kk-KZ"/>
              </w:rPr>
            </w:pPr>
          </w:p>
        </w:tc>
        <w:tc>
          <w:tcPr>
            <w:tcW w:w="1744" w:type="dxa"/>
            <w:tcMar>
              <w:top w:w="0" w:type="dxa"/>
              <w:left w:w="168" w:type="dxa"/>
              <w:bottom w:w="0" w:type="dxa"/>
              <w:right w:w="168" w:type="dxa"/>
            </w:tcMar>
            <w:hideMark/>
          </w:tcPr>
          <w:p w14:paraId="55D9A39A" w14:textId="77777777" w:rsidR="00DD4571" w:rsidRPr="00DD4571" w:rsidRDefault="00DD4571" w:rsidP="00DD4571">
            <w:pPr>
              <w:widowControl w:val="0"/>
              <w:jc w:val="both"/>
              <w:rPr>
                <w:sz w:val="20"/>
                <w:szCs w:val="20"/>
                <w:lang w:val="kk-KZ" w:eastAsia="en-US"/>
              </w:rPr>
            </w:pPr>
            <w:r w:rsidRPr="00DD4571">
              <w:rPr>
                <w:sz w:val="20"/>
                <w:szCs w:val="20"/>
                <w:lang w:val="kk-KZ" w:eastAsia="en-US"/>
              </w:rPr>
              <w:t> </w:t>
            </w:r>
          </w:p>
        </w:tc>
        <w:tc>
          <w:tcPr>
            <w:tcW w:w="0" w:type="auto"/>
            <w:tcMar>
              <w:top w:w="0" w:type="dxa"/>
              <w:left w:w="168" w:type="dxa"/>
              <w:bottom w:w="0" w:type="dxa"/>
              <w:right w:w="168" w:type="dxa"/>
            </w:tcMar>
            <w:hideMark/>
          </w:tcPr>
          <w:p w14:paraId="19663B0A" w14:textId="77777777" w:rsidR="00DD4571" w:rsidRPr="00DD4571" w:rsidRDefault="00DD4571" w:rsidP="00DD4571">
            <w:pPr>
              <w:widowControl w:val="0"/>
              <w:rPr>
                <w:sz w:val="20"/>
                <w:szCs w:val="20"/>
                <w:lang w:val="kk-KZ" w:eastAsia="en-US"/>
              </w:rPr>
            </w:pPr>
          </w:p>
        </w:tc>
        <w:tc>
          <w:tcPr>
            <w:tcW w:w="0" w:type="auto"/>
            <w:tcMar>
              <w:top w:w="0" w:type="dxa"/>
              <w:left w:w="168" w:type="dxa"/>
              <w:bottom w:w="0" w:type="dxa"/>
              <w:right w:w="168" w:type="dxa"/>
            </w:tcMar>
            <w:hideMark/>
          </w:tcPr>
          <w:p w14:paraId="01F3BE49" w14:textId="77777777" w:rsidR="00DD4571" w:rsidRPr="00DD4571" w:rsidRDefault="00DD4571" w:rsidP="00DD4571">
            <w:pPr>
              <w:widowControl w:val="0"/>
              <w:rPr>
                <w:rFonts w:eastAsiaTheme="minorHAnsi"/>
                <w:sz w:val="20"/>
                <w:szCs w:val="20"/>
                <w:lang w:val="kk-KZ"/>
              </w:rPr>
            </w:pPr>
          </w:p>
        </w:tc>
        <w:tc>
          <w:tcPr>
            <w:tcW w:w="1874" w:type="dxa"/>
            <w:tcMar>
              <w:top w:w="0" w:type="dxa"/>
              <w:left w:w="168" w:type="dxa"/>
              <w:bottom w:w="0" w:type="dxa"/>
              <w:right w:w="168" w:type="dxa"/>
            </w:tcMar>
            <w:hideMark/>
          </w:tcPr>
          <w:p w14:paraId="7ED7AD37" w14:textId="77777777" w:rsidR="00DD4571" w:rsidRPr="00DD4571" w:rsidRDefault="00DD4571" w:rsidP="00DD4571">
            <w:pPr>
              <w:widowControl w:val="0"/>
              <w:rPr>
                <w:rFonts w:eastAsiaTheme="minorHAnsi"/>
                <w:sz w:val="20"/>
                <w:szCs w:val="20"/>
                <w:lang w:val="kk-KZ"/>
              </w:rPr>
            </w:pPr>
          </w:p>
        </w:tc>
        <w:tc>
          <w:tcPr>
            <w:tcW w:w="4096" w:type="dxa"/>
            <w:tcMar>
              <w:top w:w="0" w:type="dxa"/>
              <w:left w:w="168" w:type="dxa"/>
              <w:bottom w:w="0" w:type="dxa"/>
              <w:right w:w="168" w:type="dxa"/>
            </w:tcMar>
            <w:hideMark/>
          </w:tcPr>
          <w:p w14:paraId="331D07C0" w14:textId="77777777" w:rsidR="00DD4571" w:rsidRPr="00DD4571" w:rsidRDefault="00DD4571" w:rsidP="00DD4571">
            <w:pPr>
              <w:widowControl w:val="0"/>
              <w:rPr>
                <w:rFonts w:eastAsiaTheme="minorHAnsi"/>
                <w:sz w:val="20"/>
                <w:szCs w:val="20"/>
                <w:lang w:val="kk-KZ"/>
              </w:rPr>
            </w:pPr>
          </w:p>
        </w:tc>
      </w:tr>
    </w:tbl>
    <w:p w14:paraId="6FA3B698" w14:textId="77777777" w:rsidR="00DD4571" w:rsidRPr="00DD4571" w:rsidRDefault="00DD4571" w:rsidP="00DD4571">
      <w:pPr>
        <w:widowControl w:val="0"/>
        <w:ind w:firstLine="709"/>
        <w:jc w:val="both"/>
        <w:textAlignment w:val="baseline"/>
        <w:rPr>
          <w:sz w:val="28"/>
          <w:szCs w:val="28"/>
          <w:lang w:val="kk-KZ"/>
        </w:rPr>
      </w:pPr>
    </w:p>
    <w:p w14:paraId="76A0DA54" w14:textId="77777777" w:rsidR="00DD4571" w:rsidRPr="00DD4571" w:rsidRDefault="00DD4571" w:rsidP="00DD4571">
      <w:pPr>
        <w:widowControl w:val="0"/>
        <w:ind w:firstLine="709"/>
        <w:jc w:val="both"/>
        <w:textAlignment w:val="baseline"/>
        <w:rPr>
          <w:sz w:val="28"/>
          <w:szCs w:val="28"/>
          <w:lang w:val="kk-KZ"/>
        </w:rPr>
      </w:pPr>
    </w:p>
    <w:p w14:paraId="13E4C520" w14:textId="77777777" w:rsidR="00DD4571" w:rsidRPr="00DD4571" w:rsidRDefault="00DD4571" w:rsidP="00DD4571">
      <w:pPr>
        <w:widowControl w:val="0"/>
        <w:ind w:firstLine="709"/>
        <w:jc w:val="both"/>
        <w:textAlignment w:val="baseline"/>
        <w:rPr>
          <w:sz w:val="28"/>
          <w:szCs w:val="28"/>
          <w:lang w:val="kk-KZ"/>
        </w:rPr>
      </w:pPr>
      <w:r w:rsidRPr="00DD4571">
        <w:rPr>
          <w:sz w:val="28"/>
          <w:szCs w:val="28"/>
          <w:lang w:val="kk-KZ"/>
        </w:rPr>
        <w:t>кестенің жалғасы:</w:t>
      </w:r>
    </w:p>
    <w:p w14:paraId="4A6B12CC" w14:textId="77777777" w:rsidR="00DD4571" w:rsidRPr="00DD4571" w:rsidRDefault="00DD4571" w:rsidP="00DD4571">
      <w:pPr>
        <w:widowControl w:val="0"/>
        <w:ind w:firstLine="709"/>
        <w:jc w:val="both"/>
        <w:textAlignment w:val="baseline"/>
        <w:rPr>
          <w:sz w:val="28"/>
          <w:szCs w:val="28"/>
          <w:lang w:val="kk-KZ"/>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534"/>
        <w:gridCol w:w="3047"/>
        <w:gridCol w:w="2808"/>
        <w:gridCol w:w="2977"/>
        <w:gridCol w:w="2193"/>
      </w:tblGrid>
      <w:tr w:rsidR="00DD4571" w:rsidRPr="00F5474E" w14:paraId="51C9C058" w14:textId="77777777" w:rsidTr="00DD4571">
        <w:trPr>
          <w:jc w:val="center"/>
        </w:trPr>
        <w:tc>
          <w:tcPr>
            <w:tcW w:w="3534" w:type="dxa"/>
            <w:tcMar>
              <w:top w:w="0" w:type="dxa"/>
              <w:left w:w="168" w:type="dxa"/>
              <w:bottom w:w="0" w:type="dxa"/>
              <w:right w:w="168" w:type="dxa"/>
            </w:tcMar>
            <w:hideMark/>
          </w:tcPr>
          <w:p w14:paraId="08BD0277" w14:textId="77777777" w:rsidR="00DD4571" w:rsidRPr="00DD4571" w:rsidRDefault="00DD4571" w:rsidP="00DD4571">
            <w:pPr>
              <w:widowControl w:val="0"/>
              <w:jc w:val="center"/>
              <w:textAlignment w:val="baseline"/>
              <w:rPr>
                <w:sz w:val="20"/>
                <w:szCs w:val="20"/>
                <w:lang w:val="kk-KZ" w:eastAsia="en-US"/>
              </w:rPr>
            </w:pPr>
            <w:r w:rsidRPr="00DD4571">
              <w:rPr>
                <w:sz w:val="20"/>
                <w:szCs w:val="20"/>
                <w:lang w:val="kk-KZ"/>
              </w:rPr>
              <w:t xml:space="preserve">Ерекше қатынастар арқылы байланысты сақтандыру (қайта сақтандыру) ұйымдарымен жасалған </w:t>
            </w:r>
            <w:r w:rsidRPr="00DD4571">
              <w:rPr>
                <w:sz w:val="20"/>
                <w:szCs w:val="20"/>
                <w:lang w:val="kk-KZ"/>
              </w:rPr>
              <w:lastRenderedPageBreak/>
              <w:t>қайта сақтандыру шарттары бойынша жүзеге асырылған сақтандыру төлемдері</w:t>
            </w:r>
          </w:p>
        </w:tc>
        <w:tc>
          <w:tcPr>
            <w:tcW w:w="0" w:type="auto"/>
            <w:tcMar>
              <w:top w:w="0" w:type="dxa"/>
              <w:left w:w="168" w:type="dxa"/>
              <w:bottom w:w="0" w:type="dxa"/>
              <w:right w:w="168" w:type="dxa"/>
            </w:tcMar>
            <w:hideMark/>
          </w:tcPr>
          <w:p w14:paraId="5614475A" w14:textId="77777777" w:rsidR="00DD4571" w:rsidRPr="00DD4571" w:rsidRDefault="00DD4571" w:rsidP="00DD4571">
            <w:pPr>
              <w:widowControl w:val="0"/>
              <w:jc w:val="center"/>
              <w:textAlignment w:val="baseline"/>
              <w:rPr>
                <w:sz w:val="20"/>
                <w:szCs w:val="20"/>
                <w:lang w:val="kk-KZ" w:eastAsia="en-US"/>
              </w:rPr>
            </w:pPr>
            <w:r w:rsidRPr="00DD4571">
              <w:rPr>
                <w:sz w:val="20"/>
                <w:szCs w:val="20"/>
                <w:lang w:val="kk-KZ"/>
              </w:rPr>
              <w:lastRenderedPageBreak/>
              <w:t xml:space="preserve">Қайта сақтандыруға қабылданған шарттар бойынша міндеттемелер көлемі </w:t>
            </w:r>
            <w:r w:rsidRPr="00DD4571">
              <w:rPr>
                <w:sz w:val="20"/>
                <w:szCs w:val="20"/>
                <w:lang w:val="kk-KZ"/>
              </w:rPr>
              <w:lastRenderedPageBreak/>
              <w:t>(жауапкершілік лимиті)</w:t>
            </w:r>
          </w:p>
        </w:tc>
        <w:tc>
          <w:tcPr>
            <w:tcW w:w="2808" w:type="dxa"/>
            <w:tcMar>
              <w:top w:w="0" w:type="dxa"/>
              <w:left w:w="168" w:type="dxa"/>
              <w:bottom w:w="0" w:type="dxa"/>
              <w:right w:w="168" w:type="dxa"/>
            </w:tcMar>
            <w:hideMark/>
          </w:tcPr>
          <w:p w14:paraId="63022368" w14:textId="77777777" w:rsidR="00DD4571" w:rsidRPr="00DD4571" w:rsidRDefault="00DD4571" w:rsidP="00DD4571">
            <w:pPr>
              <w:widowControl w:val="0"/>
              <w:jc w:val="center"/>
              <w:textAlignment w:val="baseline"/>
              <w:rPr>
                <w:sz w:val="20"/>
                <w:szCs w:val="20"/>
                <w:lang w:val="kk-KZ" w:eastAsia="en-US"/>
              </w:rPr>
            </w:pPr>
            <w:r w:rsidRPr="00DD4571">
              <w:rPr>
                <w:sz w:val="20"/>
                <w:szCs w:val="20"/>
                <w:lang w:val="kk-KZ"/>
              </w:rPr>
              <w:lastRenderedPageBreak/>
              <w:t xml:space="preserve">Ерекше қатынастар арқылы байланысты қайта сақтандыру ұйымдарына </w:t>
            </w:r>
            <w:r w:rsidRPr="00DD4571">
              <w:rPr>
                <w:sz w:val="20"/>
                <w:szCs w:val="20"/>
                <w:lang w:val="kk-KZ"/>
              </w:rPr>
              <w:lastRenderedPageBreak/>
              <w:t>қайта сақтандыру шарттары бойынша берілген сақтандыру сыйлықақылары</w:t>
            </w:r>
          </w:p>
        </w:tc>
        <w:tc>
          <w:tcPr>
            <w:tcW w:w="2977" w:type="dxa"/>
            <w:tcMar>
              <w:top w:w="0" w:type="dxa"/>
              <w:left w:w="168" w:type="dxa"/>
              <w:bottom w:w="0" w:type="dxa"/>
              <w:right w:w="168" w:type="dxa"/>
            </w:tcMar>
            <w:hideMark/>
          </w:tcPr>
          <w:p w14:paraId="64153335" w14:textId="77777777" w:rsidR="00DD4571" w:rsidRPr="00DD4571" w:rsidRDefault="00DD4571" w:rsidP="00DD4571">
            <w:pPr>
              <w:widowControl w:val="0"/>
              <w:jc w:val="center"/>
              <w:textAlignment w:val="baseline"/>
              <w:rPr>
                <w:sz w:val="20"/>
                <w:szCs w:val="20"/>
                <w:lang w:val="kk-KZ" w:eastAsia="en-US"/>
              </w:rPr>
            </w:pPr>
            <w:r w:rsidRPr="00DD4571">
              <w:rPr>
                <w:sz w:val="20"/>
                <w:szCs w:val="20"/>
                <w:lang w:val="kk-KZ"/>
              </w:rPr>
              <w:lastRenderedPageBreak/>
              <w:t xml:space="preserve">Ерекше қатынастар арқылы байланысты қайта сақтандыру ұйымдарынан қайта </w:t>
            </w:r>
            <w:r w:rsidRPr="00DD4571">
              <w:rPr>
                <w:sz w:val="20"/>
                <w:szCs w:val="20"/>
                <w:lang w:val="kk-KZ"/>
              </w:rPr>
              <w:lastRenderedPageBreak/>
              <w:t>сақтандыру шарттары бойынша алынған өтем</w:t>
            </w:r>
          </w:p>
        </w:tc>
        <w:tc>
          <w:tcPr>
            <w:tcW w:w="0" w:type="auto"/>
            <w:tcMar>
              <w:top w:w="0" w:type="dxa"/>
              <w:left w:w="168" w:type="dxa"/>
              <w:bottom w:w="0" w:type="dxa"/>
              <w:right w:w="168" w:type="dxa"/>
            </w:tcMar>
            <w:hideMark/>
          </w:tcPr>
          <w:p w14:paraId="1C5A5DB6" w14:textId="77777777" w:rsidR="00DD4571" w:rsidRPr="00DD4571" w:rsidRDefault="00DD4571" w:rsidP="00DD4571">
            <w:pPr>
              <w:widowControl w:val="0"/>
              <w:jc w:val="center"/>
              <w:textAlignment w:val="baseline"/>
              <w:rPr>
                <w:sz w:val="20"/>
                <w:szCs w:val="20"/>
                <w:lang w:val="kk-KZ" w:eastAsia="en-US"/>
              </w:rPr>
            </w:pPr>
            <w:r w:rsidRPr="00DD4571">
              <w:rPr>
                <w:sz w:val="20"/>
                <w:szCs w:val="20"/>
                <w:lang w:val="kk-KZ"/>
              </w:rPr>
              <w:lastRenderedPageBreak/>
              <w:t xml:space="preserve">Қайта сақтандыруға берілген міндеттемелер </w:t>
            </w:r>
            <w:r w:rsidRPr="00DD4571">
              <w:rPr>
                <w:sz w:val="20"/>
                <w:szCs w:val="20"/>
                <w:lang w:val="kk-KZ"/>
              </w:rPr>
              <w:lastRenderedPageBreak/>
              <w:t>көлемі</w:t>
            </w:r>
          </w:p>
        </w:tc>
      </w:tr>
      <w:tr w:rsidR="00DD4571" w:rsidRPr="00DD4571" w14:paraId="632C0474" w14:textId="77777777" w:rsidTr="00DD4571">
        <w:trPr>
          <w:jc w:val="center"/>
        </w:trPr>
        <w:tc>
          <w:tcPr>
            <w:tcW w:w="3534" w:type="dxa"/>
            <w:tcMar>
              <w:top w:w="0" w:type="dxa"/>
              <w:left w:w="168" w:type="dxa"/>
              <w:bottom w:w="0" w:type="dxa"/>
              <w:right w:w="168" w:type="dxa"/>
            </w:tcMar>
            <w:hideMark/>
          </w:tcPr>
          <w:p w14:paraId="43E4D6C5" w14:textId="77777777" w:rsidR="00DD4571" w:rsidRPr="00DD4571" w:rsidRDefault="00DD4571" w:rsidP="00DD4571">
            <w:pPr>
              <w:widowControl w:val="0"/>
              <w:jc w:val="center"/>
              <w:textAlignment w:val="baseline"/>
              <w:rPr>
                <w:sz w:val="20"/>
                <w:szCs w:val="20"/>
                <w:lang w:val="kk-KZ" w:eastAsia="en-US"/>
              </w:rPr>
            </w:pPr>
            <w:r w:rsidRPr="00DD4571">
              <w:rPr>
                <w:sz w:val="20"/>
                <w:szCs w:val="20"/>
                <w:lang w:val="kk-KZ" w:eastAsia="en-US"/>
              </w:rPr>
              <w:lastRenderedPageBreak/>
              <w:t>18</w:t>
            </w:r>
          </w:p>
        </w:tc>
        <w:tc>
          <w:tcPr>
            <w:tcW w:w="0" w:type="auto"/>
            <w:tcMar>
              <w:top w:w="0" w:type="dxa"/>
              <w:left w:w="168" w:type="dxa"/>
              <w:bottom w:w="0" w:type="dxa"/>
              <w:right w:w="168" w:type="dxa"/>
            </w:tcMar>
            <w:hideMark/>
          </w:tcPr>
          <w:p w14:paraId="3D102580" w14:textId="77777777" w:rsidR="00DD4571" w:rsidRPr="00DD4571" w:rsidRDefault="00DD4571" w:rsidP="00DD4571">
            <w:pPr>
              <w:widowControl w:val="0"/>
              <w:jc w:val="center"/>
              <w:textAlignment w:val="baseline"/>
              <w:rPr>
                <w:sz w:val="20"/>
                <w:szCs w:val="20"/>
                <w:lang w:val="kk-KZ" w:eastAsia="en-US"/>
              </w:rPr>
            </w:pPr>
            <w:r w:rsidRPr="00DD4571">
              <w:rPr>
                <w:sz w:val="20"/>
                <w:szCs w:val="20"/>
                <w:lang w:val="kk-KZ" w:eastAsia="en-US"/>
              </w:rPr>
              <w:t>19</w:t>
            </w:r>
          </w:p>
        </w:tc>
        <w:tc>
          <w:tcPr>
            <w:tcW w:w="2808" w:type="dxa"/>
            <w:tcMar>
              <w:top w:w="0" w:type="dxa"/>
              <w:left w:w="168" w:type="dxa"/>
              <w:bottom w:w="0" w:type="dxa"/>
              <w:right w:w="168" w:type="dxa"/>
            </w:tcMar>
            <w:hideMark/>
          </w:tcPr>
          <w:p w14:paraId="2F7B627D" w14:textId="77777777" w:rsidR="00DD4571" w:rsidRPr="00DD4571" w:rsidRDefault="00DD4571" w:rsidP="00DD4571">
            <w:pPr>
              <w:widowControl w:val="0"/>
              <w:jc w:val="center"/>
              <w:textAlignment w:val="baseline"/>
              <w:rPr>
                <w:sz w:val="20"/>
                <w:szCs w:val="20"/>
                <w:lang w:val="kk-KZ" w:eastAsia="en-US"/>
              </w:rPr>
            </w:pPr>
            <w:r w:rsidRPr="00DD4571">
              <w:rPr>
                <w:sz w:val="20"/>
                <w:szCs w:val="20"/>
                <w:lang w:val="kk-KZ" w:eastAsia="en-US"/>
              </w:rPr>
              <w:t>20</w:t>
            </w:r>
          </w:p>
        </w:tc>
        <w:tc>
          <w:tcPr>
            <w:tcW w:w="2977" w:type="dxa"/>
            <w:tcMar>
              <w:top w:w="0" w:type="dxa"/>
              <w:left w:w="168" w:type="dxa"/>
              <w:bottom w:w="0" w:type="dxa"/>
              <w:right w:w="168" w:type="dxa"/>
            </w:tcMar>
            <w:hideMark/>
          </w:tcPr>
          <w:p w14:paraId="2B7E17B9" w14:textId="77777777" w:rsidR="00DD4571" w:rsidRPr="00DD4571" w:rsidRDefault="00DD4571" w:rsidP="00DD4571">
            <w:pPr>
              <w:widowControl w:val="0"/>
              <w:jc w:val="center"/>
              <w:textAlignment w:val="baseline"/>
              <w:rPr>
                <w:sz w:val="20"/>
                <w:szCs w:val="20"/>
                <w:lang w:val="kk-KZ" w:eastAsia="en-US"/>
              </w:rPr>
            </w:pPr>
            <w:r w:rsidRPr="00DD4571">
              <w:rPr>
                <w:sz w:val="20"/>
                <w:szCs w:val="20"/>
                <w:lang w:val="kk-KZ" w:eastAsia="en-US"/>
              </w:rPr>
              <w:t>21</w:t>
            </w:r>
          </w:p>
        </w:tc>
        <w:tc>
          <w:tcPr>
            <w:tcW w:w="0" w:type="auto"/>
            <w:tcMar>
              <w:top w:w="0" w:type="dxa"/>
              <w:left w:w="168" w:type="dxa"/>
              <w:bottom w:w="0" w:type="dxa"/>
              <w:right w:w="168" w:type="dxa"/>
            </w:tcMar>
            <w:hideMark/>
          </w:tcPr>
          <w:p w14:paraId="1F60E488" w14:textId="77777777" w:rsidR="00DD4571" w:rsidRPr="00DD4571" w:rsidRDefault="00DD4571" w:rsidP="00DD4571">
            <w:pPr>
              <w:widowControl w:val="0"/>
              <w:jc w:val="center"/>
              <w:textAlignment w:val="baseline"/>
              <w:rPr>
                <w:sz w:val="20"/>
                <w:szCs w:val="20"/>
                <w:lang w:val="kk-KZ" w:eastAsia="en-US"/>
              </w:rPr>
            </w:pPr>
            <w:r w:rsidRPr="00DD4571">
              <w:rPr>
                <w:sz w:val="20"/>
                <w:szCs w:val="20"/>
                <w:lang w:val="kk-KZ" w:eastAsia="en-US"/>
              </w:rPr>
              <w:t>22</w:t>
            </w:r>
          </w:p>
        </w:tc>
      </w:tr>
      <w:tr w:rsidR="00DD4571" w:rsidRPr="00DD4571" w14:paraId="0B929F29" w14:textId="77777777" w:rsidTr="00DD4571">
        <w:trPr>
          <w:jc w:val="center"/>
        </w:trPr>
        <w:tc>
          <w:tcPr>
            <w:tcW w:w="3534" w:type="dxa"/>
            <w:tcMar>
              <w:top w:w="0" w:type="dxa"/>
              <w:left w:w="168" w:type="dxa"/>
              <w:bottom w:w="0" w:type="dxa"/>
              <w:right w:w="168" w:type="dxa"/>
            </w:tcMar>
            <w:hideMark/>
          </w:tcPr>
          <w:p w14:paraId="2AB3C82F" w14:textId="77777777" w:rsidR="00DD4571" w:rsidRPr="00DD4571" w:rsidRDefault="00DD4571" w:rsidP="00DD4571">
            <w:pPr>
              <w:widowControl w:val="0"/>
              <w:jc w:val="center"/>
              <w:textAlignment w:val="baseline"/>
              <w:rPr>
                <w:sz w:val="20"/>
                <w:szCs w:val="20"/>
                <w:lang w:val="kk-KZ" w:eastAsia="en-US"/>
              </w:rPr>
            </w:pPr>
            <w:r w:rsidRPr="00DD4571">
              <w:rPr>
                <w:sz w:val="20"/>
                <w:szCs w:val="20"/>
                <w:lang w:val="kk-KZ" w:eastAsia="en-US"/>
              </w:rPr>
              <w:t>…</w:t>
            </w:r>
          </w:p>
        </w:tc>
        <w:tc>
          <w:tcPr>
            <w:tcW w:w="0" w:type="auto"/>
            <w:tcMar>
              <w:top w:w="0" w:type="dxa"/>
              <w:left w:w="168" w:type="dxa"/>
              <w:bottom w:w="0" w:type="dxa"/>
              <w:right w:w="168" w:type="dxa"/>
            </w:tcMar>
            <w:hideMark/>
          </w:tcPr>
          <w:p w14:paraId="4E137815" w14:textId="77777777" w:rsidR="00DD4571" w:rsidRPr="00DD4571" w:rsidRDefault="00DD4571" w:rsidP="00DD4571">
            <w:pPr>
              <w:widowControl w:val="0"/>
              <w:rPr>
                <w:sz w:val="20"/>
                <w:szCs w:val="20"/>
                <w:lang w:val="kk-KZ" w:eastAsia="en-US"/>
              </w:rPr>
            </w:pPr>
          </w:p>
        </w:tc>
        <w:tc>
          <w:tcPr>
            <w:tcW w:w="2808" w:type="dxa"/>
            <w:tcMar>
              <w:top w:w="0" w:type="dxa"/>
              <w:left w:w="168" w:type="dxa"/>
              <w:bottom w:w="0" w:type="dxa"/>
              <w:right w:w="168" w:type="dxa"/>
            </w:tcMar>
            <w:hideMark/>
          </w:tcPr>
          <w:p w14:paraId="5BF2A2A2" w14:textId="77777777" w:rsidR="00DD4571" w:rsidRPr="00DD4571" w:rsidRDefault="00DD4571" w:rsidP="00DD4571">
            <w:pPr>
              <w:widowControl w:val="0"/>
              <w:rPr>
                <w:rFonts w:eastAsiaTheme="minorHAnsi"/>
                <w:sz w:val="20"/>
                <w:szCs w:val="20"/>
                <w:lang w:val="kk-KZ"/>
              </w:rPr>
            </w:pPr>
          </w:p>
        </w:tc>
        <w:tc>
          <w:tcPr>
            <w:tcW w:w="2977" w:type="dxa"/>
            <w:tcMar>
              <w:top w:w="0" w:type="dxa"/>
              <w:left w:w="168" w:type="dxa"/>
              <w:bottom w:w="0" w:type="dxa"/>
              <w:right w:w="168" w:type="dxa"/>
            </w:tcMar>
            <w:hideMark/>
          </w:tcPr>
          <w:p w14:paraId="0655F500" w14:textId="77777777" w:rsidR="00DD4571" w:rsidRPr="00DD4571" w:rsidRDefault="00DD4571" w:rsidP="00DD4571">
            <w:pPr>
              <w:widowControl w:val="0"/>
              <w:rPr>
                <w:rFonts w:eastAsiaTheme="minorHAnsi"/>
                <w:sz w:val="20"/>
                <w:szCs w:val="20"/>
                <w:lang w:val="kk-KZ"/>
              </w:rPr>
            </w:pPr>
          </w:p>
        </w:tc>
        <w:tc>
          <w:tcPr>
            <w:tcW w:w="0" w:type="auto"/>
            <w:tcMar>
              <w:top w:w="0" w:type="dxa"/>
              <w:left w:w="168" w:type="dxa"/>
              <w:bottom w:w="0" w:type="dxa"/>
              <w:right w:w="168" w:type="dxa"/>
            </w:tcMar>
            <w:hideMark/>
          </w:tcPr>
          <w:p w14:paraId="2AA4B3CE" w14:textId="77777777" w:rsidR="00DD4571" w:rsidRPr="00DD4571" w:rsidRDefault="00DD4571" w:rsidP="00DD4571">
            <w:pPr>
              <w:widowControl w:val="0"/>
              <w:rPr>
                <w:rFonts w:eastAsiaTheme="minorHAnsi"/>
                <w:sz w:val="20"/>
                <w:szCs w:val="20"/>
                <w:lang w:val="kk-KZ"/>
              </w:rPr>
            </w:pPr>
          </w:p>
        </w:tc>
      </w:tr>
    </w:tbl>
    <w:p w14:paraId="12F099A6" w14:textId="77777777" w:rsidR="00DD4571" w:rsidRPr="00DD4571" w:rsidRDefault="00DD4571" w:rsidP="00DD4571">
      <w:pPr>
        <w:widowControl w:val="0"/>
        <w:ind w:firstLine="709"/>
        <w:jc w:val="both"/>
        <w:textAlignment w:val="baseline"/>
        <w:rPr>
          <w:sz w:val="28"/>
          <w:szCs w:val="28"/>
          <w:lang w:val="kk-KZ"/>
        </w:rPr>
      </w:pPr>
    </w:p>
    <w:p w14:paraId="33434029" w14:textId="77777777" w:rsidR="00DD4571" w:rsidRPr="00DD4571" w:rsidRDefault="00DD4571" w:rsidP="00DD4571">
      <w:pPr>
        <w:widowControl w:val="0"/>
        <w:ind w:firstLine="709"/>
        <w:jc w:val="both"/>
        <w:textAlignment w:val="baseline"/>
        <w:rPr>
          <w:sz w:val="28"/>
          <w:szCs w:val="28"/>
          <w:lang w:val="kk-KZ"/>
        </w:rPr>
      </w:pPr>
    </w:p>
    <w:p w14:paraId="360129FB" w14:textId="77777777" w:rsidR="00DD4571" w:rsidRPr="00DD4571" w:rsidRDefault="00DD4571" w:rsidP="00DD4571">
      <w:pPr>
        <w:pStyle w:val="pc"/>
        <w:ind w:firstLine="709"/>
        <w:jc w:val="both"/>
        <w:rPr>
          <w:rStyle w:val="s0"/>
          <w:bCs/>
          <w:color w:val="auto"/>
          <w:sz w:val="28"/>
          <w:szCs w:val="28"/>
          <w:lang w:val="kk-KZ"/>
        </w:rPr>
      </w:pPr>
      <w:r w:rsidRPr="00DD4571">
        <w:rPr>
          <w:color w:val="auto"/>
          <w:sz w:val="28"/>
          <w:szCs w:val="28"/>
          <w:lang w:val="kk-KZ"/>
        </w:rPr>
        <w:t>2-кесте. Сақтандыру (қайта сақтандыру) шарттарын қоспағанда, сақтандыру (қайта сақтандыру) ұйымымен ерекше қатынастармен байланысты тұлғалармен мәмілелер</w:t>
      </w:r>
    </w:p>
    <w:p w14:paraId="65B447CA" w14:textId="77777777" w:rsidR="00DD4571" w:rsidRPr="00DD4571" w:rsidRDefault="00DD4571" w:rsidP="00DD4571">
      <w:pPr>
        <w:pStyle w:val="pc"/>
        <w:ind w:firstLine="709"/>
        <w:jc w:val="both"/>
        <w:rPr>
          <w:color w:val="auto"/>
          <w:sz w:val="28"/>
          <w:szCs w:val="28"/>
          <w:lang w:val="kk-KZ"/>
        </w:rPr>
      </w:pPr>
    </w:p>
    <w:p w14:paraId="503306C5" w14:textId="77777777" w:rsidR="00DD4571" w:rsidRPr="00DD4571" w:rsidRDefault="00DD4571" w:rsidP="00DD4571">
      <w:pPr>
        <w:pStyle w:val="pr"/>
        <w:rPr>
          <w:color w:val="auto"/>
          <w:sz w:val="28"/>
          <w:szCs w:val="28"/>
          <w:lang w:val="kk-KZ"/>
        </w:rPr>
      </w:pPr>
      <w:r w:rsidRPr="00DD4571">
        <w:rPr>
          <w:rStyle w:val="s0"/>
          <w:color w:val="auto"/>
          <w:sz w:val="28"/>
          <w:szCs w:val="28"/>
          <w:lang w:val="kk-KZ"/>
        </w:rPr>
        <w:t>(мың теңгемен)</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99"/>
        <w:gridCol w:w="1858"/>
        <w:gridCol w:w="2626"/>
        <w:gridCol w:w="2734"/>
        <w:gridCol w:w="1185"/>
        <w:gridCol w:w="1002"/>
        <w:gridCol w:w="1249"/>
        <w:gridCol w:w="1564"/>
        <w:gridCol w:w="1642"/>
      </w:tblGrid>
      <w:tr w:rsidR="00DD4571" w:rsidRPr="00F5474E" w14:paraId="043D2D15" w14:textId="77777777" w:rsidTr="00DD4571">
        <w:trPr>
          <w:jc w:val="center"/>
        </w:trPr>
        <w:tc>
          <w:tcPr>
            <w:tcW w:w="240" w:type="pct"/>
            <w:tcMar>
              <w:top w:w="0" w:type="dxa"/>
              <w:left w:w="108" w:type="dxa"/>
              <w:bottom w:w="0" w:type="dxa"/>
              <w:right w:w="108" w:type="dxa"/>
            </w:tcMar>
            <w:hideMark/>
          </w:tcPr>
          <w:p w14:paraId="50978D1B" w14:textId="77777777" w:rsidR="00DD4571" w:rsidRPr="00DD4571" w:rsidRDefault="00DD4571" w:rsidP="00DD4571">
            <w:pPr>
              <w:pStyle w:val="pc"/>
              <w:rPr>
                <w:color w:val="auto"/>
                <w:sz w:val="20"/>
                <w:szCs w:val="20"/>
                <w:lang w:val="kk-KZ"/>
              </w:rPr>
            </w:pPr>
            <w:r w:rsidRPr="00DD4571">
              <w:rPr>
                <w:rStyle w:val="s0"/>
                <w:color w:val="auto"/>
                <w:sz w:val="20"/>
                <w:szCs w:val="20"/>
                <w:lang w:val="kk-KZ"/>
              </w:rPr>
              <w:t>№</w:t>
            </w:r>
          </w:p>
        </w:tc>
        <w:tc>
          <w:tcPr>
            <w:tcW w:w="638" w:type="pct"/>
            <w:tcMar>
              <w:top w:w="0" w:type="dxa"/>
              <w:left w:w="108" w:type="dxa"/>
              <w:bottom w:w="0" w:type="dxa"/>
              <w:right w:w="108" w:type="dxa"/>
            </w:tcMar>
            <w:hideMark/>
          </w:tcPr>
          <w:p w14:paraId="610D20F8" w14:textId="77777777" w:rsidR="00DD4571" w:rsidRPr="00DD4571" w:rsidRDefault="00DD4571" w:rsidP="00DD4571">
            <w:pPr>
              <w:pStyle w:val="pc"/>
              <w:rPr>
                <w:color w:val="auto"/>
                <w:sz w:val="20"/>
                <w:szCs w:val="20"/>
                <w:lang w:val="kk-KZ"/>
              </w:rPr>
            </w:pPr>
            <w:r w:rsidRPr="00DD4571">
              <w:rPr>
                <w:color w:val="auto"/>
                <w:sz w:val="20"/>
                <w:szCs w:val="20"/>
                <w:lang w:val="kk-KZ"/>
              </w:rPr>
              <w:t>Тұлғаның атауы/аты-жөні</w:t>
            </w:r>
          </w:p>
          <w:p w14:paraId="4FB6B3F7" w14:textId="77777777" w:rsidR="00DD4571" w:rsidRPr="00DD4571" w:rsidRDefault="00DD4571" w:rsidP="00DD4571">
            <w:pPr>
              <w:pStyle w:val="pc"/>
              <w:rPr>
                <w:color w:val="auto"/>
                <w:sz w:val="20"/>
                <w:szCs w:val="20"/>
                <w:lang w:val="kk-KZ"/>
              </w:rPr>
            </w:pPr>
            <w:r w:rsidRPr="00DD4571">
              <w:rPr>
                <w:color w:val="auto"/>
                <w:sz w:val="20"/>
                <w:szCs w:val="20"/>
                <w:lang w:val="kk-KZ"/>
              </w:rPr>
              <w:t>(тегі, аты және әкесінің аты (ол болған жағдайда)</w:t>
            </w:r>
          </w:p>
        </w:tc>
        <w:tc>
          <w:tcPr>
            <w:tcW w:w="902" w:type="pct"/>
            <w:tcMar>
              <w:top w:w="0" w:type="dxa"/>
              <w:left w:w="108" w:type="dxa"/>
              <w:bottom w:w="0" w:type="dxa"/>
              <w:right w:w="108" w:type="dxa"/>
            </w:tcMar>
            <w:hideMark/>
          </w:tcPr>
          <w:p w14:paraId="2F22FDD2" w14:textId="77777777" w:rsidR="00DD4571" w:rsidRPr="00DD4571" w:rsidRDefault="00DD4571" w:rsidP="00DD4571">
            <w:pPr>
              <w:pStyle w:val="pc"/>
              <w:rPr>
                <w:color w:val="auto"/>
                <w:sz w:val="20"/>
                <w:szCs w:val="20"/>
                <w:lang w:val="kk-KZ"/>
              </w:rPr>
            </w:pPr>
            <w:r w:rsidRPr="00DD4571">
              <w:rPr>
                <w:color w:val="auto"/>
                <w:sz w:val="20"/>
                <w:szCs w:val="20"/>
                <w:lang w:val="kk-KZ"/>
              </w:rPr>
              <w:t>Бизнес-сәйкестендіру нөмірі (заңды тұлға үшін), жеке сәйкестендіру нөмірі (бар болса жеке тұлға үшін)</w:t>
            </w:r>
          </w:p>
        </w:tc>
        <w:tc>
          <w:tcPr>
            <w:tcW w:w="939" w:type="pct"/>
            <w:tcMar>
              <w:top w:w="0" w:type="dxa"/>
              <w:left w:w="108" w:type="dxa"/>
              <w:bottom w:w="0" w:type="dxa"/>
              <w:right w:w="108" w:type="dxa"/>
            </w:tcMar>
            <w:hideMark/>
          </w:tcPr>
          <w:p w14:paraId="6C703B20" w14:textId="77777777" w:rsidR="00DD4571" w:rsidRPr="00DD4571" w:rsidRDefault="00DD4571" w:rsidP="00DD4571">
            <w:pPr>
              <w:pStyle w:val="pc"/>
              <w:rPr>
                <w:color w:val="auto"/>
                <w:sz w:val="20"/>
                <w:szCs w:val="20"/>
                <w:lang w:val="kk-KZ"/>
              </w:rPr>
            </w:pPr>
            <w:r w:rsidRPr="00DD4571">
              <w:rPr>
                <w:color w:val="auto"/>
                <w:sz w:val="20"/>
                <w:szCs w:val="20"/>
                <w:lang w:val="kk-KZ"/>
              </w:rPr>
              <w:t>Тұлға сақтандыру (қайта сақтандыру) ұйымымен ерекше қатынастар арқылы байланысты тұлғаға жатқызылған белгі</w:t>
            </w:r>
          </w:p>
        </w:tc>
        <w:tc>
          <w:tcPr>
            <w:tcW w:w="407" w:type="pct"/>
            <w:tcMar>
              <w:top w:w="0" w:type="dxa"/>
              <w:left w:w="108" w:type="dxa"/>
              <w:bottom w:w="0" w:type="dxa"/>
              <w:right w:w="108" w:type="dxa"/>
            </w:tcMar>
            <w:hideMark/>
          </w:tcPr>
          <w:p w14:paraId="289932A9" w14:textId="77777777" w:rsidR="00DD4571" w:rsidRPr="00DD4571" w:rsidRDefault="00DD4571" w:rsidP="00DD4571">
            <w:pPr>
              <w:pStyle w:val="pc"/>
              <w:rPr>
                <w:color w:val="auto"/>
                <w:sz w:val="20"/>
                <w:szCs w:val="20"/>
                <w:lang w:val="kk-KZ"/>
              </w:rPr>
            </w:pPr>
            <w:r w:rsidRPr="00DD4571">
              <w:rPr>
                <w:color w:val="auto"/>
                <w:sz w:val="20"/>
                <w:szCs w:val="20"/>
                <w:lang w:val="kk-KZ"/>
              </w:rPr>
              <w:t>Операция түрі</w:t>
            </w:r>
          </w:p>
        </w:tc>
        <w:tc>
          <w:tcPr>
            <w:tcW w:w="344" w:type="pct"/>
            <w:tcMar>
              <w:top w:w="0" w:type="dxa"/>
              <w:left w:w="108" w:type="dxa"/>
              <w:bottom w:w="0" w:type="dxa"/>
              <w:right w:w="108" w:type="dxa"/>
            </w:tcMar>
            <w:hideMark/>
          </w:tcPr>
          <w:p w14:paraId="183956F0" w14:textId="77777777" w:rsidR="00DD4571" w:rsidRPr="00DD4571" w:rsidRDefault="00DD4571" w:rsidP="00DD4571">
            <w:pPr>
              <w:pStyle w:val="pc"/>
              <w:rPr>
                <w:color w:val="auto"/>
                <w:sz w:val="20"/>
                <w:szCs w:val="20"/>
                <w:lang w:val="kk-KZ"/>
              </w:rPr>
            </w:pPr>
            <w:r w:rsidRPr="00DD4571">
              <w:rPr>
                <w:color w:val="auto"/>
                <w:sz w:val="20"/>
                <w:szCs w:val="20"/>
                <w:lang w:val="kk-KZ"/>
              </w:rPr>
              <w:t>Валюта түрі</w:t>
            </w:r>
          </w:p>
        </w:tc>
        <w:tc>
          <w:tcPr>
            <w:tcW w:w="429" w:type="pct"/>
            <w:tcMar>
              <w:top w:w="0" w:type="dxa"/>
              <w:left w:w="108" w:type="dxa"/>
              <w:bottom w:w="0" w:type="dxa"/>
              <w:right w:w="108" w:type="dxa"/>
            </w:tcMar>
            <w:hideMark/>
          </w:tcPr>
          <w:p w14:paraId="6AC8EAFC" w14:textId="77777777" w:rsidR="00DD4571" w:rsidRPr="00DD4571" w:rsidRDefault="00DD4571" w:rsidP="00DD4571">
            <w:pPr>
              <w:pStyle w:val="pc"/>
              <w:rPr>
                <w:color w:val="auto"/>
                <w:sz w:val="20"/>
                <w:szCs w:val="20"/>
                <w:lang w:val="kk-KZ"/>
              </w:rPr>
            </w:pPr>
            <w:r w:rsidRPr="00DD4571">
              <w:rPr>
                <w:color w:val="auto"/>
                <w:sz w:val="20"/>
                <w:szCs w:val="20"/>
                <w:lang w:val="kk-KZ"/>
              </w:rPr>
              <w:t>Шарт бойынша мәміле сомасы, (мың теңгемен)</w:t>
            </w:r>
          </w:p>
        </w:tc>
        <w:tc>
          <w:tcPr>
            <w:tcW w:w="537" w:type="pct"/>
            <w:tcMar>
              <w:top w:w="0" w:type="dxa"/>
              <w:left w:w="108" w:type="dxa"/>
              <w:bottom w:w="0" w:type="dxa"/>
              <w:right w:w="108" w:type="dxa"/>
            </w:tcMar>
            <w:hideMark/>
          </w:tcPr>
          <w:p w14:paraId="38EBAF6C" w14:textId="77777777" w:rsidR="00DD4571" w:rsidRPr="00DD4571" w:rsidRDefault="00DD4571" w:rsidP="00DD4571">
            <w:pPr>
              <w:pStyle w:val="pc"/>
              <w:rPr>
                <w:color w:val="auto"/>
                <w:sz w:val="20"/>
                <w:szCs w:val="20"/>
                <w:lang w:val="kk-KZ"/>
              </w:rPr>
            </w:pPr>
            <w:r w:rsidRPr="00DD4571">
              <w:rPr>
                <w:color w:val="auto"/>
                <w:sz w:val="20"/>
                <w:szCs w:val="20"/>
                <w:lang w:val="kk-KZ"/>
              </w:rPr>
              <w:t>Шарт жасалған күн (талаптарын орындай бастаған күн)</w:t>
            </w:r>
          </w:p>
        </w:tc>
        <w:tc>
          <w:tcPr>
            <w:tcW w:w="564" w:type="pct"/>
            <w:tcMar>
              <w:top w:w="0" w:type="dxa"/>
              <w:left w:w="108" w:type="dxa"/>
              <w:bottom w:w="0" w:type="dxa"/>
              <w:right w:w="108" w:type="dxa"/>
            </w:tcMar>
            <w:hideMark/>
          </w:tcPr>
          <w:p w14:paraId="44B58F09" w14:textId="77777777" w:rsidR="00DD4571" w:rsidRPr="00DD4571" w:rsidRDefault="00DD4571" w:rsidP="00DD4571">
            <w:pPr>
              <w:pStyle w:val="pc"/>
              <w:rPr>
                <w:color w:val="auto"/>
                <w:sz w:val="20"/>
                <w:szCs w:val="20"/>
                <w:lang w:val="kk-KZ"/>
              </w:rPr>
            </w:pPr>
            <w:r w:rsidRPr="00DD4571">
              <w:rPr>
                <w:color w:val="auto"/>
                <w:sz w:val="20"/>
                <w:szCs w:val="20"/>
                <w:lang w:val="kk-KZ"/>
              </w:rPr>
              <w:t>Шарттың қолданылуы аяқталған күн (талаптарын орындау аяқталған күн)</w:t>
            </w:r>
          </w:p>
        </w:tc>
      </w:tr>
      <w:tr w:rsidR="00DD4571" w:rsidRPr="00DD4571" w14:paraId="459CD253" w14:textId="77777777" w:rsidTr="00DD4571">
        <w:trPr>
          <w:jc w:val="center"/>
        </w:trPr>
        <w:tc>
          <w:tcPr>
            <w:tcW w:w="240" w:type="pct"/>
            <w:tcMar>
              <w:top w:w="0" w:type="dxa"/>
              <w:left w:w="108" w:type="dxa"/>
              <w:bottom w:w="0" w:type="dxa"/>
              <w:right w:w="108" w:type="dxa"/>
            </w:tcMar>
            <w:hideMark/>
          </w:tcPr>
          <w:p w14:paraId="39F725D1" w14:textId="77777777" w:rsidR="00DD4571" w:rsidRPr="00DD4571" w:rsidRDefault="00DD4571" w:rsidP="00DD4571">
            <w:pPr>
              <w:pStyle w:val="pc"/>
              <w:rPr>
                <w:color w:val="auto"/>
                <w:sz w:val="20"/>
                <w:szCs w:val="20"/>
                <w:lang w:val="kk-KZ"/>
              </w:rPr>
            </w:pPr>
            <w:r w:rsidRPr="00DD4571">
              <w:rPr>
                <w:rStyle w:val="s0"/>
                <w:color w:val="auto"/>
                <w:sz w:val="20"/>
                <w:szCs w:val="20"/>
                <w:lang w:val="kk-KZ"/>
              </w:rPr>
              <w:t>1</w:t>
            </w:r>
          </w:p>
        </w:tc>
        <w:tc>
          <w:tcPr>
            <w:tcW w:w="638" w:type="pct"/>
            <w:tcMar>
              <w:top w:w="0" w:type="dxa"/>
              <w:left w:w="108" w:type="dxa"/>
              <w:bottom w:w="0" w:type="dxa"/>
              <w:right w:w="108" w:type="dxa"/>
            </w:tcMar>
            <w:hideMark/>
          </w:tcPr>
          <w:p w14:paraId="59729CB0" w14:textId="77777777" w:rsidR="00DD4571" w:rsidRPr="00DD4571" w:rsidRDefault="00DD4571" w:rsidP="00DD4571">
            <w:pPr>
              <w:pStyle w:val="pc"/>
              <w:rPr>
                <w:color w:val="auto"/>
                <w:sz w:val="20"/>
                <w:szCs w:val="20"/>
                <w:lang w:val="kk-KZ"/>
              </w:rPr>
            </w:pPr>
            <w:r w:rsidRPr="00DD4571">
              <w:rPr>
                <w:rStyle w:val="s0"/>
                <w:color w:val="auto"/>
                <w:sz w:val="20"/>
                <w:szCs w:val="20"/>
                <w:lang w:val="kk-KZ"/>
              </w:rPr>
              <w:t>2</w:t>
            </w:r>
          </w:p>
        </w:tc>
        <w:tc>
          <w:tcPr>
            <w:tcW w:w="902" w:type="pct"/>
            <w:tcMar>
              <w:top w:w="0" w:type="dxa"/>
              <w:left w:w="108" w:type="dxa"/>
              <w:bottom w:w="0" w:type="dxa"/>
              <w:right w:w="108" w:type="dxa"/>
            </w:tcMar>
            <w:hideMark/>
          </w:tcPr>
          <w:p w14:paraId="1CF1FD02" w14:textId="77777777" w:rsidR="00DD4571" w:rsidRPr="00DD4571" w:rsidRDefault="00DD4571" w:rsidP="00DD4571">
            <w:pPr>
              <w:pStyle w:val="pc"/>
              <w:rPr>
                <w:color w:val="auto"/>
                <w:sz w:val="20"/>
                <w:szCs w:val="20"/>
                <w:lang w:val="kk-KZ"/>
              </w:rPr>
            </w:pPr>
            <w:r w:rsidRPr="00DD4571">
              <w:rPr>
                <w:rStyle w:val="s0"/>
                <w:color w:val="auto"/>
                <w:sz w:val="20"/>
                <w:szCs w:val="20"/>
                <w:lang w:val="kk-KZ"/>
              </w:rPr>
              <w:t>3</w:t>
            </w:r>
          </w:p>
        </w:tc>
        <w:tc>
          <w:tcPr>
            <w:tcW w:w="939" w:type="pct"/>
            <w:tcMar>
              <w:top w:w="0" w:type="dxa"/>
              <w:left w:w="108" w:type="dxa"/>
              <w:bottom w:w="0" w:type="dxa"/>
              <w:right w:w="108" w:type="dxa"/>
            </w:tcMar>
            <w:hideMark/>
          </w:tcPr>
          <w:p w14:paraId="0A83ECE1" w14:textId="77777777" w:rsidR="00DD4571" w:rsidRPr="00DD4571" w:rsidRDefault="00DD4571" w:rsidP="00DD4571">
            <w:pPr>
              <w:pStyle w:val="pc"/>
              <w:rPr>
                <w:color w:val="auto"/>
                <w:sz w:val="20"/>
                <w:szCs w:val="20"/>
                <w:lang w:val="kk-KZ"/>
              </w:rPr>
            </w:pPr>
            <w:r w:rsidRPr="00DD4571">
              <w:rPr>
                <w:rStyle w:val="s0"/>
                <w:color w:val="auto"/>
                <w:sz w:val="20"/>
                <w:szCs w:val="20"/>
                <w:lang w:val="kk-KZ"/>
              </w:rPr>
              <w:t>4</w:t>
            </w:r>
          </w:p>
        </w:tc>
        <w:tc>
          <w:tcPr>
            <w:tcW w:w="407" w:type="pct"/>
            <w:tcMar>
              <w:top w:w="0" w:type="dxa"/>
              <w:left w:w="108" w:type="dxa"/>
              <w:bottom w:w="0" w:type="dxa"/>
              <w:right w:w="108" w:type="dxa"/>
            </w:tcMar>
            <w:hideMark/>
          </w:tcPr>
          <w:p w14:paraId="02231B3B" w14:textId="77777777" w:rsidR="00DD4571" w:rsidRPr="00DD4571" w:rsidRDefault="00DD4571" w:rsidP="00DD4571">
            <w:pPr>
              <w:pStyle w:val="pc"/>
              <w:rPr>
                <w:color w:val="auto"/>
                <w:sz w:val="20"/>
                <w:szCs w:val="20"/>
                <w:lang w:val="kk-KZ"/>
              </w:rPr>
            </w:pPr>
            <w:r w:rsidRPr="00DD4571">
              <w:rPr>
                <w:rStyle w:val="s0"/>
                <w:color w:val="auto"/>
                <w:sz w:val="20"/>
                <w:szCs w:val="20"/>
                <w:lang w:val="kk-KZ"/>
              </w:rPr>
              <w:t>5</w:t>
            </w:r>
          </w:p>
        </w:tc>
        <w:tc>
          <w:tcPr>
            <w:tcW w:w="344" w:type="pct"/>
            <w:tcMar>
              <w:top w:w="0" w:type="dxa"/>
              <w:left w:w="108" w:type="dxa"/>
              <w:bottom w:w="0" w:type="dxa"/>
              <w:right w:w="108" w:type="dxa"/>
            </w:tcMar>
            <w:hideMark/>
          </w:tcPr>
          <w:p w14:paraId="17D84F59" w14:textId="77777777" w:rsidR="00DD4571" w:rsidRPr="00DD4571" w:rsidRDefault="00DD4571" w:rsidP="00DD4571">
            <w:pPr>
              <w:pStyle w:val="pc"/>
              <w:rPr>
                <w:color w:val="auto"/>
                <w:sz w:val="20"/>
                <w:szCs w:val="20"/>
                <w:lang w:val="kk-KZ"/>
              </w:rPr>
            </w:pPr>
            <w:r w:rsidRPr="00DD4571">
              <w:rPr>
                <w:rStyle w:val="s0"/>
                <w:color w:val="auto"/>
                <w:sz w:val="20"/>
                <w:szCs w:val="20"/>
                <w:lang w:val="kk-KZ"/>
              </w:rPr>
              <w:t>6</w:t>
            </w:r>
          </w:p>
        </w:tc>
        <w:tc>
          <w:tcPr>
            <w:tcW w:w="429" w:type="pct"/>
            <w:tcMar>
              <w:top w:w="0" w:type="dxa"/>
              <w:left w:w="108" w:type="dxa"/>
              <w:bottom w:w="0" w:type="dxa"/>
              <w:right w:w="108" w:type="dxa"/>
            </w:tcMar>
            <w:hideMark/>
          </w:tcPr>
          <w:p w14:paraId="6068C38D" w14:textId="77777777" w:rsidR="00DD4571" w:rsidRPr="00DD4571" w:rsidRDefault="00DD4571" w:rsidP="00DD4571">
            <w:pPr>
              <w:pStyle w:val="pc"/>
              <w:rPr>
                <w:color w:val="auto"/>
                <w:sz w:val="20"/>
                <w:szCs w:val="20"/>
                <w:lang w:val="kk-KZ"/>
              </w:rPr>
            </w:pPr>
            <w:r w:rsidRPr="00DD4571">
              <w:rPr>
                <w:rStyle w:val="s0"/>
                <w:color w:val="auto"/>
                <w:sz w:val="20"/>
                <w:szCs w:val="20"/>
                <w:lang w:val="kk-KZ"/>
              </w:rPr>
              <w:t>7</w:t>
            </w:r>
          </w:p>
        </w:tc>
        <w:tc>
          <w:tcPr>
            <w:tcW w:w="537" w:type="pct"/>
            <w:tcMar>
              <w:top w:w="0" w:type="dxa"/>
              <w:left w:w="108" w:type="dxa"/>
              <w:bottom w:w="0" w:type="dxa"/>
              <w:right w:w="108" w:type="dxa"/>
            </w:tcMar>
            <w:hideMark/>
          </w:tcPr>
          <w:p w14:paraId="2E22EE3C" w14:textId="77777777" w:rsidR="00DD4571" w:rsidRPr="00DD4571" w:rsidRDefault="00DD4571" w:rsidP="00DD4571">
            <w:pPr>
              <w:pStyle w:val="pc"/>
              <w:rPr>
                <w:color w:val="auto"/>
                <w:sz w:val="20"/>
                <w:szCs w:val="20"/>
                <w:lang w:val="kk-KZ"/>
              </w:rPr>
            </w:pPr>
            <w:r w:rsidRPr="00DD4571">
              <w:rPr>
                <w:rStyle w:val="s0"/>
                <w:color w:val="auto"/>
                <w:sz w:val="20"/>
                <w:szCs w:val="20"/>
                <w:lang w:val="kk-KZ"/>
              </w:rPr>
              <w:t>8</w:t>
            </w:r>
          </w:p>
        </w:tc>
        <w:tc>
          <w:tcPr>
            <w:tcW w:w="564" w:type="pct"/>
            <w:tcMar>
              <w:top w:w="0" w:type="dxa"/>
              <w:left w:w="108" w:type="dxa"/>
              <w:bottom w:w="0" w:type="dxa"/>
              <w:right w:w="108" w:type="dxa"/>
            </w:tcMar>
            <w:hideMark/>
          </w:tcPr>
          <w:p w14:paraId="0D1A50DC" w14:textId="77777777" w:rsidR="00DD4571" w:rsidRPr="00DD4571" w:rsidRDefault="00DD4571" w:rsidP="00DD4571">
            <w:pPr>
              <w:pStyle w:val="pc"/>
              <w:rPr>
                <w:color w:val="auto"/>
                <w:sz w:val="20"/>
                <w:szCs w:val="20"/>
                <w:lang w:val="kk-KZ"/>
              </w:rPr>
            </w:pPr>
            <w:r w:rsidRPr="00DD4571">
              <w:rPr>
                <w:rStyle w:val="s0"/>
                <w:color w:val="auto"/>
                <w:sz w:val="20"/>
                <w:szCs w:val="20"/>
                <w:lang w:val="kk-KZ"/>
              </w:rPr>
              <w:t>9</w:t>
            </w:r>
          </w:p>
        </w:tc>
      </w:tr>
      <w:tr w:rsidR="00DD4571" w:rsidRPr="00DD4571" w14:paraId="39BE5D8D" w14:textId="77777777" w:rsidTr="00DD4571">
        <w:trPr>
          <w:jc w:val="center"/>
        </w:trPr>
        <w:tc>
          <w:tcPr>
            <w:tcW w:w="240" w:type="pct"/>
            <w:tcMar>
              <w:top w:w="0" w:type="dxa"/>
              <w:left w:w="108" w:type="dxa"/>
              <w:bottom w:w="0" w:type="dxa"/>
              <w:right w:w="108" w:type="dxa"/>
            </w:tcMar>
            <w:hideMark/>
          </w:tcPr>
          <w:p w14:paraId="2C3DA228" w14:textId="77777777" w:rsidR="00DD4571" w:rsidRPr="00DD4571" w:rsidRDefault="00DD4571" w:rsidP="00DD4571">
            <w:pPr>
              <w:pStyle w:val="pji"/>
              <w:spacing w:before="0" w:beforeAutospacing="0" w:after="0" w:afterAutospacing="0"/>
              <w:jc w:val="center"/>
              <w:rPr>
                <w:color w:val="auto"/>
                <w:sz w:val="20"/>
                <w:szCs w:val="20"/>
                <w:lang w:val="kk-KZ"/>
              </w:rPr>
            </w:pPr>
            <w:r w:rsidRPr="00DD4571">
              <w:rPr>
                <w:rStyle w:val="s0"/>
                <w:color w:val="auto"/>
                <w:sz w:val="20"/>
                <w:szCs w:val="20"/>
                <w:lang w:val="kk-KZ"/>
              </w:rPr>
              <w:t>1</w:t>
            </w:r>
          </w:p>
        </w:tc>
        <w:tc>
          <w:tcPr>
            <w:tcW w:w="638" w:type="pct"/>
            <w:tcMar>
              <w:top w:w="0" w:type="dxa"/>
              <w:left w:w="108" w:type="dxa"/>
              <w:bottom w:w="0" w:type="dxa"/>
              <w:right w:w="108" w:type="dxa"/>
            </w:tcMar>
            <w:hideMark/>
          </w:tcPr>
          <w:p w14:paraId="53829080" w14:textId="77777777" w:rsidR="00DD4571" w:rsidRPr="00DD4571" w:rsidRDefault="00DD4571" w:rsidP="00DD4571">
            <w:pPr>
              <w:jc w:val="center"/>
              <w:rPr>
                <w:sz w:val="20"/>
                <w:szCs w:val="20"/>
                <w:lang w:val="kk-KZ"/>
              </w:rPr>
            </w:pPr>
          </w:p>
        </w:tc>
        <w:tc>
          <w:tcPr>
            <w:tcW w:w="902" w:type="pct"/>
            <w:tcMar>
              <w:top w:w="0" w:type="dxa"/>
              <w:left w:w="108" w:type="dxa"/>
              <w:bottom w:w="0" w:type="dxa"/>
              <w:right w:w="108" w:type="dxa"/>
            </w:tcMar>
            <w:hideMark/>
          </w:tcPr>
          <w:p w14:paraId="52EE72A3" w14:textId="77777777" w:rsidR="00DD4571" w:rsidRPr="00DD4571" w:rsidRDefault="00DD4571" w:rsidP="00DD4571">
            <w:pPr>
              <w:jc w:val="center"/>
              <w:rPr>
                <w:sz w:val="20"/>
                <w:szCs w:val="20"/>
                <w:lang w:val="kk-KZ"/>
              </w:rPr>
            </w:pPr>
          </w:p>
        </w:tc>
        <w:tc>
          <w:tcPr>
            <w:tcW w:w="939" w:type="pct"/>
            <w:tcMar>
              <w:top w:w="0" w:type="dxa"/>
              <w:left w:w="108" w:type="dxa"/>
              <w:bottom w:w="0" w:type="dxa"/>
              <w:right w:w="108" w:type="dxa"/>
            </w:tcMar>
            <w:hideMark/>
          </w:tcPr>
          <w:p w14:paraId="20B0C5E3" w14:textId="77777777" w:rsidR="00DD4571" w:rsidRPr="00DD4571" w:rsidRDefault="00DD4571" w:rsidP="00DD4571">
            <w:pPr>
              <w:jc w:val="center"/>
              <w:rPr>
                <w:sz w:val="20"/>
                <w:szCs w:val="20"/>
                <w:lang w:val="kk-KZ"/>
              </w:rPr>
            </w:pPr>
          </w:p>
        </w:tc>
        <w:tc>
          <w:tcPr>
            <w:tcW w:w="407" w:type="pct"/>
            <w:tcMar>
              <w:top w:w="0" w:type="dxa"/>
              <w:left w:w="108" w:type="dxa"/>
              <w:bottom w:w="0" w:type="dxa"/>
              <w:right w:w="108" w:type="dxa"/>
            </w:tcMar>
            <w:hideMark/>
          </w:tcPr>
          <w:p w14:paraId="38A453CE" w14:textId="77777777" w:rsidR="00DD4571" w:rsidRPr="00DD4571" w:rsidRDefault="00DD4571" w:rsidP="00DD4571">
            <w:pPr>
              <w:jc w:val="center"/>
              <w:rPr>
                <w:sz w:val="20"/>
                <w:szCs w:val="20"/>
                <w:lang w:val="kk-KZ"/>
              </w:rPr>
            </w:pPr>
          </w:p>
        </w:tc>
        <w:tc>
          <w:tcPr>
            <w:tcW w:w="344" w:type="pct"/>
            <w:tcMar>
              <w:top w:w="0" w:type="dxa"/>
              <w:left w:w="108" w:type="dxa"/>
              <w:bottom w:w="0" w:type="dxa"/>
              <w:right w:w="108" w:type="dxa"/>
            </w:tcMar>
            <w:hideMark/>
          </w:tcPr>
          <w:p w14:paraId="132FE479" w14:textId="77777777" w:rsidR="00DD4571" w:rsidRPr="00DD4571" w:rsidRDefault="00DD4571" w:rsidP="00DD4571">
            <w:pPr>
              <w:jc w:val="center"/>
              <w:rPr>
                <w:sz w:val="20"/>
                <w:szCs w:val="20"/>
                <w:lang w:val="kk-KZ"/>
              </w:rPr>
            </w:pPr>
          </w:p>
        </w:tc>
        <w:tc>
          <w:tcPr>
            <w:tcW w:w="429" w:type="pct"/>
            <w:tcMar>
              <w:top w:w="0" w:type="dxa"/>
              <w:left w:w="108" w:type="dxa"/>
              <w:bottom w:w="0" w:type="dxa"/>
              <w:right w:w="108" w:type="dxa"/>
            </w:tcMar>
            <w:hideMark/>
          </w:tcPr>
          <w:p w14:paraId="2F5CB93E" w14:textId="77777777" w:rsidR="00DD4571" w:rsidRPr="00DD4571" w:rsidRDefault="00DD4571" w:rsidP="00DD4571">
            <w:pPr>
              <w:jc w:val="center"/>
              <w:rPr>
                <w:sz w:val="20"/>
                <w:szCs w:val="20"/>
                <w:lang w:val="kk-KZ"/>
              </w:rPr>
            </w:pPr>
          </w:p>
        </w:tc>
        <w:tc>
          <w:tcPr>
            <w:tcW w:w="537" w:type="pct"/>
            <w:tcMar>
              <w:top w:w="0" w:type="dxa"/>
              <w:left w:w="108" w:type="dxa"/>
              <w:bottom w:w="0" w:type="dxa"/>
              <w:right w:w="108" w:type="dxa"/>
            </w:tcMar>
            <w:hideMark/>
          </w:tcPr>
          <w:p w14:paraId="133B5DB6" w14:textId="77777777" w:rsidR="00DD4571" w:rsidRPr="00DD4571" w:rsidRDefault="00DD4571" w:rsidP="00DD4571">
            <w:pPr>
              <w:jc w:val="center"/>
              <w:rPr>
                <w:sz w:val="20"/>
                <w:szCs w:val="20"/>
                <w:lang w:val="kk-KZ"/>
              </w:rPr>
            </w:pPr>
          </w:p>
        </w:tc>
        <w:tc>
          <w:tcPr>
            <w:tcW w:w="564" w:type="pct"/>
            <w:tcMar>
              <w:top w:w="0" w:type="dxa"/>
              <w:left w:w="108" w:type="dxa"/>
              <w:bottom w:w="0" w:type="dxa"/>
              <w:right w:w="108" w:type="dxa"/>
            </w:tcMar>
            <w:hideMark/>
          </w:tcPr>
          <w:p w14:paraId="6786CEF4" w14:textId="77777777" w:rsidR="00DD4571" w:rsidRPr="00DD4571" w:rsidRDefault="00DD4571" w:rsidP="00DD4571">
            <w:pPr>
              <w:jc w:val="center"/>
              <w:rPr>
                <w:sz w:val="20"/>
                <w:szCs w:val="20"/>
                <w:lang w:val="kk-KZ"/>
              </w:rPr>
            </w:pPr>
          </w:p>
        </w:tc>
      </w:tr>
      <w:tr w:rsidR="00DD4571" w:rsidRPr="00DD4571" w14:paraId="23E414D8" w14:textId="77777777" w:rsidTr="00DD4571">
        <w:trPr>
          <w:jc w:val="center"/>
        </w:trPr>
        <w:tc>
          <w:tcPr>
            <w:tcW w:w="240" w:type="pct"/>
            <w:tcMar>
              <w:top w:w="0" w:type="dxa"/>
              <w:left w:w="108" w:type="dxa"/>
              <w:bottom w:w="0" w:type="dxa"/>
              <w:right w:w="108" w:type="dxa"/>
            </w:tcMar>
            <w:hideMark/>
          </w:tcPr>
          <w:p w14:paraId="5717CE2D" w14:textId="77777777" w:rsidR="00DD4571" w:rsidRPr="00DD4571" w:rsidRDefault="00DD4571" w:rsidP="00DD4571">
            <w:pPr>
              <w:pStyle w:val="pji"/>
              <w:spacing w:before="0" w:beforeAutospacing="0" w:after="0" w:afterAutospacing="0"/>
              <w:jc w:val="center"/>
              <w:rPr>
                <w:color w:val="auto"/>
                <w:sz w:val="20"/>
                <w:szCs w:val="20"/>
                <w:lang w:val="kk-KZ"/>
              </w:rPr>
            </w:pPr>
            <w:r w:rsidRPr="00DD4571">
              <w:rPr>
                <w:rStyle w:val="s0"/>
                <w:color w:val="auto"/>
                <w:sz w:val="20"/>
                <w:szCs w:val="20"/>
                <w:lang w:val="kk-KZ"/>
              </w:rPr>
              <w:t>…</w:t>
            </w:r>
          </w:p>
        </w:tc>
        <w:tc>
          <w:tcPr>
            <w:tcW w:w="638" w:type="pct"/>
            <w:tcMar>
              <w:top w:w="0" w:type="dxa"/>
              <w:left w:w="108" w:type="dxa"/>
              <w:bottom w:w="0" w:type="dxa"/>
              <w:right w:w="108" w:type="dxa"/>
            </w:tcMar>
            <w:hideMark/>
          </w:tcPr>
          <w:p w14:paraId="474D7A06" w14:textId="77777777" w:rsidR="00DD4571" w:rsidRPr="00DD4571" w:rsidRDefault="00DD4571" w:rsidP="00DD4571">
            <w:pPr>
              <w:jc w:val="center"/>
              <w:rPr>
                <w:sz w:val="20"/>
                <w:szCs w:val="20"/>
                <w:lang w:val="kk-KZ"/>
              </w:rPr>
            </w:pPr>
          </w:p>
        </w:tc>
        <w:tc>
          <w:tcPr>
            <w:tcW w:w="902" w:type="pct"/>
            <w:tcMar>
              <w:top w:w="0" w:type="dxa"/>
              <w:left w:w="108" w:type="dxa"/>
              <w:bottom w:w="0" w:type="dxa"/>
              <w:right w:w="108" w:type="dxa"/>
            </w:tcMar>
            <w:hideMark/>
          </w:tcPr>
          <w:p w14:paraId="024F24AE" w14:textId="77777777" w:rsidR="00DD4571" w:rsidRPr="00DD4571" w:rsidRDefault="00DD4571" w:rsidP="00DD4571">
            <w:pPr>
              <w:jc w:val="center"/>
              <w:rPr>
                <w:sz w:val="20"/>
                <w:szCs w:val="20"/>
                <w:lang w:val="kk-KZ"/>
              </w:rPr>
            </w:pPr>
          </w:p>
        </w:tc>
        <w:tc>
          <w:tcPr>
            <w:tcW w:w="939" w:type="pct"/>
            <w:tcMar>
              <w:top w:w="0" w:type="dxa"/>
              <w:left w:w="108" w:type="dxa"/>
              <w:bottom w:w="0" w:type="dxa"/>
              <w:right w:w="108" w:type="dxa"/>
            </w:tcMar>
            <w:hideMark/>
          </w:tcPr>
          <w:p w14:paraId="313EDB4A" w14:textId="77777777" w:rsidR="00DD4571" w:rsidRPr="00DD4571" w:rsidRDefault="00DD4571" w:rsidP="00DD4571">
            <w:pPr>
              <w:jc w:val="center"/>
              <w:rPr>
                <w:sz w:val="20"/>
                <w:szCs w:val="20"/>
                <w:lang w:val="kk-KZ"/>
              </w:rPr>
            </w:pPr>
          </w:p>
        </w:tc>
        <w:tc>
          <w:tcPr>
            <w:tcW w:w="407" w:type="pct"/>
            <w:tcMar>
              <w:top w:w="0" w:type="dxa"/>
              <w:left w:w="108" w:type="dxa"/>
              <w:bottom w:w="0" w:type="dxa"/>
              <w:right w:w="108" w:type="dxa"/>
            </w:tcMar>
            <w:hideMark/>
          </w:tcPr>
          <w:p w14:paraId="536F6294" w14:textId="77777777" w:rsidR="00DD4571" w:rsidRPr="00DD4571" w:rsidRDefault="00DD4571" w:rsidP="00DD4571">
            <w:pPr>
              <w:jc w:val="center"/>
              <w:rPr>
                <w:sz w:val="20"/>
                <w:szCs w:val="20"/>
                <w:lang w:val="kk-KZ"/>
              </w:rPr>
            </w:pPr>
          </w:p>
        </w:tc>
        <w:tc>
          <w:tcPr>
            <w:tcW w:w="344" w:type="pct"/>
            <w:tcMar>
              <w:top w:w="0" w:type="dxa"/>
              <w:left w:w="108" w:type="dxa"/>
              <w:bottom w:w="0" w:type="dxa"/>
              <w:right w:w="108" w:type="dxa"/>
            </w:tcMar>
            <w:hideMark/>
          </w:tcPr>
          <w:p w14:paraId="73259730" w14:textId="77777777" w:rsidR="00DD4571" w:rsidRPr="00DD4571" w:rsidRDefault="00DD4571" w:rsidP="00DD4571">
            <w:pPr>
              <w:jc w:val="center"/>
              <w:rPr>
                <w:sz w:val="20"/>
                <w:szCs w:val="20"/>
                <w:lang w:val="kk-KZ"/>
              </w:rPr>
            </w:pPr>
          </w:p>
        </w:tc>
        <w:tc>
          <w:tcPr>
            <w:tcW w:w="429" w:type="pct"/>
            <w:tcMar>
              <w:top w:w="0" w:type="dxa"/>
              <w:left w:w="108" w:type="dxa"/>
              <w:bottom w:w="0" w:type="dxa"/>
              <w:right w:w="108" w:type="dxa"/>
            </w:tcMar>
            <w:hideMark/>
          </w:tcPr>
          <w:p w14:paraId="0425FAF6" w14:textId="77777777" w:rsidR="00DD4571" w:rsidRPr="00DD4571" w:rsidRDefault="00DD4571" w:rsidP="00DD4571">
            <w:pPr>
              <w:jc w:val="center"/>
              <w:rPr>
                <w:sz w:val="20"/>
                <w:szCs w:val="20"/>
                <w:lang w:val="kk-KZ"/>
              </w:rPr>
            </w:pPr>
          </w:p>
        </w:tc>
        <w:tc>
          <w:tcPr>
            <w:tcW w:w="537" w:type="pct"/>
            <w:tcMar>
              <w:top w:w="0" w:type="dxa"/>
              <w:left w:w="108" w:type="dxa"/>
              <w:bottom w:w="0" w:type="dxa"/>
              <w:right w:w="108" w:type="dxa"/>
            </w:tcMar>
            <w:hideMark/>
          </w:tcPr>
          <w:p w14:paraId="40195FD9" w14:textId="77777777" w:rsidR="00DD4571" w:rsidRPr="00DD4571" w:rsidRDefault="00DD4571" w:rsidP="00DD4571">
            <w:pPr>
              <w:jc w:val="center"/>
              <w:rPr>
                <w:sz w:val="20"/>
                <w:szCs w:val="20"/>
                <w:lang w:val="kk-KZ"/>
              </w:rPr>
            </w:pPr>
          </w:p>
        </w:tc>
        <w:tc>
          <w:tcPr>
            <w:tcW w:w="564" w:type="pct"/>
            <w:tcMar>
              <w:top w:w="0" w:type="dxa"/>
              <w:left w:w="108" w:type="dxa"/>
              <w:bottom w:w="0" w:type="dxa"/>
              <w:right w:w="108" w:type="dxa"/>
            </w:tcMar>
            <w:hideMark/>
          </w:tcPr>
          <w:p w14:paraId="287ECF51" w14:textId="77777777" w:rsidR="00DD4571" w:rsidRPr="00DD4571" w:rsidRDefault="00DD4571" w:rsidP="00DD4571">
            <w:pPr>
              <w:jc w:val="center"/>
              <w:rPr>
                <w:sz w:val="20"/>
                <w:szCs w:val="20"/>
                <w:lang w:val="kk-KZ"/>
              </w:rPr>
            </w:pPr>
          </w:p>
        </w:tc>
      </w:tr>
    </w:tbl>
    <w:p w14:paraId="000061B6" w14:textId="77777777" w:rsidR="00DD4571" w:rsidRPr="00DD4571" w:rsidRDefault="00DD4571" w:rsidP="00DD4571">
      <w:pPr>
        <w:pStyle w:val="pj"/>
        <w:ind w:firstLine="709"/>
        <w:rPr>
          <w:rStyle w:val="s0"/>
          <w:color w:val="auto"/>
          <w:sz w:val="28"/>
          <w:szCs w:val="28"/>
          <w:lang w:val="kk-KZ"/>
        </w:rPr>
      </w:pPr>
    </w:p>
    <w:p w14:paraId="29B14249" w14:textId="77777777" w:rsidR="00DD4571" w:rsidRPr="00DD4571" w:rsidRDefault="00DD4571" w:rsidP="00DD4571">
      <w:pPr>
        <w:pStyle w:val="pj"/>
        <w:ind w:firstLine="709"/>
        <w:rPr>
          <w:rStyle w:val="s0"/>
          <w:color w:val="auto"/>
          <w:sz w:val="28"/>
          <w:szCs w:val="28"/>
          <w:lang w:val="kk-KZ"/>
        </w:rPr>
      </w:pPr>
    </w:p>
    <w:p w14:paraId="1048A2B8" w14:textId="77777777" w:rsidR="00DD4571" w:rsidRPr="00DD4571" w:rsidRDefault="00DD4571" w:rsidP="00DD4571">
      <w:pPr>
        <w:pStyle w:val="pj"/>
        <w:ind w:firstLine="709"/>
        <w:rPr>
          <w:rStyle w:val="s0"/>
          <w:color w:val="auto"/>
          <w:sz w:val="28"/>
          <w:szCs w:val="28"/>
          <w:lang w:val="kk-KZ"/>
        </w:rPr>
      </w:pPr>
      <w:r w:rsidRPr="00DD4571">
        <w:rPr>
          <w:rStyle w:val="s0"/>
          <w:color w:val="auto"/>
          <w:sz w:val="28"/>
          <w:szCs w:val="28"/>
          <w:lang w:val="kk-KZ"/>
        </w:rPr>
        <w:t>кестенің жалғасы:</w:t>
      </w:r>
    </w:p>
    <w:p w14:paraId="4D9736F3" w14:textId="77777777" w:rsidR="00DD4571" w:rsidRPr="00DD4571" w:rsidRDefault="00DD4571" w:rsidP="00DD4571">
      <w:pPr>
        <w:pStyle w:val="pj"/>
        <w:ind w:firstLine="709"/>
        <w:rPr>
          <w:color w:val="auto"/>
          <w:sz w:val="28"/>
          <w:szCs w:val="28"/>
          <w:lang w:val="kk-KZ"/>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409"/>
        <w:gridCol w:w="1412"/>
        <w:gridCol w:w="3829"/>
        <w:gridCol w:w="4065"/>
        <w:gridCol w:w="12"/>
        <w:gridCol w:w="1712"/>
        <w:gridCol w:w="2120"/>
      </w:tblGrid>
      <w:tr w:rsidR="00DD4571" w:rsidRPr="00F5474E" w14:paraId="7BB4C114" w14:textId="77777777" w:rsidTr="00DD4571">
        <w:trPr>
          <w:trHeight w:val="522"/>
          <w:jc w:val="center"/>
        </w:trPr>
        <w:tc>
          <w:tcPr>
            <w:tcW w:w="969" w:type="pct"/>
            <w:gridSpan w:val="2"/>
            <w:tcMar>
              <w:top w:w="0" w:type="dxa"/>
              <w:left w:w="108" w:type="dxa"/>
              <w:bottom w:w="0" w:type="dxa"/>
              <w:right w:w="108" w:type="dxa"/>
            </w:tcMar>
            <w:hideMark/>
          </w:tcPr>
          <w:p w14:paraId="3D23D468" w14:textId="77777777" w:rsidR="00DD4571" w:rsidRPr="00DD4571" w:rsidRDefault="00DD4571" w:rsidP="00DD4571">
            <w:pPr>
              <w:pStyle w:val="pc"/>
              <w:rPr>
                <w:color w:val="auto"/>
                <w:sz w:val="20"/>
                <w:szCs w:val="20"/>
                <w:lang w:val="kk-KZ"/>
              </w:rPr>
            </w:pPr>
            <w:r w:rsidRPr="00DD4571">
              <w:rPr>
                <w:color w:val="auto"/>
                <w:sz w:val="20"/>
                <w:szCs w:val="20"/>
                <w:lang w:val="kk-KZ"/>
              </w:rPr>
              <w:t>Шарт талаптары бойынша қамтамасыз ету</w:t>
            </w:r>
          </w:p>
        </w:tc>
        <w:tc>
          <w:tcPr>
            <w:tcW w:w="2715" w:type="pct"/>
            <w:gridSpan w:val="3"/>
            <w:tcMar>
              <w:top w:w="0" w:type="dxa"/>
              <w:left w:w="108" w:type="dxa"/>
              <w:bottom w:w="0" w:type="dxa"/>
              <w:right w:w="108" w:type="dxa"/>
            </w:tcMar>
            <w:hideMark/>
          </w:tcPr>
          <w:p w14:paraId="2298623D" w14:textId="77777777" w:rsidR="00DD4571" w:rsidRPr="00DD4571" w:rsidRDefault="00DD4571" w:rsidP="00DD4571">
            <w:pPr>
              <w:pStyle w:val="pc"/>
              <w:rPr>
                <w:color w:val="auto"/>
                <w:sz w:val="20"/>
                <w:szCs w:val="20"/>
                <w:lang w:val="kk-KZ"/>
              </w:rPr>
            </w:pPr>
            <w:r w:rsidRPr="00DD4571">
              <w:rPr>
                <w:color w:val="auto"/>
                <w:sz w:val="20"/>
                <w:szCs w:val="20"/>
                <w:lang w:val="kk-KZ"/>
              </w:rPr>
              <w:t>Төленетін сыйақы (жылдық пайызбен)</w:t>
            </w:r>
          </w:p>
        </w:tc>
        <w:tc>
          <w:tcPr>
            <w:tcW w:w="1316" w:type="pct"/>
            <w:gridSpan w:val="2"/>
            <w:tcMar>
              <w:top w:w="0" w:type="dxa"/>
              <w:left w:w="108" w:type="dxa"/>
              <w:bottom w:w="0" w:type="dxa"/>
              <w:right w:w="108" w:type="dxa"/>
            </w:tcMar>
            <w:hideMark/>
          </w:tcPr>
          <w:p w14:paraId="4AFD8A70" w14:textId="77777777" w:rsidR="00DD4571" w:rsidRPr="00DD4571" w:rsidRDefault="00DD4571" w:rsidP="00DD4571">
            <w:pPr>
              <w:pStyle w:val="pc"/>
              <w:rPr>
                <w:color w:val="auto"/>
                <w:sz w:val="20"/>
                <w:szCs w:val="20"/>
                <w:lang w:val="kk-KZ"/>
              </w:rPr>
            </w:pPr>
            <w:r w:rsidRPr="00DD4571">
              <w:rPr>
                <w:color w:val="auto"/>
                <w:sz w:val="20"/>
                <w:szCs w:val="20"/>
                <w:lang w:val="kk-KZ"/>
              </w:rPr>
              <w:t>Сақтандыру (қайта сақтандыру) ұйымының директорлар кеңесі не акционерлерінің жалпы жиналысы (директорлар кеңесі болмаған жағдайда) шешімінің деректемелері</w:t>
            </w:r>
          </w:p>
        </w:tc>
      </w:tr>
      <w:tr w:rsidR="00DD4571" w:rsidRPr="00DD4571" w14:paraId="2E18E318" w14:textId="77777777" w:rsidTr="00DD4571">
        <w:trPr>
          <w:trHeight w:val="522"/>
          <w:jc w:val="center"/>
        </w:trPr>
        <w:tc>
          <w:tcPr>
            <w:tcW w:w="484" w:type="pct"/>
            <w:tcMar>
              <w:top w:w="0" w:type="dxa"/>
              <w:left w:w="108" w:type="dxa"/>
              <w:bottom w:w="0" w:type="dxa"/>
              <w:right w:w="108" w:type="dxa"/>
            </w:tcMar>
          </w:tcPr>
          <w:p w14:paraId="606006AA" w14:textId="77777777" w:rsidR="00DD4571" w:rsidRPr="00DD4571" w:rsidRDefault="00DD4571" w:rsidP="00DD4571">
            <w:pPr>
              <w:pStyle w:val="pc"/>
              <w:rPr>
                <w:rStyle w:val="s0"/>
                <w:color w:val="auto"/>
                <w:sz w:val="20"/>
                <w:szCs w:val="20"/>
                <w:lang w:val="kk-KZ"/>
              </w:rPr>
            </w:pPr>
            <w:r w:rsidRPr="00DD4571">
              <w:rPr>
                <w:color w:val="auto"/>
                <w:sz w:val="20"/>
                <w:szCs w:val="20"/>
                <w:lang w:val="kk-KZ"/>
              </w:rPr>
              <w:t>түрі</w:t>
            </w:r>
          </w:p>
        </w:tc>
        <w:tc>
          <w:tcPr>
            <w:tcW w:w="485" w:type="pct"/>
          </w:tcPr>
          <w:p w14:paraId="5EEC7EE6" w14:textId="77777777" w:rsidR="00DD4571" w:rsidRPr="00DD4571" w:rsidRDefault="00DD4571" w:rsidP="00DD4571">
            <w:pPr>
              <w:pStyle w:val="pc"/>
              <w:rPr>
                <w:rStyle w:val="s0"/>
                <w:color w:val="auto"/>
                <w:sz w:val="20"/>
                <w:szCs w:val="20"/>
                <w:lang w:val="kk-KZ"/>
              </w:rPr>
            </w:pPr>
            <w:r w:rsidRPr="00DD4571">
              <w:rPr>
                <w:color w:val="auto"/>
                <w:sz w:val="20"/>
                <w:szCs w:val="20"/>
                <w:lang w:val="kk-KZ"/>
              </w:rPr>
              <w:t>құны, мың теңгемен</w:t>
            </w:r>
          </w:p>
        </w:tc>
        <w:tc>
          <w:tcPr>
            <w:tcW w:w="1315" w:type="pct"/>
            <w:tcMar>
              <w:top w:w="0" w:type="dxa"/>
              <w:left w:w="108" w:type="dxa"/>
              <w:bottom w:w="0" w:type="dxa"/>
              <w:right w:w="108" w:type="dxa"/>
            </w:tcMar>
          </w:tcPr>
          <w:p w14:paraId="31CD20E9" w14:textId="77777777" w:rsidR="00DD4571" w:rsidRPr="00DD4571" w:rsidRDefault="00DD4571" w:rsidP="00DD4571">
            <w:pPr>
              <w:pStyle w:val="pc"/>
              <w:rPr>
                <w:rStyle w:val="s0"/>
                <w:color w:val="auto"/>
                <w:sz w:val="20"/>
                <w:szCs w:val="20"/>
                <w:lang w:val="kk-KZ"/>
              </w:rPr>
            </w:pPr>
            <w:r w:rsidRPr="00DD4571">
              <w:rPr>
                <w:color w:val="auto"/>
                <w:sz w:val="20"/>
                <w:szCs w:val="20"/>
                <w:lang w:val="kk-KZ"/>
              </w:rPr>
              <w:t>сақтандыру (қайта сақтандыру) ұйымының пайдасына сақтандыру (қайта сақтандыру) ұйымымен ерекше қатынастар арқылы байланысты тұлға</w:t>
            </w:r>
          </w:p>
        </w:tc>
        <w:tc>
          <w:tcPr>
            <w:tcW w:w="1396" w:type="pct"/>
          </w:tcPr>
          <w:p w14:paraId="25745EF1" w14:textId="77777777" w:rsidR="00DD4571" w:rsidRPr="00DD4571" w:rsidRDefault="00DD4571" w:rsidP="00DD4571">
            <w:pPr>
              <w:pStyle w:val="pc"/>
              <w:rPr>
                <w:rStyle w:val="s0"/>
                <w:color w:val="auto"/>
                <w:sz w:val="20"/>
                <w:szCs w:val="20"/>
                <w:lang w:val="kk-KZ"/>
              </w:rPr>
            </w:pPr>
            <w:r w:rsidRPr="00DD4571">
              <w:rPr>
                <w:color w:val="auto"/>
                <w:sz w:val="20"/>
                <w:szCs w:val="20"/>
                <w:lang w:val="kk-KZ"/>
              </w:rPr>
              <w:t>сақтандыру (қайта сақтандыру) ұйымымен ерекше қатынастар арқылы байланысты тұлғаның пайдасына сақтандыру (қайта сақтандыру) ұйымы</w:t>
            </w:r>
          </w:p>
        </w:tc>
        <w:tc>
          <w:tcPr>
            <w:tcW w:w="592" w:type="pct"/>
            <w:gridSpan w:val="2"/>
            <w:tcMar>
              <w:top w:w="0" w:type="dxa"/>
              <w:left w:w="108" w:type="dxa"/>
              <w:bottom w:w="0" w:type="dxa"/>
              <w:right w:w="108" w:type="dxa"/>
            </w:tcMar>
          </w:tcPr>
          <w:p w14:paraId="7C6B0449" w14:textId="77777777" w:rsidR="00DD4571" w:rsidRPr="00DD4571" w:rsidRDefault="00DD4571" w:rsidP="00DD4571">
            <w:pPr>
              <w:pStyle w:val="pc"/>
              <w:rPr>
                <w:rStyle w:val="s0"/>
                <w:color w:val="auto"/>
                <w:sz w:val="20"/>
                <w:szCs w:val="20"/>
                <w:lang w:val="kk-KZ"/>
              </w:rPr>
            </w:pPr>
            <w:r w:rsidRPr="00DD4571">
              <w:rPr>
                <w:color w:val="auto"/>
                <w:sz w:val="20"/>
                <w:szCs w:val="20"/>
                <w:lang w:val="kk-KZ"/>
              </w:rPr>
              <w:t>нөмірі</w:t>
            </w:r>
          </w:p>
        </w:tc>
        <w:tc>
          <w:tcPr>
            <w:tcW w:w="728" w:type="pct"/>
          </w:tcPr>
          <w:p w14:paraId="30906253" w14:textId="77777777" w:rsidR="00DD4571" w:rsidRPr="00DD4571" w:rsidRDefault="00DD4571" w:rsidP="00DD4571">
            <w:pPr>
              <w:pStyle w:val="pc"/>
              <w:rPr>
                <w:rStyle w:val="s0"/>
                <w:color w:val="auto"/>
                <w:sz w:val="20"/>
                <w:szCs w:val="20"/>
                <w:lang w:val="kk-KZ"/>
              </w:rPr>
            </w:pPr>
            <w:r w:rsidRPr="00DD4571">
              <w:rPr>
                <w:color w:val="auto"/>
                <w:sz w:val="20"/>
                <w:szCs w:val="20"/>
                <w:lang w:val="kk-KZ"/>
              </w:rPr>
              <w:t>күні</w:t>
            </w:r>
          </w:p>
        </w:tc>
      </w:tr>
      <w:tr w:rsidR="00DD4571" w:rsidRPr="00DD4571" w14:paraId="789A2829" w14:textId="77777777" w:rsidTr="00DD4571">
        <w:trPr>
          <w:trHeight w:val="261"/>
          <w:jc w:val="center"/>
        </w:trPr>
        <w:tc>
          <w:tcPr>
            <w:tcW w:w="484" w:type="pct"/>
            <w:tcMar>
              <w:top w:w="0" w:type="dxa"/>
              <w:left w:w="108" w:type="dxa"/>
              <w:bottom w:w="0" w:type="dxa"/>
              <w:right w:w="108" w:type="dxa"/>
            </w:tcMar>
            <w:hideMark/>
          </w:tcPr>
          <w:p w14:paraId="0BCCDA80" w14:textId="77777777" w:rsidR="00DD4571" w:rsidRPr="00DD4571" w:rsidRDefault="00DD4571" w:rsidP="00DD4571">
            <w:pPr>
              <w:pStyle w:val="pji"/>
              <w:spacing w:before="0" w:beforeAutospacing="0" w:after="0" w:afterAutospacing="0"/>
              <w:jc w:val="center"/>
              <w:rPr>
                <w:color w:val="auto"/>
                <w:sz w:val="20"/>
                <w:szCs w:val="20"/>
                <w:lang w:val="kk-KZ"/>
              </w:rPr>
            </w:pPr>
            <w:r w:rsidRPr="00DD4571">
              <w:rPr>
                <w:rStyle w:val="s0"/>
                <w:color w:val="auto"/>
                <w:sz w:val="20"/>
                <w:szCs w:val="20"/>
                <w:lang w:val="kk-KZ"/>
              </w:rPr>
              <w:t>10</w:t>
            </w:r>
          </w:p>
        </w:tc>
        <w:tc>
          <w:tcPr>
            <w:tcW w:w="485" w:type="pct"/>
            <w:tcMar>
              <w:top w:w="0" w:type="dxa"/>
              <w:left w:w="108" w:type="dxa"/>
              <w:bottom w:w="0" w:type="dxa"/>
              <w:right w:w="108" w:type="dxa"/>
            </w:tcMar>
            <w:hideMark/>
          </w:tcPr>
          <w:p w14:paraId="4CE71E9D" w14:textId="77777777" w:rsidR="00DD4571" w:rsidRPr="00DD4571" w:rsidRDefault="00DD4571" w:rsidP="00DD4571">
            <w:pPr>
              <w:pStyle w:val="pc"/>
              <w:rPr>
                <w:color w:val="auto"/>
                <w:sz w:val="20"/>
                <w:szCs w:val="20"/>
                <w:lang w:val="kk-KZ"/>
              </w:rPr>
            </w:pPr>
            <w:r w:rsidRPr="00DD4571">
              <w:rPr>
                <w:rStyle w:val="s0"/>
                <w:color w:val="auto"/>
                <w:sz w:val="20"/>
                <w:szCs w:val="20"/>
                <w:lang w:val="kk-KZ"/>
              </w:rPr>
              <w:t>11</w:t>
            </w:r>
          </w:p>
        </w:tc>
        <w:tc>
          <w:tcPr>
            <w:tcW w:w="1315" w:type="pct"/>
            <w:tcMar>
              <w:top w:w="0" w:type="dxa"/>
              <w:left w:w="108" w:type="dxa"/>
              <w:bottom w:w="0" w:type="dxa"/>
              <w:right w:w="108" w:type="dxa"/>
            </w:tcMar>
            <w:hideMark/>
          </w:tcPr>
          <w:p w14:paraId="598E5D20" w14:textId="77777777" w:rsidR="00DD4571" w:rsidRPr="00DD4571" w:rsidRDefault="00DD4571" w:rsidP="00DD4571">
            <w:pPr>
              <w:pStyle w:val="pc"/>
              <w:rPr>
                <w:color w:val="auto"/>
                <w:sz w:val="20"/>
                <w:szCs w:val="20"/>
                <w:lang w:val="kk-KZ"/>
              </w:rPr>
            </w:pPr>
            <w:r w:rsidRPr="00DD4571">
              <w:rPr>
                <w:rStyle w:val="s0"/>
                <w:color w:val="auto"/>
                <w:sz w:val="20"/>
                <w:szCs w:val="20"/>
                <w:lang w:val="kk-KZ"/>
              </w:rPr>
              <w:t>12</w:t>
            </w:r>
          </w:p>
        </w:tc>
        <w:tc>
          <w:tcPr>
            <w:tcW w:w="1396" w:type="pct"/>
            <w:tcMar>
              <w:top w:w="0" w:type="dxa"/>
              <w:left w:w="108" w:type="dxa"/>
              <w:bottom w:w="0" w:type="dxa"/>
              <w:right w:w="108" w:type="dxa"/>
            </w:tcMar>
            <w:hideMark/>
          </w:tcPr>
          <w:p w14:paraId="45978AA3" w14:textId="77777777" w:rsidR="00DD4571" w:rsidRPr="00DD4571" w:rsidRDefault="00DD4571" w:rsidP="00DD4571">
            <w:pPr>
              <w:pStyle w:val="pc"/>
              <w:rPr>
                <w:color w:val="auto"/>
                <w:sz w:val="20"/>
                <w:szCs w:val="20"/>
                <w:lang w:val="kk-KZ"/>
              </w:rPr>
            </w:pPr>
            <w:r w:rsidRPr="00DD4571">
              <w:rPr>
                <w:rStyle w:val="s0"/>
                <w:color w:val="auto"/>
                <w:sz w:val="20"/>
                <w:szCs w:val="20"/>
                <w:lang w:val="kk-KZ"/>
              </w:rPr>
              <w:t>13</w:t>
            </w:r>
          </w:p>
        </w:tc>
        <w:tc>
          <w:tcPr>
            <w:tcW w:w="592" w:type="pct"/>
            <w:gridSpan w:val="2"/>
            <w:tcMar>
              <w:top w:w="0" w:type="dxa"/>
              <w:left w:w="108" w:type="dxa"/>
              <w:bottom w:w="0" w:type="dxa"/>
              <w:right w:w="108" w:type="dxa"/>
            </w:tcMar>
            <w:hideMark/>
          </w:tcPr>
          <w:p w14:paraId="61AE6C46" w14:textId="77777777" w:rsidR="00DD4571" w:rsidRPr="00DD4571" w:rsidRDefault="00DD4571" w:rsidP="00DD4571">
            <w:pPr>
              <w:pStyle w:val="pc"/>
              <w:rPr>
                <w:color w:val="auto"/>
                <w:sz w:val="20"/>
                <w:szCs w:val="20"/>
                <w:lang w:val="kk-KZ"/>
              </w:rPr>
            </w:pPr>
            <w:r w:rsidRPr="00DD4571">
              <w:rPr>
                <w:rStyle w:val="s0"/>
                <w:color w:val="auto"/>
                <w:sz w:val="20"/>
                <w:szCs w:val="20"/>
                <w:lang w:val="kk-KZ"/>
              </w:rPr>
              <w:t>14</w:t>
            </w:r>
          </w:p>
        </w:tc>
        <w:tc>
          <w:tcPr>
            <w:tcW w:w="728" w:type="pct"/>
            <w:tcMar>
              <w:top w:w="0" w:type="dxa"/>
              <w:left w:w="108" w:type="dxa"/>
              <w:bottom w:w="0" w:type="dxa"/>
              <w:right w:w="108" w:type="dxa"/>
            </w:tcMar>
            <w:hideMark/>
          </w:tcPr>
          <w:p w14:paraId="7B7CAA32" w14:textId="77777777" w:rsidR="00DD4571" w:rsidRPr="00DD4571" w:rsidRDefault="00DD4571" w:rsidP="00DD4571">
            <w:pPr>
              <w:pStyle w:val="pc"/>
              <w:rPr>
                <w:color w:val="auto"/>
                <w:sz w:val="20"/>
                <w:szCs w:val="20"/>
                <w:lang w:val="kk-KZ"/>
              </w:rPr>
            </w:pPr>
            <w:r w:rsidRPr="00DD4571">
              <w:rPr>
                <w:rStyle w:val="s0"/>
                <w:color w:val="auto"/>
                <w:sz w:val="20"/>
                <w:szCs w:val="20"/>
                <w:lang w:val="kk-KZ"/>
              </w:rPr>
              <w:t>15</w:t>
            </w:r>
          </w:p>
        </w:tc>
      </w:tr>
      <w:tr w:rsidR="00DD4571" w:rsidRPr="00DD4571" w14:paraId="1759F5C1" w14:textId="77777777" w:rsidTr="00DD4571">
        <w:trPr>
          <w:trHeight w:val="261"/>
          <w:jc w:val="center"/>
        </w:trPr>
        <w:tc>
          <w:tcPr>
            <w:tcW w:w="484" w:type="pct"/>
            <w:tcMar>
              <w:top w:w="0" w:type="dxa"/>
              <w:left w:w="108" w:type="dxa"/>
              <w:bottom w:w="0" w:type="dxa"/>
              <w:right w:w="108" w:type="dxa"/>
            </w:tcMar>
          </w:tcPr>
          <w:p w14:paraId="4D03B198" w14:textId="77777777" w:rsidR="00DD4571" w:rsidRPr="00DD4571" w:rsidRDefault="00DD4571" w:rsidP="00DD4571">
            <w:pPr>
              <w:pStyle w:val="pji"/>
              <w:spacing w:before="0" w:beforeAutospacing="0" w:after="0" w:afterAutospacing="0"/>
              <w:jc w:val="center"/>
              <w:rPr>
                <w:rStyle w:val="s0"/>
                <w:color w:val="auto"/>
                <w:sz w:val="20"/>
                <w:szCs w:val="20"/>
                <w:lang w:val="kk-KZ"/>
              </w:rPr>
            </w:pPr>
            <w:r w:rsidRPr="00DD4571">
              <w:rPr>
                <w:rStyle w:val="s0"/>
                <w:color w:val="auto"/>
                <w:sz w:val="20"/>
                <w:szCs w:val="20"/>
                <w:lang w:val="kk-KZ"/>
              </w:rPr>
              <w:lastRenderedPageBreak/>
              <w:t>…</w:t>
            </w:r>
          </w:p>
        </w:tc>
        <w:tc>
          <w:tcPr>
            <w:tcW w:w="485" w:type="pct"/>
            <w:tcMar>
              <w:top w:w="0" w:type="dxa"/>
              <w:left w:w="108" w:type="dxa"/>
              <w:bottom w:w="0" w:type="dxa"/>
              <w:right w:w="108" w:type="dxa"/>
            </w:tcMar>
          </w:tcPr>
          <w:p w14:paraId="21C0E212" w14:textId="77777777" w:rsidR="00DD4571" w:rsidRPr="00DD4571" w:rsidRDefault="00DD4571" w:rsidP="00DD4571">
            <w:pPr>
              <w:pStyle w:val="pc"/>
              <w:rPr>
                <w:rStyle w:val="s0"/>
                <w:color w:val="auto"/>
                <w:sz w:val="20"/>
                <w:szCs w:val="20"/>
                <w:lang w:val="kk-KZ"/>
              </w:rPr>
            </w:pPr>
          </w:p>
        </w:tc>
        <w:tc>
          <w:tcPr>
            <w:tcW w:w="1315" w:type="pct"/>
            <w:tcMar>
              <w:top w:w="0" w:type="dxa"/>
              <w:left w:w="108" w:type="dxa"/>
              <w:bottom w:w="0" w:type="dxa"/>
              <w:right w:w="108" w:type="dxa"/>
            </w:tcMar>
          </w:tcPr>
          <w:p w14:paraId="7FAD9BCF" w14:textId="77777777" w:rsidR="00DD4571" w:rsidRPr="00DD4571" w:rsidRDefault="00DD4571" w:rsidP="00DD4571">
            <w:pPr>
              <w:pStyle w:val="pc"/>
              <w:rPr>
                <w:rStyle w:val="s0"/>
                <w:color w:val="auto"/>
                <w:sz w:val="20"/>
                <w:szCs w:val="20"/>
                <w:lang w:val="kk-KZ"/>
              </w:rPr>
            </w:pPr>
          </w:p>
        </w:tc>
        <w:tc>
          <w:tcPr>
            <w:tcW w:w="1396" w:type="pct"/>
            <w:tcMar>
              <w:top w:w="0" w:type="dxa"/>
              <w:left w:w="108" w:type="dxa"/>
              <w:bottom w:w="0" w:type="dxa"/>
              <w:right w:w="108" w:type="dxa"/>
            </w:tcMar>
          </w:tcPr>
          <w:p w14:paraId="423F5B25" w14:textId="77777777" w:rsidR="00DD4571" w:rsidRPr="00DD4571" w:rsidRDefault="00DD4571" w:rsidP="00DD4571">
            <w:pPr>
              <w:pStyle w:val="pc"/>
              <w:rPr>
                <w:rStyle w:val="s0"/>
                <w:color w:val="auto"/>
                <w:sz w:val="20"/>
                <w:szCs w:val="20"/>
                <w:lang w:val="kk-KZ"/>
              </w:rPr>
            </w:pPr>
          </w:p>
        </w:tc>
        <w:tc>
          <w:tcPr>
            <w:tcW w:w="592" w:type="pct"/>
            <w:gridSpan w:val="2"/>
            <w:tcMar>
              <w:top w:w="0" w:type="dxa"/>
              <w:left w:w="108" w:type="dxa"/>
              <w:bottom w:w="0" w:type="dxa"/>
              <w:right w:w="108" w:type="dxa"/>
            </w:tcMar>
          </w:tcPr>
          <w:p w14:paraId="13987987" w14:textId="77777777" w:rsidR="00DD4571" w:rsidRPr="00DD4571" w:rsidRDefault="00DD4571" w:rsidP="00DD4571">
            <w:pPr>
              <w:pStyle w:val="pc"/>
              <w:rPr>
                <w:rStyle w:val="s0"/>
                <w:color w:val="auto"/>
                <w:sz w:val="20"/>
                <w:szCs w:val="20"/>
                <w:lang w:val="kk-KZ"/>
              </w:rPr>
            </w:pPr>
          </w:p>
        </w:tc>
        <w:tc>
          <w:tcPr>
            <w:tcW w:w="728" w:type="pct"/>
            <w:tcMar>
              <w:top w:w="0" w:type="dxa"/>
              <w:left w:w="108" w:type="dxa"/>
              <w:bottom w:w="0" w:type="dxa"/>
              <w:right w:w="108" w:type="dxa"/>
            </w:tcMar>
          </w:tcPr>
          <w:p w14:paraId="5B7AF6C6" w14:textId="77777777" w:rsidR="00DD4571" w:rsidRPr="00DD4571" w:rsidRDefault="00DD4571" w:rsidP="00DD4571">
            <w:pPr>
              <w:pStyle w:val="pc"/>
              <w:rPr>
                <w:rStyle w:val="s0"/>
                <w:color w:val="auto"/>
                <w:sz w:val="20"/>
                <w:szCs w:val="20"/>
                <w:lang w:val="kk-KZ"/>
              </w:rPr>
            </w:pPr>
          </w:p>
        </w:tc>
      </w:tr>
    </w:tbl>
    <w:p w14:paraId="7135AF33" w14:textId="77777777" w:rsidR="00DD4571" w:rsidRPr="00DD4571" w:rsidRDefault="00DD4571" w:rsidP="00DD4571">
      <w:pPr>
        <w:pStyle w:val="pc"/>
        <w:ind w:firstLine="709"/>
        <w:jc w:val="both"/>
        <w:rPr>
          <w:color w:val="auto"/>
          <w:sz w:val="28"/>
          <w:szCs w:val="28"/>
          <w:lang w:val="kk-KZ"/>
        </w:rPr>
      </w:pPr>
    </w:p>
    <w:p w14:paraId="338F194F" w14:textId="77777777" w:rsidR="00DD4571" w:rsidRPr="00DD4571" w:rsidRDefault="00DD4571" w:rsidP="00DD4571">
      <w:pPr>
        <w:pStyle w:val="pc"/>
        <w:ind w:firstLine="709"/>
        <w:jc w:val="both"/>
        <w:rPr>
          <w:color w:val="auto"/>
          <w:sz w:val="28"/>
          <w:szCs w:val="28"/>
          <w:lang w:val="kk-KZ"/>
        </w:rPr>
      </w:pPr>
    </w:p>
    <w:p w14:paraId="13CAC731" w14:textId="77777777" w:rsidR="00DD4571" w:rsidRPr="00DD4571" w:rsidRDefault="00DD4571" w:rsidP="00DD4571">
      <w:pPr>
        <w:ind w:firstLine="709"/>
        <w:jc w:val="both"/>
        <w:rPr>
          <w:sz w:val="28"/>
          <w:szCs w:val="28"/>
          <w:lang w:val="kk-KZ"/>
        </w:rPr>
      </w:pPr>
      <w:r w:rsidRPr="00DD4571">
        <w:rPr>
          <w:sz w:val="28"/>
          <w:szCs w:val="28"/>
          <w:lang w:val="kk-KZ"/>
        </w:rPr>
        <w:t>Атауы _________________________________________________________</w:t>
      </w:r>
    </w:p>
    <w:p w14:paraId="65484DF5" w14:textId="77777777" w:rsidR="00DD4571" w:rsidRPr="00DD4571" w:rsidRDefault="00DD4571" w:rsidP="00DD4571">
      <w:pPr>
        <w:ind w:firstLine="709"/>
        <w:jc w:val="both"/>
        <w:rPr>
          <w:sz w:val="28"/>
          <w:szCs w:val="28"/>
          <w:lang w:val="kk-KZ"/>
        </w:rPr>
      </w:pPr>
      <w:r w:rsidRPr="00DD4571">
        <w:rPr>
          <w:sz w:val="28"/>
          <w:szCs w:val="28"/>
          <w:lang w:val="kk-KZ"/>
        </w:rPr>
        <w:t>Мекенжайы _____________________________________________________</w:t>
      </w:r>
    </w:p>
    <w:p w14:paraId="21E3A1D2" w14:textId="77777777" w:rsidR="00DD4571" w:rsidRPr="00DD4571" w:rsidRDefault="00DD4571" w:rsidP="00DD4571">
      <w:pPr>
        <w:ind w:firstLine="709"/>
        <w:jc w:val="both"/>
        <w:rPr>
          <w:sz w:val="28"/>
          <w:szCs w:val="28"/>
          <w:lang w:val="kk-KZ"/>
        </w:rPr>
      </w:pPr>
      <w:r w:rsidRPr="00DD4571">
        <w:rPr>
          <w:sz w:val="28"/>
          <w:szCs w:val="28"/>
          <w:lang w:val="kk-KZ"/>
        </w:rPr>
        <w:t>Телефоны ______________________________________________________</w:t>
      </w:r>
    </w:p>
    <w:p w14:paraId="34C3CBC2" w14:textId="77777777" w:rsidR="00DD4571" w:rsidRPr="00DD4571" w:rsidRDefault="00DD4571" w:rsidP="00DD4571">
      <w:pPr>
        <w:ind w:firstLine="709"/>
        <w:jc w:val="both"/>
        <w:rPr>
          <w:sz w:val="28"/>
          <w:szCs w:val="28"/>
          <w:lang w:val="kk-KZ"/>
        </w:rPr>
      </w:pPr>
      <w:r w:rsidRPr="00DD4571">
        <w:rPr>
          <w:sz w:val="28"/>
          <w:szCs w:val="28"/>
          <w:lang w:val="kk-KZ"/>
        </w:rPr>
        <w:t>Электрондық пошта мекенжайы ____________________________________</w:t>
      </w:r>
    </w:p>
    <w:p w14:paraId="566C9C7B" w14:textId="77777777" w:rsidR="00DD4571" w:rsidRPr="00DD4571" w:rsidRDefault="00DD4571" w:rsidP="00DD4571">
      <w:pPr>
        <w:ind w:firstLine="709"/>
        <w:jc w:val="both"/>
        <w:rPr>
          <w:sz w:val="28"/>
          <w:szCs w:val="28"/>
          <w:lang w:val="kk-KZ"/>
        </w:rPr>
      </w:pPr>
      <w:r w:rsidRPr="00DD4571">
        <w:rPr>
          <w:sz w:val="28"/>
          <w:szCs w:val="28"/>
          <w:lang w:val="kk-KZ"/>
        </w:rPr>
        <w:t>Орындаушы ___________________________________ _________________</w:t>
      </w:r>
    </w:p>
    <w:p w14:paraId="1FBBEDB5" w14:textId="77777777" w:rsidR="00DD4571" w:rsidRPr="00DD4571" w:rsidRDefault="00DD4571" w:rsidP="00DD4571">
      <w:pPr>
        <w:ind w:firstLine="709"/>
        <w:jc w:val="both"/>
        <w:rPr>
          <w:sz w:val="28"/>
          <w:szCs w:val="28"/>
          <w:lang w:val="kk-KZ"/>
        </w:rPr>
      </w:pPr>
      <w:r w:rsidRPr="00DD4571">
        <w:rPr>
          <w:sz w:val="28"/>
          <w:szCs w:val="28"/>
          <w:lang w:val="kk-KZ"/>
        </w:rPr>
        <w:t xml:space="preserve">        тегі, аты және әкесінің аты (ол болған жағдайда)      қолы, телефоны</w:t>
      </w:r>
    </w:p>
    <w:p w14:paraId="079AF620" w14:textId="77777777" w:rsidR="00DD4571" w:rsidRPr="00DD4571" w:rsidRDefault="00DD4571" w:rsidP="00DD4571">
      <w:pPr>
        <w:ind w:firstLine="709"/>
        <w:jc w:val="both"/>
        <w:rPr>
          <w:sz w:val="28"/>
          <w:szCs w:val="28"/>
          <w:lang w:val="kk-KZ"/>
        </w:rPr>
      </w:pPr>
      <w:r w:rsidRPr="00DD4571">
        <w:rPr>
          <w:sz w:val="28"/>
          <w:szCs w:val="28"/>
          <w:lang w:val="kk-KZ"/>
        </w:rPr>
        <w:t>Басшы немесе есепке қол қою функциясы жүктелген адам</w:t>
      </w:r>
    </w:p>
    <w:p w14:paraId="5EE0D408" w14:textId="77777777" w:rsidR="00DD4571" w:rsidRPr="00DD4571" w:rsidRDefault="00DD4571" w:rsidP="00DD4571">
      <w:pPr>
        <w:ind w:firstLine="709"/>
        <w:jc w:val="both"/>
        <w:rPr>
          <w:sz w:val="28"/>
          <w:szCs w:val="28"/>
          <w:lang w:val="kk-KZ"/>
        </w:rPr>
      </w:pPr>
      <w:r w:rsidRPr="00DD4571">
        <w:rPr>
          <w:sz w:val="28"/>
          <w:szCs w:val="28"/>
          <w:lang w:val="kk-KZ"/>
        </w:rPr>
        <w:t>______________________________________________ ________________</w:t>
      </w:r>
    </w:p>
    <w:p w14:paraId="72332FC3" w14:textId="77777777" w:rsidR="00DD4571" w:rsidRPr="00DD4571" w:rsidRDefault="00DD4571" w:rsidP="00DD4571">
      <w:pPr>
        <w:ind w:firstLine="709"/>
        <w:jc w:val="both"/>
        <w:rPr>
          <w:sz w:val="28"/>
          <w:szCs w:val="28"/>
          <w:lang w:val="kk-KZ"/>
        </w:rPr>
      </w:pPr>
      <w:r w:rsidRPr="00DD4571">
        <w:rPr>
          <w:sz w:val="28"/>
          <w:szCs w:val="28"/>
          <w:lang w:val="kk-KZ"/>
        </w:rPr>
        <w:t xml:space="preserve">             тегі, аты және әкесінің аты (ол болған жағдайда)       қолы</w:t>
      </w:r>
    </w:p>
    <w:p w14:paraId="30BC4B85" w14:textId="77777777" w:rsidR="00DD4571" w:rsidRPr="00DD4571" w:rsidRDefault="00DD4571" w:rsidP="00DD4571">
      <w:pPr>
        <w:ind w:firstLine="709"/>
        <w:jc w:val="both"/>
        <w:rPr>
          <w:sz w:val="28"/>
          <w:szCs w:val="28"/>
          <w:lang w:val="kk-KZ"/>
        </w:rPr>
      </w:pPr>
      <w:r w:rsidRPr="00DD4571">
        <w:rPr>
          <w:sz w:val="28"/>
          <w:szCs w:val="28"/>
          <w:lang w:val="kk-KZ"/>
        </w:rPr>
        <w:t>Күні 20_____ жылғы «____» ______________</w:t>
      </w:r>
    </w:p>
    <w:p w14:paraId="42A9F493" w14:textId="77777777" w:rsidR="00DD4571" w:rsidRPr="00DD4571" w:rsidRDefault="00DD4571" w:rsidP="00DD4571">
      <w:pPr>
        <w:ind w:firstLine="709"/>
        <w:jc w:val="both"/>
        <w:rPr>
          <w:sz w:val="28"/>
          <w:szCs w:val="28"/>
          <w:lang w:val="kk-KZ"/>
        </w:rPr>
      </w:pPr>
    </w:p>
    <w:p w14:paraId="0D187B48" w14:textId="77777777" w:rsidR="00DD4571" w:rsidRPr="00DD4571" w:rsidRDefault="00DD4571" w:rsidP="00DD4571">
      <w:pPr>
        <w:widowControl w:val="0"/>
        <w:ind w:firstLine="709"/>
        <w:jc w:val="both"/>
        <w:rPr>
          <w:rStyle w:val="s192"/>
          <w:sz w:val="28"/>
          <w:szCs w:val="28"/>
          <w:lang w:val="kk-KZ"/>
        </w:rPr>
        <w:sectPr w:rsidR="00DD4571" w:rsidRPr="00DD4571" w:rsidSect="00DD4571">
          <w:pgSz w:w="16838" w:h="11906" w:orient="landscape"/>
          <w:pgMar w:top="1418" w:right="851" w:bottom="1418" w:left="1418" w:header="709" w:footer="709" w:gutter="0"/>
          <w:cols w:space="720"/>
        </w:sectPr>
      </w:pPr>
      <w:r w:rsidRPr="00DD4571">
        <w:rPr>
          <w:sz w:val="28"/>
          <w:szCs w:val="28"/>
          <w:lang w:val="kk-KZ"/>
        </w:rPr>
        <w:t>Ескертпе: нысан «Сақтандыру (қайта сақтандыру) ұйымымен, исламдық сақтандыру (қайта сақтандыру) ұйымымен ерекше қатынастар арқылы байланысты тұлғалармен жасалған мәмілелер және сақтандыру (қайта сақтандыру) шарттары туралы есеп» әкімшілік деректерді өтеусіз негізде жинауға арналған нысанын толтыру бойынша түсіндірмеге сәйкес толтырылады.</w:t>
      </w:r>
    </w:p>
    <w:p w14:paraId="7F3E1E64" w14:textId="77777777" w:rsidR="00DD4571" w:rsidRPr="00DD4571" w:rsidRDefault="00DD4571" w:rsidP="00DD4571">
      <w:pPr>
        <w:pStyle w:val="pr"/>
        <w:ind w:left="5670"/>
        <w:jc w:val="both"/>
        <w:rPr>
          <w:color w:val="auto"/>
          <w:sz w:val="28"/>
          <w:szCs w:val="28"/>
          <w:lang w:val="kk-KZ"/>
        </w:rPr>
      </w:pPr>
      <w:r w:rsidRPr="00DD4571">
        <w:rPr>
          <w:color w:val="auto"/>
          <w:sz w:val="28"/>
          <w:szCs w:val="28"/>
          <w:lang w:val="kk-KZ"/>
        </w:rPr>
        <w:lastRenderedPageBreak/>
        <w:t xml:space="preserve">«Сақтандыру (қайта сақтандыру) ұйымымен, исламдық сақтандыру (қайта сақтандыру) ұйымымен ерекше қатынастар арқылы байланысты тұлғалармен жасалған мәмілелер және сақтандыру (қайта сақтандыру) шарттары туралы есеп» әкімшілік деректерді өтеусіз негізде жинауға арналған нысанына </w:t>
      </w:r>
    </w:p>
    <w:p w14:paraId="0D20ED19" w14:textId="77777777" w:rsidR="00DD4571" w:rsidRPr="00DD4571" w:rsidRDefault="00DD4571" w:rsidP="00DD4571">
      <w:pPr>
        <w:pStyle w:val="pr"/>
        <w:ind w:left="5670"/>
        <w:jc w:val="both"/>
        <w:rPr>
          <w:rStyle w:val="s0"/>
          <w:color w:val="auto"/>
          <w:sz w:val="28"/>
          <w:szCs w:val="28"/>
          <w:lang w:val="kk-KZ"/>
        </w:rPr>
      </w:pPr>
      <w:r w:rsidRPr="00DD4571">
        <w:rPr>
          <w:color w:val="auto"/>
          <w:sz w:val="28"/>
          <w:szCs w:val="28"/>
          <w:lang w:val="kk-KZ"/>
        </w:rPr>
        <w:t>қосымша</w:t>
      </w:r>
    </w:p>
    <w:p w14:paraId="43349AD8" w14:textId="77777777" w:rsidR="00DD4571" w:rsidRPr="00DD4571" w:rsidRDefault="00DD4571" w:rsidP="00DD4571">
      <w:pPr>
        <w:pStyle w:val="pc"/>
        <w:rPr>
          <w:rStyle w:val="s1"/>
          <w:color w:val="auto"/>
          <w:sz w:val="28"/>
          <w:szCs w:val="28"/>
          <w:lang w:val="kk-KZ"/>
        </w:rPr>
      </w:pPr>
    </w:p>
    <w:p w14:paraId="5425243D" w14:textId="77777777" w:rsidR="00DD4571" w:rsidRPr="00DD4571" w:rsidRDefault="00DD4571" w:rsidP="00DD4571">
      <w:pPr>
        <w:pStyle w:val="pc"/>
        <w:rPr>
          <w:rStyle w:val="s1"/>
          <w:color w:val="auto"/>
          <w:sz w:val="28"/>
          <w:szCs w:val="28"/>
          <w:lang w:val="kk-KZ"/>
        </w:rPr>
      </w:pPr>
    </w:p>
    <w:p w14:paraId="2FEC14D9" w14:textId="77777777" w:rsidR="00DD4571" w:rsidRPr="00DD4571" w:rsidRDefault="00DD4571" w:rsidP="00DD4571">
      <w:pPr>
        <w:jc w:val="center"/>
        <w:rPr>
          <w:b/>
          <w:sz w:val="28"/>
          <w:szCs w:val="28"/>
          <w:lang w:val="kk-KZ"/>
        </w:rPr>
      </w:pPr>
      <w:r w:rsidRPr="00DD4571">
        <w:rPr>
          <w:b/>
          <w:bCs/>
          <w:sz w:val="28"/>
          <w:szCs w:val="28"/>
          <w:lang w:val="kk-KZ"/>
        </w:rPr>
        <w:t>«Сақтандыру (қайта сақтандыру) ұйымымен, исламдық сақтандыру (қайта сақтандыру) ұйымымен ерекше қатынастар арқылы байланысты тұлғалармен жасалған мәмілелер және сақтандыру (қайта сақтандыру) шарттары туралы есеп</w:t>
      </w:r>
      <w:r w:rsidRPr="00DD4571">
        <w:rPr>
          <w:b/>
          <w:sz w:val="28"/>
          <w:szCs w:val="28"/>
          <w:lang w:val="kk-KZ"/>
        </w:rPr>
        <w:t>»</w:t>
      </w:r>
    </w:p>
    <w:p w14:paraId="0EE896C3" w14:textId="77777777" w:rsidR="00DD4571" w:rsidRPr="00DD4571" w:rsidRDefault="00DD4571" w:rsidP="00DD4571">
      <w:pPr>
        <w:jc w:val="center"/>
        <w:rPr>
          <w:b/>
          <w:sz w:val="28"/>
          <w:szCs w:val="28"/>
          <w:lang w:val="kk-KZ"/>
        </w:rPr>
      </w:pPr>
      <w:r w:rsidRPr="00DD4571">
        <w:rPr>
          <w:b/>
          <w:sz w:val="28"/>
          <w:szCs w:val="28"/>
          <w:lang w:val="kk-KZ"/>
        </w:rPr>
        <w:t xml:space="preserve">(индексі </w:t>
      </w:r>
      <w:r w:rsidRPr="00DD4571">
        <w:rPr>
          <w:rStyle w:val="s1"/>
          <w:color w:val="auto"/>
          <w:sz w:val="28"/>
          <w:szCs w:val="28"/>
          <w:lang w:val="kk-KZ"/>
        </w:rPr>
        <w:t xml:space="preserve">– 21 – SOO – SO, </w:t>
      </w:r>
      <w:r w:rsidRPr="00DD4571">
        <w:rPr>
          <w:b/>
          <w:sz w:val="28"/>
          <w:szCs w:val="28"/>
          <w:lang w:val="kk-KZ"/>
        </w:rPr>
        <w:t>кезеңділігі – тоқсан сайын)</w:t>
      </w:r>
    </w:p>
    <w:p w14:paraId="0BEC66B9" w14:textId="77777777" w:rsidR="00DD4571" w:rsidRPr="00DD4571" w:rsidRDefault="00DD4571" w:rsidP="00DD4571">
      <w:pPr>
        <w:jc w:val="center"/>
        <w:rPr>
          <w:b/>
          <w:bCs/>
          <w:sz w:val="28"/>
          <w:szCs w:val="28"/>
          <w:lang w:val="kk-KZ"/>
        </w:rPr>
      </w:pPr>
    </w:p>
    <w:p w14:paraId="072D7D4F" w14:textId="77777777" w:rsidR="00DD4571" w:rsidRPr="00DD4571" w:rsidRDefault="00DD4571" w:rsidP="00DD4571">
      <w:pPr>
        <w:pStyle w:val="pc"/>
        <w:rPr>
          <w:b/>
          <w:bCs/>
          <w:color w:val="auto"/>
          <w:sz w:val="28"/>
          <w:szCs w:val="28"/>
          <w:lang w:val="kk-KZ"/>
        </w:rPr>
      </w:pPr>
      <w:r w:rsidRPr="00DD4571">
        <w:rPr>
          <w:b/>
          <w:bCs/>
          <w:color w:val="auto"/>
          <w:sz w:val="28"/>
          <w:szCs w:val="28"/>
          <w:lang w:val="kk-KZ"/>
        </w:rPr>
        <w:t>әкімшілік деректерді өтеусіз негізде жинауға арналған нысанын толтыру бойынша түсіндірме</w:t>
      </w:r>
    </w:p>
    <w:p w14:paraId="772CF8B7" w14:textId="77777777" w:rsidR="00DD4571" w:rsidRPr="00DD4571" w:rsidRDefault="00DD4571" w:rsidP="00DD4571">
      <w:pPr>
        <w:pStyle w:val="pc"/>
        <w:rPr>
          <w:b/>
          <w:color w:val="auto"/>
          <w:sz w:val="28"/>
          <w:szCs w:val="28"/>
          <w:lang w:val="kk-KZ"/>
        </w:rPr>
      </w:pPr>
    </w:p>
    <w:p w14:paraId="134E8D74" w14:textId="77777777" w:rsidR="00DD4571" w:rsidRPr="00DD4571" w:rsidRDefault="00DD4571" w:rsidP="00DD4571">
      <w:pPr>
        <w:pStyle w:val="pc"/>
        <w:rPr>
          <w:b/>
          <w:color w:val="auto"/>
          <w:sz w:val="28"/>
          <w:szCs w:val="28"/>
          <w:lang w:val="kk-KZ"/>
        </w:rPr>
      </w:pPr>
    </w:p>
    <w:p w14:paraId="4795501D" w14:textId="77777777" w:rsidR="00DD4571" w:rsidRPr="00DD4571" w:rsidRDefault="00DD4571" w:rsidP="00DD4571">
      <w:pPr>
        <w:pStyle w:val="pc"/>
        <w:rPr>
          <w:b/>
          <w:color w:val="auto"/>
          <w:sz w:val="28"/>
          <w:szCs w:val="28"/>
          <w:lang w:val="kk-KZ"/>
        </w:rPr>
      </w:pPr>
      <w:r w:rsidRPr="00DD4571">
        <w:rPr>
          <w:b/>
          <w:color w:val="auto"/>
          <w:sz w:val="28"/>
          <w:szCs w:val="28"/>
          <w:lang w:val="kk-KZ"/>
        </w:rPr>
        <w:t>1-тарау. Жалпы ережелер</w:t>
      </w:r>
    </w:p>
    <w:p w14:paraId="462F527C" w14:textId="77777777" w:rsidR="00DD4571" w:rsidRPr="00DD4571" w:rsidRDefault="00DD4571" w:rsidP="00DD4571">
      <w:pPr>
        <w:pStyle w:val="pj"/>
        <w:ind w:firstLine="0"/>
        <w:jc w:val="center"/>
        <w:rPr>
          <w:b/>
          <w:color w:val="auto"/>
          <w:sz w:val="28"/>
          <w:szCs w:val="28"/>
          <w:lang w:val="kk-KZ"/>
        </w:rPr>
      </w:pPr>
    </w:p>
    <w:p w14:paraId="207C32BE" w14:textId="77777777" w:rsidR="00DD4571" w:rsidRPr="00DD4571" w:rsidRDefault="00DD4571" w:rsidP="00DD4571">
      <w:pPr>
        <w:pStyle w:val="pj"/>
        <w:ind w:firstLine="709"/>
        <w:rPr>
          <w:color w:val="auto"/>
          <w:sz w:val="28"/>
          <w:szCs w:val="28"/>
          <w:lang w:val="kk-KZ"/>
        </w:rPr>
      </w:pPr>
      <w:r w:rsidRPr="00DD4571">
        <w:rPr>
          <w:color w:val="auto"/>
          <w:sz w:val="28"/>
          <w:szCs w:val="28"/>
          <w:lang w:val="kk-KZ"/>
        </w:rPr>
        <w:t>1. Осы түсіндірмеде «Сақтандыру (қайта сақтандыру) ұйымымен, исламдық сақтандыру (қайта сақтандыру) ұйымымен ерекше қатынастар арқылы байланысты тұлғалармен жасалған мәмілелер және сақтандыру (қайта сақтандыру) шарттары туралы есеп» әкімшілік деректерді өтеусіз негізде жинауға арналған нысанын (бұдан әрі – Нысан) толтыру бойынша бірыңғай талаптар айқындалады.</w:t>
      </w:r>
    </w:p>
    <w:p w14:paraId="57B378BE" w14:textId="77777777" w:rsidR="00DD4571" w:rsidRPr="00DD4571" w:rsidRDefault="00DD4571" w:rsidP="00DD4571">
      <w:pPr>
        <w:pStyle w:val="pj"/>
        <w:ind w:firstLine="709"/>
        <w:rPr>
          <w:color w:val="auto"/>
          <w:sz w:val="28"/>
          <w:szCs w:val="28"/>
          <w:lang w:val="kk-KZ"/>
        </w:rPr>
      </w:pPr>
      <w:r w:rsidRPr="00DD4571">
        <w:rPr>
          <w:color w:val="auto"/>
          <w:sz w:val="28"/>
          <w:szCs w:val="28"/>
          <w:lang w:val="kk-KZ"/>
        </w:rPr>
        <w:t>2. Нысанды сақтандыру (қайта сақтандыру) ұйымы, исламдық сақтандыру (қайта сақтандыру) ұйымы,  Қазақстан</w:t>
      </w:r>
      <w:r w:rsidRPr="00DD4571">
        <w:rPr>
          <w:rStyle w:val="s0"/>
          <w:color w:val="auto"/>
          <w:sz w:val="28"/>
          <w:szCs w:val="28"/>
          <w:lang w:val="kk-KZ"/>
        </w:rPr>
        <w:t xml:space="preserve"> Республикасы </w:t>
      </w:r>
      <w:proofErr w:type="spellStart"/>
      <w:r w:rsidRPr="00DD4571">
        <w:rPr>
          <w:rStyle w:val="s0"/>
          <w:color w:val="auto"/>
          <w:sz w:val="28"/>
          <w:szCs w:val="28"/>
          <w:lang w:val="kk-KZ"/>
        </w:rPr>
        <w:t>бейрезидент</w:t>
      </w:r>
      <w:proofErr w:type="spellEnd"/>
      <w:r w:rsidRPr="00DD4571">
        <w:rPr>
          <w:rStyle w:val="s0"/>
          <w:color w:val="auto"/>
          <w:sz w:val="28"/>
          <w:szCs w:val="28"/>
          <w:lang w:val="kk-KZ"/>
        </w:rPr>
        <w:t xml:space="preserve">-сақтандыру (қайта сақтандыру) ұйымдарының филиалдары, </w:t>
      </w:r>
      <w:r w:rsidRPr="00DD4571">
        <w:rPr>
          <w:color w:val="auto"/>
          <w:sz w:val="28"/>
          <w:szCs w:val="28"/>
          <w:lang w:val="kk-KZ"/>
        </w:rPr>
        <w:t>Қазақстан</w:t>
      </w:r>
      <w:r w:rsidRPr="00DD4571">
        <w:rPr>
          <w:rStyle w:val="s0"/>
          <w:color w:val="auto"/>
          <w:sz w:val="28"/>
          <w:szCs w:val="28"/>
          <w:lang w:val="kk-KZ"/>
        </w:rPr>
        <w:t xml:space="preserve"> Республикасы </w:t>
      </w:r>
      <w:proofErr w:type="spellStart"/>
      <w:r w:rsidRPr="00DD4571">
        <w:rPr>
          <w:rStyle w:val="s0"/>
          <w:color w:val="auto"/>
          <w:sz w:val="28"/>
          <w:szCs w:val="28"/>
          <w:lang w:val="kk-KZ"/>
        </w:rPr>
        <w:t>бейрезидент</w:t>
      </w:r>
      <w:proofErr w:type="spellEnd"/>
      <w:r w:rsidRPr="00DD4571">
        <w:rPr>
          <w:rStyle w:val="s0"/>
          <w:color w:val="auto"/>
          <w:sz w:val="28"/>
          <w:szCs w:val="28"/>
          <w:lang w:val="kk-KZ"/>
        </w:rPr>
        <w:t xml:space="preserve">-исламдық сақтандыру (қайта сақтандыру) ұйымдарының филиалдары </w:t>
      </w:r>
      <w:r w:rsidRPr="00DD4571">
        <w:rPr>
          <w:color w:val="auto"/>
          <w:sz w:val="28"/>
          <w:szCs w:val="28"/>
          <w:lang w:val="kk-KZ"/>
        </w:rPr>
        <w:t>тоқсан сайын есепті кезеңнің соңындағы жағдай бойынша толтырады. Нысандағы деректер мың теңгемен көрсетіледі. 500 (бес жүз) теңгеден кем сома 0 (нөлге) дейін дөңгелектенеді, ал 500 (бес жүз) теңгеге тең және одан жоғары сома 1 000 (бір мың) теңгеге дейін дөңгелектенеді</w:t>
      </w:r>
      <w:r w:rsidRPr="00DD4571">
        <w:rPr>
          <w:rStyle w:val="s0"/>
          <w:color w:val="auto"/>
          <w:sz w:val="28"/>
          <w:szCs w:val="28"/>
          <w:lang w:val="kk-KZ"/>
        </w:rPr>
        <w:t>.</w:t>
      </w:r>
    </w:p>
    <w:p w14:paraId="1B2BE313" w14:textId="77777777" w:rsidR="00DD4571" w:rsidRPr="00DD4571" w:rsidRDefault="00DD4571" w:rsidP="00DD4571">
      <w:pPr>
        <w:pStyle w:val="pj"/>
        <w:ind w:firstLine="709"/>
        <w:rPr>
          <w:color w:val="auto"/>
          <w:sz w:val="28"/>
          <w:szCs w:val="28"/>
          <w:lang w:val="kk-KZ"/>
        </w:rPr>
      </w:pPr>
      <w:r w:rsidRPr="00DD4571">
        <w:rPr>
          <w:color w:val="auto"/>
          <w:sz w:val="28"/>
          <w:szCs w:val="28"/>
          <w:lang w:val="kk-KZ"/>
        </w:rPr>
        <w:t>3. Нысанға басшы немесе есепке қол қою функциясы жүктелген адам және орындаушы қол қояды.</w:t>
      </w:r>
    </w:p>
    <w:p w14:paraId="7DB2FF67" w14:textId="77777777" w:rsidR="00DD4571" w:rsidRPr="00DD4571" w:rsidRDefault="00DD4571" w:rsidP="00DD4571">
      <w:pPr>
        <w:pStyle w:val="pj"/>
        <w:ind w:firstLine="0"/>
        <w:jc w:val="center"/>
        <w:rPr>
          <w:b/>
          <w:color w:val="auto"/>
          <w:sz w:val="28"/>
          <w:szCs w:val="28"/>
          <w:lang w:val="kk-KZ"/>
        </w:rPr>
      </w:pPr>
    </w:p>
    <w:p w14:paraId="56FD18C3" w14:textId="77777777" w:rsidR="00DD4571" w:rsidRPr="00DD4571" w:rsidRDefault="00DD4571" w:rsidP="00DD4571">
      <w:pPr>
        <w:pStyle w:val="pj"/>
        <w:ind w:firstLine="0"/>
        <w:jc w:val="center"/>
        <w:rPr>
          <w:b/>
          <w:color w:val="auto"/>
          <w:sz w:val="28"/>
          <w:szCs w:val="28"/>
          <w:lang w:val="kk-KZ"/>
        </w:rPr>
      </w:pPr>
    </w:p>
    <w:p w14:paraId="46ABE4E7" w14:textId="77777777" w:rsidR="00DD4571" w:rsidRPr="00DD4571" w:rsidRDefault="00DD4571" w:rsidP="00DD4571">
      <w:pPr>
        <w:pStyle w:val="pc"/>
        <w:rPr>
          <w:b/>
          <w:color w:val="auto"/>
          <w:sz w:val="28"/>
          <w:szCs w:val="28"/>
          <w:lang w:val="kk-KZ"/>
        </w:rPr>
      </w:pPr>
      <w:r w:rsidRPr="00DD4571">
        <w:rPr>
          <w:b/>
          <w:bCs/>
          <w:color w:val="auto"/>
          <w:sz w:val="28"/>
          <w:szCs w:val="28"/>
          <w:lang w:val="kk-KZ"/>
        </w:rPr>
        <w:t>2-тарау. Нысанды толтыру бойынша түсіндірме</w:t>
      </w:r>
    </w:p>
    <w:p w14:paraId="4B79599E" w14:textId="77777777" w:rsidR="00DD4571" w:rsidRPr="00DD4571" w:rsidRDefault="00DD4571" w:rsidP="00DD4571">
      <w:pPr>
        <w:pStyle w:val="pj"/>
        <w:ind w:firstLine="0"/>
        <w:jc w:val="center"/>
        <w:rPr>
          <w:b/>
          <w:color w:val="auto"/>
          <w:sz w:val="28"/>
          <w:szCs w:val="28"/>
          <w:lang w:val="kk-KZ"/>
        </w:rPr>
      </w:pPr>
    </w:p>
    <w:p w14:paraId="096FEB3A" w14:textId="77777777" w:rsidR="00DD4571" w:rsidRPr="00DD4571" w:rsidRDefault="00DD4571" w:rsidP="00DD4571">
      <w:pPr>
        <w:pStyle w:val="pj"/>
        <w:ind w:firstLine="709"/>
        <w:rPr>
          <w:color w:val="auto"/>
          <w:sz w:val="28"/>
          <w:szCs w:val="28"/>
          <w:lang w:val="kk-KZ"/>
        </w:rPr>
      </w:pPr>
      <w:r w:rsidRPr="00DD4571">
        <w:rPr>
          <w:color w:val="auto"/>
          <w:sz w:val="28"/>
          <w:szCs w:val="28"/>
          <w:lang w:val="kk-KZ"/>
        </w:rPr>
        <w:t>4. 1-кесте бойынша:</w:t>
      </w:r>
    </w:p>
    <w:p w14:paraId="259FC7F8" w14:textId="77777777" w:rsidR="00DD4571" w:rsidRPr="00DD4571" w:rsidRDefault="00DD4571" w:rsidP="00DD4571">
      <w:pPr>
        <w:pStyle w:val="pj"/>
        <w:ind w:firstLine="709"/>
        <w:rPr>
          <w:color w:val="auto"/>
          <w:sz w:val="28"/>
          <w:szCs w:val="28"/>
          <w:lang w:val="kk-KZ"/>
        </w:rPr>
      </w:pPr>
      <w:r w:rsidRPr="00DD4571">
        <w:rPr>
          <w:color w:val="auto"/>
          <w:sz w:val="28"/>
          <w:szCs w:val="28"/>
          <w:lang w:val="kk-KZ"/>
        </w:rPr>
        <w:t>1) Нысанда ағымдағы жылдың басынан басталған кезеңдегі сақтандыру (қайта сақтандыру) ұйымымен ерекше қатынастар арқылы байланысты тұлғалармен жасалған сақтандыру және қайта сақтандыру шарттары бойынша ақпарат (өспелі жиынымен) көрсетіледі;</w:t>
      </w:r>
    </w:p>
    <w:p w14:paraId="7DC73BE6" w14:textId="77777777" w:rsidR="00DD4571" w:rsidRPr="00DD4571" w:rsidRDefault="00DD4571" w:rsidP="00DD4571">
      <w:pPr>
        <w:pStyle w:val="pj"/>
        <w:ind w:firstLine="709"/>
        <w:rPr>
          <w:color w:val="auto"/>
          <w:sz w:val="28"/>
          <w:szCs w:val="28"/>
          <w:lang w:val="kk-KZ"/>
        </w:rPr>
      </w:pPr>
      <w:r w:rsidRPr="00DD4571">
        <w:rPr>
          <w:color w:val="auto"/>
          <w:sz w:val="28"/>
          <w:szCs w:val="28"/>
          <w:lang w:val="kk-KZ"/>
        </w:rPr>
        <w:t>2) 3-бағанда есепті кезеңде сақтандыру шарттарын бұзуға байланысты шығысын есепке алынған, сақтандыру (қайта сақтандыру) ұйымымен ерекше қатынастар арқылы байланысты тұлғалармен жасалған тікелей сақтандыру шарттары бойынша қабылданған сақтандыру сыйлықақыларының сомасы көрсетіледі;</w:t>
      </w:r>
    </w:p>
    <w:p w14:paraId="5F51D958" w14:textId="77777777" w:rsidR="00DD4571" w:rsidRPr="00DD4571" w:rsidRDefault="00DD4571" w:rsidP="00DD4571">
      <w:pPr>
        <w:pStyle w:val="pj"/>
        <w:ind w:firstLine="709"/>
        <w:rPr>
          <w:color w:val="auto"/>
          <w:sz w:val="28"/>
          <w:szCs w:val="28"/>
          <w:lang w:val="kk-KZ"/>
        </w:rPr>
      </w:pPr>
      <w:r w:rsidRPr="00DD4571">
        <w:rPr>
          <w:color w:val="auto"/>
          <w:sz w:val="28"/>
          <w:szCs w:val="28"/>
          <w:lang w:val="kk-KZ"/>
        </w:rPr>
        <w:t>3) 10-бағанда сақтандыру (қайта сақтандыру) ұйымымен ерекше қатынастар арқылы байланысты тұлғалармен жасалған тікелей сақтандыру шарттары бойынша жүзеге асырылған сақтандыру төлемдерінің сомасы көрсетіледі;</w:t>
      </w:r>
    </w:p>
    <w:p w14:paraId="620BE94C" w14:textId="77777777" w:rsidR="00DD4571" w:rsidRPr="00DD4571" w:rsidRDefault="00DD4571" w:rsidP="00DD4571">
      <w:pPr>
        <w:pStyle w:val="pj"/>
        <w:ind w:firstLine="709"/>
        <w:rPr>
          <w:color w:val="auto"/>
          <w:sz w:val="28"/>
          <w:szCs w:val="28"/>
          <w:lang w:val="kk-KZ"/>
        </w:rPr>
      </w:pPr>
      <w:r w:rsidRPr="00DD4571">
        <w:rPr>
          <w:color w:val="auto"/>
          <w:sz w:val="28"/>
          <w:szCs w:val="28"/>
          <w:lang w:val="kk-KZ"/>
        </w:rPr>
        <w:t>4) 17-бағанда есепті кезеңде сақтандыру шарттарын бұзуға байланысты шығысын есепке алынған, сақтандыру (қайта сақтандыру) ұйымымен ерекше қатынастар арқылы байланысты тұлғалармен жасалған кіріс қайта сақтандыру шарттары бойынша қабылданған сақтандыру сыйлықақыларының сомасы көрсетіледі;</w:t>
      </w:r>
    </w:p>
    <w:p w14:paraId="7E01EAC3" w14:textId="77777777" w:rsidR="00DD4571" w:rsidRPr="00DD4571" w:rsidRDefault="00DD4571" w:rsidP="00DD4571">
      <w:pPr>
        <w:pStyle w:val="pj"/>
        <w:ind w:firstLine="709"/>
        <w:rPr>
          <w:color w:val="auto"/>
          <w:sz w:val="28"/>
          <w:szCs w:val="28"/>
          <w:lang w:val="kk-KZ"/>
        </w:rPr>
      </w:pPr>
      <w:r w:rsidRPr="00DD4571">
        <w:rPr>
          <w:color w:val="auto"/>
          <w:sz w:val="28"/>
          <w:szCs w:val="28"/>
          <w:lang w:val="kk-KZ"/>
        </w:rPr>
        <w:t>5) 18-бағанда сақтандыру (қайта сақтандыру) ұйымымен ерекше қатынастар арқылы байланысты тұлғалармен жасалған кіріс қайта сақтандыру шарттары бойынша жүзеге асырылған сақтандыру төлемдерінің сомасы көрсетіледі.</w:t>
      </w:r>
    </w:p>
    <w:p w14:paraId="2A983918" w14:textId="77777777" w:rsidR="00DD4571" w:rsidRPr="00DD4571" w:rsidRDefault="00DD4571" w:rsidP="00DD4571">
      <w:pPr>
        <w:pStyle w:val="pj"/>
        <w:ind w:firstLine="709"/>
        <w:rPr>
          <w:color w:val="auto"/>
          <w:sz w:val="28"/>
          <w:szCs w:val="28"/>
          <w:lang w:val="kk-KZ"/>
        </w:rPr>
      </w:pPr>
      <w:r w:rsidRPr="00DD4571">
        <w:rPr>
          <w:color w:val="auto"/>
          <w:sz w:val="28"/>
          <w:szCs w:val="28"/>
          <w:lang w:val="kk-KZ"/>
        </w:rPr>
        <w:t>5. 2-кесте бойынша:</w:t>
      </w:r>
    </w:p>
    <w:p w14:paraId="2CD32A1B" w14:textId="77777777" w:rsidR="00DD4571" w:rsidRPr="00DD4571" w:rsidRDefault="00DD4571" w:rsidP="00DD4571">
      <w:pPr>
        <w:pStyle w:val="pj"/>
        <w:ind w:firstLine="709"/>
        <w:rPr>
          <w:rStyle w:val="s0"/>
          <w:color w:val="auto"/>
          <w:sz w:val="28"/>
          <w:szCs w:val="28"/>
          <w:lang w:val="kk-KZ"/>
        </w:rPr>
      </w:pPr>
      <w:r w:rsidRPr="00DD4571">
        <w:rPr>
          <w:color w:val="auto"/>
          <w:sz w:val="28"/>
          <w:szCs w:val="28"/>
          <w:lang w:val="kk-KZ"/>
        </w:rPr>
        <w:t xml:space="preserve">1) Нысанда сақтандыру (қайта сақтандыру) ұйымының сақтандыру (қайта сақтандыру) ұйымымен ерекше қатынастармен байланысты тұлғалармен жасалған барлық мәмілелері туралы мәліметтер көрсетіледі, олардың сомасы сақтандыру (қайта сақтандыру) ұйымының сақтандыру (қайта сақтандыру) ұйымымен ерекше қатынастармен байланысты тұлғамен операцияларының әрбір түрі бойынша «Сақтандыру (қайта сақтандыру) ұйымының және сақтандыру тобының </w:t>
      </w:r>
      <w:proofErr w:type="spellStart"/>
      <w:r w:rsidRPr="00DD4571">
        <w:rPr>
          <w:color w:val="auto"/>
          <w:sz w:val="28"/>
          <w:szCs w:val="28"/>
          <w:lang w:val="kk-KZ"/>
        </w:rPr>
        <w:t>пруденциялық</w:t>
      </w:r>
      <w:proofErr w:type="spellEnd"/>
      <w:r w:rsidRPr="00DD4571">
        <w:rPr>
          <w:color w:val="auto"/>
          <w:sz w:val="28"/>
          <w:szCs w:val="28"/>
          <w:lang w:val="kk-KZ"/>
        </w:rPr>
        <w:t xml:space="preserve"> нормативтерінің және сақталуға міндетті өзге де нормалар мен лимиттердің нормативтік мәндерін және оларды есептеу әдістемелерін, сақтандыру (қайта сақтандыру) ұйымдары, сақтандыру (қайта сақтандыру) ұйымдарының немесе сақтандыру холдингтерінің еншілес ұйымдары сатып алатын заңды тұлғалардың акцияларына (жарғылық капиталдағы қатысу үлестеріне) қойылатын талаптарды, сақтандыру холдингтері сатып алатын халықаралық қаржы ұйымдары облигацияларының тізбесін, сақтандыру холдингтері сатып алатын облигациялар үшін талап етілетін ең төмен рейтингті және рейтингтік агенттіктердің тізбесін, сондай-ақ сақтандыру (қайта сақтандыру) ұйымдары сатып алатын қаржы құралдарының </w:t>
      </w:r>
      <w:r w:rsidRPr="00DD4571">
        <w:rPr>
          <w:color w:val="auto"/>
          <w:sz w:val="28"/>
          <w:szCs w:val="28"/>
          <w:lang w:val="kk-KZ"/>
        </w:rPr>
        <w:lastRenderedPageBreak/>
        <w:t xml:space="preserve">(акциялар мен жарғылық капиталына қатысу үлестерін қоспағанда) тізбесін белгілеу туралы» Қазақстан Республикасы Ұлттық Банкі Басқармасының 2016 жылғы 26 желтоқсандағы № 304 қаулысымен (Нормативтік құқықтық актілерді мемлекеттік тіркеу тізілімінде № 14794 болып тіркелген) белгіленген Сақтандыру (қайта сақтандыру) ұйымының және сақтандыру тобының </w:t>
      </w:r>
      <w:proofErr w:type="spellStart"/>
      <w:r w:rsidRPr="00DD4571">
        <w:rPr>
          <w:color w:val="auto"/>
          <w:sz w:val="28"/>
          <w:szCs w:val="28"/>
          <w:lang w:val="kk-KZ"/>
        </w:rPr>
        <w:t>пруденциялық</w:t>
      </w:r>
      <w:proofErr w:type="spellEnd"/>
      <w:r w:rsidRPr="00DD4571">
        <w:rPr>
          <w:color w:val="auto"/>
          <w:sz w:val="28"/>
          <w:szCs w:val="28"/>
          <w:lang w:val="kk-KZ"/>
        </w:rPr>
        <w:t xml:space="preserve"> нормативтерінің және сақталуға міндетті өзге де нормалар мен лимиттердің нормативтік мәндеріне және оларды есептеу әдістемелеріне сәйкес есептелетін нақты төлем қабілеттілігі маржасының мөлшерінен жиынтығында 0,1 пайыздан асады;</w:t>
      </w:r>
    </w:p>
    <w:p w14:paraId="3C032639" w14:textId="77777777" w:rsidR="00DD4571" w:rsidRPr="00DD4571" w:rsidRDefault="00DD4571" w:rsidP="00DD4571">
      <w:pPr>
        <w:pStyle w:val="pj"/>
        <w:ind w:firstLine="709"/>
        <w:rPr>
          <w:rStyle w:val="s0"/>
          <w:color w:val="auto"/>
          <w:sz w:val="28"/>
          <w:szCs w:val="28"/>
          <w:lang w:val="kk-KZ"/>
        </w:rPr>
      </w:pPr>
      <w:r w:rsidRPr="00DD4571">
        <w:rPr>
          <w:color w:val="auto"/>
          <w:sz w:val="28"/>
          <w:szCs w:val="28"/>
          <w:lang w:val="kk-KZ"/>
        </w:rPr>
        <w:t xml:space="preserve">2) 6-бағанда валюталардың кодтары «Валюталар мен қорларды ұсынуға арналған кодтар» ҚР ҰЖ 07 ISO 4217 Қазақстан Республикасының ұлттық </w:t>
      </w:r>
      <w:proofErr w:type="spellStart"/>
      <w:r w:rsidRPr="00DD4571">
        <w:rPr>
          <w:color w:val="auto"/>
          <w:sz w:val="28"/>
          <w:szCs w:val="28"/>
          <w:lang w:val="kk-KZ"/>
        </w:rPr>
        <w:t>жіктеуішіне</w:t>
      </w:r>
      <w:proofErr w:type="spellEnd"/>
      <w:r w:rsidRPr="00DD4571">
        <w:rPr>
          <w:color w:val="auto"/>
          <w:sz w:val="28"/>
          <w:szCs w:val="28"/>
          <w:lang w:val="kk-KZ"/>
        </w:rPr>
        <w:t xml:space="preserve"> сәйкес көрсетіледі;</w:t>
      </w:r>
    </w:p>
    <w:p w14:paraId="5FDE3F6F" w14:textId="77777777" w:rsidR="00DD4571" w:rsidRPr="00DD4571" w:rsidRDefault="00DD4571" w:rsidP="00DD4571">
      <w:pPr>
        <w:pStyle w:val="pj"/>
        <w:ind w:firstLine="709"/>
        <w:rPr>
          <w:color w:val="auto"/>
          <w:sz w:val="28"/>
          <w:szCs w:val="28"/>
          <w:lang w:val="kk-KZ"/>
        </w:rPr>
      </w:pPr>
      <w:r w:rsidRPr="00DD4571">
        <w:rPr>
          <w:color w:val="auto"/>
          <w:sz w:val="28"/>
          <w:szCs w:val="28"/>
          <w:lang w:val="kk-KZ"/>
        </w:rPr>
        <w:t>3) егер өзге операциялар бойынша мәміле талаптары қамтамасыз етудің болуын немесе сыйақы төлеуді көздемесе, 10, 11 немесе 12, 13-бағандар толтырылмайды</w:t>
      </w:r>
    </w:p>
    <w:p w14:paraId="6C346049" w14:textId="77777777" w:rsidR="00DD4571" w:rsidRPr="00DD4571" w:rsidRDefault="00DD4571" w:rsidP="00DD4571">
      <w:pPr>
        <w:pStyle w:val="pj"/>
        <w:ind w:firstLine="709"/>
        <w:rPr>
          <w:rStyle w:val="s0"/>
          <w:color w:val="auto"/>
          <w:sz w:val="28"/>
          <w:szCs w:val="28"/>
          <w:lang w:val="kk-KZ"/>
        </w:rPr>
      </w:pPr>
      <w:r w:rsidRPr="00DD4571">
        <w:rPr>
          <w:color w:val="auto"/>
          <w:sz w:val="28"/>
          <w:szCs w:val="28"/>
          <w:lang w:val="kk-KZ"/>
        </w:rPr>
        <w:t>4) Нысанда ағымдағы жылдың басынан бастап жасалған мәмілелер бойынша мәліметтер көрсетіледі.</w:t>
      </w:r>
      <w:r w:rsidRPr="00DD4571">
        <w:rPr>
          <w:rStyle w:val="s0"/>
          <w:color w:val="auto"/>
          <w:sz w:val="28"/>
          <w:szCs w:val="28"/>
          <w:lang w:val="kk-KZ"/>
        </w:rPr>
        <w:t xml:space="preserve"> </w:t>
      </w:r>
      <w:r w:rsidRPr="00DD4571">
        <w:rPr>
          <w:rStyle w:val="s0"/>
          <w:color w:val="auto"/>
          <w:sz w:val="28"/>
          <w:szCs w:val="28"/>
          <w:lang w:val="kk-KZ"/>
        </w:rPr>
        <w:br w:type="page"/>
      </w:r>
    </w:p>
    <w:p w14:paraId="305EBDFE" w14:textId="77777777" w:rsidR="00DD4571" w:rsidRPr="00DD4571" w:rsidRDefault="00DD4571" w:rsidP="00DD4571">
      <w:pPr>
        <w:ind w:left="5670"/>
        <w:jc w:val="right"/>
        <w:rPr>
          <w:bCs/>
          <w:sz w:val="28"/>
          <w:szCs w:val="28"/>
          <w:lang w:val="kk-KZ"/>
        </w:rPr>
      </w:pPr>
      <w:r w:rsidRPr="00DD4571">
        <w:rPr>
          <w:bCs/>
          <w:sz w:val="28"/>
          <w:szCs w:val="28"/>
          <w:lang w:val="kk-KZ"/>
        </w:rPr>
        <w:lastRenderedPageBreak/>
        <w:t xml:space="preserve">Сақтандыру (қайта сақтандыру) ұйымының, исламдық сақтандыру (қайта сақтандыру) ұйымының, сақтандыру брокерінің, Қазақстан Республикасының </w:t>
      </w:r>
      <w:proofErr w:type="spellStart"/>
      <w:r w:rsidRPr="00DD4571">
        <w:rPr>
          <w:bCs/>
          <w:sz w:val="28"/>
          <w:szCs w:val="28"/>
          <w:lang w:val="kk-KZ"/>
        </w:rPr>
        <w:t>бейрезидент</w:t>
      </w:r>
      <w:proofErr w:type="spellEnd"/>
      <w:r w:rsidRPr="00DD4571">
        <w:rPr>
          <w:bCs/>
          <w:sz w:val="28"/>
          <w:szCs w:val="28"/>
          <w:lang w:val="kk-KZ"/>
        </w:rPr>
        <w:t xml:space="preserve">-сақтандыру (қайта сақтандыру) ұйымдары </w:t>
      </w:r>
      <w:proofErr w:type="spellStart"/>
      <w:r w:rsidRPr="00DD4571">
        <w:rPr>
          <w:bCs/>
          <w:sz w:val="28"/>
          <w:szCs w:val="28"/>
          <w:lang w:val="kk-KZ"/>
        </w:rPr>
        <w:t>филиалдарының,Қазақстан</w:t>
      </w:r>
      <w:proofErr w:type="spellEnd"/>
      <w:r w:rsidRPr="00DD4571">
        <w:rPr>
          <w:bCs/>
          <w:sz w:val="28"/>
          <w:szCs w:val="28"/>
          <w:lang w:val="kk-KZ"/>
        </w:rPr>
        <w:t xml:space="preserve"> Республикасының </w:t>
      </w:r>
      <w:proofErr w:type="spellStart"/>
      <w:r w:rsidRPr="00DD4571">
        <w:rPr>
          <w:bCs/>
          <w:sz w:val="28"/>
          <w:szCs w:val="28"/>
          <w:lang w:val="kk-KZ"/>
        </w:rPr>
        <w:t>бейрезидент</w:t>
      </w:r>
      <w:proofErr w:type="spellEnd"/>
      <w:r w:rsidRPr="00DD4571">
        <w:rPr>
          <w:bCs/>
          <w:sz w:val="28"/>
          <w:szCs w:val="28"/>
          <w:lang w:val="kk-KZ"/>
        </w:rPr>
        <w:t xml:space="preserve">-исламдық сақтандыру (қайта сақтандыру) ұйымдары филиалдарының және Қазақстан Республикасының </w:t>
      </w:r>
      <w:proofErr w:type="spellStart"/>
      <w:r w:rsidRPr="00DD4571">
        <w:rPr>
          <w:bCs/>
          <w:sz w:val="28"/>
          <w:szCs w:val="28"/>
          <w:lang w:val="kk-KZ"/>
        </w:rPr>
        <w:t>бейрезидент</w:t>
      </w:r>
      <w:proofErr w:type="spellEnd"/>
      <w:r w:rsidRPr="00DD4571">
        <w:rPr>
          <w:bCs/>
          <w:sz w:val="28"/>
          <w:szCs w:val="28"/>
          <w:lang w:val="kk-KZ"/>
        </w:rPr>
        <w:t>-сақтандыру брокерлері филиалдарының есептілікті ұсыну қағидаларына</w:t>
      </w:r>
    </w:p>
    <w:p w14:paraId="3DAB7B49" w14:textId="77777777" w:rsidR="00DD4571" w:rsidRPr="00DD4571" w:rsidRDefault="00DD4571" w:rsidP="00DD4571">
      <w:pPr>
        <w:ind w:left="5670"/>
        <w:jc w:val="right"/>
        <w:rPr>
          <w:bCs/>
          <w:sz w:val="28"/>
          <w:szCs w:val="28"/>
          <w:lang w:val="kk-KZ"/>
        </w:rPr>
      </w:pPr>
      <w:r w:rsidRPr="00DD4571">
        <w:rPr>
          <w:bCs/>
          <w:sz w:val="28"/>
          <w:szCs w:val="28"/>
          <w:lang w:val="kk-KZ"/>
        </w:rPr>
        <w:t>22-қосымша</w:t>
      </w:r>
    </w:p>
    <w:p w14:paraId="76A57A54" w14:textId="77777777" w:rsidR="00DD4571" w:rsidRPr="00DD4571" w:rsidRDefault="00DD4571" w:rsidP="00DD4571">
      <w:pPr>
        <w:pStyle w:val="pj"/>
        <w:widowControl w:val="0"/>
        <w:ind w:left="5670" w:firstLine="0"/>
        <w:jc w:val="right"/>
        <w:rPr>
          <w:color w:val="auto"/>
          <w:sz w:val="28"/>
          <w:szCs w:val="28"/>
          <w:lang w:val="kk-KZ"/>
        </w:rPr>
      </w:pPr>
    </w:p>
    <w:p w14:paraId="4552EE6A" w14:textId="77777777" w:rsidR="00DD4571" w:rsidRPr="00DD4571" w:rsidRDefault="00DD4571" w:rsidP="00DD4571">
      <w:pPr>
        <w:pStyle w:val="pj"/>
        <w:widowControl w:val="0"/>
        <w:ind w:left="5670" w:firstLine="0"/>
        <w:jc w:val="right"/>
        <w:rPr>
          <w:color w:val="auto"/>
          <w:sz w:val="28"/>
          <w:szCs w:val="28"/>
          <w:lang w:val="kk-KZ"/>
        </w:rPr>
      </w:pPr>
    </w:p>
    <w:p w14:paraId="199122C4" w14:textId="77777777" w:rsidR="00DD4571" w:rsidRPr="002A6283" w:rsidRDefault="00DD4571" w:rsidP="00DD4571">
      <w:pPr>
        <w:pStyle w:val="pc"/>
        <w:ind w:left="5670"/>
        <w:jc w:val="right"/>
        <w:rPr>
          <w:rStyle w:val="s1"/>
          <w:b w:val="0"/>
          <w:color w:val="auto"/>
          <w:sz w:val="28"/>
          <w:szCs w:val="28"/>
          <w:lang w:val="kk-KZ"/>
        </w:rPr>
      </w:pPr>
      <w:r w:rsidRPr="002A6283">
        <w:rPr>
          <w:rStyle w:val="s1"/>
          <w:b w:val="0"/>
          <w:color w:val="auto"/>
          <w:sz w:val="28"/>
          <w:szCs w:val="28"/>
          <w:lang w:val="kk-KZ"/>
        </w:rPr>
        <w:t>Әкімшілік деректерді</w:t>
      </w:r>
    </w:p>
    <w:p w14:paraId="6FEF6CE7" w14:textId="77777777" w:rsidR="00DD4571" w:rsidRPr="002A6283" w:rsidRDefault="00DD4571" w:rsidP="00DD4571">
      <w:pPr>
        <w:pStyle w:val="pc"/>
        <w:ind w:left="5670"/>
        <w:jc w:val="right"/>
        <w:rPr>
          <w:rStyle w:val="s1"/>
          <w:b w:val="0"/>
          <w:color w:val="auto"/>
          <w:sz w:val="28"/>
          <w:szCs w:val="28"/>
          <w:lang w:val="kk-KZ"/>
        </w:rPr>
      </w:pPr>
      <w:r w:rsidRPr="002A6283">
        <w:rPr>
          <w:rStyle w:val="s1"/>
          <w:b w:val="0"/>
          <w:color w:val="auto"/>
          <w:sz w:val="28"/>
          <w:szCs w:val="28"/>
          <w:lang w:val="kk-KZ"/>
        </w:rPr>
        <w:t>жинауға арналған</w:t>
      </w:r>
    </w:p>
    <w:p w14:paraId="4F31C07F" w14:textId="77777777" w:rsidR="00DD4571" w:rsidRPr="002A6283" w:rsidRDefault="00DD4571" w:rsidP="00DD4571">
      <w:pPr>
        <w:pStyle w:val="pc"/>
        <w:ind w:left="5670"/>
        <w:jc w:val="right"/>
        <w:rPr>
          <w:rStyle w:val="s1"/>
          <w:b w:val="0"/>
          <w:color w:val="auto"/>
          <w:sz w:val="28"/>
          <w:szCs w:val="28"/>
          <w:lang w:val="kk-KZ"/>
        </w:rPr>
      </w:pPr>
      <w:r w:rsidRPr="002A6283">
        <w:rPr>
          <w:rStyle w:val="s1"/>
          <w:b w:val="0"/>
          <w:color w:val="auto"/>
          <w:sz w:val="28"/>
          <w:szCs w:val="28"/>
          <w:lang w:val="kk-KZ"/>
        </w:rPr>
        <w:t>нысан</w:t>
      </w:r>
    </w:p>
    <w:p w14:paraId="42B2953D" w14:textId="77777777" w:rsidR="00DD4571" w:rsidRPr="00DD4571" w:rsidRDefault="00DD4571" w:rsidP="00DD4571">
      <w:pPr>
        <w:pStyle w:val="pc"/>
        <w:rPr>
          <w:color w:val="auto"/>
          <w:sz w:val="28"/>
          <w:szCs w:val="28"/>
          <w:lang w:val="kk-KZ"/>
        </w:rPr>
      </w:pPr>
    </w:p>
    <w:p w14:paraId="58141B7A" w14:textId="77777777" w:rsidR="00DD4571" w:rsidRPr="00DD4571" w:rsidRDefault="00DD4571" w:rsidP="00DD4571">
      <w:pPr>
        <w:pStyle w:val="pc"/>
        <w:rPr>
          <w:color w:val="auto"/>
          <w:sz w:val="28"/>
          <w:szCs w:val="28"/>
          <w:lang w:val="kk-KZ"/>
        </w:rPr>
      </w:pPr>
    </w:p>
    <w:p w14:paraId="166EFAC1" w14:textId="77777777" w:rsidR="00DD4571" w:rsidRPr="00DD4571" w:rsidRDefault="00DD4571" w:rsidP="00DD4571">
      <w:pPr>
        <w:pStyle w:val="pj"/>
        <w:ind w:firstLine="709"/>
        <w:rPr>
          <w:color w:val="auto"/>
          <w:sz w:val="28"/>
          <w:szCs w:val="28"/>
          <w:lang w:val="kk-KZ"/>
        </w:rPr>
      </w:pPr>
      <w:r w:rsidRPr="00DD4571">
        <w:rPr>
          <w:color w:val="auto"/>
          <w:sz w:val="28"/>
          <w:szCs w:val="28"/>
          <w:lang w:val="kk-KZ"/>
        </w:rPr>
        <w:t>Ұсынылады: Қазақстан Республикасының Ұлттық Банкіне</w:t>
      </w:r>
    </w:p>
    <w:p w14:paraId="3A967303" w14:textId="77777777" w:rsidR="00DD4571" w:rsidRPr="00DD4571" w:rsidRDefault="00DD4571" w:rsidP="00DD4571">
      <w:pPr>
        <w:pStyle w:val="pj"/>
        <w:ind w:firstLine="709"/>
        <w:rPr>
          <w:color w:val="auto"/>
          <w:sz w:val="28"/>
          <w:szCs w:val="28"/>
          <w:lang w:val="kk-KZ"/>
        </w:rPr>
      </w:pPr>
      <w:r w:rsidRPr="00DD4571">
        <w:rPr>
          <w:color w:val="auto"/>
          <w:sz w:val="28"/>
          <w:szCs w:val="28"/>
          <w:lang w:val="kk-KZ"/>
        </w:rPr>
        <w:t>Әкімшілік деректерді өтеусіз негізде жинауға арналған нысан www.nationalbank.kz интернет-ресурсында орналастырылған</w:t>
      </w:r>
    </w:p>
    <w:p w14:paraId="38C71D12" w14:textId="77777777" w:rsidR="00DD4571" w:rsidRPr="00DD4571" w:rsidRDefault="00DD4571" w:rsidP="00DD4571">
      <w:pPr>
        <w:pStyle w:val="pc"/>
        <w:ind w:firstLine="709"/>
        <w:jc w:val="both"/>
        <w:rPr>
          <w:color w:val="auto"/>
          <w:sz w:val="28"/>
          <w:szCs w:val="28"/>
          <w:lang w:val="kk-KZ"/>
        </w:rPr>
      </w:pPr>
      <w:r w:rsidRPr="00DD4571">
        <w:rPr>
          <w:bCs/>
          <w:color w:val="auto"/>
          <w:sz w:val="28"/>
          <w:szCs w:val="28"/>
          <w:lang w:val="kk-KZ"/>
        </w:rPr>
        <w:t>Әкімшілік</w:t>
      </w:r>
      <w:r w:rsidRPr="00DD4571">
        <w:rPr>
          <w:color w:val="auto"/>
          <w:sz w:val="28"/>
          <w:szCs w:val="28"/>
          <w:lang w:val="kk-KZ"/>
        </w:rPr>
        <w:t xml:space="preserve"> нысанның атауы</w:t>
      </w:r>
      <w:r w:rsidRPr="00DD4571">
        <w:rPr>
          <w:rStyle w:val="s2"/>
          <w:color w:val="auto"/>
          <w:sz w:val="28"/>
          <w:szCs w:val="28"/>
          <w:u w:val="none"/>
          <w:lang w:val="kk-KZ"/>
        </w:rPr>
        <w:t>:</w:t>
      </w:r>
      <w:r w:rsidRPr="00DD4571">
        <w:rPr>
          <w:color w:val="auto"/>
          <w:lang w:val="kk-KZ"/>
        </w:rPr>
        <w:t xml:space="preserve"> </w:t>
      </w:r>
      <w:r w:rsidR="00CD6D7C">
        <w:rPr>
          <w:bCs/>
          <w:color w:val="auto"/>
          <w:sz w:val="28"/>
          <w:szCs w:val="28"/>
          <w:lang w:val="kk-KZ"/>
        </w:rPr>
        <w:t>б</w:t>
      </w:r>
      <w:r w:rsidRPr="00DD4571">
        <w:rPr>
          <w:bCs/>
          <w:color w:val="auto"/>
          <w:sz w:val="28"/>
          <w:szCs w:val="28"/>
          <w:lang w:val="kk-KZ"/>
        </w:rPr>
        <w:t>аланстық және баланстан тыс шоттардағы қалдықтар туралы есеп</w:t>
      </w:r>
      <w:r w:rsidRPr="00DD4571">
        <w:rPr>
          <w:rStyle w:val="10"/>
          <w:color w:val="auto"/>
          <w:sz w:val="28"/>
          <w:szCs w:val="28"/>
          <w:lang w:val="kk-KZ"/>
        </w:rPr>
        <w:t xml:space="preserve"> </w:t>
      </w:r>
    </w:p>
    <w:p w14:paraId="49B3135B" w14:textId="77777777" w:rsidR="00DD4571" w:rsidRPr="00DD4571" w:rsidRDefault="00DD4571" w:rsidP="00DD4571">
      <w:pPr>
        <w:pStyle w:val="pj"/>
        <w:ind w:firstLine="709"/>
        <w:rPr>
          <w:color w:val="auto"/>
          <w:sz w:val="28"/>
          <w:szCs w:val="28"/>
          <w:lang w:val="kk-KZ"/>
        </w:rPr>
      </w:pPr>
      <w:r w:rsidRPr="00DD4571">
        <w:rPr>
          <w:color w:val="auto"/>
          <w:sz w:val="28"/>
          <w:szCs w:val="28"/>
          <w:lang w:val="kk-KZ"/>
        </w:rPr>
        <w:t>Әкімшілік деректерді өтеусіз негізде жинауға арналған нысанның индексі: 22 – OBV – SO</w:t>
      </w:r>
    </w:p>
    <w:p w14:paraId="75FA5F66" w14:textId="77777777" w:rsidR="00DD4571" w:rsidRPr="00DD4571" w:rsidRDefault="00DD4571" w:rsidP="00DD4571">
      <w:pPr>
        <w:pStyle w:val="pj"/>
        <w:ind w:firstLine="709"/>
        <w:rPr>
          <w:color w:val="auto"/>
          <w:sz w:val="28"/>
          <w:szCs w:val="28"/>
          <w:lang w:val="kk-KZ"/>
        </w:rPr>
      </w:pPr>
      <w:r w:rsidRPr="00DD4571">
        <w:rPr>
          <w:color w:val="auto"/>
          <w:sz w:val="28"/>
          <w:szCs w:val="28"/>
          <w:lang w:val="kk-KZ"/>
        </w:rPr>
        <w:t xml:space="preserve">Кезеңділігі: тоқсан сайын </w:t>
      </w:r>
    </w:p>
    <w:p w14:paraId="212AC7FD" w14:textId="77777777" w:rsidR="00DD4571" w:rsidRPr="00DD4571" w:rsidRDefault="00DD4571" w:rsidP="00DD4571">
      <w:pPr>
        <w:pStyle w:val="pj"/>
        <w:ind w:firstLine="709"/>
        <w:rPr>
          <w:color w:val="auto"/>
          <w:sz w:val="28"/>
          <w:szCs w:val="28"/>
          <w:lang w:val="kk-KZ"/>
        </w:rPr>
      </w:pPr>
      <w:r w:rsidRPr="00DD4571">
        <w:rPr>
          <w:color w:val="auto"/>
          <w:sz w:val="28"/>
          <w:szCs w:val="28"/>
          <w:lang w:val="kk-KZ"/>
        </w:rPr>
        <w:t xml:space="preserve">Есепті кезеңі: 20__ жылғы «___» ________ жағдай бойынша </w:t>
      </w:r>
    </w:p>
    <w:p w14:paraId="0146F92D" w14:textId="77777777" w:rsidR="00DD4571" w:rsidRPr="00DD4571" w:rsidRDefault="00DD4571" w:rsidP="00DD4571">
      <w:pPr>
        <w:pStyle w:val="pj"/>
        <w:ind w:firstLine="709"/>
        <w:rPr>
          <w:color w:val="auto"/>
          <w:sz w:val="28"/>
          <w:szCs w:val="28"/>
          <w:lang w:val="kk-KZ"/>
        </w:rPr>
      </w:pPr>
      <w:r w:rsidRPr="00DD4571">
        <w:rPr>
          <w:color w:val="auto"/>
          <w:sz w:val="28"/>
          <w:szCs w:val="28"/>
          <w:lang w:val="kk-KZ"/>
        </w:rPr>
        <w:t>Әкімшілік деректерді өтеусіз негізде жинауға арналған нысанды ұсынатын тұлғалар тобы: сақтандыру (қайта сақтандыру) ұйымы, исламдық сақтандыру (қайта сақтандыру) ұйымы,  Қазақстан</w:t>
      </w:r>
      <w:r w:rsidRPr="00DD4571">
        <w:rPr>
          <w:rStyle w:val="s0"/>
          <w:color w:val="auto"/>
          <w:sz w:val="28"/>
          <w:szCs w:val="28"/>
          <w:lang w:val="kk-KZ"/>
        </w:rPr>
        <w:t xml:space="preserve"> Республикасы </w:t>
      </w:r>
      <w:proofErr w:type="spellStart"/>
      <w:r w:rsidRPr="00DD4571">
        <w:rPr>
          <w:rStyle w:val="s0"/>
          <w:color w:val="auto"/>
          <w:sz w:val="28"/>
          <w:szCs w:val="28"/>
          <w:lang w:val="kk-KZ"/>
        </w:rPr>
        <w:t>бейрезидент</w:t>
      </w:r>
      <w:proofErr w:type="spellEnd"/>
      <w:r w:rsidRPr="00DD4571">
        <w:rPr>
          <w:rStyle w:val="s0"/>
          <w:color w:val="auto"/>
          <w:sz w:val="28"/>
          <w:szCs w:val="28"/>
          <w:lang w:val="kk-KZ"/>
        </w:rPr>
        <w:t xml:space="preserve">-сақтандыру (қайта сақтандыру) ұйымдарының филиалдары, </w:t>
      </w:r>
      <w:r w:rsidRPr="00DD4571">
        <w:rPr>
          <w:color w:val="auto"/>
          <w:sz w:val="28"/>
          <w:szCs w:val="28"/>
          <w:lang w:val="kk-KZ"/>
        </w:rPr>
        <w:t>Қазақстан</w:t>
      </w:r>
      <w:r w:rsidRPr="00DD4571">
        <w:rPr>
          <w:rStyle w:val="s0"/>
          <w:color w:val="auto"/>
          <w:sz w:val="28"/>
          <w:szCs w:val="28"/>
          <w:lang w:val="kk-KZ"/>
        </w:rPr>
        <w:t xml:space="preserve"> Республикасы </w:t>
      </w:r>
      <w:proofErr w:type="spellStart"/>
      <w:r w:rsidRPr="00DD4571">
        <w:rPr>
          <w:rStyle w:val="s0"/>
          <w:color w:val="auto"/>
          <w:sz w:val="28"/>
          <w:szCs w:val="28"/>
          <w:lang w:val="kk-KZ"/>
        </w:rPr>
        <w:t>бейрезидент</w:t>
      </w:r>
      <w:proofErr w:type="spellEnd"/>
      <w:r w:rsidRPr="00DD4571">
        <w:rPr>
          <w:rStyle w:val="s0"/>
          <w:color w:val="auto"/>
          <w:sz w:val="28"/>
          <w:szCs w:val="28"/>
          <w:lang w:val="kk-KZ"/>
        </w:rPr>
        <w:t xml:space="preserve">-исламдық сақтандыру (қайта сақтандыру) ұйымдарының филиалдары </w:t>
      </w:r>
    </w:p>
    <w:p w14:paraId="1AD1D2AC" w14:textId="77777777" w:rsidR="00DD4571" w:rsidRPr="00DD4571" w:rsidRDefault="00DD4571" w:rsidP="00DD4571">
      <w:pPr>
        <w:pStyle w:val="pj"/>
        <w:ind w:firstLine="709"/>
        <w:rPr>
          <w:color w:val="auto"/>
          <w:sz w:val="28"/>
          <w:szCs w:val="28"/>
          <w:lang w:val="kk-KZ"/>
        </w:rPr>
      </w:pPr>
      <w:r w:rsidRPr="00DD4571">
        <w:rPr>
          <w:color w:val="auto"/>
          <w:sz w:val="28"/>
          <w:szCs w:val="28"/>
          <w:lang w:val="kk-KZ"/>
        </w:rPr>
        <w:t xml:space="preserve">Әкімшілік деректерді өтеусіз негізде жинауға арналған нысанды ұсыну мерзімі: </w:t>
      </w:r>
    </w:p>
    <w:p w14:paraId="7E8BC11C" w14:textId="77777777" w:rsidR="00DD4571" w:rsidRPr="00DD4571" w:rsidRDefault="00DD4571" w:rsidP="00DD4571">
      <w:pPr>
        <w:pStyle w:val="pj"/>
        <w:ind w:firstLine="709"/>
        <w:rPr>
          <w:color w:val="auto"/>
          <w:sz w:val="28"/>
          <w:szCs w:val="28"/>
          <w:lang w:val="kk-KZ"/>
        </w:rPr>
      </w:pPr>
      <w:r w:rsidRPr="00DD4571">
        <w:rPr>
          <w:color w:val="auto"/>
          <w:sz w:val="28"/>
          <w:szCs w:val="28"/>
          <w:lang w:val="kk-KZ"/>
        </w:rPr>
        <w:lastRenderedPageBreak/>
        <w:t>1-кесте бойынша – есепті тоқсаннан кейінгі айдың 15 (он бесінші) жұмыс күнінен кешіктірмей, тоқсан сайын;</w:t>
      </w:r>
    </w:p>
    <w:p w14:paraId="527C5674" w14:textId="77777777" w:rsidR="00DD4571" w:rsidRPr="00DD4571" w:rsidRDefault="00DD4571" w:rsidP="00DD4571">
      <w:pPr>
        <w:pStyle w:val="pj"/>
        <w:ind w:firstLine="709"/>
        <w:rPr>
          <w:color w:val="auto"/>
          <w:sz w:val="28"/>
          <w:szCs w:val="28"/>
          <w:lang w:val="kk-KZ"/>
        </w:rPr>
      </w:pPr>
      <w:r w:rsidRPr="00DD4571">
        <w:rPr>
          <w:color w:val="auto"/>
          <w:sz w:val="28"/>
          <w:szCs w:val="28"/>
          <w:lang w:val="kk-KZ"/>
        </w:rPr>
        <w:t xml:space="preserve">2-кесте бойынша – есепті тоқсаннан кейінгі айдың 6 (алтыншы) жұмыс күнінен кешіктірмей, тоқсан сайын </w:t>
      </w:r>
    </w:p>
    <w:p w14:paraId="070D8B5E" w14:textId="77777777" w:rsidR="00DD4571" w:rsidRPr="00DD4571" w:rsidRDefault="00DD4571" w:rsidP="00DD4571">
      <w:pPr>
        <w:pStyle w:val="pj"/>
        <w:ind w:firstLine="709"/>
        <w:rPr>
          <w:rStyle w:val="s0"/>
          <w:color w:val="auto"/>
          <w:sz w:val="28"/>
          <w:szCs w:val="28"/>
          <w:lang w:val="kk-KZ"/>
        </w:rPr>
      </w:pPr>
      <w:r w:rsidRPr="00DD4571">
        <w:rPr>
          <w:rStyle w:val="s0"/>
          <w:color w:val="auto"/>
          <w:sz w:val="28"/>
          <w:szCs w:val="28"/>
          <w:lang w:val="kk-KZ"/>
        </w:rPr>
        <w:t>БСН: _______________________</w:t>
      </w:r>
    </w:p>
    <w:p w14:paraId="2DA845DA" w14:textId="77777777" w:rsidR="00DD4571" w:rsidRPr="00DD4571" w:rsidRDefault="00DD4571" w:rsidP="00DD4571">
      <w:pPr>
        <w:pStyle w:val="pj"/>
        <w:ind w:firstLine="709"/>
        <w:rPr>
          <w:color w:val="auto"/>
          <w:sz w:val="28"/>
          <w:szCs w:val="28"/>
          <w:lang w:val="kk-KZ"/>
        </w:rPr>
      </w:pPr>
      <w:r w:rsidRPr="00DD4571">
        <w:rPr>
          <w:color w:val="auto"/>
          <w:sz w:val="28"/>
          <w:szCs w:val="28"/>
          <w:lang w:val="kk-KZ"/>
        </w:rPr>
        <w:t>Жинау әдісі: электрондық түрде</w:t>
      </w:r>
      <w:r w:rsidRPr="00DD4571">
        <w:rPr>
          <w:color w:val="auto"/>
          <w:sz w:val="28"/>
          <w:szCs w:val="28"/>
          <w:lang w:val="kk-KZ"/>
        </w:rPr>
        <w:br w:type="page"/>
      </w:r>
    </w:p>
    <w:p w14:paraId="2B8C9895" w14:textId="77777777" w:rsidR="00DD4571" w:rsidRPr="00DD4571" w:rsidRDefault="00DD4571" w:rsidP="00DD4571">
      <w:pPr>
        <w:pStyle w:val="pj"/>
        <w:ind w:firstLine="709"/>
        <w:rPr>
          <w:color w:val="auto"/>
          <w:sz w:val="28"/>
          <w:szCs w:val="28"/>
          <w:lang w:val="kk-KZ"/>
        </w:rPr>
      </w:pPr>
      <w:r w:rsidRPr="00DD4571">
        <w:rPr>
          <w:color w:val="auto"/>
          <w:sz w:val="28"/>
          <w:szCs w:val="28"/>
          <w:lang w:val="kk-KZ"/>
        </w:rPr>
        <w:lastRenderedPageBreak/>
        <w:t xml:space="preserve">1-кесте. Баланстық шоттар бойынша қалдықтар </w:t>
      </w:r>
    </w:p>
    <w:p w14:paraId="4BC6648B" w14:textId="77777777" w:rsidR="00DD4571" w:rsidRPr="00DD4571" w:rsidRDefault="00DD4571" w:rsidP="00DD4571">
      <w:pPr>
        <w:pStyle w:val="pj"/>
        <w:ind w:firstLine="709"/>
        <w:rPr>
          <w:color w:val="auto"/>
          <w:sz w:val="28"/>
          <w:szCs w:val="28"/>
          <w:lang w:val="kk-KZ"/>
        </w:rPr>
      </w:pPr>
    </w:p>
    <w:p w14:paraId="150C0F3A" w14:textId="77777777" w:rsidR="00DD4571" w:rsidRPr="00DD4571" w:rsidRDefault="00DD4571" w:rsidP="00DD4571">
      <w:pPr>
        <w:pStyle w:val="pr"/>
        <w:ind w:firstLine="709"/>
        <w:rPr>
          <w:color w:val="auto"/>
          <w:sz w:val="28"/>
          <w:szCs w:val="28"/>
          <w:lang w:val="kk-KZ"/>
        </w:rPr>
      </w:pPr>
      <w:r w:rsidRPr="00DD4571">
        <w:rPr>
          <w:color w:val="auto"/>
          <w:sz w:val="28"/>
          <w:szCs w:val="28"/>
          <w:lang w:val="kk-KZ"/>
        </w:rPr>
        <w:t>(мың теңгемен)</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381"/>
        <w:gridCol w:w="2101"/>
        <w:gridCol w:w="2226"/>
        <w:gridCol w:w="1787"/>
        <w:gridCol w:w="1132"/>
      </w:tblGrid>
      <w:tr w:rsidR="00DD4571" w:rsidRPr="00DD4571" w14:paraId="6C843D35" w14:textId="77777777" w:rsidTr="00DD4571">
        <w:trPr>
          <w:jc w:val="center"/>
        </w:trPr>
        <w:tc>
          <w:tcPr>
            <w:tcW w:w="1237" w:type="pct"/>
            <w:tcMar>
              <w:top w:w="0" w:type="dxa"/>
              <w:left w:w="108" w:type="dxa"/>
              <w:bottom w:w="0" w:type="dxa"/>
              <w:right w:w="108" w:type="dxa"/>
            </w:tcMar>
            <w:hideMark/>
          </w:tcPr>
          <w:p w14:paraId="0AB0D8AC" w14:textId="77777777" w:rsidR="00DD4571" w:rsidRPr="00DD4571" w:rsidRDefault="00DD4571" w:rsidP="00DD4571">
            <w:pPr>
              <w:pStyle w:val="pc"/>
              <w:ind w:firstLine="22"/>
              <w:rPr>
                <w:color w:val="auto"/>
                <w:lang w:val="kk-KZ"/>
              </w:rPr>
            </w:pPr>
            <w:r w:rsidRPr="00DD4571">
              <w:rPr>
                <w:color w:val="auto"/>
                <w:lang w:val="kk-KZ"/>
              </w:rPr>
              <w:t>Баланстық шот нөмірі</w:t>
            </w:r>
          </w:p>
        </w:tc>
        <w:tc>
          <w:tcPr>
            <w:tcW w:w="1091" w:type="pct"/>
            <w:tcMar>
              <w:top w:w="0" w:type="dxa"/>
              <w:left w:w="108" w:type="dxa"/>
              <w:bottom w:w="0" w:type="dxa"/>
              <w:right w:w="108" w:type="dxa"/>
            </w:tcMar>
            <w:hideMark/>
          </w:tcPr>
          <w:p w14:paraId="3D750598" w14:textId="77777777" w:rsidR="00DD4571" w:rsidRPr="00DD4571" w:rsidRDefault="00DD4571" w:rsidP="00DD4571">
            <w:pPr>
              <w:pStyle w:val="pc"/>
              <w:ind w:firstLine="22"/>
              <w:rPr>
                <w:color w:val="auto"/>
                <w:lang w:val="kk-KZ"/>
              </w:rPr>
            </w:pPr>
            <w:r w:rsidRPr="00DD4571">
              <w:rPr>
                <w:color w:val="auto"/>
                <w:lang w:val="kk-KZ"/>
              </w:rPr>
              <w:t>Резиденттік белгісі</w:t>
            </w:r>
          </w:p>
        </w:tc>
        <w:tc>
          <w:tcPr>
            <w:tcW w:w="1156" w:type="pct"/>
            <w:tcMar>
              <w:top w:w="0" w:type="dxa"/>
              <w:left w:w="108" w:type="dxa"/>
              <w:bottom w:w="0" w:type="dxa"/>
              <w:right w:w="108" w:type="dxa"/>
            </w:tcMar>
            <w:hideMark/>
          </w:tcPr>
          <w:p w14:paraId="4D645A28" w14:textId="77777777" w:rsidR="00DD4571" w:rsidRPr="00DD4571" w:rsidRDefault="00DD4571" w:rsidP="00DD4571">
            <w:pPr>
              <w:pStyle w:val="pc"/>
              <w:ind w:firstLine="22"/>
              <w:rPr>
                <w:color w:val="auto"/>
                <w:lang w:val="kk-KZ"/>
              </w:rPr>
            </w:pPr>
            <w:r w:rsidRPr="00DD4571">
              <w:rPr>
                <w:color w:val="auto"/>
                <w:lang w:val="kk-KZ"/>
              </w:rPr>
              <w:t>Экономика секторлары тобының коды</w:t>
            </w:r>
          </w:p>
        </w:tc>
        <w:tc>
          <w:tcPr>
            <w:tcW w:w="928" w:type="pct"/>
            <w:tcMar>
              <w:top w:w="0" w:type="dxa"/>
              <w:left w:w="108" w:type="dxa"/>
              <w:bottom w:w="0" w:type="dxa"/>
              <w:right w:w="108" w:type="dxa"/>
            </w:tcMar>
            <w:hideMark/>
          </w:tcPr>
          <w:p w14:paraId="1DE38461" w14:textId="77777777" w:rsidR="00DD4571" w:rsidRPr="00DD4571" w:rsidRDefault="00DD4571" w:rsidP="00DD4571">
            <w:pPr>
              <w:pStyle w:val="pc"/>
              <w:ind w:firstLine="22"/>
              <w:rPr>
                <w:color w:val="auto"/>
                <w:lang w:val="kk-KZ"/>
              </w:rPr>
            </w:pPr>
            <w:r w:rsidRPr="00DD4571">
              <w:rPr>
                <w:color w:val="auto"/>
                <w:lang w:val="kk-KZ"/>
              </w:rPr>
              <w:t>Номинация валютасының белгісі</w:t>
            </w:r>
          </w:p>
        </w:tc>
        <w:tc>
          <w:tcPr>
            <w:tcW w:w="588" w:type="pct"/>
            <w:tcMar>
              <w:top w:w="0" w:type="dxa"/>
              <w:left w:w="108" w:type="dxa"/>
              <w:bottom w:w="0" w:type="dxa"/>
              <w:right w:w="108" w:type="dxa"/>
            </w:tcMar>
            <w:hideMark/>
          </w:tcPr>
          <w:p w14:paraId="3C5A3A88" w14:textId="77777777" w:rsidR="00DD4571" w:rsidRPr="00DD4571" w:rsidRDefault="00DD4571" w:rsidP="00DD4571">
            <w:pPr>
              <w:pStyle w:val="pc"/>
              <w:ind w:firstLine="22"/>
              <w:rPr>
                <w:color w:val="auto"/>
                <w:lang w:val="kk-KZ"/>
              </w:rPr>
            </w:pPr>
            <w:r w:rsidRPr="00DD4571">
              <w:rPr>
                <w:color w:val="auto"/>
                <w:lang w:val="kk-KZ"/>
              </w:rPr>
              <w:t>Сомасы</w:t>
            </w:r>
          </w:p>
        </w:tc>
      </w:tr>
      <w:tr w:rsidR="00DD4571" w:rsidRPr="00DD4571" w14:paraId="35E42258" w14:textId="77777777" w:rsidTr="00DD4571">
        <w:trPr>
          <w:jc w:val="center"/>
        </w:trPr>
        <w:tc>
          <w:tcPr>
            <w:tcW w:w="1237" w:type="pct"/>
            <w:tcMar>
              <w:top w:w="0" w:type="dxa"/>
              <w:left w:w="108" w:type="dxa"/>
              <w:bottom w:w="0" w:type="dxa"/>
              <w:right w:w="108" w:type="dxa"/>
            </w:tcMar>
            <w:hideMark/>
          </w:tcPr>
          <w:p w14:paraId="282D173C" w14:textId="77777777" w:rsidR="00DD4571" w:rsidRPr="00DD4571" w:rsidRDefault="00DD4571" w:rsidP="00DD4571">
            <w:pPr>
              <w:pStyle w:val="pc"/>
              <w:ind w:firstLine="22"/>
              <w:rPr>
                <w:color w:val="auto"/>
                <w:lang w:val="kk-KZ"/>
              </w:rPr>
            </w:pPr>
            <w:r w:rsidRPr="00DD4571">
              <w:rPr>
                <w:color w:val="auto"/>
                <w:lang w:val="kk-KZ"/>
              </w:rPr>
              <w:t>1</w:t>
            </w:r>
          </w:p>
        </w:tc>
        <w:tc>
          <w:tcPr>
            <w:tcW w:w="1091" w:type="pct"/>
            <w:tcMar>
              <w:top w:w="0" w:type="dxa"/>
              <w:left w:w="108" w:type="dxa"/>
              <w:bottom w:w="0" w:type="dxa"/>
              <w:right w:w="108" w:type="dxa"/>
            </w:tcMar>
            <w:hideMark/>
          </w:tcPr>
          <w:p w14:paraId="64E131BC" w14:textId="77777777" w:rsidR="00DD4571" w:rsidRPr="00DD4571" w:rsidRDefault="00DD4571" w:rsidP="00DD4571">
            <w:pPr>
              <w:pStyle w:val="pc"/>
              <w:ind w:firstLine="22"/>
              <w:rPr>
                <w:color w:val="auto"/>
                <w:lang w:val="kk-KZ"/>
              </w:rPr>
            </w:pPr>
            <w:r w:rsidRPr="00DD4571">
              <w:rPr>
                <w:color w:val="auto"/>
                <w:lang w:val="kk-KZ"/>
              </w:rPr>
              <w:t>2</w:t>
            </w:r>
          </w:p>
        </w:tc>
        <w:tc>
          <w:tcPr>
            <w:tcW w:w="1156" w:type="pct"/>
            <w:tcMar>
              <w:top w:w="0" w:type="dxa"/>
              <w:left w:w="108" w:type="dxa"/>
              <w:bottom w:w="0" w:type="dxa"/>
              <w:right w:w="108" w:type="dxa"/>
            </w:tcMar>
            <w:hideMark/>
          </w:tcPr>
          <w:p w14:paraId="2E3DEA71" w14:textId="77777777" w:rsidR="00DD4571" w:rsidRPr="00DD4571" w:rsidRDefault="00DD4571" w:rsidP="00DD4571">
            <w:pPr>
              <w:pStyle w:val="pc"/>
              <w:ind w:firstLine="22"/>
              <w:rPr>
                <w:color w:val="auto"/>
                <w:lang w:val="kk-KZ"/>
              </w:rPr>
            </w:pPr>
            <w:r w:rsidRPr="00DD4571">
              <w:rPr>
                <w:color w:val="auto"/>
                <w:lang w:val="kk-KZ"/>
              </w:rPr>
              <w:t>3</w:t>
            </w:r>
          </w:p>
        </w:tc>
        <w:tc>
          <w:tcPr>
            <w:tcW w:w="928" w:type="pct"/>
            <w:tcMar>
              <w:top w:w="0" w:type="dxa"/>
              <w:left w:w="108" w:type="dxa"/>
              <w:bottom w:w="0" w:type="dxa"/>
              <w:right w:w="108" w:type="dxa"/>
            </w:tcMar>
            <w:hideMark/>
          </w:tcPr>
          <w:p w14:paraId="1857AF2B" w14:textId="77777777" w:rsidR="00DD4571" w:rsidRPr="00DD4571" w:rsidRDefault="00DD4571" w:rsidP="00DD4571">
            <w:pPr>
              <w:pStyle w:val="pc"/>
              <w:ind w:firstLine="22"/>
              <w:rPr>
                <w:color w:val="auto"/>
                <w:lang w:val="kk-KZ"/>
              </w:rPr>
            </w:pPr>
            <w:r w:rsidRPr="00DD4571">
              <w:rPr>
                <w:color w:val="auto"/>
                <w:lang w:val="kk-KZ"/>
              </w:rPr>
              <w:t>4</w:t>
            </w:r>
          </w:p>
        </w:tc>
        <w:tc>
          <w:tcPr>
            <w:tcW w:w="588" w:type="pct"/>
            <w:tcMar>
              <w:top w:w="0" w:type="dxa"/>
              <w:left w:w="108" w:type="dxa"/>
              <w:bottom w:w="0" w:type="dxa"/>
              <w:right w:w="108" w:type="dxa"/>
            </w:tcMar>
            <w:hideMark/>
          </w:tcPr>
          <w:p w14:paraId="76E7CE59" w14:textId="77777777" w:rsidR="00DD4571" w:rsidRPr="00DD4571" w:rsidRDefault="00DD4571" w:rsidP="00DD4571">
            <w:pPr>
              <w:pStyle w:val="pc"/>
              <w:ind w:firstLine="22"/>
              <w:rPr>
                <w:color w:val="auto"/>
                <w:lang w:val="kk-KZ"/>
              </w:rPr>
            </w:pPr>
            <w:r w:rsidRPr="00DD4571">
              <w:rPr>
                <w:color w:val="auto"/>
                <w:lang w:val="kk-KZ"/>
              </w:rPr>
              <w:t>5</w:t>
            </w:r>
          </w:p>
        </w:tc>
      </w:tr>
      <w:tr w:rsidR="00DD4571" w:rsidRPr="00DD4571" w14:paraId="76212948" w14:textId="77777777" w:rsidTr="00DD4571">
        <w:trPr>
          <w:jc w:val="center"/>
        </w:trPr>
        <w:tc>
          <w:tcPr>
            <w:tcW w:w="1237" w:type="pct"/>
            <w:tcMar>
              <w:top w:w="0" w:type="dxa"/>
              <w:left w:w="108" w:type="dxa"/>
              <w:bottom w:w="0" w:type="dxa"/>
              <w:right w:w="108" w:type="dxa"/>
            </w:tcMar>
            <w:hideMark/>
          </w:tcPr>
          <w:p w14:paraId="0C06671C" w14:textId="77777777" w:rsidR="00DD4571" w:rsidRPr="00DD4571" w:rsidRDefault="00DD4571" w:rsidP="00DD4571">
            <w:pPr>
              <w:pStyle w:val="p"/>
              <w:ind w:firstLine="22"/>
              <w:jc w:val="both"/>
              <w:rPr>
                <w:color w:val="auto"/>
                <w:lang w:val="kk-KZ"/>
              </w:rPr>
            </w:pPr>
            <w:r w:rsidRPr="00DD4571">
              <w:rPr>
                <w:color w:val="auto"/>
                <w:lang w:val="kk-KZ"/>
              </w:rPr>
              <w:t>Активтер</w:t>
            </w:r>
          </w:p>
        </w:tc>
        <w:tc>
          <w:tcPr>
            <w:tcW w:w="1091" w:type="pct"/>
            <w:tcMar>
              <w:top w:w="0" w:type="dxa"/>
              <w:left w:w="108" w:type="dxa"/>
              <w:bottom w:w="0" w:type="dxa"/>
              <w:right w:w="108" w:type="dxa"/>
            </w:tcMar>
            <w:hideMark/>
          </w:tcPr>
          <w:p w14:paraId="6CAE482E" w14:textId="77777777" w:rsidR="00DD4571" w:rsidRPr="00DD4571" w:rsidRDefault="00DD4571" w:rsidP="00DD4571">
            <w:pPr>
              <w:ind w:firstLine="22"/>
              <w:jc w:val="both"/>
              <w:rPr>
                <w:lang w:val="kk-KZ"/>
              </w:rPr>
            </w:pPr>
          </w:p>
        </w:tc>
        <w:tc>
          <w:tcPr>
            <w:tcW w:w="1156" w:type="pct"/>
            <w:tcMar>
              <w:top w:w="0" w:type="dxa"/>
              <w:left w:w="108" w:type="dxa"/>
              <w:bottom w:w="0" w:type="dxa"/>
              <w:right w:w="108" w:type="dxa"/>
            </w:tcMar>
            <w:hideMark/>
          </w:tcPr>
          <w:p w14:paraId="7513F096" w14:textId="77777777" w:rsidR="00DD4571" w:rsidRPr="00DD4571" w:rsidRDefault="00DD4571" w:rsidP="00DD4571">
            <w:pPr>
              <w:ind w:firstLine="22"/>
              <w:jc w:val="both"/>
              <w:rPr>
                <w:lang w:val="kk-KZ"/>
              </w:rPr>
            </w:pPr>
          </w:p>
        </w:tc>
        <w:tc>
          <w:tcPr>
            <w:tcW w:w="928" w:type="pct"/>
            <w:tcMar>
              <w:top w:w="0" w:type="dxa"/>
              <w:left w:w="108" w:type="dxa"/>
              <w:bottom w:w="0" w:type="dxa"/>
              <w:right w:w="108" w:type="dxa"/>
            </w:tcMar>
            <w:hideMark/>
          </w:tcPr>
          <w:p w14:paraId="1901AFA4" w14:textId="77777777" w:rsidR="00DD4571" w:rsidRPr="00DD4571" w:rsidRDefault="00DD4571" w:rsidP="00DD4571">
            <w:pPr>
              <w:ind w:firstLine="22"/>
              <w:jc w:val="both"/>
              <w:rPr>
                <w:lang w:val="kk-KZ"/>
              </w:rPr>
            </w:pPr>
          </w:p>
        </w:tc>
        <w:tc>
          <w:tcPr>
            <w:tcW w:w="588" w:type="pct"/>
            <w:tcMar>
              <w:top w:w="0" w:type="dxa"/>
              <w:left w:w="108" w:type="dxa"/>
              <w:bottom w:w="0" w:type="dxa"/>
              <w:right w:w="108" w:type="dxa"/>
            </w:tcMar>
            <w:hideMark/>
          </w:tcPr>
          <w:p w14:paraId="70BBF7DF" w14:textId="77777777" w:rsidR="00DD4571" w:rsidRPr="00DD4571" w:rsidRDefault="00DD4571" w:rsidP="00DD4571">
            <w:pPr>
              <w:ind w:firstLine="22"/>
              <w:jc w:val="both"/>
              <w:rPr>
                <w:lang w:val="kk-KZ"/>
              </w:rPr>
            </w:pPr>
          </w:p>
        </w:tc>
      </w:tr>
      <w:tr w:rsidR="00DD4571" w:rsidRPr="00DD4571" w14:paraId="12EF6199" w14:textId="77777777" w:rsidTr="00DD4571">
        <w:trPr>
          <w:jc w:val="center"/>
        </w:trPr>
        <w:tc>
          <w:tcPr>
            <w:tcW w:w="1237" w:type="pct"/>
            <w:tcMar>
              <w:top w:w="0" w:type="dxa"/>
              <w:left w:w="108" w:type="dxa"/>
              <w:bottom w:w="0" w:type="dxa"/>
              <w:right w:w="108" w:type="dxa"/>
            </w:tcMar>
            <w:hideMark/>
          </w:tcPr>
          <w:p w14:paraId="7139B859" w14:textId="77777777" w:rsidR="00DD4571" w:rsidRPr="00DD4571" w:rsidRDefault="00DD4571" w:rsidP="00DD4571">
            <w:pPr>
              <w:pStyle w:val="p"/>
              <w:ind w:firstLine="22"/>
              <w:jc w:val="both"/>
              <w:rPr>
                <w:color w:val="auto"/>
                <w:lang w:val="kk-KZ"/>
              </w:rPr>
            </w:pPr>
            <w:r w:rsidRPr="00DD4571">
              <w:rPr>
                <w:color w:val="auto"/>
                <w:lang w:val="kk-KZ"/>
              </w:rPr>
              <w:t>….</w:t>
            </w:r>
          </w:p>
        </w:tc>
        <w:tc>
          <w:tcPr>
            <w:tcW w:w="1091" w:type="pct"/>
            <w:tcMar>
              <w:top w:w="0" w:type="dxa"/>
              <w:left w:w="108" w:type="dxa"/>
              <w:bottom w:w="0" w:type="dxa"/>
              <w:right w:w="108" w:type="dxa"/>
            </w:tcMar>
            <w:hideMark/>
          </w:tcPr>
          <w:p w14:paraId="4E621EA6" w14:textId="77777777" w:rsidR="00DD4571" w:rsidRPr="00DD4571" w:rsidRDefault="00DD4571" w:rsidP="00DD4571">
            <w:pPr>
              <w:ind w:firstLine="22"/>
              <w:jc w:val="both"/>
              <w:rPr>
                <w:lang w:val="kk-KZ"/>
              </w:rPr>
            </w:pPr>
          </w:p>
        </w:tc>
        <w:tc>
          <w:tcPr>
            <w:tcW w:w="1156" w:type="pct"/>
            <w:tcMar>
              <w:top w:w="0" w:type="dxa"/>
              <w:left w:w="108" w:type="dxa"/>
              <w:bottom w:w="0" w:type="dxa"/>
              <w:right w:w="108" w:type="dxa"/>
            </w:tcMar>
            <w:hideMark/>
          </w:tcPr>
          <w:p w14:paraId="253EAAEF" w14:textId="77777777" w:rsidR="00DD4571" w:rsidRPr="00DD4571" w:rsidRDefault="00DD4571" w:rsidP="00DD4571">
            <w:pPr>
              <w:ind w:firstLine="22"/>
              <w:jc w:val="both"/>
              <w:rPr>
                <w:lang w:val="kk-KZ"/>
              </w:rPr>
            </w:pPr>
          </w:p>
        </w:tc>
        <w:tc>
          <w:tcPr>
            <w:tcW w:w="928" w:type="pct"/>
            <w:tcMar>
              <w:top w:w="0" w:type="dxa"/>
              <w:left w:w="108" w:type="dxa"/>
              <w:bottom w:w="0" w:type="dxa"/>
              <w:right w:w="108" w:type="dxa"/>
            </w:tcMar>
            <w:hideMark/>
          </w:tcPr>
          <w:p w14:paraId="70306A7D" w14:textId="77777777" w:rsidR="00DD4571" w:rsidRPr="00DD4571" w:rsidRDefault="00DD4571" w:rsidP="00DD4571">
            <w:pPr>
              <w:ind w:firstLine="22"/>
              <w:jc w:val="both"/>
              <w:rPr>
                <w:lang w:val="kk-KZ"/>
              </w:rPr>
            </w:pPr>
          </w:p>
        </w:tc>
        <w:tc>
          <w:tcPr>
            <w:tcW w:w="588" w:type="pct"/>
            <w:tcMar>
              <w:top w:w="0" w:type="dxa"/>
              <w:left w:w="108" w:type="dxa"/>
              <w:bottom w:w="0" w:type="dxa"/>
              <w:right w:w="108" w:type="dxa"/>
            </w:tcMar>
            <w:hideMark/>
          </w:tcPr>
          <w:p w14:paraId="0C722B2F" w14:textId="77777777" w:rsidR="00DD4571" w:rsidRPr="00DD4571" w:rsidRDefault="00DD4571" w:rsidP="00DD4571">
            <w:pPr>
              <w:ind w:firstLine="22"/>
              <w:jc w:val="both"/>
              <w:rPr>
                <w:lang w:val="kk-KZ"/>
              </w:rPr>
            </w:pPr>
          </w:p>
        </w:tc>
      </w:tr>
      <w:tr w:rsidR="00DD4571" w:rsidRPr="00DD4571" w14:paraId="6DD7435A" w14:textId="77777777" w:rsidTr="00DD4571">
        <w:trPr>
          <w:jc w:val="center"/>
        </w:trPr>
        <w:tc>
          <w:tcPr>
            <w:tcW w:w="1237" w:type="pct"/>
            <w:tcMar>
              <w:top w:w="0" w:type="dxa"/>
              <w:left w:w="108" w:type="dxa"/>
              <w:bottom w:w="0" w:type="dxa"/>
              <w:right w:w="108" w:type="dxa"/>
            </w:tcMar>
            <w:hideMark/>
          </w:tcPr>
          <w:p w14:paraId="047FF4EA" w14:textId="77777777" w:rsidR="00DD4571" w:rsidRPr="00DD4571" w:rsidRDefault="00DD4571" w:rsidP="00DD4571">
            <w:pPr>
              <w:pStyle w:val="p"/>
              <w:ind w:firstLine="22"/>
              <w:jc w:val="both"/>
              <w:rPr>
                <w:color w:val="auto"/>
                <w:lang w:val="kk-KZ"/>
              </w:rPr>
            </w:pPr>
            <w:r w:rsidRPr="00DD4571">
              <w:rPr>
                <w:color w:val="auto"/>
                <w:lang w:val="kk-KZ"/>
              </w:rPr>
              <w:t>Міндеттемелер</w:t>
            </w:r>
          </w:p>
        </w:tc>
        <w:tc>
          <w:tcPr>
            <w:tcW w:w="1091" w:type="pct"/>
            <w:tcMar>
              <w:top w:w="0" w:type="dxa"/>
              <w:left w:w="108" w:type="dxa"/>
              <w:bottom w:w="0" w:type="dxa"/>
              <w:right w:w="108" w:type="dxa"/>
            </w:tcMar>
            <w:hideMark/>
          </w:tcPr>
          <w:p w14:paraId="3BE36FAD" w14:textId="77777777" w:rsidR="00DD4571" w:rsidRPr="00DD4571" w:rsidRDefault="00DD4571" w:rsidP="00DD4571">
            <w:pPr>
              <w:ind w:firstLine="22"/>
              <w:jc w:val="both"/>
              <w:rPr>
                <w:lang w:val="kk-KZ"/>
              </w:rPr>
            </w:pPr>
          </w:p>
        </w:tc>
        <w:tc>
          <w:tcPr>
            <w:tcW w:w="1156" w:type="pct"/>
            <w:tcMar>
              <w:top w:w="0" w:type="dxa"/>
              <w:left w:w="108" w:type="dxa"/>
              <w:bottom w:w="0" w:type="dxa"/>
              <w:right w:w="108" w:type="dxa"/>
            </w:tcMar>
            <w:hideMark/>
          </w:tcPr>
          <w:p w14:paraId="1F40224E" w14:textId="77777777" w:rsidR="00DD4571" w:rsidRPr="00DD4571" w:rsidRDefault="00DD4571" w:rsidP="00DD4571">
            <w:pPr>
              <w:ind w:firstLine="22"/>
              <w:jc w:val="both"/>
              <w:rPr>
                <w:lang w:val="kk-KZ"/>
              </w:rPr>
            </w:pPr>
          </w:p>
        </w:tc>
        <w:tc>
          <w:tcPr>
            <w:tcW w:w="928" w:type="pct"/>
            <w:tcMar>
              <w:top w:w="0" w:type="dxa"/>
              <w:left w:w="108" w:type="dxa"/>
              <w:bottom w:w="0" w:type="dxa"/>
              <w:right w:w="108" w:type="dxa"/>
            </w:tcMar>
            <w:hideMark/>
          </w:tcPr>
          <w:p w14:paraId="7A70D7BC" w14:textId="77777777" w:rsidR="00DD4571" w:rsidRPr="00DD4571" w:rsidRDefault="00DD4571" w:rsidP="00DD4571">
            <w:pPr>
              <w:ind w:firstLine="22"/>
              <w:jc w:val="both"/>
              <w:rPr>
                <w:lang w:val="kk-KZ"/>
              </w:rPr>
            </w:pPr>
          </w:p>
        </w:tc>
        <w:tc>
          <w:tcPr>
            <w:tcW w:w="588" w:type="pct"/>
            <w:tcMar>
              <w:top w:w="0" w:type="dxa"/>
              <w:left w:w="108" w:type="dxa"/>
              <w:bottom w:w="0" w:type="dxa"/>
              <w:right w:w="108" w:type="dxa"/>
            </w:tcMar>
            <w:hideMark/>
          </w:tcPr>
          <w:p w14:paraId="5611397D" w14:textId="77777777" w:rsidR="00DD4571" w:rsidRPr="00DD4571" w:rsidRDefault="00DD4571" w:rsidP="00DD4571">
            <w:pPr>
              <w:ind w:firstLine="22"/>
              <w:jc w:val="both"/>
              <w:rPr>
                <w:lang w:val="kk-KZ"/>
              </w:rPr>
            </w:pPr>
          </w:p>
        </w:tc>
      </w:tr>
      <w:tr w:rsidR="00DD4571" w:rsidRPr="00DD4571" w14:paraId="3A86393A" w14:textId="77777777" w:rsidTr="00DD4571">
        <w:trPr>
          <w:jc w:val="center"/>
        </w:trPr>
        <w:tc>
          <w:tcPr>
            <w:tcW w:w="1237" w:type="pct"/>
            <w:tcMar>
              <w:top w:w="0" w:type="dxa"/>
              <w:left w:w="108" w:type="dxa"/>
              <w:bottom w:w="0" w:type="dxa"/>
              <w:right w:w="108" w:type="dxa"/>
            </w:tcMar>
            <w:hideMark/>
          </w:tcPr>
          <w:p w14:paraId="763FD6D1" w14:textId="77777777" w:rsidR="00DD4571" w:rsidRPr="00DD4571" w:rsidRDefault="00DD4571" w:rsidP="00DD4571">
            <w:pPr>
              <w:pStyle w:val="p"/>
              <w:ind w:firstLine="22"/>
              <w:jc w:val="both"/>
              <w:rPr>
                <w:color w:val="auto"/>
                <w:lang w:val="kk-KZ"/>
              </w:rPr>
            </w:pPr>
            <w:r w:rsidRPr="00DD4571">
              <w:rPr>
                <w:color w:val="auto"/>
                <w:lang w:val="kk-KZ"/>
              </w:rPr>
              <w:t>….</w:t>
            </w:r>
          </w:p>
        </w:tc>
        <w:tc>
          <w:tcPr>
            <w:tcW w:w="1091" w:type="pct"/>
            <w:tcMar>
              <w:top w:w="0" w:type="dxa"/>
              <w:left w:w="108" w:type="dxa"/>
              <w:bottom w:w="0" w:type="dxa"/>
              <w:right w:w="108" w:type="dxa"/>
            </w:tcMar>
            <w:hideMark/>
          </w:tcPr>
          <w:p w14:paraId="0A210B56" w14:textId="77777777" w:rsidR="00DD4571" w:rsidRPr="00DD4571" w:rsidRDefault="00DD4571" w:rsidP="00DD4571">
            <w:pPr>
              <w:ind w:firstLine="22"/>
              <w:jc w:val="both"/>
              <w:rPr>
                <w:lang w:val="kk-KZ"/>
              </w:rPr>
            </w:pPr>
          </w:p>
        </w:tc>
        <w:tc>
          <w:tcPr>
            <w:tcW w:w="1156" w:type="pct"/>
            <w:tcMar>
              <w:top w:w="0" w:type="dxa"/>
              <w:left w:w="108" w:type="dxa"/>
              <w:bottom w:w="0" w:type="dxa"/>
              <w:right w:w="108" w:type="dxa"/>
            </w:tcMar>
            <w:hideMark/>
          </w:tcPr>
          <w:p w14:paraId="30BC9C03" w14:textId="77777777" w:rsidR="00DD4571" w:rsidRPr="00DD4571" w:rsidRDefault="00DD4571" w:rsidP="00DD4571">
            <w:pPr>
              <w:ind w:firstLine="22"/>
              <w:jc w:val="both"/>
              <w:rPr>
                <w:lang w:val="kk-KZ"/>
              </w:rPr>
            </w:pPr>
          </w:p>
        </w:tc>
        <w:tc>
          <w:tcPr>
            <w:tcW w:w="928" w:type="pct"/>
            <w:tcMar>
              <w:top w:w="0" w:type="dxa"/>
              <w:left w:w="108" w:type="dxa"/>
              <w:bottom w:w="0" w:type="dxa"/>
              <w:right w:w="108" w:type="dxa"/>
            </w:tcMar>
            <w:hideMark/>
          </w:tcPr>
          <w:p w14:paraId="4EB9FAA7" w14:textId="77777777" w:rsidR="00DD4571" w:rsidRPr="00DD4571" w:rsidRDefault="00DD4571" w:rsidP="00DD4571">
            <w:pPr>
              <w:ind w:firstLine="22"/>
              <w:jc w:val="both"/>
              <w:rPr>
                <w:lang w:val="kk-KZ"/>
              </w:rPr>
            </w:pPr>
          </w:p>
        </w:tc>
        <w:tc>
          <w:tcPr>
            <w:tcW w:w="588" w:type="pct"/>
            <w:tcMar>
              <w:top w:w="0" w:type="dxa"/>
              <w:left w:w="108" w:type="dxa"/>
              <w:bottom w:w="0" w:type="dxa"/>
              <w:right w:w="108" w:type="dxa"/>
            </w:tcMar>
            <w:hideMark/>
          </w:tcPr>
          <w:p w14:paraId="4FD1B128" w14:textId="77777777" w:rsidR="00DD4571" w:rsidRPr="00DD4571" w:rsidRDefault="00DD4571" w:rsidP="00DD4571">
            <w:pPr>
              <w:ind w:firstLine="22"/>
              <w:jc w:val="both"/>
              <w:rPr>
                <w:lang w:val="kk-KZ"/>
              </w:rPr>
            </w:pPr>
          </w:p>
        </w:tc>
      </w:tr>
      <w:tr w:rsidR="00DD4571" w:rsidRPr="00DD4571" w14:paraId="681FC774" w14:textId="77777777" w:rsidTr="00DD4571">
        <w:trPr>
          <w:jc w:val="center"/>
        </w:trPr>
        <w:tc>
          <w:tcPr>
            <w:tcW w:w="1237" w:type="pct"/>
            <w:tcMar>
              <w:top w:w="0" w:type="dxa"/>
              <w:left w:w="108" w:type="dxa"/>
              <w:bottom w:w="0" w:type="dxa"/>
              <w:right w:w="108" w:type="dxa"/>
            </w:tcMar>
            <w:hideMark/>
          </w:tcPr>
          <w:p w14:paraId="4A4E3CE9" w14:textId="77777777" w:rsidR="00DD4571" w:rsidRPr="00DD4571" w:rsidRDefault="00DD4571" w:rsidP="00DD4571">
            <w:pPr>
              <w:pStyle w:val="p"/>
              <w:ind w:firstLine="22"/>
              <w:jc w:val="both"/>
              <w:rPr>
                <w:color w:val="auto"/>
                <w:lang w:val="kk-KZ"/>
              </w:rPr>
            </w:pPr>
            <w:r w:rsidRPr="00DD4571">
              <w:rPr>
                <w:color w:val="auto"/>
                <w:lang w:val="kk-KZ"/>
              </w:rPr>
              <w:t>Капитал</w:t>
            </w:r>
          </w:p>
        </w:tc>
        <w:tc>
          <w:tcPr>
            <w:tcW w:w="1091" w:type="pct"/>
            <w:tcMar>
              <w:top w:w="0" w:type="dxa"/>
              <w:left w:w="108" w:type="dxa"/>
              <w:bottom w:w="0" w:type="dxa"/>
              <w:right w:w="108" w:type="dxa"/>
            </w:tcMar>
            <w:hideMark/>
          </w:tcPr>
          <w:p w14:paraId="3683A47E" w14:textId="77777777" w:rsidR="00DD4571" w:rsidRPr="00DD4571" w:rsidRDefault="00DD4571" w:rsidP="00DD4571">
            <w:pPr>
              <w:ind w:firstLine="22"/>
              <w:jc w:val="both"/>
              <w:rPr>
                <w:lang w:val="kk-KZ"/>
              </w:rPr>
            </w:pPr>
          </w:p>
        </w:tc>
        <w:tc>
          <w:tcPr>
            <w:tcW w:w="1156" w:type="pct"/>
            <w:tcMar>
              <w:top w:w="0" w:type="dxa"/>
              <w:left w:w="108" w:type="dxa"/>
              <w:bottom w:w="0" w:type="dxa"/>
              <w:right w:w="108" w:type="dxa"/>
            </w:tcMar>
            <w:hideMark/>
          </w:tcPr>
          <w:p w14:paraId="734A3430" w14:textId="77777777" w:rsidR="00DD4571" w:rsidRPr="00DD4571" w:rsidRDefault="00DD4571" w:rsidP="00DD4571">
            <w:pPr>
              <w:ind w:firstLine="22"/>
              <w:jc w:val="both"/>
              <w:rPr>
                <w:lang w:val="kk-KZ"/>
              </w:rPr>
            </w:pPr>
          </w:p>
        </w:tc>
        <w:tc>
          <w:tcPr>
            <w:tcW w:w="928" w:type="pct"/>
            <w:tcMar>
              <w:top w:w="0" w:type="dxa"/>
              <w:left w:w="108" w:type="dxa"/>
              <w:bottom w:w="0" w:type="dxa"/>
              <w:right w:w="108" w:type="dxa"/>
            </w:tcMar>
            <w:hideMark/>
          </w:tcPr>
          <w:p w14:paraId="00C0FB0B" w14:textId="77777777" w:rsidR="00DD4571" w:rsidRPr="00DD4571" w:rsidRDefault="00DD4571" w:rsidP="00DD4571">
            <w:pPr>
              <w:ind w:firstLine="22"/>
              <w:jc w:val="both"/>
              <w:rPr>
                <w:lang w:val="kk-KZ"/>
              </w:rPr>
            </w:pPr>
          </w:p>
        </w:tc>
        <w:tc>
          <w:tcPr>
            <w:tcW w:w="588" w:type="pct"/>
            <w:tcMar>
              <w:top w:w="0" w:type="dxa"/>
              <w:left w:w="108" w:type="dxa"/>
              <w:bottom w:w="0" w:type="dxa"/>
              <w:right w:w="108" w:type="dxa"/>
            </w:tcMar>
            <w:hideMark/>
          </w:tcPr>
          <w:p w14:paraId="066B942A" w14:textId="77777777" w:rsidR="00DD4571" w:rsidRPr="00DD4571" w:rsidRDefault="00DD4571" w:rsidP="00DD4571">
            <w:pPr>
              <w:ind w:firstLine="22"/>
              <w:jc w:val="both"/>
              <w:rPr>
                <w:lang w:val="kk-KZ"/>
              </w:rPr>
            </w:pPr>
          </w:p>
        </w:tc>
      </w:tr>
      <w:tr w:rsidR="00DD4571" w:rsidRPr="00DD4571" w14:paraId="71CA1398" w14:textId="77777777" w:rsidTr="00DD4571">
        <w:trPr>
          <w:jc w:val="center"/>
        </w:trPr>
        <w:tc>
          <w:tcPr>
            <w:tcW w:w="1237" w:type="pct"/>
            <w:tcMar>
              <w:top w:w="0" w:type="dxa"/>
              <w:left w:w="108" w:type="dxa"/>
              <w:bottom w:w="0" w:type="dxa"/>
              <w:right w:w="108" w:type="dxa"/>
            </w:tcMar>
            <w:hideMark/>
          </w:tcPr>
          <w:p w14:paraId="26339B52" w14:textId="77777777" w:rsidR="00DD4571" w:rsidRPr="00DD4571" w:rsidRDefault="00DD4571" w:rsidP="00DD4571">
            <w:pPr>
              <w:pStyle w:val="p"/>
              <w:ind w:firstLine="22"/>
              <w:jc w:val="both"/>
              <w:rPr>
                <w:color w:val="auto"/>
                <w:lang w:val="kk-KZ"/>
              </w:rPr>
            </w:pPr>
            <w:r w:rsidRPr="00DD4571">
              <w:rPr>
                <w:color w:val="auto"/>
                <w:lang w:val="kk-KZ"/>
              </w:rPr>
              <w:t>….</w:t>
            </w:r>
          </w:p>
        </w:tc>
        <w:tc>
          <w:tcPr>
            <w:tcW w:w="1091" w:type="pct"/>
            <w:tcMar>
              <w:top w:w="0" w:type="dxa"/>
              <w:left w:w="108" w:type="dxa"/>
              <w:bottom w:w="0" w:type="dxa"/>
              <w:right w:w="108" w:type="dxa"/>
            </w:tcMar>
            <w:hideMark/>
          </w:tcPr>
          <w:p w14:paraId="24DA5BC7" w14:textId="77777777" w:rsidR="00DD4571" w:rsidRPr="00DD4571" w:rsidRDefault="00DD4571" w:rsidP="00DD4571">
            <w:pPr>
              <w:ind w:firstLine="22"/>
              <w:jc w:val="both"/>
              <w:rPr>
                <w:lang w:val="kk-KZ"/>
              </w:rPr>
            </w:pPr>
          </w:p>
        </w:tc>
        <w:tc>
          <w:tcPr>
            <w:tcW w:w="1156" w:type="pct"/>
            <w:tcMar>
              <w:top w:w="0" w:type="dxa"/>
              <w:left w:w="108" w:type="dxa"/>
              <w:bottom w:w="0" w:type="dxa"/>
              <w:right w:w="108" w:type="dxa"/>
            </w:tcMar>
            <w:hideMark/>
          </w:tcPr>
          <w:p w14:paraId="67FFA39A" w14:textId="77777777" w:rsidR="00DD4571" w:rsidRPr="00DD4571" w:rsidRDefault="00DD4571" w:rsidP="00DD4571">
            <w:pPr>
              <w:ind w:firstLine="22"/>
              <w:jc w:val="both"/>
              <w:rPr>
                <w:lang w:val="kk-KZ"/>
              </w:rPr>
            </w:pPr>
          </w:p>
        </w:tc>
        <w:tc>
          <w:tcPr>
            <w:tcW w:w="928" w:type="pct"/>
            <w:tcMar>
              <w:top w:w="0" w:type="dxa"/>
              <w:left w:w="108" w:type="dxa"/>
              <w:bottom w:w="0" w:type="dxa"/>
              <w:right w:w="108" w:type="dxa"/>
            </w:tcMar>
            <w:hideMark/>
          </w:tcPr>
          <w:p w14:paraId="553441A1" w14:textId="77777777" w:rsidR="00DD4571" w:rsidRPr="00DD4571" w:rsidRDefault="00DD4571" w:rsidP="00DD4571">
            <w:pPr>
              <w:ind w:firstLine="22"/>
              <w:jc w:val="both"/>
              <w:rPr>
                <w:lang w:val="kk-KZ"/>
              </w:rPr>
            </w:pPr>
          </w:p>
        </w:tc>
        <w:tc>
          <w:tcPr>
            <w:tcW w:w="588" w:type="pct"/>
            <w:tcMar>
              <w:top w:w="0" w:type="dxa"/>
              <w:left w:w="108" w:type="dxa"/>
              <w:bottom w:w="0" w:type="dxa"/>
              <w:right w:w="108" w:type="dxa"/>
            </w:tcMar>
            <w:hideMark/>
          </w:tcPr>
          <w:p w14:paraId="50C6B2E6" w14:textId="77777777" w:rsidR="00DD4571" w:rsidRPr="00DD4571" w:rsidRDefault="00DD4571" w:rsidP="00DD4571">
            <w:pPr>
              <w:ind w:firstLine="22"/>
              <w:jc w:val="both"/>
              <w:rPr>
                <w:lang w:val="kk-KZ"/>
              </w:rPr>
            </w:pPr>
          </w:p>
        </w:tc>
      </w:tr>
    </w:tbl>
    <w:p w14:paraId="705E9997" w14:textId="77777777" w:rsidR="00DD4571" w:rsidRPr="00DD4571" w:rsidRDefault="00DD4571" w:rsidP="00DD4571">
      <w:pPr>
        <w:pStyle w:val="pj"/>
        <w:ind w:firstLine="709"/>
        <w:rPr>
          <w:color w:val="auto"/>
          <w:sz w:val="28"/>
          <w:szCs w:val="28"/>
          <w:lang w:val="kk-KZ"/>
        </w:rPr>
      </w:pPr>
    </w:p>
    <w:p w14:paraId="78371AEE" w14:textId="77777777" w:rsidR="00DD4571" w:rsidRPr="00DD4571" w:rsidRDefault="00DD4571" w:rsidP="00DD4571">
      <w:pPr>
        <w:pStyle w:val="pj"/>
        <w:ind w:firstLine="709"/>
        <w:rPr>
          <w:color w:val="auto"/>
          <w:sz w:val="28"/>
          <w:szCs w:val="28"/>
          <w:lang w:val="kk-KZ"/>
        </w:rPr>
      </w:pPr>
    </w:p>
    <w:p w14:paraId="75111E02" w14:textId="77777777" w:rsidR="00DD4571" w:rsidRPr="00DD4571" w:rsidRDefault="00DD4571" w:rsidP="00DD4571">
      <w:pPr>
        <w:ind w:firstLine="709"/>
        <w:jc w:val="both"/>
        <w:rPr>
          <w:sz w:val="28"/>
          <w:szCs w:val="28"/>
          <w:lang w:val="kk-KZ"/>
        </w:rPr>
      </w:pPr>
      <w:r w:rsidRPr="00DD4571">
        <w:rPr>
          <w:sz w:val="28"/>
          <w:szCs w:val="28"/>
          <w:lang w:val="kk-KZ"/>
        </w:rPr>
        <w:t xml:space="preserve">2-кесте. Баланстан тыс шоттар бойынша қалдықтар </w:t>
      </w:r>
    </w:p>
    <w:p w14:paraId="2CB9352E" w14:textId="77777777" w:rsidR="00DD4571" w:rsidRPr="00DD4571" w:rsidRDefault="00DD4571" w:rsidP="00DD4571">
      <w:pPr>
        <w:ind w:firstLine="709"/>
        <w:jc w:val="both"/>
        <w:rPr>
          <w:sz w:val="28"/>
          <w:szCs w:val="28"/>
          <w:lang w:val="kk-KZ"/>
        </w:rPr>
      </w:pPr>
    </w:p>
    <w:p w14:paraId="5839E254" w14:textId="77777777" w:rsidR="00DD4571" w:rsidRPr="00DD4571" w:rsidRDefault="00DD4571" w:rsidP="00DD4571">
      <w:pPr>
        <w:ind w:firstLine="709"/>
        <w:jc w:val="right"/>
        <w:rPr>
          <w:sz w:val="28"/>
          <w:szCs w:val="28"/>
          <w:lang w:val="kk-KZ"/>
        </w:rPr>
      </w:pPr>
      <w:r w:rsidRPr="00DD4571">
        <w:rPr>
          <w:sz w:val="28"/>
          <w:szCs w:val="28"/>
          <w:lang w:val="kk-KZ"/>
        </w:rPr>
        <w:t>(мың теңгемен)</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843"/>
        <w:gridCol w:w="1983"/>
        <w:gridCol w:w="4244"/>
        <w:gridCol w:w="1240"/>
        <w:gridCol w:w="1317"/>
      </w:tblGrid>
      <w:tr w:rsidR="00DD4571" w:rsidRPr="00DD4571" w14:paraId="07C3D0C8" w14:textId="77777777" w:rsidTr="00DD4571">
        <w:trPr>
          <w:jc w:val="center"/>
        </w:trPr>
        <w:tc>
          <w:tcPr>
            <w:tcW w:w="438" w:type="pct"/>
            <w:tcMar>
              <w:top w:w="0" w:type="dxa"/>
              <w:left w:w="108" w:type="dxa"/>
              <w:bottom w:w="0" w:type="dxa"/>
              <w:right w:w="108" w:type="dxa"/>
            </w:tcMar>
            <w:hideMark/>
          </w:tcPr>
          <w:p w14:paraId="3FAC8855" w14:textId="77777777" w:rsidR="00DD4571" w:rsidRPr="00DD4571" w:rsidRDefault="00DD4571" w:rsidP="00DD4571">
            <w:pPr>
              <w:jc w:val="center"/>
              <w:rPr>
                <w:lang w:val="kk-KZ"/>
              </w:rPr>
            </w:pPr>
            <w:r w:rsidRPr="00DD4571">
              <w:rPr>
                <w:lang w:val="kk-KZ"/>
              </w:rPr>
              <w:t>№</w:t>
            </w:r>
          </w:p>
        </w:tc>
        <w:tc>
          <w:tcPr>
            <w:tcW w:w="1030" w:type="pct"/>
          </w:tcPr>
          <w:p w14:paraId="58F6FA39" w14:textId="77777777" w:rsidR="00DD4571" w:rsidRPr="00DD4571" w:rsidRDefault="00DD4571" w:rsidP="00DD4571">
            <w:pPr>
              <w:ind w:left="141"/>
              <w:jc w:val="center"/>
              <w:rPr>
                <w:lang w:val="kk-KZ"/>
              </w:rPr>
            </w:pPr>
            <w:r w:rsidRPr="00DD4571">
              <w:rPr>
                <w:lang w:val="kk-KZ"/>
              </w:rPr>
              <w:t>Баланстан тыс шоттың нөмірі</w:t>
            </w:r>
          </w:p>
        </w:tc>
        <w:tc>
          <w:tcPr>
            <w:tcW w:w="2204" w:type="pct"/>
            <w:tcMar>
              <w:top w:w="0" w:type="dxa"/>
              <w:left w:w="108" w:type="dxa"/>
              <w:bottom w:w="0" w:type="dxa"/>
              <w:right w:w="108" w:type="dxa"/>
            </w:tcMar>
            <w:hideMark/>
          </w:tcPr>
          <w:p w14:paraId="15EA3247" w14:textId="77777777" w:rsidR="00DD4571" w:rsidRPr="00DD4571" w:rsidRDefault="00DD4571" w:rsidP="00DD4571">
            <w:pPr>
              <w:jc w:val="center"/>
              <w:rPr>
                <w:lang w:val="kk-KZ"/>
              </w:rPr>
            </w:pPr>
            <w:r w:rsidRPr="00DD4571">
              <w:rPr>
                <w:lang w:val="kk-KZ"/>
              </w:rPr>
              <w:t>Баланстан тыс шоттың атауы</w:t>
            </w:r>
          </w:p>
        </w:tc>
        <w:tc>
          <w:tcPr>
            <w:tcW w:w="644" w:type="pct"/>
            <w:tcMar>
              <w:top w:w="0" w:type="dxa"/>
              <w:left w:w="108" w:type="dxa"/>
              <w:bottom w:w="0" w:type="dxa"/>
              <w:right w:w="108" w:type="dxa"/>
            </w:tcMar>
            <w:hideMark/>
          </w:tcPr>
          <w:p w14:paraId="549791E7" w14:textId="77777777" w:rsidR="00DD4571" w:rsidRPr="00DD4571" w:rsidRDefault="00DD4571" w:rsidP="00DD4571">
            <w:pPr>
              <w:jc w:val="center"/>
              <w:rPr>
                <w:lang w:val="kk-KZ"/>
              </w:rPr>
            </w:pPr>
            <w:r w:rsidRPr="00DD4571">
              <w:rPr>
                <w:lang w:val="kk-KZ"/>
              </w:rPr>
              <w:t>Есепті кезеңнің соңында</w:t>
            </w:r>
          </w:p>
        </w:tc>
        <w:tc>
          <w:tcPr>
            <w:tcW w:w="684" w:type="pct"/>
            <w:tcMar>
              <w:top w:w="0" w:type="dxa"/>
              <w:left w:w="108" w:type="dxa"/>
              <w:bottom w:w="0" w:type="dxa"/>
              <w:right w:w="108" w:type="dxa"/>
            </w:tcMar>
            <w:hideMark/>
          </w:tcPr>
          <w:p w14:paraId="55C52907" w14:textId="77777777" w:rsidR="00DD4571" w:rsidRPr="00DD4571" w:rsidRDefault="00DD4571" w:rsidP="00DD4571">
            <w:pPr>
              <w:jc w:val="center"/>
              <w:rPr>
                <w:lang w:val="kk-KZ"/>
              </w:rPr>
            </w:pPr>
            <w:r w:rsidRPr="00DD4571">
              <w:rPr>
                <w:lang w:val="kk-KZ"/>
              </w:rPr>
              <w:t>Ағымдағы жылдың басында</w:t>
            </w:r>
          </w:p>
        </w:tc>
      </w:tr>
      <w:tr w:rsidR="00DD4571" w:rsidRPr="00DD4571" w14:paraId="663DE023" w14:textId="77777777" w:rsidTr="00DD4571">
        <w:trPr>
          <w:jc w:val="center"/>
        </w:trPr>
        <w:tc>
          <w:tcPr>
            <w:tcW w:w="438" w:type="pct"/>
            <w:tcMar>
              <w:top w:w="0" w:type="dxa"/>
              <w:left w:w="108" w:type="dxa"/>
              <w:bottom w:w="0" w:type="dxa"/>
              <w:right w:w="108" w:type="dxa"/>
            </w:tcMar>
            <w:hideMark/>
          </w:tcPr>
          <w:p w14:paraId="7E2D36F5" w14:textId="77777777" w:rsidR="00DD4571" w:rsidRPr="00DD4571" w:rsidRDefault="00DD4571" w:rsidP="00DD4571">
            <w:pPr>
              <w:jc w:val="center"/>
              <w:rPr>
                <w:lang w:val="kk-KZ"/>
              </w:rPr>
            </w:pPr>
            <w:r w:rsidRPr="00DD4571">
              <w:rPr>
                <w:lang w:val="kk-KZ"/>
              </w:rPr>
              <w:t>1</w:t>
            </w:r>
          </w:p>
        </w:tc>
        <w:tc>
          <w:tcPr>
            <w:tcW w:w="1030" w:type="pct"/>
          </w:tcPr>
          <w:p w14:paraId="27A25EF3" w14:textId="77777777" w:rsidR="00DD4571" w:rsidRPr="00DD4571" w:rsidRDefault="00DD4571" w:rsidP="00DD4571">
            <w:pPr>
              <w:ind w:left="141"/>
              <w:jc w:val="center"/>
              <w:rPr>
                <w:lang w:val="kk-KZ"/>
              </w:rPr>
            </w:pPr>
            <w:r w:rsidRPr="00DD4571">
              <w:rPr>
                <w:lang w:val="kk-KZ"/>
              </w:rPr>
              <w:t>2</w:t>
            </w:r>
          </w:p>
        </w:tc>
        <w:tc>
          <w:tcPr>
            <w:tcW w:w="2204" w:type="pct"/>
            <w:tcMar>
              <w:top w:w="0" w:type="dxa"/>
              <w:left w:w="108" w:type="dxa"/>
              <w:bottom w:w="0" w:type="dxa"/>
              <w:right w:w="108" w:type="dxa"/>
            </w:tcMar>
            <w:hideMark/>
          </w:tcPr>
          <w:p w14:paraId="1B215331" w14:textId="77777777" w:rsidR="00DD4571" w:rsidRPr="00DD4571" w:rsidRDefault="00DD4571" w:rsidP="00DD4571">
            <w:pPr>
              <w:jc w:val="center"/>
              <w:rPr>
                <w:lang w:val="kk-KZ"/>
              </w:rPr>
            </w:pPr>
            <w:r w:rsidRPr="00DD4571">
              <w:rPr>
                <w:lang w:val="kk-KZ"/>
              </w:rPr>
              <w:t>3</w:t>
            </w:r>
          </w:p>
        </w:tc>
        <w:tc>
          <w:tcPr>
            <w:tcW w:w="644" w:type="pct"/>
            <w:tcMar>
              <w:top w:w="0" w:type="dxa"/>
              <w:left w:w="108" w:type="dxa"/>
              <w:bottom w:w="0" w:type="dxa"/>
              <w:right w:w="108" w:type="dxa"/>
            </w:tcMar>
            <w:hideMark/>
          </w:tcPr>
          <w:p w14:paraId="68813A24" w14:textId="77777777" w:rsidR="00DD4571" w:rsidRPr="00DD4571" w:rsidRDefault="00DD4571" w:rsidP="00DD4571">
            <w:pPr>
              <w:jc w:val="center"/>
              <w:rPr>
                <w:lang w:val="kk-KZ"/>
              </w:rPr>
            </w:pPr>
            <w:r w:rsidRPr="00DD4571">
              <w:rPr>
                <w:lang w:val="kk-KZ"/>
              </w:rPr>
              <w:t>4</w:t>
            </w:r>
          </w:p>
        </w:tc>
        <w:tc>
          <w:tcPr>
            <w:tcW w:w="684" w:type="pct"/>
            <w:tcMar>
              <w:top w:w="0" w:type="dxa"/>
              <w:left w:w="108" w:type="dxa"/>
              <w:bottom w:w="0" w:type="dxa"/>
              <w:right w:w="108" w:type="dxa"/>
            </w:tcMar>
            <w:hideMark/>
          </w:tcPr>
          <w:p w14:paraId="40A071E3" w14:textId="77777777" w:rsidR="00DD4571" w:rsidRPr="00DD4571" w:rsidRDefault="00DD4571" w:rsidP="00DD4571">
            <w:pPr>
              <w:jc w:val="center"/>
              <w:rPr>
                <w:lang w:val="kk-KZ"/>
              </w:rPr>
            </w:pPr>
            <w:r w:rsidRPr="00DD4571">
              <w:rPr>
                <w:lang w:val="kk-KZ"/>
              </w:rPr>
              <w:t>5</w:t>
            </w:r>
          </w:p>
        </w:tc>
      </w:tr>
      <w:tr w:rsidR="00DD4571" w:rsidRPr="00DD4571" w14:paraId="16FB2329" w14:textId="77777777" w:rsidTr="00DD4571">
        <w:trPr>
          <w:jc w:val="center"/>
        </w:trPr>
        <w:tc>
          <w:tcPr>
            <w:tcW w:w="438" w:type="pct"/>
            <w:tcMar>
              <w:top w:w="0" w:type="dxa"/>
              <w:left w:w="108" w:type="dxa"/>
              <w:bottom w:w="0" w:type="dxa"/>
              <w:right w:w="108" w:type="dxa"/>
            </w:tcMar>
            <w:hideMark/>
          </w:tcPr>
          <w:p w14:paraId="6ECC9446" w14:textId="77777777" w:rsidR="00DD4571" w:rsidRPr="00DD4571" w:rsidRDefault="00DD4571" w:rsidP="00DD4571">
            <w:pPr>
              <w:jc w:val="center"/>
              <w:rPr>
                <w:lang w:val="kk-KZ"/>
              </w:rPr>
            </w:pPr>
            <w:r w:rsidRPr="00DD4571">
              <w:rPr>
                <w:lang w:val="kk-KZ"/>
              </w:rPr>
              <w:t>1</w:t>
            </w:r>
          </w:p>
        </w:tc>
        <w:tc>
          <w:tcPr>
            <w:tcW w:w="3234" w:type="pct"/>
            <w:gridSpan w:val="2"/>
          </w:tcPr>
          <w:p w14:paraId="39614168" w14:textId="77777777" w:rsidR="00DD4571" w:rsidRPr="00DD4571" w:rsidRDefault="00DD4571" w:rsidP="00DD4571">
            <w:pPr>
              <w:ind w:left="141"/>
              <w:jc w:val="both"/>
              <w:rPr>
                <w:lang w:val="kk-KZ"/>
              </w:rPr>
            </w:pPr>
            <w:r w:rsidRPr="00DD4571">
              <w:rPr>
                <w:lang w:val="kk-KZ"/>
              </w:rPr>
              <w:t>Шартты және ықтимал талаптар мен міндеттемелер</w:t>
            </w:r>
          </w:p>
        </w:tc>
        <w:tc>
          <w:tcPr>
            <w:tcW w:w="644" w:type="pct"/>
            <w:tcMar>
              <w:top w:w="0" w:type="dxa"/>
              <w:left w:w="108" w:type="dxa"/>
              <w:bottom w:w="0" w:type="dxa"/>
              <w:right w:w="108" w:type="dxa"/>
            </w:tcMar>
            <w:hideMark/>
          </w:tcPr>
          <w:p w14:paraId="631715E9" w14:textId="77777777" w:rsidR="00DD4571" w:rsidRPr="00DD4571" w:rsidRDefault="00DD4571" w:rsidP="00DD4571">
            <w:pPr>
              <w:rPr>
                <w:lang w:val="kk-KZ"/>
              </w:rPr>
            </w:pPr>
          </w:p>
        </w:tc>
        <w:tc>
          <w:tcPr>
            <w:tcW w:w="684" w:type="pct"/>
            <w:tcMar>
              <w:top w:w="0" w:type="dxa"/>
              <w:left w:w="108" w:type="dxa"/>
              <w:bottom w:w="0" w:type="dxa"/>
              <w:right w:w="108" w:type="dxa"/>
            </w:tcMar>
            <w:hideMark/>
          </w:tcPr>
          <w:p w14:paraId="07B07167" w14:textId="77777777" w:rsidR="00DD4571" w:rsidRPr="00DD4571" w:rsidRDefault="00DD4571" w:rsidP="00DD4571">
            <w:pPr>
              <w:rPr>
                <w:sz w:val="20"/>
                <w:szCs w:val="20"/>
                <w:lang w:val="kk-KZ"/>
              </w:rPr>
            </w:pPr>
          </w:p>
        </w:tc>
      </w:tr>
      <w:tr w:rsidR="00DD4571" w:rsidRPr="00DD4571" w14:paraId="23762B5A" w14:textId="77777777" w:rsidTr="00DD4571">
        <w:trPr>
          <w:jc w:val="center"/>
        </w:trPr>
        <w:tc>
          <w:tcPr>
            <w:tcW w:w="438" w:type="pct"/>
            <w:tcMar>
              <w:top w:w="0" w:type="dxa"/>
              <w:left w:w="108" w:type="dxa"/>
              <w:bottom w:w="0" w:type="dxa"/>
              <w:right w:w="108" w:type="dxa"/>
            </w:tcMar>
          </w:tcPr>
          <w:p w14:paraId="3B808BD9" w14:textId="77777777" w:rsidR="00DD4571" w:rsidRPr="00DD4571" w:rsidRDefault="00DD4571" w:rsidP="00DD4571">
            <w:pPr>
              <w:jc w:val="center"/>
              <w:rPr>
                <w:lang w:val="kk-KZ"/>
              </w:rPr>
            </w:pPr>
            <w:r w:rsidRPr="00DD4571">
              <w:rPr>
                <w:lang w:val="kk-KZ"/>
              </w:rPr>
              <w:t>…</w:t>
            </w:r>
          </w:p>
        </w:tc>
        <w:tc>
          <w:tcPr>
            <w:tcW w:w="1030" w:type="pct"/>
          </w:tcPr>
          <w:p w14:paraId="4D81E743" w14:textId="77777777" w:rsidR="00DD4571" w:rsidRPr="00DD4571" w:rsidRDefault="00DD4571" w:rsidP="00DD4571">
            <w:pPr>
              <w:ind w:left="141"/>
              <w:jc w:val="center"/>
              <w:rPr>
                <w:lang w:val="kk-KZ"/>
              </w:rPr>
            </w:pPr>
            <w:r w:rsidRPr="00DD4571">
              <w:rPr>
                <w:lang w:val="kk-KZ"/>
              </w:rPr>
              <w:t>…</w:t>
            </w:r>
          </w:p>
        </w:tc>
        <w:tc>
          <w:tcPr>
            <w:tcW w:w="2204" w:type="pct"/>
            <w:tcMar>
              <w:top w:w="0" w:type="dxa"/>
              <w:left w:w="108" w:type="dxa"/>
              <w:bottom w:w="0" w:type="dxa"/>
              <w:right w:w="108" w:type="dxa"/>
            </w:tcMar>
          </w:tcPr>
          <w:p w14:paraId="0B91D09B" w14:textId="77777777" w:rsidR="00DD4571" w:rsidRPr="00DD4571" w:rsidRDefault="00DD4571" w:rsidP="00DD4571">
            <w:pPr>
              <w:jc w:val="center"/>
              <w:rPr>
                <w:lang w:val="kk-KZ"/>
              </w:rPr>
            </w:pPr>
            <w:r w:rsidRPr="00DD4571">
              <w:rPr>
                <w:lang w:val="kk-KZ"/>
              </w:rPr>
              <w:t>…</w:t>
            </w:r>
          </w:p>
        </w:tc>
        <w:tc>
          <w:tcPr>
            <w:tcW w:w="644" w:type="pct"/>
            <w:tcMar>
              <w:top w:w="0" w:type="dxa"/>
              <w:left w:w="108" w:type="dxa"/>
              <w:bottom w:w="0" w:type="dxa"/>
              <w:right w:w="108" w:type="dxa"/>
            </w:tcMar>
            <w:hideMark/>
          </w:tcPr>
          <w:p w14:paraId="73FC86EC" w14:textId="77777777" w:rsidR="00DD4571" w:rsidRPr="00DD4571" w:rsidRDefault="00DD4571" w:rsidP="00DD4571">
            <w:pPr>
              <w:rPr>
                <w:lang w:val="kk-KZ"/>
              </w:rPr>
            </w:pPr>
          </w:p>
        </w:tc>
        <w:tc>
          <w:tcPr>
            <w:tcW w:w="684" w:type="pct"/>
            <w:tcMar>
              <w:top w:w="0" w:type="dxa"/>
              <w:left w:w="108" w:type="dxa"/>
              <w:bottom w:w="0" w:type="dxa"/>
              <w:right w:w="108" w:type="dxa"/>
            </w:tcMar>
            <w:hideMark/>
          </w:tcPr>
          <w:p w14:paraId="39D109EA" w14:textId="77777777" w:rsidR="00DD4571" w:rsidRPr="00DD4571" w:rsidRDefault="00DD4571" w:rsidP="00DD4571">
            <w:pPr>
              <w:rPr>
                <w:sz w:val="20"/>
                <w:szCs w:val="20"/>
                <w:lang w:val="kk-KZ"/>
              </w:rPr>
            </w:pPr>
          </w:p>
        </w:tc>
      </w:tr>
      <w:tr w:rsidR="00DD4571" w:rsidRPr="00DD4571" w14:paraId="236FEE84" w14:textId="77777777" w:rsidTr="00DD4571">
        <w:trPr>
          <w:jc w:val="center"/>
        </w:trPr>
        <w:tc>
          <w:tcPr>
            <w:tcW w:w="438" w:type="pct"/>
            <w:tcMar>
              <w:top w:w="0" w:type="dxa"/>
              <w:left w:w="108" w:type="dxa"/>
              <w:bottom w:w="0" w:type="dxa"/>
              <w:right w:w="108" w:type="dxa"/>
            </w:tcMar>
            <w:hideMark/>
          </w:tcPr>
          <w:p w14:paraId="0769F144" w14:textId="77777777" w:rsidR="00DD4571" w:rsidRPr="00DD4571" w:rsidRDefault="00DD4571" w:rsidP="00DD4571">
            <w:pPr>
              <w:jc w:val="center"/>
              <w:rPr>
                <w:lang w:val="kk-KZ"/>
              </w:rPr>
            </w:pPr>
            <w:r w:rsidRPr="00DD4571">
              <w:rPr>
                <w:lang w:val="kk-KZ"/>
              </w:rPr>
              <w:t>2</w:t>
            </w:r>
          </w:p>
        </w:tc>
        <w:tc>
          <w:tcPr>
            <w:tcW w:w="3234" w:type="pct"/>
            <w:gridSpan w:val="2"/>
          </w:tcPr>
          <w:p w14:paraId="065981D1" w14:textId="77777777" w:rsidR="00DD4571" w:rsidRPr="00DD4571" w:rsidRDefault="00DD4571" w:rsidP="00DD4571">
            <w:pPr>
              <w:ind w:left="141"/>
              <w:jc w:val="both"/>
              <w:rPr>
                <w:lang w:val="kk-KZ"/>
              </w:rPr>
            </w:pPr>
            <w:r w:rsidRPr="00DD4571">
              <w:rPr>
                <w:lang w:val="kk-KZ"/>
              </w:rPr>
              <w:t>Меморандум шоттары</w:t>
            </w:r>
          </w:p>
        </w:tc>
        <w:tc>
          <w:tcPr>
            <w:tcW w:w="644" w:type="pct"/>
            <w:tcMar>
              <w:top w:w="0" w:type="dxa"/>
              <w:left w:w="108" w:type="dxa"/>
              <w:bottom w:w="0" w:type="dxa"/>
              <w:right w:w="108" w:type="dxa"/>
            </w:tcMar>
            <w:hideMark/>
          </w:tcPr>
          <w:p w14:paraId="32D5E6AC" w14:textId="77777777" w:rsidR="00DD4571" w:rsidRPr="00DD4571" w:rsidRDefault="00DD4571" w:rsidP="00DD4571">
            <w:pPr>
              <w:rPr>
                <w:lang w:val="kk-KZ"/>
              </w:rPr>
            </w:pPr>
          </w:p>
        </w:tc>
        <w:tc>
          <w:tcPr>
            <w:tcW w:w="684" w:type="pct"/>
            <w:tcMar>
              <w:top w:w="0" w:type="dxa"/>
              <w:left w:w="108" w:type="dxa"/>
              <w:bottom w:w="0" w:type="dxa"/>
              <w:right w:w="108" w:type="dxa"/>
            </w:tcMar>
            <w:hideMark/>
          </w:tcPr>
          <w:p w14:paraId="52FF33B8" w14:textId="77777777" w:rsidR="00DD4571" w:rsidRPr="00DD4571" w:rsidRDefault="00DD4571" w:rsidP="00DD4571">
            <w:pPr>
              <w:rPr>
                <w:sz w:val="20"/>
                <w:szCs w:val="20"/>
                <w:lang w:val="kk-KZ"/>
              </w:rPr>
            </w:pPr>
          </w:p>
        </w:tc>
      </w:tr>
      <w:tr w:rsidR="00DD4571" w:rsidRPr="00DD4571" w14:paraId="791339AD" w14:textId="77777777" w:rsidTr="00DD4571">
        <w:trPr>
          <w:jc w:val="center"/>
        </w:trPr>
        <w:tc>
          <w:tcPr>
            <w:tcW w:w="438" w:type="pct"/>
            <w:tcMar>
              <w:top w:w="0" w:type="dxa"/>
              <w:left w:w="108" w:type="dxa"/>
              <w:bottom w:w="0" w:type="dxa"/>
              <w:right w:w="108" w:type="dxa"/>
            </w:tcMar>
          </w:tcPr>
          <w:p w14:paraId="181DFB2C" w14:textId="77777777" w:rsidR="00DD4571" w:rsidRPr="00DD4571" w:rsidRDefault="00DD4571" w:rsidP="00DD4571">
            <w:pPr>
              <w:jc w:val="center"/>
              <w:rPr>
                <w:lang w:val="kk-KZ"/>
              </w:rPr>
            </w:pPr>
            <w:r w:rsidRPr="00DD4571">
              <w:rPr>
                <w:lang w:val="kk-KZ"/>
              </w:rPr>
              <w:t>…</w:t>
            </w:r>
          </w:p>
        </w:tc>
        <w:tc>
          <w:tcPr>
            <w:tcW w:w="1030" w:type="pct"/>
          </w:tcPr>
          <w:p w14:paraId="513989D2" w14:textId="77777777" w:rsidR="00DD4571" w:rsidRPr="00DD4571" w:rsidRDefault="00DD4571" w:rsidP="00DD4571">
            <w:pPr>
              <w:ind w:left="141"/>
              <w:jc w:val="center"/>
              <w:rPr>
                <w:lang w:val="kk-KZ"/>
              </w:rPr>
            </w:pPr>
            <w:r w:rsidRPr="00DD4571">
              <w:rPr>
                <w:lang w:val="kk-KZ"/>
              </w:rPr>
              <w:t>…</w:t>
            </w:r>
          </w:p>
        </w:tc>
        <w:tc>
          <w:tcPr>
            <w:tcW w:w="2204" w:type="pct"/>
            <w:tcMar>
              <w:top w:w="0" w:type="dxa"/>
              <w:left w:w="108" w:type="dxa"/>
              <w:bottom w:w="0" w:type="dxa"/>
              <w:right w:w="108" w:type="dxa"/>
            </w:tcMar>
          </w:tcPr>
          <w:p w14:paraId="27691807" w14:textId="77777777" w:rsidR="00DD4571" w:rsidRPr="00DD4571" w:rsidRDefault="00DD4571" w:rsidP="00DD4571">
            <w:pPr>
              <w:jc w:val="center"/>
              <w:rPr>
                <w:lang w:val="kk-KZ"/>
              </w:rPr>
            </w:pPr>
            <w:r w:rsidRPr="00DD4571">
              <w:rPr>
                <w:lang w:val="kk-KZ"/>
              </w:rPr>
              <w:t>…</w:t>
            </w:r>
          </w:p>
        </w:tc>
        <w:tc>
          <w:tcPr>
            <w:tcW w:w="644" w:type="pct"/>
            <w:tcMar>
              <w:top w:w="0" w:type="dxa"/>
              <w:left w:w="108" w:type="dxa"/>
              <w:bottom w:w="0" w:type="dxa"/>
              <w:right w:w="108" w:type="dxa"/>
            </w:tcMar>
            <w:hideMark/>
          </w:tcPr>
          <w:p w14:paraId="05CB9D1D" w14:textId="77777777" w:rsidR="00DD4571" w:rsidRPr="00DD4571" w:rsidRDefault="00DD4571" w:rsidP="00DD4571">
            <w:pPr>
              <w:rPr>
                <w:lang w:val="kk-KZ"/>
              </w:rPr>
            </w:pPr>
          </w:p>
        </w:tc>
        <w:tc>
          <w:tcPr>
            <w:tcW w:w="684" w:type="pct"/>
            <w:tcMar>
              <w:top w:w="0" w:type="dxa"/>
              <w:left w:w="108" w:type="dxa"/>
              <w:bottom w:w="0" w:type="dxa"/>
              <w:right w:w="108" w:type="dxa"/>
            </w:tcMar>
            <w:hideMark/>
          </w:tcPr>
          <w:p w14:paraId="6F570978" w14:textId="77777777" w:rsidR="00DD4571" w:rsidRPr="00DD4571" w:rsidRDefault="00DD4571" w:rsidP="00DD4571">
            <w:pPr>
              <w:rPr>
                <w:sz w:val="20"/>
                <w:szCs w:val="20"/>
                <w:lang w:val="kk-KZ"/>
              </w:rPr>
            </w:pPr>
          </w:p>
        </w:tc>
      </w:tr>
      <w:tr w:rsidR="00DD4571" w:rsidRPr="00F5474E" w14:paraId="020CA800" w14:textId="77777777" w:rsidTr="00DD4571">
        <w:trPr>
          <w:jc w:val="center"/>
        </w:trPr>
        <w:tc>
          <w:tcPr>
            <w:tcW w:w="438" w:type="pct"/>
            <w:tcMar>
              <w:top w:w="0" w:type="dxa"/>
              <w:left w:w="108" w:type="dxa"/>
              <w:bottom w:w="0" w:type="dxa"/>
              <w:right w:w="108" w:type="dxa"/>
            </w:tcMar>
            <w:hideMark/>
          </w:tcPr>
          <w:p w14:paraId="71989011" w14:textId="77777777" w:rsidR="00DD4571" w:rsidRPr="00DD4571" w:rsidRDefault="00DD4571" w:rsidP="00DD4571">
            <w:pPr>
              <w:jc w:val="center"/>
              <w:rPr>
                <w:lang w:val="kk-KZ"/>
              </w:rPr>
            </w:pPr>
            <w:r w:rsidRPr="00DD4571">
              <w:rPr>
                <w:lang w:val="kk-KZ"/>
              </w:rPr>
              <w:t>3</w:t>
            </w:r>
          </w:p>
        </w:tc>
        <w:tc>
          <w:tcPr>
            <w:tcW w:w="3234" w:type="pct"/>
            <w:gridSpan w:val="2"/>
          </w:tcPr>
          <w:p w14:paraId="04DBBD83" w14:textId="77777777" w:rsidR="00DD4571" w:rsidRPr="00DD4571" w:rsidRDefault="00DD4571" w:rsidP="00DD4571">
            <w:pPr>
              <w:ind w:left="141"/>
              <w:rPr>
                <w:lang w:val="kk-KZ"/>
              </w:rPr>
            </w:pPr>
            <w:r w:rsidRPr="00DD4571">
              <w:rPr>
                <w:lang w:val="kk-KZ"/>
              </w:rPr>
              <w:t>Анықтама үшін: Толық жұмыс күні жұмыс істейтін қызметкерлер саны</w:t>
            </w:r>
          </w:p>
        </w:tc>
        <w:tc>
          <w:tcPr>
            <w:tcW w:w="644" w:type="pct"/>
            <w:tcMar>
              <w:top w:w="0" w:type="dxa"/>
              <w:left w:w="108" w:type="dxa"/>
              <w:bottom w:w="0" w:type="dxa"/>
              <w:right w:w="108" w:type="dxa"/>
            </w:tcMar>
            <w:hideMark/>
          </w:tcPr>
          <w:p w14:paraId="7D01FC44" w14:textId="77777777" w:rsidR="00DD4571" w:rsidRPr="00DD4571" w:rsidRDefault="00DD4571" w:rsidP="00DD4571">
            <w:pPr>
              <w:rPr>
                <w:lang w:val="kk-KZ"/>
              </w:rPr>
            </w:pPr>
          </w:p>
        </w:tc>
        <w:tc>
          <w:tcPr>
            <w:tcW w:w="684" w:type="pct"/>
            <w:vAlign w:val="center"/>
            <w:hideMark/>
          </w:tcPr>
          <w:p w14:paraId="5037A6F3" w14:textId="77777777" w:rsidR="00DD4571" w:rsidRPr="00DD4571" w:rsidRDefault="00DD4571" w:rsidP="00DD4571">
            <w:pPr>
              <w:rPr>
                <w:sz w:val="20"/>
                <w:szCs w:val="20"/>
                <w:lang w:val="kk-KZ"/>
              </w:rPr>
            </w:pPr>
          </w:p>
        </w:tc>
      </w:tr>
    </w:tbl>
    <w:p w14:paraId="3A95B4CF" w14:textId="77777777" w:rsidR="00DD4571" w:rsidRPr="00DD4571" w:rsidRDefault="00DD4571" w:rsidP="00DD4571">
      <w:pPr>
        <w:pStyle w:val="pc"/>
        <w:ind w:firstLine="709"/>
        <w:jc w:val="both"/>
        <w:rPr>
          <w:color w:val="auto"/>
          <w:sz w:val="28"/>
          <w:szCs w:val="28"/>
          <w:lang w:val="kk-KZ"/>
        </w:rPr>
      </w:pPr>
    </w:p>
    <w:p w14:paraId="1C463482" w14:textId="77777777" w:rsidR="00DD4571" w:rsidRPr="00DD4571" w:rsidRDefault="00DD4571" w:rsidP="00DD4571">
      <w:pPr>
        <w:pStyle w:val="pc"/>
        <w:ind w:firstLine="709"/>
        <w:jc w:val="both"/>
        <w:rPr>
          <w:color w:val="auto"/>
          <w:sz w:val="28"/>
          <w:szCs w:val="28"/>
          <w:lang w:val="kk-KZ"/>
        </w:rPr>
      </w:pPr>
    </w:p>
    <w:p w14:paraId="4C591865" w14:textId="77777777" w:rsidR="00DD4571" w:rsidRPr="00DD4571" w:rsidRDefault="00DD4571" w:rsidP="00DD4571">
      <w:pPr>
        <w:ind w:firstLine="709"/>
        <w:jc w:val="both"/>
        <w:rPr>
          <w:sz w:val="28"/>
          <w:szCs w:val="28"/>
          <w:lang w:val="kk-KZ"/>
        </w:rPr>
      </w:pPr>
      <w:r w:rsidRPr="00DD4571">
        <w:rPr>
          <w:sz w:val="28"/>
          <w:szCs w:val="28"/>
          <w:lang w:val="kk-KZ"/>
        </w:rPr>
        <w:t>Атауы _________________________________________________________</w:t>
      </w:r>
    </w:p>
    <w:p w14:paraId="1109CB3D" w14:textId="77777777" w:rsidR="00DD4571" w:rsidRPr="00DD4571" w:rsidRDefault="00DD4571" w:rsidP="00DD4571">
      <w:pPr>
        <w:ind w:firstLine="709"/>
        <w:jc w:val="both"/>
        <w:rPr>
          <w:sz w:val="28"/>
          <w:szCs w:val="28"/>
          <w:lang w:val="kk-KZ"/>
        </w:rPr>
      </w:pPr>
      <w:r w:rsidRPr="00DD4571">
        <w:rPr>
          <w:sz w:val="28"/>
          <w:szCs w:val="28"/>
          <w:lang w:val="kk-KZ"/>
        </w:rPr>
        <w:t>Мекенжайы _____________________________________________________</w:t>
      </w:r>
    </w:p>
    <w:p w14:paraId="3FC68FE5" w14:textId="77777777" w:rsidR="00DD4571" w:rsidRPr="00DD4571" w:rsidRDefault="00DD4571" w:rsidP="00DD4571">
      <w:pPr>
        <w:ind w:firstLine="709"/>
        <w:jc w:val="both"/>
        <w:rPr>
          <w:sz w:val="28"/>
          <w:szCs w:val="28"/>
          <w:lang w:val="kk-KZ"/>
        </w:rPr>
      </w:pPr>
      <w:r w:rsidRPr="00DD4571">
        <w:rPr>
          <w:sz w:val="28"/>
          <w:szCs w:val="28"/>
          <w:lang w:val="kk-KZ"/>
        </w:rPr>
        <w:t>Телефоны ______________________________________________________</w:t>
      </w:r>
    </w:p>
    <w:p w14:paraId="3F8B0887" w14:textId="77777777" w:rsidR="00DD4571" w:rsidRPr="00DD4571" w:rsidRDefault="00DD4571" w:rsidP="00DD4571">
      <w:pPr>
        <w:ind w:firstLine="709"/>
        <w:jc w:val="both"/>
        <w:rPr>
          <w:sz w:val="28"/>
          <w:szCs w:val="28"/>
          <w:lang w:val="kk-KZ"/>
        </w:rPr>
      </w:pPr>
      <w:r w:rsidRPr="00DD4571">
        <w:rPr>
          <w:sz w:val="28"/>
          <w:szCs w:val="28"/>
          <w:lang w:val="kk-KZ"/>
        </w:rPr>
        <w:t>Электрондық пошта мекенжайы ____________________________________</w:t>
      </w:r>
    </w:p>
    <w:p w14:paraId="53D2EFB2" w14:textId="77777777" w:rsidR="00DD4571" w:rsidRPr="00DD4571" w:rsidRDefault="00DD4571" w:rsidP="00DD4571">
      <w:pPr>
        <w:ind w:firstLine="709"/>
        <w:jc w:val="both"/>
        <w:rPr>
          <w:sz w:val="28"/>
          <w:szCs w:val="28"/>
          <w:lang w:val="kk-KZ"/>
        </w:rPr>
      </w:pPr>
      <w:r w:rsidRPr="00DD4571">
        <w:rPr>
          <w:sz w:val="28"/>
          <w:szCs w:val="28"/>
          <w:lang w:val="kk-KZ"/>
        </w:rPr>
        <w:t>Орындаушы ___________________________________ _________________</w:t>
      </w:r>
    </w:p>
    <w:p w14:paraId="5E425289" w14:textId="77777777" w:rsidR="00DD4571" w:rsidRPr="00DD4571" w:rsidRDefault="00DD4571" w:rsidP="00DD4571">
      <w:pPr>
        <w:ind w:firstLine="709"/>
        <w:jc w:val="both"/>
        <w:rPr>
          <w:sz w:val="28"/>
          <w:szCs w:val="28"/>
          <w:lang w:val="kk-KZ"/>
        </w:rPr>
      </w:pPr>
      <w:r w:rsidRPr="00DD4571">
        <w:rPr>
          <w:sz w:val="28"/>
          <w:szCs w:val="28"/>
          <w:lang w:val="kk-KZ"/>
        </w:rPr>
        <w:t xml:space="preserve">        тегі, аты және әкесінің аты (ол болған жағдайда)      қолы, телефоны</w:t>
      </w:r>
    </w:p>
    <w:p w14:paraId="31652790" w14:textId="77777777" w:rsidR="00DD4571" w:rsidRPr="00DD4571" w:rsidRDefault="00DD4571" w:rsidP="00DD4571">
      <w:pPr>
        <w:ind w:firstLine="709"/>
        <w:jc w:val="both"/>
        <w:rPr>
          <w:sz w:val="28"/>
          <w:szCs w:val="28"/>
          <w:lang w:val="kk-KZ"/>
        </w:rPr>
      </w:pPr>
      <w:r w:rsidRPr="00DD4571">
        <w:rPr>
          <w:sz w:val="28"/>
          <w:szCs w:val="28"/>
          <w:lang w:val="kk-KZ"/>
        </w:rPr>
        <w:t>Басшы немесе есепке қол қою функциясы жүктелген адам</w:t>
      </w:r>
    </w:p>
    <w:p w14:paraId="10AB9855" w14:textId="77777777" w:rsidR="00DD4571" w:rsidRPr="00DD4571" w:rsidRDefault="00DD4571" w:rsidP="00DD4571">
      <w:pPr>
        <w:ind w:firstLine="709"/>
        <w:jc w:val="both"/>
        <w:rPr>
          <w:sz w:val="28"/>
          <w:szCs w:val="28"/>
          <w:lang w:val="kk-KZ"/>
        </w:rPr>
      </w:pPr>
      <w:r w:rsidRPr="00DD4571">
        <w:rPr>
          <w:sz w:val="28"/>
          <w:szCs w:val="28"/>
          <w:lang w:val="kk-KZ"/>
        </w:rPr>
        <w:t>______________________________________________ ________________</w:t>
      </w:r>
    </w:p>
    <w:p w14:paraId="21FFA044" w14:textId="77777777" w:rsidR="00DD4571" w:rsidRPr="00DD4571" w:rsidRDefault="00DD4571" w:rsidP="00DD4571">
      <w:pPr>
        <w:ind w:firstLine="709"/>
        <w:jc w:val="both"/>
        <w:rPr>
          <w:sz w:val="28"/>
          <w:szCs w:val="28"/>
          <w:lang w:val="kk-KZ"/>
        </w:rPr>
      </w:pPr>
      <w:r w:rsidRPr="00DD4571">
        <w:rPr>
          <w:sz w:val="28"/>
          <w:szCs w:val="28"/>
          <w:lang w:val="kk-KZ"/>
        </w:rPr>
        <w:t xml:space="preserve">             тегі, аты және әкесінің аты (ол болған жағдайда)       қолы</w:t>
      </w:r>
    </w:p>
    <w:p w14:paraId="66B40AB2" w14:textId="77777777" w:rsidR="00DD4571" w:rsidRPr="00DD4571" w:rsidRDefault="00DD4571" w:rsidP="00DD4571">
      <w:pPr>
        <w:ind w:firstLine="709"/>
        <w:jc w:val="both"/>
        <w:rPr>
          <w:sz w:val="28"/>
          <w:szCs w:val="28"/>
          <w:lang w:val="kk-KZ"/>
        </w:rPr>
      </w:pPr>
      <w:r w:rsidRPr="00DD4571">
        <w:rPr>
          <w:sz w:val="28"/>
          <w:szCs w:val="28"/>
          <w:lang w:val="kk-KZ"/>
        </w:rPr>
        <w:t>Күні 20_____ жылғы «____» ______________</w:t>
      </w:r>
    </w:p>
    <w:p w14:paraId="240B3F22" w14:textId="77777777" w:rsidR="00DD4571" w:rsidRPr="00DD4571" w:rsidRDefault="00DD4571" w:rsidP="00DD4571">
      <w:pPr>
        <w:ind w:firstLine="709"/>
        <w:jc w:val="both"/>
        <w:rPr>
          <w:sz w:val="28"/>
          <w:szCs w:val="28"/>
          <w:lang w:val="kk-KZ"/>
        </w:rPr>
      </w:pPr>
    </w:p>
    <w:p w14:paraId="5E81C77A" w14:textId="77777777" w:rsidR="00DD4571" w:rsidRPr="00DD4571" w:rsidRDefault="00DD4571" w:rsidP="00DD4571">
      <w:pPr>
        <w:pStyle w:val="pj"/>
        <w:ind w:firstLine="709"/>
        <w:rPr>
          <w:color w:val="auto"/>
          <w:sz w:val="28"/>
          <w:szCs w:val="28"/>
          <w:lang w:val="kk-KZ"/>
        </w:rPr>
      </w:pPr>
      <w:r w:rsidRPr="00DD4571">
        <w:rPr>
          <w:color w:val="auto"/>
          <w:sz w:val="28"/>
          <w:szCs w:val="28"/>
          <w:lang w:val="kk-KZ"/>
        </w:rPr>
        <w:t>Ескертпе: нысан «Баланстық және баланстан тыс шоттардағы қалдықтар туралы есеп» әкімшілік деректерді өтеусіз негізде жинауға арналған нысанын толтыру бойынша түсіндірмеге сәйкес толтырылады.</w:t>
      </w:r>
      <w:r w:rsidRPr="00DD4571">
        <w:rPr>
          <w:color w:val="auto"/>
          <w:sz w:val="28"/>
          <w:szCs w:val="28"/>
          <w:lang w:val="kk-KZ"/>
        </w:rPr>
        <w:br w:type="page"/>
      </w:r>
    </w:p>
    <w:p w14:paraId="33CE8224" w14:textId="77777777" w:rsidR="00DD4571" w:rsidRPr="00DD4571" w:rsidRDefault="00DD4571" w:rsidP="00DD4571">
      <w:pPr>
        <w:pStyle w:val="pr"/>
        <w:ind w:left="5670"/>
        <w:jc w:val="both"/>
        <w:rPr>
          <w:color w:val="auto"/>
          <w:sz w:val="28"/>
          <w:szCs w:val="28"/>
          <w:lang w:val="kk-KZ"/>
        </w:rPr>
      </w:pPr>
      <w:r w:rsidRPr="00DD4571">
        <w:rPr>
          <w:color w:val="auto"/>
          <w:sz w:val="28"/>
          <w:szCs w:val="28"/>
          <w:lang w:val="kk-KZ"/>
        </w:rPr>
        <w:lastRenderedPageBreak/>
        <w:t xml:space="preserve">«Баланстық және баланстан тыс шоттардағы қалдықтар туралы есеп» әкімшілік деректерді өтеусіз негізде жинауға арналған нысанын </w:t>
      </w:r>
    </w:p>
    <w:p w14:paraId="14636B5C" w14:textId="77777777" w:rsidR="00DD4571" w:rsidRPr="00DD4571" w:rsidRDefault="00DD4571" w:rsidP="00DD4571">
      <w:pPr>
        <w:pStyle w:val="pr"/>
        <w:ind w:left="5670"/>
        <w:jc w:val="both"/>
        <w:rPr>
          <w:color w:val="auto"/>
          <w:sz w:val="28"/>
          <w:szCs w:val="28"/>
          <w:lang w:val="kk-KZ"/>
        </w:rPr>
      </w:pPr>
      <w:r w:rsidRPr="00DD4571">
        <w:rPr>
          <w:color w:val="auto"/>
          <w:sz w:val="28"/>
          <w:szCs w:val="28"/>
          <w:lang w:val="kk-KZ"/>
        </w:rPr>
        <w:t>қосымша</w:t>
      </w:r>
    </w:p>
    <w:p w14:paraId="451A5873" w14:textId="77777777" w:rsidR="00DD4571" w:rsidRPr="00DD4571" w:rsidRDefault="00DD4571" w:rsidP="00DD4571">
      <w:pPr>
        <w:pStyle w:val="pc"/>
        <w:rPr>
          <w:b/>
          <w:color w:val="auto"/>
          <w:sz w:val="28"/>
          <w:szCs w:val="28"/>
          <w:lang w:val="kk-KZ"/>
        </w:rPr>
      </w:pPr>
    </w:p>
    <w:p w14:paraId="1EC01E2E" w14:textId="77777777" w:rsidR="00DD4571" w:rsidRPr="00DD4571" w:rsidRDefault="00DD4571" w:rsidP="00DD4571">
      <w:pPr>
        <w:pStyle w:val="pc"/>
        <w:rPr>
          <w:b/>
          <w:color w:val="auto"/>
          <w:sz w:val="28"/>
          <w:szCs w:val="28"/>
          <w:lang w:val="kk-KZ"/>
        </w:rPr>
      </w:pPr>
    </w:p>
    <w:p w14:paraId="4B527B7D" w14:textId="77777777" w:rsidR="00DD4571" w:rsidRPr="00DD4571" w:rsidRDefault="00DD4571" w:rsidP="00DD4571">
      <w:pPr>
        <w:jc w:val="center"/>
        <w:rPr>
          <w:b/>
          <w:sz w:val="28"/>
          <w:szCs w:val="28"/>
          <w:lang w:val="kk-KZ"/>
        </w:rPr>
      </w:pPr>
      <w:r w:rsidRPr="00DD4571">
        <w:rPr>
          <w:b/>
          <w:bCs/>
          <w:sz w:val="28"/>
          <w:szCs w:val="28"/>
          <w:lang w:val="kk-KZ"/>
        </w:rPr>
        <w:t>«Баланстық және баланстан тыс шоттардағы қалдықтар туралы есеп»</w:t>
      </w:r>
      <w:r w:rsidRPr="00DD4571">
        <w:rPr>
          <w:b/>
          <w:sz w:val="28"/>
          <w:szCs w:val="28"/>
          <w:lang w:val="kk-KZ"/>
        </w:rPr>
        <w:t xml:space="preserve"> (индексі </w:t>
      </w:r>
      <w:r w:rsidRPr="00DD4571">
        <w:rPr>
          <w:rStyle w:val="s1"/>
          <w:color w:val="auto"/>
          <w:sz w:val="28"/>
          <w:szCs w:val="28"/>
          <w:lang w:val="kk-KZ"/>
        </w:rPr>
        <w:t xml:space="preserve">– 22 – OBV – SO, </w:t>
      </w:r>
      <w:r w:rsidRPr="00DD4571">
        <w:rPr>
          <w:b/>
          <w:sz w:val="28"/>
          <w:szCs w:val="28"/>
          <w:lang w:val="kk-KZ"/>
        </w:rPr>
        <w:t>кезеңділігі – тоқсан сайын)</w:t>
      </w:r>
    </w:p>
    <w:p w14:paraId="36584DC4" w14:textId="77777777" w:rsidR="00DD4571" w:rsidRPr="00DD4571" w:rsidRDefault="00DD4571" w:rsidP="00DD4571">
      <w:pPr>
        <w:jc w:val="center"/>
        <w:rPr>
          <w:b/>
          <w:bCs/>
          <w:sz w:val="28"/>
          <w:szCs w:val="28"/>
          <w:lang w:val="kk-KZ"/>
        </w:rPr>
      </w:pPr>
    </w:p>
    <w:p w14:paraId="74AC2C7F" w14:textId="77777777" w:rsidR="00DD4571" w:rsidRPr="00DD4571" w:rsidRDefault="00DD4571" w:rsidP="00DD4571">
      <w:pPr>
        <w:pStyle w:val="pc"/>
        <w:rPr>
          <w:b/>
          <w:bCs/>
          <w:color w:val="auto"/>
          <w:sz w:val="28"/>
          <w:szCs w:val="28"/>
          <w:lang w:val="kk-KZ"/>
        </w:rPr>
      </w:pPr>
      <w:r w:rsidRPr="00DD4571">
        <w:rPr>
          <w:b/>
          <w:bCs/>
          <w:color w:val="auto"/>
          <w:sz w:val="28"/>
          <w:szCs w:val="28"/>
          <w:lang w:val="kk-KZ"/>
        </w:rPr>
        <w:t>әкімшілік деректерді өтеусіз негізде жинауға арналған нысанын толтыру бойынша түсіндірме</w:t>
      </w:r>
    </w:p>
    <w:p w14:paraId="0C33EB3E" w14:textId="77777777" w:rsidR="00DD4571" w:rsidRPr="00DD4571" w:rsidRDefault="00DD4571" w:rsidP="00DD4571">
      <w:pPr>
        <w:pStyle w:val="pc"/>
        <w:rPr>
          <w:b/>
          <w:color w:val="auto"/>
          <w:sz w:val="28"/>
          <w:szCs w:val="28"/>
          <w:lang w:val="kk-KZ"/>
        </w:rPr>
      </w:pPr>
    </w:p>
    <w:p w14:paraId="3ED45A9A" w14:textId="77777777" w:rsidR="00DD4571" w:rsidRPr="00DD4571" w:rsidRDefault="00DD4571" w:rsidP="00DD4571">
      <w:pPr>
        <w:pStyle w:val="pc"/>
        <w:rPr>
          <w:b/>
          <w:color w:val="auto"/>
          <w:sz w:val="28"/>
          <w:szCs w:val="28"/>
          <w:lang w:val="kk-KZ"/>
        </w:rPr>
      </w:pPr>
    </w:p>
    <w:p w14:paraId="73A49ECF" w14:textId="77777777" w:rsidR="00DD4571" w:rsidRPr="00DD4571" w:rsidRDefault="00DD4571" w:rsidP="00DD4571">
      <w:pPr>
        <w:pStyle w:val="pc"/>
        <w:rPr>
          <w:b/>
          <w:color w:val="auto"/>
          <w:sz w:val="28"/>
          <w:szCs w:val="28"/>
          <w:lang w:val="kk-KZ"/>
        </w:rPr>
      </w:pPr>
      <w:r w:rsidRPr="00DD4571">
        <w:rPr>
          <w:b/>
          <w:color w:val="auto"/>
          <w:sz w:val="28"/>
          <w:szCs w:val="28"/>
          <w:lang w:val="kk-KZ"/>
        </w:rPr>
        <w:t>1-тарау. Жалпы ережелер</w:t>
      </w:r>
    </w:p>
    <w:p w14:paraId="0D6D5560" w14:textId="77777777" w:rsidR="00DD4571" w:rsidRPr="00DD4571" w:rsidRDefault="00DD4571" w:rsidP="00DD4571">
      <w:pPr>
        <w:pStyle w:val="pj"/>
        <w:ind w:firstLine="0"/>
        <w:jc w:val="center"/>
        <w:rPr>
          <w:b/>
          <w:color w:val="auto"/>
          <w:sz w:val="28"/>
          <w:szCs w:val="28"/>
          <w:lang w:val="kk-KZ"/>
        </w:rPr>
      </w:pPr>
    </w:p>
    <w:p w14:paraId="36710630" w14:textId="77777777" w:rsidR="00DD4571" w:rsidRPr="00DD4571" w:rsidRDefault="00DD4571" w:rsidP="00DD4571">
      <w:pPr>
        <w:pStyle w:val="pj"/>
        <w:ind w:firstLine="709"/>
        <w:rPr>
          <w:color w:val="auto"/>
          <w:sz w:val="28"/>
          <w:szCs w:val="28"/>
          <w:lang w:val="kk-KZ"/>
        </w:rPr>
      </w:pPr>
      <w:r w:rsidRPr="00DD4571">
        <w:rPr>
          <w:color w:val="auto"/>
          <w:sz w:val="28"/>
          <w:szCs w:val="28"/>
          <w:lang w:val="kk-KZ"/>
        </w:rPr>
        <w:t>1. Осы түсіндірмеде «Баланстық және баланстан тыс шоттардағы қалдықтар туралы есеп» әкімшілік деректерді өтеусіз негізде жинауға арналған нысанын (бұдан әрі – Нысан) толтыру бойынша бірыңғай талаптар айқындалады.</w:t>
      </w:r>
    </w:p>
    <w:p w14:paraId="29072FC3" w14:textId="77777777" w:rsidR="00DD4571" w:rsidRPr="00DD4571" w:rsidRDefault="00DD4571" w:rsidP="00DD4571">
      <w:pPr>
        <w:pStyle w:val="pj"/>
        <w:ind w:firstLine="709"/>
        <w:rPr>
          <w:color w:val="auto"/>
          <w:sz w:val="28"/>
          <w:szCs w:val="28"/>
          <w:lang w:val="kk-KZ"/>
        </w:rPr>
      </w:pPr>
      <w:r w:rsidRPr="00DD4571">
        <w:rPr>
          <w:color w:val="auto"/>
          <w:sz w:val="28"/>
          <w:szCs w:val="28"/>
          <w:lang w:val="kk-KZ"/>
        </w:rPr>
        <w:t xml:space="preserve">2. Нысанды сақтандыру (қайта сақтандыру) ұйымы, исламдық сақтандыру (қайта сақтандыру) ұйымы,  Қазақстан Республикасы </w:t>
      </w:r>
      <w:proofErr w:type="spellStart"/>
      <w:r w:rsidRPr="00DD4571">
        <w:rPr>
          <w:color w:val="auto"/>
          <w:sz w:val="28"/>
          <w:szCs w:val="28"/>
          <w:lang w:val="kk-KZ"/>
        </w:rPr>
        <w:t>бейрезидент</w:t>
      </w:r>
      <w:proofErr w:type="spellEnd"/>
      <w:r w:rsidRPr="00DD4571">
        <w:rPr>
          <w:color w:val="auto"/>
          <w:sz w:val="28"/>
          <w:szCs w:val="28"/>
          <w:lang w:val="kk-KZ"/>
        </w:rPr>
        <w:t xml:space="preserve">-сақтандыру (қайта сақтандыру) ұйымдарының филиалдары, Қазақстан Республикасы </w:t>
      </w:r>
      <w:proofErr w:type="spellStart"/>
      <w:r w:rsidRPr="00DD4571">
        <w:rPr>
          <w:color w:val="auto"/>
          <w:sz w:val="28"/>
          <w:szCs w:val="28"/>
          <w:lang w:val="kk-KZ"/>
        </w:rPr>
        <w:t>бейрезидент</w:t>
      </w:r>
      <w:proofErr w:type="spellEnd"/>
      <w:r w:rsidRPr="00DD4571">
        <w:rPr>
          <w:color w:val="auto"/>
          <w:sz w:val="28"/>
          <w:szCs w:val="28"/>
          <w:lang w:val="kk-KZ"/>
        </w:rPr>
        <w:t>-исламдық сақтандыру (қайта сақтандыру) ұйымдарының филиалдары тоқсан сайын есепті кезеңнің соңындағы жағдай бойынша толтырады. Нысандағы деректер мың теңгемен көрсетіледі. 500 (бес жүз) теңгеден кем сома 0 (нөлге) дейін дөңгелектенеді, ал 500 (бес жүз) теңгеге тең және одан жоғары сома 1 000 (бір мың) теңгеге дейін дөңгелектенеді.</w:t>
      </w:r>
    </w:p>
    <w:p w14:paraId="13C01AE4" w14:textId="77777777" w:rsidR="00DD4571" w:rsidRPr="00DD4571" w:rsidRDefault="00DD4571" w:rsidP="00DD4571">
      <w:pPr>
        <w:pStyle w:val="pj"/>
        <w:ind w:firstLine="709"/>
        <w:rPr>
          <w:color w:val="auto"/>
          <w:sz w:val="28"/>
          <w:szCs w:val="28"/>
          <w:lang w:val="kk-KZ"/>
        </w:rPr>
      </w:pPr>
      <w:r w:rsidRPr="00DD4571">
        <w:rPr>
          <w:color w:val="auto"/>
          <w:sz w:val="28"/>
          <w:szCs w:val="28"/>
          <w:lang w:val="kk-KZ"/>
        </w:rPr>
        <w:t>3. Нысанға басшы немесе есепке қол қою функциясы жүктелген адам және орындаушы қол қояды.</w:t>
      </w:r>
    </w:p>
    <w:p w14:paraId="4BD46881" w14:textId="77777777" w:rsidR="00DD4571" w:rsidRPr="00DD4571" w:rsidRDefault="00DD4571" w:rsidP="00DD4571">
      <w:pPr>
        <w:pStyle w:val="pj"/>
        <w:ind w:firstLine="0"/>
        <w:jc w:val="center"/>
        <w:rPr>
          <w:b/>
          <w:color w:val="auto"/>
          <w:sz w:val="28"/>
          <w:szCs w:val="28"/>
          <w:lang w:val="kk-KZ"/>
        </w:rPr>
      </w:pPr>
    </w:p>
    <w:p w14:paraId="2EBA083D" w14:textId="77777777" w:rsidR="00DD4571" w:rsidRPr="00DD4571" w:rsidRDefault="00DD4571" w:rsidP="00DD4571">
      <w:pPr>
        <w:pStyle w:val="pj"/>
        <w:ind w:firstLine="0"/>
        <w:jc w:val="center"/>
        <w:rPr>
          <w:b/>
          <w:color w:val="auto"/>
          <w:sz w:val="28"/>
          <w:szCs w:val="28"/>
          <w:lang w:val="kk-KZ"/>
        </w:rPr>
      </w:pPr>
    </w:p>
    <w:p w14:paraId="31DACACD" w14:textId="77777777" w:rsidR="00DD4571" w:rsidRPr="00DD4571" w:rsidRDefault="00DD4571" w:rsidP="00DD4571">
      <w:pPr>
        <w:pStyle w:val="pc"/>
        <w:rPr>
          <w:b/>
          <w:color w:val="auto"/>
          <w:sz w:val="28"/>
          <w:szCs w:val="28"/>
          <w:lang w:val="kk-KZ"/>
        </w:rPr>
      </w:pPr>
      <w:r w:rsidRPr="00DD4571">
        <w:rPr>
          <w:b/>
          <w:bCs/>
          <w:color w:val="auto"/>
          <w:sz w:val="28"/>
          <w:szCs w:val="28"/>
          <w:lang w:val="kk-KZ"/>
        </w:rPr>
        <w:t>2-тарау. Нысанды толтыру бойынша түсіндірме</w:t>
      </w:r>
    </w:p>
    <w:p w14:paraId="31A2EE9E" w14:textId="77777777" w:rsidR="00DD4571" w:rsidRPr="00DD4571" w:rsidRDefault="00DD4571" w:rsidP="00DD4571">
      <w:pPr>
        <w:pStyle w:val="pj"/>
        <w:ind w:firstLine="0"/>
        <w:jc w:val="center"/>
        <w:rPr>
          <w:b/>
          <w:color w:val="auto"/>
          <w:sz w:val="28"/>
          <w:szCs w:val="28"/>
          <w:lang w:val="kk-KZ"/>
        </w:rPr>
      </w:pPr>
    </w:p>
    <w:p w14:paraId="52A8FC90" w14:textId="77777777" w:rsidR="00DD4571" w:rsidRPr="00DD4571" w:rsidRDefault="00DD4571" w:rsidP="00DD4571">
      <w:pPr>
        <w:pStyle w:val="pj"/>
        <w:ind w:firstLine="709"/>
        <w:rPr>
          <w:rStyle w:val="s0"/>
          <w:color w:val="auto"/>
          <w:sz w:val="28"/>
          <w:szCs w:val="28"/>
          <w:lang w:val="kk-KZ"/>
        </w:rPr>
      </w:pPr>
      <w:r w:rsidRPr="00DD4571">
        <w:rPr>
          <w:color w:val="auto"/>
          <w:sz w:val="28"/>
          <w:szCs w:val="28"/>
          <w:lang w:val="kk-KZ"/>
        </w:rPr>
        <w:t>4. 1-кесте бойынша:</w:t>
      </w:r>
    </w:p>
    <w:p w14:paraId="37EDFFFF" w14:textId="77777777" w:rsidR="00DD4571" w:rsidRPr="00DD4571" w:rsidRDefault="00DD4571" w:rsidP="00DD4571">
      <w:pPr>
        <w:pStyle w:val="pj"/>
        <w:ind w:firstLine="709"/>
        <w:rPr>
          <w:color w:val="auto"/>
          <w:sz w:val="28"/>
          <w:szCs w:val="28"/>
          <w:lang w:val="kk-KZ"/>
        </w:rPr>
      </w:pPr>
      <w:r w:rsidRPr="00DD4571">
        <w:rPr>
          <w:color w:val="auto"/>
          <w:sz w:val="28"/>
          <w:szCs w:val="28"/>
          <w:lang w:val="kk-KZ"/>
        </w:rPr>
        <w:t xml:space="preserve">1) 1-бағанда «Сақтандыру (қайта сақтандыру) ұйымдарына, өзара сақтандыру қоғамдарына және Қазақстан Республикасының </w:t>
      </w:r>
      <w:proofErr w:type="spellStart"/>
      <w:r w:rsidRPr="00DD4571">
        <w:rPr>
          <w:color w:val="auto"/>
          <w:sz w:val="28"/>
          <w:szCs w:val="28"/>
          <w:lang w:val="kk-KZ"/>
        </w:rPr>
        <w:t>бейрезидент</w:t>
      </w:r>
      <w:proofErr w:type="spellEnd"/>
      <w:r w:rsidRPr="00DD4571">
        <w:rPr>
          <w:color w:val="auto"/>
          <w:sz w:val="28"/>
          <w:szCs w:val="28"/>
          <w:lang w:val="kk-KZ"/>
        </w:rPr>
        <w:t xml:space="preserve"> - сақтандыру (қайта сақтандыру) ұйымдарының филиалдарына арналған бухгалтерлік есептің үлгі шот жоспарын бекіту және Қазақстан Республикасының кейбір нормативтік құқықтық актілеріне бухгалтерлік есепті жүргізу мәселелері бойынша өзгерістер мен толықтырулар енгізу туралы» Қазақстан Республикасы Ұлттық Банкі Басқармасының 2017 жылғы 22 желтоқсандағы № 251 қаулысымен (Нормативтік құқықтық актілерді </w:t>
      </w:r>
      <w:r w:rsidRPr="00DD4571">
        <w:rPr>
          <w:color w:val="auto"/>
          <w:sz w:val="28"/>
          <w:szCs w:val="28"/>
          <w:lang w:val="kk-KZ"/>
        </w:rPr>
        <w:lastRenderedPageBreak/>
        <w:t xml:space="preserve">мемлекеттік тіркеу тізілімінде № 16390 болып тіркелген) бекітілген Сақтандыру (қайта сақтандыру) ұйымдарына, исламдық сақтандыру (қайта сақтандыру) ұйымдарына, өзара сақтандыру қоғамдарына және Қазақстан Республикасының </w:t>
      </w:r>
      <w:proofErr w:type="spellStart"/>
      <w:r w:rsidRPr="00DD4571">
        <w:rPr>
          <w:color w:val="auto"/>
          <w:sz w:val="28"/>
          <w:szCs w:val="28"/>
          <w:lang w:val="kk-KZ"/>
        </w:rPr>
        <w:t>бейрезидент</w:t>
      </w:r>
      <w:proofErr w:type="spellEnd"/>
      <w:r w:rsidRPr="00DD4571">
        <w:rPr>
          <w:color w:val="auto"/>
          <w:sz w:val="28"/>
          <w:szCs w:val="28"/>
          <w:lang w:val="kk-KZ"/>
        </w:rPr>
        <w:t xml:space="preserve"> - сақтандыру (қайта сақтандыру) ұйымдарының филиалдарына арналған бухгалтерлік есептің үлгі шот жоспарының (бұдан әрі – Шоттар жоспары) 2-тарауының 1, 2, 3, 4 және 5-параграфтарында көзделген баланстық шоттың нөмірі көрсетіледі.</w:t>
      </w:r>
      <w:bookmarkStart w:id="18" w:name="sub1006139993"/>
    </w:p>
    <w:p w14:paraId="4082B1C1" w14:textId="77777777" w:rsidR="00DD4571" w:rsidRPr="00DD4571" w:rsidRDefault="00DD4571" w:rsidP="00DD4571">
      <w:pPr>
        <w:pStyle w:val="pj"/>
        <w:ind w:firstLine="709"/>
        <w:rPr>
          <w:rStyle w:val="s0"/>
          <w:color w:val="auto"/>
          <w:sz w:val="28"/>
          <w:szCs w:val="28"/>
          <w:lang w:val="kk-KZ"/>
        </w:rPr>
      </w:pPr>
      <w:r w:rsidRPr="00DD4571">
        <w:rPr>
          <w:color w:val="auto"/>
          <w:sz w:val="28"/>
          <w:szCs w:val="28"/>
          <w:lang w:val="kk-KZ"/>
        </w:rPr>
        <w:t xml:space="preserve">2) 2 және 3-бағандарда Қазақстан Республикасы Ұлттық Банкі Басқармасының 2016 жылғы 31 тамыздағы № 203 қаулысымен (Нормативтік құқықтық актілерді мемлекеттік тіркеу тізілімінде № 14365 болып тіркелген) бекітілген Экономика секторларының және төлемдер белгілеу кодтарын қолдану қағидаларына сәйкес резиденттік белгісі және экономика секторлары тобының коды мынадай түрде көрсетіледі, ол Экономика секторларының ұлттық </w:t>
      </w:r>
      <w:proofErr w:type="spellStart"/>
      <w:r w:rsidRPr="00DD4571">
        <w:rPr>
          <w:color w:val="auto"/>
          <w:sz w:val="28"/>
          <w:szCs w:val="28"/>
          <w:lang w:val="kk-KZ"/>
        </w:rPr>
        <w:t>жіктеуішімен</w:t>
      </w:r>
      <w:proofErr w:type="spellEnd"/>
      <w:r w:rsidRPr="00DD4571">
        <w:rPr>
          <w:color w:val="auto"/>
          <w:sz w:val="28"/>
          <w:szCs w:val="28"/>
          <w:lang w:val="kk-KZ"/>
        </w:rPr>
        <w:t xml:space="preserve"> (ЭСЖ) келісімді болады:</w:t>
      </w:r>
    </w:p>
    <w:p w14:paraId="70EA03F7" w14:textId="77777777" w:rsidR="00DD4571" w:rsidRPr="00DD4571" w:rsidRDefault="00DD4571" w:rsidP="00DD4571">
      <w:pPr>
        <w:pStyle w:val="pj"/>
        <w:ind w:firstLine="709"/>
        <w:rPr>
          <w:rStyle w:val="s0"/>
          <w:color w:val="auto"/>
          <w:sz w:val="28"/>
          <w:szCs w:val="28"/>
          <w:lang w:val="kk-KZ"/>
        </w:rPr>
      </w:pPr>
      <w:r w:rsidRPr="00DD4571">
        <w:rPr>
          <w:color w:val="auto"/>
          <w:sz w:val="28"/>
          <w:szCs w:val="28"/>
          <w:lang w:val="kk-KZ"/>
        </w:rPr>
        <w:t>1280 08-шот үшін вексель берушінің резиденттік белгісі және экономика секторлары тобының коды көрсетіледі;</w:t>
      </w:r>
    </w:p>
    <w:p w14:paraId="5CA7062D" w14:textId="77777777" w:rsidR="00DD4571" w:rsidRPr="00DD4571" w:rsidRDefault="00DD4571" w:rsidP="00DD4571">
      <w:pPr>
        <w:pStyle w:val="pj"/>
        <w:ind w:firstLine="709"/>
        <w:rPr>
          <w:rStyle w:val="s0"/>
          <w:color w:val="auto"/>
          <w:sz w:val="28"/>
          <w:szCs w:val="28"/>
          <w:lang w:val="kk-KZ"/>
        </w:rPr>
      </w:pPr>
      <w:r w:rsidRPr="00DD4571">
        <w:rPr>
          <w:color w:val="auto"/>
          <w:sz w:val="28"/>
          <w:szCs w:val="28"/>
          <w:lang w:val="kk-KZ"/>
        </w:rPr>
        <w:t>1120, 1130, 1140, 1160, 1270 01, 1270 04, 1290 23, 2020 және 2030-шоттар үшін эмитенттің резиденттік белгісі және экономика секторлары тобының коды көрсетіледі;</w:t>
      </w:r>
    </w:p>
    <w:p w14:paraId="0EA4D879" w14:textId="77777777" w:rsidR="00DD4571" w:rsidRPr="00DD4571" w:rsidRDefault="00DD4571" w:rsidP="00DD4571">
      <w:pPr>
        <w:pStyle w:val="pj"/>
        <w:ind w:firstLine="709"/>
        <w:rPr>
          <w:rStyle w:val="s0"/>
          <w:color w:val="auto"/>
          <w:sz w:val="28"/>
          <w:szCs w:val="28"/>
          <w:lang w:val="kk-KZ"/>
        </w:rPr>
      </w:pPr>
      <w:r w:rsidRPr="00DD4571">
        <w:rPr>
          <w:color w:val="auto"/>
          <w:sz w:val="28"/>
          <w:szCs w:val="28"/>
          <w:lang w:val="kk-KZ"/>
        </w:rPr>
        <w:t>4030 07, 4030 10, 5010, 5020, 5030, 5310 және 5320-шоттар үшін бағалы қағазды (салымды, пайды) ұстаушының резиденттік белгісі және экономика секторының коды көрсетіледі, бағалы қағаздың (салымның, пайдың) ұстаушысын нақты анықтау мүмкіндігі болмаған кезде – бағалы қағаздың (салымның, пайдың) номиналды ұстаушысының (сенімгерлік меншік иесінің) резиденттік белгісі және экономика секторлары тобының коды көрсетіледі.</w:t>
      </w:r>
    </w:p>
    <w:p w14:paraId="6511518D" w14:textId="77777777" w:rsidR="00DD4571" w:rsidRPr="00DD4571" w:rsidRDefault="00DD4571" w:rsidP="00DD4571">
      <w:pPr>
        <w:pStyle w:val="pj"/>
        <w:ind w:firstLine="709"/>
        <w:rPr>
          <w:rStyle w:val="s0"/>
          <w:color w:val="auto"/>
          <w:sz w:val="28"/>
          <w:szCs w:val="28"/>
          <w:lang w:val="kk-KZ"/>
        </w:rPr>
      </w:pPr>
      <w:r w:rsidRPr="00DD4571">
        <w:rPr>
          <w:color w:val="auto"/>
          <w:sz w:val="28"/>
          <w:szCs w:val="28"/>
          <w:lang w:val="kk-KZ"/>
        </w:rPr>
        <w:t>1150 01, 1270 02, 3050 03 және 3380 02-шоттар үшін контрагенттің резиденттік белгісі және экономика секторының коды көрсетіледі, контрагентті анықтау мүмкіндігі болмаған кезде алаңында операция жасалған ұйымның резиденттік белгісі және экономика секторлары тобының коды көрсетіледі.</w:t>
      </w:r>
    </w:p>
    <w:p w14:paraId="647285E2" w14:textId="77777777" w:rsidR="00DD4571" w:rsidRPr="00DD4571" w:rsidRDefault="00DD4571" w:rsidP="00DD4571">
      <w:pPr>
        <w:pStyle w:val="pj"/>
        <w:ind w:firstLine="709"/>
        <w:rPr>
          <w:rStyle w:val="s0"/>
          <w:color w:val="auto"/>
          <w:sz w:val="28"/>
          <w:szCs w:val="28"/>
          <w:lang w:val="kk-KZ"/>
        </w:rPr>
      </w:pPr>
      <w:r w:rsidRPr="00DD4571">
        <w:rPr>
          <w:color w:val="auto"/>
          <w:sz w:val="28"/>
          <w:szCs w:val="28"/>
          <w:lang w:val="kk-KZ"/>
        </w:rPr>
        <w:t>1370, 1380, 1400, 1500, 1620, 2800, 2920, 3100, 3200, 3520, 3530, 3540, 4310, 4420, 4430 және 4440-шоттар үшін код «0» деп көрсетіледі.</w:t>
      </w:r>
    </w:p>
    <w:p w14:paraId="18870C04" w14:textId="77777777" w:rsidR="00DD4571" w:rsidRPr="00DD4571" w:rsidRDefault="00DD4571" w:rsidP="00DD4571">
      <w:pPr>
        <w:pStyle w:val="pj"/>
        <w:ind w:firstLine="709"/>
        <w:rPr>
          <w:rStyle w:val="s0"/>
          <w:color w:val="auto"/>
          <w:sz w:val="28"/>
          <w:szCs w:val="28"/>
          <w:lang w:val="kk-KZ"/>
        </w:rPr>
      </w:pPr>
      <w:r w:rsidRPr="00DD4571">
        <w:rPr>
          <w:color w:val="auto"/>
          <w:sz w:val="28"/>
          <w:szCs w:val="28"/>
          <w:lang w:val="kk-KZ"/>
        </w:rPr>
        <w:t>активтердің қалған шоттары үшін дебитордың резиденттік белгісі және экономика секторлары тобының коды көрсетіледі;</w:t>
      </w:r>
    </w:p>
    <w:p w14:paraId="0FE4B1EC" w14:textId="77777777" w:rsidR="00DD4571" w:rsidRPr="00DD4571" w:rsidRDefault="00DD4571" w:rsidP="00DD4571">
      <w:pPr>
        <w:pStyle w:val="pj"/>
        <w:ind w:firstLine="709"/>
        <w:rPr>
          <w:rStyle w:val="s0"/>
          <w:color w:val="auto"/>
          <w:sz w:val="28"/>
          <w:szCs w:val="28"/>
          <w:lang w:val="kk-KZ"/>
        </w:rPr>
      </w:pPr>
      <w:r w:rsidRPr="00DD4571">
        <w:rPr>
          <w:color w:val="auto"/>
          <w:sz w:val="28"/>
          <w:szCs w:val="28"/>
          <w:lang w:val="kk-KZ"/>
        </w:rPr>
        <w:t>қалған міндеттемелер шоттары үшін кредитордың резиденттік белгісі және экономика секторлары тобының коды көрсетіледі;</w:t>
      </w:r>
    </w:p>
    <w:bookmarkEnd w:id="18"/>
    <w:p w14:paraId="538A749D" w14:textId="77777777" w:rsidR="00DD4571" w:rsidRPr="00DD4571" w:rsidRDefault="00DD4571" w:rsidP="00DD4571">
      <w:pPr>
        <w:pStyle w:val="pj"/>
        <w:ind w:firstLine="709"/>
        <w:rPr>
          <w:color w:val="auto"/>
          <w:sz w:val="28"/>
          <w:szCs w:val="28"/>
          <w:lang w:val="kk-KZ"/>
        </w:rPr>
      </w:pPr>
      <w:r w:rsidRPr="00DD4571">
        <w:rPr>
          <w:color w:val="auto"/>
          <w:sz w:val="28"/>
          <w:szCs w:val="28"/>
          <w:lang w:val="kk-KZ"/>
        </w:rPr>
        <w:t xml:space="preserve">3) 2-бағанда </w:t>
      </w:r>
      <w:proofErr w:type="spellStart"/>
      <w:r w:rsidRPr="00DD4571">
        <w:rPr>
          <w:color w:val="auto"/>
          <w:sz w:val="28"/>
          <w:szCs w:val="28"/>
          <w:lang w:val="kk-KZ"/>
        </w:rPr>
        <w:t>бейрезиденттерге</w:t>
      </w:r>
      <w:proofErr w:type="spellEnd"/>
      <w:r w:rsidRPr="00DD4571">
        <w:rPr>
          <w:color w:val="auto"/>
          <w:sz w:val="28"/>
          <w:szCs w:val="28"/>
          <w:lang w:val="kk-KZ"/>
        </w:rPr>
        <w:t xml:space="preserve"> қатысты активтер мен міндеттемелер шоттары үшін экономика секторлары тобының коды «0» деп көрсетіледі;</w:t>
      </w:r>
    </w:p>
    <w:p w14:paraId="01A888A0" w14:textId="77777777" w:rsidR="00DD4571" w:rsidRPr="00DD4571" w:rsidRDefault="00DD4571" w:rsidP="00DD4571">
      <w:pPr>
        <w:pStyle w:val="pj"/>
        <w:ind w:firstLine="709"/>
        <w:rPr>
          <w:color w:val="auto"/>
          <w:sz w:val="28"/>
          <w:szCs w:val="28"/>
          <w:lang w:val="kk-KZ"/>
        </w:rPr>
      </w:pPr>
      <w:r w:rsidRPr="00DD4571">
        <w:rPr>
          <w:color w:val="auto"/>
          <w:sz w:val="28"/>
          <w:szCs w:val="28"/>
          <w:lang w:val="kk-KZ"/>
        </w:rPr>
        <w:t>4) 3-бағанда Ұлттық пошта операторына қатысты активтер мен міндеттемелер шоттары үшін экономика секторлары тобының коды «5» деп көрсетіледі;</w:t>
      </w:r>
    </w:p>
    <w:p w14:paraId="398E1095" w14:textId="77777777" w:rsidR="00DD4571" w:rsidRPr="00DD4571" w:rsidRDefault="00DD4571" w:rsidP="00DD4571">
      <w:pPr>
        <w:pStyle w:val="pj"/>
        <w:ind w:firstLine="709"/>
        <w:rPr>
          <w:color w:val="auto"/>
          <w:sz w:val="28"/>
          <w:szCs w:val="28"/>
          <w:lang w:val="kk-KZ"/>
        </w:rPr>
      </w:pPr>
      <w:r w:rsidRPr="00DD4571">
        <w:rPr>
          <w:color w:val="auto"/>
          <w:sz w:val="28"/>
          <w:szCs w:val="28"/>
          <w:lang w:val="kk-KZ"/>
        </w:rPr>
        <w:t>5) 4-бағанда номинация валютасының белгісі мынадай түрде көрсетіледі:</w:t>
      </w:r>
    </w:p>
    <w:p w14:paraId="1A1EEF49" w14:textId="77777777" w:rsidR="00DD4571" w:rsidRPr="00DD4571" w:rsidRDefault="00DD4571" w:rsidP="00DD4571">
      <w:pPr>
        <w:pStyle w:val="pj"/>
        <w:ind w:firstLine="709"/>
        <w:rPr>
          <w:color w:val="auto"/>
          <w:sz w:val="28"/>
          <w:szCs w:val="28"/>
          <w:lang w:val="kk-KZ"/>
        </w:rPr>
      </w:pPr>
      <w:r w:rsidRPr="00DD4571">
        <w:rPr>
          <w:color w:val="auto"/>
          <w:sz w:val="28"/>
          <w:szCs w:val="28"/>
          <w:lang w:val="kk-KZ"/>
        </w:rPr>
        <w:t xml:space="preserve">«1» </w:t>
      </w:r>
      <w:r w:rsidRPr="00DD4571">
        <w:rPr>
          <w:rStyle w:val="s0"/>
          <w:color w:val="auto"/>
          <w:sz w:val="28"/>
          <w:szCs w:val="28"/>
          <w:lang w:val="kk-KZ"/>
        </w:rPr>
        <w:t xml:space="preserve">– </w:t>
      </w:r>
      <w:r w:rsidRPr="00DD4571">
        <w:rPr>
          <w:color w:val="auto"/>
          <w:sz w:val="28"/>
          <w:szCs w:val="28"/>
          <w:lang w:val="kk-KZ"/>
        </w:rPr>
        <w:t>Қазақстан Республикасының ұлттық валютасы;</w:t>
      </w:r>
    </w:p>
    <w:p w14:paraId="2FCE8994" w14:textId="77777777" w:rsidR="00DD4571" w:rsidRPr="00DD4571" w:rsidRDefault="00DD4571" w:rsidP="00DD4571">
      <w:pPr>
        <w:pStyle w:val="pj"/>
        <w:ind w:firstLine="709"/>
        <w:rPr>
          <w:rStyle w:val="s0"/>
          <w:color w:val="auto"/>
          <w:sz w:val="28"/>
          <w:szCs w:val="28"/>
          <w:lang w:val="kk-KZ"/>
        </w:rPr>
      </w:pPr>
      <w:r w:rsidRPr="00DD4571">
        <w:rPr>
          <w:color w:val="auto"/>
          <w:sz w:val="28"/>
          <w:szCs w:val="28"/>
          <w:lang w:val="kk-KZ"/>
        </w:rPr>
        <w:t xml:space="preserve">«2» </w:t>
      </w:r>
      <w:r w:rsidRPr="00DD4571">
        <w:rPr>
          <w:rStyle w:val="s0"/>
          <w:color w:val="auto"/>
          <w:sz w:val="28"/>
          <w:szCs w:val="28"/>
          <w:lang w:val="kk-KZ"/>
        </w:rPr>
        <w:t xml:space="preserve">– </w:t>
      </w:r>
      <w:r w:rsidRPr="00DD4571">
        <w:rPr>
          <w:color w:val="auto"/>
          <w:sz w:val="28"/>
          <w:szCs w:val="28"/>
          <w:lang w:val="kk-KZ"/>
        </w:rPr>
        <w:t>шетел валютасы, аффинирленген бағалы металдар;</w:t>
      </w:r>
    </w:p>
    <w:p w14:paraId="2180C63D" w14:textId="77777777" w:rsidR="00DD4571" w:rsidRPr="00DD4571" w:rsidRDefault="00DD4571" w:rsidP="00DD4571">
      <w:pPr>
        <w:pStyle w:val="pj"/>
        <w:ind w:firstLine="709"/>
        <w:rPr>
          <w:color w:val="auto"/>
          <w:sz w:val="28"/>
          <w:szCs w:val="28"/>
          <w:lang w:val="kk-KZ"/>
        </w:rPr>
      </w:pPr>
      <w:r w:rsidRPr="00DD4571">
        <w:rPr>
          <w:color w:val="auto"/>
          <w:sz w:val="28"/>
          <w:szCs w:val="28"/>
          <w:lang w:val="kk-KZ"/>
        </w:rPr>
        <w:lastRenderedPageBreak/>
        <w:t>6) 2, 3 және 4-бағандарда 1300, 2300, 2400, 2700, 2930, 5200, 5400, 5520 және 5610-шоттар үшін код «0» деп көрсетіледі;</w:t>
      </w:r>
    </w:p>
    <w:p w14:paraId="6441D2F9" w14:textId="77777777" w:rsidR="00DD4571" w:rsidRPr="00DD4571" w:rsidRDefault="00DD4571" w:rsidP="00DD4571">
      <w:pPr>
        <w:pStyle w:val="pj"/>
        <w:ind w:firstLine="709"/>
        <w:rPr>
          <w:rStyle w:val="s0"/>
          <w:color w:val="auto"/>
          <w:sz w:val="28"/>
          <w:szCs w:val="28"/>
          <w:lang w:val="kk-KZ"/>
        </w:rPr>
      </w:pPr>
      <w:r w:rsidRPr="00DD4571">
        <w:rPr>
          <w:color w:val="auto"/>
          <w:sz w:val="28"/>
          <w:szCs w:val="28"/>
          <w:lang w:val="kk-KZ"/>
        </w:rPr>
        <w:t>7) 5-бағанда баланстық шот бойынша есепті кезеңнің соңындағы жағдай бойынша жиынтық сома көрсетіледі.</w:t>
      </w:r>
    </w:p>
    <w:p w14:paraId="4C4778DE" w14:textId="77777777" w:rsidR="00DD4571" w:rsidRPr="00DD4571" w:rsidRDefault="00DD4571" w:rsidP="00DD4571">
      <w:pPr>
        <w:pStyle w:val="pj"/>
        <w:ind w:firstLine="709"/>
        <w:rPr>
          <w:rStyle w:val="s0"/>
          <w:color w:val="auto"/>
          <w:sz w:val="28"/>
          <w:szCs w:val="28"/>
          <w:lang w:val="kk-KZ"/>
        </w:rPr>
      </w:pPr>
      <w:r w:rsidRPr="00DD4571">
        <w:rPr>
          <w:color w:val="auto"/>
          <w:sz w:val="28"/>
          <w:szCs w:val="28"/>
          <w:lang w:val="kk-KZ"/>
        </w:rPr>
        <w:t>5. 2-кесте бойынша:</w:t>
      </w:r>
    </w:p>
    <w:p w14:paraId="6CF4B164" w14:textId="77777777" w:rsidR="00DD4571" w:rsidRPr="00DD4571" w:rsidRDefault="00DD4571" w:rsidP="00DD4571">
      <w:pPr>
        <w:pStyle w:val="pj"/>
        <w:ind w:firstLine="709"/>
        <w:rPr>
          <w:rStyle w:val="s0"/>
          <w:color w:val="auto"/>
          <w:sz w:val="28"/>
          <w:szCs w:val="28"/>
          <w:lang w:val="kk-KZ"/>
        </w:rPr>
      </w:pPr>
      <w:r w:rsidRPr="00DD4571">
        <w:rPr>
          <w:color w:val="auto"/>
          <w:sz w:val="28"/>
          <w:szCs w:val="28"/>
          <w:lang w:val="kk-KZ"/>
        </w:rPr>
        <w:t xml:space="preserve">1) 2 және 3-бағандарда Шоттар жоспарының 2-тарауының 8 және </w:t>
      </w:r>
      <w:r w:rsidRPr="00DD4571">
        <w:rPr>
          <w:color w:val="auto"/>
          <w:sz w:val="28"/>
          <w:szCs w:val="28"/>
          <w:lang w:val="kk-KZ"/>
        </w:rPr>
        <w:br/>
        <w:t>9-параграфтарында көзделген баланстан тыс шоттың нөмірі мен атауы көрсетіледі;</w:t>
      </w:r>
    </w:p>
    <w:p w14:paraId="024633E1" w14:textId="77777777" w:rsidR="00DD4571" w:rsidRPr="00DD4571" w:rsidRDefault="00DD4571" w:rsidP="00DD4571">
      <w:pPr>
        <w:pStyle w:val="pj"/>
        <w:ind w:firstLine="709"/>
        <w:rPr>
          <w:rStyle w:val="s0"/>
          <w:color w:val="auto"/>
          <w:sz w:val="28"/>
          <w:szCs w:val="28"/>
          <w:lang w:val="kk-KZ"/>
        </w:rPr>
      </w:pPr>
      <w:r w:rsidRPr="00DD4571">
        <w:rPr>
          <w:color w:val="auto"/>
          <w:sz w:val="28"/>
          <w:szCs w:val="28"/>
          <w:lang w:val="kk-KZ"/>
        </w:rPr>
        <w:t>2) 4-бағанда баланстан тыс шот бойынша есепті кезеңнің соңындағы жиынтық сома көрсетіледі;</w:t>
      </w:r>
    </w:p>
    <w:p w14:paraId="5A40FD9A" w14:textId="77777777" w:rsidR="00DD4571" w:rsidRPr="00DD4571" w:rsidRDefault="00DD4571" w:rsidP="00DD4571">
      <w:pPr>
        <w:pStyle w:val="pj"/>
        <w:ind w:firstLine="709"/>
        <w:rPr>
          <w:rStyle w:val="s0"/>
          <w:color w:val="auto"/>
          <w:sz w:val="28"/>
          <w:szCs w:val="28"/>
          <w:lang w:val="kk-KZ"/>
        </w:rPr>
      </w:pPr>
      <w:r w:rsidRPr="00DD4571">
        <w:rPr>
          <w:color w:val="auto"/>
          <w:sz w:val="28"/>
          <w:szCs w:val="28"/>
          <w:lang w:val="kk-KZ"/>
        </w:rPr>
        <w:t>3) 5-бағанда баланстан тыс шот бойынша ағымдағы жылдың басындағы жиынтық сома көрсетіледі;</w:t>
      </w:r>
    </w:p>
    <w:p w14:paraId="0A4DE600" w14:textId="77777777" w:rsidR="00DD4571" w:rsidRPr="00DD4571" w:rsidRDefault="00DD4571" w:rsidP="00DD4571">
      <w:pPr>
        <w:pStyle w:val="pj"/>
        <w:widowControl w:val="0"/>
        <w:ind w:firstLine="709"/>
        <w:rPr>
          <w:rStyle w:val="s0"/>
          <w:color w:val="auto"/>
          <w:sz w:val="28"/>
          <w:szCs w:val="28"/>
          <w:lang w:val="kk-KZ"/>
        </w:rPr>
      </w:pPr>
      <w:r w:rsidRPr="00DD4571">
        <w:rPr>
          <w:color w:val="auto"/>
          <w:sz w:val="28"/>
          <w:szCs w:val="28"/>
          <w:lang w:val="kk-KZ"/>
        </w:rPr>
        <w:t>4) 3-жолда анықтамалық түрде толық жұмыс күні жұмыс істейтін қызметкерлердің саны және баламасы (жарты жұмыс күні жұмыс істейтін екі қызметкер толық жұмыс күні жұмыс істейтін бір қызметкер ретінде есептеледі) көрсетіледі.</w:t>
      </w:r>
      <w:r w:rsidRPr="00DD4571">
        <w:rPr>
          <w:rStyle w:val="s0"/>
          <w:color w:val="auto"/>
          <w:sz w:val="28"/>
          <w:szCs w:val="28"/>
          <w:lang w:val="kk-KZ"/>
        </w:rPr>
        <w:t xml:space="preserve"> </w:t>
      </w:r>
      <w:r w:rsidRPr="00DD4571">
        <w:rPr>
          <w:rStyle w:val="s0"/>
          <w:color w:val="auto"/>
          <w:sz w:val="28"/>
          <w:szCs w:val="28"/>
          <w:lang w:val="kk-KZ"/>
        </w:rPr>
        <w:br w:type="page"/>
      </w:r>
    </w:p>
    <w:p w14:paraId="2D380E59" w14:textId="77777777" w:rsidR="001F4D63" w:rsidRPr="0057298D" w:rsidRDefault="001F4D63" w:rsidP="001F4D63">
      <w:pPr>
        <w:ind w:left="5670"/>
        <w:rPr>
          <w:bCs/>
          <w:sz w:val="28"/>
          <w:szCs w:val="28"/>
          <w:lang w:val="kk-KZ"/>
        </w:rPr>
      </w:pPr>
      <w:r w:rsidRPr="0057298D">
        <w:rPr>
          <w:bCs/>
          <w:sz w:val="28"/>
          <w:szCs w:val="28"/>
          <w:lang w:val="kk-KZ"/>
        </w:rPr>
        <w:lastRenderedPageBreak/>
        <w:t xml:space="preserve">Сақтандыру (қайта сақтандыру) ұйымының, исламдық сақтандыру (қайта сақтандыру) ұйымының, сақтандыру брокерінің, Қазақстан Республикасының </w:t>
      </w:r>
      <w:proofErr w:type="spellStart"/>
      <w:r w:rsidRPr="0057298D">
        <w:rPr>
          <w:bCs/>
          <w:sz w:val="28"/>
          <w:szCs w:val="28"/>
          <w:lang w:val="kk-KZ"/>
        </w:rPr>
        <w:t>бейрезидент</w:t>
      </w:r>
      <w:proofErr w:type="spellEnd"/>
      <w:r w:rsidRPr="0057298D">
        <w:rPr>
          <w:bCs/>
          <w:sz w:val="28"/>
          <w:szCs w:val="28"/>
          <w:lang w:val="kk-KZ"/>
        </w:rPr>
        <w:t xml:space="preserve">-сақтандыру (қайта сақтандыру) ұйымдары филиалдарының, Қазақстан Республикасының </w:t>
      </w:r>
      <w:proofErr w:type="spellStart"/>
      <w:r w:rsidRPr="0057298D">
        <w:rPr>
          <w:bCs/>
          <w:sz w:val="28"/>
          <w:szCs w:val="28"/>
          <w:lang w:val="kk-KZ"/>
        </w:rPr>
        <w:t>бейрезидент</w:t>
      </w:r>
      <w:proofErr w:type="spellEnd"/>
      <w:r w:rsidRPr="0057298D">
        <w:rPr>
          <w:bCs/>
          <w:sz w:val="28"/>
          <w:szCs w:val="28"/>
          <w:lang w:val="kk-KZ"/>
        </w:rPr>
        <w:t xml:space="preserve">-исламдық сақтандыру (қайта сақтандыру) ұйымдары филиалдарының және Қазақстан Республикасының </w:t>
      </w:r>
      <w:proofErr w:type="spellStart"/>
      <w:r w:rsidRPr="0057298D">
        <w:rPr>
          <w:bCs/>
          <w:sz w:val="28"/>
          <w:szCs w:val="28"/>
          <w:lang w:val="kk-KZ"/>
        </w:rPr>
        <w:t>бейрезидент</w:t>
      </w:r>
      <w:proofErr w:type="spellEnd"/>
      <w:r w:rsidRPr="0057298D">
        <w:rPr>
          <w:bCs/>
          <w:sz w:val="28"/>
          <w:szCs w:val="28"/>
          <w:lang w:val="kk-KZ"/>
        </w:rPr>
        <w:t>-сақтандыру брокерлері филиалдарының есептілікті ұсыну қағидаларына</w:t>
      </w:r>
    </w:p>
    <w:p w14:paraId="5A8B3636" w14:textId="77777777" w:rsidR="001F4D63" w:rsidRPr="0057298D" w:rsidRDefault="001F4D63" w:rsidP="001F4D63">
      <w:pPr>
        <w:ind w:left="5670"/>
        <w:rPr>
          <w:bCs/>
          <w:sz w:val="28"/>
          <w:szCs w:val="28"/>
          <w:lang w:val="kk-KZ"/>
        </w:rPr>
      </w:pPr>
      <w:r w:rsidRPr="0057298D">
        <w:rPr>
          <w:bCs/>
          <w:sz w:val="28"/>
          <w:szCs w:val="28"/>
          <w:lang w:val="kk-KZ"/>
        </w:rPr>
        <w:t>23-қосымша</w:t>
      </w:r>
    </w:p>
    <w:p w14:paraId="29AB9334" w14:textId="77777777" w:rsidR="001F4D63" w:rsidRPr="0057298D" w:rsidRDefault="001F4D63" w:rsidP="001F4D63">
      <w:pPr>
        <w:ind w:left="5670"/>
        <w:rPr>
          <w:sz w:val="28"/>
          <w:szCs w:val="28"/>
          <w:lang w:val="kk-KZ"/>
        </w:rPr>
      </w:pPr>
    </w:p>
    <w:p w14:paraId="363B06B6" w14:textId="77777777" w:rsidR="001F4D63" w:rsidRPr="0057298D" w:rsidRDefault="001F4D63" w:rsidP="001F4D63">
      <w:pPr>
        <w:ind w:left="5670"/>
        <w:rPr>
          <w:sz w:val="28"/>
          <w:szCs w:val="28"/>
          <w:lang w:val="kk-KZ"/>
        </w:rPr>
      </w:pPr>
    </w:p>
    <w:p w14:paraId="117D3F46" w14:textId="77777777" w:rsidR="001F4D63" w:rsidRPr="0057298D" w:rsidRDefault="001F4D63" w:rsidP="001F4D63">
      <w:pPr>
        <w:ind w:left="5670"/>
        <w:rPr>
          <w:sz w:val="28"/>
          <w:szCs w:val="28"/>
          <w:lang w:val="kk-KZ"/>
        </w:rPr>
      </w:pPr>
      <w:r w:rsidRPr="0057298D">
        <w:rPr>
          <w:sz w:val="28"/>
          <w:szCs w:val="28"/>
          <w:lang w:val="kk-KZ"/>
        </w:rPr>
        <w:t>Әкімшілік деректерді</w:t>
      </w:r>
    </w:p>
    <w:p w14:paraId="0CF11B07" w14:textId="77777777" w:rsidR="001F4D63" w:rsidRPr="0057298D" w:rsidRDefault="001F4D63" w:rsidP="001F4D63">
      <w:pPr>
        <w:ind w:left="5670"/>
        <w:rPr>
          <w:sz w:val="28"/>
          <w:szCs w:val="28"/>
          <w:lang w:val="kk-KZ"/>
        </w:rPr>
      </w:pPr>
      <w:r w:rsidRPr="0057298D">
        <w:rPr>
          <w:sz w:val="28"/>
          <w:szCs w:val="28"/>
          <w:lang w:val="kk-KZ"/>
        </w:rPr>
        <w:t>жинауға арналған</w:t>
      </w:r>
    </w:p>
    <w:p w14:paraId="18A690AB" w14:textId="77777777" w:rsidR="001F4D63" w:rsidRPr="0057298D" w:rsidRDefault="001F4D63" w:rsidP="001F4D63">
      <w:pPr>
        <w:ind w:left="5670"/>
        <w:rPr>
          <w:sz w:val="28"/>
          <w:szCs w:val="28"/>
          <w:lang w:val="kk-KZ"/>
        </w:rPr>
      </w:pPr>
      <w:r w:rsidRPr="0057298D">
        <w:rPr>
          <w:sz w:val="28"/>
          <w:szCs w:val="28"/>
          <w:lang w:val="kk-KZ"/>
        </w:rPr>
        <w:t>нысан</w:t>
      </w:r>
    </w:p>
    <w:p w14:paraId="4908C1A5" w14:textId="77777777" w:rsidR="001F4D63" w:rsidRPr="0057298D" w:rsidRDefault="001F4D63" w:rsidP="001F4D63">
      <w:pPr>
        <w:jc w:val="center"/>
        <w:rPr>
          <w:sz w:val="28"/>
          <w:szCs w:val="28"/>
          <w:lang w:val="kk-KZ"/>
        </w:rPr>
      </w:pPr>
    </w:p>
    <w:p w14:paraId="6FF9A264" w14:textId="77777777" w:rsidR="001F4D63" w:rsidRPr="0057298D" w:rsidRDefault="001F4D63" w:rsidP="001F4D63">
      <w:pPr>
        <w:jc w:val="center"/>
        <w:rPr>
          <w:sz w:val="28"/>
          <w:szCs w:val="28"/>
          <w:lang w:val="kk-KZ"/>
        </w:rPr>
      </w:pPr>
    </w:p>
    <w:p w14:paraId="56D7D328" w14:textId="77777777" w:rsidR="001F4D63" w:rsidRPr="0057298D" w:rsidRDefault="001F4D63" w:rsidP="001F4D63">
      <w:pPr>
        <w:ind w:firstLine="709"/>
        <w:jc w:val="both"/>
        <w:rPr>
          <w:sz w:val="28"/>
          <w:szCs w:val="28"/>
          <w:lang w:val="kk-KZ"/>
        </w:rPr>
      </w:pPr>
      <w:r w:rsidRPr="0057298D">
        <w:rPr>
          <w:sz w:val="28"/>
          <w:szCs w:val="28"/>
          <w:lang w:val="kk-KZ"/>
        </w:rPr>
        <w:t>Ұсынылады: Қазақстан Республикасының Ұлттық Банкіне</w:t>
      </w:r>
    </w:p>
    <w:p w14:paraId="30CC970D" w14:textId="77777777" w:rsidR="001F4D63" w:rsidRPr="0057298D" w:rsidRDefault="001F4D63" w:rsidP="001F4D63">
      <w:pPr>
        <w:ind w:firstLine="709"/>
        <w:jc w:val="both"/>
        <w:rPr>
          <w:sz w:val="28"/>
          <w:szCs w:val="28"/>
          <w:lang w:val="kk-KZ"/>
        </w:rPr>
      </w:pPr>
      <w:r w:rsidRPr="0057298D">
        <w:rPr>
          <w:sz w:val="28"/>
          <w:szCs w:val="28"/>
          <w:lang w:val="kk-KZ"/>
        </w:rPr>
        <w:t>Әкімшілік деректерді өтеусіз негізде жинауға арналған нысан www.nationalbank.kz интернет-ресурсында орналастырылған</w:t>
      </w:r>
    </w:p>
    <w:p w14:paraId="33CB8851" w14:textId="77777777" w:rsidR="001F4D63" w:rsidRPr="0057298D" w:rsidRDefault="001F4D63" w:rsidP="001F4D63">
      <w:pPr>
        <w:ind w:firstLine="709"/>
        <w:jc w:val="both"/>
        <w:rPr>
          <w:sz w:val="28"/>
          <w:szCs w:val="28"/>
          <w:lang w:val="kk-KZ"/>
        </w:rPr>
      </w:pPr>
      <w:r w:rsidRPr="0057298D">
        <w:rPr>
          <w:bCs/>
          <w:sz w:val="28"/>
          <w:szCs w:val="28"/>
          <w:lang w:val="kk-KZ"/>
        </w:rPr>
        <w:t>Әкімшілік</w:t>
      </w:r>
      <w:r w:rsidRPr="0057298D">
        <w:rPr>
          <w:sz w:val="28"/>
          <w:szCs w:val="28"/>
          <w:lang w:val="kk-KZ"/>
        </w:rPr>
        <w:t xml:space="preserve"> нысанның атауы: «Жалпы сақтандыру» саласы бойынша қолданыстағы сақтандыру (қайта сақтандыру) шарттары бойынша есеп</w:t>
      </w:r>
    </w:p>
    <w:p w14:paraId="223966EA" w14:textId="77777777" w:rsidR="001F4D63" w:rsidRPr="0057298D" w:rsidRDefault="001F4D63" w:rsidP="001F4D63">
      <w:pPr>
        <w:ind w:firstLine="709"/>
        <w:jc w:val="both"/>
        <w:rPr>
          <w:sz w:val="28"/>
          <w:szCs w:val="28"/>
          <w:lang w:val="kk-KZ"/>
        </w:rPr>
      </w:pPr>
      <w:r w:rsidRPr="0057298D">
        <w:rPr>
          <w:sz w:val="28"/>
          <w:szCs w:val="28"/>
          <w:lang w:val="kk-KZ"/>
        </w:rPr>
        <w:t>Әкімшілік деректерді өтеусіз негізде жинауға арналған нысанның индексі: 23-DDO-SO</w:t>
      </w:r>
    </w:p>
    <w:p w14:paraId="0F2DF088" w14:textId="77777777" w:rsidR="001F4D63" w:rsidRPr="0057298D" w:rsidRDefault="001F4D63" w:rsidP="001F4D63">
      <w:pPr>
        <w:ind w:firstLine="709"/>
        <w:jc w:val="both"/>
        <w:rPr>
          <w:sz w:val="28"/>
          <w:szCs w:val="28"/>
          <w:lang w:val="kk-KZ"/>
        </w:rPr>
      </w:pPr>
      <w:r w:rsidRPr="0057298D">
        <w:rPr>
          <w:sz w:val="28"/>
          <w:szCs w:val="28"/>
          <w:lang w:val="kk-KZ"/>
        </w:rPr>
        <w:t xml:space="preserve">Кезеңділігі: тоқсан сайын </w:t>
      </w:r>
    </w:p>
    <w:p w14:paraId="70715CDB" w14:textId="77777777" w:rsidR="001F4D63" w:rsidRPr="0057298D" w:rsidRDefault="001F4D63" w:rsidP="001F4D63">
      <w:pPr>
        <w:ind w:firstLine="709"/>
        <w:jc w:val="both"/>
        <w:rPr>
          <w:sz w:val="28"/>
          <w:szCs w:val="28"/>
          <w:lang w:val="kk-KZ"/>
        </w:rPr>
      </w:pPr>
      <w:r w:rsidRPr="0057298D">
        <w:rPr>
          <w:sz w:val="28"/>
          <w:szCs w:val="28"/>
          <w:lang w:val="kk-KZ"/>
        </w:rPr>
        <w:t xml:space="preserve">Есепті кезең: 20__ «____» ______________ жағдай бойынша </w:t>
      </w:r>
    </w:p>
    <w:p w14:paraId="48043A64" w14:textId="77777777" w:rsidR="001F4D63" w:rsidRPr="0057298D" w:rsidRDefault="001F4D63" w:rsidP="001F4D63">
      <w:pPr>
        <w:ind w:firstLine="709"/>
        <w:jc w:val="both"/>
        <w:rPr>
          <w:sz w:val="28"/>
          <w:szCs w:val="28"/>
          <w:lang w:val="kk-KZ"/>
        </w:rPr>
      </w:pPr>
      <w:r w:rsidRPr="0057298D">
        <w:rPr>
          <w:sz w:val="28"/>
          <w:szCs w:val="28"/>
          <w:lang w:val="kk-KZ"/>
        </w:rPr>
        <w:t xml:space="preserve">Әкімшілік деректерді өтеусіз негізде жинауға арналған нысанды ұсынатын тұлғалар тобы: сақтандыру (қайта сақтандыру) ұйымы, исламдық сақтандыру (қайта сақтандыру) ұйымы,  Қазақстан Республикасы </w:t>
      </w:r>
      <w:proofErr w:type="spellStart"/>
      <w:r w:rsidRPr="0057298D">
        <w:rPr>
          <w:sz w:val="28"/>
          <w:szCs w:val="28"/>
          <w:lang w:val="kk-KZ"/>
        </w:rPr>
        <w:t>бейрезидент</w:t>
      </w:r>
      <w:proofErr w:type="spellEnd"/>
      <w:r w:rsidRPr="0057298D">
        <w:rPr>
          <w:sz w:val="28"/>
          <w:szCs w:val="28"/>
          <w:lang w:val="kk-KZ"/>
        </w:rPr>
        <w:t xml:space="preserve">-сақтандыру (қайта сақтандыру) ұйымдарының филиалдары, Қазақстан Республикасы </w:t>
      </w:r>
      <w:proofErr w:type="spellStart"/>
      <w:r w:rsidRPr="0057298D">
        <w:rPr>
          <w:sz w:val="28"/>
          <w:szCs w:val="28"/>
          <w:lang w:val="kk-KZ"/>
        </w:rPr>
        <w:t>бейрезидент</w:t>
      </w:r>
      <w:proofErr w:type="spellEnd"/>
      <w:r w:rsidRPr="0057298D">
        <w:rPr>
          <w:sz w:val="28"/>
          <w:szCs w:val="28"/>
          <w:lang w:val="kk-KZ"/>
        </w:rPr>
        <w:t xml:space="preserve">-исламдық сақтандыру (қайта сақтандыру) ұйымдарының филиалдары </w:t>
      </w:r>
    </w:p>
    <w:p w14:paraId="6540D97B" w14:textId="77777777" w:rsidR="001F4D63" w:rsidRPr="0057298D" w:rsidRDefault="001F4D63" w:rsidP="001F4D63">
      <w:pPr>
        <w:ind w:firstLine="709"/>
        <w:jc w:val="both"/>
        <w:rPr>
          <w:sz w:val="28"/>
          <w:szCs w:val="28"/>
          <w:lang w:val="kk-KZ"/>
        </w:rPr>
      </w:pPr>
      <w:r w:rsidRPr="0057298D">
        <w:rPr>
          <w:sz w:val="28"/>
          <w:szCs w:val="28"/>
          <w:lang w:val="kk-KZ"/>
        </w:rPr>
        <w:t>Әкімшілік деректерді өтеусіз негізде жинауға арналған нысанды ұсыну мерзімі: есепті тоқсаннан кейінгі айдың 10 (оныншы) жұмыс күнінен кешіктірмей, тоқсан сайын</w:t>
      </w:r>
      <w:r w:rsidRPr="0057298D">
        <w:rPr>
          <w:sz w:val="28"/>
          <w:szCs w:val="28"/>
          <w:u w:val="single"/>
          <w:lang w:val="kk-KZ"/>
        </w:rPr>
        <w:t>.</w:t>
      </w:r>
    </w:p>
    <w:p w14:paraId="03E424A5" w14:textId="77777777" w:rsidR="001F4D63" w:rsidRPr="0057298D" w:rsidRDefault="001F4D63" w:rsidP="001F4D63">
      <w:pPr>
        <w:ind w:firstLine="709"/>
        <w:jc w:val="both"/>
        <w:rPr>
          <w:sz w:val="28"/>
          <w:szCs w:val="28"/>
          <w:lang w:val="kk-KZ"/>
        </w:rPr>
      </w:pPr>
      <w:r w:rsidRPr="0057298D">
        <w:rPr>
          <w:sz w:val="28"/>
          <w:szCs w:val="28"/>
          <w:lang w:val="kk-KZ"/>
        </w:rPr>
        <w:t>БСН: _______________________</w:t>
      </w:r>
    </w:p>
    <w:p w14:paraId="625E8310" w14:textId="77777777" w:rsidR="001F4D63" w:rsidRPr="0057298D" w:rsidRDefault="001F4D63" w:rsidP="001F4D63">
      <w:pPr>
        <w:ind w:firstLine="709"/>
        <w:jc w:val="both"/>
        <w:rPr>
          <w:sz w:val="28"/>
          <w:szCs w:val="28"/>
          <w:lang w:val="kk-KZ"/>
        </w:rPr>
      </w:pPr>
      <w:r w:rsidRPr="0057298D">
        <w:rPr>
          <w:sz w:val="28"/>
          <w:szCs w:val="28"/>
          <w:lang w:val="kk-KZ"/>
        </w:rPr>
        <w:lastRenderedPageBreak/>
        <w:t>Жинау әдісі: электрондық түрде</w:t>
      </w:r>
    </w:p>
    <w:p w14:paraId="5ED6F4B2" w14:textId="77777777" w:rsidR="001F4D63" w:rsidRPr="0057298D" w:rsidRDefault="001F4D63" w:rsidP="001F4D63">
      <w:pPr>
        <w:ind w:firstLine="400"/>
        <w:jc w:val="both"/>
        <w:rPr>
          <w:sz w:val="28"/>
          <w:szCs w:val="28"/>
          <w:lang w:val="kk-KZ"/>
        </w:rPr>
        <w:sectPr w:rsidR="001F4D63" w:rsidRPr="0057298D" w:rsidSect="001F4D63">
          <w:pgSz w:w="11906" w:h="16838"/>
          <w:pgMar w:top="1418" w:right="851" w:bottom="1418" w:left="1418" w:header="709" w:footer="709" w:gutter="0"/>
          <w:paperSrc w:first="7" w:other="7"/>
          <w:cols w:space="720"/>
        </w:sectPr>
      </w:pPr>
    </w:p>
    <w:p w14:paraId="7776427A" w14:textId="77777777" w:rsidR="001F4D63" w:rsidRPr="0057298D" w:rsidRDefault="001F4D63" w:rsidP="001F4D63">
      <w:pPr>
        <w:jc w:val="right"/>
        <w:rPr>
          <w:sz w:val="28"/>
          <w:szCs w:val="28"/>
          <w:lang w:val="kk-KZ"/>
        </w:rPr>
      </w:pPr>
      <w:r w:rsidRPr="0057298D">
        <w:rPr>
          <w:sz w:val="28"/>
          <w:szCs w:val="28"/>
          <w:lang w:val="kk-KZ"/>
        </w:rPr>
        <w:lastRenderedPageBreak/>
        <w:t>(теңгемен)</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27"/>
        <w:gridCol w:w="1474"/>
        <w:gridCol w:w="1427"/>
        <w:gridCol w:w="1327"/>
        <w:gridCol w:w="1898"/>
        <w:gridCol w:w="2974"/>
      </w:tblGrid>
      <w:tr w:rsidR="001F4D63" w:rsidRPr="00F5474E" w14:paraId="723CD210" w14:textId="77777777" w:rsidTr="00BB690F">
        <w:trPr>
          <w:jc w:val="center"/>
        </w:trPr>
        <w:tc>
          <w:tcPr>
            <w:tcW w:w="0" w:type="auto"/>
            <w:tcMar>
              <w:top w:w="0" w:type="dxa"/>
              <w:left w:w="168" w:type="dxa"/>
              <w:bottom w:w="0" w:type="dxa"/>
              <w:right w:w="168" w:type="dxa"/>
            </w:tcMar>
            <w:hideMark/>
          </w:tcPr>
          <w:p w14:paraId="0EE13F27" w14:textId="77777777" w:rsidR="001F4D63" w:rsidRPr="0057298D" w:rsidRDefault="001F4D63" w:rsidP="00BB690F">
            <w:pPr>
              <w:jc w:val="center"/>
              <w:rPr>
                <w:sz w:val="20"/>
                <w:szCs w:val="22"/>
                <w:lang w:val="kk-KZ"/>
              </w:rPr>
            </w:pPr>
            <w:r w:rsidRPr="0057298D">
              <w:rPr>
                <w:sz w:val="20"/>
                <w:szCs w:val="22"/>
                <w:lang w:val="kk-KZ"/>
              </w:rPr>
              <w:t>№</w:t>
            </w:r>
          </w:p>
        </w:tc>
        <w:tc>
          <w:tcPr>
            <w:tcW w:w="0" w:type="auto"/>
            <w:tcMar>
              <w:top w:w="0" w:type="dxa"/>
              <w:left w:w="168" w:type="dxa"/>
              <w:bottom w:w="0" w:type="dxa"/>
              <w:right w:w="168" w:type="dxa"/>
            </w:tcMar>
            <w:hideMark/>
          </w:tcPr>
          <w:p w14:paraId="72408651" w14:textId="77777777" w:rsidR="001F4D63" w:rsidRPr="0057298D" w:rsidRDefault="001F4D63" w:rsidP="00BB690F">
            <w:pPr>
              <w:jc w:val="center"/>
              <w:rPr>
                <w:sz w:val="20"/>
                <w:szCs w:val="22"/>
                <w:lang w:val="kk-KZ"/>
              </w:rPr>
            </w:pPr>
            <w:r w:rsidRPr="0057298D">
              <w:rPr>
                <w:sz w:val="20"/>
                <w:szCs w:val="22"/>
                <w:lang w:val="kk-KZ"/>
              </w:rPr>
              <w:t>Сақтандыру сыныбы</w:t>
            </w:r>
          </w:p>
        </w:tc>
        <w:tc>
          <w:tcPr>
            <w:tcW w:w="0" w:type="auto"/>
            <w:tcMar>
              <w:top w:w="0" w:type="dxa"/>
              <w:left w:w="168" w:type="dxa"/>
              <w:bottom w:w="0" w:type="dxa"/>
              <w:right w:w="168" w:type="dxa"/>
            </w:tcMar>
            <w:hideMark/>
          </w:tcPr>
          <w:p w14:paraId="306DD8BF" w14:textId="77777777" w:rsidR="001F4D63" w:rsidRPr="0057298D" w:rsidRDefault="001F4D63" w:rsidP="00BB690F">
            <w:pPr>
              <w:jc w:val="center"/>
              <w:rPr>
                <w:sz w:val="20"/>
                <w:szCs w:val="22"/>
                <w:lang w:val="kk-KZ"/>
              </w:rPr>
            </w:pPr>
            <w:r w:rsidRPr="0057298D">
              <w:rPr>
                <w:sz w:val="20"/>
                <w:szCs w:val="22"/>
                <w:lang w:val="kk-KZ"/>
              </w:rPr>
              <w:t>Сақтандыру түрі</w:t>
            </w:r>
          </w:p>
        </w:tc>
        <w:tc>
          <w:tcPr>
            <w:tcW w:w="0" w:type="auto"/>
            <w:tcMar>
              <w:top w:w="0" w:type="dxa"/>
              <w:left w:w="168" w:type="dxa"/>
              <w:bottom w:w="0" w:type="dxa"/>
              <w:right w:w="168" w:type="dxa"/>
            </w:tcMar>
            <w:hideMark/>
          </w:tcPr>
          <w:p w14:paraId="0120F307" w14:textId="77777777" w:rsidR="001F4D63" w:rsidRPr="0057298D" w:rsidRDefault="001F4D63" w:rsidP="00BB690F">
            <w:pPr>
              <w:jc w:val="center"/>
              <w:rPr>
                <w:sz w:val="20"/>
                <w:szCs w:val="22"/>
                <w:lang w:val="kk-KZ"/>
              </w:rPr>
            </w:pPr>
            <w:r w:rsidRPr="0057298D">
              <w:rPr>
                <w:sz w:val="20"/>
                <w:szCs w:val="22"/>
                <w:lang w:val="kk-KZ"/>
              </w:rPr>
              <w:t>Сақтанушы</w:t>
            </w:r>
          </w:p>
        </w:tc>
        <w:tc>
          <w:tcPr>
            <w:tcW w:w="0" w:type="auto"/>
            <w:tcMar>
              <w:top w:w="0" w:type="dxa"/>
              <w:left w:w="168" w:type="dxa"/>
              <w:bottom w:w="0" w:type="dxa"/>
              <w:right w:w="168" w:type="dxa"/>
            </w:tcMar>
            <w:hideMark/>
          </w:tcPr>
          <w:p w14:paraId="68180CA3" w14:textId="77777777" w:rsidR="001F4D63" w:rsidRPr="0057298D" w:rsidRDefault="001F4D63" w:rsidP="00BB690F">
            <w:pPr>
              <w:jc w:val="center"/>
              <w:rPr>
                <w:sz w:val="20"/>
                <w:szCs w:val="22"/>
                <w:lang w:val="kk-KZ"/>
              </w:rPr>
            </w:pPr>
            <w:r w:rsidRPr="0057298D">
              <w:rPr>
                <w:sz w:val="20"/>
                <w:szCs w:val="22"/>
                <w:lang w:val="kk-KZ"/>
              </w:rPr>
              <w:t>Сақтанушы резиденттігінің мәртебесі</w:t>
            </w:r>
          </w:p>
        </w:tc>
        <w:tc>
          <w:tcPr>
            <w:tcW w:w="0" w:type="auto"/>
            <w:tcMar>
              <w:top w:w="0" w:type="dxa"/>
              <w:left w:w="168" w:type="dxa"/>
              <w:bottom w:w="0" w:type="dxa"/>
              <w:right w:w="168" w:type="dxa"/>
            </w:tcMar>
            <w:hideMark/>
          </w:tcPr>
          <w:p w14:paraId="7DA9B2C9" w14:textId="77777777" w:rsidR="001F4D63" w:rsidRPr="0057298D" w:rsidRDefault="001F4D63" w:rsidP="00BB690F">
            <w:pPr>
              <w:jc w:val="center"/>
              <w:rPr>
                <w:sz w:val="20"/>
                <w:szCs w:val="22"/>
                <w:lang w:val="kk-KZ"/>
              </w:rPr>
            </w:pPr>
            <w:r w:rsidRPr="0057298D">
              <w:rPr>
                <w:sz w:val="20"/>
                <w:szCs w:val="22"/>
                <w:lang w:val="kk-KZ"/>
              </w:rPr>
              <w:t>Сақтанушының бизнес сәйкестендіру нөмірі (заңды тұлғалар үшін) және (немесе) Жеке сәйкестендіру нөмірі (жеке тұлғалар үшін)</w:t>
            </w:r>
          </w:p>
        </w:tc>
      </w:tr>
      <w:tr w:rsidR="001F4D63" w:rsidRPr="0057298D" w14:paraId="153FBDD0" w14:textId="77777777" w:rsidTr="00BB690F">
        <w:trPr>
          <w:jc w:val="center"/>
        </w:trPr>
        <w:tc>
          <w:tcPr>
            <w:tcW w:w="0" w:type="auto"/>
            <w:tcMar>
              <w:top w:w="0" w:type="dxa"/>
              <w:left w:w="168" w:type="dxa"/>
              <w:bottom w:w="0" w:type="dxa"/>
              <w:right w:w="168" w:type="dxa"/>
            </w:tcMar>
            <w:hideMark/>
          </w:tcPr>
          <w:p w14:paraId="22539232" w14:textId="77777777" w:rsidR="001F4D63" w:rsidRPr="0057298D" w:rsidRDefault="001F4D63" w:rsidP="00BB690F">
            <w:pPr>
              <w:jc w:val="center"/>
              <w:rPr>
                <w:sz w:val="20"/>
                <w:szCs w:val="22"/>
                <w:lang w:val="kk-KZ"/>
              </w:rPr>
            </w:pPr>
            <w:r w:rsidRPr="0057298D">
              <w:rPr>
                <w:sz w:val="20"/>
                <w:szCs w:val="22"/>
                <w:lang w:val="kk-KZ"/>
              </w:rPr>
              <w:t>1</w:t>
            </w:r>
          </w:p>
        </w:tc>
        <w:tc>
          <w:tcPr>
            <w:tcW w:w="0" w:type="auto"/>
            <w:tcMar>
              <w:top w:w="0" w:type="dxa"/>
              <w:left w:w="168" w:type="dxa"/>
              <w:bottom w:w="0" w:type="dxa"/>
              <w:right w:w="168" w:type="dxa"/>
            </w:tcMar>
            <w:hideMark/>
          </w:tcPr>
          <w:p w14:paraId="7B1C4EAB" w14:textId="77777777" w:rsidR="001F4D63" w:rsidRPr="0057298D" w:rsidRDefault="001F4D63" w:rsidP="00BB690F">
            <w:pPr>
              <w:jc w:val="center"/>
              <w:rPr>
                <w:sz w:val="20"/>
                <w:szCs w:val="22"/>
                <w:lang w:val="kk-KZ"/>
              </w:rPr>
            </w:pPr>
            <w:r w:rsidRPr="0057298D">
              <w:rPr>
                <w:sz w:val="20"/>
                <w:szCs w:val="22"/>
                <w:lang w:val="kk-KZ"/>
              </w:rPr>
              <w:t>2</w:t>
            </w:r>
          </w:p>
        </w:tc>
        <w:tc>
          <w:tcPr>
            <w:tcW w:w="0" w:type="auto"/>
            <w:tcMar>
              <w:top w:w="0" w:type="dxa"/>
              <w:left w:w="168" w:type="dxa"/>
              <w:bottom w:w="0" w:type="dxa"/>
              <w:right w:w="168" w:type="dxa"/>
            </w:tcMar>
            <w:hideMark/>
          </w:tcPr>
          <w:p w14:paraId="0802F368" w14:textId="77777777" w:rsidR="001F4D63" w:rsidRPr="0057298D" w:rsidRDefault="001F4D63" w:rsidP="00BB690F">
            <w:pPr>
              <w:jc w:val="center"/>
              <w:rPr>
                <w:sz w:val="20"/>
                <w:szCs w:val="22"/>
                <w:lang w:val="kk-KZ"/>
              </w:rPr>
            </w:pPr>
            <w:r w:rsidRPr="0057298D">
              <w:rPr>
                <w:sz w:val="20"/>
                <w:szCs w:val="22"/>
                <w:lang w:val="kk-KZ"/>
              </w:rPr>
              <w:t>3</w:t>
            </w:r>
          </w:p>
        </w:tc>
        <w:tc>
          <w:tcPr>
            <w:tcW w:w="0" w:type="auto"/>
            <w:tcMar>
              <w:top w:w="0" w:type="dxa"/>
              <w:left w:w="168" w:type="dxa"/>
              <w:bottom w:w="0" w:type="dxa"/>
              <w:right w:w="168" w:type="dxa"/>
            </w:tcMar>
            <w:hideMark/>
          </w:tcPr>
          <w:p w14:paraId="744084DD" w14:textId="77777777" w:rsidR="001F4D63" w:rsidRPr="0057298D" w:rsidRDefault="001F4D63" w:rsidP="00BB690F">
            <w:pPr>
              <w:jc w:val="center"/>
              <w:rPr>
                <w:sz w:val="20"/>
                <w:szCs w:val="22"/>
                <w:lang w:val="kk-KZ"/>
              </w:rPr>
            </w:pPr>
            <w:r w:rsidRPr="0057298D">
              <w:rPr>
                <w:sz w:val="20"/>
                <w:szCs w:val="22"/>
                <w:lang w:val="kk-KZ"/>
              </w:rPr>
              <w:t>4</w:t>
            </w:r>
          </w:p>
        </w:tc>
        <w:tc>
          <w:tcPr>
            <w:tcW w:w="0" w:type="auto"/>
            <w:tcMar>
              <w:top w:w="0" w:type="dxa"/>
              <w:left w:w="168" w:type="dxa"/>
              <w:bottom w:w="0" w:type="dxa"/>
              <w:right w:w="168" w:type="dxa"/>
            </w:tcMar>
            <w:hideMark/>
          </w:tcPr>
          <w:p w14:paraId="6A36194E" w14:textId="77777777" w:rsidR="001F4D63" w:rsidRPr="0057298D" w:rsidRDefault="001F4D63" w:rsidP="00BB690F">
            <w:pPr>
              <w:jc w:val="center"/>
              <w:rPr>
                <w:sz w:val="20"/>
                <w:szCs w:val="22"/>
                <w:lang w:val="kk-KZ"/>
              </w:rPr>
            </w:pPr>
            <w:r w:rsidRPr="0057298D">
              <w:rPr>
                <w:sz w:val="20"/>
                <w:szCs w:val="22"/>
                <w:lang w:val="kk-KZ"/>
              </w:rPr>
              <w:t>5</w:t>
            </w:r>
          </w:p>
        </w:tc>
        <w:tc>
          <w:tcPr>
            <w:tcW w:w="0" w:type="auto"/>
            <w:tcMar>
              <w:top w:w="0" w:type="dxa"/>
              <w:left w:w="168" w:type="dxa"/>
              <w:bottom w:w="0" w:type="dxa"/>
              <w:right w:w="168" w:type="dxa"/>
            </w:tcMar>
            <w:hideMark/>
          </w:tcPr>
          <w:p w14:paraId="3875AB77" w14:textId="77777777" w:rsidR="001F4D63" w:rsidRPr="0057298D" w:rsidRDefault="001F4D63" w:rsidP="00BB690F">
            <w:pPr>
              <w:jc w:val="center"/>
              <w:rPr>
                <w:sz w:val="20"/>
                <w:szCs w:val="22"/>
                <w:lang w:val="kk-KZ"/>
              </w:rPr>
            </w:pPr>
            <w:r w:rsidRPr="0057298D">
              <w:rPr>
                <w:sz w:val="20"/>
                <w:szCs w:val="22"/>
                <w:lang w:val="kk-KZ"/>
              </w:rPr>
              <w:t>6</w:t>
            </w:r>
          </w:p>
        </w:tc>
      </w:tr>
      <w:tr w:rsidR="001F4D63" w:rsidRPr="0057298D" w14:paraId="7006F95A" w14:textId="77777777" w:rsidTr="00BB690F">
        <w:trPr>
          <w:jc w:val="center"/>
        </w:trPr>
        <w:tc>
          <w:tcPr>
            <w:tcW w:w="0" w:type="auto"/>
            <w:tcMar>
              <w:top w:w="0" w:type="dxa"/>
              <w:left w:w="168" w:type="dxa"/>
              <w:bottom w:w="0" w:type="dxa"/>
              <w:right w:w="168" w:type="dxa"/>
            </w:tcMar>
            <w:hideMark/>
          </w:tcPr>
          <w:p w14:paraId="49619646" w14:textId="77777777" w:rsidR="001F4D63" w:rsidRPr="0057298D" w:rsidRDefault="001F4D63" w:rsidP="00BB690F">
            <w:pPr>
              <w:jc w:val="center"/>
              <w:rPr>
                <w:sz w:val="20"/>
                <w:szCs w:val="22"/>
                <w:lang w:val="kk-KZ"/>
              </w:rPr>
            </w:pPr>
          </w:p>
        </w:tc>
        <w:tc>
          <w:tcPr>
            <w:tcW w:w="0" w:type="auto"/>
            <w:tcMar>
              <w:top w:w="0" w:type="dxa"/>
              <w:left w:w="168" w:type="dxa"/>
              <w:bottom w:w="0" w:type="dxa"/>
              <w:right w:w="168" w:type="dxa"/>
            </w:tcMar>
            <w:hideMark/>
          </w:tcPr>
          <w:p w14:paraId="3FCEE0BC" w14:textId="77777777" w:rsidR="001F4D63" w:rsidRPr="0057298D" w:rsidRDefault="001F4D63" w:rsidP="00BB690F">
            <w:pPr>
              <w:jc w:val="center"/>
              <w:rPr>
                <w:sz w:val="20"/>
                <w:szCs w:val="22"/>
                <w:lang w:val="kk-KZ"/>
              </w:rPr>
            </w:pPr>
          </w:p>
        </w:tc>
        <w:tc>
          <w:tcPr>
            <w:tcW w:w="0" w:type="auto"/>
            <w:tcMar>
              <w:top w:w="0" w:type="dxa"/>
              <w:left w:w="168" w:type="dxa"/>
              <w:bottom w:w="0" w:type="dxa"/>
              <w:right w:w="168" w:type="dxa"/>
            </w:tcMar>
            <w:hideMark/>
          </w:tcPr>
          <w:p w14:paraId="7E9055F3" w14:textId="77777777" w:rsidR="001F4D63" w:rsidRPr="0057298D" w:rsidRDefault="001F4D63" w:rsidP="00BB690F">
            <w:pPr>
              <w:jc w:val="center"/>
              <w:rPr>
                <w:sz w:val="20"/>
                <w:szCs w:val="22"/>
                <w:lang w:val="kk-KZ"/>
              </w:rPr>
            </w:pPr>
          </w:p>
        </w:tc>
        <w:tc>
          <w:tcPr>
            <w:tcW w:w="0" w:type="auto"/>
            <w:tcMar>
              <w:top w:w="0" w:type="dxa"/>
              <w:left w:w="168" w:type="dxa"/>
              <w:bottom w:w="0" w:type="dxa"/>
              <w:right w:w="168" w:type="dxa"/>
            </w:tcMar>
            <w:hideMark/>
          </w:tcPr>
          <w:p w14:paraId="023E3A53" w14:textId="77777777" w:rsidR="001F4D63" w:rsidRPr="0057298D" w:rsidRDefault="001F4D63" w:rsidP="00BB690F">
            <w:pPr>
              <w:jc w:val="center"/>
              <w:rPr>
                <w:sz w:val="20"/>
                <w:szCs w:val="22"/>
                <w:lang w:val="kk-KZ"/>
              </w:rPr>
            </w:pPr>
          </w:p>
        </w:tc>
        <w:tc>
          <w:tcPr>
            <w:tcW w:w="0" w:type="auto"/>
            <w:tcMar>
              <w:top w:w="0" w:type="dxa"/>
              <w:left w:w="168" w:type="dxa"/>
              <w:bottom w:w="0" w:type="dxa"/>
              <w:right w:w="168" w:type="dxa"/>
            </w:tcMar>
            <w:hideMark/>
          </w:tcPr>
          <w:p w14:paraId="28503D1F" w14:textId="77777777" w:rsidR="001F4D63" w:rsidRPr="0057298D" w:rsidRDefault="001F4D63" w:rsidP="00BB690F">
            <w:pPr>
              <w:jc w:val="center"/>
              <w:rPr>
                <w:sz w:val="20"/>
                <w:szCs w:val="22"/>
                <w:lang w:val="kk-KZ"/>
              </w:rPr>
            </w:pPr>
          </w:p>
        </w:tc>
        <w:tc>
          <w:tcPr>
            <w:tcW w:w="0" w:type="auto"/>
            <w:tcMar>
              <w:top w:w="0" w:type="dxa"/>
              <w:left w:w="168" w:type="dxa"/>
              <w:bottom w:w="0" w:type="dxa"/>
              <w:right w:w="168" w:type="dxa"/>
            </w:tcMar>
            <w:hideMark/>
          </w:tcPr>
          <w:p w14:paraId="2945A63B" w14:textId="77777777" w:rsidR="001F4D63" w:rsidRPr="0057298D" w:rsidRDefault="001F4D63" w:rsidP="00BB690F">
            <w:pPr>
              <w:jc w:val="center"/>
              <w:rPr>
                <w:sz w:val="20"/>
                <w:szCs w:val="22"/>
                <w:lang w:val="kk-KZ"/>
              </w:rPr>
            </w:pPr>
          </w:p>
        </w:tc>
      </w:tr>
    </w:tbl>
    <w:p w14:paraId="5698DC51" w14:textId="77777777" w:rsidR="001F4D63" w:rsidRPr="0057298D" w:rsidRDefault="001F4D63" w:rsidP="001F4D63">
      <w:pPr>
        <w:ind w:firstLine="709"/>
        <w:jc w:val="both"/>
        <w:rPr>
          <w:sz w:val="28"/>
          <w:szCs w:val="28"/>
          <w:lang w:val="kk-KZ"/>
        </w:rPr>
      </w:pPr>
    </w:p>
    <w:p w14:paraId="4148FB8C" w14:textId="77777777" w:rsidR="001F4D63" w:rsidRPr="0057298D" w:rsidRDefault="001F4D63" w:rsidP="001F4D63">
      <w:pPr>
        <w:ind w:firstLine="709"/>
        <w:jc w:val="both"/>
        <w:rPr>
          <w:sz w:val="28"/>
          <w:szCs w:val="28"/>
          <w:lang w:val="kk-KZ"/>
        </w:rPr>
      </w:pPr>
    </w:p>
    <w:p w14:paraId="27E707D2" w14:textId="77777777" w:rsidR="001F4D63" w:rsidRPr="0057298D" w:rsidRDefault="001F4D63" w:rsidP="001F4D63">
      <w:pPr>
        <w:ind w:firstLine="709"/>
        <w:jc w:val="both"/>
        <w:rPr>
          <w:sz w:val="28"/>
          <w:szCs w:val="28"/>
          <w:lang w:val="kk-KZ"/>
        </w:rPr>
      </w:pPr>
      <w:r w:rsidRPr="0057298D">
        <w:rPr>
          <w:sz w:val="28"/>
          <w:szCs w:val="28"/>
          <w:lang w:val="kk-KZ"/>
        </w:rPr>
        <w:t>кестенің жалғасы:</w:t>
      </w:r>
    </w:p>
    <w:p w14:paraId="6523D496" w14:textId="77777777" w:rsidR="001F4D63" w:rsidRPr="0057298D" w:rsidRDefault="001F4D63" w:rsidP="001F4D63">
      <w:pPr>
        <w:ind w:firstLine="709"/>
        <w:jc w:val="both"/>
        <w:rPr>
          <w:sz w:val="28"/>
          <w:szCs w:val="28"/>
          <w:lang w:val="kk-KZ"/>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372"/>
        <w:gridCol w:w="1005"/>
        <w:gridCol w:w="3155"/>
        <w:gridCol w:w="1832"/>
        <w:gridCol w:w="2263"/>
      </w:tblGrid>
      <w:tr w:rsidR="001F4D63" w:rsidRPr="00F5474E" w14:paraId="0EE5DEDD" w14:textId="77777777" w:rsidTr="00BB690F">
        <w:trPr>
          <w:jc w:val="center"/>
        </w:trPr>
        <w:tc>
          <w:tcPr>
            <w:tcW w:w="0" w:type="auto"/>
            <w:tcMar>
              <w:top w:w="0" w:type="dxa"/>
              <w:left w:w="168" w:type="dxa"/>
              <w:bottom w:w="0" w:type="dxa"/>
              <w:right w:w="168" w:type="dxa"/>
            </w:tcMar>
            <w:hideMark/>
          </w:tcPr>
          <w:p w14:paraId="2A9F5B68" w14:textId="77777777" w:rsidR="001F4D63" w:rsidRPr="0057298D" w:rsidRDefault="001F4D63" w:rsidP="00BB690F">
            <w:pPr>
              <w:jc w:val="center"/>
              <w:rPr>
                <w:sz w:val="20"/>
                <w:szCs w:val="22"/>
                <w:lang w:val="kk-KZ"/>
              </w:rPr>
            </w:pPr>
            <w:r w:rsidRPr="0057298D">
              <w:rPr>
                <w:sz w:val="20"/>
                <w:szCs w:val="22"/>
                <w:lang w:val="kk-KZ"/>
              </w:rPr>
              <w:t>Қайта сақтанушы</w:t>
            </w:r>
          </w:p>
        </w:tc>
        <w:tc>
          <w:tcPr>
            <w:tcW w:w="0" w:type="auto"/>
            <w:tcMar>
              <w:top w:w="0" w:type="dxa"/>
              <w:left w:w="168" w:type="dxa"/>
              <w:bottom w:w="0" w:type="dxa"/>
              <w:right w:w="168" w:type="dxa"/>
            </w:tcMar>
            <w:hideMark/>
          </w:tcPr>
          <w:p w14:paraId="3E826140" w14:textId="77777777" w:rsidR="001F4D63" w:rsidRPr="0057298D" w:rsidRDefault="001F4D63" w:rsidP="00BB690F">
            <w:pPr>
              <w:jc w:val="center"/>
              <w:rPr>
                <w:sz w:val="20"/>
                <w:szCs w:val="22"/>
                <w:lang w:val="kk-KZ"/>
              </w:rPr>
            </w:pPr>
            <w:r w:rsidRPr="0057298D">
              <w:rPr>
                <w:sz w:val="20"/>
                <w:szCs w:val="22"/>
                <w:lang w:val="kk-KZ"/>
              </w:rPr>
              <w:t>Пайда алушы</w:t>
            </w:r>
          </w:p>
        </w:tc>
        <w:tc>
          <w:tcPr>
            <w:tcW w:w="0" w:type="auto"/>
            <w:tcMar>
              <w:top w:w="0" w:type="dxa"/>
              <w:left w:w="168" w:type="dxa"/>
              <w:bottom w:w="0" w:type="dxa"/>
              <w:right w:w="168" w:type="dxa"/>
            </w:tcMar>
            <w:hideMark/>
          </w:tcPr>
          <w:p w14:paraId="2AD99E22" w14:textId="77777777" w:rsidR="001F4D63" w:rsidRPr="0057298D" w:rsidRDefault="001F4D63" w:rsidP="00BB690F">
            <w:pPr>
              <w:jc w:val="center"/>
              <w:rPr>
                <w:sz w:val="20"/>
                <w:szCs w:val="22"/>
                <w:lang w:val="kk-KZ"/>
              </w:rPr>
            </w:pPr>
            <w:r w:rsidRPr="0057298D">
              <w:rPr>
                <w:sz w:val="20"/>
                <w:szCs w:val="22"/>
                <w:lang w:val="kk-KZ"/>
              </w:rPr>
              <w:t>Пайда алушының бизнес сәйкестендіру нөмірі (заңды тұлғалар үшін) және (немесе) Жеке сәйкестендіру нөмірі (жеке тұлғалар үшін)</w:t>
            </w:r>
          </w:p>
        </w:tc>
        <w:tc>
          <w:tcPr>
            <w:tcW w:w="0" w:type="auto"/>
            <w:tcMar>
              <w:top w:w="0" w:type="dxa"/>
              <w:left w:w="168" w:type="dxa"/>
              <w:bottom w:w="0" w:type="dxa"/>
              <w:right w:w="168" w:type="dxa"/>
            </w:tcMar>
            <w:hideMark/>
          </w:tcPr>
          <w:p w14:paraId="79943592" w14:textId="77777777" w:rsidR="001F4D63" w:rsidRPr="0057298D" w:rsidRDefault="001F4D63" w:rsidP="00BB690F">
            <w:pPr>
              <w:jc w:val="center"/>
              <w:rPr>
                <w:sz w:val="20"/>
                <w:szCs w:val="22"/>
                <w:lang w:val="kk-KZ"/>
              </w:rPr>
            </w:pPr>
            <w:r w:rsidRPr="0057298D">
              <w:rPr>
                <w:sz w:val="20"/>
                <w:szCs w:val="22"/>
                <w:lang w:val="kk-KZ"/>
              </w:rPr>
              <w:t>Сақтандыру объектілерінің саны</w:t>
            </w:r>
          </w:p>
        </w:tc>
        <w:tc>
          <w:tcPr>
            <w:tcW w:w="0" w:type="auto"/>
            <w:tcMar>
              <w:top w:w="0" w:type="dxa"/>
              <w:left w:w="168" w:type="dxa"/>
              <w:bottom w:w="0" w:type="dxa"/>
              <w:right w:w="168" w:type="dxa"/>
            </w:tcMar>
            <w:hideMark/>
          </w:tcPr>
          <w:p w14:paraId="45D81D39" w14:textId="77777777" w:rsidR="001F4D63" w:rsidRPr="0057298D" w:rsidRDefault="001F4D63" w:rsidP="00BB690F">
            <w:pPr>
              <w:jc w:val="center"/>
              <w:rPr>
                <w:sz w:val="20"/>
                <w:szCs w:val="22"/>
                <w:lang w:val="kk-KZ"/>
              </w:rPr>
            </w:pPr>
            <w:r w:rsidRPr="0057298D">
              <w:rPr>
                <w:sz w:val="20"/>
                <w:szCs w:val="22"/>
                <w:lang w:val="kk-KZ"/>
              </w:rPr>
              <w:t>Сақтандыру шартының (полисінің) және (немесе) қосымша келісімнің нөмірі</w:t>
            </w:r>
          </w:p>
        </w:tc>
      </w:tr>
      <w:tr w:rsidR="001F4D63" w:rsidRPr="0057298D" w14:paraId="2F21DCA5" w14:textId="77777777" w:rsidTr="00BB690F">
        <w:trPr>
          <w:jc w:val="center"/>
        </w:trPr>
        <w:tc>
          <w:tcPr>
            <w:tcW w:w="0" w:type="auto"/>
            <w:tcMar>
              <w:top w:w="0" w:type="dxa"/>
              <w:left w:w="168" w:type="dxa"/>
              <w:bottom w:w="0" w:type="dxa"/>
              <w:right w:w="168" w:type="dxa"/>
            </w:tcMar>
            <w:hideMark/>
          </w:tcPr>
          <w:p w14:paraId="23A37EE2" w14:textId="77777777" w:rsidR="001F4D63" w:rsidRPr="0057298D" w:rsidRDefault="001F4D63" w:rsidP="00BB690F">
            <w:pPr>
              <w:jc w:val="center"/>
              <w:rPr>
                <w:sz w:val="20"/>
                <w:szCs w:val="22"/>
                <w:lang w:val="kk-KZ"/>
              </w:rPr>
            </w:pPr>
            <w:r w:rsidRPr="0057298D">
              <w:rPr>
                <w:sz w:val="20"/>
                <w:szCs w:val="22"/>
                <w:lang w:val="kk-KZ"/>
              </w:rPr>
              <w:t>7</w:t>
            </w:r>
          </w:p>
        </w:tc>
        <w:tc>
          <w:tcPr>
            <w:tcW w:w="0" w:type="auto"/>
            <w:tcMar>
              <w:top w:w="0" w:type="dxa"/>
              <w:left w:w="168" w:type="dxa"/>
              <w:bottom w:w="0" w:type="dxa"/>
              <w:right w:w="168" w:type="dxa"/>
            </w:tcMar>
            <w:hideMark/>
          </w:tcPr>
          <w:p w14:paraId="5247593A" w14:textId="77777777" w:rsidR="001F4D63" w:rsidRPr="0057298D" w:rsidRDefault="001F4D63" w:rsidP="00BB690F">
            <w:pPr>
              <w:jc w:val="center"/>
              <w:rPr>
                <w:sz w:val="20"/>
                <w:szCs w:val="22"/>
                <w:lang w:val="kk-KZ"/>
              </w:rPr>
            </w:pPr>
            <w:r w:rsidRPr="0057298D">
              <w:rPr>
                <w:sz w:val="20"/>
                <w:szCs w:val="22"/>
                <w:lang w:val="kk-KZ"/>
              </w:rPr>
              <w:t>8</w:t>
            </w:r>
          </w:p>
        </w:tc>
        <w:tc>
          <w:tcPr>
            <w:tcW w:w="0" w:type="auto"/>
            <w:tcMar>
              <w:top w:w="0" w:type="dxa"/>
              <w:left w:w="168" w:type="dxa"/>
              <w:bottom w:w="0" w:type="dxa"/>
              <w:right w:w="168" w:type="dxa"/>
            </w:tcMar>
            <w:hideMark/>
          </w:tcPr>
          <w:p w14:paraId="1636D798" w14:textId="77777777" w:rsidR="001F4D63" w:rsidRPr="0057298D" w:rsidRDefault="001F4D63" w:rsidP="00BB690F">
            <w:pPr>
              <w:jc w:val="center"/>
              <w:rPr>
                <w:sz w:val="20"/>
                <w:szCs w:val="22"/>
                <w:lang w:val="kk-KZ"/>
              </w:rPr>
            </w:pPr>
            <w:r w:rsidRPr="0057298D">
              <w:rPr>
                <w:sz w:val="20"/>
                <w:szCs w:val="22"/>
                <w:lang w:val="kk-KZ"/>
              </w:rPr>
              <w:t>9</w:t>
            </w:r>
          </w:p>
        </w:tc>
        <w:tc>
          <w:tcPr>
            <w:tcW w:w="0" w:type="auto"/>
            <w:tcMar>
              <w:top w:w="0" w:type="dxa"/>
              <w:left w:w="168" w:type="dxa"/>
              <w:bottom w:w="0" w:type="dxa"/>
              <w:right w:w="168" w:type="dxa"/>
            </w:tcMar>
            <w:hideMark/>
          </w:tcPr>
          <w:p w14:paraId="50F9ADAC" w14:textId="77777777" w:rsidR="001F4D63" w:rsidRPr="0057298D" w:rsidRDefault="001F4D63" w:rsidP="00BB690F">
            <w:pPr>
              <w:jc w:val="center"/>
              <w:rPr>
                <w:sz w:val="20"/>
                <w:szCs w:val="22"/>
                <w:lang w:val="kk-KZ"/>
              </w:rPr>
            </w:pPr>
            <w:r w:rsidRPr="0057298D">
              <w:rPr>
                <w:sz w:val="20"/>
                <w:szCs w:val="22"/>
                <w:lang w:val="kk-KZ"/>
              </w:rPr>
              <w:t>10</w:t>
            </w:r>
          </w:p>
        </w:tc>
        <w:tc>
          <w:tcPr>
            <w:tcW w:w="0" w:type="auto"/>
            <w:tcMar>
              <w:top w:w="0" w:type="dxa"/>
              <w:left w:w="168" w:type="dxa"/>
              <w:bottom w:w="0" w:type="dxa"/>
              <w:right w:w="168" w:type="dxa"/>
            </w:tcMar>
            <w:hideMark/>
          </w:tcPr>
          <w:p w14:paraId="158875F4" w14:textId="77777777" w:rsidR="001F4D63" w:rsidRPr="0057298D" w:rsidRDefault="001F4D63" w:rsidP="00BB690F">
            <w:pPr>
              <w:jc w:val="center"/>
              <w:rPr>
                <w:sz w:val="20"/>
                <w:szCs w:val="22"/>
                <w:lang w:val="kk-KZ"/>
              </w:rPr>
            </w:pPr>
            <w:r w:rsidRPr="0057298D">
              <w:rPr>
                <w:sz w:val="20"/>
                <w:szCs w:val="22"/>
                <w:lang w:val="kk-KZ"/>
              </w:rPr>
              <w:t>11</w:t>
            </w:r>
          </w:p>
        </w:tc>
      </w:tr>
      <w:tr w:rsidR="001F4D63" w:rsidRPr="0057298D" w14:paraId="7E5158AC" w14:textId="77777777" w:rsidTr="00BB690F">
        <w:trPr>
          <w:jc w:val="center"/>
        </w:trPr>
        <w:tc>
          <w:tcPr>
            <w:tcW w:w="0" w:type="auto"/>
            <w:tcMar>
              <w:top w:w="0" w:type="dxa"/>
              <w:left w:w="168" w:type="dxa"/>
              <w:bottom w:w="0" w:type="dxa"/>
              <w:right w:w="168" w:type="dxa"/>
            </w:tcMar>
            <w:hideMark/>
          </w:tcPr>
          <w:p w14:paraId="411A78F6" w14:textId="77777777" w:rsidR="001F4D63" w:rsidRPr="0057298D" w:rsidRDefault="001F4D63" w:rsidP="00BB690F">
            <w:pPr>
              <w:jc w:val="center"/>
              <w:rPr>
                <w:sz w:val="20"/>
                <w:szCs w:val="22"/>
                <w:lang w:val="kk-KZ"/>
              </w:rPr>
            </w:pPr>
          </w:p>
        </w:tc>
        <w:tc>
          <w:tcPr>
            <w:tcW w:w="0" w:type="auto"/>
            <w:tcMar>
              <w:top w:w="0" w:type="dxa"/>
              <w:left w:w="168" w:type="dxa"/>
              <w:bottom w:w="0" w:type="dxa"/>
              <w:right w:w="168" w:type="dxa"/>
            </w:tcMar>
            <w:hideMark/>
          </w:tcPr>
          <w:p w14:paraId="2F9F5919" w14:textId="77777777" w:rsidR="001F4D63" w:rsidRPr="0057298D" w:rsidRDefault="001F4D63" w:rsidP="00BB690F">
            <w:pPr>
              <w:jc w:val="center"/>
              <w:rPr>
                <w:sz w:val="20"/>
                <w:szCs w:val="22"/>
                <w:lang w:val="kk-KZ"/>
              </w:rPr>
            </w:pPr>
          </w:p>
        </w:tc>
        <w:tc>
          <w:tcPr>
            <w:tcW w:w="0" w:type="auto"/>
            <w:tcMar>
              <w:top w:w="0" w:type="dxa"/>
              <w:left w:w="168" w:type="dxa"/>
              <w:bottom w:w="0" w:type="dxa"/>
              <w:right w:w="168" w:type="dxa"/>
            </w:tcMar>
            <w:hideMark/>
          </w:tcPr>
          <w:p w14:paraId="0F29E4DC" w14:textId="77777777" w:rsidR="001F4D63" w:rsidRPr="0057298D" w:rsidRDefault="001F4D63" w:rsidP="00BB690F">
            <w:pPr>
              <w:jc w:val="center"/>
              <w:rPr>
                <w:sz w:val="20"/>
                <w:szCs w:val="22"/>
                <w:lang w:val="kk-KZ"/>
              </w:rPr>
            </w:pPr>
          </w:p>
        </w:tc>
        <w:tc>
          <w:tcPr>
            <w:tcW w:w="0" w:type="auto"/>
            <w:tcMar>
              <w:top w:w="0" w:type="dxa"/>
              <w:left w:w="168" w:type="dxa"/>
              <w:bottom w:w="0" w:type="dxa"/>
              <w:right w:w="168" w:type="dxa"/>
            </w:tcMar>
            <w:hideMark/>
          </w:tcPr>
          <w:p w14:paraId="553D780E" w14:textId="77777777" w:rsidR="001F4D63" w:rsidRPr="0057298D" w:rsidRDefault="001F4D63" w:rsidP="00BB690F">
            <w:pPr>
              <w:jc w:val="center"/>
              <w:rPr>
                <w:sz w:val="20"/>
                <w:szCs w:val="22"/>
                <w:lang w:val="kk-KZ"/>
              </w:rPr>
            </w:pPr>
          </w:p>
        </w:tc>
        <w:tc>
          <w:tcPr>
            <w:tcW w:w="0" w:type="auto"/>
            <w:tcMar>
              <w:top w:w="0" w:type="dxa"/>
              <w:left w:w="168" w:type="dxa"/>
              <w:bottom w:w="0" w:type="dxa"/>
              <w:right w:w="168" w:type="dxa"/>
            </w:tcMar>
            <w:hideMark/>
          </w:tcPr>
          <w:p w14:paraId="32338A67" w14:textId="77777777" w:rsidR="001F4D63" w:rsidRPr="0057298D" w:rsidRDefault="001F4D63" w:rsidP="00BB690F">
            <w:pPr>
              <w:jc w:val="center"/>
              <w:rPr>
                <w:sz w:val="20"/>
                <w:szCs w:val="22"/>
                <w:lang w:val="kk-KZ"/>
              </w:rPr>
            </w:pPr>
          </w:p>
        </w:tc>
      </w:tr>
    </w:tbl>
    <w:p w14:paraId="11C3B4B9" w14:textId="77777777" w:rsidR="001F4D63" w:rsidRPr="0057298D" w:rsidRDefault="001F4D63" w:rsidP="001F4D63">
      <w:pPr>
        <w:ind w:firstLine="709"/>
        <w:jc w:val="both"/>
        <w:rPr>
          <w:sz w:val="28"/>
          <w:szCs w:val="28"/>
          <w:lang w:val="kk-KZ"/>
        </w:rPr>
      </w:pPr>
    </w:p>
    <w:p w14:paraId="1BF8E8F6" w14:textId="77777777" w:rsidR="001F4D63" w:rsidRPr="0057298D" w:rsidRDefault="001F4D63" w:rsidP="001F4D63">
      <w:pPr>
        <w:ind w:firstLine="709"/>
        <w:jc w:val="both"/>
        <w:rPr>
          <w:sz w:val="28"/>
          <w:szCs w:val="28"/>
          <w:lang w:val="kk-KZ"/>
        </w:rPr>
      </w:pPr>
    </w:p>
    <w:p w14:paraId="370DF158" w14:textId="77777777" w:rsidR="001F4D63" w:rsidRPr="0057298D" w:rsidRDefault="001F4D63" w:rsidP="001F4D63">
      <w:pPr>
        <w:ind w:firstLine="709"/>
        <w:jc w:val="both"/>
        <w:rPr>
          <w:sz w:val="28"/>
          <w:szCs w:val="28"/>
          <w:lang w:val="kk-KZ"/>
        </w:rPr>
      </w:pPr>
      <w:r w:rsidRPr="0057298D">
        <w:rPr>
          <w:sz w:val="28"/>
          <w:szCs w:val="28"/>
          <w:lang w:val="kk-KZ"/>
        </w:rPr>
        <w:t>кестенің жалғасы:</w:t>
      </w:r>
    </w:p>
    <w:p w14:paraId="2CF09DDA" w14:textId="77777777" w:rsidR="001F4D63" w:rsidRPr="0057298D" w:rsidRDefault="001F4D63" w:rsidP="001F4D63">
      <w:pPr>
        <w:ind w:firstLine="709"/>
        <w:jc w:val="both"/>
        <w:rPr>
          <w:sz w:val="28"/>
          <w:szCs w:val="28"/>
          <w:lang w:val="kk-KZ"/>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805"/>
        <w:gridCol w:w="1990"/>
        <w:gridCol w:w="1990"/>
        <w:gridCol w:w="1921"/>
        <w:gridCol w:w="1921"/>
      </w:tblGrid>
      <w:tr w:rsidR="001F4D63" w:rsidRPr="00F5474E" w14:paraId="090380FC" w14:textId="77777777" w:rsidTr="00BB690F">
        <w:trPr>
          <w:jc w:val="center"/>
        </w:trPr>
        <w:tc>
          <w:tcPr>
            <w:tcW w:w="0" w:type="auto"/>
            <w:tcMar>
              <w:top w:w="0" w:type="dxa"/>
              <w:left w:w="168" w:type="dxa"/>
              <w:bottom w:w="0" w:type="dxa"/>
              <w:right w:w="168" w:type="dxa"/>
            </w:tcMar>
            <w:hideMark/>
          </w:tcPr>
          <w:p w14:paraId="25E488B7" w14:textId="77777777" w:rsidR="001F4D63" w:rsidRPr="0057298D" w:rsidRDefault="001F4D63" w:rsidP="00BB690F">
            <w:pPr>
              <w:jc w:val="center"/>
              <w:rPr>
                <w:sz w:val="20"/>
                <w:szCs w:val="22"/>
                <w:lang w:val="kk-KZ"/>
              </w:rPr>
            </w:pPr>
            <w:r w:rsidRPr="0057298D">
              <w:rPr>
                <w:sz w:val="20"/>
                <w:szCs w:val="22"/>
                <w:lang w:val="kk-KZ"/>
              </w:rPr>
              <w:t>Сақтандыру шартын және (немесе) қосымша келісімді жасау күні</w:t>
            </w:r>
          </w:p>
        </w:tc>
        <w:tc>
          <w:tcPr>
            <w:tcW w:w="0" w:type="auto"/>
            <w:tcMar>
              <w:top w:w="0" w:type="dxa"/>
              <w:left w:w="168" w:type="dxa"/>
              <w:bottom w:w="0" w:type="dxa"/>
              <w:right w:w="168" w:type="dxa"/>
            </w:tcMar>
            <w:hideMark/>
          </w:tcPr>
          <w:p w14:paraId="4B5DAA20" w14:textId="77777777" w:rsidR="001F4D63" w:rsidRPr="0057298D" w:rsidRDefault="001F4D63" w:rsidP="00BB690F">
            <w:pPr>
              <w:jc w:val="center"/>
              <w:rPr>
                <w:sz w:val="20"/>
                <w:szCs w:val="22"/>
                <w:lang w:val="kk-KZ"/>
              </w:rPr>
            </w:pPr>
            <w:r w:rsidRPr="0057298D">
              <w:rPr>
                <w:sz w:val="20"/>
                <w:szCs w:val="22"/>
                <w:lang w:val="kk-KZ"/>
              </w:rPr>
              <w:t>Сақтандыру шартының және (немесе) қосымша келісімнің қолданылуы басталған күн</w:t>
            </w:r>
          </w:p>
        </w:tc>
        <w:tc>
          <w:tcPr>
            <w:tcW w:w="0" w:type="auto"/>
            <w:tcMar>
              <w:top w:w="0" w:type="dxa"/>
              <w:left w:w="168" w:type="dxa"/>
              <w:bottom w:w="0" w:type="dxa"/>
              <w:right w:w="168" w:type="dxa"/>
            </w:tcMar>
            <w:hideMark/>
          </w:tcPr>
          <w:p w14:paraId="635458B4" w14:textId="77777777" w:rsidR="001F4D63" w:rsidRPr="0057298D" w:rsidRDefault="001F4D63" w:rsidP="00BB690F">
            <w:pPr>
              <w:jc w:val="center"/>
              <w:rPr>
                <w:sz w:val="20"/>
                <w:szCs w:val="22"/>
                <w:lang w:val="kk-KZ"/>
              </w:rPr>
            </w:pPr>
            <w:r w:rsidRPr="0057298D">
              <w:rPr>
                <w:sz w:val="20"/>
                <w:szCs w:val="22"/>
                <w:lang w:val="kk-KZ"/>
              </w:rPr>
              <w:t>Сақтандыру шартының және (немесе) қосымша келісімнің қолданылуы аяқталған күн</w:t>
            </w:r>
          </w:p>
        </w:tc>
        <w:tc>
          <w:tcPr>
            <w:tcW w:w="0" w:type="auto"/>
            <w:tcMar>
              <w:top w:w="0" w:type="dxa"/>
              <w:left w:w="168" w:type="dxa"/>
              <w:bottom w:w="0" w:type="dxa"/>
              <w:right w:w="168" w:type="dxa"/>
            </w:tcMar>
            <w:hideMark/>
          </w:tcPr>
          <w:p w14:paraId="35DBCB61" w14:textId="77777777" w:rsidR="001F4D63" w:rsidRPr="0057298D" w:rsidRDefault="001F4D63" w:rsidP="00BB690F">
            <w:pPr>
              <w:jc w:val="center"/>
              <w:rPr>
                <w:sz w:val="20"/>
                <w:szCs w:val="22"/>
                <w:lang w:val="kk-KZ"/>
              </w:rPr>
            </w:pPr>
            <w:r w:rsidRPr="0057298D">
              <w:rPr>
                <w:sz w:val="20"/>
                <w:szCs w:val="22"/>
                <w:lang w:val="kk-KZ"/>
              </w:rPr>
              <w:t>Сақтандыруды қорғаудың қолданылуы басталған күн</w:t>
            </w:r>
          </w:p>
        </w:tc>
        <w:tc>
          <w:tcPr>
            <w:tcW w:w="0" w:type="auto"/>
            <w:tcMar>
              <w:top w:w="0" w:type="dxa"/>
              <w:left w:w="168" w:type="dxa"/>
              <w:bottom w:w="0" w:type="dxa"/>
              <w:right w:w="168" w:type="dxa"/>
            </w:tcMar>
            <w:hideMark/>
          </w:tcPr>
          <w:p w14:paraId="4C1627D9" w14:textId="77777777" w:rsidR="001F4D63" w:rsidRPr="0057298D" w:rsidRDefault="001F4D63" w:rsidP="00BB690F">
            <w:pPr>
              <w:jc w:val="center"/>
              <w:rPr>
                <w:sz w:val="20"/>
                <w:szCs w:val="22"/>
                <w:lang w:val="kk-KZ"/>
              </w:rPr>
            </w:pPr>
            <w:r w:rsidRPr="0057298D">
              <w:rPr>
                <w:sz w:val="20"/>
                <w:szCs w:val="22"/>
                <w:lang w:val="kk-KZ"/>
              </w:rPr>
              <w:t>Сақтандыруды қорғаудың қолданылуы аяқталған күн</w:t>
            </w:r>
          </w:p>
        </w:tc>
      </w:tr>
      <w:tr w:rsidR="001F4D63" w:rsidRPr="0057298D" w14:paraId="3DFC2820" w14:textId="77777777" w:rsidTr="00BB690F">
        <w:trPr>
          <w:jc w:val="center"/>
        </w:trPr>
        <w:tc>
          <w:tcPr>
            <w:tcW w:w="0" w:type="auto"/>
            <w:tcMar>
              <w:top w:w="0" w:type="dxa"/>
              <w:left w:w="168" w:type="dxa"/>
              <w:bottom w:w="0" w:type="dxa"/>
              <w:right w:w="168" w:type="dxa"/>
            </w:tcMar>
            <w:hideMark/>
          </w:tcPr>
          <w:p w14:paraId="6677EC28" w14:textId="77777777" w:rsidR="001F4D63" w:rsidRPr="0057298D" w:rsidRDefault="001F4D63" w:rsidP="00BB690F">
            <w:pPr>
              <w:jc w:val="center"/>
              <w:rPr>
                <w:sz w:val="20"/>
                <w:szCs w:val="22"/>
                <w:lang w:val="kk-KZ"/>
              </w:rPr>
            </w:pPr>
            <w:r w:rsidRPr="0057298D">
              <w:rPr>
                <w:sz w:val="20"/>
                <w:szCs w:val="22"/>
                <w:lang w:val="kk-KZ"/>
              </w:rPr>
              <w:t>12</w:t>
            </w:r>
          </w:p>
        </w:tc>
        <w:tc>
          <w:tcPr>
            <w:tcW w:w="0" w:type="auto"/>
            <w:tcMar>
              <w:top w:w="0" w:type="dxa"/>
              <w:left w:w="168" w:type="dxa"/>
              <w:bottom w:w="0" w:type="dxa"/>
              <w:right w:w="168" w:type="dxa"/>
            </w:tcMar>
            <w:hideMark/>
          </w:tcPr>
          <w:p w14:paraId="21ABA59B" w14:textId="77777777" w:rsidR="001F4D63" w:rsidRPr="0057298D" w:rsidRDefault="001F4D63" w:rsidP="00BB690F">
            <w:pPr>
              <w:jc w:val="center"/>
              <w:rPr>
                <w:sz w:val="20"/>
                <w:szCs w:val="22"/>
                <w:lang w:val="kk-KZ"/>
              </w:rPr>
            </w:pPr>
            <w:r w:rsidRPr="0057298D">
              <w:rPr>
                <w:sz w:val="20"/>
                <w:szCs w:val="22"/>
                <w:lang w:val="kk-KZ"/>
              </w:rPr>
              <w:t>13</w:t>
            </w:r>
          </w:p>
        </w:tc>
        <w:tc>
          <w:tcPr>
            <w:tcW w:w="0" w:type="auto"/>
            <w:tcMar>
              <w:top w:w="0" w:type="dxa"/>
              <w:left w:w="168" w:type="dxa"/>
              <w:bottom w:w="0" w:type="dxa"/>
              <w:right w:w="168" w:type="dxa"/>
            </w:tcMar>
            <w:hideMark/>
          </w:tcPr>
          <w:p w14:paraId="50FCF470" w14:textId="77777777" w:rsidR="001F4D63" w:rsidRPr="0057298D" w:rsidRDefault="001F4D63" w:rsidP="00BB690F">
            <w:pPr>
              <w:jc w:val="center"/>
              <w:rPr>
                <w:sz w:val="20"/>
                <w:szCs w:val="22"/>
                <w:lang w:val="kk-KZ"/>
              </w:rPr>
            </w:pPr>
            <w:r w:rsidRPr="0057298D">
              <w:rPr>
                <w:sz w:val="20"/>
                <w:szCs w:val="22"/>
                <w:lang w:val="kk-KZ"/>
              </w:rPr>
              <w:t>14</w:t>
            </w:r>
          </w:p>
        </w:tc>
        <w:tc>
          <w:tcPr>
            <w:tcW w:w="0" w:type="auto"/>
            <w:tcMar>
              <w:top w:w="0" w:type="dxa"/>
              <w:left w:w="168" w:type="dxa"/>
              <w:bottom w:w="0" w:type="dxa"/>
              <w:right w:w="168" w:type="dxa"/>
            </w:tcMar>
            <w:hideMark/>
          </w:tcPr>
          <w:p w14:paraId="133A5152" w14:textId="77777777" w:rsidR="001F4D63" w:rsidRPr="0057298D" w:rsidRDefault="001F4D63" w:rsidP="00BB690F">
            <w:pPr>
              <w:jc w:val="center"/>
              <w:rPr>
                <w:sz w:val="20"/>
                <w:szCs w:val="22"/>
                <w:lang w:val="kk-KZ"/>
              </w:rPr>
            </w:pPr>
            <w:r w:rsidRPr="0057298D">
              <w:rPr>
                <w:sz w:val="20"/>
                <w:szCs w:val="22"/>
                <w:lang w:val="kk-KZ"/>
              </w:rPr>
              <w:t>15</w:t>
            </w:r>
          </w:p>
        </w:tc>
        <w:tc>
          <w:tcPr>
            <w:tcW w:w="0" w:type="auto"/>
            <w:tcMar>
              <w:top w:w="0" w:type="dxa"/>
              <w:left w:w="168" w:type="dxa"/>
              <w:bottom w:w="0" w:type="dxa"/>
              <w:right w:w="168" w:type="dxa"/>
            </w:tcMar>
            <w:hideMark/>
          </w:tcPr>
          <w:p w14:paraId="3F4E6818" w14:textId="77777777" w:rsidR="001F4D63" w:rsidRPr="0057298D" w:rsidRDefault="001F4D63" w:rsidP="00BB690F">
            <w:pPr>
              <w:jc w:val="center"/>
              <w:rPr>
                <w:sz w:val="20"/>
                <w:szCs w:val="22"/>
                <w:lang w:val="kk-KZ"/>
              </w:rPr>
            </w:pPr>
            <w:r w:rsidRPr="0057298D">
              <w:rPr>
                <w:sz w:val="20"/>
                <w:szCs w:val="22"/>
                <w:lang w:val="kk-KZ"/>
              </w:rPr>
              <w:t>16</w:t>
            </w:r>
          </w:p>
        </w:tc>
      </w:tr>
      <w:tr w:rsidR="001F4D63" w:rsidRPr="0057298D" w14:paraId="43634A37" w14:textId="77777777" w:rsidTr="00BB690F">
        <w:trPr>
          <w:jc w:val="center"/>
        </w:trPr>
        <w:tc>
          <w:tcPr>
            <w:tcW w:w="0" w:type="auto"/>
            <w:tcMar>
              <w:top w:w="0" w:type="dxa"/>
              <w:left w:w="168" w:type="dxa"/>
              <w:bottom w:w="0" w:type="dxa"/>
              <w:right w:w="168" w:type="dxa"/>
            </w:tcMar>
            <w:hideMark/>
          </w:tcPr>
          <w:p w14:paraId="0D9C3170" w14:textId="77777777" w:rsidR="001F4D63" w:rsidRPr="0057298D" w:rsidRDefault="001F4D63" w:rsidP="00BB690F">
            <w:pPr>
              <w:jc w:val="center"/>
              <w:rPr>
                <w:sz w:val="20"/>
                <w:szCs w:val="22"/>
                <w:lang w:val="kk-KZ"/>
              </w:rPr>
            </w:pPr>
          </w:p>
        </w:tc>
        <w:tc>
          <w:tcPr>
            <w:tcW w:w="0" w:type="auto"/>
            <w:tcMar>
              <w:top w:w="0" w:type="dxa"/>
              <w:left w:w="168" w:type="dxa"/>
              <w:bottom w:w="0" w:type="dxa"/>
              <w:right w:w="168" w:type="dxa"/>
            </w:tcMar>
            <w:hideMark/>
          </w:tcPr>
          <w:p w14:paraId="3C21590C" w14:textId="77777777" w:rsidR="001F4D63" w:rsidRPr="0057298D" w:rsidRDefault="001F4D63" w:rsidP="00BB690F">
            <w:pPr>
              <w:jc w:val="center"/>
              <w:rPr>
                <w:sz w:val="20"/>
                <w:szCs w:val="22"/>
                <w:lang w:val="kk-KZ"/>
              </w:rPr>
            </w:pPr>
          </w:p>
        </w:tc>
        <w:tc>
          <w:tcPr>
            <w:tcW w:w="0" w:type="auto"/>
            <w:tcMar>
              <w:top w:w="0" w:type="dxa"/>
              <w:left w:w="168" w:type="dxa"/>
              <w:bottom w:w="0" w:type="dxa"/>
              <w:right w:w="168" w:type="dxa"/>
            </w:tcMar>
            <w:hideMark/>
          </w:tcPr>
          <w:p w14:paraId="66620683" w14:textId="77777777" w:rsidR="001F4D63" w:rsidRPr="0057298D" w:rsidRDefault="001F4D63" w:rsidP="00BB690F">
            <w:pPr>
              <w:jc w:val="center"/>
              <w:rPr>
                <w:sz w:val="20"/>
                <w:szCs w:val="22"/>
                <w:lang w:val="kk-KZ"/>
              </w:rPr>
            </w:pPr>
          </w:p>
        </w:tc>
        <w:tc>
          <w:tcPr>
            <w:tcW w:w="0" w:type="auto"/>
            <w:tcMar>
              <w:top w:w="0" w:type="dxa"/>
              <w:left w:w="168" w:type="dxa"/>
              <w:bottom w:w="0" w:type="dxa"/>
              <w:right w:w="168" w:type="dxa"/>
            </w:tcMar>
            <w:hideMark/>
          </w:tcPr>
          <w:p w14:paraId="59A0B1AB" w14:textId="77777777" w:rsidR="001F4D63" w:rsidRPr="0057298D" w:rsidRDefault="001F4D63" w:rsidP="00BB690F">
            <w:pPr>
              <w:jc w:val="center"/>
              <w:rPr>
                <w:sz w:val="20"/>
                <w:szCs w:val="22"/>
                <w:lang w:val="kk-KZ"/>
              </w:rPr>
            </w:pPr>
          </w:p>
        </w:tc>
        <w:tc>
          <w:tcPr>
            <w:tcW w:w="0" w:type="auto"/>
            <w:tcMar>
              <w:top w:w="0" w:type="dxa"/>
              <w:left w:w="168" w:type="dxa"/>
              <w:bottom w:w="0" w:type="dxa"/>
              <w:right w:w="168" w:type="dxa"/>
            </w:tcMar>
            <w:hideMark/>
          </w:tcPr>
          <w:p w14:paraId="04CCE469" w14:textId="77777777" w:rsidR="001F4D63" w:rsidRPr="0057298D" w:rsidRDefault="001F4D63" w:rsidP="00BB690F">
            <w:pPr>
              <w:jc w:val="center"/>
              <w:rPr>
                <w:sz w:val="20"/>
                <w:szCs w:val="22"/>
                <w:lang w:val="kk-KZ"/>
              </w:rPr>
            </w:pPr>
          </w:p>
        </w:tc>
      </w:tr>
    </w:tbl>
    <w:p w14:paraId="5322F10D" w14:textId="77777777" w:rsidR="001F4D63" w:rsidRPr="0057298D" w:rsidRDefault="001F4D63" w:rsidP="001F4D63">
      <w:pPr>
        <w:ind w:firstLine="709"/>
        <w:jc w:val="both"/>
        <w:rPr>
          <w:sz w:val="28"/>
          <w:szCs w:val="28"/>
          <w:lang w:val="kk-KZ"/>
        </w:rPr>
      </w:pPr>
    </w:p>
    <w:p w14:paraId="7E866E17" w14:textId="77777777" w:rsidR="001F4D63" w:rsidRPr="0057298D" w:rsidRDefault="001F4D63" w:rsidP="001F4D63">
      <w:pPr>
        <w:ind w:firstLine="709"/>
        <w:jc w:val="both"/>
        <w:rPr>
          <w:sz w:val="28"/>
          <w:szCs w:val="28"/>
          <w:lang w:val="kk-KZ"/>
        </w:rPr>
      </w:pPr>
    </w:p>
    <w:p w14:paraId="063A578E" w14:textId="77777777" w:rsidR="001F4D63" w:rsidRPr="0057298D" w:rsidRDefault="001F4D63" w:rsidP="001F4D63">
      <w:pPr>
        <w:ind w:firstLine="709"/>
        <w:jc w:val="both"/>
        <w:rPr>
          <w:sz w:val="28"/>
          <w:szCs w:val="28"/>
          <w:lang w:val="kk-KZ"/>
        </w:rPr>
      </w:pPr>
      <w:r w:rsidRPr="0057298D">
        <w:rPr>
          <w:sz w:val="28"/>
          <w:szCs w:val="28"/>
          <w:lang w:val="kk-KZ"/>
        </w:rPr>
        <w:t>кестенің жалғасы:</w:t>
      </w:r>
    </w:p>
    <w:p w14:paraId="073D84FB" w14:textId="77777777" w:rsidR="001F4D63" w:rsidRPr="0057298D" w:rsidRDefault="001F4D63" w:rsidP="001F4D63">
      <w:pPr>
        <w:ind w:firstLine="709"/>
        <w:jc w:val="both"/>
        <w:rPr>
          <w:sz w:val="28"/>
          <w:szCs w:val="28"/>
          <w:lang w:val="kk-KZ"/>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375"/>
        <w:gridCol w:w="1890"/>
        <w:gridCol w:w="1913"/>
        <w:gridCol w:w="1511"/>
        <w:gridCol w:w="1607"/>
        <w:gridCol w:w="1331"/>
      </w:tblGrid>
      <w:tr w:rsidR="001F4D63" w:rsidRPr="0057298D" w14:paraId="31566A41" w14:textId="77777777" w:rsidTr="00BB690F">
        <w:trPr>
          <w:jc w:val="center"/>
        </w:trPr>
        <w:tc>
          <w:tcPr>
            <w:tcW w:w="0" w:type="auto"/>
            <w:tcMar>
              <w:top w:w="0" w:type="dxa"/>
              <w:left w:w="168" w:type="dxa"/>
              <w:bottom w:w="0" w:type="dxa"/>
              <w:right w:w="168" w:type="dxa"/>
            </w:tcMar>
            <w:hideMark/>
          </w:tcPr>
          <w:p w14:paraId="5E2352F8" w14:textId="77777777" w:rsidR="001F4D63" w:rsidRPr="0057298D" w:rsidRDefault="001F4D63" w:rsidP="00BB690F">
            <w:pPr>
              <w:jc w:val="center"/>
              <w:rPr>
                <w:sz w:val="20"/>
                <w:szCs w:val="22"/>
                <w:lang w:val="kk-KZ"/>
              </w:rPr>
            </w:pPr>
            <w:r w:rsidRPr="0057298D">
              <w:rPr>
                <w:sz w:val="20"/>
                <w:szCs w:val="22"/>
                <w:lang w:val="kk-KZ"/>
              </w:rPr>
              <w:t>Сақтандыру сомасының мөлшері, теңгемен</w:t>
            </w:r>
          </w:p>
        </w:tc>
        <w:tc>
          <w:tcPr>
            <w:tcW w:w="982" w:type="pct"/>
            <w:tcMar>
              <w:top w:w="0" w:type="dxa"/>
              <w:left w:w="168" w:type="dxa"/>
              <w:bottom w:w="0" w:type="dxa"/>
              <w:right w:w="168" w:type="dxa"/>
            </w:tcMar>
            <w:hideMark/>
          </w:tcPr>
          <w:p w14:paraId="0C32E05E" w14:textId="77777777" w:rsidR="001F4D63" w:rsidRPr="0057298D" w:rsidRDefault="001F4D63" w:rsidP="00BB690F">
            <w:pPr>
              <w:jc w:val="center"/>
              <w:rPr>
                <w:sz w:val="20"/>
                <w:szCs w:val="22"/>
                <w:lang w:val="kk-KZ"/>
              </w:rPr>
            </w:pPr>
            <w:r w:rsidRPr="0057298D">
              <w:rPr>
                <w:sz w:val="20"/>
                <w:szCs w:val="22"/>
                <w:lang w:val="kk-KZ"/>
              </w:rPr>
              <w:t>Сақтандыру шарты бойынша сақтандыру сыйлықақысының мөлшері, теңгемен</w:t>
            </w:r>
          </w:p>
        </w:tc>
        <w:tc>
          <w:tcPr>
            <w:tcW w:w="1100" w:type="pct"/>
            <w:tcMar>
              <w:top w:w="0" w:type="dxa"/>
              <w:left w:w="168" w:type="dxa"/>
              <w:bottom w:w="0" w:type="dxa"/>
              <w:right w:w="168" w:type="dxa"/>
            </w:tcMar>
            <w:hideMark/>
          </w:tcPr>
          <w:p w14:paraId="16D63BAF" w14:textId="77777777" w:rsidR="001F4D63" w:rsidRPr="0057298D" w:rsidRDefault="001F4D63" w:rsidP="00BB690F">
            <w:pPr>
              <w:jc w:val="center"/>
              <w:rPr>
                <w:sz w:val="20"/>
                <w:szCs w:val="22"/>
                <w:lang w:val="kk-KZ"/>
              </w:rPr>
            </w:pPr>
            <w:r w:rsidRPr="0057298D">
              <w:rPr>
                <w:sz w:val="20"/>
                <w:szCs w:val="22"/>
                <w:lang w:val="kk-KZ"/>
              </w:rPr>
              <w:t>Сақтандыру брокерінің, агентінің атауы (тегі, аты, әкесінің аты (бар болған жағдайда)</w:t>
            </w:r>
          </w:p>
        </w:tc>
        <w:tc>
          <w:tcPr>
            <w:tcW w:w="679" w:type="pct"/>
            <w:tcMar>
              <w:top w:w="0" w:type="dxa"/>
              <w:left w:w="168" w:type="dxa"/>
              <w:bottom w:w="0" w:type="dxa"/>
              <w:right w:w="168" w:type="dxa"/>
            </w:tcMar>
            <w:hideMark/>
          </w:tcPr>
          <w:p w14:paraId="33BC71A1" w14:textId="77777777" w:rsidR="001F4D63" w:rsidRPr="0057298D" w:rsidRDefault="001F4D63" w:rsidP="00BB690F">
            <w:pPr>
              <w:jc w:val="center"/>
              <w:rPr>
                <w:sz w:val="20"/>
                <w:szCs w:val="22"/>
                <w:lang w:val="kk-KZ"/>
              </w:rPr>
            </w:pPr>
            <w:r w:rsidRPr="0057298D">
              <w:rPr>
                <w:sz w:val="20"/>
                <w:szCs w:val="22"/>
                <w:lang w:val="kk-KZ"/>
              </w:rPr>
              <w:t>Комиссиялық сыйақы мөлшері, теңгемен</w:t>
            </w:r>
          </w:p>
        </w:tc>
        <w:tc>
          <w:tcPr>
            <w:tcW w:w="0" w:type="auto"/>
            <w:tcMar>
              <w:top w:w="0" w:type="dxa"/>
              <w:left w:w="168" w:type="dxa"/>
              <w:bottom w:w="0" w:type="dxa"/>
              <w:right w:w="168" w:type="dxa"/>
            </w:tcMar>
            <w:hideMark/>
          </w:tcPr>
          <w:p w14:paraId="5F600B26" w14:textId="77777777" w:rsidR="001F4D63" w:rsidRPr="0057298D" w:rsidRDefault="001F4D63" w:rsidP="00BB690F">
            <w:pPr>
              <w:jc w:val="center"/>
              <w:rPr>
                <w:sz w:val="20"/>
                <w:szCs w:val="22"/>
                <w:lang w:val="kk-KZ"/>
              </w:rPr>
            </w:pPr>
            <w:r w:rsidRPr="0057298D">
              <w:rPr>
                <w:sz w:val="20"/>
                <w:szCs w:val="22"/>
                <w:lang w:val="kk-KZ"/>
              </w:rPr>
              <w:t>Еңбек сіңірілмеген сыйлықақылар резерві</w:t>
            </w:r>
          </w:p>
        </w:tc>
        <w:tc>
          <w:tcPr>
            <w:tcW w:w="0" w:type="auto"/>
            <w:tcMar>
              <w:top w:w="0" w:type="dxa"/>
              <w:left w:w="168" w:type="dxa"/>
              <w:bottom w:w="0" w:type="dxa"/>
              <w:right w:w="168" w:type="dxa"/>
            </w:tcMar>
            <w:hideMark/>
          </w:tcPr>
          <w:p w14:paraId="02988C99" w14:textId="77777777" w:rsidR="001F4D63" w:rsidRPr="0057298D" w:rsidRDefault="001F4D63" w:rsidP="00BB690F">
            <w:pPr>
              <w:jc w:val="center"/>
              <w:rPr>
                <w:sz w:val="20"/>
                <w:szCs w:val="22"/>
                <w:lang w:val="kk-KZ"/>
              </w:rPr>
            </w:pPr>
            <w:r w:rsidRPr="0057298D">
              <w:rPr>
                <w:sz w:val="20"/>
                <w:szCs w:val="22"/>
                <w:lang w:val="kk-KZ"/>
              </w:rPr>
              <w:t>Қайта сақтандыру шартының нөмірі</w:t>
            </w:r>
          </w:p>
        </w:tc>
      </w:tr>
      <w:tr w:rsidR="001F4D63" w:rsidRPr="0057298D" w14:paraId="2DAA2B1B" w14:textId="77777777" w:rsidTr="00BB690F">
        <w:trPr>
          <w:jc w:val="center"/>
        </w:trPr>
        <w:tc>
          <w:tcPr>
            <w:tcW w:w="0" w:type="auto"/>
            <w:tcMar>
              <w:top w:w="0" w:type="dxa"/>
              <w:left w:w="168" w:type="dxa"/>
              <w:bottom w:w="0" w:type="dxa"/>
              <w:right w:w="168" w:type="dxa"/>
            </w:tcMar>
            <w:hideMark/>
          </w:tcPr>
          <w:p w14:paraId="5B36FA95" w14:textId="77777777" w:rsidR="001F4D63" w:rsidRPr="0057298D" w:rsidRDefault="001F4D63" w:rsidP="00BB690F">
            <w:pPr>
              <w:jc w:val="center"/>
              <w:rPr>
                <w:sz w:val="20"/>
                <w:szCs w:val="22"/>
                <w:lang w:val="kk-KZ"/>
              </w:rPr>
            </w:pPr>
            <w:r w:rsidRPr="0057298D">
              <w:rPr>
                <w:sz w:val="20"/>
                <w:szCs w:val="22"/>
                <w:lang w:val="kk-KZ"/>
              </w:rPr>
              <w:t>17</w:t>
            </w:r>
          </w:p>
        </w:tc>
        <w:tc>
          <w:tcPr>
            <w:tcW w:w="982" w:type="pct"/>
            <w:tcMar>
              <w:top w:w="0" w:type="dxa"/>
              <w:left w:w="168" w:type="dxa"/>
              <w:bottom w:w="0" w:type="dxa"/>
              <w:right w:w="168" w:type="dxa"/>
            </w:tcMar>
            <w:hideMark/>
          </w:tcPr>
          <w:p w14:paraId="67381518" w14:textId="77777777" w:rsidR="001F4D63" w:rsidRPr="0057298D" w:rsidRDefault="001F4D63" w:rsidP="00BB690F">
            <w:pPr>
              <w:jc w:val="center"/>
              <w:rPr>
                <w:sz w:val="20"/>
                <w:szCs w:val="22"/>
                <w:lang w:val="kk-KZ"/>
              </w:rPr>
            </w:pPr>
            <w:r w:rsidRPr="0057298D">
              <w:rPr>
                <w:sz w:val="20"/>
                <w:szCs w:val="22"/>
                <w:lang w:val="kk-KZ"/>
              </w:rPr>
              <w:t>18</w:t>
            </w:r>
          </w:p>
        </w:tc>
        <w:tc>
          <w:tcPr>
            <w:tcW w:w="1100" w:type="pct"/>
            <w:tcMar>
              <w:top w:w="0" w:type="dxa"/>
              <w:left w:w="168" w:type="dxa"/>
              <w:bottom w:w="0" w:type="dxa"/>
              <w:right w:w="168" w:type="dxa"/>
            </w:tcMar>
            <w:hideMark/>
          </w:tcPr>
          <w:p w14:paraId="6D8E3A4B" w14:textId="77777777" w:rsidR="001F4D63" w:rsidRPr="0057298D" w:rsidRDefault="001F4D63" w:rsidP="00BB690F">
            <w:pPr>
              <w:jc w:val="center"/>
              <w:rPr>
                <w:sz w:val="20"/>
                <w:szCs w:val="22"/>
                <w:lang w:val="kk-KZ"/>
              </w:rPr>
            </w:pPr>
            <w:r w:rsidRPr="0057298D">
              <w:rPr>
                <w:sz w:val="20"/>
                <w:szCs w:val="22"/>
                <w:lang w:val="kk-KZ"/>
              </w:rPr>
              <w:t>19</w:t>
            </w:r>
          </w:p>
        </w:tc>
        <w:tc>
          <w:tcPr>
            <w:tcW w:w="679" w:type="pct"/>
            <w:tcMar>
              <w:top w:w="0" w:type="dxa"/>
              <w:left w:w="168" w:type="dxa"/>
              <w:bottom w:w="0" w:type="dxa"/>
              <w:right w:w="168" w:type="dxa"/>
            </w:tcMar>
            <w:hideMark/>
          </w:tcPr>
          <w:p w14:paraId="045F43C3" w14:textId="77777777" w:rsidR="001F4D63" w:rsidRPr="0057298D" w:rsidRDefault="001F4D63" w:rsidP="00BB690F">
            <w:pPr>
              <w:jc w:val="center"/>
              <w:rPr>
                <w:sz w:val="20"/>
                <w:szCs w:val="22"/>
                <w:lang w:val="kk-KZ"/>
              </w:rPr>
            </w:pPr>
            <w:r w:rsidRPr="0057298D">
              <w:rPr>
                <w:sz w:val="20"/>
                <w:szCs w:val="22"/>
                <w:lang w:val="kk-KZ"/>
              </w:rPr>
              <w:t>20</w:t>
            </w:r>
          </w:p>
        </w:tc>
        <w:tc>
          <w:tcPr>
            <w:tcW w:w="0" w:type="auto"/>
            <w:tcMar>
              <w:top w:w="0" w:type="dxa"/>
              <w:left w:w="168" w:type="dxa"/>
              <w:bottom w:w="0" w:type="dxa"/>
              <w:right w:w="168" w:type="dxa"/>
            </w:tcMar>
            <w:hideMark/>
          </w:tcPr>
          <w:p w14:paraId="55B754B3" w14:textId="77777777" w:rsidR="001F4D63" w:rsidRPr="0057298D" w:rsidRDefault="001F4D63" w:rsidP="00BB690F">
            <w:pPr>
              <w:jc w:val="center"/>
              <w:rPr>
                <w:sz w:val="20"/>
                <w:szCs w:val="22"/>
                <w:lang w:val="kk-KZ"/>
              </w:rPr>
            </w:pPr>
            <w:r w:rsidRPr="0057298D">
              <w:rPr>
                <w:sz w:val="20"/>
                <w:szCs w:val="22"/>
                <w:lang w:val="kk-KZ"/>
              </w:rPr>
              <w:t>21</w:t>
            </w:r>
          </w:p>
        </w:tc>
        <w:tc>
          <w:tcPr>
            <w:tcW w:w="0" w:type="auto"/>
            <w:tcMar>
              <w:top w:w="0" w:type="dxa"/>
              <w:left w:w="168" w:type="dxa"/>
              <w:bottom w:w="0" w:type="dxa"/>
              <w:right w:w="168" w:type="dxa"/>
            </w:tcMar>
            <w:hideMark/>
          </w:tcPr>
          <w:p w14:paraId="75392E17" w14:textId="77777777" w:rsidR="001F4D63" w:rsidRPr="0057298D" w:rsidRDefault="001F4D63" w:rsidP="00BB690F">
            <w:pPr>
              <w:jc w:val="center"/>
              <w:rPr>
                <w:sz w:val="20"/>
                <w:szCs w:val="22"/>
                <w:lang w:val="kk-KZ"/>
              </w:rPr>
            </w:pPr>
            <w:r w:rsidRPr="0057298D">
              <w:rPr>
                <w:sz w:val="20"/>
                <w:szCs w:val="22"/>
                <w:lang w:val="kk-KZ"/>
              </w:rPr>
              <w:t>22</w:t>
            </w:r>
          </w:p>
        </w:tc>
      </w:tr>
      <w:tr w:rsidR="001F4D63" w:rsidRPr="0057298D" w14:paraId="3D1359AD" w14:textId="77777777" w:rsidTr="00BB690F">
        <w:trPr>
          <w:jc w:val="center"/>
        </w:trPr>
        <w:tc>
          <w:tcPr>
            <w:tcW w:w="0" w:type="auto"/>
            <w:tcMar>
              <w:top w:w="0" w:type="dxa"/>
              <w:left w:w="168" w:type="dxa"/>
              <w:bottom w:w="0" w:type="dxa"/>
              <w:right w:w="168" w:type="dxa"/>
            </w:tcMar>
            <w:hideMark/>
          </w:tcPr>
          <w:p w14:paraId="7444834C" w14:textId="77777777" w:rsidR="001F4D63" w:rsidRPr="0057298D" w:rsidRDefault="001F4D63" w:rsidP="00BB690F">
            <w:pPr>
              <w:jc w:val="center"/>
              <w:rPr>
                <w:sz w:val="20"/>
                <w:szCs w:val="22"/>
                <w:lang w:val="kk-KZ"/>
              </w:rPr>
            </w:pPr>
          </w:p>
        </w:tc>
        <w:tc>
          <w:tcPr>
            <w:tcW w:w="982" w:type="pct"/>
            <w:tcMar>
              <w:top w:w="0" w:type="dxa"/>
              <w:left w:w="168" w:type="dxa"/>
              <w:bottom w:w="0" w:type="dxa"/>
              <w:right w:w="168" w:type="dxa"/>
            </w:tcMar>
            <w:hideMark/>
          </w:tcPr>
          <w:p w14:paraId="036DE84F" w14:textId="77777777" w:rsidR="001F4D63" w:rsidRPr="0057298D" w:rsidRDefault="001F4D63" w:rsidP="00BB690F">
            <w:pPr>
              <w:jc w:val="center"/>
              <w:rPr>
                <w:sz w:val="20"/>
                <w:szCs w:val="22"/>
                <w:lang w:val="kk-KZ"/>
              </w:rPr>
            </w:pPr>
          </w:p>
        </w:tc>
        <w:tc>
          <w:tcPr>
            <w:tcW w:w="1100" w:type="pct"/>
            <w:tcMar>
              <w:top w:w="0" w:type="dxa"/>
              <w:left w:w="168" w:type="dxa"/>
              <w:bottom w:w="0" w:type="dxa"/>
              <w:right w:w="168" w:type="dxa"/>
            </w:tcMar>
            <w:hideMark/>
          </w:tcPr>
          <w:p w14:paraId="2A75CF2E" w14:textId="77777777" w:rsidR="001F4D63" w:rsidRPr="0057298D" w:rsidRDefault="001F4D63" w:rsidP="00BB690F">
            <w:pPr>
              <w:jc w:val="center"/>
              <w:rPr>
                <w:sz w:val="20"/>
                <w:szCs w:val="22"/>
                <w:lang w:val="kk-KZ"/>
              </w:rPr>
            </w:pPr>
          </w:p>
        </w:tc>
        <w:tc>
          <w:tcPr>
            <w:tcW w:w="679" w:type="pct"/>
            <w:tcMar>
              <w:top w:w="0" w:type="dxa"/>
              <w:left w:w="168" w:type="dxa"/>
              <w:bottom w:w="0" w:type="dxa"/>
              <w:right w:w="168" w:type="dxa"/>
            </w:tcMar>
            <w:hideMark/>
          </w:tcPr>
          <w:p w14:paraId="0499DF32" w14:textId="77777777" w:rsidR="001F4D63" w:rsidRPr="0057298D" w:rsidRDefault="001F4D63" w:rsidP="00BB690F">
            <w:pPr>
              <w:jc w:val="center"/>
              <w:rPr>
                <w:sz w:val="20"/>
                <w:szCs w:val="22"/>
                <w:lang w:val="kk-KZ"/>
              </w:rPr>
            </w:pPr>
          </w:p>
        </w:tc>
        <w:tc>
          <w:tcPr>
            <w:tcW w:w="0" w:type="auto"/>
            <w:tcMar>
              <w:top w:w="0" w:type="dxa"/>
              <w:left w:w="168" w:type="dxa"/>
              <w:bottom w:w="0" w:type="dxa"/>
              <w:right w:w="168" w:type="dxa"/>
            </w:tcMar>
            <w:hideMark/>
          </w:tcPr>
          <w:p w14:paraId="1E143F95" w14:textId="77777777" w:rsidR="001F4D63" w:rsidRPr="0057298D" w:rsidRDefault="001F4D63" w:rsidP="00BB690F">
            <w:pPr>
              <w:jc w:val="center"/>
              <w:rPr>
                <w:sz w:val="20"/>
                <w:szCs w:val="22"/>
                <w:lang w:val="kk-KZ"/>
              </w:rPr>
            </w:pPr>
          </w:p>
        </w:tc>
        <w:tc>
          <w:tcPr>
            <w:tcW w:w="0" w:type="auto"/>
            <w:tcMar>
              <w:top w:w="0" w:type="dxa"/>
              <w:left w:w="168" w:type="dxa"/>
              <w:bottom w:w="0" w:type="dxa"/>
              <w:right w:w="168" w:type="dxa"/>
            </w:tcMar>
            <w:hideMark/>
          </w:tcPr>
          <w:p w14:paraId="09D7F65F" w14:textId="77777777" w:rsidR="001F4D63" w:rsidRPr="0057298D" w:rsidRDefault="001F4D63" w:rsidP="00BB690F">
            <w:pPr>
              <w:jc w:val="center"/>
              <w:rPr>
                <w:sz w:val="20"/>
                <w:szCs w:val="22"/>
                <w:lang w:val="kk-KZ"/>
              </w:rPr>
            </w:pPr>
          </w:p>
        </w:tc>
      </w:tr>
    </w:tbl>
    <w:p w14:paraId="2A642069" w14:textId="77777777" w:rsidR="001F4D63" w:rsidRPr="0057298D" w:rsidRDefault="001F4D63" w:rsidP="001F4D63">
      <w:pPr>
        <w:ind w:firstLine="709"/>
        <w:jc w:val="both"/>
        <w:rPr>
          <w:sz w:val="28"/>
          <w:szCs w:val="28"/>
          <w:lang w:val="kk-KZ"/>
        </w:rPr>
      </w:pPr>
    </w:p>
    <w:p w14:paraId="5E3C1876" w14:textId="77777777" w:rsidR="001F4D63" w:rsidRPr="0057298D" w:rsidRDefault="001F4D63" w:rsidP="001F4D63">
      <w:pPr>
        <w:ind w:firstLine="709"/>
        <w:jc w:val="both"/>
        <w:rPr>
          <w:sz w:val="28"/>
          <w:szCs w:val="28"/>
          <w:lang w:val="kk-KZ"/>
        </w:rPr>
      </w:pPr>
    </w:p>
    <w:p w14:paraId="4283492C" w14:textId="77777777" w:rsidR="001F4D63" w:rsidRPr="0057298D" w:rsidRDefault="001F4D63" w:rsidP="001F4D63">
      <w:pPr>
        <w:ind w:firstLine="709"/>
        <w:jc w:val="both"/>
        <w:rPr>
          <w:sz w:val="28"/>
          <w:szCs w:val="28"/>
          <w:lang w:val="kk-KZ"/>
        </w:rPr>
      </w:pPr>
      <w:r w:rsidRPr="0057298D">
        <w:rPr>
          <w:sz w:val="28"/>
          <w:szCs w:val="28"/>
          <w:lang w:val="kk-KZ"/>
        </w:rPr>
        <w:t>кестенің жалғасы:</w:t>
      </w:r>
    </w:p>
    <w:p w14:paraId="419B02D0" w14:textId="77777777" w:rsidR="001F4D63" w:rsidRPr="0057298D" w:rsidRDefault="001F4D63" w:rsidP="001F4D63">
      <w:pPr>
        <w:ind w:firstLine="709"/>
        <w:jc w:val="both"/>
        <w:rPr>
          <w:sz w:val="28"/>
          <w:szCs w:val="28"/>
          <w:lang w:val="kk-KZ"/>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078"/>
        <w:gridCol w:w="2083"/>
        <w:gridCol w:w="2046"/>
        <w:gridCol w:w="2051"/>
        <w:gridCol w:w="1369"/>
      </w:tblGrid>
      <w:tr w:rsidR="001F4D63" w:rsidRPr="00F5474E" w14:paraId="3AAA65A9" w14:textId="77777777" w:rsidTr="00BB690F">
        <w:trPr>
          <w:jc w:val="center"/>
        </w:trPr>
        <w:tc>
          <w:tcPr>
            <w:tcW w:w="0" w:type="auto"/>
            <w:tcMar>
              <w:top w:w="0" w:type="dxa"/>
              <w:left w:w="168" w:type="dxa"/>
              <w:bottom w:w="0" w:type="dxa"/>
              <w:right w:w="168" w:type="dxa"/>
            </w:tcMar>
            <w:hideMark/>
          </w:tcPr>
          <w:p w14:paraId="72C7B9A1" w14:textId="77777777" w:rsidR="001F4D63" w:rsidRPr="0057298D" w:rsidRDefault="001F4D63" w:rsidP="00BB690F">
            <w:pPr>
              <w:jc w:val="center"/>
              <w:rPr>
                <w:sz w:val="20"/>
                <w:szCs w:val="22"/>
                <w:lang w:val="kk-KZ"/>
              </w:rPr>
            </w:pPr>
            <w:r w:rsidRPr="0057298D">
              <w:rPr>
                <w:sz w:val="20"/>
                <w:szCs w:val="22"/>
                <w:lang w:val="kk-KZ"/>
              </w:rPr>
              <w:t>Қазақстан Республикасының резиденті қайта сақтандырушының сақтандыру сомасы, теңгемен</w:t>
            </w:r>
          </w:p>
        </w:tc>
        <w:tc>
          <w:tcPr>
            <w:tcW w:w="0" w:type="auto"/>
            <w:tcMar>
              <w:top w:w="0" w:type="dxa"/>
              <w:left w:w="168" w:type="dxa"/>
              <w:bottom w:w="0" w:type="dxa"/>
              <w:right w:w="168" w:type="dxa"/>
            </w:tcMar>
            <w:hideMark/>
          </w:tcPr>
          <w:p w14:paraId="73294E0C" w14:textId="77777777" w:rsidR="001F4D63" w:rsidRPr="0057298D" w:rsidRDefault="001F4D63" w:rsidP="00BB690F">
            <w:pPr>
              <w:jc w:val="center"/>
              <w:rPr>
                <w:sz w:val="20"/>
                <w:szCs w:val="22"/>
                <w:lang w:val="kk-KZ"/>
              </w:rPr>
            </w:pPr>
            <w:r w:rsidRPr="0057298D">
              <w:rPr>
                <w:sz w:val="20"/>
                <w:szCs w:val="22"/>
                <w:lang w:val="kk-KZ"/>
              </w:rPr>
              <w:t xml:space="preserve">Қазақстан Республикасының </w:t>
            </w:r>
            <w:proofErr w:type="spellStart"/>
            <w:r w:rsidRPr="0057298D">
              <w:rPr>
                <w:sz w:val="20"/>
                <w:szCs w:val="22"/>
                <w:lang w:val="kk-KZ"/>
              </w:rPr>
              <w:t>бейрезиденті</w:t>
            </w:r>
            <w:proofErr w:type="spellEnd"/>
            <w:r w:rsidRPr="0057298D">
              <w:rPr>
                <w:sz w:val="20"/>
                <w:szCs w:val="22"/>
                <w:lang w:val="kk-KZ"/>
              </w:rPr>
              <w:t xml:space="preserve"> қайта сақтандырушының сақтандыру сомасы, теңгемен</w:t>
            </w:r>
          </w:p>
        </w:tc>
        <w:tc>
          <w:tcPr>
            <w:tcW w:w="0" w:type="auto"/>
            <w:tcMar>
              <w:top w:w="0" w:type="dxa"/>
              <w:left w:w="168" w:type="dxa"/>
              <w:bottom w:w="0" w:type="dxa"/>
              <w:right w:w="168" w:type="dxa"/>
            </w:tcMar>
            <w:hideMark/>
          </w:tcPr>
          <w:p w14:paraId="12A4063E" w14:textId="77777777" w:rsidR="001F4D63" w:rsidRPr="0057298D" w:rsidRDefault="001F4D63" w:rsidP="00BB690F">
            <w:pPr>
              <w:jc w:val="center"/>
              <w:rPr>
                <w:sz w:val="20"/>
                <w:szCs w:val="22"/>
                <w:lang w:val="kk-KZ"/>
              </w:rPr>
            </w:pPr>
            <w:r w:rsidRPr="0057298D">
              <w:rPr>
                <w:sz w:val="20"/>
                <w:szCs w:val="22"/>
                <w:lang w:val="kk-KZ"/>
              </w:rPr>
              <w:t>Қазақстан Республикасының резидентіне қайта сақтандыру шарты бойынша қайта сақтандыру сыйлықақысы, теңгемен</w:t>
            </w:r>
          </w:p>
        </w:tc>
        <w:tc>
          <w:tcPr>
            <w:tcW w:w="0" w:type="auto"/>
            <w:tcMar>
              <w:top w:w="0" w:type="dxa"/>
              <w:left w:w="168" w:type="dxa"/>
              <w:bottom w:w="0" w:type="dxa"/>
              <w:right w:w="168" w:type="dxa"/>
            </w:tcMar>
            <w:hideMark/>
          </w:tcPr>
          <w:p w14:paraId="399030F2" w14:textId="77777777" w:rsidR="001F4D63" w:rsidRPr="0057298D" w:rsidRDefault="001F4D63" w:rsidP="00BB690F">
            <w:pPr>
              <w:jc w:val="center"/>
              <w:rPr>
                <w:sz w:val="20"/>
                <w:szCs w:val="22"/>
                <w:lang w:val="kk-KZ"/>
              </w:rPr>
            </w:pPr>
            <w:r w:rsidRPr="0057298D">
              <w:rPr>
                <w:sz w:val="20"/>
                <w:szCs w:val="22"/>
                <w:lang w:val="kk-KZ"/>
              </w:rPr>
              <w:t xml:space="preserve">Қазақстан Республикасының </w:t>
            </w:r>
            <w:proofErr w:type="spellStart"/>
            <w:r w:rsidRPr="0057298D">
              <w:rPr>
                <w:sz w:val="20"/>
                <w:szCs w:val="22"/>
                <w:lang w:val="kk-KZ"/>
              </w:rPr>
              <w:t>бейрезидентіне</w:t>
            </w:r>
            <w:proofErr w:type="spellEnd"/>
            <w:r w:rsidRPr="0057298D">
              <w:rPr>
                <w:sz w:val="20"/>
                <w:szCs w:val="22"/>
                <w:lang w:val="kk-KZ"/>
              </w:rPr>
              <w:t xml:space="preserve"> қайта сақтандыру шарты бойынша қайта сақтандыру сыйлықақысы, теңгемен</w:t>
            </w:r>
          </w:p>
        </w:tc>
        <w:tc>
          <w:tcPr>
            <w:tcW w:w="0" w:type="auto"/>
            <w:tcMar>
              <w:top w:w="0" w:type="dxa"/>
              <w:left w:w="168" w:type="dxa"/>
              <w:bottom w:w="0" w:type="dxa"/>
              <w:right w:w="168" w:type="dxa"/>
            </w:tcMar>
            <w:hideMark/>
          </w:tcPr>
          <w:p w14:paraId="6BB28522" w14:textId="77777777" w:rsidR="001F4D63" w:rsidRPr="0057298D" w:rsidRDefault="001F4D63" w:rsidP="00BB690F">
            <w:pPr>
              <w:jc w:val="center"/>
              <w:rPr>
                <w:sz w:val="20"/>
                <w:szCs w:val="22"/>
                <w:lang w:val="kk-KZ"/>
              </w:rPr>
            </w:pPr>
            <w:r w:rsidRPr="0057298D">
              <w:rPr>
                <w:sz w:val="20"/>
                <w:szCs w:val="22"/>
                <w:lang w:val="kk-KZ"/>
              </w:rPr>
              <w:t>Қайта сақтандыру шартын жасау күні</w:t>
            </w:r>
          </w:p>
        </w:tc>
      </w:tr>
      <w:tr w:rsidR="001F4D63" w:rsidRPr="0057298D" w14:paraId="232FF1FD" w14:textId="77777777" w:rsidTr="00BB690F">
        <w:trPr>
          <w:jc w:val="center"/>
        </w:trPr>
        <w:tc>
          <w:tcPr>
            <w:tcW w:w="0" w:type="auto"/>
            <w:tcMar>
              <w:top w:w="0" w:type="dxa"/>
              <w:left w:w="168" w:type="dxa"/>
              <w:bottom w:w="0" w:type="dxa"/>
              <w:right w:w="168" w:type="dxa"/>
            </w:tcMar>
            <w:hideMark/>
          </w:tcPr>
          <w:p w14:paraId="360AC50F" w14:textId="77777777" w:rsidR="001F4D63" w:rsidRPr="0057298D" w:rsidRDefault="001F4D63" w:rsidP="00BB690F">
            <w:pPr>
              <w:jc w:val="center"/>
              <w:rPr>
                <w:sz w:val="20"/>
                <w:szCs w:val="22"/>
                <w:lang w:val="kk-KZ"/>
              </w:rPr>
            </w:pPr>
            <w:r w:rsidRPr="0057298D">
              <w:rPr>
                <w:sz w:val="20"/>
                <w:szCs w:val="22"/>
                <w:lang w:val="kk-KZ"/>
              </w:rPr>
              <w:t>23</w:t>
            </w:r>
          </w:p>
        </w:tc>
        <w:tc>
          <w:tcPr>
            <w:tcW w:w="0" w:type="auto"/>
            <w:tcMar>
              <w:top w:w="0" w:type="dxa"/>
              <w:left w:w="168" w:type="dxa"/>
              <w:bottom w:w="0" w:type="dxa"/>
              <w:right w:w="168" w:type="dxa"/>
            </w:tcMar>
            <w:hideMark/>
          </w:tcPr>
          <w:p w14:paraId="5636A0EC" w14:textId="77777777" w:rsidR="001F4D63" w:rsidRPr="0057298D" w:rsidRDefault="001F4D63" w:rsidP="00BB690F">
            <w:pPr>
              <w:jc w:val="center"/>
              <w:rPr>
                <w:sz w:val="20"/>
                <w:szCs w:val="22"/>
                <w:lang w:val="kk-KZ"/>
              </w:rPr>
            </w:pPr>
            <w:r w:rsidRPr="0057298D">
              <w:rPr>
                <w:sz w:val="20"/>
                <w:szCs w:val="22"/>
                <w:lang w:val="kk-KZ"/>
              </w:rPr>
              <w:t>24</w:t>
            </w:r>
          </w:p>
        </w:tc>
        <w:tc>
          <w:tcPr>
            <w:tcW w:w="0" w:type="auto"/>
            <w:tcMar>
              <w:top w:w="0" w:type="dxa"/>
              <w:left w:w="168" w:type="dxa"/>
              <w:bottom w:w="0" w:type="dxa"/>
              <w:right w:w="168" w:type="dxa"/>
            </w:tcMar>
            <w:hideMark/>
          </w:tcPr>
          <w:p w14:paraId="08C85AB9" w14:textId="77777777" w:rsidR="001F4D63" w:rsidRPr="0057298D" w:rsidRDefault="001F4D63" w:rsidP="00BB690F">
            <w:pPr>
              <w:jc w:val="center"/>
              <w:rPr>
                <w:sz w:val="20"/>
                <w:szCs w:val="22"/>
                <w:lang w:val="kk-KZ"/>
              </w:rPr>
            </w:pPr>
            <w:r w:rsidRPr="0057298D">
              <w:rPr>
                <w:sz w:val="20"/>
                <w:szCs w:val="22"/>
                <w:lang w:val="kk-KZ"/>
              </w:rPr>
              <w:t>25</w:t>
            </w:r>
          </w:p>
        </w:tc>
        <w:tc>
          <w:tcPr>
            <w:tcW w:w="0" w:type="auto"/>
            <w:tcMar>
              <w:top w:w="0" w:type="dxa"/>
              <w:left w:w="168" w:type="dxa"/>
              <w:bottom w:w="0" w:type="dxa"/>
              <w:right w:w="168" w:type="dxa"/>
            </w:tcMar>
            <w:hideMark/>
          </w:tcPr>
          <w:p w14:paraId="094D2EA5" w14:textId="77777777" w:rsidR="001F4D63" w:rsidRPr="0057298D" w:rsidRDefault="001F4D63" w:rsidP="00BB690F">
            <w:pPr>
              <w:jc w:val="center"/>
              <w:rPr>
                <w:sz w:val="20"/>
                <w:szCs w:val="22"/>
                <w:lang w:val="kk-KZ"/>
              </w:rPr>
            </w:pPr>
            <w:r w:rsidRPr="0057298D">
              <w:rPr>
                <w:sz w:val="20"/>
                <w:szCs w:val="22"/>
                <w:lang w:val="kk-KZ"/>
              </w:rPr>
              <w:t>26</w:t>
            </w:r>
          </w:p>
        </w:tc>
        <w:tc>
          <w:tcPr>
            <w:tcW w:w="0" w:type="auto"/>
            <w:tcMar>
              <w:top w:w="0" w:type="dxa"/>
              <w:left w:w="168" w:type="dxa"/>
              <w:bottom w:w="0" w:type="dxa"/>
              <w:right w:w="168" w:type="dxa"/>
            </w:tcMar>
            <w:hideMark/>
          </w:tcPr>
          <w:p w14:paraId="710335B2" w14:textId="77777777" w:rsidR="001F4D63" w:rsidRPr="0057298D" w:rsidRDefault="001F4D63" w:rsidP="00BB690F">
            <w:pPr>
              <w:jc w:val="center"/>
              <w:rPr>
                <w:sz w:val="20"/>
                <w:szCs w:val="22"/>
                <w:lang w:val="kk-KZ"/>
              </w:rPr>
            </w:pPr>
            <w:r w:rsidRPr="0057298D">
              <w:rPr>
                <w:sz w:val="20"/>
                <w:szCs w:val="22"/>
                <w:lang w:val="kk-KZ"/>
              </w:rPr>
              <w:t>27</w:t>
            </w:r>
          </w:p>
        </w:tc>
      </w:tr>
      <w:tr w:rsidR="001F4D63" w:rsidRPr="0057298D" w14:paraId="73759A5F" w14:textId="77777777" w:rsidTr="00BB690F">
        <w:trPr>
          <w:jc w:val="center"/>
        </w:trPr>
        <w:tc>
          <w:tcPr>
            <w:tcW w:w="0" w:type="auto"/>
            <w:tcMar>
              <w:top w:w="0" w:type="dxa"/>
              <w:left w:w="168" w:type="dxa"/>
              <w:bottom w:w="0" w:type="dxa"/>
              <w:right w:w="168" w:type="dxa"/>
            </w:tcMar>
            <w:hideMark/>
          </w:tcPr>
          <w:p w14:paraId="0163485D" w14:textId="77777777" w:rsidR="001F4D63" w:rsidRPr="0057298D" w:rsidRDefault="001F4D63" w:rsidP="00BB690F">
            <w:pPr>
              <w:jc w:val="center"/>
              <w:rPr>
                <w:sz w:val="20"/>
                <w:szCs w:val="22"/>
                <w:lang w:val="kk-KZ"/>
              </w:rPr>
            </w:pPr>
          </w:p>
        </w:tc>
        <w:tc>
          <w:tcPr>
            <w:tcW w:w="0" w:type="auto"/>
            <w:tcMar>
              <w:top w:w="0" w:type="dxa"/>
              <w:left w:w="168" w:type="dxa"/>
              <w:bottom w:w="0" w:type="dxa"/>
              <w:right w:w="168" w:type="dxa"/>
            </w:tcMar>
            <w:hideMark/>
          </w:tcPr>
          <w:p w14:paraId="58DBB5E8" w14:textId="77777777" w:rsidR="001F4D63" w:rsidRPr="0057298D" w:rsidRDefault="001F4D63" w:rsidP="00BB690F">
            <w:pPr>
              <w:jc w:val="center"/>
              <w:rPr>
                <w:sz w:val="20"/>
                <w:szCs w:val="22"/>
                <w:lang w:val="kk-KZ"/>
              </w:rPr>
            </w:pPr>
          </w:p>
        </w:tc>
        <w:tc>
          <w:tcPr>
            <w:tcW w:w="0" w:type="auto"/>
            <w:tcMar>
              <w:top w:w="0" w:type="dxa"/>
              <w:left w:w="168" w:type="dxa"/>
              <w:bottom w:w="0" w:type="dxa"/>
              <w:right w:w="168" w:type="dxa"/>
            </w:tcMar>
            <w:hideMark/>
          </w:tcPr>
          <w:p w14:paraId="7FDE5FDE" w14:textId="77777777" w:rsidR="001F4D63" w:rsidRPr="0057298D" w:rsidRDefault="001F4D63" w:rsidP="00BB690F">
            <w:pPr>
              <w:jc w:val="center"/>
              <w:rPr>
                <w:sz w:val="20"/>
                <w:szCs w:val="22"/>
                <w:lang w:val="kk-KZ"/>
              </w:rPr>
            </w:pPr>
          </w:p>
        </w:tc>
        <w:tc>
          <w:tcPr>
            <w:tcW w:w="0" w:type="auto"/>
            <w:tcMar>
              <w:top w:w="0" w:type="dxa"/>
              <w:left w:w="168" w:type="dxa"/>
              <w:bottom w:w="0" w:type="dxa"/>
              <w:right w:w="168" w:type="dxa"/>
            </w:tcMar>
            <w:hideMark/>
          </w:tcPr>
          <w:p w14:paraId="1110C41C" w14:textId="77777777" w:rsidR="001F4D63" w:rsidRPr="0057298D" w:rsidRDefault="001F4D63" w:rsidP="00BB690F">
            <w:pPr>
              <w:jc w:val="center"/>
              <w:rPr>
                <w:sz w:val="20"/>
                <w:szCs w:val="22"/>
                <w:lang w:val="kk-KZ"/>
              </w:rPr>
            </w:pPr>
          </w:p>
        </w:tc>
        <w:tc>
          <w:tcPr>
            <w:tcW w:w="0" w:type="auto"/>
            <w:tcMar>
              <w:top w:w="0" w:type="dxa"/>
              <w:left w:w="168" w:type="dxa"/>
              <w:bottom w:w="0" w:type="dxa"/>
              <w:right w:w="168" w:type="dxa"/>
            </w:tcMar>
            <w:hideMark/>
          </w:tcPr>
          <w:p w14:paraId="4B400E68" w14:textId="77777777" w:rsidR="001F4D63" w:rsidRPr="0057298D" w:rsidRDefault="001F4D63" w:rsidP="00BB690F">
            <w:pPr>
              <w:jc w:val="center"/>
              <w:rPr>
                <w:sz w:val="20"/>
                <w:szCs w:val="22"/>
                <w:lang w:val="kk-KZ"/>
              </w:rPr>
            </w:pPr>
          </w:p>
        </w:tc>
      </w:tr>
    </w:tbl>
    <w:p w14:paraId="01B0329D" w14:textId="77777777" w:rsidR="001F4D63" w:rsidRPr="0057298D" w:rsidRDefault="001F4D63" w:rsidP="001F4D63">
      <w:pPr>
        <w:ind w:firstLine="709"/>
        <w:jc w:val="both"/>
        <w:rPr>
          <w:sz w:val="28"/>
          <w:szCs w:val="28"/>
          <w:lang w:val="kk-KZ"/>
        </w:rPr>
      </w:pPr>
    </w:p>
    <w:p w14:paraId="5F926D80" w14:textId="77777777" w:rsidR="001F4D63" w:rsidRPr="0057298D" w:rsidRDefault="001F4D63" w:rsidP="001F4D63">
      <w:pPr>
        <w:ind w:firstLine="709"/>
        <w:jc w:val="both"/>
        <w:rPr>
          <w:sz w:val="28"/>
          <w:szCs w:val="28"/>
          <w:lang w:val="kk-KZ"/>
        </w:rPr>
      </w:pPr>
    </w:p>
    <w:p w14:paraId="0F7FB7C0" w14:textId="77777777" w:rsidR="001F4D63" w:rsidRPr="0057298D" w:rsidRDefault="001F4D63" w:rsidP="001F4D63">
      <w:pPr>
        <w:ind w:firstLine="709"/>
        <w:jc w:val="both"/>
        <w:rPr>
          <w:sz w:val="28"/>
          <w:szCs w:val="28"/>
          <w:lang w:val="kk-KZ"/>
        </w:rPr>
      </w:pPr>
      <w:r w:rsidRPr="0057298D">
        <w:rPr>
          <w:sz w:val="28"/>
          <w:szCs w:val="28"/>
          <w:lang w:val="kk-KZ"/>
        </w:rPr>
        <w:t>кестенің жалғасы:</w:t>
      </w:r>
    </w:p>
    <w:p w14:paraId="31B8E89D" w14:textId="77777777" w:rsidR="001F4D63" w:rsidRPr="0057298D" w:rsidRDefault="001F4D63" w:rsidP="001F4D63">
      <w:pPr>
        <w:ind w:firstLine="709"/>
        <w:jc w:val="both"/>
        <w:rPr>
          <w:sz w:val="28"/>
          <w:szCs w:val="28"/>
          <w:lang w:val="kk-KZ"/>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688"/>
        <w:gridCol w:w="1687"/>
        <w:gridCol w:w="2049"/>
        <w:gridCol w:w="1881"/>
        <w:gridCol w:w="2322"/>
      </w:tblGrid>
      <w:tr w:rsidR="001F4D63" w:rsidRPr="00F5474E" w14:paraId="639B762E" w14:textId="77777777" w:rsidTr="00BB690F">
        <w:trPr>
          <w:jc w:val="center"/>
        </w:trPr>
        <w:tc>
          <w:tcPr>
            <w:tcW w:w="0" w:type="auto"/>
            <w:tcMar>
              <w:top w:w="0" w:type="dxa"/>
              <w:left w:w="168" w:type="dxa"/>
              <w:bottom w:w="0" w:type="dxa"/>
              <w:right w:w="168" w:type="dxa"/>
            </w:tcMar>
            <w:hideMark/>
          </w:tcPr>
          <w:p w14:paraId="1DC09ACA" w14:textId="77777777" w:rsidR="001F4D63" w:rsidRPr="0057298D" w:rsidRDefault="001F4D63" w:rsidP="00BB690F">
            <w:pPr>
              <w:jc w:val="center"/>
              <w:rPr>
                <w:sz w:val="20"/>
                <w:szCs w:val="22"/>
                <w:lang w:val="kk-KZ"/>
              </w:rPr>
            </w:pPr>
            <w:r w:rsidRPr="0057298D">
              <w:rPr>
                <w:sz w:val="20"/>
                <w:szCs w:val="22"/>
                <w:lang w:val="kk-KZ"/>
              </w:rPr>
              <w:t>Қайта сақтандыру шартының қолданылуы басталған күн</w:t>
            </w:r>
          </w:p>
        </w:tc>
        <w:tc>
          <w:tcPr>
            <w:tcW w:w="0" w:type="auto"/>
            <w:tcMar>
              <w:top w:w="0" w:type="dxa"/>
              <w:left w:w="168" w:type="dxa"/>
              <w:bottom w:w="0" w:type="dxa"/>
              <w:right w:w="168" w:type="dxa"/>
            </w:tcMar>
            <w:hideMark/>
          </w:tcPr>
          <w:p w14:paraId="00FF035D" w14:textId="77777777" w:rsidR="001F4D63" w:rsidRPr="0057298D" w:rsidRDefault="001F4D63" w:rsidP="00BB690F">
            <w:pPr>
              <w:jc w:val="center"/>
              <w:rPr>
                <w:sz w:val="20"/>
                <w:szCs w:val="22"/>
                <w:lang w:val="kk-KZ"/>
              </w:rPr>
            </w:pPr>
            <w:r w:rsidRPr="0057298D">
              <w:rPr>
                <w:sz w:val="20"/>
                <w:szCs w:val="22"/>
                <w:lang w:val="kk-KZ"/>
              </w:rPr>
              <w:t>Қайта сақтандыру шартының қолданылуы аяқталған күн</w:t>
            </w:r>
          </w:p>
        </w:tc>
        <w:tc>
          <w:tcPr>
            <w:tcW w:w="0" w:type="auto"/>
            <w:tcMar>
              <w:top w:w="0" w:type="dxa"/>
              <w:left w:w="168" w:type="dxa"/>
              <w:bottom w:w="0" w:type="dxa"/>
              <w:right w:w="168" w:type="dxa"/>
            </w:tcMar>
            <w:hideMark/>
          </w:tcPr>
          <w:p w14:paraId="5230C14E" w14:textId="77777777" w:rsidR="001F4D63" w:rsidRPr="0057298D" w:rsidRDefault="001F4D63" w:rsidP="00BB690F">
            <w:pPr>
              <w:jc w:val="center"/>
              <w:rPr>
                <w:sz w:val="20"/>
                <w:szCs w:val="22"/>
                <w:lang w:val="kk-KZ"/>
              </w:rPr>
            </w:pPr>
            <w:r w:rsidRPr="0057298D">
              <w:rPr>
                <w:sz w:val="20"/>
                <w:szCs w:val="22"/>
                <w:lang w:val="kk-KZ"/>
              </w:rPr>
              <w:t>Қайта сақтандыру шарты бойынша сақтандыруды қорғаудың қолданылуы басталған күн</w:t>
            </w:r>
          </w:p>
        </w:tc>
        <w:tc>
          <w:tcPr>
            <w:tcW w:w="0" w:type="auto"/>
            <w:tcMar>
              <w:top w:w="0" w:type="dxa"/>
              <w:left w:w="168" w:type="dxa"/>
              <w:bottom w:w="0" w:type="dxa"/>
              <w:right w:w="168" w:type="dxa"/>
            </w:tcMar>
            <w:hideMark/>
          </w:tcPr>
          <w:p w14:paraId="3374A1DB" w14:textId="77777777" w:rsidR="001F4D63" w:rsidRPr="0057298D" w:rsidRDefault="001F4D63" w:rsidP="00BB690F">
            <w:pPr>
              <w:jc w:val="center"/>
              <w:rPr>
                <w:sz w:val="20"/>
                <w:szCs w:val="22"/>
                <w:lang w:val="kk-KZ"/>
              </w:rPr>
            </w:pPr>
            <w:r w:rsidRPr="0057298D">
              <w:rPr>
                <w:sz w:val="20"/>
                <w:szCs w:val="22"/>
                <w:lang w:val="kk-KZ"/>
              </w:rPr>
              <w:t>Қайта сақтандыру шарты бойынша сақтандыру қорғаудың қолданылуы аяқталған күні</w:t>
            </w:r>
          </w:p>
        </w:tc>
        <w:tc>
          <w:tcPr>
            <w:tcW w:w="0" w:type="auto"/>
            <w:tcMar>
              <w:top w:w="0" w:type="dxa"/>
              <w:left w:w="168" w:type="dxa"/>
              <w:bottom w:w="0" w:type="dxa"/>
              <w:right w:w="168" w:type="dxa"/>
            </w:tcMar>
            <w:hideMark/>
          </w:tcPr>
          <w:p w14:paraId="1C722FAB" w14:textId="77777777" w:rsidR="001F4D63" w:rsidRPr="0057298D" w:rsidRDefault="001F4D63" w:rsidP="00BB690F">
            <w:pPr>
              <w:jc w:val="center"/>
              <w:rPr>
                <w:sz w:val="20"/>
                <w:szCs w:val="22"/>
                <w:lang w:val="kk-KZ"/>
              </w:rPr>
            </w:pPr>
            <w:r w:rsidRPr="0057298D">
              <w:rPr>
                <w:sz w:val="20"/>
                <w:szCs w:val="22"/>
                <w:lang w:val="kk-KZ"/>
              </w:rPr>
              <w:t xml:space="preserve">Қайта сақтандыру түрі (факультативті, </w:t>
            </w:r>
            <w:proofErr w:type="spellStart"/>
            <w:r w:rsidRPr="0057298D">
              <w:rPr>
                <w:sz w:val="20"/>
                <w:szCs w:val="22"/>
                <w:lang w:val="kk-KZ"/>
              </w:rPr>
              <w:t>облигаторлық</w:t>
            </w:r>
            <w:proofErr w:type="spellEnd"/>
            <w:r w:rsidRPr="0057298D">
              <w:rPr>
                <w:sz w:val="20"/>
                <w:szCs w:val="22"/>
                <w:lang w:val="kk-KZ"/>
              </w:rPr>
              <w:t>) Қайта сақтандыру нысаны (бірдей және (немесе) бірдей емес)</w:t>
            </w:r>
          </w:p>
        </w:tc>
      </w:tr>
      <w:tr w:rsidR="001F4D63" w:rsidRPr="0057298D" w14:paraId="63B57D50" w14:textId="77777777" w:rsidTr="00BB690F">
        <w:trPr>
          <w:jc w:val="center"/>
        </w:trPr>
        <w:tc>
          <w:tcPr>
            <w:tcW w:w="0" w:type="auto"/>
            <w:tcMar>
              <w:top w:w="0" w:type="dxa"/>
              <w:left w:w="168" w:type="dxa"/>
              <w:bottom w:w="0" w:type="dxa"/>
              <w:right w:w="168" w:type="dxa"/>
            </w:tcMar>
            <w:hideMark/>
          </w:tcPr>
          <w:p w14:paraId="5E11B25A" w14:textId="77777777" w:rsidR="001F4D63" w:rsidRPr="0057298D" w:rsidRDefault="001F4D63" w:rsidP="00BB690F">
            <w:pPr>
              <w:jc w:val="center"/>
              <w:rPr>
                <w:sz w:val="20"/>
                <w:szCs w:val="22"/>
                <w:lang w:val="kk-KZ"/>
              </w:rPr>
            </w:pPr>
            <w:r w:rsidRPr="0057298D">
              <w:rPr>
                <w:sz w:val="20"/>
                <w:szCs w:val="22"/>
                <w:lang w:val="kk-KZ"/>
              </w:rPr>
              <w:t>28</w:t>
            </w:r>
          </w:p>
        </w:tc>
        <w:tc>
          <w:tcPr>
            <w:tcW w:w="0" w:type="auto"/>
            <w:tcMar>
              <w:top w:w="0" w:type="dxa"/>
              <w:left w:w="168" w:type="dxa"/>
              <w:bottom w:w="0" w:type="dxa"/>
              <w:right w:w="168" w:type="dxa"/>
            </w:tcMar>
            <w:hideMark/>
          </w:tcPr>
          <w:p w14:paraId="67F41942" w14:textId="77777777" w:rsidR="001F4D63" w:rsidRPr="0057298D" w:rsidRDefault="001F4D63" w:rsidP="00BB690F">
            <w:pPr>
              <w:jc w:val="center"/>
              <w:rPr>
                <w:sz w:val="20"/>
                <w:szCs w:val="22"/>
                <w:lang w:val="kk-KZ"/>
              </w:rPr>
            </w:pPr>
            <w:r w:rsidRPr="0057298D">
              <w:rPr>
                <w:sz w:val="20"/>
                <w:szCs w:val="22"/>
                <w:lang w:val="kk-KZ"/>
              </w:rPr>
              <w:t>29</w:t>
            </w:r>
          </w:p>
        </w:tc>
        <w:tc>
          <w:tcPr>
            <w:tcW w:w="0" w:type="auto"/>
            <w:tcMar>
              <w:top w:w="0" w:type="dxa"/>
              <w:left w:w="168" w:type="dxa"/>
              <w:bottom w:w="0" w:type="dxa"/>
              <w:right w:w="168" w:type="dxa"/>
            </w:tcMar>
            <w:hideMark/>
          </w:tcPr>
          <w:p w14:paraId="1A79EEC4" w14:textId="77777777" w:rsidR="001F4D63" w:rsidRPr="0057298D" w:rsidRDefault="001F4D63" w:rsidP="00BB690F">
            <w:pPr>
              <w:jc w:val="center"/>
              <w:rPr>
                <w:sz w:val="20"/>
                <w:szCs w:val="22"/>
                <w:lang w:val="kk-KZ"/>
              </w:rPr>
            </w:pPr>
            <w:r w:rsidRPr="0057298D">
              <w:rPr>
                <w:sz w:val="20"/>
                <w:szCs w:val="22"/>
                <w:lang w:val="kk-KZ"/>
              </w:rPr>
              <w:t>30</w:t>
            </w:r>
          </w:p>
        </w:tc>
        <w:tc>
          <w:tcPr>
            <w:tcW w:w="0" w:type="auto"/>
            <w:tcMar>
              <w:top w:w="0" w:type="dxa"/>
              <w:left w:w="168" w:type="dxa"/>
              <w:bottom w:w="0" w:type="dxa"/>
              <w:right w:w="168" w:type="dxa"/>
            </w:tcMar>
            <w:hideMark/>
          </w:tcPr>
          <w:p w14:paraId="52C99D5C" w14:textId="77777777" w:rsidR="001F4D63" w:rsidRPr="0057298D" w:rsidRDefault="001F4D63" w:rsidP="00BB690F">
            <w:pPr>
              <w:jc w:val="center"/>
              <w:rPr>
                <w:sz w:val="20"/>
                <w:szCs w:val="22"/>
                <w:lang w:val="kk-KZ"/>
              </w:rPr>
            </w:pPr>
            <w:r w:rsidRPr="0057298D">
              <w:rPr>
                <w:sz w:val="20"/>
                <w:szCs w:val="22"/>
                <w:lang w:val="kk-KZ"/>
              </w:rPr>
              <w:t>31</w:t>
            </w:r>
          </w:p>
        </w:tc>
        <w:tc>
          <w:tcPr>
            <w:tcW w:w="0" w:type="auto"/>
            <w:tcMar>
              <w:top w:w="0" w:type="dxa"/>
              <w:left w:w="168" w:type="dxa"/>
              <w:bottom w:w="0" w:type="dxa"/>
              <w:right w:w="168" w:type="dxa"/>
            </w:tcMar>
            <w:hideMark/>
          </w:tcPr>
          <w:p w14:paraId="1BA6A931" w14:textId="77777777" w:rsidR="001F4D63" w:rsidRPr="0057298D" w:rsidRDefault="001F4D63" w:rsidP="00BB690F">
            <w:pPr>
              <w:jc w:val="center"/>
              <w:rPr>
                <w:sz w:val="20"/>
                <w:szCs w:val="22"/>
                <w:lang w:val="kk-KZ"/>
              </w:rPr>
            </w:pPr>
            <w:r w:rsidRPr="0057298D">
              <w:rPr>
                <w:sz w:val="20"/>
                <w:szCs w:val="22"/>
                <w:lang w:val="kk-KZ"/>
              </w:rPr>
              <w:t>32</w:t>
            </w:r>
          </w:p>
        </w:tc>
      </w:tr>
      <w:tr w:rsidR="001F4D63" w:rsidRPr="0057298D" w14:paraId="64C24A0E" w14:textId="77777777" w:rsidTr="00BB690F">
        <w:trPr>
          <w:jc w:val="center"/>
        </w:trPr>
        <w:tc>
          <w:tcPr>
            <w:tcW w:w="0" w:type="auto"/>
            <w:tcMar>
              <w:top w:w="0" w:type="dxa"/>
              <w:left w:w="168" w:type="dxa"/>
              <w:bottom w:w="0" w:type="dxa"/>
              <w:right w:w="168" w:type="dxa"/>
            </w:tcMar>
            <w:hideMark/>
          </w:tcPr>
          <w:p w14:paraId="44954EF6" w14:textId="77777777" w:rsidR="001F4D63" w:rsidRPr="0057298D" w:rsidRDefault="001F4D63" w:rsidP="00BB690F">
            <w:pPr>
              <w:jc w:val="center"/>
              <w:rPr>
                <w:sz w:val="20"/>
                <w:szCs w:val="22"/>
                <w:lang w:val="kk-KZ"/>
              </w:rPr>
            </w:pPr>
          </w:p>
        </w:tc>
        <w:tc>
          <w:tcPr>
            <w:tcW w:w="0" w:type="auto"/>
            <w:tcMar>
              <w:top w:w="0" w:type="dxa"/>
              <w:left w:w="168" w:type="dxa"/>
              <w:bottom w:w="0" w:type="dxa"/>
              <w:right w:w="168" w:type="dxa"/>
            </w:tcMar>
            <w:hideMark/>
          </w:tcPr>
          <w:p w14:paraId="2F031899" w14:textId="77777777" w:rsidR="001F4D63" w:rsidRPr="0057298D" w:rsidRDefault="001F4D63" w:rsidP="00BB690F">
            <w:pPr>
              <w:jc w:val="center"/>
              <w:rPr>
                <w:sz w:val="20"/>
                <w:szCs w:val="22"/>
                <w:lang w:val="kk-KZ"/>
              </w:rPr>
            </w:pPr>
          </w:p>
        </w:tc>
        <w:tc>
          <w:tcPr>
            <w:tcW w:w="0" w:type="auto"/>
            <w:tcMar>
              <w:top w:w="0" w:type="dxa"/>
              <w:left w:w="168" w:type="dxa"/>
              <w:bottom w:w="0" w:type="dxa"/>
              <w:right w:w="168" w:type="dxa"/>
            </w:tcMar>
            <w:hideMark/>
          </w:tcPr>
          <w:p w14:paraId="24D36845" w14:textId="77777777" w:rsidR="001F4D63" w:rsidRPr="0057298D" w:rsidRDefault="001F4D63" w:rsidP="00BB690F">
            <w:pPr>
              <w:jc w:val="center"/>
              <w:rPr>
                <w:sz w:val="20"/>
                <w:szCs w:val="22"/>
                <w:lang w:val="kk-KZ"/>
              </w:rPr>
            </w:pPr>
          </w:p>
        </w:tc>
        <w:tc>
          <w:tcPr>
            <w:tcW w:w="0" w:type="auto"/>
            <w:tcMar>
              <w:top w:w="0" w:type="dxa"/>
              <w:left w:w="168" w:type="dxa"/>
              <w:bottom w:w="0" w:type="dxa"/>
              <w:right w:w="168" w:type="dxa"/>
            </w:tcMar>
            <w:hideMark/>
          </w:tcPr>
          <w:p w14:paraId="5D53EBDE" w14:textId="77777777" w:rsidR="001F4D63" w:rsidRPr="0057298D" w:rsidRDefault="001F4D63" w:rsidP="00BB690F">
            <w:pPr>
              <w:jc w:val="center"/>
              <w:rPr>
                <w:sz w:val="20"/>
                <w:szCs w:val="22"/>
                <w:lang w:val="kk-KZ"/>
              </w:rPr>
            </w:pPr>
          </w:p>
        </w:tc>
        <w:tc>
          <w:tcPr>
            <w:tcW w:w="0" w:type="auto"/>
            <w:tcMar>
              <w:top w:w="0" w:type="dxa"/>
              <w:left w:w="168" w:type="dxa"/>
              <w:bottom w:w="0" w:type="dxa"/>
              <w:right w:w="168" w:type="dxa"/>
            </w:tcMar>
            <w:hideMark/>
          </w:tcPr>
          <w:p w14:paraId="778C8474" w14:textId="77777777" w:rsidR="001F4D63" w:rsidRPr="0057298D" w:rsidRDefault="001F4D63" w:rsidP="00BB690F">
            <w:pPr>
              <w:jc w:val="center"/>
              <w:rPr>
                <w:sz w:val="20"/>
                <w:szCs w:val="22"/>
                <w:lang w:val="kk-KZ"/>
              </w:rPr>
            </w:pPr>
          </w:p>
        </w:tc>
      </w:tr>
    </w:tbl>
    <w:p w14:paraId="0C9FD4EE" w14:textId="77777777" w:rsidR="001F4D63" w:rsidRPr="0057298D" w:rsidRDefault="001F4D63" w:rsidP="001F4D63">
      <w:pPr>
        <w:ind w:firstLine="709"/>
        <w:jc w:val="both"/>
        <w:rPr>
          <w:sz w:val="28"/>
          <w:szCs w:val="28"/>
          <w:lang w:val="kk-KZ"/>
        </w:rPr>
      </w:pPr>
    </w:p>
    <w:p w14:paraId="6AB859C4" w14:textId="77777777" w:rsidR="001F4D63" w:rsidRPr="0057298D" w:rsidRDefault="001F4D63" w:rsidP="001F4D63">
      <w:pPr>
        <w:ind w:firstLine="709"/>
        <w:jc w:val="both"/>
        <w:rPr>
          <w:sz w:val="28"/>
          <w:szCs w:val="28"/>
          <w:lang w:val="kk-KZ"/>
        </w:rPr>
      </w:pPr>
    </w:p>
    <w:p w14:paraId="3D58B3F5" w14:textId="77777777" w:rsidR="001F4D63" w:rsidRPr="0057298D" w:rsidRDefault="001F4D63" w:rsidP="001F4D63">
      <w:pPr>
        <w:ind w:firstLine="709"/>
        <w:jc w:val="both"/>
        <w:rPr>
          <w:sz w:val="28"/>
          <w:szCs w:val="28"/>
          <w:lang w:val="kk-KZ"/>
        </w:rPr>
      </w:pPr>
      <w:r w:rsidRPr="0057298D">
        <w:rPr>
          <w:sz w:val="28"/>
          <w:szCs w:val="28"/>
          <w:lang w:val="kk-KZ"/>
        </w:rPr>
        <w:t>кестенің жалғасы:</w:t>
      </w:r>
    </w:p>
    <w:p w14:paraId="0EFC8C3B" w14:textId="77777777" w:rsidR="001F4D63" w:rsidRPr="0057298D" w:rsidRDefault="001F4D63" w:rsidP="001F4D63">
      <w:pPr>
        <w:ind w:firstLine="709"/>
        <w:jc w:val="both"/>
        <w:rPr>
          <w:sz w:val="28"/>
          <w:szCs w:val="28"/>
          <w:lang w:val="kk-KZ"/>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482"/>
        <w:gridCol w:w="1348"/>
        <w:gridCol w:w="1276"/>
        <w:gridCol w:w="1300"/>
        <w:gridCol w:w="909"/>
        <w:gridCol w:w="883"/>
        <w:gridCol w:w="945"/>
        <w:gridCol w:w="1484"/>
      </w:tblGrid>
      <w:tr w:rsidR="001F4D63" w:rsidRPr="00F5474E" w14:paraId="19069732" w14:textId="77777777" w:rsidTr="00BB690F">
        <w:trPr>
          <w:jc w:val="center"/>
        </w:trPr>
        <w:tc>
          <w:tcPr>
            <w:tcW w:w="1482" w:type="dxa"/>
            <w:vMerge w:val="restart"/>
            <w:tcMar>
              <w:top w:w="0" w:type="dxa"/>
              <w:left w:w="168" w:type="dxa"/>
              <w:bottom w:w="0" w:type="dxa"/>
              <w:right w:w="168" w:type="dxa"/>
            </w:tcMar>
            <w:hideMark/>
          </w:tcPr>
          <w:p w14:paraId="099C7F31" w14:textId="77777777" w:rsidR="001F4D63" w:rsidRPr="0057298D" w:rsidRDefault="001F4D63" w:rsidP="00BB690F">
            <w:pPr>
              <w:jc w:val="center"/>
              <w:rPr>
                <w:sz w:val="20"/>
                <w:szCs w:val="22"/>
                <w:lang w:val="kk-KZ"/>
              </w:rPr>
            </w:pPr>
            <w:r w:rsidRPr="0057298D">
              <w:rPr>
                <w:sz w:val="20"/>
                <w:szCs w:val="22"/>
                <w:lang w:val="kk-KZ"/>
              </w:rPr>
              <w:t>Қайта сақтандырушының атауы</w:t>
            </w:r>
          </w:p>
        </w:tc>
        <w:tc>
          <w:tcPr>
            <w:tcW w:w="1348" w:type="dxa"/>
            <w:vMerge w:val="restart"/>
            <w:tcMar>
              <w:top w:w="0" w:type="dxa"/>
              <w:left w:w="168" w:type="dxa"/>
              <w:bottom w:w="0" w:type="dxa"/>
              <w:right w:w="168" w:type="dxa"/>
            </w:tcMar>
            <w:hideMark/>
          </w:tcPr>
          <w:p w14:paraId="53C8206A" w14:textId="77777777" w:rsidR="001F4D63" w:rsidRPr="0057298D" w:rsidRDefault="001F4D63" w:rsidP="00BB690F">
            <w:pPr>
              <w:jc w:val="center"/>
              <w:rPr>
                <w:sz w:val="20"/>
                <w:szCs w:val="22"/>
                <w:lang w:val="kk-KZ"/>
              </w:rPr>
            </w:pPr>
            <w:r w:rsidRPr="0057298D">
              <w:rPr>
                <w:sz w:val="20"/>
                <w:szCs w:val="22"/>
                <w:lang w:val="kk-KZ"/>
              </w:rPr>
              <w:t>Қайта сақтандырушының рейтингтік бағасы</w:t>
            </w:r>
          </w:p>
        </w:tc>
        <w:tc>
          <w:tcPr>
            <w:tcW w:w="1276" w:type="dxa"/>
            <w:vMerge w:val="restart"/>
            <w:tcMar>
              <w:top w:w="0" w:type="dxa"/>
              <w:left w:w="168" w:type="dxa"/>
              <w:bottom w:w="0" w:type="dxa"/>
              <w:right w:w="168" w:type="dxa"/>
            </w:tcMar>
            <w:hideMark/>
          </w:tcPr>
          <w:p w14:paraId="3F906364" w14:textId="77777777" w:rsidR="001F4D63" w:rsidRPr="0057298D" w:rsidRDefault="001F4D63" w:rsidP="00BB690F">
            <w:pPr>
              <w:jc w:val="center"/>
              <w:rPr>
                <w:sz w:val="20"/>
                <w:szCs w:val="22"/>
                <w:lang w:val="kk-KZ"/>
              </w:rPr>
            </w:pPr>
            <w:r w:rsidRPr="0057298D">
              <w:rPr>
                <w:sz w:val="20"/>
                <w:szCs w:val="22"/>
                <w:lang w:val="kk-KZ"/>
              </w:rPr>
              <w:t>Рейтингтік агенттік</w:t>
            </w:r>
          </w:p>
        </w:tc>
        <w:tc>
          <w:tcPr>
            <w:tcW w:w="1300" w:type="dxa"/>
            <w:vMerge w:val="restart"/>
            <w:tcMar>
              <w:top w:w="0" w:type="dxa"/>
              <w:left w:w="168" w:type="dxa"/>
              <w:bottom w:w="0" w:type="dxa"/>
              <w:right w:w="168" w:type="dxa"/>
            </w:tcMar>
            <w:hideMark/>
          </w:tcPr>
          <w:p w14:paraId="2141C7D9" w14:textId="77777777" w:rsidR="001F4D63" w:rsidRPr="0057298D" w:rsidRDefault="001F4D63" w:rsidP="00BB690F">
            <w:pPr>
              <w:jc w:val="center"/>
              <w:rPr>
                <w:sz w:val="20"/>
                <w:szCs w:val="22"/>
                <w:lang w:val="kk-KZ"/>
              </w:rPr>
            </w:pPr>
            <w:r w:rsidRPr="0057298D">
              <w:rPr>
                <w:sz w:val="20"/>
                <w:szCs w:val="22"/>
                <w:lang w:val="kk-KZ"/>
              </w:rPr>
              <w:t>Қайта сақтандырушыдан комиссия мөлшері, теңгемен</w:t>
            </w:r>
          </w:p>
        </w:tc>
        <w:tc>
          <w:tcPr>
            <w:tcW w:w="2737" w:type="dxa"/>
            <w:gridSpan w:val="3"/>
            <w:tcMar>
              <w:top w:w="0" w:type="dxa"/>
              <w:left w:w="168" w:type="dxa"/>
              <w:bottom w:w="0" w:type="dxa"/>
              <w:right w:w="168" w:type="dxa"/>
            </w:tcMar>
            <w:hideMark/>
          </w:tcPr>
          <w:p w14:paraId="739CA579" w14:textId="77777777" w:rsidR="001F4D63" w:rsidRPr="0057298D" w:rsidRDefault="001F4D63" w:rsidP="00BB690F">
            <w:pPr>
              <w:jc w:val="center"/>
              <w:rPr>
                <w:sz w:val="20"/>
                <w:szCs w:val="22"/>
                <w:lang w:val="kk-KZ"/>
              </w:rPr>
            </w:pPr>
            <w:r w:rsidRPr="0057298D">
              <w:rPr>
                <w:sz w:val="20"/>
                <w:szCs w:val="22"/>
                <w:lang w:val="kk-KZ"/>
              </w:rPr>
              <w:t>Қайта сақтандыру шарты бойынша сақтандыру брокерінің комиссиялық сыйақысы</w:t>
            </w:r>
          </w:p>
        </w:tc>
        <w:tc>
          <w:tcPr>
            <w:tcW w:w="1484" w:type="dxa"/>
            <w:vMerge w:val="restart"/>
            <w:tcMar>
              <w:top w:w="0" w:type="dxa"/>
              <w:left w:w="168" w:type="dxa"/>
              <w:bottom w:w="0" w:type="dxa"/>
              <w:right w:w="168" w:type="dxa"/>
            </w:tcMar>
            <w:hideMark/>
          </w:tcPr>
          <w:p w14:paraId="5B850466" w14:textId="77777777" w:rsidR="001F4D63" w:rsidRPr="0057298D" w:rsidRDefault="001F4D63" w:rsidP="00BB690F">
            <w:pPr>
              <w:jc w:val="center"/>
              <w:rPr>
                <w:sz w:val="20"/>
                <w:szCs w:val="22"/>
                <w:lang w:val="kk-KZ"/>
              </w:rPr>
            </w:pPr>
            <w:r w:rsidRPr="0057298D">
              <w:rPr>
                <w:sz w:val="20"/>
                <w:szCs w:val="22"/>
                <w:lang w:val="kk-KZ"/>
              </w:rPr>
              <w:t>Қайта сақтандырушының еңбек сіңірілмеген сыйлықақылар резерві</w:t>
            </w:r>
          </w:p>
        </w:tc>
      </w:tr>
      <w:tr w:rsidR="001F4D63" w:rsidRPr="0057298D" w14:paraId="03F42C66" w14:textId="77777777" w:rsidTr="00BB690F">
        <w:trPr>
          <w:jc w:val="center"/>
        </w:trPr>
        <w:tc>
          <w:tcPr>
            <w:tcW w:w="1482" w:type="dxa"/>
            <w:vMerge/>
            <w:vAlign w:val="center"/>
            <w:hideMark/>
          </w:tcPr>
          <w:p w14:paraId="2CE32059" w14:textId="77777777" w:rsidR="001F4D63" w:rsidRPr="0057298D" w:rsidRDefault="001F4D63" w:rsidP="00BB690F">
            <w:pPr>
              <w:jc w:val="center"/>
              <w:rPr>
                <w:sz w:val="20"/>
                <w:szCs w:val="22"/>
                <w:lang w:val="kk-KZ"/>
              </w:rPr>
            </w:pPr>
          </w:p>
        </w:tc>
        <w:tc>
          <w:tcPr>
            <w:tcW w:w="1348" w:type="dxa"/>
            <w:vMerge/>
            <w:vAlign w:val="center"/>
            <w:hideMark/>
          </w:tcPr>
          <w:p w14:paraId="205CBF3D" w14:textId="77777777" w:rsidR="001F4D63" w:rsidRPr="0057298D" w:rsidRDefault="001F4D63" w:rsidP="00BB690F">
            <w:pPr>
              <w:jc w:val="center"/>
              <w:rPr>
                <w:sz w:val="20"/>
                <w:szCs w:val="22"/>
                <w:lang w:val="kk-KZ"/>
              </w:rPr>
            </w:pPr>
          </w:p>
        </w:tc>
        <w:tc>
          <w:tcPr>
            <w:tcW w:w="1276" w:type="dxa"/>
            <w:vMerge/>
            <w:vAlign w:val="center"/>
            <w:hideMark/>
          </w:tcPr>
          <w:p w14:paraId="212156E3" w14:textId="77777777" w:rsidR="001F4D63" w:rsidRPr="0057298D" w:rsidRDefault="001F4D63" w:rsidP="00BB690F">
            <w:pPr>
              <w:jc w:val="center"/>
              <w:rPr>
                <w:sz w:val="20"/>
                <w:szCs w:val="22"/>
                <w:lang w:val="kk-KZ"/>
              </w:rPr>
            </w:pPr>
          </w:p>
        </w:tc>
        <w:tc>
          <w:tcPr>
            <w:tcW w:w="1300" w:type="dxa"/>
            <w:vMerge/>
            <w:vAlign w:val="center"/>
            <w:hideMark/>
          </w:tcPr>
          <w:p w14:paraId="170F0022" w14:textId="77777777" w:rsidR="001F4D63" w:rsidRPr="0057298D" w:rsidRDefault="001F4D63" w:rsidP="00BB690F">
            <w:pPr>
              <w:jc w:val="center"/>
              <w:rPr>
                <w:sz w:val="20"/>
                <w:szCs w:val="22"/>
                <w:lang w:val="kk-KZ"/>
              </w:rPr>
            </w:pPr>
          </w:p>
        </w:tc>
        <w:tc>
          <w:tcPr>
            <w:tcW w:w="909" w:type="dxa"/>
            <w:tcMar>
              <w:top w:w="0" w:type="dxa"/>
              <w:left w:w="168" w:type="dxa"/>
              <w:bottom w:w="0" w:type="dxa"/>
              <w:right w:w="168" w:type="dxa"/>
            </w:tcMar>
            <w:hideMark/>
          </w:tcPr>
          <w:p w14:paraId="3584DEA3" w14:textId="77777777" w:rsidR="001F4D63" w:rsidRPr="0057298D" w:rsidRDefault="001F4D63" w:rsidP="00BB690F">
            <w:pPr>
              <w:jc w:val="center"/>
              <w:rPr>
                <w:sz w:val="20"/>
                <w:szCs w:val="22"/>
                <w:lang w:val="kk-KZ"/>
              </w:rPr>
            </w:pPr>
            <w:r w:rsidRPr="0057298D">
              <w:rPr>
                <w:sz w:val="20"/>
                <w:szCs w:val="22"/>
                <w:lang w:val="kk-KZ"/>
              </w:rPr>
              <w:t>пайызбен</w:t>
            </w:r>
          </w:p>
        </w:tc>
        <w:tc>
          <w:tcPr>
            <w:tcW w:w="883" w:type="dxa"/>
            <w:tcMar>
              <w:top w:w="0" w:type="dxa"/>
              <w:left w:w="168" w:type="dxa"/>
              <w:bottom w:w="0" w:type="dxa"/>
              <w:right w:w="168" w:type="dxa"/>
            </w:tcMar>
            <w:hideMark/>
          </w:tcPr>
          <w:p w14:paraId="455DD53A" w14:textId="77777777" w:rsidR="001F4D63" w:rsidRPr="0057298D" w:rsidRDefault="001F4D63" w:rsidP="00BB690F">
            <w:pPr>
              <w:jc w:val="center"/>
              <w:rPr>
                <w:sz w:val="20"/>
                <w:szCs w:val="22"/>
                <w:lang w:val="kk-KZ"/>
              </w:rPr>
            </w:pPr>
            <w:r w:rsidRPr="0057298D">
              <w:rPr>
                <w:sz w:val="20"/>
                <w:szCs w:val="22"/>
                <w:lang w:val="kk-KZ"/>
              </w:rPr>
              <w:t>Сомасы, теңгемен</w:t>
            </w:r>
          </w:p>
        </w:tc>
        <w:tc>
          <w:tcPr>
            <w:tcW w:w="945" w:type="dxa"/>
            <w:tcMar>
              <w:top w:w="0" w:type="dxa"/>
              <w:left w:w="168" w:type="dxa"/>
              <w:bottom w:w="0" w:type="dxa"/>
              <w:right w:w="168" w:type="dxa"/>
            </w:tcMar>
            <w:hideMark/>
          </w:tcPr>
          <w:p w14:paraId="3BC9ECE2" w14:textId="77777777" w:rsidR="001F4D63" w:rsidRPr="0057298D" w:rsidRDefault="001F4D63" w:rsidP="00BB690F">
            <w:pPr>
              <w:jc w:val="center"/>
              <w:rPr>
                <w:sz w:val="20"/>
                <w:szCs w:val="22"/>
                <w:lang w:val="kk-KZ"/>
              </w:rPr>
            </w:pPr>
            <w:r w:rsidRPr="0057298D">
              <w:rPr>
                <w:sz w:val="20"/>
                <w:szCs w:val="22"/>
                <w:lang w:val="kk-KZ"/>
              </w:rPr>
              <w:t>Брокердің атауы</w:t>
            </w:r>
          </w:p>
        </w:tc>
        <w:tc>
          <w:tcPr>
            <w:tcW w:w="1484" w:type="dxa"/>
            <w:vMerge/>
            <w:vAlign w:val="center"/>
            <w:hideMark/>
          </w:tcPr>
          <w:p w14:paraId="4C9179A2" w14:textId="77777777" w:rsidR="001F4D63" w:rsidRPr="0057298D" w:rsidRDefault="001F4D63" w:rsidP="00BB690F">
            <w:pPr>
              <w:jc w:val="center"/>
              <w:rPr>
                <w:sz w:val="20"/>
                <w:szCs w:val="22"/>
                <w:lang w:val="kk-KZ"/>
              </w:rPr>
            </w:pPr>
          </w:p>
        </w:tc>
      </w:tr>
      <w:tr w:rsidR="001F4D63" w:rsidRPr="0057298D" w14:paraId="16B00827" w14:textId="77777777" w:rsidTr="00BB690F">
        <w:trPr>
          <w:jc w:val="center"/>
        </w:trPr>
        <w:tc>
          <w:tcPr>
            <w:tcW w:w="1482" w:type="dxa"/>
            <w:tcMar>
              <w:top w:w="0" w:type="dxa"/>
              <w:left w:w="168" w:type="dxa"/>
              <w:bottom w:w="0" w:type="dxa"/>
              <w:right w:w="168" w:type="dxa"/>
            </w:tcMar>
            <w:hideMark/>
          </w:tcPr>
          <w:p w14:paraId="4957F1C9" w14:textId="77777777" w:rsidR="001F4D63" w:rsidRPr="0057298D" w:rsidRDefault="001F4D63" w:rsidP="00BB690F">
            <w:pPr>
              <w:jc w:val="center"/>
              <w:rPr>
                <w:sz w:val="20"/>
                <w:szCs w:val="22"/>
                <w:lang w:val="kk-KZ"/>
              </w:rPr>
            </w:pPr>
            <w:r w:rsidRPr="0057298D">
              <w:rPr>
                <w:sz w:val="20"/>
                <w:szCs w:val="22"/>
                <w:lang w:val="kk-KZ"/>
              </w:rPr>
              <w:t>33</w:t>
            </w:r>
          </w:p>
        </w:tc>
        <w:tc>
          <w:tcPr>
            <w:tcW w:w="1348" w:type="dxa"/>
            <w:tcMar>
              <w:top w:w="0" w:type="dxa"/>
              <w:left w:w="168" w:type="dxa"/>
              <w:bottom w:w="0" w:type="dxa"/>
              <w:right w:w="168" w:type="dxa"/>
            </w:tcMar>
            <w:hideMark/>
          </w:tcPr>
          <w:p w14:paraId="4DE396B8" w14:textId="77777777" w:rsidR="001F4D63" w:rsidRPr="0057298D" w:rsidRDefault="001F4D63" w:rsidP="00BB690F">
            <w:pPr>
              <w:jc w:val="center"/>
              <w:rPr>
                <w:sz w:val="20"/>
                <w:szCs w:val="22"/>
                <w:lang w:val="kk-KZ"/>
              </w:rPr>
            </w:pPr>
            <w:r w:rsidRPr="0057298D">
              <w:rPr>
                <w:sz w:val="20"/>
                <w:szCs w:val="22"/>
                <w:lang w:val="kk-KZ"/>
              </w:rPr>
              <w:t>34</w:t>
            </w:r>
          </w:p>
        </w:tc>
        <w:tc>
          <w:tcPr>
            <w:tcW w:w="1276" w:type="dxa"/>
            <w:tcMar>
              <w:top w:w="0" w:type="dxa"/>
              <w:left w:w="168" w:type="dxa"/>
              <w:bottom w:w="0" w:type="dxa"/>
              <w:right w:w="168" w:type="dxa"/>
            </w:tcMar>
            <w:hideMark/>
          </w:tcPr>
          <w:p w14:paraId="2F19DD7F" w14:textId="77777777" w:rsidR="001F4D63" w:rsidRPr="0057298D" w:rsidRDefault="001F4D63" w:rsidP="00BB690F">
            <w:pPr>
              <w:jc w:val="center"/>
              <w:rPr>
                <w:sz w:val="20"/>
                <w:szCs w:val="22"/>
                <w:lang w:val="kk-KZ"/>
              </w:rPr>
            </w:pPr>
            <w:r w:rsidRPr="0057298D">
              <w:rPr>
                <w:sz w:val="20"/>
                <w:szCs w:val="22"/>
                <w:lang w:val="kk-KZ"/>
              </w:rPr>
              <w:t>35</w:t>
            </w:r>
          </w:p>
        </w:tc>
        <w:tc>
          <w:tcPr>
            <w:tcW w:w="1300" w:type="dxa"/>
            <w:tcMar>
              <w:top w:w="0" w:type="dxa"/>
              <w:left w:w="168" w:type="dxa"/>
              <w:bottom w:w="0" w:type="dxa"/>
              <w:right w:w="168" w:type="dxa"/>
            </w:tcMar>
            <w:hideMark/>
          </w:tcPr>
          <w:p w14:paraId="0E532403" w14:textId="77777777" w:rsidR="001F4D63" w:rsidRPr="0057298D" w:rsidRDefault="001F4D63" w:rsidP="00BB690F">
            <w:pPr>
              <w:jc w:val="center"/>
              <w:rPr>
                <w:sz w:val="20"/>
                <w:szCs w:val="22"/>
                <w:lang w:val="kk-KZ"/>
              </w:rPr>
            </w:pPr>
            <w:r w:rsidRPr="0057298D">
              <w:rPr>
                <w:sz w:val="20"/>
                <w:szCs w:val="22"/>
                <w:lang w:val="kk-KZ"/>
              </w:rPr>
              <w:t>36</w:t>
            </w:r>
          </w:p>
        </w:tc>
        <w:tc>
          <w:tcPr>
            <w:tcW w:w="909" w:type="dxa"/>
            <w:tcMar>
              <w:top w:w="0" w:type="dxa"/>
              <w:left w:w="168" w:type="dxa"/>
              <w:bottom w:w="0" w:type="dxa"/>
              <w:right w:w="168" w:type="dxa"/>
            </w:tcMar>
            <w:hideMark/>
          </w:tcPr>
          <w:p w14:paraId="26993685" w14:textId="77777777" w:rsidR="001F4D63" w:rsidRPr="0057298D" w:rsidRDefault="001F4D63" w:rsidP="00BB690F">
            <w:pPr>
              <w:jc w:val="center"/>
              <w:rPr>
                <w:sz w:val="20"/>
                <w:szCs w:val="22"/>
                <w:lang w:val="kk-KZ"/>
              </w:rPr>
            </w:pPr>
            <w:r w:rsidRPr="0057298D">
              <w:rPr>
                <w:sz w:val="20"/>
                <w:szCs w:val="22"/>
                <w:lang w:val="kk-KZ"/>
              </w:rPr>
              <w:t>37</w:t>
            </w:r>
          </w:p>
        </w:tc>
        <w:tc>
          <w:tcPr>
            <w:tcW w:w="883" w:type="dxa"/>
            <w:tcMar>
              <w:top w:w="0" w:type="dxa"/>
              <w:left w:w="168" w:type="dxa"/>
              <w:bottom w:w="0" w:type="dxa"/>
              <w:right w:w="168" w:type="dxa"/>
            </w:tcMar>
            <w:hideMark/>
          </w:tcPr>
          <w:p w14:paraId="5ECD6554" w14:textId="77777777" w:rsidR="001F4D63" w:rsidRPr="0057298D" w:rsidRDefault="001F4D63" w:rsidP="00BB690F">
            <w:pPr>
              <w:jc w:val="center"/>
              <w:rPr>
                <w:sz w:val="20"/>
                <w:szCs w:val="22"/>
                <w:lang w:val="kk-KZ"/>
              </w:rPr>
            </w:pPr>
            <w:r w:rsidRPr="0057298D">
              <w:rPr>
                <w:sz w:val="20"/>
                <w:szCs w:val="22"/>
                <w:lang w:val="kk-KZ"/>
              </w:rPr>
              <w:t>38</w:t>
            </w:r>
          </w:p>
        </w:tc>
        <w:tc>
          <w:tcPr>
            <w:tcW w:w="945" w:type="dxa"/>
            <w:tcMar>
              <w:top w:w="0" w:type="dxa"/>
              <w:left w:w="168" w:type="dxa"/>
              <w:bottom w:w="0" w:type="dxa"/>
              <w:right w:w="168" w:type="dxa"/>
            </w:tcMar>
            <w:hideMark/>
          </w:tcPr>
          <w:p w14:paraId="08B53FA1" w14:textId="77777777" w:rsidR="001F4D63" w:rsidRPr="0057298D" w:rsidRDefault="001F4D63" w:rsidP="00BB690F">
            <w:pPr>
              <w:jc w:val="center"/>
              <w:rPr>
                <w:sz w:val="20"/>
                <w:szCs w:val="22"/>
                <w:lang w:val="kk-KZ"/>
              </w:rPr>
            </w:pPr>
            <w:r w:rsidRPr="0057298D">
              <w:rPr>
                <w:sz w:val="20"/>
                <w:szCs w:val="22"/>
                <w:lang w:val="kk-KZ"/>
              </w:rPr>
              <w:t>39</w:t>
            </w:r>
          </w:p>
        </w:tc>
        <w:tc>
          <w:tcPr>
            <w:tcW w:w="1484" w:type="dxa"/>
            <w:tcMar>
              <w:top w:w="0" w:type="dxa"/>
              <w:left w:w="168" w:type="dxa"/>
              <w:bottom w:w="0" w:type="dxa"/>
              <w:right w:w="168" w:type="dxa"/>
            </w:tcMar>
            <w:hideMark/>
          </w:tcPr>
          <w:p w14:paraId="2C56BD7C" w14:textId="77777777" w:rsidR="001F4D63" w:rsidRPr="0057298D" w:rsidRDefault="001F4D63" w:rsidP="00BB690F">
            <w:pPr>
              <w:jc w:val="center"/>
              <w:rPr>
                <w:sz w:val="20"/>
                <w:szCs w:val="22"/>
                <w:lang w:val="kk-KZ"/>
              </w:rPr>
            </w:pPr>
            <w:r w:rsidRPr="0057298D">
              <w:rPr>
                <w:sz w:val="20"/>
                <w:szCs w:val="22"/>
                <w:lang w:val="kk-KZ"/>
              </w:rPr>
              <w:t>40</w:t>
            </w:r>
          </w:p>
        </w:tc>
      </w:tr>
      <w:tr w:rsidR="001F4D63" w:rsidRPr="0057298D" w14:paraId="2C17E51C" w14:textId="77777777" w:rsidTr="00BB690F">
        <w:trPr>
          <w:jc w:val="center"/>
        </w:trPr>
        <w:tc>
          <w:tcPr>
            <w:tcW w:w="1482" w:type="dxa"/>
            <w:tcMar>
              <w:top w:w="0" w:type="dxa"/>
              <w:left w:w="168" w:type="dxa"/>
              <w:bottom w:w="0" w:type="dxa"/>
              <w:right w:w="168" w:type="dxa"/>
            </w:tcMar>
            <w:hideMark/>
          </w:tcPr>
          <w:p w14:paraId="7A358C4B" w14:textId="77777777" w:rsidR="001F4D63" w:rsidRPr="0057298D" w:rsidRDefault="001F4D63" w:rsidP="00BB690F">
            <w:pPr>
              <w:jc w:val="center"/>
              <w:rPr>
                <w:sz w:val="20"/>
                <w:szCs w:val="22"/>
                <w:lang w:val="kk-KZ"/>
              </w:rPr>
            </w:pPr>
          </w:p>
        </w:tc>
        <w:tc>
          <w:tcPr>
            <w:tcW w:w="1348" w:type="dxa"/>
            <w:tcMar>
              <w:top w:w="0" w:type="dxa"/>
              <w:left w:w="168" w:type="dxa"/>
              <w:bottom w:w="0" w:type="dxa"/>
              <w:right w:w="168" w:type="dxa"/>
            </w:tcMar>
            <w:hideMark/>
          </w:tcPr>
          <w:p w14:paraId="73540810" w14:textId="77777777" w:rsidR="001F4D63" w:rsidRPr="0057298D" w:rsidRDefault="001F4D63" w:rsidP="00BB690F">
            <w:pPr>
              <w:jc w:val="center"/>
              <w:rPr>
                <w:sz w:val="20"/>
                <w:szCs w:val="22"/>
                <w:lang w:val="kk-KZ"/>
              </w:rPr>
            </w:pPr>
          </w:p>
        </w:tc>
        <w:tc>
          <w:tcPr>
            <w:tcW w:w="1276" w:type="dxa"/>
            <w:tcMar>
              <w:top w:w="0" w:type="dxa"/>
              <w:left w:w="168" w:type="dxa"/>
              <w:bottom w:w="0" w:type="dxa"/>
              <w:right w:w="168" w:type="dxa"/>
            </w:tcMar>
            <w:hideMark/>
          </w:tcPr>
          <w:p w14:paraId="79C64086" w14:textId="77777777" w:rsidR="001F4D63" w:rsidRPr="0057298D" w:rsidRDefault="001F4D63" w:rsidP="00BB690F">
            <w:pPr>
              <w:jc w:val="center"/>
              <w:rPr>
                <w:sz w:val="20"/>
                <w:szCs w:val="22"/>
                <w:lang w:val="kk-KZ"/>
              </w:rPr>
            </w:pPr>
          </w:p>
        </w:tc>
        <w:tc>
          <w:tcPr>
            <w:tcW w:w="1300" w:type="dxa"/>
            <w:tcMar>
              <w:top w:w="0" w:type="dxa"/>
              <w:left w:w="168" w:type="dxa"/>
              <w:bottom w:w="0" w:type="dxa"/>
              <w:right w:w="168" w:type="dxa"/>
            </w:tcMar>
            <w:hideMark/>
          </w:tcPr>
          <w:p w14:paraId="45A6587B" w14:textId="77777777" w:rsidR="001F4D63" w:rsidRPr="0057298D" w:rsidRDefault="001F4D63" w:rsidP="00BB690F">
            <w:pPr>
              <w:jc w:val="center"/>
              <w:rPr>
                <w:sz w:val="20"/>
                <w:szCs w:val="22"/>
                <w:lang w:val="kk-KZ"/>
              </w:rPr>
            </w:pPr>
          </w:p>
        </w:tc>
        <w:tc>
          <w:tcPr>
            <w:tcW w:w="909" w:type="dxa"/>
            <w:tcMar>
              <w:top w:w="0" w:type="dxa"/>
              <w:left w:w="168" w:type="dxa"/>
              <w:bottom w:w="0" w:type="dxa"/>
              <w:right w:w="168" w:type="dxa"/>
            </w:tcMar>
            <w:hideMark/>
          </w:tcPr>
          <w:p w14:paraId="199D2DA5" w14:textId="77777777" w:rsidR="001F4D63" w:rsidRPr="0057298D" w:rsidRDefault="001F4D63" w:rsidP="00BB690F">
            <w:pPr>
              <w:jc w:val="center"/>
              <w:rPr>
                <w:sz w:val="20"/>
                <w:szCs w:val="22"/>
                <w:lang w:val="kk-KZ"/>
              </w:rPr>
            </w:pPr>
          </w:p>
        </w:tc>
        <w:tc>
          <w:tcPr>
            <w:tcW w:w="883" w:type="dxa"/>
            <w:tcMar>
              <w:top w:w="0" w:type="dxa"/>
              <w:left w:w="168" w:type="dxa"/>
              <w:bottom w:w="0" w:type="dxa"/>
              <w:right w:w="168" w:type="dxa"/>
            </w:tcMar>
            <w:hideMark/>
          </w:tcPr>
          <w:p w14:paraId="3DECC6F1" w14:textId="77777777" w:rsidR="001F4D63" w:rsidRPr="0057298D" w:rsidRDefault="001F4D63" w:rsidP="00BB690F">
            <w:pPr>
              <w:jc w:val="center"/>
              <w:rPr>
                <w:sz w:val="20"/>
                <w:szCs w:val="22"/>
                <w:lang w:val="kk-KZ"/>
              </w:rPr>
            </w:pPr>
          </w:p>
        </w:tc>
        <w:tc>
          <w:tcPr>
            <w:tcW w:w="945" w:type="dxa"/>
            <w:tcMar>
              <w:top w:w="0" w:type="dxa"/>
              <w:left w:w="168" w:type="dxa"/>
              <w:bottom w:w="0" w:type="dxa"/>
              <w:right w:w="168" w:type="dxa"/>
            </w:tcMar>
            <w:hideMark/>
          </w:tcPr>
          <w:p w14:paraId="3F98E7A3" w14:textId="77777777" w:rsidR="001F4D63" w:rsidRPr="0057298D" w:rsidRDefault="001F4D63" w:rsidP="00BB690F">
            <w:pPr>
              <w:jc w:val="center"/>
              <w:rPr>
                <w:sz w:val="20"/>
                <w:szCs w:val="22"/>
                <w:lang w:val="kk-KZ"/>
              </w:rPr>
            </w:pPr>
          </w:p>
        </w:tc>
        <w:tc>
          <w:tcPr>
            <w:tcW w:w="1484" w:type="dxa"/>
            <w:tcMar>
              <w:top w:w="0" w:type="dxa"/>
              <w:left w:w="168" w:type="dxa"/>
              <w:bottom w:w="0" w:type="dxa"/>
              <w:right w:w="168" w:type="dxa"/>
            </w:tcMar>
            <w:hideMark/>
          </w:tcPr>
          <w:p w14:paraId="67FB3B1E" w14:textId="77777777" w:rsidR="001F4D63" w:rsidRPr="0057298D" w:rsidRDefault="001F4D63" w:rsidP="00BB690F">
            <w:pPr>
              <w:jc w:val="center"/>
              <w:rPr>
                <w:sz w:val="20"/>
                <w:szCs w:val="22"/>
                <w:lang w:val="kk-KZ"/>
              </w:rPr>
            </w:pPr>
          </w:p>
        </w:tc>
      </w:tr>
    </w:tbl>
    <w:p w14:paraId="2BBD3CA3" w14:textId="77777777" w:rsidR="001F4D63" w:rsidRPr="0057298D" w:rsidRDefault="001F4D63" w:rsidP="001F4D63">
      <w:pPr>
        <w:ind w:firstLine="709"/>
        <w:jc w:val="both"/>
        <w:rPr>
          <w:sz w:val="28"/>
          <w:szCs w:val="28"/>
          <w:lang w:val="kk-KZ"/>
        </w:rPr>
      </w:pPr>
    </w:p>
    <w:p w14:paraId="15CC0E69" w14:textId="77777777" w:rsidR="001F4D63" w:rsidRPr="0057298D" w:rsidRDefault="001F4D63" w:rsidP="001F4D63">
      <w:pPr>
        <w:ind w:firstLine="709"/>
        <w:jc w:val="both"/>
        <w:rPr>
          <w:sz w:val="28"/>
          <w:szCs w:val="28"/>
          <w:lang w:val="kk-KZ"/>
        </w:rPr>
      </w:pPr>
    </w:p>
    <w:p w14:paraId="505199C6" w14:textId="77777777" w:rsidR="001F4D63" w:rsidRPr="0057298D" w:rsidRDefault="001F4D63" w:rsidP="001F4D63">
      <w:pPr>
        <w:ind w:firstLine="709"/>
        <w:jc w:val="both"/>
        <w:rPr>
          <w:sz w:val="28"/>
          <w:szCs w:val="28"/>
          <w:lang w:val="kk-KZ"/>
        </w:rPr>
      </w:pPr>
      <w:r w:rsidRPr="0057298D">
        <w:rPr>
          <w:sz w:val="28"/>
          <w:szCs w:val="28"/>
          <w:lang w:val="kk-KZ"/>
        </w:rPr>
        <w:t>Атауы _________________________________________________________</w:t>
      </w:r>
    </w:p>
    <w:p w14:paraId="658533A5" w14:textId="77777777" w:rsidR="001F4D63" w:rsidRPr="0057298D" w:rsidRDefault="001F4D63" w:rsidP="001F4D63">
      <w:pPr>
        <w:ind w:firstLine="709"/>
        <w:jc w:val="both"/>
        <w:rPr>
          <w:sz w:val="28"/>
          <w:szCs w:val="28"/>
          <w:lang w:val="kk-KZ"/>
        </w:rPr>
      </w:pPr>
      <w:r w:rsidRPr="0057298D">
        <w:rPr>
          <w:sz w:val="28"/>
          <w:szCs w:val="28"/>
          <w:lang w:val="kk-KZ"/>
        </w:rPr>
        <w:t>Мекенжайы _____________________________________________________</w:t>
      </w:r>
    </w:p>
    <w:p w14:paraId="421B1E4D" w14:textId="77777777" w:rsidR="001F4D63" w:rsidRPr="0057298D" w:rsidRDefault="001F4D63" w:rsidP="001F4D63">
      <w:pPr>
        <w:ind w:firstLine="709"/>
        <w:jc w:val="both"/>
        <w:rPr>
          <w:sz w:val="28"/>
          <w:szCs w:val="28"/>
          <w:lang w:val="kk-KZ"/>
        </w:rPr>
      </w:pPr>
      <w:r w:rsidRPr="0057298D">
        <w:rPr>
          <w:sz w:val="28"/>
          <w:szCs w:val="28"/>
          <w:lang w:val="kk-KZ"/>
        </w:rPr>
        <w:t>Телефоны ______________________________________________________</w:t>
      </w:r>
    </w:p>
    <w:p w14:paraId="25665640" w14:textId="77777777" w:rsidR="001F4D63" w:rsidRPr="0057298D" w:rsidRDefault="001F4D63" w:rsidP="001F4D63">
      <w:pPr>
        <w:ind w:firstLine="709"/>
        <w:jc w:val="both"/>
        <w:rPr>
          <w:sz w:val="28"/>
          <w:szCs w:val="28"/>
          <w:lang w:val="kk-KZ"/>
        </w:rPr>
      </w:pPr>
      <w:r w:rsidRPr="0057298D">
        <w:rPr>
          <w:sz w:val="28"/>
          <w:szCs w:val="28"/>
          <w:lang w:val="kk-KZ"/>
        </w:rPr>
        <w:t>Электрондық пошта мекенжайы ____________________________________</w:t>
      </w:r>
    </w:p>
    <w:p w14:paraId="6207ACC4" w14:textId="77777777" w:rsidR="001F4D63" w:rsidRPr="0057298D" w:rsidRDefault="001F4D63" w:rsidP="001F4D63">
      <w:pPr>
        <w:ind w:firstLine="709"/>
        <w:jc w:val="both"/>
        <w:rPr>
          <w:sz w:val="28"/>
          <w:szCs w:val="28"/>
          <w:lang w:val="kk-KZ"/>
        </w:rPr>
      </w:pPr>
      <w:r w:rsidRPr="0057298D">
        <w:rPr>
          <w:sz w:val="28"/>
          <w:szCs w:val="28"/>
          <w:lang w:val="kk-KZ"/>
        </w:rPr>
        <w:t>Орындаушы ___________________________________ _________________</w:t>
      </w:r>
    </w:p>
    <w:p w14:paraId="5B7BBB09" w14:textId="77777777" w:rsidR="001F4D63" w:rsidRPr="0057298D" w:rsidRDefault="001F4D63" w:rsidP="001F4D63">
      <w:pPr>
        <w:ind w:firstLine="709"/>
        <w:jc w:val="both"/>
        <w:rPr>
          <w:sz w:val="28"/>
          <w:szCs w:val="28"/>
          <w:lang w:val="kk-KZ"/>
        </w:rPr>
      </w:pPr>
      <w:r w:rsidRPr="0057298D">
        <w:rPr>
          <w:sz w:val="28"/>
          <w:szCs w:val="28"/>
          <w:lang w:val="kk-KZ"/>
        </w:rPr>
        <w:t xml:space="preserve">        тегі, аты және әкесінің аты (ол болған жағдайда)      қолы, телефоны</w:t>
      </w:r>
    </w:p>
    <w:p w14:paraId="34C32E53" w14:textId="77777777" w:rsidR="001F4D63" w:rsidRPr="0057298D" w:rsidRDefault="001F4D63" w:rsidP="001F4D63">
      <w:pPr>
        <w:ind w:firstLine="709"/>
        <w:jc w:val="both"/>
        <w:rPr>
          <w:sz w:val="28"/>
          <w:szCs w:val="28"/>
          <w:lang w:val="kk-KZ"/>
        </w:rPr>
      </w:pPr>
      <w:r w:rsidRPr="0057298D">
        <w:rPr>
          <w:sz w:val="28"/>
          <w:szCs w:val="28"/>
          <w:lang w:val="kk-KZ"/>
        </w:rPr>
        <w:t>Басшы немесе есепке қол қою функциясы жүктелген адам</w:t>
      </w:r>
    </w:p>
    <w:p w14:paraId="3ED4E8C4" w14:textId="77777777" w:rsidR="001F4D63" w:rsidRPr="0057298D" w:rsidRDefault="001F4D63" w:rsidP="001F4D63">
      <w:pPr>
        <w:ind w:firstLine="709"/>
        <w:jc w:val="both"/>
        <w:rPr>
          <w:sz w:val="28"/>
          <w:szCs w:val="28"/>
          <w:lang w:val="kk-KZ"/>
        </w:rPr>
      </w:pPr>
      <w:r w:rsidRPr="0057298D">
        <w:rPr>
          <w:sz w:val="28"/>
          <w:szCs w:val="28"/>
          <w:lang w:val="kk-KZ"/>
        </w:rPr>
        <w:t>______________________________________________ ________________</w:t>
      </w:r>
    </w:p>
    <w:p w14:paraId="08F26D0A" w14:textId="77777777" w:rsidR="001F4D63" w:rsidRPr="0057298D" w:rsidRDefault="001F4D63" w:rsidP="001F4D63">
      <w:pPr>
        <w:ind w:firstLine="709"/>
        <w:jc w:val="both"/>
        <w:rPr>
          <w:sz w:val="28"/>
          <w:szCs w:val="28"/>
          <w:lang w:val="kk-KZ"/>
        </w:rPr>
      </w:pPr>
      <w:r w:rsidRPr="0057298D">
        <w:rPr>
          <w:sz w:val="28"/>
          <w:szCs w:val="28"/>
          <w:lang w:val="kk-KZ"/>
        </w:rPr>
        <w:t xml:space="preserve">             тегі, аты және әкесінің аты (ол болған жағдайда)       қолы</w:t>
      </w:r>
    </w:p>
    <w:p w14:paraId="574DD732" w14:textId="77777777" w:rsidR="001F4D63" w:rsidRPr="0057298D" w:rsidRDefault="001F4D63" w:rsidP="001F4D63">
      <w:pPr>
        <w:ind w:firstLine="709"/>
        <w:jc w:val="both"/>
        <w:rPr>
          <w:sz w:val="28"/>
          <w:szCs w:val="28"/>
          <w:lang w:val="kk-KZ"/>
        </w:rPr>
      </w:pPr>
      <w:r w:rsidRPr="0057298D">
        <w:rPr>
          <w:sz w:val="28"/>
          <w:szCs w:val="28"/>
          <w:lang w:val="kk-KZ"/>
        </w:rPr>
        <w:t>Күні 20_____ жылғы «____» ______________</w:t>
      </w:r>
    </w:p>
    <w:p w14:paraId="60458CB4" w14:textId="77777777" w:rsidR="001F4D63" w:rsidRPr="0057298D" w:rsidRDefault="001F4D63" w:rsidP="001F4D63">
      <w:pPr>
        <w:ind w:firstLine="709"/>
        <w:jc w:val="both"/>
        <w:rPr>
          <w:sz w:val="28"/>
          <w:szCs w:val="28"/>
          <w:lang w:val="kk-KZ"/>
        </w:rPr>
      </w:pPr>
    </w:p>
    <w:p w14:paraId="6733B2AD" w14:textId="77777777" w:rsidR="001F4D63" w:rsidRPr="0057298D" w:rsidRDefault="001F4D63" w:rsidP="001F4D63">
      <w:pPr>
        <w:ind w:firstLine="709"/>
        <w:jc w:val="both"/>
        <w:rPr>
          <w:sz w:val="28"/>
          <w:szCs w:val="28"/>
          <w:lang w:val="kk-KZ"/>
        </w:rPr>
      </w:pPr>
      <w:r w:rsidRPr="0057298D">
        <w:rPr>
          <w:sz w:val="28"/>
          <w:szCs w:val="28"/>
          <w:lang w:val="kk-KZ"/>
        </w:rPr>
        <w:t>Ескертпе: нысан «Жалпы сақтандыру» саласы бойынша қолданыстағы сақтандыру (қайта сақтандыру) шарттары бойынша есеп» әкімшілік деректерді өтеусіз негізде жинауға арналған нысанын толтыру бойынша түсіндірмеге сәйкес толтырылады.</w:t>
      </w:r>
    </w:p>
    <w:p w14:paraId="455A7628" w14:textId="77777777" w:rsidR="001F4D63" w:rsidRPr="0057298D" w:rsidRDefault="001F4D63" w:rsidP="001F4D63">
      <w:pPr>
        <w:rPr>
          <w:sz w:val="28"/>
          <w:szCs w:val="28"/>
          <w:lang w:val="kk-KZ"/>
        </w:rPr>
        <w:sectPr w:rsidR="001F4D63" w:rsidRPr="0057298D" w:rsidSect="001F4D63">
          <w:type w:val="nextColumn"/>
          <w:pgSz w:w="11906" w:h="16838"/>
          <w:pgMar w:top="1418" w:right="851" w:bottom="1418" w:left="1418" w:header="709" w:footer="709" w:gutter="0"/>
          <w:paperSrc w:first="7" w:other="7"/>
          <w:cols w:space="720"/>
          <w:docGrid w:linePitch="326"/>
        </w:sectPr>
      </w:pPr>
    </w:p>
    <w:p w14:paraId="3A73B82B" w14:textId="77777777" w:rsidR="001F4D63" w:rsidRPr="0057298D" w:rsidRDefault="001F4D63" w:rsidP="001F4D63">
      <w:pPr>
        <w:ind w:left="5670"/>
        <w:jc w:val="both"/>
        <w:rPr>
          <w:sz w:val="28"/>
          <w:szCs w:val="28"/>
          <w:lang w:val="kk-KZ"/>
        </w:rPr>
      </w:pPr>
      <w:r w:rsidRPr="0057298D">
        <w:rPr>
          <w:sz w:val="28"/>
          <w:szCs w:val="28"/>
          <w:lang w:val="kk-KZ"/>
        </w:rPr>
        <w:lastRenderedPageBreak/>
        <w:t>«Жалпы сақтандыру» саласы бойынша қолданыстағы сақтандыру (қайта сақтандыру) шарттары бойынша есеп» әкімшілік деректерді өтеусіз негізде жинауға арналған нысанына</w:t>
      </w:r>
    </w:p>
    <w:p w14:paraId="046D2915" w14:textId="77777777" w:rsidR="001F4D63" w:rsidRPr="0057298D" w:rsidRDefault="001F4D63" w:rsidP="001F4D63">
      <w:pPr>
        <w:ind w:left="5670"/>
        <w:jc w:val="both"/>
        <w:rPr>
          <w:sz w:val="28"/>
          <w:szCs w:val="28"/>
          <w:lang w:val="kk-KZ"/>
        </w:rPr>
      </w:pPr>
      <w:r w:rsidRPr="0057298D">
        <w:rPr>
          <w:sz w:val="28"/>
          <w:szCs w:val="28"/>
          <w:lang w:val="kk-KZ"/>
        </w:rPr>
        <w:t>қосымша</w:t>
      </w:r>
    </w:p>
    <w:p w14:paraId="6ACDCDD6" w14:textId="77777777" w:rsidR="001F4D63" w:rsidRPr="0057298D" w:rsidRDefault="001F4D63" w:rsidP="001F4D63">
      <w:pPr>
        <w:jc w:val="center"/>
        <w:rPr>
          <w:b/>
          <w:sz w:val="28"/>
          <w:szCs w:val="28"/>
          <w:lang w:val="kk-KZ"/>
        </w:rPr>
      </w:pPr>
    </w:p>
    <w:p w14:paraId="745E8852" w14:textId="77777777" w:rsidR="001F4D63" w:rsidRPr="0057298D" w:rsidRDefault="001F4D63" w:rsidP="001F4D63">
      <w:pPr>
        <w:jc w:val="center"/>
        <w:rPr>
          <w:b/>
          <w:sz w:val="28"/>
          <w:szCs w:val="28"/>
          <w:lang w:val="kk-KZ"/>
        </w:rPr>
      </w:pPr>
    </w:p>
    <w:p w14:paraId="69A09C1C" w14:textId="77777777" w:rsidR="001F4D63" w:rsidRPr="0057298D" w:rsidRDefault="001F4D63" w:rsidP="001F4D63">
      <w:pPr>
        <w:jc w:val="center"/>
        <w:rPr>
          <w:b/>
          <w:sz w:val="28"/>
          <w:szCs w:val="28"/>
          <w:lang w:val="kk-KZ"/>
        </w:rPr>
      </w:pPr>
      <w:r w:rsidRPr="0057298D">
        <w:rPr>
          <w:b/>
          <w:sz w:val="28"/>
          <w:szCs w:val="28"/>
          <w:lang w:val="kk-KZ"/>
        </w:rPr>
        <w:t>«Жалпы сақтандыру» саласы бойынша қолданыстағы сақтандыру (қайта сақтандыру) шарттары бойынша есеп»</w:t>
      </w:r>
    </w:p>
    <w:p w14:paraId="5191D4C8" w14:textId="77777777" w:rsidR="001F4D63" w:rsidRPr="0057298D" w:rsidRDefault="001F4D63" w:rsidP="001F4D63">
      <w:pPr>
        <w:jc w:val="center"/>
        <w:rPr>
          <w:b/>
          <w:sz w:val="28"/>
          <w:szCs w:val="28"/>
          <w:lang w:val="kk-KZ"/>
        </w:rPr>
      </w:pPr>
      <w:r w:rsidRPr="0057298D">
        <w:rPr>
          <w:b/>
          <w:sz w:val="28"/>
          <w:szCs w:val="28"/>
          <w:lang w:val="kk-KZ"/>
        </w:rPr>
        <w:t xml:space="preserve">(индексі </w:t>
      </w:r>
      <w:r w:rsidRPr="0057298D">
        <w:rPr>
          <w:b/>
          <w:bCs/>
          <w:sz w:val="28"/>
          <w:szCs w:val="28"/>
          <w:lang w:val="kk-KZ"/>
        </w:rPr>
        <w:t xml:space="preserve">– 23-DDO-SO, </w:t>
      </w:r>
      <w:r w:rsidRPr="0057298D">
        <w:rPr>
          <w:b/>
          <w:sz w:val="28"/>
          <w:szCs w:val="28"/>
          <w:lang w:val="kk-KZ"/>
        </w:rPr>
        <w:t>кезеңділігі – тоқсан сайын)</w:t>
      </w:r>
    </w:p>
    <w:p w14:paraId="629CEB19" w14:textId="77777777" w:rsidR="001F4D63" w:rsidRPr="0057298D" w:rsidRDefault="001F4D63" w:rsidP="001F4D63">
      <w:pPr>
        <w:jc w:val="center"/>
        <w:rPr>
          <w:b/>
          <w:bCs/>
          <w:sz w:val="28"/>
          <w:szCs w:val="28"/>
          <w:lang w:val="kk-KZ"/>
        </w:rPr>
      </w:pPr>
    </w:p>
    <w:p w14:paraId="38F4143F" w14:textId="77777777" w:rsidR="001F4D63" w:rsidRPr="0057298D" w:rsidRDefault="001F4D63" w:rsidP="001F4D63">
      <w:pPr>
        <w:jc w:val="center"/>
        <w:rPr>
          <w:b/>
          <w:bCs/>
          <w:sz w:val="28"/>
          <w:szCs w:val="28"/>
          <w:lang w:val="kk-KZ"/>
        </w:rPr>
      </w:pPr>
      <w:r w:rsidRPr="0057298D">
        <w:rPr>
          <w:b/>
          <w:bCs/>
          <w:sz w:val="28"/>
          <w:szCs w:val="28"/>
          <w:lang w:val="kk-KZ"/>
        </w:rPr>
        <w:t>әкімшілік деректерді өтеусіз негізде жинауға арналған нысанын толтыру бойынша түсіндірме</w:t>
      </w:r>
    </w:p>
    <w:p w14:paraId="06B97986" w14:textId="77777777" w:rsidR="001F4D63" w:rsidRPr="0057298D" w:rsidRDefault="001F4D63" w:rsidP="001F4D63">
      <w:pPr>
        <w:jc w:val="center"/>
        <w:rPr>
          <w:b/>
          <w:sz w:val="28"/>
          <w:szCs w:val="28"/>
          <w:lang w:val="kk-KZ"/>
        </w:rPr>
      </w:pPr>
    </w:p>
    <w:p w14:paraId="1477CBD8" w14:textId="77777777" w:rsidR="001F4D63" w:rsidRPr="0057298D" w:rsidRDefault="001F4D63" w:rsidP="001F4D63">
      <w:pPr>
        <w:jc w:val="center"/>
        <w:rPr>
          <w:b/>
          <w:sz w:val="28"/>
          <w:szCs w:val="28"/>
          <w:lang w:val="kk-KZ"/>
        </w:rPr>
      </w:pPr>
    </w:p>
    <w:p w14:paraId="52D3DFDB" w14:textId="77777777" w:rsidR="001F4D63" w:rsidRPr="0057298D" w:rsidRDefault="001F4D63" w:rsidP="001F4D63">
      <w:pPr>
        <w:jc w:val="center"/>
        <w:rPr>
          <w:b/>
          <w:sz w:val="28"/>
          <w:szCs w:val="28"/>
          <w:lang w:val="kk-KZ"/>
        </w:rPr>
      </w:pPr>
      <w:r w:rsidRPr="0057298D">
        <w:rPr>
          <w:b/>
          <w:sz w:val="28"/>
          <w:szCs w:val="28"/>
          <w:lang w:val="kk-KZ"/>
        </w:rPr>
        <w:t>1-тарау. Жалпы ережелер</w:t>
      </w:r>
    </w:p>
    <w:p w14:paraId="253FABDA" w14:textId="77777777" w:rsidR="001F4D63" w:rsidRPr="0057298D" w:rsidRDefault="001F4D63" w:rsidP="001F4D63">
      <w:pPr>
        <w:jc w:val="center"/>
        <w:rPr>
          <w:b/>
          <w:sz w:val="28"/>
          <w:szCs w:val="28"/>
          <w:lang w:val="kk-KZ"/>
        </w:rPr>
      </w:pPr>
    </w:p>
    <w:p w14:paraId="16B09520" w14:textId="77777777" w:rsidR="001F4D63" w:rsidRPr="0057298D" w:rsidRDefault="001F4D63" w:rsidP="001F4D63">
      <w:pPr>
        <w:ind w:firstLine="709"/>
        <w:jc w:val="both"/>
        <w:rPr>
          <w:sz w:val="28"/>
          <w:szCs w:val="28"/>
          <w:lang w:val="kk-KZ"/>
        </w:rPr>
      </w:pPr>
      <w:r w:rsidRPr="0057298D">
        <w:rPr>
          <w:sz w:val="28"/>
          <w:szCs w:val="28"/>
          <w:lang w:val="kk-KZ"/>
        </w:rPr>
        <w:t>1. Осы түсіндірме «Жалпы сақтандыру» саласы бойынша қолданыстағы сақтандыру (қайта сақтандыру) шарттары бойынша есеп» әкімшілік деректерін жинауға арналған нысанын (бұдан әрі – Нысан) толтыру бойынша бірыңғай талаптарды айқындайды.</w:t>
      </w:r>
    </w:p>
    <w:p w14:paraId="0F55B8AE" w14:textId="77777777" w:rsidR="001F4D63" w:rsidRPr="0057298D" w:rsidRDefault="001F4D63" w:rsidP="001F4D63">
      <w:pPr>
        <w:ind w:firstLine="709"/>
        <w:jc w:val="both"/>
        <w:rPr>
          <w:sz w:val="28"/>
          <w:szCs w:val="28"/>
          <w:lang w:val="kk-KZ"/>
        </w:rPr>
      </w:pPr>
      <w:r w:rsidRPr="0057298D">
        <w:rPr>
          <w:sz w:val="28"/>
          <w:szCs w:val="28"/>
          <w:lang w:val="kk-KZ"/>
        </w:rPr>
        <w:t xml:space="preserve">2. Нысанды сақтандыру (қайта сақтандыру) ұйымы, исламдық сақтандыру (қайта сақтандыру) ұйымы,  Қазақстан Республикасы </w:t>
      </w:r>
      <w:proofErr w:type="spellStart"/>
      <w:r w:rsidRPr="0057298D">
        <w:rPr>
          <w:sz w:val="28"/>
          <w:szCs w:val="28"/>
          <w:lang w:val="kk-KZ"/>
        </w:rPr>
        <w:t>бейрезидент</w:t>
      </w:r>
      <w:proofErr w:type="spellEnd"/>
      <w:r w:rsidRPr="0057298D">
        <w:rPr>
          <w:sz w:val="28"/>
          <w:szCs w:val="28"/>
          <w:lang w:val="kk-KZ"/>
        </w:rPr>
        <w:t xml:space="preserve">-сақтандыру (қайта сақтандыру) ұйымдарының филиалдары, Қазақстан Республикасы </w:t>
      </w:r>
      <w:proofErr w:type="spellStart"/>
      <w:r w:rsidRPr="0057298D">
        <w:rPr>
          <w:sz w:val="28"/>
          <w:szCs w:val="28"/>
          <w:lang w:val="kk-KZ"/>
        </w:rPr>
        <w:t>бейрезидент</w:t>
      </w:r>
      <w:proofErr w:type="spellEnd"/>
      <w:r w:rsidRPr="0057298D">
        <w:rPr>
          <w:sz w:val="28"/>
          <w:szCs w:val="28"/>
          <w:lang w:val="kk-KZ"/>
        </w:rPr>
        <w:t xml:space="preserve">-исламдық сақтандыру (қайта сақтандыру) ұйымдарының филиалдары тоқсан сайын есепті кезеңнің соңындағы жағдай бойынша толтырады. Нысандағы деректер мың теңгемен көрсетіледі. </w:t>
      </w:r>
    </w:p>
    <w:p w14:paraId="669AACB2" w14:textId="77777777" w:rsidR="001F4D63" w:rsidRPr="0057298D" w:rsidRDefault="001F4D63" w:rsidP="001F4D63">
      <w:pPr>
        <w:ind w:firstLine="709"/>
        <w:jc w:val="both"/>
        <w:rPr>
          <w:sz w:val="28"/>
          <w:szCs w:val="28"/>
          <w:lang w:val="kk-KZ"/>
        </w:rPr>
      </w:pPr>
      <w:r w:rsidRPr="0057298D">
        <w:rPr>
          <w:sz w:val="28"/>
          <w:szCs w:val="28"/>
          <w:lang w:val="kk-KZ"/>
        </w:rPr>
        <w:t>3. Нысанға басшы немесе есепке қол қою функциясы жүктелген адам және орындаушы қол қояды.</w:t>
      </w:r>
    </w:p>
    <w:p w14:paraId="56E01F6D" w14:textId="77777777" w:rsidR="001F4D63" w:rsidRPr="0057298D" w:rsidRDefault="001F4D63" w:rsidP="001F4D63">
      <w:pPr>
        <w:jc w:val="center"/>
        <w:rPr>
          <w:sz w:val="28"/>
          <w:szCs w:val="28"/>
          <w:lang w:val="kk-KZ"/>
        </w:rPr>
      </w:pPr>
    </w:p>
    <w:p w14:paraId="6F226E9D" w14:textId="77777777" w:rsidR="001F4D63" w:rsidRPr="0057298D" w:rsidRDefault="001F4D63" w:rsidP="001F4D63">
      <w:pPr>
        <w:jc w:val="center"/>
        <w:rPr>
          <w:sz w:val="28"/>
          <w:szCs w:val="28"/>
          <w:lang w:val="kk-KZ"/>
        </w:rPr>
      </w:pPr>
    </w:p>
    <w:p w14:paraId="16FA6AF5" w14:textId="77777777" w:rsidR="001F4D63" w:rsidRPr="0057298D" w:rsidRDefault="001F4D63" w:rsidP="001F4D63">
      <w:pPr>
        <w:jc w:val="center"/>
        <w:rPr>
          <w:sz w:val="28"/>
          <w:szCs w:val="28"/>
          <w:lang w:val="kk-KZ"/>
        </w:rPr>
      </w:pPr>
      <w:r w:rsidRPr="0057298D">
        <w:rPr>
          <w:b/>
          <w:bCs/>
          <w:sz w:val="28"/>
          <w:szCs w:val="28"/>
          <w:lang w:val="kk-KZ"/>
        </w:rPr>
        <w:t>2-тарау. Нысанды толтыру бойынша түсіндірме</w:t>
      </w:r>
    </w:p>
    <w:p w14:paraId="1FE5FE77" w14:textId="77777777" w:rsidR="001F4D63" w:rsidRPr="0057298D" w:rsidRDefault="001F4D63" w:rsidP="001F4D63">
      <w:pPr>
        <w:jc w:val="center"/>
        <w:rPr>
          <w:sz w:val="28"/>
          <w:szCs w:val="28"/>
          <w:lang w:val="kk-KZ"/>
        </w:rPr>
      </w:pPr>
    </w:p>
    <w:p w14:paraId="555FDD51" w14:textId="77777777" w:rsidR="001F4D63" w:rsidRPr="0057298D" w:rsidRDefault="001F4D63" w:rsidP="001F4D63">
      <w:pPr>
        <w:ind w:firstLine="709"/>
        <w:jc w:val="both"/>
        <w:rPr>
          <w:sz w:val="28"/>
          <w:szCs w:val="28"/>
          <w:lang w:val="kk-KZ"/>
        </w:rPr>
      </w:pPr>
      <w:r w:rsidRPr="0057298D">
        <w:rPr>
          <w:sz w:val="28"/>
          <w:szCs w:val="28"/>
          <w:lang w:val="kk-KZ"/>
        </w:rPr>
        <w:t>4. Нысанда қолданыстағы сақтандыру (қайта сақтандыру) шарттары және оларға жасалған барлық қосымша келісімдер көрсетіледі, бірнеше қосымша келісім болғанда әрбір қосымша келісім бойынша ақпарат жеке жолда беріледі.</w:t>
      </w:r>
    </w:p>
    <w:p w14:paraId="59BA4E35" w14:textId="77777777" w:rsidR="001F4D63" w:rsidRPr="0057298D" w:rsidRDefault="001F4D63" w:rsidP="001F4D63">
      <w:pPr>
        <w:ind w:firstLine="709"/>
        <w:jc w:val="both"/>
        <w:rPr>
          <w:sz w:val="28"/>
          <w:szCs w:val="28"/>
          <w:lang w:val="kk-KZ"/>
        </w:rPr>
      </w:pPr>
      <w:r w:rsidRPr="0057298D">
        <w:rPr>
          <w:sz w:val="28"/>
          <w:szCs w:val="28"/>
          <w:lang w:val="kk-KZ"/>
        </w:rPr>
        <w:t>5. 2-бағанда сақтандыру сыныбының аты міндетті сақтандыру түрлерін реттейтін «Сақтандыру қызметі туралы» Қазақстан Республикасы Заңының 6-бабында және Қазақстан Республикасының өзге де заңдарында көзделген атқа сәйкес толығымен көрсетіледі.</w:t>
      </w:r>
    </w:p>
    <w:p w14:paraId="5B5722AA" w14:textId="77777777" w:rsidR="001F4D63" w:rsidRPr="0057298D" w:rsidRDefault="001F4D63" w:rsidP="001F4D63">
      <w:pPr>
        <w:ind w:firstLine="709"/>
        <w:jc w:val="both"/>
        <w:rPr>
          <w:sz w:val="28"/>
          <w:szCs w:val="28"/>
          <w:lang w:val="kk-KZ"/>
        </w:rPr>
      </w:pPr>
      <w:r w:rsidRPr="0057298D">
        <w:rPr>
          <w:sz w:val="28"/>
          <w:szCs w:val="28"/>
          <w:lang w:val="kk-KZ"/>
        </w:rPr>
        <w:lastRenderedPageBreak/>
        <w:t>6. Сақтандыру (қайта сақтандыру) шарттары бойынша ақпарат қосымша келісімдердің түзетулер ескерілмей-ақ көрсетіледі.</w:t>
      </w:r>
    </w:p>
    <w:p w14:paraId="4BF740BE" w14:textId="38D9C4AD" w:rsidR="00DD4571" w:rsidRPr="00DD4571" w:rsidRDefault="001F4D63" w:rsidP="001F4D63">
      <w:pPr>
        <w:pStyle w:val="pj"/>
        <w:ind w:firstLine="709"/>
        <w:rPr>
          <w:rStyle w:val="s0"/>
          <w:color w:val="auto"/>
          <w:sz w:val="28"/>
          <w:szCs w:val="28"/>
          <w:lang w:val="kk-KZ"/>
        </w:rPr>
      </w:pPr>
      <w:r w:rsidRPr="0057298D">
        <w:rPr>
          <w:sz w:val="28"/>
          <w:szCs w:val="28"/>
          <w:lang w:val="kk-KZ"/>
        </w:rPr>
        <w:t xml:space="preserve">7. Егер сақтандыру шарты бірнеше қайта сақтандыру ұйымында қайта сақтандырылатын болса, әрбір қайта сақтандыру шарты бойынша ақпарат жеке жолмен көрсетіледі, бұл ретте Нысанның 2, 3, 4, 5, 6, 7, 8, 9, 10, 11, 12, 13, 14, 15 және 16-бағандарында көрсетілген сақтандыру шарты бойынша ақпарат әрбір жолда көрсетілуге тиіс. </w:t>
      </w:r>
      <w:r w:rsidR="00DD4571" w:rsidRPr="00DD4571">
        <w:rPr>
          <w:rStyle w:val="s0"/>
          <w:color w:val="auto"/>
          <w:sz w:val="28"/>
          <w:szCs w:val="28"/>
          <w:lang w:val="kk-KZ"/>
        </w:rPr>
        <w:br w:type="page"/>
      </w:r>
    </w:p>
    <w:p w14:paraId="5B3ED02A" w14:textId="77777777" w:rsidR="001F4D63" w:rsidRPr="0057298D" w:rsidRDefault="001F4D63" w:rsidP="001F4D63">
      <w:pPr>
        <w:ind w:left="5670"/>
        <w:rPr>
          <w:bCs/>
          <w:sz w:val="28"/>
          <w:szCs w:val="28"/>
          <w:lang w:val="kk-KZ"/>
        </w:rPr>
      </w:pPr>
      <w:r w:rsidRPr="0057298D">
        <w:rPr>
          <w:bCs/>
          <w:sz w:val="28"/>
          <w:szCs w:val="28"/>
          <w:lang w:val="kk-KZ"/>
        </w:rPr>
        <w:lastRenderedPageBreak/>
        <w:t xml:space="preserve">Сақтандыру (қайта сақтандыру) ұйымының, исламдық сақтандыру (қайта сақтандыру) ұйымының, сақтандыру брокерінің, Қазақстан Республикасының </w:t>
      </w:r>
      <w:proofErr w:type="spellStart"/>
      <w:r w:rsidRPr="0057298D">
        <w:rPr>
          <w:bCs/>
          <w:sz w:val="28"/>
          <w:szCs w:val="28"/>
          <w:lang w:val="kk-KZ"/>
        </w:rPr>
        <w:t>бейрезидент</w:t>
      </w:r>
      <w:proofErr w:type="spellEnd"/>
      <w:r w:rsidRPr="0057298D">
        <w:rPr>
          <w:bCs/>
          <w:sz w:val="28"/>
          <w:szCs w:val="28"/>
          <w:lang w:val="kk-KZ"/>
        </w:rPr>
        <w:t xml:space="preserve">-сақтандыру (қайта сақтандыру) ұйымдары филиалдарының, Қазақстан Республикасының </w:t>
      </w:r>
      <w:proofErr w:type="spellStart"/>
      <w:r w:rsidRPr="0057298D">
        <w:rPr>
          <w:bCs/>
          <w:sz w:val="28"/>
          <w:szCs w:val="28"/>
          <w:lang w:val="kk-KZ"/>
        </w:rPr>
        <w:t>бейрезидент</w:t>
      </w:r>
      <w:proofErr w:type="spellEnd"/>
      <w:r w:rsidRPr="0057298D">
        <w:rPr>
          <w:bCs/>
          <w:sz w:val="28"/>
          <w:szCs w:val="28"/>
          <w:lang w:val="kk-KZ"/>
        </w:rPr>
        <w:t xml:space="preserve">-исламдық сақтандыру (қайта сақтандыру) ұйымдары филиалдарының және Қазақстан Республикасының </w:t>
      </w:r>
      <w:proofErr w:type="spellStart"/>
      <w:r w:rsidRPr="0057298D">
        <w:rPr>
          <w:bCs/>
          <w:sz w:val="28"/>
          <w:szCs w:val="28"/>
          <w:lang w:val="kk-KZ"/>
        </w:rPr>
        <w:t>бейрезидент</w:t>
      </w:r>
      <w:proofErr w:type="spellEnd"/>
      <w:r w:rsidRPr="0057298D">
        <w:rPr>
          <w:bCs/>
          <w:sz w:val="28"/>
          <w:szCs w:val="28"/>
          <w:lang w:val="kk-KZ"/>
        </w:rPr>
        <w:t>-сақтандыру брокерлері филиалдарының есептілікті ұсыну қағидаларына</w:t>
      </w:r>
    </w:p>
    <w:p w14:paraId="13C4B121" w14:textId="77777777" w:rsidR="001F4D63" w:rsidRPr="0057298D" w:rsidRDefault="001F4D63" w:rsidP="001F4D63">
      <w:pPr>
        <w:ind w:left="5670"/>
        <w:rPr>
          <w:bCs/>
          <w:sz w:val="28"/>
          <w:szCs w:val="28"/>
          <w:lang w:val="kk-KZ"/>
        </w:rPr>
      </w:pPr>
      <w:r w:rsidRPr="0057298D">
        <w:rPr>
          <w:bCs/>
          <w:sz w:val="28"/>
          <w:szCs w:val="28"/>
          <w:lang w:val="kk-KZ"/>
        </w:rPr>
        <w:t>24-қосымша</w:t>
      </w:r>
    </w:p>
    <w:p w14:paraId="7BCBF89B" w14:textId="77777777" w:rsidR="001F4D63" w:rsidRPr="0057298D" w:rsidRDefault="001F4D63" w:rsidP="001F4D63">
      <w:pPr>
        <w:ind w:left="5670"/>
        <w:rPr>
          <w:sz w:val="28"/>
          <w:szCs w:val="28"/>
          <w:lang w:val="kk-KZ"/>
        </w:rPr>
      </w:pPr>
    </w:p>
    <w:p w14:paraId="5B0D464C" w14:textId="77777777" w:rsidR="001F4D63" w:rsidRPr="0057298D" w:rsidRDefault="001F4D63" w:rsidP="001F4D63">
      <w:pPr>
        <w:ind w:left="5670"/>
        <w:rPr>
          <w:sz w:val="28"/>
          <w:szCs w:val="28"/>
          <w:lang w:val="kk-KZ"/>
        </w:rPr>
      </w:pPr>
    </w:p>
    <w:p w14:paraId="274EB258" w14:textId="77777777" w:rsidR="001F4D63" w:rsidRPr="0057298D" w:rsidRDefault="001F4D63" w:rsidP="001F4D63">
      <w:pPr>
        <w:ind w:left="5670"/>
        <w:rPr>
          <w:bCs/>
          <w:sz w:val="28"/>
          <w:szCs w:val="28"/>
          <w:lang w:val="kk-KZ"/>
        </w:rPr>
      </w:pPr>
      <w:r w:rsidRPr="0057298D">
        <w:rPr>
          <w:bCs/>
          <w:sz w:val="28"/>
          <w:szCs w:val="28"/>
          <w:lang w:val="kk-KZ"/>
        </w:rPr>
        <w:t>Әкімшілік деректерді</w:t>
      </w:r>
    </w:p>
    <w:p w14:paraId="111CA08E" w14:textId="77777777" w:rsidR="001F4D63" w:rsidRPr="0057298D" w:rsidRDefault="001F4D63" w:rsidP="001F4D63">
      <w:pPr>
        <w:ind w:left="5670"/>
        <w:rPr>
          <w:bCs/>
          <w:sz w:val="28"/>
          <w:szCs w:val="28"/>
          <w:lang w:val="kk-KZ"/>
        </w:rPr>
      </w:pPr>
      <w:r w:rsidRPr="0057298D">
        <w:rPr>
          <w:bCs/>
          <w:sz w:val="28"/>
          <w:szCs w:val="28"/>
          <w:lang w:val="kk-KZ"/>
        </w:rPr>
        <w:t>жинауға арналған</w:t>
      </w:r>
    </w:p>
    <w:p w14:paraId="12481F1C" w14:textId="77777777" w:rsidR="001F4D63" w:rsidRPr="0057298D" w:rsidRDefault="001F4D63" w:rsidP="001F4D63">
      <w:pPr>
        <w:ind w:left="5670"/>
        <w:rPr>
          <w:sz w:val="28"/>
          <w:szCs w:val="28"/>
          <w:lang w:val="kk-KZ"/>
        </w:rPr>
      </w:pPr>
      <w:r w:rsidRPr="0057298D">
        <w:rPr>
          <w:bCs/>
          <w:sz w:val="28"/>
          <w:szCs w:val="28"/>
          <w:lang w:val="kk-KZ"/>
        </w:rPr>
        <w:t>нысан</w:t>
      </w:r>
    </w:p>
    <w:p w14:paraId="73DE3F7F" w14:textId="77777777" w:rsidR="001F4D63" w:rsidRPr="0057298D" w:rsidRDefault="001F4D63" w:rsidP="001F4D63">
      <w:pPr>
        <w:jc w:val="center"/>
        <w:rPr>
          <w:sz w:val="28"/>
          <w:szCs w:val="28"/>
          <w:lang w:val="kk-KZ"/>
        </w:rPr>
      </w:pPr>
    </w:p>
    <w:p w14:paraId="3036F289" w14:textId="77777777" w:rsidR="001F4D63" w:rsidRPr="0057298D" w:rsidRDefault="001F4D63" w:rsidP="001F4D63">
      <w:pPr>
        <w:jc w:val="center"/>
        <w:rPr>
          <w:sz w:val="28"/>
          <w:szCs w:val="28"/>
          <w:lang w:val="kk-KZ"/>
        </w:rPr>
      </w:pPr>
    </w:p>
    <w:p w14:paraId="47032DF0" w14:textId="77777777" w:rsidR="001F4D63" w:rsidRPr="0057298D" w:rsidRDefault="001F4D63" w:rsidP="001F4D63">
      <w:pPr>
        <w:ind w:firstLine="709"/>
        <w:jc w:val="both"/>
        <w:rPr>
          <w:sz w:val="28"/>
          <w:szCs w:val="28"/>
          <w:lang w:val="kk-KZ"/>
        </w:rPr>
      </w:pPr>
      <w:r w:rsidRPr="0057298D">
        <w:rPr>
          <w:sz w:val="28"/>
          <w:szCs w:val="28"/>
          <w:lang w:val="kk-KZ"/>
        </w:rPr>
        <w:t>Ұсынылады: Қазақстан Республикасының Ұлттық Банкіне</w:t>
      </w:r>
    </w:p>
    <w:p w14:paraId="6006248E" w14:textId="77777777" w:rsidR="001F4D63" w:rsidRPr="0057298D" w:rsidRDefault="001F4D63" w:rsidP="001F4D63">
      <w:pPr>
        <w:ind w:firstLine="709"/>
        <w:jc w:val="both"/>
        <w:rPr>
          <w:sz w:val="28"/>
          <w:szCs w:val="28"/>
          <w:lang w:val="kk-KZ"/>
        </w:rPr>
      </w:pPr>
      <w:r w:rsidRPr="0057298D">
        <w:rPr>
          <w:sz w:val="28"/>
          <w:szCs w:val="28"/>
          <w:lang w:val="kk-KZ"/>
        </w:rPr>
        <w:t>Әкімшілік деректерді өтеусіз негізде жинауға арналған нысан www.nationalbank.kz интернет-ресурсында орналастырылған</w:t>
      </w:r>
    </w:p>
    <w:p w14:paraId="66B549A7" w14:textId="77777777" w:rsidR="001F4D63" w:rsidRPr="0057298D" w:rsidRDefault="001F4D63" w:rsidP="001F4D63">
      <w:pPr>
        <w:ind w:firstLine="709"/>
        <w:jc w:val="both"/>
        <w:rPr>
          <w:sz w:val="28"/>
          <w:szCs w:val="28"/>
          <w:lang w:val="kk-KZ"/>
        </w:rPr>
      </w:pPr>
      <w:r w:rsidRPr="0057298D">
        <w:rPr>
          <w:bCs/>
          <w:sz w:val="28"/>
          <w:szCs w:val="28"/>
          <w:lang w:val="kk-KZ"/>
        </w:rPr>
        <w:t>Әкімшілік</w:t>
      </w:r>
      <w:r w:rsidRPr="0057298D">
        <w:rPr>
          <w:sz w:val="28"/>
          <w:szCs w:val="28"/>
          <w:lang w:val="kk-KZ"/>
        </w:rPr>
        <w:t xml:space="preserve"> нысанның атауы: Шығын бойынша есеп</w:t>
      </w:r>
    </w:p>
    <w:p w14:paraId="53D7855A" w14:textId="77777777" w:rsidR="001F4D63" w:rsidRPr="0057298D" w:rsidRDefault="001F4D63" w:rsidP="001F4D63">
      <w:pPr>
        <w:ind w:firstLine="709"/>
        <w:jc w:val="both"/>
        <w:rPr>
          <w:sz w:val="28"/>
          <w:szCs w:val="28"/>
          <w:lang w:val="kk-KZ"/>
        </w:rPr>
      </w:pPr>
      <w:r w:rsidRPr="0057298D">
        <w:rPr>
          <w:sz w:val="28"/>
          <w:szCs w:val="28"/>
          <w:lang w:val="kk-KZ"/>
        </w:rPr>
        <w:t>Әкімшілік деректер нысанының индексі: 24-OU-SO</w:t>
      </w:r>
    </w:p>
    <w:p w14:paraId="0E23A6F0" w14:textId="77777777" w:rsidR="001F4D63" w:rsidRPr="0057298D" w:rsidRDefault="001F4D63" w:rsidP="001F4D63">
      <w:pPr>
        <w:ind w:firstLine="709"/>
        <w:jc w:val="both"/>
        <w:rPr>
          <w:sz w:val="28"/>
          <w:szCs w:val="28"/>
          <w:lang w:val="kk-KZ"/>
        </w:rPr>
      </w:pPr>
      <w:r w:rsidRPr="0057298D">
        <w:rPr>
          <w:sz w:val="28"/>
          <w:szCs w:val="28"/>
          <w:lang w:val="kk-KZ"/>
        </w:rPr>
        <w:t xml:space="preserve">Кезеңділігі: тоқсан сайын </w:t>
      </w:r>
    </w:p>
    <w:p w14:paraId="08C8057B" w14:textId="77777777" w:rsidR="001F4D63" w:rsidRPr="0057298D" w:rsidRDefault="001F4D63" w:rsidP="001F4D63">
      <w:pPr>
        <w:ind w:firstLine="709"/>
        <w:jc w:val="both"/>
        <w:rPr>
          <w:sz w:val="28"/>
          <w:szCs w:val="28"/>
          <w:lang w:val="kk-KZ"/>
        </w:rPr>
      </w:pPr>
      <w:r w:rsidRPr="0057298D">
        <w:rPr>
          <w:sz w:val="28"/>
          <w:szCs w:val="28"/>
          <w:lang w:val="kk-KZ"/>
        </w:rPr>
        <w:t xml:space="preserve">Есепті кезеңі: 20__жылғы «___»________ жағдай бойынша </w:t>
      </w:r>
    </w:p>
    <w:p w14:paraId="7C86ED50" w14:textId="77777777" w:rsidR="001F4D63" w:rsidRPr="0057298D" w:rsidRDefault="001F4D63" w:rsidP="001F4D63">
      <w:pPr>
        <w:ind w:firstLine="709"/>
        <w:jc w:val="both"/>
        <w:rPr>
          <w:sz w:val="28"/>
          <w:szCs w:val="28"/>
          <w:lang w:val="kk-KZ"/>
        </w:rPr>
      </w:pPr>
      <w:r w:rsidRPr="0057298D">
        <w:rPr>
          <w:sz w:val="28"/>
          <w:szCs w:val="28"/>
          <w:lang w:val="kk-KZ"/>
        </w:rPr>
        <w:t xml:space="preserve">Әкімшілік деректерді өтеусіз негізде жинауға арналған нысанды ұсынатын тұлғалар тобы: сақтандыру (қайта сақтандыру) ұйымы, исламдық сақтандыру (қайта сақтандыру) ұйымы,  Қазақстан Республикасы </w:t>
      </w:r>
      <w:proofErr w:type="spellStart"/>
      <w:r w:rsidRPr="0057298D">
        <w:rPr>
          <w:sz w:val="28"/>
          <w:szCs w:val="28"/>
          <w:lang w:val="kk-KZ"/>
        </w:rPr>
        <w:t>бейрезидент</w:t>
      </w:r>
      <w:proofErr w:type="spellEnd"/>
      <w:r w:rsidRPr="0057298D">
        <w:rPr>
          <w:sz w:val="28"/>
          <w:szCs w:val="28"/>
          <w:lang w:val="kk-KZ"/>
        </w:rPr>
        <w:t xml:space="preserve">-сақтандыру (қайта сақтандыру) ұйымдарының филиалдары, Қазақстан Республикасы </w:t>
      </w:r>
      <w:proofErr w:type="spellStart"/>
      <w:r w:rsidRPr="0057298D">
        <w:rPr>
          <w:sz w:val="28"/>
          <w:szCs w:val="28"/>
          <w:lang w:val="kk-KZ"/>
        </w:rPr>
        <w:t>бейрезидент</w:t>
      </w:r>
      <w:proofErr w:type="spellEnd"/>
      <w:r w:rsidRPr="0057298D">
        <w:rPr>
          <w:sz w:val="28"/>
          <w:szCs w:val="28"/>
          <w:lang w:val="kk-KZ"/>
        </w:rPr>
        <w:t xml:space="preserve">-исламдық сақтандыру (қайта сақтандыру) ұйымдарының филиалдары </w:t>
      </w:r>
    </w:p>
    <w:p w14:paraId="5F4B07A7" w14:textId="77777777" w:rsidR="001F4D63" w:rsidRPr="0057298D" w:rsidRDefault="001F4D63" w:rsidP="001F4D63">
      <w:pPr>
        <w:ind w:firstLine="709"/>
        <w:jc w:val="both"/>
        <w:rPr>
          <w:sz w:val="28"/>
          <w:szCs w:val="28"/>
          <w:lang w:val="kk-KZ"/>
        </w:rPr>
      </w:pPr>
      <w:r w:rsidRPr="0057298D">
        <w:rPr>
          <w:sz w:val="28"/>
          <w:szCs w:val="28"/>
          <w:lang w:val="kk-KZ"/>
        </w:rPr>
        <w:t>Әкімшілік деректерді өтеусіз негізде жинауға арналған нысанды ұсыну мерзімі: есепті тоқсаннан кейінгі айдың 10 (оныншы) жұмыс күнінен кешіктірмей, тоқсан сайын</w:t>
      </w:r>
    </w:p>
    <w:p w14:paraId="5C717998" w14:textId="77777777" w:rsidR="001F4D63" w:rsidRPr="0057298D" w:rsidRDefault="001F4D63" w:rsidP="001F4D63">
      <w:pPr>
        <w:ind w:firstLine="709"/>
        <w:jc w:val="both"/>
        <w:rPr>
          <w:sz w:val="28"/>
          <w:szCs w:val="28"/>
          <w:lang w:val="kk-KZ"/>
        </w:rPr>
      </w:pPr>
      <w:r w:rsidRPr="0057298D">
        <w:rPr>
          <w:sz w:val="28"/>
          <w:szCs w:val="28"/>
          <w:lang w:val="kk-KZ"/>
        </w:rPr>
        <w:t>БСН: _______________________</w:t>
      </w:r>
    </w:p>
    <w:p w14:paraId="08529397" w14:textId="77777777" w:rsidR="001F4D63" w:rsidRPr="0057298D" w:rsidRDefault="001F4D63" w:rsidP="001F4D63">
      <w:pPr>
        <w:ind w:firstLine="709"/>
        <w:jc w:val="both"/>
        <w:rPr>
          <w:sz w:val="28"/>
          <w:szCs w:val="28"/>
          <w:lang w:val="kk-KZ"/>
        </w:rPr>
      </w:pPr>
      <w:r w:rsidRPr="0057298D">
        <w:rPr>
          <w:sz w:val="28"/>
          <w:szCs w:val="28"/>
          <w:lang w:val="kk-KZ"/>
        </w:rPr>
        <w:t>Жинау әдісі: электрондық түрде</w:t>
      </w:r>
    </w:p>
    <w:p w14:paraId="62F4B363" w14:textId="77777777" w:rsidR="001F4D63" w:rsidRPr="0057298D" w:rsidRDefault="001F4D63" w:rsidP="001F4D63">
      <w:pPr>
        <w:jc w:val="right"/>
        <w:rPr>
          <w:sz w:val="28"/>
          <w:szCs w:val="28"/>
          <w:lang w:val="kk-KZ"/>
        </w:rPr>
        <w:sectPr w:rsidR="001F4D63" w:rsidRPr="0057298D" w:rsidSect="001F4D63">
          <w:pgSz w:w="11906" w:h="16838"/>
          <w:pgMar w:top="1418" w:right="851" w:bottom="1418" w:left="1418" w:header="709" w:footer="709" w:gutter="0"/>
          <w:paperSrc w:first="7" w:other="7"/>
          <w:cols w:space="720"/>
        </w:sectPr>
      </w:pPr>
    </w:p>
    <w:p w14:paraId="6092CB42" w14:textId="77777777" w:rsidR="001F4D63" w:rsidRPr="0057298D" w:rsidRDefault="001F4D63" w:rsidP="001F4D63">
      <w:pPr>
        <w:jc w:val="right"/>
        <w:rPr>
          <w:sz w:val="28"/>
          <w:szCs w:val="28"/>
          <w:lang w:val="kk-KZ"/>
        </w:rPr>
      </w:pPr>
      <w:r w:rsidRPr="0057298D">
        <w:rPr>
          <w:sz w:val="28"/>
          <w:szCs w:val="28"/>
          <w:lang w:val="kk-KZ"/>
        </w:rPr>
        <w:lastRenderedPageBreak/>
        <w:t>(теңгемен)</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07"/>
        <w:gridCol w:w="1255"/>
        <w:gridCol w:w="1255"/>
        <w:gridCol w:w="1207"/>
        <w:gridCol w:w="1556"/>
        <w:gridCol w:w="1163"/>
        <w:gridCol w:w="1337"/>
        <w:gridCol w:w="1447"/>
      </w:tblGrid>
      <w:tr w:rsidR="001F4D63" w:rsidRPr="00F5474E" w14:paraId="419AB844" w14:textId="77777777" w:rsidTr="00BB690F">
        <w:trPr>
          <w:jc w:val="center"/>
        </w:trPr>
        <w:tc>
          <w:tcPr>
            <w:tcW w:w="157" w:type="pct"/>
            <w:tcMar>
              <w:top w:w="0" w:type="dxa"/>
              <w:left w:w="108" w:type="dxa"/>
              <w:bottom w:w="0" w:type="dxa"/>
              <w:right w:w="108" w:type="dxa"/>
            </w:tcMar>
            <w:hideMark/>
          </w:tcPr>
          <w:p w14:paraId="7A8C8B33" w14:textId="77777777" w:rsidR="001F4D63" w:rsidRPr="0057298D" w:rsidRDefault="001F4D63" w:rsidP="00BB690F">
            <w:pPr>
              <w:jc w:val="center"/>
              <w:rPr>
                <w:sz w:val="20"/>
                <w:szCs w:val="22"/>
                <w:lang w:val="kk-KZ"/>
              </w:rPr>
            </w:pPr>
            <w:r w:rsidRPr="0057298D">
              <w:rPr>
                <w:sz w:val="20"/>
                <w:szCs w:val="22"/>
                <w:lang w:val="kk-KZ"/>
              </w:rPr>
              <w:t>№</w:t>
            </w:r>
          </w:p>
        </w:tc>
        <w:tc>
          <w:tcPr>
            <w:tcW w:w="515" w:type="pct"/>
            <w:tcMar>
              <w:top w:w="0" w:type="dxa"/>
              <w:left w:w="108" w:type="dxa"/>
              <w:bottom w:w="0" w:type="dxa"/>
              <w:right w:w="108" w:type="dxa"/>
            </w:tcMar>
            <w:hideMark/>
          </w:tcPr>
          <w:p w14:paraId="7CC516C4" w14:textId="77777777" w:rsidR="001F4D63" w:rsidRPr="0057298D" w:rsidRDefault="001F4D63" w:rsidP="00BB690F">
            <w:pPr>
              <w:jc w:val="center"/>
              <w:rPr>
                <w:sz w:val="20"/>
                <w:szCs w:val="22"/>
                <w:lang w:val="kk-KZ"/>
              </w:rPr>
            </w:pPr>
            <w:r w:rsidRPr="0057298D">
              <w:rPr>
                <w:sz w:val="20"/>
                <w:szCs w:val="22"/>
                <w:lang w:val="kk-KZ"/>
              </w:rPr>
              <w:t>Сақтандыру сыныбы</w:t>
            </w:r>
          </w:p>
        </w:tc>
        <w:tc>
          <w:tcPr>
            <w:tcW w:w="515" w:type="pct"/>
            <w:tcMar>
              <w:top w:w="0" w:type="dxa"/>
              <w:left w:w="108" w:type="dxa"/>
              <w:bottom w:w="0" w:type="dxa"/>
              <w:right w:w="108" w:type="dxa"/>
            </w:tcMar>
            <w:hideMark/>
          </w:tcPr>
          <w:p w14:paraId="30074521" w14:textId="77777777" w:rsidR="001F4D63" w:rsidRPr="0057298D" w:rsidRDefault="001F4D63" w:rsidP="00BB690F">
            <w:pPr>
              <w:jc w:val="center"/>
              <w:rPr>
                <w:sz w:val="20"/>
                <w:szCs w:val="22"/>
                <w:lang w:val="kk-KZ"/>
              </w:rPr>
            </w:pPr>
            <w:r w:rsidRPr="0057298D">
              <w:rPr>
                <w:sz w:val="20"/>
                <w:szCs w:val="22"/>
                <w:lang w:val="kk-KZ"/>
              </w:rPr>
              <w:t>Сақтандыру түрі</w:t>
            </w:r>
          </w:p>
        </w:tc>
        <w:tc>
          <w:tcPr>
            <w:tcW w:w="559" w:type="pct"/>
            <w:tcMar>
              <w:top w:w="0" w:type="dxa"/>
              <w:left w:w="108" w:type="dxa"/>
              <w:bottom w:w="0" w:type="dxa"/>
              <w:right w:w="108" w:type="dxa"/>
            </w:tcMar>
            <w:hideMark/>
          </w:tcPr>
          <w:p w14:paraId="21F3DA6F" w14:textId="77777777" w:rsidR="001F4D63" w:rsidRPr="0057298D" w:rsidRDefault="001F4D63" w:rsidP="00BB690F">
            <w:pPr>
              <w:jc w:val="center"/>
              <w:rPr>
                <w:sz w:val="20"/>
                <w:szCs w:val="22"/>
                <w:lang w:val="kk-KZ"/>
              </w:rPr>
            </w:pPr>
            <w:r w:rsidRPr="0057298D">
              <w:rPr>
                <w:sz w:val="20"/>
                <w:szCs w:val="22"/>
                <w:lang w:val="kk-KZ"/>
              </w:rPr>
              <w:t>Сақтанушы</w:t>
            </w:r>
          </w:p>
        </w:tc>
        <w:tc>
          <w:tcPr>
            <w:tcW w:w="821" w:type="pct"/>
            <w:tcMar>
              <w:top w:w="0" w:type="dxa"/>
              <w:left w:w="108" w:type="dxa"/>
              <w:bottom w:w="0" w:type="dxa"/>
              <w:right w:w="108" w:type="dxa"/>
            </w:tcMar>
            <w:hideMark/>
          </w:tcPr>
          <w:p w14:paraId="230F86D4" w14:textId="77777777" w:rsidR="001F4D63" w:rsidRPr="0057298D" w:rsidRDefault="001F4D63" w:rsidP="00BB690F">
            <w:pPr>
              <w:jc w:val="center"/>
              <w:rPr>
                <w:sz w:val="20"/>
                <w:szCs w:val="22"/>
                <w:lang w:val="kk-KZ"/>
              </w:rPr>
            </w:pPr>
            <w:r w:rsidRPr="0057298D">
              <w:rPr>
                <w:sz w:val="20"/>
                <w:szCs w:val="22"/>
                <w:lang w:val="kk-KZ"/>
              </w:rPr>
              <w:t>Сақтанушының бизнес сәйкестендіру нөмірі (заңды тұлғалар үшін) және (немесе) жеке сәйкестендіру нөмірі (жеке тұлғалар үшін)</w:t>
            </w:r>
          </w:p>
        </w:tc>
        <w:tc>
          <w:tcPr>
            <w:tcW w:w="716" w:type="pct"/>
            <w:tcMar>
              <w:top w:w="0" w:type="dxa"/>
              <w:left w:w="108" w:type="dxa"/>
              <w:bottom w:w="0" w:type="dxa"/>
              <w:right w:w="108" w:type="dxa"/>
            </w:tcMar>
            <w:hideMark/>
          </w:tcPr>
          <w:p w14:paraId="25B436D4" w14:textId="77777777" w:rsidR="001F4D63" w:rsidRPr="0057298D" w:rsidRDefault="001F4D63" w:rsidP="00BB690F">
            <w:pPr>
              <w:jc w:val="center"/>
              <w:rPr>
                <w:sz w:val="20"/>
                <w:szCs w:val="22"/>
                <w:lang w:val="kk-KZ"/>
              </w:rPr>
            </w:pPr>
            <w:r w:rsidRPr="0057298D">
              <w:rPr>
                <w:sz w:val="20"/>
                <w:szCs w:val="22"/>
                <w:lang w:val="kk-KZ"/>
              </w:rPr>
              <w:t>Қайта сақтанушы</w:t>
            </w:r>
          </w:p>
        </w:tc>
        <w:tc>
          <w:tcPr>
            <w:tcW w:w="866" w:type="pct"/>
            <w:tcMar>
              <w:top w:w="0" w:type="dxa"/>
              <w:left w:w="108" w:type="dxa"/>
              <w:bottom w:w="0" w:type="dxa"/>
              <w:right w:w="108" w:type="dxa"/>
            </w:tcMar>
            <w:hideMark/>
          </w:tcPr>
          <w:p w14:paraId="0DA82541" w14:textId="77777777" w:rsidR="001F4D63" w:rsidRPr="0057298D" w:rsidRDefault="001F4D63" w:rsidP="00BB690F">
            <w:pPr>
              <w:jc w:val="center"/>
              <w:rPr>
                <w:sz w:val="20"/>
                <w:szCs w:val="22"/>
                <w:lang w:val="kk-KZ"/>
              </w:rPr>
            </w:pPr>
            <w:r w:rsidRPr="0057298D">
              <w:rPr>
                <w:sz w:val="20"/>
                <w:szCs w:val="22"/>
                <w:lang w:val="kk-KZ"/>
              </w:rPr>
              <w:t>Пайда алушы</w:t>
            </w:r>
          </w:p>
        </w:tc>
        <w:tc>
          <w:tcPr>
            <w:tcW w:w="850" w:type="pct"/>
            <w:tcMar>
              <w:top w:w="0" w:type="dxa"/>
              <w:left w:w="108" w:type="dxa"/>
              <w:bottom w:w="0" w:type="dxa"/>
              <w:right w:w="108" w:type="dxa"/>
            </w:tcMar>
            <w:hideMark/>
          </w:tcPr>
          <w:p w14:paraId="06A9F7F9" w14:textId="77777777" w:rsidR="001F4D63" w:rsidRPr="0057298D" w:rsidRDefault="001F4D63" w:rsidP="00BB690F">
            <w:pPr>
              <w:jc w:val="center"/>
              <w:rPr>
                <w:sz w:val="20"/>
                <w:szCs w:val="22"/>
                <w:lang w:val="kk-KZ"/>
              </w:rPr>
            </w:pPr>
            <w:r w:rsidRPr="0057298D">
              <w:rPr>
                <w:sz w:val="20"/>
                <w:szCs w:val="22"/>
                <w:lang w:val="kk-KZ"/>
              </w:rPr>
              <w:t>Пайда алушының бизнес сәйкестендіру нөмірі (заңды тұлғалар үшін) және (немесе) жеке сәйкестендіру нөмірі (жеке тұлғалар үшін</w:t>
            </w:r>
          </w:p>
        </w:tc>
      </w:tr>
      <w:tr w:rsidR="001F4D63" w:rsidRPr="0057298D" w14:paraId="4C680FCD" w14:textId="77777777" w:rsidTr="00BB690F">
        <w:trPr>
          <w:jc w:val="center"/>
        </w:trPr>
        <w:tc>
          <w:tcPr>
            <w:tcW w:w="157" w:type="pct"/>
            <w:tcMar>
              <w:top w:w="0" w:type="dxa"/>
              <w:left w:w="108" w:type="dxa"/>
              <w:bottom w:w="0" w:type="dxa"/>
              <w:right w:w="108" w:type="dxa"/>
            </w:tcMar>
            <w:hideMark/>
          </w:tcPr>
          <w:p w14:paraId="679BD401" w14:textId="77777777" w:rsidR="001F4D63" w:rsidRPr="0057298D" w:rsidRDefault="001F4D63" w:rsidP="00BB690F">
            <w:pPr>
              <w:jc w:val="center"/>
              <w:rPr>
                <w:sz w:val="20"/>
                <w:szCs w:val="22"/>
                <w:lang w:val="kk-KZ"/>
              </w:rPr>
            </w:pPr>
            <w:r w:rsidRPr="0057298D">
              <w:rPr>
                <w:sz w:val="20"/>
                <w:szCs w:val="22"/>
                <w:lang w:val="kk-KZ"/>
              </w:rPr>
              <w:t>1</w:t>
            </w:r>
          </w:p>
        </w:tc>
        <w:tc>
          <w:tcPr>
            <w:tcW w:w="515" w:type="pct"/>
            <w:tcMar>
              <w:top w:w="0" w:type="dxa"/>
              <w:left w:w="108" w:type="dxa"/>
              <w:bottom w:w="0" w:type="dxa"/>
              <w:right w:w="108" w:type="dxa"/>
            </w:tcMar>
            <w:hideMark/>
          </w:tcPr>
          <w:p w14:paraId="60211941" w14:textId="77777777" w:rsidR="001F4D63" w:rsidRPr="0057298D" w:rsidRDefault="001F4D63" w:rsidP="00BB690F">
            <w:pPr>
              <w:jc w:val="center"/>
              <w:rPr>
                <w:sz w:val="20"/>
                <w:szCs w:val="22"/>
                <w:lang w:val="kk-KZ"/>
              </w:rPr>
            </w:pPr>
            <w:r w:rsidRPr="0057298D">
              <w:rPr>
                <w:sz w:val="20"/>
                <w:szCs w:val="22"/>
                <w:lang w:val="kk-KZ"/>
              </w:rPr>
              <w:t>2</w:t>
            </w:r>
          </w:p>
        </w:tc>
        <w:tc>
          <w:tcPr>
            <w:tcW w:w="515" w:type="pct"/>
            <w:tcMar>
              <w:top w:w="0" w:type="dxa"/>
              <w:left w:w="108" w:type="dxa"/>
              <w:bottom w:w="0" w:type="dxa"/>
              <w:right w:w="108" w:type="dxa"/>
            </w:tcMar>
            <w:hideMark/>
          </w:tcPr>
          <w:p w14:paraId="70D2CC38" w14:textId="77777777" w:rsidR="001F4D63" w:rsidRPr="0057298D" w:rsidRDefault="001F4D63" w:rsidP="00BB690F">
            <w:pPr>
              <w:jc w:val="center"/>
              <w:rPr>
                <w:sz w:val="20"/>
                <w:szCs w:val="22"/>
                <w:lang w:val="kk-KZ"/>
              </w:rPr>
            </w:pPr>
            <w:r w:rsidRPr="0057298D">
              <w:rPr>
                <w:sz w:val="20"/>
                <w:szCs w:val="22"/>
                <w:lang w:val="kk-KZ"/>
              </w:rPr>
              <w:t>3</w:t>
            </w:r>
          </w:p>
        </w:tc>
        <w:tc>
          <w:tcPr>
            <w:tcW w:w="559" w:type="pct"/>
            <w:tcMar>
              <w:top w:w="0" w:type="dxa"/>
              <w:left w:w="108" w:type="dxa"/>
              <w:bottom w:w="0" w:type="dxa"/>
              <w:right w:w="108" w:type="dxa"/>
            </w:tcMar>
            <w:hideMark/>
          </w:tcPr>
          <w:p w14:paraId="61F178FA" w14:textId="77777777" w:rsidR="001F4D63" w:rsidRPr="0057298D" w:rsidRDefault="001F4D63" w:rsidP="00BB690F">
            <w:pPr>
              <w:jc w:val="center"/>
              <w:rPr>
                <w:sz w:val="20"/>
                <w:szCs w:val="22"/>
                <w:lang w:val="kk-KZ"/>
              </w:rPr>
            </w:pPr>
            <w:r w:rsidRPr="0057298D">
              <w:rPr>
                <w:sz w:val="20"/>
                <w:szCs w:val="22"/>
                <w:lang w:val="kk-KZ"/>
              </w:rPr>
              <w:t>4</w:t>
            </w:r>
          </w:p>
        </w:tc>
        <w:tc>
          <w:tcPr>
            <w:tcW w:w="821" w:type="pct"/>
            <w:tcMar>
              <w:top w:w="0" w:type="dxa"/>
              <w:left w:w="108" w:type="dxa"/>
              <w:bottom w:w="0" w:type="dxa"/>
              <w:right w:w="108" w:type="dxa"/>
            </w:tcMar>
            <w:hideMark/>
          </w:tcPr>
          <w:p w14:paraId="07BAF9BF" w14:textId="77777777" w:rsidR="001F4D63" w:rsidRPr="0057298D" w:rsidRDefault="001F4D63" w:rsidP="00BB690F">
            <w:pPr>
              <w:jc w:val="center"/>
              <w:rPr>
                <w:sz w:val="20"/>
                <w:szCs w:val="22"/>
                <w:lang w:val="kk-KZ"/>
              </w:rPr>
            </w:pPr>
            <w:r w:rsidRPr="0057298D">
              <w:rPr>
                <w:sz w:val="20"/>
                <w:szCs w:val="22"/>
                <w:lang w:val="kk-KZ"/>
              </w:rPr>
              <w:t>5</w:t>
            </w:r>
          </w:p>
        </w:tc>
        <w:tc>
          <w:tcPr>
            <w:tcW w:w="716" w:type="pct"/>
            <w:tcMar>
              <w:top w:w="0" w:type="dxa"/>
              <w:left w:w="108" w:type="dxa"/>
              <w:bottom w:w="0" w:type="dxa"/>
              <w:right w:w="108" w:type="dxa"/>
            </w:tcMar>
            <w:hideMark/>
          </w:tcPr>
          <w:p w14:paraId="2B0BCF95" w14:textId="77777777" w:rsidR="001F4D63" w:rsidRPr="0057298D" w:rsidRDefault="001F4D63" w:rsidP="00BB690F">
            <w:pPr>
              <w:jc w:val="center"/>
              <w:rPr>
                <w:sz w:val="20"/>
                <w:szCs w:val="22"/>
                <w:lang w:val="kk-KZ"/>
              </w:rPr>
            </w:pPr>
            <w:r w:rsidRPr="0057298D">
              <w:rPr>
                <w:sz w:val="20"/>
                <w:szCs w:val="22"/>
                <w:lang w:val="kk-KZ"/>
              </w:rPr>
              <w:t>6</w:t>
            </w:r>
          </w:p>
        </w:tc>
        <w:tc>
          <w:tcPr>
            <w:tcW w:w="866" w:type="pct"/>
            <w:tcMar>
              <w:top w:w="0" w:type="dxa"/>
              <w:left w:w="108" w:type="dxa"/>
              <w:bottom w:w="0" w:type="dxa"/>
              <w:right w:w="108" w:type="dxa"/>
            </w:tcMar>
            <w:hideMark/>
          </w:tcPr>
          <w:p w14:paraId="7F274DA2" w14:textId="77777777" w:rsidR="001F4D63" w:rsidRPr="0057298D" w:rsidRDefault="001F4D63" w:rsidP="00BB690F">
            <w:pPr>
              <w:jc w:val="center"/>
              <w:rPr>
                <w:sz w:val="20"/>
                <w:szCs w:val="22"/>
                <w:lang w:val="kk-KZ"/>
              </w:rPr>
            </w:pPr>
            <w:r w:rsidRPr="0057298D">
              <w:rPr>
                <w:sz w:val="20"/>
                <w:szCs w:val="22"/>
                <w:lang w:val="kk-KZ"/>
              </w:rPr>
              <w:t>7</w:t>
            </w:r>
          </w:p>
        </w:tc>
        <w:tc>
          <w:tcPr>
            <w:tcW w:w="850" w:type="pct"/>
            <w:tcMar>
              <w:top w:w="0" w:type="dxa"/>
              <w:left w:w="108" w:type="dxa"/>
              <w:bottom w:w="0" w:type="dxa"/>
              <w:right w:w="108" w:type="dxa"/>
            </w:tcMar>
            <w:hideMark/>
          </w:tcPr>
          <w:p w14:paraId="21DA3D22" w14:textId="77777777" w:rsidR="001F4D63" w:rsidRPr="0057298D" w:rsidRDefault="001F4D63" w:rsidP="00BB690F">
            <w:pPr>
              <w:jc w:val="center"/>
              <w:rPr>
                <w:sz w:val="20"/>
                <w:szCs w:val="22"/>
                <w:lang w:val="kk-KZ"/>
              </w:rPr>
            </w:pPr>
            <w:r w:rsidRPr="0057298D">
              <w:rPr>
                <w:sz w:val="20"/>
                <w:szCs w:val="22"/>
                <w:lang w:val="kk-KZ"/>
              </w:rPr>
              <w:t>8</w:t>
            </w:r>
          </w:p>
        </w:tc>
      </w:tr>
      <w:tr w:rsidR="001F4D63" w:rsidRPr="0057298D" w14:paraId="69B8B53A" w14:textId="77777777" w:rsidTr="00BB690F">
        <w:trPr>
          <w:jc w:val="center"/>
        </w:trPr>
        <w:tc>
          <w:tcPr>
            <w:tcW w:w="157" w:type="pct"/>
            <w:tcMar>
              <w:top w:w="0" w:type="dxa"/>
              <w:left w:w="108" w:type="dxa"/>
              <w:bottom w:w="0" w:type="dxa"/>
              <w:right w:w="108" w:type="dxa"/>
            </w:tcMar>
            <w:hideMark/>
          </w:tcPr>
          <w:p w14:paraId="4F330C21" w14:textId="77777777" w:rsidR="001F4D63" w:rsidRPr="0057298D" w:rsidRDefault="001F4D63" w:rsidP="00BB690F">
            <w:pPr>
              <w:rPr>
                <w:sz w:val="20"/>
                <w:szCs w:val="22"/>
                <w:lang w:val="kk-KZ"/>
              </w:rPr>
            </w:pPr>
          </w:p>
        </w:tc>
        <w:tc>
          <w:tcPr>
            <w:tcW w:w="515" w:type="pct"/>
            <w:tcMar>
              <w:top w:w="0" w:type="dxa"/>
              <w:left w:w="108" w:type="dxa"/>
              <w:bottom w:w="0" w:type="dxa"/>
              <w:right w:w="108" w:type="dxa"/>
            </w:tcMar>
            <w:hideMark/>
          </w:tcPr>
          <w:p w14:paraId="746533F6" w14:textId="77777777" w:rsidR="001F4D63" w:rsidRPr="0057298D" w:rsidRDefault="001F4D63" w:rsidP="00BB690F">
            <w:pPr>
              <w:rPr>
                <w:sz w:val="20"/>
                <w:szCs w:val="22"/>
                <w:lang w:val="kk-KZ"/>
              </w:rPr>
            </w:pPr>
          </w:p>
        </w:tc>
        <w:tc>
          <w:tcPr>
            <w:tcW w:w="515" w:type="pct"/>
            <w:tcMar>
              <w:top w:w="0" w:type="dxa"/>
              <w:left w:w="108" w:type="dxa"/>
              <w:bottom w:w="0" w:type="dxa"/>
              <w:right w:w="108" w:type="dxa"/>
            </w:tcMar>
            <w:hideMark/>
          </w:tcPr>
          <w:p w14:paraId="69876CBC" w14:textId="77777777" w:rsidR="001F4D63" w:rsidRPr="0057298D" w:rsidRDefault="001F4D63" w:rsidP="00BB690F">
            <w:pPr>
              <w:rPr>
                <w:sz w:val="20"/>
                <w:szCs w:val="22"/>
                <w:lang w:val="kk-KZ"/>
              </w:rPr>
            </w:pPr>
          </w:p>
        </w:tc>
        <w:tc>
          <w:tcPr>
            <w:tcW w:w="559" w:type="pct"/>
            <w:tcMar>
              <w:top w:w="0" w:type="dxa"/>
              <w:left w:w="108" w:type="dxa"/>
              <w:bottom w:w="0" w:type="dxa"/>
              <w:right w:w="108" w:type="dxa"/>
            </w:tcMar>
            <w:hideMark/>
          </w:tcPr>
          <w:p w14:paraId="0B63589E" w14:textId="77777777" w:rsidR="001F4D63" w:rsidRPr="0057298D" w:rsidRDefault="001F4D63" w:rsidP="00BB690F">
            <w:pPr>
              <w:rPr>
                <w:sz w:val="20"/>
                <w:szCs w:val="22"/>
                <w:lang w:val="kk-KZ"/>
              </w:rPr>
            </w:pPr>
          </w:p>
        </w:tc>
        <w:tc>
          <w:tcPr>
            <w:tcW w:w="821" w:type="pct"/>
            <w:tcMar>
              <w:top w:w="0" w:type="dxa"/>
              <w:left w:w="108" w:type="dxa"/>
              <w:bottom w:w="0" w:type="dxa"/>
              <w:right w:w="108" w:type="dxa"/>
            </w:tcMar>
            <w:hideMark/>
          </w:tcPr>
          <w:p w14:paraId="7D4B6396" w14:textId="77777777" w:rsidR="001F4D63" w:rsidRPr="0057298D" w:rsidRDefault="001F4D63" w:rsidP="00BB690F">
            <w:pPr>
              <w:rPr>
                <w:sz w:val="20"/>
                <w:szCs w:val="22"/>
                <w:lang w:val="kk-KZ"/>
              </w:rPr>
            </w:pPr>
          </w:p>
        </w:tc>
        <w:tc>
          <w:tcPr>
            <w:tcW w:w="716" w:type="pct"/>
            <w:tcMar>
              <w:top w:w="0" w:type="dxa"/>
              <w:left w:w="108" w:type="dxa"/>
              <w:bottom w:w="0" w:type="dxa"/>
              <w:right w:w="108" w:type="dxa"/>
            </w:tcMar>
            <w:hideMark/>
          </w:tcPr>
          <w:p w14:paraId="5038688D" w14:textId="77777777" w:rsidR="001F4D63" w:rsidRPr="0057298D" w:rsidRDefault="001F4D63" w:rsidP="00BB690F">
            <w:pPr>
              <w:rPr>
                <w:sz w:val="20"/>
                <w:szCs w:val="22"/>
                <w:lang w:val="kk-KZ"/>
              </w:rPr>
            </w:pPr>
          </w:p>
        </w:tc>
        <w:tc>
          <w:tcPr>
            <w:tcW w:w="866" w:type="pct"/>
            <w:tcMar>
              <w:top w:w="0" w:type="dxa"/>
              <w:left w:w="108" w:type="dxa"/>
              <w:bottom w:w="0" w:type="dxa"/>
              <w:right w:w="108" w:type="dxa"/>
            </w:tcMar>
            <w:hideMark/>
          </w:tcPr>
          <w:p w14:paraId="1F0FDB31" w14:textId="77777777" w:rsidR="001F4D63" w:rsidRPr="0057298D" w:rsidRDefault="001F4D63" w:rsidP="00BB690F">
            <w:pPr>
              <w:rPr>
                <w:sz w:val="20"/>
                <w:szCs w:val="22"/>
                <w:lang w:val="kk-KZ"/>
              </w:rPr>
            </w:pPr>
          </w:p>
        </w:tc>
        <w:tc>
          <w:tcPr>
            <w:tcW w:w="850" w:type="pct"/>
            <w:tcMar>
              <w:top w:w="0" w:type="dxa"/>
              <w:left w:w="108" w:type="dxa"/>
              <w:bottom w:w="0" w:type="dxa"/>
              <w:right w:w="108" w:type="dxa"/>
            </w:tcMar>
            <w:hideMark/>
          </w:tcPr>
          <w:p w14:paraId="3E58A4D8" w14:textId="77777777" w:rsidR="001F4D63" w:rsidRPr="0057298D" w:rsidRDefault="001F4D63" w:rsidP="00BB690F">
            <w:pPr>
              <w:rPr>
                <w:sz w:val="20"/>
                <w:szCs w:val="22"/>
                <w:lang w:val="kk-KZ"/>
              </w:rPr>
            </w:pPr>
          </w:p>
        </w:tc>
      </w:tr>
    </w:tbl>
    <w:p w14:paraId="6E0D6C33" w14:textId="77777777" w:rsidR="001F4D63" w:rsidRPr="0057298D" w:rsidRDefault="001F4D63" w:rsidP="001F4D63">
      <w:pPr>
        <w:ind w:firstLine="709"/>
        <w:jc w:val="both"/>
        <w:rPr>
          <w:sz w:val="28"/>
          <w:szCs w:val="28"/>
          <w:lang w:val="kk-KZ"/>
        </w:rPr>
      </w:pPr>
    </w:p>
    <w:p w14:paraId="13FCE394" w14:textId="77777777" w:rsidR="001F4D63" w:rsidRPr="0057298D" w:rsidRDefault="001F4D63" w:rsidP="001F4D63">
      <w:pPr>
        <w:ind w:firstLine="709"/>
        <w:jc w:val="both"/>
        <w:rPr>
          <w:sz w:val="28"/>
          <w:szCs w:val="28"/>
          <w:lang w:val="kk-KZ"/>
        </w:rPr>
      </w:pPr>
    </w:p>
    <w:p w14:paraId="67B372C4" w14:textId="77777777" w:rsidR="001F4D63" w:rsidRPr="0057298D" w:rsidRDefault="001F4D63" w:rsidP="001F4D63">
      <w:pPr>
        <w:ind w:firstLine="709"/>
        <w:jc w:val="both"/>
        <w:rPr>
          <w:sz w:val="28"/>
          <w:szCs w:val="28"/>
          <w:lang w:val="kk-KZ"/>
        </w:rPr>
      </w:pPr>
      <w:r w:rsidRPr="0057298D">
        <w:rPr>
          <w:sz w:val="28"/>
          <w:szCs w:val="28"/>
          <w:lang w:val="kk-KZ"/>
        </w:rPr>
        <w:t>кестенің жалғасы:</w:t>
      </w:r>
    </w:p>
    <w:p w14:paraId="6A46A669" w14:textId="77777777" w:rsidR="001F4D63" w:rsidRPr="0057298D" w:rsidRDefault="001F4D63" w:rsidP="001F4D63">
      <w:pPr>
        <w:ind w:firstLine="709"/>
        <w:jc w:val="both"/>
        <w:rPr>
          <w:sz w:val="28"/>
          <w:szCs w:val="28"/>
          <w:lang w:val="kk-KZ"/>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243"/>
        <w:gridCol w:w="1268"/>
        <w:gridCol w:w="1268"/>
        <w:gridCol w:w="1476"/>
        <w:gridCol w:w="1476"/>
        <w:gridCol w:w="1243"/>
        <w:gridCol w:w="1653"/>
      </w:tblGrid>
      <w:tr w:rsidR="001F4D63" w:rsidRPr="00F5474E" w14:paraId="2A35BAFD" w14:textId="77777777" w:rsidTr="00BB690F">
        <w:trPr>
          <w:jc w:val="center"/>
        </w:trPr>
        <w:tc>
          <w:tcPr>
            <w:tcW w:w="770" w:type="pct"/>
            <w:tcMar>
              <w:top w:w="0" w:type="dxa"/>
              <w:left w:w="108" w:type="dxa"/>
              <w:bottom w:w="0" w:type="dxa"/>
              <w:right w:w="108" w:type="dxa"/>
            </w:tcMar>
            <w:hideMark/>
          </w:tcPr>
          <w:p w14:paraId="336B08D9" w14:textId="77777777" w:rsidR="001F4D63" w:rsidRPr="0057298D" w:rsidRDefault="001F4D63" w:rsidP="00BB690F">
            <w:pPr>
              <w:jc w:val="center"/>
              <w:rPr>
                <w:sz w:val="20"/>
                <w:szCs w:val="22"/>
                <w:lang w:val="kk-KZ"/>
              </w:rPr>
            </w:pPr>
            <w:r w:rsidRPr="0057298D">
              <w:rPr>
                <w:sz w:val="20"/>
                <w:szCs w:val="22"/>
                <w:lang w:val="kk-KZ"/>
              </w:rPr>
              <w:t>Сақтандыру шартының (полисінің) нөмірі</w:t>
            </w:r>
          </w:p>
        </w:tc>
        <w:tc>
          <w:tcPr>
            <w:tcW w:w="731" w:type="pct"/>
            <w:tcMar>
              <w:top w:w="0" w:type="dxa"/>
              <w:left w:w="108" w:type="dxa"/>
              <w:bottom w:w="0" w:type="dxa"/>
              <w:right w:w="108" w:type="dxa"/>
            </w:tcMar>
            <w:hideMark/>
          </w:tcPr>
          <w:p w14:paraId="2C3F4C98" w14:textId="77777777" w:rsidR="001F4D63" w:rsidRPr="0057298D" w:rsidRDefault="001F4D63" w:rsidP="00BB690F">
            <w:pPr>
              <w:jc w:val="center"/>
              <w:rPr>
                <w:sz w:val="20"/>
                <w:szCs w:val="22"/>
                <w:lang w:val="kk-KZ"/>
              </w:rPr>
            </w:pPr>
            <w:r w:rsidRPr="0057298D">
              <w:rPr>
                <w:sz w:val="20"/>
                <w:szCs w:val="22"/>
                <w:lang w:val="kk-KZ"/>
              </w:rPr>
              <w:t>Сақтандыру шартының қолданылуы басталған күн</w:t>
            </w:r>
          </w:p>
        </w:tc>
        <w:tc>
          <w:tcPr>
            <w:tcW w:w="731" w:type="pct"/>
            <w:tcMar>
              <w:top w:w="0" w:type="dxa"/>
              <w:left w:w="108" w:type="dxa"/>
              <w:bottom w:w="0" w:type="dxa"/>
              <w:right w:w="108" w:type="dxa"/>
            </w:tcMar>
            <w:hideMark/>
          </w:tcPr>
          <w:p w14:paraId="136A1BF1" w14:textId="77777777" w:rsidR="001F4D63" w:rsidRPr="0057298D" w:rsidRDefault="001F4D63" w:rsidP="00BB690F">
            <w:pPr>
              <w:jc w:val="center"/>
              <w:rPr>
                <w:sz w:val="20"/>
                <w:szCs w:val="22"/>
                <w:lang w:val="kk-KZ"/>
              </w:rPr>
            </w:pPr>
            <w:r w:rsidRPr="0057298D">
              <w:rPr>
                <w:sz w:val="20"/>
                <w:szCs w:val="22"/>
                <w:lang w:val="kk-KZ"/>
              </w:rPr>
              <w:t>Сақтандыру шартының қолданылуы аяқталған күн</w:t>
            </w:r>
          </w:p>
        </w:tc>
        <w:tc>
          <w:tcPr>
            <w:tcW w:w="619" w:type="pct"/>
            <w:tcMar>
              <w:top w:w="0" w:type="dxa"/>
              <w:left w:w="108" w:type="dxa"/>
              <w:bottom w:w="0" w:type="dxa"/>
              <w:right w:w="108" w:type="dxa"/>
            </w:tcMar>
            <w:hideMark/>
          </w:tcPr>
          <w:p w14:paraId="68BEB348" w14:textId="77777777" w:rsidR="001F4D63" w:rsidRPr="0057298D" w:rsidRDefault="001F4D63" w:rsidP="00BB690F">
            <w:pPr>
              <w:jc w:val="center"/>
              <w:rPr>
                <w:sz w:val="20"/>
                <w:szCs w:val="22"/>
                <w:lang w:val="kk-KZ"/>
              </w:rPr>
            </w:pPr>
            <w:r w:rsidRPr="0057298D">
              <w:rPr>
                <w:sz w:val="20"/>
                <w:szCs w:val="22"/>
                <w:lang w:val="kk-KZ"/>
              </w:rPr>
              <w:t>Сақтандыруды қорғаудың қолданылуы басталған күн</w:t>
            </w:r>
          </w:p>
        </w:tc>
        <w:tc>
          <w:tcPr>
            <w:tcW w:w="640" w:type="pct"/>
            <w:tcMar>
              <w:top w:w="0" w:type="dxa"/>
              <w:left w:w="108" w:type="dxa"/>
              <w:bottom w:w="0" w:type="dxa"/>
              <w:right w:w="108" w:type="dxa"/>
            </w:tcMar>
            <w:hideMark/>
          </w:tcPr>
          <w:p w14:paraId="76F0BCFA" w14:textId="77777777" w:rsidR="001F4D63" w:rsidRPr="0057298D" w:rsidRDefault="001F4D63" w:rsidP="00BB690F">
            <w:pPr>
              <w:jc w:val="center"/>
              <w:rPr>
                <w:sz w:val="20"/>
                <w:szCs w:val="22"/>
                <w:lang w:val="kk-KZ"/>
              </w:rPr>
            </w:pPr>
            <w:r w:rsidRPr="0057298D">
              <w:rPr>
                <w:sz w:val="20"/>
                <w:szCs w:val="22"/>
                <w:lang w:val="kk-KZ"/>
              </w:rPr>
              <w:t>Сақтандыруды қорғаудың қолданылуы аяқталған күн</w:t>
            </w:r>
          </w:p>
        </w:tc>
        <w:tc>
          <w:tcPr>
            <w:tcW w:w="742" w:type="pct"/>
            <w:tcMar>
              <w:top w:w="0" w:type="dxa"/>
              <w:left w:w="108" w:type="dxa"/>
              <w:bottom w:w="0" w:type="dxa"/>
              <w:right w:w="108" w:type="dxa"/>
            </w:tcMar>
            <w:hideMark/>
          </w:tcPr>
          <w:p w14:paraId="0C8EAB46" w14:textId="77777777" w:rsidR="001F4D63" w:rsidRPr="0057298D" w:rsidRDefault="001F4D63" w:rsidP="00BB690F">
            <w:pPr>
              <w:jc w:val="center"/>
              <w:rPr>
                <w:sz w:val="20"/>
                <w:szCs w:val="22"/>
                <w:lang w:val="kk-KZ"/>
              </w:rPr>
            </w:pPr>
            <w:r w:rsidRPr="0057298D">
              <w:rPr>
                <w:sz w:val="20"/>
                <w:szCs w:val="22"/>
                <w:lang w:val="kk-KZ"/>
              </w:rPr>
              <w:t>Сақтандыру оқиғасы және (немесе) сақтандыру жағдайы басталған күн</w:t>
            </w:r>
          </w:p>
        </w:tc>
        <w:tc>
          <w:tcPr>
            <w:tcW w:w="768" w:type="pct"/>
            <w:tcMar>
              <w:top w:w="0" w:type="dxa"/>
              <w:left w:w="108" w:type="dxa"/>
              <w:bottom w:w="0" w:type="dxa"/>
              <w:right w:w="108" w:type="dxa"/>
            </w:tcMar>
            <w:hideMark/>
          </w:tcPr>
          <w:p w14:paraId="584D57FF" w14:textId="77777777" w:rsidR="001F4D63" w:rsidRPr="0057298D" w:rsidRDefault="001F4D63" w:rsidP="00BB690F">
            <w:pPr>
              <w:jc w:val="center"/>
              <w:rPr>
                <w:sz w:val="20"/>
                <w:szCs w:val="22"/>
                <w:lang w:val="kk-KZ"/>
              </w:rPr>
            </w:pPr>
            <w:r w:rsidRPr="0057298D">
              <w:rPr>
                <w:sz w:val="20"/>
                <w:szCs w:val="22"/>
                <w:lang w:val="kk-KZ"/>
              </w:rPr>
              <w:t>Сақтандыру оқиғасы және (немесе) сақтандыру жағдайы басталғаны туралы сақтандырушыға хабарлау күні</w:t>
            </w:r>
          </w:p>
        </w:tc>
      </w:tr>
      <w:tr w:rsidR="001F4D63" w:rsidRPr="0057298D" w14:paraId="59025C4D" w14:textId="77777777" w:rsidTr="00BB690F">
        <w:trPr>
          <w:jc w:val="center"/>
        </w:trPr>
        <w:tc>
          <w:tcPr>
            <w:tcW w:w="770" w:type="pct"/>
            <w:tcMar>
              <w:top w:w="0" w:type="dxa"/>
              <w:left w:w="108" w:type="dxa"/>
              <w:bottom w:w="0" w:type="dxa"/>
              <w:right w:w="108" w:type="dxa"/>
            </w:tcMar>
            <w:hideMark/>
          </w:tcPr>
          <w:p w14:paraId="6A533E38" w14:textId="77777777" w:rsidR="001F4D63" w:rsidRPr="0057298D" w:rsidRDefault="001F4D63" w:rsidP="00BB690F">
            <w:pPr>
              <w:jc w:val="center"/>
              <w:rPr>
                <w:sz w:val="20"/>
                <w:szCs w:val="22"/>
                <w:lang w:val="kk-KZ"/>
              </w:rPr>
            </w:pPr>
            <w:r w:rsidRPr="0057298D">
              <w:rPr>
                <w:sz w:val="20"/>
                <w:szCs w:val="22"/>
                <w:lang w:val="kk-KZ"/>
              </w:rPr>
              <w:t>9</w:t>
            </w:r>
          </w:p>
        </w:tc>
        <w:tc>
          <w:tcPr>
            <w:tcW w:w="731" w:type="pct"/>
            <w:tcMar>
              <w:top w:w="0" w:type="dxa"/>
              <w:left w:w="108" w:type="dxa"/>
              <w:bottom w:w="0" w:type="dxa"/>
              <w:right w:w="108" w:type="dxa"/>
            </w:tcMar>
            <w:hideMark/>
          </w:tcPr>
          <w:p w14:paraId="1686E108" w14:textId="77777777" w:rsidR="001F4D63" w:rsidRPr="0057298D" w:rsidRDefault="001F4D63" w:rsidP="00BB690F">
            <w:pPr>
              <w:jc w:val="center"/>
              <w:rPr>
                <w:sz w:val="20"/>
                <w:szCs w:val="22"/>
                <w:lang w:val="kk-KZ"/>
              </w:rPr>
            </w:pPr>
            <w:r w:rsidRPr="0057298D">
              <w:rPr>
                <w:sz w:val="20"/>
                <w:szCs w:val="22"/>
                <w:lang w:val="kk-KZ"/>
              </w:rPr>
              <w:t>10</w:t>
            </w:r>
          </w:p>
        </w:tc>
        <w:tc>
          <w:tcPr>
            <w:tcW w:w="731" w:type="pct"/>
            <w:tcMar>
              <w:top w:w="0" w:type="dxa"/>
              <w:left w:w="108" w:type="dxa"/>
              <w:bottom w:w="0" w:type="dxa"/>
              <w:right w:w="108" w:type="dxa"/>
            </w:tcMar>
            <w:hideMark/>
          </w:tcPr>
          <w:p w14:paraId="4F73BEF4" w14:textId="77777777" w:rsidR="001F4D63" w:rsidRPr="0057298D" w:rsidRDefault="001F4D63" w:rsidP="00BB690F">
            <w:pPr>
              <w:jc w:val="center"/>
              <w:rPr>
                <w:sz w:val="20"/>
                <w:szCs w:val="22"/>
                <w:lang w:val="kk-KZ"/>
              </w:rPr>
            </w:pPr>
            <w:r w:rsidRPr="0057298D">
              <w:rPr>
                <w:sz w:val="20"/>
                <w:szCs w:val="22"/>
                <w:lang w:val="kk-KZ"/>
              </w:rPr>
              <w:t>11</w:t>
            </w:r>
          </w:p>
        </w:tc>
        <w:tc>
          <w:tcPr>
            <w:tcW w:w="619" w:type="pct"/>
            <w:tcMar>
              <w:top w:w="0" w:type="dxa"/>
              <w:left w:w="108" w:type="dxa"/>
              <w:bottom w:w="0" w:type="dxa"/>
              <w:right w:w="108" w:type="dxa"/>
            </w:tcMar>
            <w:hideMark/>
          </w:tcPr>
          <w:p w14:paraId="267188AF" w14:textId="77777777" w:rsidR="001F4D63" w:rsidRPr="0057298D" w:rsidRDefault="001F4D63" w:rsidP="00BB690F">
            <w:pPr>
              <w:jc w:val="center"/>
              <w:rPr>
                <w:sz w:val="20"/>
                <w:szCs w:val="22"/>
                <w:lang w:val="kk-KZ"/>
              </w:rPr>
            </w:pPr>
            <w:r w:rsidRPr="0057298D">
              <w:rPr>
                <w:sz w:val="20"/>
                <w:szCs w:val="22"/>
                <w:lang w:val="kk-KZ"/>
              </w:rPr>
              <w:t>12</w:t>
            </w:r>
          </w:p>
        </w:tc>
        <w:tc>
          <w:tcPr>
            <w:tcW w:w="640" w:type="pct"/>
            <w:tcMar>
              <w:top w:w="0" w:type="dxa"/>
              <w:left w:w="108" w:type="dxa"/>
              <w:bottom w:w="0" w:type="dxa"/>
              <w:right w:w="108" w:type="dxa"/>
            </w:tcMar>
            <w:hideMark/>
          </w:tcPr>
          <w:p w14:paraId="6C956695" w14:textId="77777777" w:rsidR="001F4D63" w:rsidRPr="0057298D" w:rsidRDefault="001F4D63" w:rsidP="00BB690F">
            <w:pPr>
              <w:jc w:val="center"/>
              <w:rPr>
                <w:sz w:val="20"/>
                <w:szCs w:val="22"/>
                <w:lang w:val="kk-KZ"/>
              </w:rPr>
            </w:pPr>
            <w:r w:rsidRPr="0057298D">
              <w:rPr>
                <w:sz w:val="20"/>
                <w:szCs w:val="22"/>
                <w:lang w:val="kk-KZ"/>
              </w:rPr>
              <w:t>13</w:t>
            </w:r>
          </w:p>
        </w:tc>
        <w:tc>
          <w:tcPr>
            <w:tcW w:w="742" w:type="pct"/>
            <w:tcMar>
              <w:top w:w="0" w:type="dxa"/>
              <w:left w:w="108" w:type="dxa"/>
              <w:bottom w:w="0" w:type="dxa"/>
              <w:right w:w="108" w:type="dxa"/>
            </w:tcMar>
            <w:hideMark/>
          </w:tcPr>
          <w:p w14:paraId="3A8D4722" w14:textId="77777777" w:rsidR="001F4D63" w:rsidRPr="0057298D" w:rsidRDefault="001F4D63" w:rsidP="00BB690F">
            <w:pPr>
              <w:jc w:val="center"/>
              <w:rPr>
                <w:sz w:val="20"/>
                <w:szCs w:val="22"/>
                <w:lang w:val="kk-KZ"/>
              </w:rPr>
            </w:pPr>
            <w:r w:rsidRPr="0057298D">
              <w:rPr>
                <w:sz w:val="20"/>
                <w:szCs w:val="22"/>
                <w:lang w:val="kk-KZ"/>
              </w:rPr>
              <w:t>14</w:t>
            </w:r>
          </w:p>
        </w:tc>
        <w:tc>
          <w:tcPr>
            <w:tcW w:w="768" w:type="pct"/>
            <w:tcMar>
              <w:top w:w="0" w:type="dxa"/>
              <w:left w:w="108" w:type="dxa"/>
              <w:bottom w:w="0" w:type="dxa"/>
              <w:right w:w="108" w:type="dxa"/>
            </w:tcMar>
            <w:hideMark/>
          </w:tcPr>
          <w:p w14:paraId="58EEB77F" w14:textId="77777777" w:rsidR="001F4D63" w:rsidRPr="0057298D" w:rsidRDefault="001F4D63" w:rsidP="00BB690F">
            <w:pPr>
              <w:jc w:val="center"/>
              <w:rPr>
                <w:sz w:val="20"/>
                <w:szCs w:val="22"/>
                <w:lang w:val="kk-KZ"/>
              </w:rPr>
            </w:pPr>
            <w:r w:rsidRPr="0057298D">
              <w:rPr>
                <w:sz w:val="20"/>
                <w:szCs w:val="22"/>
                <w:lang w:val="kk-KZ"/>
              </w:rPr>
              <w:t>15</w:t>
            </w:r>
          </w:p>
        </w:tc>
      </w:tr>
      <w:tr w:rsidR="001F4D63" w:rsidRPr="0057298D" w14:paraId="24A0198C" w14:textId="77777777" w:rsidTr="00BB690F">
        <w:trPr>
          <w:jc w:val="center"/>
        </w:trPr>
        <w:tc>
          <w:tcPr>
            <w:tcW w:w="770" w:type="pct"/>
            <w:tcMar>
              <w:top w:w="0" w:type="dxa"/>
              <w:left w:w="108" w:type="dxa"/>
              <w:bottom w:w="0" w:type="dxa"/>
              <w:right w:w="108" w:type="dxa"/>
            </w:tcMar>
            <w:hideMark/>
          </w:tcPr>
          <w:p w14:paraId="4A9BD5A8" w14:textId="77777777" w:rsidR="001F4D63" w:rsidRPr="0057298D" w:rsidRDefault="001F4D63" w:rsidP="00BB690F">
            <w:pPr>
              <w:rPr>
                <w:sz w:val="20"/>
                <w:szCs w:val="22"/>
                <w:lang w:val="kk-KZ"/>
              </w:rPr>
            </w:pPr>
          </w:p>
        </w:tc>
        <w:tc>
          <w:tcPr>
            <w:tcW w:w="731" w:type="pct"/>
            <w:tcMar>
              <w:top w:w="0" w:type="dxa"/>
              <w:left w:w="108" w:type="dxa"/>
              <w:bottom w:w="0" w:type="dxa"/>
              <w:right w:w="108" w:type="dxa"/>
            </w:tcMar>
            <w:hideMark/>
          </w:tcPr>
          <w:p w14:paraId="57606625" w14:textId="77777777" w:rsidR="001F4D63" w:rsidRPr="0057298D" w:rsidRDefault="001F4D63" w:rsidP="00BB690F">
            <w:pPr>
              <w:rPr>
                <w:sz w:val="20"/>
                <w:szCs w:val="22"/>
                <w:lang w:val="kk-KZ"/>
              </w:rPr>
            </w:pPr>
          </w:p>
        </w:tc>
        <w:tc>
          <w:tcPr>
            <w:tcW w:w="731" w:type="pct"/>
            <w:tcMar>
              <w:top w:w="0" w:type="dxa"/>
              <w:left w:w="108" w:type="dxa"/>
              <w:bottom w:w="0" w:type="dxa"/>
              <w:right w:w="108" w:type="dxa"/>
            </w:tcMar>
            <w:hideMark/>
          </w:tcPr>
          <w:p w14:paraId="283B8AA9" w14:textId="77777777" w:rsidR="001F4D63" w:rsidRPr="0057298D" w:rsidRDefault="001F4D63" w:rsidP="00BB690F">
            <w:pPr>
              <w:rPr>
                <w:sz w:val="20"/>
                <w:szCs w:val="22"/>
                <w:lang w:val="kk-KZ"/>
              </w:rPr>
            </w:pPr>
          </w:p>
        </w:tc>
        <w:tc>
          <w:tcPr>
            <w:tcW w:w="619" w:type="pct"/>
            <w:tcMar>
              <w:top w:w="0" w:type="dxa"/>
              <w:left w:w="108" w:type="dxa"/>
              <w:bottom w:w="0" w:type="dxa"/>
              <w:right w:w="108" w:type="dxa"/>
            </w:tcMar>
            <w:hideMark/>
          </w:tcPr>
          <w:p w14:paraId="0F433A7B" w14:textId="77777777" w:rsidR="001F4D63" w:rsidRPr="0057298D" w:rsidRDefault="001F4D63" w:rsidP="00BB690F">
            <w:pPr>
              <w:rPr>
                <w:sz w:val="20"/>
                <w:szCs w:val="22"/>
                <w:lang w:val="kk-KZ"/>
              </w:rPr>
            </w:pPr>
          </w:p>
        </w:tc>
        <w:tc>
          <w:tcPr>
            <w:tcW w:w="640" w:type="pct"/>
            <w:tcMar>
              <w:top w:w="0" w:type="dxa"/>
              <w:left w:w="108" w:type="dxa"/>
              <w:bottom w:w="0" w:type="dxa"/>
              <w:right w:w="108" w:type="dxa"/>
            </w:tcMar>
            <w:hideMark/>
          </w:tcPr>
          <w:p w14:paraId="2127464B" w14:textId="77777777" w:rsidR="001F4D63" w:rsidRPr="0057298D" w:rsidRDefault="001F4D63" w:rsidP="00BB690F">
            <w:pPr>
              <w:rPr>
                <w:sz w:val="20"/>
                <w:szCs w:val="22"/>
                <w:lang w:val="kk-KZ"/>
              </w:rPr>
            </w:pPr>
          </w:p>
        </w:tc>
        <w:tc>
          <w:tcPr>
            <w:tcW w:w="742" w:type="pct"/>
            <w:tcMar>
              <w:top w:w="0" w:type="dxa"/>
              <w:left w:w="108" w:type="dxa"/>
              <w:bottom w:w="0" w:type="dxa"/>
              <w:right w:w="108" w:type="dxa"/>
            </w:tcMar>
            <w:hideMark/>
          </w:tcPr>
          <w:p w14:paraId="7AC07B44" w14:textId="77777777" w:rsidR="001F4D63" w:rsidRPr="0057298D" w:rsidRDefault="001F4D63" w:rsidP="00BB690F">
            <w:pPr>
              <w:rPr>
                <w:sz w:val="20"/>
                <w:szCs w:val="22"/>
                <w:lang w:val="kk-KZ"/>
              </w:rPr>
            </w:pPr>
          </w:p>
        </w:tc>
        <w:tc>
          <w:tcPr>
            <w:tcW w:w="768" w:type="pct"/>
            <w:tcMar>
              <w:top w:w="0" w:type="dxa"/>
              <w:left w:w="108" w:type="dxa"/>
              <w:bottom w:w="0" w:type="dxa"/>
              <w:right w:w="108" w:type="dxa"/>
            </w:tcMar>
            <w:hideMark/>
          </w:tcPr>
          <w:p w14:paraId="4545DF9B" w14:textId="77777777" w:rsidR="001F4D63" w:rsidRPr="0057298D" w:rsidRDefault="001F4D63" w:rsidP="00BB690F">
            <w:pPr>
              <w:rPr>
                <w:sz w:val="20"/>
                <w:szCs w:val="22"/>
                <w:lang w:val="kk-KZ"/>
              </w:rPr>
            </w:pPr>
          </w:p>
        </w:tc>
      </w:tr>
    </w:tbl>
    <w:p w14:paraId="2D00DA57" w14:textId="77777777" w:rsidR="001F4D63" w:rsidRPr="0057298D" w:rsidRDefault="001F4D63" w:rsidP="001F4D63">
      <w:pPr>
        <w:ind w:firstLine="709"/>
        <w:jc w:val="both"/>
        <w:rPr>
          <w:sz w:val="28"/>
          <w:szCs w:val="28"/>
          <w:lang w:val="kk-KZ"/>
        </w:rPr>
      </w:pPr>
    </w:p>
    <w:p w14:paraId="14C50437" w14:textId="77777777" w:rsidR="001F4D63" w:rsidRPr="0057298D" w:rsidRDefault="001F4D63" w:rsidP="001F4D63">
      <w:pPr>
        <w:ind w:firstLine="709"/>
        <w:jc w:val="both"/>
        <w:rPr>
          <w:sz w:val="28"/>
          <w:szCs w:val="28"/>
          <w:lang w:val="kk-KZ"/>
        </w:rPr>
      </w:pPr>
    </w:p>
    <w:p w14:paraId="653F65D4" w14:textId="77777777" w:rsidR="001F4D63" w:rsidRPr="0057298D" w:rsidRDefault="001F4D63" w:rsidP="001F4D63">
      <w:pPr>
        <w:ind w:firstLine="709"/>
        <w:jc w:val="both"/>
        <w:rPr>
          <w:sz w:val="28"/>
          <w:szCs w:val="28"/>
          <w:lang w:val="kk-KZ"/>
        </w:rPr>
      </w:pPr>
      <w:r w:rsidRPr="0057298D">
        <w:rPr>
          <w:sz w:val="28"/>
          <w:szCs w:val="28"/>
          <w:lang w:val="kk-KZ"/>
        </w:rPr>
        <w:t>кестенің жалғасы:</w:t>
      </w:r>
    </w:p>
    <w:p w14:paraId="4C326A87" w14:textId="77777777" w:rsidR="001F4D63" w:rsidRPr="0057298D" w:rsidRDefault="001F4D63" w:rsidP="001F4D63">
      <w:pPr>
        <w:ind w:firstLine="709"/>
        <w:jc w:val="both"/>
        <w:rPr>
          <w:sz w:val="28"/>
          <w:szCs w:val="28"/>
          <w:lang w:val="kk-KZ"/>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518"/>
        <w:gridCol w:w="1187"/>
        <w:gridCol w:w="1264"/>
        <w:gridCol w:w="1168"/>
        <w:gridCol w:w="1674"/>
        <w:gridCol w:w="1401"/>
        <w:gridCol w:w="1415"/>
      </w:tblGrid>
      <w:tr w:rsidR="001F4D63" w:rsidRPr="00F5474E" w14:paraId="7662552E" w14:textId="77777777" w:rsidTr="00BB690F">
        <w:trPr>
          <w:jc w:val="center"/>
        </w:trPr>
        <w:tc>
          <w:tcPr>
            <w:tcW w:w="653" w:type="pct"/>
            <w:tcMar>
              <w:top w:w="0" w:type="dxa"/>
              <w:left w:w="108" w:type="dxa"/>
              <w:bottom w:w="0" w:type="dxa"/>
              <w:right w:w="108" w:type="dxa"/>
            </w:tcMar>
            <w:hideMark/>
          </w:tcPr>
          <w:p w14:paraId="452DA831" w14:textId="77777777" w:rsidR="001F4D63" w:rsidRPr="0057298D" w:rsidRDefault="001F4D63" w:rsidP="00BB690F">
            <w:pPr>
              <w:jc w:val="center"/>
              <w:rPr>
                <w:sz w:val="20"/>
                <w:szCs w:val="22"/>
                <w:lang w:val="kk-KZ"/>
              </w:rPr>
            </w:pPr>
            <w:r w:rsidRPr="0057298D">
              <w:rPr>
                <w:sz w:val="20"/>
                <w:szCs w:val="22"/>
                <w:lang w:val="kk-KZ"/>
              </w:rPr>
              <w:t>Сақтандырушыға сақтандыру оқиғасының және (немесе) сақтандыру жағдайының басталғаны туралы хабарлама түрі (алғашқы және (немесе) қайталап)</w:t>
            </w:r>
          </w:p>
        </w:tc>
        <w:tc>
          <w:tcPr>
            <w:tcW w:w="613" w:type="pct"/>
            <w:tcMar>
              <w:top w:w="0" w:type="dxa"/>
              <w:left w:w="108" w:type="dxa"/>
              <w:bottom w:w="0" w:type="dxa"/>
              <w:right w:w="108" w:type="dxa"/>
            </w:tcMar>
            <w:hideMark/>
          </w:tcPr>
          <w:p w14:paraId="039A2FE7" w14:textId="77777777" w:rsidR="001F4D63" w:rsidRPr="0057298D" w:rsidRDefault="001F4D63" w:rsidP="00BB690F">
            <w:pPr>
              <w:jc w:val="center"/>
              <w:rPr>
                <w:sz w:val="20"/>
                <w:szCs w:val="22"/>
                <w:lang w:val="kk-KZ"/>
              </w:rPr>
            </w:pPr>
            <w:r w:rsidRPr="0057298D">
              <w:rPr>
                <w:sz w:val="20"/>
                <w:szCs w:val="22"/>
                <w:lang w:val="kk-KZ"/>
              </w:rPr>
              <w:t>Мәлімделген шығын мөлшері</w:t>
            </w:r>
          </w:p>
        </w:tc>
        <w:tc>
          <w:tcPr>
            <w:tcW w:w="603" w:type="pct"/>
            <w:tcMar>
              <w:top w:w="0" w:type="dxa"/>
              <w:left w:w="108" w:type="dxa"/>
              <w:bottom w:w="0" w:type="dxa"/>
              <w:right w:w="108" w:type="dxa"/>
            </w:tcMar>
            <w:hideMark/>
          </w:tcPr>
          <w:p w14:paraId="4D2C6B10" w14:textId="77777777" w:rsidR="001F4D63" w:rsidRPr="0057298D" w:rsidRDefault="001F4D63" w:rsidP="00BB690F">
            <w:pPr>
              <w:jc w:val="center"/>
              <w:rPr>
                <w:sz w:val="20"/>
                <w:szCs w:val="22"/>
                <w:lang w:val="kk-KZ"/>
              </w:rPr>
            </w:pPr>
            <w:r w:rsidRPr="0057298D">
              <w:rPr>
                <w:sz w:val="20"/>
                <w:szCs w:val="22"/>
                <w:lang w:val="kk-KZ"/>
              </w:rPr>
              <w:t>Мемлекеттің сыйлықақысы</w:t>
            </w:r>
          </w:p>
        </w:tc>
        <w:tc>
          <w:tcPr>
            <w:tcW w:w="564" w:type="pct"/>
            <w:tcMar>
              <w:top w:w="0" w:type="dxa"/>
              <w:left w:w="108" w:type="dxa"/>
              <w:bottom w:w="0" w:type="dxa"/>
              <w:right w:w="108" w:type="dxa"/>
            </w:tcMar>
            <w:hideMark/>
          </w:tcPr>
          <w:p w14:paraId="3C141CDB" w14:textId="77777777" w:rsidR="001F4D63" w:rsidRPr="0057298D" w:rsidRDefault="001F4D63" w:rsidP="00BB690F">
            <w:pPr>
              <w:jc w:val="center"/>
              <w:rPr>
                <w:sz w:val="20"/>
                <w:szCs w:val="22"/>
                <w:lang w:val="kk-KZ"/>
              </w:rPr>
            </w:pPr>
            <w:r w:rsidRPr="0057298D">
              <w:rPr>
                <w:sz w:val="20"/>
                <w:szCs w:val="22"/>
                <w:lang w:val="kk-KZ"/>
              </w:rPr>
              <w:t>Сақтандыру оқиғасының және (немесе) сақтандыру жағдайының қысқаша сипаттамасы</w:t>
            </w:r>
          </w:p>
        </w:tc>
        <w:tc>
          <w:tcPr>
            <w:tcW w:w="777" w:type="pct"/>
            <w:tcMar>
              <w:top w:w="0" w:type="dxa"/>
              <w:left w:w="108" w:type="dxa"/>
              <w:bottom w:w="0" w:type="dxa"/>
              <w:right w:w="108" w:type="dxa"/>
            </w:tcMar>
            <w:hideMark/>
          </w:tcPr>
          <w:p w14:paraId="6AA3C171" w14:textId="77777777" w:rsidR="001F4D63" w:rsidRPr="0057298D" w:rsidRDefault="001F4D63" w:rsidP="00BB690F">
            <w:pPr>
              <w:jc w:val="center"/>
              <w:rPr>
                <w:sz w:val="20"/>
                <w:szCs w:val="22"/>
                <w:lang w:val="kk-KZ"/>
              </w:rPr>
            </w:pPr>
            <w:r w:rsidRPr="0057298D">
              <w:rPr>
                <w:sz w:val="20"/>
                <w:szCs w:val="22"/>
                <w:lang w:val="kk-KZ"/>
              </w:rPr>
              <w:t>Сақтандырушының шығынды реттеуге шығыс сомасы</w:t>
            </w:r>
          </w:p>
        </w:tc>
        <w:tc>
          <w:tcPr>
            <w:tcW w:w="942" w:type="pct"/>
            <w:tcMar>
              <w:top w:w="0" w:type="dxa"/>
              <w:left w:w="108" w:type="dxa"/>
              <w:bottom w:w="0" w:type="dxa"/>
              <w:right w:w="108" w:type="dxa"/>
            </w:tcMar>
            <w:hideMark/>
          </w:tcPr>
          <w:p w14:paraId="2740FB9F" w14:textId="77777777" w:rsidR="001F4D63" w:rsidRPr="0057298D" w:rsidRDefault="001F4D63" w:rsidP="00BB690F">
            <w:pPr>
              <w:jc w:val="center"/>
              <w:rPr>
                <w:sz w:val="20"/>
                <w:szCs w:val="22"/>
                <w:lang w:val="kk-KZ"/>
              </w:rPr>
            </w:pPr>
            <w:r w:rsidRPr="0057298D">
              <w:rPr>
                <w:sz w:val="20"/>
                <w:szCs w:val="22"/>
                <w:lang w:val="kk-KZ"/>
              </w:rPr>
              <w:t>Сақтанушының (қайта сақтанушының) есептеу күнінде сақтандыру (қайта сақтандыру) ұйымына сақтандыру сыйлықақысын (сақтандыру жарналарын) төлеу бойынша берешегінің сомасы</w:t>
            </w:r>
          </w:p>
        </w:tc>
        <w:tc>
          <w:tcPr>
            <w:tcW w:w="849" w:type="pct"/>
            <w:tcMar>
              <w:top w:w="0" w:type="dxa"/>
              <w:left w:w="108" w:type="dxa"/>
              <w:bottom w:w="0" w:type="dxa"/>
              <w:right w:w="108" w:type="dxa"/>
            </w:tcMar>
            <w:hideMark/>
          </w:tcPr>
          <w:p w14:paraId="0301C800" w14:textId="77777777" w:rsidR="001F4D63" w:rsidRPr="0057298D" w:rsidRDefault="001F4D63" w:rsidP="00BB690F">
            <w:pPr>
              <w:jc w:val="center"/>
              <w:rPr>
                <w:sz w:val="20"/>
                <w:szCs w:val="22"/>
                <w:lang w:val="kk-KZ"/>
              </w:rPr>
            </w:pPr>
            <w:r w:rsidRPr="0057298D">
              <w:rPr>
                <w:sz w:val="20"/>
                <w:szCs w:val="22"/>
                <w:lang w:val="kk-KZ"/>
              </w:rPr>
              <w:t>Сақтандыру жағдайларының ұқсас тобы бойынша жүргізілген реттелген төлемдердің орташа мәні</w:t>
            </w:r>
          </w:p>
        </w:tc>
      </w:tr>
      <w:tr w:rsidR="001F4D63" w:rsidRPr="0057298D" w14:paraId="6587D8A3" w14:textId="77777777" w:rsidTr="00BB690F">
        <w:trPr>
          <w:jc w:val="center"/>
        </w:trPr>
        <w:tc>
          <w:tcPr>
            <w:tcW w:w="653" w:type="pct"/>
            <w:tcMar>
              <w:top w:w="0" w:type="dxa"/>
              <w:left w:w="108" w:type="dxa"/>
              <w:bottom w:w="0" w:type="dxa"/>
              <w:right w:w="108" w:type="dxa"/>
            </w:tcMar>
            <w:hideMark/>
          </w:tcPr>
          <w:p w14:paraId="356AB3DC" w14:textId="77777777" w:rsidR="001F4D63" w:rsidRPr="0057298D" w:rsidRDefault="001F4D63" w:rsidP="00BB690F">
            <w:pPr>
              <w:jc w:val="center"/>
              <w:rPr>
                <w:sz w:val="20"/>
                <w:szCs w:val="22"/>
                <w:lang w:val="kk-KZ"/>
              </w:rPr>
            </w:pPr>
            <w:r w:rsidRPr="0057298D">
              <w:rPr>
                <w:sz w:val="20"/>
                <w:szCs w:val="22"/>
                <w:lang w:val="kk-KZ"/>
              </w:rPr>
              <w:t>16</w:t>
            </w:r>
          </w:p>
        </w:tc>
        <w:tc>
          <w:tcPr>
            <w:tcW w:w="613" w:type="pct"/>
            <w:tcMar>
              <w:top w:w="0" w:type="dxa"/>
              <w:left w:w="108" w:type="dxa"/>
              <w:bottom w:w="0" w:type="dxa"/>
              <w:right w:w="108" w:type="dxa"/>
            </w:tcMar>
            <w:hideMark/>
          </w:tcPr>
          <w:p w14:paraId="5982C9ED" w14:textId="77777777" w:rsidR="001F4D63" w:rsidRPr="0057298D" w:rsidRDefault="001F4D63" w:rsidP="00BB690F">
            <w:pPr>
              <w:jc w:val="center"/>
              <w:rPr>
                <w:sz w:val="20"/>
                <w:szCs w:val="22"/>
                <w:lang w:val="kk-KZ"/>
              </w:rPr>
            </w:pPr>
            <w:r w:rsidRPr="0057298D">
              <w:rPr>
                <w:sz w:val="20"/>
                <w:szCs w:val="22"/>
                <w:lang w:val="kk-KZ"/>
              </w:rPr>
              <w:t>17</w:t>
            </w:r>
          </w:p>
        </w:tc>
        <w:tc>
          <w:tcPr>
            <w:tcW w:w="603" w:type="pct"/>
            <w:tcMar>
              <w:top w:w="0" w:type="dxa"/>
              <w:left w:w="108" w:type="dxa"/>
              <w:bottom w:w="0" w:type="dxa"/>
              <w:right w:w="108" w:type="dxa"/>
            </w:tcMar>
            <w:hideMark/>
          </w:tcPr>
          <w:p w14:paraId="09895C1F" w14:textId="77777777" w:rsidR="001F4D63" w:rsidRPr="0057298D" w:rsidRDefault="001F4D63" w:rsidP="00BB690F">
            <w:pPr>
              <w:jc w:val="center"/>
              <w:rPr>
                <w:sz w:val="20"/>
                <w:szCs w:val="22"/>
                <w:lang w:val="kk-KZ"/>
              </w:rPr>
            </w:pPr>
            <w:r w:rsidRPr="0057298D">
              <w:rPr>
                <w:sz w:val="20"/>
                <w:szCs w:val="22"/>
                <w:lang w:val="kk-KZ"/>
              </w:rPr>
              <w:t>18</w:t>
            </w:r>
          </w:p>
        </w:tc>
        <w:tc>
          <w:tcPr>
            <w:tcW w:w="564" w:type="pct"/>
            <w:tcMar>
              <w:top w:w="0" w:type="dxa"/>
              <w:left w:w="108" w:type="dxa"/>
              <w:bottom w:w="0" w:type="dxa"/>
              <w:right w:w="108" w:type="dxa"/>
            </w:tcMar>
            <w:hideMark/>
          </w:tcPr>
          <w:p w14:paraId="759FCEA0" w14:textId="77777777" w:rsidR="001F4D63" w:rsidRPr="0057298D" w:rsidRDefault="001F4D63" w:rsidP="00BB690F">
            <w:pPr>
              <w:jc w:val="center"/>
              <w:rPr>
                <w:sz w:val="20"/>
                <w:szCs w:val="22"/>
                <w:lang w:val="kk-KZ"/>
              </w:rPr>
            </w:pPr>
            <w:r w:rsidRPr="0057298D">
              <w:rPr>
                <w:sz w:val="20"/>
                <w:szCs w:val="22"/>
                <w:lang w:val="kk-KZ"/>
              </w:rPr>
              <w:t>19</w:t>
            </w:r>
          </w:p>
        </w:tc>
        <w:tc>
          <w:tcPr>
            <w:tcW w:w="777" w:type="pct"/>
            <w:tcMar>
              <w:top w:w="0" w:type="dxa"/>
              <w:left w:w="108" w:type="dxa"/>
              <w:bottom w:w="0" w:type="dxa"/>
              <w:right w:w="108" w:type="dxa"/>
            </w:tcMar>
            <w:hideMark/>
          </w:tcPr>
          <w:p w14:paraId="0EC6C744" w14:textId="77777777" w:rsidR="001F4D63" w:rsidRPr="0057298D" w:rsidRDefault="001F4D63" w:rsidP="00BB690F">
            <w:pPr>
              <w:jc w:val="center"/>
              <w:rPr>
                <w:sz w:val="20"/>
                <w:szCs w:val="22"/>
                <w:lang w:val="kk-KZ"/>
              </w:rPr>
            </w:pPr>
            <w:r w:rsidRPr="0057298D">
              <w:rPr>
                <w:sz w:val="20"/>
                <w:szCs w:val="22"/>
                <w:lang w:val="kk-KZ"/>
              </w:rPr>
              <w:t>20</w:t>
            </w:r>
          </w:p>
        </w:tc>
        <w:tc>
          <w:tcPr>
            <w:tcW w:w="942" w:type="pct"/>
            <w:tcMar>
              <w:top w:w="0" w:type="dxa"/>
              <w:left w:w="108" w:type="dxa"/>
              <w:bottom w:w="0" w:type="dxa"/>
              <w:right w:w="108" w:type="dxa"/>
            </w:tcMar>
            <w:hideMark/>
          </w:tcPr>
          <w:p w14:paraId="7AD727FC" w14:textId="77777777" w:rsidR="001F4D63" w:rsidRPr="0057298D" w:rsidRDefault="001F4D63" w:rsidP="00BB690F">
            <w:pPr>
              <w:jc w:val="center"/>
              <w:rPr>
                <w:sz w:val="20"/>
                <w:szCs w:val="22"/>
                <w:lang w:val="kk-KZ"/>
              </w:rPr>
            </w:pPr>
            <w:r w:rsidRPr="0057298D">
              <w:rPr>
                <w:sz w:val="20"/>
                <w:szCs w:val="22"/>
                <w:lang w:val="kk-KZ"/>
              </w:rPr>
              <w:t>21</w:t>
            </w:r>
          </w:p>
        </w:tc>
        <w:tc>
          <w:tcPr>
            <w:tcW w:w="849" w:type="pct"/>
            <w:tcMar>
              <w:top w:w="0" w:type="dxa"/>
              <w:left w:w="108" w:type="dxa"/>
              <w:bottom w:w="0" w:type="dxa"/>
              <w:right w:w="108" w:type="dxa"/>
            </w:tcMar>
            <w:hideMark/>
          </w:tcPr>
          <w:p w14:paraId="2B25D5CD" w14:textId="77777777" w:rsidR="001F4D63" w:rsidRPr="0057298D" w:rsidRDefault="001F4D63" w:rsidP="00BB690F">
            <w:pPr>
              <w:jc w:val="center"/>
              <w:rPr>
                <w:sz w:val="20"/>
                <w:szCs w:val="22"/>
                <w:lang w:val="kk-KZ"/>
              </w:rPr>
            </w:pPr>
            <w:r w:rsidRPr="0057298D">
              <w:rPr>
                <w:sz w:val="20"/>
                <w:szCs w:val="22"/>
                <w:lang w:val="kk-KZ"/>
              </w:rPr>
              <w:t>22</w:t>
            </w:r>
          </w:p>
        </w:tc>
      </w:tr>
      <w:tr w:rsidR="001F4D63" w:rsidRPr="0057298D" w14:paraId="6376B9B5" w14:textId="77777777" w:rsidTr="00BB690F">
        <w:trPr>
          <w:jc w:val="center"/>
        </w:trPr>
        <w:tc>
          <w:tcPr>
            <w:tcW w:w="653" w:type="pct"/>
            <w:tcMar>
              <w:top w:w="0" w:type="dxa"/>
              <w:left w:w="108" w:type="dxa"/>
              <w:bottom w:w="0" w:type="dxa"/>
              <w:right w:w="108" w:type="dxa"/>
            </w:tcMar>
            <w:hideMark/>
          </w:tcPr>
          <w:p w14:paraId="278EC3C7" w14:textId="77777777" w:rsidR="001F4D63" w:rsidRPr="0057298D" w:rsidRDefault="001F4D63" w:rsidP="00BB690F">
            <w:pPr>
              <w:rPr>
                <w:sz w:val="20"/>
                <w:szCs w:val="22"/>
                <w:lang w:val="kk-KZ"/>
              </w:rPr>
            </w:pPr>
          </w:p>
        </w:tc>
        <w:tc>
          <w:tcPr>
            <w:tcW w:w="613" w:type="pct"/>
            <w:tcMar>
              <w:top w:w="0" w:type="dxa"/>
              <w:left w:w="108" w:type="dxa"/>
              <w:bottom w:w="0" w:type="dxa"/>
              <w:right w:w="108" w:type="dxa"/>
            </w:tcMar>
            <w:hideMark/>
          </w:tcPr>
          <w:p w14:paraId="2AF9659D" w14:textId="77777777" w:rsidR="001F4D63" w:rsidRPr="0057298D" w:rsidRDefault="001F4D63" w:rsidP="00BB690F">
            <w:pPr>
              <w:rPr>
                <w:sz w:val="20"/>
                <w:szCs w:val="22"/>
                <w:lang w:val="kk-KZ"/>
              </w:rPr>
            </w:pPr>
          </w:p>
        </w:tc>
        <w:tc>
          <w:tcPr>
            <w:tcW w:w="603" w:type="pct"/>
            <w:tcMar>
              <w:top w:w="0" w:type="dxa"/>
              <w:left w:w="108" w:type="dxa"/>
              <w:bottom w:w="0" w:type="dxa"/>
              <w:right w:w="108" w:type="dxa"/>
            </w:tcMar>
            <w:hideMark/>
          </w:tcPr>
          <w:p w14:paraId="3CBBF3FA" w14:textId="77777777" w:rsidR="001F4D63" w:rsidRPr="0057298D" w:rsidRDefault="001F4D63" w:rsidP="00BB690F">
            <w:pPr>
              <w:rPr>
                <w:sz w:val="20"/>
                <w:szCs w:val="22"/>
                <w:lang w:val="kk-KZ"/>
              </w:rPr>
            </w:pPr>
          </w:p>
        </w:tc>
        <w:tc>
          <w:tcPr>
            <w:tcW w:w="564" w:type="pct"/>
            <w:tcMar>
              <w:top w:w="0" w:type="dxa"/>
              <w:left w:w="108" w:type="dxa"/>
              <w:bottom w:w="0" w:type="dxa"/>
              <w:right w:w="108" w:type="dxa"/>
            </w:tcMar>
            <w:hideMark/>
          </w:tcPr>
          <w:p w14:paraId="118BA3A7" w14:textId="77777777" w:rsidR="001F4D63" w:rsidRPr="0057298D" w:rsidRDefault="001F4D63" w:rsidP="00BB690F">
            <w:pPr>
              <w:rPr>
                <w:sz w:val="20"/>
                <w:szCs w:val="22"/>
                <w:lang w:val="kk-KZ"/>
              </w:rPr>
            </w:pPr>
          </w:p>
        </w:tc>
        <w:tc>
          <w:tcPr>
            <w:tcW w:w="777" w:type="pct"/>
            <w:tcMar>
              <w:top w:w="0" w:type="dxa"/>
              <w:left w:w="108" w:type="dxa"/>
              <w:bottom w:w="0" w:type="dxa"/>
              <w:right w:w="108" w:type="dxa"/>
            </w:tcMar>
            <w:hideMark/>
          </w:tcPr>
          <w:p w14:paraId="3511EB60" w14:textId="77777777" w:rsidR="001F4D63" w:rsidRPr="0057298D" w:rsidRDefault="001F4D63" w:rsidP="00BB690F">
            <w:pPr>
              <w:rPr>
                <w:sz w:val="20"/>
                <w:szCs w:val="22"/>
                <w:lang w:val="kk-KZ"/>
              </w:rPr>
            </w:pPr>
          </w:p>
        </w:tc>
        <w:tc>
          <w:tcPr>
            <w:tcW w:w="942" w:type="pct"/>
            <w:tcMar>
              <w:top w:w="0" w:type="dxa"/>
              <w:left w:w="108" w:type="dxa"/>
              <w:bottom w:w="0" w:type="dxa"/>
              <w:right w:w="108" w:type="dxa"/>
            </w:tcMar>
            <w:hideMark/>
          </w:tcPr>
          <w:p w14:paraId="0B7F9413" w14:textId="77777777" w:rsidR="001F4D63" w:rsidRPr="0057298D" w:rsidRDefault="001F4D63" w:rsidP="00BB690F">
            <w:pPr>
              <w:rPr>
                <w:sz w:val="20"/>
                <w:szCs w:val="22"/>
                <w:lang w:val="kk-KZ"/>
              </w:rPr>
            </w:pPr>
          </w:p>
        </w:tc>
        <w:tc>
          <w:tcPr>
            <w:tcW w:w="849" w:type="pct"/>
            <w:tcMar>
              <w:top w:w="0" w:type="dxa"/>
              <w:left w:w="108" w:type="dxa"/>
              <w:bottom w:w="0" w:type="dxa"/>
              <w:right w:w="108" w:type="dxa"/>
            </w:tcMar>
            <w:hideMark/>
          </w:tcPr>
          <w:p w14:paraId="38605A58" w14:textId="77777777" w:rsidR="001F4D63" w:rsidRPr="0057298D" w:rsidRDefault="001F4D63" w:rsidP="00BB690F">
            <w:pPr>
              <w:rPr>
                <w:sz w:val="20"/>
                <w:szCs w:val="22"/>
                <w:lang w:val="kk-KZ"/>
              </w:rPr>
            </w:pPr>
          </w:p>
        </w:tc>
      </w:tr>
    </w:tbl>
    <w:p w14:paraId="5CBF497E" w14:textId="77777777" w:rsidR="001F4D63" w:rsidRPr="0057298D" w:rsidRDefault="001F4D63" w:rsidP="001F4D63">
      <w:pPr>
        <w:ind w:firstLine="709"/>
        <w:jc w:val="both"/>
        <w:rPr>
          <w:sz w:val="28"/>
          <w:szCs w:val="28"/>
          <w:lang w:val="kk-KZ"/>
        </w:rPr>
      </w:pPr>
    </w:p>
    <w:p w14:paraId="31734077" w14:textId="77777777" w:rsidR="001F4D63" w:rsidRPr="0057298D" w:rsidRDefault="001F4D63" w:rsidP="001F4D63">
      <w:pPr>
        <w:ind w:firstLine="709"/>
        <w:jc w:val="both"/>
        <w:rPr>
          <w:sz w:val="28"/>
          <w:szCs w:val="28"/>
          <w:lang w:val="kk-KZ"/>
        </w:rPr>
      </w:pPr>
    </w:p>
    <w:p w14:paraId="2D7CD8F8" w14:textId="77777777" w:rsidR="001F4D63" w:rsidRPr="0057298D" w:rsidRDefault="001F4D63" w:rsidP="001F4D63">
      <w:pPr>
        <w:ind w:firstLine="709"/>
        <w:jc w:val="both"/>
        <w:rPr>
          <w:sz w:val="28"/>
          <w:szCs w:val="28"/>
          <w:lang w:val="kk-KZ"/>
        </w:rPr>
      </w:pPr>
      <w:r w:rsidRPr="0057298D">
        <w:rPr>
          <w:sz w:val="28"/>
          <w:szCs w:val="28"/>
          <w:lang w:val="kk-KZ"/>
        </w:rPr>
        <w:t>кестенің жалғасы:</w:t>
      </w:r>
    </w:p>
    <w:p w14:paraId="299C5D5D" w14:textId="77777777" w:rsidR="001F4D63" w:rsidRPr="0057298D" w:rsidRDefault="001F4D63" w:rsidP="001F4D63">
      <w:pPr>
        <w:ind w:firstLine="709"/>
        <w:jc w:val="both"/>
        <w:rPr>
          <w:sz w:val="28"/>
          <w:szCs w:val="28"/>
          <w:lang w:val="kk-KZ"/>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983"/>
        <w:gridCol w:w="1646"/>
        <w:gridCol w:w="2486"/>
        <w:gridCol w:w="1548"/>
        <w:gridCol w:w="1964"/>
      </w:tblGrid>
      <w:tr w:rsidR="001F4D63" w:rsidRPr="00F5474E" w14:paraId="007BAD89" w14:textId="77777777" w:rsidTr="00BB690F">
        <w:trPr>
          <w:jc w:val="center"/>
        </w:trPr>
        <w:tc>
          <w:tcPr>
            <w:tcW w:w="1030" w:type="pct"/>
            <w:tcMar>
              <w:top w:w="0" w:type="dxa"/>
              <w:left w:w="108" w:type="dxa"/>
              <w:bottom w:w="0" w:type="dxa"/>
              <w:right w:w="108" w:type="dxa"/>
            </w:tcMar>
            <w:hideMark/>
          </w:tcPr>
          <w:p w14:paraId="6EB68642" w14:textId="77777777" w:rsidR="001F4D63" w:rsidRPr="0057298D" w:rsidRDefault="001F4D63" w:rsidP="00BB690F">
            <w:pPr>
              <w:jc w:val="center"/>
              <w:rPr>
                <w:sz w:val="20"/>
                <w:szCs w:val="22"/>
                <w:lang w:val="kk-KZ"/>
              </w:rPr>
            </w:pPr>
            <w:r w:rsidRPr="0057298D">
              <w:rPr>
                <w:sz w:val="20"/>
                <w:szCs w:val="22"/>
                <w:lang w:val="kk-KZ"/>
              </w:rPr>
              <w:lastRenderedPageBreak/>
              <w:t>Сақтандырушының сақтандыру төлемдерін төлеуден бас тарту туралы шешім шығарылған күн</w:t>
            </w:r>
          </w:p>
        </w:tc>
        <w:tc>
          <w:tcPr>
            <w:tcW w:w="855" w:type="pct"/>
            <w:tcMar>
              <w:top w:w="0" w:type="dxa"/>
              <w:left w:w="108" w:type="dxa"/>
              <w:bottom w:w="0" w:type="dxa"/>
              <w:right w:w="108" w:type="dxa"/>
            </w:tcMar>
            <w:hideMark/>
          </w:tcPr>
          <w:p w14:paraId="6B498B22" w14:textId="77777777" w:rsidR="001F4D63" w:rsidRPr="0057298D" w:rsidRDefault="001F4D63" w:rsidP="00BB690F">
            <w:pPr>
              <w:jc w:val="center"/>
              <w:rPr>
                <w:sz w:val="20"/>
                <w:szCs w:val="22"/>
                <w:lang w:val="kk-KZ"/>
              </w:rPr>
            </w:pPr>
            <w:r w:rsidRPr="0057298D">
              <w:rPr>
                <w:sz w:val="20"/>
                <w:szCs w:val="22"/>
                <w:lang w:val="kk-KZ"/>
              </w:rPr>
              <w:t>Сотқа шақыру қағазын (хабарлама) және (немесе) шағым-талап алған күн</w:t>
            </w:r>
          </w:p>
        </w:tc>
        <w:tc>
          <w:tcPr>
            <w:tcW w:w="1291" w:type="pct"/>
            <w:tcMar>
              <w:top w:w="0" w:type="dxa"/>
              <w:left w:w="108" w:type="dxa"/>
              <w:bottom w:w="0" w:type="dxa"/>
              <w:right w:w="108" w:type="dxa"/>
            </w:tcMar>
            <w:hideMark/>
          </w:tcPr>
          <w:p w14:paraId="7F6B8C9C" w14:textId="77777777" w:rsidR="001F4D63" w:rsidRPr="0057298D" w:rsidRDefault="001F4D63" w:rsidP="00BB690F">
            <w:pPr>
              <w:jc w:val="center"/>
              <w:rPr>
                <w:sz w:val="20"/>
                <w:szCs w:val="22"/>
                <w:lang w:val="kk-KZ"/>
              </w:rPr>
            </w:pPr>
            <w:r w:rsidRPr="0057298D">
              <w:rPr>
                <w:sz w:val="20"/>
                <w:szCs w:val="22"/>
                <w:lang w:val="kk-KZ"/>
              </w:rPr>
              <w:t>Мәлімделген, бірақ реттелмеген шығындар резерві</w:t>
            </w:r>
          </w:p>
        </w:tc>
        <w:tc>
          <w:tcPr>
            <w:tcW w:w="804" w:type="pct"/>
            <w:tcMar>
              <w:top w:w="0" w:type="dxa"/>
              <w:left w:w="108" w:type="dxa"/>
              <w:bottom w:w="0" w:type="dxa"/>
              <w:right w:w="108" w:type="dxa"/>
            </w:tcMar>
            <w:hideMark/>
          </w:tcPr>
          <w:p w14:paraId="5BFE4737" w14:textId="77777777" w:rsidR="001F4D63" w:rsidRPr="0057298D" w:rsidRDefault="001F4D63" w:rsidP="00BB690F">
            <w:pPr>
              <w:jc w:val="center"/>
              <w:rPr>
                <w:sz w:val="20"/>
                <w:szCs w:val="22"/>
                <w:lang w:val="kk-KZ"/>
              </w:rPr>
            </w:pPr>
            <w:r w:rsidRPr="0057298D">
              <w:rPr>
                <w:sz w:val="20"/>
                <w:szCs w:val="22"/>
                <w:lang w:val="kk-KZ"/>
              </w:rPr>
              <w:t>Сот шешімінің күні немесе сот шешімінің заңды күшіне енген күні</w:t>
            </w:r>
          </w:p>
        </w:tc>
        <w:tc>
          <w:tcPr>
            <w:tcW w:w="1020" w:type="pct"/>
            <w:tcMar>
              <w:top w:w="0" w:type="dxa"/>
              <w:left w:w="108" w:type="dxa"/>
              <w:bottom w:w="0" w:type="dxa"/>
              <w:right w:w="108" w:type="dxa"/>
            </w:tcMar>
            <w:hideMark/>
          </w:tcPr>
          <w:p w14:paraId="44FEDD46" w14:textId="77777777" w:rsidR="001F4D63" w:rsidRPr="0057298D" w:rsidRDefault="001F4D63" w:rsidP="00BB690F">
            <w:pPr>
              <w:jc w:val="center"/>
              <w:rPr>
                <w:sz w:val="20"/>
                <w:szCs w:val="22"/>
                <w:lang w:val="kk-KZ"/>
              </w:rPr>
            </w:pPr>
            <w:r w:rsidRPr="0057298D">
              <w:rPr>
                <w:sz w:val="20"/>
                <w:szCs w:val="22"/>
                <w:lang w:val="kk-KZ"/>
              </w:rPr>
              <w:t>Талапкердің талаптары сот шешімімен қанағаттандырылды</w:t>
            </w:r>
            <w:r w:rsidRPr="0057298D">
              <w:rPr>
                <w:sz w:val="20"/>
                <w:szCs w:val="22"/>
                <w:lang w:val="kk-KZ"/>
              </w:rPr>
              <w:br/>
              <w:t>(иә, жоқ)</w:t>
            </w:r>
          </w:p>
        </w:tc>
      </w:tr>
      <w:tr w:rsidR="001F4D63" w:rsidRPr="0057298D" w14:paraId="3D91B18F" w14:textId="77777777" w:rsidTr="00BB690F">
        <w:trPr>
          <w:jc w:val="center"/>
        </w:trPr>
        <w:tc>
          <w:tcPr>
            <w:tcW w:w="1030" w:type="pct"/>
            <w:tcMar>
              <w:top w:w="0" w:type="dxa"/>
              <w:left w:w="108" w:type="dxa"/>
              <w:bottom w:w="0" w:type="dxa"/>
              <w:right w:w="108" w:type="dxa"/>
            </w:tcMar>
            <w:hideMark/>
          </w:tcPr>
          <w:p w14:paraId="23BD11DA" w14:textId="77777777" w:rsidR="001F4D63" w:rsidRPr="0057298D" w:rsidRDefault="001F4D63" w:rsidP="00BB690F">
            <w:pPr>
              <w:jc w:val="center"/>
              <w:rPr>
                <w:sz w:val="20"/>
                <w:szCs w:val="22"/>
                <w:lang w:val="kk-KZ"/>
              </w:rPr>
            </w:pPr>
            <w:r w:rsidRPr="0057298D">
              <w:rPr>
                <w:sz w:val="20"/>
                <w:szCs w:val="22"/>
                <w:lang w:val="kk-KZ"/>
              </w:rPr>
              <w:t>23</w:t>
            </w:r>
          </w:p>
        </w:tc>
        <w:tc>
          <w:tcPr>
            <w:tcW w:w="855" w:type="pct"/>
            <w:tcMar>
              <w:top w:w="0" w:type="dxa"/>
              <w:left w:w="108" w:type="dxa"/>
              <w:bottom w:w="0" w:type="dxa"/>
              <w:right w:w="108" w:type="dxa"/>
            </w:tcMar>
            <w:hideMark/>
          </w:tcPr>
          <w:p w14:paraId="27628AB3" w14:textId="77777777" w:rsidR="001F4D63" w:rsidRPr="0057298D" w:rsidRDefault="001F4D63" w:rsidP="00BB690F">
            <w:pPr>
              <w:jc w:val="center"/>
              <w:rPr>
                <w:sz w:val="20"/>
                <w:szCs w:val="22"/>
                <w:lang w:val="kk-KZ"/>
              </w:rPr>
            </w:pPr>
            <w:r w:rsidRPr="0057298D">
              <w:rPr>
                <w:sz w:val="20"/>
                <w:szCs w:val="22"/>
                <w:lang w:val="kk-KZ"/>
              </w:rPr>
              <w:t>24</w:t>
            </w:r>
          </w:p>
        </w:tc>
        <w:tc>
          <w:tcPr>
            <w:tcW w:w="1291" w:type="pct"/>
            <w:tcMar>
              <w:top w:w="0" w:type="dxa"/>
              <w:left w:w="108" w:type="dxa"/>
              <w:bottom w:w="0" w:type="dxa"/>
              <w:right w:w="108" w:type="dxa"/>
            </w:tcMar>
            <w:hideMark/>
          </w:tcPr>
          <w:p w14:paraId="0A6FC458" w14:textId="77777777" w:rsidR="001F4D63" w:rsidRPr="0057298D" w:rsidRDefault="001F4D63" w:rsidP="00BB690F">
            <w:pPr>
              <w:jc w:val="center"/>
              <w:rPr>
                <w:sz w:val="20"/>
                <w:szCs w:val="22"/>
                <w:lang w:val="kk-KZ"/>
              </w:rPr>
            </w:pPr>
            <w:r w:rsidRPr="0057298D">
              <w:rPr>
                <w:sz w:val="20"/>
                <w:szCs w:val="22"/>
                <w:lang w:val="kk-KZ"/>
              </w:rPr>
              <w:t>25</w:t>
            </w:r>
          </w:p>
        </w:tc>
        <w:tc>
          <w:tcPr>
            <w:tcW w:w="804" w:type="pct"/>
            <w:tcMar>
              <w:top w:w="0" w:type="dxa"/>
              <w:left w:w="108" w:type="dxa"/>
              <w:bottom w:w="0" w:type="dxa"/>
              <w:right w:w="108" w:type="dxa"/>
            </w:tcMar>
            <w:hideMark/>
          </w:tcPr>
          <w:p w14:paraId="7CCC0E7D" w14:textId="77777777" w:rsidR="001F4D63" w:rsidRPr="0057298D" w:rsidRDefault="001F4D63" w:rsidP="00BB690F">
            <w:pPr>
              <w:jc w:val="center"/>
              <w:rPr>
                <w:sz w:val="20"/>
                <w:szCs w:val="22"/>
                <w:lang w:val="kk-KZ"/>
              </w:rPr>
            </w:pPr>
            <w:r w:rsidRPr="0057298D">
              <w:rPr>
                <w:sz w:val="20"/>
                <w:szCs w:val="22"/>
                <w:lang w:val="kk-KZ"/>
              </w:rPr>
              <w:t>26</w:t>
            </w:r>
          </w:p>
        </w:tc>
        <w:tc>
          <w:tcPr>
            <w:tcW w:w="1020" w:type="pct"/>
            <w:tcMar>
              <w:top w:w="0" w:type="dxa"/>
              <w:left w:w="108" w:type="dxa"/>
              <w:bottom w:w="0" w:type="dxa"/>
              <w:right w:w="108" w:type="dxa"/>
            </w:tcMar>
            <w:hideMark/>
          </w:tcPr>
          <w:p w14:paraId="3B54C18A" w14:textId="77777777" w:rsidR="001F4D63" w:rsidRPr="0057298D" w:rsidRDefault="001F4D63" w:rsidP="00BB690F">
            <w:pPr>
              <w:jc w:val="center"/>
              <w:rPr>
                <w:sz w:val="20"/>
                <w:szCs w:val="22"/>
                <w:lang w:val="kk-KZ"/>
              </w:rPr>
            </w:pPr>
            <w:r w:rsidRPr="0057298D">
              <w:rPr>
                <w:sz w:val="20"/>
                <w:szCs w:val="22"/>
                <w:lang w:val="kk-KZ"/>
              </w:rPr>
              <w:t>27</w:t>
            </w:r>
          </w:p>
        </w:tc>
      </w:tr>
      <w:tr w:rsidR="001F4D63" w:rsidRPr="0057298D" w14:paraId="6C118E82" w14:textId="77777777" w:rsidTr="00BB690F">
        <w:trPr>
          <w:jc w:val="center"/>
        </w:trPr>
        <w:tc>
          <w:tcPr>
            <w:tcW w:w="1030" w:type="pct"/>
            <w:tcMar>
              <w:top w:w="0" w:type="dxa"/>
              <w:left w:w="108" w:type="dxa"/>
              <w:bottom w:w="0" w:type="dxa"/>
              <w:right w:w="108" w:type="dxa"/>
            </w:tcMar>
            <w:hideMark/>
          </w:tcPr>
          <w:p w14:paraId="1955A068" w14:textId="77777777" w:rsidR="001F4D63" w:rsidRPr="0057298D" w:rsidRDefault="001F4D63" w:rsidP="00BB690F">
            <w:pPr>
              <w:rPr>
                <w:sz w:val="20"/>
                <w:szCs w:val="22"/>
                <w:lang w:val="kk-KZ"/>
              </w:rPr>
            </w:pPr>
          </w:p>
        </w:tc>
        <w:tc>
          <w:tcPr>
            <w:tcW w:w="855" w:type="pct"/>
            <w:tcMar>
              <w:top w:w="0" w:type="dxa"/>
              <w:left w:w="108" w:type="dxa"/>
              <w:bottom w:w="0" w:type="dxa"/>
              <w:right w:w="108" w:type="dxa"/>
            </w:tcMar>
            <w:hideMark/>
          </w:tcPr>
          <w:p w14:paraId="04F76703" w14:textId="77777777" w:rsidR="001F4D63" w:rsidRPr="0057298D" w:rsidRDefault="001F4D63" w:rsidP="00BB690F">
            <w:pPr>
              <w:rPr>
                <w:sz w:val="20"/>
                <w:szCs w:val="22"/>
                <w:lang w:val="kk-KZ"/>
              </w:rPr>
            </w:pPr>
          </w:p>
        </w:tc>
        <w:tc>
          <w:tcPr>
            <w:tcW w:w="1291" w:type="pct"/>
            <w:tcMar>
              <w:top w:w="0" w:type="dxa"/>
              <w:left w:w="108" w:type="dxa"/>
              <w:bottom w:w="0" w:type="dxa"/>
              <w:right w:w="108" w:type="dxa"/>
            </w:tcMar>
            <w:hideMark/>
          </w:tcPr>
          <w:p w14:paraId="22379E88" w14:textId="77777777" w:rsidR="001F4D63" w:rsidRPr="0057298D" w:rsidRDefault="001F4D63" w:rsidP="00BB690F">
            <w:pPr>
              <w:rPr>
                <w:sz w:val="20"/>
                <w:szCs w:val="22"/>
                <w:lang w:val="kk-KZ"/>
              </w:rPr>
            </w:pPr>
          </w:p>
        </w:tc>
        <w:tc>
          <w:tcPr>
            <w:tcW w:w="804" w:type="pct"/>
            <w:tcMar>
              <w:top w:w="0" w:type="dxa"/>
              <w:left w:w="108" w:type="dxa"/>
              <w:bottom w:w="0" w:type="dxa"/>
              <w:right w:w="108" w:type="dxa"/>
            </w:tcMar>
            <w:hideMark/>
          </w:tcPr>
          <w:p w14:paraId="4AC982F9" w14:textId="77777777" w:rsidR="001F4D63" w:rsidRPr="0057298D" w:rsidRDefault="001F4D63" w:rsidP="00BB690F">
            <w:pPr>
              <w:rPr>
                <w:sz w:val="20"/>
                <w:szCs w:val="22"/>
                <w:lang w:val="kk-KZ"/>
              </w:rPr>
            </w:pPr>
          </w:p>
        </w:tc>
        <w:tc>
          <w:tcPr>
            <w:tcW w:w="1020" w:type="pct"/>
            <w:tcMar>
              <w:top w:w="0" w:type="dxa"/>
              <w:left w:w="108" w:type="dxa"/>
              <w:bottom w:w="0" w:type="dxa"/>
              <w:right w:w="108" w:type="dxa"/>
            </w:tcMar>
            <w:hideMark/>
          </w:tcPr>
          <w:p w14:paraId="2FB273CF" w14:textId="77777777" w:rsidR="001F4D63" w:rsidRPr="0057298D" w:rsidRDefault="001F4D63" w:rsidP="00BB690F">
            <w:pPr>
              <w:rPr>
                <w:sz w:val="20"/>
                <w:szCs w:val="22"/>
                <w:lang w:val="kk-KZ"/>
              </w:rPr>
            </w:pPr>
          </w:p>
        </w:tc>
      </w:tr>
    </w:tbl>
    <w:p w14:paraId="789507E9" w14:textId="77777777" w:rsidR="001F4D63" w:rsidRPr="0057298D" w:rsidRDefault="001F4D63" w:rsidP="001F4D63">
      <w:pPr>
        <w:ind w:firstLine="709"/>
        <w:jc w:val="both"/>
        <w:rPr>
          <w:sz w:val="28"/>
          <w:szCs w:val="28"/>
          <w:lang w:val="kk-KZ"/>
        </w:rPr>
      </w:pPr>
    </w:p>
    <w:p w14:paraId="085D6B10" w14:textId="77777777" w:rsidR="001F4D63" w:rsidRPr="0057298D" w:rsidRDefault="001F4D63" w:rsidP="001F4D63">
      <w:pPr>
        <w:ind w:firstLine="709"/>
        <w:jc w:val="both"/>
        <w:rPr>
          <w:sz w:val="28"/>
          <w:szCs w:val="28"/>
          <w:lang w:val="kk-KZ"/>
        </w:rPr>
      </w:pPr>
    </w:p>
    <w:p w14:paraId="02E0EA35" w14:textId="77777777" w:rsidR="001F4D63" w:rsidRPr="0057298D" w:rsidRDefault="001F4D63" w:rsidP="001F4D63">
      <w:pPr>
        <w:ind w:firstLine="709"/>
        <w:jc w:val="both"/>
        <w:rPr>
          <w:sz w:val="28"/>
          <w:szCs w:val="28"/>
          <w:lang w:val="kk-KZ"/>
        </w:rPr>
      </w:pPr>
      <w:r w:rsidRPr="0057298D">
        <w:rPr>
          <w:sz w:val="28"/>
          <w:szCs w:val="28"/>
          <w:lang w:val="kk-KZ"/>
        </w:rPr>
        <w:t>кестенің жалғасы:</w:t>
      </w:r>
    </w:p>
    <w:p w14:paraId="098598DF" w14:textId="77777777" w:rsidR="001F4D63" w:rsidRPr="0057298D" w:rsidRDefault="001F4D63" w:rsidP="001F4D63">
      <w:pPr>
        <w:ind w:firstLine="709"/>
        <w:jc w:val="both"/>
        <w:rPr>
          <w:sz w:val="28"/>
          <w:szCs w:val="28"/>
          <w:lang w:val="kk-KZ"/>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232"/>
        <w:gridCol w:w="2162"/>
        <w:gridCol w:w="2726"/>
        <w:gridCol w:w="2507"/>
      </w:tblGrid>
      <w:tr w:rsidR="001F4D63" w:rsidRPr="00F5474E" w14:paraId="4B7C86F3" w14:textId="77777777" w:rsidTr="00BB690F">
        <w:trPr>
          <w:jc w:val="center"/>
        </w:trPr>
        <w:tc>
          <w:tcPr>
            <w:tcW w:w="1159" w:type="pct"/>
            <w:tcMar>
              <w:top w:w="0" w:type="dxa"/>
              <w:left w:w="108" w:type="dxa"/>
              <w:bottom w:w="0" w:type="dxa"/>
              <w:right w:w="108" w:type="dxa"/>
            </w:tcMar>
            <w:hideMark/>
          </w:tcPr>
          <w:p w14:paraId="65465D88" w14:textId="77777777" w:rsidR="001F4D63" w:rsidRPr="0057298D" w:rsidRDefault="001F4D63" w:rsidP="00BB690F">
            <w:pPr>
              <w:jc w:val="center"/>
              <w:rPr>
                <w:sz w:val="20"/>
                <w:szCs w:val="22"/>
                <w:lang w:val="kk-KZ"/>
              </w:rPr>
            </w:pPr>
            <w:r w:rsidRPr="0057298D">
              <w:rPr>
                <w:sz w:val="20"/>
                <w:szCs w:val="22"/>
                <w:lang w:val="kk-KZ"/>
              </w:rPr>
              <w:t>Қайта сақтандырушының атауы</w:t>
            </w:r>
          </w:p>
        </w:tc>
        <w:tc>
          <w:tcPr>
            <w:tcW w:w="1123" w:type="pct"/>
            <w:tcMar>
              <w:top w:w="0" w:type="dxa"/>
              <w:left w:w="108" w:type="dxa"/>
              <w:bottom w:w="0" w:type="dxa"/>
              <w:right w:w="108" w:type="dxa"/>
            </w:tcMar>
            <w:hideMark/>
          </w:tcPr>
          <w:p w14:paraId="577F15EB" w14:textId="77777777" w:rsidR="001F4D63" w:rsidRPr="0057298D" w:rsidRDefault="001F4D63" w:rsidP="00BB690F">
            <w:pPr>
              <w:jc w:val="center"/>
              <w:rPr>
                <w:sz w:val="20"/>
                <w:szCs w:val="22"/>
                <w:lang w:val="kk-KZ"/>
              </w:rPr>
            </w:pPr>
            <w:r w:rsidRPr="0057298D">
              <w:rPr>
                <w:sz w:val="20"/>
                <w:szCs w:val="22"/>
                <w:lang w:val="kk-KZ"/>
              </w:rPr>
              <w:t>Қайта сақтандыру шартының нөмірі</w:t>
            </w:r>
          </w:p>
        </w:tc>
        <w:tc>
          <w:tcPr>
            <w:tcW w:w="1416" w:type="pct"/>
            <w:tcMar>
              <w:top w:w="0" w:type="dxa"/>
              <w:left w:w="108" w:type="dxa"/>
              <w:bottom w:w="0" w:type="dxa"/>
              <w:right w:w="108" w:type="dxa"/>
            </w:tcMar>
            <w:hideMark/>
          </w:tcPr>
          <w:p w14:paraId="4178BC07" w14:textId="77777777" w:rsidR="001F4D63" w:rsidRPr="0057298D" w:rsidRDefault="001F4D63" w:rsidP="00BB690F">
            <w:pPr>
              <w:jc w:val="center"/>
              <w:rPr>
                <w:sz w:val="20"/>
                <w:szCs w:val="22"/>
                <w:lang w:val="kk-KZ"/>
              </w:rPr>
            </w:pPr>
            <w:r w:rsidRPr="0057298D">
              <w:rPr>
                <w:sz w:val="20"/>
                <w:szCs w:val="22"/>
                <w:lang w:val="kk-KZ"/>
              </w:rPr>
              <w:t xml:space="preserve">Қайта сақтандыру түрі (факультативті, </w:t>
            </w:r>
            <w:proofErr w:type="spellStart"/>
            <w:r w:rsidRPr="0057298D">
              <w:rPr>
                <w:sz w:val="20"/>
                <w:szCs w:val="22"/>
                <w:lang w:val="kk-KZ"/>
              </w:rPr>
              <w:t>облигаторлық</w:t>
            </w:r>
            <w:proofErr w:type="spellEnd"/>
            <w:r w:rsidRPr="0057298D">
              <w:rPr>
                <w:sz w:val="20"/>
                <w:szCs w:val="22"/>
                <w:lang w:val="kk-KZ"/>
              </w:rPr>
              <w:t>) қайта сақтандыру нысаны (бірдей және (немесе) бірдей емес)</w:t>
            </w:r>
          </w:p>
        </w:tc>
        <w:tc>
          <w:tcPr>
            <w:tcW w:w="1302" w:type="pct"/>
            <w:tcMar>
              <w:top w:w="0" w:type="dxa"/>
              <w:left w:w="108" w:type="dxa"/>
              <w:bottom w:w="0" w:type="dxa"/>
              <w:right w:w="108" w:type="dxa"/>
            </w:tcMar>
            <w:hideMark/>
          </w:tcPr>
          <w:p w14:paraId="4FD22259" w14:textId="77777777" w:rsidR="001F4D63" w:rsidRPr="0057298D" w:rsidRDefault="001F4D63" w:rsidP="00BB690F">
            <w:pPr>
              <w:jc w:val="center"/>
              <w:rPr>
                <w:sz w:val="20"/>
                <w:szCs w:val="22"/>
                <w:lang w:val="kk-KZ"/>
              </w:rPr>
            </w:pPr>
            <w:r w:rsidRPr="0057298D">
              <w:rPr>
                <w:sz w:val="20"/>
                <w:szCs w:val="22"/>
                <w:lang w:val="kk-KZ"/>
              </w:rPr>
              <w:t>Мәлімделген, бірақ реттелмеген шығындар резервіндегі қайта сақтандырушының үлесі, теңгемен</w:t>
            </w:r>
          </w:p>
        </w:tc>
      </w:tr>
      <w:tr w:rsidR="001F4D63" w:rsidRPr="0057298D" w14:paraId="254D6B10" w14:textId="77777777" w:rsidTr="00BB690F">
        <w:trPr>
          <w:jc w:val="center"/>
        </w:trPr>
        <w:tc>
          <w:tcPr>
            <w:tcW w:w="1159" w:type="pct"/>
            <w:tcMar>
              <w:top w:w="0" w:type="dxa"/>
              <w:left w:w="108" w:type="dxa"/>
              <w:bottom w:w="0" w:type="dxa"/>
              <w:right w:w="108" w:type="dxa"/>
            </w:tcMar>
            <w:hideMark/>
          </w:tcPr>
          <w:p w14:paraId="0351F139" w14:textId="77777777" w:rsidR="001F4D63" w:rsidRPr="0057298D" w:rsidRDefault="001F4D63" w:rsidP="00BB690F">
            <w:pPr>
              <w:jc w:val="center"/>
              <w:rPr>
                <w:sz w:val="20"/>
                <w:szCs w:val="22"/>
                <w:lang w:val="kk-KZ"/>
              </w:rPr>
            </w:pPr>
            <w:r w:rsidRPr="0057298D">
              <w:rPr>
                <w:sz w:val="20"/>
                <w:szCs w:val="22"/>
                <w:lang w:val="kk-KZ"/>
              </w:rPr>
              <w:t>28</w:t>
            </w:r>
          </w:p>
        </w:tc>
        <w:tc>
          <w:tcPr>
            <w:tcW w:w="1123" w:type="pct"/>
            <w:tcMar>
              <w:top w:w="0" w:type="dxa"/>
              <w:left w:w="108" w:type="dxa"/>
              <w:bottom w:w="0" w:type="dxa"/>
              <w:right w:w="108" w:type="dxa"/>
            </w:tcMar>
            <w:hideMark/>
          </w:tcPr>
          <w:p w14:paraId="799FBC1E" w14:textId="77777777" w:rsidR="001F4D63" w:rsidRPr="0057298D" w:rsidRDefault="001F4D63" w:rsidP="00BB690F">
            <w:pPr>
              <w:jc w:val="center"/>
              <w:rPr>
                <w:sz w:val="20"/>
                <w:szCs w:val="22"/>
                <w:lang w:val="kk-KZ"/>
              </w:rPr>
            </w:pPr>
            <w:r w:rsidRPr="0057298D">
              <w:rPr>
                <w:sz w:val="20"/>
                <w:szCs w:val="22"/>
                <w:lang w:val="kk-KZ"/>
              </w:rPr>
              <w:t>29</w:t>
            </w:r>
          </w:p>
        </w:tc>
        <w:tc>
          <w:tcPr>
            <w:tcW w:w="1416" w:type="pct"/>
            <w:tcMar>
              <w:top w:w="0" w:type="dxa"/>
              <w:left w:w="108" w:type="dxa"/>
              <w:bottom w:w="0" w:type="dxa"/>
              <w:right w:w="108" w:type="dxa"/>
            </w:tcMar>
            <w:hideMark/>
          </w:tcPr>
          <w:p w14:paraId="0000D5BF" w14:textId="77777777" w:rsidR="001F4D63" w:rsidRPr="0057298D" w:rsidRDefault="001F4D63" w:rsidP="00BB690F">
            <w:pPr>
              <w:jc w:val="center"/>
              <w:rPr>
                <w:sz w:val="20"/>
                <w:szCs w:val="22"/>
                <w:lang w:val="kk-KZ"/>
              </w:rPr>
            </w:pPr>
            <w:r w:rsidRPr="0057298D">
              <w:rPr>
                <w:sz w:val="20"/>
                <w:szCs w:val="22"/>
                <w:lang w:val="kk-KZ"/>
              </w:rPr>
              <w:t>30</w:t>
            </w:r>
          </w:p>
        </w:tc>
        <w:tc>
          <w:tcPr>
            <w:tcW w:w="1302" w:type="pct"/>
            <w:tcMar>
              <w:top w:w="0" w:type="dxa"/>
              <w:left w:w="108" w:type="dxa"/>
              <w:bottom w:w="0" w:type="dxa"/>
              <w:right w:w="108" w:type="dxa"/>
            </w:tcMar>
            <w:hideMark/>
          </w:tcPr>
          <w:p w14:paraId="3B14BAC2" w14:textId="77777777" w:rsidR="001F4D63" w:rsidRPr="0057298D" w:rsidRDefault="001F4D63" w:rsidP="00BB690F">
            <w:pPr>
              <w:jc w:val="center"/>
              <w:rPr>
                <w:sz w:val="20"/>
                <w:szCs w:val="22"/>
                <w:lang w:val="kk-KZ"/>
              </w:rPr>
            </w:pPr>
            <w:r w:rsidRPr="0057298D">
              <w:rPr>
                <w:sz w:val="20"/>
                <w:szCs w:val="22"/>
                <w:lang w:val="kk-KZ"/>
              </w:rPr>
              <w:t>31</w:t>
            </w:r>
          </w:p>
        </w:tc>
      </w:tr>
      <w:tr w:rsidR="001F4D63" w:rsidRPr="0057298D" w14:paraId="4FDFE2E1" w14:textId="77777777" w:rsidTr="00BB690F">
        <w:trPr>
          <w:jc w:val="center"/>
        </w:trPr>
        <w:tc>
          <w:tcPr>
            <w:tcW w:w="1159" w:type="pct"/>
            <w:tcMar>
              <w:top w:w="0" w:type="dxa"/>
              <w:left w:w="108" w:type="dxa"/>
              <w:bottom w:w="0" w:type="dxa"/>
              <w:right w:w="108" w:type="dxa"/>
            </w:tcMar>
            <w:hideMark/>
          </w:tcPr>
          <w:p w14:paraId="26110A20" w14:textId="77777777" w:rsidR="001F4D63" w:rsidRPr="0057298D" w:rsidRDefault="001F4D63" w:rsidP="00BB690F">
            <w:pPr>
              <w:rPr>
                <w:sz w:val="20"/>
                <w:szCs w:val="22"/>
                <w:lang w:val="kk-KZ"/>
              </w:rPr>
            </w:pPr>
          </w:p>
        </w:tc>
        <w:tc>
          <w:tcPr>
            <w:tcW w:w="1123" w:type="pct"/>
            <w:tcMar>
              <w:top w:w="0" w:type="dxa"/>
              <w:left w:w="108" w:type="dxa"/>
              <w:bottom w:w="0" w:type="dxa"/>
              <w:right w:w="108" w:type="dxa"/>
            </w:tcMar>
            <w:hideMark/>
          </w:tcPr>
          <w:p w14:paraId="76BE21C6" w14:textId="77777777" w:rsidR="001F4D63" w:rsidRPr="0057298D" w:rsidRDefault="001F4D63" w:rsidP="00BB690F">
            <w:pPr>
              <w:rPr>
                <w:sz w:val="20"/>
                <w:szCs w:val="22"/>
                <w:lang w:val="kk-KZ"/>
              </w:rPr>
            </w:pPr>
          </w:p>
        </w:tc>
        <w:tc>
          <w:tcPr>
            <w:tcW w:w="1416" w:type="pct"/>
            <w:tcMar>
              <w:top w:w="0" w:type="dxa"/>
              <w:left w:w="108" w:type="dxa"/>
              <w:bottom w:w="0" w:type="dxa"/>
              <w:right w:w="108" w:type="dxa"/>
            </w:tcMar>
            <w:hideMark/>
          </w:tcPr>
          <w:p w14:paraId="772292F3" w14:textId="77777777" w:rsidR="001F4D63" w:rsidRPr="0057298D" w:rsidRDefault="001F4D63" w:rsidP="00BB690F">
            <w:pPr>
              <w:rPr>
                <w:sz w:val="20"/>
                <w:szCs w:val="22"/>
                <w:lang w:val="kk-KZ"/>
              </w:rPr>
            </w:pPr>
          </w:p>
        </w:tc>
        <w:tc>
          <w:tcPr>
            <w:tcW w:w="1302" w:type="pct"/>
            <w:tcMar>
              <w:top w:w="0" w:type="dxa"/>
              <w:left w:w="108" w:type="dxa"/>
              <w:bottom w:w="0" w:type="dxa"/>
              <w:right w:w="108" w:type="dxa"/>
            </w:tcMar>
            <w:hideMark/>
          </w:tcPr>
          <w:p w14:paraId="046C7562" w14:textId="77777777" w:rsidR="001F4D63" w:rsidRPr="0057298D" w:rsidRDefault="001F4D63" w:rsidP="00BB690F">
            <w:pPr>
              <w:rPr>
                <w:sz w:val="20"/>
                <w:szCs w:val="22"/>
                <w:lang w:val="kk-KZ"/>
              </w:rPr>
            </w:pPr>
          </w:p>
        </w:tc>
      </w:tr>
    </w:tbl>
    <w:p w14:paraId="5B0FA701" w14:textId="77777777" w:rsidR="001F4D63" w:rsidRPr="0057298D" w:rsidRDefault="001F4D63" w:rsidP="001F4D63">
      <w:pPr>
        <w:ind w:firstLine="709"/>
        <w:jc w:val="both"/>
        <w:rPr>
          <w:sz w:val="28"/>
          <w:szCs w:val="28"/>
          <w:lang w:val="kk-KZ"/>
        </w:rPr>
      </w:pPr>
    </w:p>
    <w:p w14:paraId="0286C655" w14:textId="77777777" w:rsidR="001F4D63" w:rsidRPr="0057298D" w:rsidRDefault="001F4D63" w:rsidP="001F4D63">
      <w:pPr>
        <w:ind w:firstLine="709"/>
        <w:jc w:val="both"/>
        <w:rPr>
          <w:sz w:val="28"/>
          <w:szCs w:val="28"/>
          <w:lang w:val="kk-KZ"/>
        </w:rPr>
      </w:pPr>
    </w:p>
    <w:p w14:paraId="07734CC0" w14:textId="77777777" w:rsidR="001F4D63" w:rsidRPr="0057298D" w:rsidRDefault="001F4D63" w:rsidP="001F4D63">
      <w:pPr>
        <w:ind w:firstLine="709"/>
        <w:jc w:val="both"/>
        <w:rPr>
          <w:sz w:val="28"/>
          <w:szCs w:val="28"/>
          <w:lang w:val="kk-KZ"/>
        </w:rPr>
      </w:pPr>
      <w:r w:rsidRPr="0057298D">
        <w:rPr>
          <w:sz w:val="28"/>
          <w:szCs w:val="28"/>
          <w:lang w:val="kk-KZ"/>
        </w:rPr>
        <w:t>Атауы _________________________________________________________</w:t>
      </w:r>
    </w:p>
    <w:p w14:paraId="6D54191F" w14:textId="77777777" w:rsidR="001F4D63" w:rsidRPr="0057298D" w:rsidRDefault="001F4D63" w:rsidP="001F4D63">
      <w:pPr>
        <w:ind w:firstLine="709"/>
        <w:jc w:val="both"/>
        <w:rPr>
          <w:sz w:val="28"/>
          <w:szCs w:val="28"/>
          <w:lang w:val="kk-KZ"/>
        </w:rPr>
      </w:pPr>
      <w:r w:rsidRPr="0057298D">
        <w:rPr>
          <w:sz w:val="28"/>
          <w:szCs w:val="28"/>
          <w:lang w:val="kk-KZ"/>
        </w:rPr>
        <w:t>Мекенжайы _____________________________________________________</w:t>
      </w:r>
    </w:p>
    <w:p w14:paraId="4E54B403" w14:textId="77777777" w:rsidR="001F4D63" w:rsidRPr="0057298D" w:rsidRDefault="001F4D63" w:rsidP="001F4D63">
      <w:pPr>
        <w:ind w:firstLine="709"/>
        <w:jc w:val="both"/>
        <w:rPr>
          <w:sz w:val="28"/>
          <w:szCs w:val="28"/>
          <w:lang w:val="kk-KZ"/>
        </w:rPr>
      </w:pPr>
      <w:r w:rsidRPr="0057298D">
        <w:rPr>
          <w:sz w:val="28"/>
          <w:szCs w:val="28"/>
          <w:lang w:val="kk-KZ"/>
        </w:rPr>
        <w:t>Телефоны ______________________________________________________</w:t>
      </w:r>
    </w:p>
    <w:p w14:paraId="228AA817" w14:textId="77777777" w:rsidR="001F4D63" w:rsidRPr="0057298D" w:rsidRDefault="001F4D63" w:rsidP="001F4D63">
      <w:pPr>
        <w:ind w:firstLine="709"/>
        <w:jc w:val="both"/>
        <w:rPr>
          <w:sz w:val="28"/>
          <w:szCs w:val="28"/>
          <w:lang w:val="kk-KZ"/>
        </w:rPr>
      </w:pPr>
      <w:r w:rsidRPr="0057298D">
        <w:rPr>
          <w:sz w:val="28"/>
          <w:szCs w:val="28"/>
          <w:lang w:val="kk-KZ"/>
        </w:rPr>
        <w:t>Электрондық пошта мекенжайы ____________________________________</w:t>
      </w:r>
    </w:p>
    <w:p w14:paraId="3C5F3B65" w14:textId="77777777" w:rsidR="001F4D63" w:rsidRPr="0057298D" w:rsidRDefault="001F4D63" w:rsidP="001F4D63">
      <w:pPr>
        <w:ind w:firstLine="709"/>
        <w:jc w:val="both"/>
        <w:rPr>
          <w:sz w:val="28"/>
          <w:szCs w:val="28"/>
          <w:lang w:val="kk-KZ"/>
        </w:rPr>
      </w:pPr>
      <w:r w:rsidRPr="0057298D">
        <w:rPr>
          <w:sz w:val="28"/>
          <w:szCs w:val="28"/>
          <w:lang w:val="kk-KZ"/>
        </w:rPr>
        <w:t>Орындаушы ___________________________________ _________________</w:t>
      </w:r>
    </w:p>
    <w:p w14:paraId="2C765EA5" w14:textId="77777777" w:rsidR="001F4D63" w:rsidRPr="0057298D" w:rsidRDefault="001F4D63" w:rsidP="001F4D63">
      <w:pPr>
        <w:ind w:firstLine="709"/>
        <w:jc w:val="both"/>
        <w:rPr>
          <w:sz w:val="28"/>
          <w:szCs w:val="28"/>
          <w:lang w:val="kk-KZ"/>
        </w:rPr>
      </w:pPr>
      <w:r w:rsidRPr="0057298D">
        <w:rPr>
          <w:sz w:val="28"/>
          <w:szCs w:val="28"/>
          <w:lang w:val="kk-KZ"/>
        </w:rPr>
        <w:t xml:space="preserve">        тегі, аты және әкесінің аты (ол болған жағдайда)      қолы, телефоны</w:t>
      </w:r>
    </w:p>
    <w:p w14:paraId="5419A852" w14:textId="77777777" w:rsidR="001F4D63" w:rsidRPr="0057298D" w:rsidRDefault="001F4D63" w:rsidP="001F4D63">
      <w:pPr>
        <w:ind w:firstLine="709"/>
        <w:jc w:val="both"/>
        <w:rPr>
          <w:sz w:val="28"/>
          <w:szCs w:val="28"/>
          <w:lang w:val="kk-KZ"/>
        </w:rPr>
      </w:pPr>
      <w:r w:rsidRPr="0057298D">
        <w:rPr>
          <w:sz w:val="28"/>
          <w:szCs w:val="28"/>
          <w:lang w:val="kk-KZ"/>
        </w:rPr>
        <w:t>Басшы немесе есепке қол қою функциясы жүктелген адам</w:t>
      </w:r>
    </w:p>
    <w:p w14:paraId="775B3D75" w14:textId="77777777" w:rsidR="001F4D63" w:rsidRPr="0057298D" w:rsidRDefault="001F4D63" w:rsidP="001F4D63">
      <w:pPr>
        <w:ind w:firstLine="709"/>
        <w:jc w:val="both"/>
        <w:rPr>
          <w:sz w:val="28"/>
          <w:szCs w:val="28"/>
          <w:lang w:val="kk-KZ"/>
        </w:rPr>
      </w:pPr>
      <w:r w:rsidRPr="0057298D">
        <w:rPr>
          <w:sz w:val="28"/>
          <w:szCs w:val="28"/>
          <w:lang w:val="kk-KZ"/>
        </w:rPr>
        <w:t>______________________________________________ ________________</w:t>
      </w:r>
    </w:p>
    <w:p w14:paraId="0251B262" w14:textId="77777777" w:rsidR="001F4D63" w:rsidRPr="0057298D" w:rsidRDefault="001F4D63" w:rsidP="001F4D63">
      <w:pPr>
        <w:ind w:firstLine="709"/>
        <w:jc w:val="both"/>
        <w:rPr>
          <w:sz w:val="28"/>
          <w:szCs w:val="28"/>
          <w:lang w:val="kk-KZ"/>
        </w:rPr>
      </w:pPr>
      <w:r w:rsidRPr="0057298D">
        <w:rPr>
          <w:sz w:val="28"/>
          <w:szCs w:val="28"/>
          <w:lang w:val="kk-KZ"/>
        </w:rPr>
        <w:t xml:space="preserve">             тегі, аты және әкесінің аты (ол болған жағдайда)       қолы</w:t>
      </w:r>
    </w:p>
    <w:p w14:paraId="13351D44" w14:textId="77777777" w:rsidR="001F4D63" w:rsidRPr="0057298D" w:rsidRDefault="001F4D63" w:rsidP="001F4D63">
      <w:pPr>
        <w:ind w:firstLine="709"/>
        <w:jc w:val="both"/>
        <w:rPr>
          <w:sz w:val="28"/>
          <w:szCs w:val="28"/>
          <w:lang w:val="kk-KZ"/>
        </w:rPr>
      </w:pPr>
      <w:r w:rsidRPr="0057298D">
        <w:rPr>
          <w:sz w:val="28"/>
          <w:szCs w:val="28"/>
          <w:lang w:val="kk-KZ"/>
        </w:rPr>
        <w:t>Күні 20_____ жылғы «____» ______________</w:t>
      </w:r>
    </w:p>
    <w:p w14:paraId="77B06E01" w14:textId="77777777" w:rsidR="001F4D63" w:rsidRPr="0057298D" w:rsidRDefault="001F4D63" w:rsidP="001F4D63">
      <w:pPr>
        <w:ind w:firstLine="709"/>
        <w:jc w:val="both"/>
        <w:rPr>
          <w:sz w:val="28"/>
          <w:szCs w:val="28"/>
          <w:lang w:val="kk-KZ"/>
        </w:rPr>
      </w:pPr>
    </w:p>
    <w:p w14:paraId="467904F7" w14:textId="77777777" w:rsidR="001F4D63" w:rsidRPr="0057298D" w:rsidRDefault="001F4D63" w:rsidP="001F4D63">
      <w:pPr>
        <w:ind w:firstLine="709"/>
        <w:jc w:val="both"/>
        <w:rPr>
          <w:sz w:val="28"/>
          <w:szCs w:val="28"/>
          <w:lang w:val="kk-KZ"/>
        </w:rPr>
      </w:pPr>
      <w:r w:rsidRPr="0057298D">
        <w:rPr>
          <w:sz w:val="28"/>
          <w:szCs w:val="28"/>
          <w:lang w:val="kk-KZ"/>
        </w:rPr>
        <w:t>Ескертпе: нысан «Шығын бойынша есеп» әкімшілік деректерді өтеусіз негізде жинауға арналған нысанын толтыру бойынша түсіндірмеге сәйкес толтырылады.</w:t>
      </w:r>
    </w:p>
    <w:p w14:paraId="2BC04116" w14:textId="77777777" w:rsidR="001F4D63" w:rsidRPr="0057298D" w:rsidRDefault="001F4D63" w:rsidP="001F4D63">
      <w:pPr>
        <w:rPr>
          <w:sz w:val="28"/>
          <w:szCs w:val="28"/>
          <w:lang w:val="kk-KZ"/>
        </w:rPr>
        <w:sectPr w:rsidR="001F4D63" w:rsidRPr="0057298D" w:rsidSect="001F4D63">
          <w:type w:val="nextColumn"/>
          <w:pgSz w:w="11906" w:h="16838"/>
          <w:pgMar w:top="1418" w:right="851" w:bottom="1418" w:left="1418" w:header="709" w:footer="709" w:gutter="0"/>
          <w:paperSrc w:first="7" w:other="7"/>
          <w:cols w:space="720"/>
          <w:docGrid w:linePitch="326"/>
        </w:sectPr>
      </w:pPr>
    </w:p>
    <w:p w14:paraId="098DBC2B" w14:textId="77777777" w:rsidR="001F4D63" w:rsidRPr="0057298D" w:rsidRDefault="001F4D63" w:rsidP="001F4D63">
      <w:pPr>
        <w:ind w:left="5670"/>
        <w:jc w:val="both"/>
        <w:rPr>
          <w:sz w:val="28"/>
          <w:szCs w:val="28"/>
          <w:lang w:val="kk-KZ"/>
        </w:rPr>
      </w:pPr>
      <w:r w:rsidRPr="0057298D">
        <w:rPr>
          <w:sz w:val="28"/>
          <w:szCs w:val="28"/>
          <w:lang w:val="kk-KZ"/>
        </w:rPr>
        <w:lastRenderedPageBreak/>
        <w:t>«Шығын бойынша есеп» әкімшілік деректерді өтеусіз негізде жинауға арналған нысанына қосымша</w:t>
      </w:r>
    </w:p>
    <w:p w14:paraId="1D786290" w14:textId="77777777" w:rsidR="001F4D63" w:rsidRPr="0057298D" w:rsidRDefault="001F4D63" w:rsidP="001F4D63">
      <w:pPr>
        <w:jc w:val="center"/>
        <w:rPr>
          <w:b/>
          <w:sz w:val="28"/>
          <w:szCs w:val="28"/>
          <w:lang w:val="kk-KZ"/>
        </w:rPr>
      </w:pPr>
    </w:p>
    <w:p w14:paraId="2E69F6D8" w14:textId="77777777" w:rsidR="001F4D63" w:rsidRPr="0057298D" w:rsidRDefault="001F4D63" w:rsidP="001F4D63">
      <w:pPr>
        <w:jc w:val="center"/>
        <w:rPr>
          <w:b/>
          <w:sz w:val="28"/>
          <w:szCs w:val="28"/>
          <w:lang w:val="kk-KZ"/>
        </w:rPr>
      </w:pPr>
    </w:p>
    <w:p w14:paraId="322F8FB7" w14:textId="77777777" w:rsidR="001F4D63" w:rsidRPr="0057298D" w:rsidRDefault="001F4D63" w:rsidP="001F4D63">
      <w:pPr>
        <w:widowControl w:val="0"/>
        <w:jc w:val="center"/>
        <w:rPr>
          <w:b/>
          <w:bCs/>
          <w:sz w:val="28"/>
          <w:szCs w:val="28"/>
          <w:lang w:val="kk-KZ"/>
        </w:rPr>
      </w:pPr>
      <w:r w:rsidRPr="0057298D">
        <w:rPr>
          <w:b/>
          <w:bCs/>
          <w:sz w:val="28"/>
          <w:szCs w:val="28"/>
          <w:lang w:val="kk-KZ"/>
        </w:rPr>
        <w:t>«</w:t>
      </w:r>
      <w:r w:rsidRPr="0057298D">
        <w:rPr>
          <w:b/>
          <w:sz w:val="28"/>
          <w:szCs w:val="28"/>
          <w:lang w:val="kk-KZ"/>
        </w:rPr>
        <w:t>Шығын бойынша есеп</w:t>
      </w:r>
      <w:r w:rsidRPr="0057298D">
        <w:rPr>
          <w:b/>
          <w:bCs/>
          <w:sz w:val="28"/>
          <w:szCs w:val="28"/>
          <w:lang w:val="kk-KZ"/>
        </w:rPr>
        <w:t>»</w:t>
      </w:r>
    </w:p>
    <w:p w14:paraId="65A931C0" w14:textId="77777777" w:rsidR="001F4D63" w:rsidRPr="0057298D" w:rsidRDefault="001F4D63" w:rsidP="001F4D63">
      <w:pPr>
        <w:widowControl w:val="0"/>
        <w:jc w:val="center"/>
        <w:rPr>
          <w:b/>
          <w:bCs/>
          <w:sz w:val="28"/>
          <w:szCs w:val="28"/>
          <w:lang w:val="kk-KZ"/>
        </w:rPr>
      </w:pPr>
      <w:r w:rsidRPr="0057298D">
        <w:rPr>
          <w:b/>
          <w:bCs/>
          <w:sz w:val="28"/>
          <w:szCs w:val="28"/>
          <w:lang w:val="kk-KZ"/>
        </w:rPr>
        <w:t>(индексі – 24-OU-SO, кезеңділігі – тоқсан сайын)</w:t>
      </w:r>
    </w:p>
    <w:p w14:paraId="26E67D86" w14:textId="77777777" w:rsidR="001F4D63" w:rsidRPr="0057298D" w:rsidRDefault="001F4D63" w:rsidP="001F4D63">
      <w:pPr>
        <w:widowControl w:val="0"/>
        <w:jc w:val="center"/>
        <w:rPr>
          <w:b/>
          <w:sz w:val="28"/>
          <w:szCs w:val="28"/>
          <w:lang w:val="kk-KZ"/>
        </w:rPr>
      </w:pPr>
    </w:p>
    <w:p w14:paraId="736A514C" w14:textId="77777777" w:rsidR="001F4D63" w:rsidRPr="0057298D" w:rsidRDefault="001F4D63" w:rsidP="001F4D63">
      <w:pPr>
        <w:widowControl w:val="0"/>
        <w:jc w:val="center"/>
        <w:rPr>
          <w:b/>
          <w:bCs/>
          <w:sz w:val="28"/>
          <w:szCs w:val="28"/>
          <w:lang w:val="kk-KZ"/>
        </w:rPr>
      </w:pPr>
      <w:r w:rsidRPr="0057298D">
        <w:rPr>
          <w:b/>
          <w:bCs/>
          <w:sz w:val="28"/>
          <w:szCs w:val="28"/>
          <w:lang w:val="kk-KZ"/>
        </w:rPr>
        <w:t>әкімшілік деректерді өтеусіз негізде жинауға арналған нысанын толтыру бойынша түсіндірме</w:t>
      </w:r>
    </w:p>
    <w:p w14:paraId="50BDC5B9" w14:textId="77777777" w:rsidR="001F4D63" w:rsidRPr="0057298D" w:rsidRDefault="001F4D63" w:rsidP="001F4D63">
      <w:pPr>
        <w:widowControl w:val="0"/>
        <w:jc w:val="center"/>
        <w:rPr>
          <w:b/>
          <w:sz w:val="28"/>
          <w:szCs w:val="28"/>
          <w:lang w:val="kk-KZ"/>
        </w:rPr>
      </w:pPr>
    </w:p>
    <w:p w14:paraId="1B572074" w14:textId="77777777" w:rsidR="001F4D63" w:rsidRPr="0057298D" w:rsidRDefault="001F4D63" w:rsidP="001F4D63">
      <w:pPr>
        <w:widowControl w:val="0"/>
        <w:jc w:val="center"/>
        <w:rPr>
          <w:b/>
          <w:sz w:val="28"/>
          <w:szCs w:val="28"/>
          <w:lang w:val="kk-KZ"/>
        </w:rPr>
      </w:pPr>
    </w:p>
    <w:p w14:paraId="7884B83C" w14:textId="77777777" w:rsidR="001F4D63" w:rsidRPr="0057298D" w:rsidRDefault="001F4D63" w:rsidP="001F4D63">
      <w:pPr>
        <w:widowControl w:val="0"/>
        <w:jc w:val="center"/>
        <w:rPr>
          <w:b/>
          <w:sz w:val="28"/>
          <w:szCs w:val="28"/>
          <w:lang w:val="kk-KZ"/>
        </w:rPr>
      </w:pPr>
      <w:r w:rsidRPr="0057298D">
        <w:rPr>
          <w:b/>
          <w:bCs/>
          <w:sz w:val="28"/>
          <w:szCs w:val="28"/>
          <w:lang w:val="kk-KZ"/>
        </w:rPr>
        <w:t>1-тарау. Жалпы ережелер</w:t>
      </w:r>
    </w:p>
    <w:p w14:paraId="169CDB8C" w14:textId="77777777" w:rsidR="001F4D63" w:rsidRPr="0057298D" w:rsidRDefault="001F4D63" w:rsidP="001F4D63">
      <w:pPr>
        <w:widowControl w:val="0"/>
        <w:jc w:val="center"/>
        <w:rPr>
          <w:b/>
          <w:sz w:val="28"/>
          <w:szCs w:val="28"/>
          <w:lang w:val="kk-KZ"/>
        </w:rPr>
      </w:pPr>
    </w:p>
    <w:p w14:paraId="1A9F462E" w14:textId="77777777" w:rsidR="001F4D63" w:rsidRPr="0057298D" w:rsidRDefault="001F4D63" w:rsidP="001F4D63">
      <w:pPr>
        <w:widowControl w:val="0"/>
        <w:ind w:firstLine="709"/>
        <w:jc w:val="both"/>
        <w:rPr>
          <w:sz w:val="28"/>
          <w:szCs w:val="28"/>
          <w:lang w:val="kk-KZ"/>
        </w:rPr>
      </w:pPr>
      <w:r w:rsidRPr="0057298D">
        <w:rPr>
          <w:sz w:val="28"/>
          <w:szCs w:val="28"/>
          <w:lang w:val="kk-KZ"/>
        </w:rPr>
        <w:t>1. Осы түсіндірмеде «Шығын бойынша есеп» әкімшілік деректерді өтеусіз негізде жинауға арналған нысанын (бұдан әрі – Нысан) толтыру бойынша бірыңғай талаптар айқындалады.</w:t>
      </w:r>
    </w:p>
    <w:p w14:paraId="6B540EA7" w14:textId="77777777" w:rsidR="001F4D63" w:rsidRPr="0057298D" w:rsidRDefault="001F4D63" w:rsidP="001F4D63">
      <w:pPr>
        <w:widowControl w:val="0"/>
        <w:ind w:firstLine="709"/>
        <w:jc w:val="both"/>
        <w:rPr>
          <w:sz w:val="28"/>
          <w:szCs w:val="28"/>
          <w:lang w:val="kk-KZ"/>
        </w:rPr>
      </w:pPr>
      <w:r w:rsidRPr="0057298D">
        <w:rPr>
          <w:sz w:val="28"/>
          <w:szCs w:val="28"/>
          <w:lang w:val="kk-KZ"/>
        </w:rPr>
        <w:t xml:space="preserve">2. Нысанды </w:t>
      </w:r>
      <w:r w:rsidRPr="0057298D">
        <w:rPr>
          <w:bCs/>
          <w:sz w:val="28"/>
          <w:szCs w:val="28"/>
          <w:lang w:val="kk-KZ"/>
        </w:rPr>
        <w:t xml:space="preserve">сақтандыру (қайта сақтандыру) ұйымы, исламдық сақтандыру (қайта сақтандыру) ұйымы, Қазақстан Республикасының </w:t>
      </w:r>
      <w:proofErr w:type="spellStart"/>
      <w:r w:rsidRPr="0057298D">
        <w:rPr>
          <w:bCs/>
          <w:sz w:val="28"/>
          <w:szCs w:val="28"/>
          <w:lang w:val="kk-KZ"/>
        </w:rPr>
        <w:t>бейрезидент</w:t>
      </w:r>
      <w:proofErr w:type="spellEnd"/>
      <w:r w:rsidRPr="0057298D">
        <w:rPr>
          <w:bCs/>
          <w:sz w:val="28"/>
          <w:szCs w:val="28"/>
          <w:lang w:val="kk-KZ"/>
        </w:rPr>
        <w:t xml:space="preserve">-сақтандыру (қайта сақтандыру) ұйымдарының филиалдары және </w:t>
      </w:r>
      <w:r w:rsidRPr="0057298D">
        <w:rPr>
          <w:sz w:val="28"/>
          <w:szCs w:val="28"/>
          <w:lang w:val="kk-KZ"/>
        </w:rPr>
        <w:t xml:space="preserve">Қазақстан Республикасының </w:t>
      </w:r>
      <w:proofErr w:type="spellStart"/>
      <w:r w:rsidRPr="0057298D">
        <w:rPr>
          <w:sz w:val="28"/>
          <w:szCs w:val="28"/>
          <w:lang w:val="kk-KZ"/>
        </w:rPr>
        <w:t>бейрезидент</w:t>
      </w:r>
      <w:proofErr w:type="spellEnd"/>
      <w:r w:rsidRPr="0057298D">
        <w:rPr>
          <w:sz w:val="28"/>
          <w:szCs w:val="28"/>
          <w:lang w:val="kk-KZ"/>
        </w:rPr>
        <w:t xml:space="preserve">-исламдық сақтандыру (қайта сақтандыру) ұйымдарының филиалдары есепті кезеңнің соңындағы жағдай бойынша тоқсан сайын жасайды. Нысандағы деректер теңгемен толтырылады. </w:t>
      </w:r>
    </w:p>
    <w:p w14:paraId="12C30280" w14:textId="77777777" w:rsidR="001F4D63" w:rsidRPr="0057298D" w:rsidRDefault="001F4D63" w:rsidP="001F4D63">
      <w:pPr>
        <w:widowControl w:val="0"/>
        <w:ind w:firstLine="709"/>
        <w:jc w:val="both"/>
        <w:rPr>
          <w:sz w:val="28"/>
          <w:szCs w:val="28"/>
          <w:lang w:val="kk-KZ"/>
        </w:rPr>
      </w:pPr>
      <w:r w:rsidRPr="0057298D">
        <w:rPr>
          <w:sz w:val="28"/>
          <w:szCs w:val="28"/>
          <w:lang w:val="kk-KZ"/>
        </w:rPr>
        <w:t>3. Нысанға басшы немесе есепке қол қою функциясы жүктелген адам және орындаушы қол қояды.</w:t>
      </w:r>
    </w:p>
    <w:p w14:paraId="5E439648" w14:textId="77777777" w:rsidR="001F4D63" w:rsidRPr="0057298D" w:rsidRDefault="001F4D63" w:rsidP="001F4D63">
      <w:pPr>
        <w:jc w:val="center"/>
        <w:rPr>
          <w:b/>
          <w:sz w:val="28"/>
          <w:szCs w:val="28"/>
          <w:lang w:val="kk-KZ"/>
        </w:rPr>
      </w:pPr>
    </w:p>
    <w:p w14:paraId="61E92152" w14:textId="77777777" w:rsidR="001F4D63" w:rsidRPr="0057298D" w:rsidRDefault="001F4D63" w:rsidP="001F4D63">
      <w:pPr>
        <w:jc w:val="center"/>
        <w:rPr>
          <w:b/>
          <w:sz w:val="28"/>
          <w:szCs w:val="28"/>
          <w:lang w:val="kk-KZ"/>
        </w:rPr>
      </w:pPr>
    </w:p>
    <w:p w14:paraId="47B02679" w14:textId="77777777" w:rsidR="001F4D63" w:rsidRPr="0057298D" w:rsidRDefault="001F4D63" w:rsidP="001F4D63">
      <w:pPr>
        <w:jc w:val="center"/>
        <w:rPr>
          <w:b/>
          <w:bCs/>
          <w:sz w:val="28"/>
          <w:szCs w:val="28"/>
          <w:lang w:val="kk-KZ"/>
        </w:rPr>
      </w:pPr>
      <w:r w:rsidRPr="0057298D">
        <w:rPr>
          <w:b/>
          <w:bCs/>
          <w:sz w:val="28"/>
          <w:szCs w:val="28"/>
          <w:lang w:val="kk-KZ"/>
        </w:rPr>
        <w:t>2-тарау. Нысанды толтыру бойынша түсіндірме</w:t>
      </w:r>
    </w:p>
    <w:p w14:paraId="4BC0C813" w14:textId="77777777" w:rsidR="001F4D63" w:rsidRPr="0057298D" w:rsidRDefault="001F4D63" w:rsidP="001F4D63">
      <w:pPr>
        <w:jc w:val="center"/>
        <w:rPr>
          <w:b/>
          <w:sz w:val="28"/>
          <w:szCs w:val="28"/>
          <w:lang w:val="kk-KZ"/>
        </w:rPr>
      </w:pPr>
    </w:p>
    <w:p w14:paraId="3DC84BC2" w14:textId="77777777" w:rsidR="001F4D63" w:rsidRPr="0057298D" w:rsidRDefault="001F4D63" w:rsidP="001F4D63">
      <w:pPr>
        <w:ind w:firstLine="709"/>
        <w:jc w:val="both"/>
        <w:rPr>
          <w:sz w:val="28"/>
          <w:szCs w:val="28"/>
          <w:lang w:val="kk-KZ"/>
        </w:rPr>
      </w:pPr>
      <w:r w:rsidRPr="0057298D">
        <w:rPr>
          <w:sz w:val="28"/>
          <w:szCs w:val="28"/>
          <w:lang w:val="kk-KZ"/>
        </w:rPr>
        <w:t>4. Егер сақтандыру шарты бірнеше қайта сақтандыру ұйымында қайта сақтандырылатын болса, әрбір қайта сақтандыру шарты бойынша ақпарат жеке жолда көрсетіледі, бұл ретте 2, 3, 4, 5, 6, 7, 8, 9 және 10-бағандарда көрсетілген сақтандыру шарты бойынша ақпарат әрбір жолда көрсетілуі тиіс.</w:t>
      </w:r>
    </w:p>
    <w:p w14:paraId="480F168F" w14:textId="77777777" w:rsidR="001F4D63" w:rsidRPr="0057298D" w:rsidRDefault="001F4D63" w:rsidP="001F4D63">
      <w:pPr>
        <w:ind w:firstLine="709"/>
        <w:jc w:val="both"/>
        <w:rPr>
          <w:sz w:val="28"/>
          <w:szCs w:val="28"/>
          <w:lang w:val="kk-KZ"/>
        </w:rPr>
      </w:pPr>
      <w:r w:rsidRPr="0057298D">
        <w:rPr>
          <w:sz w:val="28"/>
          <w:szCs w:val="28"/>
          <w:lang w:val="kk-KZ"/>
        </w:rPr>
        <w:t xml:space="preserve">5. 2-бағанда сақтандыру сыныбының аты міндетті сақтандыру түрлерін реттейтін «Сақтандыру қызметі туралы» Қазақстан Республикасы Заңының </w:t>
      </w:r>
      <w:r w:rsidRPr="0057298D">
        <w:rPr>
          <w:sz w:val="28"/>
          <w:szCs w:val="28"/>
          <w:lang w:val="kk-KZ"/>
        </w:rPr>
        <w:br/>
        <w:t>6-бабында және Қазақстан Республикасының өзге де заңдарында көзделген атқа сәйкес толығымен көрсетіледі.</w:t>
      </w:r>
    </w:p>
    <w:p w14:paraId="05E157ED" w14:textId="77777777" w:rsidR="001F4D63" w:rsidRPr="0057298D" w:rsidRDefault="001F4D63" w:rsidP="001F4D63">
      <w:pPr>
        <w:ind w:firstLine="709"/>
        <w:jc w:val="both"/>
        <w:rPr>
          <w:sz w:val="28"/>
          <w:szCs w:val="28"/>
          <w:lang w:val="kk-KZ"/>
        </w:rPr>
      </w:pPr>
      <w:r w:rsidRPr="0057298D">
        <w:rPr>
          <w:sz w:val="28"/>
          <w:szCs w:val="28"/>
          <w:lang w:val="kk-KZ"/>
        </w:rPr>
        <w:t>6. Сақтандыру төлемдерін төлеуден бас тарту түрінде реттелген шығын бойынша ақпарат есепті күннің алдындағы соңғы 12 (он екі) ай үшін көрсетіледі.</w:t>
      </w:r>
    </w:p>
    <w:p w14:paraId="30F6C8C2" w14:textId="77777777" w:rsidR="001F4D63" w:rsidRPr="0057298D" w:rsidRDefault="001F4D63" w:rsidP="001F4D63">
      <w:pPr>
        <w:ind w:firstLine="709"/>
        <w:jc w:val="both"/>
        <w:rPr>
          <w:sz w:val="28"/>
          <w:szCs w:val="28"/>
          <w:lang w:val="kk-KZ"/>
        </w:rPr>
      </w:pPr>
      <w:r w:rsidRPr="0057298D">
        <w:rPr>
          <w:sz w:val="28"/>
          <w:szCs w:val="28"/>
          <w:lang w:val="kk-KZ"/>
        </w:rPr>
        <w:t xml:space="preserve">7. «Қызметкер еңбек (қызметтік) міндеттерін атқарған кезде оны жазатайым оқиғалардан міндетті сақтандыру туралы» Қазақстан Республикасы Заңының 19 және 23-баптарына сәйкес жасалған аннуитет шарттары бойынша </w:t>
      </w:r>
      <w:r w:rsidRPr="0057298D">
        <w:rPr>
          <w:sz w:val="28"/>
          <w:szCs w:val="28"/>
          <w:lang w:val="kk-KZ"/>
        </w:rPr>
        <w:lastRenderedPageBreak/>
        <w:t xml:space="preserve">пайда алушының еңбекке </w:t>
      </w:r>
      <w:proofErr w:type="spellStart"/>
      <w:r w:rsidRPr="0057298D">
        <w:rPr>
          <w:sz w:val="28"/>
          <w:szCs w:val="28"/>
          <w:lang w:val="kk-KZ"/>
        </w:rPr>
        <w:t>қабiлеттiлiгiнен</w:t>
      </w:r>
      <w:proofErr w:type="spellEnd"/>
      <w:r w:rsidRPr="0057298D">
        <w:rPr>
          <w:sz w:val="28"/>
          <w:szCs w:val="28"/>
          <w:lang w:val="kk-KZ"/>
        </w:rPr>
        <w:t xml:space="preserve"> айырылу </w:t>
      </w:r>
      <w:proofErr w:type="spellStart"/>
      <w:r w:rsidRPr="0057298D">
        <w:rPr>
          <w:sz w:val="28"/>
          <w:szCs w:val="28"/>
          <w:lang w:val="kk-KZ"/>
        </w:rPr>
        <w:t>дәрежесiн</w:t>
      </w:r>
      <w:proofErr w:type="spellEnd"/>
      <w:r w:rsidRPr="0057298D">
        <w:rPr>
          <w:sz w:val="28"/>
          <w:szCs w:val="28"/>
          <w:lang w:val="kk-KZ"/>
        </w:rPr>
        <w:t xml:space="preserve"> ұзартуға (қайта куәландыруға), денсаулығының нашарлауына байланысты мәлімделген шығын бойынша 14-бағандағы күн қызметкер қайтыс болған немесе оған кәсіптік еңбекке қабілеттілігінен айырылу дәрежесі белгіленген кезде жазатайым жағдай туралы актіде көрсетілген жазатайым оқиға күніне сәйкес немесе кәсіптік ауруының анықталуы салдарынан қызметкерге кәсіптік еңбекке қабілеттілігінен айырылу дәрежесі белгіленген кезде, кәсіптік патология саласында мамандандырылған медициналық, сараптамалық көмек көрсетуді жүзеге асыратын денсаулық сақтау ұйымының қорытынды берген күні жазатайым оқиға күніне сәйкес көрсетіледі.</w:t>
      </w:r>
    </w:p>
    <w:p w14:paraId="06809405" w14:textId="77777777" w:rsidR="001F4D63" w:rsidRPr="0057298D" w:rsidRDefault="001F4D63" w:rsidP="001F4D63">
      <w:pPr>
        <w:ind w:firstLine="709"/>
        <w:jc w:val="both"/>
        <w:rPr>
          <w:sz w:val="28"/>
          <w:szCs w:val="28"/>
          <w:lang w:val="kk-KZ"/>
        </w:rPr>
      </w:pPr>
      <w:r w:rsidRPr="0057298D">
        <w:rPr>
          <w:sz w:val="28"/>
          <w:szCs w:val="28"/>
          <w:lang w:val="kk-KZ"/>
        </w:rPr>
        <w:t>8. 16-бағандағы ақпарат қызметкер еңбек (қызметтік) міндеттерін атқарған кезде оны жазатайым оқиғалардан міндетті сақтандыру сыныбы бойынша толтырылады.</w:t>
      </w:r>
    </w:p>
    <w:p w14:paraId="0DBB399E" w14:textId="77777777" w:rsidR="001F4D63" w:rsidRPr="0057298D" w:rsidRDefault="001F4D63" w:rsidP="001F4D63">
      <w:pPr>
        <w:ind w:firstLine="709"/>
        <w:jc w:val="both"/>
        <w:rPr>
          <w:sz w:val="28"/>
          <w:szCs w:val="28"/>
          <w:lang w:val="kk-KZ"/>
        </w:rPr>
      </w:pPr>
      <w:r w:rsidRPr="0057298D">
        <w:rPr>
          <w:sz w:val="28"/>
          <w:szCs w:val="28"/>
          <w:lang w:val="kk-KZ"/>
        </w:rPr>
        <w:t>9. 18-бағанда есепті күнге мемлекеттік білім беру жинақтау жүйесі шеңберінде өмірді сақтандыру шарты бойынша мемлекет сыйлықақысының сомасы көрсетіледі.</w:t>
      </w:r>
    </w:p>
    <w:p w14:paraId="629E25E8" w14:textId="77777777" w:rsidR="001F4D63" w:rsidRPr="0057298D" w:rsidRDefault="001F4D63" w:rsidP="001F4D63">
      <w:pPr>
        <w:ind w:firstLine="709"/>
        <w:jc w:val="both"/>
        <w:rPr>
          <w:sz w:val="28"/>
          <w:szCs w:val="28"/>
          <w:lang w:val="kk-KZ"/>
        </w:rPr>
      </w:pPr>
      <w:r w:rsidRPr="0057298D">
        <w:rPr>
          <w:sz w:val="28"/>
          <w:szCs w:val="28"/>
          <w:lang w:val="kk-KZ"/>
        </w:rPr>
        <w:t>10. 19-бағанда сақтандыру (қайта сақтандыру) шартына сәйкес өтелетін тәуекелдің атауы көрсетіледі.</w:t>
      </w:r>
    </w:p>
    <w:p w14:paraId="6821285E" w14:textId="77777777" w:rsidR="001F4D63" w:rsidRPr="0057298D" w:rsidRDefault="001F4D63" w:rsidP="001F4D63">
      <w:pPr>
        <w:ind w:firstLine="709"/>
        <w:jc w:val="both"/>
        <w:rPr>
          <w:sz w:val="28"/>
          <w:szCs w:val="28"/>
          <w:lang w:val="kk-KZ"/>
        </w:rPr>
      </w:pPr>
      <w:r w:rsidRPr="0057298D">
        <w:rPr>
          <w:sz w:val="28"/>
          <w:szCs w:val="28"/>
          <w:lang w:val="kk-KZ"/>
        </w:rPr>
        <w:t>11. 22-бағанда Қазақстан Республикасының Ұлттық Банкі Басқармасының 2019 жылғы 31 қаңтардағы № 13 қаулысымен (Нормативтік құқықтық актілерді мемлекеттік тіркеу тізілімінде № 18290 болып тіркелген) бекітілген Сақтандыру резервтерін қалыптастыруға, есептеу әдістемесіне және олардың құрылымына қойылатын талаптардың 22-тармағының екінші және үшінші бөліктерінде көзделген сақтандыру жағдайларының ұқсас тобы бойынша жүргізілген реттелген төлемдердің орташа мәні көрсетіледі.</w:t>
      </w:r>
    </w:p>
    <w:p w14:paraId="5B169E59" w14:textId="77777777" w:rsidR="001F4D63" w:rsidRPr="0057298D" w:rsidRDefault="001F4D63" w:rsidP="001F4D63">
      <w:pPr>
        <w:ind w:firstLine="709"/>
        <w:jc w:val="both"/>
        <w:rPr>
          <w:sz w:val="28"/>
          <w:szCs w:val="28"/>
          <w:lang w:val="kk-KZ"/>
        </w:rPr>
      </w:pPr>
      <w:r w:rsidRPr="0057298D">
        <w:rPr>
          <w:sz w:val="28"/>
          <w:szCs w:val="28"/>
          <w:lang w:val="kk-KZ"/>
        </w:rPr>
        <w:t>12. 24-бағанда құжаттардың біреуінің сақтандыру (қайта сақтандыру) ұйымына бұрын келіп түсуіне байланысты соттың шақыру қағазы (хабарлама) және (немесе) талап қою арызы алынған күн туралы ақпарат көрсетіледі.</w:t>
      </w:r>
    </w:p>
    <w:p w14:paraId="0DC5B45F" w14:textId="77777777" w:rsidR="001F4D63" w:rsidRPr="0057298D" w:rsidRDefault="001F4D63" w:rsidP="001F4D63">
      <w:pPr>
        <w:ind w:firstLine="709"/>
        <w:contextualSpacing/>
        <w:jc w:val="both"/>
        <w:rPr>
          <w:rFonts w:eastAsia="Calibri"/>
          <w:bCs/>
          <w:sz w:val="28"/>
          <w:szCs w:val="28"/>
          <w:lang w:val="kk-KZ" w:eastAsia="en-US"/>
        </w:rPr>
      </w:pPr>
      <w:r w:rsidRPr="0057298D">
        <w:rPr>
          <w:sz w:val="28"/>
          <w:szCs w:val="28"/>
          <w:lang w:val="kk-KZ" w:eastAsia="en-US"/>
        </w:rPr>
        <w:t>13. 26-бағанында сот шешімінің және оның заңды күшіне енген немесе оның күші жойылған күндер туралы ақпарат әрбір күннің жанына тиісті ақпаратты көрсете отырып, хронология түрінде көрсетіледі.</w:t>
      </w:r>
    </w:p>
    <w:p w14:paraId="4D93E0FB" w14:textId="2A9618B6" w:rsidR="00DD4571" w:rsidRPr="00DD4571" w:rsidRDefault="00DD4571" w:rsidP="00DD4571">
      <w:pPr>
        <w:pStyle w:val="pj"/>
        <w:ind w:firstLine="709"/>
        <w:rPr>
          <w:rStyle w:val="s1"/>
          <w:b w:val="0"/>
          <w:bCs w:val="0"/>
          <w:noProof/>
          <w:color w:val="auto"/>
          <w:sz w:val="28"/>
          <w:szCs w:val="28"/>
          <w:lang w:val="kk-KZ"/>
        </w:rPr>
      </w:pPr>
      <w:r w:rsidRPr="00DD4571">
        <w:rPr>
          <w:rStyle w:val="s1"/>
          <w:noProof/>
          <w:color w:val="auto"/>
          <w:sz w:val="28"/>
          <w:szCs w:val="28"/>
          <w:lang w:val="kk-KZ"/>
        </w:rPr>
        <w:br w:type="page"/>
      </w:r>
    </w:p>
    <w:p w14:paraId="3A89DC50" w14:textId="77777777" w:rsidR="001F4D63" w:rsidRPr="0057298D" w:rsidRDefault="001F4D63" w:rsidP="001F4D63">
      <w:pPr>
        <w:widowControl w:val="0"/>
        <w:ind w:left="5670"/>
        <w:rPr>
          <w:sz w:val="28"/>
          <w:szCs w:val="28"/>
          <w:lang w:val="kk-KZ"/>
        </w:rPr>
      </w:pPr>
      <w:r w:rsidRPr="0057298D">
        <w:rPr>
          <w:sz w:val="28"/>
          <w:szCs w:val="28"/>
          <w:lang w:val="kk-KZ"/>
        </w:rPr>
        <w:lastRenderedPageBreak/>
        <w:t xml:space="preserve">Сақтандыру (қайта сақтандыру) </w:t>
      </w:r>
      <w:proofErr w:type="spellStart"/>
      <w:r w:rsidRPr="0057298D">
        <w:rPr>
          <w:sz w:val="28"/>
          <w:szCs w:val="28"/>
          <w:lang w:val="kk-KZ"/>
        </w:rPr>
        <w:t>ұйымының,исламдық</w:t>
      </w:r>
      <w:proofErr w:type="spellEnd"/>
      <w:r w:rsidRPr="0057298D">
        <w:rPr>
          <w:sz w:val="28"/>
          <w:szCs w:val="28"/>
          <w:lang w:val="kk-KZ"/>
        </w:rPr>
        <w:t xml:space="preserve"> сақтандыру (қайта сақтандыру) ұйымының, сақтандыру брокерінің, Қазақстан Республикасының </w:t>
      </w:r>
      <w:proofErr w:type="spellStart"/>
      <w:r w:rsidRPr="0057298D">
        <w:rPr>
          <w:sz w:val="28"/>
          <w:szCs w:val="28"/>
          <w:lang w:val="kk-KZ"/>
        </w:rPr>
        <w:t>бейрезидент</w:t>
      </w:r>
      <w:proofErr w:type="spellEnd"/>
      <w:r w:rsidRPr="0057298D">
        <w:rPr>
          <w:sz w:val="28"/>
          <w:szCs w:val="28"/>
          <w:lang w:val="kk-KZ"/>
        </w:rPr>
        <w:t xml:space="preserve">-сақтандыру (қайта сақтандыру) ұйымдары филиалдарының, Қазақстан Республикасының </w:t>
      </w:r>
      <w:proofErr w:type="spellStart"/>
      <w:r w:rsidRPr="0057298D">
        <w:rPr>
          <w:sz w:val="28"/>
          <w:szCs w:val="28"/>
          <w:lang w:val="kk-KZ"/>
        </w:rPr>
        <w:t>бейрезидент</w:t>
      </w:r>
      <w:proofErr w:type="spellEnd"/>
      <w:r w:rsidRPr="0057298D">
        <w:rPr>
          <w:sz w:val="28"/>
          <w:szCs w:val="28"/>
          <w:lang w:val="kk-KZ"/>
        </w:rPr>
        <w:t xml:space="preserve">-исламдық сақтандыру (қайта сақтандыру) ұйымдары филиалдарының және Қазақстан Республикасының </w:t>
      </w:r>
      <w:proofErr w:type="spellStart"/>
      <w:r w:rsidRPr="0057298D">
        <w:rPr>
          <w:sz w:val="28"/>
          <w:szCs w:val="28"/>
          <w:lang w:val="kk-KZ"/>
        </w:rPr>
        <w:t>бейрезидент</w:t>
      </w:r>
      <w:proofErr w:type="spellEnd"/>
      <w:r w:rsidRPr="0057298D">
        <w:rPr>
          <w:sz w:val="28"/>
          <w:szCs w:val="28"/>
          <w:lang w:val="kk-KZ"/>
        </w:rPr>
        <w:t>-сақтандыру брокерлері филиалдарының есептілікті ұсыну қағидаларына</w:t>
      </w:r>
    </w:p>
    <w:p w14:paraId="55D5CA52" w14:textId="77777777" w:rsidR="001F4D63" w:rsidRPr="0057298D" w:rsidRDefault="001F4D63" w:rsidP="001F4D63">
      <w:pPr>
        <w:widowControl w:val="0"/>
        <w:ind w:left="5670"/>
        <w:rPr>
          <w:sz w:val="28"/>
          <w:szCs w:val="28"/>
          <w:lang w:val="kk-KZ"/>
        </w:rPr>
      </w:pPr>
      <w:r w:rsidRPr="0057298D">
        <w:rPr>
          <w:sz w:val="28"/>
          <w:szCs w:val="28"/>
          <w:lang w:val="kk-KZ"/>
        </w:rPr>
        <w:t>25-қосымша</w:t>
      </w:r>
    </w:p>
    <w:p w14:paraId="05BF7CCA" w14:textId="77777777" w:rsidR="001F4D63" w:rsidRPr="0057298D" w:rsidRDefault="001F4D63" w:rsidP="001F4D63">
      <w:pPr>
        <w:widowControl w:val="0"/>
        <w:ind w:left="5670"/>
        <w:jc w:val="right"/>
        <w:rPr>
          <w:sz w:val="28"/>
          <w:szCs w:val="28"/>
          <w:lang w:val="kk-KZ"/>
        </w:rPr>
      </w:pPr>
    </w:p>
    <w:p w14:paraId="1E23126C" w14:textId="77777777" w:rsidR="001F4D63" w:rsidRPr="0057298D" w:rsidRDefault="001F4D63" w:rsidP="001F4D63">
      <w:pPr>
        <w:widowControl w:val="0"/>
        <w:ind w:left="5670"/>
        <w:jc w:val="right"/>
        <w:rPr>
          <w:sz w:val="28"/>
          <w:szCs w:val="28"/>
          <w:lang w:val="kk-KZ"/>
        </w:rPr>
      </w:pPr>
    </w:p>
    <w:p w14:paraId="42868630" w14:textId="77777777" w:rsidR="001F4D63" w:rsidRPr="0057298D" w:rsidRDefault="001F4D63" w:rsidP="001F4D63">
      <w:pPr>
        <w:widowControl w:val="0"/>
        <w:ind w:left="5670"/>
        <w:rPr>
          <w:sz w:val="28"/>
          <w:szCs w:val="28"/>
          <w:lang w:val="kk-KZ"/>
        </w:rPr>
      </w:pPr>
      <w:r w:rsidRPr="0057298D">
        <w:rPr>
          <w:sz w:val="28"/>
          <w:szCs w:val="28"/>
          <w:lang w:val="kk-KZ"/>
        </w:rPr>
        <w:t>Әкімшілік деректерді</w:t>
      </w:r>
    </w:p>
    <w:p w14:paraId="3DD6A7D2" w14:textId="77777777" w:rsidR="001F4D63" w:rsidRPr="0057298D" w:rsidRDefault="001F4D63" w:rsidP="001F4D63">
      <w:pPr>
        <w:widowControl w:val="0"/>
        <w:ind w:left="5670"/>
        <w:rPr>
          <w:sz w:val="28"/>
          <w:szCs w:val="28"/>
          <w:lang w:val="kk-KZ"/>
        </w:rPr>
      </w:pPr>
      <w:r w:rsidRPr="0057298D">
        <w:rPr>
          <w:sz w:val="28"/>
          <w:szCs w:val="28"/>
          <w:lang w:val="kk-KZ"/>
        </w:rPr>
        <w:t>жинауға арналған</w:t>
      </w:r>
    </w:p>
    <w:p w14:paraId="6EF0E898" w14:textId="77777777" w:rsidR="001F4D63" w:rsidRPr="0057298D" w:rsidRDefault="001F4D63" w:rsidP="001F4D63">
      <w:pPr>
        <w:widowControl w:val="0"/>
        <w:ind w:left="5670"/>
        <w:rPr>
          <w:sz w:val="28"/>
          <w:szCs w:val="28"/>
          <w:lang w:val="kk-KZ"/>
        </w:rPr>
      </w:pPr>
      <w:r w:rsidRPr="0057298D">
        <w:rPr>
          <w:sz w:val="28"/>
          <w:szCs w:val="28"/>
          <w:lang w:val="kk-KZ"/>
        </w:rPr>
        <w:t>нысан</w:t>
      </w:r>
    </w:p>
    <w:p w14:paraId="2B181019" w14:textId="77777777" w:rsidR="001F4D63" w:rsidRPr="0057298D" w:rsidRDefault="001F4D63" w:rsidP="001F4D63">
      <w:pPr>
        <w:widowControl w:val="0"/>
        <w:jc w:val="center"/>
        <w:rPr>
          <w:bCs/>
          <w:sz w:val="28"/>
          <w:szCs w:val="28"/>
          <w:lang w:val="kk-KZ"/>
        </w:rPr>
      </w:pPr>
    </w:p>
    <w:p w14:paraId="552E52BE" w14:textId="77777777" w:rsidR="001F4D63" w:rsidRPr="0057298D" w:rsidRDefault="001F4D63" w:rsidP="001F4D63">
      <w:pPr>
        <w:widowControl w:val="0"/>
        <w:jc w:val="center"/>
        <w:rPr>
          <w:bCs/>
          <w:sz w:val="28"/>
          <w:szCs w:val="28"/>
          <w:lang w:val="kk-KZ"/>
        </w:rPr>
      </w:pPr>
    </w:p>
    <w:p w14:paraId="6D291DAF" w14:textId="77777777" w:rsidR="001F4D63" w:rsidRPr="0057298D" w:rsidRDefault="001F4D63" w:rsidP="001F4D63">
      <w:pPr>
        <w:widowControl w:val="0"/>
        <w:ind w:firstLine="709"/>
        <w:jc w:val="both"/>
        <w:rPr>
          <w:bCs/>
          <w:sz w:val="28"/>
          <w:szCs w:val="28"/>
          <w:lang w:val="kk-KZ"/>
        </w:rPr>
      </w:pPr>
      <w:r w:rsidRPr="0057298D">
        <w:rPr>
          <w:bCs/>
          <w:sz w:val="28"/>
          <w:szCs w:val="28"/>
          <w:lang w:val="kk-KZ"/>
        </w:rPr>
        <w:t>Ұсынылады: Қазақстан Республикасының Ұлттық Банкіне</w:t>
      </w:r>
    </w:p>
    <w:p w14:paraId="5D64BA88" w14:textId="77777777" w:rsidR="001F4D63" w:rsidRPr="0057298D" w:rsidRDefault="001F4D63" w:rsidP="001F4D63">
      <w:pPr>
        <w:widowControl w:val="0"/>
        <w:ind w:firstLine="709"/>
        <w:jc w:val="both"/>
        <w:rPr>
          <w:sz w:val="28"/>
          <w:szCs w:val="28"/>
          <w:lang w:val="kk-KZ"/>
        </w:rPr>
      </w:pPr>
      <w:r w:rsidRPr="0057298D">
        <w:rPr>
          <w:bCs/>
          <w:sz w:val="28"/>
          <w:szCs w:val="28"/>
          <w:lang w:val="kk-KZ"/>
        </w:rPr>
        <w:t>Әкімшілік деректерді өтеусіз негізде жинауға арналған нысан www.nationalbank.kz интернет-ресурсында орналастырылған</w:t>
      </w:r>
    </w:p>
    <w:p w14:paraId="7C54EC43" w14:textId="77777777" w:rsidR="001F4D63" w:rsidRPr="0057298D" w:rsidRDefault="001F4D63" w:rsidP="001F4D63">
      <w:pPr>
        <w:widowControl w:val="0"/>
        <w:ind w:firstLine="709"/>
        <w:jc w:val="both"/>
        <w:rPr>
          <w:sz w:val="28"/>
          <w:szCs w:val="28"/>
          <w:lang w:val="kk-KZ"/>
        </w:rPr>
      </w:pPr>
      <w:r w:rsidRPr="0057298D">
        <w:rPr>
          <w:bCs/>
          <w:sz w:val="28"/>
          <w:szCs w:val="28"/>
          <w:lang w:val="kk-KZ"/>
        </w:rPr>
        <w:t>Әкімшілік нысанның атауы</w:t>
      </w:r>
      <w:r w:rsidRPr="0057298D">
        <w:rPr>
          <w:sz w:val="28"/>
          <w:szCs w:val="28"/>
          <w:lang w:val="kk-KZ"/>
        </w:rPr>
        <w:t xml:space="preserve">: </w:t>
      </w:r>
      <w:r w:rsidRPr="0057298D">
        <w:rPr>
          <w:bCs/>
          <w:sz w:val="28"/>
          <w:szCs w:val="28"/>
          <w:lang w:val="kk-KZ"/>
        </w:rPr>
        <w:t>сақтандыру төлемдерінің статистикасы бойынша есеп</w:t>
      </w:r>
    </w:p>
    <w:p w14:paraId="60F8C604" w14:textId="77777777" w:rsidR="001F4D63" w:rsidRPr="0057298D" w:rsidRDefault="001F4D63" w:rsidP="001F4D63">
      <w:pPr>
        <w:widowControl w:val="0"/>
        <w:ind w:firstLine="709"/>
        <w:jc w:val="both"/>
        <w:rPr>
          <w:sz w:val="28"/>
          <w:szCs w:val="28"/>
          <w:lang w:val="kk-KZ"/>
        </w:rPr>
      </w:pPr>
      <w:r w:rsidRPr="0057298D">
        <w:rPr>
          <w:sz w:val="28"/>
          <w:szCs w:val="28"/>
          <w:lang w:val="kk-KZ"/>
        </w:rPr>
        <w:t>Әкімшілік деректерді өтеусіз негізде жинауға арналған нысанның индексі: 25-SSV-SO</w:t>
      </w:r>
    </w:p>
    <w:p w14:paraId="42D17513" w14:textId="77777777" w:rsidR="001F4D63" w:rsidRPr="0057298D" w:rsidRDefault="001F4D63" w:rsidP="001F4D63">
      <w:pPr>
        <w:widowControl w:val="0"/>
        <w:ind w:firstLine="709"/>
        <w:jc w:val="both"/>
        <w:rPr>
          <w:sz w:val="28"/>
          <w:szCs w:val="28"/>
          <w:lang w:val="kk-KZ"/>
        </w:rPr>
      </w:pPr>
      <w:r w:rsidRPr="0057298D">
        <w:rPr>
          <w:sz w:val="28"/>
          <w:szCs w:val="28"/>
          <w:lang w:val="kk-KZ"/>
        </w:rPr>
        <w:t>Кезеңділігі: тоқсан сайын</w:t>
      </w:r>
    </w:p>
    <w:p w14:paraId="788529C6" w14:textId="77777777" w:rsidR="001F4D63" w:rsidRPr="0057298D" w:rsidRDefault="001F4D63" w:rsidP="001F4D63">
      <w:pPr>
        <w:widowControl w:val="0"/>
        <w:ind w:firstLine="709"/>
        <w:jc w:val="both"/>
        <w:rPr>
          <w:sz w:val="28"/>
          <w:szCs w:val="28"/>
          <w:lang w:val="kk-KZ"/>
        </w:rPr>
      </w:pPr>
      <w:r w:rsidRPr="0057298D">
        <w:rPr>
          <w:sz w:val="28"/>
          <w:szCs w:val="28"/>
          <w:lang w:val="kk-KZ"/>
        </w:rPr>
        <w:t>Есепті кезеңі: 20___жылғы «__» ________ жағдай бойынша</w:t>
      </w:r>
    </w:p>
    <w:p w14:paraId="27A082E6" w14:textId="77777777" w:rsidR="001F4D63" w:rsidRPr="0057298D" w:rsidRDefault="001F4D63" w:rsidP="001F4D63">
      <w:pPr>
        <w:widowControl w:val="0"/>
        <w:ind w:firstLine="709"/>
        <w:jc w:val="both"/>
        <w:rPr>
          <w:sz w:val="28"/>
          <w:szCs w:val="28"/>
          <w:lang w:val="kk-KZ"/>
        </w:rPr>
      </w:pPr>
      <w:r w:rsidRPr="0057298D">
        <w:rPr>
          <w:sz w:val="28"/>
          <w:szCs w:val="28"/>
          <w:lang w:val="kk-KZ"/>
        </w:rPr>
        <w:t xml:space="preserve">Әкімшілік деректерді өтеусіз негізде жинауға арналған нысанды ұсынатын тұлғалар тобы: </w:t>
      </w:r>
      <w:r w:rsidRPr="0057298D">
        <w:rPr>
          <w:bCs/>
          <w:sz w:val="28"/>
          <w:szCs w:val="28"/>
          <w:lang w:val="kk-KZ"/>
        </w:rPr>
        <w:t xml:space="preserve">сақтандыру (қайта сақтандыру) ұйымы, исламдық сақтандыру (қайта сақтандыру) ұйымы, Қазақстан Республикасының </w:t>
      </w:r>
      <w:proofErr w:type="spellStart"/>
      <w:r w:rsidRPr="0057298D">
        <w:rPr>
          <w:bCs/>
          <w:sz w:val="28"/>
          <w:szCs w:val="28"/>
          <w:lang w:val="kk-KZ"/>
        </w:rPr>
        <w:t>бейрезидент</w:t>
      </w:r>
      <w:proofErr w:type="spellEnd"/>
      <w:r w:rsidRPr="0057298D">
        <w:rPr>
          <w:bCs/>
          <w:sz w:val="28"/>
          <w:szCs w:val="28"/>
          <w:lang w:val="kk-KZ"/>
        </w:rPr>
        <w:t xml:space="preserve">-сақтандыру (қайта сақтандыру) ұйымдарының филиалдары, </w:t>
      </w:r>
      <w:r w:rsidRPr="0057298D">
        <w:rPr>
          <w:sz w:val="28"/>
          <w:szCs w:val="28"/>
          <w:lang w:val="kk-KZ"/>
        </w:rPr>
        <w:t xml:space="preserve">Қазақстан Республикасының </w:t>
      </w:r>
      <w:proofErr w:type="spellStart"/>
      <w:r w:rsidRPr="0057298D">
        <w:rPr>
          <w:sz w:val="28"/>
          <w:szCs w:val="28"/>
          <w:lang w:val="kk-KZ"/>
        </w:rPr>
        <w:t>бейрезидент</w:t>
      </w:r>
      <w:proofErr w:type="spellEnd"/>
      <w:r w:rsidRPr="0057298D">
        <w:rPr>
          <w:sz w:val="28"/>
          <w:szCs w:val="28"/>
          <w:lang w:val="kk-KZ"/>
        </w:rPr>
        <w:t>-исламдық сақтандыру (қайта сақтандыру) ұйымдарының филиалдары</w:t>
      </w:r>
    </w:p>
    <w:p w14:paraId="53CA6FAB" w14:textId="77777777" w:rsidR="001F4D63" w:rsidRPr="0057298D" w:rsidRDefault="001F4D63" w:rsidP="001F4D63">
      <w:pPr>
        <w:widowControl w:val="0"/>
        <w:ind w:firstLine="709"/>
        <w:jc w:val="both"/>
        <w:rPr>
          <w:sz w:val="28"/>
          <w:szCs w:val="28"/>
          <w:lang w:val="kk-KZ"/>
        </w:rPr>
      </w:pPr>
      <w:r w:rsidRPr="0057298D">
        <w:rPr>
          <w:sz w:val="28"/>
          <w:szCs w:val="28"/>
          <w:lang w:val="kk-KZ"/>
        </w:rPr>
        <w:t>Әкімшілік деректерді өтеусіз негізде жинауға арналған нысанды ұсыну мерзімі: есепті тоқсаннан кейінгі айдың 10 (оныншы) жұмыс күнінен кешіктірмей, тоқсан сайын</w:t>
      </w:r>
    </w:p>
    <w:p w14:paraId="182AE337" w14:textId="77777777" w:rsidR="001F4D63" w:rsidRPr="0057298D" w:rsidRDefault="001F4D63" w:rsidP="001F4D63">
      <w:pPr>
        <w:widowControl w:val="0"/>
        <w:ind w:firstLine="709"/>
        <w:jc w:val="both"/>
        <w:rPr>
          <w:sz w:val="28"/>
          <w:szCs w:val="28"/>
          <w:lang w:val="kk-KZ"/>
        </w:rPr>
      </w:pPr>
      <w:r w:rsidRPr="0057298D">
        <w:rPr>
          <w:sz w:val="28"/>
          <w:szCs w:val="28"/>
          <w:lang w:val="kk-KZ"/>
        </w:rPr>
        <w:t>БСН: _______________________</w:t>
      </w:r>
    </w:p>
    <w:p w14:paraId="405B84A1" w14:textId="77777777" w:rsidR="001F4D63" w:rsidRPr="0057298D" w:rsidRDefault="001F4D63" w:rsidP="001F4D63">
      <w:pPr>
        <w:ind w:firstLine="709"/>
        <w:jc w:val="both"/>
        <w:rPr>
          <w:sz w:val="28"/>
          <w:szCs w:val="28"/>
          <w:lang w:val="kk-KZ"/>
        </w:rPr>
      </w:pPr>
      <w:r w:rsidRPr="0057298D">
        <w:rPr>
          <w:sz w:val="28"/>
          <w:szCs w:val="28"/>
          <w:lang w:val="kk-KZ"/>
        </w:rPr>
        <w:lastRenderedPageBreak/>
        <w:t xml:space="preserve">Жинау әдісі: электрондық түрде </w:t>
      </w:r>
    </w:p>
    <w:p w14:paraId="11FBF18D" w14:textId="77777777" w:rsidR="001F4D63" w:rsidRPr="0057298D" w:rsidRDefault="001F4D63" w:rsidP="001F4D63">
      <w:pPr>
        <w:jc w:val="right"/>
        <w:rPr>
          <w:sz w:val="28"/>
          <w:szCs w:val="28"/>
          <w:lang w:val="kk-KZ"/>
        </w:rPr>
        <w:sectPr w:rsidR="001F4D63" w:rsidRPr="0057298D" w:rsidSect="001F4D63">
          <w:pgSz w:w="11906" w:h="16838"/>
          <w:pgMar w:top="1418" w:right="851" w:bottom="1418" w:left="1418" w:header="709" w:footer="709" w:gutter="0"/>
          <w:paperSrc w:first="7" w:other="7"/>
          <w:cols w:space="720"/>
        </w:sectPr>
      </w:pPr>
    </w:p>
    <w:p w14:paraId="096E78A1" w14:textId="77777777" w:rsidR="001F4D63" w:rsidRPr="0057298D" w:rsidRDefault="001F4D63" w:rsidP="001F4D63">
      <w:pPr>
        <w:jc w:val="right"/>
        <w:rPr>
          <w:sz w:val="28"/>
          <w:szCs w:val="28"/>
          <w:lang w:val="kk-KZ"/>
        </w:rPr>
      </w:pPr>
      <w:r w:rsidRPr="0057298D">
        <w:rPr>
          <w:sz w:val="28"/>
          <w:szCs w:val="28"/>
          <w:lang w:val="kk-KZ"/>
        </w:rPr>
        <w:lastRenderedPageBreak/>
        <w:t>(теңгемен)</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06"/>
        <w:gridCol w:w="1513"/>
        <w:gridCol w:w="1513"/>
        <w:gridCol w:w="1637"/>
        <w:gridCol w:w="2380"/>
        <w:gridCol w:w="2078"/>
      </w:tblGrid>
      <w:tr w:rsidR="001F4D63" w:rsidRPr="0057298D" w14:paraId="774E53BE" w14:textId="77777777" w:rsidTr="00BB690F">
        <w:trPr>
          <w:jc w:val="center"/>
        </w:trPr>
        <w:tc>
          <w:tcPr>
            <w:tcW w:w="263" w:type="pct"/>
            <w:tcMar>
              <w:top w:w="0" w:type="dxa"/>
              <w:left w:w="108" w:type="dxa"/>
              <w:bottom w:w="0" w:type="dxa"/>
              <w:right w:w="108" w:type="dxa"/>
            </w:tcMar>
            <w:hideMark/>
          </w:tcPr>
          <w:p w14:paraId="6E167A1F" w14:textId="77777777" w:rsidR="001F4D63" w:rsidRPr="0057298D" w:rsidRDefault="001F4D63" w:rsidP="00BB690F">
            <w:pPr>
              <w:jc w:val="center"/>
              <w:rPr>
                <w:sz w:val="20"/>
                <w:szCs w:val="22"/>
                <w:lang w:val="kk-KZ"/>
              </w:rPr>
            </w:pPr>
            <w:r w:rsidRPr="0057298D">
              <w:rPr>
                <w:sz w:val="20"/>
                <w:szCs w:val="22"/>
                <w:lang w:val="kk-KZ"/>
              </w:rPr>
              <w:t>№</w:t>
            </w:r>
          </w:p>
        </w:tc>
        <w:tc>
          <w:tcPr>
            <w:tcW w:w="786" w:type="pct"/>
            <w:tcMar>
              <w:top w:w="0" w:type="dxa"/>
              <w:left w:w="108" w:type="dxa"/>
              <w:bottom w:w="0" w:type="dxa"/>
              <w:right w:w="108" w:type="dxa"/>
            </w:tcMar>
            <w:hideMark/>
          </w:tcPr>
          <w:p w14:paraId="6F57FBF5" w14:textId="77777777" w:rsidR="001F4D63" w:rsidRPr="0057298D" w:rsidRDefault="001F4D63" w:rsidP="00BB690F">
            <w:pPr>
              <w:jc w:val="center"/>
              <w:rPr>
                <w:sz w:val="20"/>
                <w:szCs w:val="22"/>
                <w:lang w:val="kk-KZ"/>
              </w:rPr>
            </w:pPr>
            <w:r w:rsidRPr="0057298D">
              <w:rPr>
                <w:sz w:val="20"/>
                <w:szCs w:val="22"/>
                <w:lang w:val="kk-KZ"/>
              </w:rPr>
              <w:t>Сақтандыру сыныбы</w:t>
            </w:r>
          </w:p>
        </w:tc>
        <w:tc>
          <w:tcPr>
            <w:tcW w:w="786" w:type="pct"/>
            <w:tcMar>
              <w:top w:w="0" w:type="dxa"/>
              <w:left w:w="108" w:type="dxa"/>
              <w:bottom w:w="0" w:type="dxa"/>
              <w:right w:w="108" w:type="dxa"/>
            </w:tcMar>
            <w:hideMark/>
          </w:tcPr>
          <w:p w14:paraId="1D69DA38" w14:textId="77777777" w:rsidR="001F4D63" w:rsidRPr="0057298D" w:rsidRDefault="001F4D63" w:rsidP="00BB690F">
            <w:pPr>
              <w:jc w:val="center"/>
              <w:rPr>
                <w:sz w:val="20"/>
                <w:szCs w:val="22"/>
                <w:lang w:val="kk-KZ"/>
              </w:rPr>
            </w:pPr>
            <w:r w:rsidRPr="0057298D">
              <w:rPr>
                <w:sz w:val="20"/>
                <w:szCs w:val="22"/>
                <w:lang w:val="kk-KZ"/>
              </w:rPr>
              <w:t>Сақтандыру түрі</w:t>
            </w:r>
          </w:p>
        </w:tc>
        <w:tc>
          <w:tcPr>
            <w:tcW w:w="850" w:type="pct"/>
            <w:tcMar>
              <w:top w:w="0" w:type="dxa"/>
              <w:left w:w="108" w:type="dxa"/>
              <w:bottom w:w="0" w:type="dxa"/>
              <w:right w:w="108" w:type="dxa"/>
            </w:tcMar>
            <w:hideMark/>
          </w:tcPr>
          <w:p w14:paraId="00E565B2" w14:textId="77777777" w:rsidR="001F4D63" w:rsidRPr="0057298D" w:rsidRDefault="001F4D63" w:rsidP="00BB690F">
            <w:pPr>
              <w:jc w:val="center"/>
              <w:rPr>
                <w:sz w:val="20"/>
                <w:szCs w:val="22"/>
                <w:lang w:val="kk-KZ"/>
              </w:rPr>
            </w:pPr>
            <w:r w:rsidRPr="0057298D">
              <w:rPr>
                <w:sz w:val="20"/>
                <w:szCs w:val="22"/>
                <w:lang w:val="kk-KZ"/>
              </w:rPr>
              <w:t>Сақтанушы</w:t>
            </w:r>
          </w:p>
        </w:tc>
        <w:tc>
          <w:tcPr>
            <w:tcW w:w="1236" w:type="pct"/>
            <w:tcMar>
              <w:top w:w="0" w:type="dxa"/>
              <w:left w:w="108" w:type="dxa"/>
              <w:bottom w:w="0" w:type="dxa"/>
              <w:right w:w="108" w:type="dxa"/>
            </w:tcMar>
            <w:hideMark/>
          </w:tcPr>
          <w:p w14:paraId="7B7B1ED9" w14:textId="77777777" w:rsidR="001F4D63" w:rsidRPr="0057298D" w:rsidRDefault="001F4D63" w:rsidP="00BB690F">
            <w:pPr>
              <w:jc w:val="center"/>
              <w:rPr>
                <w:sz w:val="20"/>
                <w:szCs w:val="22"/>
                <w:lang w:val="kk-KZ"/>
              </w:rPr>
            </w:pPr>
            <w:r w:rsidRPr="0057298D">
              <w:rPr>
                <w:sz w:val="20"/>
                <w:szCs w:val="22"/>
                <w:lang w:val="kk-KZ"/>
              </w:rPr>
              <w:t>Сақтанушының бизнес-сәйкестендіру нөмірі (заңды тұлғалар үшін) және (немесе) жеке сәйкестендіру нөмірі (жеке тұлғалар үшін)</w:t>
            </w:r>
          </w:p>
        </w:tc>
        <w:tc>
          <w:tcPr>
            <w:tcW w:w="1079" w:type="pct"/>
            <w:tcMar>
              <w:top w:w="0" w:type="dxa"/>
              <w:left w:w="108" w:type="dxa"/>
              <w:bottom w:w="0" w:type="dxa"/>
              <w:right w:w="108" w:type="dxa"/>
            </w:tcMar>
            <w:hideMark/>
          </w:tcPr>
          <w:p w14:paraId="3D5B6C16" w14:textId="77777777" w:rsidR="001F4D63" w:rsidRPr="0057298D" w:rsidRDefault="001F4D63" w:rsidP="00BB690F">
            <w:pPr>
              <w:jc w:val="center"/>
              <w:rPr>
                <w:sz w:val="20"/>
                <w:szCs w:val="22"/>
                <w:lang w:val="kk-KZ"/>
              </w:rPr>
            </w:pPr>
            <w:r w:rsidRPr="0057298D">
              <w:rPr>
                <w:sz w:val="20"/>
                <w:szCs w:val="22"/>
                <w:lang w:val="kk-KZ"/>
              </w:rPr>
              <w:t>Қайта сақтанушы</w:t>
            </w:r>
          </w:p>
        </w:tc>
      </w:tr>
      <w:tr w:rsidR="001F4D63" w:rsidRPr="0057298D" w14:paraId="4C587726" w14:textId="77777777" w:rsidTr="00BB690F">
        <w:trPr>
          <w:jc w:val="center"/>
        </w:trPr>
        <w:tc>
          <w:tcPr>
            <w:tcW w:w="263" w:type="pct"/>
            <w:tcMar>
              <w:top w:w="0" w:type="dxa"/>
              <w:left w:w="108" w:type="dxa"/>
              <w:bottom w:w="0" w:type="dxa"/>
              <w:right w:w="108" w:type="dxa"/>
            </w:tcMar>
            <w:hideMark/>
          </w:tcPr>
          <w:p w14:paraId="12EF925E" w14:textId="77777777" w:rsidR="001F4D63" w:rsidRPr="0057298D" w:rsidRDefault="001F4D63" w:rsidP="00BB690F">
            <w:pPr>
              <w:jc w:val="center"/>
              <w:rPr>
                <w:sz w:val="20"/>
                <w:szCs w:val="22"/>
                <w:lang w:val="kk-KZ"/>
              </w:rPr>
            </w:pPr>
            <w:r w:rsidRPr="0057298D">
              <w:rPr>
                <w:sz w:val="20"/>
                <w:szCs w:val="22"/>
                <w:lang w:val="kk-KZ"/>
              </w:rPr>
              <w:t>1</w:t>
            </w:r>
          </w:p>
        </w:tc>
        <w:tc>
          <w:tcPr>
            <w:tcW w:w="786" w:type="pct"/>
            <w:tcMar>
              <w:top w:w="0" w:type="dxa"/>
              <w:left w:w="108" w:type="dxa"/>
              <w:bottom w:w="0" w:type="dxa"/>
              <w:right w:w="108" w:type="dxa"/>
            </w:tcMar>
            <w:hideMark/>
          </w:tcPr>
          <w:p w14:paraId="0BCEDAD2" w14:textId="77777777" w:rsidR="001F4D63" w:rsidRPr="0057298D" w:rsidRDefault="001F4D63" w:rsidP="00BB690F">
            <w:pPr>
              <w:jc w:val="center"/>
              <w:rPr>
                <w:sz w:val="20"/>
                <w:szCs w:val="22"/>
                <w:lang w:val="kk-KZ"/>
              </w:rPr>
            </w:pPr>
            <w:r w:rsidRPr="0057298D">
              <w:rPr>
                <w:sz w:val="20"/>
                <w:szCs w:val="22"/>
                <w:lang w:val="kk-KZ"/>
              </w:rPr>
              <w:t>2</w:t>
            </w:r>
          </w:p>
        </w:tc>
        <w:tc>
          <w:tcPr>
            <w:tcW w:w="786" w:type="pct"/>
            <w:tcMar>
              <w:top w:w="0" w:type="dxa"/>
              <w:left w:w="108" w:type="dxa"/>
              <w:bottom w:w="0" w:type="dxa"/>
              <w:right w:w="108" w:type="dxa"/>
            </w:tcMar>
            <w:hideMark/>
          </w:tcPr>
          <w:p w14:paraId="19AD6662" w14:textId="77777777" w:rsidR="001F4D63" w:rsidRPr="0057298D" w:rsidRDefault="001F4D63" w:rsidP="00BB690F">
            <w:pPr>
              <w:jc w:val="center"/>
              <w:rPr>
                <w:sz w:val="20"/>
                <w:szCs w:val="22"/>
                <w:lang w:val="kk-KZ"/>
              </w:rPr>
            </w:pPr>
            <w:r w:rsidRPr="0057298D">
              <w:rPr>
                <w:sz w:val="20"/>
                <w:szCs w:val="22"/>
                <w:lang w:val="kk-KZ"/>
              </w:rPr>
              <w:t>3</w:t>
            </w:r>
          </w:p>
        </w:tc>
        <w:tc>
          <w:tcPr>
            <w:tcW w:w="850" w:type="pct"/>
            <w:tcMar>
              <w:top w:w="0" w:type="dxa"/>
              <w:left w:w="108" w:type="dxa"/>
              <w:bottom w:w="0" w:type="dxa"/>
              <w:right w:w="108" w:type="dxa"/>
            </w:tcMar>
            <w:hideMark/>
          </w:tcPr>
          <w:p w14:paraId="2C3D8B01" w14:textId="77777777" w:rsidR="001F4D63" w:rsidRPr="0057298D" w:rsidRDefault="001F4D63" w:rsidP="00BB690F">
            <w:pPr>
              <w:jc w:val="center"/>
              <w:rPr>
                <w:sz w:val="20"/>
                <w:szCs w:val="22"/>
                <w:lang w:val="kk-KZ"/>
              </w:rPr>
            </w:pPr>
            <w:r w:rsidRPr="0057298D">
              <w:rPr>
                <w:sz w:val="20"/>
                <w:szCs w:val="22"/>
                <w:lang w:val="kk-KZ"/>
              </w:rPr>
              <w:t>4</w:t>
            </w:r>
          </w:p>
        </w:tc>
        <w:tc>
          <w:tcPr>
            <w:tcW w:w="1236" w:type="pct"/>
            <w:tcMar>
              <w:top w:w="0" w:type="dxa"/>
              <w:left w:w="108" w:type="dxa"/>
              <w:bottom w:w="0" w:type="dxa"/>
              <w:right w:w="108" w:type="dxa"/>
            </w:tcMar>
            <w:hideMark/>
          </w:tcPr>
          <w:p w14:paraId="500A7131" w14:textId="77777777" w:rsidR="001F4D63" w:rsidRPr="0057298D" w:rsidRDefault="001F4D63" w:rsidP="00BB690F">
            <w:pPr>
              <w:jc w:val="center"/>
              <w:rPr>
                <w:sz w:val="20"/>
                <w:szCs w:val="22"/>
                <w:lang w:val="kk-KZ"/>
              </w:rPr>
            </w:pPr>
            <w:r w:rsidRPr="0057298D">
              <w:rPr>
                <w:sz w:val="20"/>
                <w:szCs w:val="22"/>
                <w:lang w:val="kk-KZ"/>
              </w:rPr>
              <w:t>5</w:t>
            </w:r>
          </w:p>
        </w:tc>
        <w:tc>
          <w:tcPr>
            <w:tcW w:w="1079" w:type="pct"/>
            <w:tcMar>
              <w:top w:w="0" w:type="dxa"/>
              <w:left w:w="108" w:type="dxa"/>
              <w:bottom w:w="0" w:type="dxa"/>
              <w:right w:w="108" w:type="dxa"/>
            </w:tcMar>
            <w:hideMark/>
          </w:tcPr>
          <w:p w14:paraId="3BA537BF" w14:textId="77777777" w:rsidR="001F4D63" w:rsidRPr="0057298D" w:rsidRDefault="001F4D63" w:rsidP="00BB690F">
            <w:pPr>
              <w:jc w:val="center"/>
              <w:rPr>
                <w:sz w:val="20"/>
                <w:szCs w:val="22"/>
                <w:lang w:val="kk-KZ"/>
              </w:rPr>
            </w:pPr>
            <w:r w:rsidRPr="0057298D">
              <w:rPr>
                <w:sz w:val="20"/>
                <w:szCs w:val="22"/>
                <w:lang w:val="kk-KZ"/>
              </w:rPr>
              <w:t>6</w:t>
            </w:r>
          </w:p>
        </w:tc>
      </w:tr>
      <w:tr w:rsidR="001F4D63" w:rsidRPr="0057298D" w14:paraId="1BFFC7F3" w14:textId="77777777" w:rsidTr="00BB690F">
        <w:trPr>
          <w:jc w:val="center"/>
        </w:trPr>
        <w:tc>
          <w:tcPr>
            <w:tcW w:w="263" w:type="pct"/>
            <w:tcMar>
              <w:top w:w="0" w:type="dxa"/>
              <w:left w:w="108" w:type="dxa"/>
              <w:bottom w:w="0" w:type="dxa"/>
              <w:right w:w="108" w:type="dxa"/>
            </w:tcMar>
            <w:hideMark/>
          </w:tcPr>
          <w:p w14:paraId="78DFC1B2" w14:textId="77777777" w:rsidR="001F4D63" w:rsidRPr="0057298D" w:rsidRDefault="001F4D63" w:rsidP="00BB690F">
            <w:pPr>
              <w:rPr>
                <w:sz w:val="20"/>
                <w:szCs w:val="22"/>
                <w:lang w:val="kk-KZ"/>
              </w:rPr>
            </w:pPr>
          </w:p>
        </w:tc>
        <w:tc>
          <w:tcPr>
            <w:tcW w:w="786" w:type="pct"/>
            <w:tcMar>
              <w:top w:w="0" w:type="dxa"/>
              <w:left w:w="108" w:type="dxa"/>
              <w:bottom w:w="0" w:type="dxa"/>
              <w:right w:w="108" w:type="dxa"/>
            </w:tcMar>
            <w:hideMark/>
          </w:tcPr>
          <w:p w14:paraId="3B16C226" w14:textId="77777777" w:rsidR="001F4D63" w:rsidRPr="0057298D" w:rsidRDefault="001F4D63" w:rsidP="00BB690F">
            <w:pPr>
              <w:rPr>
                <w:sz w:val="20"/>
                <w:szCs w:val="22"/>
                <w:lang w:val="kk-KZ"/>
              </w:rPr>
            </w:pPr>
          </w:p>
        </w:tc>
        <w:tc>
          <w:tcPr>
            <w:tcW w:w="786" w:type="pct"/>
            <w:tcMar>
              <w:top w:w="0" w:type="dxa"/>
              <w:left w:w="108" w:type="dxa"/>
              <w:bottom w:w="0" w:type="dxa"/>
              <w:right w:w="108" w:type="dxa"/>
            </w:tcMar>
            <w:hideMark/>
          </w:tcPr>
          <w:p w14:paraId="732308A3" w14:textId="77777777" w:rsidR="001F4D63" w:rsidRPr="0057298D" w:rsidRDefault="001F4D63" w:rsidP="00BB690F">
            <w:pPr>
              <w:rPr>
                <w:sz w:val="20"/>
                <w:szCs w:val="22"/>
                <w:lang w:val="kk-KZ"/>
              </w:rPr>
            </w:pPr>
          </w:p>
        </w:tc>
        <w:tc>
          <w:tcPr>
            <w:tcW w:w="850" w:type="pct"/>
            <w:tcMar>
              <w:top w:w="0" w:type="dxa"/>
              <w:left w:w="108" w:type="dxa"/>
              <w:bottom w:w="0" w:type="dxa"/>
              <w:right w:w="108" w:type="dxa"/>
            </w:tcMar>
            <w:hideMark/>
          </w:tcPr>
          <w:p w14:paraId="220F5771" w14:textId="77777777" w:rsidR="001F4D63" w:rsidRPr="0057298D" w:rsidRDefault="001F4D63" w:rsidP="00BB690F">
            <w:pPr>
              <w:rPr>
                <w:sz w:val="20"/>
                <w:szCs w:val="22"/>
                <w:lang w:val="kk-KZ"/>
              </w:rPr>
            </w:pPr>
          </w:p>
        </w:tc>
        <w:tc>
          <w:tcPr>
            <w:tcW w:w="1236" w:type="pct"/>
            <w:tcMar>
              <w:top w:w="0" w:type="dxa"/>
              <w:left w:w="108" w:type="dxa"/>
              <w:bottom w:w="0" w:type="dxa"/>
              <w:right w:w="108" w:type="dxa"/>
            </w:tcMar>
            <w:hideMark/>
          </w:tcPr>
          <w:p w14:paraId="419A5834" w14:textId="77777777" w:rsidR="001F4D63" w:rsidRPr="0057298D" w:rsidRDefault="001F4D63" w:rsidP="00BB690F">
            <w:pPr>
              <w:rPr>
                <w:sz w:val="20"/>
                <w:szCs w:val="22"/>
                <w:lang w:val="kk-KZ"/>
              </w:rPr>
            </w:pPr>
          </w:p>
        </w:tc>
        <w:tc>
          <w:tcPr>
            <w:tcW w:w="1079" w:type="pct"/>
            <w:tcMar>
              <w:top w:w="0" w:type="dxa"/>
              <w:left w:w="108" w:type="dxa"/>
              <w:bottom w:w="0" w:type="dxa"/>
              <w:right w:w="108" w:type="dxa"/>
            </w:tcMar>
            <w:hideMark/>
          </w:tcPr>
          <w:p w14:paraId="593687AC" w14:textId="77777777" w:rsidR="001F4D63" w:rsidRPr="0057298D" w:rsidRDefault="001F4D63" w:rsidP="00BB690F">
            <w:pPr>
              <w:rPr>
                <w:sz w:val="20"/>
                <w:szCs w:val="22"/>
                <w:lang w:val="kk-KZ"/>
              </w:rPr>
            </w:pPr>
          </w:p>
        </w:tc>
      </w:tr>
    </w:tbl>
    <w:p w14:paraId="3EA66F6C" w14:textId="77777777" w:rsidR="001F4D63" w:rsidRPr="0057298D" w:rsidRDefault="001F4D63" w:rsidP="001F4D63">
      <w:pPr>
        <w:ind w:firstLine="709"/>
        <w:jc w:val="both"/>
        <w:rPr>
          <w:sz w:val="28"/>
          <w:szCs w:val="28"/>
          <w:lang w:val="kk-KZ"/>
        </w:rPr>
      </w:pPr>
    </w:p>
    <w:p w14:paraId="120D5A47" w14:textId="77777777" w:rsidR="001F4D63" w:rsidRPr="0057298D" w:rsidRDefault="001F4D63" w:rsidP="001F4D63">
      <w:pPr>
        <w:ind w:firstLine="709"/>
        <w:jc w:val="both"/>
        <w:rPr>
          <w:sz w:val="28"/>
          <w:szCs w:val="28"/>
          <w:lang w:val="kk-KZ"/>
        </w:rPr>
      </w:pPr>
    </w:p>
    <w:p w14:paraId="254D19AE" w14:textId="77777777" w:rsidR="001F4D63" w:rsidRPr="0057298D" w:rsidRDefault="001F4D63" w:rsidP="001F4D63">
      <w:pPr>
        <w:ind w:firstLine="709"/>
        <w:jc w:val="both"/>
        <w:rPr>
          <w:sz w:val="28"/>
          <w:szCs w:val="28"/>
          <w:lang w:val="kk-KZ"/>
        </w:rPr>
      </w:pPr>
      <w:r w:rsidRPr="0057298D">
        <w:rPr>
          <w:sz w:val="28"/>
          <w:szCs w:val="28"/>
          <w:lang w:val="kk-KZ"/>
        </w:rPr>
        <w:t>кестенің жалғасы:</w:t>
      </w:r>
    </w:p>
    <w:p w14:paraId="19DEF16B" w14:textId="77777777" w:rsidR="001F4D63" w:rsidRPr="0057298D" w:rsidRDefault="001F4D63" w:rsidP="001F4D63">
      <w:pPr>
        <w:ind w:firstLine="709"/>
        <w:jc w:val="both"/>
        <w:rPr>
          <w:sz w:val="28"/>
          <w:szCs w:val="28"/>
          <w:lang w:val="kk-KZ"/>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963"/>
        <w:gridCol w:w="1926"/>
        <w:gridCol w:w="1926"/>
        <w:gridCol w:w="1277"/>
        <w:gridCol w:w="1255"/>
        <w:gridCol w:w="1280"/>
      </w:tblGrid>
      <w:tr w:rsidR="001F4D63" w:rsidRPr="00F5474E" w14:paraId="58D07F3F" w14:textId="77777777" w:rsidTr="00BB690F">
        <w:trPr>
          <w:jc w:val="center"/>
        </w:trPr>
        <w:tc>
          <w:tcPr>
            <w:tcW w:w="1047" w:type="pct"/>
            <w:tcMar>
              <w:top w:w="0" w:type="dxa"/>
              <w:left w:w="108" w:type="dxa"/>
              <w:bottom w:w="0" w:type="dxa"/>
              <w:right w:w="108" w:type="dxa"/>
            </w:tcMar>
            <w:hideMark/>
          </w:tcPr>
          <w:p w14:paraId="18E05B1C" w14:textId="77777777" w:rsidR="001F4D63" w:rsidRPr="0057298D" w:rsidRDefault="001F4D63" w:rsidP="00BB690F">
            <w:pPr>
              <w:jc w:val="center"/>
              <w:rPr>
                <w:sz w:val="20"/>
                <w:szCs w:val="22"/>
                <w:lang w:val="kk-KZ"/>
              </w:rPr>
            </w:pPr>
            <w:r w:rsidRPr="0057298D">
              <w:rPr>
                <w:sz w:val="20"/>
                <w:szCs w:val="22"/>
                <w:lang w:val="kk-KZ"/>
              </w:rPr>
              <w:t>Пайда алушы</w:t>
            </w:r>
          </w:p>
        </w:tc>
        <w:tc>
          <w:tcPr>
            <w:tcW w:w="1028" w:type="pct"/>
            <w:tcMar>
              <w:top w:w="0" w:type="dxa"/>
              <w:left w:w="108" w:type="dxa"/>
              <w:bottom w:w="0" w:type="dxa"/>
              <w:right w:w="108" w:type="dxa"/>
            </w:tcMar>
            <w:hideMark/>
          </w:tcPr>
          <w:p w14:paraId="7213EE5A" w14:textId="77777777" w:rsidR="001F4D63" w:rsidRPr="0057298D" w:rsidRDefault="001F4D63" w:rsidP="00BB690F">
            <w:pPr>
              <w:jc w:val="center"/>
              <w:rPr>
                <w:sz w:val="20"/>
                <w:szCs w:val="22"/>
                <w:lang w:val="kk-KZ"/>
              </w:rPr>
            </w:pPr>
            <w:r w:rsidRPr="0057298D">
              <w:rPr>
                <w:sz w:val="20"/>
                <w:szCs w:val="22"/>
                <w:lang w:val="kk-KZ"/>
              </w:rPr>
              <w:t>Пайда алушының бизнес-сәйкестендіру нөмірі (заңды тұлғалар үшін) және (немесе) жеке сәйкестендіру нөмірі (жеке тұлғалар үшін)</w:t>
            </w:r>
          </w:p>
        </w:tc>
        <w:tc>
          <w:tcPr>
            <w:tcW w:w="1028" w:type="pct"/>
            <w:tcMar>
              <w:top w:w="0" w:type="dxa"/>
              <w:left w:w="108" w:type="dxa"/>
              <w:bottom w:w="0" w:type="dxa"/>
              <w:right w:w="108" w:type="dxa"/>
            </w:tcMar>
            <w:hideMark/>
          </w:tcPr>
          <w:p w14:paraId="01ABE0D8" w14:textId="77777777" w:rsidR="001F4D63" w:rsidRPr="0057298D" w:rsidRDefault="001F4D63" w:rsidP="00BB690F">
            <w:pPr>
              <w:jc w:val="center"/>
              <w:rPr>
                <w:sz w:val="20"/>
                <w:szCs w:val="22"/>
                <w:lang w:val="kk-KZ"/>
              </w:rPr>
            </w:pPr>
            <w:r w:rsidRPr="0057298D">
              <w:rPr>
                <w:sz w:val="20"/>
                <w:szCs w:val="22"/>
                <w:lang w:val="kk-KZ"/>
              </w:rPr>
              <w:t>Пайда алушының кәсіби еңбекке қабілеттілігінен айырылу дәрежесі</w:t>
            </w:r>
          </w:p>
        </w:tc>
        <w:tc>
          <w:tcPr>
            <w:tcW w:w="655" w:type="pct"/>
            <w:tcMar>
              <w:top w:w="0" w:type="dxa"/>
              <w:left w:w="108" w:type="dxa"/>
              <w:bottom w:w="0" w:type="dxa"/>
              <w:right w:w="108" w:type="dxa"/>
            </w:tcMar>
            <w:hideMark/>
          </w:tcPr>
          <w:p w14:paraId="39DD728B" w14:textId="77777777" w:rsidR="001F4D63" w:rsidRPr="0057298D" w:rsidRDefault="001F4D63" w:rsidP="00BB690F">
            <w:pPr>
              <w:jc w:val="center"/>
              <w:rPr>
                <w:sz w:val="20"/>
                <w:szCs w:val="22"/>
                <w:lang w:val="kk-KZ"/>
              </w:rPr>
            </w:pPr>
            <w:r w:rsidRPr="0057298D">
              <w:rPr>
                <w:sz w:val="20"/>
                <w:szCs w:val="22"/>
                <w:lang w:val="kk-KZ"/>
              </w:rPr>
              <w:t>Шарттың (сақтандыру полисінің) нөмірі</w:t>
            </w:r>
          </w:p>
        </w:tc>
        <w:tc>
          <w:tcPr>
            <w:tcW w:w="621" w:type="pct"/>
            <w:tcMar>
              <w:top w:w="0" w:type="dxa"/>
              <w:left w:w="108" w:type="dxa"/>
              <w:bottom w:w="0" w:type="dxa"/>
              <w:right w:w="108" w:type="dxa"/>
            </w:tcMar>
            <w:hideMark/>
          </w:tcPr>
          <w:p w14:paraId="7F80218D" w14:textId="77777777" w:rsidR="001F4D63" w:rsidRPr="0057298D" w:rsidRDefault="001F4D63" w:rsidP="00BB690F">
            <w:pPr>
              <w:jc w:val="center"/>
              <w:rPr>
                <w:sz w:val="20"/>
                <w:szCs w:val="22"/>
                <w:lang w:val="kk-KZ"/>
              </w:rPr>
            </w:pPr>
            <w:r w:rsidRPr="0057298D">
              <w:rPr>
                <w:sz w:val="20"/>
                <w:szCs w:val="22"/>
                <w:lang w:val="kk-KZ"/>
              </w:rPr>
              <w:t>Сақтандыру шарты жасалған күн</w:t>
            </w:r>
          </w:p>
        </w:tc>
        <w:tc>
          <w:tcPr>
            <w:tcW w:w="621" w:type="pct"/>
            <w:tcMar>
              <w:top w:w="0" w:type="dxa"/>
              <w:left w:w="108" w:type="dxa"/>
              <w:bottom w:w="0" w:type="dxa"/>
              <w:right w:w="108" w:type="dxa"/>
            </w:tcMar>
            <w:hideMark/>
          </w:tcPr>
          <w:p w14:paraId="71941402" w14:textId="77777777" w:rsidR="001F4D63" w:rsidRPr="0057298D" w:rsidRDefault="001F4D63" w:rsidP="00BB690F">
            <w:pPr>
              <w:jc w:val="center"/>
              <w:rPr>
                <w:sz w:val="20"/>
                <w:szCs w:val="22"/>
                <w:lang w:val="kk-KZ"/>
              </w:rPr>
            </w:pPr>
            <w:r w:rsidRPr="0057298D">
              <w:rPr>
                <w:sz w:val="20"/>
                <w:szCs w:val="22"/>
                <w:lang w:val="kk-KZ"/>
              </w:rPr>
              <w:t>Сақтандыру шартының қолданылуы басталған күн</w:t>
            </w:r>
          </w:p>
        </w:tc>
      </w:tr>
      <w:tr w:rsidR="001F4D63" w:rsidRPr="0057298D" w14:paraId="5D66D961" w14:textId="77777777" w:rsidTr="00BB690F">
        <w:trPr>
          <w:jc w:val="center"/>
        </w:trPr>
        <w:tc>
          <w:tcPr>
            <w:tcW w:w="1047" w:type="pct"/>
            <w:tcMar>
              <w:top w:w="0" w:type="dxa"/>
              <w:left w:w="108" w:type="dxa"/>
              <w:bottom w:w="0" w:type="dxa"/>
              <w:right w:w="108" w:type="dxa"/>
            </w:tcMar>
            <w:hideMark/>
          </w:tcPr>
          <w:p w14:paraId="51AE6ABA" w14:textId="77777777" w:rsidR="001F4D63" w:rsidRPr="0057298D" w:rsidRDefault="001F4D63" w:rsidP="00BB690F">
            <w:pPr>
              <w:jc w:val="center"/>
              <w:rPr>
                <w:sz w:val="20"/>
                <w:szCs w:val="22"/>
                <w:lang w:val="kk-KZ"/>
              </w:rPr>
            </w:pPr>
            <w:r w:rsidRPr="0057298D">
              <w:rPr>
                <w:sz w:val="20"/>
                <w:szCs w:val="22"/>
                <w:lang w:val="kk-KZ"/>
              </w:rPr>
              <w:t>7</w:t>
            </w:r>
          </w:p>
        </w:tc>
        <w:tc>
          <w:tcPr>
            <w:tcW w:w="1028" w:type="pct"/>
            <w:tcMar>
              <w:top w:w="0" w:type="dxa"/>
              <w:left w:w="108" w:type="dxa"/>
              <w:bottom w:w="0" w:type="dxa"/>
              <w:right w:w="108" w:type="dxa"/>
            </w:tcMar>
            <w:hideMark/>
          </w:tcPr>
          <w:p w14:paraId="2B414F6B" w14:textId="77777777" w:rsidR="001F4D63" w:rsidRPr="0057298D" w:rsidRDefault="001F4D63" w:rsidP="00BB690F">
            <w:pPr>
              <w:jc w:val="center"/>
              <w:rPr>
                <w:sz w:val="20"/>
                <w:szCs w:val="22"/>
                <w:lang w:val="kk-KZ"/>
              </w:rPr>
            </w:pPr>
            <w:r w:rsidRPr="0057298D">
              <w:rPr>
                <w:sz w:val="20"/>
                <w:szCs w:val="22"/>
                <w:lang w:val="kk-KZ"/>
              </w:rPr>
              <w:t>8</w:t>
            </w:r>
          </w:p>
        </w:tc>
        <w:tc>
          <w:tcPr>
            <w:tcW w:w="1028" w:type="pct"/>
            <w:tcMar>
              <w:top w:w="0" w:type="dxa"/>
              <w:left w:w="108" w:type="dxa"/>
              <w:bottom w:w="0" w:type="dxa"/>
              <w:right w:w="108" w:type="dxa"/>
            </w:tcMar>
            <w:hideMark/>
          </w:tcPr>
          <w:p w14:paraId="03907A4A" w14:textId="77777777" w:rsidR="001F4D63" w:rsidRPr="0057298D" w:rsidRDefault="001F4D63" w:rsidP="00BB690F">
            <w:pPr>
              <w:jc w:val="center"/>
              <w:rPr>
                <w:sz w:val="20"/>
                <w:szCs w:val="22"/>
                <w:lang w:val="kk-KZ"/>
              </w:rPr>
            </w:pPr>
            <w:r w:rsidRPr="0057298D">
              <w:rPr>
                <w:sz w:val="20"/>
                <w:szCs w:val="22"/>
                <w:lang w:val="kk-KZ"/>
              </w:rPr>
              <w:t>9</w:t>
            </w:r>
          </w:p>
        </w:tc>
        <w:tc>
          <w:tcPr>
            <w:tcW w:w="655" w:type="pct"/>
            <w:tcMar>
              <w:top w:w="0" w:type="dxa"/>
              <w:left w:w="108" w:type="dxa"/>
              <w:bottom w:w="0" w:type="dxa"/>
              <w:right w:w="108" w:type="dxa"/>
            </w:tcMar>
            <w:hideMark/>
          </w:tcPr>
          <w:p w14:paraId="58B0281F" w14:textId="77777777" w:rsidR="001F4D63" w:rsidRPr="0057298D" w:rsidRDefault="001F4D63" w:rsidP="00BB690F">
            <w:pPr>
              <w:jc w:val="center"/>
              <w:rPr>
                <w:sz w:val="20"/>
                <w:szCs w:val="22"/>
                <w:lang w:val="kk-KZ"/>
              </w:rPr>
            </w:pPr>
            <w:r w:rsidRPr="0057298D">
              <w:rPr>
                <w:sz w:val="20"/>
                <w:szCs w:val="22"/>
                <w:lang w:val="kk-KZ"/>
              </w:rPr>
              <w:t>10</w:t>
            </w:r>
          </w:p>
        </w:tc>
        <w:tc>
          <w:tcPr>
            <w:tcW w:w="621" w:type="pct"/>
            <w:tcMar>
              <w:top w:w="0" w:type="dxa"/>
              <w:left w:w="108" w:type="dxa"/>
              <w:bottom w:w="0" w:type="dxa"/>
              <w:right w:w="108" w:type="dxa"/>
            </w:tcMar>
            <w:hideMark/>
          </w:tcPr>
          <w:p w14:paraId="790012C9" w14:textId="77777777" w:rsidR="001F4D63" w:rsidRPr="0057298D" w:rsidRDefault="001F4D63" w:rsidP="00BB690F">
            <w:pPr>
              <w:jc w:val="center"/>
              <w:rPr>
                <w:sz w:val="20"/>
                <w:szCs w:val="22"/>
                <w:lang w:val="kk-KZ"/>
              </w:rPr>
            </w:pPr>
            <w:r w:rsidRPr="0057298D">
              <w:rPr>
                <w:sz w:val="20"/>
                <w:szCs w:val="22"/>
                <w:lang w:val="kk-KZ"/>
              </w:rPr>
              <w:t>11</w:t>
            </w:r>
          </w:p>
        </w:tc>
        <w:tc>
          <w:tcPr>
            <w:tcW w:w="621" w:type="pct"/>
            <w:tcMar>
              <w:top w:w="0" w:type="dxa"/>
              <w:left w:w="108" w:type="dxa"/>
              <w:bottom w:w="0" w:type="dxa"/>
              <w:right w:w="108" w:type="dxa"/>
            </w:tcMar>
            <w:hideMark/>
          </w:tcPr>
          <w:p w14:paraId="12DDADF2" w14:textId="77777777" w:rsidR="001F4D63" w:rsidRPr="0057298D" w:rsidRDefault="001F4D63" w:rsidP="00BB690F">
            <w:pPr>
              <w:jc w:val="center"/>
              <w:rPr>
                <w:sz w:val="20"/>
                <w:szCs w:val="22"/>
                <w:lang w:val="kk-KZ"/>
              </w:rPr>
            </w:pPr>
            <w:r w:rsidRPr="0057298D">
              <w:rPr>
                <w:sz w:val="20"/>
                <w:szCs w:val="22"/>
                <w:lang w:val="kk-KZ"/>
              </w:rPr>
              <w:t>12</w:t>
            </w:r>
          </w:p>
        </w:tc>
      </w:tr>
      <w:tr w:rsidR="001F4D63" w:rsidRPr="0057298D" w14:paraId="11507A25" w14:textId="77777777" w:rsidTr="00BB690F">
        <w:trPr>
          <w:jc w:val="center"/>
        </w:trPr>
        <w:tc>
          <w:tcPr>
            <w:tcW w:w="1047" w:type="pct"/>
            <w:tcMar>
              <w:top w:w="0" w:type="dxa"/>
              <w:left w:w="108" w:type="dxa"/>
              <w:bottom w:w="0" w:type="dxa"/>
              <w:right w:w="108" w:type="dxa"/>
            </w:tcMar>
            <w:hideMark/>
          </w:tcPr>
          <w:p w14:paraId="4DAE4E7B" w14:textId="77777777" w:rsidR="001F4D63" w:rsidRPr="0057298D" w:rsidRDefault="001F4D63" w:rsidP="00BB690F">
            <w:pPr>
              <w:rPr>
                <w:sz w:val="20"/>
                <w:szCs w:val="22"/>
                <w:lang w:val="kk-KZ"/>
              </w:rPr>
            </w:pPr>
          </w:p>
        </w:tc>
        <w:tc>
          <w:tcPr>
            <w:tcW w:w="1028" w:type="pct"/>
            <w:tcMar>
              <w:top w:w="0" w:type="dxa"/>
              <w:left w:w="108" w:type="dxa"/>
              <w:bottom w:w="0" w:type="dxa"/>
              <w:right w:w="108" w:type="dxa"/>
            </w:tcMar>
            <w:hideMark/>
          </w:tcPr>
          <w:p w14:paraId="3305A245" w14:textId="77777777" w:rsidR="001F4D63" w:rsidRPr="0057298D" w:rsidRDefault="001F4D63" w:rsidP="00BB690F">
            <w:pPr>
              <w:rPr>
                <w:sz w:val="20"/>
                <w:szCs w:val="22"/>
                <w:lang w:val="kk-KZ"/>
              </w:rPr>
            </w:pPr>
          </w:p>
        </w:tc>
        <w:tc>
          <w:tcPr>
            <w:tcW w:w="1028" w:type="pct"/>
            <w:tcMar>
              <w:top w:w="0" w:type="dxa"/>
              <w:left w:w="108" w:type="dxa"/>
              <w:bottom w:w="0" w:type="dxa"/>
              <w:right w:w="108" w:type="dxa"/>
            </w:tcMar>
            <w:hideMark/>
          </w:tcPr>
          <w:p w14:paraId="7A2F05E2" w14:textId="77777777" w:rsidR="001F4D63" w:rsidRPr="0057298D" w:rsidRDefault="001F4D63" w:rsidP="00BB690F">
            <w:pPr>
              <w:rPr>
                <w:sz w:val="20"/>
                <w:szCs w:val="22"/>
                <w:lang w:val="kk-KZ"/>
              </w:rPr>
            </w:pPr>
          </w:p>
        </w:tc>
        <w:tc>
          <w:tcPr>
            <w:tcW w:w="655" w:type="pct"/>
            <w:tcMar>
              <w:top w:w="0" w:type="dxa"/>
              <w:left w:w="108" w:type="dxa"/>
              <w:bottom w:w="0" w:type="dxa"/>
              <w:right w:w="108" w:type="dxa"/>
            </w:tcMar>
            <w:hideMark/>
          </w:tcPr>
          <w:p w14:paraId="7901A09D" w14:textId="77777777" w:rsidR="001F4D63" w:rsidRPr="0057298D" w:rsidRDefault="001F4D63" w:rsidP="00BB690F">
            <w:pPr>
              <w:rPr>
                <w:sz w:val="20"/>
                <w:szCs w:val="22"/>
                <w:lang w:val="kk-KZ"/>
              </w:rPr>
            </w:pPr>
          </w:p>
        </w:tc>
        <w:tc>
          <w:tcPr>
            <w:tcW w:w="621" w:type="pct"/>
            <w:tcMar>
              <w:top w:w="0" w:type="dxa"/>
              <w:left w:w="108" w:type="dxa"/>
              <w:bottom w:w="0" w:type="dxa"/>
              <w:right w:w="108" w:type="dxa"/>
            </w:tcMar>
            <w:hideMark/>
          </w:tcPr>
          <w:p w14:paraId="4E7BAE6E" w14:textId="77777777" w:rsidR="001F4D63" w:rsidRPr="0057298D" w:rsidRDefault="001F4D63" w:rsidP="00BB690F">
            <w:pPr>
              <w:rPr>
                <w:sz w:val="20"/>
                <w:szCs w:val="22"/>
                <w:lang w:val="kk-KZ"/>
              </w:rPr>
            </w:pPr>
          </w:p>
        </w:tc>
        <w:tc>
          <w:tcPr>
            <w:tcW w:w="621" w:type="pct"/>
            <w:tcMar>
              <w:top w:w="0" w:type="dxa"/>
              <w:left w:w="108" w:type="dxa"/>
              <w:bottom w:w="0" w:type="dxa"/>
              <w:right w:w="108" w:type="dxa"/>
            </w:tcMar>
            <w:hideMark/>
          </w:tcPr>
          <w:p w14:paraId="79DF947D" w14:textId="77777777" w:rsidR="001F4D63" w:rsidRPr="0057298D" w:rsidRDefault="001F4D63" w:rsidP="00BB690F">
            <w:pPr>
              <w:rPr>
                <w:sz w:val="20"/>
                <w:szCs w:val="22"/>
                <w:lang w:val="kk-KZ"/>
              </w:rPr>
            </w:pPr>
          </w:p>
        </w:tc>
      </w:tr>
    </w:tbl>
    <w:p w14:paraId="576AA54C" w14:textId="77777777" w:rsidR="001F4D63" w:rsidRPr="0057298D" w:rsidRDefault="001F4D63" w:rsidP="001F4D63">
      <w:pPr>
        <w:ind w:firstLine="709"/>
        <w:jc w:val="both"/>
        <w:rPr>
          <w:sz w:val="28"/>
          <w:szCs w:val="28"/>
          <w:lang w:val="kk-KZ"/>
        </w:rPr>
      </w:pPr>
    </w:p>
    <w:p w14:paraId="315435DE" w14:textId="77777777" w:rsidR="001F4D63" w:rsidRPr="0057298D" w:rsidRDefault="001F4D63" w:rsidP="001F4D63">
      <w:pPr>
        <w:ind w:firstLine="709"/>
        <w:jc w:val="both"/>
        <w:rPr>
          <w:sz w:val="28"/>
          <w:szCs w:val="28"/>
          <w:lang w:val="kk-KZ"/>
        </w:rPr>
      </w:pPr>
    </w:p>
    <w:p w14:paraId="06A356A6" w14:textId="77777777" w:rsidR="001F4D63" w:rsidRPr="0057298D" w:rsidRDefault="001F4D63" w:rsidP="001F4D63">
      <w:pPr>
        <w:ind w:firstLine="709"/>
        <w:jc w:val="both"/>
        <w:rPr>
          <w:sz w:val="28"/>
          <w:szCs w:val="28"/>
          <w:lang w:val="kk-KZ"/>
        </w:rPr>
      </w:pPr>
      <w:r w:rsidRPr="0057298D">
        <w:rPr>
          <w:sz w:val="28"/>
          <w:szCs w:val="28"/>
          <w:lang w:val="kk-KZ"/>
        </w:rPr>
        <w:t>кестенің жалғасы:</w:t>
      </w:r>
    </w:p>
    <w:p w14:paraId="433FDF58" w14:textId="77777777" w:rsidR="001F4D63" w:rsidRPr="0057298D" w:rsidRDefault="001F4D63" w:rsidP="001F4D63">
      <w:pPr>
        <w:ind w:firstLine="709"/>
        <w:jc w:val="both"/>
        <w:rPr>
          <w:sz w:val="28"/>
          <w:szCs w:val="28"/>
          <w:lang w:val="kk-KZ"/>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802"/>
        <w:gridCol w:w="1538"/>
        <w:gridCol w:w="1585"/>
        <w:gridCol w:w="2043"/>
        <w:gridCol w:w="2659"/>
      </w:tblGrid>
      <w:tr w:rsidR="001F4D63" w:rsidRPr="00F5474E" w14:paraId="7A14E0BB" w14:textId="77777777" w:rsidTr="00BB690F">
        <w:trPr>
          <w:jc w:val="center"/>
        </w:trPr>
        <w:tc>
          <w:tcPr>
            <w:tcW w:w="936" w:type="pct"/>
            <w:tcMar>
              <w:top w:w="0" w:type="dxa"/>
              <w:left w:w="108" w:type="dxa"/>
              <w:bottom w:w="0" w:type="dxa"/>
              <w:right w:w="108" w:type="dxa"/>
            </w:tcMar>
            <w:hideMark/>
          </w:tcPr>
          <w:p w14:paraId="0467FFED" w14:textId="77777777" w:rsidR="001F4D63" w:rsidRPr="0057298D" w:rsidRDefault="001F4D63" w:rsidP="00BB690F">
            <w:pPr>
              <w:jc w:val="center"/>
              <w:rPr>
                <w:sz w:val="20"/>
                <w:szCs w:val="22"/>
                <w:lang w:val="kk-KZ"/>
              </w:rPr>
            </w:pPr>
            <w:r w:rsidRPr="0057298D">
              <w:rPr>
                <w:sz w:val="20"/>
                <w:szCs w:val="22"/>
                <w:lang w:val="kk-KZ"/>
              </w:rPr>
              <w:t>Сақтандыру шартының қолданылуы аяқталған күн</w:t>
            </w:r>
          </w:p>
        </w:tc>
        <w:tc>
          <w:tcPr>
            <w:tcW w:w="799" w:type="pct"/>
            <w:tcMar>
              <w:top w:w="0" w:type="dxa"/>
              <w:left w:w="108" w:type="dxa"/>
              <w:bottom w:w="0" w:type="dxa"/>
              <w:right w:w="108" w:type="dxa"/>
            </w:tcMar>
            <w:hideMark/>
          </w:tcPr>
          <w:p w14:paraId="24D1C91E" w14:textId="77777777" w:rsidR="001F4D63" w:rsidRPr="0057298D" w:rsidRDefault="001F4D63" w:rsidP="00BB690F">
            <w:pPr>
              <w:jc w:val="center"/>
              <w:rPr>
                <w:sz w:val="20"/>
                <w:szCs w:val="22"/>
                <w:lang w:val="kk-KZ"/>
              </w:rPr>
            </w:pPr>
            <w:r w:rsidRPr="0057298D">
              <w:rPr>
                <w:sz w:val="20"/>
                <w:szCs w:val="22"/>
                <w:lang w:val="kk-KZ"/>
              </w:rPr>
              <w:t>Сақтандыру қорғауы басталған күн</w:t>
            </w:r>
          </w:p>
        </w:tc>
        <w:tc>
          <w:tcPr>
            <w:tcW w:w="823" w:type="pct"/>
            <w:tcMar>
              <w:top w:w="0" w:type="dxa"/>
              <w:left w:w="108" w:type="dxa"/>
              <w:bottom w:w="0" w:type="dxa"/>
              <w:right w:w="108" w:type="dxa"/>
            </w:tcMar>
            <w:hideMark/>
          </w:tcPr>
          <w:p w14:paraId="1F1D4936" w14:textId="77777777" w:rsidR="001F4D63" w:rsidRPr="0057298D" w:rsidRDefault="001F4D63" w:rsidP="00BB690F">
            <w:pPr>
              <w:jc w:val="center"/>
              <w:rPr>
                <w:sz w:val="20"/>
                <w:szCs w:val="22"/>
                <w:lang w:val="kk-KZ"/>
              </w:rPr>
            </w:pPr>
            <w:r w:rsidRPr="0057298D">
              <w:rPr>
                <w:sz w:val="20"/>
                <w:szCs w:val="22"/>
                <w:lang w:val="kk-KZ"/>
              </w:rPr>
              <w:t>Сақтандыру қорғауы аяқталған күн</w:t>
            </w:r>
          </w:p>
        </w:tc>
        <w:tc>
          <w:tcPr>
            <w:tcW w:w="1061" w:type="pct"/>
            <w:tcMar>
              <w:top w:w="0" w:type="dxa"/>
              <w:left w:w="108" w:type="dxa"/>
              <w:bottom w:w="0" w:type="dxa"/>
              <w:right w:w="108" w:type="dxa"/>
            </w:tcMar>
            <w:hideMark/>
          </w:tcPr>
          <w:p w14:paraId="418E50C4" w14:textId="77777777" w:rsidR="001F4D63" w:rsidRPr="0057298D" w:rsidRDefault="001F4D63" w:rsidP="00BB690F">
            <w:pPr>
              <w:jc w:val="center"/>
              <w:rPr>
                <w:sz w:val="20"/>
                <w:szCs w:val="22"/>
                <w:lang w:val="kk-KZ"/>
              </w:rPr>
            </w:pPr>
            <w:r w:rsidRPr="0057298D">
              <w:rPr>
                <w:sz w:val="20"/>
                <w:szCs w:val="22"/>
                <w:lang w:val="kk-KZ"/>
              </w:rPr>
              <w:t>Сақтандыру оқиғасы және (немесе) сақтандыру жағдайы басталған күн</w:t>
            </w:r>
          </w:p>
        </w:tc>
        <w:tc>
          <w:tcPr>
            <w:tcW w:w="1381" w:type="pct"/>
            <w:tcMar>
              <w:top w:w="0" w:type="dxa"/>
              <w:left w:w="108" w:type="dxa"/>
              <w:bottom w:w="0" w:type="dxa"/>
              <w:right w:w="108" w:type="dxa"/>
            </w:tcMar>
            <w:hideMark/>
          </w:tcPr>
          <w:p w14:paraId="0BBD593B" w14:textId="77777777" w:rsidR="001F4D63" w:rsidRPr="0057298D" w:rsidRDefault="001F4D63" w:rsidP="00BB690F">
            <w:pPr>
              <w:jc w:val="center"/>
              <w:rPr>
                <w:sz w:val="20"/>
                <w:szCs w:val="22"/>
                <w:lang w:val="kk-KZ"/>
              </w:rPr>
            </w:pPr>
            <w:r w:rsidRPr="0057298D">
              <w:rPr>
                <w:sz w:val="20"/>
                <w:szCs w:val="22"/>
                <w:lang w:val="kk-KZ"/>
              </w:rPr>
              <w:t>Сақтандырушыға сақтандыру оқиғасының және (немесе) сақтандыру жағдайының басталғаны туралы хабарлау күні</w:t>
            </w:r>
          </w:p>
        </w:tc>
      </w:tr>
      <w:tr w:rsidR="001F4D63" w:rsidRPr="0057298D" w14:paraId="5E5C4F11" w14:textId="77777777" w:rsidTr="00BB690F">
        <w:trPr>
          <w:jc w:val="center"/>
        </w:trPr>
        <w:tc>
          <w:tcPr>
            <w:tcW w:w="936" w:type="pct"/>
            <w:tcMar>
              <w:top w:w="0" w:type="dxa"/>
              <w:left w:w="108" w:type="dxa"/>
              <w:bottom w:w="0" w:type="dxa"/>
              <w:right w:w="108" w:type="dxa"/>
            </w:tcMar>
            <w:hideMark/>
          </w:tcPr>
          <w:p w14:paraId="0DFE5DE6" w14:textId="77777777" w:rsidR="001F4D63" w:rsidRPr="0057298D" w:rsidRDefault="001F4D63" w:rsidP="00BB690F">
            <w:pPr>
              <w:jc w:val="center"/>
              <w:rPr>
                <w:sz w:val="20"/>
                <w:szCs w:val="22"/>
                <w:lang w:val="kk-KZ"/>
              </w:rPr>
            </w:pPr>
            <w:r w:rsidRPr="0057298D">
              <w:rPr>
                <w:sz w:val="20"/>
                <w:szCs w:val="22"/>
                <w:lang w:val="kk-KZ"/>
              </w:rPr>
              <w:t>13</w:t>
            </w:r>
          </w:p>
        </w:tc>
        <w:tc>
          <w:tcPr>
            <w:tcW w:w="799" w:type="pct"/>
            <w:tcMar>
              <w:top w:w="0" w:type="dxa"/>
              <w:left w:w="108" w:type="dxa"/>
              <w:bottom w:w="0" w:type="dxa"/>
              <w:right w:w="108" w:type="dxa"/>
            </w:tcMar>
            <w:hideMark/>
          </w:tcPr>
          <w:p w14:paraId="7264ECAF" w14:textId="77777777" w:rsidR="001F4D63" w:rsidRPr="0057298D" w:rsidRDefault="001F4D63" w:rsidP="00BB690F">
            <w:pPr>
              <w:jc w:val="center"/>
              <w:rPr>
                <w:sz w:val="20"/>
                <w:szCs w:val="22"/>
                <w:lang w:val="kk-KZ"/>
              </w:rPr>
            </w:pPr>
            <w:r w:rsidRPr="0057298D">
              <w:rPr>
                <w:sz w:val="20"/>
                <w:szCs w:val="22"/>
                <w:lang w:val="kk-KZ"/>
              </w:rPr>
              <w:t>14</w:t>
            </w:r>
          </w:p>
        </w:tc>
        <w:tc>
          <w:tcPr>
            <w:tcW w:w="823" w:type="pct"/>
            <w:tcMar>
              <w:top w:w="0" w:type="dxa"/>
              <w:left w:w="108" w:type="dxa"/>
              <w:bottom w:w="0" w:type="dxa"/>
              <w:right w:w="108" w:type="dxa"/>
            </w:tcMar>
            <w:hideMark/>
          </w:tcPr>
          <w:p w14:paraId="24D8F541" w14:textId="77777777" w:rsidR="001F4D63" w:rsidRPr="0057298D" w:rsidRDefault="001F4D63" w:rsidP="00BB690F">
            <w:pPr>
              <w:jc w:val="center"/>
              <w:rPr>
                <w:sz w:val="20"/>
                <w:szCs w:val="22"/>
                <w:lang w:val="kk-KZ"/>
              </w:rPr>
            </w:pPr>
            <w:r w:rsidRPr="0057298D">
              <w:rPr>
                <w:sz w:val="20"/>
                <w:szCs w:val="22"/>
                <w:lang w:val="kk-KZ"/>
              </w:rPr>
              <w:t>15</w:t>
            </w:r>
          </w:p>
        </w:tc>
        <w:tc>
          <w:tcPr>
            <w:tcW w:w="1061" w:type="pct"/>
            <w:tcMar>
              <w:top w:w="0" w:type="dxa"/>
              <w:left w:w="108" w:type="dxa"/>
              <w:bottom w:w="0" w:type="dxa"/>
              <w:right w:w="108" w:type="dxa"/>
            </w:tcMar>
            <w:hideMark/>
          </w:tcPr>
          <w:p w14:paraId="324585DF" w14:textId="77777777" w:rsidR="001F4D63" w:rsidRPr="0057298D" w:rsidRDefault="001F4D63" w:rsidP="00BB690F">
            <w:pPr>
              <w:jc w:val="center"/>
              <w:rPr>
                <w:sz w:val="20"/>
                <w:szCs w:val="22"/>
                <w:lang w:val="kk-KZ"/>
              </w:rPr>
            </w:pPr>
            <w:r w:rsidRPr="0057298D">
              <w:rPr>
                <w:sz w:val="20"/>
                <w:szCs w:val="22"/>
                <w:lang w:val="kk-KZ"/>
              </w:rPr>
              <w:t>16</w:t>
            </w:r>
          </w:p>
        </w:tc>
        <w:tc>
          <w:tcPr>
            <w:tcW w:w="1381" w:type="pct"/>
            <w:tcMar>
              <w:top w:w="0" w:type="dxa"/>
              <w:left w:w="108" w:type="dxa"/>
              <w:bottom w:w="0" w:type="dxa"/>
              <w:right w:w="108" w:type="dxa"/>
            </w:tcMar>
            <w:hideMark/>
          </w:tcPr>
          <w:p w14:paraId="302D8BE3" w14:textId="77777777" w:rsidR="001F4D63" w:rsidRPr="0057298D" w:rsidRDefault="001F4D63" w:rsidP="00BB690F">
            <w:pPr>
              <w:jc w:val="center"/>
              <w:rPr>
                <w:sz w:val="20"/>
                <w:szCs w:val="22"/>
                <w:lang w:val="kk-KZ"/>
              </w:rPr>
            </w:pPr>
            <w:r w:rsidRPr="0057298D">
              <w:rPr>
                <w:sz w:val="20"/>
                <w:szCs w:val="22"/>
                <w:lang w:val="kk-KZ"/>
              </w:rPr>
              <w:t>17</w:t>
            </w:r>
          </w:p>
        </w:tc>
      </w:tr>
      <w:tr w:rsidR="001F4D63" w:rsidRPr="0057298D" w14:paraId="36C9C763" w14:textId="77777777" w:rsidTr="00BB690F">
        <w:trPr>
          <w:jc w:val="center"/>
        </w:trPr>
        <w:tc>
          <w:tcPr>
            <w:tcW w:w="936" w:type="pct"/>
            <w:tcMar>
              <w:top w:w="0" w:type="dxa"/>
              <w:left w:w="108" w:type="dxa"/>
              <w:bottom w:w="0" w:type="dxa"/>
              <w:right w:w="108" w:type="dxa"/>
            </w:tcMar>
            <w:hideMark/>
          </w:tcPr>
          <w:p w14:paraId="16522395" w14:textId="77777777" w:rsidR="001F4D63" w:rsidRPr="0057298D" w:rsidRDefault="001F4D63" w:rsidP="00BB690F">
            <w:pPr>
              <w:rPr>
                <w:sz w:val="20"/>
                <w:szCs w:val="22"/>
                <w:lang w:val="kk-KZ"/>
              </w:rPr>
            </w:pPr>
          </w:p>
        </w:tc>
        <w:tc>
          <w:tcPr>
            <w:tcW w:w="799" w:type="pct"/>
            <w:tcMar>
              <w:top w:w="0" w:type="dxa"/>
              <w:left w:w="108" w:type="dxa"/>
              <w:bottom w:w="0" w:type="dxa"/>
              <w:right w:w="108" w:type="dxa"/>
            </w:tcMar>
            <w:hideMark/>
          </w:tcPr>
          <w:p w14:paraId="682BCDE3" w14:textId="77777777" w:rsidR="001F4D63" w:rsidRPr="0057298D" w:rsidRDefault="001F4D63" w:rsidP="00BB690F">
            <w:pPr>
              <w:rPr>
                <w:sz w:val="20"/>
                <w:szCs w:val="22"/>
                <w:lang w:val="kk-KZ"/>
              </w:rPr>
            </w:pPr>
          </w:p>
        </w:tc>
        <w:tc>
          <w:tcPr>
            <w:tcW w:w="823" w:type="pct"/>
            <w:tcMar>
              <w:top w:w="0" w:type="dxa"/>
              <w:left w:w="108" w:type="dxa"/>
              <w:bottom w:w="0" w:type="dxa"/>
              <w:right w:w="108" w:type="dxa"/>
            </w:tcMar>
            <w:hideMark/>
          </w:tcPr>
          <w:p w14:paraId="73867798" w14:textId="77777777" w:rsidR="001F4D63" w:rsidRPr="0057298D" w:rsidRDefault="001F4D63" w:rsidP="00BB690F">
            <w:pPr>
              <w:rPr>
                <w:sz w:val="20"/>
                <w:szCs w:val="22"/>
                <w:lang w:val="kk-KZ"/>
              </w:rPr>
            </w:pPr>
          </w:p>
        </w:tc>
        <w:tc>
          <w:tcPr>
            <w:tcW w:w="1061" w:type="pct"/>
            <w:tcMar>
              <w:top w:w="0" w:type="dxa"/>
              <w:left w:w="108" w:type="dxa"/>
              <w:bottom w:w="0" w:type="dxa"/>
              <w:right w:w="108" w:type="dxa"/>
            </w:tcMar>
            <w:hideMark/>
          </w:tcPr>
          <w:p w14:paraId="08A70546" w14:textId="77777777" w:rsidR="001F4D63" w:rsidRPr="0057298D" w:rsidRDefault="001F4D63" w:rsidP="00BB690F">
            <w:pPr>
              <w:rPr>
                <w:sz w:val="20"/>
                <w:szCs w:val="22"/>
                <w:lang w:val="kk-KZ"/>
              </w:rPr>
            </w:pPr>
          </w:p>
        </w:tc>
        <w:tc>
          <w:tcPr>
            <w:tcW w:w="1381" w:type="pct"/>
            <w:tcMar>
              <w:top w:w="0" w:type="dxa"/>
              <w:left w:w="108" w:type="dxa"/>
              <w:bottom w:w="0" w:type="dxa"/>
              <w:right w:w="108" w:type="dxa"/>
            </w:tcMar>
            <w:hideMark/>
          </w:tcPr>
          <w:p w14:paraId="0A81F612" w14:textId="77777777" w:rsidR="001F4D63" w:rsidRPr="0057298D" w:rsidRDefault="001F4D63" w:rsidP="00BB690F">
            <w:pPr>
              <w:rPr>
                <w:sz w:val="20"/>
                <w:szCs w:val="22"/>
                <w:lang w:val="kk-KZ"/>
              </w:rPr>
            </w:pPr>
          </w:p>
        </w:tc>
      </w:tr>
    </w:tbl>
    <w:p w14:paraId="75F2F94D" w14:textId="77777777" w:rsidR="001F4D63" w:rsidRPr="0057298D" w:rsidRDefault="001F4D63" w:rsidP="001F4D63">
      <w:pPr>
        <w:ind w:firstLine="709"/>
        <w:jc w:val="both"/>
        <w:rPr>
          <w:sz w:val="28"/>
          <w:szCs w:val="28"/>
          <w:lang w:val="kk-KZ"/>
        </w:rPr>
      </w:pPr>
    </w:p>
    <w:p w14:paraId="05530519" w14:textId="77777777" w:rsidR="001F4D63" w:rsidRPr="0057298D" w:rsidRDefault="001F4D63" w:rsidP="001F4D63">
      <w:pPr>
        <w:ind w:firstLine="709"/>
        <w:jc w:val="both"/>
        <w:rPr>
          <w:sz w:val="28"/>
          <w:szCs w:val="28"/>
          <w:lang w:val="kk-KZ"/>
        </w:rPr>
      </w:pPr>
    </w:p>
    <w:p w14:paraId="5CF748F3" w14:textId="77777777" w:rsidR="001F4D63" w:rsidRPr="0057298D" w:rsidRDefault="001F4D63" w:rsidP="001F4D63">
      <w:pPr>
        <w:ind w:firstLine="709"/>
        <w:jc w:val="both"/>
        <w:rPr>
          <w:sz w:val="28"/>
          <w:szCs w:val="28"/>
          <w:lang w:val="kk-KZ"/>
        </w:rPr>
      </w:pPr>
      <w:r w:rsidRPr="0057298D">
        <w:rPr>
          <w:sz w:val="28"/>
          <w:szCs w:val="28"/>
          <w:lang w:val="kk-KZ"/>
        </w:rPr>
        <w:t>кестенің жалғасы:</w:t>
      </w:r>
    </w:p>
    <w:p w14:paraId="15B68D50" w14:textId="77777777" w:rsidR="001F4D63" w:rsidRPr="0057298D" w:rsidRDefault="001F4D63" w:rsidP="001F4D63">
      <w:pPr>
        <w:ind w:firstLine="709"/>
        <w:jc w:val="both"/>
        <w:rPr>
          <w:sz w:val="28"/>
          <w:szCs w:val="28"/>
          <w:lang w:val="kk-KZ"/>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736"/>
        <w:gridCol w:w="2052"/>
        <w:gridCol w:w="971"/>
        <w:gridCol w:w="1617"/>
        <w:gridCol w:w="1571"/>
        <w:gridCol w:w="1680"/>
      </w:tblGrid>
      <w:tr w:rsidR="001F4D63" w:rsidRPr="0057298D" w14:paraId="12FA871B" w14:textId="77777777" w:rsidTr="00BB690F">
        <w:trPr>
          <w:jc w:val="center"/>
        </w:trPr>
        <w:tc>
          <w:tcPr>
            <w:tcW w:w="905" w:type="pct"/>
            <w:vMerge w:val="restart"/>
            <w:tcMar>
              <w:top w:w="0" w:type="dxa"/>
              <w:left w:w="108" w:type="dxa"/>
              <w:bottom w:w="0" w:type="dxa"/>
              <w:right w:w="108" w:type="dxa"/>
            </w:tcMar>
            <w:hideMark/>
          </w:tcPr>
          <w:p w14:paraId="1757F348" w14:textId="77777777" w:rsidR="001F4D63" w:rsidRPr="0057298D" w:rsidRDefault="001F4D63" w:rsidP="00BB690F">
            <w:pPr>
              <w:jc w:val="center"/>
              <w:rPr>
                <w:sz w:val="20"/>
                <w:szCs w:val="22"/>
                <w:lang w:val="kk-KZ"/>
              </w:rPr>
            </w:pPr>
            <w:r w:rsidRPr="0057298D">
              <w:rPr>
                <w:sz w:val="20"/>
                <w:szCs w:val="22"/>
                <w:lang w:val="kk-KZ"/>
              </w:rPr>
              <w:t>Сақтандырушыға сақтандыру оқиғасының және (немесе) сақтандыру жағдайының басталғаны туралы хабарлау түрі (бастапқы және (немесе) қайталама)</w:t>
            </w:r>
          </w:p>
        </w:tc>
        <w:tc>
          <w:tcPr>
            <w:tcW w:w="1069" w:type="pct"/>
            <w:vMerge w:val="restart"/>
            <w:tcMar>
              <w:top w:w="0" w:type="dxa"/>
              <w:left w:w="108" w:type="dxa"/>
              <w:bottom w:w="0" w:type="dxa"/>
              <w:right w:w="108" w:type="dxa"/>
            </w:tcMar>
            <w:hideMark/>
          </w:tcPr>
          <w:p w14:paraId="241CD3FF" w14:textId="77777777" w:rsidR="001F4D63" w:rsidRPr="0057298D" w:rsidRDefault="001F4D63" w:rsidP="00BB690F">
            <w:pPr>
              <w:jc w:val="center"/>
              <w:rPr>
                <w:sz w:val="20"/>
                <w:szCs w:val="22"/>
                <w:lang w:val="kk-KZ"/>
              </w:rPr>
            </w:pPr>
            <w:r w:rsidRPr="0057298D">
              <w:rPr>
                <w:sz w:val="20"/>
                <w:szCs w:val="22"/>
                <w:lang w:val="kk-KZ"/>
              </w:rPr>
              <w:t>Сақтандырушының шығынды реттеуге жұмсалған шығыс сомасы</w:t>
            </w:r>
          </w:p>
        </w:tc>
        <w:tc>
          <w:tcPr>
            <w:tcW w:w="1332" w:type="pct"/>
            <w:gridSpan w:val="2"/>
            <w:tcMar>
              <w:top w:w="0" w:type="dxa"/>
              <w:left w:w="108" w:type="dxa"/>
              <w:bottom w:w="0" w:type="dxa"/>
              <w:right w:w="108" w:type="dxa"/>
            </w:tcMar>
            <w:hideMark/>
          </w:tcPr>
          <w:p w14:paraId="00FD9204" w14:textId="77777777" w:rsidR="001F4D63" w:rsidRPr="0057298D" w:rsidRDefault="001F4D63" w:rsidP="00BB690F">
            <w:pPr>
              <w:jc w:val="center"/>
              <w:rPr>
                <w:sz w:val="20"/>
                <w:szCs w:val="22"/>
                <w:lang w:val="kk-KZ"/>
              </w:rPr>
            </w:pPr>
            <w:r w:rsidRPr="0057298D">
              <w:rPr>
                <w:sz w:val="20"/>
                <w:szCs w:val="22"/>
                <w:lang w:val="kk-KZ"/>
              </w:rPr>
              <w:t>Төлем сомасы</w:t>
            </w:r>
          </w:p>
        </w:tc>
        <w:tc>
          <w:tcPr>
            <w:tcW w:w="819" w:type="pct"/>
            <w:vMerge w:val="restart"/>
            <w:tcMar>
              <w:top w:w="0" w:type="dxa"/>
              <w:left w:w="108" w:type="dxa"/>
              <w:bottom w:w="0" w:type="dxa"/>
              <w:right w:w="108" w:type="dxa"/>
            </w:tcMar>
            <w:hideMark/>
          </w:tcPr>
          <w:p w14:paraId="1AD755A8" w14:textId="77777777" w:rsidR="001F4D63" w:rsidRPr="0057298D" w:rsidRDefault="001F4D63" w:rsidP="00BB690F">
            <w:pPr>
              <w:jc w:val="center"/>
              <w:rPr>
                <w:sz w:val="20"/>
                <w:szCs w:val="22"/>
                <w:lang w:val="kk-KZ"/>
              </w:rPr>
            </w:pPr>
            <w:r w:rsidRPr="0057298D">
              <w:rPr>
                <w:sz w:val="20"/>
                <w:szCs w:val="22"/>
                <w:lang w:val="kk-KZ"/>
              </w:rPr>
              <w:t>Сақтандыру төлемінің сомасын есептеу күні</w:t>
            </w:r>
          </w:p>
        </w:tc>
        <w:tc>
          <w:tcPr>
            <w:tcW w:w="875" w:type="pct"/>
            <w:vMerge w:val="restart"/>
            <w:tcMar>
              <w:top w:w="0" w:type="dxa"/>
              <w:left w:w="108" w:type="dxa"/>
              <w:bottom w:w="0" w:type="dxa"/>
              <w:right w:w="108" w:type="dxa"/>
            </w:tcMar>
            <w:hideMark/>
          </w:tcPr>
          <w:p w14:paraId="51FDDC55" w14:textId="77777777" w:rsidR="001F4D63" w:rsidRPr="0057298D" w:rsidRDefault="001F4D63" w:rsidP="00BB690F">
            <w:pPr>
              <w:jc w:val="center"/>
              <w:rPr>
                <w:sz w:val="20"/>
                <w:szCs w:val="22"/>
                <w:lang w:val="kk-KZ"/>
              </w:rPr>
            </w:pPr>
            <w:r w:rsidRPr="0057298D">
              <w:rPr>
                <w:sz w:val="20"/>
                <w:szCs w:val="22"/>
                <w:lang w:val="kk-KZ"/>
              </w:rPr>
              <w:t>Кері талап ету бойынша өтеу сомасы</w:t>
            </w:r>
          </w:p>
        </w:tc>
      </w:tr>
      <w:tr w:rsidR="001F4D63" w:rsidRPr="0057298D" w14:paraId="5396D0A4" w14:textId="77777777" w:rsidTr="00BB690F">
        <w:trPr>
          <w:jc w:val="center"/>
        </w:trPr>
        <w:tc>
          <w:tcPr>
            <w:tcW w:w="0" w:type="auto"/>
            <w:vMerge/>
            <w:vAlign w:val="center"/>
            <w:hideMark/>
          </w:tcPr>
          <w:p w14:paraId="301DC6EA" w14:textId="77777777" w:rsidR="001F4D63" w:rsidRPr="0057298D" w:rsidRDefault="001F4D63" w:rsidP="00BB690F">
            <w:pPr>
              <w:rPr>
                <w:sz w:val="20"/>
                <w:szCs w:val="22"/>
                <w:lang w:val="kk-KZ"/>
              </w:rPr>
            </w:pPr>
          </w:p>
        </w:tc>
        <w:tc>
          <w:tcPr>
            <w:tcW w:w="0" w:type="auto"/>
            <w:vMerge/>
            <w:vAlign w:val="center"/>
            <w:hideMark/>
          </w:tcPr>
          <w:p w14:paraId="0164CA04" w14:textId="77777777" w:rsidR="001F4D63" w:rsidRPr="0057298D" w:rsidRDefault="001F4D63" w:rsidP="00BB690F">
            <w:pPr>
              <w:rPr>
                <w:sz w:val="20"/>
                <w:szCs w:val="22"/>
                <w:lang w:val="kk-KZ"/>
              </w:rPr>
            </w:pPr>
          </w:p>
        </w:tc>
        <w:tc>
          <w:tcPr>
            <w:tcW w:w="489" w:type="pct"/>
            <w:tcMar>
              <w:top w:w="0" w:type="dxa"/>
              <w:left w:w="108" w:type="dxa"/>
              <w:bottom w:w="0" w:type="dxa"/>
              <w:right w:w="108" w:type="dxa"/>
            </w:tcMar>
            <w:hideMark/>
          </w:tcPr>
          <w:p w14:paraId="12A6A81D" w14:textId="77777777" w:rsidR="001F4D63" w:rsidRPr="0057298D" w:rsidRDefault="001F4D63" w:rsidP="00BB690F">
            <w:pPr>
              <w:jc w:val="center"/>
              <w:rPr>
                <w:sz w:val="20"/>
                <w:szCs w:val="22"/>
                <w:lang w:val="kk-KZ"/>
              </w:rPr>
            </w:pPr>
            <w:r w:rsidRPr="0057298D">
              <w:rPr>
                <w:sz w:val="20"/>
                <w:szCs w:val="22"/>
                <w:lang w:val="kk-KZ"/>
              </w:rPr>
              <w:t>Барлығы</w:t>
            </w:r>
          </w:p>
        </w:tc>
        <w:tc>
          <w:tcPr>
            <w:tcW w:w="843" w:type="pct"/>
            <w:tcMar>
              <w:top w:w="0" w:type="dxa"/>
              <w:left w:w="108" w:type="dxa"/>
              <w:bottom w:w="0" w:type="dxa"/>
              <w:right w:w="108" w:type="dxa"/>
            </w:tcMar>
            <w:hideMark/>
          </w:tcPr>
          <w:p w14:paraId="1E8C1DE8" w14:textId="77777777" w:rsidR="001F4D63" w:rsidRPr="0057298D" w:rsidRDefault="001F4D63" w:rsidP="00BB690F">
            <w:pPr>
              <w:jc w:val="center"/>
              <w:rPr>
                <w:sz w:val="20"/>
                <w:szCs w:val="22"/>
                <w:lang w:val="kk-KZ"/>
              </w:rPr>
            </w:pPr>
            <w:r w:rsidRPr="0057298D">
              <w:rPr>
                <w:sz w:val="20"/>
                <w:szCs w:val="22"/>
                <w:lang w:val="kk-KZ"/>
              </w:rPr>
              <w:t>Оның ішінде мемлекет сыйлықақысы</w:t>
            </w:r>
          </w:p>
        </w:tc>
        <w:tc>
          <w:tcPr>
            <w:tcW w:w="0" w:type="auto"/>
            <w:vMerge/>
            <w:vAlign w:val="center"/>
            <w:hideMark/>
          </w:tcPr>
          <w:p w14:paraId="00640332" w14:textId="77777777" w:rsidR="001F4D63" w:rsidRPr="0057298D" w:rsidRDefault="001F4D63" w:rsidP="00BB690F">
            <w:pPr>
              <w:rPr>
                <w:sz w:val="20"/>
                <w:szCs w:val="22"/>
                <w:lang w:val="kk-KZ"/>
              </w:rPr>
            </w:pPr>
          </w:p>
        </w:tc>
        <w:tc>
          <w:tcPr>
            <w:tcW w:w="0" w:type="auto"/>
            <w:vMerge/>
            <w:vAlign w:val="center"/>
            <w:hideMark/>
          </w:tcPr>
          <w:p w14:paraId="17DB4FF3" w14:textId="77777777" w:rsidR="001F4D63" w:rsidRPr="0057298D" w:rsidRDefault="001F4D63" w:rsidP="00BB690F">
            <w:pPr>
              <w:rPr>
                <w:sz w:val="20"/>
                <w:szCs w:val="22"/>
                <w:lang w:val="kk-KZ"/>
              </w:rPr>
            </w:pPr>
          </w:p>
        </w:tc>
      </w:tr>
      <w:tr w:rsidR="001F4D63" w:rsidRPr="0057298D" w14:paraId="3754B5BF" w14:textId="77777777" w:rsidTr="00BB690F">
        <w:trPr>
          <w:jc w:val="center"/>
        </w:trPr>
        <w:tc>
          <w:tcPr>
            <w:tcW w:w="905" w:type="pct"/>
            <w:tcMar>
              <w:top w:w="0" w:type="dxa"/>
              <w:left w:w="108" w:type="dxa"/>
              <w:bottom w:w="0" w:type="dxa"/>
              <w:right w:w="108" w:type="dxa"/>
            </w:tcMar>
            <w:hideMark/>
          </w:tcPr>
          <w:p w14:paraId="5BCF0C58" w14:textId="77777777" w:rsidR="001F4D63" w:rsidRPr="0057298D" w:rsidRDefault="001F4D63" w:rsidP="00BB690F">
            <w:pPr>
              <w:jc w:val="center"/>
              <w:rPr>
                <w:sz w:val="20"/>
                <w:szCs w:val="22"/>
                <w:lang w:val="kk-KZ"/>
              </w:rPr>
            </w:pPr>
            <w:r w:rsidRPr="0057298D">
              <w:rPr>
                <w:sz w:val="20"/>
                <w:szCs w:val="22"/>
                <w:lang w:val="kk-KZ"/>
              </w:rPr>
              <w:t>18</w:t>
            </w:r>
          </w:p>
        </w:tc>
        <w:tc>
          <w:tcPr>
            <w:tcW w:w="1069" w:type="pct"/>
            <w:tcMar>
              <w:top w:w="0" w:type="dxa"/>
              <w:left w:w="108" w:type="dxa"/>
              <w:bottom w:w="0" w:type="dxa"/>
              <w:right w:w="108" w:type="dxa"/>
            </w:tcMar>
            <w:hideMark/>
          </w:tcPr>
          <w:p w14:paraId="311981C2" w14:textId="77777777" w:rsidR="001F4D63" w:rsidRPr="0057298D" w:rsidRDefault="001F4D63" w:rsidP="00BB690F">
            <w:pPr>
              <w:jc w:val="center"/>
              <w:rPr>
                <w:sz w:val="20"/>
                <w:szCs w:val="22"/>
                <w:lang w:val="kk-KZ"/>
              </w:rPr>
            </w:pPr>
            <w:r w:rsidRPr="0057298D">
              <w:rPr>
                <w:sz w:val="20"/>
                <w:szCs w:val="22"/>
                <w:lang w:val="kk-KZ"/>
              </w:rPr>
              <w:t>19</w:t>
            </w:r>
          </w:p>
        </w:tc>
        <w:tc>
          <w:tcPr>
            <w:tcW w:w="489" w:type="pct"/>
            <w:tcMar>
              <w:top w:w="0" w:type="dxa"/>
              <w:left w:w="108" w:type="dxa"/>
              <w:bottom w:w="0" w:type="dxa"/>
              <w:right w:w="108" w:type="dxa"/>
            </w:tcMar>
            <w:hideMark/>
          </w:tcPr>
          <w:p w14:paraId="3A93B7A2" w14:textId="77777777" w:rsidR="001F4D63" w:rsidRPr="0057298D" w:rsidRDefault="001F4D63" w:rsidP="00BB690F">
            <w:pPr>
              <w:jc w:val="center"/>
              <w:rPr>
                <w:sz w:val="20"/>
                <w:szCs w:val="22"/>
                <w:lang w:val="kk-KZ"/>
              </w:rPr>
            </w:pPr>
            <w:r w:rsidRPr="0057298D">
              <w:rPr>
                <w:sz w:val="20"/>
                <w:szCs w:val="22"/>
                <w:lang w:val="kk-KZ"/>
              </w:rPr>
              <w:t>20</w:t>
            </w:r>
          </w:p>
        </w:tc>
        <w:tc>
          <w:tcPr>
            <w:tcW w:w="843" w:type="pct"/>
            <w:tcMar>
              <w:top w:w="0" w:type="dxa"/>
              <w:left w:w="108" w:type="dxa"/>
              <w:bottom w:w="0" w:type="dxa"/>
              <w:right w:w="108" w:type="dxa"/>
            </w:tcMar>
            <w:hideMark/>
          </w:tcPr>
          <w:p w14:paraId="4FF8989E" w14:textId="77777777" w:rsidR="001F4D63" w:rsidRPr="0057298D" w:rsidRDefault="001F4D63" w:rsidP="00BB690F">
            <w:pPr>
              <w:jc w:val="center"/>
              <w:rPr>
                <w:sz w:val="20"/>
                <w:szCs w:val="22"/>
                <w:lang w:val="kk-KZ"/>
              </w:rPr>
            </w:pPr>
            <w:r w:rsidRPr="0057298D">
              <w:rPr>
                <w:sz w:val="20"/>
                <w:szCs w:val="22"/>
                <w:lang w:val="kk-KZ"/>
              </w:rPr>
              <w:t>21</w:t>
            </w:r>
          </w:p>
        </w:tc>
        <w:tc>
          <w:tcPr>
            <w:tcW w:w="819" w:type="pct"/>
            <w:tcMar>
              <w:top w:w="0" w:type="dxa"/>
              <w:left w:w="108" w:type="dxa"/>
              <w:bottom w:w="0" w:type="dxa"/>
              <w:right w:w="108" w:type="dxa"/>
            </w:tcMar>
            <w:hideMark/>
          </w:tcPr>
          <w:p w14:paraId="0F03CC47" w14:textId="77777777" w:rsidR="001F4D63" w:rsidRPr="0057298D" w:rsidRDefault="001F4D63" w:rsidP="00BB690F">
            <w:pPr>
              <w:jc w:val="center"/>
              <w:rPr>
                <w:sz w:val="20"/>
                <w:szCs w:val="22"/>
                <w:lang w:val="kk-KZ"/>
              </w:rPr>
            </w:pPr>
            <w:r w:rsidRPr="0057298D">
              <w:rPr>
                <w:sz w:val="20"/>
                <w:szCs w:val="22"/>
                <w:lang w:val="kk-KZ"/>
              </w:rPr>
              <w:t>22</w:t>
            </w:r>
          </w:p>
        </w:tc>
        <w:tc>
          <w:tcPr>
            <w:tcW w:w="875" w:type="pct"/>
            <w:tcMar>
              <w:top w:w="0" w:type="dxa"/>
              <w:left w:w="108" w:type="dxa"/>
              <w:bottom w:w="0" w:type="dxa"/>
              <w:right w:w="108" w:type="dxa"/>
            </w:tcMar>
            <w:hideMark/>
          </w:tcPr>
          <w:p w14:paraId="1FC08255" w14:textId="77777777" w:rsidR="001F4D63" w:rsidRPr="0057298D" w:rsidRDefault="001F4D63" w:rsidP="00BB690F">
            <w:pPr>
              <w:jc w:val="center"/>
              <w:rPr>
                <w:sz w:val="20"/>
                <w:szCs w:val="22"/>
                <w:lang w:val="kk-KZ"/>
              </w:rPr>
            </w:pPr>
            <w:r w:rsidRPr="0057298D">
              <w:rPr>
                <w:sz w:val="20"/>
                <w:szCs w:val="22"/>
                <w:lang w:val="kk-KZ"/>
              </w:rPr>
              <w:t>23</w:t>
            </w:r>
          </w:p>
        </w:tc>
      </w:tr>
      <w:tr w:rsidR="001F4D63" w:rsidRPr="0057298D" w14:paraId="5642E82E" w14:textId="77777777" w:rsidTr="00BB690F">
        <w:trPr>
          <w:jc w:val="center"/>
        </w:trPr>
        <w:tc>
          <w:tcPr>
            <w:tcW w:w="905" w:type="pct"/>
            <w:tcMar>
              <w:top w:w="0" w:type="dxa"/>
              <w:left w:w="108" w:type="dxa"/>
              <w:bottom w:w="0" w:type="dxa"/>
              <w:right w:w="108" w:type="dxa"/>
            </w:tcMar>
            <w:hideMark/>
          </w:tcPr>
          <w:p w14:paraId="47CD2313" w14:textId="77777777" w:rsidR="001F4D63" w:rsidRPr="0057298D" w:rsidRDefault="001F4D63" w:rsidP="00BB690F">
            <w:pPr>
              <w:rPr>
                <w:sz w:val="20"/>
                <w:szCs w:val="22"/>
                <w:lang w:val="kk-KZ"/>
              </w:rPr>
            </w:pPr>
          </w:p>
        </w:tc>
        <w:tc>
          <w:tcPr>
            <w:tcW w:w="1069" w:type="pct"/>
            <w:tcMar>
              <w:top w:w="0" w:type="dxa"/>
              <w:left w:w="108" w:type="dxa"/>
              <w:bottom w:w="0" w:type="dxa"/>
              <w:right w:w="108" w:type="dxa"/>
            </w:tcMar>
            <w:hideMark/>
          </w:tcPr>
          <w:p w14:paraId="23C75CB5" w14:textId="77777777" w:rsidR="001F4D63" w:rsidRPr="0057298D" w:rsidRDefault="001F4D63" w:rsidP="00BB690F">
            <w:pPr>
              <w:rPr>
                <w:sz w:val="20"/>
                <w:szCs w:val="22"/>
                <w:lang w:val="kk-KZ"/>
              </w:rPr>
            </w:pPr>
          </w:p>
        </w:tc>
        <w:tc>
          <w:tcPr>
            <w:tcW w:w="489" w:type="pct"/>
            <w:tcMar>
              <w:top w:w="0" w:type="dxa"/>
              <w:left w:w="108" w:type="dxa"/>
              <w:bottom w:w="0" w:type="dxa"/>
              <w:right w:w="108" w:type="dxa"/>
            </w:tcMar>
            <w:hideMark/>
          </w:tcPr>
          <w:p w14:paraId="323C4633" w14:textId="77777777" w:rsidR="001F4D63" w:rsidRPr="0057298D" w:rsidRDefault="001F4D63" w:rsidP="00BB690F">
            <w:pPr>
              <w:rPr>
                <w:sz w:val="20"/>
                <w:szCs w:val="22"/>
                <w:lang w:val="kk-KZ"/>
              </w:rPr>
            </w:pPr>
          </w:p>
        </w:tc>
        <w:tc>
          <w:tcPr>
            <w:tcW w:w="843" w:type="pct"/>
            <w:tcMar>
              <w:top w:w="0" w:type="dxa"/>
              <w:left w:w="108" w:type="dxa"/>
              <w:bottom w:w="0" w:type="dxa"/>
              <w:right w:w="108" w:type="dxa"/>
            </w:tcMar>
            <w:hideMark/>
          </w:tcPr>
          <w:p w14:paraId="4D5DE014" w14:textId="77777777" w:rsidR="001F4D63" w:rsidRPr="0057298D" w:rsidRDefault="001F4D63" w:rsidP="00BB690F">
            <w:pPr>
              <w:rPr>
                <w:sz w:val="20"/>
                <w:szCs w:val="22"/>
                <w:lang w:val="kk-KZ"/>
              </w:rPr>
            </w:pPr>
          </w:p>
        </w:tc>
        <w:tc>
          <w:tcPr>
            <w:tcW w:w="819" w:type="pct"/>
            <w:tcMar>
              <w:top w:w="0" w:type="dxa"/>
              <w:left w:w="108" w:type="dxa"/>
              <w:bottom w:w="0" w:type="dxa"/>
              <w:right w:w="108" w:type="dxa"/>
            </w:tcMar>
            <w:hideMark/>
          </w:tcPr>
          <w:p w14:paraId="256A3908" w14:textId="77777777" w:rsidR="001F4D63" w:rsidRPr="0057298D" w:rsidRDefault="001F4D63" w:rsidP="00BB690F">
            <w:pPr>
              <w:rPr>
                <w:sz w:val="20"/>
                <w:szCs w:val="22"/>
                <w:lang w:val="kk-KZ"/>
              </w:rPr>
            </w:pPr>
          </w:p>
        </w:tc>
        <w:tc>
          <w:tcPr>
            <w:tcW w:w="875" w:type="pct"/>
            <w:tcMar>
              <w:top w:w="0" w:type="dxa"/>
              <w:left w:w="108" w:type="dxa"/>
              <w:bottom w:w="0" w:type="dxa"/>
              <w:right w:w="108" w:type="dxa"/>
            </w:tcMar>
            <w:hideMark/>
          </w:tcPr>
          <w:p w14:paraId="771AB29B" w14:textId="77777777" w:rsidR="001F4D63" w:rsidRPr="0057298D" w:rsidRDefault="001F4D63" w:rsidP="00BB690F">
            <w:pPr>
              <w:rPr>
                <w:sz w:val="20"/>
                <w:szCs w:val="22"/>
                <w:lang w:val="kk-KZ"/>
              </w:rPr>
            </w:pPr>
          </w:p>
        </w:tc>
      </w:tr>
    </w:tbl>
    <w:p w14:paraId="5FD220EC" w14:textId="77777777" w:rsidR="001F4D63" w:rsidRPr="0057298D" w:rsidRDefault="001F4D63" w:rsidP="001F4D63">
      <w:pPr>
        <w:ind w:firstLine="709"/>
        <w:jc w:val="both"/>
        <w:rPr>
          <w:sz w:val="28"/>
          <w:szCs w:val="28"/>
          <w:lang w:val="kk-KZ"/>
        </w:rPr>
      </w:pPr>
    </w:p>
    <w:p w14:paraId="1B45F360" w14:textId="77777777" w:rsidR="001F4D63" w:rsidRPr="0057298D" w:rsidRDefault="001F4D63" w:rsidP="001F4D63">
      <w:pPr>
        <w:ind w:firstLine="709"/>
        <w:jc w:val="both"/>
        <w:rPr>
          <w:sz w:val="28"/>
          <w:szCs w:val="28"/>
          <w:lang w:val="kk-KZ"/>
        </w:rPr>
      </w:pPr>
    </w:p>
    <w:p w14:paraId="65966418" w14:textId="77777777" w:rsidR="001F4D63" w:rsidRPr="0057298D" w:rsidRDefault="001F4D63" w:rsidP="001F4D63">
      <w:pPr>
        <w:ind w:firstLine="709"/>
        <w:jc w:val="both"/>
        <w:rPr>
          <w:sz w:val="28"/>
          <w:szCs w:val="28"/>
          <w:lang w:val="kk-KZ"/>
        </w:rPr>
      </w:pPr>
      <w:r w:rsidRPr="0057298D">
        <w:rPr>
          <w:sz w:val="28"/>
          <w:szCs w:val="28"/>
          <w:lang w:val="kk-KZ"/>
        </w:rPr>
        <w:t>кестенің жалғасы:</w:t>
      </w:r>
    </w:p>
    <w:p w14:paraId="558ACBBA" w14:textId="77777777" w:rsidR="001F4D63" w:rsidRPr="0057298D" w:rsidRDefault="001F4D63" w:rsidP="001F4D63">
      <w:pPr>
        <w:ind w:firstLine="709"/>
        <w:jc w:val="both"/>
        <w:rPr>
          <w:sz w:val="28"/>
          <w:szCs w:val="28"/>
          <w:lang w:val="kk-KZ"/>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181"/>
        <w:gridCol w:w="2563"/>
        <w:gridCol w:w="2474"/>
        <w:gridCol w:w="2409"/>
      </w:tblGrid>
      <w:tr w:rsidR="001F4D63" w:rsidRPr="0057298D" w14:paraId="4068D3F0" w14:textId="77777777" w:rsidTr="00BB690F">
        <w:trPr>
          <w:jc w:val="center"/>
        </w:trPr>
        <w:tc>
          <w:tcPr>
            <w:tcW w:w="1133" w:type="pct"/>
            <w:tcMar>
              <w:top w:w="0" w:type="dxa"/>
              <w:left w:w="108" w:type="dxa"/>
              <w:bottom w:w="0" w:type="dxa"/>
              <w:right w:w="108" w:type="dxa"/>
            </w:tcMar>
            <w:hideMark/>
          </w:tcPr>
          <w:p w14:paraId="48B684B3" w14:textId="77777777" w:rsidR="001F4D63" w:rsidRPr="0057298D" w:rsidRDefault="001F4D63" w:rsidP="00BB690F">
            <w:pPr>
              <w:jc w:val="center"/>
              <w:rPr>
                <w:sz w:val="20"/>
                <w:szCs w:val="22"/>
                <w:lang w:val="kk-KZ"/>
              </w:rPr>
            </w:pPr>
            <w:r w:rsidRPr="0057298D">
              <w:rPr>
                <w:sz w:val="20"/>
                <w:szCs w:val="22"/>
                <w:lang w:val="kk-KZ"/>
              </w:rPr>
              <w:lastRenderedPageBreak/>
              <w:t>Кері талап бойынша өтеуді есептеу күні</w:t>
            </w:r>
          </w:p>
        </w:tc>
        <w:tc>
          <w:tcPr>
            <w:tcW w:w="1331" w:type="pct"/>
            <w:tcMar>
              <w:top w:w="0" w:type="dxa"/>
              <w:left w:w="108" w:type="dxa"/>
              <w:bottom w:w="0" w:type="dxa"/>
              <w:right w:w="108" w:type="dxa"/>
            </w:tcMar>
            <w:hideMark/>
          </w:tcPr>
          <w:p w14:paraId="1D0D909C" w14:textId="77777777" w:rsidR="001F4D63" w:rsidRPr="0057298D" w:rsidRDefault="001F4D63" w:rsidP="00BB690F">
            <w:pPr>
              <w:jc w:val="center"/>
              <w:rPr>
                <w:sz w:val="20"/>
                <w:szCs w:val="22"/>
                <w:lang w:val="kk-KZ"/>
              </w:rPr>
            </w:pPr>
            <w:r w:rsidRPr="0057298D">
              <w:rPr>
                <w:sz w:val="20"/>
                <w:szCs w:val="22"/>
                <w:lang w:val="kk-KZ"/>
              </w:rPr>
              <w:t>Қайта сақтандырушыға кері талап бойынша берілген өтеу сомасы</w:t>
            </w:r>
          </w:p>
        </w:tc>
        <w:tc>
          <w:tcPr>
            <w:tcW w:w="1285" w:type="pct"/>
            <w:tcMar>
              <w:top w:w="0" w:type="dxa"/>
              <w:left w:w="108" w:type="dxa"/>
              <w:bottom w:w="0" w:type="dxa"/>
              <w:right w:w="108" w:type="dxa"/>
            </w:tcMar>
            <w:hideMark/>
          </w:tcPr>
          <w:p w14:paraId="2C717263" w14:textId="77777777" w:rsidR="001F4D63" w:rsidRPr="0057298D" w:rsidRDefault="001F4D63" w:rsidP="00BB690F">
            <w:pPr>
              <w:jc w:val="center"/>
              <w:rPr>
                <w:sz w:val="20"/>
                <w:szCs w:val="22"/>
                <w:lang w:val="kk-KZ"/>
              </w:rPr>
            </w:pPr>
            <w:r w:rsidRPr="0057298D">
              <w:rPr>
                <w:sz w:val="20"/>
                <w:szCs w:val="22"/>
                <w:lang w:val="kk-KZ"/>
              </w:rPr>
              <w:t>Қайта сақтандырушыға кері талап бойынша өтеуді есептеу күні</w:t>
            </w:r>
          </w:p>
        </w:tc>
        <w:tc>
          <w:tcPr>
            <w:tcW w:w="1251" w:type="pct"/>
            <w:tcMar>
              <w:top w:w="0" w:type="dxa"/>
              <w:left w:w="108" w:type="dxa"/>
              <w:bottom w:w="0" w:type="dxa"/>
              <w:right w:w="108" w:type="dxa"/>
            </w:tcMar>
            <w:hideMark/>
          </w:tcPr>
          <w:p w14:paraId="173DFEE8" w14:textId="77777777" w:rsidR="001F4D63" w:rsidRPr="0057298D" w:rsidRDefault="001F4D63" w:rsidP="00BB690F">
            <w:pPr>
              <w:jc w:val="center"/>
              <w:rPr>
                <w:sz w:val="20"/>
                <w:szCs w:val="22"/>
                <w:lang w:val="kk-KZ"/>
              </w:rPr>
            </w:pPr>
            <w:r w:rsidRPr="0057298D">
              <w:rPr>
                <w:sz w:val="20"/>
                <w:szCs w:val="22"/>
                <w:lang w:val="kk-KZ"/>
              </w:rPr>
              <w:t>Қайта сақтандырушының атауы</w:t>
            </w:r>
          </w:p>
        </w:tc>
      </w:tr>
      <w:tr w:rsidR="001F4D63" w:rsidRPr="0057298D" w14:paraId="5BC775E9" w14:textId="77777777" w:rsidTr="00BB690F">
        <w:trPr>
          <w:jc w:val="center"/>
        </w:trPr>
        <w:tc>
          <w:tcPr>
            <w:tcW w:w="1133" w:type="pct"/>
            <w:tcMar>
              <w:top w:w="0" w:type="dxa"/>
              <w:left w:w="108" w:type="dxa"/>
              <w:bottom w:w="0" w:type="dxa"/>
              <w:right w:w="108" w:type="dxa"/>
            </w:tcMar>
            <w:hideMark/>
          </w:tcPr>
          <w:p w14:paraId="109766DF" w14:textId="77777777" w:rsidR="001F4D63" w:rsidRPr="0057298D" w:rsidRDefault="001F4D63" w:rsidP="00BB690F">
            <w:pPr>
              <w:jc w:val="center"/>
              <w:rPr>
                <w:sz w:val="20"/>
                <w:szCs w:val="22"/>
                <w:lang w:val="kk-KZ"/>
              </w:rPr>
            </w:pPr>
            <w:r w:rsidRPr="0057298D">
              <w:rPr>
                <w:sz w:val="20"/>
                <w:szCs w:val="22"/>
                <w:lang w:val="kk-KZ"/>
              </w:rPr>
              <w:t>24</w:t>
            </w:r>
          </w:p>
        </w:tc>
        <w:tc>
          <w:tcPr>
            <w:tcW w:w="1331" w:type="pct"/>
            <w:tcMar>
              <w:top w:w="0" w:type="dxa"/>
              <w:left w:w="108" w:type="dxa"/>
              <w:bottom w:w="0" w:type="dxa"/>
              <w:right w:w="108" w:type="dxa"/>
            </w:tcMar>
            <w:hideMark/>
          </w:tcPr>
          <w:p w14:paraId="1B5233D5" w14:textId="77777777" w:rsidR="001F4D63" w:rsidRPr="0057298D" w:rsidRDefault="001F4D63" w:rsidP="00BB690F">
            <w:pPr>
              <w:jc w:val="center"/>
              <w:rPr>
                <w:sz w:val="20"/>
                <w:szCs w:val="22"/>
                <w:lang w:val="kk-KZ"/>
              </w:rPr>
            </w:pPr>
            <w:r w:rsidRPr="0057298D">
              <w:rPr>
                <w:sz w:val="20"/>
                <w:szCs w:val="22"/>
                <w:lang w:val="kk-KZ"/>
              </w:rPr>
              <w:t>25</w:t>
            </w:r>
          </w:p>
        </w:tc>
        <w:tc>
          <w:tcPr>
            <w:tcW w:w="1285" w:type="pct"/>
            <w:tcMar>
              <w:top w:w="0" w:type="dxa"/>
              <w:left w:w="108" w:type="dxa"/>
              <w:bottom w:w="0" w:type="dxa"/>
              <w:right w:w="108" w:type="dxa"/>
            </w:tcMar>
            <w:hideMark/>
          </w:tcPr>
          <w:p w14:paraId="3B9B3C69" w14:textId="77777777" w:rsidR="001F4D63" w:rsidRPr="0057298D" w:rsidRDefault="001F4D63" w:rsidP="00BB690F">
            <w:pPr>
              <w:jc w:val="center"/>
              <w:rPr>
                <w:sz w:val="20"/>
                <w:szCs w:val="22"/>
                <w:lang w:val="kk-KZ"/>
              </w:rPr>
            </w:pPr>
            <w:r w:rsidRPr="0057298D">
              <w:rPr>
                <w:sz w:val="20"/>
                <w:szCs w:val="22"/>
                <w:lang w:val="kk-KZ"/>
              </w:rPr>
              <w:t>26</w:t>
            </w:r>
          </w:p>
        </w:tc>
        <w:tc>
          <w:tcPr>
            <w:tcW w:w="1251" w:type="pct"/>
            <w:tcMar>
              <w:top w:w="0" w:type="dxa"/>
              <w:left w:w="108" w:type="dxa"/>
              <w:bottom w:w="0" w:type="dxa"/>
              <w:right w:w="108" w:type="dxa"/>
            </w:tcMar>
            <w:hideMark/>
          </w:tcPr>
          <w:p w14:paraId="4D694D4E" w14:textId="77777777" w:rsidR="001F4D63" w:rsidRPr="0057298D" w:rsidRDefault="001F4D63" w:rsidP="00BB690F">
            <w:pPr>
              <w:jc w:val="center"/>
              <w:rPr>
                <w:sz w:val="20"/>
                <w:szCs w:val="22"/>
                <w:lang w:val="kk-KZ"/>
              </w:rPr>
            </w:pPr>
            <w:r w:rsidRPr="0057298D">
              <w:rPr>
                <w:sz w:val="20"/>
                <w:szCs w:val="22"/>
                <w:lang w:val="kk-KZ"/>
              </w:rPr>
              <w:t>27</w:t>
            </w:r>
          </w:p>
        </w:tc>
      </w:tr>
      <w:tr w:rsidR="001F4D63" w:rsidRPr="0057298D" w14:paraId="60472F5F" w14:textId="77777777" w:rsidTr="00BB690F">
        <w:trPr>
          <w:jc w:val="center"/>
        </w:trPr>
        <w:tc>
          <w:tcPr>
            <w:tcW w:w="1133" w:type="pct"/>
            <w:tcMar>
              <w:top w:w="0" w:type="dxa"/>
              <w:left w:w="108" w:type="dxa"/>
              <w:bottom w:w="0" w:type="dxa"/>
              <w:right w:w="108" w:type="dxa"/>
            </w:tcMar>
            <w:hideMark/>
          </w:tcPr>
          <w:p w14:paraId="0E035DEA" w14:textId="77777777" w:rsidR="001F4D63" w:rsidRPr="0057298D" w:rsidRDefault="001F4D63" w:rsidP="00BB690F">
            <w:pPr>
              <w:rPr>
                <w:sz w:val="20"/>
                <w:szCs w:val="22"/>
                <w:lang w:val="kk-KZ"/>
              </w:rPr>
            </w:pPr>
          </w:p>
        </w:tc>
        <w:tc>
          <w:tcPr>
            <w:tcW w:w="1331" w:type="pct"/>
            <w:tcMar>
              <w:top w:w="0" w:type="dxa"/>
              <w:left w:w="108" w:type="dxa"/>
              <w:bottom w:w="0" w:type="dxa"/>
              <w:right w:w="108" w:type="dxa"/>
            </w:tcMar>
            <w:hideMark/>
          </w:tcPr>
          <w:p w14:paraId="32368D8F" w14:textId="77777777" w:rsidR="001F4D63" w:rsidRPr="0057298D" w:rsidRDefault="001F4D63" w:rsidP="00BB690F">
            <w:pPr>
              <w:rPr>
                <w:sz w:val="20"/>
                <w:szCs w:val="22"/>
                <w:lang w:val="kk-KZ"/>
              </w:rPr>
            </w:pPr>
          </w:p>
        </w:tc>
        <w:tc>
          <w:tcPr>
            <w:tcW w:w="1285" w:type="pct"/>
            <w:tcMar>
              <w:top w:w="0" w:type="dxa"/>
              <w:left w:w="108" w:type="dxa"/>
              <w:bottom w:w="0" w:type="dxa"/>
              <w:right w:w="108" w:type="dxa"/>
            </w:tcMar>
            <w:hideMark/>
          </w:tcPr>
          <w:p w14:paraId="71E17F96" w14:textId="77777777" w:rsidR="001F4D63" w:rsidRPr="0057298D" w:rsidRDefault="001F4D63" w:rsidP="00BB690F">
            <w:pPr>
              <w:rPr>
                <w:sz w:val="20"/>
                <w:szCs w:val="22"/>
                <w:lang w:val="kk-KZ"/>
              </w:rPr>
            </w:pPr>
          </w:p>
        </w:tc>
        <w:tc>
          <w:tcPr>
            <w:tcW w:w="1251" w:type="pct"/>
            <w:tcMar>
              <w:top w:w="0" w:type="dxa"/>
              <w:left w:w="108" w:type="dxa"/>
              <w:bottom w:w="0" w:type="dxa"/>
              <w:right w:w="108" w:type="dxa"/>
            </w:tcMar>
            <w:hideMark/>
          </w:tcPr>
          <w:p w14:paraId="72E8991F" w14:textId="77777777" w:rsidR="001F4D63" w:rsidRPr="0057298D" w:rsidRDefault="001F4D63" w:rsidP="00BB690F">
            <w:pPr>
              <w:rPr>
                <w:sz w:val="20"/>
                <w:szCs w:val="22"/>
                <w:lang w:val="kk-KZ"/>
              </w:rPr>
            </w:pPr>
          </w:p>
        </w:tc>
      </w:tr>
    </w:tbl>
    <w:p w14:paraId="25F14C1F" w14:textId="77777777" w:rsidR="001F4D63" w:rsidRPr="0057298D" w:rsidRDefault="001F4D63" w:rsidP="001F4D63">
      <w:pPr>
        <w:ind w:firstLine="709"/>
        <w:jc w:val="both"/>
        <w:rPr>
          <w:sz w:val="28"/>
          <w:szCs w:val="28"/>
          <w:lang w:val="kk-KZ"/>
        </w:rPr>
      </w:pPr>
    </w:p>
    <w:p w14:paraId="3501F75C" w14:textId="77777777" w:rsidR="001F4D63" w:rsidRPr="0057298D" w:rsidRDefault="001F4D63" w:rsidP="001F4D63">
      <w:pPr>
        <w:ind w:firstLine="709"/>
        <w:jc w:val="both"/>
        <w:rPr>
          <w:sz w:val="28"/>
          <w:szCs w:val="28"/>
          <w:lang w:val="kk-KZ"/>
        </w:rPr>
      </w:pPr>
    </w:p>
    <w:p w14:paraId="277B63CF" w14:textId="77777777" w:rsidR="001F4D63" w:rsidRPr="0057298D" w:rsidRDefault="001F4D63" w:rsidP="001F4D63">
      <w:pPr>
        <w:ind w:firstLine="709"/>
        <w:jc w:val="both"/>
        <w:rPr>
          <w:sz w:val="28"/>
          <w:szCs w:val="28"/>
          <w:lang w:val="kk-KZ"/>
        </w:rPr>
      </w:pPr>
      <w:r w:rsidRPr="0057298D">
        <w:rPr>
          <w:sz w:val="28"/>
          <w:szCs w:val="28"/>
          <w:lang w:val="kk-KZ"/>
        </w:rPr>
        <w:t>кестенің жалғасы:</w:t>
      </w:r>
    </w:p>
    <w:p w14:paraId="43B0B871" w14:textId="77777777" w:rsidR="001F4D63" w:rsidRPr="0057298D" w:rsidRDefault="001F4D63" w:rsidP="001F4D63">
      <w:pPr>
        <w:ind w:firstLine="709"/>
        <w:jc w:val="both"/>
        <w:rPr>
          <w:sz w:val="28"/>
          <w:szCs w:val="28"/>
          <w:lang w:val="kk-KZ"/>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230"/>
        <w:gridCol w:w="2805"/>
        <w:gridCol w:w="2297"/>
        <w:gridCol w:w="2295"/>
      </w:tblGrid>
      <w:tr w:rsidR="001F4D63" w:rsidRPr="00F5474E" w14:paraId="10D10C01" w14:textId="77777777" w:rsidTr="00BB690F">
        <w:trPr>
          <w:jc w:val="center"/>
        </w:trPr>
        <w:tc>
          <w:tcPr>
            <w:tcW w:w="1158" w:type="pct"/>
            <w:tcMar>
              <w:top w:w="0" w:type="dxa"/>
              <w:left w:w="108" w:type="dxa"/>
              <w:bottom w:w="0" w:type="dxa"/>
              <w:right w:w="108" w:type="dxa"/>
            </w:tcMar>
            <w:hideMark/>
          </w:tcPr>
          <w:p w14:paraId="6DA0A263" w14:textId="77777777" w:rsidR="001F4D63" w:rsidRPr="0057298D" w:rsidRDefault="001F4D63" w:rsidP="00BB690F">
            <w:pPr>
              <w:jc w:val="center"/>
              <w:rPr>
                <w:sz w:val="20"/>
                <w:szCs w:val="22"/>
                <w:lang w:val="kk-KZ"/>
              </w:rPr>
            </w:pPr>
            <w:r w:rsidRPr="0057298D">
              <w:rPr>
                <w:sz w:val="20"/>
                <w:szCs w:val="22"/>
                <w:lang w:val="kk-KZ"/>
              </w:rPr>
              <w:t>Қайта сақтандыру шартының нөмірі</w:t>
            </w:r>
          </w:p>
        </w:tc>
        <w:tc>
          <w:tcPr>
            <w:tcW w:w="1457" w:type="pct"/>
            <w:tcMar>
              <w:top w:w="0" w:type="dxa"/>
              <w:left w:w="108" w:type="dxa"/>
              <w:bottom w:w="0" w:type="dxa"/>
              <w:right w:w="108" w:type="dxa"/>
            </w:tcMar>
            <w:hideMark/>
          </w:tcPr>
          <w:p w14:paraId="468299EA" w14:textId="77777777" w:rsidR="001F4D63" w:rsidRPr="0057298D" w:rsidRDefault="001F4D63" w:rsidP="00BB690F">
            <w:pPr>
              <w:jc w:val="center"/>
              <w:rPr>
                <w:sz w:val="20"/>
                <w:szCs w:val="22"/>
                <w:lang w:val="kk-KZ"/>
              </w:rPr>
            </w:pPr>
            <w:r w:rsidRPr="0057298D">
              <w:rPr>
                <w:sz w:val="20"/>
                <w:szCs w:val="22"/>
                <w:lang w:val="kk-KZ"/>
              </w:rPr>
              <w:t xml:space="preserve">Қайта сақтандыру түрі (факультативті және (немесе) </w:t>
            </w:r>
            <w:proofErr w:type="spellStart"/>
            <w:r w:rsidRPr="0057298D">
              <w:rPr>
                <w:sz w:val="20"/>
                <w:szCs w:val="22"/>
                <w:lang w:val="kk-KZ"/>
              </w:rPr>
              <w:t>облигаторлы</w:t>
            </w:r>
            <w:proofErr w:type="spellEnd"/>
            <w:r w:rsidRPr="0057298D">
              <w:rPr>
                <w:sz w:val="20"/>
                <w:szCs w:val="22"/>
                <w:lang w:val="kk-KZ"/>
              </w:rPr>
              <w:t>), қайта сақтандыру нысаны (үйлесімді және (немесе) үйлесімсіз)</w:t>
            </w:r>
          </w:p>
        </w:tc>
        <w:tc>
          <w:tcPr>
            <w:tcW w:w="1193" w:type="pct"/>
            <w:tcMar>
              <w:top w:w="0" w:type="dxa"/>
              <w:left w:w="108" w:type="dxa"/>
              <w:bottom w:w="0" w:type="dxa"/>
              <w:right w:w="108" w:type="dxa"/>
            </w:tcMar>
            <w:hideMark/>
          </w:tcPr>
          <w:p w14:paraId="1B5779DB" w14:textId="77777777" w:rsidR="001F4D63" w:rsidRPr="0057298D" w:rsidRDefault="001F4D63" w:rsidP="00BB690F">
            <w:pPr>
              <w:jc w:val="center"/>
              <w:rPr>
                <w:sz w:val="20"/>
                <w:szCs w:val="22"/>
                <w:lang w:val="kk-KZ"/>
              </w:rPr>
            </w:pPr>
            <w:r w:rsidRPr="0057298D">
              <w:rPr>
                <w:sz w:val="20"/>
                <w:szCs w:val="22"/>
                <w:lang w:val="kk-KZ"/>
              </w:rPr>
              <w:t>Қайта сақтандырушының төлемдегі үлесі</w:t>
            </w:r>
          </w:p>
        </w:tc>
        <w:tc>
          <w:tcPr>
            <w:tcW w:w="1193" w:type="pct"/>
            <w:tcMar>
              <w:top w:w="0" w:type="dxa"/>
              <w:left w:w="108" w:type="dxa"/>
              <w:bottom w:w="0" w:type="dxa"/>
              <w:right w:w="108" w:type="dxa"/>
            </w:tcMar>
            <w:hideMark/>
          </w:tcPr>
          <w:p w14:paraId="05EA83DB" w14:textId="77777777" w:rsidR="001F4D63" w:rsidRPr="0057298D" w:rsidRDefault="001F4D63" w:rsidP="00BB690F">
            <w:pPr>
              <w:jc w:val="center"/>
              <w:rPr>
                <w:sz w:val="20"/>
                <w:szCs w:val="22"/>
                <w:lang w:val="kk-KZ"/>
              </w:rPr>
            </w:pPr>
            <w:r w:rsidRPr="0057298D">
              <w:rPr>
                <w:sz w:val="20"/>
                <w:szCs w:val="22"/>
                <w:lang w:val="kk-KZ"/>
              </w:rPr>
              <w:t>Қайта сақтандырушының төлемдегі үлесін есептеу күні</w:t>
            </w:r>
          </w:p>
        </w:tc>
      </w:tr>
      <w:tr w:rsidR="001F4D63" w:rsidRPr="0057298D" w14:paraId="512B975C" w14:textId="77777777" w:rsidTr="00BB690F">
        <w:trPr>
          <w:jc w:val="center"/>
        </w:trPr>
        <w:tc>
          <w:tcPr>
            <w:tcW w:w="1158" w:type="pct"/>
            <w:tcMar>
              <w:top w:w="0" w:type="dxa"/>
              <w:left w:w="108" w:type="dxa"/>
              <w:bottom w:w="0" w:type="dxa"/>
              <w:right w:w="108" w:type="dxa"/>
            </w:tcMar>
            <w:hideMark/>
          </w:tcPr>
          <w:p w14:paraId="3EC6329E" w14:textId="77777777" w:rsidR="001F4D63" w:rsidRPr="0057298D" w:rsidRDefault="001F4D63" w:rsidP="00BB690F">
            <w:pPr>
              <w:jc w:val="center"/>
              <w:rPr>
                <w:sz w:val="20"/>
                <w:szCs w:val="22"/>
                <w:lang w:val="kk-KZ"/>
              </w:rPr>
            </w:pPr>
            <w:r w:rsidRPr="0057298D">
              <w:rPr>
                <w:sz w:val="20"/>
                <w:szCs w:val="22"/>
                <w:lang w:val="kk-KZ"/>
              </w:rPr>
              <w:t>28</w:t>
            </w:r>
          </w:p>
        </w:tc>
        <w:tc>
          <w:tcPr>
            <w:tcW w:w="1457" w:type="pct"/>
            <w:tcMar>
              <w:top w:w="0" w:type="dxa"/>
              <w:left w:w="108" w:type="dxa"/>
              <w:bottom w:w="0" w:type="dxa"/>
              <w:right w:w="108" w:type="dxa"/>
            </w:tcMar>
            <w:hideMark/>
          </w:tcPr>
          <w:p w14:paraId="5490B056" w14:textId="77777777" w:rsidR="001F4D63" w:rsidRPr="0057298D" w:rsidRDefault="001F4D63" w:rsidP="00BB690F">
            <w:pPr>
              <w:jc w:val="center"/>
              <w:rPr>
                <w:sz w:val="20"/>
                <w:szCs w:val="22"/>
                <w:lang w:val="kk-KZ"/>
              </w:rPr>
            </w:pPr>
            <w:r w:rsidRPr="0057298D">
              <w:rPr>
                <w:sz w:val="20"/>
                <w:szCs w:val="22"/>
                <w:lang w:val="kk-KZ"/>
              </w:rPr>
              <w:t>29</w:t>
            </w:r>
          </w:p>
        </w:tc>
        <w:tc>
          <w:tcPr>
            <w:tcW w:w="1193" w:type="pct"/>
            <w:tcMar>
              <w:top w:w="0" w:type="dxa"/>
              <w:left w:w="108" w:type="dxa"/>
              <w:bottom w:w="0" w:type="dxa"/>
              <w:right w:w="108" w:type="dxa"/>
            </w:tcMar>
            <w:hideMark/>
          </w:tcPr>
          <w:p w14:paraId="4DC9C462" w14:textId="77777777" w:rsidR="001F4D63" w:rsidRPr="0057298D" w:rsidRDefault="001F4D63" w:rsidP="00BB690F">
            <w:pPr>
              <w:jc w:val="center"/>
              <w:rPr>
                <w:sz w:val="20"/>
                <w:szCs w:val="22"/>
                <w:lang w:val="kk-KZ"/>
              </w:rPr>
            </w:pPr>
            <w:r w:rsidRPr="0057298D">
              <w:rPr>
                <w:sz w:val="20"/>
                <w:szCs w:val="22"/>
                <w:lang w:val="kk-KZ"/>
              </w:rPr>
              <w:t>30</w:t>
            </w:r>
          </w:p>
        </w:tc>
        <w:tc>
          <w:tcPr>
            <w:tcW w:w="1193" w:type="pct"/>
            <w:tcMar>
              <w:top w:w="0" w:type="dxa"/>
              <w:left w:w="108" w:type="dxa"/>
              <w:bottom w:w="0" w:type="dxa"/>
              <w:right w:w="108" w:type="dxa"/>
            </w:tcMar>
            <w:hideMark/>
          </w:tcPr>
          <w:p w14:paraId="507FC814" w14:textId="77777777" w:rsidR="001F4D63" w:rsidRPr="0057298D" w:rsidRDefault="001F4D63" w:rsidP="00BB690F">
            <w:pPr>
              <w:jc w:val="center"/>
              <w:rPr>
                <w:sz w:val="20"/>
                <w:szCs w:val="22"/>
                <w:lang w:val="kk-KZ"/>
              </w:rPr>
            </w:pPr>
            <w:r w:rsidRPr="0057298D">
              <w:rPr>
                <w:sz w:val="20"/>
                <w:szCs w:val="22"/>
                <w:lang w:val="kk-KZ"/>
              </w:rPr>
              <w:t>31</w:t>
            </w:r>
          </w:p>
        </w:tc>
      </w:tr>
      <w:tr w:rsidR="001F4D63" w:rsidRPr="0057298D" w14:paraId="0F72CE16" w14:textId="77777777" w:rsidTr="00BB690F">
        <w:trPr>
          <w:jc w:val="center"/>
        </w:trPr>
        <w:tc>
          <w:tcPr>
            <w:tcW w:w="1158" w:type="pct"/>
            <w:tcMar>
              <w:top w:w="0" w:type="dxa"/>
              <w:left w:w="108" w:type="dxa"/>
              <w:bottom w:w="0" w:type="dxa"/>
              <w:right w:w="108" w:type="dxa"/>
            </w:tcMar>
            <w:hideMark/>
          </w:tcPr>
          <w:p w14:paraId="105A7413" w14:textId="77777777" w:rsidR="001F4D63" w:rsidRPr="0057298D" w:rsidRDefault="001F4D63" w:rsidP="00BB690F">
            <w:pPr>
              <w:rPr>
                <w:sz w:val="20"/>
                <w:szCs w:val="22"/>
                <w:lang w:val="kk-KZ"/>
              </w:rPr>
            </w:pPr>
          </w:p>
        </w:tc>
        <w:tc>
          <w:tcPr>
            <w:tcW w:w="1457" w:type="pct"/>
            <w:tcMar>
              <w:top w:w="0" w:type="dxa"/>
              <w:left w:w="108" w:type="dxa"/>
              <w:bottom w:w="0" w:type="dxa"/>
              <w:right w:w="108" w:type="dxa"/>
            </w:tcMar>
            <w:hideMark/>
          </w:tcPr>
          <w:p w14:paraId="7923B399" w14:textId="77777777" w:rsidR="001F4D63" w:rsidRPr="0057298D" w:rsidRDefault="001F4D63" w:rsidP="00BB690F">
            <w:pPr>
              <w:rPr>
                <w:sz w:val="20"/>
                <w:szCs w:val="22"/>
                <w:lang w:val="kk-KZ"/>
              </w:rPr>
            </w:pPr>
          </w:p>
        </w:tc>
        <w:tc>
          <w:tcPr>
            <w:tcW w:w="1193" w:type="pct"/>
            <w:tcMar>
              <w:top w:w="0" w:type="dxa"/>
              <w:left w:w="108" w:type="dxa"/>
              <w:bottom w:w="0" w:type="dxa"/>
              <w:right w:w="108" w:type="dxa"/>
            </w:tcMar>
            <w:hideMark/>
          </w:tcPr>
          <w:p w14:paraId="69ADE559" w14:textId="77777777" w:rsidR="001F4D63" w:rsidRPr="0057298D" w:rsidRDefault="001F4D63" w:rsidP="00BB690F">
            <w:pPr>
              <w:rPr>
                <w:sz w:val="20"/>
                <w:szCs w:val="22"/>
                <w:lang w:val="kk-KZ"/>
              </w:rPr>
            </w:pPr>
          </w:p>
        </w:tc>
        <w:tc>
          <w:tcPr>
            <w:tcW w:w="1193" w:type="pct"/>
            <w:tcMar>
              <w:top w:w="0" w:type="dxa"/>
              <w:left w:w="108" w:type="dxa"/>
              <w:bottom w:w="0" w:type="dxa"/>
              <w:right w:w="108" w:type="dxa"/>
            </w:tcMar>
            <w:hideMark/>
          </w:tcPr>
          <w:p w14:paraId="4F446F68" w14:textId="77777777" w:rsidR="001F4D63" w:rsidRPr="0057298D" w:rsidRDefault="001F4D63" w:rsidP="00BB690F">
            <w:pPr>
              <w:rPr>
                <w:sz w:val="20"/>
                <w:szCs w:val="22"/>
                <w:lang w:val="kk-KZ"/>
              </w:rPr>
            </w:pPr>
          </w:p>
        </w:tc>
      </w:tr>
    </w:tbl>
    <w:p w14:paraId="4258EBA6" w14:textId="77777777" w:rsidR="001F4D63" w:rsidRPr="0057298D" w:rsidRDefault="001F4D63" w:rsidP="001F4D63">
      <w:pPr>
        <w:ind w:firstLine="709"/>
        <w:jc w:val="both"/>
        <w:rPr>
          <w:sz w:val="28"/>
          <w:szCs w:val="28"/>
          <w:lang w:val="kk-KZ"/>
        </w:rPr>
      </w:pPr>
    </w:p>
    <w:p w14:paraId="685507FC" w14:textId="77777777" w:rsidR="001F4D63" w:rsidRPr="0057298D" w:rsidRDefault="001F4D63" w:rsidP="001F4D63">
      <w:pPr>
        <w:ind w:firstLine="709"/>
        <w:jc w:val="both"/>
        <w:rPr>
          <w:sz w:val="28"/>
          <w:szCs w:val="28"/>
          <w:lang w:val="kk-KZ"/>
        </w:rPr>
      </w:pPr>
    </w:p>
    <w:p w14:paraId="21202FBB" w14:textId="77777777" w:rsidR="001F4D63" w:rsidRPr="0057298D" w:rsidRDefault="001F4D63" w:rsidP="001F4D63">
      <w:pPr>
        <w:ind w:firstLine="709"/>
        <w:jc w:val="both"/>
        <w:rPr>
          <w:sz w:val="28"/>
          <w:szCs w:val="28"/>
          <w:lang w:val="kk-KZ"/>
        </w:rPr>
      </w:pPr>
      <w:r w:rsidRPr="0057298D">
        <w:rPr>
          <w:sz w:val="28"/>
          <w:szCs w:val="28"/>
          <w:lang w:val="kk-KZ"/>
        </w:rPr>
        <w:t>Атауы _________________________________________________________</w:t>
      </w:r>
    </w:p>
    <w:p w14:paraId="6AD3E2F6" w14:textId="77777777" w:rsidR="001F4D63" w:rsidRPr="0057298D" w:rsidRDefault="001F4D63" w:rsidP="001F4D63">
      <w:pPr>
        <w:ind w:firstLine="709"/>
        <w:jc w:val="both"/>
        <w:rPr>
          <w:sz w:val="28"/>
          <w:szCs w:val="28"/>
          <w:lang w:val="kk-KZ"/>
        </w:rPr>
      </w:pPr>
      <w:r w:rsidRPr="0057298D">
        <w:rPr>
          <w:sz w:val="28"/>
          <w:szCs w:val="28"/>
          <w:lang w:val="kk-KZ"/>
        </w:rPr>
        <w:t>Мекенжайы _____________________________________________________</w:t>
      </w:r>
    </w:p>
    <w:p w14:paraId="5DB6E2E3" w14:textId="77777777" w:rsidR="001F4D63" w:rsidRPr="0057298D" w:rsidRDefault="001F4D63" w:rsidP="001F4D63">
      <w:pPr>
        <w:ind w:firstLine="709"/>
        <w:jc w:val="both"/>
        <w:rPr>
          <w:sz w:val="28"/>
          <w:szCs w:val="28"/>
          <w:lang w:val="kk-KZ"/>
        </w:rPr>
      </w:pPr>
      <w:r w:rsidRPr="0057298D">
        <w:rPr>
          <w:sz w:val="28"/>
          <w:szCs w:val="28"/>
          <w:lang w:val="kk-KZ"/>
        </w:rPr>
        <w:t>Телефоны ______________________________________________________</w:t>
      </w:r>
    </w:p>
    <w:p w14:paraId="4C2B117B" w14:textId="77777777" w:rsidR="001F4D63" w:rsidRPr="0057298D" w:rsidRDefault="001F4D63" w:rsidP="001F4D63">
      <w:pPr>
        <w:ind w:firstLine="709"/>
        <w:jc w:val="both"/>
        <w:rPr>
          <w:sz w:val="28"/>
          <w:szCs w:val="28"/>
          <w:lang w:val="kk-KZ"/>
        </w:rPr>
      </w:pPr>
      <w:r w:rsidRPr="0057298D">
        <w:rPr>
          <w:sz w:val="28"/>
          <w:szCs w:val="28"/>
          <w:lang w:val="kk-KZ"/>
        </w:rPr>
        <w:t>Электрондық пошта мекенжайы ____________________________________</w:t>
      </w:r>
    </w:p>
    <w:p w14:paraId="2B4A6E8E" w14:textId="77777777" w:rsidR="001F4D63" w:rsidRPr="0057298D" w:rsidRDefault="001F4D63" w:rsidP="001F4D63">
      <w:pPr>
        <w:ind w:firstLine="709"/>
        <w:jc w:val="both"/>
        <w:rPr>
          <w:sz w:val="28"/>
          <w:szCs w:val="28"/>
          <w:lang w:val="kk-KZ"/>
        </w:rPr>
      </w:pPr>
      <w:r w:rsidRPr="0057298D">
        <w:rPr>
          <w:sz w:val="28"/>
          <w:szCs w:val="28"/>
          <w:lang w:val="kk-KZ"/>
        </w:rPr>
        <w:t>Орындаушы ___________________________________ _________________</w:t>
      </w:r>
    </w:p>
    <w:p w14:paraId="61801361" w14:textId="77777777" w:rsidR="001F4D63" w:rsidRPr="0057298D" w:rsidRDefault="001F4D63" w:rsidP="001F4D63">
      <w:pPr>
        <w:ind w:firstLine="709"/>
        <w:jc w:val="both"/>
        <w:rPr>
          <w:sz w:val="28"/>
          <w:szCs w:val="28"/>
          <w:lang w:val="kk-KZ"/>
        </w:rPr>
      </w:pPr>
      <w:r w:rsidRPr="0057298D">
        <w:rPr>
          <w:sz w:val="28"/>
          <w:szCs w:val="28"/>
          <w:lang w:val="kk-KZ"/>
        </w:rPr>
        <w:t xml:space="preserve">        тегі, аты және әкесінің аты (ол болған жағдайда)      қолы, телефоны</w:t>
      </w:r>
    </w:p>
    <w:p w14:paraId="09744942" w14:textId="77777777" w:rsidR="001F4D63" w:rsidRPr="0057298D" w:rsidRDefault="001F4D63" w:rsidP="001F4D63">
      <w:pPr>
        <w:ind w:firstLine="709"/>
        <w:jc w:val="both"/>
        <w:rPr>
          <w:sz w:val="28"/>
          <w:szCs w:val="28"/>
          <w:lang w:val="kk-KZ"/>
        </w:rPr>
      </w:pPr>
      <w:r w:rsidRPr="0057298D">
        <w:rPr>
          <w:sz w:val="28"/>
          <w:szCs w:val="28"/>
          <w:lang w:val="kk-KZ"/>
        </w:rPr>
        <w:t>Басшы немесе есепке қол қою функциясы жүктелген адам</w:t>
      </w:r>
    </w:p>
    <w:p w14:paraId="4D2B145C" w14:textId="77777777" w:rsidR="001F4D63" w:rsidRPr="0057298D" w:rsidRDefault="001F4D63" w:rsidP="001F4D63">
      <w:pPr>
        <w:ind w:firstLine="709"/>
        <w:jc w:val="both"/>
        <w:rPr>
          <w:sz w:val="28"/>
          <w:szCs w:val="28"/>
          <w:lang w:val="kk-KZ"/>
        </w:rPr>
      </w:pPr>
      <w:r w:rsidRPr="0057298D">
        <w:rPr>
          <w:sz w:val="28"/>
          <w:szCs w:val="28"/>
          <w:lang w:val="kk-KZ"/>
        </w:rPr>
        <w:t>______________________________________________ ________________</w:t>
      </w:r>
    </w:p>
    <w:p w14:paraId="08B8EDC9" w14:textId="77777777" w:rsidR="001F4D63" w:rsidRPr="0057298D" w:rsidRDefault="001F4D63" w:rsidP="001F4D63">
      <w:pPr>
        <w:ind w:firstLine="709"/>
        <w:jc w:val="both"/>
        <w:rPr>
          <w:sz w:val="28"/>
          <w:szCs w:val="28"/>
          <w:lang w:val="kk-KZ"/>
        </w:rPr>
      </w:pPr>
      <w:r w:rsidRPr="0057298D">
        <w:rPr>
          <w:sz w:val="28"/>
          <w:szCs w:val="28"/>
          <w:lang w:val="kk-KZ"/>
        </w:rPr>
        <w:t xml:space="preserve">             тегі, аты және әкесінің аты (ол болған жағдайда)       қолы</w:t>
      </w:r>
    </w:p>
    <w:p w14:paraId="3986DBC3" w14:textId="77777777" w:rsidR="001F4D63" w:rsidRPr="0057298D" w:rsidRDefault="001F4D63" w:rsidP="001F4D63">
      <w:pPr>
        <w:ind w:firstLine="709"/>
        <w:jc w:val="both"/>
        <w:rPr>
          <w:sz w:val="28"/>
          <w:szCs w:val="28"/>
          <w:lang w:val="kk-KZ"/>
        </w:rPr>
      </w:pPr>
      <w:r w:rsidRPr="0057298D">
        <w:rPr>
          <w:sz w:val="28"/>
          <w:szCs w:val="28"/>
          <w:lang w:val="kk-KZ"/>
        </w:rPr>
        <w:t>Күні 20_____ жылғы «____» ______________</w:t>
      </w:r>
    </w:p>
    <w:p w14:paraId="05A993F9" w14:textId="77777777" w:rsidR="001F4D63" w:rsidRPr="0057298D" w:rsidRDefault="001F4D63" w:rsidP="001F4D63">
      <w:pPr>
        <w:widowControl w:val="0"/>
        <w:ind w:firstLine="709"/>
        <w:jc w:val="both"/>
        <w:rPr>
          <w:sz w:val="28"/>
          <w:szCs w:val="28"/>
          <w:lang w:val="kk-KZ"/>
        </w:rPr>
      </w:pPr>
    </w:p>
    <w:p w14:paraId="559E598C" w14:textId="77777777" w:rsidR="001F4D63" w:rsidRPr="0057298D" w:rsidRDefault="001F4D63" w:rsidP="001F4D63">
      <w:pPr>
        <w:widowControl w:val="0"/>
        <w:ind w:firstLine="709"/>
        <w:jc w:val="both"/>
        <w:rPr>
          <w:sz w:val="28"/>
          <w:szCs w:val="28"/>
          <w:lang w:val="kk-KZ"/>
        </w:rPr>
      </w:pPr>
      <w:r w:rsidRPr="0057298D">
        <w:rPr>
          <w:sz w:val="28"/>
          <w:szCs w:val="28"/>
          <w:lang w:val="kk-KZ"/>
        </w:rPr>
        <w:t>Ескертпе: нысан «</w:t>
      </w:r>
      <w:r w:rsidRPr="0057298D">
        <w:rPr>
          <w:bCs/>
          <w:sz w:val="28"/>
          <w:szCs w:val="28"/>
          <w:lang w:val="kk-KZ"/>
        </w:rPr>
        <w:t>Сақтандыру төлемдерінің статистикасы бойынша есеп</w:t>
      </w:r>
      <w:r w:rsidRPr="0057298D">
        <w:rPr>
          <w:sz w:val="28"/>
          <w:szCs w:val="28"/>
          <w:lang w:val="kk-KZ"/>
        </w:rPr>
        <w:t>» әкімшілік деректерді өтеусіз негізде жинауға арналған нысанын толтыру бойынша түсіндірмеге сәйкес толтырылады.</w:t>
      </w:r>
    </w:p>
    <w:p w14:paraId="36DE4280" w14:textId="77777777" w:rsidR="001F4D63" w:rsidRPr="0057298D" w:rsidRDefault="001F4D63" w:rsidP="001F4D63">
      <w:pPr>
        <w:ind w:firstLine="400"/>
        <w:jc w:val="both"/>
        <w:rPr>
          <w:sz w:val="28"/>
          <w:szCs w:val="28"/>
          <w:lang w:val="kk-KZ"/>
        </w:rPr>
        <w:sectPr w:rsidR="001F4D63" w:rsidRPr="0057298D" w:rsidSect="001F4D63">
          <w:type w:val="nextColumn"/>
          <w:pgSz w:w="11906" w:h="16838"/>
          <w:pgMar w:top="1418" w:right="851" w:bottom="1418" w:left="1418" w:header="709" w:footer="709" w:gutter="0"/>
          <w:paperSrc w:first="7" w:other="7"/>
          <w:cols w:space="720"/>
          <w:docGrid w:linePitch="326"/>
        </w:sectPr>
      </w:pPr>
    </w:p>
    <w:p w14:paraId="07A9FEE5" w14:textId="77777777" w:rsidR="001F4D63" w:rsidRPr="0057298D" w:rsidRDefault="001F4D63" w:rsidP="001F4D63">
      <w:pPr>
        <w:ind w:left="5670"/>
        <w:jc w:val="both"/>
        <w:rPr>
          <w:bCs/>
          <w:sz w:val="28"/>
          <w:szCs w:val="28"/>
          <w:lang w:val="kk-KZ"/>
        </w:rPr>
      </w:pPr>
      <w:r w:rsidRPr="0057298D">
        <w:rPr>
          <w:sz w:val="28"/>
          <w:szCs w:val="28"/>
          <w:lang w:val="kk-KZ"/>
        </w:rPr>
        <w:lastRenderedPageBreak/>
        <w:t>«</w:t>
      </w:r>
      <w:r w:rsidRPr="0057298D">
        <w:rPr>
          <w:bCs/>
          <w:sz w:val="28"/>
          <w:szCs w:val="28"/>
          <w:lang w:val="kk-KZ"/>
        </w:rPr>
        <w:t>Сақтандыру төлемдерінің статистикасы бойынша есеп</w:t>
      </w:r>
      <w:r w:rsidRPr="0057298D">
        <w:rPr>
          <w:sz w:val="28"/>
          <w:szCs w:val="28"/>
          <w:lang w:val="kk-KZ"/>
        </w:rPr>
        <w:t>» әкімшілік деректерді өтеусіз негізде жинауға арналған нысанына қосымша</w:t>
      </w:r>
    </w:p>
    <w:p w14:paraId="1FA45B3B" w14:textId="77777777" w:rsidR="001F4D63" w:rsidRPr="0057298D" w:rsidRDefault="001F4D63" w:rsidP="001F4D63">
      <w:pPr>
        <w:widowControl w:val="0"/>
        <w:jc w:val="center"/>
        <w:rPr>
          <w:b/>
          <w:sz w:val="28"/>
          <w:szCs w:val="28"/>
          <w:lang w:val="kk-KZ"/>
        </w:rPr>
      </w:pPr>
    </w:p>
    <w:p w14:paraId="7F4C9735" w14:textId="77777777" w:rsidR="001F4D63" w:rsidRPr="0057298D" w:rsidRDefault="001F4D63" w:rsidP="001F4D63">
      <w:pPr>
        <w:widowControl w:val="0"/>
        <w:jc w:val="center"/>
        <w:rPr>
          <w:b/>
          <w:sz w:val="28"/>
          <w:szCs w:val="28"/>
          <w:lang w:val="kk-KZ"/>
        </w:rPr>
      </w:pPr>
    </w:p>
    <w:p w14:paraId="3851D5F9" w14:textId="77777777" w:rsidR="001F4D63" w:rsidRPr="0057298D" w:rsidRDefault="001F4D63" w:rsidP="001F4D63">
      <w:pPr>
        <w:widowControl w:val="0"/>
        <w:jc w:val="center"/>
        <w:rPr>
          <w:b/>
          <w:bCs/>
          <w:sz w:val="28"/>
          <w:szCs w:val="28"/>
          <w:lang w:val="kk-KZ"/>
        </w:rPr>
      </w:pPr>
      <w:r w:rsidRPr="0057298D">
        <w:rPr>
          <w:b/>
          <w:bCs/>
          <w:sz w:val="28"/>
          <w:szCs w:val="28"/>
          <w:lang w:val="kk-KZ"/>
        </w:rPr>
        <w:t>«Сақтандыру төлемдерінің статистикасы бойынша есеп»</w:t>
      </w:r>
    </w:p>
    <w:p w14:paraId="368A85E7" w14:textId="77777777" w:rsidR="001F4D63" w:rsidRPr="0057298D" w:rsidRDefault="001F4D63" w:rsidP="001F4D63">
      <w:pPr>
        <w:widowControl w:val="0"/>
        <w:jc w:val="center"/>
        <w:rPr>
          <w:b/>
          <w:bCs/>
          <w:sz w:val="28"/>
          <w:szCs w:val="28"/>
          <w:lang w:val="kk-KZ"/>
        </w:rPr>
      </w:pPr>
      <w:r w:rsidRPr="0057298D">
        <w:rPr>
          <w:b/>
          <w:bCs/>
          <w:sz w:val="28"/>
          <w:szCs w:val="28"/>
          <w:lang w:val="kk-KZ"/>
        </w:rPr>
        <w:t>(индексі – 25-SSV-SO, кезеңділігі –  тоқсан сайын)</w:t>
      </w:r>
    </w:p>
    <w:p w14:paraId="7B3FBD97" w14:textId="77777777" w:rsidR="001F4D63" w:rsidRPr="0057298D" w:rsidRDefault="001F4D63" w:rsidP="001F4D63">
      <w:pPr>
        <w:widowControl w:val="0"/>
        <w:jc w:val="center"/>
        <w:rPr>
          <w:b/>
          <w:sz w:val="28"/>
          <w:szCs w:val="28"/>
          <w:lang w:val="kk-KZ"/>
        </w:rPr>
      </w:pPr>
    </w:p>
    <w:p w14:paraId="57593F6B" w14:textId="77777777" w:rsidR="001F4D63" w:rsidRPr="0057298D" w:rsidRDefault="001F4D63" w:rsidP="001F4D63">
      <w:pPr>
        <w:widowControl w:val="0"/>
        <w:jc w:val="center"/>
        <w:rPr>
          <w:b/>
          <w:bCs/>
          <w:sz w:val="28"/>
          <w:szCs w:val="28"/>
          <w:lang w:val="kk-KZ"/>
        </w:rPr>
      </w:pPr>
      <w:r w:rsidRPr="0057298D">
        <w:rPr>
          <w:b/>
          <w:bCs/>
          <w:sz w:val="28"/>
          <w:szCs w:val="28"/>
          <w:lang w:val="kk-KZ"/>
        </w:rPr>
        <w:t>әкімшілік деректерді өтеусіз негізде жинауға арналған нысанын толтыру бойынша түсіндірме</w:t>
      </w:r>
    </w:p>
    <w:p w14:paraId="15E2C590" w14:textId="77777777" w:rsidR="001F4D63" w:rsidRPr="0057298D" w:rsidRDefault="001F4D63" w:rsidP="001F4D63">
      <w:pPr>
        <w:widowControl w:val="0"/>
        <w:jc w:val="center"/>
        <w:rPr>
          <w:b/>
          <w:sz w:val="28"/>
          <w:szCs w:val="28"/>
          <w:lang w:val="kk-KZ"/>
        </w:rPr>
      </w:pPr>
    </w:p>
    <w:p w14:paraId="37C1E90C" w14:textId="77777777" w:rsidR="001F4D63" w:rsidRPr="0057298D" w:rsidRDefault="001F4D63" w:rsidP="001F4D63">
      <w:pPr>
        <w:widowControl w:val="0"/>
        <w:jc w:val="center"/>
        <w:rPr>
          <w:b/>
          <w:sz w:val="28"/>
          <w:szCs w:val="28"/>
          <w:lang w:val="kk-KZ"/>
        </w:rPr>
      </w:pPr>
    </w:p>
    <w:p w14:paraId="251652FE" w14:textId="77777777" w:rsidR="001F4D63" w:rsidRPr="0057298D" w:rsidRDefault="001F4D63" w:rsidP="001F4D63">
      <w:pPr>
        <w:widowControl w:val="0"/>
        <w:jc w:val="center"/>
        <w:rPr>
          <w:b/>
          <w:sz w:val="28"/>
          <w:szCs w:val="28"/>
          <w:lang w:val="kk-KZ"/>
        </w:rPr>
      </w:pPr>
      <w:r w:rsidRPr="0057298D">
        <w:rPr>
          <w:b/>
          <w:bCs/>
          <w:sz w:val="28"/>
          <w:szCs w:val="28"/>
          <w:lang w:val="kk-KZ"/>
        </w:rPr>
        <w:t>1-тарау. Жалпы ережелер</w:t>
      </w:r>
    </w:p>
    <w:p w14:paraId="647AA7BF" w14:textId="77777777" w:rsidR="001F4D63" w:rsidRPr="0057298D" w:rsidRDefault="001F4D63" w:rsidP="001F4D63">
      <w:pPr>
        <w:widowControl w:val="0"/>
        <w:jc w:val="center"/>
        <w:rPr>
          <w:b/>
          <w:sz w:val="28"/>
          <w:szCs w:val="28"/>
          <w:lang w:val="kk-KZ"/>
        </w:rPr>
      </w:pPr>
    </w:p>
    <w:p w14:paraId="5082438C" w14:textId="77777777" w:rsidR="001F4D63" w:rsidRPr="0057298D" w:rsidRDefault="001F4D63" w:rsidP="001F4D63">
      <w:pPr>
        <w:widowControl w:val="0"/>
        <w:ind w:firstLine="709"/>
        <w:jc w:val="both"/>
        <w:rPr>
          <w:sz w:val="28"/>
          <w:szCs w:val="28"/>
          <w:lang w:val="kk-KZ"/>
        </w:rPr>
      </w:pPr>
      <w:r w:rsidRPr="0057298D">
        <w:rPr>
          <w:sz w:val="28"/>
          <w:szCs w:val="28"/>
          <w:lang w:val="kk-KZ"/>
        </w:rPr>
        <w:t>1. Осы түсіндірмеде «</w:t>
      </w:r>
      <w:r w:rsidRPr="0057298D">
        <w:rPr>
          <w:bCs/>
          <w:sz w:val="28"/>
          <w:szCs w:val="28"/>
          <w:lang w:val="kk-KZ"/>
        </w:rPr>
        <w:t>Сақтандыру төлемдерінің статистикасы бойынша есеп</w:t>
      </w:r>
      <w:r w:rsidRPr="0057298D">
        <w:rPr>
          <w:sz w:val="28"/>
          <w:szCs w:val="28"/>
          <w:lang w:val="kk-KZ"/>
        </w:rPr>
        <w:t>» әкімшілік деректерді өтеусіз негізде жинауға арналған нысанын (бұдан әрі – Нысан) толтыру бойынша бірыңғай талаптар айқындалады.</w:t>
      </w:r>
    </w:p>
    <w:p w14:paraId="306620AF" w14:textId="77777777" w:rsidR="001F4D63" w:rsidRPr="0057298D" w:rsidRDefault="001F4D63" w:rsidP="001F4D63">
      <w:pPr>
        <w:widowControl w:val="0"/>
        <w:ind w:firstLine="709"/>
        <w:jc w:val="both"/>
        <w:rPr>
          <w:sz w:val="28"/>
          <w:szCs w:val="28"/>
          <w:lang w:val="kk-KZ"/>
        </w:rPr>
      </w:pPr>
      <w:r w:rsidRPr="0057298D">
        <w:rPr>
          <w:sz w:val="28"/>
          <w:szCs w:val="28"/>
          <w:lang w:val="kk-KZ"/>
        </w:rPr>
        <w:t xml:space="preserve">2. Нысанды </w:t>
      </w:r>
      <w:r w:rsidRPr="0057298D">
        <w:rPr>
          <w:bCs/>
          <w:sz w:val="28"/>
          <w:szCs w:val="28"/>
          <w:lang w:val="kk-KZ"/>
        </w:rPr>
        <w:t xml:space="preserve">сақтандыру (қайта сақтандыру) ұйымы, исламдық сақтандыру (қайта сақтандыру) ұйымы, Қазақстан Республикасының </w:t>
      </w:r>
      <w:proofErr w:type="spellStart"/>
      <w:r w:rsidRPr="0057298D">
        <w:rPr>
          <w:bCs/>
          <w:sz w:val="28"/>
          <w:szCs w:val="28"/>
          <w:lang w:val="kk-KZ"/>
        </w:rPr>
        <w:t>бейрезидент</w:t>
      </w:r>
      <w:proofErr w:type="spellEnd"/>
      <w:r w:rsidRPr="0057298D">
        <w:rPr>
          <w:bCs/>
          <w:sz w:val="28"/>
          <w:szCs w:val="28"/>
          <w:lang w:val="kk-KZ"/>
        </w:rPr>
        <w:t xml:space="preserve">-сақтандыру (қайта сақтандыру) ұйымдарының филиалдары және </w:t>
      </w:r>
      <w:r w:rsidRPr="0057298D">
        <w:rPr>
          <w:sz w:val="28"/>
          <w:szCs w:val="28"/>
          <w:lang w:val="kk-KZ"/>
        </w:rPr>
        <w:t xml:space="preserve">Қазақстан Республикасының </w:t>
      </w:r>
      <w:proofErr w:type="spellStart"/>
      <w:r w:rsidRPr="0057298D">
        <w:rPr>
          <w:sz w:val="28"/>
          <w:szCs w:val="28"/>
          <w:lang w:val="kk-KZ"/>
        </w:rPr>
        <w:t>бейрезидент</w:t>
      </w:r>
      <w:proofErr w:type="spellEnd"/>
      <w:r w:rsidRPr="0057298D">
        <w:rPr>
          <w:sz w:val="28"/>
          <w:szCs w:val="28"/>
          <w:lang w:val="kk-KZ"/>
        </w:rPr>
        <w:t>-исламдық сақтандыру (қайта сақтандыру) ұйымдарының филиалдары есепті кезеңнің соңындағы жағдай бойынша тоқсан сайын жасайды. Нысандағы деректер теңгемен толтырылады.</w:t>
      </w:r>
    </w:p>
    <w:p w14:paraId="5900B6B5" w14:textId="77777777" w:rsidR="001F4D63" w:rsidRPr="0057298D" w:rsidRDefault="001F4D63" w:rsidP="001F4D63">
      <w:pPr>
        <w:widowControl w:val="0"/>
        <w:ind w:firstLine="709"/>
        <w:jc w:val="both"/>
        <w:rPr>
          <w:sz w:val="28"/>
          <w:szCs w:val="28"/>
          <w:lang w:val="kk-KZ"/>
        </w:rPr>
      </w:pPr>
      <w:r w:rsidRPr="0057298D">
        <w:rPr>
          <w:sz w:val="28"/>
          <w:szCs w:val="28"/>
          <w:lang w:val="kk-KZ"/>
        </w:rPr>
        <w:t>3. Нысанға басшы немесе есепке қол қою функциясы жүктелген адам және орындаушы қол қояды.</w:t>
      </w:r>
    </w:p>
    <w:p w14:paraId="0B6E357E" w14:textId="77777777" w:rsidR="001F4D63" w:rsidRPr="0057298D" w:rsidRDefault="001F4D63" w:rsidP="001F4D63">
      <w:pPr>
        <w:jc w:val="center"/>
        <w:rPr>
          <w:b/>
          <w:sz w:val="28"/>
          <w:szCs w:val="28"/>
          <w:lang w:val="kk-KZ"/>
        </w:rPr>
      </w:pPr>
    </w:p>
    <w:p w14:paraId="1E06E04B" w14:textId="77777777" w:rsidR="001F4D63" w:rsidRPr="0057298D" w:rsidRDefault="001F4D63" w:rsidP="001F4D63">
      <w:pPr>
        <w:jc w:val="center"/>
        <w:rPr>
          <w:b/>
          <w:sz w:val="28"/>
          <w:szCs w:val="28"/>
          <w:lang w:val="kk-KZ"/>
        </w:rPr>
      </w:pPr>
    </w:p>
    <w:p w14:paraId="08D75599" w14:textId="77777777" w:rsidR="001F4D63" w:rsidRPr="0057298D" w:rsidRDefault="001F4D63" w:rsidP="001F4D63">
      <w:pPr>
        <w:jc w:val="center"/>
        <w:rPr>
          <w:b/>
          <w:bCs/>
          <w:sz w:val="28"/>
          <w:szCs w:val="28"/>
          <w:lang w:val="kk-KZ"/>
        </w:rPr>
      </w:pPr>
      <w:r w:rsidRPr="0057298D">
        <w:rPr>
          <w:b/>
          <w:bCs/>
          <w:sz w:val="28"/>
          <w:szCs w:val="28"/>
          <w:lang w:val="kk-KZ"/>
        </w:rPr>
        <w:t>2-тарау. Нысанды толтыру бойынша түсіндірме</w:t>
      </w:r>
    </w:p>
    <w:p w14:paraId="47FB7279" w14:textId="77777777" w:rsidR="001F4D63" w:rsidRPr="0057298D" w:rsidRDefault="001F4D63" w:rsidP="001F4D63">
      <w:pPr>
        <w:jc w:val="center"/>
        <w:rPr>
          <w:b/>
          <w:sz w:val="28"/>
          <w:szCs w:val="28"/>
          <w:lang w:val="kk-KZ"/>
        </w:rPr>
      </w:pPr>
    </w:p>
    <w:p w14:paraId="14636606" w14:textId="77777777" w:rsidR="001F4D63" w:rsidRPr="0057298D" w:rsidRDefault="001F4D63" w:rsidP="001F4D63">
      <w:pPr>
        <w:ind w:firstLine="709"/>
        <w:jc w:val="both"/>
        <w:rPr>
          <w:sz w:val="28"/>
          <w:szCs w:val="28"/>
          <w:lang w:val="kk-KZ"/>
        </w:rPr>
      </w:pPr>
      <w:r w:rsidRPr="0057298D">
        <w:rPr>
          <w:sz w:val="28"/>
          <w:szCs w:val="28"/>
          <w:lang w:val="kk-KZ"/>
        </w:rPr>
        <w:t>4. Нысандағы ақпарат «Қызметкер еңбек (қызметтік) міндеттерін атқарған кезде оны жазатайым оқиғалардан міндетті сақтандыру туралы» Қазақстан Республикасы Заңының (бұдан әрі – ЖОМС заңы) 23-бабына сәйкес жасалған сақтандыру (қайта сақтандыру) шарттары бойынша 2008 жылғы 1 қаңтардан бастап және өзге де сақтандыру (қайта сақтандыру) шарттары бойынша есепті күннің алдындағы кемінде 3 (үш) жыл ішінде жүзеге асырылған сақтандыру төлемдері бойынша көрсетіледі.</w:t>
      </w:r>
    </w:p>
    <w:p w14:paraId="444DB465" w14:textId="77777777" w:rsidR="001F4D63" w:rsidRPr="0057298D" w:rsidRDefault="001F4D63" w:rsidP="001F4D63">
      <w:pPr>
        <w:ind w:firstLine="709"/>
        <w:jc w:val="both"/>
        <w:rPr>
          <w:sz w:val="28"/>
          <w:szCs w:val="28"/>
          <w:lang w:val="kk-KZ"/>
        </w:rPr>
      </w:pPr>
      <w:r w:rsidRPr="0057298D">
        <w:rPr>
          <w:sz w:val="28"/>
          <w:szCs w:val="28"/>
          <w:lang w:val="kk-KZ"/>
        </w:rPr>
        <w:t>5. Әрбір сақтандыру төлемі бойынша ақпарат жеке жолда көрсетіледі.</w:t>
      </w:r>
    </w:p>
    <w:p w14:paraId="740E53B7" w14:textId="77777777" w:rsidR="001F4D63" w:rsidRPr="0057298D" w:rsidRDefault="001F4D63" w:rsidP="001F4D63">
      <w:pPr>
        <w:ind w:firstLine="709"/>
        <w:jc w:val="both"/>
        <w:rPr>
          <w:sz w:val="28"/>
          <w:szCs w:val="28"/>
          <w:lang w:val="kk-KZ"/>
        </w:rPr>
      </w:pPr>
      <w:r w:rsidRPr="0057298D">
        <w:rPr>
          <w:sz w:val="28"/>
          <w:szCs w:val="28"/>
          <w:lang w:val="kk-KZ"/>
        </w:rPr>
        <w:t>6. 2-бағанда сақтандыру сыныбының аты міндетті сақтандыру түрлерін реттейтін «Сақтандыру қызметі туралы» Қазақстан Республикасы Заңының 6-бабында және Қазақстан Республикасының өзге де заңдарында көзделген атқа сәйкес толығымен көрсетіледі.</w:t>
      </w:r>
    </w:p>
    <w:p w14:paraId="64AE8931" w14:textId="77777777" w:rsidR="001F4D63" w:rsidRPr="0057298D" w:rsidRDefault="001F4D63" w:rsidP="001F4D63">
      <w:pPr>
        <w:ind w:firstLine="709"/>
        <w:jc w:val="both"/>
        <w:rPr>
          <w:sz w:val="28"/>
          <w:szCs w:val="28"/>
          <w:lang w:val="kk-KZ"/>
        </w:rPr>
      </w:pPr>
      <w:r w:rsidRPr="0057298D">
        <w:rPr>
          <w:sz w:val="28"/>
          <w:szCs w:val="28"/>
          <w:lang w:val="kk-KZ"/>
        </w:rPr>
        <w:lastRenderedPageBreak/>
        <w:t>7. Егер сақтандыру шарты бірнеше қайта сақтандыру ұйымдарында қайта сақтандырылатын болса, әрбір қайта сақтандыру шарты бойынша ақпарат жеке жолда көрсетіледі, бұл ретте 2, 3, 4, 5, 6, 7, 8, 9, 10 және 11-бағандарда көрсетілген сақтандыру шарты бойынша ақпарат әрбір жолда көрсетілуі тиіс.</w:t>
      </w:r>
    </w:p>
    <w:p w14:paraId="16D2046E" w14:textId="77777777" w:rsidR="001F4D63" w:rsidRPr="0057298D" w:rsidRDefault="001F4D63" w:rsidP="001F4D63">
      <w:pPr>
        <w:ind w:firstLine="709"/>
        <w:jc w:val="both"/>
        <w:rPr>
          <w:sz w:val="28"/>
          <w:szCs w:val="28"/>
          <w:lang w:val="kk-KZ"/>
        </w:rPr>
      </w:pPr>
      <w:r w:rsidRPr="0057298D">
        <w:rPr>
          <w:sz w:val="28"/>
          <w:szCs w:val="28"/>
          <w:lang w:val="kk-KZ"/>
        </w:rPr>
        <w:t xml:space="preserve">8. ЖОМС заңының 19 және 23-баптарына сәйкес жасалған аннуитет шарттары бойынша пайда алушының еңбекке </w:t>
      </w:r>
      <w:proofErr w:type="spellStart"/>
      <w:r w:rsidRPr="0057298D">
        <w:rPr>
          <w:sz w:val="28"/>
          <w:szCs w:val="28"/>
          <w:lang w:val="kk-KZ"/>
        </w:rPr>
        <w:t>қабiлеттiлiгінен</w:t>
      </w:r>
      <w:proofErr w:type="spellEnd"/>
      <w:r w:rsidRPr="0057298D">
        <w:rPr>
          <w:sz w:val="28"/>
          <w:szCs w:val="28"/>
          <w:lang w:val="kk-KZ"/>
        </w:rPr>
        <w:t xml:space="preserve"> айырылу </w:t>
      </w:r>
      <w:proofErr w:type="spellStart"/>
      <w:r w:rsidRPr="0057298D">
        <w:rPr>
          <w:sz w:val="28"/>
          <w:szCs w:val="28"/>
          <w:lang w:val="kk-KZ"/>
        </w:rPr>
        <w:t>дәрежесiн</w:t>
      </w:r>
      <w:proofErr w:type="spellEnd"/>
      <w:r w:rsidRPr="0057298D">
        <w:rPr>
          <w:sz w:val="28"/>
          <w:szCs w:val="28"/>
          <w:lang w:val="kk-KZ"/>
        </w:rPr>
        <w:t xml:space="preserve"> ұзартуға (қайта куәландыруға), денсаулығының нашарлауына байланысты жүзеге асырылған төлемдер бойынша 16-бағанындағы ақпарат  қызметкер қайтыс болған немесе оған кәсіптік еңбекке қабілеттілігінен айырылу дәрежесі белгіленген кезде жазатайым жағдай туралы актіде көрсетілген жазатайым оқиға күніне сәйкес немесе кәсіптік ауруының анықталуы салдарынан қызметкерге кәсіптік еңбекке қабілеттілігінен айырылу дәрежесі белгіленген кезде, кәсіптік патология саласында мамандандырылған медициналық, сараптамалық көмек көрсетуді жүзеге асыратын денсаулық сақтау ұйымының қорытынды берген күні жазатайым оқиға күніне сәйкес көрсетіледі.</w:t>
      </w:r>
    </w:p>
    <w:p w14:paraId="1200AB75" w14:textId="77777777" w:rsidR="001F4D63" w:rsidRPr="0057298D" w:rsidRDefault="001F4D63" w:rsidP="001F4D63">
      <w:pPr>
        <w:ind w:firstLine="709"/>
        <w:jc w:val="both"/>
        <w:rPr>
          <w:sz w:val="28"/>
          <w:szCs w:val="28"/>
          <w:lang w:val="kk-KZ"/>
        </w:rPr>
      </w:pPr>
      <w:r w:rsidRPr="0057298D">
        <w:rPr>
          <w:sz w:val="28"/>
          <w:szCs w:val="28"/>
          <w:lang w:val="kk-KZ"/>
        </w:rPr>
        <w:t>9. Нысанның 9 және 18-бағандарындағы ақпарат еңбек (қызметтік) міндеттерін атқарған кезде қызметкерді жазатайым жағдайлардан міндетті сақтандыру сыныбы бойынша толтырылады.</w:t>
      </w:r>
    </w:p>
    <w:p w14:paraId="488B5E3E" w14:textId="073294FA" w:rsidR="00DD4571" w:rsidRPr="00DD4571" w:rsidRDefault="00DD4571" w:rsidP="00DD4571">
      <w:pPr>
        <w:pStyle w:val="pj"/>
        <w:ind w:firstLine="709"/>
        <w:rPr>
          <w:noProof/>
          <w:color w:val="auto"/>
          <w:sz w:val="28"/>
          <w:szCs w:val="28"/>
          <w:lang w:val="kk-KZ"/>
        </w:rPr>
      </w:pPr>
      <w:r w:rsidRPr="00DD4571">
        <w:rPr>
          <w:noProof/>
          <w:color w:val="auto"/>
          <w:sz w:val="28"/>
          <w:szCs w:val="28"/>
          <w:lang w:val="kk-KZ"/>
        </w:rPr>
        <w:br w:type="page"/>
      </w:r>
    </w:p>
    <w:p w14:paraId="7EB67F7C" w14:textId="77777777" w:rsidR="001F4D63" w:rsidRPr="0057298D" w:rsidRDefault="001F4D63" w:rsidP="001F4D63">
      <w:pPr>
        <w:widowControl w:val="0"/>
        <w:ind w:left="5670"/>
        <w:rPr>
          <w:noProof/>
          <w:color w:val="000000"/>
          <w:sz w:val="28"/>
          <w:szCs w:val="28"/>
          <w:lang w:val="kk-KZ"/>
        </w:rPr>
      </w:pPr>
      <w:r w:rsidRPr="0057298D">
        <w:rPr>
          <w:noProof/>
          <w:color w:val="000000"/>
          <w:sz w:val="28"/>
          <w:szCs w:val="28"/>
          <w:lang w:val="kk-KZ"/>
        </w:rPr>
        <w:lastRenderedPageBreak/>
        <w:t>Сақтандыру (қайта сақтандыру) ұйымының, исламдық сақтандыру (қайта сақтандыру) ұйымының, сақтандыру брокерінің, Қазақстан Республикасының бейрезидент-сақтандыру (қайта сақтандыру) ұйымдары филиалдарының, Қазақстан Республикасының бейрезидент-исламдық сақтандыру (қайта сақтандыру) ұйымдары филиалдарының және Қазақстан Республикасының бейрезидент-сақтандыру брокерлері филиалдарының есептілікті ұсыну қағидаларына</w:t>
      </w:r>
    </w:p>
    <w:p w14:paraId="3A45A239" w14:textId="77777777" w:rsidR="001F4D63" w:rsidRPr="0057298D" w:rsidRDefault="001F4D63" w:rsidP="001F4D63">
      <w:pPr>
        <w:widowControl w:val="0"/>
        <w:ind w:left="5670"/>
        <w:rPr>
          <w:noProof/>
          <w:color w:val="000000"/>
          <w:sz w:val="28"/>
          <w:szCs w:val="28"/>
          <w:lang w:val="kk-KZ"/>
        </w:rPr>
      </w:pPr>
      <w:r w:rsidRPr="0057298D">
        <w:rPr>
          <w:noProof/>
          <w:color w:val="000000"/>
          <w:sz w:val="28"/>
          <w:szCs w:val="28"/>
          <w:lang w:val="kk-KZ"/>
        </w:rPr>
        <w:t>26-қосымша</w:t>
      </w:r>
    </w:p>
    <w:p w14:paraId="1C6D2705" w14:textId="77777777" w:rsidR="001F4D63" w:rsidRPr="0057298D" w:rsidRDefault="001F4D63" w:rsidP="001F4D63">
      <w:pPr>
        <w:widowControl w:val="0"/>
        <w:ind w:left="5670"/>
        <w:jc w:val="right"/>
        <w:rPr>
          <w:noProof/>
          <w:color w:val="000000"/>
          <w:sz w:val="28"/>
          <w:szCs w:val="28"/>
          <w:lang w:val="kk-KZ"/>
        </w:rPr>
      </w:pPr>
    </w:p>
    <w:p w14:paraId="227EBB24" w14:textId="77777777" w:rsidR="001F4D63" w:rsidRPr="0057298D" w:rsidRDefault="001F4D63" w:rsidP="001F4D63">
      <w:pPr>
        <w:widowControl w:val="0"/>
        <w:ind w:left="5670"/>
        <w:jc w:val="right"/>
        <w:rPr>
          <w:noProof/>
          <w:color w:val="000000"/>
          <w:sz w:val="28"/>
          <w:szCs w:val="28"/>
          <w:lang w:val="kk-KZ"/>
        </w:rPr>
      </w:pPr>
    </w:p>
    <w:p w14:paraId="72DE2320" w14:textId="77777777" w:rsidR="001F4D63" w:rsidRPr="0057298D" w:rsidRDefault="001F4D63" w:rsidP="001F4D63">
      <w:pPr>
        <w:widowControl w:val="0"/>
        <w:ind w:left="5670"/>
        <w:rPr>
          <w:noProof/>
          <w:color w:val="000000"/>
          <w:sz w:val="28"/>
          <w:szCs w:val="28"/>
          <w:lang w:val="kk-KZ"/>
        </w:rPr>
      </w:pPr>
      <w:r w:rsidRPr="0057298D">
        <w:rPr>
          <w:noProof/>
          <w:color w:val="000000"/>
          <w:sz w:val="28"/>
          <w:szCs w:val="28"/>
          <w:lang w:val="kk-KZ"/>
        </w:rPr>
        <w:t>Әкімшілік деректерді</w:t>
      </w:r>
    </w:p>
    <w:p w14:paraId="4EF674AA" w14:textId="77777777" w:rsidR="001F4D63" w:rsidRPr="0057298D" w:rsidRDefault="001F4D63" w:rsidP="001F4D63">
      <w:pPr>
        <w:widowControl w:val="0"/>
        <w:ind w:left="5670"/>
        <w:rPr>
          <w:noProof/>
          <w:color w:val="000000"/>
          <w:sz w:val="28"/>
          <w:szCs w:val="28"/>
          <w:lang w:val="kk-KZ"/>
        </w:rPr>
      </w:pPr>
      <w:r w:rsidRPr="0057298D">
        <w:rPr>
          <w:noProof/>
          <w:color w:val="000000"/>
          <w:sz w:val="28"/>
          <w:szCs w:val="28"/>
          <w:lang w:val="kk-KZ"/>
        </w:rPr>
        <w:t>жинауға арналған</w:t>
      </w:r>
    </w:p>
    <w:p w14:paraId="5FE68947" w14:textId="77777777" w:rsidR="001F4D63" w:rsidRPr="0057298D" w:rsidRDefault="001F4D63" w:rsidP="001F4D63">
      <w:pPr>
        <w:widowControl w:val="0"/>
        <w:ind w:left="5670"/>
        <w:rPr>
          <w:noProof/>
          <w:color w:val="000000"/>
          <w:sz w:val="28"/>
          <w:szCs w:val="28"/>
          <w:lang w:val="kk-KZ"/>
        </w:rPr>
      </w:pPr>
      <w:r w:rsidRPr="0057298D">
        <w:rPr>
          <w:noProof/>
          <w:color w:val="000000"/>
          <w:sz w:val="28"/>
          <w:szCs w:val="28"/>
          <w:lang w:val="kk-KZ"/>
        </w:rPr>
        <w:t>нысан</w:t>
      </w:r>
    </w:p>
    <w:p w14:paraId="2A2D5BBC" w14:textId="77777777" w:rsidR="001F4D63" w:rsidRPr="0057298D" w:rsidRDefault="001F4D63" w:rsidP="001F4D63">
      <w:pPr>
        <w:widowControl w:val="0"/>
        <w:jc w:val="center"/>
        <w:rPr>
          <w:noProof/>
          <w:color w:val="000000"/>
          <w:sz w:val="28"/>
          <w:szCs w:val="28"/>
          <w:lang w:val="kk-KZ"/>
        </w:rPr>
      </w:pPr>
    </w:p>
    <w:p w14:paraId="29250733" w14:textId="77777777" w:rsidR="001F4D63" w:rsidRPr="0057298D" w:rsidRDefault="001F4D63" w:rsidP="001F4D63">
      <w:pPr>
        <w:widowControl w:val="0"/>
        <w:jc w:val="center"/>
        <w:rPr>
          <w:bCs/>
          <w:noProof/>
          <w:color w:val="000000"/>
          <w:sz w:val="28"/>
          <w:szCs w:val="28"/>
          <w:lang w:val="kk-KZ"/>
        </w:rPr>
      </w:pPr>
    </w:p>
    <w:p w14:paraId="0C920972" w14:textId="77777777" w:rsidR="001F4D63" w:rsidRPr="0057298D" w:rsidRDefault="001F4D63" w:rsidP="001F4D63">
      <w:pPr>
        <w:widowControl w:val="0"/>
        <w:ind w:firstLine="709"/>
        <w:jc w:val="both"/>
        <w:rPr>
          <w:bCs/>
          <w:noProof/>
          <w:sz w:val="28"/>
          <w:szCs w:val="28"/>
          <w:lang w:val="kk-KZ"/>
        </w:rPr>
      </w:pPr>
      <w:r w:rsidRPr="0057298D">
        <w:rPr>
          <w:bCs/>
          <w:noProof/>
          <w:sz w:val="28"/>
          <w:szCs w:val="28"/>
          <w:lang w:val="kk-KZ"/>
        </w:rPr>
        <w:t>Ұсынылады: Қазақстан Республикасының Ұлттық Банкіне</w:t>
      </w:r>
    </w:p>
    <w:p w14:paraId="59810CB1" w14:textId="77777777" w:rsidR="001F4D63" w:rsidRPr="0057298D" w:rsidRDefault="001F4D63" w:rsidP="001F4D63">
      <w:pPr>
        <w:widowControl w:val="0"/>
        <w:ind w:firstLine="709"/>
        <w:jc w:val="both"/>
        <w:rPr>
          <w:noProof/>
          <w:sz w:val="28"/>
          <w:szCs w:val="28"/>
          <w:lang w:val="kk-KZ"/>
        </w:rPr>
      </w:pPr>
      <w:r w:rsidRPr="0057298D">
        <w:rPr>
          <w:bCs/>
          <w:noProof/>
          <w:sz w:val="28"/>
          <w:szCs w:val="28"/>
          <w:lang w:val="kk-KZ"/>
        </w:rPr>
        <w:t>Әкімшілік деректерді өтеусіз негізде жинауға арналған нысан www.nationalbank.kz интернет-ресурсында орналастырылған</w:t>
      </w:r>
    </w:p>
    <w:p w14:paraId="46D0B792" w14:textId="77777777" w:rsidR="001F4D63" w:rsidRPr="0057298D" w:rsidRDefault="001F4D63" w:rsidP="001F4D63">
      <w:pPr>
        <w:widowControl w:val="0"/>
        <w:ind w:firstLine="709"/>
        <w:jc w:val="both"/>
        <w:rPr>
          <w:noProof/>
          <w:color w:val="000000"/>
          <w:sz w:val="28"/>
          <w:szCs w:val="28"/>
          <w:lang w:val="kk-KZ"/>
        </w:rPr>
      </w:pPr>
      <w:r w:rsidRPr="0057298D">
        <w:rPr>
          <w:bCs/>
          <w:noProof/>
          <w:color w:val="000000"/>
          <w:sz w:val="28"/>
          <w:szCs w:val="28"/>
          <w:lang w:val="kk-KZ"/>
        </w:rPr>
        <w:t>Әкімшілік нысанның атауы</w:t>
      </w:r>
      <w:r w:rsidRPr="0057298D">
        <w:rPr>
          <w:noProof/>
          <w:color w:val="000000"/>
          <w:sz w:val="28"/>
          <w:szCs w:val="28"/>
          <w:lang w:val="kk-KZ"/>
        </w:rPr>
        <w:t>: «</w:t>
      </w:r>
      <w:r w:rsidRPr="0057298D">
        <w:rPr>
          <w:bCs/>
          <w:noProof/>
          <w:sz w:val="28"/>
          <w:szCs w:val="28"/>
          <w:lang w:val="kk-KZ"/>
        </w:rPr>
        <w:t>өмірді сақтандыру» саласы бойынша қолданыстағы сақтандыру (қайта сақтандыру) шарттары бойынша есеп</w:t>
      </w:r>
    </w:p>
    <w:p w14:paraId="501F2AA3" w14:textId="77777777" w:rsidR="001F4D63" w:rsidRPr="0057298D" w:rsidRDefault="001F4D63" w:rsidP="001F4D63">
      <w:pPr>
        <w:widowControl w:val="0"/>
        <w:ind w:firstLine="709"/>
        <w:jc w:val="both"/>
        <w:rPr>
          <w:noProof/>
          <w:color w:val="000000"/>
          <w:sz w:val="28"/>
          <w:szCs w:val="28"/>
          <w:lang w:val="kk-KZ"/>
        </w:rPr>
      </w:pPr>
      <w:r w:rsidRPr="0057298D">
        <w:rPr>
          <w:noProof/>
          <w:color w:val="000000"/>
          <w:sz w:val="28"/>
          <w:szCs w:val="28"/>
          <w:lang w:val="kk-KZ"/>
        </w:rPr>
        <w:t xml:space="preserve">Әкімшілік деректерді өтеусіз негізде жинауға арналған нысанның индексі: </w:t>
      </w:r>
      <w:r w:rsidRPr="0057298D">
        <w:rPr>
          <w:noProof/>
          <w:sz w:val="28"/>
          <w:szCs w:val="28"/>
          <w:lang w:val="kk-KZ"/>
        </w:rPr>
        <w:t>26-DDSZH-SO</w:t>
      </w:r>
    </w:p>
    <w:p w14:paraId="56B39DCF" w14:textId="77777777" w:rsidR="001F4D63" w:rsidRPr="0057298D" w:rsidRDefault="001F4D63" w:rsidP="001F4D63">
      <w:pPr>
        <w:widowControl w:val="0"/>
        <w:ind w:firstLine="709"/>
        <w:jc w:val="both"/>
        <w:rPr>
          <w:noProof/>
          <w:color w:val="000000"/>
          <w:sz w:val="28"/>
          <w:szCs w:val="28"/>
          <w:lang w:val="kk-KZ"/>
        </w:rPr>
      </w:pPr>
      <w:r w:rsidRPr="0057298D">
        <w:rPr>
          <w:noProof/>
          <w:color w:val="000000"/>
          <w:sz w:val="28"/>
          <w:szCs w:val="28"/>
          <w:lang w:val="kk-KZ"/>
        </w:rPr>
        <w:t>Кезеңділігі: тоқсан сайын</w:t>
      </w:r>
    </w:p>
    <w:p w14:paraId="43B9EBEF" w14:textId="77777777" w:rsidR="001F4D63" w:rsidRPr="0057298D" w:rsidRDefault="001F4D63" w:rsidP="001F4D63">
      <w:pPr>
        <w:widowControl w:val="0"/>
        <w:ind w:firstLine="709"/>
        <w:jc w:val="both"/>
        <w:rPr>
          <w:noProof/>
          <w:color w:val="000000"/>
          <w:sz w:val="28"/>
          <w:szCs w:val="28"/>
          <w:lang w:val="kk-KZ"/>
        </w:rPr>
      </w:pPr>
      <w:r w:rsidRPr="0057298D">
        <w:rPr>
          <w:noProof/>
          <w:color w:val="000000"/>
          <w:sz w:val="28"/>
          <w:szCs w:val="28"/>
          <w:lang w:val="kk-KZ"/>
        </w:rPr>
        <w:t>Есепті кезеңі: 20___жылғы «__» ________ жағдай бойынша</w:t>
      </w:r>
    </w:p>
    <w:p w14:paraId="4E9D1294" w14:textId="77777777" w:rsidR="001F4D63" w:rsidRPr="0057298D" w:rsidRDefault="001F4D63" w:rsidP="001F4D63">
      <w:pPr>
        <w:widowControl w:val="0"/>
        <w:ind w:firstLine="709"/>
        <w:jc w:val="both"/>
        <w:rPr>
          <w:noProof/>
          <w:color w:val="000000"/>
          <w:sz w:val="28"/>
          <w:szCs w:val="28"/>
          <w:lang w:val="kk-KZ"/>
        </w:rPr>
      </w:pPr>
      <w:r w:rsidRPr="0057298D">
        <w:rPr>
          <w:noProof/>
          <w:color w:val="000000"/>
          <w:sz w:val="28"/>
          <w:szCs w:val="28"/>
          <w:lang w:val="kk-KZ"/>
        </w:rPr>
        <w:t xml:space="preserve">Әкімшілік деректерді өтеусіз негізде жинауға арналған нысанды ұсынатын тұлғалар тобы: «өмірді сақтандыру» саласы бойынша қызметті жүзеге асыратын </w:t>
      </w:r>
      <w:r w:rsidRPr="0057298D">
        <w:rPr>
          <w:bCs/>
          <w:noProof/>
          <w:color w:val="000000"/>
          <w:sz w:val="28"/>
          <w:szCs w:val="28"/>
          <w:lang w:val="kk-KZ"/>
        </w:rPr>
        <w:t xml:space="preserve">сақтандыру (қайта сақтандыру) ұйымы, исламдық сақтандыру (қайта сақтандыру) ұйымы, Қазақстан Республикасының бейрезидент-сақтандыру (қайта сақтандыру) ұйымдарының филиалдары, </w:t>
      </w:r>
      <w:r w:rsidRPr="0057298D">
        <w:rPr>
          <w:noProof/>
          <w:color w:val="000000"/>
          <w:sz w:val="28"/>
          <w:szCs w:val="28"/>
          <w:lang w:val="kk-KZ"/>
        </w:rPr>
        <w:t>Қазақстан Республикасының бейрезидент-исламдық сақтандыру (қайта сақтандыру) ұйымдарының филиалдары</w:t>
      </w:r>
    </w:p>
    <w:p w14:paraId="7ADEA109" w14:textId="77777777" w:rsidR="001F4D63" w:rsidRPr="0057298D" w:rsidRDefault="001F4D63" w:rsidP="001F4D63">
      <w:pPr>
        <w:widowControl w:val="0"/>
        <w:ind w:firstLine="709"/>
        <w:jc w:val="both"/>
        <w:rPr>
          <w:noProof/>
          <w:color w:val="000000"/>
          <w:sz w:val="28"/>
          <w:szCs w:val="28"/>
          <w:lang w:val="kk-KZ"/>
        </w:rPr>
      </w:pPr>
      <w:r w:rsidRPr="0057298D">
        <w:rPr>
          <w:noProof/>
          <w:color w:val="000000"/>
          <w:sz w:val="28"/>
          <w:szCs w:val="28"/>
          <w:lang w:val="kk-KZ"/>
        </w:rPr>
        <w:t>Әкімшілік деректерді өтеусіз негізде жинауға арналған нысанды ұсыну мерзімі: есепті тоқсаннан кейінгі айдың 10 (оныншы) жұмыс күнінен кешіктірмей, тоқсан сайын</w:t>
      </w:r>
    </w:p>
    <w:p w14:paraId="49D4DE57" w14:textId="77777777" w:rsidR="001F4D63" w:rsidRPr="0057298D" w:rsidRDefault="001F4D63" w:rsidP="001F4D63">
      <w:pPr>
        <w:widowControl w:val="0"/>
        <w:ind w:firstLine="709"/>
        <w:jc w:val="both"/>
        <w:rPr>
          <w:noProof/>
          <w:color w:val="000000"/>
          <w:sz w:val="28"/>
          <w:szCs w:val="28"/>
          <w:lang w:val="kk-KZ"/>
        </w:rPr>
      </w:pPr>
      <w:r w:rsidRPr="0057298D">
        <w:rPr>
          <w:noProof/>
          <w:color w:val="000000"/>
          <w:sz w:val="28"/>
          <w:szCs w:val="28"/>
          <w:lang w:val="kk-KZ"/>
        </w:rPr>
        <w:lastRenderedPageBreak/>
        <w:t>БСН: _______________________</w:t>
      </w:r>
    </w:p>
    <w:p w14:paraId="0662840E" w14:textId="77777777" w:rsidR="001F4D63" w:rsidRPr="0057298D" w:rsidRDefault="001F4D63" w:rsidP="001F4D63">
      <w:pPr>
        <w:ind w:firstLine="709"/>
        <w:jc w:val="both"/>
        <w:rPr>
          <w:noProof/>
          <w:color w:val="000000"/>
          <w:sz w:val="28"/>
          <w:szCs w:val="28"/>
          <w:lang w:val="kk-KZ"/>
        </w:rPr>
      </w:pPr>
      <w:r w:rsidRPr="0057298D">
        <w:rPr>
          <w:noProof/>
          <w:color w:val="000000"/>
          <w:sz w:val="28"/>
          <w:szCs w:val="28"/>
          <w:lang w:val="kk-KZ"/>
        </w:rPr>
        <w:t>Жинау әдісі: электрондық түрде</w:t>
      </w:r>
      <w:r w:rsidRPr="0057298D">
        <w:rPr>
          <w:noProof/>
          <w:color w:val="000000"/>
          <w:sz w:val="28"/>
          <w:szCs w:val="28"/>
          <w:lang w:val="kk-KZ"/>
        </w:rPr>
        <w:br w:type="page"/>
      </w:r>
    </w:p>
    <w:p w14:paraId="0C70B567" w14:textId="77777777" w:rsidR="001F4D63" w:rsidRPr="0057298D" w:rsidRDefault="001F4D63" w:rsidP="001F4D63">
      <w:pPr>
        <w:jc w:val="right"/>
        <w:rPr>
          <w:noProof/>
          <w:sz w:val="28"/>
          <w:szCs w:val="28"/>
          <w:lang w:val="kk-KZ"/>
        </w:rPr>
      </w:pPr>
      <w:r w:rsidRPr="0057298D">
        <w:rPr>
          <w:noProof/>
          <w:sz w:val="28"/>
          <w:szCs w:val="28"/>
          <w:lang w:val="kk-KZ"/>
        </w:rPr>
        <w:lastRenderedPageBreak/>
        <w:t>(теңгемен)</w:t>
      </w:r>
    </w:p>
    <w:tbl>
      <w:tblPr>
        <w:tblW w:w="5000" w:type="pct"/>
        <w:jc w:val="center"/>
        <w:tblCellMar>
          <w:left w:w="0" w:type="dxa"/>
          <w:right w:w="0" w:type="dxa"/>
        </w:tblCellMar>
        <w:tblLook w:val="04A0" w:firstRow="1" w:lastRow="0" w:firstColumn="1" w:lastColumn="0" w:noHBand="0" w:noVBand="1"/>
      </w:tblPr>
      <w:tblGrid>
        <w:gridCol w:w="407"/>
        <w:gridCol w:w="1255"/>
        <w:gridCol w:w="1255"/>
        <w:gridCol w:w="1207"/>
        <w:gridCol w:w="1780"/>
        <w:gridCol w:w="1647"/>
        <w:gridCol w:w="2066"/>
      </w:tblGrid>
      <w:tr w:rsidR="001F4D63" w:rsidRPr="0057298D" w14:paraId="176B9F1D" w14:textId="77777777" w:rsidTr="00BB690F">
        <w:trPr>
          <w:jc w:val="center"/>
        </w:trPr>
        <w:tc>
          <w:tcPr>
            <w:tcW w:w="21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AEBD941" w14:textId="77777777" w:rsidR="001F4D63" w:rsidRPr="0057298D" w:rsidRDefault="001F4D63" w:rsidP="00BB690F">
            <w:pPr>
              <w:jc w:val="center"/>
              <w:rPr>
                <w:noProof/>
                <w:sz w:val="20"/>
                <w:lang w:val="kk-KZ"/>
              </w:rPr>
            </w:pPr>
            <w:r w:rsidRPr="0057298D">
              <w:rPr>
                <w:noProof/>
                <w:sz w:val="20"/>
                <w:lang w:val="kk-KZ"/>
              </w:rPr>
              <w:t>№</w:t>
            </w:r>
          </w:p>
        </w:tc>
        <w:tc>
          <w:tcPr>
            <w:tcW w:w="65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4FA6C3B" w14:textId="77777777" w:rsidR="001F4D63" w:rsidRPr="0057298D" w:rsidRDefault="001F4D63" w:rsidP="00BB690F">
            <w:pPr>
              <w:jc w:val="center"/>
              <w:rPr>
                <w:noProof/>
                <w:sz w:val="20"/>
                <w:lang w:val="kk-KZ"/>
              </w:rPr>
            </w:pPr>
            <w:r w:rsidRPr="0057298D">
              <w:rPr>
                <w:noProof/>
                <w:sz w:val="20"/>
                <w:lang w:val="kk-KZ"/>
              </w:rPr>
              <w:t>Сақтандыру сыныбы</w:t>
            </w:r>
          </w:p>
        </w:tc>
        <w:tc>
          <w:tcPr>
            <w:tcW w:w="65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616D034" w14:textId="77777777" w:rsidR="001F4D63" w:rsidRPr="0057298D" w:rsidRDefault="001F4D63" w:rsidP="00BB690F">
            <w:pPr>
              <w:jc w:val="center"/>
              <w:rPr>
                <w:noProof/>
                <w:sz w:val="20"/>
                <w:lang w:val="kk-KZ"/>
              </w:rPr>
            </w:pPr>
            <w:r w:rsidRPr="0057298D">
              <w:rPr>
                <w:noProof/>
                <w:sz w:val="20"/>
                <w:lang w:val="kk-KZ"/>
              </w:rPr>
              <w:t>Сақтандыру түрі</w:t>
            </w:r>
          </w:p>
        </w:tc>
        <w:tc>
          <w:tcPr>
            <w:tcW w:w="71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43E1A48" w14:textId="77777777" w:rsidR="001F4D63" w:rsidRPr="0057298D" w:rsidRDefault="001F4D63" w:rsidP="00BB690F">
            <w:pPr>
              <w:jc w:val="center"/>
              <w:rPr>
                <w:noProof/>
                <w:sz w:val="20"/>
                <w:lang w:val="kk-KZ"/>
              </w:rPr>
            </w:pPr>
            <w:r w:rsidRPr="0057298D">
              <w:rPr>
                <w:noProof/>
                <w:sz w:val="20"/>
                <w:lang w:val="kk-KZ"/>
              </w:rPr>
              <w:t>Сақтанушы</w:t>
            </w:r>
          </w:p>
        </w:tc>
        <w:tc>
          <w:tcPr>
            <w:tcW w:w="103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D830941" w14:textId="77777777" w:rsidR="001F4D63" w:rsidRPr="0057298D" w:rsidRDefault="001F4D63" w:rsidP="00BB690F">
            <w:pPr>
              <w:jc w:val="center"/>
              <w:rPr>
                <w:noProof/>
                <w:sz w:val="20"/>
                <w:lang w:val="kk-KZ"/>
              </w:rPr>
            </w:pPr>
            <w:r w:rsidRPr="0057298D">
              <w:rPr>
                <w:noProof/>
                <w:sz w:val="20"/>
                <w:lang w:val="kk-KZ"/>
              </w:rPr>
              <w:t>Сақтанушының бизнес-сәйкестендіру нөмірі (заңды тұлғалар үшін) және (немесе) жеке сәйкестендіру нөмірі (жеке тұлғалар үшін)</w:t>
            </w:r>
          </w:p>
        </w:tc>
        <w:tc>
          <w:tcPr>
            <w:tcW w:w="90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706FF4C" w14:textId="77777777" w:rsidR="001F4D63" w:rsidRPr="0057298D" w:rsidRDefault="001F4D63" w:rsidP="00BB690F">
            <w:pPr>
              <w:jc w:val="center"/>
              <w:rPr>
                <w:noProof/>
                <w:sz w:val="20"/>
                <w:lang w:val="kk-KZ"/>
              </w:rPr>
            </w:pPr>
            <w:r w:rsidRPr="0057298D">
              <w:rPr>
                <w:noProof/>
                <w:sz w:val="20"/>
                <w:lang w:val="kk-KZ"/>
              </w:rPr>
              <w:t>Қайта сақтанушы</w:t>
            </w:r>
          </w:p>
        </w:tc>
        <w:tc>
          <w:tcPr>
            <w:tcW w:w="81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27CC3AD" w14:textId="77777777" w:rsidR="001F4D63" w:rsidRPr="0057298D" w:rsidRDefault="001F4D63" w:rsidP="00BB690F">
            <w:pPr>
              <w:jc w:val="center"/>
              <w:rPr>
                <w:noProof/>
                <w:sz w:val="20"/>
                <w:lang w:val="kk-KZ"/>
              </w:rPr>
            </w:pPr>
            <w:r w:rsidRPr="0057298D">
              <w:rPr>
                <w:noProof/>
                <w:sz w:val="20"/>
                <w:lang w:val="kk-KZ"/>
              </w:rPr>
              <w:t>Сақтандырылушылар саны</w:t>
            </w:r>
          </w:p>
        </w:tc>
      </w:tr>
      <w:tr w:rsidR="001F4D63" w:rsidRPr="0057298D" w14:paraId="6D7B55A3" w14:textId="77777777" w:rsidTr="00BB690F">
        <w:trPr>
          <w:jc w:val="center"/>
        </w:trPr>
        <w:tc>
          <w:tcPr>
            <w:tcW w:w="2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6C3D828" w14:textId="77777777" w:rsidR="001F4D63" w:rsidRPr="0057298D" w:rsidRDefault="001F4D63" w:rsidP="00BB690F">
            <w:pPr>
              <w:jc w:val="center"/>
              <w:rPr>
                <w:noProof/>
                <w:sz w:val="20"/>
                <w:lang w:val="kk-KZ"/>
              </w:rPr>
            </w:pPr>
            <w:r w:rsidRPr="0057298D">
              <w:rPr>
                <w:noProof/>
                <w:sz w:val="20"/>
                <w:lang w:val="kk-KZ"/>
              </w:rPr>
              <w:t>1</w:t>
            </w:r>
          </w:p>
        </w:tc>
        <w:tc>
          <w:tcPr>
            <w:tcW w:w="657" w:type="pct"/>
            <w:tcBorders>
              <w:top w:val="nil"/>
              <w:left w:val="nil"/>
              <w:bottom w:val="single" w:sz="8" w:space="0" w:color="auto"/>
              <w:right w:val="single" w:sz="8" w:space="0" w:color="auto"/>
            </w:tcBorders>
            <w:tcMar>
              <w:top w:w="0" w:type="dxa"/>
              <w:left w:w="108" w:type="dxa"/>
              <w:bottom w:w="0" w:type="dxa"/>
              <w:right w:w="108" w:type="dxa"/>
            </w:tcMar>
            <w:hideMark/>
          </w:tcPr>
          <w:p w14:paraId="724827FB" w14:textId="77777777" w:rsidR="001F4D63" w:rsidRPr="0057298D" w:rsidRDefault="001F4D63" w:rsidP="00BB690F">
            <w:pPr>
              <w:jc w:val="center"/>
              <w:rPr>
                <w:noProof/>
                <w:sz w:val="20"/>
                <w:lang w:val="kk-KZ"/>
              </w:rPr>
            </w:pPr>
            <w:r w:rsidRPr="0057298D">
              <w:rPr>
                <w:noProof/>
                <w:sz w:val="20"/>
                <w:lang w:val="kk-KZ"/>
              </w:rPr>
              <w:t>2</w:t>
            </w:r>
          </w:p>
        </w:tc>
        <w:tc>
          <w:tcPr>
            <w:tcW w:w="657" w:type="pct"/>
            <w:tcBorders>
              <w:top w:val="nil"/>
              <w:left w:val="nil"/>
              <w:bottom w:val="single" w:sz="8" w:space="0" w:color="auto"/>
              <w:right w:val="single" w:sz="8" w:space="0" w:color="auto"/>
            </w:tcBorders>
            <w:tcMar>
              <w:top w:w="0" w:type="dxa"/>
              <w:left w:w="108" w:type="dxa"/>
              <w:bottom w:w="0" w:type="dxa"/>
              <w:right w:w="108" w:type="dxa"/>
            </w:tcMar>
            <w:hideMark/>
          </w:tcPr>
          <w:p w14:paraId="5532C3E4" w14:textId="77777777" w:rsidR="001F4D63" w:rsidRPr="0057298D" w:rsidRDefault="001F4D63" w:rsidP="00BB690F">
            <w:pPr>
              <w:jc w:val="center"/>
              <w:rPr>
                <w:noProof/>
                <w:sz w:val="20"/>
                <w:lang w:val="kk-KZ"/>
              </w:rPr>
            </w:pPr>
            <w:r w:rsidRPr="0057298D">
              <w:rPr>
                <w:noProof/>
                <w:sz w:val="20"/>
                <w:lang w:val="kk-KZ"/>
              </w:rPr>
              <w:t>3</w:t>
            </w:r>
          </w:p>
        </w:tc>
        <w:tc>
          <w:tcPr>
            <w:tcW w:w="712" w:type="pct"/>
            <w:tcBorders>
              <w:top w:val="nil"/>
              <w:left w:val="nil"/>
              <w:bottom w:val="single" w:sz="8" w:space="0" w:color="auto"/>
              <w:right w:val="single" w:sz="8" w:space="0" w:color="auto"/>
            </w:tcBorders>
            <w:tcMar>
              <w:top w:w="0" w:type="dxa"/>
              <w:left w:w="108" w:type="dxa"/>
              <w:bottom w:w="0" w:type="dxa"/>
              <w:right w:w="108" w:type="dxa"/>
            </w:tcMar>
            <w:hideMark/>
          </w:tcPr>
          <w:p w14:paraId="1791D779" w14:textId="77777777" w:rsidR="001F4D63" w:rsidRPr="0057298D" w:rsidRDefault="001F4D63" w:rsidP="00BB690F">
            <w:pPr>
              <w:jc w:val="center"/>
              <w:rPr>
                <w:noProof/>
                <w:sz w:val="20"/>
                <w:lang w:val="kk-KZ"/>
              </w:rPr>
            </w:pPr>
            <w:r w:rsidRPr="0057298D">
              <w:rPr>
                <w:noProof/>
                <w:sz w:val="20"/>
                <w:lang w:val="kk-KZ"/>
              </w:rPr>
              <w:t>4</w:t>
            </w:r>
          </w:p>
        </w:tc>
        <w:tc>
          <w:tcPr>
            <w:tcW w:w="1038" w:type="pct"/>
            <w:tcBorders>
              <w:top w:val="nil"/>
              <w:left w:val="nil"/>
              <w:bottom w:val="single" w:sz="8" w:space="0" w:color="auto"/>
              <w:right w:val="single" w:sz="8" w:space="0" w:color="auto"/>
            </w:tcBorders>
            <w:tcMar>
              <w:top w:w="0" w:type="dxa"/>
              <w:left w:w="108" w:type="dxa"/>
              <w:bottom w:w="0" w:type="dxa"/>
              <w:right w:w="108" w:type="dxa"/>
            </w:tcMar>
            <w:hideMark/>
          </w:tcPr>
          <w:p w14:paraId="51040809" w14:textId="77777777" w:rsidR="001F4D63" w:rsidRPr="0057298D" w:rsidRDefault="001F4D63" w:rsidP="00BB690F">
            <w:pPr>
              <w:jc w:val="center"/>
              <w:rPr>
                <w:noProof/>
                <w:sz w:val="20"/>
                <w:lang w:val="kk-KZ"/>
              </w:rPr>
            </w:pPr>
            <w:r w:rsidRPr="0057298D">
              <w:rPr>
                <w:noProof/>
                <w:sz w:val="20"/>
                <w:lang w:val="kk-KZ"/>
              </w:rPr>
              <w:t>5</w:t>
            </w:r>
          </w:p>
        </w:tc>
        <w:tc>
          <w:tcPr>
            <w:tcW w:w="907" w:type="pct"/>
            <w:tcBorders>
              <w:top w:val="nil"/>
              <w:left w:val="nil"/>
              <w:bottom w:val="single" w:sz="8" w:space="0" w:color="auto"/>
              <w:right w:val="single" w:sz="8" w:space="0" w:color="auto"/>
            </w:tcBorders>
            <w:tcMar>
              <w:top w:w="0" w:type="dxa"/>
              <w:left w:w="108" w:type="dxa"/>
              <w:bottom w:w="0" w:type="dxa"/>
              <w:right w:w="108" w:type="dxa"/>
            </w:tcMar>
            <w:hideMark/>
          </w:tcPr>
          <w:p w14:paraId="22B51B43" w14:textId="77777777" w:rsidR="001F4D63" w:rsidRPr="0057298D" w:rsidRDefault="001F4D63" w:rsidP="00BB690F">
            <w:pPr>
              <w:jc w:val="center"/>
              <w:rPr>
                <w:noProof/>
                <w:sz w:val="20"/>
                <w:lang w:val="kk-KZ"/>
              </w:rPr>
            </w:pPr>
            <w:r w:rsidRPr="0057298D">
              <w:rPr>
                <w:noProof/>
                <w:sz w:val="20"/>
                <w:lang w:val="kk-KZ"/>
              </w:rPr>
              <w:t>6</w:t>
            </w:r>
          </w:p>
        </w:tc>
        <w:tc>
          <w:tcPr>
            <w:tcW w:w="818" w:type="pct"/>
            <w:tcBorders>
              <w:top w:val="nil"/>
              <w:left w:val="nil"/>
              <w:bottom w:val="single" w:sz="8" w:space="0" w:color="auto"/>
              <w:right w:val="single" w:sz="8" w:space="0" w:color="auto"/>
            </w:tcBorders>
            <w:tcMar>
              <w:top w:w="0" w:type="dxa"/>
              <w:left w:w="108" w:type="dxa"/>
              <w:bottom w:w="0" w:type="dxa"/>
              <w:right w:w="108" w:type="dxa"/>
            </w:tcMar>
            <w:hideMark/>
          </w:tcPr>
          <w:p w14:paraId="18E39296" w14:textId="77777777" w:rsidR="001F4D63" w:rsidRPr="0057298D" w:rsidRDefault="001F4D63" w:rsidP="00BB690F">
            <w:pPr>
              <w:jc w:val="center"/>
              <w:rPr>
                <w:noProof/>
                <w:sz w:val="20"/>
                <w:lang w:val="kk-KZ"/>
              </w:rPr>
            </w:pPr>
            <w:r w:rsidRPr="0057298D">
              <w:rPr>
                <w:noProof/>
                <w:sz w:val="20"/>
                <w:lang w:val="kk-KZ"/>
              </w:rPr>
              <w:t>7</w:t>
            </w:r>
          </w:p>
        </w:tc>
      </w:tr>
      <w:tr w:rsidR="001F4D63" w:rsidRPr="0057298D" w14:paraId="4CA5B250" w14:textId="77777777" w:rsidTr="00BB690F">
        <w:trPr>
          <w:jc w:val="center"/>
        </w:trPr>
        <w:tc>
          <w:tcPr>
            <w:tcW w:w="211"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2F91438E" w14:textId="77777777" w:rsidR="001F4D63" w:rsidRPr="0057298D" w:rsidRDefault="001F4D63" w:rsidP="00BB690F">
            <w:pPr>
              <w:jc w:val="center"/>
              <w:rPr>
                <w:noProof/>
                <w:sz w:val="20"/>
                <w:lang w:val="kk-KZ"/>
              </w:rPr>
            </w:pPr>
          </w:p>
        </w:tc>
        <w:tc>
          <w:tcPr>
            <w:tcW w:w="657" w:type="pct"/>
            <w:tcBorders>
              <w:top w:val="nil"/>
              <w:left w:val="nil"/>
              <w:bottom w:val="single" w:sz="8" w:space="0" w:color="auto"/>
              <w:right w:val="single" w:sz="8" w:space="0" w:color="auto"/>
            </w:tcBorders>
            <w:tcMar>
              <w:top w:w="0" w:type="dxa"/>
              <w:left w:w="108" w:type="dxa"/>
              <w:bottom w:w="0" w:type="dxa"/>
              <w:right w:w="108" w:type="dxa"/>
            </w:tcMar>
          </w:tcPr>
          <w:p w14:paraId="72D96371" w14:textId="77777777" w:rsidR="001F4D63" w:rsidRPr="0057298D" w:rsidRDefault="001F4D63" w:rsidP="00BB690F">
            <w:pPr>
              <w:jc w:val="center"/>
              <w:rPr>
                <w:noProof/>
                <w:sz w:val="20"/>
                <w:lang w:val="kk-KZ"/>
              </w:rPr>
            </w:pPr>
          </w:p>
        </w:tc>
        <w:tc>
          <w:tcPr>
            <w:tcW w:w="657" w:type="pct"/>
            <w:tcBorders>
              <w:top w:val="nil"/>
              <w:left w:val="nil"/>
              <w:bottom w:val="single" w:sz="8" w:space="0" w:color="auto"/>
              <w:right w:val="single" w:sz="8" w:space="0" w:color="auto"/>
            </w:tcBorders>
            <w:tcMar>
              <w:top w:w="0" w:type="dxa"/>
              <w:left w:w="108" w:type="dxa"/>
              <w:bottom w:w="0" w:type="dxa"/>
              <w:right w:w="108" w:type="dxa"/>
            </w:tcMar>
          </w:tcPr>
          <w:p w14:paraId="18C8E37C" w14:textId="77777777" w:rsidR="001F4D63" w:rsidRPr="0057298D" w:rsidRDefault="001F4D63" w:rsidP="00BB690F">
            <w:pPr>
              <w:jc w:val="center"/>
              <w:rPr>
                <w:noProof/>
                <w:sz w:val="20"/>
                <w:lang w:val="kk-KZ"/>
              </w:rPr>
            </w:pPr>
          </w:p>
        </w:tc>
        <w:tc>
          <w:tcPr>
            <w:tcW w:w="712" w:type="pct"/>
            <w:tcBorders>
              <w:top w:val="nil"/>
              <w:left w:val="nil"/>
              <w:bottom w:val="single" w:sz="8" w:space="0" w:color="auto"/>
              <w:right w:val="single" w:sz="8" w:space="0" w:color="auto"/>
            </w:tcBorders>
            <w:tcMar>
              <w:top w:w="0" w:type="dxa"/>
              <w:left w:w="108" w:type="dxa"/>
              <w:bottom w:w="0" w:type="dxa"/>
              <w:right w:w="108" w:type="dxa"/>
            </w:tcMar>
          </w:tcPr>
          <w:p w14:paraId="6DCBC238" w14:textId="77777777" w:rsidR="001F4D63" w:rsidRPr="0057298D" w:rsidRDefault="001F4D63" w:rsidP="00BB690F">
            <w:pPr>
              <w:jc w:val="center"/>
              <w:rPr>
                <w:noProof/>
                <w:sz w:val="20"/>
                <w:lang w:val="kk-KZ"/>
              </w:rPr>
            </w:pPr>
          </w:p>
        </w:tc>
        <w:tc>
          <w:tcPr>
            <w:tcW w:w="1038" w:type="pct"/>
            <w:tcBorders>
              <w:top w:val="nil"/>
              <w:left w:val="nil"/>
              <w:bottom w:val="single" w:sz="8" w:space="0" w:color="auto"/>
              <w:right w:val="single" w:sz="8" w:space="0" w:color="auto"/>
            </w:tcBorders>
            <w:tcMar>
              <w:top w:w="0" w:type="dxa"/>
              <w:left w:w="108" w:type="dxa"/>
              <w:bottom w:w="0" w:type="dxa"/>
              <w:right w:w="108" w:type="dxa"/>
            </w:tcMar>
          </w:tcPr>
          <w:p w14:paraId="3CE6C4B2" w14:textId="77777777" w:rsidR="001F4D63" w:rsidRPr="0057298D" w:rsidRDefault="001F4D63" w:rsidP="00BB690F">
            <w:pPr>
              <w:jc w:val="center"/>
              <w:rPr>
                <w:noProof/>
                <w:sz w:val="20"/>
                <w:lang w:val="kk-KZ"/>
              </w:rPr>
            </w:pPr>
          </w:p>
        </w:tc>
        <w:tc>
          <w:tcPr>
            <w:tcW w:w="907" w:type="pct"/>
            <w:tcBorders>
              <w:top w:val="nil"/>
              <w:left w:val="nil"/>
              <w:bottom w:val="single" w:sz="8" w:space="0" w:color="auto"/>
              <w:right w:val="single" w:sz="8" w:space="0" w:color="auto"/>
            </w:tcBorders>
            <w:tcMar>
              <w:top w:w="0" w:type="dxa"/>
              <w:left w:w="108" w:type="dxa"/>
              <w:bottom w:w="0" w:type="dxa"/>
              <w:right w:w="108" w:type="dxa"/>
            </w:tcMar>
          </w:tcPr>
          <w:p w14:paraId="7C14BF4C" w14:textId="77777777" w:rsidR="001F4D63" w:rsidRPr="0057298D" w:rsidRDefault="001F4D63" w:rsidP="00BB690F">
            <w:pPr>
              <w:jc w:val="center"/>
              <w:rPr>
                <w:noProof/>
                <w:sz w:val="20"/>
                <w:lang w:val="kk-KZ"/>
              </w:rPr>
            </w:pPr>
          </w:p>
        </w:tc>
        <w:tc>
          <w:tcPr>
            <w:tcW w:w="818" w:type="pct"/>
            <w:tcBorders>
              <w:top w:val="nil"/>
              <w:left w:val="nil"/>
              <w:bottom w:val="single" w:sz="8" w:space="0" w:color="auto"/>
              <w:right w:val="single" w:sz="8" w:space="0" w:color="auto"/>
            </w:tcBorders>
            <w:tcMar>
              <w:top w:w="0" w:type="dxa"/>
              <w:left w:w="108" w:type="dxa"/>
              <w:bottom w:w="0" w:type="dxa"/>
              <w:right w:w="108" w:type="dxa"/>
            </w:tcMar>
          </w:tcPr>
          <w:p w14:paraId="42FBB042" w14:textId="77777777" w:rsidR="001F4D63" w:rsidRPr="0057298D" w:rsidRDefault="001F4D63" w:rsidP="00BB690F">
            <w:pPr>
              <w:jc w:val="center"/>
              <w:rPr>
                <w:noProof/>
                <w:sz w:val="20"/>
                <w:lang w:val="kk-KZ"/>
              </w:rPr>
            </w:pPr>
          </w:p>
        </w:tc>
      </w:tr>
    </w:tbl>
    <w:p w14:paraId="0BB674D7" w14:textId="77777777" w:rsidR="001F4D63" w:rsidRPr="0057298D" w:rsidRDefault="001F4D63" w:rsidP="001F4D63">
      <w:pPr>
        <w:ind w:firstLine="709"/>
        <w:jc w:val="both"/>
        <w:rPr>
          <w:noProof/>
          <w:sz w:val="28"/>
          <w:szCs w:val="28"/>
          <w:lang w:val="kk-KZ"/>
        </w:rPr>
      </w:pPr>
    </w:p>
    <w:p w14:paraId="71AD2469" w14:textId="77777777" w:rsidR="001F4D63" w:rsidRPr="0057298D" w:rsidRDefault="001F4D63" w:rsidP="001F4D63">
      <w:pPr>
        <w:ind w:firstLine="709"/>
        <w:jc w:val="both"/>
        <w:rPr>
          <w:noProof/>
          <w:sz w:val="28"/>
          <w:szCs w:val="28"/>
          <w:lang w:val="kk-KZ"/>
        </w:rPr>
      </w:pPr>
    </w:p>
    <w:p w14:paraId="1A5AB4DA" w14:textId="77777777" w:rsidR="001F4D63" w:rsidRPr="0057298D" w:rsidRDefault="001F4D63" w:rsidP="001F4D63">
      <w:pPr>
        <w:ind w:firstLine="709"/>
        <w:jc w:val="both"/>
        <w:rPr>
          <w:noProof/>
          <w:sz w:val="28"/>
          <w:szCs w:val="28"/>
          <w:lang w:val="kk-KZ"/>
        </w:rPr>
      </w:pPr>
      <w:r w:rsidRPr="0057298D">
        <w:rPr>
          <w:noProof/>
          <w:sz w:val="28"/>
          <w:szCs w:val="28"/>
          <w:lang w:val="kk-KZ"/>
        </w:rPr>
        <w:t>кестенің жалғасы:</w:t>
      </w:r>
    </w:p>
    <w:p w14:paraId="24D8C778" w14:textId="77777777" w:rsidR="001F4D63" w:rsidRPr="0057298D" w:rsidRDefault="001F4D63" w:rsidP="001F4D63">
      <w:pPr>
        <w:ind w:firstLine="709"/>
        <w:jc w:val="both"/>
        <w:rPr>
          <w:noProof/>
          <w:sz w:val="28"/>
          <w:szCs w:val="28"/>
          <w:lang w:val="kk-KZ"/>
        </w:rPr>
      </w:pPr>
    </w:p>
    <w:tbl>
      <w:tblPr>
        <w:tblW w:w="5000" w:type="pct"/>
        <w:jc w:val="center"/>
        <w:tblCellMar>
          <w:left w:w="0" w:type="dxa"/>
          <w:right w:w="0" w:type="dxa"/>
        </w:tblCellMar>
        <w:tblLook w:val="04A0" w:firstRow="1" w:lastRow="0" w:firstColumn="1" w:lastColumn="0" w:noHBand="0" w:noVBand="1"/>
      </w:tblPr>
      <w:tblGrid>
        <w:gridCol w:w="1255"/>
        <w:gridCol w:w="2273"/>
        <w:gridCol w:w="2274"/>
        <w:gridCol w:w="1255"/>
        <w:gridCol w:w="1280"/>
        <w:gridCol w:w="1280"/>
      </w:tblGrid>
      <w:tr w:rsidR="001F4D63" w:rsidRPr="00F5474E" w14:paraId="69B67497" w14:textId="77777777" w:rsidTr="00BB690F">
        <w:trPr>
          <w:jc w:val="center"/>
        </w:trPr>
        <w:tc>
          <w:tcPr>
            <w:tcW w:w="51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B6909E2" w14:textId="77777777" w:rsidR="001F4D63" w:rsidRPr="0057298D" w:rsidRDefault="001F4D63" w:rsidP="00BB690F">
            <w:pPr>
              <w:jc w:val="center"/>
              <w:rPr>
                <w:noProof/>
                <w:sz w:val="20"/>
                <w:lang w:val="kk-KZ"/>
              </w:rPr>
            </w:pPr>
            <w:r w:rsidRPr="0057298D">
              <w:rPr>
                <w:noProof/>
                <w:sz w:val="20"/>
                <w:lang w:val="kk-KZ"/>
              </w:rPr>
              <w:t>Сақтандыру шартының (полисінің) нөмірі</w:t>
            </w:r>
          </w:p>
        </w:tc>
        <w:tc>
          <w:tcPr>
            <w:tcW w:w="121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7ACDAEC" w14:textId="77777777" w:rsidR="001F4D63" w:rsidRPr="0057298D" w:rsidRDefault="001F4D63" w:rsidP="00BB690F">
            <w:pPr>
              <w:jc w:val="center"/>
              <w:rPr>
                <w:noProof/>
                <w:sz w:val="20"/>
                <w:lang w:val="kk-KZ"/>
              </w:rPr>
            </w:pPr>
            <w:r w:rsidRPr="0057298D">
              <w:rPr>
                <w:noProof/>
                <w:sz w:val="20"/>
                <w:lang w:val="kk-KZ"/>
              </w:rPr>
              <w:t>Сақтандырылушының туған күні</w:t>
            </w:r>
          </w:p>
        </w:tc>
        <w:tc>
          <w:tcPr>
            <w:tcW w:w="121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D5775F0" w14:textId="77777777" w:rsidR="001F4D63" w:rsidRPr="0057298D" w:rsidRDefault="001F4D63" w:rsidP="00BB690F">
            <w:pPr>
              <w:jc w:val="center"/>
              <w:rPr>
                <w:noProof/>
                <w:sz w:val="20"/>
                <w:lang w:val="kk-KZ"/>
              </w:rPr>
            </w:pPr>
            <w:r w:rsidRPr="0057298D">
              <w:rPr>
                <w:noProof/>
                <w:sz w:val="20"/>
                <w:lang w:val="kk-KZ"/>
              </w:rPr>
              <w:t>Сақтандырылушының жынысы</w:t>
            </w:r>
          </w:p>
        </w:tc>
        <w:tc>
          <w:tcPr>
            <w:tcW w:w="68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F5448BC" w14:textId="77777777" w:rsidR="001F4D63" w:rsidRPr="0057298D" w:rsidRDefault="001F4D63" w:rsidP="00BB690F">
            <w:pPr>
              <w:jc w:val="center"/>
              <w:rPr>
                <w:noProof/>
                <w:sz w:val="20"/>
                <w:lang w:val="kk-KZ"/>
              </w:rPr>
            </w:pPr>
            <w:r w:rsidRPr="0057298D">
              <w:rPr>
                <w:noProof/>
                <w:sz w:val="20"/>
                <w:lang w:val="kk-KZ"/>
              </w:rPr>
              <w:t>Сақтандыру шартын және (немесе) қосымша келісімді жасау күні</w:t>
            </w:r>
          </w:p>
        </w:tc>
        <w:tc>
          <w:tcPr>
            <w:tcW w:w="68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F773840" w14:textId="77777777" w:rsidR="001F4D63" w:rsidRPr="0057298D" w:rsidRDefault="001F4D63" w:rsidP="00BB690F">
            <w:pPr>
              <w:jc w:val="center"/>
              <w:rPr>
                <w:noProof/>
                <w:sz w:val="20"/>
                <w:lang w:val="kk-KZ"/>
              </w:rPr>
            </w:pPr>
            <w:r w:rsidRPr="0057298D">
              <w:rPr>
                <w:noProof/>
                <w:sz w:val="20"/>
                <w:lang w:val="kk-KZ"/>
              </w:rPr>
              <w:t>Сақтандыру шартының және (немесе) қосымша келісімнің қолданылуы басталған күн</w:t>
            </w:r>
          </w:p>
        </w:tc>
        <w:tc>
          <w:tcPr>
            <w:tcW w:w="68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BB5D4ED" w14:textId="77777777" w:rsidR="001F4D63" w:rsidRPr="0057298D" w:rsidRDefault="001F4D63" w:rsidP="00BB690F">
            <w:pPr>
              <w:jc w:val="center"/>
              <w:rPr>
                <w:noProof/>
                <w:sz w:val="20"/>
                <w:lang w:val="kk-KZ"/>
              </w:rPr>
            </w:pPr>
            <w:r w:rsidRPr="0057298D">
              <w:rPr>
                <w:noProof/>
                <w:sz w:val="20"/>
                <w:lang w:val="kk-KZ"/>
              </w:rPr>
              <w:t>Сақтандыру шартының және (немесе) қосымша келісімнің қолданылуы аяқталған күн</w:t>
            </w:r>
          </w:p>
        </w:tc>
      </w:tr>
      <w:tr w:rsidR="001F4D63" w:rsidRPr="0057298D" w14:paraId="579B45F8" w14:textId="77777777" w:rsidTr="00BB690F">
        <w:trPr>
          <w:jc w:val="center"/>
        </w:trPr>
        <w:tc>
          <w:tcPr>
            <w:tcW w:w="51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7A3C5A9" w14:textId="77777777" w:rsidR="001F4D63" w:rsidRPr="0057298D" w:rsidRDefault="001F4D63" w:rsidP="00BB690F">
            <w:pPr>
              <w:jc w:val="center"/>
              <w:rPr>
                <w:noProof/>
                <w:sz w:val="20"/>
                <w:lang w:val="kk-KZ"/>
              </w:rPr>
            </w:pPr>
            <w:r w:rsidRPr="0057298D">
              <w:rPr>
                <w:noProof/>
                <w:sz w:val="20"/>
                <w:lang w:val="kk-KZ"/>
              </w:rPr>
              <w:t>8</w:t>
            </w:r>
          </w:p>
        </w:tc>
        <w:tc>
          <w:tcPr>
            <w:tcW w:w="1218" w:type="pct"/>
            <w:tcBorders>
              <w:top w:val="nil"/>
              <w:left w:val="nil"/>
              <w:bottom w:val="single" w:sz="8" w:space="0" w:color="auto"/>
              <w:right w:val="single" w:sz="8" w:space="0" w:color="auto"/>
            </w:tcBorders>
            <w:tcMar>
              <w:top w:w="0" w:type="dxa"/>
              <w:left w:w="108" w:type="dxa"/>
              <w:bottom w:w="0" w:type="dxa"/>
              <w:right w:w="108" w:type="dxa"/>
            </w:tcMar>
            <w:hideMark/>
          </w:tcPr>
          <w:p w14:paraId="00E2A117" w14:textId="77777777" w:rsidR="001F4D63" w:rsidRPr="0057298D" w:rsidRDefault="001F4D63" w:rsidP="00BB690F">
            <w:pPr>
              <w:jc w:val="center"/>
              <w:rPr>
                <w:noProof/>
                <w:sz w:val="20"/>
                <w:lang w:val="kk-KZ"/>
              </w:rPr>
            </w:pPr>
            <w:r w:rsidRPr="0057298D">
              <w:rPr>
                <w:noProof/>
                <w:sz w:val="20"/>
                <w:lang w:val="kk-KZ"/>
              </w:rPr>
              <w:t>9</w:t>
            </w:r>
          </w:p>
        </w:tc>
        <w:tc>
          <w:tcPr>
            <w:tcW w:w="1218" w:type="pct"/>
            <w:tcBorders>
              <w:top w:val="nil"/>
              <w:left w:val="nil"/>
              <w:bottom w:val="single" w:sz="8" w:space="0" w:color="auto"/>
              <w:right w:val="single" w:sz="8" w:space="0" w:color="auto"/>
            </w:tcBorders>
            <w:tcMar>
              <w:top w:w="0" w:type="dxa"/>
              <w:left w:w="108" w:type="dxa"/>
              <w:bottom w:w="0" w:type="dxa"/>
              <w:right w:w="108" w:type="dxa"/>
            </w:tcMar>
            <w:hideMark/>
          </w:tcPr>
          <w:p w14:paraId="114AA7C8" w14:textId="77777777" w:rsidR="001F4D63" w:rsidRPr="0057298D" w:rsidRDefault="001F4D63" w:rsidP="00BB690F">
            <w:pPr>
              <w:jc w:val="center"/>
              <w:rPr>
                <w:noProof/>
                <w:sz w:val="20"/>
                <w:lang w:val="kk-KZ"/>
              </w:rPr>
            </w:pPr>
            <w:r w:rsidRPr="0057298D">
              <w:rPr>
                <w:noProof/>
                <w:sz w:val="20"/>
                <w:lang w:val="kk-KZ"/>
              </w:rPr>
              <w:t>10</w:t>
            </w:r>
          </w:p>
        </w:tc>
        <w:tc>
          <w:tcPr>
            <w:tcW w:w="684" w:type="pct"/>
            <w:tcBorders>
              <w:top w:val="nil"/>
              <w:left w:val="nil"/>
              <w:bottom w:val="single" w:sz="8" w:space="0" w:color="auto"/>
              <w:right w:val="single" w:sz="8" w:space="0" w:color="auto"/>
            </w:tcBorders>
            <w:tcMar>
              <w:top w:w="0" w:type="dxa"/>
              <w:left w:w="108" w:type="dxa"/>
              <w:bottom w:w="0" w:type="dxa"/>
              <w:right w:w="108" w:type="dxa"/>
            </w:tcMar>
            <w:hideMark/>
          </w:tcPr>
          <w:p w14:paraId="78134E83" w14:textId="77777777" w:rsidR="001F4D63" w:rsidRPr="0057298D" w:rsidRDefault="001F4D63" w:rsidP="00BB690F">
            <w:pPr>
              <w:jc w:val="center"/>
              <w:rPr>
                <w:noProof/>
                <w:sz w:val="20"/>
                <w:lang w:val="kk-KZ"/>
              </w:rPr>
            </w:pPr>
            <w:r w:rsidRPr="0057298D">
              <w:rPr>
                <w:noProof/>
                <w:sz w:val="20"/>
                <w:lang w:val="kk-KZ"/>
              </w:rPr>
              <w:t>11</w:t>
            </w:r>
          </w:p>
        </w:tc>
        <w:tc>
          <w:tcPr>
            <w:tcW w:w="684" w:type="pct"/>
            <w:tcBorders>
              <w:top w:val="nil"/>
              <w:left w:val="nil"/>
              <w:bottom w:val="single" w:sz="8" w:space="0" w:color="auto"/>
              <w:right w:val="single" w:sz="8" w:space="0" w:color="auto"/>
            </w:tcBorders>
            <w:tcMar>
              <w:top w:w="0" w:type="dxa"/>
              <w:left w:w="108" w:type="dxa"/>
              <w:bottom w:w="0" w:type="dxa"/>
              <w:right w:w="108" w:type="dxa"/>
            </w:tcMar>
            <w:hideMark/>
          </w:tcPr>
          <w:p w14:paraId="17B7FF66" w14:textId="77777777" w:rsidR="001F4D63" w:rsidRPr="0057298D" w:rsidRDefault="001F4D63" w:rsidP="00BB690F">
            <w:pPr>
              <w:jc w:val="center"/>
              <w:rPr>
                <w:noProof/>
                <w:sz w:val="20"/>
                <w:lang w:val="kk-KZ"/>
              </w:rPr>
            </w:pPr>
            <w:r w:rsidRPr="0057298D">
              <w:rPr>
                <w:noProof/>
                <w:sz w:val="20"/>
                <w:lang w:val="kk-KZ"/>
              </w:rPr>
              <w:t>12</w:t>
            </w:r>
          </w:p>
        </w:tc>
        <w:tc>
          <w:tcPr>
            <w:tcW w:w="684" w:type="pct"/>
            <w:tcBorders>
              <w:top w:val="nil"/>
              <w:left w:val="nil"/>
              <w:bottom w:val="single" w:sz="8" w:space="0" w:color="auto"/>
              <w:right w:val="single" w:sz="8" w:space="0" w:color="auto"/>
            </w:tcBorders>
            <w:tcMar>
              <w:top w:w="0" w:type="dxa"/>
              <w:left w:w="108" w:type="dxa"/>
              <w:bottom w:w="0" w:type="dxa"/>
              <w:right w:w="108" w:type="dxa"/>
            </w:tcMar>
            <w:hideMark/>
          </w:tcPr>
          <w:p w14:paraId="08CDBB68" w14:textId="77777777" w:rsidR="001F4D63" w:rsidRPr="0057298D" w:rsidRDefault="001F4D63" w:rsidP="00BB690F">
            <w:pPr>
              <w:jc w:val="center"/>
              <w:rPr>
                <w:noProof/>
                <w:sz w:val="20"/>
                <w:lang w:val="kk-KZ"/>
              </w:rPr>
            </w:pPr>
            <w:r w:rsidRPr="0057298D">
              <w:rPr>
                <w:noProof/>
                <w:sz w:val="20"/>
                <w:lang w:val="kk-KZ"/>
              </w:rPr>
              <w:t>13</w:t>
            </w:r>
          </w:p>
        </w:tc>
      </w:tr>
      <w:tr w:rsidR="001F4D63" w:rsidRPr="0057298D" w14:paraId="4B3CC5BF" w14:textId="77777777" w:rsidTr="00BB690F">
        <w:trPr>
          <w:jc w:val="center"/>
        </w:trPr>
        <w:tc>
          <w:tcPr>
            <w:tcW w:w="513"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7AD815FA" w14:textId="77777777" w:rsidR="001F4D63" w:rsidRPr="0057298D" w:rsidRDefault="001F4D63" w:rsidP="00BB690F">
            <w:pPr>
              <w:jc w:val="center"/>
              <w:rPr>
                <w:noProof/>
                <w:sz w:val="20"/>
                <w:lang w:val="kk-KZ"/>
              </w:rPr>
            </w:pPr>
          </w:p>
        </w:tc>
        <w:tc>
          <w:tcPr>
            <w:tcW w:w="1218" w:type="pct"/>
            <w:tcBorders>
              <w:top w:val="nil"/>
              <w:left w:val="nil"/>
              <w:bottom w:val="single" w:sz="8" w:space="0" w:color="auto"/>
              <w:right w:val="single" w:sz="8" w:space="0" w:color="auto"/>
            </w:tcBorders>
            <w:tcMar>
              <w:top w:w="0" w:type="dxa"/>
              <w:left w:w="108" w:type="dxa"/>
              <w:bottom w:w="0" w:type="dxa"/>
              <w:right w:w="108" w:type="dxa"/>
            </w:tcMar>
          </w:tcPr>
          <w:p w14:paraId="4ED024AF" w14:textId="77777777" w:rsidR="001F4D63" w:rsidRPr="0057298D" w:rsidRDefault="001F4D63" w:rsidP="00BB690F">
            <w:pPr>
              <w:jc w:val="center"/>
              <w:rPr>
                <w:noProof/>
                <w:sz w:val="20"/>
                <w:lang w:val="kk-KZ"/>
              </w:rPr>
            </w:pPr>
          </w:p>
        </w:tc>
        <w:tc>
          <w:tcPr>
            <w:tcW w:w="1218" w:type="pct"/>
            <w:tcBorders>
              <w:top w:val="nil"/>
              <w:left w:val="nil"/>
              <w:bottom w:val="single" w:sz="8" w:space="0" w:color="auto"/>
              <w:right w:val="single" w:sz="8" w:space="0" w:color="auto"/>
            </w:tcBorders>
            <w:tcMar>
              <w:top w:w="0" w:type="dxa"/>
              <w:left w:w="108" w:type="dxa"/>
              <w:bottom w:w="0" w:type="dxa"/>
              <w:right w:w="108" w:type="dxa"/>
            </w:tcMar>
          </w:tcPr>
          <w:p w14:paraId="221C39FF" w14:textId="77777777" w:rsidR="001F4D63" w:rsidRPr="0057298D" w:rsidRDefault="001F4D63" w:rsidP="00BB690F">
            <w:pPr>
              <w:jc w:val="center"/>
              <w:rPr>
                <w:noProof/>
                <w:sz w:val="20"/>
                <w:lang w:val="kk-KZ"/>
              </w:rPr>
            </w:pPr>
          </w:p>
        </w:tc>
        <w:tc>
          <w:tcPr>
            <w:tcW w:w="684" w:type="pct"/>
            <w:tcBorders>
              <w:top w:val="nil"/>
              <w:left w:val="nil"/>
              <w:bottom w:val="single" w:sz="8" w:space="0" w:color="auto"/>
              <w:right w:val="single" w:sz="8" w:space="0" w:color="auto"/>
            </w:tcBorders>
            <w:tcMar>
              <w:top w:w="0" w:type="dxa"/>
              <w:left w:w="108" w:type="dxa"/>
              <w:bottom w:w="0" w:type="dxa"/>
              <w:right w:w="108" w:type="dxa"/>
            </w:tcMar>
          </w:tcPr>
          <w:p w14:paraId="2FE9BF1C" w14:textId="77777777" w:rsidR="001F4D63" w:rsidRPr="0057298D" w:rsidRDefault="001F4D63" w:rsidP="00BB690F">
            <w:pPr>
              <w:jc w:val="center"/>
              <w:rPr>
                <w:noProof/>
                <w:sz w:val="20"/>
                <w:lang w:val="kk-KZ"/>
              </w:rPr>
            </w:pPr>
          </w:p>
        </w:tc>
        <w:tc>
          <w:tcPr>
            <w:tcW w:w="684" w:type="pct"/>
            <w:tcBorders>
              <w:top w:val="nil"/>
              <w:left w:val="nil"/>
              <w:bottom w:val="single" w:sz="8" w:space="0" w:color="auto"/>
              <w:right w:val="single" w:sz="8" w:space="0" w:color="auto"/>
            </w:tcBorders>
            <w:tcMar>
              <w:top w:w="0" w:type="dxa"/>
              <w:left w:w="108" w:type="dxa"/>
              <w:bottom w:w="0" w:type="dxa"/>
              <w:right w:w="108" w:type="dxa"/>
            </w:tcMar>
          </w:tcPr>
          <w:p w14:paraId="355555FC" w14:textId="77777777" w:rsidR="001F4D63" w:rsidRPr="0057298D" w:rsidRDefault="001F4D63" w:rsidP="00BB690F">
            <w:pPr>
              <w:jc w:val="center"/>
              <w:rPr>
                <w:noProof/>
                <w:sz w:val="20"/>
                <w:lang w:val="kk-KZ"/>
              </w:rPr>
            </w:pPr>
          </w:p>
        </w:tc>
        <w:tc>
          <w:tcPr>
            <w:tcW w:w="684" w:type="pct"/>
            <w:tcBorders>
              <w:top w:val="nil"/>
              <w:left w:val="nil"/>
              <w:bottom w:val="single" w:sz="8" w:space="0" w:color="auto"/>
              <w:right w:val="single" w:sz="8" w:space="0" w:color="auto"/>
            </w:tcBorders>
            <w:tcMar>
              <w:top w:w="0" w:type="dxa"/>
              <w:left w:w="108" w:type="dxa"/>
              <w:bottom w:w="0" w:type="dxa"/>
              <w:right w:w="108" w:type="dxa"/>
            </w:tcMar>
          </w:tcPr>
          <w:p w14:paraId="25D082F5" w14:textId="77777777" w:rsidR="001F4D63" w:rsidRPr="0057298D" w:rsidRDefault="001F4D63" w:rsidP="00BB690F">
            <w:pPr>
              <w:jc w:val="center"/>
              <w:rPr>
                <w:noProof/>
                <w:sz w:val="20"/>
                <w:lang w:val="kk-KZ"/>
              </w:rPr>
            </w:pPr>
          </w:p>
        </w:tc>
      </w:tr>
    </w:tbl>
    <w:p w14:paraId="757B1AEF" w14:textId="77777777" w:rsidR="001F4D63" w:rsidRPr="0057298D" w:rsidRDefault="001F4D63" w:rsidP="001F4D63">
      <w:pPr>
        <w:ind w:firstLine="709"/>
        <w:jc w:val="both"/>
        <w:rPr>
          <w:noProof/>
          <w:sz w:val="28"/>
          <w:szCs w:val="28"/>
          <w:lang w:val="kk-KZ"/>
        </w:rPr>
      </w:pPr>
    </w:p>
    <w:p w14:paraId="0EC527E8" w14:textId="77777777" w:rsidR="001F4D63" w:rsidRPr="0057298D" w:rsidRDefault="001F4D63" w:rsidP="001F4D63">
      <w:pPr>
        <w:ind w:firstLine="709"/>
        <w:jc w:val="both"/>
        <w:rPr>
          <w:noProof/>
          <w:sz w:val="28"/>
          <w:szCs w:val="28"/>
          <w:lang w:val="kk-KZ"/>
        </w:rPr>
      </w:pPr>
    </w:p>
    <w:p w14:paraId="3C98A41B" w14:textId="77777777" w:rsidR="001F4D63" w:rsidRPr="0057298D" w:rsidRDefault="001F4D63" w:rsidP="001F4D63">
      <w:pPr>
        <w:ind w:firstLine="709"/>
        <w:jc w:val="both"/>
        <w:rPr>
          <w:noProof/>
          <w:sz w:val="28"/>
          <w:szCs w:val="28"/>
          <w:lang w:val="kk-KZ"/>
        </w:rPr>
      </w:pPr>
      <w:r w:rsidRPr="0057298D">
        <w:rPr>
          <w:noProof/>
          <w:sz w:val="28"/>
          <w:szCs w:val="28"/>
          <w:lang w:val="kk-KZ"/>
        </w:rPr>
        <w:t>кестенің жалғасы:</w:t>
      </w:r>
    </w:p>
    <w:p w14:paraId="46DC7BD2" w14:textId="77777777" w:rsidR="001F4D63" w:rsidRPr="0057298D" w:rsidRDefault="001F4D63" w:rsidP="001F4D63">
      <w:pPr>
        <w:ind w:firstLine="709"/>
        <w:jc w:val="both"/>
        <w:rPr>
          <w:noProof/>
          <w:sz w:val="28"/>
          <w:szCs w:val="28"/>
          <w:lang w:val="kk-KZ"/>
        </w:rPr>
      </w:pPr>
    </w:p>
    <w:tbl>
      <w:tblPr>
        <w:tblW w:w="5000" w:type="pct"/>
        <w:jc w:val="center"/>
        <w:tblCellMar>
          <w:left w:w="0" w:type="dxa"/>
          <w:right w:w="0" w:type="dxa"/>
        </w:tblCellMar>
        <w:tblLook w:val="04A0" w:firstRow="1" w:lastRow="0" w:firstColumn="1" w:lastColumn="0" w:noHBand="0" w:noVBand="1"/>
      </w:tblPr>
      <w:tblGrid>
        <w:gridCol w:w="1228"/>
        <w:gridCol w:w="1229"/>
        <w:gridCol w:w="1229"/>
        <w:gridCol w:w="1229"/>
        <w:gridCol w:w="1730"/>
        <w:gridCol w:w="1730"/>
        <w:gridCol w:w="1242"/>
      </w:tblGrid>
      <w:tr w:rsidR="001F4D63" w:rsidRPr="00F5474E" w14:paraId="2C935DF6" w14:textId="77777777" w:rsidTr="00BB690F">
        <w:trPr>
          <w:jc w:val="center"/>
        </w:trPr>
        <w:tc>
          <w:tcPr>
            <w:tcW w:w="57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387033B" w14:textId="77777777" w:rsidR="001F4D63" w:rsidRPr="0057298D" w:rsidRDefault="001F4D63" w:rsidP="00BB690F">
            <w:pPr>
              <w:jc w:val="center"/>
              <w:rPr>
                <w:noProof/>
                <w:sz w:val="20"/>
                <w:lang w:val="kk-KZ"/>
              </w:rPr>
            </w:pPr>
            <w:r w:rsidRPr="0057298D">
              <w:rPr>
                <w:noProof/>
                <w:sz w:val="20"/>
                <w:lang w:val="kk-KZ"/>
              </w:rPr>
              <w:t>Сақтандыру шарты бойынша сақтандыру қорғауы басталған күн</w:t>
            </w:r>
          </w:p>
        </w:tc>
        <w:tc>
          <w:tcPr>
            <w:tcW w:w="57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D939D0A" w14:textId="77777777" w:rsidR="001F4D63" w:rsidRPr="0057298D" w:rsidRDefault="001F4D63" w:rsidP="00BB690F">
            <w:pPr>
              <w:jc w:val="center"/>
              <w:rPr>
                <w:noProof/>
                <w:sz w:val="20"/>
                <w:lang w:val="kk-KZ"/>
              </w:rPr>
            </w:pPr>
            <w:r w:rsidRPr="0057298D">
              <w:rPr>
                <w:noProof/>
                <w:sz w:val="20"/>
                <w:lang w:val="kk-KZ"/>
              </w:rPr>
              <w:t>Сақтандыру шарты бойынша сақтандыру қорғауы аяқталған күн</w:t>
            </w:r>
          </w:p>
        </w:tc>
        <w:tc>
          <w:tcPr>
            <w:tcW w:w="80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2FC61B9" w14:textId="77777777" w:rsidR="001F4D63" w:rsidRPr="0057298D" w:rsidRDefault="001F4D63" w:rsidP="00BB690F">
            <w:pPr>
              <w:jc w:val="center"/>
              <w:rPr>
                <w:noProof/>
                <w:sz w:val="20"/>
                <w:lang w:val="kk-KZ"/>
              </w:rPr>
            </w:pPr>
            <w:r w:rsidRPr="0057298D">
              <w:rPr>
                <w:noProof/>
                <w:sz w:val="20"/>
                <w:lang w:val="kk-KZ"/>
              </w:rPr>
              <w:t>Сақтандыру шарты бойынша қосымша келісімнің болуы (иә, жоқ)</w:t>
            </w:r>
          </w:p>
        </w:tc>
        <w:tc>
          <w:tcPr>
            <w:tcW w:w="76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73DCEED" w14:textId="77777777" w:rsidR="001F4D63" w:rsidRPr="0057298D" w:rsidRDefault="001F4D63" w:rsidP="00BB690F">
            <w:pPr>
              <w:jc w:val="center"/>
              <w:rPr>
                <w:noProof/>
                <w:sz w:val="20"/>
                <w:lang w:val="kk-KZ"/>
              </w:rPr>
            </w:pPr>
            <w:r w:rsidRPr="0057298D">
              <w:rPr>
                <w:noProof/>
                <w:sz w:val="20"/>
                <w:lang w:val="kk-KZ"/>
              </w:rPr>
              <w:t>Сақтандыру сомасының мөлшері</w:t>
            </w:r>
          </w:p>
        </w:tc>
        <w:tc>
          <w:tcPr>
            <w:tcW w:w="108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9380FF8" w14:textId="77777777" w:rsidR="001F4D63" w:rsidRPr="0057298D" w:rsidRDefault="001F4D63" w:rsidP="00BB690F">
            <w:pPr>
              <w:jc w:val="center"/>
              <w:rPr>
                <w:noProof/>
                <w:sz w:val="20"/>
                <w:lang w:val="kk-KZ"/>
              </w:rPr>
            </w:pPr>
            <w:r w:rsidRPr="0057298D">
              <w:rPr>
                <w:noProof/>
                <w:sz w:val="20"/>
                <w:lang w:val="kk-KZ"/>
              </w:rPr>
              <w:t>Сақтандыру шарты бойынша сақтандыру сыйлықақысының мөлшері</w:t>
            </w:r>
          </w:p>
        </w:tc>
        <w:tc>
          <w:tcPr>
            <w:tcW w:w="72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6C98DF0" w14:textId="77777777" w:rsidR="001F4D63" w:rsidRPr="0057298D" w:rsidRDefault="001F4D63" w:rsidP="00BB690F">
            <w:pPr>
              <w:jc w:val="center"/>
              <w:rPr>
                <w:noProof/>
                <w:sz w:val="20"/>
                <w:lang w:val="kk-KZ"/>
              </w:rPr>
            </w:pPr>
            <w:r w:rsidRPr="0057298D">
              <w:rPr>
                <w:noProof/>
                <w:sz w:val="20"/>
                <w:lang w:val="kk-KZ"/>
              </w:rPr>
              <w:t>Сақтандыру сыйлықақысының кезеңділігі</w:t>
            </w:r>
          </w:p>
        </w:tc>
        <w:tc>
          <w:tcPr>
            <w:tcW w:w="48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D56F8CC" w14:textId="77777777" w:rsidR="001F4D63" w:rsidRPr="0057298D" w:rsidRDefault="001F4D63" w:rsidP="00BB690F">
            <w:pPr>
              <w:jc w:val="center"/>
              <w:rPr>
                <w:noProof/>
                <w:sz w:val="20"/>
                <w:lang w:val="kk-KZ"/>
              </w:rPr>
            </w:pPr>
            <w:r w:rsidRPr="0057298D">
              <w:rPr>
                <w:noProof/>
                <w:sz w:val="20"/>
                <w:lang w:val="kk-KZ"/>
              </w:rPr>
              <w:t>Сақтандыру жарналарын төлеуді бастау күні</w:t>
            </w:r>
          </w:p>
        </w:tc>
      </w:tr>
      <w:tr w:rsidR="001F4D63" w:rsidRPr="0057298D" w14:paraId="68EEF682" w14:textId="77777777" w:rsidTr="00BB690F">
        <w:trPr>
          <w:jc w:val="center"/>
        </w:trPr>
        <w:tc>
          <w:tcPr>
            <w:tcW w:w="57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C887485" w14:textId="77777777" w:rsidR="001F4D63" w:rsidRPr="0057298D" w:rsidRDefault="001F4D63" w:rsidP="00BB690F">
            <w:pPr>
              <w:jc w:val="center"/>
              <w:rPr>
                <w:noProof/>
                <w:sz w:val="20"/>
                <w:lang w:val="kk-KZ"/>
              </w:rPr>
            </w:pPr>
            <w:r w:rsidRPr="0057298D">
              <w:rPr>
                <w:noProof/>
                <w:sz w:val="20"/>
                <w:lang w:val="kk-KZ"/>
              </w:rPr>
              <w:t>14</w:t>
            </w:r>
          </w:p>
        </w:tc>
        <w:tc>
          <w:tcPr>
            <w:tcW w:w="572" w:type="pct"/>
            <w:tcBorders>
              <w:top w:val="nil"/>
              <w:left w:val="nil"/>
              <w:bottom w:val="single" w:sz="8" w:space="0" w:color="auto"/>
              <w:right w:val="single" w:sz="8" w:space="0" w:color="auto"/>
            </w:tcBorders>
            <w:tcMar>
              <w:top w:w="0" w:type="dxa"/>
              <w:left w:w="108" w:type="dxa"/>
              <w:bottom w:w="0" w:type="dxa"/>
              <w:right w:w="108" w:type="dxa"/>
            </w:tcMar>
            <w:hideMark/>
          </w:tcPr>
          <w:p w14:paraId="09EAD71B" w14:textId="77777777" w:rsidR="001F4D63" w:rsidRPr="0057298D" w:rsidRDefault="001F4D63" w:rsidP="00BB690F">
            <w:pPr>
              <w:jc w:val="center"/>
              <w:rPr>
                <w:noProof/>
                <w:sz w:val="20"/>
                <w:lang w:val="kk-KZ"/>
              </w:rPr>
            </w:pPr>
            <w:r w:rsidRPr="0057298D">
              <w:rPr>
                <w:noProof/>
                <w:sz w:val="20"/>
                <w:lang w:val="kk-KZ"/>
              </w:rPr>
              <w:t>15</w:t>
            </w:r>
          </w:p>
        </w:tc>
        <w:tc>
          <w:tcPr>
            <w:tcW w:w="807" w:type="pct"/>
            <w:tcBorders>
              <w:top w:val="nil"/>
              <w:left w:val="nil"/>
              <w:bottom w:val="single" w:sz="8" w:space="0" w:color="auto"/>
              <w:right w:val="single" w:sz="8" w:space="0" w:color="auto"/>
            </w:tcBorders>
            <w:tcMar>
              <w:top w:w="0" w:type="dxa"/>
              <w:left w:w="108" w:type="dxa"/>
              <w:bottom w:w="0" w:type="dxa"/>
              <w:right w:w="108" w:type="dxa"/>
            </w:tcMar>
            <w:hideMark/>
          </w:tcPr>
          <w:p w14:paraId="114AD08C" w14:textId="77777777" w:rsidR="001F4D63" w:rsidRPr="0057298D" w:rsidRDefault="001F4D63" w:rsidP="00BB690F">
            <w:pPr>
              <w:jc w:val="center"/>
              <w:rPr>
                <w:noProof/>
                <w:sz w:val="20"/>
                <w:lang w:val="kk-KZ"/>
              </w:rPr>
            </w:pPr>
            <w:r w:rsidRPr="0057298D">
              <w:rPr>
                <w:noProof/>
                <w:sz w:val="20"/>
                <w:lang w:val="kk-KZ"/>
              </w:rPr>
              <w:t>16</w:t>
            </w:r>
          </w:p>
        </w:tc>
        <w:tc>
          <w:tcPr>
            <w:tcW w:w="761" w:type="pct"/>
            <w:tcBorders>
              <w:top w:val="nil"/>
              <w:left w:val="nil"/>
              <w:bottom w:val="single" w:sz="8" w:space="0" w:color="auto"/>
              <w:right w:val="single" w:sz="8" w:space="0" w:color="auto"/>
            </w:tcBorders>
            <w:tcMar>
              <w:top w:w="0" w:type="dxa"/>
              <w:left w:w="108" w:type="dxa"/>
              <w:bottom w:w="0" w:type="dxa"/>
              <w:right w:w="108" w:type="dxa"/>
            </w:tcMar>
            <w:hideMark/>
          </w:tcPr>
          <w:p w14:paraId="7E2F4500" w14:textId="77777777" w:rsidR="001F4D63" w:rsidRPr="0057298D" w:rsidRDefault="001F4D63" w:rsidP="00BB690F">
            <w:pPr>
              <w:jc w:val="center"/>
              <w:rPr>
                <w:noProof/>
                <w:sz w:val="20"/>
                <w:lang w:val="kk-KZ"/>
              </w:rPr>
            </w:pPr>
            <w:r w:rsidRPr="0057298D">
              <w:rPr>
                <w:noProof/>
                <w:sz w:val="20"/>
                <w:lang w:val="kk-KZ"/>
              </w:rPr>
              <w:t>17</w:t>
            </w:r>
          </w:p>
        </w:tc>
        <w:tc>
          <w:tcPr>
            <w:tcW w:w="1082" w:type="pct"/>
            <w:tcBorders>
              <w:top w:val="nil"/>
              <w:left w:val="nil"/>
              <w:bottom w:val="single" w:sz="8" w:space="0" w:color="auto"/>
              <w:right w:val="single" w:sz="8" w:space="0" w:color="auto"/>
            </w:tcBorders>
            <w:tcMar>
              <w:top w:w="0" w:type="dxa"/>
              <w:left w:w="108" w:type="dxa"/>
              <w:bottom w:w="0" w:type="dxa"/>
              <w:right w:w="108" w:type="dxa"/>
            </w:tcMar>
            <w:hideMark/>
          </w:tcPr>
          <w:p w14:paraId="76770F67" w14:textId="77777777" w:rsidR="001F4D63" w:rsidRPr="0057298D" w:rsidRDefault="001F4D63" w:rsidP="00BB690F">
            <w:pPr>
              <w:jc w:val="center"/>
              <w:rPr>
                <w:noProof/>
                <w:sz w:val="20"/>
                <w:lang w:val="kk-KZ"/>
              </w:rPr>
            </w:pPr>
            <w:r w:rsidRPr="0057298D">
              <w:rPr>
                <w:noProof/>
                <w:sz w:val="20"/>
                <w:lang w:val="kk-KZ"/>
              </w:rPr>
              <w:t>18</w:t>
            </w:r>
          </w:p>
        </w:tc>
        <w:tc>
          <w:tcPr>
            <w:tcW w:w="723" w:type="pct"/>
            <w:tcBorders>
              <w:top w:val="nil"/>
              <w:left w:val="nil"/>
              <w:bottom w:val="single" w:sz="8" w:space="0" w:color="auto"/>
              <w:right w:val="single" w:sz="8" w:space="0" w:color="auto"/>
            </w:tcBorders>
            <w:tcMar>
              <w:top w:w="0" w:type="dxa"/>
              <w:left w:w="108" w:type="dxa"/>
              <w:bottom w:w="0" w:type="dxa"/>
              <w:right w:w="108" w:type="dxa"/>
            </w:tcMar>
            <w:hideMark/>
          </w:tcPr>
          <w:p w14:paraId="5096CCBE" w14:textId="77777777" w:rsidR="001F4D63" w:rsidRPr="0057298D" w:rsidRDefault="001F4D63" w:rsidP="00BB690F">
            <w:pPr>
              <w:jc w:val="center"/>
              <w:rPr>
                <w:noProof/>
                <w:sz w:val="20"/>
                <w:lang w:val="kk-KZ"/>
              </w:rPr>
            </w:pPr>
            <w:r w:rsidRPr="0057298D">
              <w:rPr>
                <w:noProof/>
                <w:sz w:val="20"/>
                <w:lang w:val="kk-KZ"/>
              </w:rPr>
              <w:t>19</w:t>
            </w:r>
          </w:p>
        </w:tc>
        <w:tc>
          <w:tcPr>
            <w:tcW w:w="484" w:type="pct"/>
            <w:tcBorders>
              <w:top w:val="nil"/>
              <w:left w:val="nil"/>
              <w:bottom w:val="single" w:sz="8" w:space="0" w:color="auto"/>
              <w:right w:val="single" w:sz="8" w:space="0" w:color="auto"/>
            </w:tcBorders>
            <w:tcMar>
              <w:top w:w="0" w:type="dxa"/>
              <w:left w:w="108" w:type="dxa"/>
              <w:bottom w:w="0" w:type="dxa"/>
              <w:right w:w="108" w:type="dxa"/>
            </w:tcMar>
            <w:hideMark/>
          </w:tcPr>
          <w:p w14:paraId="44396546" w14:textId="77777777" w:rsidR="001F4D63" w:rsidRPr="0057298D" w:rsidRDefault="001F4D63" w:rsidP="00BB690F">
            <w:pPr>
              <w:jc w:val="center"/>
              <w:rPr>
                <w:noProof/>
                <w:sz w:val="20"/>
                <w:lang w:val="kk-KZ"/>
              </w:rPr>
            </w:pPr>
            <w:r w:rsidRPr="0057298D">
              <w:rPr>
                <w:noProof/>
                <w:sz w:val="20"/>
                <w:lang w:val="kk-KZ"/>
              </w:rPr>
              <w:t>20</w:t>
            </w:r>
          </w:p>
        </w:tc>
      </w:tr>
      <w:tr w:rsidR="001F4D63" w:rsidRPr="0057298D" w14:paraId="369BDBA0" w14:textId="77777777" w:rsidTr="00BB690F">
        <w:trPr>
          <w:jc w:val="center"/>
        </w:trPr>
        <w:tc>
          <w:tcPr>
            <w:tcW w:w="572"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3273CF64" w14:textId="77777777" w:rsidR="001F4D63" w:rsidRPr="0057298D" w:rsidRDefault="001F4D63" w:rsidP="00BB690F">
            <w:pPr>
              <w:jc w:val="center"/>
              <w:rPr>
                <w:noProof/>
                <w:sz w:val="20"/>
                <w:lang w:val="kk-KZ"/>
              </w:rPr>
            </w:pPr>
          </w:p>
        </w:tc>
        <w:tc>
          <w:tcPr>
            <w:tcW w:w="572" w:type="pct"/>
            <w:tcBorders>
              <w:top w:val="nil"/>
              <w:left w:val="nil"/>
              <w:bottom w:val="single" w:sz="8" w:space="0" w:color="auto"/>
              <w:right w:val="single" w:sz="8" w:space="0" w:color="auto"/>
            </w:tcBorders>
            <w:tcMar>
              <w:top w:w="0" w:type="dxa"/>
              <w:left w:w="108" w:type="dxa"/>
              <w:bottom w:w="0" w:type="dxa"/>
              <w:right w:w="108" w:type="dxa"/>
            </w:tcMar>
          </w:tcPr>
          <w:p w14:paraId="1FE7F3F7" w14:textId="77777777" w:rsidR="001F4D63" w:rsidRPr="0057298D" w:rsidRDefault="001F4D63" w:rsidP="00BB690F">
            <w:pPr>
              <w:jc w:val="center"/>
              <w:rPr>
                <w:noProof/>
                <w:sz w:val="20"/>
                <w:lang w:val="kk-KZ"/>
              </w:rPr>
            </w:pPr>
          </w:p>
        </w:tc>
        <w:tc>
          <w:tcPr>
            <w:tcW w:w="807" w:type="pct"/>
            <w:tcBorders>
              <w:top w:val="nil"/>
              <w:left w:val="nil"/>
              <w:bottom w:val="single" w:sz="8" w:space="0" w:color="auto"/>
              <w:right w:val="single" w:sz="8" w:space="0" w:color="auto"/>
            </w:tcBorders>
            <w:tcMar>
              <w:top w:w="0" w:type="dxa"/>
              <w:left w:w="108" w:type="dxa"/>
              <w:bottom w:w="0" w:type="dxa"/>
              <w:right w:w="108" w:type="dxa"/>
            </w:tcMar>
          </w:tcPr>
          <w:p w14:paraId="20870CE5" w14:textId="77777777" w:rsidR="001F4D63" w:rsidRPr="0057298D" w:rsidRDefault="001F4D63" w:rsidP="00BB690F">
            <w:pPr>
              <w:jc w:val="center"/>
              <w:rPr>
                <w:noProof/>
                <w:sz w:val="20"/>
                <w:lang w:val="kk-KZ"/>
              </w:rPr>
            </w:pPr>
          </w:p>
        </w:tc>
        <w:tc>
          <w:tcPr>
            <w:tcW w:w="761" w:type="pct"/>
            <w:tcBorders>
              <w:top w:val="nil"/>
              <w:left w:val="nil"/>
              <w:bottom w:val="single" w:sz="8" w:space="0" w:color="auto"/>
              <w:right w:val="single" w:sz="8" w:space="0" w:color="auto"/>
            </w:tcBorders>
            <w:tcMar>
              <w:top w:w="0" w:type="dxa"/>
              <w:left w:w="108" w:type="dxa"/>
              <w:bottom w:w="0" w:type="dxa"/>
              <w:right w:w="108" w:type="dxa"/>
            </w:tcMar>
          </w:tcPr>
          <w:p w14:paraId="78066F93" w14:textId="77777777" w:rsidR="001F4D63" w:rsidRPr="0057298D" w:rsidRDefault="001F4D63" w:rsidP="00BB690F">
            <w:pPr>
              <w:jc w:val="center"/>
              <w:rPr>
                <w:noProof/>
                <w:sz w:val="20"/>
                <w:lang w:val="kk-KZ"/>
              </w:rPr>
            </w:pPr>
          </w:p>
        </w:tc>
        <w:tc>
          <w:tcPr>
            <w:tcW w:w="1082" w:type="pct"/>
            <w:tcBorders>
              <w:top w:val="nil"/>
              <w:left w:val="nil"/>
              <w:bottom w:val="single" w:sz="8" w:space="0" w:color="auto"/>
              <w:right w:val="single" w:sz="8" w:space="0" w:color="auto"/>
            </w:tcBorders>
            <w:tcMar>
              <w:top w:w="0" w:type="dxa"/>
              <w:left w:w="108" w:type="dxa"/>
              <w:bottom w:w="0" w:type="dxa"/>
              <w:right w:w="108" w:type="dxa"/>
            </w:tcMar>
          </w:tcPr>
          <w:p w14:paraId="29F3580F" w14:textId="77777777" w:rsidR="001F4D63" w:rsidRPr="0057298D" w:rsidRDefault="001F4D63" w:rsidP="00BB690F">
            <w:pPr>
              <w:jc w:val="center"/>
              <w:rPr>
                <w:noProof/>
                <w:sz w:val="20"/>
                <w:lang w:val="kk-KZ"/>
              </w:rPr>
            </w:pPr>
          </w:p>
        </w:tc>
        <w:tc>
          <w:tcPr>
            <w:tcW w:w="723" w:type="pct"/>
            <w:tcBorders>
              <w:top w:val="nil"/>
              <w:left w:val="nil"/>
              <w:bottom w:val="single" w:sz="8" w:space="0" w:color="auto"/>
              <w:right w:val="single" w:sz="8" w:space="0" w:color="auto"/>
            </w:tcBorders>
            <w:tcMar>
              <w:top w:w="0" w:type="dxa"/>
              <w:left w:w="108" w:type="dxa"/>
              <w:bottom w:w="0" w:type="dxa"/>
              <w:right w:w="108" w:type="dxa"/>
            </w:tcMar>
          </w:tcPr>
          <w:p w14:paraId="77860273" w14:textId="77777777" w:rsidR="001F4D63" w:rsidRPr="0057298D" w:rsidRDefault="001F4D63" w:rsidP="00BB690F">
            <w:pPr>
              <w:jc w:val="center"/>
              <w:rPr>
                <w:noProof/>
                <w:sz w:val="20"/>
                <w:lang w:val="kk-KZ"/>
              </w:rPr>
            </w:pPr>
          </w:p>
        </w:tc>
        <w:tc>
          <w:tcPr>
            <w:tcW w:w="484" w:type="pct"/>
            <w:tcBorders>
              <w:top w:val="nil"/>
              <w:left w:val="nil"/>
              <w:bottom w:val="single" w:sz="8" w:space="0" w:color="auto"/>
              <w:right w:val="single" w:sz="8" w:space="0" w:color="auto"/>
            </w:tcBorders>
            <w:tcMar>
              <w:top w:w="0" w:type="dxa"/>
              <w:left w:w="108" w:type="dxa"/>
              <w:bottom w:w="0" w:type="dxa"/>
              <w:right w:w="108" w:type="dxa"/>
            </w:tcMar>
          </w:tcPr>
          <w:p w14:paraId="6B18EF29" w14:textId="77777777" w:rsidR="001F4D63" w:rsidRPr="0057298D" w:rsidRDefault="001F4D63" w:rsidP="00BB690F">
            <w:pPr>
              <w:jc w:val="center"/>
              <w:rPr>
                <w:noProof/>
                <w:sz w:val="20"/>
                <w:lang w:val="kk-KZ"/>
              </w:rPr>
            </w:pPr>
          </w:p>
        </w:tc>
      </w:tr>
    </w:tbl>
    <w:p w14:paraId="144559FA" w14:textId="77777777" w:rsidR="001F4D63" w:rsidRPr="0057298D" w:rsidRDefault="001F4D63" w:rsidP="001F4D63">
      <w:pPr>
        <w:ind w:firstLine="709"/>
        <w:jc w:val="both"/>
        <w:rPr>
          <w:noProof/>
          <w:sz w:val="28"/>
          <w:szCs w:val="28"/>
          <w:lang w:val="kk-KZ"/>
        </w:rPr>
      </w:pPr>
    </w:p>
    <w:p w14:paraId="43997EEC" w14:textId="77777777" w:rsidR="001F4D63" w:rsidRPr="0057298D" w:rsidRDefault="001F4D63" w:rsidP="001F4D63">
      <w:pPr>
        <w:ind w:firstLine="709"/>
        <w:jc w:val="both"/>
        <w:rPr>
          <w:noProof/>
          <w:sz w:val="28"/>
          <w:szCs w:val="28"/>
          <w:lang w:val="kk-KZ"/>
        </w:rPr>
      </w:pPr>
    </w:p>
    <w:p w14:paraId="72A6F8ED" w14:textId="77777777" w:rsidR="001F4D63" w:rsidRPr="0057298D" w:rsidRDefault="001F4D63" w:rsidP="001F4D63">
      <w:pPr>
        <w:ind w:firstLine="709"/>
        <w:jc w:val="both"/>
        <w:rPr>
          <w:noProof/>
          <w:sz w:val="28"/>
          <w:szCs w:val="28"/>
          <w:lang w:val="kk-KZ"/>
        </w:rPr>
      </w:pPr>
      <w:r w:rsidRPr="0057298D">
        <w:rPr>
          <w:noProof/>
          <w:sz w:val="28"/>
          <w:szCs w:val="28"/>
          <w:lang w:val="kk-KZ"/>
        </w:rPr>
        <w:t>кестенің жалғасы:</w:t>
      </w:r>
    </w:p>
    <w:p w14:paraId="0AA88A19" w14:textId="77777777" w:rsidR="001F4D63" w:rsidRPr="0057298D" w:rsidRDefault="001F4D63" w:rsidP="001F4D63">
      <w:pPr>
        <w:ind w:firstLine="709"/>
        <w:jc w:val="both"/>
        <w:rPr>
          <w:noProof/>
          <w:sz w:val="28"/>
          <w:szCs w:val="28"/>
          <w:lang w:val="kk-KZ"/>
        </w:rPr>
      </w:pPr>
    </w:p>
    <w:tbl>
      <w:tblPr>
        <w:tblW w:w="5000" w:type="pct"/>
        <w:jc w:val="center"/>
        <w:tblCellMar>
          <w:left w:w="0" w:type="dxa"/>
          <w:right w:w="0" w:type="dxa"/>
        </w:tblCellMar>
        <w:tblLook w:val="04A0" w:firstRow="1" w:lastRow="0" w:firstColumn="1" w:lastColumn="0" w:noHBand="0" w:noVBand="1"/>
      </w:tblPr>
      <w:tblGrid>
        <w:gridCol w:w="1138"/>
        <w:gridCol w:w="1126"/>
        <w:gridCol w:w="1196"/>
        <w:gridCol w:w="1126"/>
        <w:gridCol w:w="1126"/>
        <w:gridCol w:w="1282"/>
        <w:gridCol w:w="1536"/>
        <w:gridCol w:w="1087"/>
      </w:tblGrid>
      <w:tr w:rsidR="001F4D63" w:rsidRPr="00F5474E" w14:paraId="01D8A6EF" w14:textId="77777777" w:rsidTr="00BB690F">
        <w:trPr>
          <w:jc w:val="center"/>
        </w:trPr>
        <w:tc>
          <w:tcPr>
            <w:tcW w:w="617"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14:paraId="7EC68711" w14:textId="77777777" w:rsidR="001F4D63" w:rsidRPr="0057298D" w:rsidRDefault="001F4D63" w:rsidP="00BB690F">
            <w:pPr>
              <w:jc w:val="center"/>
              <w:rPr>
                <w:noProof/>
                <w:sz w:val="20"/>
                <w:lang w:val="kk-KZ"/>
              </w:rPr>
            </w:pPr>
            <w:r w:rsidRPr="0057298D">
              <w:rPr>
                <w:noProof/>
                <w:sz w:val="20"/>
                <w:lang w:val="kk-KZ"/>
              </w:rPr>
              <w:t>Сақтандыру жарналарын төлеу аяқталған күн</w:t>
            </w:r>
          </w:p>
        </w:tc>
        <w:tc>
          <w:tcPr>
            <w:tcW w:w="610" w:type="pct"/>
            <w:tcBorders>
              <w:top w:val="single" w:sz="8" w:space="0" w:color="auto"/>
              <w:left w:val="nil"/>
              <w:bottom w:val="single" w:sz="4" w:space="0" w:color="auto"/>
              <w:right w:val="single" w:sz="8" w:space="0" w:color="auto"/>
            </w:tcBorders>
            <w:tcMar>
              <w:top w:w="0" w:type="dxa"/>
              <w:left w:w="108" w:type="dxa"/>
              <w:bottom w:w="0" w:type="dxa"/>
              <w:right w:w="108" w:type="dxa"/>
            </w:tcMar>
            <w:hideMark/>
          </w:tcPr>
          <w:p w14:paraId="21389AE7" w14:textId="77777777" w:rsidR="001F4D63" w:rsidRPr="0057298D" w:rsidRDefault="001F4D63" w:rsidP="00BB690F">
            <w:pPr>
              <w:jc w:val="center"/>
              <w:rPr>
                <w:noProof/>
                <w:sz w:val="20"/>
                <w:lang w:val="kk-KZ"/>
              </w:rPr>
            </w:pPr>
            <w:r w:rsidRPr="0057298D">
              <w:rPr>
                <w:noProof/>
                <w:sz w:val="20"/>
                <w:lang w:val="kk-KZ"/>
              </w:rPr>
              <w:t>Сақтандыру сомасының мөлшері</w:t>
            </w:r>
          </w:p>
        </w:tc>
        <w:tc>
          <w:tcPr>
            <w:tcW w:w="655" w:type="pct"/>
            <w:tcBorders>
              <w:top w:val="single" w:sz="8" w:space="0" w:color="auto"/>
              <w:left w:val="nil"/>
              <w:bottom w:val="single" w:sz="4" w:space="0" w:color="auto"/>
              <w:right w:val="single" w:sz="8" w:space="0" w:color="auto"/>
            </w:tcBorders>
            <w:tcMar>
              <w:top w:w="0" w:type="dxa"/>
              <w:left w:w="108" w:type="dxa"/>
              <w:bottom w:w="0" w:type="dxa"/>
              <w:right w:w="108" w:type="dxa"/>
            </w:tcMar>
            <w:hideMark/>
          </w:tcPr>
          <w:p w14:paraId="139B4FFC" w14:textId="77777777" w:rsidR="001F4D63" w:rsidRPr="0057298D" w:rsidRDefault="001F4D63" w:rsidP="00BB690F">
            <w:pPr>
              <w:jc w:val="center"/>
              <w:rPr>
                <w:noProof/>
                <w:sz w:val="20"/>
                <w:lang w:val="kk-KZ"/>
              </w:rPr>
            </w:pPr>
            <w:r w:rsidRPr="0057298D">
              <w:rPr>
                <w:noProof/>
                <w:sz w:val="20"/>
                <w:lang w:val="kk-KZ"/>
              </w:rPr>
              <w:t>Сақтандыру төлемдерінің кезеңділігі</w:t>
            </w:r>
          </w:p>
        </w:tc>
        <w:tc>
          <w:tcPr>
            <w:tcW w:w="610" w:type="pct"/>
            <w:tcBorders>
              <w:top w:val="single" w:sz="8" w:space="0" w:color="auto"/>
              <w:left w:val="nil"/>
              <w:bottom w:val="single" w:sz="4" w:space="0" w:color="auto"/>
              <w:right w:val="single" w:sz="8" w:space="0" w:color="auto"/>
            </w:tcBorders>
            <w:tcMar>
              <w:top w:w="0" w:type="dxa"/>
              <w:left w:w="108" w:type="dxa"/>
              <w:bottom w:w="0" w:type="dxa"/>
              <w:right w:w="108" w:type="dxa"/>
            </w:tcMar>
            <w:hideMark/>
          </w:tcPr>
          <w:p w14:paraId="485835A3" w14:textId="77777777" w:rsidR="001F4D63" w:rsidRPr="0057298D" w:rsidRDefault="001F4D63" w:rsidP="00BB690F">
            <w:pPr>
              <w:jc w:val="center"/>
              <w:rPr>
                <w:noProof/>
                <w:sz w:val="20"/>
                <w:lang w:val="kk-KZ"/>
              </w:rPr>
            </w:pPr>
            <w:r w:rsidRPr="0057298D">
              <w:rPr>
                <w:noProof/>
                <w:sz w:val="20"/>
                <w:lang w:val="kk-KZ"/>
              </w:rPr>
              <w:t>Сақтандыру төлемдері басталған күн</w:t>
            </w:r>
          </w:p>
        </w:tc>
        <w:tc>
          <w:tcPr>
            <w:tcW w:w="610" w:type="pct"/>
            <w:tcBorders>
              <w:top w:val="single" w:sz="8" w:space="0" w:color="auto"/>
              <w:left w:val="nil"/>
              <w:bottom w:val="single" w:sz="4" w:space="0" w:color="auto"/>
              <w:right w:val="single" w:sz="8" w:space="0" w:color="auto"/>
            </w:tcBorders>
            <w:tcMar>
              <w:top w:w="0" w:type="dxa"/>
              <w:left w:w="108" w:type="dxa"/>
              <w:bottom w:w="0" w:type="dxa"/>
              <w:right w:w="108" w:type="dxa"/>
            </w:tcMar>
            <w:hideMark/>
          </w:tcPr>
          <w:p w14:paraId="7B0E85CE" w14:textId="77777777" w:rsidR="001F4D63" w:rsidRPr="0057298D" w:rsidRDefault="001F4D63" w:rsidP="00BB690F">
            <w:pPr>
              <w:jc w:val="center"/>
              <w:rPr>
                <w:noProof/>
                <w:sz w:val="20"/>
                <w:lang w:val="kk-KZ"/>
              </w:rPr>
            </w:pPr>
            <w:r w:rsidRPr="0057298D">
              <w:rPr>
                <w:noProof/>
                <w:sz w:val="20"/>
                <w:lang w:val="kk-KZ"/>
              </w:rPr>
              <w:t>Сақтандыру төлемдері аяқталған күн</w:t>
            </w:r>
          </w:p>
        </w:tc>
        <w:tc>
          <w:tcPr>
            <w:tcW w:w="619" w:type="pct"/>
            <w:tcBorders>
              <w:top w:val="single" w:sz="8" w:space="0" w:color="auto"/>
              <w:left w:val="nil"/>
              <w:bottom w:val="single" w:sz="4" w:space="0" w:color="auto"/>
              <w:right w:val="single" w:sz="8" w:space="0" w:color="auto"/>
            </w:tcBorders>
            <w:tcMar>
              <w:top w:w="0" w:type="dxa"/>
              <w:left w:w="108" w:type="dxa"/>
              <w:bottom w:w="0" w:type="dxa"/>
              <w:right w:w="108" w:type="dxa"/>
            </w:tcMar>
            <w:hideMark/>
          </w:tcPr>
          <w:p w14:paraId="773016A2" w14:textId="77777777" w:rsidR="001F4D63" w:rsidRPr="0057298D" w:rsidRDefault="001F4D63" w:rsidP="00BB690F">
            <w:pPr>
              <w:jc w:val="center"/>
              <w:rPr>
                <w:noProof/>
                <w:sz w:val="20"/>
                <w:lang w:val="kk-KZ"/>
              </w:rPr>
            </w:pPr>
            <w:r w:rsidRPr="0057298D">
              <w:rPr>
                <w:noProof/>
                <w:sz w:val="20"/>
                <w:lang w:val="kk-KZ"/>
              </w:rPr>
              <w:t>Резервтік базис кірістілігінің мөлшерлемесі пайызбен</w:t>
            </w:r>
          </w:p>
        </w:tc>
        <w:tc>
          <w:tcPr>
            <w:tcW w:w="740" w:type="pct"/>
            <w:tcBorders>
              <w:top w:val="single" w:sz="8" w:space="0" w:color="auto"/>
              <w:left w:val="nil"/>
              <w:bottom w:val="single" w:sz="4" w:space="0" w:color="auto"/>
              <w:right w:val="single" w:sz="8" w:space="0" w:color="auto"/>
            </w:tcBorders>
            <w:tcMar>
              <w:top w:w="0" w:type="dxa"/>
              <w:left w:w="108" w:type="dxa"/>
              <w:bottom w:w="0" w:type="dxa"/>
              <w:right w:w="108" w:type="dxa"/>
            </w:tcMar>
            <w:hideMark/>
          </w:tcPr>
          <w:p w14:paraId="0AE14D26" w14:textId="77777777" w:rsidR="001F4D63" w:rsidRPr="0057298D" w:rsidRDefault="001F4D63" w:rsidP="00BB690F">
            <w:pPr>
              <w:jc w:val="center"/>
              <w:rPr>
                <w:noProof/>
                <w:sz w:val="20"/>
                <w:lang w:val="kk-KZ"/>
              </w:rPr>
            </w:pPr>
            <w:r w:rsidRPr="0057298D">
              <w:rPr>
                <w:noProof/>
                <w:color w:val="000000"/>
                <w:sz w:val="20"/>
                <w:lang w:val="kk-KZ"/>
              </w:rPr>
              <w:t>Резервтік базистің сақтандыру сыйлықақысынан шығыс мөлшері, пайызбен</w:t>
            </w:r>
          </w:p>
        </w:tc>
        <w:tc>
          <w:tcPr>
            <w:tcW w:w="541" w:type="pct"/>
            <w:tcBorders>
              <w:top w:val="single" w:sz="8" w:space="0" w:color="auto"/>
              <w:left w:val="nil"/>
              <w:bottom w:val="single" w:sz="4" w:space="0" w:color="auto"/>
              <w:right w:val="single" w:sz="8" w:space="0" w:color="auto"/>
            </w:tcBorders>
            <w:tcMar>
              <w:top w:w="0" w:type="dxa"/>
              <w:left w:w="108" w:type="dxa"/>
              <w:bottom w:w="0" w:type="dxa"/>
              <w:right w:w="108" w:type="dxa"/>
            </w:tcMar>
            <w:hideMark/>
          </w:tcPr>
          <w:p w14:paraId="00596DDF" w14:textId="77777777" w:rsidR="001F4D63" w:rsidRPr="0057298D" w:rsidRDefault="001F4D63" w:rsidP="00BB690F">
            <w:pPr>
              <w:jc w:val="center"/>
              <w:rPr>
                <w:noProof/>
                <w:sz w:val="20"/>
                <w:lang w:val="kk-KZ"/>
              </w:rPr>
            </w:pPr>
            <w:r w:rsidRPr="0057298D">
              <w:rPr>
                <w:noProof/>
                <w:color w:val="000000"/>
                <w:sz w:val="20"/>
                <w:lang w:val="kk-KZ"/>
              </w:rPr>
              <w:t>Резервтік базистің сақтандыру төлемінен шығыс мөлшері, пайызбен</w:t>
            </w:r>
          </w:p>
        </w:tc>
      </w:tr>
      <w:tr w:rsidR="001F4D63" w:rsidRPr="0057298D" w14:paraId="36B2FE38" w14:textId="77777777" w:rsidTr="00BB690F">
        <w:trPr>
          <w:jc w:val="center"/>
        </w:trPr>
        <w:tc>
          <w:tcPr>
            <w:tcW w:w="61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88C4A9" w14:textId="77777777" w:rsidR="001F4D63" w:rsidRPr="0057298D" w:rsidRDefault="001F4D63" w:rsidP="00BB690F">
            <w:pPr>
              <w:jc w:val="center"/>
              <w:rPr>
                <w:noProof/>
                <w:sz w:val="20"/>
                <w:lang w:val="kk-KZ"/>
              </w:rPr>
            </w:pPr>
            <w:r w:rsidRPr="0057298D">
              <w:rPr>
                <w:noProof/>
                <w:sz w:val="20"/>
                <w:lang w:val="kk-KZ"/>
              </w:rPr>
              <w:t>21</w:t>
            </w:r>
          </w:p>
        </w:tc>
        <w:tc>
          <w:tcPr>
            <w:tcW w:w="61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ED8B8E" w14:textId="77777777" w:rsidR="001F4D63" w:rsidRPr="0057298D" w:rsidRDefault="001F4D63" w:rsidP="00BB690F">
            <w:pPr>
              <w:jc w:val="center"/>
              <w:rPr>
                <w:noProof/>
                <w:sz w:val="20"/>
                <w:lang w:val="kk-KZ"/>
              </w:rPr>
            </w:pPr>
            <w:r w:rsidRPr="0057298D">
              <w:rPr>
                <w:noProof/>
                <w:sz w:val="20"/>
                <w:lang w:val="kk-KZ"/>
              </w:rPr>
              <w:t>22</w:t>
            </w:r>
          </w:p>
        </w:tc>
        <w:tc>
          <w:tcPr>
            <w:tcW w:w="65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FB075" w14:textId="77777777" w:rsidR="001F4D63" w:rsidRPr="0057298D" w:rsidRDefault="001F4D63" w:rsidP="00BB690F">
            <w:pPr>
              <w:jc w:val="center"/>
              <w:rPr>
                <w:noProof/>
                <w:sz w:val="20"/>
                <w:lang w:val="kk-KZ"/>
              </w:rPr>
            </w:pPr>
            <w:r w:rsidRPr="0057298D">
              <w:rPr>
                <w:noProof/>
                <w:sz w:val="20"/>
                <w:lang w:val="kk-KZ"/>
              </w:rPr>
              <w:t>23</w:t>
            </w:r>
          </w:p>
        </w:tc>
        <w:tc>
          <w:tcPr>
            <w:tcW w:w="61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4F16BAC" w14:textId="77777777" w:rsidR="001F4D63" w:rsidRPr="0057298D" w:rsidRDefault="001F4D63" w:rsidP="00BB690F">
            <w:pPr>
              <w:jc w:val="center"/>
              <w:rPr>
                <w:noProof/>
                <w:sz w:val="20"/>
                <w:lang w:val="kk-KZ"/>
              </w:rPr>
            </w:pPr>
            <w:r w:rsidRPr="0057298D">
              <w:rPr>
                <w:noProof/>
                <w:sz w:val="20"/>
                <w:lang w:val="kk-KZ"/>
              </w:rPr>
              <w:t>24</w:t>
            </w:r>
          </w:p>
        </w:tc>
        <w:tc>
          <w:tcPr>
            <w:tcW w:w="61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BC6000" w14:textId="77777777" w:rsidR="001F4D63" w:rsidRPr="0057298D" w:rsidRDefault="001F4D63" w:rsidP="00BB690F">
            <w:pPr>
              <w:jc w:val="center"/>
              <w:rPr>
                <w:noProof/>
                <w:sz w:val="20"/>
                <w:lang w:val="kk-KZ"/>
              </w:rPr>
            </w:pPr>
            <w:r w:rsidRPr="0057298D">
              <w:rPr>
                <w:noProof/>
                <w:sz w:val="20"/>
                <w:lang w:val="kk-KZ"/>
              </w:rPr>
              <w:t>25</w:t>
            </w:r>
          </w:p>
        </w:tc>
        <w:tc>
          <w:tcPr>
            <w:tcW w:w="61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BBDAE2" w14:textId="77777777" w:rsidR="001F4D63" w:rsidRPr="0057298D" w:rsidRDefault="001F4D63" w:rsidP="00BB690F">
            <w:pPr>
              <w:jc w:val="center"/>
              <w:rPr>
                <w:noProof/>
                <w:sz w:val="20"/>
                <w:lang w:val="kk-KZ"/>
              </w:rPr>
            </w:pPr>
            <w:r w:rsidRPr="0057298D">
              <w:rPr>
                <w:noProof/>
                <w:sz w:val="20"/>
                <w:lang w:val="kk-KZ"/>
              </w:rPr>
              <w:t>26</w:t>
            </w:r>
          </w:p>
        </w:tc>
        <w:tc>
          <w:tcPr>
            <w:tcW w:w="74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EC8E5BE" w14:textId="77777777" w:rsidR="001F4D63" w:rsidRPr="0057298D" w:rsidRDefault="001F4D63" w:rsidP="00BB690F">
            <w:pPr>
              <w:jc w:val="center"/>
              <w:rPr>
                <w:noProof/>
                <w:sz w:val="20"/>
                <w:lang w:val="kk-KZ"/>
              </w:rPr>
            </w:pPr>
            <w:r w:rsidRPr="0057298D">
              <w:rPr>
                <w:noProof/>
                <w:sz w:val="20"/>
                <w:lang w:val="kk-KZ"/>
              </w:rPr>
              <w:t>27</w:t>
            </w:r>
          </w:p>
        </w:tc>
        <w:tc>
          <w:tcPr>
            <w:tcW w:w="54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229B77" w14:textId="77777777" w:rsidR="001F4D63" w:rsidRPr="0057298D" w:rsidRDefault="001F4D63" w:rsidP="00BB690F">
            <w:pPr>
              <w:jc w:val="center"/>
              <w:rPr>
                <w:noProof/>
                <w:sz w:val="20"/>
                <w:lang w:val="kk-KZ"/>
              </w:rPr>
            </w:pPr>
            <w:r w:rsidRPr="0057298D">
              <w:rPr>
                <w:noProof/>
                <w:sz w:val="20"/>
                <w:lang w:val="kk-KZ"/>
              </w:rPr>
              <w:t>28</w:t>
            </w:r>
          </w:p>
        </w:tc>
      </w:tr>
      <w:tr w:rsidR="001F4D63" w:rsidRPr="0057298D" w14:paraId="6C5CAC6A" w14:textId="77777777" w:rsidTr="00BB690F">
        <w:trPr>
          <w:jc w:val="center"/>
        </w:trPr>
        <w:tc>
          <w:tcPr>
            <w:tcW w:w="617"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tcPr>
          <w:p w14:paraId="0BCF89F5" w14:textId="77777777" w:rsidR="001F4D63" w:rsidRPr="0057298D" w:rsidRDefault="001F4D63" w:rsidP="00BB690F">
            <w:pPr>
              <w:jc w:val="center"/>
              <w:rPr>
                <w:noProof/>
                <w:sz w:val="20"/>
                <w:lang w:val="kk-KZ"/>
              </w:rPr>
            </w:pPr>
          </w:p>
        </w:tc>
        <w:tc>
          <w:tcPr>
            <w:tcW w:w="610" w:type="pct"/>
            <w:tcBorders>
              <w:top w:val="single" w:sz="4" w:space="0" w:color="auto"/>
              <w:left w:val="nil"/>
              <w:bottom w:val="single" w:sz="8" w:space="0" w:color="auto"/>
              <w:right w:val="single" w:sz="8" w:space="0" w:color="auto"/>
            </w:tcBorders>
            <w:tcMar>
              <w:top w:w="0" w:type="dxa"/>
              <w:left w:w="108" w:type="dxa"/>
              <w:bottom w:w="0" w:type="dxa"/>
              <w:right w:w="108" w:type="dxa"/>
            </w:tcMar>
          </w:tcPr>
          <w:p w14:paraId="33EC26CA" w14:textId="77777777" w:rsidR="001F4D63" w:rsidRPr="0057298D" w:rsidRDefault="001F4D63" w:rsidP="00BB690F">
            <w:pPr>
              <w:jc w:val="center"/>
              <w:rPr>
                <w:noProof/>
                <w:sz w:val="20"/>
                <w:lang w:val="kk-KZ"/>
              </w:rPr>
            </w:pPr>
          </w:p>
        </w:tc>
        <w:tc>
          <w:tcPr>
            <w:tcW w:w="655" w:type="pct"/>
            <w:tcBorders>
              <w:top w:val="single" w:sz="4" w:space="0" w:color="auto"/>
              <w:left w:val="nil"/>
              <w:bottom w:val="single" w:sz="8" w:space="0" w:color="auto"/>
              <w:right w:val="single" w:sz="8" w:space="0" w:color="auto"/>
            </w:tcBorders>
            <w:tcMar>
              <w:top w:w="0" w:type="dxa"/>
              <w:left w:w="108" w:type="dxa"/>
              <w:bottom w:w="0" w:type="dxa"/>
              <w:right w:w="108" w:type="dxa"/>
            </w:tcMar>
          </w:tcPr>
          <w:p w14:paraId="0598E25C" w14:textId="77777777" w:rsidR="001F4D63" w:rsidRPr="0057298D" w:rsidRDefault="001F4D63" w:rsidP="00BB690F">
            <w:pPr>
              <w:jc w:val="center"/>
              <w:rPr>
                <w:noProof/>
                <w:sz w:val="20"/>
                <w:lang w:val="kk-KZ"/>
              </w:rPr>
            </w:pPr>
          </w:p>
        </w:tc>
        <w:tc>
          <w:tcPr>
            <w:tcW w:w="610" w:type="pct"/>
            <w:tcBorders>
              <w:top w:val="single" w:sz="4" w:space="0" w:color="auto"/>
              <w:left w:val="nil"/>
              <w:bottom w:val="single" w:sz="8" w:space="0" w:color="auto"/>
              <w:right w:val="single" w:sz="8" w:space="0" w:color="auto"/>
            </w:tcBorders>
            <w:tcMar>
              <w:top w:w="0" w:type="dxa"/>
              <w:left w:w="108" w:type="dxa"/>
              <w:bottom w:w="0" w:type="dxa"/>
              <w:right w:w="108" w:type="dxa"/>
            </w:tcMar>
          </w:tcPr>
          <w:p w14:paraId="5530A821" w14:textId="77777777" w:rsidR="001F4D63" w:rsidRPr="0057298D" w:rsidRDefault="001F4D63" w:rsidP="00BB690F">
            <w:pPr>
              <w:jc w:val="center"/>
              <w:rPr>
                <w:noProof/>
                <w:sz w:val="20"/>
                <w:lang w:val="kk-KZ"/>
              </w:rPr>
            </w:pPr>
          </w:p>
        </w:tc>
        <w:tc>
          <w:tcPr>
            <w:tcW w:w="610" w:type="pct"/>
            <w:tcBorders>
              <w:top w:val="single" w:sz="4" w:space="0" w:color="auto"/>
              <w:left w:val="nil"/>
              <w:bottom w:val="single" w:sz="8" w:space="0" w:color="auto"/>
              <w:right w:val="single" w:sz="8" w:space="0" w:color="auto"/>
            </w:tcBorders>
            <w:tcMar>
              <w:top w:w="0" w:type="dxa"/>
              <w:left w:w="108" w:type="dxa"/>
              <w:bottom w:w="0" w:type="dxa"/>
              <w:right w:w="108" w:type="dxa"/>
            </w:tcMar>
          </w:tcPr>
          <w:p w14:paraId="46AEE97B" w14:textId="77777777" w:rsidR="001F4D63" w:rsidRPr="0057298D" w:rsidRDefault="001F4D63" w:rsidP="00BB690F">
            <w:pPr>
              <w:jc w:val="center"/>
              <w:rPr>
                <w:noProof/>
                <w:sz w:val="20"/>
                <w:lang w:val="kk-KZ"/>
              </w:rPr>
            </w:pPr>
          </w:p>
        </w:tc>
        <w:tc>
          <w:tcPr>
            <w:tcW w:w="619" w:type="pct"/>
            <w:tcBorders>
              <w:top w:val="single" w:sz="4" w:space="0" w:color="auto"/>
              <w:left w:val="nil"/>
              <w:bottom w:val="single" w:sz="8" w:space="0" w:color="auto"/>
              <w:right w:val="single" w:sz="8" w:space="0" w:color="auto"/>
            </w:tcBorders>
            <w:tcMar>
              <w:top w:w="0" w:type="dxa"/>
              <w:left w:w="108" w:type="dxa"/>
              <w:bottom w:w="0" w:type="dxa"/>
              <w:right w:w="108" w:type="dxa"/>
            </w:tcMar>
          </w:tcPr>
          <w:p w14:paraId="3F3FF850" w14:textId="77777777" w:rsidR="001F4D63" w:rsidRPr="0057298D" w:rsidRDefault="001F4D63" w:rsidP="00BB690F">
            <w:pPr>
              <w:jc w:val="center"/>
              <w:rPr>
                <w:noProof/>
                <w:sz w:val="20"/>
                <w:lang w:val="kk-KZ"/>
              </w:rPr>
            </w:pPr>
          </w:p>
        </w:tc>
        <w:tc>
          <w:tcPr>
            <w:tcW w:w="740" w:type="pct"/>
            <w:tcBorders>
              <w:top w:val="single" w:sz="4" w:space="0" w:color="auto"/>
              <w:left w:val="nil"/>
              <w:bottom w:val="single" w:sz="8" w:space="0" w:color="auto"/>
              <w:right w:val="single" w:sz="8" w:space="0" w:color="auto"/>
            </w:tcBorders>
            <w:tcMar>
              <w:top w:w="0" w:type="dxa"/>
              <w:left w:w="108" w:type="dxa"/>
              <w:bottom w:w="0" w:type="dxa"/>
              <w:right w:w="108" w:type="dxa"/>
            </w:tcMar>
          </w:tcPr>
          <w:p w14:paraId="1425ECBB" w14:textId="77777777" w:rsidR="001F4D63" w:rsidRPr="0057298D" w:rsidRDefault="001F4D63" w:rsidP="00BB690F">
            <w:pPr>
              <w:jc w:val="center"/>
              <w:rPr>
                <w:noProof/>
                <w:sz w:val="20"/>
                <w:lang w:val="kk-KZ"/>
              </w:rPr>
            </w:pPr>
          </w:p>
        </w:tc>
        <w:tc>
          <w:tcPr>
            <w:tcW w:w="541" w:type="pct"/>
            <w:tcBorders>
              <w:top w:val="single" w:sz="4" w:space="0" w:color="auto"/>
              <w:left w:val="nil"/>
              <w:bottom w:val="single" w:sz="8" w:space="0" w:color="auto"/>
              <w:right w:val="single" w:sz="8" w:space="0" w:color="auto"/>
            </w:tcBorders>
            <w:tcMar>
              <w:top w:w="0" w:type="dxa"/>
              <w:left w:w="108" w:type="dxa"/>
              <w:bottom w:w="0" w:type="dxa"/>
              <w:right w:w="108" w:type="dxa"/>
            </w:tcMar>
          </w:tcPr>
          <w:p w14:paraId="0DF78958" w14:textId="77777777" w:rsidR="001F4D63" w:rsidRPr="0057298D" w:rsidRDefault="001F4D63" w:rsidP="00BB690F">
            <w:pPr>
              <w:jc w:val="center"/>
              <w:rPr>
                <w:noProof/>
                <w:sz w:val="20"/>
                <w:lang w:val="kk-KZ"/>
              </w:rPr>
            </w:pPr>
          </w:p>
        </w:tc>
      </w:tr>
    </w:tbl>
    <w:p w14:paraId="3A4F483B" w14:textId="77777777" w:rsidR="001F4D63" w:rsidRPr="0057298D" w:rsidRDefault="001F4D63" w:rsidP="001F4D63">
      <w:pPr>
        <w:ind w:firstLine="709"/>
        <w:jc w:val="both"/>
        <w:rPr>
          <w:noProof/>
          <w:sz w:val="28"/>
          <w:szCs w:val="28"/>
          <w:lang w:val="kk-KZ"/>
        </w:rPr>
      </w:pPr>
    </w:p>
    <w:p w14:paraId="0E92E4AA" w14:textId="77777777" w:rsidR="001F4D63" w:rsidRPr="0057298D" w:rsidRDefault="001F4D63" w:rsidP="001F4D63">
      <w:pPr>
        <w:ind w:firstLine="709"/>
        <w:jc w:val="both"/>
        <w:rPr>
          <w:noProof/>
          <w:sz w:val="28"/>
          <w:szCs w:val="28"/>
          <w:lang w:val="kk-KZ"/>
        </w:rPr>
      </w:pPr>
      <w:r w:rsidRPr="0057298D">
        <w:rPr>
          <w:noProof/>
          <w:sz w:val="28"/>
          <w:szCs w:val="28"/>
          <w:lang w:val="kk-KZ"/>
        </w:rPr>
        <w:t>кестенің жалғасы:</w:t>
      </w:r>
    </w:p>
    <w:p w14:paraId="345B1072" w14:textId="77777777" w:rsidR="001F4D63" w:rsidRPr="0057298D" w:rsidRDefault="001F4D63" w:rsidP="001F4D63">
      <w:pPr>
        <w:ind w:firstLine="709"/>
        <w:jc w:val="both"/>
        <w:rPr>
          <w:noProof/>
          <w:sz w:val="28"/>
          <w:szCs w:val="28"/>
          <w:lang w:val="kk-KZ"/>
        </w:rPr>
      </w:pPr>
    </w:p>
    <w:tbl>
      <w:tblPr>
        <w:tblW w:w="5000" w:type="pct"/>
        <w:jc w:val="center"/>
        <w:tblCellMar>
          <w:left w:w="0" w:type="dxa"/>
          <w:right w:w="0" w:type="dxa"/>
        </w:tblCellMar>
        <w:tblLook w:val="04A0" w:firstRow="1" w:lastRow="0" w:firstColumn="1" w:lastColumn="0" w:noHBand="0" w:noVBand="1"/>
      </w:tblPr>
      <w:tblGrid>
        <w:gridCol w:w="1108"/>
        <w:gridCol w:w="1307"/>
        <w:gridCol w:w="1335"/>
        <w:gridCol w:w="849"/>
        <w:gridCol w:w="1140"/>
        <w:gridCol w:w="1939"/>
        <w:gridCol w:w="1939"/>
      </w:tblGrid>
      <w:tr w:rsidR="001F4D63" w:rsidRPr="00F5474E" w14:paraId="27D7641F" w14:textId="77777777" w:rsidTr="00BB690F">
        <w:trPr>
          <w:jc w:val="center"/>
        </w:trPr>
        <w:tc>
          <w:tcPr>
            <w:tcW w:w="65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492B238" w14:textId="77777777" w:rsidR="001F4D63" w:rsidRPr="0057298D" w:rsidRDefault="001F4D63" w:rsidP="00BB690F">
            <w:pPr>
              <w:jc w:val="center"/>
              <w:rPr>
                <w:noProof/>
                <w:sz w:val="20"/>
                <w:lang w:val="kk-KZ"/>
              </w:rPr>
            </w:pPr>
            <w:r w:rsidRPr="0057298D">
              <w:rPr>
                <w:noProof/>
                <w:sz w:val="20"/>
                <w:lang w:val="kk-KZ"/>
              </w:rPr>
              <w:t>Делдалдың атауы (тегі, аты және әкесінің аты (ол болған жағдайда)</w:t>
            </w:r>
          </w:p>
        </w:tc>
        <w:tc>
          <w:tcPr>
            <w:tcW w:w="78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ACBC8CA" w14:textId="77777777" w:rsidR="001F4D63" w:rsidRPr="0057298D" w:rsidRDefault="001F4D63" w:rsidP="00BB690F">
            <w:pPr>
              <w:jc w:val="center"/>
              <w:rPr>
                <w:noProof/>
                <w:sz w:val="20"/>
                <w:lang w:val="kk-KZ"/>
              </w:rPr>
            </w:pPr>
            <w:r w:rsidRPr="0057298D">
              <w:rPr>
                <w:noProof/>
                <w:sz w:val="20"/>
                <w:lang w:val="kk-KZ"/>
              </w:rPr>
              <w:t>Комиссиялық сыйақы мөлшері</w:t>
            </w:r>
          </w:p>
        </w:tc>
        <w:tc>
          <w:tcPr>
            <w:tcW w:w="79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6E2BAEE" w14:textId="77777777" w:rsidR="001F4D63" w:rsidRPr="0057298D" w:rsidRDefault="001F4D63" w:rsidP="00BB690F">
            <w:pPr>
              <w:jc w:val="center"/>
              <w:rPr>
                <w:noProof/>
                <w:sz w:val="20"/>
                <w:lang w:val="kk-KZ"/>
              </w:rPr>
            </w:pPr>
            <w:r w:rsidRPr="0057298D">
              <w:rPr>
                <w:noProof/>
                <w:sz w:val="20"/>
                <w:lang w:val="kk-KZ"/>
              </w:rPr>
              <w:t>Мемлекет сыйлықақысы</w:t>
            </w:r>
          </w:p>
        </w:tc>
        <w:tc>
          <w:tcPr>
            <w:tcW w:w="67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32A3C97" w14:textId="77777777" w:rsidR="001F4D63" w:rsidRPr="0057298D" w:rsidRDefault="001F4D63" w:rsidP="00BB690F">
            <w:pPr>
              <w:jc w:val="center"/>
              <w:rPr>
                <w:noProof/>
                <w:sz w:val="20"/>
                <w:lang w:val="kk-KZ"/>
              </w:rPr>
            </w:pPr>
            <w:r w:rsidRPr="0057298D">
              <w:rPr>
                <w:noProof/>
                <w:sz w:val="20"/>
                <w:lang w:val="kk-KZ"/>
              </w:rPr>
              <w:t>Орын алмаған шығын резерві</w:t>
            </w:r>
          </w:p>
        </w:tc>
        <w:tc>
          <w:tcPr>
            <w:tcW w:w="68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6633790" w14:textId="77777777" w:rsidR="001F4D63" w:rsidRPr="0057298D" w:rsidRDefault="001F4D63" w:rsidP="00BB690F">
            <w:pPr>
              <w:jc w:val="center"/>
              <w:rPr>
                <w:noProof/>
                <w:sz w:val="20"/>
                <w:lang w:val="kk-KZ"/>
              </w:rPr>
            </w:pPr>
            <w:r w:rsidRPr="0057298D">
              <w:rPr>
                <w:noProof/>
                <w:sz w:val="20"/>
                <w:lang w:val="kk-KZ"/>
              </w:rPr>
              <w:t>Қайта сақтандыру шартының (қайта сақтандыру полисінің) нөмірі</w:t>
            </w:r>
          </w:p>
        </w:tc>
        <w:tc>
          <w:tcPr>
            <w:tcW w:w="70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7574676" w14:textId="77777777" w:rsidR="001F4D63" w:rsidRPr="0057298D" w:rsidRDefault="001F4D63" w:rsidP="00BB690F">
            <w:pPr>
              <w:jc w:val="center"/>
              <w:rPr>
                <w:noProof/>
                <w:sz w:val="20"/>
                <w:lang w:val="kk-KZ"/>
              </w:rPr>
            </w:pPr>
            <w:r w:rsidRPr="0057298D">
              <w:rPr>
                <w:noProof/>
                <w:sz w:val="20"/>
                <w:lang w:val="kk-KZ"/>
              </w:rPr>
              <w:t xml:space="preserve">Қазақстан Республикасының резидент-қайта сақтандырушысының сақтандыру сомасы </w:t>
            </w:r>
          </w:p>
        </w:tc>
        <w:tc>
          <w:tcPr>
            <w:tcW w:w="70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A36EAB7" w14:textId="77777777" w:rsidR="001F4D63" w:rsidRPr="0057298D" w:rsidRDefault="001F4D63" w:rsidP="00BB690F">
            <w:pPr>
              <w:jc w:val="center"/>
              <w:rPr>
                <w:noProof/>
                <w:sz w:val="20"/>
                <w:lang w:val="kk-KZ"/>
              </w:rPr>
            </w:pPr>
            <w:r w:rsidRPr="0057298D">
              <w:rPr>
                <w:noProof/>
                <w:sz w:val="20"/>
                <w:lang w:val="kk-KZ"/>
              </w:rPr>
              <w:t>Қазақстан Республикасының бейрезидент- қайта сақтандырушысының сақтандыру сомасы</w:t>
            </w:r>
          </w:p>
        </w:tc>
      </w:tr>
      <w:tr w:rsidR="001F4D63" w:rsidRPr="0057298D" w14:paraId="1F57A835" w14:textId="77777777" w:rsidTr="00BB690F">
        <w:trPr>
          <w:jc w:val="center"/>
        </w:trPr>
        <w:tc>
          <w:tcPr>
            <w:tcW w:w="657"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14:paraId="0D28B3A2" w14:textId="77777777" w:rsidR="001F4D63" w:rsidRPr="0057298D" w:rsidRDefault="001F4D63" w:rsidP="00BB690F">
            <w:pPr>
              <w:jc w:val="center"/>
              <w:rPr>
                <w:noProof/>
                <w:sz w:val="20"/>
                <w:lang w:val="kk-KZ"/>
              </w:rPr>
            </w:pPr>
            <w:r w:rsidRPr="0057298D">
              <w:rPr>
                <w:noProof/>
                <w:sz w:val="20"/>
                <w:lang w:val="kk-KZ"/>
              </w:rPr>
              <w:t>29</w:t>
            </w:r>
          </w:p>
        </w:tc>
        <w:tc>
          <w:tcPr>
            <w:tcW w:w="780" w:type="pct"/>
            <w:tcBorders>
              <w:top w:val="nil"/>
              <w:left w:val="nil"/>
              <w:bottom w:val="single" w:sz="4" w:space="0" w:color="auto"/>
              <w:right w:val="single" w:sz="8" w:space="0" w:color="auto"/>
            </w:tcBorders>
            <w:tcMar>
              <w:top w:w="0" w:type="dxa"/>
              <w:left w:w="108" w:type="dxa"/>
              <w:bottom w:w="0" w:type="dxa"/>
              <w:right w:w="108" w:type="dxa"/>
            </w:tcMar>
            <w:hideMark/>
          </w:tcPr>
          <w:p w14:paraId="6D80146E" w14:textId="77777777" w:rsidR="001F4D63" w:rsidRPr="0057298D" w:rsidRDefault="001F4D63" w:rsidP="00BB690F">
            <w:pPr>
              <w:jc w:val="center"/>
              <w:rPr>
                <w:noProof/>
                <w:sz w:val="20"/>
                <w:lang w:val="kk-KZ"/>
              </w:rPr>
            </w:pPr>
            <w:r w:rsidRPr="0057298D">
              <w:rPr>
                <w:noProof/>
                <w:sz w:val="20"/>
                <w:lang w:val="kk-KZ"/>
              </w:rPr>
              <w:t>30</w:t>
            </w:r>
          </w:p>
        </w:tc>
        <w:tc>
          <w:tcPr>
            <w:tcW w:w="797" w:type="pct"/>
            <w:tcBorders>
              <w:top w:val="nil"/>
              <w:left w:val="nil"/>
              <w:bottom w:val="single" w:sz="4" w:space="0" w:color="auto"/>
              <w:right w:val="single" w:sz="8" w:space="0" w:color="auto"/>
            </w:tcBorders>
            <w:tcMar>
              <w:top w:w="0" w:type="dxa"/>
              <w:left w:w="108" w:type="dxa"/>
              <w:bottom w:w="0" w:type="dxa"/>
              <w:right w:w="108" w:type="dxa"/>
            </w:tcMar>
            <w:hideMark/>
          </w:tcPr>
          <w:p w14:paraId="659CC435" w14:textId="77777777" w:rsidR="001F4D63" w:rsidRPr="0057298D" w:rsidRDefault="001F4D63" w:rsidP="00BB690F">
            <w:pPr>
              <w:jc w:val="center"/>
              <w:rPr>
                <w:noProof/>
                <w:sz w:val="20"/>
                <w:lang w:val="kk-KZ"/>
              </w:rPr>
            </w:pPr>
            <w:r w:rsidRPr="0057298D">
              <w:rPr>
                <w:noProof/>
                <w:sz w:val="20"/>
                <w:lang w:val="kk-KZ"/>
              </w:rPr>
              <w:t>31</w:t>
            </w:r>
          </w:p>
        </w:tc>
        <w:tc>
          <w:tcPr>
            <w:tcW w:w="678" w:type="pct"/>
            <w:tcBorders>
              <w:top w:val="nil"/>
              <w:left w:val="nil"/>
              <w:bottom w:val="single" w:sz="4" w:space="0" w:color="auto"/>
              <w:right w:val="single" w:sz="8" w:space="0" w:color="auto"/>
            </w:tcBorders>
            <w:tcMar>
              <w:top w:w="0" w:type="dxa"/>
              <w:left w:w="108" w:type="dxa"/>
              <w:bottom w:w="0" w:type="dxa"/>
              <w:right w:w="108" w:type="dxa"/>
            </w:tcMar>
            <w:hideMark/>
          </w:tcPr>
          <w:p w14:paraId="4A201605" w14:textId="77777777" w:rsidR="001F4D63" w:rsidRPr="0057298D" w:rsidRDefault="001F4D63" w:rsidP="00BB690F">
            <w:pPr>
              <w:jc w:val="center"/>
              <w:rPr>
                <w:noProof/>
                <w:sz w:val="20"/>
                <w:lang w:val="kk-KZ"/>
              </w:rPr>
            </w:pPr>
            <w:r w:rsidRPr="0057298D">
              <w:rPr>
                <w:noProof/>
                <w:sz w:val="20"/>
                <w:lang w:val="kk-KZ"/>
              </w:rPr>
              <w:t>32</w:t>
            </w:r>
          </w:p>
        </w:tc>
        <w:tc>
          <w:tcPr>
            <w:tcW w:w="683" w:type="pct"/>
            <w:tcBorders>
              <w:top w:val="nil"/>
              <w:left w:val="nil"/>
              <w:bottom w:val="single" w:sz="4" w:space="0" w:color="auto"/>
              <w:right w:val="single" w:sz="8" w:space="0" w:color="auto"/>
            </w:tcBorders>
            <w:tcMar>
              <w:top w:w="0" w:type="dxa"/>
              <w:left w:w="108" w:type="dxa"/>
              <w:bottom w:w="0" w:type="dxa"/>
              <w:right w:w="108" w:type="dxa"/>
            </w:tcMar>
            <w:hideMark/>
          </w:tcPr>
          <w:p w14:paraId="4BF9A5D1" w14:textId="77777777" w:rsidR="001F4D63" w:rsidRPr="0057298D" w:rsidRDefault="001F4D63" w:rsidP="00BB690F">
            <w:pPr>
              <w:jc w:val="center"/>
              <w:rPr>
                <w:noProof/>
                <w:sz w:val="20"/>
                <w:lang w:val="kk-KZ"/>
              </w:rPr>
            </w:pPr>
            <w:r w:rsidRPr="0057298D">
              <w:rPr>
                <w:noProof/>
                <w:sz w:val="20"/>
                <w:lang w:val="kk-KZ"/>
              </w:rPr>
              <w:t>33</w:t>
            </w:r>
          </w:p>
        </w:tc>
        <w:tc>
          <w:tcPr>
            <w:tcW w:w="702" w:type="pct"/>
            <w:tcBorders>
              <w:top w:val="nil"/>
              <w:left w:val="nil"/>
              <w:bottom w:val="single" w:sz="4" w:space="0" w:color="auto"/>
              <w:right w:val="single" w:sz="8" w:space="0" w:color="auto"/>
            </w:tcBorders>
            <w:tcMar>
              <w:top w:w="0" w:type="dxa"/>
              <w:left w:w="108" w:type="dxa"/>
              <w:bottom w:w="0" w:type="dxa"/>
              <w:right w:w="108" w:type="dxa"/>
            </w:tcMar>
            <w:hideMark/>
          </w:tcPr>
          <w:p w14:paraId="435B2143" w14:textId="77777777" w:rsidR="001F4D63" w:rsidRPr="0057298D" w:rsidRDefault="001F4D63" w:rsidP="00BB690F">
            <w:pPr>
              <w:jc w:val="center"/>
              <w:rPr>
                <w:noProof/>
                <w:sz w:val="20"/>
                <w:lang w:val="kk-KZ"/>
              </w:rPr>
            </w:pPr>
            <w:r w:rsidRPr="0057298D">
              <w:rPr>
                <w:noProof/>
                <w:sz w:val="20"/>
                <w:lang w:val="kk-KZ"/>
              </w:rPr>
              <w:t>34</w:t>
            </w:r>
          </w:p>
        </w:tc>
        <w:tc>
          <w:tcPr>
            <w:tcW w:w="702" w:type="pct"/>
            <w:tcBorders>
              <w:top w:val="nil"/>
              <w:left w:val="nil"/>
              <w:bottom w:val="single" w:sz="4" w:space="0" w:color="auto"/>
              <w:right w:val="single" w:sz="8" w:space="0" w:color="auto"/>
            </w:tcBorders>
            <w:tcMar>
              <w:top w:w="0" w:type="dxa"/>
              <w:left w:w="108" w:type="dxa"/>
              <w:bottom w:w="0" w:type="dxa"/>
              <w:right w:w="108" w:type="dxa"/>
            </w:tcMar>
            <w:hideMark/>
          </w:tcPr>
          <w:p w14:paraId="1A17D51E" w14:textId="77777777" w:rsidR="001F4D63" w:rsidRPr="0057298D" w:rsidRDefault="001F4D63" w:rsidP="00BB690F">
            <w:pPr>
              <w:jc w:val="center"/>
              <w:rPr>
                <w:noProof/>
                <w:sz w:val="20"/>
                <w:lang w:val="kk-KZ"/>
              </w:rPr>
            </w:pPr>
            <w:r w:rsidRPr="0057298D">
              <w:rPr>
                <w:noProof/>
                <w:sz w:val="20"/>
                <w:lang w:val="kk-KZ"/>
              </w:rPr>
              <w:t>35</w:t>
            </w:r>
          </w:p>
        </w:tc>
      </w:tr>
      <w:tr w:rsidR="001F4D63" w:rsidRPr="0057298D" w14:paraId="181C9B0B" w14:textId="77777777" w:rsidTr="00BB690F">
        <w:trPr>
          <w:jc w:val="center"/>
        </w:trPr>
        <w:tc>
          <w:tcPr>
            <w:tcW w:w="65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0DCB799" w14:textId="77777777" w:rsidR="001F4D63" w:rsidRPr="0057298D" w:rsidRDefault="001F4D63" w:rsidP="00BB690F">
            <w:pPr>
              <w:jc w:val="center"/>
              <w:rPr>
                <w:noProof/>
                <w:sz w:val="20"/>
                <w:lang w:val="kk-KZ"/>
              </w:rPr>
            </w:pPr>
          </w:p>
        </w:tc>
        <w:tc>
          <w:tcPr>
            <w:tcW w:w="78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E7C20DB" w14:textId="77777777" w:rsidR="001F4D63" w:rsidRPr="0057298D" w:rsidRDefault="001F4D63" w:rsidP="00BB690F">
            <w:pPr>
              <w:jc w:val="center"/>
              <w:rPr>
                <w:noProof/>
                <w:sz w:val="20"/>
                <w:lang w:val="kk-KZ"/>
              </w:rPr>
            </w:pPr>
          </w:p>
        </w:tc>
        <w:tc>
          <w:tcPr>
            <w:tcW w:w="79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0534D8" w14:textId="77777777" w:rsidR="001F4D63" w:rsidRPr="0057298D" w:rsidRDefault="001F4D63" w:rsidP="00BB690F">
            <w:pPr>
              <w:jc w:val="center"/>
              <w:rPr>
                <w:noProof/>
                <w:sz w:val="20"/>
                <w:lang w:val="kk-KZ"/>
              </w:rPr>
            </w:pPr>
          </w:p>
        </w:tc>
        <w:tc>
          <w:tcPr>
            <w:tcW w:w="6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1C92C28" w14:textId="77777777" w:rsidR="001F4D63" w:rsidRPr="0057298D" w:rsidRDefault="001F4D63" w:rsidP="00BB690F">
            <w:pPr>
              <w:jc w:val="center"/>
              <w:rPr>
                <w:noProof/>
                <w:sz w:val="20"/>
                <w:lang w:val="kk-KZ"/>
              </w:rPr>
            </w:pPr>
          </w:p>
        </w:tc>
        <w:tc>
          <w:tcPr>
            <w:tcW w:w="68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AFC921" w14:textId="77777777" w:rsidR="001F4D63" w:rsidRPr="0057298D" w:rsidRDefault="001F4D63" w:rsidP="00BB690F">
            <w:pPr>
              <w:jc w:val="center"/>
              <w:rPr>
                <w:noProof/>
                <w:sz w:val="20"/>
                <w:lang w:val="kk-KZ"/>
              </w:rPr>
            </w:pPr>
          </w:p>
        </w:tc>
        <w:tc>
          <w:tcPr>
            <w:tcW w:w="70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BC3E595" w14:textId="77777777" w:rsidR="001F4D63" w:rsidRPr="0057298D" w:rsidRDefault="001F4D63" w:rsidP="00BB690F">
            <w:pPr>
              <w:jc w:val="center"/>
              <w:rPr>
                <w:noProof/>
                <w:sz w:val="20"/>
                <w:lang w:val="kk-KZ"/>
              </w:rPr>
            </w:pPr>
          </w:p>
        </w:tc>
        <w:tc>
          <w:tcPr>
            <w:tcW w:w="70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54B62DD" w14:textId="77777777" w:rsidR="001F4D63" w:rsidRPr="0057298D" w:rsidRDefault="001F4D63" w:rsidP="00BB690F">
            <w:pPr>
              <w:jc w:val="center"/>
              <w:rPr>
                <w:noProof/>
                <w:sz w:val="20"/>
                <w:lang w:val="kk-KZ"/>
              </w:rPr>
            </w:pPr>
          </w:p>
        </w:tc>
      </w:tr>
    </w:tbl>
    <w:p w14:paraId="1C74B7E9" w14:textId="77777777" w:rsidR="001F4D63" w:rsidRPr="0057298D" w:rsidRDefault="001F4D63" w:rsidP="001F4D63">
      <w:pPr>
        <w:ind w:firstLine="709"/>
        <w:jc w:val="both"/>
        <w:rPr>
          <w:noProof/>
          <w:sz w:val="28"/>
          <w:szCs w:val="28"/>
          <w:lang w:val="kk-KZ"/>
        </w:rPr>
      </w:pPr>
    </w:p>
    <w:p w14:paraId="44C020FD" w14:textId="77777777" w:rsidR="001F4D63" w:rsidRPr="0057298D" w:rsidRDefault="001F4D63" w:rsidP="001F4D63">
      <w:pPr>
        <w:ind w:firstLine="709"/>
        <w:jc w:val="both"/>
        <w:rPr>
          <w:noProof/>
          <w:sz w:val="28"/>
          <w:szCs w:val="28"/>
          <w:lang w:val="kk-KZ"/>
        </w:rPr>
      </w:pPr>
      <w:r w:rsidRPr="0057298D">
        <w:rPr>
          <w:noProof/>
          <w:sz w:val="28"/>
          <w:szCs w:val="28"/>
          <w:lang w:val="kk-KZ"/>
        </w:rPr>
        <w:t>кестенің жалғасы:</w:t>
      </w:r>
    </w:p>
    <w:p w14:paraId="19BE5E5B" w14:textId="77777777" w:rsidR="001F4D63" w:rsidRPr="0057298D" w:rsidRDefault="001F4D63" w:rsidP="001F4D63">
      <w:pPr>
        <w:ind w:firstLine="709"/>
        <w:jc w:val="both"/>
        <w:rPr>
          <w:noProof/>
          <w:sz w:val="28"/>
          <w:szCs w:val="28"/>
          <w:lang w:val="kk-KZ"/>
        </w:rPr>
      </w:pPr>
    </w:p>
    <w:tbl>
      <w:tblPr>
        <w:tblW w:w="5000" w:type="pct"/>
        <w:jc w:val="center"/>
        <w:tblCellMar>
          <w:left w:w="0" w:type="dxa"/>
          <w:right w:w="0" w:type="dxa"/>
        </w:tblCellMar>
        <w:tblLook w:val="04A0" w:firstRow="1" w:lastRow="0" w:firstColumn="1" w:lastColumn="0" w:noHBand="0" w:noVBand="1"/>
      </w:tblPr>
      <w:tblGrid>
        <w:gridCol w:w="2090"/>
        <w:gridCol w:w="2091"/>
        <w:gridCol w:w="1812"/>
        <w:gridCol w:w="1812"/>
        <w:gridCol w:w="1812"/>
      </w:tblGrid>
      <w:tr w:rsidR="001F4D63" w:rsidRPr="00F5474E" w14:paraId="1560BAE1" w14:textId="77777777" w:rsidTr="00BB690F">
        <w:trPr>
          <w:jc w:val="center"/>
        </w:trPr>
        <w:tc>
          <w:tcPr>
            <w:tcW w:w="108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73697BC" w14:textId="77777777" w:rsidR="001F4D63" w:rsidRPr="0057298D" w:rsidRDefault="001F4D63" w:rsidP="00BB690F">
            <w:pPr>
              <w:jc w:val="center"/>
              <w:rPr>
                <w:noProof/>
                <w:sz w:val="20"/>
                <w:lang w:val="kk-KZ"/>
              </w:rPr>
            </w:pPr>
            <w:r w:rsidRPr="0057298D">
              <w:rPr>
                <w:noProof/>
                <w:sz w:val="20"/>
                <w:lang w:val="kk-KZ"/>
              </w:rPr>
              <w:t>Қазақстан Республикасының резидентіне шарт бойынша қайта сақтандыру сыйлықақысы</w:t>
            </w:r>
          </w:p>
        </w:tc>
        <w:tc>
          <w:tcPr>
            <w:tcW w:w="10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467D67F" w14:textId="77777777" w:rsidR="001F4D63" w:rsidRPr="0057298D" w:rsidRDefault="001F4D63" w:rsidP="00BB690F">
            <w:pPr>
              <w:jc w:val="center"/>
              <w:rPr>
                <w:noProof/>
                <w:sz w:val="20"/>
                <w:lang w:val="kk-KZ"/>
              </w:rPr>
            </w:pPr>
            <w:r w:rsidRPr="0057298D">
              <w:rPr>
                <w:noProof/>
                <w:sz w:val="20"/>
                <w:lang w:val="kk-KZ"/>
              </w:rPr>
              <w:t>Қазақстан Республикасының бейрезидентіне шарт бойынша қайта сақтандыру сыйлықақысы</w:t>
            </w:r>
          </w:p>
        </w:tc>
        <w:tc>
          <w:tcPr>
            <w:tcW w:w="9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E9C9FC0" w14:textId="77777777" w:rsidR="001F4D63" w:rsidRPr="0057298D" w:rsidRDefault="001F4D63" w:rsidP="00BB690F">
            <w:pPr>
              <w:jc w:val="center"/>
              <w:rPr>
                <w:noProof/>
                <w:sz w:val="20"/>
                <w:lang w:val="kk-KZ"/>
              </w:rPr>
            </w:pPr>
            <w:r w:rsidRPr="0057298D">
              <w:rPr>
                <w:noProof/>
                <w:sz w:val="20"/>
                <w:lang w:val="kk-KZ"/>
              </w:rPr>
              <w:t>Қайта сақтандыру шарты жасалған күн</w:t>
            </w:r>
          </w:p>
        </w:tc>
        <w:tc>
          <w:tcPr>
            <w:tcW w:w="9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9A96BE1" w14:textId="77777777" w:rsidR="001F4D63" w:rsidRPr="0057298D" w:rsidRDefault="001F4D63" w:rsidP="00BB690F">
            <w:pPr>
              <w:jc w:val="center"/>
              <w:rPr>
                <w:noProof/>
                <w:sz w:val="20"/>
                <w:lang w:val="kk-KZ"/>
              </w:rPr>
            </w:pPr>
            <w:r w:rsidRPr="0057298D">
              <w:rPr>
                <w:noProof/>
                <w:sz w:val="20"/>
                <w:lang w:val="kk-KZ"/>
              </w:rPr>
              <w:t>Қайта сақтандыру шартының қолданылуы басталған күн</w:t>
            </w:r>
          </w:p>
        </w:tc>
        <w:tc>
          <w:tcPr>
            <w:tcW w:w="9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39C7C7E" w14:textId="77777777" w:rsidR="001F4D63" w:rsidRPr="0057298D" w:rsidRDefault="001F4D63" w:rsidP="00BB690F">
            <w:pPr>
              <w:jc w:val="center"/>
              <w:rPr>
                <w:noProof/>
                <w:sz w:val="20"/>
                <w:lang w:val="kk-KZ"/>
              </w:rPr>
            </w:pPr>
            <w:r w:rsidRPr="0057298D">
              <w:rPr>
                <w:noProof/>
                <w:sz w:val="20"/>
                <w:lang w:val="kk-KZ"/>
              </w:rPr>
              <w:t>Қайта сақтандыру шартының қолданылуы аяқталған күн</w:t>
            </w:r>
          </w:p>
        </w:tc>
      </w:tr>
      <w:tr w:rsidR="001F4D63" w:rsidRPr="0057298D" w14:paraId="793F7C51" w14:textId="77777777" w:rsidTr="00BB690F">
        <w:trPr>
          <w:jc w:val="center"/>
        </w:trPr>
        <w:tc>
          <w:tcPr>
            <w:tcW w:w="108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AEDF9B1" w14:textId="77777777" w:rsidR="001F4D63" w:rsidRPr="0057298D" w:rsidRDefault="001F4D63" w:rsidP="00BB690F">
            <w:pPr>
              <w:jc w:val="center"/>
              <w:rPr>
                <w:noProof/>
                <w:sz w:val="20"/>
                <w:lang w:val="kk-KZ"/>
              </w:rPr>
            </w:pPr>
            <w:r w:rsidRPr="0057298D">
              <w:rPr>
                <w:noProof/>
                <w:sz w:val="20"/>
                <w:lang w:val="kk-KZ"/>
              </w:rPr>
              <w:t>36</w:t>
            </w:r>
          </w:p>
        </w:tc>
        <w:tc>
          <w:tcPr>
            <w:tcW w:w="1087" w:type="pct"/>
            <w:tcBorders>
              <w:top w:val="nil"/>
              <w:left w:val="nil"/>
              <w:bottom w:val="single" w:sz="8" w:space="0" w:color="auto"/>
              <w:right w:val="single" w:sz="8" w:space="0" w:color="auto"/>
            </w:tcBorders>
            <w:tcMar>
              <w:top w:w="0" w:type="dxa"/>
              <w:left w:w="108" w:type="dxa"/>
              <w:bottom w:w="0" w:type="dxa"/>
              <w:right w:w="108" w:type="dxa"/>
            </w:tcMar>
            <w:hideMark/>
          </w:tcPr>
          <w:p w14:paraId="5690DEBB" w14:textId="77777777" w:rsidR="001F4D63" w:rsidRPr="0057298D" w:rsidRDefault="001F4D63" w:rsidP="00BB690F">
            <w:pPr>
              <w:jc w:val="center"/>
              <w:rPr>
                <w:noProof/>
                <w:sz w:val="20"/>
                <w:lang w:val="kk-KZ"/>
              </w:rPr>
            </w:pPr>
            <w:r w:rsidRPr="0057298D">
              <w:rPr>
                <w:noProof/>
                <w:sz w:val="20"/>
                <w:lang w:val="kk-KZ"/>
              </w:rPr>
              <w:t>37</w:t>
            </w:r>
          </w:p>
        </w:tc>
        <w:tc>
          <w:tcPr>
            <w:tcW w:w="942" w:type="pct"/>
            <w:tcBorders>
              <w:top w:val="nil"/>
              <w:left w:val="nil"/>
              <w:bottom w:val="single" w:sz="8" w:space="0" w:color="auto"/>
              <w:right w:val="single" w:sz="8" w:space="0" w:color="auto"/>
            </w:tcBorders>
            <w:tcMar>
              <w:top w:w="0" w:type="dxa"/>
              <w:left w:w="108" w:type="dxa"/>
              <w:bottom w:w="0" w:type="dxa"/>
              <w:right w:w="108" w:type="dxa"/>
            </w:tcMar>
            <w:hideMark/>
          </w:tcPr>
          <w:p w14:paraId="0EBD8733" w14:textId="77777777" w:rsidR="001F4D63" w:rsidRPr="0057298D" w:rsidRDefault="001F4D63" w:rsidP="00BB690F">
            <w:pPr>
              <w:jc w:val="center"/>
              <w:rPr>
                <w:noProof/>
                <w:sz w:val="20"/>
                <w:lang w:val="kk-KZ"/>
              </w:rPr>
            </w:pPr>
            <w:r w:rsidRPr="0057298D">
              <w:rPr>
                <w:noProof/>
                <w:sz w:val="20"/>
                <w:lang w:val="kk-KZ"/>
              </w:rPr>
              <w:t>38</w:t>
            </w:r>
          </w:p>
        </w:tc>
        <w:tc>
          <w:tcPr>
            <w:tcW w:w="942" w:type="pct"/>
            <w:tcBorders>
              <w:top w:val="nil"/>
              <w:left w:val="nil"/>
              <w:bottom w:val="single" w:sz="8" w:space="0" w:color="auto"/>
              <w:right w:val="single" w:sz="8" w:space="0" w:color="auto"/>
            </w:tcBorders>
            <w:tcMar>
              <w:top w:w="0" w:type="dxa"/>
              <w:left w:w="108" w:type="dxa"/>
              <w:bottom w:w="0" w:type="dxa"/>
              <w:right w:w="108" w:type="dxa"/>
            </w:tcMar>
            <w:hideMark/>
          </w:tcPr>
          <w:p w14:paraId="17F86C26" w14:textId="77777777" w:rsidR="001F4D63" w:rsidRPr="0057298D" w:rsidRDefault="001F4D63" w:rsidP="00BB690F">
            <w:pPr>
              <w:jc w:val="center"/>
              <w:rPr>
                <w:noProof/>
                <w:sz w:val="20"/>
                <w:lang w:val="kk-KZ"/>
              </w:rPr>
            </w:pPr>
            <w:r w:rsidRPr="0057298D">
              <w:rPr>
                <w:noProof/>
                <w:sz w:val="20"/>
                <w:lang w:val="kk-KZ"/>
              </w:rPr>
              <w:t>39</w:t>
            </w:r>
          </w:p>
        </w:tc>
        <w:tc>
          <w:tcPr>
            <w:tcW w:w="942" w:type="pct"/>
            <w:tcBorders>
              <w:top w:val="nil"/>
              <w:left w:val="nil"/>
              <w:bottom w:val="single" w:sz="8" w:space="0" w:color="auto"/>
              <w:right w:val="single" w:sz="8" w:space="0" w:color="auto"/>
            </w:tcBorders>
            <w:tcMar>
              <w:top w:w="0" w:type="dxa"/>
              <w:left w:w="108" w:type="dxa"/>
              <w:bottom w:w="0" w:type="dxa"/>
              <w:right w:w="108" w:type="dxa"/>
            </w:tcMar>
            <w:hideMark/>
          </w:tcPr>
          <w:p w14:paraId="30599F42" w14:textId="77777777" w:rsidR="001F4D63" w:rsidRPr="0057298D" w:rsidRDefault="001F4D63" w:rsidP="00BB690F">
            <w:pPr>
              <w:jc w:val="center"/>
              <w:rPr>
                <w:noProof/>
                <w:sz w:val="20"/>
                <w:lang w:val="kk-KZ"/>
              </w:rPr>
            </w:pPr>
            <w:r w:rsidRPr="0057298D">
              <w:rPr>
                <w:noProof/>
                <w:sz w:val="20"/>
                <w:lang w:val="kk-KZ"/>
              </w:rPr>
              <w:t>40</w:t>
            </w:r>
          </w:p>
        </w:tc>
      </w:tr>
      <w:tr w:rsidR="001F4D63" w:rsidRPr="0057298D" w14:paraId="48AA1220" w14:textId="77777777" w:rsidTr="00BB690F">
        <w:trPr>
          <w:jc w:val="center"/>
        </w:trPr>
        <w:tc>
          <w:tcPr>
            <w:tcW w:w="1087"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13912B5C" w14:textId="77777777" w:rsidR="001F4D63" w:rsidRPr="0057298D" w:rsidRDefault="001F4D63" w:rsidP="00BB690F">
            <w:pPr>
              <w:jc w:val="center"/>
              <w:rPr>
                <w:noProof/>
                <w:sz w:val="20"/>
                <w:lang w:val="kk-KZ"/>
              </w:rPr>
            </w:pPr>
          </w:p>
        </w:tc>
        <w:tc>
          <w:tcPr>
            <w:tcW w:w="1087" w:type="pct"/>
            <w:tcBorders>
              <w:top w:val="nil"/>
              <w:left w:val="nil"/>
              <w:bottom w:val="single" w:sz="8" w:space="0" w:color="auto"/>
              <w:right w:val="single" w:sz="8" w:space="0" w:color="auto"/>
            </w:tcBorders>
            <w:tcMar>
              <w:top w:w="0" w:type="dxa"/>
              <w:left w:w="108" w:type="dxa"/>
              <w:bottom w:w="0" w:type="dxa"/>
              <w:right w:w="108" w:type="dxa"/>
            </w:tcMar>
          </w:tcPr>
          <w:p w14:paraId="43392CAF" w14:textId="77777777" w:rsidR="001F4D63" w:rsidRPr="0057298D" w:rsidRDefault="001F4D63" w:rsidP="00BB690F">
            <w:pPr>
              <w:jc w:val="center"/>
              <w:rPr>
                <w:noProof/>
                <w:sz w:val="20"/>
                <w:lang w:val="kk-KZ"/>
              </w:rPr>
            </w:pPr>
          </w:p>
        </w:tc>
        <w:tc>
          <w:tcPr>
            <w:tcW w:w="942" w:type="pct"/>
            <w:tcBorders>
              <w:top w:val="nil"/>
              <w:left w:val="nil"/>
              <w:bottom w:val="single" w:sz="8" w:space="0" w:color="auto"/>
              <w:right w:val="single" w:sz="8" w:space="0" w:color="auto"/>
            </w:tcBorders>
            <w:tcMar>
              <w:top w:w="0" w:type="dxa"/>
              <w:left w:w="108" w:type="dxa"/>
              <w:bottom w:w="0" w:type="dxa"/>
              <w:right w:w="108" w:type="dxa"/>
            </w:tcMar>
          </w:tcPr>
          <w:p w14:paraId="0373FB43" w14:textId="77777777" w:rsidR="001F4D63" w:rsidRPr="0057298D" w:rsidRDefault="001F4D63" w:rsidP="00BB690F">
            <w:pPr>
              <w:jc w:val="center"/>
              <w:rPr>
                <w:noProof/>
                <w:sz w:val="20"/>
                <w:lang w:val="kk-KZ"/>
              </w:rPr>
            </w:pPr>
          </w:p>
        </w:tc>
        <w:tc>
          <w:tcPr>
            <w:tcW w:w="942" w:type="pct"/>
            <w:tcBorders>
              <w:top w:val="nil"/>
              <w:left w:val="nil"/>
              <w:bottom w:val="single" w:sz="8" w:space="0" w:color="auto"/>
              <w:right w:val="single" w:sz="8" w:space="0" w:color="auto"/>
            </w:tcBorders>
            <w:tcMar>
              <w:top w:w="0" w:type="dxa"/>
              <w:left w:w="108" w:type="dxa"/>
              <w:bottom w:w="0" w:type="dxa"/>
              <w:right w:w="108" w:type="dxa"/>
            </w:tcMar>
          </w:tcPr>
          <w:p w14:paraId="137AE9F9" w14:textId="77777777" w:rsidR="001F4D63" w:rsidRPr="0057298D" w:rsidRDefault="001F4D63" w:rsidP="00BB690F">
            <w:pPr>
              <w:jc w:val="center"/>
              <w:rPr>
                <w:noProof/>
                <w:sz w:val="20"/>
                <w:lang w:val="kk-KZ"/>
              </w:rPr>
            </w:pPr>
          </w:p>
        </w:tc>
        <w:tc>
          <w:tcPr>
            <w:tcW w:w="942" w:type="pct"/>
            <w:tcBorders>
              <w:top w:val="nil"/>
              <w:left w:val="nil"/>
              <w:bottom w:val="single" w:sz="8" w:space="0" w:color="auto"/>
              <w:right w:val="single" w:sz="8" w:space="0" w:color="auto"/>
            </w:tcBorders>
            <w:tcMar>
              <w:top w:w="0" w:type="dxa"/>
              <w:left w:w="108" w:type="dxa"/>
              <w:bottom w:w="0" w:type="dxa"/>
              <w:right w:w="108" w:type="dxa"/>
            </w:tcMar>
          </w:tcPr>
          <w:p w14:paraId="6D6EA482" w14:textId="77777777" w:rsidR="001F4D63" w:rsidRPr="0057298D" w:rsidRDefault="001F4D63" w:rsidP="00BB690F">
            <w:pPr>
              <w:jc w:val="center"/>
              <w:rPr>
                <w:noProof/>
                <w:sz w:val="20"/>
                <w:lang w:val="kk-KZ"/>
              </w:rPr>
            </w:pPr>
          </w:p>
        </w:tc>
      </w:tr>
    </w:tbl>
    <w:p w14:paraId="3F863C0D" w14:textId="77777777" w:rsidR="001F4D63" w:rsidRPr="0057298D" w:rsidRDefault="001F4D63" w:rsidP="001F4D63">
      <w:pPr>
        <w:ind w:firstLine="709"/>
        <w:jc w:val="both"/>
        <w:rPr>
          <w:noProof/>
          <w:sz w:val="28"/>
          <w:szCs w:val="28"/>
          <w:lang w:val="kk-KZ"/>
        </w:rPr>
      </w:pPr>
    </w:p>
    <w:p w14:paraId="1BBAA42E" w14:textId="77777777" w:rsidR="001F4D63" w:rsidRPr="0057298D" w:rsidRDefault="001F4D63" w:rsidP="001F4D63">
      <w:pPr>
        <w:ind w:firstLine="709"/>
        <w:jc w:val="both"/>
        <w:rPr>
          <w:noProof/>
          <w:sz w:val="28"/>
          <w:szCs w:val="28"/>
          <w:lang w:val="kk-KZ"/>
        </w:rPr>
      </w:pPr>
      <w:r w:rsidRPr="0057298D">
        <w:rPr>
          <w:noProof/>
          <w:sz w:val="28"/>
          <w:szCs w:val="28"/>
          <w:lang w:val="kk-KZ"/>
        </w:rPr>
        <w:t>кестенің жалғасы:</w:t>
      </w:r>
    </w:p>
    <w:p w14:paraId="623929F0" w14:textId="77777777" w:rsidR="001F4D63" w:rsidRPr="0057298D" w:rsidRDefault="001F4D63" w:rsidP="001F4D63">
      <w:pPr>
        <w:ind w:firstLine="709"/>
        <w:jc w:val="both"/>
        <w:rPr>
          <w:noProof/>
          <w:sz w:val="28"/>
          <w:szCs w:val="28"/>
          <w:lang w:val="kk-KZ"/>
        </w:rPr>
      </w:pPr>
    </w:p>
    <w:tbl>
      <w:tblPr>
        <w:tblW w:w="5000" w:type="pct"/>
        <w:jc w:val="center"/>
        <w:tblCellMar>
          <w:left w:w="0" w:type="dxa"/>
          <w:right w:w="0" w:type="dxa"/>
        </w:tblCellMar>
        <w:tblLook w:val="04A0" w:firstRow="1" w:lastRow="0" w:firstColumn="1" w:lastColumn="0" w:noHBand="0" w:noVBand="1"/>
      </w:tblPr>
      <w:tblGrid>
        <w:gridCol w:w="1804"/>
        <w:gridCol w:w="1804"/>
        <w:gridCol w:w="2289"/>
        <w:gridCol w:w="1860"/>
        <w:gridCol w:w="1860"/>
      </w:tblGrid>
      <w:tr w:rsidR="001F4D63" w:rsidRPr="0057298D" w14:paraId="7FD0D44C" w14:textId="77777777" w:rsidTr="00BB690F">
        <w:trPr>
          <w:jc w:val="center"/>
        </w:trPr>
        <w:tc>
          <w:tcPr>
            <w:tcW w:w="93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60AC2FD" w14:textId="77777777" w:rsidR="001F4D63" w:rsidRPr="0057298D" w:rsidRDefault="001F4D63" w:rsidP="00BB690F">
            <w:pPr>
              <w:jc w:val="center"/>
              <w:rPr>
                <w:noProof/>
                <w:sz w:val="20"/>
                <w:lang w:val="kk-KZ"/>
              </w:rPr>
            </w:pPr>
            <w:r w:rsidRPr="0057298D">
              <w:rPr>
                <w:noProof/>
                <w:sz w:val="20"/>
                <w:lang w:val="kk-KZ"/>
              </w:rPr>
              <w:t>Қайта сақтандыру шарты бойынша сақтандыру қорғауы басталған күн</w:t>
            </w:r>
          </w:p>
        </w:tc>
        <w:tc>
          <w:tcPr>
            <w:tcW w:w="93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5E745D8" w14:textId="77777777" w:rsidR="001F4D63" w:rsidRPr="0057298D" w:rsidRDefault="001F4D63" w:rsidP="00BB690F">
            <w:pPr>
              <w:jc w:val="center"/>
              <w:rPr>
                <w:noProof/>
                <w:sz w:val="20"/>
                <w:lang w:val="kk-KZ"/>
              </w:rPr>
            </w:pPr>
            <w:r w:rsidRPr="0057298D">
              <w:rPr>
                <w:noProof/>
                <w:sz w:val="20"/>
                <w:lang w:val="kk-KZ"/>
              </w:rPr>
              <w:t>Қайта сақтандыру шарты бойынша сақтандыру қорғауы аяқталған күн</w:t>
            </w:r>
          </w:p>
        </w:tc>
        <w:tc>
          <w:tcPr>
            <w:tcW w:w="119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46F3275" w14:textId="77777777" w:rsidR="001F4D63" w:rsidRPr="0057298D" w:rsidRDefault="001F4D63" w:rsidP="00BB690F">
            <w:pPr>
              <w:jc w:val="center"/>
              <w:rPr>
                <w:noProof/>
                <w:sz w:val="20"/>
                <w:lang w:val="kk-KZ"/>
              </w:rPr>
            </w:pPr>
            <w:r w:rsidRPr="0057298D">
              <w:rPr>
                <w:noProof/>
                <w:sz w:val="20"/>
                <w:lang w:val="kk-KZ"/>
              </w:rPr>
              <w:t>Қайта сақтандыру түрі (факультативті және (немесе) облигаторлы), қайта сақтандыру нысаны (үйлесімді және (немесе) үйлесімді емес)</w:t>
            </w:r>
          </w:p>
        </w:tc>
        <w:tc>
          <w:tcPr>
            <w:tcW w:w="96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8EF74D1" w14:textId="77777777" w:rsidR="001F4D63" w:rsidRPr="0057298D" w:rsidRDefault="001F4D63" w:rsidP="00BB690F">
            <w:pPr>
              <w:jc w:val="center"/>
              <w:rPr>
                <w:noProof/>
                <w:sz w:val="20"/>
                <w:lang w:val="kk-KZ"/>
              </w:rPr>
            </w:pPr>
            <w:r w:rsidRPr="0057298D">
              <w:rPr>
                <w:noProof/>
                <w:sz w:val="20"/>
                <w:lang w:val="kk-KZ"/>
              </w:rPr>
              <w:t>Қайта сақтандырушының атауы</w:t>
            </w:r>
          </w:p>
        </w:tc>
        <w:tc>
          <w:tcPr>
            <w:tcW w:w="96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5614641" w14:textId="77777777" w:rsidR="001F4D63" w:rsidRPr="0057298D" w:rsidRDefault="001F4D63" w:rsidP="00BB690F">
            <w:pPr>
              <w:jc w:val="center"/>
              <w:rPr>
                <w:noProof/>
                <w:sz w:val="20"/>
                <w:lang w:val="kk-KZ"/>
              </w:rPr>
            </w:pPr>
            <w:r w:rsidRPr="0057298D">
              <w:rPr>
                <w:noProof/>
                <w:sz w:val="20"/>
                <w:lang w:val="kk-KZ"/>
              </w:rPr>
              <w:t>Қайта сақтандырушының рейтингтік бағасы</w:t>
            </w:r>
          </w:p>
        </w:tc>
      </w:tr>
      <w:tr w:rsidR="001F4D63" w:rsidRPr="0057298D" w14:paraId="690419FC" w14:textId="77777777" w:rsidTr="00BB690F">
        <w:trPr>
          <w:jc w:val="center"/>
        </w:trPr>
        <w:tc>
          <w:tcPr>
            <w:tcW w:w="93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96D59A7" w14:textId="77777777" w:rsidR="001F4D63" w:rsidRPr="0057298D" w:rsidRDefault="001F4D63" w:rsidP="00BB690F">
            <w:pPr>
              <w:jc w:val="center"/>
              <w:rPr>
                <w:noProof/>
                <w:sz w:val="20"/>
                <w:lang w:val="kk-KZ"/>
              </w:rPr>
            </w:pPr>
            <w:r w:rsidRPr="0057298D">
              <w:rPr>
                <w:noProof/>
                <w:sz w:val="20"/>
                <w:lang w:val="kk-KZ"/>
              </w:rPr>
              <w:t>41</w:t>
            </w:r>
          </w:p>
        </w:tc>
        <w:tc>
          <w:tcPr>
            <w:tcW w:w="938" w:type="pct"/>
            <w:tcBorders>
              <w:top w:val="nil"/>
              <w:left w:val="nil"/>
              <w:bottom w:val="single" w:sz="8" w:space="0" w:color="auto"/>
              <w:right w:val="single" w:sz="8" w:space="0" w:color="auto"/>
            </w:tcBorders>
            <w:tcMar>
              <w:top w:w="0" w:type="dxa"/>
              <w:left w:w="108" w:type="dxa"/>
              <w:bottom w:w="0" w:type="dxa"/>
              <w:right w:w="108" w:type="dxa"/>
            </w:tcMar>
            <w:hideMark/>
          </w:tcPr>
          <w:p w14:paraId="431520D4" w14:textId="77777777" w:rsidR="001F4D63" w:rsidRPr="0057298D" w:rsidRDefault="001F4D63" w:rsidP="00BB690F">
            <w:pPr>
              <w:jc w:val="center"/>
              <w:rPr>
                <w:noProof/>
                <w:sz w:val="20"/>
                <w:lang w:val="kk-KZ"/>
              </w:rPr>
            </w:pPr>
            <w:r w:rsidRPr="0057298D">
              <w:rPr>
                <w:noProof/>
                <w:sz w:val="20"/>
                <w:lang w:val="kk-KZ"/>
              </w:rPr>
              <w:t>42</w:t>
            </w:r>
          </w:p>
        </w:tc>
        <w:tc>
          <w:tcPr>
            <w:tcW w:w="1190" w:type="pct"/>
            <w:tcBorders>
              <w:top w:val="nil"/>
              <w:left w:val="nil"/>
              <w:bottom w:val="single" w:sz="8" w:space="0" w:color="auto"/>
              <w:right w:val="single" w:sz="8" w:space="0" w:color="auto"/>
            </w:tcBorders>
            <w:tcMar>
              <w:top w:w="0" w:type="dxa"/>
              <w:left w:w="108" w:type="dxa"/>
              <w:bottom w:w="0" w:type="dxa"/>
              <w:right w:w="108" w:type="dxa"/>
            </w:tcMar>
            <w:hideMark/>
          </w:tcPr>
          <w:p w14:paraId="1C993198" w14:textId="77777777" w:rsidR="001F4D63" w:rsidRPr="0057298D" w:rsidRDefault="001F4D63" w:rsidP="00BB690F">
            <w:pPr>
              <w:jc w:val="center"/>
              <w:rPr>
                <w:noProof/>
                <w:sz w:val="20"/>
                <w:lang w:val="kk-KZ"/>
              </w:rPr>
            </w:pPr>
            <w:r w:rsidRPr="0057298D">
              <w:rPr>
                <w:noProof/>
                <w:sz w:val="20"/>
                <w:lang w:val="kk-KZ"/>
              </w:rPr>
              <w:t>43</w:t>
            </w:r>
          </w:p>
        </w:tc>
        <w:tc>
          <w:tcPr>
            <w:tcW w:w="967" w:type="pct"/>
            <w:tcBorders>
              <w:top w:val="nil"/>
              <w:left w:val="nil"/>
              <w:bottom w:val="single" w:sz="8" w:space="0" w:color="auto"/>
              <w:right w:val="single" w:sz="8" w:space="0" w:color="auto"/>
            </w:tcBorders>
            <w:tcMar>
              <w:top w:w="0" w:type="dxa"/>
              <w:left w:w="108" w:type="dxa"/>
              <w:bottom w:w="0" w:type="dxa"/>
              <w:right w:w="108" w:type="dxa"/>
            </w:tcMar>
            <w:hideMark/>
          </w:tcPr>
          <w:p w14:paraId="3C10601F" w14:textId="77777777" w:rsidR="001F4D63" w:rsidRPr="0057298D" w:rsidRDefault="001F4D63" w:rsidP="00BB690F">
            <w:pPr>
              <w:jc w:val="center"/>
              <w:rPr>
                <w:noProof/>
                <w:sz w:val="20"/>
                <w:lang w:val="kk-KZ"/>
              </w:rPr>
            </w:pPr>
            <w:r w:rsidRPr="0057298D">
              <w:rPr>
                <w:noProof/>
                <w:sz w:val="20"/>
                <w:lang w:val="kk-KZ"/>
              </w:rPr>
              <w:t>44</w:t>
            </w:r>
          </w:p>
        </w:tc>
        <w:tc>
          <w:tcPr>
            <w:tcW w:w="967" w:type="pct"/>
            <w:tcBorders>
              <w:top w:val="nil"/>
              <w:left w:val="nil"/>
              <w:bottom w:val="single" w:sz="8" w:space="0" w:color="auto"/>
              <w:right w:val="single" w:sz="8" w:space="0" w:color="auto"/>
            </w:tcBorders>
            <w:tcMar>
              <w:top w:w="0" w:type="dxa"/>
              <w:left w:w="108" w:type="dxa"/>
              <w:bottom w:w="0" w:type="dxa"/>
              <w:right w:w="108" w:type="dxa"/>
            </w:tcMar>
            <w:hideMark/>
          </w:tcPr>
          <w:p w14:paraId="5B445F2D" w14:textId="77777777" w:rsidR="001F4D63" w:rsidRPr="0057298D" w:rsidRDefault="001F4D63" w:rsidP="00BB690F">
            <w:pPr>
              <w:jc w:val="center"/>
              <w:rPr>
                <w:noProof/>
                <w:sz w:val="20"/>
                <w:lang w:val="kk-KZ"/>
              </w:rPr>
            </w:pPr>
            <w:r w:rsidRPr="0057298D">
              <w:rPr>
                <w:noProof/>
                <w:sz w:val="20"/>
                <w:lang w:val="kk-KZ"/>
              </w:rPr>
              <w:t>45</w:t>
            </w:r>
          </w:p>
        </w:tc>
      </w:tr>
      <w:tr w:rsidR="001F4D63" w:rsidRPr="0057298D" w14:paraId="71F4AD76" w14:textId="77777777" w:rsidTr="00BB690F">
        <w:trPr>
          <w:jc w:val="center"/>
        </w:trPr>
        <w:tc>
          <w:tcPr>
            <w:tcW w:w="938"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5D65D42D" w14:textId="77777777" w:rsidR="001F4D63" w:rsidRPr="0057298D" w:rsidRDefault="001F4D63" w:rsidP="00BB690F">
            <w:pPr>
              <w:jc w:val="center"/>
              <w:rPr>
                <w:noProof/>
                <w:sz w:val="20"/>
                <w:lang w:val="kk-KZ"/>
              </w:rPr>
            </w:pPr>
          </w:p>
        </w:tc>
        <w:tc>
          <w:tcPr>
            <w:tcW w:w="938" w:type="pct"/>
            <w:tcBorders>
              <w:top w:val="nil"/>
              <w:left w:val="nil"/>
              <w:bottom w:val="single" w:sz="8" w:space="0" w:color="auto"/>
              <w:right w:val="single" w:sz="8" w:space="0" w:color="auto"/>
            </w:tcBorders>
            <w:tcMar>
              <w:top w:w="0" w:type="dxa"/>
              <w:left w:w="108" w:type="dxa"/>
              <w:bottom w:w="0" w:type="dxa"/>
              <w:right w:w="108" w:type="dxa"/>
            </w:tcMar>
          </w:tcPr>
          <w:p w14:paraId="2689B750" w14:textId="77777777" w:rsidR="001F4D63" w:rsidRPr="0057298D" w:rsidRDefault="001F4D63" w:rsidP="00BB690F">
            <w:pPr>
              <w:jc w:val="center"/>
              <w:rPr>
                <w:noProof/>
                <w:sz w:val="20"/>
                <w:lang w:val="kk-KZ"/>
              </w:rPr>
            </w:pPr>
          </w:p>
        </w:tc>
        <w:tc>
          <w:tcPr>
            <w:tcW w:w="1190" w:type="pct"/>
            <w:tcBorders>
              <w:top w:val="nil"/>
              <w:left w:val="nil"/>
              <w:bottom w:val="single" w:sz="8" w:space="0" w:color="auto"/>
              <w:right w:val="single" w:sz="8" w:space="0" w:color="auto"/>
            </w:tcBorders>
            <w:tcMar>
              <w:top w:w="0" w:type="dxa"/>
              <w:left w:w="108" w:type="dxa"/>
              <w:bottom w:w="0" w:type="dxa"/>
              <w:right w:w="108" w:type="dxa"/>
            </w:tcMar>
          </w:tcPr>
          <w:p w14:paraId="0C4A404C" w14:textId="77777777" w:rsidR="001F4D63" w:rsidRPr="0057298D" w:rsidRDefault="001F4D63" w:rsidP="00BB690F">
            <w:pPr>
              <w:jc w:val="center"/>
              <w:rPr>
                <w:noProof/>
                <w:sz w:val="20"/>
                <w:lang w:val="kk-KZ"/>
              </w:rPr>
            </w:pPr>
          </w:p>
        </w:tc>
        <w:tc>
          <w:tcPr>
            <w:tcW w:w="967" w:type="pct"/>
            <w:tcBorders>
              <w:top w:val="nil"/>
              <w:left w:val="nil"/>
              <w:bottom w:val="single" w:sz="8" w:space="0" w:color="auto"/>
              <w:right w:val="single" w:sz="8" w:space="0" w:color="auto"/>
            </w:tcBorders>
            <w:tcMar>
              <w:top w:w="0" w:type="dxa"/>
              <w:left w:w="108" w:type="dxa"/>
              <w:bottom w:w="0" w:type="dxa"/>
              <w:right w:w="108" w:type="dxa"/>
            </w:tcMar>
          </w:tcPr>
          <w:p w14:paraId="17915AFC" w14:textId="77777777" w:rsidR="001F4D63" w:rsidRPr="0057298D" w:rsidRDefault="001F4D63" w:rsidP="00BB690F">
            <w:pPr>
              <w:jc w:val="center"/>
              <w:rPr>
                <w:noProof/>
                <w:sz w:val="20"/>
                <w:lang w:val="kk-KZ"/>
              </w:rPr>
            </w:pPr>
          </w:p>
        </w:tc>
        <w:tc>
          <w:tcPr>
            <w:tcW w:w="967" w:type="pct"/>
            <w:tcBorders>
              <w:top w:val="nil"/>
              <w:left w:val="nil"/>
              <w:bottom w:val="single" w:sz="8" w:space="0" w:color="auto"/>
              <w:right w:val="single" w:sz="8" w:space="0" w:color="auto"/>
            </w:tcBorders>
            <w:tcMar>
              <w:top w:w="0" w:type="dxa"/>
              <w:left w:w="108" w:type="dxa"/>
              <w:bottom w:w="0" w:type="dxa"/>
              <w:right w:w="108" w:type="dxa"/>
            </w:tcMar>
          </w:tcPr>
          <w:p w14:paraId="3E5C31F1" w14:textId="77777777" w:rsidR="001F4D63" w:rsidRPr="0057298D" w:rsidRDefault="001F4D63" w:rsidP="00BB690F">
            <w:pPr>
              <w:jc w:val="center"/>
              <w:rPr>
                <w:noProof/>
                <w:sz w:val="20"/>
                <w:lang w:val="kk-KZ"/>
              </w:rPr>
            </w:pPr>
          </w:p>
        </w:tc>
      </w:tr>
    </w:tbl>
    <w:p w14:paraId="52AF6993" w14:textId="77777777" w:rsidR="001F4D63" w:rsidRPr="0057298D" w:rsidRDefault="001F4D63" w:rsidP="001F4D63">
      <w:pPr>
        <w:ind w:firstLine="709"/>
        <w:jc w:val="both"/>
        <w:rPr>
          <w:noProof/>
          <w:sz w:val="28"/>
          <w:szCs w:val="28"/>
          <w:lang w:val="kk-KZ"/>
        </w:rPr>
      </w:pPr>
    </w:p>
    <w:p w14:paraId="2E7200D9" w14:textId="77777777" w:rsidR="001F4D63" w:rsidRPr="0057298D" w:rsidRDefault="001F4D63" w:rsidP="001F4D63">
      <w:pPr>
        <w:ind w:firstLine="709"/>
        <w:jc w:val="both"/>
        <w:rPr>
          <w:noProof/>
          <w:sz w:val="28"/>
          <w:szCs w:val="28"/>
          <w:lang w:val="kk-KZ"/>
        </w:rPr>
      </w:pPr>
      <w:r w:rsidRPr="0057298D">
        <w:rPr>
          <w:noProof/>
          <w:sz w:val="28"/>
          <w:szCs w:val="28"/>
          <w:lang w:val="kk-KZ"/>
        </w:rPr>
        <w:t>кестенің жалғасы:</w:t>
      </w:r>
    </w:p>
    <w:p w14:paraId="66975381" w14:textId="77777777" w:rsidR="001F4D63" w:rsidRPr="0057298D" w:rsidRDefault="001F4D63" w:rsidP="001F4D63">
      <w:pPr>
        <w:ind w:firstLine="709"/>
        <w:jc w:val="both"/>
        <w:rPr>
          <w:noProof/>
          <w:sz w:val="28"/>
          <w:szCs w:val="28"/>
          <w:lang w:val="kk-KZ"/>
        </w:rPr>
      </w:pPr>
    </w:p>
    <w:tbl>
      <w:tblPr>
        <w:tblW w:w="5000" w:type="pct"/>
        <w:jc w:val="center"/>
        <w:tblCellMar>
          <w:left w:w="0" w:type="dxa"/>
          <w:right w:w="0" w:type="dxa"/>
        </w:tblCellMar>
        <w:tblLook w:val="04A0" w:firstRow="1" w:lastRow="0" w:firstColumn="1" w:lastColumn="0" w:noHBand="0" w:noVBand="1"/>
      </w:tblPr>
      <w:tblGrid>
        <w:gridCol w:w="1539"/>
        <w:gridCol w:w="2112"/>
        <w:gridCol w:w="1321"/>
        <w:gridCol w:w="898"/>
        <w:gridCol w:w="1708"/>
        <w:gridCol w:w="2039"/>
      </w:tblGrid>
      <w:tr w:rsidR="001F4D63" w:rsidRPr="00F5474E" w14:paraId="626AD90C" w14:textId="77777777" w:rsidTr="00BB690F">
        <w:trPr>
          <w:jc w:val="center"/>
        </w:trPr>
        <w:tc>
          <w:tcPr>
            <w:tcW w:w="800"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66B716D" w14:textId="77777777" w:rsidR="001F4D63" w:rsidRPr="0057298D" w:rsidRDefault="001F4D63" w:rsidP="00BB690F">
            <w:pPr>
              <w:jc w:val="center"/>
              <w:rPr>
                <w:noProof/>
                <w:sz w:val="20"/>
                <w:lang w:val="kk-KZ"/>
              </w:rPr>
            </w:pPr>
            <w:r w:rsidRPr="0057298D">
              <w:rPr>
                <w:noProof/>
                <w:sz w:val="20"/>
                <w:lang w:val="kk-KZ"/>
              </w:rPr>
              <w:t>Рейтингтік агенттік</w:t>
            </w:r>
          </w:p>
        </w:tc>
        <w:tc>
          <w:tcPr>
            <w:tcW w:w="1098"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2EB3C36" w14:textId="77777777" w:rsidR="001F4D63" w:rsidRPr="0057298D" w:rsidRDefault="001F4D63" w:rsidP="00BB690F">
            <w:pPr>
              <w:jc w:val="center"/>
              <w:rPr>
                <w:noProof/>
                <w:sz w:val="20"/>
                <w:lang w:val="kk-KZ"/>
              </w:rPr>
            </w:pPr>
            <w:r w:rsidRPr="0057298D">
              <w:rPr>
                <w:noProof/>
                <w:sz w:val="20"/>
                <w:lang w:val="kk-KZ"/>
              </w:rPr>
              <w:t>Қайта сақтандырушыдан комиссия мөлшері</w:t>
            </w:r>
          </w:p>
        </w:tc>
        <w:tc>
          <w:tcPr>
            <w:tcW w:w="2042" w:type="pct"/>
            <w:gridSpan w:val="3"/>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571C6BF" w14:textId="77777777" w:rsidR="001F4D63" w:rsidRPr="0057298D" w:rsidRDefault="001F4D63" w:rsidP="00BB690F">
            <w:pPr>
              <w:jc w:val="center"/>
              <w:rPr>
                <w:noProof/>
                <w:sz w:val="20"/>
                <w:lang w:val="kk-KZ"/>
              </w:rPr>
            </w:pPr>
            <w:r w:rsidRPr="0057298D">
              <w:rPr>
                <w:noProof/>
                <w:sz w:val="20"/>
                <w:lang w:val="kk-KZ"/>
              </w:rPr>
              <w:t>Қайта сақтандыру шарты бойынша сақтандыру брокерінің комиссиялық сыйақысы</w:t>
            </w:r>
          </w:p>
        </w:tc>
        <w:tc>
          <w:tcPr>
            <w:tcW w:w="106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8E27337" w14:textId="77777777" w:rsidR="001F4D63" w:rsidRPr="0057298D" w:rsidRDefault="001F4D63" w:rsidP="00BB690F">
            <w:pPr>
              <w:jc w:val="center"/>
              <w:rPr>
                <w:noProof/>
                <w:sz w:val="20"/>
                <w:lang w:val="kk-KZ"/>
              </w:rPr>
            </w:pPr>
            <w:r w:rsidRPr="0057298D">
              <w:rPr>
                <w:noProof/>
                <w:sz w:val="20"/>
                <w:lang w:val="kk-KZ"/>
              </w:rPr>
              <w:t>Қайта сақтандырушының орын алмаған шығыны резерві</w:t>
            </w:r>
          </w:p>
        </w:tc>
      </w:tr>
      <w:tr w:rsidR="001F4D63" w:rsidRPr="0057298D" w14:paraId="5EC31F7F" w14:textId="77777777" w:rsidTr="00BB690F">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14:paraId="381599EB" w14:textId="77777777" w:rsidR="001F4D63" w:rsidRPr="0057298D" w:rsidRDefault="001F4D63" w:rsidP="00BB690F">
            <w:pPr>
              <w:jc w:val="center"/>
              <w:rPr>
                <w:noProof/>
                <w:color w:val="000000"/>
                <w:sz w:val="20"/>
                <w:lang w:val="kk-KZ"/>
              </w:rPr>
            </w:pPr>
          </w:p>
        </w:tc>
        <w:tc>
          <w:tcPr>
            <w:tcW w:w="0" w:type="auto"/>
            <w:vMerge/>
            <w:tcBorders>
              <w:top w:val="single" w:sz="8" w:space="0" w:color="auto"/>
              <w:left w:val="nil"/>
              <w:bottom w:val="single" w:sz="8" w:space="0" w:color="auto"/>
              <w:right w:val="single" w:sz="8" w:space="0" w:color="auto"/>
            </w:tcBorders>
            <w:vAlign w:val="center"/>
            <w:hideMark/>
          </w:tcPr>
          <w:p w14:paraId="2FBEB02D" w14:textId="77777777" w:rsidR="001F4D63" w:rsidRPr="0057298D" w:rsidRDefault="001F4D63" w:rsidP="00BB690F">
            <w:pPr>
              <w:jc w:val="center"/>
              <w:rPr>
                <w:noProof/>
                <w:color w:val="000000"/>
                <w:sz w:val="20"/>
                <w:lang w:val="kk-KZ"/>
              </w:rPr>
            </w:pPr>
          </w:p>
        </w:tc>
        <w:tc>
          <w:tcPr>
            <w:tcW w:w="687" w:type="pct"/>
            <w:tcBorders>
              <w:top w:val="nil"/>
              <w:left w:val="nil"/>
              <w:bottom w:val="single" w:sz="8" w:space="0" w:color="auto"/>
              <w:right w:val="single" w:sz="8" w:space="0" w:color="auto"/>
            </w:tcBorders>
            <w:tcMar>
              <w:top w:w="0" w:type="dxa"/>
              <w:left w:w="108" w:type="dxa"/>
              <w:bottom w:w="0" w:type="dxa"/>
              <w:right w:w="108" w:type="dxa"/>
            </w:tcMar>
            <w:hideMark/>
          </w:tcPr>
          <w:p w14:paraId="41798617" w14:textId="77777777" w:rsidR="001F4D63" w:rsidRPr="0057298D" w:rsidRDefault="001F4D63" w:rsidP="00BB690F">
            <w:pPr>
              <w:jc w:val="center"/>
              <w:rPr>
                <w:noProof/>
                <w:sz w:val="20"/>
                <w:lang w:val="kk-KZ"/>
              </w:rPr>
            </w:pPr>
            <w:r w:rsidRPr="0057298D">
              <w:rPr>
                <w:noProof/>
                <w:sz w:val="20"/>
                <w:lang w:val="kk-KZ"/>
              </w:rPr>
              <w:t>пайызбен</w:t>
            </w:r>
          </w:p>
        </w:tc>
        <w:tc>
          <w:tcPr>
            <w:tcW w:w="467" w:type="pct"/>
            <w:tcBorders>
              <w:top w:val="nil"/>
              <w:left w:val="nil"/>
              <w:bottom w:val="single" w:sz="8" w:space="0" w:color="auto"/>
              <w:right w:val="single" w:sz="8" w:space="0" w:color="auto"/>
            </w:tcBorders>
            <w:tcMar>
              <w:top w:w="0" w:type="dxa"/>
              <w:left w:w="108" w:type="dxa"/>
              <w:bottom w:w="0" w:type="dxa"/>
              <w:right w:w="108" w:type="dxa"/>
            </w:tcMar>
            <w:hideMark/>
          </w:tcPr>
          <w:p w14:paraId="6E19EEBA" w14:textId="77777777" w:rsidR="001F4D63" w:rsidRPr="0057298D" w:rsidRDefault="001F4D63" w:rsidP="00BB690F">
            <w:pPr>
              <w:jc w:val="center"/>
              <w:rPr>
                <w:noProof/>
                <w:sz w:val="20"/>
                <w:lang w:val="kk-KZ"/>
              </w:rPr>
            </w:pPr>
            <w:r w:rsidRPr="0057298D">
              <w:rPr>
                <w:noProof/>
                <w:sz w:val="20"/>
                <w:lang w:val="kk-KZ"/>
              </w:rPr>
              <w:t>сомасы</w:t>
            </w:r>
          </w:p>
        </w:tc>
        <w:tc>
          <w:tcPr>
            <w:tcW w:w="887" w:type="pct"/>
            <w:tcBorders>
              <w:top w:val="nil"/>
              <w:left w:val="nil"/>
              <w:bottom w:val="single" w:sz="8" w:space="0" w:color="auto"/>
              <w:right w:val="single" w:sz="8" w:space="0" w:color="auto"/>
            </w:tcBorders>
            <w:tcMar>
              <w:top w:w="0" w:type="dxa"/>
              <w:left w:w="108" w:type="dxa"/>
              <w:bottom w:w="0" w:type="dxa"/>
              <w:right w:w="108" w:type="dxa"/>
            </w:tcMar>
            <w:hideMark/>
          </w:tcPr>
          <w:p w14:paraId="73E8559F" w14:textId="77777777" w:rsidR="001F4D63" w:rsidRPr="0057298D" w:rsidRDefault="001F4D63" w:rsidP="00BB690F">
            <w:pPr>
              <w:jc w:val="center"/>
              <w:rPr>
                <w:noProof/>
                <w:sz w:val="20"/>
                <w:lang w:val="kk-KZ"/>
              </w:rPr>
            </w:pPr>
            <w:r w:rsidRPr="0057298D">
              <w:rPr>
                <w:noProof/>
                <w:sz w:val="20"/>
                <w:lang w:val="kk-KZ"/>
              </w:rPr>
              <w:t>брокердің атауы</w:t>
            </w:r>
          </w:p>
        </w:tc>
        <w:tc>
          <w:tcPr>
            <w:tcW w:w="0" w:type="auto"/>
            <w:vMerge/>
            <w:tcBorders>
              <w:top w:val="single" w:sz="8" w:space="0" w:color="auto"/>
              <w:left w:val="nil"/>
              <w:bottom w:val="single" w:sz="8" w:space="0" w:color="auto"/>
              <w:right w:val="single" w:sz="8" w:space="0" w:color="auto"/>
            </w:tcBorders>
            <w:vAlign w:val="center"/>
            <w:hideMark/>
          </w:tcPr>
          <w:p w14:paraId="33299EF0" w14:textId="77777777" w:rsidR="001F4D63" w:rsidRPr="0057298D" w:rsidRDefault="001F4D63" w:rsidP="00BB690F">
            <w:pPr>
              <w:jc w:val="center"/>
              <w:rPr>
                <w:noProof/>
                <w:color w:val="000000"/>
                <w:sz w:val="20"/>
                <w:lang w:val="kk-KZ"/>
              </w:rPr>
            </w:pPr>
          </w:p>
        </w:tc>
      </w:tr>
      <w:tr w:rsidR="001F4D63" w:rsidRPr="0057298D" w14:paraId="75D8775D" w14:textId="77777777" w:rsidTr="00BB690F">
        <w:trPr>
          <w:jc w:val="center"/>
        </w:trPr>
        <w:tc>
          <w:tcPr>
            <w:tcW w:w="8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E9C41D2" w14:textId="77777777" w:rsidR="001F4D63" w:rsidRPr="0057298D" w:rsidRDefault="001F4D63" w:rsidP="00BB690F">
            <w:pPr>
              <w:jc w:val="center"/>
              <w:rPr>
                <w:noProof/>
                <w:sz w:val="20"/>
                <w:lang w:val="kk-KZ"/>
              </w:rPr>
            </w:pPr>
            <w:r w:rsidRPr="0057298D">
              <w:rPr>
                <w:noProof/>
                <w:sz w:val="20"/>
                <w:lang w:val="kk-KZ"/>
              </w:rPr>
              <w:t>46</w:t>
            </w:r>
          </w:p>
        </w:tc>
        <w:tc>
          <w:tcPr>
            <w:tcW w:w="1098" w:type="pct"/>
            <w:tcBorders>
              <w:top w:val="nil"/>
              <w:left w:val="nil"/>
              <w:bottom w:val="single" w:sz="8" w:space="0" w:color="auto"/>
              <w:right w:val="single" w:sz="8" w:space="0" w:color="auto"/>
            </w:tcBorders>
            <w:tcMar>
              <w:top w:w="0" w:type="dxa"/>
              <w:left w:w="108" w:type="dxa"/>
              <w:bottom w:w="0" w:type="dxa"/>
              <w:right w:w="108" w:type="dxa"/>
            </w:tcMar>
            <w:hideMark/>
          </w:tcPr>
          <w:p w14:paraId="4B960AB4" w14:textId="77777777" w:rsidR="001F4D63" w:rsidRPr="0057298D" w:rsidRDefault="001F4D63" w:rsidP="00BB690F">
            <w:pPr>
              <w:jc w:val="center"/>
              <w:rPr>
                <w:noProof/>
                <w:sz w:val="20"/>
                <w:lang w:val="kk-KZ"/>
              </w:rPr>
            </w:pPr>
            <w:r w:rsidRPr="0057298D">
              <w:rPr>
                <w:noProof/>
                <w:sz w:val="20"/>
                <w:lang w:val="kk-KZ"/>
              </w:rPr>
              <w:t>47</w:t>
            </w:r>
          </w:p>
        </w:tc>
        <w:tc>
          <w:tcPr>
            <w:tcW w:w="687" w:type="pct"/>
            <w:tcBorders>
              <w:top w:val="nil"/>
              <w:left w:val="nil"/>
              <w:bottom w:val="single" w:sz="8" w:space="0" w:color="auto"/>
              <w:right w:val="single" w:sz="8" w:space="0" w:color="auto"/>
            </w:tcBorders>
            <w:tcMar>
              <w:top w:w="0" w:type="dxa"/>
              <w:left w:w="108" w:type="dxa"/>
              <w:bottom w:w="0" w:type="dxa"/>
              <w:right w:w="108" w:type="dxa"/>
            </w:tcMar>
            <w:hideMark/>
          </w:tcPr>
          <w:p w14:paraId="56256724" w14:textId="77777777" w:rsidR="001F4D63" w:rsidRPr="0057298D" w:rsidRDefault="001F4D63" w:rsidP="00BB690F">
            <w:pPr>
              <w:jc w:val="center"/>
              <w:rPr>
                <w:noProof/>
                <w:sz w:val="20"/>
                <w:lang w:val="kk-KZ"/>
              </w:rPr>
            </w:pPr>
            <w:r w:rsidRPr="0057298D">
              <w:rPr>
                <w:noProof/>
                <w:sz w:val="20"/>
                <w:lang w:val="kk-KZ"/>
              </w:rPr>
              <w:t>48</w:t>
            </w:r>
          </w:p>
        </w:tc>
        <w:tc>
          <w:tcPr>
            <w:tcW w:w="467" w:type="pct"/>
            <w:tcBorders>
              <w:top w:val="nil"/>
              <w:left w:val="nil"/>
              <w:bottom w:val="single" w:sz="8" w:space="0" w:color="auto"/>
              <w:right w:val="single" w:sz="8" w:space="0" w:color="auto"/>
            </w:tcBorders>
            <w:tcMar>
              <w:top w:w="0" w:type="dxa"/>
              <w:left w:w="108" w:type="dxa"/>
              <w:bottom w:w="0" w:type="dxa"/>
              <w:right w:w="108" w:type="dxa"/>
            </w:tcMar>
            <w:hideMark/>
          </w:tcPr>
          <w:p w14:paraId="73F2C26A" w14:textId="77777777" w:rsidR="001F4D63" w:rsidRPr="0057298D" w:rsidRDefault="001F4D63" w:rsidP="00BB690F">
            <w:pPr>
              <w:jc w:val="center"/>
              <w:rPr>
                <w:noProof/>
                <w:sz w:val="20"/>
                <w:lang w:val="kk-KZ"/>
              </w:rPr>
            </w:pPr>
            <w:r w:rsidRPr="0057298D">
              <w:rPr>
                <w:noProof/>
                <w:sz w:val="20"/>
                <w:lang w:val="kk-KZ"/>
              </w:rPr>
              <w:t>49</w:t>
            </w:r>
          </w:p>
        </w:tc>
        <w:tc>
          <w:tcPr>
            <w:tcW w:w="887" w:type="pct"/>
            <w:tcBorders>
              <w:top w:val="nil"/>
              <w:left w:val="nil"/>
              <w:bottom w:val="single" w:sz="8" w:space="0" w:color="auto"/>
              <w:right w:val="single" w:sz="8" w:space="0" w:color="auto"/>
            </w:tcBorders>
            <w:tcMar>
              <w:top w:w="0" w:type="dxa"/>
              <w:left w:w="108" w:type="dxa"/>
              <w:bottom w:w="0" w:type="dxa"/>
              <w:right w:w="108" w:type="dxa"/>
            </w:tcMar>
            <w:hideMark/>
          </w:tcPr>
          <w:p w14:paraId="431963C1" w14:textId="77777777" w:rsidR="001F4D63" w:rsidRPr="0057298D" w:rsidRDefault="001F4D63" w:rsidP="00BB690F">
            <w:pPr>
              <w:jc w:val="center"/>
              <w:rPr>
                <w:noProof/>
                <w:sz w:val="20"/>
                <w:lang w:val="kk-KZ"/>
              </w:rPr>
            </w:pPr>
            <w:r w:rsidRPr="0057298D">
              <w:rPr>
                <w:noProof/>
                <w:sz w:val="20"/>
                <w:lang w:val="kk-KZ"/>
              </w:rPr>
              <w:t>50</w:t>
            </w:r>
          </w:p>
        </w:tc>
        <w:tc>
          <w:tcPr>
            <w:tcW w:w="1060" w:type="pct"/>
            <w:tcBorders>
              <w:top w:val="nil"/>
              <w:left w:val="nil"/>
              <w:bottom w:val="single" w:sz="8" w:space="0" w:color="auto"/>
              <w:right w:val="single" w:sz="8" w:space="0" w:color="auto"/>
            </w:tcBorders>
            <w:tcMar>
              <w:top w:w="0" w:type="dxa"/>
              <w:left w:w="108" w:type="dxa"/>
              <w:bottom w:w="0" w:type="dxa"/>
              <w:right w:w="108" w:type="dxa"/>
            </w:tcMar>
            <w:hideMark/>
          </w:tcPr>
          <w:p w14:paraId="4014B7B5" w14:textId="77777777" w:rsidR="001F4D63" w:rsidRPr="0057298D" w:rsidRDefault="001F4D63" w:rsidP="00BB690F">
            <w:pPr>
              <w:jc w:val="center"/>
              <w:rPr>
                <w:noProof/>
                <w:sz w:val="20"/>
                <w:lang w:val="kk-KZ"/>
              </w:rPr>
            </w:pPr>
            <w:r w:rsidRPr="0057298D">
              <w:rPr>
                <w:noProof/>
                <w:sz w:val="20"/>
                <w:lang w:val="kk-KZ"/>
              </w:rPr>
              <w:t>51</w:t>
            </w:r>
          </w:p>
        </w:tc>
      </w:tr>
      <w:tr w:rsidR="001F4D63" w:rsidRPr="0057298D" w14:paraId="04A030B3" w14:textId="77777777" w:rsidTr="00BB690F">
        <w:trPr>
          <w:jc w:val="center"/>
        </w:trPr>
        <w:tc>
          <w:tcPr>
            <w:tcW w:w="800"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0C68181C" w14:textId="77777777" w:rsidR="001F4D63" w:rsidRPr="0057298D" w:rsidRDefault="001F4D63" w:rsidP="00BB690F">
            <w:pPr>
              <w:jc w:val="center"/>
              <w:rPr>
                <w:noProof/>
                <w:sz w:val="20"/>
                <w:lang w:val="kk-KZ"/>
              </w:rPr>
            </w:pPr>
          </w:p>
        </w:tc>
        <w:tc>
          <w:tcPr>
            <w:tcW w:w="1098" w:type="pct"/>
            <w:tcBorders>
              <w:top w:val="nil"/>
              <w:left w:val="nil"/>
              <w:bottom w:val="single" w:sz="8" w:space="0" w:color="auto"/>
              <w:right w:val="single" w:sz="8" w:space="0" w:color="auto"/>
            </w:tcBorders>
            <w:tcMar>
              <w:top w:w="0" w:type="dxa"/>
              <w:left w:w="108" w:type="dxa"/>
              <w:bottom w:w="0" w:type="dxa"/>
              <w:right w:w="108" w:type="dxa"/>
            </w:tcMar>
          </w:tcPr>
          <w:p w14:paraId="10719E40" w14:textId="77777777" w:rsidR="001F4D63" w:rsidRPr="0057298D" w:rsidRDefault="001F4D63" w:rsidP="00BB690F">
            <w:pPr>
              <w:jc w:val="center"/>
              <w:rPr>
                <w:noProof/>
                <w:sz w:val="20"/>
                <w:lang w:val="kk-KZ"/>
              </w:rPr>
            </w:pPr>
          </w:p>
        </w:tc>
        <w:tc>
          <w:tcPr>
            <w:tcW w:w="687" w:type="pct"/>
            <w:tcBorders>
              <w:top w:val="nil"/>
              <w:left w:val="nil"/>
              <w:bottom w:val="single" w:sz="8" w:space="0" w:color="auto"/>
              <w:right w:val="single" w:sz="8" w:space="0" w:color="auto"/>
            </w:tcBorders>
            <w:tcMar>
              <w:top w:w="0" w:type="dxa"/>
              <w:left w:w="108" w:type="dxa"/>
              <w:bottom w:w="0" w:type="dxa"/>
              <w:right w:w="108" w:type="dxa"/>
            </w:tcMar>
          </w:tcPr>
          <w:p w14:paraId="71D0B9F0" w14:textId="77777777" w:rsidR="001F4D63" w:rsidRPr="0057298D" w:rsidRDefault="001F4D63" w:rsidP="00BB690F">
            <w:pPr>
              <w:jc w:val="center"/>
              <w:rPr>
                <w:noProof/>
                <w:sz w:val="20"/>
                <w:lang w:val="kk-KZ"/>
              </w:rPr>
            </w:pPr>
          </w:p>
        </w:tc>
        <w:tc>
          <w:tcPr>
            <w:tcW w:w="467" w:type="pct"/>
            <w:tcBorders>
              <w:top w:val="nil"/>
              <w:left w:val="nil"/>
              <w:bottom w:val="single" w:sz="8" w:space="0" w:color="auto"/>
              <w:right w:val="single" w:sz="8" w:space="0" w:color="auto"/>
            </w:tcBorders>
            <w:tcMar>
              <w:top w:w="0" w:type="dxa"/>
              <w:left w:w="108" w:type="dxa"/>
              <w:bottom w:w="0" w:type="dxa"/>
              <w:right w:w="108" w:type="dxa"/>
            </w:tcMar>
          </w:tcPr>
          <w:p w14:paraId="6F7A3155" w14:textId="77777777" w:rsidR="001F4D63" w:rsidRPr="0057298D" w:rsidRDefault="001F4D63" w:rsidP="00BB690F">
            <w:pPr>
              <w:jc w:val="center"/>
              <w:rPr>
                <w:noProof/>
                <w:sz w:val="20"/>
                <w:lang w:val="kk-KZ"/>
              </w:rPr>
            </w:pPr>
          </w:p>
        </w:tc>
        <w:tc>
          <w:tcPr>
            <w:tcW w:w="887" w:type="pct"/>
            <w:tcBorders>
              <w:top w:val="nil"/>
              <w:left w:val="nil"/>
              <w:bottom w:val="single" w:sz="8" w:space="0" w:color="auto"/>
              <w:right w:val="single" w:sz="8" w:space="0" w:color="auto"/>
            </w:tcBorders>
            <w:tcMar>
              <w:top w:w="0" w:type="dxa"/>
              <w:left w:w="108" w:type="dxa"/>
              <w:bottom w:w="0" w:type="dxa"/>
              <w:right w:w="108" w:type="dxa"/>
            </w:tcMar>
          </w:tcPr>
          <w:p w14:paraId="3DC3818A" w14:textId="77777777" w:rsidR="001F4D63" w:rsidRPr="0057298D" w:rsidRDefault="001F4D63" w:rsidP="00BB690F">
            <w:pPr>
              <w:jc w:val="center"/>
              <w:rPr>
                <w:noProof/>
                <w:sz w:val="20"/>
                <w:lang w:val="kk-KZ"/>
              </w:rPr>
            </w:pPr>
          </w:p>
        </w:tc>
        <w:tc>
          <w:tcPr>
            <w:tcW w:w="1060" w:type="pct"/>
            <w:tcBorders>
              <w:top w:val="nil"/>
              <w:left w:val="nil"/>
              <w:bottom w:val="single" w:sz="8" w:space="0" w:color="auto"/>
              <w:right w:val="single" w:sz="8" w:space="0" w:color="auto"/>
            </w:tcBorders>
            <w:tcMar>
              <w:top w:w="0" w:type="dxa"/>
              <w:left w:w="108" w:type="dxa"/>
              <w:bottom w:w="0" w:type="dxa"/>
              <w:right w:w="108" w:type="dxa"/>
            </w:tcMar>
          </w:tcPr>
          <w:p w14:paraId="104D681F" w14:textId="77777777" w:rsidR="001F4D63" w:rsidRPr="0057298D" w:rsidRDefault="001F4D63" w:rsidP="00BB690F">
            <w:pPr>
              <w:jc w:val="center"/>
              <w:rPr>
                <w:noProof/>
                <w:sz w:val="20"/>
                <w:lang w:val="kk-KZ"/>
              </w:rPr>
            </w:pPr>
          </w:p>
        </w:tc>
      </w:tr>
    </w:tbl>
    <w:p w14:paraId="107908CA" w14:textId="77777777" w:rsidR="001F4D63" w:rsidRPr="0057298D" w:rsidRDefault="001F4D63" w:rsidP="001F4D63">
      <w:pPr>
        <w:ind w:firstLine="709"/>
        <w:jc w:val="both"/>
        <w:rPr>
          <w:sz w:val="28"/>
          <w:szCs w:val="28"/>
          <w:lang w:val="kk-KZ"/>
        </w:rPr>
      </w:pPr>
    </w:p>
    <w:p w14:paraId="0E52E4FC" w14:textId="77777777" w:rsidR="001F4D63" w:rsidRPr="0057298D" w:rsidRDefault="001F4D63" w:rsidP="001F4D63">
      <w:pPr>
        <w:ind w:firstLine="709"/>
        <w:jc w:val="both"/>
        <w:rPr>
          <w:sz w:val="28"/>
          <w:szCs w:val="28"/>
          <w:lang w:val="kk-KZ"/>
        </w:rPr>
      </w:pPr>
    </w:p>
    <w:p w14:paraId="1D27427C" w14:textId="77777777" w:rsidR="001F4D63" w:rsidRPr="0057298D" w:rsidRDefault="001F4D63" w:rsidP="001F4D63">
      <w:pPr>
        <w:ind w:firstLine="709"/>
        <w:jc w:val="both"/>
        <w:rPr>
          <w:color w:val="000000"/>
          <w:sz w:val="28"/>
          <w:szCs w:val="28"/>
          <w:lang w:val="kk-KZ"/>
        </w:rPr>
      </w:pPr>
      <w:r w:rsidRPr="0057298D">
        <w:rPr>
          <w:color w:val="000000"/>
          <w:sz w:val="28"/>
          <w:szCs w:val="28"/>
          <w:lang w:val="kk-KZ"/>
        </w:rPr>
        <w:t>Атауы _________________________________________________________</w:t>
      </w:r>
    </w:p>
    <w:p w14:paraId="062E4599" w14:textId="77777777" w:rsidR="001F4D63" w:rsidRPr="0057298D" w:rsidRDefault="001F4D63" w:rsidP="001F4D63">
      <w:pPr>
        <w:ind w:firstLine="709"/>
        <w:jc w:val="both"/>
        <w:rPr>
          <w:color w:val="000000"/>
          <w:sz w:val="28"/>
          <w:szCs w:val="28"/>
          <w:lang w:val="kk-KZ"/>
        </w:rPr>
      </w:pPr>
      <w:r w:rsidRPr="0057298D">
        <w:rPr>
          <w:color w:val="000000"/>
          <w:sz w:val="28"/>
          <w:szCs w:val="28"/>
          <w:lang w:val="kk-KZ"/>
        </w:rPr>
        <w:t>Мекенжайы _____________________________________________________</w:t>
      </w:r>
    </w:p>
    <w:p w14:paraId="3830BB0D" w14:textId="77777777" w:rsidR="001F4D63" w:rsidRPr="0057298D" w:rsidRDefault="001F4D63" w:rsidP="001F4D63">
      <w:pPr>
        <w:ind w:firstLine="709"/>
        <w:jc w:val="both"/>
        <w:rPr>
          <w:color w:val="000000"/>
          <w:sz w:val="28"/>
          <w:szCs w:val="28"/>
          <w:lang w:val="kk-KZ"/>
        </w:rPr>
      </w:pPr>
      <w:r w:rsidRPr="0057298D">
        <w:rPr>
          <w:color w:val="000000"/>
          <w:sz w:val="28"/>
          <w:szCs w:val="28"/>
          <w:lang w:val="kk-KZ"/>
        </w:rPr>
        <w:t>Телефоны ______________________________________________________</w:t>
      </w:r>
    </w:p>
    <w:p w14:paraId="4084AB9A" w14:textId="77777777" w:rsidR="001F4D63" w:rsidRPr="0057298D" w:rsidRDefault="001F4D63" w:rsidP="001F4D63">
      <w:pPr>
        <w:ind w:firstLine="709"/>
        <w:jc w:val="both"/>
        <w:rPr>
          <w:color w:val="000000"/>
          <w:sz w:val="28"/>
          <w:szCs w:val="28"/>
          <w:lang w:val="kk-KZ"/>
        </w:rPr>
      </w:pPr>
      <w:r w:rsidRPr="0057298D">
        <w:rPr>
          <w:color w:val="000000"/>
          <w:sz w:val="28"/>
          <w:szCs w:val="28"/>
          <w:lang w:val="kk-KZ"/>
        </w:rPr>
        <w:lastRenderedPageBreak/>
        <w:t>Электрондық пошта мекенжайы ____________________________________</w:t>
      </w:r>
    </w:p>
    <w:p w14:paraId="3CB81088" w14:textId="77777777" w:rsidR="001F4D63" w:rsidRPr="0057298D" w:rsidRDefault="001F4D63" w:rsidP="001F4D63">
      <w:pPr>
        <w:ind w:firstLine="709"/>
        <w:jc w:val="both"/>
        <w:rPr>
          <w:color w:val="000000"/>
          <w:sz w:val="28"/>
          <w:szCs w:val="28"/>
          <w:lang w:val="kk-KZ"/>
        </w:rPr>
      </w:pPr>
      <w:r w:rsidRPr="0057298D">
        <w:rPr>
          <w:color w:val="000000"/>
          <w:sz w:val="28"/>
          <w:szCs w:val="28"/>
          <w:lang w:val="kk-KZ"/>
        </w:rPr>
        <w:t>Орындаушы ___________________________________ _________________</w:t>
      </w:r>
    </w:p>
    <w:p w14:paraId="7C5F0639" w14:textId="77777777" w:rsidR="001F4D63" w:rsidRPr="0057298D" w:rsidRDefault="001F4D63" w:rsidP="001F4D63">
      <w:pPr>
        <w:ind w:firstLine="709"/>
        <w:jc w:val="both"/>
        <w:rPr>
          <w:color w:val="000000"/>
          <w:sz w:val="28"/>
          <w:szCs w:val="28"/>
          <w:lang w:val="kk-KZ"/>
        </w:rPr>
      </w:pPr>
      <w:r w:rsidRPr="0057298D">
        <w:rPr>
          <w:color w:val="000000"/>
          <w:sz w:val="28"/>
          <w:szCs w:val="28"/>
          <w:lang w:val="kk-KZ"/>
        </w:rPr>
        <w:t xml:space="preserve">        тегі, аты және әкесінің аты (ол болған жағдайда)      қолы, телефоны</w:t>
      </w:r>
    </w:p>
    <w:p w14:paraId="647EAA39" w14:textId="77777777" w:rsidR="001F4D63" w:rsidRPr="0057298D" w:rsidRDefault="001F4D63" w:rsidP="001F4D63">
      <w:pPr>
        <w:ind w:firstLine="709"/>
        <w:jc w:val="both"/>
        <w:rPr>
          <w:color w:val="000000"/>
          <w:sz w:val="28"/>
          <w:szCs w:val="28"/>
          <w:lang w:val="kk-KZ"/>
        </w:rPr>
      </w:pPr>
      <w:r w:rsidRPr="0057298D">
        <w:rPr>
          <w:color w:val="000000"/>
          <w:sz w:val="28"/>
          <w:szCs w:val="28"/>
          <w:lang w:val="kk-KZ"/>
        </w:rPr>
        <w:t>Басшы немесе есепке қол қою функциясы жүктелген адам</w:t>
      </w:r>
    </w:p>
    <w:p w14:paraId="6A552DBD" w14:textId="77777777" w:rsidR="001F4D63" w:rsidRPr="0057298D" w:rsidRDefault="001F4D63" w:rsidP="001F4D63">
      <w:pPr>
        <w:ind w:firstLine="709"/>
        <w:jc w:val="both"/>
        <w:rPr>
          <w:color w:val="000000"/>
          <w:sz w:val="28"/>
          <w:szCs w:val="28"/>
          <w:lang w:val="kk-KZ"/>
        </w:rPr>
      </w:pPr>
      <w:r w:rsidRPr="0057298D">
        <w:rPr>
          <w:color w:val="000000"/>
          <w:sz w:val="28"/>
          <w:szCs w:val="28"/>
          <w:lang w:val="kk-KZ"/>
        </w:rPr>
        <w:t>______________________________________________ ________________</w:t>
      </w:r>
    </w:p>
    <w:p w14:paraId="60C88E1D" w14:textId="77777777" w:rsidR="001F4D63" w:rsidRPr="0057298D" w:rsidRDefault="001F4D63" w:rsidP="001F4D63">
      <w:pPr>
        <w:ind w:firstLine="709"/>
        <w:jc w:val="both"/>
        <w:rPr>
          <w:color w:val="000000"/>
          <w:sz w:val="28"/>
          <w:szCs w:val="28"/>
          <w:lang w:val="kk-KZ"/>
        </w:rPr>
      </w:pPr>
      <w:r w:rsidRPr="0057298D">
        <w:rPr>
          <w:color w:val="000000"/>
          <w:sz w:val="28"/>
          <w:szCs w:val="28"/>
          <w:lang w:val="kk-KZ"/>
        </w:rPr>
        <w:t xml:space="preserve">             тегі, аты және әкесінің аты (ол болған жағдайда)       қолы</w:t>
      </w:r>
    </w:p>
    <w:p w14:paraId="0900E24E" w14:textId="77777777" w:rsidR="001F4D63" w:rsidRPr="0057298D" w:rsidRDefault="001F4D63" w:rsidP="001F4D63">
      <w:pPr>
        <w:ind w:firstLine="709"/>
        <w:jc w:val="both"/>
        <w:rPr>
          <w:color w:val="000000"/>
          <w:sz w:val="28"/>
          <w:szCs w:val="28"/>
          <w:lang w:val="kk-KZ"/>
        </w:rPr>
      </w:pPr>
      <w:r w:rsidRPr="0057298D">
        <w:rPr>
          <w:color w:val="000000"/>
          <w:sz w:val="28"/>
          <w:szCs w:val="28"/>
          <w:lang w:val="kk-KZ"/>
        </w:rPr>
        <w:t>Күні 20_____ жылғы «____» ______________</w:t>
      </w:r>
    </w:p>
    <w:p w14:paraId="01F66FCE" w14:textId="77777777" w:rsidR="001F4D63" w:rsidRPr="0057298D" w:rsidRDefault="001F4D63" w:rsidP="001F4D63">
      <w:pPr>
        <w:widowControl w:val="0"/>
        <w:ind w:firstLine="709"/>
        <w:jc w:val="both"/>
        <w:rPr>
          <w:noProof/>
          <w:color w:val="000000"/>
          <w:sz w:val="28"/>
          <w:szCs w:val="28"/>
          <w:lang w:val="kk-KZ"/>
        </w:rPr>
      </w:pPr>
    </w:p>
    <w:p w14:paraId="662BDE6B" w14:textId="77777777" w:rsidR="001F4D63" w:rsidRPr="0057298D" w:rsidRDefault="001F4D63" w:rsidP="001F4D63">
      <w:pPr>
        <w:widowControl w:val="0"/>
        <w:ind w:firstLine="709"/>
        <w:jc w:val="both"/>
        <w:rPr>
          <w:noProof/>
          <w:sz w:val="28"/>
          <w:szCs w:val="28"/>
          <w:lang w:val="kk-KZ"/>
        </w:rPr>
      </w:pPr>
      <w:r w:rsidRPr="0057298D">
        <w:rPr>
          <w:noProof/>
          <w:color w:val="000000"/>
          <w:sz w:val="28"/>
          <w:szCs w:val="28"/>
          <w:lang w:val="kk-KZ"/>
        </w:rPr>
        <w:t>Ескертпе: нысан «</w:t>
      </w:r>
      <w:r w:rsidRPr="0057298D">
        <w:rPr>
          <w:bCs/>
          <w:noProof/>
          <w:sz w:val="28"/>
          <w:szCs w:val="28"/>
          <w:lang w:val="kk-KZ"/>
        </w:rPr>
        <w:t xml:space="preserve">Өмірді сақтандыру» саласы бойынша қолданыстағы сақтандыру (қайта сақтандыру) шарттары бойынша есеп» </w:t>
      </w:r>
      <w:r w:rsidRPr="0057298D">
        <w:rPr>
          <w:noProof/>
          <w:color w:val="000000"/>
          <w:sz w:val="28"/>
          <w:szCs w:val="28"/>
          <w:lang w:val="kk-KZ"/>
        </w:rPr>
        <w:t>әкімшілік деректерді өтеусіз негізде жинауға арналған нысанын толтыру бойынша түсіндірмеге сәйкес толтырылады</w:t>
      </w:r>
      <w:r w:rsidRPr="0057298D">
        <w:rPr>
          <w:noProof/>
          <w:sz w:val="28"/>
          <w:szCs w:val="28"/>
          <w:lang w:val="kk-KZ"/>
        </w:rPr>
        <w:t>.</w:t>
      </w:r>
      <w:r w:rsidRPr="0057298D">
        <w:rPr>
          <w:noProof/>
          <w:sz w:val="28"/>
          <w:szCs w:val="28"/>
          <w:lang w:val="kk-KZ"/>
        </w:rPr>
        <w:br w:type="page"/>
      </w:r>
    </w:p>
    <w:p w14:paraId="3C008BA3" w14:textId="77777777" w:rsidR="001F4D63" w:rsidRPr="0057298D" w:rsidRDefault="001F4D63" w:rsidP="001F4D63">
      <w:pPr>
        <w:ind w:left="5670"/>
        <w:rPr>
          <w:b/>
          <w:bCs/>
          <w:noProof/>
          <w:sz w:val="28"/>
          <w:szCs w:val="28"/>
          <w:lang w:val="kk-KZ"/>
        </w:rPr>
      </w:pPr>
      <w:r w:rsidRPr="0057298D">
        <w:rPr>
          <w:noProof/>
          <w:color w:val="000000"/>
          <w:sz w:val="28"/>
          <w:szCs w:val="28"/>
          <w:lang w:val="kk-KZ"/>
        </w:rPr>
        <w:lastRenderedPageBreak/>
        <w:t>«Ө</w:t>
      </w:r>
      <w:r w:rsidRPr="0057298D">
        <w:rPr>
          <w:noProof/>
          <w:sz w:val="28"/>
          <w:szCs w:val="28"/>
          <w:lang w:val="kk-KZ"/>
        </w:rPr>
        <w:t>мірді сақтандыру» саласы бойынша қолданыстағы сақтандыру (қайта сақтандыру) шарттары бойынша есеп»</w:t>
      </w:r>
      <w:r w:rsidRPr="0057298D">
        <w:rPr>
          <w:noProof/>
          <w:color w:val="000000"/>
          <w:sz w:val="28"/>
          <w:szCs w:val="28"/>
          <w:lang w:val="kk-KZ"/>
        </w:rPr>
        <w:t xml:space="preserve"> әкімшілік деректерді өтеусіз негізде жинауға арналған нысанына қосымша</w:t>
      </w:r>
    </w:p>
    <w:p w14:paraId="7BF9B1BF" w14:textId="77777777" w:rsidR="001F4D63" w:rsidRPr="0057298D" w:rsidRDefault="001F4D63" w:rsidP="001F4D63">
      <w:pPr>
        <w:widowControl w:val="0"/>
        <w:jc w:val="center"/>
        <w:rPr>
          <w:b/>
          <w:noProof/>
          <w:sz w:val="28"/>
          <w:szCs w:val="28"/>
          <w:lang w:val="kk-KZ"/>
        </w:rPr>
      </w:pPr>
    </w:p>
    <w:p w14:paraId="3524DBCE" w14:textId="77777777" w:rsidR="001F4D63" w:rsidRPr="0057298D" w:rsidRDefault="001F4D63" w:rsidP="001F4D63">
      <w:pPr>
        <w:widowControl w:val="0"/>
        <w:jc w:val="center"/>
        <w:rPr>
          <w:b/>
          <w:noProof/>
          <w:sz w:val="28"/>
          <w:szCs w:val="28"/>
          <w:lang w:val="kk-KZ"/>
        </w:rPr>
      </w:pPr>
    </w:p>
    <w:p w14:paraId="62114B92" w14:textId="77777777" w:rsidR="001F4D63" w:rsidRPr="0057298D" w:rsidRDefault="001F4D63" w:rsidP="001F4D63">
      <w:pPr>
        <w:widowControl w:val="0"/>
        <w:jc w:val="center"/>
        <w:rPr>
          <w:b/>
          <w:bCs/>
          <w:noProof/>
          <w:sz w:val="28"/>
          <w:szCs w:val="28"/>
          <w:lang w:val="kk-KZ"/>
        </w:rPr>
      </w:pPr>
      <w:r w:rsidRPr="0057298D">
        <w:rPr>
          <w:b/>
          <w:bCs/>
          <w:noProof/>
          <w:sz w:val="28"/>
          <w:szCs w:val="28"/>
          <w:lang w:val="kk-KZ"/>
        </w:rPr>
        <w:t>«Өмірді сақтандыру» саласы бойынша қолданыстағы сақтандыру (қайта сақтандыру) шарттары бойынша есеп»</w:t>
      </w:r>
    </w:p>
    <w:p w14:paraId="4C8D02CB" w14:textId="77777777" w:rsidR="001F4D63" w:rsidRPr="0057298D" w:rsidRDefault="001F4D63" w:rsidP="001F4D63">
      <w:pPr>
        <w:widowControl w:val="0"/>
        <w:jc w:val="center"/>
        <w:rPr>
          <w:b/>
          <w:bCs/>
          <w:noProof/>
          <w:sz w:val="28"/>
          <w:szCs w:val="28"/>
          <w:lang w:val="kk-KZ"/>
        </w:rPr>
      </w:pPr>
      <w:r w:rsidRPr="0057298D">
        <w:rPr>
          <w:b/>
          <w:bCs/>
          <w:noProof/>
          <w:sz w:val="28"/>
          <w:szCs w:val="28"/>
          <w:lang w:val="kk-KZ"/>
        </w:rPr>
        <w:t>(индексі –</w:t>
      </w:r>
      <w:r w:rsidRPr="0057298D">
        <w:rPr>
          <w:b/>
          <w:bCs/>
          <w:noProof/>
          <w:color w:val="000000"/>
          <w:sz w:val="28"/>
          <w:szCs w:val="28"/>
          <w:lang w:val="kk-KZ"/>
        </w:rPr>
        <w:t xml:space="preserve"> </w:t>
      </w:r>
      <w:r w:rsidRPr="0057298D">
        <w:rPr>
          <w:b/>
          <w:bCs/>
          <w:sz w:val="28"/>
          <w:szCs w:val="28"/>
          <w:lang w:val="kk-KZ"/>
        </w:rPr>
        <w:t>26-DDSZH-SO</w:t>
      </w:r>
      <w:r w:rsidRPr="0057298D">
        <w:rPr>
          <w:b/>
          <w:bCs/>
          <w:noProof/>
          <w:sz w:val="28"/>
          <w:szCs w:val="28"/>
          <w:lang w:val="kk-KZ"/>
        </w:rPr>
        <w:t xml:space="preserve">, </w:t>
      </w:r>
      <w:r w:rsidRPr="0057298D">
        <w:rPr>
          <w:b/>
          <w:bCs/>
          <w:noProof/>
          <w:color w:val="000000"/>
          <w:sz w:val="28"/>
          <w:szCs w:val="28"/>
          <w:lang w:val="kk-KZ"/>
        </w:rPr>
        <w:t>кезеңділігі –  тоқсан сайын</w:t>
      </w:r>
      <w:r w:rsidRPr="0057298D">
        <w:rPr>
          <w:b/>
          <w:bCs/>
          <w:noProof/>
          <w:sz w:val="28"/>
          <w:szCs w:val="28"/>
          <w:lang w:val="kk-KZ"/>
        </w:rPr>
        <w:t>)</w:t>
      </w:r>
    </w:p>
    <w:p w14:paraId="58B10F05" w14:textId="77777777" w:rsidR="001F4D63" w:rsidRPr="0057298D" w:rsidRDefault="001F4D63" w:rsidP="001F4D63">
      <w:pPr>
        <w:widowControl w:val="0"/>
        <w:jc w:val="center"/>
        <w:rPr>
          <w:b/>
          <w:noProof/>
          <w:sz w:val="28"/>
          <w:szCs w:val="28"/>
          <w:lang w:val="kk-KZ"/>
        </w:rPr>
      </w:pPr>
    </w:p>
    <w:p w14:paraId="1B9A1487" w14:textId="77777777" w:rsidR="001F4D63" w:rsidRPr="0057298D" w:rsidRDefault="001F4D63" w:rsidP="001F4D63">
      <w:pPr>
        <w:widowControl w:val="0"/>
        <w:jc w:val="center"/>
        <w:rPr>
          <w:b/>
          <w:bCs/>
          <w:noProof/>
          <w:sz w:val="28"/>
          <w:szCs w:val="28"/>
          <w:lang w:val="kk-KZ"/>
        </w:rPr>
      </w:pPr>
      <w:r w:rsidRPr="0057298D">
        <w:rPr>
          <w:b/>
          <w:bCs/>
          <w:noProof/>
          <w:color w:val="000000"/>
          <w:sz w:val="28"/>
          <w:szCs w:val="28"/>
          <w:lang w:val="kk-KZ"/>
        </w:rPr>
        <w:t>әкімшілік деректерді өтеусіз негізде жинауға арналған нысанын толтыру бойынша түсіндірме</w:t>
      </w:r>
    </w:p>
    <w:p w14:paraId="01122D21" w14:textId="77777777" w:rsidR="001F4D63" w:rsidRPr="0057298D" w:rsidRDefault="001F4D63" w:rsidP="001F4D63">
      <w:pPr>
        <w:widowControl w:val="0"/>
        <w:jc w:val="center"/>
        <w:rPr>
          <w:b/>
          <w:noProof/>
          <w:sz w:val="28"/>
          <w:szCs w:val="28"/>
          <w:lang w:val="kk-KZ"/>
        </w:rPr>
      </w:pPr>
    </w:p>
    <w:p w14:paraId="3159F34D" w14:textId="77777777" w:rsidR="001F4D63" w:rsidRPr="0057298D" w:rsidRDefault="001F4D63" w:rsidP="001F4D63">
      <w:pPr>
        <w:widowControl w:val="0"/>
        <w:jc w:val="center"/>
        <w:rPr>
          <w:b/>
          <w:noProof/>
          <w:sz w:val="28"/>
          <w:szCs w:val="28"/>
          <w:lang w:val="kk-KZ"/>
        </w:rPr>
      </w:pPr>
    </w:p>
    <w:p w14:paraId="62D7A02C" w14:textId="77777777" w:rsidR="001F4D63" w:rsidRPr="0057298D" w:rsidRDefault="001F4D63" w:rsidP="001F4D63">
      <w:pPr>
        <w:widowControl w:val="0"/>
        <w:jc w:val="center"/>
        <w:rPr>
          <w:b/>
          <w:noProof/>
          <w:sz w:val="28"/>
          <w:szCs w:val="28"/>
          <w:lang w:val="kk-KZ"/>
        </w:rPr>
      </w:pPr>
      <w:r w:rsidRPr="0057298D">
        <w:rPr>
          <w:b/>
          <w:bCs/>
          <w:noProof/>
          <w:color w:val="000000"/>
          <w:sz w:val="28"/>
          <w:szCs w:val="28"/>
          <w:lang w:val="kk-KZ"/>
        </w:rPr>
        <w:t>1-тарау. Жалпы ережелер</w:t>
      </w:r>
    </w:p>
    <w:p w14:paraId="05289D1B" w14:textId="77777777" w:rsidR="001F4D63" w:rsidRPr="0057298D" w:rsidRDefault="001F4D63" w:rsidP="001F4D63">
      <w:pPr>
        <w:widowControl w:val="0"/>
        <w:jc w:val="center"/>
        <w:rPr>
          <w:b/>
          <w:noProof/>
          <w:sz w:val="28"/>
          <w:szCs w:val="28"/>
          <w:lang w:val="kk-KZ"/>
        </w:rPr>
      </w:pPr>
    </w:p>
    <w:p w14:paraId="021FB9D4" w14:textId="77777777" w:rsidR="001F4D63" w:rsidRPr="0057298D" w:rsidRDefault="001F4D63" w:rsidP="001F4D63">
      <w:pPr>
        <w:widowControl w:val="0"/>
        <w:ind w:firstLine="709"/>
        <w:jc w:val="both"/>
        <w:rPr>
          <w:noProof/>
          <w:sz w:val="28"/>
          <w:szCs w:val="28"/>
          <w:lang w:val="kk-KZ"/>
        </w:rPr>
      </w:pPr>
      <w:r w:rsidRPr="0057298D">
        <w:rPr>
          <w:noProof/>
          <w:sz w:val="28"/>
          <w:szCs w:val="28"/>
          <w:lang w:val="kk-KZ"/>
        </w:rPr>
        <w:t xml:space="preserve">1. </w:t>
      </w:r>
      <w:r w:rsidRPr="0057298D">
        <w:rPr>
          <w:noProof/>
          <w:color w:val="000000"/>
          <w:sz w:val="28"/>
          <w:szCs w:val="28"/>
          <w:lang w:val="kk-KZ"/>
        </w:rPr>
        <w:t>Осы түсіндірмеде «</w:t>
      </w:r>
      <w:r w:rsidRPr="0057298D">
        <w:rPr>
          <w:bCs/>
          <w:noProof/>
          <w:sz w:val="28"/>
          <w:szCs w:val="28"/>
          <w:lang w:val="kk-KZ"/>
        </w:rPr>
        <w:t>Өмірді сақтандыру» саласы бойынша қолданыстағы сақтандыру (қайта сақтандыру) шарттары бойынша есеп</w:t>
      </w:r>
      <w:r w:rsidRPr="0057298D">
        <w:rPr>
          <w:noProof/>
          <w:color w:val="000000"/>
          <w:sz w:val="28"/>
          <w:szCs w:val="28"/>
          <w:lang w:val="kk-KZ"/>
        </w:rPr>
        <w:t>» әкімшілік деректерді өтеусіз негізде жинауға арналған нысанын (бұдан әрі – Нысан) толтыру бойынша бірыңғай талаптар айқындалады</w:t>
      </w:r>
      <w:r w:rsidRPr="0057298D">
        <w:rPr>
          <w:noProof/>
          <w:sz w:val="28"/>
          <w:szCs w:val="28"/>
          <w:lang w:val="kk-KZ"/>
        </w:rPr>
        <w:t>.</w:t>
      </w:r>
    </w:p>
    <w:p w14:paraId="1628A327" w14:textId="77777777" w:rsidR="001F4D63" w:rsidRPr="0057298D" w:rsidRDefault="001F4D63" w:rsidP="001F4D63">
      <w:pPr>
        <w:widowControl w:val="0"/>
        <w:ind w:firstLine="709"/>
        <w:jc w:val="both"/>
        <w:rPr>
          <w:noProof/>
          <w:sz w:val="28"/>
          <w:szCs w:val="28"/>
          <w:lang w:val="kk-KZ"/>
        </w:rPr>
      </w:pPr>
      <w:r w:rsidRPr="0057298D">
        <w:rPr>
          <w:noProof/>
          <w:sz w:val="28"/>
          <w:szCs w:val="28"/>
          <w:lang w:val="kk-KZ"/>
        </w:rPr>
        <w:t xml:space="preserve">2. Нысанды «Өмірді сақтандыру» саласы бойынша қызметті жүзеге асыратын </w:t>
      </w:r>
      <w:r w:rsidRPr="0057298D">
        <w:rPr>
          <w:bCs/>
          <w:noProof/>
          <w:color w:val="000000"/>
          <w:sz w:val="28"/>
          <w:szCs w:val="28"/>
          <w:lang w:val="kk-KZ"/>
        </w:rPr>
        <w:t xml:space="preserve">сақтандыру (қайта сақтандыру) ұйымы, исламдық сақтандыру (қайта сақтандыру) ұйымы, Қазақстан Республикасының бейрезидент-сақтандыру (қайта сақтандыру) ұйымдарының филиалдары және </w:t>
      </w:r>
      <w:r w:rsidRPr="0057298D">
        <w:rPr>
          <w:noProof/>
          <w:color w:val="000000"/>
          <w:sz w:val="28"/>
          <w:szCs w:val="28"/>
          <w:lang w:val="kk-KZ"/>
        </w:rPr>
        <w:t xml:space="preserve">Қазақстан Республикасының бейрезидент-исламдық сақтандыру (қайта сақтандыру) ұйымдарының филиалдары </w:t>
      </w:r>
      <w:r w:rsidRPr="0057298D">
        <w:rPr>
          <w:noProof/>
          <w:sz w:val="28"/>
          <w:szCs w:val="28"/>
          <w:lang w:val="kk-KZ"/>
        </w:rPr>
        <w:t xml:space="preserve">есепті кезеңнің соңындағы жағдай бойынша тоқсан сайын жасайды. </w:t>
      </w:r>
      <w:r w:rsidRPr="0057298D">
        <w:rPr>
          <w:noProof/>
          <w:color w:val="000000"/>
          <w:sz w:val="28"/>
          <w:szCs w:val="28"/>
          <w:lang w:val="kk-KZ"/>
        </w:rPr>
        <w:t>Нысандағы деректер теңгемен толтырылады.</w:t>
      </w:r>
    </w:p>
    <w:p w14:paraId="3007DE4C" w14:textId="77777777" w:rsidR="001F4D63" w:rsidRPr="0057298D" w:rsidRDefault="001F4D63" w:rsidP="001F4D63">
      <w:pPr>
        <w:widowControl w:val="0"/>
        <w:ind w:firstLine="709"/>
        <w:jc w:val="both"/>
        <w:rPr>
          <w:noProof/>
          <w:color w:val="000000"/>
          <w:sz w:val="28"/>
          <w:szCs w:val="28"/>
          <w:lang w:val="kk-KZ"/>
        </w:rPr>
      </w:pPr>
      <w:r w:rsidRPr="0057298D">
        <w:rPr>
          <w:noProof/>
          <w:sz w:val="28"/>
          <w:szCs w:val="28"/>
          <w:lang w:val="kk-KZ"/>
        </w:rPr>
        <w:t xml:space="preserve">3. </w:t>
      </w:r>
      <w:r w:rsidRPr="0057298D">
        <w:rPr>
          <w:noProof/>
          <w:color w:val="000000"/>
          <w:sz w:val="28"/>
          <w:szCs w:val="28"/>
          <w:lang w:val="kk-KZ"/>
        </w:rPr>
        <w:t>Нысанға басшы немесе есепке қол қою функциясы жүктелген адам және орындаушы қол қояды</w:t>
      </w:r>
      <w:r w:rsidRPr="0057298D">
        <w:rPr>
          <w:noProof/>
          <w:sz w:val="28"/>
          <w:szCs w:val="28"/>
          <w:lang w:val="kk-KZ"/>
        </w:rPr>
        <w:t>.</w:t>
      </w:r>
    </w:p>
    <w:p w14:paraId="38E7CCE5" w14:textId="77777777" w:rsidR="001F4D63" w:rsidRPr="0057298D" w:rsidRDefault="001F4D63" w:rsidP="001F4D63">
      <w:pPr>
        <w:jc w:val="center"/>
        <w:rPr>
          <w:b/>
          <w:noProof/>
          <w:color w:val="000000"/>
          <w:sz w:val="28"/>
          <w:szCs w:val="28"/>
          <w:lang w:val="kk-KZ"/>
        </w:rPr>
      </w:pPr>
    </w:p>
    <w:p w14:paraId="2FAC4B61" w14:textId="77777777" w:rsidR="001F4D63" w:rsidRPr="0057298D" w:rsidRDefault="001F4D63" w:rsidP="001F4D63">
      <w:pPr>
        <w:jc w:val="center"/>
        <w:rPr>
          <w:b/>
          <w:noProof/>
          <w:color w:val="000000"/>
          <w:sz w:val="28"/>
          <w:szCs w:val="28"/>
          <w:lang w:val="kk-KZ"/>
        </w:rPr>
      </w:pPr>
    </w:p>
    <w:p w14:paraId="7FD48813" w14:textId="77777777" w:rsidR="001F4D63" w:rsidRPr="0057298D" w:rsidRDefault="001F4D63" w:rsidP="001F4D63">
      <w:pPr>
        <w:jc w:val="center"/>
        <w:rPr>
          <w:b/>
          <w:bCs/>
          <w:noProof/>
          <w:color w:val="000000"/>
          <w:sz w:val="28"/>
          <w:szCs w:val="28"/>
          <w:lang w:val="kk-KZ"/>
        </w:rPr>
      </w:pPr>
      <w:r w:rsidRPr="0057298D">
        <w:rPr>
          <w:b/>
          <w:bCs/>
          <w:noProof/>
          <w:color w:val="000000"/>
          <w:sz w:val="28"/>
          <w:szCs w:val="28"/>
          <w:lang w:val="kk-KZ"/>
        </w:rPr>
        <w:t>2-тарау. Нысанды толтыру бойынша түсіндірме</w:t>
      </w:r>
    </w:p>
    <w:p w14:paraId="177537D1" w14:textId="77777777" w:rsidR="001F4D63" w:rsidRPr="0057298D" w:rsidRDefault="001F4D63" w:rsidP="001F4D63">
      <w:pPr>
        <w:jc w:val="center"/>
        <w:rPr>
          <w:b/>
          <w:noProof/>
          <w:sz w:val="28"/>
          <w:szCs w:val="28"/>
          <w:lang w:val="kk-KZ"/>
        </w:rPr>
      </w:pPr>
    </w:p>
    <w:p w14:paraId="06EB0A98" w14:textId="77777777" w:rsidR="001F4D63" w:rsidRPr="0057298D" w:rsidRDefault="001F4D63" w:rsidP="001F4D63">
      <w:pPr>
        <w:ind w:firstLine="709"/>
        <w:jc w:val="both"/>
        <w:rPr>
          <w:noProof/>
          <w:sz w:val="28"/>
          <w:szCs w:val="28"/>
          <w:lang w:val="kk-KZ"/>
        </w:rPr>
      </w:pPr>
      <w:r w:rsidRPr="0057298D">
        <w:rPr>
          <w:noProof/>
          <w:sz w:val="28"/>
          <w:szCs w:val="28"/>
          <w:lang w:val="kk-KZ"/>
        </w:rPr>
        <w:t>4. Нысанда қолданыстағы сақтандыру (қайта сақтандыру) шарттары және оларға жасалған барлық қосымша келісімдер көрсетіледі, бірнеше қосымша келісім болған жағдайда әрбір қосымша келісім бойынша ақпарат жеке жолда беріледі.</w:t>
      </w:r>
    </w:p>
    <w:p w14:paraId="02022F81" w14:textId="77777777" w:rsidR="001F4D63" w:rsidRPr="0057298D" w:rsidRDefault="001F4D63" w:rsidP="001F4D63">
      <w:pPr>
        <w:ind w:firstLine="709"/>
        <w:jc w:val="both"/>
        <w:rPr>
          <w:noProof/>
          <w:sz w:val="28"/>
          <w:szCs w:val="28"/>
          <w:lang w:val="kk-KZ"/>
        </w:rPr>
      </w:pPr>
      <w:r w:rsidRPr="0057298D">
        <w:rPr>
          <w:noProof/>
          <w:sz w:val="28"/>
          <w:szCs w:val="28"/>
          <w:lang w:val="kk-KZ"/>
        </w:rPr>
        <w:t>5. Егер өмірді сақтандыру шарты бойынша сақтандырылушылар саны бір цифрынан асатын болса, әрбір сақтандырылушы бойынша мәндер жеке көрсетіледі.</w:t>
      </w:r>
    </w:p>
    <w:p w14:paraId="28E529E0" w14:textId="77777777" w:rsidR="001F4D63" w:rsidRPr="0057298D" w:rsidRDefault="001F4D63" w:rsidP="001F4D63">
      <w:pPr>
        <w:ind w:firstLine="709"/>
        <w:jc w:val="both"/>
        <w:rPr>
          <w:noProof/>
          <w:sz w:val="28"/>
          <w:szCs w:val="28"/>
          <w:lang w:val="kk-KZ"/>
        </w:rPr>
      </w:pPr>
      <w:r w:rsidRPr="0057298D">
        <w:rPr>
          <w:noProof/>
          <w:sz w:val="28"/>
          <w:szCs w:val="28"/>
          <w:lang w:val="kk-KZ"/>
        </w:rPr>
        <w:lastRenderedPageBreak/>
        <w:t>6. 2-бағанда сақтандыру сыныбының аты міндетті сақтандыру түрлерін реттейтін «Сақтандыру қызметі туралы» Қазақстан Республикасы Заңының 6-бабында және Қазақстан Республикасының өзге де заңдарында көзделген атқа сәйкес толығымен көрсетіледі.</w:t>
      </w:r>
    </w:p>
    <w:p w14:paraId="7A845130" w14:textId="77777777" w:rsidR="001F4D63" w:rsidRPr="0057298D" w:rsidRDefault="001F4D63" w:rsidP="001F4D63">
      <w:pPr>
        <w:ind w:firstLine="709"/>
        <w:jc w:val="both"/>
        <w:rPr>
          <w:noProof/>
          <w:sz w:val="28"/>
          <w:szCs w:val="28"/>
          <w:lang w:val="kk-KZ"/>
        </w:rPr>
      </w:pPr>
      <w:r w:rsidRPr="0057298D">
        <w:rPr>
          <w:noProof/>
          <w:sz w:val="28"/>
          <w:szCs w:val="28"/>
          <w:lang w:val="kk-KZ"/>
        </w:rPr>
        <w:t>7. Егер сақтандыру (қайта сақтандыру) шарты бірнеше қайта сақтандыру ұйымдарында қайта сақтандырылатын болса, ақпарат әрбір қайта сақтандыру шарты бойынша жеке жолда көрсетіледі, бұл ретте 2, 3, 4, 5, 6, 7, 8, 9, 10, 11, 12, 13, 14  және 15-бағандарда көрсетілген сақтандыру шарты бойынша ақпарат әрбір жолда көрсетілуі тиіс.</w:t>
      </w:r>
    </w:p>
    <w:p w14:paraId="1CC36AFD" w14:textId="412B94F9" w:rsidR="00DD4571" w:rsidRPr="00DD4571" w:rsidRDefault="001F4D63" w:rsidP="001F4D63">
      <w:pPr>
        <w:pStyle w:val="pj"/>
        <w:tabs>
          <w:tab w:val="left" w:pos="709"/>
        </w:tabs>
        <w:ind w:firstLine="709"/>
        <w:rPr>
          <w:rStyle w:val="s0"/>
          <w:noProof/>
          <w:color w:val="auto"/>
          <w:sz w:val="28"/>
          <w:szCs w:val="28"/>
          <w:lang w:val="kk-KZ"/>
        </w:rPr>
      </w:pPr>
      <w:r w:rsidRPr="0057298D">
        <w:rPr>
          <w:noProof/>
          <w:sz w:val="28"/>
          <w:szCs w:val="28"/>
          <w:lang w:val="kk-KZ"/>
        </w:rPr>
        <w:t>8. 32-бағанда есепті күнге мемлекеттік білім беру жинақтау жүйесі шеңберінде өмірді сақтандыру шарты бойынша мемлекет сыйлықақысының сомасы көрсетіледі.</w:t>
      </w:r>
      <w:r w:rsidR="00DD4571" w:rsidRPr="00DD4571">
        <w:rPr>
          <w:rStyle w:val="s0"/>
          <w:noProof/>
          <w:color w:val="auto"/>
          <w:sz w:val="28"/>
          <w:szCs w:val="28"/>
          <w:lang w:val="kk-KZ"/>
        </w:rPr>
        <w:br w:type="page"/>
      </w:r>
    </w:p>
    <w:p w14:paraId="0FEC29F4" w14:textId="77777777" w:rsidR="00DD4571" w:rsidRPr="00DD4571" w:rsidRDefault="00DD4571" w:rsidP="00DD4571">
      <w:pPr>
        <w:pStyle w:val="pj"/>
        <w:widowControl w:val="0"/>
        <w:ind w:left="5670" w:firstLine="0"/>
        <w:jc w:val="right"/>
        <w:rPr>
          <w:noProof/>
          <w:color w:val="auto"/>
          <w:sz w:val="28"/>
          <w:szCs w:val="28"/>
          <w:lang w:val="kk-KZ"/>
        </w:rPr>
      </w:pPr>
      <w:r w:rsidRPr="00DD4571">
        <w:rPr>
          <w:noProof/>
          <w:color w:val="auto"/>
          <w:sz w:val="28"/>
          <w:szCs w:val="28"/>
          <w:lang w:val="kk-KZ"/>
        </w:rPr>
        <w:lastRenderedPageBreak/>
        <w:t>Сақтандыру (қайта сақтандыру) ұйымының, исламдық сақтандыру (қайта сақтандыру) ұйымының, сақтандыру брокерінің, Қазақстан Республикасының бейрезидент-сақтандыру (қайта сақтандыру) ұйымдары филиалдарының, Қазақстан Республикасының бейрезидент-исламдық сақтандыру (қайта сақтандыру) ұйымдары филиалдарының және Қазақстан Республикасының бейрезидент-сақтандыру брокерлері филиалдарының есептілікті ұсыну қағидаларына</w:t>
      </w:r>
    </w:p>
    <w:p w14:paraId="72123866" w14:textId="77777777" w:rsidR="00DD4571" w:rsidRPr="00DD4571" w:rsidRDefault="00DD4571" w:rsidP="00DD4571">
      <w:pPr>
        <w:pStyle w:val="pj"/>
        <w:widowControl w:val="0"/>
        <w:ind w:left="5670" w:firstLine="0"/>
        <w:jc w:val="right"/>
        <w:rPr>
          <w:noProof/>
          <w:color w:val="auto"/>
          <w:sz w:val="28"/>
          <w:szCs w:val="28"/>
          <w:lang w:val="kk-KZ"/>
        </w:rPr>
      </w:pPr>
      <w:r w:rsidRPr="00DD4571">
        <w:rPr>
          <w:noProof/>
          <w:color w:val="auto"/>
          <w:sz w:val="28"/>
          <w:szCs w:val="28"/>
          <w:lang w:val="kk-KZ"/>
        </w:rPr>
        <w:t>27-қосымша</w:t>
      </w:r>
    </w:p>
    <w:p w14:paraId="400A9B30" w14:textId="77777777" w:rsidR="00DD4571" w:rsidRPr="00DD4571" w:rsidRDefault="00DD4571" w:rsidP="00DD4571">
      <w:pPr>
        <w:pStyle w:val="pj"/>
        <w:widowControl w:val="0"/>
        <w:ind w:left="5670" w:firstLine="0"/>
        <w:jc w:val="right"/>
        <w:rPr>
          <w:noProof/>
          <w:color w:val="auto"/>
          <w:sz w:val="28"/>
          <w:szCs w:val="28"/>
          <w:lang w:val="kk-KZ"/>
        </w:rPr>
      </w:pPr>
    </w:p>
    <w:p w14:paraId="71F05D45" w14:textId="77777777" w:rsidR="00DD4571" w:rsidRPr="00DD4571" w:rsidRDefault="00DD4571" w:rsidP="00DD4571">
      <w:pPr>
        <w:pStyle w:val="pj"/>
        <w:widowControl w:val="0"/>
        <w:ind w:left="5670" w:firstLine="0"/>
        <w:jc w:val="right"/>
        <w:rPr>
          <w:noProof/>
          <w:color w:val="auto"/>
          <w:sz w:val="28"/>
          <w:szCs w:val="28"/>
          <w:lang w:val="kk-KZ"/>
        </w:rPr>
      </w:pPr>
    </w:p>
    <w:p w14:paraId="2D37224B" w14:textId="77777777" w:rsidR="00DD4571" w:rsidRPr="00DD4571" w:rsidRDefault="00DD4571" w:rsidP="00DD4571">
      <w:pPr>
        <w:pStyle w:val="pj"/>
        <w:widowControl w:val="0"/>
        <w:ind w:left="5670" w:firstLine="0"/>
        <w:jc w:val="right"/>
        <w:rPr>
          <w:noProof/>
          <w:color w:val="auto"/>
          <w:sz w:val="28"/>
          <w:szCs w:val="28"/>
          <w:lang w:val="kk-KZ"/>
        </w:rPr>
      </w:pPr>
      <w:r w:rsidRPr="00DD4571">
        <w:rPr>
          <w:noProof/>
          <w:color w:val="auto"/>
          <w:sz w:val="28"/>
          <w:szCs w:val="28"/>
          <w:lang w:val="kk-KZ"/>
        </w:rPr>
        <w:t>Әкімшілік деректерді</w:t>
      </w:r>
    </w:p>
    <w:p w14:paraId="372B6566" w14:textId="77777777" w:rsidR="00DD4571" w:rsidRPr="00DD4571" w:rsidRDefault="00DD4571" w:rsidP="00DD4571">
      <w:pPr>
        <w:pStyle w:val="pj"/>
        <w:widowControl w:val="0"/>
        <w:ind w:left="5670" w:firstLine="0"/>
        <w:jc w:val="right"/>
        <w:rPr>
          <w:noProof/>
          <w:color w:val="auto"/>
          <w:sz w:val="28"/>
          <w:szCs w:val="28"/>
          <w:lang w:val="kk-KZ"/>
        </w:rPr>
      </w:pPr>
      <w:r w:rsidRPr="00DD4571">
        <w:rPr>
          <w:noProof/>
          <w:color w:val="auto"/>
          <w:sz w:val="28"/>
          <w:szCs w:val="28"/>
          <w:lang w:val="kk-KZ"/>
        </w:rPr>
        <w:t>жинауға арналған</w:t>
      </w:r>
    </w:p>
    <w:p w14:paraId="16DDBED7" w14:textId="77777777" w:rsidR="00DD4571" w:rsidRPr="00DD4571" w:rsidRDefault="00DD4571" w:rsidP="00DD4571">
      <w:pPr>
        <w:pStyle w:val="pj"/>
        <w:widowControl w:val="0"/>
        <w:ind w:left="5670" w:firstLine="0"/>
        <w:jc w:val="right"/>
        <w:rPr>
          <w:noProof/>
          <w:color w:val="auto"/>
          <w:sz w:val="28"/>
          <w:szCs w:val="28"/>
          <w:lang w:val="kk-KZ"/>
        </w:rPr>
      </w:pPr>
      <w:r w:rsidRPr="00DD4571">
        <w:rPr>
          <w:noProof/>
          <w:color w:val="auto"/>
          <w:sz w:val="28"/>
          <w:szCs w:val="28"/>
          <w:lang w:val="kk-KZ"/>
        </w:rPr>
        <w:t>нысан</w:t>
      </w:r>
    </w:p>
    <w:p w14:paraId="53EF0E34" w14:textId="77777777" w:rsidR="00DD4571" w:rsidRPr="00DD4571" w:rsidRDefault="00DD4571" w:rsidP="00DD4571">
      <w:pPr>
        <w:pStyle w:val="pj"/>
        <w:widowControl w:val="0"/>
        <w:ind w:firstLine="0"/>
        <w:jc w:val="center"/>
        <w:rPr>
          <w:noProof/>
          <w:color w:val="auto"/>
          <w:sz w:val="28"/>
          <w:szCs w:val="28"/>
          <w:lang w:val="kk-KZ"/>
        </w:rPr>
      </w:pPr>
    </w:p>
    <w:p w14:paraId="1500C167" w14:textId="77777777" w:rsidR="00DD4571" w:rsidRPr="00DD4571" w:rsidRDefault="00DD4571" w:rsidP="00DD4571">
      <w:pPr>
        <w:pStyle w:val="pj"/>
        <w:widowControl w:val="0"/>
        <w:ind w:firstLine="0"/>
        <w:jc w:val="center"/>
        <w:rPr>
          <w:rStyle w:val="s1"/>
          <w:b w:val="0"/>
          <w:noProof/>
          <w:color w:val="auto"/>
          <w:sz w:val="28"/>
          <w:szCs w:val="28"/>
          <w:lang w:val="kk-KZ"/>
        </w:rPr>
      </w:pPr>
    </w:p>
    <w:p w14:paraId="59083E18" w14:textId="77777777" w:rsidR="00DD4571" w:rsidRPr="00DD4571" w:rsidRDefault="00DD4571" w:rsidP="00DD4571">
      <w:pPr>
        <w:pStyle w:val="pj"/>
        <w:widowControl w:val="0"/>
        <w:ind w:firstLine="709"/>
        <w:rPr>
          <w:bCs/>
          <w:noProof/>
          <w:color w:val="auto"/>
          <w:sz w:val="28"/>
          <w:szCs w:val="28"/>
          <w:lang w:val="kk-KZ"/>
        </w:rPr>
      </w:pPr>
      <w:r w:rsidRPr="00DD4571">
        <w:rPr>
          <w:bCs/>
          <w:noProof/>
          <w:color w:val="auto"/>
          <w:sz w:val="28"/>
          <w:szCs w:val="28"/>
          <w:lang w:val="kk-KZ"/>
        </w:rPr>
        <w:t>Ұсынылады: Қазақстан Республикасының Ұлттық Банкіне</w:t>
      </w:r>
    </w:p>
    <w:p w14:paraId="2C4308F8" w14:textId="77777777" w:rsidR="00DD4571" w:rsidRPr="00DD4571" w:rsidRDefault="00DD4571" w:rsidP="00DD4571">
      <w:pPr>
        <w:pStyle w:val="pj"/>
        <w:widowControl w:val="0"/>
        <w:ind w:firstLine="709"/>
        <w:rPr>
          <w:noProof/>
          <w:color w:val="auto"/>
          <w:sz w:val="28"/>
          <w:szCs w:val="28"/>
          <w:lang w:val="kk-KZ"/>
        </w:rPr>
      </w:pPr>
      <w:r w:rsidRPr="00DD4571">
        <w:rPr>
          <w:bCs/>
          <w:noProof/>
          <w:color w:val="auto"/>
          <w:sz w:val="28"/>
          <w:szCs w:val="28"/>
          <w:lang w:val="kk-KZ"/>
        </w:rPr>
        <w:t>Әкімшілік деректерді өтеусіз негізде жинауға арналған нысан www.nationalbank.kz интернет-ресурсында орналастырылған</w:t>
      </w:r>
    </w:p>
    <w:p w14:paraId="22BBDB4D" w14:textId="77777777" w:rsidR="00DD4571" w:rsidRPr="00DD4571" w:rsidRDefault="00DD4571" w:rsidP="00DD4571">
      <w:pPr>
        <w:widowControl w:val="0"/>
        <w:ind w:firstLine="709"/>
        <w:jc w:val="both"/>
        <w:rPr>
          <w:noProof/>
          <w:sz w:val="28"/>
          <w:szCs w:val="28"/>
          <w:lang w:val="kk-KZ"/>
        </w:rPr>
      </w:pPr>
      <w:r w:rsidRPr="00DD4571">
        <w:rPr>
          <w:bCs/>
          <w:noProof/>
          <w:sz w:val="28"/>
          <w:szCs w:val="28"/>
          <w:lang w:val="kk-KZ"/>
        </w:rPr>
        <w:t>Әкімшілік нысанның атауы</w:t>
      </w:r>
      <w:r w:rsidRPr="00DD4571">
        <w:rPr>
          <w:noProof/>
          <w:sz w:val="28"/>
          <w:szCs w:val="28"/>
          <w:lang w:val="kk-KZ"/>
        </w:rPr>
        <w:t>: қолданыстағы зейнетақы аннуитеті және аннуитеттік сақтандырудың өзге де түрлері шарттары бойынша есеп</w:t>
      </w:r>
    </w:p>
    <w:p w14:paraId="1BD8DE35" w14:textId="77777777" w:rsidR="00DD4571" w:rsidRPr="00DD4571" w:rsidRDefault="00DD4571" w:rsidP="00DD4571">
      <w:pPr>
        <w:widowControl w:val="0"/>
        <w:ind w:firstLine="709"/>
        <w:jc w:val="both"/>
        <w:rPr>
          <w:noProof/>
          <w:sz w:val="28"/>
          <w:szCs w:val="28"/>
          <w:lang w:val="kk-KZ"/>
        </w:rPr>
      </w:pPr>
      <w:r w:rsidRPr="00DD4571">
        <w:rPr>
          <w:noProof/>
          <w:sz w:val="28"/>
          <w:szCs w:val="28"/>
          <w:lang w:val="kk-KZ"/>
        </w:rPr>
        <w:t xml:space="preserve">Әкімшілік деректерді өтеусіз негізде жинауға арналған нысанның индексі: </w:t>
      </w:r>
      <w:r w:rsidRPr="00DD4571">
        <w:rPr>
          <w:rStyle w:val="s0"/>
          <w:noProof/>
          <w:color w:val="auto"/>
          <w:sz w:val="28"/>
          <w:szCs w:val="28"/>
          <w:lang w:val="kk-KZ"/>
        </w:rPr>
        <w:t>27 – DDPA – SO</w:t>
      </w:r>
    </w:p>
    <w:p w14:paraId="69D16ACC" w14:textId="77777777" w:rsidR="00DD4571" w:rsidRPr="00DD4571" w:rsidRDefault="00DD4571" w:rsidP="00DD4571">
      <w:pPr>
        <w:widowControl w:val="0"/>
        <w:ind w:firstLine="709"/>
        <w:jc w:val="both"/>
        <w:rPr>
          <w:noProof/>
          <w:sz w:val="28"/>
          <w:szCs w:val="28"/>
          <w:lang w:val="kk-KZ"/>
        </w:rPr>
      </w:pPr>
      <w:r w:rsidRPr="00DD4571">
        <w:rPr>
          <w:noProof/>
          <w:sz w:val="28"/>
          <w:szCs w:val="28"/>
          <w:lang w:val="kk-KZ"/>
        </w:rPr>
        <w:t>Кезеңділігі: тоқсан сайын</w:t>
      </w:r>
    </w:p>
    <w:p w14:paraId="21FB0242" w14:textId="77777777" w:rsidR="00DD4571" w:rsidRPr="00DD4571" w:rsidRDefault="00DD4571" w:rsidP="00DD4571">
      <w:pPr>
        <w:widowControl w:val="0"/>
        <w:ind w:firstLine="709"/>
        <w:jc w:val="both"/>
        <w:rPr>
          <w:noProof/>
          <w:sz w:val="28"/>
          <w:szCs w:val="28"/>
          <w:lang w:val="kk-KZ"/>
        </w:rPr>
      </w:pPr>
      <w:r w:rsidRPr="00DD4571">
        <w:rPr>
          <w:noProof/>
          <w:sz w:val="28"/>
          <w:szCs w:val="28"/>
          <w:lang w:val="kk-KZ"/>
        </w:rPr>
        <w:t>Есепті кезеңі: 20___жылғы «__» ________ жағдай бойынша</w:t>
      </w:r>
    </w:p>
    <w:p w14:paraId="359251E7" w14:textId="77777777" w:rsidR="00DD4571" w:rsidRPr="00DD4571" w:rsidRDefault="00DD4571" w:rsidP="00DD4571">
      <w:pPr>
        <w:widowControl w:val="0"/>
        <w:ind w:firstLine="709"/>
        <w:jc w:val="both"/>
        <w:rPr>
          <w:noProof/>
          <w:sz w:val="28"/>
          <w:szCs w:val="28"/>
          <w:lang w:val="kk-KZ"/>
        </w:rPr>
      </w:pPr>
      <w:r w:rsidRPr="00DD4571">
        <w:rPr>
          <w:noProof/>
          <w:sz w:val="28"/>
          <w:szCs w:val="28"/>
          <w:lang w:val="kk-KZ"/>
        </w:rPr>
        <w:t xml:space="preserve">Әкімшілік деректерді өтеусіз негізде жинауға арналған нысанды ұсынатын тұлғалар тобы: </w:t>
      </w:r>
      <w:r w:rsidRPr="00DD4571">
        <w:rPr>
          <w:rStyle w:val="s0"/>
          <w:noProof/>
          <w:color w:val="auto"/>
          <w:sz w:val="28"/>
          <w:szCs w:val="28"/>
          <w:lang w:val="kk-KZ"/>
        </w:rPr>
        <w:t xml:space="preserve">«Өмірді сақтандыру» саласы бойынша қызметті жүзеге асыратын </w:t>
      </w:r>
      <w:r w:rsidRPr="00DD4571">
        <w:rPr>
          <w:bCs/>
          <w:noProof/>
          <w:sz w:val="28"/>
          <w:szCs w:val="28"/>
          <w:lang w:val="kk-KZ"/>
        </w:rPr>
        <w:t xml:space="preserve">сақтандыру (қайта сақтандыру) ұйымы, исламдық сақтандыру (қайта сақтандыру) ұйымы, Қазақстан Республикасының бейрезидент-сақтандыру (қайта сақтандыру) ұйымдарының филиалдары және </w:t>
      </w:r>
      <w:r w:rsidRPr="00DD4571">
        <w:rPr>
          <w:noProof/>
          <w:sz w:val="28"/>
          <w:szCs w:val="28"/>
          <w:lang w:val="kk-KZ"/>
        </w:rPr>
        <w:t>Қазақстан Республикасының бейрезидент-исламдық сақтандыру (қайта сақтандыру) ұйымдарының филиалдары</w:t>
      </w:r>
    </w:p>
    <w:p w14:paraId="495CE009" w14:textId="77777777" w:rsidR="00DD4571" w:rsidRPr="00DD4571" w:rsidRDefault="00DD4571" w:rsidP="00DD4571">
      <w:pPr>
        <w:widowControl w:val="0"/>
        <w:ind w:firstLine="709"/>
        <w:jc w:val="both"/>
        <w:rPr>
          <w:noProof/>
          <w:sz w:val="28"/>
          <w:szCs w:val="28"/>
          <w:lang w:val="kk-KZ"/>
        </w:rPr>
      </w:pPr>
      <w:r w:rsidRPr="00DD4571">
        <w:rPr>
          <w:noProof/>
          <w:sz w:val="28"/>
          <w:szCs w:val="28"/>
          <w:lang w:val="kk-KZ"/>
        </w:rPr>
        <w:t>Әкімшілік деректерді өтеусіз негізде жинауға арналған нысанды ұсыну мерзімі: есепті тоқсаннан кейінгі айдың 10 (оныншы) жұмыс күнінен кешіктірмей, тоқсан сайын</w:t>
      </w:r>
    </w:p>
    <w:p w14:paraId="0B0BA04D" w14:textId="77777777" w:rsidR="00DD4571" w:rsidRPr="00DD4571" w:rsidRDefault="00DD4571" w:rsidP="00DD4571">
      <w:pPr>
        <w:widowControl w:val="0"/>
        <w:ind w:firstLine="709"/>
        <w:jc w:val="both"/>
        <w:rPr>
          <w:noProof/>
          <w:sz w:val="28"/>
          <w:szCs w:val="28"/>
          <w:lang w:val="kk-KZ"/>
        </w:rPr>
      </w:pPr>
      <w:r w:rsidRPr="00DD4571">
        <w:rPr>
          <w:noProof/>
          <w:sz w:val="28"/>
          <w:szCs w:val="28"/>
          <w:lang w:val="kk-KZ"/>
        </w:rPr>
        <w:lastRenderedPageBreak/>
        <w:t>БСН: _______________________</w:t>
      </w:r>
    </w:p>
    <w:p w14:paraId="58115415" w14:textId="77777777" w:rsidR="00DD4571" w:rsidRPr="00DD4571" w:rsidRDefault="00DD4571" w:rsidP="00DD4571">
      <w:pPr>
        <w:pStyle w:val="pj"/>
        <w:ind w:firstLine="709"/>
        <w:rPr>
          <w:noProof/>
          <w:color w:val="auto"/>
          <w:sz w:val="28"/>
          <w:szCs w:val="28"/>
          <w:lang w:val="kk-KZ"/>
        </w:rPr>
      </w:pPr>
      <w:r w:rsidRPr="00DD4571">
        <w:rPr>
          <w:noProof/>
          <w:color w:val="auto"/>
          <w:sz w:val="28"/>
          <w:szCs w:val="28"/>
          <w:lang w:val="kk-KZ"/>
        </w:rPr>
        <w:t>Жинау әдісі: электрондық түрде</w:t>
      </w:r>
    </w:p>
    <w:p w14:paraId="2BD3869E" w14:textId="77777777" w:rsidR="00DD4571" w:rsidRPr="00DD4571" w:rsidRDefault="00DD4571" w:rsidP="00DD4571">
      <w:pPr>
        <w:pStyle w:val="pr"/>
        <w:rPr>
          <w:rStyle w:val="s0"/>
          <w:noProof/>
          <w:color w:val="auto"/>
          <w:sz w:val="28"/>
          <w:szCs w:val="28"/>
          <w:lang w:val="kk-KZ"/>
        </w:rPr>
        <w:sectPr w:rsidR="00DD4571" w:rsidRPr="00DD4571" w:rsidSect="00DD4571">
          <w:pgSz w:w="11906" w:h="16838"/>
          <w:pgMar w:top="1418" w:right="851" w:bottom="1418" w:left="1418" w:header="709" w:footer="709" w:gutter="0"/>
          <w:cols w:space="720"/>
        </w:sectPr>
      </w:pPr>
    </w:p>
    <w:p w14:paraId="6CE01ED5" w14:textId="77777777" w:rsidR="00DD4571" w:rsidRPr="00DD4571" w:rsidRDefault="00DD4571" w:rsidP="00DD4571">
      <w:pPr>
        <w:pStyle w:val="pr"/>
        <w:rPr>
          <w:noProof/>
          <w:color w:val="auto"/>
          <w:sz w:val="28"/>
          <w:szCs w:val="28"/>
          <w:lang w:val="kk-KZ"/>
        </w:rPr>
      </w:pPr>
      <w:r w:rsidRPr="00DD4571">
        <w:rPr>
          <w:rStyle w:val="s0"/>
          <w:noProof/>
          <w:color w:val="auto"/>
          <w:sz w:val="28"/>
          <w:szCs w:val="28"/>
          <w:lang w:val="kk-KZ"/>
        </w:rPr>
        <w:lastRenderedPageBreak/>
        <w:t>(теңгемен)</w:t>
      </w:r>
    </w:p>
    <w:tbl>
      <w:tblPr>
        <w:tblW w:w="5000" w:type="pct"/>
        <w:jc w:val="center"/>
        <w:tblCellMar>
          <w:left w:w="0" w:type="dxa"/>
          <w:right w:w="0" w:type="dxa"/>
        </w:tblCellMar>
        <w:tblLook w:val="04A0" w:firstRow="1" w:lastRow="0" w:firstColumn="1" w:lastColumn="0" w:noHBand="0" w:noVBand="1"/>
      </w:tblPr>
      <w:tblGrid>
        <w:gridCol w:w="400"/>
        <w:gridCol w:w="1220"/>
        <w:gridCol w:w="1175"/>
        <w:gridCol w:w="1512"/>
        <w:gridCol w:w="2005"/>
        <w:gridCol w:w="1242"/>
        <w:gridCol w:w="2063"/>
      </w:tblGrid>
      <w:tr w:rsidR="00DD4571" w:rsidRPr="00DD4571" w14:paraId="0D39292E" w14:textId="77777777" w:rsidTr="00DD4571">
        <w:trPr>
          <w:jc w:val="center"/>
        </w:trPr>
        <w:tc>
          <w:tcPr>
            <w:tcW w:w="21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D0BBD7F" w14:textId="77777777" w:rsidR="00DD4571" w:rsidRPr="00DD4571" w:rsidRDefault="00DD4571" w:rsidP="00DD4571">
            <w:pPr>
              <w:pStyle w:val="pji"/>
              <w:spacing w:before="0" w:beforeAutospacing="0" w:after="0" w:afterAutospacing="0"/>
              <w:jc w:val="center"/>
              <w:rPr>
                <w:noProof/>
                <w:color w:val="auto"/>
                <w:lang w:val="kk-KZ"/>
              </w:rPr>
            </w:pPr>
            <w:r w:rsidRPr="00DD4571">
              <w:rPr>
                <w:rStyle w:val="s0"/>
                <w:noProof/>
                <w:color w:val="auto"/>
                <w:sz w:val="24"/>
                <w:szCs w:val="24"/>
                <w:lang w:val="kk-KZ"/>
              </w:rPr>
              <w:t>№</w:t>
            </w:r>
          </w:p>
        </w:tc>
        <w:tc>
          <w:tcPr>
            <w:tcW w:w="66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671B588" w14:textId="77777777" w:rsidR="00DD4571" w:rsidRPr="00DD4571" w:rsidRDefault="00DD4571" w:rsidP="00DD4571">
            <w:pPr>
              <w:pStyle w:val="pji"/>
              <w:spacing w:before="0" w:beforeAutospacing="0" w:after="0" w:afterAutospacing="0"/>
              <w:jc w:val="center"/>
              <w:rPr>
                <w:rStyle w:val="s0"/>
                <w:noProof/>
                <w:color w:val="auto"/>
                <w:sz w:val="24"/>
                <w:szCs w:val="24"/>
                <w:lang w:val="kk-KZ"/>
              </w:rPr>
            </w:pPr>
            <w:r w:rsidRPr="00DD4571">
              <w:rPr>
                <w:rStyle w:val="s0"/>
                <w:noProof/>
                <w:color w:val="auto"/>
                <w:sz w:val="24"/>
                <w:szCs w:val="24"/>
                <w:lang w:val="kk-KZ"/>
              </w:rPr>
              <w:t>Сақтандыру түрі</w:t>
            </w:r>
          </w:p>
        </w:tc>
        <w:tc>
          <w:tcPr>
            <w:tcW w:w="63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34E211D" w14:textId="77777777" w:rsidR="00DD4571" w:rsidRPr="00DD4571" w:rsidRDefault="00DD4571" w:rsidP="00DD4571">
            <w:pPr>
              <w:pStyle w:val="pji"/>
              <w:spacing w:before="0" w:beforeAutospacing="0" w:after="0" w:afterAutospacing="0"/>
              <w:jc w:val="center"/>
              <w:rPr>
                <w:rStyle w:val="s0"/>
                <w:noProof/>
                <w:color w:val="auto"/>
                <w:sz w:val="24"/>
                <w:szCs w:val="24"/>
                <w:lang w:val="kk-KZ"/>
              </w:rPr>
            </w:pPr>
            <w:r w:rsidRPr="00DD4571">
              <w:rPr>
                <w:rStyle w:val="s0"/>
                <w:noProof/>
                <w:color w:val="auto"/>
                <w:sz w:val="24"/>
                <w:szCs w:val="24"/>
                <w:lang w:val="kk-KZ"/>
              </w:rPr>
              <w:t>Сақтанушы</w:t>
            </w:r>
          </w:p>
        </w:tc>
        <w:tc>
          <w:tcPr>
            <w:tcW w:w="82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7590F01" w14:textId="77777777" w:rsidR="00DD4571" w:rsidRPr="00DD4571" w:rsidRDefault="00DD4571" w:rsidP="00DD4571">
            <w:pPr>
              <w:pStyle w:val="pji"/>
              <w:spacing w:before="0" w:beforeAutospacing="0" w:after="0" w:afterAutospacing="0"/>
              <w:jc w:val="center"/>
              <w:rPr>
                <w:rStyle w:val="s0"/>
                <w:noProof/>
                <w:color w:val="auto"/>
                <w:sz w:val="24"/>
                <w:szCs w:val="24"/>
                <w:lang w:val="kk-KZ"/>
              </w:rPr>
            </w:pPr>
            <w:r w:rsidRPr="00DD4571">
              <w:rPr>
                <w:rStyle w:val="s0"/>
                <w:noProof/>
                <w:color w:val="auto"/>
                <w:sz w:val="24"/>
                <w:szCs w:val="24"/>
                <w:lang w:val="kk-KZ"/>
              </w:rPr>
              <w:t>Сақтанушының жеке сәйкестендіру нөмірі</w:t>
            </w:r>
          </w:p>
        </w:tc>
        <w:tc>
          <w:tcPr>
            <w:tcW w:w="109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EA17F6B" w14:textId="77777777" w:rsidR="00DD4571" w:rsidRPr="00DD4571" w:rsidRDefault="00DD4571" w:rsidP="00DD4571">
            <w:pPr>
              <w:pStyle w:val="pji"/>
              <w:spacing w:before="0" w:beforeAutospacing="0" w:after="0" w:afterAutospacing="0"/>
              <w:jc w:val="center"/>
              <w:rPr>
                <w:rStyle w:val="s0"/>
                <w:noProof/>
                <w:color w:val="auto"/>
                <w:sz w:val="24"/>
                <w:szCs w:val="24"/>
                <w:lang w:val="kk-KZ"/>
              </w:rPr>
            </w:pPr>
            <w:r w:rsidRPr="00DD4571">
              <w:rPr>
                <w:rStyle w:val="s0"/>
                <w:noProof/>
                <w:color w:val="auto"/>
                <w:sz w:val="24"/>
                <w:szCs w:val="24"/>
                <w:lang w:val="kk-KZ"/>
              </w:rPr>
              <w:t>Сақтандырылушылар саны</w:t>
            </w:r>
          </w:p>
        </w:tc>
        <w:tc>
          <w:tcPr>
            <w:tcW w:w="70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4A2057C" w14:textId="77777777" w:rsidR="00DD4571" w:rsidRPr="00DD4571" w:rsidRDefault="00DD4571" w:rsidP="00DD4571">
            <w:pPr>
              <w:pStyle w:val="pji"/>
              <w:spacing w:before="0" w:beforeAutospacing="0" w:after="0" w:afterAutospacing="0"/>
              <w:jc w:val="center"/>
              <w:rPr>
                <w:rStyle w:val="s0"/>
                <w:noProof/>
                <w:color w:val="auto"/>
                <w:sz w:val="24"/>
                <w:szCs w:val="24"/>
                <w:lang w:val="kk-KZ"/>
              </w:rPr>
            </w:pPr>
            <w:r w:rsidRPr="00DD4571">
              <w:rPr>
                <w:rStyle w:val="s0"/>
                <w:noProof/>
                <w:color w:val="auto"/>
                <w:sz w:val="24"/>
                <w:szCs w:val="24"/>
                <w:lang w:val="kk-KZ"/>
              </w:rPr>
              <w:t>Шарттың (сақтандыру полисінің) нөмірі</w:t>
            </w:r>
          </w:p>
        </w:tc>
        <w:tc>
          <w:tcPr>
            <w:tcW w:w="86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6B9492E" w14:textId="77777777" w:rsidR="00DD4571" w:rsidRPr="00DD4571" w:rsidRDefault="00DD4571" w:rsidP="00DD4571">
            <w:pPr>
              <w:pStyle w:val="pji"/>
              <w:spacing w:before="0" w:beforeAutospacing="0" w:after="0" w:afterAutospacing="0"/>
              <w:jc w:val="center"/>
              <w:rPr>
                <w:rStyle w:val="s0"/>
                <w:noProof/>
                <w:color w:val="auto"/>
                <w:sz w:val="24"/>
                <w:szCs w:val="24"/>
                <w:lang w:val="kk-KZ"/>
              </w:rPr>
            </w:pPr>
            <w:r w:rsidRPr="00DD4571">
              <w:rPr>
                <w:rStyle w:val="s0"/>
                <w:noProof/>
                <w:color w:val="auto"/>
                <w:sz w:val="24"/>
                <w:szCs w:val="24"/>
                <w:lang w:val="kk-KZ"/>
              </w:rPr>
              <w:t>Сақтандырылушының туған күні</w:t>
            </w:r>
          </w:p>
        </w:tc>
      </w:tr>
      <w:tr w:rsidR="00DD4571" w:rsidRPr="00DD4571" w14:paraId="1F563F44" w14:textId="77777777" w:rsidTr="00DD4571">
        <w:trPr>
          <w:jc w:val="center"/>
        </w:trPr>
        <w:tc>
          <w:tcPr>
            <w:tcW w:w="21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4ED776A" w14:textId="77777777" w:rsidR="00DD4571" w:rsidRPr="00DD4571" w:rsidRDefault="00DD4571" w:rsidP="00DD4571">
            <w:pPr>
              <w:pStyle w:val="pji"/>
              <w:spacing w:before="0" w:beforeAutospacing="0" w:after="0" w:afterAutospacing="0"/>
              <w:jc w:val="center"/>
              <w:rPr>
                <w:noProof/>
                <w:color w:val="auto"/>
                <w:lang w:val="kk-KZ"/>
              </w:rPr>
            </w:pPr>
            <w:r w:rsidRPr="00DD4571">
              <w:rPr>
                <w:rStyle w:val="s0"/>
                <w:noProof/>
                <w:color w:val="auto"/>
                <w:sz w:val="24"/>
                <w:szCs w:val="24"/>
                <w:lang w:val="kk-KZ"/>
              </w:rPr>
              <w:t>1</w:t>
            </w:r>
          </w:p>
        </w:tc>
        <w:tc>
          <w:tcPr>
            <w:tcW w:w="663" w:type="pct"/>
            <w:tcBorders>
              <w:top w:val="nil"/>
              <w:left w:val="nil"/>
              <w:bottom w:val="single" w:sz="8" w:space="0" w:color="auto"/>
              <w:right w:val="single" w:sz="8" w:space="0" w:color="auto"/>
            </w:tcBorders>
            <w:tcMar>
              <w:top w:w="0" w:type="dxa"/>
              <w:left w:w="108" w:type="dxa"/>
              <w:bottom w:w="0" w:type="dxa"/>
              <w:right w:w="108" w:type="dxa"/>
            </w:tcMar>
            <w:hideMark/>
          </w:tcPr>
          <w:p w14:paraId="050B1612" w14:textId="77777777" w:rsidR="00DD4571" w:rsidRPr="00DD4571" w:rsidRDefault="00DD4571" w:rsidP="00DD4571">
            <w:pPr>
              <w:pStyle w:val="pji"/>
              <w:spacing w:before="0" w:beforeAutospacing="0" w:after="0" w:afterAutospacing="0"/>
              <w:jc w:val="center"/>
              <w:rPr>
                <w:noProof/>
                <w:color w:val="auto"/>
                <w:lang w:val="kk-KZ"/>
              </w:rPr>
            </w:pPr>
            <w:r w:rsidRPr="00DD4571">
              <w:rPr>
                <w:rStyle w:val="s0"/>
                <w:noProof/>
                <w:color w:val="auto"/>
                <w:sz w:val="24"/>
                <w:szCs w:val="24"/>
                <w:lang w:val="kk-KZ"/>
              </w:rPr>
              <w:t>2</w:t>
            </w:r>
          </w:p>
        </w:tc>
        <w:tc>
          <w:tcPr>
            <w:tcW w:w="638" w:type="pct"/>
            <w:tcBorders>
              <w:top w:val="nil"/>
              <w:left w:val="nil"/>
              <w:bottom w:val="single" w:sz="8" w:space="0" w:color="auto"/>
              <w:right w:val="single" w:sz="8" w:space="0" w:color="auto"/>
            </w:tcBorders>
            <w:tcMar>
              <w:top w:w="0" w:type="dxa"/>
              <w:left w:w="108" w:type="dxa"/>
              <w:bottom w:w="0" w:type="dxa"/>
              <w:right w:w="108" w:type="dxa"/>
            </w:tcMar>
            <w:hideMark/>
          </w:tcPr>
          <w:p w14:paraId="155A6DFC" w14:textId="77777777" w:rsidR="00DD4571" w:rsidRPr="00DD4571" w:rsidRDefault="00DD4571" w:rsidP="00DD4571">
            <w:pPr>
              <w:pStyle w:val="pji"/>
              <w:spacing w:before="0" w:beforeAutospacing="0" w:after="0" w:afterAutospacing="0"/>
              <w:jc w:val="center"/>
              <w:rPr>
                <w:noProof/>
                <w:color w:val="auto"/>
                <w:lang w:val="kk-KZ"/>
              </w:rPr>
            </w:pPr>
            <w:r w:rsidRPr="00DD4571">
              <w:rPr>
                <w:rStyle w:val="s0"/>
                <w:noProof/>
                <w:color w:val="auto"/>
                <w:sz w:val="24"/>
                <w:szCs w:val="24"/>
                <w:lang w:val="kk-KZ"/>
              </w:rPr>
              <w:t>3</w:t>
            </w:r>
          </w:p>
        </w:tc>
        <w:tc>
          <w:tcPr>
            <w:tcW w:w="823" w:type="pct"/>
            <w:tcBorders>
              <w:top w:val="nil"/>
              <w:left w:val="nil"/>
              <w:bottom w:val="single" w:sz="8" w:space="0" w:color="auto"/>
              <w:right w:val="single" w:sz="8" w:space="0" w:color="auto"/>
            </w:tcBorders>
            <w:tcMar>
              <w:top w:w="0" w:type="dxa"/>
              <w:left w:w="108" w:type="dxa"/>
              <w:bottom w:w="0" w:type="dxa"/>
              <w:right w:w="108" w:type="dxa"/>
            </w:tcMar>
            <w:hideMark/>
          </w:tcPr>
          <w:p w14:paraId="493A0DED" w14:textId="77777777" w:rsidR="00DD4571" w:rsidRPr="00DD4571" w:rsidRDefault="00DD4571" w:rsidP="00DD4571">
            <w:pPr>
              <w:pStyle w:val="pji"/>
              <w:spacing w:before="0" w:beforeAutospacing="0" w:after="0" w:afterAutospacing="0"/>
              <w:jc w:val="center"/>
              <w:rPr>
                <w:noProof/>
                <w:color w:val="auto"/>
                <w:lang w:val="kk-KZ"/>
              </w:rPr>
            </w:pPr>
            <w:r w:rsidRPr="00DD4571">
              <w:rPr>
                <w:rStyle w:val="s0"/>
                <w:noProof/>
                <w:color w:val="auto"/>
                <w:sz w:val="24"/>
                <w:szCs w:val="24"/>
                <w:lang w:val="kk-KZ"/>
              </w:rPr>
              <w:t>4</w:t>
            </w:r>
          </w:p>
        </w:tc>
        <w:tc>
          <w:tcPr>
            <w:tcW w:w="1093" w:type="pct"/>
            <w:tcBorders>
              <w:top w:val="nil"/>
              <w:left w:val="nil"/>
              <w:bottom w:val="single" w:sz="8" w:space="0" w:color="auto"/>
              <w:right w:val="single" w:sz="8" w:space="0" w:color="auto"/>
            </w:tcBorders>
            <w:tcMar>
              <w:top w:w="0" w:type="dxa"/>
              <w:left w:w="108" w:type="dxa"/>
              <w:bottom w:w="0" w:type="dxa"/>
              <w:right w:w="108" w:type="dxa"/>
            </w:tcMar>
            <w:hideMark/>
          </w:tcPr>
          <w:p w14:paraId="53350B79" w14:textId="77777777" w:rsidR="00DD4571" w:rsidRPr="00DD4571" w:rsidRDefault="00DD4571" w:rsidP="00DD4571">
            <w:pPr>
              <w:pStyle w:val="pji"/>
              <w:spacing w:before="0" w:beforeAutospacing="0" w:after="0" w:afterAutospacing="0"/>
              <w:jc w:val="center"/>
              <w:rPr>
                <w:noProof/>
                <w:color w:val="auto"/>
                <w:lang w:val="kk-KZ"/>
              </w:rPr>
            </w:pPr>
            <w:r w:rsidRPr="00DD4571">
              <w:rPr>
                <w:rStyle w:val="s0"/>
                <w:noProof/>
                <w:color w:val="auto"/>
                <w:sz w:val="24"/>
                <w:szCs w:val="24"/>
                <w:lang w:val="kk-KZ"/>
              </w:rPr>
              <w:t>5</w:t>
            </w:r>
          </w:p>
        </w:tc>
        <w:tc>
          <w:tcPr>
            <w:tcW w:w="707" w:type="pct"/>
            <w:tcBorders>
              <w:top w:val="nil"/>
              <w:left w:val="nil"/>
              <w:bottom w:val="single" w:sz="8" w:space="0" w:color="auto"/>
              <w:right w:val="single" w:sz="8" w:space="0" w:color="auto"/>
            </w:tcBorders>
            <w:tcMar>
              <w:top w:w="0" w:type="dxa"/>
              <w:left w:w="108" w:type="dxa"/>
              <w:bottom w:w="0" w:type="dxa"/>
              <w:right w:w="108" w:type="dxa"/>
            </w:tcMar>
            <w:hideMark/>
          </w:tcPr>
          <w:p w14:paraId="3505FAA6" w14:textId="77777777" w:rsidR="00DD4571" w:rsidRPr="00DD4571" w:rsidRDefault="00DD4571" w:rsidP="00DD4571">
            <w:pPr>
              <w:pStyle w:val="pji"/>
              <w:spacing w:before="0" w:beforeAutospacing="0" w:after="0" w:afterAutospacing="0"/>
              <w:jc w:val="center"/>
              <w:rPr>
                <w:noProof/>
                <w:color w:val="auto"/>
                <w:lang w:val="kk-KZ"/>
              </w:rPr>
            </w:pPr>
            <w:r w:rsidRPr="00DD4571">
              <w:rPr>
                <w:rStyle w:val="s0"/>
                <w:noProof/>
                <w:color w:val="auto"/>
                <w:sz w:val="24"/>
                <w:szCs w:val="24"/>
                <w:lang w:val="kk-KZ"/>
              </w:rPr>
              <w:t>6</w:t>
            </w:r>
          </w:p>
        </w:tc>
        <w:tc>
          <w:tcPr>
            <w:tcW w:w="861" w:type="pct"/>
            <w:tcBorders>
              <w:top w:val="nil"/>
              <w:left w:val="nil"/>
              <w:bottom w:val="single" w:sz="8" w:space="0" w:color="auto"/>
              <w:right w:val="single" w:sz="8" w:space="0" w:color="auto"/>
            </w:tcBorders>
            <w:tcMar>
              <w:top w:w="0" w:type="dxa"/>
              <w:left w:w="108" w:type="dxa"/>
              <w:bottom w:w="0" w:type="dxa"/>
              <w:right w:w="108" w:type="dxa"/>
            </w:tcMar>
            <w:hideMark/>
          </w:tcPr>
          <w:p w14:paraId="416D760A" w14:textId="77777777" w:rsidR="00DD4571" w:rsidRPr="00DD4571" w:rsidRDefault="00DD4571" w:rsidP="00DD4571">
            <w:pPr>
              <w:pStyle w:val="pji"/>
              <w:spacing w:before="0" w:beforeAutospacing="0" w:after="0" w:afterAutospacing="0"/>
              <w:jc w:val="center"/>
              <w:rPr>
                <w:noProof/>
                <w:color w:val="auto"/>
                <w:lang w:val="kk-KZ"/>
              </w:rPr>
            </w:pPr>
            <w:r w:rsidRPr="00DD4571">
              <w:rPr>
                <w:rStyle w:val="s0"/>
                <w:noProof/>
                <w:color w:val="auto"/>
                <w:sz w:val="24"/>
                <w:szCs w:val="24"/>
                <w:lang w:val="kk-KZ"/>
              </w:rPr>
              <w:t>7</w:t>
            </w:r>
          </w:p>
        </w:tc>
      </w:tr>
      <w:tr w:rsidR="00DD4571" w:rsidRPr="00DD4571" w14:paraId="37E01A7F" w14:textId="77777777" w:rsidTr="00DD4571">
        <w:trPr>
          <w:jc w:val="center"/>
        </w:trPr>
        <w:tc>
          <w:tcPr>
            <w:tcW w:w="214"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4AC5E12E" w14:textId="77777777" w:rsidR="00DD4571" w:rsidRPr="00DD4571" w:rsidRDefault="00DD4571" w:rsidP="00DD4571">
            <w:pPr>
              <w:pStyle w:val="pji"/>
              <w:spacing w:before="0" w:beforeAutospacing="0" w:after="0" w:afterAutospacing="0"/>
              <w:jc w:val="center"/>
              <w:rPr>
                <w:rStyle w:val="s0"/>
                <w:noProof/>
                <w:color w:val="auto"/>
                <w:sz w:val="24"/>
                <w:szCs w:val="24"/>
                <w:lang w:val="kk-KZ"/>
              </w:rPr>
            </w:pPr>
          </w:p>
        </w:tc>
        <w:tc>
          <w:tcPr>
            <w:tcW w:w="663" w:type="pct"/>
            <w:tcBorders>
              <w:top w:val="nil"/>
              <w:left w:val="nil"/>
              <w:bottom w:val="single" w:sz="8" w:space="0" w:color="auto"/>
              <w:right w:val="single" w:sz="8" w:space="0" w:color="auto"/>
            </w:tcBorders>
            <w:tcMar>
              <w:top w:w="0" w:type="dxa"/>
              <w:left w:w="108" w:type="dxa"/>
              <w:bottom w:w="0" w:type="dxa"/>
              <w:right w:w="108" w:type="dxa"/>
            </w:tcMar>
          </w:tcPr>
          <w:p w14:paraId="245C7482" w14:textId="77777777" w:rsidR="00DD4571" w:rsidRPr="00DD4571" w:rsidRDefault="00DD4571" w:rsidP="00DD4571">
            <w:pPr>
              <w:pStyle w:val="pji"/>
              <w:spacing w:before="0" w:beforeAutospacing="0" w:after="0" w:afterAutospacing="0"/>
              <w:jc w:val="center"/>
              <w:rPr>
                <w:rStyle w:val="s0"/>
                <w:noProof/>
                <w:color w:val="auto"/>
                <w:sz w:val="24"/>
                <w:szCs w:val="24"/>
                <w:lang w:val="kk-KZ"/>
              </w:rPr>
            </w:pPr>
          </w:p>
        </w:tc>
        <w:tc>
          <w:tcPr>
            <w:tcW w:w="638" w:type="pct"/>
            <w:tcBorders>
              <w:top w:val="nil"/>
              <w:left w:val="nil"/>
              <w:bottom w:val="single" w:sz="8" w:space="0" w:color="auto"/>
              <w:right w:val="single" w:sz="8" w:space="0" w:color="auto"/>
            </w:tcBorders>
            <w:tcMar>
              <w:top w:w="0" w:type="dxa"/>
              <w:left w:w="108" w:type="dxa"/>
              <w:bottom w:w="0" w:type="dxa"/>
              <w:right w:w="108" w:type="dxa"/>
            </w:tcMar>
          </w:tcPr>
          <w:p w14:paraId="09EE6E0E" w14:textId="77777777" w:rsidR="00DD4571" w:rsidRPr="00DD4571" w:rsidRDefault="00DD4571" w:rsidP="00DD4571">
            <w:pPr>
              <w:pStyle w:val="pji"/>
              <w:spacing w:before="0" w:beforeAutospacing="0" w:after="0" w:afterAutospacing="0"/>
              <w:jc w:val="center"/>
              <w:rPr>
                <w:rStyle w:val="s0"/>
                <w:noProof/>
                <w:color w:val="auto"/>
                <w:sz w:val="24"/>
                <w:szCs w:val="24"/>
                <w:lang w:val="kk-KZ"/>
              </w:rPr>
            </w:pPr>
          </w:p>
        </w:tc>
        <w:tc>
          <w:tcPr>
            <w:tcW w:w="823" w:type="pct"/>
            <w:tcBorders>
              <w:top w:val="nil"/>
              <w:left w:val="nil"/>
              <w:bottom w:val="single" w:sz="8" w:space="0" w:color="auto"/>
              <w:right w:val="single" w:sz="8" w:space="0" w:color="auto"/>
            </w:tcBorders>
            <w:tcMar>
              <w:top w:w="0" w:type="dxa"/>
              <w:left w:w="108" w:type="dxa"/>
              <w:bottom w:w="0" w:type="dxa"/>
              <w:right w:w="108" w:type="dxa"/>
            </w:tcMar>
          </w:tcPr>
          <w:p w14:paraId="1B00C5DC" w14:textId="77777777" w:rsidR="00DD4571" w:rsidRPr="00DD4571" w:rsidRDefault="00DD4571" w:rsidP="00DD4571">
            <w:pPr>
              <w:pStyle w:val="pji"/>
              <w:spacing w:before="0" w:beforeAutospacing="0" w:after="0" w:afterAutospacing="0"/>
              <w:jc w:val="center"/>
              <w:rPr>
                <w:rStyle w:val="s0"/>
                <w:noProof/>
                <w:color w:val="auto"/>
                <w:sz w:val="24"/>
                <w:szCs w:val="24"/>
                <w:lang w:val="kk-KZ"/>
              </w:rPr>
            </w:pPr>
          </w:p>
        </w:tc>
        <w:tc>
          <w:tcPr>
            <w:tcW w:w="1093" w:type="pct"/>
            <w:tcBorders>
              <w:top w:val="nil"/>
              <w:left w:val="nil"/>
              <w:bottom w:val="single" w:sz="8" w:space="0" w:color="auto"/>
              <w:right w:val="single" w:sz="8" w:space="0" w:color="auto"/>
            </w:tcBorders>
            <w:tcMar>
              <w:top w:w="0" w:type="dxa"/>
              <w:left w:w="108" w:type="dxa"/>
              <w:bottom w:w="0" w:type="dxa"/>
              <w:right w:w="108" w:type="dxa"/>
            </w:tcMar>
          </w:tcPr>
          <w:p w14:paraId="07B35A4C" w14:textId="77777777" w:rsidR="00DD4571" w:rsidRPr="00DD4571" w:rsidRDefault="00DD4571" w:rsidP="00DD4571">
            <w:pPr>
              <w:pStyle w:val="pji"/>
              <w:spacing w:before="0" w:beforeAutospacing="0" w:after="0" w:afterAutospacing="0"/>
              <w:jc w:val="center"/>
              <w:rPr>
                <w:rStyle w:val="s0"/>
                <w:noProof/>
                <w:color w:val="auto"/>
                <w:sz w:val="24"/>
                <w:szCs w:val="24"/>
                <w:lang w:val="kk-KZ"/>
              </w:rPr>
            </w:pPr>
          </w:p>
        </w:tc>
        <w:tc>
          <w:tcPr>
            <w:tcW w:w="707" w:type="pct"/>
            <w:tcBorders>
              <w:top w:val="nil"/>
              <w:left w:val="nil"/>
              <w:bottom w:val="single" w:sz="8" w:space="0" w:color="auto"/>
              <w:right w:val="single" w:sz="8" w:space="0" w:color="auto"/>
            </w:tcBorders>
            <w:tcMar>
              <w:top w:w="0" w:type="dxa"/>
              <w:left w:w="108" w:type="dxa"/>
              <w:bottom w:w="0" w:type="dxa"/>
              <w:right w:w="108" w:type="dxa"/>
            </w:tcMar>
          </w:tcPr>
          <w:p w14:paraId="069BD321" w14:textId="77777777" w:rsidR="00DD4571" w:rsidRPr="00DD4571" w:rsidRDefault="00DD4571" w:rsidP="00DD4571">
            <w:pPr>
              <w:pStyle w:val="pji"/>
              <w:spacing w:before="0" w:beforeAutospacing="0" w:after="0" w:afterAutospacing="0"/>
              <w:jc w:val="center"/>
              <w:rPr>
                <w:rStyle w:val="s0"/>
                <w:noProof/>
                <w:color w:val="auto"/>
                <w:sz w:val="24"/>
                <w:szCs w:val="24"/>
                <w:lang w:val="kk-KZ"/>
              </w:rPr>
            </w:pPr>
          </w:p>
        </w:tc>
        <w:tc>
          <w:tcPr>
            <w:tcW w:w="861" w:type="pct"/>
            <w:tcBorders>
              <w:top w:val="nil"/>
              <w:left w:val="nil"/>
              <w:bottom w:val="single" w:sz="8" w:space="0" w:color="auto"/>
              <w:right w:val="single" w:sz="8" w:space="0" w:color="auto"/>
            </w:tcBorders>
            <w:tcMar>
              <w:top w:w="0" w:type="dxa"/>
              <w:left w:w="108" w:type="dxa"/>
              <w:bottom w:w="0" w:type="dxa"/>
              <w:right w:w="108" w:type="dxa"/>
            </w:tcMar>
          </w:tcPr>
          <w:p w14:paraId="22FF5156" w14:textId="77777777" w:rsidR="00DD4571" w:rsidRPr="00DD4571" w:rsidRDefault="00DD4571" w:rsidP="00DD4571">
            <w:pPr>
              <w:pStyle w:val="pji"/>
              <w:spacing w:before="0" w:beforeAutospacing="0" w:after="0" w:afterAutospacing="0"/>
              <w:jc w:val="center"/>
              <w:rPr>
                <w:rStyle w:val="s0"/>
                <w:noProof/>
                <w:color w:val="auto"/>
                <w:sz w:val="24"/>
                <w:szCs w:val="24"/>
                <w:lang w:val="kk-KZ"/>
              </w:rPr>
            </w:pPr>
          </w:p>
        </w:tc>
      </w:tr>
    </w:tbl>
    <w:p w14:paraId="2B655434" w14:textId="77777777" w:rsidR="00DD4571" w:rsidRPr="00DD4571" w:rsidRDefault="00DD4571" w:rsidP="00DD4571">
      <w:pPr>
        <w:pStyle w:val="pj"/>
        <w:ind w:firstLine="709"/>
        <w:rPr>
          <w:rStyle w:val="s0"/>
          <w:noProof/>
          <w:color w:val="auto"/>
          <w:sz w:val="24"/>
          <w:szCs w:val="24"/>
          <w:lang w:val="kk-KZ"/>
        </w:rPr>
      </w:pPr>
    </w:p>
    <w:p w14:paraId="695C0F1A" w14:textId="77777777" w:rsidR="00DD4571" w:rsidRPr="00DD4571" w:rsidRDefault="00DD4571" w:rsidP="00DD4571">
      <w:pPr>
        <w:pStyle w:val="pj"/>
        <w:ind w:firstLine="709"/>
        <w:rPr>
          <w:noProof/>
          <w:color w:val="auto"/>
          <w:lang w:val="kk-KZ"/>
        </w:rPr>
      </w:pPr>
    </w:p>
    <w:p w14:paraId="0BBC4BD7" w14:textId="77777777" w:rsidR="00DD4571" w:rsidRPr="00DD4571" w:rsidRDefault="00DD4571" w:rsidP="00DD4571">
      <w:pPr>
        <w:pStyle w:val="pj"/>
        <w:ind w:firstLine="709"/>
        <w:rPr>
          <w:noProof/>
          <w:color w:val="auto"/>
          <w:sz w:val="28"/>
          <w:szCs w:val="28"/>
          <w:lang w:val="kk-KZ"/>
        </w:rPr>
      </w:pPr>
      <w:r w:rsidRPr="00DD4571">
        <w:rPr>
          <w:rStyle w:val="s0"/>
          <w:noProof/>
          <w:color w:val="auto"/>
          <w:sz w:val="28"/>
          <w:szCs w:val="28"/>
          <w:lang w:val="kk-KZ"/>
        </w:rPr>
        <w:t>кестенің жалғасы:</w:t>
      </w:r>
    </w:p>
    <w:p w14:paraId="51B62017" w14:textId="77777777" w:rsidR="00DD4571" w:rsidRPr="00DD4571" w:rsidRDefault="00DD4571" w:rsidP="00DD4571">
      <w:pPr>
        <w:pStyle w:val="pj"/>
        <w:ind w:firstLine="709"/>
        <w:rPr>
          <w:noProof/>
          <w:color w:val="auto"/>
          <w:lang w:val="kk-KZ"/>
        </w:rPr>
      </w:pPr>
    </w:p>
    <w:tbl>
      <w:tblPr>
        <w:tblW w:w="5000" w:type="pct"/>
        <w:jc w:val="center"/>
        <w:tblCellMar>
          <w:left w:w="0" w:type="dxa"/>
          <w:right w:w="0" w:type="dxa"/>
        </w:tblCellMar>
        <w:tblLook w:val="04A0" w:firstRow="1" w:lastRow="0" w:firstColumn="1" w:lastColumn="0" w:noHBand="0" w:noVBand="1"/>
      </w:tblPr>
      <w:tblGrid>
        <w:gridCol w:w="2094"/>
        <w:gridCol w:w="1238"/>
        <w:gridCol w:w="1261"/>
        <w:gridCol w:w="1261"/>
        <w:gridCol w:w="1238"/>
        <w:gridCol w:w="1287"/>
        <w:gridCol w:w="1238"/>
      </w:tblGrid>
      <w:tr w:rsidR="00DD4571" w:rsidRPr="00F5474E" w14:paraId="0B8B784F" w14:textId="77777777" w:rsidTr="00DD4571">
        <w:trPr>
          <w:jc w:val="center"/>
        </w:trPr>
        <w:tc>
          <w:tcPr>
            <w:tcW w:w="107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2F9F9E8" w14:textId="77777777" w:rsidR="00DD4571" w:rsidRPr="00DD4571" w:rsidRDefault="00DD4571" w:rsidP="00DD4571">
            <w:pPr>
              <w:pStyle w:val="pji"/>
              <w:spacing w:before="0" w:beforeAutospacing="0" w:after="0" w:afterAutospacing="0"/>
              <w:jc w:val="center"/>
              <w:rPr>
                <w:noProof/>
                <w:color w:val="auto"/>
                <w:lang w:val="kk-KZ"/>
              </w:rPr>
            </w:pPr>
            <w:r w:rsidRPr="00DD4571">
              <w:rPr>
                <w:rStyle w:val="s0"/>
                <w:noProof/>
                <w:color w:val="auto"/>
                <w:sz w:val="24"/>
                <w:szCs w:val="24"/>
                <w:lang w:val="kk-KZ"/>
              </w:rPr>
              <w:t>Сақтандырылушының жынысы</w:t>
            </w:r>
          </w:p>
        </w:tc>
        <w:tc>
          <w:tcPr>
            <w:tcW w:w="63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AF5142B" w14:textId="77777777" w:rsidR="00DD4571" w:rsidRPr="00DD4571" w:rsidRDefault="00DD4571" w:rsidP="00DD4571">
            <w:pPr>
              <w:pStyle w:val="pji"/>
              <w:spacing w:before="0" w:beforeAutospacing="0" w:after="0" w:afterAutospacing="0"/>
              <w:jc w:val="center"/>
              <w:rPr>
                <w:noProof/>
                <w:color w:val="auto"/>
                <w:lang w:val="kk-KZ"/>
              </w:rPr>
            </w:pPr>
            <w:r w:rsidRPr="00DD4571">
              <w:rPr>
                <w:noProof/>
                <w:color w:val="auto"/>
                <w:lang w:val="kk-KZ"/>
              </w:rPr>
              <w:t>Сақтандыру шарты жасалған күн</w:t>
            </w:r>
          </w:p>
        </w:tc>
        <w:tc>
          <w:tcPr>
            <w:tcW w:w="65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7139C20" w14:textId="77777777" w:rsidR="00DD4571" w:rsidRPr="00DD4571" w:rsidRDefault="00DD4571" w:rsidP="00DD4571">
            <w:pPr>
              <w:pStyle w:val="pji"/>
              <w:spacing w:before="0" w:beforeAutospacing="0" w:after="0" w:afterAutospacing="0"/>
              <w:jc w:val="center"/>
              <w:rPr>
                <w:noProof/>
                <w:color w:val="auto"/>
                <w:lang w:val="kk-KZ"/>
              </w:rPr>
            </w:pPr>
            <w:r w:rsidRPr="00DD4571">
              <w:rPr>
                <w:noProof/>
                <w:color w:val="auto"/>
                <w:lang w:val="kk-KZ"/>
              </w:rPr>
              <w:t>Сақтандыру шартының қолданылуы басталған күн</w:t>
            </w:r>
          </w:p>
        </w:tc>
        <w:tc>
          <w:tcPr>
            <w:tcW w:w="65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6593DB0" w14:textId="77777777" w:rsidR="00DD4571" w:rsidRPr="00DD4571" w:rsidRDefault="00DD4571" w:rsidP="00DD4571">
            <w:pPr>
              <w:pStyle w:val="pji"/>
              <w:spacing w:before="0" w:beforeAutospacing="0" w:after="0" w:afterAutospacing="0"/>
              <w:jc w:val="center"/>
              <w:rPr>
                <w:noProof/>
                <w:color w:val="auto"/>
                <w:lang w:val="kk-KZ"/>
              </w:rPr>
            </w:pPr>
            <w:r w:rsidRPr="00DD4571">
              <w:rPr>
                <w:noProof/>
                <w:color w:val="auto"/>
                <w:lang w:val="kk-KZ"/>
              </w:rPr>
              <w:t>Сақтандыру шартының қолданылуы аяқталған күн</w:t>
            </w:r>
          </w:p>
        </w:tc>
        <w:tc>
          <w:tcPr>
            <w:tcW w:w="55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8A0360B" w14:textId="77777777" w:rsidR="00DD4571" w:rsidRPr="00DD4571" w:rsidRDefault="00DD4571" w:rsidP="00DD4571">
            <w:pPr>
              <w:pStyle w:val="pji"/>
              <w:spacing w:before="0" w:beforeAutospacing="0" w:after="0" w:afterAutospacing="0"/>
              <w:jc w:val="center"/>
              <w:rPr>
                <w:noProof/>
                <w:color w:val="auto"/>
                <w:lang w:val="kk-KZ"/>
              </w:rPr>
            </w:pPr>
            <w:r w:rsidRPr="00DD4571">
              <w:rPr>
                <w:noProof/>
                <w:color w:val="auto"/>
                <w:lang w:val="kk-KZ"/>
              </w:rPr>
              <w:t>Сақтандыру қорғауы басталған күн</w:t>
            </w:r>
          </w:p>
        </w:tc>
        <w:tc>
          <w:tcPr>
            <w:tcW w:w="56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5462B2C" w14:textId="77777777" w:rsidR="00DD4571" w:rsidRPr="00DD4571" w:rsidRDefault="00DD4571" w:rsidP="00DD4571">
            <w:pPr>
              <w:pStyle w:val="pji"/>
              <w:spacing w:before="0" w:beforeAutospacing="0" w:after="0" w:afterAutospacing="0"/>
              <w:jc w:val="center"/>
              <w:rPr>
                <w:noProof/>
                <w:color w:val="auto"/>
                <w:lang w:val="kk-KZ"/>
              </w:rPr>
            </w:pPr>
            <w:r w:rsidRPr="00DD4571">
              <w:rPr>
                <w:noProof/>
                <w:color w:val="auto"/>
                <w:lang w:val="kk-KZ"/>
              </w:rPr>
              <w:t> Сақтандыру қорғауы аяқталған күн</w:t>
            </w:r>
          </w:p>
        </w:tc>
        <w:tc>
          <w:tcPr>
            <w:tcW w:w="86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FF31578" w14:textId="77777777" w:rsidR="00DD4571" w:rsidRPr="00DD4571" w:rsidRDefault="00DD4571" w:rsidP="00DD4571">
            <w:pPr>
              <w:pStyle w:val="pji"/>
              <w:spacing w:before="0" w:beforeAutospacing="0" w:after="0" w:afterAutospacing="0"/>
              <w:jc w:val="center"/>
              <w:rPr>
                <w:noProof/>
                <w:color w:val="auto"/>
                <w:lang w:val="kk-KZ"/>
              </w:rPr>
            </w:pPr>
            <w:r w:rsidRPr="00DD4571">
              <w:rPr>
                <w:noProof/>
                <w:color w:val="auto"/>
                <w:lang w:val="kk-KZ"/>
              </w:rPr>
              <w:t>Сақтандыру шарты бойынша қосымша келісімнің болуы (иә, жоқ)</w:t>
            </w:r>
          </w:p>
        </w:tc>
      </w:tr>
      <w:tr w:rsidR="00DD4571" w:rsidRPr="00DD4571" w14:paraId="0BEBB145" w14:textId="77777777" w:rsidTr="00DD4571">
        <w:trPr>
          <w:jc w:val="center"/>
        </w:trPr>
        <w:tc>
          <w:tcPr>
            <w:tcW w:w="107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0932EC4" w14:textId="77777777" w:rsidR="00DD4571" w:rsidRPr="00DD4571" w:rsidRDefault="00DD4571" w:rsidP="00DD4571">
            <w:pPr>
              <w:pStyle w:val="pji"/>
              <w:spacing w:before="0" w:beforeAutospacing="0" w:after="0" w:afterAutospacing="0"/>
              <w:jc w:val="center"/>
              <w:rPr>
                <w:noProof/>
                <w:color w:val="auto"/>
                <w:lang w:val="kk-KZ"/>
              </w:rPr>
            </w:pPr>
            <w:r w:rsidRPr="00DD4571">
              <w:rPr>
                <w:rStyle w:val="s0"/>
                <w:noProof/>
                <w:color w:val="auto"/>
                <w:sz w:val="24"/>
                <w:szCs w:val="24"/>
                <w:lang w:val="kk-KZ"/>
              </w:rPr>
              <w:t>8</w:t>
            </w:r>
          </w:p>
        </w:tc>
        <w:tc>
          <w:tcPr>
            <w:tcW w:w="638" w:type="pct"/>
            <w:tcBorders>
              <w:top w:val="nil"/>
              <w:left w:val="nil"/>
              <w:bottom w:val="single" w:sz="8" w:space="0" w:color="auto"/>
              <w:right w:val="single" w:sz="8" w:space="0" w:color="auto"/>
            </w:tcBorders>
            <w:tcMar>
              <w:top w:w="0" w:type="dxa"/>
              <w:left w:w="108" w:type="dxa"/>
              <w:bottom w:w="0" w:type="dxa"/>
              <w:right w:w="108" w:type="dxa"/>
            </w:tcMar>
            <w:hideMark/>
          </w:tcPr>
          <w:p w14:paraId="2975D44B" w14:textId="77777777" w:rsidR="00DD4571" w:rsidRPr="00DD4571" w:rsidRDefault="00DD4571" w:rsidP="00DD4571">
            <w:pPr>
              <w:pStyle w:val="pji"/>
              <w:spacing w:before="0" w:beforeAutospacing="0" w:after="0" w:afterAutospacing="0"/>
              <w:jc w:val="center"/>
              <w:rPr>
                <w:noProof/>
                <w:color w:val="auto"/>
                <w:lang w:val="kk-KZ"/>
              </w:rPr>
            </w:pPr>
            <w:r w:rsidRPr="00DD4571">
              <w:rPr>
                <w:rStyle w:val="s0"/>
                <w:noProof/>
                <w:color w:val="auto"/>
                <w:sz w:val="24"/>
                <w:szCs w:val="24"/>
                <w:lang w:val="kk-KZ"/>
              </w:rPr>
              <w:t>9</w:t>
            </w:r>
          </w:p>
        </w:tc>
        <w:tc>
          <w:tcPr>
            <w:tcW w:w="651" w:type="pct"/>
            <w:tcBorders>
              <w:top w:val="nil"/>
              <w:left w:val="nil"/>
              <w:bottom w:val="single" w:sz="8" w:space="0" w:color="auto"/>
              <w:right w:val="single" w:sz="8" w:space="0" w:color="auto"/>
            </w:tcBorders>
            <w:tcMar>
              <w:top w:w="0" w:type="dxa"/>
              <w:left w:w="108" w:type="dxa"/>
              <w:bottom w:w="0" w:type="dxa"/>
              <w:right w:w="108" w:type="dxa"/>
            </w:tcMar>
            <w:hideMark/>
          </w:tcPr>
          <w:p w14:paraId="285E18D7" w14:textId="77777777" w:rsidR="00DD4571" w:rsidRPr="00DD4571" w:rsidRDefault="00DD4571" w:rsidP="00DD4571">
            <w:pPr>
              <w:pStyle w:val="pji"/>
              <w:spacing w:before="0" w:beforeAutospacing="0" w:after="0" w:afterAutospacing="0"/>
              <w:jc w:val="center"/>
              <w:rPr>
                <w:noProof/>
                <w:color w:val="auto"/>
                <w:lang w:val="kk-KZ"/>
              </w:rPr>
            </w:pPr>
            <w:r w:rsidRPr="00DD4571">
              <w:rPr>
                <w:rStyle w:val="s0"/>
                <w:noProof/>
                <w:color w:val="auto"/>
                <w:sz w:val="24"/>
                <w:szCs w:val="24"/>
                <w:lang w:val="kk-KZ"/>
              </w:rPr>
              <w:t>10</w:t>
            </w:r>
          </w:p>
        </w:tc>
        <w:tc>
          <w:tcPr>
            <w:tcW w:w="651" w:type="pct"/>
            <w:tcBorders>
              <w:top w:val="nil"/>
              <w:left w:val="nil"/>
              <w:bottom w:val="single" w:sz="8" w:space="0" w:color="auto"/>
              <w:right w:val="single" w:sz="8" w:space="0" w:color="auto"/>
            </w:tcBorders>
            <w:tcMar>
              <w:top w:w="0" w:type="dxa"/>
              <w:left w:w="108" w:type="dxa"/>
              <w:bottom w:w="0" w:type="dxa"/>
              <w:right w:w="108" w:type="dxa"/>
            </w:tcMar>
            <w:hideMark/>
          </w:tcPr>
          <w:p w14:paraId="3CEBBC0C" w14:textId="77777777" w:rsidR="00DD4571" w:rsidRPr="00DD4571" w:rsidRDefault="00DD4571" w:rsidP="00DD4571">
            <w:pPr>
              <w:pStyle w:val="pji"/>
              <w:spacing w:before="0" w:beforeAutospacing="0" w:after="0" w:afterAutospacing="0"/>
              <w:jc w:val="center"/>
              <w:rPr>
                <w:noProof/>
                <w:color w:val="auto"/>
                <w:lang w:val="kk-KZ"/>
              </w:rPr>
            </w:pPr>
            <w:r w:rsidRPr="00DD4571">
              <w:rPr>
                <w:rStyle w:val="s0"/>
                <w:noProof/>
                <w:color w:val="auto"/>
                <w:sz w:val="24"/>
                <w:szCs w:val="24"/>
                <w:lang w:val="kk-KZ"/>
              </w:rPr>
              <w:t>11</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14:paraId="3A99E294" w14:textId="77777777" w:rsidR="00DD4571" w:rsidRPr="00DD4571" w:rsidRDefault="00DD4571" w:rsidP="00DD4571">
            <w:pPr>
              <w:pStyle w:val="pji"/>
              <w:spacing w:before="0" w:beforeAutospacing="0" w:after="0" w:afterAutospacing="0"/>
              <w:jc w:val="center"/>
              <w:rPr>
                <w:noProof/>
                <w:color w:val="auto"/>
                <w:lang w:val="kk-KZ"/>
              </w:rPr>
            </w:pPr>
            <w:r w:rsidRPr="00DD4571">
              <w:rPr>
                <w:rStyle w:val="s0"/>
                <w:noProof/>
                <w:color w:val="auto"/>
                <w:sz w:val="24"/>
                <w:szCs w:val="24"/>
                <w:lang w:val="kk-KZ"/>
              </w:rPr>
              <w:t>12</w:t>
            </w:r>
          </w:p>
        </w:tc>
        <w:tc>
          <w:tcPr>
            <w:tcW w:w="568" w:type="pct"/>
            <w:tcBorders>
              <w:top w:val="nil"/>
              <w:left w:val="nil"/>
              <w:bottom w:val="single" w:sz="8" w:space="0" w:color="auto"/>
              <w:right w:val="single" w:sz="8" w:space="0" w:color="auto"/>
            </w:tcBorders>
            <w:tcMar>
              <w:top w:w="0" w:type="dxa"/>
              <w:left w:w="108" w:type="dxa"/>
              <w:bottom w:w="0" w:type="dxa"/>
              <w:right w:w="108" w:type="dxa"/>
            </w:tcMar>
            <w:hideMark/>
          </w:tcPr>
          <w:p w14:paraId="3C960B34" w14:textId="77777777" w:rsidR="00DD4571" w:rsidRPr="00DD4571" w:rsidRDefault="00DD4571" w:rsidP="00DD4571">
            <w:pPr>
              <w:pStyle w:val="pji"/>
              <w:spacing w:before="0" w:beforeAutospacing="0" w:after="0" w:afterAutospacing="0"/>
              <w:jc w:val="center"/>
              <w:rPr>
                <w:noProof/>
                <w:color w:val="auto"/>
                <w:lang w:val="kk-KZ"/>
              </w:rPr>
            </w:pPr>
            <w:r w:rsidRPr="00DD4571">
              <w:rPr>
                <w:rStyle w:val="s0"/>
                <w:noProof/>
                <w:color w:val="auto"/>
                <w:sz w:val="24"/>
                <w:szCs w:val="24"/>
                <w:lang w:val="kk-KZ"/>
              </w:rPr>
              <w:t>13</w:t>
            </w:r>
          </w:p>
        </w:tc>
        <w:tc>
          <w:tcPr>
            <w:tcW w:w="861" w:type="pct"/>
            <w:tcBorders>
              <w:top w:val="nil"/>
              <w:left w:val="nil"/>
              <w:bottom w:val="single" w:sz="8" w:space="0" w:color="auto"/>
              <w:right w:val="single" w:sz="8" w:space="0" w:color="auto"/>
            </w:tcBorders>
            <w:tcMar>
              <w:top w:w="0" w:type="dxa"/>
              <w:left w:w="108" w:type="dxa"/>
              <w:bottom w:w="0" w:type="dxa"/>
              <w:right w:w="108" w:type="dxa"/>
            </w:tcMar>
            <w:hideMark/>
          </w:tcPr>
          <w:p w14:paraId="63388FA6" w14:textId="77777777" w:rsidR="00DD4571" w:rsidRPr="00DD4571" w:rsidRDefault="00DD4571" w:rsidP="00DD4571">
            <w:pPr>
              <w:pStyle w:val="pji"/>
              <w:spacing w:before="0" w:beforeAutospacing="0" w:after="0" w:afterAutospacing="0"/>
              <w:jc w:val="center"/>
              <w:rPr>
                <w:noProof/>
                <w:color w:val="auto"/>
                <w:lang w:val="kk-KZ"/>
              </w:rPr>
            </w:pPr>
            <w:r w:rsidRPr="00DD4571">
              <w:rPr>
                <w:rStyle w:val="s0"/>
                <w:noProof/>
                <w:color w:val="auto"/>
                <w:sz w:val="24"/>
                <w:szCs w:val="24"/>
                <w:lang w:val="kk-KZ"/>
              </w:rPr>
              <w:t>14</w:t>
            </w:r>
          </w:p>
        </w:tc>
      </w:tr>
      <w:tr w:rsidR="00DD4571" w:rsidRPr="00DD4571" w14:paraId="302C3F93" w14:textId="77777777" w:rsidTr="00DD4571">
        <w:trPr>
          <w:jc w:val="center"/>
        </w:trPr>
        <w:tc>
          <w:tcPr>
            <w:tcW w:w="1079"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6BFC4EFF" w14:textId="77777777" w:rsidR="00DD4571" w:rsidRPr="00DD4571" w:rsidRDefault="00DD4571" w:rsidP="00DD4571">
            <w:pPr>
              <w:pStyle w:val="pji"/>
              <w:spacing w:before="0" w:beforeAutospacing="0" w:after="0" w:afterAutospacing="0"/>
              <w:jc w:val="center"/>
              <w:rPr>
                <w:rStyle w:val="s0"/>
                <w:noProof/>
                <w:color w:val="auto"/>
                <w:sz w:val="24"/>
                <w:szCs w:val="24"/>
                <w:lang w:val="kk-KZ"/>
              </w:rPr>
            </w:pPr>
          </w:p>
        </w:tc>
        <w:tc>
          <w:tcPr>
            <w:tcW w:w="638" w:type="pct"/>
            <w:tcBorders>
              <w:top w:val="nil"/>
              <w:left w:val="nil"/>
              <w:bottom w:val="single" w:sz="8" w:space="0" w:color="auto"/>
              <w:right w:val="single" w:sz="8" w:space="0" w:color="auto"/>
            </w:tcBorders>
            <w:tcMar>
              <w:top w:w="0" w:type="dxa"/>
              <w:left w:w="108" w:type="dxa"/>
              <w:bottom w:w="0" w:type="dxa"/>
              <w:right w:w="108" w:type="dxa"/>
            </w:tcMar>
          </w:tcPr>
          <w:p w14:paraId="496F8FE9" w14:textId="77777777" w:rsidR="00DD4571" w:rsidRPr="00DD4571" w:rsidRDefault="00DD4571" w:rsidP="00DD4571">
            <w:pPr>
              <w:pStyle w:val="pji"/>
              <w:spacing w:before="0" w:beforeAutospacing="0" w:after="0" w:afterAutospacing="0"/>
              <w:jc w:val="center"/>
              <w:rPr>
                <w:rStyle w:val="s0"/>
                <w:noProof/>
                <w:color w:val="auto"/>
                <w:sz w:val="24"/>
                <w:szCs w:val="24"/>
                <w:lang w:val="kk-KZ"/>
              </w:rPr>
            </w:pPr>
          </w:p>
        </w:tc>
        <w:tc>
          <w:tcPr>
            <w:tcW w:w="651" w:type="pct"/>
            <w:tcBorders>
              <w:top w:val="nil"/>
              <w:left w:val="nil"/>
              <w:bottom w:val="single" w:sz="8" w:space="0" w:color="auto"/>
              <w:right w:val="single" w:sz="8" w:space="0" w:color="auto"/>
            </w:tcBorders>
            <w:tcMar>
              <w:top w:w="0" w:type="dxa"/>
              <w:left w:w="108" w:type="dxa"/>
              <w:bottom w:w="0" w:type="dxa"/>
              <w:right w:w="108" w:type="dxa"/>
            </w:tcMar>
          </w:tcPr>
          <w:p w14:paraId="57F0C079" w14:textId="77777777" w:rsidR="00DD4571" w:rsidRPr="00DD4571" w:rsidRDefault="00DD4571" w:rsidP="00DD4571">
            <w:pPr>
              <w:pStyle w:val="pji"/>
              <w:spacing w:before="0" w:beforeAutospacing="0" w:after="0" w:afterAutospacing="0"/>
              <w:jc w:val="center"/>
              <w:rPr>
                <w:rStyle w:val="s0"/>
                <w:noProof/>
                <w:color w:val="auto"/>
                <w:sz w:val="24"/>
                <w:szCs w:val="24"/>
                <w:lang w:val="kk-KZ"/>
              </w:rPr>
            </w:pPr>
          </w:p>
        </w:tc>
        <w:tc>
          <w:tcPr>
            <w:tcW w:w="651" w:type="pct"/>
            <w:tcBorders>
              <w:top w:val="nil"/>
              <w:left w:val="nil"/>
              <w:bottom w:val="single" w:sz="8" w:space="0" w:color="auto"/>
              <w:right w:val="single" w:sz="8" w:space="0" w:color="auto"/>
            </w:tcBorders>
            <w:tcMar>
              <w:top w:w="0" w:type="dxa"/>
              <w:left w:w="108" w:type="dxa"/>
              <w:bottom w:w="0" w:type="dxa"/>
              <w:right w:w="108" w:type="dxa"/>
            </w:tcMar>
          </w:tcPr>
          <w:p w14:paraId="4A14D233" w14:textId="77777777" w:rsidR="00DD4571" w:rsidRPr="00DD4571" w:rsidRDefault="00DD4571" w:rsidP="00DD4571">
            <w:pPr>
              <w:pStyle w:val="pji"/>
              <w:spacing w:before="0" w:beforeAutospacing="0" w:after="0" w:afterAutospacing="0"/>
              <w:jc w:val="center"/>
              <w:rPr>
                <w:rStyle w:val="s0"/>
                <w:noProof/>
                <w:color w:val="auto"/>
                <w:sz w:val="24"/>
                <w:szCs w:val="24"/>
                <w:lang w:val="kk-KZ"/>
              </w:rPr>
            </w:pPr>
          </w:p>
        </w:tc>
        <w:tc>
          <w:tcPr>
            <w:tcW w:w="551" w:type="pct"/>
            <w:tcBorders>
              <w:top w:val="nil"/>
              <w:left w:val="nil"/>
              <w:bottom w:val="single" w:sz="8" w:space="0" w:color="auto"/>
              <w:right w:val="single" w:sz="8" w:space="0" w:color="auto"/>
            </w:tcBorders>
            <w:tcMar>
              <w:top w:w="0" w:type="dxa"/>
              <w:left w:w="108" w:type="dxa"/>
              <w:bottom w:w="0" w:type="dxa"/>
              <w:right w:w="108" w:type="dxa"/>
            </w:tcMar>
          </w:tcPr>
          <w:p w14:paraId="1BD0CC1E" w14:textId="77777777" w:rsidR="00DD4571" w:rsidRPr="00DD4571" w:rsidRDefault="00DD4571" w:rsidP="00DD4571">
            <w:pPr>
              <w:pStyle w:val="pji"/>
              <w:spacing w:before="0" w:beforeAutospacing="0" w:after="0" w:afterAutospacing="0"/>
              <w:jc w:val="center"/>
              <w:rPr>
                <w:rStyle w:val="s0"/>
                <w:noProof/>
                <w:color w:val="auto"/>
                <w:sz w:val="24"/>
                <w:szCs w:val="24"/>
                <w:lang w:val="kk-KZ"/>
              </w:rPr>
            </w:pPr>
          </w:p>
        </w:tc>
        <w:tc>
          <w:tcPr>
            <w:tcW w:w="568" w:type="pct"/>
            <w:tcBorders>
              <w:top w:val="nil"/>
              <w:left w:val="nil"/>
              <w:bottom w:val="single" w:sz="8" w:space="0" w:color="auto"/>
              <w:right w:val="single" w:sz="8" w:space="0" w:color="auto"/>
            </w:tcBorders>
            <w:tcMar>
              <w:top w:w="0" w:type="dxa"/>
              <w:left w:w="108" w:type="dxa"/>
              <w:bottom w:w="0" w:type="dxa"/>
              <w:right w:w="108" w:type="dxa"/>
            </w:tcMar>
          </w:tcPr>
          <w:p w14:paraId="3433495B" w14:textId="77777777" w:rsidR="00DD4571" w:rsidRPr="00DD4571" w:rsidRDefault="00DD4571" w:rsidP="00DD4571">
            <w:pPr>
              <w:pStyle w:val="pji"/>
              <w:spacing w:before="0" w:beforeAutospacing="0" w:after="0" w:afterAutospacing="0"/>
              <w:jc w:val="center"/>
              <w:rPr>
                <w:rStyle w:val="s0"/>
                <w:noProof/>
                <w:color w:val="auto"/>
                <w:sz w:val="24"/>
                <w:szCs w:val="24"/>
                <w:lang w:val="kk-KZ"/>
              </w:rPr>
            </w:pPr>
          </w:p>
        </w:tc>
        <w:tc>
          <w:tcPr>
            <w:tcW w:w="861" w:type="pct"/>
            <w:tcBorders>
              <w:top w:val="nil"/>
              <w:left w:val="nil"/>
              <w:bottom w:val="single" w:sz="8" w:space="0" w:color="auto"/>
              <w:right w:val="single" w:sz="8" w:space="0" w:color="auto"/>
            </w:tcBorders>
            <w:tcMar>
              <w:top w:w="0" w:type="dxa"/>
              <w:left w:w="108" w:type="dxa"/>
              <w:bottom w:w="0" w:type="dxa"/>
              <w:right w:w="108" w:type="dxa"/>
            </w:tcMar>
          </w:tcPr>
          <w:p w14:paraId="2E91F337" w14:textId="77777777" w:rsidR="00DD4571" w:rsidRPr="00DD4571" w:rsidRDefault="00DD4571" w:rsidP="00DD4571">
            <w:pPr>
              <w:pStyle w:val="pji"/>
              <w:spacing w:before="0" w:beforeAutospacing="0" w:after="0" w:afterAutospacing="0"/>
              <w:jc w:val="center"/>
              <w:rPr>
                <w:rStyle w:val="s0"/>
                <w:noProof/>
                <w:color w:val="auto"/>
                <w:sz w:val="24"/>
                <w:szCs w:val="24"/>
                <w:lang w:val="kk-KZ"/>
              </w:rPr>
            </w:pPr>
          </w:p>
        </w:tc>
      </w:tr>
    </w:tbl>
    <w:p w14:paraId="2C8FC5E4" w14:textId="77777777" w:rsidR="00DD4571" w:rsidRPr="00DD4571" w:rsidRDefault="00DD4571" w:rsidP="00DD4571">
      <w:pPr>
        <w:pStyle w:val="pj"/>
        <w:ind w:firstLine="709"/>
        <w:rPr>
          <w:rStyle w:val="s0"/>
          <w:noProof/>
          <w:color w:val="auto"/>
          <w:sz w:val="24"/>
          <w:szCs w:val="24"/>
          <w:lang w:val="kk-KZ"/>
        </w:rPr>
      </w:pPr>
    </w:p>
    <w:p w14:paraId="22A78D5A" w14:textId="77777777" w:rsidR="00DD4571" w:rsidRPr="00DD4571" w:rsidRDefault="00DD4571" w:rsidP="00DD4571">
      <w:pPr>
        <w:pStyle w:val="pj"/>
        <w:ind w:firstLine="709"/>
        <w:rPr>
          <w:noProof/>
          <w:color w:val="auto"/>
          <w:lang w:val="kk-KZ"/>
        </w:rPr>
      </w:pPr>
    </w:p>
    <w:p w14:paraId="10E68127" w14:textId="77777777" w:rsidR="00DD4571" w:rsidRPr="00DD4571" w:rsidRDefault="00DD4571" w:rsidP="00DD4571">
      <w:pPr>
        <w:pStyle w:val="pj"/>
        <w:ind w:firstLine="709"/>
        <w:rPr>
          <w:noProof/>
          <w:color w:val="auto"/>
          <w:sz w:val="28"/>
          <w:szCs w:val="28"/>
          <w:lang w:val="kk-KZ"/>
        </w:rPr>
      </w:pPr>
      <w:r w:rsidRPr="00DD4571">
        <w:rPr>
          <w:rStyle w:val="s0"/>
          <w:noProof/>
          <w:color w:val="auto"/>
          <w:sz w:val="28"/>
          <w:szCs w:val="28"/>
          <w:lang w:val="kk-KZ"/>
        </w:rPr>
        <w:t>кестенің жалғасы:</w:t>
      </w:r>
    </w:p>
    <w:p w14:paraId="75F56545" w14:textId="77777777" w:rsidR="00DD4571" w:rsidRPr="00DD4571" w:rsidRDefault="00DD4571" w:rsidP="00DD4571">
      <w:pPr>
        <w:pStyle w:val="pj"/>
        <w:ind w:firstLine="709"/>
        <w:rPr>
          <w:noProof/>
          <w:color w:val="auto"/>
          <w:lang w:val="kk-KZ"/>
        </w:rPr>
      </w:pPr>
    </w:p>
    <w:tbl>
      <w:tblPr>
        <w:tblW w:w="5000" w:type="pct"/>
        <w:jc w:val="center"/>
        <w:tblCellMar>
          <w:left w:w="0" w:type="dxa"/>
          <w:right w:w="0" w:type="dxa"/>
        </w:tblCellMar>
        <w:tblLook w:val="04A0" w:firstRow="1" w:lastRow="0" w:firstColumn="1" w:lastColumn="0" w:noHBand="0" w:noVBand="1"/>
      </w:tblPr>
      <w:tblGrid>
        <w:gridCol w:w="2081"/>
        <w:gridCol w:w="1570"/>
        <w:gridCol w:w="1433"/>
        <w:gridCol w:w="1558"/>
        <w:gridCol w:w="1593"/>
        <w:gridCol w:w="1382"/>
      </w:tblGrid>
      <w:tr w:rsidR="00DD4571" w:rsidRPr="00F5474E" w14:paraId="18818B4F" w14:textId="77777777" w:rsidTr="00DD4571">
        <w:trPr>
          <w:jc w:val="center"/>
        </w:trPr>
        <w:tc>
          <w:tcPr>
            <w:tcW w:w="73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23AF96E" w14:textId="77777777" w:rsidR="00DD4571" w:rsidRPr="00DD4571" w:rsidRDefault="00DD4571" w:rsidP="00DD4571">
            <w:pPr>
              <w:pStyle w:val="pji"/>
              <w:spacing w:before="0" w:beforeAutospacing="0" w:after="0" w:afterAutospacing="0"/>
              <w:jc w:val="center"/>
              <w:rPr>
                <w:noProof/>
                <w:color w:val="auto"/>
                <w:lang w:val="kk-KZ"/>
              </w:rPr>
            </w:pPr>
            <w:r w:rsidRPr="00DD4571">
              <w:rPr>
                <w:noProof/>
                <w:color w:val="auto"/>
                <w:lang w:val="kk-KZ"/>
              </w:rPr>
              <w:t>Сақтандыру шарты бойынша сақтандыру сыйлықақысының мөлшері, теңгемен</w:t>
            </w:r>
          </w:p>
        </w:tc>
        <w:tc>
          <w:tcPr>
            <w:tcW w:w="91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B7FEA6C" w14:textId="77777777" w:rsidR="00DD4571" w:rsidRPr="00DD4571" w:rsidRDefault="00DD4571" w:rsidP="00DD4571">
            <w:pPr>
              <w:pStyle w:val="pji"/>
              <w:spacing w:before="0" w:beforeAutospacing="0" w:after="0" w:afterAutospacing="0"/>
              <w:jc w:val="center"/>
              <w:rPr>
                <w:noProof/>
                <w:color w:val="auto"/>
                <w:lang w:val="kk-KZ"/>
              </w:rPr>
            </w:pPr>
            <w:r w:rsidRPr="00DD4571">
              <w:rPr>
                <w:noProof/>
                <w:color w:val="auto"/>
                <w:lang w:val="kk-KZ"/>
              </w:rPr>
              <w:t>Аннуитет шарты бойынша біржолғы төлемнің мөлшері</w:t>
            </w:r>
          </w:p>
        </w:tc>
        <w:tc>
          <w:tcPr>
            <w:tcW w:w="72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550F592" w14:textId="77777777" w:rsidR="00DD4571" w:rsidRPr="00DD4571" w:rsidRDefault="00DD4571" w:rsidP="00DD4571">
            <w:pPr>
              <w:pStyle w:val="pji"/>
              <w:spacing w:before="0" w:beforeAutospacing="0" w:after="0" w:afterAutospacing="0"/>
              <w:jc w:val="center"/>
              <w:rPr>
                <w:noProof/>
                <w:color w:val="auto"/>
                <w:lang w:val="kk-KZ"/>
              </w:rPr>
            </w:pPr>
            <w:r w:rsidRPr="00DD4571">
              <w:rPr>
                <w:noProof/>
                <w:color w:val="auto"/>
                <w:lang w:val="kk-KZ"/>
              </w:rPr>
              <w:t>Есепті күнге аннуитеттік төлемнің мөлшері, теңгемен</w:t>
            </w:r>
          </w:p>
        </w:tc>
        <w:tc>
          <w:tcPr>
            <w:tcW w:w="85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DE9AEB1" w14:textId="77777777" w:rsidR="00DD4571" w:rsidRPr="00DD4571" w:rsidRDefault="00DD4571" w:rsidP="00DD4571">
            <w:pPr>
              <w:pStyle w:val="pji"/>
              <w:spacing w:before="0" w:beforeAutospacing="0" w:after="0" w:afterAutospacing="0"/>
              <w:jc w:val="center"/>
              <w:rPr>
                <w:noProof/>
                <w:color w:val="auto"/>
                <w:lang w:val="kk-KZ"/>
              </w:rPr>
            </w:pPr>
            <w:r w:rsidRPr="00DD4571">
              <w:rPr>
                <w:noProof/>
                <w:color w:val="auto"/>
                <w:lang w:val="kk-KZ"/>
              </w:rPr>
              <w:t>Сақтандыру төлемдерінің кезеңділігі</w:t>
            </w:r>
          </w:p>
        </w:tc>
        <w:tc>
          <w:tcPr>
            <w:tcW w:w="97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8DF8F2D" w14:textId="77777777" w:rsidR="00DD4571" w:rsidRPr="00DD4571" w:rsidRDefault="00DD4571" w:rsidP="00DD4571">
            <w:pPr>
              <w:pStyle w:val="pji"/>
              <w:spacing w:before="0" w:beforeAutospacing="0" w:after="0" w:afterAutospacing="0"/>
              <w:jc w:val="center"/>
              <w:rPr>
                <w:noProof/>
                <w:color w:val="auto"/>
                <w:lang w:val="kk-KZ"/>
              </w:rPr>
            </w:pPr>
            <w:r w:rsidRPr="00DD4571">
              <w:rPr>
                <w:noProof/>
                <w:color w:val="auto"/>
                <w:lang w:val="kk-KZ"/>
              </w:rPr>
              <w:t>Кепілдік кезеңі</w:t>
            </w:r>
          </w:p>
        </w:tc>
        <w:tc>
          <w:tcPr>
            <w:tcW w:w="81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38460C7" w14:textId="77777777" w:rsidR="00DD4571" w:rsidRPr="00DD4571" w:rsidRDefault="00DD4571" w:rsidP="00DD4571">
            <w:pPr>
              <w:pStyle w:val="pji"/>
              <w:spacing w:before="0" w:beforeAutospacing="0" w:after="0" w:afterAutospacing="0"/>
              <w:jc w:val="center"/>
              <w:rPr>
                <w:noProof/>
                <w:color w:val="auto"/>
                <w:lang w:val="kk-KZ"/>
              </w:rPr>
            </w:pPr>
            <w:r w:rsidRPr="00DD4571">
              <w:rPr>
                <w:noProof/>
                <w:color w:val="auto"/>
                <w:lang w:val="kk-KZ"/>
              </w:rPr>
              <w:t>Делдалдың атауы (тегі, аты, әкесінің аты (ол болған жағдайда)</w:t>
            </w:r>
          </w:p>
        </w:tc>
      </w:tr>
      <w:tr w:rsidR="00DD4571" w:rsidRPr="00DD4571" w14:paraId="2022BC31" w14:textId="77777777" w:rsidTr="00DD4571">
        <w:trPr>
          <w:jc w:val="center"/>
        </w:trPr>
        <w:tc>
          <w:tcPr>
            <w:tcW w:w="73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CCA2772" w14:textId="77777777" w:rsidR="00DD4571" w:rsidRPr="00DD4571" w:rsidRDefault="00DD4571" w:rsidP="00DD4571">
            <w:pPr>
              <w:pStyle w:val="pji"/>
              <w:spacing w:before="0" w:beforeAutospacing="0" w:after="0" w:afterAutospacing="0"/>
              <w:jc w:val="center"/>
              <w:rPr>
                <w:noProof/>
                <w:color w:val="auto"/>
                <w:lang w:val="kk-KZ"/>
              </w:rPr>
            </w:pPr>
            <w:r w:rsidRPr="00DD4571">
              <w:rPr>
                <w:rStyle w:val="s0"/>
                <w:noProof/>
                <w:color w:val="auto"/>
                <w:sz w:val="24"/>
                <w:szCs w:val="24"/>
                <w:lang w:val="kk-KZ"/>
              </w:rPr>
              <w:t>15</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14:paraId="325820C6" w14:textId="77777777" w:rsidR="00DD4571" w:rsidRPr="00DD4571" w:rsidRDefault="00DD4571" w:rsidP="00DD4571">
            <w:pPr>
              <w:pStyle w:val="pji"/>
              <w:spacing w:before="0" w:beforeAutospacing="0" w:after="0" w:afterAutospacing="0"/>
              <w:jc w:val="center"/>
              <w:rPr>
                <w:noProof/>
                <w:color w:val="auto"/>
                <w:lang w:val="kk-KZ"/>
              </w:rPr>
            </w:pPr>
            <w:r w:rsidRPr="00DD4571">
              <w:rPr>
                <w:rStyle w:val="s0"/>
                <w:noProof/>
                <w:color w:val="auto"/>
                <w:sz w:val="24"/>
                <w:szCs w:val="24"/>
                <w:lang w:val="kk-KZ"/>
              </w:rPr>
              <w:t>16</w:t>
            </w:r>
          </w:p>
        </w:tc>
        <w:tc>
          <w:tcPr>
            <w:tcW w:w="722" w:type="pct"/>
            <w:tcBorders>
              <w:top w:val="nil"/>
              <w:left w:val="nil"/>
              <w:bottom w:val="single" w:sz="8" w:space="0" w:color="auto"/>
              <w:right w:val="single" w:sz="8" w:space="0" w:color="auto"/>
            </w:tcBorders>
            <w:tcMar>
              <w:top w:w="0" w:type="dxa"/>
              <w:left w:w="108" w:type="dxa"/>
              <w:bottom w:w="0" w:type="dxa"/>
              <w:right w:w="108" w:type="dxa"/>
            </w:tcMar>
            <w:hideMark/>
          </w:tcPr>
          <w:p w14:paraId="79EE1608" w14:textId="77777777" w:rsidR="00DD4571" w:rsidRPr="00DD4571" w:rsidRDefault="00DD4571" w:rsidP="00DD4571">
            <w:pPr>
              <w:pStyle w:val="pji"/>
              <w:spacing w:before="0" w:beforeAutospacing="0" w:after="0" w:afterAutospacing="0"/>
              <w:jc w:val="center"/>
              <w:rPr>
                <w:noProof/>
                <w:color w:val="auto"/>
                <w:lang w:val="kk-KZ"/>
              </w:rPr>
            </w:pPr>
            <w:r w:rsidRPr="00DD4571">
              <w:rPr>
                <w:rStyle w:val="s0"/>
                <w:noProof/>
                <w:color w:val="auto"/>
                <w:sz w:val="24"/>
                <w:szCs w:val="24"/>
                <w:lang w:val="kk-KZ"/>
              </w:rPr>
              <w:t>17</w:t>
            </w:r>
          </w:p>
        </w:tc>
        <w:tc>
          <w:tcPr>
            <w:tcW w:w="854" w:type="pct"/>
            <w:tcBorders>
              <w:top w:val="nil"/>
              <w:left w:val="nil"/>
              <w:bottom w:val="single" w:sz="8" w:space="0" w:color="auto"/>
              <w:right w:val="single" w:sz="8" w:space="0" w:color="auto"/>
            </w:tcBorders>
            <w:tcMar>
              <w:top w:w="0" w:type="dxa"/>
              <w:left w:w="108" w:type="dxa"/>
              <w:bottom w:w="0" w:type="dxa"/>
              <w:right w:w="108" w:type="dxa"/>
            </w:tcMar>
            <w:hideMark/>
          </w:tcPr>
          <w:p w14:paraId="3DD02366" w14:textId="77777777" w:rsidR="00DD4571" w:rsidRPr="00DD4571" w:rsidRDefault="00DD4571" w:rsidP="00DD4571">
            <w:pPr>
              <w:pStyle w:val="pji"/>
              <w:spacing w:before="0" w:beforeAutospacing="0" w:after="0" w:afterAutospacing="0"/>
              <w:jc w:val="center"/>
              <w:rPr>
                <w:noProof/>
                <w:color w:val="auto"/>
                <w:lang w:val="kk-KZ"/>
              </w:rPr>
            </w:pPr>
            <w:r w:rsidRPr="00DD4571">
              <w:rPr>
                <w:rStyle w:val="s0"/>
                <w:noProof/>
                <w:color w:val="auto"/>
                <w:sz w:val="24"/>
                <w:szCs w:val="24"/>
                <w:lang w:val="kk-KZ"/>
              </w:rPr>
              <w:t>18</w:t>
            </w:r>
          </w:p>
        </w:tc>
        <w:tc>
          <w:tcPr>
            <w:tcW w:w="971" w:type="pct"/>
            <w:tcBorders>
              <w:top w:val="nil"/>
              <w:left w:val="nil"/>
              <w:bottom w:val="single" w:sz="8" w:space="0" w:color="auto"/>
              <w:right w:val="single" w:sz="8" w:space="0" w:color="auto"/>
            </w:tcBorders>
            <w:tcMar>
              <w:top w:w="0" w:type="dxa"/>
              <w:left w:w="108" w:type="dxa"/>
              <w:bottom w:w="0" w:type="dxa"/>
              <w:right w:w="108" w:type="dxa"/>
            </w:tcMar>
            <w:hideMark/>
          </w:tcPr>
          <w:p w14:paraId="74EAC882" w14:textId="77777777" w:rsidR="00DD4571" w:rsidRPr="00DD4571" w:rsidRDefault="00DD4571" w:rsidP="00DD4571">
            <w:pPr>
              <w:pStyle w:val="pji"/>
              <w:spacing w:before="0" w:beforeAutospacing="0" w:after="0" w:afterAutospacing="0"/>
              <w:jc w:val="center"/>
              <w:rPr>
                <w:noProof/>
                <w:color w:val="auto"/>
                <w:lang w:val="kk-KZ"/>
              </w:rPr>
            </w:pPr>
            <w:r w:rsidRPr="00DD4571">
              <w:rPr>
                <w:rStyle w:val="s0"/>
                <w:noProof/>
                <w:color w:val="auto"/>
                <w:sz w:val="24"/>
                <w:szCs w:val="24"/>
                <w:lang w:val="kk-KZ"/>
              </w:rPr>
              <w:t>19</w:t>
            </w:r>
          </w:p>
        </w:tc>
        <w:tc>
          <w:tcPr>
            <w:tcW w:w="812" w:type="pct"/>
            <w:tcBorders>
              <w:top w:val="nil"/>
              <w:left w:val="nil"/>
              <w:bottom w:val="single" w:sz="8" w:space="0" w:color="auto"/>
              <w:right w:val="single" w:sz="8" w:space="0" w:color="auto"/>
            </w:tcBorders>
            <w:tcMar>
              <w:top w:w="0" w:type="dxa"/>
              <w:left w:w="108" w:type="dxa"/>
              <w:bottom w:w="0" w:type="dxa"/>
              <w:right w:w="108" w:type="dxa"/>
            </w:tcMar>
            <w:hideMark/>
          </w:tcPr>
          <w:p w14:paraId="6E1B15DD" w14:textId="77777777" w:rsidR="00DD4571" w:rsidRPr="00DD4571" w:rsidRDefault="00DD4571" w:rsidP="00DD4571">
            <w:pPr>
              <w:pStyle w:val="pji"/>
              <w:spacing w:before="0" w:beforeAutospacing="0" w:after="0" w:afterAutospacing="0"/>
              <w:jc w:val="center"/>
              <w:rPr>
                <w:noProof/>
                <w:color w:val="auto"/>
                <w:lang w:val="kk-KZ"/>
              </w:rPr>
            </w:pPr>
            <w:r w:rsidRPr="00DD4571">
              <w:rPr>
                <w:rStyle w:val="s0"/>
                <w:noProof/>
                <w:color w:val="auto"/>
                <w:sz w:val="24"/>
                <w:szCs w:val="24"/>
                <w:lang w:val="kk-KZ"/>
              </w:rPr>
              <w:t>20</w:t>
            </w:r>
          </w:p>
        </w:tc>
      </w:tr>
      <w:tr w:rsidR="00DD4571" w:rsidRPr="00DD4571" w14:paraId="1B062BF0" w14:textId="77777777" w:rsidTr="00DD4571">
        <w:trPr>
          <w:jc w:val="center"/>
        </w:trPr>
        <w:tc>
          <w:tcPr>
            <w:tcW w:w="731"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6F9A75D8" w14:textId="77777777" w:rsidR="00DD4571" w:rsidRPr="00DD4571" w:rsidRDefault="00DD4571" w:rsidP="00DD4571">
            <w:pPr>
              <w:pStyle w:val="pji"/>
              <w:spacing w:before="0" w:beforeAutospacing="0" w:after="0" w:afterAutospacing="0"/>
              <w:jc w:val="center"/>
              <w:rPr>
                <w:rStyle w:val="s0"/>
                <w:noProof/>
                <w:color w:val="auto"/>
                <w:sz w:val="24"/>
                <w:szCs w:val="24"/>
                <w:lang w:val="kk-KZ"/>
              </w:rPr>
            </w:pPr>
          </w:p>
        </w:tc>
        <w:tc>
          <w:tcPr>
            <w:tcW w:w="910" w:type="pct"/>
            <w:tcBorders>
              <w:top w:val="nil"/>
              <w:left w:val="nil"/>
              <w:bottom w:val="single" w:sz="8" w:space="0" w:color="auto"/>
              <w:right w:val="single" w:sz="8" w:space="0" w:color="auto"/>
            </w:tcBorders>
            <w:tcMar>
              <w:top w:w="0" w:type="dxa"/>
              <w:left w:w="108" w:type="dxa"/>
              <w:bottom w:w="0" w:type="dxa"/>
              <w:right w:w="108" w:type="dxa"/>
            </w:tcMar>
          </w:tcPr>
          <w:p w14:paraId="13A7DBB4" w14:textId="77777777" w:rsidR="00DD4571" w:rsidRPr="00DD4571" w:rsidRDefault="00DD4571" w:rsidP="00DD4571">
            <w:pPr>
              <w:pStyle w:val="pji"/>
              <w:spacing w:before="0" w:beforeAutospacing="0" w:after="0" w:afterAutospacing="0"/>
              <w:jc w:val="center"/>
              <w:rPr>
                <w:rStyle w:val="s0"/>
                <w:noProof/>
                <w:color w:val="auto"/>
                <w:sz w:val="24"/>
                <w:szCs w:val="24"/>
                <w:lang w:val="kk-KZ"/>
              </w:rPr>
            </w:pPr>
          </w:p>
        </w:tc>
        <w:tc>
          <w:tcPr>
            <w:tcW w:w="722" w:type="pct"/>
            <w:tcBorders>
              <w:top w:val="nil"/>
              <w:left w:val="nil"/>
              <w:bottom w:val="single" w:sz="8" w:space="0" w:color="auto"/>
              <w:right w:val="single" w:sz="8" w:space="0" w:color="auto"/>
            </w:tcBorders>
            <w:tcMar>
              <w:top w:w="0" w:type="dxa"/>
              <w:left w:w="108" w:type="dxa"/>
              <w:bottom w:w="0" w:type="dxa"/>
              <w:right w:w="108" w:type="dxa"/>
            </w:tcMar>
          </w:tcPr>
          <w:p w14:paraId="29A44229" w14:textId="77777777" w:rsidR="00DD4571" w:rsidRPr="00DD4571" w:rsidRDefault="00DD4571" w:rsidP="00DD4571">
            <w:pPr>
              <w:pStyle w:val="pji"/>
              <w:spacing w:before="0" w:beforeAutospacing="0" w:after="0" w:afterAutospacing="0"/>
              <w:jc w:val="center"/>
              <w:rPr>
                <w:rStyle w:val="s0"/>
                <w:noProof/>
                <w:color w:val="auto"/>
                <w:sz w:val="24"/>
                <w:szCs w:val="24"/>
                <w:lang w:val="kk-KZ"/>
              </w:rPr>
            </w:pPr>
          </w:p>
        </w:tc>
        <w:tc>
          <w:tcPr>
            <w:tcW w:w="854" w:type="pct"/>
            <w:tcBorders>
              <w:top w:val="nil"/>
              <w:left w:val="nil"/>
              <w:bottom w:val="single" w:sz="8" w:space="0" w:color="auto"/>
              <w:right w:val="single" w:sz="8" w:space="0" w:color="auto"/>
            </w:tcBorders>
            <w:tcMar>
              <w:top w:w="0" w:type="dxa"/>
              <w:left w:w="108" w:type="dxa"/>
              <w:bottom w:w="0" w:type="dxa"/>
              <w:right w:w="108" w:type="dxa"/>
            </w:tcMar>
          </w:tcPr>
          <w:p w14:paraId="1D8AFA76" w14:textId="77777777" w:rsidR="00DD4571" w:rsidRPr="00DD4571" w:rsidRDefault="00DD4571" w:rsidP="00DD4571">
            <w:pPr>
              <w:pStyle w:val="pji"/>
              <w:spacing w:before="0" w:beforeAutospacing="0" w:after="0" w:afterAutospacing="0"/>
              <w:jc w:val="center"/>
              <w:rPr>
                <w:rStyle w:val="s0"/>
                <w:noProof/>
                <w:color w:val="auto"/>
                <w:sz w:val="24"/>
                <w:szCs w:val="24"/>
                <w:lang w:val="kk-KZ"/>
              </w:rPr>
            </w:pPr>
          </w:p>
        </w:tc>
        <w:tc>
          <w:tcPr>
            <w:tcW w:w="971" w:type="pct"/>
            <w:tcBorders>
              <w:top w:val="nil"/>
              <w:left w:val="nil"/>
              <w:bottom w:val="single" w:sz="8" w:space="0" w:color="auto"/>
              <w:right w:val="single" w:sz="8" w:space="0" w:color="auto"/>
            </w:tcBorders>
            <w:tcMar>
              <w:top w:w="0" w:type="dxa"/>
              <w:left w:w="108" w:type="dxa"/>
              <w:bottom w:w="0" w:type="dxa"/>
              <w:right w:w="108" w:type="dxa"/>
            </w:tcMar>
          </w:tcPr>
          <w:p w14:paraId="77B732FE" w14:textId="77777777" w:rsidR="00DD4571" w:rsidRPr="00DD4571" w:rsidRDefault="00DD4571" w:rsidP="00DD4571">
            <w:pPr>
              <w:pStyle w:val="pji"/>
              <w:spacing w:before="0" w:beforeAutospacing="0" w:after="0" w:afterAutospacing="0"/>
              <w:jc w:val="center"/>
              <w:rPr>
                <w:rStyle w:val="s0"/>
                <w:noProof/>
                <w:color w:val="auto"/>
                <w:sz w:val="24"/>
                <w:szCs w:val="24"/>
                <w:lang w:val="kk-KZ"/>
              </w:rPr>
            </w:pPr>
          </w:p>
        </w:tc>
        <w:tc>
          <w:tcPr>
            <w:tcW w:w="812" w:type="pct"/>
            <w:tcBorders>
              <w:top w:val="nil"/>
              <w:left w:val="nil"/>
              <w:bottom w:val="single" w:sz="8" w:space="0" w:color="auto"/>
              <w:right w:val="single" w:sz="8" w:space="0" w:color="auto"/>
            </w:tcBorders>
            <w:tcMar>
              <w:top w:w="0" w:type="dxa"/>
              <w:left w:w="108" w:type="dxa"/>
              <w:bottom w:w="0" w:type="dxa"/>
              <w:right w:w="108" w:type="dxa"/>
            </w:tcMar>
          </w:tcPr>
          <w:p w14:paraId="4A2C27F8" w14:textId="77777777" w:rsidR="00DD4571" w:rsidRPr="00DD4571" w:rsidRDefault="00DD4571" w:rsidP="00DD4571">
            <w:pPr>
              <w:pStyle w:val="pji"/>
              <w:spacing w:before="0" w:beforeAutospacing="0" w:after="0" w:afterAutospacing="0"/>
              <w:jc w:val="center"/>
              <w:rPr>
                <w:rStyle w:val="s0"/>
                <w:noProof/>
                <w:color w:val="auto"/>
                <w:sz w:val="24"/>
                <w:szCs w:val="24"/>
                <w:lang w:val="kk-KZ"/>
              </w:rPr>
            </w:pPr>
          </w:p>
        </w:tc>
      </w:tr>
    </w:tbl>
    <w:p w14:paraId="56D05DAB" w14:textId="77777777" w:rsidR="00DD4571" w:rsidRPr="00DD4571" w:rsidRDefault="00DD4571" w:rsidP="00DD4571">
      <w:pPr>
        <w:pStyle w:val="pj"/>
        <w:ind w:firstLine="709"/>
        <w:rPr>
          <w:rStyle w:val="s0"/>
          <w:noProof/>
          <w:color w:val="auto"/>
          <w:sz w:val="24"/>
          <w:szCs w:val="24"/>
          <w:lang w:val="kk-KZ"/>
        </w:rPr>
      </w:pPr>
    </w:p>
    <w:p w14:paraId="12A64DE7" w14:textId="77777777" w:rsidR="00DD4571" w:rsidRPr="00DD4571" w:rsidRDefault="00DD4571" w:rsidP="00DD4571">
      <w:pPr>
        <w:pStyle w:val="pj"/>
        <w:ind w:firstLine="709"/>
        <w:rPr>
          <w:noProof/>
          <w:color w:val="auto"/>
          <w:lang w:val="kk-KZ"/>
        </w:rPr>
      </w:pPr>
    </w:p>
    <w:p w14:paraId="11075629" w14:textId="77777777" w:rsidR="00DD4571" w:rsidRPr="00DD4571" w:rsidRDefault="00DD4571" w:rsidP="00DD4571">
      <w:pPr>
        <w:pStyle w:val="pj"/>
        <w:ind w:firstLine="709"/>
        <w:rPr>
          <w:noProof/>
          <w:color w:val="auto"/>
          <w:sz w:val="28"/>
          <w:szCs w:val="28"/>
          <w:lang w:val="kk-KZ"/>
        </w:rPr>
      </w:pPr>
      <w:r w:rsidRPr="00DD4571">
        <w:rPr>
          <w:rStyle w:val="s0"/>
          <w:noProof/>
          <w:color w:val="auto"/>
          <w:sz w:val="28"/>
          <w:szCs w:val="28"/>
          <w:lang w:val="kk-KZ"/>
        </w:rPr>
        <w:t>кестенің жалғасы:</w:t>
      </w:r>
    </w:p>
    <w:p w14:paraId="6181220F" w14:textId="77777777" w:rsidR="00DD4571" w:rsidRPr="00DD4571" w:rsidRDefault="00DD4571" w:rsidP="00DD4571">
      <w:pPr>
        <w:pStyle w:val="pj"/>
        <w:ind w:firstLine="709"/>
        <w:rPr>
          <w:noProof/>
          <w:color w:val="auto"/>
          <w:lang w:val="kk-KZ"/>
        </w:rPr>
      </w:pPr>
    </w:p>
    <w:tbl>
      <w:tblPr>
        <w:tblW w:w="5000" w:type="pct"/>
        <w:jc w:val="center"/>
        <w:tblCellMar>
          <w:left w:w="0" w:type="dxa"/>
          <w:right w:w="0" w:type="dxa"/>
        </w:tblCellMar>
        <w:tblLook w:val="04A0" w:firstRow="1" w:lastRow="0" w:firstColumn="1" w:lastColumn="0" w:noHBand="0" w:noVBand="1"/>
      </w:tblPr>
      <w:tblGrid>
        <w:gridCol w:w="1626"/>
        <w:gridCol w:w="2026"/>
        <w:gridCol w:w="1409"/>
        <w:gridCol w:w="1677"/>
        <w:gridCol w:w="1940"/>
        <w:gridCol w:w="939"/>
      </w:tblGrid>
      <w:tr w:rsidR="00DD4571" w:rsidRPr="00DD4571" w14:paraId="41C21E18" w14:textId="77777777" w:rsidTr="00DD4571">
        <w:trPr>
          <w:jc w:val="center"/>
        </w:trPr>
        <w:tc>
          <w:tcPr>
            <w:tcW w:w="90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2047803" w14:textId="77777777" w:rsidR="00DD4571" w:rsidRPr="00DD4571" w:rsidRDefault="00DD4571" w:rsidP="00DD4571">
            <w:pPr>
              <w:pStyle w:val="pji"/>
              <w:spacing w:before="0" w:beforeAutospacing="0" w:after="0" w:afterAutospacing="0"/>
              <w:jc w:val="center"/>
              <w:rPr>
                <w:noProof/>
                <w:color w:val="auto"/>
                <w:lang w:val="kk-KZ"/>
              </w:rPr>
            </w:pPr>
            <w:r w:rsidRPr="00DD4571">
              <w:rPr>
                <w:noProof/>
                <w:color w:val="auto"/>
                <w:lang w:val="kk-KZ"/>
              </w:rPr>
              <w:t>Комиссиялық сыйақы мөлшері теңгемен</w:t>
            </w:r>
          </w:p>
        </w:tc>
        <w:tc>
          <w:tcPr>
            <w:tcW w:w="86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07CC768" w14:textId="77777777" w:rsidR="00DD4571" w:rsidRPr="00DD4571" w:rsidRDefault="00DD4571" w:rsidP="00DD4571">
            <w:pPr>
              <w:pStyle w:val="pji"/>
              <w:spacing w:before="0" w:beforeAutospacing="0" w:after="0" w:afterAutospacing="0"/>
              <w:jc w:val="center"/>
              <w:rPr>
                <w:noProof/>
                <w:color w:val="auto"/>
                <w:lang w:val="kk-KZ"/>
              </w:rPr>
            </w:pPr>
            <w:r w:rsidRPr="00DD4571">
              <w:rPr>
                <w:noProof/>
                <w:color w:val="auto"/>
                <w:lang w:val="kk-KZ"/>
              </w:rPr>
              <w:t>Резервтік базистің сақтандыру сыйлықақысынан шығыс мөлшері, пайызбен</w:t>
            </w:r>
          </w:p>
        </w:tc>
        <w:tc>
          <w:tcPr>
            <w:tcW w:w="79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DFAC315" w14:textId="77777777" w:rsidR="00DD4571" w:rsidRPr="00DD4571" w:rsidRDefault="00DD4571" w:rsidP="00DD4571">
            <w:pPr>
              <w:pStyle w:val="pji"/>
              <w:spacing w:before="0" w:beforeAutospacing="0" w:after="0" w:afterAutospacing="0"/>
              <w:jc w:val="center"/>
              <w:rPr>
                <w:noProof/>
                <w:color w:val="auto"/>
                <w:lang w:val="kk-KZ"/>
              </w:rPr>
            </w:pPr>
            <w:r w:rsidRPr="00DD4571">
              <w:rPr>
                <w:noProof/>
                <w:color w:val="auto"/>
                <w:lang w:val="kk-KZ"/>
              </w:rPr>
              <w:t>Резервтік базистің сақтандыру төлемінен шығыс мөлшері, пайызбен</w:t>
            </w:r>
          </w:p>
        </w:tc>
        <w:tc>
          <w:tcPr>
            <w:tcW w:w="87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81B08D3" w14:textId="77777777" w:rsidR="00DD4571" w:rsidRPr="00DD4571" w:rsidRDefault="00DD4571" w:rsidP="00DD4571">
            <w:pPr>
              <w:pStyle w:val="pji"/>
              <w:spacing w:before="0" w:beforeAutospacing="0" w:after="0" w:afterAutospacing="0"/>
              <w:jc w:val="center"/>
              <w:rPr>
                <w:noProof/>
                <w:color w:val="auto"/>
                <w:lang w:val="kk-KZ"/>
              </w:rPr>
            </w:pPr>
            <w:r w:rsidRPr="00DD4571">
              <w:rPr>
                <w:noProof/>
                <w:color w:val="auto"/>
                <w:lang w:val="kk-KZ"/>
              </w:rPr>
              <w:t>Резервтік базис кірістілігінің мөлшерлемесі пайызбен</w:t>
            </w:r>
          </w:p>
        </w:tc>
        <w:tc>
          <w:tcPr>
            <w:tcW w:w="108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02E346F" w14:textId="77777777" w:rsidR="00DD4571" w:rsidRPr="00DD4571" w:rsidRDefault="00DD4571" w:rsidP="00DD4571">
            <w:pPr>
              <w:pStyle w:val="pji"/>
              <w:spacing w:before="0" w:beforeAutospacing="0" w:after="0" w:afterAutospacing="0"/>
              <w:jc w:val="center"/>
              <w:rPr>
                <w:noProof/>
                <w:color w:val="auto"/>
                <w:lang w:val="kk-KZ"/>
              </w:rPr>
            </w:pPr>
            <w:r w:rsidRPr="00DD4571">
              <w:rPr>
                <w:noProof/>
                <w:color w:val="auto"/>
                <w:lang w:val="kk-KZ"/>
              </w:rPr>
              <w:t>Резервтік базистің индекстеу мөлшерлемесі пайызбен</w:t>
            </w:r>
          </w:p>
        </w:tc>
        <w:tc>
          <w:tcPr>
            <w:tcW w:w="48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79E5F7D" w14:textId="77777777" w:rsidR="00DD4571" w:rsidRPr="00DD4571" w:rsidRDefault="00DD4571" w:rsidP="00DD4571">
            <w:pPr>
              <w:pStyle w:val="pji"/>
              <w:spacing w:before="0" w:beforeAutospacing="0" w:after="0" w:afterAutospacing="0"/>
              <w:jc w:val="center"/>
              <w:rPr>
                <w:noProof/>
                <w:color w:val="auto"/>
                <w:lang w:val="kk-KZ"/>
              </w:rPr>
            </w:pPr>
            <w:r w:rsidRPr="00DD4571">
              <w:rPr>
                <w:rStyle w:val="s0"/>
                <w:noProof/>
                <w:color w:val="auto"/>
                <w:sz w:val="24"/>
                <w:szCs w:val="24"/>
                <w:lang w:val="kk-KZ"/>
              </w:rPr>
              <w:t>ОАШР</w:t>
            </w:r>
          </w:p>
        </w:tc>
      </w:tr>
      <w:tr w:rsidR="00DD4571" w:rsidRPr="00DD4571" w14:paraId="631E9AA8" w14:textId="77777777" w:rsidTr="00DD4571">
        <w:trPr>
          <w:jc w:val="center"/>
        </w:trPr>
        <w:tc>
          <w:tcPr>
            <w:tcW w:w="902"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14:paraId="4F0956D5" w14:textId="77777777" w:rsidR="00DD4571" w:rsidRPr="00DD4571" w:rsidRDefault="00DD4571" w:rsidP="00DD4571">
            <w:pPr>
              <w:pStyle w:val="pji"/>
              <w:spacing w:before="0" w:beforeAutospacing="0" w:after="0" w:afterAutospacing="0"/>
              <w:jc w:val="center"/>
              <w:rPr>
                <w:noProof/>
                <w:color w:val="auto"/>
                <w:lang w:val="kk-KZ"/>
              </w:rPr>
            </w:pPr>
            <w:r w:rsidRPr="00DD4571">
              <w:rPr>
                <w:rStyle w:val="s0"/>
                <w:noProof/>
                <w:color w:val="auto"/>
                <w:sz w:val="24"/>
                <w:szCs w:val="24"/>
                <w:lang w:val="kk-KZ"/>
              </w:rPr>
              <w:t>21</w:t>
            </w:r>
          </w:p>
        </w:tc>
        <w:tc>
          <w:tcPr>
            <w:tcW w:w="864" w:type="pct"/>
            <w:tcBorders>
              <w:top w:val="nil"/>
              <w:left w:val="nil"/>
              <w:bottom w:val="single" w:sz="4" w:space="0" w:color="auto"/>
              <w:right w:val="single" w:sz="8" w:space="0" w:color="auto"/>
            </w:tcBorders>
            <w:tcMar>
              <w:top w:w="0" w:type="dxa"/>
              <w:left w:w="108" w:type="dxa"/>
              <w:bottom w:w="0" w:type="dxa"/>
              <w:right w:w="108" w:type="dxa"/>
            </w:tcMar>
            <w:hideMark/>
          </w:tcPr>
          <w:p w14:paraId="34551A99" w14:textId="77777777" w:rsidR="00DD4571" w:rsidRPr="00DD4571" w:rsidRDefault="00DD4571" w:rsidP="00DD4571">
            <w:pPr>
              <w:pStyle w:val="pji"/>
              <w:spacing w:before="0" w:beforeAutospacing="0" w:after="0" w:afterAutospacing="0"/>
              <w:jc w:val="center"/>
              <w:rPr>
                <w:noProof/>
                <w:color w:val="auto"/>
                <w:lang w:val="kk-KZ"/>
              </w:rPr>
            </w:pPr>
            <w:r w:rsidRPr="00DD4571">
              <w:rPr>
                <w:rStyle w:val="s0"/>
                <w:noProof/>
                <w:color w:val="auto"/>
                <w:sz w:val="24"/>
                <w:szCs w:val="24"/>
                <w:lang w:val="kk-KZ"/>
              </w:rPr>
              <w:t>22</w:t>
            </w:r>
          </w:p>
        </w:tc>
        <w:tc>
          <w:tcPr>
            <w:tcW w:w="790" w:type="pct"/>
            <w:tcBorders>
              <w:top w:val="nil"/>
              <w:left w:val="nil"/>
              <w:bottom w:val="single" w:sz="4" w:space="0" w:color="auto"/>
              <w:right w:val="single" w:sz="8" w:space="0" w:color="auto"/>
            </w:tcBorders>
            <w:tcMar>
              <w:top w:w="0" w:type="dxa"/>
              <w:left w:w="108" w:type="dxa"/>
              <w:bottom w:w="0" w:type="dxa"/>
              <w:right w:w="108" w:type="dxa"/>
            </w:tcMar>
            <w:hideMark/>
          </w:tcPr>
          <w:p w14:paraId="3FEA24AB" w14:textId="77777777" w:rsidR="00DD4571" w:rsidRPr="00DD4571" w:rsidRDefault="00DD4571" w:rsidP="00DD4571">
            <w:pPr>
              <w:pStyle w:val="pji"/>
              <w:spacing w:before="0" w:beforeAutospacing="0" w:after="0" w:afterAutospacing="0"/>
              <w:jc w:val="center"/>
              <w:rPr>
                <w:noProof/>
                <w:color w:val="auto"/>
                <w:lang w:val="kk-KZ"/>
              </w:rPr>
            </w:pPr>
            <w:r w:rsidRPr="00DD4571">
              <w:rPr>
                <w:rStyle w:val="s0"/>
                <w:noProof/>
                <w:color w:val="auto"/>
                <w:sz w:val="24"/>
                <w:szCs w:val="24"/>
                <w:lang w:val="kk-KZ"/>
              </w:rPr>
              <w:t>23</w:t>
            </w:r>
          </w:p>
        </w:tc>
        <w:tc>
          <w:tcPr>
            <w:tcW w:w="872" w:type="pct"/>
            <w:tcBorders>
              <w:top w:val="nil"/>
              <w:left w:val="nil"/>
              <w:bottom w:val="single" w:sz="4" w:space="0" w:color="auto"/>
              <w:right w:val="single" w:sz="8" w:space="0" w:color="auto"/>
            </w:tcBorders>
            <w:tcMar>
              <w:top w:w="0" w:type="dxa"/>
              <w:left w:w="108" w:type="dxa"/>
              <w:bottom w:w="0" w:type="dxa"/>
              <w:right w:w="108" w:type="dxa"/>
            </w:tcMar>
            <w:hideMark/>
          </w:tcPr>
          <w:p w14:paraId="148D79BC" w14:textId="77777777" w:rsidR="00DD4571" w:rsidRPr="00DD4571" w:rsidRDefault="00DD4571" w:rsidP="00DD4571">
            <w:pPr>
              <w:pStyle w:val="pji"/>
              <w:spacing w:before="0" w:beforeAutospacing="0" w:after="0" w:afterAutospacing="0"/>
              <w:jc w:val="center"/>
              <w:rPr>
                <w:noProof/>
                <w:color w:val="auto"/>
                <w:lang w:val="kk-KZ"/>
              </w:rPr>
            </w:pPr>
            <w:r w:rsidRPr="00DD4571">
              <w:rPr>
                <w:rStyle w:val="s0"/>
                <w:noProof/>
                <w:color w:val="auto"/>
                <w:sz w:val="24"/>
                <w:szCs w:val="24"/>
                <w:lang w:val="kk-KZ"/>
              </w:rPr>
              <w:t>24</w:t>
            </w:r>
          </w:p>
        </w:tc>
        <w:tc>
          <w:tcPr>
            <w:tcW w:w="1084" w:type="pct"/>
            <w:tcBorders>
              <w:top w:val="nil"/>
              <w:left w:val="nil"/>
              <w:bottom w:val="single" w:sz="4" w:space="0" w:color="auto"/>
              <w:right w:val="single" w:sz="8" w:space="0" w:color="auto"/>
            </w:tcBorders>
            <w:tcMar>
              <w:top w:w="0" w:type="dxa"/>
              <w:left w:w="108" w:type="dxa"/>
              <w:bottom w:w="0" w:type="dxa"/>
              <w:right w:w="108" w:type="dxa"/>
            </w:tcMar>
            <w:hideMark/>
          </w:tcPr>
          <w:p w14:paraId="1283CAF6" w14:textId="77777777" w:rsidR="00DD4571" w:rsidRPr="00DD4571" w:rsidRDefault="00DD4571" w:rsidP="00DD4571">
            <w:pPr>
              <w:pStyle w:val="pji"/>
              <w:spacing w:before="0" w:beforeAutospacing="0" w:after="0" w:afterAutospacing="0"/>
              <w:jc w:val="center"/>
              <w:rPr>
                <w:noProof/>
                <w:color w:val="auto"/>
                <w:lang w:val="kk-KZ"/>
              </w:rPr>
            </w:pPr>
            <w:r w:rsidRPr="00DD4571">
              <w:rPr>
                <w:rStyle w:val="s0"/>
                <w:noProof/>
                <w:color w:val="auto"/>
                <w:sz w:val="24"/>
                <w:szCs w:val="24"/>
                <w:lang w:val="kk-KZ"/>
              </w:rPr>
              <w:t>25</w:t>
            </w:r>
          </w:p>
        </w:tc>
        <w:tc>
          <w:tcPr>
            <w:tcW w:w="488" w:type="pct"/>
            <w:tcBorders>
              <w:top w:val="nil"/>
              <w:left w:val="nil"/>
              <w:bottom w:val="single" w:sz="4" w:space="0" w:color="auto"/>
              <w:right w:val="single" w:sz="8" w:space="0" w:color="auto"/>
            </w:tcBorders>
            <w:tcMar>
              <w:top w:w="0" w:type="dxa"/>
              <w:left w:w="108" w:type="dxa"/>
              <w:bottom w:w="0" w:type="dxa"/>
              <w:right w:w="108" w:type="dxa"/>
            </w:tcMar>
            <w:hideMark/>
          </w:tcPr>
          <w:p w14:paraId="650DF28B" w14:textId="77777777" w:rsidR="00DD4571" w:rsidRPr="00DD4571" w:rsidRDefault="00DD4571" w:rsidP="00DD4571">
            <w:pPr>
              <w:pStyle w:val="pji"/>
              <w:spacing w:before="0" w:beforeAutospacing="0" w:after="0" w:afterAutospacing="0"/>
              <w:jc w:val="center"/>
              <w:rPr>
                <w:noProof/>
                <w:color w:val="auto"/>
                <w:lang w:val="kk-KZ"/>
              </w:rPr>
            </w:pPr>
            <w:r w:rsidRPr="00DD4571">
              <w:rPr>
                <w:rStyle w:val="s0"/>
                <w:noProof/>
                <w:color w:val="auto"/>
                <w:sz w:val="24"/>
                <w:szCs w:val="24"/>
                <w:lang w:val="kk-KZ"/>
              </w:rPr>
              <w:t>26</w:t>
            </w:r>
          </w:p>
        </w:tc>
      </w:tr>
      <w:tr w:rsidR="00DD4571" w:rsidRPr="00DD4571" w14:paraId="77AD3705" w14:textId="77777777" w:rsidTr="00DD4571">
        <w:trPr>
          <w:jc w:val="center"/>
        </w:trPr>
        <w:tc>
          <w:tcPr>
            <w:tcW w:w="90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82008E8" w14:textId="77777777" w:rsidR="00DD4571" w:rsidRPr="00DD4571" w:rsidRDefault="00DD4571" w:rsidP="00DD4571">
            <w:pPr>
              <w:pStyle w:val="pji"/>
              <w:spacing w:before="0" w:beforeAutospacing="0" w:after="0" w:afterAutospacing="0"/>
              <w:jc w:val="center"/>
              <w:rPr>
                <w:rStyle w:val="s0"/>
                <w:noProof/>
                <w:color w:val="auto"/>
                <w:sz w:val="24"/>
                <w:szCs w:val="24"/>
                <w:lang w:val="kk-KZ"/>
              </w:rPr>
            </w:pPr>
          </w:p>
        </w:tc>
        <w:tc>
          <w:tcPr>
            <w:tcW w:w="86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0027901" w14:textId="77777777" w:rsidR="00DD4571" w:rsidRPr="00DD4571" w:rsidRDefault="00DD4571" w:rsidP="00DD4571">
            <w:pPr>
              <w:pStyle w:val="pji"/>
              <w:spacing w:before="0" w:beforeAutospacing="0" w:after="0" w:afterAutospacing="0"/>
              <w:jc w:val="center"/>
              <w:rPr>
                <w:rStyle w:val="s0"/>
                <w:noProof/>
                <w:color w:val="auto"/>
                <w:sz w:val="24"/>
                <w:szCs w:val="24"/>
                <w:lang w:val="kk-KZ"/>
              </w:rPr>
            </w:pPr>
          </w:p>
        </w:tc>
        <w:tc>
          <w:tcPr>
            <w:tcW w:w="79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9E91B91" w14:textId="77777777" w:rsidR="00DD4571" w:rsidRPr="00DD4571" w:rsidRDefault="00DD4571" w:rsidP="00DD4571">
            <w:pPr>
              <w:pStyle w:val="pji"/>
              <w:spacing w:before="0" w:beforeAutospacing="0" w:after="0" w:afterAutospacing="0"/>
              <w:jc w:val="center"/>
              <w:rPr>
                <w:rStyle w:val="s0"/>
                <w:noProof/>
                <w:color w:val="auto"/>
                <w:sz w:val="24"/>
                <w:szCs w:val="24"/>
                <w:lang w:val="kk-KZ"/>
              </w:rPr>
            </w:pPr>
          </w:p>
        </w:tc>
        <w:tc>
          <w:tcPr>
            <w:tcW w:w="87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ED35B6C" w14:textId="77777777" w:rsidR="00DD4571" w:rsidRPr="00DD4571" w:rsidRDefault="00DD4571" w:rsidP="00DD4571">
            <w:pPr>
              <w:pStyle w:val="pji"/>
              <w:spacing w:before="0" w:beforeAutospacing="0" w:after="0" w:afterAutospacing="0"/>
              <w:jc w:val="center"/>
              <w:rPr>
                <w:rStyle w:val="s0"/>
                <w:noProof/>
                <w:color w:val="auto"/>
                <w:sz w:val="24"/>
                <w:szCs w:val="24"/>
                <w:lang w:val="kk-KZ"/>
              </w:rPr>
            </w:pPr>
          </w:p>
        </w:tc>
        <w:tc>
          <w:tcPr>
            <w:tcW w:w="108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671E98" w14:textId="77777777" w:rsidR="00DD4571" w:rsidRPr="00DD4571" w:rsidRDefault="00DD4571" w:rsidP="00DD4571">
            <w:pPr>
              <w:pStyle w:val="pji"/>
              <w:spacing w:before="0" w:beforeAutospacing="0" w:after="0" w:afterAutospacing="0"/>
              <w:jc w:val="center"/>
              <w:rPr>
                <w:rStyle w:val="s0"/>
                <w:noProof/>
                <w:color w:val="auto"/>
                <w:sz w:val="24"/>
                <w:szCs w:val="24"/>
                <w:lang w:val="kk-KZ"/>
              </w:rPr>
            </w:pPr>
          </w:p>
        </w:tc>
        <w:tc>
          <w:tcPr>
            <w:tcW w:w="48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80D7779" w14:textId="77777777" w:rsidR="00DD4571" w:rsidRPr="00DD4571" w:rsidRDefault="00DD4571" w:rsidP="00DD4571">
            <w:pPr>
              <w:pStyle w:val="pji"/>
              <w:spacing w:before="0" w:beforeAutospacing="0" w:after="0" w:afterAutospacing="0"/>
              <w:jc w:val="center"/>
              <w:rPr>
                <w:rStyle w:val="s0"/>
                <w:noProof/>
                <w:color w:val="auto"/>
                <w:sz w:val="24"/>
                <w:szCs w:val="24"/>
                <w:lang w:val="kk-KZ"/>
              </w:rPr>
            </w:pPr>
          </w:p>
        </w:tc>
      </w:tr>
    </w:tbl>
    <w:p w14:paraId="4B24A165" w14:textId="77777777" w:rsidR="00DD4571" w:rsidRPr="00DD4571" w:rsidRDefault="00DD4571" w:rsidP="00DD4571">
      <w:pPr>
        <w:pStyle w:val="pj"/>
        <w:ind w:firstLine="709"/>
        <w:rPr>
          <w:noProof/>
          <w:color w:val="auto"/>
          <w:lang w:val="kk-KZ"/>
        </w:rPr>
      </w:pPr>
    </w:p>
    <w:p w14:paraId="57506CCB" w14:textId="77777777" w:rsidR="00DD4571" w:rsidRPr="00DD4571" w:rsidRDefault="00DD4571" w:rsidP="00DD4571">
      <w:pPr>
        <w:pStyle w:val="pj"/>
        <w:ind w:firstLine="709"/>
        <w:rPr>
          <w:noProof/>
          <w:color w:val="auto"/>
          <w:lang w:val="kk-KZ"/>
        </w:rPr>
      </w:pPr>
    </w:p>
    <w:p w14:paraId="436A7E10" w14:textId="77777777" w:rsidR="00DD4571" w:rsidRPr="00DD4571" w:rsidRDefault="00DD4571" w:rsidP="00DD4571">
      <w:pPr>
        <w:pStyle w:val="pj"/>
        <w:ind w:firstLine="709"/>
        <w:rPr>
          <w:noProof/>
          <w:color w:val="auto"/>
          <w:sz w:val="28"/>
          <w:szCs w:val="28"/>
          <w:lang w:val="kk-KZ"/>
        </w:rPr>
      </w:pPr>
      <w:r w:rsidRPr="00DD4571">
        <w:rPr>
          <w:rStyle w:val="s0"/>
          <w:noProof/>
          <w:color w:val="auto"/>
          <w:sz w:val="28"/>
          <w:szCs w:val="28"/>
          <w:lang w:val="kk-KZ"/>
        </w:rPr>
        <w:t>кестенің жалғасы:</w:t>
      </w:r>
    </w:p>
    <w:p w14:paraId="67730F3E" w14:textId="77777777" w:rsidR="00DD4571" w:rsidRPr="00DD4571" w:rsidRDefault="00DD4571" w:rsidP="00DD4571">
      <w:pPr>
        <w:pStyle w:val="pj"/>
        <w:ind w:firstLine="709"/>
        <w:rPr>
          <w:noProof/>
          <w:color w:val="auto"/>
          <w:lang w:val="kk-KZ"/>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301"/>
        <w:gridCol w:w="2241"/>
        <w:gridCol w:w="2241"/>
        <w:gridCol w:w="1922"/>
        <w:gridCol w:w="1922"/>
      </w:tblGrid>
      <w:tr w:rsidR="00DD4571" w:rsidRPr="00F5474E" w14:paraId="48C95953" w14:textId="77777777" w:rsidTr="00DD4571">
        <w:trPr>
          <w:jc w:val="center"/>
        </w:trPr>
        <w:tc>
          <w:tcPr>
            <w:tcW w:w="973" w:type="pct"/>
            <w:tcMar>
              <w:top w:w="0" w:type="dxa"/>
              <w:left w:w="108" w:type="dxa"/>
              <w:bottom w:w="0" w:type="dxa"/>
              <w:right w:w="108" w:type="dxa"/>
            </w:tcMar>
            <w:hideMark/>
          </w:tcPr>
          <w:p w14:paraId="441C98C9" w14:textId="77777777" w:rsidR="00DD4571" w:rsidRPr="00DD4571" w:rsidRDefault="00DD4571" w:rsidP="00DD4571">
            <w:pPr>
              <w:pStyle w:val="pji"/>
              <w:spacing w:before="0" w:beforeAutospacing="0" w:after="0" w:afterAutospacing="0"/>
              <w:jc w:val="center"/>
              <w:rPr>
                <w:noProof/>
                <w:color w:val="auto"/>
                <w:lang w:val="kk-KZ"/>
              </w:rPr>
            </w:pPr>
            <w:r w:rsidRPr="00DD4571">
              <w:rPr>
                <w:noProof/>
                <w:color w:val="auto"/>
                <w:lang w:val="kk-KZ"/>
              </w:rPr>
              <w:t>Қайта сақтандыру шартының (қайта сақтандыру полисінің) нөмірі</w:t>
            </w:r>
          </w:p>
        </w:tc>
        <w:tc>
          <w:tcPr>
            <w:tcW w:w="1003" w:type="pct"/>
            <w:tcMar>
              <w:top w:w="0" w:type="dxa"/>
              <w:left w:w="108" w:type="dxa"/>
              <w:bottom w:w="0" w:type="dxa"/>
              <w:right w:w="108" w:type="dxa"/>
            </w:tcMar>
            <w:hideMark/>
          </w:tcPr>
          <w:p w14:paraId="181E3A01" w14:textId="77777777" w:rsidR="00DD4571" w:rsidRPr="00DD4571" w:rsidRDefault="00DD4571" w:rsidP="00DD4571">
            <w:pPr>
              <w:pStyle w:val="pji"/>
              <w:spacing w:before="0" w:beforeAutospacing="0" w:after="0" w:afterAutospacing="0"/>
              <w:jc w:val="center"/>
              <w:rPr>
                <w:noProof/>
                <w:color w:val="auto"/>
                <w:lang w:val="kk-KZ"/>
              </w:rPr>
            </w:pPr>
            <w:r w:rsidRPr="00DD4571">
              <w:rPr>
                <w:noProof/>
                <w:color w:val="auto"/>
                <w:lang w:val="kk-KZ"/>
              </w:rPr>
              <w:t>Қазақстан Республикасының резидент-қайта сақтандырушысының жауапкершілігі, теңгемен</w:t>
            </w:r>
          </w:p>
        </w:tc>
        <w:tc>
          <w:tcPr>
            <w:tcW w:w="1003" w:type="pct"/>
            <w:tcMar>
              <w:top w:w="0" w:type="dxa"/>
              <w:left w:w="108" w:type="dxa"/>
              <w:bottom w:w="0" w:type="dxa"/>
              <w:right w:w="108" w:type="dxa"/>
            </w:tcMar>
            <w:hideMark/>
          </w:tcPr>
          <w:p w14:paraId="5AA3E9D1" w14:textId="77777777" w:rsidR="00DD4571" w:rsidRPr="00DD4571" w:rsidRDefault="00DD4571" w:rsidP="00DD4571">
            <w:pPr>
              <w:pStyle w:val="pji"/>
              <w:spacing w:before="0" w:beforeAutospacing="0" w:after="0" w:afterAutospacing="0"/>
              <w:jc w:val="center"/>
              <w:rPr>
                <w:noProof/>
                <w:color w:val="auto"/>
                <w:lang w:val="kk-KZ"/>
              </w:rPr>
            </w:pPr>
            <w:r w:rsidRPr="00DD4571">
              <w:rPr>
                <w:noProof/>
                <w:color w:val="auto"/>
                <w:lang w:val="kk-KZ"/>
              </w:rPr>
              <w:t>Қазақстан Республикасының бейрезидент-қайта сақтандырушысының жауапкершілігі, теңгемен</w:t>
            </w:r>
          </w:p>
        </w:tc>
        <w:tc>
          <w:tcPr>
            <w:tcW w:w="1010" w:type="pct"/>
            <w:tcMar>
              <w:top w:w="0" w:type="dxa"/>
              <w:left w:w="108" w:type="dxa"/>
              <w:bottom w:w="0" w:type="dxa"/>
              <w:right w:w="108" w:type="dxa"/>
            </w:tcMar>
            <w:hideMark/>
          </w:tcPr>
          <w:p w14:paraId="5D4DCC45" w14:textId="77777777" w:rsidR="00DD4571" w:rsidRPr="00DD4571" w:rsidRDefault="00DD4571" w:rsidP="00DD4571">
            <w:pPr>
              <w:pStyle w:val="pji"/>
              <w:spacing w:before="0" w:beforeAutospacing="0" w:after="0" w:afterAutospacing="0"/>
              <w:jc w:val="center"/>
              <w:rPr>
                <w:noProof/>
                <w:color w:val="auto"/>
                <w:lang w:val="kk-KZ"/>
              </w:rPr>
            </w:pPr>
            <w:r w:rsidRPr="00DD4571">
              <w:rPr>
                <w:noProof/>
                <w:color w:val="auto"/>
                <w:lang w:val="kk-KZ"/>
              </w:rPr>
              <w:t>Шарт бойынша Қазақстан Республикасының резидентіне қайта сақтандыру сыйлықақысы, теңгемен</w:t>
            </w:r>
          </w:p>
        </w:tc>
        <w:tc>
          <w:tcPr>
            <w:tcW w:w="1010" w:type="pct"/>
            <w:tcMar>
              <w:top w:w="0" w:type="dxa"/>
              <w:left w:w="108" w:type="dxa"/>
              <w:bottom w:w="0" w:type="dxa"/>
              <w:right w:w="108" w:type="dxa"/>
            </w:tcMar>
            <w:hideMark/>
          </w:tcPr>
          <w:p w14:paraId="0CA248A3" w14:textId="77777777" w:rsidR="00DD4571" w:rsidRPr="00DD4571" w:rsidRDefault="00DD4571" w:rsidP="00DD4571">
            <w:pPr>
              <w:pStyle w:val="pji"/>
              <w:spacing w:before="0" w:beforeAutospacing="0" w:after="0" w:afterAutospacing="0"/>
              <w:jc w:val="center"/>
              <w:rPr>
                <w:noProof/>
                <w:color w:val="auto"/>
                <w:lang w:val="kk-KZ"/>
              </w:rPr>
            </w:pPr>
            <w:r w:rsidRPr="00DD4571">
              <w:rPr>
                <w:noProof/>
                <w:color w:val="auto"/>
                <w:lang w:val="kk-KZ"/>
              </w:rPr>
              <w:t>Шарт бойынша Қазақстан Республикасының бейрезидентіне қайта сақтандыру сыйлықақысы, теңгемен</w:t>
            </w:r>
          </w:p>
        </w:tc>
      </w:tr>
      <w:tr w:rsidR="00DD4571" w:rsidRPr="00DD4571" w14:paraId="61CAE405" w14:textId="77777777" w:rsidTr="00DD4571">
        <w:trPr>
          <w:jc w:val="center"/>
        </w:trPr>
        <w:tc>
          <w:tcPr>
            <w:tcW w:w="973" w:type="pct"/>
            <w:tcMar>
              <w:top w:w="0" w:type="dxa"/>
              <w:left w:w="108" w:type="dxa"/>
              <w:bottom w:w="0" w:type="dxa"/>
              <w:right w:w="108" w:type="dxa"/>
            </w:tcMar>
            <w:hideMark/>
          </w:tcPr>
          <w:p w14:paraId="6F74A342" w14:textId="77777777" w:rsidR="00DD4571" w:rsidRPr="00DD4571" w:rsidRDefault="00DD4571" w:rsidP="00DD4571">
            <w:pPr>
              <w:pStyle w:val="pji"/>
              <w:spacing w:before="0" w:beforeAutospacing="0" w:after="0" w:afterAutospacing="0"/>
              <w:jc w:val="center"/>
              <w:rPr>
                <w:noProof/>
                <w:color w:val="auto"/>
                <w:lang w:val="kk-KZ"/>
              </w:rPr>
            </w:pPr>
            <w:r w:rsidRPr="00DD4571">
              <w:rPr>
                <w:rStyle w:val="s0"/>
                <w:noProof/>
                <w:color w:val="auto"/>
                <w:sz w:val="24"/>
                <w:szCs w:val="24"/>
                <w:lang w:val="kk-KZ"/>
              </w:rPr>
              <w:t>27</w:t>
            </w:r>
          </w:p>
        </w:tc>
        <w:tc>
          <w:tcPr>
            <w:tcW w:w="1003" w:type="pct"/>
            <w:tcMar>
              <w:top w:w="0" w:type="dxa"/>
              <w:left w:w="108" w:type="dxa"/>
              <w:bottom w:w="0" w:type="dxa"/>
              <w:right w:w="108" w:type="dxa"/>
            </w:tcMar>
            <w:hideMark/>
          </w:tcPr>
          <w:p w14:paraId="68A82092" w14:textId="77777777" w:rsidR="00DD4571" w:rsidRPr="00DD4571" w:rsidRDefault="00DD4571" w:rsidP="00DD4571">
            <w:pPr>
              <w:pStyle w:val="pji"/>
              <w:spacing w:before="0" w:beforeAutospacing="0" w:after="0" w:afterAutospacing="0"/>
              <w:jc w:val="center"/>
              <w:rPr>
                <w:noProof/>
                <w:color w:val="auto"/>
                <w:lang w:val="kk-KZ"/>
              </w:rPr>
            </w:pPr>
            <w:r w:rsidRPr="00DD4571">
              <w:rPr>
                <w:rStyle w:val="s0"/>
                <w:noProof/>
                <w:color w:val="auto"/>
                <w:sz w:val="24"/>
                <w:szCs w:val="24"/>
                <w:lang w:val="kk-KZ"/>
              </w:rPr>
              <w:t>28</w:t>
            </w:r>
          </w:p>
        </w:tc>
        <w:tc>
          <w:tcPr>
            <w:tcW w:w="1003" w:type="pct"/>
            <w:tcMar>
              <w:top w:w="0" w:type="dxa"/>
              <w:left w:w="108" w:type="dxa"/>
              <w:bottom w:w="0" w:type="dxa"/>
              <w:right w:w="108" w:type="dxa"/>
            </w:tcMar>
            <w:hideMark/>
          </w:tcPr>
          <w:p w14:paraId="14F67C26" w14:textId="77777777" w:rsidR="00DD4571" w:rsidRPr="00DD4571" w:rsidRDefault="00DD4571" w:rsidP="00DD4571">
            <w:pPr>
              <w:pStyle w:val="pji"/>
              <w:spacing w:before="0" w:beforeAutospacing="0" w:after="0" w:afterAutospacing="0"/>
              <w:jc w:val="center"/>
              <w:rPr>
                <w:noProof/>
                <w:color w:val="auto"/>
                <w:lang w:val="kk-KZ"/>
              </w:rPr>
            </w:pPr>
            <w:r w:rsidRPr="00DD4571">
              <w:rPr>
                <w:rStyle w:val="s0"/>
                <w:noProof/>
                <w:color w:val="auto"/>
                <w:sz w:val="24"/>
                <w:szCs w:val="24"/>
                <w:lang w:val="kk-KZ"/>
              </w:rPr>
              <w:t>29</w:t>
            </w:r>
          </w:p>
        </w:tc>
        <w:tc>
          <w:tcPr>
            <w:tcW w:w="1010" w:type="pct"/>
            <w:tcMar>
              <w:top w:w="0" w:type="dxa"/>
              <w:left w:w="108" w:type="dxa"/>
              <w:bottom w:w="0" w:type="dxa"/>
              <w:right w:w="108" w:type="dxa"/>
            </w:tcMar>
            <w:hideMark/>
          </w:tcPr>
          <w:p w14:paraId="4F0581FD" w14:textId="77777777" w:rsidR="00DD4571" w:rsidRPr="00DD4571" w:rsidRDefault="00DD4571" w:rsidP="00DD4571">
            <w:pPr>
              <w:pStyle w:val="pji"/>
              <w:spacing w:before="0" w:beforeAutospacing="0" w:after="0" w:afterAutospacing="0"/>
              <w:jc w:val="center"/>
              <w:rPr>
                <w:noProof/>
                <w:color w:val="auto"/>
                <w:lang w:val="kk-KZ"/>
              </w:rPr>
            </w:pPr>
            <w:r w:rsidRPr="00DD4571">
              <w:rPr>
                <w:rStyle w:val="s0"/>
                <w:noProof/>
                <w:color w:val="auto"/>
                <w:sz w:val="24"/>
                <w:szCs w:val="24"/>
                <w:lang w:val="kk-KZ"/>
              </w:rPr>
              <w:t>30</w:t>
            </w:r>
          </w:p>
        </w:tc>
        <w:tc>
          <w:tcPr>
            <w:tcW w:w="1010" w:type="pct"/>
            <w:tcMar>
              <w:top w:w="0" w:type="dxa"/>
              <w:left w:w="108" w:type="dxa"/>
              <w:bottom w:w="0" w:type="dxa"/>
              <w:right w:w="108" w:type="dxa"/>
            </w:tcMar>
            <w:hideMark/>
          </w:tcPr>
          <w:p w14:paraId="2158ABFE" w14:textId="77777777" w:rsidR="00DD4571" w:rsidRPr="00DD4571" w:rsidRDefault="00DD4571" w:rsidP="00DD4571">
            <w:pPr>
              <w:pStyle w:val="pji"/>
              <w:spacing w:before="0" w:beforeAutospacing="0" w:after="0" w:afterAutospacing="0"/>
              <w:jc w:val="center"/>
              <w:rPr>
                <w:noProof/>
                <w:color w:val="auto"/>
                <w:lang w:val="kk-KZ"/>
              </w:rPr>
            </w:pPr>
            <w:r w:rsidRPr="00DD4571">
              <w:rPr>
                <w:rStyle w:val="s0"/>
                <w:noProof/>
                <w:color w:val="auto"/>
                <w:sz w:val="24"/>
                <w:szCs w:val="24"/>
                <w:lang w:val="kk-KZ"/>
              </w:rPr>
              <w:t>31</w:t>
            </w:r>
          </w:p>
        </w:tc>
      </w:tr>
      <w:tr w:rsidR="00DD4571" w:rsidRPr="00DD4571" w14:paraId="0AFFEFA0" w14:textId="77777777" w:rsidTr="00DD4571">
        <w:trPr>
          <w:jc w:val="center"/>
        </w:trPr>
        <w:tc>
          <w:tcPr>
            <w:tcW w:w="973" w:type="pct"/>
            <w:tcMar>
              <w:top w:w="0" w:type="dxa"/>
              <w:left w:w="108" w:type="dxa"/>
              <w:bottom w:w="0" w:type="dxa"/>
              <w:right w:w="108" w:type="dxa"/>
            </w:tcMar>
          </w:tcPr>
          <w:p w14:paraId="3F9A8F39" w14:textId="77777777" w:rsidR="00DD4571" w:rsidRPr="00DD4571" w:rsidRDefault="00DD4571" w:rsidP="00DD4571">
            <w:pPr>
              <w:pStyle w:val="pji"/>
              <w:spacing w:before="0" w:beforeAutospacing="0" w:after="0" w:afterAutospacing="0"/>
              <w:jc w:val="center"/>
              <w:rPr>
                <w:rStyle w:val="s0"/>
                <w:noProof/>
                <w:color w:val="auto"/>
                <w:sz w:val="24"/>
                <w:szCs w:val="24"/>
                <w:lang w:val="kk-KZ"/>
              </w:rPr>
            </w:pPr>
          </w:p>
        </w:tc>
        <w:tc>
          <w:tcPr>
            <w:tcW w:w="1003" w:type="pct"/>
            <w:tcMar>
              <w:top w:w="0" w:type="dxa"/>
              <w:left w:w="108" w:type="dxa"/>
              <w:bottom w:w="0" w:type="dxa"/>
              <w:right w:w="108" w:type="dxa"/>
            </w:tcMar>
          </w:tcPr>
          <w:p w14:paraId="27755DC4" w14:textId="77777777" w:rsidR="00DD4571" w:rsidRPr="00DD4571" w:rsidRDefault="00DD4571" w:rsidP="00DD4571">
            <w:pPr>
              <w:pStyle w:val="pji"/>
              <w:spacing w:before="0" w:beforeAutospacing="0" w:after="0" w:afterAutospacing="0"/>
              <w:jc w:val="center"/>
              <w:rPr>
                <w:rStyle w:val="s0"/>
                <w:noProof/>
                <w:color w:val="auto"/>
                <w:sz w:val="24"/>
                <w:szCs w:val="24"/>
                <w:lang w:val="kk-KZ"/>
              </w:rPr>
            </w:pPr>
          </w:p>
        </w:tc>
        <w:tc>
          <w:tcPr>
            <w:tcW w:w="1003" w:type="pct"/>
            <w:tcMar>
              <w:top w:w="0" w:type="dxa"/>
              <w:left w:w="108" w:type="dxa"/>
              <w:bottom w:w="0" w:type="dxa"/>
              <w:right w:w="108" w:type="dxa"/>
            </w:tcMar>
          </w:tcPr>
          <w:p w14:paraId="5C9AFCCC" w14:textId="77777777" w:rsidR="00DD4571" w:rsidRPr="00DD4571" w:rsidRDefault="00DD4571" w:rsidP="00DD4571">
            <w:pPr>
              <w:pStyle w:val="pji"/>
              <w:spacing w:before="0" w:beforeAutospacing="0" w:after="0" w:afterAutospacing="0"/>
              <w:jc w:val="center"/>
              <w:rPr>
                <w:rStyle w:val="s0"/>
                <w:noProof/>
                <w:color w:val="auto"/>
                <w:sz w:val="24"/>
                <w:szCs w:val="24"/>
                <w:lang w:val="kk-KZ"/>
              </w:rPr>
            </w:pPr>
          </w:p>
        </w:tc>
        <w:tc>
          <w:tcPr>
            <w:tcW w:w="1010" w:type="pct"/>
            <w:tcMar>
              <w:top w:w="0" w:type="dxa"/>
              <w:left w:w="108" w:type="dxa"/>
              <w:bottom w:w="0" w:type="dxa"/>
              <w:right w:w="108" w:type="dxa"/>
            </w:tcMar>
          </w:tcPr>
          <w:p w14:paraId="40E0FAB9" w14:textId="77777777" w:rsidR="00DD4571" w:rsidRPr="00DD4571" w:rsidRDefault="00DD4571" w:rsidP="00DD4571">
            <w:pPr>
              <w:pStyle w:val="pji"/>
              <w:spacing w:before="0" w:beforeAutospacing="0" w:after="0" w:afterAutospacing="0"/>
              <w:jc w:val="center"/>
              <w:rPr>
                <w:rStyle w:val="s0"/>
                <w:noProof/>
                <w:color w:val="auto"/>
                <w:sz w:val="24"/>
                <w:szCs w:val="24"/>
                <w:lang w:val="kk-KZ"/>
              </w:rPr>
            </w:pPr>
          </w:p>
        </w:tc>
        <w:tc>
          <w:tcPr>
            <w:tcW w:w="1010" w:type="pct"/>
            <w:tcMar>
              <w:top w:w="0" w:type="dxa"/>
              <w:left w:w="108" w:type="dxa"/>
              <w:bottom w:w="0" w:type="dxa"/>
              <w:right w:w="108" w:type="dxa"/>
            </w:tcMar>
          </w:tcPr>
          <w:p w14:paraId="11FF522B" w14:textId="77777777" w:rsidR="00DD4571" w:rsidRPr="00DD4571" w:rsidRDefault="00DD4571" w:rsidP="00DD4571">
            <w:pPr>
              <w:pStyle w:val="pji"/>
              <w:spacing w:before="0" w:beforeAutospacing="0" w:after="0" w:afterAutospacing="0"/>
              <w:jc w:val="center"/>
              <w:rPr>
                <w:rStyle w:val="s0"/>
                <w:noProof/>
                <w:color w:val="auto"/>
                <w:sz w:val="24"/>
                <w:szCs w:val="24"/>
                <w:lang w:val="kk-KZ"/>
              </w:rPr>
            </w:pPr>
          </w:p>
        </w:tc>
      </w:tr>
    </w:tbl>
    <w:p w14:paraId="179882DA" w14:textId="77777777" w:rsidR="00DD4571" w:rsidRPr="00DD4571" w:rsidRDefault="00DD4571" w:rsidP="00DD4571">
      <w:pPr>
        <w:pStyle w:val="pj"/>
        <w:ind w:firstLine="709"/>
        <w:rPr>
          <w:rStyle w:val="s0"/>
          <w:noProof/>
          <w:color w:val="auto"/>
          <w:sz w:val="24"/>
          <w:szCs w:val="24"/>
          <w:lang w:val="kk-KZ"/>
        </w:rPr>
      </w:pPr>
    </w:p>
    <w:p w14:paraId="50E0A1BD" w14:textId="77777777" w:rsidR="00DD4571" w:rsidRPr="00DD4571" w:rsidRDefault="00DD4571" w:rsidP="00DD4571">
      <w:pPr>
        <w:pStyle w:val="pj"/>
        <w:ind w:firstLine="709"/>
        <w:rPr>
          <w:noProof/>
          <w:color w:val="auto"/>
          <w:lang w:val="kk-KZ"/>
        </w:rPr>
      </w:pPr>
    </w:p>
    <w:p w14:paraId="54A9A082" w14:textId="77777777" w:rsidR="00DD4571" w:rsidRPr="00DD4571" w:rsidRDefault="00DD4571" w:rsidP="00DD4571">
      <w:pPr>
        <w:pStyle w:val="pj"/>
        <w:ind w:firstLine="709"/>
        <w:rPr>
          <w:noProof/>
          <w:color w:val="auto"/>
          <w:sz w:val="28"/>
          <w:szCs w:val="28"/>
          <w:lang w:val="kk-KZ"/>
        </w:rPr>
      </w:pPr>
      <w:r w:rsidRPr="00DD4571">
        <w:rPr>
          <w:rStyle w:val="s0"/>
          <w:noProof/>
          <w:color w:val="auto"/>
          <w:sz w:val="28"/>
          <w:szCs w:val="28"/>
          <w:lang w:val="kk-KZ"/>
        </w:rPr>
        <w:t>кестенің жалғасы:</w:t>
      </w:r>
    </w:p>
    <w:p w14:paraId="0A7F74B2" w14:textId="77777777" w:rsidR="00DD4571" w:rsidRPr="00DD4571" w:rsidRDefault="00DD4571" w:rsidP="00DD4571">
      <w:pPr>
        <w:pStyle w:val="pj"/>
        <w:ind w:firstLine="709"/>
        <w:rPr>
          <w:noProof/>
          <w:color w:val="auto"/>
          <w:lang w:val="kk-KZ"/>
        </w:rPr>
      </w:pPr>
    </w:p>
    <w:tbl>
      <w:tblPr>
        <w:tblW w:w="5000" w:type="pct"/>
        <w:jc w:val="center"/>
        <w:tblCellMar>
          <w:left w:w="0" w:type="dxa"/>
          <w:right w:w="0" w:type="dxa"/>
        </w:tblCellMar>
        <w:tblLook w:val="04A0" w:firstRow="1" w:lastRow="0" w:firstColumn="1" w:lastColumn="0" w:noHBand="0" w:noVBand="1"/>
      </w:tblPr>
      <w:tblGrid>
        <w:gridCol w:w="1301"/>
        <w:gridCol w:w="2238"/>
        <w:gridCol w:w="2238"/>
        <w:gridCol w:w="1920"/>
        <w:gridCol w:w="1920"/>
      </w:tblGrid>
      <w:tr w:rsidR="00DD4571" w:rsidRPr="00F5474E" w14:paraId="37D08622" w14:textId="77777777" w:rsidTr="00DD4571">
        <w:trPr>
          <w:jc w:val="center"/>
        </w:trPr>
        <w:tc>
          <w:tcPr>
            <w:tcW w:w="100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6AC7F7E" w14:textId="77777777" w:rsidR="00DD4571" w:rsidRPr="00DD4571" w:rsidRDefault="00DD4571" w:rsidP="00DD4571">
            <w:pPr>
              <w:pStyle w:val="pji"/>
              <w:spacing w:before="0" w:beforeAutospacing="0" w:after="0" w:afterAutospacing="0"/>
              <w:jc w:val="center"/>
              <w:rPr>
                <w:noProof/>
                <w:color w:val="auto"/>
                <w:lang w:val="kk-KZ"/>
              </w:rPr>
            </w:pPr>
            <w:r w:rsidRPr="00DD4571">
              <w:rPr>
                <w:noProof/>
                <w:color w:val="auto"/>
                <w:lang w:val="kk-KZ"/>
              </w:rPr>
              <w:t>Қайта сақтандыру шартының (қайта сақтандыру полисінің) нөмірі</w:t>
            </w:r>
          </w:p>
        </w:tc>
        <w:tc>
          <w:tcPr>
            <w:tcW w:w="10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2A3F2C5" w14:textId="77777777" w:rsidR="00DD4571" w:rsidRPr="00DD4571" w:rsidRDefault="00DD4571" w:rsidP="00DD4571">
            <w:pPr>
              <w:pStyle w:val="pji"/>
              <w:spacing w:before="0" w:beforeAutospacing="0" w:after="0" w:afterAutospacing="0"/>
              <w:jc w:val="center"/>
              <w:rPr>
                <w:noProof/>
                <w:color w:val="auto"/>
                <w:lang w:val="kk-KZ"/>
              </w:rPr>
            </w:pPr>
            <w:r w:rsidRPr="00DD4571">
              <w:rPr>
                <w:noProof/>
                <w:color w:val="auto"/>
                <w:lang w:val="kk-KZ"/>
              </w:rPr>
              <w:t>Қазақстан Республикасының резидент-қайта сақтандырушысының жауапкершілігі, теңгемен</w:t>
            </w:r>
          </w:p>
        </w:tc>
        <w:tc>
          <w:tcPr>
            <w:tcW w:w="10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6A53BEB" w14:textId="77777777" w:rsidR="00DD4571" w:rsidRPr="00DD4571" w:rsidRDefault="00DD4571" w:rsidP="00DD4571">
            <w:pPr>
              <w:pStyle w:val="pji"/>
              <w:spacing w:before="0" w:beforeAutospacing="0" w:after="0" w:afterAutospacing="0"/>
              <w:jc w:val="center"/>
              <w:rPr>
                <w:noProof/>
                <w:color w:val="auto"/>
                <w:lang w:val="kk-KZ"/>
              </w:rPr>
            </w:pPr>
            <w:r w:rsidRPr="00DD4571">
              <w:rPr>
                <w:noProof/>
                <w:color w:val="auto"/>
                <w:lang w:val="kk-KZ"/>
              </w:rPr>
              <w:t>Қазақстан Республикасының бейрезидент-қайта сақтандырушысының жауапкершілігі, теңгемен</w:t>
            </w:r>
          </w:p>
        </w:tc>
        <w:tc>
          <w:tcPr>
            <w:tcW w:w="10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BF883BC" w14:textId="77777777" w:rsidR="00DD4571" w:rsidRPr="00DD4571" w:rsidRDefault="00DD4571" w:rsidP="00DD4571">
            <w:pPr>
              <w:pStyle w:val="pji"/>
              <w:spacing w:before="0" w:beforeAutospacing="0" w:after="0" w:afterAutospacing="0"/>
              <w:jc w:val="center"/>
              <w:rPr>
                <w:noProof/>
                <w:color w:val="auto"/>
                <w:lang w:val="kk-KZ"/>
              </w:rPr>
            </w:pPr>
            <w:r w:rsidRPr="00DD4571">
              <w:rPr>
                <w:noProof/>
                <w:color w:val="auto"/>
                <w:lang w:val="kk-KZ"/>
              </w:rPr>
              <w:t>Шарт бойынша Қазақстан Республикасының резидентіне қайта сақтандыру сыйлықақысы, теңгемен</w:t>
            </w:r>
          </w:p>
        </w:tc>
        <w:tc>
          <w:tcPr>
            <w:tcW w:w="10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7E28336" w14:textId="77777777" w:rsidR="00DD4571" w:rsidRPr="00DD4571" w:rsidRDefault="00DD4571" w:rsidP="00DD4571">
            <w:pPr>
              <w:pStyle w:val="pji"/>
              <w:spacing w:before="0" w:beforeAutospacing="0" w:after="0" w:afterAutospacing="0"/>
              <w:jc w:val="center"/>
              <w:rPr>
                <w:noProof/>
                <w:color w:val="auto"/>
                <w:lang w:val="kk-KZ"/>
              </w:rPr>
            </w:pPr>
            <w:r w:rsidRPr="00DD4571">
              <w:rPr>
                <w:noProof/>
                <w:color w:val="auto"/>
                <w:lang w:val="kk-KZ"/>
              </w:rPr>
              <w:t>Шарт бойынша Қазақстан Республикасының бейрезидентіне қайта сақтандыру сыйлықақысы, теңгемен</w:t>
            </w:r>
          </w:p>
        </w:tc>
      </w:tr>
      <w:tr w:rsidR="00DD4571" w:rsidRPr="00DD4571" w14:paraId="475526E2" w14:textId="77777777" w:rsidTr="00DD4571">
        <w:trPr>
          <w:jc w:val="center"/>
        </w:trPr>
        <w:tc>
          <w:tcPr>
            <w:tcW w:w="10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5B6A62F" w14:textId="77777777" w:rsidR="00DD4571" w:rsidRPr="00DD4571" w:rsidRDefault="00DD4571" w:rsidP="00DD4571">
            <w:pPr>
              <w:pStyle w:val="pji"/>
              <w:spacing w:before="0" w:beforeAutospacing="0" w:after="0" w:afterAutospacing="0"/>
              <w:jc w:val="center"/>
              <w:rPr>
                <w:noProof/>
                <w:color w:val="auto"/>
                <w:lang w:val="kk-KZ"/>
              </w:rPr>
            </w:pPr>
            <w:r w:rsidRPr="00DD4571">
              <w:rPr>
                <w:rStyle w:val="s0"/>
                <w:noProof/>
                <w:color w:val="auto"/>
                <w:sz w:val="24"/>
                <w:szCs w:val="24"/>
                <w:lang w:val="kk-KZ"/>
              </w:rPr>
              <w:t>32</w:t>
            </w:r>
          </w:p>
        </w:tc>
        <w:tc>
          <w:tcPr>
            <w:tcW w:w="1000" w:type="pct"/>
            <w:tcBorders>
              <w:top w:val="nil"/>
              <w:left w:val="nil"/>
              <w:bottom w:val="single" w:sz="8" w:space="0" w:color="auto"/>
              <w:right w:val="single" w:sz="8" w:space="0" w:color="auto"/>
            </w:tcBorders>
            <w:tcMar>
              <w:top w:w="0" w:type="dxa"/>
              <w:left w:w="108" w:type="dxa"/>
              <w:bottom w:w="0" w:type="dxa"/>
              <w:right w:w="108" w:type="dxa"/>
            </w:tcMar>
            <w:hideMark/>
          </w:tcPr>
          <w:p w14:paraId="5B123F20" w14:textId="77777777" w:rsidR="00DD4571" w:rsidRPr="00DD4571" w:rsidRDefault="00DD4571" w:rsidP="00DD4571">
            <w:pPr>
              <w:pStyle w:val="pji"/>
              <w:spacing w:before="0" w:beforeAutospacing="0" w:after="0" w:afterAutospacing="0"/>
              <w:jc w:val="center"/>
              <w:rPr>
                <w:noProof/>
                <w:color w:val="auto"/>
                <w:lang w:val="kk-KZ"/>
              </w:rPr>
            </w:pPr>
            <w:r w:rsidRPr="00DD4571">
              <w:rPr>
                <w:rStyle w:val="s0"/>
                <w:noProof/>
                <w:color w:val="auto"/>
                <w:sz w:val="24"/>
                <w:szCs w:val="24"/>
                <w:lang w:val="kk-KZ"/>
              </w:rPr>
              <w:t>33</w:t>
            </w:r>
          </w:p>
        </w:tc>
        <w:tc>
          <w:tcPr>
            <w:tcW w:w="1000" w:type="pct"/>
            <w:tcBorders>
              <w:top w:val="nil"/>
              <w:left w:val="nil"/>
              <w:bottom w:val="single" w:sz="8" w:space="0" w:color="auto"/>
              <w:right w:val="single" w:sz="8" w:space="0" w:color="auto"/>
            </w:tcBorders>
            <w:tcMar>
              <w:top w:w="0" w:type="dxa"/>
              <w:left w:w="108" w:type="dxa"/>
              <w:bottom w:w="0" w:type="dxa"/>
              <w:right w:w="108" w:type="dxa"/>
            </w:tcMar>
            <w:hideMark/>
          </w:tcPr>
          <w:p w14:paraId="660C9799" w14:textId="77777777" w:rsidR="00DD4571" w:rsidRPr="00DD4571" w:rsidRDefault="00DD4571" w:rsidP="00DD4571">
            <w:pPr>
              <w:pStyle w:val="pji"/>
              <w:spacing w:before="0" w:beforeAutospacing="0" w:after="0" w:afterAutospacing="0"/>
              <w:jc w:val="center"/>
              <w:rPr>
                <w:noProof/>
                <w:color w:val="auto"/>
                <w:lang w:val="kk-KZ"/>
              </w:rPr>
            </w:pPr>
            <w:r w:rsidRPr="00DD4571">
              <w:rPr>
                <w:rStyle w:val="s0"/>
                <w:noProof/>
                <w:color w:val="auto"/>
                <w:sz w:val="24"/>
                <w:szCs w:val="24"/>
                <w:lang w:val="kk-KZ"/>
              </w:rPr>
              <w:t>34</w:t>
            </w:r>
          </w:p>
        </w:tc>
        <w:tc>
          <w:tcPr>
            <w:tcW w:w="1000" w:type="pct"/>
            <w:tcBorders>
              <w:top w:val="nil"/>
              <w:left w:val="nil"/>
              <w:bottom w:val="single" w:sz="8" w:space="0" w:color="auto"/>
              <w:right w:val="single" w:sz="8" w:space="0" w:color="auto"/>
            </w:tcBorders>
            <w:tcMar>
              <w:top w:w="0" w:type="dxa"/>
              <w:left w:w="108" w:type="dxa"/>
              <w:bottom w:w="0" w:type="dxa"/>
              <w:right w:w="108" w:type="dxa"/>
            </w:tcMar>
            <w:hideMark/>
          </w:tcPr>
          <w:p w14:paraId="0C20B4C8" w14:textId="77777777" w:rsidR="00DD4571" w:rsidRPr="00DD4571" w:rsidRDefault="00DD4571" w:rsidP="00DD4571">
            <w:pPr>
              <w:pStyle w:val="pji"/>
              <w:spacing w:before="0" w:beforeAutospacing="0" w:after="0" w:afterAutospacing="0"/>
              <w:jc w:val="center"/>
              <w:rPr>
                <w:noProof/>
                <w:color w:val="auto"/>
                <w:lang w:val="kk-KZ"/>
              </w:rPr>
            </w:pPr>
            <w:r w:rsidRPr="00DD4571">
              <w:rPr>
                <w:rStyle w:val="s0"/>
                <w:noProof/>
                <w:color w:val="auto"/>
                <w:sz w:val="24"/>
                <w:szCs w:val="24"/>
                <w:lang w:val="kk-KZ"/>
              </w:rPr>
              <w:t>35</w:t>
            </w:r>
          </w:p>
        </w:tc>
        <w:tc>
          <w:tcPr>
            <w:tcW w:w="1000" w:type="pct"/>
            <w:tcBorders>
              <w:top w:val="nil"/>
              <w:left w:val="nil"/>
              <w:bottom w:val="single" w:sz="8" w:space="0" w:color="auto"/>
              <w:right w:val="single" w:sz="8" w:space="0" w:color="auto"/>
            </w:tcBorders>
            <w:tcMar>
              <w:top w:w="0" w:type="dxa"/>
              <w:left w:w="108" w:type="dxa"/>
              <w:bottom w:w="0" w:type="dxa"/>
              <w:right w:w="108" w:type="dxa"/>
            </w:tcMar>
            <w:hideMark/>
          </w:tcPr>
          <w:p w14:paraId="5DC41B38" w14:textId="77777777" w:rsidR="00DD4571" w:rsidRPr="00DD4571" w:rsidRDefault="00DD4571" w:rsidP="00DD4571">
            <w:pPr>
              <w:pStyle w:val="pji"/>
              <w:spacing w:before="0" w:beforeAutospacing="0" w:after="0" w:afterAutospacing="0"/>
              <w:jc w:val="center"/>
              <w:rPr>
                <w:noProof/>
                <w:color w:val="auto"/>
                <w:lang w:val="kk-KZ"/>
              </w:rPr>
            </w:pPr>
            <w:r w:rsidRPr="00DD4571">
              <w:rPr>
                <w:rStyle w:val="s0"/>
                <w:noProof/>
                <w:color w:val="auto"/>
                <w:sz w:val="24"/>
                <w:szCs w:val="24"/>
                <w:lang w:val="kk-KZ"/>
              </w:rPr>
              <w:t>36</w:t>
            </w:r>
          </w:p>
        </w:tc>
      </w:tr>
      <w:tr w:rsidR="00DD4571" w:rsidRPr="00DD4571" w14:paraId="740FF6D0" w14:textId="77777777" w:rsidTr="00DD4571">
        <w:trPr>
          <w:jc w:val="center"/>
        </w:trPr>
        <w:tc>
          <w:tcPr>
            <w:tcW w:w="1000"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28C18964" w14:textId="77777777" w:rsidR="00DD4571" w:rsidRPr="00DD4571" w:rsidRDefault="00DD4571" w:rsidP="00DD4571">
            <w:pPr>
              <w:pStyle w:val="pji"/>
              <w:spacing w:before="0" w:beforeAutospacing="0" w:after="0" w:afterAutospacing="0"/>
              <w:jc w:val="center"/>
              <w:rPr>
                <w:rStyle w:val="s0"/>
                <w:noProof/>
                <w:color w:val="auto"/>
                <w:sz w:val="24"/>
                <w:szCs w:val="24"/>
                <w:lang w:val="kk-KZ"/>
              </w:rPr>
            </w:pPr>
          </w:p>
        </w:tc>
        <w:tc>
          <w:tcPr>
            <w:tcW w:w="1000" w:type="pct"/>
            <w:tcBorders>
              <w:top w:val="nil"/>
              <w:left w:val="nil"/>
              <w:bottom w:val="single" w:sz="8" w:space="0" w:color="auto"/>
              <w:right w:val="single" w:sz="8" w:space="0" w:color="auto"/>
            </w:tcBorders>
            <w:tcMar>
              <w:top w:w="0" w:type="dxa"/>
              <w:left w:w="108" w:type="dxa"/>
              <w:bottom w:w="0" w:type="dxa"/>
              <w:right w:w="108" w:type="dxa"/>
            </w:tcMar>
          </w:tcPr>
          <w:p w14:paraId="23C07A47" w14:textId="77777777" w:rsidR="00DD4571" w:rsidRPr="00DD4571" w:rsidRDefault="00DD4571" w:rsidP="00DD4571">
            <w:pPr>
              <w:pStyle w:val="pji"/>
              <w:spacing w:before="0" w:beforeAutospacing="0" w:after="0" w:afterAutospacing="0"/>
              <w:jc w:val="center"/>
              <w:rPr>
                <w:rStyle w:val="s0"/>
                <w:noProof/>
                <w:color w:val="auto"/>
                <w:sz w:val="24"/>
                <w:szCs w:val="24"/>
                <w:lang w:val="kk-KZ"/>
              </w:rPr>
            </w:pPr>
          </w:p>
        </w:tc>
        <w:tc>
          <w:tcPr>
            <w:tcW w:w="1000" w:type="pct"/>
            <w:tcBorders>
              <w:top w:val="nil"/>
              <w:left w:val="nil"/>
              <w:bottom w:val="single" w:sz="8" w:space="0" w:color="auto"/>
              <w:right w:val="single" w:sz="8" w:space="0" w:color="auto"/>
            </w:tcBorders>
            <w:tcMar>
              <w:top w:w="0" w:type="dxa"/>
              <w:left w:w="108" w:type="dxa"/>
              <w:bottom w:w="0" w:type="dxa"/>
              <w:right w:w="108" w:type="dxa"/>
            </w:tcMar>
          </w:tcPr>
          <w:p w14:paraId="2A1FAB12" w14:textId="77777777" w:rsidR="00DD4571" w:rsidRPr="00DD4571" w:rsidRDefault="00DD4571" w:rsidP="00DD4571">
            <w:pPr>
              <w:pStyle w:val="pji"/>
              <w:spacing w:before="0" w:beforeAutospacing="0" w:after="0" w:afterAutospacing="0"/>
              <w:jc w:val="center"/>
              <w:rPr>
                <w:rStyle w:val="s0"/>
                <w:noProof/>
                <w:color w:val="auto"/>
                <w:sz w:val="24"/>
                <w:szCs w:val="24"/>
                <w:lang w:val="kk-KZ"/>
              </w:rPr>
            </w:pPr>
          </w:p>
        </w:tc>
        <w:tc>
          <w:tcPr>
            <w:tcW w:w="1000" w:type="pct"/>
            <w:tcBorders>
              <w:top w:val="nil"/>
              <w:left w:val="nil"/>
              <w:bottom w:val="single" w:sz="8" w:space="0" w:color="auto"/>
              <w:right w:val="single" w:sz="8" w:space="0" w:color="auto"/>
            </w:tcBorders>
            <w:tcMar>
              <w:top w:w="0" w:type="dxa"/>
              <w:left w:w="108" w:type="dxa"/>
              <w:bottom w:w="0" w:type="dxa"/>
              <w:right w:w="108" w:type="dxa"/>
            </w:tcMar>
          </w:tcPr>
          <w:p w14:paraId="1BF28AA3" w14:textId="77777777" w:rsidR="00DD4571" w:rsidRPr="00DD4571" w:rsidRDefault="00DD4571" w:rsidP="00DD4571">
            <w:pPr>
              <w:pStyle w:val="pji"/>
              <w:spacing w:before="0" w:beforeAutospacing="0" w:after="0" w:afterAutospacing="0"/>
              <w:jc w:val="center"/>
              <w:rPr>
                <w:rStyle w:val="s0"/>
                <w:noProof/>
                <w:color w:val="auto"/>
                <w:sz w:val="24"/>
                <w:szCs w:val="24"/>
                <w:lang w:val="kk-KZ"/>
              </w:rPr>
            </w:pPr>
          </w:p>
        </w:tc>
        <w:tc>
          <w:tcPr>
            <w:tcW w:w="1000" w:type="pct"/>
            <w:tcBorders>
              <w:top w:val="nil"/>
              <w:left w:val="nil"/>
              <w:bottom w:val="single" w:sz="8" w:space="0" w:color="auto"/>
              <w:right w:val="single" w:sz="8" w:space="0" w:color="auto"/>
            </w:tcBorders>
            <w:tcMar>
              <w:top w:w="0" w:type="dxa"/>
              <w:left w:w="108" w:type="dxa"/>
              <w:bottom w:w="0" w:type="dxa"/>
              <w:right w:w="108" w:type="dxa"/>
            </w:tcMar>
          </w:tcPr>
          <w:p w14:paraId="42BD526D" w14:textId="77777777" w:rsidR="00DD4571" w:rsidRPr="00DD4571" w:rsidRDefault="00DD4571" w:rsidP="00DD4571">
            <w:pPr>
              <w:pStyle w:val="pji"/>
              <w:spacing w:before="0" w:beforeAutospacing="0" w:after="0" w:afterAutospacing="0"/>
              <w:jc w:val="center"/>
              <w:rPr>
                <w:rStyle w:val="s0"/>
                <w:noProof/>
                <w:color w:val="auto"/>
                <w:sz w:val="24"/>
                <w:szCs w:val="24"/>
                <w:lang w:val="kk-KZ"/>
              </w:rPr>
            </w:pPr>
          </w:p>
        </w:tc>
      </w:tr>
    </w:tbl>
    <w:p w14:paraId="237C73E3" w14:textId="77777777" w:rsidR="00DD4571" w:rsidRPr="00DD4571" w:rsidRDefault="00DD4571" w:rsidP="00DD4571">
      <w:pPr>
        <w:pStyle w:val="pj"/>
        <w:ind w:firstLine="709"/>
        <w:rPr>
          <w:rStyle w:val="s0"/>
          <w:noProof/>
          <w:color w:val="auto"/>
          <w:sz w:val="24"/>
          <w:szCs w:val="24"/>
          <w:lang w:val="kk-KZ"/>
        </w:rPr>
      </w:pPr>
    </w:p>
    <w:p w14:paraId="78769BB6" w14:textId="77777777" w:rsidR="00DD4571" w:rsidRPr="00DD4571" w:rsidRDefault="00DD4571" w:rsidP="00DD4571">
      <w:pPr>
        <w:pStyle w:val="pj"/>
        <w:ind w:firstLine="709"/>
        <w:rPr>
          <w:noProof/>
          <w:color w:val="auto"/>
          <w:lang w:val="kk-KZ"/>
        </w:rPr>
      </w:pPr>
    </w:p>
    <w:p w14:paraId="7940838F" w14:textId="77777777" w:rsidR="00DD4571" w:rsidRPr="00DD4571" w:rsidRDefault="00DD4571" w:rsidP="00DD4571">
      <w:pPr>
        <w:pStyle w:val="pj"/>
        <w:ind w:firstLine="709"/>
        <w:rPr>
          <w:noProof/>
          <w:color w:val="auto"/>
          <w:sz w:val="28"/>
          <w:szCs w:val="28"/>
          <w:lang w:val="kk-KZ"/>
        </w:rPr>
      </w:pPr>
      <w:r w:rsidRPr="00DD4571">
        <w:rPr>
          <w:rStyle w:val="s0"/>
          <w:noProof/>
          <w:color w:val="auto"/>
          <w:sz w:val="28"/>
          <w:szCs w:val="28"/>
          <w:lang w:val="kk-KZ"/>
        </w:rPr>
        <w:t>кестенің жалғасы:</w:t>
      </w:r>
    </w:p>
    <w:p w14:paraId="3B03FB43" w14:textId="77777777" w:rsidR="00DD4571" w:rsidRPr="00DD4571" w:rsidRDefault="00DD4571" w:rsidP="00DD4571">
      <w:pPr>
        <w:pStyle w:val="pj"/>
        <w:ind w:firstLine="709"/>
        <w:rPr>
          <w:noProof/>
          <w:color w:val="auto"/>
          <w:lang w:val="kk-KZ"/>
        </w:rPr>
      </w:pPr>
    </w:p>
    <w:tbl>
      <w:tblPr>
        <w:tblW w:w="5000" w:type="pct"/>
        <w:jc w:val="center"/>
        <w:tblCellMar>
          <w:left w:w="0" w:type="dxa"/>
          <w:right w:w="0" w:type="dxa"/>
        </w:tblCellMar>
        <w:tblLook w:val="04A0" w:firstRow="1" w:lastRow="0" w:firstColumn="1" w:lastColumn="0" w:noHBand="0" w:noVBand="1"/>
      </w:tblPr>
      <w:tblGrid>
        <w:gridCol w:w="2001"/>
        <w:gridCol w:w="2124"/>
        <w:gridCol w:w="2124"/>
        <w:gridCol w:w="1304"/>
        <w:gridCol w:w="2064"/>
      </w:tblGrid>
      <w:tr w:rsidR="00DD4571" w:rsidRPr="00DD4571" w14:paraId="465D6792" w14:textId="77777777" w:rsidTr="00DD4571">
        <w:trPr>
          <w:jc w:val="center"/>
        </w:trPr>
        <w:tc>
          <w:tcPr>
            <w:tcW w:w="119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2CB0BFD" w14:textId="77777777" w:rsidR="00DD4571" w:rsidRPr="00DD4571" w:rsidRDefault="00DD4571" w:rsidP="00DD4571">
            <w:pPr>
              <w:pStyle w:val="pji"/>
              <w:spacing w:before="0" w:beforeAutospacing="0" w:after="0" w:afterAutospacing="0"/>
              <w:jc w:val="center"/>
              <w:rPr>
                <w:noProof/>
                <w:color w:val="auto"/>
                <w:lang w:val="kk-KZ"/>
              </w:rPr>
            </w:pPr>
            <w:r w:rsidRPr="00DD4571">
              <w:rPr>
                <w:noProof/>
                <w:color w:val="auto"/>
                <w:lang w:val="kk-KZ"/>
              </w:rPr>
              <w:t>Қайта сақтандыру түрі (факультативті және (немесе) облигаторлы), Қайта сақтандыру нысаны (пропорционалды және (немесе) пропорционалды емес)</w:t>
            </w:r>
          </w:p>
        </w:tc>
        <w:tc>
          <w:tcPr>
            <w:tcW w:w="101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297A9CC" w14:textId="77777777" w:rsidR="00DD4571" w:rsidRPr="00DD4571" w:rsidRDefault="00DD4571" w:rsidP="00DD4571">
            <w:pPr>
              <w:pStyle w:val="pji"/>
              <w:spacing w:before="0" w:beforeAutospacing="0" w:after="0" w:afterAutospacing="0"/>
              <w:jc w:val="center"/>
              <w:rPr>
                <w:noProof/>
                <w:color w:val="auto"/>
                <w:lang w:val="kk-KZ"/>
              </w:rPr>
            </w:pPr>
            <w:r w:rsidRPr="00DD4571">
              <w:rPr>
                <w:noProof/>
                <w:color w:val="auto"/>
                <w:lang w:val="kk-KZ"/>
              </w:rPr>
              <w:t>Қайта сақтандырушының атауы</w:t>
            </w:r>
          </w:p>
        </w:tc>
        <w:tc>
          <w:tcPr>
            <w:tcW w:w="101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F59DC7C" w14:textId="77777777" w:rsidR="00DD4571" w:rsidRPr="00DD4571" w:rsidRDefault="00DD4571" w:rsidP="00DD4571">
            <w:pPr>
              <w:pStyle w:val="pji"/>
              <w:spacing w:before="0" w:beforeAutospacing="0" w:after="0" w:afterAutospacing="0"/>
              <w:jc w:val="center"/>
              <w:rPr>
                <w:noProof/>
                <w:color w:val="auto"/>
                <w:lang w:val="kk-KZ"/>
              </w:rPr>
            </w:pPr>
            <w:r w:rsidRPr="00DD4571">
              <w:rPr>
                <w:noProof/>
                <w:color w:val="auto"/>
                <w:lang w:val="kk-KZ"/>
              </w:rPr>
              <w:t>Қайта сақтандырушының рейтингтік бағасы</w:t>
            </w:r>
          </w:p>
        </w:tc>
        <w:tc>
          <w:tcPr>
            <w:tcW w:w="76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56C7808" w14:textId="77777777" w:rsidR="00DD4571" w:rsidRPr="00DD4571" w:rsidRDefault="00DD4571" w:rsidP="00DD4571">
            <w:pPr>
              <w:pStyle w:val="pji"/>
              <w:spacing w:before="0" w:beforeAutospacing="0" w:after="0" w:afterAutospacing="0"/>
              <w:jc w:val="center"/>
              <w:rPr>
                <w:noProof/>
                <w:color w:val="auto"/>
                <w:lang w:val="kk-KZ"/>
              </w:rPr>
            </w:pPr>
            <w:r w:rsidRPr="00DD4571">
              <w:rPr>
                <w:noProof/>
                <w:color w:val="auto"/>
                <w:lang w:val="kk-KZ"/>
              </w:rPr>
              <w:t>Рейтингтік агенттік</w:t>
            </w:r>
          </w:p>
        </w:tc>
        <w:tc>
          <w:tcPr>
            <w:tcW w:w="101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D45B5D5" w14:textId="77777777" w:rsidR="00DD4571" w:rsidRPr="00DD4571" w:rsidRDefault="00DD4571" w:rsidP="00DD4571">
            <w:pPr>
              <w:pStyle w:val="pji"/>
              <w:spacing w:before="0" w:beforeAutospacing="0" w:after="0" w:afterAutospacing="0"/>
              <w:jc w:val="center"/>
              <w:rPr>
                <w:noProof/>
                <w:color w:val="auto"/>
                <w:lang w:val="kk-KZ"/>
              </w:rPr>
            </w:pPr>
            <w:r w:rsidRPr="00DD4571">
              <w:rPr>
                <w:noProof/>
                <w:color w:val="auto"/>
                <w:lang w:val="kk-KZ"/>
              </w:rPr>
              <w:t>Қайта сақтандырушыдан алынатын комиссия мөлшері</w:t>
            </w:r>
          </w:p>
        </w:tc>
      </w:tr>
      <w:tr w:rsidR="00DD4571" w:rsidRPr="00DD4571" w14:paraId="3EF3A48B" w14:textId="77777777" w:rsidTr="00DD4571">
        <w:trPr>
          <w:jc w:val="center"/>
        </w:trPr>
        <w:tc>
          <w:tcPr>
            <w:tcW w:w="1193"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14:paraId="085B38EA" w14:textId="77777777" w:rsidR="00DD4571" w:rsidRPr="00DD4571" w:rsidRDefault="00DD4571" w:rsidP="00DD4571">
            <w:pPr>
              <w:pStyle w:val="pji"/>
              <w:spacing w:before="0" w:beforeAutospacing="0" w:after="0" w:afterAutospacing="0"/>
              <w:jc w:val="center"/>
              <w:rPr>
                <w:noProof/>
                <w:color w:val="auto"/>
                <w:lang w:val="kk-KZ"/>
              </w:rPr>
            </w:pPr>
            <w:r w:rsidRPr="00DD4571">
              <w:rPr>
                <w:rStyle w:val="s0"/>
                <w:noProof/>
                <w:color w:val="auto"/>
                <w:sz w:val="24"/>
                <w:szCs w:val="24"/>
                <w:lang w:val="kk-KZ"/>
              </w:rPr>
              <w:t>37</w:t>
            </w:r>
          </w:p>
        </w:tc>
        <w:tc>
          <w:tcPr>
            <w:tcW w:w="1015" w:type="pct"/>
            <w:tcBorders>
              <w:top w:val="nil"/>
              <w:left w:val="nil"/>
              <w:bottom w:val="single" w:sz="4" w:space="0" w:color="auto"/>
              <w:right w:val="single" w:sz="8" w:space="0" w:color="auto"/>
            </w:tcBorders>
            <w:tcMar>
              <w:top w:w="0" w:type="dxa"/>
              <w:left w:w="108" w:type="dxa"/>
              <w:bottom w:w="0" w:type="dxa"/>
              <w:right w:w="108" w:type="dxa"/>
            </w:tcMar>
            <w:hideMark/>
          </w:tcPr>
          <w:p w14:paraId="2EA31990" w14:textId="77777777" w:rsidR="00DD4571" w:rsidRPr="00DD4571" w:rsidRDefault="00DD4571" w:rsidP="00DD4571">
            <w:pPr>
              <w:pStyle w:val="pji"/>
              <w:spacing w:before="0" w:beforeAutospacing="0" w:after="0" w:afterAutospacing="0"/>
              <w:jc w:val="center"/>
              <w:rPr>
                <w:noProof/>
                <w:color w:val="auto"/>
                <w:lang w:val="kk-KZ"/>
              </w:rPr>
            </w:pPr>
            <w:r w:rsidRPr="00DD4571">
              <w:rPr>
                <w:rStyle w:val="s0"/>
                <w:noProof/>
                <w:color w:val="auto"/>
                <w:sz w:val="24"/>
                <w:szCs w:val="24"/>
                <w:lang w:val="kk-KZ"/>
              </w:rPr>
              <w:t>38</w:t>
            </w:r>
          </w:p>
        </w:tc>
        <w:tc>
          <w:tcPr>
            <w:tcW w:w="1015" w:type="pct"/>
            <w:tcBorders>
              <w:top w:val="nil"/>
              <w:left w:val="nil"/>
              <w:bottom w:val="single" w:sz="4" w:space="0" w:color="auto"/>
              <w:right w:val="single" w:sz="8" w:space="0" w:color="auto"/>
            </w:tcBorders>
            <w:tcMar>
              <w:top w:w="0" w:type="dxa"/>
              <w:left w:w="108" w:type="dxa"/>
              <w:bottom w:w="0" w:type="dxa"/>
              <w:right w:w="108" w:type="dxa"/>
            </w:tcMar>
            <w:hideMark/>
          </w:tcPr>
          <w:p w14:paraId="421877C3" w14:textId="77777777" w:rsidR="00DD4571" w:rsidRPr="00DD4571" w:rsidRDefault="00DD4571" w:rsidP="00DD4571">
            <w:pPr>
              <w:pStyle w:val="pji"/>
              <w:spacing w:before="0" w:beforeAutospacing="0" w:after="0" w:afterAutospacing="0"/>
              <w:jc w:val="center"/>
              <w:rPr>
                <w:noProof/>
                <w:color w:val="auto"/>
                <w:lang w:val="kk-KZ"/>
              </w:rPr>
            </w:pPr>
            <w:r w:rsidRPr="00DD4571">
              <w:rPr>
                <w:rStyle w:val="s0"/>
                <w:noProof/>
                <w:color w:val="auto"/>
                <w:sz w:val="24"/>
                <w:szCs w:val="24"/>
                <w:lang w:val="kk-KZ"/>
              </w:rPr>
              <w:t>39</w:t>
            </w:r>
          </w:p>
        </w:tc>
        <w:tc>
          <w:tcPr>
            <w:tcW w:w="762" w:type="pct"/>
            <w:tcBorders>
              <w:top w:val="nil"/>
              <w:left w:val="nil"/>
              <w:bottom w:val="single" w:sz="4" w:space="0" w:color="auto"/>
              <w:right w:val="single" w:sz="8" w:space="0" w:color="auto"/>
            </w:tcBorders>
            <w:tcMar>
              <w:top w:w="0" w:type="dxa"/>
              <w:left w:w="108" w:type="dxa"/>
              <w:bottom w:w="0" w:type="dxa"/>
              <w:right w:w="108" w:type="dxa"/>
            </w:tcMar>
            <w:hideMark/>
          </w:tcPr>
          <w:p w14:paraId="3FB7547F" w14:textId="77777777" w:rsidR="00DD4571" w:rsidRPr="00DD4571" w:rsidRDefault="00DD4571" w:rsidP="00DD4571">
            <w:pPr>
              <w:pStyle w:val="pji"/>
              <w:spacing w:before="0" w:beforeAutospacing="0" w:after="0" w:afterAutospacing="0"/>
              <w:jc w:val="center"/>
              <w:rPr>
                <w:noProof/>
                <w:color w:val="auto"/>
                <w:lang w:val="kk-KZ"/>
              </w:rPr>
            </w:pPr>
            <w:r w:rsidRPr="00DD4571">
              <w:rPr>
                <w:rStyle w:val="s0"/>
                <w:noProof/>
                <w:color w:val="auto"/>
                <w:sz w:val="24"/>
                <w:szCs w:val="24"/>
                <w:lang w:val="kk-KZ"/>
              </w:rPr>
              <w:t>40</w:t>
            </w:r>
          </w:p>
        </w:tc>
        <w:tc>
          <w:tcPr>
            <w:tcW w:w="1015" w:type="pct"/>
            <w:tcBorders>
              <w:top w:val="nil"/>
              <w:left w:val="nil"/>
              <w:bottom w:val="single" w:sz="4" w:space="0" w:color="auto"/>
              <w:right w:val="single" w:sz="8" w:space="0" w:color="auto"/>
            </w:tcBorders>
            <w:tcMar>
              <w:top w:w="0" w:type="dxa"/>
              <w:left w:w="108" w:type="dxa"/>
              <w:bottom w:w="0" w:type="dxa"/>
              <w:right w:w="108" w:type="dxa"/>
            </w:tcMar>
            <w:hideMark/>
          </w:tcPr>
          <w:p w14:paraId="7731721C" w14:textId="77777777" w:rsidR="00DD4571" w:rsidRPr="00DD4571" w:rsidRDefault="00DD4571" w:rsidP="00DD4571">
            <w:pPr>
              <w:pStyle w:val="pji"/>
              <w:spacing w:before="0" w:beforeAutospacing="0" w:after="0" w:afterAutospacing="0"/>
              <w:jc w:val="center"/>
              <w:rPr>
                <w:noProof/>
                <w:color w:val="auto"/>
                <w:lang w:val="kk-KZ"/>
              </w:rPr>
            </w:pPr>
            <w:r w:rsidRPr="00DD4571">
              <w:rPr>
                <w:rStyle w:val="s0"/>
                <w:noProof/>
                <w:color w:val="auto"/>
                <w:sz w:val="24"/>
                <w:szCs w:val="24"/>
                <w:lang w:val="kk-KZ"/>
              </w:rPr>
              <w:t>41</w:t>
            </w:r>
          </w:p>
        </w:tc>
      </w:tr>
      <w:tr w:rsidR="00DD4571" w:rsidRPr="00DD4571" w14:paraId="66611E74" w14:textId="77777777" w:rsidTr="00DD4571">
        <w:trPr>
          <w:jc w:val="center"/>
        </w:trPr>
        <w:tc>
          <w:tcPr>
            <w:tcW w:w="119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3FC3274" w14:textId="77777777" w:rsidR="00DD4571" w:rsidRPr="00DD4571" w:rsidRDefault="00DD4571" w:rsidP="00DD4571">
            <w:pPr>
              <w:pStyle w:val="pji"/>
              <w:spacing w:before="0" w:beforeAutospacing="0" w:after="0" w:afterAutospacing="0"/>
              <w:jc w:val="center"/>
              <w:rPr>
                <w:rStyle w:val="s0"/>
                <w:noProof/>
                <w:color w:val="auto"/>
                <w:sz w:val="24"/>
                <w:szCs w:val="24"/>
                <w:lang w:val="kk-KZ"/>
              </w:rPr>
            </w:pPr>
          </w:p>
        </w:tc>
        <w:tc>
          <w:tcPr>
            <w:tcW w:w="10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284A55" w14:textId="77777777" w:rsidR="00DD4571" w:rsidRPr="00DD4571" w:rsidRDefault="00DD4571" w:rsidP="00DD4571">
            <w:pPr>
              <w:pStyle w:val="pji"/>
              <w:spacing w:before="0" w:beforeAutospacing="0" w:after="0" w:afterAutospacing="0"/>
              <w:jc w:val="center"/>
              <w:rPr>
                <w:rStyle w:val="s0"/>
                <w:noProof/>
                <w:color w:val="auto"/>
                <w:sz w:val="24"/>
                <w:szCs w:val="24"/>
                <w:lang w:val="kk-KZ"/>
              </w:rPr>
            </w:pPr>
          </w:p>
        </w:tc>
        <w:tc>
          <w:tcPr>
            <w:tcW w:w="10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DB86F94" w14:textId="77777777" w:rsidR="00DD4571" w:rsidRPr="00DD4571" w:rsidRDefault="00DD4571" w:rsidP="00DD4571">
            <w:pPr>
              <w:pStyle w:val="pji"/>
              <w:spacing w:before="0" w:beforeAutospacing="0" w:after="0" w:afterAutospacing="0"/>
              <w:jc w:val="center"/>
              <w:rPr>
                <w:rStyle w:val="s0"/>
                <w:noProof/>
                <w:color w:val="auto"/>
                <w:sz w:val="24"/>
                <w:szCs w:val="24"/>
                <w:lang w:val="kk-KZ"/>
              </w:rPr>
            </w:pPr>
          </w:p>
        </w:tc>
        <w:tc>
          <w:tcPr>
            <w:tcW w:w="76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79D4C4C" w14:textId="77777777" w:rsidR="00DD4571" w:rsidRPr="00DD4571" w:rsidRDefault="00DD4571" w:rsidP="00DD4571">
            <w:pPr>
              <w:pStyle w:val="pji"/>
              <w:spacing w:before="0" w:beforeAutospacing="0" w:after="0" w:afterAutospacing="0"/>
              <w:jc w:val="center"/>
              <w:rPr>
                <w:rStyle w:val="s0"/>
                <w:noProof/>
                <w:color w:val="auto"/>
                <w:sz w:val="24"/>
                <w:szCs w:val="24"/>
                <w:lang w:val="kk-KZ"/>
              </w:rPr>
            </w:pPr>
          </w:p>
        </w:tc>
        <w:tc>
          <w:tcPr>
            <w:tcW w:w="10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884B6AF" w14:textId="77777777" w:rsidR="00DD4571" w:rsidRPr="00DD4571" w:rsidRDefault="00DD4571" w:rsidP="00DD4571">
            <w:pPr>
              <w:pStyle w:val="pji"/>
              <w:spacing w:before="0" w:beforeAutospacing="0" w:after="0" w:afterAutospacing="0"/>
              <w:jc w:val="center"/>
              <w:rPr>
                <w:rStyle w:val="s0"/>
                <w:noProof/>
                <w:color w:val="auto"/>
                <w:sz w:val="24"/>
                <w:szCs w:val="24"/>
                <w:lang w:val="kk-KZ"/>
              </w:rPr>
            </w:pPr>
          </w:p>
        </w:tc>
      </w:tr>
    </w:tbl>
    <w:p w14:paraId="36DA41E6" w14:textId="77777777" w:rsidR="00DD4571" w:rsidRPr="00DD4571" w:rsidRDefault="00DD4571" w:rsidP="00DD4571">
      <w:pPr>
        <w:pStyle w:val="pj"/>
        <w:ind w:firstLine="709"/>
        <w:rPr>
          <w:rStyle w:val="s0"/>
          <w:noProof/>
          <w:color w:val="auto"/>
          <w:sz w:val="24"/>
          <w:szCs w:val="24"/>
          <w:lang w:val="kk-KZ"/>
        </w:rPr>
      </w:pPr>
    </w:p>
    <w:p w14:paraId="6E1EF4C3" w14:textId="77777777" w:rsidR="00DD4571" w:rsidRPr="00DD4571" w:rsidRDefault="00DD4571" w:rsidP="00DD4571">
      <w:pPr>
        <w:pStyle w:val="pj"/>
        <w:ind w:firstLine="709"/>
        <w:rPr>
          <w:noProof/>
          <w:color w:val="auto"/>
          <w:lang w:val="kk-KZ"/>
        </w:rPr>
      </w:pPr>
    </w:p>
    <w:p w14:paraId="34A0BF5F" w14:textId="77777777" w:rsidR="00DD4571" w:rsidRPr="00DD4571" w:rsidRDefault="00DD4571" w:rsidP="00DD4571">
      <w:pPr>
        <w:pStyle w:val="pj"/>
        <w:ind w:firstLine="709"/>
        <w:rPr>
          <w:noProof/>
          <w:color w:val="auto"/>
          <w:sz w:val="28"/>
          <w:szCs w:val="28"/>
          <w:lang w:val="kk-KZ"/>
        </w:rPr>
      </w:pPr>
      <w:r w:rsidRPr="00DD4571">
        <w:rPr>
          <w:rStyle w:val="s0"/>
          <w:noProof/>
          <w:color w:val="auto"/>
          <w:sz w:val="28"/>
          <w:szCs w:val="28"/>
          <w:lang w:val="kk-KZ"/>
        </w:rPr>
        <w:t>кестенің жалғасы:</w:t>
      </w:r>
    </w:p>
    <w:p w14:paraId="15DA73F5" w14:textId="77777777" w:rsidR="00DD4571" w:rsidRPr="00DD4571" w:rsidRDefault="00DD4571" w:rsidP="00DD4571">
      <w:pPr>
        <w:pStyle w:val="pj"/>
        <w:ind w:firstLine="709"/>
        <w:rPr>
          <w:noProof/>
          <w:color w:val="auto"/>
          <w:lang w:val="kk-KZ"/>
        </w:rPr>
      </w:pPr>
    </w:p>
    <w:tbl>
      <w:tblPr>
        <w:tblW w:w="5000" w:type="pct"/>
        <w:jc w:val="center"/>
        <w:tblCellMar>
          <w:left w:w="0" w:type="dxa"/>
          <w:right w:w="0" w:type="dxa"/>
        </w:tblCellMar>
        <w:tblLook w:val="04A0" w:firstRow="1" w:lastRow="0" w:firstColumn="1" w:lastColumn="0" w:noHBand="0" w:noVBand="1"/>
      </w:tblPr>
      <w:tblGrid>
        <w:gridCol w:w="1252"/>
        <w:gridCol w:w="1148"/>
        <w:gridCol w:w="5043"/>
        <w:gridCol w:w="2174"/>
      </w:tblGrid>
      <w:tr w:rsidR="00DD4571" w:rsidRPr="00DD4571" w14:paraId="41F75BD5" w14:textId="77777777" w:rsidTr="00DD4571">
        <w:trPr>
          <w:jc w:val="center"/>
        </w:trPr>
        <w:tc>
          <w:tcPr>
            <w:tcW w:w="3870" w:type="pct"/>
            <w:gridSpan w:val="3"/>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89F4CAD" w14:textId="77777777" w:rsidR="00DD4571" w:rsidRPr="00DD4571" w:rsidRDefault="00DD4571" w:rsidP="00DD4571">
            <w:pPr>
              <w:pStyle w:val="pji"/>
              <w:spacing w:before="0" w:beforeAutospacing="0" w:after="0" w:afterAutospacing="0"/>
              <w:jc w:val="center"/>
              <w:rPr>
                <w:noProof/>
                <w:color w:val="auto"/>
                <w:lang w:val="kk-KZ"/>
              </w:rPr>
            </w:pPr>
            <w:r w:rsidRPr="00DD4571">
              <w:rPr>
                <w:noProof/>
                <w:color w:val="auto"/>
                <w:lang w:val="kk-KZ"/>
              </w:rPr>
              <w:t>Сақтандыру брокерінің қайта сақтандыру шарты бойынша комиссиялық сыйақысы</w:t>
            </w:r>
          </w:p>
        </w:tc>
        <w:tc>
          <w:tcPr>
            <w:tcW w:w="113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24D7E6A" w14:textId="77777777" w:rsidR="00DD4571" w:rsidRPr="00DD4571" w:rsidRDefault="00DD4571" w:rsidP="00DD4571">
            <w:pPr>
              <w:pStyle w:val="pji"/>
              <w:spacing w:before="0" w:beforeAutospacing="0" w:after="0" w:afterAutospacing="0"/>
              <w:jc w:val="center"/>
              <w:rPr>
                <w:noProof/>
                <w:color w:val="auto"/>
                <w:lang w:val="kk-KZ"/>
              </w:rPr>
            </w:pPr>
            <w:r w:rsidRPr="00DD4571">
              <w:rPr>
                <w:noProof/>
                <w:color w:val="auto"/>
                <w:lang w:val="kk-KZ"/>
              </w:rPr>
              <w:t>Қайта сақтандырушының ОАШР</w:t>
            </w:r>
          </w:p>
        </w:tc>
      </w:tr>
      <w:tr w:rsidR="00DD4571" w:rsidRPr="00F5474E" w14:paraId="076A674F" w14:textId="77777777" w:rsidTr="00DD4571">
        <w:trPr>
          <w:jc w:val="center"/>
        </w:trPr>
        <w:tc>
          <w:tcPr>
            <w:tcW w:w="6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98AE47A" w14:textId="77777777" w:rsidR="00DD4571" w:rsidRPr="00DD4571" w:rsidRDefault="00DD4571" w:rsidP="00DD4571">
            <w:pPr>
              <w:pStyle w:val="pji"/>
              <w:spacing w:before="0" w:beforeAutospacing="0" w:after="0" w:afterAutospacing="0"/>
              <w:jc w:val="center"/>
              <w:rPr>
                <w:noProof/>
                <w:color w:val="auto"/>
                <w:lang w:val="kk-KZ"/>
              </w:rPr>
            </w:pPr>
            <w:r w:rsidRPr="00DD4571">
              <w:rPr>
                <w:noProof/>
                <w:color w:val="auto"/>
                <w:lang w:val="kk-KZ"/>
              </w:rPr>
              <w:t>пайызбен</w:t>
            </w:r>
          </w:p>
        </w:tc>
        <w:tc>
          <w:tcPr>
            <w:tcW w:w="569" w:type="pct"/>
            <w:tcBorders>
              <w:top w:val="nil"/>
              <w:left w:val="nil"/>
              <w:bottom w:val="single" w:sz="8" w:space="0" w:color="auto"/>
              <w:right w:val="single" w:sz="8" w:space="0" w:color="auto"/>
            </w:tcBorders>
            <w:tcMar>
              <w:top w:w="0" w:type="dxa"/>
              <w:left w:w="108" w:type="dxa"/>
              <w:bottom w:w="0" w:type="dxa"/>
              <w:right w:w="108" w:type="dxa"/>
            </w:tcMar>
            <w:hideMark/>
          </w:tcPr>
          <w:p w14:paraId="706BFDF3" w14:textId="77777777" w:rsidR="00DD4571" w:rsidRPr="00DD4571" w:rsidRDefault="00DD4571" w:rsidP="00DD4571">
            <w:pPr>
              <w:pStyle w:val="pji"/>
              <w:spacing w:before="0" w:beforeAutospacing="0" w:after="0" w:afterAutospacing="0"/>
              <w:jc w:val="center"/>
              <w:rPr>
                <w:noProof/>
                <w:color w:val="auto"/>
                <w:lang w:val="kk-KZ"/>
              </w:rPr>
            </w:pPr>
            <w:r w:rsidRPr="00DD4571">
              <w:rPr>
                <w:noProof/>
                <w:color w:val="auto"/>
                <w:lang w:val="kk-KZ"/>
              </w:rPr>
              <w:t>Сомасы теңгемен</w:t>
            </w:r>
          </w:p>
        </w:tc>
        <w:tc>
          <w:tcPr>
            <w:tcW w:w="2635" w:type="pct"/>
            <w:tcBorders>
              <w:top w:val="nil"/>
              <w:left w:val="nil"/>
              <w:bottom w:val="single" w:sz="8" w:space="0" w:color="auto"/>
              <w:right w:val="single" w:sz="8" w:space="0" w:color="auto"/>
            </w:tcBorders>
            <w:tcMar>
              <w:top w:w="0" w:type="dxa"/>
              <w:left w:w="108" w:type="dxa"/>
              <w:bottom w:w="0" w:type="dxa"/>
              <w:right w:w="108" w:type="dxa"/>
            </w:tcMar>
            <w:hideMark/>
          </w:tcPr>
          <w:p w14:paraId="79FA471D" w14:textId="77777777" w:rsidR="00DD4571" w:rsidRPr="00DD4571" w:rsidRDefault="00DD4571" w:rsidP="00DD4571">
            <w:pPr>
              <w:pStyle w:val="pji"/>
              <w:spacing w:before="0" w:beforeAutospacing="0" w:after="0" w:afterAutospacing="0"/>
              <w:jc w:val="center"/>
              <w:rPr>
                <w:noProof/>
                <w:color w:val="auto"/>
                <w:lang w:val="kk-KZ"/>
              </w:rPr>
            </w:pPr>
            <w:r w:rsidRPr="00DD4571">
              <w:rPr>
                <w:noProof/>
                <w:color w:val="auto"/>
                <w:lang w:val="kk-KZ"/>
              </w:rPr>
              <w:t>брокердің атауы (тегі, аты, әкесінің аты (ол болған жағдайда)</w:t>
            </w:r>
          </w:p>
        </w:tc>
        <w:tc>
          <w:tcPr>
            <w:tcW w:w="0" w:type="auto"/>
            <w:vMerge/>
            <w:tcBorders>
              <w:top w:val="single" w:sz="8" w:space="0" w:color="auto"/>
              <w:left w:val="nil"/>
              <w:bottom w:val="single" w:sz="8" w:space="0" w:color="auto"/>
              <w:right w:val="single" w:sz="8" w:space="0" w:color="auto"/>
            </w:tcBorders>
            <w:vAlign w:val="center"/>
            <w:hideMark/>
          </w:tcPr>
          <w:p w14:paraId="11871CD9" w14:textId="77777777" w:rsidR="00DD4571" w:rsidRPr="00DD4571" w:rsidRDefault="00DD4571" w:rsidP="00DD4571">
            <w:pPr>
              <w:jc w:val="center"/>
              <w:rPr>
                <w:noProof/>
                <w:lang w:val="kk-KZ"/>
              </w:rPr>
            </w:pPr>
          </w:p>
        </w:tc>
      </w:tr>
      <w:tr w:rsidR="00DD4571" w:rsidRPr="00DD4571" w14:paraId="69314A79" w14:textId="77777777" w:rsidTr="00DD4571">
        <w:trPr>
          <w:jc w:val="center"/>
        </w:trPr>
        <w:tc>
          <w:tcPr>
            <w:tcW w:w="6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809F733" w14:textId="77777777" w:rsidR="00DD4571" w:rsidRPr="00DD4571" w:rsidRDefault="00DD4571" w:rsidP="00DD4571">
            <w:pPr>
              <w:pStyle w:val="pji"/>
              <w:spacing w:before="0" w:beforeAutospacing="0" w:after="0" w:afterAutospacing="0"/>
              <w:jc w:val="center"/>
              <w:rPr>
                <w:noProof/>
                <w:color w:val="auto"/>
                <w:lang w:val="kk-KZ"/>
              </w:rPr>
            </w:pPr>
            <w:r w:rsidRPr="00DD4571">
              <w:rPr>
                <w:rStyle w:val="s0"/>
                <w:noProof/>
                <w:color w:val="auto"/>
                <w:sz w:val="24"/>
                <w:szCs w:val="24"/>
                <w:lang w:val="kk-KZ"/>
              </w:rPr>
              <w:t>42</w:t>
            </w:r>
          </w:p>
        </w:tc>
        <w:tc>
          <w:tcPr>
            <w:tcW w:w="569" w:type="pct"/>
            <w:tcBorders>
              <w:top w:val="nil"/>
              <w:left w:val="nil"/>
              <w:bottom w:val="single" w:sz="8" w:space="0" w:color="auto"/>
              <w:right w:val="single" w:sz="8" w:space="0" w:color="auto"/>
            </w:tcBorders>
            <w:tcMar>
              <w:top w:w="0" w:type="dxa"/>
              <w:left w:w="108" w:type="dxa"/>
              <w:bottom w:w="0" w:type="dxa"/>
              <w:right w:w="108" w:type="dxa"/>
            </w:tcMar>
            <w:hideMark/>
          </w:tcPr>
          <w:p w14:paraId="515D2D87" w14:textId="77777777" w:rsidR="00DD4571" w:rsidRPr="00DD4571" w:rsidRDefault="00DD4571" w:rsidP="00DD4571">
            <w:pPr>
              <w:pStyle w:val="pji"/>
              <w:spacing w:before="0" w:beforeAutospacing="0" w:after="0" w:afterAutospacing="0"/>
              <w:jc w:val="center"/>
              <w:rPr>
                <w:noProof/>
                <w:color w:val="auto"/>
                <w:lang w:val="kk-KZ"/>
              </w:rPr>
            </w:pPr>
            <w:r w:rsidRPr="00DD4571">
              <w:rPr>
                <w:rStyle w:val="s0"/>
                <w:noProof/>
                <w:color w:val="auto"/>
                <w:sz w:val="24"/>
                <w:szCs w:val="24"/>
                <w:lang w:val="kk-KZ"/>
              </w:rPr>
              <w:t>43</w:t>
            </w:r>
          </w:p>
        </w:tc>
        <w:tc>
          <w:tcPr>
            <w:tcW w:w="2635" w:type="pct"/>
            <w:tcBorders>
              <w:top w:val="nil"/>
              <w:left w:val="nil"/>
              <w:bottom w:val="single" w:sz="8" w:space="0" w:color="auto"/>
              <w:right w:val="single" w:sz="8" w:space="0" w:color="auto"/>
            </w:tcBorders>
            <w:tcMar>
              <w:top w:w="0" w:type="dxa"/>
              <w:left w:w="108" w:type="dxa"/>
              <w:bottom w:w="0" w:type="dxa"/>
              <w:right w:w="108" w:type="dxa"/>
            </w:tcMar>
            <w:hideMark/>
          </w:tcPr>
          <w:p w14:paraId="7EA87140" w14:textId="77777777" w:rsidR="00DD4571" w:rsidRPr="00DD4571" w:rsidRDefault="00DD4571" w:rsidP="00DD4571">
            <w:pPr>
              <w:pStyle w:val="pji"/>
              <w:spacing w:before="0" w:beforeAutospacing="0" w:after="0" w:afterAutospacing="0"/>
              <w:jc w:val="center"/>
              <w:rPr>
                <w:noProof/>
                <w:color w:val="auto"/>
                <w:lang w:val="kk-KZ"/>
              </w:rPr>
            </w:pPr>
            <w:r w:rsidRPr="00DD4571">
              <w:rPr>
                <w:rStyle w:val="s0"/>
                <w:noProof/>
                <w:color w:val="auto"/>
                <w:sz w:val="24"/>
                <w:szCs w:val="24"/>
                <w:lang w:val="kk-KZ"/>
              </w:rPr>
              <w:t>44</w:t>
            </w:r>
          </w:p>
        </w:tc>
        <w:tc>
          <w:tcPr>
            <w:tcW w:w="1130" w:type="pct"/>
            <w:tcBorders>
              <w:top w:val="nil"/>
              <w:left w:val="nil"/>
              <w:bottom w:val="single" w:sz="8" w:space="0" w:color="auto"/>
              <w:right w:val="single" w:sz="8" w:space="0" w:color="auto"/>
            </w:tcBorders>
            <w:tcMar>
              <w:top w:w="0" w:type="dxa"/>
              <w:left w:w="108" w:type="dxa"/>
              <w:bottom w:w="0" w:type="dxa"/>
              <w:right w:w="108" w:type="dxa"/>
            </w:tcMar>
            <w:hideMark/>
          </w:tcPr>
          <w:p w14:paraId="1F0DA2F5" w14:textId="77777777" w:rsidR="00DD4571" w:rsidRPr="00DD4571" w:rsidRDefault="00DD4571" w:rsidP="00DD4571">
            <w:pPr>
              <w:pStyle w:val="pji"/>
              <w:spacing w:before="0" w:beforeAutospacing="0" w:after="0" w:afterAutospacing="0"/>
              <w:jc w:val="center"/>
              <w:rPr>
                <w:noProof/>
                <w:color w:val="auto"/>
                <w:lang w:val="kk-KZ"/>
              </w:rPr>
            </w:pPr>
            <w:r w:rsidRPr="00DD4571">
              <w:rPr>
                <w:rStyle w:val="s0"/>
                <w:noProof/>
                <w:color w:val="auto"/>
                <w:sz w:val="24"/>
                <w:szCs w:val="24"/>
                <w:lang w:val="kk-KZ"/>
              </w:rPr>
              <w:t>45</w:t>
            </w:r>
          </w:p>
        </w:tc>
      </w:tr>
      <w:tr w:rsidR="00DD4571" w:rsidRPr="00DD4571" w14:paraId="54D19764" w14:textId="77777777" w:rsidTr="00DD4571">
        <w:trPr>
          <w:jc w:val="center"/>
        </w:trPr>
        <w:tc>
          <w:tcPr>
            <w:tcW w:w="665"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2302EA03" w14:textId="77777777" w:rsidR="00DD4571" w:rsidRPr="00DD4571" w:rsidRDefault="00DD4571" w:rsidP="00DD4571">
            <w:pPr>
              <w:pStyle w:val="pji"/>
              <w:spacing w:before="0" w:beforeAutospacing="0" w:after="0" w:afterAutospacing="0"/>
              <w:jc w:val="center"/>
              <w:rPr>
                <w:rStyle w:val="s0"/>
                <w:noProof/>
                <w:color w:val="auto"/>
                <w:sz w:val="24"/>
                <w:szCs w:val="24"/>
                <w:lang w:val="kk-KZ"/>
              </w:rPr>
            </w:pPr>
          </w:p>
        </w:tc>
        <w:tc>
          <w:tcPr>
            <w:tcW w:w="569" w:type="pct"/>
            <w:tcBorders>
              <w:top w:val="nil"/>
              <w:left w:val="nil"/>
              <w:bottom w:val="single" w:sz="8" w:space="0" w:color="auto"/>
              <w:right w:val="single" w:sz="8" w:space="0" w:color="auto"/>
            </w:tcBorders>
            <w:tcMar>
              <w:top w:w="0" w:type="dxa"/>
              <w:left w:w="108" w:type="dxa"/>
              <w:bottom w:w="0" w:type="dxa"/>
              <w:right w:w="108" w:type="dxa"/>
            </w:tcMar>
          </w:tcPr>
          <w:p w14:paraId="41D837B4" w14:textId="77777777" w:rsidR="00DD4571" w:rsidRPr="00DD4571" w:rsidRDefault="00DD4571" w:rsidP="00DD4571">
            <w:pPr>
              <w:pStyle w:val="pji"/>
              <w:spacing w:before="0" w:beforeAutospacing="0" w:after="0" w:afterAutospacing="0"/>
              <w:jc w:val="center"/>
              <w:rPr>
                <w:rStyle w:val="s0"/>
                <w:noProof/>
                <w:color w:val="auto"/>
                <w:sz w:val="24"/>
                <w:szCs w:val="24"/>
                <w:lang w:val="kk-KZ"/>
              </w:rPr>
            </w:pPr>
          </w:p>
        </w:tc>
        <w:tc>
          <w:tcPr>
            <w:tcW w:w="2635" w:type="pct"/>
            <w:tcBorders>
              <w:top w:val="nil"/>
              <w:left w:val="nil"/>
              <w:bottom w:val="single" w:sz="8" w:space="0" w:color="auto"/>
              <w:right w:val="single" w:sz="8" w:space="0" w:color="auto"/>
            </w:tcBorders>
            <w:tcMar>
              <w:top w:w="0" w:type="dxa"/>
              <w:left w:w="108" w:type="dxa"/>
              <w:bottom w:w="0" w:type="dxa"/>
              <w:right w:w="108" w:type="dxa"/>
            </w:tcMar>
          </w:tcPr>
          <w:p w14:paraId="1EDDBA3A" w14:textId="77777777" w:rsidR="00DD4571" w:rsidRPr="00DD4571" w:rsidRDefault="00DD4571" w:rsidP="00DD4571">
            <w:pPr>
              <w:pStyle w:val="pji"/>
              <w:spacing w:before="0" w:beforeAutospacing="0" w:after="0" w:afterAutospacing="0"/>
              <w:jc w:val="center"/>
              <w:rPr>
                <w:rStyle w:val="s0"/>
                <w:noProof/>
                <w:color w:val="auto"/>
                <w:sz w:val="24"/>
                <w:szCs w:val="24"/>
                <w:lang w:val="kk-KZ"/>
              </w:rPr>
            </w:pPr>
          </w:p>
        </w:tc>
        <w:tc>
          <w:tcPr>
            <w:tcW w:w="1130" w:type="pct"/>
            <w:tcBorders>
              <w:top w:val="nil"/>
              <w:left w:val="nil"/>
              <w:bottom w:val="single" w:sz="8" w:space="0" w:color="auto"/>
              <w:right w:val="single" w:sz="8" w:space="0" w:color="auto"/>
            </w:tcBorders>
            <w:tcMar>
              <w:top w:w="0" w:type="dxa"/>
              <w:left w:w="108" w:type="dxa"/>
              <w:bottom w:w="0" w:type="dxa"/>
              <w:right w:w="108" w:type="dxa"/>
            </w:tcMar>
          </w:tcPr>
          <w:p w14:paraId="3B3E01A3" w14:textId="77777777" w:rsidR="00DD4571" w:rsidRPr="00DD4571" w:rsidRDefault="00DD4571" w:rsidP="00DD4571">
            <w:pPr>
              <w:pStyle w:val="pji"/>
              <w:spacing w:before="0" w:beforeAutospacing="0" w:after="0" w:afterAutospacing="0"/>
              <w:jc w:val="center"/>
              <w:rPr>
                <w:rStyle w:val="s0"/>
                <w:noProof/>
                <w:color w:val="auto"/>
                <w:sz w:val="24"/>
                <w:szCs w:val="24"/>
                <w:lang w:val="kk-KZ"/>
              </w:rPr>
            </w:pPr>
          </w:p>
        </w:tc>
      </w:tr>
    </w:tbl>
    <w:p w14:paraId="07A9B49E" w14:textId="77777777" w:rsidR="00DD4571" w:rsidRPr="00DD4571" w:rsidRDefault="00DD4571" w:rsidP="00DD4571">
      <w:pPr>
        <w:pStyle w:val="pc"/>
        <w:ind w:firstLine="709"/>
        <w:jc w:val="both"/>
        <w:rPr>
          <w:color w:val="auto"/>
          <w:sz w:val="28"/>
          <w:szCs w:val="28"/>
          <w:lang w:val="kk-KZ"/>
        </w:rPr>
      </w:pPr>
    </w:p>
    <w:p w14:paraId="1482CA59" w14:textId="77777777" w:rsidR="00DD4571" w:rsidRPr="00DD4571" w:rsidRDefault="00DD4571" w:rsidP="00DD4571">
      <w:pPr>
        <w:pStyle w:val="pc"/>
        <w:ind w:firstLine="709"/>
        <w:jc w:val="both"/>
        <w:rPr>
          <w:color w:val="auto"/>
          <w:sz w:val="28"/>
          <w:szCs w:val="28"/>
          <w:lang w:val="kk-KZ"/>
        </w:rPr>
      </w:pPr>
    </w:p>
    <w:p w14:paraId="78996D9A" w14:textId="77777777" w:rsidR="00DD4571" w:rsidRPr="00DD4571" w:rsidRDefault="00DD4571" w:rsidP="00DD4571">
      <w:pPr>
        <w:ind w:firstLine="709"/>
        <w:jc w:val="both"/>
        <w:rPr>
          <w:sz w:val="28"/>
          <w:szCs w:val="28"/>
          <w:lang w:val="kk-KZ"/>
        </w:rPr>
      </w:pPr>
      <w:r w:rsidRPr="00DD4571">
        <w:rPr>
          <w:sz w:val="28"/>
          <w:szCs w:val="28"/>
          <w:lang w:val="kk-KZ"/>
        </w:rPr>
        <w:t>Атауы _________________________________________________________</w:t>
      </w:r>
    </w:p>
    <w:p w14:paraId="310EB2C5" w14:textId="77777777" w:rsidR="00DD4571" w:rsidRPr="00DD4571" w:rsidRDefault="00DD4571" w:rsidP="00DD4571">
      <w:pPr>
        <w:ind w:firstLine="709"/>
        <w:jc w:val="both"/>
        <w:rPr>
          <w:sz w:val="28"/>
          <w:szCs w:val="28"/>
          <w:lang w:val="kk-KZ"/>
        </w:rPr>
      </w:pPr>
      <w:r w:rsidRPr="00DD4571">
        <w:rPr>
          <w:sz w:val="28"/>
          <w:szCs w:val="28"/>
          <w:lang w:val="kk-KZ"/>
        </w:rPr>
        <w:t>Мекенжайы _____________________________________________________</w:t>
      </w:r>
    </w:p>
    <w:p w14:paraId="1BECF2EE" w14:textId="77777777" w:rsidR="00DD4571" w:rsidRPr="00DD4571" w:rsidRDefault="00DD4571" w:rsidP="00DD4571">
      <w:pPr>
        <w:ind w:firstLine="709"/>
        <w:jc w:val="both"/>
        <w:rPr>
          <w:sz w:val="28"/>
          <w:szCs w:val="28"/>
          <w:lang w:val="kk-KZ"/>
        </w:rPr>
      </w:pPr>
      <w:r w:rsidRPr="00DD4571">
        <w:rPr>
          <w:sz w:val="28"/>
          <w:szCs w:val="28"/>
          <w:lang w:val="kk-KZ"/>
        </w:rPr>
        <w:t>Телефоны ______________________________________________________</w:t>
      </w:r>
    </w:p>
    <w:p w14:paraId="6C305340" w14:textId="77777777" w:rsidR="00DD4571" w:rsidRPr="00DD4571" w:rsidRDefault="00DD4571" w:rsidP="00DD4571">
      <w:pPr>
        <w:ind w:firstLine="709"/>
        <w:jc w:val="both"/>
        <w:rPr>
          <w:sz w:val="28"/>
          <w:szCs w:val="28"/>
          <w:lang w:val="kk-KZ"/>
        </w:rPr>
      </w:pPr>
      <w:r w:rsidRPr="00DD4571">
        <w:rPr>
          <w:sz w:val="28"/>
          <w:szCs w:val="28"/>
          <w:lang w:val="kk-KZ"/>
        </w:rPr>
        <w:t>Электрондық пошта мекенжайы ____________________________________</w:t>
      </w:r>
    </w:p>
    <w:p w14:paraId="14F6A056" w14:textId="77777777" w:rsidR="00DD4571" w:rsidRPr="00DD4571" w:rsidRDefault="00DD4571" w:rsidP="00DD4571">
      <w:pPr>
        <w:ind w:firstLine="709"/>
        <w:jc w:val="both"/>
        <w:rPr>
          <w:sz w:val="28"/>
          <w:szCs w:val="28"/>
          <w:lang w:val="kk-KZ"/>
        </w:rPr>
      </w:pPr>
      <w:r w:rsidRPr="00DD4571">
        <w:rPr>
          <w:sz w:val="28"/>
          <w:szCs w:val="28"/>
          <w:lang w:val="kk-KZ"/>
        </w:rPr>
        <w:t>Орындаушы ___________________________________ _________________</w:t>
      </w:r>
    </w:p>
    <w:p w14:paraId="5471ADE0" w14:textId="77777777" w:rsidR="00DD4571" w:rsidRPr="00DD4571" w:rsidRDefault="00DD4571" w:rsidP="00DD4571">
      <w:pPr>
        <w:ind w:firstLine="709"/>
        <w:jc w:val="both"/>
        <w:rPr>
          <w:sz w:val="28"/>
          <w:szCs w:val="28"/>
          <w:lang w:val="kk-KZ"/>
        </w:rPr>
      </w:pPr>
      <w:r w:rsidRPr="00DD4571">
        <w:rPr>
          <w:sz w:val="28"/>
          <w:szCs w:val="28"/>
          <w:lang w:val="kk-KZ"/>
        </w:rPr>
        <w:t xml:space="preserve">        тегі, аты және әкесінің аты (ол болған жағдайда)      қолы, телефоны</w:t>
      </w:r>
    </w:p>
    <w:p w14:paraId="282851C7" w14:textId="77777777" w:rsidR="00DD4571" w:rsidRPr="00DD4571" w:rsidRDefault="00DD4571" w:rsidP="00DD4571">
      <w:pPr>
        <w:ind w:firstLine="709"/>
        <w:jc w:val="both"/>
        <w:rPr>
          <w:sz w:val="28"/>
          <w:szCs w:val="28"/>
          <w:lang w:val="kk-KZ"/>
        </w:rPr>
      </w:pPr>
      <w:r w:rsidRPr="00DD4571">
        <w:rPr>
          <w:sz w:val="28"/>
          <w:szCs w:val="28"/>
          <w:lang w:val="kk-KZ"/>
        </w:rPr>
        <w:t>Басшы немесе есепке қол қою функциясы жүктелген адам</w:t>
      </w:r>
    </w:p>
    <w:p w14:paraId="2DD60C3F" w14:textId="77777777" w:rsidR="00DD4571" w:rsidRPr="00DD4571" w:rsidRDefault="00DD4571" w:rsidP="00DD4571">
      <w:pPr>
        <w:ind w:firstLine="709"/>
        <w:jc w:val="both"/>
        <w:rPr>
          <w:sz w:val="28"/>
          <w:szCs w:val="28"/>
          <w:lang w:val="kk-KZ"/>
        </w:rPr>
      </w:pPr>
      <w:r w:rsidRPr="00DD4571">
        <w:rPr>
          <w:sz w:val="28"/>
          <w:szCs w:val="28"/>
          <w:lang w:val="kk-KZ"/>
        </w:rPr>
        <w:t>______________________________________________ ________________</w:t>
      </w:r>
    </w:p>
    <w:p w14:paraId="07A09545" w14:textId="77777777" w:rsidR="00DD4571" w:rsidRPr="00DD4571" w:rsidRDefault="00DD4571" w:rsidP="00DD4571">
      <w:pPr>
        <w:ind w:firstLine="709"/>
        <w:jc w:val="both"/>
        <w:rPr>
          <w:sz w:val="28"/>
          <w:szCs w:val="28"/>
          <w:lang w:val="kk-KZ"/>
        </w:rPr>
      </w:pPr>
      <w:r w:rsidRPr="00DD4571">
        <w:rPr>
          <w:sz w:val="28"/>
          <w:szCs w:val="28"/>
          <w:lang w:val="kk-KZ"/>
        </w:rPr>
        <w:t xml:space="preserve">             тегі, аты және әкесінің аты (ол болған жағдайда)       қолы</w:t>
      </w:r>
    </w:p>
    <w:p w14:paraId="368B3D60" w14:textId="77777777" w:rsidR="00DD4571" w:rsidRPr="00DD4571" w:rsidRDefault="00DD4571" w:rsidP="00DD4571">
      <w:pPr>
        <w:ind w:firstLine="709"/>
        <w:jc w:val="both"/>
        <w:rPr>
          <w:sz w:val="28"/>
          <w:szCs w:val="28"/>
          <w:lang w:val="kk-KZ"/>
        </w:rPr>
      </w:pPr>
      <w:r w:rsidRPr="00DD4571">
        <w:rPr>
          <w:sz w:val="28"/>
          <w:szCs w:val="28"/>
          <w:lang w:val="kk-KZ"/>
        </w:rPr>
        <w:t>Күні 20_____ жылғы «____» ______________</w:t>
      </w:r>
    </w:p>
    <w:p w14:paraId="16BE6664" w14:textId="77777777" w:rsidR="00DD4571" w:rsidRPr="00DD4571" w:rsidRDefault="00DD4571" w:rsidP="00DD4571">
      <w:pPr>
        <w:widowControl w:val="0"/>
        <w:ind w:firstLine="709"/>
        <w:jc w:val="both"/>
        <w:rPr>
          <w:noProof/>
          <w:sz w:val="28"/>
          <w:szCs w:val="28"/>
          <w:lang w:val="kk-KZ"/>
        </w:rPr>
      </w:pPr>
    </w:p>
    <w:p w14:paraId="216ACDFE" w14:textId="77777777" w:rsidR="00DD4571" w:rsidRPr="00DD4571" w:rsidRDefault="00DD4571" w:rsidP="00DD4571">
      <w:pPr>
        <w:widowControl w:val="0"/>
        <w:ind w:firstLine="709"/>
        <w:jc w:val="both"/>
        <w:rPr>
          <w:rStyle w:val="s192"/>
          <w:noProof/>
          <w:sz w:val="28"/>
          <w:szCs w:val="28"/>
          <w:lang w:val="kk-KZ"/>
        </w:rPr>
      </w:pPr>
      <w:r w:rsidRPr="00DD4571">
        <w:rPr>
          <w:noProof/>
          <w:sz w:val="28"/>
          <w:szCs w:val="28"/>
          <w:lang w:val="kk-KZ"/>
        </w:rPr>
        <w:t>Ескертпе: нысан «қолданыстағы зейнетақы аннуитеті және аннуитеттік сақтандырудың өзге де түрлері шарттары бойынша есеп» әкімшілік деректерді өтеусіз негізде жинауға арналған нысанын толтыру бойынша түсіндірмеге сәйкес толтырылады</w:t>
      </w:r>
      <w:r w:rsidRPr="00DD4571">
        <w:rPr>
          <w:rStyle w:val="s192"/>
          <w:noProof/>
          <w:sz w:val="28"/>
          <w:szCs w:val="28"/>
          <w:lang w:val="kk-KZ"/>
        </w:rPr>
        <w:t>.</w:t>
      </w:r>
      <w:r w:rsidRPr="00DD4571">
        <w:rPr>
          <w:rStyle w:val="s192"/>
          <w:noProof/>
          <w:sz w:val="28"/>
          <w:szCs w:val="28"/>
          <w:lang w:val="kk-KZ"/>
        </w:rPr>
        <w:br w:type="page"/>
      </w:r>
    </w:p>
    <w:p w14:paraId="196D3D93" w14:textId="77777777" w:rsidR="00DD4571" w:rsidRPr="00DD4571" w:rsidRDefault="00DD4571" w:rsidP="00DD4571">
      <w:pPr>
        <w:pStyle w:val="pr"/>
        <w:ind w:left="5670"/>
        <w:jc w:val="both"/>
        <w:rPr>
          <w:rStyle w:val="s1"/>
          <w:noProof/>
          <w:color w:val="auto"/>
          <w:sz w:val="28"/>
          <w:szCs w:val="28"/>
          <w:lang w:val="kk-KZ"/>
        </w:rPr>
      </w:pPr>
      <w:r w:rsidRPr="00DD4571">
        <w:rPr>
          <w:noProof/>
          <w:color w:val="auto"/>
          <w:sz w:val="28"/>
          <w:szCs w:val="28"/>
          <w:lang w:val="kk-KZ"/>
        </w:rPr>
        <w:lastRenderedPageBreak/>
        <w:t>«Қолданыстағы зейнетақы аннуитеті және аннуитеттік сақтандырудың өзге де түрлері шарттары бойынша есеп» әкімшілік деректерді өтеусіз негізде жинауға арналған нысанына қосымша</w:t>
      </w:r>
    </w:p>
    <w:p w14:paraId="0EE00201" w14:textId="77777777" w:rsidR="00DD4571" w:rsidRPr="00DD4571" w:rsidRDefault="00DD4571" w:rsidP="00DD4571">
      <w:pPr>
        <w:pStyle w:val="pj"/>
        <w:widowControl w:val="0"/>
        <w:ind w:firstLine="0"/>
        <w:jc w:val="center"/>
        <w:rPr>
          <w:b/>
          <w:noProof/>
          <w:color w:val="auto"/>
          <w:sz w:val="28"/>
          <w:szCs w:val="28"/>
          <w:lang w:val="kk-KZ"/>
        </w:rPr>
      </w:pPr>
    </w:p>
    <w:p w14:paraId="42B98C6C" w14:textId="77777777" w:rsidR="00DD4571" w:rsidRPr="00DD4571" w:rsidRDefault="00DD4571" w:rsidP="00DD4571">
      <w:pPr>
        <w:pStyle w:val="pj"/>
        <w:widowControl w:val="0"/>
        <w:ind w:firstLine="0"/>
        <w:jc w:val="center"/>
        <w:rPr>
          <w:b/>
          <w:noProof/>
          <w:color w:val="auto"/>
          <w:sz w:val="28"/>
          <w:szCs w:val="28"/>
          <w:lang w:val="kk-KZ"/>
        </w:rPr>
      </w:pPr>
    </w:p>
    <w:p w14:paraId="634CDD94" w14:textId="77777777" w:rsidR="00DD4571" w:rsidRPr="00DD4571" w:rsidRDefault="00DD4571" w:rsidP="00DD4571">
      <w:pPr>
        <w:pStyle w:val="pc"/>
        <w:widowControl w:val="0"/>
        <w:rPr>
          <w:rStyle w:val="s1"/>
          <w:noProof/>
          <w:color w:val="auto"/>
          <w:sz w:val="28"/>
          <w:szCs w:val="28"/>
          <w:lang w:val="kk-KZ"/>
        </w:rPr>
      </w:pPr>
      <w:r w:rsidRPr="00DD4571">
        <w:rPr>
          <w:rStyle w:val="s1"/>
          <w:noProof/>
          <w:color w:val="auto"/>
          <w:sz w:val="28"/>
          <w:szCs w:val="28"/>
          <w:lang w:val="kk-KZ"/>
        </w:rPr>
        <w:t>«</w:t>
      </w:r>
      <w:r w:rsidRPr="00DD4571">
        <w:rPr>
          <w:b/>
          <w:noProof/>
          <w:color w:val="auto"/>
          <w:sz w:val="28"/>
          <w:szCs w:val="28"/>
          <w:lang w:val="kk-KZ"/>
        </w:rPr>
        <w:t>Қолданыстағы зейнетақы аннуитеті және аннуитеттік сақтандырудың өзге де түрлері шарттары бойынша есеп</w:t>
      </w:r>
      <w:r w:rsidRPr="00DD4571">
        <w:rPr>
          <w:rStyle w:val="s1"/>
          <w:noProof/>
          <w:color w:val="auto"/>
          <w:sz w:val="28"/>
          <w:szCs w:val="28"/>
          <w:lang w:val="kk-KZ"/>
        </w:rPr>
        <w:t>»</w:t>
      </w:r>
    </w:p>
    <w:p w14:paraId="16DD6882" w14:textId="77777777" w:rsidR="00DD4571" w:rsidRPr="00DD4571" w:rsidRDefault="00DD4571" w:rsidP="00DD4571">
      <w:pPr>
        <w:pStyle w:val="pc"/>
        <w:widowControl w:val="0"/>
        <w:rPr>
          <w:rStyle w:val="s1"/>
          <w:noProof/>
          <w:color w:val="auto"/>
          <w:sz w:val="28"/>
          <w:szCs w:val="28"/>
          <w:lang w:val="kk-KZ"/>
        </w:rPr>
      </w:pPr>
      <w:r w:rsidRPr="00DD4571">
        <w:rPr>
          <w:rStyle w:val="s1"/>
          <w:noProof/>
          <w:color w:val="auto"/>
          <w:sz w:val="28"/>
          <w:szCs w:val="28"/>
          <w:lang w:val="kk-KZ"/>
        </w:rPr>
        <w:t xml:space="preserve">(индексі – 27 – DDPA – SO, </w:t>
      </w:r>
      <w:r w:rsidRPr="00DD4571">
        <w:rPr>
          <w:b/>
          <w:bCs/>
          <w:noProof/>
          <w:color w:val="auto"/>
          <w:sz w:val="28"/>
          <w:szCs w:val="28"/>
          <w:lang w:val="kk-KZ"/>
        </w:rPr>
        <w:t>кезеңділігі –  тоқсан сайын</w:t>
      </w:r>
      <w:r w:rsidRPr="00DD4571">
        <w:rPr>
          <w:rStyle w:val="s1"/>
          <w:noProof/>
          <w:color w:val="auto"/>
          <w:sz w:val="28"/>
          <w:szCs w:val="28"/>
          <w:lang w:val="kk-KZ"/>
        </w:rPr>
        <w:t>)</w:t>
      </w:r>
    </w:p>
    <w:p w14:paraId="46FF12BA" w14:textId="77777777" w:rsidR="00DD4571" w:rsidRPr="00DD4571" w:rsidRDefault="00DD4571" w:rsidP="00DD4571">
      <w:pPr>
        <w:pStyle w:val="pc"/>
        <w:widowControl w:val="0"/>
        <w:rPr>
          <w:b/>
          <w:noProof/>
          <w:color w:val="auto"/>
          <w:sz w:val="28"/>
          <w:szCs w:val="28"/>
          <w:lang w:val="kk-KZ"/>
        </w:rPr>
      </w:pPr>
    </w:p>
    <w:p w14:paraId="427E38B2" w14:textId="77777777" w:rsidR="00DD4571" w:rsidRPr="00DD4571" w:rsidRDefault="00DD4571" w:rsidP="00DD4571">
      <w:pPr>
        <w:pStyle w:val="pc"/>
        <w:widowControl w:val="0"/>
        <w:rPr>
          <w:rStyle w:val="s1"/>
          <w:noProof/>
          <w:color w:val="auto"/>
          <w:sz w:val="28"/>
          <w:szCs w:val="28"/>
          <w:lang w:val="kk-KZ"/>
        </w:rPr>
      </w:pPr>
      <w:r w:rsidRPr="00DD4571">
        <w:rPr>
          <w:b/>
          <w:bCs/>
          <w:noProof/>
          <w:color w:val="auto"/>
          <w:sz w:val="28"/>
          <w:szCs w:val="28"/>
          <w:lang w:val="kk-KZ"/>
        </w:rPr>
        <w:t>әкімшілік деректерді өтеусіз негізде жинауға арналған нысанын толтыру бойынша түсіндірме</w:t>
      </w:r>
    </w:p>
    <w:p w14:paraId="7F51D74E" w14:textId="77777777" w:rsidR="00DD4571" w:rsidRPr="00DD4571" w:rsidRDefault="00DD4571" w:rsidP="00DD4571">
      <w:pPr>
        <w:pStyle w:val="pj"/>
        <w:widowControl w:val="0"/>
        <w:ind w:firstLine="0"/>
        <w:jc w:val="center"/>
        <w:rPr>
          <w:b/>
          <w:noProof/>
          <w:color w:val="auto"/>
          <w:sz w:val="28"/>
          <w:szCs w:val="28"/>
          <w:lang w:val="kk-KZ"/>
        </w:rPr>
      </w:pPr>
    </w:p>
    <w:p w14:paraId="01BDD8F4" w14:textId="77777777" w:rsidR="00DD4571" w:rsidRPr="00DD4571" w:rsidRDefault="00DD4571" w:rsidP="00DD4571">
      <w:pPr>
        <w:pStyle w:val="pj"/>
        <w:widowControl w:val="0"/>
        <w:ind w:firstLine="0"/>
        <w:jc w:val="center"/>
        <w:rPr>
          <w:b/>
          <w:noProof/>
          <w:color w:val="auto"/>
          <w:sz w:val="28"/>
          <w:szCs w:val="28"/>
          <w:lang w:val="kk-KZ"/>
        </w:rPr>
      </w:pPr>
    </w:p>
    <w:p w14:paraId="6B38C7CE" w14:textId="77777777" w:rsidR="00DD4571" w:rsidRPr="00DD4571" w:rsidRDefault="00DD4571" w:rsidP="00DD4571">
      <w:pPr>
        <w:pStyle w:val="pc"/>
        <w:widowControl w:val="0"/>
        <w:rPr>
          <w:b/>
          <w:noProof/>
          <w:color w:val="auto"/>
          <w:sz w:val="28"/>
          <w:szCs w:val="28"/>
          <w:lang w:val="kk-KZ"/>
        </w:rPr>
      </w:pPr>
      <w:r w:rsidRPr="00DD4571">
        <w:rPr>
          <w:b/>
          <w:bCs/>
          <w:noProof/>
          <w:color w:val="auto"/>
          <w:sz w:val="28"/>
          <w:szCs w:val="28"/>
          <w:lang w:val="kk-KZ"/>
        </w:rPr>
        <w:t>1-тарау. Жалпы ережелер</w:t>
      </w:r>
    </w:p>
    <w:p w14:paraId="7C560865" w14:textId="77777777" w:rsidR="00DD4571" w:rsidRPr="00DD4571" w:rsidRDefault="00DD4571" w:rsidP="00DD4571">
      <w:pPr>
        <w:pStyle w:val="pj"/>
        <w:widowControl w:val="0"/>
        <w:ind w:firstLine="0"/>
        <w:jc w:val="center"/>
        <w:rPr>
          <w:b/>
          <w:noProof/>
          <w:color w:val="auto"/>
          <w:sz w:val="28"/>
          <w:szCs w:val="28"/>
          <w:lang w:val="kk-KZ"/>
        </w:rPr>
      </w:pPr>
    </w:p>
    <w:p w14:paraId="0B8D0474" w14:textId="77777777" w:rsidR="00DD4571" w:rsidRPr="00DD4571" w:rsidRDefault="00DD4571" w:rsidP="00DD4571">
      <w:pPr>
        <w:pStyle w:val="pj"/>
        <w:widowControl w:val="0"/>
        <w:ind w:firstLine="709"/>
        <w:rPr>
          <w:noProof/>
          <w:color w:val="auto"/>
          <w:sz w:val="28"/>
          <w:szCs w:val="28"/>
          <w:lang w:val="kk-KZ"/>
        </w:rPr>
      </w:pPr>
      <w:r w:rsidRPr="00DD4571">
        <w:rPr>
          <w:rStyle w:val="s0"/>
          <w:noProof/>
          <w:color w:val="auto"/>
          <w:sz w:val="28"/>
          <w:szCs w:val="28"/>
          <w:lang w:val="kk-KZ"/>
        </w:rPr>
        <w:t xml:space="preserve">1. </w:t>
      </w:r>
      <w:r w:rsidRPr="00DD4571">
        <w:rPr>
          <w:noProof/>
          <w:color w:val="auto"/>
          <w:sz w:val="28"/>
          <w:szCs w:val="28"/>
          <w:lang w:val="kk-KZ"/>
        </w:rPr>
        <w:t>Осы түсіндірмеде «Қолданыстағы зейнетақы аннуитеті және аннуитеттік сақтандырудың өзге де түрлері шарттары бойынша есеп» әкімшілік деректерді өтеусіз негізде жинауға арналған нысанын (бұдан әрі – Нысан) толтыру бойынша бірыңғай талаптар айқындалады</w:t>
      </w:r>
      <w:r w:rsidRPr="00DD4571">
        <w:rPr>
          <w:rStyle w:val="s0"/>
          <w:noProof/>
          <w:color w:val="auto"/>
          <w:sz w:val="28"/>
          <w:szCs w:val="28"/>
          <w:lang w:val="kk-KZ"/>
        </w:rPr>
        <w:t>.</w:t>
      </w:r>
    </w:p>
    <w:p w14:paraId="3BF09010" w14:textId="77777777" w:rsidR="00DD4571" w:rsidRPr="00DD4571" w:rsidRDefault="00DD4571" w:rsidP="00DD4571">
      <w:pPr>
        <w:pStyle w:val="pj"/>
        <w:widowControl w:val="0"/>
        <w:ind w:firstLine="709"/>
        <w:rPr>
          <w:noProof/>
          <w:color w:val="auto"/>
          <w:sz w:val="28"/>
          <w:szCs w:val="28"/>
          <w:lang w:val="kk-KZ"/>
        </w:rPr>
      </w:pPr>
      <w:r w:rsidRPr="00DD4571">
        <w:rPr>
          <w:rStyle w:val="s0"/>
          <w:noProof/>
          <w:color w:val="auto"/>
          <w:sz w:val="28"/>
          <w:szCs w:val="28"/>
          <w:lang w:val="kk-KZ"/>
        </w:rPr>
        <w:t xml:space="preserve">2. Нысанды «Өмірді сақтандыру» саласы бойынша қызметті жүзеге асыратын </w:t>
      </w:r>
      <w:r w:rsidRPr="00DD4571">
        <w:rPr>
          <w:bCs/>
          <w:noProof/>
          <w:color w:val="auto"/>
          <w:sz w:val="28"/>
          <w:szCs w:val="28"/>
          <w:lang w:val="kk-KZ"/>
        </w:rPr>
        <w:t xml:space="preserve">сақтандыру (қайта сақтандыру) ұйымы, исламдық сақтандыру (қайта сақтандыру) ұйымы, Қазақстан Республикасының бейрезидент-сақтандыру (қайта сақтандыру) ұйымдарының филиалдары және </w:t>
      </w:r>
      <w:r w:rsidRPr="00DD4571">
        <w:rPr>
          <w:noProof/>
          <w:color w:val="auto"/>
          <w:sz w:val="28"/>
          <w:szCs w:val="28"/>
          <w:lang w:val="kk-KZ"/>
        </w:rPr>
        <w:t>Қазақстан Республикасының бейрезидент-исламдық сақтандыру (қайта сақтандыру) ұйымдарының филиалдары</w:t>
      </w:r>
      <w:r w:rsidRPr="00DD4571">
        <w:rPr>
          <w:rStyle w:val="s0"/>
          <w:noProof/>
          <w:color w:val="auto"/>
          <w:sz w:val="28"/>
          <w:szCs w:val="28"/>
          <w:lang w:val="kk-KZ"/>
        </w:rPr>
        <w:t xml:space="preserve"> есепті кезеңнің соңындағы жағдай бойынша</w:t>
      </w:r>
      <w:r w:rsidRPr="00DD4571">
        <w:rPr>
          <w:rStyle w:val="anegp0gi0b9av8jahpyh"/>
          <w:noProof/>
          <w:color w:val="auto"/>
          <w:sz w:val="28"/>
          <w:szCs w:val="28"/>
          <w:lang w:val="kk-KZ"/>
        </w:rPr>
        <w:t xml:space="preserve"> </w:t>
      </w:r>
      <w:r w:rsidRPr="00DD4571">
        <w:rPr>
          <w:rStyle w:val="s0"/>
          <w:noProof/>
          <w:color w:val="auto"/>
          <w:sz w:val="28"/>
          <w:szCs w:val="28"/>
          <w:lang w:val="kk-KZ"/>
        </w:rPr>
        <w:t xml:space="preserve">тоқсан сайын жасайды. </w:t>
      </w:r>
      <w:r w:rsidRPr="00DD4571">
        <w:rPr>
          <w:noProof/>
          <w:color w:val="auto"/>
          <w:sz w:val="28"/>
          <w:szCs w:val="28"/>
          <w:lang w:val="kk-KZ"/>
        </w:rPr>
        <w:t>Нысандағы деректер теңгемен толтырылады.</w:t>
      </w:r>
    </w:p>
    <w:p w14:paraId="16D378F3" w14:textId="77777777" w:rsidR="00DD4571" w:rsidRPr="00DD4571" w:rsidRDefault="00DD4571" w:rsidP="00DD4571">
      <w:pPr>
        <w:pStyle w:val="pj"/>
        <w:widowControl w:val="0"/>
        <w:ind w:firstLine="709"/>
        <w:rPr>
          <w:noProof/>
          <w:color w:val="auto"/>
          <w:sz w:val="28"/>
          <w:szCs w:val="28"/>
          <w:lang w:val="kk-KZ"/>
        </w:rPr>
      </w:pPr>
      <w:r w:rsidRPr="00DD4571">
        <w:rPr>
          <w:rStyle w:val="s0"/>
          <w:noProof/>
          <w:color w:val="auto"/>
          <w:sz w:val="28"/>
          <w:szCs w:val="28"/>
          <w:lang w:val="kk-KZ"/>
        </w:rPr>
        <w:t xml:space="preserve">3. </w:t>
      </w:r>
      <w:r w:rsidRPr="00DD4571">
        <w:rPr>
          <w:noProof/>
          <w:color w:val="auto"/>
          <w:sz w:val="28"/>
          <w:szCs w:val="28"/>
          <w:lang w:val="kk-KZ"/>
        </w:rPr>
        <w:t>Нысанға басшы немесе есепке қол қою функциясы жүктелген адам және орындаушы қол қояды.</w:t>
      </w:r>
    </w:p>
    <w:p w14:paraId="49D3D286" w14:textId="77777777" w:rsidR="00DD4571" w:rsidRPr="00DD4571" w:rsidRDefault="00DD4571" w:rsidP="00DD4571">
      <w:pPr>
        <w:pStyle w:val="pj"/>
        <w:ind w:firstLine="0"/>
        <w:jc w:val="center"/>
        <w:rPr>
          <w:b/>
          <w:noProof/>
          <w:color w:val="auto"/>
          <w:sz w:val="28"/>
          <w:szCs w:val="28"/>
          <w:lang w:val="kk-KZ"/>
        </w:rPr>
      </w:pPr>
    </w:p>
    <w:p w14:paraId="5E404D1F" w14:textId="77777777" w:rsidR="00DD4571" w:rsidRPr="00DD4571" w:rsidRDefault="00DD4571" w:rsidP="00DD4571">
      <w:pPr>
        <w:pStyle w:val="pj"/>
        <w:ind w:firstLine="0"/>
        <w:jc w:val="center"/>
        <w:rPr>
          <w:b/>
          <w:noProof/>
          <w:color w:val="auto"/>
          <w:sz w:val="28"/>
          <w:szCs w:val="28"/>
          <w:lang w:val="kk-KZ"/>
        </w:rPr>
      </w:pPr>
    </w:p>
    <w:p w14:paraId="63DB946C" w14:textId="77777777" w:rsidR="00DD4571" w:rsidRPr="00DD4571" w:rsidRDefault="00DD4571" w:rsidP="00DD4571">
      <w:pPr>
        <w:pStyle w:val="pj"/>
        <w:ind w:firstLine="0"/>
        <w:jc w:val="center"/>
        <w:rPr>
          <w:rStyle w:val="s1"/>
          <w:noProof/>
          <w:color w:val="auto"/>
          <w:sz w:val="28"/>
          <w:szCs w:val="28"/>
          <w:lang w:val="kk-KZ"/>
        </w:rPr>
      </w:pPr>
      <w:r w:rsidRPr="00DD4571">
        <w:rPr>
          <w:rStyle w:val="s1"/>
          <w:noProof/>
          <w:color w:val="auto"/>
          <w:sz w:val="28"/>
          <w:szCs w:val="28"/>
          <w:lang w:val="kk-KZ"/>
        </w:rPr>
        <w:t>2-тарау. Нысанды толтыру бойынша түсіндірме</w:t>
      </w:r>
    </w:p>
    <w:p w14:paraId="79D9DE3B" w14:textId="77777777" w:rsidR="00DD4571" w:rsidRPr="00DD4571" w:rsidRDefault="00DD4571" w:rsidP="00DD4571">
      <w:pPr>
        <w:pStyle w:val="pr"/>
        <w:jc w:val="center"/>
        <w:rPr>
          <w:rStyle w:val="s0"/>
          <w:b/>
          <w:noProof/>
          <w:color w:val="auto"/>
          <w:sz w:val="28"/>
          <w:szCs w:val="28"/>
          <w:lang w:val="kk-KZ"/>
        </w:rPr>
      </w:pPr>
    </w:p>
    <w:p w14:paraId="362F65F6" w14:textId="77777777" w:rsidR="00DD4571" w:rsidRPr="00DD4571" w:rsidRDefault="00DD4571" w:rsidP="00DD4571">
      <w:pPr>
        <w:pStyle w:val="pj"/>
        <w:ind w:firstLine="709"/>
        <w:rPr>
          <w:rStyle w:val="s0"/>
          <w:noProof/>
          <w:color w:val="auto"/>
          <w:sz w:val="28"/>
          <w:szCs w:val="28"/>
          <w:lang w:val="kk-KZ"/>
        </w:rPr>
      </w:pPr>
      <w:r w:rsidRPr="00DD4571">
        <w:rPr>
          <w:rStyle w:val="s0"/>
          <w:noProof/>
          <w:color w:val="auto"/>
          <w:sz w:val="28"/>
          <w:szCs w:val="28"/>
          <w:lang w:val="kk-KZ"/>
        </w:rPr>
        <w:t>4. Сақтандыру (қайта сақтандыру) шартына қосымша келісім болған жағдайда Нысанда қосымша келісімнің талаптарына сәйкес түзету енгізілген сақтандыру (қайта сақтандыру) шарты бойынша ақпарат көрсетіледі.</w:t>
      </w:r>
    </w:p>
    <w:p w14:paraId="536750D4" w14:textId="77777777" w:rsidR="00DD4571" w:rsidRPr="00DD4571" w:rsidRDefault="00DD4571" w:rsidP="00DD4571">
      <w:pPr>
        <w:pStyle w:val="pj"/>
        <w:ind w:firstLine="709"/>
        <w:rPr>
          <w:rStyle w:val="s0"/>
          <w:noProof/>
          <w:color w:val="auto"/>
          <w:sz w:val="28"/>
          <w:szCs w:val="28"/>
          <w:lang w:val="kk-KZ"/>
        </w:rPr>
      </w:pPr>
      <w:r w:rsidRPr="00DD4571">
        <w:rPr>
          <w:rStyle w:val="s0"/>
          <w:noProof/>
          <w:color w:val="auto"/>
          <w:sz w:val="28"/>
          <w:szCs w:val="28"/>
          <w:lang w:val="kk-KZ"/>
        </w:rPr>
        <w:t>5. Егер аннуитет шарттары бойынша аннуитенттер саны бір цифрынан асатын болса, әрбір сақтандырылушы бойынша мәндер жеке көрсетіледі.</w:t>
      </w:r>
    </w:p>
    <w:p w14:paraId="3D94B347" w14:textId="77777777" w:rsidR="00DD4571" w:rsidRPr="00DD4571" w:rsidRDefault="00DD4571" w:rsidP="00DD4571">
      <w:pPr>
        <w:pStyle w:val="pj"/>
        <w:ind w:firstLine="709"/>
        <w:rPr>
          <w:rStyle w:val="s0"/>
          <w:noProof/>
          <w:color w:val="auto"/>
          <w:sz w:val="28"/>
          <w:szCs w:val="28"/>
          <w:lang w:val="kk-KZ"/>
        </w:rPr>
      </w:pPr>
      <w:r w:rsidRPr="00DD4571">
        <w:rPr>
          <w:rStyle w:val="s0"/>
          <w:noProof/>
          <w:color w:val="auto"/>
          <w:sz w:val="28"/>
          <w:szCs w:val="28"/>
          <w:lang w:val="kk-KZ"/>
        </w:rPr>
        <w:lastRenderedPageBreak/>
        <w:t>6. Егер сақтандыру (қайта сақтандыру) шарты бірнеше қайта сақтандыру ұйымдарында қайта сақтандырылатын болса, әрбір қайта сақтандыру шарты бойынша ақпарат жеке жолда көрсетіледі.</w:t>
      </w:r>
    </w:p>
    <w:p w14:paraId="0CAE719B" w14:textId="77777777" w:rsidR="00DD4571" w:rsidRPr="00DD4571" w:rsidRDefault="00DD4571" w:rsidP="00DD4571">
      <w:pPr>
        <w:pStyle w:val="pj"/>
        <w:ind w:firstLine="709"/>
        <w:rPr>
          <w:rStyle w:val="s0"/>
          <w:noProof/>
          <w:color w:val="auto"/>
          <w:sz w:val="28"/>
          <w:szCs w:val="28"/>
          <w:lang w:val="kk-KZ"/>
        </w:rPr>
      </w:pPr>
      <w:r w:rsidRPr="00DD4571">
        <w:rPr>
          <w:rStyle w:val="s0"/>
          <w:noProof/>
          <w:color w:val="auto"/>
          <w:sz w:val="28"/>
          <w:szCs w:val="28"/>
          <w:lang w:val="kk-KZ"/>
        </w:rPr>
        <w:t>7. 2-бағанда қызметкер еңбек (қызметтік) міндеттерін атқарған кезде оны жазатайым оқиғалардан міндетті сақтандыру шеңберінде жүзеге асырылатын аннуитеттік сақтандыруды қоспағанда, аннуитеттік сақтандыру сыныбы бойынша сақтандыру түрі көрсетіледі.</w:t>
      </w:r>
    </w:p>
    <w:p w14:paraId="1B48ED60" w14:textId="77777777" w:rsidR="00DD4571" w:rsidRPr="00DD4571" w:rsidRDefault="00DD4571" w:rsidP="00DD4571">
      <w:pPr>
        <w:pStyle w:val="pj"/>
        <w:ind w:left="5670" w:firstLine="0"/>
        <w:rPr>
          <w:noProof/>
          <w:color w:val="auto"/>
          <w:sz w:val="28"/>
          <w:szCs w:val="28"/>
          <w:lang w:val="kk-KZ"/>
        </w:rPr>
      </w:pPr>
      <w:r w:rsidRPr="00DD4571">
        <w:rPr>
          <w:rStyle w:val="s0"/>
          <w:noProof/>
          <w:color w:val="auto"/>
          <w:sz w:val="28"/>
          <w:szCs w:val="28"/>
          <w:lang w:val="kk-KZ"/>
        </w:rPr>
        <w:br w:type="page"/>
      </w:r>
      <w:r w:rsidRPr="00DD4571">
        <w:rPr>
          <w:noProof/>
          <w:color w:val="auto"/>
          <w:sz w:val="28"/>
          <w:szCs w:val="28"/>
          <w:lang w:val="kk-KZ"/>
        </w:rPr>
        <w:lastRenderedPageBreak/>
        <w:t>Сақтандыру (қайта сақтандыру) ұйымының, исламдық сақтандыру (қайта сақтандыру) ұйымының, сақтандыру брокерінің, Қазақстан Республикасының бейрезидент-сақтандыру (қайта сақтандыру) ұйымдары филиалдарының, Қазақстан Республикасының бейрезидент-исламдық сақтандыру (қайта сақтандыру) ұйымдары филиалдарының және Қазақстан Республикасының бейрезидент-сақтандыру брокерлері филиалдарының есептілікті ұсыну қағидаларына</w:t>
      </w:r>
    </w:p>
    <w:p w14:paraId="57C739D7" w14:textId="77777777" w:rsidR="00DD4571" w:rsidRPr="00DD4571" w:rsidRDefault="00DD4571" w:rsidP="00DD4571">
      <w:pPr>
        <w:pStyle w:val="pj"/>
        <w:widowControl w:val="0"/>
        <w:ind w:left="5670" w:firstLine="0"/>
        <w:jc w:val="right"/>
        <w:rPr>
          <w:noProof/>
          <w:color w:val="auto"/>
          <w:sz w:val="28"/>
          <w:szCs w:val="28"/>
          <w:lang w:val="kk-KZ"/>
        </w:rPr>
      </w:pPr>
      <w:r w:rsidRPr="00DD4571">
        <w:rPr>
          <w:noProof/>
          <w:color w:val="auto"/>
          <w:sz w:val="28"/>
          <w:szCs w:val="28"/>
          <w:lang w:val="kk-KZ"/>
        </w:rPr>
        <w:t>28-қосымша</w:t>
      </w:r>
    </w:p>
    <w:p w14:paraId="1102CF44" w14:textId="77777777" w:rsidR="00DD4571" w:rsidRPr="00DD4571" w:rsidRDefault="00DD4571" w:rsidP="00DD4571">
      <w:pPr>
        <w:pStyle w:val="pj"/>
        <w:widowControl w:val="0"/>
        <w:ind w:left="5670" w:firstLine="0"/>
        <w:jc w:val="right"/>
        <w:rPr>
          <w:noProof/>
          <w:color w:val="auto"/>
          <w:sz w:val="28"/>
          <w:szCs w:val="28"/>
          <w:lang w:val="kk-KZ"/>
        </w:rPr>
      </w:pPr>
    </w:p>
    <w:p w14:paraId="33D6153B" w14:textId="77777777" w:rsidR="00DD4571" w:rsidRPr="00DD4571" w:rsidRDefault="00DD4571" w:rsidP="00DD4571">
      <w:pPr>
        <w:pStyle w:val="pj"/>
        <w:widowControl w:val="0"/>
        <w:ind w:left="5670" w:firstLine="0"/>
        <w:jc w:val="right"/>
        <w:rPr>
          <w:noProof/>
          <w:color w:val="auto"/>
          <w:sz w:val="28"/>
          <w:szCs w:val="28"/>
          <w:lang w:val="kk-KZ"/>
        </w:rPr>
      </w:pPr>
    </w:p>
    <w:p w14:paraId="36F954BF" w14:textId="77777777" w:rsidR="00DD4571" w:rsidRPr="00DD4571" w:rsidRDefault="00DD4571" w:rsidP="00DD4571">
      <w:pPr>
        <w:pStyle w:val="pj"/>
        <w:widowControl w:val="0"/>
        <w:ind w:left="5670" w:firstLine="0"/>
        <w:jc w:val="right"/>
        <w:rPr>
          <w:noProof/>
          <w:color w:val="auto"/>
          <w:sz w:val="28"/>
          <w:szCs w:val="28"/>
          <w:lang w:val="kk-KZ"/>
        </w:rPr>
      </w:pPr>
      <w:r w:rsidRPr="00DD4571">
        <w:rPr>
          <w:noProof/>
          <w:color w:val="auto"/>
          <w:sz w:val="28"/>
          <w:szCs w:val="28"/>
          <w:lang w:val="kk-KZ"/>
        </w:rPr>
        <w:t>Әкімшілік деректерді</w:t>
      </w:r>
    </w:p>
    <w:p w14:paraId="1634F4D6" w14:textId="77777777" w:rsidR="00DD4571" w:rsidRPr="00DD4571" w:rsidRDefault="00DD4571" w:rsidP="00DD4571">
      <w:pPr>
        <w:pStyle w:val="pj"/>
        <w:widowControl w:val="0"/>
        <w:ind w:left="5670" w:firstLine="0"/>
        <w:jc w:val="right"/>
        <w:rPr>
          <w:noProof/>
          <w:color w:val="auto"/>
          <w:sz w:val="28"/>
          <w:szCs w:val="28"/>
          <w:lang w:val="kk-KZ"/>
        </w:rPr>
      </w:pPr>
      <w:r w:rsidRPr="00DD4571">
        <w:rPr>
          <w:noProof/>
          <w:color w:val="auto"/>
          <w:sz w:val="28"/>
          <w:szCs w:val="28"/>
          <w:lang w:val="kk-KZ"/>
        </w:rPr>
        <w:t>жинауға арналған</w:t>
      </w:r>
    </w:p>
    <w:p w14:paraId="08A17A3B" w14:textId="77777777" w:rsidR="00DD4571" w:rsidRPr="00DD4571" w:rsidRDefault="00DD4571" w:rsidP="00DD4571">
      <w:pPr>
        <w:pStyle w:val="pj"/>
        <w:widowControl w:val="0"/>
        <w:ind w:left="5670" w:firstLine="0"/>
        <w:jc w:val="right"/>
        <w:rPr>
          <w:noProof/>
          <w:color w:val="auto"/>
          <w:sz w:val="28"/>
          <w:szCs w:val="28"/>
          <w:lang w:val="kk-KZ"/>
        </w:rPr>
      </w:pPr>
      <w:r w:rsidRPr="00DD4571">
        <w:rPr>
          <w:noProof/>
          <w:color w:val="auto"/>
          <w:sz w:val="28"/>
          <w:szCs w:val="28"/>
          <w:lang w:val="kk-KZ"/>
        </w:rPr>
        <w:t>нысан</w:t>
      </w:r>
    </w:p>
    <w:p w14:paraId="35DADDA9" w14:textId="77777777" w:rsidR="00DD4571" w:rsidRPr="00DD4571" w:rsidRDefault="00DD4571" w:rsidP="00DD4571">
      <w:pPr>
        <w:pStyle w:val="pj"/>
        <w:widowControl w:val="0"/>
        <w:ind w:firstLine="0"/>
        <w:jc w:val="center"/>
        <w:rPr>
          <w:rStyle w:val="s1"/>
          <w:b w:val="0"/>
          <w:noProof/>
          <w:color w:val="auto"/>
          <w:sz w:val="28"/>
          <w:szCs w:val="28"/>
          <w:lang w:val="kk-KZ"/>
        </w:rPr>
      </w:pPr>
    </w:p>
    <w:p w14:paraId="28766706" w14:textId="77777777" w:rsidR="00DD4571" w:rsidRPr="00DD4571" w:rsidRDefault="00DD4571" w:rsidP="00DD4571">
      <w:pPr>
        <w:pStyle w:val="pj"/>
        <w:widowControl w:val="0"/>
        <w:ind w:firstLine="0"/>
        <w:jc w:val="center"/>
        <w:rPr>
          <w:rStyle w:val="s1"/>
          <w:b w:val="0"/>
          <w:noProof/>
          <w:color w:val="auto"/>
          <w:sz w:val="28"/>
          <w:szCs w:val="28"/>
          <w:lang w:val="kk-KZ"/>
        </w:rPr>
      </w:pPr>
    </w:p>
    <w:p w14:paraId="615B27B8" w14:textId="77777777" w:rsidR="00DD4571" w:rsidRPr="00DD4571" w:rsidRDefault="00DD4571" w:rsidP="00DD4571">
      <w:pPr>
        <w:pStyle w:val="pj"/>
        <w:widowControl w:val="0"/>
        <w:ind w:firstLine="709"/>
        <w:rPr>
          <w:bCs/>
          <w:noProof/>
          <w:color w:val="auto"/>
          <w:sz w:val="28"/>
          <w:szCs w:val="28"/>
          <w:lang w:val="kk-KZ"/>
        </w:rPr>
      </w:pPr>
      <w:r w:rsidRPr="00DD4571">
        <w:rPr>
          <w:bCs/>
          <w:noProof/>
          <w:color w:val="auto"/>
          <w:sz w:val="28"/>
          <w:szCs w:val="28"/>
          <w:lang w:val="kk-KZ"/>
        </w:rPr>
        <w:t>Ұсынылады: Қазақстан Республикасының Ұлттық Банкіне</w:t>
      </w:r>
    </w:p>
    <w:p w14:paraId="010FB62F" w14:textId="77777777" w:rsidR="00DD4571" w:rsidRPr="00DD4571" w:rsidRDefault="00DD4571" w:rsidP="00DD4571">
      <w:pPr>
        <w:pStyle w:val="pj"/>
        <w:widowControl w:val="0"/>
        <w:ind w:firstLine="709"/>
        <w:rPr>
          <w:noProof/>
          <w:color w:val="auto"/>
          <w:sz w:val="28"/>
          <w:szCs w:val="28"/>
          <w:lang w:val="kk-KZ"/>
        </w:rPr>
      </w:pPr>
      <w:r w:rsidRPr="00DD4571">
        <w:rPr>
          <w:bCs/>
          <w:noProof/>
          <w:color w:val="auto"/>
          <w:sz w:val="28"/>
          <w:szCs w:val="28"/>
          <w:lang w:val="kk-KZ"/>
        </w:rPr>
        <w:t>Әкімшілік деректерді өтеусіз негізде жинауға арналған нысан www.nationalbank.kz интернет-ресурсында орналастырылған</w:t>
      </w:r>
    </w:p>
    <w:p w14:paraId="52CCD19C" w14:textId="77777777" w:rsidR="00DD4571" w:rsidRPr="00DD4571" w:rsidRDefault="00DD4571" w:rsidP="00DD4571">
      <w:pPr>
        <w:widowControl w:val="0"/>
        <w:ind w:firstLine="709"/>
        <w:jc w:val="both"/>
        <w:rPr>
          <w:b/>
          <w:noProof/>
          <w:sz w:val="28"/>
          <w:szCs w:val="28"/>
          <w:lang w:val="kk-KZ"/>
        </w:rPr>
      </w:pPr>
      <w:r w:rsidRPr="00DD4571">
        <w:rPr>
          <w:bCs/>
          <w:noProof/>
          <w:sz w:val="28"/>
          <w:szCs w:val="28"/>
          <w:lang w:val="kk-KZ"/>
        </w:rPr>
        <w:t>Әкімшілік нысанның атауы</w:t>
      </w:r>
      <w:r w:rsidRPr="00DD4571">
        <w:rPr>
          <w:noProof/>
          <w:sz w:val="28"/>
          <w:szCs w:val="28"/>
          <w:lang w:val="kk-KZ"/>
        </w:rPr>
        <w:t xml:space="preserve">: </w:t>
      </w:r>
      <w:r w:rsidRPr="00DD4571">
        <w:rPr>
          <w:rStyle w:val="s1"/>
          <w:b w:val="0"/>
          <w:noProof/>
          <w:color w:val="auto"/>
          <w:sz w:val="28"/>
          <w:szCs w:val="28"/>
          <w:lang w:val="kk-KZ"/>
        </w:rPr>
        <w:t>қызметкер еңбек (қызметтік) міндеттерін атқарған кезде оны жазатайым оқиғалардан міндетті сақтандыру шеңберінде жасалған қолданыстағы аннуитет шарттары бойынша есеп</w:t>
      </w:r>
    </w:p>
    <w:p w14:paraId="169231C8" w14:textId="77777777" w:rsidR="00DD4571" w:rsidRPr="00DD4571" w:rsidRDefault="00DD4571" w:rsidP="00DD4571">
      <w:pPr>
        <w:widowControl w:val="0"/>
        <w:ind w:firstLine="709"/>
        <w:jc w:val="both"/>
        <w:rPr>
          <w:noProof/>
          <w:sz w:val="28"/>
          <w:szCs w:val="28"/>
          <w:lang w:val="kk-KZ"/>
        </w:rPr>
      </w:pPr>
      <w:r w:rsidRPr="00DD4571">
        <w:rPr>
          <w:noProof/>
          <w:sz w:val="28"/>
          <w:szCs w:val="28"/>
          <w:lang w:val="kk-KZ"/>
        </w:rPr>
        <w:t>Әкімшілік деректерді өтеусіз негізде жинауға арналған нысанның индексі: 28 – OSNS – SO</w:t>
      </w:r>
    </w:p>
    <w:p w14:paraId="018C7803" w14:textId="77777777" w:rsidR="00DD4571" w:rsidRPr="00DD4571" w:rsidRDefault="00DD4571" w:rsidP="00DD4571">
      <w:pPr>
        <w:widowControl w:val="0"/>
        <w:ind w:firstLine="709"/>
        <w:jc w:val="both"/>
        <w:rPr>
          <w:noProof/>
          <w:sz w:val="28"/>
          <w:szCs w:val="28"/>
          <w:lang w:val="kk-KZ"/>
        </w:rPr>
      </w:pPr>
      <w:r w:rsidRPr="00DD4571">
        <w:rPr>
          <w:noProof/>
          <w:sz w:val="28"/>
          <w:szCs w:val="28"/>
          <w:lang w:val="kk-KZ"/>
        </w:rPr>
        <w:t>Кезеңділігі: тоқсан сайын</w:t>
      </w:r>
    </w:p>
    <w:p w14:paraId="04E4C0F8" w14:textId="77777777" w:rsidR="00DD4571" w:rsidRPr="00DD4571" w:rsidRDefault="00DD4571" w:rsidP="00DD4571">
      <w:pPr>
        <w:widowControl w:val="0"/>
        <w:ind w:firstLine="709"/>
        <w:jc w:val="both"/>
        <w:rPr>
          <w:noProof/>
          <w:sz w:val="28"/>
          <w:szCs w:val="28"/>
          <w:lang w:val="kk-KZ"/>
        </w:rPr>
      </w:pPr>
      <w:r w:rsidRPr="00DD4571">
        <w:rPr>
          <w:noProof/>
          <w:sz w:val="28"/>
          <w:szCs w:val="28"/>
          <w:lang w:val="kk-KZ"/>
        </w:rPr>
        <w:t>Есепті кезеңі: 20___жылғы «__» ________ жағдай бойынша</w:t>
      </w:r>
    </w:p>
    <w:p w14:paraId="56CB8E36" w14:textId="77777777" w:rsidR="00DD4571" w:rsidRPr="00DD4571" w:rsidRDefault="00DD4571" w:rsidP="00DD4571">
      <w:pPr>
        <w:widowControl w:val="0"/>
        <w:ind w:firstLine="709"/>
        <w:jc w:val="both"/>
        <w:rPr>
          <w:noProof/>
          <w:sz w:val="28"/>
          <w:szCs w:val="28"/>
          <w:lang w:val="kk-KZ"/>
        </w:rPr>
      </w:pPr>
      <w:r w:rsidRPr="00DD4571">
        <w:rPr>
          <w:noProof/>
          <w:sz w:val="28"/>
          <w:szCs w:val="28"/>
          <w:lang w:val="kk-KZ"/>
        </w:rPr>
        <w:t xml:space="preserve">Әкімшілік деректерді өтеусіз негізде жинауға арналған нысанды ұсынатын тұлғалар тобы: </w:t>
      </w:r>
      <w:r w:rsidRPr="00DD4571">
        <w:rPr>
          <w:rStyle w:val="s0"/>
          <w:noProof/>
          <w:color w:val="auto"/>
          <w:sz w:val="28"/>
          <w:szCs w:val="28"/>
          <w:lang w:val="kk-KZ"/>
        </w:rPr>
        <w:t>«Өмірді сақтандыру» саласы бойынша қызметті жүзеге асыратын</w:t>
      </w:r>
      <w:r w:rsidRPr="00DD4571">
        <w:rPr>
          <w:bCs/>
          <w:noProof/>
          <w:sz w:val="28"/>
          <w:szCs w:val="28"/>
          <w:lang w:val="kk-KZ"/>
        </w:rPr>
        <w:t xml:space="preserve"> сақтандыру (қайта сақтандыру) ұйымы, исламдық сақтандыру (қайта сақтандыру) ұйымы, Қазақстан Республикасының бейрезидент-сақтандыру (қайта сақтандыру) ұйымдарының филиалдары, </w:t>
      </w:r>
      <w:r w:rsidRPr="00DD4571">
        <w:rPr>
          <w:noProof/>
          <w:sz w:val="28"/>
          <w:szCs w:val="28"/>
          <w:lang w:val="kk-KZ"/>
        </w:rPr>
        <w:t>Қазақстан Республикасының бейрезидент-исламдық сақтандыру (қайта сақтандыру) ұйымдарының филиалдары</w:t>
      </w:r>
    </w:p>
    <w:p w14:paraId="5A1B81B8" w14:textId="77777777" w:rsidR="00DD4571" w:rsidRPr="00DD4571" w:rsidRDefault="00DD4571" w:rsidP="00DD4571">
      <w:pPr>
        <w:widowControl w:val="0"/>
        <w:ind w:firstLine="709"/>
        <w:jc w:val="both"/>
        <w:rPr>
          <w:noProof/>
          <w:sz w:val="28"/>
          <w:szCs w:val="28"/>
          <w:lang w:val="kk-KZ"/>
        </w:rPr>
      </w:pPr>
      <w:r w:rsidRPr="00DD4571">
        <w:rPr>
          <w:noProof/>
          <w:sz w:val="28"/>
          <w:szCs w:val="28"/>
          <w:lang w:val="kk-KZ"/>
        </w:rPr>
        <w:t xml:space="preserve">Әкімшілік деректерді өтеусіз негізде жинауға арналған нысанды ұсыну мерзімі: есепті тоқсаннан кейінгі айдың 10 (оныншы) жұмыс күнінен </w:t>
      </w:r>
      <w:r w:rsidRPr="00DD4571">
        <w:rPr>
          <w:noProof/>
          <w:sz w:val="28"/>
          <w:szCs w:val="28"/>
          <w:lang w:val="kk-KZ"/>
        </w:rPr>
        <w:lastRenderedPageBreak/>
        <w:t>кешіктірмей, тоқсан сайын</w:t>
      </w:r>
    </w:p>
    <w:p w14:paraId="6C4C5119" w14:textId="77777777" w:rsidR="00DD4571" w:rsidRPr="00DD4571" w:rsidRDefault="00DD4571" w:rsidP="00DD4571">
      <w:pPr>
        <w:widowControl w:val="0"/>
        <w:ind w:firstLine="709"/>
        <w:jc w:val="both"/>
        <w:rPr>
          <w:noProof/>
          <w:sz w:val="28"/>
          <w:szCs w:val="28"/>
          <w:lang w:val="kk-KZ"/>
        </w:rPr>
      </w:pPr>
      <w:r w:rsidRPr="00DD4571">
        <w:rPr>
          <w:noProof/>
          <w:sz w:val="28"/>
          <w:szCs w:val="28"/>
          <w:lang w:val="kk-KZ"/>
        </w:rPr>
        <w:t>БСН: _______________________</w:t>
      </w:r>
    </w:p>
    <w:p w14:paraId="46D02371" w14:textId="77777777" w:rsidR="00DD4571" w:rsidRPr="00DD4571" w:rsidRDefault="00DD4571" w:rsidP="00DD4571">
      <w:pPr>
        <w:pStyle w:val="pj"/>
        <w:ind w:firstLine="709"/>
        <w:rPr>
          <w:noProof/>
          <w:color w:val="auto"/>
          <w:sz w:val="28"/>
          <w:szCs w:val="28"/>
          <w:lang w:val="kk-KZ"/>
        </w:rPr>
      </w:pPr>
      <w:r w:rsidRPr="00DD4571">
        <w:rPr>
          <w:noProof/>
          <w:color w:val="auto"/>
          <w:sz w:val="28"/>
          <w:szCs w:val="28"/>
          <w:lang w:val="kk-KZ"/>
        </w:rPr>
        <w:t>Жинау әдісі: электрондық түрде</w:t>
      </w:r>
      <w:r w:rsidRPr="00DD4571">
        <w:rPr>
          <w:noProof/>
          <w:color w:val="auto"/>
          <w:sz w:val="28"/>
          <w:szCs w:val="28"/>
          <w:lang w:val="kk-KZ"/>
        </w:rPr>
        <w:br w:type="page"/>
      </w:r>
    </w:p>
    <w:p w14:paraId="39EC8D87" w14:textId="77777777" w:rsidR="00DD4571" w:rsidRPr="00DD4571" w:rsidRDefault="00DD4571" w:rsidP="00DD4571">
      <w:pPr>
        <w:pStyle w:val="pj"/>
        <w:ind w:firstLine="0"/>
        <w:jc w:val="right"/>
        <w:rPr>
          <w:noProof/>
          <w:color w:val="auto"/>
          <w:sz w:val="28"/>
          <w:szCs w:val="28"/>
          <w:lang w:val="kk-KZ"/>
        </w:rPr>
      </w:pPr>
      <w:r w:rsidRPr="00DD4571">
        <w:rPr>
          <w:noProof/>
          <w:color w:val="auto"/>
          <w:sz w:val="28"/>
          <w:szCs w:val="28"/>
          <w:lang w:val="kk-KZ"/>
        </w:rPr>
        <w:lastRenderedPageBreak/>
        <w:t>(теңгемен)</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89"/>
        <w:gridCol w:w="1559"/>
        <w:gridCol w:w="1129"/>
        <w:gridCol w:w="1999"/>
        <w:gridCol w:w="1152"/>
        <w:gridCol w:w="1865"/>
        <w:gridCol w:w="1434"/>
      </w:tblGrid>
      <w:tr w:rsidR="00DD4571" w:rsidRPr="00DD4571" w14:paraId="7CDDEF6A" w14:textId="77777777" w:rsidTr="00DD4571">
        <w:trPr>
          <w:jc w:val="center"/>
        </w:trPr>
        <w:tc>
          <w:tcPr>
            <w:tcW w:w="0" w:type="auto"/>
            <w:tcMar>
              <w:top w:w="0" w:type="dxa"/>
              <w:left w:w="168" w:type="dxa"/>
              <w:bottom w:w="0" w:type="dxa"/>
              <w:right w:w="168" w:type="dxa"/>
            </w:tcMar>
            <w:hideMark/>
          </w:tcPr>
          <w:p w14:paraId="42FE47F6" w14:textId="77777777" w:rsidR="00DD4571" w:rsidRPr="00DD4571" w:rsidRDefault="00DD4571" w:rsidP="00DD4571">
            <w:pPr>
              <w:pStyle w:val="pj"/>
              <w:ind w:firstLine="0"/>
              <w:jc w:val="center"/>
              <w:rPr>
                <w:noProof/>
                <w:color w:val="auto"/>
                <w:sz w:val="16"/>
                <w:szCs w:val="16"/>
                <w:lang w:val="kk-KZ"/>
              </w:rPr>
            </w:pPr>
            <w:r w:rsidRPr="00DD4571">
              <w:rPr>
                <w:noProof/>
                <w:color w:val="auto"/>
                <w:sz w:val="16"/>
                <w:szCs w:val="16"/>
                <w:lang w:val="kk-KZ"/>
              </w:rPr>
              <w:t>№</w:t>
            </w:r>
          </w:p>
        </w:tc>
        <w:tc>
          <w:tcPr>
            <w:tcW w:w="810" w:type="pct"/>
            <w:tcMar>
              <w:top w:w="0" w:type="dxa"/>
              <w:left w:w="168" w:type="dxa"/>
              <w:bottom w:w="0" w:type="dxa"/>
              <w:right w:w="168" w:type="dxa"/>
            </w:tcMar>
          </w:tcPr>
          <w:p w14:paraId="301B92FE" w14:textId="77777777" w:rsidR="00DD4571" w:rsidRPr="00DD4571" w:rsidRDefault="00DD4571" w:rsidP="00DD4571">
            <w:pPr>
              <w:pStyle w:val="pj"/>
              <w:ind w:firstLine="0"/>
              <w:jc w:val="center"/>
              <w:rPr>
                <w:noProof/>
                <w:color w:val="auto"/>
                <w:sz w:val="16"/>
                <w:szCs w:val="16"/>
                <w:lang w:val="kk-KZ"/>
              </w:rPr>
            </w:pPr>
            <w:r w:rsidRPr="00DD4571">
              <w:rPr>
                <w:noProof/>
                <w:color w:val="auto"/>
                <w:sz w:val="16"/>
                <w:szCs w:val="16"/>
                <w:lang w:val="kk-KZ"/>
              </w:rPr>
              <w:t>Сақтандыру түрі</w:t>
            </w:r>
          </w:p>
        </w:tc>
        <w:tc>
          <w:tcPr>
            <w:tcW w:w="0" w:type="auto"/>
            <w:tcMar>
              <w:top w:w="0" w:type="dxa"/>
              <w:left w:w="168" w:type="dxa"/>
              <w:bottom w:w="0" w:type="dxa"/>
              <w:right w:w="168" w:type="dxa"/>
            </w:tcMar>
          </w:tcPr>
          <w:p w14:paraId="2CE2DFF5" w14:textId="77777777" w:rsidR="00DD4571" w:rsidRPr="00DD4571" w:rsidRDefault="00DD4571" w:rsidP="00DD4571">
            <w:pPr>
              <w:pStyle w:val="pj"/>
              <w:ind w:firstLine="0"/>
              <w:jc w:val="center"/>
              <w:rPr>
                <w:noProof/>
                <w:color w:val="auto"/>
                <w:sz w:val="16"/>
                <w:szCs w:val="16"/>
                <w:lang w:val="kk-KZ"/>
              </w:rPr>
            </w:pPr>
            <w:r w:rsidRPr="00DD4571">
              <w:rPr>
                <w:noProof/>
                <w:color w:val="auto"/>
                <w:sz w:val="16"/>
                <w:szCs w:val="16"/>
                <w:lang w:val="kk-KZ"/>
              </w:rPr>
              <w:t>Сақтанушы</w:t>
            </w:r>
          </w:p>
        </w:tc>
        <w:tc>
          <w:tcPr>
            <w:tcW w:w="0" w:type="auto"/>
            <w:tcMar>
              <w:top w:w="0" w:type="dxa"/>
              <w:left w:w="168" w:type="dxa"/>
              <w:bottom w:w="0" w:type="dxa"/>
              <w:right w:w="168" w:type="dxa"/>
            </w:tcMar>
          </w:tcPr>
          <w:p w14:paraId="16B69100" w14:textId="77777777" w:rsidR="00DD4571" w:rsidRPr="00DD4571" w:rsidRDefault="00DD4571" w:rsidP="00DD4571">
            <w:pPr>
              <w:pStyle w:val="pc"/>
              <w:rPr>
                <w:noProof/>
                <w:color w:val="auto"/>
                <w:sz w:val="16"/>
                <w:szCs w:val="16"/>
                <w:lang w:val="kk-KZ"/>
              </w:rPr>
            </w:pPr>
            <w:r w:rsidRPr="00DD4571">
              <w:rPr>
                <w:noProof/>
                <w:color w:val="auto"/>
                <w:sz w:val="16"/>
                <w:szCs w:val="16"/>
                <w:lang w:val="kk-KZ"/>
              </w:rPr>
              <w:t>Сақтанушының бизнес-сәйкестендіру нөмірі (заңды тұлғалар үшін) және (немесе)</w:t>
            </w:r>
          </w:p>
          <w:p w14:paraId="74E55C0D" w14:textId="77777777" w:rsidR="00DD4571" w:rsidRPr="00DD4571" w:rsidRDefault="00DD4571" w:rsidP="00DD4571">
            <w:pPr>
              <w:pStyle w:val="pj"/>
              <w:ind w:firstLine="0"/>
              <w:jc w:val="center"/>
              <w:rPr>
                <w:noProof/>
                <w:color w:val="auto"/>
                <w:sz w:val="16"/>
                <w:szCs w:val="16"/>
                <w:lang w:val="kk-KZ"/>
              </w:rPr>
            </w:pPr>
            <w:r w:rsidRPr="00DD4571">
              <w:rPr>
                <w:noProof/>
                <w:color w:val="auto"/>
                <w:sz w:val="16"/>
                <w:szCs w:val="16"/>
                <w:lang w:val="kk-KZ"/>
              </w:rPr>
              <w:t>жеке сәйкестендіру нөмірі (жеке тұлғалар үшін)</w:t>
            </w:r>
          </w:p>
        </w:tc>
        <w:tc>
          <w:tcPr>
            <w:tcW w:w="0" w:type="auto"/>
            <w:tcMar>
              <w:top w:w="0" w:type="dxa"/>
              <w:left w:w="168" w:type="dxa"/>
              <w:bottom w:w="0" w:type="dxa"/>
              <w:right w:w="168" w:type="dxa"/>
            </w:tcMar>
          </w:tcPr>
          <w:p w14:paraId="1E0961A0" w14:textId="77777777" w:rsidR="00DD4571" w:rsidRPr="00DD4571" w:rsidRDefault="00DD4571" w:rsidP="00DD4571">
            <w:pPr>
              <w:pStyle w:val="pj"/>
              <w:ind w:firstLine="0"/>
              <w:jc w:val="center"/>
              <w:rPr>
                <w:noProof/>
                <w:color w:val="auto"/>
                <w:sz w:val="16"/>
                <w:szCs w:val="16"/>
                <w:lang w:val="kk-KZ"/>
              </w:rPr>
            </w:pPr>
            <w:r w:rsidRPr="00DD4571">
              <w:rPr>
                <w:noProof/>
                <w:color w:val="auto"/>
                <w:sz w:val="16"/>
                <w:szCs w:val="16"/>
                <w:lang w:val="kk-KZ"/>
              </w:rPr>
              <w:t>Қайта сақтанушы</w:t>
            </w:r>
          </w:p>
        </w:tc>
        <w:tc>
          <w:tcPr>
            <w:tcW w:w="0" w:type="auto"/>
            <w:tcMar>
              <w:top w:w="0" w:type="dxa"/>
              <w:left w:w="168" w:type="dxa"/>
              <w:bottom w:w="0" w:type="dxa"/>
              <w:right w:w="168" w:type="dxa"/>
            </w:tcMar>
          </w:tcPr>
          <w:p w14:paraId="68F2F730" w14:textId="77777777" w:rsidR="00DD4571" w:rsidRPr="00DD4571" w:rsidRDefault="00DD4571" w:rsidP="00DD4571">
            <w:pPr>
              <w:pStyle w:val="pj"/>
              <w:ind w:firstLine="0"/>
              <w:jc w:val="center"/>
              <w:rPr>
                <w:noProof/>
                <w:color w:val="auto"/>
                <w:sz w:val="16"/>
                <w:szCs w:val="16"/>
                <w:lang w:val="kk-KZ"/>
              </w:rPr>
            </w:pPr>
            <w:r w:rsidRPr="00DD4571">
              <w:rPr>
                <w:noProof/>
                <w:color w:val="auto"/>
                <w:sz w:val="16"/>
                <w:szCs w:val="16"/>
                <w:lang w:val="kk-KZ"/>
              </w:rPr>
              <w:t>Сақтандырылушылар саны</w:t>
            </w:r>
          </w:p>
        </w:tc>
        <w:tc>
          <w:tcPr>
            <w:tcW w:w="0" w:type="auto"/>
            <w:tcMar>
              <w:top w:w="0" w:type="dxa"/>
              <w:left w:w="168" w:type="dxa"/>
              <w:bottom w:w="0" w:type="dxa"/>
              <w:right w:w="168" w:type="dxa"/>
            </w:tcMar>
          </w:tcPr>
          <w:p w14:paraId="4C01D1E4" w14:textId="77777777" w:rsidR="00DD4571" w:rsidRPr="00DD4571" w:rsidRDefault="00DD4571" w:rsidP="00DD4571">
            <w:pPr>
              <w:pStyle w:val="pj"/>
              <w:ind w:firstLine="0"/>
              <w:jc w:val="center"/>
              <w:rPr>
                <w:noProof/>
                <w:color w:val="auto"/>
                <w:sz w:val="16"/>
                <w:szCs w:val="16"/>
                <w:lang w:val="kk-KZ"/>
              </w:rPr>
            </w:pPr>
            <w:r w:rsidRPr="00DD4571">
              <w:rPr>
                <w:noProof/>
                <w:color w:val="auto"/>
                <w:sz w:val="16"/>
                <w:szCs w:val="16"/>
                <w:lang w:val="kk-KZ"/>
              </w:rPr>
              <w:t>Шарттың (сақтандыру полисінің) нөмірі</w:t>
            </w:r>
          </w:p>
        </w:tc>
      </w:tr>
      <w:tr w:rsidR="00DD4571" w:rsidRPr="00DD4571" w14:paraId="28A61A0D" w14:textId="77777777" w:rsidTr="00DD4571">
        <w:trPr>
          <w:jc w:val="center"/>
        </w:trPr>
        <w:tc>
          <w:tcPr>
            <w:tcW w:w="0" w:type="auto"/>
            <w:tcMar>
              <w:top w:w="0" w:type="dxa"/>
              <w:left w:w="168" w:type="dxa"/>
              <w:bottom w:w="0" w:type="dxa"/>
              <w:right w:w="168" w:type="dxa"/>
            </w:tcMar>
            <w:hideMark/>
          </w:tcPr>
          <w:p w14:paraId="6936C2AC" w14:textId="77777777" w:rsidR="00DD4571" w:rsidRPr="00DD4571" w:rsidRDefault="00DD4571" w:rsidP="00DD4571">
            <w:pPr>
              <w:pStyle w:val="pj"/>
              <w:ind w:firstLine="0"/>
              <w:jc w:val="center"/>
              <w:rPr>
                <w:noProof/>
                <w:color w:val="auto"/>
                <w:sz w:val="16"/>
                <w:szCs w:val="16"/>
                <w:lang w:val="kk-KZ"/>
              </w:rPr>
            </w:pPr>
            <w:r w:rsidRPr="00DD4571">
              <w:rPr>
                <w:noProof/>
                <w:color w:val="auto"/>
                <w:sz w:val="16"/>
                <w:szCs w:val="16"/>
                <w:lang w:val="kk-KZ"/>
              </w:rPr>
              <w:t>1</w:t>
            </w:r>
          </w:p>
        </w:tc>
        <w:tc>
          <w:tcPr>
            <w:tcW w:w="810" w:type="pct"/>
            <w:tcMar>
              <w:top w:w="0" w:type="dxa"/>
              <w:left w:w="168" w:type="dxa"/>
              <w:bottom w:w="0" w:type="dxa"/>
              <w:right w:w="168" w:type="dxa"/>
            </w:tcMar>
          </w:tcPr>
          <w:p w14:paraId="74D7226A" w14:textId="77777777" w:rsidR="00DD4571" w:rsidRPr="00DD4571" w:rsidRDefault="00DD4571" w:rsidP="00DD4571">
            <w:pPr>
              <w:pStyle w:val="pj"/>
              <w:ind w:firstLine="0"/>
              <w:jc w:val="center"/>
              <w:rPr>
                <w:noProof/>
                <w:color w:val="auto"/>
                <w:sz w:val="16"/>
                <w:szCs w:val="16"/>
                <w:lang w:val="kk-KZ"/>
              </w:rPr>
            </w:pPr>
            <w:r w:rsidRPr="00DD4571">
              <w:rPr>
                <w:noProof/>
                <w:color w:val="auto"/>
                <w:sz w:val="16"/>
                <w:szCs w:val="16"/>
                <w:lang w:val="kk-KZ"/>
              </w:rPr>
              <w:t>2</w:t>
            </w:r>
          </w:p>
        </w:tc>
        <w:tc>
          <w:tcPr>
            <w:tcW w:w="0" w:type="auto"/>
            <w:tcMar>
              <w:top w:w="0" w:type="dxa"/>
              <w:left w:w="168" w:type="dxa"/>
              <w:bottom w:w="0" w:type="dxa"/>
              <w:right w:w="168" w:type="dxa"/>
            </w:tcMar>
          </w:tcPr>
          <w:p w14:paraId="7C5025DB" w14:textId="77777777" w:rsidR="00DD4571" w:rsidRPr="00DD4571" w:rsidRDefault="00DD4571" w:rsidP="00DD4571">
            <w:pPr>
              <w:pStyle w:val="pj"/>
              <w:ind w:firstLine="0"/>
              <w:jc w:val="center"/>
              <w:rPr>
                <w:noProof/>
                <w:color w:val="auto"/>
                <w:sz w:val="16"/>
                <w:szCs w:val="16"/>
                <w:lang w:val="kk-KZ"/>
              </w:rPr>
            </w:pPr>
            <w:r w:rsidRPr="00DD4571">
              <w:rPr>
                <w:noProof/>
                <w:color w:val="auto"/>
                <w:sz w:val="16"/>
                <w:szCs w:val="16"/>
                <w:lang w:val="kk-KZ"/>
              </w:rPr>
              <w:t>3</w:t>
            </w:r>
          </w:p>
        </w:tc>
        <w:tc>
          <w:tcPr>
            <w:tcW w:w="0" w:type="auto"/>
            <w:tcMar>
              <w:top w:w="0" w:type="dxa"/>
              <w:left w:w="168" w:type="dxa"/>
              <w:bottom w:w="0" w:type="dxa"/>
              <w:right w:w="168" w:type="dxa"/>
            </w:tcMar>
          </w:tcPr>
          <w:p w14:paraId="29C92B63" w14:textId="77777777" w:rsidR="00DD4571" w:rsidRPr="00DD4571" w:rsidRDefault="00DD4571" w:rsidP="00DD4571">
            <w:pPr>
              <w:pStyle w:val="pj"/>
              <w:ind w:firstLine="0"/>
              <w:jc w:val="center"/>
              <w:rPr>
                <w:noProof/>
                <w:color w:val="auto"/>
                <w:sz w:val="16"/>
                <w:szCs w:val="16"/>
                <w:lang w:val="kk-KZ"/>
              </w:rPr>
            </w:pPr>
            <w:r w:rsidRPr="00DD4571">
              <w:rPr>
                <w:noProof/>
                <w:color w:val="auto"/>
                <w:sz w:val="16"/>
                <w:szCs w:val="16"/>
                <w:lang w:val="kk-KZ"/>
              </w:rPr>
              <w:t>4</w:t>
            </w:r>
          </w:p>
        </w:tc>
        <w:tc>
          <w:tcPr>
            <w:tcW w:w="0" w:type="auto"/>
            <w:tcMar>
              <w:top w:w="0" w:type="dxa"/>
              <w:left w:w="168" w:type="dxa"/>
              <w:bottom w:w="0" w:type="dxa"/>
              <w:right w:w="168" w:type="dxa"/>
            </w:tcMar>
          </w:tcPr>
          <w:p w14:paraId="25922CF0" w14:textId="77777777" w:rsidR="00DD4571" w:rsidRPr="00DD4571" w:rsidRDefault="00DD4571" w:rsidP="00DD4571">
            <w:pPr>
              <w:pStyle w:val="pj"/>
              <w:ind w:firstLine="0"/>
              <w:jc w:val="center"/>
              <w:rPr>
                <w:noProof/>
                <w:color w:val="auto"/>
                <w:sz w:val="16"/>
                <w:szCs w:val="16"/>
                <w:lang w:val="kk-KZ"/>
              </w:rPr>
            </w:pPr>
            <w:r w:rsidRPr="00DD4571">
              <w:rPr>
                <w:noProof/>
                <w:color w:val="auto"/>
                <w:sz w:val="16"/>
                <w:szCs w:val="16"/>
                <w:lang w:val="kk-KZ"/>
              </w:rPr>
              <w:t>5</w:t>
            </w:r>
          </w:p>
        </w:tc>
        <w:tc>
          <w:tcPr>
            <w:tcW w:w="0" w:type="auto"/>
            <w:tcMar>
              <w:top w:w="0" w:type="dxa"/>
              <w:left w:w="168" w:type="dxa"/>
              <w:bottom w:w="0" w:type="dxa"/>
              <w:right w:w="168" w:type="dxa"/>
            </w:tcMar>
          </w:tcPr>
          <w:p w14:paraId="73D2C0F6" w14:textId="77777777" w:rsidR="00DD4571" w:rsidRPr="00DD4571" w:rsidRDefault="00DD4571" w:rsidP="00DD4571">
            <w:pPr>
              <w:pStyle w:val="pj"/>
              <w:ind w:firstLine="0"/>
              <w:jc w:val="center"/>
              <w:rPr>
                <w:noProof/>
                <w:color w:val="auto"/>
                <w:sz w:val="16"/>
                <w:szCs w:val="16"/>
                <w:lang w:val="kk-KZ"/>
              </w:rPr>
            </w:pPr>
            <w:r w:rsidRPr="00DD4571">
              <w:rPr>
                <w:noProof/>
                <w:color w:val="auto"/>
                <w:sz w:val="16"/>
                <w:szCs w:val="16"/>
                <w:lang w:val="kk-KZ"/>
              </w:rPr>
              <w:t>6</w:t>
            </w:r>
          </w:p>
        </w:tc>
        <w:tc>
          <w:tcPr>
            <w:tcW w:w="0" w:type="auto"/>
            <w:tcMar>
              <w:top w:w="0" w:type="dxa"/>
              <w:left w:w="168" w:type="dxa"/>
              <w:bottom w:w="0" w:type="dxa"/>
              <w:right w:w="168" w:type="dxa"/>
            </w:tcMar>
          </w:tcPr>
          <w:p w14:paraId="77418C09" w14:textId="77777777" w:rsidR="00DD4571" w:rsidRPr="00DD4571" w:rsidRDefault="00DD4571" w:rsidP="00DD4571">
            <w:pPr>
              <w:pStyle w:val="pj"/>
              <w:ind w:firstLine="0"/>
              <w:jc w:val="center"/>
              <w:rPr>
                <w:noProof/>
                <w:color w:val="auto"/>
                <w:sz w:val="16"/>
                <w:szCs w:val="16"/>
                <w:lang w:val="kk-KZ"/>
              </w:rPr>
            </w:pPr>
            <w:r w:rsidRPr="00DD4571">
              <w:rPr>
                <w:noProof/>
                <w:color w:val="auto"/>
                <w:sz w:val="16"/>
                <w:szCs w:val="16"/>
                <w:lang w:val="kk-KZ"/>
              </w:rPr>
              <w:t>7</w:t>
            </w:r>
          </w:p>
        </w:tc>
      </w:tr>
      <w:tr w:rsidR="00DD4571" w:rsidRPr="00DD4571" w14:paraId="64DFAABC" w14:textId="77777777" w:rsidTr="00DD4571">
        <w:trPr>
          <w:jc w:val="center"/>
        </w:trPr>
        <w:tc>
          <w:tcPr>
            <w:tcW w:w="0" w:type="auto"/>
            <w:tcMar>
              <w:top w:w="0" w:type="dxa"/>
              <w:left w:w="168" w:type="dxa"/>
              <w:bottom w:w="0" w:type="dxa"/>
              <w:right w:w="168" w:type="dxa"/>
            </w:tcMar>
          </w:tcPr>
          <w:p w14:paraId="0742240A" w14:textId="77777777" w:rsidR="00DD4571" w:rsidRPr="00DD4571" w:rsidRDefault="00DD4571" w:rsidP="00DD4571">
            <w:pPr>
              <w:pStyle w:val="pj"/>
              <w:ind w:firstLine="0"/>
              <w:jc w:val="center"/>
              <w:rPr>
                <w:noProof/>
                <w:color w:val="auto"/>
                <w:sz w:val="16"/>
                <w:szCs w:val="16"/>
                <w:lang w:val="kk-KZ"/>
              </w:rPr>
            </w:pPr>
          </w:p>
        </w:tc>
        <w:tc>
          <w:tcPr>
            <w:tcW w:w="810" w:type="pct"/>
            <w:tcMar>
              <w:top w:w="0" w:type="dxa"/>
              <w:left w:w="168" w:type="dxa"/>
              <w:bottom w:w="0" w:type="dxa"/>
              <w:right w:w="168" w:type="dxa"/>
            </w:tcMar>
          </w:tcPr>
          <w:p w14:paraId="0F6D59C5" w14:textId="77777777" w:rsidR="00DD4571" w:rsidRPr="00DD4571" w:rsidRDefault="00DD4571" w:rsidP="00DD4571">
            <w:pPr>
              <w:pStyle w:val="pj"/>
              <w:ind w:firstLine="0"/>
              <w:jc w:val="center"/>
              <w:rPr>
                <w:noProof/>
                <w:color w:val="auto"/>
                <w:sz w:val="16"/>
                <w:szCs w:val="16"/>
                <w:lang w:val="kk-KZ"/>
              </w:rPr>
            </w:pPr>
          </w:p>
        </w:tc>
        <w:tc>
          <w:tcPr>
            <w:tcW w:w="0" w:type="auto"/>
            <w:tcMar>
              <w:top w:w="0" w:type="dxa"/>
              <w:left w:w="168" w:type="dxa"/>
              <w:bottom w:w="0" w:type="dxa"/>
              <w:right w:w="168" w:type="dxa"/>
            </w:tcMar>
          </w:tcPr>
          <w:p w14:paraId="71198EA4" w14:textId="77777777" w:rsidR="00DD4571" w:rsidRPr="00DD4571" w:rsidRDefault="00DD4571" w:rsidP="00DD4571">
            <w:pPr>
              <w:pStyle w:val="pj"/>
              <w:ind w:firstLine="0"/>
              <w:jc w:val="center"/>
              <w:rPr>
                <w:noProof/>
                <w:color w:val="auto"/>
                <w:sz w:val="16"/>
                <w:szCs w:val="16"/>
                <w:lang w:val="kk-KZ"/>
              </w:rPr>
            </w:pPr>
          </w:p>
        </w:tc>
        <w:tc>
          <w:tcPr>
            <w:tcW w:w="0" w:type="auto"/>
            <w:tcMar>
              <w:top w:w="0" w:type="dxa"/>
              <w:left w:w="168" w:type="dxa"/>
              <w:bottom w:w="0" w:type="dxa"/>
              <w:right w:w="168" w:type="dxa"/>
            </w:tcMar>
          </w:tcPr>
          <w:p w14:paraId="7C820CA1" w14:textId="77777777" w:rsidR="00DD4571" w:rsidRPr="00DD4571" w:rsidRDefault="00DD4571" w:rsidP="00DD4571">
            <w:pPr>
              <w:pStyle w:val="pj"/>
              <w:ind w:firstLine="0"/>
              <w:jc w:val="center"/>
              <w:rPr>
                <w:noProof/>
                <w:color w:val="auto"/>
                <w:sz w:val="16"/>
                <w:szCs w:val="16"/>
                <w:lang w:val="kk-KZ"/>
              </w:rPr>
            </w:pPr>
          </w:p>
        </w:tc>
        <w:tc>
          <w:tcPr>
            <w:tcW w:w="0" w:type="auto"/>
            <w:tcMar>
              <w:top w:w="0" w:type="dxa"/>
              <w:left w:w="168" w:type="dxa"/>
              <w:bottom w:w="0" w:type="dxa"/>
              <w:right w:w="168" w:type="dxa"/>
            </w:tcMar>
          </w:tcPr>
          <w:p w14:paraId="242B81CA" w14:textId="77777777" w:rsidR="00DD4571" w:rsidRPr="00DD4571" w:rsidRDefault="00DD4571" w:rsidP="00DD4571">
            <w:pPr>
              <w:pStyle w:val="pj"/>
              <w:ind w:firstLine="0"/>
              <w:jc w:val="center"/>
              <w:rPr>
                <w:noProof/>
                <w:color w:val="auto"/>
                <w:sz w:val="16"/>
                <w:szCs w:val="16"/>
                <w:lang w:val="kk-KZ"/>
              </w:rPr>
            </w:pPr>
          </w:p>
        </w:tc>
        <w:tc>
          <w:tcPr>
            <w:tcW w:w="0" w:type="auto"/>
            <w:tcMar>
              <w:top w:w="0" w:type="dxa"/>
              <w:left w:w="168" w:type="dxa"/>
              <w:bottom w:w="0" w:type="dxa"/>
              <w:right w:w="168" w:type="dxa"/>
            </w:tcMar>
          </w:tcPr>
          <w:p w14:paraId="341EDB41" w14:textId="77777777" w:rsidR="00DD4571" w:rsidRPr="00DD4571" w:rsidRDefault="00DD4571" w:rsidP="00DD4571">
            <w:pPr>
              <w:pStyle w:val="pj"/>
              <w:ind w:firstLine="0"/>
              <w:jc w:val="center"/>
              <w:rPr>
                <w:noProof/>
                <w:color w:val="auto"/>
                <w:sz w:val="16"/>
                <w:szCs w:val="16"/>
                <w:lang w:val="kk-KZ"/>
              </w:rPr>
            </w:pPr>
          </w:p>
        </w:tc>
        <w:tc>
          <w:tcPr>
            <w:tcW w:w="0" w:type="auto"/>
            <w:tcMar>
              <w:top w:w="0" w:type="dxa"/>
              <w:left w:w="168" w:type="dxa"/>
              <w:bottom w:w="0" w:type="dxa"/>
              <w:right w:w="168" w:type="dxa"/>
            </w:tcMar>
          </w:tcPr>
          <w:p w14:paraId="1ECE2149" w14:textId="77777777" w:rsidR="00DD4571" w:rsidRPr="00DD4571" w:rsidRDefault="00DD4571" w:rsidP="00DD4571">
            <w:pPr>
              <w:pStyle w:val="pj"/>
              <w:ind w:firstLine="0"/>
              <w:jc w:val="center"/>
              <w:rPr>
                <w:noProof/>
                <w:color w:val="auto"/>
                <w:sz w:val="16"/>
                <w:szCs w:val="16"/>
                <w:lang w:val="kk-KZ"/>
              </w:rPr>
            </w:pPr>
          </w:p>
        </w:tc>
      </w:tr>
    </w:tbl>
    <w:p w14:paraId="73A5D77E" w14:textId="77777777" w:rsidR="00DD4571" w:rsidRPr="00DD4571" w:rsidRDefault="00DD4571" w:rsidP="00DD4571">
      <w:pPr>
        <w:pStyle w:val="pj"/>
        <w:ind w:firstLine="709"/>
        <w:rPr>
          <w:noProof/>
          <w:color w:val="auto"/>
          <w:sz w:val="28"/>
          <w:szCs w:val="28"/>
          <w:lang w:val="kk-KZ"/>
        </w:rPr>
      </w:pPr>
    </w:p>
    <w:p w14:paraId="3C48FDE0" w14:textId="77777777" w:rsidR="00DD4571" w:rsidRPr="00DD4571" w:rsidRDefault="00DD4571" w:rsidP="00DD4571">
      <w:pPr>
        <w:pStyle w:val="pj"/>
        <w:ind w:firstLine="709"/>
        <w:rPr>
          <w:noProof/>
          <w:color w:val="auto"/>
          <w:sz w:val="28"/>
          <w:szCs w:val="28"/>
          <w:lang w:val="kk-KZ"/>
        </w:rPr>
      </w:pPr>
    </w:p>
    <w:p w14:paraId="57405304" w14:textId="77777777" w:rsidR="00DD4571" w:rsidRPr="00DD4571" w:rsidRDefault="00DD4571" w:rsidP="00DD4571">
      <w:pPr>
        <w:pStyle w:val="pj"/>
        <w:ind w:firstLine="709"/>
        <w:rPr>
          <w:noProof/>
          <w:color w:val="auto"/>
          <w:sz w:val="28"/>
          <w:szCs w:val="28"/>
          <w:lang w:val="kk-KZ"/>
        </w:rPr>
      </w:pPr>
      <w:r w:rsidRPr="00DD4571">
        <w:rPr>
          <w:noProof/>
          <w:color w:val="auto"/>
          <w:sz w:val="28"/>
          <w:szCs w:val="28"/>
          <w:lang w:val="kk-KZ"/>
        </w:rPr>
        <w:t>кестенің жалғасы:</w:t>
      </w:r>
    </w:p>
    <w:p w14:paraId="59BD95B8" w14:textId="77777777" w:rsidR="00DD4571" w:rsidRPr="00DD4571" w:rsidRDefault="00DD4571" w:rsidP="00DD4571">
      <w:pPr>
        <w:pStyle w:val="pj"/>
        <w:ind w:firstLine="709"/>
        <w:rPr>
          <w:noProof/>
          <w:color w:val="auto"/>
          <w:sz w:val="28"/>
          <w:szCs w:val="28"/>
          <w:lang w:val="kk-KZ"/>
        </w:rPr>
      </w:pPr>
    </w:p>
    <w:tbl>
      <w:tblPr>
        <w:tblW w:w="5000" w:type="pct"/>
        <w:jc w:val="center"/>
        <w:tblCellMar>
          <w:left w:w="0" w:type="dxa"/>
          <w:right w:w="0" w:type="dxa"/>
        </w:tblCellMar>
        <w:tblLook w:val="04A0" w:firstRow="1" w:lastRow="0" w:firstColumn="1" w:lastColumn="0" w:noHBand="0" w:noVBand="1"/>
      </w:tblPr>
      <w:tblGrid>
        <w:gridCol w:w="1618"/>
        <w:gridCol w:w="1846"/>
        <w:gridCol w:w="1320"/>
        <w:gridCol w:w="1315"/>
        <w:gridCol w:w="1212"/>
        <w:gridCol w:w="995"/>
        <w:gridCol w:w="1311"/>
      </w:tblGrid>
      <w:tr w:rsidR="00DD4571" w:rsidRPr="00F5474E" w14:paraId="436853ED" w14:textId="77777777" w:rsidTr="00DD4571">
        <w:trPr>
          <w:jc w:val="center"/>
        </w:trPr>
        <w:tc>
          <w:tcPr>
            <w:tcW w:w="841"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tcPr>
          <w:p w14:paraId="5925A8CE" w14:textId="77777777" w:rsidR="00DD4571" w:rsidRPr="00DD4571" w:rsidRDefault="00DD4571" w:rsidP="00DD4571">
            <w:pPr>
              <w:pStyle w:val="pj"/>
              <w:ind w:firstLine="0"/>
              <w:jc w:val="center"/>
              <w:rPr>
                <w:noProof/>
                <w:color w:val="auto"/>
                <w:sz w:val="16"/>
                <w:szCs w:val="16"/>
                <w:lang w:val="kk-KZ"/>
              </w:rPr>
            </w:pPr>
            <w:r w:rsidRPr="00DD4571">
              <w:rPr>
                <w:noProof/>
                <w:color w:val="auto"/>
                <w:sz w:val="16"/>
                <w:szCs w:val="16"/>
                <w:lang w:val="kk-KZ"/>
              </w:rPr>
              <w:t>Аннуитент (тегі, аты, әкесінің аты (ол болған жағдайда)</w:t>
            </w:r>
          </w:p>
        </w:tc>
        <w:tc>
          <w:tcPr>
            <w:tcW w:w="960" w:type="pct"/>
            <w:tcBorders>
              <w:top w:val="single" w:sz="8" w:space="0" w:color="000000"/>
              <w:left w:val="nil"/>
              <w:bottom w:val="single" w:sz="8" w:space="0" w:color="000000"/>
              <w:right w:val="single" w:sz="8" w:space="0" w:color="000000"/>
            </w:tcBorders>
            <w:tcMar>
              <w:top w:w="0" w:type="dxa"/>
              <w:left w:w="168" w:type="dxa"/>
              <w:bottom w:w="0" w:type="dxa"/>
              <w:right w:w="168" w:type="dxa"/>
            </w:tcMar>
          </w:tcPr>
          <w:p w14:paraId="14C9D56F" w14:textId="77777777" w:rsidR="00DD4571" w:rsidRPr="00DD4571" w:rsidRDefault="00DD4571" w:rsidP="00DD4571">
            <w:pPr>
              <w:pStyle w:val="pj"/>
              <w:ind w:firstLine="0"/>
              <w:jc w:val="center"/>
              <w:rPr>
                <w:noProof/>
                <w:color w:val="auto"/>
                <w:sz w:val="16"/>
                <w:szCs w:val="16"/>
                <w:lang w:val="kk-KZ"/>
              </w:rPr>
            </w:pPr>
            <w:r w:rsidRPr="00DD4571">
              <w:rPr>
                <w:noProof/>
                <w:color w:val="auto"/>
                <w:sz w:val="16"/>
                <w:szCs w:val="16"/>
                <w:lang w:val="kk-KZ"/>
              </w:rPr>
              <w:t>Аннуитенттің жеке сәйкестендіру нөмірі</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tcPr>
          <w:p w14:paraId="1E0DBAB3" w14:textId="77777777" w:rsidR="00DD4571" w:rsidRPr="00DD4571" w:rsidRDefault="00DD4571" w:rsidP="00DD4571">
            <w:pPr>
              <w:pStyle w:val="pj"/>
              <w:ind w:firstLine="0"/>
              <w:jc w:val="center"/>
              <w:rPr>
                <w:noProof/>
                <w:color w:val="auto"/>
                <w:sz w:val="16"/>
                <w:szCs w:val="16"/>
                <w:lang w:val="kk-KZ"/>
              </w:rPr>
            </w:pPr>
            <w:r w:rsidRPr="00DD4571">
              <w:rPr>
                <w:noProof/>
                <w:color w:val="auto"/>
                <w:sz w:val="16"/>
                <w:szCs w:val="16"/>
                <w:lang w:val="kk-KZ"/>
              </w:rPr>
              <w:t>Аннуитенттің туған күні</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tcPr>
          <w:p w14:paraId="0FC0216C" w14:textId="77777777" w:rsidR="00DD4571" w:rsidRPr="00DD4571" w:rsidRDefault="00DD4571" w:rsidP="00DD4571">
            <w:pPr>
              <w:pStyle w:val="pj"/>
              <w:ind w:firstLine="0"/>
              <w:jc w:val="center"/>
              <w:rPr>
                <w:noProof/>
                <w:color w:val="auto"/>
                <w:sz w:val="16"/>
                <w:szCs w:val="16"/>
                <w:lang w:val="kk-KZ"/>
              </w:rPr>
            </w:pPr>
            <w:r w:rsidRPr="00DD4571">
              <w:rPr>
                <w:noProof/>
                <w:color w:val="auto"/>
                <w:sz w:val="16"/>
                <w:szCs w:val="16"/>
                <w:lang w:val="kk-KZ"/>
              </w:rPr>
              <w:t>Аннуитенттің жынысы</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tcPr>
          <w:p w14:paraId="58CEEF25" w14:textId="77777777" w:rsidR="00DD4571" w:rsidRPr="00DD4571" w:rsidRDefault="00DD4571" w:rsidP="00DD4571">
            <w:pPr>
              <w:pStyle w:val="pj"/>
              <w:ind w:firstLine="0"/>
              <w:jc w:val="center"/>
              <w:rPr>
                <w:noProof/>
                <w:color w:val="auto"/>
                <w:sz w:val="16"/>
                <w:szCs w:val="16"/>
                <w:lang w:val="kk-KZ"/>
              </w:rPr>
            </w:pPr>
            <w:r w:rsidRPr="00DD4571">
              <w:rPr>
                <w:noProof/>
                <w:color w:val="auto"/>
                <w:sz w:val="16"/>
                <w:szCs w:val="16"/>
                <w:lang w:val="kk-KZ"/>
              </w:rPr>
              <w:t>Сақтандыру жағдайы күні</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tcPr>
          <w:p w14:paraId="15B94027" w14:textId="77777777" w:rsidR="00DD4571" w:rsidRPr="00DD4571" w:rsidRDefault="00DD4571" w:rsidP="00DD4571">
            <w:pPr>
              <w:pStyle w:val="pj"/>
              <w:ind w:firstLine="0"/>
              <w:jc w:val="center"/>
              <w:rPr>
                <w:noProof/>
                <w:color w:val="auto"/>
                <w:sz w:val="16"/>
                <w:szCs w:val="16"/>
                <w:lang w:val="kk-KZ"/>
              </w:rPr>
            </w:pPr>
            <w:r w:rsidRPr="00DD4571">
              <w:rPr>
                <w:noProof/>
                <w:color w:val="auto"/>
                <w:sz w:val="16"/>
                <w:szCs w:val="16"/>
                <w:lang w:val="kk-KZ"/>
              </w:rPr>
              <w:t>Шарт жасалған күн</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tcPr>
          <w:p w14:paraId="7EDEC63F" w14:textId="77777777" w:rsidR="00DD4571" w:rsidRPr="00DD4571" w:rsidRDefault="00DD4571" w:rsidP="00DD4571">
            <w:pPr>
              <w:pStyle w:val="pj"/>
              <w:ind w:firstLine="0"/>
              <w:jc w:val="center"/>
              <w:rPr>
                <w:noProof/>
                <w:color w:val="auto"/>
                <w:sz w:val="16"/>
                <w:szCs w:val="16"/>
                <w:lang w:val="kk-KZ"/>
              </w:rPr>
            </w:pPr>
            <w:r w:rsidRPr="00DD4571">
              <w:rPr>
                <w:noProof/>
                <w:color w:val="auto"/>
                <w:sz w:val="16"/>
                <w:szCs w:val="16"/>
                <w:lang w:val="kk-KZ"/>
              </w:rPr>
              <w:t>Сақтандыру шартының қолданылуы басталған күн</w:t>
            </w:r>
          </w:p>
        </w:tc>
      </w:tr>
      <w:tr w:rsidR="00DD4571" w:rsidRPr="00DD4571" w14:paraId="22F693DC" w14:textId="77777777" w:rsidTr="00DD4571">
        <w:trPr>
          <w:jc w:val="center"/>
        </w:trPr>
        <w:tc>
          <w:tcPr>
            <w:tcW w:w="841"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14687A73" w14:textId="77777777" w:rsidR="00DD4571" w:rsidRPr="00DD4571" w:rsidRDefault="00DD4571" w:rsidP="00DD4571">
            <w:pPr>
              <w:pStyle w:val="pj"/>
              <w:ind w:firstLine="0"/>
              <w:jc w:val="center"/>
              <w:rPr>
                <w:noProof/>
                <w:color w:val="auto"/>
                <w:sz w:val="16"/>
                <w:szCs w:val="16"/>
                <w:lang w:val="kk-KZ"/>
              </w:rPr>
            </w:pPr>
            <w:r w:rsidRPr="00DD4571">
              <w:rPr>
                <w:noProof/>
                <w:color w:val="auto"/>
                <w:sz w:val="16"/>
                <w:szCs w:val="16"/>
                <w:lang w:val="kk-KZ"/>
              </w:rPr>
              <w:t>8</w:t>
            </w:r>
          </w:p>
        </w:tc>
        <w:tc>
          <w:tcPr>
            <w:tcW w:w="960" w:type="pct"/>
            <w:tcBorders>
              <w:top w:val="nil"/>
              <w:left w:val="nil"/>
              <w:bottom w:val="single" w:sz="8" w:space="0" w:color="000000"/>
              <w:right w:val="single" w:sz="8" w:space="0" w:color="000000"/>
            </w:tcBorders>
            <w:tcMar>
              <w:top w:w="0" w:type="dxa"/>
              <w:left w:w="168" w:type="dxa"/>
              <w:bottom w:w="0" w:type="dxa"/>
              <w:right w:w="168" w:type="dxa"/>
            </w:tcMar>
          </w:tcPr>
          <w:p w14:paraId="072E4EF8" w14:textId="77777777" w:rsidR="00DD4571" w:rsidRPr="00DD4571" w:rsidRDefault="00DD4571" w:rsidP="00DD4571">
            <w:pPr>
              <w:pStyle w:val="pj"/>
              <w:ind w:firstLine="0"/>
              <w:jc w:val="center"/>
              <w:rPr>
                <w:noProof/>
                <w:color w:val="auto"/>
                <w:sz w:val="16"/>
                <w:szCs w:val="16"/>
                <w:lang w:val="kk-KZ"/>
              </w:rPr>
            </w:pPr>
            <w:r w:rsidRPr="00DD4571">
              <w:rPr>
                <w:noProof/>
                <w:color w:val="auto"/>
                <w:sz w:val="16"/>
                <w:szCs w:val="16"/>
                <w:lang w:val="kk-KZ"/>
              </w:rPr>
              <w:t>9</w:t>
            </w:r>
          </w:p>
        </w:tc>
        <w:tc>
          <w:tcPr>
            <w:tcW w:w="0" w:type="auto"/>
            <w:tcBorders>
              <w:top w:val="nil"/>
              <w:left w:val="nil"/>
              <w:bottom w:val="single" w:sz="8" w:space="0" w:color="000000"/>
              <w:right w:val="single" w:sz="8" w:space="0" w:color="000000"/>
            </w:tcBorders>
            <w:tcMar>
              <w:top w:w="0" w:type="dxa"/>
              <w:left w:w="168" w:type="dxa"/>
              <w:bottom w:w="0" w:type="dxa"/>
              <w:right w:w="168" w:type="dxa"/>
            </w:tcMar>
          </w:tcPr>
          <w:p w14:paraId="1698349F" w14:textId="77777777" w:rsidR="00DD4571" w:rsidRPr="00DD4571" w:rsidRDefault="00DD4571" w:rsidP="00DD4571">
            <w:pPr>
              <w:pStyle w:val="pj"/>
              <w:ind w:firstLine="0"/>
              <w:jc w:val="center"/>
              <w:rPr>
                <w:noProof/>
                <w:color w:val="auto"/>
                <w:sz w:val="16"/>
                <w:szCs w:val="16"/>
                <w:lang w:val="kk-KZ"/>
              </w:rPr>
            </w:pPr>
            <w:r w:rsidRPr="00DD4571">
              <w:rPr>
                <w:noProof/>
                <w:color w:val="auto"/>
                <w:sz w:val="16"/>
                <w:szCs w:val="16"/>
                <w:lang w:val="kk-KZ"/>
              </w:rPr>
              <w:t>10</w:t>
            </w:r>
          </w:p>
        </w:tc>
        <w:tc>
          <w:tcPr>
            <w:tcW w:w="0" w:type="auto"/>
            <w:tcBorders>
              <w:top w:val="nil"/>
              <w:left w:val="nil"/>
              <w:bottom w:val="single" w:sz="8" w:space="0" w:color="000000"/>
              <w:right w:val="single" w:sz="8" w:space="0" w:color="000000"/>
            </w:tcBorders>
            <w:tcMar>
              <w:top w:w="0" w:type="dxa"/>
              <w:left w:w="168" w:type="dxa"/>
              <w:bottom w:w="0" w:type="dxa"/>
              <w:right w:w="168" w:type="dxa"/>
            </w:tcMar>
          </w:tcPr>
          <w:p w14:paraId="682777E6" w14:textId="77777777" w:rsidR="00DD4571" w:rsidRPr="00DD4571" w:rsidRDefault="00DD4571" w:rsidP="00DD4571">
            <w:pPr>
              <w:pStyle w:val="pj"/>
              <w:ind w:firstLine="0"/>
              <w:jc w:val="center"/>
              <w:rPr>
                <w:noProof/>
                <w:color w:val="auto"/>
                <w:sz w:val="16"/>
                <w:szCs w:val="16"/>
                <w:lang w:val="kk-KZ"/>
              </w:rPr>
            </w:pPr>
            <w:r w:rsidRPr="00DD4571">
              <w:rPr>
                <w:noProof/>
                <w:color w:val="auto"/>
                <w:sz w:val="16"/>
                <w:szCs w:val="16"/>
                <w:lang w:val="kk-KZ"/>
              </w:rPr>
              <w:t>11</w:t>
            </w:r>
          </w:p>
        </w:tc>
        <w:tc>
          <w:tcPr>
            <w:tcW w:w="0" w:type="auto"/>
            <w:tcBorders>
              <w:top w:val="nil"/>
              <w:left w:val="nil"/>
              <w:bottom w:val="single" w:sz="8" w:space="0" w:color="000000"/>
              <w:right w:val="single" w:sz="8" w:space="0" w:color="000000"/>
            </w:tcBorders>
            <w:tcMar>
              <w:top w:w="0" w:type="dxa"/>
              <w:left w:w="168" w:type="dxa"/>
              <w:bottom w:w="0" w:type="dxa"/>
              <w:right w:w="168" w:type="dxa"/>
            </w:tcMar>
          </w:tcPr>
          <w:p w14:paraId="4D2F9EFA" w14:textId="77777777" w:rsidR="00DD4571" w:rsidRPr="00DD4571" w:rsidRDefault="00DD4571" w:rsidP="00DD4571">
            <w:pPr>
              <w:pStyle w:val="pj"/>
              <w:ind w:firstLine="0"/>
              <w:jc w:val="center"/>
              <w:rPr>
                <w:noProof/>
                <w:color w:val="auto"/>
                <w:sz w:val="16"/>
                <w:szCs w:val="16"/>
                <w:lang w:val="kk-KZ"/>
              </w:rPr>
            </w:pPr>
            <w:r w:rsidRPr="00DD4571">
              <w:rPr>
                <w:noProof/>
                <w:color w:val="auto"/>
                <w:sz w:val="16"/>
                <w:szCs w:val="16"/>
                <w:lang w:val="kk-KZ"/>
              </w:rPr>
              <w:t>12</w:t>
            </w:r>
          </w:p>
        </w:tc>
        <w:tc>
          <w:tcPr>
            <w:tcW w:w="0" w:type="auto"/>
            <w:tcBorders>
              <w:top w:val="nil"/>
              <w:left w:val="nil"/>
              <w:bottom w:val="single" w:sz="8" w:space="0" w:color="000000"/>
              <w:right w:val="single" w:sz="8" w:space="0" w:color="000000"/>
            </w:tcBorders>
            <w:tcMar>
              <w:top w:w="0" w:type="dxa"/>
              <w:left w:w="168" w:type="dxa"/>
              <w:bottom w:w="0" w:type="dxa"/>
              <w:right w:w="168" w:type="dxa"/>
            </w:tcMar>
          </w:tcPr>
          <w:p w14:paraId="36F2B04B" w14:textId="77777777" w:rsidR="00DD4571" w:rsidRPr="00DD4571" w:rsidRDefault="00DD4571" w:rsidP="00DD4571">
            <w:pPr>
              <w:pStyle w:val="pj"/>
              <w:ind w:firstLine="0"/>
              <w:jc w:val="center"/>
              <w:rPr>
                <w:noProof/>
                <w:color w:val="auto"/>
                <w:sz w:val="16"/>
                <w:szCs w:val="16"/>
                <w:lang w:val="kk-KZ"/>
              </w:rPr>
            </w:pPr>
            <w:r w:rsidRPr="00DD4571">
              <w:rPr>
                <w:noProof/>
                <w:color w:val="auto"/>
                <w:sz w:val="16"/>
                <w:szCs w:val="16"/>
                <w:lang w:val="kk-KZ"/>
              </w:rPr>
              <w:t>13</w:t>
            </w:r>
          </w:p>
        </w:tc>
        <w:tc>
          <w:tcPr>
            <w:tcW w:w="0" w:type="auto"/>
            <w:tcBorders>
              <w:top w:val="nil"/>
              <w:left w:val="nil"/>
              <w:bottom w:val="single" w:sz="8" w:space="0" w:color="000000"/>
              <w:right w:val="single" w:sz="8" w:space="0" w:color="000000"/>
            </w:tcBorders>
            <w:tcMar>
              <w:top w:w="0" w:type="dxa"/>
              <w:left w:w="168" w:type="dxa"/>
              <w:bottom w:w="0" w:type="dxa"/>
              <w:right w:w="168" w:type="dxa"/>
            </w:tcMar>
          </w:tcPr>
          <w:p w14:paraId="1761EE10" w14:textId="77777777" w:rsidR="00DD4571" w:rsidRPr="00DD4571" w:rsidRDefault="00DD4571" w:rsidP="00DD4571">
            <w:pPr>
              <w:pStyle w:val="pj"/>
              <w:ind w:firstLine="0"/>
              <w:jc w:val="center"/>
              <w:rPr>
                <w:noProof/>
                <w:color w:val="auto"/>
                <w:sz w:val="16"/>
                <w:szCs w:val="16"/>
                <w:lang w:val="kk-KZ"/>
              </w:rPr>
            </w:pPr>
            <w:r w:rsidRPr="00DD4571">
              <w:rPr>
                <w:noProof/>
                <w:color w:val="auto"/>
                <w:sz w:val="16"/>
                <w:szCs w:val="16"/>
                <w:lang w:val="kk-KZ"/>
              </w:rPr>
              <w:t>14</w:t>
            </w:r>
          </w:p>
        </w:tc>
      </w:tr>
      <w:tr w:rsidR="00DD4571" w:rsidRPr="00DD4571" w14:paraId="444E5602" w14:textId="77777777" w:rsidTr="00DD4571">
        <w:trPr>
          <w:jc w:val="center"/>
        </w:trPr>
        <w:tc>
          <w:tcPr>
            <w:tcW w:w="841"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689333AA" w14:textId="77777777" w:rsidR="00DD4571" w:rsidRPr="00DD4571" w:rsidRDefault="00DD4571" w:rsidP="00DD4571">
            <w:pPr>
              <w:pStyle w:val="pj"/>
              <w:ind w:firstLine="0"/>
              <w:jc w:val="center"/>
              <w:rPr>
                <w:noProof/>
                <w:color w:val="auto"/>
                <w:sz w:val="16"/>
                <w:szCs w:val="16"/>
                <w:lang w:val="kk-KZ"/>
              </w:rPr>
            </w:pPr>
          </w:p>
        </w:tc>
        <w:tc>
          <w:tcPr>
            <w:tcW w:w="960" w:type="pct"/>
            <w:tcBorders>
              <w:top w:val="nil"/>
              <w:left w:val="nil"/>
              <w:bottom w:val="single" w:sz="8" w:space="0" w:color="000000"/>
              <w:right w:val="single" w:sz="8" w:space="0" w:color="000000"/>
            </w:tcBorders>
            <w:tcMar>
              <w:top w:w="0" w:type="dxa"/>
              <w:left w:w="168" w:type="dxa"/>
              <w:bottom w:w="0" w:type="dxa"/>
              <w:right w:w="168" w:type="dxa"/>
            </w:tcMar>
          </w:tcPr>
          <w:p w14:paraId="7231EB4E" w14:textId="77777777" w:rsidR="00DD4571" w:rsidRPr="00DD4571" w:rsidRDefault="00DD4571" w:rsidP="00DD4571">
            <w:pPr>
              <w:pStyle w:val="pj"/>
              <w:ind w:firstLine="0"/>
              <w:jc w:val="center"/>
              <w:rPr>
                <w:noProof/>
                <w:color w:val="auto"/>
                <w:sz w:val="16"/>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tcPr>
          <w:p w14:paraId="001CF46B" w14:textId="77777777" w:rsidR="00DD4571" w:rsidRPr="00DD4571" w:rsidRDefault="00DD4571" w:rsidP="00DD4571">
            <w:pPr>
              <w:pStyle w:val="pj"/>
              <w:ind w:firstLine="0"/>
              <w:jc w:val="center"/>
              <w:rPr>
                <w:noProof/>
                <w:color w:val="auto"/>
                <w:sz w:val="16"/>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tcPr>
          <w:p w14:paraId="71D961B1" w14:textId="77777777" w:rsidR="00DD4571" w:rsidRPr="00DD4571" w:rsidRDefault="00DD4571" w:rsidP="00DD4571">
            <w:pPr>
              <w:pStyle w:val="pj"/>
              <w:ind w:firstLine="0"/>
              <w:jc w:val="center"/>
              <w:rPr>
                <w:noProof/>
                <w:color w:val="auto"/>
                <w:sz w:val="16"/>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tcPr>
          <w:p w14:paraId="3B85C5AE" w14:textId="77777777" w:rsidR="00DD4571" w:rsidRPr="00DD4571" w:rsidRDefault="00DD4571" w:rsidP="00DD4571">
            <w:pPr>
              <w:pStyle w:val="pj"/>
              <w:ind w:firstLine="0"/>
              <w:jc w:val="center"/>
              <w:rPr>
                <w:noProof/>
                <w:color w:val="auto"/>
                <w:sz w:val="16"/>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tcPr>
          <w:p w14:paraId="15FD682C" w14:textId="77777777" w:rsidR="00DD4571" w:rsidRPr="00DD4571" w:rsidRDefault="00DD4571" w:rsidP="00DD4571">
            <w:pPr>
              <w:pStyle w:val="pj"/>
              <w:ind w:firstLine="0"/>
              <w:jc w:val="center"/>
              <w:rPr>
                <w:noProof/>
                <w:color w:val="auto"/>
                <w:sz w:val="16"/>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tcPr>
          <w:p w14:paraId="35923029" w14:textId="77777777" w:rsidR="00DD4571" w:rsidRPr="00DD4571" w:rsidRDefault="00DD4571" w:rsidP="00DD4571">
            <w:pPr>
              <w:pStyle w:val="pj"/>
              <w:ind w:firstLine="0"/>
              <w:jc w:val="center"/>
              <w:rPr>
                <w:noProof/>
                <w:color w:val="auto"/>
                <w:sz w:val="16"/>
                <w:szCs w:val="16"/>
                <w:lang w:val="kk-KZ"/>
              </w:rPr>
            </w:pPr>
          </w:p>
        </w:tc>
      </w:tr>
    </w:tbl>
    <w:p w14:paraId="0C465EA6" w14:textId="77777777" w:rsidR="00DD4571" w:rsidRPr="00DD4571" w:rsidRDefault="00DD4571" w:rsidP="00DD4571">
      <w:pPr>
        <w:pStyle w:val="pj"/>
        <w:ind w:firstLine="709"/>
        <w:rPr>
          <w:noProof/>
          <w:color w:val="auto"/>
          <w:sz w:val="28"/>
          <w:szCs w:val="28"/>
          <w:lang w:val="kk-KZ"/>
        </w:rPr>
      </w:pPr>
    </w:p>
    <w:p w14:paraId="02A9CA92" w14:textId="77777777" w:rsidR="00DD4571" w:rsidRPr="00DD4571" w:rsidRDefault="00DD4571" w:rsidP="00DD4571">
      <w:pPr>
        <w:pStyle w:val="pj"/>
        <w:ind w:firstLine="709"/>
        <w:rPr>
          <w:noProof/>
          <w:color w:val="auto"/>
          <w:sz w:val="28"/>
          <w:szCs w:val="28"/>
          <w:lang w:val="kk-KZ"/>
        </w:rPr>
      </w:pPr>
    </w:p>
    <w:p w14:paraId="46CCE25C" w14:textId="77777777" w:rsidR="00DD4571" w:rsidRPr="00DD4571" w:rsidRDefault="00DD4571" w:rsidP="00DD4571">
      <w:pPr>
        <w:pStyle w:val="pj"/>
        <w:ind w:firstLine="709"/>
        <w:rPr>
          <w:noProof/>
          <w:color w:val="auto"/>
          <w:sz w:val="28"/>
          <w:szCs w:val="28"/>
          <w:lang w:val="kk-KZ"/>
        </w:rPr>
      </w:pPr>
      <w:r w:rsidRPr="00DD4571">
        <w:rPr>
          <w:noProof/>
          <w:color w:val="auto"/>
          <w:sz w:val="28"/>
          <w:szCs w:val="28"/>
          <w:lang w:val="kk-KZ"/>
        </w:rPr>
        <w:t>кестенің жалғасы:</w:t>
      </w:r>
    </w:p>
    <w:p w14:paraId="3D14BA6B" w14:textId="77777777" w:rsidR="00DD4571" w:rsidRPr="00DD4571" w:rsidRDefault="00DD4571" w:rsidP="00DD4571">
      <w:pPr>
        <w:pStyle w:val="pj"/>
        <w:ind w:firstLine="709"/>
        <w:rPr>
          <w:noProof/>
          <w:color w:val="auto"/>
          <w:sz w:val="28"/>
          <w:szCs w:val="28"/>
          <w:lang w:val="kk-KZ"/>
        </w:rPr>
      </w:pPr>
    </w:p>
    <w:tbl>
      <w:tblPr>
        <w:tblW w:w="5000" w:type="pct"/>
        <w:jc w:val="center"/>
        <w:tblCellMar>
          <w:left w:w="0" w:type="dxa"/>
          <w:right w:w="0" w:type="dxa"/>
        </w:tblCellMar>
        <w:tblLook w:val="04A0" w:firstRow="1" w:lastRow="0" w:firstColumn="1" w:lastColumn="0" w:noHBand="0" w:noVBand="1"/>
      </w:tblPr>
      <w:tblGrid>
        <w:gridCol w:w="1594"/>
        <w:gridCol w:w="1432"/>
        <w:gridCol w:w="1431"/>
        <w:gridCol w:w="2089"/>
        <w:gridCol w:w="1438"/>
        <w:gridCol w:w="1633"/>
      </w:tblGrid>
      <w:tr w:rsidR="00DD4571" w:rsidRPr="00F5474E" w14:paraId="151A2565" w14:textId="77777777" w:rsidTr="00DD4571">
        <w:trPr>
          <w:jc w:val="center"/>
        </w:trPr>
        <w:tc>
          <w:tcPr>
            <w:tcW w:w="0" w:type="auto"/>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tcPr>
          <w:p w14:paraId="5F4060ED" w14:textId="77777777" w:rsidR="00DD4571" w:rsidRPr="00DD4571" w:rsidRDefault="00DD4571" w:rsidP="00DD4571">
            <w:pPr>
              <w:pStyle w:val="pj"/>
              <w:ind w:firstLine="0"/>
              <w:jc w:val="center"/>
              <w:rPr>
                <w:noProof/>
                <w:color w:val="auto"/>
                <w:sz w:val="16"/>
                <w:szCs w:val="16"/>
                <w:lang w:val="kk-KZ"/>
              </w:rPr>
            </w:pPr>
            <w:r w:rsidRPr="00DD4571">
              <w:rPr>
                <w:noProof/>
                <w:color w:val="auto"/>
                <w:sz w:val="16"/>
                <w:szCs w:val="16"/>
                <w:lang w:val="kk-KZ"/>
              </w:rPr>
              <w:t>Сақтандыру шартының қолданылуы аяқталған күн</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tcPr>
          <w:p w14:paraId="43D35DEE" w14:textId="77777777" w:rsidR="00DD4571" w:rsidRPr="00DD4571" w:rsidRDefault="00DD4571" w:rsidP="00DD4571">
            <w:pPr>
              <w:pStyle w:val="pj"/>
              <w:ind w:firstLine="0"/>
              <w:jc w:val="center"/>
              <w:rPr>
                <w:noProof/>
                <w:color w:val="auto"/>
                <w:sz w:val="16"/>
                <w:szCs w:val="16"/>
                <w:lang w:val="kk-KZ"/>
              </w:rPr>
            </w:pPr>
            <w:r w:rsidRPr="00DD4571">
              <w:rPr>
                <w:noProof/>
                <w:color w:val="auto"/>
                <w:sz w:val="16"/>
                <w:szCs w:val="16"/>
                <w:lang w:val="kk-KZ"/>
              </w:rPr>
              <w:t>Сақтандыру төлемдері басталған күн</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tcPr>
          <w:p w14:paraId="1EC75AA4" w14:textId="77777777" w:rsidR="00DD4571" w:rsidRPr="00DD4571" w:rsidRDefault="00DD4571" w:rsidP="00DD4571">
            <w:pPr>
              <w:pStyle w:val="pj"/>
              <w:ind w:firstLine="0"/>
              <w:jc w:val="center"/>
              <w:rPr>
                <w:noProof/>
                <w:color w:val="auto"/>
                <w:sz w:val="16"/>
                <w:szCs w:val="16"/>
                <w:lang w:val="kk-KZ"/>
              </w:rPr>
            </w:pPr>
            <w:r w:rsidRPr="00DD4571">
              <w:rPr>
                <w:noProof/>
                <w:color w:val="auto"/>
                <w:sz w:val="16"/>
                <w:szCs w:val="16"/>
                <w:lang w:val="kk-KZ"/>
              </w:rPr>
              <w:t>Сақтандыру төлемдері аяқталған күн</w:t>
            </w:r>
          </w:p>
        </w:tc>
        <w:tc>
          <w:tcPr>
            <w:tcW w:w="1086" w:type="pct"/>
            <w:tcBorders>
              <w:top w:val="single" w:sz="8" w:space="0" w:color="000000"/>
              <w:left w:val="nil"/>
              <w:bottom w:val="single" w:sz="8" w:space="0" w:color="000000"/>
              <w:right w:val="single" w:sz="8" w:space="0" w:color="000000"/>
            </w:tcBorders>
            <w:tcMar>
              <w:top w:w="0" w:type="dxa"/>
              <w:left w:w="168" w:type="dxa"/>
              <w:bottom w:w="0" w:type="dxa"/>
              <w:right w:w="168" w:type="dxa"/>
            </w:tcMar>
          </w:tcPr>
          <w:p w14:paraId="60ECFD9F" w14:textId="77777777" w:rsidR="00DD4571" w:rsidRPr="00DD4571" w:rsidRDefault="00DD4571" w:rsidP="00DD4571">
            <w:pPr>
              <w:pStyle w:val="pj"/>
              <w:ind w:firstLine="0"/>
              <w:jc w:val="center"/>
              <w:rPr>
                <w:noProof/>
                <w:color w:val="auto"/>
                <w:sz w:val="16"/>
                <w:szCs w:val="16"/>
                <w:lang w:val="kk-KZ"/>
              </w:rPr>
            </w:pPr>
            <w:r w:rsidRPr="00DD4571">
              <w:rPr>
                <w:noProof/>
                <w:color w:val="auto"/>
                <w:sz w:val="16"/>
                <w:szCs w:val="16"/>
                <w:lang w:val="kk-KZ"/>
              </w:rPr>
              <w:t>Сақтандыру шарты бойынша қосымша келісімнің болуы (иә, жоқ)</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tcPr>
          <w:p w14:paraId="7ECAB7DE" w14:textId="77777777" w:rsidR="00DD4571" w:rsidRPr="00DD4571" w:rsidRDefault="00DD4571" w:rsidP="00DD4571">
            <w:pPr>
              <w:pStyle w:val="pj"/>
              <w:ind w:firstLine="0"/>
              <w:jc w:val="center"/>
              <w:rPr>
                <w:noProof/>
                <w:color w:val="auto"/>
                <w:sz w:val="16"/>
                <w:szCs w:val="16"/>
                <w:lang w:val="kk-KZ"/>
              </w:rPr>
            </w:pPr>
            <w:r w:rsidRPr="00DD4571">
              <w:rPr>
                <w:noProof/>
                <w:color w:val="auto"/>
                <w:sz w:val="16"/>
                <w:szCs w:val="16"/>
                <w:lang w:val="kk-KZ"/>
              </w:rPr>
              <w:t>Аннуитет бойынша сыйлықақы теңгемен</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tcPr>
          <w:p w14:paraId="41FCAA32" w14:textId="77777777" w:rsidR="00DD4571" w:rsidRPr="00DD4571" w:rsidRDefault="00DD4571" w:rsidP="00DD4571">
            <w:pPr>
              <w:pStyle w:val="pj"/>
              <w:ind w:firstLine="0"/>
              <w:jc w:val="center"/>
              <w:rPr>
                <w:noProof/>
                <w:color w:val="auto"/>
                <w:sz w:val="16"/>
                <w:szCs w:val="16"/>
                <w:lang w:val="kk-KZ"/>
              </w:rPr>
            </w:pPr>
            <w:r w:rsidRPr="00DD4571">
              <w:rPr>
                <w:noProof/>
                <w:color w:val="auto"/>
                <w:sz w:val="16"/>
                <w:szCs w:val="16"/>
                <w:lang w:val="kk-KZ"/>
              </w:rPr>
              <w:t>Есеп беру күніне аннуитеттік төлемнің мөлшері теңгемен</w:t>
            </w:r>
          </w:p>
        </w:tc>
      </w:tr>
      <w:tr w:rsidR="00DD4571" w:rsidRPr="00DD4571" w14:paraId="5DE94ADF" w14:textId="77777777" w:rsidTr="00DD4571">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27195661" w14:textId="77777777" w:rsidR="00DD4571" w:rsidRPr="00DD4571" w:rsidRDefault="00DD4571" w:rsidP="00DD4571">
            <w:pPr>
              <w:pStyle w:val="pj"/>
              <w:ind w:firstLine="0"/>
              <w:jc w:val="center"/>
              <w:rPr>
                <w:noProof/>
                <w:color w:val="auto"/>
                <w:sz w:val="16"/>
                <w:szCs w:val="16"/>
                <w:lang w:val="kk-KZ"/>
              </w:rPr>
            </w:pPr>
            <w:r w:rsidRPr="00DD4571">
              <w:rPr>
                <w:noProof/>
                <w:color w:val="auto"/>
                <w:sz w:val="16"/>
                <w:szCs w:val="16"/>
                <w:lang w:val="kk-KZ"/>
              </w:rPr>
              <w:t>15</w:t>
            </w:r>
          </w:p>
        </w:tc>
        <w:tc>
          <w:tcPr>
            <w:tcW w:w="0" w:type="auto"/>
            <w:tcBorders>
              <w:top w:val="nil"/>
              <w:left w:val="nil"/>
              <w:bottom w:val="single" w:sz="8" w:space="0" w:color="000000"/>
              <w:right w:val="single" w:sz="8" w:space="0" w:color="000000"/>
            </w:tcBorders>
            <w:tcMar>
              <w:top w:w="0" w:type="dxa"/>
              <w:left w:w="168" w:type="dxa"/>
              <w:bottom w:w="0" w:type="dxa"/>
              <w:right w:w="168" w:type="dxa"/>
            </w:tcMar>
          </w:tcPr>
          <w:p w14:paraId="1213940B" w14:textId="77777777" w:rsidR="00DD4571" w:rsidRPr="00DD4571" w:rsidRDefault="00DD4571" w:rsidP="00DD4571">
            <w:pPr>
              <w:pStyle w:val="pj"/>
              <w:ind w:firstLine="0"/>
              <w:jc w:val="center"/>
              <w:rPr>
                <w:noProof/>
                <w:color w:val="auto"/>
                <w:sz w:val="16"/>
                <w:szCs w:val="16"/>
                <w:lang w:val="kk-KZ"/>
              </w:rPr>
            </w:pPr>
            <w:r w:rsidRPr="00DD4571">
              <w:rPr>
                <w:noProof/>
                <w:color w:val="auto"/>
                <w:sz w:val="16"/>
                <w:szCs w:val="16"/>
                <w:lang w:val="kk-KZ"/>
              </w:rPr>
              <w:t>16</w:t>
            </w:r>
          </w:p>
        </w:tc>
        <w:tc>
          <w:tcPr>
            <w:tcW w:w="0" w:type="auto"/>
            <w:tcBorders>
              <w:top w:val="nil"/>
              <w:left w:val="nil"/>
              <w:bottom w:val="single" w:sz="8" w:space="0" w:color="000000"/>
              <w:right w:val="single" w:sz="8" w:space="0" w:color="000000"/>
            </w:tcBorders>
            <w:tcMar>
              <w:top w:w="0" w:type="dxa"/>
              <w:left w:w="168" w:type="dxa"/>
              <w:bottom w:w="0" w:type="dxa"/>
              <w:right w:w="168" w:type="dxa"/>
            </w:tcMar>
          </w:tcPr>
          <w:p w14:paraId="14232471" w14:textId="77777777" w:rsidR="00DD4571" w:rsidRPr="00DD4571" w:rsidRDefault="00DD4571" w:rsidP="00DD4571">
            <w:pPr>
              <w:pStyle w:val="pj"/>
              <w:ind w:firstLine="0"/>
              <w:jc w:val="center"/>
              <w:rPr>
                <w:noProof/>
                <w:color w:val="auto"/>
                <w:sz w:val="16"/>
                <w:szCs w:val="16"/>
                <w:lang w:val="kk-KZ"/>
              </w:rPr>
            </w:pPr>
            <w:r w:rsidRPr="00DD4571">
              <w:rPr>
                <w:noProof/>
                <w:color w:val="auto"/>
                <w:sz w:val="16"/>
                <w:szCs w:val="16"/>
                <w:lang w:val="kk-KZ"/>
              </w:rPr>
              <w:t>17</w:t>
            </w:r>
          </w:p>
        </w:tc>
        <w:tc>
          <w:tcPr>
            <w:tcW w:w="1086" w:type="pct"/>
            <w:tcBorders>
              <w:top w:val="nil"/>
              <w:left w:val="nil"/>
              <w:bottom w:val="single" w:sz="8" w:space="0" w:color="000000"/>
              <w:right w:val="single" w:sz="8" w:space="0" w:color="000000"/>
            </w:tcBorders>
            <w:tcMar>
              <w:top w:w="0" w:type="dxa"/>
              <w:left w:w="168" w:type="dxa"/>
              <w:bottom w:w="0" w:type="dxa"/>
              <w:right w:w="168" w:type="dxa"/>
            </w:tcMar>
          </w:tcPr>
          <w:p w14:paraId="2339D09B" w14:textId="77777777" w:rsidR="00DD4571" w:rsidRPr="00DD4571" w:rsidRDefault="00DD4571" w:rsidP="00DD4571">
            <w:pPr>
              <w:pStyle w:val="pj"/>
              <w:ind w:firstLine="0"/>
              <w:jc w:val="center"/>
              <w:rPr>
                <w:noProof/>
                <w:color w:val="auto"/>
                <w:sz w:val="16"/>
                <w:szCs w:val="16"/>
                <w:lang w:val="kk-KZ"/>
              </w:rPr>
            </w:pPr>
            <w:r w:rsidRPr="00DD4571">
              <w:rPr>
                <w:noProof/>
                <w:color w:val="auto"/>
                <w:sz w:val="16"/>
                <w:szCs w:val="16"/>
                <w:lang w:val="kk-KZ"/>
              </w:rPr>
              <w:t>18</w:t>
            </w:r>
          </w:p>
        </w:tc>
        <w:tc>
          <w:tcPr>
            <w:tcW w:w="0" w:type="auto"/>
            <w:tcBorders>
              <w:top w:val="nil"/>
              <w:left w:val="nil"/>
              <w:bottom w:val="single" w:sz="8" w:space="0" w:color="000000"/>
              <w:right w:val="single" w:sz="8" w:space="0" w:color="000000"/>
            </w:tcBorders>
            <w:tcMar>
              <w:top w:w="0" w:type="dxa"/>
              <w:left w:w="168" w:type="dxa"/>
              <w:bottom w:w="0" w:type="dxa"/>
              <w:right w:w="168" w:type="dxa"/>
            </w:tcMar>
          </w:tcPr>
          <w:p w14:paraId="7C047DB5" w14:textId="77777777" w:rsidR="00DD4571" w:rsidRPr="00DD4571" w:rsidRDefault="00DD4571" w:rsidP="00DD4571">
            <w:pPr>
              <w:pStyle w:val="pj"/>
              <w:ind w:firstLine="0"/>
              <w:jc w:val="center"/>
              <w:rPr>
                <w:noProof/>
                <w:color w:val="auto"/>
                <w:sz w:val="16"/>
                <w:szCs w:val="16"/>
                <w:lang w:val="kk-KZ"/>
              </w:rPr>
            </w:pPr>
            <w:r w:rsidRPr="00DD4571">
              <w:rPr>
                <w:noProof/>
                <w:color w:val="auto"/>
                <w:sz w:val="16"/>
                <w:szCs w:val="16"/>
                <w:lang w:val="kk-KZ"/>
              </w:rPr>
              <w:t>19</w:t>
            </w:r>
          </w:p>
        </w:tc>
        <w:tc>
          <w:tcPr>
            <w:tcW w:w="0" w:type="auto"/>
            <w:tcBorders>
              <w:top w:val="nil"/>
              <w:left w:val="nil"/>
              <w:bottom w:val="single" w:sz="8" w:space="0" w:color="000000"/>
              <w:right w:val="single" w:sz="8" w:space="0" w:color="000000"/>
            </w:tcBorders>
            <w:tcMar>
              <w:top w:w="0" w:type="dxa"/>
              <w:left w:w="168" w:type="dxa"/>
              <w:bottom w:w="0" w:type="dxa"/>
              <w:right w:w="168" w:type="dxa"/>
            </w:tcMar>
          </w:tcPr>
          <w:p w14:paraId="535779D2" w14:textId="77777777" w:rsidR="00DD4571" w:rsidRPr="00DD4571" w:rsidRDefault="00DD4571" w:rsidP="00DD4571">
            <w:pPr>
              <w:pStyle w:val="pj"/>
              <w:ind w:firstLine="0"/>
              <w:jc w:val="center"/>
              <w:rPr>
                <w:noProof/>
                <w:color w:val="auto"/>
                <w:sz w:val="16"/>
                <w:szCs w:val="16"/>
                <w:lang w:val="kk-KZ"/>
              </w:rPr>
            </w:pPr>
            <w:r w:rsidRPr="00DD4571">
              <w:rPr>
                <w:noProof/>
                <w:color w:val="auto"/>
                <w:sz w:val="16"/>
                <w:szCs w:val="16"/>
                <w:lang w:val="kk-KZ"/>
              </w:rPr>
              <w:t>20</w:t>
            </w:r>
          </w:p>
        </w:tc>
      </w:tr>
      <w:tr w:rsidR="00DD4571" w:rsidRPr="00DD4571" w14:paraId="0D95F859" w14:textId="77777777" w:rsidTr="00DD4571">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59EA4831" w14:textId="77777777" w:rsidR="00DD4571" w:rsidRPr="00DD4571" w:rsidRDefault="00DD4571" w:rsidP="00DD4571">
            <w:pPr>
              <w:pStyle w:val="pj"/>
              <w:ind w:firstLine="0"/>
              <w:jc w:val="center"/>
              <w:rPr>
                <w:noProof/>
                <w:color w:val="auto"/>
                <w:sz w:val="16"/>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tcPr>
          <w:p w14:paraId="0BE07152" w14:textId="77777777" w:rsidR="00DD4571" w:rsidRPr="00DD4571" w:rsidRDefault="00DD4571" w:rsidP="00DD4571">
            <w:pPr>
              <w:pStyle w:val="pj"/>
              <w:ind w:firstLine="0"/>
              <w:jc w:val="center"/>
              <w:rPr>
                <w:noProof/>
                <w:color w:val="auto"/>
                <w:sz w:val="16"/>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tcPr>
          <w:p w14:paraId="3C681162" w14:textId="77777777" w:rsidR="00DD4571" w:rsidRPr="00DD4571" w:rsidRDefault="00DD4571" w:rsidP="00DD4571">
            <w:pPr>
              <w:pStyle w:val="pj"/>
              <w:ind w:firstLine="0"/>
              <w:jc w:val="center"/>
              <w:rPr>
                <w:noProof/>
                <w:color w:val="auto"/>
                <w:sz w:val="16"/>
                <w:szCs w:val="16"/>
                <w:lang w:val="kk-KZ"/>
              </w:rPr>
            </w:pPr>
          </w:p>
        </w:tc>
        <w:tc>
          <w:tcPr>
            <w:tcW w:w="1086" w:type="pct"/>
            <w:tcBorders>
              <w:top w:val="nil"/>
              <w:left w:val="nil"/>
              <w:bottom w:val="single" w:sz="8" w:space="0" w:color="000000"/>
              <w:right w:val="single" w:sz="8" w:space="0" w:color="000000"/>
            </w:tcBorders>
            <w:tcMar>
              <w:top w:w="0" w:type="dxa"/>
              <w:left w:w="168" w:type="dxa"/>
              <w:bottom w:w="0" w:type="dxa"/>
              <w:right w:w="168" w:type="dxa"/>
            </w:tcMar>
          </w:tcPr>
          <w:p w14:paraId="7F6FB816" w14:textId="77777777" w:rsidR="00DD4571" w:rsidRPr="00DD4571" w:rsidRDefault="00DD4571" w:rsidP="00DD4571">
            <w:pPr>
              <w:pStyle w:val="pj"/>
              <w:ind w:firstLine="0"/>
              <w:jc w:val="center"/>
              <w:rPr>
                <w:noProof/>
                <w:color w:val="auto"/>
                <w:sz w:val="16"/>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tcPr>
          <w:p w14:paraId="7BF61BE0" w14:textId="77777777" w:rsidR="00DD4571" w:rsidRPr="00DD4571" w:rsidRDefault="00DD4571" w:rsidP="00DD4571">
            <w:pPr>
              <w:pStyle w:val="pj"/>
              <w:ind w:firstLine="0"/>
              <w:jc w:val="center"/>
              <w:rPr>
                <w:noProof/>
                <w:color w:val="auto"/>
                <w:sz w:val="16"/>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tcPr>
          <w:p w14:paraId="2B985231" w14:textId="77777777" w:rsidR="00DD4571" w:rsidRPr="00DD4571" w:rsidRDefault="00DD4571" w:rsidP="00DD4571">
            <w:pPr>
              <w:pStyle w:val="pj"/>
              <w:ind w:firstLine="0"/>
              <w:jc w:val="center"/>
              <w:rPr>
                <w:noProof/>
                <w:color w:val="auto"/>
                <w:sz w:val="16"/>
                <w:szCs w:val="16"/>
                <w:lang w:val="kk-KZ"/>
              </w:rPr>
            </w:pPr>
          </w:p>
        </w:tc>
      </w:tr>
    </w:tbl>
    <w:p w14:paraId="4D6519F1" w14:textId="77777777" w:rsidR="00DD4571" w:rsidRPr="00DD4571" w:rsidRDefault="00DD4571" w:rsidP="00DD4571">
      <w:pPr>
        <w:pStyle w:val="pj"/>
        <w:ind w:firstLine="709"/>
        <w:rPr>
          <w:noProof/>
          <w:color w:val="auto"/>
          <w:sz w:val="28"/>
          <w:szCs w:val="28"/>
          <w:lang w:val="kk-KZ"/>
        </w:rPr>
      </w:pPr>
    </w:p>
    <w:p w14:paraId="3AA10173" w14:textId="77777777" w:rsidR="00DD4571" w:rsidRPr="00DD4571" w:rsidRDefault="00DD4571" w:rsidP="00DD4571">
      <w:pPr>
        <w:pStyle w:val="pj"/>
        <w:ind w:firstLine="709"/>
        <w:rPr>
          <w:noProof/>
          <w:color w:val="auto"/>
          <w:sz w:val="28"/>
          <w:szCs w:val="28"/>
          <w:lang w:val="kk-KZ"/>
        </w:rPr>
      </w:pPr>
    </w:p>
    <w:p w14:paraId="4DC17CE2" w14:textId="77777777" w:rsidR="00DD4571" w:rsidRPr="00DD4571" w:rsidRDefault="00DD4571" w:rsidP="00DD4571">
      <w:pPr>
        <w:pStyle w:val="pj"/>
        <w:ind w:firstLine="709"/>
        <w:rPr>
          <w:noProof/>
          <w:color w:val="auto"/>
          <w:sz w:val="28"/>
          <w:szCs w:val="28"/>
          <w:lang w:val="kk-KZ"/>
        </w:rPr>
      </w:pPr>
      <w:r w:rsidRPr="00DD4571">
        <w:rPr>
          <w:noProof/>
          <w:color w:val="auto"/>
          <w:sz w:val="28"/>
          <w:szCs w:val="28"/>
          <w:lang w:val="kk-KZ"/>
        </w:rPr>
        <w:t>кестенің жалғасы:</w:t>
      </w:r>
    </w:p>
    <w:p w14:paraId="12E0B75B" w14:textId="77777777" w:rsidR="00DD4571" w:rsidRPr="00DD4571" w:rsidRDefault="00DD4571" w:rsidP="00DD4571">
      <w:pPr>
        <w:pStyle w:val="pj"/>
        <w:ind w:firstLine="709"/>
        <w:rPr>
          <w:noProof/>
          <w:color w:val="auto"/>
          <w:sz w:val="28"/>
          <w:szCs w:val="28"/>
          <w:lang w:val="kk-KZ"/>
        </w:rPr>
      </w:pPr>
    </w:p>
    <w:tbl>
      <w:tblPr>
        <w:tblW w:w="5000" w:type="pct"/>
        <w:jc w:val="center"/>
        <w:tblCellMar>
          <w:left w:w="0" w:type="dxa"/>
          <w:right w:w="0" w:type="dxa"/>
        </w:tblCellMar>
        <w:tblLook w:val="04A0" w:firstRow="1" w:lastRow="0" w:firstColumn="1" w:lastColumn="0" w:noHBand="0" w:noVBand="1"/>
      </w:tblPr>
      <w:tblGrid>
        <w:gridCol w:w="1613"/>
        <w:gridCol w:w="1351"/>
        <w:gridCol w:w="1928"/>
        <w:gridCol w:w="1507"/>
        <w:gridCol w:w="1606"/>
        <w:gridCol w:w="1612"/>
      </w:tblGrid>
      <w:tr w:rsidR="00DD4571" w:rsidRPr="00F5474E" w14:paraId="00548DFD" w14:textId="77777777" w:rsidTr="00DD4571">
        <w:trPr>
          <w:jc w:val="center"/>
        </w:trPr>
        <w:tc>
          <w:tcPr>
            <w:tcW w:w="0" w:type="auto"/>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tcPr>
          <w:p w14:paraId="51E6DBF3" w14:textId="77777777" w:rsidR="00DD4571" w:rsidRPr="00DD4571" w:rsidRDefault="00DD4571" w:rsidP="00DD4571">
            <w:pPr>
              <w:pStyle w:val="pj"/>
              <w:ind w:firstLine="0"/>
              <w:jc w:val="center"/>
              <w:rPr>
                <w:noProof/>
                <w:color w:val="auto"/>
                <w:sz w:val="16"/>
                <w:szCs w:val="16"/>
                <w:lang w:val="kk-KZ"/>
              </w:rPr>
            </w:pPr>
            <w:r w:rsidRPr="00DD4571">
              <w:rPr>
                <w:noProof/>
                <w:color w:val="auto"/>
                <w:sz w:val="16"/>
                <w:szCs w:val="16"/>
                <w:lang w:val="kk-KZ"/>
              </w:rPr>
              <w:t>Аннуитеттік төлем басталған күнгі аннуитеттік төлемнің мөлшері, теңгемен</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tcPr>
          <w:p w14:paraId="2090D478" w14:textId="77777777" w:rsidR="00DD4571" w:rsidRPr="00DD4571" w:rsidRDefault="00DD4571" w:rsidP="00DD4571">
            <w:pPr>
              <w:pStyle w:val="pj"/>
              <w:ind w:firstLine="0"/>
              <w:jc w:val="center"/>
              <w:rPr>
                <w:noProof/>
                <w:color w:val="auto"/>
                <w:sz w:val="16"/>
                <w:szCs w:val="16"/>
                <w:lang w:val="kk-KZ"/>
              </w:rPr>
            </w:pPr>
            <w:r w:rsidRPr="00DD4571">
              <w:rPr>
                <w:noProof/>
                <w:color w:val="auto"/>
                <w:sz w:val="16"/>
                <w:szCs w:val="16"/>
                <w:lang w:val="kk-KZ"/>
              </w:rPr>
              <w:t>Аннуитеттік төлемдердің кезеңділігі</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tcPr>
          <w:p w14:paraId="6F33B53D" w14:textId="77777777" w:rsidR="00DD4571" w:rsidRPr="00DD4571" w:rsidRDefault="00DD4571" w:rsidP="00DD4571">
            <w:pPr>
              <w:pStyle w:val="pj"/>
              <w:ind w:firstLine="0"/>
              <w:jc w:val="center"/>
              <w:rPr>
                <w:noProof/>
                <w:color w:val="auto"/>
                <w:sz w:val="16"/>
                <w:szCs w:val="16"/>
                <w:lang w:val="kk-KZ"/>
              </w:rPr>
            </w:pPr>
            <w:r w:rsidRPr="00DD4571">
              <w:rPr>
                <w:noProof/>
                <w:color w:val="auto"/>
                <w:sz w:val="16"/>
                <w:szCs w:val="16"/>
                <w:lang w:val="kk-KZ"/>
              </w:rPr>
              <w:t>Резервтік базистің сақтандыру сыйлықақысынан шығыс мөлшері, пайызбен</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tcPr>
          <w:p w14:paraId="2DBCE776" w14:textId="77777777" w:rsidR="00DD4571" w:rsidRPr="00DD4571" w:rsidRDefault="00DD4571" w:rsidP="00DD4571">
            <w:pPr>
              <w:pStyle w:val="pj"/>
              <w:ind w:firstLine="0"/>
              <w:jc w:val="center"/>
              <w:rPr>
                <w:noProof/>
                <w:color w:val="auto"/>
                <w:sz w:val="16"/>
                <w:szCs w:val="16"/>
                <w:lang w:val="kk-KZ"/>
              </w:rPr>
            </w:pPr>
            <w:r w:rsidRPr="00DD4571">
              <w:rPr>
                <w:noProof/>
                <w:color w:val="auto"/>
                <w:sz w:val="16"/>
                <w:szCs w:val="16"/>
                <w:lang w:val="kk-KZ"/>
              </w:rPr>
              <w:t>Резервтік базистің сақтандыру төлемінен шығыс мөлшері, пайызбен</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tcPr>
          <w:p w14:paraId="43086EE9" w14:textId="77777777" w:rsidR="00DD4571" w:rsidRPr="00DD4571" w:rsidRDefault="00DD4571" w:rsidP="00DD4571">
            <w:pPr>
              <w:pStyle w:val="pj"/>
              <w:ind w:firstLine="0"/>
              <w:jc w:val="center"/>
              <w:rPr>
                <w:noProof/>
                <w:color w:val="auto"/>
                <w:sz w:val="16"/>
                <w:szCs w:val="16"/>
                <w:lang w:val="kk-KZ"/>
              </w:rPr>
            </w:pPr>
            <w:r w:rsidRPr="00DD4571">
              <w:rPr>
                <w:noProof/>
                <w:color w:val="auto"/>
                <w:sz w:val="16"/>
                <w:szCs w:val="16"/>
                <w:lang w:val="kk-KZ"/>
              </w:rPr>
              <w:t>Резервтік базистің кірістілік мөлшерлемесі, пайызбен</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tcPr>
          <w:p w14:paraId="3593C0B4" w14:textId="77777777" w:rsidR="00DD4571" w:rsidRPr="00DD4571" w:rsidRDefault="00DD4571" w:rsidP="00DD4571">
            <w:pPr>
              <w:pStyle w:val="pj"/>
              <w:ind w:firstLine="0"/>
              <w:jc w:val="center"/>
              <w:rPr>
                <w:noProof/>
                <w:color w:val="auto"/>
                <w:sz w:val="16"/>
                <w:szCs w:val="16"/>
                <w:lang w:val="kk-KZ"/>
              </w:rPr>
            </w:pPr>
            <w:r w:rsidRPr="00DD4571">
              <w:rPr>
                <w:noProof/>
                <w:color w:val="auto"/>
                <w:sz w:val="16"/>
                <w:szCs w:val="16"/>
                <w:lang w:val="kk-KZ"/>
              </w:rPr>
              <w:t>Резервтік базистің индекстеу мөлшерлемесі, пайызбен</w:t>
            </w:r>
          </w:p>
        </w:tc>
      </w:tr>
      <w:tr w:rsidR="00DD4571" w:rsidRPr="00DD4571" w14:paraId="7D27B479" w14:textId="77777777" w:rsidTr="00DD4571">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46D7D928" w14:textId="77777777" w:rsidR="00DD4571" w:rsidRPr="00DD4571" w:rsidRDefault="00DD4571" w:rsidP="00DD4571">
            <w:pPr>
              <w:pStyle w:val="pj"/>
              <w:ind w:firstLine="0"/>
              <w:jc w:val="center"/>
              <w:rPr>
                <w:noProof/>
                <w:color w:val="auto"/>
                <w:sz w:val="16"/>
                <w:szCs w:val="16"/>
                <w:lang w:val="kk-KZ"/>
              </w:rPr>
            </w:pPr>
            <w:r w:rsidRPr="00DD4571">
              <w:rPr>
                <w:noProof/>
                <w:color w:val="auto"/>
                <w:sz w:val="16"/>
                <w:szCs w:val="16"/>
                <w:lang w:val="kk-KZ"/>
              </w:rPr>
              <w:t>21</w:t>
            </w:r>
          </w:p>
        </w:tc>
        <w:tc>
          <w:tcPr>
            <w:tcW w:w="0" w:type="auto"/>
            <w:tcBorders>
              <w:top w:val="nil"/>
              <w:left w:val="nil"/>
              <w:bottom w:val="single" w:sz="8" w:space="0" w:color="000000"/>
              <w:right w:val="single" w:sz="8" w:space="0" w:color="000000"/>
            </w:tcBorders>
            <w:tcMar>
              <w:top w:w="0" w:type="dxa"/>
              <w:left w:w="168" w:type="dxa"/>
              <w:bottom w:w="0" w:type="dxa"/>
              <w:right w:w="168" w:type="dxa"/>
            </w:tcMar>
          </w:tcPr>
          <w:p w14:paraId="61B2C0DA" w14:textId="77777777" w:rsidR="00DD4571" w:rsidRPr="00DD4571" w:rsidRDefault="00DD4571" w:rsidP="00DD4571">
            <w:pPr>
              <w:pStyle w:val="pj"/>
              <w:ind w:firstLine="0"/>
              <w:jc w:val="center"/>
              <w:rPr>
                <w:noProof/>
                <w:color w:val="auto"/>
                <w:sz w:val="16"/>
                <w:szCs w:val="16"/>
                <w:lang w:val="kk-KZ"/>
              </w:rPr>
            </w:pPr>
            <w:r w:rsidRPr="00DD4571">
              <w:rPr>
                <w:noProof/>
                <w:color w:val="auto"/>
                <w:sz w:val="16"/>
                <w:szCs w:val="16"/>
                <w:lang w:val="kk-KZ"/>
              </w:rPr>
              <w:t>22</w:t>
            </w:r>
          </w:p>
        </w:tc>
        <w:tc>
          <w:tcPr>
            <w:tcW w:w="0" w:type="auto"/>
            <w:tcBorders>
              <w:top w:val="nil"/>
              <w:left w:val="nil"/>
              <w:bottom w:val="single" w:sz="8" w:space="0" w:color="000000"/>
              <w:right w:val="single" w:sz="8" w:space="0" w:color="000000"/>
            </w:tcBorders>
            <w:tcMar>
              <w:top w:w="0" w:type="dxa"/>
              <w:left w:w="168" w:type="dxa"/>
              <w:bottom w:w="0" w:type="dxa"/>
              <w:right w:w="168" w:type="dxa"/>
            </w:tcMar>
          </w:tcPr>
          <w:p w14:paraId="219D53F2" w14:textId="77777777" w:rsidR="00DD4571" w:rsidRPr="00DD4571" w:rsidRDefault="00DD4571" w:rsidP="00DD4571">
            <w:pPr>
              <w:pStyle w:val="pj"/>
              <w:ind w:firstLine="0"/>
              <w:jc w:val="center"/>
              <w:rPr>
                <w:noProof/>
                <w:color w:val="auto"/>
                <w:sz w:val="16"/>
                <w:szCs w:val="16"/>
                <w:lang w:val="kk-KZ"/>
              </w:rPr>
            </w:pPr>
            <w:r w:rsidRPr="00DD4571">
              <w:rPr>
                <w:noProof/>
                <w:color w:val="auto"/>
                <w:sz w:val="16"/>
                <w:szCs w:val="16"/>
                <w:lang w:val="kk-KZ"/>
              </w:rPr>
              <w:t>23</w:t>
            </w:r>
          </w:p>
        </w:tc>
        <w:tc>
          <w:tcPr>
            <w:tcW w:w="0" w:type="auto"/>
            <w:tcBorders>
              <w:top w:val="nil"/>
              <w:left w:val="nil"/>
              <w:bottom w:val="single" w:sz="8" w:space="0" w:color="000000"/>
              <w:right w:val="single" w:sz="8" w:space="0" w:color="000000"/>
            </w:tcBorders>
            <w:tcMar>
              <w:top w:w="0" w:type="dxa"/>
              <w:left w:w="168" w:type="dxa"/>
              <w:bottom w:w="0" w:type="dxa"/>
              <w:right w:w="168" w:type="dxa"/>
            </w:tcMar>
          </w:tcPr>
          <w:p w14:paraId="2BAA4235" w14:textId="77777777" w:rsidR="00DD4571" w:rsidRPr="00DD4571" w:rsidRDefault="00DD4571" w:rsidP="00DD4571">
            <w:pPr>
              <w:pStyle w:val="pj"/>
              <w:ind w:firstLine="0"/>
              <w:jc w:val="center"/>
              <w:rPr>
                <w:noProof/>
                <w:color w:val="auto"/>
                <w:sz w:val="16"/>
                <w:szCs w:val="16"/>
                <w:lang w:val="kk-KZ"/>
              </w:rPr>
            </w:pPr>
            <w:r w:rsidRPr="00DD4571">
              <w:rPr>
                <w:noProof/>
                <w:color w:val="auto"/>
                <w:sz w:val="16"/>
                <w:szCs w:val="16"/>
                <w:lang w:val="kk-KZ"/>
              </w:rPr>
              <w:t>24</w:t>
            </w:r>
          </w:p>
        </w:tc>
        <w:tc>
          <w:tcPr>
            <w:tcW w:w="0" w:type="auto"/>
            <w:tcBorders>
              <w:top w:val="nil"/>
              <w:left w:val="nil"/>
              <w:bottom w:val="single" w:sz="8" w:space="0" w:color="000000"/>
              <w:right w:val="single" w:sz="8" w:space="0" w:color="000000"/>
            </w:tcBorders>
            <w:tcMar>
              <w:top w:w="0" w:type="dxa"/>
              <w:left w:w="168" w:type="dxa"/>
              <w:bottom w:w="0" w:type="dxa"/>
              <w:right w:w="168" w:type="dxa"/>
            </w:tcMar>
          </w:tcPr>
          <w:p w14:paraId="3DBAB62F" w14:textId="77777777" w:rsidR="00DD4571" w:rsidRPr="00DD4571" w:rsidRDefault="00DD4571" w:rsidP="00DD4571">
            <w:pPr>
              <w:pStyle w:val="pj"/>
              <w:ind w:firstLine="0"/>
              <w:jc w:val="center"/>
              <w:rPr>
                <w:noProof/>
                <w:color w:val="auto"/>
                <w:sz w:val="16"/>
                <w:szCs w:val="16"/>
                <w:lang w:val="kk-KZ"/>
              </w:rPr>
            </w:pPr>
            <w:r w:rsidRPr="00DD4571">
              <w:rPr>
                <w:noProof/>
                <w:color w:val="auto"/>
                <w:sz w:val="16"/>
                <w:szCs w:val="16"/>
                <w:lang w:val="kk-KZ"/>
              </w:rPr>
              <w:t>25</w:t>
            </w:r>
          </w:p>
        </w:tc>
        <w:tc>
          <w:tcPr>
            <w:tcW w:w="0" w:type="auto"/>
            <w:tcBorders>
              <w:top w:val="nil"/>
              <w:left w:val="nil"/>
              <w:bottom w:val="single" w:sz="8" w:space="0" w:color="000000"/>
              <w:right w:val="single" w:sz="8" w:space="0" w:color="000000"/>
            </w:tcBorders>
            <w:tcMar>
              <w:top w:w="0" w:type="dxa"/>
              <w:left w:w="168" w:type="dxa"/>
              <w:bottom w:w="0" w:type="dxa"/>
              <w:right w:w="168" w:type="dxa"/>
            </w:tcMar>
          </w:tcPr>
          <w:p w14:paraId="3EEBF520" w14:textId="77777777" w:rsidR="00DD4571" w:rsidRPr="00DD4571" w:rsidRDefault="00DD4571" w:rsidP="00DD4571">
            <w:pPr>
              <w:pStyle w:val="pj"/>
              <w:ind w:firstLine="0"/>
              <w:jc w:val="center"/>
              <w:rPr>
                <w:noProof/>
                <w:color w:val="auto"/>
                <w:sz w:val="16"/>
                <w:szCs w:val="16"/>
                <w:lang w:val="kk-KZ"/>
              </w:rPr>
            </w:pPr>
            <w:r w:rsidRPr="00DD4571">
              <w:rPr>
                <w:noProof/>
                <w:color w:val="auto"/>
                <w:sz w:val="16"/>
                <w:szCs w:val="16"/>
                <w:lang w:val="kk-KZ"/>
              </w:rPr>
              <w:t>26</w:t>
            </w:r>
          </w:p>
        </w:tc>
      </w:tr>
      <w:tr w:rsidR="00DD4571" w:rsidRPr="00DD4571" w14:paraId="3A1CB328" w14:textId="77777777" w:rsidTr="00DD4571">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77437CB7" w14:textId="77777777" w:rsidR="00DD4571" w:rsidRPr="00DD4571" w:rsidRDefault="00DD4571" w:rsidP="00DD4571">
            <w:pPr>
              <w:pStyle w:val="pj"/>
              <w:ind w:firstLine="0"/>
              <w:jc w:val="center"/>
              <w:rPr>
                <w:noProof/>
                <w:color w:val="auto"/>
                <w:sz w:val="16"/>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tcPr>
          <w:p w14:paraId="731474EF" w14:textId="77777777" w:rsidR="00DD4571" w:rsidRPr="00DD4571" w:rsidRDefault="00DD4571" w:rsidP="00DD4571">
            <w:pPr>
              <w:pStyle w:val="pj"/>
              <w:ind w:firstLine="0"/>
              <w:jc w:val="center"/>
              <w:rPr>
                <w:noProof/>
                <w:color w:val="auto"/>
                <w:sz w:val="16"/>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tcPr>
          <w:p w14:paraId="72D6E9C9" w14:textId="77777777" w:rsidR="00DD4571" w:rsidRPr="00DD4571" w:rsidRDefault="00DD4571" w:rsidP="00DD4571">
            <w:pPr>
              <w:pStyle w:val="pj"/>
              <w:ind w:firstLine="0"/>
              <w:jc w:val="center"/>
              <w:rPr>
                <w:noProof/>
                <w:color w:val="auto"/>
                <w:sz w:val="16"/>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tcPr>
          <w:p w14:paraId="39D3B2B0" w14:textId="77777777" w:rsidR="00DD4571" w:rsidRPr="00DD4571" w:rsidRDefault="00DD4571" w:rsidP="00DD4571">
            <w:pPr>
              <w:pStyle w:val="pj"/>
              <w:ind w:firstLine="0"/>
              <w:jc w:val="center"/>
              <w:rPr>
                <w:noProof/>
                <w:color w:val="auto"/>
                <w:sz w:val="16"/>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tcPr>
          <w:p w14:paraId="097AEEB8" w14:textId="77777777" w:rsidR="00DD4571" w:rsidRPr="00DD4571" w:rsidRDefault="00DD4571" w:rsidP="00DD4571">
            <w:pPr>
              <w:pStyle w:val="pj"/>
              <w:ind w:firstLine="0"/>
              <w:jc w:val="center"/>
              <w:rPr>
                <w:noProof/>
                <w:color w:val="auto"/>
                <w:sz w:val="16"/>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tcPr>
          <w:p w14:paraId="4C24C815" w14:textId="77777777" w:rsidR="00DD4571" w:rsidRPr="00DD4571" w:rsidRDefault="00DD4571" w:rsidP="00DD4571">
            <w:pPr>
              <w:pStyle w:val="pj"/>
              <w:ind w:firstLine="0"/>
              <w:jc w:val="center"/>
              <w:rPr>
                <w:noProof/>
                <w:color w:val="auto"/>
                <w:sz w:val="16"/>
                <w:szCs w:val="16"/>
                <w:lang w:val="kk-KZ"/>
              </w:rPr>
            </w:pPr>
          </w:p>
        </w:tc>
      </w:tr>
    </w:tbl>
    <w:p w14:paraId="7A11E416" w14:textId="77777777" w:rsidR="00DD4571" w:rsidRPr="00DD4571" w:rsidRDefault="00DD4571" w:rsidP="00DD4571">
      <w:pPr>
        <w:pStyle w:val="pj"/>
        <w:ind w:firstLine="709"/>
        <w:rPr>
          <w:noProof/>
          <w:color w:val="auto"/>
          <w:sz w:val="28"/>
          <w:szCs w:val="28"/>
          <w:lang w:val="kk-KZ"/>
        </w:rPr>
      </w:pPr>
    </w:p>
    <w:p w14:paraId="1B68290A" w14:textId="77777777" w:rsidR="00DD4571" w:rsidRPr="00DD4571" w:rsidRDefault="00DD4571" w:rsidP="00DD4571">
      <w:pPr>
        <w:pStyle w:val="pj"/>
        <w:ind w:firstLine="709"/>
        <w:rPr>
          <w:noProof/>
          <w:color w:val="auto"/>
          <w:sz w:val="28"/>
          <w:szCs w:val="28"/>
          <w:lang w:val="kk-KZ"/>
        </w:rPr>
      </w:pPr>
    </w:p>
    <w:p w14:paraId="05FB20A7" w14:textId="77777777" w:rsidR="00DD4571" w:rsidRPr="00DD4571" w:rsidRDefault="00DD4571" w:rsidP="00DD4571">
      <w:pPr>
        <w:pStyle w:val="pj"/>
        <w:ind w:firstLine="709"/>
        <w:rPr>
          <w:noProof/>
          <w:color w:val="auto"/>
          <w:sz w:val="28"/>
          <w:szCs w:val="28"/>
          <w:lang w:val="kk-KZ"/>
        </w:rPr>
      </w:pPr>
      <w:r w:rsidRPr="00DD4571">
        <w:rPr>
          <w:noProof/>
          <w:color w:val="auto"/>
          <w:sz w:val="28"/>
          <w:szCs w:val="28"/>
          <w:lang w:val="kk-KZ"/>
        </w:rPr>
        <w:t>кестенің жалғасы:</w:t>
      </w:r>
    </w:p>
    <w:p w14:paraId="0E206D1B" w14:textId="77777777" w:rsidR="00DD4571" w:rsidRPr="00DD4571" w:rsidRDefault="00DD4571" w:rsidP="00DD4571">
      <w:pPr>
        <w:pStyle w:val="pj"/>
        <w:ind w:firstLine="709"/>
        <w:rPr>
          <w:noProof/>
          <w:color w:val="auto"/>
          <w:sz w:val="28"/>
          <w:szCs w:val="28"/>
          <w:lang w:val="kk-KZ"/>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663"/>
        <w:gridCol w:w="1432"/>
        <w:gridCol w:w="2590"/>
        <w:gridCol w:w="1898"/>
        <w:gridCol w:w="1044"/>
      </w:tblGrid>
      <w:tr w:rsidR="00DD4571" w:rsidRPr="00DD4571" w14:paraId="4AF4CCF0" w14:textId="77777777" w:rsidTr="00DD4571">
        <w:trPr>
          <w:jc w:val="center"/>
        </w:trPr>
        <w:tc>
          <w:tcPr>
            <w:tcW w:w="0" w:type="auto"/>
            <w:tcMar>
              <w:top w:w="0" w:type="dxa"/>
              <w:left w:w="168" w:type="dxa"/>
              <w:bottom w:w="0" w:type="dxa"/>
              <w:right w:w="168" w:type="dxa"/>
            </w:tcMar>
          </w:tcPr>
          <w:p w14:paraId="0D064E66" w14:textId="77777777" w:rsidR="00DD4571" w:rsidRPr="00DD4571" w:rsidRDefault="00DD4571" w:rsidP="00DD4571">
            <w:pPr>
              <w:pStyle w:val="pj"/>
              <w:ind w:firstLine="0"/>
              <w:jc w:val="center"/>
              <w:rPr>
                <w:noProof/>
                <w:color w:val="auto"/>
                <w:sz w:val="16"/>
                <w:szCs w:val="16"/>
                <w:lang w:val="kk-KZ"/>
              </w:rPr>
            </w:pPr>
            <w:r w:rsidRPr="00DD4571">
              <w:rPr>
                <w:noProof/>
                <w:color w:val="auto"/>
                <w:sz w:val="16"/>
                <w:szCs w:val="16"/>
                <w:lang w:val="kk-KZ"/>
              </w:rPr>
              <w:t>Еңбекке қабілеттіліктен айырылу дәрежесі, пайызбен</w:t>
            </w:r>
          </w:p>
        </w:tc>
        <w:tc>
          <w:tcPr>
            <w:tcW w:w="0" w:type="auto"/>
            <w:tcMar>
              <w:top w:w="0" w:type="dxa"/>
              <w:left w:w="168" w:type="dxa"/>
              <w:bottom w:w="0" w:type="dxa"/>
              <w:right w:w="168" w:type="dxa"/>
            </w:tcMar>
          </w:tcPr>
          <w:p w14:paraId="45FA4B43" w14:textId="77777777" w:rsidR="00DD4571" w:rsidRPr="00DD4571" w:rsidRDefault="00DD4571" w:rsidP="00DD4571">
            <w:pPr>
              <w:pStyle w:val="pj"/>
              <w:ind w:firstLine="0"/>
              <w:jc w:val="center"/>
              <w:rPr>
                <w:noProof/>
                <w:color w:val="auto"/>
                <w:sz w:val="16"/>
                <w:szCs w:val="16"/>
                <w:lang w:val="kk-KZ"/>
              </w:rPr>
            </w:pPr>
            <w:r w:rsidRPr="00DD4571">
              <w:rPr>
                <w:noProof/>
                <w:color w:val="auto"/>
                <w:sz w:val="16"/>
                <w:szCs w:val="16"/>
                <w:lang w:val="kk-KZ"/>
              </w:rPr>
              <w:t>Мүгедектік дәрежесі</w:t>
            </w:r>
          </w:p>
        </w:tc>
        <w:tc>
          <w:tcPr>
            <w:tcW w:w="1345" w:type="pct"/>
            <w:tcMar>
              <w:top w:w="0" w:type="dxa"/>
              <w:left w:w="168" w:type="dxa"/>
              <w:bottom w:w="0" w:type="dxa"/>
              <w:right w:w="168" w:type="dxa"/>
            </w:tcMar>
          </w:tcPr>
          <w:p w14:paraId="2E2629A0" w14:textId="77777777" w:rsidR="00DD4571" w:rsidRPr="00DD4571" w:rsidRDefault="00DD4571" w:rsidP="00DD4571">
            <w:pPr>
              <w:pStyle w:val="pj"/>
              <w:ind w:firstLine="0"/>
              <w:jc w:val="center"/>
              <w:rPr>
                <w:noProof/>
                <w:color w:val="auto"/>
                <w:sz w:val="16"/>
                <w:szCs w:val="16"/>
                <w:lang w:val="kk-KZ"/>
              </w:rPr>
            </w:pPr>
            <w:r w:rsidRPr="00DD4571">
              <w:rPr>
                <w:noProof/>
                <w:color w:val="auto"/>
                <w:sz w:val="16"/>
                <w:szCs w:val="16"/>
                <w:lang w:val="kk-KZ"/>
              </w:rPr>
              <w:t>Делдалдың атауы (тегі, аты, әкесінің аты (ол болған жағдайда)</w:t>
            </w:r>
          </w:p>
        </w:tc>
        <w:tc>
          <w:tcPr>
            <w:tcW w:w="986" w:type="pct"/>
            <w:tcMar>
              <w:top w:w="0" w:type="dxa"/>
              <w:left w:w="168" w:type="dxa"/>
              <w:bottom w:w="0" w:type="dxa"/>
              <w:right w:w="168" w:type="dxa"/>
            </w:tcMar>
          </w:tcPr>
          <w:p w14:paraId="0917A244" w14:textId="77777777" w:rsidR="00DD4571" w:rsidRPr="00DD4571" w:rsidRDefault="00DD4571" w:rsidP="00DD4571">
            <w:pPr>
              <w:pStyle w:val="pj"/>
              <w:ind w:firstLine="0"/>
              <w:jc w:val="center"/>
              <w:rPr>
                <w:noProof/>
                <w:color w:val="auto"/>
                <w:sz w:val="16"/>
                <w:szCs w:val="16"/>
                <w:lang w:val="kk-KZ"/>
              </w:rPr>
            </w:pPr>
            <w:r w:rsidRPr="00DD4571">
              <w:rPr>
                <w:noProof/>
                <w:color w:val="auto"/>
                <w:sz w:val="16"/>
                <w:szCs w:val="16"/>
                <w:lang w:val="kk-KZ"/>
              </w:rPr>
              <w:t>Комиссиялық сыйақы мөлшері, теңгемен</w:t>
            </w:r>
          </w:p>
        </w:tc>
        <w:tc>
          <w:tcPr>
            <w:tcW w:w="542" w:type="pct"/>
            <w:tcMar>
              <w:top w:w="0" w:type="dxa"/>
              <w:left w:w="168" w:type="dxa"/>
              <w:bottom w:w="0" w:type="dxa"/>
              <w:right w:w="168" w:type="dxa"/>
            </w:tcMar>
          </w:tcPr>
          <w:p w14:paraId="6AB8B496" w14:textId="77777777" w:rsidR="00DD4571" w:rsidRPr="00DD4571" w:rsidRDefault="00DD4571" w:rsidP="00DD4571">
            <w:pPr>
              <w:pStyle w:val="pj"/>
              <w:ind w:firstLine="0"/>
              <w:jc w:val="center"/>
              <w:rPr>
                <w:noProof/>
                <w:color w:val="auto"/>
                <w:sz w:val="16"/>
                <w:szCs w:val="16"/>
                <w:lang w:val="kk-KZ"/>
              </w:rPr>
            </w:pPr>
            <w:r w:rsidRPr="00DD4571">
              <w:rPr>
                <w:noProof/>
                <w:color w:val="auto"/>
                <w:sz w:val="16"/>
                <w:szCs w:val="16"/>
                <w:lang w:val="kk-KZ"/>
              </w:rPr>
              <w:t>ОАШР</w:t>
            </w:r>
          </w:p>
        </w:tc>
      </w:tr>
      <w:tr w:rsidR="00DD4571" w:rsidRPr="00DD4571" w14:paraId="0E66DB31" w14:textId="77777777" w:rsidTr="00DD4571">
        <w:trPr>
          <w:jc w:val="center"/>
        </w:trPr>
        <w:tc>
          <w:tcPr>
            <w:tcW w:w="0" w:type="auto"/>
            <w:tcMar>
              <w:top w:w="0" w:type="dxa"/>
              <w:left w:w="168" w:type="dxa"/>
              <w:bottom w:w="0" w:type="dxa"/>
              <w:right w:w="168" w:type="dxa"/>
            </w:tcMar>
          </w:tcPr>
          <w:p w14:paraId="2C66E2FD" w14:textId="77777777" w:rsidR="00DD4571" w:rsidRPr="00DD4571" w:rsidRDefault="00DD4571" w:rsidP="00DD4571">
            <w:pPr>
              <w:pStyle w:val="pj"/>
              <w:ind w:firstLine="0"/>
              <w:jc w:val="center"/>
              <w:rPr>
                <w:noProof/>
                <w:color w:val="auto"/>
                <w:sz w:val="16"/>
                <w:szCs w:val="16"/>
                <w:lang w:val="kk-KZ"/>
              </w:rPr>
            </w:pPr>
            <w:r w:rsidRPr="00DD4571">
              <w:rPr>
                <w:noProof/>
                <w:color w:val="auto"/>
                <w:sz w:val="16"/>
                <w:szCs w:val="16"/>
                <w:lang w:val="kk-KZ"/>
              </w:rPr>
              <w:t>27</w:t>
            </w:r>
          </w:p>
        </w:tc>
        <w:tc>
          <w:tcPr>
            <w:tcW w:w="0" w:type="auto"/>
            <w:tcMar>
              <w:top w:w="0" w:type="dxa"/>
              <w:left w:w="168" w:type="dxa"/>
              <w:bottom w:w="0" w:type="dxa"/>
              <w:right w:w="168" w:type="dxa"/>
            </w:tcMar>
          </w:tcPr>
          <w:p w14:paraId="021EC88C" w14:textId="77777777" w:rsidR="00DD4571" w:rsidRPr="00DD4571" w:rsidRDefault="00DD4571" w:rsidP="00DD4571">
            <w:pPr>
              <w:pStyle w:val="pj"/>
              <w:ind w:firstLine="0"/>
              <w:jc w:val="center"/>
              <w:rPr>
                <w:noProof/>
                <w:color w:val="auto"/>
                <w:sz w:val="16"/>
                <w:szCs w:val="16"/>
                <w:lang w:val="kk-KZ"/>
              </w:rPr>
            </w:pPr>
            <w:r w:rsidRPr="00DD4571">
              <w:rPr>
                <w:noProof/>
                <w:color w:val="auto"/>
                <w:sz w:val="16"/>
                <w:szCs w:val="16"/>
                <w:lang w:val="kk-KZ"/>
              </w:rPr>
              <w:t>28</w:t>
            </w:r>
          </w:p>
        </w:tc>
        <w:tc>
          <w:tcPr>
            <w:tcW w:w="1345" w:type="pct"/>
            <w:tcMar>
              <w:top w:w="0" w:type="dxa"/>
              <w:left w:w="168" w:type="dxa"/>
              <w:bottom w:w="0" w:type="dxa"/>
              <w:right w:w="168" w:type="dxa"/>
            </w:tcMar>
          </w:tcPr>
          <w:p w14:paraId="72006505" w14:textId="77777777" w:rsidR="00DD4571" w:rsidRPr="00DD4571" w:rsidRDefault="00DD4571" w:rsidP="00DD4571">
            <w:pPr>
              <w:pStyle w:val="pj"/>
              <w:ind w:firstLine="0"/>
              <w:jc w:val="center"/>
              <w:rPr>
                <w:noProof/>
                <w:color w:val="auto"/>
                <w:sz w:val="16"/>
                <w:szCs w:val="16"/>
                <w:lang w:val="kk-KZ"/>
              </w:rPr>
            </w:pPr>
            <w:r w:rsidRPr="00DD4571">
              <w:rPr>
                <w:noProof/>
                <w:color w:val="auto"/>
                <w:sz w:val="16"/>
                <w:szCs w:val="16"/>
                <w:lang w:val="kk-KZ"/>
              </w:rPr>
              <w:t>29</w:t>
            </w:r>
          </w:p>
        </w:tc>
        <w:tc>
          <w:tcPr>
            <w:tcW w:w="986" w:type="pct"/>
            <w:tcMar>
              <w:top w:w="0" w:type="dxa"/>
              <w:left w:w="168" w:type="dxa"/>
              <w:bottom w:w="0" w:type="dxa"/>
              <w:right w:w="168" w:type="dxa"/>
            </w:tcMar>
          </w:tcPr>
          <w:p w14:paraId="14305992" w14:textId="77777777" w:rsidR="00DD4571" w:rsidRPr="00DD4571" w:rsidRDefault="00DD4571" w:rsidP="00DD4571">
            <w:pPr>
              <w:pStyle w:val="pj"/>
              <w:ind w:firstLine="0"/>
              <w:jc w:val="center"/>
              <w:rPr>
                <w:noProof/>
                <w:color w:val="auto"/>
                <w:sz w:val="16"/>
                <w:szCs w:val="16"/>
                <w:lang w:val="kk-KZ"/>
              </w:rPr>
            </w:pPr>
            <w:r w:rsidRPr="00DD4571">
              <w:rPr>
                <w:noProof/>
                <w:color w:val="auto"/>
                <w:sz w:val="16"/>
                <w:szCs w:val="16"/>
                <w:lang w:val="kk-KZ"/>
              </w:rPr>
              <w:t>30</w:t>
            </w:r>
          </w:p>
        </w:tc>
        <w:tc>
          <w:tcPr>
            <w:tcW w:w="542" w:type="pct"/>
            <w:tcMar>
              <w:top w:w="0" w:type="dxa"/>
              <w:left w:w="168" w:type="dxa"/>
              <w:bottom w:w="0" w:type="dxa"/>
              <w:right w:w="168" w:type="dxa"/>
            </w:tcMar>
          </w:tcPr>
          <w:p w14:paraId="1DE8FE0C" w14:textId="77777777" w:rsidR="00DD4571" w:rsidRPr="00DD4571" w:rsidRDefault="00DD4571" w:rsidP="00DD4571">
            <w:pPr>
              <w:pStyle w:val="pj"/>
              <w:ind w:firstLine="0"/>
              <w:jc w:val="center"/>
              <w:rPr>
                <w:noProof/>
                <w:color w:val="auto"/>
                <w:sz w:val="16"/>
                <w:szCs w:val="16"/>
                <w:lang w:val="kk-KZ"/>
              </w:rPr>
            </w:pPr>
            <w:r w:rsidRPr="00DD4571">
              <w:rPr>
                <w:noProof/>
                <w:color w:val="auto"/>
                <w:sz w:val="16"/>
                <w:szCs w:val="16"/>
                <w:lang w:val="kk-KZ"/>
              </w:rPr>
              <w:t>31</w:t>
            </w:r>
          </w:p>
        </w:tc>
      </w:tr>
      <w:tr w:rsidR="00DD4571" w:rsidRPr="00DD4571" w14:paraId="6AE22629" w14:textId="77777777" w:rsidTr="00DD4571">
        <w:trPr>
          <w:jc w:val="center"/>
        </w:trPr>
        <w:tc>
          <w:tcPr>
            <w:tcW w:w="0" w:type="auto"/>
            <w:tcMar>
              <w:top w:w="0" w:type="dxa"/>
              <w:left w:w="168" w:type="dxa"/>
              <w:bottom w:w="0" w:type="dxa"/>
              <w:right w:w="168" w:type="dxa"/>
            </w:tcMar>
          </w:tcPr>
          <w:p w14:paraId="1AF3AF8F" w14:textId="77777777" w:rsidR="00DD4571" w:rsidRPr="00DD4571" w:rsidRDefault="00DD4571" w:rsidP="00DD4571">
            <w:pPr>
              <w:pStyle w:val="pj"/>
              <w:ind w:firstLine="0"/>
              <w:jc w:val="center"/>
              <w:rPr>
                <w:noProof/>
                <w:color w:val="auto"/>
                <w:sz w:val="16"/>
                <w:szCs w:val="16"/>
                <w:lang w:val="kk-KZ"/>
              </w:rPr>
            </w:pPr>
          </w:p>
        </w:tc>
        <w:tc>
          <w:tcPr>
            <w:tcW w:w="0" w:type="auto"/>
            <w:tcMar>
              <w:top w:w="0" w:type="dxa"/>
              <w:left w:w="168" w:type="dxa"/>
              <w:bottom w:w="0" w:type="dxa"/>
              <w:right w:w="168" w:type="dxa"/>
            </w:tcMar>
          </w:tcPr>
          <w:p w14:paraId="11A2C2BD" w14:textId="77777777" w:rsidR="00DD4571" w:rsidRPr="00DD4571" w:rsidRDefault="00DD4571" w:rsidP="00DD4571">
            <w:pPr>
              <w:pStyle w:val="pj"/>
              <w:ind w:firstLine="0"/>
              <w:jc w:val="center"/>
              <w:rPr>
                <w:noProof/>
                <w:color w:val="auto"/>
                <w:sz w:val="16"/>
                <w:szCs w:val="16"/>
                <w:lang w:val="kk-KZ"/>
              </w:rPr>
            </w:pPr>
          </w:p>
        </w:tc>
        <w:tc>
          <w:tcPr>
            <w:tcW w:w="1345" w:type="pct"/>
            <w:tcMar>
              <w:top w:w="0" w:type="dxa"/>
              <w:left w:w="168" w:type="dxa"/>
              <w:bottom w:w="0" w:type="dxa"/>
              <w:right w:w="168" w:type="dxa"/>
            </w:tcMar>
          </w:tcPr>
          <w:p w14:paraId="2C159292" w14:textId="77777777" w:rsidR="00DD4571" w:rsidRPr="00DD4571" w:rsidRDefault="00DD4571" w:rsidP="00DD4571">
            <w:pPr>
              <w:pStyle w:val="pj"/>
              <w:ind w:firstLine="0"/>
              <w:jc w:val="center"/>
              <w:rPr>
                <w:noProof/>
                <w:color w:val="auto"/>
                <w:sz w:val="16"/>
                <w:szCs w:val="16"/>
                <w:lang w:val="kk-KZ"/>
              </w:rPr>
            </w:pPr>
          </w:p>
        </w:tc>
        <w:tc>
          <w:tcPr>
            <w:tcW w:w="986" w:type="pct"/>
            <w:tcMar>
              <w:top w:w="0" w:type="dxa"/>
              <w:left w:w="168" w:type="dxa"/>
              <w:bottom w:w="0" w:type="dxa"/>
              <w:right w:w="168" w:type="dxa"/>
            </w:tcMar>
          </w:tcPr>
          <w:p w14:paraId="52A4B092" w14:textId="77777777" w:rsidR="00DD4571" w:rsidRPr="00DD4571" w:rsidRDefault="00DD4571" w:rsidP="00DD4571">
            <w:pPr>
              <w:pStyle w:val="pj"/>
              <w:ind w:firstLine="0"/>
              <w:jc w:val="center"/>
              <w:rPr>
                <w:noProof/>
                <w:color w:val="auto"/>
                <w:sz w:val="16"/>
                <w:szCs w:val="16"/>
                <w:lang w:val="kk-KZ"/>
              </w:rPr>
            </w:pPr>
          </w:p>
        </w:tc>
        <w:tc>
          <w:tcPr>
            <w:tcW w:w="542" w:type="pct"/>
            <w:tcMar>
              <w:top w:w="0" w:type="dxa"/>
              <w:left w:w="168" w:type="dxa"/>
              <w:bottom w:w="0" w:type="dxa"/>
              <w:right w:w="168" w:type="dxa"/>
            </w:tcMar>
          </w:tcPr>
          <w:p w14:paraId="1316C076" w14:textId="77777777" w:rsidR="00DD4571" w:rsidRPr="00DD4571" w:rsidRDefault="00DD4571" w:rsidP="00DD4571">
            <w:pPr>
              <w:pStyle w:val="pj"/>
              <w:ind w:firstLine="0"/>
              <w:jc w:val="center"/>
              <w:rPr>
                <w:noProof/>
                <w:color w:val="auto"/>
                <w:sz w:val="16"/>
                <w:szCs w:val="16"/>
                <w:lang w:val="kk-KZ"/>
              </w:rPr>
            </w:pPr>
          </w:p>
        </w:tc>
      </w:tr>
    </w:tbl>
    <w:p w14:paraId="00DEF50D" w14:textId="77777777" w:rsidR="00DD4571" w:rsidRPr="00DD4571" w:rsidRDefault="00DD4571" w:rsidP="00DD4571">
      <w:pPr>
        <w:pStyle w:val="pj"/>
        <w:ind w:firstLine="709"/>
        <w:rPr>
          <w:noProof/>
          <w:color w:val="auto"/>
          <w:sz w:val="28"/>
          <w:szCs w:val="28"/>
          <w:lang w:val="kk-KZ"/>
        </w:rPr>
      </w:pPr>
    </w:p>
    <w:p w14:paraId="046B9478" w14:textId="77777777" w:rsidR="00DD4571" w:rsidRPr="00DD4571" w:rsidRDefault="00DD4571" w:rsidP="00DD4571">
      <w:pPr>
        <w:pStyle w:val="pj"/>
        <w:ind w:firstLine="709"/>
        <w:rPr>
          <w:noProof/>
          <w:color w:val="auto"/>
          <w:sz w:val="28"/>
          <w:szCs w:val="28"/>
          <w:lang w:val="kk-KZ"/>
        </w:rPr>
      </w:pPr>
    </w:p>
    <w:p w14:paraId="2E2B8189" w14:textId="77777777" w:rsidR="00DD4571" w:rsidRPr="00DD4571" w:rsidRDefault="00DD4571" w:rsidP="00DD4571">
      <w:pPr>
        <w:pStyle w:val="pj"/>
        <w:ind w:firstLine="709"/>
        <w:rPr>
          <w:noProof/>
          <w:color w:val="auto"/>
          <w:sz w:val="28"/>
          <w:szCs w:val="28"/>
          <w:lang w:val="kk-KZ"/>
        </w:rPr>
      </w:pPr>
      <w:r w:rsidRPr="00DD4571">
        <w:rPr>
          <w:noProof/>
          <w:color w:val="auto"/>
          <w:sz w:val="28"/>
          <w:szCs w:val="28"/>
          <w:lang w:val="kk-KZ"/>
        </w:rPr>
        <w:t>кестенің жалғасы:</w:t>
      </w:r>
    </w:p>
    <w:p w14:paraId="56151DBF" w14:textId="77777777" w:rsidR="00DD4571" w:rsidRPr="00DD4571" w:rsidRDefault="00DD4571" w:rsidP="00DD4571">
      <w:pPr>
        <w:pStyle w:val="pj"/>
        <w:ind w:firstLine="709"/>
        <w:rPr>
          <w:noProof/>
          <w:color w:val="auto"/>
          <w:sz w:val="28"/>
          <w:szCs w:val="28"/>
          <w:lang w:val="kk-KZ"/>
        </w:rPr>
      </w:pPr>
    </w:p>
    <w:tbl>
      <w:tblPr>
        <w:tblW w:w="5000" w:type="pct"/>
        <w:jc w:val="center"/>
        <w:tblCellMar>
          <w:left w:w="0" w:type="dxa"/>
          <w:right w:w="0" w:type="dxa"/>
        </w:tblCellMar>
        <w:tblLook w:val="04A0" w:firstRow="1" w:lastRow="0" w:firstColumn="1" w:lastColumn="0" w:noHBand="0" w:noVBand="1"/>
      </w:tblPr>
      <w:tblGrid>
        <w:gridCol w:w="1585"/>
        <w:gridCol w:w="3468"/>
        <w:gridCol w:w="1885"/>
        <w:gridCol w:w="2679"/>
      </w:tblGrid>
      <w:tr w:rsidR="00DD4571" w:rsidRPr="00F5474E" w14:paraId="2BE7A496" w14:textId="77777777" w:rsidTr="00DD4571">
        <w:trPr>
          <w:jc w:val="center"/>
        </w:trPr>
        <w:tc>
          <w:tcPr>
            <w:tcW w:w="824" w:type="pct"/>
            <w:tcBorders>
              <w:top w:val="single" w:sz="8" w:space="0" w:color="000000"/>
              <w:left w:val="single" w:sz="8" w:space="0" w:color="000000"/>
              <w:bottom w:val="single" w:sz="8" w:space="0" w:color="000000"/>
              <w:right w:val="single" w:sz="8" w:space="0" w:color="000000"/>
            </w:tcBorders>
          </w:tcPr>
          <w:p w14:paraId="0323130D" w14:textId="77777777" w:rsidR="00DD4571" w:rsidRPr="00DD4571" w:rsidRDefault="00DD4571" w:rsidP="00DD4571">
            <w:pPr>
              <w:pStyle w:val="pj"/>
              <w:ind w:firstLine="0"/>
              <w:jc w:val="center"/>
              <w:rPr>
                <w:noProof/>
                <w:color w:val="auto"/>
                <w:sz w:val="16"/>
                <w:szCs w:val="16"/>
                <w:lang w:val="kk-KZ"/>
              </w:rPr>
            </w:pPr>
            <w:r w:rsidRPr="00DD4571">
              <w:rPr>
                <w:noProof/>
                <w:color w:val="auto"/>
                <w:sz w:val="16"/>
                <w:szCs w:val="16"/>
                <w:lang w:val="kk-KZ"/>
              </w:rPr>
              <w:t xml:space="preserve">Қайта сақтандыру шартының (қайта </w:t>
            </w:r>
            <w:r w:rsidRPr="00DD4571">
              <w:rPr>
                <w:noProof/>
                <w:color w:val="auto"/>
                <w:sz w:val="16"/>
                <w:szCs w:val="16"/>
                <w:lang w:val="kk-KZ"/>
              </w:rPr>
              <w:lastRenderedPageBreak/>
              <w:t>сақтандыру полисінің) нөмірі</w:t>
            </w:r>
          </w:p>
        </w:tc>
        <w:tc>
          <w:tcPr>
            <w:tcW w:w="1803"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739E8FAB" w14:textId="77777777" w:rsidR="00DD4571" w:rsidRPr="00DD4571" w:rsidRDefault="00DD4571" w:rsidP="00DD4571">
            <w:pPr>
              <w:pStyle w:val="pj"/>
              <w:ind w:firstLine="0"/>
              <w:jc w:val="center"/>
              <w:rPr>
                <w:noProof/>
                <w:color w:val="auto"/>
                <w:sz w:val="16"/>
                <w:szCs w:val="16"/>
                <w:lang w:val="kk-KZ"/>
              </w:rPr>
            </w:pPr>
            <w:r w:rsidRPr="00DD4571">
              <w:rPr>
                <w:noProof/>
                <w:color w:val="auto"/>
                <w:sz w:val="16"/>
                <w:szCs w:val="16"/>
                <w:lang w:val="kk-KZ"/>
              </w:rPr>
              <w:lastRenderedPageBreak/>
              <w:t xml:space="preserve">Қайта сақтандыру түрі (факультативтік және (немесе) облигаторлы) Қайта сақтандыру </w:t>
            </w:r>
            <w:r w:rsidRPr="00DD4571">
              <w:rPr>
                <w:noProof/>
                <w:color w:val="auto"/>
                <w:sz w:val="16"/>
                <w:szCs w:val="16"/>
                <w:lang w:val="kk-KZ"/>
              </w:rPr>
              <w:lastRenderedPageBreak/>
              <w:t>нысаны (пропорционалды және (немесе) пропорционалды емес)</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24FA8AF0" w14:textId="77777777" w:rsidR="00DD4571" w:rsidRPr="00DD4571" w:rsidRDefault="00DD4571" w:rsidP="00DD4571">
            <w:pPr>
              <w:pStyle w:val="pj"/>
              <w:ind w:firstLine="0"/>
              <w:jc w:val="center"/>
              <w:rPr>
                <w:noProof/>
                <w:color w:val="auto"/>
                <w:sz w:val="16"/>
                <w:szCs w:val="16"/>
                <w:lang w:val="kk-KZ"/>
              </w:rPr>
            </w:pPr>
            <w:r w:rsidRPr="00DD4571">
              <w:rPr>
                <w:noProof/>
                <w:color w:val="auto"/>
                <w:sz w:val="16"/>
                <w:szCs w:val="16"/>
                <w:lang w:val="kk-KZ"/>
              </w:rPr>
              <w:lastRenderedPageBreak/>
              <w:t>Қайта сақтандырушының атауы</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3AB0CE50" w14:textId="77777777" w:rsidR="00DD4571" w:rsidRPr="00DD4571" w:rsidRDefault="00DD4571" w:rsidP="00DD4571">
            <w:pPr>
              <w:pStyle w:val="pj"/>
              <w:ind w:firstLine="0"/>
              <w:jc w:val="center"/>
              <w:rPr>
                <w:noProof/>
                <w:color w:val="auto"/>
                <w:sz w:val="16"/>
                <w:szCs w:val="16"/>
                <w:lang w:val="kk-KZ"/>
              </w:rPr>
            </w:pPr>
            <w:r w:rsidRPr="00DD4571">
              <w:rPr>
                <w:noProof/>
                <w:color w:val="auto"/>
                <w:sz w:val="16"/>
                <w:szCs w:val="16"/>
                <w:lang w:val="kk-KZ"/>
              </w:rPr>
              <w:t>Қайта сақтандырушының аннуитет бойынша сыйлықақыдағы үлесі, теңге</w:t>
            </w:r>
          </w:p>
        </w:tc>
      </w:tr>
      <w:tr w:rsidR="00DD4571" w:rsidRPr="00DD4571" w14:paraId="4A087C07" w14:textId="77777777" w:rsidTr="00DD4571">
        <w:trPr>
          <w:jc w:val="center"/>
        </w:trPr>
        <w:tc>
          <w:tcPr>
            <w:tcW w:w="824" w:type="pct"/>
            <w:tcBorders>
              <w:top w:val="nil"/>
              <w:left w:val="single" w:sz="8" w:space="0" w:color="000000"/>
              <w:bottom w:val="single" w:sz="8" w:space="0" w:color="000000"/>
              <w:right w:val="single" w:sz="8" w:space="0" w:color="000000"/>
            </w:tcBorders>
          </w:tcPr>
          <w:p w14:paraId="70A1D9F1" w14:textId="77777777" w:rsidR="00DD4571" w:rsidRPr="00DD4571" w:rsidRDefault="00DD4571" w:rsidP="00DD4571">
            <w:pPr>
              <w:pStyle w:val="pj"/>
              <w:ind w:firstLine="0"/>
              <w:jc w:val="center"/>
              <w:rPr>
                <w:noProof/>
                <w:color w:val="auto"/>
                <w:sz w:val="16"/>
                <w:szCs w:val="16"/>
                <w:lang w:val="kk-KZ"/>
              </w:rPr>
            </w:pPr>
            <w:r w:rsidRPr="00DD4571">
              <w:rPr>
                <w:noProof/>
                <w:color w:val="auto"/>
                <w:sz w:val="16"/>
                <w:szCs w:val="16"/>
                <w:lang w:val="kk-KZ"/>
              </w:rPr>
              <w:t>32</w:t>
            </w:r>
          </w:p>
        </w:tc>
        <w:tc>
          <w:tcPr>
            <w:tcW w:w="1803"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0C32EF63" w14:textId="77777777" w:rsidR="00DD4571" w:rsidRPr="00DD4571" w:rsidRDefault="00DD4571" w:rsidP="00DD4571">
            <w:pPr>
              <w:pStyle w:val="pj"/>
              <w:ind w:firstLine="0"/>
              <w:jc w:val="center"/>
              <w:rPr>
                <w:noProof/>
                <w:color w:val="auto"/>
                <w:sz w:val="16"/>
                <w:szCs w:val="16"/>
                <w:lang w:val="kk-KZ"/>
              </w:rPr>
            </w:pPr>
            <w:r w:rsidRPr="00DD4571">
              <w:rPr>
                <w:noProof/>
                <w:color w:val="auto"/>
                <w:sz w:val="16"/>
                <w:szCs w:val="16"/>
                <w:lang w:val="kk-KZ"/>
              </w:rPr>
              <w:t>33</w:t>
            </w:r>
          </w:p>
        </w:tc>
        <w:tc>
          <w:tcPr>
            <w:tcW w:w="0" w:type="auto"/>
            <w:tcBorders>
              <w:top w:val="nil"/>
              <w:left w:val="nil"/>
              <w:bottom w:val="single" w:sz="8" w:space="0" w:color="000000"/>
              <w:right w:val="single" w:sz="8" w:space="0" w:color="000000"/>
            </w:tcBorders>
            <w:tcMar>
              <w:top w:w="0" w:type="dxa"/>
              <w:left w:w="168" w:type="dxa"/>
              <w:bottom w:w="0" w:type="dxa"/>
              <w:right w:w="168" w:type="dxa"/>
            </w:tcMar>
          </w:tcPr>
          <w:p w14:paraId="19164DC2" w14:textId="77777777" w:rsidR="00DD4571" w:rsidRPr="00DD4571" w:rsidRDefault="00DD4571" w:rsidP="00DD4571">
            <w:pPr>
              <w:pStyle w:val="pj"/>
              <w:ind w:firstLine="0"/>
              <w:jc w:val="center"/>
              <w:rPr>
                <w:noProof/>
                <w:color w:val="auto"/>
                <w:sz w:val="16"/>
                <w:szCs w:val="16"/>
                <w:lang w:val="kk-KZ"/>
              </w:rPr>
            </w:pPr>
            <w:r w:rsidRPr="00DD4571">
              <w:rPr>
                <w:noProof/>
                <w:color w:val="auto"/>
                <w:sz w:val="16"/>
                <w:szCs w:val="16"/>
                <w:lang w:val="kk-KZ"/>
              </w:rPr>
              <w:t>34</w:t>
            </w:r>
          </w:p>
        </w:tc>
        <w:tc>
          <w:tcPr>
            <w:tcW w:w="0" w:type="auto"/>
            <w:tcBorders>
              <w:top w:val="nil"/>
              <w:left w:val="nil"/>
              <w:bottom w:val="single" w:sz="8" w:space="0" w:color="000000"/>
              <w:right w:val="single" w:sz="8" w:space="0" w:color="000000"/>
            </w:tcBorders>
            <w:tcMar>
              <w:top w:w="0" w:type="dxa"/>
              <w:left w:w="168" w:type="dxa"/>
              <w:bottom w:w="0" w:type="dxa"/>
              <w:right w:w="168" w:type="dxa"/>
            </w:tcMar>
          </w:tcPr>
          <w:p w14:paraId="07B1C613" w14:textId="77777777" w:rsidR="00DD4571" w:rsidRPr="00DD4571" w:rsidRDefault="00DD4571" w:rsidP="00DD4571">
            <w:pPr>
              <w:pStyle w:val="pj"/>
              <w:ind w:firstLine="0"/>
              <w:jc w:val="center"/>
              <w:rPr>
                <w:noProof/>
                <w:color w:val="auto"/>
                <w:sz w:val="16"/>
                <w:szCs w:val="16"/>
                <w:lang w:val="kk-KZ"/>
              </w:rPr>
            </w:pPr>
            <w:r w:rsidRPr="00DD4571">
              <w:rPr>
                <w:noProof/>
                <w:color w:val="auto"/>
                <w:sz w:val="16"/>
                <w:szCs w:val="16"/>
                <w:lang w:val="kk-KZ"/>
              </w:rPr>
              <w:t>35</w:t>
            </w:r>
          </w:p>
        </w:tc>
      </w:tr>
      <w:tr w:rsidR="00DD4571" w:rsidRPr="00DD4571" w14:paraId="28CC3CC0" w14:textId="77777777" w:rsidTr="00DD4571">
        <w:trPr>
          <w:jc w:val="center"/>
        </w:trPr>
        <w:tc>
          <w:tcPr>
            <w:tcW w:w="824" w:type="pct"/>
            <w:tcBorders>
              <w:top w:val="nil"/>
              <w:left w:val="single" w:sz="8" w:space="0" w:color="000000"/>
              <w:bottom w:val="single" w:sz="8" w:space="0" w:color="000000"/>
              <w:right w:val="single" w:sz="8" w:space="0" w:color="000000"/>
            </w:tcBorders>
          </w:tcPr>
          <w:p w14:paraId="428AEA11" w14:textId="77777777" w:rsidR="00DD4571" w:rsidRPr="00DD4571" w:rsidRDefault="00DD4571" w:rsidP="00DD4571">
            <w:pPr>
              <w:pStyle w:val="pj"/>
              <w:ind w:firstLine="0"/>
              <w:jc w:val="center"/>
              <w:rPr>
                <w:noProof/>
                <w:color w:val="auto"/>
                <w:sz w:val="16"/>
                <w:szCs w:val="16"/>
                <w:lang w:val="kk-KZ"/>
              </w:rPr>
            </w:pPr>
          </w:p>
        </w:tc>
        <w:tc>
          <w:tcPr>
            <w:tcW w:w="1803"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664259A0" w14:textId="77777777" w:rsidR="00DD4571" w:rsidRPr="00DD4571" w:rsidRDefault="00DD4571" w:rsidP="00DD4571">
            <w:pPr>
              <w:pStyle w:val="pj"/>
              <w:ind w:firstLine="0"/>
              <w:jc w:val="center"/>
              <w:rPr>
                <w:noProof/>
                <w:color w:val="auto"/>
                <w:sz w:val="16"/>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tcPr>
          <w:p w14:paraId="1A754BF5" w14:textId="77777777" w:rsidR="00DD4571" w:rsidRPr="00DD4571" w:rsidRDefault="00DD4571" w:rsidP="00DD4571">
            <w:pPr>
              <w:pStyle w:val="pj"/>
              <w:ind w:firstLine="0"/>
              <w:jc w:val="center"/>
              <w:rPr>
                <w:noProof/>
                <w:color w:val="auto"/>
                <w:sz w:val="16"/>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tcPr>
          <w:p w14:paraId="20EFC102" w14:textId="77777777" w:rsidR="00DD4571" w:rsidRPr="00DD4571" w:rsidRDefault="00DD4571" w:rsidP="00DD4571">
            <w:pPr>
              <w:pStyle w:val="pj"/>
              <w:ind w:firstLine="0"/>
              <w:jc w:val="center"/>
              <w:rPr>
                <w:noProof/>
                <w:color w:val="auto"/>
                <w:sz w:val="16"/>
                <w:szCs w:val="16"/>
                <w:lang w:val="kk-KZ"/>
              </w:rPr>
            </w:pPr>
          </w:p>
        </w:tc>
      </w:tr>
    </w:tbl>
    <w:p w14:paraId="3E434F1E" w14:textId="77777777" w:rsidR="00DD4571" w:rsidRPr="00DD4571" w:rsidRDefault="00DD4571" w:rsidP="00DD4571">
      <w:pPr>
        <w:pStyle w:val="pc"/>
        <w:ind w:firstLine="709"/>
        <w:jc w:val="both"/>
        <w:rPr>
          <w:color w:val="auto"/>
          <w:sz w:val="28"/>
          <w:szCs w:val="28"/>
          <w:lang w:val="kk-KZ"/>
        </w:rPr>
      </w:pPr>
    </w:p>
    <w:p w14:paraId="373F02AC" w14:textId="77777777" w:rsidR="00DD4571" w:rsidRPr="00DD4571" w:rsidRDefault="00DD4571" w:rsidP="00DD4571">
      <w:pPr>
        <w:pStyle w:val="pc"/>
        <w:ind w:firstLine="709"/>
        <w:jc w:val="both"/>
        <w:rPr>
          <w:color w:val="auto"/>
          <w:sz w:val="28"/>
          <w:szCs w:val="28"/>
          <w:lang w:val="kk-KZ"/>
        </w:rPr>
      </w:pPr>
    </w:p>
    <w:p w14:paraId="075652FC" w14:textId="77777777" w:rsidR="00DD4571" w:rsidRPr="00DD4571" w:rsidRDefault="00DD4571" w:rsidP="00DD4571">
      <w:pPr>
        <w:ind w:firstLine="709"/>
        <w:jc w:val="both"/>
        <w:rPr>
          <w:sz w:val="28"/>
          <w:szCs w:val="28"/>
          <w:lang w:val="kk-KZ"/>
        </w:rPr>
      </w:pPr>
      <w:r w:rsidRPr="00DD4571">
        <w:rPr>
          <w:sz w:val="28"/>
          <w:szCs w:val="28"/>
          <w:lang w:val="kk-KZ"/>
        </w:rPr>
        <w:t>Атауы _________________________________________________________</w:t>
      </w:r>
    </w:p>
    <w:p w14:paraId="15BA4080" w14:textId="77777777" w:rsidR="00DD4571" w:rsidRPr="00DD4571" w:rsidRDefault="00DD4571" w:rsidP="00DD4571">
      <w:pPr>
        <w:ind w:firstLine="709"/>
        <w:jc w:val="both"/>
        <w:rPr>
          <w:sz w:val="28"/>
          <w:szCs w:val="28"/>
          <w:lang w:val="kk-KZ"/>
        </w:rPr>
      </w:pPr>
      <w:r w:rsidRPr="00DD4571">
        <w:rPr>
          <w:sz w:val="28"/>
          <w:szCs w:val="28"/>
          <w:lang w:val="kk-KZ"/>
        </w:rPr>
        <w:t>Мекенжайы _____________________________________________________</w:t>
      </w:r>
    </w:p>
    <w:p w14:paraId="254935C2" w14:textId="77777777" w:rsidR="00DD4571" w:rsidRPr="00DD4571" w:rsidRDefault="00DD4571" w:rsidP="00DD4571">
      <w:pPr>
        <w:ind w:firstLine="709"/>
        <w:jc w:val="both"/>
        <w:rPr>
          <w:sz w:val="28"/>
          <w:szCs w:val="28"/>
          <w:lang w:val="kk-KZ"/>
        </w:rPr>
      </w:pPr>
      <w:r w:rsidRPr="00DD4571">
        <w:rPr>
          <w:sz w:val="28"/>
          <w:szCs w:val="28"/>
          <w:lang w:val="kk-KZ"/>
        </w:rPr>
        <w:t>Телефоны ______________________________________________________</w:t>
      </w:r>
    </w:p>
    <w:p w14:paraId="04A0235B" w14:textId="77777777" w:rsidR="00DD4571" w:rsidRPr="00DD4571" w:rsidRDefault="00DD4571" w:rsidP="00DD4571">
      <w:pPr>
        <w:ind w:firstLine="709"/>
        <w:jc w:val="both"/>
        <w:rPr>
          <w:sz w:val="28"/>
          <w:szCs w:val="28"/>
          <w:lang w:val="kk-KZ"/>
        </w:rPr>
      </w:pPr>
      <w:r w:rsidRPr="00DD4571">
        <w:rPr>
          <w:sz w:val="28"/>
          <w:szCs w:val="28"/>
          <w:lang w:val="kk-KZ"/>
        </w:rPr>
        <w:t>Электрондық пошта мекенжайы ____________________________________</w:t>
      </w:r>
    </w:p>
    <w:p w14:paraId="0E78FF4D" w14:textId="77777777" w:rsidR="00DD4571" w:rsidRPr="00DD4571" w:rsidRDefault="00DD4571" w:rsidP="00DD4571">
      <w:pPr>
        <w:ind w:firstLine="709"/>
        <w:jc w:val="both"/>
        <w:rPr>
          <w:sz w:val="28"/>
          <w:szCs w:val="28"/>
          <w:lang w:val="kk-KZ"/>
        </w:rPr>
      </w:pPr>
      <w:r w:rsidRPr="00DD4571">
        <w:rPr>
          <w:sz w:val="28"/>
          <w:szCs w:val="28"/>
          <w:lang w:val="kk-KZ"/>
        </w:rPr>
        <w:t>Орындаушы ___________________________________ _________________</w:t>
      </w:r>
    </w:p>
    <w:p w14:paraId="52E6EB03" w14:textId="77777777" w:rsidR="00DD4571" w:rsidRPr="00DD4571" w:rsidRDefault="00DD4571" w:rsidP="00DD4571">
      <w:pPr>
        <w:ind w:firstLine="709"/>
        <w:jc w:val="both"/>
        <w:rPr>
          <w:sz w:val="28"/>
          <w:szCs w:val="28"/>
          <w:lang w:val="kk-KZ"/>
        </w:rPr>
      </w:pPr>
      <w:r w:rsidRPr="00DD4571">
        <w:rPr>
          <w:sz w:val="28"/>
          <w:szCs w:val="28"/>
          <w:lang w:val="kk-KZ"/>
        </w:rPr>
        <w:t xml:space="preserve">        тегі, аты және әкесінің аты (ол болған жағдайда)      қолы, телефоны</w:t>
      </w:r>
    </w:p>
    <w:p w14:paraId="7FD2BB36" w14:textId="77777777" w:rsidR="00DD4571" w:rsidRPr="00DD4571" w:rsidRDefault="00DD4571" w:rsidP="00DD4571">
      <w:pPr>
        <w:ind w:firstLine="709"/>
        <w:jc w:val="both"/>
        <w:rPr>
          <w:sz w:val="28"/>
          <w:szCs w:val="28"/>
          <w:lang w:val="kk-KZ"/>
        </w:rPr>
      </w:pPr>
      <w:r w:rsidRPr="00DD4571">
        <w:rPr>
          <w:sz w:val="28"/>
          <w:szCs w:val="28"/>
          <w:lang w:val="kk-KZ"/>
        </w:rPr>
        <w:t>Басшы немесе есепке қол қою функциясы жүктелген адам</w:t>
      </w:r>
    </w:p>
    <w:p w14:paraId="526500C0" w14:textId="77777777" w:rsidR="00DD4571" w:rsidRPr="00DD4571" w:rsidRDefault="00DD4571" w:rsidP="00DD4571">
      <w:pPr>
        <w:ind w:firstLine="709"/>
        <w:jc w:val="both"/>
        <w:rPr>
          <w:sz w:val="28"/>
          <w:szCs w:val="28"/>
          <w:lang w:val="kk-KZ"/>
        </w:rPr>
      </w:pPr>
      <w:r w:rsidRPr="00DD4571">
        <w:rPr>
          <w:sz w:val="28"/>
          <w:szCs w:val="28"/>
          <w:lang w:val="kk-KZ"/>
        </w:rPr>
        <w:t>______________________________________________ ________________</w:t>
      </w:r>
    </w:p>
    <w:p w14:paraId="07DAA297" w14:textId="77777777" w:rsidR="00DD4571" w:rsidRPr="00DD4571" w:rsidRDefault="00DD4571" w:rsidP="00DD4571">
      <w:pPr>
        <w:ind w:firstLine="709"/>
        <w:jc w:val="both"/>
        <w:rPr>
          <w:sz w:val="28"/>
          <w:szCs w:val="28"/>
          <w:lang w:val="kk-KZ"/>
        </w:rPr>
      </w:pPr>
      <w:r w:rsidRPr="00DD4571">
        <w:rPr>
          <w:sz w:val="28"/>
          <w:szCs w:val="28"/>
          <w:lang w:val="kk-KZ"/>
        </w:rPr>
        <w:t xml:space="preserve">             тегі, аты және әкесінің аты (ол болған жағдайда)       қолы</w:t>
      </w:r>
    </w:p>
    <w:p w14:paraId="699C305A" w14:textId="77777777" w:rsidR="00DD4571" w:rsidRPr="00DD4571" w:rsidRDefault="00DD4571" w:rsidP="00DD4571">
      <w:pPr>
        <w:ind w:firstLine="709"/>
        <w:jc w:val="both"/>
        <w:rPr>
          <w:sz w:val="28"/>
          <w:szCs w:val="28"/>
          <w:lang w:val="kk-KZ"/>
        </w:rPr>
      </w:pPr>
      <w:r w:rsidRPr="00DD4571">
        <w:rPr>
          <w:sz w:val="28"/>
          <w:szCs w:val="28"/>
          <w:lang w:val="kk-KZ"/>
        </w:rPr>
        <w:t>Күні 20_____ жылғы «____» ______________</w:t>
      </w:r>
    </w:p>
    <w:p w14:paraId="27F7E110" w14:textId="77777777" w:rsidR="00DD4571" w:rsidRPr="00DD4571" w:rsidRDefault="00DD4571" w:rsidP="00DD4571">
      <w:pPr>
        <w:widowControl w:val="0"/>
        <w:ind w:firstLine="709"/>
        <w:jc w:val="both"/>
        <w:rPr>
          <w:noProof/>
          <w:sz w:val="28"/>
          <w:szCs w:val="28"/>
          <w:lang w:val="kk-KZ"/>
        </w:rPr>
      </w:pPr>
    </w:p>
    <w:p w14:paraId="6B81D9A8" w14:textId="77777777" w:rsidR="00DD4571" w:rsidRPr="00DD4571" w:rsidRDefault="00DD4571" w:rsidP="00DD4571">
      <w:pPr>
        <w:widowControl w:val="0"/>
        <w:ind w:firstLine="709"/>
        <w:jc w:val="both"/>
        <w:rPr>
          <w:rStyle w:val="s192"/>
          <w:noProof/>
          <w:sz w:val="28"/>
          <w:szCs w:val="28"/>
          <w:lang w:val="kk-KZ"/>
        </w:rPr>
      </w:pPr>
      <w:r w:rsidRPr="00DD4571">
        <w:rPr>
          <w:noProof/>
          <w:sz w:val="28"/>
          <w:szCs w:val="28"/>
          <w:lang w:val="kk-KZ"/>
        </w:rPr>
        <w:t>Ескертпе: нысан «</w:t>
      </w:r>
      <w:r w:rsidRPr="00DD4571">
        <w:rPr>
          <w:rStyle w:val="s1"/>
          <w:b w:val="0"/>
          <w:noProof/>
          <w:color w:val="auto"/>
          <w:sz w:val="28"/>
          <w:szCs w:val="28"/>
          <w:lang w:val="kk-KZ"/>
        </w:rPr>
        <w:t>Қызметкер еңбек (қызметтік) міндеттерін атқарған кезде оны жазатайым оқиғалардан міндетті сақтандыру шеңберінде жасалған қолданыстағы аннуитет шарттары бойынша есеп</w:t>
      </w:r>
      <w:r w:rsidRPr="00DD4571">
        <w:rPr>
          <w:noProof/>
          <w:sz w:val="28"/>
          <w:szCs w:val="28"/>
          <w:lang w:val="kk-KZ"/>
        </w:rPr>
        <w:t>» әкімшілік деректерді өтеусіз негізде жинауға арналған нысанын толтыру бойынша түсіндірмеге сәйкес толтырылады</w:t>
      </w:r>
      <w:r w:rsidRPr="00DD4571">
        <w:rPr>
          <w:rStyle w:val="s192"/>
          <w:noProof/>
          <w:sz w:val="28"/>
          <w:szCs w:val="28"/>
          <w:lang w:val="kk-KZ"/>
        </w:rPr>
        <w:t>.</w:t>
      </w:r>
      <w:r w:rsidRPr="00DD4571">
        <w:rPr>
          <w:rStyle w:val="s192"/>
          <w:noProof/>
          <w:sz w:val="28"/>
          <w:szCs w:val="28"/>
          <w:lang w:val="kk-KZ"/>
        </w:rPr>
        <w:br w:type="page"/>
      </w:r>
    </w:p>
    <w:p w14:paraId="6F8800BB" w14:textId="77777777" w:rsidR="00DD4571" w:rsidRPr="00DD4571" w:rsidRDefault="00DD4571" w:rsidP="00DD4571">
      <w:pPr>
        <w:pStyle w:val="pr"/>
        <w:ind w:left="5670"/>
        <w:jc w:val="both"/>
        <w:rPr>
          <w:rStyle w:val="s1"/>
          <w:b w:val="0"/>
          <w:noProof/>
          <w:color w:val="auto"/>
          <w:sz w:val="28"/>
          <w:szCs w:val="28"/>
          <w:lang w:val="kk-KZ"/>
        </w:rPr>
      </w:pPr>
      <w:r w:rsidRPr="00DD4571">
        <w:rPr>
          <w:noProof/>
          <w:color w:val="auto"/>
          <w:sz w:val="28"/>
          <w:szCs w:val="28"/>
          <w:lang w:val="kk-KZ"/>
        </w:rPr>
        <w:lastRenderedPageBreak/>
        <w:t>«</w:t>
      </w:r>
      <w:r w:rsidRPr="00DD4571">
        <w:rPr>
          <w:rStyle w:val="s1"/>
          <w:b w:val="0"/>
          <w:noProof/>
          <w:color w:val="auto"/>
          <w:sz w:val="28"/>
          <w:szCs w:val="28"/>
          <w:lang w:val="kk-KZ"/>
        </w:rPr>
        <w:t>Қызметкер еңбек (қызметтік) міндеттерін атқарған кезде оны жазатайым оқиғалардан міндетті сақтандыру шеңберінде жасалған қолданыстағы аннуитет шарттары бойынша есеп</w:t>
      </w:r>
      <w:r w:rsidRPr="00DD4571">
        <w:rPr>
          <w:noProof/>
          <w:color w:val="auto"/>
          <w:sz w:val="28"/>
          <w:szCs w:val="28"/>
          <w:lang w:val="kk-KZ"/>
        </w:rPr>
        <w:t>» әкімшілік деректерді өтеусіз негізде жинауға арналған нысанына қосымша</w:t>
      </w:r>
    </w:p>
    <w:p w14:paraId="4F910C21" w14:textId="77777777" w:rsidR="00DD4571" w:rsidRPr="00DD4571" w:rsidRDefault="00DD4571" w:rsidP="00DD4571">
      <w:pPr>
        <w:pStyle w:val="pj"/>
        <w:widowControl w:val="0"/>
        <w:ind w:firstLine="0"/>
        <w:jc w:val="center"/>
        <w:rPr>
          <w:b/>
          <w:noProof/>
          <w:color w:val="auto"/>
          <w:sz w:val="28"/>
          <w:szCs w:val="28"/>
          <w:lang w:val="kk-KZ"/>
        </w:rPr>
      </w:pPr>
    </w:p>
    <w:p w14:paraId="0A8B341E" w14:textId="77777777" w:rsidR="00DD4571" w:rsidRPr="00DD4571" w:rsidRDefault="00DD4571" w:rsidP="00DD4571">
      <w:pPr>
        <w:pStyle w:val="pj"/>
        <w:widowControl w:val="0"/>
        <w:ind w:firstLine="0"/>
        <w:jc w:val="center"/>
        <w:rPr>
          <w:b/>
          <w:noProof/>
          <w:color w:val="auto"/>
          <w:sz w:val="28"/>
          <w:szCs w:val="28"/>
          <w:lang w:val="kk-KZ"/>
        </w:rPr>
      </w:pPr>
    </w:p>
    <w:p w14:paraId="195B2C7B" w14:textId="77777777" w:rsidR="00DD4571" w:rsidRPr="00DD4571" w:rsidRDefault="00DD4571" w:rsidP="00DD4571">
      <w:pPr>
        <w:pStyle w:val="pc"/>
        <w:widowControl w:val="0"/>
        <w:rPr>
          <w:rStyle w:val="s1"/>
          <w:noProof/>
          <w:color w:val="auto"/>
          <w:sz w:val="28"/>
          <w:szCs w:val="28"/>
          <w:lang w:val="kk-KZ"/>
        </w:rPr>
      </w:pPr>
      <w:r w:rsidRPr="00DD4571">
        <w:rPr>
          <w:rStyle w:val="s1"/>
          <w:noProof/>
          <w:color w:val="auto"/>
          <w:sz w:val="28"/>
          <w:szCs w:val="28"/>
          <w:lang w:val="kk-KZ"/>
        </w:rPr>
        <w:t>«</w:t>
      </w:r>
      <w:r w:rsidRPr="00DD4571">
        <w:rPr>
          <w:b/>
          <w:noProof/>
          <w:color w:val="auto"/>
          <w:sz w:val="28"/>
          <w:szCs w:val="28"/>
          <w:lang w:val="kk-KZ"/>
        </w:rPr>
        <w:t>Қызметкер еңбек (қызметтік) міндеттерін атқарған кезде оны жазатайым оқиғалардан міндетті сақтандыру шеңберінде жасалған қолданыстағы аннуитет шарттары бойынша есеп</w:t>
      </w:r>
      <w:r w:rsidRPr="00DD4571">
        <w:rPr>
          <w:rStyle w:val="s1"/>
          <w:noProof/>
          <w:color w:val="auto"/>
          <w:sz w:val="28"/>
          <w:szCs w:val="28"/>
          <w:lang w:val="kk-KZ"/>
        </w:rPr>
        <w:t>»</w:t>
      </w:r>
    </w:p>
    <w:p w14:paraId="59C62C65" w14:textId="77777777" w:rsidR="00DD4571" w:rsidRPr="00DD4571" w:rsidRDefault="00DD4571" w:rsidP="00DD4571">
      <w:pPr>
        <w:pStyle w:val="pc"/>
        <w:widowControl w:val="0"/>
        <w:rPr>
          <w:rStyle w:val="s1"/>
          <w:noProof/>
          <w:color w:val="auto"/>
          <w:sz w:val="28"/>
          <w:szCs w:val="28"/>
          <w:lang w:val="kk-KZ"/>
        </w:rPr>
      </w:pPr>
      <w:r w:rsidRPr="00DD4571">
        <w:rPr>
          <w:rStyle w:val="s1"/>
          <w:noProof/>
          <w:color w:val="auto"/>
          <w:sz w:val="28"/>
          <w:szCs w:val="28"/>
          <w:lang w:val="kk-KZ"/>
        </w:rPr>
        <w:t xml:space="preserve">(индексі – </w:t>
      </w:r>
      <w:r w:rsidRPr="00DD4571">
        <w:rPr>
          <w:b/>
          <w:bCs/>
          <w:noProof/>
          <w:color w:val="auto"/>
          <w:sz w:val="28"/>
          <w:szCs w:val="28"/>
          <w:lang w:val="kk-KZ"/>
        </w:rPr>
        <w:t>28 – OSNS – SO</w:t>
      </w:r>
      <w:r w:rsidRPr="00DD4571">
        <w:rPr>
          <w:rStyle w:val="s1"/>
          <w:noProof/>
          <w:color w:val="auto"/>
          <w:sz w:val="28"/>
          <w:szCs w:val="28"/>
          <w:lang w:val="kk-KZ"/>
        </w:rPr>
        <w:t xml:space="preserve">, </w:t>
      </w:r>
      <w:r w:rsidRPr="00DD4571">
        <w:rPr>
          <w:b/>
          <w:bCs/>
          <w:noProof/>
          <w:color w:val="auto"/>
          <w:sz w:val="28"/>
          <w:szCs w:val="28"/>
          <w:lang w:val="kk-KZ"/>
        </w:rPr>
        <w:t>кезеңділігі – тоқсан сайын</w:t>
      </w:r>
      <w:r w:rsidRPr="00DD4571">
        <w:rPr>
          <w:rStyle w:val="s1"/>
          <w:noProof/>
          <w:color w:val="auto"/>
          <w:sz w:val="28"/>
          <w:szCs w:val="28"/>
          <w:lang w:val="kk-KZ"/>
        </w:rPr>
        <w:t>)</w:t>
      </w:r>
    </w:p>
    <w:p w14:paraId="22A203FF" w14:textId="77777777" w:rsidR="00DD4571" w:rsidRPr="00DD4571" w:rsidRDefault="00DD4571" w:rsidP="00DD4571">
      <w:pPr>
        <w:pStyle w:val="pc"/>
        <w:widowControl w:val="0"/>
        <w:rPr>
          <w:b/>
          <w:noProof/>
          <w:color w:val="auto"/>
          <w:sz w:val="28"/>
          <w:szCs w:val="28"/>
          <w:lang w:val="kk-KZ"/>
        </w:rPr>
      </w:pPr>
    </w:p>
    <w:p w14:paraId="3C80174B" w14:textId="77777777" w:rsidR="00DD4571" w:rsidRPr="00DD4571" w:rsidRDefault="00DD4571" w:rsidP="00DD4571">
      <w:pPr>
        <w:pStyle w:val="pc"/>
        <w:widowControl w:val="0"/>
        <w:rPr>
          <w:rStyle w:val="s1"/>
          <w:noProof/>
          <w:color w:val="auto"/>
          <w:sz w:val="28"/>
          <w:szCs w:val="28"/>
          <w:lang w:val="kk-KZ"/>
        </w:rPr>
      </w:pPr>
      <w:r w:rsidRPr="00DD4571">
        <w:rPr>
          <w:b/>
          <w:bCs/>
          <w:noProof/>
          <w:color w:val="auto"/>
          <w:sz w:val="28"/>
          <w:szCs w:val="28"/>
          <w:lang w:val="kk-KZ"/>
        </w:rPr>
        <w:t>әкімшілік деректерді өтеусіз негізде жинауға арналған нысанын толтыру бойынша түсіндірме</w:t>
      </w:r>
    </w:p>
    <w:p w14:paraId="190A60EE" w14:textId="77777777" w:rsidR="00DD4571" w:rsidRPr="00DD4571" w:rsidRDefault="00DD4571" w:rsidP="00DD4571">
      <w:pPr>
        <w:pStyle w:val="pj"/>
        <w:widowControl w:val="0"/>
        <w:ind w:firstLine="0"/>
        <w:jc w:val="center"/>
        <w:rPr>
          <w:b/>
          <w:noProof/>
          <w:color w:val="auto"/>
          <w:sz w:val="28"/>
          <w:szCs w:val="28"/>
          <w:lang w:val="kk-KZ"/>
        </w:rPr>
      </w:pPr>
    </w:p>
    <w:p w14:paraId="3E354548" w14:textId="77777777" w:rsidR="00DD4571" w:rsidRPr="00DD4571" w:rsidRDefault="00DD4571" w:rsidP="00DD4571">
      <w:pPr>
        <w:pStyle w:val="pj"/>
        <w:widowControl w:val="0"/>
        <w:ind w:firstLine="0"/>
        <w:jc w:val="center"/>
        <w:rPr>
          <w:b/>
          <w:noProof/>
          <w:color w:val="auto"/>
          <w:sz w:val="28"/>
          <w:szCs w:val="28"/>
          <w:lang w:val="kk-KZ"/>
        </w:rPr>
      </w:pPr>
    </w:p>
    <w:p w14:paraId="1CAFA530" w14:textId="77777777" w:rsidR="00DD4571" w:rsidRPr="00DD4571" w:rsidRDefault="00DD4571" w:rsidP="00DD4571">
      <w:pPr>
        <w:pStyle w:val="pc"/>
        <w:widowControl w:val="0"/>
        <w:rPr>
          <w:b/>
          <w:noProof/>
          <w:color w:val="auto"/>
          <w:sz w:val="28"/>
          <w:szCs w:val="28"/>
          <w:lang w:val="kk-KZ"/>
        </w:rPr>
      </w:pPr>
      <w:r w:rsidRPr="00DD4571">
        <w:rPr>
          <w:b/>
          <w:bCs/>
          <w:noProof/>
          <w:color w:val="auto"/>
          <w:sz w:val="28"/>
          <w:szCs w:val="28"/>
          <w:lang w:val="kk-KZ"/>
        </w:rPr>
        <w:t>1-тарау. Жалпы ережелер</w:t>
      </w:r>
    </w:p>
    <w:p w14:paraId="1960E799" w14:textId="77777777" w:rsidR="00DD4571" w:rsidRPr="00DD4571" w:rsidRDefault="00DD4571" w:rsidP="00DD4571">
      <w:pPr>
        <w:pStyle w:val="pj"/>
        <w:widowControl w:val="0"/>
        <w:ind w:firstLine="0"/>
        <w:jc w:val="center"/>
        <w:rPr>
          <w:b/>
          <w:noProof/>
          <w:color w:val="auto"/>
          <w:sz w:val="28"/>
          <w:szCs w:val="28"/>
          <w:lang w:val="kk-KZ"/>
        </w:rPr>
      </w:pPr>
    </w:p>
    <w:p w14:paraId="35A1A529" w14:textId="77777777" w:rsidR="00DD4571" w:rsidRPr="00DD4571" w:rsidRDefault="00DD4571" w:rsidP="00DD4571">
      <w:pPr>
        <w:pStyle w:val="pj"/>
        <w:widowControl w:val="0"/>
        <w:ind w:firstLine="709"/>
        <w:rPr>
          <w:noProof/>
          <w:color w:val="auto"/>
          <w:sz w:val="28"/>
          <w:szCs w:val="28"/>
          <w:lang w:val="kk-KZ"/>
        </w:rPr>
      </w:pPr>
      <w:r w:rsidRPr="00DD4571">
        <w:rPr>
          <w:rStyle w:val="s0"/>
          <w:noProof/>
          <w:color w:val="auto"/>
          <w:sz w:val="28"/>
          <w:szCs w:val="28"/>
          <w:lang w:val="kk-KZ"/>
        </w:rPr>
        <w:t xml:space="preserve">1. </w:t>
      </w:r>
      <w:r w:rsidRPr="00DD4571">
        <w:rPr>
          <w:noProof/>
          <w:color w:val="auto"/>
          <w:sz w:val="28"/>
          <w:szCs w:val="28"/>
          <w:lang w:val="kk-KZ"/>
        </w:rPr>
        <w:t>Осы түсіндірмеде «</w:t>
      </w:r>
      <w:r w:rsidRPr="00DD4571">
        <w:rPr>
          <w:bCs/>
          <w:noProof/>
          <w:color w:val="auto"/>
          <w:sz w:val="28"/>
          <w:szCs w:val="28"/>
          <w:lang w:val="kk-KZ"/>
        </w:rPr>
        <w:t>Қызметкер еңбек (қызметтік) міндеттерін атқарған кезде оны жазатайым оқиғалардан міндетті сақтандыру шеңберінде жасалған қолданыстағы аннуитет шарттары бойынша есеп</w:t>
      </w:r>
      <w:r w:rsidRPr="00DD4571">
        <w:rPr>
          <w:noProof/>
          <w:color w:val="auto"/>
          <w:sz w:val="28"/>
          <w:szCs w:val="28"/>
          <w:lang w:val="kk-KZ"/>
        </w:rPr>
        <w:t>» әкімшілік деректерді өтеусіз негізде жинауға арналған нысанын (бұдан әрі – Нысан) толтыру бойынша бірыңғай талаптар айқындалады</w:t>
      </w:r>
      <w:r w:rsidRPr="00DD4571">
        <w:rPr>
          <w:rStyle w:val="s0"/>
          <w:noProof/>
          <w:color w:val="auto"/>
          <w:sz w:val="28"/>
          <w:szCs w:val="28"/>
          <w:lang w:val="kk-KZ"/>
        </w:rPr>
        <w:t>.</w:t>
      </w:r>
    </w:p>
    <w:p w14:paraId="1549E1CD" w14:textId="77777777" w:rsidR="00DD4571" w:rsidRPr="00DD4571" w:rsidRDefault="00DD4571" w:rsidP="00DD4571">
      <w:pPr>
        <w:pStyle w:val="pj"/>
        <w:widowControl w:val="0"/>
        <w:ind w:firstLine="709"/>
        <w:rPr>
          <w:noProof/>
          <w:color w:val="auto"/>
          <w:sz w:val="28"/>
          <w:szCs w:val="28"/>
          <w:lang w:val="kk-KZ"/>
        </w:rPr>
      </w:pPr>
      <w:r w:rsidRPr="00DD4571">
        <w:rPr>
          <w:rStyle w:val="s0"/>
          <w:noProof/>
          <w:color w:val="auto"/>
          <w:sz w:val="28"/>
          <w:szCs w:val="28"/>
          <w:lang w:val="kk-KZ"/>
        </w:rPr>
        <w:t xml:space="preserve">2. Нысанды «Өмірді сақтандыру» саласы бойынша қызметті жүзеге асыратын </w:t>
      </w:r>
      <w:r w:rsidRPr="00DD4571">
        <w:rPr>
          <w:bCs/>
          <w:noProof/>
          <w:color w:val="auto"/>
          <w:sz w:val="28"/>
          <w:szCs w:val="28"/>
          <w:lang w:val="kk-KZ"/>
        </w:rPr>
        <w:t xml:space="preserve">сақтандыру (қайта сақтандыру) ұйымы, исламдық сақтандыру (қайта сақтандыру) ұйымы, Қазақстан Республикасының бейрезидент-сақтандыру (қайта сақтандыру) ұйымдарының филиалдары және </w:t>
      </w:r>
      <w:r w:rsidRPr="00DD4571">
        <w:rPr>
          <w:noProof/>
          <w:color w:val="auto"/>
          <w:sz w:val="28"/>
          <w:szCs w:val="28"/>
          <w:lang w:val="kk-KZ"/>
        </w:rPr>
        <w:t>Қазақстан Республикасының бейрезидент-исламдық сақтандыру (қайта сақтандыру) ұйымдарының филиалдары</w:t>
      </w:r>
      <w:r w:rsidRPr="00DD4571">
        <w:rPr>
          <w:rStyle w:val="s0"/>
          <w:noProof/>
          <w:color w:val="auto"/>
          <w:sz w:val="28"/>
          <w:szCs w:val="28"/>
          <w:lang w:val="kk-KZ"/>
        </w:rPr>
        <w:t xml:space="preserve"> есепті кезеңнің соңындағы жағдай бойынша</w:t>
      </w:r>
      <w:r w:rsidRPr="00DD4571">
        <w:rPr>
          <w:rStyle w:val="anegp0gi0b9av8jahpyh"/>
          <w:noProof/>
          <w:color w:val="auto"/>
          <w:sz w:val="28"/>
          <w:szCs w:val="28"/>
          <w:lang w:val="kk-KZ"/>
        </w:rPr>
        <w:t xml:space="preserve"> </w:t>
      </w:r>
      <w:r w:rsidRPr="00DD4571">
        <w:rPr>
          <w:rStyle w:val="s0"/>
          <w:noProof/>
          <w:color w:val="auto"/>
          <w:sz w:val="28"/>
          <w:szCs w:val="28"/>
          <w:lang w:val="kk-KZ"/>
        </w:rPr>
        <w:t xml:space="preserve">тоқсан сайын жасайды. </w:t>
      </w:r>
      <w:r w:rsidRPr="00DD4571">
        <w:rPr>
          <w:noProof/>
          <w:color w:val="auto"/>
          <w:sz w:val="28"/>
          <w:szCs w:val="28"/>
          <w:lang w:val="kk-KZ"/>
        </w:rPr>
        <w:t>Нысандағы деректер теңгемен толтырылады.</w:t>
      </w:r>
    </w:p>
    <w:p w14:paraId="4E682906" w14:textId="77777777" w:rsidR="00DD4571" w:rsidRPr="00DD4571" w:rsidRDefault="00DD4571" w:rsidP="00DD4571">
      <w:pPr>
        <w:pStyle w:val="pj"/>
        <w:widowControl w:val="0"/>
        <w:ind w:firstLine="709"/>
        <w:rPr>
          <w:noProof/>
          <w:color w:val="auto"/>
          <w:sz w:val="28"/>
          <w:szCs w:val="28"/>
          <w:lang w:val="kk-KZ"/>
        </w:rPr>
      </w:pPr>
      <w:r w:rsidRPr="00DD4571">
        <w:rPr>
          <w:rStyle w:val="s0"/>
          <w:noProof/>
          <w:color w:val="auto"/>
          <w:sz w:val="28"/>
          <w:szCs w:val="28"/>
          <w:lang w:val="kk-KZ"/>
        </w:rPr>
        <w:t xml:space="preserve">3. </w:t>
      </w:r>
      <w:r w:rsidRPr="00DD4571">
        <w:rPr>
          <w:noProof/>
          <w:color w:val="auto"/>
          <w:sz w:val="28"/>
          <w:szCs w:val="28"/>
          <w:lang w:val="kk-KZ"/>
        </w:rPr>
        <w:t>Нысанға басшы немесе есепке қол қою функциясы жүктелген адам және орындаушы қол қояды.</w:t>
      </w:r>
    </w:p>
    <w:p w14:paraId="0CFAA3D3" w14:textId="77777777" w:rsidR="00DD4571" w:rsidRPr="00DD4571" w:rsidRDefault="00DD4571" w:rsidP="00DD4571">
      <w:pPr>
        <w:pStyle w:val="pj"/>
        <w:ind w:firstLine="0"/>
        <w:jc w:val="center"/>
        <w:rPr>
          <w:b/>
          <w:noProof/>
          <w:color w:val="auto"/>
          <w:sz w:val="28"/>
          <w:szCs w:val="28"/>
          <w:lang w:val="kk-KZ"/>
        </w:rPr>
      </w:pPr>
    </w:p>
    <w:p w14:paraId="066B8490" w14:textId="77777777" w:rsidR="00DD4571" w:rsidRPr="00DD4571" w:rsidRDefault="00DD4571" w:rsidP="00DD4571">
      <w:pPr>
        <w:pStyle w:val="pj"/>
        <w:ind w:firstLine="0"/>
        <w:jc w:val="center"/>
        <w:rPr>
          <w:b/>
          <w:noProof/>
          <w:color w:val="auto"/>
          <w:sz w:val="28"/>
          <w:szCs w:val="28"/>
          <w:lang w:val="kk-KZ"/>
        </w:rPr>
      </w:pPr>
    </w:p>
    <w:p w14:paraId="65C9308C" w14:textId="77777777" w:rsidR="00DD4571" w:rsidRPr="00DD4571" w:rsidRDefault="00DD4571" w:rsidP="00DD4571">
      <w:pPr>
        <w:pStyle w:val="pj"/>
        <w:ind w:firstLine="0"/>
        <w:jc w:val="center"/>
        <w:rPr>
          <w:b/>
          <w:noProof/>
          <w:color w:val="auto"/>
          <w:sz w:val="28"/>
          <w:szCs w:val="28"/>
          <w:lang w:val="kk-KZ"/>
        </w:rPr>
      </w:pPr>
      <w:r w:rsidRPr="00DD4571">
        <w:rPr>
          <w:rStyle w:val="s1"/>
          <w:noProof/>
          <w:color w:val="auto"/>
          <w:sz w:val="28"/>
          <w:szCs w:val="28"/>
          <w:lang w:val="kk-KZ"/>
        </w:rPr>
        <w:t>2-тарау. Нысанды толтыру бойынша түсіндірме</w:t>
      </w:r>
    </w:p>
    <w:p w14:paraId="72585973" w14:textId="77777777" w:rsidR="00DD4571" w:rsidRPr="00DD4571" w:rsidRDefault="00DD4571" w:rsidP="00DD4571">
      <w:pPr>
        <w:pStyle w:val="pj"/>
        <w:ind w:firstLine="0"/>
        <w:jc w:val="center"/>
        <w:rPr>
          <w:b/>
          <w:noProof/>
          <w:color w:val="auto"/>
          <w:sz w:val="28"/>
          <w:szCs w:val="28"/>
          <w:lang w:val="kk-KZ"/>
        </w:rPr>
      </w:pPr>
    </w:p>
    <w:p w14:paraId="426C94E0" w14:textId="77777777" w:rsidR="00DD4571" w:rsidRPr="00DD4571" w:rsidRDefault="00DD4571" w:rsidP="00DD4571">
      <w:pPr>
        <w:pStyle w:val="pj"/>
        <w:ind w:firstLine="709"/>
        <w:rPr>
          <w:noProof/>
          <w:color w:val="auto"/>
          <w:sz w:val="28"/>
          <w:szCs w:val="28"/>
          <w:lang w:val="kk-KZ"/>
        </w:rPr>
      </w:pPr>
      <w:r w:rsidRPr="00DD4571">
        <w:rPr>
          <w:noProof/>
          <w:color w:val="auto"/>
          <w:sz w:val="28"/>
          <w:szCs w:val="28"/>
          <w:lang w:val="kk-KZ"/>
        </w:rPr>
        <w:t>4. Сақтандыру (қайта сақтандыру) шартына қосымша келісім болған жағдайда Нысанда қосымша келісімнің талаптарына сәйкес түзету енгізілген сақтандыру (қайта сақтандыру) шарты бойынша ақпарат көрсетіледі.</w:t>
      </w:r>
    </w:p>
    <w:p w14:paraId="5A983834" w14:textId="77777777" w:rsidR="00DD4571" w:rsidRPr="00DD4571" w:rsidRDefault="00DD4571" w:rsidP="00DD4571">
      <w:pPr>
        <w:pStyle w:val="pj"/>
        <w:ind w:firstLine="709"/>
        <w:rPr>
          <w:noProof/>
          <w:color w:val="auto"/>
          <w:sz w:val="28"/>
          <w:szCs w:val="28"/>
          <w:lang w:val="kk-KZ"/>
        </w:rPr>
      </w:pPr>
      <w:r w:rsidRPr="00DD4571">
        <w:rPr>
          <w:noProof/>
          <w:color w:val="auto"/>
          <w:sz w:val="28"/>
          <w:szCs w:val="28"/>
          <w:lang w:val="kk-KZ"/>
        </w:rPr>
        <w:lastRenderedPageBreak/>
        <w:t>5. Егер аннуитет шарттары бойынша аннуитенттер саны бір цифрынан асатын болса, әрбір сақтандырылушы бойынша мәндер жеке көрсетіледі.</w:t>
      </w:r>
    </w:p>
    <w:p w14:paraId="1CB11323" w14:textId="77777777" w:rsidR="00DD4571" w:rsidRPr="00DD4571" w:rsidRDefault="00DD4571" w:rsidP="00DD4571">
      <w:pPr>
        <w:pStyle w:val="pj"/>
        <w:ind w:firstLine="709"/>
        <w:rPr>
          <w:noProof/>
          <w:color w:val="auto"/>
          <w:sz w:val="28"/>
          <w:szCs w:val="28"/>
          <w:lang w:val="kk-KZ"/>
        </w:rPr>
      </w:pPr>
      <w:r w:rsidRPr="00DD4571">
        <w:rPr>
          <w:noProof/>
          <w:color w:val="auto"/>
          <w:sz w:val="28"/>
          <w:szCs w:val="28"/>
          <w:lang w:val="kk-KZ"/>
        </w:rPr>
        <w:t>6. 2-бағанда сақтандыру түрі көрсетіледі: қызметкер еңбек (қызметтік) міндеттерін атқарған кезде оны жазатайым оқиғалардан міндетті сақтандыру шеңберінде жасалатын аннуитеттік сақтандыру немесе қызметкер еңбек (қызметтік) міндеттерін атқарған кезде оны жазатайым оқиғалардан міндетті сақтандыру шеңберінде жасалатын зейнетақы алдындағы аннуитеттік сақтандыру.</w:t>
      </w:r>
    </w:p>
    <w:p w14:paraId="5037DCF0" w14:textId="77777777" w:rsidR="00DD4571" w:rsidRPr="00DD4571" w:rsidRDefault="00DD4571" w:rsidP="00DD4571">
      <w:pPr>
        <w:pStyle w:val="pj"/>
        <w:ind w:firstLine="709"/>
        <w:rPr>
          <w:rStyle w:val="s0"/>
          <w:noProof/>
          <w:color w:val="auto"/>
          <w:sz w:val="28"/>
          <w:szCs w:val="28"/>
          <w:lang w:val="kk-KZ"/>
        </w:rPr>
      </w:pPr>
      <w:r w:rsidRPr="00DD4571">
        <w:rPr>
          <w:noProof/>
          <w:color w:val="auto"/>
          <w:sz w:val="28"/>
          <w:szCs w:val="28"/>
          <w:lang w:val="kk-KZ"/>
        </w:rPr>
        <w:t>7. 19-бағанда ағымдағы жылға арналған индекстеу ескеріле отырып, аннуитет шартында есептелген мерзімді аннуитеттік төлемнің мөлшері көрсетіледі.</w:t>
      </w:r>
      <w:r w:rsidRPr="00DD4571">
        <w:rPr>
          <w:rStyle w:val="s0"/>
          <w:noProof/>
          <w:color w:val="auto"/>
          <w:sz w:val="28"/>
          <w:szCs w:val="28"/>
          <w:lang w:val="kk-KZ"/>
        </w:rPr>
        <w:br w:type="page"/>
      </w:r>
    </w:p>
    <w:p w14:paraId="67FC5808" w14:textId="77777777" w:rsidR="001F4D63" w:rsidRPr="0057298D" w:rsidRDefault="001F4D63" w:rsidP="001F4D63">
      <w:pPr>
        <w:widowControl w:val="0"/>
        <w:ind w:left="5670"/>
        <w:rPr>
          <w:noProof/>
          <w:color w:val="000000"/>
          <w:sz w:val="28"/>
          <w:szCs w:val="28"/>
          <w:lang w:val="kk-KZ"/>
        </w:rPr>
      </w:pPr>
      <w:r w:rsidRPr="0057298D">
        <w:rPr>
          <w:noProof/>
          <w:color w:val="000000"/>
          <w:sz w:val="28"/>
          <w:szCs w:val="28"/>
          <w:lang w:val="kk-KZ"/>
        </w:rPr>
        <w:lastRenderedPageBreak/>
        <w:t>Сақтандыру (қайта сақтандыру) ұйымының, исламдық сақтандыру (қайта сақтандыру) ұйымының, сақтандыру брокерінің, Қазақстан Республикасының бейрезидент-сақтандыру (қайта сақтандыру) ұйымдары филиалдарының, Қазақстан Республикасының бейрезидент-исламдық сақтандыру (қайта сақтандыру) ұйымдары филиалдарының және Қазақстан Республикасының бейрезидент-сақтандыру брокерлері филиалдарының есептілікті ұсыну қағидаларына</w:t>
      </w:r>
    </w:p>
    <w:p w14:paraId="56CA17B3" w14:textId="77777777" w:rsidR="001F4D63" w:rsidRPr="0057298D" w:rsidRDefault="001F4D63" w:rsidP="001F4D63">
      <w:pPr>
        <w:widowControl w:val="0"/>
        <w:ind w:left="5670"/>
        <w:rPr>
          <w:noProof/>
          <w:color w:val="000000"/>
          <w:sz w:val="28"/>
          <w:szCs w:val="28"/>
          <w:lang w:val="kk-KZ"/>
        </w:rPr>
      </w:pPr>
      <w:r w:rsidRPr="0057298D">
        <w:rPr>
          <w:noProof/>
          <w:color w:val="000000"/>
          <w:sz w:val="28"/>
          <w:szCs w:val="28"/>
          <w:lang w:val="kk-KZ"/>
        </w:rPr>
        <w:t>29-қосымша</w:t>
      </w:r>
    </w:p>
    <w:p w14:paraId="21FC2457" w14:textId="77777777" w:rsidR="001F4D63" w:rsidRPr="0057298D" w:rsidRDefault="001F4D63" w:rsidP="001F4D63">
      <w:pPr>
        <w:widowControl w:val="0"/>
        <w:ind w:left="5670"/>
        <w:jc w:val="right"/>
        <w:rPr>
          <w:noProof/>
          <w:color w:val="000000"/>
          <w:sz w:val="28"/>
          <w:szCs w:val="28"/>
          <w:lang w:val="kk-KZ"/>
        </w:rPr>
      </w:pPr>
    </w:p>
    <w:p w14:paraId="610AF02D" w14:textId="77777777" w:rsidR="001F4D63" w:rsidRPr="0057298D" w:rsidRDefault="001F4D63" w:rsidP="001F4D63">
      <w:pPr>
        <w:widowControl w:val="0"/>
        <w:ind w:left="5670"/>
        <w:jc w:val="right"/>
        <w:rPr>
          <w:noProof/>
          <w:color w:val="000000"/>
          <w:sz w:val="28"/>
          <w:szCs w:val="28"/>
          <w:lang w:val="kk-KZ"/>
        </w:rPr>
      </w:pPr>
    </w:p>
    <w:p w14:paraId="7BACCEA1" w14:textId="77777777" w:rsidR="001F4D63" w:rsidRPr="0057298D" w:rsidRDefault="001F4D63" w:rsidP="001F4D63">
      <w:pPr>
        <w:widowControl w:val="0"/>
        <w:ind w:left="5670"/>
        <w:rPr>
          <w:noProof/>
          <w:color w:val="000000"/>
          <w:sz w:val="28"/>
          <w:szCs w:val="28"/>
          <w:lang w:val="kk-KZ"/>
        </w:rPr>
      </w:pPr>
      <w:r w:rsidRPr="0057298D">
        <w:rPr>
          <w:noProof/>
          <w:color w:val="000000"/>
          <w:sz w:val="28"/>
          <w:szCs w:val="28"/>
          <w:lang w:val="kk-KZ"/>
        </w:rPr>
        <w:t>Әкімшілік деректерді</w:t>
      </w:r>
    </w:p>
    <w:p w14:paraId="2F7FDFFD" w14:textId="77777777" w:rsidR="001F4D63" w:rsidRPr="0057298D" w:rsidRDefault="001F4D63" w:rsidP="001F4D63">
      <w:pPr>
        <w:widowControl w:val="0"/>
        <w:ind w:left="5670"/>
        <w:rPr>
          <w:noProof/>
          <w:color w:val="000000"/>
          <w:sz w:val="28"/>
          <w:szCs w:val="28"/>
          <w:lang w:val="kk-KZ"/>
        </w:rPr>
      </w:pPr>
      <w:r w:rsidRPr="0057298D">
        <w:rPr>
          <w:noProof/>
          <w:color w:val="000000"/>
          <w:sz w:val="28"/>
          <w:szCs w:val="28"/>
          <w:lang w:val="kk-KZ"/>
        </w:rPr>
        <w:t>жинауға арналған</w:t>
      </w:r>
    </w:p>
    <w:p w14:paraId="57C0BD28" w14:textId="77777777" w:rsidR="001F4D63" w:rsidRPr="0057298D" w:rsidRDefault="001F4D63" w:rsidP="001F4D63">
      <w:pPr>
        <w:widowControl w:val="0"/>
        <w:ind w:left="5670"/>
        <w:rPr>
          <w:noProof/>
          <w:color w:val="000000"/>
          <w:sz w:val="28"/>
          <w:szCs w:val="28"/>
          <w:lang w:val="kk-KZ"/>
        </w:rPr>
      </w:pPr>
      <w:r w:rsidRPr="0057298D">
        <w:rPr>
          <w:noProof/>
          <w:color w:val="000000"/>
          <w:sz w:val="28"/>
          <w:szCs w:val="28"/>
          <w:lang w:val="kk-KZ"/>
        </w:rPr>
        <w:t>нысан</w:t>
      </w:r>
    </w:p>
    <w:p w14:paraId="182595FA" w14:textId="77777777" w:rsidR="001F4D63" w:rsidRPr="0057298D" w:rsidRDefault="001F4D63" w:rsidP="001F4D63">
      <w:pPr>
        <w:widowControl w:val="0"/>
        <w:jc w:val="center"/>
        <w:rPr>
          <w:bCs/>
          <w:noProof/>
          <w:color w:val="000000"/>
          <w:sz w:val="28"/>
          <w:szCs w:val="28"/>
          <w:lang w:val="kk-KZ"/>
        </w:rPr>
      </w:pPr>
    </w:p>
    <w:p w14:paraId="74F7679E" w14:textId="77777777" w:rsidR="001F4D63" w:rsidRPr="0057298D" w:rsidRDefault="001F4D63" w:rsidP="001F4D63">
      <w:pPr>
        <w:widowControl w:val="0"/>
        <w:jc w:val="center"/>
        <w:rPr>
          <w:bCs/>
          <w:noProof/>
          <w:color w:val="000000"/>
          <w:sz w:val="28"/>
          <w:szCs w:val="28"/>
          <w:lang w:val="kk-KZ"/>
        </w:rPr>
      </w:pPr>
    </w:p>
    <w:p w14:paraId="524F0365" w14:textId="77777777" w:rsidR="001F4D63" w:rsidRPr="0057298D" w:rsidRDefault="001F4D63" w:rsidP="001F4D63">
      <w:pPr>
        <w:widowControl w:val="0"/>
        <w:ind w:firstLine="709"/>
        <w:jc w:val="both"/>
        <w:rPr>
          <w:bCs/>
          <w:noProof/>
          <w:sz w:val="28"/>
          <w:szCs w:val="28"/>
          <w:lang w:val="kk-KZ"/>
        </w:rPr>
      </w:pPr>
      <w:r w:rsidRPr="0057298D">
        <w:rPr>
          <w:bCs/>
          <w:noProof/>
          <w:sz w:val="28"/>
          <w:szCs w:val="28"/>
          <w:lang w:val="kk-KZ"/>
        </w:rPr>
        <w:t>Ұсынылады: Қазақстан Республикасының Ұлттық Банкіне</w:t>
      </w:r>
    </w:p>
    <w:p w14:paraId="3C422238" w14:textId="77777777" w:rsidR="001F4D63" w:rsidRPr="0057298D" w:rsidRDefault="001F4D63" w:rsidP="001F4D63">
      <w:pPr>
        <w:widowControl w:val="0"/>
        <w:ind w:firstLine="709"/>
        <w:jc w:val="both"/>
        <w:rPr>
          <w:noProof/>
          <w:sz w:val="28"/>
          <w:szCs w:val="28"/>
          <w:lang w:val="kk-KZ"/>
        </w:rPr>
      </w:pPr>
      <w:r w:rsidRPr="0057298D">
        <w:rPr>
          <w:bCs/>
          <w:noProof/>
          <w:sz w:val="28"/>
          <w:szCs w:val="28"/>
          <w:lang w:val="kk-KZ"/>
        </w:rPr>
        <w:t>Әкімшілік деректерді өтеусіз негізде жинауға арналған нысан www.nationalbank.kz интернет-ресурсында орналастырылған</w:t>
      </w:r>
    </w:p>
    <w:p w14:paraId="502780BB" w14:textId="77777777" w:rsidR="001F4D63" w:rsidRPr="0057298D" w:rsidRDefault="001F4D63" w:rsidP="001F4D63">
      <w:pPr>
        <w:widowControl w:val="0"/>
        <w:ind w:firstLine="709"/>
        <w:jc w:val="both"/>
        <w:rPr>
          <w:noProof/>
          <w:color w:val="000000"/>
          <w:sz w:val="28"/>
          <w:szCs w:val="28"/>
          <w:lang w:val="kk-KZ"/>
        </w:rPr>
      </w:pPr>
      <w:r w:rsidRPr="0057298D">
        <w:rPr>
          <w:bCs/>
          <w:noProof/>
          <w:color w:val="000000"/>
          <w:sz w:val="28"/>
          <w:szCs w:val="28"/>
          <w:lang w:val="kk-KZ"/>
        </w:rPr>
        <w:t>Әкімшілік нысанның атауы</w:t>
      </w:r>
      <w:r w:rsidRPr="0057298D">
        <w:rPr>
          <w:noProof/>
          <w:color w:val="000000"/>
          <w:sz w:val="28"/>
          <w:szCs w:val="28"/>
          <w:lang w:val="kk-KZ"/>
        </w:rPr>
        <w:t xml:space="preserve">: </w:t>
      </w:r>
      <w:r w:rsidRPr="0057298D">
        <w:rPr>
          <w:color w:val="000000"/>
          <w:sz w:val="28"/>
          <w:szCs w:val="28"/>
          <w:lang w:val="kk-KZ"/>
        </w:rPr>
        <w:t>соңғы 12 (он екі) айда күшіне енген сақтандыру (қайта сақтандыру) шарттары туралы есеп</w:t>
      </w:r>
    </w:p>
    <w:p w14:paraId="16825D3A" w14:textId="77777777" w:rsidR="001F4D63" w:rsidRPr="0057298D" w:rsidRDefault="001F4D63" w:rsidP="001F4D63">
      <w:pPr>
        <w:widowControl w:val="0"/>
        <w:ind w:firstLine="709"/>
        <w:jc w:val="both"/>
        <w:rPr>
          <w:noProof/>
          <w:color w:val="000000"/>
          <w:sz w:val="28"/>
          <w:szCs w:val="28"/>
          <w:lang w:val="kk-KZ"/>
        </w:rPr>
      </w:pPr>
      <w:r w:rsidRPr="0057298D">
        <w:rPr>
          <w:noProof/>
          <w:color w:val="000000"/>
          <w:sz w:val="28"/>
          <w:szCs w:val="28"/>
          <w:lang w:val="kk-KZ"/>
        </w:rPr>
        <w:t xml:space="preserve">Әкімшілік деректерді өтеусіз негізде жинауға арналған нысанның индексі: </w:t>
      </w:r>
      <w:r w:rsidRPr="0057298D">
        <w:rPr>
          <w:sz w:val="28"/>
          <w:szCs w:val="28"/>
          <w:lang w:val="kk-KZ"/>
        </w:rPr>
        <w:t>29-DSP12-SO</w:t>
      </w:r>
      <w:r w:rsidRPr="0057298D">
        <w:rPr>
          <w:noProof/>
          <w:color w:val="000000"/>
          <w:sz w:val="28"/>
          <w:szCs w:val="28"/>
          <w:lang w:val="kk-KZ"/>
        </w:rPr>
        <w:t xml:space="preserve"> </w:t>
      </w:r>
    </w:p>
    <w:p w14:paraId="223F4500" w14:textId="77777777" w:rsidR="001F4D63" w:rsidRPr="0057298D" w:rsidRDefault="001F4D63" w:rsidP="001F4D63">
      <w:pPr>
        <w:widowControl w:val="0"/>
        <w:ind w:firstLine="709"/>
        <w:jc w:val="both"/>
        <w:rPr>
          <w:noProof/>
          <w:color w:val="000000"/>
          <w:sz w:val="28"/>
          <w:szCs w:val="28"/>
          <w:lang w:val="kk-KZ"/>
        </w:rPr>
      </w:pPr>
      <w:r w:rsidRPr="0057298D">
        <w:rPr>
          <w:noProof/>
          <w:color w:val="000000"/>
          <w:sz w:val="28"/>
          <w:szCs w:val="28"/>
          <w:lang w:val="kk-KZ"/>
        </w:rPr>
        <w:t>Кезеңділігі: тоқсан сайын</w:t>
      </w:r>
    </w:p>
    <w:p w14:paraId="7046DD0D" w14:textId="77777777" w:rsidR="001F4D63" w:rsidRPr="0057298D" w:rsidRDefault="001F4D63" w:rsidP="001F4D63">
      <w:pPr>
        <w:widowControl w:val="0"/>
        <w:ind w:firstLine="709"/>
        <w:jc w:val="both"/>
        <w:rPr>
          <w:noProof/>
          <w:color w:val="000000"/>
          <w:sz w:val="28"/>
          <w:szCs w:val="28"/>
          <w:lang w:val="kk-KZ"/>
        </w:rPr>
      </w:pPr>
      <w:r w:rsidRPr="0057298D">
        <w:rPr>
          <w:noProof/>
          <w:color w:val="000000"/>
          <w:sz w:val="28"/>
          <w:szCs w:val="28"/>
          <w:lang w:val="kk-KZ"/>
        </w:rPr>
        <w:t>Есепті кезеңі: 20___жылғы «__» ________ жағдай бойынша</w:t>
      </w:r>
    </w:p>
    <w:p w14:paraId="699B2392" w14:textId="77777777" w:rsidR="001F4D63" w:rsidRPr="0057298D" w:rsidRDefault="001F4D63" w:rsidP="001F4D63">
      <w:pPr>
        <w:widowControl w:val="0"/>
        <w:ind w:firstLine="709"/>
        <w:jc w:val="both"/>
        <w:rPr>
          <w:noProof/>
          <w:color w:val="000000"/>
          <w:sz w:val="28"/>
          <w:szCs w:val="28"/>
          <w:lang w:val="kk-KZ"/>
        </w:rPr>
      </w:pPr>
      <w:r w:rsidRPr="0057298D">
        <w:rPr>
          <w:noProof/>
          <w:color w:val="000000"/>
          <w:sz w:val="28"/>
          <w:szCs w:val="28"/>
          <w:lang w:val="kk-KZ"/>
        </w:rPr>
        <w:t xml:space="preserve">Әкімшілік деректерді өтеусіз негізде жинауға арналған нысанды ұсынатын тұлғалар тобы: </w:t>
      </w:r>
      <w:r w:rsidRPr="0057298D">
        <w:rPr>
          <w:bCs/>
          <w:noProof/>
          <w:color w:val="000000"/>
          <w:sz w:val="28"/>
          <w:szCs w:val="28"/>
          <w:lang w:val="kk-KZ"/>
        </w:rPr>
        <w:t xml:space="preserve">сақтандыру (қайта сақтандыру) ұйымы, исламдық сақтандыру (қайта сақтандыру) ұйымы, Қазақстан Республикасының бейрезидент-сақтандыру (қайта сақтандыру) ұйымдарының филиалдары, </w:t>
      </w:r>
      <w:r w:rsidRPr="0057298D">
        <w:rPr>
          <w:noProof/>
          <w:color w:val="000000"/>
          <w:sz w:val="28"/>
          <w:szCs w:val="28"/>
          <w:lang w:val="kk-KZ"/>
        </w:rPr>
        <w:t>Қазақстан Республикасының бейрезидент-исламдық сақтандыру (қайта сақтандыру) ұйымдарының филиалдары</w:t>
      </w:r>
    </w:p>
    <w:p w14:paraId="7FB08EF2" w14:textId="77777777" w:rsidR="001F4D63" w:rsidRPr="0057298D" w:rsidRDefault="001F4D63" w:rsidP="001F4D63">
      <w:pPr>
        <w:widowControl w:val="0"/>
        <w:ind w:firstLine="709"/>
        <w:jc w:val="both"/>
        <w:rPr>
          <w:noProof/>
          <w:color w:val="000000"/>
          <w:sz w:val="28"/>
          <w:szCs w:val="28"/>
          <w:lang w:val="kk-KZ"/>
        </w:rPr>
      </w:pPr>
      <w:r w:rsidRPr="0057298D">
        <w:rPr>
          <w:noProof/>
          <w:color w:val="000000"/>
          <w:sz w:val="28"/>
          <w:szCs w:val="28"/>
          <w:lang w:val="kk-KZ"/>
        </w:rPr>
        <w:t>Әкімшілік деректерді өтеусіз негізде жинауға арналған нысанды ұсыну мерзімі: есепті тоқсаннан кейінгі айдың 10 (оныншы) жұмыс күнінен кешіктірмей, тоқсан сайын</w:t>
      </w:r>
    </w:p>
    <w:p w14:paraId="3368E43C" w14:textId="77777777" w:rsidR="001F4D63" w:rsidRPr="0057298D" w:rsidRDefault="001F4D63" w:rsidP="001F4D63">
      <w:pPr>
        <w:widowControl w:val="0"/>
        <w:ind w:firstLine="709"/>
        <w:jc w:val="both"/>
        <w:rPr>
          <w:noProof/>
          <w:color w:val="000000"/>
          <w:sz w:val="28"/>
          <w:szCs w:val="28"/>
          <w:lang w:val="kk-KZ"/>
        </w:rPr>
      </w:pPr>
      <w:r w:rsidRPr="0057298D">
        <w:rPr>
          <w:noProof/>
          <w:color w:val="000000"/>
          <w:sz w:val="28"/>
          <w:szCs w:val="28"/>
          <w:lang w:val="kk-KZ"/>
        </w:rPr>
        <w:t>БСН: _______________________</w:t>
      </w:r>
    </w:p>
    <w:p w14:paraId="5A089143" w14:textId="77777777" w:rsidR="001F4D63" w:rsidRPr="0057298D" w:rsidRDefault="001F4D63" w:rsidP="001F4D63">
      <w:pPr>
        <w:ind w:firstLine="709"/>
        <w:jc w:val="both"/>
        <w:rPr>
          <w:noProof/>
          <w:color w:val="000000"/>
          <w:sz w:val="28"/>
          <w:szCs w:val="28"/>
          <w:lang w:val="kk-KZ"/>
        </w:rPr>
        <w:sectPr w:rsidR="001F4D63" w:rsidRPr="0057298D" w:rsidSect="001F4D63">
          <w:headerReference w:type="default" r:id="rId19"/>
          <w:pgSz w:w="11906" w:h="16838"/>
          <w:pgMar w:top="1418" w:right="851" w:bottom="1418" w:left="1418" w:header="709" w:footer="709" w:gutter="0"/>
          <w:paperSrc w:first="7" w:other="7"/>
          <w:cols w:space="720"/>
        </w:sectPr>
      </w:pPr>
      <w:r w:rsidRPr="0057298D">
        <w:rPr>
          <w:noProof/>
          <w:color w:val="000000"/>
          <w:sz w:val="28"/>
          <w:szCs w:val="28"/>
          <w:lang w:val="kk-KZ"/>
        </w:rPr>
        <w:lastRenderedPageBreak/>
        <w:t>Жинау әдісі: электрондық түрде</w:t>
      </w:r>
    </w:p>
    <w:p w14:paraId="15B98B6A" w14:textId="77777777" w:rsidR="001F4D63" w:rsidRPr="0057298D" w:rsidRDefault="001F4D63" w:rsidP="001F4D63">
      <w:pPr>
        <w:jc w:val="right"/>
        <w:rPr>
          <w:noProof/>
          <w:color w:val="000000"/>
          <w:sz w:val="28"/>
          <w:szCs w:val="28"/>
          <w:lang w:val="kk-KZ"/>
        </w:rPr>
      </w:pPr>
      <w:r w:rsidRPr="0057298D">
        <w:rPr>
          <w:noProof/>
          <w:color w:val="000000"/>
          <w:sz w:val="28"/>
          <w:szCs w:val="28"/>
          <w:lang w:val="kk-KZ"/>
        </w:rPr>
        <w:lastRenderedPageBreak/>
        <w:t>(теңгемен)</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87"/>
        <w:gridCol w:w="1718"/>
        <w:gridCol w:w="1718"/>
        <w:gridCol w:w="1866"/>
        <w:gridCol w:w="1898"/>
        <w:gridCol w:w="2766"/>
        <w:gridCol w:w="1698"/>
        <w:gridCol w:w="2408"/>
      </w:tblGrid>
      <w:tr w:rsidR="001F4D63" w:rsidRPr="0057298D" w14:paraId="54B14A70" w14:textId="77777777" w:rsidTr="00BB690F">
        <w:trPr>
          <w:jc w:val="center"/>
        </w:trPr>
        <w:tc>
          <w:tcPr>
            <w:tcW w:w="167" w:type="pct"/>
            <w:tcMar>
              <w:top w:w="0" w:type="dxa"/>
              <w:left w:w="108" w:type="dxa"/>
              <w:bottom w:w="0" w:type="dxa"/>
              <w:right w:w="108" w:type="dxa"/>
            </w:tcMar>
            <w:hideMark/>
          </w:tcPr>
          <w:p w14:paraId="0A260D58" w14:textId="77777777" w:rsidR="001F4D63" w:rsidRPr="0057298D" w:rsidRDefault="001F4D63" w:rsidP="00BB690F">
            <w:pPr>
              <w:jc w:val="center"/>
              <w:rPr>
                <w:noProof/>
                <w:color w:val="000000"/>
                <w:sz w:val="20"/>
                <w:szCs w:val="22"/>
                <w:lang w:val="kk-KZ"/>
              </w:rPr>
            </w:pPr>
            <w:r w:rsidRPr="0057298D">
              <w:rPr>
                <w:noProof/>
                <w:color w:val="000000"/>
                <w:sz w:val="20"/>
                <w:szCs w:val="22"/>
                <w:lang w:val="kk-KZ"/>
              </w:rPr>
              <w:t>№</w:t>
            </w:r>
          </w:p>
        </w:tc>
        <w:tc>
          <w:tcPr>
            <w:tcW w:w="590" w:type="pct"/>
            <w:tcMar>
              <w:top w:w="0" w:type="dxa"/>
              <w:left w:w="108" w:type="dxa"/>
              <w:bottom w:w="0" w:type="dxa"/>
              <w:right w:w="108" w:type="dxa"/>
            </w:tcMar>
            <w:hideMark/>
          </w:tcPr>
          <w:p w14:paraId="70DAA668" w14:textId="77777777" w:rsidR="001F4D63" w:rsidRPr="0057298D" w:rsidRDefault="001F4D63" w:rsidP="00BB690F">
            <w:pPr>
              <w:jc w:val="center"/>
              <w:rPr>
                <w:noProof/>
                <w:color w:val="000000"/>
                <w:sz w:val="20"/>
                <w:szCs w:val="22"/>
                <w:lang w:val="kk-KZ"/>
              </w:rPr>
            </w:pPr>
            <w:r w:rsidRPr="0057298D">
              <w:rPr>
                <w:noProof/>
                <w:color w:val="000000"/>
                <w:sz w:val="20"/>
                <w:szCs w:val="22"/>
                <w:lang w:val="kk-KZ"/>
              </w:rPr>
              <w:t>Сақтандыру сыныбы</w:t>
            </w:r>
          </w:p>
        </w:tc>
        <w:tc>
          <w:tcPr>
            <w:tcW w:w="590" w:type="pct"/>
            <w:tcMar>
              <w:top w:w="0" w:type="dxa"/>
              <w:left w:w="108" w:type="dxa"/>
              <w:bottom w:w="0" w:type="dxa"/>
              <w:right w:w="108" w:type="dxa"/>
            </w:tcMar>
            <w:hideMark/>
          </w:tcPr>
          <w:p w14:paraId="0F2EE1E4" w14:textId="77777777" w:rsidR="001F4D63" w:rsidRPr="0057298D" w:rsidRDefault="001F4D63" w:rsidP="00BB690F">
            <w:pPr>
              <w:jc w:val="center"/>
              <w:rPr>
                <w:noProof/>
                <w:color w:val="000000"/>
                <w:sz w:val="20"/>
                <w:szCs w:val="22"/>
                <w:lang w:val="kk-KZ"/>
              </w:rPr>
            </w:pPr>
            <w:r w:rsidRPr="0057298D">
              <w:rPr>
                <w:noProof/>
                <w:color w:val="000000"/>
                <w:sz w:val="20"/>
                <w:szCs w:val="22"/>
                <w:lang w:val="kk-KZ"/>
              </w:rPr>
              <w:t>Сақтандыру түрі</w:t>
            </w:r>
          </w:p>
        </w:tc>
        <w:tc>
          <w:tcPr>
            <w:tcW w:w="641" w:type="pct"/>
            <w:tcMar>
              <w:top w:w="0" w:type="dxa"/>
              <w:left w:w="108" w:type="dxa"/>
              <w:bottom w:w="0" w:type="dxa"/>
              <w:right w:w="108" w:type="dxa"/>
            </w:tcMar>
            <w:hideMark/>
          </w:tcPr>
          <w:p w14:paraId="149C8FEB" w14:textId="77777777" w:rsidR="001F4D63" w:rsidRPr="0057298D" w:rsidRDefault="001F4D63" w:rsidP="00BB690F">
            <w:pPr>
              <w:jc w:val="center"/>
              <w:rPr>
                <w:noProof/>
                <w:color w:val="000000"/>
                <w:sz w:val="20"/>
                <w:szCs w:val="22"/>
                <w:lang w:val="kk-KZ"/>
              </w:rPr>
            </w:pPr>
            <w:r w:rsidRPr="0057298D">
              <w:rPr>
                <w:noProof/>
                <w:color w:val="000000"/>
                <w:sz w:val="20"/>
                <w:szCs w:val="22"/>
                <w:lang w:val="kk-KZ"/>
              </w:rPr>
              <w:t>Сақтанушы</w:t>
            </w:r>
          </w:p>
        </w:tc>
        <w:tc>
          <w:tcPr>
            <w:tcW w:w="652" w:type="pct"/>
            <w:tcMar>
              <w:top w:w="0" w:type="dxa"/>
              <w:left w:w="108" w:type="dxa"/>
              <w:bottom w:w="0" w:type="dxa"/>
              <w:right w:w="108" w:type="dxa"/>
            </w:tcMar>
            <w:hideMark/>
          </w:tcPr>
          <w:p w14:paraId="5549E4AA" w14:textId="77777777" w:rsidR="001F4D63" w:rsidRPr="0057298D" w:rsidRDefault="001F4D63" w:rsidP="00BB690F">
            <w:pPr>
              <w:jc w:val="center"/>
              <w:rPr>
                <w:noProof/>
                <w:color w:val="000000"/>
                <w:sz w:val="20"/>
                <w:szCs w:val="22"/>
                <w:lang w:val="kk-KZ"/>
              </w:rPr>
            </w:pPr>
            <w:r w:rsidRPr="0057298D">
              <w:rPr>
                <w:noProof/>
                <w:color w:val="000000"/>
                <w:sz w:val="20"/>
                <w:szCs w:val="22"/>
                <w:lang w:val="kk-KZ"/>
              </w:rPr>
              <w:t>Сақтанушының резиденттік мәртебесі</w:t>
            </w:r>
          </w:p>
        </w:tc>
        <w:tc>
          <w:tcPr>
            <w:tcW w:w="950" w:type="pct"/>
            <w:tcMar>
              <w:top w:w="0" w:type="dxa"/>
              <w:left w:w="108" w:type="dxa"/>
              <w:bottom w:w="0" w:type="dxa"/>
              <w:right w:w="108" w:type="dxa"/>
            </w:tcMar>
            <w:hideMark/>
          </w:tcPr>
          <w:p w14:paraId="0ED633BD" w14:textId="77777777" w:rsidR="001F4D63" w:rsidRPr="0057298D" w:rsidRDefault="001F4D63" w:rsidP="00BB690F">
            <w:pPr>
              <w:jc w:val="center"/>
              <w:rPr>
                <w:noProof/>
                <w:color w:val="000000"/>
                <w:sz w:val="20"/>
                <w:szCs w:val="22"/>
                <w:lang w:val="kk-KZ"/>
              </w:rPr>
            </w:pPr>
            <w:r w:rsidRPr="0057298D">
              <w:rPr>
                <w:noProof/>
                <w:color w:val="000000"/>
                <w:sz w:val="20"/>
                <w:szCs w:val="22"/>
                <w:lang w:val="kk-KZ"/>
              </w:rPr>
              <w:t>Сақтанушының бизнес-сәйкестендіру нөмірі (заңды тұлғалар үшін) және (немесе) жеке сәйкестендіру нөмірі (жеке тұлғалар үшін)</w:t>
            </w:r>
          </w:p>
        </w:tc>
        <w:tc>
          <w:tcPr>
            <w:tcW w:w="583" w:type="pct"/>
            <w:tcMar>
              <w:top w:w="0" w:type="dxa"/>
              <w:left w:w="108" w:type="dxa"/>
              <w:bottom w:w="0" w:type="dxa"/>
              <w:right w:w="108" w:type="dxa"/>
            </w:tcMar>
            <w:hideMark/>
          </w:tcPr>
          <w:p w14:paraId="4A8B954E" w14:textId="77777777" w:rsidR="001F4D63" w:rsidRPr="0057298D" w:rsidRDefault="001F4D63" w:rsidP="00BB690F">
            <w:pPr>
              <w:jc w:val="center"/>
              <w:rPr>
                <w:noProof/>
                <w:color w:val="000000"/>
                <w:sz w:val="20"/>
                <w:szCs w:val="22"/>
                <w:lang w:val="kk-KZ"/>
              </w:rPr>
            </w:pPr>
            <w:r w:rsidRPr="0057298D">
              <w:rPr>
                <w:noProof/>
                <w:color w:val="000000"/>
                <w:sz w:val="20"/>
                <w:szCs w:val="22"/>
                <w:lang w:val="kk-KZ"/>
              </w:rPr>
              <w:t>Байланыстылық белгісі</w:t>
            </w:r>
          </w:p>
        </w:tc>
        <w:tc>
          <w:tcPr>
            <w:tcW w:w="827" w:type="pct"/>
            <w:tcMar>
              <w:top w:w="0" w:type="dxa"/>
              <w:left w:w="108" w:type="dxa"/>
              <w:bottom w:w="0" w:type="dxa"/>
              <w:right w:w="108" w:type="dxa"/>
            </w:tcMar>
            <w:hideMark/>
          </w:tcPr>
          <w:p w14:paraId="67EB9B4A" w14:textId="77777777" w:rsidR="001F4D63" w:rsidRPr="0057298D" w:rsidRDefault="001F4D63" w:rsidP="00BB690F">
            <w:pPr>
              <w:jc w:val="center"/>
              <w:rPr>
                <w:noProof/>
                <w:color w:val="000000"/>
                <w:sz w:val="20"/>
                <w:szCs w:val="22"/>
                <w:lang w:val="kk-KZ"/>
              </w:rPr>
            </w:pPr>
            <w:r w:rsidRPr="0057298D">
              <w:rPr>
                <w:noProof/>
                <w:color w:val="000000"/>
                <w:sz w:val="20"/>
                <w:szCs w:val="22"/>
                <w:lang w:val="kk-KZ"/>
              </w:rPr>
              <w:t>Қайта сақтанушы</w:t>
            </w:r>
          </w:p>
        </w:tc>
      </w:tr>
      <w:tr w:rsidR="001F4D63" w:rsidRPr="0057298D" w14:paraId="4B490433" w14:textId="77777777" w:rsidTr="00BB690F">
        <w:trPr>
          <w:jc w:val="center"/>
        </w:trPr>
        <w:tc>
          <w:tcPr>
            <w:tcW w:w="167" w:type="pct"/>
            <w:tcMar>
              <w:top w:w="0" w:type="dxa"/>
              <w:left w:w="108" w:type="dxa"/>
              <w:bottom w:w="0" w:type="dxa"/>
              <w:right w:w="108" w:type="dxa"/>
            </w:tcMar>
            <w:hideMark/>
          </w:tcPr>
          <w:p w14:paraId="30817B63" w14:textId="77777777" w:rsidR="001F4D63" w:rsidRPr="0057298D" w:rsidRDefault="001F4D63" w:rsidP="00BB690F">
            <w:pPr>
              <w:jc w:val="center"/>
              <w:rPr>
                <w:noProof/>
                <w:color w:val="000000"/>
                <w:sz w:val="20"/>
                <w:szCs w:val="22"/>
                <w:lang w:val="kk-KZ"/>
              </w:rPr>
            </w:pPr>
            <w:r w:rsidRPr="0057298D">
              <w:rPr>
                <w:noProof/>
                <w:color w:val="000000"/>
                <w:sz w:val="20"/>
                <w:szCs w:val="22"/>
                <w:lang w:val="kk-KZ"/>
              </w:rPr>
              <w:t>1</w:t>
            </w:r>
          </w:p>
        </w:tc>
        <w:tc>
          <w:tcPr>
            <w:tcW w:w="590" w:type="pct"/>
            <w:tcMar>
              <w:top w:w="0" w:type="dxa"/>
              <w:left w:w="108" w:type="dxa"/>
              <w:bottom w:w="0" w:type="dxa"/>
              <w:right w:w="108" w:type="dxa"/>
            </w:tcMar>
            <w:hideMark/>
          </w:tcPr>
          <w:p w14:paraId="7267507D" w14:textId="77777777" w:rsidR="001F4D63" w:rsidRPr="0057298D" w:rsidRDefault="001F4D63" w:rsidP="00BB690F">
            <w:pPr>
              <w:jc w:val="center"/>
              <w:rPr>
                <w:noProof/>
                <w:color w:val="000000"/>
                <w:sz w:val="20"/>
                <w:szCs w:val="22"/>
                <w:lang w:val="kk-KZ"/>
              </w:rPr>
            </w:pPr>
            <w:r w:rsidRPr="0057298D">
              <w:rPr>
                <w:noProof/>
                <w:color w:val="000000"/>
                <w:sz w:val="20"/>
                <w:szCs w:val="22"/>
                <w:lang w:val="kk-KZ"/>
              </w:rPr>
              <w:t>2</w:t>
            </w:r>
          </w:p>
        </w:tc>
        <w:tc>
          <w:tcPr>
            <w:tcW w:w="590" w:type="pct"/>
            <w:tcMar>
              <w:top w:w="0" w:type="dxa"/>
              <w:left w:w="108" w:type="dxa"/>
              <w:bottom w:w="0" w:type="dxa"/>
              <w:right w:w="108" w:type="dxa"/>
            </w:tcMar>
            <w:hideMark/>
          </w:tcPr>
          <w:p w14:paraId="0087CF37" w14:textId="77777777" w:rsidR="001F4D63" w:rsidRPr="0057298D" w:rsidRDefault="001F4D63" w:rsidP="00BB690F">
            <w:pPr>
              <w:jc w:val="center"/>
              <w:rPr>
                <w:noProof/>
                <w:color w:val="000000"/>
                <w:sz w:val="20"/>
                <w:szCs w:val="22"/>
                <w:lang w:val="kk-KZ"/>
              </w:rPr>
            </w:pPr>
            <w:r w:rsidRPr="0057298D">
              <w:rPr>
                <w:noProof/>
                <w:color w:val="000000"/>
                <w:sz w:val="20"/>
                <w:szCs w:val="22"/>
                <w:lang w:val="kk-KZ"/>
              </w:rPr>
              <w:t>3</w:t>
            </w:r>
          </w:p>
        </w:tc>
        <w:tc>
          <w:tcPr>
            <w:tcW w:w="641" w:type="pct"/>
            <w:tcMar>
              <w:top w:w="0" w:type="dxa"/>
              <w:left w:w="108" w:type="dxa"/>
              <w:bottom w:w="0" w:type="dxa"/>
              <w:right w:w="108" w:type="dxa"/>
            </w:tcMar>
            <w:hideMark/>
          </w:tcPr>
          <w:p w14:paraId="75251192" w14:textId="77777777" w:rsidR="001F4D63" w:rsidRPr="0057298D" w:rsidRDefault="001F4D63" w:rsidP="00BB690F">
            <w:pPr>
              <w:jc w:val="center"/>
              <w:rPr>
                <w:noProof/>
                <w:color w:val="000000"/>
                <w:sz w:val="20"/>
                <w:szCs w:val="22"/>
                <w:lang w:val="kk-KZ"/>
              </w:rPr>
            </w:pPr>
            <w:r w:rsidRPr="0057298D">
              <w:rPr>
                <w:noProof/>
                <w:color w:val="000000"/>
                <w:sz w:val="20"/>
                <w:szCs w:val="22"/>
                <w:lang w:val="kk-KZ"/>
              </w:rPr>
              <w:t>4</w:t>
            </w:r>
          </w:p>
        </w:tc>
        <w:tc>
          <w:tcPr>
            <w:tcW w:w="652" w:type="pct"/>
            <w:tcMar>
              <w:top w:w="0" w:type="dxa"/>
              <w:left w:w="108" w:type="dxa"/>
              <w:bottom w:w="0" w:type="dxa"/>
              <w:right w:w="108" w:type="dxa"/>
            </w:tcMar>
            <w:hideMark/>
          </w:tcPr>
          <w:p w14:paraId="2A200EC5" w14:textId="77777777" w:rsidR="001F4D63" w:rsidRPr="0057298D" w:rsidRDefault="001F4D63" w:rsidP="00BB690F">
            <w:pPr>
              <w:jc w:val="center"/>
              <w:rPr>
                <w:noProof/>
                <w:color w:val="000000"/>
                <w:sz w:val="20"/>
                <w:szCs w:val="22"/>
                <w:lang w:val="kk-KZ"/>
              </w:rPr>
            </w:pPr>
            <w:r w:rsidRPr="0057298D">
              <w:rPr>
                <w:noProof/>
                <w:color w:val="000000"/>
                <w:sz w:val="20"/>
                <w:szCs w:val="22"/>
                <w:lang w:val="kk-KZ"/>
              </w:rPr>
              <w:t>5</w:t>
            </w:r>
          </w:p>
        </w:tc>
        <w:tc>
          <w:tcPr>
            <w:tcW w:w="950" w:type="pct"/>
            <w:tcMar>
              <w:top w:w="0" w:type="dxa"/>
              <w:left w:w="108" w:type="dxa"/>
              <w:bottom w:w="0" w:type="dxa"/>
              <w:right w:w="108" w:type="dxa"/>
            </w:tcMar>
            <w:hideMark/>
          </w:tcPr>
          <w:p w14:paraId="2AE35CD5" w14:textId="77777777" w:rsidR="001F4D63" w:rsidRPr="0057298D" w:rsidRDefault="001F4D63" w:rsidP="00BB690F">
            <w:pPr>
              <w:jc w:val="center"/>
              <w:rPr>
                <w:noProof/>
                <w:color w:val="000000"/>
                <w:sz w:val="20"/>
                <w:szCs w:val="22"/>
                <w:lang w:val="kk-KZ"/>
              </w:rPr>
            </w:pPr>
            <w:r w:rsidRPr="0057298D">
              <w:rPr>
                <w:noProof/>
                <w:color w:val="000000"/>
                <w:sz w:val="20"/>
                <w:szCs w:val="22"/>
                <w:lang w:val="kk-KZ"/>
              </w:rPr>
              <w:t>6</w:t>
            </w:r>
          </w:p>
        </w:tc>
        <w:tc>
          <w:tcPr>
            <w:tcW w:w="583" w:type="pct"/>
            <w:tcMar>
              <w:top w:w="0" w:type="dxa"/>
              <w:left w:w="108" w:type="dxa"/>
              <w:bottom w:w="0" w:type="dxa"/>
              <w:right w:w="108" w:type="dxa"/>
            </w:tcMar>
            <w:hideMark/>
          </w:tcPr>
          <w:p w14:paraId="6F6D12DF" w14:textId="77777777" w:rsidR="001F4D63" w:rsidRPr="0057298D" w:rsidRDefault="001F4D63" w:rsidP="00BB690F">
            <w:pPr>
              <w:jc w:val="center"/>
              <w:rPr>
                <w:noProof/>
                <w:color w:val="000000"/>
                <w:sz w:val="20"/>
                <w:szCs w:val="22"/>
                <w:lang w:val="kk-KZ"/>
              </w:rPr>
            </w:pPr>
            <w:r w:rsidRPr="0057298D">
              <w:rPr>
                <w:noProof/>
                <w:color w:val="000000"/>
                <w:sz w:val="20"/>
                <w:szCs w:val="22"/>
                <w:lang w:val="kk-KZ"/>
              </w:rPr>
              <w:t>7</w:t>
            </w:r>
          </w:p>
        </w:tc>
        <w:tc>
          <w:tcPr>
            <w:tcW w:w="827" w:type="pct"/>
            <w:tcMar>
              <w:top w:w="0" w:type="dxa"/>
              <w:left w:w="108" w:type="dxa"/>
              <w:bottom w:w="0" w:type="dxa"/>
              <w:right w:w="108" w:type="dxa"/>
            </w:tcMar>
            <w:hideMark/>
          </w:tcPr>
          <w:p w14:paraId="4679D764" w14:textId="77777777" w:rsidR="001F4D63" w:rsidRPr="0057298D" w:rsidRDefault="001F4D63" w:rsidP="00BB690F">
            <w:pPr>
              <w:jc w:val="center"/>
              <w:rPr>
                <w:noProof/>
                <w:color w:val="000000"/>
                <w:sz w:val="20"/>
                <w:szCs w:val="22"/>
                <w:lang w:val="kk-KZ"/>
              </w:rPr>
            </w:pPr>
            <w:r w:rsidRPr="0057298D">
              <w:rPr>
                <w:noProof/>
                <w:color w:val="000000"/>
                <w:sz w:val="20"/>
                <w:szCs w:val="22"/>
                <w:lang w:val="kk-KZ"/>
              </w:rPr>
              <w:t>8</w:t>
            </w:r>
          </w:p>
        </w:tc>
      </w:tr>
      <w:tr w:rsidR="001F4D63" w:rsidRPr="0057298D" w14:paraId="34E8053E" w14:textId="77777777" w:rsidTr="00BB690F">
        <w:trPr>
          <w:jc w:val="center"/>
        </w:trPr>
        <w:tc>
          <w:tcPr>
            <w:tcW w:w="167" w:type="pct"/>
            <w:tcMar>
              <w:top w:w="0" w:type="dxa"/>
              <w:left w:w="108" w:type="dxa"/>
              <w:bottom w:w="0" w:type="dxa"/>
              <w:right w:w="108" w:type="dxa"/>
            </w:tcMar>
            <w:hideMark/>
          </w:tcPr>
          <w:p w14:paraId="4B32EF72" w14:textId="77777777" w:rsidR="001F4D63" w:rsidRPr="0057298D" w:rsidRDefault="001F4D63" w:rsidP="00BB690F">
            <w:pPr>
              <w:jc w:val="center"/>
              <w:rPr>
                <w:noProof/>
                <w:color w:val="000000"/>
                <w:sz w:val="20"/>
                <w:szCs w:val="22"/>
                <w:lang w:val="kk-KZ"/>
              </w:rPr>
            </w:pPr>
          </w:p>
        </w:tc>
        <w:tc>
          <w:tcPr>
            <w:tcW w:w="590" w:type="pct"/>
            <w:tcMar>
              <w:top w:w="0" w:type="dxa"/>
              <w:left w:w="108" w:type="dxa"/>
              <w:bottom w:w="0" w:type="dxa"/>
              <w:right w:w="108" w:type="dxa"/>
            </w:tcMar>
            <w:hideMark/>
          </w:tcPr>
          <w:p w14:paraId="7C18B6DC" w14:textId="77777777" w:rsidR="001F4D63" w:rsidRPr="0057298D" w:rsidRDefault="001F4D63" w:rsidP="00BB690F">
            <w:pPr>
              <w:jc w:val="center"/>
              <w:rPr>
                <w:noProof/>
                <w:color w:val="000000"/>
                <w:sz w:val="20"/>
                <w:szCs w:val="22"/>
                <w:lang w:val="kk-KZ"/>
              </w:rPr>
            </w:pPr>
          </w:p>
        </w:tc>
        <w:tc>
          <w:tcPr>
            <w:tcW w:w="590" w:type="pct"/>
            <w:tcMar>
              <w:top w:w="0" w:type="dxa"/>
              <w:left w:w="108" w:type="dxa"/>
              <w:bottom w:w="0" w:type="dxa"/>
              <w:right w:w="108" w:type="dxa"/>
            </w:tcMar>
            <w:hideMark/>
          </w:tcPr>
          <w:p w14:paraId="5B2C1CF1" w14:textId="77777777" w:rsidR="001F4D63" w:rsidRPr="0057298D" w:rsidRDefault="001F4D63" w:rsidP="00BB690F">
            <w:pPr>
              <w:jc w:val="center"/>
              <w:rPr>
                <w:noProof/>
                <w:color w:val="000000"/>
                <w:sz w:val="20"/>
                <w:szCs w:val="22"/>
                <w:lang w:val="kk-KZ"/>
              </w:rPr>
            </w:pPr>
          </w:p>
        </w:tc>
        <w:tc>
          <w:tcPr>
            <w:tcW w:w="641" w:type="pct"/>
            <w:tcMar>
              <w:top w:w="0" w:type="dxa"/>
              <w:left w:w="108" w:type="dxa"/>
              <w:bottom w:w="0" w:type="dxa"/>
              <w:right w:w="108" w:type="dxa"/>
            </w:tcMar>
            <w:hideMark/>
          </w:tcPr>
          <w:p w14:paraId="465F2FAE" w14:textId="77777777" w:rsidR="001F4D63" w:rsidRPr="0057298D" w:rsidRDefault="001F4D63" w:rsidP="00BB690F">
            <w:pPr>
              <w:jc w:val="center"/>
              <w:rPr>
                <w:noProof/>
                <w:color w:val="000000"/>
                <w:sz w:val="20"/>
                <w:szCs w:val="22"/>
                <w:lang w:val="kk-KZ"/>
              </w:rPr>
            </w:pPr>
          </w:p>
        </w:tc>
        <w:tc>
          <w:tcPr>
            <w:tcW w:w="652" w:type="pct"/>
            <w:tcMar>
              <w:top w:w="0" w:type="dxa"/>
              <w:left w:w="108" w:type="dxa"/>
              <w:bottom w:w="0" w:type="dxa"/>
              <w:right w:w="108" w:type="dxa"/>
            </w:tcMar>
            <w:hideMark/>
          </w:tcPr>
          <w:p w14:paraId="4CB4EFCA" w14:textId="77777777" w:rsidR="001F4D63" w:rsidRPr="0057298D" w:rsidRDefault="001F4D63" w:rsidP="00BB690F">
            <w:pPr>
              <w:jc w:val="center"/>
              <w:rPr>
                <w:noProof/>
                <w:color w:val="000000"/>
                <w:sz w:val="20"/>
                <w:szCs w:val="22"/>
                <w:lang w:val="kk-KZ"/>
              </w:rPr>
            </w:pPr>
          </w:p>
        </w:tc>
        <w:tc>
          <w:tcPr>
            <w:tcW w:w="950" w:type="pct"/>
            <w:tcMar>
              <w:top w:w="0" w:type="dxa"/>
              <w:left w:w="108" w:type="dxa"/>
              <w:bottom w:w="0" w:type="dxa"/>
              <w:right w:w="108" w:type="dxa"/>
            </w:tcMar>
            <w:hideMark/>
          </w:tcPr>
          <w:p w14:paraId="54600075" w14:textId="77777777" w:rsidR="001F4D63" w:rsidRPr="0057298D" w:rsidRDefault="001F4D63" w:rsidP="00BB690F">
            <w:pPr>
              <w:jc w:val="center"/>
              <w:rPr>
                <w:noProof/>
                <w:color w:val="000000"/>
                <w:sz w:val="20"/>
                <w:szCs w:val="22"/>
                <w:lang w:val="kk-KZ"/>
              </w:rPr>
            </w:pPr>
          </w:p>
        </w:tc>
        <w:tc>
          <w:tcPr>
            <w:tcW w:w="583" w:type="pct"/>
            <w:tcMar>
              <w:top w:w="0" w:type="dxa"/>
              <w:left w:w="108" w:type="dxa"/>
              <w:bottom w:w="0" w:type="dxa"/>
              <w:right w:w="108" w:type="dxa"/>
            </w:tcMar>
            <w:hideMark/>
          </w:tcPr>
          <w:p w14:paraId="01FE6DD0" w14:textId="77777777" w:rsidR="001F4D63" w:rsidRPr="0057298D" w:rsidRDefault="001F4D63" w:rsidP="00BB690F">
            <w:pPr>
              <w:jc w:val="center"/>
              <w:rPr>
                <w:noProof/>
                <w:color w:val="000000"/>
                <w:sz w:val="20"/>
                <w:szCs w:val="22"/>
                <w:lang w:val="kk-KZ"/>
              </w:rPr>
            </w:pPr>
          </w:p>
        </w:tc>
        <w:tc>
          <w:tcPr>
            <w:tcW w:w="827" w:type="pct"/>
            <w:tcMar>
              <w:top w:w="0" w:type="dxa"/>
              <w:left w:w="108" w:type="dxa"/>
              <w:bottom w:w="0" w:type="dxa"/>
              <w:right w:w="108" w:type="dxa"/>
            </w:tcMar>
            <w:hideMark/>
          </w:tcPr>
          <w:p w14:paraId="18C767DB" w14:textId="77777777" w:rsidR="001F4D63" w:rsidRPr="0057298D" w:rsidRDefault="001F4D63" w:rsidP="00BB690F">
            <w:pPr>
              <w:jc w:val="center"/>
              <w:rPr>
                <w:noProof/>
                <w:color w:val="000000"/>
                <w:sz w:val="20"/>
                <w:szCs w:val="22"/>
                <w:lang w:val="kk-KZ"/>
              </w:rPr>
            </w:pPr>
          </w:p>
        </w:tc>
      </w:tr>
    </w:tbl>
    <w:p w14:paraId="441DED58" w14:textId="77777777" w:rsidR="001F4D63" w:rsidRPr="0057298D" w:rsidRDefault="001F4D63" w:rsidP="001F4D63">
      <w:pPr>
        <w:ind w:firstLine="709"/>
        <w:jc w:val="both"/>
        <w:rPr>
          <w:noProof/>
          <w:color w:val="000000"/>
          <w:sz w:val="28"/>
          <w:szCs w:val="28"/>
          <w:lang w:val="kk-KZ"/>
        </w:rPr>
      </w:pPr>
    </w:p>
    <w:p w14:paraId="4B27304B" w14:textId="77777777" w:rsidR="001F4D63" w:rsidRPr="0057298D" w:rsidRDefault="001F4D63" w:rsidP="001F4D63">
      <w:pPr>
        <w:ind w:firstLine="709"/>
        <w:jc w:val="both"/>
        <w:rPr>
          <w:noProof/>
          <w:color w:val="000000"/>
          <w:sz w:val="28"/>
          <w:szCs w:val="28"/>
          <w:lang w:val="kk-KZ"/>
        </w:rPr>
      </w:pPr>
    </w:p>
    <w:p w14:paraId="39749998" w14:textId="77777777" w:rsidR="001F4D63" w:rsidRPr="0057298D" w:rsidRDefault="001F4D63" w:rsidP="001F4D63">
      <w:pPr>
        <w:ind w:firstLine="709"/>
        <w:jc w:val="both"/>
        <w:rPr>
          <w:noProof/>
          <w:color w:val="000000"/>
          <w:sz w:val="28"/>
          <w:szCs w:val="28"/>
          <w:lang w:val="kk-KZ"/>
        </w:rPr>
      </w:pPr>
      <w:r w:rsidRPr="0057298D">
        <w:rPr>
          <w:noProof/>
          <w:color w:val="000000"/>
          <w:sz w:val="28"/>
          <w:szCs w:val="28"/>
          <w:lang w:val="kk-KZ"/>
        </w:rPr>
        <w:t>кестенің жалғасы:</w:t>
      </w:r>
    </w:p>
    <w:p w14:paraId="493528B8" w14:textId="77777777" w:rsidR="001F4D63" w:rsidRPr="0057298D" w:rsidRDefault="001F4D63" w:rsidP="001F4D63">
      <w:pPr>
        <w:ind w:firstLine="709"/>
        <w:jc w:val="both"/>
        <w:rPr>
          <w:noProof/>
          <w:color w:val="000000"/>
          <w:sz w:val="28"/>
          <w:szCs w:val="28"/>
          <w:lang w:val="kk-KZ"/>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399"/>
        <w:gridCol w:w="4094"/>
        <w:gridCol w:w="2656"/>
        <w:gridCol w:w="2676"/>
        <w:gridCol w:w="2734"/>
      </w:tblGrid>
      <w:tr w:rsidR="001F4D63" w:rsidRPr="00F5474E" w14:paraId="034EE439" w14:textId="77777777" w:rsidTr="00BB690F">
        <w:trPr>
          <w:jc w:val="center"/>
        </w:trPr>
        <w:tc>
          <w:tcPr>
            <w:tcW w:w="824" w:type="pct"/>
            <w:tcBorders>
              <w:bottom w:val="single" w:sz="4" w:space="0" w:color="auto"/>
            </w:tcBorders>
            <w:tcMar>
              <w:top w:w="0" w:type="dxa"/>
              <w:left w:w="108" w:type="dxa"/>
              <w:bottom w:w="0" w:type="dxa"/>
              <w:right w:w="108" w:type="dxa"/>
            </w:tcMar>
            <w:hideMark/>
          </w:tcPr>
          <w:p w14:paraId="17680625" w14:textId="77777777" w:rsidR="001F4D63" w:rsidRPr="0057298D" w:rsidRDefault="001F4D63" w:rsidP="00BB690F">
            <w:pPr>
              <w:jc w:val="center"/>
              <w:rPr>
                <w:noProof/>
                <w:color w:val="000000"/>
                <w:sz w:val="20"/>
                <w:szCs w:val="22"/>
                <w:lang w:val="kk-KZ"/>
              </w:rPr>
            </w:pPr>
            <w:r w:rsidRPr="0057298D">
              <w:rPr>
                <w:noProof/>
                <w:color w:val="000000"/>
                <w:sz w:val="20"/>
                <w:szCs w:val="22"/>
                <w:lang w:val="kk-KZ"/>
              </w:rPr>
              <w:t>Пайда алушы</w:t>
            </w:r>
          </w:p>
        </w:tc>
        <w:tc>
          <w:tcPr>
            <w:tcW w:w="1406" w:type="pct"/>
            <w:tcBorders>
              <w:bottom w:val="single" w:sz="4" w:space="0" w:color="auto"/>
            </w:tcBorders>
            <w:tcMar>
              <w:top w:w="0" w:type="dxa"/>
              <w:left w:w="108" w:type="dxa"/>
              <w:bottom w:w="0" w:type="dxa"/>
              <w:right w:w="108" w:type="dxa"/>
            </w:tcMar>
            <w:hideMark/>
          </w:tcPr>
          <w:p w14:paraId="0CC0711E" w14:textId="77777777" w:rsidR="001F4D63" w:rsidRPr="0057298D" w:rsidRDefault="001F4D63" w:rsidP="00BB690F">
            <w:pPr>
              <w:jc w:val="center"/>
              <w:rPr>
                <w:noProof/>
                <w:color w:val="000000"/>
                <w:sz w:val="20"/>
                <w:szCs w:val="22"/>
                <w:lang w:val="kk-KZ"/>
              </w:rPr>
            </w:pPr>
            <w:r w:rsidRPr="0057298D">
              <w:rPr>
                <w:noProof/>
                <w:color w:val="000000"/>
                <w:sz w:val="20"/>
                <w:szCs w:val="22"/>
                <w:lang w:val="kk-KZ"/>
              </w:rPr>
              <w:t>Пайда алушының бизнес-сәйкестендіру нөмірі (заңды тұлғалар үшін) және (немесе) жеке сәйкестендіру нөмірі (жеке тұлғалар үшін)</w:t>
            </w:r>
          </w:p>
        </w:tc>
        <w:tc>
          <w:tcPr>
            <w:tcW w:w="912" w:type="pct"/>
            <w:tcBorders>
              <w:bottom w:val="single" w:sz="4" w:space="0" w:color="auto"/>
            </w:tcBorders>
            <w:tcMar>
              <w:top w:w="0" w:type="dxa"/>
              <w:left w:w="108" w:type="dxa"/>
              <w:bottom w:w="0" w:type="dxa"/>
              <w:right w:w="108" w:type="dxa"/>
            </w:tcMar>
            <w:hideMark/>
          </w:tcPr>
          <w:p w14:paraId="4DC03DCD" w14:textId="77777777" w:rsidR="001F4D63" w:rsidRPr="0057298D" w:rsidRDefault="001F4D63" w:rsidP="00BB690F">
            <w:pPr>
              <w:jc w:val="center"/>
              <w:rPr>
                <w:noProof/>
                <w:color w:val="000000"/>
                <w:sz w:val="20"/>
                <w:szCs w:val="22"/>
                <w:lang w:val="kk-KZ"/>
              </w:rPr>
            </w:pPr>
            <w:r w:rsidRPr="0057298D">
              <w:rPr>
                <w:noProof/>
                <w:color w:val="000000"/>
                <w:sz w:val="20"/>
                <w:szCs w:val="22"/>
                <w:lang w:val="kk-KZ"/>
              </w:rPr>
              <w:t>Шарттың (сақтандыру полисінің) және (немесе) қосымша келісімнің нөмірі</w:t>
            </w:r>
          </w:p>
        </w:tc>
        <w:tc>
          <w:tcPr>
            <w:tcW w:w="919" w:type="pct"/>
            <w:tcBorders>
              <w:bottom w:val="single" w:sz="4" w:space="0" w:color="auto"/>
            </w:tcBorders>
            <w:tcMar>
              <w:top w:w="0" w:type="dxa"/>
              <w:left w:w="108" w:type="dxa"/>
              <w:bottom w:w="0" w:type="dxa"/>
              <w:right w:w="108" w:type="dxa"/>
            </w:tcMar>
            <w:hideMark/>
          </w:tcPr>
          <w:p w14:paraId="630FBA43" w14:textId="77777777" w:rsidR="001F4D63" w:rsidRPr="0057298D" w:rsidRDefault="001F4D63" w:rsidP="00BB690F">
            <w:pPr>
              <w:jc w:val="center"/>
              <w:rPr>
                <w:noProof/>
                <w:color w:val="000000"/>
                <w:sz w:val="20"/>
                <w:szCs w:val="22"/>
                <w:lang w:val="kk-KZ"/>
              </w:rPr>
            </w:pPr>
            <w:r w:rsidRPr="0057298D">
              <w:rPr>
                <w:noProof/>
                <w:color w:val="000000"/>
                <w:sz w:val="20"/>
                <w:szCs w:val="22"/>
                <w:lang w:val="kk-KZ"/>
              </w:rPr>
              <w:t>Сақтандыру шарты және (немесе) қосымша келісім жасалған күн</w:t>
            </w:r>
          </w:p>
        </w:tc>
        <w:tc>
          <w:tcPr>
            <w:tcW w:w="939" w:type="pct"/>
            <w:tcBorders>
              <w:bottom w:val="single" w:sz="4" w:space="0" w:color="auto"/>
            </w:tcBorders>
            <w:tcMar>
              <w:top w:w="0" w:type="dxa"/>
              <w:left w:w="108" w:type="dxa"/>
              <w:bottom w:w="0" w:type="dxa"/>
              <w:right w:w="108" w:type="dxa"/>
            </w:tcMar>
            <w:hideMark/>
          </w:tcPr>
          <w:p w14:paraId="6D697F8B" w14:textId="77777777" w:rsidR="001F4D63" w:rsidRPr="0057298D" w:rsidRDefault="001F4D63" w:rsidP="00BB690F">
            <w:pPr>
              <w:jc w:val="center"/>
              <w:rPr>
                <w:noProof/>
                <w:color w:val="000000"/>
                <w:sz w:val="20"/>
                <w:szCs w:val="22"/>
                <w:lang w:val="kk-KZ"/>
              </w:rPr>
            </w:pPr>
            <w:r w:rsidRPr="0057298D">
              <w:rPr>
                <w:noProof/>
                <w:color w:val="000000"/>
                <w:sz w:val="20"/>
                <w:szCs w:val="22"/>
                <w:lang w:val="kk-KZ"/>
              </w:rPr>
              <w:t>Сақтандыру шартының және (немесе) қосымша келісімнің қолданылуы басталған күн</w:t>
            </w:r>
          </w:p>
        </w:tc>
      </w:tr>
      <w:tr w:rsidR="001F4D63" w:rsidRPr="0057298D" w14:paraId="6737C3C1" w14:textId="77777777" w:rsidTr="00BB690F">
        <w:trPr>
          <w:jc w:val="center"/>
        </w:trPr>
        <w:tc>
          <w:tcPr>
            <w:tcW w:w="82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4960167" w14:textId="77777777" w:rsidR="001F4D63" w:rsidRPr="0057298D" w:rsidRDefault="001F4D63" w:rsidP="00BB690F">
            <w:pPr>
              <w:jc w:val="center"/>
              <w:rPr>
                <w:noProof/>
                <w:color w:val="000000"/>
                <w:sz w:val="20"/>
                <w:szCs w:val="22"/>
                <w:lang w:val="kk-KZ"/>
              </w:rPr>
            </w:pPr>
            <w:r w:rsidRPr="0057298D">
              <w:rPr>
                <w:noProof/>
                <w:color w:val="000000"/>
                <w:sz w:val="20"/>
                <w:szCs w:val="22"/>
                <w:lang w:val="kk-KZ"/>
              </w:rPr>
              <w:t>9</w:t>
            </w:r>
          </w:p>
        </w:tc>
        <w:tc>
          <w:tcPr>
            <w:tcW w:w="140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9C083B9" w14:textId="77777777" w:rsidR="001F4D63" w:rsidRPr="0057298D" w:rsidRDefault="001F4D63" w:rsidP="00BB690F">
            <w:pPr>
              <w:jc w:val="center"/>
              <w:rPr>
                <w:noProof/>
                <w:color w:val="000000"/>
                <w:sz w:val="20"/>
                <w:szCs w:val="22"/>
                <w:lang w:val="kk-KZ"/>
              </w:rPr>
            </w:pPr>
            <w:r w:rsidRPr="0057298D">
              <w:rPr>
                <w:noProof/>
                <w:color w:val="000000"/>
                <w:sz w:val="20"/>
                <w:szCs w:val="22"/>
                <w:lang w:val="kk-KZ"/>
              </w:rPr>
              <w:t>10</w:t>
            </w:r>
          </w:p>
        </w:tc>
        <w:tc>
          <w:tcPr>
            <w:tcW w:w="91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89F643" w14:textId="77777777" w:rsidR="001F4D63" w:rsidRPr="0057298D" w:rsidRDefault="001F4D63" w:rsidP="00BB690F">
            <w:pPr>
              <w:jc w:val="center"/>
              <w:rPr>
                <w:noProof/>
                <w:color w:val="000000"/>
                <w:sz w:val="20"/>
                <w:szCs w:val="22"/>
                <w:lang w:val="kk-KZ"/>
              </w:rPr>
            </w:pPr>
            <w:r w:rsidRPr="0057298D">
              <w:rPr>
                <w:noProof/>
                <w:color w:val="000000"/>
                <w:sz w:val="20"/>
                <w:szCs w:val="22"/>
                <w:lang w:val="kk-KZ"/>
              </w:rPr>
              <w:t>11</w:t>
            </w:r>
          </w:p>
        </w:tc>
        <w:tc>
          <w:tcPr>
            <w:tcW w:w="91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CB93D68" w14:textId="77777777" w:rsidR="001F4D63" w:rsidRPr="0057298D" w:rsidRDefault="001F4D63" w:rsidP="00BB690F">
            <w:pPr>
              <w:jc w:val="center"/>
              <w:rPr>
                <w:noProof/>
                <w:color w:val="000000"/>
                <w:sz w:val="20"/>
                <w:szCs w:val="22"/>
                <w:lang w:val="kk-KZ"/>
              </w:rPr>
            </w:pPr>
            <w:r w:rsidRPr="0057298D">
              <w:rPr>
                <w:noProof/>
                <w:color w:val="000000"/>
                <w:sz w:val="20"/>
                <w:szCs w:val="22"/>
                <w:lang w:val="kk-KZ"/>
              </w:rPr>
              <w:t>12</w:t>
            </w:r>
          </w:p>
        </w:tc>
        <w:tc>
          <w:tcPr>
            <w:tcW w:w="93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75CC9E" w14:textId="77777777" w:rsidR="001F4D63" w:rsidRPr="0057298D" w:rsidRDefault="001F4D63" w:rsidP="00BB690F">
            <w:pPr>
              <w:jc w:val="center"/>
              <w:rPr>
                <w:noProof/>
                <w:color w:val="000000"/>
                <w:sz w:val="20"/>
                <w:szCs w:val="22"/>
                <w:lang w:val="kk-KZ"/>
              </w:rPr>
            </w:pPr>
            <w:r w:rsidRPr="0057298D">
              <w:rPr>
                <w:noProof/>
                <w:color w:val="000000"/>
                <w:sz w:val="20"/>
                <w:szCs w:val="22"/>
                <w:lang w:val="kk-KZ"/>
              </w:rPr>
              <w:t>13</w:t>
            </w:r>
          </w:p>
        </w:tc>
      </w:tr>
    </w:tbl>
    <w:p w14:paraId="615DB4B4" w14:textId="77777777" w:rsidR="001F4D63" w:rsidRPr="0057298D" w:rsidRDefault="001F4D63" w:rsidP="001F4D63">
      <w:pPr>
        <w:ind w:firstLine="709"/>
        <w:jc w:val="both"/>
        <w:rPr>
          <w:noProof/>
          <w:color w:val="000000"/>
          <w:sz w:val="28"/>
          <w:szCs w:val="28"/>
          <w:lang w:val="kk-KZ"/>
        </w:rPr>
      </w:pPr>
    </w:p>
    <w:p w14:paraId="62EA4550" w14:textId="77777777" w:rsidR="001F4D63" w:rsidRPr="0057298D" w:rsidRDefault="001F4D63" w:rsidP="001F4D63">
      <w:pPr>
        <w:ind w:firstLine="709"/>
        <w:jc w:val="both"/>
        <w:rPr>
          <w:noProof/>
          <w:color w:val="000000"/>
          <w:sz w:val="28"/>
          <w:szCs w:val="28"/>
          <w:lang w:val="kk-KZ"/>
        </w:rPr>
      </w:pPr>
    </w:p>
    <w:p w14:paraId="50720BCB" w14:textId="77777777" w:rsidR="001F4D63" w:rsidRPr="0057298D" w:rsidRDefault="001F4D63" w:rsidP="001F4D63">
      <w:pPr>
        <w:ind w:firstLine="709"/>
        <w:jc w:val="both"/>
        <w:rPr>
          <w:noProof/>
          <w:color w:val="000000"/>
          <w:sz w:val="28"/>
          <w:szCs w:val="28"/>
          <w:lang w:val="kk-KZ"/>
        </w:rPr>
      </w:pPr>
      <w:r w:rsidRPr="0057298D">
        <w:rPr>
          <w:noProof/>
          <w:color w:val="000000"/>
          <w:sz w:val="28"/>
          <w:szCs w:val="28"/>
          <w:lang w:val="kk-KZ"/>
        </w:rPr>
        <w:t>кестенің жалғасы:</w:t>
      </w:r>
    </w:p>
    <w:p w14:paraId="423B3CA5" w14:textId="77777777" w:rsidR="001F4D63" w:rsidRPr="0057298D" w:rsidRDefault="001F4D63" w:rsidP="001F4D63">
      <w:pPr>
        <w:ind w:firstLine="709"/>
        <w:jc w:val="both"/>
        <w:rPr>
          <w:noProof/>
          <w:color w:val="000000"/>
          <w:sz w:val="28"/>
          <w:szCs w:val="28"/>
          <w:lang w:val="kk-KZ"/>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667"/>
        <w:gridCol w:w="1552"/>
        <w:gridCol w:w="1599"/>
        <w:gridCol w:w="1977"/>
        <w:gridCol w:w="2166"/>
        <w:gridCol w:w="2437"/>
        <w:gridCol w:w="2161"/>
      </w:tblGrid>
      <w:tr w:rsidR="001F4D63" w:rsidRPr="0057298D" w14:paraId="4B449319" w14:textId="77777777" w:rsidTr="00BB690F">
        <w:trPr>
          <w:jc w:val="center"/>
        </w:trPr>
        <w:tc>
          <w:tcPr>
            <w:tcW w:w="916" w:type="pct"/>
            <w:tcMar>
              <w:top w:w="0" w:type="dxa"/>
              <w:left w:w="108" w:type="dxa"/>
              <w:bottom w:w="0" w:type="dxa"/>
              <w:right w:w="108" w:type="dxa"/>
            </w:tcMar>
            <w:hideMark/>
          </w:tcPr>
          <w:p w14:paraId="75924DDF" w14:textId="77777777" w:rsidR="001F4D63" w:rsidRPr="0057298D" w:rsidRDefault="001F4D63" w:rsidP="00BB690F">
            <w:pPr>
              <w:jc w:val="center"/>
              <w:rPr>
                <w:noProof/>
                <w:color w:val="000000"/>
                <w:sz w:val="20"/>
                <w:szCs w:val="22"/>
                <w:lang w:val="kk-KZ"/>
              </w:rPr>
            </w:pPr>
            <w:r w:rsidRPr="0057298D">
              <w:rPr>
                <w:noProof/>
                <w:color w:val="000000"/>
                <w:sz w:val="20"/>
                <w:szCs w:val="22"/>
                <w:lang w:val="kk-KZ"/>
              </w:rPr>
              <w:t>Сақтандыру шартының және (немесе) қосымша келісімнің қолданылуы аяқталған күн</w:t>
            </w:r>
          </w:p>
        </w:tc>
        <w:tc>
          <w:tcPr>
            <w:tcW w:w="533" w:type="pct"/>
            <w:tcMar>
              <w:top w:w="0" w:type="dxa"/>
              <w:left w:w="108" w:type="dxa"/>
              <w:bottom w:w="0" w:type="dxa"/>
              <w:right w:w="108" w:type="dxa"/>
            </w:tcMar>
            <w:hideMark/>
          </w:tcPr>
          <w:p w14:paraId="08C24C3E" w14:textId="77777777" w:rsidR="001F4D63" w:rsidRPr="0057298D" w:rsidRDefault="001F4D63" w:rsidP="00BB690F">
            <w:pPr>
              <w:jc w:val="center"/>
              <w:rPr>
                <w:noProof/>
                <w:color w:val="000000"/>
                <w:sz w:val="20"/>
                <w:szCs w:val="22"/>
                <w:lang w:val="kk-KZ"/>
              </w:rPr>
            </w:pPr>
            <w:r w:rsidRPr="0057298D">
              <w:rPr>
                <w:noProof/>
                <w:color w:val="000000"/>
                <w:sz w:val="20"/>
                <w:szCs w:val="22"/>
                <w:lang w:val="kk-KZ"/>
              </w:rPr>
              <w:t>Сақтандыру қорғауының қолданылуы басталған күн</w:t>
            </w:r>
          </w:p>
        </w:tc>
        <w:tc>
          <w:tcPr>
            <w:tcW w:w="549" w:type="pct"/>
            <w:tcMar>
              <w:top w:w="0" w:type="dxa"/>
              <w:left w:w="108" w:type="dxa"/>
              <w:bottom w:w="0" w:type="dxa"/>
              <w:right w:w="108" w:type="dxa"/>
            </w:tcMar>
            <w:hideMark/>
          </w:tcPr>
          <w:p w14:paraId="20F38D1D" w14:textId="77777777" w:rsidR="001F4D63" w:rsidRPr="0057298D" w:rsidRDefault="001F4D63" w:rsidP="00BB690F">
            <w:pPr>
              <w:jc w:val="center"/>
              <w:rPr>
                <w:noProof/>
                <w:color w:val="000000"/>
                <w:sz w:val="20"/>
                <w:szCs w:val="22"/>
                <w:lang w:val="kk-KZ"/>
              </w:rPr>
            </w:pPr>
            <w:r w:rsidRPr="0057298D">
              <w:rPr>
                <w:noProof/>
                <w:color w:val="000000"/>
                <w:sz w:val="20"/>
                <w:szCs w:val="22"/>
                <w:lang w:val="kk-KZ"/>
              </w:rPr>
              <w:t>Сақтандыру қорғауының қолданылуы аяқталған күн</w:t>
            </w:r>
          </w:p>
        </w:tc>
        <w:tc>
          <w:tcPr>
            <w:tcW w:w="679" w:type="pct"/>
            <w:tcMar>
              <w:top w:w="0" w:type="dxa"/>
              <w:left w:w="108" w:type="dxa"/>
              <w:bottom w:w="0" w:type="dxa"/>
              <w:right w:w="108" w:type="dxa"/>
            </w:tcMar>
            <w:hideMark/>
          </w:tcPr>
          <w:p w14:paraId="3A7959EB" w14:textId="77777777" w:rsidR="001F4D63" w:rsidRPr="0057298D" w:rsidRDefault="001F4D63" w:rsidP="00BB690F">
            <w:pPr>
              <w:jc w:val="center"/>
              <w:rPr>
                <w:noProof/>
                <w:color w:val="000000"/>
                <w:sz w:val="20"/>
                <w:szCs w:val="22"/>
                <w:lang w:val="kk-KZ"/>
              </w:rPr>
            </w:pPr>
            <w:r w:rsidRPr="0057298D">
              <w:rPr>
                <w:noProof/>
                <w:color w:val="000000"/>
                <w:sz w:val="20"/>
                <w:szCs w:val="22"/>
                <w:lang w:val="kk-KZ"/>
              </w:rPr>
              <w:t>Сақтандыру шарты бойынша сақтандыру сомасының мөлшері, теңгемен</w:t>
            </w:r>
          </w:p>
        </w:tc>
        <w:tc>
          <w:tcPr>
            <w:tcW w:w="744" w:type="pct"/>
            <w:tcMar>
              <w:top w:w="0" w:type="dxa"/>
              <w:left w:w="108" w:type="dxa"/>
              <w:bottom w:w="0" w:type="dxa"/>
              <w:right w:w="108" w:type="dxa"/>
            </w:tcMar>
            <w:hideMark/>
          </w:tcPr>
          <w:p w14:paraId="5C7B51AE" w14:textId="77777777" w:rsidR="001F4D63" w:rsidRPr="0057298D" w:rsidRDefault="001F4D63" w:rsidP="00BB690F">
            <w:pPr>
              <w:jc w:val="center"/>
              <w:rPr>
                <w:noProof/>
                <w:color w:val="000000"/>
                <w:sz w:val="20"/>
                <w:szCs w:val="22"/>
                <w:lang w:val="kk-KZ"/>
              </w:rPr>
            </w:pPr>
            <w:r w:rsidRPr="0057298D">
              <w:rPr>
                <w:noProof/>
                <w:color w:val="000000"/>
                <w:sz w:val="20"/>
                <w:szCs w:val="22"/>
                <w:lang w:val="kk-KZ"/>
              </w:rPr>
              <w:t>Сақтандыру шарты бойынша сақтандыру сыйлықақысының мөлшері, теңгемен</w:t>
            </w:r>
          </w:p>
        </w:tc>
        <w:tc>
          <w:tcPr>
            <w:tcW w:w="837" w:type="pct"/>
            <w:tcMar>
              <w:top w:w="0" w:type="dxa"/>
              <w:left w:w="108" w:type="dxa"/>
              <w:bottom w:w="0" w:type="dxa"/>
              <w:right w:w="108" w:type="dxa"/>
            </w:tcMar>
            <w:hideMark/>
          </w:tcPr>
          <w:p w14:paraId="01F95ABA" w14:textId="77777777" w:rsidR="001F4D63" w:rsidRPr="0057298D" w:rsidRDefault="001F4D63" w:rsidP="00BB690F">
            <w:pPr>
              <w:jc w:val="center"/>
              <w:rPr>
                <w:noProof/>
                <w:color w:val="000000"/>
                <w:sz w:val="20"/>
                <w:szCs w:val="22"/>
                <w:lang w:val="kk-KZ"/>
              </w:rPr>
            </w:pPr>
            <w:r w:rsidRPr="0057298D">
              <w:rPr>
                <w:noProof/>
                <w:color w:val="000000"/>
                <w:sz w:val="20"/>
                <w:szCs w:val="22"/>
                <w:lang w:val="kk-KZ"/>
              </w:rPr>
              <w:t>Сақтандыру брокерінің, агентінің атауы (тегі, аты, әкесінің аты (ол болған жағдайда)</w:t>
            </w:r>
          </w:p>
        </w:tc>
        <w:tc>
          <w:tcPr>
            <w:tcW w:w="744" w:type="pct"/>
            <w:tcMar>
              <w:top w:w="0" w:type="dxa"/>
              <w:left w:w="108" w:type="dxa"/>
              <w:bottom w:w="0" w:type="dxa"/>
              <w:right w:w="108" w:type="dxa"/>
            </w:tcMar>
            <w:hideMark/>
          </w:tcPr>
          <w:p w14:paraId="561A553B" w14:textId="77777777" w:rsidR="001F4D63" w:rsidRPr="0057298D" w:rsidRDefault="001F4D63" w:rsidP="00BB690F">
            <w:pPr>
              <w:jc w:val="center"/>
              <w:rPr>
                <w:noProof/>
                <w:color w:val="000000"/>
                <w:sz w:val="20"/>
                <w:szCs w:val="22"/>
                <w:lang w:val="kk-KZ"/>
              </w:rPr>
            </w:pPr>
            <w:r w:rsidRPr="0057298D">
              <w:rPr>
                <w:noProof/>
                <w:color w:val="000000"/>
                <w:sz w:val="20"/>
                <w:szCs w:val="22"/>
                <w:lang w:val="kk-KZ"/>
              </w:rPr>
              <w:t>Комиссиялық сыйақы мөлшері, теңгемен</w:t>
            </w:r>
          </w:p>
        </w:tc>
      </w:tr>
      <w:tr w:rsidR="001F4D63" w:rsidRPr="0057298D" w14:paraId="03B6119F" w14:textId="77777777" w:rsidTr="00BB690F">
        <w:trPr>
          <w:jc w:val="center"/>
        </w:trPr>
        <w:tc>
          <w:tcPr>
            <w:tcW w:w="916" w:type="pct"/>
            <w:tcMar>
              <w:top w:w="0" w:type="dxa"/>
              <w:left w:w="108" w:type="dxa"/>
              <w:bottom w:w="0" w:type="dxa"/>
              <w:right w:w="108" w:type="dxa"/>
            </w:tcMar>
            <w:hideMark/>
          </w:tcPr>
          <w:p w14:paraId="20CC0EAF" w14:textId="77777777" w:rsidR="001F4D63" w:rsidRPr="0057298D" w:rsidRDefault="001F4D63" w:rsidP="00BB690F">
            <w:pPr>
              <w:jc w:val="center"/>
              <w:rPr>
                <w:noProof/>
                <w:color w:val="000000"/>
                <w:sz w:val="20"/>
                <w:szCs w:val="22"/>
                <w:lang w:val="kk-KZ"/>
              </w:rPr>
            </w:pPr>
            <w:r w:rsidRPr="0057298D">
              <w:rPr>
                <w:noProof/>
                <w:color w:val="000000"/>
                <w:sz w:val="20"/>
                <w:szCs w:val="22"/>
                <w:lang w:val="kk-KZ"/>
              </w:rPr>
              <w:t>14</w:t>
            </w:r>
          </w:p>
        </w:tc>
        <w:tc>
          <w:tcPr>
            <w:tcW w:w="533" w:type="pct"/>
            <w:tcMar>
              <w:top w:w="0" w:type="dxa"/>
              <w:left w:w="108" w:type="dxa"/>
              <w:bottom w:w="0" w:type="dxa"/>
              <w:right w:w="108" w:type="dxa"/>
            </w:tcMar>
            <w:hideMark/>
          </w:tcPr>
          <w:p w14:paraId="4F5C18EE" w14:textId="77777777" w:rsidR="001F4D63" w:rsidRPr="0057298D" w:rsidRDefault="001F4D63" w:rsidP="00BB690F">
            <w:pPr>
              <w:jc w:val="center"/>
              <w:rPr>
                <w:noProof/>
                <w:color w:val="000000"/>
                <w:sz w:val="20"/>
                <w:szCs w:val="22"/>
                <w:lang w:val="kk-KZ"/>
              </w:rPr>
            </w:pPr>
            <w:r w:rsidRPr="0057298D">
              <w:rPr>
                <w:noProof/>
                <w:color w:val="000000"/>
                <w:sz w:val="20"/>
                <w:szCs w:val="22"/>
                <w:lang w:val="kk-KZ"/>
              </w:rPr>
              <w:t>15</w:t>
            </w:r>
          </w:p>
        </w:tc>
        <w:tc>
          <w:tcPr>
            <w:tcW w:w="549" w:type="pct"/>
            <w:tcMar>
              <w:top w:w="0" w:type="dxa"/>
              <w:left w:w="108" w:type="dxa"/>
              <w:bottom w:w="0" w:type="dxa"/>
              <w:right w:w="108" w:type="dxa"/>
            </w:tcMar>
            <w:hideMark/>
          </w:tcPr>
          <w:p w14:paraId="1B3535A2" w14:textId="77777777" w:rsidR="001F4D63" w:rsidRPr="0057298D" w:rsidRDefault="001F4D63" w:rsidP="00BB690F">
            <w:pPr>
              <w:jc w:val="center"/>
              <w:rPr>
                <w:noProof/>
                <w:color w:val="000000"/>
                <w:sz w:val="20"/>
                <w:szCs w:val="22"/>
                <w:lang w:val="kk-KZ"/>
              </w:rPr>
            </w:pPr>
            <w:r w:rsidRPr="0057298D">
              <w:rPr>
                <w:noProof/>
                <w:color w:val="000000"/>
                <w:sz w:val="20"/>
                <w:szCs w:val="22"/>
                <w:lang w:val="kk-KZ"/>
              </w:rPr>
              <w:t>16</w:t>
            </w:r>
          </w:p>
        </w:tc>
        <w:tc>
          <w:tcPr>
            <w:tcW w:w="679" w:type="pct"/>
            <w:tcMar>
              <w:top w:w="0" w:type="dxa"/>
              <w:left w:w="108" w:type="dxa"/>
              <w:bottom w:w="0" w:type="dxa"/>
              <w:right w:w="108" w:type="dxa"/>
            </w:tcMar>
            <w:hideMark/>
          </w:tcPr>
          <w:p w14:paraId="63575327" w14:textId="77777777" w:rsidR="001F4D63" w:rsidRPr="0057298D" w:rsidRDefault="001F4D63" w:rsidP="00BB690F">
            <w:pPr>
              <w:jc w:val="center"/>
              <w:rPr>
                <w:noProof/>
                <w:color w:val="000000"/>
                <w:sz w:val="20"/>
                <w:szCs w:val="22"/>
                <w:lang w:val="kk-KZ"/>
              </w:rPr>
            </w:pPr>
            <w:r w:rsidRPr="0057298D">
              <w:rPr>
                <w:noProof/>
                <w:color w:val="000000"/>
                <w:sz w:val="20"/>
                <w:szCs w:val="22"/>
                <w:lang w:val="kk-KZ"/>
              </w:rPr>
              <w:t>17</w:t>
            </w:r>
          </w:p>
        </w:tc>
        <w:tc>
          <w:tcPr>
            <w:tcW w:w="744" w:type="pct"/>
            <w:tcMar>
              <w:top w:w="0" w:type="dxa"/>
              <w:left w:w="108" w:type="dxa"/>
              <w:bottom w:w="0" w:type="dxa"/>
              <w:right w:w="108" w:type="dxa"/>
            </w:tcMar>
            <w:hideMark/>
          </w:tcPr>
          <w:p w14:paraId="281DEE10" w14:textId="77777777" w:rsidR="001F4D63" w:rsidRPr="0057298D" w:rsidRDefault="001F4D63" w:rsidP="00BB690F">
            <w:pPr>
              <w:jc w:val="center"/>
              <w:rPr>
                <w:noProof/>
                <w:color w:val="000000"/>
                <w:sz w:val="20"/>
                <w:szCs w:val="22"/>
                <w:lang w:val="kk-KZ"/>
              </w:rPr>
            </w:pPr>
            <w:r w:rsidRPr="0057298D">
              <w:rPr>
                <w:noProof/>
                <w:color w:val="000000"/>
                <w:sz w:val="20"/>
                <w:szCs w:val="22"/>
                <w:lang w:val="kk-KZ"/>
              </w:rPr>
              <w:t>18</w:t>
            </w:r>
          </w:p>
        </w:tc>
        <w:tc>
          <w:tcPr>
            <w:tcW w:w="837" w:type="pct"/>
            <w:tcMar>
              <w:top w:w="0" w:type="dxa"/>
              <w:left w:w="108" w:type="dxa"/>
              <w:bottom w:w="0" w:type="dxa"/>
              <w:right w:w="108" w:type="dxa"/>
            </w:tcMar>
            <w:hideMark/>
          </w:tcPr>
          <w:p w14:paraId="1F42AF0F" w14:textId="77777777" w:rsidR="001F4D63" w:rsidRPr="0057298D" w:rsidRDefault="001F4D63" w:rsidP="00BB690F">
            <w:pPr>
              <w:jc w:val="center"/>
              <w:rPr>
                <w:noProof/>
                <w:color w:val="000000"/>
                <w:sz w:val="20"/>
                <w:szCs w:val="22"/>
                <w:lang w:val="kk-KZ"/>
              </w:rPr>
            </w:pPr>
            <w:r w:rsidRPr="0057298D">
              <w:rPr>
                <w:noProof/>
                <w:color w:val="000000"/>
                <w:sz w:val="20"/>
                <w:szCs w:val="22"/>
                <w:lang w:val="kk-KZ"/>
              </w:rPr>
              <w:t>19</w:t>
            </w:r>
          </w:p>
        </w:tc>
        <w:tc>
          <w:tcPr>
            <w:tcW w:w="744" w:type="pct"/>
            <w:tcMar>
              <w:top w:w="0" w:type="dxa"/>
              <w:left w:w="108" w:type="dxa"/>
              <w:bottom w:w="0" w:type="dxa"/>
              <w:right w:w="108" w:type="dxa"/>
            </w:tcMar>
            <w:hideMark/>
          </w:tcPr>
          <w:p w14:paraId="5C42A4B8" w14:textId="77777777" w:rsidR="001F4D63" w:rsidRPr="0057298D" w:rsidRDefault="001F4D63" w:rsidP="00BB690F">
            <w:pPr>
              <w:jc w:val="center"/>
              <w:rPr>
                <w:noProof/>
                <w:color w:val="000000"/>
                <w:sz w:val="20"/>
                <w:szCs w:val="22"/>
                <w:lang w:val="kk-KZ"/>
              </w:rPr>
            </w:pPr>
            <w:r w:rsidRPr="0057298D">
              <w:rPr>
                <w:noProof/>
                <w:color w:val="000000"/>
                <w:sz w:val="20"/>
                <w:szCs w:val="22"/>
                <w:lang w:val="kk-KZ"/>
              </w:rPr>
              <w:t>20</w:t>
            </w:r>
          </w:p>
        </w:tc>
      </w:tr>
      <w:tr w:rsidR="001F4D63" w:rsidRPr="0057298D" w14:paraId="0C54FBB4" w14:textId="77777777" w:rsidTr="00BB690F">
        <w:trPr>
          <w:jc w:val="center"/>
        </w:trPr>
        <w:tc>
          <w:tcPr>
            <w:tcW w:w="916" w:type="pct"/>
            <w:tcMar>
              <w:top w:w="0" w:type="dxa"/>
              <w:left w:w="108" w:type="dxa"/>
              <w:bottom w:w="0" w:type="dxa"/>
              <w:right w:w="108" w:type="dxa"/>
            </w:tcMar>
            <w:hideMark/>
          </w:tcPr>
          <w:p w14:paraId="7ACEAE04" w14:textId="77777777" w:rsidR="001F4D63" w:rsidRPr="0057298D" w:rsidRDefault="001F4D63" w:rsidP="00BB690F">
            <w:pPr>
              <w:jc w:val="center"/>
              <w:rPr>
                <w:noProof/>
                <w:color w:val="000000"/>
                <w:sz w:val="20"/>
                <w:szCs w:val="22"/>
                <w:lang w:val="kk-KZ"/>
              </w:rPr>
            </w:pPr>
          </w:p>
        </w:tc>
        <w:tc>
          <w:tcPr>
            <w:tcW w:w="533" w:type="pct"/>
            <w:tcMar>
              <w:top w:w="0" w:type="dxa"/>
              <w:left w:w="108" w:type="dxa"/>
              <w:bottom w:w="0" w:type="dxa"/>
              <w:right w:w="108" w:type="dxa"/>
            </w:tcMar>
            <w:hideMark/>
          </w:tcPr>
          <w:p w14:paraId="65F6C490" w14:textId="77777777" w:rsidR="001F4D63" w:rsidRPr="0057298D" w:rsidRDefault="001F4D63" w:rsidP="00BB690F">
            <w:pPr>
              <w:jc w:val="center"/>
              <w:rPr>
                <w:noProof/>
                <w:color w:val="000000"/>
                <w:sz w:val="20"/>
                <w:szCs w:val="22"/>
                <w:lang w:val="kk-KZ"/>
              </w:rPr>
            </w:pPr>
          </w:p>
        </w:tc>
        <w:tc>
          <w:tcPr>
            <w:tcW w:w="549" w:type="pct"/>
            <w:tcMar>
              <w:top w:w="0" w:type="dxa"/>
              <w:left w:w="108" w:type="dxa"/>
              <w:bottom w:w="0" w:type="dxa"/>
              <w:right w:w="108" w:type="dxa"/>
            </w:tcMar>
            <w:hideMark/>
          </w:tcPr>
          <w:p w14:paraId="46DFC4EB" w14:textId="77777777" w:rsidR="001F4D63" w:rsidRPr="0057298D" w:rsidRDefault="001F4D63" w:rsidP="00BB690F">
            <w:pPr>
              <w:jc w:val="center"/>
              <w:rPr>
                <w:noProof/>
                <w:color w:val="000000"/>
                <w:sz w:val="20"/>
                <w:szCs w:val="22"/>
                <w:lang w:val="kk-KZ"/>
              </w:rPr>
            </w:pPr>
          </w:p>
        </w:tc>
        <w:tc>
          <w:tcPr>
            <w:tcW w:w="679" w:type="pct"/>
            <w:tcMar>
              <w:top w:w="0" w:type="dxa"/>
              <w:left w:w="108" w:type="dxa"/>
              <w:bottom w:w="0" w:type="dxa"/>
              <w:right w:w="108" w:type="dxa"/>
            </w:tcMar>
            <w:hideMark/>
          </w:tcPr>
          <w:p w14:paraId="119247D6" w14:textId="77777777" w:rsidR="001F4D63" w:rsidRPr="0057298D" w:rsidRDefault="001F4D63" w:rsidP="00BB690F">
            <w:pPr>
              <w:jc w:val="center"/>
              <w:rPr>
                <w:noProof/>
                <w:color w:val="000000"/>
                <w:sz w:val="20"/>
                <w:szCs w:val="22"/>
                <w:lang w:val="kk-KZ"/>
              </w:rPr>
            </w:pPr>
          </w:p>
        </w:tc>
        <w:tc>
          <w:tcPr>
            <w:tcW w:w="744" w:type="pct"/>
            <w:tcMar>
              <w:top w:w="0" w:type="dxa"/>
              <w:left w:w="108" w:type="dxa"/>
              <w:bottom w:w="0" w:type="dxa"/>
              <w:right w:w="108" w:type="dxa"/>
            </w:tcMar>
            <w:hideMark/>
          </w:tcPr>
          <w:p w14:paraId="33DA95C4" w14:textId="77777777" w:rsidR="001F4D63" w:rsidRPr="0057298D" w:rsidRDefault="001F4D63" w:rsidP="00BB690F">
            <w:pPr>
              <w:jc w:val="center"/>
              <w:rPr>
                <w:noProof/>
                <w:color w:val="000000"/>
                <w:sz w:val="20"/>
                <w:szCs w:val="22"/>
                <w:lang w:val="kk-KZ"/>
              </w:rPr>
            </w:pPr>
          </w:p>
        </w:tc>
        <w:tc>
          <w:tcPr>
            <w:tcW w:w="837" w:type="pct"/>
            <w:tcMar>
              <w:top w:w="0" w:type="dxa"/>
              <w:left w:w="108" w:type="dxa"/>
              <w:bottom w:w="0" w:type="dxa"/>
              <w:right w:w="108" w:type="dxa"/>
            </w:tcMar>
            <w:hideMark/>
          </w:tcPr>
          <w:p w14:paraId="63B03C72" w14:textId="77777777" w:rsidR="001F4D63" w:rsidRPr="0057298D" w:rsidRDefault="001F4D63" w:rsidP="00BB690F">
            <w:pPr>
              <w:jc w:val="center"/>
              <w:rPr>
                <w:noProof/>
                <w:color w:val="000000"/>
                <w:sz w:val="20"/>
                <w:szCs w:val="22"/>
                <w:lang w:val="kk-KZ"/>
              </w:rPr>
            </w:pPr>
          </w:p>
        </w:tc>
        <w:tc>
          <w:tcPr>
            <w:tcW w:w="744" w:type="pct"/>
            <w:tcMar>
              <w:top w:w="0" w:type="dxa"/>
              <w:left w:w="108" w:type="dxa"/>
              <w:bottom w:w="0" w:type="dxa"/>
              <w:right w:w="108" w:type="dxa"/>
            </w:tcMar>
            <w:hideMark/>
          </w:tcPr>
          <w:p w14:paraId="7B0BBCC0" w14:textId="77777777" w:rsidR="001F4D63" w:rsidRPr="0057298D" w:rsidRDefault="001F4D63" w:rsidP="00BB690F">
            <w:pPr>
              <w:jc w:val="center"/>
              <w:rPr>
                <w:noProof/>
                <w:color w:val="000000"/>
                <w:sz w:val="20"/>
                <w:szCs w:val="22"/>
                <w:lang w:val="kk-KZ"/>
              </w:rPr>
            </w:pPr>
          </w:p>
        </w:tc>
      </w:tr>
    </w:tbl>
    <w:p w14:paraId="3348D5E0" w14:textId="77777777" w:rsidR="001F4D63" w:rsidRPr="0057298D" w:rsidRDefault="001F4D63" w:rsidP="001F4D63">
      <w:pPr>
        <w:ind w:firstLine="709"/>
        <w:jc w:val="both"/>
        <w:rPr>
          <w:noProof/>
          <w:color w:val="000000"/>
          <w:sz w:val="28"/>
          <w:szCs w:val="28"/>
          <w:lang w:val="kk-KZ"/>
        </w:rPr>
      </w:pPr>
    </w:p>
    <w:p w14:paraId="0C41AFAB" w14:textId="77777777" w:rsidR="001F4D63" w:rsidRPr="0057298D" w:rsidRDefault="001F4D63" w:rsidP="001F4D63">
      <w:pPr>
        <w:ind w:firstLine="709"/>
        <w:jc w:val="both"/>
        <w:rPr>
          <w:noProof/>
          <w:color w:val="000000"/>
          <w:sz w:val="28"/>
          <w:szCs w:val="28"/>
          <w:lang w:val="kk-KZ"/>
        </w:rPr>
      </w:pPr>
    </w:p>
    <w:p w14:paraId="4EFCFCED" w14:textId="77777777" w:rsidR="001F4D63" w:rsidRPr="0057298D" w:rsidRDefault="001F4D63" w:rsidP="001F4D63">
      <w:pPr>
        <w:ind w:firstLine="709"/>
        <w:jc w:val="both"/>
        <w:rPr>
          <w:noProof/>
          <w:color w:val="000000"/>
          <w:sz w:val="28"/>
          <w:szCs w:val="28"/>
          <w:lang w:val="kk-KZ"/>
        </w:rPr>
      </w:pPr>
      <w:r w:rsidRPr="0057298D">
        <w:rPr>
          <w:noProof/>
          <w:color w:val="000000"/>
          <w:sz w:val="28"/>
          <w:szCs w:val="28"/>
          <w:lang w:val="kk-KZ"/>
        </w:rPr>
        <w:t>кестенің жалғасы:</w:t>
      </w:r>
    </w:p>
    <w:p w14:paraId="5A7FE6B7" w14:textId="77777777" w:rsidR="001F4D63" w:rsidRPr="0057298D" w:rsidRDefault="001F4D63" w:rsidP="001F4D63">
      <w:pPr>
        <w:ind w:firstLine="709"/>
        <w:jc w:val="both"/>
        <w:rPr>
          <w:noProof/>
          <w:color w:val="000000"/>
          <w:sz w:val="28"/>
          <w:szCs w:val="28"/>
          <w:lang w:val="kk-KZ"/>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519"/>
        <w:gridCol w:w="2035"/>
        <w:gridCol w:w="2589"/>
        <w:gridCol w:w="2612"/>
        <w:gridCol w:w="2889"/>
        <w:gridCol w:w="2915"/>
      </w:tblGrid>
      <w:tr w:rsidR="001F4D63" w:rsidRPr="00F5474E" w14:paraId="193F1124" w14:textId="77777777" w:rsidTr="00BB690F">
        <w:trPr>
          <w:jc w:val="center"/>
        </w:trPr>
        <w:tc>
          <w:tcPr>
            <w:tcW w:w="522" w:type="pct"/>
            <w:tcMar>
              <w:top w:w="0" w:type="dxa"/>
              <w:left w:w="108" w:type="dxa"/>
              <w:bottom w:w="0" w:type="dxa"/>
              <w:right w:w="108" w:type="dxa"/>
            </w:tcMar>
            <w:hideMark/>
          </w:tcPr>
          <w:p w14:paraId="77C2D36B" w14:textId="77777777" w:rsidR="001F4D63" w:rsidRPr="0057298D" w:rsidRDefault="001F4D63" w:rsidP="00BB690F">
            <w:pPr>
              <w:jc w:val="center"/>
              <w:rPr>
                <w:noProof/>
                <w:color w:val="000000"/>
                <w:sz w:val="20"/>
                <w:szCs w:val="22"/>
                <w:lang w:val="kk-KZ"/>
              </w:rPr>
            </w:pPr>
            <w:r w:rsidRPr="0057298D">
              <w:rPr>
                <w:noProof/>
                <w:color w:val="000000"/>
                <w:sz w:val="20"/>
                <w:szCs w:val="22"/>
                <w:lang w:val="kk-KZ"/>
              </w:rPr>
              <w:t>Бұзу күні</w:t>
            </w:r>
          </w:p>
        </w:tc>
        <w:tc>
          <w:tcPr>
            <w:tcW w:w="699" w:type="pct"/>
            <w:tcMar>
              <w:top w:w="0" w:type="dxa"/>
              <w:left w:w="108" w:type="dxa"/>
              <w:bottom w:w="0" w:type="dxa"/>
              <w:right w:w="108" w:type="dxa"/>
            </w:tcMar>
            <w:hideMark/>
          </w:tcPr>
          <w:p w14:paraId="0835A104" w14:textId="77777777" w:rsidR="001F4D63" w:rsidRPr="0057298D" w:rsidRDefault="001F4D63" w:rsidP="00BB690F">
            <w:pPr>
              <w:jc w:val="center"/>
              <w:rPr>
                <w:noProof/>
                <w:color w:val="000000"/>
                <w:sz w:val="20"/>
                <w:szCs w:val="22"/>
                <w:lang w:val="kk-KZ"/>
              </w:rPr>
            </w:pPr>
            <w:r w:rsidRPr="0057298D">
              <w:rPr>
                <w:noProof/>
                <w:color w:val="000000"/>
                <w:sz w:val="20"/>
                <w:szCs w:val="22"/>
                <w:lang w:val="kk-KZ"/>
              </w:rPr>
              <w:t>Қайта сақтандыру шартының нөмірі</w:t>
            </w:r>
          </w:p>
        </w:tc>
        <w:tc>
          <w:tcPr>
            <w:tcW w:w="889" w:type="pct"/>
            <w:tcMar>
              <w:top w:w="0" w:type="dxa"/>
              <w:left w:w="108" w:type="dxa"/>
              <w:bottom w:w="0" w:type="dxa"/>
              <w:right w:w="108" w:type="dxa"/>
            </w:tcMar>
            <w:hideMark/>
          </w:tcPr>
          <w:p w14:paraId="0C6ED4B9" w14:textId="77777777" w:rsidR="001F4D63" w:rsidRPr="0057298D" w:rsidRDefault="001F4D63" w:rsidP="00BB690F">
            <w:pPr>
              <w:jc w:val="center"/>
              <w:rPr>
                <w:noProof/>
                <w:color w:val="000000"/>
                <w:sz w:val="20"/>
                <w:szCs w:val="22"/>
                <w:lang w:val="kk-KZ"/>
              </w:rPr>
            </w:pPr>
            <w:r w:rsidRPr="0057298D">
              <w:rPr>
                <w:noProof/>
                <w:color w:val="000000"/>
                <w:sz w:val="20"/>
                <w:szCs w:val="22"/>
                <w:lang w:val="kk-KZ"/>
              </w:rPr>
              <w:t xml:space="preserve">Қазақстан Республикасының резидент-қайта </w:t>
            </w:r>
            <w:r w:rsidRPr="0057298D">
              <w:rPr>
                <w:noProof/>
                <w:color w:val="000000"/>
                <w:sz w:val="20"/>
                <w:szCs w:val="22"/>
                <w:lang w:val="kk-KZ"/>
              </w:rPr>
              <w:lastRenderedPageBreak/>
              <w:t>сақтандырушысының сақтандыру сомасы, теңгемен</w:t>
            </w:r>
          </w:p>
        </w:tc>
        <w:tc>
          <w:tcPr>
            <w:tcW w:w="897" w:type="pct"/>
            <w:tcMar>
              <w:top w:w="0" w:type="dxa"/>
              <w:left w:w="108" w:type="dxa"/>
              <w:bottom w:w="0" w:type="dxa"/>
              <w:right w:w="108" w:type="dxa"/>
            </w:tcMar>
            <w:hideMark/>
          </w:tcPr>
          <w:p w14:paraId="12E36E83" w14:textId="77777777" w:rsidR="001F4D63" w:rsidRPr="0057298D" w:rsidRDefault="001F4D63" w:rsidP="00BB690F">
            <w:pPr>
              <w:jc w:val="center"/>
              <w:rPr>
                <w:noProof/>
                <w:color w:val="000000"/>
                <w:sz w:val="20"/>
                <w:szCs w:val="22"/>
                <w:lang w:val="kk-KZ"/>
              </w:rPr>
            </w:pPr>
            <w:r w:rsidRPr="0057298D">
              <w:rPr>
                <w:noProof/>
                <w:color w:val="000000"/>
                <w:sz w:val="20"/>
                <w:szCs w:val="22"/>
                <w:lang w:val="kk-KZ"/>
              </w:rPr>
              <w:lastRenderedPageBreak/>
              <w:t xml:space="preserve">Қазақстан Республикасының бейрезидент-қайта </w:t>
            </w:r>
            <w:r w:rsidRPr="0057298D">
              <w:rPr>
                <w:noProof/>
                <w:color w:val="000000"/>
                <w:sz w:val="20"/>
                <w:szCs w:val="22"/>
                <w:lang w:val="kk-KZ"/>
              </w:rPr>
              <w:lastRenderedPageBreak/>
              <w:t>сақтандырушысының сақтандыру сомасы, теңгемен</w:t>
            </w:r>
          </w:p>
        </w:tc>
        <w:tc>
          <w:tcPr>
            <w:tcW w:w="992" w:type="pct"/>
            <w:tcMar>
              <w:top w:w="0" w:type="dxa"/>
              <w:left w:w="108" w:type="dxa"/>
              <w:bottom w:w="0" w:type="dxa"/>
              <w:right w:w="108" w:type="dxa"/>
            </w:tcMar>
            <w:hideMark/>
          </w:tcPr>
          <w:p w14:paraId="3A135EFF" w14:textId="77777777" w:rsidR="001F4D63" w:rsidRPr="0057298D" w:rsidRDefault="001F4D63" w:rsidP="00BB690F">
            <w:pPr>
              <w:jc w:val="center"/>
              <w:rPr>
                <w:noProof/>
                <w:color w:val="000000"/>
                <w:sz w:val="20"/>
                <w:szCs w:val="22"/>
                <w:lang w:val="kk-KZ"/>
              </w:rPr>
            </w:pPr>
            <w:r w:rsidRPr="0057298D">
              <w:rPr>
                <w:noProof/>
                <w:color w:val="000000"/>
                <w:sz w:val="20"/>
                <w:szCs w:val="22"/>
                <w:lang w:val="kk-KZ"/>
              </w:rPr>
              <w:lastRenderedPageBreak/>
              <w:t xml:space="preserve">Қайта сақтандыру шарты бойынша Қазақстан Республикасының резидентіне </w:t>
            </w:r>
            <w:r w:rsidRPr="0057298D">
              <w:rPr>
                <w:noProof/>
                <w:color w:val="000000"/>
                <w:sz w:val="20"/>
                <w:szCs w:val="22"/>
                <w:lang w:val="kk-KZ"/>
              </w:rPr>
              <w:lastRenderedPageBreak/>
              <w:t>қайта сақтандыру сыйлықақысы, теңгемен</w:t>
            </w:r>
          </w:p>
        </w:tc>
        <w:tc>
          <w:tcPr>
            <w:tcW w:w="1001" w:type="pct"/>
            <w:tcMar>
              <w:top w:w="0" w:type="dxa"/>
              <w:left w:w="108" w:type="dxa"/>
              <w:bottom w:w="0" w:type="dxa"/>
              <w:right w:w="108" w:type="dxa"/>
            </w:tcMar>
            <w:hideMark/>
          </w:tcPr>
          <w:p w14:paraId="14303A73" w14:textId="77777777" w:rsidR="001F4D63" w:rsidRPr="0057298D" w:rsidRDefault="001F4D63" w:rsidP="00BB690F">
            <w:pPr>
              <w:jc w:val="center"/>
              <w:rPr>
                <w:noProof/>
                <w:color w:val="000000"/>
                <w:sz w:val="20"/>
                <w:szCs w:val="22"/>
                <w:lang w:val="kk-KZ"/>
              </w:rPr>
            </w:pPr>
            <w:r w:rsidRPr="0057298D">
              <w:rPr>
                <w:noProof/>
                <w:color w:val="000000"/>
                <w:sz w:val="20"/>
                <w:szCs w:val="22"/>
                <w:lang w:val="kk-KZ"/>
              </w:rPr>
              <w:lastRenderedPageBreak/>
              <w:t xml:space="preserve">Қайта сақтандыру шарты бойынша Қазақстан Республикасының </w:t>
            </w:r>
            <w:r w:rsidRPr="0057298D">
              <w:rPr>
                <w:noProof/>
                <w:color w:val="000000"/>
                <w:sz w:val="20"/>
                <w:szCs w:val="22"/>
                <w:lang w:val="kk-KZ"/>
              </w:rPr>
              <w:lastRenderedPageBreak/>
              <w:t>бейрезидентіне сақтандыру сыйлықақысы, теңгемен</w:t>
            </w:r>
          </w:p>
        </w:tc>
      </w:tr>
      <w:tr w:rsidR="001F4D63" w:rsidRPr="0057298D" w14:paraId="0FFF4A2E" w14:textId="77777777" w:rsidTr="00BB690F">
        <w:trPr>
          <w:jc w:val="center"/>
        </w:trPr>
        <w:tc>
          <w:tcPr>
            <w:tcW w:w="522" w:type="pct"/>
            <w:tcMar>
              <w:top w:w="0" w:type="dxa"/>
              <w:left w:w="108" w:type="dxa"/>
              <w:bottom w:w="0" w:type="dxa"/>
              <w:right w:w="108" w:type="dxa"/>
            </w:tcMar>
            <w:hideMark/>
          </w:tcPr>
          <w:p w14:paraId="238150DF" w14:textId="77777777" w:rsidR="001F4D63" w:rsidRPr="0057298D" w:rsidRDefault="001F4D63" w:rsidP="00BB690F">
            <w:pPr>
              <w:jc w:val="center"/>
              <w:rPr>
                <w:noProof/>
                <w:color w:val="000000"/>
                <w:sz w:val="20"/>
                <w:szCs w:val="22"/>
                <w:lang w:val="kk-KZ"/>
              </w:rPr>
            </w:pPr>
            <w:r w:rsidRPr="0057298D">
              <w:rPr>
                <w:noProof/>
                <w:color w:val="000000"/>
                <w:sz w:val="20"/>
                <w:szCs w:val="22"/>
                <w:lang w:val="kk-KZ"/>
              </w:rPr>
              <w:lastRenderedPageBreak/>
              <w:t>21</w:t>
            </w:r>
          </w:p>
        </w:tc>
        <w:tc>
          <w:tcPr>
            <w:tcW w:w="699" w:type="pct"/>
            <w:tcMar>
              <w:top w:w="0" w:type="dxa"/>
              <w:left w:w="108" w:type="dxa"/>
              <w:bottom w:w="0" w:type="dxa"/>
              <w:right w:w="108" w:type="dxa"/>
            </w:tcMar>
            <w:hideMark/>
          </w:tcPr>
          <w:p w14:paraId="330836BB" w14:textId="77777777" w:rsidR="001F4D63" w:rsidRPr="0057298D" w:rsidRDefault="001F4D63" w:rsidP="00BB690F">
            <w:pPr>
              <w:jc w:val="center"/>
              <w:rPr>
                <w:noProof/>
                <w:color w:val="000000"/>
                <w:sz w:val="20"/>
                <w:szCs w:val="22"/>
                <w:lang w:val="kk-KZ"/>
              </w:rPr>
            </w:pPr>
            <w:r w:rsidRPr="0057298D">
              <w:rPr>
                <w:noProof/>
                <w:color w:val="000000"/>
                <w:sz w:val="20"/>
                <w:szCs w:val="22"/>
                <w:lang w:val="kk-KZ"/>
              </w:rPr>
              <w:t>22</w:t>
            </w:r>
          </w:p>
        </w:tc>
        <w:tc>
          <w:tcPr>
            <w:tcW w:w="889" w:type="pct"/>
            <w:tcMar>
              <w:top w:w="0" w:type="dxa"/>
              <w:left w:w="108" w:type="dxa"/>
              <w:bottom w:w="0" w:type="dxa"/>
              <w:right w:w="108" w:type="dxa"/>
            </w:tcMar>
            <w:hideMark/>
          </w:tcPr>
          <w:p w14:paraId="5D2874DB" w14:textId="77777777" w:rsidR="001F4D63" w:rsidRPr="0057298D" w:rsidRDefault="001F4D63" w:rsidP="00BB690F">
            <w:pPr>
              <w:jc w:val="center"/>
              <w:rPr>
                <w:noProof/>
                <w:color w:val="000000"/>
                <w:sz w:val="20"/>
                <w:szCs w:val="22"/>
                <w:lang w:val="kk-KZ"/>
              </w:rPr>
            </w:pPr>
            <w:r w:rsidRPr="0057298D">
              <w:rPr>
                <w:noProof/>
                <w:color w:val="000000"/>
                <w:sz w:val="20"/>
                <w:szCs w:val="22"/>
                <w:lang w:val="kk-KZ"/>
              </w:rPr>
              <w:t>23</w:t>
            </w:r>
          </w:p>
        </w:tc>
        <w:tc>
          <w:tcPr>
            <w:tcW w:w="897" w:type="pct"/>
            <w:tcMar>
              <w:top w:w="0" w:type="dxa"/>
              <w:left w:w="108" w:type="dxa"/>
              <w:bottom w:w="0" w:type="dxa"/>
              <w:right w:w="108" w:type="dxa"/>
            </w:tcMar>
            <w:hideMark/>
          </w:tcPr>
          <w:p w14:paraId="7417D5FD" w14:textId="77777777" w:rsidR="001F4D63" w:rsidRPr="0057298D" w:rsidRDefault="001F4D63" w:rsidP="00BB690F">
            <w:pPr>
              <w:jc w:val="center"/>
              <w:rPr>
                <w:noProof/>
                <w:color w:val="000000"/>
                <w:sz w:val="20"/>
                <w:szCs w:val="22"/>
                <w:lang w:val="kk-KZ"/>
              </w:rPr>
            </w:pPr>
            <w:r w:rsidRPr="0057298D">
              <w:rPr>
                <w:noProof/>
                <w:color w:val="000000"/>
                <w:sz w:val="20"/>
                <w:szCs w:val="22"/>
                <w:lang w:val="kk-KZ"/>
              </w:rPr>
              <w:t>24</w:t>
            </w:r>
          </w:p>
        </w:tc>
        <w:tc>
          <w:tcPr>
            <w:tcW w:w="992" w:type="pct"/>
            <w:tcMar>
              <w:top w:w="0" w:type="dxa"/>
              <w:left w:w="108" w:type="dxa"/>
              <w:bottom w:w="0" w:type="dxa"/>
              <w:right w:w="108" w:type="dxa"/>
            </w:tcMar>
            <w:hideMark/>
          </w:tcPr>
          <w:p w14:paraId="51794258" w14:textId="77777777" w:rsidR="001F4D63" w:rsidRPr="0057298D" w:rsidRDefault="001F4D63" w:rsidP="00BB690F">
            <w:pPr>
              <w:jc w:val="center"/>
              <w:rPr>
                <w:noProof/>
                <w:color w:val="000000"/>
                <w:sz w:val="20"/>
                <w:szCs w:val="22"/>
                <w:lang w:val="kk-KZ"/>
              </w:rPr>
            </w:pPr>
            <w:r w:rsidRPr="0057298D">
              <w:rPr>
                <w:noProof/>
                <w:color w:val="000000"/>
                <w:sz w:val="20"/>
                <w:szCs w:val="22"/>
                <w:lang w:val="kk-KZ"/>
              </w:rPr>
              <w:t>25</w:t>
            </w:r>
          </w:p>
        </w:tc>
        <w:tc>
          <w:tcPr>
            <w:tcW w:w="1001" w:type="pct"/>
            <w:tcMar>
              <w:top w:w="0" w:type="dxa"/>
              <w:left w:w="108" w:type="dxa"/>
              <w:bottom w:w="0" w:type="dxa"/>
              <w:right w:w="108" w:type="dxa"/>
            </w:tcMar>
            <w:hideMark/>
          </w:tcPr>
          <w:p w14:paraId="33F3187D" w14:textId="77777777" w:rsidR="001F4D63" w:rsidRPr="0057298D" w:rsidRDefault="001F4D63" w:rsidP="00BB690F">
            <w:pPr>
              <w:jc w:val="center"/>
              <w:rPr>
                <w:noProof/>
                <w:color w:val="000000"/>
                <w:sz w:val="20"/>
                <w:szCs w:val="22"/>
                <w:lang w:val="kk-KZ"/>
              </w:rPr>
            </w:pPr>
            <w:r w:rsidRPr="0057298D">
              <w:rPr>
                <w:noProof/>
                <w:color w:val="000000"/>
                <w:sz w:val="20"/>
                <w:szCs w:val="22"/>
                <w:lang w:val="kk-KZ"/>
              </w:rPr>
              <w:t>26</w:t>
            </w:r>
          </w:p>
        </w:tc>
      </w:tr>
      <w:tr w:rsidR="001F4D63" w:rsidRPr="0057298D" w14:paraId="4D3591CF" w14:textId="77777777" w:rsidTr="00BB690F">
        <w:trPr>
          <w:jc w:val="center"/>
        </w:trPr>
        <w:tc>
          <w:tcPr>
            <w:tcW w:w="522" w:type="pct"/>
            <w:tcMar>
              <w:top w:w="0" w:type="dxa"/>
              <w:left w:w="108" w:type="dxa"/>
              <w:bottom w:w="0" w:type="dxa"/>
              <w:right w:w="108" w:type="dxa"/>
            </w:tcMar>
            <w:hideMark/>
          </w:tcPr>
          <w:p w14:paraId="4FCD8739" w14:textId="77777777" w:rsidR="001F4D63" w:rsidRPr="0057298D" w:rsidRDefault="001F4D63" w:rsidP="00BB690F">
            <w:pPr>
              <w:jc w:val="center"/>
              <w:rPr>
                <w:noProof/>
                <w:color w:val="000000"/>
                <w:sz w:val="20"/>
                <w:szCs w:val="22"/>
                <w:lang w:val="kk-KZ"/>
              </w:rPr>
            </w:pPr>
          </w:p>
        </w:tc>
        <w:tc>
          <w:tcPr>
            <w:tcW w:w="699" w:type="pct"/>
            <w:tcMar>
              <w:top w:w="0" w:type="dxa"/>
              <w:left w:w="108" w:type="dxa"/>
              <w:bottom w:w="0" w:type="dxa"/>
              <w:right w:w="108" w:type="dxa"/>
            </w:tcMar>
            <w:hideMark/>
          </w:tcPr>
          <w:p w14:paraId="1AC97E9C" w14:textId="77777777" w:rsidR="001F4D63" w:rsidRPr="0057298D" w:rsidRDefault="001F4D63" w:rsidP="00BB690F">
            <w:pPr>
              <w:jc w:val="center"/>
              <w:rPr>
                <w:noProof/>
                <w:color w:val="000000"/>
                <w:sz w:val="20"/>
                <w:szCs w:val="22"/>
                <w:lang w:val="kk-KZ"/>
              </w:rPr>
            </w:pPr>
          </w:p>
        </w:tc>
        <w:tc>
          <w:tcPr>
            <w:tcW w:w="889" w:type="pct"/>
            <w:tcMar>
              <w:top w:w="0" w:type="dxa"/>
              <w:left w:w="108" w:type="dxa"/>
              <w:bottom w:w="0" w:type="dxa"/>
              <w:right w:w="108" w:type="dxa"/>
            </w:tcMar>
            <w:hideMark/>
          </w:tcPr>
          <w:p w14:paraId="3F0AE589" w14:textId="77777777" w:rsidR="001F4D63" w:rsidRPr="0057298D" w:rsidRDefault="001F4D63" w:rsidP="00BB690F">
            <w:pPr>
              <w:jc w:val="center"/>
              <w:rPr>
                <w:noProof/>
                <w:color w:val="000000"/>
                <w:sz w:val="20"/>
                <w:szCs w:val="22"/>
                <w:lang w:val="kk-KZ"/>
              </w:rPr>
            </w:pPr>
          </w:p>
        </w:tc>
        <w:tc>
          <w:tcPr>
            <w:tcW w:w="897" w:type="pct"/>
            <w:tcMar>
              <w:top w:w="0" w:type="dxa"/>
              <w:left w:w="108" w:type="dxa"/>
              <w:bottom w:w="0" w:type="dxa"/>
              <w:right w:w="108" w:type="dxa"/>
            </w:tcMar>
            <w:hideMark/>
          </w:tcPr>
          <w:p w14:paraId="2014A1D2" w14:textId="77777777" w:rsidR="001F4D63" w:rsidRPr="0057298D" w:rsidRDefault="001F4D63" w:rsidP="00BB690F">
            <w:pPr>
              <w:jc w:val="center"/>
              <w:rPr>
                <w:noProof/>
                <w:color w:val="000000"/>
                <w:sz w:val="20"/>
                <w:szCs w:val="22"/>
                <w:lang w:val="kk-KZ"/>
              </w:rPr>
            </w:pPr>
          </w:p>
        </w:tc>
        <w:tc>
          <w:tcPr>
            <w:tcW w:w="992" w:type="pct"/>
            <w:tcMar>
              <w:top w:w="0" w:type="dxa"/>
              <w:left w:w="108" w:type="dxa"/>
              <w:bottom w:w="0" w:type="dxa"/>
              <w:right w:w="108" w:type="dxa"/>
            </w:tcMar>
            <w:hideMark/>
          </w:tcPr>
          <w:p w14:paraId="5290C217" w14:textId="77777777" w:rsidR="001F4D63" w:rsidRPr="0057298D" w:rsidRDefault="001F4D63" w:rsidP="00BB690F">
            <w:pPr>
              <w:jc w:val="center"/>
              <w:rPr>
                <w:noProof/>
                <w:color w:val="000000"/>
                <w:sz w:val="20"/>
                <w:szCs w:val="22"/>
                <w:lang w:val="kk-KZ"/>
              </w:rPr>
            </w:pPr>
          </w:p>
        </w:tc>
        <w:tc>
          <w:tcPr>
            <w:tcW w:w="1001" w:type="pct"/>
            <w:tcMar>
              <w:top w:w="0" w:type="dxa"/>
              <w:left w:w="108" w:type="dxa"/>
              <w:bottom w:w="0" w:type="dxa"/>
              <w:right w:w="108" w:type="dxa"/>
            </w:tcMar>
            <w:hideMark/>
          </w:tcPr>
          <w:p w14:paraId="1672CD2A" w14:textId="77777777" w:rsidR="001F4D63" w:rsidRPr="0057298D" w:rsidRDefault="001F4D63" w:rsidP="00BB690F">
            <w:pPr>
              <w:jc w:val="center"/>
              <w:rPr>
                <w:noProof/>
                <w:color w:val="000000"/>
                <w:sz w:val="20"/>
                <w:szCs w:val="22"/>
                <w:lang w:val="kk-KZ"/>
              </w:rPr>
            </w:pPr>
          </w:p>
        </w:tc>
      </w:tr>
    </w:tbl>
    <w:p w14:paraId="1B278BF7" w14:textId="77777777" w:rsidR="001F4D63" w:rsidRPr="0057298D" w:rsidRDefault="001F4D63" w:rsidP="001F4D63">
      <w:pPr>
        <w:ind w:firstLine="709"/>
        <w:jc w:val="both"/>
        <w:rPr>
          <w:noProof/>
          <w:color w:val="000000"/>
          <w:sz w:val="28"/>
          <w:szCs w:val="28"/>
          <w:lang w:val="kk-KZ"/>
        </w:rPr>
      </w:pPr>
    </w:p>
    <w:p w14:paraId="57314D6F" w14:textId="77777777" w:rsidR="001F4D63" w:rsidRPr="0057298D" w:rsidRDefault="001F4D63" w:rsidP="001F4D63">
      <w:pPr>
        <w:ind w:firstLine="709"/>
        <w:jc w:val="both"/>
        <w:rPr>
          <w:noProof/>
          <w:color w:val="000000"/>
          <w:sz w:val="28"/>
          <w:szCs w:val="28"/>
          <w:lang w:val="kk-KZ"/>
        </w:rPr>
      </w:pPr>
    </w:p>
    <w:p w14:paraId="197478D6" w14:textId="77777777" w:rsidR="001F4D63" w:rsidRPr="0057298D" w:rsidRDefault="001F4D63" w:rsidP="001F4D63">
      <w:pPr>
        <w:ind w:firstLine="709"/>
        <w:jc w:val="both"/>
        <w:rPr>
          <w:noProof/>
          <w:color w:val="000000"/>
          <w:sz w:val="28"/>
          <w:szCs w:val="28"/>
          <w:lang w:val="kk-KZ"/>
        </w:rPr>
      </w:pPr>
      <w:r w:rsidRPr="0057298D">
        <w:rPr>
          <w:noProof/>
          <w:color w:val="000000"/>
          <w:sz w:val="28"/>
          <w:szCs w:val="28"/>
          <w:lang w:val="kk-KZ"/>
        </w:rPr>
        <w:t>кестенің жалғасы:</w:t>
      </w:r>
    </w:p>
    <w:p w14:paraId="244C7798" w14:textId="77777777" w:rsidR="001F4D63" w:rsidRPr="0057298D" w:rsidRDefault="001F4D63" w:rsidP="001F4D63">
      <w:pPr>
        <w:ind w:firstLine="709"/>
        <w:jc w:val="both"/>
        <w:rPr>
          <w:noProof/>
          <w:color w:val="000000"/>
          <w:sz w:val="28"/>
          <w:szCs w:val="28"/>
          <w:lang w:val="kk-KZ"/>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348"/>
        <w:gridCol w:w="2428"/>
        <w:gridCol w:w="2498"/>
        <w:gridCol w:w="2833"/>
        <w:gridCol w:w="4452"/>
      </w:tblGrid>
      <w:tr w:rsidR="001F4D63" w:rsidRPr="00F5474E" w14:paraId="0DA5D916" w14:textId="77777777" w:rsidTr="00BB690F">
        <w:trPr>
          <w:jc w:val="center"/>
        </w:trPr>
        <w:tc>
          <w:tcPr>
            <w:tcW w:w="806" w:type="pct"/>
            <w:tcMar>
              <w:top w:w="0" w:type="dxa"/>
              <w:left w:w="108" w:type="dxa"/>
              <w:bottom w:w="0" w:type="dxa"/>
              <w:right w:w="108" w:type="dxa"/>
            </w:tcMar>
            <w:hideMark/>
          </w:tcPr>
          <w:p w14:paraId="2494D17F" w14:textId="77777777" w:rsidR="001F4D63" w:rsidRPr="0057298D" w:rsidRDefault="001F4D63" w:rsidP="00BB690F">
            <w:pPr>
              <w:jc w:val="center"/>
              <w:rPr>
                <w:noProof/>
                <w:color w:val="000000"/>
                <w:sz w:val="20"/>
                <w:szCs w:val="22"/>
                <w:lang w:val="kk-KZ"/>
              </w:rPr>
            </w:pPr>
            <w:r w:rsidRPr="0057298D">
              <w:rPr>
                <w:noProof/>
                <w:color w:val="000000"/>
                <w:sz w:val="20"/>
                <w:szCs w:val="22"/>
                <w:lang w:val="kk-KZ"/>
              </w:rPr>
              <w:t>Қайта сақтандыру шартын жасау күні</w:t>
            </w:r>
          </w:p>
        </w:tc>
        <w:tc>
          <w:tcPr>
            <w:tcW w:w="834" w:type="pct"/>
            <w:tcMar>
              <w:top w:w="0" w:type="dxa"/>
              <w:left w:w="108" w:type="dxa"/>
              <w:bottom w:w="0" w:type="dxa"/>
              <w:right w:w="108" w:type="dxa"/>
            </w:tcMar>
            <w:hideMark/>
          </w:tcPr>
          <w:p w14:paraId="7C35AF5A" w14:textId="77777777" w:rsidR="001F4D63" w:rsidRPr="0057298D" w:rsidRDefault="001F4D63" w:rsidP="00BB690F">
            <w:pPr>
              <w:jc w:val="center"/>
              <w:rPr>
                <w:noProof/>
                <w:color w:val="000000"/>
                <w:sz w:val="20"/>
                <w:szCs w:val="22"/>
                <w:lang w:val="kk-KZ"/>
              </w:rPr>
            </w:pPr>
            <w:r w:rsidRPr="0057298D">
              <w:rPr>
                <w:noProof/>
                <w:color w:val="000000"/>
                <w:sz w:val="20"/>
                <w:szCs w:val="22"/>
                <w:lang w:val="kk-KZ"/>
              </w:rPr>
              <w:t>Қайта сақтандыру шартының қолданылуы басталған күн</w:t>
            </w:r>
          </w:p>
        </w:tc>
        <w:tc>
          <w:tcPr>
            <w:tcW w:w="858" w:type="pct"/>
            <w:tcMar>
              <w:top w:w="0" w:type="dxa"/>
              <w:left w:w="108" w:type="dxa"/>
              <w:bottom w:w="0" w:type="dxa"/>
              <w:right w:w="108" w:type="dxa"/>
            </w:tcMar>
            <w:hideMark/>
          </w:tcPr>
          <w:p w14:paraId="32951512" w14:textId="77777777" w:rsidR="001F4D63" w:rsidRPr="0057298D" w:rsidRDefault="001F4D63" w:rsidP="00BB690F">
            <w:pPr>
              <w:jc w:val="center"/>
              <w:rPr>
                <w:noProof/>
                <w:color w:val="000000"/>
                <w:sz w:val="20"/>
                <w:szCs w:val="22"/>
                <w:lang w:val="kk-KZ"/>
              </w:rPr>
            </w:pPr>
            <w:r w:rsidRPr="0057298D">
              <w:rPr>
                <w:noProof/>
                <w:color w:val="000000"/>
                <w:sz w:val="20"/>
                <w:szCs w:val="22"/>
                <w:lang w:val="kk-KZ"/>
              </w:rPr>
              <w:t>Қайта сақтандыру шартының қолданылуы аяқталған күн</w:t>
            </w:r>
          </w:p>
        </w:tc>
        <w:tc>
          <w:tcPr>
            <w:tcW w:w="973" w:type="pct"/>
            <w:tcMar>
              <w:top w:w="0" w:type="dxa"/>
              <w:left w:w="108" w:type="dxa"/>
              <w:bottom w:w="0" w:type="dxa"/>
              <w:right w:w="108" w:type="dxa"/>
            </w:tcMar>
            <w:hideMark/>
          </w:tcPr>
          <w:p w14:paraId="1C56134E" w14:textId="77777777" w:rsidR="001F4D63" w:rsidRPr="0057298D" w:rsidRDefault="001F4D63" w:rsidP="00BB690F">
            <w:pPr>
              <w:jc w:val="center"/>
              <w:rPr>
                <w:noProof/>
                <w:color w:val="000000"/>
                <w:sz w:val="20"/>
                <w:szCs w:val="22"/>
                <w:lang w:val="kk-KZ"/>
              </w:rPr>
            </w:pPr>
            <w:r w:rsidRPr="0057298D">
              <w:rPr>
                <w:noProof/>
                <w:color w:val="000000"/>
                <w:sz w:val="20"/>
                <w:szCs w:val="22"/>
                <w:lang w:val="kk-KZ"/>
              </w:rPr>
              <w:t>Қайта сақтандыру шарты бойынша сақтандыру қорғауының қолданылуы басталған күн</w:t>
            </w:r>
          </w:p>
        </w:tc>
        <w:tc>
          <w:tcPr>
            <w:tcW w:w="1529" w:type="pct"/>
            <w:tcMar>
              <w:top w:w="0" w:type="dxa"/>
              <w:left w:w="108" w:type="dxa"/>
              <w:bottom w:w="0" w:type="dxa"/>
              <w:right w:w="108" w:type="dxa"/>
            </w:tcMar>
            <w:hideMark/>
          </w:tcPr>
          <w:p w14:paraId="2D2F60EB" w14:textId="77777777" w:rsidR="001F4D63" w:rsidRPr="0057298D" w:rsidRDefault="001F4D63" w:rsidP="00BB690F">
            <w:pPr>
              <w:jc w:val="center"/>
              <w:rPr>
                <w:noProof/>
                <w:color w:val="000000"/>
                <w:sz w:val="20"/>
                <w:szCs w:val="22"/>
                <w:lang w:val="kk-KZ"/>
              </w:rPr>
            </w:pPr>
            <w:r w:rsidRPr="0057298D">
              <w:rPr>
                <w:noProof/>
                <w:color w:val="000000"/>
                <w:sz w:val="20"/>
                <w:szCs w:val="22"/>
                <w:lang w:val="kk-KZ"/>
              </w:rPr>
              <w:t>Қайта сақтандыру түрі (факультативті және (немесе) облигаторлық), Қайта сақтандыру нысаны (пропорционалды және (немесе) пропорционалды емес)</w:t>
            </w:r>
          </w:p>
        </w:tc>
      </w:tr>
      <w:tr w:rsidR="001F4D63" w:rsidRPr="0057298D" w14:paraId="5DFAA4A7" w14:textId="77777777" w:rsidTr="00BB690F">
        <w:trPr>
          <w:jc w:val="center"/>
        </w:trPr>
        <w:tc>
          <w:tcPr>
            <w:tcW w:w="806" w:type="pct"/>
            <w:tcMar>
              <w:top w:w="0" w:type="dxa"/>
              <w:left w:w="108" w:type="dxa"/>
              <w:bottom w:w="0" w:type="dxa"/>
              <w:right w:w="108" w:type="dxa"/>
            </w:tcMar>
            <w:hideMark/>
          </w:tcPr>
          <w:p w14:paraId="2E85DFEF" w14:textId="77777777" w:rsidR="001F4D63" w:rsidRPr="0057298D" w:rsidRDefault="001F4D63" w:rsidP="00BB690F">
            <w:pPr>
              <w:jc w:val="center"/>
              <w:rPr>
                <w:noProof/>
                <w:color w:val="000000"/>
                <w:sz w:val="20"/>
                <w:szCs w:val="22"/>
                <w:lang w:val="kk-KZ"/>
              </w:rPr>
            </w:pPr>
            <w:r w:rsidRPr="0057298D">
              <w:rPr>
                <w:noProof/>
                <w:color w:val="000000"/>
                <w:sz w:val="20"/>
                <w:szCs w:val="22"/>
                <w:lang w:val="kk-KZ"/>
              </w:rPr>
              <w:t>27</w:t>
            </w:r>
          </w:p>
        </w:tc>
        <w:tc>
          <w:tcPr>
            <w:tcW w:w="834" w:type="pct"/>
            <w:tcMar>
              <w:top w:w="0" w:type="dxa"/>
              <w:left w:w="108" w:type="dxa"/>
              <w:bottom w:w="0" w:type="dxa"/>
              <w:right w:w="108" w:type="dxa"/>
            </w:tcMar>
            <w:hideMark/>
          </w:tcPr>
          <w:p w14:paraId="60EC9D7A" w14:textId="77777777" w:rsidR="001F4D63" w:rsidRPr="0057298D" w:rsidRDefault="001F4D63" w:rsidP="00BB690F">
            <w:pPr>
              <w:jc w:val="center"/>
              <w:rPr>
                <w:noProof/>
                <w:color w:val="000000"/>
                <w:sz w:val="20"/>
                <w:szCs w:val="22"/>
                <w:lang w:val="kk-KZ"/>
              </w:rPr>
            </w:pPr>
            <w:r w:rsidRPr="0057298D">
              <w:rPr>
                <w:noProof/>
                <w:color w:val="000000"/>
                <w:sz w:val="20"/>
                <w:szCs w:val="22"/>
                <w:lang w:val="kk-KZ"/>
              </w:rPr>
              <w:t>28</w:t>
            </w:r>
          </w:p>
        </w:tc>
        <w:tc>
          <w:tcPr>
            <w:tcW w:w="858" w:type="pct"/>
            <w:tcMar>
              <w:top w:w="0" w:type="dxa"/>
              <w:left w:w="108" w:type="dxa"/>
              <w:bottom w:w="0" w:type="dxa"/>
              <w:right w:w="108" w:type="dxa"/>
            </w:tcMar>
            <w:hideMark/>
          </w:tcPr>
          <w:p w14:paraId="7062405D" w14:textId="77777777" w:rsidR="001F4D63" w:rsidRPr="0057298D" w:rsidRDefault="001F4D63" w:rsidP="00BB690F">
            <w:pPr>
              <w:jc w:val="center"/>
              <w:rPr>
                <w:noProof/>
                <w:color w:val="000000"/>
                <w:sz w:val="20"/>
                <w:szCs w:val="22"/>
                <w:lang w:val="kk-KZ"/>
              </w:rPr>
            </w:pPr>
            <w:r w:rsidRPr="0057298D">
              <w:rPr>
                <w:noProof/>
                <w:color w:val="000000"/>
                <w:sz w:val="20"/>
                <w:szCs w:val="22"/>
                <w:lang w:val="kk-KZ"/>
              </w:rPr>
              <w:t>29</w:t>
            </w:r>
          </w:p>
        </w:tc>
        <w:tc>
          <w:tcPr>
            <w:tcW w:w="973" w:type="pct"/>
            <w:tcMar>
              <w:top w:w="0" w:type="dxa"/>
              <w:left w:w="108" w:type="dxa"/>
              <w:bottom w:w="0" w:type="dxa"/>
              <w:right w:w="108" w:type="dxa"/>
            </w:tcMar>
            <w:hideMark/>
          </w:tcPr>
          <w:p w14:paraId="044C10F9" w14:textId="77777777" w:rsidR="001F4D63" w:rsidRPr="0057298D" w:rsidRDefault="001F4D63" w:rsidP="00BB690F">
            <w:pPr>
              <w:jc w:val="center"/>
              <w:rPr>
                <w:noProof/>
                <w:color w:val="000000"/>
                <w:sz w:val="20"/>
                <w:szCs w:val="22"/>
                <w:lang w:val="kk-KZ"/>
              </w:rPr>
            </w:pPr>
            <w:r w:rsidRPr="0057298D">
              <w:rPr>
                <w:noProof/>
                <w:color w:val="000000"/>
                <w:sz w:val="20"/>
                <w:szCs w:val="22"/>
                <w:lang w:val="kk-KZ"/>
              </w:rPr>
              <w:t>30</w:t>
            </w:r>
          </w:p>
        </w:tc>
        <w:tc>
          <w:tcPr>
            <w:tcW w:w="1529" w:type="pct"/>
            <w:tcMar>
              <w:top w:w="0" w:type="dxa"/>
              <w:left w:w="108" w:type="dxa"/>
              <w:bottom w:w="0" w:type="dxa"/>
              <w:right w:w="108" w:type="dxa"/>
            </w:tcMar>
            <w:hideMark/>
          </w:tcPr>
          <w:p w14:paraId="7533C432" w14:textId="77777777" w:rsidR="001F4D63" w:rsidRPr="0057298D" w:rsidRDefault="001F4D63" w:rsidP="00BB690F">
            <w:pPr>
              <w:jc w:val="center"/>
              <w:rPr>
                <w:noProof/>
                <w:color w:val="000000"/>
                <w:sz w:val="20"/>
                <w:szCs w:val="22"/>
                <w:lang w:val="kk-KZ"/>
              </w:rPr>
            </w:pPr>
            <w:r w:rsidRPr="0057298D">
              <w:rPr>
                <w:noProof/>
                <w:color w:val="000000"/>
                <w:sz w:val="20"/>
                <w:szCs w:val="22"/>
                <w:lang w:val="kk-KZ"/>
              </w:rPr>
              <w:t>31</w:t>
            </w:r>
          </w:p>
        </w:tc>
      </w:tr>
      <w:tr w:rsidR="001F4D63" w:rsidRPr="0057298D" w14:paraId="27D41791" w14:textId="77777777" w:rsidTr="00BB690F">
        <w:trPr>
          <w:jc w:val="center"/>
        </w:trPr>
        <w:tc>
          <w:tcPr>
            <w:tcW w:w="806" w:type="pct"/>
            <w:tcMar>
              <w:top w:w="0" w:type="dxa"/>
              <w:left w:w="108" w:type="dxa"/>
              <w:bottom w:w="0" w:type="dxa"/>
              <w:right w:w="108" w:type="dxa"/>
            </w:tcMar>
            <w:hideMark/>
          </w:tcPr>
          <w:p w14:paraId="738B897C" w14:textId="77777777" w:rsidR="001F4D63" w:rsidRPr="0057298D" w:rsidRDefault="001F4D63" w:rsidP="00BB690F">
            <w:pPr>
              <w:jc w:val="center"/>
              <w:rPr>
                <w:noProof/>
                <w:color w:val="000000"/>
                <w:sz w:val="20"/>
                <w:szCs w:val="22"/>
                <w:lang w:val="kk-KZ"/>
              </w:rPr>
            </w:pPr>
          </w:p>
        </w:tc>
        <w:tc>
          <w:tcPr>
            <w:tcW w:w="834" w:type="pct"/>
            <w:tcMar>
              <w:top w:w="0" w:type="dxa"/>
              <w:left w:w="108" w:type="dxa"/>
              <w:bottom w:w="0" w:type="dxa"/>
              <w:right w:w="108" w:type="dxa"/>
            </w:tcMar>
            <w:hideMark/>
          </w:tcPr>
          <w:p w14:paraId="4B264CB0" w14:textId="77777777" w:rsidR="001F4D63" w:rsidRPr="0057298D" w:rsidRDefault="001F4D63" w:rsidP="00BB690F">
            <w:pPr>
              <w:jc w:val="center"/>
              <w:rPr>
                <w:noProof/>
                <w:color w:val="000000"/>
                <w:sz w:val="20"/>
                <w:szCs w:val="22"/>
                <w:lang w:val="kk-KZ"/>
              </w:rPr>
            </w:pPr>
          </w:p>
        </w:tc>
        <w:tc>
          <w:tcPr>
            <w:tcW w:w="858" w:type="pct"/>
            <w:tcMar>
              <w:top w:w="0" w:type="dxa"/>
              <w:left w:w="108" w:type="dxa"/>
              <w:bottom w:w="0" w:type="dxa"/>
              <w:right w:w="108" w:type="dxa"/>
            </w:tcMar>
            <w:hideMark/>
          </w:tcPr>
          <w:p w14:paraId="1758D27C" w14:textId="77777777" w:rsidR="001F4D63" w:rsidRPr="0057298D" w:rsidRDefault="001F4D63" w:rsidP="00BB690F">
            <w:pPr>
              <w:jc w:val="center"/>
              <w:rPr>
                <w:noProof/>
                <w:color w:val="000000"/>
                <w:sz w:val="20"/>
                <w:szCs w:val="22"/>
                <w:lang w:val="kk-KZ"/>
              </w:rPr>
            </w:pPr>
          </w:p>
        </w:tc>
        <w:tc>
          <w:tcPr>
            <w:tcW w:w="973" w:type="pct"/>
            <w:tcMar>
              <w:top w:w="0" w:type="dxa"/>
              <w:left w:w="108" w:type="dxa"/>
              <w:bottom w:w="0" w:type="dxa"/>
              <w:right w:w="108" w:type="dxa"/>
            </w:tcMar>
            <w:hideMark/>
          </w:tcPr>
          <w:p w14:paraId="458F8AA8" w14:textId="77777777" w:rsidR="001F4D63" w:rsidRPr="0057298D" w:rsidRDefault="001F4D63" w:rsidP="00BB690F">
            <w:pPr>
              <w:jc w:val="center"/>
              <w:rPr>
                <w:noProof/>
                <w:color w:val="000000"/>
                <w:sz w:val="20"/>
                <w:szCs w:val="22"/>
                <w:lang w:val="kk-KZ"/>
              </w:rPr>
            </w:pPr>
          </w:p>
        </w:tc>
        <w:tc>
          <w:tcPr>
            <w:tcW w:w="1529" w:type="pct"/>
            <w:tcMar>
              <w:top w:w="0" w:type="dxa"/>
              <w:left w:w="108" w:type="dxa"/>
              <w:bottom w:w="0" w:type="dxa"/>
              <w:right w:w="108" w:type="dxa"/>
            </w:tcMar>
            <w:hideMark/>
          </w:tcPr>
          <w:p w14:paraId="2EC71DEF" w14:textId="77777777" w:rsidR="001F4D63" w:rsidRPr="0057298D" w:rsidRDefault="001F4D63" w:rsidP="00BB690F">
            <w:pPr>
              <w:jc w:val="center"/>
              <w:rPr>
                <w:noProof/>
                <w:color w:val="000000"/>
                <w:sz w:val="20"/>
                <w:szCs w:val="22"/>
                <w:lang w:val="kk-KZ"/>
              </w:rPr>
            </w:pPr>
          </w:p>
        </w:tc>
      </w:tr>
    </w:tbl>
    <w:p w14:paraId="0E98E2EE" w14:textId="77777777" w:rsidR="001F4D63" w:rsidRPr="0057298D" w:rsidRDefault="001F4D63" w:rsidP="001F4D63">
      <w:pPr>
        <w:ind w:firstLine="709"/>
        <w:jc w:val="both"/>
        <w:rPr>
          <w:noProof/>
          <w:color w:val="000000"/>
          <w:sz w:val="28"/>
          <w:szCs w:val="28"/>
          <w:lang w:val="kk-KZ"/>
        </w:rPr>
      </w:pPr>
    </w:p>
    <w:p w14:paraId="1A46825B" w14:textId="77777777" w:rsidR="001F4D63" w:rsidRPr="0057298D" w:rsidRDefault="001F4D63" w:rsidP="001F4D63">
      <w:pPr>
        <w:ind w:firstLine="709"/>
        <w:jc w:val="both"/>
        <w:rPr>
          <w:noProof/>
          <w:color w:val="000000"/>
          <w:sz w:val="28"/>
          <w:szCs w:val="28"/>
          <w:lang w:val="kk-KZ"/>
        </w:rPr>
      </w:pPr>
    </w:p>
    <w:p w14:paraId="1E0391E3" w14:textId="77777777" w:rsidR="001F4D63" w:rsidRPr="0057298D" w:rsidRDefault="001F4D63" w:rsidP="001F4D63">
      <w:pPr>
        <w:ind w:firstLine="709"/>
        <w:jc w:val="both"/>
        <w:rPr>
          <w:noProof/>
          <w:color w:val="000000"/>
          <w:sz w:val="28"/>
          <w:szCs w:val="28"/>
          <w:lang w:val="kk-KZ"/>
        </w:rPr>
      </w:pPr>
      <w:r w:rsidRPr="0057298D">
        <w:rPr>
          <w:noProof/>
          <w:color w:val="000000"/>
          <w:sz w:val="28"/>
          <w:szCs w:val="28"/>
          <w:lang w:val="kk-KZ"/>
        </w:rPr>
        <w:t>кестенің жалғасы:</w:t>
      </w:r>
    </w:p>
    <w:p w14:paraId="0A00671E" w14:textId="77777777" w:rsidR="001F4D63" w:rsidRPr="0057298D" w:rsidRDefault="001F4D63" w:rsidP="001F4D63">
      <w:pPr>
        <w:ind w:firstLine="709"/>
        <w:jc w:val="both"/>
        <w:rPr>
          <w:noProof/>
          <w:color w:val="000000"/>
          <w:sz w:val="28"/>
          <w:szCs w:val="28"/>
          <w:lang w:val="kk-KZ"/>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442"/>
        <w:gridCol w:w="3972"/>
        <w:gridCol w:w="2466"/>
        <w:gridCol w:w="4679"/>
      </w:tblGrid>
      <w:tr w:rsidR="001F4D63" w:rsidRPr="00F5474E" w14:paraId="6A40D846" w14:textId="77777777" w:rsidTr="00BB690F">
        <w:trPr>
          <w:jc w:val="center"/>
        </w:trPr>
        <w:tc>
          <w:tcPr>
            <w:tcW w:w="1182" w:type="pct"/>
            <w:tcMar>
              <w:top w:w="0" w:type="dxa"/>
              <w:left w:w="108" w:type="dxa"/>
              <w:bottom w:w="0" w:type="dxa"/>
              <w:right w:w="108" w:type="dxa"/>
            </w:tcMar>
            <w:hideMark/>
          </w:tcPr>
          <w:p w14:paraId="4C809F79" w14:textId="77777777" w:rsidR="001F4D63" w:rsidRPr="0057298D" w:rsidRDefault="001F4D63" w:rsidP="00BB690F">
            <w:pPr>
              <w:jc w:val="center"/>
              <w:rPr>
                <w:noProof/>
                <w:color w:val="000000"/>
                <w:sz w:val="20"/>
                <w:szCs w:val="22"/>
                <w:lang w:val="kk-KZ"/>
              </w:rPr>
            </w:pPr>
            <w:r w:rsidRPr="0057298D">
              <w:rPr>
                <w:noProof/>
                <w:color w:val="000000"/>
                <w:sz w:val="20"/>
                <w:szCs w:val="22"/>
                <w:lang w:val="kk-KZ"/>
              </w:rPr>
              <w:t>Қайта сақтандырушының атауы</w:t>
            </w:r>
          </w:p>
        </w:tc>
        <w:tc>
          <w:tcPr>
            <w:tcW w:w="1364" w:type="pct"/>
            <w:tcMar>
              <w:top w:w="0" w:type="dxa"/>
              <w:left w:w="108" w:type="dxa"/>
              <w:bottom w:w="0" w:type="dxa"/>
              <w:right w:w="108" w:type="dxa"/>
            </w:tcMar>
            <w:hideMark/>
          </w:tcPr>
          <w:p w14:paraId="7D72B9EC" w14:textId="77777777" w:rsidR="001F4D63" w:rsidRPr="0057298D" w:rsidRDefault="001F4D63" w:rsidP="00BB690F">
            <w:pPr>
              <w:jc w:val="center"/>
              <w:rPr>
                <w:noProof/>
                <w:color w:val="000000"/>
                <w:sz w:val="20"/>
                <w:szCs w:val="22"/>
                <w:lang w:val="kk-KZ"/>
              </w:rPr>
            </w:pPr>
            <w:r w:rsidRPr="0057298D">
              <w:rPr>
                <w:noProof/>
                <w:color w:val="000000"/>
                <w:sz w:val="20"/>
                <w:szCs w:val="22"/>
                <w:lang w:val="kk-KZ"/>
              </w:rPr>
              <w:t>Қайта сақтандырушының рейтингтік бағасы</w:t>
            </w:r>
          </w:p>
        </w:tc>
        <w:tc>
          <w:tcPr>
            <w:tcW w:w="847" w:type="pct"/>
            <w:tcMar>
              <w:top w:w="0" w:type="dxa"/>
              <w:left w:w="108" w:type="dxa"/>
              <w:bottom w:w="0" w:type="dxa"/>
              <w:right w:w="108" w:type="dxa"/>
            </w:tcMar>
            <w:hideMark/>
          </w:tcPr>
          <w:p w14:paraId="35539230" w14:textId="77777777" w:rsidR="001F4D63" w:rsidRPr="0057298D" w:rsidRDefault="001F4D63" w:rsidP="00BB690F">
            <w:pPr>
              <w:jc w:val="center"/>
              <w:rPr>
                <w:noProof/>
                <w:color w:val="000000"/>
                <w:sz w:val="20"/>
                <w:szCs w:val="22"/>
                <w:lang w:val="kk-KZ"/>
              </w:rPr>
            </w:pPr>
            <w:r w:rsidRPr="0057298D">
              <w:rPr>
                <w:noProof/>
                <w:color w:val="000000"/>
                <w:sz w:val="20"/>
                <w:szCs w:val="22"/>
                <w:lang w:val="kk-KZ"/>
              </w:rPr>
              <w:t>Рейтингтік агенттік</w:t>
            </w:r>
          </w:p>
        </w:tc>
        <w:tc>
          <w:tcPr>
            <w:tcW w:w="1607" w:type="pct"/>
            <w:tcMar>
              <w:top w:w="0" w:type="dxa"/>
              <w:left w:w="108" w:type="dxa"/>
              <w:bottom w:w="0" w:type="dxa"/>
              <w:right w:w="108" w:type="dxa"/>
            </w:tcMar>
            <w:hideMark/>
          </w:tcPr>
          <w:p w14:paraId="621C143A" w14:textId="77777777" w:rsidR="001F4D63" w:rsidRPr="0057298D" w:rsidRDefault="001F4D63" w:rsidP="00BB690F">
            <w:pPr>
              <w:jc w:val="center"/>
              <w:rPr>
                <w:noProof/>
                <w:color w:val="000000"/>
                <w:sz w:val="20"/>
                <w:szCs w:val="22"/>
                <w:lang w:val="kk-KZ"/>
              </w:rPr>
            </w:pPr>
            <w:r w:rsidRPr="0057298D">
              <w:rPr>
                <w:noProof/>
                <w:color w:val="000000"/>
                <w:sz w:val="20"/>
                <w:szCs w:val="22"/>
                <w:lang w:val="kk-KZ"/>
              </w:rPr>
              <w:t>Қайта сақтандыру шартын бұзу күні</w:t>
            </w:r>
          </w:p>
        </w:tc>
      </w:tr>
      <w:tr w:rsidR="001F4D63" w:rsidRPr="0057298D" w14:paraId="789B4A03" w14:textId="77777777" w:rsidTr="00BB690F">
        <w:trPr>
          <w:jc w:val="center"/>
        </w:trPr>
        <w:tc>
          <w:tcPr>
            <w:tcW w:w="1182" w:type="pct"/>
            <w:tcMar>
              <w:top w:w="0" w:type="dxa"/>
              <w:left w:w="108" w:type="dxa"/>
              <w:bottom w:w="0" w:type="dxa"/>
              <w:right w:w="108" w:type="dxa"/>
            </w:tcMar>
            <w:hideMark/>
          </w:tcPr>
          <w:p w14:paraId="54B5E226" w14:textId="77777777" w:rsidR="001F4D63" w:rsidRPr="0057298D" w:rsidRDefault="001F4D63" w:rsidP="00BB690F">
            <w:pPr>
              <w:jc w:val="center"/>
              <w:rPr>
                <w:noProof/>
                <w:color w:val="000000"/>
                <w:sz w:val="20"/>
                <w:szCs w:val="22"/>
                <w:lang w:val="kk-KZ"/>
              </w:rPr>
            </w:pPr>
            <w:r w:rsidRPr="0057298D">
              <w:rPr>
                <w:noProof/>
                <w:color w:val="000000"/>
                <w:sz w:val="20"/>
                <w:szCs w:val="22"/>
                <w:lang w:val="kk-KZ"/>
              </w:rPr>
              <w:t>32</w:t>
            </w:r>
          </w:p>
        </w:tc>
        <w:tc>
          <w:tcPr>
            <w:tcW w:w="1364" w:type="pct"/>
            <w:tcMar>
              <w:top w:w="0" w:type="dxa"/>
              <w:left w:w="108" w:type="dxa"/>
              <w:bottom w:w="0" w:type="dxa"/>
              <w:right w:w="108" w:type="dxa"/>
            </w:tcMar>
            <w:hideMark/>
          </w:tcPr>
          <w:p w14:paraId="60B1BB25" w14:textId="77777777" w:rsidR="001F4D63" w:rsidRPr="0057298D" w:rsidRDefault="001F4D63" w:rsidP="00BB690F">
            <w:pPr>
              <w:jc w:val="center"/>
              <w:rPr>
                <w:noProof/>
                <w:color w:val="000000"/>
                <w:sz w:val="20"/>
                <w:szCs w:val="22"/>
                <w:lang w:val="kk-KZ"/>
              </w:rPr>
            </w:pPr>
            <w:r w:rsidRPr="0057298D">
              <w:rPr>
                <w:noProof/>
                <w:color w:val="000000"/>
                <w:sz w:val="20"/>
                <w:szCs w:val="22"/>
                <w:lang w:val="kk-KZ"/>
              </w:rPr>
              <w:t>33</w:t>
            </w:r>
          </w:p>
        </w:tc>
        <w:tc>
          <w:tcPr>
            <w:tcW w:w="847" w:type="pct"/>
            <w:tcMar>
              <w:top w:w="0" w:type="dxa"/>
              <w:left w:w="108" w:type="dxa"/>
              <w:bottom w:w="0" w:type="dxa"/>
              <w:right w:w="108" w:type="dxa"/>
            </w:tcMar>
            <w:hideMark/>
          </w:tcPr>
          <w:p w14:paraId="1D657780" w14:textId="77777777" w:rsidR="001F4D63" w:rsidRPr="0057298D" w:rsidRDefault="001F4D63" w:rsidP="00BB690F">
            <w:pPr>
              <w:jc w:val="center"/>
              <w:rPr>
                <w:noProof/>
                <w:color w:val="000000"/>
                <w:sz w:val="20"/>
                <w:szCs w:val="22"/>
                <w:lang w:val="kk-KZ"/>
              </w:rPr>
            </w:pPr>
            <w:r w:rsidRPr="0057298D">
              <w:rPr>
                <w:noProof/>
                <w:color w:val="000000"/>
                <w:sz w:val="20"/>
                <w:szCs w:val="22"/>
                <w:lang w:val="kk-KZ"/>
              </w:rPr>
              <w:t>34</w:t>
            </w:r>
          </w:p>
        </w:tc>
        <w:tc>
          <w:tcPr>
            <w:tcW w:w="1607" w:type="pct"/>
            <w:tcMar>
              <w:top w:w="0" w:type="dxa"/>
              <w:left w:w="108" w:type="dxa"/>
              <w:bottom w:w="0" w:type="dxa"/>
              <w:right w:w="108" w:type="dxa"/>
            </w:tcMar>
            <w:hideMark/>
          </w:tcPr>
          <w:p w14:paraId="58A6230B" w14:textId="77777777" w:rsidR="001F4D63" w:rsidRPr="0057298D" w:rsidRDefault="001F4D63" w:rsidP="00BB690F">
            <w:pPr>
              <w:jc w:val="center"/>
              <w:rPr>
                <w:noProof/>
                <w:color w:val="000000"/>
                <w:sz w:val="20"/>
                <w:szCs w:val="22"/>
                <w:lang w:val="kk-KZ"/>
              </w:rPr>
            </w:pPr>
            <w:r w:rsidRPr="0057298D">
              <w:rPr>
                <w:noProof/>
                <w:color w:val="000000"/>
                <w:sz w:val="20"/>
                <w:szCs w:val="22"/>
                <w:lang w:val="kk-KZ"/>
              </w:rPr>
              <w:t>35</w:t>
            </w:r>
          </w:p>
        </w:tc>
      </w:tr>
      <w:tr w:rsidR="001F4D63" w:rsidRPr="0057298D" w14:paraId="77EBB369" w14:textId="77777777" w:rsidTr="00BB690F">
        <w:trPr>
          <w:jc w:val="center"/>
        </w:trPr>
        <w:tc>
          <w:tcPr>
            <w:tcW w:w="1182" w:type="pct"/>
            <w:tcMar>
              <w:top w:w="0" w:type="dxa"/>
              <w:left w:w="108" w:type="dxa"/>
              <w:bottom w:w="0" w:type="dxa"/>
              <w:right w:w="108" w:type="dxa"/>
            </w:tcMar>
            <w:hideMark/>
          </w:tcPr>
          <w:p w14:paraId="7873604E" w14:textId="77777777" w:rsidR="001F4D63" w:rsidRPr="0057298D" w:rsidRDefault="001F4D63" w:rsidP="00BB690F">
            <w:pPr>
              <w:jc w:val="center"/>
              <w:rPr>
                <w:noProof/>
                <w:color w:val="000000"/>
                <w:sz w:val="20"/>
                <w:szCs w:val="22"/>
                <w:lang w:val="kk-KZ"/>
              </w:rPr>
            </w:pPr>
          </w:p>
        </w:tc>
        <w:tc>
          <w:tcPr>
            <w:tcW w:w="1364" w:type="pct"/>
            <w:tcMar>
              <w:top w:w="0" w:type="dxa"/>
              <w:left w:w="108" w:type="dxa"/>
              <w:bottom w:w="0" w:type="dxa"/>
              <w:right w:w="108" w:type="dxa"/>
            </w:tcMar>
            <w:hideMark/>
          </w:tcPr>
          <w:p w14:paraId="7D427D0E" w14:textId="77777777" w:rsidR="001F4D63" w:rsidRPr="0057298D" w:rsidRDefault="001F4D63" w:rsidP="00BB690F">
            <w:pPr>
              <w:jc w:val="center"/>
              <w:rPr>
                <w:noProof/>
                <w:color w:val="000000"/>
                <w:sz w:val="20"/>
                <w:szCs w:val="22"/>
                <w:lang w:val="kk-KZ"/>
              </w:rPr>
            </w:pPr>
          </w:p>
        </w:tc>
        <w:tc>
          <w:tcPr>
            <w:tcW w:w="847" w:type="pct"/>
            <w:tcMar>
              <w:top w:w="0" w:type="dxa"/>
              <w:left w:w="108" w:type="dxa"/>
              <w:bottom w:w="0" w:type="dxa"/>
              <w:right w:w="108" w:type="dxa"/>
            </w:tcMar>
            <w:hideMark/>
          </w:tcPr>
          <w:p w14:paraId="7AC47180" w14:textId="77777777" w:rsidR="001F4D63" w:rsidRPr="0057298D" w:rsidRDefault="001F4D63" w:rsidP="00BB690F">
            <w:pPr>
              <w:jc w:val="center"/>
              <w:rPr>
                <w:noProof/>
                <w:color w:val="000000"/>
                <w:sz w:val="20"/>
                <w:szCs w:val="22"/>
                <w:lang w:val="kk-KZ"/>
              </w:rPr>
            </w:pPr>
          </w:p>
        </w:tc>
        <w:tc>
          <w:tcPr>
            <w:tcW w:w="1607" w:type="pct"/>
            <w:tcMar>
              <w:top w:w="0" w:type="dxa"/>
              <w:left w:w="108" w:type="dxa"/>
              <w:bottom w:w="0" w:type="dxa"/>
              <w:right w:w="108" w:type="dxa"/>
            </w:tcMar>
            <w:hideMark/>
          </w:tcPr>
          <w:p w14:paraId="5D433F99" w14:textId="77777777" w:rsidR="001F4D63" w:rsidRPr="0057298D" w:rsidRDefault="001F4D63" w:rsidP="00BB690F">
            <w:pPr>
              <w:jc w:val="center"/>
              <w:rPr>
                <w:noProof/>
                <w:color w:val="000000"/>
                <w:sz w:val="20"/>
                <w:szCs w:val="22"/>
                <w:lang w:val="kk-KZ"/>
              </w:rPr>
            </w:pPr>
          </w:p>
        </w:tc>
      </w:tr>
    </w:tbl>
    <w:p w14:paraId="284EB364" w14:textId="77777777" w:rsidR="001F4D63" w:rsidRPr="0057298D" w:rsidRDefault="001F4D63" w:rsidP="001F4D63">
      <w:pPr>
        <w:ind w:firstLine="709"/>
        <w:jc w:val="both"/>
        <w:rPr>
          <w:noProof/>
          <w:color w:val="000000"/>
          <w:sz w:val="28"/>
          <w:szCs w:val="28"/>
          <w:lang w:val="kk-KZ"/>
        </w:rPr>
      </w:pPr>
    </w:p>
    <w:p w14:paraId="6E44BAB3" w14:textId="77777777" w:rsidR="001F4D63" w:rsidRPr="0057298D" w:rsidRDefault="001F4D63" w:rsidP="001F4D63">
      <w:pPr>
        <w:ind w:firstLine="709"/>
        <w:jc w:val="both"/>
        <w:rPr>
          <w:noProof/>
          <w:color w:val="000000"/>
          <w:sz w:val="28"/>
          <w:szCs w:val="28"/>
          <w:lang w:val="kk-KZ"/>
        </w:rPr>
      </w:pPr>
    </w:p>
    <w:p w14:paraId="5DBB47C8" w14:textId="77777777" w:rsidR="001F4D63" w:rsidRPr="0057298D" w:rsidRDefault="001F4D63" w:rsidP="001F4D63">
      <w:pPr>
        <w:ind w:firstLine="709"/>
        <w:jc w:val="both"/>
        <w:rPr>
          <w:noProof/>
          <w:color w:val="000000"/>
          <w:sz w:val="28"/>
          <w:szCs w:val="28"/>
          <w:lang w:val="kk-KZ"/>
        </w:rPr>
      </w:pPr>
      <w:r w:rsidRPr="0057298D">
        <w:rPr>
          <w:noProof/>
          <w:color w:val="000000"/>
          <w:sz w:val="28"/>
          <w:szCs w:val="28"/>
          <w:lang w:val="kk-KZ"/>
        </w:rPr>
        <w:t>кестенің жалғасы:</w:t>
      </w:r>
    </w:p>
    <w:p w14:paraId="74BDAD14" w14:textId="77777777" w:rsidR="001F4D63" w:rsidRPr="0057298D" w:rsidRDefault="001F4D63" w:rsidP="001F4D63">
      <w:pPr>
        <w:ind w:firstLine="709"/>
        <w:jc w:val="both"/>
        <w:rPr>
          <w:noProof/>
          <w:color w:val="000000"/>
          <w:sz w:val="28"/>
          <w:szCs w:val="28"/>
          <w:lang w:val="kk-KZ"/>
        </w:rPr>
      </w:pPr>
    </w:p>
    <w:tbl>
      <w:tblPr>
        <w:tblW w:w="5000" w:type="pct"/>
        <w:jc w:val="center"/>
        <w:tblCellMar>
          <w:left w:w="0" w:type="dxa"/>
          <w:right w:w="0" w:type="dxa"/>
        </w:tblCellMar>
        <w:tblLook w:val="04A0" w:firstRow="1" w:lastRow="0" w:firstColumn="1" w:lastColumn="0" w:noHBand="0" w:noVBand="1"/>
      </w:tblPr>
      <w:tblGrid>
        <w:gridCol w:w="6147"/>
        <w:gridCol w:w="2580"/>
        <w:gridCol w:w="3095"/>
        <w:gridCol w:w="2737"/>
      </w:tblGrid>
      <w:tr w:rsidR="001F4D63" w:rsidRPr="00F5474E" w14:paraId="32A07100" w14:textId="77777777" w:rsidTr="00BB690F">
        <w:trPr>
          <w:jc w:val="center"/>
        </w:trPr>
        <w:tc>
          <w:tcPr>
            <w:tcW w:w="2111" w:type="pct"/>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BA5C7E9" w14:textId="77777777" w:rsidR="001F4D63" w:rsidRPr="0057298D" w:rsidRDefault="001F4D63" w:rsidP="00BB690F">
            <w:pPr>
              <w:jc w:val="center"/>
              <w:rPr>
                <w:noProof/>
                <w:color w:val="000000"/>
                <w:sz w:val="20"/>
                <w:szCs w:val="22"/>
                <w:lang w:val="kk-KZ"/>
              </w:rPr>
            </w:pPr>
            <w:r w:rsidRPr="0057298D">
              <w:rPr>
                <w:noProof/>
                <w:color w:val="000000"/>
                <w:sz w:val="20"/>
                <w:szCs w:val="22"/>
                <w:lang w:val="kk-KZ"/>
              </w:rPr>
              <w:t>Қайта сақтандырушыдан комиссия мөлшері, теңгемен</w:t>
            </w:r>
          </w:p>
        </w:tc>
        <w:tc>
          <w:tcPr>
            <w:tcW w:w="2889" w:type="pct"/>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1F30200" w14:textId="77777777" w:rsidR="001F4D63" w:rsidRPr="0057298D" w:rsidRDefault="001F4D63" w:rsidP="00BB690F">
            <w:pPr>
              <w:jc w:val="center"/>
              <w:rPr>
                <w:noProof/>
                <w:color w:val="000000"/>
                <w:sz w:val="20"/>
                <w:szCs w:val="22"/>
                <w:lang w:val="kk-KZ"/>
              </w:rPr>
            </w:pPr>
            <w:r w:rsidRPr="0057298D">
              <w:rPr>
                <w:noProof/>
                <w:color w:val="000000"/>
                <w:sz w:val="20"/>
                <w:szCs w:val="22"/>
                <w:lang w:val="kk-KZ"/>
              </w:rPr>
              <w:t>Сақтандыру брокерінің қайта сақтандыру шарты бойынша комиссиялық сыйақысы</w:t>
            </w:r>
          </w:p>
        </w:tc>
      </w:tr>
      <w:tr w:rsidR="001F4D63" w:rsidRPr="0057298D" w14:paraId="39F92F8E" w14:textId="77777777" w:rsidTr="00BB690F">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01BCCEA" w14:textId="77777777" w:rsidR="001F4D63" w:rsidRPr="0057298D" w:rsidRDefault="001F4D63" w:rsidP="00BB690F">
            <w:pPr>
              <w:jc w:val="center"/>
              <w:rPr>
                <w:noProof/>
                <w:color w:val="000000"/>
                <w:sz w:val="20"/>
                <w:szCs w:val="22"/>
                <w:lang w:val="kk-KZ"/>
              </w:rPr>
            </w:pPr>
          </w:p>
        </w:tc>
        <w:tc>
          <w:tcPr>
            <w:tcW w:w="88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5910486" w14:textId="77777777" w:rsidR="001F4D63" w:rsidRPr="0057298D" w:rsidRDefault="001F4D63" w:rsidP="00BB690F">
            <w:pPr>
              <w:jc w:val="center"/>
              <w:rPr>
                <w:noProof/>
                <w:color w:val="000000"/>
                <w:sz w:val="20"/>
                <w:szCs w:val="22"/>
                <w:lang w:val="kk-KZ"/>
              </w:rPr>
            </w:pPr>
            <w:r w:rsidRPr="0057298D">
              <w:rPr>
                <w:noProof/>
                <w:color w:val="000000"/>
                <w:sz w:val="20"/>
                <w:szCs w:val="22"/>
                <w:lang w:val="kk-KZ"/>
              </w:rPr>
              <w:t>пайызбен</w:t>
            </w:r>
          </w:p>
        </w:tc>
        <w:tc>
          <w:tcPr>
            <w:tcW w:w="106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7676884" w14:textId="77777777" w:rsidR="001F4D63" w:rsidRPr="0057298D" w:rsidRDefault="001F4D63" w:rsidP="00BB690F">
            <w:pPr>
              <w:jc w:val="center"/>
              <w:rPr>
                <w:noProof/>
                <w:color w:val="000000"/>
                <w:sz w:val="20"/>
                <w:szCs w:val="22"/>
                <w:lang w:val="kk-KZ"/>
              </w:rPr>
            </w:pPr>
            <w:r w:rsidRPr="0057298D">
              <w:rPr>
                <w:noProof/>
                <w:color w:val="000000"/>
                <w:sz w:val="20"/>
                <w:szCs w:val="22"/>
                <w:lang w:val="kk-KZ"/>
              </w:rPr>
              <w:t>Сомасы, теңгемен</w:t>
            </w:r>
          </w:p>
        </w:tc>
        <w:tc>
          <w:tcPr>
            <w:tcW w:w="94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5214FA5" w14:textId="77777777" w:rsidR="001F4D63" w:rsidRPr="0057298D" w:rsidRDefault="001F4D63" w:rsidP="00BB690F">
            <w:pPr>
              <w:jc w:val="center"/>
              <w:rPr>
                <w:noProof/>
                <w:color w:val="000000"/>
                <w:sz w:val="20"/>
                <w:szCs w:val="22"/>
                <w:lang w:val="kk-KZ"/>
              </w:rPr>
            </w:pPr>
            <w:r w:rsidRPr="0057298D">
              <w:rPr>
                <w:noProof/>
                <w:color w:val="000000"/>
                <w:sz w:val="20"/>
                <w:szCs w:val="22"/>
                <w:lang w:val="kk-KZ"/>
              </w:rPr>
              <w:t>Брокердің атауы</w:t>
            </w:r>
          </w:p>
        </w:tc>
      </w:tr>
      <w:tr w:rsidR="001F4D63" w:rsidRPr="0057298D" w14:paraId="5138573D" w14:textId="77777777" w:rsidTr="00BB690F">
        <w:trPr>
          <w:jc w:val="center"/>
        </w:trPr>
        <w:tc>
          <w:tcPr>
            <w:tcW w:w="211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7A2206C" w14:textId="77777777" w:rsidR="001F4D63" w:rsidRPr="0057298D" w:rsidRDefault="001F4D63" w:rsidP="00BB690F">
            <w:pPr>
              <w:jc w:val="center"/>
              <w:rPr>
                <w:noProof/>
                <w:color w:val="000000"/>
                <w:sz w:val="20"/>
                <w:szCs w:val="22"/>
                <w:lang w:val="kk-KZ"/>
              </w:rPr>
            </w:pPr>
            <w:r w:rsidRPr="0057298D">
              <w:rPr>
                <w:noProof/>
                <w:color w:val="000000"/>
                <w:sz w:val="20"/>
                <w:szCs w:val="22"/>
                <w:lang w:val="kk-KZ"/>
              </w:rPr>
              <w:t>36</w:t>
            </w:r>
          </w:p>
        </w:tc>
        <w:tc>
          <w:tcPr>
            <w:tcW w:w="88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1C28DCD" w14:textId="77777777" w:rsidR="001F4D63" w:rsidRPr="0057298D" w:rsidRDefault="001F4D63" w:rsidP="00BB690F">
            <w:pPr>
              <w:jc w:val="center"/>
              <w:rPr>
                <w:noProof/>
                <w:color w:val="000000"/>
                <w:sz w:val="20"/>
                <w:szCs w:val="22"/>
                <w:lang w:val="kk-KZ"/>
              </w:rPr>
            </w:pPr>
            <w:r w:rsidRPr="0057298D">
              <w:rPr>
                <w:noProof/>
                <w:color w:val="000000"/>
                <w:sz w:val="20"/>
                <w:szCs w:val="22"/>
                <w:lang w:val="kk-KZ"/>
              </w:rPr>
              <w:t>37</w:t>
            </w:r>
          </w:p>
        </w:tc>
        <w:tc>
          <w:tcPr>
            <w:tcW w:w="106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C6BEA5" w14:textId="77777777" w:rsidR="001F4D63" w:rsidRPr="0057298D" w:rsidRDefault="001F4D63" w:rsidP="00BB690F">
            <w:pPr>
              <w:jc w:val="center"/>
              <w:rPr>
                <w:noProof/>
                <w:color w:val="000000"/>
                <w:sz w:val="20"/>
                <w:szCs w:val="22"/>
                <w:lang w:val="kk-KZ"/>
              </w:rPr>
            </w:pPr>
            <w:r w:rsidRPr="0057298D">
              <w:rPr>
                <w:noProof/>
                <w:color w:val="000000"/>
                <w:sz w:val="20"/>
                <w:szCs w:val="22"/>
                <w:lang w:val="kk-KZ"/>
              </w:rPr>
              <w:t>38</w:t>
            </w:r>
          </w:p>
        </w:tc>
        <w:tc>
          <w:tcPr>
            <w:tcW w:w="94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8CC397" w14:textId="77777777" w:rsidR="001F4D63" w:rsidRPr="0057298D" w:rsidRDefault="001F4D63" w:rsidP="00BB690F">
            <w:pPr>
              <w:jc w:val="center"/>
              <w:rPr>
                <w:noProof/>
                <w:color w:val="000000"/>
                <w:sz w:val="20"/>
                <w:szCs w:val="22"/>
                <w:lang w:val="kk-KZ"/>
              </w:rPr>
            </w:pPr>
            <w:r w:rsidRPr="0057298D">
              <w:rPr>
                <w:noProof/>
                <w:color w:val="000000"/>
                <w:sz w:val="20"/>
                <w:szCs w:val="22"/>
                <w:lang w:val="kk-KZ"/>
              </w:rPr>
              <w:t>39</w:t>
            </w:r>
          </w:p>
        </w:tc>
      </w:tr>
      <w:tr w:rsidR="001F4D63" w:rsidRPr="0057298D" w14:paraId="7F52EFA1" w14:textId="77777777" w:rsidTr="00BB690F">
        <w:trPr>
          <w:jc w:val="center"/>
        </w:trPr>
        <w:tc>
          <w:tcPr>
            <w:tcW w:w="211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77A1C3" w14:textId="77777777" w:rsidR="001F4D63" w:rsidRPr="0057298D" w:rsidRDefault="001F4D63" w:rsidP="00BB690F">
            <w:pPr>
              <w:jc w:val="center"/>
              <w:rPr>
                <w:noProof/>
                <w:color w:val="000000"/>
                <w:sz w:val="20"/>
                <w:szCs w:val="22"/>
                <w:lang w:val="kk-KZ"/>
              </w:rPr>
            </w:pPr>
          </w:p>
        </w:tc>
        <w:tc>
          <w:tcPr>
            <w:tcW w:w="88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D85B78A" w14:textId="77777777" w:rsidR="001F4D63" w:rsidRPr="0057298D" w:rsidRDefault="001F4D63" w:rsidP="00BB690F">
            <w:pPr>
              <w:jc w:val="center"/>
              <w:rPr>
                <w:noProof/>
                <w:color w:val="000000"/>
                <w:sz w:val="20"/>
                <w:szCs w:val="22"/>
                <w:lang w:val="kk-KZ"/>
              </w:rPr>
            </w:pPr>
          </w:p>
        </w:tc>
        <w:tc>
          <w:tcPr>
            <w:tcW w:w="106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F1329" w14:textId="77777777" w:rsidR="001F4D63" w:rsidRPr="0057298D" w:rsidRDefault="001F4D63" w:rsidP="00BB690F">
            <w:pPr>
              <w:jc w:val="center"/>
              <w:rPr>
                <w:noProof/>
                <w:color w:val="000000"/>
                <w:sz w:val="20"/>
                <w:szCs w:val="22"/>
                <w:lang w:val="kk-KZ"/>
              </w:rPr>
            </w:pPr>
          </w:p>
        </w:tc>
        <w:tc>
          <w:tcPr>
            <w:tcW w:w="94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EEC045" w14:textId="77777777" w:rsidR="001F4D63" w:rsidRPr="0057298D" w:rsidRDefault="001F4D63" w:rsidP="00BB690F">
            <w:pPr>
              <w:jc w:val="center"/>
              <w:rPr>
                <w:noProof/>
                <w:color w:val="000000"/>
                <w:sz w:val="20"/>
                <w:szCs w:val="22"/>
                <w:lang w:val="kk-KZ"/>
              </w:rPr>
            </w:pPr>
          </w:p>
        </w:tc>
      </w:tr>
    </w:tbl>
    <w:p w14:paraId="2BBFE827" w14:textId="77777777" w:rsidR="001F4D63" w:rsidRPr="0057298D" w:rsidRDefault="001F4D63" w:rsidP="001F4D63">
      <w:pPr>
        <w:ind w:firstLine="709"/>
        <w:jc w:val="both"/>
        <w:rPr>
          <w:sz w:val="28"/>
          <w:szCs w:val="28"/>
          <w:lang w:val="kk-KZ"/>
        </w:rPr>
      </w:pPr>
    </w:p>
    <w:p w14:paraId="7C39F2F6" w14:textId="77777777" w:rsidR="001F4D63" w:rsidRPr="0057298D" w:rsidRDefault="001F4D63" w:rsidP="001F4D63">
      <w:pPr>
        <w:ind w:firstLine="709"/>
        <w:jc w:val="both"/>
        <w:rPr>
          <w:sz w:val="28"/>
          <w:szCs w:val="28"/>
          <w:lang w:val="kk-KZ"/>
        </w:rPr>
      </w:pPr>
    </w:p>
    <w:p w14:paraId="562ABC8E" w14:textId="77777777" w:rsidR="001F4D63" w:rsidRPr="0057298D" w:rsidRDefault="001F4D63" w:rsidP="001F4D63">
      <w:pPr>
        <w:ind w:firstLine="709"/>
        <w:jc w:val="both"/>
        <w:rPr>
          <w:color w:val="000000"/>
          <w:sz w:val="28"/>
          <w:szCs w:val="28"/>
          <w:lang w:val="kk-KZ"/>
        </w:rPr>
      </w:pPr>
      <w:r w:rsidRPr="0057298D">
        <w:rPr>
          <w:color w:val="000000"/>
          <w:sz w:val="28"/>
          <w:szCs w:val="28"/>
          <w:lang w:val="kk-KZ"/>
        </w:rPr>
        <w:t>Атауы _________________________________________________________</w:t>
      </w:r>
    </w:p>
    <w:p w14:paraId="409070B9" w14:textId="77777777" w:rsidR="001F4D63" w:rsidRPr="0057298D" w:rsidRDefault="001F4D63" w:rsidP="001F4D63">
      <w:pPr>
        <w:ind w:firstLine="709"/>
        <w:jc w:val="both"/>
        <w:rPr>
          <w:color w:val="000000"/>
          <w:sz w:val="28"/>
          <w:szCs w:val="28"/>
          <w:lang w:val="kk-KZ"/>
        </w:rPr>
      </w:pPr>
      <w:r w:rsidRPr="0057298D">
        <w:rPr>
          <w:color w:val="000000"/>
          <w:sz w:val="28"/>
          <w:szCs w:val="28"/>
          <w:lang w:val="kk-KZ"/>
        </w:rPr>
        <w:t>Мекенжайы _____________________________________________________</w:t>
      </w:r>
    </w:p>
    <w:p w14:paraId="00413A95" w14:textId="77777777" w:rsidR="001F4D63" w:rsidRPr="0057298D" w:rsidRDefault="001F4D63" w:rsidP="001F4D63">
      <w:pPr>
        <w:ind w:firstLine="709"/>
        <w:jc w:val="both"/>
        <w:rPr>
          <w:color w:val="000000"/>
          <w:sz w:val="28"/>
          <w:szCs w:val="28"/>
          <w:lang w:val="kk-KZ"/>
        </w:rPr>
      </w:pPr>
      <w:r w:rsidRPr="0057298D">
        <w:rPr>
          <w:color w:val="000000"/>
          <w:sz w:val="28"/>
          <w:szCs w:val="28"/>
          <w:lang w:val="kk-KZ"/>
        </w:rPr>
        <w:lastRenderedPageBreak/>
        <w:t>Телефоны ______________________________________________________</w:t>
      </w:r>
    </w:p>
    <w:p w14:paraId="617123A5" w14:textId="77777777" w:rsidR="001F4D63" w:rsidRPr="0057298D" w:rsidRDefault="001F4D63" w:rsidP="001F4D63">
      <w:pPr>
        <w:ind w:firstLine="709"/>
        <w:jc w:val="both"/>
        <w:rPr>
          <w:color w:val="000000"/>
          <w:sz w:val="28"/>
          <w:szCs w:val="28"/>
          <w:lang w:val="kk-KZ"/>
        </w:rPr>
      </w:pPr>
      <w:r w:rsidRPr="0057298D">
        <w:rPr>
          <w:color w:val="000000"/>
          <w:sz w:val="28"/>
          <w:szCs w:val="28"/>
          <w:lang w:val="kk-KZ"/>
        </w:rPr>
        <w:t>Электрондық пошта мекенжайы ____________________________________</w:t>
      </w:r>
    </w:p>
    <w:p w14:paraId="4C714FA7" w14:textId="77777777" w:rsidR="001F4D63" w:rsidRPr="0057298D" w:rsidRDefault="001F4D63" w:rsidP="001F4D63">
      <w:pPr>
        <w:ind w:firstLine="709"/>
        <w:jc w:val="both"/>
        <w:rPr>
          <w:color w:val="000000"/>
          <w:sz w:val="28"/>
          <w:szCs w:val="28"/>
          <w:lang w:val="kk-KZ"/>
        </w:rPr>
      </w:pPr>
      <w:r w:rsidRPr="0057298D">
        <w:rPr>
          <w:color w:val="000000"/>
          <w:sz w:val="28"/>
          <w:szCs w:val="28"/>
          <w:lang w:val="kk-KZ"/>
        </w:rPr>
        <w:t>Орындаушы ___________________________________ _________________</w:t>
      </w:r>
    </w:p>
    <w:p w14:paraId="3209924F" w14:textId="77777777" w:rsidR="001F4D63" w:rsidRPr="0057298D" w:rsidRDefault="001F4D63" w:rsidP="001F4D63">
      <w:pPr>
        <w:ind w:firstLine="709"/>
        <w:jc w:val="both"/>
        <w:rPr>
          <w:color w:val="000000"/>
          <w:sz w:val="28"/>
          <w:szCs w:val="28"/>
          <w:lang w:val="kk-KZ"/>
        </w:rPr>
      </w:pPr>
      <w:r w:rsidRPr="0057298D">
        <w:rPr>
          <w:color w:val="000000"/>
          <w:sz w:val="28"/>
          <w:szCs w:val="28"/>
          <w:lang w:val="kk-KZ"/>
        </w:rPr>
        <w:t xml:space="preserve">        тегі, аты және әкесінің аты (ол болған жағдайда)      қолы, телефоны</w:t>
      </w:r>
    </w:p>
    <w:p w14:paraId="343EB5F8" w14:textId="77777777" w:rsidR="001F4D63" w:rsidRPr="0057298D" w:rsidRDefault="001F4D63" w:rsidP="001F4D63">
      <w:pPr>
        <w:ind w:firstLine="709"/>
        <w:jc w:val="both"/>
        <w:rPr>
          <w:color w:val="000000"/>
          <w:sz w:val="28"/>
          <w:szCs w:val="28"/>
          <w:lang w:val="kk-KZ"/>
        </w:rPr>
      </w:pPr>
      <w:r w:rsidRPr="0057298D">
        <w:rPr>
          <w:color w:val="000000"/>
          <w:sz w:val="28"/>
          <w:szCs w:val="28"/>
          <w:lang w:val="kk-KZ"/>
        </w:rPr>
        <w:t>Басшы немесе есепке қол қою функциясы жүктелген адам</w:t>
      </w:r>
    </w:p>
    <w:p w14:paraId="64D7B9B1" w14:textId="77777777" w:rsidR="001F4D63" w:rsidRPr="0057298D" w:rsidRDefault="001F4D63" w:rsidP="001F4D63">
      <w:pPr>
        <w:ind w:firstLine="709"/>
        <w:jc w:val="both"/>
        <w:rPr>
          <w:color w:val="000000"/>
          <w:sz w:val="28"/>
          <w:szCs w:val="28"/>
          <w:lang w:val="kk-KZ"/>
        </w:rPr>
      </w:pPr>
      <w:r w:rsidRPr="0057298D">
        <w:rPr>
          <w:color w:val="000000"/>
          <w:sz w:val="28"/>
          <w:szCs w:val="28"/>
          <w:lang w:val="kk-KZ"/>
        </w:rPr>
        <w:t>______________________________________________ ________________</w:t>
      </w:r>
    </w:p>
    <w:p w14:paraId="42FBA9E5" w14:textId="77777777" w:rsidR="001F4D63" w:rsidRPr="0057298D" w:rsidRDefault="001F4D63" w:rsidP="001F4D63">
      <w:pPr>
        <w:ind w:firstLine="709"/>
        <w:jc w:val="both"/>
        <w:rPr>
          <w:color w:val="000000"/>
          <w:sz w:val="28"/>
          <w:szCs w:val="28"/>
          <w:lang w:val="kk-KZ"/>
        </w:rPr>
      </w:pPr>
      <w:r w:rsidRPr="0057298D">
        <w:rPr>
          <w:color w:val="000000"/>
          <w:sz w:val="28"/>
          <w:szCs w:val="28"/>
          <w:lang w:val="kk-KZ"/>
        </w:rPr>
        <w:t xml:space="preserve">             тегі, аты және әкесінің аты (ол болған жағдайда)       қолы</w:t>
      </w:r>
    </w:p>
    <w:p w14:paraId="4BB193ED" w14:textId="77777777" w:rsidR="001F4D63" w:rsidRPr="0057298D" w:rsidRDefault="001F4D63" w:rsidP="001F4D63">
      <w:pPr>
        <w:ind w:firstLine="709"/>
        <w:jc w:val="both"/>
        <w:rPr>
          <w:color w:val="000000"/>
          <w:sz w:val="28"/>
          <w:szCs w:val="28"/>
          <w:lang w:val="kk-KZ"/>
        </w:rPr>
      </w:pPr>
      <w:r w:rsidRPr="0057298D">
        <w:rPr>
          <w:color w:val="000000"/>
          <w:sz w:val="28"/>
          <w:szCs w:val="28"/>
          <w:lang w:val="kk-KZ"/>
        </w:rPr>
        <w:t>Күні 20_____ жылғы «____» ______________</w:t>
      </w:r>
    </w:p>
    <w:p w14:paraId="7684CDDA" w14:textId="77777777" w:rsidR="001F4D63" w:rsidRPr="0057298D" w:rsidRDefault="001F4D63" w:rsidP="001F4D63">
      <w:pPr>
        <w:widowControl w:val="0"/>
        <w:ind w:firstLine="709"/>
        <w:jc w:val="both"/>
        <w:rPr>
          <w:noProof/>
          <w:color w:val="000000"/>
          <w:sz w:val="28"/>
          <w:szCs w:val="28"/>
          <w:lang w:val="kk-KZ"/>
        </w:rPr>
      </w:pPr>
    </w:p>
    <w:p w14:paraId="5FDA0D78" w14:textId="77777777" w:rsidR="001F4D63" w:rsidRPr="0057298D" w:rsidRDefault="001F4D63" w:rsidP="001F4D63">
      <w:pPr>
        <w:ind w:firstLine="709"/>
        <w:jc w:val="both"/>
        <w:rPr>
          <w:noProof/>
          <w:color w:val="000000"/>
          <w:sz w:val="28"/>
          <w:szCs w:val="28"/>
          <w:lang w:val="kk-KZ"/>
        </w:rPr>
        <w:sectPr w:rsidR="001F4D63" w:rsidRPr="0057298D" w:rsidSect="001F4D63">
          <w:headerReference w:type="default" r:id="rId20"/>
          <w:type w:val="nextColumn"/>
          <w:pgSz w:w="16838" w:h="11906" w:orient="landscape"/>
          <w:pgMar w:top="1418" w:right="851" w:bottom="1418" w:left="1418" w:header="709" w:footer="709" w:gutter="0"/>
          <w:paperSrc w:first="7" w:other="7"/>
          <w:cols w:space="720"/>
          <w:docGrid w:linePitch="326"/>
        </w:sectPr>
      </w:pPr>
      <w:r w:rsidRPr="0057298D">
        <w:rPr>
          <w:noProof/>
          <w:color w:val="000000"/>
          <w:sz w:val="28"/>
          <w:szCs w:val="28"/>
          <w:lang w:val="kk-KZ"/>
        </w:rPr>
        <w:t>Ескертпе: нысан «</w:t>
      </w:r>
      <w:r w:rsidRPr="0057298D">
        <w:rPr>
          <w:color w:val="000000"/>
          <w:sz w:val="28"/>
          <w:szCs w:val="28"/>
          <w:lang w:val="kk-KZ"/>
        </w:rPr>
        <w:t>Соңғы 12 (он екі) айда күшіне енген сақтандыру (қайта сақтандыру) шарттары туралы есеп</w:t>
      </w:r>
      <w:r w:rsidRPr="0057298D">
        <w:rPr>
          <w:noProof/>
          <w:color w:val="000000"/>
          <w:sz w:val="28"/>
          <w:szCs w:val="28"/>
          <w:lang w:val="kk-KZ"/>
        </w:rPr>
        <w:t>» әкімшілік деректерді өтеусіз негізде жинауға арналған нысанын толтыру бойынша түсіндірмеге сәйкес толтырылады</w:t>
      </w:r>
      <w:r w:rsidRPr="0057298D">
        <w:rPr>
          <w:noProof/>
          <w:sz w:val="28"/>
          <w:szCs w:val="28"/>
          <w:lang w:val="kk-KZ"/>
        </w:rPr>
        <w:t>.</w:t>
      </w:r>
    </w:p>
    <w:p w14:paraId="4B439660" w14:textId="77777777" w:rsidR="001F4D63" w:rsidRPr="0057298D" w:rsidRDefault="001F4D63" w:rsidP="001F4D63">
      <w:pPr>
        <w:ind w:left="5670"/>
        <w:jc w:val="both"/>
        <w:rPr>
          <w:bCs/>
          <w:noProof/>
          <w:sz w:val="28"/>
          <w:szCs w:val="28"/>
          <w:lang w:val="kk-KZ"/>
        </w:rPr>
      </w:pPr>
      <w:r w:rsidRPr="0057298D">
        <w:rPr>
          <w:noProof/>
          <w:color w:val="000000"/>
          <w:sz w:val="28"/>
          <w:szCs w:val="28"/>
          <w:lang w:val="kk-KZ"/>
        </w:rPr>
        <w:lastRenderedPageBreak/>
        <w:t>«</w:t>
      </w:r>
      <w:r w:rsidRPr="0057298D">
        <w:rPr>
          <w:bCs/>
          <w:noProof/>
          <w:sz w:val="28"/>
          <w:szCs w:val="28"/>
          <w:lang w:val="kk-KZ"/>
        </w:rPr>
        <w:t>Соңғы 12 (он екі) айда күшіне енген сақтандыру (қайта сақтандыру) шарттары туралы есеп</w:t>
      </w:r>
      <w:r w:rsidRPr="0057298D">
        <w:rPr>
          <w:noProof/>
          <w:color w:val="000000"/>
          <w:sz w:val="28"/>
          <w:szCs w:val="28"/>
          <w:lang w:val="kk-KZ"/>
        </w:rPr>
        <w:t>» әкімшілік деректерді өтеусіз негізде жинауға арналған нысанына қосымша</w:t>
      </w:r>
    </w:p>
    <w:p w14:paraId="7AECBC49" w14:textId="77777777" w:rsidR="001F4D63" w:rsidRPr="0057298D" w:rsidRDefault="001F4D63" w:rsidP="001F4D63">
      <w:pPr>
        <w:widowControl w:val="0"/>
        <w:jc w:val="center"/>
        <w:rPr>
          <w:b/>
          <w:noProof/>
          <w:sz w:val="28"/>
          <w:szCs w:val="28"/>
          <w:lang w:val="kk-KZ"/>
        </w:rPr>
      </w:pPr>
    </w:p>
    <w:p w14:paraId="67002D6F" w14:textId="77777777" w:rsidR="001F4D63" w:rsidRPr="0057298D" w:rsidRDefault="001F4D63" w:rsidP="001F4D63">
      <w:pPr>
        <w:widowControl w:val="0"/>
        <w:jc w:val="center"/>
        <w:rPr>
          <w:b/>
          <w:noProof/>
          <w:sz w:val="28"/>
          <w:szCs w:val="28"/>
          <w:lang w:val="kk-KZ"/>
        </w:rPr>
      </w:pPr>
    </w:p>
    <w:p w14:paraId="0CDBF157" w14:textId="77777777" w:rsidR="001F4D63" w:rsidRPr="0057298D" w:rsidRDefault="001F4D63" w:rsidP="001F4D63">
      <w:pPr>
        <w:widowControl w:val="0"/>
        <w:jc w:val="center"/>
        <w:rPr>
          <w:b/>
          <w:bCs/>
          <w:noProof/>
          <w:sz w:val="28"/>
          <w:szCs w:val="28"/>
          <w:lang w:val="kk-KZ"/>
        </w:rPr>
      </w:pPr>
      <w:r w:rsidRPr="0057298D">
        <w:rPr>
          <w:b/>
          <w:bCs/>
          <w:noProof/>
          <w:sz w:val="28"/>
          <w:szCs w:val="28"/>
          <w:lang w:val="kk-KZ"/>
        </w:rPr>
        <w:t>«</w:t>
      </w:r>
      <w:r w:rsidRPr="0057298D">
        <w:rPr>
          <w:b/>
          <w:color w:val="000000"/>
          <w:sz w:val="28"/>
          <w:szCs w:val="28"/>
          <w:lang w:val="kk-KZ"/>
        </w:rPr>
        <w:t>Соңғы 12 (он екі) айда күшіне енген сақтандыру (қайта сақтандыру) шарттары туралы есеп</w:t>
      </w:r>
      <w:r w:rsidRPr="0057298D">
        <w:rPr>
          <w:b/>
          <w:bCs/>
          <w:noProof/>
          <w:sz w:val="28"/>
          <w:szCs w:val="28"/>
          <w:lang w:val="kk-KZ"/>
        </w:rPr>
        <w:t>»</w:t>
      </w:r>
    </w:p>
    <w:p w14:paraId="6CC64D4D" w14:textId="77777777" w:rsidR="001F4D63" w:rsidRPr="0057298D" w:rsidRDefault="001F4D63" w:rsidP="001F4D63">
      <w:pPr>
        <w:widowControl w:val="0"/>
        <w:jc w:val="center"/>
        <w:rPr>
          <w:b/>
          <w:bCs/>
          <w:noProof/>
          <w:sz w:val="28"/>
          <w:szCs w:val="28"/>
          <w:lang w:val="kk-KZ"/>
        </w:rPr>
      </w:pPr>
      <w:r w:rsidRPr="0057298D">
        <w:rPr>
          <w:b/>
          <w:bCs/>
          <w:noProof/>
          <w:sz w:val="28"/>
          <w:szCs w:val="28"/>
          <w:lang w:val="kk-KZ"/>
        </w:rPr>
        <w:t>(индексі –</w:t>
      </w:r>
      <w:r w:rsidRPr="0057298D">
        <w:rPr>
          <w:b/>
          <w:bCs/>
          <w:noProof/>
          <w:color w:val="000000"/>
          <w:sz w:val="28"/>
          <w:szCs w:val="28"/>
          <w:lang w:val="kk-KZ"/>
        </w:rPr>
        <w:t xml:space="preserve"> </w:t>
      </w:r>
      <w:r w:rsidRPr="0057298D">
        <w:rPr>
          <w:b/>
          <w:bCs/>
          <w:sz w:val="28"/>
          <w:szCs w:val="28"/>
          <w:lang w:val="kk-KZ"/>
        </w:rPr>
        <w:t>29-DSP12-SO</w:t>
      </w:r>
      <w:r w:rsidRPr="0057298D">
        <w:rPr>
          <w:b/>
          <w:bCs/>
          <w:noProof/>
          <w:sz w:val="28"/>
          <w:szCs w:val="28"/>
          <w:lang w:val="kk-KZ"/>
        </w:rPr>
        <w:t xml:space="preserve">, </w:t>
      </w:r>
      <w:r w:rsidRPr="0057298D">
        <w:rPr>
          <w:b/>
          <w:bCs/>
          <w:noProof/>
          <w:color w:val="000000"/>
          <w:sz w:val="28"/>
          <w:szCs w:val="28"/>
          <w:lang w:val="kk-KZ"/>
        </w:rPr>
        <w:t>кезеңділігі – тоқсан сайын</w:t>
      </w:r>
      <w:r w:rsidRPr="0057298D">
        <w:rPr>
          <w:b/>
          <w:bCs/>
          <w:noProof/>
          <w:sz w:val="28"/>
          <w:szCs w:val="28"/>
          <w:lang w:val="kk-KZ"/>
        </w:rPr>
        <w:t>)</w:t>
      </w:r>
    </w:p>
    <w:p w14:paraId="0E9073BE" w14:textId="77777777" w:rsidR="001F4D63" w:rsidRPr="0057298D" w:rsidRDefault="001F4D63" w:rsidP="001F4D63">
      <w:pPr>
        <w:widowControl w:val="0"/>
        <w:jc w:val="center"/>
        <w:rPr>
          <w:b/>
          <w:noProof/>
          <w:sz w:val="28"/>
          <w:szCs w:val="28"/>
          <w:lang w:val="kk-KZ"/>
        </w:rPr>
      </w:pPr>
    </w:p>
    <w:p w14:paraId="56B501BC" w14:textId="77777777" w:rsidR="001F4D63" w:rsidRPr="0057298D" w:rsidRDefault="001F4D63" w:rsidP="001F4D63">
      <w:pPr>
        <w:widowControl w:val="0"/>
        <w:jc w:val="center"/>
        <w:rPr>
          <w:b/>
          <w:bCs/>
          <w:noProof/>
          <w:sz w:val="28"/>
          <w:szCs w:val="28"/>
          <w:lang w:val="kk-KZ"/>
        </w:rPr>
      </w:pPr>
      <w:r w:rsidRPr="0057298D">
        <w:rPr>
          <w:b/>
          <w:bCs/>
          <w:noProof/>
          <w:color w:val="000000"/>
          <w:sz w:val="28"/>
          <w:szCs w:val="28"/>
          <w:lang w:val="kk-KZ"/>
        </w:rPr>
        <w:t>әкімшілік деректерді өтеусіз негізде жинауға арналған нысанын толтыру бойынша түсіндірме</w:t>
      </w:r>
    </w:p>
    <w:p w14:paraId="79106E99" w14:textId="77777777" w:rsidR="001F4D63" w:rsidRPr="0057298D" w:rsidRDefault="001F4D63" w:rsidP="001F4D63">
      <w:pPr>
        <w:widowControl w:val="0"/>
        <w:jc w:val="center"/>
        <w:rPr>
          <w:b/>
          <w:noProof/>
          <w:sz w:val="28"/>
          <w:szCs w:val="28"/>
          <w:lang w:val="kk-KZ"/>
        </w:rPr>
      </w:pPr>
    </w:p>
    <w:p w14:paraId="066FD39B" w14:textId="77777777" w:rsidR="001F4D63" w:rsidRPr="0057298D" w:rsidRDefault="001F4D63" w:rsidP="001F4D63">
      <w:pPr>
        <w:widowControl w:val="0"/>
        <w:jc w:val="center"/>
        <w:rPr>
          <w:b/>
          <w:noProof/>
          <w:sz w:val="28"/>
          <w:szCs w:val="28"/>
          <w:lang w:val="kk-KZ"/>
        </w:rPr>
      </w:pPr>
    </w:p>
    <w:p w14:paraId="0B1583B4" w14:textId="77777777" w:rsidR="001F4D63" w:rsidRPr="0057298D" w:rsidRDefault="001F4D63" w:rsidP="001F4D63">
      <w:pPr>
        <w:widowControl w:val="0"/>
        <w:jc w:val="center"/>
        <w:rPr>
          <w:b/>
          <w:noProof/>
          <w:sz w:val="28"/>
          <w:szCs w:val="28"/>
          <w:lang w:val="kk-KZ"/>
        </w:rPr>
      </w:pPr>
      <w:r w:rsidRPr="0057298D">
        <w:rPr>
          <w:b/>
          <w:bCs/>
          <w:noProof/>
          <w:color w:val="000000"/>
          <w:sz w:val="28"/>
          <w:szCs w:val="28"/>
          <w:lang w:val="kk-KZ"/>
        </w:rPr>
        <w:t>1-тарау. Жалпы ережелер</w:t>
      </w:r>
    </w:p>
    <w:p w14:paraId="536A522D" w14:textId="77777777" w:rsidR="001F4D63" w:rsidRPr="0057298D" w:rsidRDefault="001F4D63" w:rsidP="001F4D63">
      <w:pPr>
        <w:widowControl w:val="0"/>
        <w:jc w:val="center"/>
        <w:rPr>
          <w:b/>
          <w:noProof/>
          <w:sz w:val="28"/>
          <w:szCs w:val="28"/>
          <w:lang w:val="kk-KZ"/>
        </w:rPr>
      </w:pPr>
    </w:p>
    <w:p w14:paraId="30DF749F" w14:textId="77777777" w:rsidR="001F4D63" w:rsidRPr="0057298D" w:rsidRDefault="001F4D63" w:rsidP="001F4D63">
      <w:pPr>
        <w:widowControl w:val="0"/>
        <w:ind w:firstLine="709"/>
        <w:jc w:val="both"/>
        <w:rPr>
          <w:noProof/>
          <w:sz w:val="28"/>
          <w:szCs w:val="28"/>
          <w:lang w:val="kk-KZ"/>
        </w:rPr>
      </w:pPr>
      <w:r w:rsidRPr="0057298D">
        <w:rPr>
          <w:noProof/>
          <w:sz w:val="28"/>
          <w:szCs w:val="28"/>
          <w:lang w:val="kk-KZ"/>
        </w:rPr>
        <w:t xml:space="preserve">1. </w:t>
      </w:r>
      <w:r w:rsidRPr="0057298D">
        <w:rPr>
          <w:noProof/>
          <w:color w:val="000000"/>
          <w:sz w:val="28"/>
          <w:szCs w:val="28"/>
          <w:lang w:val="kk-KZ"/>
        </w:rPr>
        <w:t>Осы түсіндірмеде «</w:t>
      </w:r>
      <w:r w:rsidRPr="0057298D">
        <w:rPr>
          <w:color w:val="000000"/>
          <w:sz w:val="28"/>
          <w:szCs w:val="28"/>
          <w:lang w:val="kk-KZ"/>
        </w:rPr>
        <w:t>Соңғы 12 (он екі) айда күшіне енген сақтандыру (қайта сақтандыру) шарттары туралы есеп</w:t>
      </w:r>
      <w:r w:rsidRPr="0057298D">
        <w:rPr>
          <w:noProof/>
          <w:color w:val="000000"/>
          <w:sz w:val="28"/>
          <w:szCs w:val="28"/>
          <w:lang w:val="kk-KZ"/>
        </w:rPr>
        <w:t>» әкімшілік деректерді өтеусіз негізде жинауға арналған нысанын (бұдан әрі – Нысан) толтыру бойынша бірыңғай талаптар айқындалады</w:t>
      </w:r>
      <w:r w:rsidRPr="0057298D">
        <w:rPr>
          <w:noProof/>
          <w:sz w:val="28"/>
          <w:szCs w:val="28"/>
          <w:lang w:val="kk-KZ"/>
        </w:rPr>
        <w:t>.</w:t>
      </w:r>
    </w:p>
    <w:p w14:paraId="0789BD4D" w14:textId="77777777" w:rsidR="001F4D63" w:rsidRPr="0057298D" w:rsidRDefault="001F4D63" w:rsidP="001F4D63">
      <w:pPr>
        <w:widowControl w:val="0"/>
        <w:ind w:firstLine="709"/>
        <w:jc w:val="both"/>
        <w:rPr>
          <w:noProof/>
          <w:sz w:val="28"/>
          <w:szCs w:val="28"/>
          <w:lang w:val="kk-KZ"/>
        </w:rPr>
      </w:pPr>
      <w:r w:rsidRPr="0057298D">
        <w:rPr>
          <w:noProof/>
          <w:sz w:val="28"/>
          <w:szCs w:val="28"/>
          <w:lang w:val="kk-KZ"/>
        </w:rPr>
        <w:t xml:space="preserve">2. Нысанды </w:t>
      </w:r>
      <w:r w:rsidRPr="0057298D">
        <w:rPr>
          <w:bCs/>
          <w:noProof/>
          <w:color w:val="000000"/>
          <w:sz w:val="28"/>
          <w:szCs w:val="28"/>
          <w:lang w:val="kk-KZ"/>
        </w:rPr>
        <w:t xml:space="preserve">сақтандыру (қайта сақтандыру) ұйымы, исламдық сақтандыру (қайта сақтандыру) ұйымы, Қазақстан Республикасының бейрезидент-сақтандыру (қайта сақтандыру) ұйымдарының филиалдары және </w:t>
      </w:r>
      <w:r w:rsidRPr="0057298D">
        <w:rPr>
          <w:noProof/>
          <w:color w:val="000000"/>
          <w:sz w:val="28"/>
          <w:szCs w:val="28"/>
          <w:lang w:val="kk-KZ"/>
        </w:rPr>
        <w:t>Қазақстан Республикасының бейрезидент-исламдық сақтандыру (қайта сақтандыру) ұйымдарының филиалдары</w:t>
      </w:r>
      <w:r w:rsidRPr="0057298D">
        <w:rPr>
          <w:noProof/>
          <w:sz w:val="28"/>
          <w:szCs w:val="28"/>
          <w:lang w:val="kk-KZ"/>
        </w:rPr>
        <w:t xml:space="preserve"> есепті кезеңнің соңындағы жағдай бойынша тоқсан сайын жасайды. </w:t>
      </w:r>
      <w:r w:rsidRPr="0057298D">
        <w:rPr>
          <w:noProof/>
          <w:color w:val="000000"/>
          <w:sz w:val="28"/>
          <w:szCs w:val="28"/>
          <w:lang w:val="kk-KZ"/>
        </w:rPr>
        <w:t xml:space="preserve">Нысандағы деректер теңгемен толтырылады. </w:t>
      </w:r>
    </w:p>
    <w:p w14:paraId="4A2FD5AA" w14:textId="77777777" w:rsidR="001F4D63" w:rsidRPr="0057298D" w:rsidRDefault="001F4D63" w:rsidP="001F4D63">
      <w:pPr>
        <w:widowControl w:val="0"/>
        <w:ind w:firstLine="709"/>
        <w:jc w:val="both"/>
        <w:rPr>
          <w:noProof/>
          <w:color w:val="000000"/>
          <w:sz w:val="28"/>
          <w:szCs w:val="28"/>
          <w:lang w:val="kk-KZ"/>
        </w:rPr>
      </w:pPr>
      <w:r w:rsidRPr="0057298D">
        <w:rPr>
          <w:noProof/>
          <w:sz w:val="28"/>
          <w:szCs w:val="28"/>
          <w:lang w:val="kk-KZ"/>
        </w:rPr>
        <w:t xml:space="preserve">3. </w:t>
      </w:r>
      <w:r w:rsidRPr="0057298D">
        <w:rPr>
          <w:noProof/>
          <w:color w:val="000000"/>
          <w:sz w:val="28"/>
          <w:szCs w:val="28"/>
          <w:lang w:val="kk-KZ"/>
        </w:rPr>
        <w:t>Нысанға басшы немесе есепке қол қою функциясы жүктелген адам және орындаушы қол қояды</w:t>
      </w:r>
      <w:r w:rsidRPr="0057298D">
        <w:rPr>
          <w:noProof/>
          <w:sz w:val="28"/>
          <w:szCs w:val="28"/>
          <w:lang w:val="kk-KZ"/>
        </w:rPr>
        <w:t>.</w:t>
      </w:r>
    </w:p>
    <w:p w14:paraId="2824B86C" w14:textId="77777777" w:rsidR="001F4D63" w:rsidRPr="0057298D" w:rsidRDefault="001F4D63" w:rsidP="001F4D63">
      <w:pPr>
        <w:widowControl w:val="0"/>
        <w:jc w:val="center"/>
        <w:rPr>
          <w:b/>
          <w:noProof/>
          <w:sz w:val="28"/>
          <w:szCs w:val="28"/>
          <w:lang w:val="kk-KZ"/>
        </w:rPr>
      </w:pPr>
    </w:p>
    <w:p w14:paraId="23C3BCA9" w14:textId="77777777" w:rsidR="001F4D63" w:rsidRPr="0057298D" w:rsidRDefault="001F4D63" w:rsidP="001F4D63">
      <w:pPr>
        <w:jc w:val="center"/>
        <w:rPr>
          <w:b/>
          <w:noProof/>
          <w:color w:val="000000"/>
          <w:sz w:val="28"/>
          <w:szCs w:val="28"/>
          <w:lang w:val="kk-KZ"/>
        </w:rPr>
      </w:pPr>
    </w:p>
    <w:p w14:paraId="2729666E" w14:textId="77777777" w:rsidR="001F4D63" w:rsidRPr="0057298D" w:rsidRDefault="001F4D63" w:rsidP="001F4D63">
      <w:pPr>
        <w:jc w:val="center"/>
        <w:rPr>
          <w:b/>
          <w:noProof/>
          <w:color w:val="000000"/>
          <w:sz w:val="28"/>
          <w:szCs w:val="28"/>
          <w:lang w:val="kk-KZ"/>
        </w:rPr>
      </w:pPr>
      <w:r w:rsidRPr="0057298D">
        <w:rPr>
          <w:b/>
          <w:bCs/>
          <w:noProof/>
          <w:color w:val="000000"/>
          <w:sz w:val="28"/>
          <w:szCs w:val="28"/>
          <w:lang w:val="kk-KZ"/>
        </w:rPr>
        <w:t>2-тарау. Нысанды толтыру бойынша түсіндірме</w:t>
      </w:r>
    </w:p>
    <w:p w14:paraId="7A4B44ED" w14:textId="77777777" w:rsidR="001F4D63" w:rsidRPr="0057298D" w:rsidRDefault="001F4D63" w:rsidP="001F4D63">
      <w:pPr>
        <w:jc w:val="center"/>
        <w:rPr>
          <w:b/>
          <w:noProof/>
          <w:color w:val="000000"/>
          <w:sz w:val="28"/>
          <w:szCs w:val="28"/>
          <w:lang w:val="kk-KZ"/>
        </w:rPr>
      </w:pPr>
    </w:p>
    <w:p w14:paraId="34A0366E" w14:textId="77777777" w:rsidR="001F4D63" w:rsidRPr="0057298D" w:rsidRDefault="001F4D63" w:rsidP="001F4D63">
      <w:pPr>
        <w:ind w:firstLine="709"/>
        <w:jc w:val="both"/>
        <w:rPr>
          <w:noProof/>
          <w:color w:val="000000"/>
          <w:sz w:val="28"/>
          <w:szCs w:val="28"/>
          <w:lang w:val="kk-KZ"/>
        </w:rPr>
      </w:pPr>
      <w:r w:rsidRPr="0057298D">
        <w:rPr>
          <w:noProof/>
          <w:color w:val="000000"/>
          <w:sz w:val="28"/>
          <w:szCs w:val="28"/>
          <w:lang w:val="kk-KZ"/>
        </w:rPr>
        <w:t>4. Нысанда есепті күннің алдындағы соңғы 12 (он екі) айда күшіне енген сақтандыру (қайта сақтандыру) шарттары және барлық қосымша келісімдер бойынша ақпарат көрсетіледі.</w:t>
      </w:r>
    </w:p>
    <w:p w14:paraId="0154D708" w14:textId="77777777" w:rsidR="001F4D63" w:rsidRPr="0057298D" w:rsidRDefault="001F4D63" w:rsidP="001F4D63">
      <w:pPr>
        <w:ind w:firstLine="709"/>
        <w:jc w:val="both"/>
        <w:rPr>
          <w:noProof/>
          <w:color w:val="000000"/>
          <w:sz w:val="28"/>
          <w:szCs w:val="28"/>
          <w:lang w:val="kk-KZ"/>
        </w:rPr>
      </w:pPr>
      <w:r w:rsidRPr="0057298D">
        <w:rPr>
          <w:noProof/>
          <w:color w:val="000000"/>
          <w:sz w:val="28"/>
          <w:szCs w:val="28"/>
          <w:lang w:val="kk-KZ"/>
        </w:rPr>
        <w:t>5. 2-бағанда сақтандыру сыныбының аты міндетті сақтандыру түрлерін реттейтін «Сақтандыру қызметі туралы» Қазақстан Республикасы Заңының (бұдан әрі – Заң) 6-бабында және Қазақстан Республикасының өзге де заңдарында көзделген атқа сәйкес толығымен көрсетіледі.</w:t>
      </w:r>
    </w:p>
    <w:p w14:paraId="2ECA02CF" w14:textId="77777777" w:rsidR="001F4D63" w:rsidRPr="0057298D" w:rsidRDefault="001F4D63" w:rsidP="001F4D63">
      <w:pPr>
        <w:ind w:firstLine="709"/>
        <w:jc w:val="both"/>
        <w:rPr>
          <w:noProof/>
          <w:color w:val="000000"/>
          <w:sz w:val="28"/>
          <w:szCs w:val="28"/>
          <w:lang w:val="kk-KZ"/>
        </w:rPr>
      </w:pPr>
      <w:r w:rsidRPr="0057298D">
        <w:rPr>
          <w:noProof/>
          <w:color w:val="000000"/>
          <w:sz w:val="28"/>
          <w:szCs w:val="28"/>
          <w:lang w:val="kk-KZ"/>
        </w:rPr>
        <w:t>6. 3-бағанда сақтандыру ұйымы әзірлейтін сақтандыру өнімінің атауы көрсетіледі.</w:t>
      </w:r>
    </w:p>
    <w:p w14:paraId="16DA7BD2" w14:textId="77777777" w:rsidR="001F4D63" w:rsidRPr="0057298D" w:rsidRDefault="001F4D63" w:rsidP="001F4D63">
      <w:pPr>
        <w:ind w:firstLine="709"/>
        <w:jc w:val="both"/>
        <w:rPr>
          <w:noProof/>
          <w:color w:val="000000"/>
          <w:sz w:val="28"/>
          <w:szCs w:val="28"/>
          <w:lang w:val="kk-KZ"/>
        </w:rPr>
      </w:pPr>
      <w:r w:rsidRPr="0057298D">
        <w:rPr>
          <w:noProof/>
          <w:color w:val="000000"/>
          <w:sz w:val="28"/>
          <w:szCs w:val="28"/>
          <w:lang w:val="kk-KZ"/>
        </w:rPr>
        <w:lastRenderedPageBreak/>
        <w:t>7. Негізгі сақтандыру (қайта сақтандыру) шарттары бойынша ақпарат қосымша келісімдерге енгізілген түзетулер ескерілмей көрсетіледі.</w:t>
      </w:r>
    </w:p>
    <w:p w14:paraId="56CCE43E" w14:textId="77777777" w:rsidR="001F4D63" w:rsidRPr="0057298D" w:rsidRDefault="001F4D63" w:rsidP="001F4D63">
      <w:pPr>
        <w:ind w:firstLine="709"/>
        <w:jc w:val="both"/>
        <w:rPr>
          <w:noProof/>
          <w:color w:val="000000"/>
          <w:sz w:val="28"/>
          <w:szCs w:val="28"/>
          <w:lang w:val="kk-KZ"/>
        </w:rPr>
      </w:pPr>
      <w:r w:rsidRPr="0057298D">
        <w:rPr>
          <w:noProof/>
          <w:color w:val="000000"/>
          <w:sz w:val="28"/>
          <w:szCs w:val="28"/>
          <w:lang w:val="kk-KZ"/>
        </w:rPr>
        <w:t>8. Бірнеше қосымша келісім болған кезде әрбір қосымша келісім бойынша ақпарат жеке жолда беріледі.</w:t>
      </w:r>
    </w:p>
    <w:p w14:paraId="0D5D0285" w14:textId="77777777" w:rsidR="001F4D63" w:rsidRPr="0057298D" w:rsidRDefault="001F4D63" w:rsidP="001F4D63">
      <w:pPr>
        <w:ind w:firstLine="709"/>
        <w:jc w:val="both"/>
        <w:rPr>
          <w:noProof/>
          <w:color w:val="000000"/>
          <w:sz w:val="28"/>
          <w:szCs w:val="28"/>
          <w:lang w:val="kk-KZ"/>
        </w:rPr>
      </w:pPr>
      <w:r w:rsidRPr="0057298D">
        <w:rPr>
          <w:noProof/>
          <w:color w:val="000000"/>
          <w:sz w:val="28"/>
          <w:szCs w:val="28"/>
          <w:lang w:val="kk-KZ"/>
        </w:rPr>
        <w:t>9. Егер сақтандыру шарты бірнеше қайта сақтандыру ұйымдарында қайта сақтандырылатын болса, әрбір қайта сақтандыру шарты бойынша ақпарат жеке жолда көрсетіледі, бұл ретте 2, 3, 4, 5, 6, 8, 9, 10, 11 және 12-бағандарында көрсетілген сақтандыру шарты бойынша ақпарат әрбір жолда көрсетілуі тиіс.</w:t>
      </w:r>
    </w:p>
    <w:p w14:paraId="443657F9" w14:textId="77777777" w:rsidR="001F4D63" w:rsidRPr="0057298D" w:rsidRDefault="001F4D63" w:rsidP="001F4D63">
      <w:pPr>
        <w:ind w:firstLine="709"/>
        <w:jc w:val="both"/>
        <w:rPr>
          <w:noProof/>
          <w:color w:val="000000"/>
          <w:sz w:val="28"/>
          <w:szCs w:val="28"/>
          <w:lang w:val="kk-KZ"/>
        </w:rPr>
      </w:pPr>
      <w:r w:rsidRPr="0057298D">
        <w:rPr>
          <w:noProof/>
          <w:color w:val="000000"/>
          <w:sz w:val="28"/>
          <w:szCs w:val="28"/>
          <w:lang w:val="kk-KZ"/>
        </w:rPr>
        <w:t>10. 7-бағанда Заңның 15-1-бабының 2-1-тармағына сәйкес айқындалатын байланыс белгісі көрсетіледі.</w:t>
      </w:r>
    </w:p>
    <w:p w14:paraId="3E2F7776" w14:textId="6683C3D3" w:rsidR="00DD4571" w:rsidRPr="00DD4571" w:rsidRDefault="00DD4571" w:rsidP="00DD4571">
      <w:pPr>
        <w:pStyle w:val="pj"/>
        <w:ind w:firstLine="709"/>
        <w:rPr>
          <w:rStyle w:val="s0"/>
          <w:noProof/>
          <w:color w:val="auto"/>
          <w:sz w:val="28"/>
          <w:szCs w:val="28"/>
          <w:lang w:val="kk-KZ"/>
        </w:rPr>
      </w:pPr>
      <w:r w:rsidRPr="00DD4571">
        <w:rPr>
          <w:rStyle w:val="s0"/>
          <w:noProof/>
          <w:color w:val="auto"/>
          <w:sz w:val="28"/>
          <w:szCs w:val="28"/>
          <w:lang w:val="kk-KZ"/>
        </w:rPr>
        <w:br w:type="page"/>
      </w:r>
    </w:p>
    <w:p w14:paraId="3E06B013" w14:textId="77777777" w:rsidR="00DD4571" w:rsidRPr="00DD4571" w:rsidRDefault="00DD4571" w:rsidP="00DD4571">
      <w:pPr>
        <w:pStyle w:val="pj"/>
        <w:widowControl w:val="0"/>
        <w:ind w:left="5670" w:firstLine="0"/>
        <w:jc w:val="right"/>
        <w:rPr>
          <w:noProof/>
          <w:color w:val="auto"/>
          <w:sz w:val="28"/>
          <w:szCs w:val="28"/>
          <w:lang w:val="kk-KZ"/>
        </w:rPr>
      </w:pPr>
      <w:r w:rsidRPr="00DD4571">
        <w:rPr>
          <w:noProof/>
          <w:color w:val="auto"/>
          <w:sz w:val="28"/>
          <w:szCs w:val="28"/>
          <w:lang w:val="kk-KZ"/>
        </w:rPr>
        <w:lastRenderedPageBreak/>
        <w:t>Сақтандыру (қайта сақтандыру) ұйымының, исламдық сақтандыру (қайта сақтандыру) ұйымының, сақтандыру брокерінің, Қазақстан Республикасының бейрезидент-сақтандыру (қайта сақтандыру) ұйымдары филиалдарының, Қазақстан Республикасының бейрезидент-исламдық сақтандыру (қайта сақтандыру) ұйымдары филиалдарының және Қазақстан Республикасының бейрезидент-сақтандыру брокерлері филиалдарының есептілікті ұсыну қағидаларына</w:t>
      </w:r>
    </w:p>
    <w:p w14:paraId="219DAA50" w14:textId="77777777" w:rsidR="00DD4571" w:rsidRPr="00DD4571" w:rsidRDefault="00DD4571" w:rsidP="00DD4571">
      <w:pPr>
        <w:pStyle w:val="pj"/>
        <w:widowControl w:val="0"/>
        <w:ind w:left="5670" w:firstLine="0"/>
        <w:jc w:val="right"/>
        <w:rPr>
          <w:noProof/>
          <w:color w:val="auto"/>
          <w:sz w:val="28"/>
          <w:szCs w:val="28"/>
          <w:lang w:val="kk-KZ"/>
        </w:rPr>
      </w:pPr>
      <w:r w:rsidRPr="00DD4571">
        <w:rPr>
          <w:noProof/>
          <w:color w:val="auto"/>
          <w:sz w:val="28"/>
          <w:szCs w:val="28"/>
          <w:lang w:val="kk-KZ"/>
        </w:rPr>
        <w:t>30-қосымша</w:t>
      </w:r>
    </w:p>
    <w:p w14:paraId="389B77A2" w14:textId="77777777" w:rsidR="00DD4571" w:rsidRPr="00DD4571" w:rsidRDefault="00DD4571" w:rsidP="00DD4571">
      <w:pPr>
        <w:pStyle w:val="pj"/>
        <w:widowControl w:val="0"/>
        <w:ind w:left="5670" w:firstLine="0"/>
        <w:jc w:val="right"/>
        <w:rPr>
          <w:noProof/>
          <w:color w:val="auto"/>
          <w:sz w:val="28"/>
          <w:szCs w:val="28"/>
          <w:lang w:val="kk-KZ"/>
        </w:rPr>
      </w:pPr>
    </w:p>
    <w:p w14:paraId="3F496103" w14:textId="77777777" w:rsidR="00DD4571" w:rsidRPr="00DD4571" w:rsidRDefault="00DD4571" w:rsidP="00DD4571">
      <w:pPr>
        <w:pStyle w:val="pj"/>
        <w:widowControl w:val="0"/>
        <w:ind w:left="5670" w:firstLine="0"/>
        <w:jc w:val="right"/>
        <w:rPr>
          <w:noProof/>
          <w:color w:val="auto"/>
          <w:sz w:val="28"/>
          <w:szCs w:val="28"/>
          <w:lang w:val="kk-KZ"/>
        </w:rPr>
      </w:pPr>
    </w:p>
    <w:p w14:paraId="7D1B7DC9" w14:textId="77777777" w:rsidR="00DD4571" w:rsidRPr="00DD4571" w:rsidRDefault="00DD4571" w:rsidP="00DD4571">
      <w:pPr>
        <w:pStyle w:val="pj"/>
        <w:widowControl w:val="0"/>
        <w:ind w:left="5670" w:firstLine="0"/>
        <w:jc w:val="right"/>
        <w:rPr>
          <w:noProof/>
          <w:color w:val="auto"/>
          <w:sz w:val="28"/>
          <w:szCs w:val="28"/>
          <w:lang w:val="kk-KZ"/>
        </w:rPr>
      </w:pPr>
      <w:r w:rsidRPr="00DD4571">
        <w:rPr>
          <w:noProof/>
          <w:color w:val="auto"/>
          <w:sz w:val="28"/>
          <w:szCs w:val="28"/>
          <w:lang w:val="kk-KZ"/>
        </w:rPr>
        <w:t>Әкімшілік деректерді</w:t>
      </w:r>
    </w:p>
    <w:p w14:paraId="22B59616" w14:textId="77777777" w:rsidR="00DD4571" w:rsidRPr="00DD4571" w:rsidRDefault="00DD4571" w:rsidP="00DD4571">
      <w:pPr>
        <w:pStyle w:val="pj"/>
        <w:widowControl w:val="0"/>
        <w:ind w:left="5670" w:firstLine="0"/>
        <w:jc w:val="right"/>
        <w:rPr>
          <w:noProof/>
          <w:color w:val="auto"/>
          <w:sz w:val="28"/>
          <w:szCs w:val="28"/>
          <w:lang w:val="kk-KZ"/>
        </w:rPr>
      </w:pPr>
      <w:r w:rsidRPr="00DD4571">
        <w:rPr>
          <w:noProof/>
          <w:color w:val="auto"/>
          <w:sz w:val="28"/>
          <w:szCs w:val="28"/>
          <w:lang w:val="kk-KZ"/>
        </w:rPr>
        <w:t>жинауға арналған</w:t>
      </w:r>
    </w:p>
    <w:p w14:paraId="2B4B8C75" w14:textId="77777777" w:rsidR="00DD4571" w:rsidRPr="00DD4571" w:rsidRDefault="00DD4571" w:rsidP="00DD4571">
      <w:pPr>
        <w:pStyle w:val="pj"/>
        <w:widowControl w:val="0"/>
        <w:ind w:left="5670" w:firstLine="0"/>
        <w:jc w:val="right"/>
        <w:rPr>
          <w:noProof/>
          <w:color w:val="auto"/>
          <w:sz w:val="28"/>
          <w:szCs w:val="28"/>
          <w:lang w:val="kk-KZ"/>
        </w:rPr>
      </w:pPr>
      <w:r w:rsidRPr="00DD4571">
        <w:rPr>
          <w:noProof/>
          <w:color w:val="auto"/>
          <w:sz w:val="28"/>
          <w:szCs w:val="28"/>
          <w:lang w:val="kk-KZ"/>
        </w:rPr>
        <w:t>нысан</w:t>
      </w:r>
    </w:p>
    <w:p w14:paraId="0C581C67" w14:textId="77777777" w:rsidR="00DD4571" w:rsidRPr="00DD4571" w:rsidRDefault="00DD4571" w:rsidP="00DD4571">
      <w:pPr>
        <w:pStyle w:val="pj"/>
        <w:widowControl w:val="0"/>
        <w:ind w:firstLine="0"/>
        <w:jc w:val="center"/>
        <w:rPr>
          <w:rStyle w:val="s1"/>
          <w:b w:val="0"/>
          <w:noProof/>
          <w:color w:val="auto"/>
          <w:sz w:val="28"/>
          <w:szCs w:val="28"/>
          <w:lang w:val="kk-KZ"/>
        </w:rPr>
      </w:pPr>
    </w:p>
    <w:p w14:paraId="2B46623A" w14:textId="77777777" w:rsidR="00DD4571" w:rsidRPr="00DD4571" w:rsidRDefault="00DD4571" w:rsidP="00DD4571">
      <w:pPr>
        <w:pStyle w:val="pj"/>
        <w:widowControl w:val="0"/>
        <w:ind w:firstLine="0"/>
        <w:jc w:val="center"/>
        <w:rPr>
          <w:rStyle w:val="s1"/>
          <w:b w:val="0"/>
          <w:noProof/>
          <w:color w:val="auto"/>
          <w:sz w:val="28"/>
          <w:szCs w:val="28"/>
          <w:lang w:val="kk-KZ"/>
        </w:rPr>
      </w:pPr>
    </w:p>
    <w:p w14:paraId="4633177F" w14:textId="77777777" w:rsidR="00DD4571" w:rsidRPr="00DD4571" w:rsidRDefault="00DD4571" w:rsidP="00DD4571">
      <w:pPr>
        <w:pStyle w:val="pj"/>
        <w:widowControl w:val="0"/>
        <w:ind w:firstLine="709"/>
        <w:rPr>
          <w:bCs/>
          <w:noProof/>
          <w:color w:val="auto"/>
          <w:sz w:val="28"/>
          <w:szCs w:val="28"/>
          <w:lang w:val="kk-KZ"/>
        </w:rPr>
      </w:pPr>
      <w:r w:rsidRPr="00DD4571">
        <w:rPr>
          <w:bCs/>
          <w:noProof/>
          <w:color w:val="auto"/>
          <w:sz w:val="28"/>
          <w:szCs w:val="28"/>
          <w:lang w:val="kk-KZ"/>
        </w:rPr>
        <w:t>Ұсынылады: Қазақстан Республикасының Ұлттық Банкіне</w:t>
      </w:r>
    </w:p>
    <w:p w14:paraId="31194778" w14:textId="77777777" w:rsidR="00DD4571" w:rsidRPr="00DD4571" w:rsidRDefault="00DD4571" w:rsidP="00DD4571">
      <w:pPr>
        <w:pStyle w:val="pj"/>
        <w:widowControl w:val="0"/>
        <w:ind w:firstLine="709"/>
        <w:rPr>
          <w:noProof/>
          <w:color w:val="auto"/>
          <w:sz w:val="28"/>
          <w:szCs w:val="28"/>
          <w:lang w:val="kk-KZ"/>
        </w:rPr>
      </w:pPr>
      <w:r w:rsidRPr="00DD4571">
        <w:rPr>
          <w:bCs/>
          <w:noProof/>
          <w:color w:val="auto"/>
          <w:sz w:val="28"/>
          <w:szCs w:val="28"/>
          <w:lang w:val="kk-KZ"/>
        </w:rPr>
        <w:t>Әкімшілік деректерді өтеусіз негізде жинауға арналған нысан www.nationalbank.kz интернет-ресурсында орналастырылған</w:t>
      </w:r>
    </w:p>
    <w:p w14:paraId="31D78263" w14:textId="77777777" w:rsidR="00DD4571" w:rsidRPr="00DD4571" w:rsidRDefault="00DD4571" w:rsidP="00DD4571">
      <w:pPr>
        <w:widowControl w:val="0"/>
        <w:ind w:firstLine="709"/>
        <w:jc w:val="both"/>
        <w:rPr>
          <w:noProof/>
          <w:sz w:val="28"/>
          <w:szCs w:val="28"/>
          <w:lang w:val="kk-KZ"/>
        </w:rPr>
      </w:pPr>
      <w:r w:rsidRPr="00DD4571">
        <w:rPr>
          <w:bCs/>
          <w:noProof/>
          <w:sz w:val="28"/>
          <w:szCs w:val="28"/>
          <w:lang w:val="kk-KZ"/>
        </w:rPr>
        <w:t>Әкімшілік нысанның атауы</w:t>
      </w:r>
      <w:r w:rsidRPr="00DD4571">
        <w:rPr>
          <w:noProof/>
          <w:sz w:val="28"/>
          <w:szCs w:val="28"/>
          <w:lang w:val="kk-KZ"/>
        </w:rPr>
        <w:t xml:space="preserve">: </w:t>
      </w:r>
      <w:r w:rsidRPr="00DD4571">
        <w:rPr>
          <w:sz w:val="28"/>
          <w:szCs w:val="28"/>
          <w:lang w:val="kk-KZ"/>
        </w:rPr>
        <w:t>болжамды төлемдер құны бойынша есеп</w:t>
      </w:r>
    </w:p>
    <w:p w14:paraId="33B1E7DB" w14:textId="77777777" w:rsidR="00DD4571" w:rsidRPr="00DD4571" w:rsidRDefault="00DD4571" w:rsidP="00DD4571">
      <w:pPr>
        <w:widowControl w:val="0"/>
        <w:ind w:firstLine="709"/>
        <w:jc w:val="both"/>
        <w:rPr>
          <w:noProof/>
          <w:sz w:val="28"/>
          <w:szCs w:val="28"/>
          <w:lang w:val="kk-KZ"/>
        </w:rPr>
      </w:pPr>
      <w:r w:rsidRPr="00DD4571">
        <w:rPr>
          <w:noProof/>
          <w:sz w:val="28"/>
          <w:szCs w:val="28"/>
          <w:lang w:val="kk-KZ"/>
        </w:rPr>
        <w:t>Әкімшілік деректерді өтеусіз негізде жинауға арналған нысанның индексі: 30 – SPV – SO</w:t>
      </w:r>
    </w:p>
    <w:p w14:paraId="4B1898DF" w14:textId="77777777" w:rsidR="00DD4571" w:rsidRPr="00DD4571" w:rsidRDefault="00DD4571" w:rsidP="00DD4571">
      <w:pPr>
        <w:widowControl w:val="0"/>
        <w:ind w:firstLine="709"/>
        <w:jc w:val="both"/>
        <w:rPr>
          <w:noProof/>
          <w:sz w:val="28"/>
          <w:szCs w:val="28"/>
          <w:lang w:val="kk-KZ"/>
        </w:rPr>
      </w:pPr>
      <w:r w:rsidRPr="00DD4571">
        <w:rPr>
          <w:noProof/>
          <w:sz w:val="28"/>
          <w:szCs w:val="28"/>
          <w:lang w:val="kk-KZ"/>
        </w:rPr>
        <w:t>Кезеңділігі: тоқсан сайын</w:t>
      </w:r>
    </w:p>
    <w:p w14:paraId="09AD7476" w14:textId="77777777" w:rsidR="00DD4571" w:rsidRPr="00DD4571" w:rsidRDefault="00DD4571" w:rsidP="00DD4571">
      <w:pPr>
        <w:widowControl w:val="0"/>
        <w:ind w:firstLine="709"/>
        <w:jc w:val="both"/>
        <w:rPr>
          <w:noProof/>
          <w:sz w:val="28"/>
          <w:szCs w:val="28"/>
          <w:lang w:val="kk-KZ"/>
        </w:rPr>
      </w:pPr>
      <w:r w:rsidRPr="00DD4571">
        <w:rPr>
          <w:noProof/>
          <w:sz w:val="28"/>
          <w:szCs w:val="28"/>
          <w:lang w:val="kk-KZ"/>
        </w:rPr>
        <w:t>Есепті кезеңі: 20___жылғы «__» ________ жағдай бойынша</w:t>
      </w:r>
    </w:p>
    <w:p w14:paraId="5E59975A" w14:textId="77777777" w:rsidR="00DD4571" w:rsidRPr="00DD4571" w:rsidRDefault="00DD4571" w:rsidP="00DD4571">
      <w:pPr>
        <w:widowControl w:val="0"/>
        <w:ind w:firstLine="709"/>
        <w:jc w:val="both"/>
        <w:rPr>
          <w:noProof/>
          <w:sz w:val="28"/>
          <w:szCs w:val="28"/>
          <w:lang w:val="kk-KZ"/>
        </w:rPr>
      </w:pPr>
      <w:r w:rsidRPr="00DD4571">
        <w:rPr>
          <w:noProof/>
          <w:sz w:val="28"/>
          <w:szCs w:val="28"/>
          <w:lang w:val="kk-KZ"/>
        </w:rPr>
        <w:t xml:space="preserve">Әкімшілік деректерді өтеусіз негізде жинауға арналған нысанды ұсынатын тұлғалар тобы: «Өмірді сақтандыру» саласы бойынша қызметті жүзеге асыратын </w:t>
      </w:r>
      <w:r w:rsidRPr="00DD4571">
        <w:rPr>
          <w:bCs/>
          <w:noProof/>
          <w:sz w:val="28"/>
          <w:szCs w:val="28"/>
          <w:lang w:val="kk-KZ"/>
        </w:rPr>
        <w:t xml:space="preserve">сақтандыру (қайта сақтандыру) ұйымы, исламдық сақтандыру (қайта сақтандыру) ұйымы, Қазақстан Республикасының бейрезидент-сақтандыру (қайта сақтандыру) ұйымдарының филиалдары, </w:t>
      </w:r>
      <w:r w:rsidRPr="00DD4571">
        <w:rPr>
          <w:noProof/>
          <w:sz w:val="28"/>
          <w:szCs w:val="28"/>
          <w:lang w:val="kk-KZ"/>
        </w:rPr>
        <w:t>Қазақстан Республикасының бейрезидент-исламдық сақтандыру (қайта сақтандыру) ұйымдарының филиалдары</w:t>
      </w:r>
    </w:p>
    <w:p w14:paraId="2E103249" w14:textId="77777777" w:rsidR="00DD4571" w:rsidRPr="00DD4571" w:rsidRDefault="00DD4571" w:rsidP="00DD4571">
      <w:pPr>
        <w:widowControl w:val="0"/>
        <w:ind w:firstLine="709"/>
        <w:jc w:val="both"/>
        <w:rPr>
          <w:noProof/>
          <w:sz w:val="28"/>
          <w:szCs w:val="28"/>
          <w:lang w:val="kk-KZ"/>
        </w:rPr>
      </w:pPr>
      <w:r w:rsidRPr="00DD4571">
        <w:rPr>
          <w:noProof/>
          <w:sz w:val="28"/>
          <w:szCs w:val="28"/>
          <w:lang w:val="kk-KZ"/>
        </w:rPr>
        <w:t>Әкімшілік деректерді өтеусіз негізде жинауға арналған нысанды ұсыну мерзімі: есепті тоқсаннан кейінгі айдың 10 (оныншы) жұмыс күнінен кешіктірмей, тоқсан сайын</w:t>
      </w:r>
    </w:p>
    <w:p w14:paraId="3E65E526" w14:textId="77777777" w:rsidR="00DD4571" w:rsidRPr="00DD4571" w:rsidRDefault="00DD4571" w:rsidP="00DD4571">
      <w:pPr>
        <w:widowControl w:val="0"/>
        <w:ind w:firstLine="709"/>
        <w:jc w:val="both"/>
        <w:rPr>
          <w:noProof/>
          <w:sz w:val="28"/>
          <w:szCs w:val="28"/>
          <w:lang w:val="kk-KZ"/>
        </w:rPr>
      </w:pPr>
      <w:r w:rsidRPr="00DD4571">
        <w:rPr>
          <w:noProof/>
          <w:sz w:val="28"/>
          <w:szCs w:val="28"/>
          <w:lang w:val="kk-KZ"/>
        </w:rPr>
        <w:t>БСН: _______________________</w:t>
      </w:r>
    </w:p>
    <w:p w14:paraId="6614B958" w14:textId="77777777" w:rsidR="00DD4571" w:rsidRPr="00DD4571" w:rsidRDefault="00DD4571" w:rsidP="00DD4571">
      <w:pPr>
        <w:pStyle w:val="pj"/>
        <w:ind w:firstLine="709"/>
        <w:rPr>
          <w:noProof/>
          <w:color w:val="auto"/>
          <w:sz w:val="28"/>
          <w:szCs w:val="28"/>
          <w:lang w:val="kk-KZ"/>
        </w:rPr>
      </w:pPr>
      <w:r w:rsidRPr="00DD4571">
        <w:rPr>
          <w:noProof/>
          <w:color w:val="auto"/>
          <w:sz w:val="28"/>
          <w:szCs w:val="28"/>
          <w:lang w:val="kk-KZ"/>
        </w:rPr>
        <w:lastRenderedPageBreak/>
        <w:t>Жинау әдісі: электрондық түрде</w:t>
      </w:r>
      <w:r w:rsidRPr="00DD4571">
        <w:rPr>
          <w:noProof/>
          <w:color w:val="auto"/>
          <w:sz w:val="28"/>
          <w:szCs w:val="28"/>
          <w:lang w:val="kk-KZ"/>
        </w:rPr>
        <w:br w:type="page"/>
      </w:r>
    </w:p>
    <w:p w14:paraId="44175D4E" w14:textId="77777777" w:rsidR="00DD4571" w:rsidRPr="00DD4571" w:rsidRDefault="00DD4571" w:rsidP="00DD4571">
      <w:pPr>
        <w:pStyle w:val="pj"/>
        <w:ind w:firstLine="0"/>
        <w:jc w:val="right"/>
        <w:rPr>
          <w:noProof/>
          <w:color w:val="auto"/>
          <w:sz w:val="28"/>
          <w:szCs w:val="28"/>
          <w:lang w:val="kk-KZ"/>
        </w:rPr>
      </w:pPr>
      <w:r w:rsidRPr="00DD4571">
        <w:rPr>
          <w:noProof/>
          <w:color w:val="auto"/>
          <w:sz w:val="28"/>
          <w:szCs w:val="28"/>
          <w:lang w:val="kk-KZ"/>
        </w:rPr>
        <w:lastRenderedPageBreak/>
        <w:t>(теңгемен)</w:t>
      </w:r>
    </w:p>
    <w:tbl>
      <w:tblPr>
        <w:tblW w:w="5000" w:type="pct"/>
        <w:jc w:val="center"/>
        <w:tblCellMar>
          <w:left w:w="0" w:type="dxa"/>
          <w:right w:w="0" w:type="dxa"/>
        </w:tblCellMar>
        <w:tblLook w:val="04A0" w:firstRow="1" w:lastRow="0" w:firstColumn="1" w:lastColumn="0" w:noHBand="0" w:noVBand="1"/>
      </w:tblPr>
      <w:tblGrid>
        <w:gridCol w:w="489"/>
        <w:gridCol w:w="1202"/>
        <w:gridCol w:w="1129"/>
        <w:gridCol w:w="1525"/>
        <w:gridCol w:w="1120"/>
        <w:gridCol w:w="825"/>
        <w:gridCol w:w="1419"/>
        <w:gridCol w:w="1908"/>
      </w:tblGrid>
      <w:tr w:rsidR="00DD4571" w:rsidRPr="00DD4571" w14:paraId="225CDD1E" w14:textId="77777777" w:rsidTr="00DD4571">
        <w:trPr>
          <w:jc w:val="center"/>
        </w:trPr>
        <w:tc>
          <w:tcPr>
            <w:tcW w:w="0" w:type="auto"/>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4F63483C" w14:textId="77777777" w:rsidR="00DD4571" w:rsidRPr="00DD4571" w:rsidRDefault="00DD4571" w:rsidP="00DD4571">
            <w:pPr>
              <w:pStyle w:val="pj"/>
              <w:ind w:firstLine="0"/>
              <w:jc w:val="center"/>
              <w:rPr>
                <w:noProof/>
                <w:color w:val="auto"/>
                <w:sz w:val="16"/>
                <w:szCs w:val="16"/>
                <w:lang w:val="kk-KZ"/>
              </w:rPr>
            </w:pPr>
            <w:r w:rsidRPr="00DD4571">
              <w:rPr>
                <w:noProof/>
                <w:color w:val="auto"/>
                <w:sz w:val="16"/>
                <w:szCs w:val="16"/>
                <w:lang w:val="kk-KZ"/>
              </w:rPr>
              <w:t>№</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2ED709E7" w14:textId="77777777" w:rsidR="00DD4571" w:rsidRPr="00DD4571" w:rsidRDefault="00DD4571" w:rsidP="00DD4571">
            <w:pPr>
              <w:pStyle w:val="pj"/>
              <w:ind w:firstLine="0"/>
              <w:jc w:val="center"/>
              <w:rPr>
                <w:noProof/>
                <w:color w:val="auto"/>
                <w:sz w:val="16"/>
                <w:szCs w:val="16"/>
                <w:lang w:val="kk-KZ"/>
              </w:rPr>
            </w:pPr>
            <w:r w:rsidRPr="00DD4571">
              <w:rPr>
                <w:noProof/>
                <w:color w:val="auto"/>
                <w:sz w:val="16"/>
                <w:szCs w:val="16"/>
                <w:lang w:val="kk-KZ"/>
              </w:rPr>
              <w:t>Сақтандыру сыныбы</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0AA3B02C" w14:textId="77777777" w:rsidR="00DD4571" w:rsidRPr="00DD4571" w:rsidRDefault="00DD4571" w:rsidP="00DD4571">
            <w:pPr>
              <w:pStyle w:val="pj"/>
              <w:ind w:firstLine="0"/>
              <w:jc w:val="center"/>
              <w:rPr>
                <w:noProof/>
                <w:color w:val="auto"/>
                <w:sz w:val="16"/>
                <w:szCs w:val="16"/>
                <w:lang w:val="kk-KZ"/>
              </w:rPr>
            </w:pPr>
            <w:r w:rsidRPr="00DD4571">
              <w:rPr>
                <w:noProof/>
                <w:color w:val="auto"/>
                <w:sz w:val="16"/>
                <w:szCs w:val="16"/>
                <w:lang w:val="kk-KZ"/>
              </w:rPr>
              <w:t>Сақтанушы</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44AA45E0" w14:textId="77777777" w:rsidR="00DD4571" w:rsidRPr="00DD4571" w:rsidRDefault="00DD4571" w:rsidP="00DD4571">
            <w:pPr>
              <w:pStyle w:val="pj"/>
              <w:ind w:firstLine="0"/>
              <w:jc w:val="center"/>
              <w:rPr>
                <w:noProof/>
                <w:color w:val="auto"/>
                <w:sz w:val="16"/>
                <w:szCs w:val="16"/>
                <w:lang w:val="kk-KZ"/>
              </w:rPr>
            </w:pPr>
            <w:r w:rsidRPr="00DD4571">
              <w:rPr>
                <w:noProof/>
                <w:color w:val="auto"/>
                <w:sz w:val="16"/>
                <w:szCs w:val="16"/>
                <w:lang w:val="kk-KZ"/>
              </w:rPr>
              <w:t>Сақтанушының бизнес-сәйкестендіру нөмірі</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53477D90" w14:textId="77777777" w:rsidR="00DD4571" w:rsidRPr="00DD4571" w:rsidRDefault="00DD4571" w:rsidP="00DD4571">
            <w:pPr>
              <w:pStyle w:val="pj"/>
              <w:ind w:firstLine="0"/>
              <w:jc w:val="center"/>
              <w:rPr>
                <w:noProof/>
                <w:color w:val="auto"/>
                <w:sz w:val="16"/>
                <w:szCs w:val="16"/>
                <w:lang w:val="kk-KZ"/>
              </w:rPr>
            </w:pPr>
            <w:r w:rsidRPr="00DD4571">
              <w:rPr>
                <w:noProof/>
                <w:color w:val="auto"/>
                <w:sz w:val="16"/>
                <w:szCs w:val="16"/>
                <w:lang w:val="kk-KZ"/>
              </w:rPr>
              <w:t>Қайта сақтанушы</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78A8D952" w14:textId="77777777" w:rsidR="00DD4571" w:rsidRPr="00DD4571" w:rsidRDefault="00DD4571" w:rsidP="00DD4571">
            <w:pPr>
              <w:pStyle w:val="pj"/>
              <w:ind w:firstLine="0"/>
              <w:jc w:val="center"/>
              <w:rPr>
                <w:noProof/>
                <w:color w:val="auto"/>
                <w:sz w:val="16"/>
                <w:szCs w:val="16"/>
                <w:lang w:val="kk-KZ"/>
              </w:rPr>
            </w:pPr>
            <w:r w:rsidRPr="00DD4571">
              <w:rPr>
                <w:noProof/>
                <w:color w:val="auto"/>
                <w:sz w:val="16"/>
                <w:szCs w:val="16"/>
                <w:lang w:val="kk-KZ"/>
              </w:rPr>
              <w:t>Пайда алушы</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00A62118" w14:textId="77777777" w:rsidR="00DD4571" w:rsidRPr="00DD4571" w:rsidRDefault="00DD4571" w:rsidP="00DD4571">
            <w:pPr>
              <w:pStyle w:val="pj"/>
              <w:ind w:firstLine="0"/>
              <w:jc w:val="center"/>
              <w:rPr>
                <w:noProof/>
                <w:color w:val="auto"/>
                <w:sz w:val="16"/>
                <w:szCs w:val="16"/>
                <w:lang w:val="kk-KZ"/>
              </w:rPr>
            </w:pPr>
            <w:r w:rsidRPr="00DD4571">
              <w:rPr>
                <w:noProof/>
                <w:color w:val="auto"/>
                <w:sz w:val="16"/>
                <w:szCs w:val="16"/>
                <w:lang w:val="kk-KZ"/>
              </w:rPr>
              <w:t>Пайда алушының жеке сәйкестендіру нөмірі</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00504467" w14:textId="77777777" w:rsidR="00DD4571" w:rsidRPr="00DD4571" w:rsidRDefault="00DD4571" w:rsidP="00DD4571">
            <w:pPr>
              <w:pStyle w:val="pj"/>
              <w:ind w:firstLine="0"/>
              <w:jc w:val="center"/>
              <w:rPr>
                <w:noProof/>
                <w:color w:val="auto"/>
                <w:sz w:val="16"/>
                <w:szCs w:val="16"/>
                <w:lang w:val="kk-KZ"/>
              </w:rPr>
            </w:pPr>
            <w:r w:rsidRPr="00DD4571">
              <w:rPr>
                <w:noProof/>
                <w:color w:val="auto"/>
                <w:sz w:val="16"/>
                <w:szCs w:val="16"/>
                <w:lang w:val="kk-KZ"/>
              </w:rPr>
              <w:t>Сақтандырылушының туған күні</w:t>
            </w:r>
          </w:p>
        </w:tc>
      </w:tr>
      <w:tr w:rsidR="00DD4571" w:rsidRPr="00DD4571" w14:paraId="4C74F7E1" w14:textId="77777777" w:rsidTr="00DD4571">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5F9B81A1" w14:textId="77777777" w:rsidR="00DD4571" w:rsidRPr="00DD4571" w:rsidRDefault="00DD4571" w:rsidP="00DD4571">
            <w:pPr>
              <w:pStyle w:val="pj"/>
              <w:ind w:firstLine="0"/>
              <w:jc w:val="center"/>
              <w:rPr>
                <w:noProof/>
                <w:color w:val="auto"/>
                <w:sz w:val="16"/>
                <w:szCs w:val="16"/>
                <w:lang w:val="kk-KZ"/>
              </w:rPr>
            </w:pPr>
            <w:r w:rsidRPr="00DD4571">
              <w:rPr>
                <w:noProof/>
                <w:color w:val="auto"/>
                <w:sz w:val="16"/>
                <w:szCs w:val="16"/>
                <w:lang w:val="kk-KZ"/>
              </w:rPr>
              <w:t>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6BC8D4A1" w14:textId="77777777" w:rsidR="00DD4571" w:rsidRPr="00DD4571" w:rsidRDefault="00DD4571" w:rsidP="00DD4571">
            <w:pPr>
              <w:pStyle w:val="pj"/>
              <w:ind w:firstLine="0"/>
              <w:jc w:val="center"/>
              <w:rPr>
                <w:noProof/>
                <w:color w:val="auto"/>
                <w:sz w:val="16"/>
                <w:szCs w:val="16"/>
                <w:lang w:val="kk-KZ"/>
              </w:rPr>
            </w:pPr>
            <w:r w:rsidRPr="00DD4571">
              <w:rPr>
                <w:noProof/>
                <w:color w:val="auto"/>
                <w:sz w:val="16"/>
                <w:szCs w:val="16"/>
                <w:lang w:val="kk-KZ"/>
              </w:rPr>
              <w:t>2</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129207D9" w14:textId="77777777" w:rsidR="00DD4571" w:rsidRPr="00DD4571" w:rsidRDefault="00DD4571" w:rsidP="00DD4571">
            <w:pPr>
              <w:pStyle w:val="pj"/>
              <w:ind w:firstLine="0"/>
              <w:jc w:val="center"/>
              <w:rPr>
                <w:noProof/>
                <w:color w:val="auto"/>
                <w:sz w:val="16"/>
                <w:szCs w:val="16"/>
                <w:lang w:val="kk-KZ"/>
              </w:rPr>
            </w:pPr>
            <w:r w:rsidRPr="00DD4571">
              <w:rPr>
                <w:noProof/>
                <w:color w:val="auto"/>
                <w:sz w:val="16"/>
                <w:szCs w:val="16"/>
                <w:lang w:val="kk-KZ"/>
              </w:rPr>
              <w:t>3</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0743BDEB" w14:textId="77777777" w:rsidR="00DD4571" w:rsidRPr="00DD4571" w:rsidRDefault="00DD4571" w:rsidP="00DD4571">
            <w:pPr>
              <w:pStyle w:val="pj"/>
              <w:ind w:firstLine="0"/>
              <w:jc w:val="center"/>
              <w:rPr>
                <w:noProof/>
                <w:color w:val="auto"/>
                <w:sz w:val="16"/>
                <w:szCs w:val="16"/>
                <w:lang w:val="kk-KZ"/>
              </w:rPr>
            </w:pPr>
            <w:r w:rsidRPr="00DD4571">
              <w:rPr>
                <w:noProof/>
                <w:color w:val="auto"/>
                <w:sz w:val="16"/>
                <w:szCs w:val="16"/>
                <w:lang w:val="kk-KZ"/>
              </w:rPr>
              <w:t>4</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4CD988AF" w14:textId="77777777" w:rsidR="00DD4571" w:rsidRPr="00DD4571" w:rsidRDefault="00DD4571" w:rsidP="00DD4571">
            <w:pPr>
              <w:pStyle w:val="pj"/>
              <w:ind w:firstLine="0"/>
              <w:jc w:val="center"/>
              <w:rPr>
                <w:noProof/>
                <w:color w:val="auto"/>
                <w:sz w:val="16"/>
                <w:szCs w:val="16"/>
                <w:lang w:val="kk-KZ"/>
              </w:rPr>
            </w:pPr>
            <w:r w:rsidRPr="00DD4571">
              <w:rPr>
                <w:noProof/>
                <w:color w:val="auto"/>
                <w:sz w:val="16"/>
                <w:szCs w:val="16"/>
                <w:lang w:val="kk-KZ"/>
              </w:rPr>
              <w:t>5</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505D70C6" w14:textId="77777777" w:rsidR="00DD4571" w:rsidRPr="00DD4571" w:rsidRDefault="00DD4571" w:rsidP="00DD4571">
            <w:pPr>
              <w:pStyle w:val="pj"/>
              <w:ind w:firstLine="0"/>
              <w:jc w:val="center"/>
              <w:rPr>
                <w:noProof/>
                <w:color w:val="auto"/>
                <w:sz w:val="16"/>
                <w:szCs w:val="16"/>
                <w:lang w:val="kk-KZ"/>
              </w:rPr>
            </w:pPr>
            <w:r w:rsidRPr="00DD4571">
              <w:rPr>
                <w:noProof/>
                <w:color w:val="auto"/>
                <w:sz w:val="16"/>
                <w:szCs w:val="16"/>
                <w:lang w:val="kk-KZ"/>
              </w:rPr>
              <w:t>6</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2BBC358C" w14:textId="77777777" w:rsidR="00DD4571" w:rsidRPr="00DD4571" w:rsidRDefault="00DD4571" w:rsidP="00DD4571">
            <w:pPr>
              <w:pStyle w:val="pj"/>
              <w:ind w:firstLine="0"/>
              <w:jc w:val="center"/>
              <w:rPr>
                <w:noProof/>
                <w:color w:val="auto"/>
                <w:sz w:val="16"/>
                <w:szCs w:val="16"/>
                <w:lang w:val="kk-KZ"/>
              </w:rPr>
            </w:pPr>
            <w:r w:rsidRPr="00DD4571">
              <w:rPr>
                <w:noProof/>
                <w:color w:val="auto"/>
                <w:sz w:val="16"/>
                <w:szCs w:val="16"/>
                <w:lang w:val="kk-KZ"/>
              </w:rPr>
              <w:t>7</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6E5EF8A0" w14:textId="77777777" w:rsidR="00DD4571" w:rsidRPr="00DD4571" w:rsidRDefault="00DD4571" w:rsidP="00DD4571">
            <w:pPr>
              <w:pStyle w:val="pj"/>
              <w:ind w:firstLine="0"/>
              <w:jc w:val="center"/>
              <w:rPr>
                <w:noProof/>
                <w:color w:val="auto"/>
                <w:sz w:val="16"/>
                <w:szCs w:val="16"/>
                <w:lang w:val="kk-KZ"/>
              </w:rPr>
            </w:pPr>
            <w:r w:rsidRPr="00DD4571">
              <w:rPr>
                <w:noProof/>
                <w:color w:val="auto"/>
                <w:sz w:val="16"/>
                <w:szCs w:val="16"/>
                <w:lang w:val="kk-KZ"/>
              </w:rPr>
              <w:t>8</w:t>
            </w:r>
          </w:p>
        </w:tc>
      </w:tr>
      <w:tr w:rsidR="00DD4571" w:rsidRPr="00DD4571" w14:paraId="016AFF79" w14:textId="77777777" w:rsidTr="00DD4571">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3E563FFD" w14:textId="77777777" w:rsidR="00DD4571" w:rsidRPr="00DD4571" w:rsidRDefault="00DD4571" w:rsidP="00DD4571">
            <w:pPr>
              <w:pStyle w:val="pj"/>
              <w:ind w:firstLine="0"/>
              <w:jc w:val="center"/>
              <w:rPr>
                <w:noProof/>
                <w:color w:val="auto"/>
                <w:sz w:val="16"/>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tcPr>
          <w:p w14:paraId="0DE1B12B" w14:textId="77777777" w:rsidR="00DD4571" w:rsidRPr="00DD4571" w:rsidRDefault="00DD4571" w:rsidP="00DD4571">
            <w:pPr>
              <w:pStyle w:val="pj"/>
              <w:ind w:firstLine="0"/>
              <w:jc w:val="center"/>
              <w:rPr>
                <w:noProof/>
                <w:color w:val="auto"/>
                <w:sz w:val="16"/>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tcPr>
          <w:p w14:paraId="26567373" w14:textId="77777777" w:rsidR="00DD4571" w:rsidRPr="00DD4571" w:rsidRDefault="00DD4571" w:rsidP="00DD4571">
            <w:pPr>
              <w:pStyle w:val="pj"/>
              <w:ind w:firstLine="0"/>
              <w:jc w:val="center"/>
              <w:rPr>
                <w:noProof/>
                <w:color w:val="auto"/>
                <w:sz w:val="16"/>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tcPr>
          <w:p w14:paraId="5D97B86D" w14:textId="77777777" w:rsidR="00DD4571" w:rsidRPr="00DD4571" w:rsidRDefault="00DD4571" w:rsidP="00DD4571">
            <w:pPr>
              <w:pStyle w:val="pj"/>
              <w:ind w:firstLine="0"/>
              <w:jc w:val="center"/>
              <w:rPr>
                <w:noProof/>
                <w:color w:val="auto"/>
                <w:sz w:val="16"/>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tcPr>
          <w:p w14:paraId="208B0989" w14:textId="77777777" w:rsidR="00DD4571" w:rsidRPr="00DD4571" w:rsidRDefault="00DD4571" w:rsidP="00DD4571">
            <w:pPr>
              <w:pStyle w:val="pj"/>
              <w:ind w:firstLine="0"/>
              <w:jc w:val="center"/>
              <w:rPr>
                <w:noProof/>
                <w:color w:val="auto"/>
                <w:sz w:val="16"/>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tcPr>
          <w:p w14:paraId="10F9A1BE" w14:textId="77777777" w:rsidR="00DD4571" w:rsidRPr="00DD4571" w:rsidRDefault="00DD4571" w:rsidP="00DD4571">
            <w:pPr>
              <w:pStyle w:val="pj"/>
              <w:ind w:firstLine="0"/>
              <w:jc w:val="center"/>
              <w:rPr>
                <w:noProof/>
                <w:color w:val="auto"/>
                <w:sz w:val="16"/>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tcPr>
          <w:p w14:paraId="53BEA8C0" w14:textId="77777777" w:rsidR="00DD4571" w:rsidRPr="00DD4571" w:rsidRDefault="00DD4571" w:rsidP="00DD4571">
            <w:pPr>
              <w:pStyle w:val="pj"/>
              <w:ind w:firstLine="0"/>
              <w:jc w:val="center"/>
              <w:rPr>
                <w:noProof/>
                <w:color w:val="auto"/>
                <w:sz w:val="16"/>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tcPr>
          <w:p w14:paraId="545CA677" w14:textId="77777777" w:rsidR="00DD4571" w:rsidRPr="00DD4571" w:rsidRDefault="00DD4571" w:rsidP="00DD4571">
            <w:pPr>
              <w:pStyle w:val="pj"/>
              <w:ind w:firstLine="0"/>
              <w:jc w:val="center"/>
              <w:rPr>
                <w:noProof/>
                <w:color w:val="auto"/>
                <w:sz w:val="16"/>
                <w:szCs w:val="16"/>
                <w:lang w:val="kk-KZ"/>
              </w:rPr>
            </w:pPr>
          </w:p>
        </w:tc>
      </w:tr>
    </w:tbl>
    <w:p w14:paraId="00D76914" w14:textId="77777777" w:rsidR="00DD4571" w:rsidRPr="00DD4571" w:rsidRDefault="00DD4571" w:rsidP="00DD4571">
      <w:pPr>
        <w:pStyle w:val="pj"/>
        <w:ind w:firstLine="709"/>
        <w:rPr>
          <w:noProof/>
          <w:color w:val="auto"/>
          <w:sz w:val="28"/>
          <w:szCs w:val="28"/>
          <w:lang w:val="kk-KZ"/>
        </w:rPr>
      </w:pPr>
    </w:p>
    <w:p w14:paraId="62E6C682" w14:textId="77777777" w:rsidR="00DD4571" w:rsidRPr="00DD4571" w:rsidRDefault="00DD4571" w:rsidP="00DD4571">
      <w:pPr>
        <w:pStyle w:val="pj"/>
        <w:ind w:firstLine="709"/>
        <w:rPr>
          <w:noProof/>
          <w:color w:val="auto"/>
          <w:sz w:val="28"/>
          <w:szCs w:val="28"/>
          <w:lang w:val="kk-KZ"/>
        </w:rPr>
      </w:pPr>
    </w:p>
    <w:p w14:paraId="4A5A4EF0" w14:textId="77777777" w:rsidR="00DD4571" w:rsidRPr="00DD4571" w:rsidRDefault="00DD4571" w:rsidP="00DD4571">
      <w:pPr>
        <w:pStyle w:val="pj"/>
        <w:ind w:firstLine="709"/>
        <w:rPr>
          <w:noProof/>
          <w:color w:val="auto"/>
          <w:sz w:val="28"/>
          <w:szCs w:val="28"/>
          <w:lang w:val="kk-KZ"/>
        </w:rPr>
      </w:pPr>
      <w:r w:rsidRPr="00DD4571">
        <w:rPr>
          <w:noProof/>
          <w:color w:val="auto"/>
          <w:sz w:val="28"/>
          <w:szCs w:val="28"/>
          <w:lang w:val="kk-KZ"/>
        </w:rPr>
        <w:t>кестенің жалғасы:</w:t>
      </w:r>
    </w:p>
    <w:p w14:paraId="05933963" w14:textId="77777777" w:rsidR="00DD4571" w:rsidRPr="00DD4571" w:rsidRDefault="00DD4571" w:rsidP="00DD4571">
      <w:pPr>
        <w:pStyle w:val="pj"/>
        <w:ind w:firstLine="709"/>
        <w:rPr>
          <w:noProof/>
          <w:color w:val="auto"/>
          <w:sz w:val="28"/>
          <w:szCs w:val="28"/>
          <w:lang w:val="kk-KZ"/>
        </w:rPr>
      </w:pPr>
    </w:p>
    <w:tbl>
      <w:tblPr>
        <w:tblW w:w="5000" w:type="pct"/>
        <w:jc w:val="center"/>
        <w:tblCellMar>
          <w:left w:w="0" w:type="dxa"/>
          <w:right w:w="0" w:type="dxa"/>
        </w:tblCellMar>
        <w:tblLook w:val="04A0" w:firstRow="1" w:lastRow="0" w:firstColumn="1" w:lastColumn="0" w:noHBand="0" w:noVBand="1"/>
      </w:tblPr>
      <w:tblGrid>
        <w:gridCol w:w="1898"/>
        <w:gridCol w:w="1233"/>
        <w:gridCol w:w="1239"/>
        <w:gridCol w:w="1327"/>
        <w:gridCol w:w="1327"/>
        <w:gridCol w:w="1218"/>
        <w:gridCol w:w="1375"/>
      </w:tblGrid>
      <w:tr w:rsidR="00DD4571" w:rsidRPr="00F5474E" w14:paraId="64A7AA2E" w14:textId="77777777" w:rsidTr="00DD4571">
        <w:trPr>
          <w:jc w:val="center"/>
        </w:trPr>
        <w:tc>
          <w:tcPr>
            <w:tcW w:w="0" w:type="auto"/>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7C0D4987" w14:textId="77777777" w:rsidR="00DD4571" w:rsidRPr="00DD4571" w:rsidRDefault="00DD4571" w:rsidP="00DD4571">
            <w:pPr>
              <w:pStyle w:val="pj"/>
              <w:ind w:firstLine="0"/>
              <w:jc w:val="center"/>
              <w:rPr>
                <w:noProof/>
                <w:color w:val="auto"/>
                <w:sz w:val="16"/>
                <w:szCs w:val="16"/>
                <w:lang w:val="kk-KZ"/>
              </w:rPr>
            </w:pPr>
            <w:r w:rsidRPr="00DD4571">
              <w:rPr>
                <w:noProof/>
                <w:color w:val="auto"/>
                <w:sz w:val="16"/>
                <w:szCs w:val="16"/>
                <w:lang w:val="kk-KZ"/>
              </w:rPr>
              <w:t>Сақтандырылушының жынысы</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24CAB396" w14:textId="77777777" w:rsidR="00DD4571" w:rsidRPr="00DD4571" w:rsidRDefault="00DD4571" w:rsidP="00DD4571">
            <w:pPr>
              <w:pStyle w:val="pj"/>
              <w:ind w:firstLine="0"/>
              <w:jc w:val="center"/>
              <w:rPr>
                <w:noProof/>
                <w:color w:val="auto"/>
                <w:sz w:val="16"/>
                <w:szCs w:val="16"/>
                <w:lang w:val="kk-KZ"/>
              </w:rPr>
            </w:pPr>
            <w:r w:rsidRPr="00DD4571">
              <w:rPr>
                <w:noProof/>
                <w:color w:val="auto"/>
                <w:sz w:val="16"/>
                <w:szCs w:val="16"/>
                <w:lang w:val="kk-KZ"/>
              </w:rPr>
              <w:t>Сақтандыру шартының нөмірі</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0F583891" w14:textId="77777777" w:rsidR="00DD4571" w:rsidRPr="00DD4571" w:rsidRDefault="00DD4571" w:rsidP="00DD4571">
            <w:pPr>
              <w:pStyle w:val="pj"/>
              <w:ind w:firstLine="0"/>
              <w:jc w:val="center"/>
              <w:rPr>
                <w:noProof/>
                <w:color w:val="auto"/>
                <w:sz w:val="16"/>
                <w:szCs w:val="16"/>
                <w:lang w:val="kk-KZ"/>
              </w:rPr>
            </w:pPr>
            <w:r w:rsidRPr="00DD4571">
              <w:rPr>
                <w:noProof/>
                <w:color w:val="auto"/>
                <w:sz w:val="16"/>
                <w:szCs w:val="16"/>
                <w:lang w:val="kk-KZ"/>
              </w:rPr>
              <w:t>Сақтандыру шартын жасау күні</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467ED98F" w14:textId="77777777" w:rsidR="00DD4571" w:rsidRPr="00DD4571" w:rsidRDefault="00DD4571" w:rsidP="00DD4571">
            <w:pPr>
              <w:pStyle w:val="pj"/>
              <w:ind w:firstLine="0"/>
              <w:jc w:val="center"/>
              <w:rPr>
                <w:noProof/>
                <w:color w:val="auto"/>
                <w:sz w:val="16"/>
                <w:szCs w:val="16"/>
                <w:lang w:val="kk-KZ"/>
              </w:rPr>
            </w:pPr>
            <w:r w:rsidRPr="00DD4571">
              <w:rPr>
                <w:noProof/>
                <w:color w:val="auto"/>
                <w:sz w:val="16"/>
                <w:szCs w:val="16"/>
                <w:lang w:val="kk-KZ"/>
              </w:rPr>
              <w:t>Сақтандыру шартының қолданылуы басталған күн</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0B6D1659" w14:textId="77777777" w:rsidR="00DD4571" w:rsidRPr="00DD4571" w:rsidRDefault="00DD4571" w:rsidP="00DD4571">
            <w:pPr>
              <w:pStyle w:val="pj"/>
              <w:ind w:firstLine="0"/>
              <w:jc w:val="center"/>
              <w:rPr>
                <w:noProof/>
                <w:color w:val="auto"/>
                <w:sz w:val="16"/>
                <w:szCs w:val="16"/>
                <w:lang w:val="kk-KZ"/>
              </w:rPr>
            </w:pPr>
            <w:r w:rsidRPr="00DD4571">
              <w:rPr>
                <w:noProof/>
                <w:color w:val="auto"/>
                <w:sz w:val="16"/>
                <w:szCs w:val="16"/>
                <w:lang w:val="kk-KZ"/>
              </w:rPr>
              <w:t>Сақтандыру шартының қолданылуы аяқталған күн</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72FF0E2D" w14:textId="77777777" w:rsidR="00DD4571" w:rsidRPr="00DD4571" w:rsidRDefault="00DD4571" w:rsidP="00DD4571">
            <w:pPr>
              <w:pStyle w:val="pj"/>
              <w:ind w:firstLine="0"/>
              <w:jc w:val="center"/>
              <w:rPr>
                <w:noProof/>
                <w:color w:val="auto"/>
                <w:sz w:val="16"/>
                <w:szCs w:val="16"/>
                <w:lang w:val="kk-KZ"/>
              </w:rPr>
            </w:pPr>
            <w:r w:rsidRPr="00DD4571">
              <w:rPr>
                <w:noProof/>
                <w:color w:val="auto"/>
                <w:sz w:val="16"/>
                <w:szCs w:val="16"/>
                <w:lang w:val="kk-KZ"/>
              </w:rPr>
              <w:t>Сақтандыру жағдайы күні</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3DCFB6E1" w14:textId="77777777" w:rsidR="00DD4571" w:rsidRPr="00DD4571" w:rsidRDefault="00DD4571" w:rsidP="00DD4571">
            <w:pPr>
              <w:pStyle w:val="pj"/>
              <w:ind w:firstLine="0"/>
              <w:jc w:val="center"/>
              <w:rPr>
                <w:noProof/>
                <w:color w:val="auto"/>
                <w:sz w:val="16"/>
                <w:szCs w:val="16"/>
                <w:lang w:val="kk-KZ"/>
              </w:rPr>
            </w:pPr>
            <w:r w:rsidRPr="00DD4571">
              <w:rPr>
                <w:noProof/>
                <w:color w:val="auto"/>
                <w:sz w:val="16"/>
                <w:szCs w:val="16"/>
                <w:lang w:val="kk-KZ"/>
              </w:rPr>
              <w:t>Сақтандыру жағдайы (еңбек жарақаты және (немесе) кәсіптік сырқат</w:t>
            </w:r>
          </w:p>
        </w:tc>
      </w:tr>
      <w:tr w:rsidR="00DD4571" w:rsidRPr="00DD4571" w14:paraId="53F86F0F" w14:textId="77777777" w:rsidTr="00DD4571">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0F389BC1" w14:textId="77777777" w:rsidR="00DD4571" w:rsidRPr="00DD4571" w:rsidRDefault="00DD4571" w:rsidP="00DD4571">
            <w:pPr>
              <w:pStyle w:val="pj"/>
              <w:ind w:firstLine="0"/>
              <w:jc w:val="center"/>
              <w:rPr>
                <w:noProof/>
                <w:color w:val="auto"/>
                <w:sz w:val="16"/>
                <w:szCs w:val="16"/>
                <w:lang w:val="kk-KZ"/>
              </w:rPr>
            </w:pPr>
            <w:r w:rsidRPr="00DD4571">
              <w:rPr>
                <w:noProof/>
                <w:color w:val="auto"/>
                <w:sz w:val="16"/>
                <w:szCs w:val="16"/>
                <w:lang w:val="kk-KZ"/>
              </w:rPr>
              <w:t>9</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09BBE3F4" w14:textId="77777777" w:rsidR="00DD4571" w:rsidRPr="00DD4571" w:rsidRDefault="00DD4571" w:rsidP="00DD4571">
            <w:pPr>
              <w:pStyle w:val="pj"/>
              <w:ind w:firstLine="0"/>
              <w:jc w:val="center"/>
              <w:rPr>
                <w:noProof/>
                <w:color w:val="auto"/>
                <w:sz w:val="16"/>
                <w:szCs w:val="16"/>
                <w:lang w:val="kk-KZ"/>
              </w:rPr>
            </w:pPr>
            <w:r w:rsidRPr="00DD4571">
              <w:rPr>
                <w:noProof/>
                <w:color w:val="auto"/>
                <w:sz w:val="16"/>
                <w:szCs w:val="16"/>
                <w:lang w:val="kk-KZ"/>
              </w:rPr>
              <w:t>10</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0824BAE5" w14:textId="77777777" w:rsidR="00DD4571" w:rsidRPr="00DD4571" w:rsidRDefault="00DD4571" w:rsidP="00DD4571">
            <w:pPr>
              <w:pStyle w:val="pj"/>
              <w:ind w:firstLine="0"/>
              <w:jc w:val="center"/>
              <w:rPr>
                <w:noProof/>
                <w:color w:val="auto"/>
                <w:sz w:val="16"/>
                <w:szCs w:val="16"/>
                <w:lang w:val="kk-KZ"/>
              </w:rPr>
            </w:pPr>
            <w:r w:rsidRPr="00DD4571">
              <w:rPr>
                <w:noProof/>
                <w:color w:val="auto"/>
                <w:sz w:val="16"/>
                <w:szCs w:val="16"/>
                <w:lang w:val="kk-KZ"/>
              </w:rPr>
              <w:t>11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04229FF6" w14:textId="77777777" w:rsidR="00DD4571" w:rsidRPr="00DD4571" w:rsidRDefault="00DD4571" w:rsidP="00DD4571">
            <w:pPr>
              <w:pStyle w:val="pj"/>
              <w:ind w:firstLine="0"/>
              <w:jc w:val="center"/>
              <w:rPr>
                <w:noProof/>
                <w:color w:val="auto"/>
                <w:sz w:val="16"/>
                <w:szCs w:val="16"/>
                <w:lang w:val="kk-KZ"/>
              </w:rPr>
            </w:pPr>
            <w:r w:rsidRPr="00DD4571">
              <w:rPr>
                <w:noProof/>
                <w:color w:val="auto"/>
                <w:sz w:val="16"/>
                <w:szCs w:val="16"/>
                <w:lang w:val="kk-KZ"/>
              </w:rPr>
              <w:t>12</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3F5F5FC2" w14:textId="77777777" w:rsidR="00DD4571" w:rsidRPr="00DD4571" w:rsidRDefault="00DD4571" w:rsidP="00DD4571">
            <w:pPr>
              <w:pStyle w:val="pj"/>
              <w:ind w:firstLine="0"/>
              <w:jc w:val="center"/>
              <w:rPr>
                <w:noProof/>
                <w:color w:val="auto"/>
                <w:sz w:val="16"/>
                <w:szCs w:val="16"/>
                <w:lang w:val="kk-KZ"/>
              </w:rPr>
            </w:pPr>
            <w:r w:rsidRPr="00DD4571">
              <w:rPr>
                <w:noProof/>
                <w:color w:val="auto"/>
                <w:sz w:val="16"/>
                <w:szCs w:val="16"/>
                <w:lang w:val="kk-KZ"/>
              </w:rPr>
              <w:t>13</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48E96294" w14:textId="77777777" w:rsidR="00DD4571" w:rsidRPr="00DD4571" w:rsidRDefault="00DD4571" w:rsidP="00DD4571">
            <w:pPr>
              <w:pStyle w:val="pj"/>
              <w:ind w:firstLine="0"/>
              <w:jc w:val="center"/>
              <w:rPr>
                <w:noProof/>
                <w:color w:val="auto"/>
                <w:sz w:val="16"/>
                <w:szCs w:val="16"/>
                <w:lang w:val="kk-KZ"/>
              </w:rPr>
            </w:pPr>
            <w:r w:rsidRPr="00DD4571">
              <w:rPr>
                <w:noProof/>
                <w:color w:val="auto"/>
                <w:sz w:val="16"/>
                <w:szCs w:val="16"/>
                <w:lang w:val="kk-KZ"/>
              </w:rPr>
              <w:t>14</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3C779E15" w14:textId="77777777" w:rsidR="00DD4571" w:rsidRPr="00DD4571" w:rsidRDefault="00DD4571" w:rsidP="00DD4571">
            <w:pPr>
              <w:pStyle w:val="pj"/>
              <w:ind w:firstLine="0"/>
              <w:jc w:val="center"/>
              <w:rPr>
                <w:noProof/>
                <w:color w:val="auto"/>
                <w:sz w:val="16"/>
                <w:szCs w:val="16"/>
                <w:lang w:val="kk-KZ"/>
              </w:rPr>
            </w:pPr>
            <w:r w:rsidRPr="00DD4571">
              <w:rPr>
                <w:noProof/>
                <w:color w:val="auto"/>
                <w:sz w:val="16"/>
                <w:szCs w:val="16"/>
                <w:lang w:val="kk-KZ"/>
              </w:rPr>
              <w:t>15</w:t>
            </w:r>
          </w:p>
        </w:tc>
      </w:tr>
      <w:tr w:rsidR="00DD4571" w:rsidRPr="00DD4571" w14:paraId="1870FDED" w14:textId="77777777" w:rsidTr="00DD4571">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7CC96DB5" w14:textId="77777777" w:rsidR="00DD4571" w:rsidRPr="00DD4571" w:rsidRDefault="00DD4571" w:rsidP="00DD4571">
            <w:pPr>
              <w:pStyle w:val="pj"/>
              <w:ind w:firstLine="0"/>
              <w:jc w:val="center"/>
              <w:rPr>
                <w:noProof/>
                <w:color w:val="auto"/>
                <w:sz w:val="16"/>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tcPr>
          <w:p w14:paraId="5682C219" w14:textId="77777777" w:rsidR="00DD4571" w:rsidRPr="00DD4571" w:rsidRDefault="00DD4571" w:rsidP="00DD4571">
            <w:pPr>
              <w:pStyle w:val="pj"/>
              <w:ind w:firstLine="0"/>
              <w:jc w:val="center"/>
              <w:rPr>
                <w:noProof/>
                <w:color w:val="auto"/>
                <w:sz w:val="16"/>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tcPr>
          <w:p w14:paraId="715D10F8" w14:textId="77777777" w:rsidR="00DD4571" w:rsidRPr="00DD4571" w:rsidRDefault="00DD4571" w:rsidP="00DD4571">
            <w:pPr>
              <w:pStyle w:val="pj"/>
              <w:ind w:firstLine="0"/>
              <w:jc w:val="center"/>
              <w:rPr>
                <w:noProof/>
                <w:color w:val="auto"/>
                <w:sz w:val="16"/>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tcPr>
          <w:p w14:paraId="1A60FCC5" w14:textId="77777777" w:rsidR="00DD4571" w:rsidRPr="00DD4571" w:rsidRDefault="00DD4571" w:rsidP="00DD4571">
            <w:pPr>
              <w:pStyle w:val="pj"/>
              <w:ind w:firstLine="0"/>
              <w:jc w:val="center"/>
              <w:rPr>
                <w:noProof/>
                <w:color w:val="auto"/>
                <w:sz w:val="16"/>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tcPr>
          <w:p w14:paraId="15CDE304" w14:textId="77777777" w:rsidR="00DD4571" w:rsidRPr="00DD4571" w:rsidRDefault="00DD4571" w:rsidP="00DD4571">
            <w:pPr>
              <w:pStyle w:val="pj"/>
              <w:ind w:firstLine="0"/>
              <w:jc w:val="center"/>
              <w:rPr>
                <w:noProof/>
                <w:color w:val="auto"/>
                <w:sz w:val="16"/>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tcPr>
          <w:p w14:paraId="168AD4F1" w14:textId="77777777" w:rsidR="00DD4571" w:rsidRPr="00DD4571" w:rsidRDefault="00DD4571" w:rsidP="00DD4571">
            <w:pPr>
              <w:pStyle w:val="pj"/>
              <w:ind w:firstLine="0"/>
              <w:jc w:val="center"/>
              <w:rPr>
                <w:noProof/>
                <w:color w:val="auto"/>
                <w:sz w:val="16"/>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tcPr>
          <w:p w14:paraId="6717D5C6" w14:textId="77777777" w:rsidR="00DD4571" w:rsidRPr="00DD4571" w:rsidRDefault="00DD4571" w:rsidP="00DD4571">
            <w:pPr>
              <w:pStyle w:val="pj"/>
              <w:ind w:firstLine="0"/>
              <w:jc w:val="center"/>
              <w:rPr>
                <w:noProof/>
                <w:color w:val="auto"/>
                <w:sz w:val="16"/>
                <w:szCs w:val="16"/>
                <w:lang w:val="kk-KZ"/>
              </w:rPr>
            </w:pPr>
          </w:p>
        </w:tc>
      </w:tr>
    </w:tbl>
    <w:p w14:paraId="41CA1D47" w14:textId="77777777" w:rsidR="00DD4571" w:rsidRPr="00DD4571" w:rsidRDefault="00DD4571" w:rsidP="00DD4571">
      <w:pPr>
        <w:pStyle w:val="pj"/>
        <w:ind w:firstLine="709"/>
        <w:rPr>
          <w:noProof/>
          <w:color w:val="auto"/>
          <w:sz w:val="28"/>
          <w:szCs w:val="28"/>
          <w:lang w:val="kk-KZ"/>
        </w:rPr>
      </w:pPr>
    </w:p>
    <w:p w14:paraId="01D1FEC5" w14:textId="77777777" w:rsidR="00DD4571" w:rsidRPr="00DD4571" w:rsidRDefault="00DD4571" w:rsidP="00DD4571">
      <w:pPr>
        <w:pStyle w:val="pj"/>
        <w:ind w:firstLine="709"/>
        <w:rPr>
          <w:noProof/>
          <w:color w:val="auto"/>
          <w:sz w:val="28"/>
          <w:szCs w:val="28"/>
          <w:lang w:val="kk-KZ"/>
        </w:rPr>
      </w:pPr>
    </w:p>
    <w:p w14:paraId="7027741A" w14:textId="77777777" w:rsidR="00DD4571" w:rsidRPr="00DD4571" w:rsidRDefault="00DD4571" w:rsidP="00DD4571">
      <w:pPr>
        <w:pStyle w:val="pj"/>
        <w:ind w:firstLine="709"/>
        <w:rPr>
          <w:noProof/>
          <w:color w:val="auto"/>
          <w:sz w:val="28"/>
          <w:szCs w:val="28"/>
          <w:lang w:val="kk-KZ"/>
        </w:rPr>
      </w:pPr>
      <w:r w:rsidRPr="00DD4571">
        <w:rPr>
          <w:noProof/>
          <w:color w:val="auto"/>
          <w:sz w:val="28"/>
          <w:szCs w:val="28"/>
          <w:lang w:val="kk-KZ"/>
        </w:rPr>
        <w:t>кестенің жалғасы:</w:t>
      </w:r>
    </w:p>
    <w:p w14:paraId="349DED8E" w14:textId="77777777" w:rsidR="00DD4571" w:rsidRPr="00DD4571" w:rsidRDefault="00DD4571" w:rsidP="00DD4571">
      <w:pPr>
        <w:pStyle w:val="pj"/>
        <w:ind w:firstLine="709"/>
        <w:rPr>
          <w:noProof/>
          <w:color w:val="auto"/>
          <w:sz w:val="28"/>
          <w:szCs w:val="28"/>
          <w:lang w:val="kk-KZ"/>
        </w:rPr>
      </w:pPr>
    </w:p>
    <w:tbl>
      <w:tblPr>
        <w:tblW w:w="5000" w:type="pct"/>
        <w:jc w:val="center"/>
        <w:tblCellMar>
          <w:left w:w="0" w:type="dxa"/>
          <w:right w:w="0" w:type="dxa"/>
        </w:tblCellMar>
        <w:tblLook w:val="04A0" w:firstRow="1" w:lastRow="0" w:firstColumn="1" w:lastColumn="0" w:noHBand="0" w:noVBand="1"/>
      </w:tblPr>
      <w:tblGrid>
        <w:gridCol w:w="1989"/>
        <w:gridCol w:w="1983"/>
        <w:gridCol w:w="1196"/>
        <w:gridCol w:w="1521"/>
        <w:gridCol w:w="1521"/>
        <w:gridCol w:w="1407"/>
      </w:tblGrid>
      <w:tr w:rsidR="00DD4571" w:rsidRPr="00DD4571" w14:paraId="79E2136E" w14:textId="77777777" w:rsidTr="00DD4571">
        <w:trPr>
          <w:jc w:val="center"/>
        </w:trPr>
        <w:tc>
          <w:tcPr>
            <w:tcW w:w="0" w:type="auto"/>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29AF1E8E" w14:textId="77777777" w:rsidR="00DD4571" w:rsidRPr="00DD4571" w:rsidRDefault="00DD4571" w:rsidP="00DD4571">
            <w:pPr>
              <w:pStyle w:val="pj"/>
              <w:ind w:firstLine="0"/>
              <w:jc w:val="center"/>
              <w:rPr>
                <w:noProof/>
                <w:color w:val="auto"/>
                <w:sz w:val="16"/>
                <w:szCs w:val="16"/>
                <w:lang w:val="kk-KZ"/>
              </w:rPr>
            </w:pPr>
            <w:r w:rsidRPr="00DD4571">
              <w:rPr>
                <w:noProof/>
                <w:color w:val="auto"/>
                <w:sz w:val="16"/>
                <w:szCs w:val="16"/>
                <w:lang w:val="kk-KZ"/>
              </w:rPr>
              <w:t>Бастапқы белгіленген кәсіптік еңбекке қабілеттіліктен айырылу дәрежесі, пайызбен</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3E33E961" w14:textId="77777777" w:rsidR="00DD4571" w:rsidRPr="00DD4571" w:rsidRDefault="00DD4571" w:rsidP="00DD4571">
            <w:pPr>
              <w:pStyle w:val="pj"/>
              <w:ind w:firstLine="0"/>
              <w:jc w:val="center"/>
              <w:rPr>
                <w:noProof/>
                <w:color w:val="auto"/>
                <w:sz w:val="16"/>
                <w:szCs w:val="16"/>
                <w:lang w:val="kk-KZ"/>
              </w:rPr>
            </w:pPr>
            <w:r w:rsidRPr="00DD4571">
              <w:rPr>
                <w:noProof/>
                <w:color w:val="auto"/>
                <w:sz w:val="16"/>
                <w:szCs w:val="16"/>
                <w:lang w:val="kk-KZ"/>
              </w:rPr>
              <w:t>Есеп айырысу күніне кәсіптік еңбекке қабілеттіліктен айырылу дәрежесі, пайызбен</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688D0621" w14:textId="77777777" w:rsidR="00DD4571" w:rsidRPr="00DD4571" w:rsidRDefault="00DD4571" w:rsidP="00DD4571">
            <w:pPr>
              <w:pStyle w:val="pj"/>
              <w:ind w:firstLine="0"/>
              <w:jc w:val="center"/>
              <w:rPr>
                <w:noProof/>
                <w:color w:val="auto"/>
                <w:sz w:val="16"/>
                <w:szCs w:val="16"/>
                <w:lang w:val="kk-KZ"/>
              </w:rPr>
            </w:pPr>
            <w:r w:rsidRPr="00DD4571">
              <w:rPr>
                <w:noProof/>
                <w:color w:val="auto"/>
                <w:sz w:val="16"/>
                <w:szCs w:val="16"/>
                <w:lang w:val="kk-KZ"/>
              </w:rPr>
              <w:t>Есеп беру күніне мерзімін ұзарту саны</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0530FC4E" w14:textId="77777777" w:rsidR="00DD4571" w:rsidRPr="00DD4571" w:rsidRDefault="00DD4571" w:rsidP="00DD4571">
            <w:pPr>
              <w:pStyle w:val="pj"/>
              <w:ind w:firstLine="0"/>
              <w:jc w:val="center"/>
              <w:rPr>
                <w:noProof/>
                <w:color w:val="auto"/>
                <w:sz w:val="16"/>
                <w:szCs w:val="16"/>
                <w:lang w:val="kk-KZ"/>
              </w:rPr>
            </w:pPr>
            <w:r w:rsidRPr="00DD4571">
              <w:rPr>
                <w:noProof/>
                <w:color w:val="auto"/>
                <w:sz w:val="16"/>
                <w:szCs w:val="16"/>
                <w:lang w:val="kk-KZ"/>
              </w:rPr>
              <w:t>Аннуитеттік төлемдердің болжамды басталу күні</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434BE76B" w14:textId="77777777" w:rsidR="00DD4571" w:rsidRPr="00DD4571" w:rsidRDefault="00DD4571" w:rsidP="00DD4571">
            <w:pPr>
              <w:pStyle w:val="pj"/>
              <w:ind w:firstLine="0"/>
              <w:jc w:val="center"/>
              <w:rPr>
                <w:noProof/>
                <w:color w:val="auto"/>
                <w:sz w:val="16"/>
                <w:szCs w:val="16"/>
                <w:lang w:val="kk-KZ"/>
              </w:rPr>
            </w:pPr>
            <w:r w:rsidRPr="00DD4571">
              <w:rPr>
                <w:noProof/>
                <w:color w:val="auto"/>
                <w:sz w:val="16"/>
                <w:szCs w:val="16"/>
                <w:lang w:val="kk-KZ"/>
              </w:rPr>
              <w:t>Аннуитеттік төлемдердің болжамды аяқталу күні</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51F9DEB8" w14:textId="77777777" w:rsidR="00DD4571" w:rsidRPr="00DD4571" w:rsidRDefault="00DD4571" w:rsidP="00DD4571">
            <w:pPr>
              <w:pStyle w:val="pj"/>
              <w:ind w:firstLine="0"/>
              <w:jc w:val="center"/>
              <w:rPr>
                <w:noProof/>
                <w:color w:val="auto"/>
                <w:sz w:val="16"/>
                <w:szCs w:val="16"/>
                <w:lang w:val="kk-KZ"/>
              </w:rPr>
            </w:pPr>
            <w:r w:rsidRPr="00DD4571">
              <w:rPr>
                <w:noProof/>
                <w:color w:val="auto"/>
                <w:sz w:val="16"/>
                <w:szCs w:val="16"/>
                <w:lang w:val="kk-KZ"/>
              </w:rPr>
              <w:t>Аннуитеттік төлемдердің кезеңділігі</w:t>
            </w:r>
          </w:p>
        </w:tc>
      </w:tr>
      <w:tr w:rsidR="00DD4571" w:rsidRPr="00DD4571" w14:paraId="71002F3B" w14:textId="77777777" w:rsidTr="00DD4571">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711053F3" w14:textId="77777777" w:rsidR="00DD4571" w:rsidRPr="00DD4571" w:rsidRDefault="00DD4571" w:rsidP="00DD4571">
            <w:pPr>
              <w:pStyle w:val="pj"/>
              <w:ind w:firstLine="0"/>
              <w:jc w:val="center"/>
              <w:rPr>
                <w:noProof/>
                <w:color w:val="auto"/>
                <w:sz w:val="16"/>
                <w:szCs w:val="16"/>
                <w:lang w:val="kk-KZ"/>
              </w:rPr>
            </w:pPr>
            <w:r w:rsidRPr="00DD4571">
              <w:rPr>
                <w:noProof/>
                <w:color w:val="auto"/>
                <w:sz w:val="16"/>
                <w:szCs w:val="16"/>
                <w:lang w:val="kk-KZ"/>
              </w:rPr>
              <w:t>16</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1A718E2F" w14:textId="77777777" w:rsidR="00DD4571" w:rsidRPr="00DD4571" w:rsidRDefault="00DD4571" w:rsidP="00DD4571">
            <w:pPr>
              <w:pStyle w:val="pj"/>
              <w:ind w:firstLine="0"/>
              <w:jc w:val="center"/>
              <w:rPr>
                <w:noProof/>
                <w:color w:val="auto"/>
                <w:sz w:val="16"/>
                <w:szCs w:val="16"/>
                <w:lang w:val="kk-KZ"/>
              </w:rPr>
            </w:pPr>
            <w:r w:rsidRPr="00DD4571">
              <w:rPr>
                <w:noProof/>
                <w:color w:val="auto"/>
                <w:sz w:val="16"/>
                <w:szCs w:val="16"/>
                <w:lang w:val="kk-KZ"/>
              </w:rPr>
              <w:t>17</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11687320" w14:textId="77777777" w:rsidR="00DD4571" w:rsidRPr="00DD4571" w:rsidRDefault="00DD4571" w:rsidP="00DD4571">
            <w:pPr>
              <w:pStyle w:val="pj"/>
              <w:ind w:firstLine="0"/>
              <w:jc w:val="center"/>
              <w:rPr>
                <w:noProof/>
                <w:color w:val="auto"/>
                <w:sz w:val="16"/>
                <w:szCs w:val="16"/>
                <w:lang w:val="kk-KZ"/>
              </w:rPr>
            </w:pPr>
            <w:r w:rsidRPr="00DD4571">
              <w:rPr>
                <w:noProof/>
                <w:color w:val="auto"/>
                <w:sz w:val="16"/>
                <w:szCs w:val="16"/>
                <w:lang w:val="kk-KZ"/>
              </w:rPr>
              <w:t>18</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6F154221" w14:textId="77777777" w:rsidR="00DD4571" w:rsidRPr="00DD4571" w:rsidRDefault="00DD4571" w:rsidP="00DD4571">
            <w:pPr>
              <w:pStyle w:val="pj"/>
              <w:ind w:firstLine="0"/>
              <w:jc w:val="center"/>
              <w:rPr>
                <w:noProof/>
                <w:color w:val="auto"/>
                <w:sz w:val="16"/>
                <w:szCs w:val="16"/>
                <w:lang w:val="kk-KZ"/>
              </w:rPr>
            </w:pPr>
            <w:r w:rsidRPr="00DD4571">
              <w:rPr>
                <w:noProof/>
                <w:color w:val="auto"/>
                <w:sz w:val="16"/>
                <w:szCs w:val="16"/>
                <w:lang w:val="kk-KZ"/>
              </w:rPr>
              <w:t>19</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1D96CBF9" w14:textId="77777777" w:rsidR="00DD4571" w:rsidRPr="00DD4571" w:rsidRDefault="00DD4571" w:rsidP="00DD4571">
            <w:pPr>
              <w:pStyle w:val="pj"/>
              <w:ind w:firstLine="0"/>
              <w:jc w:val="center"/>
              <w:rPr>
                <w:noProof/>
                <w:color w:val="auto"/>
                <w:sz w:val="16"/>
                <w:szCs w:val="16"/>
                <w:lang w:val="kk-KZ"/>
              </w:rPr>
            </w:pPr>
            <w:r w:rsidRPr="00DD4571">
              <w:rPr>
                <w:noProof/>
                <w:color w:val="auto"/>
                <w:sz w:val="16"/>
                <w:szCs w:val="16"/>
                <w:lang w:val="kk-KZ"/>
              </w:rPr>
              <w:t>20</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3D1BDD28" w14:textId="77777777" w:rsidR="00DD4571" w:rsidRPr="00DD4571" w:rsidRDefault="00DD4571" w:rsidP="00DD4571">
            <w:pPr>
              <w:pStyle w:val="pj"/>
              <w:ind w:firstLine="0"/>
              <w:jc w:val="center"/>
              <w:rPr>
                <w:noProof/>
                <w:color w:val="auto"/>
                <w:sz w:val="16"/>
                <w:szCs w:val="16"/>
                <w:lang w:val="kk-KZ"/>
              </w:rPr>
            </w:pPr>
            <w:r w:rsidRPr="00DD4571">
              <w:rPr>
                <w:noProof/>
                <w:color w:val="auto"/>
                <w:sz w:val="16"/>
                <w:szCs w:val="16"/>
                <w:lang w:val="kk-KZ"/>
              </w:rPr>
              <w:t>21</w:t>
            </w:r>
          </w:p>
        </w:tc>
      </w:tr>
      <w:tr w:rsidR="00DD4571" w:rsidRPr="00DD4571" w14:paraId="04BFDEC6" w14:textId="77777777" w:rsidTr="00DD4571">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2F20D342" w14:textId="77777777" w:rsidR="00DD4571" w:rsidRPr="00DD4571" w:rsidRDefault="00DD4571" w:rsidP="00DD4571">
            <w:pPr>
              <w:pStyle w:val="pj"/>
              <w:ind w:firstLine="0"/>
              <w:jc w:val="center"/>
              <w:rPr>
                <w:noProof/>
                <w:color w:val="auto"/>
                <w:sz w:val="16"/>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tcPr>
          <w:p w14:paraId="19556950" w14:textId="77777777" w:rsidR="00DD4571" w:rsidRPr="00DD4571" w:rsidRDefault="00DD4571" w:rsidP="00DD4571">
            <w:pPr>
              <w:pStyle w:val="pj"/>
              <w:ind w:firstLine="0"/>
              <w:jc w:val="center"/>
              <w:rPr>
                <w:noProof/>
                <w:color w:val="auto"/>
                <w:sz w:val="16"/>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tcPr>
          <w:p w14:paraId="7CB5EFD6" w14:textId="77777777" w:rsidR="00DD4571" w:rsidRPr="00DD4571" w:rsidRDefault="00DD4571" w:rsidP="00DD4571">
            <w:pPr>
              <w:pStyle w:val="pj"/>
              <w:ind w:firstLine="0"/>
              <w:jc w:val="center"/>
              <w:rPr>
                <w:noProof/>
                <w:color w:val="auto"/>
                <w:sz w:val="16"/>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tcPr>
          <w:p w14:paraId="6ABED369" w14:textId="77777777" w:rsidR="00DD4571" w:rsidRPr="00DD4571" w:rsidRDefault="00DD4571" w:rsidP="00DD4571">
            <w:pPr>
              <w:pStyle w:val="pj"/>
              <w:ind w:firstLine="0"/>
              <w:jc w:val="center"/>
              <w:rPr>
                <w:noProof/>
                <w:color w:val="auto"/>
                <w:sz w:val="16"/>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tcPr>
          <w:p w14:paraId="35C147ED" w14:textId="77777777" w:rsidR="00DD4571" w:rsidRPr="00DD4571" w:rsidRDefault="00DD4571" w:rsidP="00DD4571">
            <w:pPr>
              <w:pStyle w:val="pj"/>
              <w:ind w:firstLine="0"/>
              <w:jc w:val="center"/>
              <w:rPr>
                <w:noProof/>
                <w:color w:val="auto"/>
                <w:sz w:val="16"/>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tcPr>
          <w:p w14:paraId="52F10E56" w14:textId="77777777" w:rsidR="00DD4571" w:rsidRPr="00DD4571" w:rsidRDefault="00DD4571" w:rsidP="00DD4571">
            <w:pPr>
              <w:pStyle w:val="pj"/>
              <w:ind w:firstLine="0"/>
              <w:jc w:val="center"/>
              <w:rPr>
                <w:noProof/>
                <w:color w:val="auto"/>
                <w:sz w:val="16"/>
                <w:szCs w:val="16"/>
                <w:lang w:val="kk-KZ"/>
              </w:rPr>
            </w:pPr>
          </w:p>
        </w:tc>
      </w:tr>
    </w:tbl>
    <w:p w14:paraId="4FD20A20" w14:textId="77777777" w:rsidR="00DD4571" w:rsidRPr="00DD4571" w:rsidRDefault="00DD4571" w:rsidP="00DD4571">
      <w:pPr>
        <w:pStyle w:val="pj"/>
        <w:ind w:firstLine="709"/>
        <w:rPr>
          <w:noProof/>
          <w:color w:val="auto"/>
          <w:sz w:val="28"/>
          <w:szCs w:val="28"/>
          <w:lang w:val="kk-KZ"/>
        </w:rPr>
      </w:pPr>
    </w:p>
    <w:p w14:paraId="47DB504E" w14:textId="77777777" w:rsidR="00DD4571" w:rsidRPr="00DD4571" w:rsidRDefault="00DD4571" w:rsidP="00DD4571">
      <w:pPr>
        <w:pStyle w:val="pj"/>
        <w:ind w:firstLine="709"/>
        <w:rPr>
          <w:noProof/>
          <w:color w:val="auto"/>
          <w:sz w:val="28"/>
          <w:szCs w:val="28"/>
          <w:lang w:val="kk-KZ"/>
        </w:rPr>
      </w:pPr>
    </w:p>
    <w:p w14:paraId="43A4A2A4" w14:textId="77777777" w:rsidR="00DD4571" w:rsidRPr="00DD4571" w:rsidRDefault="00DD4571" w:rsidP="00DD4571">
      <w:pPr>
        <w:pStyle w:val="pj"/>
        <w:ind w:firstLine="709"/>
        <w:rPr>
          <w:noProof/>
          <w:color w:val="auto"/>
          <w:sz w:val="28"/>
          <w:szCs w:val="28"/>
          <w:lang w:val="kk-KZ"/>
        </w:rPr>
      </w:pPr>
      <w:r w:rsidRPr="00DD4571">
        <w:rPr>
          <w:noProof/>
          <w:color w:val="auto"/>
          <w:sz w:val="28"/>
          <w:szCs w:val="28"/>
          <w:lang w:val="kk-KZ"/>
        </w:rPr>
        <w:t>кестенің жалғасы:</w:t>
      </w:r>
    </w:p>
    <w:p w14:paraId="1E005368" w14:textId="77777777" w:rsidR="00DD4571" w:rsidRPr="00DD4571" w:rsidRDefault="00DD4571" w:rsidP="00DD4571">
      <w:pPr>
        <w:pStyle w:val="pj"/>
        <w:ind w:firstLine="709"/>
        <w:rPr>
          <w:noProof/>
          <w:color w:val="auto"/>
          <w:sz w:val="28"/>
          <w:szCs w:val="28"/>
          <w:lang w:val="kk-KZ"/>
        </w:rPr>
      </w:pPr>
    </w:p>
    <w:tbl>
      <w:tblPr>
        <w:tblW w:w="5000" w:type="pct"/>
        <w:jc w:val="center"/>
        <w:tblCellMar>
          <w:left w:w="0" w:type="dxa"/>
          <w:right w:w="0" w:type="dxa"/>
        </w:tblCellMar>
        <w:tblLook w:val="04A0" w:firstRow="1" w:lastRow="0" w:firstColumn="1" w:lastColumn="0" w:noHBand="0" w:noVBand="1"/>
      </w:tblPr>
      <w:tblGrid>
        <w:gridCol w:w="1688"/>
        <w:gridCol w:w="1433"/>
        <w:gridCol w:w="1511"/>
        <w:gridCol w:w="1846"/>
        <w:gridCol w:w="1561"/>
        <w:gridCol w:w="1578"/>
      </w:tblGrid>
      <w:tr w:rsidR="00DD4571" w:rsidRPr="00F5474E" w14:paraId="284C21E2" w14:textId="77777777" w:rsidTr="00DD4571">
        <w:trPr>
          <w:jc w:val="center"/>
        </w:trPr>
        <w:tc>
          <w:tcPr>
            <w:tcW w:w="0" w:type="auto"/>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0D8C90DB" w14:textId="77777777" w:rsidR="00DD4571" w:rsidRPr="00DD4571" w:rsidRDefault="00DD4571" w:rsidP="00DD4571">
            <w:pPr>
              <w:pStyle w:val="pj"/>
              <w:ind w:firstLine="0"/>
              <w:jc w:val="center"/>
              <w:rPr>
                <w:noProof/>
                <w:color w:val="auto"/>
                <w:sz w:val="16"/>
                <w:szCs w:val="16"/>
                <w:lang w:val="kk-KZ"/>
              </w:rPr>
            </w:pPr>
            <w:r w:rsidRPr="00DD4571">
              <w:rPr>
                <w:noProof/>
                <w:color w:val="auto"/>
                <w:sz w:val="16"/>
                <w:szCs w:val="16"/>
                <w:lang w:val="kk-KZ"/>
              </w:rPr>
              <w:t>Жазатайым оқиға орын алған күніне орташа айлық жалақы (табыс) мөлшері, теңгемен</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649DCD64" w14:textId="77777777" w:rsidR="00DD4571" w:rsidRPr="00DD4571" w:rsidRDefault="00DD4571" w:rsidP="00DD4571">
            <w:pPr>
              <w:pStyle w:val="pj"/>
              <w:ind w:firstLine="0"/>
              <w:jc w:val="center"/>
              <w:rPr>
                <w:noProof/>
                <w:color w:val="auto"/>
                <w:sz w:val="16"/>
                <w:szCs w:val="16"/>
                <w:lang w:val="kk-KZ"/>
              </w:rPr>
            </w:pPr>
            <w:r w:rsidRPr="00DD4571">
              <w:rPr>
                <w:noProof/>
                <w:color w:val="auto"/>
                <w:sz w:val="16"/>
                <w:szCs w:val="16"/>
                <w:lang w:val="kk-KZ"/>
              </w:rPr>
              <w:t>Тиімді жылдық мөлшерлеме, пайызбен</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14DD5923" w14:textId="77777777" w:rsidR="00DD4571" w:rsidRPr="00DD4571" w:rsidRDefault="00DD4571" w:rsidP="00DD4571">
            <w:pPr>
              <w:pStyle w:val="pj"/>
              <w:ind w:firstLine="0"/>
              <w:jc w:val="center"/>
              <w:rPr>
                <w:noProof/>
                <w:color w:val="auto"/>
                <w:sz w:val="16"/>
                <w:szCs w:val="16"/>
                <w:lang w:val="kk-KZ"/>
              </w:rPr>
            </w:pPr>
            <w:r w:rsidRPr="00DD4571">
              <w:rPr>
                <w:noProof/>
                <w:color w:val="auto"/>
                <w:sz w:val="16"/>
                <w:szCs w:val="16"/>
                <w:lang w:val="kk-KZ"/>
              </w:rPr>
              <w:t>Индекстеу мөлшерлемесі, пайызбен</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0AB14519" w14:textId="77777777" w:rsidR="00DD4571" w:rsidRPr="00DD4571" w:rsidRDefault="00DD4571" w:rsidP="00DD4571">
            <w:pPr>
              <w:pStyle w:val="pj"/>
              <w:ind w:firstLine="0"/>
              <w:jc w:val="center"/>
              <w:rPr>
                <w:noProof/>
                <w:color w:val="auto"/>
                <w:sz w:val="16"/>
                <w:szCs w:val="16"/>
                <w:lang w:val="kk-KZ"/>
              </w:rPr>
            </w:pPr>
            <w:r w:rsidRPr="00DD4571">
              <w:rPr>
                <w:noProof/>
                <w:color w:val="auto"/>
                <w:sz w:val="16"/>
                <w:szCs w:val="16"/>
                <w:lang w:val="kk-KZ"/>
              </w:rPr>
              <w:t>Сақтандыру сыйлықақысынан шығыс мөлшері, пайызбен</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4DB47818" w14:textId="77777777" w:rsidR="00DD4571" w:rsidRPr="00DD4571" w:rsidRDefault="00DD4571" w:rsidP="00DD4571">
            <w:pPr>
              <w:pStyle w:val="pj"/>
              <w:ind w:firstLine="0"/>
              <w:jc w:val="center"/>
              <w:rPr>
                <w:noProof/>
                <w:color w:val="auto"/>
                <w:sz w:val="16"/>
                <w:szCs w:val="16"/>
                <w:lang w:val="kk-KZ"/>
              </w:rPr>
            </w:pPr>
            <w:r w:rsidRPr="00DD4571">
              <w:rPr>
                <w:noProof/>
                <w:color w:val="auto"/>
                <w:sz w:val="16"/>
                <w:szCs w:val="16"/>
                <w:lang w:val="kk-KZ"/>
              </w:rPr>
              <w:t>Сақтандыру төлемдерінен шығыс мөлшері, пайызбен</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1F700A69" w14:textId="77777777" w:rsidR="00DD4571" w:rsidRPr="00DD4571" w:rsidRDefault="00DD4571" w:rsidP="00DD4571">
            <w:pPr>
              <w:pStyle w:val="pj"/>
              <w:ind w:firstLine="0"/>
              <w:jc w:val="center"/>
              <w:rPr>
                <w:noProof/>
                <w:color w:val="auto"/>
                <w:sz w:val="16"/>
                <w:szCs w:val="16"/>
                <w:lang w:val="kk-KZ"/>
              </w:rPr>
            </w:pPr>
            <w:r w:rsidRPr="00DD4571">
              <w:rPr>
                <w:noProof/>
                <w:color w:val="auto"/>
                <w:sz w:val="16"/>
                <w:szCs w:val="16"/>
                <w:lang w:val="kk-KZ"/>
              </w:rPr>
              <w:t>Аннуитеттік төлемнің есепті күнгі күтілетін мөлшері, теңгемен</w:t>
            </w:r>
          </w:p>
        </w:tc>
      </w:tr>
      <w:tr w:rsidR="00DD4571" w:rsidRPr="00DD4571" w14:paraId="086744C4" w14:textId="77777777" w:rsidTr="00DD4571">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0BBC9660" w14:textId="77777777" w:rsidR="00DD4571" w:rsidRPr="00DD4571" w:rsidRDefault="00DD4571" w:rsidP="00DD4571">
            <w:pPr>
              <w:pStyle w:val="pj"/>
              <w:ind w:firstLine="0"/>
              <w:jc w:val="center"/>
              <w:rPr>
                <w:noProof/>
                <w:color w:val="auto"/>
                <w:sz w:val="16"/>
                <w:szCs w:val="16"/>
                <w:lang w:val="kk-KZ"/>
              </w:rPr>
            </w:pPr>
            <w:r w:rsidRPr="00DD4571">
              <w:rPr>
                <w:noProof/>
                <w:color w:val="auto"/>
                <w:sz w:val="16"/>
                <w:szCs w:val="16"/>
                <w:lang w:val="kk-KZ"/>
              </w:rPr>
              <w:t>22</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5CE187FC" w14:textId="77777777" w:rsidR="00DD4571" w:rsidRPr="00DD4571" w:rsidRDefault="00DD4571" w:rsidP="00DD4571">
            <w:pPr>
              <w:pStyle w:val="pj"/>
              <w:ind w:firstLine="0"/>
              <w:jc w:val="center"/>
              <w:rPr>
                <w:noProof/>
                <w:color w:val="auto"/>
                <w:sz w:val="16"/>
                <w:szCs w:val="16"/>
                <w:lang w:val="kk-KZ"/>
              </w:rPr>
            </w:pPr>
            <w:r w:rsidRPr="00DD4571">
              <w:rPr>
                <w:noProof/>
                <w:color w:val="auto"/>
                <w:sz w:val="16"/>
                <w:szCs w:val="16"/>
                <w:lang w:val="kk-KZ"/>
              </w:rPr>
              <w:t>23</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532AC7B4" w14:textId="77777777" w:rsidR="00DD4571" w:rsidRPr="00DD4571" w:rsidRDefault="00DD4571" w:rsidP="00DD4571">
            <w:pPr>
              <w:pStyle w:val="pj"/>
              <w:ind w:firstLine="0"/>
              <w:jc w:val="center"/>
              <w:rPr>
                <w:noProof/>
                <w:color w:val="auto"/>
                <w:sz w:val="16"/>
                <w:szCs w:val="16"/>
                <w:lang w:val="kk-KZ"/>
              </w:rPr>
            </w:pPr>
            <w:r w:rsidRPr="00DD4571">
              <w:rPr>
                <w:noProof/>
                <w:color w:val="auto"/>
                <w:sz w:val="16"/>
                <w:szCs w:val="16"/>
                <w:lang w:val="kk-KZ"/>
              </w:rPr>
              <w:t>24</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2B3C3994" w14:textId="77777777" w:rsidR="00DD4571" w:rsidRPr="00DD4571" w:rsidRDefault="00DD4571" w:rsidP="00DD4571">
            <w:pPr>
              <w:pStyle w:val="pj"/>
              <w:ind w:firstLine="0"/>
              <w:jc w:val="center"/>
              <w:rPr>
                <w:noProof/>
                <w:color w:val="auto"/>
                <w:sz w:val="16"/>
                <w:szCs w:val="16"/>
                <w:lang w:val="kk-KZ"/>
              </w:rPr>
            </w:pPr>
            <w:r w:rsidRPr="00DD4571">
              <w:rPr>
                <w:noProof/>
                <w:color w:val="auto"/>
                <w:sz w:val="16"/>
                <w:szCs w:val="16"/>
                <w:lang w:val="kk-KZ"/>
              </w:rPr>
              <w:t>25</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4079BFE7" w14:textId="77777777" w:rsidR="00DD4571" w:rsidRPr="00DD4571" w:rsidRDefault="00DD4571" w:rsidP="00DD4571">
            <w:pPr>
              <w:pStyle w:val="pj"/>
              <w:ind w:firstLine="0"/>
              <w:jc w:val="center"/>
              <w:rPr>
                <w:noProof/>
                <w:color w:val="auto"/>
                <w:sz w:val="16"/>
                <w:szCs w:val="16"/>
                <w:lang w:val="kk-KZ"/>
              </w:rPr>
            </w:pPr>
            <w:r w:rsidRPr="00DD4571">
              <w:rPr>
                <w:noProof/>
                <w:color w:val="auto"/>
                <w:sz w:val="16"/>
                <w:szCs w:val="16"/>
                <w:lang w:val="kk-KZ"/>
              </w:rPr>
              <w:t>26</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19C3D24B" w14:textId="77777777" w:rsidR="00DD4571" w:rsidRPr="00DD4571" w:rsidRDefault="00DD4571" w:rsidP="00DD4571">
            <w:pPr>
              <w:pStyle w:val="pj"/>
              <w:ind w:firstLine="0"/>
              <w:jc w:val="center"/>
              <w:rPr>
                <w:noProof/>
                <w:color w:val="auto"/>
                <w:sz w:val="16"/>
                <w:szCs w:val="16"/>
                <w:lang w:val="kk-KZ"/>
              </w:rPr>
            </w:pPr>
            <w:r w:rsidRPr="00DD4571">
              <w:rPr>
                <w:noProof/>
                <w:color w:val="auto"/>
                <w:sz w:val="16"/>
                <w:szCs w:val="16"/>
                <w:lang w:val="kk-KZ"/>
              </w:rPr>
              <w:t>27</w:t>
            </w:r>
          </w:p>
        </w:tc>
      </w:tr>
      <w:tr w:rsidR="00DD4571" w:rsidRPr="00DD4571" w14:paraId="1069446E" w14:textId="77777777" w:rsidTr="00DD4571">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7CC5CB8C" w14:textId="77777777" w:rsidR="00DD4571" w:rsidRPr="00DD4571" w:rsidRDefault="00DD4571" w:rsidP="00DD4571">
            <w:pPr>
              <w:pStyle w:val="pj"/>
              <w:ind w:firstLine="0"/>
              <w:jc w:val="center"/>
              <w:rPr>
                <w:noProof/>
                <w:color w:val="auto"/>
                <w:sz w:val="16"/>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tcPr>
          <w:p w14:paraId="4B1EAA7A" w14:textId="77777777" w:rsidR="00DD4571" w:rsidRPr="00DD4571" w:rsidRDefault="00DD4571" w:rsidP="00DD4571">
            <w:pPr>
              <w:pStyle w:val="pj"/>
              <w:ind w:firstLine="0"/>
              <w:jc w:val="center"/>
              <w:rPr>
                <w:noProof/>
                <w:color w:val="auto"/>
                <w:sz w:val="16"/>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tcPr>
          <w:p w14:paraId="727EE475" w14:textId="77777777" w:rsidR="00DD4571" w:rsidRPr="00DD4571" w:rsidRDefault="00DD4571" w:rsidP="00DD4571">
            <w:pPr>
              <w:pStyle w:val="pj"/>
              <w:ind w:firstLine="0"/>
              <w:jc w:val="center"/>
              <w:rPr>
                <w:noProof/>
                <w:color w:val="auto"/>
                <w:sz w:val="16"/>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tcPr>
          <w:p w14:paraId="090F4A0E" w14:textId="77777777" w:rsidR="00DD4571" w:rsidRPr="00DD4571" w:rsidRDefault="00DD4571" w:rsidP="00DD4571">
            <w:pPr>
              <w:pStyle w:val="pj"/>
              <w:ind w:firstLine="0"/>
              <w:jc w:val="center"/>
              <w:rPr>
                <w:noProof/>
                <w:color w:val="auto"/>
                <w:sz w:val="16"/>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tcPr>
          <w:p w14:paraId="2A989DC8" w14:textId="77777777" w:rsidR="00DD4571" w:rsidRPr="00DD4571" w:rsidRDefault="00DD4571" w:rsidP="00DD4571">
            <w:pPr>
              <w:pStyle w:val="pj"/>
              <w:ind w:firstLine="0"/>
              <w:jc w:val="center"/>
              <w:rPr>
                <w:noProof/>
                <w:color w:val="auto"/>
                <w:sz w:val="16"/>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tcPr>
          <w:p w14:paraId="3BE9B8F4" w14:textId="77777777" w:rsidR="00DD4571" w:rsidRPr="00DD4571" w:rsidRDefault="00DD4571" w:rsidP="00DD4571">
            <w:pPr>
              <w:pStyle w:val="pj"/>
              <w:ind w:firstLine="0"/>
              <w:jc w:val="center"/>
              <w:rPr>
                <w:noProof/>
                <w:color w:val="auto"/>
                <w:sz w:val="16"/>
                <w:szCs w:val="16"/>
                <w:lang w:val="kk-KZ"/>
              </w:rPr>
            </w:pPr>
          </w:p>
        </w:tc>
      </w:tr>
    </w:tbl>
    <w:p w14:paraId="3172F6FF" w14:textId="77777777" w:rsidR="00DD4571" w:rsidRPr="00DD4571" w:rsidRDefault="00DD4571" w:rsidP="00DD4571">
      <w:pPr>
        <w:pStyle w:val="pj"/>
        <w:ind w:firstLine="709"/>
        <w:rPr>
          <w:noProof/>
          <w:color w:val="auto"/>
          <w:sz w:val="28"/>
          <w:szCs w:val="28"/>
          <w:lang w:val="kk-KZ"/>
        </w:rPr>
      </w:pPr>
    </w:p>
    <w:p w14:paraId="227A4F9B" w14:textId="77777777" w:rsidR="00DD4571" w:rsidRPr="00DD4571" w:rsidRDefault="00DD4571" w:rsidP="00DD4571">
      <w:pPr>
        <w:pStyle w:val="pj"/>
        <w:ind w:firstLine="709"/>
        <w:rPr>
          <w:noProof/>
          <w:color w:val="auto"/>
          <w:sz w:val="28"/>
          <w:szCs w:val="28"/>
          <w:lang w:val="kk-KZ"/>
        </w:rPr>
      </w:pPr>
    </w:p>
    <w:p w14:paraId="494CC546" w14:textId="77777777" w:rsidR="00DD4571" w:rsidRPr="00DD4571" w:rsidRDefault="00DD4571" w:rsidP="00DD4571">
      <w:pPr>
        <w:pStyle w:val="pj"/>
        <w:ind w:firstLine="709"/>
        <w:rPr>
          <w:noProof/>
          <w:color w:val="auto"/>
          <w:sz w:val="28"/>
          <w:szCs w:val="28"/>
          <w:lang w:val="kk-KZ"/>
        </w:rPr>
      </w:pPr>
      <w:r w:rsidRPr="00DD4571">
        <w:rPr>
          <w:noProof/>
          <w:color w:val="auto"/>
          <w:sz w:val="28"/>
          <w:szCs w:val="28"/>
          <w:lang w:val="kk-KZ"/>
        </w:rPr>
        <w:t>кестенің жалғасы:</w:t>
      </w:r>
    </w:p>
    <w:p w14:paraId="2138F1B6" w14:textId="77777777" w:rsidR="00DD4571" w:rsidRPr="00DD4571" w:rsidRDefault="00DD4571" w:rsidP="00DD4571">
      <w:pPr>
        <w:pStyle w:val="pj"/>
        <w:ind w:firstLine="709"/>
        <w:rPr>
          <w:noProof/>
          <w:color w:val="auto"/>
          <w:sz w:val="28"/>
          <w:szCs w:val="28"/>
          <w:lang w:val="kk-KZ"/>
        </w:rPr>
      </w:pPr>
    </w:p>
    <w:tbl>
      <w:tblPr>
        <w:tblW w:w="5000" w:type="pct"/>
        <w:jc w:val="center"/>
        <w:tblCellMar>
          <w:left w:w="0" w:type="dxa"/>
          <w:right w:w="0" w:type="dxa"/>
        </w:tblCellMar>
        <w:tblLook w:val="04A0" w:firstRow="1" w:lastRow="0" w:firstColumn="1" w:lastColumn="0" w:noHBand="0" w:noVBand="1"/>
      </w:tblPr>
      <w:tblGrid>
        <w:gridCol w:w="1541"/>
        <w:gridCol w:w="1470"/>
        <w:gridCol w:w="1737"/>
        <w:gridCol w:w="1719"/>
        <w:gridCol w:w="1282"/>
        <w:gridCol w:w="1868"/>
      </w:tblGrid>
      <w:tr w:rsidR="00DD4571" w:rsidRPr="00F5474E" w14:paraId="447FA274" w14:textId="77777777" w:rsidTr="00DD4571">
        <w:trPr>
          <w:jc w:val="center"/>
        </w:trPr>
        <w:tc>
          <w:tcPr>
            <w:tcW w:w="0" w:type="auto"/>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209DA072" w14:textId="77777777" w:rsidR="00DD4571" w:rsidRPr="00DD4571" w:rsidRDefault="00DD4571" w:rsidP="00DD4571">
            <w:pPr>
              <w:pStyle w:val="pj"/>
              <w:ind w:firstLine="0"/>
              <w:jc w:val="center"/>
              <w:rPr>
                <w:noProof/>
                <w:color w:val="auto"/>
                <w:sz w:val="16"/>
                <w:szCs w:val="16"/>
                <w:lang w:val="kk-KZ"/>
              </w:rPr>
            </w:pPr>
            <w:r w:rsidRPr="00DD4571">
              <w:rPr>
                <w:noProof/>
                <w:color w:val="auto"/>
                <w:sz w:val="16"/>
                <w:szCs w:val="16"/>
                <w:lang w:val="kk-KZ"/>
              </w:rPr>
              <w:t>Аннуитет шартының соңғы мерзімін ұзарту күніне әлеуметтік төлем мөлшері, теңгемен</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5A20FA46" w14:textId="77777777" w:rsidR="00DD4571" w:rsidRPr="00DD4571" w:rsidRDefault="00DD4571" w:rsidP="00DD4571">
            <w:pPr>
              <w:pStyle w:val="pj"/>
              <w:ind w:firstLine="0"/>
              <w:jc w:val="center"/>
              <w:rPr>
                <w:noProof/>
                <w:color w:val="auto"/>
                <w:sz w:val="16"/>
                <w:szCs w:val="16"/>
                <w:lang w:val="kk-KZ"/>
              </w:rPr>
            </w:pPr>
            <w:r w:rsidRPr="00DD4571">
              <w:rPr>
                <w:noProof/>
                <w:color w:val="auto"/>
                <w:sz w:val="16"/>
                <w:szCs w:val="16"/>
                <w:lang w:val="kk-KZ"/>
              </w:rPr>
              <w:t>Өрескел абайсыздық кезіндегі жұмыс беруші кінәсінің дәрежесі</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3E2E267F" w14:textId="77777777" w:rsidR="00DD4571" w:rsidRPr="00DD4571" w:rsidRDefault="00DD4571" w:rsidP="00DD4571">
            <w:pPr>
              <w:pStyle w:val="pj"/>
              <w:ind w:firstLine="0"/>
              <w:jc w:val="center"/>
              <w:rPr>
                <w:noProof/>
                <w:color w:val="auto"/>
                <w:sz w:val="16"/>
                <w:szCs w:val="16"/>
                <w:lang w:val="kk-KZ"/>
              </w:rPr>
            </w:pPr>
            <w:r w:rsidRPr="00DD4571">
              <w:rPr>
                <w:noProof/>
                <w:color w:val="auto"/>
                <w:sz w:val="16"/>
                <w:szCs w:val="16"/>
                <w:lang w:val="kk-KZ"/>
              </w:rPr>
              <w:t>Орын алған, бірақ толық мәлімделмеген шығын резерві (ОТМШР), теңгемен</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0B87B287" w14:textId="77777777" w:rsidR="00DD4571" w:rsidRPr="00DD4571" w:rsidRDefault="00DD4571" w:rsidP="00DD4571">
            <w:pPr>
              <w:pStyle w:val="pj"/>
              <w:ind w:firstLine="0"/>
              <w:jc w:val="center"/>
              <w:rPr>
                <w:noProof/>
                <w:color w:val="auto"/>
                <w:sz w:val="16"/>
                <w:szCs w:val="16"/>
                <w:lang w:val="kk-KZ"/>
              </w:rPr>
            </w:pPr>
            <w:r w:rsidRPr="00DD4571">
              <w:rPr>
                <w:noProof/>
                <w:color w:val="auto"/>
                <w:sz w:val="16"/>
                <w:szCs w:val="16"/>
                <w:lang w:val="kk-KZ"/>
              </w:rPr>
              <w:t>Қайта сақтандырушының атауы</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6FD89718" w14:textId="77777777" w:rsidR="00DD4571" w:rsidRPr="00DD4571" w:rsidRDefault="00DD4571" w:rsidP="00DD4571">
            <w:pPr>
              <w:pStyle w:val="pj"/>
              <w:ind w:firstLine="0"/>
              <w:jc w:val="center"/>
              <w:rPr>
                <w:noProof/>
                <w:color w:val="auto"/>
                <w:sz w:val="16"/>
                <w:szCs w:val="16"/>
                <w:lang w:val="kk-KZ"/>
              </w:rPr>
            </w:pPr>
            <w:r w:rsidRPr="00DD4571">
              <w:rPr>
                <w:noProof/>
                <w:color w:val="auto"/>
                <w:sz w:val="16"/>
                <w:szCs w:val="16"/>
                <w:lang w:val="kk-KZ"/>
              </w:rPr>
              <w:t>Қайта сақтандыру шартының нөмірі</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63295A72" w14:textId="77777777" w:rsidR="00DD4571" w:rsidRPr="00DD4571" w:rsidRDefault="00DD4571" w:rsidP="00DD4571">
            <w:pPr>
              <w:pStyle w:val="pj"/>
              <w:ind w:firstLine="0"/>
              <w:jc w:val="center"/>
              <w:rPr>
                <w:noProof/>
                <w:color w:val="auto"/>
                <w:sz w:val="16"/>
                <w:szCs w:val="16"/>
                <w:lang w:val="kk-KZ"/>
              </w:rPr>
            </w:pPr>
            <w:r w:rsidRPr="00DD4571">
              <w:rPr>
                <w:noProof/>
                <w:color w:val="auto"/>
                <w:sz w:val="16"/>
                <w:szCs w:val="16"/>
                <w:lang w:val="kk-KZ"/>
              </w:rPr>
              <w:t>Қайта сақтандырушының ОТМШР-дағы үлесі, теңгемен</w:t>
            </w:r>
          </w:p>
        </w:tc>
      </w:tr>
      <w:tr w:rsidR="00DD4571" w:rsidRPr="00DD4571" w14:paraId="1C471CE1" w14:textId="77777777" w:rsidTr="00DD4571">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6F880A37" w14:textId="77777777" w:rsidR="00DD4571" w:rsidRPr="00DD4571" w:rsidRDefault="00DD4571" w:rsidP="00DD4571">
            <w:pPr>
              <w:pStyle w:val="pj"/>
              <w:ind w:firstLine="0"/>
              <w:jc w:val="center"/>
              <w:rPr>
                <w:noProof/>
                <w:color w:val="auto"/>
                <w:sz w:val="16"/>
                <w:szCs w:val="16"/>
                <w:lang w:val="kk-KZ"/>
              </w:rPr>
            </w:pPr>
            <w:r w:rsidRPr="00DD4571">
              <w:rPr>
                <w:noProof/>
                <w:color w:val="auto"/>
                <w:sz w:val="16"/>
                <w:szCs w:val="16"/>
                <w:lang w:val="kk-KZ"/>
              </w:rPr>
              <w:t>28</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50FCC429" w14:textId="77777777" w:rsidR="00DD4571" w:rsidRPr="00DD4571" w:rsidRDefault="00DD4571" w:rsidP="00DD4571">
            <w:pPr>
              <w:pStyle w:val="pj"/>
              <w:ind w:firstLine="0"/>
              <w:jc w:val="center"/>
              <w:rPr>
                <w:noProof/>
                <w:color w:val="auto"/>
                <w:sz w:val="16"/>
                <w:szCs w:val="16"/>
                <w:lang w:val="kk-KZ"/>
              </w:rPr>
            </w:pPr>
            <w:r w:rsidRPr="00DD4571">
              <w:rPr>
                <w:noProof/>
                <w:color w:val="auto"/>
                <w:sz w:val="16"/>
                <w:szCs w:val="16"/>
                <w:lang w:val="kk-KZ"/>
              </w:rPr>
              <w:t>29</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0BFE2D31" w14:textId="77777777" w:rsidR="00DD4571" w:rsidRPr="00DD4571" w:rsidRDefault="00DD4571" w:rsidP="00DD4571">
            <w:pPr>
              <w:pStyle w:val="pj"/>
              <w:ind w:firstLine="0"/>
              <w:jc w:val="center"/>
              <w:rPr>
                <w:noProof/>
                <w:color w:val="auto"/>
                <w:sz w:val="16"/>
                <w:szCs w:val="16"/>
                <w:lang w:val="kk-KZ"/>
              </w:rPr>
            </w:pPr>
            <w:r w:rsidRPr="00DD4571">
              <w:rPr>
                <w:noProof/>
                <w:color w:val="auto"/>
                <w:sz w:val="16"/>
                <w:szCs w:val="16"/>
                <w:lang w:val="kk-KZ"/>
              </w:rPr>
              <w:t>30</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3118718A" w14:textId="77777777" w:rsidR="00DD4571" w:rsidRPr="00DD4571" w:rsidRDefault="00DD4571" w:rsidP="00DD4571">
            <w:pPr>
              <w:pStyle w:val="pj"/>
              <w:ind w:firstLine="0"/>
              <w:jc w:val="center"/>
              <w:rPr>
                <w:noProof/>
                <w:color w:val="auto"/>
                <w:sz w:val="16"/>
                <w:szCs w:val="16"/>
                <w:lang w:val="kk-KZ"/>
              </w:rPr>
            </w:pPr>
            <w:r w:rsidRPr="00DD4571">
              <w:rPr>
                <w:noProof/>
                <w:color w:val="auto"/>
                <w:sz w:val="16"/>
                <w:szCs w:val="16"/>
                <w:lang w:val="kk-KZ"/>
              </w:rPr>
              <w:t>31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11C89294" w14:textId="77777777" w:rsidR="00DD4571" w:rsidRPr="00DD4571" w:rsidRDefault="00DD4571" w:rsidP="00DD4571">
            <w:pPr>
              <w:pStyle w:val="pj"/>
              <w:ind w:firstLine="0"/>
              <w:jc w:val="center"/>
              <w:rPr>
                <w:noProof/>
                <w:color w:val="auto"/>
                <w:sz w:val="16"/>
                <w:szCs w:val="16"/>
                <w:lang w:val="kk-KZ"/>
              </w:rPr>
            </w:pPr>
            <w:r w:rsidRPr="00DD4571">
              <w:rPr>
                <w:noProof/>
                <w:color w:val="auto"/>
                <w:sz w:val="16"/>
                <w:szCs w:val="16"/>
                <w:lang w:val="kk-KZ"/>
              </w:rPr>
              <w:t>32</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56ABEA44" w14:textId="77777777" w:rsidR="00DD4571" w:rsidRPr="00DD4571" w:rsidRDefault="00DD4571" w:rsidP="00DD4571">
            <w:pPr>
              <w:pStyle w:val="pj"/>
              <w:ind w:firstLine="0"/>
              <w:jc w:val="center"/>
              <w:rPr>
                <w:noProof/>
                <w:color w:val="auto"/>
                <w:sz w:val="16"/>
                <w:szCs w:val="16"/>
                <w:lang w:val="kk-KZ"/>
              </w:rPr>
            </w:pPr>
            <w:r w:rsidRPr="00DD4571">
              <w:rPr>
                <w:noProof/>
                <w:color w:val="auto"/>
                <w:sz w:val="16"/>
                <w:szCs w:val="16"/>
                <w:lang w:val="kk-KZ"/>
              </w:rPr>
              <w:t>33</w:t>
            </w:r>
          </w:p>
        </w:tc>
      </w:tr>
      <w:tr w:rsidR="00DD4571" w:rsidRPr="00DD4571" w14:paraId="1669829F" w14:textId="77777777" w:rsidTr="00DD4571">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6F2BA5F9" w14:textId="77777777" w:rsidR="00DD4571" w:rsidRPr="00DD4571" w:rsidRDefault="00DD4571" w:rsidP="00DD4571">
            <w:pPr>
              <w:pStyle w:val="pj"/>
              <w:ind w:firstLine="0"/>
              <w:jc w:val="center"/>
              <w:rPr>
                <w:noProof/>
                <w:color w:val="auto"/>
                <w:sz w:val="16"/>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tcPr>
          <w:p w14:paraId="788B312C" w14:textId="77777777" w:rsidR="00DD4571" w:rsidRPr="00DD4571" w:rsidRDefault="00DD4571" w:rsidP="00DD4571">
            <w:pPr>
              <w:pStyle w:val="pj"/>
              <w:ind w:firstLine="0"/>
              <w:jc w:val="center"/>
              <w:rPr>
                <w:noProof/>
                <w:color w:val="auto"/>
                <w:sz w:val="16"/>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tcPr>
          <w:p w14:paraId="0EEA5E99" w14:textId="77777777" w:rsidR="00DD4571" w:rsidRPr="00DD4571" w:rsidRDefault="00DD4571" w:rsidP="00DD4571">
            <w:pPr>
              <w:pStyle w:val="pj"/>
              <w:ind w:firstLine="0"/>
              <w:jc w:val="center"/>
              <w:rPr>
                <w:noProof/>
                <w:color w:val="auto"/>
                <w:sz w:val="16"/>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tcPr>
          <w:p w14:paraId="503BBF90" w14:textId="77777777" w:rsidR="00DD4571" w:rsidRPr="00DD4571" w:rsidRDefault="00DD4571" w:rsidP="00DD4571">
            <w:pPr>
              <w:pStyle w:val="pj"/>
              <w:ind w:firstLine="0"/>
              <w:jc w:val="center"/>
              <w:rPr>
                <w:noProof/>
                <w:color w:val="auto"/>
                <w:sz w:val="16"/>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tcPr>
          <w:p w14:paraId="1F30E90E" w14:textId="77777777" w:rsidR="00DD4571" w:rsidRPr="00DD4571" w:rsidRDefault="00DD4571" w:rsidP="00DD4571">
            <w:pPr>
              <w:pStyle w:val="pj"/>
              <w:ind w:firstLine="0"/>
              <w:jc w:val="center"/>
              <w:rPr>
                <w:noProof/>
                <w:color w:val="auto"/>
                <w:sz w:val="16"/>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tcPr>
          <w:p w14:paraId="32698D96" w14:textId="77777777" w:rsidR="00DD4571" w:rsidRPr="00DD4571" w:rsidRDefault="00DD4571" w:rsidP="00DD4571">
            <w:pPr>
              <w:pStyle w:val="pj"/>
              <w:ind w:firstLine="0"/>
              <w:jc w:val="center"/>
              <w:rPr>
                <w:noProof/>
                <w:color w:val="auto"/>
                <w:sz w:val="16"/>
                <w:szCs w:val="16"/>
                <w:lang w:val="kk-KZ"/>
              </w:rPr>
            </w:pPr>
          </w:p>
        </w:tc>
      </w:tr>
    </w:tbl>
    <w:p w14:paraId="68C4BA0B" w14:textId="77777777" w:rsidR="00DD4571" w:rsidRPr="00DD4571" w:rsidRDefault="00DD4571" w:rsidP="00DD4571">
      <w:pPr>
        <w:pStyle w:val="pc"/>
        <w:ind w:firstLine="709"/>
        <w:jc w:val="both"/>
        <w:rPr>
          <w:color w:val="auto"/>
          <w:sz w:val="28"/>
          <w:szCs w:val="28"/>
          <w:lang w:val="kk-KZ"/>
        </w:rPr>
      </w:pPr>
    </w:p>
    <w:p w14:paraId="5E221F3F" w14:textId="77777777" w:rsidR="00DD4571" w:rsidRPr="00DD4571" w:rsidRDefault="00DD4571" w:rsidP="00DD4571">
      <w:pPr>
        <w:pStyle w:val="pc"/>
        <w:ind w:firstLine="709"/>
        <w:jc w:val="both"/>
        <w:rPr>
          <w:color w:val="auto"/>
          <w:sz w:val="28"/>
          <w:szCs w:val="28"/>
          <w:lang w:val="kk-KZ"/>
        </w:rPr>
      </w:pPr>
    </w:p>
    <w:p w14:paraId="5E159943" w14:textId="77777777" w:rsidR="00DD4571" w:rsidRPr="00DD4571" w:rsidRDefault="00DD4571" w:rsidP="00DD4571">
      <w:pPr>
        <w:ind w:firstLine="709"/>
        <w:jc w:val="both"/>
        <w:rPr>
          <w:sz w:val="28"/>
          <w:szCs w:val="28"/>
          <w:lang w:val="kk-KZ"/>
        </w:rPr>
      </w:pPr>
      <w:r w:rsidRPr="00DD4571">
        <w:rPr>
          <w:sz w:val="28"/>
          <w:szCs w:val="28"/>
          <w:lang w:val="kk-KZ"/>
        </w:rPr>
        <w:lastRenderedPageBreak/>
        <w:t>Атауы _________________________________________________________</w:t>
      </w:r>
    </w:p>
    <w:p w14:paraId="7DA59653" w14:textId="77777777" w:rsidR="00DD4571" w:rsidRPr="00DD4571" w:rsidRDefault="00DD4571" w:rsidP="00DD4571">
      <w:pPr>
        <w:ind w:firstLine="709"/>
        <w:jc w:val="both"/>
        <w:rPr>
          <w:sz w:val="28"/>
          <w:szCs w:val="28"/>
          <w:lang w:val="kk-KZ"/>
        </w:rPr>
      </w:pPr>
      <w:r w:rsidRPr="00DD4571">
        <w:rPr>
          <w:sz w:val="28"/>
          <w:szCs w:val="28"/>
          <w:lang w:val="kk-KZ"/>
        </w:rPr>
        <w:t>Мекенжайы _____________________________________________________</w:t>
      </w:r>
    </w:p>
    <w:p w14:paraId="5484D913" w14:textId="77777777" w:rsidR="00DD4571" w:rsidRPr="00DD4571" w:rsidRDefault="00DD4571" w:rsidP="00DD4571">
      <w:pPr>
        <w:ind w:firstLine="709"/>
        <w:jc w:val="both"/>
        <w:rPr>
          <w:sz w:val="28"/>
          <w:szCs w:val="28"/>
          <w:lang w:val="kk-KZ"/>
        </w:rPr>
      </w:pPr>
      <w:r w:rsidRPr="00DD4571">
        <w:rPr>
          <w:sz w:val="28"/>
          <w:szCs w:val="28"/>
          <w:lang w:val="kk-KZ"/>
        </w:rPr>
        <w:t>Телефоны ______________________________________________________</w:t>
      </w:r>
    </w:p>
    <w:p w14:paraId="07888F8A" w14:textId="77777777" w:rsidR="00DD4571" w:rsidRPr="00DD4571" w:rsidRDefault="00DD4571" w:rsidP="00DD4571">
      <w:pPr>
        <w:ind w:firstLine="709"/>
        <w:jc w:val="both"/>
        <w:rPr>
          <w:sz w:val="28"/>
          <w:szCs w:val="28"/>
          <w:lang w:val="kk-KZ"/>
        </w:rPr>
      </w:pPr>
      <w:r w:rsidRPr="00DD4571">
        <w:rPr>
          <w:sz w:val="28"/>
          <w:szCs w:val="28"/>
          <w:lang w:val="kk-KZ"/>
        </w:rPr>
        <w:t>Электрондық пошта мекенжайы ____________________________________</w:t>
      </w:r>
    </w:p>
    <w:p w14:paraId="1CF7483F" w14:textId="77777777" w:rsidR="00DD4571" w:rsidRPr="00DD4571" w:rsidRDefault="00DD4571" w:rsidP="00DD4571">
      <w:pPr>
        <w:ind w:firstLine="709"/>
        <w:jc w:val="both"/>
        <w:rPr>
          <w:sz w:val="28"/>
          <w:szCs w:val="28"/>
          <w:lang w:val="kk-KZ"/>
        </w:rPr>
      </w:pPr>
      <w:r w:rsidRPr="00DD4571">
        <w:rPr>
          <w:sz w:val="28"/>
          <w:szCs w:val="28"/>
          <w:lang w:val="kk-KZ"/>
        </w:rPr>
        <w:t>Орындаушы ___________________________________ _________________</w:t>
      </w:r>
    </w:p>
    <w:p w14:paraId="559B6BAE" w14:textId="77777777" w:rsidR="00DD4571" w:rsidRPr="00DD4571" w:rsidRDefault="00DD4571" w:rsidP="00DD4571">
      <w:pPr>
        <w:ind w:firstLine="709"/>
        <w:jc w:val="both"/>
        <w:rPr>
          <w:sz w:val="28"/>
          <w:szCs w:val="28"/>
          <w:lang w:val="kk-KZ"/>
        </w:rPr>
      </w:pPr>
      <w:r w:rsidRPr="00DD4571">
        <w:rPr>
          <w:sz w:val="28"/>
          <w:szCs w:val="28"/>
          <w:lang w:val="kk-KZ"/>
        </w:rPr>
        <w:t xml:space="preserve">        тегі, аты және әкесінің аты (ол болған жағдайда)      қолы, телефоны</w:t>
      </w:r>
    </w:p>
    <w:p w14:paraId="467EE766" w14:textId="77777777" w:rsidR="00DD4571" w:rsidRPr="00DD4571" w:rsidRDefault="00DD4571" w:rsidP="00DD4571">
      <w:pPr>
        <w:ind w:firstLine="709"/>
        <w:jc w:val="both"/>
        <w:rPr>
          <w:sz w:val="28"/>
          <w:szCs w:val="28"/>
          <w:lang w:val="kk-KZ"/>
        </w:rPr>
      </w:pPr>
      <w:r w:rsidRPr="00DD4571">
        <w:rPr>
          <w:sz w:val="28"/>
          <w:szCs w:val="28"/>
          <w:lang w:val="kk-KZ"/>
        </w:rPr>
        <w:t>Басшы немесе есепке қол қою функциясы жүктелген адам</w:t>
      </w:r>
    </w:p>
    <w:p w14:paraId="0D801132" w14:textId="77777777" w:rsidR="00DD4571" w:rsidRPr="00DD4571" w:rsidRDefault="00DD4571" w:rsidP="00DD4571">
      <w:pPr>
        <w:ind w:firstLine="709"/>
        <w:jc w:val="both"/>
        <w:rPr>
          <w:sz w:val="28"/>
          <w:szCs w:val="28"/>
          <w:lang w:val="kk-KZ"/>
        </w:rPr>
      </w:pPr>
      <w:r w:rsidRPr="00DD4571">
        <w:rPr>
          <w:sz w:val="28"/>
          <w:szCs w:val="28"/>
          <w:lang w:val="kk-KZ"/>
        </w:rPr>
        <w:t>______________________________________________ ________________</w:t>
      </w:r>
    </w:p>
    <w:p w14:paraId="0520562D" w14:textId="77777777" w:rsidR="00DD4571" w:rsidRPr="00DD4571" w:rsidRDefault="00DD4571" w:rsidP="00DD4571">
      <w:pPr>
        <w:ind w:firstLine="709"/>
        <w:jc w:val="both"/>
        <w:rPr>
          <w:sz w:val="28"/>
          <w:szCs w:val="28"/>
          <w:lang w:val="kk-KZ"/>
        </w:rPr>
      </w:pPr>
      <w:r w:rsidRPr="00DD4571">
        <w:rPr>
          <w:sz w:val="28"/>
          <w:szCs w:val="28"/>
          <w:lang w:val="kk-KZ"/>
        </w:rPr>
        <w:t xml:space="preserve">             тегі, аты және әкесінің аты (ол болған жағдайда)       қолы</w:t>
      </w:r>
    </w:p>
    <w:p w14:paraId="4496B9DD" w14:textId="77777777" w:rsidR="00DD4571" w:rsidRPr="00DD4571" w:rsidRDefault="00DD4571" w:rsidP="00DD4571">
      <w:pPr>
        <w:ind w:firstLine="709"/>
        <w:jc w:val="both"/>
        <w:rPr>
          <w:sz w:val="28"/>
          <w:szCs w:val="28"/>
          <w:lang w:val="kk-KZ"/>
        </w:rPr>
      </w:pPr>
      <w:r w:rsidRPr="00DD4571">
        <w:rPr>
          <w:sz w:val="28"/>
          <w:szCs w:val="28"/>
          <w:lang w:val="kk-KZ"/>
        </w:rPr>
        <w:t>Күні 20_____ жылғы «____» ______________</w:t>
      </w:r>
    </w:p>
    <w:p w14:paraId="656531FE" w14:textId="77777777" w:rsidR="00DD4571" w:rsidRPr="00DD4571" w:rsidRDefault="00DD4571" w:rsidP="00DD4571">
      <w:pPr>
        <w:widowControl w:val="0"/>
        <w:ind w:firstLine="709"/>
        <w:jc w:val="both"/>
        <w:rPr>
          <w:noProof/>
          <w:sz w:val="28"/>
          <w:szCs w:val="28"/>
          <w:lang w:val="kk-KZ"/>
        </w:rPr>
      </w:pPr>
    </w:p>
    <w:p w14:paraId="763BCDE3" w14:textId="77777777" w:rsidR="00DD4571" w:rsidRPr="00DD4571" w:rsidRDefault="00DD4571" w:rsidP="00DD4571">
      <w:pPr>
        <w:widowControl w:val="0"/>
        <w:ind w:firstLine="709"/>
        <w:jc w:val="both"/>
        <w:rPr>
          <w:noProof/>
          <w:sz w:val="28"/>
          <w:szCs w:val="28"/>
          <w:lang w:val="kk-KZ"/>
        </w:rPr>
      </w:pPr>
      <w:r w:rsidRPr="00DD4571">
        <w:rPr>
          <w:noProof/>
          <w:sz w:val="28"/>
          <w:szCs w:val="28"/>
          <w:lang w:val="kk-KZ"/>
        </w:rPr>
        <w:t>Ескертпе: нысан «</w:t>
      </w:r>
      <w:r w:rsidRPr="00DD4571">
        <w:rPr>
          <w:sz w:val="28"/>
          <w:szCs w:val="28"/>
          <w:lang w:val="kk-KZ"/>
        </w:rPr>
        <w:t>Болжамды төлемдер құны бойынша есеп</w:t>
      </w:r>
      <w:r w:rsidRPr="00DD4571">
        <w:rPr>
          <w:noProof/>
          <w:sz w:val="28"/>
          <w:szCs w:val="28"/>
          <w:lang w:val="kk-KZ"/>
        </w:rPr>
        <w:t>» әкімшілік деректерді өтеусіз негізде жинауға арналған нысанын толтыру бойынша түсіндірмеге сәйкес толтырылады</w:t>
      </w:r>
      <w:r w:rsidRPr="00DD4571">
        <w:rPr>
          <w:rStyle w:val="s192"/>
          <w:noProof/>
          <w:sz w:val="28"/>
          <w:szCs w:val="28"/>
          <w:lang w:val="kk-KZ"/>
        </w:rPr>
        <w:t>.</w:t>
      </w:r>
      <w:r w:rsidRPr="00DD4571">
        <w:rPr>
          <w:noProof/>
          <w:sz w:val="28"/>
          <w:szCs w:val="28"/>
          <w:lang w:val="kk-KZ"/>
        </w:rPr>
        <w:br w:type="page"/>
      </w:r>
    </w:p>
    <w:p w14:paraId="6F567DE4" w14:textId="77777777" w:rsidR="00DD4571" w:rsidRPr="00DD4571" w:rsidRDefault="00DD4571" w:rsidP="00DD4571">
      <w:pPr>
        <w:pStyle w:val="pr"/>
        <w:ind w:left="5670"/>
        <w:jc w:val="both"/>
        <w:rPr>
          <w:rStyle w:val="s1"/>
          <w:b w:val="0"/>
          <w:noProof/>
          <w:color w:val="auto"/>
          <w:sz w:val="28"/>
          <w:szCs w:val="28"/>
          <w:lang w:val="kk-KZ"/>
        </w:rPr>
      </w:pPr>
      <w:r w:rsidRPr="00DD4571">
        <w:rPr>
          <w:noProof/>
          <w:color w:val="auto"/>
          <w:sz w:val="28"/>
          <w:szCs w:val="28"/>
          <w:lang w:val="kk-KZ"/>
        </w:rPr>
        <w:lastRenderedPageBreak/>
        <w:t>«</w:t>
      </w:r>
      <w:r w:rsidRPr="00DD4571">
        <w:rPr>
          <w:color w:val="auto"/>
          <w:sz w:val="28"/>
          <w:szCs w:val="28"/>
          <w:lang w:val="kk-KZ"/>
        </w:rPr>
        <w:t>Болжамды төлемдер құны бойынша есеп</w:t>
      </w:r>
      <w:r w:rsidRPr="00DD4571">
        <w:rPr>
          <w:noProof/>
          <w:color w:val="auto"/>
          <w:sz w:val="28"/>
          <w:szCs w:val="28"/>
          <w:lang w:val="kk-KZ"/>
        </w:rPr>
        <w:t>» әкімшілік деректерді өтеусіз негізде жинауға арналған нысанына қосымша</w:t>
      </w:r>
    </w:p>
    <w:p w14:paraId="64287A8E" w14:textId="77777777" w:rsidR="00DD4571" w:rsidRPr="00DD4571" w:rsidRDefault="00DD4571" w:rsidP="00DD4571">
      <w:pPr>
        <w:pStyle w:val="pj"/>
        <w:widowControl w:val="0"/>
        <w:ind w:firstLine="0"/>
        <w:jc w:val="center"/>
        <w:rPr>
          <w:b/>
          <w:noProof/>
          <w:color w:val="auto"/>
          <w:sz w:val="28"/>
          <w:szCs w:val="28"/>
          <w:lang w:val="kk-KZ"/>
        </w:rPr>
      </w:pPr>
    </w:p>
    <w:p w14:paraId="7FF2749F" w14:textId="77777777" w:rsidR="00DD4571" w:rsidRPr="00DD4571" w:rsidRDefault="00DD4571" w:rsidP="00DD4571">
      <w:pPr>
        <w:pStyle w:val="pj"/>
        <w:widowControl w:val="0"/>
        <w:ind w:firstLine="0"/>
        <w:jc w:val="center"/>
        <w:rPr>
          <w:b/>
          <w:noProof/>
          <w:color w:val="auto"/>
          <w:sz w:val="28"/>
          <w:szCs w:val="28"/>
          <w:lang w:val="kk-KZ"/>
        </w:rPr>
      </w:pPr>
    </w:p>
    <w:p w14:paraId="1370EC34" w14:textId="77777777" w:rsidR="00DD4571" w:rsidRPr="00DD4571" w:rsidRDefault="00DD4571" w:rsidP="00DD4571">
      <w:pPr>
        <w:pStyle w:val="pc"/>
        <w:widowControl w:val="0"/>
        <w:rPr>
          <w:rStyle w:val="s1"/>
          <w:noProof/>
          <w:color w:val="auto"/>
          <w:sz w:val="28"/>
          <w:szCs w:val="28"/>
          <w:lang w:val="kk-KZ"/>
        </w:rPr>
      </w:pPr>
      <w:r w:rsidRPr="00DD4571">
        <w:rPr>
          <w:rStyle w:val="s1"/>
          <w:noProof/>
          <w:color w:val="auto"/>
          <w:sz w:val="28"/>
          <w:szCs w:val="28"/>
          <w:lang w:val="kk-KZ"/>
        </w:rPr>
        <w:t>«</w:t>
      </w:r>
      <w:r w:rsidRPr="00DD4571">
        <w:rPr>
          <w:b/>
          <w:color w:val="auto"/>
          <w:sz w:val="28"/>
          <w:szCs w:val="28"/>
          <w:lang w:val="kk-KZ"/>
        </w:rPr>
        <w:t>Болжамды төлемдер құны бойынша есеп</w:t>
      </w:r>
      <w:r w:rsidRPr="00DD4571">
        <w:rPr>
          <w:rStyle w:val="s1"/>
          <w:noProof/>
          <w:color w:val="auto"/>
          <w:sz w:val="28"/>
          <w:szCs w:val="28"/>
          <w:lang w:val="kk-KZ"/>
        </w:rPr>
        <w:t>»</w:t>
      </w:r>
    </w:p>
    <w:p w14:paraId="6E2244DB" w14:textId="77777777" w:rsidR="00DD4571" w:rsidRPr="00DD4571" w:rsidRDefault="00DD4571" w:rsidP="00DD4571">
      <w:pPr>
        <w:pStyle w:val="pc"/>
        <w:widowControl w:val="0"/>
        <w:rPr>
          <w:rStyle w:val="s1"/>
          <w:noProof/>
          <w:color w:val="auto"/>
          <w:sz w:val="28"/>
          <w:szCs w:val="28"/>
          <w:lang w:val="kk-KZ"/>
        </w:rPr>
      </w:pPr>
      <w:r w:rsidRPr="00DD4571">
        <w:rPr>
          <w:rStyle w:val="s1"/>
          <w:noProof/>
          <w:color w:val="auto"/>
          <w:sz w:val="28"/>
          <w:szCs w:val="28"/>
          <w:lang w:val="kk-KZ"/>
        </w:rPr>
        <w:t xml:space="preserve">(индексі – </w:t>
      </w:r>
      <w:r w:rsidRPr="00DD4571">
        <w:rPr>
          <w:b/>
          <w:bCs/>
          <w:noProof/>
          <w:color w:val="auto"/>
          <w:sz w:val="28"/>
          <w:szCs w:val="28"/>
          <w:lang w:val="kk-KZ"/>
        </w:rPr>
        <w:t>30 – SPV – SO</w:t>
      </w:r>
      <w:r w:rsidRPr="00DD4571">
        <w:rPr>
          <w:rStyle w:val="s1"/>
          <w:noProof/>
          <w:color w:val="auto"/>
          <w:sz w:val="28"/>
          <w:szCs w:val="28"/>
          <w:lang w:val="kk-KZ"/>
        </w:rPr>
        <w:t xml:space="preserve">, </w:t>
      </w:r>
      <w:r w:rsidRPr="00DD4571">
        <w:rPr>
          <w:b/>
          <w:bCs/>
          <w:noProof/>
          <w:color w:val="auto"/>
          <w:sz w:val="28"/>
          <w:szCs w:val="28"/>
          <w:lang w:val="kk-KZ"/>
        </w:rPr>
        <w:t>кезеңділігі –  тоқсан сайын</w:t>
      </w:r>
      <w:r w:rsidRPr="00DD4571">
        <w:rPr>
          <w:rStyle w:val="s1"/>
          <w:noProof/>
          <w:color w:val="auto"/>
          <w:sz w:val="28"/>
          <w:szCs w:val="28"/>
          <w:lang w:val="kk-KZ"/>
        </w:rPr>
        <w:t>)</w:t>
      </w:r>
    </w:p>
    <w:p w14:paraId="33B867B7" w14:textId="77777777" w:rsidR="00DD4571" w:rsidRPr="00DD4571" w:rsidRDefault="00DD4571" w:rsidP="00DD4571">
      <w:pPr>
        <w:pStyle w:val="pc"/>
        <w:widowControl w:val="0"/>
        <w:rPr>
          <w:b/>
          <w:noProof/>
          <w:color w:val="auto"/>
          <w:sz w:val="28"/>
          <w:szCs w:val="28"/>
          <w:lang w:val="kk-KZ"/>
        </w:rPr>
      </w:pPr>
    </w:p>
    <w:p w14:paraId="446FAF85" w14:textId="77777777" w:rsidR="00DD4571" w:rsidRPr="00DD4571" w:rsidRDefault="00DD4571" w:rsidP="00DD4571">
      <w:pPr>
        <w:pStyle w:val="pc"/>
        <w:widowControl w:val="0"/>
        <w:rPr>
          <w:rStyle w:val="s1"/>
          <w:noProof/>
          <w:color w:val="auto"/>
          <w:sz w:val="28"/>
          <w:szCs w:val="28"/>
          <w:lang w:val="kk-KZ"/>
        </w:rPr>
      </w:pPr>
      <w:r w:rsidRPr="00DD4571">
        <w:rPr>
          <w:b/>
          <w:bCs/>
          <w:noProof/>
          <w:color w:val="auto"/>
          <w:sz w:val="28"/>
          <w:szCs w:val="28"/>
          <w:lang w:val="kk-KZ"/>
        </w:rPr>
        <w:t>әкімшілік деректерді өтеусіз негізде жинауға арналған нысанын толтыру бойынша түсіндірме</w:t>
      </w:r>
    </w:p>
    <w:p w14:paraId="0BAD6B91" w14:textId="77777777" w:rsidR="00DD4571" w:rsidRPr="00DD4571" w:rsidRDefault="00DD4571" w:rsidP="00DD4571">
      <w:pPr>
        <w:pStyle w:val="pj"/>
        <w:widowControl w:val="0"/>
        <w:ind w:firstLine="0"/>
        <w:jc w:val="center"/>
        <w:rPr>
          <w:b/>
          <w:noProof/>
          <w:color w:val="auto"/>
          <w:sz w:val="28"/>
          <w:szCs w:val="28"/>
          <w:lang w:val="kk-KZ"/>
        </w:rPr>
      </w:pPr>
    </w:p>
    <w:p w14:paraId="170462E2" w14:textId="77777777" w:rsidR="00DD4571" w:rsidRPr="00DD4571" w:rsidRDefault="00DD4571" w:rsidP="00DD4571">
      <w:pPr>
        <w:pStyle w:val="pj"/>
        <w:widowControl w:val="0"/>
        <w:ind w:firstLine="0"/>
        <w:jc w:val="center"/>
        <w:rPr>
          <w:b/>
          <w:noProof/>
          <w:color w:val="auto"/>
          <w:sz w:val="28"/>
          <w:szCs w:val="28"/>
          <w:lang w:val="kk-KZ"/>
        </w:rPr>
      </w:pPr>
    </w:p>
    <w:p w14:paraId="1E523D56" w14:textId="77777777" w:rsidR="00DD4571" w:rsidRPr="00DD4571" w:rsidRDefault="00DD4571" w:rsidP="00DD4571">
      <w:pPr>
        <w:pStyle w:val="pc"/>
        <w:widowControl w:val="0"/>
        <w:rPr>
          <w:b/>
          <w:noProof/>
          <w:color w:val="auto"/>
          <w:sz w:val="28"/>
          <w:szCs w:val="28"/>
          <w:lang w:val="kk-KZ"/>
        </w:rPr>
      </w:pPr>
      <w:r w:rsidRPr="00DD4571">
        <w:rPr>
          <w:b/>
          <w:bCs/>
          <w:noProof/>
          <w:color w:val="auto"/>
          <w:sz w:val="28"/>
          <w:szCs w:val="28"/>
          <w:lang w:val="kk-KZ"/>
        </w:rPr>
        <w:t>1-тарау. Жалпы ережелер</w:t>
      </w:r>
    </w:p>
    <w:p w14:paraId="5407DFC9" w14:textId="77777777" w:rsidR="00DD4571" w:rsidRPr="00DD4571" w:rsidRDefault="00DD4571" w:rsidP="00DD4571">
      <w:pPr>
        <w:pStyle w:val="pj"/>
        <w:widowControl w:val="0"/>
        <w:ind w:firstLine="0"/>
        <w:jc w:val="center"/>
        <w:rPr>
          <w:b/>
          <w:noProof/>
          <w:color w:val="auto"/>
          <w:sz w:val="28"/>
          <w:szCs w:val="28"/>
          <w:lang w:val="kk-KZ"/>
        </w:rPr>
      </w:pPr>
    </w:p>
    <w:p w14:paraId="4D21102A" w14:textId="77777777" w:rsidR="00DD4571" w:rsidRPr="00DD4571" w:rsidRDefault="00DD4571" w:rsidP="00DD4571">
      <w:pPr>
        <w:pStyle w:val="pj"/>
        <w:widowControl w:val="0"/>
        <w:ind w:firstLine="709"/>
        <w:rPr>
          <w:noProof/>
          <w:color w:val="auto"/>
          <w:sz w:val="28"/>
          <w:szCs w:val="28"/>
          <w:lang w:val="kk-KZ"/>
        </w:rPr>
      </w:pPr>
      <w:r w:rsidRPr="00DD4571">
        <w:rPr>
          <w:rStyle w:val="s0"/>
          <w:noProof/>
          <w:color w:val="auto"/>
          <w:sz w:val="28"/>
          <w:szCs w:val="28"/>
          <w:lang w:val="kk-KZ"/>
        </w:rPr>
        <w:t xml:space="preserve">1. </w:t>
      </w:r>
      <w:r w:rsidRPr="00DD4571">
        <w:rPr>
          <w:noProof/>
          <w:color w:val="auto"/>
          <w:sz w:val="28"/>
          <w:szCs w:val="28"/>
          <w:lang w:val="kk-KZ"/>
        </w:rPr>
        <w:t>Осы түсіндірмеде «</w:t>
      </w:r>
      <w:r w:rsidRPr="00DD4571">
        <w:rPr>
          <w:color w:val="auto"/>
          <w:sz w:val="28"/>
          <w:szCs w:val="28"/>
          <w:lang w:val="kk-KZ"/>
        </w:rPr>
        <w:t>Болжамды төлемдер құны бойынша есеп</w:t>
      </w:r>
      <w:r w:rsidRPr="00DD4571">
        <w:rPr>
          <w:noProof/>
          <w:color w:val="auto"/>
          <w:sz w:val="28"/>
          <w:szCs w:val="28"/>
          <w:lang w:val="kk-KZ"/>
        </w:rPr>
        <w:t>» әкімшілік деректерді өтеусіз негізде жинауға арналған нысанын (бұдан әрі – Нысан) толтыру бойынша бірыңғай талаптар айқындалады</w:t>
      </w:r>
      <w:r w:rsidRPr="00DD4571">
        <w:rPr>
          <w:rStyle w:val="s0"/>
          <w:noProof/>
          <w:color w:val="auto"/>
          <w:sz w:val="28"/>
          <w:szCs w:val="28"/>
          <w:lang w:val="kk-KZ"/>
        </w:rPr>
        <w:t>.</w:t>
      </w:r>
    </w:p>
    <w:p w14:paraId="0875F58D" w14:textId="77777777" w:rsidR="00DD4571" w:rsidRPr="00DD4571" w:rsidRDefault="00DD4571" w:rsidP="00DD4571">
      <w:pPr>
        <w:pStyle w:val="pj"/>
        <w:widowControl w:val="0"/>
        <w:ind w:firstLine="709"/>
        <w:rPr>
          <w:noProof/>
          <w:color w:val="auto"/>
          <w:sz w:val="28"/>
          <w:szCs w:val="28"/>
          <w:lang w:val="kk-KZ"/>
        </w:rPr>
      </w:pPr>
      <w:r w:rsidRPr="00DD4571">
        <w:rPr>
          <w:rStyle w:val="s0"/>
          <w:noProof/>
          <w:color w:val="auto"/>
          <w:sz w:val="28"/>
          <w:szCs w:val="28"/>
          <w:lang w:val="kk-KZ"/>
        </w:rPr>
        <w:t xml:space="preserve">2. Нысанды </w:t>
      </w:r>
      <w:r w:rsidRPr="00DD4571">
        <w:rPr>
          <w:noProof/>
          <w:color w:val="auto"/>
          <w:sz w:val="28"/>
          <w:szCs w:val="28"/>
          <w:lang w:val="kk-KZ"/>
        </w:rPr>
        <w:t xml:space="preserve">«Өмірді сақтандыру» саласы бойынша қызметті жүзеге асыратын </w:t>
      </w:r>
      <w:r w:rsidRPr="00DD4571">
        <w:rPr>
          <w:bCs/>
          <w:noProof/>
          <w:color w:val="auto"/>
          <w:sz w:val="28"/>
          <w:szCs w:val="28"/>
          <w:lang w:val="kk-KZ"/>
        </w:rPr>
        <w:t xml:space="preserve">сақтандыру (қайта сақтандыру) ұйымы, исламдық сақтандыру (қайта сақтандыру) ұйымы, Қазақстан Республикасының бейрезидент-сақтандыру (қайта сақтандыру) ұйымдарының филиалдары және </w:t>
      </w:r>
      <w:r w:rsidRPr="00DD4571">
        <w:rPr>
          <w:noProof/>
          <w:color w:val="auto"/>
          <w:sz w:val="28"/>
          <w:szCs w:val="28"/>
          <w:lang w:val="kk-KZ"/>
        </w:rPr>
        <w:t xml:space="preserve">Қазақстан Республикасының бейрезидент-исламдық сақтандыру (қайта сақтандыру) ұйымдарының филиалдары </w:t>
      </w:r>
      <w:r w:rsidRPr="00DD4571">
        <w:rPr>
          <w:rStyle w:val="s0"/>
          <w:noProof/>
          <w:color w:val="auto"/>
          <w:sz w:val="28"/>
          <w:szCs w:val="28"/>
          <w:lang w:val="kk-KZ"/>
        </w:rPr>
        <w:t>есепті кезеңнің соңындағы жағдай бойынша</w:t>
      </w:r>
      <w:r w:rsidRPr="00DD4571">
        <w:rPr>
          <w:rStyle w:val="anegp0gi0b9av8jahpyh"/>
          <w:noProof/>
          <w:color w:val="auto"/>
          <w:sz w:val="28"/>
          <w:szCs w:val="28"/>
          <w:lang w:val="kk-KZ"/>
        </w:rPr>
        <w:t xml:space="preserve"> </w:t>
      </w:r>
      <w:r w:rsidRPr="00DD4571">
        <w:rPr>
          <w:rStyle w:val="s0"/>
          <w:noProof/>
          <w:color w:val="auto"/>
          <w:sz w:val="28"/>
          <w:szCs w:val="28"/>
          <w:lang w:val="kk-KZ"/>
        </w:rPr>
        <w:t xml:space="preserve">тоқсан сайын жасайды. </w:t>
      </w:r>
      <w:r w:rsidRPr="00DD4571">
        <w:rPr>
          <w:noProof/>
          <w:color w:val="auto"/>
          <w:sz w:val="28"/>
          <w:szCs w:val="28"/>
          <w:lang w:val="kk-KZ"/>
        </w:rPr>
        <w:t xml:space="preserve">Нысандағы деректер теңгемен толтырылады.  </w:t>
      </w:r>
    </w:p>
    <w:p w14:paraId="3059D0FB" w14:textId="77777777" w:rsidR="00DD4571" w:rsidRPr="00DD4571" w:rsidRDefault="00DD4571" w:rsidP="00DD4571">
      <w:pPr>
        <w:pStyle w:val="pj"/>
        <w:widowControl w:val="0"/>
        <w:ind w:firstLine="709"/>
        <w:rPr>
          <w:noProof/>
          <w:color w:val="auto"/>
          <w:sz w:val="28"/>
          <w:szCs w:val="28"/>
          <w:lang w:val="kk-KZ"/>
        </w:rPr>
      </w:pPr>
      <w:r w:rsidRPr="00DD4571">
        <w:rPr>
          <w:rStyle w:val="s0"/>
          <w:noProof/>
          <w:color w:val="auto"/>
          <w:sz w:val="28"/>
          <w:szCs w:val="28"/>
          <w:lang w:val="kk-KZ"/>
        </w:rPr>
        <w:t xml:space="preserve">3. </w:t>
      </w:r>
      <w:r w:rsidRPr="00DD4571">
        <w:rPr>
          <w:noProof/>
          <w:color w:val="auto"/>
          <w:sz w:val="28"/>
          <w:szCs w:val="28"/>
          <w:lang w:val="kk-KZ"/>
        </w:rPr>
        <w:t>Нысанға басшы немесе есепке қол қою функциясы жүктелген адам және орындаушы қол қояды.</w:t>
      </w:r>
    </w:p>
    <w:p w14:paraId="00B2EDDA" w14:textId="77777777" w:rsidR="00DD4571" w:rsidRPr="00DD4571" w:rsidRDefault="00DD4571" w:rsidP="00DD4571">
      <w:pPr>
        <w:pStyle w:val="pj"/>
        <w:ind w:firstLine="0"/>
        <w:jc w:val="center"/>
        <w:rPr>
          <w:b/>
          <w:noProof/>
          <w:color w:val="auto"/>
          <w:sz w:val="28"/>
          <w:szCs w:val="28"/>
          <w:lang w:val="kk-KZ"/>
        </w:rPr>
      </w:pPr>
    </w:p>
    <w:p w14:paraId="6B5B6E4D" w14:textId="77777777" w:rsidR="00DD4571" w:rsidRPr="00DD4571" w:rsidRDefault="00DD4571" w:rsidP="00DD4571">
      <w:pPr>
        <w:pStyle w:val="pj"/>
        <w:ind w:firstLine="0"/>
        <w:jc w:val="center"/>
        <w:rPr>
          <w:b/>
          <w:noProof/>
          <w:color w:val="auto"/>
          <w:sz w:val="28"/>
          <w:szCs w:val="28"/>
          <w:lang w:val="kk-KZ"/>
        </w:rPr>
      </w:pPr>
    </w:p>
    <w:p w14:paraId="2DA38353" w14:textId="77777777" w:rsidR="00DD4571" w:rsidRPr="00DD4571" w:rsidRDefault="00DD4571" w:rsidP="00DD4571">
      <w:pPr>
        <w:pStyle w:val="pj"/>
        <w:ind w:firstLine="0"/>
        <w:jc w:val="center"/>
        <w:rPr>
          <w:b/>
          <w:noProof/>
          <w:color w:val="auto"/>
          <w:sz w:val="28"/>
          <w:szCs w:val="28"/>
          <w:lang w:val="kk-KZ"/>
        </w:rPr>
      </w:pPr>
      <w:r w:rsidRPr="00DD4571">
        <w:rPr>
          <w:rStyle w:val="s1"/>
          <w:noProof/>
          <w:color w:val="auto"/>
          <w:sz w:val="28"/>
          <w:szCs w:val="28"/>
          <w:lang w:val="kk-KZ"/>
        </w:rPr>
        <w:t>2-тарау. Нысанды толтыру бойынша түсіндірме</w:t>
      </w:r>
    </w:p>
    <w:p w14:paraId="74F1D633" w14:textId="77777777" w:rsidR="00DD4571" w:rsidRPr="00DD4571" w:rsidRDefault="00DD4571" w:rsidP="00DD4571">
      <w:pPr>
        <w:pStyle w:val="pr"/>
        <w:jc w:val="center"/>
        <w:rPr>
          <w:b/>
          <w:noProof/>
          <w:color w:val="auto"/>
          <w:sz w:val="28"/>
          <w:szCs w:val="28"/>
          <w:lang w:val="kk-KZ"/>
        </w:rPr>
      </w:pPr>
    </w:p>
    <w:p w14:paraId="7CB35491" w14:textId="77777777" w:rsidR="00DD4571" w:rsidRPr="00DD4571" w:rsidRDefault="00DD4571" w:rsidP="00DD4571">
      <w:pPr>
        <w:pStyle w:val="pj"/>
        <w:ind w:firstLine="709"/>
        <w:rPr>
          <w:noProof/>
          <w:color w:val="auto"/>
          <w:sz w:val="28"/>
          <w:szCs w:val="28"/>
          <w:lang w:val="kk-KZ"/>
        </w:rPr>
      </w:pPr>
      <w:r w:rsidRPr="00DD4571">
        <w:rPr>
          <w:noProof/>
          <w:color w:val="auto"/>
          <w:sz w:val="28"/>
          <w:szCs w:val="28"/>
          <w:lang w:val="kk-KZ"/>
        </w:rPr>
        <w:t xml:space="preserve">4. Нысанда «Сақтандыру резервтерін қалыптастыруға, есептеу әдiстемесiне және олардың құрылымына қойылатын талаптарды бекіту туралы» Қазақстан Республикасы Ұлттық Банкі Басқармасының 2019 жылғы 31 қаңтардағы № 13 қаулысымен (Нормативтік құқықтық актілерді мемлекеттік тіркеу тізілімінде № 18290 болып тіркелген) бекітілген Сақтандыру резервтерін қалыптастыруға, есептеу әдiстемесiне және олардың құрылымына қойылатын талаптардың (бұдан әрі – Талаптар) 14-тармағына сәйкес актуарий есептеген қызметкер еңбек (қызметтік) міндеттерін атқарған кезде оны жазатайым оқиғалардан міндетті сақтандыру сыныбы бойынша және Талаптардың </w:t>
      </w:r>
      <w:r w:rsidRPr="00DD4571">
        <w:rPr>
          <w:noProof/>
          <w:color w:val="auto"/>
          <w:sz w:val="28"/>
          <w:szCs w:val="28"/>
          <w:lang w:val="kk-KZ"/>
        </w:rPr>
        <w:br/>
        <w:t xml:space="preserve">16-тармағына сәйкес актуарий есептеген жазатайым оқиға нәтижесінде өміріне және денсаулығына зиян келтірілген қызметкердің мүліктік мүддесі сақтандыру </w:t>
      </w:r>
      <w:r w:rsidRPr="00DD4571">
        <w:rPr>
          <w:noProof/>
          <w:color w:val="auto"/>
          <w:sz w:val="28"/>
          <w:szCs w:val="28"/>
          <w:lang w:val="kk-KZ"/>
        </w:rPr>
        <w:lastRenderedPageBreak/>
        <w:t>объектісі болып табылатын ерікті сақтандыру шарттары бойынша пайда алушының кәсіптік еңбекке қабілеттілігінен айырылу дәрежесінің қайта ұзартылуына (қайта куәландырылуына) байланысты болжамды төлемдер құнының сомасы бойынша ақпарат көрсетіледі.</w:t>
      </w:r>
    </w:p>
    <w:p w14:paraId="06C02A34" w14:textId="77777777" w:rsidR="00DD4571" w:rsidRPr="00DD4571" w:rsidRDefault="00DD4571" w:rsidP="00DD4571">
      <w:pPr>
        <w:pStyle w:val="pj"/>
        <w:ind w:firstLine="709"/>
        <w:rPr>
          <w:noProof/>
          <w:color w:val="auto"/>
          <w:sz w:val="28"/>
          <w:szCs w:val="28"/>
          <w:lang w:val="kk-KZ"/>
        </w:rPr>
      </w:pPr>
      <w:r w:rsidRPr="00DD4571">
        <w:rPr>
          <w:noProof/>
          <w:color w:val="auto"/>
          <w:sz w:val="28"/>
          <w:szCs w:val="28"/>
          <w:lang w:val="kk-KZ"/>
        </w:rPr>
        <w:t>5. 5-баған сақтандыру (қайта сақтандыру) ұйымы қайта сақтандырушы ретінде әрекет еткен жағдайда ғана толтырылуы тиіс.</w:t>
      </w:r>
    </w:p>
    <w:p w14:paraId="151FB32F" w14:textId="77777777" w:rsidR="00DD4571" w:rsidRPr="00DD4571" w:rsidRDefault="00DD4571" w:rsidP="00DD4571">
      <w:pPr>
        <w:pStyle w:val="pj"/>
        <w:ind w:firstLine="709"/>
        <w:rPr>
          <w:noProof/>
          <w:color w:val="auto"/>
          <w:sz w:val="28"/>
          <w:szCs w:val="28"/>
          <w:lang w:val="kk-KZ"/>
        </w:rPr>
      </w:pPr>
      <w:r w:rsidRPr="00DD4571">
        <w:rPr>
          <w:noProof/>
          <w:color w:val="auto"/>
          <w:sz w:val="28"/>
          <w:szCs w:val="28"/>
          <w:lang w:val="kk-KZ"/>
        </w:rPr>
        <w:t>6. 29-бағанда егер жәбірленушінің өзінің өрескел абайсыздығы зиянның орын алуына немесе ұлғаюына себеп болса, жұмыс беруші кінәсінің дәрежесі көрсетіледі.</w:t>
      </w:r>
    </w:p>
    <w:p w14:paraId="7C29BE94" w14:textId="77777777" w:rsidR="00DD4571" w:rsidRPr="00DD4571" w:rsidRDefault="00DD4571" w:rsidP="00DD4571">
      <w:pPr>
        <w:pStyle w:val="pj"/>
        <w:ind w:firstLine="709"/>
        <w:rPr>
          <w:noProof/>
          <w:color w:val="auto"/>
          <w:sz w:val="28"/>
          <w:szCs w:val="28"/>
          <w:lang w:val="kk-KZ"/>
        </w:rPr>
      </w:pPr>
      <w:r w:rsidRPr="00DD4571">
        <w:rPr>
          <w:noProof/>
          <w:color w:val="auto"/>
          <w:sz w:val="28"/>
          <w:szCs w:val="28"/>
          <w:lang w:val="kk-KZ"/>
        </w:rPr>
        <w:t>7. Егер сақтандыру шарты бірнеше қайта сақтандыру ұйымдарында қайта сақтандырылатын болса, әрбір қайта сақтандырушы бойынша ақпарат 31, 32 және 33-бағандарда жеке жолда көрсетіледі, бұл ретте 3, 4, 6, 7, 8, 9, 10, 11, 12 және 13-бағандарда көрсетілген ақпарат әрбір жолда көрсетілуі тиіс.</w:t>
      </w:r>
    </w:p>
    <w:p w14:paraId="68812FEB" w14:textId="77777777" w:rsidR="00DD4571" w:rsidRPr="00DD4571" w:rsidRDefault="00DD4571" w:rsidP="00DD4571">
      <w:pPr>
        <w:pStyle w:val="pj"/>
        <w:ind w:firstLine="709"/>
        <w:rPr>
          <w:noProof/>
          <w:color w:val="auto"/>
          <w:sz w:val="28"/>
          <w:szCs w:val="28"/>
          <w:lang w:val="kk-KZ"/>
        </w:rPr>
      </w:pPr>
      <w:r w:rsidRPr="00DD4571">
        <w:rPr>
          <w:noProof/>
          <w:color w:val="auto"/>
          <w:sz w:val="28"/>
          <w:szCs w:val="28"/>
          <w:lang w:val="kk-KZ"/>
        </w:rPr>
        <w:t>8. 14-бағандағы ақпарат қызметкер еңбекте мертігу нәтижесінде қайтыс болған немесе оған кәсіптік еңбекке қабілеттілігінен айырылу дәрежесі белгіленген кезде жазатайым оқиға туралы актіде көрсетілген жазатайым оқиға күніне сәйкес немесе қызметкерге кәсіптік ауруды анықтау нәтижесінде кәсіптік еңбекке қабілеттілігінен айырылу дәрежесі белгіленген кезде кәсіптік патология саласында мамандандырылған медициналық, сараптамалық көмек көрсететін денсаулық сақтау ұйымы қорытындысының күніне сәйкес көрсетіледі.</w:t>
      </w:r>
    </w:p>
    <w:p w14:paraId="3F1849D3" w14:textId="77777777" w:rsidR="00DD4571" w:rsidRPr="00DD4571" w:rsidRDefault="00DD4571" w:rsidP="00DD4571">
      <w:pPr>
        <w:pStyle w:val="pj"/>
        <w:ind w:firstLine="709"/>
        <w:rPr>
          <w:noProof/>
          <w:color w:val="auto"/>
          <w:sz w:val="28"/>
          <w:szCs w:val="28"/>
          <w:lang w:val="kk-KZ"/>
        </w:rPr>
      </w:pPr>
      <w:r w:rsidRPr="00DD4571">
        <w:rPr>
          <w:noProof/>
          <w:color w:val="auto"/>
          <w:sz w:val="28"/>
          <w:szCs w:val="28"/>
          <w:lang w:val="kk-KZ"/>
        </w:rPr>
        <w:t>9. 18-бағанда есепті күнге кәсіптік еңбекке қабілеттілігінен айырылу мерзімін ұзарту саны көрсетіледі (ондай ақпарат болған жағдайда).</w:t>
      </w:r>
      <w:r w:rsidRPr="00DD4571">
        <w:rPr>
          <w:noProof/>
          <w:color w:val="auto"/>
          <w:sz w:val="28"/>
          <w:szCs w:val="28"/>
          <w:lang w:val="kk-KZ"/>
        </w:rPr>
        <w:br w:type="page"/>
      </w:r>
    </w:p>
    <w:p w14:paraId="21D4FC5F" w14:textId="77777777" w:rsidR="00DD4571" w:rsidRPr="00DD4571" w:rsidRDefault="00DD4571" w:rsidP="00DD4571">
      <w:pPr>
        <w:pStyle w:val="pj"/>
        <w:widowControl w:val="0"/>
        <w:ind w:left="5670" w:firstLine="0"/>
        <w:jc w:val="right"/>
        <w:rPr>
          <w:noProof/>
          <w:color w:val="auto"/>
          <w:sz w:val="28"/>
          <w:szCs w:val="28"/>
          <w:lang w:val="kk-KZ"/>
        </w:rPr>
      </w:pPr>
      <w:r w:rsidRPr="00DD4571">
        <w:rPr>
          <w:noProof/>
          <w:color w:val="auto"/>
          <w:sz w:val="28"/>
          <w:szCs w:val="28"/>
          <w:lang w:val="kk-KZ"/>
        </w:rPr>
        <w:lastRenderedPageBreak/>
        <w:t>Сақтандыру (қайта сақтандыру) ұйымының, исламдық сақтандыру (қайта сақтандыру) ұйымының, сақтандыру брокерінің, Қазақстан Республикасының бейрезидент-сақтандыру (қайта сақтандыру) ұйымдары филиалдарының, Қазақстан Республикасының бейрезидент-исламдық сақтандыру (қайта сақтандыру) ұйымдары филиалдарының және Қазақстан Республикасының бейрезидент-сақтандыру брокерлері филиалдарының есептілікті ұсыну қағидаларына</w:t>
      </w:r>
    </w:p>
    <w:p w14:paraId="02E27E64" w14:textId="77777777" w:rsidR="00DD4571" w:rsidRPr="00DD4571" w:rsidRDefault="00DD4571" w:rsidP="00DD4571">
      <w:pPr>
        <w:pStyle w:val="pj"/>
        <w:widowControl w:val="0"/>
        <w:ind w:left="5670" w:firstLine="0"/>
        <w:jc w:val="right"/>
        <w:rPr>
          <w:noProof/>
          <w:color w:val="auto"/>
          <w:sz w:val="28"/>
          <w:szCs w:val="28"/>
          <w:lang w:val="kk-KZ"/>
        </w:rPr>
      </w:pPr>
      <w:r w:rsidRPr="00DD4571">
        <w:rPr>
          <w:noProof/>
          <w:color w:val="auto"/>
          <w:sz w:val="28"/>
          <w:szCs w:val="28"/>
          <w:lang w:val="kk-KZ"/>
        </w:rPr>
        <w:t>31-қосымша</w:t>
      </w:r>
    </w:p>
    <w:p w14:paraId="46176672" w14:textId="77777777" w:rsidR="00DD4571" w:rsidRPr="00DD4571" w:rsidRDefault="00DD4571" w:rsidP="00DD4571">
      <w:pPr>
        <w:pStyle w:val="pj"/>
        <w:widowControl w:val="0"/>
        <w:ind w:left="5670" w:firstLine="0"/>
        <w:jc w:val="right"/>
        <w:rPr>
          <w:noProof/>
          <w:color w:val="auto"/>
          <w:sz w:val="28"/>
          <w:szCs w:val="28"/>
          <w:lang w:val="kk-KZ"/>
        </w:rPr>
      </w:pPr>
    </w:p>
    <w:p w14:paraId="0AC1EC07" w14:textId="77777777" w:rsidR="00DD4571" w:rsidRPr="00DD4571" w:rsidRDefault="00DD4571" w:rsidP="00DD4571">
      <w:pPr>
        <w:pStyle w:val="pj"/>
        <w:widowControl w:val="0"/>
        <w:ind w:left="5670" w:firstLine="0"/>
        <w:jc w:val="right"/>
        <w:rPr>
          <w:noProof/>
          <w:color w:val="auto"/>
          <w:sz w:val="28"/>
          <w:szCs w:val="28"/>
          <w:lang w:val="kk-KZ"/>
        </w:rPr>
      </w:pPr>
    </w:p>
    <w:p w14:paraId="4C886D08" w14:textId="77777777" w:rsidR="00DD4571" w:rsidRPr="00DD4571" w:rsidRDefault="00DD4571" w:rsidP="00DD4571">
      <w:pPr>
        <w:pStyle w:val="pj"/>
        <w:widowControl w:val="0"/>
        <w:ind w:left="5670" w:firstLine="0"/>
        <w:jc w:val="right"/>
        <w:rPr>
          <w:noProof/>
          <w:color w:val="auto"/>
          <w:sz w:val="28"/>
          <w:szCs w:val="28"/>
          <w:lang w:val="kk-KZ"/>
        </w:rPr>
      </w:pPr>
      <w:r w:rsidRPr="00DD4571">
        <w:rPr>
          <w:noProof/>
          <w:color w:val="auto"/>
          <w:sz w:val="28"/>
          <w:szCs w:val="28"/>
          <w:lang w:val="kk-KZ"/>
        </w:rPr>
        <w:t>Әкімшілік деректерді</w:t>
      </w:r>
    </w:p>
    <w:p w14:paraId="28CBB75B" w14:textId="77777777" w:rsidR="00DD4571" w:rsidRPr="00DD4571" w:rsidRDefault="00DD4571" w:rsidP="00DD4571">
      <w:pPr>
        <w:pStyle w:val="pj"/>
        <w:widowControl w:val="0"/>
        <w:ind w:left="5670" w:firstLine="0"/>
        <w:jc w:val="right"/>
        <w:rPr>
          <w:noProof/>
          <w:color w:val="auto"/>
          <w:sz w:val="28"/>
          <w:szCs w:val="28"/>
          <w:lang w:val="kk-KZ"/>
        </w:rPr>
      </w:pPr>
      <w:r w:rsidRPr="00DD4571">
        <w:rPr>
          <w:noProof/>
          <w:color w:val="auto"/>
          <w:sz w:val="28"/>
          <w:szCs w:val="28"/>
          <w:lang w:val="kk-KZ"/>
        </w:rPr>
        <w:t>жинауға арналған</w:t>
      </w:r>
    </w:p>
    <w:p w14:paraId="2A45E3AB" w14:textId="77777777" w:rsidR="00DD4571" w:rsidRPr="00DD4571" w:rsidRDefault="00DD4571" w:rsidP="00DD4571">
      <w:pPr>
        <w:pStyle w:val="pj"/>
        <w:widowControl w:val="0"/>
        <w:ind w:left="5670" w:firstLine="0"/>
        <w:jc w:val="right"/>
        <w:rPr>
          <w:noProof/>
          <w:color w:val="auto"/>
          <w:sz w:val="28"/>
          <w:szCs w:val="28"/>
          <w:lang w:val="kk-KZ"/>
        </w:rPr>
      </w:pPr>
      <w:r w:rsidRPr="00DD4571">
        <w:rPr>
          <w:noProof/>
          <w:color w:val="auto"/>
          <w:sz w:val="28"/>
          <w:szCs w:val="28"/>
          <w:lang w:val="kk-KZ"/>
        </w:rPr>
        <w:t>нысан</w:t>
      </w:r>
    </w:p>
    <w:p w14:paraId="563BE725" w14:textId="77777777" w:rsidR="00DD4571" w:rsidRPr="00DD4571" w:rsidRDefault="00DD4571" w:rsidP="00DD4571">
      <w:pPr>
        <w:pStyle w:val="pj"/>
        <w:widowControl w:val="0"/>
        <w:ind w:firstLine="0"/>
        <w:jc w:val="center"/>
        <w:rPr>
          <w:noProof/>
          <w:color w:val="auto"/>
          <w:sz w:val="28"/>
          <w:szCs w:val="28"/>
          <w:lang w:val="kk-KZ"/>
        </w:rPr>
      </w:pPr>
    </w:p>
    <w:p w14:paraId="531F4FFB" w14:textId="77777777" w:rsidR="00DD4571" w:rsidRPr="00DD4571" w:rsidRDefault="00DD4571" w:rsidP="00DD4571">
      <w:pPr>
        <w:pStyle w:val="pj"/>
        <w:widowControl w:val="0"/>
        <w:ind w:firstLine="0"/>
        <w:jc w:val="center"/>
        <w:rPr>
          <w:rStyle w:val="s1"/>
          <w:b w:val="0"/>
          <w:noProof/>
          <w:color w:val="auto"/>
          <w:sz w:val="28"/>
          <w:szCs w:val="28"/>
          <w:lang w:val="kk-KZ"/>
        </w:rPr>
      </w:pPr>
    </w:p>
    <w:p w14:paraId="734C2C58" w14:textId="77777777" w:rsidR="00DD4571" w:rsidRPr="00DD4571" w:rsidRDefault="00DD4571" w:rsidP="00DD4571">
      <w:pPr>
        <w:pStyle w:val="pj"/>
        <w:widowControl w:val="0"/>
        <w:ind w:firstLine="709"/>
        <w:rPr>
          <w:bCs/>
          <w:noProof/>
          <w:color w:val="auto"/>
          <w:sz w:val="28"/>
          <w:szCs w:val="28"/>
          <w:lang w:val="kk-KZ"/>
        </w:rPr>
      </w:pPr>
      <w:r w:rsidRPr="00DD4571">
        <w:rPr>
          <w:bCs/>
          <w:noProof/>
          <w:color w:val="auto"/>
          <w:sz w:val="28"/>
          <w:szCs w:val="28"/>
          <w:lang w:val="kk-KZ"/>
        </w:rPr>
        <w:t>Ұсынылады: Қазақстан Республикасының Ұлттық Банкіне</w:t>
      </w:r>
    </w:p>
    <w:p w14:paraId="4C4E15D8" w14:textId="77777777" w:rsidR="00DD4571" w:rsidRPr="00DD4571" w:rsidRDefault="00DD4571" w:rsidP="00DD4571">
      <w:pPr>
        <w:pStyle w:val="pj"/>
        <w:widowControl w:val="0"/>
        <w:ind w:firstLine="709"/>
        <w:rPr>
          <w:noProof/>
          <w:color w:val="auto"/>
          <w:sz w:val="28"/>
          <w:szCs w:val="28"/>
          <w:lang w:val="kk-KZ"/>
        </w:rPr>
      </w:pPr>
      <w:r w:rsidRPr="00DD4571">
        <w:rPr>
          <w:bCs/>
          <w:noProof/>
          <w:color w:val="auto"/>
          <w:sz w:val="28"/>
          <w:szCs w:val="28"/>
          <w:lang w:val="kk-KZ"/>
        </w:rPr>
        <w:t>Әкімшілік деректерді өтеусіз негізде жинауға арналған нысан www.nationalbank.kz интернет-ресурсында орналастырылған</w:t>
      </w:r>
    </w:p>
    <w:p w14:paraId="6AA8CC45" w14:textId="77777777" w:rsidR="00DD4571" w:rsidRPr="00DD4571" w:rsidRDefault="00DD4571" w:rsidP="00DD4571">
      <w:pPr>
        <w:widowControl w:val="0"/>
        <w:ind w:firstLine="709"/>
        <w:jc w:val="both"/>
        <w:rPr>
          <w:noProof/>
          <w:sz w:val="28"/>
          <w:szCs w:val="28"/>
          <w:lang w:val="kk-KZ"/>
        </w:rPr>
      </w:pPr>
      <w:r w:rsidRPr="00DD4571">
        <w:rPr>
          <w:bCs/>
          <w:noProof/>
          <w:sz w:val="28"/>
          <w:szCs w:val="28"/>
          <w:lang w:val="kk-KZ"/>
        </w:rPr>
        <w:t>Әкімшілік нысанның атауы</w:t>
      </w:r>
      <w:r w:rsidRPr="00DD4571">
        <w:rPr>
          <w:noProof/>
          <w:sz w:val="28"/>
          <w:szCs w:val="28"/>
          <w:lang w:val="kk-KZ"/>
        </w:rPr>
        <w:t xml:space="preserve">: </w:t>
      </w:r>
      <w:r w:rsidRPr="00DD4571">
        <w:rPr>
          <w:rStyle w:val="s1"/>
          <w:b w:val="0"/>
          <w:noProof/>
          <w:color w:val="auto"/>
          <w:sz w:val="28"/>
          <w:szCs w:val="28"/>
          <w:lang w:val="kk-KZ"/>
        </w:rPr>
        <w:t>орын алған, бірақ мәлімделмеген шығын резервін инфляцияға түзетпей тізбекті саты әдісімен есептеу туралы есеп</w:t>
      </w:r>
    </w:p>
    <w:p w14:paraId="68B153DF" w14:textId="77777777" w:rsidR="00DD4571" w:rsidRPr="00DD4571" w:rsidRDefault="00DD4571" w:rsidP="00DD4571">
      <w:pPr>
        <w:widowControl w:val="0"/>
        <w:ind w:firstLine="709"/>
        <w:jc w:val="both"/>
        <w:rPr>
          <w:noProof/>
          <w:sz w:val="28"/>
          <w:szCs w:val="28"/>
          <w:lang w:val="kk-KZ"/>
        </w:rPr>
      </w:pPr>
      <w:r w:rsidRPr="00DD4571">
        <w:rPr>
          <w:noProof/>
          <w:sz w:val="28"/>
          <w:szCs w:val="28"/>
          <w:lang w:val="kk-KZ"/>
        </w:rPr>
        <w:t>Әкімшілік деректерді өтеусіз негізде жинауға арналған нысанның индексі: 31 – RPNUB – SO</w:t>
      </w:r>
    </w:p>
    <w:p w14:paraId="75EB85EC" w14:textId="77777777" w:rsidR="00DD4571" w:rsidRPr="00DD4571" w:rsidRDefault="00DD4571" w:rsidP="00DD4571">
      <w:pPr>
        <w:widowControl w:val="0"/>
        <w:ind w:firstLine="709"/>
        <w:jc w:val="both"/>
        <w:rPr>
          <w:noProof/>
          <w:sz w:val="28"/>
          <w:szCs w:val="28"/>
          <w:lang w:val="kk-KZ"/>
        </w:rPr>
      </w:pPr>
      <w:r w:rsidRPr="00DD4571">
        <w:rPr>
          <w:noProof/>
          <w:sz w:val="28"/>
          <w:szCs w:val="28"/>
          <w:lang w:val="kk-KZ"/>
        </w:rPr>
        <w:t xml:space="preserve">Кезеңділігі: тоқсан сайын </w:t>
      </w:r>
    </w:p>
    <w:p w14:paraId="677DAEDC" w14:textId="77777777" w:rsidR="00DD4571" w:rsidRPr="00DD4571" w:rsidRDefault="00DD4571" w:rsidP="00DD4571">
      <w:pPr>
        <w:widowControl w:val="0"/>
        <w:ind w:firstLine="709"/>
        <w:jc w:val="both"/>
        <w:rPr>
          <w:noProof/>
          <w:sz w:val="28"/>
          <w:szCs w:val="28"/>
          <w:lang w:val="kk-KZ"/>
        </w:rPr>
      </w:pPr>
      <w:r w:rsidRPr="00DD4571">
        <w:rPr>
          <w:noProof/>
          <w:sz w:val="28"/>
          <w:szCs w:val="28"/>
          <w:lang w:val="kk-KZ"/>
        </w:rPr>
        <w:t>Есепті кезеңі: 20___жылғы «__» ________ жағдай бойынша</w:t>
      </w:r>
    </w:p>
    <w:p w14:paraId="5BAA1F23" w14:textId="77777777" w:rsidR="00DD4571" w:rsidRPr="00DD4571" w:rsidRDefault="00DD4571" w:rsidP="00DD4571">
      <w:pPr>
        <w:widowControl w:val="0"/>
        <w:ind w:firstLine="709"/>
        <w:jc w:val="both"/>
        <w:rPr>
          <w:noProof/>
          <w:sz w:val="28"/>
          <w:szCs w:val="28"/>
          <w:lang w:val="kk-KZ"/>
        </w:rPr>
      </w:pPr>
      <w:r w:rsidRPr="00DD4571">
        <w:rPr>
          <w:noProof/>
          <w:sz w:val="28"/>
          <w:szCs w:val="28"/>
          <w:lang w:val="kk-KZ"/>
        </w:rPr>
        <w:t xml:space="preserve">Әкімшілік деректерді өтеусіз негізде жинауға арналған нысанды ұсынатын тұлғалар тобы: </w:t>
      </w:r>
      <w:r w:rsidRPr="00DD4571">
        <w:rPr>
          <w:bCs/>
          <w:noProof/>
          <w:sz w:val="28"/>
          <w:szCs w:val="28"/>
          <w:lang w:val="kk-KZ"/>
        </w:rPr>
        <w:t xml:space="preserve">сақтандыру (қайта сақтандыру) ұйымы, исламдық сақтандыру (қайта сақтандыру) ұйымы, Қазақстан Республикасының бейрезидент-сақтандыру (қайта сақтандыру) ұйымдарының филиалдары, </w:t>
      </w:r>
      <w:r w:rsidRPr="00DD4571">
        <w:rPr>
          <w:noProof/>
          <w:sz w:val="28"/>
          <w:szCs w:val="28"/>
          <w:lang w:val="kk-KZ"/>
        </w:rPr>
        <w:t>Қазақстан Республикасының бейрезидент-исламдық сақтандыру (қайта сақтандыру) ұйымдарының филиалдары</w:t>
      </w:r>
    </w:p>
    <w:p w14:paraId="28796D2A" w14:textId="77777777" w:rsidR="00DD4571" w:rsidRPr="00DD4571" w:rsidRDefault="00DD4571" w:rsidP="00DD4571">
      <w:pPr>
        <w:widowControl w:val="0"/>
        <w:ind w:firstLine="709"/>
        <w:jc w:val="both"/>
        <w:rPr>
          <w:noProof/>
          <w:sz w:val="28"/>
          <w:szCs w:val="28"/>
          <w:lang w:val="kk-KZ"/>
        </w:rPr>
      </w:pPr>
      <w:r w:rsidRPr="00DD4571">
        <w:rPr>
          <w:noProof/>
          <w:sz w:val="28"/>
          <w:szCs w:val="28"/>
          <w:lang w:val="kk-KZ"/>
        </w:rPr>
        <w:t>Әкімшілік деректерді өтеусіз негізде жинауға арналған нысанды ұсыну мерзімі: есепті тоқсаннан кейінгі айдың 10 (оныншы) жұмыс күнінен кешіктірмей, тоқсан сайын</w:t>
      </w:r>
    </w:p>
    <w:p w14:paraId="555DA9DD" w14:textId="77777777" w:rsidR="00DD4571" w:rsidRPr="00DD4571" w:rsidRDefault="00DD4571" w:rsidP="00DD4571">
      <w:pPr>
        <w:widowControl w:val="0"/>
        <w:ind w:firstLine="709"/>
        <w:jc w:val="both"/>
        <w:rPr>
          <w:noProof/>
          <w:sz w:val="28"/>
          <w:szCs w:val="28"/>
          <w:lang w:val="kk-KZ"/>
        </w:rPr>
      </w:pPr>
      <w:r w:rsidRPr="00DD4571">
        <w:rPr>
          <w:noProof/>
          <w:sz w:val="28"/>
          <w:szCs w:val="28"/>
          <w:lang w:val="kk-KZ"/>
        </w:rPr>
        <w:t>БСН: _______________________</w:t>
      </w:r>
    </w:p>
    <w:p w14:paraId="054A79AD" w14:textId="77777777" w:rsidR="00DD4571" w:rsidRPr="00DD4571" w:rsidRDefault="00DD4571" w:rsidP="00DD4571">
      <w:pPr>
        <w:pStyle w:val="pj"/>
        <w:ind w:firstLine="709"/>
        <w:rPr>
          <w:rStyle w:val="s0"/>
          <w:noProof/>
          <w:color w:val="auto"/>
          <w:sz w:val="28"/>
          <w:szCs w:val="28"/>
          <w:lang w:val="kk-KZ"/>
        </w:rPr>
      </w:pPr>
      <w:r w:rsidRPr="00DD4571">
        <w:rPr>
          <w:noProof/>
          <w:color w:val="auto"/>
          <w:sz w:val="28"/>
          <w:szCs w:val="28"/>
          <w:lang w:val="kk-KZ"/>
        </w:rPr>
        <w:lastRenderedPageBreak/>
        <w:t>Жинау әдісі: электрондық түрде</w:t>
      </w:r>
    </w:p>
    <w:p w14:paraId="152A9507" w14:textId="77777777" w:rsidR="00DD4571" w:rsidRPr="00DD4571" w:rsidRDefault="00DD4571" w:rsidP="00DD4571">
      <w:pPr>
        <w:pStyle w:val="pj"/>
        <w:rPr>
          <w:noProof/>
          <w:color w:val="auto"/>
          <w:sz w:val="28"/>
          <w:szCs w:val="28"/>
          <w:lang w:val="kk-KZ"/>
        </w:rPr>
        <w:sectPr w:rsidR="00DD4571" w:rsidRPr="00DD4571" w:rsidSect="00DD4571">
          <w:headerReference w:type="default" r:id="rId21"/>
          <w:pgSz w:w="11906" w:h="16838"/>
          <w:pgMar w:top="1418" w:right="851" w:bottom="1418" w:left="1418" w:header="709" w:footer="709" w:gutter="0"/>
          <w:cols w:space="720"/>
        </w:sectPr>
      </w:pPr>
    </w:p>
    <w:p w14:paraId="1DA3E358" w14:textId="77777777" w:rsidR="00DD4571" w:rsidRPr="00DD4571" w:rsidRDefault="00DD4571" w:rsidP="00DD4571">
      <w:pPr>
        <w:pStyle w:val="pj"/>
        <w:ind w:firstLine="709"/>
        <w:rPr>
          <w:noProof/>
          <w:color w:val="auto"/>
          <w:sz w:val="28"/>
          <w:szCs w:val="28"/>
          <w:lang w:val="kk-KZ"/>
        </w:rPr>
      </w:pPr>
      <w:r w:rsidRPr="00DD4571">
        <w:rPr>
          <w:noProof/>
          <w:color w:val="auto"/>
          <w:sz w:val="28"/>
          <w:szCs w:val="28"/>
          <w:lang w:val="kk-KZ"/>
        </w:rPr>
        <w:lastRenderedPageBreak/>
        <w:t>_________________________ бойынша есепті күнге шығын кестесі</w:t>
      </w:r>
    </w:p>
    <w:p w14:paraId="33556A7B" w14:textId="77777777" w:rsidR="00DD4571" w:rsidRPr="00DD4571" w:rsidRDefault="00DD4571" w:rsidP="00DD4571">
      <w:pPr>
        <w:pStyle w:val="pj"/>
        <w:ind w:firstLine="709"/>
        <w:rPr>
          <w:noProof/>
          <w:color w:val="auto"/>
          <w:sz w:val="28"/>
          <w:szCs w:val="28"/>
          <w:lang w:val="kk-KZ"/>
        </w:rPr>
      </w:pPr>
      <w:r w:rsidRPr="00DD4571">
        <w:rPr>
          <w:noProof/>
          <w:color w:val="auto"/>
          <w:sz w:val="28"/>
          <w:szCs w:val="28"/>
          <w:lang w:val="kk-KZ"/>
        </w:rPr>
        <w:t xml:space="preserve"> сақтандыру сыныбы</w:t>
      </w:r>
    </w:p>
    <w:p w14:paraId="6EE2BD68" w14:textId="77777777" w:rsidR="00DD4571" w:rsidRPr="00DD4571" w:rsidRDefault="00DD4571" w:rsidP="00DD4571">
      <w:pPr>
        <w:pStyle w:val="pj"/>
        <w:ind w:firstLine="709"/>
        <w:rPr>
          <w:noProof/>
          <w:color w:val="auto"/>
          <w:sz w:val="28"/>
          <w:szCs w:val="28"/>
          <w:lang w:val="kk-KZ"/>
        </w:rPr>
      </w:pPr>
    </w:p>
    <w:p w14:paraId="0B893EFD" w14:textId="77777777" w:rsidR="00DD4571" w:rsidRPr="00DD4571" w:rsidRDefault="00DD4571" w:rsidP="00DD4571">
      <w:pPr>
        <w:pStyle w:val="pj"/>
        <w:ind w:firstLine="709"/>
        <w:rPr>
          <w:noProof/>
          <w:color w:val="auto"/>
          <w:sz w:val="28"/>
          <w:szCs w:val="28"/>
          <w:lang w:val="kk-KZ"/>
        </w:rPr>
      </w:pPr>
      <w:r w:rsidRPr="00DD4571">
        <w:rPr>
          <w:noProof/>
          <w:color w:val="auto"/>
          <w:sz w:val="28"/>
          <w:szCs w:val="28"/>
          <w:lang w:val="kk-KZ"/>
        </w:rPr>
        <w:t xml:space="preserve">Шығын кестесі _________________________ шығын негізінде құрылды </w:t>
      </w:r>
    </w:p>
    <w:p w14:paraId="2B421B4C" w14:textId="77777777" w:rsidR="00DD4571" w:rsidRPr="00DD4571" w:rsidRDefault="00DD4571" w:rsidP="00DD4571">
      <w:pPr>
        <w:pStyle w:val="pj"/>
        <w:ind w:firstLine="709"/>
        <w:rPr>
          <w:noProof/>
          <w:color w:val="auto"/>
          <w:sz w:val="28"/>
          <w:szCs w:val="28"/>
          <w:lang w:val="kk-KZ"/>
        </w:rPr>
      </w:pPr>
      <w:r w:rsidRPr="00DD4571">
        <w:rPr>
          <w:noProof/>
          <w:color w:val="auto"/>
          <w:sz w:val="28"/>
          <w:szCs w:val="28"/>
          <w:lang w:val="kk-KZ"/>
        </w:rPr>
        <w:t xml:space="preserve">                               (төленген, келтірілген)</w:t>
      </w:r>
    </w:p>
    <w:p w14:paraId="221DEC9B" w14:textId="77777777" w:rsidR="00DD4571" w:rsidRPr="00DD4571" w:rsidRDefault="00DD4571" w:rsidP="00DD4571">
      <w:pPr>
        <w:pStyle w:val="pj"/>
        <w:ind w:firstLine="709"/>
        <w:rPr>
          <w:noProof/>
          <w:color w:val="auto"/>
          <w:sz w:val="28"/>
          <w:szCs w:val="28"/>
          <w:lang w:val="kk-KZ"/>
        </w:rPr>
      </w:pPr>
    </w:p>
    <w:p w14:paraId="710AC069" w14:textId="77777777" w:rsidR="00DD4571" w:rsidRPr="00DD4571" w:rsidRDefault="00DD4571" w:rsidP="00DD4571">
      <w:pPr>
        <w:pStyle w:val="pj"/>
        <w:ind w:firstLine="709"/>
        <w:rPr>
          <w:noProof/>
          <w:color w:val="auto"/>
          <w:sz w:val="28"/>
          <w:szCs w:val="28"/>
          <w:lang w:val="kk-KZ"/>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8769"/>
        <w:gridCol w:w="955"/>
        <w:gridCol w:w="954"/>
        <w:gridCol w:w="954"/>
        <w:gridCol w:w="1081"/>
        <w:gridCol w:w="1081"/>
        <w:gridCol w:w="765"/>
      </w:tblGrid>
      <w:tr w:rsidR="00DD4571" w:rsidRPr="00DD4571" w14:paraId="20B931C3" w14:textId="77777777" w:rsidTr="00DD4571">
        <w:trPr>
          <w:jc w:val="center"/>
        </w:trPr>
        <w:tc>
          <w:tcPr>
            <w:tcW w:w="0" w:type="auto"/>
            <w:tcMar>
              <w:top w:w="0" w:type="dxa"/>
              <w:left w:w="168" w:type="dxa"/>
              <w:bottom w:w="0" w:type="dxa"/>
              <w:right w:w="168" w:type="dxa"/>
            </w:tcMar>
            <w:hideMark/>
          </w:tcPr>
          <w:p w14:paraId="44846EA3" w14:textId="77777777" w:rsidR="00DD4571" w:rsidRPr="00DD4571" w:rsidRDefault="00DD4571" w:rsidP="00DD4571">
            <w:pPr>
              <w:pStyle w:val="pj"/>
              <w:ind w:firstLine="0"/>
              <w:jc w:val="center"/>
              <w:rPr>
                <w:noProof/>
                <w:color w:val="auto"/>
                <w:sz w:val="22"/>
                <w:szCs w:val="22"/>
                <w:lang w:val="kk-KZ"/>
              </w:rPr>
            </w:pPr>
            <w:r w:rsidRPr="00DD4571">
              <w:rPr>
                <w:noProof/>
                <w:color w:val="auto"/>
                <w:lang w:val="kk-KZ"/>
              </w:rPr>
              <w:t>Сақтандыру жағдайларының басталу кезеңі (і)</w:t>
            </w:r>
          </w:p>
        </w:tc>
        <w:tc>
          <w:tcPr>
            <w:tcW w:w="0" w:type="auto"/>
            <w:gridSpan w:val="6"/>
            <w:tcMar>
              <w:top w:w="0" w:type="dxa"/>
              <w:left w:w="168" w:type="dxa"/>
              <w:bottom w:w="0" w:type="dxa"/>
              <w:right w:w="168" w:type="dxa"/>
            </w:tcMar>
            <w:hideMark/>
          </w:tcPr>
          <w:p w14:paraId="27952BAC" w14:textId="77777777" w:rsidR="00DD4571" w:rsidRPr="00DD4571" w:rsidRDefault="00DD4571" w:rsidP="00DD4571">
            <w:pPr>
              <w:pStyle w:val="pj"/>
              <w:ind w:firstLine="0"/>
              <w:jc w:val="center"/>
              <w:rPr>
                <w:noProof/>
                <w:color w:val="auto"/>
                <w:sz w:val="22"/>
                <w:szCs w:val="22"/>
                <w:lang w:val="kk-KZ"/>
              </w:rPr>
            </w:pPr>
            <w:r w:rsidRPr="00DD4571">
              <w:rPr>
                <w:noProof/>
                <w:color w:val="auto"/>
                <w:lang w:val="kk-KZ"/>
              </w:rPr>
              <w:t>Кезеңдер бойынша шығын</w:t>
            </w:r>
            <w:r w:rsidRPr="00DD4571">
              <w:rPr>
                <w:noProof/>
                <w:color w:val="auto"/>
                <w:sz w:val="22"/>
                <w:szCs w:val="22"/>
                <w:lang w:val="kk-KZ"/>
              </w:rPr>
              <w:t xml:space="preserve"> (j)</w:t>
            </w:r>
          </w:p>
        </w:tc>
      </w:tr>
      <w:tr w:rsidR="00DD4571" w:rsidRPr="00DD4571" w14:paraId="2DBEC6A0" w14:textId="77777777" w:rsidTr="00DD4571">
        <w:trPr>
          <w:jc w:val="center"/>
        </w:trPr>
        <w:tc>
          <w:tcPr>
            <w:tcW w:w="0" w:type="auto"/>
            <w:tcMar>
              <w:top w:w="0" w:type="dxa"/>
              <w:left w:w="168" w:type="dxa"/>
              <w:bottom w:w="0" w:type="dxa"/>
              <w:right w:w="168" w:type="dxa"/>
            </w:tcMar>
            <w:hideMark/>
          </w:tcPr>
          <w:p w14:paraId="7BB6DC3B" w14:textId="77777777" w:rsidR="00DD4571" w:rsidRPr="00DD4571" w:rsidRDefault="00DD4571" w:rsidP="00DD4571">
            <w:pPr>
              <w:pStyle w:val="pj"/>
              <w:ind w:firstLine="0"/>
              <w:jc w:val="center"/>
              <w:rPr>
                <w:noProof/>
                <w:color w:val="auto"/>
                <w:sz w:val="22"/>
                <w:szCs w:val="22"/>
                <w:lang w:val="kk-KZ"/>
              </w:rPr>
            </w:pPr>
            <w:r w:rsidRPr="00DD4571">
              <w:rPr>
                <w:noProof/>
                <w:color w:val="auto"/>
                <w:lang w:val="kk-KZ"/>
              </w:rPr>
              <w:t>Кезеңділігі</w:t>
            </w:r>
          </w:p>
        </w:tc>
        <w:tc>
          <w:tcPr>
            <w:tcW w:w="0" w:type="auto"/>
            <w:tcMar>
              <w:top w:w="0" w:type="dxa"/>
              <w:left w:w="168" w:type="dxa"/>
              <w:bottom w:w="0" w:type="dxa"/>
              <w:right w:w="168" w:type="dxa"/>
            </w:tcMar>
            <w:hideMark/>
          </w:tcPr>
          <w:p w14:paraId="312BADD5" w14:textId="77777777"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1</w:t>
            </w:r>
          </w:p>
        </w:tc>
        <w:tc>
          <w:tcPr>
            <w:tcW w:w="0" w:type="auto"/>
            <w:tcMar>
              <w:top w:w="0" w:type="dxa"/>
              <w:left w:w="168" w:type="dxa"/>
              <w:bottom w:w="0" w:type="dxa"/>
              <w:right w:w="168" w:type="dxa"/>
            </w:tcMar>
            <w:hideMark/>
          </w:tcPr>
          <w:p w14:paraId="73B89B85" w14:textId="77777777"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2</w:t>
            </w:r>
          </w:p>
        </w:tc>
        <w:tc>
          <w:tcPr>
            <w:tcW w:w="0" w:type="auto"/>
            <w:tcMar>
              <w:top w:w="0" w:type="dxa"/>
              <w:left w:w="168" w:type="dxa"/>
              <w:bottom w:w="0" w:type="dxa"/>
              <w:right w:w="168" w:type="dxa"/>
            </w:tcMar>
            <w:hideMark/>
          </w:tcPr>
          <w:p w14:paraId="0C3320AD" w14:textId="77777777"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w:t>
            </w:r>
          </w:p>
        </w:tc>
        <w:tc>
          <w:tcPr>
            <w:tcW w:w="0" w:type="auto"/>
            <w:tcMar>
              <w:top w:w="0" w:type="dxa"/>
              <w:left w:w="168" w:type="dxa"/>
              <w:bottom w:w="0" w:type="dxa"/>
              <w:right w:w="168" w:type="dxa"/>
            </w:tcMar>
            <w:hideMark/>
          </w:tcPr>
          <w:p w14:paraId="20793AEE" w14:textId="77777777"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n-2</w:t>
            </w:r>
          </w:p>
        </w:tc>
        <w:tc>
          <w:tcPr>
            <w:tcW w:w="0" w:type="auto"/>
            <w:tcMar>
              <w:top w:w="0" w:type="dxa"/>
              <w:left w:w="168" w:type="dxa"/>
              <w:bottom w:w="0" w:type="dxa"/>
              <w:right w:w="168" w:type="dxa"/>
            </w:tcMar>
            <w:hideMark/>
          </w:tcPr>
          <w:p w14:paraId="65D68B22" w14:textId="77777777"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n-1</w:t>
            </w:r>
          </w:p>
        </w:tc>
        <w:tc>
          <w:tcPr>
            <w:tcW w:w="0" w:type="auto"/>
            <w:tcMar>
              <w:top w:w="0" w:type="dxa"/>
              <w:left w:w="168" w:type="dxa"/>
              <w:bottom w:w="0" w:type="dxa"/>
              <w:right w:w="168" w:type="dxa"/>
            </w:tcMar>
            <w:hideMark/>
          </w:tcPr>
          <w:p w14:paraId="72A48CE9" w14:textId="77777777"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n</w:t>
            </w:r>
          </w:p>
        </w:tc>
      </w:tr>
      <w:tr w:rsidR="00DD4571" w:rsidRPr="00DD4571" w14:paraId="4A273994" w14:textId="77777777" w:rsidTr="00DD4571">
        <w:trPr>
          <w:jc w:val="center"/>
        </w:trPr>
        <w:tc>
          <w:tcPr>
            <w:tcW w:w="0" w:type="auto"/>
            <w:tcMar>
              <w:top w:w="0" w:type="dxa"/>
              <w:left w:w="168" w:type="dxa"/>
              <w:bottom w:w="0" w:type="dxa"/>
              <w:right w:w="168" w:type="dxa"/>
            </w:tcMar>
            <w:hideMark/>
          </w:tcPr>
          <w:p w14:paraId="0AD6A4E5" w14:textId="77777777"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1</w:t>
            </w:r>
          </w:p>
        </w:tc>
        <w:tc>
          <w:tcPr>
            <w:tcW w:w="0" w:type="auto"/>
            <w:tcMar>
              <w:top w:w="0" w:type="dxa"/>
              <w:left w:w="168" w:type="dxa"/>
              <w:bottom w:w="0" w:type="dxa"/>
              <w:right w:w="168" w:type="dxa"/>
            </w:tcMar>
            <w:hideMark/>
          </w:tcPr>
          <w:p w14:paraId="6780A494" w14:textId="77777777" w:rsidR="00DD4571" w:rsidRPr="00DD4571" w:rsidRDefault="00DD4571" w:rsidP="00DD4571">
            <w:pPr>
              <w:jc w:val="center"/>
              <w:rPr>
                <w:noProof/>
                <w:sz w:val="22"/>
                <w:szCs w:val="22"/>
                <w:lang w:val="kk-KZ"/>
              </w:rPr>
            </w:pPr>
          </w:p>
        </w:tc>
        <w:tc>
          <w:tcPr>
            <w:tcW w:w="0" w:type="auto"/>
            <w:tcMar>
              <w:top w:w="0" w:type="dxa"/>
              <w:left w:w="168" w:type="dxa"/>
              <w:bottom w:w="0" w:type="dxa"/>
              <w:right w:w="168" w:type="dxa"/>
            </w:tcMar>
            <w:hideMark/>
          </w:tcPr>
          <w:p w14:paraId="4D36B53B" w14:textId="77777777" w:rsidR="00DD4571" w:rsidRPr="00DD4571" w:rsidRDefault="00DD4571" w:rsidP="00DD4571">
            <w:pPr>
              <w:jc w:val="center"/>
              <w:rPr>
                <w:noProof/>
                <w:sz w:val="22"/>
                <w:szCs w:val="22"/>
                <w:lang w:val="kk-KZ"/>
              </w:rPr>
            </w:pPr>
          </w:p>
        </w:tc>
        <w:tc>
          <w:tcPr>
            <w:tcW w:w="0" w:type="auto"/>
            <w:tcMar>
              <w:top w:w="0" w:type="dxa"/>
              <w:left w:w="168" w:type="dxa"/>
              <w:bottom w:w="0" w:type="dxa"/>
              <w:right w:w="168" w:type="dxa"/>
            </w:tcMar>
            <w:hideMark/>
          </w:tcPr>
          <w:p w14:paraId="46D36EC0" w14:textId="77777777"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w:t>
            </w:r>
          </w:p>
        </w:tc>
        <w:tc>
          <w:tcPr>
            <w:tcW w:w="0" w:type="auto"/>
            <w:tcMar>
              <w:top w:w="0" w:type="dxa"/>
              <w:left w:w="168" w:type="dxa"/>
              <w:bottom w:w="0" w:type="dxa"/>
              <w:right w:w="168" w:type="dxa"/>
            </w:tcMar>
            <w:hideMark/>
          </w:tcPr>
          <w:p w14:paraId="384C9F2E" w14:textId="77777777" w:rsidR="00DD4571" w:rsidRPr="00DD4571" w:rsidRDefault="00DD4571" w:rsidP="00DD4571">
            <w:pPr>
              <w:jc w:val="center"/>
              <w:rPr>
                <w:noProof/>
                <w:sz w:val="22"/>
                <w:szCs w:val="22"/>
                <w:lang w:val="kk-KZ"/>
              </w:rPr>
            </w:pPr>
          </w:p>
        </w:tc>
        <w:tc>
          <w:tcPr>
            <w:tcW w:w="0" w:type="auto"/>
            <w:tcMar>
              <w:top w:w="0" w:type="dxa"/>
              <w:left w:w="168" w:type="dxa"/>
              <w:bottom w:w="0" w:type="dxa"/>
              <w:right w:w="168" w:type="dxa"/>
            </w:tcMar>
            <w:hideMark/>
          </w:tcPr>
          <w:p w14:paraId="6E8382F9" w14:textId="77777777" w:rsidR="00DD4571" w:rsidRPr="00DD4571" w:rsidRDefault="00DD4571" w:rsidP="00DD4571">
            <w:pPr>
              <w:jc w:val="center"/>
              <w:rPr>
                <w:noProof/>
                <w:sz w:val="22"/>
                <w:szCs w:val="22"/>
                <w:lang w:val="kk-KZ"/>
              </w:rPr>
            </w:pPr>
          </w:p>
        </w:tc>
        <w:tc>
          <w:tcPr>
            <w:tcW w:w="0" w:type="auto"/>
            <w:tcMar>
              <w:top w:w="0" w:type="dxa"/>
              <w:left w:w="168" w:type="dxa"/>
              <w:bottom w:w="0" w:type="dxa"/>
              <w:right w:w="168" w:type="dxa"/>
            </w:tcMar>
            <w:hideMark/>
          </w:tcPr>
          <w:p w14:paraId="46446D70" w14:textId="77777777" w:rsidR="00DD4571" w:rsidRPr="00DD4571" w:rsidRDefault="00DD4571" w:rsidP="00DD4571">
            <w:pPr>
              <w:jc w:val="center"/>
              <w:rPr>
                <w:noProof/>
                <w:sz w:val="22"/>
                <w:szCs w:val="22"/>
                <w:lang w:val="kk-KZ"/>
              </w:rPr>
            </w:pPr>
          </w:p>
        </w:tc>
      </w:tr>
      <w:tr w:rsidR="00DD4571" w:rsidRPr="00DD4571" w14:paraId="3FBD15C9" w14:textId="77777777" w:rsidTr="00DD4571">
        <w:trPr>
          <w:jc w:val="center"/>
        </w:trPr>
        <w:tc>
          <w:tcPr>
            <w:tcW w:w="0" w:type="auto"/>
            <w:tcMar>
              <w:top w:w="0" w:type="dxa"/>
              <w:left w:w="168" w:type="dxa"/>
              <w:bottom w:w="0" w:type="dxa"/>
              <w:right w:w="168" w:type="dxa"/>
            </w:tcMar>
            <w:hideMark/>
          </w:tcPr>
          <w:p w14:paraId="5DD8BF13" w14:textId="77777777"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2</w:t>
            </w:r>
          </w:p>
        </w:tc>
        <w:tc>
          <w:tcPr>
            <w:tcW w:w="0" w:type="auto"/>
            <w:tcMar>
              <w:top w:w="0" w:type="dxa"/>
              <w:left w:w="168" w:type="dxa"/>
              <w:bottom w:w="0" w:type="dxa"/>
              <w:right w:w="168" w:type="dxa"/>
            </w:tcMar>
            <w:hideMark/>
          </w:tcPr>
          <w:p w14:paraId="5F2733B6" w14:textId="77777777" w:rsidR="00DD4571" w:rsidRPr="00DD4571" w:rsidRDefault="00DD4571" w:rsidP="00DD4571">
            <w:pPr>
              <w:jc w:val="center"/>
              <w:rPr>
                <w:noProof/>
                <w:sz w:val="22"/>
                <w:szCs w:val="22"/>
                <w:lang w:val="kk-KZ"/>
              </w:rPr>
            </w:pPr>
          </w:p>
        </w:tc>
        <w:tc>
          <w:tcPr>
            <w:tcW w:w="0" w:type="auto"/>
            <w:tcMar>
              <w:top w:w="0" w:type="dxa"/>
              <w:left w:w="168" w:type="dxa"/>
              <w:bottom w:w="0" w:type="dxa"/>
              <w:right w:w="168" w:type="dxa"/>
            </w:tcMar>
            <w:hideMark/>
          </w:tcPr>
          <w:p w14:paraId="7DF7B7F6" w14:textId="77777777" w:rsidR="00DD4571" w:rsidRPr="00DD4571" w:rsidRDefault="00DD4571" w:rsidP="00DD4571">
            <w:pPr>
              <w:jc w:val="center"/>
              <w:rPr>
                <w:noProof/>
                <w:sz w:val="22"/>
                <w:szCs w:val="22"/>
                <w:lang w:val="kk-KZ"/>
              </w:rPr>
            </w:pPr>
          </w:p>
        </w:tc>
        <w:tc>
          <w:tcPr>
            <w:tcW w:w="0" w:type="auto"/>
            <w:tcMar>
              <w:top w:w="0" w:type="dxa"/>
              <w:left w:w="168" w:type="dxa"/>
              <w:bottom w:w="0" w:type="dxa"/>
              <w:right w:w="168" w:type="dxa"/>
            </w:tcMar>
            <w:hideMark/>
          </w:tcPr>
          <w:p w14:paraId="23595952" w14:textId="77777777"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w:t>
            </w:r>
          </w:p>
        </w:tc>
        <w:tc>
          <w:tcPr>
            <w:tcW w:w="0" w:type="auto"/>
            <w:tcMar>
              <w:top w:w="0" w:type="dxa"/>
              <w:left w:w="168" w:type="dxa"/>
              <w:bottom w:w="0" w:type="dxa"/>
              <w:right w:w="168" w:type="dxa"/>
            </w:tcMar>
            <w:hideMark/>
          </w:tcPr>
          <w:p w14:paraId="35C4697E" w14:textId="77777777" w:rsidR="00DD4571" w:rsidRPr="00DD4571" w:rsidRDefault="00DD4571" w:rsidP="00DD4571">
            <w:pPr>
              <w:jc w:val="center"/>
              <w:rPr>
                <w:noProof/>
                <w:sz w:val="22"/>
                <w:szCs w:val="22"/>
                <w:lang w:val="kk-KZ"/>
              </w:rPr>
            </w:pPr>
          </w:p>
        </w:tc>
        <w:tc>
          <w:tcPr>
            <w:tcW w:w="0" w:type="auto"/>
            <w:tcMar>
              <w:top w:w="0" w:type="dxa"/>
              <w:left w:w="168" w:type="dxa"/>
              <w:bottom w:w="0" w:type="dxa"/>
              <w:right w:w="168" w:type="dxa"/>
            </w:tcMar>
            <w:hideMark/>
          </w:tcPr>
          <w:p w14:paraId="4B0FE449" w14:textId="77777777" w:rsidR="00DD4571" w:rsidRPr="00DD4571" w:rsidRDefault="00DD4571" w:rsidP="00DD4571">
            <w:pPr>
              <w:jc w:val="center"/>
              <w:rPr>
                <w:noProof/>
                <w:sz w:val="22"/>
                <w:szCs w:val="22"/>
                <w:lang w:val="kk-KZ"/>
              </w:rPr>
            </w:pPr>
          </w:p>
        </w:tc>
        <w:tc>
          <w:tcPr>
            <w:tcW w:w="0" w:type="auto"/>
            <w:tcMar>
              <w:top w:w="0" w:type="dxa"/>
              <w:left w:w="168" w:type="dxa"/>
              <w:bottom w:w="0" w:type="dxa"/>
              <w:right w:w="168" w:type="dxa"/>
            </w:tcMar>
            <w:hideMark/>
          </w:tcPr>
          <w:p w14:paraId="3BB5925F" w14:textId="77777777"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х</w:t>
            </w:r>
          </w:p>
        </w:tc>
      </w:tr>
      <w:tr w:rsidR="00DD4571" w:rsidRPr="00DD4571" w14:paraId="51677B88" w14:textId="77777777" w:rsidTr="00DD4571">
        <w:trPr>
          <w:jc w:val="center"/>
        </w:trPr>
        <w:tc>
          <w:tcPr>
            <w:tcW w:w="0" w:type="auto"/>
            <w:tcMar>
              <w:top w:w="0" w:type="dxa"/>
              <w:left w:w="168" w:type="dxa"/>
              <w:bottom w:w="0" w:type="dxa"/>
              <w:right w:w="168" w:type="dxa"/>
            </w:tcMar>
            <w:hideMark/>
          </w:tcPr>
          <w:p w14:paraId="53F9A09A" w14:textId="77777777"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3</w:t>
            </w:r>
          </w:p>
        </w:tc>
        <w:tc>
          <w:tcPr>
            <w:tcW w:w="0" w:type="auto"/>
            <w:tcMar>
              <w:top w:w="0" w:type="dxa"/>
              <w:left w:w="168" w:type="dxa"/>
              <w:bottom w:w="0" w:type="dxa"/>
              <w:right w:w="168" w:type="dxa"/>
            </w:tcMar>
            <w:hideMark/>
          </w:tcPr>
          <w:p w14:paraId="2A9312F5" w14:textId="77777777" w:rsidR="00DD4571" w:rsidRPr="00DD4571" w:rsidRDefault="00DD4571" w:rsidP="00DD4571">
            <w:pPr>
              <w:jc w:val="center"/>
              <w:rPr>
                <w:noProof/>
                <w:sz w:val="22"/>
                <w:szCs w:val="22"/>
                <w:lang w:val="kk-KZ"/>
              </w:rPr>
            </w:pPr>
          </w:p>
        </w:tc>
        <w:tc>
          <w:tcPr>
            <w:tcW w:w="0" w:type="auto"/>
            <w:tcMar>
              <w:top w:w="0" w:type="dxa"/>
              <w:left w:w="168" w:type="dxa"/>
              <w:bottom w:w="0" w:type="dxa"/>
              <w:right w:w="168" w:type="dxa"/>
            </w:tcMar>
            <w:hideMark/>
          </w:tcPr>
          <w:p w14:paraId="674B00C4" w14:textId="77777777" w:rsidR="00DD4571" w:rsidRPr="00DD4571" w:rsidRDefault="00DD4571" w:rsidP="00DD4571">
            <w:pPr>
              <w:jc w:val="center"/>
              <w:rPr>
                <w:noProof/>
                <w:sz w:val="22"/>
                <w:szCs w:val="22"/>
                <w:lang w:val="kk-KZ"/>
              </w:rPr>
            </w:pPr>
          </w:p>
        </w:tc>
        <w:tc>
          <w:tcPr>
            <w:tcW w:w="0" w:type="auto"/>
            <w:tcMar>
              <w:top w:w="0" w:type="dxa"/>
              <w:left w:w="168" w:type="dxa"/>
              <w:bottom w:w="0" w:type="dxa"/>
              <w:right w:w="168" w:type="dxa"/>
            </w:tcMar>
            <w:hideMark/>
          </w:tcPr>
          <w:p w14:paraId="43694F25" w14:textId="77777777"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w:t>
            </w:r>
          </w:p>
        </w:tc>
        <w:tc>
          <w:tcPr>
            <w:tcW w:w="0" w:type="auto"/>
            <w:tcMar>
              <w:top w:w="0" w:type="dxa"/>
              <w:left w:w="168" w:type="dxa"/>
              <w:bottom w:w="0" w:type="dxa"/>
              <w:right w:w="168" w:type="dxa"/>
            </w:tcMar>
            <w:hideMark/>
          </w:tcPr>
          <w:p w14:paraId="3A0E2684" w14:textId="77777777" w:rsidR="00DD4571" w:rsidRPr="00DD4571" w:rsidRDefault="00DD4571" w:rsidP="00DD4571">
            <w:pPr>
              <w:jc w:val="center"/>
              <w:rPr>
                <w:noProof/>
                <w:sz w:val="22"/>
                <w:szCs w:val="22"/>
                <w:lang w:val="kk-KZ"/>
              </w:rPr>
            </w:pPr>
          </w:p>
        </w:tc>
        <w:tc>
          <w:tcPr>
            <w:tcW w:w="0" w:type="auto"/>
            <w:tcMar>
              <w:top w:w="0" w:type="dxa"/>
              <w:left w:w="168" w:type="dxa"/>
              <w:bottom w:w="0" w:type="dxa"/>
              <w:right w:w="168" w:type="dxa"/>
            </w:tcMar>
            <w:hideMark/>
          </w:tcPr>
          <w:p w14:paraId="4BE87B41" w14:textId="77777777"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х</w:t>
            </w:r>
          </w:p>
        </w:tc>
        <w:tc>
          <w:tcPr>
            <w:tcW w:w="0" w:type="auto"/>
            <w:tcMar>
              <w:top w:w="0" w:type="dxa"/>
              <w:left w:w="168" w:type="dxa"/>
              <w:bottom w:w="0" w:type="dxa"/>
              <w:right w:w="168" w:type="dxa"/>
            </w:tcMar>
            <w:hideMark/>
          </w:tcPr>
          <w:p w14:paraId="30CD5CA2" w14:textId="77777777"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х</w:t>
            </w:r>
          </w:p>
        </w:tc>
      </w:tr>
      <w:tr w:rsidR="00DD4571" w:rsidRPr="00DD4571" w14:paraId="12EFDF69" w14:textId="77777777" w:rsidTr="00DD4571">
        <w:trPr>
          <w:jc w:val="center"/>
        </w:trPr>
        <w:tc>
          <w:tcPr>
            <w:tcW w:w="0" w:type="auto"/>
            <w:tcMar>
              <w:top w:w="0" w:type="dxa"/>
              <w:left w:w="168" w:type="dxa"/>
              <w:bottom w:w="0" w:type="dxa"/>
              <w:right w:w="168" w:type="dxa"/>
            </w:tcMar>
            <w:hideMark/>
          </w:tcPr>
          <w:p w14:paraId="09FAF198" w14:textId="77777777"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w:t>
            </w:r>
          </w:p>
        </w:tc>
        <w:tc>
          <w:tcPr>
            <w:tcW w:w="0" w:type="auto"/>
            <w:tcMar>
              <w:top w:w="0" w:type="dxa"/>
              <w:left w:w="168" w:type="dxa"/>
              <w:bottom w:w="0" w:type="dxa"/>
              <w:right w:w="168" w:type="dxa"/>
            </w:tcMar>
            <w:hideMark/>
          </w:tcPr>
          <w:p w14:paraId="7B12F7E2" w14:textId="77777777"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w:t>
            </w:r>
          </w:p>
        </w:tc>
        <w:tc>
          <w:tcPr>
            <w:tcW w:w="0" w:type="auto"/>
            <w:tcMar>
              <w:top w:w="0" w:type="dxa"/>
              <w:left w:w="168" w:type="dxa"/>
              <w:bottom w:w="0" w:type="dxa"/>
              <w:right w:w="168" w:type="dxa"/>
            </w:tcMar>
            <w:hideMark/>
          </w:tcPr>
          <w:p w14:paraId="21BC84A0" w14:textId="77777777"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w:t>
            </w:r>
          </w:p>
        </w:tc>
        <w:tc>
          <w:tcPr>
            <w:tcW w:w="0" w:type="auto"/>
            <w:tcMar>
              <w:top w:w="0" w:type="dxa"/>
              <w:left w:w="168" w:type="dxa"/>
              <w:bottom w:w="0" w:type="dxa"/>
              <w:right w:w="168" w:type="dxa"/>
            </w:tcMar>
            <w:hideMark/>
          </w:tcPr>
          <w:p w14:paraId="5838BAC7" w14:textId="77777777"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w:t>
            </w:r>
          </w:p>
        </w:tc>
        <w:tc>
          <w:tcPr>
            <w:tcW w:w="0" w:type="auto"/>
            <w:tcMar>
              <w:top w:w="0" w:type="dxa"/>
              <w:left w:w="168" w:type="dxa"/>
              <w:bottom w:w="0" w:type="dxa"/>
              <w:right w:w="168" w:type="dxa"/>
            </w:tcMar>
            <w:hideMark/>
          </w:tcPr>
          <w:p w14:paraId="1362372B" w14:textId="77777777"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х</w:t>
            </w:r>
          </w:p>
        </w:tc>
        <w:tc>
          <w:tcPr>
            <w:tcW w:w="0" w:type="auto"/>
            <w:tcMar>
              <w:top w:w="0" w:type="dxa"/>
              <w:left w:w="168" w:type="dxa"/>
              <w:bottom w:w="0" w:type="dxa"/>
              <w:right w:w="168" w:type="dxa"/>
            </w:tcMar>
            <w:hideMark/>
          </w:tcPr>
          <w:p w14:paraId="39EB1C0D" w14:textId="77777777"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х</w:t>
            </w:r>
          </w:p>
        </w:tc>
        <w:tc>
          <w:tcPr>
            <w:tcW w:w="0" w:type="auto"/>
            <w:tcMar>
              <w:top w:w="0" w:type="dxa"/>
              <w:left w:w="168" w:type="dxa"/>
              <w:bottom w:w="0" w:type="dxa"/>
              <w:right w:w="168" w:type="dxa"/>
            </w:tcMar>
            <w:hideMark/>
          </w:tcPr>
          <w:p w14:paraId="0B9FF7BE" w14:textId="77777777"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х</w:t>
            </w:r>
          </w:p>
        </w:tc>
      </w:tr>
      <w:tr w:rsidR="00DD4571" w:rsidRPr="00DD4571" w14:paraId="784635F8" w14:textId="77777777" w:rsidTr="00DD4571">
        <w:trPr>
          <w:jc w:val="center"/>
        </w:trPr>
        <w:tc>
          <w:tcPr>
            <w:tcW w:w="0" w:type="auto"/>
            <w:tcMar>
              <w:top w:w="0" w:type="dxa"/>
              <w:left w:w="168" w:type="dxa"/>
              <w:bottom w:w="0" w:type="dxa"/>
              <w:right w:w="168" w:type="dxa"/>
            </w:tcMar>
            <w:hideMark/>
          </w:tcPr>
          <w:p w14:paraId="175A7924" w14:textId="77777777"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n-1</w:t>
            </w:r>
          </w:p>
        </w:tc>
        <w:tc>
          <w:tcPr>
            <w:tcW w:w="0" w:type="auto"/>
            <w:tcMar>
              <w:top w:w="0" w:type="dxa"/>
              <w:left w:w="168" w:type="dxa"/>
              <w:bottom w:w="0" w:type="dxa"/>
              <w:right w:w="168" w:type="dxa"/>
            </w:tcMar>
            <w:hideMark/>
          </w:tcPr>
          <w:p w14:paraId="04E62430" w14:textId="77777777" w:rsidR="00DD4571" w:rsidRPr="00DD4571" w:rsidRDefault="00DD4571" w:rsidP="00DD4571">
            <w:pPr>
              <w:jc w:val="center"/>
              <w:rPr>
                <w:noProof/>
                <w:sz w:val="22"/>
                <w:szCs w:val="22"/>
                <w:lang w:val="kk-KZ"/>
              </w:rPr>
            </w:pPr>
          </w:p>
        </w:tc>
        <w:tc>
          <w:tcPr>
            <w:tcW w:w="0" w:type="auto"/>
            <w:tcMar>
              <w:top w:w="0" w:type="dxa"/>
              <w:left w:w="168" w:type="dxa"/>
              <w:bottom w:w="0" w:type="dxa"/>
              <w:right w:w="168" w:type="dxa"/>
            </w:tcMar>
            <w:hideMark/>
          </w:tcPr>
          <w:p w14:paraId="0C06EB34" w14:textId="77777777" w:rsidR="00DD4571" w:rsidRPr="00DD4571" w:rsidRDefault="00DD4571" w:rsidP="00DD4571">
            <w:pPr>
              <w:jc w:val="center"/>
              <w:rPr>
                <w:noProof/>
                <w:sz w:val="22"/>
                <w:szCs w:val="22"/>
                <w:lang w:val="kk-KZ"/>
              </w:rPr>
            </w:pPr>
          </w:p>
        </w:tc>
        <w:tc>
          <w:tcPr>
            <w:tcW w:w="0" w:type="auto"/>
            <w:tcMar>
              <w:top w:w="0" w:type="dxa"/>
              <w:left w:w="168" w:type="dxa"/>
              <w:bottom w:w="0" w:type="dxa"/>
              <w:right w:w="168" w:type="dxa"/>
            </w:tcMar>
            <w:hideMark/>
          </w:tcPr>
          <w:p w14:paraId="0079F25A" w14:textId="77777777"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х</w:t>
            </w:r>
          </w:p>
        </w:tc>
        <w:tc>
          <w:tcPr>
            <w:tcW w:w="0" w:type="auto"/>
            <w:tcMar>
              <w:top w:w="0" w:type="dxa"/>
              <w:left w:w="168" w:type="dxa"/>
              <w:bottom w:w="0" w:type="dxa"/>
              <w:right w:w="168" w:type="dxa"/>
            </w:tcMar>
            <w:hideMark/>
          </w:tcPr>
          <w:p w14:paraId="61530C9B" w14:textId="77777777"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х</w:t>
            </w:r>
          </w:p>
        </w:tc>
        <w:tc>
          <w:tcPr>
            <w:tcW w:w="0" w:type="auto"/>
            <w:tcMar>
              <w:top w:w="0" w:type="dxa"/>
              <w:left w:w="168" w:type="dxa"/>
              <w:bottom w:w="0" w:type="dxa"/>
              <w:right w:w="168" w:type="dxa"/>
            </w:tcMar>
            <w:hideMark/>
          </w:tcPr>
          <w:p w14:paraId="4A179311" w14:textId="77777777"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х</w:t>
            </w:r>
          </w:p>
        </w:tc>
        <w:tc>
          <w:tcPr>
            <w:tcW w:w="0" w:type="auto"/>
            <w:tcMar>
              <w:top w:w="0" w:type="dxa"/>
              <w:left w:w="168" w:type="dxa"/>
              <w:bottom w:w="0" w:type="dxa"/>
              <w:right w:w="168" w:type="dxa"/>
            </w:tcMar>
            <w:hideMark/>
          </w:tcPr>
          <w:p w14:paraId="0571C2AE" w14:textId="77777777"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х</w:t>
            </w:r>
          </w:p>
        </w:tc>
      </w:tr>
      <w:tr w:rsidR="00DD4571" w:rsidRPr="00DD4571" w14:paraId="052E562E" w14:textId="77777777" w:rsidTr="00DD4571">
        <w:trPr>
          <w:jc w:val="center"/>
        </w:trPr>
        <w:tc>
          <w:tcPr>
            <w:tcW w:w="0" w:type="auto"/>
            <w:tcMar>
              <w:top w:w="0" w:type="dxa"/>
              <w:left w:w="168" w:type="dxa"/>
              <w:bottom w:w="0" w:type="dxa"/>
              <w:right w:w="168" w:type="dxa"/>
            </w:tcMar>
            <w:hideMark/>
          </w:tcPr>
          <w:p w14:paraId="3891641B" w14:textId="77777777"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n</w:t>
            </w:r>
          </w:p>
        </w:tc>
        <w:tc>
          <w:tcPr>
            <w:tcW w:w="0" w:type="auto"/>
            <w:tcMar>
              <w:top w:w="0" w:type="dxa"/>
              <w:left w:w="168" w:type="dxa"/>
              <w:bottom w:w="0" w:type="dxa"/>
              <w:right w:w="168" w:type="dxa"/>
            </w:tcMar>
            <w:hideMark/>
          </w:tcPr>
          <w:p w14:paraId="3CBA20C6" w14:textId="77777777" w:rsidR="00DD4571" w:rsidRPr="00DD4571" w:rsidRDefault="00DD4571" w:rsidP="00DD4571">
            <w:pPr>
              <w:jc w:val="center"/>
              <w:rPr>
                <w:noProof/>
                <w:sz w:val="22"/>
                <w:szCs w:val="22"/>
                <w:lang w:val="kk-KZ"/>
              </w:rPr>
            </w:pPr>
          </w:p>
        </w:tc>
        <w:tc>
          <w:tcPr>
            <w:tcW w:w="0" w:type="auto"/>
            <w:tcMar>
              <w:top w:w="0" w:type="dxa"/>
              <w:left w:w="168" w:type="dxa"/>
              <w:bottom w:w="0" w:type="dxa"/>
              <w:right w:w="168" w:type="dxa"/>
            </w:tcMar>
            <w:hideMark/>
          </w:tcPr>
          <w:p w14:paraId="4B8811EA" w14:textId="77777777"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х</w:t>
            </w:r>
          </w:p>
        </w:tc>
        <w:tc>
          <w:tcPr>
            <w:tcW w:w="0" w:type="auto"/>
            <w:tcMar>
              <w:top w:w="0" w:type="dxa"/>
              <w:left w:w="168" w:type="dxa"/>
              <w:bottom w:w="0" w:type="dxa"/>
              <w:right w:w="168" w:type="dxa"/>
            </w:tcMar>
            <w:hideMark/>
          </w:tcPr>
          <w:p w14:paraId="3E240A83" w14:textId="77777777"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х</w:t>
            </w:r>
          </w:p>
        </w:tc>
        <w:tc>
          <w:tcPr>
            <w:tcW w:w="0" w:type="auto"/>
            <w:tcMar>
              <w:top w:w="0" w:type="dxa"/>
              <w:left w:w="168" w:type="dxa"/>
              <w:bottom w:w="0" w:type="dxa"/>
              <w:right w:w="168" w:type="dxa"/>
            </w:tcMar>
            <w:hideMark/>
          </w:tcPr>
          <w:p w14:paraId="07B40887" w14:textId="77777777"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х</w:t>
            </w:r>
          </w:p>
        </w:tc>
        <w:tc>
          <w:tcPr>
            <w:tcW w:w="0" w:type="auto"/>
            <w:tcMar>
              <w:top w:w="0" w:type="dxa"/>
              <w:left w:w="168" w:type="dxa"/>
              <w:bottom w:w="0" w:type="dxa"/>
              <w:right w:w="168" w:type="dxa"/>
            </w:tcMar>
            <w:hideMark/>
          </w:tcPr>
          <w:p w14:paraId="20B7DAB8" w14:textId="77777777"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х</w:t>
            </w:r>
          </w:p>
        </w:tc>
        <w:tc>
          <w:tcPr>
            <w:tcW w:w="0" w:type="auto"/>
            <w:tcMar>
              <w:top w:w="0" w:type="dxa"/>
              <w:left w:w="168" w:type="dxa"/>
              <w:bottom w:w="0" w:type="dxa"/>
              <w:right w:w="168" w:type="dxa"/>
            </w:tcMar>
            <w:hideMark/>
          </w:tcPr>
          <w:p w14:paraId="484E76BF" w14:textId="77777777"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х</w:t>
            </w:r>
          </w:p>
        </w:tc>
      </w:tr>
    </w:tbl>
    <w:p w14:paraId="5DACDF8D" w14:textId="77777777" w:rsidR="00DD4571" w:rsidRPr="00DD4571" w:rsidRDefault="00DD4571" w:rsidP="00DD4571">
      <w:pPr>
        <w:pStyle w:val="pj"/>
        <w:ind w:firstLine="709"/>
        <w:rPr>
          <w:noProof/>
          <w:color w:val="auto"/>
          <w:sz w:val="28"/>
          <w:szCs w:val="28"/>
          <w:lang w:val="kk-KZ"/>
        </w:rPr>
      </w:pPr>
    </w:p>
    <w:p w14:paraId="4C0910F1" w14:textId="77777777" w:rsidR="00DD4571" w:rsidRPr="00DD4571" w:rsidRDefault="00DD4571" w:rsidP="00DD4571">
      <w:pPr>
        <w:pStyle w:val="pj"/>
        <w:ind w:firstLine="709"/>
        <w:rPr>
          <w:noProof/>
          <w:color w:val="auto"/>
          <w:sz w:val="28"/>
          <w:szCs w:val="28"/>
          <w:lang w:val="kk-KZ"/>
        </w:rPr>
      </w:pPr>
    </w:p>
    <w:p w14:paraId="12DBDCE6" w14:textId="77777777" w:rsidR="00DD4571" w:rsidRPr="00DD4571" w:rsidRDefault="00DD4571" w:rsidP="00DD4571">
      <w:pPr>
        <w:pStyle w:val="pj"/>
        <w:ind w:firstLine="709"/>
        <w:rPr>
          <w:noProof/>
          <w:color w:val="auto"/>
          <w:sz w:val="28"/>
          <w:szCs w:val="28"/>
          <w:lang w:val="kk-KZ"/>
        </w:rPr>
      </w:pPr>
      <w:r w:rsidRPr="00DD4571">
        <w:rPr>
          <w:noProof/>
          <w:color w:val="auto"/>
          <w:sz w:val="28"/>
          <w:szCs w:val="28"/>
          <w:lang w:val="kk-KZ"/>
        </w:rPr>
        <w:t>_________________________ жинақталған шығын кестесі</w:t>
      </w:r>
    </w:p>
    <w:p w14:paraId="17B613E3" w14:textId="77777777" w:rsidR="00DD4571" w:rsidRPr="00DD4571" w:rsidRDefault="00DD4571" w:rsidP="00DD4571">
      <w:pPr>
        <w:pStyle w:val="pj"/>
        <w:ind w:firstLine="709"/>
        <w:rPr>
          <w:noProof/>
          <w:color w:val="auto"/>
          <w:sz w:val="28"/>
          <w:szCs w:val="28"/>
          <w:lang w:val="kk-KZ"/>
        </w:rPr>
      </w:pPr>
      <w:r w:rsidRPr="00DD4571">
        <w:rPr>
          <w:noProof/>
          <w:color w:val="auto"/>
          <w:sz w:val="28"/>
          <w:szCs w:val="28"/>
          <w:lang w:val="kk-KZ"/>
        </w:rPr>
        <w:t>сақтандыру сыныбы</w:t>
      </w:r>
    </w:p>
    <w:p w14:paraId="3F25A503" w14:textId="77777777" w:rsidR="00DD4571" w:rsidRPr="00DD4571" w:rsidRDefault="00DD4571" w:rsidP="00DD4571">
      <w:pPr>
        <w:pStyle w:val="pj"/>
        <w:ind w:firstLine="709"/>
        <w:rPr>
          <w:noProof/>
          <w:color w:val="auto"/>
          <w:sz w:val="28"/>
          <w:szCs w:val="28"/>
          <w:lang w:val="kk-KZ"/>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8756"/>
        <w:gridCol w:w="956"/>
        <w:gridCol w:w="956"/>
        <w:gridCol w:w="956"/>
        <w:gridCol w:w="1084"/>
        <w:gridCol w:w="1084"/>
        <w:gridCol w:w="767"/>
      </w:tblGrid>
      <w:tr w:rsidR="00DD4571" w:rsidRPr="00DD4571" w14:paraId="4DDDFEBB" w14:textId="77777777" w:rsidTr="00DD4571">
        <w:trPr>
          <w:jc w:val="center"/>
        </w:trPr>
        <w:tc>
          <w:tcPr>
            <w:tcW w:w="0" w:type="auto"/>
            <w:vMerge w:val="restart"/>
            <w:tcMar>
              <w:top w:w="0" w:type="dxa"/>
              <w:left w:w="168" w:type="dxa"/>
              <w:bottom w:w="0" w:type="dxa"/>
              <w:right w:w="168" w:type="dxa"/>
            </w:tcMar>
            <w:hideMark/>
          </w:tcPr>
          <w:p w14:paraId="22382AC0" w14:textId="77777777" w:rsidR="00DD4571" w:rsidRPr="00DD4571" w:rsidRDefault="00DD4571" w:rsidP="00DD4571">
            <w:pPr>
              <w:pStyle w:val="pj"/>
              <w:ind w:firstLine="0"/>
              <w:jc w:val="center"/>
              <w:rPr>
                <w:noProof/>
                <w:color w:val="auto"/>
                <w:sz w:val="22"/>
                <w:szCs w:val="22"/>
                <w:lang w:val="kk-KZ"/>
              </w:rPr>
            </w:pPr>
            <w:r w:rsidRPr="00DD4571">
              <w:rPr>
                <w:noProof/>
                <w:color w:val="auto"/>
                <w:lang w:val="kk-KZ"/>
              </w:rPr>
              <w:t xml:space="preserve">Сақтандыру жағдайларының басталу кезеңі </w:t>
            </w:r>
            <w:r w:rsidRPr="00DD4571">
              <w:rPr>
                <w:noProof/>
                <w:color w:val="auto"/>
                <w:sz w:val="22"/>
                <w:szCs w:val="22"/>
                <w:lang w:val="kk-KZ"/>
              </w:rPr>
              <w:t>(і)</w:t>
            </w:r>
          </w:p>
        </w:tc>
        <w:tc>
          <w:tcPr>
            <w:tcW w:w="0" w:type="auto"/>
            <w:gridSpan w:val="6"/>
            <w:tcMar>
              <w:top w:w="0" w:type="dxa"/>
              <w:left w:w="168" w:type="dxa"/>
              <w:bottom w:w="0" w:type="dxa"/>
              <w:right w:w="168" w:type="dxa"/>
            </w:tcMar>
            <w:hideMark/>
          </w:tcPr>
          <w:p w14:paraId="5FCCC63D" w14:textId="77777777" w:rsidR="00DD4571" w:rsidRPr="00DD4571" w:rsidRDefault="00DD4571" w:rsidP="00DD4571">
            <w:pPr>
              <w:pStyle w:val="pj"/>
              <w:ind w:firstLine="0"/>
              <w:jc w:val="center"/>
              <w:rPr>
                <w:noProof/>
                <w:color w:val="auto"/>
                <w:sz w:val="22"/>
                <w:szCs w:val="22"/>
                <w:lang w:val="kk-KZ"/>
              </w:rPr>
            </w:pPr>
            <w:r w:rsidRPr="00DD4571">
              <w:rPr>
                <w:noProof/>
                <w:color w:val="auto"/>
                <w:lang w:val="kk-KZ"/>
              </w:rPr>
              <w:t>Жинақталған шығын</w:t>
            </w:r>
            <w:r w:rsidRPr="00DD4571">
              <w:rPr>
                <w:noProof/>
                <w:color w:val="auto"/>
                <w:sz w:val="22"/>
                <w:szCs w:val="22"/>
                <w:lang w:val="kk-KZ"/>
              </w:rPr>
              <w:t xml:space="preserve"> (j)</w:t>
            </w:r>
          </w:p>
        </w:tc>
      </w:tr>
      <w:tr w:rsidR="00DD4571" w:rsidRPr="00DD4571" w14:paraId="6E0753F9" w14:textId="77777777" w:rsidTr="00DD4571">
        <w:trPr>
          <w:jc w:val="center"/>
        </w:trPr>
        <w:tc>
          <w:tcPr>
            <w:tcW w:w="0" w:type="auto"/>
            <w:vMerge/>
            <w:vAlign w:val="center"/>
            <w:hideMark/>
          </w:tcPr>
          <w:p w14:paraId="58822D57" w14:textId="77777777" w:rsidR="00DD4571" w:rsidRPr="00DD4571" w:rsidRDefault="00DD4571" w:rsidP="00DD4571">
            <w:pPr>
              <w:jc w:val="center"/>
              <w:rPr>
                <w:noProof/>
                <w:sz w:val="22"/>
                <w:szCs w:val="22"/>
                <w:lang w:val="kk-KZ"/>
              </w:rPr>
            </w:pPr>
          </w:p>
        </w:tc>
        <w:tc>
          <w:tcPr>
            <w:tcW w:w="0" w:type="auto"/>
            <w:tcMar>
              <w:top w:w="0" w:type="dxa"/>
              <w:left w:w="168" w:type="dxa"/>
              <w:bottom w:w="0" w:type="dxa"/>
              <w:right w:w="168" w:type="dxa"/>
            </w:tcMar>
            <w:hideMark/>
          </w:tcPr>
          <w:p w14:paraId="1512418B" w14:textId="77777777"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1</w:t>
            </w:r>
          </w:p>
        </w:tc>
        <w:tc>
          <w:tcPr>
            <w:tcW w:w="0" w:type="auto"/>
            <w:tcMar>
              <w:top w:w="0" w:type="dxa"/>
              <w:left w:w="168" w:type="dxa"/>
              <w:bottom w:w="0" w:type="dxa"/>
              <w:right w:w="168" w:type="dxa"/>
            </w:tcMar>
            <w:hideMark/>
          </w:tcPr>
          <w:p w14:paraId="78692A4A" w14:textId="77777777"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2</w:t>
            </w:r>
          </w:p>
        </w:tc>
        <w:tc>
          <w:tcPr>
            <w:tcW w:w="0" w:type="auto"/>
            <w:tcMar>
              <w:top w:w="0" w:type="dxa"/>
              <w:left w:w="168" w:type="dxa"/>
              <w:bottom w:w="0" w:type="dxa"/>
              <w:right w:w="168" w:type="dxa"/>
            </w:tcMar>
            <w:hideMark/>
          </w:tcPr>
          <w:p w14:paraId="75884CF2" w14:textId="77777777"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w:t>
            </w:r>
          </w:p>
        </w:tc>
        <w:tc>
          <w:tcPr>
            <w:tcW w:w="0" w:type="auto"/>
            <w:tcMar>
              <w:top w:w="0" w:type="dxa"/>
              <w:left w:w="168" w:type="dxa"/>
              <w:bottom w:w="0" w:type="dxa"/>
              <w:right w:w="168" w:type="dxa"/>
            </w:tcMar>
            <w:hideMark/>
          </w:tcPr>
          <w:p w14:paraId="08FCC7B2" w14:textId="77777777"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n-2</w:t>
            </w:r>
          </w:p>
        </w:tc>
        <w:tc>
          <w:tcPr>
            <w:tcW w:w="0" w:type="auto"/>
            <w:tcMar>
              <w:top w:w="0" w:type="dxa"/>
              <w:left w:w="168" w:type="dxa"/>
              <w:bottom w:w="0" w:type="dxa"/>
              <w:right w:w="168" w:type="dxa"/>
            </w:tcMar>
            <w:hideMark/>
          </w:tcPr>
          <w:p w14:paraId="64859ACE" w14:textId="77777777"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n-1</w:t>
            </w:r>
          </w:p>
        </w:tc>
        <w:tc>
          <w:tcPr>
            <w:tcW w:w="0" w:type="auto"/>
            <w:tcMar>
              <w:top w:w="0" w:type="dxa"/>
              <w:left w:w="168" w:type="dxa"/>
              <w:bottom w:w="0" w:type="dxa"/>
              <w:right w:w="168" w:type="dxa"/>
            </w:tcMar>
            <w:hideMark/>
          </w:tcPr>
          <w:p w14:paraId="7490B1F1" w14:textId="77777777"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n</w:t>
            </w:r>
          </w:p>
        </w:tc>
      </w:tr>
      <w:tr w:rsidR="00DD4571" w:rsidRPr="00DD4571" w14:paraId="36B44A57" w14:textId="77777777" w:rsidTr="00DD4571">
        <w:trPr>
          <w:jc w:val="center"/>
        </w:trPr>
        <w:tc>
          <w:tcPr>
            <w:tcW w:w="0" w:type="auto"/>
            <w:tcMar>
              <w:top w:w="0" w:type="dxa"/>
              <w:left w:w="168" w:type="dxa"/>
              <w:bottom w:w="0" w:type="dxa"/>
              <w:right w:w="168" w:type="dxa"/>
            </w:tcMar>
            <w:hideMark/>
          </w:tcPr>
          <w:p w14:paraId="2A2D672D" w14:textId="77777777"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1</w:t>
            </w:r>
          </w:p>
        </w:tc>
        <w:tc>
          <w:tcPr>
            <w:tcW w:w="0" w:type="auto"/>
            <w:tcMar>
              <w:top w:w="0" w:type="dxa"/>
              <w:left w:w="168" w:type="dxa"/>
              <w:bottom w:w="0" w:type="dxa"/>
              <w:right w:w="168" w:type="dxa"/>
            </w:tcMar>
            <w:hideMark/>
          </w:tcPr>
          <w:p w14:paraId="2ADBFC98" w14:textId="77777777" w:rsidR="00DD4571" w:rsidRPr="00DD4571" w:rsidRDefault="00DD4571" w:rsidP="00DD4571">
            <w:pPr>
              <w:jc w:val="center"/>
              <w:rPr>
                <w:noProof/>
                <w:sz w:val="22"/>
                <w:szCs w:val="22"/>
                <w:lang w:val="kk-KZ"/>
              </w:rPr>
            </w:pPr>
          </w:p>
        </w:tc>
        <w:tc>
          <w:tcPr>
            <w:tcW w:w="0" w:type="auto"/>
            <w:tcMar>
              <w:top w:w="0" w:type="dxa"/>
              <w:left w:w="168" w:type="dxa"/>
              <w:bottom w:w="0" w:type="dxa"/>
              <w:right w:w="168" w:type="dxa"/>
            </w:tcMar>
            <w:hideMark/>
          </w:tcPr>
          <w:p w14:paraId="5476257D" w14:textId="77777777" w:rsidR="00DD4571" w:rsidRPr="00DD4571" w:rsidRDefault="00DD4571" w:rsidP="00DD4571">
            <w:pPr>
              <w:jc w:val="center"/>
              <w:rPr>
                <w:noProof/>
                <w:sz w:val="22"/>
                <w:szCs w:val="22"/>
                <w:lang w:val="kk-KZ"/>
              </w:rPr>
            </w:pPr>
          </w:p>
        </w:tc>
        <w:tc>
          <w:tcPr>
            <w:tcW w:w="0" w:type="auto"/>
            <w:tcMar>
              <w:top w:w="0" w:type="dxa"/>
              <w:left w:w="168" w:type="dxa"/>
              <w:bottom w:w="0" w:type="dxa"/>
              <w:right w:w="168" w:type="dxa"/>
            </w:tcMar>
            <w:hideMark/>
          </w:tcPr>
          <w:p w14:paraId="5389172F" w14:textId="77777777"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w:t>
            </w:r>
          </w:p>
        </w:tc>
        <w:tc>
          <w:tcPr>
            <w:tcW w:w="0" w:type="auto"/>
            <w:tcMar>
              <w:top w:w="0" w:type="dxa"/>
              <w:left w:w="168" w:type="dxa"/>
              <w:bottom w:w="0" w:type="dxa"/>
              <w:right w:w="168" w:type="dxa"/>
            </w:tcMar>
            <w:hideMark/>
          </w:tcPr>
          <w:p w14:paraId="4D4B39B2" w14:textId="77777777" w:rsidR="00DD4571" w:rsidRPr="00DD4571" w:rsidRDefault="00DD4571" w:rsidP="00DD4571">
            <w:pPr>
              <w:jc w:val="center"/>
              <w:rPr>
                <w:noProof/>
                <w:sz w:val="22"/>
                <w:szCs w:val="22"/>
                <w:lang w:val="kk-KZ"/>
              </w:rPr>
            </w:pPr>
          </w:p>
        </w:tc>
        <w:tc>
          <w:tcPr>
            <w:tcW w:w="0" w:type="auto"/>
            <w:tcMar>
              <w:top w:w="0" w:type="dxa"/>
              <w:left w:w="168" w:type="dxa"/>
              <w:bottom w:w="0" w:type="dxa"/>
              <w:right w:w="168" w:type="dxa"/>
            </w:tcMar>
            <w:hideMark/>
          </w:tcPr>
          <w:p w14:paraId="59F1306A" w14:textId="77777777" w:rsidR="00DD4571" w:rsidRPr="00DD4571" w:rsidRDefault="00DD4571" w:rsidP="00DD4571">
            <w:pPr>
              <w:jc w:val="center"/>
              <w:rPr>
                <w:noProof/>
                <w:sz w:val="22"/>
                <w:szCs w:val="22"/>
                <w:lang w:val="kk-KZ"/>
              </w:rPr>
            </w:pPr>
          </w:p>
        </w:tc>
        <w:tc>
          <w:tcPr>
            <w:tcW w:w="0" w:type="auto"/>
            <w:tcMar>
              <w:top w:w="0" w:type="dxa"/>
              <w:left w:w="168" w:type="dxa"/>
              <w:bottom w:w="0" w:type="dxa"/>
              <w:right w:w="168" w:type="dxa"/>
            </w:tcMar>
            <w:hideMark/>
          </w:tcPr>
          <w:p w14:paraId="14DB28AE" w14:textId="77777777" w:rsidR="00DD4571" w:rsidRPr="00DD4571" w:rsidRDefault="00DD4571" w:rsidP="00DD4571">
            <w:pPr>
              <w:jc w:val="center"/>
              <w:rPr>
                <w:noProof/>
                <w:sz w:val="22"/>
                <w:szCs w:val="22"/>
                <w:lang w:val="kk-KZ"/>
              </w:rPr>
            </w:pPr>
          </w:p>
        </w:tc>
      </w:tr>
      <w:tr w:rsidR="00DD4571" w:rsidRPr="00DD4571" w14:paraId="216B2923" w14:textId="77777777" w:rsidTr="00DD4571">
        <w:trPr>
          <w:jc w:val="center"/>
        </w:trPr>
        <w:tc>
          <w:tcPr>
            <w:tcW w:w="0" w:type="auto"/>
            <w:tcMar>
              <w:top w:w="0" w:type="dxa"/>
              <w:left w:w="168" w:type="dxa"/>
              <w:bottom w:w="0" w:type="dxa"/>
              <w:right w:w="168" w:type="dxa"/>
            </w:tcMar>
            <w:hideMark/>
          </w:tcPr>
          <w:p w14:paraId="3D94CF1C" w14:textId="77777777"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2</w:t>
            </w:r>
          </w:p>
        </w:tc>
        <w:tc>
          <w:tcPr>
            <w:tcW w:w="0" w:type="auto"/>
            <w:tcMar>
              <w:top w:w="0" w:type="dxa"/>
              <w:left w:w="168" w:type="dxa"/>
              <w:bottom w:w="0" w:type="dxa"/>
              <w:right w:w="168" w:type="dxa"/>
            </w:tcMar>
            <w:hideMark/>
          </w:tcPr>
          <w:p w14:paraId="10DA4768" w14:textId="77777777" w:rsidR="00DD4571" w:rsidRPr="00DD4571" w:rsidRDefault="00DD4571" w:rsidP="00DD4571">
            <w:pPr>
              <w:jc w:val="center"/>
              <w:rPr>
                <w:noProof/>
                <w:sz w:val="22"/>
                <w:szCs w:val="22"/>
                <w:lang w:val="kk-KZ"/>
              </w:rPr>
            </w:pPr>
          </w:p>
        </w:tc>
        <w:tc>
          <w:tcPr>
            <w:tcW w:w="0" w:type="auto"/>
            <w:tcMar>
              <w:top w:w="0" w:type="dxa"/>
              <w:left w:w="168" w:type="dxa"/>
              <w:bottom w:w="0" w:type="dxa"/>
              <w:right w:w="168" w:type="dxa"/>
            </w:tcMar>
            <w:hideMark/>
          </w:tcPr>
          <w:p w14:paraId="20F21948" w14:textId="77777777" w:rsidR="00DD4571" w:rsidRPr="00DD4571" w:rsidRDefault="00DD4571" w:rsidP="00DD4571">
            <w:pPr>
              <w:jc w:val="center"/>
              <w:rPr>
                <w:noProof/>
                <w:sz w:val="22"/>
                <w:szCs w:val="22"/>
                <w:lang w:val="kk-KZ"/>
              </w:rPr>
            </w:pPr>
          </w:p>
        </w:tc>
        <w:tc>
          <w:tcPr>
            <w:tcW w:w="0" w:type="auto"/>
            <w:tcMar>
              <w:top w:w="0" w:type="dxa"/>
              <w:left w:w="168" w:type="dxa"/>
              <w:bottom w:w="0" w:type="dxa"/>
              <w:right w:w="168" w:type="dxa"/>
            </w:tcMar>
            <w:hideMark/>
          </w:tcPr>
          <w:p w14:paraId="02C090FD" w14:textId="77777777"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w:t>
            </w:r>
          </w:p>
        </w:tc>
        <w:tc>
          <w:tcPr>
            <w:tcW w:w="0" w:type="auto"/>
            <w:tcMar>
              <w:top w:w="0" w:type="dxa"/>
              <w:left w:w="168" w:type="dxa"/>
              <w:bottom w:w="0" w:type="dxa"/>
              <w:right w:w="168" w:type="dxa"/>
            </w:tcMar>
            <w:hideMark/>
          </w:tcPr>
          <w:p w14:paraId="3086E55F" w14:textId="77777777" w:rsidR="00DD4571" w:rsidRPr="00DD4571" w:rsidRDefault="00DD4571" w:rsidP="00DD4571">
            <w:pPr>
              <w:jc w:val="center"/>
              <w:rPr>
                <w:noProof/>
                <w:sz w:val="22"/>
                <w:szCs w:val="22"/>
                <w:lang w:val="kk-KZ"/>
              </w:rPr>
            </w:pPr>
          </w:p>
        </w:tc>
        <w:tc>
          <w:tcPr>
            <w:tcW w:w="0" w:type="auto"/>
            <w:tcMar>
              <w:top w:w="0" w:type="dxa"/>
              <w:left w:w="168" w:type="dxa"/>
              <w:bottom w:w="0" w:type="dxa"/>
              <w:right w:w="168" w:type="dxa"/>
            </w:tcMar>
            <w:hideMark/>
          </w:tcPr>
          <w:p w14:paraId="421A2E7A" w14:textId="77777777" w:rsidR="00DD4571" w:rsidRPr="00DD4571" w:rsidRDefault="00DD4571" w:rsidP="00DD4571">
            <w:pPr>
              <w:jc w:val="center"/>
              <w:rPr>
                <w:noProof/>
                <w:sz w:val="22"/>
                <w:szCs w:val="22"/>
                <w:lang w:val="kk-KZ"/>
              </w:rPr>
            </w:pPr>
          </w:p>
        </w:tc>
        <w:tc>
          <w:tcPr>
            <w:tcW w:w="0" w:type="auto"/>
            <w:tcMar>
              <w:top w:w="0" w:type="dxa"/>
              <w:left w:w="168" w:type="dxa"/>
              <w:bottom w:w="0" w:type="dxa"/>
              <w:right w:w="168" w:type="dxa"/>
            </w:tcMar>
            <w:hideMark/>
          </w:tcPr>
          <w:p w14:paraId="0175DB4F" w14:textId="77777777"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х</w:t>
            </w:r>
          </w:p>
        </w:tc>
      </w:tr>
      <w:tr w:rsidR="00DD4571" w:rsidRPr="00DD4571" w14:paraId="53E1B424" w14:textId="77777777" w:rsidTr="00DD4571">
        <w:trPr>
          <w:jc w:val="center"/>
        </w:trPr>
        <w:tc>
          <w:tcPr>
            <w:tcW w:w="0" w:type="auto"/>
            <w:tcMar>
              <w:top w:w="0" w:type="dxa"/>
              <w:left w:w="168" w:type="dxa"/>
              <w:bottom w:w="0" w:type="dxa"/>
              <w:right w:w="168" w:type="dxa"/>
            </w:tcMar>
            <w:hideMark/>
          </w:tcPr>
          <w:p w14:paraId="2715E97A" w14:textId="77777777"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3</w:t>
            </w:r>
          </w:p>
        </w:tc>
        <w:tc>
          <w:tcPr>
            <w:tcW w:w="0" w:type="auto"/>
            <w:tcMar>
              <w:top w:w="0" w:type="dxa"/>
              <w:left w:w="168" w:type="dxa"/>
              <w:bottom w:w="0" w:type="dxa"/>
              <w:right w:w="168" w:type="dxa"/>
            </w:tcMar>
            <w:hideMark/>
          </w:tcPr>
          <w:p w14:paraId="0EAAB06C" w14:textId="77777777" w:rsidR="00DD4571" w:rsidRPr="00DD4571" w:rsidRDefault="00DD4571" w:rsidP="00DD4571">
            <w:pPr>
              <w:jc w:val="center"/>
              <w:rPr>
                <w:noProof/>
                <w:sz w:val="22"/>
                <w:szCs w:val="22"/>
                <w:lang w:val="kk-KZ"/>
              </w:rPr>
            </w:pPr>
          </w:p>
        </w:tc>
        <w:tc>
          <w:tcPr>
            <w:tcW w:w="0" w:type="auto"/>
            <w:tcMar>
              <w:top w:w="0" w:type="dxa"/>
              <w:left w:w="168" w:type="dxa"/>
              <w:bottom w:w="0" w:type="dxa"/>
              <w:right w:w="168" w:type="dxa"/>
            </w:tcMar>
            <w:hideMark/>
          </w:tcPr>
          <w:p w14:paraId="453ED8D1" w14:textId="77777777" w:rsidR="00DD4571" w:rsidRPr="00DD4571" w:rsidRDefault="00DD4571" w:rsidP="00DD4571">
            <w:pPr>
              <w:jc w:val="center"/>
              <w:rPr>
                <w:noProof/>
                <w:sz w:val="22"/>
                <w:szCs w:val="22"/>
                <w:lang w:val="kk-KZ"/>
              </w:rPr>
            </w:pPr>
          </w:p>
        </w:tc>
        <w:tc>
          <w:tcPr>
            <w:tcW w:w="0" w:type="auto"/>
            <w:tcMar>
              <w:top w:w="0" w:type="dxa"/>
              <w:left w:w="168" w:type="dxa"/>
              <w:bottom w:w="0" w:type="dxa"/>
              <w:right w:w="168" w:type="dxa"/>
            </w:tcMar>
            <w:hideMark/>
          </w:tcPr>
          <w:p w14:paraId="1710A740" w14:textId="77777777"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w:t>
            </w:r>
          </w:p>
        </w:tc>
        <w:tc>
          <w:tcPr>
            <w:tcW w:w="0" w:type="auto"/>
            <w:tcMar>
              <w:top w:w="0" w:type="dxa"/>
              <w:left w:w="168" w:type="dxa"/>
              <w:bottom w:w="0" w:type="dxa"/>
              <w:right w:w="168" w:type="dxa"/>
            </w:tcMar>
            <w:hideMark/>
          </w:tcPr>
          <w:p w14:paraId="74ED11D2" w14:textId="77777777" w:rsidR="00DD4571" w:rsidRPr="00DD4571" w:rsidRDefault="00DD4571" w:rsidP="00DD4571">
            <w:pPr>
              <w:jc w:val="center"/>
              <w:rPr>
                <w:noProof/>
                <w:sz w:val="22"/>
                <w:szCs w:val="22"/>
                <w:lang w:val="kk-KZ"/>
              </w:rPr>
            </w:pPr>
          </w:p>
        </w:tc>
        <w:tc>
          <w:tcPr>
            <w:tcW w:w="0" w:type="auto"/>
            <w:tcMar>
              <w:top w:w="0" w:type="dxa"/>
              <w:left w:w="168" w:type="dxa"/>
              <w:bottom w:w="0" w:type="dxa"/>
              <w:right w:w="168" w:type="dxa"/>
            </w:tcMar>
            <w:hideMark/>
          </w:tcPr>
          <w:p w14:paraId="45D1A1BF" w14:textId="77777777"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х</w:t>
            </w:r>
          </w:p>
        </w:tc>
        <w:tc>
          <w:tcPr>
            <w:tcW w:w="0" w:type="auto"/>
            <w:tcMar>
              <w:top w:w="0" w:type="dxa"/>
              <w:left w:w="168" w:type="dxa"/>
              <w:bottom w:w="0" w:type="dxa"/>
              <w:right w:w="168" w:type="dxa"/>
            </w:tcMar>
            <w:hideMark/>
          </w:tcPr>
          <w:p w14:paraId="1636EAFD" w14:textId="77777777"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х</w:t>
            </w:r>
          </w:p>
        </w:tc>
      </w:tr>
      <w:tr w:rsidR="00DD4571" w:rsidRPr="00DD4571" w14:paraId="56FC0734" w14:textId="77777777" w:rsidTr="00DD4571">
        <w:trPr>
          <w:jc w:val="center"/>
        </w:trPr>
        <w:tc>
          <w:tcPr>
            <w:tcW w:w="0" w:type="auto"/>
            <w:tcMar>
              <w:top w:w="0" w:type="dxa"/>
              <w:left w:w="168" w:type="dxa"/>
              <w:bottom w:w="0" w:type="dxa"/>
              <w:right w:w="168" w:type="dxa"/>
            </w:tcMar>
            <w:hideMark/>
          </w:tcPr>
          <w:p w14:paraId="14C8A6D1" w14:textId="77777777"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w:t>
            </w:r>
          </w:p>
        </w:tc>
        <w:tc>
          <w:tcPr>
            <w:tcW w:w="0" w:type="auto"/>
            <w:tcMar>
              <w:top w:w="0" w:type="dxa"/>
              <w:left w:w="168" w:type="dxa"/>
              <w:bottom w:w="0" w:type="dxa"/>
              <w:right w:w="168" w:type="dxa"/>
            </w:tcMar>
            <w:hideMark/>
          </w:tcPr>
          <w:p w14:paraId="70B45C51" w14:textId="77777777"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w:t>
            </w:r>
          </w:p>
        </w:tc>
        <w:tc>
          <w:tcPr>
            <w:tcW w:w="0" w:type="auto"/>
            <w:tcMar>
              <w:top w:w="0" w:type="dxa"/>
              <w:left w:w="168" w:type="dxa"/>
              <w:bottom w:w="0" w:type="dxa"/>
              <w:right w:w="168" w:type="dxa"/>
            </w:tcMar>
            <w:hideMark/>
          </w:tcPr>
          <w:p w14:paraId="524678B3" w14:textId="77777777"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w:t>
            </w:r>
          </w:p>
        </w:tc>
        <w:tc>
          <w:tcPr>
            <w:tcW w:w="0" w:type="auto"/>
            <w:tcMar>
              <w:top w:w="0" w:type="dxa"/>
              <w:left w:w="168" w:type="dxa"/>
              <w:bottom w:w="0" w:type="dxa"/>
              <w:right w:w="168" w:type="dxa"/>
            </w:tcMar>
            <w:hideMark/>
          </w:tcPr>
          <w:p w14:paraId="74914CCE" w14:textId="77777777"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w:t>
            </w:r>
          </w:p>
        </w:tc>
        <w:tc>
          <w:tcPr>
            <w:tcW w:w="0" w:type="auto"/>
            <w:tcMar>
              <w:top w:w="0" w:type="dxa"/>
              <w:left w:w="168" w:type="dxa"/>
              <w:bottom w:w="0" w:type="dxa"/>
              <w:right w:w="168" w:type="dxa"/>
            </w:tcMar>
            <w:hideMark/>
          </w:tcPr>
          <w:p w14:paraId="053C7C9E" w14:textId="77777777"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х</w:t>
            </w:r>
          </w:p>
        </w:tc>
        <w:tc>
          <w:tcPr>
            <w:tcW w:w="0" w:type="auto"/>
            <w:tcMar>
              <w:top w:w="0" w:type="dxa"/>
              <w:left w:w="168" w:type="dxa"/>
              <w:bottom w:w="0" w:type="dxa"/>
              <w:right w:w="168" w:type="dxa"/>
            </w:tcMar>
            <w:hideMark/>
          </w:tcPr>
          <w:p w14:paraId="7C855D96" w14:textId="77777777"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х</w:t>
            </w:r>
          </w:p>
        </w:tc>
        <w:tc>
          <w:tcPr>
            <w:tcW w:w="0" w:type="auto"/>
            <w:tcMar>
              <w:top w:w="0" w:type="dxa"/>
              <w:left w:w="168" w:type="dxa"/>
              <w:bottom w:w="0" w:type="dxa"/>
              <w:right w:w="168" w:type="dxa"/>
            </w:tcMar>
            <w:hideMark/>
          </w:tcPr>
          <w:p w14:paraId="2364396E" w14:textId="77777777"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х</w:t>
            </w:r>
          </w:p>
        </w:tc>
      </w:tr>
      <w:tr w:rsidR="00DD4571" w:rsidRPr="00DD4571" w14:paraId="4E84710E" w14:textId="77777777" w:rsidTr="00DD4571">
        <w:trPr>
          <w:jc w:val="center"/>
        </w:trPr>
        <w:tc>
          <w:tcPr>
            <w:tcW w:w="0" w:type="auto"/>
            <w:tcMar>
              <w:top w:w="0" w:type="dxa"/>
              <w:left w:w="168" w:type="dxa"/>
              <w:bottom w:w="0" w:type="dxa"/>
              <w:right w:w="168" w:type="dxa"/>
            </w:tcMar>
            <w:hideMark/>
          </w:tcPr>
          <w:p w14:paraId="1DAD325B" w14:textId="77777777"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n-1</w:t>
            </w:r>
          </w:p>
        </w:tc>
        <w:tc>
          <w:tcPr>
            <w:tcW w:w="0" w:type="auto"/>
            <w:tcMar>
              <w:top w:w="0" w:type="dxa"/>
              <w:left w:w="168" w:type="dxa"/>
              <w:bottom w:w="0" w:type="dxa"/>
              <w:right w:w="168" w:type="dxa"/>
            </w:tcMar>
            <w:hideMark/>
          </w:tcPr>
          <w:p w14:paraId="18718615" w14:textId="77777777" w:rsidR="00DD4571" w:rsidRPr="00DD4571" w:rsidRDefault="00DD4571" w:rsidP="00DD4571">
            <w:pPr>
              <w:jc w:val="center"/>
              <w:rPr>
                <w:noProof/>
                <w:sz w:val="22"/>
                <w:szCs w:val="22"/>
                <w:lang w:val="kk-KZ"/>
              </w:rPr>
            </w:pPr>
          </w:p>
        </w:tc>
        <w:tc>
          <w:tcPr>
            <w:tcW w:w="0" w:type="auto"/>
            <w:tcMar>
              <w:top w:w="0" w:type="dxa"/>
              <w:left w:w="168" w:type="dxa"/>
              <w:bottom w:w="0" w:type="dxa"/>
              <w:right w:w="168" w:type="dxa"/>
            </w:tcMar>
            <w:hideMark/>
          </w:tcPr>
          <w:p w14:paraId="56318FDF" w14:textId="77777777" w:rsidR="00DD4571" w:rsidRPr="00DD4571" w:rsidRDefault="00DD4571" w:rsidP="00DD4571">
            <w:pPr>
              <w:jc w:val="center"/>
              <w:rPr>
                <w:noProof/>
                <w:sz w:val="22"/>
                <w:szCs w:val="22"/>
                <w:lang w:val="kk-KZ"/>
              </w:rPr>
            </w:pPr>
          </w:p>
        </w:tc>
        <w:tc>
          <w:tcPr>
            <w:tcW w:w="0" w:type="auto"/>
            <w:tcMar>
              <w:top w:w="0" w:type="dxa"/>
              <w:left w:w="168" w:type="dxa"/>
              <w:bottom w:w="0" w:type="dxa"/>
              <w:right w:w="168" w:type="dxa"/>
            </w:tcMar>
            <w:hideMark/>
          </w:tcPr>
          <w:p w14:paraId="46693959" w14:textId="77777777"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х</w:t>
            </w:r>
          </w:p>
        </w:tc>
        <w:tc>
          <w:tcPr>
            <w:tcW w:w="0" w:type="auto"/>
            <w:tcMar>
              <w:top w:w="0" w:type="dxa"/>
              <w:left w:w="168" w:type="dxa"/>
              <w:bottom w:w="0" w:type="dxa"/>
              <w:right w:w="168" w:type="dxa"/>
            </w:tcMar>
            <w:hideMark/>
          </w:tcPr>
          <w:p w14:paraId="4DC9F548" w14:textId="77777777"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х</w:t>
            </w:r>
          </w:p>
        </w:tc>
        <w:tc>
          <w:tcPr>
            <w:tcW w:w="0" w:type="auto"/>
            <w:tcMar>
              <w:top w:w="0" w:type="dxa"/>
              <w:left w:w="168" w:type="dxa"/>
              <w:bottom w:w="0" w:type="dxa"/>
              <w:right w:w="168" w:type="dxa"/>
            </w:tcMar>
            <w:hideMark/>
          </w:tcPr>
          <w:p w14:paraId="57D39EDA" w14:textId="77777777"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х</w:t>
            </w:r>
          </w:p>
        </w:tc>
        <w:tc>
          <w:tcPr>
            <w:tcW w:w="0" w:type="auto"/>
            <w:tcMar>
              <w:top w:w="0" w:type="dxa"/>
              <w:left w:w="168" w:type="dxa"/>
              <w:bottom w:w="0" w:type="dxa"/>
              <w:right w:w="168" w:type="dxa"/>
            </w:tcMar>
            <w:hideMark/>
          </w:tcPr>
          <w:p w14:paraId="6C81E6E9" w14:textId="77777777"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х</w:t>
            </w:r>
          </w:p>
        </w:tc>
      </w:tr>
      <w:tr w:rsidR="00DD4571" w:rsidRPr="00DD4571" w14:paraId="45152EEC" w14:textId="77777777" w:rsidTr="00DD4571">
        <w:trPr>
          <w:jc w:val="center"/>
        </w:trPr>
        <w:tc>
          <w:tcPr>
            <w:tcW w:w="0" w:type="auto"/>
            <w:tcMar>
              <w:top w:w="0" w:type="dxa"/>
              <w:left w:w="168" w:type="dxa"/>
              <w:bottom w:w="0" w:type="dxa"/>
              <w:right w:w="168" w:type="dxa"/>
            </w:tcMar>
            <w:hideMark/>
          </w:tcPr>
          <w:p w14:paraId="49F1FC07" w14:textId="77777777"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n</w:t>
            </w:r>
          </w:p>
        </w:tc>
        <w:tc>
          <w:tcPr>
            <w:tcW w:w="0" w:type="auto"/>
            <w:tcMar>
              <w:top w:w="0" w:type="dxa"/>
              <w:left w:w="168" w:type="dxa"/>
              <w:bottom w:w="0" w:type="dxa"/>
              <w:right w:w="168" w:type="dxa"/>
            </w:tcMar>
            <w:hideMark/>
          </w:tcPr>
          <w:p w14:paraId="635E7F7E" w14:textId="77777777" w:rsidR="00DD4571" w:rsidRPr="00DD4571" w:rsidRDefault="00DD4571" w:rsidP="00DD4571">
            <w:pPr>
              <w:jc w:val="center"/>
              <w:rPr>
                <w:noProof/>
                <w:sz w:val="22"/>
                <w:szCs w:val="22"/>
                <w:lang w:val="kk-KZ"/>
              </w:rPr>
            </w:pPr>
          </w:p>
        </w:tc>
        <w:tc>
          <w:tcPr>
            <w:tcW w:w="0" w:type="auto"/>
            <w:tcMar>
              <w:top w:w="0" w:type="dxa"/>
              <w:left w:w="168" w:type="dxa"/>
              <w:bottom w:w="0" w:type="dxa"/>
              <w:right w:w="168" w:type="dxa"/>
            </w:tcMar>
            <w:hideMark/>
          </w:tcPr>
          <w:p w14:paraId="3B4DF4A4" w14:textId="77777777"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х</w:t>
            </w:r>
          </w:p>
        </w:tc>
        <w:tc>
          <w:tcPr>
            <w:tcW w:w="0" w:type="auto"/>
            <w:tcMar>
              <w:top w:w="0" w:type="dxa"/>
              <w:left w:w="168" w:type="dxa"/>
              <w:bottom w:w="0" w:type="dxa"/>
              <w:right w:w="168" w:type="dxa"/>
            </w:tcMar>
            <w:hideMark/>
          </w:tcPr>
          <w:p w14:paraId="38AF18B0" w14:textId="77777777"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х</w:t>
            </w:r>
          </w:p>
        </w:tc>
        <w:tc>
          <w:tcPr>
            <w:tcW w:w="0" w:type="auto"/>
            <w:tcMar>
              <w:top w:w="0" w:type="dxa"/>
              <w:left w:w="168" w:type="dxa"/>
              <w:bottom w:w="0" w:type="dxa"/>
              <w:right w:w="168" w:type="dxa"/>
            </w:tcMar>
            <w:hideMark/>
          </w:tcPr>
          <w:p w14:paraId="3052DB00" w14:textId="77777777"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х</w:t>
            </w:r>
          </w:p>
        </w:tc>
        <w:tc>
          <w:tcPr>
            <w:tcW w:w="0" w:type="auto"/>
            <w:tcMar>
              <w:top w:w="0" w:type="dxa"/>
              <w:left w:w="168" w:type="dxa"/>
              <w:bottom w:w="0" w:type="dxa"/>
              <w:right w:w="168" w:type="dxa"/>
            </w:tcMar>
            <w:hideMark/>
          </w:tcPr>
          <w:p w14:paraId="75A85847" w14:textId="77777777"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х</w:t>
            </w:r>
          </w:p>
        </w:tc>
        <w:tc>
          <w:tcPr>
            <w:tcW w:w="0" w:type="auto"/>
            <w:tcMar>
              <w:top w:w="0" w:type="dxa"/>
              <w:left w:w="168" w:type="dxa"/>
              <w:bottom w:w="0" w:type="dxa"/>
              <w:right w:w="168" w:type="dxa"/>
            </w:tcMar>
            <w:hideMark/>
          </w:tcPr>
          <w:p w14:paraId="564F8E5B" w14:textId="77777777"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х</w:t>
            </w:r>
          </w:p>
        </w:tc>
      </w:tr>
    </w:tbl>
    <w:p w14:paraId="58B5E2DC" w14:textId="77777777" w:rsidR="00DD4571" w:rsidRPr="00DD4571" w:rsidRDefault="00DD4571" w:rsidP="00DD4571">
      <w:pPr>
        <w:pStyle w:val="pj"/>
        <w:ind w:firstLine="709"/>
        <w:rPr>
          <w:noProof/>
          <w:color w:val="auto"/>
          <w:sz w:val="28"/>
          <w:szCs w:val="28"/>
          <w:lang w:val="kk-KZ"/>
        </w:rPr>
      </w:pPr>
    </w:p>
    <w:p w14:paraId="54CCE491" w14:textId="77777777" w:rsidR="00DD4571" w:rsidRPr="00DD4571" w:rsidRDefault="00DD4571" w:rsidP="00DD4571">
      <w:pPr>
        <w:pStyle w:val="pj"/>
        <w:ind w:firstLine="709"/>
        <w:rPr>
          <w:noProof/>
          <w:color w:val="auto"/>
          <w:sz w:val="28"/>
          <w:szCs w:val="28"/>
          <w:lang w:val="kk-KZ"/>
        </w:rPr>
      </w:pPr>
    </w:p>
    <w:p w14:paraId="536975ED" w14:textId="77777777" w:rsidR="00DD4571" w:rsidRPr="00DD4571" w:rsidRDefault="00DD4571" w:rsidP="00DD4571">
      <w:pPr>
        <w:pStyle w:val="pj"/>
        <w:ind w:firstLine="709"/>
        <w:rPr>
          <w:noProof/>
          <w:color w:val="auto"/>
          <w:sz w:val="28"/>
          <w:szCs w:val="28"/>
          <w:lang w:val="kk-KZ"/>
        </w:rPr>
      </w:pPr>
      <w:r w:rsidRPr="00DD4571">
        <w:rPr>
          <w:noProof/>
          <w:color w:val="auto"/>
          <w:sz w:val="28"/>
          <w:szCs w:val="28"/>
          <w:lang w:val="kk-KZ"/>
        </w:rPr>
        <w:lastRenderedPageBreak/>
        <w:t>Шығынның даму коэффициенттерінің кестесі g(j) _____________________</w:t>
      </w:r>
    </w:p>
    <w:p w14:paraId="0FDDEA7B" w14:textId="77777777" w:rsidR="00DD4571" w:rsidRPr="00DD4571" w:rsidRDefault="00DD4571" w:rsidP="00DD4571">
      <w:pPr>
        <w:pStyle w:val="pj"/>
        <w:ind w:firstLine="709"/>
        <w:rPr>
          <w:noProof/>
          <w:color w:val="auto"/>
          <w:sz w:val="28"/>
          <w:szCs w:val="28"/>
          <w:lang w:val="kk-KZ"/>
        </w:rPr>
      </w:pPr>
    </w:p>
    <w:p w14:paraId="4F791AF1" w14:textId="77777777" w:rsidR="00DD4571" w:rsidRPr="00DD4571" w:rsidRDefault="00DD4571" w:rsidP="00DD4571">
      <w:pPr>
        <w:pStyle w:val="pj"/>
        <w:ind w:firstLine="709"/>
        <w:rPr>
          <w:noProof/>
          <w:color w:val="auto"/>
          <w:sz w:val="28"/>
          <w:szCs w:val="28"/>
          <w:lang w:val="kk-KZ"/>
        </w:rPr>
      </w:pPr>
      <w:r w:rsidRPr="00DD4571">
        <w:rPr>
          <w:noProof/>
          <w:color w:val="auto"/>
          <w:sz w:val="28"/>
          <w:szCs w:val="28"/>
          <w:lang w:val="kk-KZ"/>
        </w:rPr>
        <w:t>Шығынның даму әдісі ________________________________________</w:t>
      </w:r>
    </w:p>
    <w:p w14:paraId="740B7A78" w14:textId="77777777" w:rsidR="00DD4571" w:rsidRPr="00DD4571" w:rsidRDefault="00DD4571" w:rsidP="00DD4571">
      <w:pPr>
        <w:pStyle w:val="pj"/>
        <w:rPr>
          <w:noProof/>
          <w:color w:val="auto"/>
          <w:sz w:val="28"/>
          <w:szCs w:val="28"/>
          <w:lang w:val="kk-KZ"/>
        </w:rPr>
      </w:pPr>
      <w:r w:rsidRPr="00DD4571">
        <w:rPr>
          <w:noProof/>
          <w:color w:val="auto"/>
          <w:sz w:val="28"/>
          <w:szCs w:val="28"/>
          <w:lang w:val="kk-KZ"/>
        </w:rPr>
        <w:t xml:space="preserve">                                             (орташа арифметикалық, n-кезеңдер </w:t>
      </w:r>
    </w:p>
    <w:p w14:paraId="77665583" w14:textId="77777777" w:rsidR="00DD4571" w:rsidRPr="00DD4571" w:rsidRDefault="00DD4571" w:rsidP="00DD4571">
      <w:pPr>
        <w:pStyle w:val="pj"/>
        <w:ind w:firstLine="709"/>
        <w:rPr>
          <w:noProof/>
          <w:color w:val="auto"/>
          <w:sz w:val="28"/>
          <w:szCs w:val="28"/>
          <w:lang w:val="kk-KZ"/>
        </w:rPr>
      </w:pPr>
      <w:r w:rsidRPr="00DD4571">
        <w:rPr>
          <w:noProof/>
          <w:color w:val="auto"/>
          <w:sz w:val="28"/>
          <w:szCs w:val="28"/>
          <w:lang w:val="kk-KZ"/>
        </w:rPr>
        <w:t xml:space="preserve">                                                үшін орташа, орташа шама)</w:t>
      </w:r>
    </w:p>
    <w:p w14:paraId="2BEB6F9D" w14:textId="77777777" w:rsidR="00DD4571" w:rsidRPr="00DD4571" w:rsidRDefault="00DD4571" w:rsidP="00DD4571">
      <w:pPr>
        <w:pStyle w:val="pj"/>
        <w:ind w:firstLine="709"/>
        <w:rPr>
          <w:noProof/>
          <w:color w:val="auto"/>
          <w:sz w:val="28"/>
          <w:szCs w:val="28"/>
          <w:lang w:val="kk-KZ"/>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8179"/>
        <w:gridCol w:w="873"/>
        <w:gridCol w:w="873"/>
        <w:gridCol w:w="967"/>
        <w:gridCol w:w="989"/>
        <w:gridCol w:w="989"/>
        <w:gridCol w:w="989"/>
        <w:gridCol w:w="700"/>
      </w:tblGrid>
      <w:tr w:rsidR="00DD4571" w:rsidRPr="00DD4571" w14:paraId="233C978D" w14:textId="77777777" w:rsidTr="00DD4571">
        <w:trPr>
          <w:jc w:val="center"/>
        </w:trPr>
        <w:tc>
          <w:tcPr>
            <w:tcW w:w="0" w:type="auto"/>
            <w:tcMar>
              <w:top w:w="0" w:type="dxa"/>
              <w:left w:w="168" w:type="dxa"/>
              <w:bottom w:w="0" w:type="dxa"/>
              <w:right w:w="168" w:type="dxa"/>
            </w:tcMar>
            <w:hideMark/>
          </w:tcPr>
          <w:p w14:paraId="0225989B" w14:textId="77777777" w:rsidR="00DD4571" w:rsidRPr="00DD4571" w:rsidRDefault="00DD4571" w:rsidP="00DD4571">
            <w:pPr>
              <w:pStyle w:val="pj"/>
              <w:ind w:firstLine="0"/>
              <w:jc w:val="center"/>
              <w:rPr>
                <w:noProof/>
                <w:color w:val="auto"/>
                <w:sz w:val="22"/>
                <w:szCs w:val="22"/>
                <w:lang w:val="kk-KZ"/>
              </w:rPr>
            </w:pPr>
            <w:r w:rsidRPr="00DD4571">
              <w:rPr>
                <w:noProof/>
                <w:color w:val="auto"/>
                <w:lang w:val="kk-KZ"/>
              </w:rPr>
              <w:t xml:space="preserve"> Сақтандыру жағдайларының басталу кезеңі  </w:t>
            </w:r>
            <w:r w:rsidRPr="00DD4571">
              <w:rPr>
                <w:noProof/>
                <w:color w:val="auto"/>
                <w:sz w:val="22"/>
                <w:szCs w:val="22"/>
                <w:lang w:val="kk-KZ"/>
              </w:rPr>
              <w:t>(і)</w:t>
            </w:r>
          </w:p>
        </w:tc>
        <w:tc>
          <w:tcPr>
            <w:tcW w:w="0" w:type="auto"/>
            <w:gridSpan w:val="7"/>
            <w:tcMar>
              <w:top w:w="0" w:type="dxa"/>
              <w:left w:w="168" w:type="dxa"/>
              <w:bottom w:w="0" w:type="dxa"/>
              <w:right w:w="168" w:type="dxa"/>
            </w:tcMar>
            <w:hideMark/>
          </w:tcPr>
          <w:p w14:paraId="775C191E" w14:textId="77777777" w:rsidR="00DD4571" w:rsidRPr="00DD4571" w:rsidRDefault="00DD4571" w:rsidP="00DD4571">
            <w:pPr>
              <w:pStyle w:val="pj"/>
              <w:ind w:firstLine="0"/>
              <w:jc w:val="center"/>
              <w:rPr>
                <w:noProof/>
                <w:color w:val="auto"/>
                <w:sz w:val="22"/>
                <w:szCs w:val="22"/>
                <w:lang w:val="kk-KZ"/>
              </w:rPr>
            </w:pPr>
            <w:r w:rsidRPr="00DD4571">
              <w:rPr>
                <w:noProof/>
                <w:color w:val="auto"/>
                <w:lang w:val="kk-KZ"/>
              </w:rPr>
              <w:t xml:space="preserve">Шығынның даму факторлары </w:t>
            </w:r>
            <w:r w:rsidRPr="00DD4571">
              <w:rPr>
                <w:noProof/>
                <w:color w:val="auto"/>
                <w:sz w:val="22"/>
                <w:szCs w:val="22"/>
                <w:lang w:val="kk-KZ"/>
              </w:rPr>
              <w:t>(j)</w:t>
            </w:r>
          </w:p>
        </w:tc>
      </w:tr>
      <w:tr w:rsidR="00DD4571" w:rsidRPr="00DD4571" w14:paraId="3BA182F2" w14:textId="77777777" w:rsidTr="00DD4571">
        <w:trPr>
          <w:jc w:val="center"/>
        </w:trPr>
        <w:tc>
          <w:tcPr>
            <w:tcW w:w="0" w:type="auto"/>
            <w:tcMar>
              <w:top w:w="0" w:type="dxa"/>
              <w:left w:w="168" w:type="dxa"/>
              <w:bottom w:w="0" w:type="dxa"/>
              <w:right w:w="168" w:type="dxa"/>
            </w:tcMar>
            <w:hideMark/>
          </w:tcPr>
          <w:p w14:paraId="668ECC2B" w14:textId="77777777" w:rsidR="00DD4571" w:rsidRPr="00DD4571" w:rsidRDefault="00DD4571" w:rsidP="00DD4571">
            <w:pPr>
              <w:pStyle w:val="pj"/>
              <w:ind w:firstLine="0"/>
              <w:jc w:val="center"/>
              <w:rPr>
                <w:noProof/>
                <w:color w:val="auto"/>
                <w:sz w:val="22"/>
                <w:szCs w:val="22"/>
                <w:lang w:val="kk-KZ"/>
              </w:rPr>
            </w:pPr>
          </w:p>
        </w:tc>
        <w:tc>
          <w:tcPr>
            <w:tcW w:w="0" w:type="auto"/>
            <w:tcMar>
              <w:top w:w="0" w:type="dxa"/>
              <w:left w:w="168" w:type="dxa"/>
              <w:bottom w:w="0" w:type="dxa"/>
              <w:right w:w="168" w:type="dxa"/>
            </w:tcMar>
            <w:hideMark/>
          </w:tcPr>
          <w:p w14:paraId="0F3B868F" w14:textId="77777777"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1</w:t>
            </w:r>
          </w:p>
        </w:tc>
        <w:tc>
          <w:tcPr>
            <w:tcW w:w="0" w:type="auto"/>
            <w:tcMar>
              <w:top w:w="0" w:type="dxa"/>
              <w:left w:w="168" w:type="dxa"/>
              <w:bottom w:w="0" w:type="dxa"/>
              <w:right w:w="168" w:type="dxa"/>
            </w:tcMar>
            <w:hideMark/>
          </w:tcPr>
          <w:p w14:paraId="79A5D5DE" w14:textId="77777777"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2</w:t>
            </w:r>
          </w:p>
        </w:tc>
        <w:tc>
          <w:tcPr>
            <w:tcW w:w="0" w:type="auto"/>
            <w:tcMar>
              <w:top w:w="0" w:type="dxa"/>
              <w:left w:w="168" w:type="dxa"/>
              <w:bottom w:w="0" w:type="dxa"/>
              <w:right w:w="168" w:type="dxa"/>
            </w:tcMar>
            <w:hideMark/>
          </w:tcPr>
          <w:p w14:paraId="6A0A8F25" w14:textId="77777777" w:rsidR="00DD4571" w:rsidRPr="00DD4571" w:rsidRDefault="00DD4571" w:rsidP="00DD4571">
            <w:pPr>
              <w:pStyle w:val="pj"/>
              <w:ind w:firstLine="0"/>
              <w:jc w:val="center"/>
              <w:rPr>
                <w:noProof/>
                <w:color w:val="auto"/>
                <w:sz w:val="28"/>
                <w:szCs w:val="28"/>
                <w:lang w:val="kk-KZ"/>
              </w:rPr>
            </w:pPr>
            <w:r w:rsidRPr="00DD4571">
              <w:rPr>
                <w:noProof/>
                <w:color w:val="auto"/>
                <w:sz w:val="28"/>
                <w:szCs w:val="28"/>
                <w:lang w:val="kk-KZ"/>
              </w:rPr>
              <w:t>…</w:t>
            </w:r>
          </w:p>
        </w:tc>
        <w:tc>
          <w:tcPr>
            <w:tcW w:w="0" w:type="auto"/>
            <w:tcMar>
              <w:top w:w="0" w:type="dxa"/>
              <w:left w:w="168" w:type="dxa"/>
              <w:bottom w:w="0" w:type="dxa"/>
              <w:right w:w="168" w:type="dxa"/>
            </w:tcMar>
            <w:hideMark/>
          </w:tcPr>
          <w:p w14:paraId="3222750E" w14:textId="77777777"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n-2</w:t>
            </w:r>
          </w:p>
        </w:tc>
        <w:tc>
          <w:tcPr>
            <w:tcW w:w="0" w:type="auto"/>
            <w:gridSpan w:val="2"/>
            <w:tcMar>
              <w:top w:w="0" w:type="dxa"/>
              <w:left w:w="168" w:type="dxa"/>
              <w:bottom w:w="0" w:type="dxa"/>
              <w:right w:w="168" w:type="dxa"/>
            </w:tcMar>
            <w:hideMark/>
          </w:tcPr>
          <w:p w14:paraId="6EF1622A" w14:textId="77777777"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n-1</w:t>
            </w:r>
          </w:p>
        </w:tc>
        <w:tc>
          <w:tcPr>
            <w:tcW w:w="0" w:type="auto"/>
            <w:tcMar>
              <w:top w:w="0" w:type="dxa"/>
              <w:left w:w="168" w:type="dxa"/>
              <w:bottom w:w="0" w:type="dxa"/>
              <w:right w:w="168" w:type="dxa"/>
            </w:tcMar>
            <w:hideMark/>
          </w:tcPr>
          <w:p w14:paraId="3D4FDB6C" w14:textId="77777777"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n</w:t>
            </w:r>
          </w:p>
        </w:tc>
      </w:tr>
      <w:tr w:rsidR="00DD4571" w:rsidRPr="00DD4571" w14:paraId="1C414D63" w14:textId="77777777" w:rsidTr="00DD4571">
        <w:trPr>
          <w:jc w:val="center"/>
        </w:trPr>
        <w:tc>
          <w:tcPr>
            <w:tcW w:w="0" w:type="auto"/>
            <w:tcMar>
              <w:top w:w="0" w:type="dxa"/>
              <w:left w:w="168" w:type="dxa"/>
              <w:bottom w:w="0" w:type="dxa"/>
              <w:right w:w="168" w:type="dxa"/>
            </w:tcMar>
            <w:hideMark/>
          </w:tcPr>
          <w:p w14:paraId="3E29470B" w14:textId="77777777"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1</w:t>
            </w:r>
          </w:p>
        </w:tc>
        <w:tc>
          <w:tcPr>
            <w:tcW w:w="0" w:type="auto"/>
            <w:tcMar>
              <w:top w:w="0" w:type="dxa"/>
              <w:left w:w="168" w:type="dxa"/>
              <w:bottom w:w="0" w:type="dxa"/>
              <w:right w:w="168" w:type="dxa"/>
            </w:tcMar>
            <w:hideMark/>
          </w:tcPr>
          <w:p w14:paraId="509755A0" w14:textId="77777777" w:rsidR="00DD4571" w:rsidRPr="00DD4571" w:rsidRDefault="00DD4571" w:rsidP="00DD4571">
            <w:pPr>
              <w:jc w:val="center"/>
              <w:rPr>
                <w:noProof/>
                <w:sz w:val="22"/>
                <w:szCs w:val="22"/>
                <w:lang w:val="kk-KZ"/>
              </w:rPr>
            </w:pPr>
          </w:p>
        </w:tc>
        <w:tc>
          <w:tcPr>
            <w:tcW w:w="0" w:type="auto"/>
            <w:tcMar>
              <w:top w:w="0" w:type="dxa"/>
              <w:left w:w="168" w:type="dxa"/>
              <w:bottom w:w="0" w:type="dxa"/>
              <w:right w:w="168" w:type="dxa"/>
            </w:tcMar>
            <w:hideMark/>
          </w:tcPr>
          <w:p w14:paraId="58BCB2CA" w14:textId="77777777" w:rsidR="00DD4571" w:rsidRPr="00DD4571" w:rsidRDefault="00DD4571" w:rsidP="00DD4571">
            <w:pPr>
              <w:jc w:val="center"/>
              <w:rPr>
                <w:noProof/>
                <w:sz w:val="22"/>
                <w:szCs w:val="22"/>
                <w:lang w:val="kk-KZ"/>
              </w:rPr>
            </w:pPr>
          </w:p>
        </w:tc>
        <w:tc>
          <w:tcPr>
            <w:tcW w:w="0" w:type="auto"/>
            <w:tcMar>
              <w:top w:w="0" w:type="dxa"/>
              <w:left w:w="168" w:type="dxa"/>
              <w:bottom w:w="0" w:type="dxa"/>
              <w:right w:w="168" w:type="dxa"/>
            </w:tcMar>
            <w:hideMark/>
          </w:tcPr>
          <w:p w14:paraId="5A23DD27" w14:textId="77777777" w:rsidR="00DD4571" w:rsidRPr="00DD4571" w:rsidRDefault="00DD4571" w:rsidP="00DD4571">
            <w:pPr>
              <w:pStyle w:val="pj"/>
              <w:ind w:firstLine="0"/>
              <w:jc w:val="center"/>
              <w:rPr>
                <w:noProof/>
                <w:color w:val="auto"/>
                <w:sz w:val="28"/>
                <w:szCs w:val="28"/>
                <w:lang w:val="kk-KZ"/>
              </w:rPr>
            </w:pPr>
            <w:r w:rsidRPr="00DD4571">
              <w:rPr>
                <w:noProof/>
                <w:color w:val="auto"/>
                <w:sz w:val="28"/>
                <w:szCs w:val="28"/>
                <w:lang w:val="kk-KZ"/>
              </w:rPr>
              <w:t>…</w:t>
            </w:r>
          </w:p>
        </w:tc>
        <w:tc>
          <w:tcPr>
            <w:tcW w:w="0" w:type="auto"/>
            <w:tcMar>
              <w:top w:w="0" w:type="dxa"/>
              <w:left w:w="168" w:type="dxa"/>
              <w:bottom w:w="0" w:type="dxa"/>
              <w:right w:w="168" w:type="dxa"/>
            </w:tcMar>
            <w:hideMark/>
          </w:tcPr>
          <w:p w14:paraId="2CE7FEFB" w14:textId="77777777" w:rsidR="00DD4571" w:rsidRPr="00DD4571" w:rsidRDefault="00DD4571" w:rsidP="00DD4571">
            <w:pPr>
              <w:jc w:val="center"/>
              <w:rPr>
                <w:noProof/>
                <w:sz w:val="22"/>
                <w:szCs w:val="22"/>
                <w:lang w:val="kk-KZ"/>
              </w:rPr>
            </w:pPr>
          </w:p>
        </w:tc>
        <w:tc>
          <w:tcPr>
            <w:tcW w:w="0" w:type="auto"/>
            <w:gridSpan w:val="2"/>
            <w:tcMar>
              <w:top w:w="0" w:type="dxa"/>
              <w:left w:w="168" w:type="dxa"/>
              <w:bottom w:w="0" w:type="dxa"/>
              <w:right w:w="168" w:type="dxa"/>
            </w:tcMar>
            <w:hideMark/>
          </w:tcPr>
          <w:p w14:paraId="5B2DA68B" w14:textId="77777777" w:rsidR="00DD4571" w:rsidRPr="00DD4571" w:rsidRDefault="00DD4571" w:rsidP="00DD4571">
            <w:pPr>
              <w:jc w:val="center"/>
              <w:rPr>
                <w:noProof/>
                <w:sz w:val="22"/>
                <w:szCs w:val="22"/>
                <w:lang w:val="kk-KZ"/>
              </w:rPr>
            </w:pPr>
          </w:p>
        </w:tc>
        <w:tc>
          <w:tcPr>
            <w:tcW w:w="0" w:type="auto"/>
            <w:tcMar>
              <w:top w:w="0" w:type="dxa"/>
              <w:left w:w="168" w:type="dxa"/>
              <w:bottom w:w="0" w:type="dxa"/>
              <w:right w:w="168" w:type="dxa"/>
            </w:tcMar>
            <w:hideMark/>
          </w:tcPr>
          <w:p w14:paraId="015B07A7" w14:textId="77777777"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х</w:t>
            </w:r>
          </w:p>
        </w:tc>
      </w:tr>
      <w:tr w:rsidR="00DD4571" w:rsidRPr="00DD4571" w14:paraId="0BD7027C" w14:textId="77777777" w:rsidTr="00DD4571">
        <w:trPr>
          <w:jc w:val="center"/>
        </w:trPr>
        <w:tc>
          <w:tcPr>
            <w:tcW w:w="0" w:type="auto"/>
            <w:tcMar>
              <w:top w:w="0" w:type="dxa"/>
              <w:left w:w="168" w:type="dxa"/>
              <w:bottom w:w="0" w:type="dxa"/>
              <w:right w:w="168" w:type="dxa"/>
            </w:tcMar>
            <w:hideMark/>
          </w:tcPr>
          <w:p w14:paraId="10429FE4" w14:textId="77777777"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2</w:t>
            </w:r>
          </w:p>
        </w:tc>
        <w:tc>
          <w:tcPr>
            <w:tcW w:w="0" w:type="auto"/>
            <w:tcMar>
              <w:top w:w="0" w:type="dxa"/>
              <w:left w:w="168" w:type="dxa"/>
              <w:bottom w:w="0" w:type="dxa"/>
              <w:right w:w="168" w:type="dxa"/>
            </w:tcMar>
            <w:hideMark/>
          </w:tcPr>
          <w:p w14:paraId="66FCB366" w14:textId="77777777" w:rsidR="00DD4571" w:rsidRPr="00DD4571" w:rsidRDefault="00DD4571" w:rsidP="00DD4571">
            <w:pPr>
              <w:jc w:val="center"/>
              <w:rPr>
                <w:noProof/>
                <w:sz w:val="22"/>
                <w:szCs w:val="22"/>
                <w:lang w:val="kk-KZ"/>
              </w:rPr>
            </w:pPr>
          </w:p>
        </w:tc>
        <w:tc>
          <w:tcPr>
            <w:tcW w:w="0" w:type="auto"/>
            <w:tcMar>
              <w:top w:w="0" w:type="dxa"/>
              <w:left w:w="168" w:type="dxa"/>
              <w:bottom w:w="0" w:type="dxa"/>
              <w:right w:w="168" w:type="dxa"/>
            </w:tcMar>
            <w:hideMark/>
          </w:tcPr>
          <w:p w14:paraId="077B2FC8" w14:textId="77777777" w:rsidR="00DD4571" w:rsidRPr="00DD4571" w:rsidRDefault="00DD4571" w:rsidP="00DD4571">
            <w:pPr>
              <w:jc w:val="center"/>
              <w:rPr>
                <w:noProof/>
                <w:sz w:val="22"/>
                <w:szCs w:val="22"/>
                <w:lang w:val="kk-KZ"/>
              </w:rPr>
            </w:pPr>
          </w:p>
        </w:tc>
        <w:tc>
          <w:tcPr>
            <w:tcW w:w="0" w:type="auto"/>
            <w:tcMar>
              <w:top w:w="0" w:type="dxa"/>
              <w:left w:w="168" w:type="dxa"/>
              <w:bottom w:w="0" w:type="dxa"/>
              <w:right w:w="168" w:type="dxa"/>
            </w:tcMar>
            <w:hideMark/>
          </w:tcPr>
          <w:p w14:paraId="1BE4ADAD" w14:textId="77777777" w:rsidR="00DD4571" w:rsidRPr="00DD4571" w:rsidRDefault="00DD4571" w:rsidP="00DD4571">
            <w:pPr>
              <w:pStyle w:val="pj"/>
              <w:ind w:firstLine="0"/>
              <w:jc w:val="center"/>
              <w:rPr>
                <w:noProof/>
                <w:color w:val="auto"/>
                <w:sz w:val="28"/>
                <w:szCs w:val="28"/>
                <w:lang w:val="kk-KZ"/>
              </w:rPr>
            </w:pPr>
            <w:r w:rsidRPr="00DD4571">
              <w:rPr>
                <w:noProof/>
                <w:color w:val="auto"/>
                <w:sz w:val="28"/>
                <w:szCs w:val="28"/>
                <w:lang w:val="kk-KZ"/>
              </w:rPr>
              <w:t>…</w:t>
            </w:r>
          </w:p>
        </w:tc>
        <w:tc>
          <w:tcPr>
            <w:tcW w:w="0" w:type="auto"/>
            <w:tcMar>
              <w:top w:w="0" w:type="dxa"/>
              <w:left w:w="168" w:type="dxa"/>
              <w:bottom w:w="0" w:type="dxa"/>
              <w:right w:w="168" w:type="dxa"/>
            </w:tcMar>
            <w:hideMark/>
          </w:tcPr>
          <w:p w14:paraId="2EE78B28" w14:textId="77777777" w:rsidR="00DD4571" w:rsidRPr="00DD4571" w:rsidRDefault="00DD4571" w:rsidP="00DD4571">
            <w:pPr>
              <w:jc w:val="center"/>
              <w:rPr>
                <w:noProof/>
                <w:sz w:val="22"/>
                <w:szCs w:val="22"/>
                <w:lang w:val="kk-KZ"/>
              </w:rPr>
            </w:pPr>
          </w:p>
        </w:tc>
        <w:tc>
          <w:tcPr>
            <w:tcW w:w="0" w:type="auto"/>
            <w:gridSpan w:val="2"/>
            <w:tcMar>
              <w:top w:w="0" w:type="dxa"/>
              <w:left w:w="168" w:type="dxa"/>
              <w:bottom w:w="0" w:type="dxa"/>
              <w:right w:w="168" w:type="dxa"/>
            </w:tcMar>
            <w:hideMark/>
          </w:tcPr>
          <w:p w14:paraId="03D2580C" w14:textId="77777777"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х</w:t>
            </w:r>
          </w:p>
        </w:tc>
        <w:tc>
          <w:tcPr>
            <w:tcW w:w="0" w:type="auto"/>
            <w:tcMar>
              <w:top w:w="0" w:type="dxa"/>
              <w:left w:w="168" w:type="dxa"/>
              <w:bottom w:w="0" w:type="dxa"/>
              <w:right w:w="168" w:type="dxa"/>
            </w:tcMar>
            <w:hideMark/>
          </w:tcPr>
          <w:p w14:paraId="37888805" w14:textId="77777777"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х</w:t>
            </w:r>
          </w:p>
        </w:tc>
      </w:tr>
      <w:tr w:rsidR="00DD4571" w:rsidRPr="00DD4571" w14:paraId="47A70F43" w14:textId="77777777" w:rsidTr="00DD4571">
        <w:trPr>
          <w:jc w:val="center"/>
        </w:trPr>
        <w:tc>
          <w:tcPr>
            <w:tcW w:w="0" w:type="auto"/>
            <w:tcMar>
              <w:top w:w="0" w:type="dxa"/>
              <w:left w:w="168" w:type="dxa"/>
              <w:bottom w:w="0" w:type="dxa"/>
              <w:right w:w="168" w:type="dxa"/>
            </w:tcMar>
            <w:hideMark/>
          </w:tcPr>
          <w:p w14:paraId="5286FA48" w14:textId="77777777"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3</w:t>
            </w:r>
          </w:p>
        </w:tc>
        <w:tc>
          <w:tcPr>
            <w:tcW w:w="0" w:type="auto"/>
            <w:tcMar>
              <w:top w:w="0" w:type="dxa"/>
              <w:left w:w="168" w:type="dxa"/>
              <w:bottom w:w="0" w:type="dxa"/>
              <w:right w:w="168" w:type="dxa"/>
            </w:tcMar>
            <w:hideMark/>
          </w:tcPr>
          <w:p w14:paraId="1F3C6E94" w14:textId="77777777" w:rsidR="00DD4571" w:rsidRPr="00DD4571" w:rsidRDefault="00DD4571" w:rsidP="00DD4571">
            <w:pPr>
              <w:jc w:val="center"/>
              <w:rPr>
                <w:noProof/>
                <w:sz w:val="22"/>
                <w:szCs w:val="22"/>
                <w:lang w:val="kk-KZ"/>
              </w:rPr>
            </w:pPr>
          </w:p>
        </w:tc>
        <w:tc>
          <w:tcPr>
            <w:tcW w:w="0" w:type="auto"/>
            <w:tcMar>
              <w:top w:w="0" w:type="dxa"/>
              <w:left w:w="168" w:type="dxa"/>
              <w:bottom w:w="0" w:type="dxa"/>
              <w:right w:w="168" w:type="dxa"/>
            </w:tcMar>
            <w:hideMark/>
          </w:tcPr>
          <w:p w14:paraId="6C6AF61C" w14:textId="77777777" w:rsidR="00DD4571" w:rsidRPr="00DD4571" w:rsidRDefault="00DD4571" w:rsidP="00DD4571">
            <w:pPr>
              <w:jc w:val="center"/>
              <w:rPr>
                <w:noProof/>
                <w:sz w:val="22"/>
                <w:szCs w:val="22"/>
                <w:lang w:val="kk-KZ"/>
              </w:rPr>
            </w:pPr>
          </w:p>
        </w:tc>
        <w:tc>
          <w:tcPr>
            <w:tcW w:w="0" w:type="auto"/>
            <w:tcMar>
              <w:top w:w="0" w:type="dxa"/>
              <w:left w:w="168" w:type="dxa"/>
              <w:bottom w:w="0" w:type="dxa"/>
              <w:right w:w="168" w:type="dxa"/>
            </w:tcMar>
            <w:hideMark/>
          </w:tcPr>
          <w:p w14:paraId="5E7081E9" w14:textId="77777777" w:rsidR="00DD4571" w:rsidRPr="00DD4571" w:rsidRDefault="00DD4571" w:rsidP="00DD4571">
            <w:pPr>
              <w:pStyle w:val="pj"/>
              <w:ind w:firstLine="0"/>
              <w:jc w:val="center"/>
              <w:rPr>
                <w:noProof/>
                <w:color w:val="auto"/>
                <w:sz w:val="28"/>
                <w:szCs w:val="28"/>
                <w:lang w:val="kk-KZ"/>
              </w:rPr>
            </w:pPr>
            <w:r w:rsidRPr="00DD4571">
              <w:rPr>
                <w:noProof/>
                <w:color w:val="auto"/>
                <w:sz w:val="28"/>
                <w:szCs w:val="28"/>
                <w:lang w:val="kk-KZ"/>
              </w:rPr>
              <w:t>…</w:t>
            </w:r>
          </w:p>
        </w:tc>
        <w:tc>
          <w:tcPr>
            <w:tcW w:w="0" w:type="auto"/>
            <w:tcMar>
              <w:top w:w="0" w:type="dxa"/>
              <w:left w:w="168" w:type="dxa"/>
              <w:bottom w:w="0" w:type="dxa"/>
              <w:right w:w="168" w:type="dxa"/>
            </w:tcMar>
            <w:hideMark/>
          </w:tcPr>
          <w:p w14:paraId="1D34BDA9" w14:textId="77777777"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х</w:t>
            </w:r>
          </w:p>
        </w:tc>
        <w:tc>
          <w:tcPr>
            <w:tcW w:w="0" w:type="auto"/>
            <w:gridSpan w:val="2"/>
            <w:tcMar>
              <w:top w:w="0" w:type="dxa"/>
              <w:left w:w="168" w:type="dxa"/>
              <w:bottom w:w="0" w:type="dxa"/>
              <w:right w:w="168" w:type="dxa"/>
            </w:tcMar>
            <w:hideMark/>
          </w:tcPr>
          <w:p w14:paraId="0B5CB319" w14:textId="77777777"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х</w:t>
            </w:r>
          </w:p>
        </w:tc>
        <w:tc>
          <w:tcPr>
            <w:tcW w:w="0" w:type="auto"/>
            <w:tcMar>
              <w:top w:w="0" w:type="dxa"/>
              <w:left w:w="168" w:type="dxa"/>
              <w:bottom w:w="0" w:type="dxa"/>
              <w:right w:w="168" w:type="dxa"/>
            </w:tcMar>
            <w:hideMark/>
          </w:tcPr>
          <w:p w14:paraId="7E4F6A1E" w14:textId="77777777"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х</w:t>
            </w:r>
          </w:p>
        </w:tc>
      </w:tr>
      <w:tr w:rsidR="00DD4571" w:rsidRPr="00DD4571" w14:paraId="7C6C9EE0" w14:textId="77777777" w:rsidTr="00DD4571">
        <w:trPr>
          <w:jc w:val="center"/>
        </w:trPr>
        <w:tc>
          <w:tcPr>
            <w:tcW w:w="0" w:type="auto"/>
            <w:tcMar>
              <w:top w:w="0" w:type="dxa"/>
              <w:left w:w="168" w:type="dxa"/>
              <w:bottom w:w="0" w:type="dxa"/>
              <w:right w:w="168" w:type="dxa"/>
            </w:tcMar>
            <w:hideMark/>
          </w:tcPr>
          <w:p w14:paraId="6F015BAC" w14:textId="77777777"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w:t>
            </w:r>
          </w:p>
        </w:tc>
        <w:tc>
          <w:tcPr>
            <w:tcW w:w="0" w:type="auto"/>
            <w:tcMar>
              <w:top w:w="0" w:type="dxa"/>
              <w:left w:w="168" w:type="dxa"/>
              <w:bottom w:w="0" w:type="dxa"/>
              <w:right w:w="168" w:type="dxa"/>
            </w:tcMar>
            <w:hideMark/>
          </w:tcPr>
          <w:p w14:paraId="2226C9A0" w14:textId="77777777"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w:t>
            </w:r>
          </w:p>
        </w:tc>
        <w:tc>
          <w:tcPr>
            <w:tcW w:w="0" w:type="auto"/>
            <w:tcMar>
              <w:top w:w="0" w:type="dxa"/>
              <w:left w:w="168" w:type="dxa"/>
              <w:bottom w:w="0" w:type="dxa"/>
              <w:right w:w="168" w:type="dxa"/>
            </w:tcMar>
            <w:hideMark/>
          </w:tcPr>
          <w:p w14:paraId="4511C795" w14:textId="77777777"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w:t>
            </w:r>
          </w:p>
        </w:tc>
        <w:tc>
          <w:tcPr>
            <w:tcW w:w="0" w:type="auto"/>
            <w:tcMar>
              <w:top w:w="0" w:type="dxa"/>
              <w:left w:w="168" w:type="dxa"/>
              <w:bottom w:w="0" w:type="dxa"/>
              <w:right w:w="168" w:type="dxa"/>
            </w:tcMar>
            <w:hideMark/>
          </w:tcPr>
          <w:p w14:paraId="56226B68" w14:textId="77777777" w:rsidR="00DD4571" w:rsidRPr="00DD4571" w:rsidRDefault="00DD4571" w:rsidP="00DD4571">
            <w:pPr>
              <w:pStyle w:val="pj"/>
              <w:ind w:firstLine="0"/>
              <w:jc w:val="center"/>
              <w:rPr>
                <w:noProof/>
                <w:color w:val="auto"/>
                <w:sz w:val="28"/>
                <w:szCs w:val="28"/>
                <w:lang w:val="kk-KZ"/>
              </w:rPr>
            </w:pPr>
            <w:r w:rsidRPr="00DD4571">
              <w:rPr>
                <w:noProof/>
                <w:color w:val="auto"/>
                <w:sz w:val="28"/>
                <w:szCs w:val="28"/>
                <w:lang w:val="kk-KZ"/>
              </w:rPr>
              <w:t>…</w:t>
            </w:r>
          </w:p>
        </w:tc>
        <w:tc>
          <w:tcPr>
            <w:tcW w:w="0" w:type="auto"/>
            <w:tcMar>
              <w:top w:w="0" w:type="dxa"/>
              <w:left w:w="168" w:type="dxa"/>
              <w:bottom w:w="0" w:type="dxa"/>
              <w:right w:w="168" w:type="dxa"/>
            </w:tcMar>
            <w:hideMark/>
          </w:tcPr>
          <w:p w14:paraId="017F4B2D" w14:textId="77777777"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х</w:t>
            </w:r>
          </w:p>
        </w:tc>
        <w:tc>
          <w:tcPr>
            <w:tcW w:w="0" w:type="auto"/>
            <w:gridSpan w:val="2"/>
            <w:tcMar>
              <w:top w:w="0" w:type="dxa"/>
              <w:left w:w="168" w:type="dxa"/>
              <w:bottom w:w="0" w:type="dxa"/>
              <w:right w:w="168" w:type="dxa"/>
            </w:tcMar>
            <w:hideMark/>
          </w:tcPr>
          <w:p w14:paraId="0B73C163" w14:textId="77777777"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х</w:t>
            </w:r>
          </w:p>
        </w:tc>
        <w:tc>
          <w:tcPr>
            <w:tcW w:w="0" w:type="auto"/>
            <w:tcMar>
              <w:top w:w="0" w:type="dxa"/>
              <w:left w:w="168" w:type="dxa"/>
              <w:bottom w:w="0" w:type="dxa"/>
              <w:right w:w="168" w:type="dxa"/>
            </w:tcMar>
            <w:hideMark/>
          </w:tcPr>
          <w:p w14:paraId="72CEA3BE" w14:textId="77777777"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х</w:t>
            </w:r>
          </w:p>
        </w:tc>
      </w:tr>
      <w:tr w:rsidR="00DD4571" w:rsidRPr="00DD4571" w14:paraId="4E41943A" w14:textId="77777777" w:rsidTr="00DD4571">
        <w:trPr>
          <w:jc w:val="center"/>
        </w:trPr>
        <w:tc>
          <w:tcPr>
            <w:tcW w:w="0" w:type="auto"/>
            <w:tcMar>
              <w:top w:w="0" w:type="dxa"/>
              <w:left w:w="168" w:type="dxa"/>
              <w:bottom w:w="0" w:type="dxa"/>
              <w:right w:w="168" w:type="dxa"/>
            </w:tcMar>
            <w:hideMark/>
          </w:tcPr>
          <w:p w14:paraId="6E1800B7" w14:textId="77777777"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n-1</w:t>
            </w:r>
          </w:p>
        </w:tc>
        <w:tc>
          <w:tcPr>
            <w:tcW w:w="0" w:type="auto"/>
            <w:tcMar>
              <w:top w:w="0" w:type="dxa"/>
              <w:left w:w="168" w:type="dxa"/>
              <w:bottom w:w="0" w:type="dxa"/>
              <w:right w:w="168" w:type="dxa"/>
            </w:tcMar>
            <w:hideMark/>
          </w:tcPr>
          <w:p w14:paraId="29E06ABC" w14:textId="77777777" w:rsidR="00DD4571" w:rsidRPr="00DD4571" w:rsidRDefault="00DD4571" w:rsidP="00DD4571">
            <w:pPr>
              <w:jc w:val="center"/>
              <w:rPr>
                <w:noProof/>
                <w:sz w:val="22"/>
                <w:szCs w:val="22"/>
                <w:lang w:val="kk-KZ"/>
              </w:rPr>
            </w:pPr>
          </w:p>
        </w:tc>
        <w:tc>
          <w:tcPr>
            <w:tcW w:w="0" w:type="auto"/>
            <w:tcMar>
              <w:top w:w="0" w:type="dxa"/>
              <w:left w:w="168" w:type="dxa"/>
              <w:bottom w:w="0" w:type="dxa"/>
              <w:right w:w="168" w:type="dxa"/>
            </w:tcMar>
            <w:hideMark/>
          </w:tcPr>
          <w:p w14:paraId="216B8AB0" w14:textId="77777777" w:rsidR="00DD4571" w:rsidRPr="00DD4571" w:rsidRDefault="00DD4571" w:rsidP="00DD4571">
            <w:pPr>
              <w:jc w:val="center"/>
              <w:rPr>
                <w:noProof/>
                <w:sz w:val="22"/>
                <w:szCs w:val="22"/>
                <w:lang w:val="kk-KZ"/>
              </w:rPr>
            </w:pPr>
          </w:p>
        </w:tc>
        <w:tc>
          <w:tcPr>
            <w:tcW w:w="0" w:type="auto"/>
            <w:tcMar>
              <w:top w:w="0" w:type="dxa"/>
              <w:left w:w="168" w:type="dxa"/>
              <w:bottom w:w="0" w:type="dxa"/>
              <w:right w:w="168" w:type="dxa"/>
            </w:tcMar>
            <w:hideMark/>
          </w:tcPr>
          <w:p w14:paraId="35B433FE" w14:textId="77777777" w:rsidR="00DD4571" w:rsidRPr="00DD4571" w:rsidRDefault="00DD4571" w:rsidP="00DD4571">
            <w:pPr>
              <w:pStyle w:val="pj"/>
              <w:ind w:firstLine="0"/>
              <w:jc w:val="center"/>
              <w:rPr>
                <w:noProof/>
                <w:color w:val="auto"/>
                <w:sz w:val="28"/>
                <w:szCs w:val="28"/>
                <w:lang w:val="kk-KZ"/>
              </w:rPr>
            </w:pPr>
            <w:r w:rsidRPr="00DD4571">
              <w:rPr>
                <w:noProof/>
                <w:color w:val="auto"/>
                <w:sz w:val="28"/>
                <w:szCs w:val="28"/>
                <w:lang w:val="kk-KZ"/>
              </w:rPr>
              <w:t>х</w:t>
            </w:r>
          </w:p>
        </w:tc>
        <w:tc>
          <w:tcPr>
            <w:tcW w:w="0" w:type="auto"/>
            <w:tcMar>
              <w:top w:w="0" w:type="dxa"/>
              <w:left w:w="168" w:type="dxa"/>
              <w:bottom w:w="0" w:type="dxa"/>
              <w:right w:w="168" w:type="dxa"/>
            </w:tcMar>
            <w:hideMark/>
          </w:tcPr>
          <w:p w14:paraId="5D3B57A3" w14:textId="77777777"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х</w:t>
            </w:r>
          </w:p>
        </w:tc>
        <w:tc>
          <w:tcPr>
            <w:tcW w:w="0" w:type="auto"/>
            <w:gridSpan w:val="2"/>
            <w:tcMar>
              <w:top w:w="0" w:type="dxa"/>
              <w:left w:w="168" w:type="dxa"/>
              <w:bottom w:w="0" w:type="dxa"/>
              <w:right w:w="168" w:type="dxa"/>
            </w:tcMar>
            <w:hideMark/>
          </w:tcPr>
          <w:p w14:paraId="489DE32D" w14:textId="77777777"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х</w:t>
            </w:r>
          </w:p>
        </w:tc>
        <w:tc>
          <w:tcPr>
            <w:tcW w:w="0" w:type="auto"/>
            <w:tcMar>
              <w:top w:w="0" w:type="dxa"/>
              <w:left w:w="168" w:type="dxa"/>
              <w:bottom w:w="0" w:type="dxa"/>
              <w:right w:w="168" w:type="dxa"/>
            </w:tcMar>
            <w:hideMark/>
          </w:tcPr>
          <w:p w14:paraId="6C2122D1" w14:textId="77777777"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х</w:t>
            </w:r>
          </w:p>
        </w:tc>
      </w:tr>
      <w:tr w:rsidR="00DD4571" w:rsidRPr="00DD4571" w14:paraId="1337AB52" w14:textId="77777777" w:rsidTr="00DD4571">
        <w:trPr>
          <w:jc w:val="center"/>
        </w:trPr>
        <w:tc>
          <w:tcPr>
            <w:tcW w:w="0" w:type="auto"/>
            <w:tcMar>
              <w:top w:w="0" w:type="dxa"/>
              <w:left w:w="168" w:type="dxa"/>
              <w:bottom w:w="0" w:type="dxa"/>
              <w:right w:w="168" w:type="dxa"/>
            </w:tcMar>
            <w:hideMark/>
          </w:tcPr>
          <w:p w14:paraId="44E048EA" w14:textId="77777777"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n</w:t>
            </w:r>
          </w:p>
        </w:tc>
        <w:tc>
          <w:tcPr>
            <w:tcW w:w="0" w:type="auto"/>
            <w:tcMar>
              <w:top w:w="0" w:type="dxa"/>
              <w:left w:w="168" w:type="dxa"/>
              <w:bottom w:w="0" w:type="dxa"/>
              <w:right w:w="168" w:type="dxa"/>
            </w:tcMar>
            <w:hideMark/>
          </w:tcPr>
          <w:p w14:paraId="6B5A1CA9" w14:textId="77777777"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x</w:t>
            </w:r>
          </w:p>
        </w:tc>
        <w:tc>
          <w:tcPr>
            <w:tcW w:w="0" w:type="auto"/>
            <w:tcMar>
              <w:top w:w="0" w:type="dxa"/>
              <w:left w:w="168" w:type="dxa"/>
              <w:bottom w:w="0" w:type="dxa"/>
              <w:right w:w="168" w:type="dxa"/>
            </w:tcMar>
            <w:hideMark/>
          </w:tcPr>
          <w:p w14:paraId="7B0A6F8F" w14:textId="77777777"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х</w:t>
            </w:r>
          </w:p>
        </w:tc>
        <w:tc>
          <w:tcPr>
            <w:tcW w:w="0" w:type="auto"/>
            <w:tcMar>
              <w:top w:w="0" w:type="dxa"/>
              <w:left w:w="168" w:type="dxa"/>
              <w:bottom w:w="0" w:type="dxa"/>
              <w:right w:w="168" w:type="dxa"/>
            </w:tcMar>
            <w:hideMark/>
          </w:tcPr>
          <w:p w14:paraId="5A66BE01" w14:textId="77777777" w:rsidR="00DD4571" w:rsidRPr="00DD4571" w:rsidRDefault="00DD4571" w:rsidP="00DD4571">
            <w:pPr>
              <w:pStyle w:val="pj"/>
              <w:ind w:firstLine="0"/>
              <w:jc w:val="center"/>
              <w:rPr>
                <w:noProof/>
                <w:color w:val="auto"/>
                <w:sz w:val="28"/>
                <w:szCs w:val="28"/>
                <w:lang w:val="kk-KZ"/>
              </w:rPr>
            </w:pPr>
            <w:r w:rsidRPr="00DD4571">
              <w:rPr>
                <w:noProof/>
                <w:color w:val="auto"/>
                <w:sz w:val="28"/>
                <w:szCs w:val="28"/>
                <w:lang w:val="kk-KZ"/>
              </w:rPr>
              <w:t>х</w:t>
            </w:r>
          </w:p>
        </w:tc>
        <w:tc>
          <w:tcPr>
            <w:tcW w:w="0" w:type="auto"/>
            <w:tcMar>
              <w:top w:w="0" w:type="dxa"/>
              <w:left w:w="168" w:type="dxa"/>
              <w:bottom w:w="0" w:type="dxa"/>
              <w:right w:w="168" w:type="dxa"/>
            </w:tcMar>
            <w:hideMark/>
          </w:tcPr>
          <w:p w14:paraId="32940C59" w14:textId="77777777"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х</w:t>
            </w:r>
          </w:p>
        </w:tc>
        <w:tc>
          <w:tcPr>
            <w:tcW w:w="0" w:type="auto"/>
            <w:gridSpan w:val="2"/>
            <w:tcMar>
              <w:top w:w="0" w:type="dxa"/>
              <w:left w:w="168" w:type="dxa"/>
              <w:bottom w:w="0" w:type="dxa"/>
              <w:right w:w="168" w:type="dxa"/>
            </w:tcMar>
            <w:hideMark/>
          </w:tcPr>
          <w:p w14:paraId="74AA7FF4" w14:textId="77777777"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х</w:t>
            </w:r>
          </w:p>
        </w:tc>
        <w:tc>
          <w:tcPr>
            <w:tcW w:w="0" w:type="auto"/>
            <w:tcMar>
              <w:top w:w="0" w:type="dxa"/>
              <w:left w:w="168" w:type="dxa"/>
              <w:bottom w:w="0" w:type="dxa"/>
              <w:right w:w="168" w:type="dxa"/>
            </w:tcMar>
            <w:hideMark/>
          </w:tcPr>
          <w:p w14:paraId="4BFBBABC" w14:textId="77777777"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х</w:t>
            </w:r>
          </w:p>
        </w:tc>
      </w:tr>
      <w:tr w:rsidR="00DD4571" w:rsidRPr="00DD4571" w14:paraId="6F53BB5D" w14:textId="77777777" w:rsidTr="00DD4571">
        <w:trPr>
          <w:jc w:val="center"/>
        </w:trPr>
        <w:tc>
          <w:tcPr>
            <w:tcW w:w="0" w:type="auto"/>
            <w:gridSpan w:val="8"/>
            <w:tcMar>
              <w:top w:w="0" w:type="dxa"/>
              <w:left w:w="168" w:type="dxa"/>
              <w:bottom w:w="0" w:type="dxa"/>
              <w:right w:w="168" w:type="dxa"/>
            </w:tcMar>
            <w:hideMark/>
          </w:tcPr>
          <w:p w14:paraId="59B42747" w14:textId="77777777" w:rsidR="00DD4571" w:rsidRPr="00DD4571" w:rsidRDefault="00DD4571" w:rsidP="00DD4571">
            <w:pPr>
              <w:pStyle w:val="pj"/>
              <w:ind w:firstLine="0"/>
              <w:jc w:val="center"/>
              <w:rPr>
                <w:noProof/>
                <w:color w:val="auto"/>
                <w:sz w:val="22"/>
                <w:szCs w:val="22"/>
                <w:lang w:val="kk-KZ"/>
              </w:rPr>
            </w:pPr>
            <w:r w:rsidRPr="00DD4571">
              <w:rPr>
                <w:noProof/>
                <w:color w:val="auto"/>
                <w:lang w:val="kk-KZ"/>
              </w:rPr>
              <w:t xml:space="preserve">Шығынның даму коэффициенттері </w:t>
            </w:r>
            <w:r w:rsidRPr="00DD4571">
              <w:rPr>
                <w:noProof/>
                <w:color w:val="auto"/>
                <w:sz w:val="22"/>
                <w:szCs w:val="22"/>
                <w:lang w:val="kk-KZ"/>
              </w:rPr>
              <w:t>g(j)</w:t>
            </w:r>
          </w:p>
        </w:tc>
      </w:tr>
      <w:tr w:rsidR="00DD4571" w:rsidRPr="00DD4571" w14:paraId="59612EBF" w14:textId="77777777" w:rsidTr="00DD4571">
        <w:trPr>
          <w:jc w:val="center"/>
        </w:trPr>
        <w:tc>
          <w:tcPr>
            <w:tcW w:w="0" w:type="auto"/>
            <w:tcMar>
              <w:top w:w="0" w:type="dxa"/>
              <w:left w:w="168" w:type="dxa"/>
              <w:bottom w:w="0" w:type="dxa"/>
              <w:right w:w="168" w:type="dxa"/>
            </w:tcMar>
            <w:hideMark/>
          </w:tcPr>
          <w:p w14:paraId="7A47C030" w14:textId="77777777"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g(j)</w:t>
            </w:r>
          </w:p>
        </w:tc>
        <w:tc>
          <w:tcPr>
            <w:tcW w:w="0" w:type="auto"/>
            <w:tcMar>
              <w:top w:w="0" w:type="dxa"/>
              <w:left w:w="168" w:type="dxa"/>
              <w:bottom w:w="0" w:type="dxa"/>
              <w:right w:w="168" w:type="dxa"/>
            </w:tcMar>
            <w:hideMark/>
          </w:tcPr>
          <w:p w14:paraId="2DA4F6BD" w14:textId="77777777"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1</w:t>
            </w:r>
          </w:p>
        </w:tc>
        <w:tc>
          <w:tcPr>
            <w:tcW w:w="0" w:type="auto"/>
            <w:tcMar>
              <w:top w:w="0" w:type="dxa"/>
              <w:left w:w="168" w:type="dxa"/>
              <w:bottom w:w="0" w:type="dxa"/>
              <w:right w:w="168" w:type="dxa"/>
            </w:tcMar>
            <w:hideMark/>
          </w:tcPr>
          <w:p w14:paraId="2C9A6988" w14:textId="77777777"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2</w:t>
            </w:r>
          </w:p>
        </w:tc>
        <w:tc>
          <w:tcPr>
            <w:tcW w:w="0" w:type="auto"/>
            <w:gridSpan w:val="2"/>
            <w:tcMar>
              <w:top w:w="0" w:type="dxa"/>
              <w:left w:w="168" w:type="dxa"/>
              <w:bottom w:w="0" w:type="dxa"/>
              <w:right w:w="168" w:type="dxa"/>
            </w:tcMar>
            <w:hideMark/>
          </w:tcPr>
          <w:p w14:paraId="3ACF5B13" w14:textId="77777777"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w:t>
            </w:r>
          </w:p>
        </w:tc>
        <w:tc>
          <w:tcPr>
            <w:tcW w:w="0" w:type="auto"/>
            <w:tcMar>
              <w:top w:w="0" w:type="dxa"/>
              <w:left w:w="168" w:type="dxa"/>
              <w:bottom w:w="0" w:type="dxa"/>
              <w:right w:w="168" w:type="dxa"/>
            </w:tcMar>
            <w:hideMark/>
          </w:tcPr>
          <w:p w14:paraId="3FE5CB7B" w14:textId="77777777"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n-2</w:t>
            </w:r>
          </w:p>
        </w:tc>
        <w:tc>
          <w:tcPr>
            <w:tcW w:w="0" w:type="auto"/>
            <w:tcMar>
              <w:top w:w="0" w:type="dxa"/>
              <w:left w:w="168" w:type="dxa"/>
              <w:bottom w:w="0" w:type="dxa"/>
              <w:right w:w="168" w:type="dxa"/>
            </w:tcMar>
            <w:hideMark/>
          </w:tcPr>
          <w:p w14:paraId="6DBC16E1" w14:textId="77777777"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n-1</w:t>
            </w:r>
          </w:p>
        </w:tc>
        <w:tc>
          <w:tcPr>
            <w:tcW w:w="0" w:type="auto"/>
            <w:tcMar>
              <w:top w:w="0" w:type="dxa"/>
              <w:left w:w="168" w:type="dxa"/>
              <w:bottom w:w="0" w:type="dxa"/>
              <w:right w:w="168" w:type="dxa"/>
            </w:tcMar>
            <w:hideMark/>
          </w:tcPr>
          <w:p w14:paraId="63C6B6D6" w14:textId="77777777"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n</w:t>
            </w:r>
          </w:p>
        </w:tc>
      </w:tr>
      <w:tr w:rsidR="00DD4571" w:rsidRPr="00DD4571" w14:paraId="6D22F95A" w14:textId="77777777" w:rsidTr="00DD4571">
        <w:trPr>
          <w:jc w:val="center"/>
        </w:trPr>
        <w:tc>
          <w:tcPr>
            <w:tcW w:w="0" w:type="auto"/>
            <w:tcMar>
              <w:top w:w="0" w:type="dxa"/>
              <w:left w:w="168" w:type="dxa"/>
              <w:bottom w:w="0" w:type="dxa"/>
              <w:right w:w="168" w:type="dxa"/>
            </w:tcMar>
            <w:hideMark/>
          </w:tcPr>
          <w:p w14:paraId="004B2AA9" w14:textId="77777777" w:rsidR="00DD4571" w:rsidRPr="00DD4571" w:rsidRDefault="00DD4571" w:rsidP="00DD4571">
            <w:pPr>
              <w:pStyle w:val="pj"/>
              <w:ind w:firstLine="0"/>
              <w:jc w:val="center"/>
              <w:rPr>
                <w:noProof/>
                <w:color w:val="auto"/>
                <w:sz w:val="22"/>
                <w:szCs w:val="22"/>
                <w:lang w:val="kk-KZ"/>
              </w:rPr>
            </w:pPr>
            <w:r w:rsidRPr="00DD4571">
              <w:rPr>
                <w:noProof/>
                <w:color w:val="auto"/>
                <w:lang w:val="kk-KZ"/>
              </w:rPr>
              <w:t>орташа арифметикалық</w:t>
            </w:r>
          </w:p>
        </w:tc>
        <w:tc>
          <w:tcPr>
            <w:tcW w:w="0" w:type="auto"/>
            <w:tcMar>
              <w:top w:w="0" w:type="dxa"/>
              <w:left w:w="168" w:type="dxa"/>
              <w:bottom w:w="0" w:type="dxa"/>
              <w:right w:w="168" w:type="dxa"/>
            </w:tcMar>
            <w:hideMark/>
          </w:tcPr>
          <w:p w14:paraId="5EB03DA1" w14:textId="77777777" w:rsidR="00DD4571" w:rsidRPr="00DD4571" w:rsidRDefault="00DD4571" w:rsidP="00DD4571">
            <w:pPr>
              <w:jc w:val="center"/>
              <w:rPr>
                <w:noProof/>
                <w:sz w:val="22"/>
                <w:szCs w:val="22"/>
                <w:lang w:val="kk-KZ"/>
              </w:rPr>
            </w:pPr>
          </w:p>
        </w:tc>
        <w:tc>
          <w:tcPr>
            <w:tcW w:w="0" w:type="auto"/>
            <w:tcMar>
              <w:top w:w="0" w:type="dxa"/>
              <w:left w:w="168" w:type="dxa"/>
              <w:bottom w:w="0" w:type="dxa"/>
              <w:right w:w="168" w:type="dxa"/>
            </w:tcMar>
            <w:hideMark/>
          </w:tcPr>
          <w:p w14:paraId="2A393816" w14:textId="77777777" w:rsidR="00DD4571" w:rsidRPr="00DD4571" w:rsidRDefault="00DD4571" w:rsidP="00DD4571">
            <w:pPr>
              <w:jc w:val="center"/>
              <w:rPr>
                <w:noProof/>
                <w:sz w:val="22"/>
                <w:szCs w:val="22"/>
                <w:lang w:val="kk-KZ"/>
              </w:rPr>
            </w:pPr>
          </w:p>
        </w:tc>
        <w:tc>
          <w:tcPr>
            <w:tcW w:w="0" w:type="auto"/>
            <w:gridSpan w:val="2"/>
            <w:tcMar>
              <w:top w:w="0" w:type="dxa"/>
              <w:left w:w="168" w:type="dxa"/>
              <w:bottom w:w="0" w:type="dxa"/>
              <w:right w:w="168" w:type="dxa"/>
            </w:tcMar>
            <w:hideMark/>
          </w:tcPr>
          <w:p w14:paraId="702969BF" w14:textId="77777777" w:rsidR="00DD4571" w:rsidRPr="00DD4571" w:rsidRDefault="00DD4571" w:rsidP="00DD4571">
            <w:pPr>
              <w:jc w:val="center"/>
              <w:rPr>
                <w:noProof/>
                <w:sz w:val="22"/>
                <w:szCs w:val="22"/>
                <w:lang w:val="kk-KZ"/>
              </w:rPr>
            </w:pPr>
          </w:p>
        </w:tc>
        <w:tc>
          <w:tcPr>
            <w:tcW w:w="0" w:type="auto"/>
            <w:tcMar>
              <w:top w:w="0" w:type="dxa"/>
              <w:left w:w="168" w:type="dxa"/>
              <w:bottom w:w="0" w:type="dxa"/>
              <w:right w:w="168" w:type="dxa"/>
            </w:tcMar>
            <w:hideMark/>
          </w:tcPr>
          <w:p w14:paraId="7FCAC8B5" w14:textId="77777777" w:rsidR="00DD4571" w:rsidRPr="00DD4571" w:rsidRDefault="00DD4571" w:rsidP="00DD4571">
            <w:pPr>
              <w:jc w:val="center"/>
              <w:rPr>
                <w:noProof/>
                <w:sz w:val="22"/>
                <w:szCs w:val="22"/>
                <w:lang w:val="kk-KZ"/>
              </w:rPr>
            </w:pPr>
          </w:p>
        </w:tc>
        <w:tc>
          <w:tcPr>
            <w:tcW w:w="0" w:type="auto"/>
            <w:tcMar>
              <w:top w:w="0" w:type="dxa"/>
              <w:left w:w="168" w:type="dxa"/>
              <w:bottom w:w="0" w:type="dxa"/>
              <w:right w:w="168" w:type="dxa"/>
            </w:tcMar>
            <w:hideMark/>
          </w:tcPr>
          <w:p w14:paraId="2182BF91" w14:textId="77777777" w:rsidR="00DD4571" w:rsidRPr="00DD4571" w:rsidRDefault="00DD4571" w:rsidP="00DD4571">
            <w:pPr>
              <w:jc w:val="center"/>
              <w:rPr>
                <w:noProof/>
                <w:sz w:val="22"/>
                <w:szCs w:val="22"/>
                <w:lang w:val="kk-KZ"/>
              </w:rPr>
            </w:pPr>
          </w:p>
        </w:tc>
        <w:tc>
          <w:tcPr>
            <w:tcW w:w="0" w:type="auto"/>
            <w:tcMar>
              <w:top w:w="0" w:type="dxa"/>
              <w:left w:w="168" w:type="dxa"/>
              <w:bottom w:w="0" w:type="dxa"/>
              <w:right w:w="168" w:type="dxa"/>
            </w:tcMar>
            <w:hideMark/>
          </w:tcPr>
          <w:p w14:paraId="2FFBE23D" w14:textId="77777777"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х</w:t>
            </w:r>
          </w:p>
        </w:tc>
      </w:tr>
      <w:tr w:rsidR="00DD4571" w:rsidRPr="00DD4571" w14:paraId="5C6CBC2C" w14:textId="77777777" w:rsidTr="00DD4571">
        <w:trPr>
          <w:jc w:val="center"/>
        </w:trPr>
        <w:tc>
          <w:tcPr>
            <w:tcW w:w="0" w:type="auto"/>
            <w:tcMar>
              <w:top w:w="0" w:type="dxa"/>
              <w:left w:w="168" w:type="dxa"/>
              <w:bottom w:w="0" w:type="dxa"/>
              <w:right w:w="168" w:type="dxa"/>
            </w:tcMar>
            <w:hideMark/>
          </w:tcPr>
          <w:p w14:paraId="71C4DE90" w14:textId="77777777" w:rsidR="00DD4571" w:rsidRPr="00DD4571" w:rsidRDefault="00DD4571" w:rsidP="00DD4571">
            <w:pPr>
              <w:pStyle w:val="pj"/>
              <w:ind w:firstLine="0"/>
              <w:jc w:val="center"/>
              <w:rPr>
                <w:noProof/>
                <w:color w:val="auto"/>
                <w:sz w:val="22"/>
                <w:szCs w:val="22"/>
                <w:lang w:val="kk-KZ"/>
              </w:rPr>
            </w:pPr>
            <w:r w:rsidRPr="00DD4571">
              <w:rPr>
                <w:noProof/>
                <w:color w:val="auto"/>
                <w:lang w:val="kk-KZ"/>
              </w:rPr>
              <w:t>n- кезеңдер үшін орташа</w:t>
            </w:r>
          </w:p>
        </w:tc>
        <w:tc>
          <w:tcPr>
            <w:tcW w:w="0" w:type="auto"/>
            <w:tcMar>
              <w:top w:w="0" w:type="dxa"/>
              <w:left w:w="168" w:type="dxa"/>
              <w:bottom w:w="0" w:type="dxa"/>
              <w:right w:w="168" w:type="dxa"/>
            </w:tcMar>
            <w:hideMark/>
          </w:tcPr>
          <w:p w14:paraId="289B37AB" w14:textId="77777777" w:rsidR="00DD4571" w:rsidRPr="00DD4571" w:rsidRDefault="00DD4571" w:rsidP="00DD4571">
            <w:pPr>
              <w:jc w:val="center"/>
              <w:rPr>
                <w:noProof/>
                <w:sz w:val="22"/>
                <w:szCs w:val="22"/>
                <w:lang w:val="kk-KZ"/>
              </w:rPr>
            </w:pPr>
          </w:p>
        </w:tc>
        <w:tc>
          <w:tcPr>
            <w:tcW w:w="0" w:type="auto"/>
            <w:tcMar>
              <w:top w:w="0" w:type="dxa"/>
              <w:left w:w="168" w:type="dxa"/>
              <w:bottom w:w="0" w:type="dxa"/>
              <w:right w:w="168" w:type="dxa"/>
            </w:tcMar>
            <w:hideMark/>
          </w:tcPr>
          <w:p w14:paraId="65B3709D" w14:textId="77777777" w:rsidR="00DD4571" w:rsidRPr="00DD4571" w:rsidRDefault="00DD4571" w:rsidP="00DD4571">
            <w:pPr>
              <w:jc w:val="center"/>
              <w:rPr>
                <w:noProof/>
                <w:sz w:val="22"/>
                <w:szCs w:val="22"/>
                <w:lang w:val="kk-KZ"/>
              </w:rPr>
            </w:pPr>
          </w:p>
        </w:tc>
        <w:tc>
          <w:tcPr>
            <w:tcW w:w="0" w:type="auto"/>
            <w:gridSpan w:val="2"/>
            <w:tcMar>
              <w:top w:w="0" w:type="dxa"/>
              <w:left w:w="168" w:type="dxa"/>
              <w:bottom w:w="0" w:type="dxa"/>
              <w:right w:w="168" w:type="dxa"/>
            </w:tcMar>
            <w:hideMark/>
          </w:tcPr>
          <w:p w14:paraId="2FF41A8B" w14:textId="77777777" w:rsidR="00DD4571" w:rsidRPr="00DD4571" w:rsidRDefault="00DD4571" w:rsidP="00DD4571">
            <w:pPr>
              <w:jc w:val="center"/>
              <w:rPr>
                <w:noProof/>
                <w:sz w:val="22"/>
                <w:szCs w:val="22"/>
                <w:lang w:val="kk-KZ"/>
              </w:rPr>
            </w:pPr>
          </w:p>
        </w:tc>
        <w:tc>
          <w:tcPr>
            <w:tcW w:w="0" w:type="auto"/>
            <w:tcMar>
              <w:top w:w="0" w:type="dxa"/>
              <w:left w:w="168" w:type="dxa"/>
              <w:bottom w:w="0" w:type="dxa"/>
              <w:right w:w="168" w:type="dxa"/>
            </w:tcMar>
            <w:hideMark/>
          </w:tcPr>
          <w:p w14:paraId="42AB025D" w14:textId="77777777" w:rsidR="00DD4571" w:rsidRPr="00DD4571" w:rsidRDefault="00DD4571" w:rsidP="00DD4571">
            <w:pPr>
              <w:jc w:val="center"/>
              <w:rPr>
                <w:noProof/>
                <w:sz w:val="22"/>
                <w:szCs w:val="22"/>
                <w:lang w:val="kk-KZ"/>
              </w:rPr>
            </w:pPr>
          </w:p>
        </w:tc>
        <w:tc>
          <w:tcPr>
            <w:tcW w:w="0" w:type="auto"/>
            <w:tcMar>
              <w:top w:w="0" w:type="dxa"/>
              <w:left w:w="168" w:type="dxa"/>
              <w:bottom w:w="0" w:type="dxa"/>
              <w:right w:w="168" w:type="dxa"/>
            </w:tcMar>
            <w:hideMark/>
          </w:tcPr>
          <w:p w14:paraId="358688A5" w14:textId="77777777" w:rsidR="00DD4571" w:rsidRPr="00DD4571" w:rsidRDefault="00DD4571" w:rsidP="00DD4571">
            <w:pPr>
              <w:jc w:val="center"/>
              <w:rPr>
                <w:noProof/>
                <w:sz w:val="22"/>
                <w:szCs w:val="22"/>
                <w:lang w:val="kk-KZ"/>
              </w:rPr>
            </w:pPr>
          </w:p>
        </w:tc>
        <w:tc>
          <w:tcPr>
            <w:tcW w:w="0" w:type="auto"/>
            <w:tcMar>
              <w:top w:w="0" w:type="dxa"/>
              <w:left w:w="168" w:type="dxa"/>
              <w:bottom w:w="0" w:type="dxa"/>
              <w:right w:w="168" w:type="dxa"/>
            </w:tcMar>
            <w:hideMark/>
          </w:tcPr>
          <w:p w14:paraId="0534FA23" w14:textId="77777777"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х</w:t>
            </w:r>
          </w:p>
        </w:tc>
      </w:tr>
      <w:tr w:rsidR="00DD4571" w:rsidRPr="00DD4571" w14:paraId="4FD14A3E" w14:textId="77777777" w:rsidTr="00DD4571">
        <w:trPr>
          <w:jc w:val="center"/>
        </w:trPr>
        <w:tc>
          <w:tcPr>
            <w:tcW w:w="0" w:type="auto"/>
            <w:tcMar>
              <w:top w:w="0" w:type="dxa"/>
              <w:left w:w="168" w:type="dxa"/>
              <w:bottom w:w="0" w:type="dxa"/>
              <w:right w:w="168" w:type="dxa"/>
            </w:tcMar>
            <w:hideMark/>
          </w:tcPr>
          <w:p w14:paraId="527BCB4F" w14:textId="77777777" w:rsidR="00DD4571" w:rsidRPr="00DD4571" w:rsidRDefault="00DD4571" w:rsidP="00DD4571">
            <w:pPr>
              <w:pStyle w:val="pj"/>
              <w:ind w:firstLine="0"/>
              <w:jc w:val="center"/>
              <w:rPr>
                <w:noProof/>
                <w:color w:val="auto"/>
                <w:sz w:val="22"/>
                <w:szCs w:val="22"/>
                <w:lang w:val="kk-KZ"/>
              </w:rPr>
            </w:pPr>
            <w:r w:rsidRPr="00DD4571">
              <w:rPr>
                <w:noProof/>
                <w:color w:val="auto"/>
                <w:lang w:val="kk-KZ"/>
              </w:rPr>
              <w:t>орташа шама</w:t>
            </w:r>
          </w:p>
        </w:tc>
        <w:tc>
          <w:tcPr>
            <w:tcW w:w="0" w:type="auto"/>
            <w:tcMar>
              <w:top w:w="0" w:type="dxa"/>
              <w:left w:w="168" w:type="dxa"/>
              <w:bottom w:w="0" w:type="dxa"/>
              <w:right w:w="168" w:type="dxa"/>
            </w:tcMar>
            <w:hideMark/>
          </w:tcPr>
          <w:p w14:paraId="7233820B" w14:textId="77777777" w:rsidR="00DD4571" w:rsidRPr="00DD4571" w:rsidRDefault="00DD4571" w:rsidP="00DD4571">
            <w:pPr>
              <w:jc w:val="center"/>
              <w:rPr>
                <w:noProof/>
                <w:sz w:val="22"/>
                <w:szCs w:val="22"/>
                <w:lang w:val="kk-KZ"/>
              </w:rPr>
            </w:pPr>
          </w:p>
        </w:tc>
        <w:tc>
          <w:tcPr>
            <w:tcW w:w="0" w:type="auto"/>
            <w:tcMar>
              <w:top w:w="0" w:type="dxa"/>
              <w:left w:w="168" w:type="dxa"/>
              <w:bottom w:w="0" w:type="dxa"/>
              <w:right w:w="168" w:type="dxa"/>
            </w:tcMar>
            <w:hideMark/>
          </w:tcPr>
          <w:p w14:paraId="3D10D2DD" w14:textId="77777777" w:rsidR="00DD4571" w:rsidRPr="00DD4571" w:rsidRDefault="00DD4571" w:rsidP="00DD4571">
            <w:pPr>
              <w:jc w:val="center"/>
              <w:rPr>
                <w:noProof/>
                <w:sz w:val="22"/>
                <w:szCs w:val="22"/>
                <w:lang w:val="kk-KZ"/>
              </w:rPr>
            </w:pPr>
          </w:p>
        </w:tc>
        <w:tc>
          <w:tcPr>
            <w:tcW w:w="0" w:type="auto"/>
            <w:gridSpan w:val="2"/>
            <w:tcMar>
              <w:top w:w="0" w:type="dxa"/>
              <w:left w:w="168" w:type="dxa"/>
              <w:bottom w:w="0" w:type="dxa"/>
              <w:right w:w="168" w:type="dxa"/>
            </w:tcMar>
            <w:hideMark/>
          </w:tcPr>
          <w:p w14:paraId="49762D4B" w14:textId="77777777" w:rsidR="00DD4571" w:rsidRPr="00DD4571" w:rsidRDefault="00DD4571" w:rsidP="00DD4571">
            <w:pPr>
              <w:jc w:val="center"/>
              <w:rPr>
                <w:noProof/>
                <w:sz w:val="22"/>
                <w:szCs w:val="22"/>
                <w:lang w:val="kk-KZ"/>
              </w:rPr>
            </w:pPr>
          </w:p>
        </w:tc>
        <w:tc>
          <w:tcPr>
            <w:tcW w:w="0" w:type="auto"/>
            <w:tcMar>
              <w:top w:w="0" w:type="dxa"/>
              <w:left w:w="168" w:type="dxa"/>
              <w:bottom w:w="0" w:type="dxa"/>
              <w:right w:w="168" w:type="dxa"/>
            </w:tcMar>
            <w:hideMark/>
          </w:tcPr>
          <w:p w14:paraId="55B47B40" w14:textId="77777777" w:rsidR="00DD4571" w:rsidRPr="00DD4571" w:rsidRDefault="00DD4571" w:rsidP="00DD4571">
            <w:pPr>
              <w:jc w:val="center"/>
              <w:rPr>
                <w:noProof/>
                <w:sz w:val="22"/>
                <w:szCs w:val="22"/>
                <w:lang w:val="kk-KZ"/>
              </w:rPr>
            </w:pPr>
          </w:p>
        </w:tc>
        <w:tc>
          <w:tcPr>
            <w:tcW w:w="0" w:type="auto"/>
            <w:tcMar>
              <w:top w:w="0" w:type="dxa"/>
              <w:left w:w="168" w:type="dxa"/>
              <w:bottom w:w="0" w:type="dxa"/>
              <w:right w:w="168" w:type="dxa"/>
            </w:tcMar>
            <w:hideMark/>
          </w:tcPr>
          <w:p w14:paraId="07E91A66" w14:textId="77777777" w:rsidR="00DD4571" w:rsidRPr="00DD4571" w:rsidRDefault="00DD4571" w:rsidP="00DD4571">
            <w:pPr>
              <w:jc w:val="center"/>
              <w:rPr>
                <w:noProof/>
                <w:sz w:val="22"/>
                <w:szCs w:val="22"/>
                <w:lang w:val="kk-KZ"/>
              </w:rPr>
            </w:pPr>
          </w:p>
        </w:tc>
        <w:tc>
          <w:tcPr>
            <w:tcW w:w="0" w:type="auto"/>
            <w:tcMar>
              <w:top w:w="0" w:type="dxa"/>
              <w:left w:w="168" w:type="dxa"/>
              <w:bottom w:w="0" w:type="dxa"/>
              <w:right w:w="168" w:type="dxa"/>
            </w:tcMar>
            <w:hideMark/>
          </w:tcPr>
          <w:p w14:paraId="14A66DDC" w14:textId="77777777"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х</w:t>
            </w:r>
          </w:p>
        </w:tc>
      </w:tr>
    </w:tbl>
    <w:p w14:paraId="2B1A04A4" w14:textId="77777777" w:rsidR="00DD4571" w:rsidRPr="00DD4571" w:rsidRDefault="00DD4571" w:rsidP="00DD4571">
      <w:pPr>
        <w:pStyle w:val="pj"/>
        <w:ind w:firstLine="709"/>
        <w:rPr>
          <w:noProof/>
          <w:color w:val="auto"/>
          <w:sz w:val="28"/>
          <w:szCs w:val="28"/>
          <w:lang w:val="kk-KZ"/>
        </w:rPr>
      </w:pPr>
    </w:p>
    <w:p w14:paraId="2030D26F" w14:textId="77777777" w:rsidR="00DD4571" w:rsidRPr="00DD4571" w:rsidRDefault="00DD4571" w:rsidP="00DD4571">
      <w:pPr>
        <w:pStyle w:val="pj"/>
        <w:ind w:firstLine="709"/>
        <w:rPr>
          <w:noProof/>
          <w:color w:val="auto"/>
          <w:sz w:val="28"/>
          <w:szCs w:val="28"/>
          <w:lang w:val="kk-KZ"/>
        </w:rPr>
      </w:pPr>
    </w:p>
    <w:p w14:paraId="0C05B169" w14:textId="77777777" w:rsidR="00DD4571" w:rsidRPr="00DD4571" w:rsidRDefault="00DD4571" w:rsidP="00DD4571">
      <w:pPr>
        <w:pStyle w:val="pj"/>
        <w:ind w:firstLine="709"/>
        <w:rPr>
          <w:noProof/>
          <w:color w:val="auto"/>
          <w:sz w:val="28"/>
          <w:szCs w:val="28"/>
          <w:lang w:val="kk-KZ"/>
        </w:rPr>
      </w:pPr>
      <w:r w:rsidRPr="00DD4571">
        <w:rPr>
          <w:noProof/>
          <w:color w:val="auto"/>
          <w:sz w:val="28"/>
          <w:szCs w:val="28"/>
          <w:lang w:val="kk-KZ"/>
        </w:rPr>
        <w:t>______________________ бойынша болжамды жинақталған шығын кестесі</w:t>
      </w:r>
    </w:p>
    <w:p w14:paraId="5173CEC1" w14:textId="77777777" w:rsidR="00DD4571" w:rsidRPr="00DD4571" w:rsidRDefault="00DD4571" w:rsidP="00DD4571">
      <w:pPr>
        <w:pStyle w:val="pj"/>
        <w:ind w:firstLine="709"/>
        <w:rPr>
          <w:noProof/>
          <w:color w:val="auto"/>
          <w:sz w:val="28"/>
          <w:szCs w:val="28"/>
          <w:lang w:val="kk-KZ"/>
        </w:rPr>
      </w:pPr>
      <w:r w:rsidRPr="00DD4571">
        <w:rPr>
          <w:noProof/>
          <w:color w:val="auto"/>
          <w:sz w:val="28"/>
          <w:szCs w:val="28"/>
          <w:lang w:val="kk-KZ"/>
        </w:rPr>
        <w:t xml:space="preserve"> сақтандыру сыныбы</w:t>
      </w:r>
    </w:p>
    <w:p w14:paraId="62CF9223" w14:textId="77777777" w:rsidR="00DD4571" w:rsidRPr="00DD4571" w:rsidRDefault="00DD4571" w:rsidP="00DD4571">
      <w:pPr>
        <w:pStyle w:val="pj"/>
        <w:ind w:firstLine="709"/>
        <w:rPr>
          <w:noProof/>
          <w:color w:val="auto"/>
          <w:sz w:val="28"/>
          <w:szCs w:val="28"/>
          <w:lang w:val="kk-KZ"/>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8541"/>
        <w:gridCol w:w="962"/>
        <w:gridCol w:w="962"/>
        <w:gridCol w:w="960"/>
        <w:gridCol w:w="1087"/>
        <w:gridCol w:w="1087"/>
        <w:gridCol w:w="960"/>
      </w:tblGrid>
      <w:tr w:rsidR="00DD4571" w:rsidRPr="00DD4571" w14:paraId="4020DCCE" w14:textId="77777777" w:rsidTr="00DD4571">
        <w:trPr>
          <w:jc w:val="center"/>
        </w:trPr>
        <w:tc>
          <w:tcPr>
            <w:tcW w:w="0" w:type="auto"/>
            <w:tcMar>
              <w:top w:w="0" w:type="dxa"/>
              <w:left w:w="168" w:type="dxa"/>
              <w:bottom w:w="0" w:type="dxa"/>
              <w:right w:w="168" w:type="dxa"/>
            </w:tcMar>
            <w:hideMark/>
          </w:tcPr>
          <w:p w14:paraId="50262241" w14:textId="77777777" w:rsidR="00DD4571" w:rsidRPr="00DD4571" w:rsidRDefault="00DD4571" w:rsidP="00DD4571">
            <w:pPr>
              <w:pStyle w:val="pj"/>
              <w:ind w:firstLine="0"/>
              <w:jc w:val="center"/>
              <w:rPr>
                <w:noProof/>
                <w:color w:val="auto"/>
                <w:sz w:val="22"/>
                <w:szCs w:val="22"/>
                <w:lang w:val="kk-KZ"/>
              </w:rPr>
            </w:pPr>
            <w:r w:rsidRPr="00DD4571">
              <w:rPr>
                <w:noProof/>
                <w:color w:val="auto"/>
                <w:lang w:val="kk-KZ"/>
              </w:rPr>
              <w:t xml:space="preserve">Сақтандыру жағдайларының басталу кезеңі </w:t>
            </w:r>
            <w:r w:rsidRPr="00DD4571">
              <w:rPr>
                <w:noProof/>
                <w:color w:val="auto"/>
                <w:sz w:val="22"/>
                <w:szCs w:val="22"/>
                <w:lang w:val="kk-KZ"/>
              </w:rPr>
              <w:t>(і)</w:t>
            </w:r>
          </w:p>
        </w:tc>
        <w:tc>
          <w:tcPr>
            <w:tcW w:w="0" w:type="auto"/>
            <w:gridSpan w:val="6"/>
            <w:tcMar>
              <w:top w:w="0" w:type="dxa"/>
              <w:left w:w="168" w:type="dxa"/>
              <w:bottom w:w="0" w:type="dxa"/>
              <w:right w:w="168" w:type="dxa"/>
            </w:tcMar>
            <w:hideMark/>
          </w:tcPr>
          <w:p w14:paraId="61FCF3C6" w14:textId="77777777" w:rsidR="00DD4571" w:rsidRPr="00DD4571" w:rsidRDefault="00DD4571" w:rsidP="00DD4571">
            <w:pPr>
              <w:pStyle w:val="pj"/>
              <w:ind w:firstLine="0"/>
              <w:jc w:val="center"/>
              <w:rPr>
                <w:noProof/>
                <w:color w:val="auto"/>
                <w:sz w:val="22"/>
                <w:szCs w:val="22"/>
                <w:lang w:val="kk-KZ"/>
              </w:rPr>
            </w:pPr>
            <w:r w:rsidRPr="00DD4571">
              <w:rPr>
                <w:noProof/>
                <w:color w:val="auto"/>
                <w:lang w:val="kk-KZ"/>
              </w:rPr>
              <w:t>Болжамды жинақталған шығын</w:t>
            </w:r>
          </w:p>
        </w:tc>
      </w:tr>
      <w:tr w:rsidR="00DD4571" w:rsidRPr="00DD4571" w14:paraId="5BE32D41" w14:textId="77777777" w:rsidTr="00DD4571">
        <w:trPr>
          <w:jc w:val="center"/>
        </w:trPr>
        <w:tc>
          <w:tcPr>
            <w:tcW w:w="0" w:type="auto"/>
            <w:tcMar>
              <w:top w:w="0" w:type="dxa"/>
              <w:left w:w="168" w:type="dxa"/>
              <w:bottom w:w="0" w:type="dxa"/>
              <w:right w:w="168" w:type="dxa"/>
            </w:tcMar>
            <w:hideMark/>
          </w:tcPr>
          <w:p w14:paraId="47C39790" w14:textId="77777777" w:rsidR="00DD4571" w:rsidRPr="00DD4571" w:rsidRDefault="00DD4571" w:rsidP="00DD4571">
            <w:pPr>
              <w:pStyle w:val="pj"/>
              <w:ind w:firstLine="0"/>
              <w:jc w:val="center"/>
              <w:rPr>
                <w:noProof/>
                <w:color w:val="auto"/>
                <w:sz w:val="22"/>
                <w:szCs w:val="22"/>
                <w:lang w:val="kk-KZ"/>
              </w:rPr>
            </w:pPr>
          </w:p>
        </w:tc>
        <w:tc>
          <w:tcPr>
            <w:tcW w:w="0" w:type="auto"/>
            <w:tcMar>
              <w:top w:w="0" w:type="dxa"/>
              <w:left w:w="168" w:type="dxa"/>
              <w:bottom w:w="0" w:type="dxa"/>
              <w:right w:w="168" w:type="dxa"/>
            </w:tcMar>
            <w:hideMark/>
          </w:tcPr>
          <w:p w14:paraId="359A4927" w14:textId="77777777"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1</w:t>
            </w:r>
          </w:p>
        </w:tc>
        <w:tc>
          <w:tcPr>
            <w:tcW w:w="0" w:type="auto"/>
            <w:tcMar>
              <w:top w:w="0" w:type="dxa"/>
              <w:left w:w="168" w:type="dxa"/>
              <w:bottom w:w="0" w:type="dxa"/>
              <w:right w:w="168" w:type="dxa"/>
            </w:tcMar>
            <w:hideMark/>
          </w:tcPr>
          <w:p w14:paraId="7AF52ED6" w14:textId="77777777"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2</w:t>
            </w:r>
          </w:p>
        </w:tc>
        <w:tc>
          <w:tcPr>
            <w:tcW w:w="0" w:type="auto"/>
            <w:tcMar>
              <w:top w:w="0" w:type="dxa"/>
              <w:left w:w="168" w:type="dxa"/>
              <w:bottom w:w="0" w:type="dxa"/>
              <w:right w:w="168" w:type="dxa"/>
            </w:tcMar>
            <w:hideMark/>
          </w:tcPr>
          <w:p w14:paraId="2B12C77F" w14:textId="77777777"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w:t>
            </w:r>
          </w:p>
        </w:tc>
        <w:tc>
          <w:tcPr>
            <w:tcW w:w="0" w:type="auto"/>
            <w:tcMar>
              <w:top w:w="0" w:type="dxa"/>
              <w:left w:w="168" w:type="dxa"/>
              <w:bottom w:w="0" w:type="dxa"/>
              <w:right w:w="168" w:type="dxa"/>
            </w:tcMar>
            <w:hideMark/>
          </w:tcPr>
          <w:p w14:paraId="0A7C2171" w14:textId="77777777"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n-2</w:t>
            </w:r>
          </w:p>
        </w:tc>
        <w:tc>
          <w:tcPr>
            <w:tcW w:w="0" w:type="auto"/>
            <w:tcMar>
              <w:top w:w="0" w:type="dxa"/>
              <w:left w:w="168" w:type="dxa"/>
              <w:bottom w:w="0" w:type="dxa"/>
              <w:right w:w="168" w:type="dxa"/>
            </w:tcMar>
            <w:hideMark/>
          </w:tcPr>
          <w:p w14:paraId="571B9868" w14:textId="77777777"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n-1</w:t>
            </w:r>
          </w:p>
        </w:tc>
        <w:tc>
          <w:tcPr>
            <w:tcW w:w="0" w:type="auto"/>
            <w:tcMar>
              <w:top w:w="0" w:type="dxa"/>
              <w:left w:w="168" w:type="dxa"/>
              <w:bottom w:w="0" w:type="dxa"/>
              <w:right w:w="168" w:type="dxa"/>
            </w:tcMar>
            <w:hideMark/>
          </w:tcPr>
          <w:p w14:paraId="58B2BC00" w14:textId="77777777"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n</w:t>
            </w:r>
          </w:p>
        </w:tc>
      </w:tr>
      <w:tr w:rsidR="00DD4571" w:rsidRPr="00DD4571" w14:paraId="7C7ED69F" w14:textId="77777777" w:rsidTr="00DD4571">
        <w:trPr>
          <w:jc w:val="center"/>
        </w:trPr>
        <w:tc>
          <w:tcPr>
            <w:tcW w:w="0" w:type="auto"/>
            <w:tcMar>
              <w:top w:w="0" w:type="dxa"/>
              <w:left w:w="168" w:type="dxa"/>
              <w:bottom w:w="0" w:type="dxa"/>
              <w:right w:w="168" w:type="dxa"/>
            </w:tcMar>
            <w:hideMark/>
          </w:tcPr>
          <w:p w14:paraId="354C0DFA" w14:textId="77777777"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1</w:t>
            </w:r>
          </w:p>
        </w:tc>
        <w:tc>
          <w:tcPr>
            <w:tcW w:w="0" w:type="auto"/>
            <w:tcMar>
              <w:top w:w="0" w:type="dxa"/>
              <w:left w:w="168" w:type="dxa"/>
              <w:bottom w:w="0" w:type="dxa"/>
              <w:right w:w="168" w:type="dxa"/>
            </w:tcMar>
            <w:hideMark/>
          </w:tcPr>
          <w:p w14:paraId="41C0F0DC" w14:textId="77777777"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х</w:t>
            </w:r>
          </w:p>
        </w:tc>
        <w:tc>
          <w:tcPr>
            <w:tcW w:w="0" w:type="auto"/>
            <w:tcMar>
              <w:top w:w="0" w:type="dxa"/>
              <w:left w:w="168" w:type="dxa"/>
              <w:bottom w:w="0" w:type="dxa"/>
              <w:right w:w="168" w:type="dxa"/>
            </w:tcMar>
            <w:hideMark/>
          </w:tcPr>
          <w:p w14:paraId="21E4F4E0" w14:textId="77777777"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х</w:t>
            </w:r>
          </w:p>
        </w:tc>
        <w:tc>
          <w:tcPr>
            <w:tcW w:w="0" w:type="auto"/>
            <w:tcMar>
              <w:top w:w="0" w:type="dxa"/>
              <w:left w:w="168" w:type="dxa"/>
              <w:bottom w:w="0" w:type="dxa"/>
              <w:right w:w="168" w:type="dxa"/>
            </w:tcMar>
            <w:hideMark/>
          </w:tcPr>
          <w:p w14:paraId="6792FDC1" w14:textId="77777777"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w:t>
            </w:r>
          </w:p>
        </w:tc>
        <w:tc>
          <w:tcPr>
            <w:tcW w:w="0" w:type="auto"/>
            <w:tcMar>
              <w:top w:w="0" w:type="dxa"/>
              <w:left w:w="168" w:type="dxa"/>
              <w:bottom w:w="0" w:type="dxa"/>
              <w:right w:w="168" w:type="dxa"/>
            </w:tcMar>
            <w:hideMark/>
          </w:tcPr>
          <w:p w14:paraId="0D1DC0CA" w14:textId="77777777"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х</w:t>
            </w:r>
          </w:p>
        </w:tc>
        <w:tc>
          <w:tcPr>
            <w:tcW w:w="0" w:type="auto"/>
            <w:tcMar>
              <w:top w:w="0" w:type="dxa"/>
              <w:left w:w="168" w:type="dxa"/>
              <w:bottom w:w="0" w:type="dxa"/>
              <w:right w:w="168" w:type="dxa"/>
            </w:tcMar>
            <w:hideMark/>
          </w:tcPr>
          <w:p w14:paraId="4979B988" w14:textId="77777777"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х</w:t>
            </w:r>
          </w:p>
        </w:tc>
        <w:tc>
          <w:tcPr>
            <w:tcW w:w="0" w:type="auto"/>
            <w:tcMar>
              <w:top w:w="0" w:type="dxa"/>
              <w:left w:w="168" w:type="dxa"/>
              <w:bottom w:w="0" w:type="dxa"/>
              <w:right w:w="168" w:type="dxa"/>
            </w:tcMar>
            <w:hideMark/>
          </w:tcPr>
          <w:p w14:paraId="5DCF806E" w14:textId="77777777"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х</w:t>
            </w:r>
          </w:p>
        </w:tc>
      </w:tr>
      <w:tr w:rsidR="00DD4571" w:rsidRPr="00DD4571" w14:paraId="6C8BD247" w14:textId="77777777" w:rsidTr="00DD4571">
        <w:trPr>
          <w:jc w:val="center"/>
        </w:trPr>
        <w:tc>
          <w:tcPr>
            <w:tcW w:w="0" w:type="auto"/>
            <w:tcMar>
              <w:top w:w="0" w:type="dxa"/>
              <w:left w:w="168" w:type="dxa"/>
              <w:bottom w:w="0" w:type="dxa"/>
              <w:right w:w="168" w:type="dxa"/>
            </w:tcMar>
            <w:hideMark/>
          </w:tcPr>
          <w:p w14:paraId="28FC89B9" w14:textId="77777777"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2</w:t>
            </w:r>
          </w:p>
        </w:tc>
        <w:tc>
          <w:tcPr>
            <w:tcW w:w="0" w:type="auto"/>
            <w:tcMar>
              <w:top w:w="0" w:type="dxa"/>
              <w:left w:w="168" w:type="dxa"/>
              <w:bottom w:w="0" w:type="dxa"/>
              <w:right w:w="168" w:type="dxa"/>
            </w:tcMar>
            <w:hideMark/>
          </w:tcPr>
          <w:p w14:paraId="7B3C50B3" w14:textId="77777777"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х</w:t>
            </w:r>
          </w:p>
        </w:tc>
        <w:tc>
          <w:tcPr>
            <w:tcW w:w="0" w:type="auto"/>
            <w:tcMar>
              <w:top w:w="0" w:type="dxa"/>
              <w:left w:w="168" w:type="dxa"/>
              <w:bottom w:w="0" w:type="dxa"/>
              <w:right w:w="168" w:type="dxa"/>
            </w:tcMar>
            <w:hideMark/>
          </w:tcPr>
          <w:p w14:paraId="53F0E2B4" w14:textId="77777777"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х</w:t>
            </w:r>
          </w:p>
        </w:tc>
        <w:tc>
          <w:tcPr>
            <w:tcW w:w="0" w:type="auto"/>
            <w:tcMar>
              <w:top w:w="0" w:type="dxa"/>
              <w:left w:w="168" w:type="dxa"/>
              <w:bottom w:w="0" w:type="dxa"/>
              <w:right w:w="168" w:type="dxa"/>
            </w:tcMar>
            <w:hideMark/>
          </w:tcPr>
          <w:p w14:paraId="5B360102" w14:textId="77777777"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w:t>
            </w:r>
          </w:p>
        </w:tc>
        <w:tc>
          <w:tcPr>
            <w:tcW w:w="0" w:type="auto"/>
            <w:tcMar>
              <w:top w:w="0" w:type="dxa"/>
              <w:left w:w="168" w:type="dxa"/>
              <w:bottom w:w="0" w:type="dxa"/>
              <w:right w:w="168" w:type="dxa"/>
            </w:tcMar>
            <w:hideMark/>
          </w:tcPr>
          <w:p w14:paraId="41D19FF7" w14:textId="77777777"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x</w:t>
            </w:r>
          </w:p>
        </w:tc>
        <w:tc>
          <w:tcPr>
            <w:tcW w:w="0" w:type="auto"/>
            <w:tcMar>
              <w:top w:w="0" w:type="dxa"/>
              <w:left w:w="168" w:type="dxa"/>
              <w:bottom w:w="0" w:type="dxa"/>
              <w:right w:w="168" w:type="dxa"/>
            </w:tcMar>
            <w:hideMark/>
          </w:tcPr>
          <w:p w14:paraId="21F29256" w14:textId="77777777"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x</w:t>
            </w:r>
          </w:p>
        </w:tc>
        <w:tc>
          <w:tcPr>
            <w:tcW w:w="0" w:type="auto"/>
            <w:tcMar>
              <w:top w:w="0" w:type="dxa"/>
              <w:left w:w="168" w:type="dxa"/>
              <w:bottom w:w="0" w:type="dxa"/>
              <w:right w:w="168" w:type="dxa"/>
            </w:tcMar>
            <w:hideMark/>
          </w:tcPr>
          <w:p w14:paraId="71E4AB48" w14:textId="77777777" w:rsidR="00DD4571" w:rsidRPr="00DD4571" w:rsidRDefault="00DD4571" w:rsidP="00DD4571">
            <w:pPr>
              <w:jc w:val="center"/>
              <w:rPr>
                <w:noProof/>
                <w:sz w:val="22"/>
                <w:szCs w:val="22"/>
                <w:lang w:val="kk-KZ"/>
              </w:rPr>
            </w:pPr>
          </w:p>
        </w:tc>
      </w:tr>
      <w:tr w:rsidR="00DD4571" w:rsidRPr="00DD4571" w14:paraId="7A4A31A1" w14:textId="77777777" w:rsidTr="00DD4571">
        <w:trPr>
          <w:jc w:val="center"/>
        </w:trPr>
        <w:tc>
          <w:tcPr>
            <w:tcW w:w="0" w:type="auto"/>
            <w:tcMar>
              <w:top w:w="0" w:type="dxa"/>
              <w:left w:w="168" w:type="dxa"/>
              <w:bottom w:w="0" w:type="dxa"/>
              <w:right w:w="168" w:type="dxa"/>
            </w:tcMar>
            <w:hideMark/>
          </w:tcPr>
          <w:p w14:paraId="4B0EE800" w14:textId="77777777"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w:t>
            </w:r>
          </w:p>
        </w:tc>
        <w:tc>
          <w:tcPr>
            <w:tcW w:w="0" w:type="auto"/>
            <w:tcMar>
              <w:top w:w="0" w:type="dxa"/>
              <w:left w:w="168" w:type="dxa"/>
              <w:bottom w:w="0" w:type="dxa"/>
              <w:right w:w="168" w:type="dxa"/>
            </w:tcMar>
            <w:hideMark/>
          </w:tcPr>
          <w:p w14:paraId="15E72BBC" w14:textId="77777777"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w:t>
            </w:r>
          </w:p>
        </w:tc>
        <w:tc>
          <w:tcPr>
            <w:tcW w:w="0" w:type="auto"/>
            <w:tcMar>
              <w:top w:w="0" w:type="dxa"/>
              <w:left w:w="168" w:type="dxa"/>
              <w:bottom w:w="0" w:type="dxa"/>
              <w:right w:w="168" w:type="dxa"/>
            </w:tcMar>
            <w:hideMark/>
          </w:tcPr>
          <w:p w14:paraId="608575B4" w14:textId="77777777"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w:t>
            </w:r>
          </w:p>
        </w:tc>
        <w:tc>
          <w:tcPr>
            <w:tcW w:w="0" w:type="auto"/>
            <w:tcMar>
              <w:top w:w="0" w:type="dxa"/>
              <w:left w:w="168" w:type="dxa"/>
              <w:bottom w:w="0" w:type="dxa"/>
              <w:right w:w="168" w:type="dxa"/>
            </w:tcMar>
            <w:hideMark/>
          </w:tcPr>
          <w:p w14:paraId="7B01733F" w14:textId="77777777"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w:t>
            </w:r>
          </w:p>
        </w:tc>
        <w:tc>
          <w:tcPr>
            <w:tcW w:w="0" w:type="auto"/>
            <w:tcMar>
              <w:top w:w="0" w:type="dxa"/>
              <w:left w:w="168" w:type="dxa"/>
              <w:bottom w:w="0" w:type="dxa"/>
              <w:right w:w="168" w:type="dxa"/>
            </w:tcMar>
            <w:hideMark/>
          </w:tcPr>
          <w:p w14:paraId="01AF3792" w14:textId="77777777"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w:t>
            </w:r>
          </w:p>
        </w:tc>
        <w:tc>
          <w:tcPr>
            <w:tcW w:w="0" w:type="auto"/>
            <w:tcMar>
              <w:top w:w="0" w:type="dxa"/>
              <w:left w:w="168" w:type="dxa"/>
              <w:bottom w:w="0" w:type="dxa"/>
              <w:right w:w="168" w:type="dxa"/>
            </w:tcMar>
            <w:hideMark/>
          </w:tcPr>
          <w:p w14:paraId="39F37CEF" w14:textId="77777777"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w:t>
            </w:r>
          </w:p>
        </w:tc>
        <w:tc>
          <w:tcPr>
            <w:tcW w:w="0" w:type="auto"/>
            <w:tcMar>
              <w:top w:w="0" w:type="dxa"/>
              <w:left w:w="168" w:type="dxa"/>
              <w:bottom w:w="0" w:type="dxa"/>
              <w:right w:w="168" w:type="dxa"/>
            </w:tcMar>
            <w:hideMark/>
          </w:tcPr>
          <w:p w14:paraId="4D0CACB3" w14:textId="77777777"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w:t>
            </w:r>
          </w:p>
        </w:tc>
      </w:tr>
      <w:tr w:rsidR="00DD4571" w:rsidRPr="00DD4571" w14:paraId="1DE18E8B" w14:textId="77777777" w:rsidTr="00DD4571">
        <w:trPr>
          <w:jc w:val="center"/>
        </w:trPr>
        <w:tc>
          <w:tcPr>
            <w:tcW w:w="0" w:type="auto"/>
            <w:tcMar>
              <w:top w:w="0" w:type="dxa"/>
              <w:left w:w="168" w:type="dxa"/>
              <w:bottom w:w="0" w:type="dxa"/>
              <w:right w:w="168" w:type="dxa"/>
            </w:tcMar>
            <w:hideMark/>
          </w:tcPr>
          <w:p w14:paraId="0B5EEF31" w14:textId="77777777"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lastRenderedPageBreak/>
              <w:t>n-1</w:t>
            </w:r>
          </w:p>
        </w:tc>
        <w:tc>
          <w:tcPr>
            <w:tcW w:w="0" w:type="auto"/>
            <w:tcMar>
              <w:top w:w="0" w:type="dxa"/>
              <w:left w:w="168" w:type="dxa"/>
              <w:bottom w:w="0" w:type="dxa"/>
              <w:right w:w="168" w:type="dxa"/>
            </w:tcMar>
            <w:hideMark/>
          </w:tcPr>
          <w:p w14:paraId="540AEE76" w14:textId="77777777"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х</w:t>
            </w:r>
          </w:p>
        </w:tc>
        <w:tc>
          <w:tcPr>
            <w:tcW w:w="0" w:type="auto"/>
            <w:tcMar>
              <w:top w:w="0" w:type="dxa"/>
              <w:left w:w="168" w:type="dxa"/>
              <w:bottom w:w="0" w:type="dxa"/>
              <w:right w:w="168" w:type="dxa"/>
            </w:tcMar>
            <w:hideMark/>
          </w:tcPr>
          <w:p w14:paraId="426AFF88" w14:textId="77777777"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x</w:t>
            </w:r>
          </w:p>
        </w:tc>
        <w:tc>
          <w:tcPr>
            <w:tcW w:w="0" w:type="auto"/>
            <w:tcMar>
              <w:top w:w="0" w:type="dxa"/>
              <w:left w:w="168" w:type="dxa"/>
              <w:bottom w:w="0" w:type="dxa"/>
              <w:right w:w="168" w:type="dxa"/>
            </w:tcMar>
            <w:hideMark/>
          </w:tcPr>
          <w:p w14:paraId="1DD9D601" w14:textId="77777777"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w:t>
            </w:r>
          </w:p>
        </w:tc>
        <w:tc>
          <w:tcPr>
            <w:tcW w:w="0" w:type="auto"/>
            <w:tcMar>
              <w:top w:w="0" w:type="dxa"/>
              <w:left w:w="168" w:type="dxa"/>
              <w:bottom w:w="0" w:type="dxa"/>
              <w:right w:w="168" w:type="dxa"/>
            </w:tcMar>
            <w:hideMark/>
          </w:tcPr>
          <w:p w14:paraId="48F3B6C9" w14:textId="77777777" w:rsidR="00DD4571" w:rsidRPr="00DD4571" w:rsidRDefault="00DD4571" w:rsidP="00DD4571">
            <w:pPr>
              <w:jc w:val="center"/>
              <w:rPr>
                <w:noProof/>
                <w:sz w:val="22"/>
                <w:szCs w:val="22"/>
                <w:lang w:val="kk-KZ"/>
              </w:rPr>
            </w:pPr>
          </w:p>
        </w:tc>
        <w:tc>
          <w:tcPr>
            <w:tcW w:w="0" w:type="auto"/>
            <w:tcMar>
              <w:top w:w="0" w:type="dxa"/>
              <w:left w:w="168" w:type="dxa"/>
              <w:bottom w:w="0" w:type="dxa"/>
              <w:right w:w="168" w:type="dxa"/>
            </w:tcMar>
            <w:hideMark/>
          </w:tcPr>
          <w:p w14:paraId="48B80F5E" w14:textId="77777777" w:rsidR="00DD4571" w:rsidRPr="00DD4571" w:rsidRDefault="00DD4571" w:rsidP="00DD4571">
            <w:pPr>
              <w:jc w:val="center"/>
              <w:rPr>
                <w:noProof/>
                <w:sz w:val="22"/>
                <w:szCs w:val="22"/>
                <w:lang w:val="kk-KZ"/>
              </w:rPr>
            </w:pPr>
          </w:p>
        </w:tc>
        <w:tc>
          <w:tcPr>
            <w:tcW w:w="0" w:type="auto"/>
            <w:tcMar>
              <w:top w:w="0" w:type="dxa"/>
              <w:left w:w="168" w:type="dxa"/>
              <w:bottom w:w="0" w:type="dxa"/>
              <w:right w:w="168" w:type="dxa"/>
            </w:tcMar>
            <w:hideMark/>
          </w:tcPr>
          <w:p w14:paraId="58325486" w14:textId="77777777" w:rsidR="00DD4571" w:rsidRPr="00DD4571" w:rsidRDefault="00DD4571" w:rsidP="00DD4571">
            <w:pPr>
              <w:jc w:val="center"/>
              <w:rPr>
                <w:noProof/>
                <w:sz w:val="22"/>
                <w:szCs w:val="22"/>
                <w:lang w:val="kk-KZ"/>
              </w:rPr>
            </w:pPr>
          </w:p>
        </w:tc>
      </w:tr>
      <w:tr w:rsidR="00DD4571" w:rsidRPr="00DD4571" w14:paraId="31AE07A9" w14:textId="77777777" w:rsidTr="00DD4571">
        <w:trPr>
          <w:jc w:val="center"/>
        </w:trPr>
        <w:tc>
          <w:tcPr>
            <w:tcW w:w="0" w:type="auto"/>
            <w:tcMar>
              <w:top w:w="0" w:type="dxa"/>
              <w:left w:w="168" w:type="dxa"/>
              <w:bottom w:w="0" w:type="dxa"/>
              <w:right w:w="168" w:type="dxa"/>
            </w:tcMar>
            <w:hideMark/>
          </w:tcPr>
          <w:p w14:paraId="7126399E" w14:textId="77777777"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n</w:t>
            </w:r>
          </w:p>
        </w:tc>
        <w:tc>
          <w:tcPr>
            <w:tcW w:w="0" w:type="auto"/>
            <w:tcMar>
              <w:top w:w="0" w:type="dxa"/>
              <w:left w:w="168" w:type="dxa"/>
              <w:bottom w:w="0" w:type="dxa"/>
              <w:right w:w="168" w:type="dxa"/>
            </w:tcMar>
            <w:hideMark/>
          </w:tcPr>
          <w:p w14:paraId="627D5B68" w14:textId="77777777"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х</w:t>
            </w:r>
          </w:p>
        </w:tc>
        <w:tc>
          <w:tcPr>
            <w:tcW w:w="0" w:type="auto"/>
            <w:tcMar>
              <w:top w:w="0" w:type="dxa"/>
              <w:left w:w="168" w:type="dxa"/>
              <w:bottom w:w="0" w:type="dxa"/>
              <w:right w:w="168" w:type="dxa"/>
            </w:tcMar>
            <w:hideMark/>
          </w:tcPr>
          <w:p w14:paraId="7E288C1B" w14:textId="77777777" w:rsidR="00DD4571" w:rsidRPr="00DD4571" w:rsidRDefault="00DD4571" w:rsidP="00DD4571">
            <w:pPr>
              <w:jc w:val="center"/>
              <w:rPr>
                <w:noProof/>
                <w:sz w:val="22"/>
                <w:szCs w:val="22"/>
                <w:lang w:val="kk-KZ"/>
              </w:rPr>
            </w:pPr>
          </w:p>
        </w:tc>
        <w:tc>
          <w:tcPr>
            <w:tcW w:w="0" w:type="auto"/>
            <w:tcMar>
              <w:top w:w="0" w:type="dxa"/>
              <w:left w:w="168" w:type="dxa"/>
              <w:bottom w:w="0" w:type="dxa"/>
              <w:right w:w="168" w:type="dxa"/>
            </w:tcMar>
            <w:hideMark/>
          </w:tcPr>
          <w:p w14:paraId="7493D427" w14:textId="77777777"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w:t>
            </w:r>
          </w:p>
        </w:tc>
        <w:tc>
          <w:tcPr>
            <w:tcW w:w="0" w:type="auto"/>
            <w:tcMar>
              <w:top w:w="0" w:type="dxa"/>
              <w:left w:w="168" w:type="dxa"/>
              <w:bottom w:w="0" w:type="dxa"/>
              <w:right w:w="168" w:type="dxa"/>
            </w:tcMar>
            <w:hideMark/>
          </w:tcPr>
          <w:p w14:paraId="663ECF2E" w14:textId="77777777" w:rsidR="00DD4571" w:rsidRPr="00DD4571" w:rsidRDefault="00DD4571" w:rsidP="00DD4571">
            <w:pPr>
              <w:jc w:val="center"/>
              <w:rPr>
                <w:noProof/>
                <w:sz w:val="22"/>
                <w:szCs w:val="22"/>
                <w:lang w:val="kk-KZ"/>
              </w:rPr>
            </w:pPr>
          </w:p>
        </w:tc>
        <w:tc>
          <w:tcPr>
            <w:tcW w:w="0" w:type="auto"/>
            <w:tcMar>
              <w:top w:w="0" w:type="dxa"/>
              <w:left w:w="168" w:type="dxa"/>
              <w:bottom w:w="0" w:type="dxa"/>
              <w:right w:w="168" w:type="dxa"/>
            </w:tcMar>
            <w:hideMark/>
          </w:tcPr>
          <w:p w14:paraId="129F1106" w14:textId="77777777" w:rsidR="00DD4571" w:rsidRPr="00DD4571" w:rsidRDefault="00DD4571" w:rsidP="00DD4571">
            <w:pPr>
              <w:jc w:val="center"/>
              <w:rPr>
                <w:noProof/>
                <w:sz w:val="22"/>
                <w:szCs w:val="22"/>
                <w:lang w:val="kk-KZ"/>
              </w:rPr>
            </w:pPr>
          </w:p>
        </w:tc>
        <w:tc>
          <w:tcPr>
            <w:tcW w:w="0" w:type="auto"/>
            <w:tcMar>
              <w:top w:w="0" w:type="dxa"/>
              <w:left w:w="168" w:type="dxa"/>
              <w:bottom w:w="0" w:type="dxa"/>
              <w:right w:w="168" w:type="dxa"/>
            </w:tcMar>
            <w:hideMark/>
          </w:tcPr>
          <w:p w14:paraId="7B5CC993" w14:textId="77777777" w:rsidR="00DD4571" w:rsidRPr="00DD4571" w:rsidRDefault="00DD4571" w:rsidP="00DD4571">
            <w:pPr>
              <w:jc w:val="center"/>
              <w:rPr>
                <w:noProof/>
                <w:sz w:val="22"/>
                <w:szCs w:val="22"/>
                <w:lang w:val="kk-KZ"/>
              </w:rPr>
            </w:pPr>
          </w:p>
        </w:tc>
      </w:tr>
    </w:tbl>
    <w:p w14:paraId="7C68B096" w14:textId="77777777" w:rsidR="00DD4571" w:rsidRPr="00DD4571" w:rsidRDefault="00DD4571" w:rsidP="00DD4571">
      <w:pPr>
        <w:pStyle w:val="pj"/>
        <w:ind w:firstLine="709"/>
        <w:rPr>
          <w:noProof/>
          <w:color w:val="auto"/>
          <w:sz w:val="28"/>
          <w:szCs w:val="28"/>
          <w:lang w:val="kk-KZ"/>
        </w:rPr>
      </w:pPr>
    </w:p>
    <w:p w14:paraId="574B74A9" w14:textId="77777777" w:rsidR="00DD4571" w:rsidRPr="00DD4571" w:rsidRDefault="00DD4571" w:rsidP="00DD4571">
      <w:pPr>
        <w:pStyle w:val="pj"/>
        <w:ind w:firstLine="709"/>
        <w:rPr>
          <w:noProof/>
          <w:color w:val="auto"/>
          <w:sz w:val="28"/>
          <w:szCs w:val="28"/>
          <w:lang w:val="kk-KZ"/>
        </w:rPr>
      </w:pPr>
    </w:p>
    <w:p w14:paraId="04C74F24" w14:textId="77777777" w:rsidR="00DD4571" w:rsidRPr="00DD4571" w:rsidRDefault="00DD4571" w:rsidP="00DD4571">
      <w:pPr>
        <w:pStyle w:val="pj"/>
        <w:ind w:firstLine="709"/>
        <w:rPr>
          <w:noProof/>
          <w:color w:val="auto"/>
          <w:sz w:val="28"/>
          <w:szCs w:val="28"/>
          <w:lang w:val="kk-KZ"/>
        </w:rPr>
      </w:pPr>
      <w:r w:rsidRPr="00DD4571">
        <w:rPr>
          <w:noProof/>
          <w:color w:val="auto"/>
          <w:sz w:val="28"/>
          <w:szCs w:val="28"/>
          <w:lang w:val="kk-KZ"/>
        </w:rPr>
        <w:t>_________________________ бойынша шығын резервінің кестесі</w:t>
      </w:r>
    </w:p>
    <w:p w14:paraId="6D33C016" w14:textId="77777777" w:rsidR="00DD4571" w:rsidRPr="00DD4571" w:rsidRDefault="00DD4571" w:rsidP="00DD4571">
      <w:pPr>
        <w:pStyle w:val="pj"/>
        <w:ind w:firstLine="709"/>
        <w:rPr>
          <w:noProof/>
          <w:color w:val="auto"/>
          <w:sz w:val="28"/>
          <w:szCs w:val="28"/>
          <w:lang w:val="kk-KZ"/>
        </w:rPr>
      </w:pPr>
      <w:r w:rsidRPr="00DD4571">
        <w:rPr>
          <w:noProof/>
          <w:color w:val="auto"/>
          <w:sz w:val="28"/>
          <w:szCs w:val="28"/>
          <w:lang w:val="kk-KZ"/>
        </w:rPr>
        <w:t xml:space="preserve"> сақтандыру сыныбы</w:t>
      </w:r>
    </w:p>
    <w:p w14:paraId="755D0C0B" w14:textId="77777777" w:rsidR="00DD4571" w:rsidRPr="00DD4571" w:rsidRDefault="00DD4571" w:rsidP="00DD4571">
      <w:pPr>
        <w:pStyle w:val="pj"/>
        <w:ind w:firstLine="709"/>
        <w:rPr>
          <w:noProof/>
          <w:color w:val="auto"/>
          <w:sz w:val="28"/>
          <w:szCs w:val="28"/>
          <w:lang w:val="kk-KZ"/>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766"/>
        <w:gridCol w:w="713"/>
        <w:gridCol w:w="712"/>
        <w:gridCol w:w="712"/>
        <w:gridCol w:w="807"/>
        <w:gridCol w:w="807"/>
        <w:gridCol w:w="712"/>
        <w:gridCol w:w="4330"/>
      </w:tblGrid>
      <w:tr w:rsidR="00DD4571" w:rsidRPr="00DD4571" w14:paraId="14C46CE0" w14:textId="77777777" w:rsidTr="00DD4571">
        <w:trPr>
          <w:jc w:val="center"/>
        </w:trPr>
        <w:tc>
          <w:tcPr>
            <w:tcW w:w="0" w:type="auto"/>
            <w:tcMar>
              <w:top w:w="0" w:type="dxa"/>
              <w:left w:w="168" w:type="dxa"/>
              <w:bottom w:w="0" w:type="dxa"/>
              <w:right w:w="168" w:type="dxa"/>
            </w:tcMar>
            <w:hideMark/>
          </w:tcPr>
          <w:p w14:paraId="0DA3EC2C" w14:textId="77777777"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Сақтандыру жағдайларының басталу кезеңі  (і)</w:t>
            </w:r>
          </w:p>
        </w:tc>
        <w:tc>
          <w:tcPr>
            <w:tcW w:w="0" w:type="auto"/>
            <w:gridSpan w:val="6"/>
            <w:tcMar>
              <w:top w:w="0" w:type="dxa"/>
              <w:left w:w="168" w:type="dxa"/>
              <w:bottom w:w="0" w:type="dxa"/>
              <w:right w:w="168" w:type="dxa"/>
            </w:tcMar>
            <w:hideMark/>
          </w:tcPr>
          <w:p w14:paraId="64A8164B" w14:textId="77777777"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Шығынның болжамды жинақталуы</w:t>
            </w:r>
          </w:p>
        </w:tc>
        <w:tc>
          <w:tcPr>
            <w:tcW w:w="0" w:type="auto"/>
            <w:vMerge w:val="restart"/>
            <w:tcMar>
              <w:top w:w="0" w:type="dxa"/>
              <w:left w:w="168" w:type="dxa"/>
              <w:bottom w:w="0" w:type="dxa"/>
              <w:right w:w="168" w:type="dxa"/>
            </w:tcMar>
            <w:hideMark/>
          </w:tcPr>
          <w:p w14:paraId="1F6C31EF" w14:textId="77777777"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Кезеңдер бойынша шығын резерві</w:t>
            </w:r>
          </w:p>
        </w:tc>
      </w:tr>
      <w:tr w:rsidR="00DD4571" w:rsidRPr="00DD4571" w14:paraId="11E58599" w14:textId="77777777" w:rsidTr="00DD4571">
        <w:trPr>
          <w:jc w:val="center"/>
        </w:trPr>
        <w:tc>
          <w:tcPr>
            <w:tcW w:w="0" w:type="auto"/>
            <w:tcMar>
              <w:top w:w="0" w:type="dxa"/>
              <w:left w:w="168" w:type="dxa"/>
              <w:bottom w:w="0" w:type="dxa"/>
              <w:right w:w="168" w:type="dxa"/>
            </w:tcMar>
            <w:hideMark/>
          </w:tcPr>
          <w:p w14:paraId="4E91990D" w14:textId="77777777" w:rsidR="00DD4571" w:rsidRPr="00DD4571" w:rsidRDefault="00DD4571" w:rsidP="00DD4571">
            <w:pPr>
              <w:pStyle w:val="pj"/>
              <w:ind w:firstLine="0"/>
              <w:jc w:val="center"/>
              <w:rPr>
                <w:noProof/>
                <w:color w:val="auto"/>
                <w:sz w:val="22"/>
                <w:szCs w:val="22"/>
                <w:lang w:val="kk-KZ"/>
              </w:rPr>
            </w:pPr>
          </w:p>
        </w:tc>
        <w:tc>
          <w:tcPr>
            <w:tcW w:w="0" w:type="auto"/>
            <w:tcMar>
              <w:top w:w="0" w:type="dxa"/>
              <w:left w:w="168" w:type="dxa"/>
              <w:bottom w:w="0" w:type="dxa"/>
              <w:right w:w="168" w:type="dxa"/>
            </w:tcMar>
            <w:hideMark/>
          </w:tcPr>
          <w:p w14:paraId="42A97318" w14:textId="77777777"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1</w:t>
            </w:r>
          </w:p>
        </w:tc>
        <w:tc>
          <w:tcPr>
            <w:tcW w:w="0" w:type="auto"/>
            <w:tcMar>
              <w:top w:w="0" w:type="dxa"/>
              <w:left w:w="168" w:type="dxa"/>
              <w:bottom w:w="0" w:type="dxa"/>
              <w:right w:w="168" w:type="dxa"/>
            </w:tcMar>
            <w:hideMark/>
          </w:tcPr>
          <w:p w14:paraId="79B144B8" w14:textId="77777777"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2</w:t>
            </w:r>
          </w:p>
        </w:tc>
        <w:tc>
          <w:tcPr>
            <w:tcW w:w="0" w:type="auto"/>
            <w:tcMar>
              <w:top w:w="0" w:type="dxa"/>
              <w:left w:w="168" w:type="dxa"/>
              <w:bottom w:w="0" w:type="dxa"/>
              <w:right w:w="168" w:type="dxa"/>
            </w:tcMar>
            <w:hideMark/>
          </w:tcPr>
          <w:p w14:paraId="20A6415B" w14:textId="77777777"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w:t>
            </w:r>
          </w:p>
        </w:tc>
        <w:tc>
          <w:tcPr>
            <w:tcW w:w="0" w:type="auto"/>
            <w:tcMar>
              <w:top w:w="0" w:type="dxa"/>
              <w:left w:w="168" w:type="dxa"/>
              <w:bottom w:w="0" w:type="dxa"/>
              <w:right w:w="168" w:type="dxa"/>
            </w:tcMar>
            <w:hideMark/>
          </w:tcPr>
          <w:p w14:paraId="2525F2F0" w14:textId="77777777"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n-2</w:t>
            </w:r>
          </w:p>
        </w:tc>
        <w:tc>
          <w:tcPr>
            <w:tcW w:w="0" w:type="auto"/>
            <w:tcMar>
              <w:top w:w="0" w:type="dxa"/>
              <w:left w:w="168" w:type="dxa"/>
              <w:bottom w:w="0" w:type="dxa"/>
              <w:right w:w="168" w:type="dxa"/>
            </w:tcMar>
            <w:hideMark/>
          </w:tcPr>
          <w:p w14:paraId="3BE5A17A" w14:textId="77777777"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n-1</w:t>
            </w:r>
          </w:p>
        </w:tc>
        <w:tc>
          <w:tcPr>
            <w:tcW w:w="0" w:type="auto"/>
            <w:tcMar>
              <w:top w:w="0" w:type="dxa"/>
              <w:left w:w="168" w:type="dxa"/>
              <w:bottom w:w="0" w:type="dxa"/>
              <w:right w:w="168" w:type="dxa"/>
            </w:tcMar>
            <w:hideMark/>
          </w:tcPr>
          <w:p w14:paraId="73709950" w14:textId="77777777"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n</w:t>
            </w:r>
          </w:p>
        </w:tc>
        <w:tc>
          <w:tcPr>
            <w:tcW w:w="0" w:type="auto"/>
            <w:vMerge/>
            <w:vAlign w:val="center"/>
            <w:hideMark/>
          </w:tcPr>
          <w:p w14:paraId="41B683A7" w14:textId="77777777" w:rsidR="00DD4571" w:rsidRPr="00DD4571" w:rsidRDefault="00DD4571" w:rsidP="00DD4571">
            <w:pPr>
              <w:jc w:val="center"/>
              <w:rPr>
                <w:noProof/>
                <w:sz w:val="22"/>
                <w:szCs w:val="22"/>
                <w:lang w:val="kk-KZ"/>
              </w:rPr>
            </w:pPr>
          </w:p>
        </w:tc>
      </w:tr>
      <w:tr w:rsidR="00DD4571" w:rsidRPr="00DD4571" w14:paraId="3C42BFC5" w14:textId="77777777" w:rsidTr="00DD4571">
        <w:trPr>
          <w:jc w:val="center"/>
        </w:trPr>
        <w:tc>
          <w:tcPr>
            <w:tcW w:w="0" w:type="auto"/>
            <w:tcMar>
              <w:top w:w="0" w:type="dxa"/>
              <w:left w:w="168" w:type="dxa"/>
              <w:bottom w:w="0" w:type="dxa"/>
              <w:right w:w="168" w:type="dxa"/>
            </w:tcMar>
            <w:hideMark/>
          </w:tcPr>
          <w:p w14:paraId="2D42EF96" w14:textId="77777777"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1</w:t>
            </w:r>
          </w:p>
        </w:tc>
        <w:tc>
          <w:tcPr>
            <w:tcW w:w="0" w:type="auto"/>
            <w:tcMar>
              <w:top w:w="0" w:type="dxa"/>
              <w:left w:w="168" w:type="dxa"/>
              <w:bottom w:w="0" w:type="dxa"/>
              <w:right w:w="168" w:type="dxa"/>
            </w:tcMar>
            <w:hideMark/>
          </w:tcPr>
          <w:p w14:paraId="7BEE1F63" w14:textId="77777777"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х</w:t>
            </w:r>
          </w:p>
        </w:tc>
        <w:tc>
          <w:tcPr>
            <w:tcW w:w="0" w:type="auto"/>
            <w:tcMar>
              <w:top w:w="0" w:type="dxa"/>
              <w:left w:w="168" w:type="dxa"/>
              <w:bottom w:w="0" w:type="dxa"/>
              <w:right w:w="168" w:type="dxa"/>
            </w:tcMar>
            <w:hideMark/>
          </w:tcPr>
          <w:p w14:paraId="79370742" w14:textId="77777777"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х</w:t>
            </w:r>
          </w:p>
        </w:tc>
        <w:tc>
          <w:tcPr>
            <w:tcW w:w="0" w:type="auto"/>
            <w:tcMar>
              <w:top w:w="0" w:type="dxa"/>
              <w:left w:w="168" w:type="dxa"/>
              <w:bottom w:w="0" w:type="dxa"/>
              <w:right w:w="168" w:type="dxa"/>
            </w:tcMar>
            <w:hideMark/>
          </w:tcPr>
          <w:p w14:paraId="4F1E5734" w14:textId="77777777"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w:t>
            </w:r>
          </w:p>
        </w:tc>
        <w:tc>
          <w:tcPr>
            <w:tcW w:w="0" w:type="auto"/>
            <w:tcMar>
              <w:top w:w="0" w:type="dxa"/>
              <w:left w:w="168" w:type="dxa"/>
              <w:bottom w:w="0" w:type="dxa"/>
              <w:right w:w="168" w:type="dxa"/>
            </w:tcMar>
            <w:hideMark/>
          </w:tcPr>
          <w:p w14:paraId="5A0432D7" w14:textId="77777777"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х</w:t>
            </w:r>
          </w:p>
        </w:tc>
        <w:tc>
          <w:tcPr>
            <w:tcW w:w="0" w:type="auto"/>
            <w:tcMar>
              <w:top w:w="0" w:type="dxa"/>
              <w:left w:w="168" w:type="dxa"/>
              <w:bottom w:w="0" w:type="dxa"/>
              <w:right w:w="168" w:type="dxa"/>
            </w:tcMar>
            <w:hideMark/>
          </w:tcPr>
          <w:p w14:paraId="6E1F50D9" w14:textId="77777777"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х</w:t>
            </w:r>
          </w:p>
        </w:tc>
        <w:tc>
          <w:tcPr>
            <w:tcW w:w="0" w:type="auto"/>
            <w:tcMar>
              <w:top w:w="0" w:type="dxa"/>
              <w:left w:w="168" w:type="dxa"/>
              <w:bottom w:w="0" w:type="dxa"/>
              <w:right w:w="168" w:type="dxa"/>
            </w:tcMar>
            <w:hideMark/>
          </w:tcPr>
          <w:p w14:paraId="426D8081" w14:textId="77777777"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х</w:t>
            </w:r>
          </w:p>
        </w:tc>
        <w:tc>
          <w:tcPr>
            <w:tcW w:w="0" w:type="auto"/>
            <w:tcMar>
              <w:top w:w="0" w:type="dxa"/>
              <w:left w:w="168" w:type="dxa"/>
              <w:bottom w:w="0" w:type="dxa"/>
              <w:right w:w="168" w:type="dxa"/>
            </w:tcMar>
            <w:hideMark/>
          </w:tcPr>
          <w:p w14:paraId="7DE7AF73" w14:textId="77777777"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х</w:t>
            </w:r>
          </w:p>
        </w:tc>
      </w:tr>
      <w:tr w:rsidR="00DD4571" w:rsidRPr="00DD4571" w14:paraId="5A6048BA" w14:textId="77777777" w:rsidTr="00DD4571">
        <w:trPr>
          <w:jc w:val="center"/>
        </w:trPr>
        <w:tc>
          <w:tcPr>
            <w:tcW w:w="0" w:type="auto"/>
            <w:tcMar>
              <w:top w:w="0" w:type="dxa"/>
              <w:left w:w="168" w:type="dxa"/>
              <w:bottom w:w="0" w:type="dxa"/>
              <w:right w:w="168" w:type="dxa"/>
            </w:tcMar>
            <w:hideMark/>
          </w:tcPr>
          <w:p w14:paraId="67C3BF1B" w14:textId="77777777"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2</w:t>
            </w:r>
          </w:p>
        </w:tc>
        <w:tc>
          <w:tcPr>
            <w:tcW w:w="0" w:type="auto"/>
            <w:tcMar>
              <w:top w:w="0" w:type="dxa"/>
              <w:left w:w="168" w:type="dxa"/>
              <w:bottom w:w="0" w:type="dxa"/>
              <w:right w:w="168" w:type="dxa"/>
            </w:tcMar>
            <w:hideMark/>
          </w:tcPr>
          <w:p w14:paraId="5B876724" w14:textId="77777777"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х</w:t>
            </w:r>
          </w:p>
        </w:tc>
        <w:tc>
          <w:tcPr>
            <w:tcW w:w="0" w:type="auto"/>
            <w:tcMar>
              <w:top w:w="0" w:type="dxa"/>
              <w:left w:w="168" w:type="dxa"/>
              <w:bottom w:w="0" w:type="dxa"/>
              <w:right w:w="168" w:type="dxa"/>
            </w:tcMar>
            <w:hideMark/>
          </w:tcPr>
          <w:p w14:paraId="748CC557" w14:textId="77777777"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х</w:t>
            </w:r>
          </w:p>
        </w:tc>
        <w:tc>
          <w:tcPr>
            <w:tcW w:w="0" w:type="auto"/>
            <w:tcMar>
              <w:top w:w="0" w:type="dxa"/>
              <w:left w:w="168" w:type="dxa"/>
              <w:bottom w:w="0" w:type="dxa"/>
              <w:right w:w="168" w:type="dxa"/>
            </w:tcMar>
            <w:hideMark/>
          </w:tcPr>
          <w:p w14:paraId="577B7EB5" w14:textId="77777777"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w:t>
            </w:r>
          </w:p>
        </w:tc>
        <w:tc>
          <w:tcPr>
            <w:tcW w:w="0" w:type="auto"/>
            <w:tcMar>
              <w:top w:w="0" w:type="dxa"/>
              <w:left w:w="168" w:type="dxa"/>
              <w:bottom w:w="0" w:type="dxa"/>
              <w:right w:w="168" w:type="dxa"/>
            </w:tcMar>
            <w:hideMark/>
          </w:tcPr>
          <w:p w14:paraId="37B8D95E" w14:textId="77777777"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x</w:t>
            </w:r>
          </w:p>
        </w:tc>
        <w:tc>
          <w:tcPr>
            <w:tcW w:w="0" w:type="auto"/>
            <w:tcMar>
              <w:top w:w="0" w:type="dxa"/>
              <w:left w:w="168" w:type="dxa"/>
              <w:bottom w:w="0" w:type="dxa"/>
              <w:right w:w="168" w:type="dxa"/>
            </w:tcMar>
            <w:hideMark/>
          </w:tcPr>
          <w:p w14:paraId="4977CF67" w14:textId="77777777"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x</w:t>
            </w:r>
          </w:p>
        </w:tc>
        <w:tc>
          <w:tcPr>
            <w:tcW w:w="0" w:type="auto"/>
            <w:tcMar>
              <w:top w:w="0" w:type="dxa"/>
              <w:left w:w="168" w:type="dxa"/>
              <w:bottom w:w="0" w:type="dxa"/>
              <w:right w:w="168" w:type="dxa"/>
            </w:tcMar>
            <w:hideMark/>
          </w:tcPr>
          <w:p w14:paraId="145C7D9C" w14:textId="77777777" w:rsidR="00DD4571" w:rsidRPr="00DD4571" w:rsidRDefault="00DD4571" w:rsidP="00DD4571">
            <w:pPr>
              <w:jc w:val="center"/>
              <w:rPr>
                <w:noProof/>
                <w:sz w:val="22"/>
                <w:szCs w:val="22"/>
                <w:lang w:val="kk-KZ"/>
              </w:rPr>
            </w:pPr>
          </w:p>
        </w:tc>
        <w:tc>
          <w:tcPr>
            <w:tcW w:w="0" w:type="auto"/>
            <w:tcMar>
              <w:top w:w="0" w:type="dxa"/>
              <w:left w:w="168" w:type="dxa"/>
              <w:bottom w:w="0" w:type="dxa"/>
              <w:right w:w="168" w:type="dxa"/>
            </w:tcMar>
            <w:hideMark/>
          </w:tcPr>
          <w:p w14:paraId="3B4B7F52" w14:textId="77777777" w:rsidR="00DD4571" w:rsidRPr="00DD4571" w:rsidRDefault="00DD4571" w:rsidP="00DD4571">
            <w:pPr>
              <w:jc w:val="center"/>
              <w:rPr>
                <w:noProof/>
                <w:sz w:val="22"/>
                <w:szCs w:val="22"/>
                <w:lang w:val="kk-KZ"/>
              </w:rPr>
            </w:pPr>
          </w:p>
        </w:tc>
      </w:tr>
      <w:tr w:rsidR="00DD4571" w:rsidRPr="00DD4571" w14:paraId="46669DF8" w14:textId="77777777" w:rsidTr="00DD4571">
        <w:trPr>
          <w:jc w:val="center"/>
        </w:trPr>
        <w:tc>
          <w:tcPr>
            <w:tcW w:w="0" w:type="auto"/>
            <w:tcMar>
              <w:top w:w="0" w:type="dxa"/>
              <w:left w:w="168" w:type="dxa"/>
              <w:bottom w:w="0" w:type="dxa"/>
              <w:right w:w="168" w:type="dxa"/>
            </w:tcMar>
            <w:hideMark/>
          </w:tcPr>
          <w:p w14:paraId="3AD2DC8A" w14:textId="77777777"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w:t>
            </w:r>
          </w:p>
        </w:tc>
        <w:tc>
          <w:tcPr>
            <w:tcW w:w="0" w:type="auto"/>
            <w:tcMar>
              <w:top w:w="0" w:type="dxa"/>
              <w:left w:w="168" w:type="dxa"/>
              <w:bottom w:w="0" w:type="dxa"/>
              <w:right w:w="168" w:type="dxa"/>
            </w:tcMar>
            <w:hideMark/>
          </w:tcPr>
          <w:p w14:paraId="46637339" w14:textId="77777777"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w:t>
            </w:r>
          </w:p>
        </w:tc>
        <w:tc>
          <w:tcPr>
            <w:tcW w:w="0" w:type="auto"/>
            <w:tcMar>
              <w:top w:w="0" w:type="dxa"/>
              <w:left w:w="168" w:type="dxa"/>
              <w:bottom w:w="0" w:type="dxa"/>
              <w:right w:w="168" w:type="dxa"/>
            </w:tcMar>
            <w:hideMark/>
          </w:tcPr>
          <w:p w14:paraId="70482A6B" w14:textId="77777777"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w:t>
            </w:r>
          </w:p>
        </w:tc>
        <w:tc>
          <w:tcPr>
            <w:tcW w:w="0" w:type="auto"/>
            <w:tcMar>
              <w:top w:w="0" w:type="dxa"/>
              <w:left w:w="168" w:type="dxa"/>
              <w:bottom w:w="0" w:type="dxa"/>
              <w:right w:w="168" w:type="dxa"/>
            </w:tcMar>
            <w:hideMark/>
          </w:tcPr>
          <w:p w14:paraId="1B904D79" w14:textId="77777777"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w:t>
            </w:r>
          </w:p>
        </w:tc>
        <w:tc>
          <w:tcPr>
            <w:tcW w:w="0" w:type="auto"/>
            <w:tcMar>
              <w:top w:w="0" w:type="dxa"/>
              <w:left w:w="168" w:type="dxa"/>
              <w:bottom w:w="0" w:type="dxa"/>
              <w:right w:w="168" w:type="dxa"/>
            </w:tcMar>
            <w:hideMark/>
          </w:tcPr>
          <w:p w14:paraId="09F8E584" w14:textId="77777777"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w:t>
            </w:r>
          </w:p>
        </w:tc>
        <w:tc>
          <w:tcPr>
            <w:tcW w:w="0" w:type="auto"/>
            <w:tcMar>
              <w:top w:w="0" w:type="dxa"/>
              <w:left w:w="168" w:type="dxa"/>
              <w:bottom w:w="0" w:type="dxa"/>
              <w:right w:w="168" w:type="dxa"/>
            </w:tcMar>
            <w:hideMark/>
          </w:tcPr>
          <w:p w14:paraId="2C89A22A" w14:textId="77777777"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w:t>
            </w:r>
          </w:p>
        </w:tc>
        <w:tc>
          <w:tcPr>
            <w:tcW w:w="0" w:type="auto"/>
            <w:tcMar>
              <w:top w:w="0" w:type="dxa"/>
              <w:left w:w="168" w:type="dxa"/>
              <w:bottom w:w="0" w:type="dxa"/>
              <w:right w:w="168" w:type="dxa"/>
            </w:tcMar>
            <w:hideMark/>
          </w:tcPr>
          <w:p w14:paraId="371EFB5A" w14:textId="77777777"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w:t>
            </w:r>
          </w:p>
        </w:tc>
        <w:tc>
          <w:tcPr>
            <w:tcW w:w="0" w:type="auto"/>
            <w:tcMar>
              <w:top w:w="0" w:type="dxa"/>
              <w:left w:w="168" w:type="dxa"/>
              <w:bottom w:w="0" w:type="dxa"/>
              <w:right w:w="168" w:type="dxa"/>
            </w:tcMar>
            <w:hideMark/>
          </w:tcPr>
          <w:p w14:paraId="3A9D7A39" w14:textId="77777777"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w:t>
            </w:r>
          </w:p>
        </w:tc>
      </w:tr>
      <w:tr w:rsidR="00DD4571" w:rsidRPr="00DD4571" w14:paraId="060E9B1B" w14:textId="77777777" w:rsidTr="00DD4571">
        <w:trPr>
          <w:jc w:val="center"/>
        </w:trPr>
        <w:tc>
          <w:tcPr>
            <w:tcW w:w="0" w:type="auto"/>
            <w:tcMar>
              <w:top w:w="0" w:type="dxa"/>
              <w:left w:w="168" w:type="dxa"/>
              <w:bottom w:w="0" w:type="dxa"/>
              <w:right w:w="168" w:type="dxa"/>
            </w:tcMar>
            <w:hideMark/>
          </w:tcPr>
          <w:p w14:paraId="69C714F3" w14:textId="77777777"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n-1</w:t>
            </w:r>
          </w:p>
        </w:tc>
        <w:tc>
          <w:tcPr>
            <w:tcW w:w="0" w:type="auto"/>
            <w:tcMar>
              <w:top w:w="0" w:type="dxa"/>
              <w:left w:w="168" w:type="dxa"/>
              <w:bottom w:w="0" w:type="dxa"/>
              <w:right w:w="168" w:type="dxa"/>
            </w:tcMar>
            <w:hideMark/>
          </w:tcPr>
          <w:p w14:paraId="157B90A9" w14:textId="77777777"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х</w:t>
            </w:r>
          </w:p>
        </w:tc>
        <w:tc>
          <w:tcPr>
            <w:tcW w:w="0" w:type="auto"/>
            <w:tcMar>
              <w:top w:w="0" w:type="dxa"/>
              <w:left w:w="168" w:type="dxa"/>
              <w:bottom w:w="0" w:type="dxa"/>
              <w:right w:w="168" w:type="dxa"/>
            </w:tcMar>
            <w:hideMark/>
          </w:tcPr>
          <w:p w14:paraId="406969D4" w14:textId="77777777"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x</w:t>
            </w:r>
          </w:p>
        </w:tc>
        <w:tc>
          <w:tcPr>
            <w:tcW w:w="0" w:type="auto"/>
            <w:tcMar>
              <w:top w:w="0" w:type="dxa"/>
              <w:left w:w="168" w:type="dxa"/>
              <w:bottom w:w="0" w:type="dxa"/>
              <w:right w:w="168" w:type="dxa"/>
            </w:tcMar>
            <w:hideMark/>
          </w:tcPr>
          <w:p w14:paraId="270DB9F7" w14:textId="77777777"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w:t>
            </w:r>
          </w:p>
        </w:tc>
        <w:tc>
          <w:tcPr>
            <w:tcW w:w="0" w:type="auto"/>
            <w:tcMar>
              <w:top w:w="0" w:type="dxa"/>
              <w:left w:w="168" w:type="dxa"/>
              <w:bottom w:w="0" w:type="dxa"/>
              <w:right w:w="168" w:type="dxa"/>
            </w:tcMar>
            <w:hideMark/>
          </w:tcPr>
          <w:p w14:paraId="54A40B4D" w14:textId="77777777" w:rsidR="00DD4571" w:rsidRPr="00DD4571" w:rsidRDefault="00DD4571" w:rsidP="00DD4571">
            <w:pPr>
              <w:jc w:val="center"/>
              <w:rPr>
                <w:noProof/>
                <w:sz w:val="22"/>
                <w:szCs w:val="22"/>
                <w:lang w:val="kk-KZ"/>
              </w:rPr>
            </w:pPr>
          </w:p>
        </w:tc>
        <w:tc>
          <w:tcPr>
            <w:tcW w:w="0" w:type="auto"/>
            <w:tcMar>
              <w:top w:w="0" w:type="dxa"/>
              <w:left w:w="168" w:type="dxa"/>
              <w:bottom w:w="0" w:type="dxa"/>
              <w:right w:w="168" w:type="dxa"/>
            </w:tcMar>
            <w:hideMark/>
          </w:tcPr>
          <w:p w14:paraId="34526942" w14:textId="77777777" w:rsidR="00DD4571" w:rsidRPr="00DD4571" w:rsidRDefault="00DD4571" w:rsidP="00DD4571">
            <w:pPr>
              <w:jc w:val="center"/>
              <w:rPr>
                <w:noProof/>
                <w:sz w:val="22"/>
                <w:szCs w:val="22"/>
                <w:lang w:val="kk-KZ"/>
              </w:rPr>
            </w:pPr>
          </w:p>
        </w:tc>
        <w:tc>
          <w:tcPr>
            <w:tcW w:w="0" w:type="auto"/>
            <w:tcMar>
              <w:top w:w="0" w:type="dxa"/>
              <w:left w:w="168" w:type="dxa"/>
              <w:bottom w:w="0" w:type="dxa"/>
              <w:right w:w="168" w:type="dxa"/>
            </w:tcMar>
            <w:hideMark/>
          </w:tcPr>
          <w:p w14:paraId="589CCC1C" w14:textId="77777777" w:rsidR="00DD4571" w:rsidRPr="00DD4571" w:rsidRDefault="00DD4571" w:rsidP="00DD4571">
            <w:pPr>
              <w:jc w:val="center"/>
              <w:rPr>
                <w:noProof/>
                <w:sz w:val="22"/>
                <w:szCs w:val="22"/>
                <w:lang w:val="kk-KZ"/>
              </w:rPr>
            </w:pPr>
          </w:p>
        </w:tc>
        <w:tc>
          <w:tcPr>
            <w:tcW w:w="0" w:type="auto"/>
            <w:tcMar>
              <w:top w:w="0" w:type="dxa"/>
              <w:left w:w="168" w:type="dxa"/>
              <w:bottom w:w="0" w:type="dxa"/>
              <w:right w:w="168" w:type="dxa"/>
            </w:tcMar>
            <w:hideMark/>
          </w:tcPr>
          <w:p w14:paraId="124F44C9" w14:textId="77777777" w:rsidR="00DD4571" w:rsidRPr="00DD4571" w:rsidRDefault="00DD4571" w:rsidP="00DD4571">
            <w:pPr>
              <w:jc w:val="center"/>
              <w:rPr>
                <w:noProof/>
                <w:sz w:val="22"/>
                <w:szCs w:val="22"/>
                <w:lang w:val="kk-KZ"/>
              </w:rPr>
            </w:pPr>
          </w:p>
        </w:tc>
      </w:tr>
      <w:tr w:rsidR="00DD4571" w:rsidRPr="00DD4571" w14:paraId="551CFD94" w14:textId="77777777" w:rsidTr="00DD4571">
        <w:trPr>
          <w:jc w:val="center"/>
        </w:trPr>
        <w:tc>
          <w:tcPr>
            <w:tcW w:w="0" w:type="auto"/>
            <w:tcMar>
              <w:top w:w="0" w:type="dxa"/>
              <w:left w:w="168" w:type="dxa"/>
              <w:bottom w:w="0" w:type="dxa"/>
              <w:right w:w="168" w:type="dxa"/>
            </w:tcMar>
            <w:hideMark/>
          </w:tcPr>
          <w:p w14:paraId="7961043E" w14:textId="77777777"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n</w:t>
            </w:r>
          </w:p>
        </w:tc>
        <w:tc>
          <w:tcPr>
            <w:tcW w:w="0" w:type="auto"/>
            <w:tcMar>
              <w:top w:w="0" w:type="dxa"/>
              <w:left w:w="168" w:type="dxa"/>
              <w:bottom w:w="0" w:type="dxa"/>
              <w:right w:w="168" w:type="dxa"/>
            </w:tcMar>
            <w:hideMark/>
          </w:tcPr>
          <w:p w14:paraId="19ECA986" w14:textId="77777777"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х</w:t>
            </w:r>
          </w:p>
        </w:tc>
        <w:tc>
          <w:tcPr>
            <w:tcW w:w="0" w:type="auto"/>
            <w:tcMar>
              <w:top w:w="0" w:type="dxa"/>
              <w:left w:w="168" w:type="dxa"/>
              <w:bottom w:w="0" w:type="dxa"/>
              <w:right w:w="168" w:type="dxa"/>
            </w:tcMar>
            <w:hideMark/>
          </w:tcPr>
          <w:p w14:paraId="27303BD8" w14:textId="77777777" w:rsidR="00DD4571" w:rsidRPr="00DD4571" w:rsidRDefault="00DD4571" w:rsidP="00DD4571">
            <w:pPr>
              <w:jc w:val="center"/>
              <w:rPr>
                <w:noProof/>
                <w:sz w:val="22"/>
                <w:szCs w:val="22"/>
                <w:lang w:val="kk-KZ"/>
              </w:rPr>
            </w:pPr>
          </w:p>
        </w:tc>
        <w:tc>
          <w:tcPr>
            <w:tcW w:w="0" w:type="auto"/>
            <w:tcMar>
              <w:top w:w="0" w:type="dxa"/>
              <w:left w:w="168" w:type="dxa"/>
              <w:bottom w:w="0" w:type="dxa"/>
              <w:right w:w="168" w:type="dxa"/>
            </w:tcMar>
            <w:hideMark/>
          </w:tcPr>
          <w:p w14:paraId="00748FDC" w14:textId="77777777"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w:t>
            </w:r>
          </w:p>
        </w:tc>
        <w:tc>
          <w:tcPr>
            <w:tcW w:w="0" w:type="auto"/>
            <w:tcMar>
              <w:top w:w="0" w:type="dxa"/>
              <w:left w:w="168" w:type="dxa"/>
              <w:bottom w:w="0" w:type="dxa"/>
              <w:right w:w="168" w:type="dxa"/>
            </w:tcMar>
            <w:hideMark/>
          </w:tcPr>
          <w:p w14:paraId="12BF9BDA" w14:textId="77777777" w:rsidR="00DD4571" w:rsidRPr="00DD4571" w:rsidRDefault="00DD4571" w:rsidP="00DD4571">
            <w:pPr>
              <w:jc w:val="center"/>
              <w:rPr>
                <w:noProof/>
                <w:sz w:val="22"/>
                <w:szCs w:val="22"/>
                <w:lang w:val="kk-KZ"/>
              </w:rPr>
            </w:pPr>
          </w:p>
        </w:tc>
        <w:tc>
          <w:tcPr>
            <w:tcW w:w="0" w:type="auto"/>
            <w:tcMar>
              <w:top w:w="0" w:type="dxa"/>
              <w:left w:w="168" w:type="dxa"/>
              <w:bottom w:w="0" w:type="dxa"/>
              <w:right w:w="168" w:type="dxa"/>
            </w:tcMar>
            <w:hideMark/>
          </w:tcPr>
          <w:p w14:paraId="5BCAC520" w14:textId="77777777" w:rsidR="00DD4571" w:rsidRPr="00DD4571" w:rsidRDefault="00DD4571" w:rsidP="00DD4571">
            <w:pPr>
              <w:jc w:val="center"/>
              <w:rPr>
                <w:noProof/>
                <w:sz w:val="22"/>
                <w:szCs w:val="22"/>
                <w:lang w:val="kk-KZ"/>
              </w:rPr>
            </w:pPr>
          </w:p>
        </w:tc>
        <w:tc>
          <w:tcPr>
            <w:tcW w:w="0" w:type="auto"/>
            <w:tcMar>
              <w:top w:w="0" w:type="dxa"/>
              <w:left w:w="168" w:type="dxa"/>
              <w:bottom w:w="0" w:type="dxa"/>
              <w:right w:w="168" w:type="dxa"/>
            </w:tcMar>
            <w:hideMark/>
          </w:tcPr>
          <w:p w14:paraId="0CF9342F" w14:textId="77777777" w:rsidR="00DD4571" w:rsidRPr="00DD4571" w:rsidRDefault="00DD4571" w:rsidP="00DD4571">
            <w:pPr>
              <w:jc w:val="center"/>
              <w:rPr>
                <w:noProof/>
                <w:sz w:val="22"/>
                <w:szCs w:val="22"/>
                <w:lang w:val="kk-KZ"/>
              </w:rPr>
            </w:pPr>
          </w:p>
        </w:tc>
        <w:tc>
          <w:tcPr>
            <w:tcW w:w="0" w:type="auto"/>
            <w:tcMar>
              <w:top w:w="0" w:type="dxa"/>
              <w:left w:w="168" w:type="dxa"/>
              <w:bottom w:w="0" w:type="dxa"/>
              <w:right w:w="168" w:type="dxa"/>
            </w:tcMar>
            <w:hideMark/>
          </w:tcPr>
          <w:p w14:paraId="4F5398E2" w14:textId="77777777" w:rsidR="00DD4571" w:rsidRPr="00DD4571" w:rsidRDefault="00DD4571" w:rsidP="00DD4571">
            <w:pPr>
              <w:jc w:val="center"/>
              <w:rPr>
                <w:noProof/>
                <w:sz w:val="22"/>
                <w:szCs w:val="22"/>
                <w:lang w:val="kk-KZ"/>
              </w:rPr>
            </w:pPr>
          </w:p>
        </w:tc>
      </w:tr>
    </w:tbl>
    <w:p w14:paraId="5438EAAF" w14:textId="77777777" w:rsidR="00DD4571" w:rsidRPr="00DD4571" w:rsidRDefault="00DD4571" w:rsidP="00DD4571">
      <w:pPr>
        <w:pStyle w:val="pj"/>
        <w:ind w:firstLine="709"/>
        <w:rPr>
          <w:noProof/>
          <w:color w:val="auto"/>
          <w:sz w:val="28"/>
          <w:szCs w:val="28"/>
          <w:lang w:val="kk-KZ"/>
        </w:rPr>
      </w:pPr>
    </w:p>
    <w:p w14:paraId="26902633" w14:textId="77777777" w:rsidR="00DD4571" w:rsidRPr="00DD4571" w:rsidRDefault="00DD4571" w:rsidP="00DD4571">
      <w:pPr>
        <w:pStyle w:val="pj"/>
        <w:ind w:firstLine="709"/>
        <w:rPr>
          <w:noProof/>
          <w:color w:val="auto"/>
          <w:sz w:val="28"/>
          <w:szCs w:val="28"/>
          <w:lang w:val="kk-KZ"/>
        </w:rPr>
      </w:pPr>
    </w:p>
    <w:p w14:paraId="03163837" w14:textId="77777777" w:rsidR="00DD4571" w:rsidRPr="00DD4571" w:rsidRDefault="00DD4571" w:rsidP="00DD4571">
      <w:pPr>
        <w:pStyle w:val="pj"/>
        <w:ind w:firstLine="709"/>
        <w:rPr>
          <w:noProof/>
          <w:color w:val="auto"/>
          <w:sz w:val="28"/>
          <w:szCs w:val="28"/>
          <w:lang w:val="kk-KZ"/>
        </w:rPr>
      </w:pPr>
      <w:r w:rsidRPr="00DD4571">
        <w:rPr>
          <w:noProof/>
          <w:color w:val="auto"/>
          <w:sz w:val="28"/>
          <w:szCs w:val="28"/>
          <w:lang w:val="kk-KZ"/>
        </w:rPr>
        <w:t>_________________________ бойынша орын алған, бірақ мәлімделмеген шығын резервінің кестесі</w:t>
      </w:r>
    </w:p>
    <w:p w14:paraId="0677469D" w14:textId="77777777" w:rsidR="00DD4571" w:rsidRPr="00DD4571" w:rsidRDefault="00DD4571" w:rsidP="00DD4571">
      <w:pPr>
        <w:pStyle w:val="pj"/>
        <w:ind w:firstLine="709"/>
        <w:rPr>
          <w:noProof/>
          <w:color w:val="auto"/>
          <w:sz w:val="28"/>
          <w:szCs w:val="28"/>
          <w:lang w:val="kk-KZ"/>
        </w:rPr>
      </w:pPr>
      <w:r w:rsidRPr="00DD4571">
        <w:rPr>
          <w:noProof/>
          <w:color w:val="auto"/>
          <w:sz w:val="28"/>
          <w:szCs w:val="28"/>
          <w:lang w:val="kk-KZ"/>
        </w:rPr>
        <w:t xml:space="preserve"> сақтандыру сыныбы</w:t>
      </w:r>
    </w:p>
    <w:p w14:paraId="28DCA418" w14:textId="77777777" w:rsidR="00DD4571" w:rsidRPr="00DD4571" w:rsidRDefault="00DD4571" w:rsidP="00DD4571">
      <w:pPr>
        <w:pStyle w:val="pj"/>
        <w:ind w:firstLine="709"/>
        <w:rPr>
          <w:noProof/>
          <w:color w:val="auto"/>
          <w:sz w:val="28"/>
          <w:szCs w:val="28"/>
          <w:lang w:val="kk-KZ"/>
        </w:rPr>
      </w:pPr>
    </w:p>
    <w:tbl>
      <w:tblPr>
        <w:tblW w:w="5000" w:type="pct"/>
        <w:jc w:val="center"/>
        <w:tblCellMar>
          <w:left w:w="0" w:type="dxa"/>
          <w:right w:w="0" w:type="dxa"/>
        </w:tblCellMar>
        <w:tblLook w:val="04A0" w:firstRow="1" w:lastRow="0" w:firstColumn="1" w:lastColumn="0" w:noHBand="0" w:noVBand="1"/>
      </w:tblPr>
      <w:tblGrid>
        <w:gridCol w:w="4398"/>
        <w:gridCol w:w="3016"/>
        <w:gridCol w:w="3507"/>
        <w:gridCol w:w="3638"/>
      </w:tblGrid>
      <w:tr w:rsidR="00DD4571" w:rsidRPr="00F5474E" w14:paraId="3C55E420" w14:textId="77777777" w:rsidTr="00DD4571">
        <w:trPr>
          <w:jc w:val="center"/>
        </w:trPr>
        <w:tc>
          <w:tcPr>
            <w:tcW w:w="0" w:type="auto"/>
            <w:vMerge w:val="restar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338FF9E3" w14:textId="77777777" w:rsidR="00DD4571" w:rsidRPr="00DD4571" w:rsidRDefault="00DD4571" w:rsidP="00DD4571">
            <w:pPr>
              <w:pStyle w:val="pj"/>
              <w:ind w:firstLine="0"/>
              <w:jc w:val="center"/>
              <w:rPr>
                <w:noProof/>
                <w:color w:val="auto"/>
                <w:sz w:val="22"/>
                <w:szCs w:val="22"/>
                <w:lang w:val="kk-KZ"/>
              </w:rPr>
            </w:pPr>
            <w:r w:rsidRPr="00DD4571">
              <w:rPr>
                <w:noProof/>
                <w:color w:val="auto"/>
                <w:lang w:val="kk-KZ"/>
              </w:rPr>
              <w:t xml:space="preserve">Сақтандыру жағдайларының басталу кезеңі  </w:t>
            </w:r>
            <w:r w:rsidRPr="00DD4571">
              <w:rPr>
                <w:noProof/>
                <w:color w:val="auto"/>
                <w:sz w:val="22"/>
                <w:szCs w:val="22"/>
                <w:lang w:val="kk-KZ"/>
              </w:rPr>
              <w:t>(і)</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35724781" w14:textId="77777777"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Кезеңдер бойынша шығын резерві</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7C2DED60" w14:textId="77777777"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Мәлімделген, бірақ реттелмеген шығын</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08F86561" w14:textId="77777777"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Орын алған, бірақ мәлімделмеген шығын</w:t>
            </w:r>
          </w:p>
        </w:tc>
      </w:tr>
      <w:tr w:rsidR="00DD4571" w:rsidRPr="00DD4571" w14:paraId="29BBF767" w14:textId="77777777" w:rsidTr="00DD4571">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61D67B5" w14:textId="77777777" w:rsidR="00DD4571" w:rsidRPr="00DD4571" w:rsidRDefault="00DD4571" w:rsidP="00DD4571">
            <w:pPr>
              <w:jc w:val="center"/>
              <w:rPr>
                <w:noProof/>
                <w:sz w:val="22"/>
                <w:szCs w:val="22"/>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71205A8D" w14:textId="77777777"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1</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013EBE39" w14:textId="77777777"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2</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5F1452DE" w14:textId="77777777"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3</w:t>
            </w:r>
          </w:p>
        </w:tc>
      </w:tr>
      <w:tr w:rsidR="00DD4571" w:rsidRPr="00DD4571" w14:paraId="7EA2B690" w14:textId="77777777" w:rsidTr="00DD4571">
        <w:trPr>
          <w:jc w:val="center"/>
        </w:trPr>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2B0EE6D0" w14:textId="77777777"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1</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75B97C78" w14:textId="77777777" w:rsidR="00DD4571" w:rsidRPr="00DD4571" w:rsidRDefault="00DD4571" w:rsidP="00DD4571">
            <w:pPr>
              <w:pStyle w:val="pj"/>
              <w:ind w:firstLine="0"/>
              <w:jc w:val="center"/>
              <w:rPr>
                <w:noProof/>
                <w:color w:val="auto"/>
                <w:sz w:val="22"/>
                <w:szCs w:val="22"/>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67E90FA9" w14:textId="77777777" w:rsidR="00DD4571" w:rsidRPr="00DD4571" w:rsidRDefault="00DD4571" w:rsidP="00DD4571">
            <w:pPr>
              <w:pStyle w:val="pj"/>
              <w:ind w:firstLine="0"/>
              <w:jc w:val="center"/>
              <w:rPr>
                <w:noProof/>
                <w:color w:val="auto"/>
                <w:sz w:val="22"/>
                <w:szCs w:val="22"/>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730AC133" w14:textId="77777777" w:rsidR="00DD4571" w:rsidRPr="00DD4571" w:rsidRDefault="00DD4571" w:rsidP="00DD4571">
            <w:pPr>
              <w:pStyle w:val="pj"/>
              <w:ind w:firstLine="0"/>
              <w:jc w:val="center"/>
              <w:rPr>
                <w:noProof/>
                <w:color w:val="auto"/>
                <w:sz w:val="22"/>
                <w:szCs w:val="22"/>
                <w:lang w:val="kk-KZ"/>
              </w:rPr>
            </w:pPr>
          </w:p>
        </w:tc>
      </w:tr>
      <w:tr w:rsidR="00DD4571" w:rsidRPr="00DD4571" w14:paraId="357770C0" w14:textId="77777777" w:rsidTr="00DD4571">
        <w:trPr>
          <w:jc w:val="center"/>
        </w:trPr>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4342A806" w14:textId="77777777"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2</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6F34D5CE" w14:textId="77777777" w:rsidR="00DD4571" w:rsidRPr="00DD4571" w:rsidRDefault="00DD4571" w:rsidP="00DD4571">
            <w:pPr>
              <w:pStyle w:val="pj"/>
              <w:ind w:firstLine="0"/>
              <w:jc w:val="center"/>
              <w:rPr>
                <w:noProof/>
                <w:color w:val="auto"/>
                <w:sz w:val="22"/>
                <w:szCs w:val="22"/>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58FB21B1" w14:textId="77777777" w:rsidR="00DD4571" w:rsidRPr="00DD4571" w:rsidRDefault="00DD4571" w:rsidP="00DD4571">
            <w:pPr>
              <w:pStyle w:val="pj"/>
              <w:ind w:firstLine="0"/>
              <w:jc w:val="center"/>
              <w:rPr>
                <w:noProof/>
                <w:color w:val="auto"/>
                <w:sz w:val="22"/>
                <w:szCs w:val="22"/>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354865D5" w14:textId="77777777" w:rsidR="00DD4571" w:rsidRPr="00DD4571" w:rsidRDefault="00DD4571" w:rsidP="00DD4571">
            <w:pPr>
              <w:pStyle w:val="pj"/>
              <w:ind w:firstLine="0"/>
              <w:jc w:val="center"/>
              <w:rPr>
                <w:noProof/>
                <w:color w:val="auto"/>
                <w:sz w:val="22"/>
                <w:szCs w:val="22"/>
                <w:lang w:val="kk-KZ"/>
              </w:rPr>
            </w:pPr>
          </w:p>
        </w:tc>
      </w:tr>
      <w:tr w:rsidR="00DD4571" w:rsidRPr="00DD4571" w14:paraId="04AC72AF" w14:textId="77777777" w:rsidTr="00DD4571">
        <w:trPr>
          <w:jc w:val="center"/>
        </w:trPr>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422D3D75" w14:textId="77777777"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3</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5C9B84D3" w14:textId="77777777" w:rsidR="00DD4571" w:rsidRPr="00DD4571" w:rsidRDefault="00DD4571" w:rsidP="00DD4571">
            <w:pPr>
              <w:pStyle w:val="pj"/>
              <w:ind w:firstLine="0"/>
              <w:jc w:val="center"/>
              <w:rPr>
                <w:noProof/>
                <w:color w:val="auto"/>
                <w:sz w:val="22"/>
                <w:szCs w:val="22"/>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55436BE4" w14:textId="77777777" w:rsidR="00DD4571" w:rsidRPr="00DD4571" w:rsidRDefault="00DD4571" w:rsidP="00DD4571">
            <w:pPr>
              <w:pStyle w:val="pj"/>
              <w:ind w:firstLine="0"/>
              <w:jc w:val="center"/>
              <w:rPr>
                <w:noProof/>
                <w:color w:val="auto"/>
                <w:sz w:val="22"/>
                <w:szCs w:val="22"/>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168EF07C" w14:textId="77777777" w:rsidR="00DD4571" w:rsidRPr="00DD4571" w:rsidRDefault="00DD4571" w:rsidP="00DD4571">
            <w:pPr>
              <w:pStyle w:val="pj"/>
              <w:ind w:firstLine="0"/>
              <w:jc w:val="center"/>
              <w:rPr>
                <w:noProof/>
                <w:color w:val="auto"/>
                <w:sz w:val="22"/>
                <w:szCs w:val="22"/>
                <w:lang w:val="kk-KZ"/>
              </w:rPr>
            </w:pPr>
          </w:p>
        </w:tc>
      </w:tr>
      <w:tr w:rsidR="00DD4571" w:rsidRPr="00DD4571" w14:paraId="3B758E5C" w14:textId="77777777" w:rsidTr="00DD4571">
        <w:trPr>
          <w:jc w:val="center"/>
        </w:trPr>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66B84870" w14:textId="77777777"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46BFD89D" w14:textId="77777777" w:rsidR="00DD4571" w:rsidRPr="00DD4571" w:rsidRDefault="00DD4571" w:rsidP="00DD4571">
            <w:pPr>
              <w:pStyle w:val="pj"/>
              <w:ind w:firstLine="0"/>
              <w:jc w:val="center"/>
              <w:rPr>
                <w:noProof/>
                <w:color w:val="auto"/>
                <w:sz w:val="22"/>
                <w:szCs w:val="22"/>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48E5D667" w14:textId="77777777" w:rsidR="00DD4571" w:rsidRPr="00DD4571" w:rsidRDefault="00DD4571" w:rsidP="00DD4571">
            <w:pPr>
              <w:pStyle w:val="pj"/>
              <w:ind w:firstLine="0"/>
              <w:jc w:val="center"/>
              <w:rPr>
                <w:noProof/>
                <w:color w:val="auto"/>
                <w:sz w:val="22"/>
                <w:szCs w:val="22"/>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345EFF51" w14:textId="77777777" w:rsidR="00DD4571" w:rsidRPr="00DD4571" w:rsidRDefault="00DD4571" w:rsidP="00DD4571">
            <w:pPr>
              <w:pStyle w:val="pj"/>
              <w:ind w:firstLine="0"/>
              <w:jc w:val="center"/>
              <w:rPr>
                <w:noProof/>
                <w:color w:val="auto"/>
                <w:sz w:val="22"/>
                <w:szCs w:val="22"/>
                <w:lang w:val="kk-KZ"/>
              </w:rPr>
            </w:pPr>
          </w:p>
        </w:tc>
      </w:tr>
      <w:tr w:rsidR="00DD4571" w:rsidRPr="00DD4571" w14:paraId="65B2CD51" w14:textId="77777777" w:rsidTr="00DD4571">
        <w:trPr>
          <w:jc w:val="center"/>
        </w:trPr>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27E32149" w14:textId="77777777"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n-1</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4F80BA65" w14:textId="77777777" w:rsidR="00DD4571" w:rsidRPr="00DD4571" w:rsidRDefault="00DD4571" w:rsidP="00DD4571">
            <w:pPr>
              <w:pStyle w:val="pj"/>
              <w:ind w:firstLine="0"/>
              <w:jc w:val="center"/>
              <w:rPr>
                <w:noProof/>
                <w:color w:val="auto"/>
                <w:sz w:val="22"/>
                <w:szCs w:val="22"/>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187B9C78" w14:textId="77777777" w:rsidR="00DD4571" w:rsidRPr="00DD4571" w:rsidRDefault="00DD4571" w:rsidP="00DD4571">
            <w:pPr>
              <w:pStyle w:val="pj"/>
              <w:ind w:firstLine="0"/>
              <w:jc w:val="center"/>
              <w:rPr>
                <w:noProof/>
                <w:color w:val="auto"/>
                <w:sz w:val="22"/>
                <w:szCs w:val="22"/>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592E7106" w14:textId="77777777" w:rsidR="00DD4571" w:rsidRPr="00DD4571" w:rsidRDefault="00DD4571" w:rsidP="00DD4571">
            <w:pPr>
              <w:pStyle w:val="pj"/>
              <w:ind w:firstLine="0"/>
              <w:jc w:val="center"/>
              <w:rPr>
                <w:noProof/>
                <w:color w:val="auto"/>
                <w:sz w:val="22"/>
                <w:szCs w:val="22"/>
                <w:lang w:val="kk-KZ"/>
              </w:rPr>
            </w:pPr>
          </w:p>
        </w:tc>
      </w:tr>
      <w:tr w:rsidR="00DD4571" w:rsidRPr="00DD4571" w14:paraId="12727A43" w14:textId="77777777" w:rsidTr="00DD4571">
        <w:trPr>
          <w:jc w:val="center"/>
        </w:trPr>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177B89F9" w14:textId="77777777"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n</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7968DE5C" w14:textId="77777777" w:rsidR="00DD4571" w:rsidRPr="00DD4571" w:rsidRDefault="00DD4571" w:rsidP="00DD4571">
            <w:pPr>
              <w:pStyle w:val="pj"/>
              <w:ind w:firstLine="0"/>
              <w:jc w:val="center"/>
              <w:rPr>
                <w:noProof/>
                <w:color w:val="auto"/>
                <w:sz w:val="22"/>
                <w:szCs w:val="22"/>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47276582" w14:textId="77777777" w:rsidR="00DD4571" w:rsidRPr="00DD4571" w:rsidRDefault="00DD4571" w:rsidP="00DD4571">
            <w:pPr>
              <w:pStyle w:val="pj"/>
              <w:ind w:firstLine="0"/>
              <w:jc w:val="center"/>
              <w:rPr>
                <w:noProof/>
                <w:color w:val="auto"/>
                <w:sz w:val="22"/>
                <w:szCs w:val="22"/>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4D6E1041" w14:textId="77777777" w:rsidR="00DD4571" w:rsidRPr="00DD4571" w:rsidRDefault="00DD4571" w:rsidP="00DD4571">
            <w:pPr>
              <w:pStyle w:val="pj"/>
              <w:ind w:firstLine="0"/>
              <w:jc w:val="center"/>
              <w:rPr>
                <w:noProof/>
                <w:color w:val="auto"/>
                <w:sz w:val="22"/>
                <w:szCs w:val="22"/>
                <w:lang w:val="kk-KZ"/>
              </w:rPr>
            </w:pPr>
          </w:p>
        </w:tc>
      </w:tr>
      <w:tr w:rsidR="00DD4571" w:rsidRPr="00DD4571" w14:paraId="365A84EA" w14:textId="77777777" w:rsidTr="00DD4571">
        <w:trPr>
          <w:jc w:val="center"/>
        </w:trPr>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4CC91E5A" w14:textId="77777777"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Жиыны</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5A9E3D82" w14:textId="77777777" w:rsidR="00DD4571" w:rsidRPr="00DD4571" w:rsidRDefault="00DD4571" w:rsidP="00DD4571">
            <w:pPr>
              <w:pStyle w:val="pj"/>
              <w:ind w:firstLine="0"/>
              <w:jc w:val="center"/>
              <w:rPr>
                <w:noProof/>
                <w:color w:val="auto"/>
                <w:sz w:val="22"/>
                <w:szCs w:val="22"/>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03AA83C4" w14:textId="77777777" w:rsidR="00DD4571" w:rsidRPr="00DD4571" w:rsidRDefault="00DD4571" w:rsidP="00DD4571">
            <w:pPr>
              <w:pStyle w:val="pj"/>
              <w:ind w:firstLine="0"/>
              <w:jc w:val="center"/>
              <w:rPr>
                <w:noProof/>
                <w:color w:val="auto"/>
                <w:sz w:val="22"/>
                <w:szCs w:val="22"/>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3F8D9A05" w14:textId="77777777" w:rsidR="00DD4571" w:rsidRPr="00DD4571" w:rsidRDefault="00DD4571" w:rsidP="00DD4571">
            <w:pPr>
              <w:pStyle w:val="pj"/>
              <w:ind w:firstLine="0"/>
              <w:jc w:val="center"/>
              <w:rPr>
                <w:noProof/>
                <w:color w:val="auto"/>
                <w:sz w:val="22"/>
                <w:szCs w:val="22"/>
                <w:lang w:val="kk-KZ"/>
              </w:rPr>
            </w:pPr>
          </w:p>
        </w:tc>
      </w:tr>
    </w:tbl>
    <w:p w14:paraId="49A9C958" w14:textId="77777777" w:rsidR="00DD4571" w:rsidRPr="00DD4571" w:rsidRDefault="00DD4571" w:rsidP="00DD4571">
      <w:pPr>
        <w:pStyle w:val="pc"/>
        <w:ind w:firstLine="709"/>
        <w:jc w:val="both"/>
        <w:rPr>
          <w:color w:val="auto"/>
          <w:sz w:val="28"/>
          <w:szCs w:val="28"/>
          <w:lang w:val="kk-KZ"/>
        </w:rPr>
      </w:pPr>
    </w:p>
    <w:p w14:paraId="119E01A0" w14:textId="77777777" w:rsidR="00DD4571" w:rsidRPr="00DD4571" w:rsidRDefault="00DD4571" w:rsidP="00DD4571">
      <w:pPr>
        <w:pStyle w:val="pc"/>
        <w:ind w:firstLine="709"/>
        <w:jc w:val="both"/>
        <w:rPr>
          <w:color w:val="auto"/>
          <w:sz w:val="28"/>
          <w:szCs w:val="28"/>
          <w:lang w:val="kk-KZ"/>
        </w:rPr>
      </w:pPr>
    </w:p>
    <w:p w14:paraId="75B103A1" w14:textId="77777777" w:rsidR="00DD4571" w:rsidRPr="00DD4571" w:rsidRDefault="00DD4571" w:rsidP="00DD4571">
      <w:pPr>
        <w:ind w:firstLine="709"/>
        <w:jc w:val="both"/>
        <w:rPr>
          <w:sz w:val="28"/>
          <w:szCs w:val="28"/>
          <w:lang w:val="kk-KZ"/>
        </w:rPr>
      </w:pPr>
      <w:r w:rsidRPr="00DD4571">
        <w:rPr>
          <w:sz w:val="28"/>
          <w:szCs w:val="28"/>
          <w:lang w:val="kk-KZ"/>
        </w:rPr>
        <w:lastRenderedPageBreak/>
        <w:t>Атауы _________________________________________________________</w:t>
      </w:r>
    </w:p>
    <w:p w14:paraId="22E533A6" w14:textId="77777777" w:rsidR="00DD4571" w:rsidRPr="00DD4571" w:rsidRDefault="00DD4571" w:rsidP="00DD4571">
      <w:pPr>
        <w:ind w:firstLine="709"/>
        <w:jc w:val="both"/>
        <w:rPr>
          <w:sz w:val="28"/>
          <w:szCs w:val="28"/>
          <w:lang w:val="kk-KZ"/>
        </w:rPr>
      </w:pPr>
      <w:r w:rsidRPr="00DD4571">
        <w:rPr>
          <w:sz w:val="28"/>
          <w:szCs w:val="28"/>
          <w:lang w:val="kk-KZ"/>
        </w:rPr>
        <w:t>Мекенжайы _____________________________________________________</w:t>
      </w:r>
    </w:p>
    <w:p w14:paraId="4DFB1A08" w14:textId="77777777" w:rsidR="00DD4571" w:rsidRPr="00DD4571" w:rsidRDefault="00DD4571" w:rsidP="00DD4571">
      <w:pPr>
        <w:ind w:firstLine="709"/>
        <w:jc w:val="both"/>
        <w:rPr>
          <w:sz w:val="28"/>
          <w:szCs w:val="28"/>
          <w:lang w:val="kk-KZ"/>
        </w:rPr>
      </w:pPr>
      <w:r w:rsidRPr="00DD4571">
        <w:rPr>
          <w:sz w:val="28"/>
          <w:szCs w:val="28"/>
          <w:lang w:val="kk-KZ"/>
        </w:rPr>
        <w:t>Телефоны ______________________________________________________</w:t>
      </w:r>
    </w:p>
    <w:p w14:paraId="35227D9F" w14:textId="77777777" w:rsidR="00DD4571" w:rsidRPr="00DD4571" w:rsidRDefault="00DD4571" w:rsidP="00DD4571">
      <w:pPr>
        <w:ind w:firstLine="709"/>
        <w:jc w:val="both"/>
        <w:rPr>
          <w:sz w:val="28"/>
          <w:szCs w:val="28"/>
          <w:lang w:val="kk-KZ"/>
        </w:rPr>
      </w:pPr>
      <w:r w:rsidRPr="00DD4571">
        <w:rPr>
          <w:sz w:val="28"/>
          <w:szCs w:val="28"/>
          <w:lang w:val="kk-KZ"/>
        </w:rPr>
        <w:t>Электрондық пошта мекенжайы ____________________________________</w:t>
      </w:r>
    </w:p>
    <w:p w14:paraId="073A1901" w14:textId="77777777" w:rsidR="00DD4571" w:rsidRPr="00DD4571" w:rsidRDefault="00DD4571" w:rsidP="00DD4571">
      <w:pPr>
        <w:ind w:firstLine="709"/>
        <w:jc w:val="both"/>
        <w:rPr>
          <w:sz w:val="28"/>
          <w:szCs w:val="28"/>
          <w:lang w:val="kk-KZ"/>
        </w:rPr>
      </w:pPr>
      <w:r w:rsidRPr="00DD4571">
        <w:rPr>
          <w:sz w:val="28"/>
          <w:szCs w:val="28"/>
          <w:lang w:val="kk-KZ"/>
        </w:rPr>
        <w:t>Орындаушы ___________________________________ _________________</w:t>
      </w:r>
    </w:p>
    <w:p w14:paraId="5ADDDF7A" w14:textId="77777777" w:rsidR="00DD4571" w:rsidRPr="00DD4571" w:rsidRDefault="00DD4571" w:rsidP="00DD4571">
      <w:pPr>
        <w:ind w:firstLine="709"/>
        <w:jc w:val="both"/>
        <w:rPr>
          <w:sz w:val="28"/>
          <w:szCs w:val="28"/>
          <w:lang w:val="kk-KZ"/>
        </w:rPr>
      </w:pPr>
      <w:r w:rsidRPr="00DD4571">
        <w:rPr>
          <w:sz w:val="28"/>
          <w:szCs w:val="28"/>
          <w:lang w:val="kk-KZ"/>
        </w:rPr>
        <w:t xml:space="preserve">        тегі, аты және әкесінің аты (ол болған жағдайда)      қолы, телефоны</w:t>
      </w:r>
    </w:p>
    <w:p w14:paraId="0CD33A4B" w14:textId="77777777" w:rsidR="00DD4571" w:rsidRPr="00DD4571" w:rsidRDefault="00DD4571" w:rsidP="00DD4571">
      <w:pPr>
        <w:ind w:firstLine="709"/>
        <w:jc w:val="both"/>
        <w:rPr>
          <w:sz w:val="28"/>
          <w:szCs w:val="28"/>
          <w:lang w:val="kk-KZ"/>
        </w:rPr>
      </w:pPr>
      <w:r w:rsidRPr="00DD4571">
        <w:rPr>
          <w:sz w:val="28"/>
          <w:szCs w:val="28"/>
          <w:lang w:val="kk-KZ"/>
        </w:rPr>
        <w:t>Басшы немесе есепке қол қою функциясы жүктелген адам</w:t>
      </w:r>
    </w:p>
    <w:p w14:paraId="1E700319" w14:textId="77777777" w:rsidR="00DD4571" w:rsidRPr="00DD4571" w:rsidRDefault="00DD4571" w:rsidP="00DD4571">
      <w:pPr>
        <w:ind w:firstLine="709"/>
        <w:jc w:val="both"/>
        <w:rPr>
          <w:sz w:val="28"/>
          <w:szCs w:val="28"/>
          <w:lang w:val="kk-KZ"/>
        </w:rPr>
      </w:pPr>
      <w:r w:rsidRPr="00DD4571">
        <w:rPr>
          <w:sz w:val="28"/>
          <w:szCs w:val="28"/>
          <w:lang w:val="kk-KZ"/>
        </w:rPr>
        <w:t>______________________________________________ ________________</w:t>
      </w:r>
    </w:p>
    <w:p w14:paraId="4A33A43B" w14:textId="77777777" w:rsidR="00DD4571" w:rsidRPr="00DD4571" w:rsidRDefault="00DD4571" w:rsidP="00DD4571">
      <w:pPr>
        <w:ind w:firstLine="709"/>
        <w:jc w:val="both"/>
        <w:rPr>
          <w:sz w:val="28"/>
          <w:szCs w:val="28"/>
          <w:lang w:val="kk-KZ"/>
        </w:rPr>
      </w:pPr>
      <w:r w:rsidRPr="00DD4571">
        <w:rPr>
          <w:sz w:val="28"/>
          <w:szCs w:val="28"/>
          <w:lang w:val="kk-KZ"/>
        </w:rPr>
        <w:t xml:space="preserve">             тегі, аты және әкесінің аты (ол болған жағдайда)       қолы</w:t>
      </w:r>
    </w:p>
    <w:p w14:paraId="3A305695" w14:textId="77777777" w:rsidR="00DD4571" w:rsidRPr="00DD4571" w:rsidRDefault="00DD4571" w:rsidP="00DD4571">
      <w:pPr>
        <w:ind w:firstLine="709"/>
        <w:jc w:val="both"/>
        <w:rPr>
          <w:sz w:val="28"/>
          <w:szCs w:val="28"/>
          <w:lang w:val="kk-KZ"/>
        </w:rPr>
      </w:pPr>
      <w:r w:rsidRPr="00DD4571">
        <w:rPr>
          <w:sz w:val="28"/>
          <w:szCs w:val="28"/>
          <w:lang w:val="kk-KZ"/>
        </w:rPr>
        <w:t>Күні 20_____ жылғы «____» ______________</w:t>
      </w:r>
    </w:p>
    <w:p w14:paraId="6B76623A" w14:textId="77777777" w:rsidR="00DD4571" w:rsidRPr="00DD4571" w:rsidRDefault="00DD4571" w:rsidP="00DD4571">
      <w:pPr>
        <w:widowControl w:val="0"/>
        <w:ind w:firstLine="709"/>
        <w:jc w:val="both"/>
        <w:rPr>
          <w:noProof/>
          <w:sz w:val="28"/>
          <w:szCs w:val="28"/>
          <w:lang w:val="kk-KZ"/>
        </w:rPr>
      </w:pPr>
    </w:p>
    <w:p w14:paraId="37A32B94" w14:textId="77777777" w:rsidR="00DD4571" w:rsidRPr="00DD4571" w:rsidRDefault="00DD4571" w:rsidP="00DD4571">
      <w:pPr>
        <w:widowControl w:val="0"/>
        <w:ind w:firstLine="709"/>
        <w:jc w:val="both"/>
        <w:rPr>
          <w:rStyle w:val="s192"/>
          <w:noProof/>
          <w:sz w:val="28"/>
          <w:szCs w:val="28"/>
          <w:lang w:val="kk-KZ"/>
        </w:rPr>
      </w:pPr>
      <w:r w:rsidRPr="00DD4571">
        <w:rPr>
          <w:noProof/>
          <w:sz w:val="28"/>
          <w:szCs w:val="28"/>
          <w:lang w:val="kk-KZ"/>
        </w:rPr>
        <w:t>Ескертпе: нысан «</w:t>
      </w:r>
      <w:r w:rsidRPr="00DD4571">
        <w:rPr>
          <w:rStyle w:val="s1"/>
          <w:b w:val="0"/>
          <w:noProof/>
          <w:color w:val="auto"/>
          <w:sz w:val="28"/>
          <w:szCs w:val="28"/>
          <w:lang w:val="kk-KZ"/>
        </w:rPr>
        <w:t>Орын алған, бірақ мәлімделмеген шығын резервін инфляцияға түзетпей тізбекті саты әдісімен есептеу туралы есеп</w:t>
      </w:r>
      <w:r w:rsidRPr="00DD4571">
        <w:rPr>
          <w:noProof/>
          <w:sz w:val="28"/>
          <w:szCs w:val="28"/>
          <w:lang w:val="kk-KZ"/>
        </w:rPr>
        <w:t>» әкімшілік деректерді өтеусіз негізде жинауға арналған нысанын толтыру бойынша түсіндірмеге сәйкес толтырылады</w:t>
      </w:r>
      <w:r w:rsidRPr="00DD4571">
        <w:rPr>
          <w:rStyle w:val="s192"/>
          <w:noProof/>
          <w:sz w:val="28"/>
          <w:szCs w:val="28"/>
          <w:lang w:val="kk-KZ"/>
        </w:rPr>
        <w:t>.</w:t>
      </w:r>
    </w:p>
    <w:p w14:paraId="09CBA4CF" w14:textId="77777777" w:rsidR="00DD4571" w:rsidRPr="00DD4571" w:rsidRDefault="00DD4571" w:rsidP="00DD4571">
      <w:pPr>
        <w:pStyle w:val="pj"/>
        <w:ind w:firstLine="709"/>
        <w:rPr>
          <w:noProof/>
          <w:color w:val="auto"/>
          <w:sz w:val="28"/>
          <w:szCs w:val="28"/>
          <w:lang w:val="kk-KZ"/>
        </w:rPr>
        <w:sectPr w:rsidR="00DD4571" w:rsidRPr="00DD4571" w:rsidSect="00DD4571">
          <w:pgSz w:w="16838" w:h="11906" w:orient="landscape"/>
          <w:pgMar w:top="1418" w:right="851" w:bottom="1418" w:left="1418" w:header="709" w:footer="709" w:gutter="0"/>
          <w:cols w:space="720"/>
        </w:sectPr>
      </w:pPr>
    </w:p>
    <w:p w14:paraId="647E5D15" w14:textId="77777777" w:rsidR="00DD4571" w:rsidRPr="00DD4571" w:rsidRDefault="00DD4571" w:rsidP="00DD4571">
      <w:pPr>
        <w:pStyle w:val="pr"/>
        <w:ind w:left="5670"/>
        <w:jc w:val="both"/>
        <w:rPr>
          <w:rStyle w:val="s1"/>
          <w:b w:val="0"/>
          <w:noProof/>
          <w:color w:val="auto"/>
          <w:sz w:val="28"/>
          <w:szCs w:val="28"/>
          <w:lang w:val="kk-KZ"/>
        </w:rPr>
      </w:pPr>
      <w:r w:rsidRPr="00DD4571">
        <w:rPr>
          <w:noProof/>
          <w:color w:val="auto"/>
          <w:sz w:val="28"/>
          <w:szCs w:val="28"/>
          <w:lang w:val="kk-KZ"/>
        </w:rPr>
        <w:lastRenderedPageBreak/>
        <w:t>«</w:t>
      </w:r>
      <w:r w:rsidRPr="00DD4571">
        <w:rPr>
          <w:rStyle w:val="s1"/>
          <w:b w:val="0"/>
          <w:noProof/>
          <w:color w:val="auto"/>
          <w:sz w:val="28"/>
          <w:szCs w:val="28"/>
          <w:lang w:val="kk-KZ"/>
        </w:rPr>
        <w:t>Орын алған, бірақ мәлімделмеген шығын резервін инфляцияға түзетпей тізбекті саты әдісімен есептеу туралы есеп</w:t>
      </w:r>
      <w:r w:rsidRPr="00DD4571">
        <w:rPr>
          <w:noProof/>
          <w:color w:val="auto"/>
          <w:sz w:val="28"/>
          <w:szCs w:val="28"/>
          <w:lang w:val="kk-KZ"/>
        </w:rPr>
        <w:t>» әкімшілік деректерді өтеусіз негізде жинауға арналған нысанына қосымша</w:t>
      </w:r>
    </w:p>
    <w:p w14:paraId="5EC5DE32" w14:textId="77777777" w:rsidR="00DD4571" w:rsidRPr="00DD4571" w:rsidRDefault="00DD4571" w:rsidP="00DD4571">
      <w:pPr>
        <w:pStyle w:val="pj"/>
        <w:widowControl w:val="0"/>
        <w:ind w:firstLine="0"/>
        <w:jc w:val="center"/>
        <w:rPr>
          <w:b/>
          <w:noProof/>
          <w:color w:val="auto"/>
          <w:sz w:val="28"/>
          <w:szCs w:val="28"/>
          <w:lang w:val="kk-KZ"/>
        </w:rPr>
      </w:pPr>
    </w:p>
    <w:p w14:paraId="67EA0FC2" w14:textId="77777777" w:rsidR="00DD4571" w:rsidRPr="00DD4571" w:rsidRDefault="00DD4571" w:rsidP="00DD4571">
      <w:pPr>
        <w:pStyle w:val="pj"/>
        <w:widowControl w:val="0"/>
        <w:ind w:firstLine="0"/>
        <w:jc w:val="center"/>
        <w:rPr>
          <w:b/>
          <w:noProof/>
          <w:color w:val="auto"/>
          <w:sz w:val="28"/>
          <w:szCs w:val="28"/>
          <w:lang w:val="kk-KZ"/>
        </w:rPr>
      </w:pPr>
    </w:p>
    <w:p w14:paraId="196B7F63" w14:textId="77777777" w:rsidR="00DD4571" w:rsidRPr="00DD4571" w:rsidRDefault="00DD4571" w:rsidP="00DD4571">
      <w:pPr>
        <w:pStyle w:val="pc"/>
        <w:widowControl w:val="0"/>
        <w:rPr>
          <w:rStyle w:val="s1"/>
          <w:noProof/>
          <w:color w:val="auto"/>
          <w:sz w:val="28"/>
          <w:szCs w:val="28"/>
          <w:lang w:val="kk-KZ"/>
        </w:rPr>
      </w:pPr>
      <w:r w:rsidRPr="00DD4571">
        <w:rPr>
          <w:rStyle w:val="s1"/>
          <w:noProof/>
          <w:color w:val="auto"/>
          <w:sz w:val="28"/>
          <w:szCs w:val="28"/>
          <w:lang w:val="kk-KZ"/>
        </w:rPr>
        <w:t>«Орын алған, бірақ мәлімделмеген шығын резервін инфляцияға түзетпей тізбекті саты әдісімен есептеу туралы есеп»</w:t>
      </w:r>
    </w:p>
    <w:p w14:paraId="4C02C0BF" w14:textId="77777777" w:rsidR="00DD4571" w:rsidRPr="00DD4571" w:rsidRDefault="00DD4571" w:rsidP="00DD4571">
      <w:pPr>
        <w:pStyle w:val="pc"/>
        <w:widowControl w:val="0"/>
        <w:rPr>
          <w:rStyle w:val="s1"/>
          <w:noProof/>
          <w:color w:val="auto"/>
          <w:sz w:val="28"/>
          <w:szCs w:val="28"/>
          <w:lang w:val="kk-KZ"/>
        </w:rPr>
      </w:pPr>
      <w:r w:rsidRPr="00DD4571">
        <w:rPr>
          <w:rStyle w:val="s1"/>
          <w:noProof/>
          <w:color w:val="auto"/>
          <w:sz w:val="28"/>
          <w:szCs w:val="28"/>
          <w:lang w:val="kk-KZ"/>
        </w:rPr>
        <w:t xml:space="preserve">(индексі – </w:t>
      </w:r>
      <w:r w:rsidRPr="00DD4571">
        <w:rPr>
          <w:b/>
          <w:bCs/>
          <w:noProof/>
          <w:color w:val="auto"/>
          <w:sz w:val="28"/>
          <w:szCs w:val="28"/>
          <w:lang w:val="kk-KZ"/>
        </w:rPr>
        <w:t>– 31 – RPNUB – SO</w:t>
      </w:r>
      <w:r w:rsidRPr="00DD4571">
        <w:rPr>
          <w:rStyle w:val="s1"/>
          <w:noProof/>
          <w:color w:val="auto"/>
          <w:sz w:val="28"/>
          <w:szCs w:val="28"/>
          <w:lang w:val="kk-KZ"/>
        </w:rPr>
        <w:t xml:space="preserve">, </w:t>
      </w:r>
      <w:r w:rsidRPr="00DD4571">
        <w:rPr>
          <w:b/>
          <w:bCs/>
          <w:noProof/>
          <w:color w:val="auto"/>
          <w:sz w:val="28"/>
          <w:szCs w:val="28"/>
          <w:lang w:val="kk-KZ"/>
        </w:rPr>
        <w:t>кезеңділігі –  тоқсан сайын</w:t>
      </w:r>
      <w:r w:rsidRPr="00DD4571">
        <w:rPr>
          <w:rStyle w:val="s1"/>
          <w:noProof/>
          <w:color w:val="auto"/>
          <w:sz w:val="28"/>
          <w:szCs w:val="28"/>
          <w:lang w:val="kk-KZ"/>
        </w:rPr>
        <w:t>)</w:t>
      </w:r>
    </w:p>
    <w:p w14:paraId="20A939AD" w14:textId="77777777" w:rsidR="00DD4571" w:rsidRPr="00DD4571" w:rsidRDefault="00DD4571" w:rsidP="00DD4571">
      <w:pPr>
        <w:pStyle w:val="pc"/>
        <w:widowControl w:val="0"/>
        <w:rPr>
          <w:b/>
          <w:noProof/>
          <w:color w:val="auto"/>
          <w:sz w:val="28"/>
          <w:szCs w:val="28"/>
          <w:lang w:val="kk-KZ"/>
        </w:rPr>
      </w:pPr>
    </w:p>
    <w:p w14:paraId="171676F8" w14:textId="77777777" w:rsidR="00DD4571" w:rsidRPr="00DD4571" w:rsidRDefault="00DD4571" w:rsidP="00DD4571">
      <w:pPr>
        <w:pStyle w:val="pc"/>
        <w:widowControl w:val="0"/>
        <w:rPr>
          <w:rStyle w:val="s1"/>
          <w:noProof/>
          <w:color w:val="auto"/>
          <w:sz w:val="28"/>
          <w:szCs w:val="28"/>
          <w:lang w:val="kk-KZ"/>
        </w:rPr>
      </w:pPr>
      <w:r w:rsidRPr="00DD4571">
        <w:rPr>
          <w:b/>
          <w:bCs/>
          <w:noProof/>
          <w:color w:val="auto"/>
          <w:sz w:val="28"/>
          <w:szCs w:val="28"/>
          <w:lang w:val="kk-KZ"/>
        </w:rPr>
        <w:t>әкімшілік деректерді өтеусіз негізде жинауға арналған нысанын толтыру бойынша түсіндірме</w:t>
      </w:r>
    </w:p>
    <w:p w14:paraId="53DEC8C2" w14:textId="77777777" w:rsidR="00DD4571" w:rsidRPr="00DD4571" w:rsidRDefault="00DD4571" w:rsidP="00DD4571">
      <w:pPr>
        <w:pStyle w:val="pj"/>
        <w:widowControl w:val="0"/>
        <w:ind w:firstLine="0"/>
        <w:jc w:val="center"/>
        <w:rPr>
          <w:b/>
          <w:noProof/>
          <w:color w:val="auto"/>
          <w:sz w:val="28"/>
          <w:szCs w:val="28"/>
          <w:lang w:val="kk-KZ"/>
        </w:rPr>
      </w:pPr>
    </w:p>
    <w:p w14:paraId="24C88AF4" w14:textId="77777777" w:rsidR="00DD4571" w:rsidRPr="00DD4571" w:rsidRDefault="00DD4571" w:rsidP="00DD4571">
      <w:pPr>
        <w:pStyle w:val="pj"/>
        <w:widowControl w:val="0"/>
        <w:ind w:firstLine="0"/>
        <w:jc w:val="center"/>
        <w:rPr>
          <w:b/>
          <w:noProof/>
          <w:color w:val="auto"/>
          <w:sz w:val="28"/>
          <w:szCs w:val="28"/>
          <w:lang w:val="kk-KZ"/>
        </w:rPr>
      </w:pPr>
    </w:p>
    <w:p w14:paraId="3C876944" w14:textId="77777777" w:rsidR="00DD4571" w:rsidRPr="00DD4571" w:rsidRDefault="00DD4571" w:rsidP="00DD4571">
      <w:pPr>
        <w:pStyle w:val="pc"/>
        <w:widowControl w:val="0"/>
        <w:rPr>
          <w:b/>
          <w:noProof/>
          <w:color w:val="auto"/>
          <w:sz w:val="28"/>
          <w:szCs w:val="28"/>
          <w:lang w:val="kk-KZ"/>
        </w:rPr>
      </w:pPr>
      <w:r w:rsidRPr="00DD4571">
        <w:rPr>
          <w:b/>
          <w:bCs/>
          <w:noProof/>
          <w:color w:val="auto"/>
          <w:sz w:val="28"/>
          <w:szCs w:val="28"/>
          <w:lang w:val="kk-KZ"/>
        </w:rPr>
        <w:t>1-тарау. Жалпы ережелер</w:t>
      </w:r>
    </w:p>
    <w:p w14:paraId="31DE1924" w14:textId="77777777" w:rsidR="00DD4571" w:rsidRPr="00DD4571" w:rsidRDefault="00DD4571" w:rsidP="00DD4571">
      <w:pPr>
        <w:pStyle w:val="pj"/>
        <w:widowControl w:val="0"/>
        <w:ind w:firstLine="0"/>
        <w:jc w:val="center"/>
        <w:rPr>
          <w:b/>
          <w:noProof/>
          <w:color w:val="auto"/>
          <w:sz w:val="28"/>
          <w:szCs w:val="28"/>
          <w:lang w:val="kk-KZ"/>
        </w:rPr>
      </w:pPr>
    </w:p>
    <w:p w14:paraId="30773FD6" w14:textId="77777777" w:rsidR="00DD4571" w:rsidRPr="00DD4571" w:rsidRDefault="00DD4571" w:rsidP="00DD4571">
      <w:pPr>
        <w:pStyle w:val="pj"/>
        <w:widowControl w:val="0"/>
        <w:ind w:firstLine="709"/>
        <w:rPr>
          <w:noProof/>
          <w:color w:val="auto"/>
          <w:sz w:val="28"/>
          <w:szCs w:val="28"/>
          <w:lang w:val="kk-KZ"/>
        </w:rPr>
      </w:pPr>
      <w:r w:rsidRPr="00DD4571">
        <w:rPr>
          <w:rStyle w:val="s0"/>
          <w:noProof/>
          <w:color w:val="auto"/>
          <w:sz w:val="28"/>
          <w:szCs w:val="28"/>
          <w:lang w:val="kk-KZ"/>
        </w:rPr>
        <w:t xml:space="preserve">1. </w:t>
      </w:r>
      <w:r w:rsidRPr="00DD4571">
        <w:rPr>
          <w:noProof/>
          <w:color w:val="auto"/>
          <w:sz w:val="28"/>
          <w:szCs w:val="28"/>
          <w:lang w:val="kk-KZ"/>
        </w:rPr>
        <w:t>Осы түсіндірмеде «</w:t>
      </w:r>
      <w:r w:rsidRPr="00DD4571">
        <w:rPr>
          <w:rStyle w:val="s1"/>
          <w:b w:val="0"/>
          <w:noProof/>
          <w:color w:val="auto"/>
          <w:sz w:val="28"/>
          <w:szCs w:val="28"/>
          <w:lang w:val="kk-KZ"/>
        </w:rPr>
        <w:t>Орын алған, бірақ мәлімделмеген шығын резервін инфляцияға түзетпей тізбекті саты әдісімен есептеу туралы есеп</w:t>
      </w:r>
      <w:r w:rsidRPr="00DD4571">
        <w:rPr>
          <w:noProof/>
          <w:color w:val="auto"/>
          <w:sz w:val="28"/>
          <w:szCs w:val="28"/>
          <w:lang w:val="kk-KZ"/>
        </w:rPr>
        <w:t>» әкімшілік деректерді өтеусіз негізде жинауға арналған нысанын (бұдан әрі – Нысан) толтыру бойынша бірыңғай талаптар айқындалады</w:t>
      </w:r>
      <w:r w:rsidRPr="00DD4571">
        <w:rPr>
          <w:rStyle w:val="s0"/>
          <w:noProof/>
          <w:color w:val="auto"/>
          <w:sz w:val="28"/>
          <w:szCs w:val="28"/>
          <w:lang w:val="kk-KZ"/>
        </w:rPr>
        <w:t>.</w:t>
      </w:r>
    </w:p>
    <w:p w14:paraId="69D8D2B3" w14:textId="77777777" w:rsidR="00DD4571" w:rsidRPr="00DD4571" w:rsidRDefault="00DD4571" w:rsidP="00DD4571">
      <w:pPr>
        <w:pStyle w:val="pj"/>
        <w:widowControl w:val="0"/>
        <w:ind w:firstLine="709"/>
        <w:rPr>
          <w:noProof/>
          <w:color w:val="auto"/>
          <w:sz w:val="28"/>
          <w:szCs w:val="28"/>
          <w:lang w:val="kk-KZ"/>
        </w:rPr>
      </w:pPr>
      <w:r w:rsidRPr="00DD4571">
        <w:rPr>
          <w:rStyle w:val="s0"/>
          <w:noProof/>
          <w:color w:val="auto"/>
          <w:sz w:val="28"/>
          <w:szCs w:val="28"/>
          <w:lang w:val="kk-KZ"/>
        </w:rPr>
        <w:t xml:space="preserve">2. Нысанды </w:t>
      </w:r>
      <w:r w:rsidRPr="00DD4571">
        <w:rPr>
          <w:bCs/>
          <w:noProof/>
          <w:color w:val="auto"/>
          <w:sz w:val="28"/>
          <w:szCs w:val="28"/>
          <w:lang w:val="kk-KZ"/>
        </w:rPr>
        <w:t xml:space="preserve">сақтандыру (қайта сақтандыру) ұйымы, исламдық сақтандыру (қайта сақтандыру) ұйымы, Қазақстан Республикасының бейрезидент-сақтандыру (қайта сақтандыру) ұйымдарының филиалдары және </w:t>
      </w:r>
      <w:r w:rsidRPr="00DD4571">
        <w:rPr>
          <w:noProof/>
          <w:color w:val="auto"/>
          <w:sz w:val="28"/>
          <w:szCs w:val="28"/>
          <w:lang w:val="kk-KZ"/>
        </w:rPr>
        <w:t>Қазақстан Республикасының бейрезидент-исламдық сақтандыру (қайта сақтандыру) ұйымдарының филиалдары орын алған, бірақ мәлімделмеген шығын резерві актуарлық әдістермен есептелетін әрбір сақтандыру сыныбы бойынша жеке,</w:t>
      </w:r>
      <w:r w:rsidRPr="00DD4571">
        <w:rPr>
          <w:rStyle w:val="s0"/>
          <w:noProof/>
          <w:color w:val="auto"/>
          <w:sz w:val="28"/>
          <w:szCs w:val="28"/>
          <w:lang w:val="kk-KZ"/>
        </w:rPr>
        <w:t xml:space="preserve"> есепті кезеңнің соңындағы жағдай бойынша</w:t>
      </w:r>
      <w:r w:rsidRPr="00DD4571">
        <w:rPr>
          <w:rStyle w:val="anegp0gi0b9av8jahpyh"/>
          <w:noProof/>
          <w:color w:val="auto"/>
          <w:sz w:val="28"/>
          <w:szCs w:val="28"/>
          <w:lang w:val="kk-KZ"/>
        </w:rPr>
        <w:t xml:space="preserve"> </w:t>
      </w:r>
      <w:r w:rsidRPr="00DD4571">
        <w:rPr>
          <w:rStyle w:val="s0"/>
          <w:noProof/>
          <w:color w:val="auto"/>
          <w:sz w:val="28"/>
          <w:szCs w:val="28"/>
          <w:lang w:val="kk-KZ"/>
        </w:rPr>
        <w:t xml:space="preserve">тоқсан сайын жасайды. Орын алған, бірақ мәлімделмеген шығын резервінде қайта сақтандырушының үлесі қалыптасқан жағдайда, сақтандыру сыныбы бойынша нысан қайта сақтандырушының үлесі есепке алынып және қайта сақтандырушының үлесі есепке алынбай, орын алған, бірақ мәлімделмеген шығын резервін есептеу үшін жеке жасалады. </w:t>
      </w:r>
      <w:r w:rsidRPr="00DD4571">
        <w:rPr>
          <w:noProof/>
          <w:color w:val="auto"/>
          <w:sz w:val="28"/>
          <w:szCs w:val="28"/>
          <w:lang w:val="kk-KZ"/>
        </w:rPr>
        <w:t>Нысандағы деректер теңгемен толтырылады.</w:t>
      </w:r>
    </w:p>
    <w:p w14:paraId="3E1814B0" w14:textId="77777777" w:rsidR="00DD4571" w:rsidRPr="00DD4571" w:rsidRDefault="00DD4571" w:rsidP="00DD4571">
      <w:pPr>
        <w:pStyle w:val="pj"/>
        <w:widowControl w:val="0"/>
        <w:ind w:firstLine="709"/>
        <w:rPr>
          <w:noProof/>
          <w:color w:val="auto"/>
          <w:sz w:val="28"/>
          <w:szCs w:val="28"/>
          <w:lang w:val="kk-KZ"/>
        </w:rPr>
      </w:pPr>
      <w:r w:rsidRPr="00DD4571">
        <w:rPr>
          <w:rStyle w:val="s0"/>
          <w:noProof/>
          <w:color w:val="auto"/>
          <w:sz w:val="28"/>
          <w:szCs w:val="28"/>
          <w:lang w:val="kk-KZ"/>
        </w:rPr>
        <w:t xml:space="preserve">3. </w:t>
      </w:r>
      <w:r w:rsidRPr="00DD4571">
        <w:rPr>
          <w:noProof/>
          <w:color w:val="auto"/>
          <w:sz w:val="28"/>
          <w:szCs w:val="28"/>
          <w:lang w:val="kk-KZ"/>
        </w:rPr>
        <w:t>Нысанға басшы немесе есепке қол қою функциясы жүктелген адам және орындаушы қол қояды.</w:t>
      </w:r>
    </w:p>
    <w:p w14:paraId="3CDE80D9" w14:textId="77777777" w:rsidR="00DD4571" w:rsidRPr="00DD4571" w:rsidRDefault="00DD4571" w:rsidP="00DD4571">
      <w:pPr>
        <w:pStyle w:val="pj"/>
        <w:ind w:firstLine="0"/>
        <w:jc w:val="center"/>
        <w:rPr>
          <w:b/>
          <w:noProof/>
          <w:color w:val="auto"/>
          <w:sz w:val="28"/>
          <w:szCs w:val="28"/>
          <w:lang w:val="kk-KZ"/>
        </w:rPr>
      </w:pPr>
    </w:p>
    <w:p w14:paraId="3F01E7AA" w14:textId="77777777" w:rsidR="00DD4571" w:rsidRPr="00DD4571" w:rsidRDefault="00DD4571" w:rsidP="00DD4571">
      <w:pPr>
        <w:pStyle w:val="pj"/>
        <w:ind w:firstLine="0"/>
        <w:jc w:val="center"/>
        <w:rPr>
          <w:b/>
          <w:noProof/>
          <w:color w:val="auto"/>
          <w:sz w:val="28"/>
          <w:szCs w:val="28"/>
          <w:lang w:val="kk-KZ"/>
        </w:rPr>
      </w:pPr>
    </w:p>
    <w:p w14:paraId="47212EA3" w14:textId="77777777" w:rsidR="00DD4571" w:rsidRPr="00DD4571" w:rsidRDefault="00DD4571" w:rsidP="00DD4571">
      <w:pPr>
        <w:pStyle w:val="pj"/>
        <w:ind w:firstLine="0"/>
        <w:jc w:val="center"/>
        <w:rPr>
          <w:rStyle w:val="s1"/>
          <w:noProof/>
          <w:color w:val="auto"/>
          <w:sz w:val="28"/>
          <w:szCs w:val="28"/>
          <w:lang w:val="kk-KZ"/>
        </w:rPr>
      </w:pPr>
      <w:r w:rsidRPr="00DD4571">
        <w:rPr>
          <w:rStyle w:val="s1"/>
          <w:noProof/>
          <w:color w:val="auto"/>
          <w:sz w:val="28"/>
          <w:szCs w:val="28"/>
          <w:lang w:val="kk-KZ"/>
        </w:rPr>
        <w:t>2-тарау. Нысанды толтыру бойынша түсіндірме</w:t>
      </w:r>
    </w:p>
    <w:p w14:paraId="5F0700CC" w14:textId="77777777" w:rsidR="00DD4571" w:rsidRPr="00DD4571" w:rsidRDefault="00DD4571" w:rsidP="00DD4571">
      <w:pPr>
        <w:pStyle w:val="pj"/>
        <w:ind w:firstLine="0"/>
        <w:jc w:val="center"/>
        <w:rPr>
          <w:rStyle w:val="s1"/>
          <w:noProof/>
          <w:color w:val="auto"/>
          <w:sz w:val="28"/>
          <w:szCs w:val="28"/>
          <w:lang w:val="kk-KZ"/>
        </w:rPr>
      </w:pPr>
    </w:p>
    <w:p w14:paraId="2AB68D4B" w14:textId="77777777" w:rsidR="00DD4571" w:rsidRPr="00DD4571" w:rsidRDefault="00DD4571" w:rsidP="00DD4571">
      <w:pPr>
        <w:pStyle w:val="pj"/>
        <w:ind w:firstLine="709"/>
        <w:rPr>
          <w:noProof/>
          <w:color w:val="auto"/>
          <w:sz w:val="28"/>
          <w:szCs w:val="28"/>
          <w:lang w:val="kk-KZ"/>
        </w:rPr>
      </w:pPr>
      <w:r w:rsidRPr="00DD4571">
        <w:rPr>
          <w:noProof/>
          <w:color w:val="auto"/>
          <w:sz w:val="28"/>
          <w:szCs w:val="28"/>
          <w:lang w:val="kk-KZ"/>
        </w:rPr>
        <w:t xml:space="preserve">4. Нысанда «Сақтандыру резервтерін қалыптастыруға, есептеу әдiстемесiне және олардың құрылымына қойылатын талаптарды бекіту туралы» </w:t>
      </w:r>
      <w:r w:rsidRPr="00DD4571">
        <w:rPr>
          <w:noProof/>
          <w:color w:val="auto"/>
          <w:sz w:val="28"/>
          <w:szCs w:val="28"/>
          <w:lang w:val="kk-KZ"/>
        </w:rPr>
        <w:lastRenderedPageBreak/>
        <w:t>Қазақстан Республикасы Ұлттық Банкі Басқармасының 2019 жылғы 31 қаңтардағы № 13 қаулысымен (Нормативтік құқықтық актілерді мемлекеттік тіркеу тізілімінде № 18290 болып тіркелген) бекітілген Сақтандыру резервтерін қалыптастыруға, есептеу әдiстемесiн</w:t>
      </w:r>
      <w:r>
        <w:rPr>
          <w:noProof/>
          <w:color w:val="auto"/>
          <w:sz w:val="28"/>
          <w:szCs w:val="28"/>
          <w:lang w:val="kk-KZ"/>
        </w:rPr>
        <w:t xml:space="preserve">е олардың құрылымына қойылатын </w:t>
      </w:r>
      <w:r w:rsidRPr="00DD4571">
        <w:rPr>
          <w:noProof/>
          <w:color w:val="auto"/>
          <w:sz w:val="28"/>
          <w:szCs w:val="28"/>
          <w:lang w:val="kk-KZ"/>
        </w:rPr>
        <w:t xml:space="preserve">талаптардың 11-тармағының 1) тармақшасына сәйкес жүргізілген </w:t>
      </w:r>
      <w:r w:rsidRPr="00DD4571">
        <w:rPr>
          <w:rStyle w:val="s1"/>
          <w:b w:val="0"/>
          <w:noProof/>
          <w:color w:val="auto"/>
          <w:sz w:val="28"/>
          <w:szCs w:val="28"/>
          <w:lang w:val="kk-KZ"/>
        </w:rPr>
        <w:t xml:space="preserve">орын алған, бірақ мәлімделмеген шығын резервін инфляцияға түзетпей тізбекті саты әдісімен есептеу </w:t>
      </w:r>
      <w:r w:rsidRPr="00DD4571">
        <w:rPr>
          <w:noProof/>
          <w:color w:val="auto"/>
          <w:sz w:val="28"/>
          <w:szCs w:val="28"/>
          <w:lang w:val="kk-KZ"/>
        </w:rPr>
        <w:t xml:space="preserve">нәтижелері толтырылады. </w:t>
      </w:r>
    </w:p>
    <w:p w14:paraId="38574166" w14:textId="77777777" w:rsidR="00DD4571" w:rsidRPr="00DD4571" w:rsidRDefault="00DD4571" w:rsidP="00DD4571">
      <w:pPr>
        <w:pStyle w:val="pj"/>
        <w:ind w:firstLine="709"/>
        <w:rPr>
          <w:noProof/>
          <w:color w:val="auto"/>
          <w:sz w:val="28"/>
          <w:szCs w:val="28"/>
          <w:lang w:val="kk-KZ"/>
        </w:rPr>
      </w:pPr>
      <w:r w:rsidRPr="00DD4571">
        <w:rPr>
          <w:noProof/>
          <w:color w:val="auto"/>
          <w:sz w:val="28"/>
          <w:szCs w:val="28"/>
          <w:lang w:val="kk-KZ"/>
        </w:rPr>
        <w:t>5. Шығын кестесінде есепті күні сақтандыру жағдайларының басталу кезеңдері бойынша топтастырылған төлемдер (төленген шығын) немесе келтірілген шығын көрсетіледі.</w:t>
      </w:r>
    </w:p>
    <w:p w14:paraId="0674C704" w14:textId="77777777" w:rsidR="00DD4571" w:rsidRPr="00DD4571" w:rsidRDefault="00DD4571" w:rsidP="00DD4571">
      <w:pPr>
        <w:pStyle w:val="pj"/>
        <w:ind w:firstLine="709"/>
        <w:rPr>
          <w:noProof/>
          <w:color w:val="auto"/>
          <w:sz w:val="28"/>
          <w:szCs w:val="28"/>
          <w:lang w:val="kk-KZ"/>
        </w:rPr>
      </w:pPr>
      <w:r w:rsidRPr="00DD4571">
        <w:rPr>
          <w:noProof/>
          <w:color w:val="auto"/>
          <w:sz w:val="28"/>
          <w:szCs w:val="28"/>
          <w:lang w:val="kk-KZ"/>
        </w:rPr>
        <w:t>6. Жинақталған шығын кестесінде сақтандыру жағдайларының басталу кезеңдері бойынша топтастырылған төлемдердің (төленген шығынның) немесе келтірілген шығынның жиынтықты шамасы көрсетіледі.</w:t>
      </w:r>
    </w:p>
    <w:p w14:paraId="49039994" w14:textId="77777777" w:rsidR="00DD4571" w:rsidRPr="00DD4571" w:rsidRDefault="00DD4571" w:rsidP="00DD4571">
      <w:pPr>
        <w:pStyle w:val="pj"/>
        <w:ind w:firstLine="709"/>
        <w:rPr>
          <w:noProof/>
          <w:color w:val="auto"/>
          <w:sz w:val="28"/>
          <w:szCs w:val="28"/>
          <w:lang w:val="kk-KZ"/>
        </w:rPr>
      </w:pPr>
      <w:r w:rsidRPr="00DD4571">
        <w:rPr>
          <w:noProof/>
          <w:color w:val="auto"/>
          <w:sz w:val="28"/>
          <w:szCs w:val="28"/>
          <w:lang w:val="kk-KZ"/>
        </w:rPr>
        <w:t>7. Болжамды жинақталған шығын кестесінде әрбір кезеңдегі төлемдердің немесе келтірілген шығынның күтілетін шамасы көрсетіледі.</w:t>
      </w:r>
    </w:p>
    <w:p w14:paraId="2A27944A" w14:textId="77777777" w:rsidR="00DD4571" w:rsidRPr="00DD4571" w:rsidRDefault="00DD4571" w:rsidP="00DD4571">
      <w:pPr>
        <w:pStyle w:val="pj"/>
        <w:ind w:firstLine="709"/>
        <w:rPr>
          <w:noProof/>
          <w:color w:val="auto"/>
          <w:sz w:val="28"/>
          <w:szCs w:val="28"/>
          <w:lang w:val="kk-KZ"/>
        </w:rPr>
      </w:pPr>
      <w:r w:rsidRPr="00DD4571">
        <w:rPr>
          <w:noProof/>
          <w:color w:val="auto"/>
          <w:sz w:val="28"/>
          <w:szCs w:val="28"/>
          <w:lang w:val="kk-KZ"/>
        </w:rPr>
        <w:t>8. Орын алған, бірақ мәлімделмеген шығын резервінің кестесінде:</w:t>
      </w:r>
    </w:p>
    <w:p w14:paraId="4B70A656" w14:textId="77777777" w:rsidR="00DD4571" w:rsidRPr="00DD4571" w:rsidRDefault="00DD4571" w:rsidP="00DD4571">
      <w:pPr>
        <w:pStyle w:val="pj"/>
        <w:ind w:firstLine="709"/>
        <w:rPr>
          <w:noProof/>
          <w:color w:val="auto"/>
          <w:sz w:val="28"/>
          <w:szCs w:val="28"/>
          <w:lang w:val="kk-KZ"/>
        </w:rPr>
      </w:pPr>
      <w:r w:rsidRPr="00DD4571">
        <w:rPr>
          <w:noProof/>
          <w:color w:val="auto"/>
          <w:sz w:val="28"/>
          <w:szCs w:val="28"/>
          <w:lang w:val="kk-KZ"/>
        </w:rPr>
        <w:t>- «Кезеңдер бойынша шығын резерві» бағанында – тиісті кезеңдердегі шығын резервінің мәні;</w:t>
      </w:r>
    </w:p>
    <w:p w14:paraId="3BAA07B6" w14:textId="77777777" w:rsidR="00DD4571" w:rsidRPr="00DD4571" w:rsidRDefault="00DD4571" w:rsidP="00DD4571">
      <w:pPr>
        <w:pStyle w:val="pj"/>
        <w:ind w:firstLine="709"/>
        <w:rPr>
          <w:noProof/>
          <w:color w:val="auto"/>
          <w:sz w:val="28"/>
          <w:szCs w:val="28"/>
          <w:lang w:val="kk-KZ"/>
        </w:rPr>
      </w:pPr>
      <w:r w:rsidRPr="00DD4571">
        <w:rPr>
          <w:noProof/>
          <w:color w:val="auto"/>
          <w:sz w:val="28"/>
          <w:szCs w:val="28"/>
          <w:lang w:val="kk-KZ"/>
        </w:rPr>
        <w:t>- «Мәлiмделген, бірақ реттелмеген шығын» бағанында – тиісті кезеңдердегі мәлімделген шығын сомасы;</w:t>
      </w:r>
    </w:p>
    <w:p w14:paraId="04F69C20" w14:textId="77777777" w:rsidR="00DD4571" w:rsidRPr="00DD4571" w:rsidRDefault="00DD4571" w:rsidP="00DD4571">
      <w:pPr>
        <w:pStyle w:val="pj"/>
        <w:ind w:firstLine="709"/>
        <w:rPr>
          <w:noProof/>
          <w:color w:val="auto"/>
          <w:sz w:val="28"/>
          <w:szCs w:val="28"/>
          <w:lang w:val="kk-KZ"/>
        </w:rPr>
      </w:pPr>
      <w:r w:rsidRPr="00DD4571">
        <w:rPr>
          <w:noProof/>
          <w:color w:val="auto"/>
          <w:sz w:val="28"/>
          <w:szCs w:val="28"/>
          <w:lang w:val="kk-KZ"/>
        </w:rPr>
        <w:t>- «Орын алған, бiрақ мәлiмделмеген шығын» бағанында – тиісті кезеңдердегі «Кезеңдер бойынша шығын резерві» және «Мәлiмделген, бірақ реттелмеген шығындар» бағандары арасындағы айырма көрсетіледі. Теріс айырма болған жағдайда, «Орын алған, бірақ мәлімделмеген шығын» бағанында 0 (нөл) мәні қабылданады.</w:t>
      </w:r>
    </w:p>
    <w:p w14:paraId="03D02449" w14:textId="77777777" w:rsidR="00DD4571" w:rsidRPr="00DD4571" w:rsidRDefault="00DD4571" w:rsidP="00DD4571">
      <w:pPr>
        <w:pStyle w:val="pj"/>
        <w:ind w:firstLine="709"/>
        <w:rPr>
          <w:rStyle w:val="s0"/>
          <w:noProof/>
          <w:color w:val="auto"/>
          <w:sz w:val="28"/>
          <w:szCs w:val="28"/>
          <w:lang w:val="kk-KZ"/>
        </w:rPr>
      </w:pPr>
      <w:r w:rsidRPr="00DD4571">
        <w:rPr>
          <w:noProof/>
          <w:color w:val="auto"/>
          <w:sz w:val="28"/>
          <w:szCs w:val="28"/>
          <w:lang w:val="kk-KZ"/>
        </w:rPr>
        <w:t xml:space="preserve">- егер есеп төлемдерге негізделсе, онда орын алған, бірақ мәлімделмеген шығын резерві – орын алған, бірақ мәлімделмеген шығын резерві кестесінің </w:t>
      </w:r>
      <w:r w:rsidRPr="00DD4571">
        <w:rPr>
          <w:noProof/>
          <w:color w:val="auto"/>
          <w:sz w:val="28"/>
          <w:szCs w:val="28"/>
          <w:lang w:val="kk-KZ"/>
        </w:rPr>
        <w:br/>
        <w:t>3-бағанында көрсетілген орын алған, бірақ мәлімделмеген шығын сомасы, егер есеп келтірілген шығынға негізделсе, онда орын алған, бiрақ мәлiмделмеген шығын резерві – кезеңдер бойынша шығын резервінің сомасы болады.</w:t>
      </w:r>
      <w:r w:rsidRPr="00DD4571">
        <w:rPr>
          <w:rStyle w:val="s0"/>
          <w:noProof/>
          <w:color w:val="auto"/>
          <w:sz w:val="28"/>
          <w:szCs w:val="28"/>
          <w:lang w:val="kk-KZ"/>
        </w:rPr>
        <w:br w:type="page"/>
      </w:r>
    </w:p>
    <w:p w14:paraId="630CC1E2" w14:textId="77777777" w:rsidR="00DD4571" w:rsidRPr="00DD4571" w:rsidRDefault="00DD4571" w:rsidP="00DD4571">
      <w:pPr>
        <w:pStyle w:val="pj"/>
        <w:widowControl w:val="0"/>
        <w:ind w:left="5670" w:firstLine="0"/>
        <w:jc w:val="right"/>
        <w:rPr>
          <w:noProof/>
          <w:color w:val="auto"/>
          <w:sz w:val="28"/>
          <w:szCs w:val="28"/>
          <w:lang w:val="kk-KZ"/>
        </w:rPr>
      </w:pPr>
      <w:r w:rsidRPr="00DD4571">
        <w:rPr>
          <w:noProof/>
          <w:color w:val="auto"/>
          <w:sz w:val="28"/>
          <w:szCs w:val="28"/>
          <w:lang w:val="kk-KZ"/>
        </w:rPr>
        <w:lastRenderedPageBreak/>
        <w:t>Сақтандыру (қайта сақтандыру) ұйымының, исламдық сақтандыру (қайта сақтандыру) ұйымының, сақтандыру брокерінің, Қазақстан Республикасының бейрезидент-сақтандыру (қайта сақтандыру) ұйымдары филиалдарының, Қазақстан Республикасының бейрезидент-исламдық сақтандыру (қайта сақтандыру) ұйымдары филиалдарының және Қазақстан Республикасының бейрезидент-сақтандыру брокерлері филиалдарының есептілікті ұсыну қағидаларына</w:t>
      </w:r>
    </w:p>
    <w:p w14:paraId="7B76F23C" w14:textId="77777777" w:rsidR="00DD4571" w:rsidRPr="00DD4571" w:rsidRDefault="00DD4571" w:rsidP="00DD4571">
      <w:pPr>
        <w:pStyle w:val="pj"/>
        <w:widowControl w:val="0"/>
        <w:ind w:left="5670" w:firstLine="0"/>
        <w:jc w:val="right"/>
        <w:rPr>
          <w:noProof/>
          <w:color w:val="auto"/>
          <w:sz w:val="28"/>
          <w:szCs w:val="28"/>
          <w:lang w:val="kk-KZ"/>
        </w:rPr>
      </w:pPr>
      <w:r w:rsidRPr="00DD4571">
        <w:rPr>
          <w:noProof/>
          <w:color w:val="auto"/>
          <w:sz w:val="28"/>
          <w:szCs w:val="28"/>
          <w:lang w:val="kk-KZ"/>
        </w:rPr>
        <w:t>32-қосымша</w:t>
      </w:r>
    </w:p>
    <w:p w14:paraId="1D37E0A9" w14:textId="77777777" w:rsidR="00DD4571" w:rsidRPr="00DD4571" w:rsidRDefault="00DD4571" w:rsidP="00DD4571">
      <w:pPr>
        <w:pStyle w:val="pj"/>
        <w:widowControl w:val="0"/>
        <w:ind w:left="5670" w:firstLine="0"/>
        <w:jc w:val="right"/>
        <w:rPr>
          <w:noProof/>
          <w:color w:val="auto"/>
          <w:sz w:val="28"/>
          <w:szCs w:val="28"/>
          <w:lang w:val="kk-KZ"/>
        </w:rPr>
      </w:pPr>
    </w:p>
    <w:p w14:paraId="03B2666D" w14:textId="77777777" w:rsidR="00DD4571" w:rsidRPr="00DD4571" w:rsidRDefault="00DD4571" w:rsidP="00DD4571">
      <w:pPr>
        <w:pStyle w:val="pj"/>
        <w:widowControl w:val="0"/>
        <w:ind w:left="5670" w:firstLine="0"/>
        <w:jc w:val="right"/>
        <w:rPr>
          <w:noProof/>
          <w:color w:val="auto"/>
          <w:sz w:val="28"/>
          <w:szCs w:val="28"/>
          <w:lang w:val="kk-KZ"/>
        </w:rPr>
      </w:pPr>
    </w:p>
    <w:p w14:paraId="6E100B75" w14:textId="77777777" w:rsidR="00DD4571" w:rsidRPr="00DD4571" w:rsidRDefault="00DD4571" w:rsidP="00DD4571">
      <w:pPr>
        <w:pStyle w:val="pj"/>
        <w:widowControl w:val="0"/>
        <w:ind w:left="5670" w:firstLine="0"/>
        <w:jc w:val="right"/>
        <w:rPr>
          <w:noProof/>
          <w:color w:val="auto"/>
          <w:sz w:val="28"/>
          <w:szCs w:val="28"/>
          <w:lang w:val="kk-KZ"/>
        </w:rPr>
      </w:pPr>
      <w:r w:rsidRPr="00DD4571">
        <w:rPr>
          <w:noProof/>
          <w:color w:val="auto"/>
          <w:sz w:val="28"/>
          <w:szCs w:val="28"/>
          <w:lang w:val="kk-KZ"/>
        </w:rPr>
        <w:t>Әкімшілік деректерді</w:t>
      </w:r>
    </w:p>
    <w:p w14:paraId="7894799E" w14:textId="77777777" w:rsidR="00DD4571" w:rsidRPr="00DD4571" w:rsidRDefault="00DD4571" w:rsidP="00DD4571">
      <w:pPr>
        <w:pStyle w:val="pj"/>
        <w:widowControl w:val="0"/>
        <w:ind w:left="5670" w:firstLine="0"/>
        <w:jc w:val="right"/>
        <w:rPr>
          <w:noProof/>
          <w:color w:val="auto"/>
          <w:sz w:val="28"/>
          <w:szCs w:val="28"/>
          <w:lang w:val="kk-KZ"/>
        </w:rPr>
      </w:pPr>
      <w:r w:rsidRPr="00DD4571">
        <w:rPr>
          <w:noProof/>
          <w:color w:val="auto"/>
          <w:sz w:val="28"/>
          <w:szCs w:val="28"/>
          <w:lang w:val="kk-KZ"/>
        </w:rPr>
        <w:t>жинауға арналған</w:t>
      </w:r>
    </w:p>
    <w:p w14:paraId="730A94D0" w14:textId="77777777" w:rsidR="00DD4571" w:rsidRPr="00DD4571" w:rsidRDefault="00DD4571" w:rsidP="00DD4571">
      <w:pPr>
        <w:pStyle w:val="pj"/>
        <w:widowControl w:val="0"/>
        <w:ind w:left="5670" w:firstLine="0"/>
        <w:jc w:val="right"/>
        <w:rPr>
          <w:noProof/>
          <w:color w:val="auto"/>
          <w:sz w:val="28"/>
          <w:szCs w:val="28"/>
          <w:lang w:val="kk-KZ"/>
        </w:rPr>
      </w:pPr>
      <w:r w:rsidRPr="00DD4571">
        <w:rPr>
          <w:noProof/>
          <w:color w:val="auto"/>
          <w:sz w:val="28"/>
          <w:szCs w:val="28"/>
          <w:lang w:val="kk-KZ"/>
        </w:rPr>
        <w:t>нысан</w:t>
      </w:r>
    </w:p>
    <w:p w14:paraId="77FBD77C" w14:textId="77777777" w:rsidR="00DD4571" w:rsidRPr="00DD4571" w:rsidRDefault="00DD4571" w:rsidP="00DD4571">
      <w:pPr>
        <w:pStyle w:val="pj"/>
        <w:widowControl w:val="0"/>
        <w:ind w:firstLine="0"/>
        <w:jc w:val="center"/>
        <w:rPr>
          <w:noProof/>
          <w:color w:val="auto"/>
          <w:sz w:val="28"/>
          <w:szCs w:val="28"/>
          <w:lang w:val="kk-KZ"/>
        </w:rPr>
      </w:pPr>
    </w:p>
    <w:p w14:paraId="1386ADDB" w14:textId="77777777" w:rsidR="00DD4571" w:rsidRPr="00DD4571" w:rsidRDefault="00DD4571" w:rsidP="00DD4571">
      <w:pPr>
        <w:pStyle w:val="pj"/>
        <w:widowControl w:val="0"/>
        <w:ind w:firstLine="0"/>
        <w:jc w:val="center"/>
        <w:rPr>
          <w:rStyle w:val="s1"/>
          <w:b w:val="0"/>
          <w:noProof/>
          <w:color w:val="auto"/>
          <w:sz w:val="28"/>
          <w:szCs w:val="28"/>
          <w:lang w:val="kk-KZ"/>
        </w:rPr>
      </w:pPr>
    </w:p>
    <w:p w14:paraId="30C85D23" w14:textId="77777777" w:rsidR="00DD4571" w:rsidRPr="00DD4571" w:rsidRDefault="00DD4571" w:rsidP="00DD4571">
      <w:pPr>
        <w:pStyle w:val="pj"/>
        <w:widowControl w:val="0"/>
        <w:ind w:firstLine="709"/>
        <w:rPr>
          <w:bCs/>
          <w:noProof/>
          <w:color w:val="auto"/>
          <w:sz w:val="28"/>
          <w:szCs w:val="28"/>
          <w:lang w:val="kk-KZ"/>
        </w:rPr>
      </w:pPr>
      <w:r w:rsidRPr="00DD4571">
        <w:rPr>
          <w:bCs/>
          <w:noProof/>
          <w:color w:val="auto"/>
          <w:sz w:val="28"/>
          <w:szCs w:val="28"/>
          <w:lang w:val="kk-KZ"/>
        </w:rPr>
        <w:t>Ұсынылады: Қазақстан Республикасының Ұлттық Банкіне</w:t>
      </w:r>
    </w:p>
    <w:p w14:paraId="11A9D27F" w14:textId="77777777" w:rsidR="00DD4571" w:rsidRPr="00DD4571" w:rsidRDefault="00DD4571" w:rsidP="00DD4571">
      <w:pPr>
        <w:pStyle w:val="pj"/>
        <w:widowControl w:val="0"/>
        <w:ind w:firstLine="709"/>
        <w:rPr>
          <w:noProof/>
          <w:color w:val="auto"/>
          <w:sz w:val="28"/>
          <w:szCs w:val="28"/>
          <w:lang w:val="kk-KZ"/>
        </w:rPr>
      </w:pPr>
      <w:r w:rsidRPr="00DD4571">
        <w:rPr>
          <w:bCs/>
          <w:noProof/>
          <w:color w:val="auto"/>
          <w:sz w:val="28"/>
          <w:szCs w:val="28"/>
          <w:lang w:val="kk-KZ"/>
        </w:rPr>
        <w:t>Әкімшілік деректерді өтеусіз негізде жинауға арналған нысан www.nationalbank.kz интернет-ресурсында орналастырылған</w:t>
      </w:r>
    </w:p>
    <w:p w14:paraId="3AFD1041" w14:textId="77777777" w:rsidR="00DD4571" w:rsidRPr="00DD4571" w:rsidRDefault="00DD4571" w:rsidP="00DD4571">
      <w:pPr>
        <w:widowControl w:val="0"/>
        <w:ind w:firstLine="709"/>
        <w:jc w:val="both"/>
        <w:rPr>
          <w:noProof/>
          <w:sz w:val="28"/>
          <w:szCs w:val="28"/>
          <w:lang w:val="kk-KZ"/>
        </w:rPr>
      </w:pPr>
      <w:r w:rsidRPr="00DD4571">
        <w:rPr>
          <w:bCs/>
          <w:noProof/>
          <w:sz w:val="28"/>
          <w:szCs w:val="28"/>
          <w:lang w:val="kk-KZ"/>
        </w:rPr>
        <w:t>Әкімшілік нысанның атауы</w:t>
      </w:r>
      <w:r w:rsidRPr="00DD4571">
        <w:rPr>
          <w:noProof/>
          <w:sz w:val="28"/>
          <w:szCs w:val="28"/>
          <w:lang w:val="kk-KZ"/>
        </w:rPr>
        <w:t xml:space="preserve">: </w:t>
      </w:r>
      <w:r w:rsidRPr="00DD4571">
        <w:rPr>
          <w:sz w:val="28"/>
          <w:szCs w:val="28"/>
          <w:lang w:val="kk-KZ"/>
        </w:rPr>
        <w:t>орын алған, бірақ мәлімделмеген шығын резервін инфляцияға түзету арқылы тізбекті саты әдісімен есептеу туралы есеп</w:t>
      </w:r>
    </w:p>
    <w:p w14:paraId="19655758" w14:textId="77777777" w:rsidR="00DD4571" w:rsidRPr="00DD4571" w:rsidRDefault="00DD4571" w:rsidP="00DD4571">
      <w:pPr>
        <w:widowControl w:val="0"/>
        <w:ind w:firstLine="709"/>
        <w:jc w:val="both"/>
        <w:rPr>
          <w:noProof/>
          <w:sz w:val="28"/>
          <w:szCs w:val="28"/>
          <w:lang w:val="kk-KZ"/>
        </w:rPr>
      </w:pPr>
      <w:r w:rsidRPr="00DD4571">
        <w:rPr>
          <w:noProof/>
          <w:sz w:val="28"/>
          <w:szCs w:val="28"/>
          <w:lang w:val="kk-KZ"/>
        </w:rPr>
        <w:t>Әкімшілік деректерді өтеусіз негізде жинауға арналған нысанның индексі: 32 – RPNUS – SO</w:t>
      </w:r>
    </w:p>
    <w:p w14:paraId="5FD49A9E" w14:textId="77777777" w:rsidR="00DD4571" w:rsidRPr="00DD4571" w:rsidRDefault="00DD4571" w:rsidP="00DD4571">
      <w:pPr>
        <w:widowControl w:val="0"/>
        <w:ind w:firstLine="709"/>
        <w:jc w:val="both"/>
        <w:rPr>
          <w:noProof/>
          <w:sz w:val="28"/>
          <w:szCs w:val="28"/>
          <w:lang w:val="kk-KZ"/>
        </w:rPr>
      </w:pPr>
      <w:r w:rsidRPr="00DD4571">
        <w:rPr>
          <w:noProof/>
          <w:sz w:val="28"/>
          <w:szCs w:val="28"/>
          <w:lang w:val="kk-KZ"/>
        </w:rPr>
        <w:t xml:space="preserve">Кезеңділігі: тоқсан сайын </w:t>
      </w:r>
    </w:p>
    <w:p w14:paraId="7A3C7C75" w14:textId="77777777" w:rsidR="00DD4571" w:rsidRPr="00DD4571" w:rsidRDefault="00DD4571" w:rsidP="00DD4571">
      <w:pPr>
        <w:widowControl w:val="0"/>
        <w:ind w:firstLine="709"/>
        <w:jc w:val="both"/>
        <w:rPr>
          <w:noProof/>
          <w:sz w:val="28"/>
          <w:szCs w:val="28"/>
          <w:lang w:val="kk-KZ"/>
        </w:rPr>
      </w:pPr>
      <w:r w:rsidRPr="00DD4571">
        <w:rPr>
          <w:noProof/>
          <w:sz w:val="28"/>
          <w:szCs w:val="28"/>
          <w:lang w:val="kk-KZ"/>
        </w:rPr>
        <w:t>Есепті кезеңі: 20___жылғы «__» ________ жағдай бойынша</w:t>
      </w:r>
    </w:p>
    <w:p w14:paraId="7D7F8544" w14:textId="77777777" w:rsidR="00DD4571" w:rsidRPr="00DD4571" w:rsidRDefault="00DD4571" w:rsidP="00DD4571">
      <w:pPr>
        <w:widowControl w:val="0"/>
        <w:ind w:firstLine="709"/>
        <w:jc w:val="both"/>
        <w:rPr>
          <w:noProof/>
          <w:sz w:val="28"/>
          <w:szCs w:val="28"/>
          <w:lang w:val="kk-KZ"/>
        </w:rPr>
      </w:pPr>
      <w:r w:rsidRPr="00DD4571">
        <w:rPr>
          <w:noProof/>
          <w:sz w:val="28"/>
          <w:szCs w:val="28"/>
          <w:lang w:val="kk-KZ"/>
        </w:rPr>
        <w:t xml:space="preserve">Әкімшілік деректерді өтеусіз негізде жинауға арналған нысанды ұсынатын тұлғалар тобы: </w:t>
      </w:r>
      <w:r w:rsidRPr="00DD4571">
        <w:rPr>
          <w:bCs/>
          <w:noProof/>
          <w:sz w:val="28"/>
          <w:szCs w:val="28"/>
          <w:lang w:val="kk-KZ"/>
        </w:rPr>
        <w:t xml:space="preserve">сақтандыру (қайта сақтандыру) ұйымы, исламдық сақтандыру (қайта сақтандыру) ұйымы, Қазақстан Республикасының бейрезидент-сақтандыру (қайта сақтандыру) ұйымдарының филиалдары, </w:t>
      </w:r>
      <w:r w:rsidRPr="00DD4571">
        <w:rPr>
          <w:noProof/>
          <w:sz w:val="28"/>
          <w:szCs w:val="28"/>
          <w:lang w:val="kk-KZ"/>
        </w:rPr>
        <w:t>Қазақстан Республикасының бейрезидент-исламдық сақтандыру (қайта сақтандыру) ұйымдарының филиалдары</w:t>
      </w:r>
    </w:p>
    <w:p w14:paraId="20289025" w14:textId="77777777" w:rsidR="00DD4571" w:rsidRPr="00DD4571" w:rsidRDefault="00DD4571" w:rsidP="00DD4571">
      <w:pPr>
        <w:widowControl w:val="0"/>
        <w:ind w:firstLine="709"/>
        <w:jc w:val="both"/>
        <w:rPr>
          <w:noProof/>
          <w:sz w:val="28"/>
          <w:szCs w:val="28"/>
          <w:lang w:val="kk-KZ"/>
        </w:rPr>
      </w:pPr>
      <w:r w:rsidRPr="00DD4571">
        <w:rPr>
          <w:noProof/>
          <w:sz w:val="28"/>
          <w:szCs w:val="28"/>
          <w:lang w:val="kk-KZ"/>
        </w:rPr>
        <w:t>Әкімшілік деректерді өтеусіз негізде жинауға арналған нысанды ұсыну мерзімі: есепті тоқсаннан кейінгі айдың 10 (оныншы) жұмыс күнінен кешіктірмей, тоқсан сайын</w:t>
      </w:r>
    </w:p>
    <w:p w14:paraId="4F2E9A75" w14:textId="77777777" w:rsidR="00DD4571" w:rsidRPr="00DD4571" w:rsidRDefault="00DD4571" w:rsidP="00DD4571">
      <w:pPr>
        <w:widowControl w:val="0"/>
        <w:ind w:firstLine="709"/>
        <w:jc w:val="both"/>
        <w:rPr>
          <w:noProof/>
          <w:sz w:val="28"/>
          <w:szCs w:val="28"/>
          <w:lang w:val="kk-KZ"/>
        </w:rPr>
      </w:pPr>
      <w:r w:rsidRPr="00DD4571">
        <w:rPr>
          <w:noProof/>
          <w:sz w:val="28"/>
          <w:szCs w:val="28"/>
          <w:lang w:val="kk-KZ"/>
        </w:rPr>
        <w:t>БСН: _______________________</w:t>
      </w:r>
    </w:p>
    <w:p w14:paraId="49E84B20" w14:textId="77777777" w:rsidR="00DD4571" w:rsidRPr="00DD4571" w:rsidRDefault="00DD4571" w:rsidP="00DD4571">
      <w:pPr>
        <w:pStyle w:val="pj"/>
        <w:ind w:firstLine="709"/>
        <w:rPr>
          <w:noProof/>
          <w:color w:val="auto"/>
          <w:sz w:val="28"/>
          <w:szCs w:val="28"/>
          <w:lang w:val="kk-KZ"/>
        </w:rPr>
      </w:pPr>
      <w:r w:rsidRPr="00DD4571">
        <w:rPr>
          <w:noProof/>
          <w:color w:val="auto"/>
          <w:sz w:val="28"/>
          <w:szCs w:val="28"/>
          <w:lang w:val="kk-KZ"/>
        </w:rPr>
        <w:lastRenderedPageBreak/>
        <w:t>Жинау әдісі: электрондық түрде</w:t>
      </w:r>
    </w:p>
    <w:p w14:paraId="6F96F58C" w14:textId="77777777" w:rsidR="00DD4571" w:rsidRPr="00DD4571" w:rsidRDefault="00DD4571" w:rsidP="00DD4571">
      <w:pPr>
        <w:pStyle w:val="pj"/>
        <w:rPr>
          <w:noProof/>
          <w:color w:val="auto"/>
          <w:sz w:val="28"/>
          <w:szCs w:val="28"/>
          <w:lang w:val="kk-KZ"/>
        </w:rPr>
        <w:sectPr w:rsidR="00DD4571" w:rsidRPr="00DD4571" w:rsidSect="00DD4571">
          <w:pgSz w:w="11906" w:h="16838"/>
          <w:pgMar w:top="1418" w:right="851" w:bottom="1418" w:left="1418" w:header="709" w:footer="709" w:gutter="0"/>
          <w:cols w:space="720"/>
        </w:sectPr>
      </w:pPr>
    </w:p>
    <w:p w14:paraId="0D56DD6B" w14:textId="77777777" w:rsidR="00DD4571" w:rsidRPr="00DD4571" w:rsidRDefault="00DD4571" w:rsidP="00DD4571">
      <w:pPr>
        <w:pStyle w:val="pj"/>
        <w:ind w:firstLine="709"/>
        <w:rPr>
          <w:noProof/>
          <w:color w:val="auto"/>
          <w:sz w:val="28"/>
          <w:szCs w:val="28"/>
          <w:lang w:val="kk-KZ"/>
        </w:rPr>
      </w:pPr>
      <w:r w:rsidRPr="00DD4571">
        <w:rPr>
          <w:noProof/>
          <w:color w:val="auto"/>
          <w:sz w:val="28"/>
          <w:szCs w:val="28"/>
          <w:lang w:val="kk-KZ"/>
        </w:rPr>
        <w:lastRenderedPageBreak/>
        <w:t>________________________ бойынша есепті күнге шығын кестесі</w:t>
      </w:r>
    </w:p>
    <w:p w14:paraId="58791887" w14:textId="77777777" w:rsidR="00DD4571" w:rsidRPr="00DD4571" w:rsidRDefault="00DD4571" w:rsidP="00DD4571">
      <w:pPr>
        <w:pStyle w:val="pj"/>
        <w:ind w:firstLine="709"/>
        <w:rPr>
          <w:noProof/>
          <w:color w:val="auto"/>
          <w:sz w:val="28"/>
          <w:szCs w:val="28"/>
          <w:lang w:val="kk-KZ"/>
        </w:rPr>
      </w:pPr>
      <w:r w:rsidRPr="00DD4571">
        <w:rPr>
          <w:noProof/>
          <w:color w:val="auto"/>
          <w:sz w:val="28"/>
          <w:szCs w:val="28"/>
          <w:lang w:val="kk-KZ"/>
        </w:rPr>
        <w:t xml:space="preserve"> сақтандыру сыныбы </w:t>
      </w:r>
    </w:p>
    <w:p w14:paraId="38AED7E6" w14:textId="77777777" w:rsidR="00DD4571" w:rsidRPr="00DD4571" w:rsidRDefault="00DD4571" w:rsidP="00DD4571">
      <w:pPr>
        <w:pStyle w:val="pj"/>
        <w:ind w:firstLine="709"/>
        <w:rPr>
          <w:noProof/>
          <w:color w:val="auto"/>
          <w:sz w:val="28"/>
          <w:szCs w:val="28"/>
          <w:lang w:val="kk-KZ"/>
        </w:rPr>
      </w:pPr>
    </w:p>
    <w:p w14:paraId="269D58C4" w14:textId="77777777" w:rsidR="00DD4571" w:rsidRPr="00DD4571" w:rsidRDefault="00DD4571" w:rsidP="00DD4571">
      <w:pPr>
        <w:pStyle w:val="pj"/>
        <w:ind w:firstLine="709"/>
        <w:rPr>
          <w:noProof/>
          <w:color w:val="auto"/>
          <w:sz w:val="28"/>
          <w:szCs w:val="28"/>
          <w:lang w:val="kk-KZ"/>
        </w:rPr>
      </w:pPr>
      <w:r w:rsidRPr="00DD4571">
        <w:rPr>
          <w:noProof/>
          <w:color w:val="auto"/>
          <w:sz w:val="28"/>
          <w:szCs w:val="28"/>
          <w:lang w:val="kk-KZ"/>
        </w:rPr>
        <w:t xml:space="preserve">Шығын кестесі __________________________ шығын негізінде құрылды </w:t>
      </w:r>
    </w:p>
    <w:p w14:paraId="7D63123E" w14:textId="77777777" w:rsidR="00DD4571" w:rsidRPr="00DD4571" w:rsidRDefault="00DD4571" w:rsidP="00DD4571">
      <w:pPr>
        <w:pStyle w:val="pj"/>
        <w:ind w:firstLine="709"/>
        <w:rPr>
          <w:noProof/>
          <w:color w:val="auto"/>
          <w:sz w:val="28"/>
          <w:szCs w:val="28"/>
          <w:lang w:val="kk-KZ"/>
        </w:rPr>
      </w:pPr>
      <w:r w:rsidRPr="00DD4571">
        <w:rPr>
          <w:noProof/>
          <w:color w:val="auto"/>
          <w:sz w:val="28"/>
          <w:szCs w:val="28"/>
          <w:lang w:val="kk-KZ"/>
        </w:rPr>
        <w:t xml:space="preserve">                           (төленген, келтірілген)</w:t>
      </w:r>
    </w:p>
    <w:p w14:paraId="5CBFD9D2" w14:textId="77777777" w:rsidR="00DD4571" w:rsidRPr="00DD4571" w:rsidRDefault="00DD4571" w:rsidP="00DD4571">
      <w:pPr>
        <w:pStyle w:val="pj"/>
        <w:ind w:firstLine="709"/>
        <w:rPr>
          <w:noProof/>
          <w:color w:val="auto"/>
          <w:sz w:val="28"/>
          <w:szCs w:val="28"/>
          <w:lang w:val="kk-KZ"/>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8756"/>
        <w:gridCol w:w="956"/>
        <w:gridCol w:w="956"/>
        <w:gridCol w:w="956"/>
        <w:gridCol w:w="1084"/>
        <w:gridCol w:w="1084"/>
        <w:gridCol w:w="767"/>
      </w:tblGrid>
      <w:tr w:rsidR="00DD4571" w:rsidRPr="00DD4571" w14:paraId="5FF76AE9" w14:textId="77777777" w:rsidTr="00DD4571">
        <w:trPr>
          <w:jc w:val="center"/>
        </w:trPr>
        <w:tc>
          <w:tcPr>
            <w:tcW w:w="0" w:type="auto"/>
            <w:tcMar>
              <w:top w:w="0" w:type="dxa"/>
              <w:left w:w="168" w:type="dxa"/>
              <w:bottom w:w="0" w:type="dxa"/>
              <w:right w:w="168" w:type="dxa"/>
            </w:tcMar>
            <w:hideMark/>
          </w:tcPr>
          <w:p w14:paraId="47142C86" w14:textId="77777777" w:rsidR="00DD4571" w:rsidRPr="00DD4571" w:rsidRDefault="00DD4571" w:rsidP="00DD4571">
            <w:pPr>
              <w:pStyle w:val="pj"/>
              <w:ind w:firstLine="0"/>
              <w:jc w:val="center"/>
              <w:rPr>
                <w:noProof/>
                <w:color w:val="auto"/>
                <w:sz w:val="22"/>
                <w:szCs w:val="22"/>
                <w:lang w:val="kk-KZ"/>
              </w:rPr>
            </w:pPr>
            <w:r w:rsidRPr="00DD4571">
              <w:rPr>
                <w:noProof/>
                <w:color w:val="auto"/>
                <w:lang w:val="kk-KZ"/>
              </w:rPr>
              <w:t xml:space="preserve">Сақтандыру жағдайларының басталу кезеңі </w:t>
            </w:r>
            <w:r w:rsidRPr="00DD4571">
              <w:rPr>
                <w:noProof/>
                <w:color w:val="auto"/>
                <w:sz w:val="22"/>
                <w:szCs w:val="22"/>
                <w:lang w:val="kk-KZ"/>
              </w:rPr>
              <w:t>(і)</w:t>
            </w:r>
          </w:p>
        </w:tc>
        <w:tc>
          <w:tcPr>
            <w:tcW w:w="0" w:type="auto"/>
            <w:gridSpan w:val="6"/>
            <w:tcMar>
              <w:top w:w="0" w:type="dxa"/>
              <w:left w:w="168" w:type="dxa"/>
              <w:bottom w:w="0" w:type="dxa"/>
              <w:right w:w="168" w:type="dxa"/>
            </w:tcMar>
            <w:hideMark/>
          </w:tcPr>
          <w:p w14:paraId="6BFCE559" w14:textId="77777777" w:rsidR="00DD4571" w:rsidRPr="00DD4571" w:rsidRDefault="00DD4571" w:rsidP="00DD4571">
            <w:pPr>
              <w:pStyle w:val="pj"/>
              <w:ind w:firstLine="0"/>
              <w:jc w:val="center"/>
              <w:rPr>
                <w:noProof/>
                <w:color w:val="auto"/>
                <w:sz w:val="22"/>
                <w:szCs w:val="22"/>
                <w:lang w:val="kk-KZ"/>
              </w:rPr>
            </w:pPr>
            <w:r w:rsidRPr="00DD4571">
              <w:rPr>
                <w:noProof/>
                <w:color w:val="auto"/>
                <w:lang w:val="kk-KZ"/>
              </w:rPr>
              <w:t>Кезеңдер бойынша шығын</w:t>
            </w:r>
            <w:r w:rsidRPr="00DD4571">
              <w:rPr>
                <w:noProof/>
                <w:color w:val="auto"/>
                <w:sz w:val="22"/>
                <w:szCs w:val="22"/>
                <w:lang w:val="kk-KZ"/>
              </w:rPr>
              <w:t xml:space="preserve"> (j)</w:t>
            </w:r>
          </w:p>
        </w:tc>
      </w:tr>
      <w:tr w:rsidR="00DD4571" w:rsidRPr="00DD4571" w14:paraId="49245FBD" w14:textId="77777777" w:rsidTr="00DD4571">
        <w:trPr>
          <w:jc w:val="center"/>
        </w:trPr>
        <w:tc>
          <w:tcPr>
            <w:tcW w:w="0" w:type="auto"/>
            <w:tcMar>
              <w:top w:w="0" w:type="dxa"/>
              <w:left w:w="168" w:type="dxa"/>
              <w:bottom w:w="0" w:type="dxa"/>
              <w:right w:w="168" w:type="dxa"/>
            </w:tcMar>
            <w:hideMark/>
          </w:tcPr>
          <w:p w14:paraId="31CD55EC" w14:textId="77777777" w:rsidR="00DD4571" w:rsidRPr="00DD4571" w:rsidRDefault="00DD4571" w:rsidP="00DD4571">
            <w:pPr>
              <w:pStyle w:val="pj"/>
              <w:ind w:firstLine="0"/>
              <w:jc w:val="center"/>
              <w:rPr>
                <w:noProof/>
                <w:color w:val="auto"/>
                <w:sz w:val="22"/>
                <w:szCs w:val="22"/>
                <w:lang w:val="kk-KZ"/>
              </w:rPr>
            </w:pPr>
            <w:r w:rsidRPr="00DD4571">
              <w:rPr>
                <w:noProof/>
                <w:color w:val="auto"/>
                <w:lang w:val="kk-KZ"/>
              </w:rPr>
              <w:t>Кезеңділігі</w:t>
            </w:r>
          </w:p>
        </w:tc>
        <w:tc>
          <w:tcPr>
            <w:tcW w:w="0" w:type="auto"/>
            <w:tcMar>
              <w:top w:w="0" w:type="dxa"/>
              <w:left w:w="168" w:type="dxa"/>
              <w:bottom w:w="0" w:type="dxa"/>
              <w:right w:w="168" w:type="dxa"/>
            </w:tcMar>
            <w:hideMark/>
          </w:tcPr>
          <w:p w14:paraId="2D65FA14" w14:textId="77777777"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1</w:t>
            </w:r>
          </w:p>
        </w:tc>
        <w:tc>
          <w:tcPr>
            <w:tcW w:w="0" w:type="auto"/>
            <w:tcMar>
              <w:top w:w="0" w:type="dxa"/>
              <w:left w:w="168" w:type="dxa"/>
              <w:bottom w:w="0" w:type="dxa"/>
              <w:right w:w="168" w:type="dxa"/>
            </w:tcMar>
            <w:hideMark/>
          </w:tcPr>
          <w:p w14:paraId="3C37A5B6" w14:textId="77777777"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2</w:t>
            </w:r>
          </w:p>
        </w:tc>
        <w:tc>
          <w:tcPr>
            <w:tcW w:w="0" w:type="auto"/>
            <w:tcMar>
              <w:top w:w="0" w:type="dxa"/>
              <w:left w:w="168" w:type="dxa"/>
              <w:bottom w:w="0" w:type="dxa"/>
              <w:right w:w="168" w:type="dxa"/>
            </w:tcMar>
            <w:hideMark/>
          </w:tcPr>
          <w:p w14:paraId="3DDD05CB" w14:textId="77777777"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w:t>
            </w:r>
          </w:p>
        </w:tc>
        <w:tc>
          <w:tcPr>
            <w:tcW w:w="0" w:type="auto"/>
            <w:tcMar>
              <w:top w:w="0" w:type="dxa"/>
              <w:left w:w="168" w:type="dxa"/>
              <w:bottom w:w="0" w:type="dxa"/>
              <w:right w:w="168" w:type="dxa"/>
            </w:tcMar>
            <w:hideMark/>
          </w:tcPr>
          <w:p w14:paraId="63340BF2" w14:textId="77777777"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n-2</w:t>
            </w:r>
          </w:p>
        </w:tc>
        <w:tc>
          <w:tcPr>
            <w:tcW w:w="0" w:type="auto"/>
            <w:tcMar>
              <w:top w:w="0" w:type="dxa"/>
              <w:left w:w="168" w:type="dxa"/>
              <w:bottom w:w="0" w:type="dxa"/>
              <w:right w:w="168" w:type="dxa"/>
            </w:tcMar>
            <w:hideMark/>
          </w:tcPr>
          <w:p w14:paraId="5EBB1C87" w14:textId="77777777"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n-1</w:t>
            </w:r>
          </w:p>
        </w:tc>
        <w:tc>
          <w:tcPr>
            <w:tcW w:w="0" w:type="auto"/>
            <w:tcMar>
              <w:top w:w="0" w:type="dxa"/>
              <w:left w:w="168" w:type="dxa"/>
              <w:bottom w:w="0" w:type="dxa"/>
              <w:right w:w="168" w:type="dxa"/>
            </w:tcMar>
            <w:hideMark/>
          </w:tcPr>
          <w:p w14:paraId="4B424A2C" w14:textId="77777777"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n</w:t>
            </w:r>
          </w:p>
        </w:tc>
      </w:tr>
      <w:tr w:rsidR="00DD4571" w:rsidRPr="00DD4571" w14:paraId="67AB3E0D" w14:textId="77777777" w:rsidTr="00DD4571">
        <w:trPr>
          <w:jc w:val="center"/>
        </w:trPr>
        <w:tc>
          <w:tcPr>
            <w:tcW w:w="0" w:type="auto"/>
            <w:tcMar>
              <w:top w:w="0" w:type="dxa"/>
              <w:left w:w="168" w:type="dxa"/>
              <w:bottom w:w="0" w:type="dxa"/>
              <w:right w:w="168" w:type="dxa"/>
            </w:tcMar>
            <w:hideMark/>
          </w:tcPr>
          <w:p w14:paraId="1379A2C4" w14:textId="77777777"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1</w:t>
            </w:r>
          </w:p>
        </w:tc>
        <w:tc>
          <w:tcPr>
            <w:tcW w:w="0" w:type="auto"/>
            <w:tcMar>
              <w:top w:w="0" w:type="dxa"/>
              <w:left w:w="168" w:type="dxa"/>
              <w:bottom w:w="0" w:type="dxa"/>
              <w:right w:w="168" w:type="dxa"/>
            </w:tcMar>
            <w:hideMark/>
          </w:tcPr>
          <w:p w14:paraId="3C65E928" w14:textId="77777777" w:rsidR="00DD4571" w:rsidRPr="00DD4571" w:rsidRDefault="00DD4571" w:rsidP="00DD4571">
            <w:pPr>
              <w:pStyle w:val="pj"/>
              <w:ind w:firstLine="0"/>
              <w:jc w:val="center"/>
              <w:rPr>
                <w:noProof/>
                <w:color w:val="auto"/>
                <w:sz w:val="22"/>
                <w:szCs w:val="22"/>
                <w:lang w:val="kk-KZ"/>
              </w:rPr>
            </w:pPr>
          </w:p>
        </w:tc>
        <w:tc>
          <w:tcPr>
            <w:tcW w:w="0" w:type="auto"/>
            <w:tcMar>
              <w:top w:w="0" w:type="dxa"/>
              <w:left w:w="168" w:type="dxa"/>
              <w:bottom w:w="0" w:type="dxa"/>
              <w:right w:w="168" w:type="dxa"/>
            </w:tcMar>
            <w:hideMark/>
          </w:tcPr>
          <w:p w14:paraId="2CAE86F6" w14:textId="77777777" w:rsidR="00DD4571" w:rsidRPr="00DD4571" w:rsidRDefault="00DD4571" w:rsidP="00DD4571">
            <w:pPr>
              <w:pStyle w:val="pj"/>
              <w:ind w:firstLine="0"/>
              <w:jc w:val="center"/>
              <w:rPr>
                <w:noProof/>
                <w:color w:val="auto"/>
                <w:sz w:val="22"/>
                <w:szCs w:val="22"/>
                <w:lang w:val="kk-KZ"/>
              </w:rPr>
            </w:pPr>
          </w:p>
        </w:tc>
        <w:tc>
          <w:tcPr>
            <w:tcW w:w="0" w:type="auto"/>
            <w:tcMar>
              <w:top w:w="0" w:type="dxa"/>
              <w:left w:w="168" w:type="dxa"/>
              <w:bottom w:w="0" w:type="dxa"/>
              <w:right w:w="168" w:type="dxa"/>
            </w:tcMar>
            <w:hideMark/>
          </w:tcPr>
          <w:p w14:paraId="3E7C66A1" w14:textId="77777777"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w:t>
            </w:r>
          </w:p>
        </w:tc>
        <w:tc>
          <w:tcPr>
            <w:tcW w:w="0" w:type="auto"/>
            <w:tcMar>
              <w:top w:w="0" w:type="dxa"/>
              <w:left w:w="168" w:type="dxa"/>
              <w:bottom w:w="0" w:type="dxa"/>
              <w:right w:w="168" w:type="dxa"/>
            </w:tcMar>
            <w:hideMark/>
          </w:tcPr>
          <w:p w14:paraId="457A1178" w14:textId="77777777" w:rsidR="00DD4571" w:rsidRPr="00DD4571" w:rsidRDefault="00DD4571" w:rsidP="00DD4571">
            <w:pPr>
              <w:pStyle w:val="pj"/>
              <w:ind w:firstLine="0"/>
              <w:jc w:val="center"/>
              <w:rPr>
                <w:noProof/>
                <w:color w:val="auto"/>
                <w:sz w:val="22"/>
                <w:szCs w:val="22"/>
                <w:lang w:val="kk-KZ"/>
              </w:rPr>
            </w:pPr>
          </w:p>
        </w:tc>
        <w:tc>
          <w:tcPr>
            <w:tcW w:w="0" w:type="auto"/>
            <w:tcMar>
              <w:top w:w="0" w:type="dxa"/>
              <w:left w:w="168" w:type="dxa"/>
              <w:bottom w:w="0" w:type="dxa"/>
              <w:right w:w="168" w:type="dxa"/>
            </w:tcMar>
            <w:hideMark/>
          </w:tcPr>
          <w:p w14:paraId="76FD0068" w14:textId="77777777" w:rsidR="00DD4571" w:rsidRPr="00DD4571" w:rsidRDefault="00DD4571" w:rsidP="00DD4571">
            <w:pPr>
              <w:pStyle w:val="pj"/>
              <w:ind w:firstLine="0"/>
              <w:jc w:val="center"/>
              <w:rPr>
                <w:noProof/>
                <w:color w:val="auto"/>
                <w:sz w:val="22"/>
                <w:szCs w:val="22"/>
                <w:lang w:val="kk-KZ"/>
              </w:rPr>
            </w:pPr>
          </w:p>
        </w:tc>
        <w:tc>
          <w:tcPr>
            <w:tcW w:w="0" w:type="auto"/>
            <w:tcMar>
              <w:top w:w="0" w:type="dxa"/>
              <w:left w:w="168" w:type="dxa"/>
              <w:bottom w:w="0" w:type="dxa"/>
              <w:right w:w="168" w:type="dxa"/>
            </w:tcMar>
            <w:hideMark/>
          </w:tcPr>
          <w:p w14:paraId="6305917C" w14:textId="77777777" w:rsidR="00DD4571" w:rsidRPr="00DD4571" w:rsidRDefault="00DD4571" w:rsidP="00DD4571">
            <w:pPr>
              <w:pStyle w:val="pj"/>
              <w:ind w:firstLine="0"/>
              <w:jc w:val="center"/>
              <w:rPr>
                <w:noProof/>
                <w:color w:val="auto"/>
                <w:sz w:val="22"/>
                <w:szCs w:val="22"/>
                <w:lang w:val="kk-KZ"/>
              </w:rPr>
            </w:pPr>
          </w:p>
        </w:tc>
      </w:tr>
      <w:tr w:rsidR="00DD4571" w:rsidRPr="00DD4571" w14:paraId="14932A00" w14:textId="77777777" w:rsidTr="00DD4571">
        <w:trPr>
          <w:jc w:val="center"/>
        </w:trPr>
        <w:tc>
          <w:tcPr>
            <w:tcW w:w="0" w:type="auto"/>
            <w:tcMar>
              <w:top w:w="0" w:type="dxa"/>
              <w:left w:w="168" w:type="dxa"/>
              <w:bottom w:w="0" w:type="dxa"/>
              <w:right w:w="168" w:type="dxa"/>
            </w:tcMar>
            <w:hideMark/>
          </w:tcPr>
          <w:p w14:paraId="2F786A2A" w14:textId="77777777"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2</w:t>
            </w:r>
          </w:p>
        </w:tc>
        <w:tc>
          <w:tcPr>
            <w:tcW w:w="0" w:type="auto"/>
            <w:tcMar>
              <w:top w:w="0" w:type="dxa"/>
              <w:left w:w="168" w:type="dxa"/>
              <w:bottom w:w="0" w:type="dxa"/>
              <w:right w:w="168" w:type="dxa"/>
            </w:tcMar>
            <w:hideMark/>
          </w:tcPr>
          <w:p w14:paraId="398DA73F" w14:textId="77777777" w:rsidR="00DD4571" w:rsidRPr="00DD4571" w:rsidRDefault="00DD4571" w:rsidP="00DD4571">
            <w:pPr>
              <w:pStyle w:val="pj"/>
              <w:ind w:firstLine="0"/>
              <w:jc w:val="center"/>
              <w:rPr>
                <w:noProof/>
                <w:color w:val="auto"/>
                <w:sz w:val="22"/>
                <w:szCs w:val="22"/>
                <w:lang w:val="kk-KZ"/>
              </w:rPr>
            </w:pPr>
          </w:p>
        </w:tc>
        <w:tc>
          <w:tcPr>
            <w:tcW w:w="0" w:type="auto"/>
            <w:tcMar>
              <w:top w:w="0" w:type="dxa"/>
              <w:left w:w="168" w:type="dxa"/>
              <w:bottom w:w="0" w:type="dxa"/>
              <w:right w:w="168" w:type="dxa"/>
            </w:tcMar>
            <w:hideMark/>
          </w:tcPr>
          <w:p w14:paraId="0A55FB80" w14:textId="77777777" w:rsidR="00DD4571" w:rsidRPr="00DD4571" w:rsidRDefault="00DD4571" w:rsidP="00DD4571">
            <w:pPr>
              <w:pStyle w:val="pj"/>
              <w:ind w:firstLine="0"/>
              <w:jc w:val="center"/>
              <w:rPr>
                <w:noProof/>
                <w:color w:val="auto"/>
                <w:sz w:val="22"/>
                <w:szCs w:val="22"/>
                <w:lang w:val="kk-KZ"/>
              </w:rPr>
            </w:pPr>
          </w:p>
        </w:tc>
        <w:tc>
          <w:tcPr>
            <w:tcW w:w="0" w:type="auto"/>
            <w:tcMar>
              <w:top w:w="0" w:type="dxa"/>
              <w:left w:w="168" w:type="dxa"/>
              <w:bottom w:w="0" w:type="dxa"/>
              <w:right w:w="168" w:type="dxa"/>
            </w:tcMar>
            <w:hideMark/>
          </w:tcPr>
          <w:p w14:paraId="1F9E0849" w14:textId="77777777"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w:t>
            </w:r>
          </w:p>
        </w:tc>
        <w:tc>
          <w:tcPr>
            <w:tcW w:w="0" w:type="auto"/>
            <w:tcMar>
              <w:top w:w="0" w:type="dxa"/>
              <w:left w:w="168" w:type="dxa"/>
              <w:bottom w:w="0" w:type="dxa"/>
              <w:right w:w="168" w:type="dxa"/>
            </w:tcMar>
            <w:hideMark/>
          </w:tcPr>
          <w:p w14:paraId="0CB0A77F" w14:textId="77777777" w:rsidR="00DD4571" w:rsidRPr="00DD4571" w:rsidRDefault="00DD4571" w:rsidP="00DD4571">
            <w:pPr>
              <w:pStyle w:val="pj"/>
              <w:ind w:firstLine="0"/>
              <w:jc w:val="center"/>
              <w:rPr>
                <w:noProof/>
                <w:color w:val="auto"/>
                <w:sz w:val="22"/>
                <w:szCs w:val="22"/>
                <w:lang w:val="kk-KZ"/>
              </w:rPr>
            </w:pPr>
          </w:p>
        </w:tc>
        <w:tc>
          <w:tcPr>
            <w:tcW w:w="0" w:type="auto"/>
            <w:tcMar>
              <w:top w:w="0" w:type="dxa"/>
              <w:left w:w="168" w:type="dxa"/>
              <w:bottom w:w="0" w:type="dxa"/>
              <w:right w:w="168" w:type="dxa"/>
            </w:tcMar>
            <w:hideMark/>
          </w:tcPr>
          <w:p w14:paraId="701677D8" w14:textId="77777777" w:rsidR="00DD4571" w:rsidRPr="00DD4571" w:rsidRDefault="00DD4571" w:rsidP="00DD4571">
            <w:pPr>
              <w:pStyle w:val="pj"/>
              <w:ind w:firstLine="0"/>
              <w:jc w:val="center"/>
              <w:rPr>
                <w:noProof/>
                <w:color w:val="auto"/>
                <w:sz w:val="22"/>
                <w:szCs w:val="22"/>
                <w:lang w:val="kk-KZ"/>
              </w:rPr>
            </w:pPr>
          </w:p>
        </w:tc>
        <w:tc>
          <w:tcPr>
            <w:tcW w:w="0" w:type="auto"/>
            <w:tcMar>
              <w:top w:w="0" w:type="dxa"/>
              <w:left w:w="168" w:type="dxa"/>
              <w:bottom w:w="0" w:type="dxa"/>
              <w:right w:w="168" w:type="dxa"/>
            </w:tcMar>
            <w:hideMark/>
          </w:tcPr>
          <w:p w14:paraId="290088F7" w14:textId="77777777"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х</w:t>
            </w:r>
          </w:p>
        </w:tc>
      </w:tr>
      <w:tr w:rsidR="00DD4571" w:rsidRPr="00DD4571" w14:paraId="489B79EB" w14:textId="77777777" w:rsidTr="00DD4571">
        <w:trPr>
          <w:jc w:val="center"/>
        </w:trPr>
        <w:tc>
          <w:tcPr>
            <w:tcW w:w="0" w:type="auto"/>
            <w:tcMar>
              <w:top w:w="0" w:type="dxa"/>
              <w:left w:w="168" w:type="dxa"/>
              <w:bottom w:w="0" w:type="dxa"/>
              <w:right w:w="168" w:type="dxa"/>
            </w:tcMar>
            <w:hideMark/>
          </w:tcPr>
          <w:p w14:paraId="6CBEF34D" w14:textId="77777777"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3</w:t>
            </w:r>
          </w:p>
        </w:tc>
        <w:tc>
          <w:tcPr>
            <w:tcW w:w="0" w:type="auto"/>
            <w:tcMar>
              <w:top w:w="0" w:type="dxa"/>
              <w:left w:w="168" w:type="dxa"/>
              <w:bottom w:w="0" w:type="dxa"/>
              <w:right w:w="168" w:type="dxa"/>
            </w:tcMar>
            <w:hideMark/>
          </w:tcPr>
          <w:p w14:paraId="7488BEBD" w14:textId="77777777" w:rsidR="00DD4571" w:rsidRPr="00DD4571" w:rsidRDefault="00DD4571" w:rsidP="00DD4571">
            <w:pPr>
              <w:pStyle w:val="pj"/>
              <w:ind w:firstLine="0"/>
              <w:jc w:val="center"/>
              <w:rPr>
                <w:noProof/>
                <w:color w:val="auto"/>
                <w:sz w:val="22"/>
                <w:szCs w:val="22"/>
                <w:lang w:val="kk-KZ"/>
              </w:rPr>
            </w:pPr>
          </w:p>
        </w:tc>
        <w:tc>
          <w:tcPr>
            <w:tcW w:w="0" w:type="auto"/>
            <w:tcMar>
              <w:top w:w="0" w:type="dxa"/>
              <w:left w:w="168" w:type="dxa"/>
              <w:bottom w:w="0" w:type="dxa"/>
              <w:right w:w="168" w:type="dxa"/>
            </w:tcMar>
            <w:hideMark/>
          </w:tcPr>
          <w:p w14:paraId="3D0A5CE9" w14:textId="77777777" w:rsidR="00DD4571" w:rsidRPr="00DD4571" w:rsidRDefault="00DD4571" w:rsidP="00DD4571">
            <w:pPr>
              <w:pStyle w:val="pj"/>
              <w:ind w:firstLine="0"/>
              <w:jc w:val="center"/>
              <w:rPr>
                <w:noProof/>
                <w:color w:val="auto"/>
                <w:sz w:val="22"/>
                <w:szCs w:val="22"/>
                <w:lang w:val="kk-KZ"/>
              </w:rPr>
            </w:pPr>
          </w:p>
        </w:tc>
        <w:tc>
          <w:tcPr>
            <w:tcW w:w="0" w:type="auto"/>
            <w:tcMar>
              <w:top w:w="0" w:type="dxa"/>
              <w:left w:w="168" w:type="dxa"/>
              <w:bottom w:w="0" w:type="dxa"/>
              <w:right w:w="168" w:type="dxa"/>
            </w:tcMar>
            <w:hideMark/>
          </w:tcPr>
          <w:p w14:paraId="519B210C" w14:textId="77777777"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w:t>
            </w:r>
          </w:p>
        </w:tc>
        <w:tc>
          <w:tcPr>
            <w:tcW w:w="0" w:type="auto"/>
            <w:tcMar>
              <w:top w:w="0" w:type="dxa"/>
              <w:left w:w="168" w:type="dxa"/>
              <w:bottom w:w="0" w:type="dxa"/>
              <w:right w:w="168" w:type="dxa"/>
            </w:tcMar>
            <w:hideMark/>
          </w:tcPr>
          <w:p w14:paraId="474FB15C" w14:textId="77777777" w:rsidR="00DD4571" w:rsidRPr="00DD4571" w:rsidRDefault="00DD4571" w:rsidP="00DD4571">
            <w:pPr>
              <w:pStyle w:val="pj"/>
              <w:ind w:firstLine="0"/>
              <w:jc w:val="center"/>
              <w:rPr>
                <w:noProof/>
                <w:color w:val="auto"/>
                <w:sz w:val="22"/>
                <w:szCs w:val="22"/>
                <w:lang w:val="kk-KZ"/>
              </w:rPr>
            </w:pPr>
          </w:p>
        </w:tc>
        <w:tc>
          <w:tcPr>
            <w:tcW w:w="0" w:type="auto"/>
            <w:tcMar>
              <w:top w:w="0" w:type="dxa"/>
              <w:left w:w="168" w:type="dxa"/>
              <w:bottom w:w="0" w:type="dxa"/>
              <w:right w:w="168" w:type="dxa"/>
            </w:tcMar>
            <w:hideMark/>
          </w:tcPr>
          <w:p w14:paraId="5753F4C1" w14:textId="77777777"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х</w:t>
            </w:r>
          </w:p>
        </w:tc>
        <w:tc>
          <w:tcPr>
            <w:tcW w:w="0" w:type="auto"/>
            <w:tcMar>
              <w:top w:w="0" w:type="dxa"/>
              <w:left w:w="168" w:type="dxa"/>
              <w:bottom w:w="0" w:type="dxa"/>
              <w:right w:w="168" w:type="dxa"/>
            </w:tcMar>
            <w:hideMark/>
          </w:tcPr>
          <w:p w14:paraId="4AE18440" w14:textId="77777777"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х</w:t>
            </w:r>
          </w:p>
        </w:tc>
      </w:tr>
      <w:tr w:rsidR="00DD4571" w:rsidRPr="00DD4571" w14:paraId="17F14BB0" w14:textId="77777777" w:rsidTr="00DD4571">
        <w:trPr>
          <w:jc w:val="center"/>
        </w:trPr>
        <w:tc>
          <w:tcPr>
            <w:tcW w:w="0" w:type="auto"/>
            <w:tcMar>
              <w:top w:w="0" w:type="dxa"/>
              <w:left w:w="168" w:type="dxa"/>
              <w:bottom w:w="0" w:type="dxa"/>
              <w:right w:w="168" w:type="dxa"/>
            </w:tcMar>
            <w:hideMark/>
          </w:tcPr>
          <w:p w14:paraId="0FA11114" w14:textId="77777777"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w:t>
            </w:r>
          </w:p>
        </w:tc>
        <w:tc>
          <w:tcPr>
            <w:tcW w:w="0" w:type="auto"/>
            <w:tcMar>
              <w:top w:w="0" w:type="dxa"/>
              <w:left w:w="168" w:type="dxa"/>
              <w:bottom w:w="0" w:type="dxa"/>
              <w:right w:w="168" w:type="dxa"/>
            </w:tcMar>
            <w:hideMark/>
          </w:tcPr>
          <w:p w14:paraId="3118E48A" w14:textId="77777777"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w:t>
            </w:r>
          </w:p>
        </w:tc>
        <w:tc>
          <w:tcPr>
            <w:tcW w:w="0" w:type="auto"/>
            <w:tcMar>
              <w:top w:w="0" w:type="dxa"/>
              <w:left w:w="168" w:type="dxa"/>
              <w:bottom w:w="0" w:type="dxa"/>
              <w:right w:w="168" w:type="dxa"/>
            </w:tcMar>
            <w:hideMark/>
          </w:tcPr>
          <w:p w14:paraId="2304456C" w14:textId="77777777"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w:t>
            </w:r>
          </w:p>
        </w:tc>
        <w:tc>
          <w:tcPr>
            <w:tcW w:w="0" w:type="auto"/>
            <w:tcMar>
              <w:top w:w="0" w:type="dxa"/>
              <w:left w:w="168" w:type="dxa"/>
              <w:bottom w:w="0" w:type="dxa"/>
              <w:right w:w="168" w:type="dxa"/>
            </w:tcMar>
            <w:hideMark/>
          </w:tcPr>
          <w:p w14:paraId="75E7F80E" w14:textId="77777777"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w:t>
            </w:r>
          </w:p>
        </w:tc>
        <w:tc>
          <w:tcPr>
            <w:tcW w:w="0" w:type="auto"/>
            <w:tcMar>
              <w:top w:w="0" w:type="dxa"/>
              <w:left w:w="168" w:type="dxa"/>
              <w:bottom w:w="0" w:type="dxa"/>
              <w:right w:w="168" w:type="dxa"/>
            </w:tcMar>
            <w:hideMark/>
          </w:tcPr>
          <w:p w14:paraId="5F241749" w14:textId="77777777"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х</w:t>
            </w:r>
          </w:p>
        </w:tc>
        <w:tc>
          <w:tcPr>
            <w:tcW w:w="0" w:type="auto"/>
            <w:tcMar>
              <w:top w:w="0" w:type="dxa"/>
              <w:left w:w="168" w:type="dxa"/>
              <w:bottom w:w="0" w:type="dxa"/>
              <w:right w:w="168" w:type="dxa"/>
            </w:tcMar>
            <w:hideMark/>
          </w:tcPr>
          <w:p w14:paraId="069E426F" w14:textId="77777777"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х</w:t>
            </w:r>
          </w:p>
        </w:tc>
        <w:tc>
          <w:tcPr>
            <w:tcW w:w="0" w:type="auto"/>
            <w:tcMar>
              <w:top w:w="0" w:type="dxa"/>
              <w:left w:w="168" w:type="dxa"/>
              <w:bottom w:w="0" w:type="dxa"/>
              <w:right w:w="168" w:type="dxa"/>
            </w:tcMar>
            <w:hideMark/>
          </w:tcPr>
          <w:p w14:paraId="006759EB" w14:textId="77777777"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х</w:t>
            </w:r>
          </w:p>
        </w:tc>
      </w:tr>
      <w:tr w:rsidR="00DD4571" w:rsidRPr="00DD4571" w14:paraId="104E5660" w14:textId="77777777" w:rsidTr="00DD4571">
        <w:trPr>
          <w:jc w:val="center"/>
        </w:trPr>
        <w:tc>
          <w:tcPr>
            <w:tcW w:w="0" w:type="auto"/>
            <w:tcMar>
              <w:top w:w="0" w:type="dxa"/>
              <w:left w:w="168" w:type="dxa"/>
              <w:bottom w:w="0" w:type="dxa"/>
              <w:right w:w="168" w:type="dxa"/>
            </w:tcMar>
            <w:hideMark/>
          </w:tcPr>
          <w:p w14:paraId="1EF16513" w14:textId="77777777"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n-1</w:t>
            </w:r>
          </w:p>
        </w:tc>
        <w:tc>
          <w:tcPr>
            <w:tcW w:w="0" w:type="auto"/>
            <w:tcMar>
              <w:top w:w="0" w:type="dxa"/>
              <w:left w:w="168" w:type="dxa"/>
              <w:bottom w:w="0" w:type="dxa"/>
              <w:right w:w="168" w:type="dxa"/>
            </w:tcMar>
            <w:hideMark/>
          </w:tcPr>
          <w:p w14:paraId="2DBF4C59" w14:textId="77777777" w:rsidR="00DD4571" w:rsidRPr="00DD4571" w:rsidRDefault="00DD4571" w:rsidP="00DD4571">
            <w:pPr>
              <w:pStyle w:val="pj"/>
              <w:ind w:firstLine="0"/>
              <w:jc w:val="center"/>
              <w:rPr>
                <w:noProof/>
                <w:color w:val="auto"/>
                <w:sz w:val="22"/>
                <w:szCs w:val="22"/>
                <w:lang w:val="kk-KZ"/>
              </w:rPr>
            </w:pPr>
          </w:p>
        </w:tc>
        <w:tc>
          <w:tcPr>
            <w:tcW w:w="0" w:type="auto"/>
            <w:tcMar>
              <w:top w:w="0" w:type="dxa"/>
              <w:left w:w="168" w:type="dxa"/>
              <w:bottom w:w="0" w:type="dxa"/>
              <w:right w:w="168" w:type="dxa"/>
            </w:tcMar>
            <w:hideMark/>
          </w:tcPr>
          <w:p w14:paraId="1EE0B219" w14:textId="77777777" w:rsidR="00DD4571" w:rsidRPr="00DD4571" w:rsidRDefault="00DD4571" w:rsidP="00DD4571">
            <w:pPr>
              <w:pStyle w:val="pj"/>
              <w:ind w:firstLine="0"/>
              <w:jc w:val="center"/>
              <w:rPr>
                <w:noProof/>
                <w:color w:val="auto"/>
                <w:sz w:val="22"/>
                <w:szCs w:val="22"/>
                <w:lang w:val="kk-KZ"/>
              </w:rPr>
            </w:pPr>
          </w:p>
        </w:tc>
        <w:tc>
          <w:tcPr>
            <w:tcW w:w="0" w:type="auto"/>
            <w:tcMar>
              <w:top w:w="0" w:type="dxa"/>
              <w:left w:w="168" w:type="dxa"/>
              <w:bottom w:w="0" w:type="dxa"/>
              <w:right w:w="168" w:type="dxa"/>
            </w:tcMar>
            <w:hideMark/>
          </w:tcPr>
          <w:p w14:paraId="2D1D32AA" w14:textId="77777777"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х</w:t>
            </w:r>
          </w:p>
        </w:tc>
        <w:tc>
          <w:tcPr>
            <w:tcW w:w="0" w:type="auto"/>
            <w:tcMar>
              <w:top w:w="0" w:type="dxa"/>
              <w:left w:w="168" w:type="dxa"/>
              <w:bottom w:w="0" w:type="dxa"/>
              <w:right w:w="168" w:type="dxa"/>
            </w:tcMar>
            <w:hideMark/>
          </w:tcPr>
          <w:p w14:paraId="542D6578" w14:textId="77777777"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х</w:t>
            </w:r>
          </w:p>
        </w:tc>
        <w:tc>
          <w:tcPr>
            <w:tcW w:w="0" w:type="auto"/>
            <w:tcMar>
              <w:top w:w="0" w:type="dxa"/>
              <w:left w:w="168" w:type="dxa"/>
              <w:bottom w:w="0" w:type="dxa"/>
              <w:right w:w="168" w:type="dxa"/>
            </w:tcMar>
            <w:hideMark/>
          </w:tcPr>
          <w:p w14:paraId="6C9A91E5" w14:textId="77777777"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х</w:t>
            </w:r>
          </w:p>
        </w:tc>
        <w:tc>
          <w:tcPr>
            <w:tcW w:w="0" w:type="auto"/>
            <w:tcMar>
              <w:top w:w="0" w:type="dxa"/>
              <w:left w:w="168" w:type="dxa"/>
              <w:bottom w:w="0" w:type="dxa"/>
              <w:right w:w="168" w:type="dxa"/>
            </w:tcMar>
            <w:hideMark/>
          </w:tcPr>
          <w:p w14:paraId="00DBEE37" w14:textId="77777777"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х</w:t>
            </w:r>
          </w:p>
        </w:tc>
      </w:tr>
      <w:tr w:rsidR="00DD4571" w:rsidRPr="00DD4571" w14:paraId="1035AF21" w14:textId="77777777" w:rsidTr="00DD4571">
        <w:trPr>
          <w:jc w:val="center"/>
        </w:trPr>
        <w:tc>
          <w:tcPr>
            <w:tcW w:w="0" w:type="auto"/>
            <w:tcMar>
              <w:top w:w="0" w:type="dxa"/>
              <w:left w:w="168" w:type="dxa"/>
              <w:bottom w:w="0" w:type="dxa"/>
              <w:right w:w="168" w:type="dxa"/>
            </w:tcMar>
            <w:hideMark/>
          </w:tcPr>
          <w:p w14:paraId="285462AA" w14:textId="77777777"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n</w:t>
            </w:r>
          </w:p>
        </w:tc>
        <w:tc>
          <w:tcPr>
            <w:tcW w:w="0" w:type="auto"/>
            <w:tcMar>
              <w:top w:w="0" w:type="dxa"/>
              <w:left w:w="168" w:type="dxa"/>
              <w:bottom w:w="0" w:type="dxa"/>
              <w:right w:w="168" w:type="dxa"/>
            </w:tcMar>
            <w:hideMark/>
          </w:tcPr>
          <w:p w14:paraId="4859E52B" w14:textId="77777777" w:rsidR="00DD4571" w:rsidRPr="00DD4571" w:rsidRDefault="00DD4571" w:rsidP="00DD4571">
            <w:pPr>
              <w:pStyle w:val="pj"/>
              <w:ind w:firstLine="0"/>
              <w:jc w:val="center"/>
              <w:rPr>
                <w:noProof/>
                <w:color w:val="auto"/>
                <w:sz w:val="22"/>
                <w:szCs w:val="22"/>
                <w:lang w:val="kk-KZ"/>
              </w:rPr>
            </w:pPr>
          </w:p>
        </w:tc>
        <w:tc>
          <w:tcPr>
            <w:tcW w:w="0" w:type="auto"/>
            <w:tcMar>
              <w:top w:w="0" w:type="dxa"/>
              <w:left w:w="168" w:type="dxa"/>
              <w:bottom w:w="0" w:type="dxa"/>
              <w:right w:w="168" w:type="dxa"/>
            </w:tcMar>
            <w:hideMark/>
          </w:tcPr>
          <w:p w14:paraId="3BB976CE" w14:textId="77777777"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х</w:t>
            </w:r>
          </w:p>
        </w:tc>
        <w:tc>
          <w:tcPr>
            <w:tcW w:w="0" w:type="auto"/>
            <w:tcMar>
              <w:top w:w="0" w:type="dxa"/>
              <w:left w:w="168" w:type="dxa"/>
              <w:bottom w:w="0" w:type="dxa"/>
              <w:right w:w="168" w:type="dxa"/>
            </w:tcMar>
            <w:hideMark/>
          </w:tcPr>
          <w:p w14:paraId="550F8644" w14:textId="77777777"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х</w:t>
            </w:r>
          </w:p>
        </w:tc>
        <w:tc>
          <w:tcPr>
            <w:tcW w:w="0" w:type="auto"/>
            <w:tcMar>
              <w:top w:w="0" w:type="dxa"/>
              <w:left w:w="168" w:type="dxa"/>
              <w:bottom w:w="0" w:type="dxa"/>
              <w:right w:w="168" w:type="dxa"/>
            </w:tcMar>
            <w:hideMark/>
          </w:tcPr>
          <w:p w14:paraId="4F9EB8D7" w14:textId="77777777"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х</w:t>
            </w:r>
          </w:p>
        </w:tc>
        <w:tc>
          <w:tcPr>
            <w:tcW w:w="0" w:type="auto"/>
            <w:tcMar>
              <w:top w:w="0" w:type="dxa"/>
              <w:left w:w="168" w:type="dxa"/>
              <w:bottom w:w="0" w:type="dxa"/>
              <w:right w:w="168" w:type="dxa"/>
            </w:tcMar>
            <w:hideMark/>
          </w:tcPr>
          <w:p w14:paraId="1725FDA7" w14:textId="77777777"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х</w:t>
            </w:r>
          </w:p>
        </w:tc>
        <w:tc>
          <w:tcPr>
            <w:tcW w:w="0" w:type="auto"/>
            <w:tcMar>
              <w:top w:w="0" w:type="dxa"/>
              <w:left w:w="168" w:type="dxa"/>
              <w:bottom w:w="0" w:type="dxa"/>
              <w:right w:w="168" w:type="dxa"/>
            </w:tcMar>
            <w:hideMark/>
          </w:tcPr>
          <w:p w14:paraId="2780B893" w14:textId="77777777"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х</w:t>
            </w:r>
          </w:p>
        </w:tc>
      </w:tr>
    </w:tbl>
    <w:p w14:paraId="768C42A7" w14:textId="77777777" w:rsidR="00DD4571" w:rsidRPr="00DD4571" w:rsidRDefault="00DD4571" w:rsidP="00DD4571">
      <w:pPr>
        <w:pStyle w:val="pj"/>
        <w:ind w:firstLine="709"/>
        <w:rPr>
          <w:noProof/>
          <w:color w:val="auto"/>
          <w:sz w:val="28"/>
          <w:szCs w:val="28"/>
          <w:lang w:val="kk-KZ"/>
        </w:rPr>
      </w:pPr>
    </w:p>
    <w:p w14:paraId="7DE5ED50" w14:textId="77777777" w:rsidR="00DD4571" w:rsidRPr="00DD4571" w:rsidRDefault="00DD4571" w:rsidP="00DD4571">
      <w:pPr>
        <w:pStyle w:val="pj"/>
        <w:ind w:firstLine="709"/>
        <w:rPr>
          <w:noProof/>
          <w:color w:val="auto"/>
          <w:sz w:val="28"/>
          <w:szCs w:val="28"/>
          <w:lang w:val="kk-KZ"/>
        </w:rPr>
      </w:pPr>
    </w:p>
    <w:p w14:paraId="78CDFE96" w14:textId="77777777" w:rsidR="00DD4571" w:rsidRPr="00DD4571" w:rsidRDefault="00DD4571" w:rsidP="00DD4571">
      <w:pPr>
        <w:pStyle w:val="pj"/>
        <w:ind w:firstLine="709"/>
        <w:rPr>
          <w:noProof/>
          <w:color w:val="auto"/>
          <w:sz w:val="28"/>
          <w:szCs w:val="28"/>
          <w:lang w:val="kk-KZ"/>
        </w:rPr>
      </w:pPr>
      <w:r w:rsidRPr="00DD4571">
        <w:rPr>
          <w:noProof/>
          <w:color w:val="auto"/>
          <w:sz w:val="28"/>
          <w:szCs w:val="28"/>
          <w:lang w:val="kk-KZ"/>
        </w:rPr>
        <w:t>Әрбір өткен кезеңдегі инфляция бойынша ақпарат кестесі</w:t>
      </w:r>
    </w:p>
    <w:p w14:paraId="11ACA952" w14:textId="77777777" w:rsidR="00DD4571" w:rsidRPr="00DD4571" w:rsidRDefault="00DD4571" w:rsidP="00DD4571">
      <w:pPr>
        <w:pStyle w:val="pj"/>
        <w:ind w:firstLine="709"/>
        <w:rPr>
          <w:noProof/>
          <w:color w:val="auto"/>
          <w:sz w:val="28"/>
          <w:szCs w:val="28"/>
          <w:lang w:val="kk-KZ"/>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379"/>
        <w:gridCol w:w="11180"/>
      </w:tblGrid>
      <w:tr w:rsidR="00DD4571" w:rsidRPr="00DD4571" w14:paraId="3912B9B4" w14:textId="77777777" w:rsidTr="00DD4571">
        <w:trPr>
          <w:jc w:val="center"/>
        </w:trPr>
        <w:tc>
          <w:tcPr>
            <w:tcW w:w="0" w:type="auto"/>
            <w:tcMar>
              <w:top w:w="0" w:type="dxa"/>
              <w:left w:w="168" w:type="dxa"/>
              <w:bottom w:w="0" w:type="dxa"/>
              <w:right w:w="168" w:type="dxa"/>
            </w:tcMar>
            <w:hideMark/>
          </w:tcPr>
          <w:p w14:paraId="27E866C3" w14:textId="77777777" w:rsidR="00DD4571" w:rsidRPr="00DD4571" w:rsidRDefault="00DD4571" w:rsidP="00DD4571">
            <w:pPr>
              <w:pStyle w:val="pj"/>
              <w:ind w:firstLine="0"/>
              <w:jc w:val="center"/>
              <w:rPr>
                <w:noProof/>
                <w:color w:val="auto"/>
                <w:sz w:val="22"/>
                <w:szCs w:val="22"/>
                <w:lang w:val="kk-KZ"/>
              </w:rPr>
            </w:pPr>
            <w:r w:rsidRPr="00DD4571">
              <w:rPr>
                <w:noProof/>
                <w:color w:val="auto"/>
                <w:lang w:val="kk-KZ"/>
              </w:rPr>
              <w:t>Кезеңдер</w:t>
            </w:r>
          </w:p>
        </w:tc>
        <w:tc>
          <w:tcPr>
            <w:tcW w:w="0" w:type="auto"/>
            <w:tcMar>
              <w:top w:w="0" w:type="dxa"/>
              <w:left w:w="168" w:type="dxa"/>
              <w:bottom w:w="0" w:type="dxa"/>
              <w:right w:w="168" w:type="dxa"/>
            </w:tcMar>
            <w:hideMark/>
          </w:tcPr>
          <w:p w14:paraId="19BB149E" w14:textId="77777777" w:rsidR="00DD4571" w:rsidRPr="00DD4571" w:rsidRDefault="00DD4571" w:rsidP="00DD4571">
            <w:pPr>
              <w:pStyle w:val="pj"/>
              <w:ind w:firstLine="0"/>
              <w:jc w:val="center"/>
              <w:rPr>
                <w:noProof/>
                <w:color w:val="auto"/>
                <w:sz w:val="22"/>
                <w:szCs w:val="22"/>
                <w:lang w:val="kk-KZ"/>
              </w:rPr>
            </w:pPr>
            <w:r w:rsidRPr="00DD4571">
              <w:rPr>
                <w:noProof/>
                <w:color w:val="auto"/>
                <w:lang w:val="kk-KZ"/>
              </w:rPr>
              <w:t>Өткен кезеңдегі инфляция (пайызбен)</w:t>
            </w:r>
          </w:p>
        </w:tc>
      </w:tr>
      <w:tr w:rsidR="00DD4571" w:rsidRPr="00DD4571" w14:paraId="7DD88C57" w14:textId="77777777" w:rsidTr="00DD4571">
        <w:trPr>
          <w:jc w:val="center"/>
        </w:trPr>
        <w:tc>
          <w:tcPr>
            <w:tcW w:w="0" w:type="auto"/>
            <w:tcMar>
              <w:top w:w="0" w:type="dxa"/>
              <w:left w:w="168" w:type="dxa"/>
              <w:bottom w:w="0" w:type="dxa"/>
              <w:right w:w="168" w:type="dxa"/>
            </w:tcMar>
            <w:hideMark/>
          </w:tcPr>
          <w:p w14:paraId="1E6B1319" w14:textId="77777777"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1</w:t>
            </w:r>
          </w:p>
        </w:tc>
        <w:tc>
          <w:tcPr>
            <w:tcW w:w="0" w:type="auto"/>
            <w:tcMar>
              <w:top w:w="0" w:type="dxa"/>
              <w:left w:w="168" w:type="dxa"/>
              <w:bottom w:w="0" w:type="dxa"/>
              <w:right w:w="168" w:type="dxa"/>
            </w:tcMar>
            <w:hideMark/>
          </w:tcPr>
          <w:p w14:paraId="0CC85E5B" w14:textId="77777777" w:rsidR="00DD4571" w:rsidRPr="00DD4571" w:rsidRDefault="00DD4571" w:rsidP="00DD4571">
            <w:pPr>
              <w:pStyle w:val="pj"/>
              <w:ind w:firstLine="0"/>
              <w:jc w:val="center"/>
              <w:rPr>
                <w:noProof/>
                <w:color w:val="auto"/>
                <w:sz w:val="22"/>
                <w:szCs w:val="22"/>
                <w:lang w:val="kk-KZ"/>
              </w:rPr>
            </w:pPr>
          </w:p>
        </w:tc>
      </w:tr>
      <w:tr w:rsidR="00DD4571" w:rsidRPr="00DD4571" w14:paraId="3586AD02" w14:textId="77777777" w:rsidTr="00DD4571">
        <w:trPr>
          <w:jc w:val="center"/>
        </w:trPr>
        <w:tc>
          <w:tcPr>
            <w:tcW w:w="0" w:type="auto"/>
            <w:tcMar>
              <w:top w:w="0" w:type="dxa"/>
              <w:left w:w="168" w:type="dxa"/>
              <w:bottom w:w="0" w:type="dxa"/>
              <w:right w:w="168" w:type="dxa"/>
            </w:tcMar>
            <w:hideMark/>
          </w:tcPr>
          <w:p w14:paraId="778CEA27" w14:textId="77777777"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2</w:t>
            </w:r>
          </w:p>
        </w:tc>
        <w:tc>
          <w:tcPr>
            <w:tcW w:w="0" w:type="auto"/>
            <w:tcMar>
              <w:top w:w="0" w:type="dxa"/>
              <w:left w:w="168" w:type="dxa"/>
              <w:bottom w:w="0" w:type="dxa"/>
              <w:right w:w="168" w:type="dxa"/>
            </w:tcMar>
            <w:hideMark/>
          </w:tcPr>
          <w:p w14:paraId="73FFC071" w14:textId="77777777" w:rsidR="00DD4571" w:rsidRPr="00DD4571" w:rsidRDefault="00DD4571" w:rsidP="00DD4571">
            <w:pPr>
              <w:pStyle w:val="pj"/>
              <w:ind w:firstLine="0"/>
              <w:jc w:val="center"/>
              <w:rPr>
                <w:noProof/>
                <w:color w:val="auto"/>
                <w:sz w:val="22"/>
                <w:szCs w:val="22"/>
                <w:lang w:val="kk-KZ"/>
              </w:rPr>
            </w:pPr>
          </w:p>
        </w:tc>
      </w:tr>
      <w:tr w:rsidR="00DD4571" w:rsidRPr="00DD4571" w14:paraId="24A173AE" w14:textId="77777777" w:rsidTr="00DD4571">
        <w:trPr>
          <w:jc w:val="center"/>
        </w:trPr>
        <w:tc>
          <w:tcPr>
            <w:tcW w:w="0" w:type="auto"/>
            <w:tcMar>
              <w:top w:w="0" w:type="dxa"/>
              <w:left w:w="168" w:type="dxa"/>
              <w:bottom w:w="0" w:type="dxa"/>
              <w:right w:w="168" w:type="dxa"/>
            </w:tcMar>
            <w:hideMark/>
          </w:tcPr>
          <w:p w14:paraId="0AA7E63E" w14:textId="77777777"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3</w:t>
            </w:r>
          </w:p>
        </w:tc>
        <w:tc>
          <w:tcPr>
            <w:tcW w:w="0" w:type="auto"/>
            <w:tcMar>
              <w:top w:w="0" w:type="dxa"/>
              <w:left w:w="168" w:type="dxa"/>
              <w:bottom w:w="0" w:type="dxa"/>
              <w:right w:w="168" w:type="dxa"/>
            </w:tcMar>
            <w:hideMark/>
          </w:tcPr>
          <w:p w14:paraId="66389B0F" w14:textId="77777777" w:rsidR="00DD4571" w:rsidRPr="00DD4571" w:rsidRDefault="00DD4571" w:rsidP="00DD4571">
            <w:pPr>
              <w:pStyle w:val="pj"/>
              <w:ind w:firstLine="0"/>
              <w:jc w:val="center"/>
              <w:rPr>
                <w:noProof/>
                <w:color w:val="auto"/>
                <w:sz w:val="22"/>
                <w:szCs w:val="22"/>
                <w:lang w:val="kk-KZ"/>
              </w:rPr>
            </w:pPr>
          </w:p>
        </w:tc>
      </w:tr>
      <w:tr w:rsidR="00DD4571" w:rsidRPr="00DD4571" w14:paraId="091BB3DF" w14:textId="77777777" w:rsidTr="00DD4571">
        <w:trPr>
          <w:jc w:val="center"/>
        </w:trPr>
        <w:tc>
          <w:tcPr>
            <w:tcW w:w="0" w:type="auto"/>
            <w:tcMar>
              <w:top w:w="0" w:type="dxa"/>
              <w:left w:w="168" w:type="dxa"/>
              <w:bottom w:w="0" w:type="dxa"/>
              <w:right w:w="168" w:type="dxa"/>
            </w:tcMar>
            <w:hideMark/>
          </w:tcPr>
          <w:p w14:paraId="60DF9CE5" w14:textId="77777777"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w:t>
            </w:r>
          </w:p>
        </w:tc>
        <w:tc>
          <w:tcPr>
            <w:tcW w:w="0" w:type="auto"/>
            <w:tcMar>
              <w:top w:w="0" w:type="dxa"/>
              <w:left w:w="168" w:type="dxa"/>
              <w:bottom w:w="0" w:type="dxa"/>
              <w:right w:w="168" w:type="dxa"/>
            </w:tcMar>
            <w:hideMark/>
          </w:tcPr>
          <w:p w14:paraId="7D92F05A" w14:textId="77777777" w:rsidR="00DD4571" w:rsidRPr="00DD4571" w:rsidRDefault="00DD4571" w:rsidP="00DD4571">
            <w:pPr>
              <w:jc w:val="center"/>
              <w:rPr>
                <w:noProof/>
                <w:sz w:val="22"/>
                <w:szCs w:val="22"/>
                <w:lang w:val="kk-KZ"/>
              </w:rPr>
            </w:pPr>
          </w:p>
        </w:tc>
      </w:tr>
      <w:tr w:rsidR="00DD4571" w:rsidRPr="00DD4571" w14:paraId="1F166EF4" w14:textId="77777777" w:rsidTr="00DD4571">
        <w:trPr>
          <w:jc w:val="center"/>
        </w:trPr>
        <w:tc>
          <w:tcPr>
            <w:tcW w:w="0" w:type="auto"/>
            <w:tcMar>
              <w:top w:w="0" w:type="dxa"/>
              <w:left w:w="168" w:type="dxa"/>
              <w:bottom w:w="0" w:type="dxa"/>
              <w:right w:w="168" w:type="dxa"/>
            </w:tcMar>
            <w:hideMark/>
          </w:tcPr>
          <w:p w14:paraId="06D01934" w14:textId="77777777"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n-1</w:t>
            </w:r>
          </w:p>
        </w:tc>
        <w:tc>
          <w:tcPr>
            <w:tcW w:w="0" w:type="auto"/>
            <w:tcMar>
              <w:top w:w="0" w:type="dxa"/>
              <w:left w:w="168" w:type="dxa"/>
              <w:bottom w:w="0" w:type="dxa"/>
              <w:right w:w="168" w:type="dxa"/>
            </w:tcMar>
            <w:hideMark/>
          </w:tcPr>
          <w:p w14:paraId="7863934A" w14:textId="77777777" w:rsidR="00DD4571" w:rsidRPr="00DD4571" w:rsidRDefault="00DD4571" w:rsidP="00DD4571">
            <w:pPr>
              <w:pStyle w:val="pj"/>
              <w:ind w:firstLine="0"/>
              <w:jc w:val="center"/>
              <w:rPr>
                <w:noProof/>
                <w:color w:val="auto"/>
                <w:sz w:val="22"/>
                <w:szCs w:val="22"/>
                <w:lang w:val="kk-KZ"/>
              </w:rPr>
            </w:pPr>
          </w:p>
        </w:tc>
      </w:tr>
      <w:tr w:rsidR="00DD4571" w:rsidRPr="00DD4571" w14:paraId="4C5002F6" w14:textId="77777777" w:rsidTr="00DD4571">
        <w:trPr>
          <w:jc w:val="center"/>
        </w:trPr>
        <w:tc>
          <w:tcPr>
            <w:tcW w:w="0" w:type="auto"/>
            <w:tcMar>
              <w:top w:w="0" w:type="dxa"/>
              <w:left w:w="168" w:type="dxa"/>
              <w:bottom w:w="0" w:type="dxa"/>
              <w:right w:w="168" w:type="dxa"/>
            </w:tcMar>
            <w:hideMark/>
          </w:tcPr>
          <w:p w14:paraId="3AAB3DDD" w14:textId="77777777"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n</w:t>
            </w:r>
          </w:p>
        </w:tc>
        <w:tc>
          <w:tcPr>
            <w:tcW w:w="0" w:type="auto"/>
            <w:tcMar>
              <w:top w:w="0" w:type="dxa"/>
              <w:left w:w="168" w:type="dxa"/>
              <w:bottom w:w="0" w:type="dxa"/>
              <w:right w:w="168" w:type="dxa"/>
            </w:tcMar>
            <w:hideMark/>
          </w:tcPr>
          <w:p w14:paraId="56711C1A" w14:textId="77777777" w:rsidR="00DD4571" w:rsidRPr="00DD4571" w:rsidRDefault="00DD4571" w:rsidP="00DD4571">
            <w:pPr>
              <w:pStyle w:val="pj"/>
              <w:ind w:firstLine="0"/>
              <w:jc w:val="center"/>
              <w:rPr>
                <w:noProof/>
                <w:color w:val="auto"/>
                <w:sz w:val="22"/>
                <w:szCs w:val="22"/>
                <w:lang w:val="kk-KZ"/>
              </w:rPr>
            </w:pPr>
          </w:p>
        </w:tc>
      </w:tr>
    </w:tbl>
    <w:p w14:paraId="348E7853" w14:textId="77777777" w:rsidR="00DD4571" w:rsidRPr="00DD4571" w:rsidRDefault="00DD4571" w:rsidP="00DD4571">
      <w:pPr>
        <w:pStyle w:val="pj"/>
        <w:ind w:firstLine="709"/>
        <w:rPr>
          <w:noProof/>
          <w:color w:val="auto"/>
          <w:sz w:val="28"/>
          <w:szCs w:val="28"/>
          <w:lang w:val="kk-KZ"/>
        </w:rPr>
      </w:pPr>
    </w:p>
    <w:p w14:paraId="58AAE3A3" w14:textId="77777777" w:rsidR="00DD4571" w:rsidRPr="00DD4571" w:rsidRDefault="00DD4571" w:rsidP="00DD4571">
      <w:pPr>
        <w:pStyle w:val="pj"/>
        <w:ind w:firstLine="709"/>
        <w:rPr>
          <w:noProof/>
          <w:color w:val="auto"/>
          <w:sz w:val="28"/>
          <w:szCs w:val="28"/>
          <w:lang w:val="kk-KZ"/>
        </w:rPr>
      </w:pPr>
    </w:p>
    <w:p w14:paraId="2EEBDC1A" w14:textId="77777777" w:rsidR="00DD4571" w:rsidRPr="00DD4571" w:rsidRDefault="00DD4571" w:rsidP="00DD4571">
      <w:pPr>
        <w:pStyle w:val="pj"/>
        <w:ind w:firstLine="709"/>
        <w:rPr>
          <w:noProof/>
          <w:color w:val="auto"/>
          <w:sz w:val="28"/>
          <w:szCs w:val="28"/>
          <w:lang w:val="kk-KZ"/>
        </w:rPr>
      </w:pPr>
      <w:r w:rsidRPr="00DD4571">
        <w:rPr>
          <w:noProof/>
          <w:color w:val="auto"/>
          <w:sz w:val="28"/>
          <w:szCs w:val="28"/>
          <w:lang w:val="kk-KZ"/>
        </w:rPr>
        <w:t xml:space="preserve">                                               </w:t>
      </w:r>
    </w:p>
    <w:p w14:paraId="29679CE6" w14:textId="77777777" w:rsidR="00DD4571" w:rsidRPr="00DD4571" w:rsidRDefault="00DD4571" w:rsidP="00DD4571">
      <w:pPr>
        <w:pStyle w:val="pj"/>
        <w:ind w:firstLine="709"/>
        <w:rPr>
          <w:noProof/>
          <w:color w:val="auto"/>
          <w:sz w:val="28"/>
          <w:szCs w:val="28"/>
          <w:lang w:val="kk-KZ"/>
        </w:rPr>
      </w:pPr>
      <w:r w:rsidRPr="00DD4571">
        <w:rPr>
          <w:noProof/>
          <w:color w:val="auto"/>
          <w:sz w:val="28"/>
          <w:szCs w:val="28"/>
          <w:lang w:val="kk-KZ"/>
        </w:rPr>
        <w:t xml:space="preserve"> ______________________ бойынша өткен кезеңдердегі инфляцияға түзету арқылы шығын кестесі</w:t>
      </w:r>
    </w:p>
    <w:p w14:paraId="06FAFA07" w14:textId="77777777" w:rsidR="00DD4571" w:rsidRPr="00DD4571" w:rsidRDefault="00DD4571" w:rsidP="00DD4571">
      <w:pPr>
        <w:pStyle w:val="pj"/>
        <w:ind w:firstLine="709"/>
        <w:rPr>
          <w:noProof/>
          <w:color w:val="auto"/>
          <w:sz w:val="28"/>
          <w:szCs w:val="28"/>
          <w:lang w:val="kk-KZ"/>
        </w:rPr>
      </w:pPr>
      <w:r w:rsidRPr="00DD4571">
        <w:rPr>
          <w:noProof/>
          <w:color w:val="auto"/>
          <w:sz w:val="28"/>
          <w:szCs w:val="28"/>
          <w:lang w:val="kk-KZ"/>
        </w:rPr>
        <w:t xml:space="preserve">  сақтандыру сыныбы</w:t>
      </w:r>
    </w:p>
    <w:p w14:paraId="6556832E" w14:textId="77777777" w:rsidR="00DD4571" w:rsidRPr="00DD4571" w:rsidRDefault="00DD4571" w:rsidP="00DD4571">
      <w:pPr>
        <w:pStyle w:val="pj"/>
        <w:ind w:firstLine="709"/>
        <w:rPr>
          <w:noProof/>
          <w:color w:val="auto"/>
          <w:sz w:val="28"/>
          <w:szCs w:val="28"/>
          <w:lang w:val="kk-KZ"/>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594"/>
        <w:gridCol w:w="1478"/>
        <w:gridCol w:w="1477"/>
        <w:gridCol w:w="1477"/>
        <w:gridCol w:w="1674"/>
        <w:gridCol w:w="1674"/>
        <w:gridCol w:w="1185"/>
      </w:tblGrid>
      <w:tr w:rsidR="00DD4571" w:rsidRPr="00F5474E" w14:paraId="7C0AF58C" w14:textId="77777777" w:rsidTr="00DD4571">
        <w:trPr>
          <w:jc w:val="center"/>
        </w:trPr>
        <w:tc>
          <w:tcPr>
            <w:tcW w:w="0" w:type="auto"/>
            <w:tcMar>
              <w:top w:w="0" w:type="dxa"/>
              <w:left w:w="168" w:type="dxa"/>
              <w:bottom w:w="0" w:type="dxa"/>
              <w:right w:w="168" w:type="dxa"/>
            </w:tcMar>
            <w:hideMark/>
          </w:tcPr>
          <w:p w14:paraId="42F37518" w14:textId="77777777"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Сақтандыру жағдайларының басталу кезеңі (і)</w:t>
            </w:r>
          </w:p>
        </w:tc>
        <w:tc>
          <w:tcPr>
            <w:tcW w:w="0" w:type="auto"/>
            <w:gridSpan w:val="6"/>
            <w:tcMar>
              <w:top w:w="0" w:type="dxa"/>
              <w:left w:w="168" w:type="dxa"/>
              <w:bottom w:w="0" w:type="dxa"/>
              <w:right w:w="168" w:type="dxa"/>
            </w:tcMar>
            <w:hideMark/>
          </w:tcPr>
          <w:p w14:paraId="10DFFD74" w14:textId="77777777"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Өткен кезеңдердегі инфляцияға түзету арқылы кезеңдер бойынша шығын (j)</w:t>
            </w:r>
          </w:p>
        </w:tc>
      </w:tr>
      <w:tr w:rsidR="00DD4571" w:rsidRPr="00DD4571" w14:paraId="55E45868" w14:textId="77777777" w:rsidTr="00DD4571">
        <w:trPr>
          <w:jc w:val="center"/>
        </w:trPr>
        <w:tc>
          <w:tcPr>
            <w:tcW w:w="0" w:type="auto"/>
            <w:tcMar>
              <w:top w:w="0" w:type="dxa"/>
              <w:left w:w="168" w:type="dxa"/>
              <w:bottom w:w="0" w:type="dxa"/>
              <w:right w:w="168" w:type="dxa"/>
            </w:tcMar>
            <w:hideMark/>
          </w:tcPr>
          <w:p w14:paraId="4B7AF4B8" w14:textId="77777777" w:rsidR="00DD4571" w:rsidRPr="00DD4571" w:rsidRDefault="00DD4571" w:rsidP="00DD4571">
            <w:pPr>
              <w:pStyle w:val="pj"/>
              <w:ind w:firstLine="0"/>
              <w:jc w:val="center"/>
              <w:rPr>
                <w:noProof/>
                <w:color w:val="auto"/>
                <w:sz w:val="16"/>
                <w:szCs w:val="16"/>
                <w:lang w:val="kk-KZ"/>
              </w:rPr>
            </w:pPr>
          </w:p>
        </w:tc>
        <w:tc>
          <w:tcPr>
            <w:tcW w:w="0" w:type="auto"/>
            <w:tcMar>
              <w:top w:w="0" w:type="dxa"/>
              <w:left w:w="168" w:type="dxa"/>
              <w:bottom w:w="0" w:type="dxa"/>
              <w:right w:w="168" w:type="dxa"/>
            </w:tcMar>
            <w:hideMark/>
          </w:tcPr>
          <w:p w14:paraId="470B103C" w14:textId="77777777"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1</w:t>
            </w:r>
          </w:p>
        </w:tc>
        <w:tc>
          <w:tcPr>
            <w:tcW w:w="0" w:type="auto"/>
            <w:tcMar>
              <w:top w:w="0" w:type="dxa"/>
              <w:left w:w="168" w:type="dxa"/>
              <w:bottom w:w="0" w:type="dxa"/>
              <w:right w:w="168" w:type="dxa"/>
            </w:tcMar>
            <w:hideMark/>
          </w:tcPr>
          <w:p w14:paraId="0E7A9C06" w14:textId="77777777"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2</w:t>
            </w:r>
          </w:p>
        </w:tc>
        <w:tc>
          <w:tcPr>
            <w:tcW w:w="0" w:type="auto"/>
            <w:tcMar>
              <w:top w:w="0" w:type="dxa"/>
              <w:left w:w="168" w:type="dxa"/>
              <w:bottom w:w="0" w:type="dxa"/>
              <w:right w:w="168" w:type="dxa"/>
            </w:tcMar>
            <w:hideMark/>
          </w:tcPr>
          <w:p w14:paraId="10C05DEF" w14:textId="77777777"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w:t>
            </w:r>
          </w:p>
        </w:tc>
        <w:tc>
          <w:tcPr>
            <w:tcW w:w="0" w:type="auto"/>
            <w:tcMar>
              <w:top w:w="0" w:type="dxa"/>
              <w:left w:w="168" w:type="dxa"/>
              <w:bottom w:w="0" w:type="dxa"/>
              <w:right w:w="168" w:type="dxa"/>
            </w:tcMar>
            <w:hideMark/>
          </w:tcPr>
          <w:p w14:paraId="3EE065CD" w14:textId="77777777"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n-2</w:t>
            </w:r>
          </w:p>
        </w:tc>
        <w:tc>
          <w:tcPr>
            <w:tcW w:w="0" w:type="auto"/>
            <w:tcMar>
              <w:top w:w="0" w:type="dxa"/>
              <w:left w:w="168" w:type="dxa"/>
              <w:bottom w:w="0" w:type="dxa"/>
              <w:right w:w="168" w:type="dxa"/>
            </w:tcMar>
            <w:hideMark/>
          </w:tcPr>
          <w:p w14:paraId="41AE4A5B" w14:textId="77777777"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n-1</w:t>
            </w:r>
          </w:p>
        </w:tc>
        <w:tc>
          <w:tcPr>
            <w:tcW w:w="0" w:type="auto"/>
            <w:tcMar>
              <w:top w:w="0" w:type="dxa"/>
              <w:left w:w="168" w:type="dxa"/>
              <w:bottom w:w="0" w:type="dxa"/>
              <w:right w:w="168" w:type="dxa"/>
            </w:tcMar>
            <w:hideMark/>
          </w:tcPr>
          <w:p w14:paraId="56675994" w14:textId="77777777"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n</w:t>
            </w:r>
          </w:p>
        </w:tc>
      </w:tr>
      <w:tr w:rsidR="00DD4571" w:rsidRPr="00DD4571" w14:paraId="435C853A" w14:textId="77777777" w:rsidTr="00DD4571">
        <w:trPr>
          <w:jc w:val="center"/>
        </w:trPr>
        <w:tc>
          <w:tcPr>
            <w:tcW w:w="0" w:type="auto"/>
            <w:tcMar>
              <w:top w:w="0" w:type="dxa"/>
              <w:left w:w="168" w:type="dxa"/>
              <w:bottom w:w="0" w:type="dxa"/>
              <w:right w:w="168" w:type="dxa"/>
            </w:tcMar>
            <w:hideMark/>
          </w:tcPr>
          <w:p w14:paraId="34207F39" w14:textId="77777777"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1</w:t>
            </w:r>
          </w:p>
        </w:tc>
        <w:tc>
          <w:tcPr>
            <w:tcW w:w="0" w:type="auto"/>
            <w:tcMar>
              <w:top w:w="0" w:type="dxa"/>
              <w:left w:w="168" w:type="dxa"/>
              <w:bottom w:w="0" w:type="dxa"/>
              <w:right w:w="168" w:type="dxa"/>
            </w:tcMar>
            <w:hideMark/>
          </w:tcPr>
          <w:p w14:paraId="5DBD87B2" w14:textId="77777777" w:rsidR="00DD4571" w:rsidRPr="00DD4571" w:rsidRDefault="00DD4571" w:rsidP="00DD4571">
            <w:pPr>
              <w:pStyle w:val="pj"/>
              <w:ind w:firstLine="0"/>
              <w:jc w:val="center"/>
              <w:rPr>
                <w:noProof/>
                <w:color w:val="auto"/>
                <w:sz w:val="22"/>
                <w:szCs w:val="22"/>
                <w:lang w:val="kk-KZ"/>
              </w:rPr>
            </w:pPr>
          </w:p>
        </w:tc>
        <w:tc>
          <w:tcPr>
            <w:tcW w:w="0" w:type="auto"/>
            <w:tcMar>
              <w:top w:w="0" w:type="dxa"/>
              <w:left w:w="168" w:type="dxa"/>
              <w:bottom w:w="0" w:type="dxa"/>
              <w:right w:w="168" w:type="dxa"/>
            </w:tcMar>
            <w:hideMark/>
          </w:tcPr>
          <w:p w14:paraId="4B0B9746" w14:textId="77777777" w:rsidR="00DD4571" w:rsidRPr="00DD4571" w:rsidRDefault="00DD4571" w:rsidP="00DD4571">
            <w:pPr>
              <w:pStyle w:val="pj"/>
              <w:ind w:firstLine="0"/>
              <w:jc w:val="center"/>
              <w:rPr>
                <w:noProof/>
                <w:color w:val="auto"/>
                <w:sz w:val="22"/>
                <w:szCs w:val="22"/>
                <w:lang w:val="kk-KZ"/>
              </w:rPr>
            </w:pPr>
          </w:p>
        </w:tc>
        <w:tc>
          <w:tcPr>
            <w:tcW w:w="0" w:type="auto"/>
            <w:tcMar>
              <w:top w:w="0" w:type="dxa"/>
              <w:left w:w="168" w:type="dxa"/>
              <w:bottom w:w="0" w:type="dxa"/>
              <w:right w:w="168" w:type="dxa"/>
            </w:tcMar>
            <w:hideMark/>
          </w:tcPr>
          <w:p w14:paraId="16B72994" w14:textId="77777777"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w:t>
            </w:r>
          </w:p>
        </w:tc>
        <w:tc>
          <w:tcPr>
            <w:tcW w:w="0" w:type="auto"/>
            <w:tcMar>
              <w:top w:w="0" w:type="dxa"/>
              <w:left w:w="168" w:type="dxa"/>
              <w:bottom w:w="0" w:type="dxa"/>
              <w:right w:w="168" w:type="dxa"/>
            </w:tcMar>
            <w:hideMark/>
          </w:tcPr>
          <w:p w14:paraId="0BC2E1BE" w14:textId="77777777" w:rsidR="00DD4571" w:rsidRPr="00DD4571" w:rsidRDefault="00DD4571" w:rsidP="00DD4571">
            <w:pPr>
              <w:pStyle w:val="pj"/>
              <w:ind w:firstLine="0"/>
              <w:jc w:val="center"/>
              <w:rPr>
                <w:noProof/>
                <w:color w:val="auto"/>
                <w:sz w:val="22"/>
                <w:szCs w:val="22"/>
                <w:lang w:val="kk-KZ"/>
              </w:rPr>
            </w:pPr>
          </w:p>
        </w:tc>
        <w:tc>
          <w:tcPr>
            <w:tcW w:w="0" w:type="auto"/>
            <w:tcMar>
              <w:top w:w="0" w:type="dxa"/>
              <w:left w:w="168" w:type="dxa"/>
              <w:bottom w:w="0" w:type="dxa"/>
              <w:right w:w="168" w:type="dxa"/>
            </w:tcMar>
            <w:hideMark/>
          </w:tcPr>
          <w:p w14:paraId="4E5AFABB" w14:textId="77777777" w:rsidR="00DD4571" w:rsidRPr="00DD4571" w:rsidRDefault="00DD4571" w:rsidP="00DD4571">
            <w:pPr>
              <w:pStyle w:val="pj"/>
              <w:ind w:firstLine="0"/>
              <w:jc w:val="center"/>
              <w:rPr>
                <w:noProof/>
                <w:color w:val="auto"/>
                <w:sz w:val="22"/>
                <w:szCs w:val="22"/>
                <w:lang w:val="kk-KZ"/>
              </w:rPr>
            </w:pPr>
          </w:p>
        </w:tc>
        <w:tc>
          <w:tcPr>
            <w:tcW w:w="0" w:type="auto"/>
            <w:tcMar>
              <w:top w:w="0" w:type="dxa"/>
              <w:left w:w="168" w:type="dxa"/>
              <w:bottom w:w="0" w:type="dxa"/>
              <w:right w:w="168" w:type="dxa"/>
            </w:tcMar>
            <w:hideMark/>
          </w:tcPr>
          <w:p w14:paraId="1351C76E" w14:textId="77777777" w:rsidR="00DD4571" w:rsidRPr="00DD4571" w:rsidRDefault="00DD4571" w:rsidP="00DD4571">
            <w:pPr>
              <w:pStyle w:val="pj"/>
              <w:ind w:firstLine="0"/>
              <w:jc w:val="center"/>
              <w:rPr>
                <w:noProof/>
                <w:color w:val="auto"/>
                <w:sz w:val="22"/>
                <w:szCs w:val="22"/>
                <w:lang w:val="kk-KZ"/>
              </w:rPr>
            </w:pPr>
          </w:p>
        </w:tc>
      </w:tr>
      <w:tr w:rsidR="00DD4571" w:rsidRPr="00DD4571" w14:paraId="2AFFD807" w14:textId="77777777" w:rsidTr="00DD4571">
        <w:trPr>
          <w:jc w:val="center"/>
        </w:trPr>
        <w:tc>
          <w:tcPr>
            <w:tcW w:w="0" w:type="auto"/>
            <w:tcMar>
              <w:top w:w="0" w:type="dxa"/>
              <w:left w:w="168" w:type="dxa"/>
              <w:bottom w:w="0" w:type="dxa"/>
              <w:right w:w="168" w:type="dxa"/>
            </w:tcMar>
            <w:hideMark/>
          </w:tcPr>
          <w:p w14:paraId="4F6FD9BC" w14:textId="77777777"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2</w:t>
            </w:r>
          </w:p>
        </w:tc>
        <w:tc>
          <w:tcPr>
            <w:tcW w:w="0" w:type="auto"/>
            <w:tcMar>
              <w:top w:w="0" w:type="dxa"/>
              <w:left w:w="168" w:type="dxa"/>
              <w:bottom w:w="0" w:type="dxa"/>
              <w:right w:w="168" w:type="dxa"/>
            </w:tcMar>
            <w:hideMark/>
          </w:tcPr>
          <w:p w14:paraId="1100EF12" w14:textId="77777777" w:rsidR="00DD4571" w:rsidRPr="00DD4571" w:rsidRDefault="00DD4571" w:rsidP="00DD4571">
            <w:pPr>
              <w:pStyle w:val="pj"/>
              <w:ind w:firstLine="0"/>
              <w:jc w:val="center"/>
              <w:rPr>
                <w:noProof/>
                <w:color w:val="auto"/>
                <w:sz w:val="22"/>
                <w:szCs w:val="22"/>
                <w:lang w:val="kk-KZ"/>
              </w:rPr>
            </w:pPr>
          </w:p>
        </w:tc>
        <w:tc>
          <w:tcPr>
            <w:tcW w:w="0" w:type="auto"/>
            <w:tcMar>
              <w:top w:w="0" w:type="dxa"/>
              <w:left w:w="168" w:type="dxa"/>
              <w:bottom w:w="0" w:type="dxa"/>
              <w:right w:w="168" w:type="dxa"/>
            </w:tcMar>
            <w:hideMark/>
          </w:tcPr>
          <w:p w14:paraId="6BE03CFC" w14:textId="77777777" w:rsidR="00DD4571" w:rsidRPr="00DD4571" w:rsidRDefault="00DD4571" w:rsidP="00DD4571">
            <w:pPr>
              <w:pStyle w:val="pj"/>
              <w:ind w:firstLine="0"/>
              <w:jc w:val="center"/>
              <w:rPr>
                <w:noProof/>
                <w:color w:val="auto"/>
                <w:sz w:val="22"/>
                <w:szCs w:val="22"/>
                <w:lang w:val="kk-KZ"/>
              </w:rPr>
            </w:pPr>
          </w:p>
        </w:tc>
        <w:tc>
          <w:tcPr>
            <w:tcW w:w="0" w:type="auto"/>
            <w:tcMar>
              <w:top w:w="0" w:type="dxa"/>
              <w:left w:w="168" w:type="dxa"/>
              <w:bottom w:w="0" w:type="dxa"/>
              <w:right w:w="168" w:type="dxa"/>
            </w:tcMar>
            <w:hideMark/>
          </w:tcPr>
          <w:p w14:paraId="14907946" w14:textId="77777777"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w:t>
            </w:r>
          </w:p>
        </w:tc>
        <w:tc>
          <w:tcPr>
            <w:tcW w:w="0" w:type="auto"/>
            <w:tcMar>
              <w:top w:w="0" w:type="dxa"/>
              <w:left w:w="168" w:type="dxa"/>
              <w:bottom w:w="0" w:type="dxa"/>
              <w:right w:w="168" w:type="dxa"/>
            </w:tcMar>
            <w:hideMark/>
          </w:tcPr>
          <w:p w14:paraId="0589314C" w14:textId="77777777" w:rsidR="00DD4571" w:rsidRPr="00DD4571" w:rsidRDefault="00DD4571" w:rsidP="00DD4571">
            <w:pPr>
              <w:pStyle w:val="pj"/>
              <w:ind w:firstLine="0"/>
              <w:jc w:val="center"/>
              <w:rPr>
                <w:noProof/>
                <w:color w:val="auto"/>
                <w:sz w:val="22"/>
                <w:szCs w:val="22"/>
                <w:lang w:val="kk-KZ"/>
              </w:rPr>
            </w:pPr>
          </w:p>
        </w:tc>
        <w:tc>
          <w:tcPr>
            <w:tcW w:w="0" w:type="auto"/>
            <w:tcMar>
              <w:top w:w="0" w:type="dxa"/>
              <w:left w:w="168" w:type="dxa"/>
              <w:bottom w:w="0" w:type="dxa"/>
              <w:right w:w="168" w:type="dxa"/>
            </w:tcMar>
            <w:hideMark/>
          </w:tcPr>
          <w:p w14:paraId="7B34F34B" w14:textId="77777777" w:rsidR="00DD4571" w:rsidRPr="00DD4571" w:rsidRDefault="00DD4571" w:rsidP="00DD4571">
            <w:pPr>
              <w:pStyle w:val="pj"/>
              <w:ind w:firstLine="0"/>
              <w:jc w:val="center"/>
              <w:rPr>
                <w:noProof/>
                <w:color w:val="auto"/>
                <w:sz w:val="22"/>
                <w:szCs w:val="22"/>
                <w:lang w:val="kk-KZ"/>
              </w:rPr>
            </w:pPr>
          </w:p>
        </w:tc>
        <w:tc>
          <w:tcPr>
            <w:tcW w:w="0" w:type="auto"/>
            <w:tcMar>
              <w:top w:w="0" w:type="dxa"/>
              <w:left w:w="168" w:type="dxa"/>
              <w:bottom w:w="0" w:type="dxa"/>
              <w:right w:w="168" w:type="dxa"/>
            </w:tcMar>
            <w:hideMark/>
          </w:tcPr>
          <w:p w14:paraId="39667769" w14:textId="77777777"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х</w:t>
            </w:r>
          </w:p>
        </w:tc>
      </w:tr>
      <w:tr w:rsidR="00DD4571" w:rsidRPr="00DD4571" w14:paraId="6EFA33E7" w14:textId="77777777" w:rsidTr="00DD4571">
        <w:trPr>
          <w:jc w:val="center"/>
        </w:trPr>
        <w:tc>
          <w:tcPr>
            <w:tcW w:w="0" w:type="auto"/>
            <w:tcMar>
              <w:top w:w="0" w:type="dxa"/>
              <w:left w:w="168" w:type="dxa"/>
              <w:bottom w:w="0" w:type="dxa"/>
              <w:right w:w="168" w:type="dxa"/>
            </w:tcMar>
            <w:hideMark/>
          </w:tcPr>
          <w:p w14:paraId="340F5910" w14:textId="77777777"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3</w:t>
            </w:r>
          </w:p>
        </w:tc>
        <w:tc>
          <w:tcPr>
            <w:tcW w:w="0" w:type="auto"/>
            <w:tcMar>
              <w:top w:w="0" w:type="dxa"/>
              <w:left w:w="168" w:type="dxa"/>
              <w:bottom w:w="0" w:type="dxa"/>
              <w:right w:w="168" w:type="dxa"/>
            </w:tcMar>
            <w:hideMark/>
          </w:tcPr>
          <w:p w14:paraId="4BD89075" w14:textId="77777777" w:rsidR="00DD4571" w:rsidRPr="00DD4571" w:rsidRDefault="00DD4571" w:rsidP="00DD4571">
            <w:pPr>
              <w:pStyle w:val="pj"/>
              <w:ind w:firstLine="0"/>
              <w:jc w:val="center"/>
              <w:rPr>
                <w:noProof/>
                <w:color w:val="auto"/>
                <w:sz w:val="22"/>
                <w:szCs w:val="22"/>
                <w:lang w:val="kk-KZ"/>
              </w:rPr>
            </w:pPr>
          </w:p>
        </w:tc>
        <w:tc>
          <w:tcPr>
            <w:tcW w:w="0" w:type="auto"/>
            <w:tcMar>
              <w:top w:w="0" w:type="dxa"/>
              <w:left w:w="168" w:type="dxa"/>
              <w:bottom w:w="0" w:type="dxa"/>
              <w:right w:w="168" w:type="dxa"/>
            </w:tcMar>
            <w:hideMark/>
          </w:tcPr>
          <w:p w14:paraId="4E2AA395" w14:textId="77777777" w:rsidR="00DD4571" w:rsidRPr="00DD4571" w:rsidRDefault="00DD4571" w:rsidP="00DD4571">
            <w:pPr>
              <w:pStyle w:val="pj"/>
              <w:ind w:firstLine="0"/>
              <w:jc w:val="center"/>
              <w:rPr>
                <w:noProof/>
                <w:color w:val="auto"/>
                <w:sz w:val="22"/>
                <w:szCs w:val="22"/>
                <w:lang w:val="kk-KZ"/>
              </w:rPr>
            </w:pPr>
          </w:p>
        </w:tc>
        <w:tc>
          <w:tcPr>
            <w:tcW w:w="0" w:type="auto"/>
            <w:tcMar>
              <w:top w:w="0" w:type="dxa"/>
              <w:left w:w="168" w:type="dxa"/>
              <w:bottom w:w="0" w:type="dxa"/>
              <w:right w:w="168" w:type="dxa"/>
            </w:tcMar>
            <w:hideMark/>
          </w:tcPr>
          <w:p w14:paraId="54D2651E" w14:textId="77777777"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w:t>
            </w:r>
          </w:p>
        </w:tc>
        <w:tc>
          <w:tcPr>
            <w:tcW w:w="0" w:type="auto"/>
            <w:tcMar>
              <w:top w:w="0" w:type="dxa"/>
              <w:left w:w="168" w:type="dxa"/>
              <w:bottom w:w="0" w:type="dxa"/>
              <w:right w:w="168" w:type="dxa"/>
            </w:tcMar>
            <w:hideMark/>
          </w:tcPr>
          <w:p w14:paraId="267E0F82" w14:textId="77777777" w:rsidR="00DD4571" w:rsidRPr="00DD4571" w:rsidRDefault="00DD4571" w:rsidP="00DD4571">
            <w:pPr>
              <w:pStyle w:val="pj"/>
              <w:ind w:firstLine="0"/>
              <w:jc w:val="center"/>
              <w:rPr>
                <w:noProof/>
                <w:color w:val="auto"/>
                <w:sz w:val="22"/>
                <w:szCs w:val="22"/>
                <w:lang w:val="kk-KZ"/>
              </w:rPr>
            </w:pPr>
          </w:p>
        </w:tc>
        <w:tc>
          <w:tcPr>
            <w:tcW w:w="0" w:type="auto"/>
            <w:tcMar>
              <w:top w:w="0" w:type="dxa"/>
              <w:left w:w="168" w:type="dxa"/>
              <w:bottom w:w="0" w:type="dxa"/>
              <w:right w:w="168" w:type="dxa"/>
            </w:tcMar>
            <w:hideMark/>
          </w:tcPr>
          <w:p w14:paraId="4D25BF60" w14:textId="77777777"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х</w:t>
            </w:r>
          </w:p>
        </w:tc>
        <w:tc>
          <w:tcPr>
            <w:tcW w:w="0" w:type="auto"/>
            <w:tcMar>
              <w:top w:w="0" w:type="dxa"/>
              <w:left w:w="168" w:type="dxa"/>
              <w:bottom w:w="0" w:type="dxa"/>
              <w:right w:w="168" w:type="dxa"/>
            </w:tcMar>
            <w:hideMark/>
          </w:tcPr>
          <w:p w14:paraId="3C2B94DA" w14:textId="77777777"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х</w:t>
            </w:r>
          </w:p>
        </w:tc>
      </w:tr>
      <w:tr w:rsidR="00DD4571" w:rsidRPr="00DD4571" w14:paraId="191FD6D6" w14:textId="77777777" w:rsidTr="00DD4571">
        <w:trPr>
          <w:jc w:val="center"/>
        </w:trPr>
        <w:tc>
          <w:tcPr>
            <w:tcW w:w="0" w:type="auto"/>
            <w:tcMar>
              <w:top w:w="0" w:type="dxa"/>
              <w:left w:w="168" w:type="dxa"/>
              <w:bottom w:w="0" w:type="dxa"/>
              <w:right w:w="168" w:type="dxa"/>
            </w:tcMar>
            <w:hideMark/>
          </w:tcPr>
          <w:p w14:paraId="0FA6146A" w14:textId="77777777"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w:t>
            </w:r>
          </w:p>
        </w:tc>
        <w:tc>
          <w:tcPr>
            <w:tcW w:w="0" w:type="auto"/>
            <w:tcMar>
              <w:top w:w="0" w:type="dxa"/>
              <w:left w:w="168" w:type="dxa"/>
              <w:bottom w:w="0" w:type="dxa"/>
              <w:right w:w="168" w:type="dxa"/>
            </w:tcMar>
            <w:hideMark/>
          </w:tcPr>
          <w:p w14:paraId="7169E4C5" w14:textId="77777777"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w:t>
            </w:r>
          </w:p>
        </w:tc>
        <w:tc>
          <w:tcPr>
            <w:tcW w:w="0" w:type="auto"/>
            <w:tcMar>
              <w:top w:w="0" w:type="dxa"/>
              <w:left w:w="168" w:type="dxa"/>
              <w:bottom w:w="0" w:type="dxa"/>
              <w:right w:w="168" w:type="dxa"/>
            </w:tcMar>
            <w:hideMark/>
          </w:tcPr>
          <w:p w14:paraId="067A579A" w14:textId="77777777"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w:t>
            </w:r>
          </w:p>
        </w:tc>
        <w:tc>
          <w:tcPr>
            <w:tcW w:w="0" w:type="auto"/>
            <w:tcMar>
              <w:top w:w="0" w:type="dxa"/>
              <w:left w:w="168" w:type="dxa"/>
              <w:bottom w:w="0" w:type="dxa"/>
              <w:right w:w="168" w:type="dxa"/>
            </w:tcMar>
            <w:hideMark/>
          </w:tcPr>
          <w:p w14:paraId="1E7F5024" w14:textId="77777777"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w:t>
            </w:r>
          </w:p>
        </w:tc>
        <w:tc>
          <w:tcPr>
            <w:tcW w:w="0" w:type="auto"/>
            <w:tcMar>
              <w:top w:w="0" w:type="dxa"/>
              <w:left w:w="168" w:type="dxa"/>
              <w:bottom w:w="0" w:type="dxa"/>
              <w:right w:w="168" w:type="dxa"/>
            </w:tcMar>
            <w:hideMark/>
          </w:tcPr>
          <w:p w14:paraId="15323A77" w14:textId="77777777"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х</w:t>
            </w:r>
          </w:p>
        </w:tc>
        <w:tc>
          <w:tcPr>
            <w:tcW w:w="0" w:type="auto"/>
            <w:tcMar>
              <w:top w:w="0" w:type="dxa"/>
              <w:left w:w="168" w:type="dxa"/>
              <w:bottom w:w="0" w:type="dxa"/>
              <w:right w:w="168" w:type="dxa"/>
            </w:tcMar>
            <w:hideMark/>
          </w:tcPr>
          <w:p w14:paraId="42F9A259" w14:textId="77777777"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х</w:t>
            </w:r>
          </w:p>
        </w:tc>
        <w:tc>
          <w:tcPr>
            <w:tcW w:w="0" w:type="auto"/>
            <w:tcMar>
              <w:top w:w="0" w:type="dxa"/>
              <w:left w:w="168" w:type="dxa"/>
              <w:bottom w:w="0" w:type="dxa"/>
              <w:right w:w="168" w:type="dxa"/>
            </w:tcMar>
            <w:hideMark/>
          </w:tcPr>
          <w:p w14:paraId="7DD6163B" w14:textId="77777777"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х</w:t>
            </w:r>
          </w:p>
        </w:tc>
      </w:tr>
      <w:tr w:rsidR="00DD4571" w:rsidRPr="00DD4571" w14:paraId="7BA74E70" w14:textId="77777777" w:rsidTr="00DD4571">
        <w:trPr>
          <w:jc w:val="center"/>
        </w:trPr>
        <w:tc>
          <w:tcPr>
            <w:tcW w:w="0" w:type="auto"/>
            <w:tcMar>
              <w:top w:w="0" w:type="dxa"/>
              <w:left w:w="168" w:type="dxa"/>
              <w:bottom w:w="0" w:type="dxa"/>
              <w:right w:w="168" w:type="dxa"/>
            </w:tcMar>
            <w:hideMark/>
          </w:tcPr>
          <w:p w14:paraId="75819DE4" w14:textId="77777777"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n-1</w:t>
            </w:r>
          </w:p>
        </w:tc>
        <w:tc>
          <w:tcPr>
            <w:tcW w:w="0" w:type="auto"/>
            <w:tcMar>
              <w:top w:w="0" w:type="dxa"/>
              <w:left w:w="168" w:type="dxa"/>
              <w:bottom w:w="0" w:type="dxa"/>
              <w:right w:w="168" w:type="dxa"/>
            </w:tcMar>
            <w:hideMark/>
          </w:tcPr>
          <w:p w14:paraId="08931EFB" w14:textId="77777777" w:rsidR="00DD4571" w:rsidRPr="00DD4571" w:rsidRDefault="00DD4571" w:rsidP="00DD4571">
            <w:pPr>
              <w:pStyle w:val="pj"/>
              <w:ind w:firstLine="0"/>
              <w:jc w:val="center"/>
              <w:rPr>
                <w:noProof/>
                <w:color w:val="auto"/>
                <w:sz w:val="22"/>
                <w:szCs w:val="22"/>
                <w:lang w:val="kk-KZ"/>
              </w:rPr>
            </w:pPr>
          </w:p>
        </w:tc>
        <w:tc>
          <w:tcPr>
            <w:tcW w:w="0" w:type="auto"/>
            <w:tcMar>
              <w:top w:w="0" w:type="dxa"/>
              <w:left w:w="168" w:type="dxa"/>
              <w:bottom w:w="0" w:type="dxa"/>
              <w:right w:w="168" w:type="dxa"/>
            </w:tcMar>
            <w:hideMark/>
          </w:tcPr>
          <w:p w14:paraId="0F182D12" w14:textId="77777777" w:rsidR="00DD4571" w:rsidRPr="00DD4571" w:rsidRDefault="00DD4571" w:rsidP="00DD4571">
            <w:pPr>
              <w:pStyle w:val="pj"/>
              <w:ind w:firstLine="0"/>
              <w:jc w:val="center"/>
              <w:rPr>
                <w:noProof/>
                <w:color w:val="auto"/>
                <w:sz w:val="22"/>
                <w:szCs w:val="22"/>
                <w:lang w:val="kk-KZ"/>
              </w:rPr>
            </w:pPr>
          </w:p>
        </w:tc>
        <w:tc>
          <w:tcPr>
            <w:tcW w:w="0" w:type="auto"/>
            <w:tcMar>
              <w:top w:w="0" w:type="dxa"/>
              <w:left w:w="168" w:type="dxa"/>
              <w:bottom w:w="0" w:type="dxa"/>
              <w:right w:w="168" w:type="dxa"/>
            </w:tcMar>
            <w:hideMark/>
          </w:tcPr>
          <w:p w14:paraId="2D85D39F" w14:textId="77777777"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х</w:t>
            </w:r>
          </w:p>
        </w:tc>
        <w:tc>
          <w:tcPr>
            <w:tcW w:w="0" w:type="auto"/>
            <w:tcMar>
              <w:top w:w="0" w:type="dxa"/>
              <w:left w:w="168" w:type="dxa"/>
              <w:bottom w:w="0" w:type="dxa"/>
              <w:right w:w="168" w:type="dxa"/>
            </w:tcMar>
            <w:hideMark/>
          </w:tcPr>
          <w:p w14:paraId="02144A91" w14:textId="77777777"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х</w:t>
            </w:r>
          </w:p>
        </w:tc>
        <w:tc>
          <w:tcPr>
            <w:tcW w:w="0" w:type="auto"/>
            <w:tcMar>
              <w:top w:w="0" w:type="dxa"/>
              <w:left w:w="168" w:type="dxa"/>
              <w:bottom w:w="0" w:type="dxa"/>
              <w:right w:w="168" w:type="dxa"/>
            </w:tcMar>
            <w:hideMark/>
          </w:tcPr>
          <w:p w14:paraId="5F7D3AF2" w14:textId="77777777"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х</w:t>
            </w:r>
          </w:p>
        </w:tc>
        <w:tc>
          <w:tcPr>
            <w:tcW w:w="0" w:type="auto"/>
            <w:tcMar>
              <w:top w:w="0" w:type="dxa"/>
              <w:left w:w="168" w:type="dxa"/>
              <w:bottom w:w="0" w:type="dxa"/>
              <w:right w:w="168" w:type="dxa"/>
            </w:tcMar>
            <w:hideMark/>
          </w:tcPr>
          <w:p w14:paraId="624B3E71" w14:textId="77777777"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х</w:t>
            </w:r>
          </w:p>
        </w:tc>
      </w:tr>
      <w:tr w:rsidR="00DD4571" w:rsidRPr="00DD4571" w14:paraId="53EA5F2D" w14:textId="77777777" w:rsidTr="00DD4571">
        <w:trPr>
          <w:jc w:val="center"/>
        </w:trPr>
        <w:tc>
          <w:tcPr>
            <w:tcW w:w="0" w:type="auto"/>
            <w:tcMar>
              <w:top w:w="0" w:type="dxa"/>
              <w:left w:w="168" w:type="dxa"/>
              <w:bottom w:w="0" w:type="dxa"/>
              <w:right w:w="168" w:type="dxa"/>
            </w:tcMar>
            <w:hideMark/>
          </w:tcPr>
          <w:p w14:paraId="5C791346" w14:textId="77777777"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n</w:t>
            </w:r>
          </w:p>
        </w:tc>
        <w:tc>
          <w:tcPr>
            <w:tcW w:w="0" w:type="auto"/>
            <w:tcMar>
              <w:top w:w="0" w:type="dxa"/>
              <w:left w:w="168" w:type="dxa"/>
              <w:bottom w:w="0" w:type="dxa"/>
              <w:right w:w="168" w:type="dxa"/>
            </w:tcMar>
            <w:hideMark/>
          </w:tcPr>
          <w:p w14:paraId="2BE5568C" w14:textId="77777777" w:rsidR="00DD4571" w:rsidRPr="00DD4571" w:rsidRDefault="00DD4571" w:rsidP="00DD4571">
            <w:pPr>
              <w:pStyle w:val="pj"/>
              <w:ind w:firstLine="0"/>
              <w:jc w:val="center"/>
              <w:rPr>
                <w:noProof/>
                <w:color w:val="auto"/>
                <w:sz w:val="22"/>
                <w:szCs w:val="22"/>
                <w:lang w:val="kk-KZ"/>
              </w:rPr>
            </w:pPr>
          </w:p>
        </w:tc>
        <w:tc>
          <w:tcPr>
            <w:tcW w:w="0" w:type="auto"/>
            <w:tcMar>
              <w:top w:w="0" w:type="dxa"/>
              <w:left w:w="168" w:type="dxa"/>
              <w:bottom w:w="0" w:type="dxa"/>
              <w:right w:w="168" w:type="dxa"/>
            </w:tcMar>
            <w:hideMark/>
          </w:tcPr>
          <w:p w14:paraId="183604D7" w14:textId="77777777"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х</w:t>
            </w:r>
          </w:p>
        </w:tc>
        <w:tc>
          <w:tcPr>
            <w:tcW w:w="0" w:type="auto"/>
            <w:tcMar>
              <w:top w:w="0" w:type="dxa"/>
              <w:left w:w="168" w:type="dxa"/>
              <w:bottom w:w="0" w:type="dxa"/>
              <w:right w:w="168" w:type="dxa"/>
            </w:tcMar>
            <w:hideMark/>
          </w:tcPr>
          <w:p w14:paraId="6B64669F" w14:textId="77777777"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х</w:t>
            </w:r>
          </w:p>
        </w:tc>
        <w:tc>
          <w:tcPr>
            <w:tcW w:w="0" w:type="auto"/>
            <w:tcMar>
              <w:top w:w="0" w:type="dxa"/>
              <w:left w:w="168" w:type="dxa"/>
              <w:bottom w:w="0" w:type="dxa"/>
              <w:right w:w="168" w:type="dxa"/>
            </w:tcMar>
            <w:hideMark/>
          </w:tcPr>
          <w:p w14:paraId="05C1DCA6" w14:textId="77777777"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х</w:t>
            </w:r>
          </w:p>
        </w:tc>
        <w:tc>
          <w:tcPr>
            <w:tcW w:w="0" w:type="auto"/>
            <w:tcMar>
              <w:top w:w="0" w:type="dxa"/>
              <w:left w:w="168" w:type="dxa"/>
              <w:bottom w:w="0" w:type="dxa"/>
              <w:right w:w="168" w:type="dxa"/>
            </w:tcMar>
            <w:hideMark/>
          </w:tcPr>
          <w:p w14:paraId="793A7B95" w14:textId="77777777"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х</w:t>
            </w:r>
          </w:p>
        </w:tc>
        <w:tc>
          <w:tcPr>
            <w:tcW w:w="0" w:type="auto"/>
            <w:tcMar>
              <w:top w:w="0" w:type="dxa"/>
              <w:left w:w="168" w:type="dxa"/>
              <w:bottom w:w="0" w:type="dxa"/>
              <w:right w:w="168" w:type="dxa"/>
            </w:tcMar>
            <w:hideMark/>
          </w:tcPr>
          <w:p w14:paraId="53A3F492" w14:textId="77777777"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х</w:t>
            </w:r>
          </w:p>
        </w:tc>
      </w:tr>
    </w:tbl>
    <w:p w14:paraId="61522EE4" w14:textId="77777777" w:rsidR="00DD4571" w:rsidRPr="00DD4571" w:rsidRDefault="00DD4571" w:rsidP="00DD4571">
      <w:pPr>
        <w:pStyle w:val="pj"/>
        <w:ind w:firstLine="709"/>
        <w:rPr>
          <w:noProof/>
          <w:color w:val="auto"/>
          <w:sz w:val="28"/>
          <w:szCs w:val="28"/>
          <w:lang w:val="kk-KZ"/>
        </w:rPr>
      </w:pPr>
    </w:p>
    <w:p w14:paraId="28DDD019" w14:textId="77777777" w:rsidR="00DD4571" w:rsidRPr="00DD4571" w:rsidRDefault="00DD4571" w:rsidP="00DD4571">
      <w:pPr>
        <w:pStyle w:val="pj"/>
        <w:ind w:firstLine="709"/>
        <w:rPr>
          <w:noProof/>
          <w:color w:val="auto"/>
          <w:sz w:val="28"/>
          <w:szCs w:val="28"/>
          <w:lang w:val="kk-KZ"/>
        </w:rPr>
      </w:pPr>
    </w:p>
    <w:p w14:paraId="60851ECE" w14:textId="77777777" w:rsidR="00DD4571" w:rsidRPr="00DD4571" w:rsidRDefault="00DD4571" w:rsidP="00DD4571">
      <w:pPr>
        <w:pStyle w:val="pj"/>
        <w:rPr>
          <w:noProof/>
          <w:color w:val="auto"/>
          <w:sz w:val="28"/>
          <w:szCs w:val="28"/>
          <w:lang w:val="kk-KZ"/>
        </w:rPr>
      </w:pPr>
      <w:r w:rsidRPr="00DD4571">
        <w:rPr>
          <w:noProof/>
          <w:color w:val="auto"/>
          <w:sz w:val="28"/>
          <w:szCs w:val="28"/>
          <w:lang w:val="kk-KZ"/>
        </w:rPr>
        <w:t>___________________ сақтандыру сыныбы бойынша өткен кезеңдегі инфляцияға түзету арқылы жинақталған шығын кестесі</w:t>
      </w:r>
    </w:p>
    <w:p w14:paraId="6DFBA8DD" w14:textId="77777777" w:rsidR="00DD4571" w:rsidRPr="00DD4571" w:rsidRDefault="00DD4571" w:rsidP="00DD4571">
      <w:pPr>
        <w:pStyle w:val="pj"/>
        <w:ind w:firstLine="709"/>
        <w:rPr>
          <w:noProof/>
          <w:color w:val="auto"/>
          <w:sz w:val="28"/>
          <w:szCs w:val="28"/>
          <w:lang w:val="kk-KZ"/>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021"/>
        <w:gridCol w:w="1407"/>
        <w:gridCol w:w="1407"/>
        <w:gridCol w:w="1407"/>
        <w:gridCol w:w="1594"/>
        <w:gridCol w:w="1594"/>
        <w:gridCol w:w="1129"/>
      </w:tblGrid>
      <w:tr w:rsidR="00DD4571" w:rsidRPr="00F5474E" w14:paraId="3535D84C" w14:textId="77777777" w:rsidTr="00DD4571">
        <w:trPr>
          <w:jc w:val="center"/>
        </w:trPr>
        <w:tc>
          <w:tcPr>
            <w:tcW w:w="0" w:type="auto"/>
            <w:tcMar>
              <w:top w:w="0" w:type="dxa"/>
              <w:left w:w="168" w:type="dxa"/>
              <w:bottom w:w="0" w:type="dxa"/>
              <w:right w:w="168" w:type="dxa"/>
            </w:tcMar>
            <w:hideMark/>
          </w:tcPr>
          <w:p w14:paraId="6A8A12EE" w14:textId="77777777"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Сақтандыру жағдайларының басталу кезеңі (і)</w:t>
            </w:r>
          </w:p>
        </w:tc>
        <w:tc>
          <w:tcPr>
            <w:tcW w:w="0" w:type="auto"/>
            <w:gridSpan w:val="6"/>
            <w:tcMar>
              <w:top w:w="0" w:type="dxa"/>
              <w:left w:w="168" w:type="dxa"/>
              <w:bottom w:w="0" w:type="dxa"/>
              <w:right w:w="168" w:type="dxa"/>
            </w:tcMar>
            <w:hideMark/>
          </w:tcPr>
          <w:p w14:paraId="4E051CFC" w14:textId="77777777"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Өткен кезеңдегі инфляцияға түзету арқылы жинақталған шығын (j)</w:t>
            </w:r>
          </w:p>
        </w:tc>
      </w:tr>
      <w:tr w:rsidR="00DD4571" w:rsidRPr="00DD4571" w14:paraId="3AE0ED9F" w14:textId="77777777" w:rsidTr="00DD4571">
        <w:trPr>
          <w:jc w:val="center"/>
        </w:trPr>
        <w:tc>
          <w:tcPr>
            <w:tcW w:w="0" w:type="auto"/>
            <w:tcMar>
              <w:top w:w="0" w:type="dxa"/>
              <w:left w:w="168" w:type="dxa"/>
              <w:bottom w:w="0" w:type="dxa"/>
              <w:right w:w="168" w:type="dxa"/>
            </w:tcMar>
            <w:hideMark/>
          </w:tcPr>
          <w:p w14:paraId="6DB7B2E6" w14:textId="77777777" w:rsidR="00DD4571" w:rsidRPr="00DD4571" w:rsidRDefault="00DD4571" w:rsidP="00DD4571">
            <w:pPr>
              <w:pStyle w:val="pj"/>
              <w:ind w:firstLine="0"/>
              <w:jc w:val="center"/>
              <w:rPr>
                <w:noProof/>
                <w:color w:val="auto"/>
                <w:sz w:val="22"/>
                <w:szCs w:val="22"/>
                <w:lang w:val="kk-KZ"/>
              </w:rPr>
            </w:pPr>
          </w:p>
        </w:tc>
        <w:tc>
          <w:tcPr>
            <w:tcW w:w="0" w:type="auto"/>
            <w:tcMar>
              <w:top w:w="0" w:type="dxa"/>
              <w:left w:w="168" w:type="dxa"/>
              <w:bottom w:w="0" w:type="dxa"/>
              <w:right w:w="168" w:type="dxa"/>
            </w:tcMar>
            <w:hideMark/>
          </w:tcPr>
          <w:p w14:paraId="3B5712D9" w14:textId="77777777"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1</w:t>
            </w:r>
          </w:p>
        </w:tc>
        <w:tc>
          <w:tcPr>
            <w:tcW w:w="0" w:type="auto"/>
            <w:tcMar>
              <w:top w:w="0" w:type="dxa"/>
              <w:left w:w="168" w:type="dxa"/>
              <w:bottom w:w="0" w:type="dxa"/>
              <w:right w:w="168" w:type="dxa"/>
            </w:tcMar>
            <w:hideMark/>
          </w:tcPr>
          <w:p w14:paraId="167ADAE3" w14:textId="77777777"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2</w:t>
            </w:r>
          </w:p>
        </w:tc>
        <w:tc>
          <w:tcPr>
            <w:tcW w:w="0" w:type="auto"/>
            <w:tcMar>
              <w:top w:w="0" w:type="dxa"/>
              <w:left w:w="168" w:type="dxa"/>
              <w:bottom w:w="0" w:type="dxa"/>
              <w:right w:w="168" w:type="dxa"/>
            </w:tcMar>
            <w:hideMark/>
          </w:tcPr>
          <w:p w14:paraId="022BF7F5" w14:textId="77777777"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w:t>
            </w:r>
          </w:p>
        </w:tc>
        <w:tc>
          <w:tcPr>
            <w:tcW w:w="0" w:type="auto"/>
            <w:tcMar>
              <w:top w:w="0" w:type="dxa"/>
              <w:left w:w="168" w:type="dxa"/>
              <w:bottom w:w="0" w:type="dxa"/>
              <w:right w:w="168" w:type="dxa"/>
            </w:tcMar>
            <w:hideMark/>
          </w:tcPr>
          <w:p w14:paraId="6BD41C09" w14:textId="77777777"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n-2</w:t>
            </w:r>
          </w:p>
        </w:tc>
        <w:tc>
          <w:tcPr>
            <w:tcW w:w="0" w:type="auto"/>
            <w:tcMar>
              <w:top w:w="0" w:type="dxa"/>
              <w:left w:w="168" w:type="dxa"/>
              <w:bottom w:w="0" w:type="dxa"/>
              <w:right w:w="168" w:type="dxa"/>
            </w:tcMar>
            <w:hideMark/>
          </w:tcPr>
          <w:p w14:paraId="434481A7" w14:textId="77777777"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n-1</w:t>
            </w:r>
          </w:p>
        </w:tc>
        <w:tc>
          <w:tcPr>
            <w:tcW w:w="0" w:type="auto"/>
            <w:tcMar>
              <w:top w:w="0" w:type="dxa"/>
              <w:left w:w="168" w:type="dxa"/>
              <w:bottom w:w="0" w:type="dxa"/>
              <w:right w:w="168" w:type="dxa"/>
            </w:tcMar>
            <w:hideMark/>
          </w:tcPr>
          <w:p w14:paraId="362EC24E" w14:textId="77777777"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n</w:t>
            </w:r>
          </w:p>
        </w:tc>
      </w:tr>
      <w:tr w:rsidR="00DD4571" w:rsidRPr="00DD4571" w14:paraId="1917CBFD" w14:textId="77777777" w:rsidTr="00DD4571">
        <w:trPr>
          <w:jc w:val="center"/>
        </w:trPr>
        <w:tc>
          <w:tcPr>
            <w:tcW w:w="0" w:type="auto"/>
            <w:tcMar>
              <w:top w:w="0" w:type="dxa"/>
              <w:left w:w="168" w:type="dxa"/>
              <w:bottom w:w="0" w:type="dxa"/>
              <w:right w:w="168" w:type="dxa"/>
            </w:tcMar>
            <w:hideMark/>
          </w:tcPr>
          <w:p w14:paraId="6208CAF2" w14:textId="77777777"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1</w:t>
            </w:r>
          </w:p>
        </w:tc>
        <w:tc>
          <w:tcPr>
            <w:tcW w:w="0" w:type="auto"/>
            <w:tcMar>
              <w:top w:w="0" w:type="dxa"/>
              <w:left w:w="168" w:type="dxa"/>
              <w:bottom w:w="0" w:type="dxa"/>
              <w:right w:w="168" w:type="dxa"/>
            </w:tcMar>
            <w:hideMark/>
          </w:tcPr>
          <w:p w14:paraId="065E8C1F" w14:textId="77777777" w:rsidR="00DD4571" w:rsidRPr="00DD4571" w:rsidRDefault="00DD4571" w:rsidP="00DD4571">
            <w:pPr>
              <w:pStyle w:val="pj"/>
              <w:ind w:firstLine="0"/>
              <w:jc w:val="center"/>
              <w:rPr>
                <w:noProof/>
                <w:color w:val="auto"/>
                <w:sz w:val="22"/>
                <w:szCs w:val="22"/>
                <w:lang w:val="kk-KZ"/>
              </w:rPr>
            </w:pPr>
          </w:p>
        </w:tc>
        <w:tc>
          <w:tcPr>
            <w:tcW w:w="0" w:type="auto"/>
            <w:tcMar>
              <w:top w:w="0" w:type="dxa"/>
              <w:left w:w="168" w:type="dxa"/>
              <w:bottom w:w="0" w:type="dxa"/>
              <w:right w:w="168" w:type="dxa"/>
            </w:tcMar>
            <w:hideMark/>
          </w:tcPr>
          <w:p w14:paraId="74322B72" w14:textId="77777777" w:rsidR="00DD4571" w:rsidRPr="00DD4571" w:rsidRDefault="00DD4571" w:rsidP="00DD4571">
            <w:pPr>
              <w:pStyle w:val="pj"/>
              <w:ind w:firstLine="0"/>
              <w:jc w:val="center"/>
              <w:rPr>
                <w:noProof/>
                <w:color w:val="auto"/>
                <w:sz w:val="22"/>
                <w:szCs w:val="22"/>
                <w:lang w:val="kk-KZ"/>
              </w:rPr>
            </w:pPr>
          </w:p>
        </w:tc>
        <w:tc>
          <w:tcPr>
            <w:tcW w:w="0" w:type="auto"/>
            <w:tcMar>
              <w:top w:w="0" w:type="dxa"/>
              <w:left w:w="168" w:type="dxa"/>
              <w:bottom w:w="0" w:type="dxa"/>
              <w:right w:w="168" w:type="dxa"/>
            </w:tcMar>
            <w:hideMark/>
          </w:tcPr>
          <w:p w14:paraId="43B9985E" w14:textId="77777777"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w:t>
            </w:r>
          </w:p>
        </w:tc>
        <w:tc>
          <w:tcPr>
            <w:tcW w:w="0" w:type="auto"/>
            <w:tcMar>
              <w:top w:w="0" w:type="dxa"/>
              <w:left w:w="168" w:type="dxa"/>
              <w:bottom w:w="0" w:type="dxa"/>
              <w:right w:w="168" w:type="dxa"/>
            </w:tcMar>
            <w:hideMark/>
          </w:tcPr>
          <w:p w14:paraId="421733FA" w14:textId="77777777" w:rsidR="00DD4571" w:rsidRPr="00DD4571" w:rsidRDefault="00DD4571" w:rsidP="00DD4571">
            <w:pPr>
              <w:pStyle w:val="pj"/>
              <w:ind w:firstLine="0"/>
              <w:jc w:val="center"/>
              <w:rPr>
                <w:noProof/>
                <w:color w:val="auto"/>
                <w:sz w:val="22"/>
                <w:szCs w:val="22"/>
                <w:lang w:val="kk-KZ"/>
              </w:rPr>
            </w:pPr>
          </w:p>
        </w:tc>
        <w:tc>
          <w:tcPr>
            <w:tcW w:w="0" w:type="auto"/>
            <w:tcMar>
              <w:top w:w="0" w:type="dxa"/>
              <w:left w:w="168" w:type="dxa"/>
              <w:bottom w:w="0" w:type="dxa"/>
              <w:right w:w="168" w:type="dxa"/>
            </w:tcMar>
            <w:hideMark/>
          </w:tcPr>
          <w:p w14:paraId="0F31D1E5" w14:textId="77777777" w:rsidR="00DD4571" w:rsidRPr="00DD4571" w:rsidRDefault="00DD4571" w:rsidP="00DD4571">
            <w:pPr>
              <w:pStyle w:val="pj"/>
              <w:ind w:firstLine="0"/>
              <w:jc w:val="center"/>
              <w:rPr>
                <w:noProof/>
                <w:color w:val="auto"/>
                <w:sz w:val="22"/>
                <w:szCs w:val="22"/>
                <w:lang w:val="kk-KZ"/>
              </w:rPr>
            </w:pPr>
          </w:p>
        </w:tc>
        <w:tc>
          <w:tcPr>
            <w:tcW w:w="0" w:type="auto"/>
            <w:tcMar>
              <w:top w:w="0" w:type="dxa"/>
              <w:left w:w="168" w:type="dxa"/>
              <w:bottom w:w="0" w:type="dxa"/>
              <w:right w:w="168" w:type="dxa"/>
            </w:tcMar>
            <w:hideMark/>
          </w:tcPr>
          <w:p w14:paraId="054DEA07" w14:textId="77777777" w:rsidR="00DD4571" w:rsidRPr="00DD4571" w:rsidRDefault="00DD4571" w:rsidP="00DD4571">
            <w:pPr>
              <w:pStyle w:val="pj"/>
              <w:ind w:firstLine="0"/>
              <w:jc w:val="center"/>
              <w:rPr>
                <w:noProof/>
                <w:color w:val="auto"/>
                <w:sz w:val="22"/>
                <w:szCs w:val="22"/>
                <w:lang w:val="kk-KZ"/>
              </w:rPr>
            </w:pPr>
          </w:p>
        </w:tc>
      </w:tr>
      <w:tr w:rsidR="00DD4571" w:rsidRPr="00DD4571" w14:paraId="78B064AD" w14:textId="77777777" w:rsidTr="00DD4571">
        <w:trPr>
          <w:jc w:val="center"/>
        </w:trPr>
        <w:tc>
          <w:tcPr>
            <w:tcW w:w="0" w:type="auto"/>
            <w:tcMar>
              <w:top w:w="0" w:type="dxa"/>
              <w:left w:w="168" w:type="dxa"/>
              <w:bottom w:w="0" w:type="dxa"/>
              <w:right w:w="168" w:type="dxa"/>
            </w:tcMar>
            <w:hideMark/>
          </w:tcPr>
          <w:p w14:paraId="40F95A4A" w14:textId="77777777"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2</w:t>
            </w:r>
          </w:p>
        </w:tc>
        <w:tc>
          <w:tcPr>
            <w:tcW w:w="0" w:type="auto"/>
            <w:tcMar>
              <w:top w:w="0" w:type="dxa"/>
              <w:left w:w="168" w:type="dxa"/>
              <w:bottom w:w="0" w:type="dxa"/>
              <w:right w:w="168" w:type="dxa"/>
            </w:tcMar>
            <w:hideMark/>
          </w:tcPr>
          <w:p w14:paraId="39099742" w14:textId="77777777" w:rsidR="00DD4571" w:rsidRPr="00DD4571" w:rsidRDefault="00DD4571" w:rsidP="00DD4571">
            <w:pPr>
              <w:pStyle w:val="pj"/>
              <w:ind w:firstLine="0"/>
              <w:jc w:val="center"/>
              <w:rPr>
                <w:noProof/>
                <w:color w:val="auto"/>
                <w:sz w:val="22"/>
                <w:szCs w:val="22"/>
                <w:lang w:val="kk-KZ"/>
              </w:rPr>
            </w:pPr>
          </w:p>
        </w:tc>
        <w:tc>
          <w:tcPr>
            <w:tcW w:w="0" w:type="auto"/>
            <w:tcMar>
              <w:top w:w="0" w:type="dxa"/>
              <w:left w:w="168" w:type="dxa"/>
              <w:bottom w:w="0" w:type="dxa"/>
              <w:right w:w="168" w:type="dxa"/>
            </w:tcMar>
            <w:hideMark/>
          </w:tcPr>
          <w:p w14:paraId="3FFC98AB" w14:textId="77777777" w:rsidR="00DD4571" w:rsidRPr="00DD4571" w:rsidRDefault="00DD4571" w:rsidP="00DD4571">
            <w:pPr>
              <w:pStyle w:val="pj"/>
              <w:ind w:firstLine="0"/>
              <w:jc w:val="center"/>
              <w:rPr>
                <w:noProof/>
                <w:color w:val="auto"/>
                <w:sz w:val="22"/>
                <w:szCs w:val="22"/>
                <w:lang w:val="kk-KZ"/>
              </w:rPr>
            </w:pPr>
          </w:p>
        </w:tc>
        <w:tc>
          <w:tcPr>
            <w:tcW w:w="0" w:type="auto"/>
            <w:tcMar>
              <w:top w:w="0" w:type="dxa"/>
              <w:left w:w="168" w:type="dxa"/>
              <w:bottom w:w="0" w:type="dxa"/>
              <w:right w:w="168" w:type="dxa"/>
            </w:tcMar>
            <w:hideMark/>
          </w:tcPr>
          <w:p w14:paraId="58799BDB" w14:textId="77777777"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w:t>
            </w:r>
          </w:p>
        </w:tc>
        <w:tc>
          <w:tcPr>
            <w:tcW w:w="0" w:type="auto"/>
            <w:tcMar>
              <w:top w:w="0" w:type="dxa"/>
              <w:left w:w="168" w:type="dxa"/>
              <w:bottom w:w="0" w:type="dxa"/>
              <w:right w:w="168" w:type="dxa"/>
            </w:tcMar>
            <w:hideMark/>
          </w:tcPr>
          <w:p w14:paraId="4C5D0231" w14:textId="77777777" w:rsidR="00DD4571" w:rsidRPr="00DD4571" w:rsidRDefault="00DD4571" w:rsidP="00DD4571">
            <w:pPr>
              <w:pStyle w:val="pj"/>
              <w:ind w:firstLine="0"/>
              <w:jc w:val="center"/>
              <w:rPr>
                <w:noProof/>
                <w:color w:val="auto"/>
                <w:sz w:val="22"/>
                <w:szCs w:val="22"/>
                <w:lang w:val="kk-KZ"/>
              </w:rPr>
            </w:pPr>
          </w:p>
        </w:tc>
        <w:tc>
          <w:tcPr>
            <w:tcW w:w="0" w:type="auto"/>
            <w:tcMar>
              <w:top w:w="0" w:type="dxa"/>
              <w:left w:w="168" w:type="dxa"/>
              <w:bottom w:w="0" w:type="dxa"/>
              <w:right w:w="168" w:type="dxa"/>
            </w:tcMar>
            <w:hideMark/>
          </w:tcPr>
          <w:p w14:paraId="2729DF47" w14:textId="77777777" w:rsidR="00DD4571" w:rsidRPr="00DD4571" w:rsidRDefault="00DD4571" w:rsidP="00DD4571">
            <w:pPr>
              <w:pStyle w:val="pj"/>
              <w:ind w:firstLine="0"/>
              <w:jc w:val="center"/>
              <w:rPr>
                <w:noProof/>
                <w:color w:val="auto"/>
                <w:sz w:val="22"/>
                <w:szCs w:val="22"/>
                <w:lang w:val="kk-KZ"/>
              </w:rPr>
            </w:pPr>
          </w:p>
        </w:tc>
        <w:tc>
          <w:tcPr>
            <w:tcW w:w="0" w:type="auto"/>
            <w:tcMar>
              <w:top w:w="0" w:type="dxa"/>
              <w:left w:w="168" w:type="dxa"/>
              <w:bottom w:w="0" w:type="dxa"/>
              <w:right w:w="168" w:type="dxa"/>
            </w:tcMar>
            <w:hideMark/>
          </w:tcPr>
          <w:p w14:paraId="0C677998" w14:textId="77777777"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х</w:t>
            </w:r>
          </w:p>
        </w:tc>
      </w:tr>
      <w:tr w:rsidR="00DD4571" w:rsidRPr="00DD4571" w14:paraId="13DDFF3F" w14:textId="77777777" w:rsidTr="00DD4571">
        <w:trPr>
          <w:jc w:val="center"/>
        </w:trPr>
        <w:tc>
          <w:tcPr>
            <w:tcW w:w="0" w:type="auto"/>
            <w:tcMar>
              <w:top w:w="0" w:type="dxa"/>
              <w:left w:w="168" w:type="dxa"/>
              <w:bottom w:w="0" w:type="dxa"/>
              <w:right w:w="168" w:type="dxa"/>
            </w:tcMar>
            <w:hideMark/>
          </w:tcPr>
          <w:p w14:paraId="22134459" w14:textId="77777777"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3</w:t>
            </w:r>
          </w:p>
        </w:tc>
        <w:tc>
          <w:tcPr>
            <w:tcW w:w="0" w:type="auto"/>
            <w:tcMar>
              <w:top w:w="0" w:type="dxa"/>
              <w:left w:w="168" w:type="dxa"/>
              <w:bottom w:w="0" w:type="dxa"/>
              <w:right w:w="168" w:type="dxa"/>
            </w:tcMar>
            <w:hideMark/>
          </w:tcPr>
          <w:p w14:paraId="5831DBC7" w14:textId="77777777" w:rsidR="00DD4571" w:rsidRPr="00DD4571" w:rsidRDefault="00DD4571" w:rsidP="00DD4571">
            <w:pPr>
              <w:pStyle w:val="pj"/>
              <w:ind w:firstLine="0"/>
              <w:jc w:val="center"/>
              <w:rPr>
                <w:noProof/>
                <w:color w:val="auto"/>
                <w:sz w:val="22"/>
                <w:szCs w:val="22"/>
                <w:lang w:val="kk-KZ"/>
              </w:rPr>
            </w:pPr>
          </w:p>
        </w:tc>
        <w:tc>
          <w:tcPr>
            <w:tcW w:w="0" w:type="auto"/>
            <w:tcMar>
              <w:top w:w="0" w:type="dxa"/>
              <w:left w:w="168" w:type="dxa"/>
              <w:bottom w:w="0" w:type="dxa"/>
              <w:right w:w="168" w:type="dxa"/>
            </w:tcMar>
            <w:hideMark/>
          </w:tcPr>
          <w:p w14:paraId="0BC94C25" w14:textId="77777777" w:rsidR="00DD4571" w:rsidRPr="00DD4571" w:rsidRDefault="00DD4571" w:rsidP="00DD4571">
            <w:pPr>
              <w:pStyle w:val="pj"/>
              <w:ind w:firstLine="0"/>
              <w:jc w:val="center"/>
              <w:rPr>
                <w:noProof/>
                <w:color w:val="auto"/>
                <w:sz w:val="22"/>
                <w:szCs w:val="22"/>
                <w:lang w:val="kk-KZ"/>
              </w:rPr>
            </w:pPr>
          </w:p>
        </w:tc>
        <w:tc>
          <w:tcPr>
            <w:tcW w:w="0" w:type="auto"/>
            <w:tcMar>
              <w:top w:w="0" w:type="dxa"/>
              <w:left w:w="168" w:type="dxa"/>
              <w:bottom w:w="0" w:type="dxa"/>
              <w:right w:w="168" w:type="dxa"/>
            </w:tcMar>
            <w:hideMark/>
          </w:tcPr>
          <w:p w14:paraId="447ADBAB" w14:textId="77777777"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w:t>
            </w:r>
          </w:p>
        </w:tc>
        <w:tc>
          <w:tcPr>
            <w:tcW w:w="0" w:type="auto"/>
            <w:tcMar>
              <w:top w:w="0" w:type="dxa"/>
              <w:left w:w="168" w:type="dxa"/>
              <w:bottom w:w="0" w:type="dxa"/>
              <w:right w:w="168" w:type="dxa"/>
            </w:tcMar>
            <w:hideMark/>
          </w:tcPr>
          <w:p w14:paraId="3849F9C0" w14:textId="77777777" w:rsidR="00DD4571" w:rsidRPr="00DD4571" w:rsidRDefault="00DD4571" w:rsidP="00DD4571">
            <w:pPr>
              <w:pStyle w:val="pj"/>
              <w:ind w:firstLine="0"/>
              <w:jc w:val="center"/>
              <w:rPr>
                <w:noProof/>
                <w:color w:val="auto"/>
                <w:sz w:val="22"/>
                <w:szCs w:val="22"/>
                <w:lang w:val="kk-KZ"/>
              </w:rPr>
            </w:pPr>
          </w:p>
        </w:tc>
        <w:tc>
          <w:tcPr>
            <w:tcW w:w="0" w:type="auto"/>
            <w:tcMar>
              <w:top w:w="0" w:type="dxa"/>
              <w:left w:w="168" w:type="dxa"/>
              <w:bottom w:w="0" w:type="dxa"/>
              <w:right w:w="168" w:type="dxa"/>
            </w:tcMar>
            <w:hideMark/>
          </w:tcPr>
          <w:p w14:paraId="08FF114C" w14:textId="77777777"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х</w:t>
            </w:r>
          </w:p>
        </w:tc>
        <w:tc>
          <w:tcPr>
            <w:tcW w:w="0" w:type="auto"/>
            <w:tcMar>
              <w:top w:w="0" w:type="dxa"/>
              <w:left w:w="168" w:type="dxa"/>
              <w:bottom w:w="0" w:type="dxa"/>
              <w:right w:w="168" w:type="dxa"/>
            </w:tcMar>
            <w:hideMark/>
          </w:tcPr>
          <w:p w14:paraId="3C473C38" w14:textId="77777777"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х</w:t>
            </w:r>
          </w:p>
        </w:tc>
      </w:tr>
      <w:tr w:rsidR="00DD4571" w:rsidRPr="00DD4571" w14:paraId="28E4743D" w14:textId="77777777" w:rsidTr="00DD4571">
        <w:trPr>
          <w:jc w:val="center"/>
        </w:trPr>
        <w:tc>
          <w:tcPr>
            <w:tcW w:w="0" w:type="auto"/>
            <w:tcMar>
              <w:top w:w="0" w:type="dxa"/>
              <w:left w:w="168" w:type="dxa"/>
              <w:bottom w:w="0" w:type="dxa"/>
              <w:right w:w="168" w:type="dxa"/>
            </w:tcMar>
            <w:hideMark/>
          </w:tcPr>
          <w:p w14:paraId="4695D1A1" w14:textId="77777777"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w:t>
            </w:r>
          </w:p>
        </w:tc>
        <w:tc>
          <w:tcPr>
            <w:tcW w:w="0" w:type="auto"/>
            <w:tcMar>
              <w:top w:w="0" w:type="dxa"/>
              <w:left w:w="168" w:type="dxa"/>
              <w:bottom w:w="0" w:type="dxa"/>
              <w:right w:w="168" w:type="dxa"/>
            </w:tcMar>
            <w:hideMark/>
          </w:tcPr>
          <w:p w14:paraId="7C97DABC" w14:textId="77777777"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w:t>
            </w:r>
          </w:p>
        </w:tc>
        <w:tc>
          <w:tcPr>
            <w:tcW w:w="0" w:type="auto"/>
            <w:tcMar>
              <w:top w:w="0" w:type="dxa"/>
              <w:left w:w="168" w:type="dxa"/>
              <w:bottom w:w="0" w:type="dxa"/>
              <w:right w:w="168" w:type="dxa"/>
            </w:tcMar>
            <w:hideMark/>
          </w:tcPr>
          <w:p w14:paraId="68AF68E9" w14:textId="77777777"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w:t>
            </w:r>
          </w:p>
        </w:tc>
        <w:tc>
          <w:tcPr>
            <w:tcW w:w="0" w:type="auto"/>
            <w:tcMar>
              <w:top w:w="0" w:type="dxa"/>
              <w:left w:w="168" w:type="dxa"/>
              <w:bottom w:w="0" w:type="dxa"/>
              <w:right w:w="168" w:type="dxa"/>
            </w:tcMar>
            <w:hideMark/>
          </w:tcPr>
          <w:p w14:paraId="2C58B459" w14:textId="77777777"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w:t>
            </w:r>
          </w:p>
        </w:tc>
        <w:tc>
          <w:tcPr>
            <w:tcW w:w="0" w:type="auto"/>
            <w:tcMar>
              <w:top w:w="0" w:type="dxa"/>
              <w:left w:w="168" w:type="dxa"/>
              <w:bottom w:w="0" w:type="dxa"/>
              <w:right w:w="168" w:type="dxa"/>
            </w:tcMar>
            <w:hideMark/>
          </w:tcPr>
          <w:p w14:paraId="620B7DEA" w14:textId="77777777"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х</w:t>
            </w:r>
          </w:p>
        </w:tc>
        <w:tc>
          <w:tcPr>
            <w:tcW w:w="0" w:type="auto"/>
            <w:tcMar>
              <w:top w:w="0" w:type="dxa"/>
              <w:left w:w="168" w:type="dxa"/>
              <w:bottom w:w="0" w:type="dxa"/>
              <w:right w:w="168" w:type="dxa"/>
            </w:tcMar>
            <w:hideMark/>
          </w:tcPr>
          <w:p w14:paraId="6DEA7410" w14:textId="77777777"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х</w:t>
            </w:r>
          </w:p>
        </w:tc>
        <w:tc>
          <w:tcPr>
            <w:tcW w:w="0" w:type="auto"/>
            <w:tcMar>
              <w:top w:w="0" w:type="dxa"/>
              <w:left w:w="168" w:type="dxa"/>
              <w:bottom w:w="0" w:type="dxa"/>
              <w:right w:w="168" w:type="dxa"/>
            </w:tcMar>
            <w:hideMark/>
          </w:tcPr>
          <w:p w14:paraId="567385E5" w14:textId="77777777"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х</w:t>
            </w:r>
          </w:p>
        </w:tc>
      </w:tr>
      <w:tr w:rsidR="00DD4571" w:rsidRPr="00DD4571" w14:paraId="1F710A5B" w14:textId="77777777" w:rsidTr="00DD4571">
        <w:trPr>
          <w:jc w:val="center"/>
        </w:trPr>
        <w:tc>
          <w:tcPr>
            <w:tcW w:w="0" w:type="auto"/>
            <w:tcMar>
              <w:top w:w="0" w:type="dxa"/>
              <w:left w:w="168" w:type="dxa"/>
              <w:bottom w:w="0" w:type="dxa"/>
              <w:right w:w="168" w:type="dxa"/>
            </w:tcMar>
            <w:hideMark/>
          </w:tcPr>
          <w:p w14:paraId="5F4C1E07" w14:textId="77777777"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n-1</w:t>
            </w:r>
          </w:p>
        </w:tc>
        <w:tc>
          <w:tcPr>
            <w:tcW w:w="0" w:type="auto"/>
            <w:tcMar>
              <w:top w:w="0" w:type="dxa"/>
              <w:left w:w="168" w:type="dxa"/>
              <w:bottom w:w="0" w:type="dxa"/>
              <w:right w:w="168" w:type="dxa"/>
            </w:tcMar>
            <w:hideMark/>
          </w:tcPr>
          <w:p w14:paraId="0628D288" w14:textId="77777777" w:rsidR="00DD4571" w:rsidRPr="00DD4571" w:rsidRDefault="00DD4571" w:rsidP="00DD4571">
            <w:pPr>
              <w:pStyle w:val="pj"/>
              <w:ind w:firstLine="0"/>
              <w:jc w:val="center"/>
              <w:rPr>
                <w:noProof/>
                <w:color w:val="auto"/>
                <w:sz w:val="22"/>
                <w:szCs w:val="22"/>
                <w:lang w:val="kk-KZ"/>
              </w:rPr>
            </w:pPr>
          </w:p>
        </w:tc>
        <w:tc>
          <w:tcPr>
            <w:tcW w:w="0" w:type="auto"/>
            <w:tcMar>
              <w:top w:w="0" w:type="dxa"/>
              <w:left w:w="168" w:type="dxa"/>
              <w:bottom w:w="0" w:type="dxa"/>
              <w:right w:w="168" w:type="dxa"/>
            </w:tcMar>
            <w:hideMark/>
          </w:tcPr>
          <w:p w14:paraId="672152AB" w14:textId="77777777" w:rsidR="00DD4571" w:rsidRPr="00DD4571" w:rsidRDefault="00DD4571" w:rsidP="00DD4571">
            <w:pPr>
              <w:pStyle w:val="pj"/>
              <w:ind w:firstLine="0"/>
              <w:jc w:val="center"/>
              <w:rPr>
                <w:noProof/>
                <w:color w:val="auto"/>
                <w:sz w:val="22"/>
                <w:szCs w:val="22"/>
                <w:lang w:val="kk-KZ"/>
              </w:rPr>
            </w:pPr>
          </w:p>
        </w:tc>
        <w:tc>
          <w:tcPr>
            <w:tcW w:w="0" w:type="auto"/>
            <w:tcMar>
              <w:top w:w="0" w:type="dxa"/>
              <w:left w:w="168" w:type="dxa"/>
              <w:bottom w:w="0" w:type="dxa"/>
              <w:right w:w="168" w:type="dxa"/>
            </w:tcMar>
            <w:hideMark/>
          </w:tcPr>
          <w:p w14:paraId="046D4ADC" w14:textId="77777777"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х</w:t>
            </w:r>
          </w:p>
        </w:tc>
        <w:tc>
          <w:tcPr>
            <w:tcW w:w="0" w:type="auto"/>
            <w:tcMar>
              <w:top w:w="0" w:type="dxa"/>
              <w:left w:w="168" w:type="dxa"/>
              <w:bottom w:w="0" w:type="dxa"/>
              <w:right w:w="168" w:type="dxa"/>
            </w:tcMar>
            <w:hideMark/>
          </w:tcPr>
          <w:p w14:paraId="6FDD7A23" w14:textId="77777777"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х</w:t>
            </w:r>
          </w:p>
        </w:tc>
        <w:tc>
          <w:tcPr>
            <w:tcW w:w="0" w:type="auto"/>
            <w:tcMar>
              <w:top w:w="0" w:type="dxa"/>
              <w:left w:w="168" w:type="dxa"/>
              <w:bottom w:w="0" w:type="dxa"/>
              <w:right w:w="168" w:type="dxa"/>
            </w:tcMar>
            <w:hideMark/>
          </w:tcPr>
          <w:p w14:paraId="1EA394F7" w14:textId="77777777"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х</w:t>
            </w:r>
          </w:p>
        </w:tc>
        <w:tc>
          <w:tcPr>
            <w:tcW w:w="0" w:type="auto"/>
            <w:tcMar>
              <w:top w:w="0" w:type="dxa"/>
              <w:left w:w="168" w:type="dxa"/>
              <w:bottom w:w="0" w:type="dxa"/>
              <w:right w:w="168" w:type="dxa"/>
            </w:tcMar>
            <w:hideMark/>
          </w:tcPr>
          <w:p w14:paraId="04969223" w14:textId="77777777"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х</w:t>
            </w:r>
          </w:p>
        </w:tc>
      </w:tr>
      <w:tr w:rsidR="00DD4571" w:rsidRPr="00DD4571" w14:paraId="28223667" w14:textId="77777777" w:rsidTr="00DD4571">
        <w:trPr>
          <w:jc w:val="center"/>
        </w:trPr>
        <w:tc>
          <w:tcPr>
            <w:tcW w:w="0" w:type="auto"/>
            <w:tcMar>
              <w:top w:w="0" w:type="dxa"/>
              <w:left w:w="168" w:type="dxa"/>
              <w:bottom w:w="0" w:type="dxa"/>
              <w:right w:w="168" w:type="dxa"/>
            </w:tcMar>
            <w:hideMark/>
          </w:tcPr>
          <w:p w14:paraId="4EA6FD08" w14:textId="77777777"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n</w:t>
            </w:r>
          </w:p>
        </w:tc>
        <w:tc>
          <w:tcPr>
            <w:tcW w:w="0" w:type="auto"/>
            <w:tcMar>
              <w:top w:w="0" w:type="dxa"/>
              <w:left w:w="168" w:type="dxa"/>
              <w:bottom w:w="0" w:type="dxa"/>
              <w:right w:w="168" w:type="dxa"/>
            </w:tcMar>
            <w:hideMark/>
          </w:tcPr>
          <w:p w14:paraId="7745E9AE" w14:textId="77777777" w:rsidR="00DD4571" w:rsidRPr="00DD4571" w:rsidRDefault="00DD4571" w:rsidP="00DD4571">
            <w:pPr>
              <w:pStyle w:val="pj"/>
              <w:ind w:firstLine="0"/>
              <w:jc w:val="center"/>
              <w:rPr>
                <w:noProof/>
                <w:color w:val="auto"/>
                <w:sz w:val="22"/>
                <w:szCs w:val="22"/>
                <w:lang w:val="kk-KZ"/>
              </w:rPr>
            </w:pPr>
          </w:p>
        </w:tc>
        <w:tc>
          <w:tcPr>
            <w:tcW w:w="0" w:type="auto"/>
            <w:tcMar>
              <w:top w:w="0" w:type="dxa"/>
              <w:left w:w="168" w:type="dxa"/>
              <w:bottom w:w="0" w:type="dxa"/>
              <w:right w:w="168" w:type="dxa"/>
            </w:tcMar>
            <w:hideMark/>
          </w:tcPr>
          <w:p w14:paraId="5022A6E1" w14:textId="77777777"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х</w:t>
            </w:r>
          </w:p>
        </w:tc>
        <w:tc>
          <w:tcPr>
            <w:tcW w:w="0" w:type="auto"/>
            <w:tcMar>
              <w:top w:w="0" w:type="dxa"/>
              <w:left w:w="168" w:type="dxa"/>
              <w:bottom w:w="0" w:type="dxa"/>
              <w:right w:w="168" w:type="dxa"/>
            </w:tcMar>
            <w:hideMark/>
          </w:tcPr>
          <w:p w14:paraId="5C68EA84" w14:textId="77777777"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х</w:t>
            </w:r>
          </w:p>
        </w:tc>
        <w:tc>
          <w:tcPr>
            <w:tcW w:w="0" w:type="auto"/>
            <w:tcMar>
              <w:top w:w="0" w:type="dxa"/>
              <w:left w:w="168" w:type="dxa"/>
              <w:bottom w:w="0" w:type="dxa"/>
              <w:right w:w="168" w:type="dxa"/>
            </w:tcMar>
            <w:hideMark/>
          </w:tcPr>
          <w:p w14:paraId="3FF9AF8E" w14:textId="77777777"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х</w:t>
            </w:r>
          </w:p>
        </w:tc>
        <w:tc>
          <w:tcPr>
            <w:tcW w:w="0" w:type="auto"/>
            <w:tcMar>
              <w:top w:w="0" w:type="dxa"/>
              <w:left w:w="168" w:type="dxa"/>
              <w:bottom w:w="0" w:type="dxa"/>
              <w:right w:w="168" w:type="dxa"/>
            </w:tcMar>
            <w:hideMark/>
          </w:tcPr>
          <w:p w14:paraId="68D0C01D" w14:textId="77777777"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х</w:t>
            </w:r>
          </w:p>
        </w:tc>
        <w:tc>
          <w:tcPr>
            <w:tcW w:w="0" w:type="auto"/>
            <w:tcMar>
              <w:top w:w="0" w:type="dxa"/>
              <w:left w:w="168" w:type="dxa"/>
              <w:bottom w:w="0" w:type="dxa"/>
              <w:right w:w="168" w:type="dxa"/>
            </w:tcMar>
            <w:hideMark/>
          </w:tcPr>
          <w:p w14:paraId="2B66F719" w14:textId="77777777"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х</w:t>
            </w:r>
          </w:p>
        </w:tc>
      </w:tr>
    </w:tbl>
    <w:p w14:paraId="438DC95C" w14:textId="77777777" w:rsidR="00DD4571" w:rsidRPr="00DD4571" w:rsidRDefault="00DD4571" w:rsidP="00DD4571">
      <w:pPr>
        <w:pStyle w:val="pj"/>
        <w:ind w:firstLine="709"/>
        <w:rPr>
          <w:noProof/>
          <w:color w:val="auto"/>
          <w:sz w:val="28"/>
          <w:szCs w:val="28"/>
          <w:lang w:val="kk-KZ"/>
        </w:rPr>
      </w:pPr>
    </w:p>
    <w:p w14:paraId="3172B440" w14:textId="77777777" w:rsidR="00DD4571" w:rsidRPr="00DD4571" w:rsidRDefault="00DD4571" w:rsidP="00DD4571">
      <w:pPr>
        <w:pStyle w:val="pj"/>
        <w:ind w:firstLine="709"/>
        <w:rPr>
          <w:noProof/>
          <w:color w:val="auto"/>
          <w:sz w:val="28"/>
          <w:szCs w:val="28"/>
          <w:lang w:val="kk-KZ"/>
        </w:rPr>
      </w:pPr>
    </w:p>
    <w:p w14:paraId="1879CF53" w14:textId="77777777" w:rsidR="00DD4571" w:rsidRPr="00DD4571" w:rsidRDefault="00DD4571" w:rsidP="00DD4571">
      <w:pPr>
        <w:pStyle w:val="pj"/>
        <w:ind w:firstLine="709"/>
        <w:rPr>
          <w:noProof/>
          <w:color w:val="auto"/>
          <w:sz w:val="28"/>
          <w:szCs w:val="28"/>
          <w:lang w:val="kk-KZ"/>
        </w:rPr>
      </w:pPr>
      <w:r w:rsidRPr="00DD4571">
        <w:rPr>
          <w:noProof/>
          <w:color w:val="auto"/>
          <w:sz w:val="28"/>
          <w:szCs w:val="28"/>
          <w:lang w:val="kk-KZ"/>
        </w:rPr>
        <w:t xml:space="preserve">Шығынның даму коэффициенттерінің кестесі g(j) ___________________ ________________ </w:t>
      </w:r>
    </w:p>
    <w:p w14:paraId="14134EFD" w14:textId="77777777" w:rsidR="00DD4571" w:rsidRPr="00DD4571" w:rsidRDefault="00DD4571" w:rsidP="00DD4571">
      <w:pPr>
        <w:pStyle w:val="pj"/>
        <w:ind w:firstLine="709"/>
        <w:rPr>
          <w:noProof/>
          <w:color w:val="auto"/>
          <w:sz w:val="28"/>
          <w:szCs w:val="28"/>
          <w:lang w:val="kk-KZ"/>
        </w:rPr>
      </w:pPr>
      <w:r w:rsidRPr="00DD4571">
        <w:rPr>
          <w:noProof/>
          <w:color w:val="auto"/>
          <w:sz w:val="28"/>
          <w:szCs w:val="28"/>
          <w:lang w:val="kk-KZ"/>
        </w:rPr>
        <w:t xml:space="preserve">                                                                                         шығындның даму әдісі</w:t>
      </w:r>
    </w:p>
    <w:p w14:paraId="43C9FD5A" w14:textId="77777777" w:rsidR="00DD4571" w:rsidRPr="00DD4571" w:rsidRDefault="00DD4571" w:rsidP="00DD4571">
      <w:pPr>
        <w:pStyle w:val="pj"/>
        <w:ind w:firstLine="709"/>
        <w:rPr>
          <w:noProof/>
          <w:color w:val="auto"/>
          <w:sz w:val="28"/>
          <w:szCs w:val="28"/>
          <w:lang w:val="kk-KZ"/>
        </w:rPr>
      </w:pPr>
      <w:r w:rsidRPr="00DD4571">
        <w:rPr>
          <w:noProof/>
          <w:color w:val="auto"/>
          <w:sz w:val="28"/>
          <w:szCs w:val="28"/>
          <w:lang w:val="kk-KZ"/>
        </w:rPr>
        <w:t xml:space="preserve">                                                                                          (орташа арифметикалық, орташа </w:t>
      </w:r>
    </w:p>
    <w:p w14:paraId="37093D70" w14:textId="77777777" w:rsidR="00DD4571" w:rsidRPr="00DD4571" w:rsidRDefault="00DD4571" w:rsidP="00DD4571">
      <w:pPr>
        <w:pStyle w:val="pj"/>
        <w:ind w:firstLine="709"/>
        <w:rPr>
          <w:noProof/>
          <w:color w:val="auto"/>
          <w:sz w:val="28"/>
          <w:szCs w:val="28"/>
          <w:lang w:val="kk-KZ"/>
        </w:rPr>
      </w:pPr>
      <w:r w:rsidRPr="00DD4571">
        <w:rPr>
          <w:noProof/>
          <w:color w:val="auto"/>
          <w:sz w:val="28"/>
          <w:szCs w:val="28"/>
          <w:lang w:val="kk-KZ"/>
        </w:rPr>
        <w:t xml:space="preserve">                                                                                          n- кезеңдер үшін, орташа шамасы)</w:t>
      </w:r>
    </w:p>
    <w:p w14:paraId="7886C00F" w14:textId="77777777" w:rsidR="00DD4571" w:rsidRPr="00DD4571" w:rsidRDefault="00DD4571" w:rsidP="00DD4571">
      <w:pPr>
        <w:pStyle w:val="pj"/>
        <w:ind w:firstLine="709"/>
        <w:rPr>
          <w:noProof/>
          <w:color w:val="auto"/>
          <w:sz w:val="28"/>
          <w:szCs w:val="28"/>
          <w:lang w:val="kk-KZ"/>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8452"/>
        <w:gridCol w:w="1006"/>
        <w:gridCol w:w="1006"/>
        <w:gridCol w:w="1006"/>
        <w:gridCol w:w="1141"/>
        <w:gridCol w:w="1141"/>
        <w:gridCol w:w="807"/>
      </w:tblGrid>
      <w:tr w:rsidR="00DD4571" w:rsidRPr="00DD4571" w14:paraId="1B7C9E16" w14:textId="77777777" w:rsidTr="00DD4571">
        <w:trPr>
          <w:jc w:val="center"/>
        </w:trPr>
        <w:tc>
          <w:tcPr>
            <w:tcW w:w="0" w:type="auto"/>
            <w:tcMar>
              <w:top w:w="0" w:type="dxa"/>
              <w:left w:w="168" w:type="dxa"/>
              <w:bottom w:w="0" w:type="dxa"/>
              <w:right w:w="168" w:type="dxa"/>
            </w:tcMar>
            <w:hideMark/>
          </w:tcPr>
          <w:p w14:paraId="6482FF80" w14:textId="77777777"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Сақтандыру жағдайларының басталу кезеңі (і)</w:t>
            </w:r>
          </w:p>
        </w:tc>
        <w:tc>
          <w:tcPr>
            <w:tcW w:w="0" w:type="auto"/>
            <w:gridSpan w:val="6"/>
            <w:tcMar>
              <w:top w:w="0" w:type="dxa"/>
              <w:left w:w="168" w:type="dxa"/>
              <w:bottom w:w="0" w:type="dxa"/>
              <w:right w:w="168" w:type="dxa"/>
            </w:tcMar>
            <w:hideMark/>
          </w:tcPr>
          <w:p w14:paraId="1090BBAD" w14:textId="77777777"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Шығынның даму факторлары (j)</w:t>
            </w:r>
          </w:p>
        </w:tc>
      </w:tr>
      <w:tr w:rsidR="00DD4571" w:rsidRPr="00DD4571" w14:paraId="70AC8589" w14:textId="77777777" w:rsidTr="00DD4571">
        <w:trPr>
          <w:jc w:val="center"/>
        </w:trPr>
        <w:tc>
          <w:tcPr>
            <w:tcW w:w="0" w:type="auto"/>
            <w:tcMar>
              <w:top w:w="0" w:type="dxa"/>
              <w:left w:w="168" w:type="dxa"/>
              <w:bottom w:w="0" w:type="dxa"/>
              <w:right w:w="168" w:type="dxa"/>
            </w:tcMar>
            <w:hideMark/>
          </w:tcPr>
          <w:p w14:paraId="16C97B5A" w14:textId="77777777" w:rsidR="00DD4571" w:rsidRPr="00DD4571" w:rsidRDefault="00DD4571" w:rsidP="00DD4571">
            <w:pPr>
              <w:pStyle w:val="pj"/>
              <w:ind w:firstLine="0"/>
              <w:jc w:val="center"/>
              <w:rPr>
                <w:noProof/>
                <w:color w:val="auto"/>
                <w:sz w:val="22"/>
                <w:szCs w:val="22"/>
                <w:lang w:val="kk-KZ"/>
              </w:rPr>
            </w:pPr>
          </w:p>
        </w:tc>
        <w:tc>
          <w:tcPr>
            <w:tcW w:w="0" w:type="auto"/>
            <w:tcMar>
              <w:top w:w="0" w:type="dxa"/>
              <w:left w:w="168" w:type="dxa"/>
              <w:bottom w:w="0" w:type="dxa"/>
              <w:right w:w="168" w:type="dxa"/>
            </w:tcMar>
            <w:hideMark/>
          </w:tcPr>
          <w:p w14:paraId="4A8DD881" w14:textId="77777777"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1</w:t>
            </w:r>
          </w:p>
        </w:tc>
        <w:tc>
          <w:tcPr>
            <w:tcW w:w="0" w:type="auto"/>
            <w:tcMar>
              <w:top w:w="0" w:type="dxa"/>
              <w:left w:w="168" w:type="dxa"/>
              <w:bottom w:w="0" w:type="dxa"/>
              <w:right w:w="168" w:type="dxa"/>
            </w:tcMar>
            <w:hideMark/>
          </w:tcPr>
          <w:p w14:paraId="3EB7982B" w14:textId="77777777"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2</w:t>
            </w:r>
          </w:p>
        </w:tc>
        <w:tc>
          <w:tcPr>
            <w:tcW w:w="0" w:type="auto"/>
            <w:tcMar>
              <w:top w:w="0" w:type="dxa"/>
              <w:left w:w="168" w:type="dxa"/>
              <w:bottom w:w="0" w:type="dxa"/>
              <w:right w:w="168" w:type="dxa"/>
            </w:tcMar>
            <w:hideMark/>
          </w:tcPr>
          <w:p w14:paraId="24557227" w14:textId="77777777"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w:t>
            </w:r>
          </w:p>
        </w:tc>
        <w:tc>
          <w:tcPr>
            <w:tcW w:w="0" w:type="auto"/>
            <w:tcMar>
              <w:top w:w="0" w:type="dxa"/>
              <w:left w:w="168" w:type="dxa"/>
              <w:bottom w:w="0" w:type="dxa"/>
              <w:right w:w="168" w:type="dxa"/>
            </w:tcMar>
            <w:hideMark/>
          </w:tcPr>
          <w:p w14:paraId="7D091569" w14:textId="77777777"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n-2</w:t>
            </w:r>
          </w:p>
        </w:tc>
        <w:tc>
          <w:tcPr>
            <w:tcW w:w="0" w:type="auto"/>
            <w:tcMar>
              <w:top w:w="0" w:type="dxa"/>
              <w:left w:w="168" w:type="dxa"/>
              <w:bottom w:w="0" w:type="dxa"/>
              <w:right w:w="168" w:type="dxa"/>
            </w:tcMar>
            <w:hideMark/>
          </w:tcPr>
          <w:p w14:paraId="608755C7" w14:textId="77777777"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n-1</w:t>
            </w:r>
          </w:p>
        </w:tc>
        <w:tc>
          <w:tcPr>
            <w:tcW w:w="0" w:type="auto"/>
            <w:tcMar>
              <w:top w:w="0" w:type="dxa"/>
              <w:left w:w="168" w:type="dxa"/>
              <w:bottom w:w="0" w:type="dxa"/>
              <w:right w:w="168" w:type="dxa"/>
            </w:tcMar>
            <w:hideMark/>
          </w:tcPr>
          <w:p w14:paraId="42F29E37" w14:textId="77777777"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n</w:t>
            </w:r>
          </w:p>
        </w:tc>
      </w:tr>
      <w:tr w:rsidR="00DD4571" w:rsidRPr="00DD4571" w14:paraId="25B31E9C" w14:textId="77777777" w:rsidTr="00DD4571">
        <w:trPr>
          <w:jc w:val="center"/>
        </w:trPr>
        <w:tc>
          <w:tcPr>
            <w:tcW w:w="0" w:type="auto"/>
            <w:tcMar>
              <w:top w:w="0" w:type="dxa"/>
              <w:left w:w="168" w:type="dxa"/>
              <w:bottom w:w="0" w:type="dxa"/>
              <w:right w:w="168" w:type="dxa"/>
            </w:tcMar>
            <w:hideMark/>
          </w:tcPr>
          <w:p w14:paraId="258BC5A4" w14:textId="77777777"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lastRenderedPageBreak/>
              <w:t>1</w:t>
            </w:r>
          </w:p>
        </w:tc>
        <w:tc>
          <w:tcPr>
            <w:tcW w:w="0" w:type="auto"/>
            <w:tcMar>
              <w:top w:w="0" w:type="dxa"/>
              <w:left w:w="168" w:type="dxa"/>
              <w:bottom w:w="0" w:type="dxa"/>
              <w:right w:w="168" w:type="dxa"/>
            </w:tcMar>
            <w:hideMark/>
          </w:tcPr>
          <w:p w14:paraId="7E29FB91" w14:textId="77777777" w:rsidR="00DD4571" w:rsidRPr="00DD4571" w:rsidRDefault="00DD4571" w:rsidP="00DD4571">
            <w:pPr>
              <w:pStyle w:val="pj"/>
              <w:ind w:firstLine="0"/>
              <w:jc w:val="center"/>
              <w:rPr>
                <w:noProof/>
                <w:color w:val="auto"/>
                <w:sz w:val="22"/>
                <w:szCs w:val="22"/>
                <w:lang w:val="kk-KZ"/>
              </w:rPr>
            </w:pPr>
          </w:p>
        </w:tc>
        <w:tc>
          <w:tcPr>
            <w:tcW w:w="0" w:type="auto"/>
            <w:tcMar>
              <w:top w:w="0" w:type="dxa"/>
              <w:left w:w="168" w:type="dxa"/>
              <w:bottom w:w="0" w:type="dxa"/>
              <w:right w:w="168" w:type="dxa"/>
            </w:tcMar>
            <w:hideMark/>
          </w:tcPr>
          <w:p w14:paraId="2BA4E575" w14:textId="77777777" w:rsidR="00DD4571" w:rsidRPr="00DD4571" w:rsidRDefault="00DD4571" w:rsidP="00DD4571">
            <w:pPr>
              <w:pStyle w:val="pj"/>
              <w:ind w:firstLine="0"/>
              <w:jc w:val="center"/>
              <w:rPr>
                <w:noProof/>
                <w:color w:val="auto"/>
                <w:sz w:val="22"/>
                <w:szCs w:val="22"/>
                <w:lang w:val="kk-KZ"/>
              </w:rPr>
            </w:pPr>
          </w:p>
        </w:tc>
        <w:tc>
          <w:tcPr>
            <w:tcW w:w="0" w:type="auto"/>
            <w:tcMar>
              <w:top w:w="0" w:type="dxa"/>
              <w:left w:w="168" w:type="dxa"/>
              <w:bottom w:w="0" w:type="dxa"/>
              <w:right w:w="168" w:type="dxa"/>
            </w:tcMar>
            <w:hideMark/>
          </w:tcPr>
          <w:p w14:paraId="7003960A" w14:textId="77777777"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w:t>
            </w:r>
          </w:p>
        </w:tc>
        <w:tc>
          <w:tcPr>
            <w:tcW w:w="0" w:type="auto"/>
            <w:tcMar>
              <w:top w:w="0" w:type="dxa"/>
              <w:left w:w="168" w:type="dxa"/>
              <w:bottom w:w="0" w:type="dxa"/>
              <w:right w:w="168" w:type="dxa"/>
            </w:tcMar>
            <w:hideMark/>
          </w:tcPr>
          <w:p w14:paraId="549FE3FC" w14:textId="77777777" w:rsidR="00DD4571" w:rsidRPr="00DD4571" w:rsidRDefault="00DD4571" w:rsidP="00DD4571">
            <w:pPr>
              <w:pStyle w:val="pj"/>
              <w:ind w:firstLine="0"/>
              <w:jc w:val="center"/>
              <w:rPr>
                <w:noProof/>
                <w:color w:val="auto"/>
                <w:sz w:val="22"/>
                <w:szCs w:val="22"/>
                <w:lang w:val="kk-KZ"/>
              </w:rPr>
            </w:pPr>
          </w:p>
        </w:tc>
        <w:tc>
          <w:tcPr>
            <w:tcW w:w="0" w:type="auto"/>
            <w:tcMar>
              <w:top w:w="0" w:type="dxa"/>
              <w:left w:w="168" w:type="dxa"/>
              <w:bottom w:w="0" w:type="dxa"/>
              <w:right w:w="168" w:type="dxa"/>
            </w:tcMar>
            <w:hideMark/>
          </w:tcPr>
          <w:p w14:paraId="14FA192F" w14:textId="77777777" w:rsidR="00DD4571" w:rsidRPr="00DD4571" w:rsidRDefault="00DD4571" w:rsidP="00DD4571">
            <w:pPr>
              <w:pStyle w:val="pj"/>
              <w:ind w:firstLine="0"/>
              <w:jc w:val="center"/>
              <w:rPr>
                <w:noProof/>
                <w:color w:val="auto"/>
                <w:sz w:val="22"/>
                <w:szCs w:val="22"/>
                <w:lang w:val="kk-KZ"/>
              </w:rPr>
            </w:pPr>
          </w:p>
        </w:tc>
        <w:tc>
          <w:tcPr>
            <w:tcW w:w="0" w:type="auto"/>
            <w:tcMar>
              <w:top w:w="0" w:type="dxa"/>
              <w:left w:w="168" w:type="dxa"/>
              <w:bottom w:w="0" w:type="dxa"/>
              <w:right w:w="168" w:type="dxa"/>
            </w:tcMar>
            <w:hideMark/>
          </w:tcPr>
          <w:p w14:paraId="59A4E35C" w14:textId="77777777" w:rsidR="00DD4571" w:rsidRPr="00DD4571" w:rsidRDefault="00DD4571" w:rsidP="00DD4571">
            <w:pPr>
              <w:pStyle w:val="pj"/>
              <w:ind w:firstLine="0"/>
              <w:jc w:val="center"/>
              <w:rPr>
                <w:noProof/>
                <w:color w:val="auto"/>
                <w:sz w:val="22"/>
                <w:szCs w:val="22"/>
                <w:lang w:val="kk-KZ"/>
              </w:rPr>
            </w:pPr>
          </w:p>
        </w:tc>
      </w:tr>
      <w:tr w:rsidR="00DD4571" w:rsidRPr="00DD4571" w14:paraId="052DE0D7" w14:textId="77777777" w:rsidTr="00DD4571">
        <w:trPr>
          <w:jc w:val="center"/>
        </w:trPr>
        <w:tc>
          <w:tcPr>
            <w:tcW w:w="0" w:type="auto"/>
            <w:tcMar>
              <w:top w:w="0" w:type="dxa"/>
              <w:left w:w="168" w:type="dxa"/>
              <w:bottom w:w="0" w:type="dxa"/>
              <w:right w:w="168" w:type="dxa"/>
            </w:tcMar>
            <w:hideMark/>
          </w:tcPr>
          <w:p w14:paraId="63AA0682" w14:textId="77777777"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2</w:t>
            </w:r>
          </w:p>
        </w:tc>
        <w:tc>
          <w:tcPr>
            <w:tcW w:w="0" w:type="auto"/>
            <w:tcMar>
              <w:top w:w="0" w:type="dxa"/>
              <w:left w:w="168" w:type="dxa"/>
              <w:bottom w:w="0" w:type="dxa"/>
              <w:right w:w="168" w:type="dxa"/>
            </w:tcMar>
            <w:hideMark/>
          </w:tcPr>
          <w:p w14:paraId="0CC8A024" w14:textId="77777777" w:rsidR="00DD4571" w:rsidRPr="00DD4571" w:rsidRDefault="00DD4571" w:rsidP="00DD4571">
            <w:pPr>
              <w:pStyle w:val="pj"/>
              <w:ind w:firstLine="0"/>
              <w:jc w:val="center"/>
              <w:rPr>
                <w:noProof/>
                <w:color w:val="auto"/>
                <w:sz w:val="22"/>
                <w:szCs w:val="22"/>
                <w:lang w:val="kk-KZ"/>
              </w:rPr>
            </w:pPr>
          </w:p>
        </w:tc>
        <w:tc>
          <w:tcPr>
            <w:tcW w:w="0" w:type="auto"/>
            <w:tcMar>
              <w:top w:w="0" w:type="dxa"/>
              <w:left w:w="168" w:type="dxa"/>
              <w:bottom w:w="0" w:type="dxa"/>
              <w:right w:w="168" w:type="dxa"/>
            </w:tcMar>
            <w:hideMark/>
          </w:tcPr>
          <w:p w14:paraId="07B442AC" w14:textId="77777777" w:rsidR="00DD4571" w:rsidRPr="00DD4571" w:rsidRDefault="00DD4571" w:rsidP="00DD4571">
            <w:pPr>
              <w:pStyle w:val="pj"/>
              <w:ind w:firstLine="0"/>
              <w:jc w:val="center"/>
              <w:rPr>
                <w:noProof/>
                <w:color w:val="auto"/>
                <w:sz w:val="22"/>
                <w:szCs w:val="22"/>
                <w:lang w:val="kk-KZ"/>
              </w:rPr>
            </w:pPr>
          </w:p>
        </w:tc>
        <w:tc>
          <w:tcPr>
            <w:tcW w:w="0" w:type="auto"/>
            <w:tcMar>
              <w:top w:w="0" w:type="dxa"/>
              <w:left w:w="168" w:type="dxa"/>
              <w:bottom w:w="0" w:type="dxa"/>
              <w:right w:w="168" w:type="dxa"/>
            </w:tcMar>
            <w:hideMark/>
          </w:tcPr>
          <w:p w14:paraId="296E7FCD" w14:textId="77777777"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w:t>
            </w:r>
          </w:p>
        </w:tc>
        <w:tc>
          <w:tcPr>
            <w:tcW w:w="0" w:type="auto"/>
            <w:tcMar>
              <w:top w:w="0" w:type="dxa"/>
              <w:left w:w="168" w:type="dxa"/>
              <w:bottom w:w="0" w:type="dxa"/>
              <w:right w:w="168" w:type="dxa"/>
            </w:tcMar>
            <w:hideMark/>
          </w:tcPr>
          <w:p w14:paraId="0F29A19C" w14:textId="77777777" w:rsidR="00DD4571" w:rsidRPr="00DD4571" w:rsidRDefault="00DD4571" w:rsidP="00DD4571">
            <w:pPr>
              <w:pStyle w:val="pj"/>
              <w:ind w:firstLine="0"/>
              <w:jc w:val="center"/>
              <w:rPr>
                <w:noProof/>
                <w:color w:val="auto"/>
                <w:sz w:val="22"/>
                <w:szCs w:val="22"/>
                <w:lang w:val="kk-KZ"/>
              </w:rPr>
            </w:pPr>
          </w:p>
        </w:tc>
        <w:tc>
          <w:tcPr>
            <w:tcW w:w="0" w:type="auto"/>
            <w:tcMar>
              <w:top w:w="0" w:type="dxa"/>
              <w:left w:w="168" w:type="dxa"/>
              <w:bottom w:w="0" w:type="dxa"/>
              <w:right w:w="168" w:type="dxa"/>
            </w:tcMar>
            <w:hideMark/>
          </w:tcPr>
          <w:p w14:paraId="4B2991BF" w14:textId="77777777" w:rsidR="00DD4571" w:rsidRPr="00DD4571" w:rsidRDefault="00DD4571" w:rsidP="00DD4571">
            <w:pPr>
              <w:pStyle w:val="pj"/>
              <w:ind w:firstLine="0"/>
              <w:jc w:val="center"/>
              <w:rPr>
                <w:noProof/>
                <w:color w:val="auto"/>
                <w:sz w:val="22"/>
                <w:szCs w:val="22"/>
                <w:lang w:val="kk-KZ"/>
              </w:rPr>
            </w:pPr>
          </w:p>
        </w:tc>
        <w:tc>
          <w:tcPr>
            <w:tcW w:w="0" w:type="auto"/>
            <w:tcMar>
              <w:top w:w="0" w:type="dxa"/>
              <w:left w:w="168" w:type="dxa"/>
              <w:bottom w:w="0" w:type="dxa"/>
              <w:right w:w="168" w:type="dxa"/>
            </w:tcMar>
            <w:hideMark/>
          </w:tcPr>
          <w:p w14:paraId="14C92F72" w14:textId="77777777"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х</w:t>
            </w:r>
          </w:p>
        </w:tc>
      </w:tr>
      <w:tr w:rsidR="00DD4571" w:rsidRPr="00DD4571" w14:paraId="37A1AD79" w14:textId="77777777" w:rsidTr="00DD4571">
        <w:trPr>
          <w:jc w:val="center"/>
        </w:trPr>
        <w:tc>
          <w:tcPr>
            <w:tcW w:w="0" w:type="auto"/>
            <w:tcMar>
              <w:top w:w="0" w:type="dxa"/>
              <w:left w:w="168" w:type="dxa"/>
              <w:bottom w:w="0" w:type="dxa"/>
              <w:right w:w="168" w:type="dxa"/>
            </w:tcMar>
            <w:hideMark/>
          </w:tcPr>
          <w:p w14:paraId="4C1742F7" w14:textId="77777777"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3</w:t>
            </w:r>
          </w:p>
        </w:tc>
        <w:tc>
          <w:tcPr>
            <w:tcW w:w="0" w:type="auto"/>
            <w:tcMar>
              <w:top w:w="0" w:type="dxa"/>
              <w:left w:w="168" w:type="dxa"/>
              <w:bottom w:w="0" w:type="dxa"/>
              <w:right w:w="168" w:type="dxa"/>
            </w:tcMar>
            <w:hideMark/>
          </w:tcPr>
          <w:p w14:paraId="3370D3AD" w14:textId="77777777" w:rsidR="00DD4571" w:rsidRPr="00DD4571" w:rsidRDefault="00DD4571" w:rsidP="00DD4571">
            <w:pPr>
              <w:pStyle w:val="pj"/>
              <w:ind w:firstLine="0"/>
              <w:jc w:val="center"/>
              <w:rPr>
                <w:noProof/>
                <w:color w:val="auto"/>
                <w:sz w:val="22"/>
                <w:szCs w:val="22"/>
                <w:lang w:val="kk-KZ"/>
              </w:rPr>
            </w:pPr>
          </w:p>
        </w:tc>
        <w:tc>
          <w:tcPr>
            <w:tcW w:w="0" w:type="auto"/>
            <w:tcMar>
              <w:top w:w="0" w:type="dxa"/>
              <w:left w:w="168" w:type="dxa"/>
              <w:bottom w:w="0" w:type="dxa"/>
              <w:right w:w="168" w:type="dxa"/>
            </w:tcMar>
            <w:hideMark/>
          </w:tcPr>
          <w:p w14:paraId="0A755470" w14:textId="77777777" w:rsidR="00DD4571" w:rsidRPr="00DD4571" w:rsidRDefault="00DD4571" w:rsidP="00DD4571">
            <w:pPr>
              <w:pStyle w:val="pj"/>
              <w:ind w:firstLine="0"/>
              <w:jc w:val="center"/>
              <w:rPr>
                <w:noProof/>
                <w:color w:val="auto"/>
                <w:sz w:val="22"/>
                <w:szCs w:val="22"/>
                <w:lang w:val="kk-KZ"/>
              </w:rPr>
            </w:pPr>
          </w:p>
        </w:tc>
        <w:tc>
          <w:tcPr>
            <w:tcW w:w="0" w:type="auto"/>
            <w:tcMar>
              <w:top w:w="0" w:type="dxa"/>
              <w:left w:w="168" w:type="dxa"/>
              <w:bottom w:w="0" w:type="dxa"/>
              <w:right w:w="168" w:type="dxa"/>
            </w:tcMar>
            <w:hideMark/>
          </w:tcPr>
          <w:p w14:paraId="52351631" w14:textId="77777777"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w:t>
            </w:r>
          </w:p>
        </w:tc>
        <w:tc>
          <w:tcPr>
            <w:tcW w:w="0" w:type="auto"/>
            <w:tcMar>
              <w:top w:w="0" w:type="dxa"/>
              <w:left w:w="168" w:type="dxa"/>
              <w:bottom w:w="0" w:type="dxa"/>
              <w:right w:w="168" w:type="dxa"/>
            </w:tcMar>
            <w:hideMark/>
          </w:tcPr>
          <w:p w14:paraId="59A136E8" w14:textId="77777777" w:rsidR="00DD4571" w:rsidRPr="00DD4571" w:rsidRDefault="00DD4571" w:rsidP="00DD4571">
            <w:pPr>
              <w:pStyle w:val="pj"/>
              <w:ind w:firstLine="0"/>
              <w:jc w:val="center"/>
              <w:rPr>
                <w:noProof/>
                <w:color w:val="auto"/>
                <w:sz w:val="22"/>
                <w:szCs w:val="22"/>
                <w:lang w:val="kk-KZ"/>
              </w:rPr>
            </w:pPr>
          </w:p>
        </w:tc>
        <w:tc>
          <w:tcPr>
            <w:tcW w:w="0" w:type="auto"/>
            <w:tcMar>
              <w:top w:w="0" w:type="dxa"/>
              <w:left w:w="168" w:type="dxa"/>
              <w:bottom w:w="0" w:type="dxa"/>
              <w:right w:w="168" w:type="dxa"/>
            </w:tcMar>
            <w:hideMark/>
          </w:tcPr>
          <w:p w14:paraId="18C44BB5" w14:textId="77777777"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х</w:t>
            </w:r>
          </w:p>
        </w:tc>
        <w:tc>
          <w:tcPr>
            <w:tcW w:w="0" w:type="auto"/>
            <w:tcMar>
              <w:top w:w="0" w:type="dxa"/>
              <w:left w:w="168" w:type="dxa"/>
              <w:bottom w:w="0" w:type="dxa"/>
              <w:right w:w="168" w:type="dxa"/>
            </w:tcMar>
            <w:hideMark/>
          </w:tcPr>
          <w:p w14:paraId="3D992809" w14:textId="77777777"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х</w:t>
            </w:r>
          </w:p>
        </w:tc>
      </w:tr>
      <w:tr w:rsidR="00DD4571" w:rsidRPr="00DD4571" w14:paraId="70E74BCA" w14:textId="77777777" w:rsidTr="00DD4571">
        <w:trPr>
          <w:jc w:val="center"/>
        </w:trPr>
        <w:tc>
          <w:tcPr>
            <w:tcW w:w="0" w:type="auto"/>
            <w:tcMar>
              <w:top w:w="0" w:type="dxa"/>
              <w:left w:w="168" w:type="dxa"/>
              <w:bottom w:w="0" w:type="dxa"/>
              <w:right w:w="168" w:type="dxa"/>
            </w:tcMar>
            <w:hideMark/>
          </w:tcPr>
          <w:p w14:paraId="5088CA61" w14:textId="77777777"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w:t>
            </w:r>
          </w:p>
        </w:tc>
        <w:tc>
          <w:tcPr>
            <w:tcW w:w="0" w:type="auto"/>
            <w:tcMar>
              <w:top w:w="0" w:type="dxa"/>
              <w:left w:w="168" w:type="dxa"/>
              <w:bottom w:w="0" w:type="dxa"/>
              <w:right w:w="168" w:type="dxa"/>
            </w:tcMar>
            <w:hideMark/>
          </w:tcPr>
          <w:p w14:paraId="2AC8D9C2" w14:textId="77777777"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w:t>
            </w:r>
          </w:p>
        </w:tc>
        <w:tc>
          <w:tcPr>
            <w:tcW w:w="0" w:type="auto"/>
            <w:tcMar>
              <w:top w:w="0" w:type="dxa"/>
              <w:left w:w="168" w:type="dxa"/>
              <w:bottom w:w="0" w:type="dxa"/>
              <w:right w:w="168" w:type="dxa"/>
            </w:tcMar>
            <w:hideMark/>
          </w:tcPr>
          <w:p w14:paraId="7656BE3E" w14:textId="77777777"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w:t>
            </w:r>
          </w:p>
        </w:tc>
        <w:tc>
          <w:tcPr>
            <w:tcW w:w="0" w:type="auto"/>
            <w:tcMar>
              <w:top w:w="0" w:type="dxa"/>
              <w:left w:w="168" w:type="dxa"/>
              <w:bottom w:w="0" w:type="dxa"/>
              <w:right w:w="168" w:type="dxa"/>
            </w:tcMar>
            <w:hideMark/>
          </w:tcPr>
          <w:p w14:paraId="78CD3766" w14:textId="77777777"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w:t>
            </w:r>
          </w:p>
        </w:tc>
        <w:tc>
          <w:tcPr>
            <w:tcW w:w="0" w:type="auto"/>
            <w:tcMar>
              <w:top w:w="0" w:type="dxa"/>
              <w:left w:w="168" w:type="dxa"/>
              <w:bottom w:w="0" w:type="dxa"/>
              <w:right w:w="168" w:type="dxa"/>
            </w:tcMar>
            <w:hideMark/>
          </w:tcPr>
          <w:p w14:paraId="73D32D07" w14:textId="77777777"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х</w:t>
            </w:r>
          </w:p>
        </w:tc>
        <w:tc>
          <w:tcPr>
            <w:tcW w:w="0" w:type="auto"/>
            <w:tcMar>
              <w:top w:w="0" w:type="dxa"/>
              <w:left w:w="168" w:type="dxa"/>
              <w:bottom w:w="0" w:type="dxa"/>
              <w:right w:w="168" w:type="dxa"/>
            </w:tcMar>
            <w:hideMark/>
          </w:tcPr>
          <w:p w14:paraId="077351D1" w14:textId="77777777"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х</w:t>
            </w:r>
          </w:p>
        </w:tc>
        <w:tc>
          <w:tcPr>
            <w:tcW w:w="0" w:type="auto"/>
            <w:tcMar>
              <w:top w:w="0" w:type="dxa"/>
              <w:left w:w="168" w:type="dxa"/>
              <w:bottom w:w="0" w:type="dxa"/>
              <w:right w:w="168" w:type="dxa"/>
            </w:tcMar>
            <w:hideMark/>
          </w:tcPr>
          <w:p w14:paraId="6E168488" w14:textId="77777777"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х</w:t>
            </w:r>
          </w:p>
        </w:tc>
      </w:tr>
      <w:tr w:rsidR="00DD4571" w:rsidRPr="00DD4571" w14:paraId="198F073B" w14:textId="77777777" w:rsidTr="00DD4571">
        <w:trPr>
          <w:jc w:val="center"/>
        </w:trPr>
        <w:tc>
          <w:tcPr>
            <w:tcW w:w="0" w:type="auto"/>
            <w:tcMar>
              <w:top w:w="0" w:type="dxa"/>
              <w:left w:w="168" w:type="dxa"/>
              <w:bottom w:w="0" w:type="dxa"/>
              <w:right w:w="168" w:type="dxa"/>
            </w:tcMar>
            <w:hideMark/>
          </w:tcPr>
          <w:p w14:paraId="74538448" w14:textId="77777777"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n-1</w:t>
            </w:r>
          </w:p>
        </w:tc>
        <w:tc>
          <w:tcPr>
            <w:tcW w:w="0" w:type="auto"/>
            <w:tcMar>
              <w:top w:w="0" w:type="dxa"/>
              <w:left w:w="168" w:type="dxa"/>
              <w:bottom w:w="0" w:type="dxa"/>
              <w:right w:w="168" w:type="dxa"/>
            </w:tcMar>
            <w:hideMark/>
          </w:tcPr>
          <w:p w14:paraId="4306C0C2" w14:textId="77777777" w:rsidR="00DD4571" w:rsidRPr="00DD4571" w:rsidRDefault="00DD4571" w:rsidP="00DD4571">
            <w:pPr>
              <w:pStyle w:val="pj"/>
              <w:ind w:firstLine="0"/>
              <w:jc w:val="center"/>
              <w:rPr>
                <w:noProof/>
                <w:color w:val="auto"/>
                <w:sz w:val="22"/>
                <w:szCs w:val="22"/>
                <w:lang w:val="kk-KZ"/>
              </w:rPr>
            </w:pPr>
          </w:p>
        </w:tc>
        <w:tc>
          <w:tcPr>
            <w:tcW w:w="0" w:type="auto"/>
            <w:tcMar>
              <w:top w:w="0" w:type="dxa"/>
              <w:left w:w="168" w:type="dxa"/>
              <w:bottom w:w="0" w:type="dxa"/>
              <w:right w:w="168" w:type="dxa"/>
            </w:tcMar>
            <w:hideMark/>
          </w:tcPr>
          <w:p w14:paraId="751D9D07" w14:textId="77777777" w:rsidR="00DD4571" w:rsidRPr="00DD4571" w:rsidRDefault="00DD4571" w:rsidP="00DD4571">
            <w:pPr>
              <w:pStyle w:val="pj"/>
              <w:ind w:firstLine="0"/>
              <w:jc w:val="center"/>
              <w:rPr>
                <w:noProof/>
                <w:color w:val="auto"/>
                <w:sz w:val="22"/>
                <w:szCs w:val="22"/>
                <w:lang w:val="kk-KZ"/>
              </w:rPr>
            </w:pPr>
          </w:p>
        </w:tc>
        <w:tc>
          <w:tcPr>
            <w:tcW w:w="0" w:type="auto"/>
            <w:tcMar>
              <w:top w:w="0" w:type="dxa"/>
              <w:left w:w="168" w:type="dxa"/>
              <w:bottom w:w="0" w:type="dxa"/>
              <w:right w:w="168" w:type="dxa"/>
            </w:tcMar>
            <w:hideMark/>
          </w:tcPr>
          <w:p w14:paraId="0C1E0B7C" w14:textId="77777777"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х</w:t>
            </w:r>
          </w:p>
        </w:tc>
        <w:tc>
          <w:tcPr>
            <w:tcW w:w="0" w:type="auto"/>
            <w:tcMar>
              <w:top w:w="0" w:type="dxa"/>
              <w:left w:w="168" w:type="dxa"/>
              <w:bottom w:w="0" w:type="dxa"/>
              <w:right w:w="168" w:type="dxa"/>
            </w:tcMar>
            <w:hideMark/>
          </w:tcPr>
          <w:p w14:paraId="77AB43EC" w14:textId="77777777"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х</w:t>
            </w:r>
          </w:p>
        </w:tc>
        <w:tc>
          <w:tcPr>
            <w:tcW w:w="0" w:type="auto"/>
            <w:tcMar>
              <w:top w:w="0" w:type="dxa"/>
              <w:left w:w="168" w:type="dxa"/>
              <w:bottom w:w="0" w:type="dxa"/>
              <w:right w:w="168" w:type="dxa"/>
            </w:tcMar>
            <w:hideMark/>
          </w:tcPr>
          <w:p w14:paraId="0059B790" w14:textId="77777777"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х</w:t>
            </w:r>
          </w:p>
        </w:tc>
        <w:tc>
          <w:tcPr>
            <w:tcW w:w="0" w:type="auto"/>
            <w:tcMar>
              <w:top w:w="0" w:type="dxa"/>
              <w:left w:w="168" w:type="dxa"/>
              <w:bottom w:w="0" w:type="dxa"/>
              <w:right w:w="168" w:type="dxa"/>
            </w:tcMar>
            <w:hideMark/>
          </w:tcPr>
          <w:p w14:paraId="0CE3C87C" w14:textId="77777777"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х</w:t>
            </w:r>
          </w:p>
        </w:tc>
      </w:tr>
      <w:tr w:rsidR="00DD4571" w:rsidRPr="00DD4571" w14:paraId="23509E07" w14:textId="77777777" w:rsidTr="00DD4571">
        <w:trPr>
          <w:jc w:val="center"/>
        </w:trPr>
        <w:tc>
          <w:tcPr>
            <w:tcW w:w="0" w:type="auto"/>
            <w:tcMar>
              <w:top w:w="0" w:type="dxa"/>
              <w:left w:w="168" w:type="dxa"/>
              <w:bottom w:w="0" w:type="dxa"/>
              <w:right w:w="168" w:type="dxa"/>
            </w:tcMar>
            <w:hideMark/>
          </w:tcPr>
          <w:p w14:paraId="1F151D8C" w14:textId="77777777"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n</w:t>
            </w:r>
          </w:p>
        </w:tc>
        <w:tc>
          <w:tcPr>
            <w:tcW w:w="0" w:type="auto"/>
            <w:tcMar>
              <w:top w:w="0" w:type="dxa"/>
              <w:left w:w="168" w:type="dxa"/>
              <w:bottom w:w="0" w:type="dxa"/>
              <w:right w:w="168" w:type="dxa"/>
            </w:tcMar>
            <w:hideMark/>
          </w:tcPr>
          <w:p w14:paraId="081B3428" w14:textId="77777777" w:rsidR="00DD4571" w:rsidRPr="00DD4571" w:rsidRDefault="00DD4571" w:rsidP="00DD4571">
            <w:pPr>
              <w:pStyle w:val="pj"/>
              <w:ind w:firstLine="0"/>
              <w:jc w:val="center"/>
              <w:rPr>
                <w:noProof/>
                <w:color w:val="auto"/>
                <w:sz w:val="22"/>
                <w:szCs w:val="22"/>
                <w:lang w:val="kk-KZ"/>
              </w:rPr>
            </w:pPr>
          </w:p>
        </w:tc>
        <w:tc>
          <w:tcPr>
            <w:tcW w:w="0" w:type="auto"/>
            <w:tcMar>
              <w:top w:w="0" w:type="dxa"/>
              <w:left w:w="168" w:type="dxa"/>
              <w:bottom w:w="0" w:type="dxa"/>
              <w:right w:w="168" w:type="dxa"/>
            </w:tcMar>
            <w:hideMark/>
          </w:tcPr>
          <w:p w14:paraId="16AC856A" w14:textId="77777777"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х</w:t>
            </w:r>
          </w:p>
        </w:tc>
        <w:tc>
          <w:tcPr>
            <w:tcW w:w="0" w:type="auto"/>
            <w:tcMar>
              <w:top w:w="0" w:type="dxa"/>
              <w:left w:w="168" w:type="dxa"/>
              <w:bottom w:w="0" w:type="dxa"/>
              <w:right w:w="168" w:type="dxa"/>
            </w:tcMar>
            <w:hideMark/>
          </w:tcPr>
          <w:p w14:paraId="7386E90B" w14:textId="77777777"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х</w:t>
            </w:r>
          </w:p>
        </w:tc>
        <w:tc>
          <w:tcPr>
            <w:tcW w:w="0" w:type="auto"/>
            <w:tcMar>
              <w:top w:w="0" w:type="dxa"/>
              <w:left w:w="168" w:type="dxa"/>
              <w:bottom w:w="0" w:type="dxa"/>
              <w:right w:w="168" w:type="dxa"/>
            </w:tcMar>
            <w:hideMark/>
          </w:tcPr>
          <w:p w14:paraId="19A72FAA" w14:textId="77777777"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х</w:t>
            </w:r>
          </w:p>
        </w:tc>
        <w:tc>
          <w:tcPr>
            <w:tcW w:w="0" w:type="auto"/>
            <w:tcMar>
              <w:top w:w="0" w:type="dxa"/>
              <w:left w:w="168" w:type="dxa"/>
              <w:bottom w:w="0" w:type="dxa"/>
              <w:right w:w="168" w:type="dxa"/>
            </w:tcMar>
            <w:hideMark/>
          </w:tcPr>
          <w:p w14:paraId="3DDC54C4" w14:textId="77777777"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х</w:t>
            </w:r>
          </w:p>
        </w:tc>
        <w:tc>
          <w:tcPr>
            <w:tcW w:w="0" w:type="auto"/>
            <w:tcMar>
              <w:top w:w="0" w:type="dxa"/>
              <w:left w:w="168" w:type="dxa"/>
              <w:bottom w:w="0" w:type="dxa"/>
              <w:right w:w="168" w:type="dxa"/>
            </w:tcMar>
            <w:hideMark/>
          </w:tcPr>
          <w:p w14:paraId="48ACAC09" w14:textId="77777777"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х</w:t>
            </w:r>
          </w:p>
        </w:tc>
      </w:tr>
      <w:tr w:rsidR="00DD4571" w:rsidRPr="00DD4571" w14:paraId="1CA366CA" w14:textId="77777777" w:rsidTr="00DD4571">
        <w:trPr>
          <w:jc w:val="center"/>
        </w:trPr>
        <w:tc>
          <w:tcPr>
            <w:tcW w:w="0" w:type="auto"/>
            <w:gridSpan w:val="7"/>
            <w:tcMar>
              <w:top w:w="0" w:type="dxa"/>
              <w:left w:w="168" w:type="dxa"/>
              <w:bottom w:w="0" w:type="dxa"/>
              <w:right w:w="168" w:type="dxa"/>
            </w:tcMar>
            <w:hideMark/>
          </w:tcPr>
          <w:p w14:paraId="66CB3454" w14:textId="77777777"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Шығынның даму коэффициенттері g(j)</w:t>
            </w:r>
          </w:p>
        </w:tc>
      </w:tr>
      <w:tr w:rsidR="00DD4571" w:rsidRPr="00DD4571" w14:paraId="0523BC21" w14:textId="77777777" w:rsidTr="00DD4571">
        <w:trPr>
          <w:jc w:val="center"/>
        </w:trPr>
        <w:tc>
          <w:tcPr>
            <w:tcW w:w="0" w:type="auto"/>
            <w:tcMar>
              <w:top w:w="0" w:type="dxa"/>
              <w:left w:w="168" w:type="dxa"/>
              <w:bottom w:w="0" w:type="dxa"/>
              <w:right w:w="168" w:type="dxa"/>
            </w:tcMar>
            <w:hideMark/>
          </w:tcPr>
          <w:p w14:paraId="43AB18EB" w14:textId="77777777"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g(j)</w:t>
            </w:r>
          </w:p>
        </w:tc>
        <w:tc>
          <w:tcPr>
            <w:tcW w:w="0" w:type="auto"/>
            <w:tcMar>
              <w:top w:w="0" w:type="dxa"/>
              <w:left w:w="168" w:type="dxa"/>
              <w:bottom w:w="0" w:type="dxa"/>
              <w:right w:w="168" w:type="dxa"/>
            </w:tcMar>
            <w:hideMark/>
          </w:tcPr>
          <w:p w14:paraId="15E7B86E" w14:textId="77777777"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1</w:t>
            </w:r>
          </w:p>
        </w:tc>
        <w:tc>
          <w:tcPr>
            <w:tcW w:w="0" w:type="auto"/>
            <w:tcMar>
              <w:top w:w="0" w:type="dxa"/>
              <w:left w:w="168" w:type="dxa"/>
              <w:bottom w:w="0" w:type="dxa"/>
              <w:right w:w="168" w:type="dxa"/>
            </w:tcMar>
            <w:hideMark/>
          </w:tcPr>
          <w:p w14:paraId="759B0B41" w14:textId="77777777"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2</w:t>
            </w:r>
          </w:p>
        </w:tc>
        <w:tc>
          <w:tcPr>
            <w:tcW w:w="0" w:type="auto"/>
            <w:tcMar>
              <w:top w:w="0" w:type="dxa"/>
              <w:left w:w="168" w:type="dxa"/>
              <w:bottom w:w="0" w:type="dxa"/>
              <w:right w:w="168" w:type="dxa"/>
            </w:tcMar>
            <w:hideMark/>
          </w:tcPr>
          <w:p w14:paraId="580BBEC3" w14:textId="77777777"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w:t>
            </w:r>
          </w:p>
        </w:tc>
        <w:tc>
          <w:tcPr>
            <w:tcW w:w="0" w:type="auto"/>
            <w:tcMar>
              <w:top w:w="0" w:type="dxa"/>
              <w:left w:w="168" w:type="dxa"/>
              <w:bottom w:w="0" w:type="dxa"/>
              <w:right w:w="168" w:type="dxa"/>
            </w:tcMar>
            <w:hideMark/>
          </w:tcPr>
          <w:p w14:paraId="55A22C4F" w14:textId="77777777"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n-2</w:t>
            </w:r>
          </w:p>
        </w:tc>
        <w:tc>
          <w:tcPr>
            <w:tcW w:w="0" w:type="auto"/>
            <w:tcMar>
              <w:top w:w="0" w:type="dxa"/>
              <w:left w:w="168" w:type="dxa"/>
              <w:bottom w:w="0" w:type="dxa"/>
              <w:right w:w="168" w:type="dxa"/>
            </w:tcMar>
            <w:hideMark/>
          </w:tcPr>
          <w:p w14:paraId="498ABB00" w14:textId="77777777"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n-1</w:t>
            </w:r>
          </w:p>
        </w:tc>
        <w:tc>
          <w:tcPr>
            <w:tcW w:w="0" w:type="auto"/>
            <w:tcMar>
              <w:top w:w="0" w:type="dxa"/>
              <w:left w:w="168" w:type="dxa"/>
              <w:bottom w:w="0" w:type="dxa"/>
              <w:right w:w="168" w:type="dxa"/>
            </w:tcMar>
            <w:hideMark/>
          </w:tcPr>
          <w:p w14:paraId="6A34C2D8" w14:textId="77777777"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n</w:t>
            </w:r>
          </w:p>
        </w:tc>
      </w:tr>
      <w:tr w:rsidR="00DD4571" w:rsidRPr="00DD4571" w14:paraId="3C379184" w14:textId="77777777" w:rsidTr="00DD4571">
        <w:trPr>
          <w:jc w:val="center"/>
        </w:trPr>
        <w:tc>
          <w:tcPr>
            <w:tcW w:w="0" w:type="auto"/>
            <w:tcMar>
              <w:top w:w="0" w:type="dxa"/>
              <w:left w:w="168" w:type="dxa"/>
              <w:bottom w:w="0" w:type="dxa"/>
              <w:right w:w="168" w:type="dxa"/>
            </w:tcMar>
            <w:hideMark/>
          </w:tcPr>
          <w:p w14:paraId="46F4E16E" w14:textId="77777777" w:rsidR="00DD4571" w:rsidRPr="00DD4571" w:rsidRDefault="00DD4571" w:rsidP="00DD4571">
            <w:pPr>
              <w:pStyle w:val="pj"/>
              <w:ind w:firstLine="0"/>
              <w:jc w:val="center"/>
              <w:rPr>
                <w:noProof/>
                <w:color w:val="auto"/>
                <w:sz w:val="22"/>
                <w:szCs w:val="22"/>
                <w:lang w:val="kk-KZ"/>
              </w:rPr>
            </w:pPr>
            <w:r w:rsidRPr="00DD4571">
              <w:rPr>
                <w:noProof/>
                <w:color w:val="auto"/>
                <w:lang w:val="kk-KZ"/>
              </w:rPr>
              <w:t>орташа арифметикалық</w:t>
            </w:r>
          </w:p>
        </w:tc>
        <w:tc>
          <w:tcPr>
            <w:tcW w:w="0" w:type="auto"/>
            <w:tcMar>
              <w:top w:w="0" w:type="dxa"/>
              <w:left w:w="168" w:type="dxa"/>
              <w:bottom w:w="0" w:type="dxa"/>
              <w:right w:w="168" w:type="dxa"/>
            </w:tcMar>
            <w:hideMark/>
          </w:tcPr>
          <w:p w14:paraId="3B790F94" w14:textId="77777777" w:rsidR="00DD4571" w:rsidRPr="00DD4571" w:rsidRDefault="00DD4571" w:rsidP="00DD4571">
            <w:pPr>
              <w:jc w:val="center"/>
              <w:rPr>
                <w:noProof/>
                <w:sz w:val="22"/>
                <w:szCs w:val="22"/>
                <w:lang w:val="kk-KZ"/>
              </w:rPr>
            </w:pPr>
          </w:p>
        </w:tc>
        <w:tc>
          <w:tcPr>
            <w:tcW w:w="0" w:type="auto"/>
            <w:tcMar>
              <w:top w:w="0" w:type="dxa"/>
              <w:left w:w="168" w:type="dxa"/>
              <w:bottom w:w="0" w:type="dxa"/>
              <w:right w:w="168" w:type="dxa"/>
            </w:tcMar>
            <w:hideMark/>
          </w:tcPr>
          <w:p w14:paraId="2E5779B5" w14:textId="77777777" w:rsidR="00DD4571" w:rsidRPr="00DD4571" w:rsidRDefault="00DD4571" w:rsidP="00DD4571">
            <w:pPr>
              <w:jc w:val="center"/>
              <w:rPr>
                <w:noProof/>
                <w:sz w:val="22"/>
                <w:szCs w:val="22"/>
                <w:lang w:val="kk-KZ"/>
              </w:rPr>
            </w:pPr>
          </w:p>
        </w:tc>
        <w:tc>
          <w:tcPr>
            <w:tcW w:w="0" w:type="auto"/>
            <w:tcMar>
              <w:top w:w="0" w:type="dxa"/>
              <w:left w:w="168" w:type="dxa"/>
              <w:bottom w:w="0" w:type="dxa"/>
              <w:right w:w="168" w:type="dxa"/>
            </w:tcMar>
            <w:hideMark/>
          </w:tcPr>
          <w:p w14:paraId="6CE4DF88" w14:textId="77777777" w:rsidR="00DD4571" w:rsidRPr="00DD4571" w:rsidRDefault="00DD4571" w:rsidP="00DD4571">
            <w:pPr>
              <w:jc w:val="center"/>
              <w:rPr>
                <w:noProof/>
                <w:sz w:val="22"/>
                <w:szCs w:val="22"/>
                <w:lang w:val="kk-KZ"/>
              </w:rPr>
            </w:pPr>
          </w:p>
        </w:tc>
        <w:tc>
          <w:tcPr>
            <w:tcW w:w="0" w:type="auto"/>
            <w:tcMar>
              <w:top w:w="0" w:type="dxa"/>
              <w:left w:w="168" w:type="dxa"/>
              <w:bottom w:w="0" w:type="dxa"/>
              <w:right w:w="168" w:type="dxa"/>
            </w:tcMar>
            <w:hideMark/>
          </w:tcPr>
          <w:p w14:paraId="236048E3" w14:textId="77777777" w:rsidR="00DD4571" w:rsidRPr="00DD4571" w:rsidRDefault="00DD4571" w:rsidP="00DD4571">
            <w:pPr>
              <w:jc w:val="center"/>
              <w:rPr>
                <w:noProof/>
                <w:sz w:val="22"/>
                <w:szCs w:val="22"/>
                <w:lang w:val="kk-KZ"/>
              </w:rPr>
            </w:pPr>
          </w:p>
        </w:tc>
        <w:tc>
          <w:tcPr>
            <w:tcW w:w="0" w:type="auto"/>
            <w:tcMar>
              <w:top w:w="0" w:type="dxa"/>
              <w:left w:w="168" w:type="dxa"/>
              <w:bottom w:w="0" w:type="dxa"/>
              <w:right w:w="168" w:type="dxa"/>
            </w:tcMar>
            <w:hideMark/>
          </w:tcPr>
          <w:p w14:paraId="3FD8F645" w14:textId="77777777" w:rsidR="00DD4571" w:rsidRPr="00DD4571" w:rsidRDefault="00DD4571" w:rsidP="00DD4571">
            <w:pPr>
              <w:jc w:val="center"/>
              <w:rPr>
                <w:noProof/>
                <w:sz w:val="22"/>
                <w:szCs w:val="22"/>
                <w:lang w:val="kk-KZ"/>
              </w:rPr>
            </w:pPr>
          </w:p>
        </w:tc>
        <w:tc>
          <w:tcPr>
            <w:tcW w:w="0" w:type="auto"/>
            <w:tcMar>
              <w:top w:w="0" w:type="dxa"/>
              <w:left w:w="168" w:type="dxa"/>
              <w:bottom w:w="0" w:type="dxa"/>
              <w:right w:w="168" w:type="dxa"/>
            </w:tcMar>
            <w:hideMark/>
          </w:tcPr>
          <w:p w14:paraId="016C8BB0" w14:textId="77777777"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х</w:t>
            </w:r>
          </w:p>
        </w:tc>
      </w:tr>
      <w:tr w:rsidR="00DD4571" w:rsidRPr="00DD4571" w14:paraId="58731AF6" w14:textId="77777777" w:rsidTr="00DD4571">
        <w:trPr>
          <w:jc w:val="center"/>
        </w:trPr>
        <w:tc>
          <w:tcPr>
            <w:tcW w:w="0" w:type="auto"/>
            <w:tcMar>
              <w:top w:w="0" w:type="dxa"/>
              <w:left w:w="168" w:type="dxa"/>
              <w:bottom w:w="0" w:type="dxa"/>
              <w:right w:w="168" w:type="dxa"/>
            </w:tcMar>
            <w:hideMark/>
          </w:tcPr>
          <w:p w14:paraId="3AD63FBC" w14:textId="77777777" w:rsidR="00DD4571" w:rsidRPr="00DD4571" w:rsidRDefault="00DD4571" w:rsidP="00DD4571">
            <w:pPr>
              <w:pStyle w:val="pj"/>
              <w:ind w:firstLine="0"/>
              <w:jc w:val="center"/>
              <w:rPr>
                <w:noProof/>
                <w:color w:val="auto"/>
                <w:sz w:val="22"/>
                <w:szCs w:val="22"/>
                <w:lang w:val="kk-KZ"/>
              </w:rPr>
            </w:pPr>
            <w:r w:rsidRPr="00DD4571">
              <w:rPr>
                <w:noProof/>
                <w:color w:val="auto"/>
                <w:lang w:val="kk-KZ"/>
              </w:rPr>
              <w:t>орташа n- кезеңдер үшін</w:t>
            </w:r>
          </w:p>
        </w:tc>
        <w:tc>
          <w:tcPr>
            <w:tcW w:w="0" w:type="auto"/>
            <w:tcMar>
              <w:top w:w="0" w:type="dxa"/>
              <w:left w:w="168" w:type="dxa"/>
              <w:bottom w:w="0" w:type="dxa"/>
              <w:right w:w="168" w:type="dxa"/>
            </w:tcMar>
            <w:hideMark/>
          </w:tcPr>
          <w:p w14:paraId="4857D8E0" w14:textId="77777777" w:rsidR="00DD4571" w:rsidRPr="00DD4571" w:rsidRDefault="00DD4571" w:rsidP="00DD4571">
            <w:pPr>
              <w:jc w:val="center"/>
              <w:rPr>
                <w:noProof/>
                <w:sz w:val="22"/>
                <w:szCs w:val="22"/>
                <w:lang w:val="kk-KZ"/>
              </w:rPr>
            </w:pPr>
          </w:p>
        </w:tc>
        <w:tc>
          <w:tcPr>
            <w:tcW w:w="0" w:type="auto"/>
            <w:tcMar>
              <w:top w:w="0" w:type="dxa"/>
              <w:left w:w="168" w:type="dxa"/>
              <w:bottom w:w="0" w:type="dxa"/>
              <w:right w:w="168" w:type="dxa"/>
            </w:tcMar>
            <w:hideMark/>
          </w:tcPr>
          <w:p w14:paraId="6D27F173" w14:textId="77777777" w:rsidR="00DD4571" w:rsidRPr="00DD4571" w:rsidRDefault="00DD4571" w:rsidP="00DD4571">
            <w:pPr>
              <w:jc w:val="center"/>
              <w:rPr>
                <w:noProof/>
                <w:sz w:val="22"/>
                <w:szCs w:val="22"/>
                <w:lang w:val="kk-KZ"/>
              </w:rPr>
            </w:pPr>
          </w:p>
        </w:tc>
        <w:tc>
          <w:tcPr>
            <w:tcW w:w="0" w:type="auto"/>
            <w:tcMar>
              <w:top w:w="0" w:type="dxa"/>
              <w:left w:w="168" w:type="dxa"/>
              <w:bottom w:w="0" w:type="dxa"/>
              <w:right w:w="168" w:type="dxa"/>
            </w:tcMar>
            <w:hideMark/>
          </w:tcPr>
          <w:p w14:paraId="3066AE15" w14:textId="77777777" w:rsidR="00DD4571" w:rsidRPr="00DD4571" w:rsidRDefault="00DD4571" w:rsidP="00DD4571">
            <w:pPr>
              <w:jc w:val="center"/>
              <w:rPr>
                <w:noProof/>
                <w:sz w:val="22"/>
                <w:szCs w:val="22"/>
                <w:lang w:val="kk-KZ"/>
              </w:rPr>
            </w:pPr>
          </w:p>
        </w:tc>
        <w:tc>
          <w:tcPr>
            <w:tcW w:w="0" w:type="auto"/>
            <w:tcMar>
              <w:top w:w="0" w:type="dxa"/>
              <w:left w:w="168" w:type="dxa"/>
              <w:bottom w:w="0" w:type="dxa"/>
              <w:right w:w="168" w:type="dxa"/>
            </w:tcMar>
            <w:hideMark/>
          </w:tcPr>
          <w:p w14:paraId="6E312548" w14:textId="77777777" w:rsidR="00DD4571" w:rsidRPr="00DD4571" w:rsidRDefault="00DD4571" w:rsidP="00DD4571">
            <w:pPr>
              <w:jc w:val="center"/>
              <w:rPr>
                <w:noProof/>
                <w:sz w:val="22"/>
                <w:szCs w:val="22"/>
                <w:lang w:val="kk-KZ"/>
              </w:rPr>
            </w:pPr>
          </w:p>
        </w:tc>
        <w:tc>
          <w:tcPr>
            <w:tcW w:w="0" w:type="auto"/>
            <w:tcMar>
              <w:top w:w="0" w:type="dxa"/>
              <w:left w:w="168" w:type="dxa"/>
              <w:bottom w:w="0" w:type="dxa"/>
              <w:right w:w="168" w:type="dxa"/>
            </w:tcMar>
            <w:hideMark/>
          </w:tcPr>
          <w:p w14:paraId="6E702A33" w14:textId="77777777" w:rsidR="00DD4571" w:rsidRPr="00DD4571" w:rsidRDefault="00DD4571" w:rsidP="00DD4571">
            <w:pPr>
              <w:jc w:val="center"/>
              <w:rPr>
                <w:noProof/>
                <w:sz w:val="22"/>
                <w:szCs w:val="22"/>
                <w:lang w:val="kk-KZ"/>
              </w:rPr>
            </w:pPr>
          </w:p>
        </w:tc>
        <w:tc>
          <w:tcPr>
            <w:tcW w:w="0" w:type="auto"/>
            <w:tcMar>
              <w:top w:w="0" w:type="dxa"/>
              <w:left w:w="168" w:type="dxa"/>
              <w:bottom w:w="0" w:type="dxa"/>
              <w:right w:w="168" w:type="dxa"/>
            </w:tcMar>
            <w:hideMark/>
          </w:tcPr>
          <w:p w14:paraId="600FC7DC" w14:textId="77777777"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х</w:t>
            </w:r>
          </w:p>
        </w:tc>
      </w:tr>
      <w:tr w:rsidR="00DD4571" w:rsidRPr="00DD4571" w14:paraId="02C9D7EB" w14:textId="77777777" w:rsidTr="00DD4571">
        <w:trPr>
          <w:jc w:val="center"/>
        </w:trPr>
        <w:tc>
          <w:tcPr>
            <w:tcW w:w="0" w:type="auto"/>
            <w:tcMar>
              <w:top w:w="0" w:type="dxa"/>
              <w:left w:w="168" w:type="dxa"/>
              <w:bottom w:w="0" w:type="dxa"/>
              <w:right w:w="168" w:type="dxa"/>
            </w:tcMar>
            <w:hideMark/>
          </w:tcPr>
          <w:p w14:paraId="52DE399D" w14:textId="77777777" w:rsidR="00DD4571" w:rsidRPr="00DD4571" w:rsidRDefault="00DD4571" w:rsidP="00DD4571">
            <w:pPr>
              <w:pStyle w:val="pj"/>
              <w:ind w:firstLine="0"/>
              <w:jc w:val="center"/>
              <w:rPr>
                <w:noProof/>
                <w:color w:val="auto"/>
                <w:sz w:val="22"/>
                <w:szCs w:val="22"/>
                <w:lang w:val="kk-KZ"/>
              </w:rPr>
            </w:pPr>
            <w:r w:rsidRPr="00DD4571">
              <w:rPr>
                <w:noProof/>
                <w:color w:val="auto"/>
                <w:lang w:val="kk-KZ"/>
              </w:rPr>
              <w:t>орташа шамасы</w:t>
            </w:r>
          </w:p>
        </w:tc>
        <w:tc>
          <w:tcPr>
            <w:tcW w:w="0" w:type="auto"/>
            <w:tcMar>
              <w:top w:w="0" w:type="dxa"/>
              <w:left w:w="168" w:type="dxa"/>
              <w:bottom w:w="0" w:type="dxa"/>
              <w:right w:w="168" w:type="dxa"/>
            </w:tcMar>
            <w:hideMark/>
          </w:tcPr>
          <w:p w14:paraId="32552B9B" w14:textId="77777777" w:rsidR="00DD4571" w:rsidRPr="00DD4571" w:rsidRDefault="00DD4571" w:rsidP="00DD4571">
            <w:pPr>
              <w:jc w:val="center"/>
              <w:rPr>
                <w:noProof/>
                <w:sz w:val="22"/>
                <w:szCs w:val="22"/>
                <w:lang w:val="kk-KZ"/>
              </w:rPr>
            </w:pPr>
          </w:p>
        </w:tc>
        <w:tc>
          <w:tcPr>
            <w:tcW w:w="0" w:type="auto"/>
            <w:tcMar>
              <w:top w:w="0" w:type="dxa"/>
              <w:left w:w="168" w:type="dxa"/>
              <w:bottom w:w="0" w:type="dxa"/>
              <w:right w:w="168" w:type="dxa"/>
            </w:tcMar>
            <w:hideMark/>
          </w:tcPr>
          <w:p w14:paraId="08769E8C" w14:textId="77777777" w:rsidR="00DD4571" w:rsidRPr="00DD4571" w:rsidRDefault="00DD4571" w:rsidP="00DD4571">
            <w:pPr>
              <w:jc w:val="center"/>
              <w:rPr>
                <w:noProof/>
                <w:sz w:val="22"/>
                <w:szCs w:val="22"/>
                <w:lang w:val="kk-KZ"/>
              </w:rPr>
            </w:pPr>
          </w:p>
        </w:tc>
        <w:tc>
          <w:tcPr>
            <w:tcW w:w="0" w:type="auto"/>
            <w:tcMar>
              <w:top w:w="0" w:type="dxa"/>
              <w:left w:w="168" w:type="dxa"/>
              <w:bottom w:w="0" w:type="dxa"/>
              <w:right w:w="168" w:type="dxa"/>
            </w:tcMar>
            <w:hideMark/>
          </w:tcPr>
          <w:p w14:paraId="49AD0E0A" w14:textId="77777777" w:rsidR="00DD4571" w:rsidRPr="00DD4571" w:rsidRDefault="00DD4571" w:rsidP="00DD4571">
            <w:pPr>
              <w:jc w:val="center"/>
              <w:rPr>
                <w:noProof/>
                <w:sz w:val="22"/>
                <w:szCs w:val="22"/>
                <w:lang w:val="kk-KZ"/>
              </w:rPr>
            </w:pPr>
          </w:p>
        </w:tc>
        <w:tc>
          <w:tcPr>
            <w:tcW w:w="0" w:type="auto"/>
            <w:tcMar>
              <w:top w:w="0" w:type="dxa"/>
              <w:left w:w="168" w:type="dxa"/>
              <w:bottom w:w="0" w:type="dxa"/>
              <w:right w:w="168" w:type="dxa"/>
            </w:tcMar>
            <w:hideMark/>
          </w:tcPr>
          <w:p w14:paraId="0F0083C8" w14:textId="77777777" w:rsidR="00DD4571" w:rsidRPr="00DD4571" w:rsidRDefault="00DD4571" w:rsidP="00DD4571">
            <w:pPr>
              <w:jc w:val="center"/>
              <w:rPr>
                <w:noProof/>
                <w:sz w:val="22"/>
                <w:szCs w:val="22"/>
                <w:lang w:val="kk-KZ"/>
              </w:rPr>
            </w:pPr>
          </w:p>
        </w:tc>
        <w:tc>
          <w:tcPr>
            <w:tcW w:w="0" w:type="auto"/>
            <w:tcMar>
              <w:top w:w="0" w:type="dxa"/>
              <w:left w:w="168" w:type="dxa"/>
              <w:bottom w:w="0" w:type="dxa"/>
              <w:right w:w="168" w:type="dxa"/>
            </w:tcMar>
            <w:hideMark/>
          </w:tcPr>
          <w:p w14:paraId="21CC4395" w14:textId="77777777" w:rsidR="00DD4571" w:rsidRPr="00DD4571" w:rsidRDefault="00DD4571" w:rsidP="00DD4571">
            <w:pPr>
              <w:jc w:val="center"/>
              <w:rPr>
                <w:noProof/>
                <w:sz w:val="22"/>
                <w:szCs w:val="22"/>
                <w:lang w:val="kk-KZ"/>
              </w:rPr>
            </w:pPr>
          </w:p>
        </w:tc>
        <w:tc>
          <w:tcPr>
            <w:tcW w:w="0" w:type="auto"/>
            <w:tcMar>
              <w:top w:w="0" w:type="dxa"/>
              <w:left w:w="168" w:type="dxa"/>
              <w:bottom w:w="0" w:type="dxa"/>
              <w:right w:w="168" w:type="dxa"/>
            </w:tcMar>
            <w:hideMark/>
          </w:tcPr>
          <w:p w14:paraId="34498040" w14:textId="77777777"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х</w:t>
            </w:r>
          </w:p>
        </w:tc>
      </w:tr>
    </w:tbl>
    <w:p w14:paraId="146CFC7C" w14:textId="77777777" w:rsidR="00DD4571" w:rsidRPr="00DD4571" w:rsidRDefault="00DD4571" w:rsidP="00DD4571">
      <w:pPr>
        <w:pStyle w:val="pj"/>
        <w:ind w:firstLine="709"/>
        <w:rPr>
          <w:noProof/>
          <w:color w:val="auto"/>
          <w:sz w:val="28"/>
          <w:szCs w:val="28"/>
          <w:lang w:val="kk-KZ"/>
        </w:rPr>
      </w:pPr>
    </w:p>
    <w:p w14:paraId="341ED7AC" w14:textId="77777777" w:rsidR="00DD4571" w:rsidRPr="00DD4571" w:rsidRDefault="00DD4571" w:rsidP="00DD4571">
      <w:pPr>
        <w:pStyle w:val="pj"/>
        <w:ind w:firstLine="709"/>
        <w:rPr>
          <w:noProof/>
          <w:color w:val="auto"/>
          <w:sz w:val="28"/>
          <w:szCs w:val="28"/>
          <w:lang w:val="kk-KZ"/>
        </w:rPr>
      </w:pPr>
    </w:p>
    <w:p w14:paraId="1E44BBED" w14:textId="77777777" w:rsidR="00DD4571" w:rsidRPr="00DD4571" w:rsidRDefault="00DD4571" w:rsidP="00DD4571">
      <w:pPr>
        <w:pStyle w:val="pj"/>
        <w:ind w:firstLine="709"/>
        <w:rPr>
          <w:noProof/>
          <w:color w:val="auto"/>
          <w:sz w:val="28"/>
          <w:szCs w:val="28"/>
          <w:lang w:val="kk-KZ"/>
        </w:rPr>
      </w:pPr>
      <w:r w:rsidRPr="00DD4571">
        <w:rPr>
          <w:noProof/>
          <w:color w:val="auto"/>
          <w:sz w:val="28"/>
          <w:szCs w:val="28"/>
          <w:lang w:val="kk-KZ"/>
        </w:rPr>
        <w:t xml:space="preserve">___________________________ бойынша өткен кезеңдердегі инфляцияға түзету арқылы болжамды </w:t>
      </w:r>
    </w:p>
    <w:p w14:paraId="4DEA2FCA" w14:textId="77777777" w:rsidR="00DD4571" w:rsidRPr="00DD4571" w:rsidRDefault="00DD4571" w:rsidP="00DD4571">
      <w:pPr>
        <w:pStyle w:val="pj"/>
        <w:ind w:firstLine="709"/>
        <w:rPr>
          <w:noProof/>
          <w:color w:val="auto"/>
          <w:sz w:val="28"/>
          <w:szCs w:val="28"/>
          <w:lang w:val="kk-KZ"/>
        </w:rPr>
      </w:pPr>
      <w:r w:rsidRPr="00DD4571">
        <w:rPr>
          <w:noProof/>
          <w:color w:val="auto"/>
          <w:sz w:val="28"/>
          <w:szCs w:val="28"/>
          <w:lang w:val="kk-KZ"/>
        </w:rPr>
        <w:t>сақтандыру сыныбы</w:t>
      </w:r>
    </w:p>
    <w:p w14:paraId="2C38372B" w14:textId="77777777" w:rsidR="00DD4571" w:rsidRPr="00DD4571" w:rsidRDefault="00DD4571" w:rsidP="00DD4571">
      <w:pPr>
        <w:pStyle w:val="pj"/>
        <w:ind w:firstLine="709"/>
        <w:rPr>
          <w:noProof/>
          <w:color w:val="auto"/>
          <w:sz w:val="28"/>
          <w:szCs w:val="28"/>
          <w:lang w:val="kk-KZ"/>
        </w:rPr>
      </w:pPr>
      <w:r w:rsidRPr="00DD4571">
        <w:rPr>
          <w:noProof/>
          <w:color w:val="auto"/>
          <w:sz w:val="28"/>
          <w:szCs w:val="28"/>
          <w:lang w:val="kk-KZ"/>
        </w:rPr>
        <w:t>жинақталған  шығын кестесі</w:t>
      </w:r>
    </w:p>
    <w:p w14:paraId="03A93DD9" w14:textId="77777777" w:rsidR="00DD4571" w:rsidRPr="00DD4571" w:rsidRDefault="00DD4571" w:rsidP="00DD4571">
      <w:pPr>
        <w:pStyle w:val="pj"/>
        <w:ind w:firstLine="709"/>
        <w:rPr>
          <w:noProof/>
          <w:color w:val="auto"/>
          <w:sz w:val="28"/>
          <w:szCs w:val="28"/>
          <w:lang w:val="kk-KZ"/>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349"/>
        <w:gridCol w:w="1470"/>
        <w:gridCol w:w="1470"/>
        <w:gridCol w:w="1470"/>
        <w:gridCol w:w="1665"/>
        <w:gridCol w:w="1665"/>
        <w:gridCol w:w="1470"/>
      </w:tblGrid>
      <w:tr w:rsidR="00DD4571" w:rsidRPr="00F5474E" w14:paraId="4781C496" w14:textId="77777777" w:rsidTr="00DD4571">
        <w:trPr>
          <w:jc w:val="center"/>
        </w:trPr>
        <w:tc>
          <w:tcPr>
            <w:tcW w:w="0" w:type="auto"/>
            <w:tcMar>
              <w:top w:w="0" w:type="dxa"/>
              <w:left w:w="168" w:type="dxa"/>
              <w:bottom w:w="0" w:type="dxa"/>
              <w:right w:w="168" w:type="dxa"/>
            </w:tcMar>
            <w:hideMark/>
          </w:tcPr>
          <w:p w14:paraId="0EB65D6A" w14:textId="77777777"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Сақтандыру жағдайларының басталу кезеңі (і)</w:t>
            </w:r>
          </w:p>
        </w:tc>
        <w:tc>
          <w:tcPr>
            <w:tcW w:w="0" w:type="auto"/>
            <w:gridSpan w:val="6"/>
            <w:tcMar>
              <w:top w:w="0" w:type="dxa"/>
              <w:left w:w="168" w:type="dxa"/>
              <w:bottom w:w="0" w:type="dxa"/>
              <w:right w:w="168" w:type="dxa"/>
            </w:tcMar>
            <w:hideMark/>
          </w:tcPr>
          <w:p w14:paraId="052A6C1A" w14:textId="77777777"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Өткен кезеңдердегі инфляцияға түзету арқылы шығынның болжамды жинақталуы</w:t>
            </w:r>
          </w:p>
        </w:tc>
      </w:tr>
      <w:tr w:rsidR="00DD4571" w:rsidRPr="00DD4571" w14:paraId="4D491CEB" w14:textId="77777777" w:rsidTr="00DD4571">
        <w:trPr>
          <w:jc w:val="center"/>
        </w:trPr>
        <w:tc>
          <w:tcPr>
            <w:tcW w:w="0" w:type="auto"/>
            <w:tcMar>
              <w:top w:w="0" w:type="dxa"/>
              <w:left w:w="168" w:type="dxa"/>
              <w:bottom w:w="0" w:type="dxa"/>
              <w:right w:w="168" w:type="dxa"/>
            </w:tcMar>
            <w:hideMark/>
          </w:tcPr>
          <w:p w14:paraId="585F8F99" w14:textId="77777777" w:rsidR="00DD4571" w:rsidRPr="00DD4571" w:rsidRDefault="00DD4571" w:rsidP="00DD4571">
            <w:pPr>
              <w:pStyle w:val="pj"/>
              <w:ind w:firstLine="0"/>
              <w:jc w:val="center"/>
              <w:rPr>
                <w:noProof/>
                <w:color w:val="auto"/>
                <w:sz w:val="22"/>
                <w:szCs w:val="22"/>
                <w:lang w:val="kk-KZ"/>
              </w:rPr>
            </w:pPr>
          </w:p>
        </w:tc>
        <w:tc>
          <w:tcPr>
            <w:tcW w:w="0" w:type="auto"/>
            <w:tcMar>
              <w:top w:w="0" w:type="dxa"/>
              <w:left w:w="168" w:type="dxa"/>
              <w:bottom w:w="0" w:type="dxa"/>
              <w:right w:w="168" w:type="dxa"/>
            </w:tcMar>
            <w:hideMark/>
          </w:tcPr>
          <w:p w14:paraId="6514CA01" w14:textId="77777777"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1</w:t>
            </w:r>
          </w:p>
        </w:tc>
        <w:tc>
          <w:tcPr>
            <w:tcW w:w="0" w:type="auto"/>
            <w:tcMar>
              <w:top w:w="0" w:type="dxa"/>
              <w:left w:w="168" w:type="dxa"/>
              <w:bottom w:w="0" w:type="dxa"/>
              <w:right w:w="168" w:type="dxa"/>
            </w:tcMar>
            <w:hideMark/>
          </w:tcPr>
          <w:p w14:paraId="69967801" w14:textId="77777777"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2</w:t>
            </w:r>
          </w:p>
        </w:tc>
        <w:tc>
          <w:tcPr>
            <w:tcW w:w="0" w:type="auto"/>
            <w:tcMar>
              <w:top w:w="0" w:type="dxa"/>
              <w:left w:w="168" w:type="dxa"/>
              <w:bottom w:w="0" w:type="dxa"/>
              <w:right w:w="168" w:type="dxa"/>
            </w:tcMar>
            <w:hideMark/>
          </w:tcPr>
          <w:p w14:paraId="4C86B0EE" w14:textId="77777777"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w:t>
            </w:r>
          </w:p>
        </w:tc>
        <w:tc>
          <w:tcPr>
            <w:tcW w:w="0" w:type="auto"/>
            <w:tcMar>
              <w:top w:w="0" w:type="dxa"/>
              <w:left w:w="168" w:type="dxa"/>
              <w:bottom w:w="0" w:type="dxa"/>
              <w:right w:w="168" w:type="dxa"/>
            </w:tcMar>
            <w:hideMark/>
          </w:tcPr>
          <w:p w14:paraId="663E69E2" w14:textId="77777777"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n-2</w:t>
            </w:r>
          </w:p>
        </w:tc>
        <w:tc>
          <w:tcPr>
            <w:tcW w:w="0" w:type="auto"/>
            <w:tcMar>
              <w:top w:w="0" w:type="dxa"/>
              <w:left w:w="168" w:type="dxa"/>
              <w:bottom w:w="0" w:type="dxa"/>
              <w:right w:w="168" w:type="dxa"/>
            </w:tcMar>
            <w:hideMark/>
          </w:tcPr>
          <w:p w14:paraId="0370F1A0" w14:textId="77777777"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n-1</w:t>
            </w:r>
          </w:p>
        </w:tc>
        <w:tc>
          <w:tcPr>
            <w:tcW w:w="0" w:type="auto"/>
            <w:tcMar>
              <w:top w:w="0" w:type="dxa"/>
              <w:left w:w="168" w:type="dxa"/>
              <w:bottom w:w="0" w:type="dxa"/>
              <w:right w:w="168" w:type="dxa"/>
            </w:tcMar>
            <w:hideMark/>
          </w:tcPr>
          <w:p w14:paraId="1EF23788" w14:textId="77777777"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n</w:t>
            </w:r>
          </w:p>
        </w:tc>
      </w:tr>
      <w:tr w:rsidR="00DD4571" w:rsidRPr="00DD4571" w14:paraId="211D8241" w14:textId="77777777" w:rsidTr="00DD4571">
        <w:trPr>
          <w:jc w:val="center"/>
        </w:trPr>
        <w:tc>
          <w:tcPr>
            <w:tcW w:w="0" w:type="auto"/>
            <w:tcMar>
              <w:top w:w="0" w:type="dxa"/>
              <w:left w:w="168" w:type="dxa"/>
              <w:bottom w:w="0" w:type="dxa"/>
              <w:right w:w="168" w:type="dxa"/>
            </w:tcMar>
            <w:hideMark/>
          </w:tcPr>
          <w:p w14:paraId="08E74C46" w14:textId="77777777"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1</w:t>
            </w:r>
          </w:p>
        </w:tc>
        <w:tc>
          <w:tcPr>
            <w:tcW w:w="0" w:type="auto"/>
            <w:tcMar>
              <w:top w:w="0" w:type="dxa"/>
              <w:left w:w="168" w:type="dxa"/>
              <w:bottom w:w="0" w:type="dxa"/>
              <w:right w:w="168" w:type="dxa"/>
            </w:tcMar>
            <w:hideMark/>
          </w:tcPr>
          <w:p w14:paraId="2C65D84C" w14:textId="77777777"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х</w:t>
            </w:r>
          </w:p>
        </w:tc>
        <w:tc>
          <w:tcPr>
            <w:tcW w:w="0" w:type="auto"/>
            <w:tcMar>
              <w:top w:w="0" w:type="dxa"/>
              <w:left w:w="168" w:type="dxa"/>
              <w:bottom w:w="0" w:type="dxa"/>
              <w:right w:w="168" w:type="dxa"/>
            </w:tcMar>
            <w:hideMark/>
          </w:tcPr>
          <w:p w14:paraId="5A279E4B" w14:textId="77777777"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х</w:t>
            </w:r>
          </w:p>
        </w:tc>
        <w:tc>
          <w:tcPr>
            <w:tcW w:w="0" w:type="auto"/>
            <w:tcMar>
              <w:top w:w="0" w:type="dxa"/>
              <w:left w:w="168" w:type="dxa"/>
              <w:bottom w:w="0" w:type="dxa"/>
              <w:right w:w="168" w:type="dxa"/>
            </w:tcMar>
            <w:hideMark/>
          </w:tcPr>
          <w:p w14:paraId="3CF09669" w14:textId="77777777"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w:t>
            </w:r>
          </w:p>
        </w:tc>
        <w:tc>
          <w:tcPr>
            <w:tcW w:w="0" w:type="auto"/>
            <w:tcMar>
              <w:top w:w="0" w:type="dxa"/>
              <w:left w:w="168" w:type="dxa"/>
              <w:bottom w:w="0" w:type="dxa"/>
              <w:right w:w="168" w:type="dxa"/>
            </w:tcMar>
            <w:hideMark/>
          </w:tcPr>
          <w:p w14:paraId="74C71AF3" w14:textId="77777777"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х</w:t>
            </w:r>
          </w:p>
        </w:tc>
        <w:tc>
          <w:tcPr>
            <w:tcW w:w="0" w:type="auto"/>
            <w:tcMar>
              <w:top w:w="0" w:type="dxa"/>
              <w:left w:w="168" w:type="dxa"/>
              <w:bottom w:w="0" w:type="dxa"/>
              <w:right w:w="168" w:type="dxa"/>
            </w:tcMar>
            <w:hideMark/>
          </w:tcPr>
          <w:p w14:paraId="1561D032" w14:textId="77777777"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х</w:t>
            </w:r>
          </w:p>
        </w:tc>
        <w:tc>
          <w:tcPr>
            <w:tcW w:w="0" w:type="auto"/>
            <w:tcMar>
              <w:top w:w="0" w:type="dxa"/>
              <w:left w:w="168" w:type="dxa"/>
              <w:bottom w:w="0" w:type="dxa"/>
              <w:right w:w="168" w:type="dxa"/>
            </w:tcMar>
            <w:hideMark/>
          </w:tcPr>
          <w:p w14:paraId="647CC1A3" w14:textId="77777777"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х</w:t>
            </w:r>
          </w:p>
        </w:tc>
      </w:tr>
      <w:tr w:rsidR="00DD4571" w:rsidRPr="00DD4571" w14:paraId="630E41C1" w14:textId="77777777" w:rsidTr="00DD4571">
        <w:trPr>
          <w:jc w:val="center"/>
        </w:trPr>
        <w:tc>
          <w:tcPr>
            <w:tcW w:w="0" w:type="auto"/>
            <w:tcMar>
              <w:top w:w="0" w:type="dxa"/>
              <w:left w:w="168" w:type="dxa"/>
              <w:bottom w:w="0" w:type="dxa"/>
              <w:right w:w="168" w:type="dxa"/>
            </w:tcMar>
            <w:hideMark/>
          </w:tcPr>
          <w:p w14:paraId="041AAAA5" w14:textId="77777777"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2</w:t>
            </w:r>
          </w:p>
        </w:tc>
        <w:tc>
          <w:tcPr>
            <w:tcW w:w="0" w:type="auto"/>
            <w:tcMar>
              <w:top w:w="0" w:type="dxa"/>
              <w:left w:w="168" w:type="dxa"/>
              <w:bottom w:w="0" w:type="dxa"/>
              <w:right w:w="168" w:type="dxa"/>
            </w:tcMar>
            <w:hideMark/>
          </w:tcPr>
          <w:p w14:paraId="0E1123CE" w14:textId="77777777"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х</w:t>
            </w:r>
          </w:p>
        </w:tc>
        <w:tc>
          <w:tcPr>
            <w:tcW w:w="0" w:type="auto"/>
            <w:tcMar>
              <w:top w:w="0" w:type="dxa"/>
              <w:left w:w="168" w:type="dxa"/>
              <w:bottom w:w="0" w:type="dxa"/>
              <w:right w:w="168" w:type="dxa"/>
            </w:tcMar>
            <w:hideMark/>
          </w:tcPr>
          <w:p w14:paraId="42976197" w14:textId="77777777"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х</w:t>
            </w:r>
          </w:p>
        </w:tc>
        <w:tc>
          <w:tcPr>
            <w:tcW w:w="0" w:type="auto"/>
            <w:tcMar>
              <w:top w:w="0" w:type="dxa"/>
              <w:left w:w="168" w:type="dxa"/>
              <w:bottom w:w="0" w:type="dxa"/>
              <w:right w:w="168" w:type="dxa"/>
            </w:tcMar>
            <w:hideMark/>
          </w:tcPr>
          <w:p w14:paraId="4487A9D5" w14:textId="77777777"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w:t>
            </w:r>
          </w:p>
        </w:tc>
        <w:tc>
          <w:tcPr>
            <w:tcW w:w="0" w:type="auto"/>
            <w:tcMar>
              <w:top w:w="0" w:type="dxa"/>
              <w:left w:w="168" w:type="dxa"/>
              <w:bottom w:w="0" w:type="dxa"/>
              <w:right w:w="168" w:type="dxa"/>
            </w:tcMar>
            <w:hideMark/>
          </w:tcPr>
          <w:p w14:paraId="238B3143" w14:textId="77777777"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х</w:t>
            </w:r>
          </w:p>
        </w:tc>
        <w:tc>
          <w:tcPr>
            <w:tcW w:w="0" w:type="auto"/>
            <w:tcMar>
              <w:top w:w="0" w:type="dxa"/>
              <w:left w:w="168" w:type="dxa"/>
              <w:bottom w:w="0" w:type="dxa"/>
              <w:right w:w="168" w:type="dxa"/>
            </w:tcMar>
            <w:hideMark/>
          </w:tcPr>
          <w:p w14:paraId="2DEDABDC" w14:textId="77777777"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х</w:t>
            </w:r>
          </w:p>
        </w:tc>
        <w:tc>
          <w:tcPr>
            <w:tcW w:w="0" w:type="auto"/>
            <w:tcMar>
              <w:top w:w="0" w:type="dxa"/>
              <w:left w:w="168" w:type="dxa"/>
              <w:bottom w:w="0" w:type="dxa"/>
              <w:right w:w="168" w:type="dxa"/>
            </w:tcMar>
            <w:hideMark/>
          </w:tcPr>
          <w:p w14:paraId="11E6EC91" w14:textId="77777777" w:rsidR="00DD4571" w:rsidRPr="00DD4571" w:rsidRDefault="00DD4571" w:rsidP="00DD4571">
            <w:pPr>
              <w:pStyle w:val="pj"/>
              <w:ind w:firstLine="0"/>
              <w:jc w:val="center"/>
              <w:rPr>
                <w:noProof/>
                <w:color w:val="auto"/>
                <w:sz w:val="22"/>
                <w:szCs w:val="22"/>
                <w:lang w:val="kk-KZ"/>
              </w:rPr>
            </w:pPr>
          </w:p>
        </w:tc>
      </w:tr>
      <w:tr w:rsidR="00DD4571" w:rsidRPr="00DD4571" w14:paraId="124F18D8" w14:textId="77777777" w:rsidTr="00DD4571">
        <w:trPr>
          <w:jc w:val="center"/>
        </w:trPr>
        <w:tc>
          <w:tcPr>
            <w:tcW w:w="0" w:type="auto"/>
            <w:tcMar>
              <w:top w:w="0" w:type="dxa"/>
              <w:left w:w="168" w:type="dxa"/>
              <w:bottom w:w="0" w:type="dxa"/>
              <w:right w:w="168" w:type="dxa"/>
            </w:tcMar>
            <w:hideMark/>
          </w:tcPr>
          <w:p w14:paraId="34FD631A" w14:textId="77777777"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3</w:t>
            </w:r>
          </w:p>
        </w:tc>
        <w:tc>
          <w:tcPr>
            <w:tcW w:w="0" w:type="auto"/>
            <w:tcMar>
              <w:top w:w="0" w:type="dxa"/>
              <w:left w:w="168" w:type="dxa"/>
              <w:bottom w:w="0" w:type="dxa"/>
              <w:right w:w="168" w:type="dxa"/>
            </w:tcMar>
            <w:hideMark/>
          </w:tcPr>
          <w:p w14:paraId="77CFBC0D" w14:textId="77777777"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х</w:t>
            </w:r>
          </w:p>
        </w:tc>
        <w:tc>
          <w:tcPr>
            <w:tcW w:w="0" w:type="auto"/>
            <w:tcMar>
              <w:top w:w="0" w:type="dxa"/>
              <w:left w:w="168" w:type="dxa"/>
              <w:bottom w:w="0" w:type="dxa"/>
              <w:right w:w="168" w:type="dxa"/>
            </w:tcMar>
            <w:hideMark/>
          </w:tcPr>
          <w:p w14:paraId="776E363B" w14:textId="77777777"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х</w:t>
            </w:r>
          </w:p>
        </w:tc>
        <w:tc>
          <w:tcPr>
            <w:tcW w:w="0" w:type="auto"/>
            <w:tcMar>
              <w:top w:w="0" w:type="dxa"/>
              <w:left w:w="168" w:type="dxa"/>
              <w:bottom w:w="0" w:type="dxa"/>
              <w:right w:w="168" w:type="dxa"/>
            </w:tcMar>
            <w:hideMark/>
          </w:tcPr>
          <w:p w14:paraId="5A236AD8" w14:textId="77777777"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w:t>
            </w:r>
          </w:p>
        </w:tc>
        <w:tc>
          <w:tcPr>
            <w:tcW w:w="0" w:type="auto"/>
            <w:tcMar>
              <w:top w:w="0" w:type="dxa"/>
              <w:left w:w="168" w:type="dxa"/>
              <w:bottom w:w="0" w:type="dxa"/>
              <w:right w:w="168" w:type="dxa"/>
            </w:tcMar>
            <w:hideMark/>
          </w:tcPr>
          <w:p w14:paraId="1BC6D296" w14:textId="77777777"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х</w:t>
            </w:r>
          </w:p>
        </w:tc>
        <w:tc>
          <w:tcPr>
            <w:tcW w:w="0" w:type="auto"/>
            <w:tcMar>
              <w:top w:w="0" w:type="dxa"/>
              <w:left w:w="168" w:type="dxa"/>
              <w:bottom w:w="0" w:type="dxa"/>
              <w:right w:w="168" w:type="dxa"/>
            </w:tcMar>
            <w:hideMark/>
          </w:tcPr>
          <w:p w14:paraId="35899078" w14:textId="77777777" w:rsidR="00DD4571" w:rsidRPr="00DD4571" w:rsidRDefault="00DD4571" w:rsidP="00DD4571">
            <w:pPr>
              <w:pStyle w:val="pj"/>
              <w:ind w:firstLine="0"/>
              <w:jc w:val="center"/>
              <w:rPr>
                <w:noProof/>
                <w:color w:val="auto"/>
                <w:sz w:val="22"/>
                <w:szCs w:val="22"/>
                <w:lang w:val="kk-KZ"/>
              </w:rPr>
            </w:pPr>
          </w:p>
        </w:tc>
        <w:tc>
          <w:tcPr>
            <w:tcW w:w="0" w:type="auto"/>
            <w:tcMar>
              <w:top w:w="0" w:type="dxa"/>
              <w:left w:w="168" w:type="dxa"/>
              <w:bottom w:w="0" w:type="dxa"/>
              <w:right w:w="168" w:type="dxa"/>
            </w:tcMar>
            <w:hideMark/>
          </w:tcPr>
          <w:p w14:paraId="79782C79" w14:textId="77777777" w:rsidR="00DD4571" w:rsidRPr="00DD4571" w:rsidRDefault="00DD4571" w:rsidP="00DD4571">
            <w:pPr>
              <w:pStyle w:val="pj"/>
              <w:ind w:firstLine="0"/>
              <w:jc w:val="center"/>
              <w:rPr>
                <w:noProof/>
                <w:color w:val="auto"/>
                <w:sz w:val="22"/>
                <w:szCs w:val="22"/>
                <w:lang w:val="kk-KZ"/>
              </w:rPr>
            </w:pPr>
          </w:p>
        </w:tc>
      </w:tr>
      <w:tr w:rsidR="00DD4571" w:rsidRPr="00DD4571" w14:paraId="75891E73" w14:textId="77777777" w:rsidTr="00DD4571">
        <w:trPr>
          <w:jc w:val="center"/>
        </w:trPr>
        <w:tc>
          <w:tcPr>
            <w:tcW w:w="0" w:type="auto"/>
            <w:tcMar>
              <w:top w:w="0" w:type="dxa"/>
              <w:left w:w="168" w:type="dxa"/>
              <w:bottom w:w="0" w:type="dxa"/>
              <w:right w:w="168" w:type="dxa"/>
            </w:tcMar>
            <w:hideMark/>
          </w:tcPr>
          <w:p w14:paraId="7F78C5BF" w14:textId="77777777"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w:t>
            </w:r>
          </w:p>
        </w:tc>
        <w:tc>
          <w:tcPr>
            <w:tcW w:w="0" w:type="auto"/>
            <w:tcMar>
              <w:top w:w="0" w:type="dxa"/>
              <w:left w:w="168" w:type="dxa"/>
              <w:bottom w:w="0" w:type="dxa"/>
              <w:right w:w="168" w:type="dxa"/>
            </w:tcMar>
            <w:hideMark/>
          </w:tcPr>
          <w:p w14:paraId="574721D4" w14:textId="77777777"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w:t>
            </w:r>
          </w:p>
        </w:tc>
        <w:tc>
          <w:tcPr>
            <w:tcW w:w="0" w:type="auto"/>
            <w:tcMar>
              <w:top w:w="0" w:type="dxa"/>
              <w:left w:w="168" w:type="dxa"/>
              <w:bottom w:w="0" w:type="dxa"/>
              <w:right w:w="168" w:type="dxa"/>
            </w:tcMar>
            <w:hideMark/>
          </w:tcPr>
          <w:p w14:paraId="5EE99C27" w14:textId="77777777"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w:t>
            </w:r>
          </w:p>
        </w:tc>
        <w:tc>
          <w:tcPr>
            <w:tcW w:w="0" w:type="auto"/>
            <w:tcMar>
              <w:top w:w="0" w:type="dxa"/>
              <w:left w:w="168" w:type="dxa"/>
              <w:bottom w:w="0" w:type="dxa"/>
              <w:right w:w="168" w:type="dxa"/>
            </w:tcMar>
            <w:hideMark/>
          </w:tcPr>
          <w:p w14:paraId="431871B7" w14:textId="77777777"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w:t>
            </w:r>
          </w:p>
        </w:tc>
        <w:tc>
          <w:tcPr>
            <w:tcW w:w="0" w:type="auto"/>
            <w:tcMar>
              <w:top w:w="0" w:type="dxa"/>
              <w:left w:w="168" w:type="dxa"/>
              <w:bottom w:w="0" w:type="dxa"/>
              <w:right w:w="168" w:type="dxa"/>
            </w:tcMar>
            <w:hideMark/>
          </w:tcPr>
          <w:p w14:paraId="1BCF4263" w14:textId="77777777"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w:t>
            </w:r>
          </w:p>
        </w:tc>
        <w:tc>
          <w:tcPr>
            <w:tcW w:w="0" w:type="auto"/>
            <w:tcMar>
              <w:top w:w="0" w:type="dxa"/>
              <w:left w:w="168" w:type="dxa"/>
              <w:bottom w:w="0" w:type="dxa"/>
              <w:right w:w="168" w:type="dxa"/>
            </w:tcMar>
            <w:hideMark/>
          </w:tcPr>
          <w:p w14:paraId="79329FAF" w14:textId="77777777"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w:t>
            </w:r>
          </w:p>
        </w:tc>
        <w:tc>
          <w:tcPr>
            <w:tcW w:w="0" w:type="auto"/>
            <w:tcMar>
              <w:top w:w="0" w:type="dxa"/>
              <w:left w:w="168" w:type="dxa"/>
              <w:bottom w:w="0" w:type="dxa"/>
              <w:right w:w="168" w:type="dxa"/>
            </w:tcMar>
            <w:hideMark/>
          </w:tcPr>
          <w:p w14:paraId="262506F8" w14:textId="77777777"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w:t>
            </w:r>
          </w:p>
        </w:tc>
      </w:tr>
      <w:tr w:rsidR="00DD4571" w:rsidRPr="00DD4571" w14:paraId="205BF09C" w14:textId="77777777" w:rsidTr="00DD4571">
        <w:trPr>
          <w:jc w:val="center"/>
        </w:trPr>
        <w:tc>
          <w:tcPr>
            <w:tcW w:w="0" w:type="auto"/>
            <w:tcMar>
              <w:top w:w="0" w:type="dxa"/>
              <w:left w:w="168" w:type="dxa"/>
              <w:bottom w:w="0" w:type="dxa"/>
              <w:right w:w="168" w:type="dxa"/>
            </w:tcMar>
            <w:hideMark/>
          </w:tcPr>
          <w:p w14:paraId="2862111F" w14:textId="77777777"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n-1</w:t>
            </w:r>
          </w:p>
        </w:tc>
        <w:tc>
          <w:tcPr>
            <w:tcW w:w="0" w:type="auto"/>
            <w:tcMar>
              <w:top w:w="0" w:type="dxa"/>
              <w:left w:w="168" w:type="dxa"/>
              <w:bottom w:w="0" w:type="dxa"/>
              <w:right w:w="168" w:type="dxa"/>
            </w:tcMar>
            <w:hideMark/>
          </w:tcPr>
          <w:p w14:paraId="5537A91A" w14:textId="77777777"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х</w:t>
            </w:r>
          </w:p>
        </w:tc>
        <w:tc>
          <w:tcPr>
            <w:tcW w:w="0" w:type="auto"/>
            <w:tcMar>
              <w:top w:w="0" w:type="dxa"/>
              <w:left w:w="168" w:type="dxa"/>
              <w:bottom w:w="0" w:type="dxa"/>
              <w:right w:w="168" w:type="dxa"/>
            </w:tcMar>
            <w:hideMark/>
          </w:tcPr>
          <w:p w14:paraId="535F384A" w14:textId="77777777"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х</w:t>
            </w:r>
          </w:p>
        </w:tc>
        <w:tc>
          <w:tcPr>
            <w:tcW w:w="0" w:type="auto"/>
            <w:tcMar>
              <w:top w:w="0" w:type="dxa"/>
              <w:left w:w="168" w:type="dxa"/>
              <w:bottom w:w="0" w:type="dxa"/>
              <w:right w:w="168" w:type="dxa"/>
            </w:tcMar>
            <w:hideMark/>
          </w:tcPr>
          <w:p w14:paraId="06FF53AA" w14:textId="77777777"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w:t>
            </w:r>
          </w:p>
        </w:tc>
        <w:tc>
          <w:tcPr>
            <w:tcW w:w="0" w:type="auto"/>
            <w:tcMar>
              <w:top w:w="0" w:type="dxa"/>
              <w:left w:w="168" w:type="dxa"/>
              <w:bottom w:w="0" w:type="dxa"/>
              <w:right w:w="168" w:type="dxa"/>
            </w:tcMar>
            <w:hideMark/>
          </w:tcPr>
          <w:p w14:paraId="0C396000" w14:textId="77777777" w:rsidR="00DD4571" w:rsidRPr="00DD4571" w:rsidRDefault="00DD4571" w:rsidP="00DD4571">
            <w:pPr>
              <w:pStyle w:val="pj"/>
              <w:ind w:firstLine="0"/>
              <w:jc w:val="center"/>
              <w:rPr>
                <w:noProof/>
                <w:color w:val="auto"/>
                <w:sz w:val="22"/>
                <w:szCs w:val="22"/>
                <w:lang w:val="kk-KZ"/>
              </w:rPr>
            </w:pPr>
          </w:p>
        </w:tc>
        <w:tc>
          <w:tcPr>
            <w:tcW w:w="0" w:type="auto"/>
            <w:tcMar>
              <w:top w:w="0" w:type="dxa"/>
              <w:left w:w="168" w:type="dxa"/>
              <w:bottom w:w="0" w:type="dxa"/>
              <w:right w:w="168" w:type="dxa"/>
            </w:tcMar>
            <w:hideMark/>
          </w:tcPr>
          <w:p w14:paraId="10249F2B" w14:textId="77777777" w:rsidR="00DD4571" w:rsidRPr="00DD4571" w:rsidRDefault="00DD4571" w:rsidP="00DD4571">
            <w:pPr>
              <w:pStyle w:val="pj"/>
              <w:ind w:firstLine="0"/>
              <w:jc w:val="center"/>
              <w:rPr>
                <w:noProof/>
                <w:color w:val="auto"/>
                <w:sz w:val="22"/>
                <w:szCs w:val="22"/>
                <w:lang w:val="kk-KZ"/>
              </w:rPr>
            </w:pPr>
          </w:p>
        </w:tc>
        <w:tc>
          <w:tcPr>
            <w:tcW w:w="0" w:type="auto"/>
            <w:tcMar>
              <w:top w:w="0" w:type="dxa"/>
              <w:left w:w="168" w:type="dxa"/>
              <w:bottom w:w="0" w:type="dxa"/>
              <w:right w:w="168" w:type="dxa"/>
            </w:tcMar>
            <w:hideMark/>
          </w:tcPr>
          <w:p w14:paraId="67FAECD1" w14:textId="77777777" w:rsidR="00DD4571" w:rsidRPr="00DD4571" w:rsidRDefault="00DD4571" w:rsidP="00DD4571">
            <w:pPr>
              <w:pStyle w:val="pj"/>
              <w:ind w:firstLine="0"/>
              <w:jc w:val="center"/>
              <w:rPr>
                <w:noProof/>
                <w:color w:val="auto"/>
                <w:sz w:val="22"/>
                <w:szCs w:val="22"/>
                <w:lang w:val="kk-KZ"/>
              </w:rPr>
            </w:pPr>
          </w:p>
        </w:tc>
      </w:tr>
      <w:tr w:rsidR="00DD4571" w:rsidRPr="00DD4571" w14:paraId="38554242" w14:textId="77777777" w:rsidTr="00DD4571">
        <w:trPr>
          <w:jc w:val="center"/>
        </w:trPr>
        <w:tc>
          <w:tcPr>
            <w:tcW w:w="0" w:type="auto"/>
            <w:tcMar>
              <w:top w:w="0" w:type="dxa"/>
              <w:left w:w="168" w:type="dxa"/>
              <w:bottom w:w="0" w:type="dxa"/>
              <w:right w:w="168" w:type="dxa"/>
            </w:tcMar>
            <w:hideMark/>
          </w:tcPr>
          <w:p w14:paraId="022A4C9E" w14:textId="77777777"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n</w:t>
            </w:r>
          </w:p>
        </w:tc>
        <w:tc>
          <w:tcPr>
            <w:tcW w:w="0" w:type="auto"/>
            <w:tcMar>
              <w:top w:w="0" w:type="dxa"/>
              <w:left w:w="168" w:type="dxa"/>
              <w:bottom w:w="0" w:type="dxa"/>
              <w:right w:w="168" w:type="dxa"/>
            </w:tcMar>
            <w:hideMark/>
          </w:tcPr>
          <w:p w14:paraId="2BCA08DD" w14:textId="77777777"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х</w:t>
            </w:r>
          </w:p>
        </w:tc>
        <w:tc>
          <w:tcPr>
            <w:tcW w:w="0" w:type="auto"/>
            <w:tcMar>
              <w:top w:w="0" w:type="dxa"/>
              <w:left w:w="168" w:type="dxa"/>
              <w:bottom w:w="0" w:type="dxa"/>
              <w:right w:w="168" w:type="dxa"/>
            </w:tcMar>
            <w:hideMark/>
          </w:tcPr>
          <w:p w14:paraId="00C2DA5C" w14:textId="77777777" w:rsidR="00DD4571" w:rsidRPr="00DD4571" w:rsidRDefault="00DD4571" w:rsidP="00DD4571">
            <w:pPr>
              <w:pStyle w:val="pj"/>
              <w:ind w:firstLine="0"/>
              <w:jc w:val="center"/>
              <w:rPr>
                <w:noProof/>
                <w:color w:val="auto"/>
                <w:sz w:val="22"/>
                <w:szCs w:val="22"/>
                <w:lang w:val="kk-KZ"/>
              </w:rPr>
            </w:pPr>
          </w:p>
        </w:tc>
        <w:tc>
          <w:tcPr>
            <w:tcW w:w="0" w:type="auto"/>
            <w:tcMar>
              <w:top w:w="0" w:type="dxa"/>
              <w:left w:w="168" w:type="dxa"/>
              <w:bottom w:w="0" w:type="dxa"/>
              <w:right w:w="168" w:type="dxa"/>
            </w:tcMar>
            <w:hideMark/>
          </w:tcPr>
          <w:p w14:paraId="4E3FBE42" w14:textId="77777777"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w:t>
            </w:r>
          </w:p>
        </w:tc>
        <w:tc>
          <w:tcPr>
            <w:tcW w:w="0" w:type="auto"/>
            <w:tcMar>
              <w:top w:w="0" w:type="dxa"/>
              <w:left w:w="168" w:type="dxa"/>
              <w:bottom w:w="0" w:type="dxa"/>
              <w:right w:w="168" w:type="dxa"/>
            </w:tcMar>
            <w:hideMark/>
          </w:tcPr>
          <w:p w14:paraId="7E72C4B6" w14:textId="77777777" w:rsidR="00DD4571" w:rsidRPr="00DD4571" w:rsidRDefault="00DD4571" w:rsidP="00DD4571">
            <w:pPr>
              <w:pStyle w:val="pj"/>
              <w:ind w:firstLine="0"/>
              <w:jc w:val="center"/>
              <w:rPr>
                <w:noProof/>
                <w:color w:val="auto"/>
                <w:sz w:val="22"/>
                <w:szCs w:val="22"/>
                <w:lang w:val="kk-KZ"/>
              </w:rPr>
            </w:pPr>
          </w:p>
        </w:tc>
        <w:tc>
          <w:tcPr>
            <w:tcW w:w="0" w:type="auto"/>
            <w:tcMar>
              <w:top w:w="0" w:type="dxa"/>
              <w:left w:w="168" w:type="dxa"/>
              <w:bottom w:w="0" w:type="dxa"/>
              <w:right w:w="168" w:type="dxa"/>
            </w:tcMar>
            <w:hideMark/>
          </w:tcPr>
          <w:p w14:paraId="13F18483" w14:textId="77777777" w:rsidR="00DD4571" w:rsidRPr="00DD4571" w:rsidRDefault="00DD4571" w:rsidP="00DD4571">
            <w:pPr>
              <w:pStyle w:val="pj"/>
              <w:ind w:firstLine="0"/>
              <w:jc w:val="center"/>
              <w:rPr>
                <w:noProof/>
                <w:color w:val="auto"/>
                <w:sz w:val="22"/>
                <w:szCs w:val="22"/>
                <w:lang w:val="kk-KZ"/>
              </w:rPr>
            </w:pPr>
          </w:p>
        </w:tc>
        <w:tc>
          <w:tcPr>
            <w:tcW w:w="0" w:type="auto"/>
            <w:tcMar>
              <w:top w:w="0" w:type="dxa"/>
              <w:left w:w="168" w:type="dxa"/>
              <w:bottom w:w="0" w:type="dxa"/>
              <w:right w:w="168" w:type="dxa"/>
            </w:tcMar>
            <w:hideMark/>
          </w:tcPr>
          <w:p w14:paraId="33755BF3" w14:textId="77777777" w:rsidR="00DD4571" w:rsidRPr="00DD4571" w:rsidRDefault="00DD4571" w:rsidP="00DD4571">
            <w:pPr>
              <w:pStyle w:val="pj"/>
              <w:ind w:firstLine="0"/>
              <w:jc w:val="center"/>
              <w:rPr>
                <w:noProof/>
                <w:color w:val="auto"/>
                <w:sz w:val="22"/>
                <w:szCs w:val="22"/>
                <w:lang w:val="kk-KZ"/>
              </w:rPr>
            </w:pPr>
          </w:p>
        </w:tc>
      </w:tr>
    </w:tbl>
    <w:p w14:paraId="39DBB4AB" w14:textId="77777777" w:rsidR="00DD4571" w:rsidRPr="00DD4571" w:rsidRDefault="00DD4571" w:rsidP="00DD4571">
      <w:pPr>
        <w:pStyle w:val="pj"/>
        <w:ind w:firstLine="709"/>
        <w:rPr>
          <w:noProof/>
          <w:color w:val="auto"/>
          <w:sz w:val="28"/>
          <w:szCs w:val="28"/>
          <w:lang w:val="kk-KZ"/>
        </w:rPr>
      </w:pPr>
    </w:p>
    <w:p w14:paraId="3CAEE408" w14:textId="77777777" w:rsidR="00DD4571" w:rsidRPr="00DD4571" w:rsidRDefault="00DD4571" w:rsidP="00DD4571">
      <w:pPr>
        <w:pStyle w:val="pj"/>
        <w:ind w:firstLine="709"/>
        <w:rPr>
          <w:noProof/>
          <w:color w:val="auto"/>
          <w:sz w:val="28"/>
          <w:szCs w:val="28"/>
          <w:lang w:val="kk-KZ"/>
        </w:rPr>
      </w:pPr>
    </w:p>
    <w:p w14:paraId="1C6ECD91" w14:textId="77777777" w:rsidR="00DD4571" w:rsidRPr="00DD4571" w:rsidRDefault="00DD4571" w:rsidP="00DD4571">
      <w:pPr>
        <w:pStyle w:val="pj"/>
        <w:rPr>
          <w:noProof/>
          <w:color w:val="auto"/>
          <w:sz w:val="28"/>
          <w:szCs w:val="28"/>
          <w:lang w:val="kk-KZ"/>
        </w:rPr>
      </w:pPr>
      <w:r w:rsidRPr="00DD4571">
        <w:rPr>
          <w:noProof/>
          <w:color w:val="auto"/>
          <w:sz w:val="28"/>
          <w:szCs w:val="28"/>
          <w:lang w:val="kk-KZ"/>
        </w:rPr>
        <w:t>____________________   бойынша өткен кезеңдердегі инфляцияға түзету арқылы шығын резервінің кестесі</w:t>
      </w:r>
    </w:p>
    <w:p w14:paraId="61D0F22A" w14:textId="77777777" w:rsidR="00DD4571" w:rsidRPr="00DD4571" w:rsidRDefault="00DD4571" w:rsidP="00DD4571">
      <w:pPr>
        <w:pStyle w:val="pj"/>
        <w:ind w:firstLine="709"/>
        <w:rPr>
          <w:noProof/>
          <w:color w:val="auto"/>
          <w:sz w:val="28"/>
          <w:szCs w:val="28"/>
          <w:lang w:val="kk-KZ"/>
        </w:rPr>
      </w:pPr>
      <w:r w:rsidRPr="00DD4571">
        <w:rPr>
          <w:noProof/>
          <w:color w:val="auto"/>
          <w:sz w:val="28"/>
          <w:szCs w:val="28"/>
          <w:lang w:val="kk-KZ"/>
        </w:rPr>
        <w:t>сақтандыру сыныбы</w:t>
      </w:r>
    </w:p>
    <w:p w14:paraId="27E721D5" w14:textId="77777777" w:rsidR="00DD4571" w:rsidRPr="00DD4571" w:rsidRDefault="00DD4571" w:rsidP="00DD4571">
      <w:pPr>
        <w:pStyle w:val="pj"/>
        <w:ind w:firstLine="709"/>
        <w:rPr>
          <w:noProof/>
          <w:color w:val="auto"/>
          <w:sz w:val="28"/>
          <w:szCs w:val="28"/>
          <w:lang w:val="kk-KZ"/>
        </w:rPr>
      </w:pPr>
    </w:p>
    <w:tbl>
      <w:tblPr>
        <w:tblW w:w="5000" w:type="pct"/>
        <w:jc w:val="center"/>
        <w:tblCellMar>
          <w:left w:w="0" w:type="dxa"/>
          <w:right w:w="0" w:type="dxa"/>
        </w:tblCellMar>
        <w:tblLook w:val="04A0" w:firstRow="1" w:lastRow="0" w:firstColumn="1" w:lastColumn="0" w:noHBand="0" w:noVBand="1"/>
      </w:tblPr>
      <w:tblGrid>
        <w:gridCol w:w="4085"/>
        <w:gridCol w:w="1130"/>
        <w:gridCol w:w="1131"/>
        <w:gridCol w:w="1131"/>
        <w:gridCol w:w="1258"/>
        <w:gridCol w:w="1258"/>
        <w:gridCol w:w="1131"/>
        <w:gridCol w:w="3435"/>
      </w:tblGrid>
      <w:tr w:rsidR="00DD4571" w:rsidRPr="00DD4571" w14:paraId="6BBD035B" w14:textId="77777777" w:rsidTr="00DD4571">
        <w:trPr>
          <w:jc w:val="center"/>
        </w:trPr>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6909A36C" w14:textId="77777777" w:rsidR="00DD4571" w:rsidRPr="00DD4571" w:rsidRDefault="00DD4571" w:rsidP="00DD4571">
            <w:pPr>
              <w:pStyle w:val="pj"/>
              <w:ind w:firstLine="0"/>
              <w:jc w:val="center"/>
              <w:rPr>
                <w:noProof/>
                <w:color w:val="auto"/>
                <w:sz w:val="22"/>
                <w:szCs w:val="22"/>
                <w:lang w:val="kk-KZ"/>
              </w:rPr>
            </w:pPr>
            <w:r w:rsidRPr="00DD4571">
              <w:rPr>
                <w:noProof/>
                <w:color w:val="auto"/>
                <w:lang w:val="kk-KZ"/>
              </w:rPr>
              <w:lastRenderedPageBreak/>
              <w:t xml:space="preserve">Сақтандыру жағдайларының басталу кезеңі </w:t>
            </w:r>
            <w:r w:rsidRPr="00DD4571">
              <w:rPr>
                <w:noProof/>
                <w:color w:val="auto"/>
                <w:sz w:val="22"/>
                <w:szCs w:val="22"/>
                <w:lang w:val="kk-KZ"/>
              </w:rPr>
              <w:t>(і)</w:t>
            </w:r>
          </w:p>
        </w:tc>
        <w:tc>
          <w:tcPr>
            <w:tcW w:w="0" w:type="auto"/>
            <w:gridSpan w:val="6"/>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31CF452B" w14:textId="77777777" w:rsidR="00DD4571" w:rsidRPr="00DD4571" w:rsidRDefault="00DD4571" w:rsidP="00DD4571">
            <w:pPr>
              <w:pStyle w:val="pj"/>
              <w:ind w:firstLine="0"/>
              <w:jc w:val="center"/>
              <w:rPr>
                <w:noProof/>
                <w:color w:val="auto"/>
                <w:sz w:val="22"/>
                <w:szCs w:val="22"/>
                <w:lang w:val="kk-KZ"/>
              </w:rPr>
            </w:pPr>
            <w:r w:rsidRPr="00DD4571">
              <w:rPr>
                <w:noProof/>
                <w:color w:val="auto"/>
                <w:lang w:val="kk-KZ"/>
              </w:rPr>
              <w:t>Өткен кезеңдердегі инфляцияға түзету арқылы шығынның болжамды жинақталуы</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779D61C7" w14:textId="77777777" w:rsidR="00DD4571" w:rsidRPr="00DD4571" w:rsidRDefault="00DD4571" w:rsidP="00DD4571">
            <w:pPr>
              <w:pStyle w:val="pj"/>
              <w:jc w:val="center"/>
              <w:rPr>
                <w:noProof/>
                <w:color w:val="auto"/>
                <w:sz w:val="22"/>
                <w:szCs w:val="22"/>
                <w:lang w:val="kk-KZ"/>
              </w:rPr>
            </w:pPr>
            <w:r w:rsidRPr="00DD4571">
              <w:rPr>
                <w:noProof/>
                <w:color w:val="auto"/>
                <w:lang w:val="kk-KZ"/>
              </w:rPr>
              <w:t>Кезеңдер бойынша шығын резерві</w:t>
            </w:r>
          </w:p>
        </w:tc>
      </w:tr>
      <w:tr w:rsidR="00DD4571" w:rsidRPr="00DD4571" w14:paraId="428E658F" w14:textId="77777777" w:rsidTr="00DD4571">
        <w:trPr>
          <w:jc w:val="center"/>
        </w:trPr>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4D36A1D5" w14:textId="77777777" w:rsidR="00DD4571" w:rsidRPr="00DD4571" w:rsidRDefault="00DD4571" w:rsidP="00DD4571">
            <w:pPr>
              <w:pStyle w:val="pj"/>
              <w:ind w:firstLine="0"/>
              <w:jc w:val="center"/>
              <w:rPr>
                <w:noProof/>
                <w:color w:val="auto"/>
                <w:sz w:val="22"/>
                <w:szCs w:val="22"/>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43EB583F" w14:textId="77777777"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1</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36A549FF" w14:textId="77777777"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2</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7E147EB2" w14:textId="77777777"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734D624E" w14:textId="77777777"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n-2</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7AC13D0C" w14:textId="77777777"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n-1</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624FF928" w14:textId="77777777"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n</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311660DA" w14:textId="77777777" w:rsidR="00DD4571" w:rsidRPr="00DD4571" w:rsidRDefault="00DD4571" w:rsidP="00DD4571">
            <w:pPr>
              <w:pStyle w:val="pj"/>
              <w:jc w:val="center"/>
              <w:rPr>
                <w:noProof/>
                <w:color w:val="auto"/>
                <w:sz w:val="22"/>
                <w:szCs w:val="22"/>
                <w:lang w:val="kk-KZ"/>
              </w:rPr>
            </w:pPr>
          </w:p>
        </w:tc>
      </w:tr>
      <w:tr w:rsidR="00DD4571" w:rsidRPr="00DD4571" w14:paraId="455B537E" w14:textId="77777777" w:rsidTr="00DD4571">
        <w:trPr>
          <w:jc w:val="center"/>
        </w:trPr>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6BDAFB09" w14:textId="77777777"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1</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4ADD6B2D" w14:textId="77777777"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х</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2B656E32" w14:textId="77777777"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х</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6D414DA0" w14:textId="77777777"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7D4BEEAE" w14:textId="77777777"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х</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65107747" w14:textId="77777777"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х</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43BCD88D" w14:textId="77777777"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х</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3ECC796E" w14:textId="77777777" w:rsidR="00DD4571" w:rsidRPr="00DD4571" w:rsidRDefault="00DD4571" w:rsidP="00DD4571">
            <w:pPr>
              <w:pStyle w:val="pj"/>
              <w:jc w:val="center"/>
              <w:rPr>
                <w:noProof/>
                <w:color w:val="auto"/>
                <w:sz w:val="22"/>
                <w:szCs w:val="22"/>
                <w:lang w:val="kk-KZ"/>
              </w:rPr>
            </w:pPr>
            <w:r w:rsidRPr="00DD4571">
              <w:rPr>
                <w:noProof/>
                <w:color w:val="auto"/>
                <w:sz w:val="22"/>
                <w:szCs w:val="22"/>
                <w:lang w:val="kk-KZ"/>
              </w:rPr>
              <w:t>0</w:t>
            </w:r>
          </w:p>
        </w:tc>
      </w:tr>
      <w:tr w:rsidR="00DD4571" w:rsidRPr="00DD4571" w14:paraId="7BDBDA66" w14:textId="77777777" w:rsidTr="00DD4571">
        <w:trPr>
          <w:jc w:val="center"/>
        </w:trPr>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5B9EDD24" w14:textId="77777777"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2</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78969C25" w14:textId="77777777"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х</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44F13120" w14:textId="77777777"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х</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73F671DD" w14:textId="77777777"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507B11F0" w14:textId="77777777"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х</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1C6BF856" w14:textId="77777777"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х</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7522AE0A" w14:textId="77777777" w:rsidR="00DD4571" w:rsidRPr="00DD4571" w:rsidRDefault="00DD4571" w:rsidP="00DD4571">
            <w:pPr>
              <w:pStyle w:val="pj"/>
              <w:ind w:firstLine="0"/>
              <w:jc w:val="center"/>
              <w:rPr>
                <w:noProof/>
                <w:color w:val="auto"/>
                <w:sz w:val="22"/>
                <w:szCs w:val="22"/>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4E7BBBAE" w14:textId="77777777" w:rsidR="00DD4571" w:rsidRPr="00DD4571" w:rsidRDefault="00DD4571" w:rsidP="00DD4571">
            <w:pPr>
              <w:pStyle w:val="pj"/>
              <w:jc w:val="center"/>
              <w:rPr>
                <w:noProof/>
                <w:color w:val="auto"/>
                <w:sz w:val="22"/>
                <w:szCs w:val="22"/>
                <w:lang w:val="kk-KZ"/>
              </w:rPr>
            </w:pPr>
          </w:p>
        </w:tc>
      </w:tr>
      <w:tr w:rsidR="00DD4571" w:rsidRPr="00DD4571" w14:paraId="018C0390" w14:textId="77777777" w:rsidTr="00DD4571">
        <w:trPr>
          <w:jc w:val="center"/>
        </w:trPr>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3C56733D" w14:textId="77777777"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3</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5B8FD27C" w14:textId="77777777"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х</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378ACB65" w14:textId="77777777"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х</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62A9AE31" w14:textId="77777777"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228C791A" w14:textId="77777777"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х</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020E921F" w14:textId="77777777" w:rsidR="00DD4571" w:rsidRPr="00DD4571" w:rsidRDefault="00DD4571" w:rsidP="00DD4571">
            <w:pPr>
              <w:pStyle w:val="pj"/>
              <w:ind w:firstLine="0"/>
              <w:jc w:val="center"/>
              <w:rPr>
                <w:noProof/>
                <w:color w:val="auto"/>
                <w:sz w:val="22"/>
                <w:szCs w:val="22"/>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0408612B" w14:textId="77777777" w:rsidR="00DD4571" w:rsidRPr="00DD4571" w:rsidRDefault="00DD4571" w:rsidP="00DD4571">
            <w:pPr>
              <w:pStyle w:val="pj"/>
              <w:ind w:firstLine="0"/>
              <w:jc w:val="center"/>
              <w:rPr>
                <w:noProof/>
                <w:color w:val="auto"/>
                <w:sz w:val="22"/>
                <w:szCs w:val="22"/>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5084610D" w14:textId="77777777" w:rsidR="00DD4571" w:rsidRPr="00DD4571" w:rsidRDefault="00DD4571" w:rsidP="00DD4571">
            <w:pPr>
              <w:pStyle w:val="pj"/>
              <w:jc w:val="center"/>
              <w:rPr>
                <w:noProof/>
                <w:color w:val="auto"/>
                <w:sz w:val="22"/>
                <w:szCs w:val="22"/>
                <w:lang w:val="kk-KZ"/>
              </w:rPr>
            </w:pPr>
          </w:p>
        </w:tc>
      </w:tr>
      <w:tr w:rsidR="00DD4571" w:rsidRPr="00DD4571" w14:paraId="2D9EA22A" w14:textId="77777777" w:rsidTr="00DD4571">
        <w:trPr>
          <w:jc w:val="center"/>
        </w:trPr>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73715951" w14:textId="77777777"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5E7C667F" w14:textId="77777777"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6574F512" w14:textId="77777777"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52EA92B2" w14:textId="77777777"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0C0AAABB" w14:textId="77777777"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10448946" w14:textId="77777777"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305304E4" w14:textId="77777777"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7BEF7D16" w14:textId="77777777" w:rsidR="00DD4571" w:rsidRPr="00DD4571" w:rsidRDefault="00DD4571" w:rsidP="00DD4571">
            <w:pPr>
              <w:pStyle w:val="pj"/>
              <w:jc w:val="center"/>
              <w:rPr>
                <w:noProof/>
                <w:color w:val="auto"/>
                <w:sz w:val="22"/>
                <w:szCs w:val="22"/>
                <w:lang w:val="kk-KZ"/>
              </w:rPr>
            </w:pPr>
            <w:r w:rsidRPr="00DD4571">
              <w:rPr>
                <w:noProof/>
                <w:color w:val="auto"/>
                <w:sz w:val="22"/>
                <w:szCs w:val="22"/>
                <w:lang w:val="kk-KZ"/>
              </w:rPr>
              <w:t>…</w:t>
            </w:r>
          </w:p>
        </w:tc>
      </w:tr>
      <w:tr w:rsidR="00DD4571" w:rsidRPr="00DD4571" w14:paraId="05208323" w14:textId="77777777" w:rsidTr="00DD4571">
        <w:trPr>
          <w:jc w:val="center"/>
        </w:trPr>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39BFF1C3" w14:textId="77777777"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n-1</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13AA8AC7" w14:textId="77777777"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х</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109AABF8" w14:textId="77777777"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х</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18C3FB00" w14:textId="77777777"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3180E16E" w14:textId="77777777" w:rsidR="00DD4571" w:rsidRPr="00DD4571" w:rsidRDefault="00DD4571" w:rsidP="00DD4571">
            <w:pPr>
              <w:pStyle w:val="pj"/>
              <w:ind w:firstLine="0"/>
              <w:jc w:val="center"/>
              <w:rPr>
                <w:noProof/>
                <w:color w:val="auto"/>
                <w:sz w:val="22"/>
                <w:szCs w:val="22"/>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3854F5CE" w14:textId="77777777" w:rsidR="00DD4571" w:rsidRPr="00DD4571" w:rsidRDefault="00DD4571" w:rsidP="00DD4571">
            <w:pPr>
              <w:pStyle w:val="pj"/>
              <w:ind w:firstLine="0"/>
              <w:jc w:val="center"/>
              <w:rPr>
                <w:noProof/>
                <w:color w:val="auto"/>
                <w:sz w:val="22"/>
                <w:szCs w:val="22"/>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2E66A632" w14:textId="77777777" w:rsidR="00DD4571" w:rsidRPr="00DD4571" w:rsidRDefault="00DD4571" w:rsidP="00DD4571">
            <w:pPr>
              <w:pStyle w:val="pj"/>
              <w:ind w:firstLine="0"/>
              <w:jc w:val="center"/>
              <w:rPr>
                <w:noProof/>
                <w:color w:val="auto"/>
                <w:sz w:val="22"/>
                <w:szCs w:val="22"/>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33029525" w14:textId="77777777" w:rsidR="00DD4571" w:rsidRPr="00DD4571" w:rsidRDefault="00DD4571" w:rsidP="00DD4571">
            <w:pPr>
              <w:pStyle w:val="pj"/>
              <w:jc w:val="center"/>
              <w:rPr>
                <w:noProof/>
                <w:color w:val="auto"/>
                <w:sz w:val="22"/>
                <w:szCs w:val="22"/>
                <w:lang w:val="kk-KZ"/>
              </w:rPr>
            </w:pPr>
          </w:p>
        </w:tc>
      </w:tr>
      <w:tr w:rsidR="00DD4571" w:rsidRPr="00DD4571" w14:paraId="1FC319DE" w14:textId="77777777" w:rsidTr="00DD4571">
        <w:trPr>
          <w:jc w:val="center"/>
        </w:trPr>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4B538F42" w14:textId="77777777"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n</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5FABC3FF" w14:textId="77777777"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х</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5B8AF27D" w14:textId="77777777" w:rsidR="00DD4571" w:rsidRPr="00DD4571" w:rsidRDefault="00DD4571" w:rsidP="00DD4571">
            <w:pPr>
              <w:pStyle w:val="pj"/>
              <w:ind w:firstLine="0"/>
              <w:jc w:val="center"/>
              <w:rPr>
                <w:noProof/>
                <w:color w:val="auto"/>
                <w:sz w:val="22"/>
                <w:szCs w:val="22"/>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7C8591FA" w14:textId="77777777"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2B3E2B98" w14:textId="77777777" w:rsidR="00DD4571" w:rsidRPr="00DD4571" w:rsidRDefault="00DD4571" w:rsidP="00DD4571">
            <w:pPr>
              <w:pStyle w:val="pj"/>
              <w:ind w:firstLine="0"/>
              <w:jc w:val="center"/>
              <w:rPr>
                <w:noProof/>
                <w:color w:val="auto"/>
                <w:sz w:val="22"/>
                <w:szCs w:val="22"/>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0B1B1ECB" w14:textId="77777777" w:rsidR="00DD4571" w:rsidRPr="00DD4571" w:rsidRDefault="00DD4571" w:rsidP="00DD4571">
            <w:pPr>
              <w:pStyle w:val="pj"/>
              <w:ind w:firstLine="0"/>
              <w:jc w:val="center"/>
              <w:rPr>
                <w:noProof/>
                <w:color w:val="auto"/>
                <w:sz w:val="22"/>
                <w:szCs w:val="22"/>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2A790A8B" w14:textId="77777777" w:rsidR="00DD4571" w:rsidRPr="00DD4571" w:rsidRDefault="00DD4571" w:rsidP="00DD4571">
            <w:pPr>
              <w:pStyle w:val="pj"/>
              <w:ind w:firstLine="0"/>
              <w:jc w:val="center"/>
              <w:rPr>
                <w:noProof/>
                <w:color w:val="auto"/>
                <w:sz w:val="22"/>
                <w:szCs w:val="22"/>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00964433" w14:textId="77777777" w:rsidR="00DD4571" w:rsidRPr="00DD4571" w:rsidRDefault="00DD4571" w:rsidP="00DD4571">
            <w:pPr>
              <w:pStyle w:val="pj"/>
              <w:jc w:val="center"/>
              <w:rPr>
                <w:noProof/>
                <w:color w:val="auto"/>
                <w:sz w:val="22"/>
                <w:szCs w:val="22"/>
                <w:lang w:val="kk-KZ"/>
              </w:rPr>
            </w:pPr>
          </w:p>
        </w:tc>
      </w:tr>
      <w:tr w:rsidR="00DD4571" w:rsidRPr="00DD4571" w14:paraId="2B0F7148" w14:textId="77777777" w:rsidTr="00DD4571">
        <w:trPr>
          <w:jc w:val="center"/>
        </w:trPr>
        <w:tc>
          <w:tcPr>
            <w:tcW w:w="0" w:type="auto"/>
            <w:gridSpan w:val="7"/>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1AC41C1D" w14:textId="77777777"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Өткен кезеңдердегі инфляцияға түзету арқылы шығын резерві</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707747EE" w14:textId="77777777" w:rsidR="00DD4571" w:rsidRPr="00DD4571" w:rsidRDefault="00DD4571" w:rsidP="00DD4571">
            <w:pPr>
              <w:pStyle w:val="pj"/>
              <w:jc w:val="center"/>
              <w:rPr>
                <w:noProof/>
                <w:color w:val="auto"/>
                <w:sz w:val="22"/>
                <w:szCs w:val="22"/>
                <w:lang w:val="kk-KZ"/>
              </w:rPr>
            </w:pPr>
          </w:p>
        </w:tc>
      </w:tr>
    </w:tbl>
    <w:p w14:paraId="0A79A41C" w14:textId="77777777" w:rsidR="00DD4571" w:rsidRPr="00DD4571" w:rsidRDefault="00DD4571" w:rsidP="00DD4571">
      <w:pPr>
        <w:pStyle w:val="pj"/>
        <w:ind w:firstLine="709"/>
        <w:rPr>
          <w:noProof/>
          <w:color w:val="auto"/>
          <w:sz w:val="28"/>
          <w:szCs w:val="28"/>
          <w:lang w:val="kk-KZ"/>
        </w:rPr>
      </w:pPr>
    </w:p>
    <w:p w14:paraId="77998E8D" w14:textId="77777777" w:rsidR="00DD4571" w:rsidRPr="00DD4571" w:rsidRDefault="00DD4571" w:rsidP="00DD4571">
      <w:pPr>
        <w:pStyle w:val="pj"/>
        <w:ind w:firstLine="709"/>
        <w:rPr>
          <w:noProof/>
          <w:color w:val="auto"/>
          <w:sz w:val="28"/>
          <w:szCs w:val="28"/>
          <w:lang w:val="kk-KZ"/>
        </w:rPr>
      </w:pPr>
    </w:p>
    <w:p w14:paraId="58FEA2E5" w14:textId="77777777" w:rsidR="00DD4571" w:rsidRPr="00DD4571" w:rsidRDefault="00DD4571" w:rsidP="00DD4571">
      <w:pPr>
        <w:pStyle w:val="pj"/>
        <w:rPr>
          <w:noProof/>
          <w:color w:val="auto"/>
          <w:sz w:val="28"/>
          <w:szCs w:val="28"/>
          <w:lang w:val="kk-KZ"/>
        </w:rPr>
      </w:pPr>
      <w:r w:rsidRPr="00DD4571">
        <w:rPr>
          <w:noProof/>
          <w:color w:val="auto"/>
          <w:sz w:val="28"/>
          <w:szCs w:val="28"/>
          <w:lang w:val="kk-KZ"/>
        </w:rPr>
        <w:t>____________________   бойынша орын алған, бірақ мәлімделмеген шығын резервінің кестесі</w:t>
      </w:r>
    </w:p>
    <w:p w14:paraId="3BBC05C8" w14:textId="77777777" w:rsidR="00DD4571" w:rsidRPr="00DD4571" w:rsidRDefault="00DD4571" w:rsidP="00DD4571">
      <w:pPr>
        <w:pStyle w:val="pj"/>
        <w:ind w:firstLine="709"/>
        <w:rPr>
          <w:noProof/>
          <w:color w:val="auto"/>
          <w:sz w:val="28"/>
          <w:szCs w:val="28"/>
          <w:lang w:val="kk-KZ"/>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134"/>
        <w:gridCol w:w="3102"/>
        <w:gridCol w:w="3596"/>
        <w:gridCol w:w="3727"/>
      </w:tblGrid>
      <w:tr w:rsidR="00DD4571" w:rsidRPr="00F5474E" w14:paraId="058D1A7B" w14:textId="77777777" w:rsidTr="00DD4571">
        <w:trPr>
          <w:jc w:val="center"/>
        </w:trPr>
        <w:tc>
          <w:tcPr>
            <w:tcW w:w="0" w:type="auto"/>
            <w:vMerge w:val="restart"/>
            <w:tcMar>
              <w:top w:w="0" w:type="dxa"/>
              <w:left w:w="168" w:type="dxa"/>
              <w:bottom w:w="0" w:type="dxa"/>
              <w:right w:w="168" w:type="dxa"/>
            </w:tcMar>
            <w:hideMark/>
          </w:tcPr>
          <w:p w14:paraId="37369449" w14:textId="77777777"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Сақтандыру жағдайларының басталу кезеңі (і)</w:t>
            </w:r>
          </w:p>
        </w:tc>
        <w:tc>
          <w:tcPr>
            <w:tcW w:w="0" w:type="auto"/>
            <w:tcMar>
              <w:top w:w="0" w:type="dxa"/>
              <w:left w:w="168" w:type="dxa"/>
              <w:bottom w:w="0" w:type="dxa"/>
              <w:right w:w="168" w:type="dxa"/>
            </w:tcMar>
            <w:hideMark/>
          </w:tcPr>
          <w:p w14:paraId="43E38B10" w14:textId="77777777"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Кезеңдер бойынша шығын резерві</w:t>
            </w:r>
          </w:p>
        </w:tc>
        <w:tc>
          <w:tcPr>
            <w:tcW w:w="0" w:type="auto"/>
            <w:tcMar>
              <w:top w:w="0" w:type="dxa"/>
              <w:left w:w="168" w:type="dxa"/>
              <w:bottom w:w="0" w:type="dxa"/>
              <w:right w:w="168" w:type="dxa"/>
            </w:tcMar>
            <w:hideMark/>
          </w:tcPr>
          <w:p w14:paraId="0B5AB6CA" w14:textId="77777777"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Мәлімделген, бірақ реттелмеген шығын</w:t>
            </w:r>
          </w:p>
        </w:tc>
        <w:tc>
          <w:tcPr>
            <w:tcW w:w="0" w:type="auto"/>
            <w:tcMar>
              <w:top w:w="0" w:type="dxa"/>
              <w:left w:w="168" w:type="dxa"/>
              <w:bottom w:w="0" w:type="dxa"/>
              <w:right w:w="168" w:type="dxa"/>
            </w:tcMar>
            <w:hideMark/>
          </w:tcPr>
          <w:p w14:paraId="32230BEC" w14:textId="77777777"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Орын алған, бірақ мәлімделмеген шығын</w:t>
            </w:r>
          </w:p>
        </w:tc>
      </w:tr>
      <w:tr w:rsidR="00DD4571" w:rsidRPr="00DD4571" w14:paraId="124978A5" w14:textId="77777777" w:rsidTr="00DD4571">
        <w:trPr>
          <w:jc w:val="center"/>
        </w:trPr>
        <w:tc>
          <w:tcPr>
            <w:tcW w:w="0" w:type="auto"/>
            <w:vMerge/>
            <w:vAlign w:val="center"/>
            <w:hideMark/>
          </w:tcPr>
          <w:p w14:paraId="113D8793" w14:textId="77777777" w:rsidR="00DD4571" w:rsidRPr="00DD4571" w:rsidRDefault="00DD4571" w:rsidP="00DD4571">
            <w:pPr>
              <w:jc w:val="center"/>
              <w:rPr>
                <w:noProof/>
                <w:sz w:val="22"/>
                <w:szCs w:val="22"/>
                <w:lang w:val="kk-KZ"/>
              </w:rPr>
            </w:pPr>
          </w:p>
        </w:tc>
        <w:tc>
          <w:tcPr>
            <w:tcW w:w="0" w:type="auto"/>
            <w:tcMar>
              <w:top w:w="0" w:type="dxa"/>
              <w:left w:w="168" w:type="dxa"/>
              <w:bottom w:w="0" w:type="dxa"/>
              <w:right w:w="168" w:type="dxa"/>
            </w:tcMar>
            <w:hideMark/>
          </w:tcPr>
          <w:p w14:paraId="0086D04C" w14:textId="77777777"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1</w:t>
            </w:r>
          </w:p>
        </w:tc>
        <w:tc>
          <w:tcPr>
            <w:tcW w:w="0" w:type="auto"/>
            <w:tcMar>
              <w:top w:w="0" w:type="dxa"/>
              <w:left w:w="168" w:type="dxa"/>
              <w:bottom w:w="0" w:type="dxa"/>
              <w:right w:w="168" w:type="dxa"/>
            </w:tcMar>
            <w:hideMark/>
          </w:tcPr>
          <w:p w14:paraId="4EF1A86F" w14:textId="77777777"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2</w:t>
            </w:r>
          </w:p>
        </w:tc>
        <w:tc>
          <w:tcPr>
            <w:tcW w:w="0" w:type="auto"/>
            <w:tcMar>
              <w:top w:w="0" w:type="dxa"/>
              <w:left w:w="168" w:type="dxa"/>
              <w:bottom w:w="0" w:type="dxa"/>
              <w:right w:w="168" w:type="dxa"/>
            </w:tcMar>
            <w:hideMark/>
          </w:tcPr>
          <w:p w14:paraId="27D78657" w14:textId="77777777"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3</w:t>
            </w:r>
          </w:p>
        </w:tc>
      </w:tr>
      <w:tr w:rsidR="00DD4571" w:rsidRPr="00DD4571" w14:paraId="038AD184" w14:textId="77777777" w:rsidTr="00DD4571">
        <w:trPr>
          <w:jc w:val="center"/>
        </w:trPr>
        <w:tc>
          <w:tcPr>
            <w:tcW w:w="0" w:type="auto"/>
            <w:tcMar>
              <w:top w:w="0" w:type="dxa"/>
              <w:left w:w="168" w:type="dxa"/>
              <w:bottom w:w="0" w:type="dxa"/>
              <w:right w:w="168" w:type="dxa"/>
            </w:tcMar>
            <w:hideMark/>
          </w:tcPr>
          <w:p w14:paraId="27A61EE5" w14:textId="77777777"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1</w:t>
            </w:r>
          </w:p>
        </w:tc>
        <w:tc>
          <w:tcPr>
            <w:tcW w:w="0" w:type="auto"/>
            <w:tcMar>
              <w:top w:w="0" w:type="dxa"/>
              <w:left w:w="168" w:type="dxa"/>
              <w:bottom w:w="0" w:type="dxa"/>
              <w:right w:w="168" w:type="dxa"/>
            </w:tcMar>
            <w:hideMark/>
          </w:tcPr>
          <w:p w14:paraId="2AFBFF93" w14:textId="77777777" w:rsidR="00DD4571" w:rsidRPr="00DD4571" w:rsidRDefault="00DD4571" w:rsidP="00DD4571">
            <w:pPr>
              <w:jc w:val="center"/>
              <w:rPr>
                <w:noProof/>
                <w:sz w:val="22"/>
                <w:szCs w:val="22"/>
                <w:lang w:val="kk-KZ"/>
              </w:rPr>
            </w:pPr>
          </w:p>
        </w:tc>
        <w:tc>
          <w:tcPr>
            <w:tcW w:w="0" w:type="auto"/>
            <w:tcMar>
              <w:top w:w="0" w:type="dxa"/>
              <w:left w:w="168" w:type="dxa"/>
              <w:bottom w:w="0" w:type="dxa"/>
              <w:right w:w="168" w:type="dxa"/>
            </w:tcMar>
            <w:hideMark/>
          </w:tcPr>
          <w:p w14:paraId="20886FB7" w14:textId="77777777" w:rsidR="00DD4571" w:rsidRPr="00DD4571" w:rsidRDefault="00DD4571" w:rsidP="00DD4571">
            <w:pPr>
              <w:pStyle w:val="pj"/>
              <w:ind w:firstLine="0"/>
              <w:jc w:val="center"/>
              <w:rPr>
                <w:noProof/>
                <w:color w:val="auto"/>
                <w:sz w:val="22"/>
                <w:szCs w:val="22"/>
                <w:lang w:val="kk-KZ"/>
              </w:rPr>
            </w:pPr>
          </w:p>
        </w:tc>
        <w:tc>
          <w:tcPr>
            <w:tcW w:w="0" w:type="auto"/>
            <w:tcMar>
              <w:top w:w="0" w:type="dxa"/>
              <w:left w:w="168" w:type="dxa"/>
              <w:bottom w:w="0" w:type="dxa"/>
              <w:right w:w="168" w:type="dxa"/>
            </w:tcMar>
            <w:hideMark/>
          </w:tcPr>
          <w:p w14:paraId="2D3273A2" w14:textId="77777777" w:rsidR="00DD4571" w:rsidRPr="00DD4571" w:rsidRDefault="00DD4571" w:rsidP="00DD4571">
            <w:pPr>
              <w:jc w:val="center"/>
              <w:rPr>
                <w:noProof/>
                <w:sz w:val="22"/>
                <w:szCs w:val="22"/>
                <w:lang w:val="kk-KZ"/>
              </w:rPr>
            </w:pPr>
          </w:p>
        </w:tc>
      </w:tr>
      <w:tr w:rsidR="00DD4571" w:rsidRPr="00DD4571" w14:paraId="4A745D53" w14:textId="77777777" w:rsidTr="00DD4571">
        <w:trPr>
          <w:jc w:val="center"/>
        </w:trPr>
        <w:tc>
          <w:tcPr>
            <w:tcW w:w="0" w:type="auto"/>
            <w:tcMar>
              <w:top w:w="0" w:type="dxa"/>
              <w:left w:w="168" w:type="dxa"/>
              <w:bottom w:w="0" w:type="dxa"/>
              <w:right w:w="168" w:type="dxa"/>
            </w:tcMar>
            <w:hideMark/>
          </w:tcPr>
          <w:p w14:paraId="7F946940" w14:textId="77777777"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2</w:t>
            </w:r>
          </w:p>
        </w:tc>
        <w:tc>
          <w:tcPr>
            <w:tcW w:w="0" w:type="auto"/>
            <w:tcMar>
              <w:top w:w="0" w:type="dxa"/>
              <w:left w:w="168" w:type="dxa"/>
              <w:bottom w:w="0" w:type="dxa"/>
              <w:right w:w="168" w:type="dxa"/>
            </w:tcMar>
            <w:hideMark/>
          </w:tcPr>
          <w:p w14:paraId="7B96B435" w14:textId="77777777" w:rsidR="00DD4571" w:rsidRPr="00DD4571" w:rsidRDefault="00DD4571" w:rsidP="00DD4571">
            <w:pPr>
              <w:pStyle w:val="pj"/>
              <w:ind w:firstLine="0"/>
              <w:jc w:val="center"/>
              <w:rPr>
                <w:noProof/>
                <w:color w:val="auto"/>
                <w:sz w:val="22"/>
                <w:szCs w:val="22"/>
                <w:lang w:val="kk-KZ"/>
              </w:rPr>
            </w:pPr>
          </w:p>
        </w:tc>
        <w:tc>
          <w:tcPr>
            <w:tcW w:w="0" w:type="auto"/>
            <w:tcMar>
              <w:top w:w="0" w:type="dxa"/>
              <w:left w:w="168" w:type="dxa"/>
              <w:bottom w:w="0" w:type="dxa"/>
              <w:right w:w="168" w:type="dxa"/>
            </w:tcMar>
            <w:hideMark/>
          </w:tcPr>
          <w:p w14:paraId="5F8C4E1D" w14:textId="77777777" w:rsidR="00DD4571" w:rsidRPr="00DD4571" w:rsidRDefault="00DD4571" w:rsidP="00DD4571">
            <w:pPr>
              <w:pStyle w:val="pj"/>
              <w:ind w:firstLine="0"/>
              <w:jc w:val="center"/>
              <w:rPr>
                <w:noProof/>
                <w:color w:val="auto"/>
                <w:sz w:val="22"/>
                <w:szCs w:val="22"/>
                <w:lang w:val="kk-KZ"/>
              </w:rPr>
            </w:pPr>
          </w:p>
        </w:tc>
        <w:tc>
          <w:tcPr>
            <w:tcW w:w="0" w:type="auto"/>
            <w:tcMar>
              <w:top w:w="0" w:type="dxa"/>
              <w:left w:w="168" w:type="dxa"/>
              <w:bottom w:w="0" w:type="dxa"/>
              <w:right w:w="168" w:type="dxa"/>
            </w:tcMar>
            <w:hideMark/>
          </w:tcPr>
          <w:p w14:paraId="249D87ED" w14:textId="77777777" w:rsidR="00DD4571" w:rsidRPr="00DD4571" w:rsidRDefault="00DD4571" w:rsidP="00DD4571">
            <w:pPr>
              <w:pStyle w:val="pj"/>
              <w:ind w:firstLine="0"/>
              <w:jc w:val="center"/>
              <w:rPr>
                <w:noProof/>
                <w:color w:val="auto"/>
                <w:sz w:val="22"/>
                <w:szCs w:val="22"/>
                <w:lang w:val="kk-KZ"/>
              </w:rPr>
            </w:pPr>
          </w:p>
        </w:tc>
      </w:tr>
      <w:tr w:rsidR="00DD4571" w:rsidRPr="00DD4571" w14:paraId="11F68C6D" w14:textId="77777777" w:rsidTr="00DD4571">
        <w:trPr>
          <w:jc w:val="center"/>
        </w:trPr>
        <w:tc>
          <w:tcPr>
            <w:tcW w:w="0" w:type="auto"/>
            <w:tcMar>
              <w:top w:w="0" w:type="dxa"/>
              <w:left w:w="168" w:type="dxa"/>
              <w:bottom w:w="0" w:type="dxa"/>
              <w:right w:w="168" w:type="dxa"/>
            </w:tcMar>
            <w:hideMark/>
          </w:tcPr>
          <w:p w14:paraId="6D2D04E7" w14:textId="77777777"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3</w:t>
            </w:r>
          </w:p>
        </w:tc>
        <w:tc>
          <w:tcPr>
            <w:tcW w:w="0" w:type="auto"/>
            <w:tcMar>
              <w:top w:w="0" w:type="dxa"/>
              <w:left w:w="168" w:type="dxa"/>
              <w:bottom w:w="0" w:type="dxa"/>
              <w:right w:w="168" w:type="dxa"/>
            </w:tcMar>
            <w:hideMark/>
          </w:tcPr>
          <w:p w14:paraId="73220441" w14:textId="77777777" w:rsidR="00DD4571" w:rsidRPr="00DD4571" w:rsidRDefault="00DD4571" w:rsidP="00DD4571">
            <w:pPr>
              <w:pStyle w:val="pj"/>
              <w:ind w:firstLine="0"/>
              <w:jc w:val="center"/>
              <w:rPr>
                <w:noProof/>
                <w:color w:val="auto"/>
                <w:sz w:val="22"/>
                <w:szCs w:val="22"/>
                <w:lang w:val="kk-KZ"/>
              </w:rPr>
            </w:pPr>
          </w:p>
        </w:tc>
        <w:tc>
          <w:tcPr>
            <w:tcW w:w="0" w:type="auto"/>
            <w:tcMar>
              <w:top w:w="0" w:type="dxa"/>
              <w:left w:w="168" w:type="dxa"/>
              <w:bottom w:w="0" w:type="dxa"/>
              <w:right w:w="168" w:type="dxa"/>
            </w:tcMar>
            <w:hideMark/>
          </w:tcPr>
          <w:p w14:paraId="7B0A3901" w14:textId="77777777" w:rsidR="00DD4571" w:rsidRPr="00DD4571" w:rsidRDefault="00DD4571" w:rsidP="00DD4571">
            <w:pPr>
              <w:pStyle w:val="pj"/>
              <w:ind w:firstLine="0"/>
              <w:jc w:val="center"/>
              <w:rPr>
                <w:noProof/>
                <w:color w:val="auto"/>
                <w:sz w:val="22"/>
                <w:szCs w:val="22"/>
                <w:lang w:val="kk-KZ"/>
              </w:rPr>
            </w:pPr>
          </w:p>
        </w:tc>
        <w:tc>
          <w:tcPr>
            <w:tcW w:w="0" w:type="auto"/>
            <w:tcMar>
              <w:top w:w="0" w:type="dxa"/>
              <w:left w:w="168" w:type="dxa"/>
              <w:bottom w:w="0" w:type="dxa"/>
              <w:right w:w="168" w:type="dxa"/>
            </w:tcMar>
            <w:hideMark/>
          </w:tcPr>
          <w:p w14:paraId="5239E442" w14:textId="77777777" w:rsidR="00DD4571" w:rsidRPr="00DD4571" w:rsidRDefault="00DD4571" w:rsidP="00DD4571">
            <w:pPr>
              <w:pStyle w:val="pj"/>
              <w:ind w:firstLine="0"/>
              <w:jc w:val="center"/>
              <w:rPr>
                <w:noProof/>
                <w:color w:val="auto"/>
                <w:sz w:val="22"/>
                <w:szCs w:val="22"/>
                <w:lang w:val="kk-KZ"/>
              </w:rPr>
            </w:pPr>
          </w:p>
        </w:tc>
      </w:tr>
      <w:tr w:rsidR="00DD4571" w:rsidRPr="00DD4571" w14:paraId="62019E3A" w14:textId="77777777" w:rsidTr="00DD4571">
        <w:trPr>
          <w:jc w:val="center"/>
        </w:trPr>
        <w:tc>
          <w:tcPr>
            <w:tcW w:w="0" w:type="auto"/>
            <w:tcMar>
              <w:top w:w="0" w:type="dxa"/>
              <w:left w:w="168" w:type="dxa"/>
              <w:bottom w:w="0" w:type="dxa"/>
              <w:right w:w="168" w:type="dxa"/>
            </w:tcMar>
            <w:hideMark/>
          </w:tcPr>
          <w:p w14:paraId="3A75D9E9" w14:textId="77777777"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w:t>
            </w:r>
          </w:p>
        </w:tc>
        <w:tc>
          <w:tcPr>
            <w:tcW w:w="0" w:type="auto"/>
            <w:tcMar>
              <w:top w:w="0" w:type="dxa"/>
              <w:left w:w="168" w:type="dxa"/>
              <w:bottom w:w="0" w:type="dxa"/>
              <w:right w:w="168" w:type="dxa"/>
            </w:tcMar>
            <w:hideMark/>
          </w:tcPr>
          <w:p w14:paraId="56358ED8" w14:textId="77777777" w:rsidR="00DD4571" w:rsidRPr="00DD4571" w:rsidRDefault="00DD4571" w:rsidP="00DD4571">
            <w:pPr>
              <w:pStyle w:val="pj"/>
              <w:ind w:firstLine="0"/>
              <w:jc w:val="center"/>
              <w:rPr>
                <w:noProof/>
                <w:color w:val="auto"/>
                <w:sz w:val="22"/>
                <w:szCs w:val="22"/>
                <w:lang w:val="kk-KZ"/>
              </w:rPr>
            </w:pPr>
          </w:p>
        </w:tc>
        <w:tc>
          <w:tcPr>
            <w:tcW w:w="0" w:type="auto"/>
            <w:tcMar>
              <w:top w:w="0" w:type="dxa"/>
              <w:left w:w="168" w:type="dxa"/>
              <w:bottom w:w="0" w:type="dxa"/>
              <w:right w:w="168" w:type="dxa"/>
            </w:tcMar>
            <w:hideMark/>
          </w:tcPr>
          <w:p w14:paraId="5FB5CE15" w14:textId="77777777" w:rsidR="00DD4571" w:rsidRPr="00DD4571" w:rsidRDefault="00DD4571" w:rsidP="00DD4571">
            <w:pPr>
              <w:pStyle w:val="pj"/>
              <w:ind w:firstLine="0"/>
              <w:jc w:val="center"/>
              <w:rPr>
                <w:noProof/>
                <w:color w:val="auto"/>
                <w:sz w:val="22"/>
                <w:szCs w:val="22"/>
                <w:lang w:val="kk-KZ"/>
              </w:rPr>
            </w:pPr>
          </w:p>
        </w:tc>
        <w:tc>
          <w:tcPr>
            <w:tcW w:w="0" w:type="auto"/>
            <w:tcMar>
              <w:top w:w="0" w:type="dxa"/>
              <w:left w:w="168" w:type="dxa"/>
              <w:bottom w:w="0" w:type="dxa"/>
              <w:right w:w="168" w:type="dxa"/>
            </w:tcMar>
            <w:hideMark/>
          </w:tcPr>
          <w:p w14:paraId="5CAFDEC2" w14:textId="77777777" w:rsidR="00DD4571" w:rsidRPr="00DD4571" w:rsidRDefault="00DD4571" w:rsidP="00DD4571">
            <w:pPr>
              <w:pStyle w:val="pj"/>
              <w:ind w:firstLine="0"/>
              <w:jc w:val="center"/>
              <w:rPr>
                <w:noProof/>
                <w:color w:val="auto"/>
                <w:sz w:val="22"/>
                <w:szCs w:val="22"/>
                <w:lang w:val="kk-KZ"/>
              </w:rPr>
            </w:pPr>
          </w:p>
        </w:tc>
      </w:tr>
      <w:tr w:rsidR="00DD4571" w:rsidRPr="00DD4571" w14:paraId="3BD57444" w14:textId="77777777" w:rsidTr="00DD4571">
        <w:trPr>
          <w:jc w:val="center"/>
        </w:trPr>
        <w:tc>
          <w:tcPr>
            <w:tcW w:w="0" w:type="auto"/>
            <w:tcMar>
              <w:top w:w="0" w:type="dxa"/>
              <w:left w:w="168" w:type="dxa"/>
              <w:bottom w:w="0" w:type="dxa"/>
              <w:right w:w="168" w:type="dxa"/>
            </w:tcMar>
            <w:hideMark/>
          </w:tcPr>
          <w:p w14:paraId="73200A88" w14:textId="77777777"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n-1</w:t>
            </w:r>
          </w:p>
        </w:tc>
        <w:tc>
          <w:tcPr>
            <w:tcW w:w="0" w:type="auto"/>
            <w:tcMar>
              <w:top w:w="0" w:type="dxa"/>
              <w:left w:w="168" w:type="dxa"/>
              <w:bottom w:w="0" w:type="dxa"/>
              <w:right w:w="168" w:type="dxa"/>
            </w:tcMar>
            <w:hideMark/>
          </w:tcPr>
          <w:p w14:paraId="2F410017" w14:textId="77777777" w:rsidR="00DD4571" w:rsidRPr="00DD4571" w:rsidRDefault="00DD4571" w:rsidP="00DD4571">
            <w:pPr>
              <w:pStyle w:val="pj"/>
              <w:ind w:firstLine="0"/>
              <w:jc w:val="center"/>
              <w:rPr>
                <w:noProof/>
                <w:color w:val="auto"/>
                <w:sz w:val="22"/>
                <w:szCs w:val="22"/>
                <w:lang w:val="kk-KZ"/>
              </w:rPr>
            </w:pPr>
          </w:p>
        </w:tc>
        <w:tc>
          <w:tcPr>
            <w:tcW w:w="0" w:type="auto"/>
            <w:tcMar>
              <w:top w:w="0" w:type="dxa"/>
              <w:left w:w="168" w:type="dxa"/>
              <w:bottom w:w="0" w:type="dxa"/>
              <w:right w:w="168" w:type="dxa"/>
            </w:tcMar>
            <w:hideMark/>
          </w:tcPr>
          <w:p w14:paraId="6BAD2F6B" w14:textId="77777777" w:rsidR="00DD4571" w:rsidRPr="00DD4571" w:rsidRDefault="00DD4571" w:rsidP="00DD4571">
            <w:pPr>
              <w:pStyle w:val="pj"/>
              <w:ind w:firstLine="0"/>
              <w:jc w:val="center"/>
              <w:rPr>
                <w:noProof/>
                <w:color w:val="auto"/>
                <w:sz w:val="22"/>
                <w:szCs w:val="22"/>
                <w:lang w:val="kk-KZ"/>
              </w:rPr>
            </w:pPr>
          </w:p>
        </w:tc>
        <w:tc>
          <w:tcPr>
            <w:tcW w:w="0" w:type="auto"/>
            <w:tcMar>
              <w:top w:w="0" w:type="dxa"/>
              <w:left w:w="168" w:type="dxa"/>
              <w:bottom w:w="0" w:type="dxa"/>
              <w:right w:w="168" w:type="dxa"/>
            </w:tcMar>
            <w:hideMark/>
          </w:tcPr>
          <w:p w14:paraId="6E011D7F" w14:textId="77777777" w:rsidR="00DD4571" w:rsidRPr="00DD4571" w:rsidRDefault="00DD4571" w:rsidP="00DD4571">
            <w:pPr>
              <w:pStyle w:val="pj"/>
              <w:ind w:firstLine="0"/>
              <w:jc w:val="center"/>
              <w:rPr>
                <w:noProof/>
                <w:color w:val="auto"/>
                <w:sz w:val="22"/>
                <w:szCs w:val="22"/>
                <w:lang w:val="kk-KZ"/>
              </w:rPr>
            </w:pPr>
          </w:p>
        </w:tc>
      </w:tr>
      <w:tr w:rsidR="00DD4571" w:rsidRPr="00DD4571" w14:paraId="4497B617" w14:textId="77777777" w:rsidTr="00DD4571">
        <w:trPr>
          <w:jc w:val="center"/>
        </w:trPr>
        <w:tc>
          <w:tcPr>
            <w:tcW w:w="0" w:type="auto"/>
            <w:tcMar>
              <w:top w:w="0" w:type="dxa"/>
              <w:left w:w="168" w:type="dxa"/>
              <w:bottom w:w="0" w:type="dxa"/>
              <w:right w:w="168" w:type="dxa"/>
            </w:tcMar>
            <w:hideMark/>
          </w:tcPr>
          <w:p w14:paraId="06DA3A89" w14:textId="77777777"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n</w:t>
            </w:r>
          </w:p>
        </w:tc>
        <w:tc>
          <w:tcPr>
            <w:tcW w:w="0" w:type="auto"/>
            <w:tcMar>
              <w:top w:w="0" w:type="dxa"/>
              <w:left w:w="168" w:type="dxa"/>
              <w:bottom w:w="0" w:type="dxa"/>
              <w:right w:w="168" w:type="dxa"/>
            </w:tcMar>
            <w:hideMark/>
          </w:tcPr>
          <w:p w14:paraId="7D044779" w14:textId="77777777" w:rsidR="00DD4571" w:rsidRPr="00DD4571" w:rsidRDefault="00DD4571" w:rsidP="00DD4571">
            <w:pPr>
              <w:pStyle w:val="pj"/>
              <w:ind w:firstLine="0"/>
              <w:jc w:val="center"/>
              <w:rPr>
                <w:noProof/>
                <w:color w:val="auto"/>
                <w:sz w:val="22"/>
                <w:szCs w:val="22"/>
                <w:lang w:val="kk-KZ"/>
              </w:rPr>
            </w:pPr>
          </w:p>
        </w:tc>
        <w:tc>
          <w:tcPr>
            <w:tcW w:w="0" w:type="auto"/>
            <w:tcMar>
              <w:top w:w="0" w:type="dxa"/>
              <w:left w:w="168" w:type="dxa"/>
              <w:bottom w:w="0" w:type="dxa"/>
              <w:right w:w="168" w:type="dxa"/>
            </w:tcMar>
            <w:hideMark/>
          </w:tcPr>
          <w:p w14:paraId="2836E585" w14:textId="77777777" w:rsidR="00DD4571" w:rsidRPr="00DD4571" w:rsidRDefault="00DD4571" w:rsidP="00DD4571">
            <w:pPr>
              <w:pStyle w:val="pj"/>
              <w:ind w:firstLine="0"/>
              <w:jc w:val="center"/>
              <w:rPr>
                <w:noProof/>
                <w:color w:val="auto"/>
                <w:sz w:val="22"/>
                <w:szCs w:val="22"/>
                <w:lang w:val="kk-KZ"/>
              </w:rPr>
            </w:pPr>
          </w:p>
        </w:tc>
        <w:tc>
          <w:tcPr>
            <w:tcW w:w="0" w:type="auto"/>
            <w:tcMar>
              <w:top w:w="0" w:type="dxa"/>
              <w:left w:w="168" w:type="dxa"/>
              <w:bottom w:w="0" w:type="dxa"/>
              <w:right w:w="168" w:type="dxa"/>
            </w:tcMar>
            <w:hideMark/>
          </w:tcPr>
          <w:p w14:paraId="5D0FDCD5" w14:textId="77777777" w:rsidR="00DD4571" w:rsidRPr="00DD4571" w:rsidRDefault="00DD4571" w:rsidP="00DD4571">
            <w:pPr>
              <w:pStyle w:val="pj"/>
              <w:ind w:firstLine="0"/>
              <w:jc w:val="center"/>
              <w:rPr>
                <w:noProof/>
                <w:color w:val="auto"/>
                <w:sz w:val="22"/>
                <w:szCs w:val="22"/>
                <w:lang w:val="kk-KZ"/>
              </w:rPr>
            </w:pPr>
          </w:p>
        </w:tc>
      </w:tr>
      <w:tr w:rsidR="00DD4571" w:rsidRPr="00DD4571" w14:paraId="51FA02A3" w14:textId="77777777" w:rsidTr="00DD4571">
        <w:trPr>
          <w:jc w:val="center"/>
        </w:trPr>
        <w:tc>
          <w:tcPr>
            <w:tcW w:w="0" w:type="auto"/>
            <w:tcMar>
              <w:top w:w="0" w:type="dxa"/>
              <w:left w:w="168" w:type="dxa"/>
              <w:bottom w:w="0" w:type="dxa"/>
              <w:right w:w="168" w:type="dxa"/>
            </w:tcMar>
            <w:hideMark/>
          </w:tcPr>
          <w:p w14:paraId="0B315A9D" w14:textId="77777777"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Жиыны</w:t>
            </w:r>
          </w:p>
        </w:tc>
        <w:tc>
          <w:tcPr>
            <w:tcW w:w="0" w:type="auto"/>
            <w:tcMar>
              <w:top w:w="0" w:type="dxa"/>
              <w:left w:w="168" w:type="dxa"/>
              <w:bottom w:w="0" w:type="dxa"/>
              <w:right w:w="168" w:type="dxa"/>
            </w:tcMar>
            <w:hideMark/>
          </w:tcPr>
          <w:p w14:paraId="7F6DECBB" w14:textId="77777777" w:rsidR="00DD4571" w:rsidRPr="00DD4571" w:rsidRDefault="00DD4571" w:rsidP="00DD4571">
            <w:pPr>
              <w:pStyle w:val="pj"/>
              <w:ind w:firstLine="0"/>
              <w:jc w:val="center"/>
              <w:rPr>
                <w:noProof/>
                <w:color w:val="auto"/>
                <w:sz w:val="22"/>
                <w:szCs w:val="22"/>
                <w:lang w:val="kk-KZ"/>
              </w:rPr>
            </w:pPr>
          </w:p>
        </w:tc>
        <w:tc>
          <w:tcPr>
            <w:tcW w:w="0" w:type="auto"/>
            <w:tcMar>
              <w:top w:w="0" w:type="dxa"/>
              <w:left w:w="168" w:type="dxa"/>
              <w:bottom w:w="0" w:type="dxa"/>
              <w:right w:w="168" w:type="dxa"/>
            </w:tcMar>
            <w:hideMark/>
          </w:tcPr>
          <w:p w14:paraId="371FCEE0" w14:textId="77777777" w:rsidR="00DD4571" w:rsidRPr="00DD4571" w:rsidRDefault="00DD4571" w:rsidP="00DD4571">
            <w:pPr>
              <w:pStyle w:val="pj"/>
              <w:ind w:firstLine="0"/>
              <w:jc w:val="center"/>
              <w:rPr>
                <w:noProof/>
                <w:color w:val="auto"/>
                <w:sz w:val="22"/>
                <w:szCs w:val="22"/>
                <w:lang w:val="kk-KZ"/>
              </w:rPr>
            </w:pPr>
          </w:p>
        </w:tc>
        <w:tc>
          <w:tcPr>
            <w:tcW w:w="0" w:type="auto"/>
            <w:tcMar>
              <w:top w:w="0" w:type="dxa"/>
              <w:left w:w="168" w:type="dxa"/>
              <w:bottom w:w="0" w:type="dxa"/>
              <w:right w:w="168" w:type="dxa"/>
            </w:tcMar>
            <w:hideMark/>
          </w:tcPr>
          <w:p w14:paraId="5A50347A" w14:textId="77777777" w:rsidR="00DD4571" w:rsidRPr="00DD4571" w:rsidRDefault="00DD4571" w:rsidP="00DD4571">
            <w:pPr>
              <w:pStyle w:val="pj"/>
              <w:ind w:firstLine="0"/>
              <w:jc w:val="center"/>
              <w:rPr>
                <w:noProof/>
                <w:color w:val="auto"/>
                <w:sz w:val="22"/>
                <w:szCs w:val="22"/>
                <w:lang w:val="kk-KZ"/>
              </w:rPr>
            </w:pPr>
          </w:p>
        </w:tc>
      </w:tr>
    </w:tbl>
    <w:p w14:paraId="7F440AA4" w14:textId="77777777" w:rsidR="00DD4571" w:rsidRPr="00DD4571" w:rsidRDefault="00DD4571" w:rsidP="00DD4571">
      <w:pPr>
        <w:pStyle w:val="pc"/>
        <w:ind w:firstLine="709"/>
        <w:jc w:val="both"/>
        <w:rPr>
          <w:color w:val="auto"/>
          <w:sz w:val="28"/>
          <w:szCs w:val="28"/>
          <w:lang w:val="kk-KZ"/>
        </w:rPr>
      </w:pPr>
    </w:p>
    <w:p w14:paraId="70593734" w14:textId="77777777" w:rsidR="00DD4571" w:rsidRPr="00DD4571" w:rsidRDefault="00DD4571" w:rsidP="00DD4571">
      <w:pPr>
        <w:pStyle w:val="pc"/>
        <w:ind w:firstLine="709"/>
        <w:jc w:val="both"/>
        <w:rPr>
          <w:color w:val="auto"/>
          <w:sz w:val="28"/>
          <w:szCs w:val="28"/>
          <w:lang w:val="kk-KZ"/>
        </w:rPr>
      </w:pPr>
    </w:p>
    <w:p w14:paraId="29A7A906" w14:textId="77777777" w:rsidR="00DD4571" w:rsidRPr="00DD4571" w:rsidRDefault="00DD4571" w:rsidP="00DD4571">
      <w:pPr>
        <w:ind w:firstLine="709"/>
        <w:jc w:val="both"/>
        <w:rPr>
          <w:sz w:val="28"/>
          <w:szCs w:val="28"/>
          <w:lang w:val="kk-KZ"/>
        </w:rPr>
      </w:pPr>
      <w:r w:rsidRPr="00DD4571">
        <w:rPr>
          <w:sz w:val="28"/>
          <w:szCs w:val="28"/>
          <w:lang w:val="kk-KZ"/>
        </w:rPr>
        <w:t>Атауы _________________________________________________________</w:t>
      </w:r>
    </w:p>
    <w:p w14:paraId="200C0AA5" w14:textId="77777777" w:rsidR="00DD4571" w:rsidRPr="00DD4571" w:rsidRDefault="00DD4571" w:rsidP="00DD4571">
      <w:pPr>
        <w:ind w:firstLine="709"/>
        <w:jc w:val="both"/>
        <w:rPr>
          <w:sz w:val="28"/>
          <w:szCs w:val="28"/>
          <w:lang w:val="kk-KZ"/>
        </w:rPr>
      </w:pPr>
      <w:r w:rsidRPr="00DD4571">
        <w:rPr>
          <w:sz w:val="28"/>
          <w:szCs w:val="28"/>
          <w:lang w:val="kk-KZ"/>
        </w:rPr>
        <w:t>Мекенжайы _____________________________________________________</w:t>
      </w:r>
    </w:p>
    <w:p w14:paraId="09013004" w14:textId="77777777" w:rsidR="00DD4571" w:rsidRPr="00DD4571" w:rsidRDefault="00DD4571" w:rsidP="00DD4571">
      <w:pPr>
        <w:ind w:firstLine="709"/>
        <w:jc w:val="both"/>
        <w:rPr>
          <w:sz w:val="28"/>
          <w:szCs w:val="28"/>
          <w:lang w:val="kk-KZ"/>
        </w:rPr>
      </w:pPr>
      <w:r w:rsidRPr="00DD4571">
        <w:rPr>
          <w:sz w:val="28"/>
          <w:szCs w:val="28"/>
          <w:lang w:val="kk-KZ"/>
        </w:rPr>
        <w:t>Телефоны ______________________________________________________</w:t>
      </w:r>
    </w:p>
    <w:p w14:paraId="0D9BB54A" w14:textId="77777777" w:rsidR="00DD4571" w:rsidRPr="00DD4571" w:rsidRDefault="00DD4571" w:rsidP="00DD4571">
      <w:pPr>
        <w:ind w:firstLine="709"/>
        <w:jc w:val="both"/>
        <w:rPr>
          <w:sz w:val="28"/>
          <w:szCs w:val="28"/>
          <w:lang w:val="kk-KZ"/>
        </w:rPr>
      </w:pPr>
      <w:r w:rsidRPr="00DD4571">
        <w:rPr>
          <w:sz w:val="28"/>
          <w:szCs w:val="28"/>
          <w:lang w:val="kk-KZ"/>
        </w:rPr>
        <w:t>Электрондық пошта мекенжайы ____________________________________</w:t>
      </w:r>
    </w:p>
    <w:p w14:paraId="29869553" w14:textId="77777777" w:rsidR="00DD4571" w:rsidRPr="00DD4571" w:rsidRDefault="00DD4571" w:rsidP="00DD4571">
      <w:pPr>
        <w:ind w:firstLine="709"/>
        <w:jc w:val="both"/>
        <w:rPr>
          <w:sz w:val="28"/>
          <w:szCs w:val="28"/>
          <w:lang w:val="kk-KZ"/>
        </w:rPr>
      </w:pPr>
      <w:r w:rsidRPr="00DD4571">
        <w:rPr>
          <w:sz w:val="28"/>
          <w:szCs w:val="28"/>
          <w:lang w:val="kk-KZ"/>
        </w:rPr>
        <w:t>Орындаушы ___________________________________ _________________</w:t>
      </w:r>
    </w:p>
    <w:p w14:paraId="2B1B68E5" w14:textId="77777777" w:rsidR="00DD4571" w:rsidRPr="00DD4571" w:rsidRDefault="00DD4571" w:rsidP="00DD4571">
      <w:pPr>
        <w:ind w:firstLine="709"/>
        <w:jc w:val="both"/>
        <w:rPr>
          <w:sz w:val="28"/>
          <w:szCs w:val="28"/>
          <w:lang w:val="kk-KZ"/>
        </w:rPr>
      </w:pPr>
      <w:r w:rsidRPr="00DD4571">
        <w:rPr>
          <w:sz w:val="28"/>
          <w:szCs w:val="28"/>
          <w:lang w:val="kk-KZ"/>
        </w:rPr>
        <w:lastRenderedPageBreak/>
        <w:t xml:space="preserve">        тегі, аты және әкесінің аты (ол болған жағдайда)      қолы, телефоны</w:t>
      </w:r>
    </w:p>
    <w:p w14:paraId="5593E791" w14:textId="77777777" w:rsidR="00DD4571" w:rsidRPr="00DD4571" w:rsidRDefault="00DD4571" w:rsidP="00DD4571">
      <w:pPr>
        <w:ind w:firstLine="709"/>
        <w:jc w:val="both"/>
        <w:rPr>
          <w:sz w:val="28"/>
          <w:szCs w:val="28"/>
          <w:lang w:val="kk-KZ"/>
        </w:rPr>
      </w:pPr>
      <w:r w:rsidRPr="00DD4571">
        <w:rPr>
          <w:sz w:val="28"/>
          <w:szCs w:val="28"/>
          <w:lang w:val="kk-KZ"/>
        </w:rPr>
        <w:t>Басшы немесе есепке қол қою функциясы жүктелген адам</w:t>
      </w:r>
    </w:p>
    <w:p w14:paraId="26277F5E" w14:textId="77777777" w:rsidR="00DD4571" w:rsidRPr="00DD4571" w:rsidRDefault="00DD4571" w:rsidP="00DD4571">
      <w:pPr>
        <w:ind w:firstLine="709"/>
        <w:jc w:val="both"/>
        <w:rPr>
          <w:sz w:val="28"/>
          <w:szCs w:val="28"/>
          <w:lang w:val="kk-KZ"/>
        </w:rPr>
      </w:pPr>
      <w:r w:rsidRPr="00DD4571">
        <w:rPr>
          <w:sz w:val="28"/>
          <w:szCs w:val="28"/>
          <w:lang w:val="kk-KZ"/>
        </w:rPr>
        <w:t>______________________________________________ ________________</w:t>
      </w:r>
    </w:p>
    <w:p w14:paraId="544DFCE2" w14:textId="77777777" w:rsidR="00DD4571" w:rsidRPr="00DD4571" w:rsidRDefault="00DD4571" w:rsidP="00DD4571">
      <w:pPr>
        <w:ind w:firstLine="709"/>
        <w:jc w:val="both"/>
        <w:rPr>
          <w:sz w:val="28"/>
          <w:szCs w:val="28"/>
          <w:lang w:val="kk-KZ"/>
        </w:rPr>
      </w:pPr>
      <w:r w:rsidRPr="00DD4571">
        <w:rPr>
          <w:sz w:val="28"/>
          <w:szCs w:val="28"/>
          <w:lang w:val="kk-KZ"/>
        </w:rPr>
        <w:t xml:space="preserve">             тегі, аты және әкесінің аты (ол болған жағдайда)       қолы</w:t>
      </w:r>
    </w:p>
    <w:p w14:paraId="4EEB4BBC" w14:textId="77777777" w:rsidR="00DD4571" w:rsidRPr="00DD4571" w:rsidRDefault="00DD4571" w:rsidP="00DD4571">
      <w:pPr>
        <w:ind w:firstLine="709"/>
        <w:jc w:val="both"/>
        <w:rPr>
          <w:sz w:val="28"/>
          <w:szCs w:val="28"/>
          <w:lang w:val="kk-KZ"/>
        </w:rPr>
      </w:pPr>
      <w:r w:rsidRPr="00DD4571">
        <w:rPr>
          <w:sz w:val="28"/>
          <w:szCs w:val="28"/>
          <w:lang w:val="kk-KZ"/>
        </w:rPr>
        <w:t>Күні 20_____ жылғы «____» ______________</w:t>
      </w:r>
    </w:p>
    <w:p w14:paraId="33C538C6" w14:textId="77777777" w:rsidR="00DD4571" w:rsidRPr="00DD4571" w:rsidRDefault="00DD4571" w:rsidP="00DD4571">
      <w:pPr>
        <w:widowControl w:val="0"/>
        <w:ind w:firstLine="709"/>
        <w:jc w:val="both"/>
        <w:rPr>
          <w:noProof/>
          <w:sz w:val="28"/>
          <w:szCs w:val="28"/>
          <w:lang w:val="kk-KZ"/>
        </w:rPr>
      </w:pPr>
    </w:p>
    <w:p w14:paraId="301FD6BA" w14:textId="77777777" w:rsidR="00DD4571" w:rsidRPr="00DD4571" w:rsidRDefault="00DD4571" w:rsidP="00DD4571">
      <w:pPr>
        <w:widowControl w:val="0"/>
        <w:ind w:firstLine="709"/>
        <w:jc w:val="both"/>
        <w:rPr>
          <w:noProof/>
          <w:sz w:val="28"/>
          <w:szCs w:val="28"/>
          <w:lang w:val="kk-KZ"/>
        </w:rPr>
        <w:sectPr w:rsidR="00DD4571" w:rsidRPr="00DD4571" w:rsidSect="00DD4571">
          <w:pgSz w:w="16838" w:h="11906" w:orient="landscape"/>
          <w:pgMar w:top="1418" w:right="851" w:bottom="1418" w:left="1418" w:header="709" w:footer="709" w:gutter="0"/>
          <w:cols w:space="720"/>
        </w:sectPr>
      </w:pPr>
      <w:r w:rsidRPr="00DD4571">
        <w:rPr>
          <w:noProof/>
          <w:sz w:val="28"/>
          <w:szCs w:val="28"/>
          <w:lang w:val="kk-KZ"/>
        </w:rPr>
        <w:t>Ескертпе: нысан «</w:t>
      </w:r>
      <w:r w:rsidRPr="00DD4571">
        <w:rPr>
          <w:sz w:val="28"/>
          <w:szCs w:val="28"/>
          <w:lang w:val="kk-KZ"/>
        </w:rPr>
        <w:t>Орын алған, бірақ мәлімделмеген шығын резервін инфляцияға түзету арқылы тізбекті саты әдісімен есептеу туралы есеп</w:t>
      </w:r>
      <w:r w:rsidRPr="00DD4571">
        <w:rPr>
          <w:noProof/>
          <w:sz w:val="28"/>
          <w:szCs w:val="28"/>
          <w:lang w:val="kk-KZ"/>
        </w:rPr>
        <w:t>» әкімшілік деректерді өтеусіз негізде жинауға арналған нысанын толтыру бойынша түсіндірмеге сәйкес толтырылады</w:t>
      </w:r>
      <w:r w:rsidRPr="00DD4571">
        <w:rPr>
          <w:rStyle w:val="s192"/>
          <w:noProof/>
          <w:sz w:val="28"/>
          <w:szCs w:val="28"/>
          <w:lang w:val="kk-KZ"/>
        </w:rPr>
        <w:t>.</w:t>
      </w:r>
    </w:p>
    <w:p w14:paraId="507D6C65" w14:textId="77777777" w:rsidR="00DD4571" w:rsidRPr="00DD4571" w:rsidRDefault="00DD4571" w:rsidP="00DD4571">
      <w:pPr>
        <w:pStyle w:val="pr"/>
        <w:ind w:left="5670"/>
        <w:jc w:val="both"/>
        <w:rPr>
          <w:rStyle w:val="s1"/>
          <w:b w:val="0"/>
          <w:noProof/>
          <w:color w:val="auto"/>
          <w:sz w:val="28"/>
          <w:szCs w:val="28"/>
          <w:lang w:val="kk-KZ"/>
        </w:rPr>
      </w:pPr>
      <w:r w:rsidRPr="00DD4571">
        <w:rPr>
          <w:noProof/>
          <w:color w:val="auto"/>
          <w:sz w:val="28"/>
          <w:szCs w:val="28"/>
          <w:lang w:val="kk-KZ"/>
        </w:rPr>
        <w:lastRenderedPageBreak/>
        <w:t>«</w:t>
      </w:r>
      <w:r w:rsidRPr="00DD4571">
        <w:rPr>
          <w:color w:val="auto"/>
          <w:sz w:val="28"/>
          <w:szCs w:val="28"/>
          <w:lang w:val="kk-KZ"/>
        </w:rPr>
        <w:t>Орын алған, бірақ мәлімделмеген шығын резервін инфляцияға түзету арқылы тізбекті саты әдісімен есептеу туралы есеп</w:t>
      </w:r>
      <w:r w:rsidRPr="00DD4571">
        <w:rPr>
          <w:noProof/>
          <w:color w:val="auto"/>
          <w:sz w:val="28"/>
          <w:szCs w:val="28"/>
          <w:lang w:val="kk-KZ"/>
        </w:rPr>
        <w:t>» әкімшілік деректерді өтеусіз негізде жинауға арналған нысанына қосымша</w:t>
      </w:r>
    </w:p>
    <w:p w14:paraId="76B43BD3" w14:textId="77777777" w:rsidR="00DD4571" w:rsidRPr="00DD4571" w:rsidRDefault="00DD4571" w:rsidP="00DD4571">
      <w:pPr>
        <w:pStyle w:val="pj"/>
        <w:widowControl w:val="0"/>
        <w:ind w:firstLine="0"/>
        <w:jc w:val="center"/>
        <w:rPr>
          <w:b/>
          <w:noProof/>
          <w:color w:val="auto"/>
          <w:sz w:val="28"/>
          <w:szCs w:val="28"/>
          <w:lang w:val="kk-KZ"/>
        </w:rPr>
      </w:pPr>
    </w:p>
    <w:p w14:paraId="7B680562" w14:textId="77777777" w:rsidR="00DD4571" w:rsidRPr="00DD4571" w:rsidRDefault="00DD4571" w:rsidP="00DD4571">
      <w:pPr>
        <w:pStyle w:val="pj"/>
        <w:widowControl w:val="0"/>
        <w:ind w:firstLine="0"/>
        <w:jc w:val="center"/>
        <w:rPr>
          <w:b/>
          <w:noProof/>
          <w:color w:val="auto"/>
          <w:sz w:val="28"/>
          <w:szCs w:val="28"/>
          <w:lang w:val="kk-KZ"/>
        </w:rPr>
      </w:pPr>
    </w:p>
    <w:p w14:paraId="60A38AFE" w14:textId="77777777" w:rsidR="00DD4571" w:rsidRPr="00DD4571" w:rsidRDefault="00DD4571" w:rsidP="00DD4571">
      <w:pPr>
        <w:pStyle w:val="pc"/>
        <w:widowControl w:val="0"/>
        <w:rPr>
          <w:rStyle w:val="s1"/>
          <w:noProof/>
          <w:color w:val="auto"/>
          <w:sz w:val="28"/>
          <w:szCs w:val="28"/>
          <w:lang w:val="kk-KZ"/>
        </w:rPr>
      </w:pPr>
      <w:r w:rsidRPr="00DD4571">
        <w:rPr>
          <w:rStyle w:val="s1"/>
          <w:noProof/>
          <w:color w:val="auto"/>
          <w:sz w:val="28"/>
          <w:szCs w:val="28"/>
          <w:lang w:val="kk-KZ"/>
        </w:rPr>
        <w:t>«</w:t>
      </w:r>
      <w:r w:rsidRPr="00DD4571">
        <w:rPr>
          <w:b/>
          <w:bCs/>
          <w:noProof/>
          <w:color w:val="auto"/>
          <w:sz w:val="28"/>
          <w:szCs w:val="28"/>
          <w:lang w:val="kk-KZ"/>
        </w:rPr>
        <w:t>Орын алған, бірақ мәлімделмеген шығын резервін инфляцияға түзету арқылы тізбекті саты әдісімен есептеу туралы есеп</w:t>
      </w:r>
      <w:r w:rsidRPr="00DD4571">
        <w:rPr>
          <w:rStyle w:val="s1"/>
          <w:noProof/>
          <w:color w:val="auto"/>
          <w:sz w:val="28"/>
          <w:szCs w:val="28"/>
          <w:lang w:val="kk-KZ"/>
        </w:rPr>
        <w:t>»</w:t>
      </w:r>
    </w:p>
    <w:p w14:paraId="7D181EFE" w14:textId="77777777" w:rsidR="00DD4571" w:rsidRPr="00DD4571" w:rsidRDefault="00DD4571" w:rsidP="00DD4571">
      <w:pPr>
        <w:pStyle w:val="pc"/>
        <w:widowControl w:val="0"/>
        <w:rPr>
          <w:rStyle w:val="s1"/>
          <w:noProof/>
          <w:color w:val="auto"/>
          <w:sz w:val="28"/>
          <w:szCs w:val="28"/>
          <w:lang w:val="kk-KZ"/>
        </w:rPr>
      </w:pPr>
      <w:r w:rsidRPr="00DD4571">
        <w:rPr>
          <w:rStyle w:val="s1"/>
          <w:noProof/>
          <w:color w:val="auto"/>
          <w:sz w:val="28"/>
          <w:szCs w:val="28"/>
          <w:lang w:val="kk-KZ"/>
        </w:rPr>
        <w:t xml:space="preserve">(индексі – </w:t>
      </w:r>
      <w:r w:rsidRPr="00DD4571">
        <w:rPr>
          <w:b/>
          <w:bCs/>
          <w:noProof/>
          <w:color w:val="auto"/>
          <w:sz w:val="28"/>
          <w:szCs w:val="28"/>
          <w:lang w:val="kk-KZ"/>
        </w:rPr>
        <w:t>32 – RPNUS – SO</w:t>
      </w:r>
      <w:r w:rsidRPr="00DD4571">
        <w:rPr>
          <w:rStyle w:val="s1"/>
          <w:noProof/>
          <w:color w:val="auto"/>
          <w:sz w:val="28"/>
          <w:szCs w:val="28"/>
          <w:lang w:val="kk-KZ"/>
        </w:rPr>
        <w:t xml:space="preserve">, </w:t>
      </w:r>
      <w:r w:rsidRPr="00DD4571">
        <w:rPr>
          <w:b/>
          <w:bCs/>
          <w:noProof/>
          <w:color w:val="auto"/>
          <w:sz w:val="28"/>
          <w:szCs w:val="28"/>
          <w:lang w:val="kk-KZ"/>
        </w:rPr>
        <w:t>кезеңділігі –  тоқсан сайын</w:t>
      </w:r>
      <w:r w:rsidRPr="00DD4571">
        <w:rPr>
          <w:rStyle w:val="s1"/>
          <w:noProof/>
          <w:color w:val="auto"/>
          <w:sz w:val="28"/>
          <w:szCs w:val="28"/>
          <w:lang w:val="kk-KZ"/>
        </w:rPr>
        <w:t>)</w:t>
      </w:r>
    </w:p>
    <w:p w14:paraId="2169E59E" w14:textId="77777777" w:rsidR="00DD4571" w:rsidRPr="00DD4571" w:rsidRDefault="00DD4571" w:rsidP="00DD4571">
      <w:pPr>
        <w:pStyle w:val="pc"/>
        <w:widowControl w:val="0"/>
        <w:rPr>
          <w:b/>
          <w:noProof/>
          <w:color w:val="auto"/>
          <w:sz w:val="28"/>
          <w:szCs w:val="28"/>
          <w:lang w:val="kk-KZ"/>
        </w:rPr>
      </w:pPr>
    </w:p>
    <w:p w14:paraId="769AB53D" w14:textId="77777777" w:rsidR="00DD4571" w:rsidRPr="00DD4571" w:rsidRDefault="00DD4571" w:rsidP="00DD4571">
      <w:pPr>
        <w:pStyle w:val="pc"/>
        <w:widowControl w:val="0"/>
        <w:rPr>
          <w:rStyle w:val="s1"/>
          <w:noProof/>
          <w:color w:val="auto"/>
          <w:sz w:val="28"/>
          <w:szCs w:val="28"/>
          <w:lang w:val="kk-KZ"/>
        </w:rPr>
      </w:pPr>
      <w:r w:rsidRPr="00DD4571">
        <w:rPr>
          <w:b/>
          <w:bCs/>
          <w:noProof/>
          <w:color w:val="auto"/>
          <w:sz w:val="28"/>
          <w:szCs w:val="28"/>
          <w:lang w:val="kk-KZ"/>
        </w:rPr>
        <w:t>әкімшілік деректерді өтеусіз негізде жинауға арналған нысанын толтыру бойынша түсіндірме</w:t>
      </w:r>
    </w:p>
    <w:p w14:paraId="2827D302" w14:textId="77777777" w:rsidR="00DD4571" w:rsidRPr="00DD4571" w:rsidRDefault="00DD4571" w:rsidP="00DD4571">
      <w:pPr>
        <w:pStyle w:val="pj"/>
        <w:widowControl w:val="0"/>
        <w:ind w:firstLine="0"/>
        <w:jc w:val="center"/>
        <w:rPr>
          <w:b/>
          <w:noProof/>
          <w:color w:val="auto"/>
          <w:sz w:val="28"/>
          <w:szCs w:val="28"/>
          <w:lang w:val="kk-KZ"/>
        </w:rPr>
      </w:pPr>
    </w:p>
    <w:p w14:paraId="1AD6B24B" w14:textId="77777777" w:rsidR="00DD4571" w:rsidRPr="00DD4571" w:rsidRDefault="00DD4571" w:rsidP="00DD4571">
      <w:pPr>
        <w:pStyle w:val="pj"/>
        <w:widowControl w:val="0"/>
        <w:ind w:firstLine="0"/>
        <w:jc w:val="center"/>
        <w:rPr>
          <w:b/>
          <w:noProof/>
          <w:color w:val="auto"/>
          <w:sz w:val="28"/>
          <w:szCs w:val="28"/>
          <w:lang w:val="kk-KZ"/>
        </w:rPr>
      </w:pPr>
    </w:p>
    <w:p w14:paraId="3982B46C" w14:textId="77777777" w:rsidR="00DD4571" w:rsidRPr="00DD4571" w:rsidRDefault="00DD4571" w:rsidP="00DD4571">
      <w:pPr>
        <w:pStyle w:val="pc"/>
        <w:widowControl w:val="0"/>
        <w:rPr>
          <w:b/>
          <w:noProof/>
          <w:color w:val="auto"/>
          <w:sz w:val="28"/>
          <w:szCs w:val="28"/>
          <w:lang w:val="kk-KZ"/>
        </w:rPr>
      </w:pPr>
      <w:r w:rsidRPr="00DD4571">
        <w:rPr>
          <w:b/>
          <w:bCs/>
          <w:noProof/>
          <w:color w:val="auto"/>
          <w:sz w:val="28"/>
          <w:szCs w:val="28"/>
          <w:lang w:val="kk-KZ"/>
        </w:rPr>
        <w:t>1-тарау. Жалпы ережелер</w:t>
      </w:r>
    </w:p>
    <w:p w14:paraId="66507085" w14:textId="77777777" w:rsidR="00DD4571" w:rsidRPr="00DD4571" w:rsidRDefault="00DD4571" w:rsidP="00DD4571">
      <w:pPr>
        <w:pStyle w:val="pj"/>
        <w:widowControl w:val="0"/>
        <w:ind w:firstLine="0"/>
        <w:jc w:val="center"/>
        <w:rPr>
          <w:b/>
          <w:noProof/>
          <w:color w:val="auto"/>
          <w:sz w:val="28"/>
          <w:szCs w:val="28"/>
          <w:lang w:val="kk-KZ"/>
        </w:rPr>
      </w:pPr>
    </w:p>
    <w:p w14:paraId="36F97DA0" w14:textId="77777777" w:rsidR="00DD4571" w:rsidRPr="00DD4571" w:rsidRDefault="00DD4571" w:rsidP="00DD4571">
      <w:pPr>
        <w:pStyle w:val="pj"/>
        <w:widowControl w:val="0"/>
        <w:ind w:firstLine="709"/>
        <w:rPr>
          <w:noProof/>
          <w:color w:val="auto"/>
          <w:sz w:val="28"/>
          <w:szCs w:val="28"/>
          <w:lang w:val="kk-KZ"/>
        </w:rPr>
      </w:pPr>
      <w:r w:rsidRPr="00DD4571">
        <w:rPr>
          <w:rStyle w:val="s0"/>
          <w:noProof/>
          <w:color w:val="auto"/>
          <w:sz w:val="28"/>
          <w:szCs w:val="28"/>
          <w:lang w:val="kk-KZ"/>
        </w:rPr>
        <w:t xml:space="preserve">1. </w:t>
      </w:r>
      <w:r w:rsidRPr="00DD4571">
        <w:rPr>
          <w:noProof/>
          <w:color w:val="auto"/>
          <w:sz w:val="28"/>
          <w:szCs w:val="28"/>
          <w:lang w:val="kk-KZ"/>
        </w:rPr>
        <w:t>Осы түсіндірмеде «</w:t>
      </w:r>
      <w:r w:rsidRPr="00DD4571">
        <w:rPr>
          <w:color w:val="auto"/>
          <w:sz w:val="28"/>
          <w:szCs w:val="28"/>
          <w:lang w:val="kk-KZ"/>
        </w:rPr>
        <w:t>Орын алған, бірақ мәлімделмеген шығын резервін инфляцияға түзету арқылы тізбекті саты әдісімен есептеу туралы есеп</w:t>
      </w:r>
      <w:r w:rsidRPr="00DD4571">
        <w:rPr>
          <w:noProof/>
          <w:color w:val="auto"/>
          <w:sz w:val="28"/>
          <w:szCs w:val="28"/>
          <w:lang w:val="kk-KZ"/>
        </w:rPr>
        <w:t>» әкімшілік деректерді өтеусіз негізде жинауға арналған нысанын (бұдан әрі – Нысан) толтыру бойынша бірыңғай талаптар айқындалады</w:t>
      </w:r>
      <w:r w:rsidRPr="00DD4571">
        <w:rPr>
          <w:rStyle w:val="s0"/>
          <w:noProof/>
          <w:color w:val="auto"/>
          <w:sz w:val="28"/>
          <w:szCs w:val="28"/>
          <w:lang w:val="kk-KZ"/>
        </w:rPr>
        <w:t>.</w:t>
      </w:r>
    </w:p>
    <w:p w14:paraId="1C553EC4" w14:textId="77777777" w:rsidR="00DD4571" w:rsidRPr="00DD4571" w:rsidRDefault="00DD4571" w:rsidP="00DD4571">
      <w:pPr>
        <w:pStyle w:val="pj"/>
        <w:widowControl w:val="0"/>
        <w:ind w:firstLine="709"/>
        <w:rPr>
          <w:noProof/>
          <w:color w:val="auto"/>
          <w:sz w:val="28"/>
          <w:szCs w:val="28"/>
          <w:lang w:val="kk-KZ"/>
        </w:rPr>
      </w:pPr>
      <w:r w:rsidRPr="00DD4571">
        <w:rPr>
          <w:rStyle w:val="s0"/>
          <w:noProof/>
          <w:color w:val="auto"/>
          <w:sz w:val="28"/>
          <w:szCs w:val="28"/>
          <w:lang w:val="kk-KZ"/>
        </w:rPr>
        <w:t xml:space="preserve">2. Нысанды </w:t>
      </w:r>
      <w:r w:rsidRPr="00DD4571">
        <w:rPr>
          <w:bCs/>
          <w:noProof/>
          <w:color w:val="auto"/>
          <w:sz w:val="28"/>
          <w:szCs w:val="28"/>
          <w:lang w:val="kk-KZ"/>
        </w:rPr>
        <w:t xml:space="preserve">сақтандыру (қайта сақтандыру) ұйымы, исламдық сақтандыру (қайта сақтандыру) ұйымы, Қазақстан Республикасының бейрезидент-сақтандыру (қайта сақтандыру) ұйымдарының филиалдары және </w:t>
      </w:r>
      <w:r w:rsidRPr="00DD4571">
        <w:rPr>
          <w:noProof/>
          <w:color w:val="auto"/>
          <w:sz w:val="28"/>
          <w:szCs w:val="28"/>
          <w:lang w:val="kk-KZ"/>
        </w:rPr>
        <w:t>Қазақстан Республикасының бейрезидент-исламдық сақтандыру (қайта сақтандыру) ұйымдарының филиалдары болған, бірақ мәлімделмеген шығын резерві актуарлық әдістермен есептелетін әрбір сақтандыру сыныбы бойынша жеке,</w:t>
      </w:r>
      <w:r w:rsidRPr="00DD4571">
        <w:rPr>
          <w:rStyle w:val="s0"/>
          <w:noProof/>
          <w:color w:val="auto"/>
          <w:sz w:val="28"/>
          <w:szCs w:val="28"/>
          <w:lang w:val="kk-KZ"/>
        </w:rPr>
        <w:t xml:space="preserve"> есепті кезеңнің соңындағы жағдай бойынша</w:t>
      </w:r>
      <w:r w:rsidRPr="00DD4571">
        <w:rPr>
          <w:rStyle w:val="anegp0gi0b9av8jahpyh"/>
          <w:noProof/>
          <w:color w:val="auto"/>
          <w:sz w:val="28"/>
          <w:szCs w:val="28"/>
          <w:lang w:val="kk-KZ"/>
        </w:rPr>
        <w:t xml:space="preserve"> </w:t>
      </w:r>
      <w:r w:rsidRPr="00DD4571">
        <w:rPr>
          <w:rStyle w:val="s0"/>
          <w:noProof/>
          <w:color w:val="auto"/>
          <w:sz w:val="28"/>
          <w:szCs w:val="28"/>
          <w:lang w:val="kk-KZ"/>
        </w:rPr>
        <w:t xml:space="preserve">тоқсан сайын жасайды. Орын алған, бірақ мәлімделмеген шығын резервінде қайта сақтандырушының үлесі қалыптасқан жағдайда, сақтандыру сыныбы бойынша нысан қайта сақтандырушының үлесі есепке алынып және қайта сақтандырушының үлесі есепке алынбай, орын алған, бірақ мәлімделмеген шығын резервін есептеу үшін жеке жасалады. </w:t>
      </w:r>
      <w:r w:rsidRPr="00DD4571">
        <w:rPr>
          <w:noProof/>
          <w:color w:val="auto"/>
          <w:sz w:val="28"/>
          <w:szCs w:val="28"/>
          <w:lang w:val="kk-KZ"/>
        </w:rPr>
        <w:t>Нысандағы деректер теңгемен толтырылады.</w:t>
      </w:r>
    </w:p>
    <w:p w14:paraId="0D559E4D" w14:textId="77777777" w:rsidR="00DD4571" w:rsidRPr="00DD4571" w:rsidRDefault="00DD4571" w:rsidP="00DD4571">
      <w:pPr>
        <w:pStyle w:val="pj"/>
        <w:widowControl w:val="0"/>
        <w:ind w:firstLine="709"/>
        <w:rPr>
          <w:noProof/>
          <w:color w:val="auto"/>
          <w:sz w:val="28"/>
          <w:szCs w:val="28"/>
          <w:lang w:val="kk-KZ"/>
        </w:rPr>
      </w:pPr>
      <w:r w:rsidRPr="00DD4571">
        <w:rPr>
          <w:rStyle w:val="s0"/>
          <w:noProof/>
          <w:color w:val="auto"/>
          <w:sz w:val="28"/>
          <w:szCs w:val="28"/>
          <w:lang w:val="kk-KZ"/>
        </w:rPr>
        <w:t xml:space="preserve">3. </w:t>
      </w:r>
      <w:r w:rsidRPr="00DD4571">
        <w:rPr>
          <w:noProof/>
          <w:color w:val="auto"/>
          <w:sz w:val="28"/>
          <w:szCs w:val="28"/>
          <w:lang w:val="kk-KZ"/>
        </w:rPr>
        <w:t>Нысанға басшы немесе есепке қол қою функциясы жүктелген адам және орындаушы қол қояды.</w:t>
      </w:r>
    </w:p>
    <w:p w14:paraId="28A6B32F" w14:textId="77777777" w:rsidR="00DD4571" w:rsidRPr="00DD4571" w:rsidRDefault="00DD4571" w:rsidP="00DD4571">
      <w:pPr>
        <w:pStyle w:val="pj"/>
        <w:ind w:firstLine="0"/>
        <w:jc w:val="center"/>
        <w:rPr>
          <w:b/>
          <w:noProof/>
          <w:color w:val="auto"/>
          <w:sz w:val="28"/>
          <w:szCs w:val="28"/>
          <w:lang w:val="kk-KZ"/>
        </w:rPr>
      </w:pPr>
    </w:p>
    <w:p w14:paraId="1E34E94B" w14:textId="77777777" w:rsidR="00DD4571" w:rsidRPr="00DD4571" w:rsidRDefault="00DD4571" w:rsidP="00DD4571">
      <w:pPr>
        <w:pStyle w:val="pj"/>
        <w:ind w:firstLine="0"/>
        <w:jc w:val="center"/>
        <w:rPr>
          <w:b/>
          <w:noProof/>
          <w:color w:val="auto"/>
          <w:sz w:val="28"/>
          <w:szCs w:val="28"/>
          <w:lang w:val="kk-KZ"/>
        </w:rPr>
      </w:pPr>
    </w:p>
    <w:p w14:paraId="6EE6A634" w14:textId="77777777" w:rsidR="00DD4571" w:rsidRPr="00DD4571" w:rsidRDefault="00DD4571" w:rsidP="00DD4571">
      <w:pPr>
        <w:pStyle w:val="pj"/>
        <w:ind w:firstLine="0"/>
        <w:jc w:val="center"/>
        <w:rPr>
          <w:rStyle w:val="s1"/>
          <w:noProof/>
          <w:color w:val="auto"/>
          <w:sz w:val="28"/>
          <w:szCs w:val="28"/>
          <w:lang w:val="kk-KZ"/>
        </w:rPr>
      </w:pPr>
      <w:r w:rsidRPr="00DD4571">
        <w:rPr>
          <w:rStyle w:val="s1"/>
          <w:noProof/>
          <w:color w:val="auto"/>
          <w:sz w:val="28"/>
          <w:szCs w:val="28"/>
          <w:lang w:val="kk-KZ"/>
        </w:rPr>
        <w:t>2-тарау. Нысанды толтыру бойынша түсіндірме</w:t>
      </w:r>
    </w:p>
    <w:p w14:paraId="21830F6E" w14:textId="77777777" w:rsidR="00DD4571" w:rsidRPr="00DD4571" w:rsidRDefault="00DD4571" w:rsidP="00DD4571">
      <w:pPr>
        <w:pStyle w:val="pj"/>
        <w:ind w:firstLine="0"/>
        <w:jc w:val="center"/>
        <w:rPr>
          <w:rStyle w:val="s1"/>
          <w:noProof/>
          <w:color w:val="auto"/>
          <w:sz w:val="28"/>
          <w:szCs w:val="28"/>
          <w:lang w:val="kk-KZ"/>
        </w:rPr>
      </w:pPr>
    </w:p>
    <w:p w14:paraId="3BF3B039" w14:textId="77777777" w:rsidR="00DD4571" w:rsidRPr="00DD4571" w:rsidRDefault="00DD4571" w:rsidP="00DD4571">
      <w:pPr>
        <w:pStyle w:val="pj"/>
        <w:ind w:firstLine="709"/>
        <w:rPr>
          <w:noProof/>
          <w:color w:val="auto"/>
          <w:sz w:val="28"/>
          <w:szCs w:val="28"/>
          <w:lang w:val="kk-KZ"/>
        </w:rPr>
      </w:pPr>
      <w:r w:rsidRPr="00DD4571">
        <w:rPr>
          <w:noProof/>
          <w:color w:val="auto"/>
          <w:sz w:val="28"/>
          <w:szCs w:val="28"/>
          <w:lang w:val="kk-KZ"/>
        </w:rPr>
        <w:lastRenderedPageBreak/>
        <w:t xml:space="preserve">4. Нысанда «Сақтандыру резервтерін қалыптастыруға, есептеу әдiстемесiне және олардың құрылымына қойылатын талаптарды бекіту туралы» Қазақстан Республикасы Ұлттық Банкі Басқармасының 2019 жылғы 31 қаңтардағы № 13 қаулысымен (Нормативтік құқықтық актілерді мемлекеттік тіркеу тізілімінде № 18290 болып тіркелген) бекітілген Сақтандыру резервтерін қалыптастыруға, есептеу әдiстемесiне олардың құрылымына қойылатын  талаптардың 11-тармағының 2) тармақшасына сәйкес жүргізілген </w:t>
      </w:r>
      <w:r w:rsidRPr="00DD4571">
        <w:rPr>
          <w:color w:val="auto"/>
          <w:sz w:val="28"/>
          <w:szCs w:val="28"/>
          <w:lang w:val="kk-KZ"/>
        </w:rPr>
        <w:t xml:space="preserve">орын алған, бірақ мәлімделмеген шығын резервін инфляцияға түзету арқылы тізбекті саты әдісімен есептеу </w:t>
      </w:r>
      <w:r w:rsidRPr="00DD4571">
        <w:rPr>
          <w:noProof/>
          <w:color w:val="auto"/>
          <w:sz w:val="28"/>
          <w:szCs w:val="28"/>
          <w:lang w:val="kk-KZ"/>
        </w:rPr>
        <w:t>нәтижелері толтырылады.</w:t>
      </w:r>
    </w:p>
    <w:p w14:paraId="0EBC5C91" w14:textId="77777777" w:rsidR="00DD4571" w:rsidRPr="00DD4571" w:rsidRDefault="00DD4571" w:rsidP="00DD4571">
      <w:pPr>
        <w:pStyle w:val="pj"/>
        <w:ind w:firstLine="709"/>
        <w:rPr>
          <w:noProof/>
          <w:color w:val="auto"/>
          <w:sz w:val="28"/>
          <w:szCs w:val="28"/>
          <w:lang w:val="kk-KZ"/>
        </w:rPr>
      </w:pPr>
      <w:r w:rsidRPr="00DD4571">
        <w:rPr>
          <w:noProof/>
          <w:color w:val="auto"/>
          <w:sz w:val="28"/>
          <w:szCs w:val="28"/>
          <w:lang w:val="kk-KZ"/>
        </w:rPr>
        <w:t>5. Шығын кестесінде есепті күні сақтандыру жағдайларының басталу кезеңдері бойынша топтастырылған төлемдер (төленген шығын) немесе келтірілген шығын көрсетіледі.</w:t>
      </w:r>
    </w:p>
    <w:p w14:paraId="6B37E2B1" w14:textId="77777777" w:rsidR="00DD4571" w:rsidRPr="00DD4571" w:rsidRDefault="00DD4571" w:rsidP="00DD4571">
      <w:pPr>
        <w:pStyle w:val="pj"/>
        <w:ind w:firstLine="709"/>
        <w:rPr>
          <w:noProof/>
          <w:color w:val="auto"/>
          <w:sz w:val="28"/>
          <w:szCs w:val="28"/>
          <w:lang w:val="kk-KZ"/>
        </w:rPr>
      </w:pPr>
      <w:r w:rsidRPr="00DD4571">
        <w:rPr>
          <w:noProof/>
          <w:color w:val="auto"/>
          <w:sz w:val="28"/>
          <w:szCs w:val="28"/>
          <w:lang w:val="kk-KZ"/>
        </w:rPr>
        <w:t>6. Әрбір өткен кезеңдегі инфляция бойынша ақпарат кестесінде сақтандыру жағдайлары басталған кезеңдегі инфляцияның ресми мәндерінің жинақталған мәндері көрсетіледі.</w:t>
      </w:r>
    </w:p>
    <w:p w14:paraId="5A008D18" w14:textId="77777777" w:rsidR="00DD4571" w:rsidRPr="00DD4571" w:rsidRDefault="00DD4571" w:rsidP="00DD4571">
      <w:pPr>
        <w:pStyle w:val="pj"/>
        <w:ind w:firstLine="709"/>
        <w:rPr>
          <w:noProof/>
          <w:color w:val="auto"/>
          <w:sz w:val="28"/>
          <w:szCs w:val="28"/>
          <w:lang w:val="kk-KZ"/>
        </w:rPr>
      </w:pPr>
      <w:r w:rsidRPr="00DD4571">
        <w:rPr>
          <w:noProof/>
          <w:color w:val="auto"/>
          <w:sz w:val="28"/>
          <w:szCs w:val="28"/>
          <w:lang w:val="kk-KZ"/>
        </w:rPr>
        <w:t>7. Егер орын алған, бірақ мәлімделмеген шығын кестесінде есеп төлемдерге негізделсе, онда орын алған, бірақ мәлімделмеген шығын резерві – орын алған, бірақ мәлімделмеген шығын резерві кестесінің 3-бағанында көрсетілген орын алған, бірақ мәлімделмеген шығын сомасы, егер есеп келтірілген шығынға негізделсе, онда орын алған, бірақ мәлімделмеген шығын резерві – орын алған, бірақ мәлімделмеген шығын резерві кестесінің 1-бағанында көрсетілген кезеңдер бойынша шығын резервінің сомасы болады.</w:t>
      </w:r>
    </w:p>
    <w:p w14:paraId="6231C807" w14:textId="77777777" w:rsidR="00DD4571" w:rsidRPr="00DD4571" w:rsidRDefault="00DD4571" w:rsidP="00DD4571">
      <w:pPr>
        <w:pStyle w:val="pj"/>
        <w:ind w:firstLine="709"/>
        <w:rPr>
          <w:noProof/>
          <w:color w:val="auto"/>
          <w:sz w:val="28"/>
          <w:szCs w:val="28"/>
          <w:lang w:val="kk-KZ"/>
        </w:rPr>
      </w:pPr>
      <w:r w:rsidRPr="00DD4571">
        <w:rPr>
          <w:noProof/>
          <w:color w:val="auto"/>
          <w:sz w:val="28"/>
          <w:szCs w:val="28"/>
          <w:lang w:val="kk-KZ"/>
        </w:rPr>
        <w:t>8. Орын алған, бірақ мәлімделмеген шығын кестесіндегі «Орын алған, бірақ мәлімделмеген шығын» бағанында тиісті кезеңдегі «Кезеңдер бойынша шығын резерві» бағаны мен «Мәлімделген, бірақ реттелмеген шығын» бағаны арасындағы айырма көрсетіледі. Теріс айырма болған жағдайда «Орын алған, бірақ мәлімделмеген шығын» бағанында 0 (нөл) мәні қабылданады.</w:t>
      </w:r>
      <w:r w:rsidRPr="00DD4571">
        <w:rPr>
          <w:noProof/>
          <w:color w:val="auto"/>
          <w:sz w:val="28"/>
          <w:szCs w:val="28"/>
          <w:lang w:val="kk-KZ"/>
        </w:rPr>
        <w:br w:type="page"/>
      </w:r>
    </w:p>
    <w:p w14:paraId="2AD3AD7B" w14:textId="77777777" w:rsidR="00DD4571" w:rsidRPr="00DD4571" w:rsidRDefault="00DD4571" w:rsidP="00DD4571">
      <w:pPr>
        <w:pStyle w:val="pj"/>
        <w:widowControl w:val="0"/>
        <w:ind w:left="5670" w:firstLine="0"/>
        <w:jc w:val="right"/>
        <w:rPr>
          <w:noProof/>
          <w:color w:val="auto"/>
          <w:sz w:val="28"/>
          <w:szCs w:val="28"/>
          <w:lang w:val="kk-KZ"/>
        </w:rPr>
      </w:pPr>
      <w:r w:rsidRPr="00DD4571">
        <w:rPr>
          <w:noProof/>
          <w:color w:val="auto"/>
          <w:sz w:val="28"/>
          <w:szCs w:val="28"/>
          <w:lang w:val="kk-KZ"/>
        </w:rPr>
        <w:lastRenderedPageBreak/>
        <w:t>Сақтандыру (қайта сақтандыру) ұйымының, исламдық сақтандыру (қайта сақтандыру) ұйымының, сақтандыру брокерінің, Қазақстан Республикасының бейрезидент-сақтандыру (қайта сақтандыру) ұйымдары филиалдарының, Қазақстан Республикасының бейрезидент-исламдық сақтандыру (қайта сақтандыру) ұйымдары филиалдарының және Қазақстан Республикасының бейрезидент-сақтандыру брокерлері филиалдарының есептілікті ұсыну қағидаларына</w:t>
      </w:r>
    </w:p>
    <w:p w14:paraId="15B3019B" w14:textId="77777777" w:rsidR="00DD4571" w:rsidRPr="00DD4571" w:rsidRDefault="00DD4571" w:rsidP="00DD4571">
      <w:pPr>
        <w:pStyle w:val="pj"/>
        <w:widowControl w:val="0"/>
        <w:ind w:left="5670" w:firstLine="0"/>
        <w:jc w:val="right"/>
        <w:rPr>
          <w:noProof/>
          <w:color w:val="auto"/>
          <w:sz w:val="28"/>
          <w:szCs w:val="28"/>
          <w:lang w:val="kk-KZ"/>
        </w:rPr>
      </w:pPr>
      <w:r w:rsidRPr="00DD4571">
        <w:rPr>
          <w:noProof/>
          <w:color w:val="auto"/>
          <w:sz w:val="28"/>
          <w:szCs w:val="28"/>
          <w:lang w:val="kk-KZ"/>
        </w:rPr>
        <w:t>33-қосымша</w:t>
      </w:r>
    </w:p>
    <w:p w14:paraId="0F515A73" w14:textId="77777777" w:rsidR="00DD4571" w:rsidRPr="00DD4571" w:rsidRDefault="00DD4571" w:rsidP="00DD4571">
      <w:pPr>
        <w:pStyle w:val="pj"/>
        <w:widowControl w:val="0"/>
        <w:ind w:left="5670" w:firstLine="0"/>
        <w:jc w:val="right"/>
        <w:rPr>
          <w:noProof/>
          <w:color w:val="auto"/>
          <w:sz w:val="28"/>
          <w:szCs w:val="28"/>
          <w:lang w:val="kk-KZ"/>
        </w:rPr>
      </w:pPr>
    </w:p>
    <w:p w14:paraId="3F0797AA" w14:textId="77777777" w:rsidR="00DD4571" w:rsidRPr="00DD4571" w:rsidRDefault="00DD4571" w:rsidP="00DD4571">
      <w:pPr>
        <w:pStyle w:val="pj"/>
        <w:widowControl w:val="0"/>
        <w:ind w:left="5670" w:firstLine="0"/>
        <w:jc w:val="right"/>
        <w:rPr>
          <w:noProof/>
          <w:color w:val="auto"/>
          <w:sz w:val="28"/>
          <w:szCs w:val="28"/>
          <w:lang w:val="kk-KZ"/>
        </w:rPr>
      </w:pPr>
    </w:p>
    <w:p w14:paraId="21521CD7" w14:textId="77777777" w:rsidR="00DD4571" w:rsidRPr="00DD4571" w:rsidRDefault="00DD4571" w:rsidP="00DD4571">
      <w:pPr>
        <w:pStyle w:val="pj"/>
        <w:widowControl w:val="0"/>
        <w:ind w:left="5670" w:firstLine="0"/>
        <w:jc w:val="right"/>
        <w:rPr>
          <w:noProof/>
          <w:color w:val="auto"/>
          <w:sz w:val="28"/>
          <w:szCs w:val="28"/>
          <w:lang w:val="kk-KZ"/>
        </w:rPr>
      </w:pPr>
      <w:r w:rsidRPr="00DD4571">
        <w:rPr>
          <w:noProof/>
          <w:color w:val="auto"/>
          <w:sz w:val="28"/>
          <w:szCs w:val="28"/>
          <w:lang w:val="kk-KZ"/>
        </w:rPr>
        <w:t>Әкімшілік деректерді</w:t>
      </w:r>
    </w:p>
    <w:p w14:paraId="662933E7" w14:textId="77777777" w:rsidR="00DD4571" w:rsidRPr="00DD4571" w:rsidRDefault="00DD4571" w:rsidP="00DD4571">
      <w:pPr>
        <w:pStyle w:val="pj"/>
        <w:widowControl w:val="0"/>
        <w:ind w:left="5670" w:firstLine="0"/>
        <w:jc w:val="right"/>
        <w:rPr>
          <w:noProof/>
          <w:color w:val="auto"/>
          <w:sz w:val="28"/>
          <w:szCs w:val="28"/>
          <w:lang w:val="kk-KZ"/>
        </w:rPr>
      </w:pPr>
      <w:r w:rsidRPr="00DD4571">
        <w:rPr>
          <w:noProof/>
          <w:color w:val="auto"/>
          <w:sz w:val="28"/>
          <w:szCs w:val="28"/>
          <w:lang w:val="kk-KZ"/>
        </w:rPr>
        <w:t>жинауға арналған</w:t>
      </w:r>
    </w:p>
    <w:p w14:paraId="55B90FEA" w14:textId="77777777" w:rsidR="00DD4571" w:rsidRPr="00DD4571" w:rsidRDefault="00DD4571" w:rsidP="00DD4571">
      <w:pPr>
        <w:pStyle w:val="pj"/>
        <w:widowControl w:val="0"/>
        <w:ind w:left="5670" w:firstLine="0"/>
        <w:jc w:val="right"/>
        <w:rPr>
          <w:noProof/>
          <w:color w:val="auto"/>
          <w:sz w:val="28"/>
          <w:szCs w:val="28"/>
          <w:lang w:val="kk-KZ"/>
        </w:rPr>
      </w:pPr>
      <w:r w:rsidRPr="00DD4571">
        <w:rPr>
          <w:noProof/>
          <w:color w:val="auto"/>
          <w:sz w:val="28"/>
          <w:szCs w:val="28"/>
          <w:lang w:val="kk-KZ"/>
        </w:rPr>
        <w:t>нысан</w:t>
      </w:r>
    </w:p>
    <w:p w14:paraId="37A46C89" w14:textId="77777777" w:rsidR="00DD4571" w:rsidRPr="00DD4571" w:rsidRDefault="00DD4571" w:rsidP="00DD4571">
      <w:pPr>
        <w:pStyle w:val="pj"/>
        <w:widowControl w:val="0"/>
        <w:ind w:firstLine="0"/>
        <w:jc w:val="center"/>
        <w:rPr>
          <w:noProof/>
          <w:color w:val="auto"/>
          <w:sz w:val="28"/>
          <w:szCs w:val="28"/>
          <w:lang w:val="kk-KZ"/>
        </w:rPr>
      </w:pPr>
    </w:p>
    <w:p w14:paraId="39E48628" w14:textId="77777777" w:rsidR="00DD4571" w:rsidRPr="00DD4571" w:rsidRDefault="00DD4571" w:rsidP="00DD4571">
      <w:pPr>
        <w:pStyle w:val="pj"/>
        <w:widowControl w:val="0"/>
        <w:ind w:firstLine="0"/>
        <w:jc w:val="center"/>
        <w:rPr>
          <w:rStyle w:val="s1"/>
          <w:b w:val="0"/>
          <w:noProof/>
          <w:color w:val="auto"/>
          <w:sz w:val="28"/>
          <w:szCs w:val="28"/>
          <w:lang w:val="kk-KZ"/>
        </w:rPr>
      </w:pPr>
    </w:p>
    <w:p w14:paraId="0EFB83D3" w14:textId="77777777" w:rsidR="00DD4571" w:rsidRPr="00DD4571" w:rsidRDefault="00DD4571" w:rsidP="00DD4571">
      <w:pPr>
        <w:pStyle w:val="pj"/>
        <w:widowControl w:val="0"/>
        <w:ind w:firstLine="709"/>
        <w:rPr>
          <w:bCs/>
          <w:noProof/>
          <w:color w:val="auto"/>
          <w:sz w:val="28"/>
          <w:szCs w:val="28"/>
          <w:lang w:val="kk-KZ"/>
        </w:rPr>
      </w:pPr>
      <w:r w:rsidRPr="00DD4571">
        <w:rPr>
          <w:bCs/>
          <w:noProof/>
          <w:color w:val="auto"/>
          <w:sz w:val="28"/>
          <w:szCs w:val="28"/>
          <w:lang w:val="kk-KZ"/>
        </w:rPr>
        <w:t>Ұсынылады: Қазақстан Республикасының Ұлттық Банкіне</w:t>
      </w:r>
    </w:p>
    <w:p w14:paraId="61FD0094" w14:textId="77777777" w:rsidR="00DD4571" w:rsidRPr="00DD4571" w:rsidRDefault="00DD4571" w:rsidP="00DD4571">
      <w:pPr>
        <w:pStyle w:val="pj"/>
        <w:widowControl w:val="0"/>
        <w:ind w:firstLine="709"/>
        <w:rPr>
          <w:noProof/>
          <w:color w:val="auto"/>
          <w:sz w:val="28"/>
          <w:szCs w:val="28"/>
          <w:lang w:val="kk-KZ"/>
        </w:rPr>
      </w:pPr>
      <w:r w:rsidRPr="00DD4571">
        <w:rPr>
          <w:bCs/>
          <w:noProof/>
          <w:color w:val="auto"/>
          <w:sz w:val="28"/>
          <w:szCs w:val="28"/>
          <w:lang w:val="kk-KZ"/>
        </w:rPr>
        <w:t>Әкімшілік деректерді өтеусіз негізде жинауға арналған нысан www.nationalbank.kz интернет-ресурсында орналастырылған</w:t>
      </w:r>
    </w:p>
    <w:p w14:paraId="420C202E" w14:textId="77777777" w:rsidR="00DD4571" w:rsidRPr="00DD4571" w:rsidRDefault="00DD4571" w:rsidP="00DD4571">
      <w:pPr>
        <w:pStyle w:val="pj"/>
        <w:ind w:firstLine="709"/>
        <w:rPr>
          <w:noProof/>
          <w:color w:val="auto"/>
          <w:sz w:val="28"/>
          <w:szCs w:val="28"/>
          <w:lang w:val="kk-KZ"/>
        </w:rPr>
      </w:pPr>
      <w:r w:rsidRPr="00DD4571">
        <w:rPr>
          <w:bCs/>
          <w:noProof/>
          <w:color w:val="auto"/>
          <w:sz w:val="28"/>
          <w:szCs w:val="28"/>
          <w:lang w:val="kk-KZ"/>
        </w:rPr>
        <w:t>Әкімшілік нысанның атауы</w:t>
      </w:r>
      <w:r w:rsidRPr="00DD4571">
        <w:rPr>
          <w:noProof/>
          <w:color w:val="auto"/>
          <w:sz w:val="28"/>
          <w:szCs w:val="28"/>
          <w:lang w:val="kk-KZ"/>
        </w:rPr>
        <w:t xml:space="preserve">: </w:t>
      </w:r>
      <w:r w:rsidRPr="00DD4571">
        <w:rPr>
          <w:rStyle w:val="s1"/>
          <w:b w:val="0"/>
          <w:noProof/>
          <w:color w:val="auto"/>
          <w:sz w:val="28"/>
          <w:szCs w:val="28"/>
          <w:lang w:val="kk-KZ"/>
        </w:rPr>
        <w:t>орын алған, бірақ мәлімделмеген шығын резервін Борнхьюттер-Фергюсон әдісімен есептеу туралы есеп</w:t>
      </w:r>
    </w:p>
    <w:p w14:paraId="663B6C8F" w14:textId="77777777" w:rsidR="00DD4571" w:rsidRPr="00DD4571" w:rsidRDefault="00DD4571" w:rsidP="00DD4571">
      <w:pPr>
        <w:widowControl w:val="0"/>
        <w:ind w:firstLine="709"/>
        <w:jc w:val="both"/>
        <w:rPr>
          <w:noProof/>
          <w:sz w:val="28"/>
          <w:szCs w:val="28"/>
          <w:lang w:val="kk-KZ"/>
        </w:rPr>
      </w:pPr>
      <w:r w:rsidRPr="00DD4571">
        <w:rPr>
          <w:noProof/>
          <w:sz w:val="28"/>
          <w:szCs w:val="28"/>
          <w:lang w:val="kk-KZ"/>
        </w:rPr>
        <w:t>Әкімшілік деректерді өтеусіз негізде жинауға арналған нысанның индексі: 33 – RPNUBF – SO</w:t>
      </w:r>
    </w:p>
    <w:p w14:paraId="10C0A0B7" w14:textId="77777777" w:rsidR="00DD4571" w:rsidRPr="00DD4571" w:rsidRDefault="00DD4571" w:rsidP="00DD4571">
      <w:pPr>
        <w:widowControl w:val="0"/>
        <w:ind w:firstLine="709"/>
        <w:jc w:val="both"/>
        <w:rPr>
          <w:noProof/>
          <w:sz w:val="28"/>
          <w:szCs w:val="28"/>
          <w:lang w:val="kk-KZ"/>
        </w:rPr>
      </w:pPr>
      <w:r w:rsidRPr="00DD4571">
        <w:rPr>
          <w:noProof/>
          <w:sz w:val="28"/>
          <w:szCs w:val="28"/>
          <w:lang w:val="kk-KZ"/>
        </w:rPr>
        <w:t>Кезеңділігі: тоқсан сайын</w:t>
      </w:r>
    </w:p>
    <w:p w14:paraId="48E23C22" w14:textId="77777777" w:rsidR="00DD4571" w:rsidRPr="00DD4571" w:rsidRDefault="00DD4571" w:rsidP="00DD4571">
      <w:pPr>
        <w:widowControl w:val="0"/>
        <w:ind w:firstLine="709"/>
        <w:jc w:val="both"/>
        <w:rPr>
          <w:noProof/>
          <w:sz w:val="28"/>
          <w:szCs w:val="28"/>
          <w:lang w:val="kk-KZ"/>
        </w:rPr>
      </w:pPr>
      <w:r w:rsidRPr="00DD4571">
        <w:rPr>
          <w:noProof/>
          <w:sz w:val="28"/>
          <w:szCs w:val="28"/>
          <w:lang w:val="kk-KZ"/>
        </w:rPr>
        <w:t>Есепті кезеңі: 20___жылғы «__» ________ жағдай бойынша</w:t>
      </w:r>
    </w:p>
    <w:p w14:paraId="2A29D246" w14:textId="77777777" w:rsidR="00DD4571" w:rsidRPr="00DD4571" w:rsidRDefault="00DD4571" w:rsidP="00DD4571">
      <w:pPr>
        <w:widowControl w:val="0"/>
        <w:ind w:firstLine="709"/>
        <w:jc w:val="both"/>
        <w:rPr>
          <w:noProof/>
          <w:sz w:val="28"/>
          <w:szCs w:val="28"/>
          <w:lang w:val="kk-KZ"/>
        </w:rPr>
      </w:pPr>
      <w:r w:rsidRPr="00DD4571">
        <w:rPr>
          <w:noProof/>
          <w:sz w:val="28"/>
          <w:szCs w:val="28"/>
          <w:lang w:val="kk-KZ"/>
        </w:rPr>
        <w:t xml:space="preserve">Әкімшілік деректерді өтеусіз негізде жинауға арналған нысанды ұсынатын тұлғалар тобы: </w:t>
      </w:r>
      <w:r w:rsidRPr="00DD4571">
        <w:rPr>
          <w:bCs/>
          <w:noProof/>
          <w:sz w:val="28"/>
          <w:szCs w:val="28"/>
          <w:lang w:val="kk-KZ"/>
        </w:rPr>
        <w:t xml:space="preserve">сақтандыру (қайта сақтандыру) ұйымы, исламдық сақтандыру (қайта сақтандыру) ұйымы, Қазақстан Республикасының бейрезидент-сақтандыру (қайта сақтандыру) ұйымдарының филиалдары, </w:t>
      </w:r>
      <w:r w:rsidRPr="00DD4571">
        <w:rPr>
          <w:noProof/>
          <w:sz w:val="28"/>
          <w:szCs w:val="28"/>
          <w:lang w:val="kk-KZ"/>
        </w:rPr>
        <w:t>Қазақстан Республикасының бейрезидент-исламдық сақтандыру (қайта сақтандыру) ұйымдарының филиалдары</w:t>
      </w:r>
    </w:p>
    <w:p w14:paraId="21748CD1" w14:textId="77777777" w:rsidR="00DD4571" w:rsidRPr="00DD4571" w:rsidRDefault="00DD4571" w:rsidP="00DD4571">
      <w:pPr>
        <w:widowControl w:val="0"/>
        <w:ind w:firstLine="709"/>
        <w:jc w:val="both"/>
        <w:rPr>
          <w:noProof/>
          <w:sz w:val="28"/>
          <w:szCs w:val="28"/>
          <w:lang w:val="kk-KZ"/>
        </w:rPr>
      </w:pPr>
      <w:r w:rsidRPr="00DD4571">
        <w:rPr>
          <w:noProof/>
          <w:sz w:val="28"/>
          <w:szCs w:val="28"/>
          <w:lang w:val="kk-KZ"/>
        </w:rPr>
        <w:t>Әкімшілік деректерді өтеусіз негізде жинауға арналған нысанды ұсыну мерзімі: есепті тоқсаннан кейінгі айдың 10 (оныншы) жұмыс күнінен кешіктірмей, тоқсан сайын</w:t>
      </w:r>
    </w:p>
    <w:p w14:paraId="0F4AE90C" w14:textId="77777777" w:rsidR="00DD4571" w:rsidRPr="00DD4571" w:rsidRDefault="00DD4571" w:rsidP="00DD4571">
      <w:pPr>
        <w:widowControl w:val="0"/>
        <w:ind w:firstLine="709"/>
        <w:jc w:val="both"/>
        <w:rPr>
          <w:noProof/>
          <w:sz w:val="28"/>
          <w:szCs w:val="28"/>
          <w:lang w:val="kk-KZ"/>
        </w:rPr>
      </w:pPr>
      <w:r w:rsidRPr="00DD4571">
        <w:rPr>
          <w:noProof/>
          <w:sz w:val="28"/>
          <w:szCs w:val="28"/>
          <w:lang w:val="kk-KZ"/>
        </w:rPr>
        <w:t>БСН: _______________________</w:t>
      </w:r>
    </w:p>
    <w:p w14:paraId="47DB30E6" w14:textId="77777777" w:rsidR="00DD4571" w:rsidRPr="00DD4571" w:rsidRDefault="00DD4571" w:rsidP="00DD4571">
      <w:pPr>
        <w:pStyle w:val="pj"/>
        <w:ind w:firstLine="709"/>
        <w:rPr>
          <w:color w:val="auto"/>
          <w:sz w:val="28"/>
          <w:szCs w:val="28"/>
          <w:lang w:val="kk-KZ"/>
        </w:rPr>
      </w:pPr>
      <w:r w:rsidRPr="00DD4571">
        <w:rPr>
          <w:noProof/>
          <w:color w:val="auto"/>
          <w:sz w:val="28"/>
          <w:szCs w:val="28"/>
          <w:lang w:val="kk-KZ"/>
        </w:rPr>
        <w:lastRenderedPageBreak/>
        <w:t>Жинау әдісі: электрондық түрде</w:t>
      </w:r>
      <w:r w:rsidRPr="00DD4571">
        <w:rPr>
          <w:color w:val="auto"/>
          <w:sz w:val="28"/>
          <w:szCs w:val="28"/>
          <w:lang w:val="kk-KZ"/>
        </w:rPr>
        <w:br w:type="page"/>
      </w:r>
    </w:p>
    <w:p w14:paraId="3EEFC298" w14:textId="77777777" w:rsidR="00DD4571" w:rsidRPr="00DD4571" w:rsidRDefault="00DD4571" w:rsidP="00DD4571">
      <w:pPr>
        <w:pStyle w:val="pj"/>
        <w:rPr>
          <w:color w:val="auto"/>
          <w:sz w:val="28"/>
          <w:szCs w:val="28"/>
          <w:lang w:val="kk-KZ"/>
        </w:rPr>
        <w:sectPr w:rsidR="00DD4571" w:rsidRPr="00DD4571" w:rsidSect="00DD4571">
          <w:headerReference w:type="default" r:id="rId22"/>
          <w:pgSz w:w="11906" w:h="16838"/>
          <w:pgMar w:top="1418" w:right="851" w:bottom="1418" w:left="1418" w:header="709" w:footer="709" w:gutter="0"/>
          <w:cols w:space="720"/>
        </w:sectPr>
      </w:pPr>
    </w:p>
    <w:bookmarkEnd w:id="4"/>
    <w:bookmarkEnd w:id="5"/>
    <w:bookmarkEnd w:id="6"/>
    <w:bookmarkEnd w:id="7"/>
    <w:bookmarkEnd w:id="8"/>
    <w:bookmarkEnd w:id="9"/>
    <w:bookmarkEnd w:id="10"/>
    <w:bookmarkEnd w:id="11"/>
    <w:bookmarkEnd w:id="12"/>
    <w:bookmarkEnd w:id="13"/>
    <w:bookmarkEnd w:id="14"/>
    <w:bookmarkEnd w:id="15"/>
    <w:p w14:paraId="0F090F4C" w14:textId="77777777" w:rsidR="00DD4571" w:rsidRPr="00DD4571" w:rsidRDefault="00DD4571" w:rsidP="00DD4571">
      <w:pPr>
        <w:pStyle w:val="pj"/>
        <w:ind w:firstLine="709"/>
        <w:rPr>
          <w:color w:val="auto"/>
          <w:sz w:val="28"/>
          <w:szCs w:val="28"/>
          <w:lang w:val="kk-KZ"/>
        </w:rPr>
      </w:pPr>
      <w:r w:rsidRPr="00DD4571">
        <w:rPr>
          <w:color w:val="auto"/>
          <w:sz w:val="28"/>
          <w:szCs w:val="28"/>
          <w:lang w:val="kk-KZ"/>
        </w:rPr>
        <w:lastRenderedPageBreak/>
        <w:t>_________________________ бойынша есепті күнге шығын кестесі</w:t>
      </w:r>
    </w:p>
    <w:p w14:paraId="699C946C" w14:textId="77777777" w:rsidR="00DD4571" w:rsidRPr="00DD4571" w:rsidRDefault="00DD4571" w:rsidP="00DD4571">
      <w:pPr>
        <w:pStyle w:val="pj"/>
        <w:ind w:firstLine="709"/>
        <w:rPr>
          <w:color w:val="auto"/>
          <w:sz w:val="28"/>
          <w:szCs w:val="28"/>
          <w:lang w:val="kk-KZ"/>
        </w:rPr>
      </w:pPr>
      <w:r w:rsidRPr="00DD4571">
        <w:rPr>
          <w:color w:val="auto"/>
          <w:sz w:val="28"/>
          <w:szCs w:val="28"/>
          <w:lang w:val="kk-KZ"/>
        </w:rPr>
        <w:t xml:space="preserve">                                                                            сақтандыру сыныбы</w:t>
      </w:r>
    </w:p>
    <w:p w14:paraId="36F6EDD1" w14:textId="77777777" w:rsidR="00DD4571" w:rsidRPr="00DD4571" w:rsidRDefault="00DD4571" w:rsidP="00DD4571">
      <w:pPr>
        <w:pStyle w:val="pj"/>
        <w:ind w:firstLine="709"/>
        <w:rPr>
          <w:color w:val="auto"/>
          <w:sz w:val="28"/>
          <w:szCs w:val="28"/>
          <w:lang w:val="kk-KZ"/>
        </w:rPr>
      </w:pPr>
    </w:p>
    <w:p w14:paraId="3A0E4B0F" w14:textId="77777777" w:rsidR="00DD4571" w:rsidRPr="00DD4571" w:rsidRDefault="00DD4571" w:rsidP="00DD4571">
      <w:pPr>
        <w:ind w:firstLine="400"/>
        <w:jc w:val="both"/>
        <w:rPr>
          <w:sz w:val="28"/>
          <w:szCs w:val="28"/>
          <w:lang w:val="kk-KZ"/>
        </w:rPr>
      </w:pPr>
      <w:r w:rsidRPr="00DD4571">
        <w:rPr>
          <w:sz w:val="28"/>
          <w:szCs w:val="28"/>
          <w:lang w:val="kk-KZ"/>
        </w:rPr>
        <w:t xml:space="preserve">Шығын кестесі _________________________ шығын негізінде құрылды </w:t>
      </w:r>
    </w:p>
    <w:p w14:paraId="51625A03" w14:textId="77777777" w:rsidR="00DD4571" w:rsidRPr="00DD4571" w:rsidRDefault="00DD4571" w:rsidP="00DD4571">
      <w:pPr>
        <w:ind w:firstLine="400"/>
        <w:jc w:val="both"/>
        <w:rPr>
          <w:sz w:val="28"/>
          <w:szCs w:val="28"/>
          <w:lang w:val="kk-KZ"/>
        </w:rPr>
      </w:pPr>
      <w:r w:rsidRPr="00DD4571">
        <w:rPr>
          <w:sz w:val="28"/>
          <w:szCs w:val="28"/>
          <w:lang w:val="kk-KZ"/>
        </w:rPr>
        <w:t xml:space="preserve">                                     (төленген, келтірілген)</w:t>
      </w:r>
    </w:p>
    <w:p w14:paraId="4523FD95" w14:textId="77777777" w:rsidR="00DD4571" w:rsidRPr="00DD4571" w:rsidRDefault="00DD4571" w:rsidP="00DD4571">
      <w:pPr>
        <w:pStyle w:val="pj"/>
        <w:ind w:firstLine="709"/>
        <w:rPr>
          <w:color w:val="auto"/>
          <w:sz w:val="28"/>
          <w:szCs w:val="28"/>
          <w:lang w:val="kk-KZ"/>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8484"/>
        <w:gridCol w:w="1002"/>
        <w:gridCol w:w="1001"/>
        <w:gridCol w:w="1001"/>
        <w:gridCol w:w="1134"/>
        <w:gridCol w:w="1134"/>
        <w:gridCol w:w="803"/>
      </w:tblGrid>
      <w:tr w:rsidR="00DD4571" w:rsidRPr="00DD4571" w14:paraId="59D78299" w14:textId="77777777" w:rsidTr="00DD4571">
        <w:trPr>
          <w:jc w:val="center"/>
        </w:trPr>
        <w:tc>
          <w:tcPr>
            <w:tcW w:w="0" w:type="auto"/>
            <w:tcMar>
              <w:top w:w="0" w:type="dxa"/>
              <w:left w:w="168" w:type="dxa"/>
              <w:bottom w:w="0" w:type="dxa"/>
              <w:right w:w="168" w:type="dxa"/>
            </w:tcMar>
            <w:hideMark/>
          </w:tcPr>
          <w:p w14:paraId="10C40477" w14:textId="77777777" w:rsidR="00DD4571" w:rsidRPr="00DD4571" w:rsidRDefault="00DD4571" w:rsidP="00DD4571">
            <w:pPr>
              <w:pStyle w:val="pj"/>
              <w:ind w:firstLine="0"/>
              <w:jc w:val="center"/>
              <w:rPr>
                <w:color w:val="auto"/>
                <w:sz w:val="22"/>
                <w:szCs w:val="22"/>
                <w:lang w:val="kk-KZ"/>
              </w:rPr>
            </w:pPr>
            <w:r w:rsidRPr="00DD4571">
              <w:rPr>
                <w:color w:val="auto"/>
                <w:sz w:val="22"/>
                <w:szCs w:val="22"/>
                <w:lang w:val="kk-KZ"/>
              </w:rPr>
              <w:t>Сақтандыру жағдайларының басталу кезеңі (і)</w:t>
            </w:r>
          </w:p>
        </w:tc>
        <w:tc>
          <w:tcPr>
            <w:tcW w:w="0" w:type="auto"/>
            <w:gridSpan w:val="6"/>
            <w:tcMar>
              <w:top w:w="0" w:type="dxa"/>
              <w:left w:w="168" w:type="dxa"/>
              <w:bottom w:w="0" w:type="dxa"/>
              <w:right w:w="168" w:type="dxa"/>
            </w:tcMar>
            <w:hideMark/>
          </w:tcPr>
          <w:p w14:paraId="4AEBF9B5" w14:textId="77777777" w:rsidR="00DD4571" w:rsidRPr="00DD4571" w:rsidRDefault="00DD4571" w:rsidP="00DD4571">
            <w:pPr>
              <w:pStyle w:val="pj"/>
              <w:ind w:firstLine="0"/>
              <w:jc w:val="center"/>
              <w:rPr>
                <w:color w:val="auto"/>
                <w:sz w:val="22"/>
                <w:szCs w:val="22"/>
                <w:lang w:val="kk-KZ"/>
              </w:rPr>
            </w:pPr>
            <w:r w:rsidRPr="00DD4571">
              <w:rPr>
                <w:color w:val="auto"/>
                <w:sz w:val="22"/>
                <w:szCs w:val="22"/>
                <w:lang w:val="kk-KZ"/>
              </w:rPr>
              <w:t>Кезеңдер бойынша шығын (j)</w:t>
            </w:r>
          </w:p>
        </w:tc>
      </w:tr>
      <w:tr w:rsidR="00DD4571" w:rsidRPr="00DD4571" w14:paraId="5AC0E930" w14:textId="77777777" w:rsidTr="00DD4571">
        <w:trPr>
          <w:jc w:val="center"/>
        </w:trPr>
        <w:tc>
          <w:tcPr>
            <w:tcW w:w="0" w:type="auto"/>
            <w:tcMar>
              <w:top w:w="0" w:type="dxa"/>
              <w:left w:w="168" w:type="dxa"/>
              <w:bottom w:w="0" w:type="dxa"/>
              <w:right w:w="168" w:type="dxa"/>
            </w:tcMar>
            <w:hideMark/>
          </w:tcPr>
          <w:p w14:paraId="3BBA0C5C" w14:textId="77777777" w:rsidR="00DD4571" w:rsidRPr="00DD4571" w:rsidRDefault="00DD4571" w:rsidP="00DD4571">
            <w:pPr>
              <w:pStyle w:val="pc"/>
              <w:rPr>
                <w:color w:val="auto"/>
                <w:sz w:val="22"/>
                <w:szCs w:val="22"/>
                <w:lang w:val="kk-KZ"/>
              </w:rPr>
            </w:pPr>
            <w:r w:rsidRPr="00DD4571">
              <w:rPr>
                <w:color w:val="auto"/>
                <w:sz w:val="22"/>
                <w:szCs w:val="22"/>
                <w:lang w:val="kk-KZ"/>
              </w:rPr>
              <w:t>Кезеңділігі</w:t>
            </w:r>
          </w:p>
        </w:tc>
        <w:tc>
          <w:tcPr>
            <w:tcW w:w="0" w:type="auto"/>
            <w:tcMar>
              <w:top w:w="0" w:type="dxa"/>
              <w:left w:w="168" w:type="dxa"/>
              <w:bottom w:w="0" w:type="dxa"/>
              <w:right w:w="168" w:type="dxa"/>
            </w:tcMar>
            <w:hideMark/>
          </w:tcPr>
          <w:p w14:paraId="6B790B06" w14:textId="77777777" w:rsidR="00DD4571" w:rsidRPr="00DD4571" w:rsidRDefault="00DD4571" w:rsidP="00DD4571">
            <w:pPr>
              <w:pStyle w:val="pj"/>
              <w:ind w:firstLine="0"/>
              <w:jc w:val="center"/>
              <w:rPr>
                <w:color w:val="auto"/>
                <w:sz w:val="22"/>
                <w:szCs w:val="22"/>
                <w:lang w:val="kk-KZ"/>
              </w:rPr>
            </w:pPr>
            <w:r w:rsidRPr="00DD4571">
              <w:rPr>
                <w:color w:val="auto"/>
                <w:sz w:val="22"/>
                <w:szCs w:val="22"/>
                <w:lang w:val="kk-KZ"/>
              </w:rPr>
              <w:t>1</w:t>
            </w:r>
          </w:p>
        </w:tc>
        <w:tc>
          <w:tcPr>
            <w:tcW w:w="0" w:type="auto"/>
            <w:tcMar>
              <w:top w:w="0" w:type="dxa"/>
              <w:left w:w="168" w:type="dxa"/>
              <w:bottom w:w="0" w:type="dxa"/>
              <w:right w:w="168" w:type="dxa"/>
            </w:tcMar>
            <w:hideMark/>
          </w:tcPr>
          <w:p w14:paraId="1DA8CAB6" w14:textId="77777777" w:rsidR="00DD4571" w:rsidRPr="00DD4571" w:rsidRDefault="00DD4571" w:rsidP="00DD4571">
            <w:pPr>
              <w:pStyle w:val="pj"/>
              <w:ind w:firstLine="0"/>
              <w:jc w:val="center"/>
              <w:rPr>
                <w:color w:val="auto"/>
                <w:sz w:val="22"/>
                <w:szCs w:val="22"/>
                <w:lang w:val="kk-KZ"/>
              </w:rPr>
            </w:pPr>
            <w:r w:rsidRPr="00DD4571">
              <w:rPr>
                <w:color w:val="auto"/>
                <w:sz w:val="22"/>
                <w:szCs w:val="22"/>
                <w:lang w:val="kk-KZ"/>
              </w:rPr>
              <w:t>2</w:t>
            </w:r>
          </w:p>
        </w:tc>
        <w:tc>
          <w:tcPr>
            <w:tcW w:w="0" w:type="auto"/>
            <w:tcMar>
              <w:top w:w="0" w:type="dxa"/>
              <w:left w:w="168" w:type="dxa"/>
              <w:bottom w:w="0" w:type="dxa"/>
              <w:right w:w="168" w:type="dxa"/>
            </w:tcMar>
            <w:hideMark/>
          </w:tcPr>
          <w:p w14:paraId="6F756063" w14:textId="77777777" w:rsidR="00DD4571" w:rsidRPr="00DD4571" w:rsidRDefault="00DD4571" w:rsidP="00DD4571">
            <w:pPr>
              <w:pStyle w:val="pj"/>
              <w:ind w:firstLine="0"/>
              <w:jc w:val="center"/>
              <w:rPr>
                <w:color w:val="auto"/>
                <w:sz w:val="22"/>
                <w:szCs w:val="22"/>
                <w:lang w:val="kk-KZ"/>
              </w:rPr>
            </w:pPr>
            <w:r w:rsidRPr="00DD4571">
              <w:rPr>
                <w:color w:val="auto"/>
                <w:sz w:val="22"/>
                <w:szCs w:val="22"/>
                <w:lang w:val="kk-KZ"/>
              </w:rPr>
              <w:t>…</w:t>
            </w:r>
          </w:p>
        </w:tc>
        <w:tc>
          <w:tcPr>
            <w:tcW w:w="0" w:type="auto"/>
            <w:tcMar>
              <w:top w:w="0" w:type="dxa"/>
              <w:left w:w="168" w:type="dxa"/>
              <w:bottom w:w="0" w:type="dxa"/>
              <w:right w:w="168" w:type="dxa"/>
            </w:tcMar>
            <w:hideMark/>
          </w:tcPr>
          <w:p w14:paraId="04FF9F9E" w14:textId="77777777" w:rsidR="00DD4571" w:rsidRPr="00DD4571" w:rsidRDefault="00DD4571" w:rsidP="00DD4571">
            <w:pPr>
              <w:pStyle w:val="pj"/>
              <w:ind w:firstLine="0"/>
              <w:jc w:val="center"/>
              <w:rPr>
                <w:color w:val="auto"/>
                <w:sz w:val="22"/>
                <w:szCs w:val="22"/>
                <w:lang w:val="kk-KZ"/>
              </w:rPr>
            </w:pPr>
            <w:r w:rsidRPr="00DD4571">
              <w:rPr>
                <w:color w:val="auto"/>
                <w:sz w:val="22"/>
                <w:szCs w:val="22"/>
                <w:lang w:val="kk-KZ"/>
              </w:rPr>
              <w:t>n-2</w:t>
            </w:r>
          </w:p>
        </w:tc>
        <w:tc>
          <w:tcPr>
            <w:tcW w:w="0" w:type="auto"/>
            <w:tcMar>
              <w:top w:w="0" w:type="dxa"/>
              <w:left w:w="168" w:type="dxa"/>
              <w:bottom w:w="0" w:type="dxa"/>
              <w:right w:w="168" w:type="dxa"/>
            </w:tcMar>
            <w:hideMark/>
          </w:tcPr>
          <w:p w14:paraId="5D9B285E" w14:textId="77777777" w:rsidR="00DD4571" w:rsidRPr="00DD4571" w:rsidRDefault="00DD4571" w:rsidP="00DD4571">
            <w:pPr>
              <w:pStyle w:val="pj"/>
              <w:ind w:firstLine="0"/>
              <w:jc w:val="center"/>
              <w:rPr>
                <w:color w:val="auto"/>
                <w:sz w:val="22"/>
                <w:szCs w:val="22"/>
                <w:lang w:val="kk-KZ"/>
              </w:rPr>
            </w:pPr>
            <w:r w:rsidRPr="00DD4571">
              <w:rPr>
                <w:color w:val="auto"/>
                <w:sz w:val="22"/>
                <w:szCs w:val="22"/>
                <w:lang w:val="kk-KZ"/>
              </w:rPr>
              <w:t>n-1</w:t>
            </w:r>
          </w:p>
        </w:tc>
        <w:tc>
          <w:tcPr>
            <w:tcW w:w="0" w:type="auto"/>
            <w:tcMar>
              <w:top w:w="0" w:type="dxa"/>
              <w:left w:w="168" w:type="dxa"/>
              <w:bottom w:w="0" w:type="dxa"/>
              <w:right w:w="168" w:type="dxa"/>
            </w:tcMar>
            <w:hideMark/>
          </w:tcPr>
          <w:p w14:paraId="2468924A" w14:textId="77777777" w:rsidR="00DD4571" w:rsidRPr="00DD4571" w:rsidRDefault="00DD4571" w:rsidP="00DD4571">
            <w:pPr>
              <w:pStyle w:val="pj"/>
              <w:ind w:firstLine="0"/>
              <w:jc w:val="center"/>
              <w:rPr>
                <w:color w:val="auto"/>
                <w:sz w:val="22"/>
                <w:szCs w:val="22"/>
                <w:lang w:val="kk-KZ"/>
              </w:rPr>
            </w:pPr>
            <w:r w:rsidRPr="00DD4571">
              <w:rPr>
                <w:color w:val="auto"/>
                <w:sz w:val="22"/>
                <w:szCs w:val="22"/>
                <w:lang w:val="kk-KZ"/>
              </w:rPr>
              <w:t>n</w:t>
            </w:r>
          </w:p>
        </w:tc>
      </w:tr>
      <w:tr w:rsidR="00DD4571" w:rsidRPr="00DD4571" w14:paraId="2E9D2CD2" w14:textId="77777777" w:rsidTr="00DD4571">
        <w:trPr>
          <w:jc w:val="center"/>
        </w:trPr>
        <w:tc>
          <w:tcPr>
            <w:tcW w:w="0" w:type="auto"/>
            <w:tcMar>
              <w:top w:w="0" w:type="dxa"/>
              <w:left w:w="168" w:type="dxa"/>
              <w:bottom w:w="0" w:type="dxa"/>
              <w:right w:w="168" w:type="dxa"/>
            </w:tcMar>
            <w:hideMark/>
          </w:tcPr>
          <w:p w14:paraId="35BEBB24" w14:textId="77777777" w:rsidR="00DD4571" w:rsidRPr="00DD4571" w:rsidRDefault="00DD4571" w:rsidP="00DD4571">
            <w:pPr>
              <w:pStyle w:val="pj"/>
              <w:ind w:firstLine="0"/>
              <w:jc w:val="center"/>
              <w:rPr>
                <w:color w:val="auto"/>
                <w:sz w:val="22"/>
                <w:szCs w:val="22"/>
                <w:lang w:val="kk-KZ"/>
              </w:rPr>
            </w:pPr>
            <w:r w:rsidRPr="00DD4571">
              <w:rPr>
                <w:color w:val="auto"/>
                <w:sz w:val="22"/>
                <w:szCs w:val="22"/>
                <w:lang w:val="kk-KZ"/>
              </w:rPr>
              <w:t>1</w:t>
            </w:r>
          </w:p>
        </w:tc>
        <w:tc>
          <w:tcPr>
            <w:tcW w:w="0" w:type="auto"/>
            <w:tcMar>
              <w:top w:w="0" w:type="dxa"/>
              <w:left w:w="168" w:type="dxa"/>
              <w:bottom w:w="0" w:type="dxa"/>
              <w:right w:w="168" w:type="dxa"/>
            </w:tcMar>
            <w:hideMark/>
          </w:tcPr>
          <w:p w14:paraId="711E32B6" w14:textId="77777777" w:rsidR="00DD4571" w:rsidRPr="00DD4571" w:rsidRDefault="00DD4571" w:rsidP="00DD4571">
            <w:pPr>
              <w:jc w:val="center"/>
              <w:rPr>
                <w:sz w:val="22"/>
                <w:szCs w:val="22"/>
                <w:lang w:val="kk-KZ"/>
              </w:rPr>
            </w:pPr>
          </w:p>
        </w:tc>
        <w:tc>
          <w:tcPr>
            <w:tcW w:w="0" w:type="auto"/>
            <w:tcMar>
              <w:top w:w="0" w:type="dxa"/>
              <w:left w:w="168" w:type="dxa"/>
              <w:bottom w:w="0" w:type="dxa"/>
              <w:right w:w="168" w:type="dxa"/>
            </w:tcMar>
            <w:hideMark/>
          </w:tcPr>
          <w:p w14:paraId="2E8C59C4" w14:textId="77777777" w:rsidR="00DD4571" w:rsidRPr="00DD4571" w:rsidRDefault="00DD4571" w:rsidP="00DD4571">
            <w:pPr>
              <w:jc w:val="center"/>
              <w:rPr>
                <w:sz w:val="22"/>
                <w:szCs w:val="22"/>
                <w:lang w:val="kk-KZ"/>
              </w:rPr>
            </w:pPr>
          </w:p>
        </w:tc>
        <w:tc>
          <w:tcPr>
            <w:tcW w:w="0" w:type="auto"/>
            <w:tcMar>
              <w:top w:w="0" w:type="dxa"/>
              <w:left w:w="168" w:type="dxa"/>
              <w:bottom w:w="0" w:type="dxa"/>
              <w:right w:w="168" w:type="dxa"/>
            </w:tcMar>
            <w:hideMark/>
          </w:tcPr>
          <w:p w14:paraId="595C9289" w14:textId="77777777" w:rsidR="00DD4571" w:rsidRPr="00DD4571" w:rsidRDefault="00DD4571" w:rsidP="00DD4571">
            <w:pPr>
              <w:pStyle w:val="pj"/>
              <w:ind w:firstLine="0"/>
              <w:jc w:val="center"/>
              <w:rPr>
                <w:color w:val="auto"/>
                <w:sz w:val="22"/>
                <w:szCs w:val="22"/>
                <w:lang w:val="kk-KZ"/>
              </w:rPr>
            </w:pPr>
            <w:r w:rsidRPr="00DD4571">
              <w:rPr>
                <w:color w:val="auto"/>
                <w:sz w:val="22"/>
                <w:szCs w:val="22"/>
                <w:lang w:val="kk-KZ"/>
              </w:rPr>
              <w:t>…</w:t>
            </w:r>
          </w:p>
        </w:tc>
        <w:tc>
          <w:tcPr>
            <w:tcW w:w="0" w:type="auto"/>
            <w:tcMar>
              <w:top w:w="0" w:type="dxa"/>
              <w:left w:w="168" w:type="dxa"/>
              <w:bottom w:w="0" w:type="dxa"/>
              <w:right w:w="168" w:type="dxa"/>
            </w:tcMar>
            <w:hideMark/>
          </w:tcPr>
          <w:p w14:paraId="4F6E85E8" w14:textId="77777777" w:rsidR="00DD4571" w:rsidRPr="00DD4571" w:rsidRDefault="00DD4571" w:rsidP="00DD4571">
            <w:pPr>
              <w:jc w:val="center"/>
              <w:rPr>
                <w:sz w:val="22"/>
                <w:szCs w:val="22"/>
                <w:lang w:val="kk-KZ"/>
              </w:rPr>
            </w:pPr>
          </w:p>
        </w:tc>
        <w:tc>
          <w:tcPr>
            <w:tcW w:w="0" w:type="auto"/>
            <w:tcMar>
              <w:top w:w="0" w:type="dxa"/>
              <w:left w:w="168" w:type="dxa"/>
              <w:bottom w:w="0" w:type="dxa"/>
              <w:right w:w="168" w:type="dxa"/>
            </w:tcMar>
            <w:hideMark/>
          </w:tcPr>
          <w:p w14:paraId="5E1403F3" w14:textId="77777777" w:rsidR="00DD4571" w:rsidRPr="00DD4571" w:rsidRDefault="00DD4571" w:rsidP="00DD4571">
            <w:pPr>
              <w:jc w:val="center"/>
              <w:rPr>
                <w:sz w:val="22"/>
                <w:szCs w:val="22"/>
                <w:lang w:val="kk-KZ"/>
              </w:rPr>
            </w:pPr>
          </w:p>
        </w:tc>
        <w:tc>
          <w:tcPr>
            <w:tcW w:w="0" w:type="auto"/>
            <w:tcMar>
              <w:top w:w="0" w:type="dxa"/>
              <w:left w:w="168" w:type="dxa"/>
              <w:bottom w:w="0" w:type="dxa"/>
              <w:right w:w="168" w:type="dxa"/>
            </w:tcMar>
            <w:hideMark/>
          </w:tcPr>
          <w:p w14:paraId="40E865FB" w14:textId="77777777" w:rsidR="00DD4571" w:rsidRPr="00DD4571" w:rsidRDefault="00DD4571" w:rsidP="00DD4571">
            <w:pPr>
              <w:pStyle w:val="pj"/>
              <w:ind w:firstLine="0"/>
              <w:jc w:val="center"/>
              <w:rPr>
                <w:color w:val="auto"/>
                <w:sz w:val="22"/>
                <w:szCs w:val="22"/>
                <w:lang w:val="kk-KZ"/>
              </w:rPr>
            </w:pPr>
            <w:r w:rsidRPr="00DD4571">
              <w:rPr>
                <w:color w:val="auto"/>
                <w:sz w:val="22"/>
                <w:szCs w:val="22"/>
                <w:lang w:val="kk-KZ"/>
              </w:rPr>
              <w:t>х</w:t>
            </w:r>
          </w:p>
        </w:tc>
      </w:tr>
      <w:tr w:rsidR="00DD4571" w:rsidRPr="00DD4571" w14:paraId="0879A183" w14:textId="77777777" w:rsidTr="00DD4571">
        <w:trPr>
          <w:jc w:val="center"/>
        </w:trPr>
        <w:tc>
          <w:tcPr>
            <w:tcW w:w="0" w:type="auto"/>
            <w:tcMar>
              <w:top w:w="0" w:type="dxa"/>
              <w:left w:w="168" w:type="dxa"/>
              <w:bottom w:w="0" w:type="dxa"/>
              <w:right w:w="168" w:type="dxa"/>
            </w:tcMar>
            <w:hideMark/>
          </w:tcPr>
          <w:p w14:paraId="5ECD3793" w14:textId="77777777" w:rsidR="00DD4571" w:rsidRPr="00DD4571" w:rsidRDefault="00DD4571" w:rsidP="00DD4571">
            <w:pPr>
              <w:pStyle w:val="pj"/>
              <w:ind w:firstLine="0"/>
              <w:jc w:val="center"/>
              <w:rPr>
                <w:color w:val="auto"/>
                <w:sz w:val="22"/>
                <w:szCs w:val="22"/>
                <w:lang w:val="kk-KZ"/>
              </w:rPr>
            </w:pPr>
            <w:r w:rsidRPr="00DD4571">
              <w:rPr>
                <w:color w:val="auto"/>
                <w:sz w:val="22"/>
                <w:szCs w:val="22"/>
                <w:lang w:val="kk-KZ"/>
              </w:rPr>
              <w:t>2</w:t>
            </w:r>
          </w:p>
        </w:tc>
        <w:tc>
          <w:tcPr>
            <w:tcW w:w="0" w:type="auto"/>
            <w:tcMar>
              <w:top w:w="0" w:type="dxa"/>
              <w:left w:w="168" w:type="dxa"/>
              <w:bottom w:w="0" w:type="dxa"/>
              <w:right w:w="168" w:type="dxa"/>
            </w:tcMar>
            <w:hideMark/>
          </w:tcPr>
          <w:p w14:paraId="01D9E097" w14:textId="77777777" w:rsidR="00DD4571" w:rsidRPr="00DD4571" w:rsidRDefault="00DD4571" w:rsidP="00DD4571">
            <w:pPr>
              <w:jc w:val="center"/>
              <w:rPr>
                <w:sz w:val="22"/>
                <w:szCs w:val="22"/>
                <w:lang w:val="kk-KZ"/>
              </w:rPr>
            </w:pPr>
          </w:p>
        </w:tc>
        <w:tc>
          <w:tcPr>
            <w:tcW w:w="0" w:type="auto"/>
            <w:tcMar>
              <w:top w:w="0" w:type="dxa"/>
              <w:left w:w="168" w:type="dxa"/>
              <w:bottom w:w="0" w:type="dxa"/>
              <w:right w:w="168" w:type="dxa"/>
            </w:tcMar>
            <w:hideMark/>
          </w:tcPr>
          <w:p w14:paraId="1E89C0B2" w14:textId="77777777" w:rsidR="00DD4571" w:rsidRPr="00DD4571" w:rsidRDefault="00DD4571" w:rsidP="00DD4571">
            <w:pPr>
              <w:jc w:val="center"/>
              <w:rPr>
                <w:sz w:val="22"/>
                <w:szCs w:val="22"/>
                <w:lang w:val="kk-KZ"/>
              </w:rPr>
            </w:pPr>
          </w:p>
        </w:tc>
        <w:tc>
          <w:tcPr>
            <w:tcW w:w="0" w:type="auto"/>
            <w:tcMar>
              <w:top w:w="0" w:type="dxa"/>
              <w:left w:w="168" w:type="dxa"/>
              <w:bottom w:w="0" w:type="dxa"/>
              <w:right w:w="168" w:type="dxa"/>
            </w:tcMar>
            <w:hideMark/>
          </w:tcPr>
          <w:p w14:paraId="25B23D37" w14:textId="77777777" w:rsidR="00DD4571" w:rsidRPr="00DD4571" w:rsidRDefault="00DD4571" w:rsidP="00DD4571">
            <w:pPr>
              <w:pStyle w:val="pj"/>
              <w:ind w:firstLine="0"/>
              <w:jc w:val="center"/>
              <w:rPr>
                <w:color w:val="auto"/>
                <w:sz w:val="22"/>
                <w:szCs w:val="22"/>
                <w:lang w:val="kk-KZ"/>
              </w:rPr>
            </w:pPr>
            <w:r w:rsidRPr="00DD4571">
              <w:rPr>
                <w:color w:val="auto"/>
                <w:sz w:val="22"/>
                <w:szCs w:val="22"/>
                <w:lang w:val="kk-KZ"/>
              </w:rPr>
              <w:t>…</w:t>
            </w:r>
          </w:p>
        </w:tc>
        <w:tc>
          <w:tcPr>
            <w:tcW w:w="0" w:type="auto"/>
            <w:tcMar>
              <w:top w:w="0" w:type="dxa"/>
              <w:left w:w="168" w:type="dxa"/>
              <w:bottom w:w="0" w:type="dxa"/>
              <w:right w:w="168" w:type="dxa"/>
            </w:tcMar>
            <w:hideMark/>
          </w:tcPr>
          <w:p w14:paraId="41E33B93" w14:textId="77777777" w:rsidR="00DD4571" w:rsidRPr="00DD4571" w:rsidRDefault="00DD4571" w:rsidP="00DD4571">
            <w:pPr>
              <w:jc w:val="center"/>
              <w:rPr>
                <w:sz w:val="22"/>
                <w:szCs w:val="22"/>
                <w:lang w:val="kk-KZ"/>
              </w:rPr>
            </w:pPr>
          </w:p>
        </w:tc>
        <w:tc>
          <w:tcPr>
            <w:tcW w:w="0" w:type="auto"/>
            <w:tcMar>
              <w:top w:w="0" w:type="dxa"/>
              <w:left w:w="168" w:type="dxa"/>
              <w:bottom w:w="0" w:type="dxa"/>
              <w:right w:w="168" w:type="dxa"/>
            </w:tcMar>
            <w:hideMark/>
          </w:tcPr>
          <w:p w14:paraId="45715304" w14:textId="77777777" w:rsidR="00DD4571" w:rsidRPr="00DD4571" w:rsidRDefault="00DD4571" w:rsidP="00DD4571">
            <w:pPr>
              <w:pStyle w:val="pj"/>
              <w:ind w:firstLine="0"/>
              <w:jc w:val="center"/>
              <w:rPr>
                <w:color w:val="auto"/>
                <w:sz w:val="22"/>
                <w:szCs w:val="22"/>
                <w:lang w:val="kk-KZ"/>
              </w:rPr>
            </w:pPr>
            <w:r w:rsidRPr="00DD4571">
              <w:rPr>
                <w:color w:val="auto"/>
                <w:sz w:val="22"/>
                <w:szCs w:val="22"/>
                <w:lang w:val="kk-KZ"/>
              </w:rPr>
              <w:t>х</w:t>
            </w:r>
          </w:p>
        </w:tc>
        <w:tc>
          <w:tcPr>
            <w:tcW w:w="0" w:type="auto"/>
            <w:tcMar>
              <w:top w:w="0" w:type="dxa"/>
              <w:left w:w="168" w:type="dxa"/>
              <w:bottom w:w="0" w:type="dxa"/>
              <w:right w:w="168" w:type="dxa"/>
            </w:tcMar>
            <w:hideMark/>
          </w:tcPr>
          <w:p w14:paraId="278A8769" w14:textId="77777777" w:rsidR="00DD4571" w:rsidRPr="00DD4571" w:rsidRDefault="00DD4571" w:rsidP="00DD4571">
            <w:pPr>
              <w:pStyle w:val="pj"/>
              <w:ind w:firstLine="0"/>
              <w:jc w:val="center"/>
              <w:rPr>
                <w:color w:val="auto"/>
                <w:sz w:val="22"/>
                <w:szCs w:val="22"/>
                <w:lang w:val="kk-KZ"/>
              </w:rPr>
            </w:pPr>
            <w:r w:rsidRPr="00DD4571">
              <w:rPr>
                <w:color w:val="auto"/>
                <w:sz w:val="22"/>
                <w:szCs w:val="22"/>
                <w:lang w:val="kk-KZ"/>
              </w:rPr>
              <w:t>х</w:t>
            </w:r>
          </w:p>
        </w:tc>
      </w:tr>
      <w:tr w:rsidR="00DD4571" w:rsidRPr="00DD4571" w14:paraId="0883EB7F" w14:textId="77777777" w:rsidTr="00DD4571">
        <w:trPr>
          <w:jc w:val="center"/>
        </w:trPr>
        <w:tc>
          <w:tcPr>
            <w:tcW w:w="0" w:type="auto"/>
            <w:tcMar>
              <w:top w:w="0" w:type="dxa"/>
              <w:left w:w="168" w:type="dxa"/>
              <w:bottom w:w="0" w:type="dxa"/>
              <w:right w:w="168" w:type="dxa"/>
            </w:tcMar>
            <w:hideMark/>
          </w:tcPr>
          <w:p w14:paraId="3D35D450" w14:textId="77777777" w:rsidR="00DD4571" w:rsidRPr="00DD4571" w:rsidRDefault="00DD4571" w:rsidP="00DD4571">
            <w:pPr>
              <w:pStyle w:val="pj"/>
              <w:ind w:firstLine="0"/>
              <w:jc w:val="center"/>
              <w:rPr>
                <w:color w:val="auto"/>
                <w:sz w:val="22"/>
                <w:szCs w:val="22"/>
                <w:lang w:val="kk-KZ"/>
              </w:rPr>
            </w:pPr>
            <w:r w:rsidRPr="00DD4571">
              <w:rPr>
                <w:color w:val="auto"/>
                <w:sz w:val="22"/>
                <w:szCs w:val="22"/>
                <w:lang w:val="kk-KZ"/>
              </w:rPr>
              <w:t>3</w:t>
            </w:r>
          </w:p>
        </w:tc>
        <w:tc>
          <w:tcPr>
            <w:tcW w:w="0" w:type="auto"/>
            <w:tcMar>
              <w:top w:w="0" w:type="dxa"/>
              <w:left w:w="168" w:type="dxa"/>
              <w:bottom w:w="0" w:type="dxa"/>
              <w:right w:w="168" w:type="dxa"/>
            </w:tcMar>
            <w:hideMark/>
          </w:tcPr>
          <w:p w14:paraId="551EE3F8" w14:textId="77777777" w:rsidR="00DD4571" w:rsidRPr="00DD4571" w:rsidRDefault="00DD4571" w:rsidP="00DD4571">
            <w:pPr>
              <w:jc w:val="center"/>
              <w:rPr>
                <w:sz w:val="22"/>
                <w:szCs w:val="22"/>
                <w:lang w:val="kk-KZ"/>
              </w:rPr>
            </w:pPr>
          </w:p>
        </w:tc>
        <w:tc>
          <w:tcPr>
            <w:tcW w:w="0" w:type="auto"/>
            <w:tcMar>
              <w:top w:w="0" w:type="dxa"/>
              <w:left w:w="168" w:type="dxa"/>
              <w:bottom w:w="0" w:type="dxa"/>
              <w:right w:w="168" w:type="dxa"/>
            </w:tcMar>
            <w:hideMark/>
          </w:tcPr>
          <w:p w14:paraId="1D1C71F2" w14:textId="77777777" w:rsidR="00DD4571" w:rsidRPr="00DD4571" w:rsidRDefault="00DD4571" w:rsidP="00DD4571">
            <w:pPr>
              <w:jc w:val="center"/>
              <w:rPr>
                <w:sz w:val="22"/>
                <w:szCs w:val="22"/>
                <w:lang w:val="kk-KZ"/>
              </w:rPr>
            </w:pPr>
          </w:p>
        </w:tc>
        <w:tc>
          <w:tcPr>
            <w:tcW w:w="0" w:type="auto"/>
            <w:tcMar>
              <w:top w:w="0" w:type="dxa"/>
              <w:left w:w="168" w:type="dxa"/>
              <w:bottom w:w="0" w:type="dxa"/>
              <w:right w:w="168" w:type="dxa"/>
            </w:tcMar>
            <w:hideMark/>
          </w:tcPr>
          <w:p w14:paraId="674C0403" w14:textId="77777777" w:rsidR="00DD4571" w:rsidRPr="00DD4571" w:rsidRDefault="00DD4571" w:rsidP="00DD4571">
            <w:pPr>
              <w:pStyle w:val="pj"/>
              <w:ind w:firstLine="0"/>
              <w:jc w:val="center"/>
              <w:rPr>
                <w:color w:val="auto"/>
                <w:sz w:val="22"/>
                <w:szCs w:val="22"/>
                <w:lang w:val="kk-KZ"/>
              </w:rPr>
            </w:pPr>
            <w:r w:rsidRPr="00DD4571">
              <w:rPr>
                <w:color w:val="auto"/>
                <w:sz w:val="22"/>
                <w:szCs w:val="22"/>
                <w:lang w:val="kk-KZ"/>
              </w:rPr>
              <w:t>…</w:t>
            </w:r>
          </w:p>
        </w:tc>
        <w:tc>
          <w:tcPr>
            <w:tcW w:w="0" w:type="auto"/>
            <w:tcMar>
              <w:top w:w="0" w:type="dxa"/>
              <w:left w:w="168" w:type="dxa"/>
              <w:bottom w:w="0" w:type="dxa"/>
              <w:right w:w="168" w:type="dxa"/>
            </w:tcMar>
            <w:hideMark/>
          </w:tcPr>
          <w:p w14:paraId="6A42E2A5" w14:textId="77777777" w:rsidR="00DD4571" w:rsidRPr="00DD4571" w:rsidRDefault="00DD4571" w:rsidP="00DD4571">
            <w:pPr>
              <w:pStyle w:val="pj"/>
              <w:ind w:firstLine="0"/>
              <w:jc w:val="center"/>
              <w:rPr>
                <w:color w:val="auto"/>
                <w:sz w:val="22"/>
                <w:szCs w:val="22"/>
                <w:lang w:val="kk-KZ"/>
              </w:rPr>
            </w:pPr>
            <w:r w:rsidRPr="00DD4571">
              <w:rPr>
                <w:color w:val="auto"/>
                <w:sz w:val="22"/>
                <w:szCs w:val="22"/>
                <w:lang w:val="kk-KZ"/>
              </w:rPr>
              <w:t>х</w:t>
            </w:r>
          </w:p>
        </w:tc>
        <w:tc>
          <w:tcPr>
            <w:tcW w:w="0" w:type="auto"/>
            <w:tcMar>
              <w:top w:w="0" w:type="dxa"/>
              <w:left w:w="168" w:type="dxa"/>
              <w:bottom w:w="0" w:type="dxa"/>
              <w:right w:w="168" w:type="dxa"/>
            </w:tcMar>
            <w:hideMark/>
          </w:tcPr>
          <w:p w14:paraId="22FDC1F0" w14:textId="77777777" w:rsidR="00DD4571" w:rsidRPr="00DD4571" w:rsidRDefault="00DD4571" w:rsidP="00DD4571">
            <w:pPr>
              <w:pStyle w:val="pj"/>
              <w:ind w:firstLine="0"/>
              <w:jc w:val="center"/>
              <w:rPr>
                <w:color w:val="auto"/>
                <w:sz w:val="22"/>
                <w:szCs w:val="22"/>
                <w:lang w:val="kk-KZ"/>
              </w:rPr>
            </w:pPr>
            <w:r w:rsidRPr="00DD4571">
              <w:rPr>
                <w:color w:val="auto"/>
                <w:sz w:val="22"/>
                <w:szCs w:val="22"/>
                <w:lang w:val="kk-KZ"/>
              </w:rPr>
              <w:t>х</w:t>
            </w:r>
          </w:p>
        </w:tc>
        <w:tc>
          <w:tcPr>
            <w:tcW w:w="0" w:type="auto"/>
            <w:tcMar>
              <w:top w:w="0" w:type="dxa"/>
              <w:left w:w="168" w:type="dxa"/>
              <w:bottom w:w="0" w:type="dxa"/>
              <w:right w:w="168" w:type="dxa"/>
            </w:tcMar>
            <w:hideMark/>
          </w:tcPr>
          <w:p w14:paraId="7C05E089" w14:textId="77777777" w:rsidR="00DD4571" w:rsidRPr="00DD4571" w:rsidRDefault="00DD4571" w:rsidP="00DD4571">
            <w:pPr>
              <w:pStyle w:val="pj"/>
              <w:ind w:firstLine="0"/>
              <w:jc w:val="center"/>
              <w:rPr>
                <w:color w:val="auto"/>
                <w:sz w:val="22"/>
                <w:szCs w:val="22"/>
                <w:lang w:val="kk-KZ"/>
              </w:rPr>
            </w:pPr>
            <w:r w:rsidRPr="00DD4571">
              <w:rPr>
                <w:color w:val="auto"/>
                <w:sz w:val="22"/>
                <w:szCs w:val="22"/>
                <w:lang w:val="kk-KZ"/>
              </w:rPr>
              <w:t>х</w:t>
            </w:r>
          </w:p>
        </w:tc>
      </w:tr>
      <w:tr w:rsidR="00DD4571" w:rsidRPr="00DD4571" w14:paraId="70784A5D" w14:textId="77777777" w:rsidTr="00DD4571">
        <w:trPr>
          <w:jc w:val="center"/>
        </w:trPr>
        <w:tc>
          <w:tcPr>
            <w:tcW w:w="0" w:type="auto"/>
            <w:tcMar>
              <w:top w:w="0" w:type="dxa"/>
              <w:left w:w="168" w:type="dxa"/>
              <w:bottom w:w="0" w:type="dxa"/>
              <w:right w:w="168" w:type="dxa"/>
            </w:tcMar>
            <w:hideMark/>
          </w:tcPr>
          <w:p w14:paraId="47EE2733" w14:textId="77777777" w:rsidR="00DD4571" w:rsidRPr="00DD4571" w:rsidRDefault="00DD4571" w:rsidP="00DD4571">
            <w:pPr>
              <w:pStyle w:val="pj"/>
              <w:ind w:firstLine="0"/>
              <w:jc w:val="center"/>
              <w:rPr>
                <w:color w:val="auto"/>
                <w:sz w:val="22"/>
                <w:szCs w:val="22"/>
                <w:lang w:val="kk-KZ"/>
              </w:rPr>
            </w:pPr>
            <w:r w:rsidRPr="00DD4571">
              <w:rPr>
                <w:color w:val="auto"/>
                <w:sz w:val="22"/>
                <w:szCs w:val="22"/>
                <w:lang w:val="kk-KZ"/>
              </w:rPr>
              <w:t>…</w:t>
            </w:r>
          </w:p>
        </w:tc>
        <w:tc>
          <w:tcPr>
            <w:tcW w:w="0" w:type="auto"/>
            <w:tcMar>
              <w:top w:w="0" w:type="dxa"/>
              <w:left w:w="168" w:type="dxa"/>
              <w:bottom w:w="0" w:type="dxa"/>
              <w:right w:w="168" w:type="dxa"/>
            </w:tcMar>
            <w:hideMark/>
          </w:tcPr>
          <w:p w14:paraId="1662B4FC" w14:textId="77777777" w:rsidR="00DD4571" w:rsidRPr="00DD4571" w:rsidRDefault="00DD4571" w:rsidP="00DD4571">
            <w:pPr>
              <w:pStyle w:val="pj"/>
              <w:ind w:firstLine="0"/>
              <w:jc w:val="center"/>
              <w:rPr>
                <w:color w:val="auto"/>
                <w:sz w:val="22"/>
                <w:szCs w:val="22"/>
                <w:lang w:val="kk-KZ"/>
              </w:rPr>
            </w:pPr>
            <w:r w:rsidRPr="00DD4571">
              <w:rPr>
                <w:color w:val="auto"/>
                <w:sz w:val="22"/>
                <w:szCs w:val="22"/>
                <w:lang w:val="kk-KZ"/>
              </w:rPr>
              <w:t>…</w:t>
            </w:r>
          </w:p>
        </w:tc>
        <w:tc>
          <w:tcPr>
            <w:tcW w:w="0" w:type="auto"/>
            <w:tcMar>
              <w:top w:w="0" w:type="dxa"/>
              <w:left w:w="168" w:type="dxa"/>
              <w:bottom w:w="0" w:type="dxa"/>
              <w:right w:w="168" w:type="dxa"/>
            </w:tcMar>
            <w:hideMark/>
          </w:tcPr>
          <w:p w14:paraId="63C5D8C6" w14:textId="77777777" w:rsidR="00DD4571" w:rsidRPr="00DD4571" w:rsidRDefault="00DD4571" w:rsidP="00DD4571">
            <w:pPr>
              <w:pStyle w:val="pj"/>
              <w:ind w:firstLine="0"/>
              <w:jc w:val="center"/>
              <w:rPr>
                <w:color w:val="auto"/>
                <w:sz w:val="22"/>
                <w:szCs w:val="22"/>
                <w:lang w:val="kk-KZ"/>
              </w:rPr>
            </w:pPr>
            <w:r w:rsidRPr="00DD4571">
              <w:rPr>
                <w:color w:val="auto"/>
                <w:sz w:val="22"/>
                <w:szCs w:val="22"/>
                <w:lang w:val="kk-KZ"/>
              </w:rPr>
              <w:t>…</w:t>
            </w:r>
          </w:p>
        </w:tc>
        <w:tc>
          <w:tcPr>
            <w:tcW w:w="0" w:type="auto"/>
            <w:tcMar>
              <w:top w:w="0" w:type="dxa"/>
              <w:left w:w="168" w:type="dxa"/>
              <w:bottom w:w="0" w:type="dxa"/>
              <w:right w:w="168" w:type="dxa"/>
            </w:tcMar>
            <w:hideMark/>
          </w:tcPr>
          <w:p w14:paraId="381A0ABB" w14:textId="77777777" w:rsidR="00DD4571" w:rsidRPr="00DD4571" w:rsidRDefault="00DD4571" w:rsidP="00DD4571">
            <w:pPr>
              <w:pStyle w:val="pj"/>
              <w:ind w:firstLine="0"/>
              <w:jc w:val="center"/>
              <w:rPr>
                <w:color w:val="auto"/>
                <w:sz w:val="22"/>
                <w:szCs w:val="22"/>
                <w:lang w:val="kk-KZ"/>
              </w:rPr>
            </w:pPr>
            <w:r w:rsidRPr="00DD4571">
              <w:rPr>
                <w:color w:val="auto"/>
                <w:sz w:val="22"/>
                <w:szCs w:val="22"/>
                <w:lang w:val="kk-KZ"/>
              </w:rPr>
              <w:t>…</w:t>
            </w:r>
          </w:p>
        </w:tc>
        <w:tc>
          <w:tcPr>
            <w:tcW w:w="0" w:type="auto"/>
            <w:tcMar>
              <w:top w:w="0" w:type="dxa"/>
              <w:left w:w="168" w:type="dxa"/>
              <w:bottom w:w="0" w:type="dxa"/>
              <w:right w:w="168" w:type="dxa"/>
            </w:tcMar>
            <w:hideMark/>
          </w:tcPr>
          <w:p w14:paraId="5A1A89DD" w14:textId="77777777" w:rsidR="00DD4571" w:rsidRPr="00DD4571" w:rsidRDefault="00DD4571" w:rsidP="00DD4571">
            <w:pPr>
              <w:pStyle w:val="pj"/>
              <w:ind w:firstLine="0"/>
              <w:jc w:val="center"/>
              <w:rPr>
                <w:color w:val="auto"/>
                <w:sz w:val="22"/>
                <w:szCs w:val="22"/>
                <w:lang w:val="kk-KZ"/>
              </w:rPr>
            </w:pPr>
            <w:r w:rsidRPr="00DD4571">
              <w:rPr>
                <w:color w:val="auto"/>
                <w:sz w:val="22"/>
                <w:szCs w:val="22"/>
                <w:lang w:val="kk-KZ"/>
              </w:rPr>
              <w:t>х</w:t>
            </w:r>
          </w:p>
        </w:tc>
        <w:tc>
          <w:tcPr>
            <w:tcW w:w="0" w:type="auto"/>
            <w:tcMar>
              <w:top w:w="0" w:type="dxa"/>
              <w:left w:w="168" w:type="dxa"/>
              <w:bottom w:w="0" w:type="dxa"/>
              <w:right w:w="168" w:type="dxa"/>
            </w:tcMar>
            <w:hideMark/>
          </w:tcPr>
          <w:p w14:paraId="4727CCA2" w14:textId="77777777" w:rsidR="00DD4571" w:rsidRPr="00DD4571" w:rsidRDefault="00DD4571" w:rsidP="00DD4571">
            <w:pPr>
              <w:pStyle w:val="pj"/>
              <w:ind w:firstLine="0"/>
              <w:jc w:val="center"/>
              <w:rPr>
                <w:color w:val="auto"/>
                <w:sz w:val="22"/>
                <w:szCs w:val="22"/>
                <w:lang w:val="kk-KZ"/>
              </w:rPr>
            </w:pPr>
            <w:r w:rsidRPr="00DD4571">
              <w:rPr>
                <w:color w:val="auto"/>
                <w:sz w:val="22"/>
                <w:szCs w:val="22"/>
                <w:lang w:val="kk-KZ"/>
              </w:rPr>
              <w:t>х</w:t>
            </w:r>
          </w:p>
        </w:tc>
        <w:tc>
          <w:tcPr>
            <w:tcW w:w="0" w:type="auto"/>
            <w:tcMar>
              <w:top w:w="0" w:type="dxa"/>
              <w:left w:w="168" w:type="dxa"/>
              <w:bottom w:w="0" w:type="dxa"/>
              <w:right w:w="168" w:type="dxa"/>
            </w:tcMar>
            <w:hideMark/>
          </w:tcPr>
          <w:p w14:paraId="5CE24B86" w14:textId="77777777" w:rsidR="00DD4571" w:rsidRPr="00DD4571" w:rsidRDefault="00DD4571" w:rsidP="00DD4571">
            <w:pPr>
              <w:pStyle w:val="pj"/>
              <w:ind w:firstLine="0"/>
              <w:jc w:val="center"/>
              <w:rPr>
                <w:color w:val="auto"/>
                <w:sz w:val="22"/>
                <w:szCs w:val="22"/>
                <w:lang w:val="kk-KZ"/>
              </w:rPr>
            </w:pPr>
            <w:r w:rsidRPr="00DD4571">
              <w:rPr>
                <w:color w:val="auto"/>
                <w:sz w:val="22"/>
                <w:szCs w:val="22"/>
                <w:lang w:val="kk-KZ"/>
              </w:rPr>
              <w:t>х</w:t>
            </w:r>
          </w:p>
        </w:tc>
      </w:tr>
      <w:tr w:rsidR="00DD4571" w:rsidRPr="00DD4571" w14:paraId="1D0EF564" w14:textId="77777777" w:rsidTr="00DD4571">
        <w:trPr>
          <w:jc w:val="center"/>
        </w:trPr>
        <w:tc>
          <w:tcPr>
            <w:tcW w:w="0" w:type="auto"/>
            <w:tcMar>
              <w:top w:w="0" w:type="dxa"/>
              <w:left w:w="168" w:type="dxa"/>
              <w:bottom w:w="0" w:type="dxa"/>
              <w:right w:w="168" w:type="dxa"/>
            </w:tcMar>
            <w:hideMark/>
          </w:tcPr>
          <w:p w14:paraId="51C9C732" w14:textId="77777777" w:rsidR="00DD4571" w:rsidRPr="00DD4571" w:rsidRDefault="00DD4571" w:rsidP="00DD4571">
            <w:pPr>
              <w:pStyle w:val="pj"/>
              <w:ind w:firstLine="0"/>
              <w:jc w:val="center"/>
              <w:rPr>
                <w:color w:val="auto"/>
                <w:sz w:val="22"/>
                <w:szCs w:val="22"/>
                <w:lang w:val="kk-KZ"/>
              </w:rPr>
            </w:pPr>
            <w:r w:rsidRPr="00DD4571">
              <w:rPr>
                <w:color w:val="auto"/>
                <w:sz w:val="22"/>
                <w:szCs w:val="22"/>
                <w:lang w:val="kk-KZ"/>
              </w:rPr>
              <w:t>n-1</w:t>
            </w:r>
          </w:p>
        </w:tc>
        <w:tc>
          <w:tcPr>
            <w:tcW w:w="0" w:type="auto"/>
            <w:tcMar>
              <w:top w:w="0" w:type="dxa"/>
              <w:left w:w="168" w:type="dxa"/>
              <w:bottom w:w="0" w:type="dxa"/>
              <w:right w:w="168" w:type="dxa"/>
            </w:tcMar>
            <w:hideMark/>
          </w:tcPr>
          <w:p w14:paraId="44EBBB48" w14:textId="77777777" w:rsidR="00DD4571" w:rsidRPr="00DD4571" w:rsidRDefault="00DD4571" w:rsidP="00DD4571">
            <w:pPr>
              <w:jc w:val="center"/>
              <w:rPr>
                <w:sz w:val="22"/>
                <w:szCs w:val="22"/>
                <w:lang w:val="kk-KZ"/>
              </w:rPr>
            </w:pPr>
          </w:p>
        </w:tc>
        <w:tc>
          <w:tcPr>
            <w:tcW w:w="0" w:type="auto"/>
            <w:tcMar>
              <w:top w:w="0" w:type="dxa"/>
              <w:left w:w="168" w:type="dxa"/>
              <w:bottom w:w="0" w:type="dxa"/>
              <w:right w:w="168" w:type="dxa"/>
            </w:tcMar>
            <w:hideMark/>
          </w:tcPr>
          <w:p w14:paraId="227C8523" w14:textId="77777777" w:rsidR="00DD4571" w:rsidRPr="00DD4571" w:rsidRDefault="00DD4571" w:rsidP="00DD4571">
            <w:pPr>
              <w:jc w:val="center"/>
              <w:rPr>
                <w:sz w:val="22"/>
                <w:szCs w:val="22"/>
                <w:lang w:val="kk-KZ"/>
              </w:rPr>
            </w:pPr>
          </w:p>
        </w:tc>
        <w:tc>
          <w:tcPr>
            <w:tcW w:w="0" w:type="auto"/>
            <w:tcMar>
              <w:top w:w="0" w:type="dxa"/>
              <w:left w:w="168" w:type="dxa"/>
              <w:bottom w:w="0" w:type="dxa"/>
              <w:right w:w="168" w:type="dxa"/>
            </w:tcMar>
            <w:hideMark/>
          </w:tcPr>
          <w:p w14:paraId="1E0C4A3C" w14:textId="77777777" w:rsidR="00DD4571" w:rsidRPr="00DD4571" w:rsidRDefault="00DD4571" w:rsidP="00DD4571">
            <w:pPr>
              <w:pStyle w:val="pj"/>
              <w:ind w:firstLine="0"/>
              <w:jc w:val="center"/>
              <w:rPr>
                <w:color w:val="auto"/>
                <w:sz w:val="22"/>
                <w:szCs w:val="22"/>
                <w:lang w:val="kk-KZ"/>
              </w:rPr>
            </w:pPr>
            <w:r w:rsidRPr="00DD4571">
              <w:rPr>
                <w:color w:val="auto"/>
                <w:sz w:val="22"/>
                <w:szCs w:val="22"/>
                <w:lang w:val="kk-KZ"/>
              </w:rPr>
              <w:t>х</w:t>
            </w:r>
          </w:p>
        </w:tc>
        <w:tc>
          <w:tcPr>
            <w:tcW w:w="0" w:type="auto"/>
            <w:tcMar>
              <w:top w:w="0" w:type="dxa"/>
              <w:left w:w="168" w:type="dxa"/>
              <w:bottom w:w="0" w:type="dxa"/>
              <w:right w:w="168" w:type="dxa"/>
            </w:tcMar>
            <w:hideMark/>
          </w:tcPr>
          <w:p w14:paraId="5888B451" w14:textId="77777777" w:rsidR="00DD4571" w:rsidRPr="00DD4571" w:rsidRDefault="00DD4571" w:rsidP="00DD4571">
            <w:pPr>
              <w:pStyle w:val="pj"/>
              <w:ind w:firstLine="0"/>
              <w:jc w:val="center"/>
              <w:rPr>
                <w:color w:val="auto"/>
                <w:sz w:val="22"/>
                <w:szCs w:val="22"/>
                <w:lang w:val="kk-KZ"/>
              </w:rPr>
            </w:pPr>
            <w:r w:rsidRPr="00DD4571">
              <w:rPr>
                <w:color w:val="auto"/>
                <w:sz w:val="22"/>
                <w:szCs w:val="22"/>
                <w:lang w:val="kk-KZ"/>
              </w:rPr>
              <w:t>х</w:t>
            </w:r>
          </w:p>
        </w:tc>
        <w:tc>
          <w:tcPr>
            <w:tcW w:w="0" w:type="auto"/>
            <w:tcMar>
              <w:top w:w="0" w:type="dxa"/>
              <w:left w:w="168" w:type="dxa"/>
              <w:bottom w:w="0" w:type="dxa"/>
              <w:right w:w="168" w:type="dxa"/>
            </w:tcMar>
            <w:hideMark/>
          </w:tcPr>
          <w:p w14:paraId="0F7A5D12" w14:textId="77777777" w:rsidR="00DD4571" w:rsidRPr="00DD4571" w:rsidRDefault="00DD4571" w:rsidP="00DD4571">
            <w:pPr>
              <w:pStyle w:val="pj"/>
              <w:ind w:firstLine="0"/>
              <w:jc w:val="center"/>
              <w:rPr>
                <w:color w:val="auto"/>
                <w:sz w:val="22"/>
                <w:szCs w:val="22"/>
                <w:lang w:val="kk-KZ"/>
              </w:rPr>
            </w:pPr>
            <w:r w:rsidRPr="00DD4571">
              <w:rPr>
                <w:color w:val="auto"/>
                <w:sz w:val="22"/>
                <w:szCs w:val="22"/>
                <w:lang w:val="kk-KZ"/>
              </w:rPr>
              <w:t>х</w:t>
            </w:r>
          </w:p>
        </w:tc>
        <w:tc>
          <w:tcPr>
            <w:tcW w:w="0" w:type="auto"/>
            <w:tcMar>
              <w:top w:w="0" w:type="dxa"/>
              <w:left w:w="168" w:type="dxa"/>
              <w:bottom w:w="0" w:type="dxa"/>
              <w:right w:w="168" w:type="dxa"/>
            </w:tcMar>
            <w:hideMark/>
          </w:tcPr>
          <w:p w14:paraId="6451469E" w14:textId="77777777" w:rsidR="00DD4571" w:rsidRPr="00DD4571" w:rsidRDefault="00DD4571" w:rsidP="00DD4571">
            <w:pPr>
              <w:pStyle w:val="pj"/>
              <w:ind w:firstLine="0"/>
              <w:jc w:val="center"/>
              <w:rPr>
                <w:color w:val="auto"/>
                <w:sz w:val="22"/>
                <w:szCs w:val="22"/>
                <w:lang w:val="kk-KZ"/>
              </w:rPr>
            </w:pPr>
            <w:r w:rsidRPr="00DD4571">
              <w:rPr>
                <w:color w:val="auto"/>
                <w:sz w:val="22"/>
                <w:szCs w:val="22"/>
                <w:lang w:val="kk-KZ"/>
              </w:rPr>
              <w:t>х</w:t>
            </w:r>
          </w:p>
        </w:tc>
      </w:tr>
      <w:tr w:rsidR="00DD4571" w:rsidRPr="00DD4571" w14:paraId="29502341" w14:textId="77777777" w:rsidTr="00DD4571">
        <w:trPr>
          <w:jc w:val="center"/>
        </w:trPr>
        <w:tc>
          <w:tcPr>
            <w:tcW w:w="0" w:type="auto"/>
            <w:tcMar>
              <w:top w:w="0" w:type="dxa"/>
              <w:left w:w="168" w:type="dxa"/>
              <w:bottom w:w="0" w:type="dxa"/>
              <w:right w:w="168" w:type="dxa"/>
            </w:tcMar>
            <w:hideMark/>
          </w:tcPr>
          <w:p w14:paraId="61E8B692" w14:textId="77777777" w:rsidR="00DD4571" w:rsidRPr="00DD4571" w:rsidRDefault="00DD4571" w:rsidP="00DD4571">
            <w:pPr>
              <w:pStyle w:val="pj"/>
              <w:ind w:firstLine="0"/>
              <w:jc w:val="center"/>
              <w:rPr>
                <w:color w:val="auto"/>
                <w:sz w:val="22"/>
                <w:szCs w:val="22"/>
                <w:lang w:val="kk-KZ"/>
              </w:rPr>
            </w:pPr>
            <w:r w:rsidRPr="00DD4571">
              <w:rPr>
                <w:color w:val="auto"/>
                <w:sz w:val="22"/>
                <w:szCs w:val="22"/>
                <w:lang w:val="kk-KZ"/>
              </w:rPr>
              <w:t>n</w:t>
            </w:r>
          </w:p>
        </w:tc>
        <w:tc>
          <w:tcPr>
            <w:tcW w:w="0" w:type="auto"/>
            <w:tcMar>
              <w:top w:w="0" w:type="dxa"/>
              <w:left w:w="168" w:type="dxa"/>
              <w:bottom w:w="0" w:type="dxa"/>
              <w:right w:w="168" w:type="dxa"/>
            </w:tcMar>
            <w:hideMark/>
          </w:tcPr>
          <w:p w14:paraId="37B0F68D" w14:textId="77777777" w:rsidR="00DD4571" w:rsidRPr="00DD4571" w:rsidRDefault="00DD4571" w:rsidP="00DD4571">
            <w:pPr>
              <w:pStyle w:val="pj"/>
              <w:ind w:firstLine="0"/>
              <w:jc w:val="center"/>
              <w:rPr>
                <w:color w:val="auto"/>
                <w:sz w:val="22"/>
                <w:szCs w:val="22"/>
                <w:lang w:val="kk-KZ"/>
              </w:rPr>
            </w:pPr>
            <w:r w:rsidRPr="00DD4571">
              <w:rPr>
                <w:color w:val="auto"/>
                <w:sz w:val="22"/>
                <w:szCs w:val="22"/>
                <w:lang w:val="kk-KZ"/>
              </w:rPr>
              <w:t>x</w:t>
            </w:r>
          </w:p>
        </w:tc>
        <w:tc>
          <w:tcPr>
            <w:tcW w:w="0" w:type="auto"/>
            <w:tcMar>
              <w:top w:w="0" w:type="dxa"/>
              <w:left w:w="168" w:type="dxa"/>
              <w:bottom w:w="0" w:type="dxa"/>
              <w:right w:w="168" w:type="dxa"/>
            </w:tcMar>
            <w:hideMark/>
          </w:tcPr>
          <w:p w14:paraId="1AEF4E33" w14:textId="77777777" w:rsidR="00DD4571" w:rsidRPr="00DD4571" w:rsidRDefault="00DD4571" w:rsidP="00DD4571">
            <w:pPr>
              <w:pStyle w:val="pj"/>
              <w:ind w:firstLine="0"/>
              <w:jc w:val="center"/>
              <w:rPr>
                <w:color w:val="auto"/>
                <w:sz w:val="22"/>
                <w:szCs w:val="22"/>
                <w:lang w:val="kk-KZ"/>
              </w:rPr>
            </w:pPr>
            <w:r w:rsidRPr="00DD4571">
              <w:rPr>
                <w:color w:val="auto"/>
                <w:sz w:val="22"/>
                <w:szCs w:val="22"/>
                <w:lang w:val="kk-KZ"/>
              </w:rPr>
              <w:t>х</w:t>
            </w:r>
          </w:p>
        </w:tc>
        <w:tc>
          <w:tcPr>
            <w:tcW w:w="0" w:type="auto"/>
            <w:tcMar>
              <w:top w:w="0" w:type="dxa"/>
              <w:left w:w="168" w:type="dxa"/>
              <w:bottom w:w="0" w:type="dxa"/>
              <w:right w:w="168" w:type="dxa"/>
            </w:tcMar>
            <w:hideMark/>
          </w:tcPr>
          <w:p w14:paraId="6997BF3C" w14:textId="77777777" w:rsidR="00DD4571" w:rsidRPr="00DD4571" w:rsidRDefault="00DD4571" w:rsidP="00DD4571">
            <w:pPr>
              <w:pStyle w:val="pj"/>
              <w:ind w:firstLine="0"/>
              <w:jc w:val="center"/>
              <w:rPr>
                <w:color w:val="auto"/>
                <w:sz w:val="22"/>
                <w:szCs w:val="22"/>
                <w:lang w:val="kk-KZ"/>
              </w:rPr>
            </w:pPr>
            <w:r w:rsidRPr="00DD4571">
              <w:rPr>
                <w:color w:val="auto"/>
                <w:sz w:val="22"/>
                <w:szCs w:val="22"/>
                <w:lang w:val="kk-KZ"/>
              </w:rPr>
              <w:t>х</w:t>
            </w:r>
          </w:p>
        </w:tc>
        <w:tc>
          <w:tcPr>
            <w:tcW w:w="0" w:type="auto"/>
            <w:tcMar>
              <w:top w:w="0" w:type="dxa"/>
              <w:left w:w="168" w:type="dxa"/>
              <w:bottom w:w="0" w:type="dxa"/>
              <w:right w:w="168" w:type="dxa"/>
            </w:tcMar>
            <w:hideMark/>
          </w:tcPr>
          <w:p w14:paraId="7D905049" w14:textId="77777777" w:rsidR="00DD4571" w:rsidRPr="00DD4571" w:rsidRDefault="00DD4571" w:rsidP="00DD4571">
            <w:pPr>
              <w:pStyle w:val="pj"/>
              <w:ind w:firstLine="0"/>
              <w:jc w:val="center"/>
              <w:rPr>
                <w:color w:val="auto"/>
                <w:sz w:val="22"/>
                <w:szCs w:val="22"/>
                <w:lang w:val="kk-KZ"/>
              </w:rPr>
            </w:pPr>
            <w:r w:rsidRPr="00DD4571">
              <w:rPr>
                <w:color w:val="auto"/>
                <w:sz w:val="22"/>
                <w:szCs w:val="22"/>
                <w:lang w:val="kk-KZ"/>
              </w:rPr>
              <w:t>х</w:t>
            </w:r>
          </w:p>
        </w:tc>
        <w:tc>
          <w:tcPr>
            <w:tcW w:w="0" w:type="auto"/>
            <w:tcMar>
              <w:top w:w="0" w:type="dxa"/>
              <w:left w:w="168" w:type="dxa"/>
              <w:bottom w:w="0" w:type="dxa"/>
              <w:right w:w="168" w:type="dxa"/>
            </w:tcMar>
            <w:hideMark/>
          </w:tcPr>
          <w:p w14:paraId="24650B83" w14:textId="77777777" w:rsidR="00DD4571" w:rsidRPr="00DD4571" w:rsidRDefault="00DD4571" w:rsidP="00DD4571">
            <w:pPr>
              <w:pStyle w:val="pj"/>
              <w:ind w:firstLine="0"/>
              <w:jc w:val="center"/>
              <w:rPr>
                <w:color w:val="auto"/>
                <w:sz w:val="22"/>
                <w:szCs w:val="22"/>
                <w:lang w:val="kk-KZ"/>
              </w:rPr>
            </w:pPr>
            <w:r w:rsidRPr="00DD4571">
              <w:rPr>
                <w:color w:val="auto"/>
                <w:sz w:val="22"/>
                <w:szCs w:val="22"/>
                <w:lang w:val="kk-KZ"/>
              </w:rPr>
              <w:t>х</w:t>
            </w:r>
          </w:p>
        </w:tc>
        <w:tc>
          <w:tcPr>
            <w:tcW w:w="0" w:type="auto"/>
            <w:tcMar>
              <w:top w:w="0" w:type="dxa"/>
              <w:left w:w="168" w:type="dxa"/>
              <w:bottom w:w="0" w:type="dxa"/>
              <w:right w:w="168" w:type="dxa"/>
            </w:tcMar>
            <w:hideMark/>
          </w:tcPr>
          <w:p w14:paraId="53777854" w14:textId="77777777" w:rsidR="00DD4571" w:rsidRPr="00DD4571" w:rsidRDefault="00DD4571" w:rsidP="00DD4571">
            <w:pPr>
              <w:pStyle w:val="pj"/>
              <w:ind w:firstLine="0"/>
              <w:jc w:val="center"/>
              <w:rPr>
                <w:color w:val="auto"/>
                <w:sz w:val="22"/>
                <w:szCs w:val="22"/>
                <w:lang w:val="kk-KZ"/>
              </w:rPr>
            </w:pPr>
            <w:r w:rsidRPr="00DD4571">
              <w:rPr>
                <w:color w:val="auto"/>
                <w:sz w:val="22"/>
                <w:szCs w:val="22"/>
                <w:lang w:val="kk-KZ"/>
              </w:rPr>
              <w:t>х</w:t>
            </w:r>
          </w:p>
        </w:tc>
      </w:tr>
    </w:tbl>
    <w:p w14:paraId="02654E4E" w14:textId="77777777" w:rsidR="00DD4571" w:rsidRPr="00DD4571" w:rsidRDefault="00DD4571" w:rsidP="00DD4571">
      <w:pPr>
        <w:pStyle w:val="pj"/>
        <w:ind w:firstLine="709"/>
        <w:rPr>
          <w:color w:val="auto"/>
          <w:sz w:val="28"/>
          <w:szCs w:val="28"/>
          <w:lang w:val="kk-KZ"/>
        </w:rPr>
      </w:pPr>
    </w:p>
    <w:p w14:paraId="0379CA13" w14:textId="77777777" w:rsidR="00DD4571" w:rsidRPr="00DD4571" w:rsidRDefault="00DD4571" w:rsidP="00DD4571">
      <w:pPr>
        <w:pStyle w:val="pj"/>
        <w:ind w:firstLine="709"/>
        <w:rPr>
          <w:color w:val="auto"/>
          <w:sz w:val="28"/>
          <w:szCs w:val="28"/>
          <w:lang w:val="kk-KZ"/>
        </w:rPr>
      </w:pPr>
    </w:p>
    <w:p w14:paraId="7249F62C" w14:textId="77777777" w:rsidR="00DD4571" w:rsidRPr="00DD4571" w:rsidRDefault="00DD4571" w:rsidP="00DD4571">
      <w:pPr>
        <w:pStyle w:val="pj"/>
        <w:jc w:val="center"/>
        <w:rPr>
          <w:color w:val="auto"/>
          <w:sz w:val="28"/>
          <w:szCs w:val="28"/>
          <w:lang w:val="kk-KZ"/>
        </w:rPr>
      </w:pPr>
      <w:r w:rsidRPr="00DD4571">
        <w:rPr>
          <w:color w:val="auto"/>
          <w:sz w:val="28"/>
          <w:szCs w:val="28"/>
          <w:lang w:val="kk-KZ"/>
        </w:rPr>
        <w:t>_________________________ жинақталған шығын кестесі</w:t>
      </w:r>
    </w:p>
    <w:p w14:paraId="1A75DA75" w14:textId="77777777" w:rsidR="00DD4571" w:rsidRPr="00DD4571" w:rsidRDefault="00DD4571" w:rsidP="00DD4571">
      <w:pPr>
        <w:pStyle w:val="pj"/>
        <w:jc w:val="center"/>
        <w:rPr>
          <w:color w:val="auto"/>
          <w:sz w:val="28"/>
          <w:szCs w:val="28"/>
          <w:lang w:val="kk-KZ"/>
        </w:rPr>
      </w:pPr>
      <w:r w:rsidRPr="00DD4571">
        <w:rPr>
          <w:color w:val="auto"/>
          <w:sz w:val="28"/>
          <w:szCs w:val="28"/>
          <w:lang w:val="kk-KZ"/>
        </w:rPr>
        <w:t>сақтандыру сыныбы</w:t>
      </w:r>
    </w:p>
    <w:p w14:paraId="364A7506" w14:textId="77777777" w:rsidR="00DD4571" w:rsidRPr="00DD4571" w:rsidRDefault="00DD4571" w:rsidP="00DD4571">
      <w:pPr>
        <w:pStyle w:val="pj"/>
        <w:ind w:firstLine="709"/>
        <w:rPr>
          <w:color w:val="auto"/>
          <w:sz w:val="28"/>
          <w:szCs w:val="28"/>
          <w:lang w:val="kk-KZ"/>
        </w:rPr>
      </w:pPr>
    </w:p>
    <w:tbl>
      <w:tblPr>
        <w:tblW w:w="5000" w:type="pct"/>
        <w:jc w:val="center"/>
        <w:tblCellMar>
          <w:left w:w="0" w:type="dxa"/>
          <w:right w:w="0" w:type="dxa"/>
        </w:tblCellMar>
        <w:tblLook w:val="04A0" w:firstRow="1" w:lastRow="0" w:firstColumn="1" w:lastColumn="0" w:noHBand="0" w:noVBand="1"/>
      </w:tblPr>
      <w:tblGrid>
        <w:gridCol w:w="8476"/>
        <w:gridCol w:w="1000"/>
        <w:gridCol w:w="1001"/>
        <w:gridCol w:w="1001"/>
        <w:gridCol w:w="1134"/>
        <w:gridCol w:w="1134"/>
        <w:gridCol w:w="803"/>
      </w:tblGrid>
      <w:tr w:rsidR="00DD4571" w:rsidRPr="00DD4571" w14:paraId="2B73EC90" w14:textId="77777777" w:rsidTr="00DD4571">
        <w:trPr>
          <w:jc w:val="center"/>
        </w:trPr>
        <w:tc>
          <w:tcPr>
            <w:tcW w:w="0" w:type="auto"/>
            <w:vMerge w:val="restar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61783BB2" w14:textId="77777777" w:rsidR="00DD4571" w:rsidRPr="00DD4571" w:rsidRDefault="00DD4571" w:rsidP="00DD4571">
            <w:pPr>
              <w:pStyle w:val="pj"/>
              <w:ind w:firstLine="0"/>
              <w:jc w:val="center"/>
              <w:rPr>
                <w:color w:val="auto"/>
                <w:sz w:val="22"/>
                <w:szCs w:val="22"/>
                <w:lang w:val="kk-KZ"/>
              </w:rPr>
            </w:pPr>
            <w:r w:rsidRPr="00DD4571">
              <w:rPr>
                <w:color w:val="auto"/>
                <w:sz w:val="22"/>
                <w:szCs w:val="22"/>
                <w:lang w:val="kk-KZ"/>
              </w:rPr>
              <w:t>Сақтандыру жағдайларының басталу кезеңі (і)</w:t>
            </w:r>
          </w:p>
        </w:tc>
        <w:tc>
          <w:tcPr>
            <w:tcW w:w="0" w:type="auto"/>
            <w:gridSpan w:val="6"/>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5C9717AB" w14:textId="77777777" w:rsidR="00DD4571" w:rsidRPr="00DD4571" w:rsidRDefault="00DD4571" w:rsidP="00DD4571">
            <w:pPr>
              <w:pStyle w:val="pj"/>
              <w:ind w:firstLine="0"/>
              <w:jc w:val="center"/>
              <w:rPr>
                <w:color w:val="auto"/>
                <w:sz w:val="22"/>
                <w:szCs w:val="22"/>
                <w:lang w:val="kk-KZ"/>
              </w:rPr>
            </w:pPr>
            <w:r w:rsidRPr="00DD4571">
              <w:rPr>
                <w:color w:val="auto"/>
                <w:sz w:val="22"/>
                <w:szCs w:val="22"/>
                <w:lang w:val="kk-KZ"/>
              </w:rPr>
              <w:t>Жинақталған шығын</w:t>
            </w:r>
            <w:r w:rsidRPr="00DD4571">
              <w:rPr>
                <w:color w:val="auto"/>
                <w:lang w:val="kk-KZ"/>
              </w:rPr>
              <w:t xml:space="preserve"> </w:t>
            </w:r>
            <w:r w:rsidRPr="00DD4571">
              <w:rPr>
                <w:color w:val="auto"/>
                <w:sz w:val="22"/>
                <w:szCs w:val="22"/>
                <w:lang w:val="kk-KZ"/>
              </w:rPr>
              <w:t>(j)</w:t>
            </w:r>
          </w:p>
        </w:tc>
      </w:tr>
      <w:tr w:rsidR="00DD4571" w:rsidRPr="00DD4571" w14:paraId="4B680573" w14:textId="77777777" w:rsidTr="00DD4571">
        <w:trPr>
          <w:jc w:val="center"/>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19472A4E" w14:textId="77777777" w:rsidR="00DD4571" w:rsidRPr="00DD4571" w:rsidRDefault="00DD4571" w:rsidP="00DD4571">
            <w:pPr>
              <w:jc w:val="center"/>
              <w:rPr>
                <w:sz w:val="22"/>
                <w:szCs w:val="22"/>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5A2EAB94" w14:textId="77777777" w:rsidR="00DD4571" w:rsidRPr="00DD4571" w:rsidRDefault="00DD4571" w:rsidP="00DD4571">
            <w:pPr>
              <w:pStyle w:val="pj"/>
              <w:ind w:firstLine="0"/>
              <w:jc w:val="center"/>
              <w:rPr>
                <w:color w:val="auto"/>
                <w:sz w:val="22"/>
                <w:szCs w:val="22"/>
                <w:lang w:val="kk-KZ"/>
              </w:rPr>
            </w:pPr>
            <w:r w:rsidRPr="00DD4571">
              <w:rPr>
                <w:color w:val="auto"/>
                <w:sz w:val="22"/>
                <w:szCs w:val="22"/>
                <w:lang w:val="kk-KZ"/>
              </w:rPr>
              <w:t>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4B794447" w14:textId="77777777" w:rsidR="00DD4571" w:rsidRPr="00DD4571" w:rsidRDefault="00DD4571" w:rsidP="00DD4571">
            <w:pPr>
              <w:pStyle w:val="pj"/>
              <w:ind w:firstLine="0"/>
              <w:jc w:val="center"/>
              <w:rPr>
                <w:color w:val="auto"/>
                <w:sz w:val="22"/>
                <w:szCs w:val="22"/>
                <w:lang w:val="kk-KZ"/>
              </w:rPr>
            </w:pPr>
            <w:r w:rsidRPr="00DD4571">
              <w:rPr>
                <w:color w:val="auto"/>
                <w:sz w:val="22"/>
                <w:szCs w:val="22"/>
                <w:lang w:val="kk-KZ"/>
              </w:rPr>
              <w:t>2</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063D26C5" w14:textId="77777777" w:rsidR="00DD4571" w:rsidRPr="00DD4571" w:rsidRDefault="00DD4571" w:rsidP="00DD4571">
            <w:pPr>
              <w:pStyle w:val="pj"/>
              <w:ind w:firstLine="0"/>
              <w:jc w:val="center"/>
              <w:rPr>
                <w:color w:val="auto"/>
                <w:sz w:val="22"/>
                <w:szCs w:val="22"/>
                <w:lang w:val="kk-KZ"/>
              </w:rPr>
            </w:pPr>
            <w:r w:rsidRPr="00DD4571">
              <w:rPr>
                <w:color w:val="auto"/>
                <w:sz w:val="22"/>
                <w:szCs w:val="22"/>
                <w:lang w:val="kk-KZ"/>
              </w:rPr>
              <w:t>…</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73051846" w14:textId="77777777" w:rsidR="00DD4571" w:rsidRPr="00DD4571" w:rsidRDefault="00DD4571" w:rsidP="00DD4571">
            <w:pPr>
              <w:pStyle w:val="pj"/>
              <w:ind w:firstLine="0"/>
              <w:jc w:val="center"/>
              <w:rPr>
                <w:color w:val="auto"/>
                <w:sz w:val="22"/>
                <w:szCs w:val="22"/>
                <w:lang w:val="kk-KZ"/>
              </w:rPr>
            </w:pPr>
            <w:r w:rsidRPr="00DD4571">
              <w:rPr>
                <w:color w:val="auto"/>
                <w:sz w:val="22"/>
                <w:szCs w:val="22"/>
                <w:lang w:val="kk-KZ"/>
              </w:rPr>
              <w:t>n-2</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258124ED" w14:textId="77777777" w:rsidR="00DD4571" w:rsidRPr="00DD4571" w:rsidRDefault="00DD4571" w:rsidP="00DD4571">
            <w:pPr>
              <w:pStyle w:val="pj"/>
              <w:ind w:firstLine="0"/>
              <w:jc w:val="center"/>
              <w:rPr>
                <w:color w:val="auto"/>
                <w:sz w:val="22"/>
                <w:szCs w:val="22"/>
                <w:lang w:val="kk-KZ"/>
              </w:rPr>
            </w:pPr>
            <w:r w:rsidRPr="00DD4571">
              <w:rPr>
                <w:color w:val="auto"/>
                <w:sz w:val="22"/>
                <w:szCs w:val="22"/>
                <w:lang w:val="kk-KZ"/>
              </w:rPr>
              <w:t>n-1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6672565C" w14:textId="77777777" w:rsidR="00DD4571" w:rsidRPr="00DD4571" w:rsidRDefault="00DD4571" w:rsidP="00DD4571">
            <w:pPr>
              <w:pStyle w:val="pj"/>
              <w:ind w:firstLine="0"/>
              <w:jc w:val="center"/>
              <w:rPr>
                <w:color w:val="auto"/>
                <w:sz w:val="22"/>
                <w:szCs w:val="22"/>
                <w:lang w:val="kk-KZ"/>
              </w:rPr>
            </w:pPr>
            <w:r w:rsidRPr="00DD4571">
              <w:rPr>
                <w:color w:val="auto"/>
                <w:sz w:val="22"/>
                <w:szCs w:val="22"/>
                <w:lang w:val="kk-KZ"/>
              </w:rPr>
              <w:t>n</w:t>
            </w:r>
          </w:p>
        </w:tc>
      </w:tr>
      <w:tr w:rsidR="00DD4571" w:rsidRPr="00DD4571" w14:paraId="6B992851" w14:textId="77777777" w:rsidTr="00DD4571">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70A5FA8B" w14:textId="77777777" w:rsidR="00DD4571" w:rsidRPr="00DD4571" w:rsidRDefault="00DD4571" w:rsidP="00DD4571">
            <w:pPr>
              <w:pStyle w:val="pj"/>
              <w:ind w:firstLine="0"/>
              <w:jc w:val="center"/>
              <w:rPr>
                <w:color w:val="auto"/>
                <w:sz w:val="22"/>
                <w:szCs w:val="22"/>
                <w:lang w:val="kk-KZ"/>
              </w:rPr>
            </w:pPr>
            <w:r w:rsidRPr="00DD4571">
              <w:rPr>
                <w:color w:val="auto"/>
                <w:sz w:val="22"/>
                <w:szCs w:val="22"/>
                <w:lang w:val="kk-KZ"/>
              </w:rPr>
              <w:t>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2A89AAAC" w14:textId="77777777" w:rsidR="00DD4571" w:rsidRPr="00DD4571" w:rsidRDefault="00DD4571" w:rsidP="00DD4571">
            <w:pPr>
              <w:jc w:val="center"/>
              <w:rPr>
                <w:sz w:val="22"/>
                <w:szCs w:val="22"/>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7E654BD7" w14:textId="77777777" w:rsidR="00DD4571" w:rsidRPr="00DD4571" w:rsidRDefault="00DD4571" w:rsidP="00DD4571">
            <w:pPr>
              <w:jc w:val="center"/>
              <w:rPr>
                <w:sz w:val="22"/>
                <w:szCs w:val="22"/>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0F1B82A0" w14:textId="77777777" w:rsidR="00DD4571" w:rsidRPr="00DD4571" w:rsidRDefault="00DD4571" w:rsidP="00DD4571">
            <w:pPr>
              <w:pStyle w:val="pj"/>
              <w:ind w:firstLine="0"/>
              <w:jc w:val="center"/>
              <w:rPr>
                <w:color w:val="auto"/>
                <w:sz w:val="22"/>
                <w:szCs w:val="22"/>
                <w:lang w:val="kk-KZ"/>
              </w:rPr>
            </w:pPr>
            <w:r w:rsidRPr="00DD4571">
              <w:rPr>
                <w:color w:val="auto"/>
                <w:sz w:val="22"/>
                <w:szCs w:val="22"/>
                <w:lang w:val="kk-KZ"/>
              </w:rPr>
              <w:t>…</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2D6EEFFF" w14:textId="77777777" w:rsidR="00DD4571" w:rsidRPr="00DD4571" w:rsidRDefault="00DD4571" w:rsidP="00DD4571">
            <w:pPr>
              <w:jc w:val="center"/>
              <w:rPr>
                <w:sz w:val="22"/>
                <w:szCs w:val="22"/>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13F9C223" w14:textId="77777777" w:rsidR="00DD4571" w:rsidRPr="00DD4571" w:rsidRDefault="00DD4571" w:rsidP="00DD4571">
            <w:pPr>
              <w:jc w:val="center"/>
              <w:rPr>
                <w:sz w:val="22"/>
                <w:szCs w:val="22"/>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6F996A8A" w14:textId="77777777" w:rsidR="00DD4571" w:rsidRPr="00DD4571" w:rsidRDefault="00DD4571" w:rsidP="00DD4571">
            <w:pPr>
              <w:pStyle w:val="pj"/>
              <w:ind w:firstLine="0"/>
              <w:jc w:val="center"/>
              <w:rPr>
                <w:color w:val="auto"/>
                <w:sz w:val="22"/>
                <w:szCs w:val="22"/>
                <w:lang w:val="kk-KZ"/>
              </w:rPr>
            </w:pPr>
            <w:r w:rsidRPr="00DD4571">
              <w:rPr>
                <w:color w:val="auto"/>
                <w:sz w:val="22"/>
                <w:szCs w:val="22"/>
                <w:lang w:val="kk-KZ"/>
              </w:rPr>
              <w:t>х</w:t>
            </w:r>
          </w:p>
        </w:tc>
      </w:tr>
      <w:tr w:rsidR="00DD4571" w:rsidRPr="00DD4571" w14:paraId="26B7B135" w14:textId="77777777" w:rsidTr="00DD4571">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6DAC92C0" w14:textId="77777777" w:rsidR="00DD4571" w:rsidRPr="00DD4571" w:rsidRDefault="00DD4571" w:rsidP="00DD4571">
            <w:pPr>
              <w:pStyle w:val="pj"/>
              <w:ind w:firstLine="0"/>
              <w:jc w:val="center"/>
              <w:rPr>
                <w:color w:val="auto"/>
                <w:sz w:val="22"/>
                <w:szCs w:val="22"/>
                <w:lang w:val="kk-KZ"/>
              </w:rPr>
            </w:pPr>
            <w:r w:rsidRPr="00DD4571">
              <w:rPr>
                <w:color w:val="auto"/>
                <w:sz w:val="22"/>
                <w:szCs w:val="22"/>
                <w:lang w:val="kk-KZ"/>
              </w:rPr>
              <w:t>2</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1086BC2D" w14:textId="77777777" w:rsidR="00DD4571" w:rsidRPr="00DD4571" w:rsidRDefault="00DD4571" w:rsidP="00DD4571">
            <w:pPr>
              <w:jc w:val="center"/>
              <w:rPr>
                <w:sz w:val="22"/>
                <w:szCs w:val="22"/>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1BEDB788" w14:textId="77777777" w:rsidR="00DD4571" w:rsidRPr="00DD4571" w:rsidRDefault="00DD4571" w:rsidP="00DD4571">
            <w:pPr>
              <w:jc w:val="center"/>
              <w:rPr>
                <w:sz w:val="22"/>
                <w:szCs w:val="22"/>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09A6A431" w14:textId="77777777" w:rsidR="00DD4571" w:rsidRPr="00DD4571" w:rsidRDefault="00DD4571" w:rsidP="00DD4571">
            <w:pPr>
              <w:pStyle w:val="pj"/>
              <w:ind w:firstLine="0"/>
              <w:jc w:val="center"/>
              <w:rPr>
                <w:color w:val="auto"/>
                <w:sz w:val="22"/>
                <w:szCs w:val="22"/>
                <w:lang w:val="kk-KZ"/>
              </w:rPr>
            </w:pPr>
            <w:r w:rsidRPr="00DD4571">
              <w:rPr>
                <w:color w:val="auto"/>
                <w:sz w:val="22"/>
                <w:szCs w:val="22"/>
                <w:lang w:val="kk-KZ"/>
              </w:rPr>
              <w:t>…</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58F59FBA" w14:textId="77777777" w:rsidR="00DD4571" w:rsidRPr="00DD4571" w:rsidRDefault="00DD4571" w:rsidP="00DD4571">
            <w:pPr>
              <w:jc w:val="center"/>
              <w:rPr>
                <w:sz w:val="22"/>
                <w:szCs w:val="22"/>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61FD77B0" w14:textId="77777777" w:rsidR="00DD4571" w:rsidRPr="00DD4571" w:rsidRDefault="00DD4571" w:rsidP="00DD4571">
            <w:pPr>
              <w:pStyle w:val="pj"/>
              <w:ind w:firstLine="0"/>
              <w:jc w:val="center"/>
              <w:rPr>
                <w:color w:val="auto"/>
                <w:sz w:val="22"/>
                <w:szCs w:val="22"/>
                <w:lang w:val="kk-KZ"/>
              </w:rPr>
            </w:pPr>
            <w:r w:rsidRPr="00DD4571">
              <w:rPr>
                <w:color w:val="auto"/>
                <w:sz w:val="22"/>
                <w:szCs w:val="22"/>
                <w:lang w:val="kk-KZ"/>
              </w:rPr>
              <w:t>х</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53E581F7" w14:textId="77777777" w:rsidR="00DD4571" w:rsidRPr="00DD4571" w:rsidRDefault="00DD4571" w:rsidP="00DD4571">
            <w:pPr>
              <w:pStyle w:val="pj"/>
              <w:ind w:firstLine="0"/>
              <w:jc w:val="center"/>
              <w:rPr>
                <w:color w:val="auto"/>
                <w:sz w:val="22"/>
                <w:szCs w:val="22"/>
                <w:lang w:val="kk-KZ"/>
              </w:rPr>
            </w:pPr>
            <w:r w:rsidRPr="00DD4571">
              <w:rPr>
                <w:color w:val="auto"/>
                <w:sz w:val="22"/>
                <w:szCs w:val="22"/>
                <w:lang w:val="kk-KZ"/>
              </w:rPr>
              <w:t>х</w:t>
            </w:r>
          </w:p>
        </w:tc>
      </w:tr>
      <w:tr w:rsidR="00DD4571" w:rsidRPr="00DD4571" w14:paraId="72681583" w14:textId="77777777" w:rsidTr="00DD4571">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7015F4E0" w14:textId="77777777" w:rsidR="00DD4571" w:rsidRPr="00DD4571" w:rsidRDefault="00DD4571" w:rsidP="00DD4571">
            <w:pPr>
              <w:pStyle w:val="pj"/>
              <w:ind w:firstLine="0"/>
              <w:jc w:val="center"/>
              <w:rPr>
                <w:color w:val="auto"/>
                <w:sz w:val="22"/>
                <w:szCs w:val="22"/>
                <w:lang w:val="kk-KZ"/>
              </w:rPr>
            </w:pPr>
            <w:r w:rsidRPr="00DD4571">
              <w:rPr>
                <w:color w:val="auto"/>
                <w:sz w:val="22"/>
                <w:szCs w:val="22"/>
                <w:lang w:val="kk-KZ"/>
              </w:rPr>
              <w:t>3</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15601F2D" w14:textId="77777777" w:rsidR="00DD4571" w:rsidRPr="00DD4571" w:rsidRDefault="00DD4571" w:rsidP="00DD4571">
            <w:pPr>
              <w:jc w:val="center"/>
              <w:rPr>
                <w:sz w:val="22"/>
                <w:szCs w:val="22"/>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2398C71C" w14:textId="77777777" w:rsidR="00DD4571" w:rsidRPr="00DD4571" w:rsidRDefault="00DD4571" w:rsidP="00DD4571">
            <w:pPr>
              <w:jc w:val="center"/>
              <w:rPr>
                <w:sz w:val="22"/>
                <w:szCs w:val="22"/>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371B34C5" w14:textId="77777777" w:rsidR="00DD4571" w:rsidRPr="00DD4571" w:rsidRDefault="00DD4571" w:rsidP="00DD4571">
            <w:pPr>
              <w:pStyle w:val="pj"/>
              <w:ind w:firstLine="0"/>
              <w:jc w:val="center"/>
              <w:rPr>
                <w:color w:val="auto"/>
                <w:sz w:val="22"/>
                <w:szCs w:val="22"/>
                <w:lang w:val="kk-KZ"/>
              </w:rPr>
            </w:pPr>
            <w:r w:rsidRPr="00DD4571">
              <w:rPr>
                <w:color w:val="auto"/>
                <w:sz w:val="22"/>
                <w:szCs w:val="22"/>
                <w:lang w:val="kk-KZ"/>
              </w:rPr>
              <w:t>…</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29C43ADE" w14:textId="77777777" w:rsidR="00DD4571" w:rsidRPr="00DD4571" w:rsidRDefault="00DD4571" w:rsidP="00DD4571">
            <w:pPr>
              <w:pStyle w:val="pj"/>
              <w:ind w:firstLine="0"/>
              <w:jc w:val="center"/>
              <w:rPr>
                <w:color w:val="auto"/>
                <w:sz w:val="22"/>
                <w:szCs w:val="22"/>
                <w:lang w:val="kk-KZ"/>
              </w:rPr>
            </w:pPr>
            <w:r w:rsidRPr="00DD4571">
              <w:rPr>
                <w:color w:val="auto"/>
                <w:sz w:val="22"/>
                <w:szCs w:val="22"/>
                <w:lang w:val="kk-KZ"/>
              </w:rPr>
              <w:t>х</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68130D32" w14:textId="77777777" w:rsidR="00DD4571" w:rsidRPr="00DD4571" w:rsidRDefault="00DD4571" w:rsidP="00DD4571">
            <w:pPr>
              <w:pStyle w:val="pj"/>
              <w:ind w:firstLine="0"/>
              <w:jc w:val="center"/>
              <w:rPr>
                <w:color w:val="auto"/>
                <w:sz w:val="22"/>
                <w:szCs w:val="22"/>
                <w:lang w:val="kk-KZ"/>
              </w:rPr>
            </w:pPr>
            <w:r w:rsidRPr="00DD4571">
              <w:rPr>
                <w:color w:val="auto"/>
                <w:sz w:val="22"/>
                <w:szCs w:val="22"/>
                <w:lang w:val="kk-KZ"/>
              </w:rPr>
              <w:t>х</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3DEE19FF" w14:textId="77777777" w:rsidR="00DD4571" w:rsidRPr="00DD4571" w:rsidRDefault="00DD4571" w:rsidP="00DD4571">
            <w:pPr>
              <w:pStyle w:val="pj"/>
              <w:ind w:firstLine="0"/>
              <w:jc w:val="center"/>
              <w:rPr>
                <w:color w:val="auto"/>
                <w:sz w:val="22"/>
                <w:szCs w:val="22"/>
                <w:lang w:val="kk-KZ"/>
              </w:rPr>
            </w:pPr>
            <w:r w:rsidRPr="00DD4571">
              <w:rPr>
                <w:color w:val="auto"/>
                <w:sz w:val="22"/>
                <w:szCs w:val="22"/>
                <w:lang w:val="kk-KZ"/>
              </w:rPr>
              <w:t>х</w:t>
            </w:r>
          </w:p>
        </w:tc>
      </w:tr>
      <w:tr w:rsidR="00DD4571" w:rsidRPr="00DD4571" w14:paraId="445FB33D" w14:textId="77777777" w:rsidTr="00DD4571">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1E0E468A" w14:textId="77777777" w:rsidR="00DD4571" w:rsidRPr="00DD4571" w:rsidRDefault="00DD4571" w:rsidP="00DD4571">
            <w:pPr>
              <w:pStyle w:val="pj"/>
              <w:ind w:firstLine="0"/>
              <w:jc w:val="center"/>
              <w:rPr>
                <w:color w:val="auto"/>
                <w:sz w:val="22"/>
                <w:szCs w:val="22"/>
                <w:lang w:val="kk-KZ"/>
              </w:rPr>
            </w:pPr>
            <w:r w:rsidRPr="00DD4571">
              <w:rPr>
                <w:color w:val="auto"/>
                <w:sz w:val="22"/>
                <w:szCs w:val="22"/>
                <w:lang w:val="kk-KZ"/>
              </w:rPr>
              <w:t>…</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24B4F107" w14:textId="77777777" w:rsidR="00DD4571" w:rsidRPr="00DD4571" w:rsidRDefault="00DD4571" w:rsidP="00DD4571">
            <w:pPr>
              <w:pStyle w:val="pj"/>
              <w:ind w:firstLine="0"/>
              <w:jc w:val="center"/>
              <w:rPr>
                <w:color w:val="auto"/>
                <w:sz w:val="22"/>
                <w:szCs w:val="22"/>
                <w:lang w:val="kk-KZ"/>
              </w:rPr>
            </w:pPr>
            <w:r w:rsidRPr="00DD4571">
              <w:rPr>
                <w:color w:val="auto"/>
                <w:sz w:val="22"/>
                <w:szCs w:val="22"/>
                <w:lang w:val="kk-KZ"/>
              </w:rPr>
              <w:t>…</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4C8F6BAA" w14:textId="77777777" w:rsidR="00DD4571" w:rsidRPr="00DD4571" w:rsidRDefault="00DD4571" w:rsidP="00DD4571">
            <w:pPr>
              <w:pStyle w:val="pj"/>
              <w:ind w:firstLine="0"/>
              <w:jc w:val="center"/>
              <w:rPr>
                <w:color w:val="auto"/>
                <w:sz w:val="22"/>
                <w:szCs w:val="22"/>
                <w:lang w:val="kk-KZ"/>
              </w:rPr>
            </w:pPr>
            <w:r w:rsidRPr="00DD4571">
              <w:rPr>
                <w:color w:val="auto"/>
                <w:sz w:val="22"/>
                <w:szCs w:val="22"/>
                <w:lang w:val="kk-KZ"/>
              </w:rPr>
              <w:t>…</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35223598" w14:textId="77777777" w:rsidR="00DD4571" w:rsidRPr="00DD4571" w:rsidRDefault="00DD4571" w:rsidP="00DD4571">
            <w:pPr>
              <w:pStyle w:val="pj"/>
              <w:ind w:firstLine="0"/>
              <w:jc w:val="center"/>
              <w:rPr>
                <w:color w:val="auto"/>
                <w:sz w:val="22"/>
                <w:szCs w:val="22"/>
                <w:lang w:val="kk-KZ"/>
              </w:rPr>
            </w:pPr>
            <w:r w:rsidRPr="00DD4571">
              <w:rPr>
                <w:color w:val="auto"/>
                <w:sz w:val="22"/>
                <w:szCs w:val="22"/>
                <w:lang w:val="kk-KZ"/>
              </w:rPr>
              <w:t>…</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7C6EE414" w14:textId="77777777" w:rsidR="00DD4571" w:rsidRPr="00DD4571" w:rsidRDefault="00DD4571" w:rsidP="00DD4571">
            <w:pPr>
              <w:pStyle w:val="pj"/>
              <w:ind w:firstLine="0"/>
              <w:jc w:val="center"/>
              <w:rPr>
                <w:color w:val="auto"/>
                <w:sz w:val="22"/>
                <w:szCs w:val="22"/>
                <w:lang w:val="kk-KZ"/>
              </w:rPr>
            </w:pPr>
            <w:r w:rsidRPr="00DD4571">
              <w:rPr>
                <w:color w:val="auto"/>
                <w:sz w:val="22"/>
                <w:szCs w:val="22"/>
                <w:lang w:val="kk-KZ"/>
              </w:rPr>
              <w:t>х</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4530C7A1" w14:textId="77777777" w:rsidR="00DD4571" w:rsidRPr="00DD4571" w:rsidRDefault="00DD4571" w:rsidP="00DD4571">
            <w:pPr>
              <w:pStyle w:val="pj"/>
              <w:ind w:firstLine="0"/>
              <w:jc w:val="center"/>
              <w:rPr>
                <w:color w:val="auto"/>
                <w:sz w:val="22"/>
                <w:szCs w:val="22"/>
                <w:lang w:val="kk-KZ"/>
              </w:rPr>
            </w:pPr>
            <w:r w:rsidRPr="00DD4571">
              <w:rPr>
                <w:color w:val="auto"/>
                <w:sz w:val="22"/>
                <w:szCs w:val="22"/>
                <w:lang w:val="kk-KZ"/>
              </w:rPr>
              <w:t>х</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7B6748C5" w14:textId="77777777" w:rsidR="00DD4571" w:rsidRPr="00DD4571" w:rsidRDefault="00DD4571" w:rsidP="00DD4571">
            <w:pPr>
              <w:pStyle w:val="pj"/>
              <w:ind w:firstLine="0"/>
              <w:jc w:val="center"/>
              <w:rPr>
                <w:color w:val="auto"/>
                <w:sz w:val="22"/>
                <w:szCs w:val="22"/>
                <w:lang w:val="kk-KZ"/>
              </w:rPr>
            </w:pPr>
            <w:r w:rsidRPr="00DD4571">
              <w:rPr>
                <w:color w:val="auto"/>
                <w:sz w:val="22"/>
                <w:szCs w:val="22"/>
                <w:lang w:val="kk-KZ"/>
              </w:rPr>
              <w:t>х</w:t>
            </w:r>
          </w:p>
        </w:tc>
      </w:tr>
      <w:tr w:rsidR="00DD4571" w:rsidRPr="00DD4571" w14:paraId="5FCFCCA2" w14:textId="77777777" w:rsidTr="00DD4571">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266C06CD" w14:textId="77777777" w:rsidR="00DD4571" w:rsidRPr="00DD4571" w:rsidRDefault="00DD4571" w:rsidP="00DD4571">
            <w:pPr>
              <w:pStyle w:val="pj"/>
              <w:ind w:firstLine="0"/>
              <w:jc w:val="center"/>
              <w:rPr>
                <w:color w:val="auto"/>
                <w:sz w:val="22"/>
                <w:szCs w:val="22"/>
                <w:lang w:val="kk-KZ"/>
              </w:rPr>
            </w:pPr>
            <w:r w:rsidRPr="00DD4571">
              <w:rPr>
                <w:color w:val="auto"/>
                <w:sz w:val="22"/>
                <w:szCs w:val="22"/>
                <w:lang w:val="kk-KZ"/>
              </w:rPr>
              <w:t>n-1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194D9F92" w14:textId="77777777" w:rsidR="00DD4571" w:rsidRPr="00DD4571" w:rsidRDefault="00DD4571" w:rsidP="00DD4571">
            <w:pPr>
              <w:jc w:val="center"/>
              <w:rPr>
                <w:sz w:val="22"/>
                <w:szCs w:val="22"/>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51EF6740" w14:textId="77777777" w:rsidR="00DD4571" w:rsidRPr="00DD4571" w:rsidRDefault="00DD4571" w:rsidP="00DD4571">
            <w:pPr>
              <w:jc w:val="center"/>
              <w:rPr>
                <w:sz w:val="22"/>
                <w:szCs w:val="22"/>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6858D977" w14:textId="77777777" w:rsidR="00DD4571" w:rsidRPr="00DD4571" w:rsidRDefault="00DD4571" w:rsidP="00DD4571">
            <w:pPr>
              <w:pStyle w:val="pj"/>
              <w:ind w:firstLine="0"/>
              <w:jc w:val="center"/>
              <w:rPr>
                <w:color w:val="auto"/>
                <w:sz w:val="22"/>
                <w:szCs w:val="22"/>
                <w:lang w:val="kk-KZ"/>
              </w:rPr>
            </w:pPr>
            <w:r w:rsidRPr="00DD4571">
              <w:rPr>
                <w:color w:val="auto"/>
                <w:sz w:val="22"/>
                <w:szCs w:val="22"/>
                <w:lang w:val="kk-KZ"/>
              </w:rPr>
              <w:t>х</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339B948E" w14:textId="77777777" w:rsidR="00DD4571" w:rsidRPr="00DD4571" w:rsidRDefault="00DD4571" w:rsidP="00DD4571">
            <w:pPr>
              <w:pStyle w:val="pj"/>
              <w:ind w:firstLine="0"/>
              <w:jc w:val="center"/>
              <w:rPr>
                <w:color w:val="auto"/>
                <w:sz w:val="22"/>
                <w:szCs w:val="22"/>
                <w:lang w:val="kk-KZ"/>
              </w:rPr>
            </w:pPr>
            <w:r w:rsidRPr="00DD4571">
              <w:rPr>
                <w:color w:val="auto"/>
                <w:sz w:val="22"/>
                <w:szCs w:val="22"/>
                <w:lang w:val="kk-KZ"/>
              </w:rPr>
              <w:t>х</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729EDBC2" w14:textId="77777777" w:rsidR="00DD4571" w:rsidRPr="00DD4571" w:rsidRDefault="00DD4571" w:rsidP="00DD4571">
            <w:pPr>
              <w:pStyle w:val="pj"/>
              <w:ind w:firstLine="0"/>
              <w:jc w:val="center"/>
              <w:rPr>
                <w:color w:val="auto"/>
                <w:sz w:val="22"/>
                <w:szCs w:val="22"/>
                <w:lang w:val="kk-KZ"/>
              </w:rPr>
            </w:pPr>
            <w:r w:rsidRPr="00DD4571">
              <w:rPr>
                <w:color w:val="auto"/>
                <w:sz w:val="22"/>
                <w:szCs w:val="22"/>
                <w:lang w:val="kk-KZ"/>
              </w:rPr>
              <w:t>х</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536188F4" w14:textId="77777777" w:rsidR="00DD4571" w:rsidRPr="00DD4571" w:rsidRDefault="00DD4571" w:rsidP="00DD4571">
            <w:pPr>
              <w:pStyle w:val="pj"/>
              <w:ind w:firstLine="0"/>
              <w:jc w:val="center"/>
              <w:rPr>
                <w:color w:val="auto"/>
                <w:sz w:val="22"/>
                <w:szCs w:val="22"/>
                <w:lang w:val="kk-KZ"/>
              </w:rPr>
            </w:pPr>
            <w:r w:rsidRPr="00DD4571">
              <w:rPr>
                <w:color w:val="auto"/>
                <w:sz w:val="22"/>
                <w:szCs w:val="22"/>
                <w:lang w:val="kk-KZ"/>
              </w:rPr>
              <w:t>х</w:t>
            </w:r>
          </w:p>
        </w:tc>
      </w:tr>
      <w:tr w:rsidR="00DD4571" w:rsidRPr="00DD4571" w14:paraId="2ECDC76C" w14:textId="77777777" w:rsidTr="00DD4571">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41EA5471" w14:textId="77777777" w:rsidR="00DD4571" w:rsidRPr="00DD4571" w:rsidRDefault="00DD4571" w:rsidP="00DD4571">
            <w:pPr>
              <w:pStyle w:val="pj"/>
              <w:ind w:firstLine="0"/>
              <w:jc w:val="center"/>
              <w:rPr>
                <w:color w:val="auto"/>
                <w:sz w:val="22"/>
                <w:szCs w:val="22"/>
                <w:lang w:val="kk-KZ"/>
              </w:rPr>
            </w:pPr>
            <w:r w:rsidRPr="00DD4571">
              <w:rPr>
                <w:color w:val="auto"/>
                <w:sz w:val="22"/>
                <w:szCs w:val="22"/>
                <w:lang w:val="kk-KZ"/>
              </w:rPr>
              <w:t>n</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55B65AFA" w14:textId="77777777" w:rsidR="00DD4571" w:rsidRPr="00DD4571" w:rsidRDefault="00DD4571" w:rsidP="00DD4571">
            <w:pPr>
              <w:pStyle w:val="pj"/>
              <w:ind w:firstLine="0"/>
              <w:jc w:val="center"/>
              <w:rPr>
                <w:color w:val="auto"/>
                <w:sz w:val="22"/>
                <w:szCs w:val="22"/>
                <w:lang w:val="kk-KZ"/>
              </w:rPr>
            </w:pPr>
            <w:r w:rsidRPr="00DD4571">
              <w:rPr>
                <w:color w:val="auto"/>
                <w:sz w:val="22"/>
                <w:szCs w:val="22"/>
                <w:lang w:val="kk-KZ"/>
              </w:rPr>
              <w:t>x</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4FCD0030" w14:textId="77777777" w:rsidR="00DD4571" w:rsidRPr="00DD4571" w:rsidRDefault="00DD4571" w:rsidP="00DD4571">
            <w:pPr>
              <w:pStyle w:val="pj"/>
              <w:ind w:firstLine="0"/>
              <w:jc w:val="center"/>
              <w:rPr>
                <w:color w:val="auto"/>
                <w:sz w:val="22"/>
                <w:szCs w:val="22"/>
                <w:lang w:val="kk-KZ"/>
              </w:rPr>
            </w:pPr>
            <w:r w:rsidRPr="00DD4571">
              <w:rPr>
                <w:color w:val="auto"/>
                <w:sz w:val="22"/>
                <w:szCs w:val="22"/>
                <w:lang w:val="kk-KZ"/>
              </w:rPr>
              <w:t>х</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068D0357" w14:textId="77777777" w:rsidR="00DD4571" w:rsidRPr="00DD4571" w:rsidRDefault="00DD4571" w:rsidP="00DD4571">
            <w:pPr>
              <w:pStyle w:val="pj"/>
              <w:ind w:firstLine="0"/>
              <w:jc w:val="center"/>
              <w:rPr>
                <w:color w:val="auto"/>
                <w:sz w:val="22"/>
                <w:szCs w:val="22"/>
                <w:lang w:val="kk-KZ"/>
              </w:rPr>
            </w:pPr>
            <w:r w:rsidRPr="00DD4571">
              <w:rPr>
                <w:color w:val="auto"/>
                <w:sz w:val="22"/>
                <w:szCs w:val="22"/>
                <w:lang w:val="kk-KZ"/>
              </w:rPr>
              <w:t>х</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6AC5C22C" w14:textId="77777777" w:rsidR="00DD4571" w:rsidRPr="00DD4571" w:rsidRDefault="00DD4571" w:rsidP="00DD4571">
            <w:pPr>
              <w:pStyle w:val="pj"/>
              <w:ind w:firstLine="0"/>
              <w:jc w:val="center"/>
              <w:rPr>
                <w:color w:val="auto"/>
                <w:sz w:val="22"/>
                <w:szCs w:val="22"/>
                <w:lang w:val="kk-KZ"/>
              </w:rPr>
            </w:pPr>
            <w:r w:rsidRPr="00DD4571">
              <w:rPr>
                <w:color w:val="auto"/>
                <w:sz w:val="22"/>
                <w:szCs w:val="22"/>
                <w:lang w:val="kk-KZ"/>
              </w:rPr>
              <w:t>х</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3FB6FA36" w14:textId="77777777" w:rsidR="00DD4571" w:rsidRPr="00DD4571" w:rsidRDefault="00DD4571" w:rsidP="00DD4571">
            <w:pPr>
              <w:pStyle w:val="pj"/>
              <w:ind w:firstLine="0"/>
              <w:jc w:val="center"/>
              <w:rPr>
                <w:color w:val="auto"/>
                <w:sz w:val="22"/>
                <w:szCs w:val="22"/>
                <w:lang w:val="kk-KZ"/>
              </w:rPr>
            </w:pPr>
            <w:r w:rsidRPr="00DD4571">
              <w:rPr>
                <w:color w:val="auto"/>
                <w:sz w:val="22"/>
                <w:szCs w:val="22"/>
                <w:lang w:val="kk-KZ"/>
              </w:rPr>
              <w:t>х</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69A9B691" w14:textId="77777777" w:rsidR="00DD4571" w:rsidRPr="00DD4571" w:rsidRDefault="00DD4571" w:rsidP="00DD4571">
            <w:pPr>
              <w:pStyle w:val="pj"/>
              <w:ind w:firstLine="0"/>
              <w:jc w:val="center"/>
              <w:rPr>
                <w:color w:val="auto"/>
                <w:sz w:val="22"/>
                <w:szCs w:val="22"/>
                <w:lang w:val="kk-KZ"/>
              </w:rPr>
            </w:pPr>
            <w:r w:rsidRPr="00DD4571">
              <w:rPr>
                <w:color w:val="auto"/>
                <w:sz w:val="22"/>
                <w:szCs w:val="22"/>
                <w:lang w:val="kk-KZ"/>
              </w:rPr>
              <w:t>х</w:t>
            </w:r>
          </w:p>
        </w:tc>
      </w:tr>
    </w:tbl>
    <w:p w14:paraId="27683F8B" w14:textId="77777777" w:rsidR="00DD4571" w:rsidRPr="00DD4571" w:rsidRDefault="00DD4571" w:rsidP="00DD4571">
      <w:pPr>
        <w:pStyle w:val="pj"/>
        <w:ind w:firstLine="709"/>
        <w:rPr>
          <w:color w:val="auto"/>
          <w:sz w:val="28"/>
          <w:szCs w:val="28"/>
          <w:lang w:val="kk-KZ"/>
        </w:rPr>
      </w:pPr>
    </w:p>
    <w:p w14:paraId="655A9202" w14:textId="77777777" w:rsidR="00DD4571" w:rsidRPr="00DD4571" w:rsidRDefault="00DD4571" w:rsidP="00DD4571">
      <w:pPr>
        <w:pStyle w:val="pj"/>
        <w:ind w:firstLine="709"/>
        <w:rPr>
          <w:color w:val="auto"/>
          <w:sz w:val="28"/>
          <w:szCs w:val="28"/>
          <w:lang w:val="kk-KZ"/>
        </w:rPr>
      </w:pPr>
    </w:p>
    <w:p w14:paraId="5EA040C0" w14:textId="77777777" w:rsidR="00DD4571" w:rsidRPr="00DD4571" w:rsidRDefault="00DD4571" w:rsidP="00DD4571">
      <w:pPr>
        <w:pStyle w:val="pj"/>
        <w:ind w:firstLine="709"/>
        <w:rPr>
          <w:color w:val="auto"/>
          <w:sz w:val="28"/>
          <w:szCs w:val="28"/>
          <w:lang w:val="kk-KZ"/>
        </w:rPr>
      </w:pPr>
      <w:r w:rsidRPr="00DD4571">
        <w:rPr>
          <w:color w:val="auto"/>
          <w:sz w:val="28"/>
          <w:szCs w:val="28"/>
          <w:lang w:val="kk-KZ"/>
        </w:rPr>
        <w:t>Шығынның даму коэффициенттерінің кестесі</w:t>
      </w:r>
      <w:r w:rsidRPr="00DD4571">
        <w:rPr>
          <w:color w:val="auto"/>
          <w:lang w:val="kk-KZ"/>
        </w:rPr>
        <w:t xml:space="preserve"> </w:t>
      </w:r>
      <w:r w:rsidRPr="00DD4571">
        <w:rPr>
          <w:color w:val="auto"/>
          <w:sz w:val="28"/>
          <w:szCs w:val="28"/>
          <w:lang w:val="kk-KZ"/>
        </w:rPr>
        <w:t>g(j) ____________________________</w:t>
      </w:r>
    </w:p>
    <w:p w14:paraId="44E0E06A" w14:textId="77777777" w:rsidR="00DD4571" w:rsidRPr="00DD4571" w:rsidRDefault="00DD4571" w:rsidP="00DD4571">
      <w:pPr>
        <w:pStyle w:val="pj"/>
        <w:jc w:val="center"/>
        <w:rPr>
          <w:color w:val="auto"/>
          <w:sz w:val="28"/>
          <w:szCs w:val="28"/>
          <w:lang w:val="kk-KZ"/>
        </w:rPr>
      </w:pPr>
      <w:r w:rsidRPr="00DD4571">
        <w:rPr>
          <w:color w:val="auto"/>
          <w:sz w:val="28"/>
          <w:szCs w:val="28"/>
          <w:lang w:val="kk-KZ"/>
        </w:rPr>
        <w:lastRenderedPageBreak/>
        <w:t>Шығынды дамыту әдісі</w:t>
      </w:r>
    </w:p>
    <w:p w14:paraId="020E141C" w14:textId="77777777" w:rsidR="00DD4571" w:rsidRPr="00DD4571" w:rsidRDefault="00DD4571" w:rsidP="00DD4571">
      <w:pPr>
        <w:pStyle w:val="pj"/>
        <w:jc w:val="center"/>
        <w:rPr>
          <w:color w:val="auto"/>
          <w:sz w:val="28"/>
          <w:szCs w:val="28"/>
          <w:lang w:val="kk-KZ"/>
        </w:rPr>
      </w:pPr>
      <w:r w:rsidRPr="00DD4571">
        <w:rPr>
          <w:color w:val="auto"/>
          <w:sz w:val="28"/>
          <w:szCs w:val="28"/>
          <w:lang w:val="kk-KZ"/>
        </w:rPr>
        <w:t>(орташа арифметикалық, n-кезеңдер</w:t>
      </w:r>
    </w:p>
    <w:p w14:paraId="7126223A" w14:textId="77777777" w:rsidR="00DD4571" w:rsidRPr="00DD4571" w:rsidRDefault="00DD4571" w:rsidP="00DD4571">
      <w:pPr>
        <w:pStyle w:val="pj"/>
        <w:jc w:val="center"/>
        <w:rPr>
          <w:color w:val="auto"/>
          <w:sz w:val="28"/>
          <w:szCs w:val="28"/>
          <w:lang w:val="kk-KZ"/>
        </w:rPr>
      </w:pPr>
      <w:r w:rsidRPr="00DD4571">
        <w:rPr>
          <w:color w:val="auto"/>
          <w:sz w:val="28"/>
          <w:szCs w:val="28"/>
          <w:lang w:val="kk-KZ"/>
        </w:rPr>
        <w:t>үшін орташа, орташа шама)</w:t>
      </w:r>
    </w:p>
    <w:p w14:paraId="5EFC03C8" w14:textId="77777777" w:rsidR="00DD4571" w:rsidRPr="00DD4571" w:rsidRDefault="00DD4571" w:rsidP="00DD4571">
      <w:pPr>
        <w:pStyle w:val="pj"/>
        <w:ind w:firstLine="709"/>
        <w:rPr>
          <w:color w:val="auto"/>
          <w:sz w:val="28"/>
          <w:szCs w:val="28"/>
          <w:lang w:val="kk-KZ"/>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8452"/>
        <w:gridCol w:w="1006"/>
        <w:gridCol w:w="1006"/>
        <w:gridCol w:w="1006"/>
        <w:gridCol w:w="1141"/>
        <w:gridCol w:w="1141"/>
        <w:gridCol w:w="807"/>
      </w:tblGrid>
      <w:tr w:rsidR="00DD4571" w:rsidRPr="00DD4571" w14:paraId="213BCC20" w14:textId="77777777" w:rsidTr="00DD4571">
        <w:trPr>
          <w:jc w:val="center"/>
        </w:trPr>
        <w:tc>
          <w:tcPr>
            <w:tcW w:w="0" w:type="auto"/>
            <w:tcMar>
              <w:top w:w="0" w:type="dxa"/>
              <w:left w:w="168" w:type="dxa"/>
              <w:bottom w:w="0" w:type="dxa"/>
              <w:right w:w="168" w:type="dxa"/>
            </w:tcMar>
            <w:hideMark/>
          </w:tcPr>
          <w:p w14:paraId="0529F20A" w14:textId="77777777" w:rsidR="00DD4571" w:rsidRPr="00DD4571" w:rsidRDefault="00DD4571" w:rsidP="00DD4571">
            <w:pPr>
              <w:pStyle w:val="pj"/>
              <w:ind w:firstLine="0"/>
              <w:jc w:val="center"/>
              <w:rPr>
                <w:color w:val="auto"/>
                <w:sz w:val="22"/>
                <w:szCs w:val="22"/>
                <w:lang w:val="kk-KZ"/>
              </w:rPr>
            </w:pPr>
            <w:r w:rsidRPr="00DD4571">
              <w:rPr>
                <w:color w:val="auto"/>
                <w:sz w:val="22"/>
                <w:szCs w:val="22"/>
                <w:lang w:val="kk-KZ"/>
              </w:rPr>
              <w:t>Сақтандыру жағдайларының басталу кезеңі (і)</w:t>
            </w:r>
          </w:p>
        </w:tc>
        <w:tc>
          <w:tcPr>
            <w:tcW w:w="0" w:type="auto"/>
            <w:gridSpan w:val="6"/>
            <w:tcMar>
              <w:top w:w="0" w:type="dxa"/>
              <w:left w:w="168" w:type="dxa"/>
              <w:bottom w:w="0" w:type="dxa"/>
              <w:right w:w="168" w:type="dxa"/>
            </w:tcMar>
            <w:hideMark/>
          </w:tcPr>
          <w:p w14:paraId="35373011" w14:textId="77777777" w:rsidR="00DD4571" w:rsidRPr="00DD4571" w:rsidRDefault="00DD4571" w:rsidP="00DD4571">
            <w:pPr>
              <w:pStyle w:val="pj"/>
              <w:ind w:firstLine="0"/>
              <w:jc w:val="center"/>
              <w:rPr>
                <w:color w:val="auto"/>
                <w:sz w:val="22"/>
                <w:szCs w:val="22"/>
                <w:lang w:val="kk-KZ"/>
              </w:rPr>
            </w:pPr>
            <w:r w:rsidRPr="00DD4571">
              <w:rPr>
                <w:color w:val="auto"/>
                <w:sz w:val="22"/>
                <w:szCs w:val="22"/>
                <w:lang w:val="kk-KZ"/>
              </w:rPr>
              <w:t>Шығынның даму факторлары (j)</w:t>
            </w:r>
          </w:p>
        </w:tc>
      </w:tr>
      <w:tr w:rsidR="00DD4571" w:rsidRPr="00DD4571" w14:paraId="24BD3FA1" w14:textId="77777777" w:rsidTr="00DD4571">
        <w:trPr>
          <w:jc w:val="center"/>
        </w:trPr>
        <w:tc>
          <w:tcPr>
            <w:tcW w:w="0" w:type="auto"/>
            <w:tcMar>
              <w:top w:w="0" w:type="dxa"/>
              <w:left w:w="168" w:type="dxa"/>
              <w:bottom w:w="0" w:type="dxa"/>
              <w:right w:w="168" w:type="dxa"/>
            </w:tcMar>
            <w:hideMark/>
          </w:tcPr>
          <w:p w14:paraId="0E12BA33" w14:textId="77777777" w:rsidR="00DD4571" w:rsidRPr="00DD4571" w:rsidRDefault="00DD4571" w:rsidP="00DD4571">
            <w:pPr>
              <w:pStyle w:val="pj"/>
              <w:ind w:firstLine="0"/>
              <w:jc w:val="center"/>
              <w:rPr>
                <w:color w:val="auto"/>
                <w:sz w:val="22"/>
                <w:szCs w:val="22"/>
                <w:lang w:val="kk-KZ"/>
              </w:rPr>
            </w:pPr>
          </w:p>
        </w:tc>
        <w:tc>
          <w:tcPr>
            <w:tcW w:w="0" w:type="auto"/>
            <w:tcMar>
              <w:top w:w="0" w:type="dxa"/>
              <w:left w:w="168" w:type="dxa"/>
              <w:bottom w:w="0" w:type="dxa"/>
              <w:right w:w="168" w:type="dxa"/>
            </w:tcMar>
            <w:hideMark/>
          </w:tcPr>
          <w:p w14:paraId="7F7DF072" w14:textId="77777777" w:rsidR="00DD4571" w:rsidRPr="00DD4571" w:rsidRDefault="00DD4571" w:rsidP="00DD4571">
            <w:pPr>
              <w:pStyle w:val="pj"/>
              <w:ind w:firstLine="0"/>
              <w:jc w:val="center"/>
              <w:rPr>
                <w:color w:val="auto"/>
                <w:sz w:val="22"/>
                <w:szCs w:val="22"/>
                <w:lang w:val="kk-KZ"/>
              </w:rPr>
            </w:pPr>
            <w:r w:rsidRPr="00DD4571">
              <w:rPr>
                <w:color w:val="auto"/>
                <w:sz w:val="22"/>
                <w:szCs w:val="22"/>
                <w:lang w:val="kk-KZ"/>
              </w:rPr>
              <w:t>1</w:t>
            </w:r>
          </w:p>
        </w:tc>
        <w:tc>
          <w:tcPr>
            <w:tcW w:w="0" w:type="auto"/>
            <w:tcMar>
              <w:top w:w="0" w:type="dxa"/>
              <w:left w:w="168" w:type="dxa"/>
              <w:bottom w:w="0" w:type="dxa"/>
              <w:right w:w="168" w:type="dxa"/>
            </w:tcMar>
            <w:hideMark/>
          </w:tcPr>
          <w:p w14:paraId="1D7E2EEA" w14:textId="77777777" w:rsidR="00DD4571" w:rsidRPr="00DD4571" w:rsidRDefault="00DD4571" w:rsidP="00DD4571">
            <w:pPr>
              <w:pStyle w:val="pj"/>
              <w:ind w:firstLine="0"/>
              <w:jc w:val="center"/>
              <w:rPr>
                <w:color w:val="auto"/>
                <w:sz w:val="22"/>
                <w:szCs w:val="22"/>
                <w:lang w:val="kk-KZ"/>
              </w:rPr>
            </w:pPr>
            <w:r w:rsidRPr="00DD4571">
              <w:rPr>
                <w:color w:val="auto"/>
                <w:sz w:val="22"/>
                <w:szCs w:val="22"/>
                <w:lang w:val="kk-KZ"/>
              </w:rPr>
              <w:t>2</w:t>
            </w:r>
          </w:p>
        </w:tc>
        <w:tc>
          <w:tcPr>
            <w:tcW w:w="0" w:type="auto"/>
            <w:tcMar>
              <w:top w:w="0" w:type="dxa"/>
              <w:left w:w="168" w:type="dxa"/>
              <w:bottom w:w="0" w:type="dxa"/>
              <w:right w:w="168" w:type="dxa"/>
            </w:tcMar>
            <w:hideMark/>
          </w:tcPr>
          <w:p w14:paraId="0CDA9742" w14:textId="77777777" w:rsidR="00DD4571" w:rsidRPr="00DD4571" w:rsidRDefault="00DD4571" w:rsidP="00DD4571">
            <w:pPr>
              <w:pStyle w:val="pj"/>
              <w:ind w:firstLine="0"/>
              <w:jc w:val="center"/>
              <w:rPr>
                <w:color w:val="auto"/>
                <w:sz w:val="22"/>
                <w:szCs w:val="22"/>
                <w:lang w:val="kk-KZ"/>
              </w:rPr>
            </w:pPr>
            <w:r w:rsidRPr="00DD4571">
              <w:rPr>
                <w:color w:val="auto"/>
                <w:sz w:val="22"/>
                <w:szCs w:val="22"/>
                <w:lang w:val="kk-KZ"/>
              </w:rPr>
              <w:t>…</w:t>
            </w:r>
          </w:p>
        </w:tc>
        <w:tc>
          <w:tcPr>
            <w:tcW w:w="0" w:type="auto"/>
            <w:tcMar>
              <w:top w:w="0" w:type="dxa"/>
              <w:left w:w="168" w:type="dxa"/>
              <w:bottom w:w="0" w:type="dxa"/>
              <w:right w:w="168" w:type="dxa"/>
            </w:tcMar>
            <w:hideMark/>
          </w:tcPr>
          <w:p w14:paraId="38E9870F" w14:textId="77777777" w:rsidR="00DD4571" w:rsidRPr="00DD4571" w:rsidRDefault="00DD4571" w:rsidP="00DD4571">
            <w:pPr>
              <w:pStyle w:val="pj"/>
              <w:ind w:firstLine="0"/>
              <w:jc w:val="center"/>
              <w:rPr>
                <w:color w:val="auto"/>
                <w:sz w:val="22"/>
                <w:szCs w:val="22"/>
                <w:lang w:val="kk-KZ"/>
              </w:rPr>
            </w:pPr>
            <w:r w:rsidRPr="00DD4571">
              <w:rPr>
                <w:color w:val="auto"/>
                <w:sz w:val="22"/>
                <w:szCs w:val="22"/>
                <w:lang w:val="kk-KZ"/>
              </w:rPr>
              <w:t>n-2</w:t>
            </w:r>
          </w:p>
        </w:tc>
        <w:tc>
          <w:tcPr>
            <w:tcW w:w="0" w:type="auto"/>
            <w:tcMar>
              <w:top w:w="0" w:type="dxa"/>
              <w:left w:w="168" w:type="dxa"/>
              <w:bottom w:w="0" w:type="dxa"/>
              <w:right w:w="168" w:type="dxa"/>
            </w:tcMar>
            <w:hideMark/>
          </w:tcPr>
          <w:p w14:paraId="71EF1A3F" w14:textId="77777777" w:rsidR="00DD4571" w:rsidRPr="00DD4571" w:rsidRDefault="00DD4571" w:rsidP="00DD4571">
            <w:pPr>
              <w:pStyle w:val="pj"/>
              <w:ind w:firstLine="0"/>
              <w:jc w:val="center"/>
              <w:rPr>
                <w:color w:val="auto"/>
                <w:sz w:val="22"/>
                <w:szCs w:val="22"/>
                <w:lang w:val="kk-KZ"/>
              </w:rPr>
            </w:pPr>
            <w:r w:rsidRPr="00DD4571">
              <w:rPr>
                <w:color w:val="auto"/>
                <w:sz w:val="22"/>
                <w:szCs w:val="22"/>
                <w:lang w:val="kk-KZ"/>
              </w:rPr>
              <w:t>n-1</w:t>
            </w:r>
          </w:p>
        </w:tc>
        <w:tc>
          <w:tcPr>
            <w:tcW w:w="0" w:type="auto"/>
            <w:tcMar>
              <w:top w:w="0" w:type="dxa"/>
              <w:left w:w="168" w:type="dxa"/>
              <w:bottom w:w="0" w:type="dxa"/>
              <w:right w:w="168" w:type="dxa"/>
            </w:tcMar>
            <w:hideMark/>
          </w:tcPr>
          <w:p w14:paraId="7CCECDE2" w14:textId="77777777" w:rsidR="00DD4571" w:rsidRPr="00DD4571" w:rsidRDefault="00DD4571" w:rsidP="00DD4571">
            <w:pPr>
              <w:pStyle w:val="pj"/>
              <w:ind w:firstLine="0"/>
              <w:jc w:val="center"/>
              <w:rPr>
                <w:color w:val="auto"/>
                <w:sz w:val="22"/>
                <w:szCs w:val="22"/>
                <w:lang w:val="kk-KZ"/>
              </w:rPr>
            </w:pPr>
            <w:r w:rsidRPr="00DD4571">
              <w:rPr>
                <w:color w:val="auto"/>
                <w:sz w:val="22"/>
                <w:szCs w:val="22"/>
                <w:lang w:val="kk-KZ"/>
              </w:rPr>
              <w:t>n</w:t>
            </w:r>
          </w:p>
        </w:tc>
      </w:tr>
      <w:tr w:rsidR="00DD4571" w:rsidRPr="00DD4571" w14:paraId="4A8D7809" w14:textId="77777777" w:rsidTr="00DD4571">
        <w:trPr>
          <w:jc w:val="center"/>
        </w:trPr>
        <w:tc>
          <w:tcPr>
            <w:tcW w:w="0" w:type="auto"/>
            <w:tcMar>
              <w:top w:w="0" w:type="dxa"/>
              <w:left w:w="168" w:type="dxa"/>
              <w:bottom w:w="0" w:type="dxa"/>
              <w:right w:w="168" w:type="dxa"/>
            </w:tcMar>
            <w:hideMark/>
          </w:tcPr>
          <w:p w14:paraId="0B3EC5F4" w14:textId="77777777" w:rsidR="00DD4571" w:rsidRPr="00DD4571" w:rsidRDefault="00DD4571" w:rsidP="00DD4571">
            <w:pPr>
              <w:pStyle w:val="pj"/>
              <w:ind w:firstLine="0"/>
              <w:jc w:val="center"/>
              <w:rPr>
                <w:color w:val="auto"/>
                <w:sz w:val="22"/>
                <w:szCs w:val="22"/>
                <w:lang w:val="kk-KZ"/>
              </w:rPr>
            </w:pPr>
            <w:r w:rsidRPr="00DD4571">
              <w:rPr>
                <w:color w:val="auto"/>
                <w:sz w:val="22"/>
                <w:szCs w:val="22"/>
                <w:lang w:val="kk-KZ"/>
              </w:rPr>
              <w:t>1</w:t>
            </w:r>
          </w:p>
        </w:tc>
        <w:tc>
          <w:tcPr>
            <w:tcW w:w="0" w:type="auto"/>
            <w:tcMar>
              <w:top w:w="0" w:type="dxa"/>
              <w:left w:w="168" w:type="dxa"/>
              <w:bottom w:w="0" w:type="dxa"/>
              <w:right w:w="168" w:type="dxa"/>
            </w:tcMar>
            <w:hideMark/>
          </w:tcPr>
          <w:p w14:paraId="023CD98B" w14:textId="77777777" w:rsidR="00DD4571" w:rsidRPr="00DD4571" w:rsidRDefault="00DD4571" w:rsidP="00DD4571">
            <w:pPr>
              <w:jc w:val="center"/>
              <w:rPr>
                <w:sz w:val="22"/>
                <w:szCs w:val="22"/>
                <w:lang w:val="kk-KZ"/>
              </w:rPr>
            </w:pPr>
          </w:p>
        </w:tc>
        <w:tc>
          <w:tcPr>
            <w:tcW w:w="0" w:type="auto"/>
            <w:tcMar>
              <w:top w:w="0" w:type="dxa"/>
              <w:left w:w="168" w:type="dxa"/>
              <w:bottom w:w="0" w:type="dxa"/>
              <w:right w:w="168" w:type="dxa"/>
            </w:tcMar>
            <w:hideMark/>
          </w:tcPr>
          <w:p w14:paraId="737249F0" w14:textId="77777777" w:rsidR="00DD4571" w:rsidRPr="00DD4571" w:rsidRDefault="00DD4571" w:rsidP="00DD4571">
            <w:pPr>
              <w:jc w:val="center"/>
              <w:rPr>
                <w:sz w:val="22"/>
                <w:szCs w:val="22"/>
                <w:lang w:val="kk-KZ"/>
              </w:rPr>
            </w:pPr>
          </w:p>
        </w:tc>
        <w:tc>
          <w:tcPr>
            <w:tcW w:w="0" w:type="auto"/>
            <w:tcMar>
              <w:top w:w="0" w:type="dxa"/>
              <w:left w:w="168" w:type="dxa"/>
              <w:bottom w:w="0" w:type="dxa"/>
              <w:right w:w="168" w:type="dxa"/>
            </w:tcMar>
            <w:hideMark/>
          </w:tcPr>
          <w:p w14:paraId="028B6EFC" w14:textId="77777777" w:rsidR="00DD4571" w:rsidRPr="00DD4571" w:rsidRDefault="00DD4571" w:rsidP="00DD4571">
            <w:pPr>
              <w:pStyle w:val="pj"/>
              <w:ind w:firstLine="0"/>
              <w:jc w:val="center"/>
              <w:rPr>
                <w:color w:val="auto"/>
                <w:sz w:val="22"/>
                <w:szCs w:val="22"/>
                <w:lang w:val="kk-KZ"/>
              </w:rPr>
            </w:pPr>
            <w:r w:rsidRPr="00DD4571">
              <w:rPr>
                <w:color w:val="auto"/>
                <w:sz w:val="22"/>
                <w:szCs w:val="22"/>
                <w:lang w:val="kk-KZ"/>
              </w:rPr>
              <w:t>…</w:t>
            </w:r>
          </w:p>
        </w:tc>
        <w:tc>
          <w:tcPr>
            <w:tcW w:w="0" w:type="auto"/>
            <w:tcMar>
              <w:top w:w="0" w:type="dxa"/>
              <w:left w:w="168" w:type="dxa"/>
              <w:bottom w:w="0" w:type="dxa"/>
              <w:right w:w="168" w:type="dxa"/>
            </w:tcMar>
            <w:hideMark/>
          </w:tcPr>
          <w:p w14:paraId="3A2D683A" w14:textId="77777777" w:rsidR="00DD4571" w:rsidRPr="00DD4571" w:rsidRDefault="00DD4571" w:rsidP="00DD4571">
            <w:pPr>
              <w:jc w:val="center"/>
              <w:rPr>
                <w:sz w:val="22"/>
                <w:szCs w:val="22"/>
                <w:lang w:val="kk-KZ"/>
              </w:rPr>
            </w:pPr>
          </w:p>
        </w:tc>
        <w:tc>
          <w:tcPr>
            <w:tcW w:w="0" w:type="auto"/>
            <w:tcMar>
              <w:top w:w="0" w:type="dxa"/>
              <w:left w:w="168" w:type="dxa"/>
              <w:bottom w:w="0" w:type="dxa"/>
              <w:right w:w="168" w:type="dxa"/>
            </w:tcMar>
            <w:hideMark/>
          </w:tcPr>
          <w:p w14:paraId="7B045921" w14:textId="77777777" w:rsidR="00DD4571" w:rsidRPr="00DD4571" w:rsidRDefault="00DD4571" w:rsidP="00DD4571">
            <w:pPr>
              <w:pStyle w:val="pj"/>
              <w:ind w:firstLine="0"/>
              <w:jc w:val="center"/>
              <w:rPr>
                <w:color w:val="auto"/>
                <w:sz w:val="22"/>
                <w:szCs w:val="22"/>
                <w:lang w:val="kk-KZ"/>
              </w:rPr>
            </w:pPr>
          </w:p>
        </w:tc>
        <w:tc>
          <w:tcPr>
            <w:tcW w:w="0" w:type="auto"/>
            <w:tcMar>
              <w:top w:w="0" w:type="dxa"/>
              <w:left w:w="168" w:type="dxa"/>
              <w:bottom w:w="0" w:type="dxa"/>
              <w:right w:w="168" w:type="dxa"/>
            </w:tcMar>
            <w:hideMark/>
          </w:tcPr>
          <w:p w14:paraId="70DC3295" w14:textId="77777777" w:rsidR="00DD4571" w:rsidRPr="00DD4571" w:rsidRDefault="00DD4571" w:rsidP="00DD4571">
            <w:pPr>
              <w:pStyle w:val="pj"/>
              <w:ind w:firstLine="0"/>
              <w:jc w:val="center"/>
              <w:rPr>
                <w:color w:val="auto"/>
                <w:sz w:val="22"/>
                <w:szCs w:val="22"/>
                <w:lang w:val="kk-KZ"/>
              </w:rPr>
            </w:pPr>
            <w:r w:rsidRPr="00DD4571">
              <w:rPr>
                <w:color w:val="auto"/>
                <w:sz w:val="22"/>
                <w:szCs w:val="22"/>
                <w:lang w:val="kk-KZ"/>
              </w:rPr>
              <w:t>х</w:t>
            </w:r>
          </w:p>
        </w:tc>
      </w:tr>
      <w:tr w:rsidR="00DD4571" w:rsidRPr="00DD4571" w14:paraId="36C04CCA" w14:textId="77777777" w:rsidTr="00DD4571">
        <w:trPr>
          <w:jc w:val="center"/>
        </w:trPr>
        <w:tc>
          <w:tcPr>
            <w:tcW w:w="0" w:type="auto"/>
            <w:tcMar>
              <w:top w:w="0" w:type="dxa"/>
              <w:left w:w="168" w:type="dxa"/>
              <w:bottom w:w="0" w:type="dxa"/>
              <w:right w:w="168" w:type="dxa"/>
            </w:tcMar>
            <w:hideMark/>
          </w:tcPr>
          <w:p w14:paraId="3042DF7E" w14:textId="77777777" w:rsidR="00DD4571" w:rsidRPr="00DD4571" w:rsidRDefault="00DD4571" w:rsidP="00DD4571">
            <w:pPr>
              <w:pStyle w:val="pj"/>
              <w:ind w:firstLine="0"/>
              <w:jc w:val="center"/>
              <w:rPr>
                <w:color w:val="auto"/>
                <w:sz w:val="22"/>
                <w:szCs w:val="22"/>
                <w:lang w:val="kk-KZ"/>
              </w:rPr>
            </w:pPr>
            <w:r w:rsidRPr="00DD4571">
              <w:rPr>
                <w:color w:val="auto"/>
                <w:sz w:val="22"/>
                <w:szCs w:val="22"/>
                <w:lang w:val="kk-KZ"/>
              </w:rPr>
              <w:t>2</w:t>
            </w:r>
          </w:p>
        </w:tc>
        <w:tc>
          <w:tcPr>
            <w:tcW w:w="0" w:type="auto"/>
            <w:tcMar>
              <w:top w:w="0" w:type="dxa"/>
              <w:left w:w="168" w:type="dxa"/>
              <w:bottom w:w="0" w:type="dxa"/>
              <w:right w:w="168" w:type="dxa"/>
            </w:tcMar>
            <w:hideMark/>
          </w:tcPr>
          <w:p w14:paraId="10849FAC" w14:textId="77777777" w:rsidR="00DD4571" w:rsidRPr="00DD4571" w:rsidRDefault="00DD4571" w:rsidP="00DD4571">
            <w:pPr>
              <w:jc w:val="center"/>
              <w:rPr>
                <w:sz w:val="22"/>
                <w:szCs w:val="22"/>
                <w:lang w:val="kk-KZ"/>
              </w:rPr>
            </w:pPr>
          </w:p>
        </w:tc>
        <w:tc>
          <w:tcPr>
            <w:tcW w:w="0" w:type="auto"/>
            <w:tcMar>
              <w:top w:w="0" w:type="dxa"/>
              <w:left w:w="168" w:type="dxa"/>
              <w:bottom w:w="0" w:type="dxa"/>
              <w:right w:w="168" w:type="dxa"/>
            </w:tcMar>
            <w:hideMark/>
          </w:tcPr>
          <w:p w14:paraId="4AEE341E" w14:textId="77777777" w:rsidR="00DD4571" w:rsidRPr="00DD4571" w:rsidRDefault="00DD4571" w:rsidP="00DD4571">
            <w:pPr>
              <w:jc w:val="center"/>
              <w:rPr>
                <w:sz w:val="22"/>
                <w:szCs w:val="22"/>
                <w:lang w:val="kk-KZ"/>
              </w:rPr>
            </w:pPr>
          </w:p>
        </w:tc>
        <w:tc>
          <w:tcPr>
            <w:tcW w:w="0" w:type="auto"/>
            <w:tcMar>
              <w:top w:w="0" w:type="dxa"/>
              <w:left w:w="168" w:type="dxa"/>
              <w:bottom w:w="0" w:type="dxa"/>
              <w:right w:w="168" w:type="dxa"/>
            </w:tcMar>
            <w:hideMark/>
          </w:tcPr>
          <w:p w14:paraId="2F524A4D" w14:textId="77777777" w:rsidR="00DD4571" w:rsidRPr="00DD4571" w:rsidRDefault="00DD4571" w:rsidP="00DD4571">
            <w:pPr>
              <w:pStyle w:val="pj"/>
              <w:ind w:firstLine="0"/>
              <w:jc w:val="center"/>
              <w:rPr>
                <w:color w:val="auto"/>
                <w:sz w:val="22"/>
                <w:szCs w:val="22"/>
                <w:lang w:val="kk-KZ"/>
              </w:rPr>
            </w:pPr>
            <w:r w:rsidRPr="00DD4571">
              <w:rPr>
                <w:color w:val="auto"/>
                <w:sz w:val="22"/>
                <w:szCs w:val="22"/>
                <w:lang w:val="kk-KZ"/>
              </w:rPr>
              <w:t>…</w:t>
            </w:r>
          </w:p>
        </w:tc>
        <w:tc>
          <w:tcPr>
            <w:tcW w:w="0" w:type="auto"/>
            <w:tcMar>
              <w:top w:w="0" w:type="dxa"/>
              <w:left w:w="168" w:type="dxa"/>
              <w:bottom w:w="0" w:type="dxa"/>
              <w:right w:w="168" w:type="dxa"/>
            </w:tcMar>
            <w:hideMark/>
          </w:tcPr>
          <w:p w14:paraId="02F938EE" w14:textId="77777777" w:rsidR="00DD4571" w:rsidRPr="00DD4571" w:rsidRDefault="00DD4571" w:rsidP="00DD4571">
            <w:pPr>
              <w:jc w:val="center"/>
              <w:rPr>
                <w:sz w:val="22"/>
                <w:szCs w:val="22"/>
                <w:lang w:val="kk-KZ"/>
              </w:rPr>
            </w:pPr>
          </w:p>
        </w:tc>
        <w:tc>
          <w:tcPr>
            <w:tcW w:w="0" w:type="auto"/>
            <w:tcMar>
              <w:top w:w="0" w:type="dxa"/>
              <w:left w:w="168" w:type="dxa"/>
              <w:bottom w:w="0" w:type="dxa"/>
              <w:right w:w="168" w:type="dxa"/>
            </w:tcMar>
            <w:hideMark/>
          </w:tcPr>
          <w:p w14:paraId="2E09A47B" w14:textId="77777777" w:rsidR="00DD4571" w:rsidRPr="00DD4571" w:rsidRDefault="00DD4571" w:rsidP="00DD4571">
            <w:pPr>
              <w:pStyle w:val="pj"/>
              <w:ind w:firstLine="0"/>
              <w:jc w:val="center"/>
              <w:rPr>
                <w:color w:val="auto"/>
                <w:sz w:val="22"/>
                <w:szCs w:val="22"/>
                <w:lang w:val="kk-KZ"/>
              </w:rPr>
            </w:pPr>
            <w:r w:rsidRPr="00DD4571">
              <w:rPr>
                <w:color w:val="auto"/>
                <w:sz w:val="22"/>
                <w:szCs w:val="22"/>
                <w:lang w:val="kk-KZ"/>
              </w:rPr>
              <w:t>х</w:t>
            </w:r>
          </w:p>
        </w:tc>
        <w:tc>
          <w:tcPr>
            <w:tcW w:w="0" w:type="auto"/>
            <w:tcMar>
              <w:top w:w="0" w:type="dxa"/>
              <w:left w:w="168" w:type="dxa"/>
              <w:bottom w:w="0" w:type="dxa"/>
              <w:right w:w="168" w:type="dxa"/>
            </w:tcMar>
            <w:hideMark/>
          </w:tcPr>
          <w:p w14:paraId="42F7C7FF" w14:textId="77777777" w:rsidR="00DD4571" w:rsidRPr="00DD4571" w:rsidRDefault="00DD4571" w:rsidP="00DD4571">
            <w:pPr>
              <w:pStyle w:val="pj"/>
              <w:ind w:firstLine="0"/>
              <w:jc w:val="center"/>
              <w:rPr>
                <w:color w:val="auto"/>
                <w:sz w:val="22"/>
                <w:szCs w:val="22"/>
                <w:lang w:val="kk-KZ"/>
              </w:rPr>
            </w:pPr>
            <w:r w:rsidRPr="00DD4571">
              <w:rPr>
                <w:color w:val="auto"/>
                <w:sz w:val="22"/>
                <w:szCs w:val="22"/>
                <w:lang w:val="kk-KZ"/>
              </w:rPr>
              <w:t>х</w:t>
            </w:r>
          </w:p>
        </w:tc>
      </w:tr>
      <w:tr w:rsidR="00DD4571" w:rsidRPr="00DD4571" w14:paraId="167D4BC7" w14:textId="77777777" w:rsidTr="00DD4571">
        <w:trPr>
          <w:jc w:val="center"/>
        </w:trPr>
        <w:tc>
          <w:tcPr>
            <w:tcW w:w="0" w:type="auto"/>
            <w:tcMar>
              <w:top w:w="0" w:type="dxa"/>
              <w:left w:w="168" w:type="dxa"/>
              <w:bottom w:w="0" w:type="dxa"/>
              <w:right w:w="168" w:type="dxa"/>
            </w:tcMar>
            <w:hideMark/>
          </w:tcPr>
          <w:p w14:paraId="0A4EC258" w14:textId="77777777" w:rsidR="00DD4571" w:rsidRPr="00DD4571" w:rsidRDefault="00DD4571" w:rsidP="00DD4571">
            <w:pPr>
              <w:pStyle w:val="pj"/>
              <w:ind w:firstLine="0"/>
              <w:jc w:val="center"/>
              <w:rPr>
                <w:color w:val="auto"/>
                <w:sz w:val="22"/>
                <w:szCs w:val="22"/>
                <w:lang w:val="kk-KZ"/>
              </w:rPr>
            </w:pPr>
            <w:r w:rsidRPr="00DD4571">
              <w:rPr>
                <w:color w:val="auto"/>
                <w:sz w:val="22"/>
                <w:szCs w:val="22"/>
                <w:lang w:val="kk-KZ"/>
              </w:rPr>
              <w:t>3</w:t>
            </w:r>
          </w:p>
        </w:tc>
        <w:tc>
          <w:tcPr>
            <w:tcW w:w="0" w:type="auto"/>
            <w:tcMar>
              <w:top w:w="0" w:type="dxa"/>
              <w:left w:w="168" w:type="dxa"/>
              <w:bottom w:w="0" w:type="dxa"/>
              <w:right w:w="168" w:type="dxa"/>
            </w:tcMar>
            <w:hideMark/>
          </w:tcPr>
          <w:p w14:paraId="0A825F19" w14:textId="77777777" w:rsidR="00DD4571" w:rsidRPr="00DD4571" w:rsidRDefault="00DD4571" w:rsidP="00DD4571">
            <w:pPr>
              <w:jc w:val="center"/>
              <w:rPr>
                <w:sz w:val="22"/>
                <w:szCs w:val="22"/>
                <w:lang w:val="kk-KZ"/>
              </w:rPr>
            </w:pPr>
          </w:p>
        </w:tc>
        <w:tc>
          <w:tcPr>
            <w:tcW w:w="0" w:type="auto"/>
            <w:tcMar>
              <w:top w:w="0" w:type="dxa"/>
              <w:left w:w="168" w:type="dxa"/>
              <w:bottom w:w="0" w:type="dxa"/>
              <w:right w:w="168" w:type="dxa"/>
            </w:tcMar>
            <w:hideMark/>
          </w:tcPr>
          <w:p w14:paraId="4686ED3E" w14:textId="77777777" w:rsidR="00DD4571" w:rsidRPr="00DD4571" w:rsidRDefault="00DD4571" w:rsidP="00DD4571">
            <w:pPr>
              <w:jc w:val="center"/>
              <w:rPr>
                <w:sz w:val="22"/>
                <w:szCs w:val="22"/>
                <w:lang w:val="kk-KZ"/>
              </w:rPr>
            </w:pPr>
          </w:p>
        </w:tc>
        <w:tc>
          <w:tcPr>
            <w:tcW w:w="0" w:type="auto"/>
            <w:tcMar>
              <w:top w:w="0" w:type="dxa"/>
              <w:left w:w="168" w:type="dxa"/>
              <w:bottom w:w="0" w:type="dxa"/>
              <w:right w:w="168" w:type="dxa"/>
            </w:tcMar>
            <w:hideMark/>
          </w:tcPr>
          <w:p w14:paraId="41482EFA" w14:textId="77777777" w:rsidR="00DD4571" w:rsidRPr="00DD4571" w:rsidRDefault="00DD4571" w:rsidP="00DD4571">
            <w:pPr>
              <w:pStyle w:val="pj"/>
              <w:ind w:firstLine="0"/>
              <w:jc w:val="center"/>
              <w:rPr>
                <w:color w:val="auto"/>
                <w:sz w:val="22"/>
                <w:szCs w:val="22"/>
                <w:lang w:val="kk-KZ"/>
              </w:rPr>
            </w:pPr>
            <w:r w:rsidRPr="00DD4571">
              <w:rPr>
                <w:color w:val="auto"/>
                <w:sz w:val="22"/>
                <w:szCs w:val="22"/>
                <w:lang w:val="kk-KZ"/>
              </w:rPr>
              <w:t>…</w:t>
            </w:r>
          </w:p>
        </w:tc>
        <w:tc>
          <w:tcPr>
            <w:tcW w:w="0" w:type="auto"/>
            <w:tcMar>
              <w:top w:w="0" w:type="dxa"/>
              <w:left w:w="168" w:type="dxa"/>
              <w:bottom w:w="0" w:type="dxa"/>
              <w:right w:w="168" w:type="dxa"/>
            </w:tcMar>
            <w:hideMark/>
          </w:tcPr>
          <w:p w14:paraId="093F034B" w14:textId="77777777" w:rsidR="00DD4571" w:rsidRPr="00DD4571" w:rsidRDefault="00DD4571" w:rsidP="00DD4571">
            <w:pPr>
              <w:pStyle w:val="pj"/>
              <w:ind w:firstLine="0"/>
              <w:jc w:val="center"/>
              <w:rPr>
                <w:color w:val="auto"/>
                <w:sz w:val="22"/>
                <w:szCs w:val="22"/>
                <w:lang w:val="kk-KZ"/>
              </w:rPr>
            </w:pPr>
            <w:r w:rsidRPr="00DD4571">
              <w:rPr>
                <w:color w:val="auto"/>
                <w:sz w:val="22"/>
                <w:szCs w:val="22"/>
                <w:lang w:val="kk-KZ"/>
              </w:rPr>
              <w:t>х</w:t>
            </w:r>
          </w:p>
        </w:tc>
        <w:tc>
          <w:tcPr>
            <w:tcW w:w="0" w:type="auto"/>
            <w:tcMar>
              <w:top w:w="0" w:type="dxa"/>
              <w:left w:w="168" w:type="dxa"/>
              <w:bottom w:w="0" w:type="dxa"/>
              <w:right w:w="168" w:type="dxa"/>
            </w:tcMar>
            <w:hideMark/>
          </w:tcPr>
          <w:p w14:paraId="516DF8E3" w14:textId="77777777" w:rsidR="00DD4571" w:rsidRPr="00DD4571" w:rsidRDefault="00DD4571" w:rsidP="00DD4571">
            <w:pPr>
              <w:pStyle w:val="pj"/>
              <w:ind w:firstLine="0"/>
              <w:jc w:val="center"/>
              <w:rPr>
                <w:color w:val="auto"/>
                <w:sz w:val="22"/>
                <w:szCs w:val="22"/>
                <w:lang w:val="kk-KZ"/>
              </w:rPr>
            </w:pPr>
            <w:r w:rsidRPr="00DD4571">
              <w:rPr>
                <w:color w:val="auto"/>
                <w:sz w:val="22"/>
                <w:szCs w:val="22"/>
                <w:lang w:val="kk-KZ"/>
              </w:rPr>
              <w:t>х</w:t>
            </w:r>
          </w:p>
        </w:tc>
        <w:tc>
          <w:tcPr>
            <w:tcW w:w="0" w:type="auto"/>
            <w:tcMar>
              <w:top w:w="0" w:type="dxa"/>
              <w:left w:w="168" w:type="dxa"/>
              <w:bottom w:w="0" w:type="dxa"/>
              <w:right w:w="168" w:type="dxa"/>
            </w:tcMar>
            <w:hideMark/>
          </w:tcPr>
          <w:p w14:paraId="02F1EF7D" w14:textId="77777777" w:rsidR="00DD4571" w:rsidRPr="00DD4571" w:rsidRDefault="00DD4571" w:rsidP="00DD4571">
            <w:pPr>
              <w:pStyle w:val="pj"/>
              <w:ind w:firstLine="0"/>
              <w:jc w:val="center"/>
              <w:rPr>
                <w:color w:val="auto"/>
                <w:sz w:val="22"/>
                <w:szCs w:val="22"/>
                <w:lang w:val="kk-KZ"/>
              </w:rPr>
            </w:pPr>
            <w:r w:rsidRPr="00DD4571">
              <w:rPr>
                <w:color w:val="auto"/>
                <w:sz w:val="22"/>
                <w:szCs w:val="22"/>
                <w:lang w:val="kk-KZ"/>
              </w:rPr>
              <w:t>х</w:t>
            </w:r>
          </w:p>
        </w:tc>
      </w:tr>
      <w:tr w:rsidR="00DD4571" w:rsidRPr="00DD4571" w14:paraId="59754C80" w14:textId="77777777" w:rsidTr="00DD4571">
        <w:trPr>
          <w:jc w:val="center"/>
        </w:trPr>
        <w:tc>
          <w:tcPr>
            <w:tcW w:w="0" w:type="auto"/>
            <w:tcMar>
              <w:top w:w="0" w:type="dxa"/>
              <w:left w:w="168" w:type="dxa"/>
              <w:bottom w:w="0" w:type="dxa"/>
              <w:right w:w="168" w:type="dxa"/>
            </w:tcMar>
            <w:hideMark/>
          </w:tcPr>
          <w:p w14:paraId="5FD0E211" w14:textId="77777777" w:rsidR="00DD4571" w:rsidRPr="00DD4571" w:rsidRDefault="00DD4571" w:rsidP="00DD4571">
            <w:pPr>
              <w:pStyle w:val="pj"/>
              <w:ind w:firstLine="0"/>
              <w:jc w:val="center"/>
              <w:rPr>
                <w:color w:val="auto"/>
                <w:sz w:val="22"/>
                <w:szCs w:val="22"/>
                <w:lang w:val="kk-KZ"/>
              </w:rPr>
            </w:pPr>
            <w:r w:rsidRPr="00DD4571">
              <w:rPr>
                <w:color w:val="auto"/>
                <w:sz w:val="22"/>
                <w:szCs w:val="22"/>
                <w:lang w:val="kk-KZ"/>
              </w:rPr>
              <w:t>…</w:t>
            </w:r>
          </w:p>
        </w:tc>
        <w:tc>
          <w:tcPr>
            <w:tcW w:w="0" w:type="auto"/>
            <w:tcMar>
              <w:top w:w="0" w:type="dxa"/>
              <w:left w:w="168" w:type="dxa"/>
              <w:bottom w:w="0" w:type="dxa"/>
              <w:right w:w="168" w:type="dxa"/>
            </w:tcMar>
            <w:hideMark/>
          </w:tcPr>
          <w:p w14:paraId="6B7D8FAC" w14:textId="77777777" w:rsidR="00DD4571" w:rsidRPr="00DD4571" w:rsidRDefault="00DD4571" w:rsidP="00DD4571">
            <w:pPr>
              <w:pStyle w:val="pj"/>
              <w:ind w:firstLine="0"/>
              <w:jc w:val="center"/>
              <w:rPr>
                <w:color w:val="auto"/>
                <w:sz w:val="22"/>
                <w:szCs w:val="22"/>
                <w:lang w:val="kk-KZ"/>
              </w:rPr>
            </w:pPr>
            <w:r w:rsidRPr="00DD4571">
              <w:rPr>
                <w:color w:val="auto"/>
                <w:sz w:val="22"/>
                <w:szCs w:val="22"/>
                <w:lang w:val="kk-KZ"/>
              </w:rPr>
              <w:t>…</w:t>
            </w:r>
          </w:p>
        </w:tc>
        <w:tc>
          <w:tcPr>
            <w:tcW w:w="0" w:type="auto"/>
            <w:tcMar>
              <w:top w:w="0" w:type="dxa"/>
              <w:left w:w="168" w:type="dxa"/>
              <w:bottom w:w="0" w:type="dxa"/>
              <w:right w:w="168" w:type="dxa"/>
            </w:tcMar>
            <w:hideMark/>
          </w:tcPr>
          <w:p w14:paraId="4AFDB018" w14:textId="77777777" w:rsidR="00DD4571" w:rsidRPr="00DD4571" w:rsidRDefault="00DD4571" w:rsidP="00DD4571">
            <w:pPr>
              <w:pStyle w:val="pj"/>
              <w:ind w:firstLine="0"/>
              <w:jc w:val="center"/>
              <w:rPr>
                <w:color w:val="auto"/>
                <w:sz w:val="22"/>
                <w:szCs w:val="22"/>
                <w:lang w:val="kk-KZ"/>
              </w:rPr>
            </w:pPr>
            <w:r w:rsidRPr="00DD4571">
              <w:rPr>
                <w:color w:val="auto"/>
                <w:sz w:val="22"/>
                <w:szCs w:val="22"/>
                <w:lang w:val="kk-KZ"/>
              </w:rPr>
              <w:t>…</w:t>
            </w:r>
          </w:p>
        </w:tc>
        <w:tc>
          <w:tcPr>
            <w:tcW w:w="0" w:type="auto"/>
            <w:tcMar>
              <w:top w:w="0" w:type="dxa"/>
              <w:left w:w="168" w:type="dxa"/>
              <w:bottom w:w="0" w:type="dxa"/>
              <w:right w:w="168" w:type="dxa"/>
            </w:tcMar>
            <w:hideMark/>
          </w:tcPr>
          <w:p w14:paraId="0159773E" w14:textId="77777777" w:rsidR="00DD4571" w:rsidRPr="00DD4571" w:rsidRDefault="00DD4571" w:rsidP="00DD4571">
            <w:pPr>
              <w:pStyle w:val="pj"/>
              <w:ind w:firstLine="0"/>
              <w:jc w:val="center"/>
              <w:rPr>
                <w:color w:val="auto"/>
                <w:sz w:val="22"/>
                <w:szCs w:val="22"/>
                <w:lang w:val="kk-KZ"/>
              </w:rPr>
            </w:pPr>
            <w:r w:rsidRPr="00DD4571">
              <w:rPr>
                <w:color w:val="auto"/>
                <w:sz w:val="22"/>
                <w:szCs w:val="22"/>
                <w:lang w:val="kk-KZ"/>
              </w:rPr>
              <w:t>…</w:t>
            </w:r>
          </w:p>
        </w:tc>
        <w:tc>
          <w:tcPr>
            <w:tcW w:w="0" w:type="auto"/>
            <w:tcMar>
              <w:top w:w="0" w:type="dxa"/>
              <w:left w:w="168" w:type="dxa"/>
              <w:bottom w:w="0" w:type="dxa"/>
              <w:right w:w="168" w:type="dxa"/>
            </w:tcMar>
            <w:hideMark/>
          </w:tcPr>
          <w:p w14:paraId="604035ED" w14:textId="77777777" w:rsidR="00DD4571" w:rsidRPr="00DD4571" w:rsidRDefault="00DD4571" w:rsidP="00DD4571">
            <w:pPr>
              <w:pStyle w:val="pj"/>
              <w:ind w:firstLine="0"/>
              <w:jc w:val="center"/>
              <w:rPr>
                <w:color w:val="auto"/>
                <w:sz w:val="22"/>
                <w:szCs w:val="22"/>
                <w:lang w:val="kk-KZ"/>
              </w:rPr>
            </w:pPr>
            <w:r w:rsidRPr="00DD4571">
              <w:rPr>
                <w:color w:val="auto"/>
                <w:sz w:val="22"/>
                <w:szCs w:val="22"/>
                <w:lang w:val="kk-KZ"/>
              </w:rPr>
              <w:t>х</w:t>
            </w:r>
          </w:p>
        </w:tc>
        <w:tc>
          <w:tcPr>
            <w:tcW w:w="0" w:type="auto"/>
            <w:tcMar>
              <w:top w:w="0" w:type="dxa"/>
              <w:left w:w="168" w:type="dxa"/>
              <w:bottom w:w="0" w:type="dxa"/>
              <w:right w:w="168" w:type="dxa"/>
            </w:tcMar>
            <w:hideMark/>
          </w:tcPr>
          <w:p w14:paraId="1A61ABFA" w14:textId="77777777" w:rsidR="00DD4571" w:rsidRPr="00DD4571" w:rsidRDefault="00DD4571" w:rsidP="00DD4571">
            <w:pPr>
              <w:pStyle w:val="pj"/>
              <w:ind w:firstLine="0"/>
              <w:jc w:val="center"/>
              <w:rPr>
                <w:color w:val="auto"/>
                <w:sz w:val="22"/>
                <w:szCs w:val="22"/>
                <w:lang w:val="kk-KZ"/>
              </w:rPr>
            </w:pPr>
            <w:r w:rsidRPr="00DD4571">
              <w:rPr>
                <w:color w:val="auto"/>
                <w:sz w:val="22"/>
                <w:szCs w:val="22"/>
                <w:lang w:val="kk-KZ"/>
              </w:rPr>
              <w:t>х</w:t>
            </w:r>
          </w:p>
        </w:tc>
        <w:tc>
          <w:tcPr>
            <w:tcW w:w="0" w:type="auto"/>
            <w:tcMar>
              <w:top w:w="0" w:type="dxa"/>
              <w:left w:w="168" w:type="dxa"/>
              <w:bottom w:w="0" w:type="dxa"/>
              <w:right w:w="168" w:type="dxa"/>
            </w:tcMar>
            <w:hideMark/>
          </w:tcPr>
          <w:p w14:paraId="300F63D2" w14:textId="77777777" w:rsidR="00DD4571" w:rsidRPr="00DD4571" w:rsidRDefault="00DD4571" w:rsidP="00DD4571">
            <w:pPr>
              <w:pStyle w:val="pj"/>
              <w:ind w:firstLine="0"/>
              <w:jc w:val="center"/>
              <w:rPr>
                <w:color w:val="auto"/>
                <w:sz w:val="22"/>
                <w:szCs w:val="22"/>
                <w:lang w:val="kk-KZ"/>
              </w:rPr>
            </w:pPr>
            <w:r w:rsidRPr="00DD4571">
              <w:rPr>
                <w:color w:val="auto"/>
                <w:sz w:val="22"/>
                <w:szCs w:val="22"/>
                <w:lang w:val="kk-KZ"/>
              </w:rPr>
              <w:t>х</w:t>
            </w:r>
          </w:p>
        </w:tc>
      </w:tr>
      <w:tr w:rsidR="00DD4571" w:rsidRPr="00DD4571" w14:paraId="5A4EFF14" w14:textId="77777777" w:rsidTr="00DD4571">
        <w:trPr>
          <w:jc w:val="center"/>
        </w:trPr>
        <w:tc>
          <w:tcPr>
            <w:tcW w:w="0" w:type="auto"/>
            <w:tcMar>
              <w:top w:w="0" w:type="dxa"/>
              <w:left w:w="168" w:type="dxa"/>
              <w:bottom w:w="0" w:type="dxa"/>
              <w:right w:w="168" w:type="dxa"/>
            </w:tcMar>
            <w:hideMark/>
          </w:tcPr>
          <w:p w14:paraId="0404A2D8" w14:textId="77777777" w:rsidR="00DD4571" w:rsidRPr="00DD4571" w:rsidRDefault="00DD4571" w:rsidP="00DD4571">
            <w:pPr>
              <w:pStyle w:val="pj"/>
              <w:ind w:firstLine="0"/>
              <w:jc w:val="center"/>
              <w:rPr>
                <w:color w:val="auto"/>
                <w:sz w:val="22"/>
                <w:szCs w:val="22"/>
                <w:lang w:val="kk-KZ"/>
              </w:rPr>
            </w:pPr>
            <w:r w:rsidRPr="00DD4571">
              <w:rPr>
                <w:color w:val="auto"/>
                <w:sz w:val="22"/>
                <w:szCs w:val="22"/>
                <w:lang w:val="kk-KZ"/>
              </w:rPr>
              <w:t>n-1</w:t>
            </w:r>
          </w:p>
        </w:tc>
        <w:tc>
          <w:tcPr>
            <w:tcW w:w="0" w:type="auto"/>
            <w:tcMar>
              <w:top w:w="0" w:type="dxa"/>
              <w:left w:w="168" w:type="dxa"/>
              <w:bottom w:w="0" w:type="dxa"/>
              <w:right w:w="168" w:type="dxa"/>
            </w:tcMar>
            <w:hideMark/>
          </w:tcPr>
          <w:p w14:paraId="40E7F1DD" w14:textId="77777777" w:rsidR="00DD4571" w:rsidRPr="00DD4571" w:rsidRDefault="00DD4571" w:rsidP="00DD4571">
            <w:pPr>
              <w:jc w:val="center"/>
              <w:rPr>
                <w:sz w:val="22"/>
                <w:szCs w:val="22"/>
                <w:lang w:val="kk-KZ"/>
              </w:rPr>
            </w:pPr>
          </w:p>
        </w:tc>
        <w:tc>
          <w:tcPr>
            <w:tcW w:w="0" w:type="auto"/>
            <w:tcMar>
              <w:top w:w="0" w:type="dxa"/>
              <w:left w:w="168" w:type="dxa"/>
              <w:bottom w:w="0" w:type="dxa"/>
              <w:right w:w="168" w:type="dxa"/>
            </w:tcMar>
            <w:hideMark/>
          </w:tcPr>
          <w:p w14:paraId="1D368A5F" w14:textId="77777777" w:rsidR="00DD4571" w:rsidRPr="00DD4571" w:rsidRDefault="00DD4571" w:rsidP="00DD4571">
            <w:pPr>
              <w:jc w:val="center"/>
              <w:rPr>
                <w:sz w:val="22"/>
                <w:szCs w:val="22"/>
                <w:lang w:val="kk-KZ"/>
              </w:rPr>
            </w:pPr>
          </w:p>
        </w:tc>
        <w:tc>
          <w:tcPr>
            <w:tcW w:w="0" w:type="auto"/>
            <w:tcMar>
              <w:top w:w="0" w:type="dxa"/>
              <w:left w:w="168" w:type="dxa"/>
              <w:bottom w:w="0" w:type="dxa"/>
              <w:right w:w="168" w:type="dxa"/>
            </w:tcMar>
            <w:hideMark/>
          </w:tcPr>
          <w:p w14:paraId="5067253E" w14:textId="77777777" w:rsidR="00DD4571" w:rsidRPr="00DD4571" w:rsidRDefault="00DD4571" w:rsidP="00DD4571">
            <w:pPr>
              <w:pStyle w:val="pj"/>
              <w:ind w:firstLine="0"/>
              <w:jc w:val="center"/>
              <w:rPr>
                <w:color w:val="auto"/>
                <w:sz w:val="22"/>
                <w:szCs w:val="22"/>
                <w:lang w:val="kk-KZ"/>
              </w:rPr>
            </w:pPr>
            <w:r w:rsidRPr="00DD4571">
              <w:rPr>
                <w:color w:val="auto"/>
                <w:sz w:val="22"/>
                <w:szCs w:val="22"/>
                <w:lang w:val="kk-KZ"/>
              </w:rPr>
              <w:t>х</w:t>
            </w:r>
          </w:p>
        </w:tc>
        <w:tc>
          <w:tcPr>
            <w:tcW w:w="0" w:type="auto"/>
            <w:tcMar>
              <w:top w:w="0" w:type="dxa"/>
              <w:left w:w="168" w:type="dxa"/>
              <w:bottom w:w="0" w:type="dxa"/>
              <w:right w:w="168" w:type="dxa"/>
            </w:tcMar>
            <w:hideMark/>
          </w:tcPr>
          <w:p w14:paraId="200CA759" w14:textId="77777777" w:rsidR="00DD4571" w:rsidRPr="00DD4571" w:rsidRDefault="00DD4571" w:rsidP="00DD4571">
            <w:pPr>
              <w:pStyle w:val="pj"/>
              <w:ind w:firstLine="0"/>
              <w:jc w:val="center"/>
              <w:rPr>
                <w:color w:val="auto"/>
                <w:sz w:val="22"/>
                <w:szCs w:val="22"/>
                <w:lang w:val="kk-KZ"/>
              </w:rPr>
            </w:pPr>
            <w:r w:rsidRPr="00DD4571">
              <w:rPr>
                <w:color w:val="auto"/>
                <w:sz w:val="22"/>
                <w:szCs w:val="22"/>
                <w:lang w:val="kk-KZ"/>
              </w:rPr>
              <w:t>х</w:t>
            </w:r>
          </w:p>
        </w:tc>
        <w:tc>
          <w:tcPr>
            <w:tcW w:w="0" w:type="auto"/>
            <w:tcMar>
              <w:top w:w="0" w:type="dxa"/>
              <w:left w:w="168" w:type="dxa"/>
              <w:bottom w:w="0" w:type="dxa"/>
              <w:right w:w="168" w:type="dxa"/>
            </w:tcMar>
            <w:hideMark/>
          </w:tcPr>
          <w:p w14:paraId="207CC36C" w14:textId="77777777" w:rsidR="00DD4571" w:rsidRPr="00DD4571" w:rsidRDefault="00DD4571" w:rsidP="00DD4571">
            <w:pPr>
              <w:pStyle w:val="pj"/>
              <w:ind w:firstLine="0"/>
              <w:jc w:val="center"/>
              <w:rPr>
                <w:color w:val="auto"/>
                <w:sz w:val="22"/>
                <w:szCs w:val="22"/>
                <w:lang w:val="kk-KZ"/>
              </w:rPr>
            </w:pPr>
            <w:r w:rsidRPr="00DD4571">
              <w:rPr>
                <w:color w:val="auto"/>
                <w:sz w:val="22"/>
                <w:szCs w:val="22"/>
                <w:lang w:val="kk-KZ"/>
              </w:rPr>
              <w:t>х</w:t>
            </w:r>
          </w:p>
        </w:tc>
        <w:tc>
          <w:tcPr>
            <w:tcW w:w="0" w:type="auto"/>
            <w:tcMar>
              <w:top w:w="0" w:type="dxa"/>
              <w:left w:w="168" w:type="dxa"/>
              <w:bottom w:w="0" w:type="dxa"/>
              <w:right w:w="168" w:type="dxa"/>
            </w:tcMar>
            <w:hideMark/>
          </w:tcPr>
          <w:p w14:paraId="6D61C1A6" w14:textId="77777777" w:rsidR="00DD4571" w:rsidRPr="00DD4571" w:rsidRDefault="00DD4571" w:rsidP="00DD4571">
            <w:pPr>
              <w:pStyle w:val="pj"/>
              <w:ind w:firstLine="0"/>
              <w:jc w:val="center"/>
              <w:rPr>
                <w:color w:val="auto"/>
                <w:sz w:val="22"/>
                <w:szCs w:val="22"/>
                <w:lang w:val="kk-KZ"/>
              </w:rPr>
            </w:pPr>
            <w:r w:rsidRPr="00DD4571">
              <w:rPr>
                <w:color w:val="auto"/>
                <w:sz w:val="22"/>
                <w:szCs w:val="22"/>
                <w:lang w:val="kk-KZ"/>
              </w:rPr>
              <w:t>х</w:t>
            </w:r>
          </w:p>
        </w:tc>
      </w:tr>
      <w:tr w:rsidR="00DD4571" w:rsidRPr="00DD4571" w14:paraId="3F6EBCF0" w14:textId="77777777" w:rsidTr="00DD4571">
        <w:trPr>
          <w:jc w:val="center"/>
        </w:trPr>
        <w:tc>
          <w:tcPr>
            <w:tcW w:w="0" w:type="auto"/>
            <w:tcMar>
              <w:top w:w="0" w:type="dxa"/>
              <w:left w:w="168" w:type="dxa"/>
              <w:bottom w:w="0" w:type="dxa"/>
              <w:right w:w="168" w:type="dxa"/>
            </w:tcMar>
            <w:hideMark/>
          </w:tcPr>
          <w:p w14:paraId="239C932F" w14:textId="77777777" w:rsidR="00DD4571" w:rsidRPr="00DD4571" w:rsidRDefault="00DD4571" w:rsidP="00DD4571">
            <w:pPr>
              <w:pStyle w:val="pj"/>
              <w:ind w:firstLine="0"/>
              <w:jc w:val="center"/>
              <w:rPr>
                <w:color w:val="auto"/>
                <w:sz w:val="22"/>
                <w:szCs w:val="22"/>
                <w:lang w:val="kk-KZ"/>
              </w:rPr>
            </w:pPr>
            <w:r w:rsidRPr="00DD4571">
              <w:rPr>
                <w:color w:val="auto"/>
                <w:sz w:val="22"/>
                <w:szCs w:val="22"/>
                <w:lang w:val="kk-KZ"/>
              </w:rPr>
              <w:t>n</w:t>
            </w:r>
          </w:p>
        </w:tc>
        <w:tc>
          <w:tcPr>
            <w:tcW w:w="0" w:type="auto"/>
            <w:tcMar>
              <w:top w:w="0" w:type="dxa"/>
              <w:left w:w="168" w:type="dxa"/>
              <w:bottom w:w="0" w:type="dxa"/>
              <w:right w:w="168" w:type="dxa"/>
            </w:tcMar>
            <w:hideMark/>
          </w:tcPr>
          <w:p w14:paraId="48C741A6" w14:textId="77777777" w:rsidR="00DD4571" w:rsidRPr="00DD4571" w:rsidRDefault="00DD4571" w:rsidP="00DD4571">
            <w:pPr>
              <w:pStyle w:val="pj"/>
              <w:ind w:firstLine="0"/>
              <w:jc w:val="center"/>
              <w:rPr>
                <w:color w:val="auto"/>
                <w:sz w:val="22"/>
                <w:szCs w:val="22"/>
                <w:lang w:val="kk-KZ"/>
              </w:rPr>
            </w:pPr>
            <w:r w:rsidRPr="00DD4571">
              <w:rPr>
                <w:color w:val="auto"/>
                <w:sz w:val="22"/>
                <w:szCs w:val="22"/>
                <w:lang w:val="kk-KZ"/>
              </w:rPr>
              <w:t>x</w:t>
            </w:r>
          </w:p>
        </w:tc>
        <w:tc>
          <w:tcPr>
            <w:tcW w:w="0" w:type="auto"/>
            <w:tcMar>
              <w:top w:w="0" w:type="dxa"/>
              <w:left w:w="168" w:type="dxa"/>
              <w:bottom w:w="0" w:type="dxa"/>
              <w:right w:w="168" w:type="dxa"/>
            </w:tcMar>
            <w:hideMark/>
          </w:tcPr>
          <w:p w14:paraId="1F2E5366" w14:textId="77777777" w:rsidR="00DD4571" w:rsidRPr="00DD4571" w:rsidRDefault="00DD4571" w:rsidP="00DD4571">
            <w:pPr>
              <w:pStyle w:val="pj"/>
              <w:ind w:firstLine="0"/>
              <w:jc w:val="center"/>
              <w:rPr>
                <w:color w:val="auto"/>
                <w:sz w:val="22"/>
                <w:szCs w:val="22"/>
                <w:lang w:val="kk-KZ"/>
              </w:rPr>
            </w:pPr>
            <w:r w:rsidRPr="00DD4571">
              <w:rPr>
                <w:color w:val="auto"/>
                <w:sz w:val="22"/>
                <w:szCs w:val="22"/>
                <w:lang w:val="kk-KZ"/>
              </w:rPr>
              <w:t>х</w:t>
            </w:r>
          </w:p>
        </w:tc>
        <w:tc>
          <w:tcPr>
            <w:tcW w:w="0" w:type="auto"/>
            <w:tcMar>
              <w:top w:w="0" w:type="dxa"/>
              <w:left w:w="168" w:type="dxa"/>
              <w:bottom w:w="0" w:type="dxa"/>
              <w:right w:w="168" w:type="dxa"/>
            </w:tcMar>
            <w:hideMark/>
          </w:tcPr>
          <w:p w14:paraId="4F423E94" w14:textId="77777777" w:rsidR="00DD4571" w:rsidRPr="00DD4571" w:rsidRDefault="00DD4571" w:rsidP="00DD4571">
            <w:pPr>
              <w:pStyle w:val="pj"/>
              <w:ind w:firstLine="0"/>
              <w:jc w:val="center"/>
              <w:rPr>
                <w:color w:val="auto"/>
                <w:sz w:val="22"/>
                <w:szCs w:val="22"/>
                <w:lang w:val="kk-KZ"/>
              </w:rPr>
            </w:pPr>
            <w:r w:rsidRPr="00DD4571">
              <w:rPr>
                <w:color w:val="auto"/>
                <w:sz w:val="22"/>
                <w:szCs w:val="22"/>
                <w:lang w:val="kk-KZ"/>
              </w:rPr>
              <w:t>х</w:t>
            </w:r>
          </w:p>
        </w:tc>
        <w:tc>
          <w:tcPr>
            <w:tcW w:w="0" w:type="auto"/>
            <w:tcMar>
              <w:top w:w="0" w:type="dxa"/>
              <w:left w:w="168" w:type="dxa"/>
              <w:bottom w:w="0" w:type="dxa"/>
              <w:right w:w="168" w:type="dxa"/>
            </w:tcMar>
            <w:hideMark/>
          </w:tcPr>
          <w:p w14:paraId="3B679B64" w14:textId="77777777" w:rsidR="00DD4571" w:rsidRPr="00DD4571" w:rsidRDefault="00DD4571" w:rsidP="00DD4571">
            <w:pPr>
              <w:pStyle w:val="pj"/>
              <w:ind w:firstLine="0"/>
              <w:jc w:val="center"/>
              <w:rPr>
                <w:color w:val="auto"/>
                <w:sz w:val="22"/>
                <w:szCs w:val="22"/>
                <w:lang w:val="kk-KZ"/>
              </w:rPr>
            </w:pPr>
            <w:r w:rsidRPr="00DD4571">
              <w:rPr>
                <w:color w:val="auto"/>
                <w:sz w:val="22"/>
                <w:szCs w:val="22"/>
                <w:lang w:val="kk-KZ"/>
              </w:rPr>
              <w:t>х</w:t>
            </w:r>
          </w:p>
        </w:tc>
        <w:tc>
          <w:tcPr>
            <w:tcW w:w="0" w:type="auto"/>
            <w:tcMar>
              <w:top w:w="0" w:type="dxa"/>
              <w:left w:w="168" w:type="dxa"/>
              <w:bottom w:w="0" w:type="dxa"/>
              <w:right w:w="168" w:type="dxa"/>
            </w:tcMar>
            <w:hideMark/>
          </w:tcPr>
          <w:p w14:paraId="10C12D30" w14:textId="77777777" w:rsidR="00DD4571" w:rsidRPr="00DD4571" w:rsidRDefault="00DD4571" w:rsidP="00DD4571">
            <w:pPr>
              <w:pStyle w:val="pj"/>
              <w:ind w:firstLine="0"/>
              <w:jc w:val="center"/>
              <w:rPr>
                <w:color w:val="auto"/>
                <w:sz w:val="22"/>
                <w:szCs w:val="22"/>
                <w:lang w:val="kk-KZ"/>
              </w:rPr>
            </w:pPr>
            <w:r w:rsidRPr="00DD4571">
              <w:rPr>
                <w:color w:val="auto"/>
                <w:sz w:val="22"/>
                <w:szCs w:val="22"/>
                <w:lang w:val="kk-KZ"/>
              </w:rPr>
              <w:t>х</w:t>
            </w:r>
          </w:p>
        </w:tc>
        <w:tc>
          <w:tcPr>
            <w:tcW w:w="0" w:type="auto"/>
            <w:tcMar>
              <w:top w:w="0" w:type="dxa"/>
              <w:left w:w="168" w:type="dxa"/>
              <w:bottom w:w="0" w:type="dxa"/>
              <w:right w:w="168" w:type="dxa"/>
            </w:tcMar>
            <w:hideMark/>
          </w:tcPr>
          <w:p w14:paraId="5DEF4674" w14:textId="77777777" w:rsidR="00DD4571" w:rsidRPr="00DD4571" w:rsidRDefault="00DD4571" w:rsidP="00DD4571">
            <w:pPr>
              <w:pStyle w:val="pj"/>
              <w:ind w:firstLine="0"/>
              <w:jc w:val="center"/>
              <w:rPr>
                <w:color w:val="auto"/>
                <w:sz w:val="22"/>
                <w:szCs w:val="22"/>
                <w:lang w:val="kk-KZ"/>
              </w:rPr>
            </w:pPr>
            <w:r w:rsidRPr="00DD4571">
              <w:rPr>
                <w:color w:val="auto"/>
                <w:sz w:val="22"/>
                <w:szCs w:val="22"/>
                <w:lang w:val="kk-KZ"/>
              </w:rPr>
              <w:t>х</w:t>
            </w:r>
          </w:p>
        </w:tc>
      </w:tr>
      <w:tr w:rsidR="00DD4571" w:rsidRPr="00DD4571" w14:paraId="0C11F84A" w14:textId="77777777" w:rsidTr="00DD4571">
        <w:trPr>
          <w:jc w:val="center"/>
        </w:trPr>
        <w:tc>
          <w:tcPr>
            <w:tcW w:w="0" w:type="auto"/>
            <w:gridSpan w:val="7"/>
            <w:tcMar>
              <w:top w:w="0" w:type="dxa"/>
              <w:left w:w="168" w:type="dxa"/>
              <w:bottom w:w="0" w:type="dxa"/>
              <w:right w:w="168" w:type="dxa"/>
            </w:tcMar>
            <w:hideMark/>
          </w:tcPr>
          <w:p w14:paraId="16531324" w14:textId="77777777" w:rsidR="00DD4571" w:rsidRPr="00DD4571" w:rsidRDefault="00DD4571" w:rsidP="00DD4571">
            <w:pPr>
              <w:pStyle w:val="pj"/>
              <w:ind w:firstLine="0"/>
              <w:jc w:val="center"/>
              <w:rPr>
                <w:color w:val="auto"/>
                <w:sz w:val="22"/>
                <w:szCs w:val="22"/>
                <w:lang w:val="kk-KZ"/>
              </w:rPr>
            </w:pPr>
            <w:r w:rsidRPr="00DD4571">
              <w:rPr>
                <w:color w:val="auto"/>
                <w:sz w:val="22"/>
                <w:szCs w:val="22"/>
                <w:lang w:val="kk-KZ"/>
              </w:rPr>
              <w:t>Шығынның даму коэффициенттері g(j)</w:t>
            </w:r>
          </w:p>
        </w:tc>
      </w:tr>
      <w:tr w:rsidR="00DD4571" w:rsidRPr="00DD4571" w14:paraId="04273A58" w14:textId="77777777" w:rsidTr="00DD4571">
        <w:trPr>
          <w:jc w:val="center"/>
        </w:trPr>
        <w:tc>
          <w:tcPr>
            <w:tcW w:w="0" w:type="auto"/>
            <w:tcMar>
              <w:top w:w="0" w:type="dxa"/>
              <w:left w:w="168" w:type="dxa"/>
              <w:bottom w:w="0" w:type="dxa"/>
              <w:right w:w="168" w:type="dxa"/>
            </w:tcMar>
            <w:hideMark/>
          </w:tcPr>
          <w:p w14:paraId="286EE8CE" w14:textId="77777777" w:rsidR="00DD4571" w:rsidRPr="00DD4571" w:rsidRDefault="00DD4571" w:rsidP="00DD4571">
            <w:pPr>
              <w:pStyle w:val="pj"/>
              <w:ind w:firstLine="0"/>
              <w:jc w:val="center"/>
              <w:rPr>
                <w:color w:val="auto"/>
                <w:sz w:val="22"/>
                <w:szCs w:val="22"/>
                <w:lang w:val="kk-KZ"/>
              </w:rPr>
            </w:pPr>
            <w:r w:rsidRPr="00DD4571">
              <w:rPr>
                <w:color w:val="auto"/>
                <w:sz w:val="22"/>
                <w:szCs w:val="22"/>
                <w:lang w:val="kk-KZ"/>
              </w:rPr>
              <w:t>g(j)</w:t>
            </w:r>
          </w:p>
        </w:tc>
        <w:tc>
          <w:tcPr>
            <w:tcW w:w="0" w:type="auto"/>
            <w:tcMar>
              <w:top w:w="0" w:type="dxa"/>
              <w:left w:w="168" w:type="dxa"/>
              <w:bottom w:w="0" w:type="dxa"/>
              <w:right w:w="168" w:type="dxa"/>
            </w:tcMar>
            <w:hideMark/>
          </w:tcPr>
          <w:p w14:paraId="41E5E9F9" w14:textId="77777777" w:rsidR="00DD4571" w:rsidRPr="00DD4571" w:rsidRDefault="00DD4571" w:rsidP="00DD4571">
            <w:pPr>
              <w:pStyle w:val="pj"/>
              <w:ind w:firstLine="0"/>
              <w:jc w:val="center"/>
              <w:rPr>
                <w:color w:val="auto"/>
                <w:sz w:val="22"/>
                <w:szCs w:val="22"/>
                <w:lang w:val="kk-KZ"/>
              </w:rPr>
            </w:pPr>
            <w:r w:rsidRPr="00DD4571">
              <w:rPr>
                <w:color w:val="auto"/>
                <w:sz w:val="22"/>
                <w:szCs w:val="22"/>
                <w:lang w:val="kk-KZ"/>
              </w:rPr>
              <w:t>1</w:t>
            </w:r>
          </w:p>
        </w:tc>
        <w:tc>
          <w:tcPr>
            <w:tcW w:w="0" w:type="auto"/>
            <w:tcMar>
              <w:top w:w="0" w:type="dxa"/>
              <w:left w:w="168" w:type="dxa"/>
              <w:bottom w:w="0" w:type="dxa"/>
              <w:right w:w="168" w:type="dxa"/>
            </w:tcMar>
            <w:hideMark/>
          </w:tcPr>
          <w:p w14:paraId="2C4DC5B5" w14:textId="77777777" w:rsidR="00DD4571" w:rsidRPr="00DD4571" w:rsidRDefault="00DD4571" w:rsidP="00DD4571">
            <w:pPr>
              <w:pStyle w:val="pj"/>
              <w:ind w:firstLine="0"/>
              <w:jc w:val="center"/>
              <w:rPr>
                <w:color w:val="auto"/>
                <w:sz w:val="22"/>
                <w:szCs w:val="22"/>
                <w:lang w:val="kk-KZ"/>
              </w:rPr>
            </w:pPr>
            <w:r w:rsidRPr="00DD4571">
              <w:rPr>
                <w:color w:val="auto"/>
                <w:sz w:val="22"/>
                <w:szCs w:val="22"/>
                <w:lang w:val="kk-KZ"/>
              </w:rPr>
              <w:t>2</w:t>
            </w:r>
          </w:p>
        </w:tc>
        <w:tc>
          <w:tcPr>
            <w:tcW w:w="0" w:type="auto"/>
            <w:tcMar>
              <w:top w:w="0" w:type="dxa"/>
              <w:left w:w="168" w:type="dxa"/>
              <w:bottom w:w="0" w:type="dxa"/>
              <w:right w:w="168" w:type="dxa"/>
            </w:tcMar>
            <w:hideMark/>
          </w:tcPr>
          <w:p w14:paraId="3EA678D6" w14:textId="77777777" w:rsidR="00DD4571" w:rsidRPr="00DD4571" w:rsidRDefault="00DD4571" w:rsidP="00DD4571">
            <w:pPr>
              <w:pStyle w:val="pj"/>
              <w:ind w:firstLine="0"/>
              <w:jc w:val="center"/>
              <w:rPr>
                <w:color w:val="auto"/>
                <w:sz w:val="22"/>
                <w:szCs w:val="22"/>
                <w:lang w:val="kk-KZ"/>
              </w:rPr>
            </w:pPr>
            <w:r w:rsidRPr="00DD4571">
              <w:rPr>
                <w:color w:val="auto"/>
                <w:sz w:val="22"/>
                <w:szCs w:val="22"/>
                <w:lang w:val="kk-KZ"/>
              </w:rPr>
              <w:t>…</w:t>
            </w:r>
          </w:p>
        </w:tc>
        <w:tc>
          <w:tcPr>
            <w:tcW w:w="0" w:type="auto"/>
            <w:tcMar>
              <w:top w:w="0" w:type="dxa"/>
              <w:left w:w="168" w:type="dxa"/>
              <w:bottom w:w="0" w:type="dxa"/>
              <w:right w:w="168" w:type="dxa"/>
            </w:tcMar>
            <w:hideMark/>
          </w:tcPr>
          <w:p w14:paraId="1376798B" w14:textId="77777777" w:rsidR="00DD4571" w:rsidRPr="00DD4571" w:rsidRDefault="00DD4571" w:rsidP="00DD4571">
            <w:pPr>
              <w:pStyle w:val="pj"/>
              <w:ind w:firstLine="0"/>
              <w:jc w:val="center"/>
              <w:rPr>
                <w:color w:val="auto"/>
                <w:sz w:val="22"/>
                <w:szCs w:val="22"/>
                <w:lang w:val="kk-KZ"/>
              </w:rPr>
            </w:pPr>
            <w:r w:rsidRPr="00DD4571">
              <w:rPr>
                <w:color w:val="auto"/>
                <w:sz w:val="22"/>
                <w:szCs w:val="22"/>
                <w:lang w:val="kk-KZ"/>
              </w:rPr>
              <w:t>n-2</w:t>
            </w:r>
          </w:p>
        </w:tc>
        <w:tc>
          <w:tcPr>
            <w:tcW w:w="0" w:type="auto"/>
            <w:tcMar>
              <w:top w:w="0" w:type="dxa"/>
              <w:left w:w="168" w:type="dxa"/>
              <w:bottom w:w="0" w:type="dxa"/>
              <w:right w:w="168" w:type="dxa"/>
            </w:tcMar>
            <w:hideMark/>
          </w:tcPr>
          <w:p w14:paraId="43218E21" w14:textId="77777777" w:rsidR="00DD4571" w:rsidRPr="00DD4571" w:rsidRDefault="00DD4571" w:rsidP="00DD4571">
            <w:pPr>
              <w:pStyle w:val="pj"/>
              <w:ind w:firstLine="0"/>
              <w:jc w:val="center"/>
              <w:rPr>
                <w:color w:val="auto"/>
                <w:sz w:val="22"/>
                <w:szCs w:val="22"/>
                <w:lang w:val="kk-KZ"/>
              </w:rPr>
            </w:pPr>
            <w:r w:rsidRPr="00DD4571">
              <w:rPr>
                <w:color w:val="auto"/>
                <w:sz w:val="22"/>
                <w:szCs w:val="22"/>
                <w:lang w:val="kk-KZ"/>
              </w:rPr>
              <w:t>n-1</w:t>
            </w:r>
          </w:p>
        </w:tc>
        <w:tc>
          <w:tcPr>
            <w:tcW w:w="0" w:type="auto"/>
            <w:tcMar>
              <w:top w:w="0" w:type="dxa"/>
              <w:left w:w="168" w:type="dxa"/>
              <w:bottom w:w="0" w:type="dxa"/>
              <w:right w:w="168" w:type="dxa"/>
            </w:tcMar>
            <w:hideMark/>
          </w:tcPr>
          <w:p w14:paraId="79567083" w14:textId="77777777" w:rsidR="00DD4571" w:rsidRPr="00DD4571" w:rsidRDefault="00DD4571" w:rsidP="00DD4571">
            <w:pPr>
              <w:pStyle w:val="pj"/>
              <w:ind w:firstLine="0"/>
              <w:jc w:val="center"/>
              <w:rPr>
                <w:color w:val="auto"/>
                <w:sz w:val="22"/>
                <w:szCs w:val="22"/>
                <w:lang w:val="kk-KZ"/>
              </w:rPr>
            </w:pPr>
            <w:r w:rsidRPr="00DD4571">
              <w:rPr>
                <w:color w:val="auto"/>
                <w:sz w:val="22"/>
                <w:szCs w:val="22"/>
                <w:lang w:val="kk-KZ"/>
              </w:rPr>
              <w:t>n</w:t>
            </w:r>
          </w:p>
        </w:tc>
      </w:tr>
      <w:tr w:rsidR="00DD4571" w:rsidRPr="00DD4571" w14:paraId="19B26609" w14:textId="77777777" w:rsidTr="00DD4571">
        <w:trPr>
          <w:jc w:val="center"/>
        </w:trPr>
        <w:tc>
          <w:tcPr>
            <w:tcW w:w="0" w:type="auto"/>
            <w:tcMar>
              <w:top w:w="0" w:type="dxa"/>
              <w:left w:w="168" w:type="dxa"/>
              <w:bottom w:w="0" w:type="dxa"/>
              <w:right w:w="168" w:type="dxa"/>
            </w:tcMar>
            <w:hideMark/>
          </w:tcPr>
          <w:p w14:paraId="6FF5F30B" w14:textId="77777777" w:rsidR="00DD4571" w:rsidRPr="00DD4571" w:rsidRDefault="00DD4571" w:rsidP="00DD4571">
            <w:pPr>
              <w:pStyle w:val="pc"/>
              <w:rPr>
                <w:color w:val="auto"/>
                <w:sz w:val="22"/>
                <w:szCs w:val="22"/>
                <w:lang w:val="kk-KZ"/>
              </w:rPr>
            </w:pPr>
            <w:r w:rsidRPr="00DD4571">
              <w:rPr>
                <w:color w:val="auto"/>
                <w:sz w:val="22"/>
                <w:szCs w:val="22"/>
                <w:lang w:val="kk-KZ"/>
              </w:rPr>
              <w:t>орташа арифметикалық</w:t>
            </w:r>
          </w:p>
        </w:tc>
        <w:tc>
          <w:tcPr>
            <w:tcW w:w="0" w:type="auto"/>
            <w:tcMar>
              <w:top w:w="0" w:type="dxa"/>
              <w:left w:w="168" w:type="dxa"/>
              <w:bottom w:w="0" w:type="dxa"/>
              <w:right w:w="168" w:type="dxa"/>
            </w:tcMar>
            <w:hideMark/>
          </w:tcPr>
          <w:p w14:paraId="4979EC39" w14:textId="77777777" w:rsidR="00DD4571" w:rsidRPr="00DD4571" w:rsidRDefault="00DD4571" w:rsidP="00DD4571">
            <w:pPr>
              <w:jc w:val="center"/>
              <w:rPr>
                <w:sz w:val="22"/>
                <w:szCs w:val="22"/>
                <w:lang w:val="kk-KZ"/>
              </w:rPr>
            </w:pPr>
          </w:p>
        </w:tc>
        <w:tc>
          <w:tcPr>
            <w:tcW w:w="0" w:type="auto"/>
            <w:tcMar>
              <w:top w:w="0" w:type="dxa"/>
              <w:left w:w="168" w:type="dxa"/>
              <w:bottom w:w="0" w:type="dxa"/>
              <w:right w:w="168" w:type="dxa"/>
            </w:tcMar>
            <w:hideMark/>
          </w:tcPr>
          <w:p w14:paraId="65683107" w14:textId="77777777" w:rsidR="00DD4571" w:rsidRPr="00DD4571" w:rsidRDefault="00DD4571" w:rsidP="00DD4571">
            <w:pPr>
              <w:jc w:val="center"/>
              <w:rPr>
                <w:sz w:val="22"/>
                <w:szCs w:val="22"/>
                <w:lang w:val="kk-KZ"/>
              </w:rPr>
            </w:pPr>
          </w:p>
        </w:tc>
        <w:tc>
          <w:tcPr>
            <w:tcW w:w="0" w:type="auto"/>
            <w:tcMar>
              <w:top w:w="0" w:type="dxa"/>
              <w:left w:w="168" w:type="dxa"/>
              <w:bottom w:w="0" w:type="dxa"/>
              <w:right w:w="168" w:type="dxa"/>
            </w:tcMar>
            <w:hideMark/>
          </w:tcPr>
          <w:p w14:paraId="692DD014" w14:textId="77777777" w:rsidR="00DD4571" w:rsidRPr="00DD4571" w:rsidRDefault="00DD4571" w:rsidP="00DD4571">
            <w:pPr>
              <w:jc w:val="center"/>
              <w:rPr>
                <w:sz w:val="22"/>
                <w:szCs w:val="22"/>
                <w:lang w:val="kk-KZ"/>
              </w:rPr>
            </w:pPr>
          </w:p>
        </w:tc>
        <w:tc>
          <w:tcPr>
            <w:tcW w:w="0" w:type="auto"/>
            <w:tcMar>
              <w:top w:w="0" w:type="dxa"/>
              <w:left w:w="168" w:type="dxa"/>
              <w:bottom w:w="0" w:type="dxa"/>
              <w:right w:w="168" w:type="dxa"/>
            </w:tcMar>
            <w:hideMark/>
          </w:tcPr>
          <w:p w14:paraId="1D9476BE" w14:textId="77777777" w:rsidR="00DD4571" w:rsidRPr="00DD4571" w:rsidRDefault="00DD4571" w:rsidP="00DD4571">
            <w:pPr>
              <w:jc w:val="center"/>
              <w:rPr>
                <w:sz w:val="22"/>
                <w:szCs w:val="22"/>
                <w:lang w:val="kk-KZ"/>
              </w:rPr>
            </w:pPr>
          </w:p>
        </w:tc>
        <w:tc>
          <w:tcPr>
            <w:tcW w:w="0" w:type="auto"/>
            <w:tcMar>
              <w:top w:w="0" w:type="dxa"/>
              <w:left w:w="168" w:type="dxa"/>
              <w:bottom w:w="0" w:type="dxa"/>
              <w:right w:w="168" w:type="dxa"/>
            </w:tcMar>
            <w:hideMark/>
          </w:tcPr>
          <w:p w14:paraId="639C2AF1" w14:textId="77777777" w:rsidR="00DD4571" w:rsidRPr="00DD4571" w:rsidRDefault="00DD4571" w:rsidP="00DD4571">
            <w:pPr>
              <w:jc w:val="center"/>
              <w:rPr>
                <w:sz w:val="22"/>
                <w:szCs w:val="22"/>
                <w:lang w:val="kk-KZ"/>
              </w:rPr>
            </w:pPr>
          </w:p>
        </w:tc>
        <w:tc>
          <w:tcPr>
            <w:tcW w:w="0" w:type="auto"/>
            <w:tcMar>
              <w:top w:w="0" w:type="dxa"/>
              <w:left w:w="168" w:type="dxa"/>
              <w:bottom w:w="0" w:type="dxa"/>
              <w:right w:w="168" w:type="dxa"/>
            </w:tcMar>
            <w:hideMark/>
          </w:tcPr>
          <w:p w14:paraId="79284A2C" w14:textId="77777777" w:rsidR="00DD4571" w:rsidRPr="00DD4571" w:rsidRDefault="00DD4571" w:rsidP="00DD4571">
            <w:pPr>
              <w:pStyle w:val="pj"/>
              <w:ind w:firstLine="0"/>
              <w:jc w:val="center"/>
              <w:rPr>
                <w:color w:val="auto"/>
                <w:sz w:val="22"/>
                <w:szCs w:val="22"/>
                <w:lang w:val="kk-KZ"/>
              </w:rPr>
            </w:pPr>
            <w:r w:rsidRPr="00DD4571">
              <w:rPr>
                <w:color w:val="auto"/>
                <w:sz w:val="22"/>
                <w:szCs w:val="22"/>
                <w:lang w:val="kk-KZ"/>
              </w:rPr>
              <w:t>х</w:t>
            </w:r>
          </w:p>
        </w:tc>
      </w:tr>
      <w:tr w:rsidR="00DD4571" w:rsidRPr="00DD4571" w14:paraId="77C5D0B9" w14:textId="77777777" w:rsidTr="00DD4571">
        <w:trPr>
          <w:jc w:val="center"/>
        </w:trPr>
        <w:tc>
          <w:tcPr>
            <w:tcW w:w="0" w:type="auto"/>
            <w:tcMar>
              <w:top w:w="0" w:type="dxa"/>
              <w:left w:w="168" w:type="dxa"/>
              <w:bottom w:w="0" w:type="dxa"/>
              <w:right w:w="168" w:type="dxa"/>
            </w:tcMar>
            <w:hideMark/>
          </w:tcPr>
          <w:p w14:paraId="6C01180C" w14:textId="77777777" w:rsidR="00DD4571" w:rsidRPr="00DD4571" w:rsidRDefault="00DD4571" w:rsidP="00DD4571">
            <w:pPr>
              <w:pStyle w:val="pc"/>
              <w:rPr>
                <w:color w:val="auto"/>
                <w:sz w:val="22"/>
                <w:szCs w:val="22"/>
                <w:lang w:val="kk-KZ"/>
              </w:rPr>
            </w:pPr>
            <w:r w:rsidRPr="00DD4571">
              <w:rPr>
                <w:color w:val="auto"/>
                <w:sz w:val="22"/>
                <w:szCs w:val="22"/>
                <w:lang w:val="kk-KZ"/>
              </w:rPr>
              <w:t>n- кезеңдер үшін орташа</w:t>
            </w:r>
          </w:p>
        </w:tc>
        <w:tc>
          <w:tcPr>
            <w:tcW w:w="0" w:type="auto"/>
            <w:tcMar>
              <w:top w:w="0" w:type="dxa"/>
              <w:left w:w="168" w:type="dxa"/>
              <w:bottom w:w="0" w:type="dxa"/>
              <w:right w:w="168" w:type="dxa"/>
            </w:tcMar>
            <w:hideMark/>
          </w:tcPr>
          <w:p w14:paraId="010467B8" w14:textId="77777777" w:rsidR="00DD4571" w:rsidRPr="00DD4571" w:rsidRDefault="00DD4571" w:rsidP="00DD4571">
            <w:pPr>
              <w:jc w:val="center"/>
              <w:rPr>
                <w:sz w:val="22"/>
                <w:szCs w:val="22"/>
                <w:lang w:val="kk-KZ"/>
              </w:rPr>
            </w:pPr>
          </w:p>
        </w:tc>
        <w:tc>
          <w:tcPr>
            <w:tcW w:w="0" w:type="auto"/>
            <w:tcMar>
              <w:top w:w="0" w:type="dxa"/>
              <w:left w:w="168" w:type="dxa"/>
              <w:bottom w:w="0" w:type="dxa"/>
              <w:right w:w="168" w:type="dxa"/>
            </w:tcMar>
            <w:hideMark/>
          </w:tcPr>
          <w:p w14:paraId="210BABED" w14:textId="77777777" w:rsidR="00DD4571" w:rsidRPr="00DD4571" w:rsidRDefault="00DD4571" w:rsidP="00DD4571">
            <w:pPr>
              <w:jc w:val="center"/>
              <w:rPr>
                <w:sz w:val="22"/>
                <w:szCs w:val="22"/>
                <w:lang w:val="kk-KZ"/>
              </w:rPr>
            </w:pPr>
          </w:p>
        </w:tc>
        <w:tc>
          <w:tcPr>
            <w:tcW w:w="0" w:type="auto"/>
            <w:tcMar>
              <w:top w:w="0" w:type="dxa"/>
              <w:left w:w="168" w:type="dxa"/>
              <w:bottom w:w="0" w:type="dxa"/>
              <w:right w:w="168" w:type="dxa"/>
            </w:tcMar>
            <w:hideMark/>
          </w:tcPr>
          <w:p w14:paraId="57CF71C6" w14:textId="77777777" w:rsidR="00DD4571" w:rsidRPr="00DD4571" w:rsidRDefault="00DD4571" w:rsidP="00DD4571">
            <w:pPr>
              <w:jc w:val="center"/>
              <w:rPr>
                <w:sz w:val="22"/>
                <w:szCs w:val="22"/>
                <w:lang w:val="kk-KZ"/>
              </w:rPr>
            </w:pPr>
          </w:p>
        </w:tc>
        <w:tc>
          <w:tcPr>
            <w:tcW w:w="0" w:type="auto"/>
            <w:tcMar>
              <w:top w:w="0" w:type="dxa"/>
              <w:left w:w="168" w:type="dxa"/>
              <w:bottom w:w="0" w:type="dxa"/>
              <w:right w:w="168" w:type="dxa"/>
            </w:tcMar>
            <w:hideMark/>
          </w:tcPr>
          <w:p w14:paraId="4C4C93A1" w14:textId="77777777" w:rsidR="00DD4571" w:rsidRPr="00DD4571" w:rsidRDefault="00DD4571" w:rsidP="00DD4571">
            <w:pPr>
              <w:jc w:val="center"/>
              <w:rPr>
                <w:sz w:val="22"/>
                <w:szCs w:val="22"/>
                <w:lang w:val="kk-KZ"/>
              </w:rPr>
            </w:pPr>
          </w:p>
        </w:tc>
        <w:tc>
          <w:tcPr>
            <w:tcW w:w="0" w:type="auto"/>
            <w:tcMar>
              <w:top w:w="0" w:type="dxa"/>
              <w:left w:w="168" w:type="dxa"/>
              <w:bottom w:w="0" w:type="dxa"/>
              <w:right w:w="168" w:type="dxa"/>
            </w:tcMar>
            <w:hideMark/>
          </w:tcPr>
          <w:p w14:paraId="30C86FCA" w14:textId="77777777" w:rsidR="00DD4571" w:rsidRPr="00DD4571" w:rsidRDefault="00DD4571" w:rsidP="00DD4571">
            <w:pPr>
              <w:jc w:val="center"/>
              <w:rPr>
                <w:sz w:val="22"/>
                <w:szCs w:val="22"/>
                <w:lang w:val="kk-KZ"/>
              </w:rPr>
            </w:pPr>
          </w:p>
        </w:tc>
        <w:tc>
          <w:tcPr>
            <w:tcW w:w="0" w:type="auto"/>
            <w:tcMar>
              <w:top w:w="0" w:type="dxa"/>
              <w:left w:w="168" w:type="dxa"/>
              <w:bottom w:w="0" w:type="dxa"/>
              <w:right w:w="168" w:type="dxa"/>
            </w:tcMar>
            <w:hideMark/>
          </w:tcPr>
          <w:p w14:paraId="14756C3B" w14:textId="77777777" w:rsidR="00DD4571" w:rsidRPr="00DD4571" w:rsidRDefault="00DD4571" w:rsidP="00DD4571">
            <w:pPr>
              <w:pStyle w:val="pj"/>
              <w:ind w:firstLine="0"/>
              <w:jc w:val="center"/>
              <w:rPr>
                <w:color w:val="auto"/>
                <w:sz w:val="22"/>
                <w:szCs w:val="22"/>
                <w:lang w:val="kk-KZ"/>
              </w:rPr>
            </w:pPr>
            <w:r w:rsidRPr="00DD4571">
              <w:rPr>
                <w:color w:val="auto"/>
                <w:sz w:val="22"/>
                <w:szCs w:val="22"/>
                <w:lang w:val="kk-KZ"/>
              </w:rPr>
              <w:t>х</w:t>
            </w:r>
          </w:p>
        </w:tc>
      </w:tr>
      <w:tr w:rsidR="00DD4571" w:rsidRPr="00DD4571" w14:paraId="288D796E" w14:textId="77777777" w:rsidTr="00DD4571">
        <w:trPr>
          <w:jc w:val="center"/>
        </w:trPr>
        <w:tc>
          <w:tcPr>
            <w:tcW w:w="0" w:type="auto"/>
            <w:tcMar>
              <w:top w:w="0" w:type="dxa"/>
              <w:left w:w="168" w:type="dxa"/>
              <w:bottom w:w="0" w:type="dxa"/>
              <w:right w:w="168" w:type="dxa"/>
            </w:tcMar>
            <w:hideMark/>
          </w:tcPr>
          <w:p w14:paraId="7AE5395F" w14:textId="77777777" w:rsidR="00DD4571" w:rsidRPr="00DD4571" w:rsidRDefault="00DD4571" w:rsidP="00DD4571">
            <w:pPr>
              <w:pStyle w:val="pc"/>
              <w:rPr>
                <w:color w:val="auto"/>
                <w:sz w:val="22"/>
                <w:szCs w:val="22"/>
                <w:lang w:val="kk-KZ"/>
              </w:rPr>
            </w:pPr>
            <w:r w:rsidRPr="00DD4571">
              <w:rPr>
                <w:color w:val="auto"/>
                <w:sz w:val="22"/>
                <w:szCs w:val="22"/>
                <w:lang w:val="kk-KZ"/>
              </w:rPr>
              <w:t>орташа шама</w:t>
            </w:r>
          </w:p>
        </w:tc>
        <w:tc>
          <w:tcPr>
            <w:tcW w:w="0" w:type="auto"/>
            <w:tcMar>
              <w:top w:w="0" w:type="dxa"/>
              <w:left w:w="168" w:type="dxa"/>
              <w:bottom w:w="0" w:type="dxa"/>
              <w:right w:w="168" w:type="dxa"/>
            </w:tcMar>
            <w:hideMark/>
          </w:tcPr>
          <w:p w14:paraId="46D6EE91" w14:textId="77777777" w:rsidR="00DD4571" w:rsidRPr="00DD4571" w:rsidRDefault="00DD4571" w:rsidP="00DD4571">
            <w:pPr>
              <w:jc w:val="center"/>
              <w:rPr>
                <w:sz w:val="22"/>
                <w:szCs w:val="22"/>
                <w:lang w:val="kk-KZ"/>
              </w:rPr>
            </w:pPr>
          </w:p>
        </w:tc>
        <w:tc>
          <w:tcPr>
            <w:tcW w:w="0" w:type="auto"/>
            <w:tcMar>
              <w:top w:w="0" w:type="dxa"/>
              <w:left w:w="168" w:type="dxa"/>
              <w:bottom w:w="0" w:type="dxa"/>
              <w:right w:w="168" w:type="dxa"/>
            </w:tcMar>
            <w:hideMark/>
          </w:tcPr>
          <w:p w14:paraId="3E8B10A9" w14:textId="77777777" w:rsidR="00DD4571" w:rsidRPr="00DD4571" w:rsidRDefault="00DD4571" w:rsidP="00DD4571">
            <w:pPr>
              <w:jc w:val="center"/>
              <w:rPr>
                <w:sz w:val="22"/>
                <w:szCs w:val="22"/>
                <w:lang w:val="kk-KZ"/>
              </w:rPr>
            </w:pPr>
          </w:p>
        </w:tc>
        <w:tc>
          <w:tcPr>
            <w:tcW w:w="0" w:type="auto"/>
            <w:tcMar>
              <w:top w:w="0" w:type="dxa"/>
              <w:left w:w="168" w:type="dxa"/>
              <w:bottom w:w="0" w:type="dxa"/>
              <w:right w:w="168" w:type="dxa"/>
            </w:tcMar>
            <w:hideMark/>
          </w:tcPr>
          <w:p w14:paraId="780AF104" w14:textId="77777777" w:rsidR="00DD4571" w:rsidRPr="00DD4571" w:rsidRDefault="00DD4571" w:rsidP="00DD4571">
            <w:pPr>
              <w:jc w:val="center"/>
              <w:rPr>
                <w:sz w:val="22"/>
                <w:szCs w:val="22"/>
                <w:lang w:val="kk-KZ"/>
              </w:rPr>
            </w:pPr>
          </w:p>
        </w:tc>
        <w:tc>
          <w:tcPr>
            <w:tcW w:w="0" w:type="auto"/>
            <w:tcMar>
              <w:top w:w="0" w:type="dxa"/>
              <w:left w:w="168" w:type="dxa"/>
              <w:bottom w:w="0" w:type="dxa"/>
              <w:right w:w="168" w:type="dxa"/>
            </w:tcMar>
            <w:hideMark/>
          </w:tcPr>
          <w:p w14:paraId="56CD2D8C" w14:textId="77777777" w:rsidR="00DD4571" w:rsidRPr="00DD4571" w:rsidRDefault="00DD4571" w:rsidP="00DD4571">
            <w:pPr>
              <w:jc w:val="center"/>
              <w:rPr>
                <w:sz w:val="22"/>
                <w:szCs w:val="22"/>
                <w:lang w:val="kk-KZ"/>
              </w:rPr>
            </w:pPr>
          </w:p>
        </w:tc>
        <w:tc>
          <w:tcPr>
            <w:tcW w:w="0" w:type="auto"/>
            <w:tcMar>
              <w:top w:w="0" w:type="dxa"/>
              <w:left w:w="168" w:type="dxa"/>
              <w:bottom w:w="0" w:type="dxa"/>
              <w:right w:w="168" w:type="dxa"/>
            </w:tcMar>
            <w:hideMark/>
          </w:tcPr>
          <w:p w14:paraId="185940E2" w14:textId="77777777" w:rsidR="00DD4571" w:rsidRPr="00DD4571" w:rsidRDefault="00DD4571" w:rsidP="00DD4571">
            <w:pPr>
              <w:jc w:val="center"/>
              <w:rPr>
                <w:sz w:val="22"/>
                <w:szCs w:val="22"/>
                <w:lang w:val="kk-KZ"/>
              </w:rPr>
            </w:pPr>
          </w:p>
        </w:tc>
        <w:tc>
          <w:tcPr>
            <w:tcW w:w="0" w:type="auto"/>
            <w:tcMar>
              <w:top w:w="0" w:type="dxa"/>
              <w:left w:w="168" w:type="dxa"/>
              <w:bottom w:w="0" w:type="dxa"/>
              <w:right w:w="168" w:type="dxa"/>
            </w:tcMar>
            <w:hideMark/>
          </w:tcPr>
          <w:p w14:paraId="331ADC98" w14:textId="77777777" w:rsidR="00DD4571" w:rsidRPr="00DD4571" w:rsidRDefault="00DD4571" w:rsidP="00DD4571">
            <w:pPr>
              <w:pStyle w:val="pj"/>
              <w:ind w:firstLine="0"/>
              <w:jc w:val="center"/>
              <w:rPr>
                <w:color w:val="auto"/>
                <w:sz w:val="22"/>
                <w:szCs w:val="22"/>
                <w:lang w:val="kk-KZ"/>
              </w:rPr>
            </w:pPr>
            <w:r w:rsidRPr="00DD4571">
              <w:rPr>
                <w:color w:val="auto"/>
                <w:sz w:val="22"/>
                <w:szCs w:val="22"/>
                <w:lang w:val="kk-KZ"/>
              </w:rPr>
              <w:t>х</w:t>
            </w:r>
          </w:p>
        </w:tc>
      </w:tr>
    </w:tbl>
    <w:p w14:paraId="56782C01" w14:textId="77777777" w:rsidR="00DD4571" w:rsidRPr="00DD4571" w:rsidRDefault="00DD4571" w:rsidP="00DD4571">
      <w:pPr>
        <w:pStyle w:val="pj"/>
        <w:ind w:firstLine="709"/>
        <w:rPr>
          <w:color w:val="auto"/>
          <w:sz w:val="28"/>
          <w:szCs w:val="28"/>
          <w:lang w:val="kk-KZ"/>
        </w:rPr>
      </w:pPr>
    </w:p>
    <w:p w14:paraId="5B3D014C" w14:textId="77777777" w:rsidR="00DD4571" w:rsidRPr="00DD4571" w:rsidRDefault="00DD4571" w:rsidP="00DD4571">
      <w:pPr>
        <w:pStyle w:val="pj"/>
        <w:ind w:firstLine="709"/>
        <w:rPr>
          <w:color w:val="auto"/>
          <w:sz w:val="28"/>
          <w:szCs w:val="28"/>
          <w:lang w:val="kk-KZ"/>
        </w:rPr>
      </w:pPr>
    </w:p>
    <w:p w14:paraId="4E679FC5" w14:textId="77777777" w:rsidR="00DD4571" w:rsidRPr="00DD4571" w:rsidRDefault="00DD4571" w:rsidP="00DD4571">
      <w:pPr>
        <w:pStyle w:val="pj"/>
        <w:ind w:firstLine="709"/>
        <w:rPr>
          <w:color w:val="auto"/>
          <w:sz w:val="28"/>
          <w:szCs w:val="28"/>
          <w:lang w:val="kk-KZ"/>
        </w:rPr>
      </w:pPr>
      <w:r w:rsidRPr="00DD4571">
        <w:rPr>
          <w:color w:val="auto"/>
          <w:sz w:val="28"/>
          <w:szCs w:val="28"/>
          <w:lang w:val="kk-KZ"/>
        </w:rPr>
        <w:t>Коэффициенттер кестесі</w:t>
      </w:r>
      <w:r w:rsidRPr="00DD4571">
        <w:rPr>
          <w:color w:val="auto"/>
          <w:lang w:val="kk-KZ"/>
        </w:rPr>
        <w:t xml:space="preserve"> </w:t>
      </w:r>
    </w:p>
    <w:p w14:paraId="78691644" w14:textId="77777777" w:rsidR="00DD4571" w:rsidRPr="00DD4571" w:rsidRDefault="00DD4571" w:rsidP="00DD4571">
      <w:pPr>
        <w:pStyle w:val="pj"/>
        <w:ind w:firstLine="709"/>
        <w:rPr>
          <w:color w:val="auto"/>
          <w:sz w:val="28"/>
          <w:szCs w:val="28"/>
          <w:lang w:val="kk-KZ"/>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286"/>
        <w:gridCol w:w="3708"/>
        <w:gridCol w:w="3328"/>
        <w:gridCol w:w="3237"/>
      </w:tblGrid>
      <w:tr w:rsidR="00DD4571" w:rsidRPr="00DD4571" w14:paraId="7435427B" w14:textId="77777777" w:rsidTr="00DD4571">
        <w:trPr>
          <w:jc w:val="center"/>
        </w:trPr>
        <w:tc>
          <w:tcPr>
            <w:tcW w:w="0" w:type="auto"/>
            <w:tcMar>
              <w:top w:w="0" w:type="dxa"/>
              <w:left w:w="168" w:type="dxa"/>
              <w:bottom w:w="0" w:type="dxa"/>
              <w:right w:w="168" w:type="dxa"/>
            </w:tcMar>
            <w:hideMark/>
          </w:tcPr>
          <w:p w14:paraId="72881667" w14:textId="77777777" w:rsidR="00DD4571" w:rsidRPr="00DD4571" w:rsidRDefault="00DD4571" w:rsidP="00DD4571">
            <w:pPr>
              <w:pStyle w:val="pj"/>
              <w:ind w:firstLine="0"/>
              <w:jc w:val="center"/>
              <w:rPr>
                <w:color w:val="auto"/>
                <w:sz w:val="22"/>
                <w:szCs w:val="22"/>
                <w:lang w:val="kk-KZ"/>
              </w:rPr>
            </w:pPr>
            <w:r w:rsidRPr="00DD4571">
              <w:rPr>
                <w:color w:val="auto"/>
                <w:sz w:val="22"/>
                <w:szCs w:val="22"/>
                <w:lang w:val="kk-KZ"/>
              </w:rPr>
              <w:t>Сақтандыру жағдайларының басталу кезеңі (і)</w:t>
            </w:r>
          </w:p>
        </w:tc>
        <w:tc>
          <w:tcPr>
            <w:tcW w:w="0" w:type="auto"/>
            <w:tcMar>
              <w:top w:w="0" w:type="dxa"/>
              <w:left w:w="168" w:type="dxa"/>
              <w:bottom w:w="0" w:type="dxa"/>
              <w:right w:w="168" w:type="dxa"/>
            </w:tcMar>
            <w:hideMark/>
          </w:tcPr>
          <w:p w14:paraId="69D0563E" w14:textId="77777777" w:rsidR="00DD4571" w:rsidRPr="00DD4571" w:rsidRDefault="00DD4571" w:rsidP="00DD4571">
            <w:pPr>
              <w:pStyle w:val="pj"/>
              <w:ind w:firstLine="0"/>
              <w:jc w:val="center"/>
              <w:rPr>
                <w:color w:val="auto"/>
                <w:sz w:val="22"/>
                <w:szCs w:val="22"/>
                <w:lang w:val="kk-KZ"/>
              </w:rPr>
            </w:pPr>
            <w:r w:rsidRPr="00DD4571">
              <w:rPr>
                <w:color w:val="auto"/>
                <w:sz w:val="22"/>
                <w:szCs w:val="22"/>
                <w:lang w:val="kk-KZ"/>
              </w:rPr>
              <w:t>Шығынның даму коэффициенттері g(j)</w:t>
            </w:r>
          </w:p>
        </w:tc>
        <w:tc>
          <w:tcPr>
            <w:tcW w:w="0" w:type="auto"/>
            <w:tcMar>
              <w:top w:w="0" w:type="dxa"/>
              <w:left w:w="168" w:type="dxa"/>
              <w:bottom w:w="0" w:type="dxa"/>
              <w:right w:w="168" w:type="dxa"/>
            </w:tcMar>
            <w:hideMark/>
          </w:tcPr>
          <w:p w14:paraId="788966DB" w14:textId="77777777" w:rsidR="00DD4571" w:rsidRPr="00DD4571" w:rsidRDefault="00DD4571" w:rsidP="00DD4571">
            <w:pPr>
              <w:pStyle w:val="pj"/>
              <w:ind w:firstLine="0"/>
              <w:jc w:val="center"/>
              <w:rPr>
                <w:color w:val="auto"/>
                <w:sz w:val="22"/>
                <w:szCs w:val="22"/>
                <w:lang w:val="kk-KZ"/>
              </w:rPr>
            </w:pPr>
            <w:r w:rsidRPr="00DD4571">
              <w:rPr>
                <w:color w:val="auto"/>
                <w:sz w:val="22"/>
                <w:szCs w:val="22"/>
                <w:lang w:val="kk-KZ"/>
              </w:rPr>
              <w:t>Шығынды дамыту факторлары f (j)</w:t>
            </w:r>
          </w:p>
        </w:tc>
        <w:tc>
          <w:tcPr>
            <w:tcW w:w="0" w:type="auto"/>
            <w:tcMar>
              <w:top w:w="0" w:type="dxa"/>
              <w:left w:w="168" w:type="dxa"/>
              <w:bottom w:w="0" w:type="dxa"/>
              <w:right w:w="168" w:type="dxa"/>
            </w:tcMar>
            <w:hideMark/>
          </w:tcPr>
          <w:p w14:paraId="4A3BD3B2" w14:textId="77777777" w:rsidR="00DD4571" w:rsidRPr="00DD4571" w:rsidRDefault="00DD4571" w:rsidP="00DD4571">
            <w:pPr>
              <w:pStyle w:val="pj"/>
              <w:ind w:firstLine="0"/>
              <w:jc w:val="center"/>
              <w:rPr>
                <w:color w:val="auto"/>
                <w:sz w:val="22"/>
                <w:szCs w:val="22"/>
                <w:lang w:val="kk-KZ"/>
              </w:rPr>
            </w:pPr>
            <w:r w:rsidRPr="00DD4571">
              <w:rPr>
                <w:color w:val="auto"/>
                <w:sz w:val="22"/>
                <w:szCs w:val="22"/>
                <w:lang w:val="kk-KZ"/>
              </w:rPr>
              <w:t>Кешігу факторлары h(j)= 1 - 1/f (j)</w:t>
            </w:r>
          </w:p>
        </w:tc>
      </w:tr>
      <w:tr w:rsidR="00DD4571" w:rsidRPr="00DD4571" w14:paraId="65275F61" w14:textId="77777777" w:rsidTr="00DD4571">
        <w:trPr>
          <w:jc w:val="center"/>
        </w:trPr>
        <w:tc>
          <w:tcPr>
            <w:tcW w:w="0" w:type="auto"/>
            <w:tcMar>
              <w:top w:w="0" w:type="dxa"/>
              <w:left w:w="168" w:type="dxa"/>
              <w:bottom w:w="0" w:type="dxa"/>
              <w:right w:w="168" w:type="dxa"/>
            </w:tcMar>
            <w:hideMark/>
          </w:tcPr>
          <w:p w14:paraId="3A445B53" w14:textId="77777777" w:rsidR="00DD4571" w:rsidRPr="00DD4571" w:rsidRDefault="00DD4571" w:rsidP="00DD4571">
            <w:pPr>
              <w:pStyle w:val="pj"/>
              <w:ind w:firstLine="0"/>
              <w:jc w:val="center"/>
              <w:rPr>
                <w:color w:val="auto"/>
                <w:sz w:val="22"/>
                <w:szCs w:val="22"/>
                <w:lang w:val="kk-KZ"/>
              </w:rPr>
            </w:pPr>
            <w:r w:rsidRPr="00DD4571">
              <w:rPr>
                <w:color w:val="auto"/>
                <w:sz w:val="22"/>
                <w:szCs w:val="22"/>
                <w:lang w:val="kk-KZ"/>
              </w:rPr>
              <w:t>1</w:t>
            </w:r>
          </w:p>
        </w:tc>
        <w:tc>
          <w:tcPr>
            <w:tcW w:w="0" w:type="auto"/>
            <w:tcMar>
              <w:top w:w="0" w:type="dxa"/>
              <w:left w:w="168" w:type="dxa"/>
              <w:bottom w:w="0" w:type="dxa"/>
              <w:right w:w="168" w:type="dxa"/>
            </w:tcMar>
            <w:hideMark/>
          </w:tcPr>
          <w:p w14:paraId="6B7055B1" w14:textId="77777777" w:rsidR="00DD4571" w:rsidRPr="00DD4571" w:rsidRDefault="00DD4571" w:rsidP="00DD4571">
            <w:pPr>
              <w:pStyle w:val="pj"/>
              <w:ind w:firstLine="0"/>
              <w:jc w:val="center"/>
              <w:rPr>
                <w:color w:val="auto"/>
                <w:sz w:val="22"/>
                <w:szCs w:val="22"/>
                <w:lang w:val="kk-KZ"/>
              </w:rPr>
            </w:pPr>
            <w:r w:rsidRPr="00DD4571">
              <w:rPr>
                <w:color w:val="auto"/>
                <w:sz w:val="22"/>
                <w:szCs w:val="22"/>
                <w:lang w:val="kk-KZ"/>
              </w:rPr>
              <w:t>1</w:t>
            </w:r>
          </w:p>
        </w:tc>
        <w:tc>
          <w:tcPr>
            <w:tcW w:w="0" w:type="auto"/>
            <w:tcMar>
              <w:top w:w="0" w:type="dxa"/>
              <w:left w:w="168" w:type="dxa"/>
              <w:bottom w:w="0" w:type="dxa"/>
              <w:right w:w="168" w:type="dxa"/>
            </w:tcMar>
            <w:hideMark/>
          </w:tcPr>
          <w:p w14:paraId="4F945FA3" w14:textId="77777777" w:rsidR="00DD4571" w:rsidRPr="00DD4571" w:rsidRDefault="00DD4571" w:rsidP="00DD4571">
            <w:pPr>
              <w:pStyle w:val="pj"/>
              <w:ind w:firstLine="0"/>
              <w:jc w:val="center"/>
              <w:rPr>
                <w:color w:val="auto"/>
                <w:sz w:val="22"/>
                <w:szCs w:val="22"/>
                <w:lang w:val="kk-KZ"/>
              </w:rPr>
            </w:pPr>
            <w:r w:rsidRPr="00DD4571">
              <w:rPr>
                <w:color w:val="auto"/>
                <w:sz w:val="22"/>
                <w:szCs w:val="22"/>
                <w:lang w:val="kk-KZ"/>
              </w:rPr>
              <w:t>1</w:t>
            </w:r>
          </w:p>
        </w:tc>
        <w:tc>
          <w:tcPr>
            <w:tcW w:w="0" w:type="auto"/>
            <w:tcMar>
              <w:top w:w="0" w:type="dxa"/>
              <w:left w:w="168" w:type="dxa"/>
              <w:bottom w:w="0" w:type="dxa"/>
              <w:right w:w="168" w:type="dxa"/>
            </w:tcMar>
            <w:hideMark/>
          </w:tcPr>
          <w:p w14:paraId="0A25BF45" w14:textId="77777777" w:rsidR="00DD4571" w:rsidRPr="00DD4571" w:rsidRDefault="00DD4571" w:rsidP="00DD4571">
            <w:pPr>
              <w:pStyle w:val="pj"/>
              <w:ind w:firstLine="0"/>
              <w:jc w:val="center"/>
              <w:rPr>
                <w:color w:val="auto"/>
                <w:sz w:val="22"/>
                <w:szCs w:val="22"/>
                <w:lang w:val="kk-KZ"/>
              </w:rPr>
            </w:pPr>
            <w:r w:rsidRPr="00DD4571">
              <w:rPr>
                <w:color w:val="auto"/>
                <w:sz w:val="22"/>
                <w:szCs w:val="22"/>
                <w:lang w:val="kk-KZ"/>
              </w:rPr>
              <w:t>1-1/ 1</w:t>
            </w:r>
          </w:p>
        </w:tc>
      </w:tr>
      <w:tr w:rsidR="00DD4571" w:rsidRPr="00DD4571" w14:paraId="43490D85" w14:textId="77777777" w:rsidTr="00DD4571">
        <w:trPr>
          <w:jc w:val="center"/>
        </w:trPr>
        <w:tc>
          <w:tcPr>
            <w:tcW w:w="0" w:type="auto"/>
            <w:tcMar>
              <w:top w:w="0" w:type="dxa"/>
              <w:left w:w="168" w:type="dxa"/>
              <w:bottom w:w="0" w:type="dxa"/>
              <w:right w:w="168" w:type="dxa"/>
            </w:tcMar>
            <w:hideMark/>
          </w:tcPr>
          <w:p w14:paraId="3282F79D" w14:textId="77777777" w:rsidR="00DD4571" w:rsidRPr="00DD4571" w:rsidRDefault="00DD4571" w:rsidP="00DD4571">
            <w:pPr>
              <w:pStyle w:val="pj"/>
              <w:ind w:firstLine="0"/>
              <w:jc w:val="center"/>
              <w:rPr>
                <w:color w:val="auto"/>
                <w:sz w:val="22"/>
                <w:szCs w:val="22"/>
                <w:lang w:val="kk-KZ"/>
              </w:rPr>
            </w:pPr>
            <w:r w:rsidRPr="00DD4571">
              <w:rPr>
                <w:color w:val="auto"/>
                <w:sz w:val="22"/>
                <w:szCs w:val="22"/>
                <w:lang w:val="kk-KZ"/>
              </w:rPr>
              <w:t>2</w:t>
            </w:r>
          </w:p>
        </w:tc>
        <w:tc>
          <w:tcPr>
            <w:tcW w:w="0" w:type="auto"/>
            <w:tcMar>
              <w:top w:w="0" w:type="dxa"/>
              <w:left w:w="168" w:type="dxa"/>
              <w:bottom w:w="0" w:type="dxa"/>
              <w:right w:w="168" w:type="dxa"/>
            </w:tcMar>
            <w:hideMark/>
          </w:tcPr>
          <w:p w14:paraId="656200AC" w14:textId="77777777" w:rsidR="00DD4571" w:rsidRPr="00DD4571" w:rsidRDefault="00DD4571" w:rsidP="00DD4571">
            <w:pPr>
              <w:jc w:val="center"/>
              <w:rPr>
                <w:sz w:val="22"/>
                <w:szCs w:val="22"/>
                <w:lang w:val="kk-KZ"/>
              </w:rPr>
            </w:pPr>
          </w:p>
        </w:tc>
        <w:tc>
          <w:tcPr>
            <w:tcW w:w="0" w:type="auto"/>
            <w:tcMar>
              <w:top w:w="0" w:type="dxa"/>
              <w:left w:w="168" w:type="dxa"/>
              <w:bottom w:w="0" w:type="dxa"/>
              <w:right w:w="168" w:type="dxa"/>
            </w:tcMar>
            <w:hideMark/>
          </w:tcPr>
          <w:p w14:paraId="7BC0C0FD" w14:textId="77777777" w:rsidR="00DD4571" w:rsidRPr="00DD4571" w:rsidRDefault="00DD4571" w:rsidP="00DD4571">
            <w:pPr>
              <w:jc w:val="center"/>
              <w:rPr>
                <w:sz w:val="22"/>
                <w:szCs w:val="22"/>
                <w:lang w:val="kk-KZ"/>
              </w:rPr>
            </w:pPr>
          </w:p>
        </w:tc>
        <w:tc>
          <w:tcPr>
            <w:tcW w:w="0" w:type="auto"/>
            <w:tcMar>
              <w:top w:w="0" w:type="dxa"/>
              <w:left w:w="168" w:type="dxa"/>
              <w:bottom w:w="0" w:type="dxa"/>
              <w:right w:w="168" w:type="dxa"/>
            </w:tcMar>
            <w:hideMark/>
          </w:tcPr>
          <w:p w14:paraId="2CB8A971" w14:textId="77777777" w:rsidR="00DD4571" w:rsidRPr="00DD4571" w:rsidRDefault="00DD4571" w:rsidP="00DD4571">
            <w:pPr>
              <w:jc w:val="center"/>
              <w:rPr>
                <w:sz w:val="22"/>
                <w:szCs w:val="22"/>
                <w:lang w:val="kk-KZ"/>
              </w:rPr>
            </w:pPr>
          </w:p>
        </w:tc>
      </w:tr>
      <w:tr w:rsidR="00DD4571" w:rsidRPr="00DD4571" w14:paraId="4E35F980" w14:textId="77777777" w:rsidTr="00DD4571">
        <w:trPr>
          <w:jc w:val="center"/>
        </w:trPr>
        <w:tc>
          <w:tcPr>
            <w:tcW w:w="0" w:type="auto"/>
            <w:tcMar>
              <w:top w:w="0" w:type="dxa"/>
              <w:left w:w="168" w:type="dxa"/>
              <w:bottom w:w="0" w:type="dxa"/>
              <w:right w:w="168" w:type="dxa"/>
            </w:tcMar>
            <w:hideMark/>
          </w:tcPr>
          <w:p w14:paraId="64988D5E" w14:textId="77777777" w:rsidR="00DD4571" w:rsidRPr="00DD4571" w:rsidRDefault="00DD4571" w:rsidP="00DD4571">
            <w:pPr>
              <w:pStyle w:val="pj"/>
              <w:ind w:firstLine="0"/>
              <w:jc w:val="center"/>
              <w:rPr>
                <w:color w:val="auto"/>
                <w:sz w:val="22"/>
                <w:szCs w:val="22"/>
                <w:lang w:val="kk-KZ"/>
              </w:rPr>
            </w:pPr>
            <w:r w:rsidRPr="00DD4571">
              <w:rPr>
                <w:color w:val="auto"/>
                <w:sz w:val="22"/>
                <w:szCs w:val="22"/>
                <w:lang w:val="kk-KZ"/>
              </w:rPr>
              <w:t>3</w:t>
            </w:r>
          </w:p>
        </w:tc>
        <w:tc>
          <w:tcPr>
            <w:tcW w:w="0" w:type="auto"/>
            <w:tcMar>
              <w:top w:w="0" w:type="dxa"/>
              <w:left w:w="168" w:type="dxa"/>
              <w:bottom w:w="0" w:type="dxa"/>
              <w:right w:w="168" w:type="dxa"/>
            </w:tcMar>
            <w:hideMark/>
          </w:tcPr>
          <w:p w14:paraId="4B74381F" w14:textId="77777777" w:rsidR="00DD4571" w:rsidRPr="00DD4571" w:rsidRDefault="00DD4571" w:rsidP="00DD4571">
            <w:pPr>
              <w:jc w:val="center"/>
              <w:rPr>
                <w:sz w:val="22"/>
                <w:szCs w:val="22"/>
                <w:lang w:val="kk-KZ"/>
              </w:rPr>
            </w:pPr>
          </w:p>
        </w:tc>
        <w:tc>
          <w:tcPr>
            <w:tcW w:w="0" w:type="auto"/>
            <w:tcMar>
              <w:top w:w="0" w:type="dxa"/>
              <w:left w:w="168" w:type="dxa"/>
              <w:bottom w:w="0" w:type="dxa"/>
              <w:right w:w="168" w:type="dxa"/>
            </w:tcMar>
            <w:hideMark/>
          </w:tcPr>
          <w:p w14:paraId="4499E975" w14:textId="77777777" w:rsidR="00DD4571" w:rsidRPr="00DD4571" w:rsidRDefault="00DD4571" w:rsidP="00DD4571">
            <w:pPr>
              <w:jc w:val="center"/>
              <w:rPr>
                <w:sz w:val="22"/>
                <w:szCs w:val="22"/>
                <w:lang w:val="kk-KZ"/>
              </w:rPr>
            </w:pPr>
          </w:p>
        </w:tc>
        <w:tc>
          <w:tcPr>
            <w:tcW w:w="0" w:type="auto"/>
            <w:tcMar>
              <w:top w:w="0" w:type="dxa"/>
              <w:left w:w="168" w:type="dxa"/>
              <w:bottom w:w="0" w:type="dxa"/>
              <w:right w:w="168" w:type="dxa"/>
            </w:tcMar>
            <w:hideMark/>
          </w:tcPr>
          <w:p w14:paraId="5F9E126E" w14:textId="77777777" w:rsidR="00DD4571" w:rsidRPr="00DD4571" w:rsidRDefault="00DD4571" w:rsidP="00DD4571">
            <w:pPr>
              <w:jc w:val="center"/>
              <w:rPr>
                <w:sz w:val="22"/>
                <w:szCs w:val="22"/>
                <w:lang w:val="kk-KZ"/>
              </w:rPr>
            </w:pPr>
          </w:p>
        </w:tc>
      </w:tr>
      <w:tr w:rsidR="00DD4571" w:rsidRPr="00DD4571" w14:paraId="00F056DA" w14:textId="77777777" w:rsidTr="00DD4571">
        <w:trPr>
          <w:jc w:val="center"/>
        </w:trPr>
        <w:tc>
          <w:tcPr>
            <w:tcW w:w="0" w:type="auto"/>
            <w:tcMar>
              <w:top w:w="0" w:type="dxa"/>
              <w:left w:w="168" w:type="dxa"/>
              <w:bottom w:w="0" w:type="dxa"/>
              <w:right w:w="168" w:type="dxa"/>
            </w:tcMar>
            <w:hideMark/>
          </w:tcPr>
          <w:p w14:paraId="07B180CA" w14:textId="77777777" w:rsidR="00DD4571" w:rsidRPr="00DD4571" w:rsidRDefault="00DD4571" w:rsidP="00DD4571">
            <w:pPr>
              <w:pStyle w:val="pj"/>
              <w:ind w:firstLine="0"/>
              <w:jc w:val="center"/>
              <w:rPr>
                <w:color w:val="auto"/>
                <w:sz w:val="22"/>
                <w:szCs w:val="22"/>
                <w:lang w:val="kk-KZ"/>
              </w:rPr>
            </w:pPr>
            <w:r w:rsidRPr="00DD4571">
              <w:rPr>
                <w:color w:val="auto"/>
                <w:sz w:val="22"/>
                <w:szCs w:val="22"/>
                <w:lang w:val="kk-KZ"/>
              </w:rPr>
              <w:t>…</w:t>
            </w:r>
          </w:p>
        </w:tc>
        <w:tc>
          <w:tcPr>
            <w:tcW w:w="0" w:type="auto"/>
            <w:tcMar>
              <w:top w:w="0" w:type="dxa"/>
              <w:left w:w="168" w:type="dxa"/>
              <w:bottom w:w="0" w:type="dxa"/>
              <w:right w:w="168" w:type="dxa"/>
            </w:tcMar>
            <w:hideMark/>
          </w:tcPr>
          <w:p w14:paraId="3FA67E54" w14:textId="77777777" w:rsidR="00DD4571" w:rsidRPr="00DD4571" w:rsidRDefault="00DD4571" w:rsidP="00DD4571">
            <w:pPr>
              <w:jc w:val="center"/>
              <w:rPr>
                <w:sz w:val="22"/>
                <w:szCs w:val="22"/>
                <w:lang w:val="kk-KZ"/>
              </w:rPr>
            </w:pPr>
          </w:p>
        </w:tc>
        <w:tc>
          <w:tcPr>
            <w:tcW w:w="0" w:type="auto"/>
            <w:tcMar>
              <w:top w:w="0" w:type="dxa"/>
              <w:left w:w="168" w:type="dxa"/>
              <w:bottom w:w="0" w:type="dxa"/>
              <w:right w:w="168" w:type="dxa"/>
            </w:tcMar>
            <w:hideMark/>
          </w:tcPr>
          <w:p w14:paraId="71493826" w14:textId="77777777" w:rsidR="00DD4571" w:rsidRPr="00DD4571" w:rsidRDefault="00DD4571" w:rsidP="00DD4571">
            <w:pPr>
              <w:jc w:val="center"/>
              <w:rPr>
                <w:sz w:val="22"/>
                <w:szCs w:val="22"/>
                <w:lang w:val="kk-KZ"/>
              </w:rPr>
            </w:pPr>
          </w:p>
        </w:tc>
        <w:tc>
          <w:tcPr>
            <w:tcW w:w="0" w:type="auto"/>
            <w:tcMar>
              <w:top w:w="0" w:type="dxa"/>
              <w:left w:w="168" w:type="dxa"/>
              <w:bottom w:w="0" w:type="dxa"/>
              <w:right w:w="168" w:type="dxa"/>
            </w:tcMar>
            <w:hideMark/>
          </w:tcPr>
          <w:p w14:paraId="20FC0FA1" w14:textId="77777777" w:rsidR="00DD4571" w:rsidRPr="00DD4571" w:rsidRDefault="00DD4571" w:rsidP="00DD4571">
            <w:pPr>
              <w:jc w:val="center"/>
              <w:rPr>
                <w:sz w:val="22"/>
                <w:szCs w:val="22"/>
                <w:lang w:val="kk-KZ"/>
              </w:rPr>
            </w:pPr>
          </w:p>
        </w:tc>
      </w:tr>
      <w:tr w:rsidR="00DD4571" w:rsidRPr="00DD4571" w14:paraId="36B4F218" w14:textId="77777777" w:rsidTr="00DD4571">
        <w:trPr>
          <w:jc w:val="center"/>
        </w:trPr>
        <w:tc>
          <w:tcPr>
            <w:tcW w:w="0" w:type="auto"/>
            <w:tcMar>
              <w:top w:w="0" w:type="dxa"/>
              <w:left w:w="168" w:type="dxa"/>
              <w:bottom w:w="0" w:type="dxa"/>
              <w:right w:w="168" w:type="dxa"/>
            </w:tcMar>
            <w:hideMark/>
          </w:tcPr>
          <w:p w14:paraId="1F40A7FD" w14:textId="77777777" w:rsidR="00DD4571" w:rsidRPr="00DD4571" w:rsidRDefault="00DD4571" w:rsidP="00DD4571">
            <w:pPr>
              <w:pStyle w:val="pj"/>
              <w:ind w:firstLine="0"/>
              <w:jc w:val="center"/>
              <w:rPr>
                <w:color w:val="auto"/>
                <w:sz w:val="22"/>
                <w:szCs w:val="22"/>
                <w:lang w:val="kk-KZ"/>
              </w:rPr>
            </w:pPr>
            <w:r w:rsidRPr="00DD4571">
              <w:rPr>
                <w:color w:val="auto"/>
                <w:sz w:val="22"/>
                <w:szCs w:val="22"/>
                <w:lang w:val="kk-KZ"/>
              </w:rPr>
              <w:t>n-1</w:t>
            </w:r>
          </w:p>
        </w:tc>
        <w:tc>
          <w:tcPr>
            <w:tcW w:w="0" w:type="auto"/>
            <w:tcMar>
              <w:top w:w="0" w:type="dxa"/>
              <w:left w:w="168" w:type="dxa"/>
              <w:bottom w:w="0" w:type="dxa"/>
              <w:right w:w="168" w:type="dxa"/>
            </w:tcMar>
            <w:hideMark/>
          </w:tcPr>
          <w:p w14:paraId="0E7950A2" w14:textId="77777777" w:rsidR="00DD4571" w:rsidRPr="00DD4571" w:rsidRDefault="00DD4571" w:rsidP="00DD4571">
            <w:pPr>
              <w:jc w:val="center"/>
              <w:rPr>
                <w:sz w:val="22"/>
                <w:szCs w:val="22"/>
                <w:lang w:val="kk-KZ"/>
              </w:rPr>
            </w:pPr>
          </w:p>
        </w:tc>
        <w:tc>
          <w:tcPr>
            <w:tcW w:w="0" w:type="auto"/>
            <w:tcMar>
              <w:top w:w="0" w:type="dxa"/>
              <w:left w:w="168" w:type="dxa"/>
              <w:bottom w:w="0" w:type="dxa"/>
              <w:right w:w="168" w:type="dxa"/>
            </w:tcMar>
            <w:hideMark/>
          </w:tcPr>
          <w:p w14:paraId="5F170CE9" w14:textId="77777777" w:rsidR="00DD4571" w:rsidRPr="00DD4571" w:rsidRDefault="00DD4571" w:rsidP="00DD4571">
            <w:pPr>
              <w:jc w:val="center"/>
              <w:rPr>
                <w:sz w:val="22"/>
                <w:szCs w:val="22"/>
                <w:lang w:val="kk-KZ"/>
              </w:rPr>
            </w:pPr>
          </w:p>
        </w:tc>
        <w:tc>
          <w:tcPr>
            <w:tcW w:w="0" w:type="auto"/>
            <w:tcMar>
              <w:top w:w="0" w:type="dxa"/>
              <w:left w:w="168" w:type="dxa"/>
              <w:bottom w:w="0" w:type="dxa"/>
              <w:right w:w="168" w:type="dxa"/>
            </w:tcMar>
            <w:hideMark/>
          </w:tcPr>
          <w:p w14:paraId="125735BB" w14:textId="77777777" w:rsidR="00DD4571" w:rsidRPr="00DD4571" w:rsidRDefault="00DD4571" w:rsidP="00DD4571">
            <w:pPr>
              <w:jc w:val="center"/>
              <w:rPr>
                <w:sz w:val="22"/>
                <w:szCs w:val="22"/>
                <w:lang w:val="kk-KZ"/>
              </w:rPr>
            </w:pPr>
          </w:p>
        </w:tc>
      </w:tr>
      <w:tr w:rsidR="00DD4571" w:rsidRPr="00DD4571" w14:paraId="62D6C177" w14:textId="77777777" w:rsidTr="00DD4571">
        <w:trPr>
          <w:jc w:val="center"/>
        </w:trPr>
        <w:tc>
          <w:tcPr>
            <w:tcW w:w="0" w:type="auto"/>
            <w:tcMar>
              <w:top w:w="0" w:type="dxa"/>
              <w:left w:w="168" w:type="dxa"/>
              <w:bottom w:w="0" w:type="dxa"/>
              <w:right w:w="168" w:type="dxa"/>
            </w:tcMar>
            <w:hideMark/>
          </w:tcPr>
          <w:p w14:paraId="56B84E2C" w14:textId="77777777" w:rsidR="00DD4571" w:rsidRPr="00DD4571" w:rsidRDefault="00DD4571" w:rsidP="00DD4571">
            <w:pPr>
              <w:pStyle w:val="pj"/>
              <w:ind w:firstLine="0"/>
              <w:jc w:val="center"/>
              <w:rPr>
                <w:color w:val="auto"/>
                <w:sz w:val="22"/>
                <w:szCs w:val="22"/>
                <w:lang w:val="kk-KZ"/>
              </w:rPr>
            </w:pPr>
            <w:r w:rsidRPr="00DD4571">
              <w:rPr>
                <w:color w:val="auto"/>
                <w:sz w:val="22"/>
                <w:szCs w:val="22"/>
                <w:lang w:val="kk-KZ"/>
              </w:rPr>
              <w:t>n</w:t>
            </w:r>
          </w:p>
        </w:tc>
        <w:tc>
          <w:tcPr>
            <w:tcW w:w="0" w:type="auto"/>
            <w:tcMar>
              <w:top w:w="0" w:type="dxa"/>
              <w:left w:w="168" w:type="dxa"/>
              <w:bottom w:w="0" w:type="dxa"/>
              <w:right w:w="168" w:type="dxa"/>
            </w:tcMar>
            <w:hideMark/>
          </w:tcPr>
          <w:p w14:paraId="779BC473" w14:textId="77777777" w:rsidR="00DD4571" w:rsidRPr="00DD4571" w:rsidRDefault="00DD4571" w:rsidP="00DD4571">
            <w:pPr>
              <w:jc w:val="center"/>
              <w:rPr>
                <w:sz w:val="22"/>
                <w:szCs w:val="22"/>
                <w:lang w:val="kk-KZ"/>
              </w:rPr>
            </w:pPr>
          </w:p>
        </w:tc>
        <w:tc>
          <w:tcPr>
            <w:tcW w:w="0" w:type="auto"/>
            <w:tcMar>
              <w:top w:w="0" w:type="dxa"/>
              <w:left w:w="168" w:type="dxa"/>
              <w:bottom w:w="0" w:type="dxa"/>
              <w:right w:w="168" w:type="dxa"/>
            </w:tcMar>
            <w:hideMark/>
          </w:tcPr>
          <w:p w14:paraId="2DCC6125" w14:textId="77777777" w:rsidR="00DD4571" w:rsidRPr="00DD4571" w:rsidRDefault="00DD4571" w:rsidP="00DD4571">
            <w:pPr>
              <w:jc w:val="center"/>
              <w:rPr>
                <w:sz w:val="22"/>
                <w:szCs w:val="22"/>
                <w:lang w:val="kk-KZ"/>
              </w:rPr>
            </w:pPr>
          </w:p>
        </w:tc>
        <w:tc>
          <w:tcPr>
            <w:tcW w:w="0" w:type="auto"/>
            <w:tcMar>
              <w:top w:w="0" w:type="dxa"/>
              <w:left w:w="168" w:type="dxa"/>
              <w:bottom w:w="0" w:type="dxa"/>
              <w:right w:w="168" w:type="dxa"/>
            </w:tcMar>
            <w:hideMark/>
          </w:tcPr>
          <w:p w14:paraId="14B79B8A" w14:textId="77777777" w:rsidR="00DD4571" w:rsidRPr="00DD4571" w:rsidRDefault="00DD4571" w:rsidP="00DD4571">
            <w:pPr>
              <w:jc w:val="center"/>
              <w:rPr>
                <w:sz w:val="22"/>
                <w:szCs w:val="22"/>
                <w:lang w:val="kk-KZ"/>
              </w:rPr>
            </w:pPr>
          </w:p>
        </w:tc>
      </w:tr>
    </w:tbl>
    <w:p w14:paraId="63C8E53E" w14:textId="77777777" w:rsidR="00DD4571" w:rsidRPr="00DD4571" w:rsidRDefault="00DD4571" w:rsidP="00DD4571">
      <w:pPr>
        <w:pStyle w:val="pj"/>
        <w:ind w:firstLine="709"/>
        <w:rPr>
          <w:color w:val="auto"/>
          <w:sz w:val="28"/>
          <w:szCs w:val="28"/>
          <w:lang w:val="kk-KZ"/>
        </w:rPr>
      </w:pPr>
    </w:p>
    <w:p w14:paraId="2D0F74C2" w14:textId="77777777" w:rsidR="00DD4571" w:rsidRPr="00DD4571" w:rsidRDefault="00DD4571" w:rsidP="00DD4571">
      <w:pPr>
        <w:pStyle w:val="pj"/>
        <w:ind w:firstLine="709"/>
        <w:rPr>
          <w:color w:val="auto"/>
          <w:sz w:val="28"/>
          <w:szCs w:val="28"/>
          <w:lang w:val="kk-KZ"/>
        </w:rPr>
      </w:pPr>
    </w:p>
    <w:p w14:paraId="44FF0C45" w14:textId="77777777" w:rsidR="00DD4571" w:rsidRPr="00DD4571" w:rsidRDefault="00DD4571" w:rsidP="00DD4571">
      <w:pPr>
        <w:pStyle w:val="pj"/>
        <w:ind w:firstLine="709"/>
        <w:rPr>
          <w:color w:val="auto"/>
          <w:sz w:val="28"/>
          <w:szCs w:val="28"/>
          <w:lang w:val="kk-KZ"/>
        </w:rPr>
      </w:pPr>
      <w:r w:rsidRPr="00DD4571">
        <w:rPr>
          <w:color w:val="auto"/>
          <w:sz w:val="28"/>
          <w:szCs w:val="28"/>
          <w:lang w:val="kk-KZ"/>
        </w:rPr>
        <w:lastRenderedPageBreak/>
        <w:t>Полистер бойынша шығындылық коэффициентін есептеу кестесі</w:t>
      </w:r>
      <w:r w:rsidRPr="00DD4571">
        <w:rPr>
          <w:color w:val="auto"/>
          <w:lang w:val="kk-KZ"/>
        </w:rPr>
        <w:t xml:space="preserve"> </w:t>
      </w:r>
    </w:p>
    <w:p w14:paraId="07868C16" w14:textId="77777777" w:rsidR="00DD4571" w:rsidRPr="00DD4571" w:rsidRDefault="00DD4571" w:rsidP="00DD4571">
      <w:pPr>
        <w:pStyle w:val="pj"/>
        <w:ind w:firstLine="709"/>
        <w:rPr>
          <w:color w:val="auto"/>
          <w:sz w:val="28"/>
          <w:szCs w:val="28"/>
          <w:lang w:val="kk-KZ"/>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266"/>
        <w:gridCol w:w="2558"/>
        <w:gridCol w:w="3948"/>
        <w:gridCol w:w="5787"/>
      </w:tblGrid>
      <w:tr w:rsidR="00DD4571" w:rsidRPr="00DD4571" w14:paraId="35B1F35B" w14:textId="77777777" w:rsidTr="00DD4571">
        <w:trPr>
          <w:jc w:val="center"/>
        </w:trPr>
        <w:tc>
          <w:tcPr>
            <w:tcW w:w="0" w:type="auto"/>
            <w:tcMar>
              <w:top w:w="0" w:type="dxa"/>
              <w:left w:w="168" w:type="dxa"/>
              <w:bottom w:w="0" w:type="dxa"/>
              <w:right w:w="168" w:type="dxa"/>
            </w:tcMar>
            <w:hideMark/>
          </w:tcPr>
          <w:p w14:paraId="4FB8D360" w14:textId="77777777" w:rsidR="00DD4571" w:rsidRPr="00DD4571" w:rsidRDefault="00DD4571" w:rsidP="00DD4571">
            <w:pPr>
              <w:pStyle w:val="pj"/>
              <w:ind w:firstLine="0"/>
              <w:jc w:val="center"/>
              <w:rPr>
                <w:color w:val="auto"/>
                <w:sz w:val="22"/>
                <w:szCs w:val="22"/>
                <w:lang w:val="kk-KZ"/>
              </w:rPr>
            </w:pPr>
            <w:r w:rsidRPr="00DD4571">
              <w:rPr>
                <w:color w:val="auto"/>
                <w:sz w:val="22"/>
                <w:szCs w:val="22"/>
                <w:lang w:val="kk-KZ"/>
              </w:rPr>
              <w:t>Қаржы жылы (y)</w:t>
            </w:r>
          </w:p>
        </w:tc>
        <w:tc>
          <w:tcPr>
            <w:tcW w:w="0" w:type="auto"/>
            <w:tcMar>
              <w:top w:w="0" w:type="dxa"/>
              <w:left w:w="168" w:type="dxa"/>
              <w:bottom w:w="0" w:type="dxa"/>
              <w:right w:w="168" w:type="dxa"/>
            </w:tcMar>
            <w:hideMark/>
          </w:tcPr>
          <w:p w14:paraId="0091EA3D" w14:textId="77777777" w:rsidR="00DD4571" w:rsidRPr="00DD4571" w:rsidRDefault="00DD4571" w:rsidP="00DD4571">
            <w:pPr>
              <w:pStyle w:val="pj"/>
              <w:ind w:firstLine="0"/>
              <w:jc w:val="center"/>
              <w:rPr>
                <w:color w:val="auto"/>
                <w:sz w:val="22"/>
                <w:szCs w:val="22"/>
                <w:lang w:val="kk-KZ"/>
              </w:rPr>
            </w:pPr>
            <w:r w:rsidRPr="00DD4571">
              <w:rPr>
                <w:color w:val="auto"/>
                <w:sz w:val="22"/>
                <w:szCs w:val="22"/>
                <w:lang w:val="kk-KZ"/>
              </w:rPr>
              <w:t>Келтірілген шығын</w:t>
            </w:r>
          </w:p>
        </w:tc>
        <w:tc>
          <w:tcPr>
            <w:tcW w:w="0" w:type="auto"/>
            <w:tcMar>
              <w:top w:w="0" w:type="dxa"/>
              <w:left w:w="168" w:type="dxa"/>
              <w:bottom w:w="0" w:type="dxa"/>
              <w:right w:w="168" w:type="dxa"/>
            </w:tcMar>
            <w:hideMark/>
          </w:tcPr>
          <w:p w14:paraId="78D3C9E6" w14:textId="77777777" w:rsidR="00DD4571" w:rsidRPr="00DD4571" w:rsidRDefault="00DD4571" w:rsidP="00DD4571">
            <w:pPr>
              <w:pStyle w:val="pj"/>
              <w:ind w:firstLine="0"/>
              <w:jc w:val="center"/>
              <w:rPr>
                <w:color w:val="auto"/>
                <w:sz w:val="22"/>
                <w:szCs w:val="22"/>
                <w:lang w:val="kk-KZ"/>
              </w:rPr>
            </w:pPr>
            <w:r w:rsidRPr="00DD4571">
              <w:rPr>
                <w:color w:val="auto"/>
                <w:sz w:val="22"/>
                <w:szCs w:val="22"/>
                <w:lang w:val="kk-KZ"/>
              </w:rPr>
              <w:t>Еңбек сіңірілген сыйлықақылар</w:t>
            </w:r>
          </w:p>
        </w:tc>
        <w:tc>
          <w:tcPr>
            <w:tcW w:w="0" w:type="auto"/>
            <w:tcMar>
              <w:top w:w="0" w:type="dxa"/>
              <w:left w:w="168" w:type="dxa"/>
              <w:bottom w:w="0" w:type="dxa"/>
              <w:right w:w="168" w:type="dxa"/>
            </w:tcMar>
            <w:hideMark/>
          </w:tcPr>
          <w:p w14:paraId="6FF56F0B" w14:textId="77777777" w:rsidR="00DD4571" w:rsidRPr="00DD4571" w:rsidRDefault="00DD4571" w:rsidP="00DD4571">
            <w:pPr>
              <w:pStyle w:val="pj"/>
              <w:ind w:firstLine="0"/>
              <w:jc w:val="center"/>
              <w:rPr>
                <w:color w:val="auto"/>
                <w:sz w:val="22"/>
                <w:szCs w:val="22"/>
                <w:lang w:val="kk-KZ"/>
              </w:rPr>
            </w:pPr>
            <w:r w:rsidRPr="00DD4571">
              <w:rPr>
                <w:color w:val="auto"/>
                <w:sz w:val="22"/>
                <w:szCs w:val="22"/>
                <w:lang w:val="kk-KZ"/>
              </w:rPr>
              <w:t>Полистер бойынша шығындылық коэффициенті</w:t>
            </w:r>
            <w:r w:rsidRPr="00DD4571">
              <w:rPr>
                <w:color w:val="auto"/>
                <w:sz w:val="28"/>
                <w:szCs w:val="28"/>
                <w:lang w:val="kk-KZ"/>
              </w:rPr>
              <w:t xml:space="preserve"> </w:t>
            </w:r>
          </w:p>
        </w:tc>
      </w:tr>
      <w:tr w:rsidR="00DD4571" w:rsidRPr="00DD4571" w14:paraId="114391E4" w14:textId="77777777" w:rsidTr="00DD4571">
        <w:trPr>
          <w:jc w:val="center"/>
        </w:trPr>
        <w:tc>
          <w:tcPr>
            <w:tcW w:w="0" w:type="auto"/>
            <w:tcMar>
              <w:top w:w="0" w:type="dxa"/>
              <w:left w:w="168" w:type="dxa"/>
              <w:bottom w:w="0" w:type="dxa"/>
              <w:right w:w="168" w:type="dxa"/>
            </w:tcMar>
            <w:hideMark/>
          </w:tcPr>
          <w:p w14:paraId="06D1B55E" w14:textId="77777777" w:rsidR="00DD4571" w:rsidRPr="00DD4571" w:rsidRDefault="00DD4571" w:rsidP="00DD4571">
            <w:pPr>
              <w:pStyle w:val="pj"/>
              <w:ind w:firstLine="0"/>
              <w:jc w:val="center"/>
              <w:rPr>
                <w:color w:val="auto"/>
                <w:sz w:val="22"/>
                <w:szCs w:val="22"/>
                <w:lang w:val="kk-KZ"/>
              </w:rPr>
            </w:pPr>
            <w:r w:rsidRPr="00DD4571">
              <w:rPr>
                <w:color w:val="auto"/>
                <w:sz w:val="22"/>
                <w:szCs w:val="22"/>
                <w:lang w:val="kk-KZ"/>
              </w:rPr>
              <w:t>1</w:t>
            </w:r>
          </w:p>
        </w:tc>
        <w:tc>
          <w:tcPr>
            <w:tcW w:w="0" w:type="auto"/>
            <w:tcMar>
              <w:top w:w="0" w:type="dxa"/>
              <w:left w:w="168" w:type="dxa"/>
              <w:bottom w:w="0" w:type="dxa"/>
              <w:right w:w="168" w:type="dxa"/>
            </w:tcMar>
            <w:hideMark/>
          </w:tcPr>
          <w:p w14:paraId="36277951" w14:textId="77777777" w:rsidR="00DD4571" w:rsidRPr="00DD4571" w:rsidRDefault="00DD4571" w:rsidP="00DD4571">
            <w:pPr>
              <w:pStyle w:val="pj"/>
              <w:ind w:firstLine="0"/>
              <w:jc w:val="center"/>
              <w:rPr>
                <w:color w:val="auto"/>
                <w:sz w:val="22"/>
                <w:szCs w:val="22"/>
                <w:lang w:val="kk-KZ"/>
              </w:rPr>
            </w:pPr>
            <w:r w:rsidRPr="00DD4571">
              <w:rPr>
                <w:color w:val="auto"/>
                <w:sz w:val="22"/>
                <w:szCs w:val="22"/>
                <w:lang w:val="kk-KZ"/>
              </w:rPr>
              <w:t>2</w:t>
            </w:r>
          </w:p>
        </w:tc>
        <w:tc>
          <w:tcPr>
            <w:tcW w:w="0" w:type="auto"/>
            <w:tcMar>
              <w:top w:w="0" w:type="dxa"/>
              <w:left w:w="168" w:type="dxa"/>
              <w:bottom w:w="0" w:type="dxa"/>
              <w:right w:w="168" w:type="dxa"/>
            </w:tcMar>
            <w:hideMark/>
          </w:tcPr>
          <w:p w14:paraId="2365EBAC" w14:textId="77777777" w:rsidR="00DD4571" w:rsidRPr="00DD4571" w:rsidRDefault="00DD4571" w:rsidP="00DD4571">
            <w:pPr>
              <w:pStyle w:val="pj"/>
              <w:ind w:firstLine="0"/>
              <w:jc w:val="center"/>
              <w:rPr>
                <w:color w:val="auto"/>
                <w:sz w:val="22"/>
                <w:szCs w:val="22"/>
                <w:lang w:val="kk-KZ"/>
              </w:rPr>
            </w:pPr>
            <w:r w:rsidRPr="00DD4571">
              <w:rPr>
                <w:color w:val="auto"/>
                <w:sz w:val="22"/>
                <w:szCs w:val="22"/>
                <w:lang w:val="kk-KZ"/>
              </w:rPr>
              <w:t>3</w:t>
            </w:r>
          </w:p>
        </w:tc>
        <w:tc>
          <w:tcPr>
            <w:tcW w:w="0" w:type="auto"/>
            <w:tcMar>
              <w:top w:w="0" w:type="dxa"/>
              <w:left w:w="168" w:type="dxa"/>
              <w:bottom w:w="0" w:type="dxa"/>
              <w:right w:w="168" w:type="dxa"/>
            </w:tcMar>
            <w:hideMark/>
          </w:tcPr>
          <w:p w14:paraId="180EF7C2" w14:textId="77777777" w:rsidR="00DD4571" w:rsidRPr="00DD4571" w:rsidRDefault="00DD4571" w:rsidP="00DD4571">
            <w:pPr>
              <w:pStyle w:val="pj"/>
              <w:ind w:firstLine="0"/>
              <w:jc w:val="center"/>
              <w:rPr>
                <w:color w:val="auto"/>
                <w:sz w:val="22"/>
                <w:szCs w:val="22"/>
                <w:lang w:val="kk-KZ"/>
              </w:rPr>
            </w:pPr>
            <w:r w:rsidRPr="00DD4571">
              <w:rPr>
                <w:color w:val="auto"/>
                <w:sz w:val="22"/>
                <w:szCs w:val="22"/>
                <w:lang w:val="kk-KZ"/>
              </w:rPr>
              <w:t>4</w:t>
            </w:r>
          </w:p>
        </w:tc>
      </w:tr>
      <w:tr w:rsidR="00DD4571" w:rsidRPr="00DD4571" w14:paraId="6FAC97C0" w14:textId="77777777" w:rsidTr="00DD4571">
        <w:trPr>
          <w:jc w:val="center"/>
        </w:trPr>
        <w:tc>
          <w:tcPr>
            <w:tcW w:w="0" w:type="auto"/>
            <w:tcMar>
              <w:top w:w="0" w:type="dxa"/>
              <w:left w:w="168" w:type="dxa"/>
              <w:bottom w:w="0" w:type="dxa"/>
              <w:right w:w="168" w:type="dxa"/>
            </w:tcMar>
            <w:hideMark/>
          </w:tcPr>
          <w:p w14:paraId="68408515" w14:textId="77777777" w:rsidR="00DD4571" w:rsidRPr="00DD4571" w:rsidRDefault="00DD4571" w:rsidP="00DD4571">
            <w:pPr>
              <w:pStyle w:val="pj"/>
              <w:ind w:firstLine="0"/>
              <w:jc w:val="center"/>
              <w:rPr>
                <w:color w:val="auto"/>
                <w:sz w:val="22"/>
                <w:szCs w:val="22"/>
                <w:lang w:val="kk-KZ"/>
              </w:rPr>
            </w:pPr>
            <w:r w:rsidRPr="00DD4571">
              <w:rPr>
                <w:color w:val="auto"/>
                <w:sz w:val="22"/>
                <w:szCs w:val="22"/>
                <w:lang w:val="kk-KZ"/>
              </w:rPr>
              <w:t>1</w:t>
            </w:r>
          </w:p>
        </w:tc>
        <w:tc>
          <w:tcPr>
            <w:tcW w:w="0" w:type="auto"/>
            <w:tcMar>
              <w:top w:w="0" w:type="dxa"/>
              <w:left w:w="168" w:type="dxa"/>
              <w:bottom w:w="0" w:type="dxa"/>
              <w:right w:w="168" w:type="dxa"/>
            </w:tcMar>
            <w:hideMark/>
          </w:tcPr>
          <w:p w14:paraId="0E3E6BBF" w14:textId="77777777" w:rsidR="00DD4571" w:rsidRPr="00DD4571" w:rsidRDefault="00DD4571" w:rsidP="00DD4571">
            <w:pPr>
              <w:jc w:val="center"/>
              <w:rPr>
                <w:sz w:val="22"/>
                <w:szCs w:val="22"/>
                <w:lang w:val="kk-KZ"/>
              </w:rPr>
            </w:pPr>
          </w:p>
        </w:tc>
        <w:tc>
          <w:tcPr>
            <w:tcW w:w="0" w:type="auto"/>
            <w:tcMar>
              <w:top w:w="0" w:type="dxa"/>
              <w:left w:w="168" w:type="dxa"/>
              <w:bottom w:w="0" w:type="dxa"/>
              <w:right w:w="168" w:type="dxa"/>
            </w:tcMar>
            <w:hideMark/>
          </w:tcPr>
          <w:p w14:paraId="0BB82E32" w14:textId="77777777" w:rsidR="00DD4571" w:rsidRPr="00DD4571" w:rsidRDefault="00DD4571" w:rsidP="00DD4571">
            <w:pPr>
              <w:jc w:val="center"/>
              <w:rPr>
                <w:sz w:val="22"/>
                <w:szCs w:val="22"/>
                <w:lang w:val="kk-KZ"/>
              </w:rPr>
            </w:pPr>
          </w:p>
        </w:tc>
        <w:tc>
          <w:tcPr>
            <w:tcW w:w="0" w:type="auto"/>
            <w:tcMar>
              <w:top w:w="0" w:type="dxa"/>
              <w:left w:w="168" w:type="dxa"/>
              <w:bottom w:w="0" w:type="dxa"/>
              <w:right w:w="168" w:type="dxa"/>
            </w:tcMar>
            <w:hideMark/>
          </w:tcPr>
          <w:p w14:paraId="33D0E34C" w14:textId="77777777" w:rsidR="00DD4571" w:rsidRPr="00DD4571" w:rsidRDefault="00DD4571" w:rsidP="00DD4571">
            <w:pPr>
              <w:jc w:val="center"/>
              <w:rPr>
                <w:sz w:val="22"/>
                <w:szCs w:val="22"/>
                <w:lang w:val="kk-KZ"/>
              </w:rPr>
            </w:pPr>
          </w:p>
        </w:tc>
      </w:tr>
      <w:tr w:rsidR="00DD4571" w:rsidRPr="00DD4571" w14:paraId="20416E40" w14:textId="77777777" w:rsidTr="00DD4571">
        <w:trPr>
          <w:jc w:val="center"/>
        </w:trPr>
        <w:tc>
          <w:tcPr>
            <w:tcW w:w="0" w:type="auto"/>
            <w:tcMar>
              <w:top w:w="0" w:type="dxa"/>
              <w:left w:w="168" w:type="dxa"/>
              <w:bottom w:w="0" w:type="dxa"/>
              <w:right w:w="168" w:type="dxa"/>
            </w:tcMar>
            <w:hideMark/>
          </w:tcPr>
          <w:p w14:paraId="4B4682FB" w14:textId="77777777" w:rsidR="00DD4571" w:rsidRPr="00DD4571" w:rsidRDefault="00DD4571" w:rsidP="00DD4571">
            <w:pPr>
              <w:pStyle w:val="pj"/>
              <w:ind w:firstLine="0"/>
              <w:jc w:val="center"/>
              <w:rPr>
                <w:color w:val="auto"/>
                <w:sz w:val="22"/>
                <w:szCs w:val="22"/>
                <w:lang w:val="kk-KZ"/>
              </w:rPr>
            </w:pPr>
            <w:r w:rsidRPr="00DD4571">
              <w:rPr>
                <w:color w:val="auto"/>
                <w:sz w:val="22"/>
                <w:szCs w:val="22"/>
                <w:lang w:val="kk-KZ"/>
              </w:rPr>
              <w:t>2</w:t>
            </w:r>
          </w:p>
        </w:tc>
        <w:tc>
          <w:tcPr>
            <w:tcW w:w="0" w:type="auto"/>
            <w:tcMar>
              <w:top w:w="0" w:type="dxa"/>
              <w:left w:w="168" w:type="dxa"/>
              <w:bottom w:w="0" w:type="dxa"/>
              <w:right w:w="168" w:type="dxa"/>
            </w:tcMar>
            <w:hideMark/>
          </w:tcPr>
          <w:p w14:paraId="6B1BB61E" w14:textId="77777777" w:rsidR="00DD4571" w:rsidRPr="00DD4571" w:rsidRDefault="00DD4571" w:rsidP="00DD4571">
            <w:pPr>
              <w:jc w:val="center"/>
              <w:rPr>
                <w:sz w:val="22"/>
                <w:szCs w:val="22"/>
                <w:lang w:val="kk-KZ"/>
              </w:rPr>
            </w:pPr>
          </w:p>
        </w:tc>
        <w:tc>
          <w:tcPr>
            <w:tcW w:w="0" w:type="auto"/>
            <w:tcMar>
              <w:top w:w="0" w:type="dxa"/>
              <w:left w:w="168" w:type="dxa"/>
              <w:bottom w:w="0" w:type="dxa"/>
              <w:right w:w="168" w:type="dxa"/>
            </w:tcMar>
            <w:hideMark/>
          </w:tcPr>
          <w:p w14:paraId="21267C0F" w14:textId="77777777" w:rsidR="00DD4571" w:rsidRPr="00DD4571" w:rsidRDefault="00DD4571" w:rsidP="00DD4571">
            <w:pPr>
              <w:jc w:val="center"/>
              <w:rPr>
                <w:sz w:val="22"/>
                <w:szCs w:val="22"/>
                <w:lang w:val="kk-KZ"/>
              </w:rPr>
            </w:pPr>
          </w:p>
        </w:tc>
        <w:tc>
          <w:tcPr>
            <w:tcW w:w="0" w:type="auto"/>
            <w:tcMar>
              <w:top w:w="0" w:type="dxa"/>
              <w:left w:w="168" w:type="dxa"/>
              <w:bottom w:w="0" w:type="dxa"/>
              <w:right w:w="168" w:type="dxa"/>
            </w:tcMar>
            <w:hideMark/>
          </w:tcPr>
          <w:p w14:paraId="5C72194C" w14:textId="77777777" w:rsidR="00DD4571" w:rsidRPr="00DD4571" w:rsidRDefault="00DD4571" w:rsidP="00DD4571">
            <w:pPr>
              <w:jc w:val="center"/>
              <w:rPr>
                <w:sz w:val="22"/>
                <w:szCs w:val="22"/>
                <w:lang w:val="kk-KZ"/>
              </w:rPr>
            </w:pPr>
          </w:p>
        </w:tc>
      </w:tr>
      <w:tr w:rsidR="00DD4571" w:rsidRPr="00DD4571" w14:paraId="5BC193A1" w14:textId="77777777" w:rsidTr="00DD4571">
        <w:trPr>
          <w:jc w:val="center"/>
        </w:trPr>
        <w:tc>
          <w:tcPr>
            <w:tcW w:w="0" w:type="auto"/>
            <w:tcMar>
              <w:top w:w="0" w:type="dxa"/>
              <w:left w:w="168" w:type="dxa"/>
              <w:bottom w:w="0" w:type="dxa"/>
              <w:right w:w="168" w:type="dxa"/>
            </w:tcMar>
            <w:hideMark/>
          </w:tcPr>
          <w:p w14:paraId="092F4779" w14:textId="77777777" w:rsidR="00DD4571" w:rsidRPr="00DD4571" w:rsidRDefault="00DD4571" w:rsidP="00DD4571">
            <w:pPr>
              <w:pStyle w:val="pj"/>
              <w:ind w:firstLine="0"/>
              <w:jc w:val="center"/>
              <w:rPr>
                <w:color w:val="auto"/>
                <w:sz w:val="22"/>
                <w:szCs w:val="22"/>
                <w:lang w:val="kk-KZ"/>
              </w:rPr>
            </w:pPr>
            <w:r w:rsidRPr="00DD4571">
              <w:rPr>
                <w:color w:val="auto"/>
                <w:sz w:val="22"/>
                <w:szCs w:val="22"/>
                <w:lang w:val="kk-KZ"/>
              </w:rPr>
              <w:t>…</w:t>
            </w:r>
          </w:p>
        </w:tc>
        <w:tc>
          <w:tcPr>
            <w:tcW w:w="0" w:type="auto"/>
            <w:tcMar>
              <w:top w:w="0" w:type="dxa"/>
              <w:left w:w="168" w:type="dxa"/>
              <w:bottom w:w="0" w:type="dxa"/>
              <w:right w:w="168" w:type="dxa"/>
            </w:tcMar>
            <w:hideMark/>
          </w:tcPr>
          <w:p w14:paraId="75D5A59A" w14:textId="77777777" w:rsidR="00DD4571" w:rsidRPr="00DD4571" w:rsidRDefault="00DD4571" w:rsidP="00DD4571">
            <w:pPr>
              <w:jc w:val="center"/>
              <w:rPr>
                <w:sz w:val="22"/>
                <w:szCs w:val="22"/>
                <w:lang w:val="kk-KZ"/>
              </w:rPr>
            </w:pPr>
          </w:p>
        </w:tc>
        <w:tc>
          <w:tcPr>
            <w:tcW w:w="0" w:type="auto"/>
            <w:tcMar>
              <w:top w:w="0" w:type="dxa"/>
              <w:left w:w="168" w:type="dxa"/>
              <w:bottom w:w="0" w:type="dxa"/>
              <w:right w:w="168" w:type="dxa"/>
            </w:tcMar>
            <w:hideMark/>
          </w:tcPr>
          <w:p w14:paraId="203EEB13" w14:textId="77777777" w:rsidR="00DD4571" w:rsidRPr="00DD4571" w:rsidRDefault="00DD4571" w:rsidP="00DD4571">
            <w:pPr>
              <w:jc w:val="center"/>
              <w:rPr>
                <w:sz w:val="22"/>
                <w:szCs w:val="22"/>
                <w:lang w:val="kk-KZ"/>
              </w:rPr>
            </w:pPr>
          </w:p>
        </w:tc>
        <w:tc>
          <w:tcPr>
            <w:tcW w:w="0" w:type="auto"/>
            <w:tcMar>
              <w:top w:w="0" w:type="dxa"/>
              <w:left w:w="168" w:type="dxa"/>
              <w:bottom w:w="0" w:type="dxa"/>
              <w:right w:w="168" w:type="dxa"/>
            </w:tcMar>
            <w:hideMark/>
          </w:tcPr>
          <w:p w14:paraId="28CD018F" w14:textId="77777777" w:rsidR="00DD4571" w:rsidRPr="00DD4571" w:rsidRDefault="00DD4571" w:rsidP="00DD4571">
            <w:pPr>
              <w:jc w:val="center"/>
              <w:rPr>
                <w:sz w:val="22"/>
                <w:szCs w:val="22"/>
                <w:lang w:val="kk-KZ"/>
              </w:rPr>
            </w:pPr>
          </w:p>
        </w:tc>
      </w:tr>
      <w:tr w:rsidR="00DD4571" w:rsidRPr="00DD4571" w14:paraId="0C780271" w14:textId="77777777" w:rsidTr="00DD4571">
        <w:trPr>
          <w:jc w:val="center"/>
        </w:trPr>
        <w:tc>
          <w:tcPr>
            <w:tcW w:w="0" w:type="auto"/>
            <w:tcMar>
              <w:top w:w="0" w:type="dxa"/>
              <w:left w:w="168" w:type="dxa"/>
              <w:bottom w:w="0" w:type="dxa"/>
              <w:right w:w="168" w:type="dxa"/>
            </w:tcMar>
            <w:hideMark/>
          </w:tcPr>
          <w:p w14:paraId="2C4968AC" w14:textId="77777777" w:rsidR="00DD4571" w:rsidRPr="00DD4571" w:rsidRDefault="00DD4571" w:rsidP="00DD4571">
            <w:pPr>
              <w:pStyle w:val="pj"/>
              <w:ind w:firstLine="0"/>
              <w:jc w:val="center"/>
              <w:rPr>
                <w:color w:val="auto"/>
                <w:sz w:val="22"/>
                <w:szCs w:val="22"/>
                <w:lang w:val="kk-KZ"/>
              </w:rPr>
            </w:pPr>
            <w:r w:rsidRPr="00DD4571">
              <w:rPr>
                <w:color w:val="auto"/>
                <w:sz w:val="22"/>
                <w:szCs w:val="22"/>
                <w:lang w:val="kk-KZ"/>
              </w:rPr>
              <w:t>m-1</w:t>
            </w:r>
          </w:p>
        </w:tc>
        <w:tc>
          <w:tcPr>
            <w:tcW w:w="0" w:type="auto"/>
            <w:tcMar>
              <w:top w:w="0" w:type="dxa"/>
              <w:left w:w="168" w:type="dxa"/>
              <w:bottom w:w="0" w:type="dxa"/>
              <w:right w:w="168" w:type="dxa"/>
            </w:tcMar>
            <w:hideMark/>
          </w:tcPr>
          <w:p w14:paraId="17415884" w14:textId="77777777" w:rsidR="00DD4571" w:rsidRPr="00DD4571" w:rsidRDefault="00DD4571" w:rsidP="00DD4571">
            <w:pPr>
              <w:jc w:val="center"/>
              <w:rPr>
                <w:sz w:val="22"/>
                <w:szCs w:val="22"/>
                <w:lang w:val="kk-KZ"/>
              </w:rPr>
            </w:pPr>
          </w:p>
        </w:tc>
        <w:tc>
          <w:tcPr>
            <w:tcW w:w="0" w:type="auto"/>
            <w:tcMar>
              <w:top w:w="0" w:type="dxa"/>
              <w:left w:w="168" w:type="dxa"/>
              <w:bottom w:w="0" w:type="dxa"/>
              <w:right w:w="168" w:type="dxa"/>
            </w:tcMar>
            <w:hideMark/>
          </w:tcPr>
          <w:p w14:paraId="40ED851D" w14:textId="77777777" w:rsidR="00DD4571" w:rsidRPr="00DD4571" w:rsidRDefault="00DD4571" w:rsidP="00DD4571">
            <w:pPr>
              <w:jc w:val="center"/>
              <w:rPr>
                <w:sz w:val="22"/>
                <w:szCs w:val="22"/>
                <w:lang w:val="kk-KZ"/>
              </w:rPr>
            </w:pPr>
          </w:p>
        </w:tc>
        <w:tc>
          <w:tcPr>
            <w:tcW w:w="0" w:type="auto"/>
            <w:tcMar>
              <w:top w:w="0" w:type="dxa"/>
              <w:left w:w="168" w:type="dxa"/>
              <w:bottom w:w="0" w:type="dxa"/>
              <w:right w:w="168" w:type="dxa"/>
            </w:tcMar>
            <w:hideMark/>
          </w:tcPr>
          <w:p w14:paraId="7318761C" w14:textId="77777777" w:rsidR="00DD4571" w:rsidRPr="00DD4571" w:rsidRDefault="00DD4571" w:rsidP="00DD4571">
            <w:pPr>
              <w:jc w:val="center"/>
              <w:rPr>
                <w:sz w:val="22"/>
                <w:szCs w:val="22"/>
                <w:lang w:val="kk-KZ"/>
              </w:rPr>
            </w:pPr>
          </w:p>
        </w:tc>
      </w:tr>
      <w:tr w:rsidR="00DD4571" w:rsidRPr="00DD4571" w14:paraId="021DD8A8" w14:textId="77777777" w:rsidTr="00DD4571">
        <w:trPr>
          <w:jc w:val="center"/>
        </w:trPr>
        <w:tc>
          <w:tcPr>
            <w:tcW w:w="0" w:type="auto"/>
            <w:tcMar>
              <w:top w:w="0" w:type="dxa"/>
              <w:left w:w="168" w:type="dxa"/>
              <w:bottom w:w="0" w:type="dxa"/>
              <w:right w:w="168" w:type="dxa"/>
            </w:tcMar>
            <w:hideMark/>
          </w:tcPr>
          <w:p w14:paraId="73025CAC" w14:textId="77777777" w:rsidR="00DD4571" w:rsidRPr="00DD4571" w:rsidRDefault="00DD4571" w:rsidP="00DD4571">
            <w:pPr>
              <w:pStyle w:val="pj"/>
              <w:ind w:firstLine="0"/>
              <w:jc w:val="center"/>
              <w:rPr>
                <w:color w:val="auto"/>
                <w:sz w:val="22"/>
                <w:szCs w:val="22"/>
                <w:lang w:val="kk-KZ"/>
              </w:rPr>
            </w:pPr>
            <w:r w:rsidRPr="00DD4571">
              <w:rPr>
                <w:color w:val="auto"/>
                <w:sz w:val="22"/>
                <w:szCs w:val="22"/>
                <w:lang w:val="kk-KZ"/>
              </w:rPr>
              <w:t>m</w:t>
            </w:r>
          </w:p>
        </w:tc>
        <w:tc>
          <w:tcPr>
            <w:tcW w:w="0" w:type="auto"/>
            <w:tcMar>
              <w:top w:w="0" w:type="dxa"/>
              <w:left w:w="168" w:type="dxa"/>
              <w:bottom w:w="0" w:type="dxa"/>
              <w:right w:w="168" w:type="dxa"/>
            </w:tcMar>
            <w:hideMark/>
          </w:tcPr>
          <w:p w14:paraId="3CAA3875" w14:textId="77777777" w:rsidR="00DD4571" w:rsidRPr="00DD4571" w:rsidRDefault="00DD4571" w:rsidP="00DD4571">
            <w:pPr>
              <w:jc w:val="center"/>
              <w:rPr>
                <w:sz w:val="22"/>
                <w:szCs w:val="22"/>
                <w:lang w:val="kk-KZ"/>
              </w:rPr>
            </w:pPr>
          </w:p>
        </w:tc>
        <w:tc>
          <w:tcPr>
            <w:tcW w:w="0" w:type="auto"/>
            <w:tcMar>
              <w:top w:w="0" w:type="dxa"/>
              <w:left w:w="168" w:type="dxa"/>
              <w:bottom w:w="0" w:type="dxa"/>
              <w:right w:w="168" w:type="dxa"/>
            </w:tcMar>
            <w:hideMark/>
          </w:tcPr>
          <w:p w14:paraId="6944B1A6" w14:textId="77777777" w:rsidR="00DD4571" w:rsidRPr="00DD4571" w:rsidRDefault="00DD4571" w:rsidP="00DD4571">
            <w:pPr>
              <w:jc w:val="center"/>
              <w:rPr>
                <w:sz w:val="22"/>
                <w:szCs w:val="22"/>
                <w:lang w:val="kk-KZ"/>
              </w:rPr>
            </w:pPr>
          </w:p>
        </w:tc>
        <w:tc>
          <w:tcPr>
            <w:tcW w:w="0" w:type="auto"/>
            <w:tcMar>
              <w:top w:w="0" w:type="dxa"/>
              <w:left w:w="168" w:type="dxa"/>
              <w:bottom w:w="0" w:type="dxa"/>
              <w:right w:w="168" w:type="dxa"/>
            </w:tcMar>
            <w:hideMark/>
          </w:tcPr>
          <w:p w14:paraId="0B6022A5" w14:textId="77777777" w:rsidR="00DD4571" w:rsidRPr="00DD4571" w:rsidRDefault="00DD4571" w:rsidP="00DD4571">
            <w:pPr>
              <w:jc w:val="center"/>
              <w:rPr>
                <w:sz w:val="22"/>
                <w:szCs w:val="22"/>
                <w:lang w:val="kk-KZ"/>
              </w:rPr>
            </w:pPr>
          </w:p>
        </w:tc>
      </w:tr>
    </w:tbl>
    <w:p w14:paraId="4E0D47CC" w14:textId="77777777" w:rsidR="00DD4571" w:rsidRPr="00DD4571" w:rsidRDefault="00DD4571" w:rsidP="00DD4571">
      <w:pPr>
        <w:pStyle w:val="pj"/>
        <w:ind w:firstLine="709"/>
        <w:rPr>
          <w:color w:val="auto"/>
          <w:sz w:val="28"/>
          <w:szCs w:val="28"/>
          <w:lang w:val="kk-KZ"/>
        </w:rPr>
      </w:pPr>
    </w:p>
    <w:p w14:paraId="6E8841BD" w14:textId="77777777" w:rsidR="00DD4571" w:rsidRPr="00DD4571" w:rsidRDefault="00DD4571" w:rsidP="00DD4571">
      <w:pPr>
        <w:pStyle w:val="pj"/>
        <w:ind w:firstLine="709"/>
        <w:rPr>
          <w:color w:val="auto"/>
          <w:sz w:val="28"/>
          <w:szCs w:val="28"/>
          <w:lang w:val="kk-KZ"/>
        </w:rPr>
      </w:pPr>
    </w:p>
    <w:p w14:paraId="7C4EDE53" w14:textId="77777777" w:rsidR="00DD4571" w:rsidRPr="00DD4571" w:rsidRDefault="00DD4571" w:rsidP="00DD4571">
      <w:pPr>
        <w:pStyle w:val="pj"/>
        <w:ind w:firstLine="709"/>
        <w:rPr>
          <w:color w:val="auto"/>
          <w:sz w:val="28"/>
          <w:szCs w:val="28"/>
          <w:lang w:val="kk-KZ"/>
        </w:rPr>
      </w:pPr>
      <w:r w:rsidRPr="00DD4571">
        <w:rPr>
          <w:color w:val="auto"/>
          <w:sz w:val="28"/>
          <w:szCs w:val="28"/>
          <w:lang w:val="kk-KZ"/>
        </w:rPr>
        <w:t>Орын алған, бірақ мәлімделмеген шығын резерві кестесі</w:t>
      </w:r>
    </w:p>
    <w:p w14:paraId="78B4214B" w14:textId="77777777" w:rsidR="00DD4571" w:rsidRPr="00DD4571" w:rsidRDefault="00DD4571" w:rsidP="00DD4571">
      <w:pPr>
        <w:pStyle w:val="pj"/>
        <w:ind w:firstLine="709"/>
        <w:rPr>
          <w:color w:val="auto"/>
          <w:sz w:val="28"/>
          <w:szCs w:val="28"/>
          <w:lang w:val="kk-KZ"/>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731"/>
        <w:gridCol w:w="1870"/>
        <w:gridCol w:w="1821"/>
        <w:gridCol w:w="1436"/>
        <w:gridCol w:w="1668"/>
        <w:gridCol w:w="1853"/>
        <w:gridCol w:w="2077"/>
        <w:gridCol w:w="2103"/>
      </w:tblGrid>
      <w:tr w:rsidR="00DD4571" w:rsidRPr="00F5474E" w14:paraId="4D89E121" w14:textId="77777777" w:rsidTr="00DD4571">
        <w:trPr>
          <w:jc w:val="center"/>
        </w:trPr>
        <w:tc>
          <w:tcPr>
            <w:tcW w:w="0" w:type="auto"/>
            <w:tcMar>
              <w:top w:w="0" w:type="dxa"/>
              <w:left w:w="168" w:type="dxa"/>
              <w:bottom w:w="0" w:type="dxa"/>
              <w:right w:w="168" w:type="dxa"/>
            </w:tcMar>
            <w:hideMark/>
          </w:tcPr>
          <w:p w14:paraId="316E1FED" w14:textId="77777777" w:rsidR="00DD4571" w:rsidRPr="00DD4571" w:rsidRDefault="00DD4571" w:rsidP="00DD4571">
            <w:pPr>
              <w:pStyle w:val="pj"/>
              <w:ind w:firstLine="0"/>
              <w:jc w:val="center"/>
              <w:rPr>
                <w:color w:val="auto"/>
                <w:sz w:val="22"/>
                <w:szCs w:val="22"/>
                <w:lang w:val="kk-KZ"/>
              </w:rPr>
            </w:pPr>
            <w:r w:rsidRPr="00DD4571">
              <w:rPr>
                <w:color w:val="auto"/>
                <w:sz w:val="22"/>
                <w:szCs w:val="22"/>
                <w:lang w:val="kk-KZ"/>
              </w:rPr>
              <w:t>Сақтандыру жағдайлары басталған кезең (і)</w:t>
            </w:r>
          </w:p>
        </w:tc>
        <w:tc>
          <w:tcPr>
            <w:tcW w:w="0" w:type="auto"/>
            <w:tcMar>
              <w:top w:w="0" w:type="dxa"/>
              <w:left w:w="168" w:type="dxa"/>
              <w:bottom w:w="0" w:type="dxa"/>
              <w:right w:w="168" w:type="dxa"/>
            </w:tcMar>
            <w:hideMark/>
          </w:tcPr>
          <w:p w14:paraId="68CB8D4E" w14:textId="77777777" w:rsidR="00DD4571" w:rsidRPr="00DD4571" w:rsidRDefault="00DD4571" w:rsidP="00DD4571">
            <w:pPr>
              <w:pStyle w:val="pj"/>
              <w:ind w:firstLine="0"/>
              <w:jc w:val="center"/>
              <w:rPr>
                <w:color w:val="auto"/>
                <w:sz w:val="22"/>
                <w:szCs w:val="22"/>
                <w:lang w:val="kk-KZ"/>
              </w:rPr>
            </w:pPr>
            <w:r w:rsidRPr="00DD4571">
              <w:rPr>
                <w:color w:val="auto"/>
                <w:sz w:val="22"/>
                <w:szCs w:val="22"/>
                <w:lang w:val="kk-KZ"/>
              </w:rPr>
              <w:t>Еңбек сіңірілген сыйлықақылар</w:t>
            </w:r>
          </w:p>
        </w:tc>
        <w:tc>
          <w:tcPr>
            <w:tcW w:w="0" w:type="auto"/>
            <w:tcMar>
              <w:top w:w="0" w:type="dxa"/>
              <w:left w:w="168" w:type="dxa"/>
              <w:bottom w:w="0" w:type="dxa"/>
              <w:right w:w="168" w:type="dxa"/>
            </w:tcMar>
            <w:hideMark/>
          </w:tcPr>
          <w:p w14:paraId="63F8CABE" w14:textId="77777777" w:rsidR="00DD4571" w:rsidRPr="00DD4571" w:rsidRDefault="00DD4571" w:rsidP="00DD4571">
            <w:pPr>
              <w:pStyle w:val="pj"/>
              <w:ind w:firstLine="0"/>
              <w:jc w:val="center"/>
              <w:rPr>
                <w:color w:val="auto"/>
                <w:sz w:val="22"/>
                <w:szCs w:val="22"/>
                <w:lang w:val="kk-KZ"/>
              </w:rPr>
            </w:pPr>
            <w:r w:rsidRPr="00DD4571">
              <w:rPr>
                <w:color w:val="auto"/>
                <w:sz w:val="22"/>
                <w:szCs w:val="22"/>
                <w:lang w:val="kk-KZ"/>
              </w:rPr>
              <w:t>Шығындылық коэффициенті U</w:t>
            </w:r>
          </w:p>
        </w:tc>
        <w:tc>
          <w:tcPr>
            <w:tcW w:w="0" w:type="auto"/>
            <w:tcMar>
              <w:top w:w="0" w:type="dxa"/>
              <w:left w:w="168" w:type="dxa"/>
              <w:bottom w:w="0" w:type="dxa"/>
              <w:right w:w="168" w:type="dxa"/>
            </w:tcMar>
            <w:hideMark/>
          </w:tcPr>
          <w:p w14:paraId="5A86B9F5" w14:textId="77777777" w:rsidR="00DD4571" w:rsidRPr="00DD4571" w:rsidRDefault="00DD4571" w:rsidP="00DD4571">
            <w:pPr>
              <w:pStyle w:val="pj"/>
              <w:ind w:firstLine="0"/>
              <w:jc w:val="center"/>
              <w:rPr>
                <w:color w:val="auto"/>
                <w:sz w:val="22"/>
                <w:szCs w:val="22"/>
                <w:lang w:val="kk-KZ"/>
              </w:rPr>
            </w:pPr>
            <w:r w:rsidRPr="00DD4571">
              <w:rPr>
                <w:color w:val="auto"/>
                <w:sz w:val="22"/>
                <w:szCs w:val="22"/>
                <w:lang w:val="kk-KZ"/>
              </w:rPr>
              <w:t>Күтілетін түпкілікті шығын z(і)</w:t>
            </w:r>
          </w:p>
        </w:tc>
        <w:tc>
          <w:tcPr>
            <w:tcW w:w="0" w:type="auto"/>
            <w:tcMar>
              <w:top w:w="0" w:type="dxa"/>
              <w:left w:w="168" w:type="dxa"/>
              <w:bottom w:w="0" w:type="dxa"/>
              <w:right w:w="168" w:type="dxa"/>
            </w:tcMar>
            <w:hideMark/>
          </w:tcPr>
          <w:p w14:paraId="7D98CB29" w14:textId="77777777" w:rsidR="00DD4571" w:rsidRPr="00DD4571" w:rsidRDefault="00DD4571" w:rsidP="00DD4571">
            <w:pPr>
              <w:pStyle w:val="pj"/>
              <w:ind w:firstLine="0"/>
              <w:jc w:val="center"/>
              <w:rPr>
                <w:color w:val="auto"/>
                <w:sz w:val="22"/>
                <w:szCs w:val="22"/>
                <w:lang w:val="kk-KZ"/>
              </w:rPr>
            </w:pPr>
            <w:r w:rsidRPr="00DD4571">
              <w:rPr>
                <w:color w:val="auto"/>
                <w:lang w:val="kk-KZ"/>
              </w:rPr>
              <w:t xml:space="preserve">Кешігу факторлары </w:t>
            </w:r>
            <w:r w:rsidRPr="00DD4571">
              <w:rPr>
                <w:color w:val="auto"/>
                <w:sz w:val="22"/>
                <w:szCs w:val="22"/>
                <w:lang w:val="kk-KZ"/>
              </w:rPr>
              <w:t>h(j)</w:t>
            </w:r>
          </w:p>
        </w:tc>
        <w:tc>
          <w:tcPr>
            <w:tcW w:w="0" w:type="auto"/>
            <w:tcMar>
              <w:top w:w="0" w:type="dxa"/>
              <w:left w:w="168" w:type="dxa"/>
              <w:bottom w:w="0" w:type="dxa"/>
              <w:right w:w="168" w:type="dxa"/>
            </w:tcMar>
            <w:hideMark/>
          </w:tcPr>
          <w:p w14:paraId="69B6D7F5" w14:textId="77777777" w:rsidR="00DD4571" w:rsidRPr="00DD4571" w:rsidRDefault="00DD4571" w:rsidP="00DD4571">
            <w:pPr>
              <w:pStyle w:val="pj"/>
              <w:ind w:firstLine="0"/>
              <w:jc w:val="center"/>
              <w:rPr>
                <w:color w:val="auto"/>
                <w:sz w:val="22"/>
                <w:szCs w:val="22"/>
                <w:lang w:val="kk-KZ"/>
              </w:rPr>
            </w:pPr>
            <w:r w:rsidRPr="00DD4571">
              <w:rPr>
                <w:color w:val="auto"/>
                <w:lang w:val="kk-KZ"/>
              </w:rPr>
              <w:t>Орын алған, бірақ есепті күнге төленбеген шығын</w:t>
            </w:r>
            <w:r w:rsidRPr="00DD4571">
              <w:rPr>
                <w:color w:val="auto"/>
                <w:sz w:val="22"/>
                <w:szCs w:val="22"/>
                <w:lang w:val="kk-KZ"/>
              </w:rPr>
              <w:t xml:space="preserve"> R(і)</w:t>
            </w:r>
          </w:p>
        </w:tc>
        <w:tc>
          <w:tcPr>
            <w:tcW w:w="0" w:type="auto"/>
            <w:tcMar>
              <w:top w:w="0" w:type="dxa"/>
              <w:left w:w="168" w:type="dxa"/>
              <w:bottom w:w="0" w:type="dxa"/>
              <w:right w:w="168" w:type="dxa"/>
            </w:tcMar>
            <w:hideMark/>
          </w:tcPr>
          <w:p w14:paraId="2687B9C8" w14:textId="77777777" w:rsidR="00DD4571" w:rsidRPr="00DD4571" w:rsidRDefault="00DD4571" w:rsidP="00DD4571">
            <w:pPr>
              <w:pStyle w:val="pj"/>
              <w:ind w:firstLine="0"/>
              <w:jc w:val="center"/>
              <w:rPr>
                <w:color w:val="auto"/>
                <w:sz w:val="22"/>
                <w:szCs w:val="22"/>
                <w:lang w:val="kk-KZ"/>
              </w:rPr>
            </w:pPr>
            <w:r w:rsidRPr="00DD4571">
              <w:rPr>
                <w:color w:val="auto"/>
                <w:lang w:val="kk-KZ"/>
              </w:rPr>
              <w:t>Мәлімделген, бірақ есепті күнге реттелмеген шығын</w:t>
            </w:r>
          </w:p>
        </w:tc>
        <w:tc>
          <w:tcPr>
            <w:tcW w:w="0" w:type="auto"/>
            <w:tcMar>
              <w:top w:w="0" w:type="dxa"/>
              <w:left w:w="168" w:type="dxa"/>
              <w:bottom w:w="0" w:type="dxa"/>
              <w:right w:w="168" w:type="dxa"/>
            </w:tcMar>
            <w:hideMark/>
          </w:tcPr>
          <w:p w14:paraId="3FEEF716" w14:textId="77777777" w:rsidR="00DD4571" w:rsidRPr="00DD4571" w:rsidRDefault="00DD4571" w:rsidP="00DD4571">
            <w:pPr>
              <w:pStyle w:val="pj"/>
              <w:ind w:firstLine="0"/>
              <w:jc w:val="center"/>
              <w:rPr>
                <w:color w:val="auto"/>
                <w:sz w:val="22"/>
                <w:szCs w:val="22"/>
                <w:lang w:val="kk-KZ"/>
              </w:rPr>
            </w:pPr>
            <w:r w:rsidRPr="00DD4571">
              <w:rPr>
                <w:color w:val="auto"/>
                <w:lang w:val="kk-KZ"/>
              </w:rPr>
              <w:t>Орын алған, бірақ мәлімделмеген шығын</w:t>
            </w:r>
          </w:p>
        </w:tc>
      </w:tr>
      <w:tr w:rsidR="00DD4571" w:rsidRPr="00DD4571" w14:paraId="2224D108" w14:textId="77777777" w:rsidTr="00DD4571">
        <w:trPr>
          <w:jc w:val="center"/>
        </w:trPr>
        <w:tc>
          <w:tcPr>
            <w:tcW w:w="0" w:type="auto"/>
            <w:tcMar>
              <w:top w:w="0" w:type="dxa"/>
              <w:left w:w="168" w:type="dxa"/>
              <w:bottom w:w="0" w:type="dxa"/>
              <w:right w:w="168" w:type="dxa"/>
            </w:tcMar>
            <w:hideMark/>
          </w:tcPr>
          <w:p w14:paraId="3D8E9C89" w14:textId="77777777" w:rsidR="00DD4571" w:rsidRPr="00DD4571" w:rsidRDefault="00DD4571" w:rsidP="00DD4571">
            <w:pPr>
              <w:pStyle w:val="pj"/>
              <w:ind w:firstLine="0"/>
              <w:jc w:val="center"/>
              <w:rPr>
                <w:color w:val="auto"/>
                <w:sz w:val="22"/>
                <w:szCs w:val="22"/>
                <w:lang w:val="kk-KZ"/>
              </w:rPr>
            </w:pPr>
          </w:p>
        </w:tc>
        <w:tc>
          <w:tcPr>
            <w:tcW w:w="0" w:type="auto"/>
            <w:tcMar>
              <w:top w:w="0" w:type="dxa"/>
              <w:left w:w="168" w:type="dxa"/>
              <w:bottom w:w="0" w:type="dxa"/>
              <w:right w:w="168" w:type="dxa"/>
            </w:tcMar>
            <w:hideMark/>
          </w:tcPr>
          <w:p w14:paraId="2317FCAD" w14:textId="77777777" w:rsidR="00DD4571" w:rsidRPr="00DD4571" w:rsidRDefault="00DD4571" w:rsidP="00DD4571">
            <w:pPr>
              <w:pStyle w:val="pj"/>
              <w:ind w:firstLine="0"/>
              <w:jc w:val="center"/>
              <w:rPr>
                <w:color w:val="auto"/>
                <w:sz w:val="22"/>
                <w:szCs w:val="22"/>
                <w:lang w:val="kk-KZ"/>
              </w:rPr>
            </w:pPr>
            <w:r w:rsidRPr="00DD4571">
              <w:rPr>
                <w:color w:val="auto"/>
                <w:sz w:val="22"/>
                <w:szCs w:val="22"/>
                <w:lang w:val="kk-KZ"/>
              </w:rPr>
              <w:t>1</w:t>
            </w:r>
          </w:p>
        </w:tc>
        <w:tc>
          <w:tcPr>
            <w:tcW w:w="0" w:type="auto"/>
            <w:tcMar>
              <w:top w:w="0" w:type="dxa"/>
              <w:left w:w="168" w:type="dxa"/>
              <w:bottom w:w="0" w:type="dxa"/>
              <w:right w:w="168" w:type="dxa"/>
            </w:tcMar>
            <w:hideMark/>
          </w:tcPr>
          <w:p w14:paraId="6A454892" w14:textId="77777777" w:rsidR="00DD4571" w:rsidRPr="00DD4571" w:rsidRDefault="00DD4571" w:rsidP="00DD4571">
            <w:pPr>
              <w:pStyle w:val="pj"/>
              <w:ind w:firstLine="0"/>
              <w:jc w:val="center"/>
              <w:rPr>
                <w:color w:val="auto"/>
                <w:sz w:val="22"/>
                <w:szCs w:val="22"/>
                <w:lang w:val="kk-KZ"/>
              </w:rPr>
            </w:pPr>
            <w:r w:rsidRPr="00DD4571">
              <w:rPr>
                <w:color w:val="auto"/>
                <w:sz w:val="22"/>
                <w:szCs w:val="22"/>
                <w:lang w:val="kk-KZ"/>
              </w:rPr>
              <w:t>2</w:t>
            </w:r>
          </w:p>
        </w:tc>
        <w:tc>
          <w:tcPr>
            <w:tcW w:w="0" w:type="auto"/>
            <w:tcMar>
              <w:top w:w="0" w:type="dxa"/>
              <w:left w:w="168" w:type="dxa"/>
              <w:bottom w:w="0" w:type="dxa"/>
              <w:right w:w="168" w:type="dxa"/>
            </w:tcMar>
            <w:hideMark/>
          </w:tcPr>
          <w:p w14:paraId="7EFDED11" w14:textId="77777777" w:rsidR="00DD4571" w:rsidRPr="00DD4571" w:rsidRDefault="00DD4571" w:rsidP="00DD4571">
            <w:pPr>
              <w:pStyle w:val="pj"/>
              <w:ind w:firstLine="0"/>
              <w:jc w:val="center"/>
              <w:rPr>
                <w:color w:val="auto"/>
                <w:sz w:val="22"/>
                <w:szCs w:val="22"/>
                <w:lang w:val="kk-KZ"/>
              </w:rPr>
            </w:pPr>
            <w:r w:rsidRPr="00DD4571">
              <w:rPr>
                <w:color w:val="auto"/>
                <w:sz w:val="22"/>
                <w:szCs w:val="22"/>
                <w:lang w:val="kk-KZ"/>
              </w:rPr>
              <w:t>3=1*2</w:t>
            </w:r>
          </w:p>
        </w:tc>
        <w:tc>
          <w:tcPr>
            <w:tcW w:w="0" w:type="auto"/>
            <w:tcMar>
              <w:top w:w="0" w:type="dxa"/>
              <w:left w:w="168" w:type="dxa"/>
              <w:bottom w:w="0" w:type="dxa"/>
              <w:right w:w="168" w:type="dxa"/>
            </w:tcMar>
            <w:hideMark/>
          </w:tcPr>
          <w:p w14:paraId="6E7C91D2" w14:textId="77777777" w:rsidR="00DD4571" w:rsidRPr="00DD4571" w:rsidRDefault="00DD4571" w:rsidP="00DD4571">
            <w:pPr>
              <w:pStyle w:val="pj"/>
              <w:ind w:firstLine="0"/>
              <w:jc w:val="center"/>
              <w:rPr>
                <w:color w:val="auto"/>
                <w:sz w:val="22"/>
                <w:szCs w:val="22"/>
                <w:lang w:val="kk-KZ"/>
              </w:rPr>
            </w:pPr>
            <w:r w:rsidRPr="00DD4571">
              <w:rPr>
                <w:color w:val="auto"/>
                <w:sz w:val="22"/>
                <w:szCs w:val="22"/>
                <w:lang w:val="kk-KZ"/>
              </w:rPr>
              <w:t>4</w:t>
            </w:r>
          </w:p>
        </w:tc>
        <w:tc>
          <w:tcPr>
            <w:tcW w:w="0" w:type="auto"/>
            <w:tcMar>
              <w:top w:w="0" w:type="dxa"/>
              <w:left w:w="168" w:type="dxa"/>
              <w:bottom w:w="0" w:type="dxa"/>
              <w:right w:w="168" w:type="dxa"/>
            </w:tcMar>
            <w:hideMark/>
          </w:tcPr>
          <w:p w14:paraId="3BF30DD1" w14:textId="77777777" w:rsidR="00DD4571" w:rsidRPr="00DD4571" w:rsidRDefault="00DD4571" w:rsidP="00DD4571">
            <w:pPr>
              <w:pStyle w:val="pj"/>
              <w:ind w:firstLine="0"/>
              <w:jc w:val="center"/>
              <w:rPr>
                <w:color w:val="auto"/>
                <w:sz w:val="22"/>
                <w:szCs w:val="22"/>
                <w:lang w:val="kk-KZ"/>
              </w:rPr>
            </w:pPr>
            <w:r w:rsidRPr="00DD4571">
              <w:rPr>
                <w:color w:val="auto"/>
                <w:sz w:val="22"/>
                <w:szCs w:val="22"/>
                <w:lang w:val="kk-KZ"/>
              </w:rPr>
              <w:t>5=3*4</w:t>
            </w:r>
          </w:p>
        </w:tc>
        <w:tc>
          <w:tcPr>
            <w:tcW w:w="0" w:type="auto"/>
            <w:tcMar>
              <w:top w:w="0" w:type="dxa"/>
              <w:left w:w="168" w:type="dxa"/>
              <w:bottom w:w="0" w:type="dxa"/>
              <w:right w:w="168" w:type="dxa"/>
            </w:tcMar>
            <w:hideMark/>
          </w:tcPr>
          <w:p w14:paraId="7665CD62" w14:textId="77777777" w:rsidR="00DD4571" w:rsidRPr="00DD4571" w:rsidRDefault="00DD4571" w:rsidP="00DD4571">
            <w:pPr>
              <w:pStyle w:val="pj"/>
              <w:ind w:firstLine="0"/>
              <w:jc w:val="center"/>
              <w:rPr>
                <w:color w:val="auto"/>
                <w:sz w:val="22"/>
                <w:szCs w:val="22"/>
                <w:lang w:val="kk-KZ"/>
              </w:rPr>
            </w:pPr>
            <w:r w:rsidRPr="00DD4571">
              <w:rPr>
                <w:color w:val="auto"/>
                <w:sz w:val="22"/>
                <w:szCs w:val="22"/>
                <w:lang w:val="kk-KZ"/>
              </w:rPr>
              <w:t>6</w:t>
            </w:r>
          </w:p>
        </w:tc>
        <w:tc>
          <w:tcPr>
            <w:tcW w:w="0" w:type="auto"/>
            <w:tcMar>
              <w:top w:w="0" w:type="dxa"/>
              <w:left w:w="168" w:type="dxa"/>
              <w:bottom w:w="0" w:type="dxa"/>
              <w:right w:w="168" w:type="dxa"/>
            </w:tcMar>
            <w:hideMark/>
          </w:tcPr>
          <w:p w14:paraId="3A852D3A" w14:textId="77777777" w:rsidR="00DD4571" w:rsidRPr="00DD4571" w:rsidRDefault="00DD4571" w:rsidP="00DD4571">
            <w:pPr>
              <w:pStyle w:val="pj"/>
              <w:ind w:firstLine="0"/>
              <w:jc w:val="center"/>
              <w:rPr>
                <w:color w:val="auto"/>
                <w:sz w:val="22"/>
                <w:szCs w:val="22"/>
                <w:lang w:val="kk-KZ"/>
              </w:rPr>
            </w:pPr>
            <w:r w:rsidRPr="00DD4571">
              <w:rPr>
                <w:color w:val="auto"/>
                <w:sz w:val="22"/>
                <w:szCs w:val="22"/>
                <w:lang w:val="kk-KZ"/>
              </w:rPr>
              <w:t>7=5-6</w:t>
            </w:r>
          </w:p>
        </w:tc>
      </w:tr>
      <w:tr w:rsidR="00DD4571" w:rsidRPr="00DD4571" w14:paraId="5354B0C7" w14:textId="77777777" w:rsidTr="00DD4571">
        <w:trPr>
          <w:jc w:val="center"/>
        </w:trPr>
        <w:tc>
          <w:tcPr>
            <w:tcW w:w="0" w:type="auto"/>
            <w:tcMar>
              <w:top w:w="0" w:type="dxa"/>
              <w:left w:w="168" w:type="dxa"/>
              <w:bottom w:w="0" w:type="dxa"/>
              <w:right w:w="168" w:type="dxa"/>
            </w:tcMar>
            <w:hideMark/>
          </w:tcPr>
          <w:p w14:paraId="7973D3E7" w14:textId="77777777" w:rsidR="00DD4571" w:rsidRPr="00DD4571" w:rsidRDefault="00DD4571" w:rsidP="00DD4571">
            <w:pPr>
              <w:pStyle w:val="pj"/>
              <w:ind w:firstLine="0"/>
              <w:jc w:val="center"/>
              <w:rPr>
                <w:color w:val="auto"/>
                <w:sz w:val="22"/>
                <w:szCs w:val="22"/>
                <w:lang w:val="kk-KZ"/>
              </w:rPr>
            </w:pPr>
            <w:r w:rsidRPr="00DD4571">
              <w:rPr>
                <w:color w:val="auto"/>
                <w:sz w:val="22"/>
                <w:szCs w:val="22"/>
                <w:lang w:val="kk-KZ"/>
              </w:rPr>
              <w:t>1</w:t>
            </w:r>
          </w:p>
        </w:tc>
        <w:tc>
          <w:tcPr>
            <w:tcW w:w="0" w:type="auto"/>
            <w:tcMar>
              <w:top w:w="0" w:type="dxa"/>
              <w:left w:w="168" w:type="dxa"/>
              <w:bottom w:w="0" w:type="dxa"/>
              <w:right w:w="168" w:type="dxa"/>
            </w:tcMar>
            <w:hideMark/>
          </w:tcPr>
          <w:p w14:paraId="6B95475E" w14:textId="77777777" w:rsidR="00DD4571" w:rsidRPr="00DD4571" w:rsidRDefault="00DD4571" w:rsidP="00DD4571">
            <w:pPr>
              <w:pStyle w:val="pj"/>
              <w:ind w:firstLine="0"/>
              <w:jc w:val="center"/>
              <w:rPr>
                <w:color w:val="auto"/>
                <w:sz w:val="22"/>
                <w:szCs w:val="22"/>
                <w:lang w:val="kk-KZ"/>
              </w:rPr>
            </w:pPr>
          </w:p>
        </w:tc>
        <w:tc>
          <w:tcPr>
            <w:tcW w:w="0" w:type="auto"/>
            <w:tcMar>
              <w:top w:w="0" w:type="dxa"/>
              <w:left w:w="168" w:type="dxa"/>
              <w:bottom w:w="0" w:type="dxa"/>
              <w:right w:w="168" w:type="dxa"/>
            </w:tcMar>
            <w:hideMark/>
          </w:tcPr>
          <w:p w14:paraId="58DFC421" w14:textId="77777777" w:rsidR="00DD4571" w:rsidRPr="00DD4571" w:rsidRDefault="00DD4571" w:rsidP="00DD4571">
            <w:pPr>
              <w:pStyle w:val="pj"/>
              <w:ind w:firstLine="0"/>
              <w:jc w:val="center"/>
              <w:rPr>
                <w:color w:val="auto"/>
                <w:sz w:val="22"/>
                <w:szCs w:val="22"/>
                <w:lang w:val="kk-KZ"/>
              </w:rPr>
            </w:pPr>
          </w:p>
        </w:tc>
        <w:tc>
          <w:tcPr>
            <w:tcW w:w="0" w:type="auto"/>
            <w:tcMar>
              <w:top w:w="0" w:type="dxa"/>
              <w:left w:w="168" w:type="dxa"/>
              <w:bottom w:w="0" w:type="dxa"/>
              <w:right w:w="168" w:type="dxa"/>
            </w:tcMar>
            <w:hideMark/>
          </w:tcPr>
          <w:p w14:paraId="1B73FDE2" w14:textId="77777777" w:rsidR="00DD4571" w:rsidRPr="00DD4571" w:rsidRDefault="00DD4571" w:rsidP="00DD4571">
            <w:pPr>
              <w:pStyle w:val="pj"/>
              <w:ind w:firstLine="0"/>
              <w:jc w:val="center"/>
              <w:rPr>
                <w:color w:val="auto"/>
                <w:sz w:val="22"/>
                <w:szCs w:val="22"/>
                <w:lang w:val="kk-KZ"/>
              </w:rPr>
            </w:pPr>
          </w:p>
        </w:tc>
        <w:tc>
          <w:tcPr>
            <w:tcW w:w="0" w:type="auto"/>
            <w:tcMar>
              <w:top w:w="0" w:type="dxa"/>
              <w:left w:w="168" w:type="dxa"/>
              <w:bottom w:w="0" w:type="dxa"/>
              <w:right w:w="168" w:type="dxa"/>
            </w:tcMar>
            <w:hideMark/>
          </w:tcPr>
          <w:p w14:paraId="4BDF7D0D" w14:textId="77777777" w:rsidR="00DD4571" w:rsidRPr="00DD4571" w:rsidRDefault="00DD4571" w:rsidP="00DD4571">
            <w:pPr>
              <w:pStyle w:val="pj"/>
              <w:ind w:firstLine="0"/>
              <w:jc w:val="center"/>
              <w:rPr>
                <w:color w:val="auto"/>
                <w:sz w:val="22"/>
                <w:szCs w:val="22"/>
                <w:lang w:val="kk-KZ"/>
              </w:rPr>
            </w:pPr>
          </w:p>
        </w:tc>
        <w:tc>
          <w:tcPr>
            <w:tcW w:w="0" w:type="auto"/>
            <w:tcMar>
              <w:top w:w="0" w:type="dxa"/>
              <w:left w:w="168" w:type="dxa"/>
              <w:bottom w:w="0" w:type="dxa"/>
              <w:right w:w="168" w:type="dxa"/>
            </w:tcMar>
            <w:hideMark/>
          </w:tcPr>
          <w:p w14:paraId="57CD2D2B" w14:textId="77777777" w:rsidR="00DD4571" w:rsidRPr="00DD4571" w:rsidRDefault="00DD4571" w:rsidP="00DD4571">
            <w:pPr>
              <w:pStyle w:val="pj"/>
              <w:ind w:firstLine="0"/>
              <w:jc w:val="center"/>
              <w:rPr>
                <w:color w:val="auto"/>
                <w:sz w:val="22"/>
                <w:szCs w:val="22"/>
                <w:lang w:val="kk-KZ"/>
              </w:rPr>
            </w:pPr>
          </w:p>
        </w:tc>
        <w:tc>
          <w:tcPr>
            <w:tcW w:w="0" w:type="auto"/>
            <w:tcMar>
              <w:top w:w="0" w:type="dxa"/>
              <w:left w:w="168" w:type="dxa"/>
              <w:bottom w:w="0" w:type="dxa"/>
              <w:right w:w="168" w:type="dxa"/>
            </w:tcMar>
            <w:hideMark/>
          </w:tcPr>
          <w:p w14:paraId="754AB577" w14:textId="77777777" w:rsidR="00DD4571" w:rsidRPr="00DD4571" w:rsidRDefault="00DD4571" w:rsidP="00DD4571">
            <w:pPr>
              <w:pStyle w:val="pj"/>
              <w:ind w:firstLine="0"/>
              <w:jc w:val="center"/>
              <w:rPr>
                <w:color w:val="auto"/>
                <w:sz w:val="22"/>
                <w:szCs w:val="22"/>
                <w:lang w:val="kk-KZ"/>
              </w:rPr>
            </w:pPr>
          </w:p>
        </w:tc>
        <w:tc>
          <w:tcPr>
            <w:tcW w:w="0" w:type="auto"/>
            <w:tcMar>
              <w:top w:w="0" w:type="dxa"/>
              <w:left w:w="168" w:type="dxa"/>
              <w:bottom w:w="0" w:type="dxa"/>
              <w:right w:w="168" w:type="dxa"/>
            </w:tcMar>
            <w:hideMark/>
          </w:tcPr>
          <w:p w14:paraId="4E20972E" w14:textId="77777777" w:rsidR="00DD4571" w:rsidRPr="00DD4571" w:rsidRDefault="00DD4571" w:rsidP="00DD4571">
            <w:pPr>
              <w:pStyle w:val="pj"/>
              <w:ind w:firstLine="0"/>
              <w:jc w:val="center"/>
              <w:rPr>
                <w:color w:val="auto"/>
                <w:sz w:val="22"/>
                <w:szCs w:val="22"/>
                <w:lang w:val="kk-KZ"/>
              </w:rPr>
            </w:pPr>
          </w:p>
        </w:tc>
      </w:tr>
      <w:tr w:rsidR="00DD4571" w:rsidRPr="00DD4571" w14:paraId="28A6620F" w14:textId="77777777" w:rsidTr="00DD4571">
        <w:trPr>
          <w:jc w:val="center"/>
        </w:trPr>
        <w:tc>
          <w:tcPr>
            <w:tcW w:w="0" w:type="auto"/>
            <w:tcMar>
              <w:top w:w="0" w:type="dxa"/>
              <w:left w:w="168" w:type="dxa"/>
              <w:bottom w:w="0" w:type="dxa"/>
              <w:right w:w="168" w:type="dxa"/>
            </w:tcMar>
            <w:hideMark/>
          </w:tcPr>
          <w:p w14:paraId="730E9FCD" w14:textId="77777777" w:rsidR="00DD4571" w:rsidRPr="00DD4571" w:rsidRDefault="00DD4571" w:rsidP="00DD4571">
            <w:pPr>
              <w:pStyle w:val="pj"/>
              <w:ind w:firstLine="0"/>
              <w:jc w:val="center"/>
              <w:rPr>
                <w:color w:val="auto"/>
                <w:sz w:val="22"/>
                <w:szCs w:val="22"/>
                <w:lang w:val="kk-KZ"/>
              </w:rPr>
            </w:pPr>
            <w:r w:rsidRPr="00DD4571">
              <w:rPr>
                <w:color w:val="auto"/>
                <w:sz w:val="22"/>
                <w:szCs w:val="22"/>
                <w:lang w:val="kk-KZ"/>
              </w:rPr>
              <w:t>2</w:t>
            </w:r>
          </w:p>
        </w:tc>
        <w:tc>
          <w:tcPr>
            <w:tcW w:w="0" w:type="auto"/>
            <w:tcMar>
              <w:top w:w="0" w:type="dxa"/>
              <w:left w:w="168" w:type="dxa"/>
              <w:bottom w:w="0" w:type="dxa"/>
              <w:right w:w="168" w:type="dxa"/>
            </w:tcMar>
            <w:hideMark/>
          </w:tcPr>
          <w:p w14:paraId="13156FB1" w14:textId="77777777" w:rsidR="00DD4571" w:rsidRPr="00DD4571" w:rsidRDefault="00DD4571" w:rsidP="00DD4571">
            <w:pPr>
              <w:pStyle w:val="pj"/>
              <w:ind w:firstLine="0"/>
              <w:jc w:val="center"/>
              <w:rPr>
                <w:color w:val="auto"/>
                <w:sz w:val="22"/>
                <w:szCs w:val="22"/>
                <w:lang w:val="kk-KZ"/>
              </w:rPr>
            </w:pPr>
          </w:p>
        </w:tc>
        <w:tc>
          <w:tcPr>
            <w:tcW w:w="0" w:type="auto"/>
            <w:tcMar>
              <w:top w:w="0" w:type="dxa"/>
              <w:left w:w="168" w:type="dxa"/>
              <w:bottom w:w="0" w:type="dxa"/>
              <w:right w:w="168" w:type="dxa"/>
            </w:tcMar>
            <w:hideMark/>
          </w:tcPr>
          <w:p w14:paraId="386A824A" w14:textId="77777777" w:rsidR="00DD4571" w:rsidRPr="00DD4571" w:rsidRDefault="00DD4571" w:rsidP="00DD4571">
            <w:pPr>
              <w:pStyle w:val="pj"/>
              <w:ind w:firstLine="0"/>
              <w:jc w:val="center"/>
              <w:rPr>
                <w:color w:val="auto"/>
                <w:sz w:val="22"/>
                <w:szCs w:val="22"/>
                <w:lang w:val="kk-KZ"/>
              </w:rPr>
            </w:pPr>
          </w:p>
        </w:tc>
        <w:tc>
          <w:tcPr>
            <w:tcW w:w="0" w:type="auto"/>
            <w:tcMar>
              <w:top w:w="0" w:type="dxa"/>
              <w:left w:w="168" w:type="dxa"/>
              <w:bottom w:w="0" w:type="dxa"/>
              <w:right w:w="168" w:type="dxa"/>
            </w:tcMar>
            <w:hideMark/>
          </w:tcPr>
          <w:p w14:paraId="69151211" w14:textId="77777777" w:rsidR="00DD4571" w:rsidRPr="00DD4571" w:rsidRDefault="00DD4571" w:rsidP="00DD4571">
            <w:pPr>
              <w:pStyle w:val="pj"/>
              <w:ind w:firstLine="0"/>
              <w:jc w:val="center"/>
              <w:rPr>
                <w:color w:val="auto"/>
                <w:sz w:val="22"/>
                <w:szCs w:val="22"/>
                <w:lang w:val="kk-KZ"/>
              </w:rPr>
            </w:pPr>
          </w:p>
        </w:tc>
        <w:tc>
          <w:tcPr>
            <w:tcW w:w="0" w:type="auto"/>
            <w:tcMar>
              <w:top w:w="0" w:type="dxa"/>
              <w:left w:w="168" w:type="dxa"/>
              <w:bottom w:w="0" w:type="dxa"/>
              <w:right w:w="168" w:type="dxa"/>
            </w:tcMar>
            <w:hideMark/>
          </w:tcPr>
          <w:p w14:paraId="6863176D" w14:textId="77777777" w:rsidR="00DD4571" w:rsidRPr="00DD4571" w:rsidRDefault="00DD4571" w:rsidP="00DD4571">
            <w:pPr>
              <w:pStyle w:val="pj"/>
              <w:ind w:firstLine="0"/>
              <w:jc w:val="center"/>
              <w:rPr>
                <w:color w:val="auto"/>
                <w:sz w:val="22"/>
                <w:szCs w:val="22"/>
                <w:lang w:val="kk-KZ"/>
              </w:rPr>
            </w:pPr>
          </w:p>
        </w:tc>
        <w:tc>
          <w:tcPr>
            <w:tcW w:w="0" w:type="auto"/>
            <w:tcMar>
              <w:top w:w="0" w:type="dxa"/>
              <w:left w:w="168" w:type="dxa"/>
              <w:bottom w:w="0" w:type="dxa"/>
              <w:right w:w="168" w:type="dxa"/>
            </w:tcMar>
            <w:hideMark/>
          </w:tcPr>
          <w:p w14:paraId="3C86971A" w14:textId="77777777" w:rsidR="00DD4571" w:rsidRPr="00DD4571" w:rsidRDefault="00DD4571" w:rsidP="00DD4571">
            <w:pPr>
              <w:pStyle w:val="pj"/>
              <w:ind w:firstLine="0"/>
              <w:jc w:val="center"/>
              <w:rPr>
                <w:color w:val="auto"/>
                <w:sz w:val="22"/>
                <w:szCs w:val="22"/>
                <w:lang w:val="kk-KZ"/>
              </w:rPr>
            </w:pPr>
          </w:p>
        </w:tc>
        <w:tc>
          <w:tcPr>
            <w:tcW w:w="0" w:type="auto"/>
            <w:tcMar>
              <w:top w:w="0" w:type="dxa"/>
              <w:left w:w="168" w:type="dxa"/>
              <w:bottom w:w="0" w:type="dxa"/>
              <w:right w:w="168" w:type="dxa"/>
            </w:tcMar>
            <w:hideMark/>
          </w:tcPr>
          <w:p w14:paraId="125F8682" w14:textId="77777777" w:rsidR="00DD4571" w:rsidRPr="00DD4571" w:rsidRDefault="00DD4571" w:rsidP="00DD4571">
            <w:pPr>
              <w:pStyle w:val="pj"/>
              <w:ind w:firstLine="0"/>
              <w:jc w:val="center"/>
              <w:rPr>
                <w:color w:val="auto"/>
                <w:sz w:val="22"/>
                <w:szCs w:val="22"/>
                <w:lang w:val="kk-KZ"/>
              </w:rPr>
            </w:pPr>
          </w:p>
        </w:tc>
        <w:tc>
          <w:tcPr>
            <w:tcW w:w="0" w:type="auto"/>
            <w:tcMar>
              <w:top w:w="0" w:type="dxa"/>
              <w:left w:w="168" w:type="dxa"/>
              <w:bottom w:w="0" w:type="dxa"/>
              <w:right w:w="168" w:type="dxa"/>
            </w:tcMar>
            <w:hideMark/>
          </w:tcPr>
          <w:p w14:paraId="75B7D655" w14:textId="77777777" w:rsidR="00DD4571" w:rsidRPr="00DD4571" w:rsidRDefault="00DD4571" w:rsidP="00DD4571">
            <w:pPr>
              <w:pStyle w:val="pj"/>
              <w:ind w:firstLine="0"/>
              <w:jc w:val="center"/>
              <w:rPr>
                <w:color w:val="auto"/>
                <w:sz w:val="22"/>
                <w:szCs w:val="22"/>
                <w:lang w:val="kk-KZ"/>
              </w:rPr>
            </w:pPr>
          </w:p>
        </w:tc>
      </w:tr>
      <w:tr w:rsidR="00DD4571" w:rsidRPr="00DD4571" w14:paraId="76BC04F0" w14:textId="77777777" w:rsidTr="00DD4571">
        <w:trPr>
          <w:jc w:val="center"/>
        </w:trPr>
        <w:tc>
          <w:tcPr>
            <w:tcW w:w="0" w:type="auto"/>
            <w:tcMar>
              <w:top w:w="0" w:type="dxa"/>
              <w:left w:w="168" w:type="dxa"/>
              <w:bottom w:w="0" w:type="dxa"/>
              <w:right w:w="168" w:type="dxa"/>
            </w:tcMar>
            <w:hideMark/>
          </w:tcPr>
          <w:p w14:paraId="120C9193" w14:textId="77777777" w:rsidR="00DD4571" w:rsidRPr="00DD4571" w:rsidRDefault="00DD4571" w:rsidP="00DD4571">
            <w:pPr>
              <w:pStyle w:val="pj"/>
              <w:ind w:firstLine="0"/>
              <w:jc w:val="center"/>
              <w:rPr>
                <w:color w:val="auto"/>
                <w:sz w:val="22"/>
                <w:szCs w:val="22"/>
                <w:lang w:val="kk-KZ"/>
              </w:rPr>
            </w:pPr>
            <w:r w:rsidRPr="00DD4571">
              <w:rPr>
                <w:color w:val="auto"/>
                <w:sz w:val="22"/>
                <w:szCs w:val="22"/>
                <w:lang w:val="kk-KZ"/>
              </w:rPr>
              <w:t>3</w:t>
            </w:r>
          </w:p>
        </w:tc>
        <w:tc>
          <w:tcPr>
            <w:tcW w:w="0" w:type="auto"/>
            <w:tcMar>
              <w:top w:w="0" w:type="dxa"/>
              <w:left w:w="168" w:type="dxa"/>
              <w:bottom w:w="0" w:type="dxa"/>
              <w:right w:w="168" w:type="dxa"/>
            </w:tcMar>
            <w:hideMark/>
          </w:tcPr>
          <w:p w14:paraId="073969C1" w14:textId="77777777" w:rsidR="00DD4571" w:rsidRPr="00DD4571" w:rsidRDefault="00DD4571" w:rsidP="00DD4571">
            <w:pPr>
              <w:pStyle w:val="pj"/>
              <w:ind w:firstLine="0"/>
              <w:jc w:val="center"/>
              <w:rPr>
                <w:color w:val="auto"/>
                <w:sz w:val="22"/>
                <w:szCs w:val="22"/>
                <w:lang w:val="kk-KZ"/>
              </w:rPr>
            </w:pPr>
          </w:p>
        </w:tc>
        <w:tc>
          <w:tcPr>
            <w:tcW w:w="0" w:type="auto"/>
            <w:tcMar>
              <w:top w:w="0" w:type="dxa"/>
              <w:left w:w="168" w:type="dxa"/>
              <w:bottom w:w="0" w:type="dxa"/>
              <w:right w:w="168" w:type="dxa"/>
            </w:tcMar>
            <w:hideMark/>
          </w:tcPr>
          <w:p w14:paraId="409AD12D" w14:textId="77777777" w:rsidR="00DD4571" w:rsidRPr="00DD4571" w:rsidRDefault="00DD4571" w:rsidP="00DD4571">
            <w:pPr>
              <w:pStyle w:val="pj"/>
              <w:ind w:firstLine="0"/>
              <w:jc w:val="center"/>
              <w:rPr>
                <w:color w:val="auto"/>
                <w:sz w:val="22"/>
                <w:szCs w:val="22"/>
                <w:lang w:val="kk-KZ"/>
              </w:rPr>
            </w:pPr>
          </w:p>
        </w:tc>
        <w:tc>
          <w:tcPr>
            <w:tcW w:w="0" w:type="auto"/>
            <w:tcMar>
              <w:top w:w="0" w:type="dxa"/>
              <w:left w:w="168" w:type="dxa"/>
              <w:bottom w:w="0" w:type="dxa"/>
              <w:right w:w="168" w:type="dxa"/>
            </w:tcMar>
            <w:hideMark/>
          </w:tcPr>
          <w:p w14:paraId="0E5790CE" w14:textId="77777777" w:rsidR="00DD4571" w:rsidRPr="00DD4571" w:rsidRDefault="00DD4571" w:rsidP="00DD4571">
            <w:pPr>
              <w:pStyle w:val="pj"/>
              <w:ind w:firstLine="0"/>
              <w:jc w:val="center"/>
              <w:rPr>
                <w:color w:val="auto"/>
                <w:sz w:val="22"/>
                <w:szCs w:val="22"/>
                <w:lang w:val="kk-KZ"/>
              </w:rPr>
            </w:pPr>
          </w:p>
        </w:tc>
        <w:tc>
          <w:tcPr>
            <w:tcW w:w="0" w:type="auto"/>
            <w:tcMar>
              <w:top w:w="0" w:type="dxa"/>
              <w:left w:w="168" w:type="dxa"/>
              <w:bottom w:w="0" w:type="dxa"/>
              <w:right w:w="168" w:type="dxa"/>
            </w:tcMar>
            <w:hideMark/>
          </w:tcPr>
          <w:p w14:paraId="505AE010" w14:textId="77777777" w:rsidR="00DD4571" w:rsidRPr="00DD4571" w:rsidRDefault="00DD4571" w:rsidP="00DD4571">
            <w:pPr>
              <w:pStyle w:val="pj"/>
              <w:ind w:firstLine="0"/>
              <w:jc w:val="center"/>
              <w:rPr>
                <w:color w:val="auto"/>
                <w:sz w:val="22"/>
                <w:szCs w:val="22"/>
                <w:lang w:val="kk-KZ"/>
              </w:rPr>
            </w:pPr>
          </w:p>
        </w:tc>
        <w:tc>
          <w:tcPr>
            <w:tcW w:w="0" w:type="auto"/>
            <w:tcMar>
              <w:top w:w="0" w:type="dxa"/>
              <w:left w:w="168" w:type="dxa"/>
              <w:bottom w:w="0" w:type="dxa"/>
              <w:right w:w="168" w:type="dxa"/>
            </w:tcMar>
            <w:hideMark/>
          </w:tcPr>
          <w:p w14:paraId="4952AC9D" w14:textId="77777777" w:rsidR="00DD4571" w:rsidRPr="00DD4571" w:rsidRDefault="00DD4571" w:rsidP="00DD4571">
            <w:pPr>
              <w:pStyle w:val="pj"/>
              <w:ind w:firstLine="0"/>
              <w:jc w:val="center"/>
              <w:rPr>
                <w:color w:val="auto"/>
                <w:sz w:val="22"/>
                <w:szCs w:val="22"/>
                <w:lang w:val="kk-KZ"/>
              </w:rPr>
            </w:pPr>
          </w:p>
        </w:tc>
        <w:tc>
          <w:tcPr>
            <w:tcW w:w="0" w:type="auto"/>
            <w:tcMar>
              <w:top w:w="0" w:type="dxa"/>
              <w:left w:w="168" w:type="dxa"/>
              <w:bottom w:w="0" w:type="dxa"/>
              <w:right w:w="168" w:type="dxa"/>
            </w:tcMar>
            <w:hideMark/>
          </w:tcPr>
          <w:p w14:paraId="03B4E4F8" w14:textId="77777777" w:rsidR="00DD4571" w:rsidRPr="00DD4571" w:rsidRDefault="00DD4571" w:rsidP="00DD4571">
            <w:pPr>
              <w:pStyle w:val="pj"/>
              <w:ind w:firstLine="0"/>
              <w:jc w:val="center"/>
              <w:rPr>
                <w:color w:val="auto"/>
                <w:sz w:val="22"/>
                <w:szCs w:val="22"/>
                <w:lang w:val="kk-KZ"/>
              </w:rPr>
            </w:pPr>
          </w:p>
        </w:tc>
        <w:tc>
          <w:tcPr>
            <w:tcW w:w="0" w:type="auto"/>
            <w:tcMar>
              <w:top w:w="0" w:type="dxa"/>
              <w:left w:w="168" w:type="dxa"/>
              <w:bottom w:w="0" w:type="dxa"/>
              <w:right w:w="168" w:type="dxa"/>
            </w:tcMar>
            <w:hideMark/>
          </w:tcPr>
          <w:p w14:paraId="4DC0C114" w14:textId="77777777" w:rsidR="00DD4571" w:rsidRPr="00DD4571" w:rsidRDefault="00DD4571" w:rsidP="00DD4571">
            <w:pPr>
              <w:pStyle w:val="pj"/>
              <w:ind w:firstLine="0"/>
              <w:jc w:val="center"/>
              <w:rPr>
                <w:color w:val="auto"/>
                <w:sz w:val="22"/>
                <w:szCs w:val="22"/>
                <w:lang w:val="kk-KZ"/>
              </w:rPr>
            </w:pPr>
          </w:p>
        </w:tc>
      </w:tr>
      <w:tr w:rsidR="00DD4571" w:rsidRPr="00DD4571" w14:paraId="16B517E2" w14:textId="77777777" w:rsidTr="00DD4571">
        <w:trPr>
          <w:jc w:val="center"/>
        </w:trPr>
        <w:tc>
          <w:tcPr>
            <w:tcW w:w="0" w:type="auto"/>
            <w:tcMar>
              <w:top w:w="0" w:type="dxa"/>
              <w:left w:w="168" w:type="dxa"/>
              <w:bottom w:w="0" w:type="dxa"/>
              <w:right w:w="168" w:type="dxa"/>
            </w:tcMar>
            <w:hideMark/>
          </w:tcPr>
          <w:p w14:paraId="261661E0" w14:textId="77777777" w:rsidR="00DD4571" w:rsidRPr="00DD4571" w:rsidRDefault="00DD4571" w:rsidP="00DD4571">
            <w:pPr>
              <w:pStyle w:val="pj"/>
              <w:ind w:firstLine="0"/>
              <w:jc w:val="center"/>
              <w:rPr>
                <w:color w:val="auto"/>
                <w:sz w:val="22"/>
                <w:szCs w:val="22"/>
                <w:lang w:val="kk-KZ"/>
              </w:rPr>
            </w:pPr>
            <w:r w:rsidRPr="00DD4571">
              <w:rPr>
                <w:color w:val="auto"/>
                <w:sz w:val="22"/>
                <w:szCs w:val="22"/>
                <w:lang w:val="kk-KZ"/>
              </w:rPr>
              <w:t>…</w:t>
            </w:r>
          </w:p>
        </w:tc>
        <w:tc>
          <w:tcPr>
            <w:tcW w:w="0" w:type="auto"/>
            <w:tcMar>
              <w:top w:w="0" w:type="dxa"/>
              <w:left w:w="168" w:type="dxa"/>
              <w:bottom w:w="0" w:type="dxa"/>
              <w:right w:w="168" w:type="dxa"/>
            </w:tcMar>
            <w:hideMark/>
          </w:tcPr>
          <w:p w14:paraId="43B59D6D" w14:textId="77777777" w:rsidR="00DD4571" w:rsidRPr="00DD4571" w:rsidRDefault="00DD4571" w:rsidP="00DD4571">
            <w:pPr>
              <w:pStyle w:val="pj"/>
              <w:ind w:firstLine="0"/>
              <w:jc w:val="center"/>
              <w:rPr>
                <w:color w:val="auto"/>
                <w:sz w:val="22"/>
                <w:szCs w:val="22"/>
                <w:lang w:val="kk-KZ"/>
              </w:rPr>
            </w:pPr>
          </w:p>
        </w:tc>
        <w:tc>
          <w:tcPr>
            <w:tcW w:w="0" w:type="auto"/>
            <w:tcMar>
              <w:top w:w="0" w:type="dxa"/>
              <w:left w:w="168" w:type="dxa"/>
              <w:bottom w:w="0" w:type="dxa"/>
              <w:right w:w="168" w:type="dxa"/>
            </w:tcMar>
            <w:hideMark/>
          </w:tcPr>
          <w:p w14:paraId="29652A47" w14:textId="77777777" w:rsidR="00DD4571" w:rsidRPr="00DD4571" w:rsidRDefault="00DD4571" w:rsidP="00DD4571">
            <w:pPr>
              <w:pStyle w:val="pj"/>
              <w:ind w:firstLine="0"/>
              <w:jc w:val="center"/>
              <w:rPr>
                <w:color w:val="auto"/>
                <w:sz w:val="22"/>
                <w:szCs w:val="22"/>
                <w:lang w:val="kk-KZ"/>
              </w:rPr>
            </w:pPr>
          </w:p>
        </w:tc>
        <w:tc>
          <w:tcPr>
            <w:tcW w:w="0" w:type="auto"/>
            <w:tcMar>
              <w:top w:w="0" w:type="dxa"/>
              <w:left w:w="168" w:type="dxa"/>
              <w:bottom w:w="0" w:type="dxa"/>
              <w:right w:w="168" w:type="dxa"/>
            </w:tcMar>
            <w:hideMark/>
          </w:tcPr>
          <w:p w14:paraId="2913AACE" w14:textId="77777777" w:rsidR="00DD4571" w:rsidRPr="00DD4571" w:rsidRDefault="00DD4571" w:rsidP="00DD4571">
            <w:pPr>
              <w:pStyle w:val="pj"/>
              <w:ind w:firstLine="0"/>
              <w:jc w:val="center"/>
              <w:rPr>
                <w:color w:val="auto"/>
                <w:sz w:val="22"/>
                <w:szCs w:val="22"/>
                <w:lang w:val="kk-KZ"/>
              </w:rPr>
            </w:pPr>
          </w:p>
        </w:tc>
        <w:tc>
          <w:tcPr>
            <w:tcW w:w="0" w:type="auto"/>
            <w:tcMar>
              <w:top w:w="0" w:type="dxa"/>
              <w:left w:w="168" w:type="dxa"/>
              <w:bottom w:w="0" w:type="dxa"/>
              <w:right w:w="168" w:type="dxa"/>
            </w:tcMar>
            <w:hideMark/>
          </w:tcPr>
          <w:p w14:paraId="728C5F79" w14:textId="77777777" w:rsidR="00DD4571" w:rsidRPr="00DD4571" w:rsidRDefault="00DD4571" w:rsidP="00DD4571">
            <w:pPr>
              <w:pStyle w:val="pj"/>
              <w:ind w:firstLine="0"/>
              <w:jc w:val="center"/>
              <w:rPr>
                <w:color w:val="auto"/>
                <w:sz w:val="22"/>
                <w:szCs w:val="22"/>
                <w:lang w:val="kk-KZ"/>
              </w:rPr>
            </w:pPr>
          </w:p>
        </w:tc>
        <w:tc>
          <w:tcPr>
            <w:tcW w:w="0" w:type="auto"/>
            <w:tcMar>
              <w:top w:w="0" w:type="dxa"/>
              <w:left w:w="168" w:type="dxa"/>
              <w:bottom w:w="0" w:type="dxa"/>
              <w:right w:w="168" w:type="dxa"/>
            </w:tcMar>
            <w:hideMark/>
          </w:tcPr>
          <w:p w14:paraId="0E379F78" w14:textId="77777777" w:rsidR="00DD4571" w:rsidRPr="00DD4571" w:rsidRDefault="00DD4571" w:rsidP="00DD4571">
            <w:pPr>
              <w:pStyle w:val="pj"/>
              <w:ind w:firstLine="0"/>
              <w:jc w:val="center"/>
              <w:rPr>
                <w:color w:val="auto"/>
                <w:sz w:val="22"/>
                <w:szCs w:val="22"/>
                <w:lang w:val="kk-KZ"/>
              </w:rPr>
            </w:pPr>
          </w:p>
        </w:tc>
        <w:tc>
          <w:tcPr>
            <w:tcW w:w="0" w:type="auto"/>
            <w:tcMar>
              <w:top w:w="0" w:type="dxa"/>
              <w:left w:w="168" w:type="dxa"/>
              <w:bottom w:w="0" w:type="dxa"/>
              <w:right w:w="168" w:type="dxa"/>
            </w:tcMar>
            <w:hideMark/>
          </w:tcPr>
          <w:p w14:paraId="06ED7179" w14:textId="77777777" w:rsidR="00DD4571" w:rsidRPr="00DD4571" w:rsidRDefault="00DD4571" w:rsidP="00DD4571">
            <w:pPr>
              <w:pStyle w:val="pj"/>
              <w:ind w:firstLine="0"/>
              <w:jc w:val="center"/>
              <w:rPr>
                <w:color w:val="auto"/>
                <w:sz w:val="22"/>
                <w:szCs w:val="22"/>
                <w:lang w:val="kk-KZ"/>
              </w:rPr>
            </w:pPr>
          </w:p>
        </w:tc>
        <w:tc>
          <w:tcPr>
            <w:tcW w:w="0" w:type="auto"/>
            <w:tcMar>
              <w:top w:w="0" w:type="dxa"/>
              <w:left w:w="168" w:type="dxa"/>
              <w:bottom w:w="0" w:type="dxa"/>
              <w:right w:w="168" w:type="dxa"/>
            </w:tcMar>
            <w:hideMark/>
          </w:tcPr>
          <w:p w14:paraId="5E26EF3E" w14:textId="77777777" w:rsidR="00DD4571" w:rsidRPr="00DD4571" w:rsidRDefault="00DD4571" w:rsidP="00DD4571">
            <w:pPr>
              <w:pStyle w:val="pj"/>
              <w:ind w:firstLine="0"/>
              <w:jc w:val="center"/>
              <w:rPr>
                <w:color w:val="auto"/>
                <w:sz w:val="22"/>
                <w:szCs w:val="22"/>
                <w:lang w:val="kk-KZ"/>
              </w:rPr>
            </w:pPr>
          </w:p>
        </w:tc>
      </w:tr>
      <w:tr w:rsidR="00DD4571" w:rsidRPr="00DD4571" w14:paraId="645AD2C8" w14:textId="77777777" w:rsidTr="00DD4571">
        <w:trPr>
          <w:jc w:val="center"/>
        </w:trPr>
        <w:tc>
          <w:tcPr>
            <w:tcW w:w="0" w:type="auto"/>
            <w:tcMar>
              <w:top w:w="0" w:type="dxa"/>
              <w:left w:w="168" w:type="dxa"/>
              <w:bottom w:w="0" w:type="dxa"/>
              <w:right w:w="168" w:type="dxa"/>
            </w:tcMar>
            <w:hideMark/>
          </w:tcPr>
          <w:p w14:paraId="3C620455" w14:textId="77777777" w:rsidR="00DD4571" w:rsidRPr="00DD4571" w:rsidRDefault="00DD4571" w:rsidP="00DD4571">
            <w:pPr>
              <w:pStyle w:val="pj"/>
              <w:ind w:firstLine="0"/>
              <w:jc w:val="center"/>
              <w:rPr>
                <w:color w:val="auto"/>
                <w:sz w:val="22"/>
                <w:szCs w:val="22"/>
                <w:lang w:val="kk-KZ"/>
              </w:rPr>
            </w:pPr>
            <w:r w:rsidRPr="00DD4571">
              <w:rPr>
                <w:color w:val="auto"/>
                <w:sz w:val="22"/>
                <w:szCs w:val="22"/>
                <w:lang w:val="kk-KZ"/>
              </w:rPr>
              <w:t>n-1</w:t>
            </w:r>
          </w:p>
        </w:tc>
        <w:tc>
          <w:tcPr>
            <w:tcW w:w="0" w:type="auto"/>
            <w:tcMar>
              <w:top w:w="0" w:type="dxa"/>
              <w:left w:w="168" w:type="dxa"/>
              <w:bottom w:w="0" w:type="dxa"/>
              <w:right w:w="168" w:type="dxa"/>
            </w:tcMar>
            <w:hideMark/>
          </w:tcPr>
          <w:p w14:paraId="174CF272" w14:textId="77777777" w:rsidR="00DD4571" w:rsidRPr="00DD4571" w:rsidRDefault="00DD4571" w:rsidP="00DD4571">
            <w:pPr>
              <w:pStyle w:val="pj"/>
              <w:ind w:firstLine="0"/>
              <w:jc w:val="center"/>
              <w:rPr>
                <w:color w:val="auto"/>
                <w:sz w:val="22"/>
                <w:szCs w:val="22"/>
                <w:lang w:val="kk-KZ"/>
              </w:rPr>
            </w:pPr>
          </w:p>
        </w:tc>
        <w:tc>
          <w:tcPr>
            <w:tcW w:w="0" w:type="auto"/>
            <w:tcMar>
              <w:top w:w="0" w:type="dxa"/>
              <w:left w:w="168" w:type="dxa"/>
              <w:bottom w:w="0" w:type="dxa"/>
              <w:right w:w="168" w:type="dxa"/>
            </w:tcMar>
            <w:hideMark/>
          </w:tcPr>
          <w:p w14:paraId="7DFDB06A" w14:textId="77777777" w:rsidR="00DD4571" w:rsidRPr="00DD4571" w:rsidRDefault="00DD4571" w:rsidP="00DD4571">
            <w:pPr>
              <w:pStyle w:val="pj"/>
              <w:ind w:firstLine="0"/>
              <w:jc w:val="center"/>
              <w:rPr>
                <w:color w:val="auto"/>
                <w:sz w:val="22"/>
                <w:szCs w:val="22"/>
                <w:lang w:val="kk-KZ"/>
              </w:rPr>
            </w:pPr>
          </w:p>
        </w:tc>
        <w:tc>
          <w:tcPr>
            <w:tcW w:w="0" w:type="auto"/>
            <w:tcMar>
              <w:top w:w="0" w:type="dxa"/>
              <w:left w:w="168" w:type="dxa"/>
              <w:bottom w:w="0" w:type="dxa"/>
              <w:right w:w="168" w:type="dxa"/>
            </w:tcMar>
            <w:hideMark/>
          </w:tcPr>
          <w:p w14:paraId="0865CAC5" w14:textId="77777777" w:rsidR="00DD4571" w:rsidRPr="00DD4571" w:rsidRDefault="00DD4571" w:rsidP="00DD4571">
            <w:pPr>
              <w:pStyle w:val="pj"/>
              <w:ind w:firstLine="0"/>
              <w:jc w:val="center"/>
              <w:rPr>
                <w:color w:val="auto"/>
                <w:sz w:val="22"/>
                <w:szCs w:val="22"/>
                <w:lang w:val="kk-KZ"/>
              </w:rPr>
            </w:pPr>
          </w:p>
        </w:tc>
        <w:tc>
          <w:tcPr>
            <w:tcW w:w="0" w:type="auto"/>
            <w:tcMar>
              <w:top w:w="0" w:type="dxa"/>
              <w:left w:w="168" w:type="dxa"/>
              <w:bottom w:w="0" w:type="dxa"/>
              <w:right w:w="168" w:type="dxa"/>
            </w:tcMar>
            <w:hideMark/>
          </w:tcPr>
          <w:p w14:paraId="4420AF93" w14:textId="77777777" w:rsidR="00DD4571" w:rsidRPr="00DD4571" w:rsidRDefault="00DD4571" w:rsidP="00DD4571">
            <w:pPr>
              <w:pStyle w:val="pj"/>
              <w:ind w:firstLine="0"/>
              <w:jc w:val="center"/>
              <w:rPr>
                <w:color w:val="auto"/>
                <w:sz w:val="22"/>
                <w:szCs w:val="22"/>
                <w:lang w:val="kk-KZ"/>
              </w:rPr>
            </w:pPr>
          </w:p>
        </w:tc>
        <w:tc>
          <w:tcPr>
            <w:tcW w:w="0" w:type="auto"/>
            <w:tcMar>
              <w:top w:w="0" w:type="dxa"/>
              <w:left w:w="168" w:type="dxa"/>
              <w:bottom w:w="0" w:type="dxa"/>
              <w:right w:w="168" w:type="dxa"/>
            </w:tcMar>
            <w:hideMark/>
          </w:tcPr>
          <w:p w14:paraId="34FC633C" w14:textId="77777777" w:rsidR="00DD4571" w:rsidRPr="00DD4571" w:rsidRDefault="00DD4571" w:rsidP="00DD4571">
            <w:pPr>
              <w:pStyle w:val="pj"/>
              <w:ind w:firstLine="0"/>
              <w:jc w:val="center"/>
              <w:rPr>
                <w:color w:val="auto"/>
                <w:sz w:val="22"/>
                <w:szCs w:val="22"/>
                <w:lang w:val="kk-KZ"/>
              </w:rPr>
            </w:pPr>
          </w:p>
        </w:tc>
        <w:tc>
          <w:tcPr>
            <w:tcW w:w="0" w:type="auto"/>
            <w:tcMar>
              <w:top w:w="0" w:type="dxa"/>
              <w:left w:w="168" w:type="dxa"/>
              <w:bottom w:w="0" w:type="dxa"/>
              <w:right w:w="168" w:type="dxa"/>
            </w:tcMar>
            <w:hideMark/>
          </w:tcPr>
          <w:p w14:paraId="5177BD8D" w14:textId="77777777" w:rsidR="00DD4571" w:rsidRPr="00DD4571" w:rsidRDefault="00DD4571" w:rsidP="00DD4571">
            <w:pPr>
              <w:pStyle w:val="pj"/>
              <w:ind w:firstLine="0"/>
              <w:jc w:val="center"/>
              <w:rPr>
                <w:color w:val="auto"/>
                <w:sz w:val="22"/>
                <w:szCs w:val="22"/>
                <w:lang w:val="kk-KZ"/>
              </w:rPr>
            </w:pPr>
          </w:p>
        </w:tc>
        <w:tc>
          <w:tcPr>
            <w:tcW w:w="0" w:type="auto"/>
            <w:tcMar>
              <w:top w:w="0" w:type="dxa"/>
              <w:left w:w="168" w:type="dxa"/>
              <w:bottom w:w="0" w:type="dxa"/>
              <w:right w:w="168" w:type="dxa"/>
            </w:tcMar>
            <w:hideMark/>
          </w:tcPr>
          <w:p w14:paraId="79AFB25F" w14:textId="77777777" w:rsidR="00DD4571" w:rsidRPr="00DD4571" w:rsidRDefault="00DD4571" w:rsidP="00DD4571">
            <w:pPr>
              <w:pStyle w:val="pj"/>
              <w:ind w:firstLine="0"/>
              <w:jc w:val="center"/>
              <w:rPr>
                <w:color w:val="auto"/>
                <w:sz w:val="22"/>
                <w:szCs w:val="22"/>
                <w:lang w:val="kk-KZ"/>
              </w:rPr>
            </w:pPr>
          </w:p>
        </w:tc>
      </w:tr>
      <w:tr w:rsidR="00DD4571" w:rsidRPr="00DD4571" w14:paraId="2F95135F" w14:textId="77777777" w:rsidTr="00DD4571">
        <w:trPr>
          <w:jc w:val="center"/>
        </w:trPr>
        <w:tc>
          <w:tcPr>
            <w:tcW w:w="0" w:type="auto"/>
            <w:tcMar>
              <w:top w:w="0" w:type="dxa"/>
              <w:left w:w="168" w:type="dxa"/>
              <w:bottom w:w="0" w:type="dxa"/>
              <w:right w:w="168" w:type="dxa"/>
            </w:tcMar>
            <w:hideMark/>
          </w:tcPr>
          <w:p w14:paraId="0B552EA2" w14:textId="77777777" w:rsidR="00DD4571" w:rsidRPr="00DD4571" w:rsidRDefault="00DD4571" w:rsidP="00DD4571">
            <w:pPr>
              <w:pStyle w:val="pj"/>
              <w:ind w:firstLine="0"/>
              <w:jc w:val="center"/>
              <w:rPr>
                <w:color w:val="auto"/>
                <w:sz w:val="22"/>
                <w:szCs w:val="22"/>
                <w:lang w:val="kk-KZ"/>
              </w:rPr>
            </w:pPr>
            <w:r w:rsidRPr="00DD4571">
              <w:rPr>
                <w:color w:val="auto"/>
                <w:sz w:val="22"/>
                <w:szCs w:val="22"/>
                <w:lang w:val="kk-KZ"/>
              </w:rPr>
              <w:t>n</w:t>
            </w:r>
          </w:p>
        </w:tc>
        <w:tc>
          <w:tcPr>
            <w:tcW w:w="0" w:type="auto"/>
            <w:tcMar>
              <w:top w:w="0" w:type="dxa"/>
              <w:left w:w="168" w:type="dxa"/>
              <w:bottom w:w="0" w:type="dxa"/>
              <w:right w:w="168" w:type="dxa"/>
            </w:tcMar>
            <w:hideMark/>
          </w:tcPr>
          <w:p w14:paraId="5DEAA683" w14:textId="77777777" w:rsidR="00DD4571" w:rsidRPr="00DD4571" w:rsidRDefault="00DD4571" w:rsidP="00DD4571">
            <w:pPr>
              <w:pStyle w:val="pj"/>
              <w:ind w:firstLine="0"/>
              <w:jc w:val="center"/>
              <w:rPr>
                <w:color w:val="auto"/>
                <w:sz w:val="22"/>
                <w:szCs w:val="22"/>
                <w:lang w:val="kk-KZ"/>
              </w:rPr>
            </w:pPr>
          </w:p>
        </w:tc>
        <w:tc>
          <w:tcPr>
            <w:tcW w:w="0" w:type="auto"/>
            <w:tcMar>
              <w:top w:w="0" w:type="dxa"/>
              <w:left w:w="168" w:type="dxa"/>
              <w:bottom w:w="0" w:type="dxa"/>
              <w:right w:w="168" w:type="dxa"/>
            </w:tcMar>
            <w:hideMark/>
          </w:tcPr>
          <w:p w14:paraId="0E02C922" w14:textId="77777777" w:rsidR="00DD4571" w:rsidRPr="00DD4571" w:rsidRDefault="00DD4571" w:rsidP="00DD4571">
            <w:pPr>
              <w:pStyle w:val="pj"/>
              <w:ind w:firstLine="0"/>
              <w:jc w:val="center"/>
              <w:rPr>
                <w:color w:val="auto"/>
                <w:sz w:val="22"/>
                <w:szCs w:val="22"/>
                <w:lang w:val="kk-KZ"/>
              </w:rPr>
            </w:pPr>
          </w:p>
        </w:tc>
        <w:tc>
          <w:tcPr>
            <w:tcW w:w="0" w:type="auto"/>
            <w:tcMar>
              <w:top w:w="0" w:type="dxa"/>
              <w:left w:w="168" w:type="dxa"/>
              <w:bottom w:w="0" w:type="dxa"/>
              <w:right w:w="168" w:type="dxa"/>
            </w:tcMar>
            <w:hideMark/>
          </w:tcPr>
          <w:p w14:paraId="1BEAD327" w14:textId="77777777" w:rsidR="00DD4571" w:rsidRPr="00DD4571" w:rsidRDefault="00DD4571" w:rsidP="00DD4571">
            <w:pPr>
              <w:pStyle w:val="pj"/>
              <w:ind w:firstLine="0"/>
              <w:jc w:val="center"/>
              <w:rPr>
                <w:color w:val="auto"/>
                <w:sz w:val="22"/>
                <w:szCs w:val="22"/>
                <w:lang w:val="kk-KZ"/>
              </w:rPr>
            </w:pPr>
          </w:p>
        </w:tc>
        <w:tc>
          <w:tcPr>
            <w:tcW w:w="0" w:type="auto"/>
            <w:tcMar>
              <w:top w:w="0" w:type="dxa"/>
              <w:left w:w="168" w:type="dxa"/>
              <w:bottom w:w="0" w:type="dxa"/>
              <w:right w:w="168" w:type="dxa"/>
            </w:tcMar>
            <w:hideMark/>
          </w:tcPr>
          <w:p w14:paraId="1AB342AE" w14:textId="77777777" w:rsidR="00DD4571" w:rsidRPr="00DD4571" w:rsidRDefault="00DD4571" w:rsidP="00DD4571">
            <w:pPr>
              <w:pStyle w:val="pj"/>
              <w:ind w:firstLine="0"/>
              <w:jc w:val="center"/>
              <w:rPr>
                <w:color w:val="auto"/>
                <w:sz w:val="22"/>
                <w:szCs w:val="22"/>
                <w:lang w:val="kk-KZ"/>
              </w:rPr>
            </w:pPr>
          </w:p>
        </w:tc>
        <w:tc>
          <w:tcPr>
            <w:tcW w:w="0" w:type="auto"/>
            <w:tcMar>
              <w:top w:w="0" w:type="dxa"/>
              <w:left w:w="168" w:type="dxa"/>
              <w:bottom w:w="0" w:type="dxa"/>
              <w:right w:w="168" w:type="dxa"/>
            </w:tcMar>
            <w:hideMark/>
          </w:tcPr>
          <w:p w14:paraId="6A11D9EF" w14:textId="77777777" w:rsidR="00DD4571" w:rsidRPr="00DD4571" w:rsidRDefault="00DD4571" w:rsidP="00DD4571">
            <w:pPr>
              <w:pStyle w:val="pj"/>
              <w:ind w:firstLine="0"/>
              <w:jc w:val="center"/>
              <w:rPr>
                <w:color w:val="auto"/>
                <w:sz w:val="22"/>
                <w:szCs w:val="22"/>
                <w:lang w:val="kk-KZ"/>
              </w:rPr>
            </w:pPr>
          </w:p>
        </w:tc>
        <w:tc>
          <w:tcPr>
            <w:tcW w:w="0" w:type="auto"/>
            <w:tcMar>
              <w:top w:w="0" w:type="dxa"/>
              <w:left w:w="168" w:type="dxa"/>
              <w:bottom w:w="0" w:type="dxa"/>
              <w:right w:w="168" w:type="dxa"/>
            </w:tcMar>
            <w:hideMark/>
          </w:tcPr>
          <w:p w14:paraId="49E2A607" w14:textId="77777777" w:rsidR="00DD4571" w:rsidRPr="00DD4571" w:rsidRDefault="00DD4571" w:rsidP="00DD4571">
            <w:pPr>
              <w:pStyle w:val="pj"/>
              <w:ind w:firstLine="0"/>
              <w:jc w:val="center"/>
              <w:rPr>
                <w:color w:val="auto"/>
                <w:sz w:val="22"/>
                <w:szCs w:val="22"/>
                <w:lang w:val="kk-KZ"/>
              </w:rPr>
            </w:pPr>
          </w:p>
        </w:tc>
        <w:tc>
          <w:tcPr>
            <w:tcW w:w="0" w:type="auto"/>
            <w:tcMar>
              <w:top w:w="0" w:type="dxa"/>
              <w:left w:w="168" w:type="dxa"/>
              <w:bottom w:w="0" w:type="dxa"/>
              <w:right w:w="168" w:type="dxa"/>
            </w:tcMar>
            <w:hideMark/>
          </w:tcPr>
          <w:p w14:paraId="17082C38" w14:textId="77777777" w:rsidR="00DD4571" w:rsidRPr="00DD4571" w:rsidRDefault="00DD4571" w:rsidP="00DD4571">
            <w:pPr>
              <w:pStyle w:val="pj"/>
              <w:ind w:firstLine="0"/>
              <w:jc w:val="center"/>
              <w:rPr>
                <w:color w:val="auto"/>
                <w:sz w:val="22"/>
                <w:szCs w:val="22"/>
                <w:lang w:val="kk-KZ"/>
              </w:rPr>
            </w:pPr>
          </w:p>
        </w:tc>
      </w:tr>
      <w:tr w:rsidR="00DD4571" w:rsidRPr="00DD4571" w14:paraId="7E535140" w14:textId="77777777" w:rsidTr="00DD4571">
        <w:trPr>
          <w:jc w:val="center"/>
        </w:trPr>
        <w:tc>
          <w:tcPr>
            <w:tcW w:w="0" w:type="auto"/>
            <w:tcMar>
              <w:top w:w="0" w:type="dxa"/>
              <w:left w:w="168" w:type="dxa"/>
              <w:bottom w:w="0" w:type="dxa"/>
              <w:right w:w="168" w:type="dxa"/>
            </w:tcMar>
            <w:hideMark/>
          </w:tcPr>
          <w:p w14:paraId="0514F1BE" w14:textId="77777777" w:rsidR="00DD4571" w:rsidRPr="00DD4571" w:rsidRDefault="00DD4571" w:rsidP="00DD4571">
            <w:pPr>
              <w:pStyle w:val="pj"/>
              <w:ind w:firstLine="0"/>
              <w:jc w:val="center"/>
              <w:rPr>
                <w:color w:val="auto"/>
                <w:sz w:val="22"/>
                <w:szCs w:val="22"/>
                <w:lang w:val="kk-KZ"/>
              </w:rPr>
            </w:pPr>
            <w:r w:rsidRPr="00DD4571">
              <w:rPr>
                <w:color w:val="auto"/>
                <w:sz w:val="22"/>
                <w:szCs w:val="22"/>
                <w:lang w:val="kk-KZ"/>
              </w:rPr>
              <w:t>Жиыны</w:t>
            </w:r>
          </w:p>
        </w:tc>
        <w:tc>
          <w:tcPr>
            <w:tcW w:w="0" w:type="auto"/>
            <w:tcMar>
              <w:top w:w="0" w:type="dxa"/>
              <w:left w:w="168" w:type="dxa"/>
              <w:bottom w:w="0" w:type="dxa"/>
              <w:right w:w="168" w:type="dxa"/>
            </w:tcMar>
            <w:hideMark/>
          </w:tcPr>
          <w:p w14:paraId="0F8AAB6A" w14:textId="77777777" w:rsidR="00DD4571" w:rsidRPr="00DD4571" w:rsidRDefault="00DD4571" w:rsidP="00DD4571">
            <w:pPr>
              <w:pStyle w:val="pj"/>
              <w:ind w:firstLine="0"/>
              <w:jc w:val="center"/>
              <w:rPr>
                <w:color w:val="auto"/>
                <w:sz w:val="22"/>
                <w:szCs w:val="22"/>
                <w:lang w:val="kk-KZ"/>
              </w:rPr>
            </w:pPr>
          </w:p>
        </w:tc>
        <w:tc>
          <w:tcPr>
            <w:tcW w:w="0" w:type="auto"/>
            <w:tcMar>
              <w:top w:w="0" w:type="dxa"/>
              <w:left w:w="168" w:type="dxa"/>
              <w:bottom w:w="0" w:type="dxa"/>
              <w:right w:w="168" w:type="dxa"/>
            </w:tcMar>
            <w:hideMark/>
          </w:tcPr>
          <w:p w14:paraId="55DECD7C" w14:textId="77777777" w:rsidR="00DD4571" w:rsidRPr="00DD4571" w:rsidRDefault="00DD4571" w:rsidP="00DD4571">
            <w:pPr>
              <w:pStyle w:val="pj"/>
              <w:ind w:firstLine="0"/>
              <w:jc w:val="center"/>
              <w:rPr>
                <w:color w:val="auto"/>
                <w:sz w:val="22"/>
                <w:szCs w:val="22"/>
                <w:lang w:val="kk-KZ"/>
              </w:rPr>
            </w:pPr>
          </w:p>
        </w:tc>
        <w:tc>
          <w:tcPr>
            <w:tcW w:w="0" w:type="auto"/>
            <w:tcMar>
              <w:top w:w="0" w:type="dxa"/>
              <w:left w:w="168" w:type="dxa"/>
              <w:bottom w:w="0" w:type="dxa"/>
              <w:right w:w="168" w:type="dxa"/>
            </w:tcMar>
            <w:hideMark/>
          </w:tcPr>
          <w:p w14:paraId="5F7DEEED" w14:textId="77777777" w:rsidR="00DD4571" w:rsidRPr="00DD4571" w:rsidRDefault="00DD4571" w:rsidP="00DD4571">
            <w:pPr>
              <w:pStyle w:val="pj"/>
              <w:ind w:firstLine="0"/>
              <w:jc w:val="center"/>
              <w:rPr>
                <w:color w:val="auto"/>
                <w:sz w:val="22"/>
                <w:szCs w:val="22"/>
                <w:lang w:val="kk-KZ"/>
              </w:rPr>
            </w:pPr>
          </w:p>
        </w:tc>
        <w:tc>
          <w:tcPr>
            <w:tcW w:w="0" w:type="auto"/>
            <w:tcMar>
              <w:top w:w="0" w:type="dxa"/>
              <w:left w:w="168" w:type="dxa"/>
              <w:bottom w:w="0" w:type="dxa"/>
              <w:right w:w="168" w:type="dxa"/>
            </w:tcMar>
            <w:hideMark/>
          </w:tcPr>
          <w:p w14:paraId="7D43F4FA" w14:textId="77777777" w:rsidR="00DD4571" w:rsidRPr="00DD4571" w:rsidRDefault="00DD4571" w:rsidP="00DD4571">
            <w:pPr>
              <w:pStyle w:val="pj"/>
              <w:ind w:firstLine="0"/>
              <w:jc w:val="center"/>
              <w:rPr>
                <w:color w:val="auto"/>
                <w:sz w:val="22"/>
                <w:szCs w:val="22"/>
                <w:lang w:val="kk-KZ"/>
              </w:rPr>
            </w:pPr>
          </w:p>
        </w:tc>
        <w:tc>
          <w:tcPr>
            <w:tcW w:w="0" w:type="auto"/>
            <w:tcMar>
              <w:top w:w="0" w:type="dxa"/>
              <w:left w:w="168" w:type="dxa"/>
              <w:bottom w:w="0" w:type="dxa"/>
              <w:right w:w="168" w:type="dxa"/>
            </w:tcMar>
            <w:hideMark/>
          </w:tcPr>
          <w:p w14:paraId="331A16D4" w14:textId="77777777" w:rsidR="00DD4571" w:rsidRPr="00DD4571" w:rsidRDefault="00DD4571" w:rsidP="00DD4571">
            <w:pPr>
              <w:pStyle w:val="pj"/>
              <w:ind w:firstLine="0"/>
              <w:jc w:val="center"/>
              <w:rPr>
                <w:color w:val="auto"/>
                <w:sz w:val="22"/>
                <w:szCs w:val="22"/>
                <w:lang w:val="kk-KZ"/>
              </w:rPr>
            </w:pPr>
          </w:p>
        </w:tc>
        <w:tc>
          <w:tcPr>
            <w:tcW w:w="0" w:type="auto"/>
            <w:tcMar>
              <w:top w:w="0" w:type="dxa"/>
              <w:left w:w="168" w:type="dxa"/>
              <w:bottom w:w="0" w:type="dxa"/>
              <w:right w:w="168" w:type="dxa"/>
            </w:tcMar>
            <w:hideMark/>
          </w:tcPr>
          <w:p w14:paraId="0AEA8E2C" w14:textId="77777777" w:rsidR="00DD4571" w:rsidRPr="00DD4571" w:rsidRDefault="00DD4571" w:rsidP="00DD4571">
            <w:pPr>
              <w:pStyle w:val="pj"/>
              <w:ind w:firstLine="0"/>
              <w:jc w:val="center"/>
              <w:rPr>
                <w:color w:val="auto"/>
                <w:sz w:val="22"/>
                <w:szCs w:val="22"/>
                <w:lang w:val="kk-KZ"/>
              </w:rPr>
            </w:pPr>
          </w:p>
        </w:tc>
        <w:tc>
          <w:tcPr>
            <w:tcW w:w="0" w:type="auto"/>
            <w:tcMar>
              <w:top w:w="0" w:type="dxa"/>
              <w:left w:w="168" w:type="dxa"/>
              <w:bottom w:w="0" w:type="dxa"/>
              <w:right w:w="168" w:type="dxa"/>
            </w:tcMar>
            <w:hideMark/>
          </w:tcPr>
          <w:p w14:paraId="635CE894" w14:textId="77777777" w:rsidR="00DD4571" w:rsidRPr="00DD4571" w:rsidRDefault="00DD4571" w:rsidP="00DD4571">
            <w:pPr>
              <w:pStyle w:val="pj"/>
              <w:ind w:firstLine="0"/>
              <w:jc w:val="center"/>
              <w:rPr>
                <w:color w:val="auto"/>
                <w:sz w:val="22"/>
                <w:szCs w:val="22"/>
                <w:lang w:val="kk-KZ"/>
              </w:rPr>
            </w:pPr>
          </w:p>
        </w:tc>
      </w:tr>
    </w:tbl>
    <w:p w14:paraId="5D60FC22" w14:textId="77777777" w:rsidR="00DD4571" w:rsidRPr="00DD4571" w:rsidRDefault="00DD4571" w:rsidP="00DD4571">
      <w:pPr>
        <w:pStyle w:val="pc"/>
        <w:ind w:firstLine="709"/>
        <w:jc w:val="both"/>
        <w:rPr>
          <w:color w:val="auto"/>
          <w:sz w:val="28"/>
          <w:szCs w:val="28"/>
          <w:lang w:val="kk-KZ"/>
        </w:rPr>
      </w:pPr>
    </w:p>
    <w:p w14:paraId="6CB5962A" w14:textId="77777777" w:rsidR="00DD4571" w:rsidRPr="00DD4571" w:rsidRDefault="00DD4571" w:rsidP="00DD4571">
      <w:pPr>
        <w:pStyle w:val="pc"/>
        <w:ind w:firstLine="709"/>
        <w:jc w:val="both"/>
        <w:rPr>
          <w:color w:val="auto"/>
          <w:sz w:val="28"/>
          <w:szCs w:val="28"/>
          <w:lang w:val="kk-KZ"/>
        </w:rPr>
      </w:pPr>
    </w:p>
    <w:p w14:paraId="0D4EC617" w14:textId="77777777" w:rsidR="00DD4571" w:rsidRPr="00DD4571" w:rsidRDefault="00DD4571" w:rsidP="00DD4571">
      <w:pPr>
        <w:ind w:firstLine="709"/>
        <w:jc w:val="both"/>
        <w:rPr>
          <w:sz w:val="28"/>
          <w:szCs w:val="28"/>
          <w:lang w:val="kk-KZ"/>
        </w:rPr>
      </w:pPr>
      <w:r w:rsidRPr="00DD4571">
        <w:rPr>
          <w:sz w:val="28"/>
          <w:szCs w:val="28"/>
          <w:lang w:val="kk-KZ"/>
        </w:rPr>
        <w:t>Атауы _________________________________________________________</w:t>
      </w:r>
    </w:p>
    <w:p w14:paraId="22122B83" w14:textId="77777777" w:rsidR="00DD4571" w:rsidRPr="00DD4571" w:rsidRDefault="00DD4571" w:rsidP="00DD4571">
      <w:pPr>
        <w:ind w:firstLine="709"/>
        <w:jc w:val="both"/>
        <w:rPr>
          <w:sz w:val="28"/>
          <w:szCs w:val="28"/>
          <w:lang w:val="kk-KZ"/>
        </w:rPr>
      </w:pPr>
      <w:r w:rsidRPr="00DD4571">
        <w:rPr>
          <w:sz w:val="28"/>
          <w:szCs w:val="28"/>
          <w:lang w:val="kk-KZ"/>
        </w:rPr>
        <w:t>Мекенжайы _____________________________________________________</w:t>
      </w:r>
    </w:p>
    <w:p w14:paraId="2E1BFB2F" w14:textId="77777777" w:rsidR="00DD4571" w:rsidRPr="00DD4571" w:rsidRDefault="00DD4571" w:rsidP="00DD4571">
      <w:pPr>
        <w:ind w:firstLine="709"/>
        <w:jc w:val="both"/>
        <w:rPr>
          <w:sz w:val="28"/>
          <w:szCs w:val="28"/>
          <w:lang w:val="kk-KZ"/>
        </w:rPr>
      </w:pPr>
      <w:r w:rsidRPr="00DD4571">
        <w:rPr>
          <w:sz w:val="28"/>
          <w:szCs w:val="28"/>
          <w:lang w:val="kk-KZ"/>
        </w:rPr>
        <w:t>Телефоны ______________________________________________________</w:t>
      </w:r>
    </w:p>
    <w:p w14:paraId="02801591" w14:textId="77777777" w:rsidR="00DD4571" w:rsidRPr="00DD4571" w:rsidRDefault="00DD4571" w:rsidP="00DD4571">
      <w:pPr>
        <w:ind w:firstLine="709"/>
        <w:jc w:val="both"/>
        <w:rPr>
          <w:sz w:val="28"/>
          <w:szCs w:val="28"/>
          <w:lang w:val="kk-KZ"/>
        </w:rPr>
      </w:pPr>
      <w:r w:rsidRPr="00DD4571">
        <w:rPr>
          <w:sz w:val="28"/>
          <w:szCs w:val="28"/>
          <w:lang w:val="kk-KZ"/>
        </w:rPr>
        <w:lastRenderedPageBreak/>
        <w:t>Электрондық пошта мекенжайы ____________________________________</w:t>
      </w:r>
    </w:p>
    <w:p w14:paraId="06C806D7" w14:textId="77777777" w:rsidR="00DD4571" w:rsidRPr="00DD4571" w:rsidRDefault="00DD4571" w:rsidP="00DD4571">
      <w:pPr>
        <w:ind w:firstLine="709"/>
        <w:jc w:val="both"/>
        <w:rPr>
          <w:sz w:val="28"/>
          <w:szCs w:val="28"/>
          <w:lang w:val="kk-KZ"/>
        </w:rPr>
      </w:pPr>
      <w:r w:rsidRPr="00DD4571">
        <w:rPr>
          <w:sz w:val="28"/>
          <w:szCs w:val="28"/>
          <w:lang w:val="kk-KZ"/>
        </w:rPr>
        <w:t>Орындаушы ___________________________________ _________________</w:t>
      </w:r>
    </w:p>
    <w:p w14:paraId="42BB0B33" w14:textId="77777777" w:rsidR="00DD4571" w:rsidRPr="00DD4571" w:rsidRDefault="00DD4571" w:rsidP="00DD4571">
      <w:pPr>
        <w:ind w:firstLine="709"/>
        <w:jc w:val="both"/>
        <w:rPr>
          <w:sz w:val="28"/>
          <w:szCs w:val="28"/>
          <w:lang w:val="kk-KZ"/>
        </w:rPr>
      </w:pPr>
      <w:r w:rsidRPr="00DD4571">
        <w:rPr>
          <w:sz w:val="28"/>
          <w:szCs w:val="28"/>
          <w:lang w:val="kk-KZ"/>
        </w:rPr>
        <w:t xml:space="preserve">        тегі, аты және әкесінің аты (ол болған жағдайда)      қолы, телефоны</w:t>
      </w:r>
    </w:p>
    <w:p w14:paraId="1CA96AA1" w14:textId="77777777" w:rsidR="00DD4571" w:rsidRPr="00DD4571" w:rsidRDefault="00DD4571" w:rsidP="00DD4571">
      <w:pPr>
        <w:ind w:firstLine="709"/>
        <w:jc w:val="both"/>
        <w:rPr>
          <w:sz w:val="28"/>
          <w:szCs w:val="28"/>
          <w:lang w:val="kk-KZ"/>
        </w:rPr>
      </w:pPr>
      <w:r w:rsidRPr="00DD4571">
        <w:rPr>
          <w:sz w:val="28"/>
          <w:szCs w:val="28"/>
          <w:lang w:val="kk-KZ"/>
        </w:rPr>
        <w:t>Басшы немесе есепке қол қою функциясы жүктелген адам</w:t>
      </w:r>
    </w:p>
    <w:p w14:paraId="2A6C5524" w14:textId="77777777" w:rsidR="00DD4571" w:rsidRPr="00DD4571" w:rsidRDefault="00DD4571" w:rsidP="00DD4571">
      <w:pPr>
        <w:ind w:firstLine="709"/>
        <w:jc w:val="both"/>
        <w:rPr>
          <w:sz w:val="28"/>
          <w:szCs w:val="28"/>
          <w:lang w:val="kk-KZ"/>
        </w:rPr>
      </w:pPr>
      <w:r w:rsidRPr="00DD4571">
        <w:rPr>
          <w:sz w:val="28"/>
          <w:szCs w:val="28"/>
          <w:lang w:val="kk-KZ"/>
        </w:rPr>
        <w:t>______________________________________________ ________________</w:t>
      </w:r>
    </w:p>
    <w:p w14:paraId="190B17D4" w14:textId="77777777" w:rsidR="00DD4571" w:rsidRPr="00DD4571" w:rsidRDefault="00DD4571" w:rsidP="00DD4571">
      <w:pPr>
        <w:ind w:firstLine="709"/>
        <w:jc w:val="both"/>
        <w:rPr>
          <w:sz w:val="28"/>
          <w:szCs w:val="28"/>
          <w:lang w:val="kk-KZ"/>
        </w:rPr>
      </w:pPr>
      <w:r w:rsidRPr="00DD4571">
        <w:rPr>
          <w:sz w:val="28"/>
          <w:szCs w:val="28"/>
          <w:lang w:val="kk-KZ"/>
        </w:rPr>
        <w:t xml:space="preserve">             тегі, аты және әкесінің аты (ол болған жағдайда)       қолы</w:t>
      </w:r>
    </w:p>
    <w:p w14:paraId="599DDA02" w14:textId="77777777" w:rsidR="00DD4571" w:rsidRPr="00DD4571" w:rsidRDefault="00DD4571" w:rsidP="00DD4571">
      <w:pPr>
        <w:ind w:firstLine="709"/>
        <w:jc w:val="both"/>
        <w:rPr>
          <w:sz w:val="28"/>
          <w:szCs w:val="28"/>
          <w:lang w:val="kk-KZ"/>
        </w:rPr>
      </w:pPr>
      <w:r w:rsidRPr="00DD4571">
        <w:rPr>
          <w:sz w:val="28"/>
          <w:szCs w:val="28"/>
          <w:lang w:val="kk-KZ"/>
        </w:rPr>
        <w:t>Күні 20_____ жылғы «____» ______________</w:t>
      </w:r>
    </w:p>
    <w:p w14:paraId="17C16F32" w14:textId="77777777" w:rsidR="00DD4571" w:rsidRPr="00DD4571" w:rsidRDefault="00DD4571" w:rsidP="00DD4571">
      <w:pPr>
        <w:pStyle w:val="pj"/>
        <w:ind w:firstLine="709"/>
        <w:rPr>
          <w:color w:val="auto"/>
          <w:sz w:val="28"/>
          <w:szCs w:val="28"/>
          <w:lang w:val="kk-KZ"/>
        </w:rPr>
      </w:pPr>
      <w:r w:rsidRPr="00DD4571">
        <w:rPr>
          <w:color w:val="auto"/>
          <w:sz w:val="28"/>
          <w:szCs w:val="28"/>
          <w:lang w:val="kk-KZ"/>
        </w:rPr>
        <w:t>Күні 20__ жылғы «____» ______________</w:t>
      </w:r>
    </w:p>
    <w:p w14:paraId="72D39D4A" w14:textId="77777777" w:rsidR="00DD4571" w:rsidRPr="00DD4571" w:rsidRDefault="00DD4571" w:rsidP="00DD4571">
      <w:pPr>
        <w:pStyle w:val="pj"/>
        <w:ind w:firstLine="709"/>
        <w:rPr>
          <w:color w:val="auto"/>
          <w:sz w:val="28"/>
          <w:szCs w:val="28"/>
          <w:lang w:val="kk-KZ"/>
        </w:rPr>
      </w:pPr>
    </w:p>
    <w:p w14:paraId="3B460EB4" w14:textId="77777777" w:rsidR="00DD4571" w:rsidRPr="00DD4571" w:rsidRDefault="00DD4571" w:rsidP="00DD4571">
      <w:pPr>
        <w:ind w:firstLine="709"/>
        <w:jc w:val="both"/>
        <w:rPr>
          <w:sz w:val="28"/>
          <w:szCs w:val="28"/>
          <w:lang w:val="kk-KZ"/>
        </w:rPr>
        <w:sectPr w:rsidR="00DD4571" w:rsidRPr="00DD4571" w:rsidSect="00DD4571">
          <w:pgSz w:w="16838" w:h="11906" w:orient="landscape"/>
          <w:pgMar w:top="1418" w:right="851" w:bottom="1418" w:left="1418" w:header="709" w:footer="709" w:gutter="0"/>
          <w:cols w:space="720"/>
        </w:sectPr>
      </w:pPr>
      <w:r w:rsidRPr="00DD4571">
        <w:rPr>
          <w:sz w:val="28"/>
          <w:szCs w:val="28"/>
          <w:lang w:val="kk-KZ"/>
        </w:rPr>
        <w:t xml:space="preserve">Ескертпе: нысан «Орын алған, бірақ мәлімделмеген шығын резервін </w:t>
      </w:r>
      <w:proofErr w:type="spellStart"/>
      <w:r w:rsidRPr="00DD4571">
        <w:rPr>
          <w:sz w:val="28"/>
          <w:szCs w:val="28"/>
          <w:lang w:val="kk-KZ"/>
        </w:rPr>
        <w:t>Борнхьюттер-Фергюсон</w:t>
      </w:r>
      <w:proofErr w:type="spellEnd"/>
      <w:r w:rsidRPr="00DD4571">
        <w:rPr>
          <w:sz w:val="28"/>
          <w:szCs w:val="28"/>
          <w:lang w:val="kk-KZ"/>
        </w:rPr>
        <w:t xml:space="preserve"> әдісімен есептеу туралы есеп» әкімшілік деректерді өтеусіз негізде жинауға арналған нысанын толтыру бойынша түсіндірмеге сәйкес толтырылады</w:t>
      </w:r>
      <w:r w:rsidRPr="00DD4571">
        <w:rPr>
          <w:rStyle w:val="s192"/>
          <w:sz w:val="28"/>
          <w:szCs w:val="28"/>
          <w:lang w:val="kk-KZ"/>
        </w:rPr>
        <w:t>.</w:t>
      </w:r>
    </w:p>
    <w:p w14:paraId="09AEDBBF" w14:textId="77777777" w:rsidR="00DD4571" w:rsidRPr="00DD4571" w:rsidRDefault="00DD4571" w:rsidP="00DD4571">
      <w:pPr>
        <w:pStyle w:val="pr"/>
        <w:ind w:left="5670"/>
        <w:jc w:val="both"/>
        <w:rPr>
          <w:color w:val="auto"/>
          <w:sz w:val="28"/>
          <w:szCs w:val="28"/>
          <w:lang w:val="kk-KZ"/>
        </w:rPr>
      </w:pPr>
      <w:r w:rsidRPr="00DD4571">
        <w:rPr>
          <w:color w:val="auto"/>
          <w:sz w:val="28"/>
          <w:szCs w:val="28"/>
          <w:lang w:val="kk-KZ"/>
        </w:rPr>
        <w:lastRenderedPageBreak/>
        <w:t xml:space="preserve">«Орын алған, бірақ мәлімделмеген шығын резервін </w:t>
      </w:r>
      <w:proofErr w:type="spellStart"/>
      <w:r w:rsidRPr="00DD4571">
        <w:rPr>
          <w:color w:val="auto"/>
          <w:sz w:val="28"/>
          <w:szCs w:val="28"/>
          <w:lang w:val="kk-KZ"/>
        </w:rPr>
        <w:t>Борнхьюттер-Фергюсон</w:t>
      </w:r>
      <w:proofErr w:type="spellEnd"/>
      <w:r w:rsidRPr="00DD4571">
        <w:rPr>
          <w:color w:val="auto"/>
          <w:sz w:val="28"/>
          <w:szCs w:val="28"/>
          <w:lang w:val="kk-KZ"/>
        </w:rPr>
        <w:t xml:space="preserve"> әдісімен есептеу туралы есеп» әкімшілік деректерді өтеусіз негізде жинауға арналған нысанына</w:t>
      </w:r>
    </w:p>
    <w:p w14:paraId="1430E563" w14:textId="77777777" w:rsidR="00DD4571" w:rsidRPr="00DD4571" w:rsidRDefault="00DD4571" w:rsidP="00DD4571">
      <w:pPr>
        <w:pStyle w:val="pr"/>
        <w:ind w:left="5670"/>
        <w:jc w:val="both"/>
        <w:rPr>
          <w:color w:val="auto"/>
          <w:sz w:val="28"/>
          <w:szCs w:val="28"/>
          <w:lang w:val="kk-KZ"/>
        </w:rPr>
      </w:pPr>
      <w:r w:rsidRPr="00DD4571">
        <w:rPr>
          <w:color w:val="auto"/>
          <w:sz w:val="28"/>
          <w:szCs w:val="28"/>
          <w:lang w:val="kk-KZ"/>
        </w:rPr>
        <w:t>қосымша</w:t>
      </w:r>
    </w:p>
    <w:p w14:paraId="32DCC6E1" w14:textId="77777777" w:rsidR="00DD4571" w:rsidRPr="00DD4571" w:rsidRDefault="00DD4571" w:rsidP="00DD4571">
      <w:pPr>
        <w:pStyle w:val="pr"/>
        <w:jc w:val="center"/>
        <w:rPr>
          <w:b/>
          <w:color w:val="auto"/>
          <w:sz w:val="28"/>
          <w:szCs w:val="28"/>
          <w:lang w:val="kk-KZ"/>
        </w:rPr>
      </w:pPr>
    </w:p>
    <w:p w14:paraId="5AC67D41" w14:textId="77777777" w:rsidR="00DD4571" w:rsidRPr="00DD4571" w:rsidRDefault="00DD4571" w:rsidP="00DD4571">
      <w:pPr>
        <w:pStyle w:val="pj"/>
        <w:ind w:firstLine="0"/>
        <w:jc w:val="center"/>
        <w:rPr>
          <w:b/>
          <w:color w:val="auto"/>
          <w:sz w:val="28"/>
          <w:szCs w:val="28"/>
          <w:lang w:val="kk-KZ"/>
        </w:rPr>
      </w:pPr>
    </w:p>
    <w:p w14:paraId="0BC00673" w14:textId="77777777" w:rsidR="00DD4571" w:rsidRPr="00DD4571" w:rsidRDefault="00DD4571" w:rsidP="00DD4571">
      <w:pPr>
        <w:pStyle w:val="pc"/>
        <w:rPr>
          <w:b/>
          <w:bCs/>
          <w:color w:val="auto"/>
          <w:sz w:val="28"/>
          <w:szCs w:val="28"/>
          <w:lang w:val="kk-KZ"/>
        </w:rPr>
      </w:pPr>
      <w:r w:rsidRPr="00DD4571">
        <w:rPr>
          <w:b/>
          <w:bCs/>
          <w:color w:val="auto"/>
          <w:sz w:val="28"/>
          <w:szCs w:val="28"/>
          <w:lang w:val="kk-KZ"/>
        </w:rPr>
        <w:t>«</w:t>
      </w:r>
      <w:r w:rsidRPr="00DD4571">
        <w:rPr>
          <w:b/>
          <w:color w:val="auto"/>
          <w:sz w:val="28"/>
          <w:szCs w:val="28"/>
          <w:lang w:val="kk-KZ"/>
        </w:rPr>
        <w:t xml:space="preserve">Орын алған, бірақ мәлімделмеген шығын резервін </w:t>
      </w:r>
      <w:proofErr w:type="spellStart"/>
      <w:r w:rsidRPr="00DD4571">
        <w:rPr>
          <w:b/>
          <w:color w:val="auto"/>
          <w:sz w:val="28"/>
          <w:szCs w:val="28"/>
          <w:lang w:val="kk-KZ"/>
        </w:rPr>
        <w:t>Борнхьюттер-Фергюсон</w:t>
      </w:r>
      <w:proofErr w:type="spellEnd"/>
      <w:r w:rsidRPr="00DD4571">
        <w:rPr>
          <w:b/>
          <w:color w:val="auto"/>
          <w:sz w:val="28"/>
          <w:szCs w:val="28"/>
          <w:lang w:val="kk-KZ"/>
        </w:rPr>
        <w:t xml:space="preserve"> әдісімен есептеу туралы есеп</w:t>
      </w:r>
      <w:r w:rsidRPr="00DD4571">
        <w:rPr>
          <w:b/>
          <w:bCs/>
          <w:color w:val="auto"/>
          <w:sz w:val="28"/>
          <w:szCs w:val="28"/>
          <w:lang w:val="kk-KZ"/>
        </w:rPr>
        <w:t>»</w:t>
      </w:r>
    </w:p>
    <w:p w14:paraId="60C42977" w14:textId="77777777" w:rsidR="00DD4571" w:rsidRPr="00DD4571" w:rsidRDefault="00DD4571" w:rsidP="00DD4571">
      <w:pPr>
        <w:pStyle w:val="pc"/>
        <w:rPr>
          <w:b/>
          <w:bCs/>
          <w:color w:val="auto"/>
          <w:sz w:val="28"/>
          <w:szCs w:val="28"/>
          <w:lang w:val="kk-KZ"/>
        </w:rPr>
      </w:pPr>
      <w:r w:rsidRPr="00DD4571">
        <w:rPr>
          <w:b/>
          <w:bCs/>
          <w:color w:val="auto"/>
          <w:sz w:val="28"/>
          <w:szCs w:val="28"/>
          <w:lang w:val="kk-KZ"/>
        </w:rPr>
        <w:t xml:space="preserve">(индексі </w:t>
      </w:r>
      <w:r w:rsidRPr="00DD4571">
        <w:rPr>
          <w:b/>
          <w:color w:val="auto"/>
          <w:sz w:val="28"/>
          <w:szCs w:val="28"/>
          <w:lang w:val="kk-KZ"/>
        </w:rPr>
        <w:t xml:space="preserve">– </w:t>
      </w:r>
      <w:r w:rsidRPr="00DD4571">
        <w:rPr>
          <w:b/>
          <w:bCs/>
          <w:color w:val="auto"/>
          <w:sz w:val="28"/>
          <w:szCs w:val="28"/>
          <w:lang w:val="kk-KZ"/>
        </w:rPr>
        <w:t>33 – RPNUBF – SO, кезеңділігі –  тоқсан сайын)</w:t>
      </w:r>
    </w:p>
    <w:p w14:paraId="6077A334" w14:textId="77777777" w:rsidR="00DD4571" w:rsidRPr="00DD4571" w:rsidRDefault="00DD4571" w:rsidP="00DD4571">
      <w:pPr>
        <w:pStyle w:val="pc"/>
        <w:rPr>
          <w:b/>
          <w:bCs/>
          <w:color w:val="auto"/>
          <w:sz w:val="28"/>
          <w:szCs w:val="28"/>
          <w:lang w:val="kk-KZ"/>
        </w:rPr>
      </w:pPr>
    </w:p>
    <w:p w14:paraId="68BCEE16" w14:textId="77777777" w:rsidR="00DD4571" w:rsidRPr="00DD4571" w:rsidRDefault="00DD4571" w:rsidP="00DD4571">
      <w:pPr>
        <w:pStyle w:val="pc"/>
        <w:rPr>
          <w:b/>
          <w:color w:val="auto"/>
          <w:sz w:val="28"/>
          <w:szCs w:val="28"/>
          <w:lang w:val="kk-KZ"/>
        </w:rPr>
      </w:pPr>
      <w:r w:rsidRPr="00DD4571">
        <w:rPr>
          <w:b/>
          <w:bCs/>
          <w:color w:val="auto"/>
          <w:sz w:val="28"/>
          <w:szCs w:val="28"/>
          <w:lang w:val="kk-KZ"/>
        </w:rPr>
        <w:t>әкімшілік деректерді өтеусіз негізде жинауға арналған нысанын толтыру бойынша түсіндірме</w:t>
      </w:r>
    </w:p>
    <w:p w14:paraId="3306A6EC" w14:textId="77777777" w:rsidR="00DD4571" w:rsidRPr="00DD4571" w:rsidRDefault="00DD4571" w:rsidP="00DD4571">
      <w:pPr>
        <w:jc w:val="center"/>
        <w:rPr>
          <w:b/>
          <w:bCs/>
          <w:sz w:val="28"/>
          <w:szCs w:val="28"/>
          <w:lang w:val="kk-KZ"/>
        </w:rPr>
      </w:pPr>
    </w:p>
    <w:p w14:paraId="213E78EA" w14:textId="77777777" w:rsidR="00DD4571" w:rsidRPr="00DD4571" w:rsidRDefault="00DD4571" w:rsidP="00DD4571">
      <w:pPr>
        <w:jc w:val="center"/>
        <w:rPr>
          <w:b/>
          <w:bCs/>
          <w:sz w:val="28"/>
          <w:szCs w:val="28"/>
          <w:lang w:val="kk-KZ"/>
        </w:rPr>
      </w:pPr>
    </w:p>
    <w:p w14:paraId="74B15FED" w14:textId="77777777" w:rsidR="00DD4571" w:rsidRPr="00DD4571" w:rsidRDefault="00DD4571" w:rsidP="00DD4571">
      <w:pPr>
        <w:pStyle w:val="pc"/>
        <w:rPr>
          <w:b/>
          <w:color w:val="auto"/>
          <w:sz w:val="28"/>
          <w:szCs w:val="28"/>
          <w:lang w:val="kk-KZ"/>
        </w:rPr>
      </w:pPr>
      <w:r w:rsidRPr="00DD4571">
        <w:rPr>
          <w:b/>
          <w:bCs/>
          <w:color w:val="auto"/>
          <w:sz w:val="28"/>
          <w:szCs w:val="28"/>
          <w:lang w:val="kk-KZ"/>
        </w:rPr>
        <w:t>1-тарау. Жалпы ережелер</w:t>
      </w:r>
    </w:p>
    <w:p w14:paraId="53BA0CC5" w14:textId="77777777" w:rsidR="00DD4571" w:rsidRPr="00DD4571" w:rsidRDefault="00DD4571" w:rsidP="00DD4571">
      <w:pPr>
        <w:pStyle w:val="pc"/>
        <w:widowControl w:val="0"/>
        <w:rPr>
          <w:b/>
          <w:color w:val="auto"/>
          <w:sz w:val="28"/>
          <w:szCs w:val="28"/>
          <w:lang w:val="kk-KZ"/>
        </w:rPr>
      </w:pPr>
    </w:p>
    <w:p w14:paraId="2388BD35" w14:textId="77777777" w:rsidR="00DD4571" w:rsidRPr="00DD4571" w:rsidRDefault="00DD4571" w:rsidP="00DD4571">
      <w:pPr>
        <w:pStyle w:val="pj"/>
        <w:ind w:firstLine="709"/>
        <w:rPr>
          <w:color w:val="auto"/>
          <w:sz w:val="28"/>
          <w:szCs w:val="28"/>
          <w:lang w:val="kk-KZ"/>
        </w:rPr>
      </w:pPr>
      <w:r w:rsidRPr="00DD4571">
        <w:rPr>
          <w:color w:val="auto"/>
          <w:sz w:val="28"/>
          <w:szCs w:val="28"/>
          <w:lang w:val="kk-KZ"/>
        </w:rPr>
        <w:t xml:space="preserve">1. Осы түсіндірмеде «Орын алған, бірақ мәлімделмеген шығын резервін </w:t>
      </w:r>
      <w:proofErr w:type="spellStart"/>
      <w:r w:rsidRPr="00DD4571">
        <w:rPr>
          <w:color w:val="auto"/>
          <w:sz w:val="28"/>
          <w:szCs w:val="28"/>
          <w:lang w:val="kk-KZ"/>
        </w:rPr>
        <w:t>Борнхьюттер-Фергюсон</w:t>
      </w:r>
      <w:proofErr w:type="spellEnd"/>
      <w:r w:rsidRPr="00DD4571">
        <w:rPr>
          <w:color w:val="auto"/>
          <w:sz w:val="28"/>
          <w:szCs w:val="28"/>
          <w:lang w:val="kk-KZ"/>
        </w:rPr>
        <w:t xml:space="preserve"> әдісімен есептеу туралы есеп» әкімшілік деректерді өтеусіз негізде жинауға арналған нысанын (бұдан әрі – Нысан) толтыру бойынша бірыңғай талаптар айқындалады.</w:t>
      </w:r>
    </w:p>
    <w:p w14:paraId="4FCF5359" w14:textId="77777777" w:rsidR="00DD4571" w:rsidRPr="00DD4571" w:rsidRDefault="00DD4571" w:rsidP="00DD4571">
      <w:pPr>
        <w:pStyle w:val="pj"/>
        <w:ind w:firstLine="709"/>
        <w:rPr>
          <w:color w:val="auto"/>
          <w:sz w:val="28"/>
          <w:szCs w:val="28"/>
          <w:lang w:val="kk-KZ"/>
        </w:rPr>
      </w:pPr>
      <w:r w:rsidRPr="00DD4571">
        <w:rPr>
          <w:color w:val="auto"/>
          <w:sz w:val="28"/>
          <w:szCs w:val="28"/>
          <w:lang w:val="kk-KZ"/>
        </w:rPr>
        <w:t xml:space="preserve">2. Сақтандыру (қайта сақтандыру) ұйымы, исламдық сақтандыру (қайта сақтандыру) ұйымы, Қазақстан Республикасының </w:t>
      </w:r>
      <w:proofErr w:type="spellStart"/>
      <w:r w:rsidRPr="00DD4571">
        <w:rPr>
          <w:color w:val="auto"/>
          <w:sz w:val="28"/>
          <w:szCs w:val="28"/>
          <w:lang w:val="kk-KZ"/>
        </w:rPr>
        <w:t>бейрезидент</w:t>
      </w:r>
      <w:proofErr w:type="spellEnd"/>
      <w:r w:rsidRPr="00DD4571">
        <w:rPr>
          <w:color w:val="auto"/>
          <w:sz w:val="28"/>
          <w:szCs w:val="28"/>
          <w:lang w:val="kk-KZ"/>
        </w:rPr>
        <w:t xml:space="preserve">-сақтандыру (қайта сақтандыру) ұйымдарының филиалдары және Қазақстан Республикасының </w:t>
      </w:r>
      <w:proofErr w:type="spellStart"/>
      <w:r w:rsidRPr="00DD4571">
        <w:rPr>
          <w:color w:val="auto"/>
          <w:sz w:val="28"/>
          <w:szCs w:val="28"/>
          <w:lang w:val="kk-KZ"/>
        </w:rPr>
        <w:t>бейрезидент</w:t>
      </w:r>
      <w:proofErr w:type="spellEnd"/>
      <w:r w:rsidRPr="00DD4571">
        <w:rPr>
          <w:color w:val="auto"/>
          <w:sz w:val="28"/>
          <w:szCs w:val="28"/>
          <w:lang w:val="kk-KZ"/>
        </w:rPr>
        <w:t xml:space="preserve">-исламдық сақтандыру (қайта сақтандыру) ұйымдарының филиалдары Нысанды тоқсан сайын, сақтандырудың әрбір сыныбы бойынша бөлек жасайды, оған сәйкес орын алған, бірақ мәлімделмеген шығын резервін есептеу есепті кезеңнің соңындағы жағдай бойынша </w:t>
      </w:r>
      <w:proofErr w:type="spellStart"/>
      <w:r w:rsidRPr="00DD4571">
        <w:rPr>
          <w:color w:val="auto"/>
          <w:sz w:val="28"/>
          <w:szCs w:val="28"/>
          <w:lang w:val="kk-KZ"/>
        </w:rPr>
        <w:t>актуарлық</w:t>
      </w:r>
      <w:proofErr w:type="spellEnd"/>
      <w:r w:rsidRPr="00DD4571">
        <w:rPr>
          <w:color w:val="auto"/>
          <w:sz w:val="28"/>
          <w:szCs w:val="28"/>
          <w:lang w:val="kk-KZ"/>
        </w:rPr>
        <w:t xml:space="preserve"> әдістермен жүзеге асырылады. Егер орын алған, бірақ мәлімделмеген </w:t>
      </w:r>
      <w:proofErr w:type="spellStart"/>
      <w:r w:rsidRPr="00DD4571">
        <w:rPr>
          <w:color w:val="auto"/>
          <w:sz w:val="28"/>
          <w:szCs w:val="28"/>
          <w:lang w:val="kk-KZ"/>
        </w:rPr>
        <w:t>шығынрезервінде</w:t>
      </w:r>
      <w:proofErr w:type="spellEnd"/>
      <w:r w:rsidRPr="00DD4571">
        <w:rPr>
          <w:color w:val="auto"/>
          <w:sz w:val="28"/>
          <w:szCs w:val="28"/>
          <w:lang w:val="kk-KZ"/>
        </w:rPr>
        <w:t xml:space="preserve"> қайта сақтандырушының үлесі қалыптасса, сақтандыру сыныбы бойынша Нысан орын алған, бірақ мәлімделмеген шығын резервін есептеу үшін қайта сақтандырушының үлесін ескере отырып және есепке алмай бөлек жасалады. Нысандағы деректер теңгемен көрсетіледі.</w:t>
      </w:r>
    </w:p>
    <w:p w14:paraId="5FBD66E8" w14:textId="77777777" w:rsidR="00DD4571" w:rsidRPr="00DD4571" w:rsidRDefault="00DD4571" w:rsidP="00DD4571">
      <w:pPr>
        <w:pStyle w:val="pj"/>
        <w:ind w:firstLine="709"/>
        <w:rPr>
          <w:color w:val="auto"/>
          <w:sz w:val="28"/>
          <w:szCs w:val="28"/>
          <w:lang w:val="kk-KZ"/>
        </w:rPr>
      </w:pPr>
      <w:r w:rsidRPr="00DD4571">
        <w:rPr>
          <w:color w:val="auto"/>
          <w:sz w:val="28"/>
          <w:szCs w:val="28"/>
          <w:lang w:val="kk-KZ"/>
        </w:rPr>
        <w:t>3. Нысанға басшы немесе есепке қол қою функциясы жүктелген адам және орындаушы қол қояды.</w:t>
      </w:r>
    </w:p>
    <w:p w14:paraId="0021A981" w14:textId="77777777" w:rsidR="00DD4571" w:rsidRPr="00DD4571" w:rsidRDefault="00DD4571" w:rsidP="00DD4571">
      <w:pPr>
        <w:pStyle w:val="pj"/>
        <w:ind w:firstLine="0"/>
        <w:jc w:val="center"/>
        <w:rPr>
          <w:b/>
          <w:color w:val="auto"/>
          <w:sz w:val="28"/>
          <w:szCs w:val="28"/>
          <w:lang w:val="kk-KZ"/>
        </w:rPr>
      </w:pPr>
    </w:p>
    <w:p w14:paraId="26705776" w14:textId="77777777" w:rsidR="00DD4571" w:rsidRPr="00DD4571" w:rsidRDefault="00DD4571" w:rsidP="00DD4571">
      <w:pPr>
        <w:pStyle w:val="pj"/>
        <w:ind w:firstLine="0"/>
        <w:jc w:val="center"/>
        <w:rPr>
          <w:b/>
          <w:color w:val="auto"/>
          <w:sz w:val="28"/>
          <w:szCs w:val="28"/>
          <w:lang w:val="kk-KZ"/>
        </w:rPr>
      </w:pPr>
    </w:p>
    <w:p w14:paraId="3ED81A0B" w14:textId="77777777" w:rsidR="00DD4571" w:rsidRPr="00DD4571" w:rsidRDefault="00DD4571" w:rsidP="00DD4571">
      <w:pPr>
        <w:pStyle w:val="pc"/>
        <w:rPr>
          <w:b/>
          <w:color w:val="auto"/>
          <w:sz w:val="28"/>
          <w:szCs w:val="28"/>
          <w:lang w:val="kk-KZ"/>
        </w:rPr>
      </w:pPr>
      <w:r w:rsidRPr="00DD4571">
        <w:rPr>
          <w:b/>
          <w:bCs/>
          <w:color w:val="auto"/>
          <w:sz w:val="28"/>
          <w:szCs w:val="28"/>
          <w:lang w:val="kk-KZ"/>
        </w:rPr>
        <w:t>2-тарау. Нысанды толтыру бойынша түсіндірме</w:t>
      </w:r>
    </w:p>
    <w:p w14:paraId="036BE780" w14:textId="77777777" w:rsidR="00DD4571" w:rsidRPr="00DD4571" w:rsidRDefault="00DD4571" w:rsidP="00DD4571">
      <w:pPr>
        <w:pStyle w:val="pj"/>
        <w:ind w:firstLine="0"/>
        <w:jc w:val="center"/>
        <w:rPr>
          <w:b/>
          <w:color w:val="auto"/>
          <w:sz w:val="28"/>
          <w:szCs w:val="28"/>
          <w:lang w:val="kk-KZ"/>
        </w:rPr>
      </w:pPr>
    </w:p>
    <w:p w14:paraId="5D9CC242" w14:textId="77777777" w:rsidR="00DD4571" w:rsidRPr="00DD4571" w:rsidRDefault="00DD4571" w:rsidP="00DD4571">
      <w:pPr>
        <w:pStyle w:val="pj"/>
        <w:ind w:firstLine="709"/>
        <w:rPr>
          <w:color w:val="auto"/>
          <w:sz w:val="28"/>
          <w:szCs w:val="28"/>
          <w:lang w:val="kk-KZ"/>
        </w:rPr>
      </w:pPr>
      <w:r w:rsidRPr="00DD4571">
        <w:rPr>
          <w:color w:val="auto"/>
          <w:sz w:val="28"/>
          <w:szCs w:val="28"/>
          <w:lang w:val="kk-KZ"/>
        </w:rPr>
        <w:t xml:space="preserve">4. Нысанда «Сақтандыру резервтерін қалыптастыруға, есептеу </w:t>
      </w:r>
      <w:proofErr w:type="spellStart"/>
      <w:r w:rsidRPr="00DD4571">
        <w:rPr>
          <w:color w:val="auto"/>
          <w:sz w:val="28"/>
          <w:szCs w:val="28"/>
          <w:lang w:val="kk-KZ"/>
        </w:rPr>
        <w:t>әдiстемесiне</w:t>
      </w:r>
      <w:proofErr w:type="spellEnd"/>
      <w:r w:rsidRPr="00DD4571">
        <w:rPr>
          <w:color w:val="auto"/>
          <w:sz w:val="28"/>
          <w:szCs w:val="28"/>
          <w:lang w:val="kk-KZ"/>
        </w:rPr>
        <w:t xml:space="preserve"> және олардың құрылымына қойылатын талаптарды бекіту туралы» </w:t>
      </w:r>
      <w:r w:rsidRPr="00DD4571">
        <w:rPr>
          <w:color w:val="auto"/>
          <w:sz w:val="28"/>
          <w:szCs w:val="28"/>
          <w:lang w:val="kk-KZ"/>
        </w:rPr>
        <w:lastRenderedPageBreak/>
        <w:t xml:space="preserve">Қазақстан Республикасы Ұлттық Банкі Басқармасының 2019 жылғы 31 қаңтардағы № 13 қаулысымен (Нормативтік құқықтық актілерді мемлекеттік тіркеу тізілімінде № 18290 болып тіркелген) бекітілген, Сақтандыру резервтерін қалыптастыруға, есептеу </w:t>
      </w:r>
      <w:proofErr w:type="spellStart"/>
      <w:r w:rsidRPr="00DD4571">
        <w:rPr>
          <w:color w:val="auto"/>
          <w:sz w:val="28"/>
          <w:szCs w:val="28"/>
          <w:lang w:val="kk-KZ"/>
        </w:rPr>
        <w:t>әдiстемесiне</w:t>
      </w:r>
      <w:proofErr w:type="spellEnd"/>
      <w:r w:rsidRPr="00DD4571">
        <w:rPr>
          <w:color w:val="auto"/>
          <w:sz w:val="28"/>
          <w:szCs w:val="28"/>
          <w:lang w:val="kk-KZ"/>
        </w:rPr>
        <w:t xml:space="preserve"> олардың құрылымына қойылатын талаптардың 11-тармағының 3) тармақшасына сәйкес жасалған </w:t>
      </w:r>
      <w:proofErr w:type="spellStart"/>
      <w:r w:rsidRPr="00DD4571">
        <w:rPr>
          <w:color w:val="auto"/>
          <w:sz w:val="28"/>
          <w:szCs w:val="28"/>
          <w:lang w:val="kk-KZ"/>
        </w:rPr>
        <w:t>Борнхьюттер-Фергюсон</w:t>
      </w:r>
      <w:proofErr w:type="spellEnd"/>
      <w:r w:rsidRPr="00DD4571">
        <w:rPr>
          <w:color w:val="auto"/>
          <w:sz w:val="28"/>
          <w:szCs w:val="28"/>
          <w:lang w:val="kk-KZ"/>
        </w:rPr>
        <w:t xml:space="preserve"> әдісімен орын алған, бірақ мәлімделмеген шығын резервін есептеу нәтижелері толтырылады.</w:t>
      </w:r>
    </w:p>
    <w:p w14:paraId="61D556FC" w14:textId="77777777" w:rsidR="00DD4571" w:rsidRPr="00DD4571" w:rsidRDefault="00DD4571" w:rsidP="00DD4571">
      <w:pPr>
        <w:pStyle w:val="pj"/>
        <w:ind w:firstLine="709"/>
        <w:rPr>
          <w:color w:val="auto"/>
          <w:sz w:val="28"/>
          <w:szCs w:val="28"/>
          <w:lang w:val="kk-KZ"/>
        </w:rPr>
      </w:pPr>
      <w:r w:rsidRPr="00DD4571">
        <w:rPr>
          <w:color w:val="auto"/>
          <w:sz w:val="28"/>
          <w:szCs w:val="28"/>
          <w:lang w:val="kk-KZ"/>
        </w:rPr>
        <w:t>5. Есепті күндегі Шығын кестесінде сақтандыру жағдайлары басталған кезеңдер бойынша топтастырылған төлемдер (төленген шығын) немесе келтірілген шығын көрсетіледі.</w:t>
      </w:r>
    </w:p>
    <w:p w14:paraId="5076E8CC" w14:textId="77777777" w:rsidR="00DD4571" w:rsidRPr="00DD4571" w:rsidRDefault="00DD4571" w:rsidP="00DD4571">
      <w:pPr>
        <w:pStyle w:val="pj"/>
        <w:ind w:firstLine="709"/>
        <w:rPr>
          <w:color w:val="auto"/>
          <w:sz w:val="28"/>
          <w:szCs w:val="28"/>
          <w:lang w:val="kk-KZ"/>
        </w:rPr>
      </w:pPr>
      <w:r w:rsidRPr="00DD4571">
        <w:rPr>
          <w:color w:val="auto"/>
          <w:sz w:val="28"/>
          <w:szCs w:val="28"/>
          <w:lang w:val="kk-KZ"/>
        </w:rPr>
        <w:t>6. Жинақталған шығын кестесінде жиынтықты төлемдер (төленген шығын) немесе сақтандыру жағдайлары басталған кезеңдер бойынша топтастырылған келтірілген шығын көрсетіледі.</w:t>
      </w:r>
    </w:p>
    <w:p w14:paraId="7CCDBF7C" w14:textId="77777777" w:rsidR="00DD4571" w:rsidRPr="00DD4571" w:rsidRDefault="00DD4571" w:rsidP="00DD4571">
      <w:pPr>
        <w:pStyle w:val="pj"/>
        <w:ind w:firstLine="709"/>
        <w:rPr>
          <w:color w:val="auto"/>
          <w:sz w:val="28"/>
          <w:szCs w:val="28"/>
          <w:lang w:val="kk-KZ"/>
        </w:rPr>
      </w:pPr>
      <w:r w:rsidRPr="00DD4571">
        <w:rPr>
          <w:color w:val="auto"/>
          <w:sz w:val="28"/>
          <w:szCs w:val="28"/>
          <w:lang w:val="kk-KZ"/>
        </w:rPr>
        <w:t>7. Шығындылық коэффициентін есептеу кестесінде:</w:t>
      </w:r>
    </w:p>
    <w:p w14:paraId="7C37EF08" w14:textId="77777777" w:rsidR="00DD4571" w:rsidRPr="00DD4571" w:rsidRDefault="00DD4571" w:rsidP="00DD4571">
      <w:pPr>
        <w:pStyle w:val="pj"/>
        <w:ind w:firstLine="709"/>
        <w:rPr>
          <w:color w:val="auto"/>
          <w:sz w:val="28"/>
          <w:szCs w:val="28"/>
          <w:lang w:val="kk-KZ"/>
        </w:rPr>
      </w:pPr>
      <w:r w:rsidRPr="00DD4571">
        <w:rPr>
          <w:color w:val="auto"/>
          <w:sz w:val="28"/>
          <w:szCs w:val="28"/>
          <w:lang w:val="kk-KZ"/>
        </w:rPr>
        <w:t>«Келтірілген шығын» бағанында сақтандыру жағдайларының басталу кезеңінің алдындағы қаржы жылы күшіне енген сақтандыру (қайта сақтандыру) шарттары бойынша шығынды реттеу шығыстарын қоса алғанда, есепті күнгі жағдай бойынша келтірілген шығынның мәндері көрсетіледі;</w:t>
      </w:r>
    </w:p>
    <w:p w14:paraId="08D9F0D5" w14:textId="77777777" w:rsidR="00DD4571" w:rsidRPr="00DD4571" w:rsidRDefault="00DD4571" w:rsidP="00DD4571">
      <w:pPr>
        <w:pStyle w:val="pj"/>
        <w:ind w:firstLine="709"/>
        <w:rPr>
          <w:color w:val="auto"/>
          <w:sz w:val="28"/>
          <w:szCs w:val="28"/>
          <w:lang w:val="kk-KZ"/>
        </w:rPr>
      </w:pPr>
      <w:r w:rsidRPr="00DD4571">
        <w:rPr>
          <w:color w:val="auto"/>
          <w:sz w:val="28"/>
          <w:szCs w:val="28"/>
          <w:lang w:val="kk-KZ"/>
        </w:rPr>
        <w:t>«Еңбек сіңірілген сыйлықақылар» бағанында сақтандыру жағдайларының басталу кезеңінің алдындағы қаржы жылы күшіне енген сақтандыру (қайта сақтандыру) шарттары бойынша еңбек сіңірілген сыйлықақы көрсетіледі.</w:t>
      </w:r>
    </w:p>
    <w:p w14:paraId="2BF8D6A6" w14:textId="77777777" w:rsidR="00DD4571" w:rsidRPr="00DD4571" w:rsidRDefault="00DD4571" w:rsidP="00DD4571">
      <w:pPr>
        <w:pStyle w:val="pj"/>
        <w:ind w:firstLine="709"/>
        <w:rPr>
          <w:color w:val="auto"/>
          <w:sz w:val="28"/>
          <w:szCs w:val="28"/>
          <w:lang w:val="kk-KZ"/>
        </w:rPr>
      </w:pPr>
      <w:r w:rsidRPr="00DD4571">
        <w:rPr>
          <w:color w:val="auto"/>
          <w:sz w:val="28"/>
          <w:szCs w:val="28"/>
          <w:lang w:val="kk-KZ"/>
        </w:rPr>
        <w:t>8. Орын алған, бірақ мәлімделмеген шығын резерві кестесінде:</w:t>
      </w:r>
    </w:p>
    <w:p w14:paraId="044F6BC9" w14:textId="77777777" w:rsidR="00DD4571" w:rsidRPr="00DD4571" w:rsidRDefault="00DD4571" w:rsidP="00DD4571">
      <w:pPr>
        <w:pStyle w:val="pj"/>
        <w:ind w:firstLine="709"/>
        <w:rPr>
          <w:color w:val="auto"/>
          <w:sz w:val="28"/>
          <w:szCs w:val="28"/>
          <w:lang w:val="kk-KZ"/>
        </w:rPr>
      </w:pPr>
      <w:r w:rsidRPr="00DD4571">
        <w:rPr>
          <w:color w:val="auto"/>
          <w:sz w:val="28"/>
          <w:szCs w:val="28"/>
          <w:lang w:val="kk-KZ"/>
        </w:rPr>
        <w:t>«Еңбек сіңірілген сыйлықақылар» бағанында - сақтандыру ұйымының тиісті кезеңіндегі еңбек сіңірілген сыйлықақысы;</w:t>
      </w:r>
    </w:p>
    <w:p w14:paraId="75E6AA73" w14:textId="77777777" w:rsidR="00DD4571" w:rsidRPr="00DD4571" w:rsidRDefault="00DD4571" w:rsidP="00DD4571">
      <w:pPr>
        <w:pStyle w:val="pj"/>
        <w:ind w:firstLine="709"/>
        <w:rPr>
          <w:color w:val="auto"/>
          <w:sz w:val="28"/>
          <w:szCs w:val="28"/>
          <w:lang w:val="kk-KZ"/>
        </w:rPr>
      </w:pPr>
      <w:r w:rsidRPr="00DD4571">
        <w:rPr>
          <w:color w:val="auto"/>
          <w:sz w:val="28"/>
          <w:szCs w:val="28"/>
          <w:lang w:val="kk-KZ"/>
        </w:rPr>
        <w:t>«U шығындылық коэффициенті» бағанында - осы Нысанның полистер бойынша шығындылық коэффициентін есептеу кестесіне сәйкес полистер бойынша шығындылық коэффициенттерінің орташа мәнінен кем емес мөлшерін құрайтын шығындылық коэффициентінің мәні;</w:t>
      </w:r>
    </w:p>
    <w:p w14:paraId="2D25F2F7" w14:textId="77777777" w:rsidR="00DD4571" w:rsidRPr="00DD4571" w:rsidRDefault="00DD4571" w:rsidP="00DD4571">
      <w:pPr>
        <w:pStyle w:val="pj"/>
        <w:ind w:firstLine="709"/>
        <w:rPr>
          <w:color w:val="auto"/>
          <w:sz w:val="28"/>
          <w:szCs w:val="28"/>
          <w:lang w:val="kk-KZ"/>
        </w:rPr>
      </w:pPr>
      <w:r w:rsidRPr="00DD4571">
        <w:rPr>
          <w:color w:val="auto"/>
          <w:sz w:val="28"/>
          <w:szCs w:val="28"/>
          <w:lang w:val="kk-KZ"/>
        </w:rPr>
        <w:t>«Кешігу факторлары h(j)» бағанында - осы Нысанның коэффициенттер кестесінде есептелген h(j) кешігу факторларының мәні;</w:t>
      </w:r>
    </w:p>
    <w:p w14:paraId="23E6CADE" w14:textId="77777777" w:rsidR="00DD4571" w:rsidRPr="00DD4571" w:rsidRDefault="00DD4571" w:rsidP="00DD4571">
      <w:pPr>
        <w:pStyle w:val="pj"/>
        <w:ind w:firstLine="709"/>
        <w:rPr>
          <w:color w:val="auto"/>
          <w:sz w:val="28"/>
          <w:szCs w:val="28"/>
          <w:lang w:val="kk-KZ"/>
        </w:rPr>
      </w:pPr>
      <w:r w:rsidRPr="00DD4571">
        <w:rPr>
          <w:color w:val="auto"/>
          <w:sz w:val="28"/>
          <w:szCs w:val="28"/>
          <w:lang w:val="kk-KZ"/>
        </w:rPr>
        <w:t xml:space="preserve">егер </w:t>
      </w:r>
      <w:proofErr w:type="spellStart"/>
      <w:r w:rsidRPr="00DD4571">
        <w:rPr>
          <w:color w:val="auto"/>
          <w:sz w:val="28"/>
          <w:szCs w:val="28"/>
          <w:lang w:val="kk-KZ"/>
        </w:rPr>
        <w:t>Борнхьютер-Фергюсон</w:t>
      </w:r>
      <w:proofErr w:type="spellEnd"/>
      <w:r w:rsidRPr="00DD4571">
        <w:rPr>
          <w:color w:val="auto"/>
          <w:sz w:val="28"/>
          <w:szCs w:val="28"/>
          <w:lang w:val="kk-KZ"/>
        </w:rPr>
        <w:t xml:space="preserve"> әдісінің есептеуі төлемдерге негізделген болса, онда орын алған, бірақ мәлімделмеген шығын резерві - орын алған, бірақ мәлімделмеген шығын сомасы (осы Нысанның орын алған, бірақ мәлімделмеген шығын резерві кестесінің 7-бағаны), егер есептеу келтірілген шығынға негізделген болса, онда орын алған, бірақ мәлімделмеген шығын резерві - орын алған, бірақ есепті күнге төленбеген шығын (осы Нысанның орын алған, бірақ мәлімделмеген шығын резерві кестесінің 5-бағаны);</w:t>
      </w:r>
    </w:p>
    <w:p w14:paraId="68017805" w14:textId="77777777" w:rsidR="00DD4571" w:rsidRPr="00DD4571" w:rsidRDefault="00DD4571" w:rsidP="00DD4571">
      <w:pPr>
        <w:pStyle w:val="pj"/>
        <w:ind w:firstLine="709"/>
        <w:rPr>
          <w:color w:val="auto"/>
          <w:sz w:val="28"/>
          <w:szCs w:val="28"/>
          <w:lang w:val="kk-KZ"/>
        </w:rPr>
      </w:pPr>
      <w:r w:rsidRPr="00DD4571">
        <w:rPr>
          <w:color w:val="auto"/>
          <w:sz w:val="28"/>
          <w:szCs w:val="28"/>
          <w:lang w:val="kk-KZ"/>
        </w:rPr>
        <w:t>«Орын алған, бірақ мәлімделмеген шығын» бағанында - тиісті кезеңдегі «R(і) орын алған, бірақ есепті күнге төленбеген шығын» және «Мәлімделген, бірақ есепті күнге реттелмеген шығын» бағандары арасындағы айырма көрсетіледі. «Орын алған, бірақ мәлімделмеген шығын» бағанында теріс айырма болған жағдайда, 0 (нөл) мәні қабылданады.</w:t>
      </w:r>
    </w:p>
    <w:p w14:paraId="1B663BB3" w14:textId="77777777" w:rsidR="00DD4571" w:rsidRPr="00DD4571" w:rsidRDefault="00DD4571" w:rsidP="00DD4571">
      <w:pPr>
        <w:pStyle w:val="pj"/>
        <w:ind w:firstLine="709"/>
        <w:rPr>
          <w:color w:val="auto"/>
          <w:sz w:val="28"/>
          <w:szCs w:val="28"/>
          <w:lang w:val="kk-KZ"/>
        </w:rPr>
      </w:pPr>
      <w:r w:rsidRPr="00DD4571">
        <w:rPr>
          <w:color w:val="auto"/>
          <w:sz w:val="28"/>
          <w:szCs w:val="28"/>
          <w:lang w:val="kk-KZ"/>
        </w:rPr>
        <w:lastRenderedPageBreak/>
        <w:t>9. Қайта сақтандырушының үлесін шегере отырып, орын алған, бірақ мәлімделмеген шығын резервін есептегенде:</w:t>
      </w:r>
    </w:p>
    <w:p w14:paraId="3C0CFA60" w14:textId="77777777" w:rsidR="00DD4571" w:rsidRPr="00DD4571" w:rsidRDefault="00DD4571" w:rsidP="00DD4571">
      <w:pPr>
        <w:pStyle w:val="pj"/>
        <w:ind w:firstLine="709"/>
        <w:rPr>
          <w:color w:val="auto"/>
          <w:sz w:val="28"/>
          <w:szCs w:val="28"/>
          <w:lang w:val="kk-KZ"/>
        </w:rPr>
      </w:pPr>
      <w:r w:rsidRPr="00DD4571">
        <w:rPr>
          <w:color w:val="auto"/>
          <w:sz w:val="28"/>
          <w:szCs w:val="28"/>
          <w:lang w:val="kk-KZ"/>
        </w:rPr>
        <w:t>«Еңбек сіңірілген сыйлықақылар» бағанында тиісті кезеңіндегі қайта сақтандырушының үлесін шегере отырып, еңбек сіңірілген сыйлықақының мәні көрсетіледі;</w:t>
      </w:r>
    </w:p>
    <w:p w14:paraId="58EDFF21" w14:textId="77777777" w:rsidR="00DD4571" w:rsidRPr="00DD4571" w:rsidRDefault="00DD4571" w:rsidP="00DD4571">
      <w:pPr>
        <w:pStyle w:val="pj"/>
        <w:ind w:firstLine="709"/>
        <w:rPr>
          <w:color w:val="auto"/>
          <w:sz w:val="28"/>
          <w:szCs w:val="28"/>
          <w:lang w:val="kk-KZ"/>
        </w:rPr>
      </w:pPr>
      <w:r w:rsidRPr="00DD4571">
        <w:rPr>
          <w:color w:val="auto"/>
          <w:sz w:val="28"/>
          <w:szCs w:val="28"/>
          <w:lang w:val="kk-KZ"/>
        </w:rPr>
        <w:t>«Кешігу факторлары h(j)» бағанында қайта сақтандырушының үлесін шегере отырып, осы Нысанның Коэффициенттер кестесінде есептелген h(j) кешігу факторларының мәні көрсетіледі.</w:t>
      </w:r>
      <w:r w:rsidRPr="00DD4571">
        <w:rPr>
          <w:color w:val="auto"/>
          <w:sz w:val="28"/>
          <w:szCs w:val="28"/>
          <w:lang w:val="kk-KZ"/>
        </w:rPr>
        <w:br w:type="page"/>
      </w:r>
    </w:p>
    <w:p w14:paraId="3D616F0D" w14:textId="77777777" w:rsidR="00DD4571" w:rsidRPr="00DD4571" w:rsidRDefault="00DD4571" w:rsidP="00DD4571">
      <w:pPr>
        <w:pStyle w:val="pj"/>
        <w:widowControl w:val="0"/>
        <w:ind w:left="5103" w:firstLine="0"/>
        <w:jc w:val="right"/>
        <w:rPr>
          <w:color w:val="auto"/>
          <w:sz w:val="28"/>
          <w:szCs w:val="28"/>
          <w:lang w:val="kk-KZ"/>
        </w:rPr>
        <w:sectPr w:rsidR="00DD4571" w:rsidRPr="00DD4571" w:rsidSect="00DD4571">
          <w:pgSz w:w="11906" w:h="16838"/>
          <w:pgMar w:top="1418" w:right="851" w:bottom="1418" w:left="1418" w:header="709" w:footer="709" w:gutter="0"/>
          <w:cols w:space="720"/>
          <w:docGrid w:linePitch="326"/>
        </w:sectPr>
      </w:pPr>
    </w:p>
    <w:p w14:paraId="5DEE2C4C" w14:textId="77777777" w:rsidR="00DD4571" w:rsidRPr="00DD4571" w:rsidRDefault="00DD4571" w:rsidP="00DD4571">
      <w:pPr>
        <w:ind w:left="5670"/>
        <w:jc w:val="right"/>
        <w:rPr>
          <w:bCs/>
          <w:sz w:val="28"/>
          <w:szCs w:val="28"/>
          <w:lang w:val="kk-KZ"/>
        </w:rPr>
      </w:pPr>
      <w:r w:rsidRPr="00DD4571">
        <w:rPr>
          <w:bCs/>
          <w:sz w:val="28"/>
          <w:szCs w:val="28"/>
          <w:lang w:val="kk-KZ"/>
        </w:rPr>
        <w:lastRenderedPageBreak/>
        <w:t xml:space="preserve">Сақтандыру (қайта сақтандыру) ұйымының, исламдық сақтандыру (қайта сақтандыру) ұйымының, сақтандыру брокерінің, Қазақстан Республикасының </w:t>
      </w:r>
      <w:proofErr w:type="spellStart"/>
      <w:r w:rsidRPr="00DD4571">
        <w:rPr>
          <w:bCs/>
          <w:sz w:val="28"/>
          <w:szCs w:val="28"/>
          <w:lang w:val="kk-KZ"/>
        </w:rPr>
        <w:t>бейрезидент</w:t>
      </w:r>
      <w:proofErr w:type="spellEnd"/>
      <w:r w:rsidRPr="00DD4571">
        <w:rPr>
          <w:bCs/>
          <w:sz w:val="28"/>
          <w:szCs w:val="28"/>
          <w:lang w:val="kk-KZ"/>
        </w:rPr>
        <w:t xml:space="preserve">-сақтандыру (қайта сақтандыру) ұйымдары филиалдарының, Қазақстан Республикасының </w:t>
      </w:r>
      <w:proofErr w:type="spellStart"/>
      <w:r w:rsidRPr="00DD4571">
        <w:rPr>
          <w:bCs/>
          <w:sz w:val="28"/>
          <w:szCs w:val="28"/>
          <w:lang w:val="kk-KZ"/>
        </w:rPr>
        <w:t>бейрезидент</w:t>
      </w:r>
      <w:proofErr w:type="spellEnd"/>
      <w:r w:rsidRPr="00DD4571">
        <w:rPr>
          <w:bCs/>
          <w:sz w:val="28"/>
          <w:szCs w:val="28"/>
          <w:lang w:val="kk-KZ"/>
        </w:rPr>
        <w:t xml:space="preserve">-исламдық сақтандыру (қайта сақтандыру) ұйымдары филиалдарының және Қазақстан Республикасы </w:t>
      </w:r>
      <w:proofErr w:type="spellStart"/>
      <w:r w:rsidRPr="00DD4571">
        <w:rPr>
          <w:bCs/>
          <w:sz w:val="28"/>
          <w:szCs w:val="28"/>
          <w:lang w:val="kk-KZ"/>
        </w:rPr>
        <w:t>бейрезидент</w:t>
      </w:r>
      <w:proofErr w:type="spellEnd"/>
      <w:r w:rsidRPr="00DD4571">
        <w:rPr>
          <w:bCs/>
          <w:sz w:val="28"/>
          <w:szCs w:val="28"/>
          <w:lang w:val="kk-KZ"/>
        </w:rPr>
        <w:t xml:space="preserve"> сақтандыру брокерлері филиалдарының есептілікті ұсыну қағидаларына</w:t>
      </w:r>
    </w:p>
    <w:p w14:paraId="15265300" w14:textId="77777777" w:rsidR="00DD4571" w:rsidRPr="00DD4571" w:rsidRDefault="00DD4571" w:rsidP="00DD4571">
      <w:pPr>
        <w:ind w:left="5670"/>
        <w:jc w:val="right"/>
        <w:rPr>
          <w:bCs/>
          <w:sz w:val="28"/>
          <w:szCs w:val="28"/>
          <w:lang w:val="kk-KZ"/>
        </w:rPr>
      </w:pPr>
      <w:r w:rsidRPr="00DD4571">
        <w:rPr>
          <w:bCs/>
          <w:sz w:val="28"/>
          <w:szCs w:val="28"/>
          <w:lang w:val="kk-KZ"/>
        </w:rPr>
        <w:t>34-қосымша</w:t>
      </w:r>
    </w:p>
    <w:p w14:paraId="7A4AF659" w14:textId="77777777" w:rsidR="00DD4571" w:rsidRPr="00DD4571" w:rsidRDefault="00DD4571" w:rsidP="00DD4571">
      <w:pPr>
        <w:pStyle w:val="pj"/>
        <w:widowControl w:val="0"/>
        <w:ind w:left="5670" w:firstLine="0"/>
        <w:jc w:val="right"/>
        <w:rPr>
          <w:color w:val="auto"/>
          <w:sz w:val="28"/>
          <w:szCs w:val="28"/>
          <w:lang w:val="kk-KZ"/>
        </w:rPr>
      </w:pPr>
    </w:p>
    <w:p w14:paraId="28D99BE2" w14:textId="77777777" w:rsidR="00DD4571" w:rsidRPr="00DD4571" w:rsidRDefault="00DD4571" w:rsidP="00DD4571">
      <w:pPr>
        <w:pStyle w:val="pj"/>
        <w:widowControl w:val="0"/>
        <w:ind w:left="5670" w:firstLine="0"/>
        <w:jc w:val="right"/>
        <w:rPr>
          <w:color w:val="auto"/>
          <w:sz w:val="28"/>
          <w:szCs w:val="28"/>
          <w:lang w:val="kk-KZ"/>
        </w:rPr>
      </w:pPr>
    </w:p>
    <w:p w14:paraId="3F3E0824" w14:textId="77777777" w:rsidR="00DD4571" w:rsidRPr="00DD4571" w:rsidRDefault="00DD4571" w:rsidP="00DD4571">
      <w:pPr>
        <w:ind w:left="5670"/>
        <w:jc w:val="right"/>
        <w:rPr>
          <w:bCs/>
          <w:sz w:val="28"/>
          <w:szCs w:val="28"/>
          <w:lang w:val="kk-KZ"/>
        </w:rPr>
      </w:pPr>
      <w:r w:rsidRPr="00DD4571">
        <w:rPr>
          <w:bCs/>
          <w:sz w:val="28"/>
          <w:szCs w:val="28"/>
          <w:lang w:val="kk-KZ"/>
        </w:rPr>
        <w:t>Әкімшілік деректерді</w:t>
      </w:r>
    </w:p>
    <w:p w14:paraId="49CB1B27" w14:textId="77777777" w:rsidR="00DD4571" w:rsidRPr="00DD4571" w:rsidRDefault="00DD4571" w:rsidP="00DD4571">
      <w:pPr>
        <w:ind w:left="5670"/>
        <w:jc w:val="right"/>
        <w:rPr>
          <w:bCs/>
          <w:sz w:val="28"/>
          <w:szCs w:val="28"/>
          <w:lang w:val="kk-KZ"/>
        </w:rPr>
      </w:pPr>
      <w:r w:rsidRPr="00DD4571">
        <w:rPr>
          <w:bCs/>
          <w:sz w:val="28"/>
          <w:szCs w:val="28"/>
          <w:lang w:val="kk-KZ"/>
        </w:rPr>
        <w:t>өтеусіз негізде жинауға</w:t>
      </w:r>
    </w:p>
    <w:p w14:paraId="0FDD8B5A" w14:textId="77777777" w:rsidR="00DD4571" w:rsidRPr="00DD4571" w:rsidRDefault="00DD4571" w:rsidP="00DD4571">
      <w:pPr>
        <w:ind w:left="5670"/>
        <w:jc w:val="right"/>
        <w:rPr>
          <w:bCs/>
          <w:sz w:val="28"/>
          <w:szCs w:val="28"/>
          <w:lang w:val="kk-KZ"/>
        </w:rPr>
      </w:pPr>
      <w:r w:rsidRPr="00DD4571">
        <w:rPr>
          <w:bCs/>
          <w:sz w:val="28"/>
          <w:szCs w:val="28"/>
          <w:lang w:val="kk-KZ"/>
        </w:rPr>
        <w:t>арналған нысан</w:t>
      </w:r>
    </w:p>
    <w:p w14:paraId="4137A98D" w14:textId="77777777" w:rsidR="00DD4571" w:rsidRPr="00DD4571" w:rsidRDefault="00DD4571" w:rsidP="00DD4571">
      <w:pPr>
        <w:pStyle w:val="pj"/>
        <w:widowControl w:val="0"/>
        <w:ind w:firstLine="0"/>
        <w:jc w:val="center"/>
        <w:rPr>
          <w:color w:val="auto"/>
          <w:sz w:val="28"/>
          <w:szCs w:val="28"/>
          <w:lang w:val="kk-KZ"/>
        </w:rPr>
      </w:pPr>
    </w:p>
    <w:p w14:paraId="0F70665C" w14:textId="77777777" w:rsidR="00DD4571" w:rsidRPr="00DD4571" w:rsidRDefault="00DD4571" w:rsidP="00DD4571">
      <w:pPr>
        <w:pStyle w:val="pj"/>
        <w:widowControl w:val="0"/>
        <w:ind w:firstLine="0"/>
        <w:jc w:val="center"/>
        <w:rPr>
          <w:color w:val="auto"/>
          <w:sz w:val="28"/>
          <w:szCs w:val="28"/>
          <w:lang w:val="kk-KZ"/>
        </w:rPr>
      </w:pPr>
    </w:p>
    <w:p w14:paraId="66138C9E" w14:textId="77777777" w:rsidR="00DD4571" w:rsidRPr="00DD4571" w:rsidRDefault="00DD4571" w:rsidP="00DD4571">
      <w:pPr>
        <w:pStyle w:val="pj"/>
        <w:widowControl w:val="0"/>
        <w:ind w:firstLine="709"/>
        <w:rPr>
          <w:bCs/>
          <w:color w:val="auto"/>
          <w:sz w:val="28"/>
          <w:szCs w:val="28"/>
          <w:lang w:val="kk-KZ"/>
        </w:rPr>
      </w:pPr>
      <w:r w:rsidRPr="00DD4571">
        <w:rPr>
          <w:bCs/>
          <w:color w:val="auto"/>
          <w:sz w:val="28"/>
          <w:szCs w:val="28"/>
          <w:lang w:val="kk-KZ"/>
        </w:rPr>
        <w:t>Ұсынылады: Қазақстан Республикасының Ұлттық Банкіне</w:t>
      </w:r>
    </w:p>
    <w:p w14:paraId="17068841" w14:textId="77777777" w:rsidR="00DD4571" w:rsidRPr="00DD4571" w:rsidRDefault="00DD4571" w:rsidP="00DD4571">
      <w:pPr>
        <w:pStyle w:val="pj"/>
        <w:ind w:firstLine="709"/>
        <w:rPr>
          <w:bCs/>
          <w:color w:val="auto"/>
          <w:sz w:val="28"/>
          <w:szCs w:val="28"/>
          <w:lang w:val="kk-KZ"/>
        </w:rPr>
      </w:pPr>
      <w:r w:rsidRPr="00DD4571">
        <w:rPr>
          <w:bCs/>
          <w:color w:val="auto"/>
          <w:sz w:val="28"/>
          <w:szCs w:val="28"/>
          <w:lang w:val="kk-KZ"/>
        </w:rPr>
        <w:t>Әкімшілік деректерді өтеусіз негізде жинауға арналған нысан www.nationalbank.kz интернет-ресурсында орналастырылған</w:t>
      </w:r>
    </w:p>
    <w:p w14:paraId="70A5ECF1" w14:textId="77777777" w:rsidR="00DD4571" w:rsidRPr="00DD4571" w:rsidRDefault="00DD4571" w:rsidP="00DD4571">
      <w:pPr>
        <w:pStyle w:val="pj"/>
        <w:ind w:firstLine="709"/>
        <w:rPr>
          <w:color w:val="auto"/>
          <w:sz w:val="28"/>
          <w:szCs w:val="28"/>
          <w:lang w:val="kk-KZ"/>
        </w:rPr>
      </w:pPr>
      <w:r w:rsidRPr="00DD4571">
        <w:rPr>
          <w:bCs/>
          <w:color w:val="auto"/>
          <w:sz w:val="28"/>
          <w:szCs w:val="28"/>
          <w:lang w:val="kk-KZ"/>
        </w:rPr>
        <w:t>Әкімшілік</w:t>
      </w:r>
      <w:r w:rsidRPr="00DD4571">
        <w:rPr>
          <w:color w:val="auto"/>
          <w:sz w:val="28"/>
          <w:szCs w:val="28"/>
          <w:lang w:val="kk-KZ"/>
        </w:rPr>
        <w:t xml:space="preserve"> нысанның атауы: Қазақстан Республикасының сақтандыру брокерлерінің және Қазақстан Республикасы </w:t>
      </w:r>
      <w:proofErr w:type="spellStart"/>
      <w:r w:rsidRPr="00DD4571">
        <w:rPr>
          <w:color w:val="auto"/>
          <w:sz w:val="28"/>
          <w:szCs w:val="28"/>
          <w:lang w:val="kk-KZ"/>
        </w:rPr>
        <w:t>бейрезидент</w:t>
      </w:r>
      <w:proofErr w:type="spellEnd"/>
      <w:r w:rsidRPr="00DD4571">
        <w:rPr>
          <w:color w:val="auto"/>
          <w:sz w:val="28"/>
          <w:szCs w:val="28"/>
          <w:lang w:val="kk-KZ"/>
        </w:rPr>
        <w:t>-сақтандыру брокерлері филиалдарының қатысуымен жасалған сақтандыру, қайта сақтандыру шарттары туралы есеп</w:t>
      </w:r>
    </w:p>
    <w:p w14:paraId="287FD6C2" w14:textId="77777777" w:rsidR="00DD4571" w:rsidRPr="00DD4571" w:rsidRDefault="00DD4571" w:rsidP="00DD4571">
      <w:pPr>
        <w:pStyle w:val="pj"/>
        <w:ind w:firstLine="709"/>
        <w:rPr>
          <w:color w:val="auto"/>
          <w:sz w:val="28"/>
          <w:szCs w:val="28"/>
          <w:lang w:val="kk-KZ"/>
        </w:rPr>
      </w:pPr>
      <w:r w:rsidRPr="00DD4571">
        <w:rPr>
          <w:bCs/>
          <w:color w:val="auto"/>
          <w:sz w:val="28"/>
          <w:szCs w:val="28"/>
          <w:lang w:val="kk-KZ"/>
        </w:rPr>
        <w:t>Әкімшілік деректерді өтеусіз негізде жинауға арналған нысанның индексі</w:t>
      </w:r>
      <w:r w:rsidRPr="00DD4571">
        <w:rPr>
          <w:rStyle w:val="s192"/>
          <w:color w:val="auto"/>
          <w:sz w:val="28"/>
          <w:szCs w:val="28"/>
          <w:lang w:val="kk-KZ"/>
        </w:rPr>
        <w:t>: 34 – ZDS – SB</w:t>
      </w:r>
    </w:p>
    <w:p w14:paraId="4B5E9808" w14:textId="77777777" w:rsidR="00DD4571" w:rsidRPr="00DD4571" w:rsidRDefault="00DD4571" w:rsidP="00DD4571">
      <w:pPr>
        <w:pStyle w:val="pj"/>
        <w:ind w:firstLine="709"/>
        <w:rPr>
          <w:bCs/>
          <w:color w:val="auto"/>
          <w:sz w:val="28"/>
          <w:szCs w:val="28"/>
          <w:lang w:val="kk-KZ"/>
        </w:rPr>
      </w:pPr>
      <w:r w:rsidRPr="00DD4571">
        <w:rPr>
          <w:bCs/>
          <w:color w:val="auto"/>
          <w:sz w:val="28"/>
          <w:szCs w:val="28"/>
          <w:lang w:val="kk-KZ"/>
        </w:rPr>
        <w:t>Кезеңділігі: тоқсан сайын</w:t>
      </w:r>
    </w:p>
    <w:p w14:paraId="06FB56A8" w14:textId="77777777" w:rsidR="00DD4571" w:rsidRPr="00DD4571" w:rsidRDefault="00DD4571" w:rsidP="00DD4571">
      <w:pPr>
        <w:pStyle w:val="pj"/>
        <w:ind w:firstLine="709"/>
        <w:rPr>
          <w:bCs/>
          <w:color w:val="auto"/>
          <w:sz w:val="28"/>
          <w:szCs w:val="28"/>
          <w:lang w:val="kk-KZ"/>
        </w:rPr>
      </w:pPr>
      <w:r w:rsidRPr="00DD4571">
        <w:rPr>
          <w:bCs/>
          <w:color w:val="auto"/>
          <w:sz w:val="28"/>
          <w:szCs w:val="28"/>
          <w:lang w:val="kk-KZ"/>
        </w:rPr>
        <w:t>Есепті кезеңі: 20___жылғы «__» ________ жағдай бойынша</w:t>
      </w:r>
    </w:p>
    <w:p w14:paraId="73382626" w14:textId="77777777" w:rsidR="00DD4571" w:rsidRPr="00DD4571" w:rsidRDefault="00DD4571" w:rsidP="00DD4571">
      <w:pPr>
        <w:pStyle w:val="pj"/>
        <w:ind w:firstLine="709"/>
        <w:rPr>
          <w:rStyle w:val="s192"/>
          <w:color w:val="auto"/>
          <w:sz w:val="28"/>
          <w:szCs w:val="28"/>
          <w:lang w:val="kk-KZ"/>
        </w:rPr>
      </w:pPr>
      <w:r w:rsidRPr="00DD4571">
        <w:rPr>
          <w:bCs/>
          <w:color w:val="auto"/>
          <w:sz w:val="28"/>
          <w:szCs w:val="28"/>
          <w:lang w:val="kk-KZ"/>
        </w:rPr>
        <w:t>Әкімшілік деректерді өтеусіз негізде жинауға арналған нысанды ұсынатын тұлғалар тобы</w:t>
      </w:r>
      <w:r w:rsidRPr="00DD4571">
        <w:rPr>
          <w:rStyle w:val="s192"/>
          <w:color w:val="auto"/>
          <w:sz w:val="28"/>
          <w:szCs w:val="28"/>
          <w:lang w:val="kk-KZ"/>
        </w:rPr>
        <w:t xml:space="preserve">: сақтандыру брокері, Қазақстан Республикасының </w:t>
      </w:r>
      <w:proofErr w:type="spellStart"/>
      <w:r w:rsidRPr="00DD4571">
        <w:rPr>
          <w:rStyle w:val="s192"/>
          <w:color w:val="auto"/>
          <w:sz w:val="28"/>
          <w:szCs w:val="28"/>
          <w:lang w:val="kk-KZ"/>
        </w:rPr>
        <w:t>бейрезидент</w:t>
      </w:r>
      <w:proofErr w:type="spellEnd"/>
      <w:r w:rsidRPr="00DD4571">
        <w:rPr>
          <w:rStyle w:val="s192"/>
          <w:color w:val="auto"/>
          <w:sz w:val="28"/>
          <w:szCs w:val="28"/>
          <w:lang w:val="kk-KZ"/>
        </w:rPr>
        <w:t xml:space="preserve">-сақтандыру брокерлерінің филиалдары </w:t>
      </w:r>
    </w:p>
    <w:p w14:paraId="4C1C65B5" w14:textId="77777777" w:rsidR="00DD4571" w:rsidRPr="00DD4571" w:rsidRDefault="00DD4571" w:rsidP="00DD4571">
      <w:pPr>
        <w:ind w:firstLine="709"/>
        <w:jc w:val="both"/>
        <w:rPr>
          <w:bCs/>
          <w:sz w:val="28"/>
          <w:szCs w:val="28"/>
          <w:lang w:val="kk-KZ"/>
        </w:rPr>
      </w:pPr>
      <w:r w:rsidRPr="00DD4571">
        <w:rPr>
          <w:bCs/>
          <w:sz w:val="28"/>
          <w:szCs w:val="28"/>
          <w:lang w:val="kk-KZ"/>
        </w:rPr>
        <w:t>Әкімшілік деректерді өтеусіз негізде жинауға арналған нысанды ұсыну мерзімі: есепті тоқсаннан кейінгі айдың 6 (алтыншы) жұмыс күнінен кешіктірмей, тоқсан сайын</w:t>
      </w:r>
    </w:p>
    <w:p w14:paraId="7876ABCA" w14:textId="77777777" w:rsidR="00DD4571" w:rsidRPr="00DD4571" w:rsidRDefault="00DD4571" w:rsidP="00DD4571">
      <w:pPr>
        <w:ind w:firstLine="709"/>
        <w:jc w:val="both"/>
        <w:rPr>
          <w:bCs/>
          <w:sz w:val="28"/>
          <w:szCs w:val="28"/>
          <w:lang w:val="kk-KZ"/>
        </w:rPr>
      </w:pPr>
      <w:r w:rsidRPr="00DD4571">
        <w:rPr>
          <w:bCs/>
          <w:sz w:val="28"/>
          <w:szCs w:val="28"/>
          <w:lang w:val="kk-KZ"/>
        </w:rPr>
        <w:t>БСН: _______________________</w:t>
      </w:r>
    </w:p>
    <w:p w14:paraId="7BA958D1" w14:textId="77777777" w:rsidR="00DD4571" w:rsidRPr="00DD4571" w:rsidRDefault="00DD4571" w:rsidP="00DD4571">
      <w:pPr>
        <w:pStyle w:val="pj"/>
        <w:ind w:firstLine="709"/>
        <w:rPr>
          <w:bCs/>
          <w:color w:val="auto"/>
          <w:sz w:val="28"/>
          <w:szCs w:val="28"/>
          <w:lang w:val="kk-KZ"/>
        </w:rPr>
      </w:pPr>
      <w:r w:rsidRPr="00DD4571">
        <w:rPr>
          <w:bCs/>
          <w:color w:val="auto"/>
          <w:sz w:val="28"/>
          <w:szCs w:val="28"/>
          <w:lang w:val="kk-KZ"/>
        </w:rPr>
        <w:t>Жинау әдісі: электрондық түрде</w:t>
      </w:r>
    </w:p>
    <w:p w14:paraId="2AC1549F" w14:textId="77777777" w:rsidR="00DD4571" w:rsidRPr="00DD4571" w:rsidRDefault="00DD4571" w:rsidP="00DD4571">
      <w:pPr>
        <w:pStyle w:val="pj"/>
        <w:ind w:firstLine="709"/>
        <w:rPr>
          <w:rStyle w:val="s192"/>
          <w:color w:val="auto"/>
          <w:sz w:val="28"/>
          <w:szCs w:val="28"/>
          <w:lang w:val="kk-KZ"/>
        </w:rPr>
        <w:sectPr w:rsidR="00DD4571" w:rsidRPr="00DD4571" w:rsidSect="00DD4571">
          <w:pgSz w:w="11906" w:h="16838"/>
          <w:pgMar w:top="1418" w:right="851" w:bottom="1418" w:left="1418" w:header="709" w:footer="709" w:gutter="0"/>
          <w:cols w:space="720"/>
          <w:docGrid w:linePitch="326"/>
        </w:sectPr>
      </w:pPr>
    </w:p>
    <w:p w14:paraId="55D813A1" w14:textId="77777777" w:rsidR="00DD4571" w:rsidRPr="00DD4571" w:rsidRDefault="00DD4571" w:rsidP="00DD4571">
      <w:pPr>
        <w:pStyle w:val="pj"/>
        <w:ind w:firstLine="709"/>
        <w:rPr>
          <w:rStyle w:val="s192"/>
          <w:color w:val="auto"/>
          <w:sz w:val="28"/>
          <w:szCs w:val="28"/>
          <w:lang w:val="kk-KZ"/>
        </w:rPr>
      </w:pPr>
      <w:r w:rsidRPr="00DD4571">
        <w:rPr>
          <w:rStyle w:val="s192"/>
          <w:color w:val="auto"/>
          <w:sz w:val="28"/>
          <w:szCs w:val="28"/>
          <w:lang w:val="kk-KZ"/>
        </w:rPr>
        <w:lastRenderedPageBreak/>
        <w:t>1-кесте. Сақтандыру шарттары</w:t>
      </w:r>
      <w:r w:rsidRPr="00DD4571">
        <w:rPr>
          <w:color w:val="auto"/>
          <w:lang w:val="kk-KZ"/>
        </w:rPr>
        <w:t xml:space="preserve"> </w:t>
      </w:r>
    </w:p>
    <w:p w14:paraId="5D75E659" w14:textId="77777777" w:rsidR="00DD4571" w:rsidRPr="00DD4571" w:rsidRDefault="00DD4571" w:rsidP="00DD4571">
      <w:pPr>
        <w:pStyle w:val="pj"/>
        <w:ind w:firstLine="709"/>
        <w:rPr>
          <w:color w:val="auto"/>
          <w:sz w:val="28"/>
          <w:szCs w:val="28"/>
          <w:lang w:val="kk-KZ"/>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242"/>
        <w:gridCol w:w="2606"/>
        <w:gridCol w:w="2707"/>
        <w:gridCol w:w="3448"/>
        <w:gridCol w:w="2110"/>
        <w:gridCol w:w="2446"/>
      </w:tblGrid>
      <w:tr w:rsidR="00DD4571" w:rsidRPr="00DD4571" w14:paraId="2F2FBDB4" w14:textId="77777777" w:rsidTr="00DD4571">
        <w:trPr>
          <w:jc w:val="center"/>
        </w:trPr>
        <w:tc>
          <w:tcPr>
            <w:tcW w:w="0" w:type="auto"/>
            <w:tcMar>
              <w:top w:w="0" w:type="dxa"/>
              <w:left w:w="168" w:type="dxa"/>
              <w:bottom w:w="0" w:type="dxa"/>
              <w:right w:w="168" w:type="dxa"/>
            </w:tcMar>
            <w:hideMark/>
          </w:tcPr>
          <w:p w14:paraId="0F12BC87" w14:textId="77777777" w:rsidR="00DD4571" w:rsidRPr="00DD4571" w:rsidRDefault="00DD4571" w:rsidP="00DD4571">
            <w:pPr>
              <w:pStyle w:val="pj"/>
              <w:ind w:firstLine="0"/>
              <w:jc w:val="center"/>
              <w:rPr>
                <w:color w:val="auto"/>
                <w:sz w:val="20"/>
                <w:szCs w:val="20"/>
                <w:lang w:val="kk-KZ"/>
              </w:rPr>
            </w:pPr>
            <w:r w:rsidRPr="00DD4571">
              <w:rPr>
                <w:rStyle w:val="s192"/>
                <w:color w:val="auto"/>
                <w:sz w:val="20"/>
                <w:szCs w:val="20"/>
                <w:lang w:val="kk-KZ"/>
              </w:rPr>
              <w:t>№</w:t>
            </w:r>
          </w:p>
        </w:tc>
        <w:tc>
          <w:tcPr>
            <w:tcW w:w="0" w:type="auto"/>
            <w:tcMar>
              <w:top w:w="0" w:type="dxa"/>
              <w:left w:w="168" w:type="dxa"/>
              <w:bottom w:w="0" w:type="dxa"/>
              <w:right w:w="168" w:type="dxa"/>
            </w:tcMar>
            <w:hideMark/>
          </w:tcPr>
          <w:p w14:paraId="5CD73280" w14:textId="77777777" w:rsidR="00DD4571" w:rsidRPr="00DD4571" w:rsidRDefault="00DD4571" w:rsidP="00DD4571">
            <w:pPr>
              <w:pStyle w:val="pc"/>
              <w:rPr>
                <w:rStyle w:val="s192"/>
                <w:color w:val="auto"/>
                <w:sz w:val="20"/>
                <w:szCs w:val="20"/>
                <w:lang w:val="kk-KZ"/>
              </w:rPr>
            </w:pPr>
            <w:r w:rsidRPr="00DD4571">
              <w:rPr>
                <w:rStyle w:val="s192"/>
                <w:color w:val="auto"/>
                <w:sz w:val="20"/>
                <w:szCs w:val="20"/>
                <w:lang w:val="kk-KZ"/>
              </w:rPr>
              <w:t>Сақтандыру шартының нөмірі</w:t>
            </w:r>
          </w:p>
        </w:tc>
        <w:tc>
          <w:tcPr>
            <w:tcW w:w="0" w:type="auto"/>
            <w:tcMar>
              <w:top w:w="0" w:type="dxa"/>
              <w:left w:w="168" w:type="dxa"/>
              <w:bottom w:w="0" w:type="dxa"/>
              <w:right w:w="168" w:type="dxa"/>
            </w:tcMar>
            <w:hideMark/>
          </w:tcPr>
          <w:p w14:paraId="46B93FD3" w14:textId="77777777" w:rsidR="00DD4571" w:rsidRPr="00DD4571" w:rsidRDefault="00DD4571" w:rsidP="00DD4571">
            <w:pPr>
              <w:pStyle w:val="pc"/>
              <w:rPr>
                <w:rStyle w:val="s192"/>
                <w:color w:val="auto"/>
                <w:sz w:val="20"/>
                <w:szCs w:val="20"/>
                <w:lang w:val="kk-KZ"/>
              </w:rPr>
            </w:pPr>
            <w:r w:rsidRPr="00DD4571">
              <w:rPr>
                <w:rStyle w:val="s192"/>
                <w:color w:val="auto"/>
                <w:sz w:val="20"/>
                <w:szCs w:val="20"/>
                <w:lang w:val="kk-KZ"/>
              </w:rPr>
              <w:t>Сақтандыру шартын жасау күні</w:t>
            </w:r>
          </w:p>
        </w:tc>
        <w:tc>
          <w:tcPr>
            <w:tcW w:w="0" w:type="auto"/>
            <w:tcMar>
              <w:top w:w="0" w:type="dxa"/>
              <w:left w:w="168" w:type="dxa"/>
              <w:bottom w:w="0" w:type="dxa"/>
              <w:right w:w="168" w:type="dxa"/>
            </w:tcMar>
            <w:hideMark/>
          </w:tcPr>
          <w:p w14:paraId="4BD26E00" w14:textId="77777777" w:rsidR="00DD4571" w:rsidRPr="00DD4571" w:rsidRDefault="00DD4571" w:rsidP="00DD4571">
            <w:pPr>
              <w:pStyle w:val="pc"/>
              <w:rPr>
                <w:rStyle w:val="s192"/>
                <w:color w:val="auto"/>
                <w:sz w:val="20"/>
                <w:szCs w:val="20"/>
                <w:lang w:val="kk-KZ"/>
              </w:rPr>
            </w:pPr>
            <w:r w:rsidRPr="00DD4571">
              <w:rPr>
                <w:rStyle w:val="s192"/>
                <w:color w:val="auto"/>
                <w:sz w:val="20"/>
                <w:szCs w:val="20"/>
                <w:lang w:val="kk-KZ"/>
              </w:rPr>
              <w:t>Сақтандыру шартының қолданылу мерзімі</w:t>
            </w:r>
          </w:p>
          <w:p w14:paraId="62D2C280" w14:textId="77777777" w:rsidR="00DD4571" w:rsidRPr="00DD4571" w:rsidRDefault="00DD4571" w:rsidP="00DD4571">
            <w:pPr>
              <w:pStyle w:val="pj"/>
              <w:ind w:firstLine="0"/>
              <w:rPr>
                <w:rStyle w:val="s192"/>
                <w:color w:val="auto"/>
                <w:lang w:val="kk-KZ"/>
              </w:rPr>
            </w:pPr>
          </w:p>
        </w:tc>
        <w:tc>
          <w:tcPr>
            <w:tcW w:w="0" w:type="auto"/>
            <w:tcMar>
              <w:top w:w="0" w:type="dxa"/>
              <w:left w:w="168" w:type="dxa"/>
              <w:bottom w:w="0" w:type="dxa"/>
              <w:right w:w="168" w:type="dxa"/>
            </w:tcMar>
            <w:hideMark/>
          </w:tcPr>
          <w:p w14:paraId="4A7C93CC" w14:textId="77777777" w:rsidR="00DD4571" w:rsidRPr="00DD4571" w:rsidRDefault="00DD4571" w:rsidP="00DD4571">
            <w:pPr>
              <w:pStyle w:val="pc"/>
              <w:rPr>
                <w:rStyle w:val="s192"/>
                <w:color w:val="auto"/>
                <w:sz w:val="20"/>
                <w:szCs w:val="20"/>
                <w:lang w:val="kk-KZ"/>
              </w:rPr>
            </w:pPr>
            <w:r w:rsidRPr="00DD4571">
              <w:rPr>
                <w:rStyle w:val="s192"/>
                <w:color w:val="auto"/>
                <w:sz w:val="20"/>
                <w:szCs w:val="20"/>
                <w:lang w:val="kk-KZ"/>
              </w:rPr>
              <w:t>Сақтанушының атауы</w:t>
            </w:r>
          </w:p>
          <w:p w14:paraId="283ED725" w14:textId="77777777" w:rsidR="00DD4571" w:rsidRPr="00DD4571" w:rsidRDefault="00DD4571" w:rsidP="00DD4571">
            <w:pPr>
              <w:pStyle w:val="pj"/>
              <w:ind w:firstLine="0"/>
              <w:jc w:val="center"/>
              <w:rPr>
                <w:rStyle w:val="s192"/>
                <w:color w:val="auto"/>
                <w:lang w:val="kk-KZ"/>
              </w:rPr>
            </w:pPr>
          </w:p>
        </w:tc>
        <w:tc>
          <w:tcPr>
            <w:tcW w:w="0" w:type="auto"/>
            <w:tcMar>
              <w:top w:w="0" w:type="dxa"/>
              <w:left w:w="168" w:type="dxa"/>
              <w:bottom w:w="0" w:type="dxa"/>
              <w:right w:w="168" w:type="dxa"/>
            </w:tcMar>
            <w:hideMark/>
          </w:tcPr>
          <w:p w14:paraId="0DD07EB6" w14:textId="77777777" w:rsidR="00DD4571" w:rsidRPr="00DD4571" w:rsidRDefault="00DD4571" w:rsidP="00DD4571">
            <w:pPr>
              <w:pStyle w:val="pc"/>
              <w:rPr>
                <w:rStyle w:val="s192"/>
                <w:color w:val="auto"/>
                <w:sz w:val="20"/>
                <w:szCs w:val="20"/>
                <w:lang w:val="kk-KZ"/>
              </w:rPr>
            </w:pPr>
            <w:r w:rsidRPr="00DD4571">
              <w:rPr>
                <w:rStyle w:val="s192"/>
                <w:color w:val="auto"/>
                <w:sz w:val="20"/>
                <w:szCs w:val="20"/>
                <w:lang w:val="kk-KZ"/>
              </w:rPr>
              <w:t>Сақтандырушының атауы</w:t>
            </w:r>
          </w:p>
          <w:p w14:paraId="1299BE8C" w14:textId="77777777" w:rsidR="00DD4571" w:rsidRPr="00DD4571" w:rsidRDefault="00DD4571" w:rsidP="00DD4571">
            <w:pPr>
              <w:pStyle w:val="pj"/>
              <w:ind w:firstLine="0"/>
              <w:jc w:val="center"/>
              <w:rPr>
                <w:color w:val="auto"/>
                <w:sz w:val="20"/>
                <w:szCs w:val="20"/>
                <w:lang w:val="kk-KZ"/>
              </w:rPr>
            </w:pPr>
          </w:p>
        </w:tc>
      </w:tr>
      <w:tr w:rsidR="00DD4571" w:rsidRPr="00DD4571" w14:paraId="0927F1DA" w14:textId="77777777" w:rsidTr="00DD4571">
        <w:trPr>
          <w:jc w:val="center"/>
        </w:trPr>
        <w:tc>
          <w:tcPr>
            <w:tcW w:w="0" w:type="auto"/>
            <w:tcMar>
              <w:top w:w="0" w:type="dxa"/>
              <w:left w:w="168" w:type="dxa"/>
              <w:bottom w:w="0" w:type="dxa"/>
              <w:right w:w="168" w:type="dxa"/>
            </w:tcMar>
            <w:hideMark/>
          </w:tcPr>
          <w:p w14:paraId="558D68BF" w14:textId="77777777" w:rsidR="00DD4571" w:rsidRPr="00DD4571" w:rsidRDefault="00DD4571" w:rsidP="00DD4571">
            <w:pPr>
              <w:pStyle w:val="pj"/>
              <w:ind w:firstLine="0"/>
              <w:jc w:val="center"/>
              <w:rPr>
                <w:color w:val="auto"/>
                <w:sz w:val="20"/>
                <w:szCs w:val="20"/>
                <w:lang w:val="kk-KZ"/>
              </w:rPr>
            </w:pPr>
            <w:r w:rsidRPr="00DD4571">
              <w:rPr>
                <w:rStyle w:val="s192"/>
                <w:color w:val="auto"/>
                <w:sz w:val="20"/>
                <w:szCs w:val="20"/>
                <w:lang w:val="kk-KZ"/>
              </w:rPr>
              <w:t>1</w:t>
            </w:r>
          </w:p>
        </w:tc>
        <w:tc>
          <w:tcPr>
            <w:tcW w:w="0" w:type="auto"/>
            <w:tcMar>
              <w:top w:w="0" w:type="dxa"/>
              <w:left w:w="168" w:type="dxa"/>
              <w:bottom w:w="0" w:type="dxa"/>
              <w:right w:w="168" w:type="dxa"/>
            </w:tcMar>
            <w:hideMark/>
          </w:tcPr>
          <w:p w14:paraId="2CF856BB" w14:textId="77777777" w:rsidR="00DD4571" w:rsidRPr="00DD4571" w:rsidRDefault="00DD4571" w:rsidP="00DD4571">
            <w:pPr>
              <w:pStyle w:val="pj"/>
              <w:ind w:firstLine="0"/>
              <w:jc w:val="center"/>
              <w:rPr>
                <w:color w:val="auto"/>
                <w:sz w:val="20"/>
                <w:szCs w:val="20"/>
                <w:lang w:val="kk-KZ"/>
              </w:rPr>
            </w:pPr>
            <w:r w:rsidRPr="00DD4571">
              <w:rPr>
                <w:rStyle w:val="s192"/>
                <w:color w:val="auto"/>
                <w:sz w:val="20"/>
                <w:szCs w:val="20"/>
                <w:lang w:val="kk-KZ"/>
              </w:rPr>
              <w:t>2</w:t>
            </w:r>
          </w:p>
        </w:tc>
        <w:tc>
          <w:tcPr>
            <w:tcW w:w="0" w:type="auto"/>
            <w:tcMar>
              <w:top w:w="0" w:type="dxa"/>
              <w:left w:w="168" w:type="dxa"/>
              <w:bottom w:w="0" w:type="dxa"/>
              <w:right w:w="168" w:type="dxa"/>
            </w:tcMar>
            <w:hideMark/>
          </w:tcPr>
          <w:p w14:paraId="4E241AA0" w14:textId="77777777" w:rsidR="00DD4571" w:rsidRPr="00DD4571" w:rsidRDefault="00DD4571" w:rsidP="00DD4571">
            <w:pPr>
              <w:pStyle w:val="pj"/>
              <w:ind w:firstLine="0"/>
              <w:jc w:val="center"/>
              <w:rPr>
                <w:color w:val="auto"/>
                <w:sz w:val="20"/>
                <w:szCs w:val="20"/>
                <w:lang w:val="kk-KZ"/>
              </w:rPr>
            </w:pPr>
            <w:r w:rsidRPr="00DD4571">
              <w:rPr>
                <w:rStyle w:val="s192"/>
                <w:color w:val="auto"/>
                <w:sz w:val="20"/>
                <w:szCs w:val="20"/>
                <w:lang w:val="kk-KZ"/>
              </w:rPr>
              <w:t>3</w:t>
            </w:r>
          </w:p>
        </w:tc>
        <w:tc>
          <w:tcPr>
            <w:tcW w:w="0" w:type="auto"/>
            <w:tcMar>
              <w:top w:w="0" w:type="dxa"/>
              <w:left w:w="168" w:type="dxa"/>
              <w:bottom w:w="0" w:type="dxa"/>
              <w:right w:w="168" w:type="dxa"/>
            </w:tcMar>
            <w:hideMark/>
          </w:tcPr>
          <w:p w14:paraId="5A1E4C08" w14:textId="77777777" w:rsidR="00DD4571" w:rsidRPr="00DD4571" w:rsidRDefault="00DD4571" w:rsidP="00DD4571">
            <w:pPr>
              <w:pStyle w:val="pj"/>
              <w:ind w:firstLine="0"/>
              <w:jc w:val="center"/>
              <w:rPr>
                <w:color w:val="auto"/>
                <w:sz w:val="20"/>
                <w:szCs w:val="20"/>
                <w:lang w:val="kk-KZ"/>
              </w:rPr>
            </w:pPr>
            <w:r w:rsidRPr="00DD4571">
              <w:rPr>
                <w:rStyle w:val="s192"/>
                <w:color w:val="auto"/>
                <w:sz w:val="20"/>
                <w:szCs w:val="20"/>
                <w:lang w:val="kk-KZ"/>
              </w:rPr>
              <w:t>4</w:t>
            </w:r>
          </w:p>
        </w:tc>
        <w:tc>
          <w:tcPr>
            <w:tcW w:w="0" w:type="auto"/>
            <w:tcMar>
              <w:top w:w="0" w:type="dxa"/>
              <w:left w:w="168" w:type="dxa"/>
              <w:bottom w:w="0" w:type="dxa"/>
              <w:right w:w="168" w:type="dxa"/>
            </w:tcMar>
            <w:hideMark/>
          </w:tcPr>
          <w:p w14:paraId="5757BBED" w14:textId="77777777" w:rsidR="00DD4571" w:rsidRPr="00DD4571" w:rsidRDefault="00DD4571" w:rsidP="00DD4571">
            <w:pPr>
              <w:pStyle w:val="pj"/>
              <w:ind w:firstLine="0"/>
              <w:jc w:val="center"/>
              <w:rPr>
                <w:color w:val="auto"/>
                <w:sz w:val="20"/>
                <w:szCs w:val="20"/>
                <w:lang w:val="kk-KZ"/>
              </w:rPr>
            </w:pPr>
            <w:r w:rsidRPr="00DD4571">
              <w:rPr>
                <w:rStyle w:val="s192"/>
                <w:color w:val="auto"/>
                <w:sz w:val="20"/>
                <w:szCs w:val="20"/>
                <w:lang w:val="kk-KZ"/>
              </w:rPr>
              <w:t>5</w:t>
            </w:r>
          </w:p>
        </w:tc>
        <w:tc>
          <w:tcPr>
            <w:tcW w:w="0" w:type="auto"/>
            <w:tcMar>
              <w:top w:w="0" w:type="dxa"/>
              <w:left w:w="168" w:type="dxa"/>
              <w:bottom w:w="0" w:type="dxa"/>
              <w:right w:w="168" w:type="dxa"/>
            </w:tcMar>
            <w:hideMark/>
          </w:tcPr>
          <w:p w14:paraId="5BD157F3" w14:textId="77777777" w:rsidR="00DD4571" w:rsidRPr="00DD4571" w:rsidRDefault="00DD4571" w:rsidP="00DD4571">
            <w:pPr>
              <w:pStyle w:val="pj"/>
              <w:ind w:firstLine="0"/>
              <w:jc w:val="center"/>
              <w:rPr>
                <w:color w:val="auto"/>
                <w:sz w:val="20"/>
                <w:szCs w:val="20"/>
                <w:lang w:val="kk-KZ"/>
              </w:rPr>
            </w:pPr>
            <w:r w:rsidRPr="00DD4571">
              <w:rPr>
                <w:rStyle w:val="s192"/>
                <w:color w:val="auto"/>
                <w:sz w:val="20"/>
                <w:szCs w:val="20"/>
                <w:lang w:val="kk-KZ"/>
              </w:rPr>
              <w:t>6</w:t>
            </w:r>
          </w:p>
        </w:tc>
      </w:tr>
      <w:tr w:rsidR="00DD4571" w:rsidRPr="00DD4571" w14:paraId="125E9BA5" w14:textId="77777777" w:rsidTr="00DD4571">
        <w:trPr>
          <w:jc w:val="center"/>
        </w:trPr>
        <w:tc>
          <w:tcPr>
            <w:tcW w:w="0" w:type="auto"/>
            <w:tcMar>
              <w:top w:w="0" w:type="dxa"/>
              <w:left w:w="168" w:type="dxa"/>
              <w:bottom w:w="0" w:type="dxa"/>
              <w:right w:w="168" w:type="dxa"/>
            </w:tcMar>
            <w:hideMark/>
          </w:tcPr>
          <w:p w14:paraId="5C75F33D" w14:textId="77777777" w:rsidR="00DD4571" w:rsidRPr="00DD4571" w:rsidRDefault="00DD4571" w:rsidP="00DD4571">
            <w:pPr>
              <w:pStyle w:val="pj"/>
              <w:ind w:firstLine="0"/>
              <w:jc w:val="center"/>
              <w:rPr>
                <w:color w:val="auto"/>
                <w:sz w:val="20"/>
                <w:szCs w:val="20"/>
                <w:lang w:val="kk-KZ"/>
              </w:rPr>
            </w:pPr>
            <w:r w:rsidRPr="00DD4571">
              <w:rPr>
                <w:rStyle w:val="s192"/>
                <w:color w:val="auto"/>
                <w:sz w:val="20"/>
                <w:szCs w:val="20"/>
                <w:lang w:val="kk-KZ"/>
              </w:rPr>
              <w:t>1</w:t>
            </w:r>
          </w:p>
        </w:tc>
        <w:tc>
          <w:tcPr>
            <w:tcW w:w="0" w:type="auto"/>
            <w:tcMar>
              <w:top w:w="0" w:type="dxa"/>
              <w:left w:w="168" w:type="dxa"/>
              <w:bottom w:w="0" w:type="dxa"/>
              <w:right w:w="168" w:type="dxa"/>
            </w:tcMar>
            <w:hideMark/>
          </w:tcPr>
          <w:p w14:paraId="34014A18" w14:textId="77777777" w:rsidR="00DD4571" w:rsidRPr="00DD4571" w:rsidRDefault="00DD4571" w:rsidP="00DD4571">
            <w:pPr>
              <w:jc w:val="center"/>
              <w:rPr>
                <w:sz w:val="20"/>
                <w:szCs w:val="20"/>
                <w:lang w:val="kk-KZ"/>
              </w:rPr>
            </w:pPr>
          </w:p>
        </w:tc>
        <w:tc>
          <w:tcPr>
            <w:tcW w:w="0" w:type="auto"/>
            <w:tcMar>
              <w:top w:w="0" w:type="dxa"/>
              <w:left w:w="168" w:type="dxa"/>
              <w:bottom w:w="0" w:type="dxa"/>
              <w:right w:w="168" w:type="dxa"/>
            </w:tcMar>
            <w:hideMark/>
          </w:tcPr>
          <w:p w14:paraId="308459E1" w14:textId="77777777" w:rsidR="00DD4571" w:rsidRPr="00DD4571" w:rsidRDefault="00DD4571" w:rsidP="00DD4571">
            <w:pPr>
              <w:jc w:val="center"/>
              <w:rPr>
                <w:sz w:val="20"/>
                <w:szCs w:val="20"/>
                <w:lang w:val="kk-KZ"/>
              </w:rPr>
            </w:pPr>
          </w:p>
        </w:tc>
        <w:tc>
          <w:tcPr>
            <w:tcW w:w="0" w:type="auto"/>
            <w:tcMar>
              <w:top w:w="0" w:type="dxa"/>
              <w:left w:w="168" w:type="dxa"/>
              <w:bottom w:w="0" w:type="dxa"/>
              <w:right w:w="168" w:type="dxa"/>
            </w:tcMar>
            <w:hideMark/>
          </w:tcPr>
          <w:p w14:paraId="6078DA70" w14:textId="77777777" w:rsidR="00DD4571" w:rsidRPr="00DD4571" w:rsidRDefault="00DD4571" w:rsidP="00DD4571">
            <w:pPr>
              <w:jc w:val="center"/>
              <w:rPr>
                <w:sz w:val="20"/>
                <w:szCs w:val="20"/>
                <w:lang w:val="kk-KZ"/>
              </w:rPr>
            </w:pPr>
          </w:p>
        </w:tc>
        <w:tc>
          <w:tcPr>
            <w:tcW w:w="0" w:type="auto"/>
            <w:tcMar>
              <w:top w:w="0" w:type="dxa"/>
              <w:left w:w="168" w:type="dxa"/>
              <w:bottom w:w="0" w:type="dxa"/>
              <w:right w:w="168" w:type="dxa"/>
            </w:tcMar>
            <w:hideMark/>
          </w:tcPr>
          <w:p w14:paraId="1760E264" w14:textId="77777777" w:rsidR="00DD4571" w:rsidRPr="00DD4571" w:rsidRDefault="00DD4571" w:rsidP="00DD4571">
            <w:pPr>
              <w:jc w:val="center"/>
              <w:rPr>
                <w:sz w:val="20"/>
                <w:szCs w:val="20"/>
                <w:lang w:val="kk-KZ"/>
              </w:rPr>
            </w:pPr>
          </w:p>
        </w:tc>
        <w:tc>
          <w:tcPr>
            <w:tcW w:w="0" w:type="auto"/>
            <w:tcMar>
              <w:top w:w="0" w:type="dxa"/>
              <w:left w:w="168" w:type="dxa"/>
              <w:bottom w:w="0" w:type="dxa"/>
              <w:right w:w="168" w:type="dxa"/>
            </w:tcMar>
            <w:hideMark/>
          </w:tcPr>
          <w:p w14:paraId="7AD9D8C9" w14:textId="77777777" w:rsidR="00DD4571" w:rsidRPr="00DD4571" w:rsidRDefault="00DD4571" w:rsidP="00DD4571">
            <w:pPr>
              <w:jc w:val="center"/>
              <w:rPr>
                <w:sz w:val="20"/>
                <w:szCs w:val="20"/>
                <w:lang w:val="kk-KZ"/>
              </w:rPr>
            </w:pPr>
          </w:p>
        </w:tc>
      </w:tr>
      <w:tr w:rsidR="00DD4571" w:rsidRPr="00DD4571" w14:paraId="0FEFD70F" w14:textId="77777777" w:rsidTr="00DD4571">
        <w:trPr>
          <w:jc w:val="center"/>
        </w:trPr>
        <w:tc>
          <w:tcPr>
            <w:tcW w:w="0" w:type="auto"/>
            <w:tcMar>
              <w:top w:w="0" w:type="dxa"/>
              <w:left w:w="168" w:type="dxa"/>
              <w:bottom w:w="0" w:type="dxa"/>
              <w:right w:w="168" w:type="dxa"/>
            </w:tcMar>
            <w:hideMark/>
          </w:tcPr>
          <w:p w14:paraId="5285CFE6" w14:textId="77777777" w:rsidR="00DD4571" w:rsidRPr="00DD4571" w:rsidRDefault="00DD4571" w:rsidP="00DD4571">
            <w:pPr>
              <w:pStyle w:val="pj"/>
              <w:ind w:firstLine="0"/>
              <w:jc w:val="center"/>
              <w:rPr>
                <w:color w:val="auto"/>
                <w:sz w:val="20"/>
                <w:szCs w:val="20"/>
                <w:lang w:val="kk-KZ"/>
              </w:rPr>
            </w:pPr>
            <w:r w:rsidRPr="00DD4571">
              <w:rPr>
                <w:rStyle w:val="s192"/>
                <w:color w:val="auto"/>
                <w:sz w:val="20"/>
                <w:szCs w:val="20"/>
                <w:lang w:val="kk-KZ"/>
              </w:rPr>
              <w:t>2</w:t>
            </w:r>
          </w:p>
        </w:tc>
        <w:tc>
          <w:tcPr>
            <w:tcW w:w="0" w:type="auto"/>
            <w:tcMar>
              <w:top w:w="0" w:type="dxa"/>
              <w:left w:w="168" w:type="dxa"/>
              <w:bottom w:w="0" w:type="dxa"/>
              <w:right w:w="168" w:type="dxa"/>
            </w:tcMar>
            <w:hideMark/>
          </w:tcPr>
          <w:p w14:paraId="728584EA" w14:textId="77777777" w:rsidR="00DD4571" w:rsidRPr="00DD4571" w:rsidRDefault="00DD4571" w:rsidP="00DD4571">
            <w:pPr>
              <w:jc w:val="center"/>
              <w:rPr>
                <w:sz w:val="20"/>
                <w:szCs w:val="20"/>
                <w:lang w:val="kk-KZ"/>
              </w:rPr>
            </w:pPr>
          </w:p>
        </w:tc>
        <w:tc>
          <w:tcPr>
            <w:tcW w:w="0" w:type="auto"/>
            <w:tcMar>
              <w:top w:w="0" w:type="dxa"/>
              <w:left w:w="168" w:type="dxa"/>
              <w:bottom w:w="0" w:type="dxa"/>
              <w:right w:w="168" w:type="dxa"/>
            </w:tcMar>
            <w:hideMark/>
          </w:tcPr>
          <w:p w14:paraId="07490776" w14:textId="77777777" w:rsidR="00DD4571" w:rsidRPr="00DD4571" w:rsidRDefault="00DD4571" w:rsidP="00DD4571">
            <w:pPr>
              <w:jc w:val="center"/>
              <w:rPr>
                <w:sz w:val="20"/>
                <w:szCs w:val="20"/>
                <w:lang w:val="kk-KZ"/>
              </w:rPr>
            </w:pPr>
          </w:p>
        </w:tc>
        <w:tc>
          <w:tcPr>
            <w:tcW w:w="0" w:type="auto"/>
            <w:tcMar>
              <w:top w:w="0" w:type="dxa"/>
              <w:left w:w="168" w:type="dxa"/>
              <w:bottom w:w="0" w:type="dxa"/>
              <w:right w:w="168" w:type="dxa"/>
            </w:tcMar>
            <w:hideMark/>
          </w:tcPr>
          <w:p w14:paraId="17AFF67D" w14:textId="77777777" w:rsidR="00DD4571" w:rsidRPr="00DD4571" w:rsidRDefault="00DD4571" w:rsidP="00DD4571">
            <w:pPr>
              <w:jc w:val="center"/>
              <w:rPr>
                <w:sz w:val="20"/>
                <w:szCs w:val="20"/>
                <w:lang w:val="kk-KZ"/>
              </w:rPr>
            </w:pPr>
          </w:p>
        </w:tc>
        <w:tc>
          <w:tcPr>
            <w:tcW w:w="0" w:type="auto"/>
            <w:tcMar>
              <w:top w:w="0" w:type="dxa"/>
              <w:left w:w="168" w:type="dxa"/>
              <w:bottom w:w="0" w:type="dxa"/>
              <w:right w:w="168" w:type="dxa"/>
            </w:tcMar>
            <w:hideMark/>
          </w:tcPr>
          <w:p w14:paraId="548FCADD" w14:textId="77777777" w:rsidR="00DD4571" w:rsidRPr="00DD4571" w:rsidRDefault="00DD4571" w:rsidP="00DD4571">
            <w:pPr>
              <w:jc w:val="center"/>
              <w:rPr>
                <w:sz w:val="20"/>
                <w:szCs w:val="20"/>
                <w:lang w:val="kk-KZ"/>
              </w:rPr>
            </w:pPr>
          </w:p>
        </w:tc>
        <w:tc>
          <w:tcPr>
            <w:tcW w:w="0" w:type="auto"/>
            <w:tcMar>
              <w:top w:w="0" w:type="dxa"/>
              <w:left w:w="168" w:type="dxa"/>
              <w:bottom w:w="0" w:type="dxa"/>
              <w:right w:w="168" w:type="dxa"/>
            </w:tcMar>
            <w:hideMark/>
          </w:tcPr>
          <w:p w14:paraId="2B6655A1" w14:textId="77777777" w:rsidR="00DD4571" w:rsidRPr="00DD4571" w:rsidRDefault="00DD4571" w:rsidP="00DD4571">
            <w:pPr>
              <w:jc w:val="center"/>
              <w:rPr>
                <w:sz w:val="20"/>
                <w:szCs w:val="20"/>
                <w:lang w:val="kk-KZ"/>
              </w:rPr>
            </w:pPr>
          </w:p>
        </w:tc>
      </w:tr>
      <w:tr w:rsidR="00DD4571" w:rsidRPr="00DD4571" w14:paraId="14CE96AF" w14:textId="77777777" w:rsidTr="00DD4571">
        <w:trPr>
          <w:jc w:val="center"/>
        </w:trPr>
        <w:tc>
          <w:tcPr>
            <w:tcW w:w="0" w:type="auto"/>
            <w:tcMar>
              <w:top w:w="0" w:type="dxa"/>
              <w:left w:w="168" w:type="dxa"/>
              <w:bottom w:w="0" w:type="dxa"/>
              <w:right w:w="168" w:type="dxa"/>
            </w:tcMar>
            <w:hideMark/>
          </w:tcPr>
          <w:p w14:paraId="7F1A1E8E" w14:textId="77777777" w:rsidR="00DD4571" w:rsidRPr="00DD4571" w:rsidRDefault="00DD4571" w:rsidP="00DD4571">
            <w:pPr>
              <w:pStyle w:val="pj"/>
              <w:ind w:firstLine="0"/>
              <w:jc w:val="center"/>
              <w:rPr>
                <w:color w:val="auto"/>
                <w:sz w:val="20"/>
                <w:szCs w:val="20"/>
                <w:lang w:val="kk-KZ"/>
              </w:rPr>
            </w:pPr>
            <w:r w:rsidRPr="00DD4571">
              <w:rPr>
                <w:rStyle w:val="s192"/>
                <w:color w:val="auto"/>
                <w:sz w:val="20"/>
                <w:szCs w:val="20"/>
                <w:lang w:val="kk-KZ"/>
              </w:rPr>
              <w:t>3</w:t>
            </w:r>
          </w:p>
        </w:tc>
        <w:tc>
          <w:tcPr>
            <w:tcW w:w="0" w:type="auto"/>
            <w:tcMar>
              <w:top w:w="0" w:type="dxa"/>
              <w:left w:w="168" w:type="dxa"/>
              <w:bottom w:w="0" w:type="dxa"/>
              <w:right w:w="168" w:type="dxa"/>
            </w:tcMar>
            <w:hideMark/>
          </w:tcPr>
          <w:p w14:paraId="28133210" w14:textId="77777777" w:rsidR="00DD4571" w:rsidRPr="00DD4571" w:rsidRDefault="00DD4571" w:rsidP="00DD4571">
            <w:pPr>
              <w:jc w:val="center"/>
              <w:rPr>
                <w:sz w:val="20"/>
                <w:szCs w:val="20"/>
                <w:lang w:val="kk-KZ"/>
              </w:rPr>
            </w:pPr>
          </w:p>
        </w:tc>
        <w:tc>
          <w:tcPr>
            <w:tcW w:w="0" w:type="auto"/>
            <w:tcMar>
              <w:top w:w="0" w:type="dxa"/>
              <w:left w:w="168" w:type="dxa"/>
              <w:bottom w:w="0" w:type="dxa"/>
              <w:right w:w="168" w:type="dxa"/>
            </w:tcMar>
            <w:hideMark/>
          </w:tcPr>
          <w:p w14:paraId="037448B0" w14:textId="77777777" w:rsidR="00DD4571" w:rsidRPr="00DD4571" w:rsidRDefault="00DD4571" w:rsidP="00DD4571">
            <w:pPr>
              <w:jc w:val="center"/>
              <w:rPr>
                <w:sz w:val="20"/>
                <w:szCs w:val="20"/>
                <w:lang w:val="kk-KZ"/>
              </w:rPr>
            </w:pPr>
          </w:p>
        </w:tc>
        <w:tc>
          <w:tcPr>
            <w:tcW w:w="0" w:type="auto"/>
            <w:tcMar>
              <w:top w:w="0" w:type="dxa"/>
              <w:left w:w="168" w:type="dxa"/>
              <w:bottom w:w="0" w:type="dxa"/>
              <w:right w:w="168" w:type="dxa"/>
            </w:tcMar>
            <w:hideMark/>
          </w:tcPr>
          <w:p w14:paraId="1F15363F" w14:textId="77777777" w:rsidR="00DD4571" w:rsidRPr="00DD4571" w:rsidRDefault="00DD4571" w:rsidP="00DD4571">
            <w:pPr>
              <w:jc w:val="center"/>
              <w:rPr>
                <w:sz w:val="20"/>
                <w:szCs w:val="20"/>
                <w:lang w:val="kk-KZ"/>
              </w:rPr>
            </w:pPr>
          </w:p>
        </w:tc>
        <w:tc>
          <w:tcPr>
            <w:tcW w:w="0" w:type="auto"/>
            <w:tcMar>
              <w:top w:w="0" w:type="dxa"/>
              <w:left w:w="168" w:type="dxa"/>
              <w:bottom w:w="0" w:type="dxa"/>
              <w:right w:w="168" w:type="dxa"/>
            </w:tcMar>
            <w:hideMark/>
          </w:tcPr>
          <w:p w14:paraId="0BCECC1B" w14:textId="77777777" w:rsidR="00DD4571" w:rsidRPr="00DD4571" w:rsidRDefault="00DD4571" w:rsidP="00DD4571">
            <w:pPr>
              <w:jc w:val="center"/>
              <w:rPr>
                <w:sz w:val="20"/>
                <w:szCs w:val="20"/>
                <w:lang w:val="kk-KZ"/>
              </w:rPr>
            </w:pPr>
          </w:p>
        </w:tc>
        <w:tc>
          <w:tcPr>
            <w:tcW w:w="0" w:type="auto"/>
            <w:tcMar>
              <w:top w:w="0" w:type="dxa"/>
              <w:left w:w="168" w:type="dxa"/>
              <w:bottom w:w="0" w:type="dxa"/>
              <w:right w:w="168" w:type="dxa"/>
            </w:tcMar>
            <w:hideMark/>
          </w:tcPr>
          <w:p w14:paraId="1778EAA6" w14:textId="77777777" w:rsidR="00DD4571" w:rsidRPr="00DD4571" w:rsidRDefault="00DD4571" w:rsidP="00DD4571">
            <w:pPr>
              <w:jc w:val="center"/>
              <w:rPr>
                <w:sz w:val="20"/>
                <w:szCs w:val="20"/>
                <w:lang w:val="kk-KZ"/>
              </w:rPr>
            </w:pPr>
          </w:p>
        </w:tc>
      </w:tr>
      <w:tr w:rsidR="00DD4571" w:rsidRPr="00DD4571" w14:paraId="3FD749E4" w14:textId="77777777" w:rsidTr="00DD4571">
        <w:trPr>
          <w:jc w:val="center"/>
        </w:trPr>
        <w:tc>
          <w:tcPr>
            <w:tcW w:w="0" w:type="auto"/>
            <w:tcMar>
              <w:top w:w="0" w:type="dxa"/>
              <w:left w:w="168" w:type="dxa"/>
              <w:bottom w:w="0" w:type="dxa"/>
              <w:right w:w="168" w:type="dxa"/>
            </w:tcMar>
            <w:hideMark/>
          </w:tcPr>
          <w:p w14:paraId="547769C6" w14:textId="77777777" w:rsidR="00DD4571" w:rsidRPr="00DD4571" w:rsidRDefault="00DD4571" w:rsidP="00DD4571">
            <w:pPr>
              <w:pStyle w:val="pj"/>
              <w:ind w:firstLine="0"/>
              <w:jc w:val="center"/>
              <w:rPr>
                <w:color w:val="auto"/>
                <w:sz w:val="20"/>
                <w:szCs w:val="20"/>
                <w:lang w:val="kk-KZ"/>
              </w:rPr>
            </w:pPr>
            <w:r w:rsidRPr="00DD4571">
              <w:rPr>
                <w:rStyle w:val="s192"/>
                <w:color w:val="auto"/>
                <w:sz w:val="20"/>
                <w:szCs w:val="20"/>
                <w:lang w:val="kk-KZ"/>
              </w:rPr>
              <w:t>…</w:t>
            </w:r>
          </w:p>
        </w:tc>
        <w:tc>
          <w:tcPr>
            <w:tcW w:w="0" w:type="auto"/>
            <w:tcMar>
              <w:top w:w="0" w:type="dxa"/>
              <w:left w:w="168" w:type="dxa"/>
              <w:bottom w:w="0" w:type="dxa"/>
              <w:right w:w="168" w:type="dxa"/>
            </w:tcMar>
            <w:hideMark/>
          </w:tcPr>
          <w:p w14:paraId="0421C599" w14:textId="77777777" w:rsidR="00DD4571" w:rsidRPr="00DD4571" w:rsidRDefault="00DD4571" w:rsidP="00DD4571">
            <w:pPr>
              <w:jc w:val="center"/>
              <w:rPr>
                <w:sz w:val="20"/>
                <w:szCs w:val="20"/>
                <w:lang w:val="kk-KZ"/>
              </w:rPr>
            </w:pPr>
          </w:p>
        </w:tc>
        <w:tc>
          <w:tcPr>
            <w:tcW w:w="0" w:type="auto"/>
            <w:tcMar>
              <w:top w:w="0" w:type="dxa"/>
              <w:left w:w="168" w:type="dxa"/>
              <w:bottom w:w="0" w:type="dxa"/>
              <w:right w:w="168" w:type="dxa"/>
            </w:tcMar>
            <w:hideMark/>
          </w:tcPr>
          <w:p w14:paraId="1EA62AF1" w14:textId="77777777" w:rsidR="00DD4571" w:rsidRPr="00DD4571" w:rsidRDefault="00DD4571" w:rsidP="00DD4571">
            <w:pPr>
              <w:jc w:val="center"/>
              <w:rPr>
                <w:sz w:val="20"/>
                <w:szCs w:val="20"/>
                <w:lang w:val="kk-KZ"/>
              </w:rPr>
            </w:pPr>
          </w:p>
        </w:tc>
        <w:tc>
          <w:tcPr>
            <w:tcW w:w="0" w:type="auto"/>
            <w:tcMar>
              <w:top w:w="0" w:type="dxa"/>
              <w:left w:w="168" w:type="dxa"/>
              <w:bottom w:w="0" w:type="dxa"/>
              <w:right w:w="168" w:type="dxa"/>
            </w:tcMar>
            <w:hideMark/>
          </w:tcPr>
          <w:p w14:paraId="67CA2768" w14:textId="77777777" w:rsidR="00DD4571" w:rsidRPr="00DD4571" w:rsidRDefault="00DD4571" w:rsidP="00DD4571">
            <w:pPr>
              <w:jc w:val="center"/>
              <w:rPr>
                <w:sz w:val="20"/>
                <w:szCs w:val="20"/>
                <w:lang w:val="kk-KZ"/>
              </w:rPr>
            </w:pPr>
          </w:p>
        </w:tc>
        <w:tc>
          <w:tcPr>
            <w:tcW w:w="0" w:type="auto"/>
            <w:tcMar>
              <w:top w:w="0" w:type="dxa"/>
              <w:left w:w="168" w:type="dxa"/>
              <w:bottom w:w="0" w:type="dxa"/>
              <w:right w:w="168" w:type="dxa"/>
            </w:tcMar>
            <w:hideMark/>
          </w:tcPr>
          <w:p w14:paraId="5156A20A" w14:textId="77777777" w:rsidR="00DD4571" w:rsidRPr="00DD4571" w:rsidRDefault="00DD4571" w:rsidP="00DD4571">
            <w:pPr>
              <w:jc w:val="center"/>
              <w:rPr>
                <w:sz w:val="20"/>
                <w:szCs w:val="20"/>
                <w:lang w:val="kk-KZ"/>
              </w:rPr>
            </w:pPr>
          </w:p>
        </w:tc>
        <w:tc>
          <w:tcPr>
            <w:tcW w:w="0" w:type="auto"/>
            <w:tcMar>
              <w:top w:w="0" w:type="dxa"/>
              <w:left w:w="168" w:type="dxa"/>
              <w:bottom w:w="0" w:type="dxa"/>
              <w:right w:w="168" w:type="dxa"/>
            </w:tcMar>
            <w:hideMark/>
          </w:tcPr>
          <w:p w14:paraId="03932AA2" w14:textId="77777777" w:rsidR="00DD4571" w:rsidRPr="00DD4571" w:rsidRDefault="00DD4571" w:rsidP="00DD4571">
            <w:pPr>
              <w:jc w:val="center"/>
              <w:rPr>
                <w:sz w:val="20"/>
                <w:szCs w:val="20"/>
                <w:lang w:val="kk-KZ"/>
              </w:rPr>
            </w:pPr>
          </w:p>
        </w:tc>
      </w:tr>
      <w:tr w:rsidR="00DD4571" w:rsidRPr="00DD4571" w14:paraId="35979F95" w14:textId="77777777" w:rsidTr="00DD4571">
        <w:trPr>
          <w:jc w:val="center"/>
        </w:trPr>
        <w:tc>
          <w:tcPr>
            <w:tcW w:w="0" w:type="auto"/>
            <w:tcMar>
              <w:top w:w="0" w:type="dxa"/>
              <w:left w:w="168" w:type="dxa"/>
              <w:bottom w:w="0" w:type="dxa"/>
              <w:right w:w="168" w:type="dxa"/>
            </w:tcMar>
            <w:hideMark/>
          </w:tcPr>
          <w:p w14:paraId="413A7CC8" w14:textId="77777777" w:rsidR="00DD4571" w:rsidRPr="00DD4571" w:rsidRDefault="00DD4571" w:rsidP="00DD4571">
            <w:pPr>
              <w:pStyle w:val="pj"/>
              <w:ind w:firstLine="0"/>
              <w:jc w:val="center"/>
              <w:rPr>
                <w:color w:val="auto"/>
                <w:sz w:val="20"/>
                <w:szCs w:val="20"/>
                <w:lang w:val="kk-KZ"/>
              </w:rPr>
            </w:pPr>
            <w:r w:rsidRPr="00DD4571">
              <w:rPr>
                <w:rStyle w:val="s192"/>
                <w:color w:val="auto"/>
                <w:lang w:val="kk-KZ"/>
              </w:rPr>
              <w:t>Барлығы</w:t>
            </w:r>
          </w:p>
        </w:tc>
        <w:tc>
          <w:tcPr>
            <w:tcW w:w="0" w:type="auto"/>
            <w:tcMar>
              <w:top w:w="0" w:type="dxa"/>
              <w:left w:w="168" w:type="dxa"/>
              <w:bottom w:w="0" w:type="dxa"/>
              <w:right w:w="168" w:type="dxa"/>
            </w:tcMar>
            <w:hideMark/>
          </w:tcPr>
          <w:p w14:paraId="7BD1CD09" w14:textId="77777777" w:rsidR="00DD4571" w:rsidRPr="00DD4571" w:rsidRDefault="00DD4571" w:rsidP="00DD4571">
            <w:pPr>
              <w:jc w:val="center"/>
              <w:rPr>
                <w:sz w:val="20"/>
                <w:szCs w:val="20"/>
                <w:lang w:val="kk-KZ"/>
              </w:rPr>
            </w:pPr>
          </w:p>
        </w:tc>
        <w:tc>
          <w:tcPr>
            <w:tcW w:w="0" w:type="auto"/>
            <w:tcMar>
              <w:top w:w="0" w:type="dxa"/>
              <w:left w:w="168" w:type="dxa"/>
              <w:bottom w:w="0" w:type="dxa"/>
              <w:right w:w="168" w:type="dxa"/>
            </w:tcMar>
            <w:hideMark/>
          </w:tcPr>
          <w:p w14:paraId="3AB3BDF1" w14:textId="77777777" w:rsidR="00DD4571" w:rsidRPr="00DD4571" w:rsidRDefault="00DD4571" w:rsidP="00DD4571">
            <w:pPr>
              <w:jc w:val="center"/>
              <w:rPr>
                <w:sz w:val="20"/>
                <w:szCs w:val="20"/>
                <w:lang w:val="kk-KZ"/>
              </w:rPr>
            </w:pPr>
          </w:p>
        </w:tc>
        <w:tc>
          <w:tcPr>
            <w:tcW w:w="0" w:type="auto"/>
            <w:tcMar>
              <w:top w:w="0" w:type="dxa"/>
              <w:left w:w="168" w:type="dxa"/>
              <w:bottom w:w="0" w:type="dxa"/>
              <w:right w:w="168" w:type="dxa"/>
            </w:tcMar>
            <w:hideMark/>
          </w:tcPr>
          <w:p w14:paraId="1C8AA124" w14:textId="77777777" w:rsidR="00DD4571" w:rsidRPr="00DD4571" w:rsidRDefault="00DD4571" w:rsidP="00DD4571">
            <w:pPr>
              <w:jc w:val="center"/>
              <w:rPr>
                <w:sz w:val="20"/>
                <w:szCs w:val="20"/>
                <w:lang w:val="kk-KZ"/>
              </w:rPr>
            </w:pPr>
          </w:p>
        </w:tc>
        <w:tc>
          <w:tcPr>
            <w:tcW w:w="0" w:type="auto"/>
            <w:tcMar>
              <w:top w:w="0" w:type="dxa"/>
              <w:left w:w="168" w:type="dxa"/>
              <w:bottom w:w="0" w:type="dxa"/>
              <w:right w:w="168" w:type="dxa"/>
            </w:tcMar>
            <w:hideMark/>
          </w:tcPr>
          <w:p w14:paraId="0D54ACB6" w14:textId="77777777" w:rsidR="00DD4571" w:rsidRPr="00DD4571" w:rsidRDefault="00DD4571" w:rsidP="00DD4571">
            <w:pPr>
              <w:jc w:val="center"/>
              <w:rPr>
                <w:sz w:val="20"/>
                <w:szCs w:val="20"/>
                <w:lang w:val="kk-KZ"/>
              </w:rPr>
            </w:pPr>
          </w:p>
        </w:tc>
        <w:tc>
          <w:tcPr>
            <w:tcW w:w="0" w:type="auto"/>
            <w:tcMar>
              <w:top w:w="0" w:type="dxa"/>
              <w:left w:w="168" w:type="dxa"/>
              <w:bottom w:w="0" w:type="dxa"/>
              <w:right w:w="168" w:type="dxa"/>
            </w:tcMar>
            <w:hideMark/>
          </w:tcPr>
          <w:p w14:paraId="0472724D" w14:textId="77777777" w:rsidR="00DD4571" w:rsidRPr="00DD4571" w:rsidRDefault="00DD4571" w:rsidP="00DD4571">
            <w:pPr>
              <w:jc w:val="center"/>
              <w:rPr>
                <w:sz w:val="20"/>
                <w:szCs w:val="20"/>
                <w:lang w:val="kk-KZ"/>
              </w:rPr>
            </w:pPr>
          </w:p>
        </w:tc>
      </w:tr>
    </w:tbl>
    <w:p w14:paraId="14D1E608" w14:textId="77777777" w:rsidR="00DD4571" w:rsidRPr="00DD4571" w:rsidRDefault="00DD4571" w:rsidP="00DD4571">
      <w:pPr>
        <w:pStyle w:val="pj"/>
        <w:ind w:firstLine="709"/>
        <w:rPr>
          <w:rStyle w:val="s192"/>
          <w:color w:val="auto"/>
          <w:sz w:val="28"/>
          <w:szCs w:val="28"/>
          <w:lang w:val="kk-KZ"/>
        </w:rPr>
      </w:pPr>
    </w:p>
    <w:p w14:paraId="53727EA5" w14:textId="77777777" w:rsidR="00DD4571" w:rsidRPr="00DD4571" w:rsidRDefault="00DD4571" w:rsidP="00DD4571">
      <w:pPr>
        <w:pStyle w:val="pj"/>
        <w:ind w:firstLine="709"/>
        <w:rPr>
          <w:color w:val="auto"/>
          <w:sz w:val="28"/>
          <w:szCs w:val="28"/>
          <w:lang w:val="kk-KZ"/>
        </w:rPr>
      </w:pPr>
    </w:p>
    <w:p w14:paraId="6A71738E" w14:textId="77777777" w:rsidR="00DD4571" w:rsidRPr="00DD4571" w:rsidRDefault="00DD4571" w:rsidP="00DD4571">
      <w:pPr>
        <w:pStyle w:val="pj"/>
        <w:ind w:firstLine="709"/>
        <w:rPr>
          <w:rStyle w:val="s192"/>
          <w:color w:val="auto"/>
          <w:sz w:val="28"/>
          <w:szCs w:val="28"/>
          <w:lang w:val="kk-KZ"/>
        </w:rPr>
      </w:pPr>
      <w:r w:rsidRPr="00DD4571">
        <w:rPr>
          <w:rStyle w:val="s192"/>
          <w:color w:val="auto"/>
          <w:sz w:val="28"/>
          <w:szCs w:val="28"/>
          <w:lang w:val="kk-KZ"/>
        </w:rPr>
        <w:t>кестенің жалғасы:</w:t>
      </w:r>
    </w:p>
    <w:p w14:paraId="1D6AF2D8" w14:textId="77777777" w:rsidR="00DD4571" w:rsidRPr="00DD4571" w:rsidRDefault="00DD4571" w:rsidP="00DD4571">
      <w:pPr>
        <w:pStyle w:val="pj"/>
        <w:ind w:firstLine="709"/>
        <w:rPr>
          <w:rStyle w:val="s192"/>
          <w:color w:val="auto"/>
          <w:sz w:val="28"/>
          <w:szCs w:val="28"/>
          <w:lang w:val="kk-KZ"/>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722"/>
        <w:gridCol w:w="1895"/>
        <w:gridCol w:w="3135"/>
        <w:gridCol w:w="3912"/>
        <w:gridCol w:w="3895"/>
      </w:tblGrid>
      <w:tr w:rsidR="00DD4571" w:rsidRPr="00F5474E" w14:paraId="2E71C5A9" w14:textId="77777777" w:rsidTr="00DD4571">
        <w:trPr>
          <w:jc w:val="center"/>
        </w:trPr>
        <w:tc>
          <w:tcPr>
            <w:tcW w:w="0" w:type="auto"/>
            <w:tcMar>
              <w:top w:w="0" w:type="dxa"/>
              <w:left w:w="168" w:type="dxa"/>
              <w:bottom w:w="0" w:type="dxa"/>
              <w:right w:w="168" w:type="dxa"/>
            </w:tcMar>
            <w:hideMark/>
          </w:tcPr>
          <w:p w14:paraId="2AF2FD4B" w14:textId="77777777" w:rsidR="00DD4571" w:rsidRPr="00DD4571" w:rsidRDefault="00DD4571" w:rsidP="00DD4571">
            <w:pPr>
              <w:pStyle w:val="pc"/>
              <w:rPr>
                <w:rStyle w:val="s192"/>
                <w:color w:val="auto"/>
                <w:sz w:val="20"/>
                <w:szCs w:val="20"/>
                <w:lang w:val="kk-KZ"/>
              </w:rPr>
            </w:pPr>
            <w:r w:rsidRPr="00DD4571">
              <w:rPr>
                <w:rStyle w:val="s192"/>
                <w:color w:val="auto"/>
                <w:sz w:val="20"/>
                <w:szCs w:val="20"/>
                <w:lang w:val="kk-KZ"/>
              </w:rPr>
              <w:t>Пайда алушының атауы</w:t>
            </w:r>
          </w:p>
        </w:tc>
        <w:tc>
          <w:tcPr>
            <w:tcW w:w="0" w:type="auto"/>
            <w:tcMar>
              <w:top w:w="0" w:type="dxa"/>
              <w:left w:w="168" w:type="dxa"/>
              <w:bottom w:w="0" w:type="dxa"/>
              <w:right w:w="168" w:type="dxa"/>
            </w:tcMar>
            <w:hideMark/>
          </w:tcPr>
          <w:p w14:paraId="46EC0242" w14:textId="77777777" w:rsidR="00DD4571" w:rsidRPr="00DD4571" w:rsidRDefault="00DD4571" w:rsidP="00DD4571">
            <w:pPr>
              <w:pStyle w:val="pc"/>
              <w:rPr>
                <w:rStyle w:val="s192"/>
                <w:color w:val="auto"/>
                <w:sz w:val="20"/>
                <w:szCs w:val="20"/>
                <w:lang w:val="kk-KZ"/>
              </w:rPr>
            </w:pPr>
            <w:r w:rsidRPr="00DD4571">
              <w:rPr>
                <w:rStyle w:val="s192"/>
                <w:color w:val="auto"/>
                <w:sz w:val="20"/>
                <w:szCs w:val="20"/>
                <w:lang w:val="kk-KZ"/>
              </w:rPr>
              <w:t>Сақтандыру сыныбы (түрі)</w:t>
            </w:r>
          </w:p>
          <w:p w14:paraId="671F79E9" w14:textId="77777777" w:rsidR="00DD4571" w:rsidRPr="00DD4571" w:rsidRDefault="00DD4571" w:rsidP="00DD4571">
            <w:pPr>
              <w:pStyle w:val="pj"/>
              <w:ind w:firstLine="0"/>
              <w:jc w:val="center"/>
              <w:rPr>
                <w:rStyle w:val="s192"/>
                <w:color w:val="auto"/>
                <w:lang w:val="kk-KZ"/>
              </w:rPr>
            </w:pPr>
          </w:p>
        </w:tc>
        <w:tc>
          <w:tcPr>
            <w:tcW w:w="0" w:type="auto"/>
            <w:tcMar>
              <w:top w:w="0" w:type="dxa"/>
              <w:left w:w="168" w:type="dxa"/>
              <w:bottom w:w="0" w:type="dxa"/>
              <w:right w:w="168" w:type="dxa"/>
            </w:tcMar>
            <w:hideMark/>
          </w:tcPr>
          <w:p w14:paraId="3D94DAFA" w14:textId="77777777" w:rsidR="00DD4571" w:rsidRPr="00DD4571" w:rsidRDefault="00DD4571" w:rsidP="00DD4571">
            <w:pPr>
              <w:pStyle w:val="pc"/>
              <w:rPr>
                <w:rStyle w:val="s192"/>
                <w:color w:val="auto"/>
                <w:sz w:val="20"/>
                <w:szCs w:val="20"/>
                <w:lang w:val="kk-KZ"/>
              </w:rPr>
            </w:pPr>
            <w:r w:rsidRPr="00DD4571">
              <w:rPr>
                <w:rStyle w:val="s192"/>
                <w:color w:val="auto"/>
                <w:sz w:val="20"/>
                <w:szCs w:val="20"/>
                <w:lang w:val="kk-KZ"/>
              </w:rPr>
              <w:t>Сақтандыру сыйлықақысының сомасы, мың теңгемен</w:t>
            </w:r>
          </w:p>
        </w:tc>
        <w:tc>
          <w:tcPr>
            <w:tcW w:w="0" w:type="auto"/>
            <w:tcMar>
              <w:top w:w="0" w:type="dxa"/>
              <w:left w:w="168" w:type="dxa"/>
              <w:bottom w:w="0" w:type="dxa"/>
              <w:right w:w="168" w:type="dxa"/>
            </w:tcMar>
            <w:hideMark/>
          </w:tcPr>
          <w:p w14:paraId="12A181EA" w14:textId="77777777" w:rsidR="00DD4571" w:rsidRPr="00DD4571" w:rsidRDefault="00DD4571" w:rsidP="00DD4571">
            <w:pPr>
              <w:pStyle w:val="pc"/>
              <w:rPr>
                <w:rStyle w:val="s192"/>
                <w:color w:val="auto"/>
                <w:sz w:val="20"/>
                <w:szCs w:val="20"/>
                <w:lang w:val="kk-KZ"/>
              </w:rPr>
            </w:pPr>
            <w:r w:rsidRPr="00DD4571">
              <w:rPr>
                <w:rStyle w:val="s192"/>
                <w:color w:val="auto"/>
                <w:sz w:val="20"/>
                <w:szCs w:val="20"/>
                <w:lang w:val="kk-KZ"/>
              </w:rPr>
              <w:t>Сақтандыру шарты бойынша сақтандыру сомасы (міндеттеме көлемі), мың теңгемен</w:t>
            </w:r>
          </w:p>
        </w:tc>
        <w:tc>
          <w:tcPr>
            <w:tcW w:w="0" w:type="auto"/>
            <w:tcMar>
              <w:top w:w="0" w:type="dxa"/>
              <w:left w:w="168" w:type="dxa"/>
              <w:bottom w:w="0" w:type="dxa"/>
              <w:right w:w="168" w:type="dxa"/>
            </w:tcMar>
            <w:hideMark/>
          </w:tcPr>
          <w:p w14:paraId="5901A05C" w14:textId="77777777" w:rsidR="00DD4571" w:rsidRPr="00DD4571" w:rsidRDefault="00DD4571" w:rsidP="00DD4571">
            <w:pPr>
              <w:pStyle w:val="pc"/>
              <w:rPr>
                <w:rStyle w:val="s192"/>
                <w:color w:val="auto"/>
                <w:sz w:val="20"/>
                <w:szCs w:val="20"/>
                <w:lang w:val="kk-KZ"/>
              </w:rPr>
            </w:pPr>
            <w:r w:rsidRPr="00DD4571">
              <w:rPr>
                <w:rStyle w:val="s192"/>
                <w:color w:val="auto"/>
                <w:sz w:val="20"/>
                <w:szCs w:val="20"/>
                <w:lang w:val="kk-KZ"/>
              </w:rPr>
              <w:t>Сақтандыру сыйлықақысынан пайызбен сақтандыру брокерінің комиссиясы</w:t>
            </w:r>
          </w:p>
        </w:tc>
      </w:tr>
      <w:tr w:rsidR="00DD4571" w:rsidRPr="00DD4571" w14:paraId="5BFC8EE1" w14:textId="77777777" w:rsidTr="00DD4571">
        <w:trPr>
          <w:jc w:val="center"/>
        </w:trPr>
        <w:tc>
          <w:tcPr>
            <w:tcW w:w="0" w:type="auto"/>
            <w:tcMar>
              <w:top w:w="0" w:type="dxa"/>
              <w:left w:w="168" w:type="dxa"/>
              <w:bottom w:w="0" w:type="dxa"/>
              <w:right w:w="168" w:type="dxa"/>
            </w:tcMar>
            <w:hideMark/>
          </w:tcPr>
          <w:p w14:paraId="5DB8AEDF" w14:textId="77777777" w:rsidR="00DD4571" w:rsidRPr="00DD4571" w:rsidRDefault="00DD4571" w:rsidP="00DD4571">
            <w:pPr>
              <w:pStyle w:val="pj"/>
              <w:ind w:firstLine="0"/>
              <w:jc w:val="center"/>
              <w:rPr>
                <w:color w:val="auto"/>
                <w:sz w:val="20"/>
                <w:szCs w:val="20"/>
                <w:lang w:val="kk-KZ"/>
              </w:rPr>
            </w:pPr>
            <w:r w:rsidRPr="00DD4571">
              <w:rPr>
                <w:rStyle w:val="s192"/>
                <w:color w:val="auto"/>
                <w:sz w:val="20"/>
                <w:szCs w:val="20"/>
                <w:lang w:val="kk-KZ"/>
              </w:rPr>
              <w:t>7</w:t>
            </w:r>
          </w:p>
        </w:tc>
        <w:tc>
          <w:tcPr>
            <w:tcW w:w="0" w:type="auto"/>
            <w:tcMar>
              <w:top w:w="0" w:type="dxa"/>
              <w:left w:w="168" w:type="dxa"/>
              <w:bottom w:w="0" w:type="dxa"/>
              <w:right w:w="168" w:type="dxa"/>
            </w:tcMar>
            <w:hideMark/>
          </w:tcPr>
          <w:p w14:paraId="11198FFC" w14:textId="77777777" w:rsidR="00DD4571" w:rsidRPr="00DD4571" w:rsidRDefault="00DD4571" w:rsidP="00DD4571">
            <w:pPr>
              <w:pStyle w:val="pj"/>
              <w:ind w:firstLine="0"/>
              <w:jc w:val="center"/>
              <w:rPr>
                <w:color w:val="auto"/>
                <w:sz w:val="20"/>
                <w:szCs w:val="20"/>
                <w:lang w:val="kk-KZ"/>
              </w:rPr>
            </w:pPr>
            <w:r w:rsidRPr="00DD4571">
              <w:rPr>
                <w:rStyle w:val="s192"/>
                <w:color w:val="auto"/>
                <w:sz w:val="20"/>
                <w:szCs w:val="20"/>
                <w:lang w:val="kk-KZ"/>
              </w:rPr>
              <w:t>8</w:t>
            </w:r>
          </w:p>
        </w:tc>
        <w:tc>
          <w:tcPr>
            <w:tcW w:w="0" w:type="auto"/>
            <w:tcMar>
              <w:top w:w="0" w:type="dxa"/>
              <w:left w:w="168" w:type="dxa"/>
              <w:bottom w:w="0" w:type="dxa"/>
              <w:right w:w="168" w:type="dxa"/>
            </w:tcMar>
            <w:hideMark/>
          </w:tcPr>
          <w:p w14:paraId="1CB56A66" w14:textId="77777777" w:rsidR="00DD4571" w:rsidRPr="00DD4571" w:rsidRDefault="00DD4571" w:rsidP="00DD4571">
            <w:pPr>
              <w:pStyle w:val="pj"/>
              <w:ind w:firstLine="0"/>
              <w:jc w:val="center"/>
              <w:rPr>
                <w:color w:val="auto"/>
                <w:sz w:val="20"/>
                <w:szCs w:val="20"/>
                <w:lang w:val="kk-KZ"/>
              </w:rPr>
            </w:pPr>
            <w:r w:rsidRPr="00DD4571">
              <w:rPr>
                <w:rStyle w:val="s192"/>
                <w:color w:val="auto"/>
                <w:sz w:val="20"/>
                <w:szCs w:val="20"/>
                <w:lang w:val="kk-KZ"/>
              </w:rPr>
              <w:t>9</w:t>
            </w:r>
          </w:p>
        </w:tc>
        <w:tc>
          <w:tcPr>
            <w:tcW w:w="0" w:type="auto"/>
            <w:tcMar>
              <w:top w:w="0" w:type="dxa"/>
              <w:left w:w="168" w:type="dxa"/>
              <w:bottom w:w="0" w:type="dxa"/>
              <w:right w:w="168" w:type="dxa"/>
            </w:tcMar>
            <w:hideMark/>
          </w:tcPr>
          <w:p w14:paraId="76BF9934" w14:textId="77777777" w:rsidR="00DD4571" w:rsidRPr="00DD4571" w:rsidRDefault="00DD4571" w:rsidP="00DD4571">
            <w:pPr>
              <w:pStyle w:val="pj"/>
              <w:ind w:firstLine="0"/>
              <w:jc w:val="center"/>
              <w:rPr>
                <w:color w:val="auto"/>
                <w:sz w:val="20"/>
                <w:szCs w:val="20"/>
                <w:lang w:val="kk-KZ"/>
              </w:rPr>
            </w:pPr>
            <w:r w:rsidRPr="00DD4571">
              <w:rPr>
                <w:rStyle w:val="s192"/>
                <w:color w:val="auto"/>
                <w:sz w:val="20"/>
                <w:szCs w:val="20"/>
                <w:lang w:val="kk-KZ"/>
              </w:rPr>
              <w:t>10</w:t>
            </w:r>
          </w:p>
        </w:tc>
        <w:tc>
          <w:tcPr>
            <w:tcW w:w="0" w:type="auto"/>
            <w:tcMar>
              <w:top w:w="0" w:type="dxa"/>
              <w:left w:w="168" w:type="dxa"/>
              <w:bottom w:w="0" w:type="dxa"/>
              <w:right w:w="168" w:type="dxa"/>
            </w:tcMar>
            <w:hideMark/>
          </w:tcPr>
          <w:p w14:paraId="2F654B0A" w14:textId="77777777" w:rsidR="00DD4571" w:rsidRPr="00DD4571" w:rsidRDefault="00DD4571" w:rsidP="00DD4571">
            <w:pPr>
              <w:pStyle w:val="pj"/>
              <w:ind w:firstLine="0"/>
              <w:jc w:val="center"/>
              <w:rPr>
                <w:color w:val="auto"/>
                <w:sz w:val="20"/>
                <w:szCs w:val="20"/>
                <w:lang w:val="kk-KZ"/>
              </w:rPr>
            </w:pPr>
            <w:r w:rsidRPr="00DD4571">
              <w:rPr>
                <w:rStyle w:val="s192"/>
                <w:color w:val="auto"/>
                <w:sz w:val="20"/>
                <w:szCs w:val="20"/>
                <w:lang w:val="kk-KZ"/>
              </w:rPr>
              <w:t>11</w:t>
            </w:r>
          </w:p>
        </w:tc>
      </w:tr>
      <w:tr w:rsidR="00DD4571" w:rsidRPr="00DD4571" w14:paraId="2C85B379" w14:textId="77777777" w:rsidTr="00DD4571">
        <w:trPr>
          <w:jc w:val="center"/>
        </w:trPr>
        <w:tc>
          <w:tcPr>
            <w:tcW w:w="0" w:type="auto"/>
            <w:tcMar>
              <w:top w:w="0" w:type="dxa"/>
              <w:left w:w="168" w:type="dxa"/>
              <w:bottom w:w="0" w:type="dxa"/>
              <w:right w:w="168" w:type="dxa"/>
            </w:tcMar>
            <w:hideMark/>
          </w:tcPr>
          <w:p w14:paraId="03023C30" w14:textId="77777777" w:rsidR="00DD4571" w:rsidRPr="00DD4571" w:rsidRDefault="00DD4571" w:rsidP="00DD4571">
            <w:pPr>
              <w:pStyle w:val="pj"/>
              <w:ind w:firstLine="0"/>
              <w:jc w:val="center"/>
              <w:rPr>
                <w:color w:val="auto"/>
                <w:sz w:val="20"/>
                <w:szCs w:val="20"/>
                <w:lang w:val="kk-KZ"/>
              </w:rPr>
            </w:pPr>
            <w:r w:rsidRPr="00DD4571">
              <w:rPr>
                <w:rStyle w:val="s192"/>
                <w:color w:val="auto"/>
                <w:sz w:val="20"/>
                <w:szCs w:val="20"/>
                <w:lang w:val="kk-KZ"/>
              </w:rPr>
              <w:t>…</w:t>
            </w:r>
          </w:p>
        </w:tc>
        <w:tc>
          <w:tcPr>
            <w:tcW w:w="0" w:type="auto"/>
            <w:tcMar>
              <w:top w:w="0" w:type="dxa"/>
              <w:left w:w="168" w:type="dxa"/>
              <w:bottom w:w="0" w:type="dxa"/>
              <w:right w:w="168" w:type="dxa"/>
            </w:tcMar>
            <w:hideMark/>
          </w:tcPr>
          <w:p w14:paraId="07CBA6E0" w14:textId="77777777" w:rsidR="00DD4571" w:rsidRPr="00DD4571" w:rsidRDefault="00DD4571" w:rsidP="00DD4571">
            <w:pPr>
              <w:jc w:val="center"/>
              <w:rPr>
                <w:sz w:val="20"/>
                <w:szCs w:val="20"/>
                <w:lang w:val="kk-KZ"/>
              </w:rPr>
            </w:pPr>
          </w:p>
        </w:tc>
        <w:tc>
          <w:tcPr>
            <w:tcW w:w="0" w:type="auto"/>
            <w:tcMar>
              <w:top w:w="0" w:type="dxa"/>
              <w:left w:w="168" w:type="dxa"/>
              <w:bottom w:w="0" w:type="dxa"/>
              <w:right w:w="168" w:type="dxa"/>
            </w:tcMar>
            <w:hideMark/>
          </w:tcPr>
          <w:p w14:paraId="2ACDA403" w14:textId="77777777" w:rsidR="00DD4571" w:rsidRPr="00DD4571" w:rsidRDefault="00DD4571" w:rsidP="00DD4571">
            <w:pPr>
              <w:jc w:val="center"/>
              <w:rPr>
                <w:sz w:val="20"/>
                <w:szCs w:val="20"/>
                <w:lang w:val="kk-KZ"/>
              </w:rPr>
            </w:pPr>
          </w:p>
        </w:tc>
        <w:tc>
          <w:tcPr>
            <w:tcW w:w="0" w:type="auto"/>
            <w:tcMar>
              <w:top w:w="0" w:type="dxa"/>
              <w:left w:w="168" w:type="dxa"/>
              <w:bottom w:w="0" w:type="dxa"/>
              <w:right w:w="168" w:type="dxa"/>
            </w:tcMar>
            <w:hideMark/>
          </w:tcPr>
          <w:p w14:paraId="2E19E03F" w14:textId="77777777" w:rsidR="00DD4571" w:rsidRPr="00DD4571" w:rsidRDefault="00DD4571" w:rsidP="00DD4571">
            <w:pPr>
              <w:jc w:val="center"/>
              <w:rPr>
                <w:sz w:val="20"/>
                <w:szCs w:val="20"/>
                <w:lang w:val="kk-KZ"/>
              </w:rPr>
            </w:pPr>
          </w:p>
        </w:tc>
        <w:tc>
          <w:tcPr>
            <w:tcW w:w="0" w:type="auto"/>
            <w:tcMar>
              <w:top w:w="0" w:type="dxa"/>
              <w:left w:w="168" w:type="dxa"/>
              <w:bottom w:w="0" w:type="dxa"/>
              <w:right w:w="168" w:type="dxa"/>
            </w:tcMar>
            <w:hideMark/>
          </w:tcPr>
          <w:p w14:paraId="31BCA153" w14:textId="77777777" w:rsidR="00DD4571" w:rsidRPr="00DD4571" w:rsidRDefault="00DD4571" w:rsidP="00DD4571">
            <w:pPr>
              <w:jc w:val="center"/>
              <w:rPr>
                <w:sz w:val="20"/>
                <w:szCs w:val="20"/>
                <w:lang w:val="kk-KZ"/>
              </w:rPr>
            </w:pPr>
          </w:p>
        </w:tc>
      </w:tr>
    </w:tbl>
    <w:p w14:paraId="204301A3" w14:textId="77777777" w:rsidR="00DD4571" w:rsidRPr="00DD4571" w:rsidRDefault="00DD4571" w:rsidP="00DD4571">
      <w:pPr>
        <w:pStyle w:val="pj"/>
        <w:ind w:firstLine="709"/>
        <w:rPr>
          <w:rStyle w:val="s192"/>
          <w:color w:val="auto"/>
          <w:sz w:val="28"/>
          <w:szCs w:val="28"/>
          <w:lang w:val="kk-KZ"/>
        </w:rPr>
      </w:pPr>
    </w:p>
    <w:p w14:paraId="45A28FC9" w14:textId="77777777" w:rsidR="00DD4571" w:rsidRPr="00DD4571" w:rsidRDefault="00DD4571" w:rsidP="00DD4571">
      <w:pPr>
        <w:pStyle w:val="pj"/>
        <w:ind w:firstLine="709"/>
        <w:rPr>
          <w:color w:val="auto"/>
          <w:sz w:val="28"/>
          <w:szCs w:val="28"/>
          <w:lang w:val="kk-KZ"/>
        </w:rPr>
      </w:pPr>
    </w:p>
    <w:p w14:paraId="0872F1BE" w14:textId="77777777" w:rsidR="00DD4571" w:rsidRPr="00DD4571" w:rsidRDefault="00DD4571" w:rsidP="00DD4571">
      <w:pPr>
        <w:pStyle w:val="pj"/>
        <w:ind w:firstLine="709"/>
        <w:rPr>
          <w:rStyle w:val="s192"/>
          <w:color w:val="auto"/>
          <w:sz w:val="28"/>
          <w:szCs w:val="28"/>
          <w:lang w:val="kk-KZ"/>
        </w:rPr>
      </w:pPr>
      <w:r w:rsidRPr="00DD4571">
        <w:rPr>
          <w:rStyle w:val="s192"/>
          <w:color w:val="auto"/>
          <w:sz w:val="28"/>
          <w:szCs w:val="28"/>
          <w:lang w:val="kk-KZ"/>
        </w:rPr>
        <w:t>2-кесте. Қайта сақтандыру шарттары</w:t>
      </w:r>
    </w:p>
    <w:p w14:paraId="3CB0CE68" w14:textId="77777777" w:rsidR="00DD4571" w:rsidRPr="00DD4571" w:rsidRDefault="00DD4571" w:rsidP="00DD4571">
      <w:pPr>
        <w:pStyle w:val="pj"/>
        <w:ind w:firstLine="709"/>
        <w:rPr>
          <w:color w:val="auto"/>
          <w:sz w:val="28"/>
          <w:szCs w:val="28"/>
          <w:lang w:val="kk-KZ"/>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091"/>
        <w:gridCol w:w="1967"/>
        <w:gridCol w:w="1967"/>
        <w:gridCol w:w="1732"/>
        <w:gridCol w:w="1934"/>
        <w:gridCol w:w="1934"/>
        <w:gridCol w:w="1967"/>
        <w:gridCol w:w="1967"/>
      </w:tblGrid>
      <w:tr w:rsidR="00DD4571" w:rsidRPr="00F5474E" w14:paraId="119A0535" w14:textId="77777777" w:rsidTr="00DD4571">
        <w:trPr>
          <w:jc w:val="center"/>
        </w:trPr>
        <w:tc>
          <w:tcPr>
            <w:tcW w:w="349" w:type="pct"/>
            <w:tcMar>
              <w:top w:w="0" w:type="dxa"/>
              <w:left w:w="168" w:type="dxa"/>
              <w:bottom w:w="0" w:type="dxa"/>
              <w:right w:w="168" w:type="dxa"/>
            </w:tcMar>
            <w:hideMark/>
          </w:tcPr>
          <w:p w14:paraId="65EB3117" w14:textId="77777777" w:rsidR="00DD4571" w:rsidRPr="00DD4571" w:rsidRDefault="00DD4571" w:rsidP="00DD4571">
            <w:pPr>
              <w:pStyle w:val="pj"/>
              <w:ind w:firstLine="0"/>
              <w:jc w:val="center"/>
              <w:rPr>
                <w:color w:val="auto"/>
                <w:sz w:val="20"/>
                <w:szCs w:val="20"/>
                <w:lang w:val="kk-KZ"/>
              </w:rPr>
            </w:pPr>
            <w:r w:rsidRPr="00DD4571">
              <w:rPr>
                <w:rStyle w:val="s192"/>
                <w:color w:val="auto"/>
                <w:sz w:val="20"/>
                <w:szCs w:val="20"/>
                <w:lang w:val="kk-KZ"/>
              </w:rPr>
              <w:t>№</w:t>
            </w:r>
          </w:p>
        </w:tc>
        <w:tc>
          <w:tcPr>
            <w:tcW w:w="648" w:type="pct"/>
            <w:tcMar>
              <w:top w:w="0" w:type="dxa"/>
              <w:left w:w="168" w:type="dxa"/>
              <w:bottom w:w="0" w:type="dxa"/>
              <w:right w:w="168" w:type="dxa"/>
            </w:tcMar>
            <w:hideMark/>
          </w:tcPr>
          <w:p w14:paraId="0AC719DF" w14:textId="77777777" w:rsidR="00DD4571" w:rsidRPr="00DD4571" w:rsidRDefault="00DD4571" w:rsidP="00DD4571">
            <w:pPr>
              <w:pStyle w:val="pc"/>
              <w:rPr>
                <w:rStyle w:val="s192"/>
                <w:color w:val="auto"/>
                <w:sz w:val="20"/>
                <w:szCs w:val="20"/>
                <w:lang w:val="kk-KZ"/>
              </w:rPr>
            </w:pPr>
            <w:r w:rsidRPr="00DD4571">
              <w:rPr>
                <w:rStyle w:val="s192"/>
                <w:color w:val="auto"/>
                <w:sz w:val="20"/>
                <w:szCs w:val="20"/>
                <w:lang w:val="kk-KZ"/>
              </w:rPr>
              <w:t>Қайта сақтандырушының (цеденттің) атауы</w:t>
            </w:r>
          </w:p>
        </w:tc>
        <w:tc>
          <w:tcPr>
            <w:tcW w:w="672" w:type="pct"/>
            <w:tcMar>
              <w:top w:w="0" w:type="dxa"/>
              <w:left w:w="168" w:type="dxa"/>
              <w:bottom w:w="0" w:type="dxa"/>
              <w:right w:w="168" w:type="dxa"/>
            </w:tcMar>
            <w:hideMark/>
          </w:tcPr>
          <w:p w14:paraId="133843AD" w14:textId="77777777" w:rsidR="00DD4571" w:rsidRPr="00DD4571" w:rsidRDefault="00DD4571" w:rsidP="00DD4571">
            <w:pPr>
              <w:pStyle w:val="pc"/>
              <w:rPr>
                <w:rStyle w:val="s192"/>
                <w:color w:val="auto"/>
                <w:sz w:val="20"/>
                <w:szCs w:val="20"/>
                <w:lang w:val="kk-KZ"/>
              </w:rPr>
            </w:pPr>
            <w:r w:rsidRPr="00DD4571">
              <w:rPr>
                <w:rStyle w:val="s192"/>
                <w:color w:val="auto"/>
                <w:sz w:val="20"/>
                <w:szCs w:val="20"/>
                <w:lang w:val="kk-KZ"/>
              </w:rPr>
              <w:t>Қайта сақтандырушының (цеденттің) орналасқан жері (елі)</w:t>
            </w:r>
          </w:p>
          <w:p w14:paraId="7088F825" w14:textId="77777777" w:rsidR="00DD4571" w:rsidRPr="00DD4571" w:rsidRDefault="00DD4571" w:rsidP="00DD4571">
            <w:pPr>
              <w:pStyle w:val="pj"/>
              <w:ind w:firstLine="0"/>
              <w:jc w:val="center"/>
              <w:rPr>
                <w:rStyle w:val="s192"/>
                <w:color w:val="auto"/>
                <w:lang w:val="kk-KZ"/>
              </w:rPr>
            </w:pPr>
          </w:p>
        </w:tc>
        <w:tc>
          <w:tcPr>
            <w:tcW w:w="626" w:type="pct"/>
            <w:tcMar>
              <w:top w:w="0" w:type="dxa"/>
              <w:left w:w="168" w:type="dxa"/>
              <w:bottom w:w="0" w:type="dxa"/>
              <w:right w:w="168" w:type="dxa"/>
            </w:tcMar>
            <w:hideMark/>
          </w:tcPr>
          <w:p w14:paraId="51A49B67" w14:textId="77777777" w:rsidR="00DD4571" w:rsidRPr="00DD4571" w:rsidRDefault="00DD4571" w:rsidP="00DD4571">
            <w:pPr>
              <w:pStyle w:val="pc"/>
              <w:rPr>
                <w:rStyle w:val="s192"/>
                <w:color w:val="auto"/>
                <w:sz w:val="20"/>
                <w:szCs w:val="20"/>
                <w:lang w:val="kk-KZ"/>
              </w:rPr>
            </w:pPr>
            <w:r w:rsidRPr="00DD4571">
              <w:rPr>
                <w:rStyle w:val="s192"/>
                <w:color w:val="auto"/>
                <w:sz w:val="20"/>
                <w:szCs w:val="20"/>
                <w:lang w:val="kk-KZ"/>
              </w:rPr>
              <w:t>Қайта сақтандыру шартының деректемелері (</w:t>
            </w:r>
            <w:proofErr w:type="spellStart"/>
            <w:r w:rsidRPr="00DD4571">
              <w:rPr>
                <w:rStyle w:val="s192"/>
                <w:color w:val="auto"/>
                <w:sz w:val="20"/>
                <w:szCs w:val="20"/>
                <w:lang w:val="kk-KZ"/>
              </w:rPr>
              <w:t>коверноттар</w:t>
            </w:r>
            <w:proofErr w:type="spellEnd"/>
            <w:r w:rsidRPr="00DD4571">
              <w:rPr>
                <w:rStyle w:val="s192"/>
                <w:color w:val="auto"/>
                <w:sz w:val="20"/>
                <w:szCs w:val="20"/>
                <w:lang w:val="kk-KZ"/>
              </w:rPr>
              <w:t>)</w:t>
            </w:r>
          </w:p>
          <w:p w14:paraId="32EA90EA" w14:textId="77777777" w:rsidR="00DD4571" w:rsidRPr="00DD4571" w:rsidRDefault="00DD4571" w:rsidP="00DD4571">
            <w:pPr>
              <w:pStyle w:val="pj"/>
              <w:ind w:firstLine="0"/>
              <w:jc w:val="center"/>
              <w:rPr>
                <w:rStyle w:val="s192"/>
                <w:color w:val="auto"/>
                <w:lang w:val="kk-KZ"/>
              </w:rPr>
            </w:pPr>
          </w:p>
        </w:tc>
        <w:tc>
          <w:tcPr>
            <w:tcW w:w="695" w:type="pct"/>
            <w:tcMar>
              <w:top w:w="0" w:type="dxa"/>
              <w:left w:w="168" w:type="dxa"/>
              <w:bottom w:w="0" w:type="dxa"/>
              <w:right w:w="168" w:type="dxa"/>
            </w:tcMar>
            <w:hideMark/>
          </w:tcPr>
          <w:p w14:paraId="6BC63A52" w14:textId="77777777" w:rsidR="00DD4571" w:rsidRPr="00DD4571" w:rsidRDefault="00DD4571" w:rsidP="00DD4571">
            <w:pPr>
              <w:pStyle w:val="pc"/>
              <w:rPr>
                <w:rStyle w:val="s192"/>
                <w:color w:val="auto"/>
                <w:sz w:val="20"/>
                <w:szCs w:val="20"/>
                <w:lang w:val="kk-KZ"/>
              </w:rPr>
            </w:pPr>
            <w:r w:rsidRPr="00DD4571">
              <w:rPr>
                <w:rStyle w:val="s192"/>
                <w:color w:val="auto"/>
                <w:sz w:val="20"/>
                <w:szCs w:val="20"/>
                <w:lang w:val="kk-KZ"/>
              </w:rPr>
              <w:t xml:space="preserve">Қазақстан Республикасының </w:t>
            </w:r>
            <w:proofErr w:type="spellStart"/>
            <w:r w:rsidRPr="00DD4571">
              <w:rPr>
                <w:rStyle w:val="s192"/>
                <w:color w:val="auto"/>
                <w:sz w:val="20"/>
                <w:szCs w:val="20"/>
                <w:lang w:val="kk-KZ"/>
              </w:rPr>
              <w:t>бейрезиденті</w:t>
            </w:r>
            <w:proofErr w:type="spellEnd"/>
            <w:r w:rsidRPr="00DD4571">
              <w:rPr>
                <w:rStyle w:val="s192"/>
                <w:color w:val="auto"/>
                <w:sz w:val="20"/>
                <w:szCs w:val="20"/>
                <w:lang w:val="kk-KZ"/>
              </w:rPr>
              <w:t>-қайта сақтандыру брокерінің атауы</w:t>
            </w:r>
          </w:p>
          <w:p w14:paraId="2EB84969" w14:textId="77777777" w:rsidR="00DD4571" w:rsidRPr="00DD4571" w:rsidRDefault="00DD4571" w:rsidP="00DD4571">
            <w:pPr>
              <w:pStyle w:val="pj"/>
              <w:ind w:firstLine="0"/>
              <w:jc w:val="center"/>
              <w:rPr>
                <w:rStyle w:val="s192"/>
                <w:color w:val="auto"/>
                <w:lang w:val="kk-KZ"/>
              </w:rPr>
            </w:pPr>
          </w:p>
        </w:tc>
        <w:tc>
          <w:tcPr>
            <w:tcW w:w="695" w:type="pct"/>
            <w:tcMar>
              <w:top w:w="0" w:type="dxa"/>
              <w:left w:w="168" w:type="dxa"/>
              <w:bottom w:w="0" w:type="dxa"/>
              <w:right w:w="168" w:type="dxa"/>
            </w:tcMar>
            <w:hideMark/>
          </w:tcPr>
          <w:p w14:paraId="6EE51117" w14:textId="77777777" w:rsidR="00DD4571" w:rsidRPr="00DD4571" w:rsidRDefault="00DD4571" w:rsidP="00DD4571">
            <w:pPr>
              <w:pStyle w:val="pc"/>
              <w:rPr>
                <w:rStyle w:val="s192"/>
                <w:color w:val="auto"/>
                <w:sz w:val="20"/>
                <w:szCs w:val="20"/>
                <w:lang w:val="kk-KZ"/>
              </w:rPr>
            </w:pPr>
            <w:r w:rsidRPr="00DD4571">
              <w:rPr>
                <w:rStyle w:val="s192"/>
                <w:color w:val="auto"/>
                <w:sz w:val="20"/>
                <w:szCs w:val="20"/>
                <w:lang w:val="kk-KZ"/>
              </w:rPr>
              <w:t xml:space="preserve">Қазақстан Республикасының </w:t>
            </w:r>
            <w:proofErr w:type="spellStart"/>
            <w:r w:rsidRPr="00DD4571">
              <w:rPr>
                <w:rStyle w:val="s192"/>
                <w:color w:val="auto"/>
                <w:sz w:val="20"/>
                <w:szCs w:val="20"/>
                <w:lang w:val="kk-KZ"/>
              </w:rPr>
              <w:t>бейрезиденті</w:t>
            </w:r>
            <w:proofErr w:type="spellEnd"/>
            <w:r w:rsidRPr="00DD4571">
              <w:rPr>
                <w:rStyle w:val="s192"/>
                <w:color w:val="auto"/>
                <w:sz w:val="20"/>
                <w:szCs w:val="20"/>
                <w:lang w:val="kk-KZ"/>
              </w:rPr>
              <w:t>-қайта сақтандыру брокерінің орналасқан жері (елі)</w:t>
            </w:r>
          </w:p>
          <w:p w14:paraId="64CD984A" w14:textId="77777777" w:rsidR="00DD4571" w:rsidRPr="00DD4571" w:rsidRDefault="00DD4571" w:rsidP="00DD4571">
            <w:pPr>
              <w:pStyle w:val="pj"/>
              <w:ind w:firstLine="0"/>
              <w:jc w:val="center"/>
              <w:rPr>
                <w:rStyle w:val="s192"/>
                <w:color w:val="auto"/>
                <w:lang w:val="kk-KZ"/>
              </w:rPr>
            </w:pPr>
          </w:p>
        </w:tc>
        <w:tc>
          <w:tcPr>
            <w:tcW w:w="644" w:type="pct"/>
            <w:tcMar>
              <w:top w:w="0" w:type="dxa"/>
              <w:left w:w="168" w:type="dxa"/>
              <w:bottom w:w="0" w:type="dxa"/>
              <w:right w:w="168" w:type="dxa"/>
            </w:tcMar>
            <w:hideMark/>
          </w:tcPr>
          <w:p w14:paraId="3E582F51" w14:textId="77777777" w:rsidR="00DD4571" w:rsidRPr="00DD4571" w:rsidRDefault="00DD4571" w:rsidP="00DD4571">
            <w:pPr>
              <w:pStyle w:val="pc"/>
              <w:rPr>
                <w:rStyle w:val="s192"/>
                <w:color w:val="auto"/>
                <w:sz w:val="20"/>
                <w:szCs w:val="20"/>
                <w:lang w:val="kk-KZ"/>
              </w:rPr>
            </w:pPr>
            <w:r w:rsidRPr="00DD4571">
              <w:rPr>
                <w:rStyle w:val="s192"/>
                <w:color w:val="auto"/>
                <w:sz w:val="20"/>
                <w:szCs w:val="20"/>
                <w:lang w:val="kk-KZ"/>
              </w:rPr>
              <w:t>Қайта сақтандырушының атауы</w:t>
            </w:r>
          </w:p>
          <w:p w14:paraId="581C077F" w14:textId="77777777" w:rsidR="00DD4571" w:rsidRPr="00DD4571" w:rsidRDefault="00DD4571" w:rsidP="00DD4571">
            <w:pPr>
              <w:pStyle w:val="pj"/>
              <w:ind w:firstLine="0"/>
              <w:jc w:val="center"/>
              <w:rPr>
                <w:rStyle w:val="s192"/>
                <w:color w:val="auto"/>
                <w:lang w:val="kk-KZ"/>
              </w:rPr>
            </w:pPr>
          </w:p>
        </w:tc>
        <w:tc>
          <w:tcPr>
            <w:tcW w:w="672" w:type="pct"/>
            <w:tcMar>
              <w:top w:w="0" w:type="dxa"/>
              <w:left w:w="168" w:type="dxa"/>
              <w:bottom w:w="0" w:type="dxa"/>
              <w:right w:w="168" w:type="dxa"/>
            </w:tcMar>
            <w:hideMark/>
          </w:tcPr>
          <w:p w14:paraId="46588182" w14:textId="77777777" w:rsidR="00DD4571" w:rsidRPr="00DD4571" w:rsidRDefault="00DD4571" w:rsidP="00DD4571">
            <w:pPr>
              <w:pStyle w:val="pc"/>
              <w:rPr>
                <w:rStyle w:val="s192"/>
                <w:color w:val="auto"/>
                <w:sz w:val="20"/>
                <w:szCs w:val="20"/>
                <w:lang w:val="kk-KZ"/>
              </w:rPr>
            </w:pPr>
            <w:r w:rsidRPr="00DD4571">
              <w:rPr>
                <w:rStyle w:val="s192"/>
                <w:color w:val="auto"/>
                <w:sz w:val="20"/>
                <w:szCs w:val="20"/>
                <w:lang w:val="kk-KZ"/>
              </w:rPr>
              <w:t>Қайта сақтандырушының орналасқан жері (елі)</w:t>
            </w:r>
          </w:p>
          <w:p w14:paraId="4C6D210E" w14:textId="77777777" w:rsidR="00DD4571" w:rsidRPr="00DD4571" w:rsidRDefault="00DD4571" w:rsidP="00DD4571">
            <w:pPr>
              <w:pStyle w:val="pj"/>
              <w:ind w:firstLine="0"/>
              <w:jc w:val="center"/>
              <w:rPr>
                <w:rStyle w:val="s192"/>
                <w:color w:val="auto"/>
                <w:lang w:val="kk-KZ"/>
              </w:rPr>
            </w:pPr>
          </w:p>
        </w:tc>
      </w:tr>
      <w:tr w:rsidR="00DD4571" w:rsidRPr="00DD4571" w14:paraId="04703211" w14:textId="77777777" w:rsidTr="00DD4571">
        <w:trPr>
          <w:jc w:val="center"/>
        </w:trPr>
        <w:tc>
          <w:tcPr>
            <w:tcW w:w="349" w:type="pct"/>
            <w:tcMar>
              <w:top w:w="0" w:type="dxa"/>
              <w:left w:w="168" w:type="dxa"/>
              <w:bottom w:w="0" w:type="dxa"/>
              <w:right w:w="168" w:type="dxa"/>
            </w:tcMar>
            <w:hideMark/>
          </w:tcPr>
          <w:p w14:paraId="5CC6840A" w14:textId="77777777" w:rsidR="00DD4571" w:rsidRPr="00DD4571" w:rsidRDefault="00DD4571" w:rsidP="00DD4571">
            <w:pPr>
              <w:pStyle w:val="pj"/>
              <w:ind w:firstLine="0"/>
              <w:jc w:val="center"/>
              <w:rPr>
                <w:color w:val="auto"/>
                <w:sz w:val="20"/>
                <w:szCs w:val="20"/>
                <w:lang w:val="kk-KZ"/>
              </w:rPr>
            </w:pPr>
            <w:r w:rsidRPr="00DD4571">
              <w:rPr>
                <w:rStyle w:val="s192"/>
                <w:color w:val="auto"/>
                <w:sz w:val="20"/>
                <w:szCs w:val="20"/>
                <w:lang w:val="kk-KZ"/>
              </w:rPr>
              <w:t>1</w:t>
            </w:r>
          </w:p>
        </w:tc>
        <w:tc>
          <w:tcPr>
            <w:tcW w:w="648" w:type="pct"/>
            <w:tcMar>
              <w:top w:w="0" w:type="dxa"/>
              <w:left w:w="168" w:type="dxa"/>
              <w:bottom w:w="0" w:type="dxa"/>
              <w:right w:w="168" w:type="dxa"/>
            </w:tcMar>
            <w:hideMark/>
          </w:tcPr>
          <w:p w14:paraId="46C45FE7" w14:textId="77777777" w:rsidR="00DD4571" w:rsidRPr="00DD4571" w:rsidRDefault="00DD4571" w:rsidP="00DD4571">
            <w:pPr>
              <w:pStyle w:val="pj"/>
              <w:ind w:firstLine="0"/>
              <w:jc w:val="center"/>
              <w:rPr>
                <w:color w:val="auto"/>
                <w:sz w:val="20"/>
                <w:szCs w:val="20"/>
                <w:lang w:val="kk-KZ"/>
              </w:rPr>
            </w:pPr>
            <w:r w:rsidRPr="00DD4571">
              <w:rPr>
                <w:rStyle w:val="s192"/>
                <w:color w:val="auto"/>
                <w:sz w:val="20"/>
                <w:szCs w:val="20"/>
                <w:lang w:val="kk-KZ"/>
              </w:rPr>
              <w:t>2</w:t>
            </w:r>
          </w:p>
        </w:tc>
        <w:tc>
          <w:tcPr>
            <w:tcW w:w="672" w:type="pct"/>
            <w:tcMar>
              <w:top w:w="0" w:type="dxa"/>
              <w:left w:w="168" w:type="dxa"/>
              <w:bottom w:w="0" w:type="dxa"/>
              <w:right w:w="168" w:type="dxa"/>
            </w:tcMar>
            <w:hideMark/>
          </w:tcPr>
          <w:p w14:paraId="76A00CD0" w14:textId="77777777" w:rsidR="00DD4571" w:rsidRPr="00DD4571" w:rsidRDefault="00DD4571" w:rsidP="00DD4571">
            <w:pPr>
              <w:pStyle w:val="pj"/>
              <w:ind w:firstLine="0"/>
              <w:jc w:val="center"/>
              <w:rPr>
                <w:color w:val="auto"/>
                <w:sz w:val="20"/>
                <w:szCs w:val="20"/>
                <w:lang w:val="kk-KZ"/>
              </w:rPr>
            </w:pPr>
            <w:r w:rsidRPr="00DD4571">
              <w:rPr>
                <w:rStyle w:val="s192"/>
                <w:color w:val="auto"/>
                <w:sz w:val="20"/>
                <w:szCs w:val="20"/>
                <w:lang w:val="kk-KZ"/>
              </w:rPr>
              <w:t>3</w:t>
            </w:r>
          </w:p>
        </w:tc>
        <w:tc>
          <w:tcPr>
            <w:tcW w:w="626" w:type="pct"/>
            <w:tcMar>
              <w:top w:w="0" w:type="dxa"/>
              <w:left w:w="168" w:type="dxa"/>
              <w:bottom w:w="0" w:type="dxa"/>
              <w:right w:w="168" w:type="dxa"/>
            </w:tcMar>
            <w:hideMark/>
          </w:tcPr>
          <w:p w14:paraId="751876FA" w14:textId="77777777" w:rsidR="00DD4571" w:rsidRPr="00DD4571" w:rsidRDefault="00DD4571" w:rsidP="00DD4571">
            <w:pPr>
              <w:pStyle w:val="pj"/>
              <w:ind w:firstLine="0"/>
              <w:jc w:val="center"/>
              <w:rPr>
                <w:color w:val="auto"/>
                <w:sz w:val="20"/>
                <w:szCs w:val="20"/>
                <w:lang w:val="kk-KZ"/>
              </w:rPr>
            </w:pPr>
            <w:r w:rsidRPr="00DD4571">
              <w:rPr>
                <w:rStyle w:val="s192"/>
                <w:color w:val="auto"/>
                <w:sz w:val="20"/>
                <w:szCs w:val="20"/>
                <w:lang w:val="kk-KZ"/>
              </w:rPr>
              <w:t>4</w:t>
            </w:r>
          </w:p>
        </w:tc>
        <w:tc>
          <w:tcPr>
            <w:tcW w:w="695" w:type="pct"/>
            <w:tcMar>
              <w:top w:w="0" w:type="dxa"/>
              <w:left w:w="168" w:type="dxa"/>
              <w:bottom w:w="0" w:type="dxa"/>
              <w:right w:w="168" w:type="dxa"/>
            </w:tcMar>
            <w:hideMark/>
          </w:tcPr>
          <w:p w14:paraId="469958EB" w14:textId="77777777" w:rsidR="00DD4571" w:rsidRPr="00DD4571" w:rsidRDefault="00DD4571" w:rsidP="00DD4571">
            <w:pPr>
              <w:pStyle w:val="pj"/>
              <w:ind w:firstLine="0"/>
              <w:jc w:val="center"/>
              <w:rPr>
                <w:color w:val="auto"/>
                <w:sz w:val="20"/>
                <w:szCs w:val="20"/>
                <w:lang w:val="kk-KZ"/>
              </w:rPr>
            </w:pPr>
            <w:r w:rsidRPr="00DD4571">
              <w:rPr>
                <w:rStyle w:val="s192"/>
                <w:color w:val="auto"/>
                <w:sz w:val="20"/>
                <w:szCs w:val="20"/>
                <w:lang w:val="kk-KZ"/>
              </w:rPr>
              <w:t>5</w:t>
            </w:r>
          </w:p>
        </w:tc>
        <w:tc>
          <w:tcPr>
            <w:tcW w:w="695" w:type="pct"/>
            <w:tcMar>
              <w:top w:w="0" w:type="dxa"/>
              <w:left w:w="168" w:type="dxa"/>
              <w:bottom w:w="0" w:type="dxa"/>
              <w:right w:w="168" w:type="dxa"/>
            </w:tcMar>
            <w:hideMark/>
          </w:tcPr>
          <w:p w14:paraId="03F51235" w14:textId="77777777" w:rsidR="00DD4571" w:rsidRPr="00DD4571" w:rsidRDefault="00DD4571" w:rsidP="00DD4571">
            <w:pPr>
              <w:pStyle w:val="pj"/>
              <w:ind w:firstLine="0"/>
              <w:jc w:val="center"/>
              <w:rPr>
                <w:color w:val="auto"/>
                <w:sz w:val="20"/>
                <w:szCs w:val="20"/>
                <w:lang w:val="kk-KZ"/>
              </w:rPr>
            </w:pPr>
            <w:r w:rsidRPr="00DD4571">
              <w:rPr>
                <w:rStyle w:val="s192"/>
                <w:color w:val="auto"/>
                <w:sz w:val="20"/>
                <w:szCs w:val="20"/>
                <w:lang w:val="kk-KZ"/>
              </w:rPr>
              <w:t>6</w:t>
            </w:r>
          </w:p>
        </w:tc>
        <w:tc>
          <w:tcPr>
            <w:tcW w:w="644" w:type="pct"/>
            <w:tcMar>
              <w:top w:w="0" w:type="dxa"/>
              <w:left w:w="168" w:type="dxa"/>
              <w:bottom w:w="0" w:type="dxa"/>
              <w:right w:w="168" w:type="dxa"/>
            </w:tcMar>
            <w:hideMark/>
          </w:tcPr>
          <w:p w14:paraId="6BC81EC4" w14:textId="77777777" w:rsidR="00DD4571" w:rsidRPr="00DD4571" w:rsidRDefault="00DD4571" w:rsidP="00DD4571">
            <w:pPr>
              <w:pStyle w:val="pj"/>
              <w:ind w:firstLine="0"/>
              <w:jc w:val="center"/>
              <w:rPr>
                <w:color w:val="auto"/>
                <w:sz w:val="20"/>
                <w:szCs w:val="20"/>
                <w:lang w:val="kk-KZ"/>
              </w:rPr>
            </w:pPr>
            <w:r w:rsidRPr="00DD4571">
              <w:rPr>
                <w:rStyle w:val="s192"/>
                <w:color w:val="auto"/>
                <w:sz w:val="20"/>
                <w:szCs w:val="20"/>
                <w:lang w:val="kk-KZ"/>
              </w:rPr>
              <w:t>7</w:t>
            </w:r>
          </w:p>
        </w:tc>
        <w:tc>
          <w:tcPr>
            <w:tcW w:w="672" w:type="pct"/>
            <w:tcMar>
              <w:top w:w="0" w:type="dxa"/>
              <w:left w:w="168" w:type="dxa"/>
              <w:bottom w:w="0" w:type="dxa"/>
              <w:right w:w="168" w:type="dxa"/>
            </w:tcMar>
            <w:hideMark/>
          </w:tcPr>
          <w:p w14:paraId="77514926" w14:textId="77777777" w:rsidR="00DD4571" w:rsidRPr="00DD4571" w:rsidRDefault="00DD4571" w:rsidP="00DD4571">
            <w:pPr>
              <w:pStyle w:val="pj"/>
              <w:ind w:firstLine="0"/>
              <w:jc w:val="center"/>
              <w:rPr>
                <w:color w:val="auto"/>
                <w:sz w:val="20"/>
                <w:szCs w:val="20"/>
                <w:lang w:val="kk-KZ"/>
              </w:rPr>
            </w:pPr>
            <w:r w:rsidRPr="00DD4571">
              <w:rPr>
                <w:rStyle w:val="s192"/>
                <w:color w:val="auto"/>
                <w:sz w:val="20"/>
                <w:szCs w:val="20"/>
                <w:lang w:val="kk-KZ"/>
              </w:rPr>
              <w:t>8</w:t>
            </w:r>
          </w:p>
        </w:tc>
      </w:tr>
      <w:tr w:rsidR="00DD4571" w:rsidRPr="00DD4571" w14:paraId="63DA9A89" w14:textId="77777777" w:rsidTr="00DD4571">
        <w:trPr>
          <w:jc w:val="center"/>
        </w:trPr>
        <w:tc>
          <w:tcPr>
            <w:tcW w:w="349" w:type="pct"/>
            <w:tcMar>
              <w:top w:w="0" w:type="dxa"/>
              <w:left w:w="168" w:type="dxa"/>
              <w:bottom w:w="0" w:type="dxa"/>
              <w:right w:w="168" w:type="dxa"/>
            </w:tcMar>
            <w:hideMark/>
          </w:tcPr>
          <w:p w14:paraId="5F3D6202" w14:textId="77777777" w:rsidR="00DD4571" w:rsidRPr="00DD4571" w:rsidRDefault="00DD4571" w:rsidP="00DD4571">
            <w:pPr>
              <w:pStyle w:val="pj"/>
              <w:ind w:firstLine="0"/>
              <w:jc w:val="center"/>
              <w:rPr>
                <w:color w:val="auto"/>
                <w:sz w:val="20"/>
                <w:szCs w:val="20"/>
                <w:lang w:val="kk-KZ"/>
              </w:rPr>
            </w:pPr>
            <w:r w:rsidRPr="00DD4571">
              <w:rPr>
                <w:rStyle w:val="s192"/>
                <w:color w:val="auto"/>
                <w:sz w:val="20"/>
                <w:szCs w:val="20"/>
                <w:lang w:val="kk-KZ"/>
              </w:rPr>
              <w:t>1</w:t>
            </w:r>
          </w:p>
        </w:tc>
        <w:tc>
          <w:tcPr>
            <w:tcW w:w="648" w:type="pct"/>
            <w:tcMar>
              <w:top w:w="0" w:type="dxa"/>
              <w:left w:w="168" w:type="dxa"/>
              <w:bottom w:w="0" w:type="dxa"/>
              <w:right w:w="168" w:type="dxa"/>
            </w:tcMar>
            <w:hideMark/>
          </w:tcPr>
          <w:p w14:paraId="50E5CA88" w14:textId="77777777" w:rsidR="00DD4571" w:rsidRPr="00DD4571" w:rsidRDefault="00DD4571" w:rsidP="00DD4571">
            <w:pPr>
              <w:jc w:val="center"/>
              <w:rPr>
                <w:sz w:val="20"/>
                <w:szCs w:val="20"/>
                <w:lang w:val="kk-KZ"/>
              </w:rPr>
            </w:pPr>
          </w:p>
        </w:tc>
        <w:tc>
          <w:tcPr>
            <w:tcW w:w="672" w:type="pct"/>
            <w:tcMar>
              <w:top w:w="0" w:type="dxa"/>
              <w:left w:w="168" w:type="dxa"/>
              <w:bottom w:w="0" w:type="dxa"/>
              <w:right w:w="168" w:type="dxa"/>
            </w:tcMar>
            <w:hideMark/>
          </w:tcPr>
          <w:p w14:paraId="1A979B26" w14:textId="77777777" w:rsidR="00DD4571" w:rsidRPr="00DD4571" w:rsidRDefault="00DD4571" w:rsidP="00DD4571">
            <w:pPr>
              <w:jc w:val="center"/>
              <w:rPr>
                <w:sz w:val="20"/>
                <w:szCs w:val="20"/>
                <w:lang w:val="kk-KZ"/>
              </w:rPr>
            </w:pPr>
          </w:p>
        </w:tc>
        <w:tc>
          <w:tcPr>
            <w:tcW w:w="626" w:type="pct"/>
            <w:tcMar>
              <w:top w:w="0" w:type="dxa"/>
              <w:left w:w="168" w:type="dxa"/>
              <w:bottom w:w="0" w:type="dxa"/>
              <w:right w:w="168" w:type="dxa"/>
            </w:tcMar>
            <w:hideMark/>
          </w:tcPr>
          <w:p w14:paraId="4527CF2E" w14:textId="77777777" w:rsidR="00DD4571" w:rsidRPr="00DD4571" w:rsidRDefault="00DD4571" w:rsidP="00DD4571">
            <w:pPr>
              <w:jc w:val="center"/>
              <w:rPr>
                <w:sz w:val="20"/>
                <w:szCs w:val="20"/>
                <w:lang w:val="kk-KZ"/>
              </w:rPr>
            </w:pPr>
          </w:p>
        </w:tc>
        <w:tc>
          <w:tcPr>
            <w:tcW w:w="695" w:type="pct"/>
            <w:tcMar>
              <w:top w:w="0" w:type="dxa"/>
              <w:left w:w="168" w:type="dxa"/>
              <w:bottom w:w="0" w:type="dxa"/>
              <w:right w:w="168" w:type="dxa"/>
            </w:tcMar>
            <w:hideMark/>
          </w:tcPr>
          <w:p w14:paraId="2343F167" w14:textId="77777777" w:rsidR="00DD4571" w:rsidRPr="00DD4571" w:rsidRDefault="00DD4571" w:rsidP="00DD4571">
            <w:pPr>
              <w:jc w:val="center"/>
              <w:rPr>
                <w:sz w:val="20"/>
                <w:szCs w:val="20"/>
                <w:lang w:val="kk-KZ"/>
              </w:rPr>
            </w:pPr>
          </w:p>
        </w:tc>
        <w:tc>
          <w:tcPr>
            <w:tcW w:w="695" w:type="pct"/>
            <w:tcMar>
              <w:top w:w="0" w:type="dxa"/>
              <w:left w:w="168" w:type="dxa"/>
              <w:bottom w:w="0" w:type="dxa"/>
              <w:right w:w="168" w:type="dxa"/>
            </w:tcMar>
            <w:hideMark/>
          </w:tcPr>
          <w:p w14:paraId="0090C028" w14:textId="77777777" w:rsidR="00DD4571" w:rsidRPr="00DD4571" w:rsidRDefault="00DD4571" w:rsidP="00DD4571">
            <w:pPr>
              <w:jc w:val="center"/>
              <w:rPr>
                <w:sz w:val="20"/>
                <w:szCs w:val="20"/>
                <w:lang w:val="kk-KZ"/>
              </w:rPr>
            </w:pPr>
          </w:p>
        </w:tc>
        <w:tc>
          <w:tcPr>
            <w:tcW w:w="644" w:type="pct"/>
            <w:tcMar>
              <w:top w:w="0" w:type="dxa"/>
              <w:left w:w="168" w:type="dxa"/>
              <w:bottom w:w="0" w:type="dxa"/>
              <w:right w:w="168" w:type="dxa"/>
            </w:tcMar>
            <w:hideMark/>
          </w:tcPr>
          <w:p w14:paraId="4C2879CD" w14:textId="77777777" w:rsidR="00DD4571" w:rsidRPr="00DD4571" w:rsidRDefault="00DD4571" w:rsidP="00DD4571">
            <w:pPr>
              <w:jc w:val="center"/>
              <w:rPr>
                <w:sz w:val="20"/>
                <w:szCs w:val="20"/>
                <w:lang w:val="kk-KZ"/>
              </w:rPr>
            </w:pPr>
          </w:p>
        </w:tc>
        <w:tc>
          <w:tcPr>
            <w:tcW w:w="672" w:type="pct"/>
            <w:tcMar>
              <w:top w:w="0" w:type="dxa"/>
              <w:left w:w="168" w:type="dxa"/>
              <w:bottom w:w="0" w:type="dxa"/>
              <w:right w:w="168" w:type="dxa"/>
            </w:tcMar>
            <w:hideMark/>
          </w:tcPr>
          <w:p w14:paraId="47D57AF3" w14:textId="77777777" w:rsidR="00DD4571" w:rsidRPr="00DD4571" w:rsidRDefault="00DD4571" w:rsidP="00DD4571">
            <w:pPr>
              <w:jc w:val="center"/>
              <w:rPr>
                <w:sz w:val="20"/>
                <w:szCs w:val="20"/>
                <w:lang w:val="kk-KZ"/>
              </w:rPr>
            </w:pPr>
          </w:p>
        </w:tc>
      </w:tr>
      <w:tr w:rsidR="00DD4571" w:rsidRPr="00DD4571" w14:paraId="41AF401D" w14:textId="77777777" w:rsidTr="00DD4571">
        <w:trPr>
          <w:jc w:val="center"/>
        </w:trPr>
        <w:tc>
          <w:tcPr>
            <w:tcW w:w="349" w:type="pct"/>
            <w:tcMar>
              <w:top w:w="0" w:type="dxa"/>
              <w:left w:w="168" w:type="dxa"/>
              <w:bottom w:w="0" w:type="dxa"/>
              <w:right w:w="168" w:type="dxa"/>
            </w:tcMar>
            <w:hideMark/>
          </w:tcPr>
          <w:p w14:paraId="546766F0" w14:textId="77777777" w:rsidR="00DD4571" w:rsidRPr="00DD4571" w:rsidRDefault="00DD4571" w:rsidP="00DD4571">
            <w:pPr>
              <w:pStyle w:val="pj"/>
              <w:ind w:firstLine="0"/>
              <w:jc w:val="center"/>
              <w:rPr>
                <w:color w:val="auto"/>
                <w:sz w:val="20"/>
                <w:szCs w:val="20"/>
                <w:lang w:val="kk-KZ"/>
              </w:rPr>
            </w:pPr>
            <w:r w:rsidRPr="00DD4571">
              <w:rPr>
                <w:rStyle w:val="s192"/>
                <w:color w:val="auto"/>
                <w:sz w:val="20"/>
                <w:szCs w:val="20"/>
                <w:lang w:val="kk-KZ"/>
              </w:rPr>
              <w:t>1.1</w:t>
            </w:r>
          </w:p>
        </w:tc>
        <w:tc>
          <w:tcPr>
            <w:tcW w:w="648" w:type="pct"/>
            <w:tcMar>
              <w:top w:w="0" w:type="dxa"/>
              <w:left w:w="168" w:type="dxa"/>
              <w:bottom w:w="0" w:type="dxa"/>
              <w:right w:w="168" w:type="dxa"/>
            </w:tcMar>
            <w:hideMark/>
          </w:tcPr>
          <w:p w14:paraId="1DE4F7FB" w14:textId="77777777" w:rsidR="00DD4571" w:rsidRPr="00DD4571" w:rsidRDefault="00DD4571" w:rsidP="00DD4571">
            <w:pPr>
              <w:jc w:val="center"/>
              <w:rPr>
                <w:sz w:val="20"/>
                <w:szCs w:val="20"/>
                <w:lang w:val="kk-KZ"/>
              </w:rPr>
            </w:pPr>
          </w:p>
        </w:tc>
        <w:tc>
          <w:tcPr>
            <w:tcW w:w="672" w:type="pct"/>
            <w:tcMar>
              <w:top w:w="0" w:type="dxa"/>
              <w:left w:w="168" w:type="dxa"/>
              <w:bottom w:w="0" w:type="dxa"/>
              <w:right w:w="168" w:type="dxa"/>
            </w:tcMar>
            <w:hideMark/>
          </w:tcPr>
          <w:p w14:paraId="740A1625" w14:textId="77777777" w:rsidR="00DD4571" w:rsidRPr="00DD4571" w:rsidRDefault="00DD4571" w:rsidP="00DD4571">
            <w:pPr>
              <w:jc w:val="center"/>
              <w:rPr>
                <w:sz w:val="20"/>
                <w:szCs w:val="20"/>
                <w:lang w:val="kk-KZ"/>
              </w:rPr>
            </w:pPr>
          </w:p>
        </w:tc>
        <w:tc>
          <w:tcPr>
            <w:tcW w:w="626" w:type="pct"/>
            <w:tcMar>
              <w:top w:w="0" w:type="dxa"/>
              <w:left w:w="168" w:type="dxa"/>
              <w:bottom w:w="0" w:type="dxa"/>
              <w:right w:w="168" w:type="dxa"/>
            </w:tcMar>
            <w:hideMark/>
          </w:tcPr>
          <w:p w14:paraId="420091F6" w14:textId="77777777" w:rsidR="00DD4571" w:rsidRPr="00DD4571" w:rsidRDefault="00DD4571" w:rsidP="00DD4571">
            <w:pPr>
              <w:jc w:val="center"/>
              <w:rPr>
                <w:sz w:val="20"/>
                <w:szCs w:val="20"/>
                <w:lang w:val="kk-KZ"/>
              </w:rPr>
            </w:pPr>
          </w:p>
        </w:tc>
        <w:tc>
          <w:tcPr>
            <w:tcW w:w="695" w:type="pct"/>
            <w:tcMar>
              <w:top w:w="0" w:type="dxa"/>
              <w:left w:w="168" w:type="dxa"/>
              <w:bottom w:w="0" w:type="dxa"/>
              <w:right w:w="168" w:type="dxa"/>
            </w:tcMar>
            <w:hideMark/>
          </w:tcPr>
          <w:p w14:paraId="2AEC6269" w14:textId="77777777" w:rsidR="00DD4571" w:rsidRPr="00DD4571" w:rsidRDefault="00DD4571" w:rsidP="00DD4571">
            <w:pPr>
              <w:jc w:val="center"/>
              <w:rPr>
                <w:sz w:val="20"/>
                <w:szCs w:val="20"/>
                <w:lang w:val="kk-KZ"/>
              </w:rPr>
            </w:pPr>
          </w:p>
        </w:tc>
        <w:tc>
          <w:tcPr>
            <w:tcW w:w="695" w:type="pct"/>
            <w:tcMar>
              <w:top w:w="0" w:type="dxa"/>
              <w:left w:w="168" w:type="dxa"/>
              <w:bottom w:w="0" w:type="dxa"/>
              <w:right w:w="168" w:type="dxa"/>
            </w:tcMar>
            <w:hideMark/>
          </w:tcPr>
          <w:p w14:paraId="49881A08" w14:textId="77777777" w:rsidR="00DD4571" w:rsidRPr="00DD4571" w:rsidRDefault="00DD4571" w:rsidP="00DD4571">
            <w:pPr>
              <w:jc w:val="center"/>
              <w:rPr>
                <w:sz w:val="20"/>
                <w:szCs w:val="20"/>
                <w:lang w:val="kk-KZ"/>
              </w:rPr>
            </w:pPr>
          </w:p>
        </w:tc>
        <w:tc>
          <w:tcPr>
            <w:tcW w:w="644" w:type="pct"/>
            <w:tcMar>
              <w:top w:w="0" w:type="dxa"/>
              <w:left w:w="168" w:type="dxa"/>
              <w:bottom w:w="0" w:type="dxa"/>
              <w:right w:w="168" w:type="dxa"/>
            </w:tcMar>
            <w:hideMark/>
          </w:tcPr>
          <w:p w14:paraId="055B6E1D" w14:textId="77777777" w:rsidR="00DD4571" w:rsidRPr="00DD4571" w:rsidRDefault="00DD4571" w:rsidP="00DD4571">
            <w:pPr>
              <w:jc w:val="center"/>
              <w:rPr>
                <w:sz w:val="20"/>
                <w:szCs w:val="20"/>
                <w:lang w:val="kk-KZ"/>
              </w:rPr>
            </w:pPr>
          </w:p>
        </w:tc>
        <w:tc>
          <w:tcPr>
            <w:tcW w:w="672" w:type="pct"/>
            <w:tcMar>
              <w:top w:w="0" w:type="dxa"/>
              <w:left w:w="168" w:type="dxa"/>
              <w:bottom w:w="0" w:type="dxa"/>
              <w:right w:w="168" w:type="dxa"/>
            </w:tcMar>
            <w:hideMark/>
          </w:tcPr>
          <w:p w14:paraId="1F9C13C5" w14:textId="77777777" w:rsidR="00DD4571" w:rsidRPr="00DD4571" w:rsidRDefault="00DD4571" w:rsidP="00DD4571">
            <w:pPr>
              <w:jc w:val="center"/>
              <w:rPr>
                <w:sz w:val="20"/>
                <w:szCs w:val="20"/>
                <w:lang w:val="kk-KZ"/>
              </w:rPr>
            </w:pPr>
          </w:p>
        </w:tc>
      </w:tr>
      <w:tr w:rsidR="00DD4571" w:rsidRPr="00DD4571" w14:paraId="05EF1DAE" w14:textId="77777777" w:rsidTr="00DD4571">
        <w:trPr>
          <w:jc w:val="center"/>
        </w:trPr>
        <w:tc>
          <w:tcPr>
            <w:tcW w:w="349" w:type="pct"/>
            <w:tcMar>
              <w:top w:w="0" w:type="dxa"/>
              <w:left w:w="168" w:type="dxa"/>
              <w:bottom w:w="0" w:type="dxa"/>
              <w:right w:w="168" w:type="dxa"/>
            </w:tcMar>
            <w:hideMark/>
          </w:tcPr>
          <w:p w14:paraId="7B3B6050" w14:textId="77777777" w:rsidR="00DD4571" w:rsidRPr="00DD4571" w:rsidRDefault="00DD4571" w:rsidP="00DD4571">
            <w:pPr>
              <w:pStyle w:val="pj"/>
              <w:ind w:firstLine="0"/>
              <w:jc w:val="center"/>
              <w:rPr>
                <w:color w:val="auto"/>
                <w:sz w:val="20"/>
                <w:szCs w:val="20"/>
                <w:lang w:val="kk-KZ"/>
              </w:rPr>
            </w:pPr>
            <w:r w:rsidRPr="00DD4571">
              <w:rPr>
                <w:rStyle w:val="s192"/>
                <w:color w:val="auto"/>
                <w:sz w:val="20"/>
                <w:szCs w:val="20"/>
                <w:lang w:val="kk-KZ"/>
              </w:rPr>
              <w:t>…</w:t>
            </w:r>
          </w:p>
        </w:tc>
        <w:tc>
          <w:tcPr>
            <w:tcW w:w="648" w:type="pct"/>
            <w:tcMar>
              <w:top w:w="0" w:type="dxa"/>
              <w:left w:w="168" w:type="dxa"/>
              <w:bottom w:w="0" w:type="dxa"/>
              <w:right w:w="168" w:type="dxa"/>
            </w:tcMar>
            <w:hideMark/>
          </w:tcPr>
          <w:p w14:paraId="2FEADDB7" w14:textId="77777777" w:rsidR="00DD4571" w:rsidRPr="00DD4571" w:rsidRDefault="00DD4571" w:rsidP="00DD4571">
            <w:pPr>
              <w:jc w:val="center"/>
              <w:rPr>
                <w:sz w:val="20"/>
                <w:szCs w:val="20"/>
                <w:lang w:val="kk-KZ"/>
              </w:rPr>
            </w:pPr>
          </w:p>
        </w:tc>
        <w:tc>
          <w:tcPr>
            <w:tcW w:w="672" w:type="pct"/>
            <w:tcMar>
              <w:top w:w="0" w:type="dxa"/>
              <w:left w:w="168" w:type="dxa"/>
              <w:bottom w:w="0" w:type="dxa"/>
              <w:right w:w="168" w:type="dxa"/>
            </w:tcMar>
            <w:hideMark/>
          </w:tcPr>
          <w:p w14:paraId="60488AAC" w14:textId="77777777" w:rsidR="00DD4571" w:rsidRPr="00DD4571" w:rsidRDefault="00DD4571" w:rsidP="00DD4571">
            <w:pPr>
              <w:jc w:val="center"/>
              <w:rPr>
                <w:sz w:val="20"/>
                <w:szCs w:val="20"/>
                <w:lang w:val="kk-KZ"/>
              </w:rPr>
            </w:pPr>
          </w:p>
        </w:tc>
        <w:tc>
          <w:tcPr>
            <w:tcW w:w="626" w:type="pct"/>
            <w:tcMar>
              <w:top w:w="0" w:type="dxa"/>
              <w:left w:w="168" w:type="dxa"/>
              <w:bottom w:w="0" w:type="dxa"/>
              <w:right w:w="168" w:type="dxa"/>
            </w:tcMar>
            <w:hideMark/>
          </w:tcPr>
          <w:p w14:paraId="59FCD67A" w14:textId="77777777" w:rsidR="00DD4571" w:rsidRPr="00DD4571" w:rsidRDefault="00DD4571" w:rsidP="00DD4571">
            <w:pPr>
              <w:jc w:val="center"/>
              <w:rPr>
                <w:sz w:val="20"/>
                <w:szCs w:val="20"/>
                <w:lang w:val="kk-KZ"/>
              </w:rPr>
            </w:pPr>
          </w:p>
        </w:tc>
        <w:tc>
          <w:tcPr>
            <w:tcW w:w="695" w:type="pct"/>
            <w:tcMar>
              <w:top w:w="0" w:type="dxa"/>
              <w:left w:w="168" w:type="dxa"/>
              <w:bottom w:w="0" w:type="dxa"/>
              <w:right w:w="168" w:type="dxa"/>
            </w:tcMar>
            <w:hideMark/>
          </w:tcPr>
          <w:p w14:paraId="53BCF909" w14:textId="77777777" w:rsidR="00DD4571" w:rsidRPr="00DD4571" w:rsidRDefault="00DD4571" w:rsidP="00DD4571">
            <w:pPr>
              <w:jc w:val="center"/>
              <w:rPr>
                <w:sz w:val="20"/>
                <w:szCs w:val="20"/>
                <w:lang w:val="kk-KZ"/>
              </w:rPr>
            </w:pPr>
          </w:p>
        </w:tc>
        <w:tc>
          <w:tcPr>
            <w:tcW w:w="695" w:type="pct"/>
            <w:tcMar>
              <w:top w:w="0" w:type="dxa"/>
              <w:left w:w="168" w:type="dxa"/>
              <w:bottom w:w="0" w:type="dxa"/>
              <w:right w:w="168" w:type="dxa"/>
            </w:tcMar>
            <w:hideMark/>
          </w:tcPr>
          <w:p w14:paraId="13AAABA2" w14:textId="77777777" w:rsidR="00DD4571" w:rsidRPr="00DD4571" w:rsidRDefault="00DD4571" w:rsidP="00DD4571">
            <w:pPr>
              <w:jc w:val="center"/>
              <w:rPr>
                <w:sz w:val="20"/>
                <w:szCs w:val="20"/>
                <w:lang w:val="kk-KZ"/>
              </w:rPr>
            </w:pPr>
          </w:p>
        </w:tc>
        <w:tc>
          <w:tcPr>
            <w:tcW w:w="644" w:type="pct"/>
            <w:tcMar>
              <w:top w:w="0" w:type="dxa"/>
              <w:left w:w="168" w:type="dxa"/>
              <w:bottom w:w="0" w:type="dxa"/>
              <w:right w:w="168" w:type="dxa"/>
            </w:tcMar>
            <w:hideMark/>
          </w:tcPr>
          <w:p w14:paraId="158725C5" w14:textId="77777777" w:rsidR="00DD4571" w:rsidRPr="00DD4571" w:rsidRDefault="00DD4571" w:rsidP="00DD4571">
            <w:pPr>
              <w:jc w:val="center"/>
              <w:rPr>
                <w:sz w:val="20"/>
                <w:szCs w:val="20"/>
                <w:lang w:val="kk-KZ"/>
              </w:rPr>
            </w:pPr>
          </w:p>
        </w:tc>
        <w:tc>
          <w:tcPr>
            <w:tcW w:w="672" w:type="pct"/>
            <w:tcMar>
              <w:top w:w="0" w:type="dxa"/>
              <w:left w:w="168" w:type="dxa"/>
              <w:bottom w:w="0" w:type="dxa"/>
              <w:right w:w="168" w:type="dxa"/>
            </w:tcMar>
            <w:hideMark/>
          </w:tcPr>
          <w:p w14:paraId="7CC0A7B7" w14:textId="77777777" w:rsidR="00DD4571" w:rsidRPr="00DD4571" w:rsidRDefault="00DD4571" w:rsidP="00DD4571">
            <w:pPr>
              <w:jc w:val="center"/>
              <w:rPr>
                <w:sz w:val="20"/>
                <w:szCs w:val="20"/>
                <w:lang w:val="kk-KZ"/>
              </w:rPr>
            </w:pPr>
          </w:p>
        </w:tc>
      </w:tr>
      <w:tr w:rsidR="00DD4571" w:rsidRPr="00DD4571" w14:paraId="190AE93C" w14:textId="77777777" w:rsidTr="00DD4571">
        <w:trPr>
          <w:jc w:val="center"/>
        </w:trPr>
        <w:tc>
          <w:tcPr>
            <w:tcW w:w="349" w:type="pct"/>
            <w:tcMar>
              <w:top w:w="0" w:type="dxa"/>
              <w:left w:w="168" w:type="dxa"/>
              <w:bottom w:w="0" w:type="dxa"/>
              <w:right w:w="168" w:type="dxa"/>
            </w:tcMar>
            <w:hideMark/>
          </w:tcPr>
          <w:p w14:paraId="41525BFA" w14:textId="77777777" w:rsidR="00DD4571" w:rsidRPr="00DD4571" w:rsidRDefault="00DD4571" w:rsidP="00DD4571">
            <w:pPr>
              <w:pStyle w:val="pj"/>
              <w:ind w:firstLine="0"/>
              <w:jc w:val="center"/>
              <w:rPr>
                <w:color w:val="auto"/>
                <w:sz w:val="20"/>
                <w:szCs w:val="20"/>
                <w:lang w:val="kk-KZ"/>
              </w:rPr>
            </w:pPr>
            <w:r w:rsidRPr="00DD4571">
              <w:rPr>
                <w:rStyle w:val="s192"/>
                <w:color w:val="auto"/>
                <w:sz w:val="20"/>
                <w:szCs w:val="20"/>
                <w:lang w:val="kk-KZ"/>
              </w:rPr>
              <w:lastRenderedPageBreak/>
              <w:t>2.</w:t>
            </w:r>
          </w:p>
        </w:tc>
        <w:tc>
          <w:tcPr>
            <w:tcW w:w="648" w:type="pct"/>
            <w:tcMar>
              <w:top w:w="0" w:type="dxa"/>
              <w:left w:w="168" w:type="dxa"/>
              <w:bottom w:w="0" w:type="dxa"/>
              <w:right w:w="168" w:type="dxa"/>
            </w:tcMar>
            <w:hideMark/>
          </w:tcPr>
          <w:p w14:paraId="0F9F4F67" w14:textId="77777777" w:rsidR="00DD4571" w:rsidRPr="00DD4571" w:rsidRDefault="00DD4571" w:rsidP="00DD4571">
            <w:pPr>
              <w:jc w:val="center"/>
              <w:rPr>
                <w:sz w:val="20"/>
                <w:szCs w:val="20"/>
                <w:lang w:val="kk-KZ"/>
              </w:rPr>
            </w:pPr>
          </w:p>
        </w:tc>
        <w:tc>
          <w:tcPr>
            <w:tcW w:w="672" w:type="pct"/>
            <w:tcMar>
              <w:top w:w="0" w:type="dxa"/>
              <w:left w:w="168" w:type="dxa"/>
              <w:bottom w:w="0" w:type="dxa"/>
              <w:right w:w="168" w:type="dxa"/>
            </w:tcMar>
            <w:hideMark/>
          </w:tcPr>
          <w:p w14:paraId="6DB5E421" w14:textId="77777777" w:rsidR="00DD4571" w:rsidRPr="00DD4571" w:rsidRDefault="00DD4571" w:rsidP="00DD4571">
            <w:pPr>
              <w:jc w:val="center"/>
              <w:rPr>
                <w:sz w:val="20"/>
                <w:szCs w:val="20"/>
                <w:lang w:val="kk-KZ"/>
              </w:rPr>
            </w:pPr>
          </w:p>
        </w:tc>
        <w:tc>
          <w:tcPr>
            <w:tcW w:w="626" w:type="pct"/>
            <w:tcMar>
              <w:top w:w="0" w:type="dxa"/>
              <w:left w:w="168" w:type="dxa"/>
              <w:bottom w:w="0" w:type="dxa"/>
              <w:right w:w="168" w:type="dxa"/>
            </w:tcMar>
            <w:hideMark/>
          </w:tcPr>
          <w:p w14:paraId="75FDAB4A" w14:textId="77777777" w:rsidR="00DD4571" w:rsidRPr="00DD4571" w:rsidRDefault="00DD4571" w:rsidP="00DD4571">
            <w:pPr>
              <w:jc w:val="center"/>
              <w:rPr>
                <w:sz w:val="20"/>
                <w:szCs w:val="20"/>
                <w:lang w:val="kk-KZ"/>
              </w:rPr>
            </w:pPr>
          </w:p>
        </w:tc>
        <w:tc>
          <w:tcPr>
            <w:tcW w:w="695" w:type="pct"/>
            <w:tcMar>
              <w:top w:w="0" w:type="dxa"/>
              <w:left w:w="168" w:type="dxa"/>
              <w:bottom w:w="0" w:type="dxa"/>
              <w:right w:w="168" w:type="dxa"/>
            </w:tcMar>
            <w:hideMark/>
          </w:tcPr>
          <w:p w14:paraId="1FA125E7" w14:textId="77777777" w:rsidR="00DD4571" w:rsidRPr="00DD4571" w:rsidRDefault="00DD4571" w:rsidP="00DD4571">
            <w:pPr>
              <w:jc w:val="center"/>
              <w:rPr>
                <w:sz w:val="20"/>
                <w:szCs w:val="20"/>
                <w:lang w:val="kk-KZ"/>
              </w:rPr>
            </w:pPr>
          </w:p>
        </w:tc>
        <w:tc>
          <w:tcPr>
            <w:tcW w:w="695" w:type="pct"/>
            <w:tcMar>
              <w:top w:w="0" w:type="dxa"/>
              <w:left w:w="168" w:type="dxa"/>
              <w:bottom w:w="0" w:type="dxa"/>
              <w:right w:w="168" w:type="dxa"/>
            </w:tcMar>
            <w:hideMark/>
          </w:tcPr>
          <w:p w14:paraId="0437D7AD" w14:textId="77777777" w:rsidR="00DD4571" w:rsidRPr="00DD4571" w:rsidRDefault="00DD4571" w:rsidP="00DD4571">
            <w:pPr>
              <w:jc w:val="center"/>
              <w:rPr>
                <w:sz w:val="20"/>
                <w:szCs w:val="20"/>
                <w:lang w:val="kk-KZ"/>
              </w:rPr>
            </w:pPr>
          </w:p>
        </w:tc>
        <w:tc>
          <w:tcPr>
            <w:tcW w:w="644" w:type="pct"/>
            <w:tcMar>
              <w:top w:w="0" w:type="dxa"/>
              <w:left w:w="168" w:type="dxa"/>
              <w:bottom w:w="0" w:type="dxa"/>
              <w:right w:w="168" w:type="dxa"/>
            </w:tcMar>
            <w:hideMark/>
          </w:tcPr>
          <w:p w14:paraId="6D59C9A2" w14:textId="77777777" w:rsidR="00DD4571" w:rsidRPr="00DD4571" w:rsidRDefault="00DD4571" w:rsidP="00DD4571">
            <w:pPr>
              <w:jc w:val="center"/>
              <w:rPr>
                <w:sz w:val="20"/>
                <w:szCs w:val="20"/>
                <w:lang w:val="kk-KZ"/>
              </w:rPr>
            </w:pPr>
          </w:p>
        </w:tc>
        <w:tc>
          <w:tcPr>
            <w:tcW w:w="672" w:type="pct"/>
            <w:tcMar>
              <w:top w:w="0" w:type="dxa"/>
              <w:left w:w="168" w:type="dxa"/>
              <w:bottom w:w="0" w:type="dxa"/>
              <w:right w:w="168" w:type="dxa"/>
            </w:tcMar>
            <w:hideMark/>
          </w:tcPr>
          <w:p w14:paraId="28993820" w14:textId="77777777" w:rsidR="00DD4571" w:rsidRPr="00DD4571" w:rsidRDefault="00DD4571" w:rsidP="00DD4571">
            <w:pPr>
              <w:jc w:val="center"/>
              <w:rPr>
                <w:sz w:val="20"/>
                <w:szCs w:val="20"/>
                <w:lang w:val="kk-KZ"/>
              </w:rPr>
            </w:pPr>
          </w:p>
        </w:tc>
      </w:tr>
      <w:tr w:rsidR="00DD4571" w:rsidRPr="00DD4571" w14:paraId="2026EECB" w14:textId="77777777" w:rsidTr="00DD4571">
        <w:trPr>
          <w:jc w:val="center"/>
        </w:trPr>
        <w:tc>
          <w:tcPr>
            <w:tcW w:w="349" w:type="pct"/>
            <w:tcMar>
              <w:top w:w="0" w:type="dxa"/>
              <w:left w:w="168" w:type="dxa"/>
              <w:bottom w:w="0" w:type="dxa"/>
              <w:right w:w="168" w:type="dxa"/>
            </w:tcMar>
            <w:hideMark/>
          </w:tcPr>
          <w:p w14:paraId="52A272D2" w14:textId="77777777" w:rsidR="00DD4571" w:rsidRPr="00DD4571" w:rsidRDefault="00DD4571" w:rsidP="00DD4571">
            <w:pPr>
              <w:pStyle w:val="pj"/>
              <w:ind w:firstLine="0"/>
              <w:jc w:val="center"/>
              <w:rPr>
                <w:color w:val="auto"/>
                <w:sz w:val="20"/>
                <w:szCs w:val="20"/>
                <w:lang w:val="kk-KZ"/>
              </w:rPr>
            </w:pPr>
            <w:r w:rsidRPr="00DD4571">
              <w:rPr>
                <w:rStyle w:val="s192"/>
                <w:color w:val="auto"/>
                <w:sz w:val="20"/>
                <w:szCs w:val="20"/>
                <w:lang w:val="kk-KZ"/>
              </w:rPr>
              <w:t>2.1</w:t>
            </w:r>
          </w:p>
        </w:tc>
        <w:tc>
          <w:tcPr>
            <w:tcW w:w="648" w:type="pct"/>
            <w:tcMar>
              <w:top w:w="0" w:type="dxa"/>
              <w:left w:w="168" w:type="dxa"/>
              <w:bottom w:w="0" w:type="dxa"/>
              <w:right w:w="168" w:type="dxa"/>
            </w:tcMar>
            <w:hideMark/>
          </w:tcPr>
          <w:p w14:paraId="3D1BBBD4" w14:textId="77777777" w:rsidR="00DD4571" w:rsidRPr="00DD4571" w:rsidRDefault="00DD4571" w:rsidP="00DD4571">
            <w:pPr>
              <w:jc w:val="center"/>
              <w:rPr>
                <w:sz w:val="20"/>
                <w:szCs w:val="20"/>
                <w:lang w:val="kk-KZ"/>
              </w:rPr>
            </w:pPr>
          </w:p>
        </w:tc>
        <w:tc>
          <w:tcPr>
            <w:tcW w:w="672" w:type="pct"/>
            <w:tcMar>
              <w:top w:w="0" w:type="dxa"/>
              <w:left w:w="168" w:type="dxa"/>
              <w:bottom w:w="0" w:type="dxa"/>
              <w:right w:w="168" w:type="dxa"/>
            </w:tcMar>
            <w:hideMark/>
          </w:tcPr>
          <w:p w14:paraId="6C01902D" w14:textId="77777777" w:rsidR="00DD4571" w:rsidRPr="00DD4571" w:rsidRDefault="00DD4571" w:rsidP="00DD4571">
            <w:pPr>
              <w:jc w:val="center"/>
              <w:rPr>
                <w:sz w:val="20"/>
                <w:szCs w:val="20"/>
                <w:lang w:val="kk-KZ"/>
              </w:rPr>
            </w:pPr>
          </w:p>
        </w:tc>
        <w:tc>
          <w:tcPr>
            <w:tcW w:w="626" w:type="pct"/>
            <w:tcMar>
              <w:top w:w="0" w:type="dxa"/>
              <w:left w:w="168" w:type="dxa"/>
              <w:bottom w:w="0" w:type="dxa"/>
              <w:right w:w="168" w:type="dxa"/>
            </w:tcMar>
            <w:hideMark/>
          </w:tcPr>
          <w:p w14:paraId="1304F839" w14:textId="77777777" w:rsidR="00DD4571" w:rsidRPr="00DD4571" w:rsidRDefault="00DD4571" w:rsidP="00DD4571">
            <w:pPr>
              <w:jc w:val="center"/>
              <w:rPr>
                <w:sz w:val="20"/>
                <w:szCs w:val="20"/>
                <w:lang w:val="kk-KZ"/>
              </w:rPr>
            </w:pPr>
          </w:p>
        </w:tc>
        <w:tc>
          <w:tcPr>
            <w:tcW w:w="695" w:type="pct"/>
            <w:tcMar>
              <w:top w:w="0" w:type="dxa"/>
              <w:left w:w="168" w:type="dxa"/>
              <w:bottom w:w="0" w:type="dxa"/>
              <w:right w:w="168" w:type="dxa"/>
            </w:tcMar>
            <w:hideMark/>
          </w:tcPr>
          <w:p w14:paraId="40B36F82" w14:textId="77777777" w:rsidR="00DD4571" w:rsidRPr="00DD4571" w:rsidRDefault="00DD4571" w:rsidP="00DD4571">
            <w:pPr>
              <w:jc w:val="center"/>
              <w:rPr>
                <w:sz w:val="20"/>
                <w:szCs w:val="20"/>
                <w:lang w:val="kk-KZ"/>
              </w:rPr>
            </w:pPr>
          </w:p>
        </w:tc>
        <w:tc>
          <w:tcPr>
            <w:tcW w:w="695" w:type="pct"/>
            <w:tcMar>
              <w:top w:w="0" w:type="dxa"/>
              <w:left w:w="168" w:type="dxa"/>
              <w:bottom w:w="0" w:type="dxa"/>
              <w:right w:w="168" w:type="dxa"/>
            </w:tcMar>
            <w:hideMark/>
          </w:tcPr>
          <w:p w14:paraId="3EC9AF09" w14:textId="77777777" w:rsidR="00DD4571" w:rsidRPr="00DD4571" w:rsidRDefault="00DD4571" w:rsidP="00DD4571">
            <w:pPr>
              <w:jc w:val="center"/>
              <w:rPr>
                <w:sz w:val="20"/>
                <w:szCs w:val="20"/>
                <w:lang w:val="kk-KZ"/>
              </w:rPr>
            </w:pPr>
          </w:p>
        </w:tc>
        <w:tc>
          <w:tcPr>
            <w:tcW w:w="644" w:type="pct"/>
            <w:tcMar>
              <w:top w:w="0" w:type="dxa"/>
              <w:left w:w="168" w:type="dxa"/>
              <w:bottom w:w="0" w:type="dxa"/>
              <w:right w:w="168" w:type="dxa"/>
            </w:tcMar>
            <w:hideMark/>
          </w:tcPr>
          <w:p w14:paraId="5A4CB9D2" w14:textId="77777777" w:rsidR="00DD4571" w:rsidRPr="00DD4571" w:rsidRDefault="00DD4571" w:rsidP="00DD4571">
            <w:pPr>
              <w:jc w:val="center"/>
              <w:rPr>
                <w:sz w:val="20"/>
                <w:szCs w:val="20"/>
                <w:lang w:val="kk-KZ"/>
              </w:rPr>
            </w:pPr>
          </w:p>
        </w:tc>
        <w:tc>
          <w:tcPr>
            <w:tcW w:w="672" w:type="pct"/>
            <w:tcMar>
              <w:top w:w="0" w:type="dxa"/>
              <w:left w:w="168" w:type="dxa"/>
              <w:bottom w:w="0" w:type="dxa"/>
              <w:right w:w="168" w:type="dxa"/>
            </w:tcMar>
            <w:hideMark/>
          </w:tcPr>
          <w:p w14:paraId="4C81870D" w14:textId="77777777" w:rsidR="00DD4571" w:rsidRPr="00DD4571" w:rsidRDefault="00DD4571" w:rsidP="00DD4571">
            <w:pPr>
              <w:jc w:val="center"/>
              <w:rPr>
                <w:sz w:val="20"/>
                <w:szCs w:val="20"/>
                <w:lang w:val="kk-KZ"/>
              </w:rPr>
            </w:pPr>
          </w:p>
        </w:tc>
      </w:tr>
      <w:tr w:rsidR="00DD4571" w:rsidRPr="00DD4571" w14:paraId="6D39372D" w14:textId="77777777" w:rsidTr="00DD4571">
        <w:trPr>
          <w:jc w:val="center"/>
        </w:trPr>
        <w:tc>
          <w:tcPr>
            <w:tcW w:w="349" w:type="pct"/>
            <w:tcMar>
              <w:top w:w="0" w:type="dxa"/>
              <w:left w:w="168" w:type="dxa"/>
              <w:bottom w:w="0" w:type="dxa"/>
              <w:right w:w="168" w:type="dxa"/>
            </w:tcMar>
            <w:hideMark/>
          </w:tcPr>
          <w:p w14:paraId="10A398E6" w14:textId="77777777" w:rsidR="00DD4571" w:rsidRPr="00DD4571" w:rsidRDefault="00DD4571" w:rsidP="00DD4571">
            <w:pPr>
              <w:pStyle w:val="pj"/>
              <w:ind w:firstLine="0"/>
              <w:jc w:val="center"/>
              <w:rPr>
                <w:color w:val="auto"/>
                <w:sz w:val="20"/>
                <w:szCs w:val="20"/>
                <w:lang w:val="kk-KZ"/>
              </w:rPr>
            </w:pPr>
            <w:r w:rsidRPr="00DD4571">
              <w:rPr>
                <w:rStyle w:val="s192"/>
                <w:color w:val="auto"/>
                <w:sz w:val="20"/>
                <w:szCs w:val="20"/>
                <w:lang w:val="kk-KZ"/>
              </w:rPr>
              <w:t>…</w:t>
            </w:r>
          </w:p>
        </w:tc>
        <w:tc>
          <w:tcPr>
            <w:tcW w:w="648" w:type="pct"/>
            <w:tcMar>
              <w:top w:w="0" w:type="dxa"/>
              <w:left w:w="168" w:type="dxa"/>
              <w:bottom w:w="0" w:type="dxa"/>
              <w:right w:w="168" w:type="dxa"/>
            </w:tcMar>
            <w:hideMark/>
          </w:tcPr>
          <w:p w14:paraId="6F2D570A" w14:textId="77777777" w:rsidR="00DD4571" w:rsidRPr="00DD4571" w:rsidRDefault="00DD4571" w:rsidP="00DD4571">
            <w:pPr>
              <w:jc w:val="center"/>
              <w:rPr>
                <w:sz w:val="20"/>
                <w:szCs w:val="20"/>
                <w:lang w:val="kk-KZ"/>
              </w:rPr>
            </w:pPr>
          </w:p>
        </w:tc>
        <w:tc>
          <w:tcPr>
            <w:tcW w:w="672" w:type="pct"/>
            <w:tcMar>
              <w:top w:w="0" w:type="dxa"/>
              <w:left w:w="168" w:type="dxa"/>
              <w:bottom w:w="0" w:type="dxa"/>
              <w:right w:w="168" w:type="dxa"/>
            </w:tcMar>
            <w:hideMark/>
          </w:tcPr>
          <w:p w14:paraId="39711045" w14:textId="77777777" w:rsidR="00DD4571" w:rsidRPr="00DD4571" w:rsidRDefault="00DD4571" w:rsidP="00DD4571">
            <w:pPr>
              <w:jc w:val="center"/>
              <w:rPr>
                <w:sz w:val="20"/>
                <w:szCs w:val="20"/>
                <w:lang w:val="kk-KZ"/>
              </w:rPr>
            </w:pPr>
          </w:p>
        </w:tc>
        <w:tc>
          <w:tcPr>
            <w:tcW w:w="626" w:type="pct"/>
            <w:tcMar>
              <w:top w:w="0" w:type="dxa"/>
              <w:left w:w="168" w:type="dxa"/>
              <w:bottom w:w="0" w:type="dxa"/>
              <w:right w:w="168" w:type="dxa"/>
            </w:tcMar>
            <w:hideMark/>
          </w:tcPr>
          <w:p w14:paraId="418A07CD" w14:textId="77777777" w:rsidR="00DD4571" w:rsidRPr="00DD4571" w:rsidRDefault="00DD4571" w:rsidP="00DD4571">
            <w:pPr>
              <w:jc w:val="center"/>
              <w:rPr>
                <w:sz w:val="20"/>
                <w:szCs w:val="20"/>
                <w:lang w:val="kk-KZ"/>
              </w:rPr>
            </w:pPr>
          </w:p>
        </w:tc>
        <w:tc>
          <w:tcPr>
            <w:tcW w:w="695" w:type="pct"/>
            <w:tcMar>
              <w:top w:w="0" w:type="dxa"/>
              <w:left w:w="168" w:type="dxa"/>
              <w:bottom w:w="0" w:type="dxa"/>
              <w:right w:w="168" w:type="dxa"/>
            </w:tcMar>
            <w:hideMark/>
          </w:tcPr>
          <w:p w14:paraId="675A0A0E" w14:textId="77777777" w:rsidR="00DD4571" w:rsidRPr="00DD4571" w:rsidRDefault="00DD4571" w:rsidP="00DD4571">
            <w:pPr>
              <w:jc w:val="center"/>
              <w:rPr>
                <w:sz w:val="20"/>
                <w:szCs w:val="20"/>
                <w:lang w:val="kk-KZ"/>
              </w:rPr>
            </w:pPr>
          </w:p>
        </w:tc>
        <w:tc>
          <w:tcPr>
            <w:tcW w:w="695" w:type="pct"/>
            <w:tcMar>
              <w:top w:w="0" w:type="dxa"/>
              <w:left w:w="168" w:type="dxa"/>
              <w:bottom w:w="0" w:type="dxa"/>
              <w:right w:w="168" w:type="dxa"/>
            </w:tcMar>
            <w:hideMark/>
          </w:tcPr>
          <w:p w14:paraId="044098FA" w14:textId="77777777" w:rsidR="00DD4571" w:rsidRPr="00DD4571" w:rsidRDefault="00DD4571" w:rsidP="00DD4571">
            <w:pPr>
              <w:jc w:val="center"/>
              <w:rPr>
                <w:sz w:val="20"/>
                <w:szCs w:val="20"/>
                <w:lang w:val="kk-KZ"/>
              </w:rPr>
            </w:pPr>
          </w:p>
        </w:tc>
        <w:tc>
          <w:tcPr>
            <w:tcW w:w="644" w:type="pct"/>
            <w:tcMar>
              <w:top w:w="0" w:type="dxa"/>
              <w:left w:w="168" w:type="dxa"/>
              <w:bottom w:w="0" w:type="dxa"/>
              <w:right w:w="168" w:type="dxa"/>
            </w:tcMar>
            <w:hideMark/>
          </w:tcPr>
          <w:p w14:paraId="3D3952C9" w14:textId="77777777" w:rsidR="00DD4571" w:rsidRPr="00DD4571" w:rsidRDefault="00DD4571" w:rsidP="00DD4571">
            <w:pPr>
              <w:jc w:val="center"/>
              <w:rPr>
                <w:sz w:val="20"/>
                <w:szCs w:val="20"/>
                <w:lang w:val="kk-KZ"/>
              </w:rPr>
            </w:pPr>
          </w:p>
        </w:tc>
        <w:tc>
          <w:tcPr>
            <w:tcW w:w="672" w:type="pct"/>
            <w:tcMar>
              <w:top w:w="0" w:type="dxa"/>
              <w:left w:w="168" w:type="dxa"/>
              <w:bottom w:w="0" w:type="dxa"/>
              <w:right w:w="168" w:type="dxa"/>
            </w:tcMar>
            <w:hideMark/>
          </w:tcPr>
          <w:p w14:paraId="5B29CA0D" w14:textId="77777777" w:rsidR="00DD4571" w:rsidRPr="00DD4571" w:rsidRDefault="00DD4571" w:rsidP="00DD4571">
            <w:pPr>
              <w:jc w:val="center"/>
              <w:rPr>
                <w:sz w:val="20"/>
                <w:szCs w:val="20"/>
                <w:lang w:val="kk-KZ"/>
              </w:rPr>
            </w:pPr>
          </w:p>
        </w:tc>
      </w:tr>
      <w:tr w:rsidR="00DD4571" w:rsidRPr="00DD4571" w14:paraId="59AC1895" w14:textId="77777777" w:rsidTr="00DD4571">
        <w:trPr>
          <w:jc w:val="center"/>
        </w:trPr>
        <w:tc>
          <w:tcPr>
            <w:tcW w:w="349" w:type="pct"/>
            <w:tcMar>
              <w:top w:w="0" w:type="dxa"/>
              <w:left w:w="168" w:type="dxa"/>
              <w:bottom w:w="0" w:type="dxa"/>
              <w:right w:w="168" w:type="dxa"/>
            </w:tcMar>
            <w:hideMark/>
          </w:tcPr>
          <w:p w14:paraId="4706AD1D" w14:textId="77777777" w:rsidR="00DD4571" w:rsidRPr="00DD4571" w:rsidRDefault="00DD4571" w:rsidP="00DD4571">
            <w:pPr>
              <w:pStyle w:val="pc"/>
              <w:rPr>
                <w:color w:val="auto"/>
                <w:lang w:val="kk-KZ" w:eastAsia="kk-KZ"/>
              </w:rPr>
            </w:pPr>
            <w:r w:rsidRPr="00DD4571">
              <w:rPr>
                <w:rStyle w:val="s192"/>
                <w:color w:val="auto"/>
                <w:sz w:val="20"/>
                <w:szCs w:val="20"/>
                <w:lang w:val="kk-KZ"/>
              </w:rPr>
              <w:t>Барлығы</w:t>
            </w:r>
          </w:p>
        </w:tc>
        <w:tc>
          <w:tcPr>
            <w:tcW w:w="648" w:type="pct"/>
            <w:tcMar>
              <w:top w:w="0" w:type="dxa"/>
              <w:left w:w="168" w:type="dxa"/>
              <w:bottom w:w="0" w:type="dxa"/>
              <w:right w:w="168" w:type="dxa"/>
            </w:tcMar>
            <w:hideMark/>
          </w:tcPr>
          <w:p w14:paraId="662BFD6F" w14:textId="77777777" w:rsidR="00DD4571" w:rsidRPr="00DD4571" w:rsidRDefault="00DD4571" w:rsidP="00DD4571">
            <w:pPr>
              <w:jc w:val="center"/>
              <w:rPr>
                <w:sz w:val="20"/>
                <w:szCs w:val="20"/>
                <w:lang w:val="kk-KZ"/>
              </w:rPr>
            </w:pPr>
          </w:p>
        </w:tc>
        <w:tc>
          <w:tcPr>
            <w:tcW w:w="672" w:type="pct"/>
            <w:tcMar>
              <w:top w:w="0" w:type="dxa"/>
              <w:left w:w="168" w:type="dxa"/>
              <w:bottom w:w="0" w:type="dxa"/>
              <w:right w:w="168" w:type="dxa"/>
            </w:tcMar>
            <w:hideMark/>
          </w:tcPr>
          <w:p w14:paraId="40A68B9A" w14:textId="77777777" w:rsidR="00DD4571" w:rsidRPr="00DD4571" w:rsidRDefault="00DD4571" w:rsidP="00DD4571">
            <w:pPr>
              <w:jc w:val="center"/>
              <w:rPr>
                <w:sz w:val="20"/>
                <w:szCs w:val="20"/>
                <w:lang w:val="kk-KZ"/>
              </w:rPr>
            </w:pPr>
          </w:p>
        </w:tc>
        <w:tc>
          <w:tcPr>
            <w:tcW w:w="626" w:type="pct"/>
            <w:tcMar>
              <w:top w:w="0" w:type="dxa"/>
              <w:left w:w="168" w:type="dxa"/>
              <w:bottom w:w="0" w:type="dxa"/>
              <w:right w:w="168" w:type="dxa"/>
            </w:tcMar>
            <w:hideMark/>
          </w:tcPr>
          <w:p w14:paraId="50466B96" w14:textId="77777777" w:rsidR="00DD4571" w:rsidRPr="00DD4571" w:rsidRDefault="00DD4571" w:rsidP="00DD4571">
            <w:pPr>
              <w:jc w:val="center"/>
              <w:rPr>
                <w:sz w:val="20"/>
                <w:szCs w:val="20"/>
                <w:lang w:val="kk-KZ"/>
              </w:rPr>
            </w:pPr>
          </w:p>
        </w:tc>
        <w:tc>
          <w:tcPr>
            <w:tcW w:w="695" w:type="pct"/>
            <w:tcMar>
              <w:top w:w="0" w:type="dxa"/>
              <w:left w:w="168" w:type="dxa"/>
              <w:bottom w:w="0" w:type="dxa"/>
              <w:right w:w="168" w:type="dxa"/>
            </w:tcMar>
            <w:hideMark/>
          </w:tcPr>
          <w:p w14:paraId="389A2EC3" w14:textId="77777777" w:rsidR="00DD4571" w:rsidRPr="00DD4571" w:rsidRDefault="00DD4571" w:rsidP="00DD4571">
            <w:pPr>
              <w:jc w:val="center"/>
              <w:rPr>
                <w:sz w:val="20"/>
                <w:szCs w:val="20"/>
                <w:lang w:val="kk-KZ"/>
              </w:rPr>
            </w:pPr>
          </w:p>
        </w:tc>
        <w:tc>
          <w:tcPr>
            <w:tcW w:w="695" w:type="pct"/>
            <w:tcMar>
              <w:top w:w="0" w:type="dxa"/>
              <w:left w:w="168" w:type="dxa"/>
              <w:bottom w:w="0" w:type="dxa"/>
              <w:right w:w="168" w:type="dxa"/>
            </w:tcMar>
            <w:hideMark/>
          </w:tcPr>
          <w:p w14:paraId="0E00BD71" w14:textId="77777777" w:rsidR="00DD4571" w:rsidRPr="00DD4571" w:rsidRDefault="00DD4571" w:rsidP="00DD4571">
            <w:pPr>
              <w:jc w:val="center"/>
              <w:rPr>
                <w:sz w:val="20"/>
                <w:szCs w:val="20"/>
                <w:lang w:val="kk-KZ"/>
              </w:rPr>
            </w:pPr>
          </w:p>
        </w:tc>
        <w:tc>
          <w:tcPr>
            <w:tcW w:w="644" w:type="pct"/>
            <w:tcMar>
              <w:top w:w="0" w:type="dxa"/>
              <w:left w:w="168" w:type="dxa"/>
              <w:bottom w:w="0" w:type="dxa"/>
              <w:right w:w="168" w:type="dxa"/>
            </w:tcMar>
            <w:hideMark/>
          </w:tcPr>
          <w:p w14:paraId="4D706048" w14:textId="77777777" w:rsidR="00DD4571" w:rsidRPr="00DD4571" w:rsidRDefault="00DD4571" w:rsidP="00DD4571">
            <w:pPr>
              <w:jc w:val="center"/>
              <w:rPr>
                <w:sz w:val="20"/>
                <w:szCs w:val="20"/>
                <w:lang w:val="kk-KZ"/>
              </w:rPr>
            </w:pPr>
          </w:p>
        </w:tc>
        <w:tc>
          <w:tcPr>
            <w:tcW w:w="672" w:type="pct"/>
            <w:tcMar>
              <w:top w:w="0" w:type="dxa"/>
              <w:left w:w="168" w:type="dxa"/>
              <w:bottom w:w="0" w:type="dxa"/>
              <w:right w:w="168" w:type="dxa"/>
            </w:tcMar>
            <w:hideMark/>
          </w:tcPr>
          <w:p w14:paraId="6B2A87E4" w14:textId="77777777" w:rsidR="00DD4571" w:rsidRPr="00DD4571" w:rsidRDefault="00DD4571" w:rsidP="00DD4571">
            <w:pPr>
              <w:jc w:val="center"/>
              <w:rPr>
                <w:sz w:val="20"/>
                <w:szCs w:val="20"/>
                <w:lang w:val="kk-KZ"/>
              </w:rPr>
            </w:pPr>
          </w:p>
        </w:tc>
      </w:tr>
    </w:tbl>
    <w:p w14:paraId="3A37F58E" w14:textId="77777777" w:rsidR="00DD4571" w:rsidRPr="00DD4571" w:rsidRDefault="00DD4571" w:rsidP="00DD4571">
      <w:pPr>
        <w:pStyle w:val="pj"/>
        <w:ind w:firstLine="709"/>
        <w:rPr>
          <w:rStyle w:val="s192"/>
          <w:color w:val="auto"/>
          <w:sz w:val="28"/>
          <w:szCs w:val="28"/>
          <w:lang w:val="kk-KZ"/>
        </w:rPr>
      </w:pPr>
    </w:p>
    <w:p w14:paraId="0FD411DE" w14:textId="77777777" w:rsidR="00DD4571" w:rsidRPr="00DD4571" w:rsidRDefault="00DD4571" w:rsidP="00DD4571">
      <w:pPr>
        <w:pStyle w:val="pj"/>
        <w:ind w:firstLine="709"/>
        <w:rPr>
          <w:color w:val="auto"/>
          <w:sz w:val="28"/>
          <w:szCs w:val="28"/>
          <w:lang w:val="kk-KZ"/>
        </w:rPr>
      </w:pPr>
    </w:p>
    <w:p w14:paraId="55BE3DD9" w14:textId="77777777" w:rsidR="00DD4571" w:rsidRPr="00DD4571" w:rsidRDefault="00DD4571" w:rsidP="00DD4571">
      <w:pPr>
        <w:pStyle w:val="pj"/>
        <w:ind w:firstLine="709"/>
        <w:rPr>
          <w:rStyle w:val="s192"/>
          <w:color w:val="auto"/>
          <w:sz w:val="28"/>
          <w:szCs w:val="28"/>
          <w:lang w:val="kk-KZ"/>
        </w:rPr>
      </w:pPr>
      <w:r w:rsidRPr="00DD4571">
        <w:rPr>
          <w:rStyle w:val="s192"/>
          <w:color w:val="auto"/>
          <w:sz w:val="28"/>
          <w:szCs w:val="28"/>
          <w:lang w:val="kk-KZ"/>
        </w:rPr>
        <w:t>кестенің жалғасы:</w:t>
      </w:r>
    </w:p>
    <w:p w14:paraId="7E57A39E" w14:textId="77777777" w:rsidR="00DD4571" w:rsidRPr="00DD4571" w:rsidRDefault="00DD4571" w:rsidP="00DD4571">
      <w:pPr>
        <w:pStyle w:val="pj"/>
        <w:ind w:firstLine="709"/>
        <w:rPr>
          <w:color w:val="auto"/>
          <w:sz w:val="28"/>
          <w:szCs w:val="28"/>
          <w:lang w:val="kk-KZ"/>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911"/>
        <w:gridCol w:w="1248"/>
        <w:gridCol w:w="1339"/>
        <w:gridCol w:w="1359"/>
        <w:gridCol w:w="1630"/>
        <w:gridCol w:w="2030"/>
        <w:gridCol w:w="1339"/>
        <w:gridCol w:w="1911"/>
        <w:gridCol w:w="1792"/>
      </w:tblGrid>
      <w:tr w:rsidR="00DD4571" w:rsidRPr="00F5474E" w14:paraId="0901A454" w14:textId="77777777" w:rsidTr="00DD4571">
        <w:trPr>
          <w:jc w:val="center"/>
        </w:trPr>
        <w:tc>
          <w:tcPr>
            <w:tcW w:w="0" w:type="auto"/>
            <w:tcMar>
              <w:top w:w="0" w:type="dxa"/>
              <w:left w:w="168" w:type="dxa"/>
              <w:bottom w:w="0" w:type="dxa"/>
              <w:right w:w="168" w:type="dxa"/>
            </w:tcMar>
            <w:hideMark/>
          </w:tcPr>
          <w:p w14:paraId="032CD2EC" w14:textId="77777777" w:rsidR="00DD4571" w:rsidRPr="00DD4571" w:rsidRDefault="00DD4571" w:rsidP="00DD4571">
            <w:pPr>
              <w:pStyle w:val="pc"/>
              <w:rPr>
                <w:rStyle w:val="s192"/>
                <w:color w:val="auto"/>
                <w:sz w:val="20"/>
                <w:szCs w:val="20"/>
                <w:lang w:val="kk-KZ"/>
              </w:rPr>
            </w:pPr>
            <w:r w:rsidRPr="00DD4571">
              <w:rPr>
                <w:rStyle w:val="s192"/>
                <w:color w:val="auto"/>
                <w:sz w:val="20"/>
                <w:szCs w:val="20"/>
                <w:lang w:val="kk-KZ"/>
              </w:rPr>
              <w:t>Қайта сақтандырушының рейтингі</w:t>
            </w:r>
          </w:p>
          <w:p w14:paraId="69A45836" w14:textId="77777777" w:rsidR="00DD4571" w:rsidRPr="00DD4571" w:rsidRDefault="00DD4571" w:rsidP="00DD4571">
            <w:pPr>
              <w:pStyle w:val="pj"/>
              <w:ind w:firstLine="0"/>
              <w:jc w:val="center"/>
              <w:rPr>
                <w:rStyle w:val="s192"/>
                <w:color w:val="auto"/>
                <w:lang w:val="kk-KZ"/>
              </w:rPr>
            </w:pPr>
          </w:p>
        </w:tc>
        <w:tc>
          <w:tcPr>
            <w:tcW w:w="0" w:type="auto"/>
            <w:tcMar>
              <w:top w:w="0" w:type="dxa"/>
              <w:left w:w="168" w:type="dxa"/>
              <w:bottom w:w="0" w:type="dxa"/>
              <w:right w:w="168" w:type="dxa"/>
            </w:tcMar>
            <w:hideMark/>
          </w:tcPr>
          <w:p w14:paraId="60D8FD76" w14:textId="77777777" w:rsidR="00DD4571" w:rsidRPr="00DD4571" w:rsidRDefault="00DD4571" w:rsidP="00DD4571">
            <w:pPr>
              <w:pStyle w:val="pc"/>
              <w:rPr>
                <w:rStyle w:val="s192"/>
                <w:color w:val="auto"/>
                <w:sz w:val="20"/>
                <w:szCs w:val="20"/>
                <w:lang w:val="kk-KZ"/>
              </w:rPr>
            </w:pPr>
            <w:r w:rsidRPr="00DD4571">
              <w:rPr>
                <w:rStyle w:val="s192"/>
                <w:color w:val="auto"/>
                <w:sz w:val="20"/>
                <w:szCs w:val="20"/>
                <w:lang w:val="kk-KZ"/>
              </w:rPr>
              <w:t>Рейтингтік агенттіктің атауы</w:t>
            </w:r>
          </w:p>
          <w:p w14:paraId="7F8093A5" w14:textId="77777777" w:rsidR="00DD4571" w:rsidRPr="00DD4571" w:rsidRDefault="00DD4571" w:rsidP="00DD4571">
            <w:pPr>
              <w:pStyle w:val="pj"/>
              <w:ind w:firstLine="0"/>
              <w:jc w:val="center"/>
              <w:rPr>
                <w:rStyle w:val="s192"/>
                <w:color w:val="auto"/>
                <w:lang w:val="kk-KZ"/>
              </w:rPr>
            </w:pPr>
          </w:p>
        </w:tc>
        <w:tc>
          <w:tcPr>
            <w:tcW w:w="0" w:type="auto"/>
            <w:tcMar>
              <w:top w:w="0" w:type="dxa"/>
              <w:left w:w="168" w:type="dxa"/>
              <w:bottom w:w="0" w:type="dxa"/>
              <w:right w:w="168" w:type="dxa"/>
            </w:tcMar>
            <w:hideMark/>
          </w:tcPr>
          <w:p w14:paraId="02AD23D8" w14:textId="77777777" w:rsidR="00DD4571" w:rsidRPr="00DD4571" w:rsidRDefault="00DD4571" w:rsidP="00DD4571">
            <w:pPr>
              <w:pStyle w:val="pc"/>
              <w:rPr>
                <w:rStyle w:val="s192"/>
                <w:color w:val="auto"/>
                <w:sz w:val="20"/>
                <w:szCs w:val="20"/>
                <w:lang w:val="kk-KZ"/>
              </w:rPr>
            </w:pPr>
            <w:r w:rsidRPr="00DD4571">
              <w:rPr>
                <w:rStyle w:val="s192"/>
                <w:color w:val="auto"/>
                <w:sz w:val="20"/>
                <w:szCs w:val="20"/>
                <w:lang w:val="kk-KZ"/>
              </w:rPr>
              <w:t>Сақтандыру сыныбы (түрі)</w:t>
            </w:r>
          </w:p>
          <w:p w14:paraId="4744D588" w14:textId="77777777" w:rsidR="00DD4571" w:rsidRPr="00DD4571" w:rsidRDefault="00DD4571" w:rsidP="00DD4571">
            <w:pPr>
              <w:pStyle w:val="pj"/>
              <w:ind w:firstLine="0"/>
              <w:jc w:val="center"/>
              <w:rPr>
                <w:rStyle w:val="s192"/>
                <w:color w:val="auto"/>
                <w:lang w:val="kk-KZ"/>
              </w:rPr>
            </w:pPr>
          </w:p>
        </w:tc>
        <w:tc>
          <w:tcPr>
            <w:tcW w:w="0" w:type="auto"/>
            <w:tcMar>
              <w:top w:w="0" w:type="dxa"/>
              <w:left w:w="168" w:type="dxa"/>
              <w:bottom w:w="0" w:type="dxa"/>
              <w:right w:w="168" w:type="dxa"/>
            </w:tcMar>
            <w:hideMark/>
          </w:tcPr>
          <w:p w14:paraId="36C0A7DD" w14:textId="77777777" w:rsidR="00DD4571" w:rsidRPr="00DD4571" w:rsidRDefault="00DD4571" w:rsidP="00DD4571">
            <w:pPr>
              <w:pStyle w:val="pc"/>
              <w:rPr>
                <w:rStyle w:val="s192"/>
                <w:color w:val="auto"/>
                <w:sz w:val="20"/>
                <w:szCs w:val="20"/>
                <w:lang w:val="kk-KZ"/>
              </w:rPr>
            </w:pPr>
            <w:r w:rsidRPr="00DD4571">
              <w:rPr>
                <w:rStyle w:val="s192"/>
                <w:color w:val="auto"/>
                <w:sz w:val="20"/>
                <w:szCs w:val="20"/>
                <w:lang w:val="kk-KZ"/>
              </w:rPr>
              <w:t>Қайта сақтандыру түрі/нысаны</w:t>
            </w:r>
          </w:p>
          <w:p w14:paraId="17F49185" w14:textId="77777777" w:rsidR="00DD4571" w:rsidRPr="00DD4571" w:rsidRDefault="00DD4571" w:rsidP="00DD4571">
            <w:pPr>
              <w:pStyle w:val="pj"/>
              <w:ind w:firstLine="0"/>
              <w:jc w:val="center"/>
              <w:rPr>
                <w:rStyle w:val="s192"/>
                <w:color w:val="auto"/>
                <w:lang w:val="kk-KZ"/>
              </w:rPr>
            </w:pPr>
          </w:p>
        </w:tc>
        <w:tc>
          <w:tcPr>
            <w:tcW w:w="0" w:type="auto"/>
            <w:tcMar>
              <w:top w:w="0" w:type="dxa"/>
              <w:left w:w="168" w:type="dxa"/>
              <w:bottom w:w="0" w:type="dxa"/>
              <w:right w:w="168" w:type="dxa"/>
            </w:tcMar>
            <w:hideMark/>
          </w:tcPr>
          <w:p w14:paraId="1C7F52B1" w14:textId="77777777" w:rsidR="00DD4571" w:rsidRPr="00DD4571" w:rsidRDefault="00DD4571" w:rsidP="00DD4571">
            <w:pPr>
              <w:pStyle w:val="pc"/>
              <w:rPr>
                <w:rStyle w:val="s192"/>
                <w:color w:val="auto"/>
                <w:sz w:val="20"/>
                <w:szCs w:val="20"/>
                <w:lang w:val="kk-KZ"/>
              </w:rPr>
            </w:pPr>
            <w:r w:rsidRPr="00DD4571">
              <w:rPr>
                <w:rStyle w:val="s192"/>
                <w:color w:val="auto"/>
                <w:sz w:val="20"/>
                <w:szCs w:val="20"/>
                <w:lang w:val="kk-KZ"/>
              </w:rPr>
              <w:t>Сақтанушының атауы (бар болса)</w:t>
            </w:r>
          </w:p>
          <w:p w14:paraId="5B940CB1" w14:textId="77777777" w:rsidR="00DD4571" w:rsidRPr="00DD4571" w:rsidRDefault="00DD4571" w:rsidP="00DD4571">
            <w:pPr>
              <w:pStyle w:val="pj"/>
              <w:ind w:firstLine="0"/>
              <w:jc w:val="center"/>
              <w:rPr>
                <w:rStyle w:val="s192"/>
                <w:color w:val="auto"/>
                <w:lang w:val="kk-KZ"/>
              </w:rPr>
            </w:pPr>
          </w:p>
        </w:tc>
        <w:tc>
          <w:tcPr>
            <w:tcW w:w="0" w:type="auto"/>
            <w:tcMar>
              <w:top w:w="0" w:type="dxa"/>
              <w:left w:w="168" w:type="dxa"/>
              <w:bottom w:w="0" w:type="dxa"/>
              <w:right w:w="168" w:type="dxa"/>
            </w:tcMar>
            <w:hideMark/>
          </w:tcPr>
          <w:p w14:paraId="59B7CB93" w14:textId="77777777" w:rsidR="00DD4571" w:rsidRPr="00DD4571" w:rsidRDefault="00DD4571" w:rsidP="00DD4571">
            <w:pPr>
              <w:pStyle w:val="pc"/>
              <w:rPr>
                <w:rStyle w:val="s192"/>
                <w:color w:val="auto"/>
                <w:sz w:val="20"/>
                <w:szCs w:val="20"/>
                <w:lang w:val="kk-KZ"/>
              </w:rPr>
            </w:pPr>
            <w:r w:rsidRPr="00DD4571">
              <w:rPr>
                <w:rStyle w:val="s192"/>
                <w:color w:val="auto"/>
                <w:sz w:val="20"/>
                <w:szCs w:val="20"/>
                <w:lang w:val="kk-KZ"/>
              </w:rPr>
              <w:t>Қайта сақтандыруға берілген сақтандыру сыйлықақыларының сомасы, мың теңгемен</w:t>
            </w:r>
          </w:p>
          <w:p w14:paraId="7B09A81B" w14:textId="77777777" w:rsidR="00DD4571" w:rsidRPr="00DD4571" w:rsidRDefault="00DD4571" w:rsidP="00DD4571">
            <w:pPr>
              <w:pStyle w:val="pj"/>
              <w:ind w:firstLine="0"/>
              <w:jc w:val="center"/>
              <w:rPr>
                <w:rStyle w:val="s192"/>
                <w:color w:val="auto"/>
                <w:lang w:val="kk-KZ"/>
              </w:rPr>
            </w:pPr>
          </w:p>
        </w:tc>
        <w:tc>
          <w:tcPr>
            <w:tcW w:w="0" w:type="auto"/>
            <w:tcMar>
              <w:top w:w="0" w:type="dxa"/>
              <w:left w:w="168" w:type="dxa"/>
              <w:bottom w:w="0" w:type="dxa"/>
              <w:right w:w="168" w:type="dxa"/>
            </w:tcMar>
            <w:hideMark/>
          </w:tcPr>
          <w:p w14:paraId="3C830E9E" w14:textId="77777777" w:rsidR="00DD4571" w:rsidRPr="00DD4571" w:rsidRDefault="00DD4571" w:rsidP="00DD4571">
            <w:pPr>
              <w:pStyle w:val="pc"/>
              <w:rPr>
                <w:rStyle w:val="s192"/>
                <w:color w:val="auto"/>
                <w:sz w:val="20"/>
                <w:szCs w:val="20"/>
                <w:lang w:val="kk-KZ"/>
              </w:rPr>
            </w:pPr>
            <w:r w:rsidRPr="00DD4571">
              <w:rPr>
                <w:rStyle w:val="s192"/>
                <w:color w:val="auto"/>
                <w:sz w:val="20"/>
                <w:szCs w:val="20"/>
                <w:lang w:val="kk-KZ"/>
              </w:rPr>
              <w:t>Сақтандыру шарты бойынша сақтандыру сомасы, мың теңгемен</w:t>
            </w:r>
          </w:p>
          <w:p w14:paraId="0AD49227" w14:textId="77777777" w:rsidR="00DD4571" w:rsidRPr="00DD4571" w:rsidRDefault="00DD4571" w:rsidP="00DD4571">
            <w:pPr>
              <w:pStyle w:val="pj"/>
              <w:ind w:firstLine="0"/>
              <w:jc w:val="center"/>
              <w:rPr>
                <w:rStyle w:val="s192"/>
                <w:color w:val="auto"/>
                <w:lang w:val="kk-KZ"/>
              </w:rPr>
            </w:pPr>
          </w:p>
        </w:tc>
        <w:tc>
          <w:tcPr>
            <w:tcW w:w="0" w:type="auto"/>
            <w:tcMar>
              <w:top w:w="0" w:type="dxa"/>
              <w:left w:w="168" w:type="dxa"/>
              <w:bottom w:w="0" w:type="dxa"/>
              <w:right w:w="168" w:type="dxa"/>
            </w:tcMar>
            <w:hideMark/>
          </w:tcPr>
          <w:p w14:paraId="17F791FA" w14:textId="77777777" w:rsidR="00DD4571" w:rsidRPr="00DD4571" w:rsidRDefault="00DD4571" w:rsidP="00DD4571">
            <w:pPr>
              <w:pStyle w:val="pc"/>
              <w:rPr>
                <w:rStyle w:val="s192"/>
                <w:color w:val="auto"/>
                <w:sz w:val="20"/>
                <w:szCs w:val="20"/>
                <w:lang w:val="kk-KZ"/>
              </w:rPr>
            </w:pPr>
            <w:r w:rsidRPr="00DD4571">
              <w:rPr>
                <w:rStyle w:val="s192"/>
                <w:color w:val="auto"/>
                <w:sz w:val="20"/>
                <w:szCs w:val="20"/>
                <w:lang w:val="kk-KZ"/>
              </w:rPr>
              <w:t>Қайта сақтандырушының жауапкершілік лимиті, мың теңгемен</w:t>
            </w:r>
          </w:p>
          <w:p w14:paraId="0FA7D2F4" w14:textId="77777777" w:rsidR="00DD4571" w:rsidRPr="00DD4571" w:rsidRDefault="00DD4571" w:rsidP="00DD4571">
            <w:pPr>
              <w:pStyle w:val="pj"/>
              <w:ind w:firstLine="0"/>
              <w:jc w:val="center"/>
              <w:rPr>
                <w:rStyle w:val="s192"/>
                <w:color w:val="auto"/>
                <w:lang w:val="kk-KZ"/>
              </w:rPr>
            </w:pPr>
          </w:p>
        </w:tc>
        <w:tc>
          <w:tcPr>
            <w:tcW w:w="0" w:type="auto"/>
            <w:tcMar>
              <w:top w:w="0" w:type="dxa"/>
              <w:left w:w="168" w:type="dxa"/>
              <w:bottom w:w="0" w:type="dxa"/>
              <w:right w:w="168" w:type="dxa"/>
            </w:tcMar>
            <w:hideMark/>
          </w:tcPr>
          <w:p w14:paraId="345497C8" w14:textId="77777777" w:rsidR="00DD4571" w:rsidRPr="00DD4571" w:rsidRDefault="00DD4571" w:rsidP="00DD4571">
            <w:pPr>
              <w:pStyle w:val="pc"/>
              <w:rPr>
                <w:rStyle w:val="s192"/>
                <w:color w:val="auto"/>
                <w:sz w:val="20"/>
                <w:szCs w:val="20"/>
                <w:lang w:val="kk-KZ"/>
              </w:rPr>
            </w:pPr>
            <w:r w:rsidRPr="00DD4571">
              <w:rPr>
                <w:rStyle w:val="s192"/>
                <w:color w:val="auto"/>
                <w:sz w:val="20"/>
                <w:szCs w:val="20"/>
                <w:lang w:val="kk-KZ"/>
              </w:rPr>
              <w:t>Қайта сақтандыруға берілген сақтандыру сыйлықақысынан сақтандыру брокерінің комиссиясы, пайызбен</w:t>
            </w:r>
          </w:p>
          <w:p w14:paraId="2C4FB5E4" w14:textId="77777777" w:rsidR="00DD4571" w:rsidRPr="00DD4571" w:rsidRDefault="00DD4571" w:rsidP="00DD4571">
            <w:pPr>
              <w:pStyle w:val="pj"/>
              <w:ind w:firstLine="0"/>
              <w:jc w:val="center"/>
              <w:rPr>
                <w:rStyle w:val="s192"/>
                <w:color w:val="auto"/>
                <w:lang w:val="kk-KZ"/>
              </w:rPr>
            </w:pPr>
          </w:p>
        </w:tc>
      </w:tr>
      <w:tr w:rsidR="00DD4571" w:rsidRPr="00DD4571" w14:paraId="356CDE69" w14:textId="77777777" w:rsidTr="00DD4571">
        <w:trPr>
          <w:jc w:val="center"/>
        </w:trPr>
        <w:tc>
          <w:tcPr>
            <w:tcW w:w="0" w:type="auto"/>
            <w:tcMar>
              <w:top w:w="0" w:type="dxa"/>
              <w:left w:w="168" w:type="dxa"/>
              <w:bottom w:w="0" w:type="dxa"/>
              <w:right w:w="168" w:type="dxa"/>
            </w:tcMar>
            <w:hideMark/>
          </w:tcPr>
          <w:p w14:paraId="1F09DC58" w14:textId="77777777" w:rsidR="00DD4571" w:rsidRPr="00DD4571" w:rsidRDefault="00DD4571" w:rsidP="00DD4571">
            <w:pPr>
              <w:pStyle w:val="pj"/>
              <w:ind w:firstLine="0"/>
              <w:jc w:val="center"/>
              <w:rPr>
                <w:color w:val="auto"/>
                <w:sz w:val="20"/>
                <w:szCs w:val="20"/>
                <w:lang w:val="kk-KZ"/>
              </w:rPr>
            </w:pPr>
            <w:r w:rsidRPr="00DD4571">
              <w:rPr>
                <w:rStyle w:val="s192"/>
                <w:color w:val="auto"/>
                <w:sz w:val="20"/>
                <w:szCs w:val="20"/>
                <w:lang w:val="kk-KZ"/>
              </w:rPr>
              <w:t>9</w:t>
            </w:r>
          </w:p>
        </w:tc>
        <w:tc>
          <w:tcPr>
            <w:tcW w:w="0" w:type="auto"/>
            <w:tcMar>
              <w:top w:w="0" w:type="dxa"/>
              <w:left w:w="168" w:type="dxa"/>
              <w:bottom w:w="0" w:type="dxa"/>
              <w:right w:w="168" w:type="dxa"/>
            </w:tcMar>
            <w:hideMark/>
          </w:tcPr>
          <w:p w14:paraId="5856EDCA" w14:textId="77777777" w:rsidR="00DD4571" w:rsidRPr="00DD4571" w:rsidRDefault="00DD4571" w:rsidP="00DD4571">
            <w:pPr>
              <w:pStyle w:val="pj"/>
              <w:ind w:firstLine="0"/>
              <w:jc w:val="center"/>
              <w:rPr>
                <w:color w:val="auto"/>
                <w:sz w:val="20"/>
                <w:szCs w:val="20"/>
                <w:lang w:val="kk-KZ"/>
              </w:rPr>
            </w:pPr>
            <w:r w:rsidRPr="00DD4571">
              <w:rPr>
                <w:rStyle w:val="s192"/>
                <w:color w:val="auto"/>
                <w:sz w:val="20"/>
                <w:szCs w:val="20"/>
                <w:lang w:val="kk-KZ"/>
              </w:rPr>
              <w:t>10</w:t>
            </w:r>
          </w:p>
        </w:tc>
        <w:tc>
          <w:tcPr>
            <w:tcW w:w="0" w:type="auto"/>
            <w:tcMar>
              <w:top w:w="0" w:type="dxa"/>
              <w:left w:w="168" w:type="dxa"/>
              <w:bottom w:w="0" w:type="dxa"/>
              <w:right w:w="168" w:type="dxa"/>
            </w:tcMar>
            <w:hideMark/>
          </w:tcPr>
          <w:p w14:paraId="19ED45B6" w14:textId="77777777" w:rsidR="00DD4571" w:rsidRPr="00DD4571" w:rsidRDefault="00DD4571" w:rsidP="00DD4571">
            <w:pPr>
              <w:pStyle w:val="pj"/>
              <w:ind w:firstLine="0"/>
              <w:jc w:val="center"/>
              <w:rPr>
                <w:color w:val="auto"/>
                <w:sz w:val="20"/>
                <w:szCs w:val="20"/>
                <w:lang w:val="kk-KZ"/>
              </w:rPr>
            </w:pPr>
            <w:r w:rsidRPr="00DD4571">
              <w:rPr>
                <w:rStyle w:val="s192"/>
                <w:color w:val="auto"/>
                <w:sz w:val="20"/>
                <w:szCs w:val="20"/>
                <w:lang w:val="kk-KZ"/>
              </w:rPr>
              <w:t>11</w:t>
            </w:r>
          </w:p>
        </w:tc>
        <w:tc>
          <w:tcPr>
            <w:tcW w:w="0" w:type="auto"/>
            <w:tcMar>
              <w:top w:w="0" w:type="dxa"/>
              <w:left w:w="168" w:type="dxa"/>
              <w:bottom w:w="0" w:type="dxa"/>
              <w:right w:w="168" w:type="dxa"/>
            </w:tcMar>
            <w:hideMark/>
          </w:tcPr>
          <w:p w14:paraId="3E981D1A" w14:textId="77777777" w:rsidR="00DD4571" w:rsidRPr="00DD4571" w:rsidRDefault="00DD4571" w:rsidP="00DD4571">
            <w:pPr>
              <w:pStyle w:val="pj"/>
              <w:ind w:firstLine="0"/>
              <w:jc w:val="center"/>
              <w:rPr>
                <w:color w:val="auto"/>
                <w:sz w:val="20"/>
                <w:szCs w:val="20"/>
                <w:lang w:val="kk-KZ"/>
              </w:rPr>
            </w:pPr>
            <w:r w:rsidRPr="00DD4571">
              <w:rPr>
                <w:rStyle w:val="s192"/>
                <w:color w:val="auto"/>
                <w:sz w:val="20"/>
                <w:szCs w:val="20"/>
                <w:lang w:val="kk-KZ"/>
              </w:rPr>
              <w:t>12</w:t>
            </w:r>
          </w:p>
        </w:tc>
        <w:tc>
          <w:tcPr>
            <w:tcW w:w="0" w:type="auto"/>
            <w:tcMar>
              <w:top w:w="0" w:type="dxa"/>
              <w:left w:w="168" w:type="dxa"/>
              <w:bottom w:w="0" w:type="dxa"/>
              <w:right w:w="168" w:type="dxa"/>
            </w:tcMar>
            <w:hideMark/>
          </w:tcPr>
          <w:p w14:paraId="6CA13AF2" w14:textId="77777777" w:rsidR="00DD4571" w:rsidRPr="00DD4571" w:rsidRDefault="00DD4571" w:rsidP="00DD4571">
            <w:pPr>
              <w:pStyle w:val="pj"/>
              <w:ind w:firstLine="0"/>
              <w:jc w:val="center"/>
              <w:rPr>
                <w:color w:val="auto"/>
                <w:sz w:val="20"/>
                <w:szCs w:val="20"/>
                <w:lang w:val="kk-KZ"/>
              </w:rPr>
            </w:pPr>
            <w:r w:rsidRPr="00DD4571">
              <w:rPr>
                <w:rStyle w:val="s192"/>
                <w:color w:val="auto"/>
                <w:sz w:val="20"/>
                <w:szCs w:val="20"/>
                <w:lang w:val="kk-KZ"/>
              </w:rPr>
              <w:t>13</w:t>
            </w:r>
          </w:p>
        </w:tc>
        <w:tc>
          <w:tcPr>
            <w:tcW w:w="0" w:type="auto"/>
            <w:tcMar>
              <w:top w:w="0" w:type="dxa"/>
              <w:left w:w="168" w:type="dxa"/>
              <w:bottom w:w="0" w:type="dxa"/>
              <w:right w:w="168" w:type="dxa"/>
            </w:tcMar>
            <w:hideMark/>
          </w:tcPr>
          <w:p w14:paraId="005F4137" w14:textId="77777777" w:rsidR="00DD4571" w:rsidRPr="00DD4571" w:rsidRDefault="00DD4571" w:rsidP="00DD4571">
            <w:pPr>
              <w:pStyle w:val="pj"/>
              <w:ind w:firstLine="0"/>
              <w:jc w:val="center"/>
              <w:rPr>
                <w:color w:val="auto"/>
                <w:sz w:val="20"/>
                <w:szCs w:val="20"/>
                <w:lang w:val="kk-KZ"/>
              </w:rPr>
            </w:pPr>
            <w:r w:rsidRPr="00DD4571">
              <w:rPr>
                <w:rStyle w:val="s192"/>
                <w:color w:val="auto"/>
                <w:sz w:val="20"/>
                <w:szCs w:val="20"/>
                <w:lang w:val="kk-KZ"/>
              </w:rPr>
              <w:t>14</w:t>
            </w:r>
          </w:p>
        </w:tc>
        <w:tc>
          <w:tcPr>
            <w:tcW w:w="0" w:type="auto"/>
            <w:tcMar>
              <w:top w:w="0" w:type="dxa"/>
              <w:left w:w="168" w:type="dxa"/>
              <w:bottom w:w="0" w:type="dxa"/>
              <w:right w:w="168" w:type="dxa"/>
            </w:tcMar>
            <w:hideMark/>
          </w:tcPr>
          <w:p w14:paraId="615592A7" w14:textId="77777777" w:rsidR="00DD4571" w:rsidRPr="00DD4571" w:rsidRDefault="00DD4571" w:rsidP="00DD4571">
            <w:pPr>
              <w:pStyle w:val="pj"/>
              <w:ind w:firstLine="0"/>
              <w:jc w:val="center"/>
              <w:rPr>
                <w:color w:val="auto"/>
                <w:sz w:val="20"/>
                <w:szCs w:val="20"/>
                <w:lang w:val="kk-KZ"/>
              </w:rPr>
            </w:pPr>
            <w:r w:rsidRPr="00DD4571">
              <w:rPr>
                <w:rStyle w:val="s192"/>
                <w:color w:val="auto"/>
                <w:sz w:val="20"/>
                <w:szCs w:val="20"/>
                <w:lang w:val="kk-KZ"/>
              </w:rPr>
              <w:t>15</w:t>
            </w:r>
          </w:p>
        </w:tc>
        <w:tc>
          <w:tcPr>
            <w:tcW w:w="0" w:type="auto"/>
            <w:tcMar>
              <w:top w:w="0" w:type="dxa"/>
              <w:left w:w="168" w:type="dxa"/>
              <w:bottom w:w="0" w:type="dxa"/>
              <w:right w:w="168" w:type="dxa"/>
            </w:tcMar>
            <w:hideMark/>
          </w:tcPr>
          <w:p w14:paraId="2AE7E8F0" w14:textId="77777777" w:rsidR="00DD4571" w:rsidRPr="00DD4571" w:rsidRDefault="00DD4571" w:rsidP="00DD4571">
            <w:pPr>
              <w:pStyle w:val="pj"/>
              <w:ind w:firstLine="0"/>
              <w:jc w:val="center"/>
              <w:rPr>
                <w:color w:val="auto"/>
                <w:sz w:val="20"/>
                <w:szCs w:val="20"/>
                <w:lang w:val="kk-KZ"/>
              </w:rPr>
            </w:pPr>
            <w:r w:rsidRPr="00DD4571">
              <w:rPr>
                <w:rStyle w:val="s192"/>
                <w:color w:val="auto"/>
                <w:sz w:val="20"/>
                <w:szCs w:val="20"/>
                <w:lang w:val="kk-KZ"/>
              </w:rPr>
              <w:t>16</w:t>
            </w:r>
          </w:p>
        </w:tc>
        <w:tc>
          <w:tcPr>
            <w:tcW w:w="0" w:type="auto"/>
            <w:tcMar>
              <w:top w:w="0" w:type="dxa"/>
              <w:left w:w="168" w:type="dxa"/>
              <w:bottom w:w="0" w:type="dxa"/>
              <w:right w:w="168" w:type="dxa"/>
            </w:tcMar>
            <w:hideMark/>
          </w:tcPr>
          <w:p w14:paraId="1DE00001" w14:textId="77777777" w:rsidR="00DD4571" w:rsidRPr="00DD4571" w:rsidRDefault="00DD4571" w:rsidP="00DD4571">
            <w:pPr>
              <w:pStyle w:val="pj"/>
              <w:ind w:firstLine="0"/>
              <w:jc w:val="center"/>
              <w:rPr>
                <w:color w:val="auto"/>
                <w:sz w:val="20"/>
                <w:szCs w:val="20"/>
                <w:lang w:val="kk-KZ"/>
              </w:rPr>
            </w:pPr>
            <w:r w:rsidRPr="00DD4571">
              <w:rPr>
                <w:rStyle w:val="s192"/>
                <w:color w:val="auto"/>
                <w:sz w:val="20"/>
                <w:szCs w:val="20"/>
                <w:lang w:val="kk-KZ"/>
              </w:rPr>
              <w:t>17</w:t>
            </w:r>
          </w:p>
        </w:tc>
      </w:tr>
      <w:tr w:rsidR="00DD4571" w:rsidRPr="00DD4571" w14:paraId="7F94C5C3" w14:textId="77777777" w:rsidTr="00DD4571">
        <w:trPr>
          <w:jc w:val="center"/>
        </w:trPr>
        <w:tc>
          <w:tcPr>
            <w:tcW w:w="0" w:type="auto"/>
            <w:tcMar>
              <w:top w:w="0" w:type="dxa"/>
              <w:left w:w="168" w:type="dxa"/>
              <w:bottom w:w="0" w:type="dxa"/>
              <w:right w:w="168" w:type="dxa"/>
            </w:tcMar>
            <w:hideMark/>
          </w:tcPr>
          <w:p w14:paraId="2C9D36E4" w14:textId="77777777" w:rsidR="00DD4571" w:rsidRPr="00DD4571" w:rsidRDefault="00DD4571" w:rsidP="00DD4571">
            <w:pPr>
              <w:pStyle w:val="pj"/>
              <w:ind w:firstLine="0"/>
              <w:jc w:val="center"/>
              <w:rPr>
                <w:color w:val="auto"/>
                <w:sz w:val="20"/>
                <w:szCs w:val="20"/>
                <w:lang w:val="kk-KZ"/>
              </w:rPr>
            </w:pPr>
            <w:r w:rsidRPr="00DD4571">
              <w:rPr>
                <w:rStyle w:val="s192"/>
                <w:color w:val="auto"/>
                <w:sz w:val="20"/>
                <w:szCs w:val="20"/>
                <w:lang w:val="kk-KZ"/>
              </w:rPr>
              <w:t>…</w:t>
            </w:r>
          </w:p>
        </w:tc>
        <w:tc>
          <w:tcPr>
            <w:tcW w:w="0" w:type="auto"/>
            <w:tcMar>
              <w:top w:w="0" w:type="dxa"/>
              <w:left w:w="168" w:type="dxa"/>
              <w:bottom w:w="0" w:type="dxa"/>
              <w:right w:w="168" w:type="dxa"/>
            </w:tcMar>
            <w:hideMark/>
          </w:tcPr>
          <w:p w14:paraId="264F8D04" w14:textId="77777777" w:rsidR="00DD4571" w:rsidRPr="00DD4571" w:rsidRDefault="00DD4571" w:rsidP="00DD4571">
            <w:pPr>
              <w:jc w:val="center"/>
              <w:rPr>
                <w:sz w:val="20"/>
                <w:szCs w:val="20"/>
                <w:lang w:val="kk-KZ"/>
              </w:rPr>
            </w:pPr>
          </w:p>
        </w:tc>
        <w:tc>
          <w:tcPr>
            <w:tcW w:w="0" w:type="auto"/>
            <w:tcMar>
              <w:top w:w="0" w:type="dxa"/>
              <w:left w:w="168" w:type="dxa"/>
              <w:bottom w:w="0" w:type="dxa"/>
              <w:right w:w="168" w:type="dxa"/>
            </w:tcMar>
            <w:hideMark/>
          </w:tcPr>
          <w:p w14:paraId="54E1912B" w14:textId="77777777" w:rsidR="00DD4571" w:rsidRPr="00DD4571" w:rsidRDefault="00DD4571" w:rsidP="00DD4571">
            <w:pPr>
              <w:jc w:val="center"/>
              <w:rPr>
                <w:sz w:val="20"/>
                <w:szCs w:val="20"/>
                <w:lang w:val="kk-KZ"/>
              </w:rPr>
            </w:pPr>
          </w:p>
        </w:tc>
        <w:tc>
          <w:tcPr>
            <w:tcW w:w="0" w:type="auto"/>
            <w:tcMar>
              <w:top w:w="0" w:type="dxa"/>
              <w:left w:w="168" w:type="dxa"/>
              <w:bottom w:w="0" w:type="dxa"/>
              <w:right w:w="168" w:type="dxa"/>
            </w:tcMar>
            <w:hideMark/>
          </w:tcPr>
          <w:p w14:paraId="6C8AF9BB" w14:textId="77777777" w:rsidR="00DD4571" w:rsidRPr="00DD4571" w:rsidRDefault="00DD4571" w:rsidP="00DD4571">
            <w:pPr>
              <w:jc w:val="center"/>
              <w:rPr>
                <w:sz w:val="20"/>
                <w:szCs w:val="20"/>
                <w:lang w:val="kk-KZ"/>
              </w:rPr>
            </w:pPr>
          </w:p>
        </w:tc>
        <w:tc>
          <w:tcPr>
            <w:tcW w:w="0" w:type="auto"/>
            <w:tcMar>
              <w:top w:w="0" w:type="dxa"/>
              <w:left w:w="168" w:type="dxa"/>
              <w:bottom w:w="0" w:type="dxa"/>
              <w:right w:w="168" w:type="dxa"/>
            </w:tcMar>
            <w:hideMark/>
          </w:tcPr>
          <w:p w14:paraId="2A9B7658" w14:textId="77777777" w:rsidR="00DD4571" w:rsidRPr="00DD4571" w:rsidRDefault="00DD4571" w:rsidP="00DD4571">
            <w:pPr>
              <w:jc w:val="center"/>
              <w:rPr>
                <w:sz w:val="20"/>
                <w:szCs w:val="20"/>
                <w:lang w:val="kk-KZ"/>
              </w:rPr>
            </w:pPr>
          </w:p>
        </w:tc>
        <w:tc>
          <w:tcPr>
            <w:tcW w:w="0" w:type="auto"/>
            <w:tcMar>
              <w:top w:w="0" w:type="dxa"/>
              <w:left w:w="168" w:type="dxa"/>
              <w:bottom w:w="0" w:type="dxa"/>
              <w:right w:w="168" w:type="dxa"/>
            </w:tcMar>
            <w:hideMark/>
          </w:tcPr>
          <w:p w14:paraId="2917C7BD" w14:textId="77777777" w:rsidR="00DD4571" w:rsidRPr="00DD4571" w:rsidRDefault="00DD4571" w:rsidP="00DD4571">
            <w:pPr>
              <w:jc w:val="center"/>
              <w:rPr>
                <w:sz w:val="20"/>
                <w:szCs w:val="20"/>
                <w:lang w:val="kk-KZ"/>
              </w:rPr>
            </w:pPr>
          </w:p>
        </w:tc>
        <w:tc>
          <w:tcPr>
            <w:tcW w:w="0" w:type="auto"/>
            <w:tcMar>
              <w:top w:w="0" w:type="dxa"/>
              <w:left w:w="168" w:type="dxa"/>
              <w:bottom w:w="0" w:type="dxa"/>
              <w:right w:w="168" w:type="dxa"/>
            </w:tcMar>
            <w:hideMark/>
          </w:tcPr>
          <w:p w14:paraId="1056793A" w14:textId="77777777" w:rsidR="00DD4571" w:rsidRPr="00DD4571" w:rsidRDefault="00DD4571" w:rsidP="00DD4571">
            <w:pPr>
              <w:jc w:val="center"/>
              <w:rPr>
                <w:sz w:val="20"/>
                <w:szCs w:val="20"/>
                <w:lang w:val="kk-KZ"/>
              </w:rPr>
            </w:pPr>
          </w:p>
        </w:tc>
        <w:tc>
          <w:tcPr>
            <w:tcW w:w="0" w:type="auto"/>
            <w:tcMar>
              <w:top w:w="0" w:type="dxa"/>
              <w:left w:w="168" w:type="dxa"/>
              <w:bottom w:w="0" w:type="dxa"/>
              <w:right w:w="168" w:type="dxa"/>
            </w:tcMar>
            <w:hideMark/>
          </w:tcPr>
          <w:p w14:paraId="60755832" w14:textId="77777777" w:rsidR="00DD4571" w:rsidRPr="00DD4571" w:rsidRDefault="00DD4571" w:rsidP="00DD4571">
            <w:pPr>
              <w:jc w:val="center"/>
              <w:rPr>
                <w:sz w:val="20"/>
                <w:szCs w:val="20"/>
                <w:lang w:val="kk-KZ"/>
              </w:rPr>
            </w:pPr>
          </w:p>
        </w:tc>
        <w:tc>
          <w:tcPr>
            <w:tcW w:w="0" w:type="auto"/>
            <w:tcMar>
              <w:top w:w="0" w:type="dxa"/>
              <w:left w:w="168" w:type="dxa"/>
              <w:bottom w:w="0" w:type="dxa"/>
              <w:right w:w="168" w:type="dxa"/>
            </w:tcMar>
            <w:hideMark/>
          </w:tcPr>
          <w:p w14:paraId="10C563DD" w14:textId="77777777" w:rsidR="00DD4571" w:rsidRPr="00DD4571" w:rsidRDefault="00DD4571" w:rsidP="00DD4571">
            <w:pPr>
              <w:jc w:val="center"/>
              <w:rPr>
                <w:sz w:val="20"/>
                <w:szCs w:val="20"/>
                <w:lang w:val="kk-KZ"/>
              </w:rPr>
            </w:pPr>
          </w:p>
        </w:tc>
      </w:tr>
    </w:tbl>
    <w:p w14:paraId="0973B7B0" w14:textId="77777777" w:rsidR="00DD4571" w:rsidRPr="00DD4571" w:rsidRDefault="00DD4571" w:rsidP="00DD4571">
      <w:pPr>
        <w:pStyle w:val="pc"/>
        <w:ind w:firstLine="709"/>
        <w:jc w:val="both"/>
        <w:rPr>
          <w:color w:val="auto"/>
          <w:sz w:val="28"/>
          <w:szCs w:val="28"/>
          <w:lang w:val="kk-KZ"/>
        </w:rPr>
      </w:pPr>
    </w:p>
    <w:p w14:paraId="375A9981" w14:textId="77777777" w:rsidR="00DD4571" w:rsidRPr="00DD4571" w:rsidRDefault="00DD4571" w:rsidP="00DD4571">
      <w:pPr>
        <w:pStyle w:val="pc"/>
        <w:ind w:firstLine="709"/>
        <w:jc w:val="both"/>
        <w:rPr>
          <w:color w:val="auto"/>
          <w:sz w:val="28"/>
          <w:szCs w:val="28"/>
          <w:lang w:val="kk-KZ"/>
        </w:rPr>
      </w:pPr>
    </w:p>
    <w:p w14:paraId="29BFB70B" w14:textId="77777777" w:rsidR="00DD4571" w:rsidRPr="00DD4571" w:rsidRDefault="00DD4571" w:rsidP="00DD4571">
      <w:pPr>
        <w:ind w:firstLine="709"/>
        <w:jc w:val="both"/>
        <w:rPr>
          <w:sz w:val="28"/>
          <w:szCs w:val="28"/>
          <w:lang w:val="kk-KZ"/>
        </w:rPr>
      </w:pPr>
      <w:r w:rsidRPr="00DD4571">
        <w:rPr>
          <w:sz w:val="28"/>
          <w:szCs w:val="28"/>
          <w:lang w:val="kk-KZ"/>
        </w:rPr>
        <w:t>Атауы _________________________________________________________</w:t>
      </w:r>
    </w:p>
    <w:p w14:paraId="3ADDD7EB" w14:textId="77777777" w:rsidR="00DD4571" w:rsidRPr="00DD4571" w:rsidRDefault="00DD4571" w:rsidP="00DD4571">
      <w:pPr>
        <w:ind w:firstLine="709"/>
        <w:jc w:val="both"/>
        <w:rPr>
          <w:sz w:val="28"/>
          <w:szCs w:val="28"/>
          <w:lang w:val="kk-KZ"/>
        </w:rPr>
      </w:pPr>
      <w:r w:rsidRPr="00DD4571">
        <w:rPr>
          <w:sz w:val="28"/>
          <w:szCs w:val="28"/>
          <w:lang w:val="kk-KZ"/>
        </w:rPr>
        <w:t>Мекенжайы _____________________________________________________</w:t>
      </w:r>
    </w:p>
    <w:p w14:paraId="6BB131AD" w14:textId="77777777" w:rsidR="00DD4571" w:rsidRPr="00DD4571" w:rsidRDefault="00DD4571" w:rsidP="00DD4571">
      <w:pPr>
        <w:ind w:firstLine="709"/>
        <w:jc w:val="both"/>
        <w:rPr>
          <w:sz w:val="28"/>
          <w:szCs w:val="28"/>
          <w:lang w:val="kk-KZ"/>
        </w:rPr>
      </w:pPr>
      <w:r w:rsidRPr="00DD4571">
        <w:rPr>
          <w:sz w:val="28"/>
          <w:szCs w:val="28"/>
          <w:lang w:val="kk-KZ"/>
        </w:rPr>
        <w:t>Телефоны ______________________________________________________</w:t>
      </w:r>
    </w:p>
    <w:p w14:paraId="07CBBBDA" w14:textId="77777777" w:rsidR="00DD4571" w:rsidRPr="00DD4571" w:rsidRDefault="00DD4571" w:rsidP="00DD4571">
      <w:pPr>
        <w:ind w:firstLine="709"/>
        <w:jc w:val="both"/>
        <w:rPr>
          <w:sz w:val="28"/>
          <w:szCs w:val="28"/>
          <w:lang w:val="kk-KZ"/>
        </w:rPr>
      </w:pPr>
      <w:r w:rsidRPr="00DD4571">
        <w:rPr>
          <w:sz w:val="28"/>
          <w:szCs w:val="28"/>
          <w:lang w:val="kk-KZ"/>
        </w:rPr>
        <w:t>Электрондық пошта мекенжайы ____________________________________</w:t>
      </w:r>
    </w:p>
    <w:p w14:paraId="2DF2535E" w14:textId="77777777" w:rsidR="00DD4571" w:rsidRPr="00DD4571" w:rsidRDefault="00DD4571" w:rsidP="00DD4571">
      <w:pPr>
        <w:ind w:firstLine="709"/>
        <w:jc w:val="both"/>
        <w:rPr>
          <w:sz w:val="28"/>
          <w:szCs w:val="28"/>
          <w:lang w:val="kk-KZ"/>
        </w:rPr>
      </w:pPr>
      <w:r w:rsidRPr="00DD4571">
        <w:rPr>
          <w:sz w:val="28"/>
          <w:szCs w:val="28"/>
          <w:lang w:val="kk-KZ"/>
        </w:rPr>
        <w:t>Орындаушы ___________________________________ _________________</w:t>
      </w:r>
    </w:p>
    <w:p w14:paraId="44750754" w14:textId="77777777" w:rsidR="00DD4571" w:rsidRPr="00DD4571" w:rsidRDefault="00DD4571" w:rsidP="00DD4571">
      <w:pPr>
        <w:ind w:firstLine="709"/>
        <w:jc w:val="both"/>
        <w:rPr>
          <w:sz w:val="28"/>
          <w:szCs w:val="28"/>
          <w:lang w:val="kk-KZ"/>
        </w:rPr>
      </w:pPr>
      <w:r w:rsidRPr="00DD4571">
        <w:rPr>
          <w:sz w:val="28"/>
          <w:szCs w:val="28"/>
          <w:lang w:val="kk-KZ"/>
        </w:rPr>
        <w:t xml:space="preserve">        тегі, аты және әкесінің аты (ол болған жағдайда)      қолы, телефоны</w:t>
      </w:r>
    </w:p>
    <w:p w14:paraId="58A6F49C" w14:textId="77777777" w:rsidR="00DD4571" w:rsidRPr="00DD4571" w:rsidRDefault="00DD4571" w:rsidP="00DD4571">
      <w:pPr>
        <w:ind w:firstLine="709"/>
        <w:jc w:val="both"/>
        <w:rPr>
          <w:sz w:val="28"/>
          <w:szCs w:val="28"/>
          <w:lang w:val="kk-KZ"/>
        </w:rPr>
      </w:pPr>
      <w:r w:rsidRPr="00DD4571">
        <w:rPr>
          <w:sz w:val="28"/>
          <w:szCs w:val="28"/>
          <w:lang w:val="kk-KZ"/>
        </w:rPr>
        <w:t>Басшы немесе есепке қол қою функциясы жүктелген адам</w:t>
      </w:r>
    </w:p>
    <w:p w14:paraId="1802EF5F" w14:textId="77777777" w:rsidR="00DD4571" w:rsidRPr="00DD4571" w:rsidRDefault="00DD4571" w:rsidP="00DD4571">
      <w:pPr>
        <w:ind w:firstLine="709"/>
        <w:jc w:val="both"/>
        <w:rPr>
          <w:sz w:val="28"/>
          <w:szCs w:val="28"/>
          <w:lang w:val="kk-KZ"/>
        </w:rPr>
      </w:pPr>
      <w:r w:rsidRPr="00DD4571">
        <w:rPr>
          <w:sz w:val="28"/>
          <w:szCs w:val="28"/>
          <w:lang w:val="kk-KZ"/>
        </w:rPr>
        <w:t>______________________________________________ ________________</w:t>
      </w:r>
    </w:p>
    <w:p w14:paraId="43A5DC2A" w14:textId="77777777" w:rsidR="00DD4571" w:rsidRPr="00DD4571" w:rsidRDefault="00DD4571" w:rsidP="00DD4571">
      <w:pPr>
        <w:ind w:firstLine="709"/>
        <w:jc w:val="both"/>
        <w:rPr>
          <w:sz w:val="28"/>
          <w:szCs w:val="28"/>
          <w:lang w:val="kk-KZ"/>
        </w:rPr>
      </w:pPr>
      <w:r w:rsidRPr="00DD4571">
        <w:rPr>
          <w:sz w:val="28"/>
          <w:szCs w:val="28"/>
          <w:lang w:val="kk-KZ"/>
        </w:rPr>
        <w:t xml:space="preserve">             тегі, аты және әкесінің аты (ол болған жағдайда)       қолы</w:t>
      </w:r>
    </w:p>
    <w:p w14:paraId="4CFC0A21" w14:textId="77777777" w:rsidR="00DD4571" w:rsidRPr="00DD4571" w:rsidRDefault="00DD4571" w:rsidP="00DD4571">
      <w:pPr>
        <w:ind w:firstLine="709"/>
        <w:jc w:val="both"/>
        <w:rPr>
          <w:sz w:val="28"/>
          <w:szCs w:val="28"/>
          <w:lang w:val="kk-KZ"/>
        </w:rPr>
      </w:pPr>
      <w:r w:rsidRPr="00DD4571">
        <w:rPr>
          <w:sz w:val="28"/>
          <w:szCs w:val="28"/>
          <w:lang w:val="kk-KZ"/>
        </w:rPr>
        <w:t>Күні 20_____ жылғы «____» ______________</w:t>
      </w:r>
    </w:p>
    <w:p w14:paraId="7C1D69C7" w14:textId="77777777" w:rsidR="00DD4571" w:rsidRPr="00DD4571" w:rsidRDefault="00DD4571" w:rsidP="00DD4571">
      <w:pPr>
        <w:widowControl w:val="0"/>
        <w:ind w:firstLine="709"/>
        <w:jc w:val="both"/>
        <w:rPr>
          <w:sz w:val="28"/>
          <w:szCs w:val="28"/>
          <w:lang w:val="kk-KZ"/>
        </w:rPr>
      </w:pPr>
    </w:p>
    <w:p w14:paraId="0F6FF6AD" w14:textId="77777777" w:rsidR="00DD4571" w:rsidRPr="00DD4571" w:rsidRDefault="00DD4571" w:rsidP="00DD4571">
      <w:pPr>
        <w:ind w:firstLine="709"/>
        <w:jc w:val="both"/>
        <w:rPr>
          <w:rStyle w:val="s192"/>
          <w:sz w:val="28"/>
          <w:szCs w:val="28"/>
          <w:lang w:val="kk-KZ"/>
        </w:rPr>
        <w:sectPr w:rsidR="00DD4571" w:rsidRPr="00DD4571" w:rsidSect="00DD4571">
          <w:pgSz w:w="16838" w:h="11906" w:orient="landscape"/>
          <w:pgMar w:top="1418" w:right="851" w:bottom="1418" w:left="1418" w:header="709" w:footer="709" w:gutter="0"/>
          <w:cols w:space="720"/>
          <w:docGrid w:linePitch="326"/>
        </w:sectPr>
      </w:pPr>
      <w:r w:rsidRPr="00DD4571">
        <w:rPr>
          <w:sz w:val="28"/>
          <w:szCs w:val="28"/>
          <w:lang w:val="kk-KZ"/>
        </w:rPr>
        <w:lastRenderedPageBreak/>
        <w:t xml:space="preserve">Ескертпе: нысан «Қазақстан Республикасының сақтандыру брокерлерінің және Қазақстан Республикасы </w:t>
      </w:r>
      <w:proofErr w:type="spellStart"/>
      <w:r w:rsidRPr="00DD4571">
        <w:rPr>
          <w:sz w:val="28"/>
          <w:szCs w:val="28"/>
          <w:lang w:val="kk-KZ"/>
        </w:rPr>
        <w:t>бейрезидент</w:t>
      </w:r>
      <w:proofErr w:type="spellEnd"/>
      <w:r w:rsidRPr="00DD4571">
        <w:rPr>
          <w:sz w:val="28"/>
          <w:szCs w:val="28"/>
          <w:lang w:val="kk-KZ"/>
        </w:rPr>
        <w:t>-сақтандыру брокерлері филиалдарының қатысуымен жасалған сақтандыру, қайта сақтандыру шарттары туралы есеп» әкімшілік деректерді өтеусіз негізде жинауға арналған нысанын толтыру бойынша түсіндірмеге сәйкес толтырылады</w:t>
      </w:r>
      <w:r w:rsidRPr="00DD4571">
        <w:rPr>
          <w:rStyle w:val="s192"/>
          <w:sz w:val="28"/>
          <w:szCs w:val="28"/>
          <w:lang w:val="kk-KZ"/>
        </w:rPr>
        <w:t>.</w:t>
      </w:r>
    </w:p>
    <w:p w14:paraId="5556F63B" w14:textId="77777777" w:rsidR="00DD4571" w:rsidRPr="00DD4571" w:rsidRDefault="00DD4571" w:rsidP="00DD4571">
      <w:pPr>
        <w:pStyle w:val="pr"/>
        <w:ind w:left="5670"/>
        <w:jc w:val="both"/>
        <w:rPr>
          <w:color w:val="auto"/>
          <w:sz w:val="28"/>
          <w:szCs w:val="28"/>
          <w:lang w:val="kk-KZ"/>
        </w:rPr>
      </w:pPr>
      <w:r w:rsidRPr="00DD4571">
        <w:rPr>
          <w:color w:val="auto"/>
          <w:sz w:val="28"/>
          <w:szCs w:val="28"/>
          <w:lang w:val="kk-KZ"/>
        </w:rPr>
        <w:lastRenderedPageBreak/>
        <w:t xml:space="preserve">«Қазақстан Республикасының сақтандыру брокерлерінің және Қазақстан Республикасы </w:t>
      </w:r>
      <w:proofErr w:type="spellStart"/>
      <w:r w:rsidRPr="00DD4571">
        <w:rPr>
          <w:color w:val="auto"/>
          <w:sz w:val="28"/>
          <w:szCs w:val="28"/>
          <w:lang w:val="kk-KZ"/>
        </w:rPr>
        <w:t>бейрезидент</w:t>
      </w:r>
      <w:proofErr w:type="spellEnd"/>
      <w:r w:rsidRPr="00DD4571">
        <w:rPr>
          <w:color w:val="auto"/>
          <w:sz w:val="28"/>
          <w:szCs w:val="28"/>
          <w:lang w:val="kk-KZ"/>
        </w:rPr>
        <w:t>-сақтандыру брокерлері филиалдарының қатысуымен жасалған сақтандыру, қайта сақтандыру шарттары туралы есеп» әкімшілік деректерді өтеусіз негізде жинауға арналған нысанына</w:t>
      </w:r>
    </w:p>
    <w:p w14:paraId="043115CC" w14:textId="77777777" w:rsidR="00DD4571" w:rsidRPr="00DD4571" w:rsidRDefault="00DD4571" w:rsidP="00DD4571">
      <w:pPr>
        <w:pStyle w:val="pr"/>
        <w:ind w:left="5670"/>
        <w:jc w:val="both"/>
        <w:rPr>
          <w:color w:val="auto"/>
          <w:sz w:val="28"/>
          <w:szCs w:val="28"/>
          <w:lang w:val="kk-KZ"/>
        </w:rPr>
      </w:pPr>
      <w:r w:rsidRPr="00DD4571">
        <w:rPr>
          <w:color w:val="auto"/>
          <w:sz w:val="28"/>
          <w:szCs w:val="28"/>
          <w:lang w:val="kk-KZ"/>
        </w:rPr>
        <w:t>қосымша</w:t>
      </w:r>
    </w:p>
    <w:p w14:paraId="6A1DD6D9" w14:textId="77777777" w:rsidR="00DD4571" w:rsidRPr="00DD4571" w:rsidRDefault="00DD4571" w:rsidP="00DD4571">
      <w:pPr>
        <w:pStyle w:val="pr"/>
        <w:jc w:val="center"/>
        <w:rPr>
          <w:rStyle w:val="s192"/>
          <w:b/>
          <w:color w:val="auto"/>
          <w:sz w:val="28"/>
          <w:szCs w:val="28"/>
          <w:lang w:val="kk-KZ"/>
        </w:rPr>
      </w:pPr>
    </w:p>
    <w:p w14:paraId="15C83553" w14:textId="77777777" w:rsidR="00DD4571" w:rsidRPr="00DD4571" w:rsidRDefault="00DD4571" w:rsidP="00DD4571">
      <w:pPr>
        <w:pStyle w:val="pr"/>
        <w:jc w:val="center"/>
        <w:rPr>
          <w:rStyle w:val="s192"/>
          <w:b/>
          <w:color w:val="auto"/>
          <w:sz w:val="28"/>
          <w:szCs w:val="28"/>
          <w:lang w:val="kk-KZ"/>
        </w:rPr>
      </w:pPr>
    </w:p>
    <w:p w14:paraId="3CB2799C" w14:textId="77777777" w:rsidR="00DD4571" w:rsidRPr="00DD4571" w:rsidRDefault="00DD4571" w:rsidP="00DD4571">
      <w:pPr>
        <w:pStyle w:val="pc"/>
        <w:rPr>
          <w:b/>
          <w:bCs/>
          <w:color w:val="auto"/>
          <w:sz w:val="28"/>
          <w:szCs w:val="28"/>
          <w:lang w:val="kk-KZ"/>
        </w:rPr>
      </w:pPr>
      <w:r w:rsidRPr="00DD4571">
        <w:rPr>
          <w:b/>
          <w:bCs/>
          <w:color w:val="auto"/>
          <w:sz w:val="28"/>
          <w:szCs w:val="28"/>
          <w:lang w:val="kk-KZ"/>
        </w:rPr>
        <w:t>«</w:t>
      </w:r>
      <w:r w:rsidRPr="00DD4571">
        <w:rPr>
          <w:b/>
          <w:color w:val="auto"/>
          <w:sz w:val="28"/>
          <w:szCs w:val="28"/>
          <w:lang w:val="kk-KZ"/>
        </w:rPr>
        <w:t xml:space="preserve">Қазақстан Республикасының сақтандыру брокерлерінің және Қазақстан Республикасы </w:t>
      </w:r>
      <w:proofErr w:type="spellStart"/>
      <w:r w:rsidRPr="00DD4571">
        <w:rPr>
          <w:b/>
          <w:color w:val="auto"/>
          <w:sz w:val="28"/>
          <w:szCs w:val="28"/>
          <w:lang w:val="kk-KZ"/>
        </w:rPr>
        <w:t>бейрезидент</w:t>
      </w:r>
      <w:proofErr w:type="spellEnd"/>
      <w:r w:rsidRPr="00DD4571">
        <w:rPr>
          <w:b/>
          <w:color w:val="auto"/>
          <w:sz w:val="28"/>
          <w:szCs w:val="28"/>
          <w:lang w:val="kk-KZ"/>
        </w:rPr>
        <w:t>-сақтандыру брокерлері филиалдарының қатысуымен жасалған сақтандыру, қайта сақтандыру шарттары туралы есеп</w:t>
      </w:r>
      <w:r w:rsidRPr="00DD4571">
        <w:rPr>
          <w:b/>
          <w:bCs/>
          <w:color w:val="auto"/>
          <w:sz w:val="28"/>
          <w:szCs w:val="28"/>
          <w:lang w:val="kk-KZ"/>
        </w:rPr>
        <w:t>»</w:t>
      </w:r>
    </w:p>
    <w:p w14:paraId="25F021F3" w14:textId="77777777" w:rsidR="00DD4571" w:rsidRPr="00DD4571" w:rsidRDefault="00DD4571" w:rsidP="00DD4571">
      <w:pPr>
        <w:pStyle w:val="pc"/>
        <w:rPr>
          <w:b/>
          <w:bCs/>
          <w:color w:val="auto"/>
          <w:sz w:val="28"/>
          <w:szCs w:val="28"/>
          <w:lang w:val="kk-KZ"/>
        </w:rPr>
      </w:pPr>
      <w:r w:rsidRPr="00DD4571">
        <w:rPr>
          <w:b/>
          <w:bCs/>
          <w:color w:val="auto"/>
          <w:sz w:val="28"/>
          <w:szCs w:val="28"/>
          <w:lang w:val="kk-KZ"/>
        </w:rPr>
        <w:t xml:space="preserve">(индексі </w:t>
      </w:r>
      <w:r w:rsidRPr="00DD4571">
        <w:rPr>
          <w:b/>
          <w:color w:val="auto"/>
          <w:sz w:val="28"/>
          <w:szCs w:val="28"/>
          <w:lang w:val="kk-KZ"/>
        </w:rPr>
        <w:t xml:space="preserve">– </w:t>
      </w:r>
      <w:r w:rsidRPr="00DD4571">
        <w:rPr>
          <w:rStyle w:val="s192"/>
          <w:b/>
          <w:bCs/>
          <w:color w:val="auto"/>
          <w:sz w:val="28"/>
          <w:szCs w:val="28"/>
          <w:lang w:val="kk-KZ"/>
        </w:rPr>
        <w:t>34 – ZDS – SB</w:t>
      </w:r>
      <w:r w:rsidRPr="00DD4571">
        <w:rPr>
          <w:b/>
          <w:bCs/>
          <w:color w:val="auto"/>
          <w:sz w:val="28"/>
          <w:szCs w:val="28"/>
          <w:lang w:val="kk-KZ"/>
        </w:rPr>
        <w:t>, кезеңділігі –  тоқсан сайын)</w:t>
      </w:r>
    </w:p>
    <w:p w14:paraId="08533DAC" w14:textId="77777777" w:rsidR="00DD4571" w:rsidRPr="00DD4571" w:rsidRDefault="00DD4571" w:rsidP="00DD4571">
      <w:pPr>
        <w:pStyle w:val="pc"/>
        <w:rPr>
          <w:b/>
          <w:bCs/>
          <w:color w:val="auto"/>
          <w:sz w:val="28"/>
          <w:szCs w:val="28"/>
          <w:lang w:val="kk-KZ"/>
        </w:rPr>
      </w:pPr>
    </w:p>
    <w:p w14:paraId="7C71B384" w14:textId="77777777" w:rsidR="00DD4571" w:rsidRPr="00DD4571" w:rsidRDefault="00DD4571" w:rsidP="00DD4571">
      <w:pPr>
        <w:pStyle w:val="pc"/>
        <w:rPr>
          <w:b/>
          <w:color w:val="auto"/>
          <w:sz w:val="28"/>
          <w:szCs w:val="28"/>
          <w:lang w:val="kk-KZ"/>
        </w:rPr>
      </w:pPr>
      <w:r w:rsidRPr="00DD4571">
        <w:rPr>
          <w:b/>
          <w:bCs/>
          <w:color w:val="auto"/>
          <w:sz w:val="28"/>
          <w:szCs w:val="28"/>
          <w:lang w:val="kk-KZ"/>
        </w:rPr>
        <w:t>әкімшілік деректерді өтеусіз негізде жинауға арналған нысанын толтыру бойынша түсіндірме</w:t>
      </w:r>
    </w:p>
    <w:p w14:paraId="3100CC76" w14:textId="77777777" w:rsidR="00DD4571" w:rsidRPr="00DD4571" w:rsidRDefault="00DD4571" w:rsidP="00DD4571">
      <w:pPr>
        <w:jc w:val="center"/>
        <w:rPr>
          <w:b/>
          <w:bCs/>
          <w:sz w:val="28"/>
          <w:szCs w:val="28"/>
          <w:lang w:val="kk-KZ"/>
        </w:rPr>
      </w:pPr>
    </w:p>
    <w:p w14:paraId="06B087F0" w14:textId="77777777" w:rsidR="00DD4571" w:rsidRPr="00DD4571" w:rsidRDefault="00DD4571" w:rsidP="00DD4571">
      <w:pPr>
        <w:jc w:val="center"/>
        <w:rPr>
          <w:b/>
          <w:bCs/>
          <w:sz w:val="28"/>
          <w:szCs w:val="28"/>
          <w:lang w:val="kk-KZ"/>
        </w:rPr>
      </w:pPr>
    </w:p>
    <w:p w14:paraId="3D5BB716" w14:textId="77777777" w:rsidR="00DD4571" w:rsidRPr="00DD4571" w:rsidRDefault="00DD4571" w:rsidP="00DD4571">
      <w:pPr>
        <w:pStyle w:val="pc"/>
        <w:rPr>
          <w:b/>
          <w:color w:val="auto"/>
          <w:sz w:val="28"/>
          <w:szCs w:val="28"/>
          <w:lang w:val="kk-KZ"/>
        </w:rPr>
      </w:pPr>
      <w:r w:rsidRPr="00DD4571">
        <w:rPr>
          <w:b/>
          <w:bCs/>
          <w:color w:val="auto"/>
          <w:sz w:val="28"/>
          <w:szCs w:val="28"/>
          <w:lang w:val="kk-KZ"/>
        </w:rPr>
        <w:t>1-тарау. Жалпы ережелер</w:t>
      </w:r>
    </w:p>
    <w:p w14:paraId="028BA9FA" w14:textId="77777777" w:rsidR="00DD4571" w:rsidRPr="00DD4571" w:rsidRDefault="00DD4571" w:rsidP="00DD4571">
      <w:pPr>
        <w:pStyle w:val="pc"/>
        <w:widowControl w:val="0"/>
        <w:rPr>
          <w:b/>
          <w:color w:val="auto"/>
          <w:sz w:val="28"/>
          <w:szCs w:val="28"/>
          <w:lang w:val="kk-KZ"/>
        </w:rPr>
      </w:pPr>
    </w:p>
    <w:p w14:paraId="43048D46" w14:textId="77777777" w:rsidR="00DD4571" w:rsidRPr="00DD4571" w:rsidRDefault="00DD4571" w:rsidP="00DD4571">
      <w:pPr>
        <w:pStyle w:val="pj"/>
        <w:ind w:firstLine="709"/>
        <w:rPr>
          <w:color w:val="auto"/>
          <w:sz w:val="28"/>
          <w:szCs w:val="28"/>
          <w:lang w:val="kk-KZ"/>
        </w:rPr>
      </w:pPr>
      <w:r w:rsidRPr="00DD4571">
        <w:rPr>
          <w:rStyle w:val="s192"/>
          <w:color w:val="auto"/>
          <w:sz w:val="28"/>
          <w:szCs w:val="28"/>
          <w:lang w:val="kk-KZ"/>
        </w:rPr>
        <w:t xml:space="preserve">1. </w:t>
      </w:r>
      <w:r w:rsidRPr="00DD4571">
        <w:rPr>
          <w:color w:val="auto"/>
          <w:sz w:val="28"/>
          <w:szCs w:val="28"/>
          <w:lang w:val="kk-KZ"/>
        </w:rPr>
        <w:t xml:space="preserve">Осы түсіндірмеде «Қазақстан Республикасының сақтандыру брокерлерінің және Қазақстан Республикасы </w:t>
      </w:r>
      <w:proofErr w:type="spellStart"/>
      <w:r w:rsidRPr="00DD4571">
        <w:rPr>
          <w:color w:val="auto"/>
          <w:sz w:val="28"/>
          <w:szCs w:val="28"/>
          <w:lang w:val="kk-KZ"/>
        </w:rPr>
        <w:t>бейрезидент</w:t>
      </w:r>
      <w:proofErr w:type="spellEnd"/>
      <w:r w:rsidRPr="00DD4571">
        <w:rPr>
          <w:color w:val="auto"/>
          <w:sz w:val="28"/>
          <w:szCs w:val="28"/>
          <w:lang w:val="kk-KZ"/>
        </w:rPr>
        <w:t>-сақтандыру брокерлері филиалдарының қатысуымен жасалған сақтандыру, қайта сақтандыру шарттары туралы есеп» әкімшілік деректерді өтеусіз негізде жинауға арналған нысанын (бұдан әрі – Нысан) толтыру бойынша бірыңғай талаптар айқындалады</w:t>
      </w:r>
      <w:r w:rsidRPr="00DD4571">
        <w:rPr>
          <w:rStyle w:val="s192"/>
          <w:color w:val="auto"/>
          <w:sz w:val="28"/>
          <w:szCs w:val="28"/>
          <w:lang w:val="kk-KZ"/>
        </w:rPr>
        <w:t>.</w:t>
      </w:r>
    </w:p>
    <w:p w14:paraId="20AC8BC7" w14:textId="77777777" w:rsidR="00DD4571" w:rsidRPr="00DD4571" w:rsidRDefault="00DD4571" w:rsidP="00DD4571">
      <w:pPr>
        <w:pStyle w:val="pj"/>
        <w:ind w:firstLine="709"/>
        <w:rPr>
          <w:color w:val="auto"/>
          <w:lang w:val="kk-KZ"/>
        </w:rPr>
      </w:pPr>
      <w:r w:rsidRPr="00DD4571">
        <w:rPr>
          <w:rStyle w:val="s192"/>
          <w:color w:val="auto"/>
          <w:sz w:val="28"/>
          <w:szCs w:val="28"/>
          <w:lang w:val="kk-KZ"/>
        </w:rPr>
        <w:t xml:space="preserve">2. </w:t>
      </w:r>
      <w:r w:rsidRPr="00DD4571">
        <w:rPr>
          <w:color w:val="auto"/>
          <w:sz w:val="28"/>
          <w:szCs w:val="28"/>
          <w:lang w:val="kk-KZ"/>
        </w:rPr>
        <w:t xml:space="preserve">Нысанды сақтандыру брокері және Қазақстан Республикасының </w:t>
      </w:r>
      <w:proofErr w:type="spellStart"/>
      <w:r w:rsidRPr="00DD4571">
        <w:rPr>
          <w:color w:val="auto"/>
          <w:sz w:val="28"/>
          <w:szCs w:val="28"/>
          <w:lang w:val="kk-KZ"/>
        </w:rPr>
        <w:t>бейрезидент</w:t>
      </w:r>
      <w:proofErr w:type="spellEnd"/>
      <w:r w:rsidRPr="00DD4571">
        <w:rPr>
          <w:color w:val="auto"/>
          <w:sz w:val="28"/>
          <w:szCs w:val="28"/>
          <w:lang w:val="kk-KZ"/>
        </w:rPr>
        <w:t>-сақтандыру брокерлерінің филиалдары тоқсан сайын есепті кезеңнің соңындағы жағдай бойынша толтырады. Нысандағы деректер мың теңгемен көрсетіледі. Есептегі 500 (бес жүз) теңгеден аз сома 0 (нөлге) дейін, ал 500 (бес жүз) теңгеге тең және одан көп сома 1000 (бір мың) теңгеге дейін дөңгелектенеді</w:t>
      </w:r>
      <w:r w:rsidRPr="00DD4571">
        <w:rPr>
          <w:rStyle w:val="s192"/>
          <w:color w:val="auto"/>
          <w:sz w:val="28"/>
          <w:szCs w:val="28"/>
          <w:lang w:val="kk-KZ"/>
        </w:rPr>
        <w:t>.</w:t>
      </w:r>
    </w:p>
    <w:p w14:paraId="167B1781" w14:textId="77777777" w:rsidR="00DD4571" w:rsidRPr="00DD4571" w:rsidRDefault="00DD4571" w:rsidP="00DD4571">
      <w:pPr>
        <w:pStyle w:val="pj"/>
        <w:ind w:firstLine="709"/>
        <w:rPr>
          <w:color w:val="auto"/>
          <w:sz w:val="28"/>
          <w:szCs w:val="28"/>
          <w:lang w:val="kk-KZ"/>
        </w:rPr>
      </w:pPr>
      <w:r w:rsidRPr="00DD4571">
        <w:rPr>
          <w:rStyle w:val="s192"/>
          <w:color w:val="auto"/>
          <w:sz w:val="28"/>
          <w:szCs w:val="28"/>
          <w:lang w:val="kk-KZ"/>
        </w:rPr>
        <w:t xml:space="preserve">3. </w:t>
      </w:r>
      <w:r w:rsidRPr="00DD4571">
        <w:rPr>
          <w:color w:val="auto"/>
          <w:sz w:val="28"/>
          <w:szCs w:val="28"/>
          <w:lang w:val="kk-KZ"/>
        </w:rPr>
        <w:t>Нысанға басшы немесе есепке қол қою функциясы жүктелген адам және орындаушы қол қояды</w:t>
      </w:r>
      <w:r w:rsidRPr="00DD4571">
        <w:rPr>
          <w:rStyle w:val="s192"/>
          <w:color w:val="auto"/>
          <w:sz w:val="28"/>
          <w:szCs w:val="28"/>
          <w:lang w:val="kk-KZ"/>
        </w:rPr>
        <w:t>.</w:t>
      </w:r>
    </w:p>
    <w:p w14:paraId="0B416AE9" w14:textId="77777777" w:rsidR="00DD4571" w:rsidRPr="00DD4571" w:rsidRDefault="00DD4571" w:rsidP="00DD4571">
      <w:pPr>
        <w:pStyle w:val="pj"/>
        <w:ind w:firstLine="0"/>
        <w:jc w:val="center"/>
        <w:rPr>
          <w:color w:val="auto"/>
          <w:sz w:val="28"/>
          <w:szCs w:val="28"/>
          <w:lang w:val="kk-KZ"/>
        </w:rPr>
      </w:pPr>
    </w:p>
    <w:p w14:paraId="67AF2537" w14:textId="77777777" w:rsidR="00DD4571" w:rsidRPr="00DD4571" w:rsidRDefault="00DD4571" w:rsidP="00DD4571">
      <w:pPr>
        <w:pStyle w:val="pj"/>
        <w:ind w:firstLine="0"/>
        <w:jc w:val="center"/>
        <w:rPr>
          <w:color w:val="auto"/>
          <w:sz w:val="28"/>
          <w:szCs w:val="28"/>
          <w:lang w:val="kk-KZ"/>
        </w:rPr>
      </w:pPr>
    </w:p>
    <w:p w14:paraId="45338E24" w14:textId="77777777" w:rsidR="00DD4571" w:rsidRPr="00DD4571" w:rsidRDefault="00DD4571" w:rsidP="00DD4571">
      <w:pPr>
        <w:pStyle w:val="pc"/>
        <w:rPr>
          <w:b/>
          <w:color w:val="auto"/>
          <w:sz w:val="28"/>
          <w:szCs w:val="28"/>
          <w:lang w:val="kk-KZ"/>
        </w:rPr>
      </w:pPr>
      <w:r w:rsidRPr="00DD4571">
        <w:rPr>
          <w:b/>
          <w:bCs/>
          <w:color w:val="auto"/>
          <w:sz w:val="28"/>
          <w:szCs w:val="28"/>
          <w:lang w:val="kk-KZ"/>
        </w:rPr>
        <w:t>2-тарау. Нысанды толтыру бойынша түсіндірме</w:t>
      </w:r>
    </w:p>
    <w:p w14:paraId="65E0C8C7" w14:textId="77777777" w:rsidR="00DD4571" w:rsidRPr="00DD4571" w:rsidRDefault="00DD4571" w:rsidP="00DD4571">
      <w:pPr>
        <w:pStyle w:val="pj"/>
        <w:ind w:firstLine="0"/>
        <w:jc w:val="center"/>
        <w:rPr>
          <w:color w:val="auto"/>
          <w:sz w:val="28"/>
          <w:szCs w:val="28"/>
          <w:lang w:val="kk-KZ"/>
        </w:rPr>
      </w:pPr>
    </w:p>
    <w:p w14:paraId="7B8361FE" w14:textId="77777777" w:rsidR="00DD4571" w:rsidRPr="00DD4571" w:rsidRDefault="00DD4571" w:rsidP="00DD4571">
      <w:pPr>
        <w:pStyle w:val="pj"/>
        <w:ind w:firstLine="709"/>
        <w:rPr>
          <w:color w:val="auto"/>
          <w:sz w:val="28"/>
          <w:szCs w:val="28"/>
          <w:lang w:val="kk-KZ"/>
        </w:rPr>
      </w:pPr>
      <w:r w:rsidRPr="00DD4571">
        <w:rPr>
          <w:color w:val="auto"/>
          <w:sz w:val="28"/>
          <w:szCs w:val="28"/>
          <w:lang w:val="kk-KZ"/>
        </w:rPr>
        <w:t>4. 1-кестеде Қазақстан Республикасының резиденттері-сақтандыру брокерлерінің атынан (сақтандыру брокерінің қатысуымен) және сақтанушылардың тапсырмасы бойынша ағымдағы жылдың басынан бастап (үдемелі қорытындымен) жасалған сақтандыру шарттары бойынша ақпарат көрсетіледі.</w:t>
      </w:r>
    </w:p>
    <w:p w14:paraId="7A533618" w14:textId="77777777" w:rsidR="00DD4571" w:rsidRPr="00DD4571" w:rsidRDefault="00DD4571" w:rsidP="00DD4571">
      <w:pPr>
        <w:pStyle w:val="pj"/>
        <w:ind w:firstLine="709"/>
        <w:rPr>
          <w:color w:val="auto"/>
          <w:sz w:val="28"/>
          <w:szCs w:val="28"/>
          <w:lang w:val="kk-KZ"/>
        </w:rPr>
      </w:pPr>
      <w:r w:rsidRPr="00DD4571">
        <w:rPr>
          <w:color w:val="auto"/>
          <w:sz w:val="28"/>
          <w:szCs w:val="28"/>
          <w:lang w:val="kk-KZ"/>
        </w:rPr>
        <w:t>5. 2-кестеде Қазақстан Республикасының резиденттері-сақтандыру брокерлерінің (сақтандыру брокерінің қатысуымен) делдалдығы кезінде ағымдағы жылдың басынан бастап (үдемелі қорытындымен) жасалған қайта сақтандыру шарттары бойынша ақпарат көрсетіледі.</w:t>
      </w:r>
    </w:p>
    <w:p w14:paraId="654F3B6A" w14:textId="77777777" w:rsidR="00DD4571" w:rsidRPr="00DD4571" w:rsidRDefault="00DD4571" w:rsidP="00DD4571">
      <w:pPr>
        <w:pStyle w:val="pj"/>
        <w:ind w:firstLine="709"/>
        <w:rPr>
          <w:color w:val="auto"/>
          <w:sz w:val="28"/>
          <w:szCs w:val="28"/>
          <w:lang w:val="kk-KZ"/>
        </w:rPr>
      </w:pPr>
      <w:r w:rsidRPr="00DD4571">
        <w:rPr>
          <w:color w:val="auto"/>
          <w:sz w:val="28"/>
          <w:szCs w:val="28"/>
          <w:lang w:val="kk-KZ"/>
        </w:rPr>
        <w:t xml:space="preserve">6. 3, 6 және 8-бағандарда елдердің кодтары «Елдердің атауларын және олардың әкімшілік-аумақтық бөлімшелері бірліктерін белгілеуге арналған кодтар» ҚР ҰЖ ISO 3166-1 Қазақстан Республикасының ұлттық </w:t>
      </w:r>
      <w:proofErr w:type="spellStart"/>
      <w:r w:rsidRPr="00DD4571">
        <w:rPr>
          <w:color w:val="auto"/>
          <w:sz w:val="28"/>
          <w:szCs w:val="28"/>
          <w:lang w:val="kk-KZ"/>
        </w:rPr>
        <w:t>жіктеуішіне</w:t>
      </w:r>
      <w:proofErr w:type="spellEnd"/>
      <w:r w:rsidRPr="00DD4571">
        <w:rPr>
          <w:color w:val="auto"/>
          <w:sz w:val="28"/>
          <w:szCs w:val="28"/>
          <w:lang w:val="kk-KZ"/>
        </w:rPr>
        <w:t xml:space="preserve"> сәйкес көрсетіледі.</w:t>
      </w:r>
    </w:p>
    <w:p w14:paraId="2BA745B9" w14:textId="77777777" w:rsidR="00DD4571" w:rsidRPr="00DD4571" w:rsidRDefault="00DD4571" w:rsidP="00DD4571">
      <w:pPr>
        <w:pStyle w:val="pj"/>
        <w:ind w:firstLine="709"/>
        <w:rPr>
          <w:color w:val="auto"/>
          <w:sz w:val="28"/>
          <w:szCs w:val="28"/>
          <w:lang w:val="kk-KZ"/>
        </w:rPr>
      </w:pPr>
    </w:p>
    <w:p w14:paraId="4B2A997B" w14:textId="77777777" w:rsidR="00DD4571" w:rsidRPr="00DD4571" w:rsidRDefault="00DD4571" w:rsidP="00DD4571">
      <w:pPr>
        <w:spacing w:after="160" w:line="259" w:lineRule="auto"/>
        <w:rPr>
          <w:bCs/>
          <w:sz w:val="28"/>
          <w:szCs w:val="28"/>
          <w:lang w:val="kk-KZ"/>
        </w:rPr>
      </w:pPr>
      <w:r w:rsidRPr="00DD4571">
        <w:rPr>
          <w:bCs/>
          <w:sz w:val="28"/>
          <w:szCs w:val="28"/>
          <w:lang w:val="kk-KZ"/>
        </w:rPr>
        <w:br w:type="page"/>
      </w:r>
    </w:p>
    <w:p w14:paraId="3C4EE444" w14:textId="77777777" w:rsidR="00DD4571" w:rsidRPr="00DD4571" w:rsidRDefault="00DD4571" w:rsidP="00DD4571">
      <w:pPr>
        <w:ind w:left="5670"/>
        <w:jc w:val="right"/>
        <w:rPr>
          <w:bCs/>
          <w:sz w:val="28"/>
          <w:szCs w:val="28"/>
          <w:lang w:val="kk-KZ"/>
        </w:rPr>
      </w:pPr>
      <w:r w:rsidRPr="00DD4571">
        <w:rPr>
          <w:bCs/>
          <w:sz w:val="28"/>
          <w:szCs w:val="28"/>
          <w:lang w:val="kk-KZ"/>
        </w:rPr>
        <w:lastRenderedPageBreak/>
        <w:t xml:space="preserve">Сақтандыру (қайта сақтандыру) ұйымының, исламдық сақтандыру (қайта сақтандыру) ұйымының, сақтандыру брокерінің, Қазақстан Республикасының </w:t>
      </w:r>
      <w:proofErr w:type="spellStart"/>
      <w:r w:rsidRPr="00DD4571">
        <w:rPr>
          <w:bCs/>
          <w:sz w:val="28"/>
          <w:szCs w:val="28"/>
          <w:lang w:val="kk-KZ"/>
        </w:rPr>
        <w:t>бейрезидент</w:t>
      </w:r>
      <w:proofErr w:type="spellEnd"/>
      <w:r w:rsidRPr="00DD4571">
        <w:rPr>
          <w:bCs/>
          <w:sz w:val="28"/>
          <w:szCs w:val="28"/>
          <w:lang w:val="kk-KZ"/>
        </w:rPr>
        <w:t xml:space="preserve">-сақтандыру (қайта сақтандыру) ұйымдары филиалдарының, Қазақстан Республикасының </w:t>
      </w:r>
      <w:proofErr w:type="spellStart"/>
      <w:r w:rsidRPr="00DD4571">
        <w:rPr>
          <w:bCs/>
          <w:sz w:val="28"/>
          <w:szCs w:val="28"/>
          <w:lang w:val="kk-KZ"/>
        </w:rPr>
        <w:t>бейрезидент</w:t>
      </w:r>
      <w:proofErr w:type="spellEnd"/>
      <w:r w:rsidRPr="00DD4571">
        <w:rPr>
          <w:bCs/>
          <w:sz w:val="28"/>
          <w:szCs w:val="28"/>
          <w:lang w:val="kk-KZ"/>
        </w:rPr>
        <w:t xml:space="preserve">-исламдық сақтандыру (қайта сақтандыру) ұйымдары филиалдарының және Қазақстан Республикасы </w:t>
      </w:r>
      <w:proofErr w:type="spellStart"/>
      <w:r w:rsidRPr="00DD4571">
        <w:rPr>
          <w:bCs/>
          <w:sz w:val="28"/>
          <w:szCs w:val="28"/>
          <w:lang w:val="kk-KZ"/>
        </w:rPr>
        <w:t>бейрезидент</w:t>
      </w:r>
      <w:proofErr w:type="spellEnd"/>
      <w:r w:rsidRPr="00DD4571">
        <w:rPr>
          <w:bCs/>
          <w:sz w:val="28"/>
          <w:szCs w:val="28"/>
          <w:lang w:val="kk-KZ"/>
        </w:rPr>
        <w:t xml:space="preserve"> сақтандыру брокерлері филиалдарының есептілікті ұсыну қағидаларына</w:t>
      </w:r>
    </w:p>
    <w:p w14:paraId="3997E3B7" w14:textId="77777777" w:rsidR="00DD4571" w:rsidRPr="00DD4571" w:rsidRDefault="00DD4571" w:rsidP="00DD4571">
      <w:pPr>
        <w:ind w:left="5670"/>
        <w:jc w:val="right"/>
        <w:rPr>
          <w:bCs/>
          <w:sz w:val="28"/>
          <w:szCs w:val="28"/>
          <w:lang w:val="kk-KZ"/>
        </w:rPr>
      </w:pPr>
      <w:r w:rsidRPr="00DD4571">
        <w:rPr>
          <w:bCs/>
          <w:sz w:val="28"/>
          <w:szCs w:val="28"/>
          <w:lang w:val="kk-KZ"/>
        </w:rPr>
        <w:t>35-қосымша</w:t>
      </w:r>
    </w:p>
    <w:p w14:paraId="1307A33F" w14:textId="77777777" w:rsidR="00DD4571" w:rsidRPr="00DD4571" w:rsidRDefault="00DD4571" w:rsidP="00DD4571">
      <w:pPr>
        <w:pStyle w:val="pj"/>
        <w:widowControl w:val="0"/>
        <w:ind w:left="5670" w:firstLine="0"/>
        <w:jc w:val="right"/>
        <w:rPr>
          <w:color w:val="auto"/>
          <w:sz w:val="28"/>
          <w:szCs w:val="28"/>
          <w:lang w:val="kk-KZ"/>
        </w:rPr>
      </w:pPr>
    </w:p>
    <w:p w14:paraId="270E7178" w14:textId="77777777" w:rsidR="00DD4571" w:rsidRPr="00DD4571" w:rsidRDefault="00DD4571" w:rsidP="00DD4571">
      <w:pPr>
        <w:pStyle w:val="pj"/>
        <w:widowControl w:val="0"/>
        <w:ind w:left="5670" w:firstLine="0"/>
        <w:jc w:val="right"/>
        <w:rPr>
          <w:color w:val="auto"/>
          <w:sz w:val="28"/>
          <w:szCs w:val="28"/>
          <w:lang w:val="kk-KZ"/>
        </w:rPr>
      </w:pPr>
    </w:p>
    <w:p w14:paraId="7023CA4E" w14:textId="77777777" w:rsidR="00DD4571" w:rsidRPr="00DD4571" w:rsidRDefault="00DD4571" w:rsidP="00DD4571">
      <w:pPr>
        <w:ind w:left="5670"/>
        <w:jc w:val="right"/>
        <w:rPr>
          <w:bCs/>
          <w:sz w:val="28"/>
          <w:szCs w:val="28"/>
          <w:lang w:val="kk-KZ"/>
        </w:rPr>
      </w:pPr>
      <w:r w:rsidRPr="00DD4571">
        <w:rPr>
          <w:bCs/>
          <w:sz w:val="28"/>
          <w:szCs w:val="28"/>
          <w:lang w:val="kk-KZ"/>
        </w:rPr>
        <w:t>Әкімшілік деректерді</w:t>
      </w:r>
    </w:p>
    <w:p w14:paraId="2814F7A4" w14:textId="77777777" w:rsidR="00DD4571" w:rsidRPr="00DD4571" w:rsidRDefault="00DD4571" w:rsidP="00DD4571">
      <w:pPr>
        <w:ind w:left="5670"/>
        <w:jc w:val="right"/>
        <w:rPr>
          <w:bCs/>
          <w:sz w:val="28"/>
          <w:szCs w:val="28"/>
          <w:lang w:val="kk-KZ"/>
        </w:rPr>
      </w:pPr>
      <w:r w:rsidRPr="00DD4571">
        <w:rPr>
          <w:bCs/>
          <w:sz w:val="28"/>
          <w:szCs w:val="28"/>
          <w:lang w:val="kk-KZ"/>
        </w:rPr>
        <w:t>өтеусіз негізде жинауға</w:t>
      </w:r>
    </w:p>
    <w:p w14:paraId="476D183C" w14:textId="77777777" w:rsidR="00DD4571" w:rsidRPr="00DD4571" w:rsidRDefault="00DD4571" w:rsidP="00DD4571">
      <w:pPr>
        <w:ind w:left="5670"/>
        <w:jc w:val="right"/>
        <w:rPr>
          <w:bCs/>
          <w:sz w:val="28"/>
          <w:szCs w:val="28"/>
          <w:lang w:val="kk-KZ"/>
        </w:rPr>
      </w:pPr>
      <w:r w:rsidRPr="00DD4571">
        <w:rPr>
          <w:bCs/>
          <w:sz w:val="28"/>
          <w:szCs w:val="28"/>
          <w:lang w:val="kk-KZ"/>
        </w:rPr>
        <w:t>арналған нысан</w:t>
      </w:r>
    </w:p>
    <w:p w14:paraId="3F477E7A" w14:textId="77777777" w:rsidR="00DD4571" w:rsidRPr="00DD4571" w:rsidRDefault="00DD4571" w:rsidP="00DD4571">
      <w:pPr>
        <w:pStyle w:val="pj"/>
        <w:widowControl w:val="0"/>
        <w:ind w:firstLine="0"/>
        <w:jc w:val="center"/>
        <w:rPr>
          <w:rStyle w:val="s192"/>
          <w:color w:val="auto"/>
          <w:sz w:val="28"/>
          <w:szCs w:val="28"/>
          <w:lang w:val="kk-KZ"/>
        </w:rPr>
      </w:pPr>
    </w:p>
    <w:p w14:paraId="34CBEF81" w14:textId="77777777" w:rsidR="00DD4571" w:rsidRPr="00DD4571" w:rsidRDefault="00DD4571" w:rsidP="00DD4571">
      <w:pPr>
        <w:pStyle w:val="pj"/>
        <w:widowControl w:val="0"/>
        <w:ind w:firstLine="0"/>
        <w:jc w:val="center"/>
        <w:rPr>
          <w:rStyle w:val="s192"/>
          <w:color w:val="auto"/>
          <w:sz w:val="28"/>
          <w:szCs w:val="28"/>
          <w:lang w:val="kk-KZ"/>
        </w:rPr>
      </w:pPr>
    </w:p>
    <w:p w14:paraId="0EAFF1E5" w14:textId="77777777" w:rsidR="00DD4571" w:rsidRPr="00DD4571" w:rsidRDefault="00DD4571" w:rsidP="00DD4571">
      <w:pPr>
        <w:pStyle w:val="pj"/>
        <w:widowControl w:val="0"/>
        <w:ind w:firstLine="709"/>
        <w:rPr>
          <w:bCs/>
          <w:color w:val="auto"/>
          <w:sz w:val="28"/>
          <w:szCs w:val="28"/>
          <w:lang w:val="kk-KZ"/>
        </w:rPr>
      </w:pPr>
      <w:r w:rsidRPr="00DD4571">
        <w:rPr>
          <w:bCs/>
          <w:color w:val="auto"/>
          <w:sz w:val="28"/>
          <w:szCs w:val="28"/>
          <w:lang w:val="kk-KZ"/>
        </w:rPr>
        <w:t>Ұсынылады: Қазақстан Республикасының Ұлттық Банкіне</w:t>
      </w:r>
    </w:p>
    <w:p w14:paraId="0EDFA35B" w14:textId="77777777" w:rsidR="00DD4571" w:rsidRPr="00DD4571" w:rsidRDefault="00DD4571" w:rsidP="00DD4571">
      <w:pPr>
        <w:pStyle w:val="pj"/>
        <w:ind w:firstLine="709"/>
        <w:rPr>
          <w:bCs/>
          <w:color w:val="auto"/>
          <w:sz w:val="28"/>
          <w:szCs w:val="28"/>
          <w:lang w:val="kk-KZ"/>
        </w:rPr>
      </w:pPr>
      <w:r w:rsidRPr="00DD4571">
        <w:rPr>
          <w:bCs/>
          <w:color w:val="auto"/>
          <w:sz w:val="28"/>
          <w:szCs w:val="28"/>
          <w:lang w:val="kk-KZ"/>
        </w:rPr>
        <w:t>Әкімшілік деректерді өтеусіз негізде жинауға арналған нысан www.nationalbank.kz интернет-ресурсында орналастырылған</w:t>
      </w:r>
    </w:p>
    <w:p w14:paraId="348A8046" w14:textId="77777777" w:rsidR="00DD4571" w:rsidRPr="00DD4571" w:rsidRDefault="00DD4571" w:rsidP="00DD4571">
      <w:pPr>
        <w:pStyle w:val="pc"/>
        <w:ind w:firstLine="709"/>
        <w:jc w:val="both"/>
        <w:rPr>
          <w:color w:val="auto"/>
          <w:sz w:val="28"/>
          <w:szCs w:val="28"/>
          <w:lang w:val="kk-KZ"/>
        </w:rPr>
      </w:pPr>
      <w:r w:rsidRPr="00DD4571">
        <w:rPr>
          <w:bCs/>
          <w:color w:val="auto"/>
          <w:sz w:val="28"/>
          <w:szCs w:val="28"/>
          <w:lang w:val="kk-KZ"/>
        </w:rPr>
        <w:t>Әкімшілік</w:t>
      </w:r>
      <w:r w:rsidRPr="00DD4571">
        <w:rPr>
          <w:color w:val="auto"/>
          <w:sz w:val="28"/>
          <w:szCs w:val="28"/>
          <w:lang w:val="kk-KZ"/>
        </w:rPr>
        <w:t xml:space="preserve"> нысанның атауы: инвестициялық мүлік және негізгі құрал-жабдықтар туралы есеп</w:t>
      </w:r>
    </w:p>
    <w:p w14:paraId="4067C955" w14:textId="77777777" w:rsidR="00DD4571" w:rsidRPr="00DD4571" w:rsidRDefault="00DD4571" w:rsidP="00DD4571">
      <w:pPr>
        <w:pStyle w:val="pj"/>
        <w:ind w:firstLine="709"/>
        <w:rPr>
          <w:rStyle w:val="s192"/>
          <w:color w:val="auto"/>
          <w:sz w:val="28"/>
          <w:szCs w:val="28"/>
          <w:lang w:val="kk-KZ"/>
        </w:rPr>
      </w:pPr>
      <w:r w:rsidRPr="00DD4571">
        <w:rPr>
          <w:bCs/>
          <w:color w:val="auto"/>
          <w:sz w:val="28"/>
          <w:szCs w:val="28"/>
          <w:lang w:val="kk-KZ"/>
        </w:rPr>
        <w:t>Әкімшілік деректерді өтеусіз негізде жинауға арналған нысанның индексі</w:t>
      </w:r>
      <w:r w:rsidRPr="00DD4571">
        <w:rPr>
          <w:rStyle w:val="s192"/>
          <w:color w:val="auto"/>
          <w:sz w:val="28"/>
          <w:szCs w:val="28"/>
          <w:lang w:val="kk-KZ"/>
        </w:rPr>
        <w:t>: 35 – IIOS – SO</w:t>
      </w:r>
    </w:p>
    <w:p w14:paraId="68A39BCA" w14:textId="77777777" w:rsidR="00DD4571" w:rsidRPr="00DD4571" w:rsidRDefault="00DD4571" w:rsidP="00DD4571">
      <w:pPr>
        <w:pStyle w:val="pj"/>
        <w:ind w:firstLine="709"/>
        <w:rPr>
          <w:bCs/>
          <w:color w:val="auto"/>
          <w:sz w:val="28"/>
          <w:szCs w:val="28"/>
          <w:lang w:val="kk-KZ"/>
        </w:rPr>
      </w:pPr>
      <w:r w:rsidRPr="00DD4571">
        <w:rPr>
          <w:bCs/>
          <w:color w:val="auto"/>
          <w:sz w:val="28"/>
          <w:szCs w:val="28"/>
          <w:lang w:val="kk-KZ"/>
        </w:rPr>
        <w:t>Кезеңділігі: жыл сайын</w:t>
      </w:r>
    </w:p>
    <w:p w14:paraId="679C9362" w14:textId="77777777" w:rsidR="00DD4571" w:rsidRPr="00DD4571" w:rsidRDefault="00DD4571" w:rsidP="00DD4571">
      <w:pPr>
        <w:pStyle w:val="pj"/>
        <w:ind w:firstLine="709"/>
        <w:rPr>
          <w:bCs/>
          <w:color w:val="auto"/>
          <w:sz w:val="28"/>
          <w:szCs w:val="28"/>
          <w:lang w:val="kk-KZ"/>
        </w:rPr>
      </w:pPr>
      <w:r w:rsidRPr="00DD4571">
        <w:rPr>
          <w:bCs/>
          <w:color w:val="auto"/>
          <w:sz w:val="28"/>
          <w:szCs w:val="28"/>
          <w:lang w:val="kk-KZ"/>
        </w:rPr>
        <w:t>Есепті кезеңі: 20___жылғы «__» ________ жағдай бойынша</w:t>
      </w:r>
    </w:p>
    <w:p w14:paraId="7CCF123B" w14:textId="77777777" w:rsidR="00DD4571" w:rsidRPr="00DD4571" w:rsidRDefault="00DD4571" w:rsidP="00DD4571">
      <w:pPr>
        <w:pStyle w:val="pj"/>
        <w:ind w:firstLine="709"/>
        <w:rPr>
          <w:color w:val="auto"/>
          <w:sz w:val="28"/>
          <w:szCs w:val="28"/>
          <w:lang w:val="kk-KZ"/>
        </w:rPr>
      </w:pPr>
      <w:r w:rsidRPr="00DD4571">
        <w:rPr>
          <w:bCs/>
          <w:color w:val="auto"/>
          <w:sz w:val="28"/>
          <w:szCs w:val="28"/>
          <w:lang w:val="kk-KZ"/>
        </w:rPr>
        <w:t>Әкімшілік деректерді өтеусіз негізде жинауға арналған нысанды ұсынатын тұлғалар тобы</w:t>
      </w:r>
      <w:r w:rsidRPr="00DD4571">
        <w:rPr>
          <w:rStyle w:val="s192"/>
          <w:color w:val="auto"/>
          <w:sz w:val="28"/>
          <w:szCs w:val="28"/>
          <w:lang w:val="kk-KZ"/>
        </w:rPr>
        <w:t xml:space="preserve">: </w:t>
      </w:r>
      <w:r w:rsidRPr="00DD4571">
        <w:rPr>
          <w:color w:val="auto"/>
          <w:sz w:val="28"/>
          <w:szCs w:val="28"/>
          <w:lang w:val="kk-KZ"/>
        </w:rPr>
        <w:t xml:space="preserve">сақтандыру (қайта сақтандыру) ұйымы, исламдық сақтандыру (қайта сақтандыру) ұйымы, Қазақстан Республикасының </w:t>
      </w:r>
      <w:proofErr w:type="spellStart"/>
      <w:r w:rsidRPr="00DD4571">
        <w:rPr>
          <w:color w:val="auto"/>
          <w:sz w:val="28"/>
          <w:szCs w:val="28"/>
          <w:lang w:val="kk-KZ"/>
        </w:rPr>
        <w:t>бейрезидент</w:t>
      </w:r>
      <w:proofErr w:type="spellEnd"/>
      <w:r w:rsidRPr="00DD4571">
        <w:rPr>
          <w:color w:val="auto"/>
          <w:sz w:val="28"/>
          <w:szCs w:val="28"/>
          <w:lang w:val="kk-KZ"/>
        </w:rPr>
        <w:t xml:space="preserve">-сақтандыру (қайта сақтандыру) ұйымдарының филиалдары, Қазақстан Республикасының </w:t>
      </w:r>
      <w:proofErr w:type="spellStart"/>
      <w:r w:rsidRPr="00DD4571">
        <w:rPr>
          <w:color w:val="auto"/>
          <w:sz w:val="28"/>
          <w:szCs w:val="28"/>
          <w:lang w:val="kk-KZ"/>
        </w:rPr>
        <w:t>бейрезидент</w:t>
      </w:r>
      <w:proofErr w:type="spellEnd"/>
      <w:r w:rsidRPr="00DD4571">
        <w:rPr>
          <w:color w:val="auto"/>
          <w:sz w:val="28"/>
          <w:szCs w:val="28"/>
          <w:lang w:val="kk-KZ"/>
        </w:rPr>
        <w:t>-исламдық сақтандыру (қайта сақтандыру) ұйымдарының филиалдары</w:t>
      </w:r>
    </w:p>
    <w:p w14:paraId="2EFB5666" w14:textId="77777777" w:rsidR="00DD4571" w:rsidRPr="00DD4571" w:rsidRDefault="00DD4571" w:rsidP="00DD4571">
      <w:pPr>
        <w:ind w:firstLine="709"/>
        <w:jc w:val="both"/>
        <w:rPr>
          <w:bCs/>
          <w:sz w:val="28"/>
          <w:szCs w:val="28"/>
          <w:lang w:val="kk-KZ"/>
        </w:rPr>
      </w:pPr>
      <w:r w:rsidRPr="00DD4571">
        <w:rPr>
          <w:bCs/>
          <w:sz w:val="28"/>
          <w:szCs w:val="28"/>
          <w:lang w:val="kk-KZ"/>
        </w:rPr>
        <w:t>Әкімшілік деректерді өтеусіз негізде жинауға арналған нысанды ұсыну мерзімі: есепті жылдан кейінгі айдың 6 (алтыншы) жұмыс күнінен кешіктірмей, жыл сайын</w:t>
      </w:r>
    </w:p>
    <w:p w14:paraId="7B2E4F5B" w14:textId="77777777" w:rsidR="00DD4571" w:rsidRPr="00DD4571" w:rsidRDefault="00DD4571" w:rsidP="00DD4571">
      <w:pPr>
        <w:ind w:firstLine="709"/>
        <w:jc w:val="both"/>
        <w:rPr>
          <w:bCs/>
          <w:sz w:val="28"/>
          <w:szCs w:val="28"/>
          <w:lang w:val="kk-KZ"/>
        </w:rPr>
      </w:pPr>
      <w:r w:rsidRPr="00DD4571">
        <w:rPr>
          <w:bCs/>
          <w:sz w:val="28"/>
          <w:szCs w:val="28"/>
          <w:lang w:val="kk-KZ"/>
        </w:rPr>
        <w:t>БСН: _______________________</w:t>
      </w:r>
    </w:p>
    <w:p w14:paraId="3AA76120" w14:textId="77777777" w:rsidR="00DD4571" w:rsidRPr="00DD4571" w:rsidRDefault="00DD4571" w:rsidP="00DD4571">
      <w:pPr>
        <w:pStyle w:val="pj"/>
        <w:ind w:firstLine="709"/>
        <w:rPr>
          <w:rStyle w:val="s192"/>
          <w:color w:val="auto"/>
          <w:sz w:val="28"/>
          <w:szCs w:val="28"/>
          <w:lang w:val="kk-KZ"/>
        </w:rPr>
      </w:pPr>
      <w:r w:rsidRPr="00DD4571">
        <w:rPr>
          <w:bCs/>
          <w:color w:val="auto"/>
          <w:sz w:val="28"/>
          <w:szCs w:val="28"/>
          <w:lang w:val="kk-KZ"/>
        </w:rPr>
        <w:lastRenderedPageBreak/>
        <w:t>Жинау әдісі: электрондық түрде</w:t>
      </w:r>
      <w:r w:rsidRPr="00DD4571">
        <w:rPr>
          <w:rStyle w:val="s192"/>
          <w:color w:val="auto"/>
          <w:sz w:val="28"/>
          <w:szCs w:val="28"/>
          <w:lang w:val="kk-KZ"/>
        </w:rPr>
        <w:br w:type="page"/>
      </w:r>
    </w:p>
    <w:p w14:paraId="4245E742" w14:textId="77777777" w:rsidR="00DD4571" w:rsidRPr="00DD4571" w:rsidRDefault="00DD4571" w:rsidP="00DD4571">
      <w:pPr>
        <w:pStyle w:val="pr"/>
        <w:ind w:firstLine="709"/>
        <w:rPr>
          <w:color w:val="auto"/>
          <w:sz w:val="28"/>
          <w:szCs w:val="28"/>
          <w:lang w:val="kk-KZ"/>
        </w:rPr>
      </w:pPr>
      <w:r w:rsidRPr="00DD4571">
        <w:rPr>
          <w:rStyle w:val="s192"/>
          <w:color w:val="auto"/>
          <w:sz w:val="28"/>
          <w:szCs w:val="28"/>
          <w:lang w:val="kk-KZ"/>
        </w:rPr>
        <w:lastRenderedPageBreak/>
        <w:t>(мың теңгемен)</w:t>
      </w:r>
    </w:p>
    <w:tbl>
      <w:tblPr>
        <w:tblW w:w="5000" w:type="pct"/>
        <w:jc w:val="center"/>
        <w:tblCellMar>
          <w:left w:w="0" w:type="dxa"/>
          <w:right w:w="0" w:type="dxa"/>
        </w:tblCellMar>
        <w:tblLook w:val="04A0" w:firstRow="1" w:lastRow="0" w:firstColumn="1" w:lastColumn="0" w:noHBand="0" w:noVBand="1"/>
      </w:tblPr>
      <w:tblGrid>
        <w:gridCol w:w="586"/>
        <w:gridCol w:w="5724"/>
        <w:gridCol w:w="1627"/>
        <w:gridCol w:w="1680"/>
      </w:tblGrid>
      <w:tr w:rsidR="00DD4571" w:rsidRPr="00DD4571" w14:paraId="47D0BB2F" w14:textId="77777777" w:rsidTr="00DD4571">
        <w:trPr>
          <w:jc w:val="center"/>
        </w:trPr>
        <w:tc>
          <w:tcPr>
            <w:tcW w:w="0" w:type="auto"/>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0EC5B8A1" w14:textId="77777777" w:rsidR="00DD4571" w:rsidRPr="00DD4571" w:rsidRDefault="00DD4571" w:rsidP="00DD4571">
            <w:pPr>
              <w:pStyle w:val="pc"/>
              <w:rPr>
                <w:color w:val="auto"/>
                <w:sz w:val="20"/>
                <w:szCs w:val="20"/>
                <w:lang w:val="kk-KZ"/>
              </w:rPr>
            </w:pPr>
            <w:r w:rsidRPr="00DD4571">
              <w:rPr>
                <w:rStyle w:val="s192"/>
                <w:color w:val="auto"/>
                <w:sz w:val="20"/>
                <w:szCs w:val="20"/>
                <w:lang w:val="kk-KZ"/>
              </w:rPr>
              <w:t>№</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5248B04F" w14:textId="77777777" w:rsidR="00DD4571" w:rsidRPr="00DD4571" w:rsidRDefault="00DD4571" w:rsidP="00DD4571">
            <w:pPr>
              <w:pStyle w:val="pc"/>
              <w:rPr>
                <w:rStyle w:val="s192"/>
                <w:color w:val="auto"/>
                <w:sz w:val="20"/>
                <w:szCs w:val="20"/>
                <w:lang w:val="kk-KZ"/>
              </w:rPr>
            </w:pPr>
            <w:r w:rsidRPr="00DD4571">
              <w:rPr>
                <w:rStyle w:val="s192"/>
                <w:color w:val="auto"/>
                <w:sz w:val="20"/>
                <w:szCs w:val="20"/>
                <w:lang w:val="kk-KZ"/>
              </w:rPr>
              <w:t>Инвестициялық мүлік және негізгі құрал-жабдықтар туралы ақпарат</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49A0ACE7" w14:textId="77777777" w:rsidR="00DD4571" w:rsidRPr="00DD4571" w:rsidRDefault="00DD4571" w:rsidP="00DD4571">
            <w:pPr>
              <w:pStyle w:val="pc"/>
              <w:rPr>
                <w:rStyle w:val="s192"/>
                <w:color w:val="auto"/>
                <w:sz w:val="20"/>
                <w:szCs w:val="20"/>
                <w:lang w:val="kk-KZ"/>
              </w:rPr>
            </w:pPr>
            <w:r w:rsidRPr="00DD4571">
              <w:rPr>
                <w:rStyle w:val="s192"/>
                <w:color w:val="auto"/>
                <w:sz w:val="20"/>
                <w:szCs w:val="20"/>
                <w:lang w:val="kk-KZ"/>
              </w:rPr>
              <w:t>Сатып алу құны</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3415EA78" w14:textId="77777777" w:rsidR="00DD4571" w:rsidRPr="00DD4571" w:rsidRDefault="00DD4571" w:rsidP="00DD4571">
            <w:pPr>
              <w:pStyle w:val="pc"/>
              <w:rPr>
                <w:rStyle w:val="s192"/>
                <w:color w:val="auto"/>
                <w:sz w:val="20"/>
                <w:szCs w:val="20"/>
                <w:lang w:val="kk-KZ"/>
              </w:rPr>
            </w:pPr>
            <w:r w:rsidRPr="00DD4571">
              <w:rPr>
                <w:rStyle w:val="s192"/>
                <w:color w:val="auto"/>
                <w:sz w:val="20"/>
                <w:szCs w:val="20"/>
                <w:lang w:val="kk-KZ"/>
              </w:rPr>
              <w:t>Баланстық құны</w:t>
            </w:r>
          </w:p>
        </w:tc>
      </w:tr>
      <w:tr w:rsidR="00DD4571" w:rsidRPr="00DD4571" w14:paraId="35C2630A" w14:textId="77777777" w:rsidTr="00DD4571">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2DA9DFC1" w14:textId="77777777" w:rsidR="00DD4571" w:rsidRPr="00DD4571" w:rsidRDefault="00DD4571" w:rsidP="00DD4571">
            <w:pPr>
              <w:pStyle w:val="pc"/>
              <w:rPr>
                <w:color w:val="auto"/>
                <w:sz w:val="20"/>
                <w:szCs w:val="20"/>
                <w:lang w:val="kk-KZ"/>
              </w:rPr>
            </w:pPr>
            <w:r w:rsidRPr="00DD4571">
              <w:rPr>
                <w:rStyle w:val="s192"/>
                <w:color w:val="auto"/>
                <w:sz w:val="20"/>
                <w:szCs w:val="20"/>
                <w:lang w:val="kk-KZ"/>
              </w:rPr>
              <w:t>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68F9B53E" w14:textId="77777777" w:rsidR="00DD4571" w:rsidRPr="00DD4571" w:rsidRDefault="00DD4571" w:rsidP="00DD4571">
            <w:pPr>
              <w:pStyle w:val="pc"/>
              <w:rPr>
                <w:color w:val="auto"/>
                <w:sz w:val="20"/>
                <w:szCs w:val="20"/>
                <w:lang w:val="kk-KZ"/>
              </w:rPr>
            </w:pPr>
            <w:r w:rsidRPr="00DD4571">
              <w:rPr>
                <w:rStyle w:val="s192"/>
                <w:color w:val="auto"/>
                <w:sz w:val="20"/>
                <w:szCs w:val="20"/>
                <w:lang w:val="kk-KZ"/>
              </w:rPr>
              <w:t>2</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4EAB0C53" w14:textId="77777777" w:rsidR="00DD4571" w:rsidRPr="00DD4571" w:rsidRDefault="00DD4571" w:rsidP="00DD4571">
            <w:pPr>
              <w:pStyle w:val="pc"/>
              <w:rPr>
                <w:color w:val="auto"/>
                <w:sz w:val="20"/>
                <w:szCs w:val="20"/>
                <w:lang w:val="kk-KZ"/>
              </w:rPr>
            </w:pPr>
            <w:r w:rsidRPr="00DD4571">
              <w:rPr>
                <w:rStyle w:val="s192"/>
                <w:color w:val="auto"/>
                <w:sz w:val="20"/>
                <w:szCs w:val="20"/>
                <w:lang w:val="kk-KZ"/>
              </w:rPr>
              <w:t>3</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1304AF36" w14:textId="77777777" w:rsidR="00DD4571" w:rsidRPr="00DD4571" w:rsidRDefault="00DD4571" w:rsidP="00DD4571">
            <w:pPr>
              <w:pStyle w:val="pc"/>
              <w:rPr>
                <w:color w:val="auto"/>
                <w:sz w:val="20"/>
                <w:szCs w:val="20"/>
                <w:lang w:val="kk-KZ"/>
              </w:rPr>
            </w:pPr>
            <w:r w:rsidRPr="00DD4571">
              <w:rPr>
                <w:rStyle w:val="s192"/>
                <w:color w:val="auto"/>
                <w:sz w:val="20"/>
                <w:szCs w:val="20"/>
                <w:lang w:val="kk-KZ"/>
              </w:rPr>
              <w:t>4</w:t>
            </w:r>
          </w:p>
        </w:tc>
      </w:tr>
      <w:tr w:rsidR="00DD4571" w:rsidRPr="00DD4571" w14:paraId="045A5AF1" w14:textId="77777777" w:rsidTr="00DD4571">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7D5E47DA" w14:textId="77777777" w:rsidR="00DD4571" w:rsidRPr="00DD4571" w:rsidRDefault="00DD4571" w:rsidP="00DD4571">
            <w:pPr>
              <w:pStyle w:val="pc"/>
              <w:rPr>
                <w:color w:val="auto"/>
                <w:sz w:val="20"/>
                <w:szCs w:val="20"/>
                <w:lang w:val="kk-KZ"/>
              </w:rPr>
            </w:pPr>
            <w:r w:rsidRPr="00DD4571">
              <w:rPr>
                <w:rStyle w:val="s192"/>
                <w:color w:val="auto"/>
                <w:sz w:val="20"/>
                <w:szCs w:val="20"/>
                <w:lang w:val="kk-KZ"/>
              </w:rPr>
              <w:t>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24F77281" w14:textId="77777777" w:rsidR="00DD4571" w:rsidRPr="00DD4571" w:rsidRDefault="00DD4571" w:rsidP="00DD4571">
            <w:pPr>
              <w:pStyle w:val="p"/>
              <w:rPr>
                <w:rStyle w:val="s192"/>
                <w:color w:val="auto"/>
                <w:sz w:val="20"/>
                <w:szCs w:val="20"/>
                <w:lang w:val="kk-KZ"/>
              </w:rPr>
            </w:pPr>
            <w:r w:rsidRPr="00DD4571">
              <w:rPr>
                <w:rStyle w:val="s192"/>
                <w:color w:val="auto"/>
                <w:sz w:val="20"/>
                <w:szCs w:val="20"/>
                <w:lang w:val="kk-KZ"/>
              </w:rPr>
              <w:t>Инвестициялық мүлік</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43F07F87" w14:textId="77777777" w:rsidR="00DD4571" w:rsidRPr="00DD4571" w:rsidRDefault="00DD4571" w:rsidP="00DD4571">
            <w:pPr>
              <w:jc w:val="center"/>
              <w:rPr>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7C592E83" w14:textId="77777777" w:rsidR="00DD4571" w:rsidRPr="00DD4571" w:rsidRDefault="00DD4571" w:rsidP="00DD4571">
            <w:pPr>
              <w:jc w:val="center"/>
              <w:rPr>
                <w:sz w:val="20"/>
                <w:szCs w:val="20"/>
                <w:lang w:val="kk-KZ"/>
              </w:rPr>
            </w:pPr>
          </w:p>
        </w:tc>
      </w:tr>
      <w:tr w:rsidR="00DD4571" w:rsidRPr="00DD4571" w14:paraId="5BDA3861" w14:textId="77777777" w:rsidTr="00DD4571">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195F9310" w14:textId="77777777" w:rsidR="00DD4571" w:rsidRPr="00DD4571" w:rsidRDefault="00DD4571" w:rsidP="00DD4571">
            <w:pPr>
              <w:pStyle w:val="pc"/>
              <w:rPr>
                <w:color w:val="auto"/>
                <w:sz w:val="20"/>
                <w:szCs w:val="20"/>
                <w:lang w:val="kk-KZ"/>
              </w:rPr>
            </w:pPr>
            <w:r w:rsidRPr="00DD4571">
              <w:rPr>
                <w:rStyle w:val="s192"/>
                <w:color w:val="auto"/>
                <w:sz w:val="20"/>
                <w:szCs w:val="20"/>
                <w:lang w:val="kk-KZ"/>
              </w:rPr>
              <w:t>1.1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0299998B" w14:textId="77777777" w:rsidR="00DD4571" w:rsidRPr="00DD4571" w:rsidRDefault="00DD4571" w:rsidP="00DD4571">
            <w:pPr>
              <w:jc w:val="both"/>
              <w:rPr>
                <w:rStyle w:val="s192"/>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59A41CF8" w14:textId="77777777" w:rsidR="00DD4571" w:rsidRPr="00DD4571" w:rsidRDefault="00DD4571" w:rsidP="00DD4571">
            <w:pPr>
              <w:jc w:val="center"/>
              <w:rPr>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07F84E23" w14:textId="77777777" w:rsidR="00DD4571" w:rsidRPr="00DD4571" w:rsidRDefault="00DD4571" w:rsidP="00DD4571">
            <w:pPr>
              <w:jc w:val="center"/>
              <w:rPr>
                <w:sz w:val="20"/>
                <w:szCs w:val="20"/>
                <w:lang w:val="kk-KZ"/>
              </w:rPr>
            </w:pPr>
          </w:p>
        </w:tc>
      </w:tr>
      <w:tr w:rsidR="00DD4571" w:rsidRPr="00DD4571" w14:paraId="0979A11D" w14:textId="77777777" w:rsidTr="00DD4571">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5DB1CCC2" w14:textId="77777777" w:rsidR="00DD4571" w:rsidRPr="00DD4571" w:rsidRDefault="00DD4571" w:rsidP="00DD4571">
            <w:pPr>
              <w:pStyle w:val="p"/>
              <w:jc w:val="center"/>
              <w:rPr>
                <w:color w:val="auto"/>
                <w:sz w:val="20"/>
                <w:szCs w:val="20"/>
                <w:lang w:val="kk-KZ"/>
              </w:rPr>
            </w:pPr>
            <w:r w:rsidRPr="00DD4571">
              <w:rPr>
                <w:rStyle w:val="s192"/>
                <w:color w:val="auto"/>
                <w:sz w:val="20"/>
                <w:szCs w:val="20"/>
                <w:lang w:val="kk-KZ"/>
              </w:rPr>
              <w:t>…</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0909216C" w14:textId="77777777" w:rsidR="00DD4571" w:rsidRPr="00DD4571" w:rsidRDefault="00DD4571" w:rsidP="00DD4571">
            <w:pPr>
              <w:jc w:val="both"/>
              <w:rPr>
                <w:rStyle w:val="s192"/>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3E53D1C6" w14:textId="77777777" w:rsidR="00DD4571" w:rsidRPr="00DD4571" w:rsidRDefault="00DD4571" w:rsidP="00DD4571">
            <w:pPr>
              <w:jc w:val="center"/>
              <w:rPr>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30A372D8" w14:textId="77777777" w:rsidR="00DD4571" w:rsidRPr="00DD4571" w:rsidRDefault="00DD4571" w:rsidP="00DD4571">
            <w:pPr>
              <w:jc w:val="center"/>
              <w:rPr>
                <w:sz w:val="20"/>
                <w:szCs w:val="20"/>
                <w:lang w:val="kk-KZ"/>
              </w:rPr>
            </w:pPr>
          </w:p>
        </w:tc>
      </w:tr>
      <w:tr w:rsidR="00DD4571" w:rsidRPr="00F5474E" w14:paraId="50770DA3" w14:textId="77777777" w:rsidTr="00DD4571">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1A268471" w14:textId="77777777" w:rsidR="00DD4571" w:rsidRPr="00DD4571" w:rsidRDefault="00DD4571" w:rsidP="00DD4571">
            <w:pPr>
              <w:pStyle w:val="pc"/>
              <w:rPr>
                <w:color w:val="auto"/>
                <w:sz w:val="20"/>
                <w:szCs w:val="20"/>
                <w:lang w:val="kk-KZ"/>
              </w:rPr>
            </w:pPr>
            <w:r w:rsidRPr="00DD4571">
              <w:rPr>
                <w:rStyle w:val="s192"/>
                <w:color w:val="auto"/>
                <w:sz w:val="20"/>
                <w:szCs w:val="20"/>
                <w:lang w:val="kk-KZ"/>
              </w:rPr>
              <w:t>2</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52B3B1A6" w14:textId="77777777" w:rsidR="00DD4571" w:rsidRPr="00DD4571" w:rsidRDefault="00DD4571" w:rsidP="00DD4571">
            <w:pPr>
              <w:pStyle w:val="p"/>
              <w:rPr>
                <w:rStyle w:val="s192"/>
                <w:color w:val="auto"/>
                <w:sz w:val="20"/>
                <w:szCs w:val="20"/>
                <w:lang w:val="kk-KZ"/>
              </w:rPr>
            </w:pPr>
            <w:r w:rsidRPr="00DD4571">
              <w:rPr>
                <w:rStyle w:val="s192"/>
                <w:color w:val="auto"/>
                <w:sz w:val="20"/>
                <w:szCs w:val="20"/>
                <w:lang w:val="kk-KZ"/>
              </w:rPr>
              <w:t>Жылжымайтын мүлік түріндегі негізгі құрал-жабдықтар</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52B31BE6" w14:textId="77777777" w:rsidR="00DD4571" w:rsidRPr="00DD4571" w:rsidRDefault="00DD4571" w:rsidP="00DD4571">
            <w:pPr>
              <w:jc w:val="center"/>
              <w:rPr>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3C42244A" w14:textId="77777777" w:rsidR="00DD4571" w:rsidRPr="00DD4571" w:rsidRDefault="00DD4571" w:rsidP="00DD4571">
            <w:pPr>
              <w:jc w:val="center"/>
              <w:rPr>
                <w:sz w:val="20"/>
                <w:szCs w:val="20"/>
                <w:lang w:val="kk-KZ"/>
              </w:rPr>
            </w:pPr>
          </w:p>
        </w:tc>
      </w:tr>
      <w:tr w:rsidR="00DD4571" w:rsidRPr="00DD4571" w14:paraId="1CBCC284" w14:textId="77777777" w:rsidTr="00DD4571">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02530F7E" w14:textId="77777777" w:rsidR="00DD4571" w:rsidRPr="00DD4571" w:rsidRDefault="00DD4571" w:rsidP="00DD4571">
            <w:pPr>
              <w:pStyle w:val="pc"/>
              <w:rPr>
                <w:color w:val="auto"/>
                <w:sz w:val="20"/>
                <w:szCs w:val="20"/>
                <w:lang w:val="kk-KZ"/>
              </w:rPr>
            </w:pPr>
            <w:r w:rsidRPr="00DD4571">
              <w:rPr>
                <w:rStyle w:val="s192"/>
                <w:color w:val="auto"/>
                <w:sz w:val="20"/>
                <w:szCs w:val="20"/>
                <w:lang w:val="kk-KZ"/>
              </w:rPr>
              <w:t>2.1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4786101E" w14:textId="77777777" w:rsidR="00DD4571" w:rsidRPr="00DD4571" w:rsidRDefault="00DD4571" w:rsidP="00DD4571">
            <w:pPr>
              <w:jc w:val="both"/>
              <w:rPr>
                <w:rStyle w:val="s192"/>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7D252357" w14:textId="77777777" w:rsidR="00DD4571" w:rsidRPr="00DD4571" w:rsidRDefault="00DD4571" w:rsidP="00DD4571">
            <w:pPr>
              <w:jc w:val="center"/>
              <w:rPr>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14C9CCA6" w14:textId="77777777" w:rsidR="00DD4571" w:rsidRPr="00DD4571" w:rsidRDefault="00DD4571" w:rsidP="00DD4571">
            <w:pPr>
              <w:jc w:val="center"/>
              <w:rPr>
                <w:sz w:val="20"/>
                <w:szCs w:val="20"/>
                <w:lang w:val="kk-KZ"/>
              </w:rPr>
            </w:pPr>
          </w:p>
        </w:tc>
      </w:tr>
      <w:tr w:rsidR="00DD4571" w:rsidRPr="00DD4571" w14:paraId="7EF4A782" w14:textId="77777777" w:rsidTr="00DD4571">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107EFD00" w14:textId="77777777" w:rsidR="00DD4571" w:rsidRPr="00DD4571" w:rsidRDefault="00DD4571" w:rsidP="00DD4571">
            <w:pPr>
              <w:pStyle w:val="p"/>
              <w:jc w:val="center"/>
              <w:rPr>
                <w:color w:val="auto"/>
                <w:sz w:val="20"/>
                <w:szCs w:val="20"/>
                <w:lang w:val="kk-KZ"/>
              </w:rPr>
            </w:pPr>
            <w:r w:rsidRPr="00DD4571">
              <w:rPr>
                <w:rStyle w:val="s192"/>
                <w:color w:val="auto"/>
                <w:sz w:val="20"/>
                <w:szCs w:val="20"/>
                <w:lang w:val="kk-KZ"/>
              </w:rPr>
              <w:t>…</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72BCA191" w14:textId="77777777" w:rsidR="00DD4571" w:rsidRPr="00DD4571" w:rsidRDefault="00DD4571" w:rsidP="00DD4571">
            <w:pPr>
              <w:jc w:val="both"/>
              <w:rPr>
                <w:rStyle w:val="s192"/>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498F3D33" w14:textId="77777777" w:rsidR="00DD4571" w:rsidRPr="00DD4571" w:rsidRDefault="00DD4571" w:rsidP="00DD4571">
            <w:pPr>
              <w:jc w:val="center"/>
              <w:rPr>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172B9B61" w14:textId="77777777" w:rsidR="00DD4571" w:rsidRPr="00DD4571" w:rsidRDefault="00DD4571" w:rsidP="00DD4571">
            <w:pPr>
              <w:jc w:val="center"/>
              <w:rPr>
                <w:sz w:val="20"/>
                <w:szCs w:val="20"/>
                <w:lang w:val="kk-KZ"/>
              </w:rPr>
            </w:pPr>
          </w:p>
        </w:tc>
      </w:tr>
      <w:tr w:rsidR="00DD4571" w:rsidRPr="00F5474E" w14:paraId="593CF7EA" w14:textId="77777777" w:rsidTr="00DD4571">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0ACB2D2D" w14:textId="77777777" w:rsidR="00DD4571" w:rsidRPr="00DD4571" w:rsidRDefault="00DD4571" w:rsidP="00DD4571">
            <w:pPr>
              <w:pStyle w:val="pc"/>
              <w:rPr>
                <w:color w:val="auto"/>
                <w:sz w:val="20"/>
                <w:szCs w:val="20"/>
                <w:lang w:val="kk-KZ"/>
              </w:rPr>
            </w:pPr>
            <w:r w:rsidRPr="00DD4571">
              <w:rPr>
                <w:rStyle w:val="s192"/>
                <w:color w:val="auto"/>
                <w:sz w:val="20"/>
                <w:szCs w:val="20"/>
                <w:lang w:val="kk-KZ"/>
              </w:rPr>
              <w:t>3</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2F90D012" w14:textId="77777777" w:rsidR="00DD4571" w:rsidRPr="00DD4571" w:rsidRDefault="00DD4571" w:rsidP="00DD4571">
            <w:pPr>
              <w:pStyle w:val="p"/>
              <w:rPr>
                <w:rStyle w:val="s192"/>
                <w:color w:val="auto"/>
                <w:sz w:val="20"/>
                <w:szCs w:val="20"/>
                <w:lang w:val="kk-KZ"/>
              </w:rPr>
            </w:pPr>
            <w:r w:rsidRPr="00DD4571">
              <w:rPr>
                <w:rStyle w:val="s192"/>
                <w:color w:val="auto"/>
                <w:sz w:val="20"/>
                <w:szCs w:val="20"/>
                <w:lang w:val="kk-KZ"/>
              </w:rPr>
              <w:t>Өзге де негізгі құрал-жабдықтар</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618B0945" w14:textId="77777777" w:rsidR="00DD4571" w:rsidRPr="00DD4571" w:rsidRDefault="00DD4571" w:rsidP="00DD4571">
            <w:pPr>
              <w:jc w:val="center"/>
              <w:rPr>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2DEF87E4" w14:textId="77777777" w:rsidR="00DD4571" w:rsidRPr="00DD4571" w:rsidRDefault="00DD4571" w:rsidP="00DD4571">
            <w:pPr>
              <w:jc w:val="center"/>
              <w:rPr>
                <w:sz w:val="20"/>
                <w:szCs w:val="20"/>
                <w:lang w:val="kk-KZ"/>
              </w:rPr>
            </w:pPr>
          </w:p>
        </w:tc>
      </w:tr>
      <w:tr w:rsidR="00DD4571" w:rsidRPr="00DD4571" w14:paraId="3D0110D8" w14:textId="77777777" w:rsidTr="00DD4571">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12FFADCB" w14:textId="77777777" w:rsidR="00DD4571" w:rsidRPr="00DD4571" w:rsidRDefault="00DD4571" w:rsidP="00DD4571">
            <w:pPr>
              <w:pStyle w:val="pc"/>
              <w:rPr>
                <w:color w:val="auto"/>
                <w:sz w:val="20"/>
                <w:szCs w:val="20"/>
                <w:lang w:val="kk-KZ"/>
              </w:rPr>
            </w:pPr>
            <w:r w:rsidRPr="00DD4571">
              <w:rPr>
                <w:rStyle w:val="s192"/>
                <w:color w:val="auto"/>
                <w:sz w:val="20"/>
                <w:szCs w:val="20"/>
                <w:lang w:val="kk-KZ"/>
              </w:rPr>
              <w:t>4</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75BAF9CB" w14:textId="77777777" w:rsidR="00DD4571" w:rsidRPr="00DD4571" w:rsidRDefault="00DD4571" w:rsidP="00DD4571">
            <w:pPr>
              <w:pStyle w:val="p"/>
              <w:rPr>
                <w:rStyle w:val="s192"/>
                <w:color w:val="auto"/>
                <w:sz w:val="20"/>
                <w:szCs w:val="20"/>
                <w:lang w:val="kk-KZ"/>
              </w:rPr>
            </w:pPr>
            <w:r w:rsidRPr="00DD4571">
              <w:rPr>
                <w:rStyle w:val="s192"/>
                <w:color w:val="auto"/>
                <w:sz w:val="20"/>
                <w:szCs w:val="20"/>
                <w:lang w:val="kk-KZ"/>
              </w:rPr>
              <w:t>Барлығы</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210DD1AA" w14:textId="77777777" w:rsidR="00DD4571" w:rsidRPr="00DD4571" w:rsidRDefault="00DD4571" w:rsidP="00DD4571">
            <w:pPr>
              <w:jc w:val="center"/>
              <w:rPr>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2A313669" w14:textId="77777777" w:rsidR="00DD4571" w:rsidRPr="00DD4571" w:rsidRDefault="00DD4571" w:rsidP="00DD4571">
            <w:pPr>
              <w:jc w:val="center"/>
              <w:rPr>
                <w:sz w:val="20"/>
                <w:szCs w:val="20"/>
                <w:lang w:val="kk-KZ"/>
              </w:rPr>
            </w:pPr>
          </w:p>
        </w:tc>
      </w:tr>
    </w:tbl>
    <w:p w14:paraId="6CEFF8DF" w14:textId="77777777" w:rsidR="00DD4571" w:rsidRPr="00DD4571" w:rsidRDefault="00DD4571" w:rsidP="00DD4571">
      <w:pPr>
        <w:pStyle w:val="pc"/>
        <w:ind w:firstLine="709"/>
        <w:jc w:val="both"/>
        <w:rPr>
          <w:color w:val="auto"/>
          <w:sz w:val="28"/>
          <w:szCs w:val="28"/>
          <w:lang w:val="kk-KZ"/>
        </w:rPr>
      </w:pPr>
    </w:p>
    <w:p w14:paraId="4D2B6B03" w14:textId="77777777" w:rsidR="00DD4571" w:rsidRPr="00DD4571" w:rsidRDefault="00DD4571" w:rsidP="00DD4571">
      <w:pPr>
        <w:pStyle w:val="pc"/>
        <w:ind w:firstLine="709"/>
        <w:jc w:val="both"/>
        <w:rPr>
          <w:color w:val="auto"/>
          <w:sz w:val="28"/>
          <w:szCs w:val="28"/>
          <w:lang w:val="kk-KZ"/>
        </w:rPr>
      </w:pPr>
    </w:p>
    <w:p w14:paraId="15B5306D" w14:textId="77777777" w:rsidR="00DD4571" w:rsidRPr="00DD4571" w:rsidRDefault="00DD4571" w:rsidP="00DD4571">
      <w:pPr>
        <w:ind w:firstLine="709"/>
        <w:jc w:val="both"/>
        <w:rPr>
          <w:sz w:val="28"/>
          <w:szCs w:val="28"/>
          <w:lang w:val="kk-KZ"/>
        </w:rPr>
      </w:pPr>
      <w:r w:rsidRPr="00DD4571">
        <w:rPr>
          <w:sz w:val="28"/>
          <w:szCs w:val="28"/>
          <w:lang w:val="kk-KZ"/>
        </w:rPr>
        <w:t>Атауы _________________________________________________________</w:t>
      </w:r>
    </w:p>
    <w:p w14:paraId="630F935F" w14:textId="77777777" w:rsidR="00DD4571" w:rsidRPr="00DD4571" w:rsidRDefault="00DD4571" w:rsidP="00DD4571">
      <w:pPr>
        <w:ind w:firstLine="709"/>
        <w:jc w:val="both"/>
        <w:rPr>
          <w:sz w:val="28"/>
          <w:szCs w:val="28"/>
          <w:lang w:val="kk-KZ"/>
        </w:rPr>
      </w:pPr>
      <w:r w:rsidRPr="00DD4571">
        <w:rPr>
          <w:sz w:val="28"/>
          <w:szCs w:val="28"/>
          <w:lang w:val="kk-KZ"/>
        </w:rPr>
        <w:t>Мекенжайы _____________________________________________________</w:t>
      </w:r>
    </w:p>
    <w:p w14:paraId="6795922E" w14:textId="77777777" w:rsidR="00DD4571" w:rsidRPr="00DD4571" w:rsidRDefault="00DD4571" w:rsidP="00DD4571">
      <w:pPr>
        <w:ind w:firstLine="709"/>
        <w:jc w:val="both"/>
        <w:rPr>
          <w:sz w:val="28"/>
          <w:szCs w:val="28"/>
          <w:lang w:val="kk-KZ"/>
        </w:rPr>
      </w:pPr>
      <w:r w:rsidRPr="00DD4571">
        <w:rPr>
          <w:sz w:val="28"/>
          <w:szCs w:val="28"/>
          <w:lang w:val="kk-KZ"/>
        </w:rPr>
        <w:t>Телефоны ______________________________________________________</w:t>
      </w:r>
    </w:p>
    <w:p w14:paraId="7015D369" w14:textId="77777777" w:rsidR="00DD4571" w:rsidRPr="00DD4571" w:rsidRDefault="00DD4571" w:rsidP="00DD4571">
      <w:pPr>
        <w:ind w:firstLine="709"/>
        <w:jc w:val="both"/>
        <w:rPr>
          <w:sz w:val="28"/>
          <w:szCs w:val="28"/>
          <w:lang w:val="kk-KZ"/>
        </w:rPr>
      </w:pPr>
      <w:r w:rsidRPr="00DD4571">
        <w:rPr>
          <w:sz w:val="28"/>
          <w:szCs w:val="28"/>
          <w:lang w:val="kk-KZ"/>
        </w:rPr>
        <w:t>Электрондық пошта мекенжайы ____________________________________</w:t>
      </w:r>
    </w:p>
    <w:p w14:paraId="105C6825" w14:textId="77777777" w:rsidR="00DD4571" w:rsidRPr="00DD4571" w:rsidRDefault="00DD4571" w:rsidP="00DD4571">
      <w:pPr>
        <w:ind w:firstLine="709"/>
        <w:jc w:val="both"/>
        <w:rPr>
          <w:sz w:val="28"/>
          <w:szCs w:val="28"/>
          <w:lang w:val="kk-KZ"/>
        </w:rPr>
      </w:pPr>
      <w:r w:rsidRPr="00DD4571">
        <w:rPr>
          <w:sz w:val="28"/>
          <w:szCs w:val="28"/>
          <w:lang w:val="kk-KZ"/>
        </w:rPr>
        <w:t>Орындаушы ___________________________________ _________________</w:t>
      </w:r>
    </w:p>
    <w:p w14:paraId="441416CD" w14:textId="77777777" w:rsidR="00DD4571" w:rsidRPr="00DD4571" w:rsidRDefault="00DD4571" w:rsidP="00DD4571">
      <w:pPr>
        <w:ind w:firstLine="709"/>
        <w:jc w:val="both"/>
        <w:rPr>
          <w:sz w:val="28"/>
          <w:szCs w:val="28"/>
          <w:lang w:val="kk-KZ"/>
        </w:rPr>
      </w:pPr>
      <w:r w:rsidRPr="00DD4571">
        <w:rPr>
          <w:sz w:val="28"/>
          <w:szCs w:val="28"/>
          <w:lang w:val="kk-KZ"/>
        </w:rPr>
        <w:t xml:space="preserve">        тегі, аты және әкесінің аты (ол болған жағдайда)      қолы, телефоны</w:t>
      </w:r>
    </w:p>
    <w:p w14:paraId="51BB9BA0" w14:textId="77777777" w:rsidR="00DD4571" w:rsidRPr="00DD4571" w:rsidRDefault="00DD4571" w:rsidP="00DD4571">
      <w:pPr>
        <w:ind w:firstLine="709"/>
        <w:jc w:val="both"/>
        <w:rPr>
          <w:sz w:val="28"/>
          <w:szCs w:val="28"/>
          <w:lang w:val="kk-KZ"/>
        </w:rPr>
      </w:pPr>
      <w:r w:rsidRPr="00DD4571">
        <w:rPr>
          <w:sz w:val="28"/>
          <w:szCs w:val="28"/>
          <w:lang w:val="kk-KZ"/>
        </w:rPr>
        <w:t>Басшы немесе есепке қол қою функциясы жүктелген адам</w:t>
      </w:r>
    </w:p>
    <w:p w14:paraId="254E2B35" w14:textId="77777777" w:rsidR="00DD4571" w:rsidRPr="00DD4571" w:rsidRDefault="00DD4571" w:rsidP="00DD4571">
      <w:pPr>
        <w:ind w:firstLine="709"/>
        <w:jc w:val="both"/>
        <w:rPr>
          <w:sz w:val="28"/>
          <w:szCs w:val="28"/>
          <w:lang w:val="kk-KZ"/>
        </w:rPr>
      </w:pPr>
      <w:r w:rsidRPr="00DD4571">
        <w:rPr>
          <w:sz w:val="28"/>
          <w:szCs w:val="28"/>
          <w:lang w:val="kk-KZ"/>
        </w:rPr>
        <w:t>______________________________________________ ________________</w:t>
      </w:r>
    </w:p>
    <w:p w14:paraId="42DC612D" w14:textId="77777777" w:rsidR="00DD4571" w:rsidRPr="00DD4571" w:rsidRDefault="00DD4571" w:rsidP="00DD4571">
      <w:pPr>
        <w:ind w:firstLine="709"/>
        <w:jc w:val="both"/>
        <w:rPr>
          <w:sz w:val="28"/>
          <w:szCs w:val="28"/>
          <w:lang w:val="kk-KZ"/>
        </w:rPr>
      </w:pPr>
      <w:r w:rsidRPr="00DD4571">
        <w:rPr>
          <w:sz w:val="28"/>
          <w:szCs w:val="28"/>
          <w:lang w:val="kk-KZ"/>
        </w:rPr>
        <w:t xml:space="preserve">             тегі, аты және әкесінің аты (ол болған жағдайда)       қолы</w:t>
      </w:r>
    </w:p>
    <w:p w14:paraId="1B88DBC8" w14:textId="77777777" w:rsidR="00DD4571" w:rsidRPr="00DD4571" w:rsidRDefault="00DD4571" w:rsidP="00DD4571">
      <w:pPr>
        <w:ind w:firstLine="709"/>
        <w:jc w:val="both"/>
        <w:rPr>
          <w:sz w:val="28"/>
          <w:szCs w:val="28"/>
          <w:lang w:val="kk-KZ"/>
        </w:rPr>
      </w:pPr>
      <w:r w:rsidRPr="00DD4571">
        <w:rPr>
          <w:sz w:val="28"/>
          <w:szCs w:val="28"/>
          <w:lang w:val="kk-KZ"/>
        </w:rPr>
        <w:t>Күні 20_____ жылғы «____» ______________</w:t>
      </w:r>
    </w:p>
    <w:p w14:paraId="6C6458BA" w14:textId="77777777" w:rsidR="00DD4571" w:rsidRPr="00DD4571" w:rsidRDefault="00DD4571" w:rsidP="00DD4571">
      <w:pPr>
        <w:widowControl w:val="0"/>
        <w:ind w:firstLine="709"/>
        <w:jc w:val="both"/>
        <w:rPr>
          <w:sz w:val="28"/>
          <w:szCs w:val="28"/>
          <w:lang w:val="kk-KZ"/>
        </w:rPr>
      </w:pPr>
    </w:p>
    <w:p w14:paraId="60ACC5F0" w14:textId="77777777" w:rsidR="00DD4571" w:rsidRPr="00DD4571" w:rsidRDefault="00DD4571" w:rsidP="00DD4571">
      <w:pPr>
        <w:widowControl w:val="0"/>
        <w:ind w:firstLine="709"/>
        <w:jc w:val="both"/>
        <w:rPr>
          <w:rStyle w:val="s192"/>
          <w:sz w:val="28"/>
          <w:szCs w:val="28"/>
          <w:lang w:val="kk-KZ"/>
        </w:rPr>
      </w:pPr>
      <w:r w:rsidRPr="00DD4571">
        <w:rPr>
          <w:sz w:val="28"/>
          <w:szCs w:val="28"/>
          <w:lang w:val="kk-KZ"/>
        </w:rPr>
        <w:t>Ескертпе: нысан «Инвестициялық мүлік және негізгі құрал-жабдықтар туралы есеп» әкімшілік деректерді өтеусіз негізде жинауға арналған нысанын толтыру бойынша түсіндірмеге сәйкес толтырылады.</w:t>
      </w:r>
      <w:r w:rsidRPr="00DD4571">
        <w:rPr>
          <w:rStyle w:val="s192"/>
          <w:sz w:val="28"/>
          <w:szCs w:val="28"/>
          <w:lang w:val="kk-KZ"/>
        </w:rPr>
        <w:br w:type="page"/>
      </w:r>
    </w:p>
    <w:p w14:paraId="5F327774" w14:textId="77777777" w:rsidR="00DD4571" w:rsidRPr="00DD4571" w:rsidRDefault="00DD4571" w:rsidP="00DD4571">
      <w:pPr>
        <w:pStyle w:val="pr"/>
        <w:ind w:left="5670"/>
        <w:jc w:val="both"/>
        <w:rPr>
          <w:color w:val="auto"/>
          <w:sz w:val="28"/>
          <w:szCs w:val="28"/>
          <w:lang w:val="kk-KZ"/>
        </w:rPr>
      </w:pPr>
      <w:r w:rsidRPr="00DD4571">
        <w:rPr>
          <w:color w:val="auto"/>
          <w:sz w:val="28"/>
          <w:szCs w:val="28"/>
          <w:lang w:val="kk-KZ"/>
        </w:rPr>
        <w:lastRenderedPageBreak/>
        <w:t>«Инвестициялық мүлік және негізгі құрал-жабдықтар туралы есеп» әкімшілік деректерді өтеусіз негізде жинауға арналған нысанына</w:t>
      </w:r>
    </w:p>
    <w:p w14:paraId="2E1D933B" w14:textId="77777777" w:rsidR="00DD4571" w:rsidRPr="00DD4571" w:rsidRDefault="00DD4571" w:rsidP="00DD4571">
      <w:pPr>
        <w:pStyle w:val="pr"/>
        <w:ind w:left="5670"/>
        <w:jc w:val="both"/>
        <w:rPr>
          <w:color w:val="auto"/>
          <w:sz w:val="28"/>
          <w:szCs w:val="28"/>
          <w:lang w:val="kk-KZ"/>
        </w:rPr>
      </w:pPr>
      <w:r w:rsidRPr="00DD4571">
        <w:rPr>
          <w:color w:val="auto"/>
          <w:sz w:val="28"/>
          <w:szCs w:val="28"/>
          <w:lang w:val="kk-KZ"/>
        </w:rPr>
        <w:t>қосымша</w:t>
      </w:r>
    </w:p>
    <w:p w14:paraId="3FA5FC1A" w14:textId="77777777" w:rsidR="00DD4571" w:rsidRPr="00DD4571" w:rsidRDefault="00DD4571" w:rsidP="00DD4571">
      <w:pPr>
        <w:pStyle w:val="pc"/>
        <w:rPr>
          <w:b/>
          <w:color w:val="auto"/>
          <w:sz w:val="28"/>
          <w:szCs w:val="28"/>
          <w:lang w:val="kk-KZ"/>
        </w:rPr>
      </w:pPr>
    </w:p>
    <w:p w14:paraId="5DC537BA" w14:textId="77777777" w:rsidR="00DD4571" w:rsidRPr="00DD4571" w:rsidRDefault="00DD4571" w:rsidP="00DD4571">
      <w:pPr>
        <w:pStyle w:val="pc"/>
        <w:rPr>
          <w:b/>
          <w:color w:val="auto"/>
          <w:sz w:val="28"/>
          <w:szCs w:val="28"/>
          <w:lang w:val="kk-KZ"/>
        </w:rPr>
      </w:pPr>
    </w:p>
    <w:p w14:paraId="71F7C2F1" w14:textId="77777777" w:rsidR="00DD4571" w:rsidRPr="00DD4571" w:rsidRDefault="00DD4571" w:rsidP="00DD4571">
      <w:pPr>
        <w:pStyle w:val="pc"/>
        <w:rPr>
          <w:b/>
          <w:bCs/>
          <w:color w:val="auto"/>
          <w:sz w:val="28"/>
          <w:szCs w:val="28"/>
          <w:lang w:val="kk-KZ"/>
        </w:rPr>
      </w:pPr>
      <w:r w:rsidRPr="00DD4571">
        <w:rPr>
          <w:b/>
          <w:bCs/>
          <w:color w:val="auto"/>
          <w:sz w:val="28"/>
          <w:szCs w:val="28"/>
          <w:lang w:val="kk-KZ"/>
        </w:rPr>
        <w:t>«</w:t>
      </w:r>
      <w:r w:rsidRPr="00DD4571">
        <w:rPr>
          <w:b/>
          <w:color w:val="auto"/>
          <w:sz w:val="28"/>
          <w:szCs w:val="28"/>
          <w:lang w:val="kk-KZ"/>
        </w:rPr>
        <w:t>Инвестициялық мүлік және негізгі құрал-жабдықтар туралы есеп</w:t>
      </w:r>
      <w:r w:rsidRPr="00DD4571">
        <w:rPr>
          <w:b/>
          <w:bCs/>
          <w:color w:val="auto"/>
          <w:sz w:val="28"/>
          <w:szCs w:val="28"/>
          <w:lang w:val="kk-KZ"/>
        </w:rPr>
        <w:t>»</w:t>
      </w:r>
    </w:p>
    <w:p w14:paraId="48FE98BA" w14:textId="77777777" w:rsidR="00DD4571" w:rsidRPr="00DD4571" w:rsidRDefault="00DD4571" w:rsidP="00DD4571">
      <w:pPr>
        <w:pStyle w:val="pc"/>
        <w:rPr>
          <w:b/>
          <w:bCs/>
          <w:color w:val="auto"/>
          <w:sz w:val="28"/>
          <w:szCs w:val="28"/>
          <w:lang w:val="kk-KZ"/>
        </w:rPr>
      </w:pPr>
      <w:r w:rsidRPr="00DD4571">
        <w:rPr>
          <w:b/>
          <w:bCs/>
          <w:color w:val="auto"/>
          <w:sz w:val="28"/>
          <w:szCs w:val="28"/>
          <w:lang w:val="kk-KZ"/>
        </w:rPr>
        <w:t xml:space="preserve">(индексі </w:t>
      </w:r>
      <w:r w:rsidRPr="00DD4571">
        <w:rPr>
          <w:b/>
          <w:color w:val="auto"/>
          <w:sz w:val="28"/>
          <w:szCs w:val="28"/>
          <w:lang w:val="kk-KZ"/>
        </w:rPr>
        <w:t xml:space="preserve">– </w:t>
      </w:r>
      <w:r w:rsidRPr="00DD4571">
        <w:rPr>
          <w:rStyle w:val="s1"/>
          <w:color w:val="auto"/>
          <w:sz w:val="28"/>
          <w:szCs w:val="28"/>
          <w:lang w:val="kk-KZ"/>
        </w:rPr>
        <w:t>35 – IIOS – SO</w:t>
      </w:r>
      <w:r w:rsidRPr="00DD4571">
        <w:rPr>
          <w:b/>
          <w:bCs/>
          <w:color w:val="auto"/>
          <w:sz w:val="28"/>
          <w:szCs w:val="28"/>
          <w:lang w:val="kk-KZ"/>
        </w:rPr>
        <w:t>, кезеңділігі –  жыл сайын)</w:t>
      </w:r>
    </w:p>
    <w:p w14:paraId="6A35F71A" w14:textId="77777777" w:rsidR="00DD4571" w:rsidRPr="00DD4571" w:rsidRDefault="00DD4571" w:rsidP="00DD4571">
      <w:pPr>
        <w:pStyle w:val="pc"/>
        <w:rPr>
          <w:b/>
          <w:bCs/>
          <w:color w:val="auto"/>
          <w:sz w:val="28"/>
          <w:szCs w:val="28"/>
          <w:lang w:val="kk-KZ"/>
        </w:rPr>
      </w:pPr>
    </w:p>
    <w:p w14:paraId="335590FD" w14:textId="77777777" w:rsidR="00DD4571" w:rsidRPr="00DD4571" w:rsidRDefault="00DD4571" w:rsidP="00DD4571">
      <w:pPr>
        <w:pStyle w:val="pc"/>
        <w:rPr>
          <w:b/>
          <w:color w:val="auto"/>
          <w:sz w:val="28"/>
          <w:szCs w:val="28"/>
          <w:lang w:val="kk-KZ"/>
        </w:rPr>
      </w:pPr>
      <w:r w:rsidRPr="00DD4571">
        <w:rPr>
          <w:b/>
          <w:bCs/>
          <w:color w:val="auto"/>
          <w:sz w:val="28"/>
          <w:szCs w:val="28"/>
          <w:lang w:val="kk-KZ"/>
        </w:rPr>
        <w:t>әкімшілік деректерді өтеусіз негізде жинауға арналған нысанын толтыру бойынша түсіндірме</w:t>
      </w:r>
    </w:p>
    <w:p w14:paraId="74A80D01" w14:textId="77777777" w:rsidR="00DD4571" w:rsidRPr="00DD4571" w:rsidRDefault="00DD4571" w:rsidP="00DD4571">
      <w:pPr>
        <w:jc w:val="center"/>
        <w:rPr>
          <w:b/>
          <w:bCs/>
          <w:sz w:val="28"/>
          <w:szCs w:val="28"/>
          <w:lang w:val="kk-KZ"/>
        </w:rPr>
      </w:pPr>
    </w:p>
    <w:p w14:paraId="6E07CA0F" w14:textId="77777777" w:rsidR="00DD4571" w:rsidRPr="00DD4571" w:rsidRDefault="00DD4571" w:rsidP="00DD4571">
      <w:pPr>
        <w:jc w:val="center"/>
        <w:rPr>
          <w:b/>
          <w:bCs/>
          <w:sz w:val="28"/>
          <w:szCs w:val="28"/>
          <w:lang w:val="kk-KZ"/>
        </w:rPr>
      </w:pPr>
    </w:p>
    <w:p w14:paraId="3BDF9477" w14:textId="77777777" w:rsidR="00DD4571" w:rsidRPr="00DD4571" w:rsidRDefault="00DD4571" w:rsidP="00DD4571">
      <w:pPr>
        <w:pStyle w:val="pc"/>
        <w:rPr>
          <w:b/>
          <w:color w:val="auto"/>
          <w:sz w:val="28"/>
          <w:szCs w:val="28"/>
          <w:lang w:val="kk-KZ"/>
        </w:rPr>
      </w:pPr>
      <w:r w:rsidRPr="00DD4571">
        <w:rPr>
          <w:b/>
          <w:bCs/>
          <w:color w:val="auto"/>
          <w:sz w:val="28"/>
          <w:szCs w:val="28"/>
          <w:lang w:val="kk-KZ"/>
        </w:rPr>
        <w:t>1-тарау. Жалпы ережелер</w:t>
      </w:r>
    </w:p>
    <w:p w14:paraId="0B4F6C2E" w14:textId="77777777" w:rsidR="00DD4571" w:rsidRPr="00DD4571" w:rsidRDefault="00DD4571" w:rsidP="00DD4571">
      <w:pPr>
        <w:pStyle w:val="pc"/>
        <w:rPr>
          <w:rStyle w:val="s1"/>
          <w:color w:val="auto"/>
          <w:sz w:val="28"/>
          <w:szCs w:val="28"/>
          <w:lang w:val="kk-KZ"/>
        </w:rPr>
      </w:pPr>
    </w:p>
    <w:p w14:paraId="00F5D71D" w14:textId="77777777" w:rsidR="00DD4571" w:rsidRPr="00DD4571" w:rsidRDefault="00DD4571" w:rsidP="00DD4571">
      <w:pPr>
        <w:pStyle w:val="pj"/>
        <w:ind w:firstLine="709"/>
        <w:rPr>
          <w:color w:val="auto"/>
          <w:sz w:val="28"/>
          <w:szCs w:val="28"/>
          <w:lang w:val="kk-KZ"/>
        </w:rPr>
      </w:pPr>
      <w:r w:rsidRPr="00DD4571">
        <w:rPr>
          <w:rStyle w:val="s192"/>
          <w:color w:val="auto"/>
          <w:sz w:val="28"/>
          <w:szCs w:val="28"/>
          <w:lang w:val="kk-KZ"/>
        </w:rPr>
        <w:t xml:space="preserve">1. </w:t>
      </w:r>
      <w:r w:rsidRPr="00DD4571">
        <w:rPr>
          <w:color w:val="auto"/>
          <w:sz w:val="28"/>
          <w:szCs w:val="28"/>
          <w:lang w:val="kk-KZ"/>
        </w:rPr>
        <w:t>Осы түсіндірмеде «Инвестициялық мүлік және негізгі құрал-жабдықтар туралы есеп» әкімшілік деректерді өтеусіз негізде жинауға арналған нысанын (бұдан әрі – Нысан) толтыру бойынша бірыңғай талаптар айқындалады</w:t>
      </w:r>
      <w:r w:rsidRPr="00DD4571">
        <w:rPr>
          <w:rStyle w:val="s192"/>
          <w:color w:val="auto"/>
          <w:sz w:val="28"/>
          <w:szCs w:val="28"/>
          <w:lang w:val="kk-KZ"/>
        </w:rPr>
        <w:t>.</w:t>
      </w:r>
    </w:p>
    <w:p w14:paraId="724A2210" w14:textId="77777777" w:rsidR="00DD4571" w:rsidRPr="00DD4571" w:rsidRDefault="00DD4571" w:rsidP="00DD4571">
      <w:pPr>
        <w:pStyle w:val="pj"/>
        <w:ind w:firstLine="709"/>
        <w:rPr>
          <w:color w:val="auto"/>
          <w:sz w:val="28"/>
          <w:szCs w:val="28"/>
          <w:lang w:val="kk-KZ"/>
        </w:rPr>
      </w:pPr>
      <w:r w:rsidRPr="00DD4571">
        <w:rPr>
          <w:rStyle w:val="s192"/>
          <w:color w:val="auto"/>
          <w:sz w:val="28"/>
          <w:szCs w:val="28"/>
          <w:lang w:val="kk-KZ"/>
        </w:rPr>
        <w:t xml:space="preserve">2. </w:t>
      </w:r>
      <w:r w:rsidRPr="00DD4571">
        <w:rPr>
          <w:color w:val="auto"/>
          <w:sz w:val="28"/>
          <w:szCs w:val="28"/>
          <w:lang w:val="kk-KZ"/>
        </w:rPr>
        <w:t xml:space="preserve">Нысанды сақтандыру (қайта сақтандыру) ұйымы, исламдық сақтандыру (қайта сақтандыру) ұйымы, Қазақстан Республикасының </w:t>
      </w:r>
      <w:proofErr w:type="spellStart"/>
      <w:r w:rsidRPr="00DD4571">
        <w:rPr>
          <w:color w:val="auto"/>
          <w:sz w:val="28"/>
          <w:szCs w:val="28"/>
          <w:lang w:val="kk-KZ"/>
        </w:rPr>
        <w:t>бейрезидент</w:t>
      </w:r>
      <w:proofErr w:type="spellEnd"/>
      <w:r w:rsidRPr="00DD4571">
        <w:rPr>
          <w:color w:val="auto"/>
          <w:sz w:val="28"/>
          <w:szCs w:val="28"/>
          <w:lang w:val="kk-KZ"/>
        </w:rPr>
        <w:t xml:space="preserve">-сақтандыру (қайта сақтандыру) ұйымдарының филиалдары және Қазақстан Республикасының </w:t>
      </w:r>
      <w:proofErr w:type="spellStart"/>
      <w:r w:rsidRPr="00DD4571">
        <w:rPr>
          <w:color w:val="auto"/>
          <w:sz w:val="28"/>
          <w:szCs w:val="28"/>
          <w:lang w:val="kk-KZ"/>
        </w:rPr>
        <w:t>бейрезидент</w:t>
      </w:r>
      <w:proofErr w:type="spellEnd"/>
      <w:r w:rsidRPr="00DD4571">
        <w:rPr>
          <w:color w:val="auto"/>
          <w:sz w:val="28"/>
          <w:szCs w:val="28"/>
          <w:lang w:val="kk-KZ"/>
        </w:rPr>
        <w:t>-исламдық сақтандыру (қайта сақтандыру) ұйымдарының филиалдары жыл сайын есепті кезеңнің соңындағы жағдай бойынша жасайды. Нысандағы деректер мың теңгемен көрсетіледі. 500 (бес жүз) теңгеден кем сома 0 (нөлге) дейін дөңгелектенеді, ал 500 (бес жүз) теңгеге тең және одан жоғары сома 1000 (бір мың) теңгеге дейін дөңгелектенеді</w:t>
      </w:r>
      <w:r w:rsidRPr="00DD4571">
        <w:rPr>
          <w:rStyle w:val="s192"/>
          <w:color w:val="auto"/>
          <w:sz w:val="28"/>
          <w:szCs w:val="28"/>
          <w:lang w:val="kk-KZ"/>
        </w:rPr>
        <w:t>.</w:t>
      </w:r>
    </w:p>
    <w:p w14:paraId="2109B84D" w14:textId="77777777" w:rsidR="00DD4571" w:rsidRPr="00DD4571" w:rsidRDefault="00DD4571" w:rsidP="00DD4571">
      <w:pPr>
        <w:pStyle w:val="pj"/>
        <w:ind w:firstLine="709"/>
        <w:rPr>
          <w:color w:val="auto"/>
          <w:sz w:val="28"/>
          <w:szCs w:val="28"/>
          <w:lang w:val="kk-KZ"/>
        </w:rPr>
      </w:pPr>
      <w:r w:rsidRPr="00DD4571">
        <w:rPr>
          <w:rStyle w:val="s192"/>
          <w:color w:val="auto"/>
          <w:sz w:val="28"/>
          <w:szCs w:val="28"/>
          <w:lang w:val="kk-KZ"/>
        </w:rPr>
        <w:t xml:space="preserve">3. </w:t>
      </w:r>
      <w:r w:rsidRPr="00DD4571">
        <w:rPr>
          <w:color w:val="auto"/>
          <w:sz w:val="28"/>
          <w:szCs w:val="28"/>
          <w:lang w:val="kk-KZ"/>
        </w:rPr>
        <w:t>Нысанға басшы немесе есепке қол қою функциясы жүктелген адам және орындаушы қол қояды</w:t>
      </w:r>
      <w:r w:rsidRPr="00DD4571">
        <w:rPr>
          <w:rStyle w:val="s192"/>
          <w:color w:val="auto"/>
          <w:sz w:val="28"/>
          <w:szCs w:val="28"/>
          <w:lang w:val="kk-KZ"/>
        </w:rPr>
        <w:t>.</w:t>
      </w:r>
    </w:p>
    <w:p w14:paraId="0CF023FD" w14:textId="77777777" w:rsidR="00DD4571" w:rsidRPr="00DD4571" w:rsidRDefault="00DD4571" w:rsidP="00DD4571">
      <w:pPr>
        <w:pStyle w:val="pc"/>
        <w:rPr>
          <w:b/>
          <w:color w:val="auto"/>
          <w:sz w:val="28"/>
          <w:szCs w:val="28"/>
          <w:lang w:val="kk-KZ"/>
        </w:rPr>
      </w:pPr>
    </w:p>
    <w:p w14:paraId="73A1555B" w14:textId="77777777" w:rsidR="00DD4571" w:rsidRPr="00DD4571" w:rsidRDefault="00DD4571" w:rsidP="00DD4571">
      <w:pPr>
        <w:pStyle w:val="pc"/>
        <w:rPr>
          <w:b/>
          <w:color w:val="auto"/>
          <w:sz w:val="28"/>
          <w:szCs w:val="28"/>
          <w:lang w:val="kk-KZ"/>
        </w:rPr>
      </w:pPr>
    </w:p>
    <w:p w14:paraId="0F5489F5" w14:textId="77777777" w:rsidR="00DD4571" w:rsidRPr="00DD4571" w:rsidRDefault="00DD4571" w:rsidP="00DD4571">
      <w:pPr>
        <w:pStyle w:val="pc"/>
        <w:rPr>
          <w:b/>
          <w:color w:val="auto"/>
          <w:sz w:val="28"/>
          <w:szCs w:val="28"/>
          <w:lang w:val="kk-KZ"/>
        </w:rPr>
      </w:pPr>
      <w:r w:rsidRPr="00DD4571">
        <w:rPr>
          <w:b/>
          <w:bCs/>
          <w:color w:val="auto"/>
          <w:sz w:val="28"/>
          <w:szCs w:val="28"/>
          <w:lang w:val="kk-KZ"/>
        </w:rPr>
        <w:t>2-тарау. Нысанды толтыру бойынша түсіндірме</w:t>
      </w:r>
    </w:p>
    <w:p w14:paraId="393D4642" w14:textId="77777777" w:rsidR="00DD4571" w:rsidRPr="00DD4571" w:rsidRDefault="00DD4571" w:rsidP="00DD4571">
      <w:pPr>
        <w:pStyle w:val="pc"/>
        <w:rPr>
          <w:b/>
          <w:color w:val="auto"/>
          <w:sz w:val="28"/>
          <w:szCs w:val="28"/>
          <w:lang w:val="kk-KZ"/>
        </w:rPr>
      </w:pPr>
    </w:p>
    <w:p w14:paraId="7EBD2C09" w14:textId="77777777" w:rsidR="00DD4571" w:rsidRPr="00DD4571" w:rsidRDefault="00DD4571" w:rsidP="00DD4571">
      <w:pPr>
        <w:pStyle w:val="pj"/>
        <w:ind w:firstLine="709"/>
        <w:rPr>
          <w:color w:val="auto"/>
          <w:sz w:val="28"/>
          <w:szCs w:val="28"/>
          <w:lang w:val="kk-KZ"/>
        </w:rPr>
      </w:pPr>
      <w:r w:rsidRPr="00DD4571">
        <w:rPr>
          <w:rStyle w:val="s192"/>
          <w:color w:val="auto"/>
          <w:sz w:val="28"/>
          <w:szCs w:val="28"/>
          <w:lang w:val="kk-KZ"/>
        </w:rPr>
        <w:t xml:space="preserve">4. </w:t>
      </w:r>
      <w:r w:rsidRPr="00DD4571">
        <w:rPr>
          <w:color w:val="auto"/>
          <w:sz w:val="28"/>
          <w:szCs w:val="28"/>
          <w:lang w:val="kk-KZ"/>
        </w:rPr>
        <w:t>2-бағанда инвестициялық мүлік және негізгі құрал-жабдықтар туралы ақпарат көрсетіледі.</w:t>
      </w:r>
    </w:p>
    <w:p w14:paraId="3A4F6236" w14:textId="77777777" w:rsidR="00DD4571" w:rsidRPr="00DD4571" w:rsidRDefault="00DD4571" w:rsidP="00DD4571">
      <w:pPr>
        <w:pStyle w:val="pj"/>
        <w:ind w:firstLine="709"/>
        <w:rPr>
          <w:color w:val="auto"/>
          <w:sz w:val="28"/>
          <w:szCs w:val="28"/>
          <w:lang w:val="kk-KZ"/>
        </w:rPr>
      </w:pPr>
      <w:r w:rsidRPr="00DD4571">
        <w:rPr>
          <w:color w:val="auto"/>
          <w:sz w:val="28"/>
          <w:szCs w:val="28"/>
          <w:lang w:val="kk-KZ"/>
        </w:rPr>
        <w:t xml:space="preserve">5. Жылжымайтын мүлік болып табылмайтын негізгі құрал-жабдықтарға инвестициялардың жалпы сомасы «Басқа да негізгі құрал-жабдықтар» </w:t>
      </w:r>
      <w:r w:rsidRPr="00DD4571">
        <w:rPr>
          <w:color w:val="auto"/>
          <w:sz w:val="28"/>
          <w:szCs w:val="28"/>
          <w:lang w:val="kk-KZ"/>
        </w:rPr>
        <w:br/>
        <w:t>3-жолында көрсетіледі.</w:t>
      </w:r>
      <w:r w:rsidRPr="00DD4571">
        <w:rPr>
          <w:color w:val="auto"/>
          <w:sz w:val="28"/>
          <w:szCs w:val="28"/>
          <w:lang w:val="kk-KZ"/>
        </w:rPr>
        <w:br w:type="page"/>
      </w:r>
    </w:p>
    <w:p w14:paraId="12777EB9" w14:textId="77777777" w:rsidR="00DD4571" w:rsidRPr="00DD4571" w:rsidRDefault="00DD4571" w:rsidP="00DD4571">
      <w:pPr>
        <w:ind w:left="5670"/>
        <w:jc w:val="right"/>
        <w:rPr>
          <w:bCs/>
          <w:sz w:val="28"/>
          <w:szCs w:val="28"/>
          <w:lang w:val="kk-KZ"/>
        </w:rPr>
      </w:pPr>
      <w:r w:rsidRPr="00DD4571">
        <w:rPr>
          <w:bCs/>
          <w:sz w:val="28"/>
          <w:szCs w:val="28"/>
          <w:lang w:val="kk-KZ"/>
        </w:rPr>
        <w:lastRenderedPageBreak/>
        <w:t xml:space="preserve">Сақтандыру (қайта сақтандыру) ұйымының, исламдық сақтандыру (қайта сақтандыру) ұйымының, сақтандыру брокерінің, Қазақстан Республикасының </w:t>
      </w:r>
      <w:proofErr w:type="spellStart"/>
      <w:r w:rsidRPr="00DD4571">
        <w:rPr>
          <w:bCs/>
          <w:sz w:val="28"/>
          <w:szCs w:val="28"/>
          <w:lang w:val="kk-KZ"/>
        </w:rPr>
        <w:t>бейрезидент</w:t>
      </w:r>
      <w:proofErr w:type="spellEnd"/>
      <w:r w:rsidRPr="00DD4571">
        <w:rPr>
          <w:bCs/>
          <w:sz w:val="28"/>
          <w:szCs w:val="28"/>
          <w:lang w:val="kk-KZ"/>
        </w:rPr>
        <w:t xml:space="preserve">-сақтандыру (қайта сақтандыру) ұйымдары филиалдарының, Қазақстан Республикасының </w:t>
      </w:r>
      <w:proofErr w:type="spellStart"/>
      <w:r w:rsidRPr="00DD4571">
        <w:rPr>
          <w:bCs/>
          <w:sz w:val="28"/>
          <w:szCs w:val="28"/>
          <w:lang w:val="kk-KZ"/>
        </w:rPr>
        <w:t>бейрезидент</w:t>
      </w:r>
      <w:proofErr w:type="spellEnd"/>
      <w:r w:rsidRPr="00DD4571">
        <w:rPr>
          <w:bCs/>
          <w:sz w:val="28"/>
          <w:szCs w:val="28"/>
          <w:lang w:val="kk-KZ"/>
        </w:rPr>
        <w:t xml:space="preserve">-исламдық сақтандыру (қайта сақтандыру) ұйымдары филиалдарының және Қазақстан Республикасы </w:t>
      </w:r>
      <w:proofErr w:type="spellStart"/>
      <w:r w:rsidRPr="00DD4571">
        <w:rPr>
          <w:bCs/>
          <w:sz w:val="28"/>
          <w:szCs w:val="28"/>
          <w:lang w:val="kk-KZ"/>
        </w:rPr>
        <w:t>бейрезидент</w:t>
      </w:r>
      <w:proofErr w:type="spellEnd"/>
      <w:r w:rsidRPr="00DD4571">
        <w:rPr>
          <w:bCs/>
          <w:sz w:val="28"/>
          <w:szCs w:val="28"/>
          <w:lang w:val="kk-KZ"/>
        </w:rPr>
        <w:t xml:space="preserve"> сақтандыру брокерлері филиалдарының есептілікті ұсыну қағидаларына</w:t>
      </w:r>
    </w:p>
    <w:p w14:paraId="0D452F2A" w14:textId="77777777" w:rsidR="00DD4571" w:rsidRPr="00DD4571" w:rsidRDefault="00DD4571" w:rsidP="00DD4571">
      <w:pPr>
        <w:ind w:left="5670"/>
        <w:jc w:val="right"/>
        <w:rPr>
          <w:bCs/>
          <w:sz w:val="28"/>
          <w:szCs w:val="28"/>
          <w:lang w:val="kk-KZ"/>
        </w:rPr>
      </w:pPr>
      <w:r w:rsidRPr="00DD4571">
        <w:rPr>
          <w:bCs/>
          <w:sz w:val="28"/>
          <w:szCs w:val="28"/>
          <w:lang w:val="kk-KZ"/>
        </w:rPr>
        <w:t>36-қосымша</w:t>
      </w:r>
    </w:p>
    <w:p w14:paraId="322F1B53" w14:textId="77777777" w:rsidR="00DD4571" w:rsidRPr="00DD4571" w:rsidRDefault="00DD4571" w:rsidP="00DD4571">
      <w:pPr>
        <w:pStyle w:val="pj"/>
        <w:widowControl w:val="0"/>
        <w:ind w:left="5670" w:firstLine="0"/>
        <w:jc w:val="right"/>
        <w:rPr>
          <w:color w:val="auto"/>
          <w:sz w:val="28"/>
          <w:szCs w:val="28"/>
          <w:lang w:val="kk-KZ"/>
        </w:rPr>
      </w:pPr>
    </w:p>
    <w:p w14:paraId="54381A6A" w14:textId="77777777" w:rsidR="00DD4571" w:rsidRPr="00DD4571" w:rsidRDefault="00DD4571" w:rsidP="00DD4571">
      <w:pPr>
        <w:pStyle w:val="pj"/>
        <w:widowControl w:val="0"/>
        <w:ind w:left="5670" w:firstLine="0"/>
        <w:jc w:val="right"/>
        <w:rPr>
          <w:color w:val="auto"/>
          <w:sz w:val="28"/>
          <w:szCs w:val="28"/>
          <w:lang w:val="kk-KZ"/>
        </w:rPr>
      </w:pPr>
    </w:p>
    <w:p w14:paraId="075A377E" w14:textId="77777777" w:rsidR="00DD4571" w:rsidRPr="00DD4571" w:rsidRDefault="00DD4571" w:rsidP="00DD4571">
      <w:pPr>
        <w:ind w:left="5670"/>
        <w:jc w:val="right"/>
        <w:rPr>
          <w:bCs/>
          <w:sz w:val="28"/>
          <w:szCs w:val="28"/>
          <w:lang w:val="kk-KZ"/>
        </w:rPr>
      </w:pPr>
      <w:r w:rsidRPr="00DD4571">
        <w:rPr>
          <w:bCs/>
          <w:sz w:val="28"/>
          <w:szCs w:val="28"/>
          <w:lang w:val="kk-KZ"/>
        </w:rPr>
        <w:t>Әкімшілік деректерді</w:t>
      </w:r>
    </w:p>
    <w:p w14:paraId="2B0F8E3A" w14:textId="77777777" w:rsidR="00DD4571" w:rsidRPr="00DD4571" w:rsidRDefault="00DD4571" w:rsidP="00DD4571">
      <w:pPr>
        <w:ind w:left="5670"/>
        <w:jc w:val="right"/>
        <w:rPr>
          <w:bCs/>
          <w:sz w:val="28"/>
          <w:szCs w:val="28"/>
          <w:lang w:val="kk-KZ"/>
        </w:rPr>
      </w:pPr>
      <w:r w:rsidRPr="00DD4571">
        <w:rPr>
          <w:bCs/>
          <w:sz w:val="28"/>
          <w:szCs w:val="28"/>
          <w:lang w:val="kk-KZ"/>
        </w:rPr>
        <w:t>өтеусіз негізде жинауға</w:t>
      </w:r>
    </w:p>
    <w:p w14:paraId="0ED01C6B" w14:textId="77777777" w:rsidR="00DD4571" w:rsidRPr="00DD4571" w:rsidRDefault="00DD4571" w:rsidP="00DD4571">
      <w:pPr>
        <w:ind w:left="5670"/>
        <w:jc w:val="right"/>
        <w:rPr>
          <w:bCs/>
          <w:sz w:val="28"/>
          <w:szCs w:val="28"/>
          <w:lang w:val="kk-KZ"/>
        </w:rPr>
      </w:pPr>
      <w:r w:rsidRPr="00DD4571">
        <w:rPr>
          <w:bCs/>
          <w:sz w:val="28"/>
          <w:szCs w:val="28"/>
          <w:lang w:val="kk-KZ"/>
        </w:rPr>
        <w:t xml:space="preserve"> арналған нысан</w:t>
      </w:r>
    </w:p>
    <w:p w14:paraId="60DEE413" w14:textId="77777777" w:rsidR="00DD4571" w:rsidRPr="00DD4571" w:rsidRDefault="00DD4571" w:rsidP="00DD4571">
      <w:pPr>
        <w:pStyle w:val="pj"/>
        <w:widowControl w:val="0"/>
        <w:ind w:firstLine="0"/>
        <w:jc w:val="center"/>
        <w:rPr>
          <w:color w:val="auto"/>
          <w:sz w:val="28"/>
          <w:szCs w:val="28"/>
          <w:lang w:val="kk-KZ"/>
        </w:rPr>
      </w:pPr>
    </w:p>
    <w:p w14:paraId="61E09760" w14:textId="77777777" w:rsidR="00DD4571" w:rsidRPr="00DD4571" w:rsidRDefault="00DD4571" w:rsidP="00DD4571">
      <w:pPr>
        <w:pStyle w:val="pj"/>
        <w:widowControl w:val="0"/>
        <w:ind w:firstLine="0"/>
        <w:jc w:val="center"/>
        <w:rPr>
          <w:color w:val="auto"/>
          <w:sz w:val="28"/>
          <w:szCs w:val="28"/>
          <w:lang w:val="kk-KZ"/>
        </w:rPr>
      </w:pPr>
    </w:p>
    <w:p w14:paraId="001C1BFD" w14:textId="77777777" w:rsidR="00DD4571" w:rsidRPr="00DD4571" w:rsidRDefault="00DD4571" w:rsidP="00DD4571">
      <w:pPr>
        <w:pStyle w:val="pj"/>
        <w:widowControl w:val="0"/>
        <w:ind w:firstLine="709"/>
        <w:rPr>
          <w:bCs/>
          <w:color w:val="auto"/>
          <w:sz w:val="28"/>
          <w:szCs w:val="28"/>
          <w:lang w:val="kk-KZ"/>
        </w:rPr>
      </w:pPr>
      <w:r w:rsidRPr="00DD4571">
        <w:rPr>
          <w:bCs/>
          <w:color w:val="auto"/>
          <w:sz w:val="28"/>
          <w:szCs w:val="28"/>
          <w:lang w:val="kk-KZ"/>
        </w:rPr>
        <w:t>Ұсынылады: Қазақстан Республикасының Ұлттық Банкіне</w:t>
      </w:r>
    </w:p>
    <w:p w14:paraId="516A71C8" w14:textId="77777777" w:rsidR="00DD4571" w:rsidRPr="00DD4571" w:rsidRDefault="00DD4571" w:rsidP="00DD4571">
      <w:pPr>
        <w:pStyle w:val="pj"/>
        <w:ind w:firstLine="709"/>
        <w:rPr>
          <w:bCs/>
          <w:color w:val="auto"/>
          <w:sz w:val="28"/>
          <w:szCs w:val="28"/>
          <w:lang w:val="kk-KZ"/>
        </w:rPr>
      </w:pPr>
      <w:r w:rsidRPr="00DD4571">
        <w:rPr>
          <w:bCs/>
          <w:color w:val="auto"/>
          <w:sz w:val="28"/>
          <w:szCs w:val="28"/>
          <w:lang w:val="kk-KZ"/>
        </w:rPr>
        <w:t>Әкімшілік деректерді өтеусіз негізде жинауға арналған нысан www.nationalbank.kz интернет-ресурсында орналастырылған</w:t>
      </w:r>
    </w:p>
    <w:p w14:paraId="7B9BDA53" w14:textId="77777777" w:rsidR="00DD4571" w:rsidRPr="00DD4571" w:rsidRDefault="00DD4571" w:rsidP="00DD4571">
      <w:pPr>
        <w:pStyle w:val="pj"/>
        <w:ind w:firstLine="709"/>
        <w:rPr>
          <w:bCs/>
          <w:color w:val="auto"/>
          <w:sz w:val="28"/>
          <w:szCs w:val="28"/>
          <w:lang w:val="kk-KZ"/>
        </w:rPr>
      </w:pPr>
      <w:r w:rsidRPr="00DD4571">
        <w:rPr>
          <w:bCs/>
          <w:color w:val="auto"/>
          <w:sz w:val="28"/>
          <w:szCs w:val="28"/>
          <w:lang w:val="kk-KZ"/>
        </w:rPr>
        <w:t>Әкімшілік</w:t>
      </w:r>
      <w:r w:rsidRPr="00DD4571">
        <w:rPr>
          <w:color w:val="auto"/>
          <w:sz w:val="28"/>
          <w:szCs w:val="28"/>
          <w:lang w:val="kk-KZ"/>
        </w:rPr>
        <w:t xml:space="preserve"> нысанның атауы: Қазақстан Республикасының </w:t>
      </w:r>
      <w:proofErr w:type="spellStart"/>
      <w:r w:rsidRPr="00DD4571">
        <w:rPr>
          <w:color w:val="auto"/>
          <w:sz w:val="28"/>
          <w:szCs w:val="28"/>
          <w:lang w:val="kk-KZ"/>
        </w:rPr>
        <w:t>бейрезидент</w:t>
      </w:r>
      <w:proofErr w:type="spellEnd"/>
      <w:r w:rsidRPr="00DD4571">
        <w:rPr>
          <w:color w:val="auto"/>
          <w:sz w:val="28"/>
          <w:szCs w:val="28"/>
          <w:lang w:val="kk-KZ"/>
        </w:rPr>
        <w:t>-сақтандыру (қайта сақтандыру) ұйымы жөнінде ақпарат туралы есеп</w:t>
      </w:r>
      <w:r w:rsidRPr="00DD4571">
        <w:rPr>
          <w:bCs/>
          <w:color w:val="auto"/>
          <w:sz w:val="28"/>
          <w:szCs w:val="28"/>
          <w:lang w:val="kk-KZ"/>
        </w:rPr>
        <w:t xml:space="preserve"> </w:t>
      </w:r>
    </w:p>
    <w:p w14:paraId="2513941F" w14:textId="77777777" w:rsidR="00DD4571" w:rsidRPr="00DD4571" w:rsidRDefault="00DD4571" w:rsidP="00DD4571">
      <w:pPr>
        <w:pStyle w:val="pj"/>
        <w:ind w:firstLine="709"/>
        <w:rPr>
          <w:color w:val="auto"/>
          <w:sz w:val="28"/>
          <w:szCs w:val="28"/>
          <w:lang w:val="kk-KZ"/>
        </w:rPr>
      </w:pPr>
      <w:r w:rsidRPr="00DD4571">
        <w:rPr>
          <w:bCs/>
          <w:color w:val="auto"/>
          <w:sz w:val="28"/>
          <w:szCs w:val="28"/>
          <w:lang w:val="kk-KZ"/>
        </w:rPr>
        <w:t>Әкімшілік деректерді өтеусіз негізде жинауға арналған нысанның индексі</w:t>
      </w:r>
      <w:r w:rsidRPr="00DD4571">
        <w:rPr>
          <w:color w:val="auto"/>
          <w:sz w:val="28"/>
          <w:szCs w:val="28"/>
          <w:lang w:val="kk-KZ"/>
        </w:rPr>
        <w:t>: 36 – ISON – FN</w:t>
      </w:r>
    </w:p>
    <w:p w14:paraId="7B262760" w14:textId="77777777" w:rsidR="00DD4571" w:rsidRPr="00DD4571" w:rsidRDefault="00DD4571" w:rsidP="00DD4571">
      <w:pPr>
        <w:pStyle w:val="pj"/>
        <w:ind w:firstLine="709"/>
        <w:rPr>
          <w:bCs/>
          <w:color w:val="auto"/>
          <w:sz w:val="28"/>
          <w:szCs w:val="28"/>
          <w:lang w:val="kk-KZ"/>
        </w:rPr>
      </w:pPr>
      <w:r w:rsidRPr="00DD4571">
        <w:rPr>
          <w:bCs/>
          <w:color w:val="auto"/>
          <w:sz w:val="28"/>
          <w:szCs w:val="28"/>
          <w:lang w:val="kk-KZ"/>
        </w:rPr>
        <w:t>Кезеңділігі: жарты жыл сайын</w:t>
      </w:r>
    </w:p>
    <w:p w14:paraId="01C17DF9" w14:textId="77777777" w:rsidR="00DD4571" w:rsidRPr="00DD4571" w:rsidRDefault="00DD4571" w:rsidP="00DD4571">
      <w:pPr>
        <w:pStyle w:val="pj"/>
        <w:ind w:firstLine="709"/>
        <w:rPr>
          <w:bCs/>
          <w:color w:val="auto"/>
          <w:sz w:val="28"/>
          <w:szCs w:val="28"/>
          <w:lang w:val="kk-KZ"/>
        </w:rPr>
      </w:pPr>
      <w:r w:rsidRPr="00DD4571">
        <w:rPr>
          <w:bCs/>
          <w:color w:val="auto"/>
          <w:sz w:val="28"/>
          <w:szCs w:val="28"/>
          <w:lang w:val="kk-KZ"/>
        </w:rPr>
        <w:t>Есепті кезеңі: 20___жылғы «__» ________ жағдай бойынша</w:t>
      </w:r>
    </w:p>
    <w:p w14:paraId="770A62BD" w14:textId="77777777" w:rsidR="00DD4571" w:rsidRPr="00DD4571" w:rsidRDefault="00DD4571" w:rsidP="00DD4571">
      <w:pPr>
        <w:pStyle w:val="pj"/>
        <w:widowControl w:val="0"/>
        <w:ind w:firstLine="709"/>
        <w:rPr>
          <w:rStyle w:val="s0"/>
          <w:noProof/>
          <w:color w:val="auto"/>
          <w:sz w:val="28"/>
          <w:szCs w:val="28"/>
          <w:lang w:val="kk-KZ"/>
        </w:rPr>
      </w:pPr>
      <w:r w:rsidRPr="00DD4571">
        <w:rPr>
          <w:bCs/>
          <w:color w:val="auto"/>
          <w:sz w:val="28"/>
          <w:szCs w:val="28"/>
          <w:lang w:val="kk-KZ"/>
        </w:rPr>
        <w:t>Әкімшілік деректерді өтеусіз негізде жинауға арналған нысанды ұсынатын тұлғалар тобы</w:t>
      </w:r>
      <w:r w:rsidRPr="00DD4571">
        <w:rPr>
          <w:rStyle w:val="s0"/>
          <w:color w:val="auto"/>
          <w:sz w:val="28"/>
          <w:szCs w:val="28"/>
          <w:lang w:val="kk-KZ"/>
        </w:rPr>
        <w:t xml:space="preserve">: </w:t>
      </w:r>
      <w:r w:rsidRPr="00DD4571">
        <w:rPr>
          <w:noProof/>
          <w:color w:val="auto"/>
          <w:sz w:val="28"/>
          <w:szCs w:val="28"/>
          <w:lang w:val="kk-KZ"/>
        </w:rPr>
        <w:t xml:space="preserve">Қазақстан Республикасының бейрезидент-сақтандыру (қайта сақтандыру) ұйымдарының филиалдары, Қазақстан Республикасының бейрезидент-исламдық сақтандыру (қайта сақтандыру) ұйымдарының филиалдары </w:t>
      </w:r>
    </w:p>
    <w:p w14:paraId="647AF016" w14:textId="77777777" w:rsidR="00DD4571" w:rsidRPr="00DD4571" w:rsidRDefault="00DD4571" w:rsidP="00DD4571">
      <w:pPr>
        <w:ind w:firstLine="709"/>
        <w:jc w:val="both"/>
        <w:rPr>
          <w:bCs/>
          <w:sz w:val="28"/>
          <w:szCs w:val="28"/>
          <w:lang w:val="kk-KZ"/>
        </w:rPr>
      </w:pPr>
      <w:r w:rsidRPr="00DD4571">
        <w:rPr>
          <w:bCs/>
          <w:sz w:val="28"/>
          <w:szCs w:val="28"/>
          <w:lang w:val="kk-KZ"/>
        </w:rPr>
        <w:t xml:space="preserve">Әкімшілік деректерді өтеусіз негізде жинауға арналған нысанды ұсыну мерзімі: есепті жарты жылдан кейінгі айдың 6 (алтыншы) жұмыс күнінен кешіктірмей, жарты жылда бір рет </w:t>
      </w:r>
    </w:p>
    <w:p w14:paraId="5B595D79" w14:textId="77777777" w:rsidR="00DD4571" w:rsidRPr="00DD4571" w:rsidRDefault="00DD4571" w:rsidP="00DD4571">
      <w:pPr>
        <w:ind w:firstLine="709"/>
        <w:jc w:val="both"/>
        <w:rPr>
          <w:bCs/>
          <w:sz w:val="28"/>
          <w:szCs w:val="28"/>
          <w:lang w:val="kk-KZ"/>
        </w:rPr>
      </w:pPr>
      <w:r w:rsidRPr="00DD4571">
        <w:rPr>
          <w:bCs/>
          <w:sz w:val="28"/>
          <w:szCs w:val="28"/>
          <w:lang w:val="kk-KZ"/>
        </w:rPr>
        <w:t>БСН: _______________________</w:t>
      </w:r>
    </w:p>
    <w:p w14:paraId="0E63D0DD" w14:textId="77777777" w:rsidR="00DD4571" w:rsidRPr="00DD4571" w:rsidRDefault="00DD4571" w:rsidP="00DD4571">
      <w:pPr>
        <w:pStyle w:val="pj"/>
        <w:ind w:firstLine="709"/>
        <w:rPr>
          <w:color w:val="auto"/>
          <w:sz w:val="28"/>
          <w:szCs w:val="28"/>
          <w:lang w:val="kk-KZ"/>
        </w:rPr>
      </w:pPr>
      <w:r w:rsidRPr="00DD4571">
        <w:rPr>
          <w:bCs/>
          <w:color w:val="auto"/>
          <w:sz w:val="28"/>
          <w:szCs w:val="28"/>
          <w:lang w:val="kk-KZ"/>
        </w:rPr>
        <w:t>Жинау әдісі: электрондық түрде</w:t>
      </w:r>
      <w:r w:rsidRPr="00DD4571">
        <w:rPr>
          <w:color w:val="auto"/>
          <w:sz w:val="28"/>
          <w:szCs w:val="28"/>
          <w:lang w:val="kk-KZ"/>
        </w:rPr>
        <w:br w:type="page"/>
      </w:r>
    </w:p>
    <w:p w14:paraId="265062F6" w14:textId="77777777" w:rsidR="00DD4571" w:rsidRPr="00DD4571" w:rsidRDefault="00DD4571" w:rsidP="00DD4571">
      <w:pPr>
        <w:pStyle w:val="pr"/>
        <w:rPr>
          <w:color w:val="auto"/>
          <w:sz w:val="28"/>
          <w:szCs w:val="28"/>
          <w:lang w:val="kk-KZ"/>
        </w:rPr>
      </w:pPr>
      <w:r w:rsidRPr="00DD4571">
        <w:rPr>
          <w:color w:val="auto"/>
          <w:sz w:val="28"/>
          <w:szCs w:val="28"/>
          <w:lang w:val="kk-KZ"/>
        </w:rPr>
        <w:lastRenderedPageBreak/>
        <w:t>(мың теңгемен)</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926"/>
        <w:gridCol w:w="7199"/>
        <w:gridCol w:w="1502"/>
      </w:tblGrid>
      <w:tr w:rsidR="00DD4571" w:rsidRPr="00DD4571" w14:paraId="0B39E9AD" w14:textId="77777777" w:rsidTr="00DD4571">
        <w:trPr>
          <w:jc w:val="center"/>
        </w:trPr>
        <w:tc>
          <w:tcPr>
            <w:tcW w:w="481" w:type="pct"/>
            <w:hideMark/>
          </w:tcPr>
          <w:p w14:paraId="74F14571" w14:textId="77777777" w:rsidR="00DD4571" w:rsidRPr="00DD4571" w:rsidRDefault="00DD4571" w:rsidP="00DD4571">
            <w:pPr>
              <w:pStyle w:val="pji"/>
              <w:spacing w:before="0" w:beforeAutospacing="0" w:after="0" w:afterAutospacing="0"/>
              <w:jc w:val="center"/>
              <w:rPr>
                <w:color w:val="auto"/>
                <w:lang w:val="kk-KZ"/>
              </w:rPr>
            </w:pPr>
            <w:r w:rsidRPr="00DD4571">
              <w:rPr>
                <w:color w:val="auto"/>
                <w:lang w:val="kk-KZ"/>
              </w:rPr>
              <w:t>№</w:t>
            </w:r>
          </w:p>
        </w:tc>
        <w:tc>
          <w:tcPr>
            <w:tcW w:w="3739" w:type="pct"/>
            <w:hideMark/>
          </w:tcPr>
          <w:p w14:paraId="6701E43A" w14:textId="77777777" w:rsidR="00DD4571" w:rsidRPr="00DD4571" w:rsidRDefault="00DD4571" w:rsidP="00DD4571">
            <w:pPr>
              <w:pStyle w:val="pji"/>
              <w:spacing w:before="0" w:beforeAutospacing="0" w:after="0" w:afterAutospacing="0"/>
              <w:jc w:val="center"/>
              <w:rPr>
                <w:color w:val="auto"/>
                <w:lang w:val="kk-KZ"/>
              </w:rPr>
            </w:pPr>
            <w:proofErr w:type="spellStart"/>
            <w:r w:rsidRPr="00DD4571">
              <w:rPr>
                <w:color w:val="auto"/>
                <w:lang w:val="kk-KZ"/>
              </w:rPr>
              <w:t>Наименование</w:t>
            </w:r>
            <w:proofErr w:type="spellEnd"/>
            <w:r w:rsidRPr="00DD4571">
              <w:rPr>
                <w:color w:val="auto"/>
                <w:lang w:val="kk-KZ"/>
              </w:rPr>
              <w:t xml:space="preserve"> </w:t>
            </w:r>
            <w:proofErr w:type="spellStart"/>
            <w:r w:rsidRPr="00DD4571">
              <w:rPr>
                <w:color w:val="auto"/>
                <w:lang w:val="kk-KZ"/>
              </w:rPr>
              <w:t>показателя</w:t>
            </w:r>
            <w:proofErr w:type="spellEnd"/>
          </w:p>
        </w:tc>
        <w:tc>
          <w:tcPr>
            <w:tcW w:w="780" w:type="pct"/>
            <w:hideMark/>
          </w:tcPr>
          <w:p w14:paraId="4E9D7FBA" w14:textId="77777777" w:rsidR="00DD4571" w:rsidRPr="00DD4571" w:rsidRDefault="00DD4571" w:rsidP="00DD4571">
            <w:pPr>
              <w:pStyle w:val="pc"/>
              <w:rPr>
                <w:color w:val="auto"/>
                <w:lang w:val="kk-KZ" w:eastAsia="kk-KZ"/>
              </w:rPr>
            </w:pPr>
            <w:r w:rsidRPr="00DD4571">
              <w:rPr>
                <w:color w:val="auto"/>
                <w:lang w:val="kk-KZ"/>
              </w:rPr>
              <w:t>Есепті кезеңнің соңында</w:t>
            </w:r>
          </w:p>
        </w:tc>
      </w:tr>
      <w:tr w:rsidR="00DD4571" w:rsidRPr="00DD4571" w14:paraId="411467BC" w14:textId="77777777" w:rsidTr="00DD4571">
        <w:trPr>
          <w:jc w:val="center"/>
        </w:trPr>
        <w:tc>
          <w:tcPr>
            <w:tcW w:w="481" w:type="pct"/>
            <w:hideMark/>
          </w:tcPr>
          <w:p w14:paraId="47C642ED" w14:textId="77777777" w:rsidR="00DD4571" w:rsidRPr="00DD4571" w:rsidRDefault="00DD4571" w:rsidP="00DD4571">
            <w:pPr>
              <w:pStyle w:val="pji"/>
              <w:spacing w:before="0" w:beforeAutospacing="0" w:after="0" w:afterAutospacing="0"/>
              <w:jc w:val="center"/>
              <w:rPr>
                <w:color w:val="auto"/>
                <w:lang w:val="kk-KZ"/>
              </w:rPr>
            </w:pPr>
            <w:r w:rsidRPr="00DD4571">
              <w:rPr>
                <w:color w:val="auto"/>
                <w:lang w:val="kk-KZ"/>
              </w:rPr>
              <w:t>1</w:t>
            </w:r>
          </w:p>
        </w:tc>
        <w:tc>
          <w:tcPr>
            <w:tcW w:w="3739" w:type="pct"/>
            <w:hideMark/>
          </w:tcPr>
          <w:p w14:paraId="1C0256F7" w14:textId="77777777" w:rsidR="00DD4571" w:rsidRPr="00DD4571" w:rsidRDefault="00DD4571" w:rsidP="00DD4571">
            <w:pPr>
              <w:pStyle w:val="pji"/>
              <w:spacing w:before="0" w:beforeAutospacing="0" w:after="0" w:afterAutospacing="0"/>
              <w:jc w:val="center"/>
              <w:rPr>
                <w:color w:val="auto"/>
                <w:lang w:val="kk-KZ"/>
              </w:rPr>
            </w:pPr>
            <w:r w:rsidRPr="00DD4571">
              <w:rPr>
                <w:color w:val="auto"/>
                <w:lang w:val="kk-KZ"/>
              </w:rPr>
              <w:t>2</w:t>
            </w:r>
          </w:p>
        </w:tc>
        <w:tc>
          <w:tcPr>
            <w:tcW w:w="780" w:type="pct"/>
            <w:hideMark/>
          </w:tcPr>
          <w:p w14:paraId="20CF058B" w14:textId="77777777" w:rsidR="00DD4571" w:rsidRPr="00DD4571" w:rsidRDefault="00DD4571" w:rsidP="00DD4571">
            <w:pPr>
              <w:pStyle w:val="pji"/>
              <w:spacing w:before="0" w:beforeAutospacing="0" w:after="0" w:afterAutospacing="0"/>
              <w:jc w:val="center"/>
              <w:rPr>
                <w:color w:val="auto"/>
                <w:lang w:val="kk-KZ"/>
              </w:rPr>
            </w:pPr>
            <w:r w:rsidRPr="00DD4571">
              <w:rPr>
                <w:color w:val="auto"/>
                <w:lang w:val="kk-KZ"/>
              </w:rPr>
              <w:t>3</w:t>
            </w:r>
          </w:p>
        </w:tc>
      </w:tr>
      <w:tr w:rsidR="00DD4571" w:rsidRPr="00F5474E" w14:paraId="7F22DCAC" w14:textId="77777777" w:rsidTr="00DD4571">
        <w:trPr>
          <w:jc w:val="center"/>
        </w:trPr>
        <w:tc>
          <w:tcPr>
            <w:tcW w:w="481" w:type="pct"/>
            <w:hideMark/>
          </w:tcPr>
          <w:p w14:paraId="46DC60A7" w14:textId="77777777" w:rsidR="00DD4571" w:rsidRPr="00DD4571" w:rsidRDefault="00DD4571" w:rsidP="00DD4571">
            <w:pPr>
              <w:pStyle w:val="pji"/>
              <w:spacing w:before="0" w:beforeAutospacing="0" w:after="0" w:afterAutospacing="0"/>
              <w:jc w:val="center"/>
              <w:rPr>
                <w:color w:val="auto"/>
                <w:lang w:val="kk-KZ"/>
              </w:rPr>
            </w:pPr>
            <w:r w:rsidRPr="00DD4571">
              <w:rPr>
                <w:color w:val="auto"/>
                <w:lang w:val="kk-KZ"/>
              </w:rPr>
              <w:t>1</w:t>
            </w:r>
          </w:p>
        </w:tc>
        <w:tc>
          <w:tcPr>
            <w:tcW w:w="3739" w:type="pct"/>
            <w:hideMark/>
          </w:tcPr>
          <w:p w14:paraId="0F74B9D7" w14:textId="77777777" w:rsidR="00DD4571" w:rsidRPr="00DD4571" w:rsidRDefault="00DD4571" w:rsidP="00DD4571">
            <w:pPr>
              <w:pStyle w:val="pji"/>
              <w:spacing w:before="0" w:beforeAutospacing="0" w:after="0" w:afterAutospacing="0"/>
              <w:jc w:val="center"/>
              <w:rPr>
                <w:color w:val="auto"/>
                <w:lang w:val="kk-KZ"/>
              </w:rPr>
            </w:pPr>
            <w:r w:rsidRPr="00DD4571">
              <w:rPr>
                <w:rStyle w:val="anegp0gi0b9av8jahpyh"/>
                <w:color w:val="auto"/>
                <w:lang w:val="kk-KZ"/>
              </w:rPr>
              <w:t>Сақтандыру,</w:t>
            </w:r>
            <w:r w:rsidRPr="00DD4571">
              <w:rPr>
                <w:color w:val="auto"/>
                <w:lang w:val="kk-KZ"/>
              </w:rPr>
              <w:t xml:space="preserve"> бірлесіп </w:t>
            </w:r>
            <w:r w:rsidRPr="00DD4571">
              <w:rPr>
                <w:rStyle w:val="anegp0gi0b9av8jahpyh"/>
                <w:color w:val="auto"/>
                <w:lang w:val="kk-KZ"/>
              </w:rPr>
              <w:t>сақтандыру</w:t>
            </w:r>
            <w:r w:rsidRPr="00DD4571">
              <w:rPr>
                <w:color w:val="auto"/>
                <w:lang w:val="kk-KZ"/>
              </w:rPr>
              <w:t xml:space="preserve"> </w:t>
            </w:r>
            <w:r w:rsidRPr="00DD4571">
              <w:rPr>
                <w:rStyle w:val="anegp0gi0b9av8jahpyh"/>
                <w:color w:val="auto"/>
                <w:lang w:val="kk-KZ"/>
              </w:rPr>
              <w:t>және</w:t>
            </w:r>
            <w:r w:rsidRPr="00DD4571">
              <w:rPr>
                <w:color w:val="auto"/>
                <w:lang w:val="kk-KZ"/>
              </w:rPr>
              <w:t xml:space="preserve"> қайта сақтандыру </w:t>
            </w:r>
            <w:r w:rsidRPr="00DD4571">
              <w:rPr>
                <w:rStyle w:val="anegp0gi0b9av8jahpyh"/>
                <w:color w:val="auto"/>
                <w:lang w:val="kk-KZ"/>
              </w:rPr>
              <w:t>шарттары</w:t>
            </w:r>
            <w:r w:rsidRPr="00DD4571">
              <w:rPr>
                <w:color w:val="auto"/>
                <w:lang w:val="kk-KZ"/>
              </w:rPr>
              <w:t xml:space="preserve"> бойынша </w:t>
            </w:r>
            <w:r w:rsidRPr="00DD4571">
              <w:rPr>
                <w:rStyle w:val="anegp0gi0b9av8jahpyh"/>
                <w:color w:val="auto"/>
                <w:lang w:val="kk-KZ"/>
              </w:rPr>
              <w:t>қабылданған</w:t>
            </w:r>
            <w:r w:rsidRPr="00DD4571">
              <w:rPr>
                <w:color w:val="auto"/>
                <w:lang w:val="kk-KZ"/>
              </w:rPr>
              <w:t xml:space="preserve"> </w:t>
            </w:r>
            <w:r w:rsidRPr="00DD4571">
              <w:rPr>
                <w:rStyle w:val="anegp0gi0b9av8jahpyh"/>
                <w:color w:val="auto"/>
                <w:lang w:val="kk-KZ"/>
              </w:rPr>
              <w:t>сақтандыру</w:t>
            </w:r>
            <w:r w:rsidRPr="00DD4571">
              <w:rPr>
                <w:color w:val="auto"/>
                <w:lang w:val="kk-KZ"/>
              </w:rPr>
              <w:t xml:space="preserve"> </w:t>
            </w:r>
            <w:r w:rsidRPr="00DD4571">
              <w:rPr>
                <w:rStyle w:val="anegp0gi0b9av8jahpyh"/>
                <w:color w:val="auto"/>
                <w:lang w:val="kk-KZ"/>
              </w:rPr>
              <w:t>сыйлықақылары</w:t>
            </w:r>
            <w:r w:rsidRPr="00DD4571">
              <w:rPr>
                <w:color w:val="auto"/>
                <w:lang w:val="kk-KZ"/>
              </w:rPr>
              <w:t xml:space="preserve"> </w:t>
            </w:r>
          </w:p>
        </w:tc>
        <w:tc>
          <w:tcPr>
            <w:tcW w:w="780" w:type="pct"/>
            <w:hideMark/>
          </w:tcPr>
          <w:p w14:paraId="0C0A3869" w14:textId="77777777" w:rsidR="00DD4571" w:rsidRPr="00DD4571" w:rsidRDefault="00DD4571" w:rsidP="00DD4571">
            <w:pPr>
              <w:pStyle w:val="pji"/>
              <w:spacing w:before="0" w:beforeAutospacing="0" w:after="0" w:afterAutospacing="0"/>
              <w:jc w:val="center"/>
              <w:rPr>
                <w:color w:val="auto"/>
                <w:lang w:val="kk-KZ"/>
              </w:rPr>
            </w:pPr>
          </w:p>
        </w:tc>
      </w:tr>
      <w:tr w:rsidR="00DD4571" w:rsidRPr="00F5474E" w14:paraId="4A3FF108" w14:textId="77777777" w:rsidTr="00DD4571">
        <w:trPr>
          <w:jc w:val="center"/>
        </w:trPr>
        <w:tc>
          <w:tcPr>
            <w:tcW w:w="481" w:type="pct"/>
            <w:hideMark/>
          </w:tcPr>
          <w:p w14:paraId="7778AC17" w14:textId="77777777" w:rsidR="00DD4571" w:rsidRPr="00DD4571" w:rsidRDefault="00DD4571" w:rsidP="00DD4571">
            <w:pPr>
              <w:pStyle w:val="pji"/>
              <w:spacing w:before="0" w:beforeAutospacing="0" w:after="0" w:afterAutospacing="0"/>
              <w:jc w:val="center"/>
              <w:rPr>
                <w:color w:val="auto"/>
                <w:lang w:val="kk-KZ"/>
              </w:rPr>
            </w:pPr>
            <w:r w:rsidRPr="00DD4571">
              <w:rPr>
                <w:color w:val="auto"/>
                <w:lang w:val="kk-KZ"/>
              </w:rPr>
              <w:t>2</w:t>
            </w:r>
          </w:p>
        </w:tc>
        <w:tc>
          <w:tcPr>
            <w:tcW w:w="3739" w:type="pct"/>
            <w:hideMark/>
          </w:tcPr>
          <w:p w14:paraId="6B6EE710" w14:textId="77777777" w:rsidR="00DD4571" w:rsidRPr="00DD4571" w:rsidRDefault="00DD4571" w:rsidP="00DD4571">
            <w:pPr>
              <w:pStyle w:val="pji"/>
              <w:spacing w:before="0" w:beforeAutospacing="0" w:after="0" w:afterAutospacing="0"/>
              <w:jc w:val="center"/>
              <w:rPr>
                <w:color w:val="auto"/>
                <w:lang w:val="kk-KZ"/>
              </w:rPr>
            </w:pPr>
            <w:r w:rsidRPr="00DD4571">
              <w:rPr>
                <w:color w:val="auto"/>
                <w:lang w:val="kk-KZ"/>
              </w:rPr>
              <w:t xml:space="preserve">Қайта сақтандыруға берілген </w:t>
            </w:r>
            <w:r w:rsidRPr="00DD4571">
              <w:rPr>
                <w:rStyle w:val="anegp0gi0b9av8jahpyh"/>
                <w:color w:val="auto"/>
                <w:lang w:val="kk-KZ"/>
              </w:rPr>
              <w:t>сақтандыру</w:t>
            </w:r>
            <w:r w:rsidRPr="00DD4571">
              <w:rPr>
                <w:color w:val="auto"/>
                <w:lang w:val="kk-KZ"/>
              </w:rPr>
              <w:t xml:space="preserve"> </w:t>
            </w:r>
            <w:r w:rsidRPr="00DD4571">
              <w:rPr>
                <w:rStyle w:val="anegp0gi0b9av8jahpyh"/>
                <w:color w:val="auto"/>
                <w:lang w:val="kk-KZ"/>
              </w:rPr>
              <w:t>сыйлықақылары</w:t>
            </w:r>
            <w:r w:rsidRPr="00DD4571">
              <w:rPr>
                <w:color w:val="auto"/>
                <w:lang w:val="kk-KZ"/>
              </w:rPr>
              <w:t xml:space="preserve"> </w:t>
            </w:r>
          </w:p>
        </w:tc>
        <w:tc>
          <w:tcPr>
            <w:tcW w:w="780" w:type="pct"/>
            <w:hideMark/>
          </w:tcPr>
          <w:p w14:paraId="18A342A2" w14:textId="77777777" w:rsidR="00DD4571" w:rsidRPr="00DD4571" w:rsidRDefault="00DD4571" w:rsidP="00DD4571">
            <w:pPr>
              <w:pStyle w:val="pji"/>
              <w:spacing w:before="0" w:beforeAutospacing="0" w:after="0" w:afterAutospacing="0"/>
              <w:jc w:val="center"/>
              <w:rPr>
                <w:color w:val="auto"/>
                <w:lang w:val="kk-KZ"/>
              </w:rPr>
            </w:pPr>
          </w:p>
        </w:tc>
      </w:tr>
      <w:tr w:rsidR="00DD4571" w:rsidRPr="00F5474E" w14:paraId="6AB38F0A" w14:textId="77777777" w:rsidTr="00DD4571">
        <w:trPr>
          <w:jc w:val="center"/>
        </w:trPr>
        <w:tc>
          <w:tcPr>
            <w:tcW w:w="481" w:type="pct"/>
            <w:hideMark/>
          </w:tcPr>
          <w:p w14:paraId="120E91E2" w14:textId="77777777" w:rsidR="00DD4571" w:rsidRPr="00DD4571" w:rsidRDefault="00DD4571" w:rsidP="00DD4571">
            <w:pPr>
              <w:pStyle w:val="pji"/>
              <w:spacing w:before="0" w:beforeAutospacing="0" w:after="0" w:afterAutospacing="0"/>
              <w:jc w:val="center"/>
              <w:rPr>
                <w:color w:val="auto"/>
                <w:lang w:val="kk-KZ"/>
              </w:rPr>
            </w:pPr>
            <w:r w:rsidRPr="00DD4571">
              <w:rPr>
                <w:color w:val="auto"/>
                <w:lang w:val="kk-KZ"/>
              </w:rPr>
              <w:t>3</w:t>
            </w:r>
          </w:p>
        </w:tc>
        <w:tc>
          <w:tcPr>
            <w:tcW w:w="3739" w:type="pct"/>
            <w:hideMark/>
          </w:tcPr>
          <w:p w14:paraId="53FF33A3" w14:textId="77777777" w:rsidR="00DD4571" w:rsidRPr="00DD4571" w:rsidRDefault="00DD4571" w:rsidP="00DD4571">
            <w:pPr>
              <w:pStyle w:val="pji"/>
              <w:spacing w:before="0" w:beforeAutospacing="0" w:after="0" w:afterAutospacing="0"/>
              <w:jc w:val="center"/>
              <w:rPr>
                <w:color w:val="auto"/>
                <w:lang w:val="kk-KZ"/>
              </w:rPr>
            </w:pPr>
            <w:r w:rsidRPr="00DD4571">
              <w:rPr>
                <w:rStyle w:val="anegp0gi0b9av8jahpyh"/>
                <w:color w:val="auto"/>
                <w:lang w:val="kk-KZ"/>
              </w:rPr>
              <w:t>Сақтандыру,</w:t>
            </w:r>
            <w:r w:rsidRPr="00DD4571">
              <w:rPr>
                <w:color w:val="auto"/>
                <w:lang w:val="kk-KZ"/>
              </w:rPr>
              <w:t xml:space="preserve"> бірлесіп </w:t>
            </w:r>
            <w:r w:rsidRPr="00DD4571">
              <w:rPr>
                <w:rStyle w:val="anegp0gi0b9av8jahpyh"/>
                <w:color w:val="auto"/>
                <w:lang w:val="kk-KZ"/>
              </w:rPr>
              <w:t>сақтандыру</w:t>
            </w:r>
            <w:r w:rsidRPr="00DD4571">
              <w:rPr>
                <w:color w:val="auto"/>
                <w:lang w:val="kk-KZ"/>
              </w:rPr>
              <w:t xml:space="preserve"> </w:t>
            </w:r>
            <w:r w:rsidRPr="00DD4571">
              <w:rPr>
                <w:rStyle w:val="anegp0gi0b9av8jahpyh"/>
                <w:color w:val="auto"/>
                <w:lang w:val="kk-KZ"/>
              </w:rPr>
              <w:t>және</w:t>
            </w:r>
            <w:r w:rsidRPr="00DD4571">
              <w:rPr>
                <w:color w:val="auto"/>
                <w:lang w:val="kk-KZ"/>
              </w:rPr>
              <w:t xml:space="preserve"> қайта сақтандыру </w:t>
            </w:r>
            <w:r w:rsidRPr="00DD4571">
              <w:rPr>
                <w:rStyle w:val="anegp0gi0b9av8jahpyh"/>
                <w:color w:val="auto"/>
                <w:lang w:val="kk-KZ"/>
              </w:rPr>
              <w:t>шарттары</w:t>
            </w:r>
            <w:r w:rsidRPr="00DD4571">
              <w:rPr>
                <w:color w:val="auto"/>
                <w:lang w:val="kk-KZ"/>
              </w:rPr>
              <w:t xml:space="preserve"> бойынша </w:t>
            </w:r>
            <w:r w:rsidRPr="00DD4571">
              <w:rPr>
                <w:rStyle w:val="anegp0gi0b9av8jahpyh"/>
                <w:color w:val="auto"/>
                <w:lang w:val="kk-KZ"/>
              </w:rPr>
              <w:t>сақтандыру</w:t>
            </w:r>
            <w:r w:rsidRPr="00DD4571">
              <w:rPr>
                <w:color w:val="auto"/>
                <w:lang w:val="kk-KZ"/>
              </w:rPr>
              <w:t xml:space="preserve"> </w:t>
            </w:r>
            <w:r w:rsidRPr="00DD4571">
              <w:rPr>
                <w:rStyle w:val="anegp0gi0b9av8jahpyh"/>
                <w:color w:val="auto"/>
                <w:lang w:val="kk-KZ"/>
              </w:rPr>
              <w:t>төлемдері</w:t>
            </w:r>
            <w:r w:rsidRPr="00DD4571">
              <w:rPr>
                <w:color w:val="auto"/>
                <w:lang w:val="kk-KZ"/>
              </w:rPr>
              <w:t xml:space="preserve"> </w:t>
            </w:r>
          </w:p>
        </w:tc>
        <w:tc>
          <w:tcPr>
            <w:tcW w:w="780" w:type="pct"/>
            <w:hideMark/>
          </w:tcPr>
          <w:p w14:paraId="006CD853" w14:textId="77777777" w:rsidR="00DD4571" w:rsidRPr="00DD4571" w:rsidRDefault="00DD4571" w:rsidP="00DD4571">
            <w:pPr>
              <w:pStyle w:val="pji"/>
              <w:spacing w:before="0" w:beforeAutospacing="0" w:after="0" w:afterAutospacing="0"/>
              <w:jc w:val="center"/>
              <w:rPr>
                <w:color w:val="auto"/>
                <w:lang w:val="kk-KZ"/>
              </w:rPr>
            </w:pPr>
          </w:p>
        </w:tc>
      </w:tr>
      <w:tr w:rsidR="00DD4571" w:rsidRPr="00DD4571" w14:paraId="6BBC176B" w14:textId="77777777" w:rsidTr="00DD4571">
        <w:trPr>
          <w:jc w:val="center"/>
        </w:trPr>
        <w:tc>
          <w:tcPr>
            <w:tcW w:w="481" w:type="pct"/>
            <w:hideMark/>
          </w:tcPr>
          <w:p w14:paraId="058356E4" w14:textId="77777777" w:rsidR="00DD4571" w:rsidRPr="00DD4571" w:rsidRDefault="00DD4571" w:rsidP="00DD4571">
            <w:pPr>
              <w:pStyle w:val="pji"/>
              <w:spacing w:before="0" w:beforeAutospacing="0" w:after="0" w:afterAutospacing="0"/>
              <w:jc w:val="center"/>
              <w:rPr>
                <w:color w:val="auto"/>
                <w:lang w:val="kk-KZ"/>
              </w:rPr>
            </w:pPr>
            <w:r w:rsidRPr="00DD4571">
              <w:rPr>
                <w:color w:val="auto"/>
                <w:lang w:val="kk-KZ"/>
              </w:rPr>
              <w:t>4</w:t>
            </w:r>
          </w:p>
        </w:tc>
        <w:tc>
          <w:tcPr>
            <w:tcW w:w="3739" w:type="pct"/>
            <w:hideMark/>
          </w:tcPr>
          <w:p w14:paraId="1AA9291F" w14:textId="77777777" w:rsidR="00DD4571" w:rsidRPr="00DD4571" w:rsidRDefault="00DD4571" w:rsidP="00DD4571">
            <w:pPr>
              <w:pStyle w:val="pji"/>
              <w:spacing w:before="0" w:beforeAutospacing="0" w:after="0" w:afterAutospacing="0"/>
              <w:jc w:val="center"/>
              <w:rPr>
                <w:color w:val="auto"/>
                <w:lang w:val="kk-KZ"/>
              </w:rPr>
            </w:pPr>
            <w:r w:rsidRPr="00DD4571">
              <w:rPr>
                <w:color w:val="auto"/>
                <w:lang w:val="kk-KZ"/>
              </w:rPr>
              <w:t xml:space="preserve">Активтер жиыны </w:t>
            </w:r>
          </w:p>
        </w:tc>
        <w:tc>
          <w:tcPr>
            <w:tcW w:w="780" w:type="pct"/>
            <w:hideMark/>
          </w:tcPr>
          <w:p w14:paraId="669B37E4" w14:textId="77777777" w:rsidR="00DD4571" w:rsidRPr="00DD4571" w:rsidRDefault="00DD4571" w:rsidP="00DD4571">
            <w:pPr>
              <w:pStyle w:val="pji"/>
              <w:spacing w:before="0" w:beforeAutospacing="0" w:after="0" w:afterAutospacing="0"/>
              <w:jc w:val="center"/>
              <w:rPr>
                <w:color w:val="auto"/>
                <w:lang w:val="kk-KZ"/>
              </w:rPr>
            </w:pPr>
          </w:p>
        </w:tc>
      </w:tr>
      <w:tr w:rsidR="00DD4571" w:rsidRPr="00F5474E" w14:paraId="2EFEF02B" w14:textId="77777777" w:rsidTr="00DD4571">
        <w:trPr>
          <w:jc w:val="center"/>
        </w:trPr>
        <w:tc>
          <w:tcPr>
            <w:tcW w:w="481" w:type="pct"/>
            <w:hideMark/>
          </w:tcPr>
          <w:p w14:paraId="29DB4BCC" w14:textId="77777777" w:rsidR="00DD4571" w:rsidRPr="00DD4571" w:rsidRDefault="00DD4571" w:rsidP="00DD4571">
            <w:pPr>
              <w:pStyle w:val="pji"/>
              <w:spacing w:before="0" w:beforeAutospacing="0" w:after="0" w:afterAutospacing="0"/>
              <w:jc w:val="center"/>
              <w:rPr>
                <w:color w:val="auto"/>
                <w:lang w:val="kk-KZ"/>
              </w:rPr>
            </w:pPr>
            <w:r w:rsidRPr="00DD4571">
              <w:rPr>
                <w:color w:val="auto"/>
                <w:lang w:val="kk-KZ"/>
              </w:rPr>
              <w:t>5</w:t>
            </w:r>
          </w:p>
        </w:tc>
        <w:tc>
          <w:tcPr>
            <w:tcW w:w="3739" w:type="pct"/>
            <w:hideMark/>
          </w:tcPr>
          <w:p w14:paraId="5CF7A88D" w14:textId="77777777" w:rsidR="00DD4571" w:rsidRPr="00DD4571" w:rsidRDefault="00DD4571" w:rsidP="00DD4571">
            <w:pPr>
              <w:pStyle w:val="pji"/>
              <w:spacing w:before="0" w:beforeAutospacing="0" w:after="0" w:afterAutospacing="0"/>
              <w:jc w:val="center"/>
              <w:rPr>
                <w:color w:val="auto"/>
                <w:lang w:val="kk-KZ"/>
              </w:rPr>
            </w:pPr>
            <w:r w:rsidRPr="00DD4571">
              <w:rPr>
                <w:rStyle w:val="anegp0gi0b9av8jahpyh"/>
                <w:color w:val="auto"/>
                <w:lang w:val="kk-KZ"/>
              </w:rPr>
              <w:t>Өмірді</w:t>
            </w:r>
            <w:r w:rsidRPr="00DD4571">
              <w:rPr>
                <w:color w:val="auto"/>
                <w:lang w:val="kk-KZ"/>
              </w:rPr>
              <w:t xml:space="preserve"> </w:t>
            </w:r>
            <w:r w:rsidRPr="00DD4571">
              <w:rPr>
                <w:rStyle w:val="anegp0gi0b9av8jahpyh"/>
                <w:color w:val="auto"/>
                <w:lang w:val="kk-KZ"/>
              </w:rPr>
              <w:t>сақтандыру</w:t>
            </w:r>
            <w:r w:rsidRPr="00DD4571">
              <w:rPr>
                <w:color w:val="auto"/>
                <w:lang w:val="kk-KZ"/>
              </w:rPr>
              <w:t xml:space="preserve"> </w:t>
            </w:r>
            <w:r w:rsidRPr="00DD4571">
              <w:rPr>
                <w:rStyle w:val="anegp0gi0b9av8jahpyh"/>
                <w:color w:val="auto"/>
                <w:lang w:val="kk-KZ"/>
              </w:rPr>
              <w:t>шарттары</w:t>
            </w:r>
            <w:r w:rsidRPr="00DD4571">
              <w:rPr>
                <w:color w:val="auto"/>
                <w:lang w:val="kk-KZ"/>
              </w:rPr>
              <w:t xml:space="preserve"> бойынша </w:t>
            </w:r>
            <w:r w:rsidRPr="00DD4571">
              <w:rPr>
                <w:rStyle w:val="anegp0gi0b9av8jahpyh"/>
                <w:color w:val="auto"/>
                <w:lang w:val="kk-KZ"/>
              </w:rPr>
              <w:t>резервтер</w:t>
            </w:r>
          </w:p>
        </w:tc>
        <w:tc>
          <w:tcPr>
            <w:tcW w:w="780" w:type="pct"/>
            <w:hideMark/>
          </w:tcPr>
          <w:p w14:paraId="240A0217" w14:textId="77777777" w:rsidR="00DD4571" w:rsidRPr="00DD4571" w:rsidRDefault="00DD4571" w:rsidP="00DD4571">
            <w:pPr>
              <w:pStyle w:val="pji"/>
              <w:spacing w:before="0" w:beforeAutospacing="0" w:after="0" w:afterAutospacing="0"/>
              <w:jc w:val="center"/>
              <w:rPr>
                <w:color w:val="auto"/>
                <w:lang w:val="kk-KZ"/>
              </w:rPr>
            </w:pPr>
          </w:p>
        </w:tc>
      </w:tr>
      <w:tr w:rsidR="00DD4571" w:rsidRPr="00F5474E" w14:paraId="0C8F2530" w14:textId="77777777" w:rsidTr="00DD4571">
        <w:trPr>
          <w:jc w:val="center"/>
        </w:trPr>
        <w:tc>
          <w:tcPr>
            <w:tcW w:w="481" w:type="pct"/>
            <w:hideMark/>
          </w:tcPr>
          <w:p w14:paraId="055063DD" w14:textId="77777777" w:rsidR="00DD4571" w:rsidRPr="00DD4571" w:rsidRDefault="00DD4571" w:rsidP="00DD4571">
            <w:pPr>
              <w:pStyle w:val="pji"/>
              <w:spacing w:before="0" w:beforeAutospacing="0" w:after="0" w:afterAutospacing="0"/>
              <w:jc w:val="center"/>
              <w:rPr>
                <w:color w:val="auto"/>
                <w:lang w:val="kk-KZ"/>
              </w:rPr>
            </w:pPr>
            <w:r w:rsidRPr="00DD4571">
              <w:rPr>
                <w:color w:val="auto"/>
                <w:lang w:val="kk-KZ"/>
              </w:rPr>
              <w:t>6</w:t>
            </w:r>
          </w:p>
        </w:tc>
        <w:tc>
          <w:tcPr>
            <w:tcW w:w="3739" w:type="pct"/>
            <w:hideMark/>
          </w:tcPr>
          <w:p w14:paraId="7813B846" w14:textId="77777777" w:rsidR="00DD4571" w:rsidRPr="00DD4571" w:rsidRDefault="00DD4571" w:rsidP="00DD4571">
            <w:pPr>
              <w:pStyle w:val="pji"/>
              <w:spacing w:before="0" w:beforeAutospacing="0" w:after="0" w:afterAutospacing="0"/>
              <w:jc w:val="center"/>
              <w:rPr>
                <w:color w:val="auto"/>
                <w:lang w:val="kk-KZ"/>
              </w:rPr>
            </w:pPr>
            <w:r w:rsidRPr="00DD4571">
              <w:rPr>
                <w:rStyle w:val="anegp0gi0b9av8jahpyh"/>
                <w:color w:val="auto"/>
                <w:lang w:val="kk-KZ"/>
              </w:rPr>
              <w:t>Өмірді</w:t>
            </w:r>
            <w:r w:rsidRPr="00DD4571">
              <w:rPr>
                <w:color w:val="auto"/>
                <w:lang w:val="kk-KZ"/>
              </w:rPr>
              <w:t xml:space="preserve"> </w:t>
            </w:r>
            <w:r w:rsidRPr="00DD4571">
              <w:rPr>
                <w:rStyle w:val="anegp0gi0b9av8jahpyh"/>
                <w:color w:val="auto"/>
                <w:lang w:val="kk-KZ"/>
              </w:rPr>
              <w:t>сақтандырудан</w:t>
            </w:r>
            <w:r w:rsidRPr="00DD4571">
              <w:rPr>
                <w:color w:val="auto"/>
                <w:lang w:val="kk-KZ"/>
              </w:rPr>
              <w:t xml:space="preserve"> </w:t>
            </w:r>
            <w:r w:rsidRPr="00DD4571">
              <w:rPr>
                <w:rStyle w:val="anegp0gi0b9av8jahpyh"/>
                <w:color w:val="auto"/>
                <w:lang w:val="kk-KZ"/>
              </w:rPr>
              <w:t>басқа</w:t>
            </w:r>
            <w:r w:rsidRPr="00DD4571">
              <w:rPr>
                <w:color w:val="auto"/>
                <w:lang w:val="kk-KZ"/>
              </w:rPr>
              <w:t xml:space="preserve"> сақтандыру бойынша </w:t>
            </w:r>
            <w:r w:rsidRPr="00DD4571">
              <w:rPr>
                <w:rStyle w:val="anegp0gi0b9av8jahpyh"/>
                <w:color w:val="auto"/>
                <w:lang w:val="kk-KZ"/>
              </w:rPr>
              <w:t>резервтер</w:t>
            </w:r>
          </w:p>
        </w:tc>
        <w:tc>
          <w:tcPr>
            <w:tcW w:w="780" w:type="pct"/>
            <w:hideMark/>
          </w:tcPr>
          <w:p w14:paraId="27914EF7" w14:textId="77777777" w:rsidR="00DD4571" w:rsidRPr="00DD4571" w:rsidRDefault="00DD4571" w:rsidP="00DD4571">
            <w:pPr>
              <w:pStyle w:val="pji"/>
              <w:spacing w:before="0" w:beforeAutospacing="0" w:after="0" w:afterAutospacing="0"/>
              <w:jc w:val="center"/>
              <w:rPr>
                <w:color w:val="auto"/>
                <w:lang w:val="kk-KZ"/>
              </w:rPr>
            </w:pPr>
          </w:p>
        </w:tc>
      </w:tr>
      <w:tr w:rsidR="00DD4571" w:rsidRPr="00DD4571" w14:paraId="719BA00B" w14:textId="77777777" w:rsidTr="00DD4571">
        <w:trPr>
          <w:jc w:val="center"/>
        </w:trPr>
        <w:tc>
          <w:tcPr>
            <w:tcW w:w="481" w:type="pct"/>
            <w:hideMark/>
          </w:tcPr>
          <w:p w14:paraId="6A92528A" w14:textId="77777777" w:rsidR="00DD4571" w:rsidRPr="00DD4571" w:rsidRDefault="00DD4571" w:rsidP="00DD4571">
            <w:pPr>
              <w:pStyle w:val="pji"/>
              <w:spacing w:before="0" w:beforeAutospacing="0" w:after="0" w:afterAutospacing="0"/>
              <w:jc w:val="center"/>
              <w:rPr>
                <w:color w:val="auto"/>
                <w:lang w:val="kk-KZ"/>
              </w:rPr>
            </w:pPr>
            <w:r w:rsidRPr="00DD4571">
              <w:rPr>
                <w:color w:val="auto"/>
                <w:lang w:val="kk-KZ"/>
              </w:rPr>
              <w:t>7</w:t>
            </w:r>
          </w:p>
        </w:tc>
        <w:tc>
          <w:tcPr>
            <w:tcW w:w="3739" w:type="pct"/>
            <w:hideMark/>
          </w:tcPr>
          <w:p w14:paraId="0A756981" w14:textId="77777777" w:rsidR="00DD4571" w:rsidRPr="00DD4571" w:rsidRDefault="00DD4571" w:rsidP="00DD4571">
            <w:pPr>
              <w:pStyle w:val="pji"/>
              <w:spacing w:before="0" w:beforeAutospacing="0" w:after="0" w:afterAutospacing="0"/>
              <w:jc w:val="center"/>
              <w:rPr>
                <w:color w:val="auto"/>
                <w:lang w:val="kk-KZ"/>
              </w:rPr>
            </w:pPr>
            <w:r w:rsidRPr="00DD4571">
              <w:rPr>
                <w:rStyle w:val="anegp0gi0b9av8jahpyh"/>
                <w:color w:val="auto"/>
                <w:lang w:val="kk-KZ"/>
              </w:rPr>
              <w:t>Міндеттемелер</w:t>
            </w:r>
            <w:r w:rsidRPr="00DD4571">
              <w:rPr>
                <w:color w:val="auto"/>
                <w:lang w:val="kk-KZ"/>
              </w:rPr>
              <w:t xml:space="preserve"> </w:t>
            </w:r>
            <w:r w:rsidRPr="00DD4571">
              <w:rPr>
                <w:rStyle w:val="anegp0gi0b9av8jahpyh"/>
                <w:color w:val="auto"/>
                <w:lang w:val="kk-KZ"/>
              </w:rPr>
              <w:t xml:space="preserve">жиыны </w:t>
            </w:r>
          </w:p>
        </w:tc>
        <w:tc>
          <w:tcPr>
            <w:tcW w:w="780" w:type="pct"/>
            <w:hideMark/>
          </w:tcPr>
          <w:p w14:paraId="555D2685" w14:textId="77777777" w:rsidR="00DD4571" w:rsidRPr="00DD4571" w:rsidRDefault="00DD4571" w:rsidP="00DD4571">
            <w:pPr>
              <w:pStyle w:val="pji"/>
              <w:spacing w:before="0" w:beforeAutospacing="0" w:after="0" w:afterAutospacing="0"/>
              <w:jc w:val="center"/>
              <w:rPr>
                <w:color w:val="auto"/>
                <w:lang w:val="kk-KZ"/>
              </w:rPr>
            </w:pPr>
          </w:p>
        </w:tc>
      </w:tr>
      <w:tr w:rsidR="00DD4571" w:rsidRPr="00DD4571" w14:paraId="5A42BDB6" w14:textId="77777777" w:rsidTr="00DD4571">
        <w:trPr>
          <w:jc w:val="center"/>
        </w:trPr>
        <w:tc>
          <w:tcPr>
            <w:tcW w:w="481" w:type="pct"/>
            <w:hideMark/>
          </w:tcPr>
          <w:p w14:paraId="7A57BD21" w14:textId="77777777" w:rsidR="00DD4571" w:rsidRPr="00DD4571" w:rsidRDefault="00DD4571" w:rsidP="00DD4571">
            <w:pPr>
              <w:pStyle w:val="pji"/>
              <w:spacing w:before="0" w:beforeAutospacing="0" w:after="0" w:afterAutospacing="0"/>
              <w:jc w:val="center"/>
              <w:rPr>
                <w:color w:val="auto"/>
                <w:lang w:val="kk-KZ"/>
              </w:rPr>
            </w:pPr>
            <w:r w:rsidRPr="00DD4571">
              <w:rPr>
                <w:color w:val="auto"/>
                <w:lang w:val="kk-KZ"/>
              </w:rPr>
              <w:t>8</w:t>
            </w:r>
          </w:p>
        </w:tc>
        <w:tc>
          <w:tcPr>
            <w:tcW w:w="3739" w:type="pct"/>
            <w:hideMark/>
          </w:tcPr>
          <w:p w14:paraId="12FF9400" w14:textId="77777777" w:rsidR="00DD4571" w:rsidRPr="00DD4571" w:rsidRDefault="00DD4571" w:rsidP="00DD4571">
            <w:pPr>
              <w:pStyle w:val="pji"/>
              <w:spacing w:before="0" w:beforeAutospacing="0" w:after="0" w:afterAutospacing="0"/>
              <w:jc w:val="center"/>
              <w:rPr>
                <w:color w:val="auto"/>
                <w:lang w:val="kk-KZ"/>
              </w:rPr>
            </w:pPr>
            <w:r w:rsidRPr="00DD4571">
              <w:rPr>
                <w:rStyle w:val="anegp0gi0b9av8jahpyh"/>
                <w:color w:val="auto"/>
                <w:lang w:val="kk-KZ"/>
              </w:rPr>
              <w:t>Бөлінбеген</w:t>
            </w:r>
            <w:r w:rsidRPr="00DD4571">
              <w:rPr>
                <w:color w:val="auto"/>
                <w:lang w:val="kk-KZ"/>
              </w:rPr>
              <w:t xml:space="preserve"> </w:t>
            </w:r>
            <w:r w:rsidRPr="00DD4571">
              <w:rPr>
                <w:rStyle w:val="anegp0gi0b9av8jahpyh"/>
                <w:color w:val="auto"/>
                <w:lang w:val="kk-KZ"/>
              </w:rPr>
              <w:t>пайда</w:t>
            </w:r>
            <w:r w:rsidRPr="00DD4571">
              <w:rPr>
                <w:color w:val="auto"/>
                <w:lang w:val="kk-KZ"/>
              </w:rPr>
              <w:t xml:space="preserve"> </w:t>
            </w:r>
            <w:r w:rsidRPr="00DD4571">
              <w:rPr>
                <w:rStyle w:val="anegp0gi0b9av8jahpyh"/>
                <w:color w:val="auto"/>
                <w:lang w:val="kk-KZ"/>
              </w:rPr>
              <w:t>(өтелмеген</w:t>
            </w:r>
            <w:r w:rsidRPr="00DD4571">
              <w:rPr>
                <w:color w:val="auto"/>
                <w:lang w:val="kk-KZ"/>
              </w:rPr>
              <w:t xml:space="preserve"> </w:t>
            </w:r>
            <w:r w:rsidRPr="00DD4571">
              <w:rPr>
                <w:rStyle w:val="anegp0gi0b9av8jahpyh"/>
                <w:color w:val="auto"/>
                <w:lang w:val="kk-KZ"/>
              </w:rPr>
              <w:t>шығын)</w:t>
            </w:r>
          </w:p>
        </w:tc>
        <w:tc>
          <w:tcPr>
            <w:tcW w:w="780" w:type="pct"/>
            <w:hideMark/>
          </w:tcPr>
          <w:p w14:paraId="71DD84F6" w14:textId="77777777" w:rsidR="00DD4571" w:rsidRPr="00DD4571" w:rsidRDefault="00DD4571" w:rsidP="00DD4571">
            <w:pPr>
              <w:pStyle w:val="pji"/>
              <w:spacing w:before="0" w:beforeAutospacing="0" w:after="0" w:afterAutospacing="0"/>
              <w:jc w:val="center"/>
              <w:rPr>
                <w:color w:val="auto"/>
                <w:lang w:val="kk-KZ"/>
              </w:rPr>
            </w:pPr>
          </w:p>
        </w:tc>
      </w:tr>
      <w:tr w:rsidR="00DD4571" w:rsidRPr="00DD4571" w14:paraId="088CD485" w14:textId="77777777" w:rsidTr="00DD4571">
        <w:trPr>
          <w:jc w:val="center"/>
        </w:trPr>
        <w:tc>
          <w:tcPr>
            <w:tcW w:w="481" w:type="pct"/>
            <w:hideMark/>
          </w:tcPr>
          <w:p w14:paraId="4D74E222" w14:textId="77777777" w:rsidR="00DD4571" w:rsidRPr="00DD4571" w:rsidRDefault="00DD4571" w:rsidP="00DD4571">
            <w:pPr>
              <w:pStyle w:val="pji"/>
              <w:spacing w:before="0" w:beforeAutospacing="0" w:after="0" w:afterAutospacing="0"/>
              <w:jc w:val="center"/>
              <w:rPr>
                <w:color w:val="auto"/>
                <w:lang w:val="kk-KZ"/>
              </w:rPr>
            </w:pPr>
            <w:r w:rsidRPr="00DD4571">
              <w:rPr>
                <w:color w:val="auto"/>
                <w:lang w:val="kk-KZ"/>
              </w:rPr>
              <w:t>9</w:t>
            </w:r>
          </w:p>
        </w:tc>
        <w:tc>
          <w:tcPr>
            <w:tcW w:w="3739" w:type="pct"/>
            <w:hideMark/>
          </w:tcPr>
          <w:p w14:paraId="1814053A" w14:textId="77777777" w:rsidR="00DD4571" w:rsidRPr="00DD4571" w:rsidRDefault="00DD4571" w:rsidP="00DD4571">
            <w:pPr>
              <w:pStyle w:val="pji"/>
              <w:spacing w:before="0" w:beforeAutospacing="0" w:after="0" w:afterAutospacing="0"/>
              <w:jc w:val="center"/>
              <w:rPr>
                <w:color w:val="auto"/>
                <w:lang w:val="kk-KZ"/>
              </w:rPr>
            </w:pPr>
            <w:r w:rsidRPr="00DD4571">
              <w:rPr>
                <w:color w:val="auto"/>
                <w:lang w:val="kk-KZ"/>
              </w:rPr>
              <w:t xml:space="preserve">Капитал жиыны </w:t>
            </w:r>
          </w:p>
        </w:tc>
        <w:tc>
          <w:tcPr>
            <w:tcW w:w="780" w:type="pct"/>
            <w:hideMark/>
          </w:tcPr>
          <w:p w14:paraId="53193180" w14:textId="77777777" w:rsidR="00DD4571" w:rsidRPr="00DD4571" w:rsidRDefault="00DD4571" w:rsidP="00DD4571">
            <w:pPr>
              <w:pStyle w:val="pji"/>
              <w:spacing w:before="0" w:beforeAutospacing="0" w:after="0" w:afterAutospacing="0"/>
              <w:jc w:val="center"/>
              <w:rPr>
                <w:color w:val="auto"/>
                <w:lang w:val="kk-KZ"/>
              </w:rPr>
            </w:pPr>
          </w:p>
        </w:tc>
      </w:tr>
      <w:tr w:rsidR="00DD4571" w:rsidRPr="00DD4571" w14:paraId="7A9B3AAA" w14:textId="77777777" w:rsidTr="00DD4571">
        <w:trPr>
          <w:jc w:val="center"/>
        </w:trPr>
        <w:tc>
          <w:tcPr>
            <w:tcW w:w="481" w:type="pct"/>
            <w:hideMark/>
          </w:tcPr>
          <w:p w14:paraId="1DC19DB4" w14:textId="77777777" w:rsidR="00DD4571" w:rsidRPr="00DD4571" w:rsidRDefault="00DD4571" w:rsidP="00DD4571">
            <w:pPr>
              <w:pStyle w:val="pji"/>
              <w:spacing w:before="0" w:beforeAutospacing="0" w:after="0" w:afterAutospacing="0"/>
              <w:jc w:val="center"/>
              <w:rPr>
                <w:color w:val="auto"/>
                <w:lang w:val="kk-KZ"/>
              </w:rPr>
            </w:pPr>
            <w:r w:rsidRPr="00DD4571">
              <w:rPr>
                <w:color w:val="auto"/>
                <w:lang w:val="kk-KZ"/>
              </w:rPr>
              <w:t>10</w:t>
            </w:r>
          </w:p>
        </w:tc>
        <w:tc>
          <w:tcPr>
            <w:tcW w:w="3739" w:type="pct"/>
            <w:hideMark/>
          </w:tcPr>
          <w:p w14:paraId="27CBBC63" w14:textId="77777777" w:rsidR="00DD4571" w:rsidRPr="00DD4571" w:rsidRDefault="00DD4571" w:rsidP="00DD4571">
            <w:pPr>
              <w:pStyle w:val="pji"/>
              <w:spacing w:before="0" w:beforeAutospacing="0" w:after="0" w:afterAutospacing="0"/>
              <w:jc w:val="center"/>
              <w:rPr>
                <w:color w:val="auto"/>
                <w:lang w:val="kk-KZ"/>
              </w:rPr>
            </w:pPr>
            <w:r w:rsidRPr="00DD4571">
              <w:rPr>
                <w:rStyle w:val="anegp0gi0b9av8jahpyh"/>
                <w:color w:val="auto"/>
                <w:lang w:val="kk-KZ"/>
              </w:rPr>
              <w:t>Қазақстан</w:t>
            </w:r>
            <w:r w:rsidRPr="00DD4571">
              <w:rPr>
                <w:color w:val="auto"/>
                <w:lang w:val="kk-KZ"/>
              </w:rPr>
              <w:t xml:space="preserve"> </w:t>
            </w:r>
            <w:r w:rsidRPr="00DD4571">
              <w:rPr>
                <w:rStyle w:val="anegp0gi0b9av8jahpyh"/>
                <w:color w:val="auto"/>
                <w:lang w:val="kk-KZ"/>
              </w:rPr>
              <w:t>Республикасының</w:t>
            </w:r>
            <w:r w:rsidRPr="00DD4571">
              <w:rPr>
                <w:color w:val="auto"/>
                <w:lang w:val="kk-KZ"/>
              </w:rPr>
              <w:t xml:space="preserve"> </w:t>
            </w:r>
            <w:proofErr w:type="spellStart"/>
            <w:r w:rsidRPr="00DD4571">
              <w:rPr>
                <w:color w:val="auto"/>
                <w:lang w:val="kk-KZ"/>
              </w:rPr>
              <w:t>бей</w:t>
            </w:r>
            <w:r w:rsidRPr="00DD4571">
              <w:rPr>
                <w:rStyle w:val="anegp0gi0b9av8jahpyh"/>
                <w:color w:val="auto"/>
                <w:lang w:val="kk-KZ"/>
              </w:rPr>
              <w:t>резидент</w:t>
            </w:r>
            <w:proofErr w:type="spellEnd"/>
            <w:r w:rsidRPr="00DD4571">
              <w:rPr>
                <w:rStyle w:val="anegp0gi0b9av8jahpyh"/>
                <w:color w:val="auto"/>
                <w:lang w:val="kk-KZ"/>
              </w:rPr>
              <w:t xml:space="preserve"> сақтандыру</w:t>
            </w:r>
            <w:r w:rsidRPr="00DD4571">
              <w:rPr>
                <w:color w:val="auto"/>
                <w:lang w:val="kk-KZ"/>
              </w:rPr>
              <w:t xml:space="preserve"> </w:t>
            </w:r>
            <w:r w:rsidRPr="00DD4571">
              <w:rPr>
                <w:rStyle w:val="anegp0gi0b9av8jahpyh"/>
                <w:color w:val="auto"/>
                <w:lang w:val="kk-KZ"/>
              </w:rPr>
              <w:t>(</w:t>
            </w:r>
            <w:r w:rsidRPr="00DD4571">
              <w:rPr>
                <w:color w:val="auto"/>
                <w:lang w:val="kk-KZ"/>
              </w:rPr>
              <w:t xml:space="preserve">қайта </w:t>
            </w:r>
            <w:r w:rsidRPr="00DD4571">
              <w:rPr>
                <w:rStyle w:val="anegp0gi0b9av8jahpyh"/>
                <w:color w:val="auto"/>
                <w:lang w:val="kk-KZ"/>
              </w:rPr>
              <w:t>сақтандыру)</w:t>
            </w:r>
            <w:r w:rsidRPr="00DD4571">
              <w:rPr>
                <w:color w:val="auto"/>
                <w:lang w:val="kk-KZ"/>
              </w:rPr>
              <w:t xml:space="preserve"> </w:t>
            </w:r>
            <w:r w:rsidRPr="00DD4571">
              <w:rPr>
                <w:rStyle w:val="anegp0gi0b9av8jahpyh"/>
                <w:color w:val="auto"/>
                <w:lang w:val="kk-KZ"/>
              </w:rPr>
              <w:t>ұйымының</w:t>
            </w:r>
            <w:r w:rsidRPr="00DD4571">
              <w:rPr>
                <w:color w:val="auto"/>
                <w:lang w:val="kk-KZ"/>
              </w:rPr>
              <w:t xml:space="preserve"> </w:t>
            </w:r>
            <w:r w:rsidRPr="00DD4571">
              <w:rPr>
                <w:rStyle w:val="anegp0gi0b9av8jahpyh"/>
                <w:color w:val="auto"/>
                <w:lang w:val="kk-KZ"/>
              </w:rPr>
              <w:t>нормативтік</w:t>
            </w:r>
            <w:r w:rsidRPr="00DD4571">
              <w:rPr>
                <w:color w:val="auto"/>
                <w:lang w:val="kk-KZ"/>
              </w:rPr>
              <w:t xml:space="preserve"> </w:t>
            </w:r>
            <w:r w:rsidRPr="00DD4571">
              <w:rPr>
                <w:rStyle w:val="anegp0gi0b9av8jahpyh"/>
                <w:color w:val="auto"/>
                <w:lang w:val="kk-KZ"/>
              </w:rPr>
              <w:t>талаптарды,</w:t>
            </w:r>
            <w:r w:rsidRPr="00DD4571">
              <w:rPr>
                <w:color w:val="auto"/>
                <w:lang w:val="kk-KZ"/>
              </w:rPr>
              <w:t xml:space="preserve"> төлем </w:t>
            </w:r>
            <w:r w:rsidRPr="00DD4571">
              <w:rPr>
                <w:rStyle w:val="anegp0gi0b9av8jahpyh"/>
                <w:color w:val="auto"/>
                <w:lang w:val="kk-KZ"/>
              </w:rPr>
              <w:t>қабілеттілігіне</w:t>
            </w:r>
            <w:r w:rsidRPr="00DD4571">
              <w:rPr>
                <w:color w:val="auto"/>
                <w:lang w:val="kk-KZ"/>
              </w:rPr>
              <w:t xml:space="preserve"> қойылатын </w:t>
            </w:r>
            <w:r w:rsidRPr="00DD4571">
              <w:rPr>
                <w:rStyle w:val="anegp0gi0b9av8jahpyh"/>
                <w:color w:val="auto"/>
                <w:lang w:val="kk-KZ"/>
              </w:rPr>
              <w:t>талаптарды</w:t>
            </w:r>
            <w:r w:rsidRPr="00DD4571">
              <w:rPr>
                <w:color w:val="auto"/>
                <w:lang w:val="kk-KZ"/>
              </w:rPr>
              <w:t xml:space="preserve"> </w:t>
            </w:r>
            <w:r w:rsidRPr="00DD4571">
              <w:rPr>
                <w:rStyle w:val="anegp0gi0b9av8jahpyh"/>
                <w:color w:val="auto"/>
                <w:lang w:val="kk-KZ"/>
              </w:rPr>
              <w:t>орындауы</w:t>
            </w:r>
            <w:r w:rsidRPr="00DD4571">
              <w:rPr>
                <w:color w:val="auto"/>
                <w:lang w:val="kk-KZ"/>
              </w:rPr>
              <w:t xml:space="preserve"> </w:t>
            </w:r>
          </w:p>
        </w:tc>
        <w:tc>
          <w:tcPr>
            <w:tcW w:w="780" w:type="pct"/>
            <w:hideMark/>
          </w:tcPr>
          <w:p w14:paraId="4E06EC12" w14:textId="77777777" w:rsidR="00DD4571" w:rsidRPr="00DD4571" w:rsidRDefault="00DD4571" w:rsidP="00DD4571">
            <w:pPr>
              <w:pStyle w:val="pji"/>
              <w:spacing w:before="0" w:beforeAutospacing="0" w:after="0" w:afterAutospacing="0"/>
              <w:jc w:val="center"/>
              <w:rPr>
                <w:color w:val="auto"/>
                <w:lang w:val="kk-KZ"/>
              </w:rPr>
            </w:pPr>
            <w:r w:rsidRPr="00DD4571">
              <w:rPr>
                <w:color w:val="auto"/>
                <w:lang w:val="kk-KZ"/>
              </w:rPr>
              <w:t>«иә» немесе «жоқ»</w:t>
            </w:r>
          </w:p>
        </w:tc>
      </w:tr>
    </w:tbl>
    <w:p w14:paraId="30267A94" w14:textId="77777777" w:rsidR="00DD4571" w:rsidRPr="00DD4571" w:rsidRDefault="00DD4571" w:rsidP="00DD4571">
      <w:pPr>
        <w:pStyle w:val="pc"/>
        <w:ind w:firstLine="709"/>
        <w:jc w:val="both"/>
        <w:rPr>
          <w:color w:val="auto"/>
          <w:sz w:val="28"/>
          <w:szCs w:val="28"/>
          <w:lang w:val="kk-KZ"/>
        </w:rPr>
      </w:pPr>
    </w:p>
    <w:p w14:paraId="4F394C1E" w14:textId="77777777" w:rsidR="00DD4571" w:rsidRPr="00DD4571" w:rsidRDefault="00DD4571" w:rsidP="00DD4571">
      <w:pPr>
        <w:pStyle w:val="pc"/>
        <w:ind w:firstLine="709"/>
        <w:jc w:val="both"/>
        <w:rPr>
          <w:color w:val="auto"/>
          <w:sz w:val="28"/>
          <w:szCs w:val="28"/>
          <w:lang w:val="kk-KZ"/>
        </w:rPr>
      </w:pPr>
    </w:p>
    <w:p w14:paraId="6429F842" w14:textId="77777777" w:rsidR="00DD4571" w:rsidRPr="00DD4571" w:rsidRDefault="00DD4571" w:rsidP="00DD4571">
      <w:pPr>
        <w:ind w:firstLine="709"/>
        <w:jc w:val="both"/>
        <w:rPr>
          <w:sz w:val="28"/>
          <w:szCs w:val="28"/>
          <w:lang w:val="kk-KZ"/>
        </w:rPr>
      </w:pPr>
      <w:r w:rsidRPr="00DD4571">
        <w:rPr>
          <w:sz w:val="28"/>
          <w:szCs w:val="28"/>
          <w:lang w:val="kk-KZ"/>
        </w:rPr>
        <w:t>Атауы _________________________________________________________</w:t>
      </w:r>
    </w:p>
    <w:p w14:paraId="3925E241" w14:textId="77777777" w:rsidR="00DD4571" w:rsidRPr="00DD4571" w:rsidRDefault="00DD4571" w:rsidP="00DD4571">
      <w:pPr>
        <w:ind w:firstLine="709"/>
        <w:jc w:val="both"/>
        <w:rPr>
          <w:sz w:val="28"/>
          <w:szCs w:val="28"/>
          <w:lang w:val="kk-KZ"/>
        </w:rPr>
      </w:pPr>
      <w:r w:rsidRPr="00DD4571">
        <w:rPr>
          <w:sz w:val="28"/>
          <w:szCs w:val="28"/>
          <w:lang w:val="kk-KZ"/>
        </w:rPr>
        <w:t>Мекенжайы _____________________________________________________</w:t>
      </w:r>
    </w:p>
    <w:p w14:paraId="7D65AF20" w14:textId="77777777" w:rsidR="00DD4571" w:rsidRPr="00DD4571" w:rsidRDefault="00DD4571" w:rsidP="00DD4571">
      <w:pPr>
        <w:ind w:firstLine="709"/>
        <w:jc w:val="both"/>
        <w:rPr>
          <w:sz w:val="28"/>
          <w:szCs w:val="28"/>
          <w:lang w:val="kk-KZ"/>
        </w:rPr>
      </w:pPr>
      <w:r w:rsidRPr="00DD4571">
        <w:rPr>
          <w:sz w:val="28"/>
          <w:szCs w:val="28"/>
          <w:lang w:val="kk-KZ"/>
        </w:rPr>
        <w:t>Телефоны ______________________________________________________</w:t>
      </w:r>
    </w:p>
    <w:p w14:paraId="40FC64D2" w14:textId="77777777" w:rsidR="00DD4571" w:rsidRPr="00DD4571" w:rsidRDefault="00DD4571" w:rsidP="00DD4571">
      <w:pPr>
        <w:ind w:firstLine="709"/>
        <w:jc w:val="both"/>
        <w:rPr>
          <w:sz w:val="28"/>
          <w:szCs w:val="28"/>
          <w:lang w:val="kk-KZ"/>
        </w:rPr>
      </w:pPr>
      <w:r w:rsidRPr="00DD4571">
        <w:rPr>
          <w:sz w:val="28"/>
          <w:szCs w:val="28"/>
          <w:lang w:val="kk-KZ"/>
        </w:rPr>
        <w:t>Электрондық пошта мекенжайы ____________________________________</w:t>
      </w:r>
    </w:p>
    <w:p w14:paraId="2DB4B26B" w14:textId="77777777" w:rsidR="00DD4571" w:rsidRPr="00DD4571" w:rsidRDefault="00DD4571" w:rsidP="00DD4571">
      <w:pPr>
        <w:ind w:firstLine="709"/>
        <w:jc w:val="both"/>
        <w:rPr>
          <w:sz w:val="28"/>
          <w:szCs w:val="28"/>
          <w:lang w:val="kk-KZ"/>
        </w:rPr>
      </w:pPr>
      <w:r w:rsidRPr="00DD4571">
        <w:rPr>
          <w:sz w:val="28"/>
          <w:szCs w:val="28"/>
          <w:lang w:val="kk-KZ"/>
        </w:rPr>
        <w:t>Орындаушы ___________________________________ _________________</w:t>
      </w:r>
    </w:p>
    <w:p w14:paraId="082D7C74" w14:textId="77777777" w:rsidR="00DD4571" w:rsidRPr="00DD4571" w:rsidRDefault="00DD4571" w:rsidP="00DD4571">
      <w:pPr>
        <w:ind w:firstLine="709"/>
        <w:jc w:val="both"/>
        <w:rPr>
          <w:sz w:val="28"/>
          <w:szCs w:val="28"/>
          <w:lang w:val="kk-KZ"/>
        </w:rPr>
      </w:pPr>
      <w:r w:rsidRPr="00DD4571">
        <w:rPr>
          <w:sz w:val="28"/>
          <w:szCs w:val="28"/>
          <w:lang w:val="kk-KZ"/>
        </w:rPr>
        <w:t xml:space="preserve">        тегі, аты және әкесінің аты (ол болған жағдайда)      қолы, телефоны</w:t>
      </w:r>
    </w:p>
    <w:p w14:paraId="540C2FDA" w14:textId="77777777" w:rsidR="00DD4571" w:rsidRPr="00DD4571" w:rsidRDefault="00DD4571" w:rsidP="00DD4571">
      <w:pPr>
        <w:ind w:firstLine="709"/>
        <w:jc w:val="both"/>
        <w:rPr>
          <w:sz w:val="28"/>
          <w:szCs w:val="28"/>
          <w:lang w:val="kk-KZ"/>
        </w:rPr>
      </w:pPr>
      <w:r w:rsidRPr="00DD4571">
        <w:rPr>
          <w:sz w:val="28"/>
          <w:szCs w:val="28"/>
          <w:lang w:val="kk-KZ"/>
        </w:rPr>
        <w:t>Басшы немесе есепке қол қою функциясы жүктелген адам</w:t>
      </w:r>
    </w:p>
    <w:p w14:paraId="7294A37F" w14:textId="77777777" w:rsidR="00DD4571" w:rsidRPr="00DD4571" w:rsidRDefault="00DD4571" w:rsidP="00DD4571">
      <w:pPr>
        <w:ind w:firstLine="709"/>
        <w:jc w:val="both"/>
        <w:rPr>
          <w:sz w:val="28"/>
          <w:szCs w:val="28"/>
          <w:lang w:val="kk-KZ"/>
        </w:rPr>
      </w:pPr>
      <w:r w:rsidRPr="00DD4571">
        <w:rPr>
          <w:sz w:val="28"/>
          <w:szCs w:val="28"/>
          <w:lang w:val="kk-KZ"/>
        </w:rPr>
        <w:t>______________________________________________ ________________</w:t>
      </w:r>
    </w:p>
    <w:p w14:paraId="4B512F27" w14:textId="77777777" w:rsidR="00DD4571" w:rsidRPr="00DD4571" w:rsidRDefault="00DD4571" w:rsidP="00DD4571">
      <w:pPr>
        <w:ind w:firstLine="709"/>
        <w:jc w:val="both"/>
        <w:rPr>
          <w:sz w:val="28"/>
          <w:szCs w:val="28"/>
          <w:lang w:val="kk-KZ"/>
        </w:rPr>
      </w:pPr>
      <w:r w:rsidRPr="00DD4571">
        <w:rPr>
          <w:sz w:val="28"/>
          <w:szCs w:val="28"/>
          <w:lang w:val="kk-KZ"/>
        </w:rPr>
        <w:t xml:space="preserve">             тегі, аты және әкесінің аты (ол болған жағдайда)       қолы</w:t>
      </w:r>
    </w:p>
    <w:p w14:paraId="048ADA4A" w14:textId="77777777" w:rsidR="00DD4571" w:rsidRPr="00DD4571" w:rsidRDefault="00DD4571" w:rsidP="00DD4571">
      <w:pPr>
        <w:ind w:firstLine="709"/>
        <w:jc w:val="both"/>
        <w:rPr>
          <w:sz w:val="28"/>
          <w:szCs w:val="28"/>
          <w:lang w:val="kk-KZ"/>
        </w:rPr>
      </w:pPr>
      <w:r w:rsidRPr="00DD4571">
        <w:rPr>
          <w:sz w:val="28"/>
          <w:szCs w:val="28"/>
          <w:lang w:val="kk-KZ"/>
        </w:rPr>
        <w:t>Күні 20_____ жылғы «____» ______________</w:t>
      </w:r>
    </w:p>
    <w:p w14:paraId="5DE50AAB" w14:textId="77777777" w:rsidR="00DD4571" w:rsidRPr="00DD4571" w:rsidRDefault="00DD4571" w:rsidP="00DD4571">
      <w:pPr>
        <w:widowControl w:val="0"/>
        <w:ind w:firstLine="709"/>
        <w:jc w:val="both"/>
        <w:rPr>
          <w:sz w:val="28"/>
          <w:szCs w:val="28"/>
          <w:lang w:val="kk-KZ"/>
        </w:rPr>
      </w:pPr>
    </w:p>
    <w:p w14:paraId="36D72E65" w14:textId="77777777" w:rsidR="00DD4571" w:rsidRPr="00DD4571" w:rsidRDefault="00DD4571" w:rsidP="00DD4571">
      <w:pPr>
        <w:widowControl w:val="0"/>
        <w:ind w:firstLine="709"/>
        <w:jc w:val="both"/>
        <w:rPr>
          <w:sz w:val="28"/>
          <w:szCs w:val="28"/>
          <w:lang w:val="kk-KZ"/>
        </w:rPr>
      </w:pPr>
      <w:r w:rsidRPr="00DD4571">
        <w:rPr>
          <w:sz w:val="28"/>
          <w:szCs w:val="28"/>
          <w:lang w:val="kk-KZ"/>
        </w:rPr>
        <w:t xml:space="preserve">Ескертпе: нысан «Қазақстан Республикасының </w:t>
      </w:r>
      <w:proofErr w:type="spellStart"/>
      <w:r w:rsidRPr="00DD4571">
        <w:rPr>
          <w:sz w:val="28"/>
          <w:szCs w:val="28"/>
          <w:lang w:val="kk-KZ"/>
        </w:rPr>
        <w:t>бейрезидент</w:t>
      </w:r>
      <w:proofErr w:type="spellEnd"/>
      <w:r w:rsidRPr="00DD4571">
        <w:rPr>
          <w:sz w:val="28"/>
          <w:szCs w:val="28"/>
          <w:lang w:val="kk-KZ"/>
        </w:rPr>
        <w:t>-сақтандыру (қайта сақтандыру) ұйымы жөнінде ақпарат туралы есеп» әкімшілік деректерді өтеусіз негізде жинауға арналған нысанын толтыру бойынша түсіндірмеге сәйкес толтырылады</w:t>
      </w:r>
      <w:r w:rsidRPr="00DD4571">
        <w:rPr>
          <w:rStyle w:val="s192"/>
          <w:sz w:val="28"/>
          <w:szCs w:val="28"/>
          <w:lang w:val="kk-KZ"/>
        </w:rPr>
        <w:t>.</w:t>
      </w:r>
      <w:r w:rsidRPr="00DD4571">
        <w:rPr>
          <w:sz w:val="28"/>
          <w:szCs w:val="28"/>
          <w:lang w:val="kk-KZ"/>
        </w:rPr>
        <w:br w:type="page"/>
      </w:r>
    </w:p>
    <w:p w14:paraId="781B9E39" w14:textId="77777777" w:rsidR="00DD4571" w:rsidRPr="00DD4571" w:rsidRDefault="00DD4571" w:rsidP="00DD4571">
      <w:pPr>
        <w:pStyle w:val="pr"/>
        <w:ind w:left="5670"/>
        <w:jc w:val="both"/>
        <w:rPr>
          <w:color w:val="auto"/>
          <w:sz w:val="28"/>
          <w:szCs w:val="28"/>
          <w:lang w:val="kk-KZ"/>
        </w:rPr>
      </w:pPr>
      <w:r w:rsidRPr="00DD4571">
        <w:rPr>
          <w:color w:val="auto"/>
          <w:sz w:val="28"/>
          <w:szCs w:val="28"/>
          <w:lang w:val="kk-KZ"/>
        </w:rPr>
        <w:lastRenderedPageBreak/>
        <w:t xml:space="preserve">«Қазақстан Республикасының </w:t>
      </w:r>
      <w:proofErr w:type="spellStart"/>
      <w:r w:rsidRPr="00DD4571">
        <w:rPr>
          <w:color w:val="auto"/>
          <w:sz w:val="28"/>
          <w:szCs w:val="28"/>
          <w:lang w:val="kk-KZ"/>
        </w:rPr>
        <w:t>бейрезидент</w:t>
      </w:r>
      <w:proofErr w:type="spellEnd"/>
      <w:r w:rsidRPr="00DD4571">
        <w:rPr>
          <w:color w:val="auto"/>
          <w:sz w:val="28"/>
          <w:szCs w:val="28"/>
          <w:lang w:val="kk-KZ"/>
        </w:rPr>
        <w:t>-сақтандыру (қайта сақтандыру) ұйымы жөнінде ақпарат туралы есеп» әкімшілік деректерді өтеусіз негізде жинауға арналған нысанына</w:t>
      </w:r>
    </w:p>
    <w:p w14:paraId="5691E020" w14:textId="77777777" w:rsidR="00DD4571" w:rsidRPr="00DD4571" w:rsidRDefault="00DD4571" w:rsidP="00DD4571">
      <w:pPr>
        <w:pStyle w:val="pr"/>
        <w:ind w:left="5670"/>
        <w:jc w:val="both"/>
        <w:rPr>
          <w:color w:val="auto"/>
          <w:sz w:val="28"/>
          <w:szCs w:val="28"/>
          <w:lang w:val="kk-KZ"/>
        </w:rPr>
      </w:pPr>
      <w:r w:rsidRPr="00DD4571">
        <w:rPr>
          <w:color w:val="auto"/>
          <w:sz w:val="28"/>
          <w:szCs w:val="28"/>
          <w:lang w:val="kk-KZ"/>
        </w:rPr>
        <w:t>қосымша</w:t>
      </w:r>
    </w:p>
    <w:p w14:paraId="3550095C" w14:textId="77777777" w:rsidR="00DD4571" w:rsidRPr="00DD4571" w:rsidRDefault="00DD4571" w:rsidP="00DD4571">
      <w:pPr>
        <w:pStyle w:val="pr"/>
        <w:jc w:val="center"/>
        <w:rPr>
          <w:b/>
          <w:color w:val="auto"/>
          <w:sz w:val="28"/>
          <w:szCs w:val="28"/>
          <w:lang w:val="kk-KZ"/>
        </w:rPr>
      </w:pPr>
    </w:p>
    <w:p w14:paraId="5A83F12D" w14:textId="77777777" w:rsidR="00DD4571" w:rsidRPr="00DD4571" w:rsidRDefault="00DD4571" w:rsidP="00DD4571">
      <w:pPr>
        <w:pStyle w:val="pr"/>
        <w:jc w:val="center"/>
        <w:rPr>
          <w:b/>
          <w:color w:val="auto"/>
          <w:sz w:val="28"/>
          <w:szCs w:val="28"/>
          <w:lang w:val="kk-KZ"/>
        </w:rPr>
      </w:pPr>
    </w:p>
    <w:p w14:paraId="12C834A0" w14:textId="77777777" w:rsidR="00DD4571" w:rsidRPr="00DD4571" w:rsidRDefault="00DD4571" w:rsidP="00DD4571">
      <w:pPr>
        <w:pStyle w:val="pc"/>
        <w:rPr>
          <w:b/>
          <w:bCs/>
          <w:color w:val="auto"/>
          <w:sz w:val="28"/>
          <w:szCs w:val="28"/>
          <w:lang w:val="kk-KZ"/>
        </w:rPr>
      </w:pPr>
      <w:r w:rsidRPr="00DD4571">
        <w:rPr>
          <w:b/>
          <w:bCs/>
          <w:color w:val="auto"/>
          <w:sz w:val="28"/>
          <w:szCs w:val="28"/>
          <w:lang w:val="kk-KZ"/>
        </w:rPr>
        <w:t>«</w:t>
      </w:r>
      <w:r w:rsidRPr="00DD4571">
        <w:rPr>
          <w:b/>
          <w:color w:val="auto"/>
          <w:sz w:val="28"/>
          <w:szCs w:val="28"/>
          <w:lang w:val="kk-KZ"/>
        </w:rPr>
        <w:t xml:space="preserve">Қазақстан Республикасының </w:t>
      </w:r>
      <w:proofErr w:type="spellStart"/>
      <w:r w:rsidRPr="00DD4571">
        <w:rPr>
          <w:b/>
          <w:color w:val="auto"/>
          <w:sz w:val="28"/>
          <w:szCs w:val="28"/>
          <w:lang w:val="kk-KZ"/>
        </w:rPr>
        <w:t>бейрезидент</w:t>
      </w:r>
      <w:proofErr w:type="spellEnd"/>
      <w:r w:rsidRPr="00DD4571">
        <w:rPr>
          <w:b/>
          <w:color w:val="auto"/>
          <w:sz w:val="28"/>
          <w:szCs w:val="28"/>
          <w:lang w:val="kk-KZ"/>
        </w:rPr>
        <w:t>-сақтандыру (қайта сақтандыру) ұйымы жөнінде ақпарат туралы есеп</w:t>
      </w:r>
      <w:r w:rsidRPr="00DD4571">
        <w:rPr>
          <w:b/>
          <w:bCs/>
          <w:color w:val="auto"/>
          <w:sz w:val="28"/>
          <w:szCs w:val="28"/>
          <w:lang w:val="kk-KZ"/>
        </w:rPr>
        <w:t>»</w:t>
      </w:r>
    </w:p>
    <w:p w14:paraId="25979978" w14:textId="77777777" w:rsidR="00DD4571" w:rsidRPr="00DD4571" w:rsidRDefault="00DD4571" w:rsidP="00DD4571">
      <w:pPr>
        <w:pStyle w:val="pc"/>
        <w:rPr>
          <w:b/>
          <w:bCs/>
          <w:color w:val="auto"/>
          <w:sz w:val="28"/>
          <w:szCs w:val="28"/>
          <w:lang w:val="kk-KZ"/>
        </w:rPr>
      </w:pPr>
      <w:r w:rsidRPr="00DD4571">
        <w:rPr>
          <w:b/>
          <w:bCs/>
          <w:color w:val="auto"/>
          <w:sz w:val="28"/>
          <w:szCs w:val="28"/>
          <w:lang w:val="kk-KZ"/>
        </w:rPr>
        <w:t xml:space="preserve">(индексі </w:t>
      </w:r>
      <w:r w:rsidRPr="00DD4571">
        <w:rPr>
          <w:b/>
          <w:color w:val="auto"/>
          <w:sz w:val="28"/>
          <w:szCs w:val="28"/>
          <w:lang w:val="kk-KZ"/>
        </w:rPr>
        <w:t xml:space="preserve">– </w:t>
      </w:r>
      <w:r w:rsidRPr="00DD4571">
        <w:rPr>
          <w:b/>
          <w:bCs/>
          <w:color w:val="auto"/>
          <w:sz w:val="28"/>
          <w:szCs w:val="28"/>
          <w:lang w:val="kk-KZ"/>
        </w:rPr>
        <w:t xml:space="preserve">36 – ISON – FN, кезеңділігі –  </w:t>
      </w:r>
      <w:proofErr w:type="spellStart"/>
      <w:r w:rsidRPr="00DD4571">
        <w:rPr>
          <w:b/>
          <w:bCs/>
          <w:color w:val="auto"/>
          <w:sz w:val="28"/>
          <w:szCs w:val="28"/>
          <w:lang w:val="kk-KZ"/>
        </w:rPr>
        <w:t>жартыжылдықтар</w:t>
      </w:r>
      <w:proofErr w:type="spellEnd"/>
      <w:r w:rsidRPr="00DD4571">
        <w:rPr>
          <w:b/>
          <w:bCs/>
          <w:color w:val="auto"/>
          <w:sz w:val="28"/>
          <w:szCs w:val="28"/>
          <w:lang w:val="kk-KZ"/>
        </w:rPr>
        <w:t xml:space="preserve"> бойынша)</w:t>
      </w:r>
    </w:p>
    <w:p w14:paraId="43E7650A" w14:textId="77777777" w:rsidR="00DD4571" w:rsidRPr="00DD4571" w:rsidRDefault="00DD4571" w:rsidP="00DD4571">
      <w:pPr>
        <w:pStyle w:val="pc"/>
        <w:rPr>
          <w:b/>
          <w:bCs/>
          <w:color w:val="auto"/>
          <w:sz w:val="28"/>
          <w:szCs w:val="28"/>
          <w:lang w:val="kk-KZ"/>
        </w:rPr>
      </w:pPr>
    </w:p>
    <w:p w14:paraId="1F1BFF4F" w14:textId="77777777" w:rsidR="00DD4571" w:rsidRPr="00DD4571" w:rsidRDefault="00DD4571" w:rsidP="00DD4571">
      <w:pPr>
        <w:pStyle w:val="pc"/>
        <w:rPr>
          <w:b/>
          <w:color w:val="auto"/>
          <w:sz w:val="28"/>
          <w:szCs w:val="28"/>
          <w:lang w:val="kk-KZ"/>
        </w:rPr>
      </w:pPr>
      <w:r w:rsidRPr="00DD4571">
        <w:rPr>
          <w:b/>
          <w:bCs/>
          <w:color w:val="auto"/>
          <w:sz w:val="28"/>
          <w:szCs w:val="28"/>
          <w:lang w:val="kk-KZ"/>
        </w:rPr>
        <w:t>әкімшілік деректерді өтеусіз негізде жинауға арналған нысанын толтыру бойынша түсіндірме</w:t>
      </w:r>
    </w:p>
    <w:p w14:paraId="101E48E7" w14:textId="77777777" w:rsidR="00DD4571" w:rsidRPr="00DD4571" w:rsidRDefault="00DD4571" w:rsidP="00DD4571">
      <w:pPr>
        <w:jc w:val="center"/>
        <w:rPr>
          <w:b/>
          <w:bCs/>
          <w:sz w:val="28"/>
          <w:szCs w:val="28"/>
          <w:lang w:val="kk-KZ"/>
        </w:rPr>
      </w:pPr>
    </w:p>
    <w:p w14:paraId="74DF792B" w14:textId="77777777" w:rsidR="00DD4571" w:rsidRPr="00DD4571" w:rsidRDefault="00DD4571" w:rsidP="00DD4571">
      <w:pPr>
        <w:jc w:val="center"/>
        <w:rPr>
          <w:b/>
          <w:bCs/>
          <w:sz w:val="28"/>
          <w:szCs w:val="28"/>
          <w:lang w:val="kk-KZ"/>
        </w:rPr>
      </w:pPr>
    </w:p>
    <w:p w14:paraId="3C3849C0" w14:textId="77777777" w:rsidR="00DD4571" w:rsidRPr="00DD4571" w:rsidRDefault="00DD4571" w:rsidP="00DD4571">
      <w:pPr>
        <w:pStyle w:val="pc"/>
        <w:rPr>
          <w:b/>
          <w:color w:val="auto"/>
          <w:sz w:val="28"/>
          <w:szCs w:val="28"/>
          <w:lang w:val="kk-KZ"/>
        </w:rPr>
      </w:pPr>
      <w:r w:rsidRPr="00DD4571">
        <w:rPr>
          <w:b/>
          <w:bCs/>
          <w:color w:val="auto"/>
          <w:sz w:val="28"/>
          <w:szCs w:val="28"/>
          <w:lang w:val="kk-KZ"/>
        </w:rPr>
        <w:t>1-тарау. Жалпы ережелер</w:t>
      </w:r>
    </w:p>
    <w:p w14:paraId="56723094" w14:textId="77777777" w:rsidR="00DD4571" w:rsidRPr="00DD4571" w:rsidRDefault="00DD4571" w:rsidP="00DD4571">
      <w:pPr>
        <w:pStyle w:val="pc"/>
        <w:rPr>
          <w:b/>
          <w:color w:val="auto"/>
          <w:sz w:val="28"/>
          <w:szCs w:val="28"/>
          <w:lang w:val="kk-KZ"/>
        </w:rPr>
      </w:pPr>
    </w:p>
    <w:p w14:paraId="75BE71D5" w14:textId="77777777" w:rsidR="00DD4571" w:rsidRPr="00DD4571" w:rsidRDefault="00DD4571" w:rsidP="00DD4571">
      <w:pPr>
        <w:pStyle w:val="pj"/>
        <w:ind w:firstLine="709"/>
        <w:rPr>
          <w:rStyle w:val="s0"/>
          <w:color w:val="auto"/>
          <w:sz w:val="28"/>
          <w:szCs w:val="28"/>
          <w:lang w:val="kk-KZ"/>
        </w:rPr>
      </w:pPr>
      <w:r w:rsidRPr="00DD4571">
        <w:rPr>
          <w:rStyle w:val="s0"/>
          <w:rFonts w:eastAsiaTheme="majorEastAsia"/>
          <w:color w:val="auto"/>
          <w:sz w:val="28"/>
          <w:szCs w:val="28"/>
          <w:lang w:val="kk-KZ"/>
        </w:rPr>
        <w:t xml:space="preserve">1. </w:t>
      </w:r>
      <w:r w:rsidRPr="00DD4571">
        <w:rPr>
          <w:color w:val="auto"/>
          <w:sz w:val="28"/>
          <w:szCs w:val="28"/>
          <w:lang w:val="kk-KZ"/>
        </w:rPr>
        <w:t xml:space="preserve">Осы түсіндірмеде «Қазақстан Республикасының </w:t>
      </w:r>
      <w:proofErr w:type="spellStart"/>
      <w:r w:rsidRPr="00DD4571">
        <w:rPr>
          <w:color w:val="auto"/>
          <w:sz w:val="28"/>
          <w:szCs w:val="28"/>
          <w:lang w:val="kk-KZ"/>
        </w:rPr>
        <w:t>бейрезидент</w:t>
      </w:r>
      <w:proofErr w:type="spellEnd"/>
      <w:r w:rsidRPr="00DD4571">
        <w:rPr>
          <w:color w:val="auto"/>
          <w:sz w:val="28"/>
          <w:szCs w:val="28"/>
          <w:lang w:val="kk-KZ"/>
        </w:rPr>
        <w:t>-сақтандыру (қайта сақтандыру) ұйымы жөнінде ақпарат туралы есеп» әкімшілік деректерді өтеусіз негізде жинауға арналған нысанын (бұдан әрі – Нысан) толтыру бойынша бірыңғай талаптар айқындалады</w:t>
      </w:r>
      <w:r w:rsidRPr="00DD4571">
        <w:rPr>
          <w:rStyle w:val="s0"/>
          <w:rFonts w:eastAsiaTheme="majorEastAsia"/>
          <w:color w:val="auto"/>
          <w:sz w:val="28"/>
          <w:szCs w:val="28"/>
          <w:lang w:val="kk-KZ"/>
        </w:rPr>
        <w:t>.</w:t>
      </w:r>
    </w:p>
    <w:p w14:paraId="2621F0F1" w14:textId="77777777" w:rsidR="00DD4571" w:rsidRPr="00DD4571" w:rsidRDefault="00DD4571" w:rsidP="00DD4571">
      <w:pPr>
        <w:pStyle w:val="pj"/>
        <w:ind w:firstLine="709"/>
        <w:rPr>
          <w:color w:val="auto"/>
          <w:sz w:val="28"/>
          <w:szCs w:val="28"/>
          <w:lang w:val="kk-KZ"/>
        </w:rPr>
      </w:pPr>
      <w:r w:rsidRPr="00DD4571">
        <w:rPr>
          <w:rStyle w:val="s192"/>
          <w:color w:val="auto"/>
          <w:sz w:val="28"/>
          <w:szCs w:val="28"/>
          <w:lang w:val="kk-KZ"/>
        </w:rPr>
        <w:t xml:space="preserve">2. </w:t>
      </w:r>
      <w:r w:rsidRPr="00DD4571">
        <w:rPr>
          <w:color w:val="auto"/>
          <w:sz w:val="28"/>
          <w:szCs w:val="28"/>
          <w:lang w:val="kk-KZ"/>
        </w:rPr>
        <w:t xml:space="preserve">Нысанды Қазақстан Республикасы </w:t>
      </w:r>
      <w:proofErr w:type="spellStart"/>
      <w:r w:rsidRPr="00DD4571">
        <w:rPr>
          <w:color w:val="auto"/>
          <w:sz w:val="28"/>
          <w:szCs w:val="28"/>
          <w:lang w:val="kk-KZ"/>
        </w:rPr>
        <w:t>бейрезидент</w:t>
      </w:r>
      <w:proofErr w:type="spellEnd"/>
      <w:r w:rsidRPr="00DD4571">
        <w:rPr>
          <w:color w:val="auto"/>
          <w:sz w:val="28"/>
          <w:szCs w:val="28"/>
          <w:lang w:val="kk-KZ"/>
        </w:rPr>
        <w:t>-сақтандыру (қайта сақтандыру) ұйымдарының филиалдары есепті кезеңнің соңындағы жағдай бойынша 1 қаңтардағы және 1 шілдедегі жағдай бойынша ұсынады. Нысандағы деректер мың теңгемен көрсетіледі. 500 (бес жүз) теңгеден кем сома 0 (нөлге) дейін дөңгелектенеді, ал 500 (бес жүз) теңгеге тең және одан жоғары сома 1000 (мың) теңгеге дейін дөңгелектенеді.</w:t>
      </w:r>
    </w:p>
    <w:p w14:paraId="7F250B10" w14:textId="77777777" w:rsidR="00DD4571" w:rsidRPr="00DD4571" w:rsidRDefault="00DD4571" w:rsidP="00DD4571">
      <w:pPr>
        <w:pStyle w:val="pj"/>
        <w:ind w:firstLine="709"/>
        <w:rPr>
          <w:color w:val="auto"/>
          <w:sz w:val="28"/>
          <w:szCs w:val="28"/>
          <w:lang w:val="kk-KZ"/>
        </w:rPr>
      </w:pPr>
      <w:r w:rsidRPr="00DD4571">
        <w:rPr>
          <w:color w:val="auto"/>
          <w:sz w:val="28"/>
          <w:szCs w:val="28"/>
          <w:lang w:val="kk-KZ"/>
        </w:rPr>
        <w:t>3. Нысанға басшы немесе есепке қол қою функциясы жүктелген адам және орындаушы қол қояды</w:t>
      </w:r>
      <w:r w:rsidRPr="00DD4571">
        <w:rPr>
          <w:rStyle w:val="s192"/>
          <w:color w:val="auto"/>
          <w:sz w:val="28"/>
          <w:szCs w:val="28"/>
          <w:lang w:val="kk-KZ"/>
        </w:rPr>
        <w:t>.</w:t>
      </w:r>
    </w:p>
    <w:p w14:paraId="4B2669E3" w14:textId="77777777" w:rsidR="00DD4571" w:rsidRPr="00DD4571" w:rsidRDefault="00DD4571" w:rsidP="00DD4571">
      <w:pPr>
        <w:pStyle w:val="pc"/>
        <w:rPr>
          <w:color w:val="auto"/>
          <w:sz w:val="28"/>
          <w:szCs w:val="28"/>
          <w:lang w:val="kk-KZ"/>
        </w:rPr>
      </w:pPr>
    </w:p>
    <w:p w14:paraId="1BB8F3B9" w14:textId="77777777" w:rsidR="00DD4571" w:rsidRPr="00DD4571" w:rsidRDefault="00DD4571" w:rsidP="00DD4571">
      <w:pPr>
        <w:pStyle w:val="pc"/>
        <w:rPr>
          <w:color w:val="auto"/>
          <w:sz w:val="28"/>
          <w:szCs w:val="28"/>
          <w:lang w:val="kk-KZ"/>
        </w:rPr>
      </w:pPr>
    </w:p>
    <w:p w14:paraId="216AB3E9" w14:textId="77777777" w:rsidR="00DD4571" w:rsidRPr="00DD4571" w:rsidRDefault="00DD4571" w:rsidP="00DD4571">
      <w:pPr>
        <w:pStyle w:val="pc"/>
        <w:rPr>
          <w:b/>
          <w:color w:val="auto"/>
          <w:sz w:val="28"/>
          <w:szCs w:val="28"/>
          <w:lang w:val="kk-KZ"/>
        </w:rPr>
      </w:pPr>
      <w:r w:rsidRPr="00DD4571">
        <w:rPr>
          <w:b/>
          <w:bCs/>
          <w:color w:val="auto"/>
          <w:sz w:val="28"/>
          <w:szCs w:val="28"/>
          <w:lang w:val="kk-KZ"/>
        </w:rPr>
        <w:t>2-тарау. Нысанды толтыру бойынша түсіндірме</w:t>
      </w:r>
    </w:p>
    <w:p w14:paraId="1584B1DC" w14:textId="77777777" w:rsidR="00DD4571" w:rsidRPr="00DD4571" w:rsidRDefault="00DD4571" w:rsidP="00DD4571">
      <w:pPr>
        <w:pStyle w:val="pj"/>
        <w:ind w:firstLine="0"/>
        <w:jc w:val="center"/>
        <w:rPr>
          <w:color w:val="auto"/>
          <w:sz w:val="28"/>
          <w:szCs w:val="28"/>
          <w:lang w:val="kk-KZ"/>
        </w:rPr>
      </w:pPr>
    </w:p>
    <w:p w14:paraId="1EA811F3" w14:textId="77777777" w:rsidR="00DD4571" w:rsidRPr="00DD4571" w:rsidRDefault="00DD4571" w:rsidP="00DD4571">
      <w:pPr>
        <w:pStyle w:val="pj"/>
        <w:ind w:firstLine="709"/>
        <w:rPr>
          <w:color w:val="auto"/>
          <w:sz w:val="28"/>
          <w:szCs w:val="28"/>
          <w:lang w:val="kk-KZ"/>
        </w:rPr>
      </w:pPr>
      <w:r w:rsidRPr="00DD4571">
        <w:rPr>
          <w:color w:val="auto"/>
          <w:sz w:val="28"/>
          <w:szCs w:val="28"/>
          <w:lang w:val="kk-KZ"/>
        </w:rPr>
        <w:t xml:space="preserve">4. Нысанда филиалы Қазақстан Республикасының аумағында сақтандыру (қайта сақтандыру) қызметін жүзеге асыратын Қазақстан Республикасы </w:t>
      </w:r>
      <w:proofErr w:type="spellStart"/>
      <w:r w:rsidRPr="00DD4571">
        <w:rPr>
          <w:color w:val="auto"/>
          <w:sz w:val="28"/>
          <w:szCs w:val="28"/>
          <w:lang w:val="kk-KZ"/>
        </w:rPr>
        <w:t>бейрезидент</w:t>
      </w:r>
      <w:proofErr w:type="spellEnd"/>
      <w:r w:rsidRPr="00DD4571">
        <w:rPr>
          <w:color w:val="auto"/>
          <w:sz w:val="28"/>
          <w:szCs w:val="28"/>
          <w:lang w:val="kk-KZ"/>
        </w:rPr>
        <w:t>-сақтандыру (қайта сақтандыру) ұйымының деректері көрсетіледі.</w:t>
      </w:r>
    </w:p>
    <w:p w14:paraId="30C566A1" w14:textId="77777777" w:rsidR="00DD4571" w:rsidRPr="00DD4571" w:rsidRDefault="00DD4571" w:rsidP="00DD4571">
      <w:pPr>
        <w:pStyle w:val="pj"/>
        <w:ind w:firstLine="709"/>
        <w:rPr>
          <w:color w:val="auto"/>
          <w:sz w:val="28"/>
          <w:szCs w:val="28"/>
          <w:lang w:val="kk-KZ"/>
        </w:rPr>
      </w:pPr>
      <w:r w:rsidRPr="00DD4571">
        <w:rPr>
          <w:color w:val="auto"/>
          <w:sz w:val="28"/>
          <w:szCs w:val="28"/>
          <w:lang w:val="kk-KZ"/>
        </w:rPr>
        <w:t xml:space="preserve">5. 10-жолда Қазақстан Республикасы </w:t>
      </w:r>
      <w:proofErr w:type="spellStart"/>
      <w:r w:rsidRPr="00DD4571">
        <w:rPr>
          <w:color w:val="auto"/>
          <w:sz w:val="28"/>
          <w:szCs w:val="28"/>
          <w:lang w:val="kk-KZ"/>
        </w:rPr>
        <w:t>бейрезидент</w:t>
      </w:r>
      <w:proofErr w:type="spellEnd"/>
      <w:r w:rsidRPr="00DD4571">
        <w:rPr>
          <w:color w:val="auto"/>
          <w:sz w:val="28"/>
          <w:szCs w:val="28"/>
          <w:lang w:val="kk-KZ"/>
        </w:rPr>
        <w:t xml:space="preserve">-сақтандыру (қайта сақтандыру) ұйымының қызметін жүзеге асыру орнында әрекет ететін уәкілетті орган белгілеген талаптарды Қазақстан Республикасы </w:t>
      </w:r>
      <w:proofErr w:type="spellStart"/>
      <w:r w:rsidRPr="00DD4571">
        <w:rPr>
          <w:color w:val="auto"/>
          <w:sz w:val="28"/>
          <w:szCs w:val="28"/>
          <w:lang w:val="kk-KZ"/>
        </w:rPr>
        <w:t>бейрезидент</w:t>
      </w:r>
      <w:proofErr w:type="spellEnd"/>
      <w:r w:rsidRPr="00DD4571">
        <w:rPr>
          <w:color w:val="auto"/>
          <w:sz w:val="28"/>
          <w:szCs w:val="28"/>
          <w:lang w:val="kk-KZ"/>
        </w:rPr>
        <w:t>-сақтандыру (қайта сақтандыру) ұйымының орындауы туралы ақпарат «иә»/»жоқ» форматында көрсетіледі.</w:t>
      </w:r>
      <w:r w:rsidRPr="00DD4571">
        <w:rPr>
          <w:color w:val="auto"/>
          <w:sz w:val="28"/>
          <w:szCs w:val="28"/>
          <w:lang w:val="kk-KZ"/>
        </w:rPr>
        <w:br w:type="page"/>
      </w:r>
    </w:p>
    <w:p w14:paraId="1FFEEFAE" w14:textId="77777777" w:rsidR="00DD4571" w:rsidRPr="00DD4571" w:rsidRDefault="00DD4571" w:rsidP="00DD4571">
      <w:pPr>
        <w:ind w:left="5670"/>
        <w:jc w:val="right"/>
        <w:rPr>
          <w:bCs/>
          <w:sz w:val="28"/>
          <w:szCs w:val="28"/>
          <w:lang w:val="kk-KZ"/>
        </w:rPr>
      </w:pPr>
      <w:r w:rsidRPr="00DD4571">
        <w:rPr>
          <w:bCs/>
          <w:sz w:val="28"/>
          <w:szCs w:val="28"/>
          <w:lang w:val="kk-KZ"/>
        </w:rPr>
        <w:lastRenderedPageBreak/>
        <w:t xml:space="preserve">Сақтандыру (қайта сақтандыру) ұйымының, исламдық сақтандыру (қайта сақтандыру) ұйымының, сақтандыру брокерінің, Қазақстан Республикасының </w:t>
      </w:r>
      <w:proofErr w:type="spellStart"/>
      <w:r w:rsidRPr="00DD4571">
        <w:rPr>
          <w:bCs/>
          <w:sz w:val="28"/>
          <w:szCs w:val="28"/>
          <w:lang w:val="kk-KZ"/>
        </w:rPr>
        <w:t>бейрезидент</w:t>
      </w:r>
      <w:proofErr w:type="spellEnd"/>
      <w:r w:rsidRPr="00DD4571">
        <w:rPr>
          <w:bCs/>
          <w:sz w:val="28"/>
          <w:szCs w:val="28"/>
          <w:lang w:val="kk-KZ"/>
        </w:rPr>
        <w:t xml:space="preserve">-сақтандыру (қайта сақтандыру) ұйымдары филиалдарының, Қазақстан Республикасының </w:t>
      </w:r>
      <w:proofErr w:type="spellStart"/>
      <w:r w:rsidRPr="00DD4571">
        <w:rPr>
          <w:bCs/>
          <w:sz w:val="28"/>
          <w:szCs w:val="28"/>
          <w:lang w:val="kk-KZ"/>
        </w:rPr>
        <w:t>бейрезидент</w:t>
      </w:r>
      <w:proofErr w:type="spellEnd"/>
      <w:r w:rsidRPr="00DD4571">
        <w:rPr>
          <w:bCs/>
          <w:sz w:val="28"/>
          <w:szCs w:val="28"/>
          <w:lang w:val="kk-KZ"/>
        </w:rPr>
        <w:t xml:space="preserve">-исламдық сақтандыру (қайта сақтандыру) ұйымдары филиалдарының және Қазақстан Республикасы </w:t>
      </w:r>
      <w:proofErr w:type="spellStart"/>
      <w:r w:rsidRPr="00DD4571">
        <w:rPr>
          <w:bCs/>
          <w:sz w:val="28"/>
          <w:szCs w:val="28"/>
          <w:lang w:val="kk-KZ"/>
        </w:rPr>
        <w:t>бейрезидент</w:t>
      </w:r>
      <w:proofErr w:type="spellEnd"/>
      <w:r w:rsidRPr="00DD4571">
        <w:rPr>
          <w:bCs/>
          <w:sz w:val="28"/>
          <w:szCs w:val="28"/>
          <w:lang w:val="kk-KZ"/>
        </w:rPr>
        <w:t xml:space="preserve"> сақтандыру брокерлері филиалдарының есептілікті ұсыну қағидаларына</w:t>
      </w:r>
    </w:p>
    <w:p w14:paraId="123D9ABD" w14:textId="77777777" w:rsidR="00DD4571" w:rsidRPr="00DD4571" w:rsidRDefault="00DD4571" w:rsidP="00DD4571">
      <w:pPr>
        <w:ind w:left="5670"/>
        <w:jc w:val="right"/>
        <w:rPr>
          <w:bCs/>
          <w:sz w:val="28"/>
          <w:szCs w:val="28"/>
          <w:lang w:val="kk-KZ"/>
        </w:rPr>
      </w:pPr>
      <w:r w:rsidRPr="00DD4571">
        <w:rPr>
          <w:bCs/>
          <w:sz w:val="28"/>
          <w:szCs w:val="28"/>
          <w:lang w:val="kk-KZ"/>
        </w:rPr>
        <w:t>37-қосымша</w:t>
      </w:r>
    </w:p>
    <w:p w14:paraId="606604CC" w14:textId="77777777" w:rsidR="00DD4571" w:rsidRPr="00DD4571" w:rsidRDefault="00DD4571" w:rsidP="00DD4571">
      <w:pPr>
        <w:pStyle w:val="pj"/>
        <w:widowControl w:val="0"/>
        <w:ind w:left="5670" w:firstLine="0"/>
        <w:jc w:val="right"/>
        <w:rPr>
          <w:color w:val="auto"/>
          <w:sz w:val="28"/>
          <w:szCs w:val="28"/>
          <w:lang w:val="kk-KZ"/>
        </w:rPr>
      </w:pPr>
    </w:p>
    <w:p w14:paraId="44D2F288" w14:textId="77777777" w:rsidR="00DD4571" w:rsidRPr="00DD4571" w:rsidRDefault="00DD4571" w:rsidP="00DD4571">
      <w:pPr>
        <w:pStyle w:val="pj"/>
        <w:widowControl w:val="0"/>
        <w:ind w:left="5670" w:firstLine="0"/>
        <w:jc w:val="right"/>
        <w:rPr>
          <w:color w:val="auto"/>
          <w:sz w:val="28"/>
          <w:szCs w:val="28"/>
          <w:lang w:val="kk-KZ"/>
        </w:rPr>
      </w:pPr>
    </w:p>
    <w:p w14:paraId="6BAF1EE0" w14:textId="77777777" w:rsidR="00DD4571" w:rsidRPr="00DD4571" w:rsidRDefault="00DD4571" w:rsidP="00DD4571">
      <w:pPr>
        <w:ind w:left="5670"/>
        <w:jc w:val="right"/>
        <w:rPr>
          <w:bCs/>
          <w:sz w:val="28"/>
          <w:szCs w:val="28"/>
          <w:lang w:val="kk-KZ"/>
        </w:rPr>
      </w:pPr>
      <w:r w:rsidRPr="00DD4571">
        <w:rPr>
          <w:bCs/>
          <w:sz w:val="28"/>
          <w:szCs w:val="28"/>
          <w:lang w:val="kk-KZ"/>
        </w:rPr>
        <w:t>Әкімшілік деректерді</w:t>
      </w:r>
    </w:p>
    <w:p w14:paraId="38405E8D" w14:textId="77777777" w:rsidR="00DD4571" w:rsidRPr="00DD4571" w:rsidRDefault="00DD4571" w:rsidP="00DD4571">
      <w:pPr>
        <w:ind w:left="5670"/>
        <w:jc w:val="right"/>
        <w:rPr>
          <w:bCs/>
          <w:sz w:val="28"/>
          <w:szCs w:val="28"/>
          <w:lang w:val="kk-KZ"/>
        </w:rPr>
      </w:pPr>
      <w:r w:rsidRPr="00DD4571">
        <w:rPr>
          <w:bCs/>
          <w:sz w:val="28"/>
          <w:szCs w:val="28"/>
          <w:lang w:val="kk-KZ"/>
        </w:rPr>
        <w:t>өтеусіз негізде жинауға</w:t>
      </w:r>
    </w:p>
    <w:p w14:paraId="187825B6" w14:textId="77777777" w:rsidR="00DD4571" w:rsidRPr="00DD4571" w:rsidRDefault="00DD4571" w:rsidP="00DD4571">
      <w:pPr>
        <w:ind w:left="5670"/>
        <w:jc w:val="right"/>
        <w:rPr>
          <w:bCs/>
          <w:sz w:val="28"/>
          <w:szCs w:val="28"/>
          <w:lang w:val="kk-KZ"/>
        </w:rPr>
      </w:pPr>
      <w:r w:rsidRPr="00DD4571">
        <w:rPr>
          <w:bCs/>
          <w:sz w:val="28"/>
          <w:szCs w:val="28"/>
          <w:lang w:val="kk-KZ"/>
        </w:rPr>
        <w:t xml:space="preserve"> арналған нысан</w:t>
      </w:r>
    </w:p>
    <w:p w14:paraId="544B6C77" w14:textId="77777777" w:rsidR="00DD4571" w:rsidRPr="00DD4571" w:rsidRDefault="00DD4571" w:rsidP="00DD4571">
      <w:pPr>
        <w:pStyle w:val="pj"/>
        <w:widowControl w:val="0"/>
        <w:ind w:firstLine="0"/>
        <w:jc w:val="center"/>
        <w:rPr>
          <w:color w:val="auto"/>
          <w:sz w:val="28"/>
          <w:szCs w:val="28"/>
          <w:lang w:val="kk-KZ"/>
        </w:rPr>
      </w:pPr>
    </w:p>
    <w:p w14:paraId="6C8CF7A8" w14:textId="77777777" w:rsidR="00DD4571" w:rsidRPr="00DD4571" w:rsidRDefault="00DD4571" w:rsidP="00DD4571">
      <w:pPr>
        <w:pStyle w:val="pj"/>
        <w:widowControl w:val="0"/>
        <w:ind w:firstLine="0"/>
        <w:jc w:val="center"/>
        <w:rPr>
          <w:color w:val="auto"/>
          <w:sz w:val="28"/>
          <w:szCs w:val="28"/>
          <w:lang w:val="kk-KZ"/>
        </w:rPr>
      </w:pPr>
    </w:p>
    <w:p w14:paraId="7705CD7B" w14:textId="77777777" w:rsidR="00DD4571" w:rsidRPr="00DD4571" w:rsidRDefault="00DD4571" w:rsidP="00DD4571">
      <w:pPr>
        <w:pStyle w:val="pj"/>
        <w:widowControl w:val="0"/>
        <w:ind w:firstLine="709"/>
        <w:rPr>
          <w:bCs/>
          <w:color w:val="auto"/>
          <w:sz w:val="28"/>
          <w:szCs w:val="28"/>
          <w:lang w:val="kk-KZ"/>
        </w:rPr>
      </w:pPr>
      <w:r w:rsidRPr="00DD4571">
        <w:rPr>
          <w:bCs/>
          <w:color w:val="auto"/>
          <w:sz w:val="28"/>
          <w:szCs w:val="28"/>
          <w:lang w:val="kk-KZ"/>
        </w:rPr>
        <w:t>Ұсынылады: Қазақстан Республикасының Ұлттық Банкіне</w:t>
      </w:r>
    </w:p>
    <w:p w14:paraId="34A8E5CA" w14:textId="77777777" w:rsidR="00DD4571" w:rsidRPr="00DD4571" w:rsidRDefault="00DD4571" w:rsidP="00DD4571">
      <w:pPr>
        <w:pStyle w:val="pj"/>
        <w:ind w:firstLine="709"/>
        <w:rPr>
          <w:bCs/>
          <w:color w:val="auto"/>
          <w:sz w:val="28"/>
          <w:szCs w:val="28"/>
          <w:lang w:val="kk-KZ"/>
        </w:rPr>
      </w:pPr>
      <w:r w:rsidRPr="00DD4571">
        <w:rPr>
          <w:bCs/>
          <w:color w:val="auto"/>
          <w:sz w:val="28"/>
          <w:szCs w:val="28"/>
          <w:lang w:val="kk-KZ"/>
        </w:rPr>
        <w:t>Әкімшілік деректерді өтеусіз негізде жинауға арналған нысан www.nationalbank.kz интернет-ресурсында орналастырылған</w:t>
      </w:r>
    </w:p>
    <w:p w14:paraId="4E8444D5" w14:textId="77777777" w:rsidR="00DD4571" w:rsidRPr="00DD4571" w:rsidRDefault="00DD4571" w:rsidP="00DD4571">
      <w:pPr>
        <w:pStyle w:val="pj"/>
        <w:widowControl w:val="0"/>
        <w:ind w:firstLine="709"/>
        <w:rPr>
          <w:color w:val="auto"/>
          <w:sz w:val="28"/>
          <w:szCs w:val="28"/>
          <w:lang w:val="kk-KZ"/>
        </w:rPr>
      </w:pPr>
      <w:r w:rsidRPr="00DD4571">
        <w:rPr>
          <w:bCs/>
          <w:color w:val="auto"/>
          <w:sz w:val="28"/>
          <w:szCs w:val="28"/>
          <w:lang w:val="kk-KZ"/>
        </w:rPr>
        <w:t>Әкімшілік</w:t>
      </w:r>
      <w:r w:rsidRPr="00DD4571">
        <w:rPr>
          <w:color w:val="auto"/>
          <w:sz w:val="28"/>
          <w:szCs w:val="28"/>
          <w:lang w:val="kk-KZ"/>
        </w:rPr>
        <w:t xml:space="preserve"> нысанның атауы: полистер бойынша шығындылық коэффициентін есептеу туралы есеп</w:t>
      </w:r>
    </w:p>
    <w:p w14:paraId="43518009" w14:textId="77777777" w:rsidR="00DD4571" w:rsidRPr="00DD4571" w:rsidRDefault="00DD4571" w:rsidP="00DD4571">
      <w:pPr>
        <w:pStyle w:val="pj"/>
        <w:widowControl w:val="0"/>
        <w:ind w:firstLine="709"/>
        <w:rPr>
          <w:color w:val="auto"/>
          <w:sz w:val="28"/>
          <w:szCs w:val="28"/>
          <w:lang w:val="kk-KZ"/>
        </w:rPr>
      </w:pPr>
      <w:r w:rsidRPr="00DD4571">
        <w:rPr>
          <w:bCs/>
          <w:color w:val="auto"/>
          <w:sz w:val="28"/>
          <w:szCs w:val="28"/>
          <w:lang w:val="kk-KZ"/>
        </w:rPr>
        <w:t>Әкімшілік деректерді өтеусіз негізде жинауға арналған нысанның индексі</w:t>
      </w:r>
      <w:r w:rsidRPr="00DD4571">
        <w:rPr>
          <w:color w:val="auto"/>
          <w:sz w:val="28"/>
          <w:szCs w:val="28"/>
          <w:lang w:val="kk-KZ"/>
        </w:rPr>
        <w:t>: 37 – KU – SO</w:t>
      </w:r>
    </w:p>
    <w:p w14:paraId="28A9BF40" w14:textId="77777777" w:rsidR="00DD4571" w:rsidRPr="00DD4571" w:rsidRDefault="00DD4571" w:rsidP="00DD4571">
      <w:pPr>
        <w:pStyle w:val="pj"/>
        <w:ind w:firstLine="709"/>
        <w:rPr>
          <w:bCs/>
          <w:color w:val="auto"/>
          <w:sz w:val="28"/>
          <w:szCs w:val="28"/>
          <w:lang w:val="kk-KZ"/>
        </w:rPr>
      </w:pPr>
      <w:r w:rsidRPr="00DD4571">
        <w:rPr>
          <w:bCs/>
          <w:color w:val="auto"/>
          <w:sz w:val="28"/>
          <w:szCs w:val="28"/>
          <w:lang w:val="kk-KZ"/>
        </w:rPr>
        <w:t>Кезеңділігі: жыл сайын</w:t>
      </w:r>
    </w:p>
    <w:p w14:paraId="131AB5E5" w14:textId="77777777" w:rsidR="00DD4571" w:rsidRPr="00DD4571" w:rsidRDefault="00DD4571" w:rsidP="00DD4571">
      <w:pPr>
        <w:pStyle w:val="pj"/>
        <w:widowControl w:val="0"/>
        <w:ind w:firstLine="709"/>
        <w:rPr>
          <w:color w:val="auto"/>
          <w:sz w:val="28"/>
          <w:szCs w:val="28"/>
          <w:lang w:val="kk-KZ"/>
        </w:rPr>
      </w:pPr>
      <w:r w:rsidRPr="00DD4571">
        <w:rPr>
          <w:bCs/>
          <w:color w:val="auto"/>
          <w:sz w:val="28"/>
          <w:szCs w:val="28"/>
          <w:lang w:val="kk-KZ"/>
        </w:rPr>
        <w:t>Есепті кезеңі: 20___жылғы «__» ________ жағдай бойынша</w:t>
      </w:r>
    </w:p>
    <w:p w14:paraId="02C0DC26" w14:textId="77777777" w:rsidR="00DD4571" w:rsidRPr="00DD4571" w:rsidRDefault="00DD4571" w:rsidP="00DD4571">
      <w:pPr>
        <w:pStyle w:val="pj"/>
        <w:widowControl w:val="0"/>
        <w:ind w:firstLine="709"/>
        <w:rPr>
          <w:rStyle w:val="s0"/>
          <w:color w:val="auto"/>
          <w:sz w:val="28"/>
          <w:szCs w:val="28"/>
          <w:lang w:val="kk-KZ"/>
        </w:rPr>
      </w:pPr>
      <w:r w:rsidRPr="00DD4571">
        <w:rPr>
          <w:bCs/>
          <w:color w:val="auto"/>
          <w:sz w:val="28"/>
          <w:szCs w:val="28"/>
          <w:lang w:val="kk-KZ"/>
        </w:rPr>
        <w:t>Әкімшілік деректерді өтеусіз негізде жинауға арналған нысанды ұсынатын тұлғалар тобы</w:t>
      </w:r>
      <w:r w:rsidRPr="00DD4571">
        <w:rPr>
          <w:color w:val="auto"/>
          <w:sz w:val="28"/>
          <w:szCs w:val="28"/>
          <w:lang w:val="kk-KZ"/>
        </w:rPr>
        <w:t>: сақтандыру (қайта сақтандыру) ұйымы, и</w:t>
      </w:r>
      <w:r w:rsidRPr="00DD4571">
        <w:rPr>
          <w:noProof/>
          <w:color w:val="auto"/>
          <w:sz w:val="28"/>
          <w:szCs w:val="28"/>
          <w:lang w:val="kk-KZ"/>
        </w:rPr>
        <w:t>сламдық сақтандыру (қайта сақтандыру) ұйымы, Қазақстан Республикасының бейрезидент-сақтандыру (қайта сақтандыру) ұйымдары филиалдарының</w:t>
      </w:r>
      <w:r w:rsidRPr="00DD4571">
        <w:rPr>
          <w:rStyle w:val="s0"/>
          <w:noProof/>
          <w:color w:val="auto"/>
          <w:sz w:val="28"/>
          <w:szCs w:val="28"/>
          <w:lang w:val="kk-KZ"/>
        </w:rPr>
        <w:t xml:space="preserve"> филиалдары, </w:t>
      </w:r>
      <w:r w:rsidRPr="00DD4571">
        <w:rPr>
          <w:noProof/>
          <w:color w:val="auto"/>
          <w:sz w:val="28"/>
          <w:szCs w:val="28"/>
          <w:lang w:val="kk-KZ"/>
        </w:rPr>
        <w:t>Қазақстан Республикасының бейрезидент-исламдық сақтандыру (қайта сақтандыру) ұйымдарының филиалдары</w:t>
      </w:r>
    </w:p>
    <w:p w14:paraId="3BCA5BFF" w14:textId="77777777" w:rsidR="00DD4571" w:rsidRPr="00DD4571" w:rsidRDefault="00DD4571" w:rsidP="00DD4571">
      <w:pPr>
        <w:ind w:firstLine="709"/>
        <w:jc w:val="both"/>
        <w:rPr>
          <w:bCs/>
          <w:sz w:val="28"/>
          <w:szCs w:val="28"/>
          <w:lang w:val="kk-KZ"/>
        </w:rPr>
      </w:pPr>
      <w:r w:rsidRPr="00DD4571">
        <w:rPr>
          <w:bCs/>
          <w:sz w:val="28"/>
          <w:szCs w:val="28"/>
          <w:lang w:val="kk-KZ"/>
        </w:rPr>
        <w:t>Әкімшілік деректерді өтеусіз негізде жинауға арналған нысанды ұсыну мерзімі</w:t>
      </w:r>
      <w:r w:rsidRPr="00DD4571">
        <w:rPr>
          <w:sz w:val="28"/>
          <w:szCs w:val="28"/>
          <w:lang w:val="kk-KZ"/>
        </w:rPr>
        <w:t xml:space="preserve">: </w:t>
      </w:r>
      <w:r w:rsidRPr="00DD4571">
        <w:rPr>
          <w:bCs/>
          <w:sz w:val="28"/>
          <w:szCs w:val="28"/>
          <w:lang w:val="kk-KZ"/>
        </w:rPr>
        <w:t>есепті жылдан кейінгі айдың 6 (алтыншы) жұмыс күнінен кешіктірмей, жыл сайын</w:t>
      </w:r>
    </w:p>
    <w:p w14:paraId="5D381656" w14:textId="77777777" w:rsidR="00DD4571" w:rsidRPr="00DD4571" w:rsidRDefault="00DD4571" w:rsidP="00DD4571">
      <w:pPr>
        <w:ind w:firstLine="709"/>
        <w:jc w:val="both"/>
        <w:rPr>
          <w:bCs/>
          <w:sz w:val="28"/>
          <w:szCs w:val="28"/>
          <w:lang w:val="kk-KZ"/>
        </w:rPr>
      </w:pPr>
      <w:r w:rsidRPr="00DD4571">
        <w:rPr>
          <w:bCs/>
          <w:sz w:val="28"/>
          <w:szCs w:val="28"/>
          <w:lang w:val="kk-KZ"/>
        </w:rPr>
        <w:t>БСН: _______________________</w:t>
      </w:r>
    </w:p>
    <w:p w14:paraId="4BBDC3C6" w14:textId="77777777" w:rsidR="00DD4571" w:rsidRPr="00DD4571" w:rsidRDefault="00DD4571" w:rsidP="00DD4571">
      <w:pPr>
        <w:pStyle w:val="pj"/>
        <w:ind w:firstLine="709"/>
        <w:rPr>
          <w:color w:val="auto"/>
          <w:sz w:val="28"/>
          <w:szCs w:val="28"/>
          <w:lang w:val="kk-KZ"/>
        </w:rPr>
      </w:pPr>
      <w:r w:rsidRPr="00DD4571">
        <w:rPr>
          <w:bCs/>
          <w:color w:val="auto"/>
          <w:sz w:val="28"/>
          <w:szCs w:val="28"/>
          <w:lang w:val="kk-KZ"/>
        </w:rPr>
        <w:lastRenderedPageBreak/>
        <w:t>Жинау әдісі: электрондық түрде</w:t>
      </w:r>
    </w:p>
    <w:p w14:paraId="4A0C574C" w14:textId="77777777" w:rsidR="00DD4571" w:rsidRPr="00DD4571" w:rsidRDefault="00DD4571" w:rsidP="00DD4571">
      <w:pPr>
        <w:pStyle w:val="pj"/>
        <w:widowControl w:val="0"/>
        <w:rPr>
          <w:color w:val="auto"/>
          <w:sz w:val="28"/>
          <w:szCs w:val="28"/>
          <w:lang w:val="kk-KZ"/>
        </w:rPr>
        <w:sectPr w:rsidR="00DD4571" w:rsidRPr="00DD4571" w:rsidSect="00DD4571">
          <w:pgSz w:w="11906" w:h="16838"/>
          <w:pgMar w:top="1418" w:right="851" w:bottom="1418" w:left="1418" w:header="709" w:footer="709" w:gutter="0"/>
          <w:cols w:space="720"/>
        </w:sectPr>
      </w:pPr>
    </w:p>
    <w:p w14:paraId="567DECAE" w14:textId="77777777" w:rsidR="00DD4571" w:rsidRPr="00DD4571" w:rsidRDefault="00DD4571" w:rsidP="00DD4571">
      <w:pPr>
        <w:pStyle w:val="pj"/>
        <w:widowControl w:val="0"/>
        <w:tabs>
          <w:tab w:val="right" w:pos="14569"/>
        </w:tabs>
        <w:ind w:firstLine="0"/>
        <w:jc w:val="right"/>
        <w:rPr>
          <w:color w:val="auto"/>
          <w:sz w:val="28"/>
          <w:szCs w:val="28"/>
          <w:lang w:val="kk-KZ"/>
        </w:rPr>
      </w:pPr>
      <w:r w:rsidRPr="00DD4571">
        <w:rPr>
          <w:color w:val="auto"/>
          <w:sz w:val="28"/>
          <w:szCs w:val="28"/>
          <w:lang w:val="kk-KZ"/>
        </w:rPr>
        <w:lastRenderedPageBreak/>
        <w:t>(мың теңгемен)</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676"/>
        <w:gridCol w:w="1650"/>
        <w:gridCol w:w="1070"/>
        <w:gridCol w:w="1884"/>
        <w:gridCol w:w="1070"/>
        <w:gridCol w:w="1415"/>
        <w:gridCol w:w="1070"/>
        <w:gridCol w:w="1431"/>
        <w:gridCol w:w="1431"/>
        <w:gridCol w:w="1431"/>
        <w:gridCol w:w="1431"/>
      </w:tblGrid>
      <w:tr w:rsidR="00DD4571" w:rsidRPr="00F5474E" w14:paraId="3217F531" w14:textId="77777777" w:rsidTr="00DD4571">
        <w:tc>
          <w:tcPr>
            <w:tcW w:w="639" w:type="dxa"/>
            <w:vMerge w:val="restart"/>
            <w:tcMar>
              <w:top w:w="0" w:type="dxa"/>
              <w:left w:w="168" w:type="dxa"/>
              <w:bottom w:w="0" w:type="dxa"/>
              <w:right w:w="168" w:type="dxa"/>
            </w:tcMar>
            <w:hideMark/>
          </w:tcPr>
          <w:p w14:paraId="37EDA288" w14:textId="77777777" w:rsidR="00DD4571" w:rsidRPr="00DD4571" w:rsidRDefault="00DD4571" w:rsidP="00DD4571">
            <w:pPr>
              <w:pStyle w:val="pj"/>
              <w:widowControl w:val="0"/>
              <w:ind w:firstLine="0"/>
              <w:jc w:val="center"/>
              <w:rPr>
                <w:color w:val="auto"/>
                <w:sz w:val="20"/>
                <w:szCs w:val="20"/>
                <w:lang w:val="kk-KZ"/>
              </w:rPr>
            </w:pPr>
            <w:r w:rsidRPr="00DD4571">
              <w:rPr>
                <w:color w:val="auto"/>
                <w:sz w:val="20"/>
                <w:szCs w:val="20"/>
                <w:lang w:val="kk-KZ"/>
              </w:rPr>
              <w:t>№</w:t>
            </w:r>
          </w:p>
        </w:tc>
        <w:tc>
          <w:tcPr>
            <w:tcW w:w="1561" w:type="dxa"/>
            <w:vMerge w:val="restart"/>
            <w:tcMar>
              <w:top w:w="0" w:type="dxa"/>
              <w:left w:w="168" w:type="dxa"/>
              <w:bottom w:w="0" w:type="dxa"/>
              <w:right w:w="168" w:type="dxa"/>
            </w:tcMar>
            <w:hideMark/>
          </w:tcPr>
          <w:p w14:paraId="328114A6" w14:textId="77777777" w:rsidR="00DD4571" w:rsidRPr="00DD4571" w:rsidRDefault="00DD4571" w:rsidP="00DD4571">
            <w:pPr>
              <w:pStyle w:val="pc"/>
              <w:rPr>
                <w:color w:val="auto"/>
                <w:sz w:val="20"/>
                <w:szCs w:val="20"/>
                <w:lang w:val="kk-KZ"/>
              </w:rPr>
            </w:pPr>
            <w:r w:rsidRPr="00DD4571">
              <w:rPr>
                <w:color w:val="auto"/>
                <w:lang w:val="kk-KZ"/>
              </w:rPr>
              <w:t>Сақтандыру сыныптарының (түрлерінің) атауы</w:t>
            </w:r>
            <w:r w:rsidRPr="00DD4571">
              <w:rPr>
                <w:color w:val="auto"/>
                <w:sz w:val="20"/>
                <w:szCs w:val="20"/>
                <w:lang w:val="kk-KZ"/>
              </w:rPr>
              <w:t xml:space="preserve"> </w:t>
            </w:r>
          </w:p>
        </w:tc>
        <w:tc>
          <w:tcPr>
            <w:tcW w:w="2794" w:type="dxa"/>
            <w:gridSpan w:val="2"/>
            <w:tcMar>
              <w:top w:w="0" w:type="dxa"/>
              <w:left w:w="168" w:type="dxa"/>
              <w:bottom w:w="0" w:type="dxa"/>
              <w:right w:w="168" w:type="dxa"/>
            </w:tcMar>
            <w:hideMark/>
          </w:tcPr>
          <w:p w14:paraId="1D01E498" w14:textId="77777777" w:rsidR="00DD4571" w:rsidRPr="00DD4571" w:rsidRDefault="00DD4571" w:rsidP="00DD4571">
            <w:pPr>
              <w:pStyle w:val="pc"/>
              <w:rPr>
                <w:color w:val="auto"/>
                <w:lang w:val="kk-KZ" w:eastAsia="kk-KZ"/>
              </w:rPr>
            </w:pPr>
            <w:r w:rsidRPr="00DD4571">
              <w:rPr>
                <w:color w:val="auto"/>
                <w:lang w:val="kk-KZ"/>
              </w:rPr>
              <w:t>Еңбек сіңірілген сақтандыру сыйлықақылары</w:t>
            </w:r>
          </w:p>
        </w:tc>
        <w:tc>
          <w:tcPr>
            <w:tcW w:w="2351" w:type="dxa"/>
            <w:gridSpan w:val="2"/>
            <w:tcMar>
              <w:top w:w="0" w:type="dxa"/>
              <w:left w:w="168" w:type="dxa"/>
              <w:bottom w:w="0" w:type="dxa"/>
              <w:right w:w="168" w:type="dxa"/>
            </w:tcMar>
            <w:hideMark/>
          </w:tcPr>
          <w:p w14:paraId="6CAB6F36" w14:textId="77777777" w:rsidR="00DD4571" w:rsidRPr="00DD4571" w:rsidRDefault="00DD4571" w:rsidP="00DD4571">
            <w:pPr>
              <w:pStyle w:val="pc"/>
              <w:rPr>
                <w:color w:val="auto"/>
                <w:sz w:val="20"/>
                <w:szCs w:val="20"/>
                <w:lang w:val="kk-KZ"/>
              </w:rPr>
            </w:pPr>
            <w:r w:rsidRPr="00DD4571">
              <w:rPr>
                <w:color w:val="auto"/>
                <w:lang w:val="kk-KZ"/>
              </w:rPr>
              <w:t>Сақтандыру төлемдері</w:t>
            </w:r>
          </w:p>
        </w:tc>
        <w:tc>
          <w:tcPr>
            <w:tcW w:w="2366" w:type="dxa"/>
            <w:gridSpan w:val="2"/>
            <w:tcMar>
              <w:top w:w="0" w:type="dxa"/>
              <w:left w:w="168" w:type="dxa"/>
              <w:bottom w:w="0" w:type="dxa"/>
              <w:right w:w="168" w:type="dxa"/>
            </w:tcMar>
            <w:hideMark/>
          </w:tcPr>
          <w:p w14:paraId="07D65C36" w14:textId="77777777" w:rsidR="00DD4571" w:rsidRPr="00DD4571" w:rsidRDefault="00DD4571" w:rsidP="00DD4571">
            <w:pPr>
              <w:pStyle w:val="pc"/>
              <w:rPr>
                <w:color w:val="auto"/>
                <w:lang w:val="kk-KZ" w:eastAsia="kk-KZ"/>
              </w:rPr>
            </w:pPr>
            <w:r w:rsidRPr="00DD4571">
              <w:rPr>
                <w:color w:val="auto"/>
                <w:lang w:val="kk-KZ"/>
              </w:rPr>
              <w:t>Шығын резервіндегі өзгерістер</w:t>
            </w:r>
          </w:p>
        </w:tc>
        <w:tc>
          <w:tcPr>
            <w:tcW w:w="1354" w:type="dxa"/>
            <w:vMerge w:val="restart"/>
          </w:tcPr>
          <w:p w14:paraId="459C452E" w14:textId="77777777" w:rsidR="00DD4571" w:rsidRPr="00DD4571" w:rsidRDefault="00DD4571" w:rsidP="00DD4571">
            <w:pPr>
              <w:pStyle w:val="pc"/>
              <w:rPr>
                <w:color w:val="auto"/>
                <w:lang w:val="kk-KZ"/>
              </w:rPr>
            </w:pPr>
            <w:r w:rsidRPr="00DD4571">
              <w:rPr>
                <w:color w:val="auto"/>
                <w:lang w:val="kk-KZ"/>
              </w:rPr>
              <w:t>Реттеу шығысы</w:t>
            </w:r>
          </w:p>
        </w:tc>
        <w:tc>
          <w:tcPr>
            <w:tcW w:w="1354" w:type="dxa"/>
            <w:vMerge w:val="restart"/>
          </w:tcPr>
          <w:p w14:paraId="1716CD15" w14:textId="77777777" w:rsidR="00DD4571" w:rsidRPr="00DD4571" w:rsidRDefault="00DD4571" w:rsidP="00DD4571">
            <w:pPr>
              <w:pStyle w:val="pc"/>
              <w:rPr>
                <w:color w:val="auto"/>
                <w:lang w:val="kk-KZ"/>
              </w:rPr>
            </w:pPr>
            <w:r w:rsidRPr="00DD4571">
              <w:rPr>
                <w:color w:val="auto"/>
                <w:lang w:val="kk-KZ"/>
              </w:rPr>
              <w:t>Қайта сақтандырушының үлесін ескере отырып, полистер бойынша шығын коэффициенті, пайызбен</w:t>
            </w:r>
          </w:p>
        </w:tc>
        <w:tc>
          <w:tcPr>
            <w:tcW w:w="1354" w:type="dxa"/>
            <w:vMerge w:val="restart"/>
          </w:tcPr>
          <w:p w14:paraId="60C64A29" w14:textId="77777777" w:rsidR="00DD4571" w:rsidRPr="00DD4571" w:rsidRDefault="00DD4571" w:rsidP="00DD4571">
            <w:pPr>
              <w:pStyle w:val="pc"/>
              <w:rPr>
                <w:color w:val="auto"/>
                <w:lang w:val="kk-KZ"/>
              </w:rPr>
            </w:pPr>
            <w:r w:rsidRPr="00DD4571">
              <w:rPr>
                <w:color w:val="auto"/>
                <w:lang w:val="kk-KZ"/>
              </w:rPr>
              <w:t>Қайта сақтандырушының үлесін есептемегенде полистер бойынша шығын коэффициенті, пайызбен</w:t>
            </w:r>
          </w:p>
        </w:tc>
      </w:tr>
      <w:tr w:rsidR="00DD4571" w:rsidRPr="00F5474E" w14:paraId="3BC03B1A" w14:textId="77777777" w:rsidTr="00DD4571">
        <w:tc>
          <w:tcPr>
            <w:tcW w:w="639" w:type="dxa"/>
            <w:vMerge/>
            <w:vAlign w:val="center"/>
            <w:hideMark/>
          </w:tcPr>
          <w:p w14:paraId="5C261AA9" w14:textId="77777777" w:rsidR="00DD4571" w:rsidRPr="00DD4571" w:rsidRDefault="00DD4571" w:rsidP="00DD4571">
            <w:pPr>
              <w:widowControl w:val="0"/>
              <w:jc w:val="center"/>
              <w:rPr>
                <w:sz w:val="20"/>
                <w:szCs w:val="20"/>
                <w:lang w:val="kk-KZ"/>
              </w:rPr>
            </w:pPr>
          </w:p>
        </w:tc>
        <w:tc>
          <w:tcPr>
            <w:tcW w:w="1561" w:type="dxa"/>
            <w:vMerge/>
            <w:vAlign w:val="center"/>
            <w:hideMark/>
          </w:tcPr>
          <w:p w14:paraId="3CD9B8A2" w14:textId="77777777" w:rsidR="00DD4571" w:rsidRPr="00DD4571" w:rsidRDefault="00DD4571" w:rsidP="00DD4571">
            <w:pPr>
              <w:widowControl w:val="0"/>
              <w:jc w:val="center"/>
              <w:rPr>
                <w:sz w:val="20"/>
                <w:szCs w:val="20"/>
                <w:lang w:val="kk-KZ"/>
              </w:rPr>
            </w:pPr>
          </w:p>
        </w:tc>
        <w:tc>
          <w:tcPr>
            <w:tcW w:w="1012" w:type="dxa"/>
            <w:tcMar>
              <w:top w:w="0" w:type="dxa"/>
              <w:left w:w="168" w:type="dxa"/>
              <w:bottom w:w="0" w:type="dxa"/>
              <w:right w:w="168" w:type="dxa"/>
            </w:tcMar>
            <w:hideMark/>
          </w:tcPr>
          <w:p w14:paraId="078D06A2" w14:textId="77777777" w:rsidR="00DD4571" w:rsidRPr="00DD4571" w:rsidRDefault="00DD4571" w:rsidP="00DD4571">
            <w:pPr>
              <w:pStyle w:val="pc"/>
              <w:rPr>
                <w:color w:val="auto"/>
                <w:sz w:val="20"/>
                <w:szCs w:val="20"/>
                <w:lang w:val="kk-KZ"/>
              </w:rPr>
            </w:pPr>
            <w:r w:rsidRPr="00DD4571">
              <w:rPr>
                <w:color w:val="auto"/>
                <w:lang w:val="kk-KZ"/>
              </w:rPr>
              <w:t>Барлығы</w:t>
            </w:r>
          </w:p>
        </w:tc>
        <w:tc>
          <w:tcPr>
            <w:tcW w:w="1782" w:type="dxa"/>
            <w:tcMar>
              <w:top w:w="0" w:type="dxa"/>
              <w:left w:w="168" w:type="dxa"/>
              <w:bottom w:w="0" w:type="dxa"/>
              <w:right w:w="168" w:type="dxa"/>
            </w:tcMar>
            <w:hideMark/>
          </w:tcPr>
          <w:p w14:paraId="484417EB" w14:textId="77777777" w:rsidR="00DD4571" w:rsidRPr="00DD4571" w:rsidRDefault="00DD4571" w:rsidP="00DD4571">
            <w:pPr>
              <w:pStyle w:val="pc"/>
              <w:rPr>
                <w:color w:val="auto"/>
                <w:lang w:val="kk-KZ" w:eastAsia="kk-KZ"/>
              </w:rPr>
            </w:pPr>
            <w:r w:rsidRPr="00DD4571">
              <w:rPr>
                <w:color w:val="auto"/>
                <w:lang w:val="kk-KZ"/>
              </w:rPr>
              <w:t>Еңбек сіңірілген сыйлықақылардың таза сомасы</w:t>
            </w:r>
          </w:p>
        </w:tc>
        <w:tc>
          <w:tcPr>
            <w:tcW w:w="1012" w:type="dxa"/>
            <w:tcMar>
              <w:top w:w="0" w:type="dxa"/>
              <w:left w:w="168" w:type="dxa"/>
              <w:bottom w:w="0" w:type="dxa"/>
              <w:right w:w="168" w:type="dxa"/>
            </w:tcMar>
            <w:hideMark/>
          </w:tcPr>
          <w:p w14:paraId="77566C82" w14:textId="77777777" w:rsidR="00DD4571" w:rsidRPr="00DD4571" w:rsidRDefault="00DD4571" w:rsidP="00DD4571">
            <w:pPr>
              <w:pStyle w:val="pc"/>
              <w:rPr>
                <w:color w:val="auto"/>
                <w:sz w:val="20"/>
                <w:szCs w:val="20"/>
                <w:lang w:val="kk-KZ"/>
              </w:rPr>
            </w:pPr>
            <w:r w:rsidRPr="00DD4571">
              <w:rPr>
                <w:color w:val="auto"/>
                <w:lang w:val="kk-KZ"/>
              </w:rPr>
              <w:t>Барлығы</w:t>
            </w:r>
          </w:p>
        </w:tc>
        <w:tc>
          <w:tcPr>
            <w:tcW w:w="1339" w:type="dxa"/>
            <w:tcMar>
              <w:top w:w="0" w:type="dxa"/>
              <w:left w:w="168" w:type="dxa"/>
              <w:bottom w:w="0" w:type="dxa"/>
              <w:right w:w="168" w:type="dxa"/>
            </w:tcMar>
            <w:hideMark/>
          </w:tcPr>
          <w:p w14:paraId="498DA4C5" w14:textId="77777777" w:rsidR="00DD4571" w:rsidRPr="00DD4571" w:rsidRDefault="00DD4571" w:rsidP="00DD4571">
            <w:pPr>
              <w:pStyle w:val="pc"/>
              <w:rPr>
                <w:color w:val="auto"/>
                <w:lang w:val="kk-KZ" w:eastAsia="kk-KZ"/>
              </w:rPr>
            </w:pPr>
            <w:r w:rsidRPr="00DD4571">
              <w:rPr>
                <w:color w:val="auto"/>
                <w:lang w:val="kk-KZ"/>
              </w:rPr>
              <w:t>Сақтандыру төлемдерінің таза сомасы</w:t>
            </w:r>
          </w:p>
        </w:tc>
        <w:tc>
          <w:tcPr>
            <w:tcW w:w="1012" w:type="dxa"/>
            <w:tcMar>
              <w:top w:w="0" w:type="dxa"/>
              <w:left w:w="168" w:type="dxa"/>
              <w:bottom w:w="0" w:type="dxa"/>
              <w:right w:w="168" w:type="dxa"/>
            </w:tcMar>
            <w:hideMark/>
          </w:tcPr>
          <w:p w14:paraId="59F708FC" w14:textId="77777777" w:rsidR="00DD4571" w:rsidRPr="00DD4571" w:rsidRDefault="00DD4571" w:rsidP="00DD4571">
            <w:pPr>
              <w:pStyle w:val="pc"/>
              <w:rPr>
                <w:color w:val="auto"/>
                <w:sz w:val="20"/>
                <w:szCs w:val="20"/>
                <w:lang w:val="kk-KZ"/>
              </w:rPr>
            </w:pPr>
            <w:r w:rsidRPr="00DD4571">
              <w:rPr>
                <w:color w:val="auto"/>
                <w:lang w:val="kk-KZ"/>
              </w:rPr>
              <w:t>Барлығы</w:t>
            </w:r>
          </w:p>
        </w:tc>
        <w:tc>
          <w:tcPr>
            <w:tcW w:w="1354" w:type="dxa"/>
            <w:tcMar>
              <w:top w:w="0" w:type="dxa"/>
              <w:left w:w="168" w:type="dxa"/>
              <w:bottom w:w="0" w:type="dxa"/>
              <w:right w:w="168" w:type="dxa"/>
            </w:tcMar>
            <w:hideMark/>
          </w:tcPr>
          <w:p w14:paraId="75208934" w14:textId="77777777" w:rsidR="00DD4571" w:rsidRPr="00DD4571" w:rsidRDefault="00DD4571" w:rsidP="00DD4571">
            <w:pPr>
              <w:pStyle w:val="pc"/>
              <w:rPr>
                <w:color w:val="auto"/>
                <w:lang w:val="kk-KZ" w:eastAsia="kk-KZ"/>
              </w:rPr>
            </w:pPr>
            <w:r w:rsidRPr="00DD4571">
              <w:rPr>
                <w:color w:val="auto"/>
                <w:lang w:val="kk-KZ"/>
              </w:rPr>
              <w:t>Шығын резервіндегі өзгерістердің таза сомасы</w:t>
            </w:r>
          </w:p>
        </w:tc>
        <w:tc>
          <w:tcPr>
            <w:tcW w:w="1354" w:type="dxa"/>
            <w:vMerge/>
          </w:tcPr>
          <w:p w14:paraId="7C3C920A" w14:textId="77777777" w:rsidR="00DD4571" w:rsidRPr="00DD4571" w:rsidRDefault="00DD4571" w:rsidP="00DD4571">
            <w:pPr>
              <w:pStyle w:val="pc"/>
              <w:rPr>
                <w:color w:val="auto"/>
                <w:lang w:val="kk-KZ"/>
              </w:rPr>
            </w:pPr>
          </w:p>
        </w:tc>
        <w:tc>
          <w:tcPr>
            <w:tcW w:w="1354" w:type="dxa"/>
            <w:vMerge/>
          </w:tcPr>
          <w:p w14:paraId="3ABB771B" w14:textId="77777777" w:rsidR="00DD4571" w:rsidRPr="00DD4571" w:rsidRDefault="00DD4571" w:rsidP="00DD4571">
            <w:pPr>
              <w:pStyle w:val="pc"/>
              <w:rPr>
                <w:color w:val="auto"/>
                <w:lang w:val="kk-KZ"/>
              </w:rPr>
            </w:pPr>
          </w:p>
        </w:tc>
        <w:tc>
          <w:tcPr>
            <w:tcW w:w="1354" w:type="dxa"/>
            <w:vMerge/>
          </w:tcPr>
          <w:p w14:paraId="44D508D2" w14:textId="77777777" w:rsidR="00DD4571" w:rsidRPr="00DD4571" w:rsidRDefault="00DD4571" w:rsidP="00DD4571">
            <w:pPr>
              <w:pStyle w:val="pc"/>
              <w:rPr>
                <w:color w:val="auto"/>
                <w:lang w:val="kk-KZ"/>
              </w:rPr>
            </w:pPr>
          </w:p>
        </w:tc>
      </w:tr>
      <w:tr w:rsidR="00DD4571" w:rsidRPr="00DD4571" w14:paraId="71829F29" w14:textId="77777777" w:rsidTr="00DD4571">
        <w:tc>
          <w:tcPr>
            <w:tcW w:w="639" w:type="dxa"/>
            <w:tcMar>
              <w:top w:w="0" w:type="dxa"/>
              <w:left w:w="168" w:type="dxa"/>
              <w:bottom w:w="0" w:type="dxa"/>
              <w:right w:w="168" w:type="dxa"/>
            </w:tcMar>
            <w:hideMark/>
          </w:tcPr>
          <w:p w14:paraId="58A833FA" w14:textId="77777777" w:rsidR="00DD4571" w:rsidRPr="00DD4571" w:rsidRDefault="00DD4571" w:rsidP="00DD4571">
            <w:pPr>
              <w:pStyle w:val="pj"/>
              <w:widowControl w:val="0"/>
              <w:ind w:firstLine="0"/>
              <w:jc w:val="center"/>
              <w:rPr>
                <w:color w:val="auto"/>
                <w:sz w:val="20"/>
                <w:szCs w:val="20"/>
                <w:lang w:val="kk-KZ"/>
              </w:rPr>
            </w:pPr>
            <w:r w:rsidRPr="00DD4571">
              <w:rPr>
                <w:color w:val="auto"/>
                <w:sz w:val="20"/>
                <w:szCs w:val="20"/>
                <w:lang w:val="kk-KZ"/>
              </w:rPr>
              <w:t>1</w:t>
            </w:r>
          </w:p>
        </w:tc>
        <w:tc>
          <w:tcPr>
            <w:tcW w:w="1561" w:type="dxa"/>
            <w:tcMar>
              <w:top w:w="0" w:type="dxa"/>
              <w:left w:w="168" w:type="dxa"/>
              <w:bottom w:w="0" w:type="dxa"/>
              <w:right w:w="168" w:type="dxa"/>
            </w:tcMar>
            <w:hideMark/>
          </w:tcPr>
          <w:p w14:paraId="47DEEE5D" w14:textId="77777777" w:rsidR="00DD4571" w:rsidRPr="00DD4571" w:rsidRDefault="00DD4571" w:rsidP="00DD4571">
            <w:pPr>
              <w:pStyle w:val="pj"/>
              <w:widowControl w:val="0"/>
              <w:ind w:firstLine="0"/>
              <w:jc w:val="center"/>
              <w:rPr>
                <w:color w:val="auto"/>
                <w:sz w:val="20"/>
                <w:szCs w:val="20"/>
                <w:lang w:val="kk-KZ"/>
              </w:rPr>
            </w:pPr>
            <w:r w:rsidRPr="00DD4571">
              <w:rPr>
                <w:color w:val="auto"/>
                <w:sz w:val="20"/>
                <w:szCs w:val="20"/>
                <w:lang w:val="kk-KZ"/>
              </w:rPr>
              <w:t>2</w:t>
            </w:r>
          </w:p>
        </w:tc>
        <w:tc>
          <w:tcPr>
            <w:tcW w:w="1012" w:type="dxa"/>
            <w:tcMar>
              <w:top w:w="0" w:type="dxa"/>
              <w:left w:w="168" w:type="dxa"/>
              <w:bottom w:w="0" w:type="dxa"/>
              <w:right w:w="168" w:type="dxa"/>
            </w:tcMar>
            <w:hideMark/>
          </w:tcPr>
          <w:p w14:paraId="4E6B38E1" w14:textId="77777777" w:rsidR="00DD4571" w:rsidRPr="00DD4571" w:rsidRDefault="00DD4571" w:rsidP="00DD4571">
            <w:pPr>
              <w:pStyle w:val="pj"/>
              <w:widowControl w:val="0"/>
              <w:ind w:firstLine="0"/>
              <w:jc w:val="center"/>
              <w:rPr>
                <w:color w:val="auto"/>
                <w:sz w:val="20"/>
                <w:szCs w:val="20"/>
                <w:lang w:val="kk-KZ"/>
              </w:rPr>
            </w:pPr>
            <w:r w:rsidRPr="00DD4571">
              <w:rPr>
                <w:color w:val="auto"/>
                <w:sz w:val="20"/>
                <w:szCs w:val="20"/>
                <w:lang w:val="kk-KZ"/>
              </w:rPr>
              <w:t>3</w:t>
            </w:r>
          </w:p>
        </w:tc>
        <w:tc>
          <w:tcPr>
            <w:tcW w:w="1782" w:type="dxa"/>
            <w:tcMar>
              <w:top w:w="0" w:type="dxa"/>
              <w:left w:w="168" w:type="dxa"/>
              <w:bottom w:w="0" w:type="dxa"/>
              <w:right w:w="168" w:type="dxa"/>
            </w:tcMar>
            <w:hideMark/>
          </w:tcPr>
          <w:p w14:paraId="0271FA71" w14:textId="77777777" w:rsidR="00DD4571" w:rsidRPr="00DD4571" w:rsidRDefault="00DD4571" w:rsidP="00DD4571">
            <w:pPr>
              <w:pStyle w:val="pj"/>
              <w:widowControl w:val="0"/>
              <w:ind w:firstLine="0"/>
              <w:jc w:val="center"/>
              <w:rPr>
                <w:color w:val="auto"/>
                <w:sz w:val="20"/>
                <w:szCs w:val="20"/>
                <w:lang w:val="kk-KZ"/>
              </w:rPr>
            </w:pPr>
            <w:r w:rsidRPr="00DD4571">
              <w:rPr>
                <w:color w:val="auto"/>
                <w:sz w:val="20"/>
                <w:szCs w:val="20"/>
                <w:lang w:val="kk-KZ"/>
              </w:rPr>
              <w:t>4</w:t>
            </w:r>
          </w:p>
        </w:tc>
        <w:tc>
          <w:tcPr>
            <w:tcW w:w="1012" w:type="dxa"/>
            <w:tcMar>
              <w:top w:w="0" w:type="dxa"/>
              <w:left w:w="168" w:type="dxa"/>
              <w:bottom w:w="0" w:type="dxa"/>
              <w:right w:w="168" w:type="dxa"/>
            </w:tcMar>
            <w:hideMark/>
          </w:tcPr>
          <w:p w14:paraId="69A16756" w14:textId="77777777" w:rsidR="00DD4571" w:rsidRPr="00DD4571" w:rsidRDefault="00DD4571" w:rsidP="00DD4571">
            <w:pPr>
              <w:pStyle w:val="pj"/>
              <w:widowControl w:val="0"/>
              <w:ind w:firstLine="0"/>
              <w:jc w:val="center"/>
              <w:rPr>
                <w:color w:val="auto"/>
                <w:sz w:val="20"/>
                <w:szCs w:val="20"/>
                <w:lang w:val="kk-KZ"/>
              </w:rPr>
            </w:pPr>
            <w:r w:rsidRPr="00DD4571">
              <w:rPr>
                <w:color w:val="auto"/>
                <w:sz w:val="20"/>
                <w:szCs w:val="20"/>
                <w:lang w:val="kk-KZ"/>
              </w:rPr>
              <w:t>5</w:t>
            </w:r>
          </w:p>
        </w:tc>
        <w:tc>
          <w:tcPr>
            <w:tcW w:w="1339" w:type="dxa"/>
            <w:tcMar>
              <w:top w:w="0" w:type="dxa"/>
              <w:left w:w="168" w:type="dxa"/>
              <w:bottom w:w="0" w:type="dxa"/>
              <w:right w:w="168" w:type="dxa"/>
            </w:tcMar>
            <w:hideMark/>
          </w:tcPr>
          <w:p w14:paraId="7006477A" w14:textId="77777777" w:rsidR="00DD4571" w:rsidRPr="00DD4571" w:rsidRDefault="00DD4571" w:rsidP="00DD4571">
            <w:pPr>
              <w:pStyle w:val="pj"/>
              <w:widowControl w:val="0"/>
              <w:ind w:firstLine="0"/>
              <w:jc w:val="center"/>
              <w:rPr>
                <w:color w:val="auto"/>
                <w:sz w:val="20"/>
                <w:szCs w:val="20"/>
                <w:lang w:val="kk-KZ"/>
              </w:rPr>
            </w:pPr>
            <w:r w:rsidRPr="00DD4571">
              <w:rPr>
                <w:color w:val="auto"/>
                <w:sz w:val="20"/>
                <w:szCs w:val="20"/>
                <w:lang w:val="kk-KZ"/>
              </w:rPr>
              <w:t>6</w:t>
            </w:r>
          </w:p>
        </w:tc>
        <w:tc>
          <w:tcPr>
            <w:tcW w:w="1012" w:type="dxa"/>
            <w:tcMar>
              <w:top w:w="0" w:type="dxa"/>
              <w:left w:w="168" w:type="dxa"/>
              <w:bottom w:w="0" w:type="dxa"/>
              <w:right w:w="168" w:type="dxa"/>
            </w:tcMar>
            <w:hideMark/>
          </w:tcPr>
          <w:p w14:paraId="3BF1001E" w14:textId="77777777" w:rsidR="00DD4571" w:rsidRPr="00DD4571" w:rsidRDefault="00DD4571" w:rsidP="00DD4571">
            <w:pPr>
              <w:pStyle w:val="pj"/>
              <w:widowControl w:val="0"/>
              <w:ind w:firstLine="0"/>
              <w:jc w:val="center"/>
              <w:rPr>
                <w:color w:val="auto"/>
                <w:sz w:val="20"/>
                <w:szCs w:val="20"/>
                <w:lang w:val="kk-KZ"/>
              </w:rPr>
            </w:pPr>
            <w:r w:rsidRPr="00DD4571">
              <w:rPr>
                <w:color w:val="auto"/>
                <w:sz w:val="20"/>
                <w:szCs w:val="20"/>
                <w:lang w:val="kk-KZ"/>
              </w:rPr>
              <w:t>7</w:t>
            </w:r>
          </w:p>
        </w:tc>
        <w:tc>
          <w:tcPr>
            <w:tcW w:w="1354" w:type="dxa"/>
            <w:tcMar>
              <w:top w:w="0" w:type="dxa"/>
              <w:left w:w="168" w:type="dxa"/>
              <w:bottom w:w="0" w:type="dxa"/>
              <w:right w:w="168" w:type="dxa"/>
            </w:tcMar>
            <w:hideMark/>
          </w:tcPr>
          <w:p w14:paraId="279E4ED9" w14:textId="77777777" w:rsidR="00DD4571" w:rsidRPr="00DD4571" w:rsidRDefault="00DD4571" w:rsidP="00DD4571">
            <w:pPr>
              <w:pStyle w:val="pj"/>
              <w:widowControl w:val="0"/>
              <w:ind w:firstLine="0"/>
              <w:jc w:val="center"/>
              <w:rPr>
                <w:color w:val="auto"/>
                <w:sz w:val="20"/>
                <w:szCs w:val="20"/>
                <w:lang w:val="kk-KZ"/>
              </w:rPr>
            </w:pPr>
            <w:r w:rsidRPr="00DD4571">
              <w:rPr>
                <w:color w:val="auto"/>
                <w:sz w:val="20"/>
                <w:szCs w:val="20"/>
                <w:lang w:val="kk-KZ"/>
              </w:rPr>
              <w:t>8</w:t>
            </w:r>
          </w:p>
        </w:tc>
        <w:tc>
          <w:tcPr>
            <w:tcW w:w="1354" w:type="dxa"/>
          </w:tcPr>
          <w:p w14:paraId="7F43AD66" w14:textId="77777777" w:rsidR="00DD4571" w:rsidRPr="00DD4571" w:rsidRDefault="00DD4571" w:rsidP="00DD4571">
            <w:pPr>
              <w:pStyle w:val="pj"/>
              <w:widowControl w:val="0"/>
              <w:ind w:firstLine="0"/>
              <w:jc w:val="center"/>
              <w:rPr>
                <w:color w:val="auto"/>
                <w:sz w:val="20"/>
                <w:szCs w:val="20"/>
                <w:lang w:val="kk-KZ"/>
              </w:rPr>
            </w:pPr>
            <w:r w:rsidRPr="00DD4571">
              <w:rPr>
                <w:color w:val="auto"/>
                <w:sz w:val="20"/>
                <w:szCs w:val="20"/>
                <w:lang w:val="kk-KZ"/>
              </w:rPr>
              <w:t>9</w:t>
            </w:r>
          </w:p>
        </w:tc>
        <w:tc>
          <w:tcPr>
            <w:tcW w:w="1354" w:type="dxa"/>
          </w:tcPr>
          <w:p w14:paraId="626028B3" w14:textId="77777777" w:rsidR="00DD4571" w:rsidRPr="00DD4571" w:rsidRDefault="00DD4571" w:rsidP="00DD4571">
            <w:pPr>
              <w:pStyle w:val="pj"/>
              <w:widowControl w:val="0"/>
              <w:ind w:firstLine="0"/>
              <w:jc w:val="center"/>
              <w:rPr>
                <w:color w:val="auto"/>
                <w:sz w:val="20"/>
                <w:szCs w:val="20"/>
                <w:lang w:val="kk-KZ"/>
              </w:rPr>
            </w:pPr>
            <w:r w:rsidRPr="00DD4571">
              <w:rPr>
                <w:color w:val="auto"/>
                <w:sz w:val="20"/>
                <w:szCs w:val="20"/>
                <w:lang w:val="kk-KZ"/>
              </w:rPr>
              <w:t>10</w:t>
            </w:r>
          </w:p>
        </w:tc>
        <w:tc>
          <w:tcPr>
            <w:tcW w:w="1354" w:type="dxa"/>
          </w:tcPr>
          <w:p w14:paraId="1E06449B" w14:textId="77777777" w:rsidR="00DD4571" w:rsidRPr="00DD4571" w:rsidRDefault="00DD4571" w:rsidP="00DD4571">
            <w:pPr>
              <w:pStyle w:val="pj"/>
              <w:widowControl w:val="0"/>
              <w:ind w:firstLine="0"/>
              <w:jc w:val="center"/>
              <w:rPr>
                <w:color w:val="auto"/>
                <w:sz w:val="20"/>
                <w:szCs w:val="20"/>
                <w:lang w:val="kk-KZ"/>
              </w:rPr>
            </w:pPr>
            <w:r w:rsidRPr="00DD4571">
              <w:rPr>
                <w:color w:val="auto"/>
                <w:sz w:val="20"/>
                <w:szCs w:val="20"/>
                <w:lang w:val="kk-KZ"/>
              </w:rPr>
              <w:t>11</w:t>
            </w:r>
          </w:p>
        </w:tc>
      </w:tr>
      <w:tr w:rsidR="00DD4571" w:rsidRPr="00DD4571" w14:paraId="0C6640AA" w14:textId="77777777" w:rsidTr="00DD4571">
        <w:tc>
          <w:tcPr>
            <w:tcW w:w="639" w:type="dxa"/>
            <w:tcMar>
              <w:top w:w="0" w:type="dxa"/>
              <w:left w:w="168" w:type="dxa"/>
              <w:bottom w:w="0" w:type="dxa"/>
              <w:right w:w="168" w:type="dxa"/>
            </w:tcMar>
            <w:hideMark/>
          </w:tcPr>
          <w:p w14:paraId="3B20D238" w14:textId="77777777" w:rsidR="00DD4571" w:rsidRPr="00DD4571" w:rsidRDefault="00DD4571" w:rsidP="00DD4571">
            <w:pPr>
              <w:pStyle w:val="pj"/>
              <w:widowControl w:val="0"/>
              <w:ind w:firstLine="0"/>
              <w:jc w:val="center"/>
              <w:rPr>
                <w:color w:val="auto"/>
                <w:sz w:val="20"/>
                <w:szCs w:val="20"/>
                <w:lang w:val="kk-KZ"/>
              </w:rPr>
            </w:pPr>
            <w:r w:rsidRPr="00DD4571">
              <w:rPr>
                <w:color w:val="auto"/>
                <w:sz w:val="20"/>
                <w:szCs w:val="20"/>
                <w:lang w:val="kk-KZ"/>
              </w:rPr>
              <w:t>1.</w:t>
            </w:r>
          </w:p>
        </w:tc>
        <w:tc>
          <w:tcPr>
            <w:tcW w:w="1561" w:type="dxa"/>
            <w:tcMar>
              <w:top w:w="0" w:type="dxa"/>
              <w:left w:w="168" w:type="dxa"/>
              <w:bottom w:w="0" w:type="dxa"/>
              <w:right w:w="168" w:type="dxa"/>
            </w:tcMar>
            <w:hideMark/>
          </w:tcPr>
          <w:p w14:paraId="752D7E97" w14:textId="77777777" w:rsidR="00DD4571" w:rsidRPr="00DD4571" w:rsidRDefault="00DD4571" w:rsidP="00DD4571">
            <w:pPr>
              <w:pStyle w:val="p"/>
              <w:rPr>
                <w:color w:val="auto"/>
                <w:sz w:val="20"/>
                <w:szCs w:val="20"/>
                <w:lang w:val="kk-KZ"/>
              </w:rPr>
            </w:pPr>
            <w:r w:rsidRPr="00DD4571">
              <w:rPr>
                <w:color w:val="auto"/>
                <w:sz w:val="20"/>
                <w:szCs w:val="20"/>
                <w:lang w:val="kk-KZ"/>
              </w:rPr>
              <w:t>Міндетті сақтандыру</w:t>
            </w:r>
          </w:p>
        </w:tc>
        <w:tc>
          <w:tcPr>
            <w:tcW w:w="1012" w:type="dxa"/>
            <w:tcMar>
              <w:top w:w="0" w:type="dxa"/>
              <w:left w:w="168" w:type="dxa"/>
              <w:bottom w:w="0" w:type="dxa"/>
              <w:right w:w="168" w:type="dxa"/>
            </w:tcMar>
            <w:hideMark/>
          </w:tcPr>
          <w:p w14:paraId="6D5E554C" w14:textId="77777777"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 </w:t>
            </w:r>
          </w:p>
        </w:tc>
        <w:tc>
          <w:tcPr>
            <w:tcW w:w="1782" w:type="dxa"/>
            <w:tcMar>
              <w:top w:w="0" w:type="dxa"/>
              <w:left w:w="168" w:type="dxa"/>
              <w:bottom w:w="0" w:type="dxa"/>
              <w:right w:w="168" w:type="dxa"/>
            </w:tcMar>
            <w:hideMark/>
          </w:tcPr>
          <w:p w14:paraId="56FB3AEC" w14:textId="77777777"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 </w:t>
            </w:r>
          </w:p>
        </w:tc>
        <w:tc>
          <w:tcPr>
            <w:tcW w:w="1012" w:type="dxa"/>
            <w:tcMar>
              <w:top w:w="0" w:type="dxa"/>
              <w:left w:w="168" w:type="dxa"/>
              <w:bottom w:w="0" w:type="dxa"/>
              <w:right w:w="168" w:type="dxa"/>
            </w:tcMar>
            <w:hideMark/>
          </w:tcPr>
          <w:p w14:paraId="7F104260" w14:textId="77777777"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 </w:t>
            </w:r>
          </w:p>
        </w:tc>
        <w:tc>
          <w:tcPr>
            <w:tcW w:w="1339" w:type="dxa"/>
            <w:tcMar>
              <w:top w:w="0" w:type="dxa"/>
              <w:left w:w="168" w:type="dxa"/>
              <w:bottom w:w="0" w:type="dxa"/>
              <w:right w:w="168" w:type="dxa"/>
            </w:tcMar>
            <w:hideMark/>
          </w:tcPr>
          <w:p w14:paraId="2DCF6A7E" w14:textId="77777777"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 </w:t>
            </w:r>
          </w:p>
        </w:tc>
        <w:tc>
          <w:tcPr>
            <w:tcW w:w="1012" w:type="dxa"/>
            <w:tcMar>
              <w:top w:w="0" w:type="dxa"/>
              <w:left w:w="168" w:type="dxa"/>
              <w:bottom w:w="0" w:type="dxa"/>
              <w:right w:w="168" w:type="dxa"/>
            </w:tcMar>
            <w:hideMark/>
          </w:tcPr>
          <w:p w14:paraId="093522F1" w14:textId="77777777"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 </w:t>
            </w:r>
          </w:p>
        </w:tc>
        <w:tc>
          <w:tcPr>
            <w:tcW w:w="1354" w:type="dxa"/>
            <w:tcMar>
              <w:top w:w="0" w:type="dxa"/>
              <w:left w:w="168" w:type="dxa"/>
              <w:bottom w:w="0" w:type="dxa"/>
              <w:right w:w="168" w:type="dxa"/>
            </w:tcMar>
            <w:hideMark/>
          </w:tcPr>
          <w:p w14:paraId="568A2FBF" w14:textId="77777777"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 </w:t>
            </w:r>
          </w:p>
        </w:tc>
        <w:tc>
          <w:tcPr>
            <w:tcW w:w="1354" w:type="dxa"/>
          </w:tcPr>
          <w:p w14:paraId="0E569512" w14:textId="77777777" w:rsidR="00DD4571" w:rsidRPr="00DD4571" w:rsidRDefault="00DD4571" w:rsidP="00DD4571">
            <w:pPr>
              <w:pStyle w:val="pj"/>
              <w:widowControl w:val="0"/>
              <w:ind w:firstLine="0"/>
              <w:rPr>
                <w:color w:val="auto"/>
                <w:sz w:val="20"/>
                <w:szCs w:val="20"/>
                <w:lang w:val="kk-KZ"/>
              </w:rPr>
            </w:pPr>
          </w:p>
        </w:tc>
        <w:tc>
          <w:tcPr>
            <w:tcW w:w="1354" w:type="dxa"/>
          </w:tcPr>
          <w:p w14:paraId="2AA18F7C" w14:textId="77777777" w:rsidR="00DD4571" w:rsidRPr="00DD4571" w:rsidRDefault="00DD4571" w:rsidP="00DD4571">
            <w:pPr>
              <w:pStyle w:val="pj"/>
              <w:widowControl w:val="0"/>
              <w:ind w:firstLine="0"/>
              <w:rPr>
                <w:color w:val="auto"/>
                <w:sz w:val="20"/>
                <w:szCs w:val="20"/>
                <w:lang w:val="kk-KZ"/>
              </w:rPr>
            </w:pPr>
          </w:p>
        </w:tc>
        <w:tc>
          <w:tcPr>
            <w:tcW w:w="1354" w:type="dxa"/>
          </w:tcPr>
          <w:p w14:paraId="130A4784" w14:textId="77777777" w:rsidR="00DD4571" w:rsidRPr="00DD4571" w:rsidRDefault="00DD4571" w:rsidP="00DD4571">
            <w:pPr>
              <w:pStyle w:val="pj"/>
              <w:widowControl w:val="0"/>
              <w:ind w:firstLine="0"/>
              <w:rPr>
                <w:color w:val="auto"/>
                <w:sz w:val="20"/>
                <w:szCs w:val="20"/>
                <w:lang w:val="kk-KZ"/>
              </w:rPr>
            </w:pPr>
          </w:p>
        </w:tc>
      </w:tr>
      <w:tr w:rsidR="00DD4571" w:rsidRPr="00F5474E" w14:paraId="69A54B12" w14:textId="77777777" w:rsidTr="00DD4571">
        <w:tc>
          <w:tcPr>
            <w:tcW w:w="639" w:type="dxa"/>
            <w:tcMar>
              <w:top w:w="0" w:type="dxa"/>
              <w:left w:w="168" w:type="dxa"/>
              <w:bottom w:w="0" w:type="dxa"/>
              <w:right w:w="168" w:type="dxa"/>
            </w:tcMar>
            <w:hideMark/>
          </w:tcPr>
          <w:p w14:paraId="49CB6597" w14:textId="77777777" w:rsidR="00DD4571" w:rsidRPr="00DD4571" w:rsidRDefault="00DD4571" w:rsidP="00DD4571">
            <w:pPr>
              <w:pStyle w:val="pj"/>
              <w:widowControl w:val="0"/>
              <w:ind w:firstLine="0"/>
              <w:jc w:val="center"/>
              <w:rPr>
                <w:color w:val="auto"/>
                <w:sz w:val="20"/>
                <w:szCs w:val="20"/>
                <w:lang w:val="kk-KZ"/>
              </w:rPr>
            </w:pPr>
            <w:r w:rsidRPr="00DD4571">
              <w:rPr>
                <w:color w:val="auto"/>
                <w:sz w:val="20"/>
                <w:szCs w:val="20"/>
                <w:lang w:val="kk-KZ"/>
              </w:rPr>
              <w:t>1.1</w:t>
            </w:r>
          </w:p>
        </w:tc>
        <w:tc>
          <w:tcPr>
            <w:tcW w:w="1561" w:type="dxa"/>
            <w:tcMar>
              <w:top w:w="0" w:type="dxa"/>
              <w:left w:w="168" w:type="dxa"/>
              <w:bottom w:w="0" w:type="dxa"/>
              <w:right w:w="168" w:type="dxa"/>
            </w:tcMar>
            <w:hideMark/>
          </w:tcPr>
          <w:p w14:paraId="1B0535AA" w14:textId="77777777" w:rsidR="00DD4571" w:rsidRPr="00DD4571" w:rsidRDefault="00DD4571" w:rsidP="00DD4571">
            <w:pPr>
              <w:pStyle w:val="p"/>
              <w:rPr>
                <w:color w:val="auto"/>
                <w:sz w:val="20"/>
                <w:szCs w:val="20"/>
                <w:lang w:val="kk-KZ"/>
              </w:rPr>
            </w:pPr>
            <w:proofErr w:type="spellStart"/>
            <w:r w:rsidRPr="00DD4571">
              <w:rPr>
                <w:color w:val="auto"/>
                <w:sz w:val="20"/>
                <w:szCs w:val="20"/>
                <w:lang w:val="kk-KZ"/>
              </w:rPr>
              <w:t>көлiк</w:t>
            </w:r>
            <w:proofErr w:type="spellEnd"/>
            <w:r w:rsidRPr="00DD4571">
              <w:rPr>
                <w:color w:val="auto"/>
                <w:sz w:val="20"/>
                <w:szCs w:val="20"/>
                <w:lang w:val="kk-KZ"/>
              </w:rPr>
              <w:t xml:space="preserve"> құралдары </w:t>
            </w:r>
            <w:proofErr w:type="spellStart"/>
            <w:r w:rsidRPr="00DD4571">
              <w:rPr>
                <w:color w:val="auto"/>
                <w:sz w:val="20"/>
                <w:szCs w:val="20"/>
                <w:lang w:val="kk-KZ"/>
              </w:rPr>
              <w:t>иелерiнiң</w:t>
            </w:r>
            <w:proofErr w:type="spellEnd"/>
            <w:r w:rsidRPr="00DD4571">
              <w:rPr>
                <w:color w:val="auto"/>
                <w:sz w:val="20"/>
                <w:szCs w:val="20"/>
                <w:lang w:val="kk-KZ"/>
              </w:rPr>
              <w:t xml:space="preserve"> азаматтық-құқықтық </w:t>
            </w:r>
            <w:proofErr w:type="spellStart"/>
            <w:r w:rsidRPr="00DD4571">
              <w:rPr>
                <w:color w:val="auto"/>
                <w:sz w:val="20"/>
                <w:szCs w:val="20"/>
                <w:lang w:val="kk-KZ"/>
              </w:rPr>
              <w:t>жауапкершiлiгiн</w:t>
            </w:r>
            <w:proofErr w:type="spellEnd"/>
            <w:r w:rsidRPr="00DD4571">
              <w:rPr>
                <w:color w:val="auto"/>
                <w:sz w:val="20"/>
                <w:szCs w:val="20"/>
                <w:lang w:val="kk-KZ"/>
              </w:rPr>
              <w:t xml:space="preserve"> сақтандыру</w:t>
            </w:r>
          </w:p>
        </w:tc>
        <w:tc>
          <w:tcPr>
            <w:tcW w:w="1012" w:type="dxa"/>
            <w:tcMar>
              <w:top w:w="0" w:type="dxa"/>
              <w:left w:w="168" w:type="dxa"/>
              <w:bottom w:w="0" w:type="dxa"/>
              <w:right w:w="168" w:type="dxa"/>
            </w:tcMar>
            <w:hideMark/>
          </w:tcPr>
          <w:p w14:paraId="31E86C23" w14:textId="77777777"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 </w:t>
            </w:r>
          </w:p>
        </w:tc>
        <w:tc>
          <w:tcPr>
            <w:tcW w:w="1782" w:type="dxa"/>
            <w:tcMar>
              <w:top w:w="0" w:type="dxa"/>
              <w:left w:w="168" w:type="dxa"/>
              <w:bottom w:w="0" w:type="dxa"/>
              <w:right w:w="168" w:type="dxa"/>
            </w:tcMar>
            <w:hideMark/>
          </w:tcPr>
          <w:p w14:paraId="3C894917" w14:textId="77777777"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 </w:t>
            </w:r>
          </w:p>
        </w:tc>
        <w:tc>
          <w:tcPr>
            <w:tcW w:w="1012" w:type="dxa"/>
            <w:tcMar>
              <w:top w:w="0" w:type="dxa"/>
              <w:left w:w="168" w:type="dxa"/>
              <w:bottom w:w="0" w:type="dxa"/>
              <w:right w:w="168" w:type="dxa"/>
            </w:tcMar>
            <w:hideMark/>
          </w:tcPr>
          <w:p w14:paraId="79C5D10B" w14:textId="77777777"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 </w:t>
            </w:r>
          </w:p>
        </w:tc>
        <w:tc>
          <w:tcPr>
            <w:tcW w:w="1339" w:type="dxa"/>
            <w:tcMar>
              <w:top w:w="0" w:type="dxa"/>
              <w:left w:w="168" w:type="dxa"/>
              <w:bottom w:w="0" w:type="dxa"/>
              <w:right w:w="168" w:type="dxa"/>
            </w:tcMar>
            <w:hideMark/>
          </w:tcPr>
          <w:p w14:paraId="34F17D18" w14:textId="77777777"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 </w:t>
            </w:r>
          </w:p>
        </w:tc>
        <w:tc>
          <w:tcPr>
            <w:tcW w:w="1012" w:type="dxa"/>
            <w:tcMar>
              <w:top w:w="0" w:type="dxa"/>
              <w:left w:w="168" w:type="dxa"/>
              <w:bottom w:w="0" w:type="dxa"/>
              <w:right w:w="168" w:type="dxa"/>
            </w:tcMar>
            <w:hideMark/>
          </w:tcPr>
          <w:p w14:paraId="2F58E35A" w14:textId="77777777"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 </w:t>
            </w:r>
          </w:p>
        </w:tc>
        <w:tc>
          <w:tcPr>
            <w:tcW w:w="1354" w:type="dxa"/>
            <w:tcMar>
              <w:top w:w="0" w:type="dxa"/>
              <w:left w:w="168" w:type="dxa"/>
              <w:bottom w:w="0" w:type="dxa"/>
              <w:right w:w="168" w:type="dxa"/>
            </w:tcMar>
            <w:hideMark/>
          </w:tcPr>
          <w:p w14:paraId="0016C12D" w14:textId="77777777"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 </w:t>
            </w:r>
          </w:p>
        </w:tc>
        <w:tc>
          <w:tcPr>
            <w:tcW w:w="1354" w:type="dxa"/>
          </w:tcPr>
          <w:p w14:paraId="03FD87C9" w14:textId="77777777" w:rsidR="00DD4571" w:rsidRPr="00DD4571" w:rsidRDefault="00DD4571" w:rsidP="00DD4571">
            <w:pPr>
              <w:pStyle w:val="pj"/>
              <w:widowControl w:val="0"/>
              <w:ind w:firstLine="0"/>
              <w:rPr>
                <w:color w:val="auto"/>
                <w:sz w:val="20"/>
                <w:szCs w:val="20"/>
                <w:lang w:val="kk-KZ"/>
              </w:rPr>
            </w:pPr>
          </w:p>
        </w:tc>
        <w:tc>
          <w:tcPr>
            <w:tcW w:w="1354" w:type="dxa"/>
          </w:tcPr>
          <w:p w14:paraId="304ED27C" w14:textId="77777777" w:rsidR="00DD4571" w:rsidRPr="00DD4571" w:rsidRDefault="00DD4571" w:rsidP="00DD4571">
            <w:pPr>
              <w:pStyle w:val="pj"/>
              <w:widowControl w:val="0"/>
              <w:ind w:firstLine="0"/>
              <w:rPr>
                <w:color w:val="auto"/>
                <w:sz w:val="20"/>
                <w:szCs w:val="20"/>
                <w:lang w:val="kk-KZ"/>
              </w:rPr>
            </w:pPr>
          </w:p>
        </w:tc>
        <w:tc>
          <w:tcPr>
            <w:tcW w:w="1354" w:type="dxa"/>
          </w:tcPr>
          <w:p w14:paraId="5AEDA379" w14:textId="77777777" w:rsidR="00DD4571" w:rsidRPr="00DD4571" w:rsidRDefault="00DD4571" w:rsidP="00DD4571">
            <w:pPr>
              <w:pStyle w:val="pj"/>
              <w:widowControl w:val="0"/>
              <w:ind w:firstLine="0"/>
              <w:rPr>
                <w:color w:val="auto"/>
                <w:sz w:val="20"/>
                <w:szCs w:val="20"/>
                <w:lang w:val="kk-KZ"/>
              </w:rPr>
            </w:pPr>
          </w:p>
        </w:tc>
      </w:tr>
      <w:tr w:rsidR="00DD4571" w:rsidRPr="00F5474E" w14:paraId="78491464" w14:textId="77777777" w:rsidTr="00DD4571">
        <w:tc>
          <w:tcPr>
            <w:tcW w:w="639" w:type="dxa"/>
            <w:tcMar>
              <w:top w:w="0" w:type="dxa"/>
              <w:left w:w="168" w:type="dxa"/>
              <w:bottom w:w="0" w:type="dxa"/>
              <w:right w:w="168" w:type="dxa"/>
            </w:tcMar>
            <w:hideMark/>
          </w:tcPr>
          <w:p w14:paraId="053DE3E2" w14:textId="77777777" w:rsidR="00DD4571" w:rsidRPr="00DD4571" w:rsidRDefault="00DD4571" w:rsidP="00DD4571">
            <w:pPr>
              <w:pStyle w:val="pj"/>
              <w:widowControl w:val="0"/>
              <w:ind w:firstLine="0"/>
              <w:jc w:val="center"/>
              <w:rPr>
                <w:color w:val="auto"/>
                <w:sz w:val="20"/>
                <w:szCs w:val="20"/>
                <w:lang w:val="kk-KZ"/>
              </w:rPr>
            </w:pPr>
            <w:r w:rsidRPr="00DD4571">
              <w:rPr>
                <w:color w:val="auto"/>
                <w:sz w:val="20"/>
                <w:szCs w:val="20"/>
                <w:lang w:val="kk-KZ"/>
              </w:rPr>
              <w:t>1.2</w:t>
            </w:r>
          </w:p>
        </w:tc>
        <w:tc>
          <w:tcPr>
            <w:tcW w:w="1561" w:type="dxa"/>
            <w:tcMar>
              <w:top w:w="0" w:type="dxa"/>
              <w:left w:w="168" w:type="dxa"/>
              <w:bottom w:w="0" w:type="dxa"/>
              <w:right w:w="168" w:type="dxa"/>
            </w:tcMar>
            <w:hideMark/>
          </w:tcPr>
          <w:p w14:paraId="325C0F9F" w14:textId="77777777" w:rsidR="00DD4571" w:rsidRPr="00DD4571" w:rsidRDefault="00DD4571" w:rsidP="00DD4571">
            <w:pPr>
              <w:pStyle w:val="p"/>
              <w:rPr>
                <w:color w:val="auto"/>
                <w:sz w:val="20"/>
                <w:szCs w:val="20"/>
                <w:lang w:val="kk-KZ"/>
              </w:rPr>
            </w:pPr>
            <w:r w:rsidRPr="00DD4571">
              <w:rPr>
                <w:color w:val="auto"/>
                <w:sz w:val="20"/>
                <w:szCs w:val="20"/>
                <w:lang w:val="kk-KZ"/>
              </w:rPr>
              <w:t xml:space="preserve">тасымалдаушының жолаушылар алдындағы азаматтық-құқықтық </w:t>
            </w:r>
            <w:proofErr w:type="spellStart"/>
            <w:r w:rsidRPr="00DD4571">
              <w:rPr>
                <w:color w:val="auto"/>
                <w:sz w:val="20"/>
                <w:szCs w:val="20"/>
                <w:lang w:val="kk-KZ"/>
              </w:rPr>
              <w:t>жауапкершiлiгiн</w:t>
            </w:r>
            <w:proofErr w:type="spellEnd"/>
            <w:r w:rsidRPr="00DD4571">
              <w:rPr>
                <w:color w:val="auto"/>
                <w:sz w:val="20"/>
                <w:szCs w:val="20"/>
                <w:lang w:val="kk-KZ"/>
              </w:rPr>
              <w:t xml:space="preserve"> сақтандыру</w:t>
            </w:r>
          </w:p>
        </w:tc>
        <w:tc>
          <w:tcPr>
            <w:tcW w:w="1012" w:type="dxa"/>
            <w:tcMar>
              <w:top w:w="0" w:type="dxa"/>
              <w:left w:w="168" w:type="dxa"/>
              <w:bottom w:w="0" w:type="dxa"/>
              <w:right w:w="168" w:type="dxa"/>
            </w:tcMar>
            <w:hideMark/>
          </w:tcPr>
          <w:p w14:paraId="10D01B49" w14:textId="77777777"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 </w:t>
            </w:r>
          </w:p>
        </w:tc>
        <w:tc>
          <w:tcPr>
            <w:tcW w:w="1782" w:type="dxa"/>
            <w:tcMar>
              <w:top w:w="0" w:type="dxa"/>
              <w:left w:w="168" w:type="dxa"/>
              <w:bottom w:w="0" w:type="dxa"/>
              <w:right w:w="168" w:type="dxa"/>
            </w:tcMar>
            <w:hideMark/>
          </w:tcPr>
          <w:p w14:paraId="1AB36ECD" w14:textId="77777777"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 </w:t>
            </w:r>
          </w:p>
        </w:tc>
        <w:tc>
          <w:tcPr>
            <w:tcW w:w="1012" w:type="dxa"/>
            <w:tcMar>
              <w:top w:w="0" w:type="dxa"/>
              <w:left w:w="168" w:type="dxa"/>
              <w:bottom w:w="0" w:type="dxa"/>
              <w:right w:w="168" w:type="dxa"/>
            </w:tcMar>
            <w:hideMark/>
          </w:tcPr>
          <w:p w14:paraId="70AE798C" w14:textId="77777777"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 </w:t>
            </w:r>
          </w:p>
        </w:tc>
        <w:tc>
          <w:tcPr>
            <w:tcW w:w="1339" w:type="dxa"/>
            <w:tcMar>
              <w:top w:w="0" w:type="dxa"/>
              <w:left w:w="168" w:type="dxa"/>
              <w:bottom w:w="0" w:type="dxa"/>
              <w:right w:w="168" w:type="dxa"/>
            </w:tcMar>
            <w:hideMark/>
          </w:tcPr>
          <w:p w14:paraId="7079F035" w14:textId="77777777"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 </w:t>
            </w:r>
          </w:p>
        </w:tc>
        <w:tc>
          <w:tcPr>
            <w:tcW w:w="1012" w:type="dxa"/>
            <w:tcMar>
              <w:top w:w="0" w:type="dxa"/>
              <w:left w:w="168" w:type="dxa"/>
              <w:bottom w:w="0" w:type="dxa"/>
              <w:right w:w="168" w:type="dxa"/>
            </w:tcMar>
            <w:hideMark/>
          </w:tcPr>
          <w:p w14:paraId="1101274E" w14:textId="77777777"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 </w:t>
            </w:r>
          </w:p>
        </w:tc>
        <w:tc>
          <w:tcPr>
            <w:tcW w:w="1354" w:type="dxa"/>
            <w:tcMar>
              <w:top w:w="0" w:type="dxa"/>
              <w:left w:w="168" w:type="dxa"/>
              <w:bottom w:w="0" w:type="dxa"/>
              <w:right w:w="168" w:type="dxa"/>
            </w:tcMar>
            <w:hideMark/>
          </w:tcPr>
          <w:p w14:paraId="744D8D29" w14:textId="77777777"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 </w:t>
            </w:r>
          </w:p>
        </w:tc>
        <w:tc>
          <w:tcPr>
            <w:tcW w:w="1354" w:type="dxa"/>
          </w:tcPr>
          <w:p w14:paraId="5E2D5614" w14:textId="77777777" w:rsidR="00DD4571" w:rsidRPr="00DD4571" w:rsidRDefault="00DD4571" w:rsidP="00DD4571">
            <w:pPr>
              <w:pStyle w:val="pj"/>
              <w:widowControl w:val="0"/>
              <w:ind w:firstLine="0"/>
              <w:rPr>
                <w:color w:val="auto"/>
                <w:sz w:val="20"/>
                <w:szCs w:val="20"/>
                <w:lang w:val="kk-KZ"/>
              </w:rPr>
            </w:pPr>
          </w:p>
        </w:tc>
        <w:tc>
          <w:tcPr>
            <w:tcW w:w="1354" w:type="dxa"/>
          </w:tcPr>
          <w:p w14:paraId="0C4C2498" w14:textId="77777777" w:rsidR="00DD4571" w:rsidRPr="00DD4571" w:rsidRDefault="00DD4571" w:rsidP="00DD4571">
            <w:pPr>
              <w:pStyle w:val="pj"/>
              <w:widowControl w:val="0"/>
              <w:ind w:firstLine="0"/>
              <w:rPr>
                <w:color w:val="auto"/>
                <w:sz w:val="20"/>
                <w:szCs w:val="20"/>
                <w:lang w:val="kk-KZ"/>
              </w:rPr>
            </w:pPr>
          </w:p>
        </w:tc>
        <w:tc>
          <w:tcPr>
            <w:tcW w:w="1354" w:type="dxa"/>
          </w:tcPr>
          <w:p w14:paraId="6024A133" w14:textId="77777777" w:rsidR="00DD4571" w:rsidRPr="00DD4571" w:rsidRDefault="00DD4571" w:rsidP="00DD4571">
            <w:pPr>
              <w:pStyle w:val="pj"/>
              <w:widowControl w:val="0"/>
              <w:ind w:firstLine="0"/>
              <w:rPr>
                <w:color w:val="auto"/>
                <w:sz w:val="20"/>
                <w:szCs w:val="20"/>
                <w:lang w:val="kk-KZ"/>
              </w:rPr>
            </w:pPr>
          </w:p>
        </w:tc>
      </w:tr>
      <w:tr w:rsidR="00DD4571" w:rsidRPr="00F5474E" w14:paraId="16E2A266" w14:textId="77777777" w:rsidTr="00DD4571">
        <w:tc>
          <w:tcPr>
            <w:tcW w:w="639" w:type="dxa"/>
            <w:tcMar>
              <w:top w:w="0" w:type="dxa"/>
              <w:left w:w="168" w:type="dxa"/>
              <w:bottom w:w="0" w:type="dxa"/>
              <w:right w:w="168" w:type="dxa"/>
            </w:tcMar>
            <w:hideMark/>
          </w:tcPr>
          <w:p w14:paraId="26A02BA1" w14:textId="77777777" w:rsidR="00DD4571" w:rsidRPr="00DD4571" w:rsidRDefault="00DD4571" w:rsidP="00DD4571">
            <w:pPr>
              <w:pStyle w:val="pj"/>
              <w:widowControl w:val="0"/>
              <w:ind w:firstLine="0"/>
              <w:jc w:val="center"/>
              <w:rPr>
                <w:color w:val="auto"/>
                <w:sz w:val="20"/>
                <w:szCs w:val="20"/>
                <w:lang w:val="kk-KZ"/>
              </w:rPr>
            </w:pPr>
            <w:r w:rsidRPr="00DD4571">
              <w:rPr>
                <w:color w:val="auto"/>
                <w:sz w:val="20"/>
                <w:szCs w:val="20"/>
                <w:lang w:val="kk-KZ"/>
              </w:rPr>
              <w:t>1.3</w:t>
            </w:r>
          </w:p>
        </w:tc>
        <w:tc>
          <w:tcPr>
            <w:tcW w:w="1561" w:type="dxa"/>
            <w:tcMar>
              <w:top w:w="0" w:type="dxa"/>
              <w:left w:w="168" w:type="dxa"/>
              <w:bottom w:w="0" w:type="dxa"/>
              <w:right w:w="168" w:type="dxa"/>
            </w:tcMar>
            <w:hideMark/>
          </w:tcPr>
          <w:p w14:paraId="69B67728" w14:textId="77777777" w:rsidR="00DD4571" w:rsidRPr="00DD4571" w:rsidRDefault="00DD4571" w:rsidP="00DD4571">
            <w:pPr>
              <w:pStyle w:val="p"/>
              <w:rPr>
                <w:color w:val="auto"/>
                <w:sz w:val="20"/>
                <w:szCs w:val="20"/>
                <w:lang w:val="kk-KZ"/>
              </w:rPr>
            </w:pPr>
            <w:r w:rsidRPr="00DD4571">
              <w:rPr>
                <w:color w:val="auto"/>
                <w:sz w:val="20"/>
                <w:szCs w:val="20"/>
                <w:lang w:val="kk-KZ"/>
              </w:rPr>
              <w:t xml:space="preserve">жекеше нотариустардың азаматтық-құқықтық </w:t>
            </w:r>
            <w:proofErr w:type="spellStart"/>
            <w:r w:rsidRPr="00DD4571">
              <w:rPr>
                <w:color w:val="auto"/>
                <w:sz w:val="20"/>
                <w:szCs w:val="20"/>
                <w:lang w:val="kk-KZ"/>
              </w:rPr>
              <w:t>жауапкершiлiгiн</w:t>
            </w:r>
            <w:proofErr w:type="spellEnd"/>
            <w:r w:rsidRPr="00DD4571">
              <w:rPr>
                <w:color w:val="auto"/>
                <w:sz w:val="20"/>
                <w:szCs w:val="20"/>
                <w:lang w:val="kk-KZ"/>
              </w:rPr>
              <w:t xml:space="preserve"> сақтандыру</w:t>
            </w:r>
          </w:p>
        </w:tc>
        <w:tc>
          <w:tcPr>
            <w:tcW w:w="1012" w:type="dxa"/>
            <w:tcMar>
              <w:top w:w="0" w:type="dxa"/>
              <w:left w:w="168" w:type="dxa"/>
              <w:bottom w:w="0" w:type="dxa"/>
              <w:right w:w="168" w:type="dxa"/>
            </w:tcMar>
            <w:hideMark/>
          </w:tcPr>
          <w:p w14:paraId="1806382A" w14:textId="77777777"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 </w:t>
            </w:r>
          </w:p>
        </w:tc>
        <w:tc>
          <w:tcPr>
            <w:tcW w:w="1782" w:type="dxa"/>
            <w:tcMar>
              <w:top w:w="0" w:type="dxa"/>
              <w:left w:w="168" w:type="dxa"/>
              <w:bottom w:w="0" w:type="dxa"/>
              <w:right w:w="168" w:type="dxa"/>
            </w:tcMar>
            <w:hideMark/>
          </w:tcPr>
          <w:p w14:paraId="41A555AF" w14:textId="77777777"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 </w:t>
            </w:r>
          </w:p>
        </w:tc>
        <w:tc>
          <w:tcPr>
            <w:tcW w:w="1012" w:type="dxa"/>
            <w:tcMar>
              <w:top w:w="0" w:type="dxa"/>
              <w:left w:w="168" w:type="dxa"/>
              <w:bottom w:w="0" w:type="dxa"/>
              <w:right w:w="168" w:type="dxa"/>
            </w:tcMar>
            <w:hideMark/>
          </w:tcPr>
          <w:p w14:paraId="7ED4FDC7" w14:textId="77777777"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 </w:t>
            </w:r>
          </w:p>
        </w:tc>
        <w:tc>
          <w:tcPr>
            <w:tcW w:w="1339" w:type="dxa"/>
            <w:tcMar>
              <w:top w:w="0" w:type="dxa"/>
              <w:left w:w="168" w:type="dxa"/>
              <w:bottom w:w="0" w:type="dxa"/>
              <w:right w:w="168" w:type="dxa"/>
            </w:tcMar>
            <w:hideMark/>
          </w:tcPr>
          <w:p w14:paraId="4C18A803" w14:textId="77777777"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 </w:t>
            </w:r>
          </w:p>
        </w:tc>
        <w:tc>
          <w:tcPr>
            <w:tcW w:w="1012" w:type="dxa"/>
            <w:tcMar>
              <w:top w:w="0" w:type="dxa"/>
              <w:left w:w="168" w:type="dxa"/>
              <w:bottom w:w="0" w:type="dxa"/>
              <w:right w:w="168" w:type="dxa"/>
            </w:tcMar>
            <w:hideMark/>
          </w:tcPr>
          <w:p w14:paraId="68F26A82" w14:textId="77777777"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 </w:t>
            </w:r>
          </w:p>
        </w:tc>
        <w:tc>
          <w:tcPr>
            <w:tcW w:w="1354" w:type="dxa"/>
            <w:tcMar>
              <w:top w:w="0" w:type="dxa"/>
              <w:left w:w="168" w:type="dxa"/>
              <w:bottom w:w="0" w:type="dxa"/>
              <w:right w:w="168" w:type="dxa"/>
            </w:tcMar>
            <w:hideMark/>
          </w:tcPr>
          <w:p w14:paraId="36ECDAE3" w14:textId="77777777"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 </w:t>
            </w:r>
          </w:p>
        </w:tc>
        <w:tc>
          <w:tcPr>
            <w:tcW w:w="1354" w:type="dxa"/>
          </w:tcPr>
          <w:p w14:paraId="37961241" w14:textId="77777777" w:rsidR="00DD4571" w:rsidRPr="00DD4571" w:rsidRDefault="00DD4571" w:rsidP="00DD4571">
            <w:pPr>
              <w:pStyle w:val="pj"/>
              <w:widowControl w:val="0"/>
              <w:ind w:firstLine="0"/>
              <w:rPr>
                <w:color w:val="auto"/>
                <w:sz w:val="20"/>
                <w:szCs w:val="20"/>
                <w:lang w:val="kk-KZ"/>
              </w:rPr>
            </w:pPr>
          </w:p>
        </w:tc>
        <w:tc>
          <w:tcPr>
            <w:tcW w:w="1354" w:type="dxa"/>
          </w:tcPr>
          <w:p w14:paraId="13470EA6" w14:textId="77777777" w:rsidR="00DD4571" w:rsidRPr="00DD4571" w:rsidRDefault="00DD4571" w:rsidP="00DD4571">
            <w:pPr>
              <w:pStyle w:val="pj"/>
              <w:widowControl w:val="0"/>
              <w:ind w:firstLine="0"/>
              <w:rPr>
                <w:color w:val="auto"/>
                <w:sz w:val="20"/>
                <w:szCs w:val="20"/>
                <w:lang w:val="kk-KZ"/>
              </w:rPr>
            </w:pPr>
          </w:p>
        </w:tc>
        <w:tc>
          <w:tcPr>
            <w:tcW w:w="1354" w:type="dxa"/>
          </w:tcPr>
          <w:p w14:paraId="2809B146" w14:textId="77777777" w:rsidR="00DD4571" w:rsidRPr="00DD4571" w:rsidRDefault="00DD4571" w:rsidP="00DD4571">
            <w:pPr>
              <w:pStyle w:val="pj"/>
              <w:widowControl w:val="0"/>
              <w:ind w:firstLine="0"/>
              <w:rPr>
                <w:color w:val="auto"/>
                <w:sz w:val="20"/>
                <w:szCs w:val="20"/>
                <w:lang w:val="kk-KZ"/>
              </w:rPr>
            </w:pPr>
          </w:p>
        </w:tc>
      </w:tr>
      <w:tr w:rsidR="00DD4571" w:rsidRPr="00DD4571" w14:paraId="3DBBB323" w14:textId="77777777" w:rsidTr="00DD4571">
        <w:tc>
          <w:tcPr>
            <w:tcW w:w="639" w:type="dxa"/>
            <w:tcMar>
              <w:top w:w="0" w:type="dxa"/>
              <w:left w:w="168" w:type="dxa"/>
              <w:bottom w:w="0" w:type="dxa"/>
              <w:right w:w="168" w:type="dxa"/>
            </w:tcMar>
            <w:hideMark/>
          </w:tcPr>
          <w:p w14:paraId="0F7CDFFA" w14:textId="77777777" w:rsidR="00DD4571" w:rsidRPr="00DD4571" w:rsidRDefault="00DD4571" w:rsidP="00DD4571">
            <w:pPr>
              <w:pStyle w:val="pj"/>
              <w:widowControl w:val="0"/>
              <w:ind w:firstLine="0"/>
              <w:jc w:val="center"/>
              <w:rPr>
                <w:color w:val="auto"/>
                <w:sz w:val="20"/>
                <w:szCs w:val="20"/>
                <w:lang w:val="kk-KZ"/>
              </w:rPr>
            </w:pPr>
            <w:r w:rsidRPr="00DD4571">
              <w:rPr>
                <w:color w:val="auto"/>
                <w:sz w:val="20"/>
                <w:szCs w:val="20"/>
                <w:lang w:val="kk-KZ"/>
              </w:rPr>
              <w:lastRenderedPageBreak/>
              <w:t>1.4</w:t>
            </w:r>
          </w:p>
        </w:tc>
        <w:tc>
          <w:tcPr>
            <w:tcW w:w="1561" w:type="dxa"/>
            <w:tcMar>
              <w:top w:w="0" w:type="dxa"/>
              <w:left w:w="168" w:type="dxa"/>
              <w:bottom w:w="0" w:type="dxa"/>
              <w:right w:w="168" w:type="dxa"/>
            </w:tcMar>
            <w:hideMark/>
          </w:tcPr>
          <w:p w14:paraId="44A920C8" w14:textId="77777777" w:rsidR="00DD4571" w:rsidRPr="00DD4571" w:rsidRDefault="00DD4571" w:rsidP="00DD4571">
            <w:pPr>
              <w:pStyle w:val="p"/>
              <w:rPr>
                <w:color w:val="auto"/>
                <w:sz w:val="20"/>
                <w:szCs w:val="20"/>
                <w:lang w:val="kk-KZ"/>
              </w:rPr>
            </w:pPr>
            <w:r w:rsidRPr="00DD4571">
              <w:rPr>
                <w:color w:val="auto"/>
                <w:sz w:val="20"/>
                <w:szCs w:val="20"/>
                <w:lang w:val="kk-KZ"/>
              </w:rPr>
              <w:t>экологиялық сақтандыру</w:t>
            </w:r>
          </w:p>
        </w:tc>
        <w:tc>
          <w:tcPr>
            <w:tcW w:w="1012" w:type="dxa"/>
            <w:tcMar>
              <w:top w:w="0" w:type="dxa"/>
              <w:left w:w="168" w:type="dxa"/>
              <w:bottom w:w="0" w:type="dxa"/>
              <w:right w:w="168" w:type="dxa"/>
            </w:tcMar>
            <w:hideMark/>
          </w:tcPr>
          <w:p w14:paraId="275B83E1" w14:textId="77777777"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 </w:t>
            </w:r>
          </w:p>
        </w:tc>
        <w:tc>
          <w:tcPr>
            <w:tcW w:w="1782" w:type="dxa"/>
            <w:tcMar>
              <w:top w:w="0" w:type="dxa"/>
              <w:left w:w="168" w:type="dxa"/>
              <w:bottom w:w="0" w:type="dxa"/>
              <w:right w:w="168" w:type="dxa"/>
            </w:tcMar>
            <w:hideMark/>
          </w:tcPr>
          <w:p w14:paraId="7CDF25CD" w14:textId="77777777"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 </w:t>
            </w:r>
          </w:p>
        </w:tc>
        <w:tc>
          <w:tcPr>
            <w:tcW w:w="1012" w:type="dxa"/>
            <w:tcMar>
              <w:top w:w="0" w:type="dxa"/>
              <w:left w:w="168" w:type="dxa"/>
              <w:bottom w:w="0" w:type="dxa"/>
              <w:right w:w="168" w:type="dxa"/>
            </w:tcMar>
            <w:hideMark/>
          </w:tcPr>
          <w:p w14:paraId="17BA2C3A" w14:textId="77777777"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 </w:t>
            </w:r>
          </w:p>
        </w:tc>
        <w:tc>
          <w:tcPr>
            <w:tcW w:w="1339" w:type="dxa"/>
            <w:tcMar>
              <w:top w:w="0" w:type="dxa"/>
              <w:left w:w="168" w:type="dxa"/>
              <w:bottom w:w="0" w:type="dxa"/>
              <w:right w:w="168" w:type="dxa"/>
            </w:tcMar>
            <w:hideMark/>
          </w:tcPr>
          <w:p w14:paraId="5C3F5F32" w14:textId="77777777"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 </w:t>
            </w:r>
          </w:p>
        </w:tc>
        <w:tc>
          <w:tcPr>
            <w:tcW w:w="1012" w:type="dxa"/>
            <w:tcMar>
              <w:top w:w="0" w:type="dxa"/>
              <w:left w:w="168" w:type="dxa"/>
              <w:bottom w:w="0" w:type="dxa"/>
              <w:right w:w="168" w:type="dxa"/>
            </w:tcMar>
            <w:hideMark/>
          </w:tcPr>
          <w:p w14:paraId="0633EEDD" w14:textId="77777777"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 </w:t>
            </w:r>
          </w:p>
        </w:tc>
        <w:tc>
          <w:tcPr>
            <w:tcW w:w="1354" w:type="dxa"/>
            <w:tcMar>
              <w:top w:w="0" w:type="dxa"/>
              <w:left w:w="168" w:type="dxa"/>
              <w:bottom w:w="0" w:type="dxa"/>
              <w:right w:w="168" w:type="dxa"/>
            </w:tcMar>
            <w:hideMark/>
          </w:tcPr>
          <w:p w14:paraId="115F44C4" w14:textId="77777777"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 </w:t>
            </w:r>
          </w:p>
        </w:tc>
        <w:tc>
          <w:tcPr>
            <w:tcW w:w="1354" w:type="dxa"/>
          </w:tcPr>
          <w:p w14:paraId="0EDDDAB0" w14:textId="77777777" w:rsidR="00DD4571" w:rsidRPr="00DD4571" w:rsidRDefault="00DD4571" w:rsidP="00DD4571">
            <w:pPr>
              <w:pStyle w:val="pj"/>
              <w:widowControl w:val="0"/>
              <w:ind w:firstLine="0"/>
              <w:rPr>
                <w:color w:val="auto"/>
                <w:sz w:val="20"/>
                <w:szCs w:val="20"/>
                <w:lang w:val="kk-KZ"/>
              </w:rPr>
            </w:pPr>
          </w:p>
        </w:tc>
        <w:tc>
          <w:tcPr>
            <w:tcW w:w="1354" w:type="dxa"/>
          </w:tcPr>
          <w:p w14:paraId="701B505A" w14:textId="77777777" w:rsidR="00DD4571" w:rsidRPr="00DD4571" w:rsidRDefault="00DD4571" w:rsidP="00DD4571">
            <w:pPr>
              <w:pStyle w:val="pj"/>
              <w:widowControl w:val="0"/>
              <w:ind w:firstLine="0"/>
              <w:rPr>
                <w:color w:val="auto"/>
                <w:sz w:val="20"/>
                <w:szCs w:val="20"/>
                <w:lang w:val="kk-KZ"/>
              </w:rPr>
            </w:pPr>
          </w:p>
        </w:tc>
        <w:tc>
          <w:tcPr>
            <w:tcW w:w="1354" w:type="dxa"/>
          </w:tcPr>
          <w:p w14:paraId="62E6724C" w14:textId="77777777" w:rsidR="00DD4571" w:rsidRPr="00DD4571" w:rsidRDefault="00DD4571" w:rsidP="00DD4571">
            <w:pPr>
              <w:pStyle w:val="pj"/>
              <w:widowControl w:val="0"/>
              <w:ind w:firstLine="0"/>
              <w:rPr>
                <w:color w:val="auto"/>
                <w:sz w:val="20"/>
                <w:szCs w:val="20"/>
                <w:lang w:val="kk-KZ"/>
              </w:rPr>
            </w:pPr>
          </w:p>
        </w:tc>
      </w:tr>
      <w:tr w:rsidR="00DD4571" w:rsidRPr="00F5474E" w14:paraId="43AF525C" w14:textId="77777777" w:rsidTr="00DD4571">
        <w:tc>
          <w:tcPr>
            <w:tcW w:w="639" w:type="dxa"/>
            <w:tcMar>
              <w:top w:w="0" w:type="dxa"/>
              <w:left w:w="168" w:type="dxa"/>
              <w:bottom w:w="0" w:type="dxa"/>
              <w:right w:w="168" w:type="dxa"/>
            </w:tcMar>
            <w:hideMark/>
          </w:tcPr>
          <w:p w14:paraId="64D42446" w14:textId="77777777" w:rsidR="00DD4571" w:rsidRPr="00DD4571" w:rsidRDefault="00DD4571" w:rsidP="00DD4571">
            <w:pPr>
              <w:pStyle w:val="pj"/>
              <w:widowControl w:val="0"/>
              <w:ind w:firstLine="0"/>
              <w:jc w:val="center"/>
              <w:rPr>
                <w:color w:val="auto"/>
                <w:sz w:val="20"/>
                <w:szCs w:val="20"/>
                <w:lang w:val="kk-KZ"/>
              </w:rPr>
            </w:pPr>
            <w:r w:rsidRPr="00DD4571">
              <w:rPr>
                <w:color w:val="auto"/>
                <w:sz w:val="20"/>
                <w:szCs w:val="20"/>
                <w:lang w:val="kk-KZ"/>
              </w:rPr>
              <w:t>1.5</w:t>
            </w:r>
          </w:p>
        </w:tc>
        <w:tc>
          <w:tcPr>
            <w:tcW w:w="1561" w:type="dxa"/>
            <w:tcMar>
              <w:top w:w="0" w:type="dxa"/>
              <w:left w:w="168" w:type="dxa"/>
              <w:bottom w:w="0" w:type="dxa"/>
              <w:right w:w="168" w:type="dxa"/>
            </w:tcMar>
            <w:hideMark/>
          </w:tcPr>
          <w:p w14:paraId="3980741C" w14:textId="77777777" w:rsidR="00DD4571" w:rsidRPr="00DD4571" w:rsidRDefault="00DD4571" w:rsidP="00DD4571">
            <w:pPr>
              <w:pStyle w:val="p"/>
              <w:rPr>
                <w:color w:val="auto"/>
                <w:sz w:val="20"/>
                <w:szCs w:val="20"/>
                <w:lang w:val="kk-KZ"/>
              </w:rPr>
            </w:pPr>
            <w:r w:rsidRPr="00DD4571">
              <w:rPr>
                <w:color w:val="auto"/>
                <w:sz w:val="20"/>
                <w:szCs w:val="20"/>
                <w:lang w:val="kk-KZ"/>
              </w:rPr>
              <w:t xml:space="preserve">аудиторлық ұйымдардың азаматтық-құқықтық </w:t>
            </w:r>
            <w:proofErr w:type="spellStart"/>
            <w:r w:rsidRPr="00DD4571">
              <w:rPr>
                <w:color w:val="auto"/>
                <w:sz w:val="20"/>
                <w:szCs w:val="20"/>
                <w:lang w:val="kk-KZ"/>
              </w:rPr>
              <w:t>жауапкершiлiгін</w:t>
            </w:r>
            <w:proofErr w:type="spellEnd"/>
            <w:r w:rsidRPr="00DD4571">
              <w:rPr>
                <w:color w:val="auto"/>
                <w:sz w:val="20"/>
                <w:szCs w:val="20"/>
                <w:lang w:val="kk-KZ"/>
              </w:rPr>
              <w:t xml:space="preserve"> сақтандыру</w:t>
            </w:r>
          </w:p>
        </w:tc>
        <w:tc>
          <w:tcPr>
            <w:tcW w:w="1012" w:type="dxa"/>
            <w:tcMar>
              <w:top w:w="0" w:type="dxa"/>
              <w:left w:w="168" w:type="dxa"/>
              <w:bottom w:w="0" w:type="dxa"/>
              <w:right w:w="168" w:type="dxa"/>
            </w:tcMar>
            <w:hideMark/>
          </w:tcPr>
          <w:p w14:paraId="0FF3387B" w14:textId="77777777"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 </w:t>
            </w:r>
          </w:p>
        </w:tc>
        <w:tc>
          <w:tcPr>
            <w:tcW w:w="1782" w:type="dxa"/>
            <w:tcMar>
              <w:top w:w="0" w:type="dxa"/>
              <w:left w:w="168" w:type="dxa"/>
              <w:bottom w:w="0" w:type="dxa"/>
              <w:right w:w="168" w:type="dxa"/>
            </w:tcMar>
            <w:hideMark/>
          </w:tcPr>
          <w:p w14:paraId="00CA8627" w14:textId="77777777"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 </w:t>
            </w:r>
          </w:p>
        </w:tc>
        <w:tc>
          <w:tcPr>
            <w:tcW w:w="1012" w:type="dxa"/>
            <w:tcMar>
              <w:top w:w="0" w:type="dxa"/>
              <w:left w:w="168" w:type="dxa"/>
              <w:bottom w:w="0" w:type="dxa"/>
              <w:right w:w="168" w:type="dxa"/>
            </w:tcMar>
            <w:hideMark/>
          </w:tcPr>
          <w:p w14:paraId="748933DF" w14:textId="77777777"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 </w:t>
            </w:r>
          </w:p>
        </w:tc>
        <w:tc>
          <w:tcPr>
            <w:tcW w:w="1339" w:type="dxa"/>
            <w:tcMar>
              <w:top w:w="0" w:type="dxa"/>
              <w:left w:w="168" w:type="dxa"/>
              <w:bottom w:w="0" w:type="dxa"/>
              <w:right w:w="168" w:type="dxa"/>
            </w:tcMar>
            <w:hideMark/>
          </w:tcPr>
          <w:p w14:paraId="4E97EA92" w14:textId="77777777"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 </w:t>
            </w:r>
          </w:p>
        </w:tc>
        <w:tc>
          <w:tcPr>
            <w:tcW w:w="1012" w:type="dxa"/>
            <w:tcMar>
              <w:top w:w="0" w:type="dxa"/>
              <w:left w:w="168" w:type="dxa"/>
              <w:bottom w:w="0" w:type="dxa"/>
              <w:right w:w="168" w:type="dxa"/>
            </w:tcMar>
            <w:hideMark/>
          </w:tcPr>
          <w:p w14:paraId="350ED275" w14:textId="77777777"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 </w:t>
            </w:r>
          </w:p>
        </w:tc>
        <w:tc>
          <w:tcPr>
            <w:tcW w:w="1354" w:type="dxa"/>
            <w:tcMar>
              <w:top w:w="0" w:type="dxa"/>
              <w:left w:w="168" w:type="dxa"/>
              <w:bottom w:w="0" w:type="dxa"/>
              <w:right w:w="168" w:type="dxa"/>
            </w:tcMar>
            <w:hideMark/>
          </w:tcPr>
          <w:p w14:paraId="14ACB02B" w14:textId="77777777"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 </w:t>
            </w:r>
          </w:p>
        </w:tc>
        <w:tc>
          <w:tcPr>
            <w:tcW w:w="1354" w:type="dxa"/>
          </w:tcPr>
          <w:p w14:paraId="3FEF170C" w14:textId="77777777" w:rsidR="00DD4571" w:rsidRPr="00DD4571" w:rsidRDefault="00DD4571" w:rsidP="00DD4571">
            <w:pPr>
              <w:pStyle w:val="pj"/>
              <w:widowControl w:val="0"/>
              <w:ind w:firstLine="0"/>
              <w:rPr>
                <w:color w:val="auto"/>
                <w:sz w:val="20"/>
                <w:szCs w:val="20"/>
                <w:lang w:val="kk-KZ"/>
              </w:rPr>
            </w:pPr>
          </w:p>
        </w:tc>
        <w:tc>
          <w:tcPr>
            <w:tcW w:w="1354" w:type="dxa"/>
          </w:tcPr>
          <w:p w14:paraId="5253EE64" w14:textId="77777777" w:rsidR="00DD4571" w:rsidRPr="00DD4571" w:rsidRDefault="00DD4571" w:rsidP="00DD4571">
            <w:pPr>
              <w:pStyle w:val="pj"/>
              <w:widowControl w:val="0"/>
              <w:ind w:firstLine="0"/>
              <w:rPr>
                <w:color w:val="auto"/>
                <w:sz w:val="20"/>
                <w:szCs w:val="20"/>
                <w:lang w:val="kk-KZ"/>
              </w:rPr>
            </w:pPr>
          </w:p>
        </w:tc>
        <w:tc>
          <w:tcPr>
            <w:tcW w:w="1354" w:type="dxa"/>
          </w:tcPr>
          <w:p w14:paraId="78ED53A8" w14:textId="77777777" w:rsidR="00DD4571" w:rsidRPr="00DD4571" w:rsidRDefault="00DD4571" w:rsidP="00DD4571">
            <w:pPr>
              <w:pStyle w:val="pj"/>
              <w:widowControl w:val="0"/>
              <w:ind w:firstLine="0"/>
              <w:rPr>
                <w:color w:val="auto"/>
                <w:sz w:val="20"/>
                <w:szCs w:val="20"/>
                <w:lang w:val="kk-KZ"/>
              </w:rPr>
            </w:pPr>
          </w:p>
        </w:tc>
      </w:tr>
      <w:tr w:rsidR="00DD4571" w:rsidRPr="00DD4571" w14:paraId="15E40FA6" w14:textId="77777777" w:rsidTr="00DD4571">
        <w:tc>
          <w:tcPr>
            <w:tcW w:w="639" w:type="dxa"/>
            <w:tcMar>
              <w:top w:w="0" w:type="dxa"/>
              <w:left w:w="168" w:type="dxa"/>
              <w:bottom w:w="0" w:type="dxa"/>
              <w:right w:w="168" w:type="dxa"/>
            </w:tcMar>
            <w:hideMark/>
          </w:tcPr>
          <w:p w14:paraId="37F776DA" w14:textId="77777777" w:rsidR="00DD4571" w:rsidRPr="00DD4571" w:rsidRDefault="00DD4571" w:rsidP="00DD4571">
            <w:pPr>
              <w:pStyle w:val="pj"/>
              <w:widowControl w:val="0"/>
              <w:ind w:firstLine="0"/>
              <w:jc w:val="center"/>
              <w:rPr>
                <w:color w:val="auto"/>
                <w:sz w:val="20"/>
                <w:szCs w:val="20"/>
                <w:lang w:val="kk-KZ"/>
              </w:rPr>
            </w:pPr>
            <w:r w:rsidRPr="00DD4571">
              <w:rPr>
                <w:color w:val="auto"/>
                <w:sz w:val="20"/>
                <w:szCs w:val="20"/>
                <w:lang w:val="kk-KZ"/>
              </w:rPr>
              <w:t>1.6</w:t>
            </w:r>
          </w:p>
        </w:tc>
        <w:tc>
          <w:tcPr>
            <w:tcW w:w="1561" w:type="dxa"/>
            <w:tcMar>
              <w:top w:w="0" w:type="dxa"/>
              <w:left w:w="168" w:type="dxa"/>
              <w:bottom w:w="0" w:type="dxa"/>
              <w:right w:w="168" w:type="dxa"/>
            </w:tcMar>
            <w:hideMark/>
          </w:tcPr>
          <w:p w14:paraId="2B976476" w14:textId="77777777" w:rsidR="00DD4571" w:rsidRPr="00DD4571" w:rsidRDefault="00DD4571" w:rsidP="00DD4571">
            <w:pPr>
              <w:pStyle w:val="p"/>
              <w:rPr>
                <w:color w:val="auto"/>
                <w:sz w:val="20"/>
                <w:szCs w:val="20"/>
                <w:lang w:val="kk-KZ"/>
              </w:rPr>
            </w:pPr>
            <w:r w:rsidRPr="00DD4571">
              <w:rPr>
                <w:color w:val="auto"/>
                <w:sz w:val="20"/>
                <w:szCs w:val="20"/>
                <w:lang w:val="kk-KZ"/>
              </w:rPr>
              <w:t>туристі сақтандыру</w:t>
            </w:r>
          </w:p>
        </w:tc>
        <w:tc>
          <w:tcPr>
            <w:tcW w:w="1012" w:type="dxa"/>
            <w:tcMar>
              <w:top w:w="0" w:type="dxa"/>
              <w:left w:w="168" w:type="dxa"/>
              <w:bottom w:w="0" w:type="dxa"/>
              <w:right w:w="168" w:type="dxa"/>
            </w:tcMar>
            <w:hideMark/>
          </w:tcPr>
          <w:p w14:paraId="69F5BF7B" w14:textId="77777777"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 </w:t>
            </w:r>
          </w:p>
        </w:tc>
        <w:tc>
          <w:tcPr>
            <w:tcW w:w="1782" w:type="dxa"/>
            <w:tcMar>
              <w:top w:w="0" w:type="dxa"/>
              <w:left w:w="168" w:type="dxa"/>
              <w:bottom w:w="0" w:type="dxa"/>
              <w:right w:w="168" w:type="dxa"/>
            </w:tcMar>
            <w:hideMark/>
          </w:tcPr>
          <w:p w14:paraId="13BFCFDE" w14:textId="77777777"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 </w:t>
            </w:r>
          </w:p>
        </w:tc>
        <w:tc>
          <w:tcPr>
            <w:tcW w:w="1012" w:type="dxa"/>
            <w:tcMar>
              <w:top w:w="0" w:type="dxa"/>
              <w:left w:w="168" w:type="dxa"/>
              <w:bottom w:w="0" w:type="dxa"/>
              <w:right w:w="168" w:type="dxa"/>
            </w:tcMar>
            <w:hideMark/>
          </w:tcPr>
          <w:p w14:paraId="409626A1" w14:textId="77777777"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 </w:t>
            </w:r>
          </w:p>
        </w:tc>
        <w:tc>
          <w:tcPr>
            <w:tcW w:w="1339" w:type="dxa"/>
            <w:tcMar>
              <w:top w:w="0" w:type="dxa"/>
              <w:left w:w="168" w:type="dxa"/>
              <w:bottom w:w="0" w:type="dxa"/>
              <w:right w:w="168" w:type="dxa"/>
            </w:tcMar>
            <w:hideMark/>
          </w:tcPr>
          <w:p w14:paraId="5B54C40E" w14:textId="77777777"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 </w:t>
            </w:r>
          </w:p>
        </w:tc>
        <w:tc>
          <w:tcPr>
            <w:tcW w:w="1012" w:type="dxa"/>
            <w:tcMar>
              <w:top w:w="0" w:type="dxa"/>
              <w:left w:w="168" w:type="dxa"/>
              <w:bottom w:w="0" w:type="dxa"/>
              <w:right w:w="168" w:type="dxa"/>
            </w:tcMar>
            <w:hideMark/>
          </w:tcPr>
          <w:p w14:paraId="5DF2378F" w14:textId="77777777"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 </w:t>
            </w:r>
          </w:p>
        </w:tc>
        <w:tc>
          <w:tcPr>
            <w:tcW w:w="1354" w:type="dxa"/>
            <w:tcMar>
              <w:top w:w="0" w:type="dxa"/>
              <w:left w:w="168" w:type="dxa"/>
              <w:bottom w:w="0" w:type="dxa"/>
              <w:right w:w="168" w:type="dxa"/>
            </w:tcMar>
            <w:hideMark/>
          </w:tcPr>
          <w:p w14:paraId="304A470F" w14:textId="77777777"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 </w:t>
            </w:r>
          </w:p>
        </w:tc>
        <w:tc>
          <w:tcPr>
            <w:tcW w:w="1354" w:type="dxa"/>
          </w:tcPr>
          <w:p w14:paraId="2C94E9AF" w14:textId="77777777" w:rsidR="00DD4571" w:rsidRPr="00DD4571" w:rsidRDefault="00DD4571" w:rsidP="00DD4571">
            <w:pPr>
              <w:pStyle w:val="pj"/>
              <w:widowControl w:val="0"/>
              <w:ind w:firstLine="0"/>
              <w:rPr>
                <w:color w:val="auto"/>
                <w:sz w:val="20"/>
                <w:szCs w:val="20"/>
                <w:lang w:val="kk-KZ"/>
              </w:rPr>
            </w:pPr>
          </w:p>
        </w:tc>
        <w:tc>
          <w:tcPr>
            <w:tcW w:w="1354" w:type="dxa"/>
          </w:tcPr>
          <w:p w14:paraId="67D5B33E" w14:textId="77777777" w:rsidR="00DD4571" w:rsidRPr="00DD4571" w:rsidRDefault="00DD4571" w:rsidP="00DD4571">
            <w:pPr>
              <w:pStyle w:val="pj"/>
              <w:widowControl w:val="0"/>
              <w:ind w:firstLine="0"/>
              <w:rPr>
                <w:color w:val="auto"/>
                <w:sz w:val="20"/>
                <w:szCs w:val="20"/>
                <w:lang w:val="kk-KZ"/>
              </w:rPr>
            </w:pPr>
          </w:p>
        </w:tc>
        <w:tc>
          <w:tcPr>
            <w:tcW w:w="1354" w:type="dxa"/>
          </w:tcPr>
          <w:p w14:paraId="0C4A351B" w14:textId="77777777" w:rsidR="00DD4571" w:rsidRPr="00DD4571" w:rsidRDefault="00DD4571" w:rsidP="00DD4571">
            <w:pPr>
              <w:pStyle w:val="pj"/>
              <w:widowControl w:val="0"/>
              <w:ind w:firstLine="0"/>
              <w:rPr>
                <w:color w:val="auto"/>
                <w:sz w:val="20"/>
                <w:szCs w:val="20"/>
                <w:lang w:val="kk-KZ"/>
              </w:rPr>
            </w:pPr>
          </w:p>
        </w:tc>
      </w:tr>
      <w:tr w:rsidR="00DD4571" w:rsidRPr="00F5474E" w14:paraId="2B2D1DB6" w14:textId="77777777" w:rsidTr="00DD4571">
        <w:tc>
          <w:tcPr>
            <w:tcW w:w="639" w:type="dxa"/>
            <w:tcMar>
              <w:top w:w="0" w:type="dxa"/>
              <w:left w:w="168" w:type="dxa"/>
              <w:bottom w:w="0" w:type="dxa"/>
              <w:right w:w="168" w:type="dxa"/>
            </w:tcMar>
            <w:hideMark/>
          </w:tcPr>
          <w:p w14:paraId="693907AD" w14:textId="77777777" w:rsidR="00DD4571" w:rsidRPr="00DD4571" w:rsidRDefault="00DD4571" w:rsidP="00DD4571">
            <w:pPr>
              <w:pStyle w:val="pj"/>
              <w:widowControl w:val="0"/>
              <w:ind w:firstLine="0"/>
              <w:jc w:val="center"/>
              <w:rPr>
                <w:color w:val="auto"/>
                <w:sz w:val="20"/>
                <w:szCs w:val="20"/>
                <w:lang w:val="kk-KZ"/>
              </w:rPr>
            </w:pPr>
            <w:r w:rsidRPr="00DD4571">
              <w:rPr>
                <w:color w:val="auto"/>
                <w:sz w:val="20"/>
                <w:szCs w:val="20"/>
                <w:lang w:val="kk-KZ"/>
              </w:rPr>
              <w:t>1.7</w:t>
            </w:r>
          </w:p>
        </w:tc>
        <w:tc>
          <w:tcPr>
            <w:tcW w:w="1561" w:type="dxa"/>
            <w:tcMar>
              <w:top w:w="0" w:type="dxa"/>
              <w:left w:w="168" w:type="dxa"/>
              <w:bottom w:w="0" w:type="dxa"/>
              <w:right w:w="168" w:type="dxa"/>
            </w:tcMar>
            <w:hideMark/>
          </w:tcPr>
          <w:p w14:paraId="4BE876C7" w14:textId="77777777" w:rsidR="00DD4571" w:rsidRPr="00DD4571" w:rsidRDefault="00DD4571" w:rsidP="00DD4571">
            <w:pPr>
              <w:pStyle w:val="p"/>
              <w:rPr>
                <w:color w:val="auto"/>
                <w:sz w:val="20"/>
                <w:szCs w:val="20"/>
                <w:lang w:val="kk-KZ"/>
              </w:rPr>
            </w:pPr>
            <w:proofErr w:type="spellStart"/>
            <w:r w:rsidRPr="00DD4571">
              <w:rPr>
                <w:color w:val="auto"/>
                <w:sz w:val="20"/>
                <w:szCs w:val="20"/>
                <w:lang w:val="kk-KZ"/>
              </w:rPr>
              <w:t>қызметi</w:t>
            </w:r>
            <w:proofErr w:type="spellEnd"/>
            <w:r w:rsidRPr="00DD4571">
              <w:rPr>
                <w:color w:val="auto"/>
                <w:sz w:val="20"/>
                <w:szCs w:val="20"/>
                <w:lang w:val="kk-KZ"/>
              </w:rPr>
              <w:t xml:space="preserve"> </w:t>
            </w:r>
            <w:proofErr w:type="spellStart"/>
            <w:r w:rsidRPr="00DD4571">
              <w:rPr>
                <w:color w:val="auto"/>
                <w:sz w:val="20"/>
                <w:szCs w:val="20"/>
                <w:lang w:val="kk-KZ"/>
              </w:rPr>
              <w:t>үшiншi</w:t>
            </w:r>
            <w:proofErr w:type="spellEnd"/>
            <w:r w:rsidRPr="00DD4571">
              <w:rPr>
                <w:color w:val="auto"/>
                <w:sz w:val="20"/>
                <w:szCs w:val="20"/>
                <w:lang w:val="kk-KZ"/>
              </w:rPr>
              <w:t xml:space="preserve"> тұлғаларға зиян </w:t>
            </w:r>
            <w:proofErr w:type="spellStart"/>
            <w:r w:rsidRPr="00DD4571">
              <w:rPr>
                <w:color w:val="auto"/>
                <w:sz w:val="20"/>
                <w:szCs w:val="20"/>
                <w:lang w:val="kk-KZ"/>
              </w:rPr>
              <w:t>келтiру</w:t>
            </w:r>
            <w:proofErr w:type="spellEnd"/>
            <w:r w:rsidRPr="00DD4571">
              <w:rPr>
                <w:color w:val="auto"/>
                <w:sz w:val="20"/>
                <w:szCs w:val="20"/>
                <w:lang w:val="kk-KZ"/>
              </w:rPr>
              <w:t xml:space="preserve"> </w:t>
            </w:r>
            <w:proofErr w:type="spellStart"/>
            <w:r w:rsidRPr="00DD4571">
              <w:rPr>
                <w:color w:val="auto"/>
                <w:sz w:val="20"/>
                <w:szCs w:val="20"/>
                <w:lang w:val="kk-KZ"/>
              </w:rPr>
              <w:t>қаупiмен</w:t>
            </w:r>
            <w:proofErr w:type="spellEnd"/>
            <w:r w:rsidRPr="00DD4571">
              <w:rPr>
                <w:color w:val="auto"/>
                <w:sz w:val="20"/>
                <w:szCs w:val="20"/>
                <w:lang w:val="kk-KZ"/>
              </w:rPr>
              <w:t xml:space="preserve"> байланысты </w:t>
            </w:r>
            <w:proofErr w:type="spellStart"/>
            <w:r w:rsidRPr="00DD4571">
              <w:rPr>
                <w:color w:val="auto"/>
                <w:sz w:val="20"/>
                <w:szCs w:val="20"/>
                <w:lang w:val="kk-KZ"/>
              </w:rPr>
              <w:t>объектiлер</w:t>
            </w:r>
            <w:proofErr w:type="spellEnd"/>
            <w:r w:rsidRPr="00DD4571">
              <w:rPr>
                <w:color w:val="auto"/>
                <w:sz w:val="20"/>
                <w:szCs w:val="20"/>
                <w:lang w:val="kk-KZ"/>
              </w:rPr>
              <w:t xml:space="preserve"> </w:t>
            </w:r>
            <w:proofErr w:type="spellStart"/>
            <w:r w:rsidRPr="00DD4571">
              <w:rPr>
                <w:color w:val="auto"/>
                <w:sz w:val="20"/>
                <w:szCs w:val="20"/>
                <w:lang w:val="kk-KZ"/>
              </w:rPr>
              <w:t>иелерiнiң</w:t>
            </w:r>
            <w:proofErr w:type="spellEnd"/>
            <w:r w:rsidRPr="00DD4571">
              <w:rPr>
                <w:color w:val="auto"/>
                <w:sz w:val="20"/>
                <w:szCs w:val="20"/>
                <w:lang w:val="kk-KZ"/>
              </w:rPr>
              <w:t xml:space="preserve"> азаматтық-құқықтық </w:t>
            </w:r>
            <w:proofErr w:type="spellStart"/>
            <w:r w:rsidRPr="00DD4571">
              <w:rPr>
                <w:color w:val="auto"/>
                <w:sz w:val="20"/>
                <w:szCs w:val="20"/>
                <w:lang w:val="kk-KZ"/>
              </w:rPr>
              <w:t>жауапкершiлiгiн</w:t>
            </w:r>
            <w:proofErr w:type="spellEnd"/>
            <w:r w:rsidRPr="00DD4571">
              <w:rPr>
                <w:color w:val="auto"/>
                <w:sz w:val="20"/>
                <w:szCs w:val="20"/>
                <w:lang w:val="kk-KZ"/>
              </w:rPr>
              <w:t xml:space="preserve"> сақтандыру</w:t>
            </w:r>
          </w:p>
        </w:tc>
        <w:tc>
          <w:tcPr>
            <w:tcW w:w="1012" w:type="dxa"/>
            <w:tcMar>
              <w:top w:w="0" w:type="dxa"/>
              <w:left w:w="168" w:type="dxa"/>
              <w:bottom w:w="0" w:type="dxa"/>
              <w:right w:w="168" w:type="dxa"/>
            </w:tcMar>
            <w:hideMark/>
          </w:tcPr>
          <w:p w14:paraId="30217E98" w14:textId="77777777"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 </w:t>
            </w:r>
          </w:p>
        </w:tc>
        <w:tc>
          <w:tcPr>
            <w:tcW w:w="1782" w:type="dxa"/>
            <w:tcMar>
              <w:top w:w="0" w:type="dxa"/>
              <w:left w:w="168" w:type="dxa"/>
              <w:bottom w:w="0" w:type="dxa"/>
              <w:right w:w="168" w:type="dxa"/>
            </w:tcMar>
            <w:hideMark/>
          </w:tcPr>
          <w:p w14:paraId="10025FF1" w14:textId="77777777"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 </w:t>
            </w:r>
          </w:p>
        </w:tc>
        <w:tc>
          <w:tcPr>
            <w:tcW w:w="1012" w:type="dxa"/>
            <w:tcMar>
              <w:top w:w="0" w:type="dxa"/>
              <w:left w:w="168" w:type="dxa"/>
              <w:bottom w:w="0" w:type="dxa"/>
              <w:right w:w="168" w:type="dxa"/>
            </w:tcMar>
            <w:hideMark/>
          </w:tcPr>
          <w:p w14:paraId="46276868" w14:textId="77777777"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 </w:t>
            </w:r>
          </w:p>
        </w:tc>
        <w:tc>
          <w:tcPr>
            <w:tcW w:w="1339" w:type="dxa"/>
            <w:tcMar>
              <w:top w:w="0" w:type="dxa"/>
              <w:left w:w="168" w:type="dxa"/>
              <w:bottom w:w="0" w:type="dxa"/>
              <w:right w:w="168" w:type="dxa"/>
            </w:tcMar>
            <w:hideMark/>
          </w:tcPr>
          <w:p w14:paraId="70DD3F09" w14:textId="77777777"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 </w:t>
            </w:r>
          </w:p>
        </w:tc>
        <w:tc>
          <w:tcPr>
            <w:tcW w:w="1012" w:type="dxa"/>
            <w:tcMar>
              <w:top w:w="0" w:type="dxa"/>
              <w:left w:w="168" w:type="dxa"/>
              <w:bottom w:w="0" w:type="dxa"/>
              <w:right w:w="168" w:type="dxa"/>
            </w:tcMar>
            <w:hideMark/>
          </w:tcPr>
          <w:p w14:paraId="72C833A1" w14:textId="77777777"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 </w:t>
            </w:r>
          </w:p>
        </w:tc>
        <w:tc>
          <w:tcPr>
            <w:tcW w:w="1354" w:type="dxa"/>
            <w:tcMar>
              <w:top w:w="0" w:type="dxa"/>
              <w:left w:w="168" w:type="dxa"/>
              <w:bottom w:w="0" w:type="dxa"/>
              <w:right w:w="168" w:type="dxa"/>
            </w:tcMar>
            <w:hideMark/>
          </w:tcPr>
          <w:p w14:paraId="05718EF8" w14:textId="77777777"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 </w:t>
            </w:r>
          </w:p>
        </w:tc>
        <w:tc>
          <w:tcPr>
            <w:tcW w:w="1354" w:type="dxa"/>
          </w:tcPr>
          <w:p w14:paraId="70866DB9" w14:textId="77777777" w:rsidR="00DD4571" w:rsidRPr="00DD4571" w:rsidRDefault="00DD4571" w:rsidP="00DD4571">
            <w:pPr>
              <w:pStyle w:val="pj"/>
              <w:widowControl w:val="0"/>
              <w:ind w:firstLine="0"/>
              <w:rPr>
                <w:color w:val="auto"/>
                <w:sz w:val="20"/>
                <w:szCs w:val="20"/>
                <w:lang w:val="kk-KZ"/>
              </w:rPr>
            </w:pPr>
          </w:p>
        </w:tc>
        <w:tc>
          <w:tcPr>
            <w:tcW w:w="1354" w:type="dxa"/>
          </w:tcPr>
          <w:p w14:paraId="702C43CC" w14:textId="77777777" w:rsidR="00DD4571" w:rsidRPr="00DD4571" w:rsidRDefault="00DD4571" w:rsidP="00DD4571">
            <w:pPr>
              <w:pStyle w:val="pj"/>
              <w:widowControl w:val="0"/>
              <w:ind w:firstLine="0"/>
              <w:rPr>
                <w:color w:val="auto"/>
                <w:sz w:val="20"/>
                <w:szCs w:val="20"/>
                <w:lang w:val="kk-KZ"/>
              </w:rPr>
            </w:pPr>
          </w:p>
        </w:tc>
        <w:tc>
          <w:tcPr>
            <w:tcW w:w="1354" w:type="dxa"/>
          </w:tcPr>
          <w:p w14:paraId="6D31D108" w14:textId="77777777" w:rsidR="00DD4571" w:rsidRPr="00DD4571" w:rsidRDefault="00DD4571" w:rsidP="00DD4571">
            <w:pPr>
              <w:pStyle w:val="pj"/>
              <w:widowControl w:val="0"/>
              <w:ind w:firstLine="0"/>
              <w:rPr>
                <w:color w:val="auto"/>
                <w:sz w:val="20"/>
                <w:szCs w:val="20"/>
                <w:lang w:val="kk-KZ"/>
              </w:rPr>
            </w:pPr>
          </w:p>
        </w:tc>
      </w:tr>
      <w:tr w:rsidR="00DD4571" w:rsidRPr="00F5474E" w14:paraId="54E1D985" w14:textId="77777777" w:rsidTr="00DD4571">
        <w:tc>
          <w:tcPr>
            <w:tcW w:w="639" w:type="dxa"/>
            <w:tcMar>
              <w:top w:w="0" w:type="dxa"/>
              <w:left w:w="168" w:type="dxa"/>
              <w:bottom w:w="0" w:type="dxa"/>
              <w:right w:w="168" w:type="dxa"/>
            </w:tcMar>
            <w:hideMark/>
          </w:tcPr>
          <w:p w14:paraId="7CD9A80E" w14:textId="77777777" w:rsidR="00DD4571" w:rsidRPr="00DD4571" w:rsidRDefault="00DD4571" w:rsidP="00DD4571">
            <w:pPr>
              <w:pStyle w:val="pj"/>
              <w:widowControl w:val="0"/>
              <w:ind w:firstLine="0"/>
              <w:jc w:val="center"/>
              <w:rPr>
                <w:color w:val="auto"/>
                <w:sz w:val="20"/>
                <w:szCs w:val="20"/>
                <w:lang w:val="kk-KZ"/>
              </w:rPr>
            </w:pPr>
            <w:r w:rsidRPr="00DD4571">
              <w:rPr>
                <w:color w:val="auto"/>
                <w:sz w:val="20"/>
                <w:szCs w:val="20"/>
                <w:lang w:val="kk-KZ"/>
              </w:rPr>
              <w:t>1.8</w:t>
            </w:r>
          </w:p>
        </w:tc>
        <w:tc>
          <w:tcPr>
            <w:tcW w:w="1561" w:type="dxa"/>
            <w:tcMar>
              <w:top w:w="0" w:type="dxa"/>
              <w:left w:w="168" w:type="dxa"/>
              <w:bottom w:w="0" w:type="dxa"/>
              <w:right w:w="168" w:type="dxa"/>
            </w:tcMar>
            <w:hideMark/>
          </w:tcPr>
          <w:p w14:paraId="4511123A" w14:textId="77777777" w:rsidR="00DD4571" w:rsidRPr="00DD4571" w:rsidRDefault="00DD4571" w:rsidP="00DD4571">
            <w:pPr>
              <w:pStyle w:val="p"/>
              <w:rPr>
                <w:color w:val="auto"/>
                <w:sz w:val="20"/>
                <w:szCs w:val="20"/>
                <w:lang w:val="kk-KZ"/>
              </w:rPr>
            </w:pPr>
            <w:r w:rsidRPr="00DD4571">
              <w:rPr>
                <w:color w:val="auto"/>
                <w:sz w:val="20"/>
                <w:szCs w:val="20"/>
                <w:lang w:val="kk-KZ"/>
              </w:rPr>
              <w:t xml:space="preserve">қызметкер еңбек (қызмет) </w:t>
            </w:r>
            <w:proofErr w:type="spellStart"/>
            <w:r w:rsidRPr="00DD4571">
              <w:rPr>
                <w:color w:val="auto"/>
                <w:sz w:val="20"/>
                <w:szCs w:val="20"/>
                <w:lang w:val="kk-KZ"/>
              </w:rPr>
              <w:t>мiндеттерiн</w:t>
            </w:r>
            <w:proofErr w:type="spellEnd"/>
            <w:r w:rsidRPr="00DD4571">
              <w:rPr>
                <w:color w:val="auto"/>
                <w:sz w:val="20"/>
                <w:szCs w:val="20"/>
                <w:lang w:val="kk-KZ"/>
              </w:rPr>
              <w:t xml:space="preserve"> атқарған кезде оны жазатайым жағдайлардан сақтандыру, оның ішінде:</w:t>
            </w:r>
          </w:p>
        </w:tc>
        <w:tc>
          <w:tcPr>
            <w:tcW w:w="1012" w:type="dxa"/>
            <w:tcMar>
              <w:top w:w="0" w:type="dxa"/>
              <w:left w:w="168" w:type="dxa"/>
              <w:bottom w:w="0" w:type="dxa"/>
              <w:right w:w="168" w:type="dxa"/>
            </w:tcMar>
            <w:hideMark/>
          </w:tcPr>
          <w:p w14:paraId="3AF51FB3" w14:textId="77777777"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 </w:t>
            </w:r>
          </w:p>
        </w:tc>
        <w:tc>
          <w:tcPr>
            <w:tcW w:w="1782" w:type="dxa"/>
            <w:tcMar>
              <w:top w:w="0" w:type="dxa"/>
              <w:left w:w="168" w:type="dxa"/>
              <w:bottom w:w="0" w:type="dxa"/>
              <w:right w:w="168" w:type="dxa"/>
            </w:tcMar>
            <w:hideMark/>
          </w:tcPr>
          <w:p w14:paraId="68CDEDB1" w14:textId="77777777"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 </w:t>
            </w:r>
          </w:p>
        </w:tc>
        <w:tc>
          <w:tcPr>
            <w:tcW w:w="1012" w:type="dxa"/>
            <w:tcMar>
              <w:top w:w="0" w:type="dxa"/>
              <w:left w:w="168" w:type="dxa"/>
              <w:bottom w:w="0" w:type="dxa"/>
              <w:right w:w="168" w:type="dxa"/>
            </w:tcMar>
            <w:hideMark/>
          </w:tcPr>
          <w:p w14:paraId="3F248D12" w14:textId="77777777"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 </w:t>
            </w:r>
          </w:p>
        </w:tc>
        <w:tc>
          <w:tcPr>
            <w:tcW w:w="1339" w:type="dxa"/>
            <w:tcMar>
              <w:top w:w="0" w:type="dxa"/>
              <w:left w:w="168" w:type="dxa"/>
              <w:bottom w:w="0" w:type="dxa"/>
              <w:right w:w="168" w:type="dxa"/>
            </w:tcMar>
            <w:hideMark/>
          </w:tcPr>
          <w:p w14:paraId="7844C959" w14:textId="77777777"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 </w:t>
            </w:r>
          </w:p>
        </w:tc>
        <w:tc>
          <w:tcPr>
            <w:tcW w:w="1012" w:type="dxa"/>
            <w:tcMar>
              <w:top w:w="0" w:type="dxa"/>
              <w:left w:w="168" w:type="dxa"/>
              <w:bottom w:w="0" w:type="dxa"/>
              <w:right w:w="168" w:type="dxa"/>
            </w:tcMar>
            <w:hideMark/>
          </w:tcPr>
          <w:p w14:paraId="01ED450F" w14:textId="77777777"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 </w:t>
            </w:r>
          </w:p>
        </w:tc>
        <w:tc>
          <w:tcPr>
            <w:tcW w:w="1354" w:type="dxa"/>
            <w:tcMar>
              <w:top w:w="0" w:type="dxa"/>
              <w:left w:w="168" w:type="dxa"/>
              <w:bottom w:w="0" w:type="dxa"/>
              <w:right w:w="168" w:type="dxa"/>
            </w:tcMar>
            <w:hideMark/>
          </w:tcPr>
          <w:p w14:paraId="067F0F51" w14:textId="77777777"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 </w:t>
            </w:r>
          </w:p>
        </w:tc>
        <w:tc>
          <w:tcPr>
            <w:tcW w:w="1354" w:type="dxa"/>
          </w:tcPr>
          <w:p w14:paraId="537B591D" w14:textId="77777777" w:rsidR="00DD4571" w:rsidRPr="00DD4571" w:rsidRDefault="00DD4571" w:rsidP="00DD4571">
            <w:pPr>
              <w:pStyle w:val="pj"/>
              <w:widowControl w:val="0"/>
              <w:ind w:firstLine="0"/>
              <w:rPr>
                <w:color w:val="auto"/>
                <w:sz w:val="20"/>
                <w:szCs w:val="20"/>
                <w:lang w:val="kk-KZ"/>
              </w:rPr>
            </w:pPr>
          </w:p>
        </w:tc>
        <w:tc>
          <w:tcPr>
            <w:tcW w:w="1354" w:type="dxa"/>
          </w:tcPr>
          <w:p w14:paraId="3E169155" w14:textId="77777777" w:rsidR="00DD4571" w:rsidRPr="00DD4571" w:rsidRDefault="00DD4571" w:rsidP="00DD4571">
            <w:pPr>
              <w:pStyle w:val="pj"/>
              <w:widowControl w:val="0"/>
              <w:ind w:firstLine="0"/>
              <w:rPr>
                <w:color w:val="auto"/>
                <w:sz w:val="20"/>
                <w:szCs w:val="20"/>
                <w:lang w:val="kk-KZ"/>
              </w:rPr>
            </w:pPr>
          </w:p>
        </w:tc>
        <w:tc>
          <w:tcPr>
            <w:tcW w:w="1354" w:type="dxa"/>
          </w:tcPr>
          <w:p w14:paraId="02D23257" w14:textId="77777777" w:rsidR="00DD4571" w:rsidRPr="00DD4571" w:rsidRDefault="00DD4571" w:rsidP="00DD4571">
            <w:pPr>
              <w:pStyle w:val="pj"/>
              <w:widowControl w:val="0"/>
              <w:ind w:firstLine="0"/>
              <w:rPr>
                <w:color w:val="auto"/>
                <w:sz w:val="20"/>
                <w:szCs w:val="20"/>
                <w:lang w:val="kk-KZ"/>
              </w:rPr>
            </w:pPr>
          </w:p>
        </w:tc>
      </w:tr>
      <w:tr w:rsidR="00DD4571" w:rsidRPr="00F5474E" w14:paraId="0348D8CB" w14:textId="77777777" w:rsidTr="00DD4571">
        <w:tc>
          <w:tcPr>
            <w:tcW w:w="639" w:type="dxa"/>
            <w:tcMar>
              <w:top w:w="0" w:type="dxa"/>
              <w:left w:w="168" w:type="dxa"/>
              <w:bottom w:w="0" w:type="dxa"/>
              <w:right w:w="168" w:type="dxa"/>
            </w:tcMar>
          </w:tcPr>
          <w:p w14:paraId="776299B5" w14:textId="77777777" w:rsidR="00DD4571" w:rsidRPr="00DD4571" w:rsidRDefault="00DD4571" w:rsidP="00DD4571">
            <w:pPr>
              <w:pStyle w:val="pj"/>
              <w:widowControl w:val="0"/>
              <w:ind w:firstLine="0"/>
              <w:jc w:val="center"/>
              <w:rPr>
                <w:color w:val="auto"/>
                <w:sz w:val="20"/>
                <w:szCs w:val="20"/>
                <w:lang w:val="kk-KZ"/>
              </w:rPr>
            </w:pPr>
            <w:r w:rsidRPr="00DD4571">
              <w:rPr>
                <w:color w:val="auto"/>
                <w:sz w:val="20"/>
                <w:szCs w:val="20"/>
                <w:lang w:val="kk-KZ"/>
              </w:rPr>
              <w:t>1.8.1</w:t>
            </w:r>
          </w:p>
        </w:tc>
        <w:tc>
          <w:tcPr>
            <w:tcW w:w="1561" w:type="dxa"/>
            <w:tcMar>
              <w:top w:w="0" w:type="dxa"/>
              <w:left w:w="168" w:type="dxa"/>
              <w:bottom w:w="0" w:type="dxa"/>
              <w:right w:w="168" w:type="dxa"/>
            </w:tcMar>
          </w:tcPr>
          <w:p w14:paraId="1CAFB628" w14:textId="77777777"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 xml:space="preserve">қызметкер еңбек (қызметтік) міндеттерін атқарған кезде оны жазатайым оқиғалардан </w:t>
            </w:r>
            <w:r w:rsidRPr="00DD4571">
              <w:rPr>
                <w:color w:val="auto"/>
                <w:sz w:val="20"/>
                <w:szCs w:val="20"/>
                <w:lang w:val="kk-KZ"/>
              </w:rPr>
              <w:lastRenderedPageBreak/>
              <w:t>міндетті сақтандыру шеңберінде жүзеге асырылатын аннуитеттік сақтандыру</w:t>
            </w:r>
          </w:p>
        </w:tc>
        <w:tc>
          <w:tcPr>
            <w:tcW w:w="1012" w:type="dxa"/>
            <w:tcMar>
              <w:top w:w="0" w:type="dxa"/>
              <w:left w:w="168" w:type="dxa"/>
              <w:bottom w:w="0" w:type="dxa"/>
              <w:right w:w="168" w:type="dxa"/>
            </w:tcMar>
          </w:tcPr>
          <w:p w14:paraId="1BEBEAAF" w14:textId="77777777" w:rsidR="00DD4571" w:rsidRPr="00DD4571" w:rsidRDefault="00DD4571" w:rsidP="00DD4571">
            <w:pPr>
              <w:pStyle w:val="pj"/>
              <w:widowControl w:val="0"/>
              <w:ind w:firstLine="0"/>
              <w:rPr>
                <w:color w:val="auto"/>
                <w:sz w:val="20"/>
                <w:szCs w:val="20"/>
                <w:lang w:val="kk-KZ"/>
              </w:rPr>
            </w:pPr>
          </w:p>
        </w:tc>
        <w:tc>
          <w:tcPr>
            <w:tcW w:w="1782" w:type="dxa"/>
            <w:tcMar>
              <w:top w:w="0" w:type="dxa"/>
              <w:left w:w="168" w:type="dxa"/>
              <w:bottom w:w="0" w:type="dxa"/>
              <w:right w:w="168" w:type="dxa"/>
            </w:tcMar>
          </w:tcPr>
          <w:p w14:paraId="4497005C" w14:textId="77777777" w:rsidR="00DD4571" w:rsidRPr="00DD4571" w:rsidRDefault="00DD4571" w:rsidP="00DD4571">
            <w:pPr>
              <w:pStyle w:val="pj"/>
              <w:widowControl w:val="0"/>
              <w:ind w:firstLine="0"/>
              <w:rPr>
                <w:color w:val="auto"/>
                <w:sz w:val="20"/>
                <w:szCs w:val="20"/>
                <w:lang w:val="kk-KZ"/>
              </w:rPr>
            </w:pPr>
          </w:p>
        </w:tc>
        <w:tc>
          <w:tcPr>
            <w:tcW w:w="1012" w:type="dxa"/>
            <w:tcMar>
              <w:top w:w="0" w:type="dxa"/>
              <w:left w:w="168" w:type="dxa"/>
              <w:bottom w:w="0" w:type="dxa"/>
              <w:right w:w="168" w:type="dxa"/>
            </w:tcMar>
          </w:tcPr>
          <w:p w14:paraId="6FF59985" w14:textId="77777777" w:rsidR="00DD4571" w:rsidRPr="00DD4571" w:rsidRDefault="00DD4571" w:rsidP="00DD4571">
            <w:pPr>
              <w:pStyle w:val="pj"/>
              <w:widowControl w:val="0"/>
              <w:ind w:firstLine="0"/>
              <w:rPr>
                <w:color w:val="auto"/>
                <w:sz w:val="20"/>
                <w:szCs w:val="20"/>
                <w:lang w:val="kk-KZ"/>
              </w:rPr>
            </w:pPr>
          </w:p>
        </w:tc>
        <w:tc>
          <w:tcPr>
            <w:tcW w:w="1339" w:type="dxa"/>
            <w:tcMar>
              <w:top w:w="0" w:type="dxa"/>
              <w:left w:w="168" w:type="dxa"/>
              <w:bottom w:w="0" w:type="dxa"/>
              <w:right w:w="168" w:type="dxa"/>
            </w:tcMar>
          </w:tcPr>
          <w:p w14:paraId="3C0F63D3" w14:textId="77777777" w:rsidR="00DD4571" w:rsidRPr="00DD4571" w:rsidRDefault="00DD4571" w:rsidP="00DD4571">
            <w:pPr>
              <w:pStyle w:val="pj"/>
              <w:widowControl w:val="0"/>
              <w:ind w:firstLine="0"/>
              <w:rPr>
                <w:color w:val="auto"/>
                <w:sz w:val="20"/>
                <w:szCs w:val="20"/>
                <w:lang w:val="kk-KZ"/>
              </w:rPr>
            </w:pPr>
          </w:p>
        </w:tc>
        <w:tc>
          <w:tcPr>
            <w:tcW w:w="1012" w:type="dxa"/>
            <w:tcMar>
              <w:top w:w="0" w:type="dxa"/>
              <w:left w:w="168" w:type="dxa"/>
              <w:bottom w:w="0" w:type="dxa"/>
              <w:right w:w="168" w:type="dxa"/>
            </w:tcMar>
          </w:tcPr>
          <w:p w14:paraId="35756DB2" w14:textId="77777777" w:rsidR="00DD4571" w:rsidRPr="00DD4571" w:rsidRDefault="00DD4571" w:rsidP="00DD4571">
            <w:pPr>
              <w:pStyle w:val="pj"/>
              <w:widowControl w:val="0"/>
              <w:ind w:firstLine="0"/>
              <w:rPr>
                <w:color w:val="auto"/>
                <w:sz w:val="20"/>
                <w:szCs w:val="20"/>
                <w:lang w:val="kk-KZ"/>
              </w:rPr>
            </w:pPr>
          </w:p>
        </w:tc>
        <w:tc>
          <w:tcPr>
            <w:tcW w:w="1354" w:type="dxa"/>
            <w:tcMar>
              <w:top w:w="0" w:type="dxa"/>
              <w:left w:w="168" w:type="dxa"/>
              <w:bottom w:w="0" w:type="dxa"/>
              <w:right w:w="168" w:type="dxa"/>
            </w:tcMar>
          </w:tcPr>
          <w:p w14:paraId="74FE098C" w14:textId="77777777" w:rsidR="00DD4571" w:rsidRPr="00DD4571" w:rsidRDefault="00DD4571" w:rsidP="00DD4571">
            <w:pPr>
              <w:pStyle w:val="pj"/>
              <w:widowControl w:val="0"/>
              <w:ind w:firstLine="0"/>
              <w:rPr>
                <w:color w:val="auto"/>
                <w:sz w:val="20"/>
                <w:szCs w:val="20"/>
                <w:lang w:val="kk-KZ"/>
              </w:rPr>
            </w:pPr>
          </w:p>
        </w:tc>
        <w:tc>
          <w:tcPr>
            <w:tcW w:w="1354" w:type="dxa"/>
          </w:tcPr>
          <w:p w14:paraId="50C12F6D" w14:textId="77777777" w:rsidR="00DD4571" w:rsidRPr="00DD4571" w:rsidRDefault="00DD4571" w:rsidP="00DD4571">
            <w:pPr>
              <w:pStyle w:val="pj"/>
              <w:widowControl w:val="0"/>
              <w:ind w:firstLine="0"/>
              <w:rPr>
                <w:color w:val="auto"/>
                <w:sz w:val="20"/>
                <w:szCs w:val="20"/>
                <w:lang w:val="kk-KZ"/>
              </w:rPr>
            </w:pPr>
          </w:p>
        </w:tc>
        <w:tc>
          <w:tcPr>
            <w:tcW w:w="1354" w:type="dxa"/>
          </w:tcPr>
          <w:p w14:paraId="1E455446" w14:textId="77777777" w:rsidR="00DD4571" w:rsidRPr="00DD4571" w:rsidRDefault="00DD4571" w:rsidP="00DD4571">
            <w:pPr>
              <w:pStyle w:val="pj"/>
              <w:widowControl w:val="0"/>
              <w:ind w:firstLine="0"/>
              <w:rPr>
                <w:color w:val="auto"/>
                <w:sz w:val="20"/>
                <w:szCs w:val="20"/>
                <w:lang w:val="kk-KZ"/>
              </w:rPr>
            </w:pPr>
          </w:p>
        </w:tc>
        <w:tc>
          <w:tcPr>
            <w:tcW w:w="1354" w:type="dxa"/>
          </w:tcPr>
          <w:p w14:paraId="64BEB594" w14:textId="77777777" w:rsidR="00DD4571" w:rsidRPr="00DD4571" w:rsidRDefault="00DD4571" w:rsidP="00DD4571">
            <w:pPr>
              <w:pStyle w:val="pj"/>
              <w:widowControl w:val="0"/>
              <w:ind w:firstLine="0"/>
              <w:rPr>
                <w:color w:val="auto"/>
                <w:sz w:val="20"/>
                <w:szCs w:val="20"/>
                <w:lang w:val="kk-KZ"/>
              </w:rPr>
            </w:pPr>
          </w:p>
        </w:tc>
      </w:tr>
      <w:tr w:rsidR="00DD4571" w:rsidRPr="00F5474E" w14:paraId="1A472E2E" w14:textId="77777777" w:rsidTr="00DD4571">
        <w:tc>
          <w:tcPr>
            <w:tcW w:w="639" w:type="dxa"/>
            <w:tcMar>
              <w:top w:w="0" w:type="dxa"/>
              <w:left w:w="168" w:type="dxa"/>
              <w:bottom w:w="0" w:type="dxa"/>
              <w:right w:w="168" w:type="dxa"/>
            </w:tcMar>
          </w:tcPr>
          <w:p w14:paraId="1CB1980C" w14:textId="77777777" w:rsidR="00DD4571" w:rsidRPr="00DD4571" w:rsidRDefault="00DD4571" w:rsidP="00DD4571">
            <w:pPr>
              <w:pStyle w:val="pj"/>
              <w:widowControl w:val="0"/>
              <w:ind w:firstLine="0"/>
              <w:jc w:val="center"/>
              <w:rPr>
                <w:color w:val="auto"/>
                <w:sz w:val="20"/>
                <w:szCs w:val="20"/>
                <w:lang w:val="kk-KZ"/>
              </w:rPr>
            </w:pPr>
            <w:r w:rsidRPr="00DD4571">
              <w:rPr>
                <w:color w:val="auto"/>
                <w:sz w:val="20"/>
                <w:szCs w:val="20"/>
                <w:lang w:val="kk-KZ"/>
              </w:rPr>
              <w:t>1.8.2</w:t>
            </w:r>
          </w:p>
        </w:tc>
        <w:tc>
          <w:tcPr>
            <w:tcW w:w="1561" w:type="dxa"/>
            <w:tcMar>
              <w:top w:w="0" w:type="dxa"/>
              <w:left w:w="168" w:type="dxa"/>
              <w:bottom w:w="0" w:type="dxa"/>
              <w:right w:w="168" w:type="dxa"/>
            </w:tcMar>
          </w:tcPr>
          <w:p w14:paraId="6422D5F5" w14:textId="77777777"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қызметкер еңбек (қызметтік) міндеттерін атқарған кезде оны жазатайым оқиғалардан міндетті сақтандыру шеңберінде жүзеге асырылатын зейнетақыға дейінгі аннуитеттік сақтандыру</w:t>
            </w:r>
          </w:p>
        </w:tc>
        <w:tc>
          <w:tcPr>
            <w:tcW w:w="1012" w:type="dxa"/>
            <w:tcMar>
              <w:top w:w="0" w:type="dxa"/>
              <w:left w:w="168" w:type="dxa"/>
              <w:bottom w:w="0" w:type="dxa"/>
              <w:right w:w="168" w:type="dxa"/>
            </w:tcMar>
          </w:tcPr>
          <w:p w14:paraId="2777016E" w14:textId="77777777" w:rsidR="00DD4571" w:rsidRPr="00DD4571" w:rsidRDefault="00DD4571" w:rsidP="00DD4571">
            <w:pPr>
              <w:pStyle w:val="pj"/>
              <w:widowControl w:val="0"/>
              <w:ind w:firstLine="0"/>
              <w:rPr>
                <w:color w:val="auto"/>
                <w:sz w:val="20"/>
                <w:szCs w:val="20"/>
                <w:lang w:val="kk-KZ"/>
              </w:rPr>
            </w:pPr>
          </w:p>
        </w:tc>
        <w:tc>
          <w:tcPr>
            <w:tcW w:w="1782" w:type="dxa"/>
            <w:tcMar>
              <w:top w:w="0" w:type="dxa"/>
              <w:left w:w="168" w:type="dxa"/>
              <w:bottom w:w="0" w:type="dxa"/>
              <w:right w:w="168" w:type="dxa"/>
            </w:tcMar>
          </w:tcPr>
          <w:p w14:paraId="1B7EA23E" w14:textId="77777777" w:rsidR="00DD4571" w:rsidRPr="00DD4571" w:rsidRDefault="00DD4571" w:rsidP="00DD4571">
            <w:pPr>
              <w:pStyle w:val="pj"/>
              <w:widowControl w:val="0"/>
              <w:ind w:firstLine="0"/>
              <w:rPr>
                <w:color w:val="auto"/>
                <w:sz w:val="20"/>
                <w:szCs w:val="20"/>
                <w:lang w:val="kk-KZ"/>
              </w:rPr>
            </w:pPr>
          </w:p>
        </w:tc>
        <w:tc>
          <w:tcPr>
            <w:tcW w:w="1012" w:type="dxa"/>
            <w:tcMar>
              <w:top w:w="0" w:type="dxa"/>
              <w:left w:w="168" w:type="dxa"/>
              <w:bottom w:w="0" w:type="dxa"/>
              <w:right w:w="168" w:type="dxa"/>
            </w:tcMar>
          </w:tcPr>
          <w:p w14:paraId="6422F0B9" w14:textId="77777777" w:rsidR="00DD4571" w:rsidRPr="00DD4571" w:rsidRDefault="00DD4571" w:rsidP="00DD4571">
            <w:pPr>
              <w:pStyle w:val="pj"/>
              <w:widowControl w:val="0"/>
              <w:ind w:firstLine="0"/>
              <w:rPr>
                <w:color w:val="auto"/>
                <w:sz w:val="20"/>
                <w:szCs w:val="20"/>
                <w:lang w:val="kk-KZ"/>
              </w:rPr>
            </w:pPr>
          </w:p>
        </w:tc>
        <w:tc>
          <w:tcPr>
            <w:tcW w:w="1339" w:type="dxa"/>
            <w:tcMar>
              <w:top w:w="0" w:type="dxa"/>
              <w:left w:w="168" w:type="dxa"/>
              <w:bottom w:w="0" w:type="dxa"/>
              <w:right w:w="168" w:type="dxa"/>
            </w:tcMar>
          </w:tcPr>
          <w:p w14:paraId="2B79DEFF" w14:textId="77777777" w:rsidR="00DD4571" w:rsidRPr="00DD4571" w:rsidRDefault="00DD4571" w:rsidP="00DD4571">
            <w:pPr>
              <w:pStyle w:val="pj"/>
              <w:widowControl w:val="0"/>
              <w:ind w:firstLine="0"/>
              <w:rPr>
                <w:color w:val="auto"/>
                <w:sz w:val="20"/>
                <w:szCs w:val="20"/>
                <w:lang w:val="kk-KZ"/>
              </w:rPr>
            </w:pPr>
          </w:p>
        </w:tc>
        <w:tc>
          <w:tcPr>
            <w:tcW w:w="1012" w:type="dxa"/>
            <w:tcMar>
              <w:top w:w="0" w:type="dxa"/>
              <w:left w:w="168" w:type="dxa"/>
              <w:bottom w:w="0" w:type="dxa"/>
              <w:right w:w="168" w:type="dxa"/>
            </w:tcMar>
          </w:tcPr>
          <w:p w14:paraId="7D6CA4CA" w14:textId="77777777" w:rsidR="00DD4571" w:rsidRPr="00DD4571" w:rsidRDefault="00DD4571" w:rsidP="00DD4571">
            <w:pPr>
              <w:pStyle w:val="pj"/>
              <w:widowControl w:val="0"/>
              <w:ind w:firstLine="0"/>
              <w:rPr>
                <w:color w:val="auto"/>
                <w:sz w:val="20"/>
                <w:szCs w:val="20"/>
                <w:lang w:val="kk-KZ"/>
              </w:rPr>
            </w:pPr>
          </w:p>
        </w:tc>
        <w:tc>
          <w:tcPr>
            <w:tcW w:w="1354" w:type="dxa"/>
            <w:tcMar>
              <w:top w:w="0" w:type="dxa"/>
              <w:left w:w="168" w:type="dxa"/>
              <w:bottom w:w="0" w:type="dxa"/>
              <w:right w:w="168" w:type="dxa"/>
            </w:tcMar>
          </w:tcPr>
          <w:p w14:paraId="4BFAD683" w14:textId="77777777" w:rsidR="00DD4571" w:rsidRPr="00DD4571" w:rsidRDefault="00DD4571" w:rsidP="00DD4571">
            <w:pPr>
              <w:pStyle w:val="pj"/>
              <w:widowControl w:val="0"/>
              <w:ind w:firstLine="0"/>
              <w:rPr>
                <w:color w:val="auto"/>
                <w:sz w:val="20"/>
                <w:szCs w:val="20"/>
                <w:lang w:val="kk-KZ"/>
              </w:rPr>
            </w:pPr>
          </w:p>
        </w:tc>
        <w:tc>
          <w:tcPr>
            <w:tcW w:w="1354" w:type="dxa"/>
          </w:tcPr>
          <w:p w14:paraId="7104469D" w14:textId="77777777" w:rsidR="00DD4571" w:rsidRPr="00DD4571" w:rsidRDefault="00DD4571" w:rsidP="00DD4571">
            <w:pPr>
              <w:pStyle w:val="pj"/>
              <w:widowControl w:val="0"/>
              <w:ind w:firstLine="0"/>
              <w:rPr>
                <w:color w:val="auto"/>
                <w:sz w:val="20"/>
                <w:szCs w:val="20"/>
                <w:lang w:val="kk-KZ"/>
              </w:rPr>
            </w:pPr>
          </w:p>
        </w:tc>
        <w:tc>
          <w:tcPr>
            <w:tcW w:w="1354" w:type="dxa"/>
          </w:tcPr>
          <w:p w14:paraId="4C15EBDF" w14:textId="77777777" w:rsidR="00DD4571" w:rsidRPr="00DD4571" w:rsidRDefault="00DD4571" w:rsidP="00DD4571">
            <w:pPr>
              <w:pStyle w:val="pj"/>
              <w:widowControl w:val="0"/>
              <w:ind w:firstLine="0"/>
              <w:rPr>
                <w:color w:val="auto"/>
                <w:sz w:val="20"/>
                <w:szCs w:val="20"/>
                <w:lang w:val="kk-KZ"/>
              </w:rPr>
            </w:pPr>
          </w:p>
        </w:tc>
        <w:tc>
          <w:tcPr>
            <w:tcW w:w="1354" w:type="dxa"/>
          </w:tcPr>
          <w:p w14:paraId="0006A727" w14:textId="77777777" w:rsidR="00DD4571" w:rsidRPr="00DD4571" w:rsidRDefault="00DD4571" w:rsidP="00DD4571">
            <w:pPr>
              <w:pStyle w:val="pj"/>
              <w:widowControl w:val="0"/>
              <w:ind w:firstLine="0"/>
              <w:rPr>
                <w:color w:val="auto"/>
                <w:sz w:val="20"/>
                <w:szCs w:val="20"/>
                <w:lang w:val="kk-KZ"/>
              </w:rPr>
            </w:pPr>
          </w:p>
        </w:tc>
      </w:tr>
      <w:tr w:rsidR="00DD4571" w:rsidRPr="00F5474E" w14:paraId="530E5991" w14:textId="77777777" w:rsidTr="00DD4571">
        <w:tc>
          <w:tcPr>
            <w:tcW w:w="639" w:type="dxa"/>
            <w:tcMar>
              <w:top w:w="0" w:type="dxa"/>
              <w:left w:w="168" w:type="dxa"/>
              <w:bottom w:w="0" w:type="dxa"/>
              <w:right w:w="168" w:type="dxa"/>
            </w:tcMar>
            <w:hideMark/>
          </w:tcPr>
          <w:p w14:paraId="37C3583B" w14:textId="77777777" w:rsidR="00DD4571" w:rsidRPr="00DD4571" w:rsidRDefault="00DD4571" w:rsidP="00DD4571">
            <w:pPr>
              <w:pStyle w:val="pj"/>
              <w:widowControl w:val="0"/>
              <w:ind w:firstLine="0"/>
              <w:jc w:val="center"/>
              <w:rPr>
                <w:color w:val="auto"/>
                <w:sz w:val="20"/>
                <w:szCs w:val="20"/>
                <w:lang w:val="kk-KZ"/>
              </w:rPr>
            </w:pPr>
            <w:r w:rsidRPr="00DD4571">
              <w:rPr>
                <w:color w:val="auto"/>
                <w:sz w:val="20"/>
                <w:szCs w:val="20"/>
                <w:lang w:val="kk-KZ"/>
              </w:rPr>
              <w:t>1.9</w:t>
            </w:r>
          </w:p>
        </w:tc>
        <w:tc>
          <w:tcPr>
            <w:tcW w:w="1561" w:type="dxa"/>
            <w:tcMar>
              <w:top w:w="0" w:type="dxa"/>
              <w:left w:w="168" w:type="dxa"/>
              <w:bottom w:w="0" w:type="dxa"/>
              <w:right w:w="168" w:type="dxa"/>
            </w:tcMar>
            <w:hideMark/>
          </w:tcPr>
          <w:p w14:paraId="5C1C956F" w14:textId="77777777" w:rsidR="00DD4571" w:rsidRPr="00DD4571" w:rsidRDefault="00DD4571" w:rsidP="00DD4571">
            <w:pPr>
              <w:pStyle w:val="p"/>
              <w:rPr>
                <w:color w:val="auto"/>
                <w:sz w:val="20"/>
                <w:szCs w:val="20"/>
                <w:lang w:val="kk-KZ"/>
              </w:rPr>
            </w:pPr>
            <w:r w:rsidRPr="00DD4571">
              <w:rPr>
                <w:color w:val="auto"/>
                <w:sz w:val="20"/>
                <w:szCs w:val="20"/>
                <w:lang w:val="kk-KZ"/>
              </w:rPr>
              <w:t>сақтандырудың өзге де түрлері (сыныптары)</w:t>
            </w:r>
          </w:p>
        </w:tc>
        <w:tc>
          <w:tcPr>
            <w:tcW w:w="1012" w:type="dxa"/>
            <w:tcMar>
              <w:top w:w="0" w:type="dxa"/>
              <w:left w:w="168" w:type="dxa"/>
              <w:bottom w:w="0" w:type="dxa"/>
              <w:right w:w="168" w:type="dxa"/>
            </w:tcMar>
            <w:hideMark/>
          </w:tcPr>
          <w:p w14:paraId="4F9DAE52" w14:textId="77777777"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 </w:t>
            </w:r>
          </w:p>
        </w:tc>
        <w:tc>
          <w:tcPr>
            <w:tcW w:w="1782" w:type="dxa"/>
            <w:tcMar>
              <w:top w:w="0" w:type="dxa"/>
              <w:left w:w="168" w:type="dxa"/>
              <w:bottom w:w="0" w:type="dxa"/>
              <w:right w:w="168" w:type="dxa"/>
            </w:tcMar>
            <w:hideMark/>
          </w:tcPr>
          <w:p w14:paraId="6F356850" w14:textId="77777777"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 </w:t>
            </w:r>
          </w:p>
        </w:tc>
        <w:tc>
          <w:tcPr>
            <w:tcW w:w="1012" w:type="dxa"/>
            <w:tcMar>
              <w:top w:w="0" w:type="dxa"/>
              <w:left w:w="168" w:type="dxa"/>
              <w:bottom w:w="0" w:type="dxa"/>
              <w:right w:w="168" w:type="dxa"/>
            </w:tcMar>
            <w:hideMark/>
          </w:tcPr>
          <w:p w14:paraId="6EEFADCF" w14:textId="77777777"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 </w:t>
            </w:r>
          </w:p>
        </w:tc>
        <w:tc>
          <w:tcPr>
            <w:tcW w:w="1339" w:type="dxa"/>
            <w:tcMar>
              <w:top w:w="0" w:type="dxa"/>
              <w:left w:w="168" w:type="dxa"/>
              <w:bottom w:w="0" w:type="dxa"/>
              <w:right w:w="168" w:type="dxa"/>
            </w:tcMar>
            <w:hideMark/>
          </w:tcPr>
          <w:p w14:paraId="7BEBDC00" w14:textId="77777777"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 </w:t>
            </w:r>
          </w:p>
        </w:tc>
        <w:tc>
          <w:tcPr>
            <w:tcW w:w="1012" w:type="dxa"/>
            <w:tcMar>
              <w:top w:w="0" w:type="dxa"/>
              <w:left w:w="168" w:type="dxa"/>
              <w:bottom w:w="0" w:type="dxa"/>
              <w:right w:w="168" w:type="dxa"/>
            </w:tcMar>
            <w:hideMark/>
          </w:tcPr>
          <w:p w14:paraId="2263EB4E" w14:textId="77777777"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 </w:t>
            </w:r>
          </w:p>
        </w:tc>
        <w:tc>
          <w:tcPr>
            <w:tcW w:w="1354" w:type="dxa"/>
            <w:tcMar>
              <w:top w:w="0" w:type="dxa"/>
              <w:left w:w="168" w:type="dxa"/>
              <w:bottom w:w="0" w:type="dxa"/>
              <w:right w:w="168" w:type="dxa"/>
            </w:tcMar>
            <w:hideMark/>
          </w:tcPr>
          <w:p w14:paraId="6E46DA30" w14:textId="77777777"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 </w:t>
            </w:r>
          </w:p>
        </w:tc>
        <w:tc>
          <w:tcPr>
            <w:tcW w:w="1354" w:type="dxa"/>
          </w:tcPr>
          <w:p w14:paraId="2F2D4EE3" w14:textId="77777777" w:rsidR="00DD4571" w:rsidRPr="00DD4571" w:rsidRDefault="00DD4571" w:rsidP="00DD4571">
            <w:pPr>
              <w:pStyle w:val="pj"/>
              <w:widowControl w:val="0"/>
              <w:ind w:firstLine="0"/>
              <w:rPr>
                <w:color w:val="auto"/>
                <w:sz w:val="20"/>
                <w:szCs w:val="20"/>
                <w:lang w:val="kk-KZ"/>
              </w:rPr>
            </w:pPr>
          </w:p>
        </w:tc>
        <w:tc>
          <w:tcPr>
            <w:tcW w:w="1354" w:type="dxa"/>
          </w:tcPr>
          <w:p w14:paraId="78382038" w14:textId="77777777" w:rsidR="00DD4571" w:rsidRPr="00DD4571" w:rsidRDefault="00DD4571" w:rsidP="00DD4571">
            <w:pPr>
              <w:pStyle w:val="pj"/>
              <w:widowControl w:val="0"/>
              <w:ind w:firstLine="0"/>
              <w:rPr>
                <w:color w:val="auto"/>
                <w:sz w:val="20"/>
                <w:szCs w:val="20"/>
                <w:lang w:val="kk-KZ"/>
              </w:rPr>
            </w:pPr>
          </w:p>
        </w:tc>
        <w:tc>
          <w:tcPr>
            <w:tcW w:w="1354" w:type="dxa"/>
          </w:tcPr>
          <w:p w14:paraId="1C3908AB" w14:textId="77777777" w:rsidR="00DD4571" w:rsidRPr="00DD4571" w:rsidRDefault="00DD4571" w:rsidP="00DD4571">
            <w:pPr>
              <w:pStyle w:val="pj"/>
              <w:widowControl w:val="0"/>
              <w:ind w:firstLine="0"/>
              <w:rPr>
                <w:color w:val="auto"/>
                <w:sz w:val="20"/>
                <w:szCs w:val="20"/>
                <w:lang w:val="kk-KZ"/>
              </w:rPr>
            </w:pPr>
          </w:p>
        </w:tc>
      </w:tr>
      <w:tr w:rsidR="00DD4571" w:rsidRPr="00DD4571" w14:paraId="73ABCE61" w14:textId="77777777" w:rsidTr="00DD4571">
        <w:tc>
          <w:tcPr>
            <w:tcW w:w="639" w:type="dxa"/>
            <w:tcMar>
              <w:top w:w="0" w:type="dxa"/>
              <w:left w:w="168" w:type="dxa"/>
              <w:bottom w:w="0" w:type="dxa"/>
              <w:right w:w="168" w:type="dxa"/>
            </w:tcMar>
            <w:hideMark/>
          </w:tcPr>
          <w:p w14:paraId="688EFA85" w14:textId="77777777" w:rsidR="00DD4571" w:rsidRPr="00DD4571" w:rsidRDefault="00DD4571" w:rsidP="00DD4571">
            <w:pPr>
              <w:pStyle w:val="pj"/>
              <w:widowControl w:val="0"/>
              <w:ind w:firstLine="0"/>
              <w:jc w:val="center"/>
              <w:rPr>
                <w:color w:val="auto"/>
                <w:sz w:val="20"/>
                <w:szCs w:val="20"/>
                <w:lang w:val="kk-KZ"/>
              </w:rPr>
            </w:pPr>
            <w:r w:rsidRPr="00DD4571">
              <w:rPr>
                <w:color w:val="auto"/>
                <w:sz w:val="20"/>
                <w:szCs w:val="20"/>
                <w:lang w:val="kk-KZ"/>
              </w:rPr>
              <w:t>2.</w:t>
            </w:r>
          </w:p>
        </w:tc>
        <w:tc>
          <w:tcPr>
            <w:tcW w:w="1561" w:type="dxa"/>
            <w:tcMar>
              <w:top w:w="0" w:type="dxa"/>
              <w:left w:w="168" w:type="dxa"/>
              <w:bottom w:w="0" w:type="dxa"/>
              <w:right w:w="168" w:type="dxa"/>
            </w:tcMar>
            <w:hideMark/>
          </w:tcPr>
          <w:p w14:paraId="502DC144" w14:textId="77777777" w:rsidR="00DD4571" w:rsidRPr="00DD4571" w:rsidRDefault="00DD4571" w:rsidP="00DD4571">
            <w:pPr>
              <w:pStyle w:val="p"/>
              <w:rPr>
                <w:color w:val="auto"/>
                <w:sz w:val="20"/>
                <w:szCs w:val="20"/>
                <w:lang w:val="kk-KZ"/>
              </w:rPr>
            </w:pPr>
            <w:proofErr w:type="spellStart"/>
            <w:r w:rsidRPr="00DD4571">
              <w:rPr>
                <w:color w:val="auto"/>
                <w:sz w:val="20"/>
                <w:szCs w:val="20"/>
                <w:lang w:val="kk-KZ"/>
              </w:rPr>
              <w:t>Ерiктi</w:t>
            </w:r>
            <w:proofErr w:type="spellEnd"/>
            <w:r w:rsidRPr="00DD4571">
              <w:rPr>
                <w:color w:val="auto"/>
                <w:sz w:val="20"/>
                <w:szCs w:val="20"/>
                <w:lang w:val="kk-KZ"/>
              </w:rPr>
              <w:t xml:space="preserve"> жеке сақтандыру</w:t>
            </w:r>
          </w:p>
        </w:tc>
        <w:tc>
          <w:tcPr>
            <w:tcW w:w="1012" w:type="dxa"/>
            <w:tcMar>
              <w:top w:w="0" w:type="dxa"/>
              <w:left w:w="168" w:type="dxa"/>
              <w:bottom w:w="0" w:type="dxa"/>
              <w:right w:w="168" w:type="dxa"/>
            </w:tcMar>
            <w:hideMark/>
          </w:tcPr>
          <w:p w14:paraId="065C3EB3" w14:textId="77777777"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 </w:t>
            </w:r>
          </w:p>
        </w:tc>
        <w:tc>
          <w:tcPr>
            <w:tcW w:w="1782" w:type="dxa"/>
            <w:tcMar>
              <w:top w:w="0" w:type="dxa"/>
              <w:left w:w="168" w:type="dxa"/>
              <w:bottom w:w="0" w:type="dxa"/>
              <w:right w:w="168" w:type="dxa"/>
            </w:tcMar>
            <w:hideMark/>
          </w:tcPr>
          <w:p w14:paraId="1BDE0935" w14:textId="77777777"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 </w:t>
            </w:r>
          </w:p>
        </w:tc>
        <w:tc>
          <w:tcPr>
            <w:tcW w:w="1012" w:type="dxa"/>
            <w:tcMar>
              <w:top w:w="0" w:type="dxa"/>
              <w:left w:w="168" w:type="dxa"/>
              <w:bottom w:w="0" w:type="dxa"/>
              <w:right w:w="168" w:type="dxa"/>
            </w:tcMar>
            <w:hideMark/>
          </w:tcPr>
          <w:p w14:paraId="3014083A" w14:textId="77777777"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 </w:t>
            </w:r>
          </w:p>
        </w:tc>
        <w:tc>
          <w:tcPr>
            <w:tcW w:w="1339" w:type="dxa"/>
            <w:tcMar>
              <w:top w:w="0" w:type="dxa"/>
              <w:left w:w="168" w:type="dxa"/>
              <w:bottom w:w="0" w:type="dxa"/>
              <w:right w:w="168" w:type="dxa"/>
            </w:tcMar>
            <w:hideMark/>
          </w:tcPr>
          <w:p w14:paraId="0B8C67F9" w14:textId="77777777"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 </w:t>
            </w:r>
          </w:p>
        </w:tc>
        <w:tc>
          <w:tcPr>
            <w:tcW w:w="1012" w:type="dxa"/>
            <w:tcMar>
              <w:top w:w="0" w:type="dxa"/>
              <w:left w:w="168" w:type="dxa"/>
              <w:bottom w:w="0" w:type="dxa"/>
              <w:right w:w="168" w:type="dxa"/>
            </w:tcMar>
            <w:hideMark/>
          </w:tcPr>
          <w:p w14:paraId="247D7933" w14:textId="77777777"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 </w:t>
            </w:r>
          </w:p>
        </w:tc>
        <w:tc>
          <w:tcPr>
            <w:tcW w:w="1354" w:type="dxa"/>
            <w:tcMar>
              <w:top w:w="0" w:type="dxa"/>
              <w:left w:w="168" w:type="dxa"/>
              <w:bottom w:w="0" w:type="dxa"/>
              <w:right w:w="168" w:type="dxa"/>
            </w:tcMar>
            <w:hideMark/>
          </w:tcPr>
          <w:p w14:paraId="7C9F66C6" w14:textId="77777777"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 </w:t>
            </w:r>
          </w:p>
        </w:tc>
        <w:tc>
          <w:tcPr>
            <w:tcW w:w="1354" w:type="dxa"/>
          </w:tcPr>
          <w:p w14:paraId="0A36C48D" w14:textId="77777777" w:rsidR="00DD4571" w:rsidRPr="00DD4571" w:rsidRDefault="00DD4571" w:rsidP="00DD4571">
            <w:pPr>
              <w:pStyle w:val="pj"/>
              <w:widowControl w:val="0"/>
              <w:ind w:firstLine="0"/>
              <w:rPr>
                <w:color w:val="auto"/>
                <w:sz w:val="20"/>
                <w:szCs w:val="20"/>
                <w:lang w:val="kk-KZ"/>
              </w:rPr>
            </w:pPr>
          </w:p>
        </w:tc>
        <w:tc>
          <w:tcPr>
            <w:tcW w:w="1354" w:type="dxa"/>
          </w:tcPr>
          <w:p w14:paraId="721F0A32" w14:textId="77777777" w:rsidR="00DD4571" w:rsidRPr="00DD4571" w:rsidRDefault="00DD4571" w:rsidP="00DD4571">
            <w:pPr>
              <w:pStyle w:val="pj"/>
              <w:widowControl w:val="0"/>
              <w:ind w:firstLine="0"/>
              <w:rPr>
                <w:color w:val="auto"/>
                <w:sz w:val="20"/>
                <w:szCs w:val="20"/>
                <w:lang w:val="kk-KZ"/>
              </w:rPr>
            </w:pPr>
          </w:p>
        </w:tc>
        <w:tc>
          <w:tcPr>
            <w:tcW w:w="1354" w:type="dxa"/>
          </w:tcPr>
          <w:p w14:paraId="2BD70A1D" w14:textId="77777777" w:rsidR="00DD4571" w:rsidRPr="00DD4571" w:rsidRDefault="00DD4571" w:rsidP="00DD4571">
            <w:pPr>
              <w:pStyle w:val="pj"/>
              <w:widowControl w:val="0"/>
              <w:ind w:firstLine="0"/>
              <w:rPr>
                <w:color w:val="auto"/>
                <w:sz w:val="20"/>
                <w:szCs w:val="20"/>
                <w:lang w:val="kk-KZ"/>
              </w:rPr>
            </w:pPr>
          </w:p>
        </w:tc>
      </w:tr>
      <w:tr w:rsidR="00DD4571" w:rsidRPr="00F5474E" w14:paraId="00E0A9E4" w14:textId="77777777" w:rsidTr="00DD4571">
        <w:tc>
          <w:tcPr>
            <w:tcW w:w="639" w:type="dxa"/>
            <w:tcMar>
              <w:top w:w="0" w:type="dxa"/>
              <w:left w:w="168" w:type="dxa"/>
              <w:bottom w:w="0" w:type="dxa"/>
              <w:right w:w="168" w:type="dxa"/>
            </w:tcMar>
            <w:hideMark/>
          </w:tcPr>
          <w:p w14:paraId="211942E5" w14:textId="77777777" w:rsidR="00DD4571" w:rsidRPr="00DD4571" w:rsidRDefault="00DD4571" w:rsidP="00DD4571">
            <w:pPr>
              <w:pStyle w:val="pj"/>
              <w:widowControl w:val="0"/>
              <w:ind w:firstLine="0"/>
              <w:jc w:val="center"/>
              <w:rPr>
                <w:color w:val="auto"/>
                <w:sz w:val="20"/>
                <w:szCs w:val="20"/>
                <w:lang w:val="kk-KZ"/>
              </w:rPr>
            </w:pPr>
            <w:r w:rsidRPr="00DD4571">
              <w:rPr>
                <w:color w:val="auto"/>
                <w:sz w:val="20"/>
                <w:szCs w:val="20"/>
                <w:lang w:val="kk-KZ"/>
              </w:rPr>
              <w:t>2.1</w:t>
            </w:r>
          </w:p>
        </w:tc>
        <w:tc>
          <w:tcPr>
            <w:tcW w:w="1561" w:type="dxa"/>
            <w:tcMar>
              <w:top w:w="0" w:type="dxa"/>
              <w:left w:w="168" w:type="dxa"/>
              <w:bottom w:w="0" w:type="dxa"/>
              <w:right w:w="168" w:type="dxa"/>
            </w:tcMar>
            <w:hideMark/>
          </w:tcPr>
          <w:p w14:paraId="61281525" w14:textId="77777777" w:rsidR="00DD4571" w:rsidRPr="00DD4571" w:rsidRDefault="00DD4571" w:rsidP="00DD4571">
            <w:pPr>
              <w:pStyle w:val="p"/>
              <w:rPr>
                <w:color w:val="auto"/>
                <w:sz w:val="20"/>
                <w:szCs w:val="20"/>
                <w:lang w:val="kk-KZ"/>
              </w:rPr>
            </w:pPr>
            <w:r w:rsidRPr="00DD4571">
              <w:rPr>
                <w:color w:val="auto"/>
                <w:sz w:val="20"/>
                <w:szCs w:val="20"/>
                <w:lang w:val="kk-KZ"/>
              </w:rPr>
              <w:t>осы кестенің 2.3-жолында көрсетілген сыныпты қоспағанда, өмірді сақтандыру, оның ішінде:</w:t>
            </w:r>
          </w:p>
        </w:tc>
        <w:tc>
          <w:tcPr>
            <w:tcW w:w="1012" w:type="dxa"/>
            <w:tcMar>
              <w:top w:w="0" w:type="dxa"/>
              <w:left w:w="168" w:type="dxa"/>
              <w:bottom w:w="0" w:type="dxa"/>
              <w:right w:w="168" w:type="dxa"/>
            </w:tcMar>
            <w:hideMark/>
          </w:tcPr>
          <w:p w14:paraId="59C010FE" w14:textId="77777777"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 </w:t>
            </w:r>
          </w:p>
        </w:tc>
        <w:tc>
          <w:tcPr>
            <w:tcW w:w="1782" w:type="dxa"/>
            <w:tcMar>
              <w:top w:w="0" w:type="dxa"/>
              <w:left w:w="168" w:type="dxa"/>
              <w:bottom w:w="0" w:type="dxa"/>
              <w:right w:w="168" w:type="dxa"/>
            </w:tcMar>
            <w:hideMark/>
          </w:tcPr>
          <w:p w14:paraId="3858D756" w14:textId="77777777"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 </w:t>
            </w:r>
          </w:p>
        </w:tc>
        <w:tc>
          <w:tcPr>
            <w:tcW w:w="1012" w:type="dxa"/>
            <w:tcMar>
              <w:top w:w="0" w:type="dxa"/>
              <w:left w:w="168" w:type="dxa"/>
              <w:bottom w:w="0" w:type="dxa"/>
              <w:right w:w="168" w:type="dxa"/>
            </w:tcMar>
            <w:hideMark/>
          </w:tcPr>
          <w:p w14:paraId="4349C9C5" w14:textId="77777777"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 </w:t>
            </w:r>
          </w:p>
        </w:tc>
        <w:tc>
          <w:tcPr>
            <w:tcW w:w="1339" w:type="dxa"/>
            <w:tcMar>
              <w:top w:w="0" w:type="dxa"/>
              <w:left w:w="168" w:type="dxa"/>
              <w:bottom w:w="0" w:type="dxa"/>
              <w:right w:w="168" w:type="dxa"/>
            </w:tcMar>
            <w:hideMark/>
          </w:tcPr>
          <w:p w14:paraId="00CE6802" w14:textId="77777777"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 </w:t>
            </w:r>
          </w:p>
        </w:tc>
        <w:tc>
          <w:tcPr>
            <w:tcW w:w="1012" w:type="dxa"/>
            <w:tcMar>
              <w:top w:w="0" w:type="dxa"/>
              <w:left w:w="168" w:type="dxa"/>
              <w:bottom w:w="0" w:type="dxa"/>
              <w:right w:w="168" w:type="dxa"/>
            </w:tcMar>
            <w:hideMark/>
          </w:tcPr>
          <w:p w14:paraId="0978B540" w14:textId="77777777"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 </w:t>
            </w:r>
          </w:p>
        </w:tc>
        <w:tc>
          <w:tcPr>
            <w:tcW w:w="1354" w:type="dxa"/>
            <w:tcMar>
              <w:top w:w="0" w:type="dxa"/>
              <w:left w:w="168" w:type="dxa"/>
              <w:bottom w:w="0" w:type="dxa"/>
              <w:right w:w="168" w:type="dxa"/>
            </w:tcMar>
            <w:hideMark/>
          </w:tcPr>
          <w:p w14:paraId="76CE0548" w14:textId="77777777"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 </w:t>
            </w:r>
          </w:p>
        </w:tc>
        <w:tc>
          <w:tcPr>
            <w:tcW w:w="1354" w:type="dxa"/>
          </w:tcPr>
          <w:p w14:paraId="58AD86DD" w14:textId="77777777" w:rsidR="00DD4571" w:rsidRPr="00DD4571" w:rsidRDefault="00DD4571" w:rsidP="00DD4571">
            <w:pPr>
              <w:pStyle w:val="pj"/>
              <w:widowControl w:val="0"/>
              <w:ind w:firstLine="0"/>
              <w:rPr>
                <w:color w:val="auto"/>
                <w:sz w:val="20"/>
                <w:szCs w:val="20"/>
                <w:lang w:val="kk-KZ"/>
              </w:rPr>
            </w:pPr>
          </w:p>
        </w:tc>
        <w:tc>
          <w:tcPr>
            <w:tcW w:w="1354" w:type="dxa"/>
          </w:tcPr>
          <w:p w14:paraId="141BBD81" w14:textId="77777777" w:rsidR="00DD4571" w:rsidRPr="00DD4571" w:rsidRDefault="00DD4571" w:rsidP="00DD4571">
            <w:pPr>
              <w:pStyle w:val="pj"/>
              <w:widowControl w:val="0"/>
              <w:ind w:firstLine="0"/>
              <w:rPr>
                <w:color w:val="auto"/>
                <w:sz w:val="20"/>
                <w:szCs w:val="20"/>
                <w:lang w:val="kk-KZ"/>
              </w:rPr>
            </w:pPr>
          </w:p>
        </w:tc>
        <w:tc>
          <w:tcPr>
            <w:tcW w:w="1354" w:type="dxa"/>
          </w:tcPr>
          <w:p w14:paraId="0741C2F3" w14:textId="77777777" w:rsidR="00DD4571" w:rsidRPr="00DD4571" w:rsidRDefault="00DD4571" w:rsidP="00DD4571">
            <w:pPr>
              <w:pStyle w:val="pj"/>
              <w:widowControl w:val="0"/>
              <w:ind w:firstLine="0"/>
              <w:rPr>
                <w:color w:val="auto"/>
                <w:sz w:val="20"/>
                <w:szCs w:val="20"/>
                <w:lang w:val="kk-KZ"/>
              </w:rPr>
            </w:pPr>
          </w:p>
        </w:tc>
      </w:tr>
      <w:tr w:rsidR="00DD4571" w:rsidRPr="00DD4571" w14:paraId="0791603C" w14:textId="77777777" w:rsidTr="00DD4571">
        <w:tc>
          <w:tcPr>
            <w:tcW w:w="639" w:type="dxa"/>
            <w:tcMar>
              <w:top w:w="0" w:type="dxa"/>
              <w:left w:w="168" w:type="dxa"/>
              <w:bottom w:w="0" w:type="dxa"/>
              <w:right w:w="168" w:type="dxa"/>
            </w:tcMar>
          </w:tcPr>
          <w:p w14:paraId="45E2397D" w14:textId="77777777" w:rsidR="00DD4571" w:rsidRPr="00DD4571" w:rsidRDefault="00DD4571" w:rsidP="00DD4571">
            <w:pPr>
              <w:pStyle w:val="pj"/>
              <w:widowControl w:val="0"/>
              <w:ind w:firstLine="0"/>
              <w:jc w:val="center"/>
              <w:rPr>
                <w:color w:val="auto"/>
                <w:sz w:val="20"/>
                <w:szCs w:val="20"/>
                <w:lang w:val="kk-KZ"/>
              </w:rPr>
            </w:pPr>
            <w:r w:rsidRPr="00DD4571">
              <w:rPr>
                <w:color w:val="auto"/>
                <w:sz w:val="20"/>
                <w:szCs w:val="20"/>
                <w:lang w:val="kk-KZ"/>
              </w:rPr>
              <w:t>2.1.</w:t>
            </w:r>
            <w:r w:rsidRPr="00DD4571">
              <w:rPr>
                <w:color w:val="auto"/>
                <w:sz w:val="20"/>
                <w:szCs w:val="20"/>
                <w:lang w:val="kk-KZ"/>
              </w:rPr>
              <w:lastRenderedPageBreak/>
              <w:t>1</w:t>
            </w:r>
          </w:p>
        </w:tc>
        <w:tc>
          <w:tcPr>
            <w:tcW w:w="1561" w:type="dxa"/>
            <w:tcMar>
              <w:top w:w="0" w:type="dxa"/>
              <w:left w:w="168" w:type="dxa"/>
              <w:bottom w:w="0" w:type="dxa"/>
              <w:right w:w="168" w:type="dxa"/>
            </w:tcMar>
          </w:tcPr>
          <w:p w14:paraId="12C449F4" w14:textId="77777777"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lastRenderedPageBreak/>
              <w:t>жинақтаушы</w:t>
            </w:r>
          </w:p>
        </w:tc>
        <w:tc>
          <w:tcPr>
            <w:tcW w:w="1012" w:type="dxa"/>
            <w:tcMar>
              <w:top w:w="0" w:type="dxa"/>
              <w:left w:w="168" w:type="dxa"/>
              <w:bottom w:w="0" w:type="dxa"/>
              <w:right w:w="168" w:type="dxa"/>
            </w:tcMar>
          </w:tcPr>
          <w:p w14:paraId="0F55D6E8" w14:textId="77777777" w:rsidR="00DD4571" w:rsidRPr="00DD4571" w:rsidRDefault="00DD4571" w:rsidP="00DD4571">
            <w:pPr>
              <w:pStyle w:val="pj"/>
              <w:widowControl w:val="0"/>
              <w:ind w:firstLine="0"/>
              <w:rPr>
                <w:color w:val="auto"/>
                <w:sz w:val="20"/>
                <w:szCs w:val="20"/>
                <w:lang w:val="kk-KZ"/>
              </w:rPr>
            </w:pPr>
          </w:p>
        </w:tc>
        <w:tc>
          <w:tcPr>
            <w:tcW w:w="1782" w:type="dxa"/>
            <w:tcMar>
              <w:top w:w="0" w:type="dxa"/>
              <w:left w:w="168" w:type="dxa"/>
              <w:bottom w:w="0" w:type="dxa"/>
              <w:right w:w="168" w:type="dxa"/>
            </w:tcMar>
          </w:tcPr>
          <w:p w14:paraId="6B223DC6" w14:textId="77777777" w:rsidR="00DD4571" w:rsidRPr="00DD4571" w:rsidRDefault="00DD4571" w:rsidP="00DD4571">
            <w:pPr>
              <w:pStyle w:val="pj"/>
              <w:widowControl w:val="0"/>
              <w:ind w:firstLine="0"/>
              <w:rPr>
                <w:color w:val="auto"/>
                <w:sz w:val="20"/>
                <w:szCs w:val="20"/>
                <w:lang w:val="kk-KZ"/>
              </w:rPr>
            </w:pPr>
          </w:p>
        </w:tc>
        <w:tc>
          <w:tcPr>
            <w:tcW w:w="1012" w:type="dxa"/>
            <w:tcMar>
              <w:top w:w="0" w:type="dxa"/>
              <w:left w:w="168" w:type="dxa"/>
              <w:bottom w:w="0" w:type="dxa"/>
              <w:right w:w="168" w:type="dxa"/>
            </w:tcMar>
          </w:tcPr>
          <w:p w14:paraId="1BA8B750" w14:textId="77777777" w:rsidR="00DD4571" w:rsidRPr="00DD4571" w:rsidRDefault="00DD4571" w:rsidP="00DD4571">
            <w:pPr>
              <w:pStyle w:val="pj"/>
              <w:widowControl w:val="0"/>
              <w:ind w:firstLine="0"/>
              <w:rPr>
                <w:color w:val="auto"/>
                <w:sz w:val="20"/>
                <w:szCs w:val="20"/>
                <w:lang w:val="kk-KZ"/>
              </w:rPr>
            </w:pPr>
          </w:p>
        </w:tc>
        <w:tc>
          <w:tcPr>
            <w:tcW w:w="1339" w:type="dxa"/>
            <w:tcMar>
              <w:top w:w="0" w:type="dxa"/>
              <w:left w:w="168" w:type="dxa"/>
              <w:bottom w:w="0" w:type="dxa"/>
              <w:right w:w="168" w:type="dxa"/>
            </w:tcMar>
          </w:tcPr>
          <w:p w14:paraId="328D3E92" w14:textId="77777777" w:rsidR="00DD4571" w:rsidRPr="00DD4571" w:rsidRDefault="00DD4571" w:rsidP="00DD4571">
            <w:pPr>
              <w:pStyle w:val="pj"/>
              <w:widowControl w:val="0"/>
              <w:ind w:firstLine="0"/>
              <w:rPr>
                <w:color w:val="auto"/>
                <w:sz w:val="20"/>
                <w:szCs w:val="20"/>
                <w:lang w:val="kk-KZ"/>
              </w:rPr>
            </w:pPr>
          </w:p>
        </w:tc>
        <w:tc>
          <w:tcPr>
            <w:tcW w:w="1012" w:type="dxa"/>
            <w:tcMar>
              <w:top w:w="0" w:type="dxa"/>
              <w:left w:w="168" w:type="dxa"/>
              <w:bottom w:w="0" w:type="dxa"/>
              <w:right w:w="168" w:type="dxa"/>
            </w:tcMar>
          </w:tcPr>
          <w:p w14:paraId="6FA63DF4" w14:textId="77777777" w:rsidR="00DD4571" w:rsidRPr="00DD4571" w:rsidRDefault="00DD4571" w:rsidP="00DD4571">
            <w:pPr>
              <w:pStyle w:val="pj"/>
              <w:widowControl w:val="0"/>
              <w:ind w:firstLine="0"/>
              <w:rPr>
                <w:color w:val="auto"/>
                <w:sz w:val="20"/>
                <w:szCs w:val="20"/>
                <w:lang w:val="kk-KZ"/>
              </w:rPr>
            </w:pPr>
          </w:p>
        </w:tc>
        <w:tc>
          <w:tcPr>
            <w:tcW w:w="1354" w:type="dxa"/>
            <w:tcMar>
              <w:top w:w="0" w:type="dxa"/>
              <w:left w:w="168" w:type="dxa"/>
              <w:bottom w:w="0" w:type="dxa"/>
              <w:right w:w="168" w:type="dxa"/>
            </w:tcMar>
          </w:tcPr>
          <w:p w14:paraId="57A3AE74" w14:textId="77777777" w:rsidR="00DD4571" w:rsidRPr="00DD4571" w:rsidRDefault="00DD4571" w:rsidP="00DD4571">
            <w:pPr>
              <w:pStyle w:val="pj"/>
              <w:widowControl w:val="0"/>
              <w:ind w:firstLine="0"/>
              <w:rPr>
                <w:color w:val="auto"/>
                <w:sz w:val="20"/>
                <w:szCs w:val="20"/>
                <w:lang w:val="kk-KZ"/>
              </w:rPr>
            </w:pPr>
          </w:p>
        </w:tc>
        <w:tc>
          <w:tcPr>
            <w:tcW w:w="1354" w:type="dxa"/>
          </w:tcPr>
          <w:p w14:paraId="3D6878E0" w14:textId="77777777" w:rsidR="00DD4571" w:rsidRPr="00DD4571" w:rsidRDefault="00DD4571" w:rsidP="00DD4571">
            <w:pPr>
              <w:pStyle w:val="pj"/>
              <w:widowControl w:val="0"/>
              <w:ind w:firstLine="0"/>
              <w:rPr>
                <w:color w:val="auto"/>
                <w:sz w:val="20"/>
                <w:szCs w:val="20"/>
                <w:lang w:val="kk-KZ"/>
              </w:rPr>
            </w:pPr>
          </w:p>
        </w:tc>
        <w:tc>
          <w:tcPr>
            <w:tcW w:w="1354" w:type="dxa"/>
          </w:tcPr>
          <w:p w14:paraId="6BF1EFF5" w14:textId="77777777" w:rsidR="00DD4571" w:rsidRPr="00DD4571" w:rsidRDefault="00DD4571" w:rsidP="00DD4571">
            <w:pPr>
              <w:pStyle w:val="pj"/>
              <w:widowControl w:val="0"/>
              <w:ind w:firstLine="0"/>
              <w:rPr>
                <w:color w:val="auto"/>
                <w:sz w:val="20"/>
                <w:szCs w:val="20"/>
                <w:lang w:val="kk-KZ"/>
              </w:rPr>
            </w:pPr>
          </w:p>
        </w:tc>
        <w:tc>
          <w:tcPr>
            <w:tcW w:w="1354" w:type="dxa"/>
          </w:tcPr>
          <w:p w14:paraId="3B8F67E4" w14:textId="77777777" w:rsidR="00DD4571" w:rsidRPr="00DD4571" w:rsidRDefault="00DD4571" w:rsidP="00DD4571">
            <w:pPr>
              <w:pStyle w:val="pj"/>
              <w:widowControl w:val="0"/>
              <w:ind w:firstLine="0"/>
              <w:rPr>
                <w:color w:val="auto"/>
                <w:sz w:val="20"/>
                <w:szCs w:val="20"/>
                <w:lang w:val="kk-KZ"/>
              </w:rPr>
            </w:pPr>
          </w:p>
        </w:tc>
      </w:tr>
      <w:tr w:rsidR="00DD4571" w:rsidRPr="00DD4571" w14:paraId="349E0932" w14:textId="77777777" w:rsidTr="00DD4571">
        <w:tc>
          <w:tcPr>
            <w:tcW w:w="639" w:type="dxa"/>
            <w:tcMar>
              <w:top w:w="0" w:type="dxa"/>
              <w:left w:w="168" w:type="dxa"/>
              <w:bottom w:w="0" w:type="dxa"/>
              <w:right w:w="168" w:type="dxa"/>
            </w:tcMar>
          </w:tcPr>
          <w:p w14:paraId="6F259F6E" w14:textId="77777777" w:rsidR="00DD4571" w:rsidRPr="00DD4571" w:rsidRDefault="00DD4571" w:rsidP="00DD4571">
            <w:pPr>
              <w:pStyle w:val="pj"/>
              <w:widowControl w:val="0"/>
              <w:ind w:firstLine="0"/>
              <w:jc w:val="center"/>
              <w:rPr>
                <w:color w:val="auto"/>
                <w:sz w:val="20"/>
                <w:szCs w:val="20"/>
                <w:lang w:val="kk-KZ"/>
              </w:rPr>
            </w:pPr>
            <w:r w:rsidRPr="00DD4571">
              <w:rPr>
                <w:color w:val="auto"/>
                <w:sz w:val="20"/>
                <w:szCs w:val="20"/>
                <w:lang w:val="kk-KZ"/>
              </w:rPr>
              <w:t>2.1.2</w:t>
            </w:r>
          </w:p>
        </w:tc>
        <w:tc>
          <w:tcPr>
            <w:tcW w:w="1561" w:type="dxa"/>
            <w:tcMar>
              <w:top w:w="0" w:type="dxa"/>
              <w:left w:w="168" w:type="dxa"/>
              <w:bottom w:w="0" w:type="dxa"/>
              <w:right w:w="168" w:type="dxa"/>
            </w:tcMar>
          </w:tcPr>
          <w:p w14:paraId="116243AA" w14:textId="77777777"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жинақтаушы емес</w:t>
            </w:r>
          </w:p>
        </w:tc>
        <w:tc>
          <w:tcPr>
            <w:tcW w:w="1012" w:type="dxa"/>
            <w:tcMar>
              <w:top w:w="0" w:type="dxa"/>
              <w:left w:w="168" w:type="dxa"/>
              <w:bottom w:w="0" w:type="dxa"/>
              <w:right w:w="168" w:type="dxa"/>
            </w:tcMar>
          </w:tcPr>
          <w:p w14:paraId="01CA7840" w14:textId="77777777" w:rsidR="00DD4571" w:rsidRPr="00DD4571" w:rsidRDefault="00DD4571" w:rsidP="00DD4571">
            <w:pPr>
              <w:pStyle w:val="pj"/>
              <w:widowControl w:val="0"/>
              <w:ind w:firstLine="0"/>
              <w:rPr>
                <w:color w:val="auto"/>
                <w:sz w:val="20"/>
                <w:szCs w:val="20"/>
                <w:lang w:val="kk-KZ"/>
              </w:rPr>
            </w:pPr>
          </w:p>
        </w:tc>
        <w:tc>
          <w:tcPr>
            <w:tcW w:w="1782" w:type="dxa"/>
            <w:tcMar>
              <w:top w:w="0" w:type="dxa"/>
              <w:left w:w="168" w:type="dxa"/>
              <w:bottom w:w="0" w:type="dxa"/>
              <w:right w:w="168" w:type="dxa"/>
            </w:tcMar>
          </w:tcPr>
          <w:p w14:paraId="4F73D829" w14:textId="77777777" w:rsidR="00DD4571" w:rsidRPr="00DD4571" w:rsidRDefault="00DD4571" w:rsidP="00DD4571">
            <w:pPr>
              <w:pStyle w:val="pj"/>
              <w:widowControl w:val="0"/>
              <w:ind w:firstLine="0"/>
              <w:rPr>
                <w:color w:val="auto"/>
                <w:sz w:val="20"/>
                <w:szCs w:val="20"/>
                <w:lang w:val="kk-KZ"/>
              </w:rPr>
            </w:pPr>
          </w:p>
        </w:tc>
        <w:tc>
          <w:tcPr>
            <w:tcW w:w="1012" w:type="dxa"/>
            <w:tcMar>
              <w:top w:w="0" w:type="dxa"/>
              <w:left w:w="168" w:type="dxa"/>
              <w:bottom w:w="0" w:type="dxa"/>
              <w:right w:w="168" w:type="dxa"/>
            </w:tcMar>
          </w:tcPr>
          <w:p w14:paraId="2A387D7B" w14:textId="77777777" w:rsidR="00DD4571" w:rsidRPr="00DD4571" w:rsidRDefault="00DD4571" w:rsidP="00DD4571">
            <w:pPr>
              <w:pStyle w:val="pj"/>
              <w:widowControl w:val="0"/>
              <w:ind w:firstLine="0"/>
              <w:rPr>
                <w:color w:val="auto"/>
                <w:sz w:val="20"/>
                <w:szCs w:val="20"/>
                <w:lang w:val="kk-KZ"/>
              </w:rPr>
            </w:pPr>
          </w:p>
        </w:tc>
        <w:tc>
          <w:tcPr>
            <w:tcW w:w="1339" w:type="dxa"/>
            <w:tcMar>
              <w:top w:w="0" w:type="dxa"/>
              <w:left w:w="168" w:type="dxa"/>
              <w:bottom w:w="0" w:type="dxa"/>
              <w:right w:w="168" w:type="dxa"/>
            </w:tcMar>
          </w:tcPr>
          <w:p w14:paraId="5432A755" w14:textId="77777777" w:rsidR="00DD4571" w:rsidRPr="00DD4571" w:rsidRDefault="00DD4571" w:rsidP="00DD4571">
            <w:pPr>
              <w:pStyle w:val="pj"/>
              <w:widowControl w:val="0"/>
              <w:ind w:firstLine="0"/>
              <w:rPr>
                <w:color w:val="auto"/>
                <w:sz w:val="20"/>
                <w:szCs w:val="20"/>
                <w:lang w:val="kk-KZ"/>
              </w:rPr>
            </w:pPr>
          </w:p>
        </w:tc>
        <w:tc>
          <w:tcPr>
            <w:tcW w:w="1012" w:type="dxa"/>
            <w:tcMar>
              <w:top w:w="0" w:type="dxa"/>
              <w:left w:w="168" w:type="dxa"/>
              <w:bottom w:w="0" w:type="dxa"/>
              <w:right w:w="168" w:type="dxa"/>
            </w:tcMar>
          </w:tcPr>
          <w:p w14:paraId="364A44F1" w14:textId="77777777" w:rsidR="00DD4571" w:rsidRPr="00DD4571" w:rsidRDefault="00DD4571" w:rsidP="00DD4571">
            <w:pPr>
              <w:pStyle w:val="pj"/>
              <w:widowControl w:val="0"/>
              <w:ind w:firstLine="0"/>
              <w:rPr>
                <w:color w:val="auto"/>
                <w:sz w:val="20"/>
                <w:szCs w:val="20"/>
                <w:lang w:val="kk-KZ"/>
              </w:rPr>
            </w:pPr>
          </w:p>
        </w:tc>
        <w:tc>
          <w:tcPr>
            <w:tcW w:w="1354" w:type="dxa"/>
            <w:tcMar>
              <w:top w:w="0" w:type="dxa"/>
              <w:left w:w="168" w:type="dxa"/>
              <w:bottom w:w="0" w:type="dxa"/>
              <w:right w:w="168" w:type="dxa"/>
            </w:tcMar>
          </w:tcPr>
          <w:p w14:paraId="5A439BF4" w14:textId="77777777" w:rsidR="00DD4571" w:rsidRPr="00DD4571" w:rsidRDefault="00DD4571" w:rsidP="00DD4571">
            <w:pPr>
              <w:pStyle w:val="pj"/>
              <w:widowControl w:val="0"/>
              <w:ind w:firstLine="0"/>
              <w:rPr>
                <w:color w:val="auto"/>
                <w:sz w:val="20"/>
                <w:szCs w:val="20"/>
                <w:lang w:val="kk-KZ"/>
              </w:rPr>
            </w:pPr>
          </w:p>
        </w:tc>
        <w:tc>
          <w:tcPr>
            <w:tcW w:w="1354" w:type="dxa"/>
          </w:tcPr>
          <w:p w14:paraId="6EC2C7A3" w14:textId="77777777" w:rsidR="00DD4571" w:rsidRPr="00DD4571" w:rsidRDefault="00DD4571" w:rsidP="00DD4571">
            <w:pPr>
              <w:pStyle w:val="pj"/>
              <w:widowControl w:val="0"/>
              <w:ind w:firstLine="0"/>
              <w:rPr>
                <w:color w:val="auto"/>
                <w:sz w:val="20"/>
                <w:szCs w:val="20"/>
                <w:lang w:val="kk-KZ"/>
              </w:rPr>
            </w:pPr>
          </w:p>
        </w:tc>
        <w:tc>
          <w:tcPr>
            <w:tcW w:w="1354" w:type="dxa"/>
          </w:tcPr>
          <w:p w14:paraId="4171BCEA" w14:textId="77777777" w:rsidR="00DD4571" w:rsidRPr="00DD4571" w:rsidRDefault="00DD4571" w:rsidP="00DD4571">
            <w:pPr>
              <w:pStyle w:val="pj"/>
              <w:widowControl w:val="0"/>
              <w:ind w:firstLine="0"/>
              <w:rPr>
                <w:color w:val="auto"/>
                <w:sz w:val="20"/>
                <w:szCs w:val="20"/>
                <w:lang w:val="kk-KZ"/>
              </w:rPr>
            </w:pPr>
          </w:p>
        </w:tc>
        <w:tc>
          <w:tcPr>
            <w:tcW w:w="1354" w:type="dxa"/>
          </w:tcPr>
          <w:p w14:paraId="43692ADC" w14:textId="77777777" w:rsidR="00DD4571" w:rsidRPr="00DD4571" w:rsidRDefault="00DD4571" w:rsidP="00DD4571">
            <w:pPr>
              <w:pStyle w:val="pj"/>
              <w:widowControl w:val="0"/>
              <w:ind w:firstLine="0"/>
              <w:rPr>
                <w:color w:val="auto"/>
                <w:sz w:val="20"/>
                <w:szCs w:val="20"/>
                <w:lang w:val="kk-KZ"/>
              </w:rPr>
            </w:pPr>
          </w:p>
        </w:tc>
      </w:tr>
      <w:tr w:rsidR="00DD4571" w:rsidRPr="00F5474E" w14:paraId="54E461C9" w14:textId="77777777" w:rsidTr="00DD4571">
        <w:tc>
          <w:tcPr>
            <w:tcW w:w="639" w:type="dxa"/>
            <w:tcMar>
              <w:top w:w="0" w:type="dxa"/>
              <w:left w:w="168" w:type="dxa"/>
              <w:bottom w:w="0" w:type="dxa"/>
              <w:right w:w="168" w:type="dxa"/>
            </w:tcMar>
            <w:hideMark/>
          </w:tcPr>
          <w:p w14:paraId="2DD3A3C0" w14:textId="77777777" w:rsidR="00DD4571" w:rsidRPr="00DD4571" w:rsidRDefault="00DD4571" w:rsidP="00DD4571">
            <w:pPr>
              <w:pStyle w:val="pj"/>
              <w:widowControl w:val="0"/>
              <w:ind w:firstLine="0"/>
              <w:jc w:val="center"/>
              <w:rPr>
                <w:color w:val="auto"/>
                <w:sz w:val="20"/>
                <w:szCs w:val="20"/>
                <w:lang w:val="kk-KZ"/>
              </w:rPr>
            </w:pPr>
            <w:r w:rsidRPr="00DD4571">
              <w:rPr>
                <w:color w:val="auto"/>
                <w:sz w:val="20"/>
                <w:szCs w:val="20"/>
                <w:lang w:val="kk-KZ"/>
              </w:rPr>
              <w:t>2.2</w:t>
            </w:r>
          </w:p>
        </w:tc>
        <w:tc>
          <w:tcPr>
            <w:tcW w:w="1561" w:type="dxa"/>
            <w:tcMar>
              <w:top w:w="0" w:type="dxa"/>
              <w:left w:w="168" w:type="dxa"/>
              <w:bottom w:w="0" w:type="dxa"/>
              <w:right w:w="168" w:type="dxa"/>
            </w:tcMar>
            <w:hideMark/>
          </w:tcPr>
          <w:p w14:paraId="2B3DB566" w14:textId="77777777" w:rsidR="00DD4571" w:rsidRPr="00DD4571" w:rsidRDefault="00DD4571" w:rsidP="00DD4571">
            <w:pPr>
              <w:pStyle w:val="p"/>
              <w:rPr>
                <w:color w:val="auto"/>
                <w:sz w:val="20"/>
                <w:szCs w:val="20"/>
                <w:lang w:val="kk-KZ"/>
              </w:rPr>
            </w:pPr>
            <w:r w:rsidRPr="00DD4571">
              <w:rPr>
                <w:color w:val="auto"/>
                <w:sz w:val="20"/>
                <w:szCs w:val="20"/>
                <w:lang w:val="kk-KZ"/>
              </w:rPr>
              <w:t>осы кестенің 2.4-жолында көрсетілген сыныпты қоспағанда, аннуитеттік сақтандыру</w:t>
            </w:r>
          </w:p>
        </w:tc>
        <w:tc>
          <w:tcPr>
            <w:tcW w:w="1012" w:type="dxa"/>
            <w:tcMar>
              <w:top w:w="0" w:type="dxa"/>
              <w:left w:w="168" w:type="dxa"/>
              <w:bottom w:w="0" w:type="dxa"/>
              <w:right w:w="168" w:type="dxa"/>
            </w:tcMar>
            <w:hideMark/>
          </w:tcPr>
          <w:p w14:paraId="7964C9D1" w14:textId="77777777" w:rsidR="00DD4571" w:rsidRPr="00DD4571" w:rsidRDefault="00DD4571" w:rsidP="00DD4571">
            <w:pPr>
              <w:widowControl w:val="0"/>
              <w:rPr>
                <w:sz w:val="20"/>
                <w:szCs w:val="20"/>
                <w:lang w:val="kk-KZ"/>
              </w:rPr>
            </w:pPr>
          </w:p>
        </w:tc>
        <w:tc>
          <w:tcPr>
            <w:tcW w:w="1782" w:type="dxa"/>
            <w:tcMar>
              <w:top w:w="0" w:type="dxa"/>
              <w:left w:w="168" w:type="dxa"/>
              <w:bottom w:w="0" w:type="dxa"/>
              <w:right w:w="168" w:type="dxa"/>
            </w:tcMar>
            <w:hideMark/>
          </w:tcPr>
          <w:p w14:paraId="2A9F46DF" w14:textId="77777777" w:rsidR="00DD4571" w:rsidRPr="00DD4571" w:rsidRDefault="00DD4571" w:rsidP="00DD4571">
            <w:pPr>
              <w:widowControl w:val="0"/>
              <w:rPr>
                <w:sz w:val="20"/>
                <w:szCs w:val="20"/>
                <w:lang w:val="kk-KZ"/>
              </w:rPr>
            </w:pPr>
          </w:p>
        </w:tc>
        <w:tc>
          <w:tcPr>
            <w:tcW w:w="1012" w:type="dxa"/>
            <w:tcMar>
              <w:top w:w="0" w:type="dxa"/>
              <w:left w:w="168" w:type="dxa"/>
              <w:bottom w:w="0" w:type="dxa"/>
              <w:right w:w="168" w:type="dxa"/>
            </w:tcMar>
            <w:hideMark/>
          </w:tcPr>
          <w:p w14:paraId="3B6E9AE0" w14:textId="77777777" w:rsidR="00DD4571" w:rsidRPr="00DD4571" w:rsidRDefault="00DD4571" w:rsidP="00DD4571">
            <w:pPr>
              <w:widowControl w:val="0"/>
              <w:rPr>
                <w:sz w:val="20"/>
                <w:szCs w:val="20"/>
                <w:lang w:val="kk-KZ"/>
              </w:rPr>
            </w:pPr>
          </w:p>
        </w:tc>
        <w:tc>
          <w:tcPr>
            <w:tcW w:w="1339" w:type="dxa"/>
            <w:tcMar>
              <w:top w:w="0" w:type="dxa"/>
              <w:left w:w="168" w:type="dxa"/>
              <w:bottom w:w="0" w:type="dxa"/>
              <w:right w:w="168" w:type="dxa"/>
            </w:tcMar>
            <w:hideMark/>
          </w:tcPr>
          <w:p w14:paraId="1D385041" w14:textId="77777777" w:rsidR="00DD4571" w:rsidRPr="00DD4571" w:rsidRDefault="00DD4571" w:rsidP="00DD4571">
            <w:pPr>
              <w:widowControl w:val="0"/>
              <w:rPr>
                <w:sz w:val="20"/>
                <w:szCs w:val="20"/>
                <w:lang w:val="kk-KZ"/>
              </w:rPr>
            </w:pPr>
          </w:p>
        </w:tc>
        <w:tc>
          <w:tcPr>
            <w:tcW w:w="1012" w:type="dxa"/>
            <w:tcMar>
              <w:top w:w="0" w:type="dxa"/>
              <w:left w:w="168" w:type="dxa"/>
              <w:bottom w:w="0" w:type="dxa"/>
              <w:right w:w="168" w:type="dxa"/>
            </w:tcMar>
            <w:hideMark/>
          </w:tcPr>
          <w:p w14:paraId="146B8F07" w14:textId="77777777" w:rsidR="00DD4571" w:rsidRPr="00DD4571" w:rsidRDefault="00DD4571" w:rsidP="00DD4571">
            <w:pPr>
              <w:widowControl w:val="0"/>
              <w:rPr>
                <w:sz w:val="20"/>
                <w:szCs w:val="20"/>
                <w:lang w:val="kk-KZ"/>
              </w:rPr>
            </w:pPr>
          </w:p>
        </w:tc>
        <w:tc>
          <w:tcPr>
            <w:tcW w:w="1354" w:type="dxa"/>
            <w:tcMar>
              <w:top w:w="0" w:type="dxa"/>
              <w:left w:w="168" w:type="dxa"/>
              <w:bottom w:w="0" w:type="dxa"/>
              <w:right w:w="168" w:type="dxa"/>
            </w:tcMar>
            <w:hideMark/>
          </w:tcPr>
          <w:p w14:paraId="7D5AC8F8" w14:textId="77777777" w:rsidR="00DD4571" w:rsidRPr="00DD4571" w:rsidRDefault="00DD4571" w:rsidP="00DD4571">
            <w:pPr>
              <w:widowControl w:val="0"/>
              <w:rPr>
                <w:sz w:val="20"/>
                <w:szCs w:val="20"/>
                <w:lang w:val="kk-KZ"/>
              </w:rPr>
            </w:pPr>
          </w:p>
        </w:tc>
        <w:tc>
          <w:tcPr>
            <w:tcW w:w="1354" w:type="dxa"/>
          </w:tcPr>
          <w:p w14:paraId="1EDCD299" w14:textId="77777777" w:rsidR="00DD4571" w:rsidRPr="00DD4571" w:rsidRDefault="00DD4571" w:rsidP="00DD4571">
            <w:pPr>
              <w:widowControl w:val="0"/>
              <w:rPr>
                <w:sz w:val="20"/>
                <w:szCs w:val="20"/>
                <w:lang w:val="kk-KZ"/>
              </w:rPr>
            </w:pPr>
          </w:p>
        </w:tc>
        <w:tc>
          <w:tcPr>
            <w:tcW w:w="1354" w:type="dxa"/>
          </w:tcPr>
          <w:p w14:paraId="1887FED7" w14:textId="77777777" w:rsidR="00DD4571" w:rsidRPr="00DD4571" w:rsidRDefault="00DD4571" w:rsidP="00DD4571">
            <w:pPr>
              <w:widowControl w:val="0"/>
              <w:rPr>
                <w:sz w:val="20"/>
                <w:szCs w:val="20"/>
                <w:lang w:val="kk-KZ"/>
              </w:rPr>
            </w:pPr>
          </w:p>
        </w:tc>
        <w:tc>
          <w:tcPr>
            <w:tcW w:w="1354" w:type="dxa"/>
          </w:tcPr>
          <w:p w14:paraId="34484DFB" w14:textId="77777777" w:rsidR="00DD4571" w:rsidRPr="00DD4571" w:rsidRDefault="00DD4571" w:rsidP="00DD4571">
            <w:pPr>
              <w:widowControl w:val="0"/>
              <w:rPr>
                <w:sz w:val="20"/>
                <w:szCs w:val="20"/>
                <w:lang w:val="kk-KZ"/>
              </w:rPr>
            </w:pPr>
          </w:p>
        </w:tc>
      </w:tr>
      <w:tr w:rsidR="00DD4571" w:rsidRPr="00F5474E" w14:paraId="22393384" w14:textId="77777777" w:rsidTr="00DD4571">
        <w:tc>
          <w:tcPr>
            <w:tcW w:w="639" w:type="dxa"/>
            <w:tcMar>
              <w:top w:w="0" w:type="dxa"/>
              <w:left w:w="168" w:type="dxa"/>
              <w:bottom w:w="0" w:type="dxa"/>
              <w:right w:w="168" w:type="dxa"/>
            </w:tcMar>
            <w:hideMark/>
          </w:tcPr>
          <w:p w14:paraId="5888406C" w14:textId="77777777" w:rsidR="00DD4571" w:rsidRPr="00DD4571" w:rsidRDefault="00DD4571" w:rsidP="00DD4571">
            <w:pPr>
              <w:pStyle w:val="pj"/>
              <w:widowControl w:val="0"/>
              <w:ind w:firstLine="0"/>
              <w:jc w:val="center"/>
              <w:rPr>
                <w:color w:val="auto"/>
                <w:sz w:val="20"/>
                <w:szCs w:val="20"/>
                <w:lang w:val="kk-KZ"/>
              </w:rPr>
            </w:pPr>
            <w:r w:rsidRPr="00DD4571">
              <w:rPr>
                <w:color w:val="auto"/>
                <w:sz w:val="20"/>
                <w:szCs w:val="20"/>
                <w:lang w:val="kk-KZ"/>
              </w:rPr>
              <w:t>2.3</w:t>
            </w:r>
          </w:p>
        </w:tc>
        <w:tc>
          <w:tcPr>
            <w:tcW w:w="1561" w:type="dxa"/>
            <w:tcMar>
              <w:top w:w="0" w:type="dxa"/>
              <w:left w:w="168" w:type="dxa"/>
              <w:bottom w:w="0" w:type="dxa"/>
              <w:right w:w="168" w:type="dxa"/>
            </w:tcMar>
          </w:tcPr>
          <w:p w14:paraId="7E1C585B" w14:textId="77777777" w:rsidR="00DD4571" w:rsidRPr="00DD4571" w:rsidRDefault="00DD4571" w:rsidP="00DD4571">
            <w:pPr>
              <w:pStyle w:val="p"/>
              <w:rPr>
                <w:color w:val="auto"/>
                <w:sz w:val="20"/>
                <w:szCs w:val="20"/>
                <w:lang w:val="kk-KZ"/>
              </w:rPr>
            </w:pPr>
            <w:r w:rsidRPr="00DD4571">
              <w:rPr>
                <w:color w:val="auto"/>
                <w:sz w:val="20"/>
                <w:szCs w:val="20"/>
                <w:lang w:val="kk-KZ"/>
              </w:rPr>
              <w:t>мемлекеттік білім беру жинақтау жүйесі шеңберіндегі өмірді сақтандыру</w:t>
            </w:r>
          </w:p>
        </w:tc>
        <w:tc>
          <w:tcPr>
            <w:tcW w:w="1012" w:type="dxa"/>
            <w:tcMar>
              <w:top w:w="0" w:type="dxa"/>
              <w:left w:w="168" w:type="dxa"/>
              <w:bottom w:w="0" w:type="dxa"/>
              <w:right w:w="168" w:type="dxa"/>
            </w:tcMar>
            <w:hideMark/>
          </w:tcPr>
          <w:p w14:paraId="20769532" w14:textId="77777777" w:rsidR="00DD4571" w:rsidRPr="00DD4571" w:rsidRDefault="00DD4571" w:rsidP="00DD4571">
            <w:pPr>
              <w:widowControl w:val="0"/>
              <w:rPr>
                <w:sz w:val="20"/>
                <w:szCs w:val="20"/>
                <w:lang w:val="kk-KZ"/>
              </w:rPr>
            </w:pPr>
          </w:p>
        </w:tc>
        <w:tc>
          <w:tcPr>
            <w:tcW w:w="1782" w:type="dxa"/>
            <w:tcMar>
              <w:top w:w="0" w:type="dxa"/>
              <w:left w:w="168" w:type="dxa"/>
              <w:bottom w:w="0" w:type="dxa"/>
              <w:right w:w="168" w:type="dxa"/>
            </w:tcMar>
            <w:hideMark/>
          </w:tcPr>
          <w:p w14:paraId="004655A4" w14:textId="77777777" w:rsidR="00DD4571" w:rsidRPr="00DD4571" w:rsidRDefault="00DD4571" w:rsidP="00DD4571">
            <w:pPr>
              <w:widowControl w:val="0"/>
              <w:rPr>
                <w:sz w:val="20"/>
                <w:szCs w:val="20"/>
                <w:lang w:val="kk-KZ"/>
              </w:rPr>
            </w:pPr>
          </w:p>
        </w:tc>
        <w:tc>
          <w:tcPr>
            <w:tcW w:w="1012" w:type="dxa"/>
            <w:tcMar>
              <w:top w:w="0" w:type="dxa"/>
              <w:left w:w="168" w:type="dxa"/>
              <w:bottom w:w="0" w:type="dxa"/>
              <w:right w:w="168" w:type="dxa"/>
            </w:tcMar>
            <w:hideMark/>
          </w:tcPr>
          <w:p w14:paraId="25502A14" w14:textId="77777777" w:rsidR="00DD4571" w:rsidRPr="00DD4571" w:rsidRDefault="00DD4571" w:rsidP="00DD4571">
            <w:pPr>
              <w:widowControl w:val="0"/>
              <w:rPr>
                <w:sz w:val="20"/>
                <w:szCs w:val="20"/>
                <w:lang w:val="kk-KZ"/>
              </w:rPr>
            </w:pPr>
          </w:p>
        </w:tc>
        <w:tc>
          <w:tcPr>
            <w:tcW w:w="1339" w:type="dxa"/>
            <w:tcMar>
              <w:top w:w="0" w:type="dxa"/>
              <w:left w:w="168" w:type="dxa"/>
              <w:bottom w:w="0" w:type="dxa"/>
              <w:right w:w="168" w:type="dxa"/>
            </w:tcMar>
            <w:hideMark/>
          </w:tcPr>
          <w:p w14:paraId="0F6B0F45" w14:textId="77777777" w:rsidR="00DD4571" w:rsidRPr="00DD4571" w:rsidRDefault="00DD4571" w:rsidP="00DD4571">
            <w:pPr>
              <w:widowControl w:val="0"/>
              <w:rPr>
                <w:sz w:val="20"/>
                <w:szCs w:val="20"/>
                <w:lang w:val="kk-KZ"/>
              </w:rPr>
            </w:pPr>
          </w:p>
        </w:tc>
        <w:tc>
          <w:tcPr>
            <w:tcW w:w="1012" w:type="dxa"/>
            <w:tcMar>
              <w:top w:w="0" w:type="dxa"/>
              <w:left w:w="168" w:type="dxa"/>
              <w:bottom w:w="0" w:type="dxa"/>
              <w:right w:w="168" w:type="dxa"/>
            </w:tcMar>
            <w:hideMark/>
          </w:tcPr>
          <w:p w14:paraId="19358F4E" w14:textId="77777777" w:rsidR="00DD4571" w:rsidRPr="00DD4571" w:rsidRDefault="00DD4571" w:rsidP="00DD4571">
            <w:pPr>
              <w:widowControl w:val="0"/>
              <w:rPr>
                <w:sz w:val="20"/>
                <w:szCs w:val="20"/>
                <w:lang w:val="kk-KZ"/>
              </w:rPr>
            </w:pPr>
          </w:p>
        </w:tc>
        <w:tc>
          <w:tcPr>
            <w:tcW w:w="1354" w:type="dxa"/>
            <w:tcMar>
              <w:top w:w="0" w:type="dxa"/>
              <w:left w:w="168" w:type="dxa"/>
              <w:bottom w:w="0" w:type="dxa"/>
              <w:right w:w="168" w:type="dxa"/>
            </w:tcMar>
            <w:hideMark/>
          </w:tcPr>
          <w:p w14:paraId="36C75085" w14:textId="77777777" w:rsidR="00DD4571" w:rsidRPr="00DD4571" w:rsidRDefault="00DD4571" w:rsidP="00DD4571">
            <w:pPr>
              <w:widowControl w:val="0"/>
              <w:rPr>
                <w:sz w:val="20"/>
                <w:szCs w:val="20"/>
                <w:lang w:val="kk-KZ"/>
              </w:rPr>
            </w:pPr>
          </w:p>
        </w:tc>
        <w:tc>
          <w:tcPr>
            <w:tcW w:w="1354" w:type="dxa"/>
          </w:tcPr>
          <w:p w14:paraId="1768C61A" w14:textId="77777777" w:rsidR="00DD4571" w:rsidRPr="00DD4571" w:rsidRDefault="00DD4571" w:rsidP="00DD4571">
            <w:pPr>
              <w:widowControl w:val="0"/>
              <w:rPr>
                <w:sz w:val="20"/>
                <w:szCs w:val="20"/>
                <w:lang w:val="kk-KZ"/>
              </w:rPr>
            </w:pPr>
          </w:p>
        </w:tc>
        <w:tc>
          <w:tcPr>
            <w:tcW w:w="1354" w:type="dxa"/>
          </w:tcPr>
          <w:p w14:paraId="2984875F" w14:textId="77777777" w:rsidR="00DD4571" w:rsidRPr="00DD4571" w:rsidRDefault="00DD4571" w:rsidP="00DD4571">
            <w:pPr>
              <w:widowControl w:val="0"/>
              <w:rPr>
                <w:sz w:val="20"/>
                <w:szCs w:val="20"/>
                <w:lang w:val="kk-KZ"/>
              </w:rPr>
            </w:pPr>
          </w:p>
        </w:tc>
        <w:tc>
          <w:tcPr>
            <w:tcW w:w="1354" w:type="dxa"/>
          </w:tcPr>
          <w:p w14:paraId="5C4A1CA1" w14:textId="77777777" w:rsidR="00DD4571" w:rsidRPr="00DD4571" w:rsidRDefault="00DD4571" w:rsidP="00DD4571">
            <w:pPr>
              <w:widowControl w:val="0"/>
              <w:rPr>
                <w:sz w:val="20"/>
                <w:szCs w:val="20"/>
                <w:lang w:val="kk-KZ"/>
              </w:rPr>
            </w:pPr>
          </w:p>
        </w:tc>
      </w:tr>
      <w:tr w:rsidR="00DD4571" w:rsidRPr="00DD4571" w14:paraId="3303E250" w14:textId="77777777" w:rsidTr="00DD4571">
        <w:tc>
          <w:tcPr>
            <w:tcW w:w="639" w:type="dxa"/>
            <w:tcMar>
              <w:top w:w="0" w:type="dxa"/>
              <w:left w:w="168" w:type="dxa"/>
              <w:bottom w:w="0" w:type="dxa"/>
              <w:right w:w="168" w:type="dxa"/>
            </w:tcMar>
            <w:hideMark/>
          </w:tcPr>
          <w:p w14:paraId="077A1F6E" w14:textId="77777777" w:rsidR="00DD4571" w:rsidRPr="00DD4571" w:rsidRDefault="00DD4571" w:rsidP="00DD4571">
            <w:pPr>
              <w:pStyle w:val="pj"/>
              <w:widowControl w:val="0"/>
              <w:ind w:firstLine="0"/>
              <w:jc w:val="center"/>
              <w:rPr>
                <w:color w:val="auto"/>
                <w:sz w:val="20"/>
                <w:szCs w:val="20"/>
                <w:lang w:val="kk-KZ"/>
              </w:rPr>
            </w:pPr>
            <w:r w:rsidRPr="00DD4571">
              <w:rPr>
                <w:color w:val="auto"/>
                <w:sz w:val="20"/>
                <w:szCs w:val="20"/>
                <w:lang w:val="kk-KZ"/>
              </w:rPr>
              <w:t>2.4</w:t>
            </w:r>
          </w:p>
        </w:tc>
        <w:tc>
          <w:tcPr>
            <w:tcW w:w="1561" w:type="dxa"/>
            <w:tcMar>
              <w:top w:w="0" w:type="dxa"/>
              <w:left w:w="168" w:type="dxa"/>
              <w:bottom w:w="0" w:type="dxa"/>
              <w:right w:w="168" w:type="dxa"/>
            </w:tcMar>
          </w:tcPr>
          <w:p w14:paraId="73147595" w14:textId="77777777" w:rsidR="00DD4571" w:rsidRPr="00DD4571" w:rsidRDefault="00DD4571" w:rsidP="00DD4571">
            <w:pPr>
              <w:pStyle w:val="p"/>
              <w:rPr>
                <w:color w:val="auto"/>
                <w:sz w:val="20"/>
                <w:szCs w:val="20"/>
                <w:lang w:val="kk-KZ"/>
              </w:rPr>
            </w:pPr>
            <w:r w:rsidRPr="00DD4571">
              <w:rPr>
                <w:color w:val="auto"/>
                <w:sz w:val="20"/>
                <w:szCs w:val="20"/>
                <w:lang w:val="kk-KZ"/>
              </w:rPr>
              <w:t>зейнетақы аннуитеттік сақтандыру</w:t>
            </w:r>
          </w:p>
        </w:tc>
        <w:tc>
          <w:tcPr>
            <w:tcW w:w="1012" w:type="dxa"/>
            <w:tcMar>
              <w:top w:w="0" w:type="dxa"/>
              <w:left w:w="168" w:type="dxa"/>
              <w:bottom w:w="0" w:type="dxa"/>
              <w:right w:w="168" w:type="dxa"/>
            </w:tcMar>
            <w:hideMark/>
          </w:tcPr>
          <w:p w14:paraId="72EFBEED" w14:textId="77777777" w:rsidR="00DD4571" w:rsidRPr="00DD4571" w:rsidRDefault="00DD4571" w:rsidP="00DD4571">
            <w:pPr>
              <w:widowControl w:val="0"/>
              <w:rPr>
                <w:sz w:val="20"/>
                <w:szCs w:val="20"/>
                <w:lang w:val="kk-KZ"/>
              </w:rPr>
            </w:pPr>
          </w:p>
        </w:tc>
        <w:tc>
          <w:tcPr>
            <w:tcW w:w="1782" w:type="dxa"/>
            <w:tcMar>
              <w:top w:w="0" w:type="dxa"/>
              <w:left w:w="168" w:type="dxa"/>
              <w:bottom w:w="0" w:type="dxa"/>
              <w:right w:w="168" w:type="dxa"/>
            </w:tcMar>
            <w:hideMark/>
          </w:tcPr>
          <w:p w14:paraId="727C7637" w14:textId="77777777" w:rsidR="00DD4571" w:rsidRPr="00DD4571" w:rsidRDefault="00DD4571" w:rsidP="00DD4571">
            <w:pPr>
              <w:widowControl w:val="0"/>
              <w:rPr>
                <w:sz w:val="20"/>
                <w:szCs w:val="20"/>
                <w:lang w:val="kk-KZ"/>
              </w:rPr>
            </w:pPr>
          </w:p>
        </w:tc>
        <w:tc>
          <w:tcPr>
            <w:tcW w:w="1012" w:type="dxa"/>
            <w:tcMar>
              <w:top w:w="0" w:type="dxa"/>
              <w:left w:w="168" w:type="dxa"/>
              <w:bottom w:w="0" w:type="dxa"/>
              <w:right w:w="168" w:type="dxa"/>
            </w:tcMar>
            <w:hideMark/>
          </w:tcPr>
          <w:p w14:paraId="2BD02061" w14:textId="77777777" w:rsidR="00DD4571" w:rsidRPr="00DD4571" w:rsidRDefault="00DD4571" w:rsidP="00DD4571">
            <w:pPr>
              <w:widowControl w:val="0"/>
              <w:rPr>
                <w:sz w:val="20"/>
                <w:szCs w:val="20"/>
                <w:lang w:val="kk-KZ"/>
              </w:rPr>
            </w:pPr>
          </w:p>
        </w:tc>
        <w:tc>
          <w:tcPr>
            <w:tcW w:w="1339" w:type="dxa"/>
            <w:tcMar>
              <w:top w:w="0" w:type="dxa"/>
              <w:left w:w="168" w:type="dxa"/>
              <w:bottom w:w="0" w:type="dxa"/>
              <w:right w:w="168" w:type="dxa"/>
            </w:tcMar>
            <w:hideMark/>
          </w:tcPr>
          <w:p w14:paraId="6A770194" w14:textId="77777777" w:rsidR="00DD4571" w:rsidRPr="00DD4571" w:rsidRDefault="00DD4571" w:rsidP="00DD4571">
            <w:pPr>
              <w:widowControl w:val="0"/>
              <w:rPr>
                <w:sz w:val="20"/>
                <w:szCs w:val="20"/>
                <w:lang w:val="kk-KZ"/>
              </w:rPr>
            </w:pPr>
          </w:p>
        </w:tc>
        <w:tc>
          <w:tcPr>
            <w:tcW w:w="1012" w:type="dxa"/>
            <w:tcMar>
              <w:top w:w="0" w:type="dxa"/>
              <w:left w:w="168" w:type="dxa"/>
              <w:bottom w:w="0" w:type="dxa"/>
              <w:right w:w="168" w:type="dxa"/>
            </w:tcMar>
            <w:hideMark/>
          </w:tcPr>
          <w:p w14:paraId="72846A85" w14:textId="77777777" w:rsidR="00DD4571" w:rsidRPr="00DD4571" w:rsidRDefault="00DD4571" w:rsidP="00DD4571">
            <w:pPr>
              <w:widowControl w:val="0"/>
              <w:rPr>
                <w:sz w:val="20"/>
                <w:szCs w:val="20"/>
                <w:lang w:val="kk-KZ"/>
              </w:rPr>
            </w:pPr>
          </w:p>
        </w:tc>
        <w:tc>
          <w:tcPr>
            <w:tcW w:w="1354" w:type="dxa"/>
            <w:tcMar>
              <w:top w:w="0" w:type="dxa"/>
              <w:left w:w="168" w:type="dxa"/>
              <w:bottom w:w="0" w:type="dxa"/>
              <w:right w:w="168" w:type="dxa"/>
            </w:tcMar>
            <w:hideMark/>
          </w:tcPr>
          <w:p w14:paraId="5CF775C3" w14:textId="77777777" w:rsidR="00DD4571" w:rsidRPr="00DD4571" w:rsidRDefault="00DD4571" w:rsidP="00DD4571">
            <w:pPr>
              <w:widowControl w:val="0"/>
              <w:rPr>
                <w:sz w:val="20"/>
                <w:szCs w:val="20"/>
                <w:lang w:val="kk-KZ"/>
              </w:rPr>
            </w:pPr>
          </w:p>
        </w:tc>
        <w:tc>
          <w:tcPr>
            <w:tcW w:w="1354" w:type="dxa"/>
          </w:tcPr>
          <w:p w14:paraId="1C6DA703" w14:textId="77777777" w:rsidR="00DD4571" w:rsidRPr="00DD4571" w:rsidRDefault="00DD4571" w:rsidP="00DD4571">
            <w:pPr>
              <w:widowControl w:val="0"/>
              <w:rPr>
                <w:sz w:val="20"/>
                <w:szCs w:val="20"/>
                <w:lang w:val="kk-KZ"/>
              </w:rPr>
            </w:pPr>
          </w:p>
        </w:tc>
        <w:tc>
          <w:tcPr>
            <w:tcW w:w="1354" w:type="dxa"/>
          </w:tcPr>
          <w:p w14:paraId="35ACEA85" w14:textId="77777777" w:rsidR="00DD4571" w:rsidRPr="00DD4571" w:rsidRDefault="00DD4571" w:rsidP="00DD4571">
            <w:pPr>
              <w:widowControl w:val="0"/>
              <w:rPr>
                <w:sz w:val="20"/>
                <w:szCs w:val="20"/>
                <w:lang w:val="kk-KZ"/>
              </w:rPr>
            </w:pPr>
          </w:p>
        </w:tc>
        <w:tc>
          <w:tcPr>
            <w:tcW w:w="1354" w:type="dxa"/>
          </w:tcPr>
          <w:p w14:paraId="45ADAE48" w14:textId="77777777" w:rsidR="00DD4571" w:rsidRPr="00DD4571" w:rsidRDefault="00DD4571" w:rsidP="00DD4571">
            <w:pPr>
              <w:widowControl w:val="0"/>
              <w:rPr>
                <w:sz w:val="20"/>
                <w:szCs w:val="20"/>
                <w:lang w:val="kk-KZ"/>
              </w:rPr>
            </w:pPr>
          </w:p>
        </w:tc>
      </w:tr>
      <w:tr w:rsidR="00DD4571" w:rsidRPr="00DD4571" w14:paraId="28B50161" w14:textId="77777777" w:rsidTr="00DD4571">
        <w:tc>
          <w:tcPr>
            <w:tcW w:w="639" w:type="dxa"/>
            <w:tcMar>
              <w:top w:w="0" w:type="dxa"/>
              <w:left w:w="168" w:type="dxa"/>
              <w:bottom w:w="0" w:type="dxa"/>
              <w:right w:w="168" w:type="dxa"/>
            </w:tcMar>
            <w:hideMark/>
          </w:tcPr>
          <w:p w14:paraId="370DEEF4" w14:textId="77777777" w:rsidR="00DD4571" w:rsidRPr="00DD4571" w:rsidRDefault="00DD4571" w:rsidP="00DD4571">
            <w:pPr>
              <w:pStyle w:val="pj"/>
              <w:widowControl w:val="0"/>
              <w:ind w:firstLine="0"/>
              <w:jc w:val="center"/>
              <w:rPr>
                <w:color w:val="auto"/>
                <w:sz w:val="20"/>
                <w:szCs w:val="20"/>
                <w:lang w:val="kk-KZ"/>
              </w:rPr>
            </w:pPr>
            <w:r w:rsidRPr="00DD4571">
              <w:rPr>
                <w:color w:val="auto"/>
                <w:sz w:val="20"/>
                <w:szCs w:val="20"/>
                <w:lang w:val="kk-KZ"/>
              </w:rPr>
              <w:t>2.5</w:t>
            </w:r>
          </w:p>
        </w:tc>
        <w:tc>
          <w:tcPr>
            <w:tcW w:w="1561" w:type="dxa"/>
            <w:tcMar>
              <w:top w:w="0" w:type="dxa"/>
              <w:left w:w="168" w:type="dxa"/>
              <w:bottom w:w="0" w:type="dxa"/>
              <w:right w:w="168" w:type="dxa"/>
            </w:tcMar>
            <w:hideMark/>
          </w:tcPr>
          <w:p w14:paraId="2C94E2F4" w14:textId="77777777" w:rsidR="00DD4571" w:rsidRPr="00DD4571" w:rsidRDefault="00DD4571" w:rsidP="00DD4571">
            <w:pPr>
              <w:pStyle w:val="p"/>
              <w:rPr>
                <w:color w:val="auto"/>
                <w:sz w:val="20"/>
                <w:szCs w:val="20"/>
                <w:lang w:val="kk-KZ"/>
              </w:rPr>
            </w:pPr>
            <w:r w:rsidRPr="00DD4571">
              <w:rPr>
                <w:color w:val="auto"/>
                <w:sz w:val="20"/>
                <w:szCs w:val="20"/>
                <w:lang w:val="kk-KZ"/>
              </w:rPr>
              <w:t>жазатайым жағдайлардан сақтандыру</w:t>
            </w:r>
          </w:p>
        </w:tc>
        <w:tc>
          <w:tcPr>
            <w:tcW w:w="1012" w:type="dxa"/>
            <w:tcMar>
              <w:top w:w="0" w:type="dxa"/>
              <w:left w:w="168" w:type="dxa"/>
              <w:bottom w:w="0" w:type="dxa"/>
              <w:right w:w="168" w:type="dxa"/>
            </w:tcMar>
            <w:hideMark/>
          </w:tcPr>
          <w:p w14:paraId="66D37C16" w14:textId="77777777"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 </w:t>
            </w:r>
          </w:p>
        </w:tc>
        <w:tc>
          <w:tcPr>
            <w:tcW w:w="1782" w:type="dxa"/>
            <w:tcMar>
              <w:top w:w="0" w:type="dxa"/>
              <w:left w:w="168" w:type="dxa"/>
              <w:bottom w:w="0" w:type="dxa"/>
              <w:right w:w="168" w:type="dxa"/>
            </w:tcMar>
            <w:hideMark/>
          </w:tcPr>
          <w:p w14:paraId="5A4C42D7" w14:textId="77777777"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 </w:t>
            </w:r>
          </w:p>
        </w:tc>
        <w:tc>
          <w:tcPr>
            <w:tcW w:w="1012" w:type="dxa"/>
            <w:tcMar>
              <w:top w:w="0" w:type="dxa"/>
              <w:left w:w="168" w:type="dxa"/>
              <w:bottom w:w="0" w:type="dxa"/>
              <w:right w:w="168" w:type="dxa"/>
            </w:tcMar>
            <w:hideMark/>
          </w:tcPr>
          <w:p w14:paraId="3AAD0CB2" w14:textId="77777777"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 </w:t>
            </w:r>
          </w:p>
        </w:tc>
        <w:tc>
          <w:tcPr>
            <w:tcW w:w="1339" w:type="dxa"/>
            <w:tcMar>
              <w:top w:w="0" w:type="dxa"/>
              <w:left w:w="168" w:type="dxa"/>
              <w:bottom w:w="0" w:type="dxa"/>
              <w:right w:w="168" w:type="dxa"/>
            </w:tcMar>
            <w:hideMark/>
          </w:tcPr>
          <w:p w14:paraId="1BCCD34C" w14:textId="77777777"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 </w:t>
            </w:r>
          </w:p>
        </w:tc>
        <w:tc>
          <w:tcPr>
            <w:tcW w:w="1012" w:type="dxa"/>
            <w:tcMar>
              <w:top w:w="0" w:type="dxa"/>
              <w:left w:w="168" w:type="dxa"/>
              <w:bottom w:w="0" w:type="dxa"/>
              <w:right w:w="168" w:type="dxa"/>
            </w:tcMar>
            <w:hideMark/>
          </w:tcPr>
          <w:p w14:paraId="1BD2BACA" w14:textId="77777777"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 </w:t>
            </w:r>
          </w:p>
        </w:tc>
        <w:tc>
          <w:tcPr>
            <w:tcW w:w="1354" w:type="dxa"/>
            <w:tcMar>
              <w:top w:w="0" w:type="dxa"/>
              <w:left w:w="168" w:type="dxa"/>
              <w:bottom w:w="0" w:type="dxa"/>
              <w:right w:w="168" w:type="dxa"/>
            </w:tcMar>
            <w:hideMark/>
          </w:tcPr>
          <w:p w14:paraId="7E54A95A" w14:textId="77777777"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 </w:t>
            </w:r>
          </w:p>
        </w:tc>
        <w:tc>
          <w:tcPr>
            <w:tcW w:w="1354" w:type="dxa"/>
          </w:tcPr>
          <w:p w14:paraId="10F1D6F6" w14:textId="77777777" w:rsidR="00DD4571" w:rsidRPr="00DD4571" w:rsidRDefault="00DD4571" w:rsidP="00DD4571">
            <w:pPr>
              <w:pStyle w:val="pj"/>
              <w:widowControl w:val="0"/>
              <w:ind w:firstLine="0"/>
              <w:rPr>
                <w:color w:val="auto"/>
                <w:sz w:val="20"/>
                <w:szCs w:val="20"/>
                <w:lang w:val="kk-KZ"/>
              </w:rPr>
            </w:pPr>
          </w:p>
        </w:tc>
        <w:tc>
          <w:tcPr>
            <w:tcW w:w="1354" w:type="dxa"/>
          </w:tcPr>
          <w:p w14:paraId="28D0592F" w14:textId="77777777" w:rsidR="00DD4571" w:rsidRPr="00DD4571" w:rsidRDefault="00DD4571" w:rsidP="00DD4571">
            <w:pPr>
              <w:pStyle w:val="pj"/>
              <w:widowControl w:val="0"/>
              <w:ind w:firstLine="0"/>
              <w:rPr>
                <w:color w:val="auto"/>
                <w:sz w:val="20"/>
                <w:szCs w:val="20"/>
                <w:lang w:val="kk-KZ"/>
              </w:rPr>
            </w:pPr>
          </w:p>
        </w:tc>
        <w:tc>
          <w:tcPr>
            <w:tcW w:w="1354" w:type="dxa"/>
          </w:tcPr>
          <w:p w14:paraId="5BFA344B" w14:textId="77777777" w:rsidR="00DD4571" w:rsidRPr="00DD4571" w:rsidRDefault="00DD4571" w:rsidP="00DD4571">
            <w:pPr>
              <w:pStyle w:val="pj"/>
              <w:widowControl w:val="0"/>
              <w:ind w:firstLine="0"/>
              <w:rPr>
                <w:color w:val="auto"/>
                <w:sz w:val="20"/>
                <w:szCs w:val="20"/>
                <w:lang w:val="kk-KZ"/>
              </w:rPr>
            </w:pPr>
          </w:p>
        </w:tc>
      </w:tr>
      <w:tr w:rsidR="00DD4571" w:rsidRPr="00DD4571" w14:paraId="5D572372" w14:textId="77777777" w:rsidTr="00DD4571">
        <w:tc>
          <w:tcPr>
            <w:tcW w:w="639" w:type="dxa"/>
            <w:tcMar>
              <w:top w:w="0" w:type="dxa"/>
              <w:left w:w="168" w:type="dxa"/>
              <w:bottom w:w="0" w:type="dxa"/>
              <w:right w:w="168" w:type="dxa"/>
            </w:tcMar>
            <w:hideMark/>
          </w:tcPr>
          <w:p w14:paraId="4302C1CD" w14:textId="77777777" w:rsidR="00DD4571" w:rsidRPr="00DD4571" w:rsidRDefault="00DD4571" w:rsidP="00DD4571">
            <w:pPr>
              <w:pStyle w:val="pj"/>
              <w:widowControl w:val="0"/>
              <w:ind w:firstLine="0"/>
              <w:jc w:val="center"/>
              <w:rPr>
                <w:color w:val="auto"/>
                <w:sz w:val="20"/>
                <w:szCs w:val="20"/>
                <w:lang w:val="kk-KZ"/>
              </w:rPr>
            </w:pPr>
            <w:r w:rsidRPr="00DD4571">
              <w:rPr>
                <w:color w:val="auto"/>
                <w:sz w:val="20"/>
                <w:szCs w:val="20"/>
                <w:lang w:val="kk-KZ"/>
              </w:rPr>
              <w:t>2.6</w:t>
            </w:r>
          </w:p>
        </w:tc>
        <w:tc>
          <w:tcPr>
            <w:tcW w:w="1561" w:type="dxa"/>
            <w:tcMar>
              <w:top w:w="0" w:type="dxa"/>
              <w:left w:w="168" w:type="dxa"/>
              <w:bottom w:w="0" w:type="dxa"/>
              <w:right w:w="168" w:type="dxa"/>
            </w:tcMar>
            <w:hideMark/>
          </w:tcPr>
          <w:p w14:paraId="5BD1ADF6" w14:textId="77777777"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ауырған жағдайдан сақтандыру</w:t>
            </w:r>
          </w:p>
        </w:tc>
        <w:tc>
          <w:tcPr>
            <w:tcW w:w="1012" w:type="dxa"/>
            <w:tcMar>
              <w:top w:w="0" w:type="dxa"/>
              <w:left w:w="168" w:type="dxa"/>
              <w:bottom w:w="0" w:type="dxa"/>
              <w:right w:w="168" w:type="dxa"/>
            </w:tcMar>
            <w:hideMark/>
          </w:tcPr>
          <w:p w14:paraId="160BA411" w14:textId="77777777"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 </w:t>
            </w:r>
          </w:p>
        </w:tc>
        <w:tc>
          <w:tcPr>
            <w:tcW w:w="1782" w:type="dxa"/>
            <w:tcMar>
              <w:top w:w="0" w:type="dxa"/>
              <w:left w:w="168" w:type="dxa"/>
              <w:bottom w:w="0" w:type="dxa"/>
              <w:right w:w="168" w:type="dxa"/>
            </w:tcMar>
            <w:hideMark/>
          </w:tcPr>
          <w:p w14:paraId="57A1D0A7" w14:textId="77777777"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 </w:t>
            </w:r>
          </w:p>
        </w:tc>
        <w:tc>
          <w:tcPr>
            <w:tcW w:w="1012" w:type="dxa"/>
            <w:tcMar>
              <w:top w:w="0" w:type="dxa"/>
              <w:left w:w="168" w:type="dxa"/>
              <w:bottom w:w="0" w:type="dxa"/>
              <w:right w:w="168" w:type="dxa"/>
            </w:tcMar>
            <w:hideMark/>
          </w:tcPr>
          <w:p w14:paraId="75CE8483" w14:textId="77777777"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 </w:t>
            </w:r>
          </w:p>
        </w:tc>
        <w:tc>
          <w:tcPr>
            <w:tcW w:w="1339" w:type="dxa"/>
            <w:tcMar>
              <w:top w:w="0" w:type="dxa"/>
              <w:left w:w="168" w:type="dxa"/>
              <w:bottom w:w="0" w:type="dxa"/>
              <w:right w:w="168" w:type="dxa"/>
            </w:tcMar>
            <w:hideMark/>
          </w:tcPr>
          <w:p w14:paraId="0EBE7A5F" w14:textId="77777777"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 </w:t>
            </w:r>
          </w:p>
        </w:tc>
        <w:tc>
          <w:tcPr>
            <w:tcW w:w="1012" w:type="dxa"/>
            <w:tcMar>
              <w:top w:w="0" w:type="dxa"/>
              <w:left w:w="168" w:type="dxa"/>
              <w:bottom w:w="0" w:type="dxa"/>
              <w:right w:w="168" w:type="dxa"/>
            </w:tcMar>
            <w:hideMark/>
          </w:tcPr>
          <w:p w14:paraId="3C694DD4" w14:textId="77777777"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 </w:t>
            </w:r>
          </w:p>
        </w:tc>
        <w:tc>
          <w:tcPr>
            <w:tcW w:w="1354" w:type="dxa"/>
            <w:tcMar>
              <w:top w:w="0" w:type="dxa"/>
              <w:left w:w="168" w:type="dxa"/>
              <w:bottom w:w="0" w:type="dxa"/>
              <w:right w:w="168" w:type="dxa"/>
            </w:tcMar>
            <w:hideMark/>
          </w:tcPr>
          <w:p w14:paraId="2EDB8426" w14:textId="77777777"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 </w:t>
            </w:r>
          </w:p>
        </w:tc>
        <w:tc>
          <w:tcPr>
            <w:tcW w:w="1354" w:type="dxa"/>
          </w:tcPr>
          <w:p w14:paraId="3669803E" w14:textId="77777777" w:rsidR="00DD4571" w:rsidRPr="00DD4571" w:rsidRDefault="00DD4571" w:rsidP="00DD4571">
            <w:pPr>
              <w:pStyle w:val="pj"/>
              <w:widowControl w:val="0"/>
              <w:ind w:firstLine="0"/>
              <w:rPr>
                <w:color w:val="auto"/>
                <w:sz w:val="20"/>
                <w:szCs w:val="20"/>
                <w:lang w:val="kk-KZ"/>
              </w:rPr>
            </w:pPr>
          </w:p>
        </w:tc>
        <w:tc>
          <w:tcPr>
            <w:tcW w:w="1354" w:type="dxa"/>
          </w:tcPr>
          <w:p w14:paraId="0869AD95" w14:textId="77777777" w:rsidR="00DD4571" w:rsidRPr="00DD4571" w:rsidRDefault="00DD4571" w:rsidP="00DD4571">
            <w:pPr>
              <w:pStyle w:val="pj"/>
              <w:widowControl w:val="0"/>
              <w:ind w:firstLine="0"/>
              <w:rPr>
                <w:color w:val="auto"/>
                <w:sz w:val="20"/>
                <w:szCs w:val="20"/>
                <w:lang w:val="kk-KZ"/>
              </w:rPr>
            </w:pPr>
          </w:p>
        </w:tc>
        <w:tc>
          <w:tcPr>
            <w:tcW w:w="1354" w:type="dxa"/>
          </w:tcPr>
          <w:p w14:paraId="5934E58C" w14:textId="77777777" w:rsidR="00DD4571" w:rsidRPr="00DD4571" w:rsidRDefault="00DD4571" w:rsidP="00DD4571">
            <w:pPr>
              <w:pStyle w:val="pj"/>
              <w:widowControl w:val="0"/>
              <w:ind w:firstLine="0"/>
              <w:rPr>
                <w:color w:val="auto"/>
                <w:sz w:val="20"/>
                <w:szCs w:val="20"/>
                <w:lang w:val="kk-KZ"/>
              </w:rPr>
            </w:pPr>
          </w:p>
        </w:tc>
      </w:tr>
      <w:tr w:rsidR="00DD4571" w:rsidRPr="00DD4571" w14:paraId="45C24649" w14:textId="77777777" w:rsidTr="00DD4571">
        <w:tc>
          <w:tcPr>
            <w:tcW w:w="639" w:type="dxa"/>
            <w:tcMar>
              <w:top w:w="0" w:type="dxa"/>
              <w:left w:w="168" w:type="dxa"/>
              <w:bottom w:w="0" w:type="dxa"/>
              <w:right w:w="168" w:type="dxa"/>
            </w:tcMar>
            <w:hideMark/>
          </w:tcPr>
          <w:p w14:paraId="72F7A25B" w14:textId="77777777" w:rsidR="00DD4571" w:rsidRPr="00DD4571" w:rsidRDefault="00DD4571" w:rsidP="00DD4571">
            <w:pPr>
              <w:pStyle w:val="pj"/>
              <w:widowControl w:val="0"/>
              <w:ind w:firstLine="0"/>
              <w:jc w:val="center"/>
              <w:rPr>
                <w:color w:val="auto"/>
                <w:sz w:val="20"/>
                <w:szCs w:val="20"/>
                <w:lang w:val="kk-KZ"/>
              </w:rPr>
            </w:pPr>
            <w:r w:rsidRPr="00DD4571">
              <w:rPr>
                <w:color w:val="auto"/>
                <w:sz w:val="20"/>
                <w:szCs w:val="20"/>
                <w:lang w:val="kk-KZ"/>
              </w:rPr>
              <w:t>2.6.1</w:t>
            </w:r>
          </w:p>
        </w:tc>
        <w:tc>
          <w:tcPr>
            <w:tcW w:w="1561" w:type="dxa"/>
            <w:tcMar>
              <w:top w:w="0" w:type="dxa"/>
              <w:left w:w="168" w:type="dxa"/>
              <w:bottom w:w="0" w:type="dxa"/>
              <w:right w:w="168" w:type="dxa"/>
            </w:tcMar>
            <w:hideMark/>
          </w:tcPr>
          <w:p w14:paraId="211C6403" w14:textId="77777777" w:rsidR="00DD4571" w:rsidRPr="00DD4571" w:rsidRDefault="00DD4571" w:rsidP="00DD4571">
            <w:pPr>
              <w:pStyle w:val="p"/>
              <w:rPr>
                <w:color w:val="auto"/>
                <w:sz w:val="20"/>
                <w:szCs w:val="20"/>
                <w:lang w:val="kk-KZ"/>
              </w:rPr>
            </w:pPr>
            <w:r w:rsidRPr="00DD4571">
              <w:rPr>
                <w:color w:val="auto"/>
                <w:sz w:val="20"/>
                <w:szCs w:val="20"/>
                <w:lang w:val="kk-KZ"/>
              </w:rPr>
              <w:t>шетелге шығатындар</w:t>
            </w:r>
          </w:p>
        </w:tc>
        <w:tc>
          <w:tcPr>
            <w:tcW w:w="1012" w:type="dxa"/>
            <w:tcMar>
              <w:top w:w="0" w:type="dxa"/>
              <w:left w:w="168" w:type="dxa"/>
              <w:bottom w:w="0" w:type="dxa"/>
              <w:right w:w="168" w:type="dxa"/>
            </w:tcMar>
            <w:hideMark/>
          </w:tcPr>
          <w:p w14:paraId="593590BE" w14:textId="77777777" w:rsidR="00DD4571" w:rsidRPr="00DD4571" w:rsidRDefault="00DD4571" w:rsidP="00DD4571">
            <w:pPr>
              <w:widowControl w:val="0"/>
              <w:rPr>
                <w:sz w:val="20"/>
                <w:szCs w:val="20"/>
                <w:lang w:val="kk-KZ"/>
              </w:rPr>
            </w:pPr>
          </w:p>
        </w:tc>
        <w:tc>
          <w:tcPr>
            <w:tcW w:w="1782" w:type="dxa"/>
            <w:tcMar>
              <w:top w:w="0" w:type="dxa"/>
              <w:left w:w="168" w:type="dxa"/>
              <w:bottom w:w="0" w:type="dxa"/>
              <w:right w:w="168" w:type="dxa"/>
            </w:tcMar>
            <w:hideMark/>
          </w:tcPr>
          <w:p w14:paraId="76FEB810" w14:textId="77777777" w:rsidR="00DD4571" w:rsidRPr="00DD4571" w:rsidRDefault="00DD4571" w:rsidP="00DD4571">
            <w:pPr>
              <w:widowControl w:val="0"/>
              <w:rPr>
                <w:sz w:val="20"/>
                <w:szCs w:val="20"/>
                <w:lang w:val="kk-KZ"/>
              </w:rPr>
            </w:pPr>
          </w:p>
        </w:tc>
        <w:tc>
          <w:tcPr>
            <w:tcW w:w="1012" w:type="dxa"/>
            <w:tcMar>
              <w:top w:w="0" w:type="dxa"/>
              <w:left w:w="168" w:type="dxa"/>
              <w:bottom w:w="0" w:type="dxa"/>
              <w:right w:w="168" w:type="dxa"/>
            </w:tcMar>
            <w:hideMark/>
          </w:tcPr>
          <w:p w14:paraId="24E8455C" w14:textId="77777777" w:rsidR="00DD4571" w:rsidRPr="00DD4571" w:rsidRDefault="00DD4571" w:rsidP="00DD4571">
            <w:pPr>
              <w:widowControl w:val="0"/>
              <w:rPr>
                <w:sz w:val="20"/>
                <w:szCs w:val="20"/>
                <w:lang w:val="kk-KZ"/>
              </w:rPr>
            </w:pPr>
          </w:p>
        </w:tc>
        <w:tc>
          <w:tcPr>
            <w:tcW w:w="1339" w:type="dxa"/>
            <w:tcMar>
              <w:top w:w="0" w:type="dxa"/>
              <w:left w:w="168" w:type="dxa"/>
              <w:bottom w:w="0" w:type="dxa"/>
              <w:right w:w="168" w:type="dxa"/>
            </w:tcMar>
            <w:hideMark/>
          </w:tcPr>
          <w:p w14:paraId="7DB9A486" w14:textId="77777777" w:rsidR="00DD4571" w:rsidRPr="00DD4571" w:rsidRDefault="00DD4571" w:rsidP="00DD4571">
            <w:pPr>
              <w:widowControl w:val="0"/>
              <w:rPr>
                <w:sz w:val="20"/>
                <w:szCs w:val="20"/>
                <w:lang w:val="kk-KZ"/>
              </w:rPr>
            </w:pPr>
          </w:p>
        </w:tc>
        <w:tc>
          <w:tcPr>
            <w:tcW w:w="1012" w:type="dxa"/>
            <w:tcMar>
              <w:top w:w="0" w:type="dxa"/>
              <w:left w:w="168" w:type="dxa"/>
              <w:bottom w:w="0" w:type="dxa"/>
              <w:right w:w="168" w:type="dxa"/>
            </w:tcMar>
            <w:hideMark/>
          </w:tcPr>
          <w:p w14:paraId="55E99B2B" w14:textId="77777777" w:rsidR="00DD4571" w:rsidRPr="00DD4571" w:rsidRDefault="00DD4571" w:rsidP="00DD4571">
            <w:pPr>
              <w:widowControl w:val="0"/>
              <w:rPr>
                <w:sz w:val="20"/>
                <w:szCs w:val="20"/>
                <w:lang w:val="kk-KZ"/>
              </w:rPr>
            </w:pPr>
          </w:p>
        </w:tc>
        <w:tc>
          <w:tcPr>
            <w:tcW w:w="1354" w:type="dxa"/>
            <w:tcMar>
              <w:top w:w="0" w:type="dxa"/>
              <w:left w:w="168" w:type="dxa"/>
              <w:bottom w:w="0" w:type="dxa"/>
              <w:right w:w="168" w:type="dxa"/>
            </w:tcMar>
            <w:hideMark/>
          </w:tcPr>
          <w:p w14:paraId="7DF2AF70" w14:textId="77777777" w:rsidR="00DD4571" w:rsidRPr="00DD4571" w:rsidRDefault="00DD4571" w:rsidP="00DD4571">
            <w:pPr>
              <w:widowControl w:val="0"/>
              <w:rPr>
                <w:sz w:val="20"/>
                <w:szCs w:val="20"/>
                <w:lang w:val="kk-KZ"/>
              </w:rPr>
            </w:pPr>
          </w:p>
        </w:tc>
        <w:tc>
          <w:tcPr>
            <w:tcW w:w="1354" w:type="dxa"/>
          </w:tcPr>
          <w:p w14:paraId="62414E53" w14:textId="77777777" w:rsidR="00DD4571" w:rsidRPr="00DD4571" w:rsidRDefault="00DD4571" w:rsidP="00DD4571">
            <w:pPr>
              <w:widowControl w:val="0"/>
              <w:rPr>
                <w:sz w:val="20"/>
                <w:szCs w:val="20"/>
                <w:lang w:val="kk-KZ"/>
              </w:rPr>
            </w:pPr>
          </w:p>
        </w:tc>
        <w:tc>
          <w:tcPr>
            <w:tcW w:w="1354" w:type="dxa"/>
          </w:tcPr>
          <w:p w14:paraId="7E66C30E" w14:textId="77777777" w:rsidR="00DD4571" w:rsidRPr="00DD4571" w:rsidRDefault="00DD4571" w:rsidP="00DD4571">
            <w:pPr>
              <w:widowControl w:val="0"/>
              <w:rPr>
                <w:sz w:val="20"/>
                <w:szCs w:val="20"/>
                <w:lang w:val="kk-KZ"/>
              </w:rPr>
            </w:pPr>
          </w:p>
        </w:tc>
        <w:tc>
          <w:tcPr>
            <w:tcW w:w="1354" w:type="dxa"/>
          </w:tcPr>
          <w:p w14:paraId="4755E86C" w14:textId="77777777" w:rsidR="00DD4571" w:rsidRPr="00DD4571" w:rsidRDefault="00DD4571" w:rsidP="00DD4571">
            <w:pPr>
              <w:widowControl w:val="0"/>
              <w:rPr>
                <w:sz w:val="20"/>
                <w:szCs w:val="20"/>
                <w:lang w:val="kk-KZ"/>
              </w:rPr>
            </w:pPr>
          </w:p>
        </w:tc>
      </w:tr>
      <w:tr w:rsidR="00DD4571" w:rsidRPr="00F5474E" w14:paraId="7AE723DC" w14:textId="77777777" w:rsidTr="00DD4571">
        <w:tc>
          <w:tcPr>
            <w:tcW w:w="639" w:type="dxa"/>
            <w:tcMar>
              <w:top w:w="0" w:type="dxa"/>
              <w:left w:w="168" w:type="dxa"/>
              <w:bottom w:w="0" w:type="dxa"/>
              <w:right w:w="168" w:type="dxa"/>
            </w:tcMar>
            <w:hideMark/>
          </w:tcPr>
          <w:p w14:paraId="490F2A32" w14:textId="77777777" w:rsidR="00DD4571" w:rsidRPr="00DD4571" w:rsidRDefault="00DD4571" w:rsidP="00DD4571">
            <w:pPr>
              <w:pStyle w:val="pj"/>
              <w:widowControl w:val="0"/>
              <w:ind w:firstLine="0"/>
              <w:jc w:val="center"/>
              <w:rPr>
                <w:color w:val="auto"/>
                <w:sz w:val="20"/>
                <w:szCs w:val="20"/>
                <w:lang w:val="kk-KZ"/>
              </w:rPr>
            </w:pPr>
            <w:r w:rsidRPr="00DD4571">
              <w:rPr>
                <w:color w:val="auto"/>
                <w:sz w:val="20"/>
                <w:szCs w:val="20"/>
                <w:lang w:val="kk-KZ"/>
              </w:rPr>
              <w:t>2.7</w:t>
            </w:r>
          </w:p>
        </w:tc>
        <w:tc>
          <w:tcPr>
            <w:tcW w:w="1561" w:type="dxa"/>
            <w:tcMar>
              <w:top w:w="0" w:type="dxa"/>
              <w:left w:w="168" w:type="dxa"/>
              <w:bottom w:w="0" w:type="dxa"/>
              <w:right w:w="168" w:type="dxa"/>
            </w:tcMar>
            <w:hideMark/>
          </w:tcPr>
          <w:p w14:paraId="65D2AB89" w14:textId="77777777" w:rsidR="00DD4571" w:rsidRPr="00DD4571" w:rsidRDefault="00DD4571" w:rsidP="00DD4571">
            <w:pPr>
              <w:pStyle w:val="p"/>
              <w:rPr>
                <w:color w:val="auto"/>
                <w:sz w:val="20"/>
                <w:szCs w:val="20"/>
                <w:lang w:val="kk-KZ"/>
              </w:rPr>
            </w:pPr>
            <w:r w:rsidRPr="00DD4571">
              <w:rPr>
                <w:color w:val="auto"/>
                <w:sz w:val="20"/>
                <w:szCs w:val="20"/>
                <w:lang w:val="kk-KZ"/>
              </w:rPr>
              <w:t>сақтандырудың өзге де түрлері (сыныптары)</w:t>
            </w:r>
          </w:p>
        </w:tc>
        <w:tc>
          <w:tcPr>
            <w:tcW w:w="1012" w:type="dxa"/>
            <w:tcMar>
              <w:top w:w="0" w:type="dxa"/>
              <w:left w:w="168" w:type="dxa"/>
              <w:bottom w:w="0" w:type="dxa"/>
              <w:right w:w="168" w:type="dxa"/>
            </w:tcMar>
            <w:hideMark/>
          </w:tcPr>
          <w:p w14:paraId="5E0B8BC5" w14:textId="77777777"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 </w:t>
            </w:r>
          </w:p>
        </w:tc>
        <w:tc>
          <w:tcPr>
            <w:tcW w:w="1782" w:type="dxa"/>
            <w:tcMar>
              <w:top w:w="0" w:type="dxa"/>
              <w:left w:w="168" w:type="dxa"/>
              <w:bottom w:w="0" w:type="dxa"/>
              <w:right w:w="168" w:type="dxa"/>
            </w:tcMar>
            <w:hideMark/>
          </w:tcPr>
          <w:p w14:paraId="7BFDFF12" w14:textId="77777777"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 </w:t>
            </w:r>
          </w:p>
        </w:tc>
        <w:tc>
          <w:tcPr>
            <w:tcW w:w="1012" w:type="dxa"/>
            <w:tcMar>
              <w:top w:w="0" w:type="dxa"/>
              <w:left w:w="168" w:type="dxa"/>
              <w:bottom w:w="0" w:type="dxa"/>
              <w:right w:w="168" w:type="dxa"/>
            </w:tcMar>
            <w:hideMark/>
          </w:tcPr>
          <w:p w14:paraId="5A2F5511" w14:textId="77777777"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 </w:t>
            </w:r>
          </w:p>
        </w:tc>
        <w:tc>
          <w:tcPr>
            <w:tcW w:w="1339" w:type="dxa"/>
            <w:tcMar>
              <w:top w:w="0" w:type="dxa"/>
              <w:left w:w="168" w:type="dxa"/>
              <w:bottom w:w="0" w:type="dxa"/>
              <w:right w:w="168" w:type="dxa"/>
            </w:tcMar>
            <w:hideMark/>
          </w:tcPr>
          <w:p w14:paraId="64DF4D02" w14:textId="77777777"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 </w:t>
            </w:r>
          </w:p>
        </w:tc>
        <w:tc>
          <w:tcPr>
            <w:tcW w:w="1012" w:type="dxa"/>
            <w:tcMar>
              <w:top w:w="0" w:type="dxa"/>
              <w:left w:w="168" w:type="dxa"/>
              <w:bottom w:w="0" w:type="dxa"/>
              <w:right w:w="168" w:type="dxa"/>
            </w:tcMar>
            <w:hideMark/>
          </w:tcPr>
          <w:p w14:paraId="659A2BC7" w14:textId="77777777"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 </w:t>
            </w:r>
          </w:p>
        </w:tc>
        <w:tc>
          <w:tcPr>
            <w:tcW w:w="1354" w:type="dxa"/>
            <w:tcMar>
              <w:top w:w="0" w:type="dxa"/>
              <w:left w:w="168" w:type="dxa"/>
              <w:bottom w:w="0" w:type="dxa"/>
              <w:right w:w="168" w:type="dxa"/>
            </w:tcMar>
            <w:hideMark/>
          </w:tcPr>
          <w:p w14:paraId="668E5A44" w14:textId="77777777"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 </w:t>
            </w:r>
          </w:p>
        </w:tc>
        <w:tc>
          <w:tcPr>
            <w:tcW w:w="1354" w:type="dxa"/>
          </w:tcPr>
          <w:p w14:paraId="7E29CEE5" w14:textId="77777777" w:rsidR="00DD4571" w:rsidRPr="00DD4571" w:rsidRDefault="00DD4571" w:rsidP="00DD4571">
            <w:pPr>
              <w:pStyle w:val="pj"/>
              <w:widowControl w:val="0"/>
              <w:ind w:firstLine="0"/>
              <w:rPr>
                <w:color w:val="auto"/>
                <w:sz w:val="20"/>
                <w:szCs w:val="20"/>
                <w:lang w:val="kk-KZ"/>
              </w:rPr>
            </w:pPr>
          </w:p>
        </w:tc>
        <w:tc>
          <w:tcPr>
            <w:tcW w:w="1354" w:type="dxa"/>
          </w:tcPr>
          <w:p w14:paraId="24F3327C" w14:textId="77777777" w:rsidR="00DD4571" w:rsidRPr="00DD4571" w:rsidRDefault="00DD4571" w:rsidP="00DD4571">
            <w:pPr>
              <w:pStyle w:val="pj"/>
              <w:widowControl w:val="0"/>
              <w:ind w:firstLine="0"/>
              <w:rPr>
                <w:color w:val="auto"/>
                <w:sz w:val="20"/>
                <w:szCs w:val="20"/>
                <w:lang w:val="kk-KZ"/>
              </w:rPr>
            </w:pPr>
          </w:p>
        </w:tc>
        <w:tc>
          <w:tcPr>
            <w:tcW w:w="1354" w:type="dxa"/>
          </w:tcPr>
          <w:p w14:paraId="20E48C4D" w14:textId="77777777" w:rsidR="00DD4571" w:rsidRPr="00DD4571" w:rsidRDefault="00DD4571" w:rsidP="00DD4571">
            <w:pPr>
              <w:pStyle w:val="pj"/>
              <w:widowControl w:val="0"/>
              <w:ind w:firstLine="0"/>
              <w:rPr>
                <w:color w:val="auto"/>
                <w:sz w:val="20"/>
                <w:szCs w:val="20"/>
                <w:lang w:val="kk-KZ"/>
              </w:rPr>
            </w:pPr>
          </w:p>
        </w:tc>
      </w:tr>
      <w:tr w:rsidR="00DD4571" w:rsidRPr="00DD4571" w14:paraId="6151805B" w14:textId="77777777" w:rsidTr="00DD4571">
        <w:tc>
          <w:tcPr>
            <w:tcW w:w="639" w:type="dxa"/>
            <w:tcMar>
              <w:top w:w="0" w:type="dxa"/>
              <w:left w:w="168" w:type="dxa"/>
              <w:bottom w:w="0" w:type="dxa"/>
              <w:right w:w="168" w:type="dxa"/>
            </w:tcMar>
            <w:hideMark/>
          </w:tcPr>
          <w:p w14:paraId="1057B07A" w14:textId="77777777" w:rsidR="00DD4571" w:rsidRPr="00DD4571" w:rsidRDefault="00DD4571" w:rsidP="00DD4571">
            <w:pPr>
              <w:pStyle w:val="pj"/>
              <w:widowControl w:val="0"/>
              <w:ind w:firstLine="0"/>
              <w:jc w:val="center"/>
              <w:rPr>
                <w:color w:val="auto"/>
                <w:sz w:val="20"/>
                <w:szCs w:val="20"/>
                <w:lang w:val="kk-KZ"/>
              </w:rPr>
            </w:pPr>
            <w:r w:rsidRPr="00DD4571">
              <w:rPr>
                <w:color w:val="auto"/>
                <w:sz w:val="20"/>
                <w:szCs w:val="20"/>
                <w:lang w:val="kk-KZ"/>
              </w:rPr>
              <w:t>3.</w:t>
            </w:r>
          </w:p>
        </w:tc>
        <w:tc>
          <w:tcPr>
            <w:tcW w:w="1561" w:type="dxa"/>
            <w:tcMar>
              <w:top w:w="0" w:type="dxa"/>
              <w:left w:w="168" w:type="dxa"/>
              <w:bottom w:w="0" w:type="dxa"/>
              <w:right w:w="168" w:type="dxa"/>
            </w:tcMar>
            <w:hideMark/>
          </w:tcPr>
          <w:p w14:paraId="0F19EE0C" w14:textId="77777777" w:rsidR="00DD4571" w:rsidRPr="00DD4571" w:rsidRDefault="00DD4571" w:rsidP="00DD4571">
            <w:pPr>
              <w:pStyle w:val="p"/>
              <w:rPr>
                <w:color w:val="auto"/>
                <w:sz w:val="20"/>
                <w:szCs w:val="20"/>
                <w:lang w:val="kk-KZ"/>
              </w:rPr>
            </w:pPr>
            <w:r w:rsidRPr="00DD4571">
              <w:rPr>
                <w:color w:val="auto"/>
                <w:sz w:val="20"/>
                <w:szCs w:val="20"/>
                <w:lang w:val="kk-KZ"/>
              </w:rPr>
              <w:t>Ерікті мүліктік сақтандыру</w:t>
            </w:r>
          </w:p>
        </w:tc>
        <w:tc>
          <w:tcPr>
            <w:tcW w:w="1012" w:type="dxa"/>
            <w:tcMar>
              <w:top w:w="0" w:type="dxa"/>
              <w:left w:w="168" w:type="dxa"/>
              <w:bottom w:w="0" w:type="dxa"/>
              <w:right w:w="168" w:type="dxa"/>
            </w:tcMar>
            <w:hideMark/>
          </w:tcPr>
          <w:p w14:paraId="70CDFEE6" w14:textId="77777777"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 </w:t>
            </w:r>
          </w:p>
        </w:tc>
        <w:tc>
          <w:tcPr>
            <w:tcW w:w="1782" w:type="dxa"/>
            <w:tcMar>
              <w:top w:w="0" w:type="dxa"/>
              <w:left w:w="168" w:type="dxa"/>
              <w:bottom w:w="0" w:type="dxa"/>
              <w:right w:w="168" w:type="dxa"/>
            </w:tcMar>
            <w:hideMark/>
          </w:tcPr>
          <w:p w14:paraId="29B8B4C4" w14:textId="77777777"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 </w:t>
            </w:r>
          </w:p>
        </w:tc>
        <w:tc>
          <w:tcPr>
            <w:tcW w:w="1012" w:type="dxa"/>
            <w:tcMar>
              <w:top w:w="0" w:type="dxa"/>
              <w:left w:w="168" w:type="dxa"/>
              <w:bottom w:w="0" w:type="dxa"/>
              <w:right w:w="168" w:type="dxa"/>
            </w:tcMar>
            <w:hideMark/>
          </w:tcPr>
          <w:p w14:paraId="2DFB9CBE" w14:textId="77777777"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 </w:t>
            </w:r>
          </w:p>
        </w:tc>
        <w:tc>
          <w:tcPr>
            <w:tcW w:w="1339" w:type="dxa"/>
            <w:tcMar>
              <w:top w:w="0" w:type="dxa"/>
              <w:left w:w="168" w:type="dxa"/>
              <w:bottom w:w="0" w:type="dxa"/>
              <w:right w:w="168" w:type="dxa"/>
            </w:tcMar>
            <w:hideMark/>
          </w:tcPr>
          <w:p w14:paraId="28B90130" w14:textId="77777777"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 </w:t>
            </w:r>
          </w:p>
        </w:tc>
        <w:tc>
          <w:tcPr>
            <w:tcW w:w="1012" w:type="dxa"/>
            <w:tcMar>
              <w:top w:w="0" w:type="dxa"/>
              <w:left w:w="168" w:type="dxa"/>
              <w:bottom w:w="0" w:type="dxa"/>
              <w:right w:w="168" w:type="dxa"/>
            </w:tcMar>
            <w:hideMark/>
          </w:tcPr>
          <w:p w14:paraId="5C6F51F2" w14:textId="77777777"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 </w:t>
            </w:r>
          </w:p>
        </w:tc>
        <w:tc>
          <w:tcPr>
            <w:tcW w:w="1354" w:type="dxa"/>
            <w:tcMar>
              <w:top w:w="0" w:type="dxa"/>
              <w:left w:w="168" w:type="dxa"/>
              <w:bottom w:w="0" w:type="dxa"/>
              <w:right w:w="168" w:type="dxa"/>
            </w:tcMar>
            <w:hideMark/>
          </w:tcPr>
          <w:p w14:paraId="35A7A401" w14:textId="77777777"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 </w:t>
            </w:r>
          </w:p>
        </w:tc>
        <w:tc>
          <w:tcPr>
            <w:tcW w:w="1354" w:type="dxa"/>
          </w:tcPr>
          <w:p w14:paraId="7B4B9433" w14:textId="77777777" w:rsidR="00DD4571" w:rsidRPr="00DD4571" w:rsidRDefault="00DD4571" w:rsidP="00DD4571">
            <w:pPr>
              <w:pStyle w:val="pj"/>
              <w:widowControl w:val="0"/>
              <w:ind w:firstLine="0"/>
              <w:rPr>
                <w:color w:val="auto"/>
                <w:sz w:val="20"/>
                <w:szCs w:val="20"/>
                <w:lang w:val="kk-KZ"/>
              </w:rPr>
            </w:pPr>
          </w:p>
        </w:tc>
        <w:tc>
          <w:tcPr>
            <w:tcW w:w="1354" w:type="dxa"/>
          </w:tcPr>
          <w:p w14:paraId="1D816091" w14:textId="77777777" w:rsidR="00DD4571" w:rsidRPr="00DD4571" w:rsidRDefault="00DD4571" w:rsidP="00DD4571">
            <w:pPr>
              <w:pStyle w:val="pj"/>
              <w:widowControl w:val="0"/>
              <w:ind w:firstLine="0"/>
              <w:rPr>
                <w:color w:val="auto"/>
                <w:sz w:val="20"/>
                <w:szCs w:val="20"/>
                <w:lang w:val="kk-KZ"/>
              </w:rPr>
            </w:pPr>
          </w:p>
        </w:tc>
        <w:tc>
          <w:tcPr>
            <w:tcW w:w="1354" w:type="dxa"/>
          </w:tcPr>
          <w:p w14:paraId="07624DDB" w14:textId="77777777" w:rsidR="00DD4571" w:rsidRPr="00DD4571" w:rsidRDefault="00DD4571" w:rsidP="00DD4571">
            <w:pPr>
              <w:pStyle w:val="pj"/>
              <w:widowControl w:val="0"/>
              <w:ind w:firstLine="0"/>
              <w:rPr>
                <w:color w:val="auto"/>
                <w:sz w:val="20"/>
                <w:szCs w:val="20"/>
                <w:lang w:val="kk-KZ"/>
              </w:rPr>
            </w:pPr>
          </w:p>
        </w:tc>
      </w:tr>
      <w:tr w:rsidR="00DD4571" w:rsidRPr="00DD4571" w14:paraId="773F7248" w14:textId="77777777" w:rsidTr="00DD4571">
        <w:tc>
          <w:tcPr>
            <w:tcW w:w="639" w:type="dxa"/>
            <w:tcMar>
              <w:top w:w="0" w:type="dxa"/>
              <w:left w:w="168" w:type="dxa"/>
              <w:bottom w:w="0" w:type="dxa"/>
              <w:right w:w="168" w:type="dxa"/>
            </w:tcMar>
            <w:hideMark/>
          </w:tcPr>
          <w:p w14:paraId="0EB60CF0" w14:textId="77777777" w:rsidR="00DD4571" w:rsidRPr="00DD4571" w:rsidRDefault="00DD4571" w:rsidP="00DD4571">
            <w:pPr>
              <w:pStyle w:val="pj"/>
              <w:widowControl w:val="0"/>
              <w:ind w:firstLine="0"/>
              <w:jc w:val="center"/>
              <w:rPr>
                <w:color w:val="auto"/>
                <w:sz w:val="20"/>
                <w:szCs w:val="20"/>
                <w:lang w:val="kk-KZ"/>
              </w:rPr>
            </w:pPr>
            <w:r w:rsidRPr="00DD4571">
              <w:rPr>
                <w:color w:val="auto"/>
                <w:sz w:val="20"/>
                <w:szCs w:val="20"/>
                <w:lang w:val="kk-KZ"/>
              </w:rPr>
              <w:t>3.1</w:t>
            </w:r>
          </w:p>
        </w:tc>
        <w:tc>
          <w:tcPr>
            <w:tcW w:w="1561" w:type="dxa"/>
            <w:tcMar>
              <w:top w:w="0" w:type="dxa"/>
              <w:left w:w="168" w:type="dxa"/>
              <w:bottom w:w="0" w:type="dxa"/>
              <w:right w:w="168" w:type="dxa"/>
            </w:tcMar>
            <w:hideMark/>
          </w:tcPr>
          <w:p w14:paraId="791AF98C" w14:textId="77777777" w:rsidR="00DD4571" w:rsidRPr="00DD4571" w:rsidRDefault="00DD4571" w:rsidP="00DD4571">
            <w:pPr>
              <w:pStyle w:val="p"/>
              <w:rPr>
                <w:color w:val="auto"/>
                <w:sz w:val="20"/>
                <w:szCs w:val="20"/>
                <w:lang w:val="kk-KZ"/>
              </w:rPr>
            </w:pPr>
            <w:r w:rsidRPr="00DD4571">
              <w:rPr>
                <w:color w:val="auto"/>
                <w:sz w:val="20"/>
                <w:szCs w:val="20"/>
                <w:lang w:val="kk-KZ"/>
              </w:rPr>
              <w:t>автомобиль көлігін сақтандыру</w:t>
            </w:r>
          </w:p>
        </w:tc>
        <w:tc>
          <w:tcPr>
            <w:tcW w:w="1012" w:type="dxa"/>
            <w:tcMar>
              <w:top w:w="0" w:type="dxa"/>
              <w:left w:w="168" w:type="dxa"/>
              <w:bottom w:w="0" w:type="dxa"/>
              <w:right w:w="168" w:type="dxa"/>
            </w:tcMar>
            <w:hideMark/>
          </w:tcPr>
          <w:p w14:paraId="1AE47010" w14:textId="77777777"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 </w:t>
            </w:r>
          </w:p>
        </w:tc>
        <w:tc>
          <w:tcPr>
            <w:tcW w:w="1782" w:type="dxa"/>
            <w:tcMar>
              <w:top w:w="0" w:type="dxa"/>
              <w:left w:w="168" w:type="dxa"/>
              <w:bottom w:w="0" w:type="dxa"/>
              <w:right w:w="168" w:type="dxa"/>
            </w:tcMar>
            <w:hideMark/>
          </w:tcPr>
          <w:p w14:paraId="48ABE78F" w14:textId="77777777"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 </w:t>
            </w:r>
          </w:p>
        </w:tc>
        <w:tc>
          <w:tcPr>
            <w:tcW w:w="1012" w:type="dxa"/>
            <w:tcMar>
              <w:top w:w="0" w:type="dxa"/>
              <w:left w:w="168" w:type="dxa"/>
              <w:bottom w:w="0" w:type="dxa"/>
              <w:right w:w="168" w:type="dxa"/>
            </w:tcMar>
            <w:hideMark/>
          </w:tcPr>
          <w:p w14:paraId="05DF3950" w14:textId="77777777"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 </w:t>
            </w:r>
          </w:p>
        </w:tc>
        <w:tc>
          <w:tcPr>
            <w:tcW w:w="1339" w:type="dxa"/>
            <w:tcMar>
              <w:top w:w="0" w:type="dxa"/>
              <w:left w:w="168" w:type="dxa"/>
              <w:bottom w:w="0" w:type="dxa"/>
              <w:right w:w="168" w:type="dxa"/>
            </w:tcMar>
            <w:hideMark/>
          </w:tcPr>
          <w:p w14:paraId="5FA655CD" w14:textId="77777777"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 </w:t>
            </w:r>
          </w:p>
        </w:tc>
        <w:tc>
          <w:tcPr>
            <w:tcW w:w="1012" w:type="dxa"/>
            <w:tcMar>
              <w:top w:w="0" w:type="dxa"/>
              <w:left w:w="168" w:type="dxa"/>
              <w:bottom w:w="0" w:type="dxa"/>
              <w:right w:w="168" w:type="dxa"/>
            </w:tcMar>
            <w:hideMark/>
          </w:tcPr>
          <w:p w14:paraId="0B368BF7" w14:textId="77777777"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 </w:t>
            </w:r>
          </w:p>
        </w:tc>
        <w:tc>
          <w:tcPr>
            <w:tcW w:w="1354" w:type="dxa"/>
            <w:tcMar>
              <w:top w:w="0" w:type="dxa"/>
              <w:left w:w="168" w:type="dxa"/>
              <w:bottom w:w="0" w:type="dxa"/>
              <w:right w:w="168" w:type="dxa"/>
            </w:tcMar>
            <w:hideMark/>
          </w:tcPr>
          <w:p w14:paraId="46A44B30" w14:textId="77777777"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 </w:t>
            </w:r>
          </w:p>
        </w:tc>
        <w:tc>
          <w:tcPr>
            <w:tcW w:w="1354" w:type="dxa"/>
          </w:tcPr>
          <w:p w14:paraId="27E53CB7" w14:textId="77777777" w:rsidR="00DD4571" w:rsidRPr="00DD4571" w:rsidRDefault="00DD4571" w:rsidP="00DD4571">
            <w:pPr>
              <w:pStyle w:val="pj"/>
              <w:widowControl w:val="0"/>
              <w:ind w:firstLine="0"/>
              <w:rPr>
                <w:color w:val="auto"/>
                <w:sz w:val="20"/>
                <w:szCs w:val="20"/>
                <w:lang w:val="kk-KZ"/>
              </w:rPr>
            </w:pPr>
          </w:p>
        </w:tc>
        <w:tc>
          <w:tcPr>
            <w:tcW w:w="1354" w:type="dxa"/>
          </w:tcPr>
          <w:p w14:paraId="20570EE0" w14:textId="77777777" w:rsidR="00DD4571" w:rsidRPr="00DD4571" w:rsidRDefault="00DD4571" w:rsidP="00DD4571">
            <w:pPr>
              <w:pStyle w:val="pj"/>
              <w:widowControl w:val="0"/>
              <w:ind w:firstLine="0"/>
              <w:rPr>
                <w:color w:val="auto"/>
                <w:sz w:val="20"/>
                <w:szCs w:val="20"/>
                <w:lang w:val="kk-KZ"/>
              </w:rPr>
            </w:pPr>
          </w:p>
        </w:tc>
        <w:tc>
          <w:tcPr>
            <w:tcW w:w="1354" w:type="dxa"/>
          </w:tcPr>
          <w:p w14:paraId="46E26B69" w14:textId="77777777" w:rsidR="00DD4571" w:rsidRPr="00DD4571" w:rsidRDefault="00DD4571" w:rsidP="00DD4571">
            <w:pPr>
              <w:pStyle w:val="pj"/>
              <w:widowControl w:val="0"/>
              <w:ind w:firstLine="0"/>
              <w:rPr>
                <w:color w:val="auto"/>
                <w:sz w:val="20"/>
                <w:szCs w:val="20"/>
                <w:lang w:val="kk-KZ"/>
              </w:rPr>
            </w:pPr>
          </w:p>
        </w:tc>
      </w:tr>
      <w:tr w:rsidR="00DD4571" w:rsidRPr="00DD4571" w14:paraId="2AC0C283" w14:textId="77777777" w:rsidTr="00DD4571">
        <w:tc>
          <w:tcPr>
            <w:tcW w:w="639" w:type="dxa"/>
            <w:tcMar>
              <w:top w:w="0" w:type="dxa"/>
              <w:left w:w="168" w:type="dxa"/>
              <w:bottom w:w="0" w:type="dxa"/>
              <w:right w:w="168" w:type="dxa"/>
            </w:tcMar>
            <w:hideMark/>
          </w:tcPr>
          <w:p w14:paraId="58103DE0" w14:textId="77777777" w:rsidR="00DD4571" w:rsidRPr="00DD4571" w:rsidRDefault="00DD4571" w:rsidP="00DD4571">
            <w:pPr>
              <w:pStyle w:val="pj"/>
              <w:widowControl w:val="0"/>
              <w:ind w:firstLine="0"/>
              <w:jc w:val="center"/>
              <w:rPr>
                <w:color w:val="auto"/>
                <w:sz w:val="20"/>
                <w:szCs w:val="20"/>
                <w:lang w:val="kk-KZ"/>
              </w:rPr>
            </w:pPr>
            <w:r w:rsidRPr="00DD4571">
              <w:rPr>
                <w:color w:val="auto"/>
                <w:sz w:val="20"/>
                <w:szCs w:val="20"/>
                <w:lang w:val="kk-KZ"/>
              </w:rPr>
              <w:lastRenderedPageBreak/>
              <w:t>3.2</w:t>
            </w:r>
          </w:p>
        </w:tc>
        <w:tc>
          <w:tcPr>
            <w:tcW w:w="1561" w:type="dxa"/>
            <w:tcMar>
              <w:top w:w="0" w:type="dxa"/>
              <w:left w:w="168" w:type="dxa"/>
              <w:bottom w:w="0" w:type="dxa"/>
              <w:right w:w="168" w:type="dxa"/>
            </w:tcMar>
            <w:hideMark/>
          </w:tcPr>
          <w:p w14:paraId="02228ED3" w14:textId="77777777" w:rsidR="00DD4571" w:rsidRPr="00DD4571" w:rsidRDefault="00DD4571" w:rsidP="00DD4571">
            <w:pPr>
              <w:pStyle w:val="p"/>
              <w:rPr>
                <w:color w:val="auto"/>
                <w:sz w:val="20"/>
                <w:szCs w:val="20"/>
                <w:lang w:val="kk-KZ"/>
              </w:rPr>
            </w:pPr>
            <w:r w:rsidRPr="00DD4571">
              <w:rPr>
                <w:color w:val="auto"/>
                <w:sz w:val="20"/>
                <w:szCs w:val="20"/>
                <w:lang w:val="kk-KZ"/>
              </w:rPr>
              <w:t>теміржол көлігін сақтандыру</w:t>
            </w:r>
          </w:p>
        </w:tc>
        <w:tc>
          <w:tcPr>
            <w:tcW w:w="1012" w:type="dxa"/>
            <w:tcMar>
              <w:top w:w="0" w:type="dxa"/>
              <w:left w:w="168" w:type="dxa"/>
              <w:bottom w:w="0" w:type="dxa"/>
              <w:right w:w="168" w:type="dxa"/>
            </w:tcMar>
            <w:hideMark/>
          </w:tcPr>
          <w:p w14:paraId="02CDDCF8" w14:textId="77777777"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 </w:t>
            </w:r>
          </w:p>
        </w:tc>
        <w:tc>
          <w:tcPr>
            <w:tcW w:w="1782" w:type="dxa"/>
            <w:tcMar>
              <w:top w:w="0" w:type="dxa"/>
              <w:left w:w="168" w:type="dxa"/>
              <w:bottom w:w="0" w:type="dxa"/>
              <w:right w:w="168" w:type="dxa"/>
            </w:tcMar>
            <w:hideMark/>
          </w:tcPr>
          <w:p w14:paraId="2EA2BEEF" w14:textId="77777777"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 </w:t>
            </w:r>
          </w:p>
        </w:tc>
        <w:tc>
          <w:tcPr>
            <w:tcW w:w="1012" w:type="dxa"/>
            <w:tcMar>
              <w:top w:w="0" w:type="dxa"/>
              <w:left w:w="168" w:type="dxa"/>
              <w:bottom w:w="0" w:type="dxa"/>
              <w:right w:w="168" w:type="dxa"/>
            </w:tcMar>
            <w:hideMark/>
          </w:tcPr>
          <w:p w14:paraId="3483A113" w14:textId="77777777"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 </w:t>
            </w:r>
          </w:p>
        </w:tc>
        <w:tc>
          <w:tcPr>
            <w:tcW w:w="1339" w:type="dxa"/>
            <w:tcMar>
              <w:top w:w="0" w:type="dxa"/>
              <w:left w:w="168" w:type="dxa"/>
              <w:bottom w:w="0" w:type="dxa"/>
              <w:right w:w="168" w:type="dxa"/>
            </w:tcMar>
            <w:hideMark/>
          </w:tcPr>
          <w:p w14:paraId="38C72853" w14:textId="77777777"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 </w:t>
            </w:r>
          </w:p>
        </w:tc>
        <w:tc>
          <w:tcPr>
            <w:tcW w:w="1012" w:type="dxa"/>
            <w:tcMar>
              <w:top w:w="0" w:type="dxa"/>
              <w:left w:w="168" w:type="dxa"/>
              <w:bottom w:w="0" w:type="dxa"/>
              <w:right w:w="168" w:type="dxa"/>
            </w:tcMar>
            <w:hideMark/>
          </w:tcPr>
          <w:p w14:paraId="4B62CA80" w14:textId="77777777"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 </w:t>
            </w:r>
          </w:p>
        </w:tc>
        <w:tc>
          <w:tcPr>
            <w:tcW w:w="1354" w:type="dxa"/>
            <w:tcMar>
              <w:top w:w="0" w:type="dxa"/>
              <w:left w:w="168" w:type="dxa"/>
              <w:bottom w:w="0" w:type="dxa"/>
              <w:right w:w="168" w:type="dxa"/>
            </w:tcMar>
            <w:hideMark/>
          </w:tcPr>
          <w:p w14:paraId="27FF5BE1" w14:textId="77777777"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 </w:t>
            </w:r>
          </w:p>
        </w:tc>
        <w:tc>
          <w:tcPr>
            <w:tcW w:w="1354" w:type="dxa"/>
          </w:tcPr>
          <w:p w14:paraId="0A74963E" w14:textId="77777777" w:rsidR="00DD4571" w:rsidRPr="00DD4571" w:rsidRDefault="00DD4571" w:rsidP="00DD4571">
            <w:pPr>
              <w:pStyle w:val="pj"/>
              <w:widowControl w:val="0"/>
              <w:ind w:firstLine="0"/>
              <w:rPr>
                <w:color w:val="auto"/>
                <w:sz w:val="20"/>
                <w:szCs w:val="20"/>
                <w:lang w:val="kk-KZ"/>
              </w:rPr>
            </w:pPr>
          </w:p>
        </w:tc>
        <w:tc>
          <w:tcPr>
            <w:tcW w:w="1354" w:type="dxa"/>
          </w:tcPr>
          <w:p w14:paraId="35B47149" w14:textId="77777777" w:rsidR="00DD4571" w:rsidRPr="00DD4571" w:rsidRDefault="00DD4571" w:rsidP="00DD4571">
            <w:pPr>
              <w:pStyle w:val="pj"/>
              <w:widowControl w:val="0"/>
              <w:ind w:firstLine="0"/>
              <w:rPr>
                <w:color w:val="auto"/>
                <w:sz w:val="20"/>
                <w:szCs w:val="20"/>
                <w:lang w:val="kk-KZ"/>
              </w:rPr>
            </w:pPr>
          </w:p>
        </w:tc>
        <w:tc>
          <w:tcPr>
            <w:tcW w:w="1354" w:type="dxa"/>
          </w:tcPr>
          <w:p w14:paraId="666AD02A" w14:textId="77777777" w:rsidR="00DD4571" w:rsidRPr="00DD4571" w:rsidRDefault="00DD4571" w:rsidP="00DD4571">
            <w:pPr>
              <w:pStyle w:val="pj"/>
              <w:widowControl w:val="0"/>
              <w:ind w:firstLine="0"/>
              <w:rPr>
                <w:color w:val="auto"/>
                <w:sz w:val="20"/>
                <w:szCs w:val="20"/>
                <w:lang w:val="kk-KZ"/>
              </w:rPr>
            </w:pPr>
          </w:p>
        </w:tc>
      </w:tr>
      <w:tr w:rsidR="00DD4571" w:rsidRPr="00DD4571" w14:paraId="4FDB8FE2" w14:textId="77777777" w:rsidTr="00DD4571">
        <w:tc>
          <w:tcPr>
            <w:tcW w:w="639" w:type="dxa"/>
            <w:tcMar>
              <w:top w:w="0" w:type="dxa"/>
              <w:left w:w="168" w:type="dxa"/>
              <w:bottom w:w="0" w:type="dxa"/>
              <w:right w:w="168" w:type="dxa"/>
            </w:tcMar>
            <w:hideMark/>
          </w:tcPr>
          <w:p w14:paraId="3FF2DA9B" w14:textId="77777777" w:rsidR="00DD4571" w:rsidRPr="00DD4571" w:rsidRDefault="00DD4571" w:rsidP="00DD4571">
            <w:pPr>
              <w:pStyle w:val="pj"/>
              <w:widowControl w:val="0"/>
              <w:ind w:firstLine="0"/>
              <w:jc w:val="center"/>
              <w:rPr>
                <w:color w:val="auto"/>
                <w:sz w:val="20"/>
                <w:szCs w:val="20"/>
                <w:lang w:val="kk-KZ"/>
              </w:rPr>
            </w:pPr>
            <w:r w:rsidRPr="00DD4571">
              <w:rPr>
                <w:color w:val="auto"/>
                <w:sz w:val="20"/>
                <w:szCs w:val="20"/>
                <w:lang w:val="kk-KZ"/>
              </w:rPr>
              <w:t>3.3</w:t>
            </w:r>
          </w:p>
        </w:tc>
        <w:tc>
          <w:tcPr>
            <w:tcW w:w="1561" w:type="dxa"/>
            <w:tcMar>
              <w:top w:w="0" w:type="dxa"/>
              <w:left w:w="168" w:type="dxa"/>
              <w:bottom w:w="0" w:type="dxa"/>
              <w:right w:w="168" w:type="dxa"/>
            </w:tcMar>
            <w:hideMark/>
          </w:tcPr>
          <w:p w14:paraId="62B93CEE" w14:textId="77777777" w:rsidR="00DD4571" w:rsidRPr="00DD4571" w:rsidRDefault="00DD4571" w:rsidP="00DD4571">
            <w:pPr>
              <w:pStyle w:val="p"/>
              <w:rPr>
                <w:color w:val="auto"/>
                <w:sz w:val="20"/>
                <w:szCs w:val="20"/>
                <w:lang w:val="kk-KZ"/>
              </w:rPr>
            </w:pPr>
            <w:r w:rsidRPr="00DD4571">
              <w:rPr>
                <w:color w:val="auto"/>
                <w:sz w:val="20"/>
                <w:szCs w:val="20"/>
                <w:lang w:val="kk-KZ"/>
              </w:rPr>
              <w:t>әуе көлігін сақтандыру</w:t>
            </w:r>
          </w:p>
        </w:tc>
        <w:tc>
          <w:tcPr>
            <w:tcW w:w="1012" w:type="dxa"/>
            <w:tcMar>
              <w:top w:w="0" w:type="dxa"/>
              <w:left w:w="168" w:type="dxa"/>
              <w:bottom w:w="0" w:type="dxa"/>
              <w:right w:w="168" w:type="dxa"/>
            </w:tcMar>
            <w:hideMark/>
          </w:tcPr>
          <w:p w14:paraId="77636161" w14:textId="77777777"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 </w:t>
            </w:r>
          </w:p>
        </w:tc>
        <w:tc>
          <w:tcPr>
            <w:tcW w:w="1782" w:type="dxa"/>
            <w:tcMar>
              <w:top w:w="0" w:type="dxa"/>
              <w:left w:w="168" w:type="dxa"/>
              <w:bottom w:w="0" w:type="dxa"/>
              <w:right w:w="168" w:type="dxa"/>
            </w:tcMar>
            <w:hideMark/>
          </w:tcPr>
          <w:p w14:paraId="3A9BCE29" w14:textId="77777777"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 </w:t>
            </w:r>
          </w:p>
        </w:tc>
        <w:tc>
          <w:tcPr>
            <w:tcW w:w="1012" w:type="dxa"/>
            <w:tcMar>
              <w:top w:w="0" w:type="dxa"/>
              <w:left w:w="168" w:type="dxa"/>
              <w:bottom w:w="0" w:type="dxa"/>
              <w:right w:w="168" w:type="dxa"/>
            </w:tcMar>
            <w:hideMark/>
          </w:tcPr>
          <w:p w14:paraId="0640C18E" w14:textId="77777777"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 </w:t>
            </w:r>
          </w:p>
        </w:tc>
        <w:tc>
          <w:tcPr>
            <w:tcW w:w="1339" w:type="dxa"/>
            <w:tcMar>
              <w:top w:w="0" w:type="dxa"/>
              <w:left w:w="168" w:type="dxa"/>
              <w:bottom w:w="0" w:type="dxa"/>
              <w:right w:w="168" w:type="dxa"/>
            </w:tcMar>
            <w:hideMark/>
          </w:tcPr>
          <w:p w14:paraId="7D4E2313" w14:textId="77777777"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 </w:t>
            </w:r>
          </w:p>
        </w:tc>
        <w:tc>
          <w:tcPr>
            <w:tcW w:w="1012" w:type="dxa"/>
            <w:tcMar>
              <w:top w:w="0" w:type="dxa"/>
              <w:left w:w="168" w:type="dxa"/>
              <w:bottom w:w="0" w:type="dxa"/>
              <w:right w:w="168" w:type="dxa"/>
            </w:tcMar>
            <w:hideMark/>
          </w:tcPr>
          <w:p w14:paraId="39A47C79" w14:textId="77777777"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 </w:t>
            </w:r>
          </w:p>
        </w:tc>
        <w:tc>
          <w:tcPr>
            <w:tcW w:w="1354" w:type="dxa"/>
            <w:tcMar>
              <w:top w:w="0" w:type="dxa"/>
              <w:left w:w="168" w:type="dxa"/>
              <w:bottom w:w="0" w:type="dxa"/>
              <w:right w:w="168" w:type="dxa"/>
            </w:tcMar>
            <w:hideMark/>
          </w:tcPr>
          <w:p w14:paraId="76480F70" w14:textId="77777777"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 </w:t>
            </w:r>
          </w:p>
        </w:tc>
        <w:tc>
          <w:tcPr>
            <w:tcW w:w="1354" w:type="dxa"/>
          </w:tcPr>
          <w:p w14:paraId="45852197" w14:textId="77777777" w:rsidR="00DD4571" w:rsidRPr="00DD4571" w:rsidRDefault="00DD4571" w:rsidP="00DD4571">
            <w:pPr>
              <w:pStyle w:val="pj"/>
              <w:widowControl w:val="0"/>
              <w:ind w:firstLine="0"/>
              <w:rPr>
                <w:color w:val="auto"/>
                <w:sz w:val="20"/>
                <w:szCs w:val="20"/>
                <w:lang w:val="kk-KZ"/>
              </w:rPr>
            </w:pPr>
          </w:p>
        </w:tc>
        <w:tc>
          <w:tcPr>
            <w:tcW w:w="1354" w:type="dxa"/>
          </w:tcPr>
          <w:p w14:paraId="1F6678E5" w14:textId="77777777" w:rsidR="00DD4571" w:rsidRPr="00DD4571" w:rsidRDefault="00DD4571" w:rsidP="00DD4571">
            <w:pPr>
              <w:pStyle w:val="pj"/>
              <w:widowControl w:val="0"/>
              <w:ind w:firstLine="0"/>
              <w:rPr>
                <w:color w:val="auto"/>
                <w:sz w:val="20"/>
                <w:szCs w:val="20"/>
                <w:lang w:val="kk-KZ"/>
              </w:rPr>
            </w:pPr>
          </w:p>
        </w:tc>
        <w:tc>
          <w:tcPr>
            <w:tcW w:w="1354" w:type="dxa"/>
          </w:tcPr>
          <w:p w14:paraId="3938B744" w14:textId="77777777" w:rsidR="00DD4571" w:rsidRPr="00DD4571" w:rsidRDefault="00DD4571" w:rsidP="00DD4571">
            <w:pPr>
              <w:pStyle w:val="pj"/>
              <w:widowControl w:val="0"/>
              <w:ind w:firstLine="0"/>
              <w:rPr>
                <w:color w:val="auto"/>
                <w:sz w:val="20"/>
                <w:szCs w:val="20"/>
                <w:lang w:val="kk-KZ"/>
              </w:rPr>
            </w:pPr>
          </w:p>
        </w:tc>
      </w:tr>
      <w:tr w:rsidR="00DD4571" w:rsidRPr="00DD4571" w14:paraId="5E73C863" w14:textId="77777777" w:rsidTr="00DD4571">
        <w:tc>
          <w:tcPr>
            <w:tcW w:w="639" w:type="dxa"/>
            <w:tcMar>
              <w:top w:w="0" w:type="dxa"/>
              <w:left w:w="168" w:type="dxa"/>
              <w:bottom w:w="0" w:type="dxa"/>
              <w:right w:w="168" w:type="dxa"/>
            </w:tcMar>
            <w:hideMark/>
          </w:tcPr>
          <w:p w14:paraId="352BA552" w14:textId="77777777" w:rsidR="00DD4571" w:rsidRPr="00DD4571" w:rsidRDefault="00DD4571" w:rsidP="00DD4571">
            <w:pPr>
              <w:pStyle w:val="pj"/>
              <w:widowControl w:val="0"/>
              <w:ind w:firstLine="0"/>
              <w:jc w:val="center"/>
              <w:rPr>
                <w:color w:val="auto"/>
                <w:sz w:val="20"/>
                <w:szCs w:val="20"/>
                <w:lang w:val="kk-KZ"/>
              </w:rPr>
            </w:pPr>
            <w:r w:rsidRPr="00DD4571">
              <w:rPr>
                <w:color w:val="auto"/>
                <w:sz w:val="20"/>
                <w:szCs w:val="20"/>
                <w:lang w:val="kk-KZ"/>
              </w:rPr>
              <w:t>3.4</w:t>
            </w:r>
          </w:p>
        </w:tc>
        <w:tc>
          <w:tcPr>
            <w:tcW w:w="1561" w:type="dxa"/>
            <w:tcMar>
              <w:top w:w="0" w:type="dxa"/>
              <w:left w:w="168" w:type="dxa"/>
              <w:bottom w:w="0" w:type="dxa"/>
              <w:right w:w="168" w:type="dxa"/>
            </w:tcMar>
            <w:hideMark/>
          </w:tcPr>
          <w:p w14:paraId="66721AEC" w14:textId="77777777" w:rsidR="00DD4571" w:rsidRPr="00DD4571" w:rsidRDefault="00DD4571" w:rsidP="00DD4571">
            <w:pPr>
              <w:pStyle w:val="p"/>
              <w:rPr>
                <w:color w:val="auto"/>
                <w:sz w:val="20"/>
                <w:szCs w:val="20"/>
                <w:lang w:val="kk-KZ"/>
              </w:rPr>
            </w:pPr>
            <w:r w:rsidRPr="00DD4571">
              <w:rPr>
                <w:color w:val="auto"/>
                <w:sz w:val="20"/>
                <w:szCs w:val="20"/>
                <w:lang w:val="kk-KZ"/>
              </w:rPr>
              <w:t>су көлігін сақтандыру</w:t>
            </w:r>
          </w:p>
        </w:tc>
        <w:tc>
          <w:tcPr>
            <w:tcW w:w="1012" w:type="dxa"/>
            <w:tcMar>
              <w:top w:w="0" w:type="dxa"/>
              <w:left w:w="168" w:type="dxa"/>
              <w:bottom w:w="0" w:type="dxa"/>
              <w:right w:w="168" w:type="dxa"/>
            </w:tcMar>
            <w:hideMark/>
          </w:tcPr>
          <w:p w14:paraId="427FAB4C" w14:textId="77777777"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 </w:t>
            </w:r>
          </w:p>
        </w:tc>
        <w:tc>
          <w:tcPr>
            <w:tcW w:w="1782" w:type="dxa"/>
            <w:tcMar>
              <w:top w:w="0" w:type="dxa"/>
              <w:left w:w="168" w:type="dxa"/>
              <w:bottom w:w="0" w:type="dxa"/>
              <w:right w:w="168" w:type="dxa"/>
            </w:tcMar>
            <w:hideMark/>
          </w:tcPr>
          <w:p w14:paraId="36DB5B1A" w14:textId="77777777"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 </w:t>
            </w:r>
          </w:p>
        </w:tc>
        <w:tc>
          <w:tcPr>
            <w:tcW w:w="1012" w:type="dxa"/>
            <w:tcMar>
              <w:top w:w="0" w:type="dxa"/>
              <w:left w:w="168" w:type="dxa"/>
              <w:bottom w:w="0" w:type="dxa"/>
              <w:right w:w="168" w:type="dxa"/>
            </w:tcMar>
            <w:hideMark/>
          </w:tcPr>
          <w:p w14:paraId="1842BBC8" w14:textId="77777777"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 </w:t>
            </w:r>
          </w:p>
        </w:tc>
        <w:tc>
          <w:tcPr>
            <w:tcW w:w="1339" w:type="dxa"/>
            <w:tcMar>
              <w:top w:w="0" w:type="dxa"/>
              <w:left w:w="168" w:type="dxa"/>
              <w:bottom w:w="0" w:type="dxa"/>
              <w:right w:w="168" w:type="dxa"/>
            </w:tcMar>
            <w:hideMark/>
          </w:tcPr>
          <w:p w14:paraId="532A9822" w14:textId="77777777"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 </w:t>
            </w:r>
          </w:p>
        </w:tc>
        <w:tc>
          <w:tcPr>
            <w:tcW w:w="1012" w:type="dxa"/>
            <w:tcMar>
              <w:top w:w="0" w:type="dxa"/>
              <w:left w:w="168" w:type="dxa"/>
              <w:bottom w:w="0" w:type="dxa"/>
              <w:right w:w="168" w:type="dxa"/>
            </w:tcMar>
            <w:hideMark/>
          </w:tcPr>
          <w:p w14:paraId="241B3E33" w14:textId="77777777"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 </w:t>
            </w:r>
          </w:p>
        </w:tc>
        <w:tc>
          <w:tcPr>
            <w:tcW w:w="1354" w:type="dxa"/>
            <w:tcMar>
              <w:top w:w="0" w:type="dxa"/>
              <w:left w:w="168" w:type="dxa"/>
              <w:bottom w:w="0" w:type="dxa"/>
              <w:right w:w="168" w:type="dxa"/>
            </w:tcMar>
            <w:hideMark/>
          </w:tcPr>
          <w:p w14:paraId="442DE8F1" w14:textId="77777777"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 </w:t>
            </w:r>
          </w:p>
        </w:tc>
        <w:tc>
          <w:tcPr>
            <w:tcW w:w="1354" w:type="dxa"/>
          </w:tcPr>
          <w:p w14:paraId="304E4B28" w14:textId="77777777" w:rsidR="00DD4571" w:rsidRPr="00DD4571" w:rsidRDefault="00DD4571" w:rsidP="00DD4571">
            <w:pPr>
              <w:pStyle w:val="pj"/>
              <w:widowControl w:val="0"/>
              <w:ind w:firstLine="0"/>
              <w:rPr>
                <w:color w:val="auto"/>
                <w:sz w:val="20"/>
                <w:szCs w:val="20"/>
                <w:lang w:val="kk-KZ"/>
              </w:rPr>
            </w:pPr>
          </w:p>
        </w:tc>
        <w:tc>
          <w:tcPr>
            <w:tcW w:w="1354" w:type="dxa"/>
          </w:tcPr>
          <w:p w14:paraId="46A5FCB2" w14:textId="77777777" w:rsidR="00DD4571" w:rsidRPr="00DD4571" w:rsidRDefault="00DD4571" w:rsidP="00DD4571">
            <w:pPr>
              <w:pStyle w:val="pj"/>
              <w:widowControl w:val="0"/>
              <w:ind w:firstLine="0"/>
              <w:rPr>
                <w:color w:val="auto"/>
                <w:sz w:val="20"/>
                <w:szCs w:val="20"/>
                <w:lang w:val="kk-KZ"/>
              </w:rPr>
            </w:pPr>
          </w:p>
        </w:tc>
        <w:tc>
          <w:tcPr>
            <w:tcW w:w="1354" w:type="dxa"/>
          </w:tcPr>
          <w:p w14:paraId="68DC1739" w14:textId="77777777" w:rsidR="00DD4571" w:rsidRPr="00DD4571" w:rsidRDefault="00DD4571" w:rsidP="00DD4571">
            <w:pPr>
              <w:pStyle w:val="pj"/>
              <w:widowControl w:val="0"/>
              <w:ind w:firstLine="0"/>
              <w:rPr>
                <w:color w:val="auto"/>
                <w:sz w:val="20"/>
                <w:szCs w:val="20"/>
                <w:lang w:val="kk-KZ"/>
              </w:rPr>
            </w:pPr>
          </w:p>
        </w:tc>
      </w:tr>
      <w:tr w:rsidR="00DD4571" w:rsidRPr="00DD4571" w14:paraId="0B5F217B" w14:textId="77777777" w:rsidTr="00DD4571">
        <w:tc>
          <w:tcPr>
            <w:tcW w:w="639" w:type="dxa"/>
            <w:tcMar>
              <w:top w:w="0" w:type="dxa"/>
              <w:left w:w="168" w:type="dxa"/>
              <w:bottom w:w="0" w:type="dxa"/>
              <w:right w:w="168" w:type="dxa"/>
            </w:tcMar>
            <w:hideMark/>
          </w:tcPr>
          <w:p w14:paraId="1ADB6046" w14:textId="77777777" w:rsidR="00DD4571" w:rsidRPr="00DD4571" w:rsidRDefault="00DD4571" w:rsidP="00DD4571">
            <w:pPr>
              <w:pStyle w:val="pj"/>
              <w:widowControl w:val="0"/>
              <w:ind w:firstLine="0"/>
              <w:jc w:val="center"/>
              <w:rPr>
                <w:color w:val="auto"/>
                <w:sz w:val="20"/>
                <w:szCs w:val="20"/>
                <w:lang w:val="kk-KZ"/>
              </w:rPr>
            </w:pPr>
            <w:r w:rsidRPr="00DD4571">
              <w:rPr>
                <w:color w:val="auto"/>
                <w:sz w:val="20"/>
                <w:szCs w:val="20"/>
                <w:lang w:val="kk-KZ"/>
              </w:rPr>
              <w:t>3.5</w:t>
            </w:r>
          </w:p>
        </w:tc>
        <w:tc>
          <w:tcPr>
            <w:tcW w:w="1561" w:type="dxa"/>
            <w:tcMar>
              <w:top w:w="0" w:type="dxa"/>
              <w:left w:w="168" w:type="dxa"/>
              <w:bottom w:w="0" w:type="dxa"/>
              <w:right w:w="168" w:type="dxa"/>
            </w:tcMar>
            <w:hideMark/>
          </w:tcPr>
          <w:p w14:paraId="6D091CE4" w14:textId="77777777" w:rsidR="00DD4571" w:rsidRPr="00DD4571" w:rsidRDefault="00DD4571" w:rsidP="00DD4571">
            <w:pPr>
              <w:pStyle w:val="p"/>
              <w:rPr>
                <w:color w:val="auto"/>
                <w:sz w:val="20"/>
                <w:szCs w:val="20"/>
                <w:lang w:val="kk-KZ"/>
              </w:rPr>
            </w:pPr>
            <w:r w:rsidRPr="00DD4571">
              <w:rPr>
                <w:color w:val="auto"/>
                <w:sz w:val="20"/>
                <w:szCs w:val="20"/>
                <w:lang w:val="kk-KZ"/>
              </w:rPr>
              <w:t>ғарыш объектілерін сақтандыру</w:t>
            </w:r>
          </w:p>
        </w:tc>
        <w:tc>
          <w:tcPr>
            <w:tcW w:w="1012" w:type="dxa"/>
            <w:tcMar>
              <w:top w:w="0" w:type="dxa"/>
              <w:left w:w="168" w:type="dxa"/>
              <w:bottom w:w="0" w:type="dxa"/>
              <w:right w:w="168" w:type="dxa"/>
            </w:tcMar>
            <w:hideMark/>
          </w:tcPr>
          <w:p w14:paraId="11A65144" w14:textId="77777777" w:rsidR="00DD4571" w:rsidRPr="00DD4571" w:rsidRDefault="00DD4571" w:rsidP="00DD4571">
            <w:pPr>
              <w:widowControl w:val="0"/>
              <w:rPr>
                <w:sz w:val="20"/>
                <w:szCs w:val="20"/>
                <w:lang w:val="kk-KZ"/>
              </w:rPr>
            </w:pPr>
          </w:p>
        </w:tc>
        <w:tc>
          <w:tcPr>
            <w:tcW w:w="1782" w:type="dxa"/>
            <w:tcMar>
              <w:top w:w="0" w:type="dxa"/>
              <w:left w:w="168" w:type="dxa"/>
              <w:bottom w:w="0" w:type="dxa"/>
              <w:right w:w="168" w:type="dxa"/>
            </w:tcMar>
            <w:hideMark/>
          </w:tcPr>
          <w:p w14:paraId="348849B0" w14:textId="77777777" w:rsidR="00DD4571" w:rsidRPr="00DD4571" w:rsidRDefault="00DD4571" w:rsidP="00DD4571">
            <w:pPr>
              <w:widowControl w:val="0"/>
              <w:rPr>
                <w:sz w:val="20"/>
                <w:szCs w:val="20"/>
                <w:lang w:val="kk-KZ"/>
              </w:rPr>
            </w:pPr>
          </w:p>
        </w:tc>
        <w:tc>
          <w:tcPr>
            <w:tcW w:w="1012" w:type="dxa"/>
            <w:tcMar>
              <w:top w:w="0" w:type="dxa"/>
              <w:left w:w="168" w:type="dxa"/>
              <w:bottom w:w="0" w:type="dxa"/>
              <w:right w:w="168" w:type="dxa"/>
            </w:tcMar>
            <w:hideMark/>
          </w:tcPr>
          <w:p w14:paraId="6B7FB050" w14:textId="77777777" w:rsidR="00DD4571" w:rsidRPr="00DD4571" w:rsidRDefault="00DD4571" w:rsidP="00DD4571">
            <w:pPr>
              <w:widowControl w:val="0"/>
              <w:rPr>
                <w:sz w:val="20"/>
                <w:szCs w:val="20"/>
                <w:lang w:val="kk-KZ"/>
              </w:rPr>
            </w:pPr>
          </w:p>
        </w:tc>
        <w:tc>
          <w:tcPr>
            <w:tcW w:w="1339" w:type="dxa"/>
            <w:tcMar>
              <w:top w:w="0" w:type="dxa"/>
              <w:left w:w="168" w:type="dxa"/>
              <w:bottom w:w="0" w:type="dxa"/>
              <w:right w:w="168" w:type="dxa"/>
            </w:tcMar>
            <w:hideMark/>
          </w:tcPr>
          <w:p w14:paraId="1C9BE2ED" w14:textId="77777777" w:rsidR="00DD4571" w:rsidRPr="00DD4571" w:rsidRDefault="00DD4571" w:rsidP="00DD4571">
            <w:pPr>
              <w:widowControl w:val="0"/>
              <w:rPr>
                <w:sz w:val="20"/>
                <w:szCs w:val="20"/>
                <w:lang w:val="kk-KZ"/>
              </w:rPr>
            </w:pPr>
          </w:p>
        </w:tc>
        <w:tc>
          <w:tcPr>
            <w:tcW w:w="1012" w:type="dxa"/>
            <w:tcMar>
              <w:top w:w="0" w:type="dxa"/>
              <w:left w:w="168" w:type="dxa"/>
              <w:bottom w:w="0" w:type="dxa"/>
              <w:right w:w="168" w:type="dxa"/>
            </w:tcMar>
            <w:hideMark/>
          </w:tcPr>
          <w:p w14:paraId="235D6D4D" w14:textId="77777777" w:rsidR="00DD4571" w:rsidRPr="00DD4571" w:rsidRDefault="00DD4571" w:rsidP="00DD4571">
            <w:pPr>
              <w:widowControl w:val="0"/>
              <w:rPr>
                <w:sz w:val="20"/>
                <w:szCs w:val="20"/>
                <w:lang w:val="kk-KZ"/>
              </w:rPr>
            </w:pPr>
          </w:p>
        </w:tc>
        <w:tc>
          <w:tcPr>
            <w:tcW w:w="1354" w:type="dxa"/>
            <w:tcMar>
              <w:top w:w="0" w:type="dxa"/>
              <w:left w:w="168" w:type="dxa"/>
              <w:bottom w:w="0" w:type="dxa"/>
              <w:right w:w="168" w:type="dxa"/>
            </w:tcMar>
            <w:hideMark/>
          </w:tcPr>
          <w:p w14:paraId="5236D639" w14:textId="77777777" w:rsidR="00DD4571" w:rsidRPr="00DD4571" w:rsidRDefault="00DD4571" w:rsidP="00DD4571">
            <w:pPr>
              <w:widowControl w:val="0"/>
              <w:rPr>
                <w:sz w:val="20"/>
                <w:szCs w:val="20"/>
                <w:lang w:val="kk-KZ"/>
              </w:rPr>
            </w:pPr>
          </w:p>
        </w:tc>
        <w:tc>
          <w:tcPr>
            <w:tcW w:w="1354" w:type="dxa"/>
          </w:tcPr>
          <w:p w14:paraId="1CC52BD7" w14:textId="77777777" w:rsidR="00DD4571" w:rsidRPr="00DD4571" w:rsidRDefault="00DD4571" w:rsidP="00DD4571">
            <w:pPr>
              <w:widowControl w:val="0"/>
              <w:rPr>
                <w:sz w:val="20"/>
                <w:szCs w:val="20"/>
                <w:lang w:val="kk-KZ"/>
              </w:rPr>
            </w:pPr>
          </w:p>
        </w:tc>
        <w:tc>
          <w:tcPr>
            <w:tcW w:w="1354" w:type="dxa"/>
          </w:tcPr>
          <w:p w14:paraId="532F967E" w14:textId="77777777" w:rsidR="00DD4571" w:rsidRPr="00DD4571" w:rsidRDefault="00DD4571" w:rsidP="00DD4571">
            <w:pPr>
              <w:widowControl w:val="0"/>
              <w:rPr>
                <w:sz w:val="20"/>
                <w:szCs w:val="20"/>
                <w:lang w:val="kk-KZ"/>
              </w:rPr>
            </w:pPr>
          </w:p>
        </w:tc>
        <w:tc>
          <w:tcPr>
            <w:tcW w:w="1354" w:type="dxa"/>
          </w:tcPr>
          <w:p w14:paraId="63AD533C" w14:textId="77777777" w:rsidR="00DD4571" w:rsidRPr="00DD4571" w:rsidRDefault="00DD4571" w:rsidP="00DD4571">
            <w:pPr>
              <w:widowControl w:val="0"/>
              <w:rPr>
                <w:sz w:val="20"/>
                <w:szCs w:val="20"/>
                <w:lang w:val="kk-KZ"/>
              </w:rPr>
            </w:pPr>
          </w:p>
        </w:tc>
      </w:tr>
      <w:tr w:rsidR="00DD4571" w:rsidRPr="00DD4571" w14:paraId="679137A0" w14:textId="77777777" w:rsidTr="00DD4571">
        <w:tc>
          <w:tcPr>
            <w:tcW w:w="639" w:type="dxa"/>
            <w:tcMar>
              <w:top w:w="0" w:type="dxa"/>
              <w:left w:w="168" w:type="dxa"/>
              <w:bottom w:w="0" w:type="dxa"/>
              <w:right w:w="168" w:type="dxa"/>
            </w:tcMar>
            <w:hideMark/>
          </w:tcPr>
          <w:p w14:paraId="5B9428C0" w14:textId="77777777" w:rsidR="00DD4571" w:rsidRPr="00DD4571" w:rsidRDefault="00DD4571" w:rsidP="00DD4571">
            <w:pPr>
              <w:pStyle w:val="pj"/>
              <w:widowControl w:val="0"/>
              <w:ind w:firstLine="0"/>
              <w:jc w:val="center"/>
              <w:rPr>
                <w:color w:val="auto"/>
                <w:sz w:val="20"/>
                <w:szCs w:val="20"/>
                <w:lang w:val="kk-KZ"/>
              </w:rPr>
            </w:pPr>
            <w:r w:rsidRPr="00DD4571">
              <w:rPr>
                <w:color w:val="auto"/>
                <w:sz w:val="20"/>
                <w:szCs w:val="20"/>
                <w:lang w:val="kk-KZ"/>
              </w:rPr>
              <w:t>3.6</w:t>
            </w:r>
          </w:p>
        </w:tc>
        <w:tc>
          <w:tcPr>
            <w:tcW w:w="1561" w:type="dxa"/>
            <w:tcMar>
              <w:top w:w="0" w:type="dxa"/>
              <w:left w:w="168" w:type="dxa"/>
              <w:bottom w:w="0" w:type="dxa"/>
              <w:right w:w="168" w:type="dxa"/>
            </w:tcMar>
            <w:hideMark/>
          </w:tcPr>
          <w:p w14:paraId="5DEC2903" w14:textId="77777777" w:rsidR="00DD4571" w:rsidRPr="00DD4571" w:rsidRDefault="00DD4571" w:rsidP="00DD4571">
            <w:pPr>
              <w:pStyle w:val="p"/>
              <w:rPr>
                <w:color w:val="auto"/>
                <w:sz w:val="20"/>
                <w:szCs w:val="20"/>
                <w:lang w:val="kk-KZ"/>
              </w:rPr>
            </w:pPr>
            <w:r w:rsidRPr="00DD4571">
              <w:rPr>
                <w:color w:val="auto"/>
                <w:sz w:val="20"/>
                <w:szCs w:val="20"/>
                <w:lang w:val="kk-KZ"/>
              </w:rPr>
              <w:t>жүктерді сақтандыру</w:t>
            </w:r>
          </w:p>
        </w:tc>
        <w:tc>
          <w:tcPr>
            <w:tcW w:w="1012" w:type="dxa"/>
            <w:tcMar>
              <w:top w:w="0" w:type="dxa"/>
              <w:left w:w="168" w:type="dxa"/>
              <w:bottom w:w="0" w:type="dxa"/>
              <w:right w:w="168" w:type="dxa"/>
            </w:tcMar>
            <w:hideMark/>
          </w:tcPr>
          <w:p w14:paraId="47EE3B12" w14:textId="77777777"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 </w:t>
            </w:r>
          </w:p>
        </w:tc>
        <w:tc>
          <w:tcPr>
            <w:tcW w:w="1782" w:type="dxa"/>
            <w:tcMar>
              <w:top w:w="0" w:type="dxa"/>
              <w:left w:w="168" w:type="dxa"/>
              <w:bottom w:w="0" w:type="dxa"/>
              <w:right w:w="168" w:type="dxa"/>
            </w:tcMar>
            <w:hideMark/>
          </w:tcPr>
          <w:p w14:paraId="195CF95C" w14:textId="77777777"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 </w:t>
            </w:r>
          </w:p>
        </w:tc>
        <w:tc>
          <w:tcPr>
            <w:tcW w:w="1012" w:type="dxa"/>
            <w:tcMar>
              <w:top w:w="0" w:type="dxa"/>
              <w:left w:w="168" w:type="dxa"/>
              <w:bottom w:w="0" w:type="dxa"/>
              <w:right w:w="168" w:type="dxa"/>
            </w:tcMar>
            <w:hideMark/>
          </w:tcPr>
          <w:p w14:paraId="1ED6ED67" w14:textId="77777777"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 </w:t>
            </w:r>
          </w:p>
        </w:tc>
        <w:tc>
          <w:tcPr>
            <w:tcW w:w="1339" w:type="dxa"/>
            <w:tcMar>
              <w:top w:w="0" w:type="dxa"/>
              <w:left w:w="168" w:type="dxa"/>
              <w:bottom w:w="0" w:type="dxa"/>
              <w:right w:w="168" w:type="dxa"/>
            </w:tcMar>
            <w:hideMark/>
          </w:tcPr>
          <w:p w14:paraId="365E5DFD" w14:textId="77777777"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 </w:t>
            </w:r>
          </w:p>
        </w:tc>
        <w:tc>
          <w:tcPr>
            <w:tcW w:w="1012" w:type="dxa"/>
            <w:tcMar>
              <w:top w:w="0" w:type="dxa"/>
              <w:left w:w="168" w:type="dxa"/>
              <w:bottom w:w="0" w:type="dxa"/>
              <w:right w:w="168" w:type="dxa"/>
            </w:tcMar>
            <w:hideMark/>
          </w:tcPr>
          <w:p w14:paraId="5D487705" w14:textId="77777777"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 </w:t>
            </w:r>
          </w:p>
        </w:tc>
        <w:tc>
          <w:tcPr>
            <w:tcW w:w="1354" w:type="dxa"/>
            <w:tcMar>
              <w:top w:w="0" w:type="dxa"/>
              <w:left w:w="168" w:type="dxa"/>
              <w:bottom w:w="0" w:type="dxa"/>
              <w:right w:w="168" w:type="dxa"/>
            </w:tcMar>
            <w:hideMark/>
          </w:tcPr>
          <w:p w14:paraId="400AD8ED" w14:textId="77777777"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 </w:t>
            </w:r>
          </w:p>
        </w:tc>
        <w:tc>
          <w:tcPr>
            <w:tcW w:w="1354" w:type="dxa"/>
          </w:tcPr>
          <w:p w14:paraId="7B30DB54" w14:textId="77777777" w:rsidR="00DD4571" w:rsidRPr="00DD4571" w:rsidRDefault="00DD4571" w:rsidP="00DD4571">
            <w:pPr>
              <w:pStyle w:val="pj"/>
              <w:widowControl w:val="0"/>
              <w:ind w:firstLine="0"/>
              <w:rPr>
                <w:color w:val="auto"/>
                <w:sz w:val="20"/>
                <w:szCs w:val="20"/>
                <w:lang w:val="kk-KZ"/>
              </w:rPr>
            </w:pPr>
          </w:p>
        </w:tc>
        <w:tc>
          <w:tcPr>
            <w:tcW w:w="1354" w:type="dxa"/>
          </w:tcPr>
          <w:p w14:paraId="1C5B208D" w14:textId="77777777" w:rsidR="00DD4571" w:rsidRPr="00DD4571" w:rsidRDefault="00DD4571" w:rsidP="00DD4571">
            <w:pPr>
              <w:pStyle w:val="pj"/>
              <w:widowControl w:val="0"/>
              <w:ind w:firstLine="0"/>
              <w:rPr>
                <w:color w:val="auto"/>
                <w:sz w:val="20"/>
                <w:szCs w:val="20"/>
                <w:lang w:val="kk-KZ"/>
              </w:rPr>
            </w:pPr>
          </w:p>
        </w:tc>
        <w:tc>
          <w:tcPr>
            <w:tcW w:w="1354" w:type="dxa"/>
          </w:tcPr>
          <w:p w14:paraId="6EFC7E96" w14:textId="77777777" w:rsidR="00DD4571" w:rsidRPr="00DD4571" w:rsidRDefault="00DD4571" w:rsidP="00DD4571">
            <w:pPr>
              <w:pStyle w:val="pj"/>
              <w:widowControl w:val="0"/>
              <w:ind w:firstLine="0"/>
              <w:rPr>
                <w:color w:val="auto"/>
                <w:sz w:val="20"/>
                <w:szCs w:val="20"/>
                <w:lang w:val="kk-KZ"/>
              </w:rPr>
            </w:pPr>
          </w:p>
        </w:tc>
      </w:tr>
      <w:tr w:rsidR="00DD4571" w:rsidRPr="00F5474E" w14:paraId="7BC7256C" w14:textId="77777777" w:rsidTr="00DD4571">
        <w:tc>
          <w:tcPr>
            <w:tcW w:w="639" w:type="dxa"/>
            <w:tcMar>
              <w:top w:w="0" w:type="dxa"/>
              <w:left w:w="168" w:type="dxa"/>
              <w:bottom w:w="0" w:type="dxa"/>
              <w:right w:w="168" w:type="dxa"/>
            </w:tcMar>
            <w:hideMark/>
          </w:tcPr>
          <w:p w14:paraId="490FEE22" w14:textId="77777777" w:rsidR="00DD4571" w:rsidRPr="00DD4571" w:rsidRDefault="00DD4571" w:rsidP="00DD4571">
            <w:pPr>
              <w:pStyle w:val="pj"/>
              <w:widowControl w:val="0"/>
              <w:ind w:firstLine="0"/>
              <w:jc w:val="center"/>
              <w:rPr>
                <w:color w:val="auto"/>
                <w:sz w:val="20"/>
                <w:szCs w:val="20"/>
                <w:lang w:val="kk-KZ"/>
              </w:rPr>
            </w:pPr>
            <w:r w:rsidRPr="00DD4571">
              <w:rPr>
                <w:color w:val="auto"/>
                <w:sz w:val="20"/>
                <w:szCs w:val="20"/>
                <w:lang w:val="kk-KZ"/>
              </w:rPr>
              <w:t>3.7</w:t>
            </w:r>
          </w:p>
        </w:tc>
        <w:tc>
          <w:tcPr>
            <w:tcW w:w="1561" w:type="dxa"/>
            <w:tcMar>
              <w:top w:w="0" w:type="dxa"/>
              <w:left w:w="168" w:type="dxa"/>
              <w:bottom w:w="0" w:type="dxa"/>
              <w:right w:w="168" w:type="dxa"/>
            </w:tcMar>
            <w:hideMark/>
          </w:tcPr>
          <w:p w14:paraId="032F759B" w14:textId="77777777" w:rsidR="00DD4571" w:rsidRPr="00DD4571" w:rsidRDefault="00DD4571" w:rsidP="00DD4571">
            <w:pPr>
              <w:pStyle w:val="p"/>
              <w:rPr>
                <w:color w:val="auto"/>
                <w:sz w:val="20"/>
                <w:szCs w:val="20"/>
                <w:lang w:val="kk-KZ"/>
              </w:rPr>
            </w:pPr>
            <w:r w:rsidRPr="00DD4571">
              <w:rPr>
                <w:color w:val="auto"/>
                <w:sz w:val="20"/>
                <w:szCs w:val="20"/>
                <w:lang w:val="kk-KZ"/>
              </w:rPr>
              <w:t>осы кестенің 3.1, 3.2, 3.3, 3.4, 3.5 және 3.6-жолдарында көрсетілген сыныптарды қоспағанда, мүлікті залалдан сақтандыру</w:t>
            </w:r>
          </w:p>
        </w:tc>
        <w:tc>
          <w:tcPr>
            <w:tcW w:w="1012" w:type="dxa"/>
            <w:tcMar>
              <w:top w:w="0" w:type="dxa"/>
              <w:left w:w="168" w:type="dxa"/>
              <w:bottom w:w="0" w:type="dxa"/>
              <w:right w:w="168" w:type="dxa"/>
            </w:tcMar>
            <w:hideMark/>
          </w:tcPr>
          <w:p w14:paraId="4EBF7A53" w14:textId="77777777"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 </w:t>
            </w:r>
          </w:p>
        </w:tc>
        <w:tc>
          <w:tcPr>
            <w:tcW w:w="1782" w:type="dxa"/>
            <w:tcMar>
              <w:top w:w="0" w:type="dxa"/>
              <w:left w:w="168" w:type="dxa"/>
              <w:bottom w:w="0" w:type="dxa"/>
              <w:right w:w="168" w:type="dxa"/>
            </w:tcMar>
            <w:hideMark/>
          </w:tcPr>
          <w:p w14:paraId="22C492C8" w14:textId="77777777"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 </w:t>
            </w:r>
          </w:p>
        </w:tc>
        <w:tc>
          <w:tcPr>
            <w:tcW w:w="1012" w:type="dxa"/>
            <w:tcMar>
              <w:top w:w="0" w:type="dxa"/>
              <w:left w:w="168" w:type="dxa"/>
              <w:bottom w:w="0" w:type="dxa"/>
              <w:right w:w="168" w:type="dxa"/>
            </w:tcMar>
            <w:hideMark/>
          </w:tcPr>
          <w:p w14:paraId="6A3FB7DA" w14:textId="77777777"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 </w:t>
            </w:r>
          </w:p>
        </w:tc>
        <w:tc>
          <w:tcPr>
            <w:tcW w:w="1339" w:type="dxa"/>
            <w:tcMar>
              <w:top w:w="0" w:type="dxa"/>
              <w:left w:w="168" w:type="dxa"/>
              <w:bottom w:w="0" w:type="dxa"/>
              <w:right w:w="168" w:type="dxa"/>
            </w:tcMar>
            <w:hideMark/>
          </w:tcPr>
          <w:p w14:paraId="297D250D" w14:textId="77777777"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 </w:t>
            </w:r>
          </w:p>
        </w:tc>
        <w:tc>
          <w:tcPr>
            <w:tcW w:w="1012" w:type="dxa"/>
            <w:tcMar>
              <w:top w:w="0" w:type="dxa"/>
              <w:left w:w="168" w:type="dxa"/>
              <w:bottom w:w="0" w:type="dxa"/>
              <w:right w:w="168" w:type="dxa"/>
            </w:tcMar>
            <w:hideMark/>
          </w:tcPr>
          <w:p w14:paraId="41032B0E" w14:textId="77777777"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 </w:t>
            </w:r>
          </w:p>
        </w:tc>
        <w:tc>
          <w:tcPr>
            <w:tcW w:w="1354" w:type="dxa"/>
            <w:tcMar>
              <w:top w:w="0" w:type="dxa"/>
              <w:left w:w="168" w:type="dxa"/>
              <w:bottom w:w="0" w:type="dxa"/>
              <w:right w:w="168" w:type="dxa"/>
            </w:tcMar>
            <w:hideMark/>
          </w:tcPr>
          <w:p w14:paraId="31978EEE" w14:textId="77777777"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 </w:t>
            </w:r>
          </w:p>
        </w:tc>
        <w:tc>
          <w:tcPr>
            <w:tcW w:w="1354" w:type="dxa"/>
          </w:tcPr>
          <w:p w14:paraId="1E5307F2" w14:textId="77777777" w:rsidR="00DD4571" w:rsidRPr="00DD4571" w:rsidRDefault="00DD4571" w:rsidP="00DD4571">
            <w:pPr>
              <w:pStyle w:val="pj"/>
              <w:widowControl w:val="0"/>
              <w:ind w:firstLine="0"/>
              <w:rPr>
                <w:color w:val="auto"/>
                <w:sz w:val="20"/>
                <w:szCs w:val="20"/>
                <w:lang w:val="kk-KZ"/>
              </w:rPr>
            </w:pPr>
          </w:p>
        </w:tc>
        <w:tc>
          <w:tcPr>
            <w:tcW w:w="1354" w:type="dxa"/>
          </w:tcPr>
          <w:p w14:paraId="72648D54" w14:textId="77777777" w:rsidR="00DD4571" w:rsidRPr="00DD4571" w:rsidRDefault="00DD4571" w:rsidP="00DD4571">
            <w:pPr>
              <w:pStyle w:val="pj"/>
              <w:widowControl w:val="0"/>
              <w:ind w:firstLine="0"/>
              <w:rPr>
                <w:color w:val="auto"/>
                <w:sz w:val="20"/>
                <w:szCs w:val="20"/>
                <w:lang w:val="kk-KZ"/>
              </w:rPr>
            </w:pPr>
          </w:p>
        </w:tc>
        <w:tc>
          <w:tcPr>
            <w:tcW w:w="1354" w:type="dxa"/>
          </w:tcPr>
          <w:p w14:paraId="168EB51F" w14:textId="77777777" w:rsidR="00DD4571" w:rsidRPr="00DD4571" w:rsidRDefault="00DD4571" w:rsidP="00DD4571">
            <w:pPr>
              <w:pStyle w:val="pj"/>
              <w:widowControl w:val="0"/>
              <w:ind w:firstLine="0"/>
              <w:rPr>
                <w:color w:val="auto"/>
                <w:sz w:val="20"/>
                <w:szCs w:val="20"/>
                <w:lang w:val="kk-KZ"/>
              </w:rPr>
            </w:pPr>
          </w:p>
        </w:tc>
      </w:tr>
      <w:tr w:rsidR="00DD4571" w:rsidRPr="00F5474E" w14:paraId="195FC88B" w14:textId="77777777" w:rsidTr="00DD4571">
        <w:tc>
          <w:tcPr>
            <w:tcW w:w="639" w:type="dxa"/>
            <w:tcMar>
              <w:top w:w="0" w:type="dxa"/>
              <w:left w:w="168" w:type="dxa"/>
              <w:bottom w:w="0" w:type="dxa"/>
              <w:right w:w="168" w:type="dxa"/>
            </w:tcMar>
            <w:hideMark/>
          </w:tcPr>
          <w:p w14:paraId="21F3A529" w14:textId="77777777" w:rsidR="00DD4571" w:rsidRPr="00DD4571" w:rsidRDefault="00DD4571" w:rsidP="00DD4571">
            <w:pPr>
              <w:pStyle w:val="pj"/>
              <w:widowControl w:val="0"/>
              <w:ind w:firstLine="0"/>
              <w:jc w:val="center"/>
              <w:rPr>
                <w:color w:val="auto"/>
                <w:sz w:val="20"/>
                <w:szCs w:val="20"/>
                <w:lang w:val="kk-KZ"/>
              </w:rPr>
            </w:pPr>
            <w:r w:rsidRPr="00DD4571">
              <w:rPr>
                <w:color w:val="auto"/>
                <w:sz w:val="20"/>
                <w:szCs w:val="20"/>
                <w:lang w:val="kk-KZ"/>
              </w:rPr>
              <w:t>3.8</w:t>
            </w:r>
          </w:p>
        </w:tc>
        <w:tc>
          <w:tcPr>
            <w:tcW w:w="1561" w:type="dxa"/>
            <w:tcMar>
              <w:top w:w="0" w:type="dxa"/>
              <w:left w:w="168" w:type="dxa"/>
              <w:bottom w:w="0" w:type="dxa"/>
              <w:right w:w="168" w:type="dxa"/>
            </w:tcMar>
            <w:hideMark/>
          </w:tcPr>
          <w:p w14:paraId="1B13D25D" w14:textId="77777777" w:rsidR="00DD4571" w:rsidRPr="00DD4571" w:rsidRDefault="00DD4571" w:rsidP="00DD4571">
            <w:pPr>
              <w:pStyle w:val="p"/>
              <w:rPr>
                <w:color w:val="auto"/>
                <w:sz w:val="20"/>
                <w:szCs w:val="20"/>
                <w:lang w:val="kk-KZ"/>
              </w:rPr>
            </w:pPr>
            <w:r w:rsidRPr="00DD4571">
              <w:rPr>
                <w:color w:val="auto"/>
                <w:sz w:val="20"/>
                <w:szCs w:val="20"/>
                <w:lang w:val="kk-KZ"/>
              </w:rPr>
              <w:t>автомобиль көлігі иелерінің азаматтық-құқықтық жауапкершілігін сақтандыру</w:t>
            </w:r>
          </w:p>
        </w:tc>
        <w:tc>
          <w:tcPr>
            <w:tcW w:w="1012" w:type="dxa"/>
            <w:tcMar>
              <w:top w:w="0" w:type="dxa"/>
              <w:left w:w="168" w:type="dxa"/>
              <w:bottom w:w="0" w:type="dxa"/>
              <w:right w:w="168" w:type="dxa"/>
            </w:tcMar>
            <w:hideMark/>
          </w:tcPr>
          <w:p w14:paraId="627A03AA" w14:textId="77777777"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 </w:t>
            </w:r>
          </w:p>
        </w:tc>
        <w:tc>
          <w:tcPr>
            <w:tcW w:w="1782" w:type="dxa"/>
            <w:tcMar>
              <w:top w:w="0" w:type="dxa"/>
              <w:left w:w="168" w:type="dxa"/>
              <w:bottom w:w="0" w:type="dxa"/>
              <w:right w:w="168" w:type="dxa"/>
            </w:tcMar>
            <w:hideMark/>
          </w:tcPr>
          <w:p w14:paraId="7DEB6E57" w14:textId="77777777"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 </w:t>
            </w:r>
          </w:p>
        </w:tc>
        <w:tc>
          <w:tcPr>
            <w:tcW w:w="1012" w:type="dxa"/>
            <w:tcMar>
              <w:top w:w="0" w:type="dxa"/>
              <w:left w:w="168" w:type="dxa"/>
              <w:bottom w:w="0" w:type="dxa"/>
              <w:right w:w="168" w:type="dxa"/>
            </w:tcMar>
            <w:hideMark/>
          </w:tcPr>
          <w:p w14:paraId="4BF4FACA" w14:textId="77777777"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 </w:t>
            </w:r>
          </w:p>
        </w:tc>
        <w:tc>
          <w:tcPr>
            <w:tcW w:w="1339" w:type="dxa"/>
            <w:tcMar>
              <w:top w:w="0" w:type="dxa"/>
              <w:left w:w="168" w:type="dxa"/>
              <w:bottom w:w="0" w:type="dxa"/>
              <w:right w:w="168" w:type="dxa"/>
            </w:tcMar>
            <w:hideMark/>
          </w:tcPr>
          <w:p w14:paraId="1045E28A" w14:textId="77777777"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 </w:t>
            </w:r>
          </w:p>
        </w:tc>
        <w:tc>
          <w:tcPr>
            <w:tcW w:w="1012" w:type="dxa"/>
            <w:tcMar>
              <w:top w:w="0" w:type="dxa"/>
              <w:left w:w="168" w:type="dxa"/>
              <w:bottom w:w="0" w:type="dxa"/>
              <w:right w:w="168" w:type="dxa"/>
            </w:tcMar>
            <w:hideMark/>
          </w:tcPr>
          <w:p w14:paraId="641082BA" w14:textId="77777777"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 </w:t>
            </w:r>
          </w:p>
        </w:tc>
        <w:tc>
          <w:tcPr>
            <w:tcW w:w="1354" w:type="dxa"/>
            <w:tcMar>
              <w:top w:w="0" w:type="dxa"/>
              <w:left w:w="168" w:type="dxa"/>
              <w:bottom w:w="0" w:type="dxa"/>
              <w:right w:w="168" w:type="dxa"/>
            </w:tcMar>
            <w:hideMark/>
          </w:tcPr>
          <w:p w14:paraId="6873F50E" w14:textId="77777777"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 </w:t>
            </w:r>
          </w:p>
        </w:tc>
        <w:tc>
          <w:tcPr>
            <w:tcW w:w="1354" w:type="dxa"/>
          </w:tcPr>
          <w:p w14:paraId="438D11F9" w14:textId="77777777" w:rsidR="00DD4571" w:rsidRPr="00DD4571" w:rsidRDefault="00DD4571" w:rsidP="00DD4571">
            <w:pPr>
              <w:pStyle w:val="pj"/>
              <w:widowControl w:val="0"/>
              <w:ind w:firstLine="0"/>
              <w:rPr>
                <w:color w:val="auto"/>
                <w:sz w:val="20"/>
                <w:szCs w:val="20"/>
                <w:lang w:val="kk-KZ"/>
              </w:rPr>
            </w:pPr>
          </w:p>
        </w:tc>
        <w:tc>
          <w:tcPr>
            <w:tcW w:w="1354" w:type="dxa"/>
          </w:tcPr>
          <w:p w14:paraId="15F748EA" w14:textId="77777777" w:rsidR="00DD4571" w:rsidRPr="00DD4571" w:rsidRDefault="00DD4571" w:rsidP="00DD4571">
            <w:pPr>
              <w:pStyle w:val="pj"/>
              <w:widowControl w:val="0"/>
              <w:ind w:firstLine="0"/>
              <w:rPr>
                <w:color w:val="auto"/>
                <w:sz w:val="20"/>
                <w:szCs w:val="20"/>
                <w:lang w:val="kk-KZ"/>
              </w:rPr>
            </w:pPr>
          </w:p>
        </w:tc>
        <w:tc>
          <w:tcPr>
            <w:tcW w:w="1354" w:type="dxa"/>
          </w:tcPr>
          <w:p w14:paraId="4AB4E91D" w14:textId="77777777" w:rsidR="00DD4571" w:rsidRPr="00DD4571" w:rsidRDefault="00DD4571" w:rsidP="00DD4571">
            <w:pPr>
              <w:pStyle w:val="pj"/>
              <w:widowControl w:val="0"/>
              <w:ind w:firstLine="0"/>
              <w:rPr>
                <w:color w:val="auto"/>
                <w:sz w:val="20"/>
                <w:szCs w:val="20"/>
                <w:lang w:val="kk-KZ"/>
              </w:rPr>
            </w:pPr>
          </w:p>
        </w:tc>
      </w:tr>
      <w:tr w:rsidR="00DD4571" w:rsidRPr="00F5474E" w14:paraId="6442BCEC" w14:textId="77777777" w:rsidTr="00DD4571">
        <w:tc>
          <w:tcPr>
            <w:tcW w:w="639" w:type="dxa"/>
            <w:tcMar>
              <w:top w:w="0" w:type="dxa"/>
              <w:left w:w="168" w:type="dxa"/>
              <w:bottom w:w="0" w:type="dxa"/>
              <w:right w:w="168" w:type="dxa"/>
            </w:tcMar>
            <w:hideMark/>
          </w:tcPr>
          <w:p w14:paraId="0A9D2928" w14:textId="77777777" w:rsidR="00DD4571" w:rsidRPr="00DD4571" w:rsidRDefault="00DD4571" w:rsidP="00DD4571">
            <w:pPr>
              <w:pStyle w:val="pj"/>
              <w:widowControl w:val="0"/>
              <w:ind w:firstLine="0"/>
              <w:jc w:val="center"/>
              <w:rPr>
                <w:color w:val="auto"/>
                <w:sz w:val="20"/>
                <w:szCs w:val="20"/>
                <w:lang w:val="kk-KZ"/>
              </w:rPr>
            </w:pPr>
            <w:r w:rsidRPr="00DD4571">
              <w:rPr>
                <w:color w:val="auto"/>
                <w:sz w:val="20"/>
                <w:szCs w:val="20"/>
                <w:lang w:val="kk-KZ"/>
              </w:rPr>
              <w:t>3.9</w:t>
            </w:r>
          </w:p>
        </w:tc>
        <w:tc>
          <w:tcPr>
            <w:tcW w:w="1561" w:type="dxa"/>
            <w:tcMar>
              <w:top w:w="0" w:type="dxa"/>
              <w:left w:w="168" w:type="dxa"/>
              <w:bottom w:w="0" w:type="dxa"/>
              <w:right w:w="168" w:type="dxa"/>
            </w:tcMar>
            <w:hideMark/>
          </w:tcPr>
          <w:p w14:paraId="4A40A0E6" w14:textId="77777777" w:rsidR="00DD4571" w:rsidRPr="00DD4571" w:rsidRDefault="00DD4571" w:rsidP="00DD4571">
            <w:pPr>
              <w:pStyle w:val="p"/>
              <w:rPr>
                <w:color w:val="auto"/>
                <w:sz w:val="20"/>
                <w:szCs w:val="20"/>
                <w:lang w:val="kk-KZ"/>
              </w:rPr>
            </w:pPr>
            <w:r w:rsidRPr="00DD4571">
              <w:rPr>
                <w:color w:val="auto"/>
                <w:sz w:val="20"/>
                <w:szCs w:val="20"/>
                <w:lang w:val="kk-KZ"/>
              </w:rPr>
              <w:t>әуе көлігі иелерінің азаматтық-құқықтық жауапкершілігін сақтандыру</w:t>
            </w:r>
          </w:p>
        </w:tc>
        <w:tc>
          <w:tcPr>
            <w:tcW w:w="1012" w:type="dxa"/>
            <w:tcMar>
              <w:top w:w="0" w:type="dxa"/>
              <w:left w:w="168" w:type="dxa"/>
              <w:bottom w:w="0" w:type="dxa"/>
              <w:right w:w="168" w:type="dxa"/>
            </w:tcMar>
            <w:hideMark/>
          </w:tcPr>
          <w:p w14:paraId="2C696854" w14:textId="77777777"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 </w:t>
            </w:r>
          </w:p>
        </w:tc>
        <w:tc>
          <w:tcPr>
            <w:tcW w:w="1782" w:type="dxa"/>
            <w:tcMar>
              <w:top w:w="0" w:type="dxa"/>
              <w:left w:w="168" w:type="dxa"/>
              <w:bottom w:w="0" w:type="dxa"/>
              <w:right w:w="168" w:type="dxa"/>
            </w:tcMar>
            <w:hideMark/>
          </w:tcPr>
          <w:p w14:paraId="62D43103" w14:textId="77777777"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 </w:t>
            </w:r>
          </w:p>
        </w:tc>
        <w:tc>
          <w:tcPr>
            <w:tcW w:w="1012" w:type="dxa"/>
            <w:tcMar>
              <w:top w:w="0" w:type="dxa"/>
              <w:left w:w="168" w:type="dxa"/>
              <w:bottom w:w="0" w:type="dxa"/>
              <w:right w:w="168" w:type="dxa"/>
            </w:tcMar>
            <w:hideMark/>
          </w:tcPr>
          <w:p w14:paraId="01691969" w14:textId="77777777"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 </w:t>
            </w:r>
          </w:p>
        </w:tc>
        <w:tc>
          <w:tcPr>
            <w:tcW w:w="1339" w:type="dxa"/>
            <w:tcMar>
              <w:top w:w="0" w:type="dxa"/>
              <w:left w:w="168" w:type="dxa"/>
              <w:bottom w:w="0" w:type="dxa"/>
              <w:right w:w="168" w:type="dxa"/>
            </w:tcMar>
            <w:hideMark/>
          </w:tcPr>
          <w:p w14:paraId="3800720A" w14:textId="77777777"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 </w:t>
            </w:r>
          </w:p>
        </w:tc>
        <w:tc>
          <w:tcPr>
            <w:tcW w:w="1012" w:type="dxa"/>
            <w:tcMar>
              <w:top w:w="0" w:type="dxa"/>
              <w:left w:w="168" w:type="dxa"/>
              <w:bottom w:w="0" w:type="dxa"/>
              <w:right w:w="168" w:type="dxa"/>
            </w:tcMar>
            <w:hideMark/>
          </w:tcPr>
          <w:p w14:paraId="0423B983" w14:textId="77777777"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 </w:t>
            </w:r>
          </w:p>
        </w:tc>
        <w:tc>
          <w:tcPr>
            <w:tcW w:w="1354" w:type="dxa"/>
            <w:tcMar>
              <w:top w:w="0" w:type="dxa"/>
              <w:left w:w="168" w:type="dxa"/>
              <w:bottom w:w="0" w:type="dxa"/>
              <w:right w:w="168" w:type="dxa"/>
            </w:tcMar>
            <w:hideMark/>
          </w:tcPr>
          <w:p w14:paraId="6990874B" w14:textId="77777777"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 </w:t>
            </w:r>
          </w:p>
        </w:tc>
        <w:tc>
          <w:tcPr>
            <w:tcW w:w="1354" w:type="dxa"/>
          </w:tcPr>
          <w:p w14:paraId="68A324A1" w14:textId="77777777" w:rsidR="00DD4571" w:rsidRPr="00DD4571" w:rsidRDefault="00DD4571" w:rsidP="00DD4571">
            <w:pPr>
              <w:pStyle w:val="pj"/>
              <w:widowControl w:val="0"/>
              <w:ind w:firstLine="0"/>
              <w:rPr>
                <w:color w:val="auto"/>
                <w:sz w:val="20"/>
                <w:szCs w:val="20"/>
                <w:lang w:val="kk-KZ"/>
              </w:rPr>
            </w:pPr>
          </w:p>
        </w:tc>
        <w:tc>
          <w:tcPr>
            <w:tcW w:w="1354" w:type="dxa"/>
          </w:tcPr>
          <w:p w14:paraId="55C13344" w14:textId="77777777" w:rsidR="00DD4571" w:rsidRPr="00DD4571" w:rsidRDefault="00DD4571" w:rsidP="00DD4571">
            <w:pPr>
              <w:pStyle w:val="pj"/>
              <w:widowControl w:val="0"/>
              <w:ind w:firstLine="0"/>
              <w:rPr>
                <w:color w:val="auto"/>
                <w:sz w:val="20"/>
                <w:szCs w:val="20"/>
                <w:lang w:val="kk-KZ"/>
              </w:rPr>
            </w:pPr>
          </w:p>
        </w:tc>
        <w:tc>
          <w:tcPr>
            <w:tcW w:w="1354" w:type="dxa"/>
          </w:tcPr>
          <w:p w14:paraId="6FD89E6D" w14:textId="77777777" w:rsidR="00DD4571" w:rsidRPr="00DD4571" w:rsidRDefault="00DD4571" w:rsidP="00DD4571">
            <w:pPr>
              <w:pStyle w:val="pj"/>
              <w:widowControl w:val="0"/>
              <w:ind w:firstLine="0"/>
              <w:rPr>
                <w:color w:val="auto"/>
                <w:sz w:val="20"/>
                <w:szCs w:val="20"/>
                <w:lang w:val="kk-KZ"/>
              </w:rPr>
            </w:pPr>
          </w:p>
        </w:tc>
      </w:tr>
      <w:tr w:rsidR="00DD4571" w:rsidRPr="00F5474E" w14:paraId="23386F33" w14:textId="77777777" w:rsidTr="00DD4571">
        <w:tc>
          <w:tcPr>
            <w:tcW w:w="639" w:type="dxa"/>
            <w:tcMar>
              <w:top w:w="0" w:type="dxa"/>
              <w:left w:w="168" w:type="dxa"/>
              <w:bottom w:w="0" w:type="dxa"/>
              <w:right w:w="168" w:type="dxa"/>
            </w:tcMar>
            <w:hideMark/>
          </w:tcPr>
          <w:p w14:paraId="6F56975A" w14:textId="77777777" w:rsidR="00DD4571" w:rsidRPr="00DD4571" w:rsidRDefault="00DD4571" w:rsidP="00DD4571">
            <w:pPr>
              <w:pStyle w:val="pj"/>
              <w:widowControl w:val="0"/>
              <w:ind w:firstLine="0"/>
              <w:jc w:val="center"/>
              <w:rPr>
                <w:color w:val="auto"/>
                <w:sz w:val="20"/>
                <w:szCs w:val="20"/>
                <w:lang w:val="kk-KZ"/>
              </w:rPr>
            </w:pPr>
            <w:r w:rsidRPr="00DD4571">
              <w:rPr>
                <w:color w:val="auto"/>
                <w:sz w:val="20"/>
                <w:szCs w:val="20"/>
                <w:lang w:val="kk-KZ"/>
              </w:rPr>
              <w:t>3.10</w:t>
            </w:r>
          </w:p>
        </w:tc>
        <w:tc>
          <w:tcPr>
            <w:tcW w:w="1561" w:type="dxa"/>
            <w:tcMar>
              <w:top w:w="0" w:type="dxa"/>
              <w:left w:w="168" w:type="dxa"/>
              <w:bottom w:w="0" w:type="dxa"/>
              <w:right w:w="168" w:type="dxa"/>
            </w:tcMar>
            <w:hideMark/>
          </w:tcPr>
          <w:p w14:paraId="67F94DEE" w14:textId="77777777" w:rsidR="00DD4571" w:rsidRPr="00DD4571" w:rsidRDefault="00DD4571" w:rsidP="00DD4571">
            <w:pPr>
              <w:pStyle w:val="p"/>
              <w:rPr>
                <w:color w:val="auto"/>
                <w:sz w:val="20"/>
                <w:szCs w:val="20"/>
                <w:lang w:val="kk-KZ"/>
              </w:rPr>
            </w:pPr>
            <w:r w:rsidRPr="00DD4571">
              <w:rPr>
                <w:color w:val="auto"/>
                <w:sz w:val="20"/>
                <w:szCs w:val="20"/>
                <w:lang w:val="kk-KZ"/>
              </w:rPr>
              <w:t>су көлігі иелерінің азаматтық-</w:t>
            </w:r>
            <w:r w:rsidRPr="00DD4571">
              <w:rPr>
                <w:color w:val="auto"/>
                <w:sz w:val="20"/>
                <w:szCs w:val="20"/>
                <w:lang w:val="kk-KZ"/>
              </w:rPr>
              <w:lastRenderedPageBreak/>
              <w:t>құқықтық жауапкершілігін сақтандыру</w:t>
            </w:r>
          </w:p>
        </w:tc>
        <w:tc>
          <w:tcPr>
            <w:tcW w:w="1012" w:type="dxa"/>
            <w:tcMar>
              <w:top w:w="0" w:type="dxa"/>
              <w:left w:w="168" w:type="dxa"/>
              <w:bottom w:w="0" w:type="dxa"/>
              <w:right w:w="168" w:type="dxa"/>
            </w:tcMar>
            <w:hideMark/>
          </w:tcPr>
          <w:p w14:paraId="622F9593" w14:textId="77777777"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lastRenderedPageBreak/>
              <w:t> </w:t>
            </w:r>
          </w:p>
        </w:tc>
        <w:tc>
          <w:tcPr>
            <w:tcW w:w="1782" w:type="dxa"/>
            <w:tcMar>
              <w:top w:w="0" w:type="dxa"/>
              <w:left w:w="168" w:type="dxa"/>
              <w:bottom w:w="0" w:type="dxa"/>
              <w:right w:w="168" w:type="dxa"/>
            </w:tcMar>
            <w:hideMark/>
          </w:tcPr>
          <w:p w14:paraId="568A1ABE" w14:textId="77777777"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 </w:t>
            </w:r>
          </w:p>
        </w:tc>
        <w:tc>
          <w:tcPr>
            <w:tcW w:w="1012" w:type="dxa"/>
            <w:tcMar>
              <w:top w:w="0" w:type="dxa"/>
              <w:left w:w="168" w:type="dxa"/>
              <w:bottom w:w="0" w:type="dxa"/>
              <w:right w:w="168" w:type="dxa"/>
            </w:tcMar>
            <w:hideMark/>
          </w:tcPr>
          <w:p w14:paraId="0B30CBE9" w14:textId="77777777"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 </w:t>
            </w:r>
          </w:p>
        </w:tc>
        <w:tc>
          <w:tcPr>
            <w:tcW w:w="1339" w:type="dxa"/>
            <w:tcMar>
              <w:top w:w="0" w:type="dxa"/>
              <w:left w:w="168" w:type="dxa"/>
              <w:bottom w:w="0" w:type="dxa"/>
              <w:right w:w="168" w:type="dxa"/>
            </w:tcMar>
            <w:hideMark/>
          </w:tcPr>
          <w:p w14:paraId="6A0B57CC" w14:textId="77777777"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 </w:t>
            </w:r>
          </w:p>
        </w:tc>
        <w:tc>
          <w:tcPr>
            <w:tcW w:w="1012" w:type="dxa"/>
            <w:tcMar>
              <w:top w:w="0" w:type="dxa"/>
              <w:left w:w="168" w:type="dxa"/>
              <w:bottom w:w="0" w:type="dxa"/>
              <w:right w:w="168" w:type="dxa"/>
            </w:tcMar>
            <w:hideMark/>
          </w:tcPr>
          <w:p w14:paraId="5034291D" w14:textId="77777777"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 </w:t>
            </w:r>
          </w:p>
        </w:tc>
        <w:tc>
          <w:tcPr>
            <w:tcW w:w="1354" w:type="dxa"/>
            <w:tcMar>
              <w:top w:w="0" w:type="dxa"/>
              <w:left w:w="168" w:type="dxa"/>
              <w:bottom w:w="0" w:type="dxa"/>
              <w:right w:w="168" w:type="dxa"/>
            </w:tcMar>
            <w:hideMark/>
          </w:tcPr>
          <w:p w14:paraId="7C1A2EF9" w14:textId="77777777"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 </w:t>
            </w:r>
          </w:p>
        </w:tc>
        <w:tc>
          <w:tcPr>
            <w:tcW w:w="1354" w:type="dxa"/>
          </w:tcPr>
          <w:p w14:paraId="138906D0" w14:textId="77777777" w:rsidR="00DD4571" w:rsidRPr="00DD4571" w:rsidRDefault="00DD4571" w:rsidP="00DD4571">
            <w:pPr>
              <w:pStyle w:val="pj"/>
              <w:widowControl w:val="0"/>
              <w:ind w:firstLine="0"/>
              <w:rPr>
                <w:color w:val="auto"/>
                <w:sz w:val="20"/>
                <w:szCs w:val="20"/>
                <w:lang w:val="kk-KZ"/>
              </w:rPr>
            </w:pPr>
          </w:p>
        </w:tc>
        <w:tc>
          <w:tcPr>
            <w:tcW w:w="1354" w:type="dxa"/>
          </w:tcPr>
          <w:p w14:paraId="0AD712E3" w14:textId="77777777" w:rsidR="00DD4571" w:rsidRPr="00DD4571" w:rsidRDefault="00DD4571" w:rsidP="00DD4571">
            <w:pPr>
              <w:pStyle w:val="pj"/>
              <w:widowControl w:val="0"/>
              <w:ind w:firstLine="0"/>
              <w:rPr>
                <w:color w:val="auto"/>
                <w:sz w:val="20"/>
                <w:szCs w:val="20"/>
                <w:lang w:val="kk-KZ"/>
              </w:rPr>
            </w:pPr>
          </w:p>
        </w:tc>
        <w:tc>
          <w:tcPr>
            <w:tcW w:w="1354" w:type="dxa"/>
          </w:tcPr>
          <w:p w14:paraId="77FC4037" w14:textId="77777777" w:rsidR="00DD4571" w:rsidRPr="00DD4571" w:rsidRDefault="00DD4571" w:rsidP="00DD4571">
            <w:pPr>
              <w:pStyle w:val="pj"/>
              <w:widowControl w:val="0"/>
              <w:ind w:firstLine="0"/>
              <w:rPr>
                <w:color w:val="auto"/>
                <w:sz w:val="20"/>
                <w:szCs w:val="20"/>
                <w:lang w:val="kk-KZ"/>
              </w:rPr>
            </w:pPr>
          </w:p>
        </w:tc>
      </w:tr>
      <w:tr w:rsidR="00DD4571" w:rsidRPr="00F5474E" w14:paraId="598E8472" w14:textId="77777777" w:rsidTr="00DD4571">
        <w:tc>
          <w:tcPr>
            <w:tcW w:w="639" w:type="dxa"/>
            <w:tcMar>
              <w:top w:w="0" w:type="dxa"/>
              <w:left w:w="168" w:type="dxa"/>
              <w:bottom w:w="0" w:type="dxa"/>
              <w:right w:w="168" w:type="dxa"/>
            </w:tcMar>
            <w:hideMark/>
          </w:tcPr>
          <w:p w14:paraId="470EBCB0" w14:textId="77777777" w:rsidR="00DD4571" w:rsidRPr="00DD4571" w:rsidRDefault="00DD4571" w:rsidP="00DD4571">
            <w:pPr>
              <w:pStyle w:val="pj"/>
              <w:widowControl w:val="0"/>
              <w:ind w:firstLine="0"/>
              <w:jc w:val="center"/>
              <w:rPr>
                <w:color w:val="auto"/>
                <w:sz w:val="20"/>
                <w:szCs w:val="20"/>
                <w:lang w:val="kk-KZ"/>
              </w:rPr>
            </w:pPr>
            <w:r w:rsidRPr="00DD4571">
              <w:rPr>
                <w:color w:val="auto"/>
                <w:sz w:val="20"/>
                <w:szCs w:val="20"/>
                <w:lang w:val="kk-KZ"/>
              </w:rPr>
              <w:t>3.11</w:t>
            </w:r>
          </w:p>
        </w:tc>
        <w:tc>
          <w:tcPr>
            <w:tcW w:w="1561" w:type="dxa"/>
            <w:tcMar>
              <w:top w:w="0" w:type="dxa"/>
              <w:left w:w="168" w:type="dxa"/>
              <w:bottom w:w="0" w:type="dxa"/>
              <w:right w:w="168" w:type="dxa"/>
            </w:tcMar>
            <w:hideMark/>
          </w:tcPr>
          <w:p w14:paraId="1B697884" w14:textId="77777777" w:rsidR="00DD4571" w:rsidRPr="00DD4571" w:rsidRDefault="00DD4571" w:rsidP="00DD4571">
            <w:pPr>
              <w:pStyle w:val="p"/>
              <w:rPr>
                <w:color w:val="auto"/>
                <w:sz w:val="20"/>
                <w:szCs w:val="20"/>
                <w:lang w:val="kk-KZ"/>
              </w:rPr>
            </w:pPr>
            <w:r w:rsidRPr="00DD4571">
              <w:rPr>
                <w:color w:val="auto"/>
                <w:sz w:val="20"/>
                <w:szCs w:val="20"/>
                <w:lang w:val="kk-KZ"/>
              </w:rPr>
              <w:t>ғарыш объектілері иелерінің азаматтық-құқықтық жауапкершілігін сақтандыру</w:t>
            </w:r>
          </w:p>
        </w:tc>
        <w:tc>
          <w:tcPr>
            <w:tcW w:w="1012" w:type="dxa"/>
            <w:tcMar>
              <w:top w:w="0" w:type="dxa"/>
              <w:left w:w="168" w:type="dxa"/>
              <w:bottom w:w="0" w:type="dxa"/>
              <w:right w:w="168" w:type="dxa"/>
            </w:tcMar>
            <w:hideMark/>
          </w:tcPr>
          <w:p w14:paraId="38412BDB" w14:textId="77777777" w:rsidR="00DD4571" w:rsidRPr="00DD4571" w:rsidRDefault="00DD4571" w:rsidP="00DD4571">
            <w:pPr>
              <w:widowControl w:val="0"/>
              <w:rPr>
                <w:sz w:val="20"/>
                <w:szCs w:val="20"/>
                <w:lang w:val="kk-KZ"/>
              </w:rPr>
            </w:pPr>
          </w:p>
        </w:tc>
        <w:tc>
          <w:tcPr>
            <w:tcW w:w="1782" w:type="dxa"/>
            <w:tcMar>
              <w:top w:w="0" w:type="dxa"/>
              <w:left w:w="168" w:type="dxa"/>
              <w:bottom w:w="0" w:type="dxa"/>
              <w:right w:w="168" w:type="dxa"/>
            </w:tcMar>
            <w:hideMark/>
          </w:tcPr>
          <w:p w14:paraId="373C4A79" w14:textId="77777777" w:rsidR="00DD4571" w:rsidRPr="00DD4571" w:rsidRDefault="00DD4571" w:rsidP="00DD4571">
            <w:pPr>
              <w:widowControl w:val="0"/>
              <w:rPr>
                <w:sz w:val="20"/>
                <w:szCs w:val="20"/>
                <w:lang w:val="kk-KZ"/>
              </w:rPr>
            </w:pPr>
          </w:p>
        </w:tc>
        <w:tc>
          <w:tcPr>
            <w:tcW w:w="1012" w:type="dxa"/>
            <w:tcMar>
              <w:top w:w="0" w:type="dxa"/>
              <w:left w:w="168" w:type="dxa"/>
              <w:bottom w:w="0" w:type="dxa"/>
              <w:right w:w="168" w:type="dxa"/>
            </w:tcMar>
            <w:hideMark/>
          </w:tcPr>
          <w:p w14:paraId="1F01DC99" w14:textId="77777777" w:rsidR="00DD4571" w:rsidRPr="00DD4571" w:rsidRDefault="00DD4571" w:rsidP="00DD4571">
            <w:pPr>
              <w:widowControl w:val="0"/>
              <w:rPr>
                <w:sz w:val="20"/>
                <w:szCs w:val="20"/>
                <w:lang w:val="kk-KZ"/>
              </w:rPr>
            </w:pPr>
          </w:p>
        </w:tc>
        <w:tc>
          <w:tcPr>
            <w:tcW w:w="1339" w:type="dxa"/>
            <w:tcMar>
              <w:top w:w="0" w:type="dxa"/>
              <w:left w:w="168" w:type="dxa"/>
              <w:bottom w:w="0" w:type="dxa"/>
              <w:right w:w="168" w:type="dxa"/>
            </w:tcMar>
            <w:hideMark/>
          </w:tcPr>
          <w:p w14:paraId="2578AEDA" w14:textId="77777777" w:rsidR="00DD4571" w:rsidRPr="00DD4571" w:rsidRDefault="00DD4571" w:rsidP="00DD4571">
            <w:pPr>
              <w:widowControl w:val="0"/>
              <w:rPr>
                <w:sz w:val="20"/>
                <w:szCs w:val="20"/>
                <w:lang w:val="kk-KZ"/>
              </w:rPr>
            </w:pPr>
          </w:p>
        </w:tc>
        <w:tc>
          <w:tcPr>
            <w:tcW w:w="1012" w:type="dxa"/>
            <w:tcMar>
              <w:top w:w="0" w:type="dxa"/>
              <w:left w:w="168" w:type="dxa"/>
              <w:bottom w:w="0" w:type="dxa"/>
              <w:right w:w="168" w:type="dxa"/>
            </w:tcMar>
            <w:hideMark/>
          </w:tcPr>
          <w:p w14:paraId="21D8AFCC" w14:textId="77777777" w:rsidR="00DD4571" w:rsidRPr="00DD4571" w:rsidRDefault="00DD4571" w:rsidP="00DD4571">
            <w:pPr>
              <w:widowControl w:val="0"/>
              <w:rPr>
                <w:sz w:val="20"/>
                <w:szCs w:val="20"/>
                <w:lang w:val="kk-KZ"/>
              </w:rPr>
            </w:pPr>
          </w:p>
        </w:tc>
        <w:tc>
          <w:tcPr>
            <w:tcW w:w="1354" w:type="dxa"/>
            <w:tcMar>
              <w:top w:w="0" w:type="dxa"/>
              <w:left w:w="168" w:type="dxa"/>
              <w:bottom w:w="0" w:type="dxa"/>
              <w:right w:w="168" w:type="dxa"/>
            </w:tcMar>
            <w:hideMark/>
          </w:tcPr>
          <w:p w14:paraId="10DCED58" w14:textId="77777777" w:rsidR="00DD4571" w:rsidRPr="00DD4571" w:rsidRDefault="00DD4571" w:rsidP="00DD4571">
            <w:pPr>
              <w:widowControl w:val="0"/>
              <w:rPr>
                <w:sz w:val="20"/>
                <w:szCs w:val="20"/>
                <w:lang w:val="kk-KZ"/>
              </w:rPr>
            </w:pPr>
          </w:p>
        </w:tc>
        <w:tc>
          <w:tcPr>
            <w:tcW w:w="1354" w:type="dxa"/>
          </w:tcPr>
          <w:p w14:paraId="068A0058" w14:textId="77777777" w:rsidR="00DD4571" w:rsidRPr="00DD4571" w:rsidRDefault="00DD4571" w:rsidP="00DD4571">
            <w:pPr>
              <w:widowControl w:val="0"/>
              <w:rPr>
                <w:sz w:val="20"/>
                <w:szCs w:val="20"/>
                <w:lang w:val="kk-KZ"/>
              </w:rPr>
            </w:pPr>
          </w:p>
        </w:tc>
        <w:tc>
          <w:tcPr>
            <w:tcW w:w="1354" w:type="dxa"/>
          </w:tcPr>
          <w:p w14:paraId="773BEC5C" w14:textId="77777777" w:rsidR="00DD4571" w:rsidRPr="00DD4571" w:rsidRDefault="00DD4571" w:rsidP="00DD4571">
            <w:pPr>
              <w:widowControl w:val="0"/>
              <w:rPr>
                <w:sz w:val="20"/>
                <w:szCs w:val="20"/>
                <w:lang w:val="kk-KZ"/>
              </w:rPr>
            </w:pPr>
          </w:p>
        </w:tc>
        <w:tc>
          <w:tcPr>
            <w:tcW w:w="1354" w:type="dxa"/>
          </w:tcPr>
          <w:p w14:paraId="50E76EB2" w14:textId="77777777" w:rsidR="00DD4571" w:rsidRPr="00DD4571" w:rsidRDefault="00DD4571" w:rsidP="00DD4571">
            <w:pPr>
              <w:widowControl w:val="0"/>
              <w:rPr>
                <w:sz w:val="20"/>
                <w:szCs w:val="20"/>
                <w:lang w:val="kk-KZ"/>
              </w:rPr>
            </w:pPr>
          </w:p>
        </w:tc>
      </w:tr>
      <w:tr w:rsidR="00DD4571" w:rsidRPr="00DD4571" w14:paraId="65D5AA4B" w14:textId="77777777" w:rsidTr="00DD4571">
        <w:tc>
          <w:tcPr>
            <w:tcW w:w="639" w:type="dxa"/>
            <w:tcMar>
              <w:top w:w="0" w:type="dxa"/>
              <w:left w:w="168" w:type="dxa"/>
              <w:bottom w:w="0" w:type="dxa"/>
              <w:right w:w="168" w:type="dxa"/>
            </w:tcMar>
            <w:hideMark/>
          </w:tcPr>
          <w:p w14:paraId="4B7BE4D4" w14:textId="77777777" w:rsidR="00DD4571" w:rsidRPr="00DD4571" w:rsidRDefault="00DD4571" w:rsidP="00DD4571">
            <w:pPr>
              <w:pStyle w:val="pj"/>
              <w:widowControl w:val="0"/>
              <w:ind w:firstLine="0"/>
              <w:jc w:val="center"/>
              <w:rPr>
                <w:color w:val="auto"/>
                <w:sz w:val="20"/>
                <w:szCs w:val="20"/>
                <w:lang w:val="kk-KZ"/>
              </w:rPr>
            </w:pPr>
            <w:r w:rsidRPr="00DD4571">
              <w:rPr>
                <w:color w:val="auto"/>
                <w:sz w:val="20"/>
                <w:szCs w:val="20"/>
                <w:lang w:val="kk-KZ"/>
              </w:rPr>
              <w:t>3.12</w:t>
            </w:r>
          </w:p>
        </w:tc>
        <w:tc>
          <w:tcPr>
            <w:tcW w:w="1561" w:type="dxa"/>
            <w:tcMar>
              <w:top w:w="0" w:type="dxa"/>
              <w:left w:w="168" w:type="dxa"/>
              <w:bottom w:w="0" w:type="dxa"/>
              <w:right w:w="168" w:type="dxa"/>
            </w:tcMar>
            <w:hideMark/>
          </w:tcPr>
          <w:p w14:paraId="6B066391" w14:textId="77777777" w:rsidR="00DD4571" w:rsidRPr="00DD4571" w:rsidRDefault="00DD4571" w:rsidP="00DD4571">
            <w:pPr>
              <w:pStyle w:val="p"/>
              <w:rPr>
                <w:color w:val="auto"/>
                <w:sz w:val="20"/>
                <w:szCs w:val="20"/>
                <w:lang w:val="kk-KZ"/>
              </w:rPr>
            </w:pPr>
            <w:r w:rsidRPr="00DD4571">
              <w:rPr>
                <w:color w:val="auto"/>
                <w:sz w:val="20"/>
                <w:szCs w:val="20"/>
                <w:lang w:val="kk-KZ"/>
              </w:rPr>
              <w:t>кәсіби жауапкершілікті сақтандыру</w:t>
            </w:r>
          </w:p>
        </w:tc>
        <w:tc>
          <w:tcPr>
            <w:tcW w:w="1012" w:type="dxa"/>
            <w:tcMar>
              <w:top w:w="0" w:type="dxa"/>
              <w:left w:w="168" w:type="dxa"/>
              <w:bottom w:w="0" w:type="dxa"/>
              <w:right w:w="168" w:type="dxa"/>
            </w:tcMar>
            <w:hideMark/>
          </w:tcPr>
          <w:p w14:paraId="6F26A79C" w14:textId="77777777" w:rsidR="00DD4571" w:rsidRPr="00DD4571" w:rsidRDefault="00DD4571" w:rsidP="00DD4571">
            <w:pPr>
              <w:widowControl w:val="0"/>
              <w:rPr>
                <w:sz w:val="20"/>
                <w:szCs w:val="20"/>
                <w:lang w:val="kk-KZ"/>
              </w:rPr>
            </w:pPr>
          </w:p>
        </w:tc>
        <w:tc>
          <w:tcPr>
            <w:tcW w:w="1782" w:type="dxa"/>
            <w:tcMar>
              <w:top w:w="0" w:type="dxa"/>
              <w:left w:w="168" w:type="dxa"/>
              <w:bottom w:w="0" w:type="dxa"/>
              <w:right w:w="168" w:type="dxa"/>
            </w:tcMar>
            <w:hideMark/>
          </w:tcPr>
          <w:p w14:paraId="38F90847" w14:textId="77777777" w:rsidR="00DD4571" w:rsidRPr="00DD4571" w:rsidRDefault="00DD4571" w:rsidP="00DD4571">
            <w:pPr>
              <w:widowControl w:val="0"/>
              <w:rPr>
                <w:sz w:val="20"/>
                <w:szCs w:val="20"/>
                <w:lang w:val="kk-KZ"/>
              </w:rPr>
            </w:pPr>
          </w:p>
        </w:tc>
        <w:tc>
          <w:tcPr>
            <w:tcW w:w="1012" w:type="dxa"/>
            <w:tcMar>
              <w:top w:w="0" w:type="dxa"/>
              <w:left w:w="168" w:type="dxa"/>
              <w:bottom w:w="0" w:type="dxa"/>
              <w:right w:w="168" w:type="dxa"/>
            </w:tcMar>
            <w:hideMark/>
          </w:tcPr>
          <w:p w14:paraId="44BF6854" w14:textId="77777777" w:rsidR="00DD4571" w:rsidRPr="00DD4571" w:rsidRDefault="00DD4571" w:rsidP="00DD4571">
            <w:pPr>
              <w:widowControl w:val="0"/>
              <w:rPr>
                <w:sz w:val="20"/>
                <w:szCs w:val="20"/>
                <w:lang w:val="kk-KZ"/>
              </w:rPr>
            </w:pPr>
          </w:p>
        </w:tc>
        <w:tc>
          <w:tcPr>
            <w:tcW w:w="1339" w:type="dxa"/>
            <w:tcMar>
              <w:top w:w="0" w:type="dxa"/>
              <w:left w:w="168" w:type="dxa"/>
              <w:bottom w:w="0" w:type="dxa"/>
              <w:right w:w="168" w:type="dxa"/>
            </w:tcMar>
            <w:hideMark/>
          </w:tcPr>
          <w:p w14:paraId="7E1244DD" w14:textId="77777777" w:rsidR="00DD4571" w:rsidRPr="00DD4571" w:rsidRDefault="00DD4571" w:rsidP="00DD4571">
            <w:pPr>
              <w:widowControl w:val="0"/>
              <w:rPr>
                <w:sz w:val="20"/>
                <w:szCs w:val="20"/>
                <w:lang w:val="kk-KZ"/>
              </w:rPr>
            </w:pPr>
          </w:p>
        </w:tc>
        <w:tc>
          <w:tcPr>
            <w:tcW w:w="1012" w:type="dxa"/>
            <w:tcMar>
              <w:top w:w="0" w:type="dxa"/>
              <w:left w:w="168" w:type="dxa"/>
              <w:bottom w:w="0" w:type="dxa"/>
              <w:right w:w="168" w:type="dxa"/>
            </w:tcMar>
            <w:hideMark/>
          </w:tcPr>
          <w:p w14:paraId="1DE8D723" w14:textId="77777777" w:rsidR="00DD4571" w:rsidRPr="00DD4571" w:rsidRDefault="00DD4571" w:rsidP="00DD4571">
            <w:pPr>
              <w:widowControl w:val="0"/>
              <w:rPr>
                <w:sz w:val="20"/>
                <w:szCs w:val="20"/>
                <w:lang w:val="kk-KZ"/>
              </w:rPr>
            </w:pPr>
          </w:p>
        </w:tc>
        <w:tc>
          <w:tcPr>
            <w:tcW w:w="1354" w:type="dxa"/>
            <w:tcMar>
              <w:top w:w="0" w:type="dxa"/>
              <w:left w:w="168" w:type="dxa"/>
              <w:bottom w:w="0" w:type="dxa"/>
              <w:right w:w="168" w:type="dxa"/>
            </w:tcMar>
            <w:hideMark/>
          </w:tcPr>
          <w:p w14:paraId="08920F24" w14:textId="77777777" w:rsidR="00DD4571" w:rsidRPr="00DD4571" w:rsidRDefault="00DD4571" w:rsidP="00DD4571">
            <w:pPr>
              <w:widowControl w:val="0"/>
              <w:rPr>
                <w:sz w:val="20"/>
                <w:szCs w:val="20"/>
                <w:lang w:val="kk-KZ"/>
              </w:rPr>
            </w:pPr>
          </w:p>
        </w:tc>
        <w:tc>
          <w:tcPr>
            <w:tcW w:w="1354" w:type="dxa"/>
          </w:tcPr>
          <w:p w14:paraId="665B9F1C" w14:textId="77777777" w:rsidR="00DD4571" w:rsidRPr="00DD4571" w:rsidRDefault="00DD4571" w:rsidP="00DD4571">
            <w:pPr>
              <w:widowControl w:val="0"/>
              <w:rPr>
                <w:sz w:val="20"/>
                <w:szCs w:val="20"/>
                <w:lang w:val="kk-KZ"/>
              </w:rPr>
            </w:pPr>
          </w:p>
        </w:tc>
        <w:tc>
          <w:tcPr>
            <w:tcW w:w="1354" w:type="dxa"/>
          </w:tcPr>
          <w:p w14:paraId="63F3D680" w14:textId="77777777" w:rsidR="00DD4571" w:rsidRPr="00DD4571" w:rsidRDefault="00DD4571" w:rsidP="00DD4571">
            <w:pPr>
              <w:widowControl w:val="0"/>
              <w:rPr>
                <w:sz w:val="20"/>
                <w:szCs w:val="20"/>
                <w:lang w:val="kk-KZ"/>
              </w:rPr>
            </w:pPr>
          </w:p>
        </w:tc>
        <w:tc>
          <w:tcPr>
            <w:tcW w:w="1354" w:type="dxa"/>
          </w:tcPr>
          <w:p w14:paraId="1C78EAD5" w14:textId="77777777" w:rsidR="00DD4571" w:rsidRPr="00DD4571" w:rsidRDefault="00DD4571" w:rsidP="00DD4571">
            <w:pPr>
              <w:widowControl w:val="0"/>
              <w:rPr>
                <w:sz w:val="20"/>
                <w:szCs w:val="20"/>
                <w:lang w:val="kk-KZ"/>
              </w:rPr>
            </w:pPr>
          </w:p>
        </w:tc>
      </w:tr>
      <w:tr w:rsidR="00DD4571" w:rsidRPr="00F5474E" w14:paraId="67044BFC" w14:textId="77777777" w:rsidTr="00DD4571">
        <w:tc>
          <w:tcPr>
            <w:tcW w:w="639" w:type="dxa"/>
            <w:tcMar>
              <w:top w:w="0" w:type="dxa"/>
              <w:left w:w="168" w:type="dxa"/>
              <w:bottom w:w="0" w:type="dxa"/>
              <w:right w:w="168" w:type="dxa"/>
            </w:tcMar>
            <w:hideMark/>
          </w:tcPr>
          <w:p w14:paraId="50F2F2EF" w14:textId="77777777" w:rsidR="00DD4571" w:rsidRPr="00DD4571" w:rsidRDefault="00DD4571" w:rsidP="00DD4571">
            <w:pPr>
              <w:pStyle w:val="pj"/>
              <w:widowControl w:val="0"/>
              <w:ind w:firstLine="0"/>
              <w:jc w:val="center"/>
              <w:rPr>
                <w:color w:val="auto"/>
                <w:sz w:val="20"/>
                <w:szCs w:val="20"/>
                <w:lang w:val="kk-KZ"/>
              </w:rPr>
            </w:pPr>
            <w:r w:rsidRPr="00DD4571">
              <w:rPr>
                <w:color w:val="auto"/>
                <w:sz w:val="20"/>
                <w:szCs w:val="20"/>
                <w:lang w:val="kk-KZ"/>
              </w:rPr>
              <w:t>3.13</w:t>
            </w:r>
          </w:p>
        </w:tc>
        <w:tc>
          <w:tcPr>
            <w:tcW w:w="1561" w:type="dxa"/>
            <w:tcMar>
              <w:top w:w="0" w:type="dxa"/>
              <w:left w:w="168" w:type="dxa"/>
              <w:bottom w:w="0" w:type="dxa"/>
              <w:right w:w="168" w:type="dxa"/>
            </w:tcMar>
            <w:hideMark/>
          </w:tcPr>
          <w:p w14:paraId="135EA60D" w14:textId="77777777" w:rsidR="00DD4571" w:rsidRPr="00DD4571" w:rsidRDefault="00DD4571" w:rsidP="00DD4571">
            <w:pPr>
              <w:pStyle w:val="p"/>
              <w:rPr>
                <w:color w:val="auto"/>
                <w:sz w:val="20"/>
                <w:szCs w:val="20"/>
                <w:lang w:val="kk-KZ"/>
              </w:rPr>
            </w:pPr>
            <w:r w:rsidRPr="00DD4571">
              <w:rPr>
                <w:color w:val="auto"/>
                <w:sz w:val="20"/>
                <w:szCs w:val="20"/>
                <w:lang w:val="kk-KZ"/>
              </w:rPr>
              <w:t>осы кестенің 3.8, 3.9, 3.10, 3.11 және 3.12-жолдарында көрсетілген сыныптарды қоспағанда, азаматтық-құқықтық жауапкершілікті сақтандыру</w:t>
            </w:r>
          </w:p>
        </w:tc>
        <w:tc>
          <w:tcPr>
            <w:tcW w:w="1012" w:type="dxa"/>
            <w:tcMar>
              <w:top w:w="0" w:type="dxa"/>
              <w:left w:w="168" w:type="dxa"/>
              <w:bottom w:w="0" w:type="dxa"/>
              <w:right w:w="168" w:type="dxa"/>
            </w:tcMar>
            <w:hideMark/>
          </w:tcPr>
          <w:p w14:paraId="3114F16D" w14:textId="77777777"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 </w:t>
            </w:r>
          </w:p>
        </w:tc>
        <w:tc>
          <w:tcPr>
            <w:tcW w:w="1782" w:type="dxa"/>
            <w:tcMar>
              <w:top w:w="0" w:type="dxa"/>
              <w:left w:w="168" w:type="dxa"/>
              <w:bottom w:w="0" w:type="dxa"/>
              <w:right w:w="168" w:type="dxa"/>
            </w:tcMar>
            <w:hideMark/>
          </w:tcPr>
          <w:p w14:paraId="0B7EBEFD" w14:textId="77777777"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 </w:t>
            </w:r>
          </w:p>
        </w:tc>
        <w:tc>
          <w:tcPr>
            <w:tcW w:w="1012" w:type="dxa"/>
            <w:tcMar>
              <w:top w:w="0" w:type="dxa"/>
              <w:left w:w="168" w:type="dxa"/>
              <w:bottom w:w="0" w:type="dxa"/>
              <w:right w:w="168" w:type="dxa"/>
            </w:tcMar>
            <w:hideMark/>
          </w:tcPr>
          <w:p w14:paraId="1871A1F7" w14:textId="77777777"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 </w:t>
            </w:r>
          </w:p>
        </w:tc>
        <w:tc>
          <w:tcPr>
            <w:tcW w:w="1339" w:type="dxa"/>
            <w:tcMar>
              <w:top w:w="0" w:type="dxa"/>
              <w:left w:w="168" w:type="dxa"/>
              <w:bottom w:w="0" w:type="dxa"/>
              <w:right w:w="168" w:type="dxa"/>
            </w:tcMar>
            <w:hideMark/>
          </w:tcPr>
          <w:p w14:paraId="5A5F4118" w14:textId="77777777"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 </w:t>
            </w:r>
          </w:p>
        </w:tc>
        <w:tc>
          <w:tcPr>
            <w:tcW w:w="1012" w:type="dxa"/>
            <w:tcMar>
              <w:top w:w="0" w:type="dxa"/>
              <w:left w:w="168" w:type="dxa"/>
              <w:bottom w:w="0" w:type="dxa"/>
              <w:right w:w="168" w:type="dxa"/>
            </w:tcMar>
            <w:hideMark/>
          </w:tcPr>
          <w:p w14:paraId="135110AF" w14:textId="77777777"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 </w:t>
            </w:r>
          </w:p>
        </w:tc>
        <w:tc>
          <w:tcPr>
            <w:tcW w:w="1354" w:type="dxa"/>
            <w:tcMar>
              <w:top w:w="0" w:type="dxa"/>
              <w:left w:w="168" w:type="dxa"/>
              <w:bottom w:w="0" w:type="dxa"/>
              <w:right w:w="168" w:type="dxa"/>
            </w:tcMar>
            <w:hideMark/>
          </w:tcPr>
          <w:p w14:paraId="27F9D0AF" w14:textId="77777777"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 </w:t>
            </w:r>
          </w:p>
        </w:tc>
        <w:tc>
          <w:tcPr>
            <w:tcW w:w="1354" w:type="dxa"/>
          </w:tcPr>
          <w:p w14:paraId="35C78B83" w14:textId="77777777" w:rsidR="00DD4571" w:rsidRPr="00DD4571" w:rsidRDefault="00DD4571" w:rsidP="00DD4571">
            <w:pPr>
              <w:pStyle w:val="pj"/>
              <w:widowControl w:val="0"/>
              <w:ind w:firstLine="0"/>
              <w:rPr>
                <w:color w:val="auto"/>
                <w:sz w:val="20"/>
                <w:szCs w:val="20"/>
                <w:lang w:val="kk-KZ"/>
              </w:rPr>
            </w:pPr>
          </w:p>
        </w:tc>
        <w:tc>
          <w:tcPr>
            <w:tcW w:w="1354" w:type="dxa"/>
          </w:tcPr>
          <w:p w14:paraId="433FF46F" w14:textId="77777777" w:rsidR="00DD4571" w:rsidRPr="00DD4571" w:rsidRDefault="00DD4571" w:rsidP="00DD4571">
            <w:pPr>
              <w:pStyle w:val="pj"/>
              <w:widowControl w:val="0"/>
              <w:ind w:firstLine="0"/>
              <w:rPr>
                <w:color w:val="auto"/>
                <w:sz w:val="20"/>
                <w:szCs w:val="20"/>
                <w:lang w:val="kk-KZ"/>
              </w:rPr>
            </w:pPr>
          </w:p>
        </w:tc>
        <w:tc>
          <w:tcPr>
            <w:tcW w:w="1354" w:type="dxa"/>
          </w:tcPr>
          <w:p w14:paraId="079129FC" w14:textId="77777777" w:rsidR="00DD4571" w:rsidRPr="00DD4571" w:rsidRDefault="00DD4571" w:rsidP="00DD4571">
            <w:pPr>
              <w:pStyle w:val="pj"/>
              <w:widowControl w:val="0"/>
              <w:ind w:firstLine="0"/>
              <w:rPr>
                <w:color w:val="auto"/>
                <w:sz w:val="20"/>
                <w:szCs w:val="20"/>
                <w:lang w:val="kk-KZ"/>
              </w:rPr>
            </w:pPr>
          </w:p>
        </w:tc>
      </w:tr>
      <w:tr w:rsidR="00DD4571" w:rsidRPr="00DD4571" w14:paraId="7DC72ABB" w14:textId="77777777" w:rsidTr="00DD4571">
        <w:tc>
          <w:tcPr>
            <w:tcW w:w="639" w:type="dxa"/>
            <w:tcMar>
              <w:top w:w="0" w:type="dxa"/>
              <w:left w:w="168" w:type="dxa"/>
              <w:bottom w:w="0" w:type="dxa"/>
              <w:right w:w="168" w:type="dxa"/>
            </w:tcMar>
            <w:hideMark/>
          </w:tcPr>
          <w:p w14:paraId="2AE3FF87" w14:textId="77777777" w:rsidR="00DD4571" w:rsidRPr="00DD4571" w:rsidRDefault="00DD4571" w:rsidP="00DD4571">
            <w:pPr>
              <w:pStyle w:val="pj"/>
              <w:widowControl w:val="0"/>
              <w:ind w:firstLine="0"/>
              <w:jc w:val="center"/>
              <w:rPr>
                <w:color w:val="auto"/>
                <w:sz w:val="20"/>
                <w:szCs w:val="20"/>
                <w:lang w:val="kk-KZ"/>
              </w:rPr>
            </w:pPr>
            <w:r w:rsidRPr="00DD4571">
              <w:rPr>
                <w:color w:val="auto"/>
                <w:sz w:val="20"/>
                <w:szCs w:val="20"/>
                <w:lang w:val="kk-KZ"/>
              </w:rPr>
              <w:t>3.14</w:t>
            </w:r>
          </w:p>
        </w:tc>
        <w:tc>
          <w:tcPr>
            <w:tcW w:w="1561" w:type="dxa"/>
            <w:tcMar>
              <w:top w:w="0" w:type="dxa"/>
              <w:left w:w="168" w:type="dxa"/>
              <w:bottom w:w="0" w:type="dxa"/>
              <w:right w:w="168" w:type="dxa"/>
            </w:tcMar>
            <w:hideMark/>
          </w:tcPr>
          <w:p w14:paraId="07CEB6FD" w14:textId="77777777" w:rsidR="00DD4571" w:rsidRPr="00DD4571" w:rsidRDefault="00DD4571" w:rsidP="00DD4571">
            <w:pPr>
              <w:pStyle w:val="p"/>
              <w:rPr>
                <w:color w:val="auto"/>
                <w:sz w:val="20"/>
                <w:szCs w:val="20"/>
                <w:lang w:val="kk-KZ"/>
              </w:rPr>
            </w:pPr>
            <w:r w:rsidRPr="00DD4571">
              <w:rPr>
                <w:color w:val="auto"/>
                <w:sz w:val="20"/>
                <w:szCs w:val="20"/>
                <w:lang w:val="kk-KZ"/>
              </w:rPr>
              <w:t>заңды тұлғалардың қарыздарын сақтандыру</w:t>
            </w:r>
          </w:p>
        </w:tc>
        <w:tc>
          <w:tcPr>
            <w:tcW w:w="1012" w:type="dxa"/>
            <w:tcMar>
              <w:top w:w="0" w:type="dxa"/>
              <w:left w:w="168" w:type="dxa"/>
              <w:bottom w:w="0" w:type="dxa"/>
              <w:right w:w="168" w:type="dxa"/>
            </w:tcMar>
            <w:hideMark/>
          </w:tcPr>
          <w:p w14:paraId="204EAC54" w14:textId="77777777"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 </w:t>
            </w:r>
          </w:p>
        </w:tc>
        <w:tc>
          <w:tcPr>
            <w:tcW w:w="1782" w:type="dxa"/>
            <w:tcMar>
              <w:top w:w="0" w:type="dxa"/>
              <w:left w:w="168" w:type="dxa"/>
              <w:bottom w:w="0" w:type="dxa"/>
              <w:right w:w="168" w:type="dxa"/>
            </w:tcMar>
            <w:hideMark/>
          </w:tcPr>
          <w:p w14:paraId="0535D0A3" w14:textId="77777777"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 </w:t>
            </w:r>
          </w:p>
        </w:tc>
        <w:tc>
          <w:tcPr>
            <w:tcW w:w="1012" w:type="dxa"/>
            <w:tcMar>
              <w:top w:w="0" w:type="dxa"/>
              <w:left w:w="168" w:type="dxa"/>
              <w:bottom w:w="0" w:type="dxa"/>
              <w:right w:w="168" w:type="dxa"/>
            </w:tcMar>
            <w:hideMark/>
          </w:tcPr>
          <w:p w14:paraId="7C91A094" w14:textId="77777777"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 </w:t>
            </w:r>
          </w:p>
        </w:tc>
        <w:tc>
          <w:tcPr>
            <w:tcW w:w="1339" w:type="dxa"/>
            <w:tcMar>
              <w:top w:w="0" w:type="dxa"/>
              <w:left w:w="168" w:type="dxa"/>
              <w:bottom w:w="0" w:type="dxa"/>
              <w:right w:w="168" w:type="dxa"/>
            </w:tcMar>
            <w:hideMark/>
          </w:tcPr>
          <w:p w14:paraId="79CA43C6" w14:textId="77777777"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 </w:t>
            </w:r>
          </w:p>
        </w:tc>
        <w:tc>
          <w:tcPr>
            <w:tcW w:w="1012" w:type="dxa"/>
            <w:tcMar>
              <w:top w:w="0" w:type="dxa"/>
              <w:left w:w="168" w:type="dxa"/>
              <w:bottom w:w="0" w:type="dxa"/>
              <w:right w:w="168" w:type="dxa"/>
            </w:tcMar>
            <w:hideMark/>
          </w:tcPr>
          <w:p w14:paraId="5F97066D" w14:textId="77777777"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 </w:t>
            </w:r>
          </w:p>
        </w:tc>
        <w:tc>
          <w:tcPr>
            <w:tcW w:w="1354" w:type="dxa"/>
            <w:tcMar>
              <w:top w:w="0" w:type="dxa"/>
              <w:left w:w="168" w:type="dxa"/>
              <w:bottom w:w="0" w:type="dxa"/>
              <w:right w:w="168" w:type="dxa"/>
            </w:tcMar>
            <w:hideMark/>
          </w:tcPr>
          <w:p w14:paraId="3FDE7B69" w14:textId="77777777"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 </w:t>
            </w:r>
          </w:p>
        </w:tc>
        <w:tc>
          <w:tcPr>
            <w:tcW w:w="1354" w:type="dxa"/>
          </w:tcPr>
          <w:p w14:paraId="55312FA1" w14:textId="77777777" w:rsidR="00DD4571" w:rsidRPr="00DD4571" w:rsidRDefault="00DD4571" w:rsidP="00DD4571">
            <w:pPr>
              <w:pStyle w:val="pj"/>
              <w:widowControl w:val="0"/>
              <w:ind w:firstLine="0"/>
              <w:rPr>
                <w:color w:val="auto"/>
                <w:sz w:val="20"/>
                <w:szCs w:val="20"/>
                <w:lang w:val="kk-KZ"/>
              </w:rPr>
            </w:pPr>
          </w:p>
        </w:tc>
        <w:tc>
          <w:tcPr>
            <w:tcW w:w="1354" w:type="dxa"/>
          </w:tcPr>
          <w:p w14:paraId="5AFD0E13" w14:textId="77777777" w:rsidR="00DD4571" w:rsidRPr="00DD4571" w:rsidRDefault="00DD4571" w:rsidP="00DD4571">
            <w:pPr>
              <w:pStyle w:val="pj"/>
              <w:widowControl w:val="0"/>
              <w:ind w:firstLine="0"/>
              <w:rPr>
                <w:color w:val="auto"/>
                <w:sz w:val="20"/>
                <w:szCs w:val="20"/>
                <w:lang w:val="kk-KZ"/>
              </w:rPr>
            </w:pPr>
          </w:p>
        </w:tc>
        <w:tc>
          <w:tcPr>
            <w:tcW w:w="1354" w:type="dxa"/>
          </w:tcPr>
          <w:p w14:paraId="3911DFE5" w14:textId="77777777" w:rsidR="00DD4571" w:rsidRPr="00DD4571" w:rsidRDefault="00DD4571" w:rsidP="00DD4571">
            <w:pPr>
              <w:pStyle w:val="pj"/>
              <w:widowControl w:val="0"/>
              <w:ind w:firstLine="0"/>
              <w:rPr>
                <w:color w:val="auto"/>
                <w:sz w:val="20"/>
                <w:szCs w:val="20"/>
                <w:lang w:val="kk-KZ"/>
              </w:rPr>
            </w:pPr>
          </w:p>
        </w:tc>
      </w:tr>
      <w:tr w:rsidR="00DD4571" w:rsidRPr="00DD4571" w14:paraId="45DEBB54" w14:textId="77777777" w:rsidTr="00DD4571">
        <w:tc>
          <w:tcPr>
            <w:tcW w:w="639" w:type="dxa"/>
            <w:tcMar>
              <w:top w:w="0" w:type="dxa"/>
              <w:left w:w="168" w:type="dxa"/>
              <w:bottom w:w="0" w:type="dxa"/>
              <w:right w:w="168" w:type="dxa"/>
            </w:tcMar>
            <w:hideMark/>
          </w:tcPr>
          <w:p w14:paraId="5CBF4044" w14:textId="77777777" w:rsidR="00DD4571" w:rsidRPr="00DD4571" w:rsidRDefault="00DD4571" w:rsidP="00DD4571">
            <w:pPr>
              <w:pStyle w:val="pj"/>
              <w:widowControl w:val="0"/>
              <w:ind w:firstLine="0"/>
              <w:jc w:val="center"/>
              <w:rPr>
                <w:color w:val="auto"/>
                <w:sz w:val="20"/>
                <w:szCs w:val="20"/>
                <w:lang w:val="kk-KZ"/>
              </w:rPr>
            </w:pPr>
            <w:r w:rsidRPr="00DD4571">
              <w:rPr>
                <w:color w:val="auto"/>
                <w:sz w:val="20"/>
                <w:szCs w:val="20"/>
                <w:lang w:val="kk-KZ"/>
              </w:rPr>
              <w:t>3.15</w:t>
            </w:r>
          </w:p>
        </w:tc>
        <w:tc>
          <w:tcPr>
            <w:tcW w:w="1561" w:type="dxa"/>
            <w:tcMar>
              <w:top w:w="0" w:type="dxa"/>
              <w:left w:w="168" w:type="dxa"/>
              <w:bottom w:w="0" w:type="dxa"/>
              <w:right w:w="168" w:type="dxa"/>
            </w:tcMar>
            <w:hideMark/>
          </w:tcPr>
          <w:p w14:paraId="3011661E" w14:textId="77777777" w:rsidR="00DD4571" w:rsidRPr="00DD4571" w:rsidRDefault="00DD4571" w:rsidP="00DD4571">
            <w:pPr>
              <w:pStyle w:val="p"/>
              <w:rPr>
                <w:color w:val="auto"/>
                <w:sz w:val="20"/>
                <w:szCs w:val="20"/>
                <w:lang w:val="kk-KZ"/>
              </w:rPr>
            </w:pPr>
            <w:r w:rsidRPr="00DD4571">
              <w:rPr>
                <w:color w:val="auto"/>
                <w:sz w:val="20"/>
                <w:szCs w:val="20"/>
                <w:lang w:val="kk-KZ"/>
              </w:rPr>
              <w:t>ипотекалық сақтандыру</w:t>
            </w:r>
          </w:p>
        </w:tc>
        <w:tc>
          <w:tcPr>
            <w:tcW w:w="1012" w:type="dxa"/>
            <w:tcMar>
              <w:top w:w="0" w:type="dxa"/>
              <w:left w:w="168" w:type="dxa"/>
              <w:bottom w:w="0" w:type="dxa"/>
              <w:right w:w="168" w:type="dxa"/>
            </w:tcMar>
            <w:hideMark/>
          </w:tcPr>
          <w:p w14:paraId="26875894" w14:textId="77777777"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 </w:t>
            </w:r>
          </w:p>
        </w:tc>
        <w:tc>
          <w:tcPr>
            <w:tcW w:w="1782" w:type="dxa"/>
            <w:tcMar>
              <w:top w:w="0" w:type="dxa"/>
              <w:left w:w="168" w:type="dxa"/>
              <w:bottom w:w="0" w:type="dxa"/>
              <w:right w:w="168" w:type="dxa"/>
            </w:tcMar>
            <w:hideMark/>
          </w:tcPr>
          <w:p w14:paraId="315DEAC7" w14:textId="77777777"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 </w:t>
            </w:r>
          </w:p>
        </w:tc>
        <w:tc>
          <w:tcPr>
            <w:tcW w:w="1012" w:type="dxa"/>
            <w:tcMar>
              <w:top w:w="0" w:type="dxa"/>
              <w:left w:w="168" w:type="dxa"/>
              <w:bottom w:w="0" w:type="dxa"/>
              <w:right w:w="168" w:type="dxa"/>
            </w:tcMar>
            <w:hideMark/>
          </w:tcPr>
          <w:p w14:paraId="7B0492EE" w14:textId="77777777"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 </w:t>
            </w:r>
          </w:p>
        </w:tc>
        <w:tc>
          <w:tcPr>
            <w:tcW w:w="1339" w:type="dxa"/>
            <w:tcMar>
              <w:top w:w="0" w:type="dxa"/>
              <w:left w:w="168" w:type="dxa"/>
              <w:bottom w:w="0" w:type="dxa"/>
              <w:right w:w="168" w:type="dxa"/>
            </w:tcMar>
            <w:hideMark/>
          </w:tcPr>
          <w:p w14:paraId="7985AEF7" w14:textId="77777777"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 </w:t>
            </w:r>
          </w:p>
        </w:tc>
        <w:tc>
          <w:tcPr>
            <w:tcW w:w="1012" w:type="dxa"/>
            <w:tcMar>
              <w:top w:w="0" w:type="dxa"/>
              <w:left w:w="168" w:type="dxa"/>
              <w:bottom w:w="0" w:type="dxa"/>
              <w:right w:w="168" w:type="dxa"/>
            </w:tcMar>
            <w:hideMark/>
          </w:tcPr>
          <w:p w14:paraId="18963956" w14:textId="77777777"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 </w:t>
            </w:r>
          </w:p>
        </w:tc>
        <w:tc>
          <w:tcPr>
            <w:tcW w:w="1354" w:type="dxa"/>
            <w:tcMar>
              <w:top w:w="0" w:type="dxa"/>
              <w:left w:w="168" w:type="dxa"/>
              <w:bottom w:w="0" w:type="dxa"/>
              <w:right w:w="168" w:type="dxa"/>
            </w:tcMar>
            <w:hideMark/>
          </w:tcPr>
          <w:p w14:paraId="5622589B" w14:textId="77777777"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 </w:t>
            </w:r>
          </w:p>
        </w:tc>
        <w:tc>
          <w:tcPr>
            <w:tcW w:w="1354" w:type="dxa"/>
          </w:tcPr>
          <w:p w14:paraId="7EAE0D45" w14:textId="77777777" w:rsidR="00DD4571" w:rsidRPr="00DD4571" w:rsidRDefault="00DD4571" w:rsidP="00DD4571">
            <w:pPr>
              <w:pStyle w:val="pj"/>
              <w:widowControl w:val="0"/>
              <w:ind w:firstLine="0"/>
              <w:rPr>
                <w:color w:val="auto"/>
                <w:sz w:val="20"/>
                <w:szCs w:val="20"/>
                <w:lang w:val="kk-KZ"/>
              </w:rPr>
            </w:pPr>
          </w:p>
        </w:tc>
        <w:tc>
          <w:tcPr>
            <w:tcW w:w="1354" w:type="dxa"/>
          </w:tcPr>
          <w:p w14:paraId="763FFD89" w14:textId="77777777" w:rsidR="00DD4571" w:rsidRPr="00DD4571" w:rsidRDefault="00DD4571" w:rsidP="00DD4571">
            <w:pPr>
              <w:pStyle w:val="pj"/>
              <w:widowControl w:val="0"/>
              <w:ind w:firstLine="0"/>
              <w:rPr>
                <w:color w:val="auto"/>
                <w:sz w:val="20"/>
                <w:szCs w:val="20"/>
                <w:lang w:val="kk-KZ"/>
              </w:rPr>
            </w:pPr>
          </w:p>
        </w:tc>
        <w:tc>
          <w:tcPr>
            <w:tcW w:w="1354" w:type="dxa"/>
          </w:tcPr>
          <w:p w14:paraId="0FEE5926" w14:textId="77777777" w:rsidR="00DD4571" w:rsidRPr="00DD4571" w:rsidRDefault="00DD4571" w:rsidP="00DD4571">
            <w:pPr>
              <w:pStyle w:val="pj"/>
              <w:widowControl w:val="0"/>
              <w:ind w:firstLine="0"/>
              <w:rPr>
                <w:color w:val="auto"/>
                <w:sz w:val="20"/>
                <w:szCs w:val="20"/>
                <w:lang w:val="kk-KZ"/>
              </w:rPr>
            </w:pPr>
          </w:p>
        </w:tc>
      </w:tr>
      <w:tr w:rsidR="00DD4571" w:rsidRPr="00DD4571" w14:paraId="4E10DE07" w14:textId="77777777" w:rsidTr="00DD4571">
        <w:tc>
          <w:tcPr>
            <w:tcW w:w="639" w:type="dxa"/>
            <w:tcMar>
              <w:top w:w="0" w:type="dxa"/>
              <w:left w:w="168" w:type="dxa"/>
              <w:bottom w:w="0" w:type="dxa"/>
              <w:right w:w="168" w:type="dxa"/>
            </w:tcMar>
            <w:hideMark/>
          </w:tcPr>
          <w:p w14:paraId="0CC56C05" w14:textId="77777777" w:rsidR="00DD4571" w:rsidRPr="00DD4571" w:rsidRDefault="00DD4571" w:rsidP="00DD4571">
            <w:pPr>
              <w:pStyle w:val="pj"/>
              <w:widowControl w:val="0"/>
              <w:ind w:firstLine="0"/>
              <w:jc w:val="center"/>
              <w:rPr>
                <w:color w:val="auto"/>
                <w:sz w:val="20"/>
                <w:szCs w:val="20"/>
                <w:lang w:val="kk-KZ"/>
              </w:rPr>
            </w:pPr>
            <w:r w:rsidRPr="00DD4571">
              <w:rPr>
                <w:color w:val="auto"/>
                <w:sz w:val="20"/>
                <w:szCs w:val="20"/>
                <w:lang w:val="kk-KZ"/>
              </w:rPr>
              <w:t>3.16</w:t>
            </w:r>
          </w:p>
        </w:tc>
        <w:tc>
          <w:tcPr>
            <w:tcW w:w="1561" w:type="dxa"/>
            <w:tcMar>
              <w:top w:w="0" w:type="dxa"/>
              <w:left w:w="168" w:type="dxa"/>
              <w:bottom w:w="0" w:type="dxa"/>
              <w:right w:w="168" w:type="dxa"/>
            </w:tcMar>
            <w:hideMark/>
          </w:tcPr>
          <w:p w14:paraId="0CCDC1E1" w14:textId="77777777" w:rsidR="00DD4571" w:rsidRPr="00DD4571" w:rsidRDefault="00DD4571" w:rsidP="00DD4571">
            <w:pPr>
              <w:pStyle w:val="p"/>
              <w:rPr>
                <w:color w:val="auto"/>
                <w:sz w:val="20"/>
                <w:szCs w:val="20"/>
                <w:lang w:val="kk-KZ"/>
              </w:rPr>
            </w:pPr>
            <w:r w:rsidRPr="00DD4571">
              <w:rPr>
                <w:color w:val="auto"/>
                <w:sz w:val="20"/>
                <w:szCs w:val="20"/>
                <w:lang w:val="kk-KZ"/>
              </w:rPr>
              <w:t>кепілдіктер мен кепілдемелерді сақтандыру</w:t>
            </w:r>
          </w:p>
        </w:tc>
        <w:tc>
          <w:tcPr>
            <w:tcW w:w="1012" w:type="dxa"/>
            <w:tcMar>
              <w:top w:w="0" w:type="dxa"/>
              <w:left w:w="168" w:type="dxa"/>
              <w:bottom w:w="0" w:type="dxa"/>
              <w:right w:w="168" w:type="dxa"/>
            </w:tcMar>
            <w:hideMark/>
          </w:tcPr>
          <w:p w14:paraId="4C9381D8" w14:textId="77777777"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 </w:t>
            </w:r>
          </w:p>
        </w:tc>
        <w:tc>
          <w:tcPr>
            <w:tcW w:w="1782" w:type="dxa"/>
            <w:tcMar>
              <w:top w:w="0" w:type="dxa"/>
              <w:left w:w="168" w:type="dxa"/>
              <w:bottom w:w="0" w:type="dxa"/>
              <w:right w:w="168" w:type="dxa"/>
            </w:tcMar>
            <w:hideMark/>
          </w:tcPr>
          <w:p w14:paraId="51E922A5" w14:textId="77777777"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 </w:t>
            </w:r>
          </w:p>
        </w:tc>
        <w:tc>
          <w:tcPr>
            <w:tcW w:w="1012" w:type="dxa"/>
            <w:tcMar>
              <w:top w:w="0" w:type="dxa"/>
              <w:left w:w="168" w:type="dxa"/>
              <w:bottom w:w="0" w:type="dxa"/>
              <w:right w:w="168" w:type="dxa"/>
            </w:tcMar>
            <w:hideMark/>
          </w:tcPr>
          <w:p w14:paraId="77E2F259" w14:textId="77777777"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 </w:t>
            </w:r>
          </w:p>
        </w:tc>
        <w:tc>
          <w:tcPr>
            <w:tcW w:w="1339" w:type="dxa"/>
            <w:tcMar>
              <w:top w:w="0" w:type="dxa"/>
              <w:left w:w="168" w:type="dxa"/>
              <w:bottom w:w="0" w:type="dxa"/>
              <w:right w:w="168" w:type="dxa"/>
            </w:tcMar>
            <w:hideMark/>
          </w:tcPr>
          <w:p w14:paraId="58783B70" w14:textId="77777777"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 </w:t>
            </w:r>
          </w:p>
        </w:tc>
        <w:tc>
          <w:tcPr>
            <w:tcW w:w="1012" w:type="dxa"/>
            <w:tcMar>
              <w:top w:w="0" w:type="dxa"/>
              <w:left w:w="168" w:type="dxa"/>
              <w:bottom w:w="0" w:type="dxa"/>
              <w:right w:w="168" w:type="dxa"/>
            </w:tcMar>
            <w:hideMark/>
          </w:tcPr>
          <w:p w14:paraId="178D2250" w14:textId="77777777"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 </w:t>
            </w:r>
          </w:p>
        </w:tc>
        <w:tc>
          <w:tcPr>
            <w:tcW w:w="1354" w:type="dxa"/>
            <w:tcMar>
              <w:top w:w="0" w:type="dxa"/>
              <w:left w:w="168" w:type="dxa"/>
              <w:bottom w:w="0" w:type="dxa"/>
              <w:right w:w="168" w:type="dxa"/>
            </w:tcMar>
            <w:hideMark/>
          </w:tcPr>
          <w:p w14:paraId="1C6A1CC0" w14:textId="77777777"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 </w:t>
            </w:r>
          </w:p>
        </w:tc>
        <w:tc>
          <w:tcPr>
            <w:tcW w:w="1354" w:type="dxa"/>
          </w:tcPr>
          <w:p w14:paraId="2DDDA261" w14:textId="77777777" w:rsidR="00DD4571" w:rsidRPr="00DD4571" w:rsidRDefault="00DD4571" w:rsidP="00DD4571">
            <w:pPr>
              <w:pStyle w:val="pj"/>
              <w:widowControl w:val="0"/>
              <w:ind w:firstLine="0"/>
              <w:rPr>
                <w:color w:val="auto"/>
                <w:sz w:val="20"/>
                <w:szCs w:val="20"/>
                <w:lang w:val="kk-KZ"/>
              </w:rPr>
            </w:pPr>
          </w:p>
        </w:tc>
        <w:tc>
          <w:tcPr>
            <w:tcW w:w="1354" w:type="dxa"/>
          </w:tcPr>
          <w:p w14:paraId="2AAB38A8" w14:textId="77777777" w:rsidR="00DD4571" w:rsidRPr="00DD4571" w:rsidRDefault="00DD4571" w:rsidP="00DD4571">
            <w:pPr>
              <w:pStyle w:val="pj"/>
              <w:widowControl w:val="0"/>
              <w:ind w:firstLine="0"/>
              <w:rPr>
                <w:color w:val="auto"/>
                <w:sz w:val="20"/>
                <w:szCs w:val="20"/>
                <w:lang w:val="kk-KZ"/>
              </w:rPr>
            </w:pPr>
          </w:p>
        </w:tc>
        <w:tc>
          <w:tcPr>
            <w:tcW w:w="1354" w:type="dxa"/>
          </w:tcPr>
          <w:p w14:paraId="05A96192" w14:textId="77777777" w:rsidR="00DD4571" w:rsidRPr="00DD4571" w:rsidRDefault="00DD4571" w:rsidP="00DD4571">
            <w:pPr>
              <w:pStyle w:val="pj"/>
              <w:widowControl w:val="0"/>
              <w:ind w:firstLine="0"/>
              <w:rPr>
                <w:color w:val="auto"/>
                <w:sz w:val="20"/>
                <w:szCs w:val="20"/>
                <w:lang w:val="kk-KZ"/>
              </w:rPr>
            </w:pPr>
          </w:p>
        </w:tc>
      </w:tr>
      <w:tr w:rsidR="00DD4571" w:rsidRPr="00F5474E" w14:paraId="5831DF13" w14:textId="77777777" w:rsidTr="00DD4571">
        <w:tc>
          <w:tcPr>
            <w:tcW w:w="639" w:type="dxa"/>
            <w:tcMar>
              <w:top w:w="0" w:type="dxa"/>
              <w:left w:w="168" w:type="dxa"/>
              <w:bottom w:w="0" w:type="dxa"/>
              <w:right w:w="168" w:type="dxa"/>
            </w:tcMar>
            <w:hideMark/>
          </w:tcPr>
          <w:p w14:paraId="78229106" w14:textId="77777777" w:rsidR="00DD4571" w:rsidRPr="00DD4571" w:rsidRDefault="00DD4571" w:rsidP="00DD4571">
            <w:pPr>
              <w:pStyle w:val="pj"/>
              <w:widowControl w:val="0"/>
              <w:ind w:firstLine="0"/>
              <w:jc w:val="center"/>
              <w:rPr>
                <w:color w:val="auto"/>
                <w:sz w:val="20"/>
                <w:szCs w:val="20"/>
                <w:lang w:val="kk-KZ"/>
              </w:rPr>
            </w:pPr>
            <w:r w:rsidRPr="00DD4571">
              <w:rPr>
                <w:color w:val="auto"/>
                <w:sz w:val="20"/>
                <w:szCs w:val="20"/>
                <w:lang w:val="kk-KZ"/>
              </w:rPr>
              <w:t>3.17</w:t>
            </w:r>
          </w:p>
        </w:tc>
        <w:tc>
          <w:tcPr>
            <w:tcW w:w="1561" w:type="dxa"/>
            <w:tcMar>
              <w:top w:w="0" w:type="dxa"/>
              <w:left w:w="168" w:type="dxa"/>
              <w:bottom w:w="0" w:type="dxa"/>
              <w:right w:w="168" w:type="dxa"/>
            </w:tcMar>
            <w:hideMark/>
          </w:tcPr>
          <w:p w14:paraId="61229541" w14:textId="77777777" w:rsidR="00DD4571" w:rsidRPr="00DD4571" w:rsidRDefault="00DD4571" w:rsidP="00DD4571">
            <w:pPr>
              <w:pStyle w:val="p"/>
              <w:rPr>
                <w:color w:val="auto"/>
                <w:sz w:val="20"/>
                <w:szCs w:val="20"/>
                <w:lang w:val="kk-KZ"/>
              </w:rPr>
            </w:pPr>
            <w:r w:rsidRPr="00DD4571">
              <w:rPr>
                <w:color w:val="auto"/>
                <w:sz w:val="20"/>
                <w:szCs w:val="20"/>
                <w:lang w:val="kk-KZ"/>
              </w:rPr>
              <w:t>басқа да қаржы шығынынан сақтандыру</w:t>
            </w:r>
          </w:p>
        </w:tc>
        <w:tc>
          <w:tcPr>
            <w:tcW w:w="1012" w:type="dxa"/>
            <w:tcMar>
              <w:top w:w="0" w:type="dxa"/>
              <w:left w:w="168" w:type="dxa"/>
              <w:bottom w:w="0" w:type="dxa"/>
              <w:right w:w="168" w:type="dxa"/>
            </w:tcMar>
            <w:hideMark/>
          </w:tcPr>
          <w:p w14:paraId="06C4C50B" w14:textId="77777777"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 </w:t>
            </w:r>
          </w:p>
        </w:tc>
        <w:tc>
          <w:tcPr>
            <w:tcW w:w="1782" w:type="dxa"/>
            <w:tcMar>
              <w:top w:w="0" w:type="dxa"/>
              <w:left w:w="168" w:type="dxa"/>
              <w:bottom w:w="0" w:type="dxa"/>
              <w:right w:w="168" w:type="dxa"/>
            </w:tcMar>
            <w:hideMark/>
          </w:tcPr>
          <w:p w14:paraId="45C7F616" w14:textId="77777777"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 </w:t>
            </w:r>
          </w:p>
        </w:tc>
        <w:tc>
          <w:tcPr>
            <w:tcW w:w="1012" w:type="dxa"/>
            <w:tcMar>
              <w:top w:w="0" w:type="dxa"/>
              <w:left w:w="168" w:type="dxa"/>
              <w:bottom w:w="0" w:type="dxa"/>
              <w:right w:w="168" w:type="dxa"/>
            </w:tcMar>
            <w:hideMark/>
          </w:tcPr>
          <w:p w14:paraId="23388196" w14:textId="77777777"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 </w:t>
            </w:r>
          </w:p>
        </w:tc>
        <w:tc>
          <w:tcPr>
            <w:tcW w:w="1339" w:type="dxa"/>
            <w:tcMar>
              <w:top w:w="0" w:type="dxa"/>
              <w:left w:w="168" w:type="dxa"/>
              <w:bottom w:w="0" w:type="dxa"/>
              <w:right w:w="168" w:type="dxa"/>
            </w:tcMar>
            <w:hideMark/>
          </w:tcPr>
          <w:p w14:paraId="49D017EE" w14:textId="77777777"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 </w:t>
            </w:r>
          </w:p>
        </w:tc>
        <w:tc>
          <w:tcPr>
            <w:tcW w:w="1012" w:type="dxa"/>
            <w:tcMar>
              <w:top w:w="0" w:type="dxa"/>
              <w:left w:w="168" w:type="dxa"/>
              <w:bottom w:w="0" w:type="dxa"/>
              <w:right w:w="168" w:type="dxa"/>
            </w:tcMar>
            <w:hideMark/>
          </w:tcPr>
          <w:p w14:paraId="4F32E764" w14:textId="77777777"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 </w:t>
            </w:r>
          </w:p>
        </w:tc>
        <w:tc>
          <w:tcPr>
            <w:tcW w:w="1354" w:type="dxa"/>
            <w:tcMar>
              <w:top w:w="0" w:type="dxa"/>
              <w:left w:w="168" w:type="dxa"/>
              <w:bottom w:w="0" w:type="dxa"/>
              <w:right w:w="168" w:type="dxa"/>
            </w:tcMar>
            <w:hideMark/>
          </w:tcPr>
          <w:p w14:paraId="6EE3D0AD" w14:textId="77777777"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 </w:t>
            </w:r>
          </w:p>
        </w:tc>
        <w:tc>
          <w:tcPr>
            <w:tcW w:w="1354" w:type="dxa"/>
          </w:tcPr>
          <w:p w14:paraId="34C96586" w14:textId="77777777" w:rsidR="00DD4571" w:rsidRPr="00DD4571" w:rsidRDefault="00DD4571" w:rsidP="00DD4571">
            <w:pPr>
              <w:pStyle w:val="pj"/>
              <w:widowControl w:val="0"/>
              <w:ind w:firstLine="0"/>
              <w:rPr>
                <w:color w:val="auto"/>
                <w:sz w:val="20"/>
                <w:szCs w:val="20"/>
                <w:lang w:val="kk-KZ"/>
              </w:rPr>
            </w:pPr>
          </w:p>
        </w:tc>
        <w:tc>
          <w:tcPr>
            <w:tcW w:w="1354" w:type="dxa"/>
          </w:tcPr>
          <w:p w14:paraId="2D489614" w14:textId="77777777" w:rsidR="00DD4571" w:rsidRPr="00DD4571" w:rsidRDefault="00DD4571" w:rsidP="00DD4571">
            <w:pPr>
              <w:pStyle w:val="pj"/>
              <w:widowControl w:val="0"/>
              <w:ind w:firstLine="0"/>
              <w:rPr>
                <w:color w:val="auto"/>
                <w:sz w:val="20"/>
                <w:szCs w:val="20"/>
                <w:lang w:val="kk-KZ"/>
              </w:rPr>
            </w:pPr>
          </w:p>
        </w:tc>
        <w:tc>
          <w:tcPr>
            <w:tcW w:w="1354" w:type="dxa"/>
          </w:tcPr>
          <w:p w14:paraId="54B25348" w14:textId="77777777" w:rsidR="00DD4571" w:rsidRPr="00DD4571" w:rsidRDefault="00DD4571" w:rsidP="00DD4571">
            <w:pPr>
              <w:pStyle w:val="pj"/>
              <w:widowControl w:val="0"/>
              <w:ind w:firstLine="0"/>
              <w:rPr>
                <w:color w:val="auto"/>
                <w:sz w:val="20"/>
                <w:szCs w:val="20"/>
                <w:lang w:val="kk-KZ"/>
              </w:rPr>
            </w:pPr>
          </w:p>
        </w:tc>
      </w:tr>
      <w:tr w:rsidR="00DD4571" w:rsidRPr="00F5474E" w14:paraId="61EFFCA3" w14:textId="77777777" w:rsidTr="00DD4571">
        <w:tc>
          <w:tcPr>
            <w:tcW w:w="639" w:type="dxa"/>
            <w:tcMar>
              <w:top w:w="0" w:type="dxa"/>
              <w:left w:w="168" w:type="dxa"/>
              <w:bottom w:w="0" w:type="dxa"/>
              <w:right w:w="168" w:type="dxa"/>
            </w:tcMar>
            <w:hideMark/>
          </w:tcPr>
          <w:p w14:paraId="0C47C7A7" w14:textId="77777777" w:rsidR="00DD4571" w:rsidRPr="00DD4571" w:rsidRDefault="00DD4571" w:rsidP="00DD4571">
            <w:pPr>
              <w:pStyle w:val="pj"/>
              <w:widowControl w:val="0"/>
              <w:ind w:firstLine="0"/>
              <w:jc w:val="center"/>
              <w:rPr>
                <w:color w:val="auto"/>
                <w:sz w:val="20"/>
                <w:szCs w:val="20"/>
                <w:lang w:val="kk-KZ"/>
              </w:rPr>
            </w:pPr>
            <w:r w:rsidRPr="00DD4571">
              <w:rPr>
                <w:color w:val="auto"/>
                <w:sz w:val="20"/>
                <w:szCs w:val="20"/>
                <w:lang w:val="kk-KZ"/>
              </w:rPr>
              <w:lastRenderedPageBreak/>
              <w:t>3.18</w:t>
            </w:r>
          </w:p>
        </w:tc>
        <w:tc>
          <w:tcPr>
            <w:tcW w:w="1561" w:type="dxa"/>
            <w:tcMar>
              <w:top w:w="0" w:type="dxa"/>
              <w:left w:w="168" w:type="dxa"/>
              <w:bottom w:w="0" w:type="dxa"/>
              <w:right w:w="168" w:type="dxa"/>
            </w:tcMar>
            <w:hideMark/>
          </w:tcPr>
          <w:p w14:paraId="38C30CCA" w14:textId="77777777" w:rsidR="00DD4571" w:rsidRPr="00DD4571" w:rsidRDefault="00DD4571" w:rsidP="00DD4571">
            <w:pPr>
              <w:pStyle w:val="p"/>
              <w:rPr>
                <w:color w:val="auto"/>
                <w:sz w:val="20"/>
                <w:szCs w:val="20"/>
                <w:lang w:val="kk-KZ"/>
              </w:rPr>
            </w:pPr>
            <w:r w:rsidRPr="00DD4571">
              <w:rPr>
                <w:color w:val="auto"/>
                <w:sz w:val="20"/>
                <w:szCs w:val="20"/>
                <w:lang w:val="kk-KZ"/>
              </w:rPr>
              <w:t>осы кестенің 3.14, 3.15, 3.16 және 3.17-жолдарында көрсетілген сыныптарды қоспағанда, қаржы ұйымдарының шығынын сақтандыру</w:t>
            </w:r>
          </w:p>
        </w:tc>
        <w:tc>
          <w:tcPr>
            <w:tcW w:w="1012" w:type="dxa"/>
            <w:tcMar>
              <w:top w:w="0" w:type="dxa"/>
              <w:left w:w="168" w:type="dxa"/>
              <w:bottom w:w="0" w:type="dxa"/>
              <w:right w:w="168" w:type="dxa"/>
            </w:tcMar>
            <w:hideMark/>
          </w:tcPr>
          <w:p w14:paraId="2DCE60EC" w14:textId="77777777"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 </w:t>
            </w:r>
          </w:p>
        </w:tc>
        <w:tc>
          <w:tcPr>
            <w:tcW w:w="1782" w:type="dxa"/>
            <w:tcMar>
              <w:top w:w="0" w:type="dxa"/>
              <w:left w:w="168" w:type="dxa"/>
              <w:bottom w:w="0" w:type="dxa"/>
              <w:right w:w="168" w:type="dxa"/>
            </w:tcMar>
            <w:hideMark/>
          </w:tcPr>
          <w:p w14:paraId="616918C5" w14:textId="77777777"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 </w:t>
            </w:r>
          </w:p>
        </w:tc>
        <w:tc>
          <w:tcPr>
            <w:tcW w:w="1012" w:type="dxa"/>
            <w:tcMar>
              <w:top w:w="0" w:type="dxa"/>
              <w:left w:w="168" w:type="dxa"/>
              <w:bottom w:w="0" w:type="dxa"/>
              <w:right w:w="168" w:type="dxa"/>
            </w:tcMar>
            <w:hideMark/>
          </w:tcPr>
          <w:p w14:paraId="17E83202" w14:textId="77777777"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 </w:t>
            </w:r>
          </w:p>
        </w:tc>
        <w:tc>
          <w:tcPr>
            <w:tcW w:w="1339" w:type="dxa"/>
            <w:tcMar>
              <w:top w:w="0" w:type="dxa"/>
              <w:left w:w="168" w:type="dxa"/>
              <w:bottom w:w="0" w:type="dxa"/>
              <w:right w:w="168" w:type="dxa"/>
            </w:tcMar>
            <w:hideMark/>
          </w:tcPr>
          <w:p w14:paraId="41D3348B" w14:textId="77777777"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 </w:t>
            </w:r>
          </w:p>
        </w:tc>
        <w:tc>
          <w:tcPr>
            <w:tcW w:w="1012" w:type="dxa"/>
            <w:tcMar>
              <w:top w:w="0" w:type="dxa"/>
              <w:left w:w="168" w:type="dxa"/>
              <w:bottom w:w="0" w:type="dxa"/>
              <w:right w:w="168" w:type="dxa"/>
            </w:tcMar>
            <w:hideMark/>
          </w:tcPr>
          <w:p w14:paraId="5E938CB7" w14:textId="77777777"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 </w:t>
            </w:r>
          </w:p>
        </w:tc>
        <w:tc>
          <w:tcPr>
            <w:tcW w:w="1354" w:type="dxa"/>
            <w:tcMar>
              <w:top w:w="0" w:type="dxa"/>
              <w:left w:w="168" w:type="dxa"/>
              <w:bottom w:w="0" w:type="dxa"/>
              <w:right w:w="168" w:type="dxa"/>
            </w:tcMar>
            <w:hideMark/>
          </w:tcPr>
          <w:p w14:paraId="5D8A289D" w14:textId="77777777"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 </w:t>
            </w:r>
          </w:p>
        </w:tc>
        <w:tc>
          <w:tcPr>
            <w:tcW w:w="1354" w:type="dxa"/>
          </w:tcPr>
          <w:p w14:paraId="1844EA9A" w14:textId="77777777" w:rsidR="00DD4571" w:rsidRPr="00DD4571" w:rsidRDefault="00DD4571" w:rsidP="00DD4571">
            <w:pPr>
              <w:pStyle w:val="pj"/>
              <w:widowControl w:val="0"/>
              <w:ind w:firstLine="0"/>
              <w:rPr>
                <w:color w:val="auto"/>
                <w:sz w:val="20"/>
                <w:szCs w:val="20"/>
                <w:lang w:val="kk-KZ"/>
              </w:rPr>
            </w:pPr>
          </w:p>
        </w:tc>
        <w:tc>
          <w:tcPr>
            <w:tcW w:w="1354" w:type="dxa"/>
          </w:tcPr>
          <w:p w14:paraId="26E8C813" w14:textId="77777777" w:rsidR="00DD4571" w:rsidRPr="00DD4571" w:rsidRDefault="00DD4571" w:rsidP="00DD4571">
            <w:pPr>
              <w:pStyle w:val="pj"/>
              <w:widowControl w:val="0"/>
              <w:ind w:firstLine="0"/>
              <w:rPr>
                <w:color w:val="auto"/>
                <w:sz w:val="20"/>
                <w:szCs w:val="20"/>
                <w:lang w:val="kk-KZ"/>
              </w:rPr>
            </w:pPr>
          </w:p>
        </w:tc>
        <w:tc>
          <w:tcPr>
            <w:tcW w:w="1354" w:type="dxa"/>
          </w:tcPr>
          <w:p w14:paraId="4B50483C" w14:textId="77777777" w:rsidR="00DD4571" w:rsidRPr="00DD4571" w:rsidRDefault="00DD4571" w:rsidP="00DD4571">
            <w:pPr>
              <w:pStyle w:val="pj"/>
              <w:widowControl w:val="0"/>
              <w:ind w:firstLine="0"/>
              <w:rPr>
                <w:color w:val="auto"/>
                <w:sz w:val="20"/>
                <w:szCs w:val="20"/>
                <w:lang w:val="kk-KZ"/>
              </w:rPr>
            </w:pPr>
          </w:p>
        </w:tc>
      </w:tr>
      <w:tr w:rsidR="00DD4571" w:rsidRPr="00DD4571" w14:paraId="42EC0E16" w14:textId="77777777" w:rsidTr="00DD4571">
        <w:tc>
          <w:tcPr>
            <w:tcW w:w="639" w:type="dxa"/>
            <w:tcMar>
              <w:top w:w="0" w:type="dxa"/>
              <w:left w:w="168" w:type="dxa"/>
              <w:bottom w:w="0" w:type="dxa"/>
              <w:right w:w="168" w:type="dxa"/>
            </w:tcMar>
            <w:hideMark/>
          </w:tcPr>
          <w:p w14:paraId="4EBBE70F" w14:textId="77777777" w:rsidR="00DD4571" w:rsidRPr="00DD4571" w:rsidRDefault="00DD4571" w:rsidP="00DD4571">
            <w:pPr>
              <w:pStyle w:val="pj"/>
              <w:widowControl w:val="0"/>
              <w:ind w:firstLine="0"/>
              <w:jc w:val="center"/>
              <w:rPr>
                <w:color w:val="auto"/>
                <w:sz w:val="20"/>
                <w:szCs w:val="20"/>
                <w:lang w:val="kk-KZ"/>
              </w:rPr>
            </w:pPr>
            <w:r w:rsidRPr="00DD4571">
              <w:rPr>
                <w:color w:val="auto"/>
                <w:sz w:val="20"/>
                <w:szCs w:val="20"/>
                <w:lang w:val="kk-KZ"/>
              </w:rPr>
              <w:t>3.19</w:t>
            </w:r>
          </w:p>
        </w:tc>
        <w:tc>
          <w:tcPr>
            <w:tcW w:w="1561" w:type="dxa"/>
            <w:tcMar>
              <w:top w:w="0" w:type="dxa"/>
              <w:left w:w="168" w:type="dxa"/>
              <w:bottom w:w="0" w:type="dxa"/>
              <w:right w:w="168" w:type="dxa"/>
            </w:tcMar>
            <w:hideMark/>
          </w:tcPr>
          <w:p w14:paraId="199C0F3B" w14:textId="77777777" w:rsidR="00DD4571" w:rsidRPr="00DD4571" w:rsidRDefault="00DD4571" w:rsidP="00DD4571">
            <w:pPr>
              <w:pStyle w:val="p"/>
              <w:rPr>
                <w:color w:val="auto"/>
                <w:sz w:val="20"/>
                <w:szCs w:val="20"/>
                <w:lang w:val="kk-KZ"/>
              </w:rPr>
            </w:pPr>
            <w:r w:rsidRPr="00DD4571">
              <w:rPr>
                <w:color w:val="auto"/>
                <w:sz w:val="20"/>
                <w:szCs w:val="20"/>
                <w:lang w:val="kk-KZ"/>
              </w:rPr>
              <w:t>титулдық сақтандыру</w:t>
            </w:r>
          </w:p>
        </w:tc>
        <w:tc>
          <w:tcPr>
            <w:tcW w:w="1012" w:type="dxa"/>
            <w:tcMar>
              <w:top w:w="0" w:type="dxa"/>
              <w:left w:w="168" w:type="dxa"/>
              <w:bottom w:w="0" w:type="dxa"/>
              <w:right w:w="168" w:type="dxa"/>
            </w:tcMar>
            <w:hideMark/>
          </w:tcPr>
          <w:p w14:paraId="130109AD" w14:textId="77777777"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 </w:t>
            </w:r>
          </w:p>
        </w:tc>
        <w:tc>
          <w:tcPr>
            <w:tcW w:w="1782" w:type="dxa"/>
            <w:tcMar>
              <w:top w:w="0" w:type="dxa"/>
              <w:left w:w="168" w:type="dxa"/>
              <w:bottom w:w="0" w:type="dxa"/>
              <w:right w:w="168" w:type="dxa"/>
            </w:tcMar>
            <w:hideMark/>
          </w:tcPr>
          <w:p w14:paraId="29DCF104" w14:textId="77777777"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 </w:t>
            </w:r>
          </w:p>
        </w:tc>
        <w:tc>
          <w:tcPr>
            <w:tcW w:w="1012" w:type="dxa"/>
            <w:tcMar>
              <w:top w:w="0" w:type="dxa"/>
              <w:left w:w="168" w:type="dxa"/>
              <w:bottom w:w="0" w:type="dxa"/>
              <w:right w:w="168" w:type="dxa"/>
            </w:tcMar>
            <w:hideMark/>
          </w:tcPr>
          <w:p w14:paraId="1C16DEA7" w14:textId="77777777"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 </w:t>
            </w:r>
          </w:p>
        </w:tc>
        <w:tc>
          <w:tcPr>
            <w:tcW w:w="1339" w:type="dxa"/>
            <w:tcMar>
              <w:top w:w="0" w:type="dxa"/>
              <w:left w:w="168" w:type="dxa"/>
              <w:bottom w:w="0" w:type="dxa"/>
              <w:right w:w="168" w:type="dxa"/>
            </w:tcMar>
            <w:hideMark/>
          </w:tcPr>
          <w:p w14:paraId="346868FC" w14:textId="77777777"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 </w:t>
            </w:r>
          </w:p>
        </w:tc>
        <w:tc>
          <w:tcPr>
            <w:tcW w:w="1012" w:type="dxa"/>
            <w:tcMar>
              <w:top w:w="0" w:type="dxa"/>
              <w:left w:w="168" w:type="dxa"/>
              <w:bottom w:w="0" w:type="dxa"/>
              <w:right w:w="168" w:type="dxa"/>
            </w:tcMar>
            <w:hideMark/>
          </w:tcPr>
          <w:p w14:paraId="24906DDB" w14:textId="77777777"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 </w:t>
            </w:r>
          </w:p>
        </w:tc>
        <w:tc>
          <w:tcPr>
            <w:tcW w:w="1354" w:type="dxa"/>
            <w:tcMar>
              <w:top w:w="0" w:type="dxa"/>
              <w:left w:w="168" w:type="dxa"/>
              <w:bottom w:w="0" w:type="dxa"/>
              <w:right w:w="168" w:type="dxa"/>
            </w:tcMar>
            <w:hideMark/>
          </w:tcPr>
          <w:p w14:paraId="53D32A06" w14:textId="77777777"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 </w:t>
            </w:r>
          </w:p>
        </w:tc>
        <w:tc>
          <w:tcPr>
            <w:tcW w:w="1354" w:type="dxa"/>
          </w:tcPr>
          <w:p w14:paraId="66FFFC3F" w14:textId="77777777" w:rsidR="00DD4571" w:rsidRPr="00DD4571" w:rsidRDefault="00DD4571" w:rsidP="00DD4571">
            <w:pPr>
              <w:pStyle w:val="pj"/>
              <w:widowControl w:val="0"/>
              <w:ind w:firstLine="0"/>
              <w:rPr>
                <w:color w:val="auto"/>
                <w:sz w:val="20"/>
                <w:szCs w:val="20"/>
                <w:lang w:val="kk-KZ"/>
              </w:rPr>
            </w:pPr>
          </w:p>
        </w:tc>
        <w:tc>
          <w:tcPr>
            <w:tcW w:w="1354" w:type="dxa"/>
          </w:tcPr>
          <w:p w14:paraId="057CF573" w14:textId="77777777" w:rsidR="00DD4571" w:rsidRPr="00DD4571" w:rsidRDefault="00DD4571" w:rsidP="00DD4571">
            <w:pPr>
              <w:pStyle w:val="pj"/>
              <w:widowControl w:val="0"/>
              <w:ind w:firstLine="0"/>
              <w:rPr>
                <w:color w:val="auto"/>
                <w:sz w:val="20"/>
                <w:szCs w:val="20"/>
                <w:lang w:val="kk-KZ"/>
              </w:rPr>
            </w:pPr>
          </w:p>
        </w:tc>
        <w:tc>
          <w:tcPr>
            <w:tcW w:w="1354" w:type="dxa"/>
          </w:tcPr>
          <w:p w14:paraId="25E0FA38" w14:textId="77777777" w:rsidR="00DD4571" w:rsidRPr="00DD4571" w:rsidRDefault="00DD4571" w:rsidP="00DD4571">
            <w:pPr>
              <w:pStyle w:val="pj"/>
              <w:widowControl w:val="0"/>
              <w:ind w:firstLine="0"/>
              <w:rPr>
                <w:color w:val="auto"/>
                <w:sz w:val="20"/>
                <w:szCs w:val="20"/>
                <w:lang w:val="kk-KZ"/>
              </w:rPr>
            </w:pPr>
          </w:p>
        </w:tc>
      </w:tr>
      <w:tr w:rsidR="00DD4571" w:rsidRPr="00DD4571" w14:paraId="367AC270" w14:textId="77777777" w:rsidTr="00DD4571">
        <w:tc>
          <w:tcPr>
            <w:tcW w:w="639" w:type="dxa"/>
            <w:tcMar>
              <w:top w:w="0" w:type="dxa"/>
              <w:left w:w="168" w:type="dxa"/>
              <w:bottom w:w="0" w:type="dxa"/>
              <w:right w:w="168" w:type="dxa"/>
            </w:tcMar>
            <w:hideMark/>
          </w:tcPr>
          <w:p w14:paraId="74E5305D" w14:textId="77777777" w:rsidR="00DD4571" w:rsidRPr="00DD4571" w:rsidRDefault="00DD4571" w:rsidP="00DD4571">
            <w:pPr>
              <w:pStyle w:val="pj"/>
              <w:widowControl w:val="0"/>
              <w:ind w:firstLine="0"/>
              <w:jc w:val="center"/>
              <w:rPr>
                <w:color w:val="auto"/>
                <w:sz w:val="20"/>
                <w:szCs w:val="20"/>
                <w:lang w:val="kk-KZ"/>
              </w:rPr>
            </w:pPr>
            <w:r w:rsidRPr="00DD4571">
              <w:rPr>
                <w:color w:val="auto"/>
                <w:sz w:val="20"/>
                <w:szCs w:val="20"/>
                <w:lang w:val="kk-KZ"/>
              </w:rPr>
              <w:t>3.20</w:t>
            </w:r>
          </w:p>
        </w:tc>
        <w:tc>
          <w:tcPr>
            <w:tcW w:w="1561" w:type="dxa"/>
            <w:tcMar>
              <w:top w:w="0" w:type="dxa"/>
              <w:left w:w="168" w:type="dxa"/>
              <w:bottom w:w="0" w:type="dxa"/>
              <w:right w:w="168" w:type="dxa"/>
            </w:tcMar>
            <w:hideMark/>
          </w:tcPr>
          <w:p w14:paraId="177D5FD7" w14:textId="77777777" w:rsidR="00DD4571" w:rsidRPr="00DD4571" w:rsidRDefault="00DD4571" w:rsidP="00DD4571">
            <w:pPr>
              <w:pStyle w:val="p"/>
              <w:rPr>
                <w:color w:val="auto"/>
                <w:sz w:val="20"/>
                <w:szCs w:val="20"/>
                <w:lang w:val="kk-KZ"/>
              </w:rPr>
            </w:pPr>
            <w:r w:rsidRPr="00DD4571">
              <w:rPr>
                <w:color w:val="auto"/>
                <w:sz w:val="20"/>
                <w:szCs w:val="20"/>
                <w:lang w:val="kk-KZ"/>
              </w:rPr>
              <w:t>сот шығысын сақтандыру</w:t>
            </w:r>
          </w:p>
        </w:tc>
        <w:tc>
          <w:tcPr>
            <w:tcW w:w="1012" w:type="dxa"/>
            <w:tcMar>
              <w:top w:w="0" w:type="dxa"/>
              <w:left w:w="168" w:type="dxa"/>
              <w:bottom w:w="0" w:type="dxa"/>
              <w:right w:w="168" w:type="dxa"/>
            </w:tcMar>
            <w:hideMark/>
          </w:tcPr>
          <w:p w14:paraId="3FD27EEA" w14:textId="77777777"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 </w:t>
            </w:r>
          </w:p>
        </w:tc>
        <w:tc>
          <w:tcPr>
            <w:tcW w:w="1782" w:type="dxa"/>
            <w:tcMar>
              <w:top w:w="0" w:type="dxa"/>
              <w:left w:w="168" w:type="dxa"/>
              <w:bottom w:w="0" w:type="dxa"/>
              <w:right w:w="168" w:type="dxa"/>
            </w:tcMar>
            <w:hideMark/>
          </w:tcPr>
          <w:p w14:paraId="095BBF9D" w14:textId="77777777"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 </w:t>
            </w:r>
          </w:p>
        </w:tc>
        <w:tc>
          <w:tcPr>
            <w:tcW w:w="1012" w:type="dxa"/>
            <w:tcMar>
              <w:top w:w="0" w:type="dxa"/>
              <w:left w:w="168" w:type="dxa"/>
              <w:bottom w:w="0" w:type="dxa"/>
              <w:right w:w="168" w:type="dxa"/>
            </w:tcMar>
            <w:hideMark/>
          </w:tcPr>
          <w:p w14:paraId="1FD28D07" w14:textId="77777777"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 </w:t>
            </w:r>
          </w:p>
        </w:tc>
        <w:tc>
          <w:tcPr>
            <w:tcW w:w="1339" w:type="dxa"/>
            <w:tcMar>
              <w:top w:w="0" w:type="dxa"/>
              <w:left w:w="168" w:type="dxa"/>
              <w:bottom w:w="0" w:type="dxa"/>
              <w:right w:w="168" w:type="dxa"/>
            </w:tcMar>
            <w:hideMark/>
          </w:tcPr>
          <w:p w14:paraId="6B7918B6" w14:textId="77777777"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 </w:t>
            </w:r>
          </w:p>
        </w:tc>
        <w:tc>
          <w:tcPr>
            <w:tcW w:w="1012" w:type="dxa"/>
            <w:tcMar>
              <w:top w:w="0" w:type="dxa"/>
              <w:left w:w="168" w:type="dxa"/>
              <w:bottom w:w="0" w:type="dxa"/>
              <w:right w:w="168" w:type="dxa"/>
            </w:tcMar>
            <w:hideMark/>
          </w:tcPr>
          <w:p w14:paraId="1FB5EFC9" w14:textId="77777777"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 </w:t>
            </w:r>
          </w:p>
        </w:tc>
        <w:tc>
          <w:tcPr>
            <w:tcW w:w="1354" w:type="dxa"/>
            <w:tcMar>
              <w:top w:w="0" w:type="dxa"/>
              <w:left w:w="168" w:type="dxa"/>
              <w:bottom w:w="0" w:type="dxa"/>
              <w:right w:w="168" w:type="dxa"/>
            </w:tcMar>
            <w:hideMark/>
          </w:tcPr>
          <w:p w14:paraId="21BCBAA1" w14:textId="77777777"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 </w:t>
            </w:r>
          </w:p>
        </w:tc>
        <w:tc>
          <w:tcPr>
            <w:tcW w:w="1354" w:type="dxa"/>
          </w:tcPr>
          <w:p w14:paraId="60506656" w14:textId="77777777" w:rsidR="00DD4571" w:rsidRPr="00DD4571" w:rsidRDefault="00DD4571" w:rsidP="00DD4571">
            <w:pPr>
              <w:pStyle w:val="pj"/>
              <w:widowControl w:val="0"/>
              <w:ind w:firstLine="0"/>
              <w:rPr>
                <w:color w:val="auto"/>
                <w:sz w:val="20"/>
                <w:szCs w:val="20"/>
                <w:lang w:val="kk-KZ"/>
              </w:rPr>
            </w:pPr>
          </w:p>
        </w:tc>
        <w:tc>
          <w:tcPr>
            <w:tcW w:w="1354" w:type="dxa"/>
          </w:tcPr>
          <w:p w14:paraId="0772E5C2" w14:textId="77777777" w:rsidR="00DD4571" w:rsidRPr="00DD4571" w:rsidRDefault="00DD4571" w:rsidP="00DD4571">
            <w:pPr>
              <w:pStyle w:val="pj"/>
              <w:widowControl w:val="0"/>
              <w:ind w:firstLine="0"/>
              <w:rPr>
                <w:color w:val="auto"/>
                <w:sz w:val="20"/>
                <w:szCs w:val="20"/>
                <w:lang w:val="kk-KZ"/>
              </w:rPr>
            </w:pPr>
          </w:p>
        </w:tc>
        <w:tc>
          <w:tcPr>
            <w:tcW w:w="1354" w:type="dxa"/>
          </w:tcPr>
          <w:p w14:paraId="5DE50842" w14:textId="77777777" w:rsidR="00DD4571" w:rsidRPr="00DD4571" w:rsidRDefault="00DD4571" w:rsidP="00DD4571">
            <w:pPr>
              <w:pStyle w:val="pj"/>
              <w:widowControl w:val="0"/>
              <w:ind w:firstLine="0"/>
              <w:rPr>
                <w:color w:val="auto"/>
                <w:sz w:val="20"/>
                <w:szCs w:val="20"/>
                <w:lang w:val="kk-KZ"/>
              </w:rPr>
            </w:pPr>
          </w:p>
        </w:tc>
      </w:tr>
      <w:tr w:rsidR="00DD4571" w:rsidRPr="00DD4571" w14:paraId="53AC53EB" w14:textId="77777777" w:rsidTr="00DD4571">
        <w:tc>
          <w:tcPr>
            <w:tcW w:w="639" w:type="dxa"/>
            <w:tcMar>
              <w:top w:w="0" w:type="dxa"/>
              <w:left w:w="168" w:type="dxa"/>
              <w:bottom w:w="0" w:type="dxa"/>
              <w:right w:w="168" w:type="dxa"/>
            </w:tcMar>
            <w:hideMark/>
          </w:tcPr>
          <w:p w14:paraId="1E822333" w14:textId="77777777" w:rsidR="00DD4571" w:rsidRPr="00DD4571" w:rsidRDefault="00DD4571" w:rsidP="00DD4571">
            <w:pPr>
              <w:pStyle w:val="pj"/>
              <w:widowControl w:val="0"/>
              <w:ind w:firstLine="0"/>
              <w:jc w:val="center"/>
              <w:rPr>
                <w:color w:val="auto"/>
                <w:sz w:val="20"/>
                <w:szCs w:val="20"/>
                <w:lang w:val="kk-KZ"/>
              </w:rPr>
            </w:pPr>
            <w:r w:rsidRPr="00DD4571">
              <w:rPr>
                <w:color w:val="auto"/>
                <w:sz w:val="20"/>
                <w:szCs w:val="20"/>
                <w:lang w:val="kk-KZ"/>
              </w:rPr>
              <w:t>3.21</w:t>
            </w:r>
          </w:p>
        </w:tc>
        <w:tc>
          <w:tcPr>
            <w:tcW w:w="1561" w:type="dxa"/>
            <w:tcMar>
              <w:top w:w="0" w:type="dxa"/>
              <w:left w:w="168" w:type="dxa"/>
              <w:bottom w:w="0" w:type="dxa"/>
              <w:right w:w="168" w:type="dxa"/>
            </w:tcMar>
            <w:hideMark/>
          </w:tcPr>
          <w:p w14:paraId="018D0D35" w14:textId="77777777" w:rsidR="00DD4571" w:rsidRPr="00DD4571" w:rsidRDefault="00DD4571" w:rsidP="00DD4571">
            <w:pPr>
              <w:pStyle w:val="p"/>
              <w:rPr>
                <w:color w:val="auto"/>
                <w:sz w:val="20"/>
                <w:szCs w:val="20"/>
                <w:lang w:val="kk-KZ"/>
              </w:rPr>
            </w:pPr>
            <w:r w:rsidRPr="00DD4571">
              <w:rPr>
                <w:color w:val="auto"/>
                <w:sz w:val="20"/>
                <w:szCs w:val="20"/>
                <w:lang w:val="kk-KZ"/>
              </w:rPr>
              <w:t>сақтандырудың өзге сыныптары (түрлері)</w:t>
            </w:r>
          </w:p>
        </w:tc>
        <w:tc>
          <w:tcPr>
            <w:tcW w:w="1012" w:type="dxa"/>
            <w:tcMar>
              <w:top w:w="0" w:type="dxa"/>
              <w:left w:w="168" w:type="dxa"/>
              <w:bottom w:w="0" w:type="dxa"/>
              <w:right w:w="168" w:type="dxa"/>
            </w:tcMar>
            <w:hideMark/>
          </w:tcPr>
          <w:p w14:paraId="1B406E24" w14:textId="77777777"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 </w:t>
            </w:r>
          </w:p>
        </w:tc>
        <w:tc>
          <w:tcPr>
            <w:tcW w:w="1782" w:type="dxa"/>
            <w:tcMar>
              <w:top w:w="0" w:type="dxa"/>
              <w:left w:w="168" w:type="dxa"/>
              <w:bottom w:w="0" w:type="dxa"/>
              <w:right w:w="168" w:type="dxa"/>
            </w:tcMar>
            <w:hideMark/>
          </w:tcPr>
          <w:p w14:paraId="11CE244A" w14:textId="77777777"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 </w:t>
            </w:r>
          </w:p>
        </w:tc>
        <w:tc>
          <w:tcPr>
            <w:tcW w:w="1012" w:type="dxa"/>
            <w:tcMar>
              <w:top w:w="0" w:type="dxa"/>
              <w:left w:w="168" w:type="dxa"/>
              <w:bottom w:w="0" w:type="dxa"/>
              <w:right w:w="168" w:type="dxa"/>
            </w:tcMar>
            <w:hideMark/>
          </w:tcPr>
          <w:p w14:paraId="2C52D542" w14:textId="77777777"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 </w:t>
            </w:r>
          </w:p>
        </w:tc>
        <w:tc>
          <w:tcPr>
            <w:tcW w:w="1339" w:type="dxa"/>
            <w:tcMar>
              <w:top w:w="0" w:type="dxa"/>
              <w:left w:w="168" w:type="dxa"/>
              <w:bottom w:w="0" w:type="dxa"/>
              <w:right w:w="168" w:type="dxa"/>
            </w:tcMar>
            <w:hideMark/>
          </w:tcPr>
          <w:p w14:paraId="00CC00D0" w14:textId="77777777"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 </w:t>
            </w:r>
          </w:p>
        </w:tc>
        <w:tc>
          <w:tcPr>
            <w:tcW w:w="1012" w:type="dxa"/>
            <w:tcMar>
              <w:top w:w="0" w:type="dxa"/>
              <w:left w:w="168" w:type="dxa"/>
              <w:bottom w:w="0" w:type="dxa"/>
              <w:right w:w="168" w:type="dxa"/>
            </w:tcMar>
            <w:hideMark/>
          </w:tcPr>
          <w:p w14:paraId="2D47CD65" w14:textId="77777777"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 </w:t>
            </w:r>
          </w:p>
        </w:tc>
        <w:tc>
          <w:tcPr>
            <w:tcW w:w="1354" w:type="dxa"/>
            <w:tcMar>
              <w:top w:w="0" w:type="dxa"/>
              <w:left w:w="168" w:type="dxa"/>
              <w:bottom w:w="0" w:type="dxa"/>
              <w:right w:w="168" w:type="dxa"/>
            </w:tcMar>
            <w:hideMark/>
          </w:tcPr>
          <w:p w14:paraId="369F62C3" w14:textId="77777777"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 </w:t>
            </w:r>
          </w:p>
        </w:tc>
        <w:tc>
          <w:tcPr>
            <w:tcW w:w="1354" w:type="dxa"/>
          </w:tcPr>
          <w:p w14:paraId="1B9CAFFA" w14:textId="77777777" w:rsidR="00DD4571" w:rsidRPr="00DD4571" w:rsidRDefault="00DD4571" w:rsidP="00DD4571">
            <w:pPr>
              <w:pStyle w:val="pj"/>
              <w:widowControl w:val="0"/>
              <w:ind w:firstLine="0"/>
              <w:rPr>
                <w:color w:val="auto"/>
                <w:sz w:val="20"/>
                <w:szCs w:val="20"/>
                <w:lang w:val="kk-KZ"/>
              </w:rPr>
            </w:pPr>
          </w:p>
        </w:tc>
        <w:tc>
          <w:tcPr>
            <w:tcW w:w="1354" w:type="dxa"/>
          </w:tcPr>
          <w:p w14:paraId="6517DB31" w14:textId="77777777" w:rsidR="00DD4571" w:rsidRPr="00DD4571" w:rsidRDefault="00DD4571" w:rsidP="00DD4571">
            <w:pPr>
              <w:pStyle w:val="pj"/>
              <w:widowControl w:val="0"/>
              <w:ind w:firstLine="0"/>
              <w:rPr>
                <w:color w:val="auto"/>
                <w:sz w:val="20"/>
                <w:szCs w:val="20"/>
                <w:lang w:val="kk-KZ"/>
              </w:rPr>
            </w:pPr>
          </w:p>
        </w:tc>
        <w:tc>
          <w:tcPr>
            <w:tcW w:w="1354" w:type="dxa"/>
          </w:tcPr>
          <w:p w14:paraId="5F40CAAE" w14:textId="77777777" w:rsidR="00DD4571" w:rsidRPr="00DD4571" w:rsidRDefault="00DD4571" w:rsidP="00DD4571">
            <w:pPr>
              <w:pStyle w:val="pj"/>
              <w:widowControl w:val="0"/>
              <w:ind w:firstLine="0"/>
              <w:rPr>
                <w:color w:val="auto"/>
                <w:sz w:val="20"/>
                <w:szCs w:val="20"/>
                <w:lang w:val="kk-KZ"/>
              </w:rPr>
            </w:pPr>
          </w:p>
        </w:tc>
      </w:tr>
      <w:tr w:rsidR="00DD4571" w:rsidRPr="00DD4571" w14:paraId="677EBA24" w14:textId="77777777" w:rsidTr="00DD4571">
        <w:tc>
          <w:tcPr>
            <w:tcW w:w="639" w:type="dxa"/>
            <w:tcMar>
              <w:top w:w="0" w:type="dxa"/>
              <w:left w:w="168" w:type="dxa"/>
              <w:bottom w:w="0" w:type="dxa"/>
              <w:right w:w="168" w:type="dxa"/>
            </w:tcMar>
            <w:hideMark/>
          </w:tcPr>
          <w:p w14:paraId="151C4EFE" w14:textId="77777777" w:rsidR="00DD4571" w:rsidRPr="00DD4571" w:rsidRDefault="00DD4571" w:rsidP="00DD4571">
            <w:pPr>
              <w:pStyle w:val="pj"/>
              <w:widowControl w:val="0"/>
              <w:ind w:firstLine="0"/>
              <w:jc w:val="center"/>
              <w:rPr>
                <w:color w:val="auto"/>
                <w:sz w:val="20"/>
                <w:szCs w:val="20"/>
                <w:lang w:val="kk-KZ"/>
              </w:rPr>
            </w:pPr>
            <w:r w:rsidRPr="00DD4571">
              <w:rPr>
                <w:color w:val="auto"/>
                <w:sz w:val="20"/>
                <w:szCs w:val="20"/>
                <w:lang w:val="kk-KZ"/>
              </w:rPr>
              <w:t>4.</w:t>
            </w:r>
          </w:p>
        </w:tc>
        <w:tc>
          <w:tcPr>
            <w:tcW w:w="1561" w:type="dxa"/>
            <w:tcMar>
              <w:top w:w="0" w:type="dxa"/>
              <w:left w:w="168" w:type="dxa"/>
              <w:bottom w:w="0" w:type="dxa"/>
              <w:right w:w="168" w:type="dxa"/>
            </w:tcMar>
            <w:hideMark/>
          </w:tcPr>
          <w:p w14:paraId="7A0F19F9" w14:textId="77777777" w:rsidR="00DD4571" w:rsidRPr="00DD4571" w:rsidRDefault="00DD4571" w:rsidP="00DD4571">
            <w:pPr>
              <w:pStyle w:val="p"/>
              <w:rPr>
                <w:color w:val="auto"/>
                <w:lang w:val="kk-KZ" w:eastAsia="kk-KZ"/>
              </w:rPr>
            </w:pPr>
            <w:r w:rsidRPr="00DD4571">
              <w:rPr>
                <w:color w:val="auto"/>
                <w:sz w:val="20"/>
                <w:szCs w:val="20"/>
                <w:lang w:val="kk-KZ"/>
              </w:rPr>
              <w:t>Барлық сақтандыру портфелі бойынша</w:t>
            </w:r>
          </w:p>
        </w:tc>
        <w:tc>
          <w:tcPr>
            <w:tcW w:w="1012" w:type="dxa"/>
            <w:tcMar>
              <w:top w:w="0" w:type="dxa"/>
              <w:left w:w="168" w:type="dxa"/>
              <w:bottom w:w="0" w:type="dxa"/>
              <w:right w:w="168" w:type="dxa"/>
            </w:tcMar>
            <w:hideMark/>
          </w:tcPr>
          <w:p w14:paraId="30644C09" w14:textId="77777777"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 </w:t>
            </w:r>
          </w:p>
        </w:tc>
        <w:tc>
          <w:tcPr>
            <w:tcW w:w="1782" w:type="dxa"/>
            <w:tcMar>
              <w:top w:w="0" w:type="dxa"/>
              <w:left w:w="168" w:type="dxa"/>
              <w:bottom w:w="0" w:type="dxa"/>
              <w:right w:w="168" w:type="dxa"/>
            </w:tcMar>
            <w:hideMark/>
          </w:tcPr>
          <w:p w14:paraId="12C5C260" w14:textId="77777777"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 </w:t>
            </w:r>
          </w:p>
        </w:tc>
        <w:tc>
          <w:tcPr>
            <w:tcW w:w="1012" w:type="dxa"/>
            <w:tcMar>
              <w:top w:w="0" w:type="dxa"/>
              <w:left w:w="168" w:type="dxa"/>
              <w:bottom w:w="0" w:type="dxa"/>
              <w:right w:w="168" w:type="dxa"/>
            </w:tcMar>
            <w:hideMark/>
          </w:tcPr>
          <w:p w14:paraId="47BE8CD4" w14:textId="77777777"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 </w:t>
            </w:r>
          </w:p>
        </w:tc>
        <w:tc>
          <w:tcPr>
            <w:tcW w:w="1339" w:type="dxa"/>
            <w:tcMar>
              <w:top w:w="0" w:type="dxa"/>
              <w:left w:w="168" w:type="dxa"/>
              <w:bottom w:w="0" w:type="dxa"/>
              <w:right w:w="168" w:type="dxa"/>
            </w:tcMar>
            <w:hideMark/>
          </w:tcPr>
          <w:p w14:paraId="742D8471" w14:textId="77777777"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 </w:t>
            </w:r>
          </w:p>
        </w:tc>
        <w:tc>
          <w:tcPr>
            <w:tcW w:w="1012" w:type="dxa"/>
            <w:tcMar>
              <w:top w:w="0" w:type="dxa"/>
              <w:left w:w="168" w:type="dxa"/>
              <w:bottom w:w="0" w:type="dxa"/>
              <w:right w:w="168" w:type="dxa"/>
            </w:tcMar>
            <w:hideMark/>
          </w:tcPr>
          <w:p w14:paraId="113EE4AE" w14:textId="77777777"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 </w:t>
            </w:r>
          </w:p>
        </w:tc>
        <w:tc>
          <w:tcPr>
            <w:tcW w:w="1354" w:type="dxa"/>
            <w:tcMar>
              <w:top w:w="0" w:type="dxa"/>
              <w:left w:w="168" w:type="dxa"/>
              <w:bottom w:w="0" w:type="dxa"/>
              <w:right w:w="168" w:type="dxa"/>
            </w:tcMar>
            <w:hideMark/>
          </w:tcPr>
          <w:p w14:paraId="34D7A3FB" w14:textId="77777777"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 </w:t>
            </w:r>
          </w:p>
        </w:tc>
        <w:tc>
          <w:tcPr>
            <w:tcW w:w="1354" w:type="dxa"/>
          </w:tcPr>
          <w:p w14:paraId="4FBA9393" w14:textId="77777777" w:rsidR="00DD4571" w:rsidRPr="00DD4571" w:rsidRDefault="00DD4571" w:rsidP="00DD4571">
            <w:pPr>
              <w:pStyle w:val="pj"/>
              <w:widowControl w:val="0"/>
              <w:ind w:firstLine="0"/>
              <w:rPr>
                <w:color w:val="auto"/>
                <w:sz w:val="20"/>
                <w:szCs w:val="20"/>
                <w:lang w:val="kk-KZ"/>
              </w:rPr>
            </w:pPr>
          </w:p>
        </w:tc>
        <w:tc>
          <w:tcPr>
            <w:tcW w:w="1354" w:type="dxa"/>
          </w:tcPr>
          <w:p w14:paraId="43BC3B81" w14:textId="77777777" w:rsidR="00DD4571" w:rsidRPr="00DD4571" w:rsidRDefault="00DD4571" w:rsidP="00DD4571">
            <w:pPr>
              <w:pStyle w:val="pj"/>
              <w:widowControl w:val="0"/>
              <w:ind w:firstLine="0"/>
              <w:rPr>
                <w:color w:val="auto"/>
                <w:sz w:val="20"/>
                <w:szCs w:val="20"/>
                <w:lang w:val="kk-KZ"/>
              </w:rPr>
            </w:pPr>
          </w:p>
        </w:tc>
        <w:tc>
          <w:tcPr>
            <w:tcW w:w="1354" w:type="dxa"/>
          </w:tcPr>
          <w:p w14:paraId="27439A2F" w14:textId="77777777" w:rsidR="00DD4571" w:rsidRPr="00DD4571" w:rsidRDefault="00DD4571" w:rsidP="00DD4571">
            <w:pPr>
              <w:pStyle w:val="pj"/>
              <w:widowControl w:val="0"/>
              <w:ind w:firstLine="0"/>
              <w:rPr>
                <w:color w:val="auto"/>
                <w:sz w:val="20"/>
                <w:szCs w:val="20"/>
                <w:lang w:val="kk-KZ"/>
              </w:rPr>
            </w:pPr>
          </w:p>
        </w:tc>
      </w:tr>
    </w:tbl>
    <w:p w14:paraId="03B7D258" w14:textId="77777777" w:rsidR="00DD4571" w:rsidRPr="00DD4571" w:rsidRDefault="00DD4571" w:rsidP="00DD4571">
      <w:pPr>
        <w:pStyle w:val="pc"/>
        <w:ind w:firstLine="709"/>
        <w:jc w:val="both"/>
        <w:rPr>
          <w:color w:val="auto"/>
          <w:sz w:val="28"/>
          <w:szCs w:val="28"/>
          <w:lang w:val="kk-KZ"/>
        </w:rPr>
      </w:pPr>
    </w:p>
    <w:p w14:paraId="3E0D3696" w14:textId="77777777" w:rsidR="00DD4571" w:rsidRPr="00DD4571" w:rsidRDefault="00DD4571" w:rsidP="00DD4571">
      <w:pPr>
        <w:pStyle w:val="pc"/>
        <w:ind w:firstLine="709"/>
        <w:jc w:val="both"/>
        <w:rPr>
          <w:color w:val="auto"/>
          <w:sz w:val="28"/>
          <w:szCs w:val="28"/>
          <w:lang w:val="kk-KZ"/>
        </w:rPr>
      </w:pPr>
    </w:p>
    <w:p w14:paraId="1BF3F050" w14:textId="77777777" w:rsidR="00DD4571" w:rsidRPr="00DD4571" w:rsidRDefault="00DD4571" w:rsidP="00DD4571">
      <w:pPr>
        <w:ind w:firstLine="709"/>
        <w:jc w:val="both"/>
        <w:rPr>
          <w:sz w:val="28"/>
          <w:szCs w:val="28"/>
          <w:lang w:val="kk-KZ"/>
        </w:rPr>
      </w:pPr>
      <w:r w:rsidRPr="00DD4571">
        <w:rPr>
          <w:sz w:val="28"/>
          <w:szCs w:val="28"/>
          <w:lang w:val="kk-KZ"/>
        </w:rPr>
        <w:t>Атауы _________________________________________________________</w:t>
      </w:r>
    </w:p>
    <w:p w14:paraId="7856DC0A" w14:textId="77777777" w:rsidR="00DD4571" w:rsidRPr="00DD4571" w:rsidRDefault="00DD4571" w:rsidP="00DD4571">
      <w:pPr>
        <w:ind w:firstLine="709"/>
        <w:jc w:val="both"/>
        <w:rPr>
          <w:sz w:val="28"/>
          <w:szCs w:val="28"/>
          <w:lang w:val="kk-KZ"/>
        </w:rPr>
      </w:pPr>
      <w:r w:rsidRPr="00DD4571">
        <w:rPr>
          <w:sz w:val="28"/>
          <w:szCs w:val="28"/>
          <w:lang w:val="kk-KZ"/>
        </w:rPr>
        <w:t>Мекенжайы _____________________________________________________</w:t>
      </w:r>
    </w:p>
    <w:p w14:paraId="37446791" w14:textId="77777777" w:rsidR="00DD4571" w:rsidRPr="00DD4571" w:rsidRDefault="00DD4571" w:rsidP="00DD4571">
      <w:pPr>
        <w:ind w:firstLine="709"/>
        <w:jc w:val="both"/>
        <w:rPr>
          <w:sz w:val="28"/>
          <w:szCs w:val="28"/>
          <w:lang w:val="kk-KZ"/>
        </w:rPr>
      </w:pPr>
      <w:r w:rsidRPr="00DD4571">
        <w:rPr>
          <w:sz w:val="28"/>
          <w:szCs w:val="28"/>
          <w:lang w:val="kk-KZ"/>
        </w:rPr>
        <w:t>Телефоны ______________________________________________________</w:t>
      </w:r>
    </w:p>
    <w:p w14:paraId="5645E9EF" w14:textId="77777777" w:rsidR="00DD4571" w:rsidRPr="00DD4571" w:rsidRDefault="00DD4571" w:rsidP="00DD4571">
      <w:pPr>
        <w:ind w:firstLine="709"/>
        <w:jc w:val="both"/>
        <w:rPr>
          <w:sz w:val="28"/>
          <w:szCs w:val="28"/>
          <w:lang w:val="kk-KZ"/>
        </w:rPr>
      </w:pPr>
      <w:r w:rsidRPr="00DD4571">
        <w:rPr>
          <w:sz w:val="28"/>
          <w:szCs w:val="28"/>
          <w:lang w:val="kk-KZ"/>
        </w:rPr>
        <w:t>Электрондық пошта мекенжайы ____________________________________</w:t>
      </w:r>
    </w:p>
    <w:p w14:paraId="532C61DF" w14:textId="77777777" w:rsidR="00DD4571" w:rsidRPr="00DD4571" w:rsidRDefault="00DD4571" w:rsidP="00DD4571">
      <w:pPr>
        <w:ind w:firstLine="709"/>
        <w:jc w:val="both"/>
        <w:rPr>
          <w:sz w:val="28"/>
          <w:szCs w:val="28"/>
          <w:lang w:val="kk-KZ"/>
        </w:rPr>
      </w:pPr>
      <w:r w:rsidRPr="00DD4571">
        <w:rPr>
          <w:sz w:val="28"/>
          <w:szCs w:val="28"/>
          <w:lang w:val="kk-KZ"/>
        </w:rPr>
        <w:t>Орындаушы ___________________________________ _________________</w:t>
      </w:r>
    </w:p>
    <w:p w14:paraId="68B37F00" w14:textId="77777777" w:rsidR="00DD4571" w:rsidRPr="00DD4571" w:rsidRDefault="00DD4571" w:rsidP="00DD4571">
      <w:pPr>
        <w:ind w:firstLine="709"/>
        <w:jc w:val="both"/>
        <w:rPr>
          <w:sz w:val="28"/>
          <w:szCs w:val="28"/>
          <w:lang w:val="kk-KZ"/>
        </w:rPr>
      </w:pPr>
      <w:r w:rsidRPr="00DD4571">
        <w:rPr>
          <w:sz w:val="28"/>
          <w:szCs w:val="28"/>
          <w:lang w:val="kk-KZ"/>
        </w:rPr>
        <w:t xml:space="preserve">        тегі, аты және әкесінің аты (ол болған жағдайда)      қолы, телефоны</w:t>
      </w:r>
    </w:p>
    <w:p w14:paraId="491C1EC8" w14:textId="77777777" w:rsidR="00DD4571" w:rsidRPr="00DD4571" w:rsidRDefault="00DD4571" w:rsidP="00DD4571">
      <w:pPr>
        <w:ind w:firstLine="709"/>
        <w:jc w:val="both"/>
        <w:rPr>
          <w:sz w:val="28"/>
          <w:szCs w:val="28"/>
          <w:lang w:val="kk-KZ"/>
        </w:rPr>
      </w:pPr>
      <w:r w:rsidRPr="00DD4571">
        <w:rPr>
          <w:sz w:val="28"/>
          <w:szCs w:val="28"/>
          <w:lang w:val="kk-KZ"/>
        </w:rPr>
        <w:t>Басшы немесе есепке қол қою функциясы жүктелген адам</w:t>
      </w:r>
    </w:p>
    <w:p w14:paraId="56D5BB31" w14:textId="77777777" w:rsidR="00DD4571" w:rsidRPr="00DD4571" w:rsidRDefault="00DD4571" w:rsidP="00DD4571">
      <w:pPr>
        <w:ind w:firstLine="709"/>
        <w:jc w:val="both"/>
        <w:rPr>
          <w:sz w:val="28"/>
          <w:szCs w:val="28"/>
          <w:lang w:val="kk-KZ"/>
        </w:rPr>
      </w:pPr>
      <w:r w:rsidRPr="00DD4571">
        <w:rPr>
          <w:sz w:val="28"/>
          <w:szCs w:val="28"/>
          <w:lang w:val="kk-KZ"/>
        </w:rPr>
        <w:t>______________________________________________ ________________</w:t>
      </w:r>
    </w:p>
    <w:p w14:paraId="607B2D27" w14:textId="77777777" w:rsidR="00DD4571" w:rsidRPr="00DD4571" w:rsidRDefault="00DD4571" w:rsidP="00DD4571">
      <w:pPr>
        <w:ind w:firstLine="709"/>
        <w:jc w:val="both"/>
        <w:rPr>
          <w:sz w:val="28"/>
          <w:szCs w:val="28"/>
          <w:lang w:val="kk-KZ"/>
        </w:rPr>
      </w:pPr>
      <w:r w:rsidRPr="00DD4571">
        <w:rPr>
          <w:sz w:val="28"/>
          <w:szCs w:val="28"/>
          <w:lang w:val="kk-KZ"/>
        </w:rPr>
        <w:t xml:space="preserve">             тегі, аты және әкесінің аты (ол болған жағдайда)       қолы</w:t>
      </w:r>
    </w:p>
    <w:p w14:paraId="70800FA6" w14:textId="77777777" w:rsidR="00DD4571" w:rsidRPr="00DD4571" w:rsidRDefault="00DD4571" w:rsidP="00DD4571">
      <w:pPr>
        <w:ind w:firstLine="709"/>
        <w:jc w:val="both"/>
        <w:rPr>
          <w:sz w:val="28"/>
          <w:szCs w:val="28"/>
          <w:lang w:val="kk-KZ"/>
        </w:rPr>
      </w:pPr>
      <w:r w:rsidRPr="00DD4571">
        <w:rPr>
          <w:sz w:val="28"/>
          <w:szCs w:val="28"/>
          <w:lang w:val="kk-KZ"/>
        </w:rPr>
        <w:lastRenderedPageBreak/>
        <w:t>Күні 20_____ жылғы «____» ______________</w:t>
      </w:r>
    </w:p>
    <w:p w14:paraId="7BE55560" w14:textId="77777777" w:rsidR="00DD4571" w:rsidRPr="00DD4571" w:rsidRDefault="00DD4571" w:rsidP="00DD4571">
      <w:pPr>
        <w:widowControl w:val="0"/>
        <w:ind w:firstLine="709"/>
        <w:jc w:val="both"/>
        <w:rPr>
          <w:sz w:val="28"/>
          <w:szCs w:val="28"/>
          <w:lang w:val="kk-KZ"/>
        </w:rPr>
      </w:pPr>
    </w:p>
    <w:p w14:paraId="280950AB" w14:textId="77777777" w:rsidR="00DD4571" w:rsidRPr="00DD4571" w:rsidRDefault="00DD4571" w:rsidP="00DD4571">
      <w:pPr>
        <w:widowControl w:val="0"/>
        <w:ind w:firstLine="709"/>
        <w:jc w:val="both"/>
        <w:rPr>
          <w:sz w:val="28"/>
          <w:szCs w:val="28"/>
          <w:lang w:val="kk-KZ"/>
        </w:rPr>
        <w:sectPr w:rsidR="00DD4571" w:rsidRPr="00DD4571" w:rsidSect="00DD4571">
          <w:pgSz w:w="16838" w:h="11906" w:orient="landscape"/>
          <w:pgMar w:top="1418" w:right="851" w:bottom="1418" w:left="1418" w:header="709" w:footer="709" w:gutter="0"/>
          <w:cols w:space="720"/>
        </w:sectPr>
      </w:pPr>
      <w:r w:rsidRPr="00DD4571">
        <w:rPr>
          <w:sz w:val="28"/>
          <w:szCs w:val="28"/>
          <w:lang w:val="kk-KZ"/>
        </w:rPr>
        <w:t>Ескертпе: нысан «Полистер бойынша шығындылық коэффициентін есептеу туралы есеп» әкімшілік деректерді өтеусіз негізде жинауға арналған нысанын толтыру бойынша түсіндірмеге сәйкес толтырылады</w:t>
      </w:r>
      <w:r w:rsidRPr="00DD4571">
        <w:rPr>
          <w:rStyle w:val="s192"/>
          <w:sz w:val="28"/>
          <w:szCs w:val="28"/>
          <w:lang w:val="kk-KZ"/>
        </w:rPr>
        <w:t>.</w:t>
      </w:r>
    </w:p>
    <w:p w14:paraId="08686F4A" w14:textId="77777777" w:rsidR="00DD4571" w:rsidRPr="00DD4571" w:rsidRDefault="00DD4571" w:rsidP="00DD4571">
      <w:pPr>
        <w:pStyle w:val="pr"/>
        <w:ind w:left="5670"/>
        <w:jc w:val="both"/>
        <w:rPr>
          <w:color w:val="auto"/>
          <w:sz w:val="28"/>
          <w:szCs w:val="28"/>
          <w:lang w:val="kk-KZ"/>
        </w:rPr>
      </w:pPr>
      <w:r w:rsidRPr="00DD4571">
        <w:rPr>
          <w:color w:val="auto"/>
          <w:sz w:val="28"/>
          <w:szCs w:val="28"/>
          <w:lang w:val="kk-KZ"/>
        </w:rPr>
        <w:lastRenderedPageBreak/>
        <w:t>«Полистер бойынша шығындылық коэффициентін есептеу туралы есеп» әкімшілік деректерді өтеусіз негізде жинауға арналған нысанына</w:t>
      </w:r>
    </w:p>
    <w:p w14:paraId="29822215" w14:textId="77777777" w:rsidR="00DD4571" w:rsidRPr="00DD4571" w:rsidRDefault="00DD4571" w:rsidP="00DD4571">
      <w:pPr>
        <w:pStyle w:val="pr"/>
        <w:ind w:left="5670"/>
        <w:jc w:val="both"/>
        <w:rPr>
          <w:color w:val="auto"/>
          <w:sz w:val="28"/>
          <w:szCs w:val="28"/>
          <w:lang w:val="kk-KZ"/>
        </w:rPr>
      </w:pPr>
      <w:r w:rsidRPr="00DD4571">
        <w:rPr>
          <w:color w:val="auto"/>
          <w:sz w:val="28"/>
          <w:szCs w:val="28"/>
          <w:lang w:val="kk-KZ"/>
        </w:rPr>
        <w:t>қосымша</w:t>
      </w:r>
    </w:p>
    <w:p w14:paraId="00623BF3" w14:textId="77777777" w:rsidR="00DD4571" w:rsidRPr="00DD4571" w:rsidRDefault="00DD4571" w:rsidP="00DD4571">
      <w:pPr>
        <w:pStyle w:val="pr"/>
        <w:widowControl w:val="0"/>
        <w:jc w:val="center"/>
        <w:rPr>
          <w:b/>
          <w:color w:val="auto"/>
          <w:sz w:val="28"/>
          <w:szCs w:val="28"/>
          <w:lang w:val="kk-KZ"/>
        </w:rPr>
      </w:pPr>
    </w:p>
    <w:p w14:paraId="53A29538" w14:textId="77777777" w:rsidR="00DD4571" w:rsidRPr="00DD4571" w:rsidRDefault="00DD4571" w:rsidP="00DD4571">
      <w:pPr>
        <w:pStyle w:val="pj"/>
        <w:widowControl w:val="0"/>
        <w:ind w:firstLine="0"/>
        <w:jc w:val="center"/>
        <w:rPr>
          <w:b/>
          <w:color w:val="auto"/>
          <w:sz w:val="28"/>
          <w:szCs w:val="28"/>
          <w:lang w:val="kk-KZ"/>
        </w:rPr>
      </w:pPr>
    </w:p>
    <w:p w14:paraId="1F436B2D" w14:textId="77777777" w:rsidR="00DD4571" w:rsidRPr="00DD4571" w:rsidRDefault="00DD4571" w:rsidP="00DD4571">
      <w:pPr>
        <w:pStyle w:val="pc"/>
        <w:rPr>
          <w:b/>
          <w:bCs/>
          <w:color w:val="auto"/>
          <w:sz w:val="28"/>
          <w:szCs w:val="28"/>
          <w:lang w:val="kk-KZ"/>
        </w:rPr>
      </w:pPr>
      <w:r w:rsidRPr="00DD4571">
        <w:rPr>
          <w:b/>
          <w:bCs/>
          <w:color w:val="auto"/>
          <w:sz w:val="28"/>
          <w:szCs w:val="28"/>
          <w:lang w:val="kk-KZ"/>
        </w:rPr>
        <w:t>«</w:t>
      </w:r>
      <w:r w:rsidRPr="00DD4571">
        <w:rPr>
          <w:b/>
          <w:color w:val="auto"/>
          <w:sz w:val="28"/>
          <w:szCs w:val="28"/>
          <w:lang w:val="kk-KZ"/>
        </w:rPr>
        <w:t>Полистер бойынша шығындылық коэффициентін есептеу туралы есеп</w:t>
      </w:r>
      <w:r w:rsidRPr="00DD4571">
        <w:rPr>
          <w:b/>
          <w:bCs/>
          <w:color w:val="auto"/>
          <w:sz w:val="28"/>
          <w:szCs w:val="28"/>
          <w:lang w:val="kk-KZ"/>
        </w:rPr>
        <w:t>»</w:t>
      </w:r>
    </w:p>
    <w:p w14:paraId="78735970" w14:textId="77777777" w:rsidR="00DD4571" w:rsidRPr="00DD4571" w:rsidRDefault="00DD4571" w:rsidP="00DD4571">
      <w:pPr>
        <w:pStyle w:val="pc"/>
        <w:rPr>
          <w:b/>
          <w:bCs/>
          <w:color w:val="auto"/>
          <w:sz w:val="28"/>
          <w:szCs w:val="28"/>
          <w:lang w:val="kk-KZ"/>
        </w:rPr>
      </w:pPr>
      <w:r w:rsidRPr="00DD4571">
        <w:rPr>
          <w:b/>
          <w:bCs/>
          <w:color w:val="auto"/>
          <w:sz w:val="28"/>
          <w:szCs w:val="28"/>
          <w:lang w:val="kk-KZ"/>
        </w:rPr>
        <w:t xml:space="preserve">(индексі </w:t>
      </w:r>
      <w:r w:rsidRPr="00DD4571">
        <w:rPr>
          <w:b/>
          <w:color w:val="auto"/>
          <w:sz w:val="28"/>
          <w:szCs w:val="28"/>
          <w:lang w:val="kk-KZ"/>
        </w:rPr>
        <w:t xml:space="preserve">– </w:t>
      </w:r>
      <w:r w:rsidRPr="00DD4571">
        <w:rPr>
          <w:b/>
          <w:bCs/>
          <w:color w:val="auto"/>
          <w:sz w:val="28"/>
          <w:szCs w:val="28"/>
          <w:lang w:val="kk-KZ"/>
        </w:rPr>
        <w:t>37 – KU – SO, кезеңділігі –  жыл сайын)</w:t>
      </w:r>
    </w:p>
    <w:p w14:paraId="7C3B1173" w14:textId="77777777" w:rsidR="00DD4571" w:rsidRPr="00DD4571" w:rsidRDefault="00DD4571" w:rsidP="00DD4571">
      <w:pPr>
        <w:pStyle w:val="pc"/>
        <w:rPr>
          <w:b/>
          <w:bCs/>
          <w:color w:val="auto"/>
          <w:sz w:val="28"/>
          <w:szCs w:val="28"/>
          <w:lang w:val="kk-KZ"/>
        </w:rPr>
      </w:pPr>
    </w:p>
    <w:p w14:paraId="01195B0C" w14:textId="77777777" w:rsidR="00DD4571" w:rsidRPr="00DD4571" w:rsidRDefault="00DD4571" w:rsidP="00DD4571">
      <w:pPr>
        <w:pStyle w:val="pc"/>
        <w:rPr>
          <w:b/>
          <w:color w:val="auto"/>
          <w:sz w:val="28"/>
          <w:szCs w:val="28"/>
          <w:lang w:val="kk-KZ"/>
        </w:rPr>
      </w:pPr>
      <w:r w:rsidRPr="00DD4571">
        <w:rPr>
          <w:b/>
          <w:bCs/>
          <w:color w:val="auto"/>
          <w:sz w:val="28"/>
          <w:szCs w:val="28"/>
          <w:lang w:val="kk-KZ"/>
        </w:rPr>
        <w:t>әкімшілік деректерді өтеусіз негізде жинауға арналған нысанын толтыру бойынша түсіндірме</w:t>
      </w:r>
    </w:p>
    <w:p w14:paraId="44C68EFC" w14:textId="77777777" w:rsidR="00DD4571" w:rsidRPr="00DD4571" w:rsidRDefault="00DD4571" w:rsidP="00DD4571">
      <w:pPr>
        <w:jc w:val="center"/>
        <w:rPr>
          <w:b/>
          <w:bCs/>
          <w:sz w:val="28"/>
          <w:szCs w:val="28"/>
          <w:lang w:val="kk-KZ"/>
        </w:rPr>
      </w:pPr>
    </w:p>
    <w:p w14:paraId="10683929" w14:textId="77777777" w:rsidR="00DD4571" w:rsidRPr="00DD4571" w:rsidRDefault="00DD4571" w:rsidP="00DD4571">
      <w:pPr>
        <w:jc w:val="center"/>
        <w:rPr>
          <w:b/>
          <w:bCs/>
          <w:sz w:val="28"/>
          <w:szCs w:val="28"/>
          <w:lang w:val="kk-KZ"/>
        </w:rPr>
      </w:pPr>
    </w:p>
    <w:p w14:paraId="09659025" w14:textId="77777777" w:rsidR="00DD4571" w:rsidRPr="00DD4571" w:rsidRDefault="00DD4571" w:rsidP="00DD4571">
      <w:pPr>
        <w:pStyle w:val="pc"/>
        <w:rPr>
          <w:b/>
          <w:color w:val="auto"/>
          <w:sz w:val="28"/>
          <w:szCs w:val="28"/>
          <w:lang w:val="kk-KZ"/>
        </w:rPr>
      </w:pPr>
      <w:r w:rsidRPr="00DD4571">
        <w:rPr>
          <w:b/>
          <w:bCs/>
          <w:color w:val="auto"/>
          <w:sz w:val="28"/>
          <w:szCs w:val="28"/>
          <w:lang w:val="kk-KZ"/>
        </w:rPr>
        <w:t>1-тарау. Жалпы ережелер</w:t>
      </w:r>
    </w:p>
    <w:p w14:paraId="1857A267" w14:textId="77777777" w:rsidR="00DD4571" w:rsidRPr="00DD4571" w:rsidRDefault="00DD4571" w:rsidP="00DD4571">
      <w:pPr>
        <w:pStyle w:val="pj"/>
        <w:widowControl w:val="0"/>
        <w:ind w:firstLine="0"/>
        <w:jc w:val="center"/>
        <w:rPr>
          <w:b/>
          <w:color w:val="auto"/>
          <w:sz w:val="28"/>
          <w:szCs w:val="28"/>
          <w:lang w:val="kk-KZ"/>
        </w:rPr>
      </w:pPr>
    </w:p>
    <w:p w14:paraId="74FDFD6A" w14:textId="77777777" w:rsidR="00DD4571" w:rsidRPr="00DD4571" w:rsidRDefault="00DD4571" w:rsidP="00DD4571">
      <w:pPr>
        <w:pStyle w:val="pj"/>
        <w:widowControl w:val="0"/>
        <w:ind w:firstLine="709"/>
        <w:rPr>
          <w:color w:val="auto"/>
          <w:sz w:val="28"/>
          <w:szCs w:val="28"/>
          <w:lang w:val="kk-KZ"/>
        </w:rPr>
      </w:pPr>
      <w:r w:rsidRPr="00DD4571">
        <w:rPr>
          <w:color w:val="auto"/>
          <w:sz w:val="28"/>
          <w:szCs w:val="28"/>
          <w:lang w:val="kk-KZ"/>
        </w:rPr>
        <w:t>1. Осы түсіндірмеде «Полистер бойынша шығындылық коэффициентін есептеу туралы есеп» әкімшілік деректерді өтеусіз негізде жинауға арналған нысанын (бұдан әрі – Нысан) толтыру бойынша бірыңғай талаптар айқындалады.</w:t>
      </w:r>
    </w:p>
    <w:p w14:paraId="4EEFCDF5" w14:textId="77777777" w:rsidR="00DD4571" w:rsidRPr="00DD4571" w:rsidRDefault="00DD4571" w:rsidP="00DD4571">
      <w:pPr>
        <w:pStyle w:val="pj"/>
        <w:widowControl w:val="0"/>
        <w:ind w:firstLine="709"/>
        <w:rPr>
          <w:color w:val="auto"/>
          <w:sz w:val="28"/>
          <w:szCs w:val="28"/>
          <w:lang w:val="kk-KZ"/>
        </w:rPr>
      </w:pPr>
      <w:r w:rsidRPr="00DD4571">
        <w:rPr>
          <w:color w:val="auto"/>
          <w:sz w:val="28"/>
          <w:szCs w:val="28"/>
          <w:lang w:val="kk-KZ"/>
        </w:rPr>
        <w:t xml:space="preserve">2. Нысанды сақтандыру (қайта сақтандыру) ұйымы, исламдық сақтандыру (қайта сақтандыру) ұйымы, Қазақстан Республикасының </w:t>
      </w:r>
      <w:proofErr w:type="spellStart"/>
      <w:r w:rsidRPr="00DD4571">
        <w:rPr>
          <w:color w:val="auto"/>
          <w:sz w:val="28"/>
          <w:szCs w:val="28"/>
          <w:lang w:val="kk-KZ"/>
        </w:rPr>
        <w:t>бейрезидент</w:t>
      </w:r>
      <w:proofErr w:type="spellEnd"/>
      <w:r w:rsidRPr="00DD4571">
        <w:rPr>
          <w:color w:val="auto"/>
          <w:sz w:val="28"/>
          <w:szCs w:val="28"/>
          <w:lang w:val="kk-KZ"/>
        </w:rPr>
        <w:t xml:space="preserve">-сақтандыру (қайта сақтандыру) ұйымдарының филиалдары және Қазақстан Республикасының </w:t>
      </w:r>
      <w:proofErr w:type="spellStart"/>
      <w:r w:rsidRPr="00DD4571">
        <w:rPr>
          <w:color w:val="auto"/>
          <w:sz w:val="28"/>
          <w:szCs w:val="28"/>
          <w:lang w:val="kk-KZ"/>
        </w:rPr>
        <w:t>бейрезидент</w:t>
      </w:r>
      <w:proofErr w:type="spellEnd"/>
      <w:r w:rsidRPr="00DD4571">
        <w:rPr>
          <w:color w:val="auto"/>
          <w:sz w:val="28"/>
          <w:szCs w:val="28"/>
          <w:lang w:val="kk-KZ"/>
        </w:rPr>
        <w:t>-исламдық сақтандыру (қайта сақтандыру) ұйымдарының филиалдары есепті кезеңнің соңындағы жағдай бойынша жыл сайын жасайды. Нысандағы деректер мың теңгемен толтырылады. 500 (бес жүз) теңгеден кем сома 0 (нөлге) дейін дөңгелектенеді, ал 500 (бес жүз) теңгеге тең және одан жоғары сома 1000 (бір мың) теңгеге дейін дөңгелектенеді.</w:t>
      </w:r>
    </w:p>
    <w:p w14:paraId="60BD12FC" w14:textId="77777777" w:rsidR="00DD4571" w:rsidRPr="00DD4571" w:rsidRDefault="00DD4571" w:rsidP="00DD4571">
      <w:pPr>
        <w:pStyle w:val="pj"/>
        <w:widowControl w:val="0"/>
        <w:ind w:firstLine="709"/>
        <w:rPr>
          <w:color w:val="auto"/>
          <w:sz w:val="28"/>
          <w:szCs w:val="28"/>
          <w:lang w:val="kk-KZ"/>
        </w:rPr>
      </w:pPr>
      <w:r w:rsidRPr="00DD4571">
        <w:rPr>
          <w:color w:val="auto"/>
          <w:sz w:val="28"/>
          <w:szCs w:val="28"/>
          <w:lang w:val="kk-KZ"/>
        </w:rPr>
        <w:t>3. Нысанға басшы немесе есепке қол қою функциясы жүктелген адам және орындаушы қол қояды.</w:t>
      </w:r>
    </w:p>
    <w:p w14:paraId="508E255D" w14:textId="77777777" w:rsidR="00DD4571" w:rsidRPr="00DD4571" w:rsidRDefault="00DD4571" w:rsidP="00DD4571">
      <w:pPr>
        <w:pStyle w:val="pj"/>
        <w:widowControl w:val="0"/>
        <w:ind w:firstLine="0"/>
        <w:jc w:val="center"/>
        <w:rPr>
          <w:b/>
          <w:color w:val="auto"/>
          <w:sz w:val="28"/>
          <w:szCs w:val="28"/>
          <w:lang w:val="kk-KZ"/>
        </w:rPr>
      </w:pPr>
    </w:p>
    <w:p w14:paraId="783C3620" w14:textId="77777777" w:rsidR="00DD4571" w:rsidRPr="00DD4571" w:rsidRDefault="00DD4571" w:rsidP="00DD4571">
      <w:pPr>
        <w:pStyle w:val="pj"/>
        <w:widowControl w:val="0"/>
        <w:ind w:firstLine="0"/>
        <w:jc w:val="center"/>
        <w:rPr>
          <w:b/>
          <w:color w:val="auto"/>
          <w:sz w:val="28"/>
          <w:szCs w:val="28"/>
          <w:lang w:val="kk-KZ"/>
        </w:rPr>
      </w:pPr>
    </w:p>
    <w:p w14:paraId="38F5658F" w14:textId="77777777" w:rsidR="00DD4571" w:rsidRPr="00DD4571" w:rsidRDefault="00DD4571" w:rsidP="00DD4571">
      <w:pPr>
        <w:pStyle w:val="pc"/>
        <w:rPr>
          <w:b/>
          <w:color w:val="auto"/>
          <w:sz w:val="28"/>
          <w:szCs w:val="28"/>
          <w:lang w:val="kk-KZ"/>
        </w:rPr>
      </w:pPr>
      <w:r w:rsidRPr="00DD4571">
        <w:rPr>
          <w:b/>
          <w:bCs/>
          <w:color w:val="auto"/>
          <w:sz w:val="28"/>
          <w:szCs w:val="28"/>
          <w:lang w:val="kk-KZ"/>
        </w:rPr>
        <w:t>2-тарау. Нысанды толтыру бойынша түсіндірме</w:t>
      </w:r>
    </w:p>
    <w:p w14:paraId="3945E336" w14:textId="77777777" w:rsidR="00DD4571" w:rsidRPr="00DD4571" w:rsidRDefault="00DD4571" w:rsidP="00DD4571">
      <w:pPr>
        <w:pStyle w:val="pj"/>
        <w:widowControl w:val="0"/>
        <w:ind w:firstLine="0"/>
        <w:jc w:val="center"/>
        <w:rPr>
          <w:b/>
          <w:color w:val="auto"/>
          <w:sz w:val="28"/>
          <w:szCs w:val="28"/>
          <w:lang w:val="kk-KZ"/>
        </w:rPr>
      </w:pPr>
    </w:p>
    <w:p w14:paraId="492A544D" w14:textId="77777777" w:rsidR="00DD4571" w:rsidRPr="00DD4571" w:rsidRDefault="00DD4571" w:rsidP="00DD4571">
      <w:pPr>
        <w:pStyle w:val="pj"/>
        <w:widowControl w:val="0"/>
        <w:ind w:firstLine="709"/>
        <w:rPr>
          <w:color w:val="auto"/>
          <w:sz w:val="28"/>
          <w:szCs w:val="28"/>
          <w:lang w:val="kk-KZ"/>
        </w:rPr>
      </w:pPr>
      <w:r w:rsidRPr="00DD4571">
        <w:rPr>
          <w:color w:val="auto"/>
          <w:sz w:val="28"/>
          <w:szCs w:val="28"/>
          <w:lang w:val="kk-KZ"/>
        </w:rPr>
        <w:t>4. Нысанда полистер бойынша сақтандыру (қайта сақтандыру) ұйымының шығындылық коэффициентін есептеу тәртібі айқындалады.</w:t>
      </w:r>
    </w:p>
    <w:p w14:paraId="77F0E4F6" w14:textId="77777777" w:rsidR="00DD4571" w:rsidRPr="00DD4571" w:rsidRDefault="00DD4571" w:rsidP="00DD4571">
      <w:pPr>
        <w:pStyle w:val="pj"/>
        <w:widowControl w:val="0"/>
        <w:ind w:firstLine="709"/>
        <w:rPr>
          <w:color w:val="auto"/>
          <w:sz w:val="28"/>
          <w:szCs w:val="28"/>
          <w:lang w:val="kk-KZ"/>
        </w:rPr>
      </w:pPr>
      <w:r w:rsidRPr="00DD4571">
        <w:rPr>
          <w:color w:val="auto"/>
          <w:sz w:val="28"/>
          <w:szCs w:val="28"/>
          <w:lang w:val="kk-KZ"/>
        </w:rPr>
        <w:t>5. Нысан жинақтап сақтандырудың сынаптарын (түрлерін) қоспағанда, сақтандырудың барлық сынаптары (түрлері) бойынша толтырылады.</w:t>
      </w:r>
    </w:p>
    <w:p w14:paraId="6F8CAD25" w14:textId="77777777" w:rsidR="00DD4571" w:rsidRPr="00DD4571" w:rsidRDefault="00DD4571" w:rsidP="00DD4571">
      <w:pPr>
        <w:pStyle w:val="pj"/>
        <w:widowControl w:val="0"/>
        <w:ind w:firstLine="709"/>
        <w:rPr>
          <w:color w:val="auto"/>
          <w:sz w:val="28"/>
          <w:szCs w:val="28"/>
          <w:lang w:val="kk-KZ"/>
        </w:rPr>
      </w:pPr>
      <w:r w:rsidRPr="00DD4571">
        <w:rPr>
          <w:color w:val="auto"/>
          <w:sz w:val="28"/>
          <w:szCs w:val="28"/>
          <w:lang w:val="kk-KZ"/>
        </w:rPr>
        <w:t xml:space="preserve">6. 3-бағанда  Қазақстан Республикасы Ұлттық Банкі Басқармасының 2015 жылғы 19 желтоқсандағы № 240 қаулысымен (Нормативтік құқықтық актілерді мемлекеттік тіркеу тізілімінде № 13056 болып тіркелген) бекітілген Сақтандыру (қайта сақтандыру) ұйымының, Қазақстан Республикасының </w:t>
      </w:r>
      <w:proofErr w:type="spellStart"/>
      <w:r w:rsidRPr="00DD4571">
        <w:rPr>
          <w:color w:val="auto"/>
          <w:sz w:val="28"/>
          <w:szCs w:val="28"/>
          <w:lang w:val="kk-KZ"/>
        </w:rPr>
        <w:t>бейрезидент</w:t>
      </w:r>
      <w:proofErr w:type="spellEnd"/>
      <w:r w:rsidRPr="00DD4571">
        <w:rPr>
          <w:color w:val="auto"/>
          <w:sz w:val="28"/>
          <w:szCs w:val="28"/>
          <w:lang w:val="kk-KZ"/>
        </w:rPr>
        <w:t xml:space="preserve">-сақтандыру (қайта сақтандыру) ұйымы филиалының шығындылықты </w:t>
      </w:r>
      <w:r w:rsidRPr="00DD4571">
        <w:rPr>
          <w:color w:val="auto"/>
          <w:sz w:val="28"/>
          <w:szCs w:val="28"/>
          <w:lang w:val="kk-KZ"/>
        </w:rPr>
        <w:lastRenderedPageBreak/>
        <w:t>(шығындылық коэффициенті, шығындар коэффициенті, аралас коэффициент) сипаттайтын коэффициенттерін есептеу қағидаларының (бұдан әрі – Қағидалар) 16-тармағының екінші бөлігіне сәйкес есептелген еңбекпен табылған сақтандыру сыйлықақылары көрсетіледі.</w:t>
      </w:r>
    </w:p>
    <w:p w14:paraId="02DB6758" w14:textId="77777777" w:rsidR="00DD4571" w:rsidRPr="00DD4571" w:rsidRDefault="00DD4571" w:rsidP="00DD4571">
      <w:pPr>
        <w:pStyle w:val="pj"/>
        <w:widowControl w:val="0"/>
        <w:ind w:firstLine="709"/>
        <w:rPr>
          <w:color w:val="auto"/>
          <w:sz w:val="28"/>
          <w:szCs w:val="28"/>
          <w:lang w:val="kk-KZ"/>
        </w:rPr>
      </w:pPr>
      <w:r w:rsidRPr="00DD4571">
        <w:rPr>
          <w:color w:val="auto"/>
          <w:sz w:val="28"/>
          <w:szCs w:val="28"/>
          <w:lang w:val="kk-KZ"/>
        </w:rPr>
        <w:t>7. 4-бағанда Қағидалардың 17-тармағының екінші бөлігіне сәйкес есептелген таза еңбекпен табылған сақтандыру сыйлықақылары көрсетіледі.</w:t>
      </w:r>
    </w:p>
    <w:p w14:paraId="36185B09" w14:textId="77777777" w:rsidR="00DD4571" w:rsidRPr="00DD4571" w:rsidRDefault="00DD4571" w:rsidP="00DD4571">
      <w:pPr>
        <w:pStyle w:val="pj"/>
        <w:widowControl w:val="0"/>
        <w:ind w:firstLine="709"/>
        <w:rPr>
          <w:color w:val="auto"/>
          <w:sz w:val="28"/>
          <w:szCs w:val="28"/>
          <w:lang w:val="kk-KZ"/>
        </w:rPr>
      </w:pPr>
      <w:r w:rsidRPr="00DD4571">
        <w:rPr>
          <w:color w:val="auto"/>
          <w:sz w:val="28"/>
          <w:szCs w:val="28"/>
          <w:lang w:val="kk-KZ"/>
        </w:rPr>
        <w:t>8. 5-бағанда есепті кезеңнің алдындағы 12 (он екі) ай ішінде күшіне енген сақтандыру (қайта сақтандыру) шарттары бойынша есепті күннің алдындағы 24 (жиырма төрт) айға сақтандыру төлемдері көрсетіледі.</w:t>
      </w:r>
    </w:p>
    <w:p w14:paraId="5F69275C" w14:textId="77777777" w:rsidR="00DD4571" w:rsidRPr="00DD4571" w:rsidRDefault="00DD4571" w:rsidP="00DD4571">
      <w:pPr>
        <w:pStyle w:val="pj"/>
        <w:widowControl w:val="0"/>
        <w:ind w:firstLine="709"/>
        <w:rPr>
          <w:color w:val="auto"/>
          <w:sz w:val="28"/>
          <w:szCs w:val="28"/>
          <w:lang w:val="kk-KZ"/>
        </w:rPr>
      </w:pPr>
      <w:r w:rsidRPr="00DD4571">
        <w:rPr>
          <w:color w:val="auto"/>
          <w:sz w:val="28"/>
          <w:szCs w:val="28"/>
          <w:lang w:val="kk-KZ"/>
        </w:rPr>
        <w:t>9. 6-бағанда есепті кезеңнің алдындағы 12 (он екі) ай ішінде күшіне енген сақтандыру (қайта сақтандыру) шарттары бойынша есепті күннің алдындағы 24 (жиырма төрт) айға қайта сақтандырушының үлесін ескермегенде сақтандыру төлемдері көрсетіледі.</w:t>
      </w:r>
    </w:p>
    <w:p w14:paraId="6017E304" w14:textId="77777777" w:rsidR="00DD4571" w:rsidRPr="00DD4571" w:rsidRDefault="00DD4571" w:rsidP="00DD4571">
      <w:pPr>
        <w:pStyle w:val="pj"/>
        <w:widowControl w:val="0"/>
        <w:ind w:firstLine="709"/>
        <w:rPr>
          <w:color w:val="auto"/>
          <w:sz w:val="28"/>
          <w:szCs w:val="28"/>
          <w:lang w:val="kk-KZ"/>
        </w:rPr>
      </w:pPr>
      <w:r w:rsidRPr="00DD4571">
        <w:rPr>
          <w:color w:val="auto"/>
          <w:sz w:val="28"/>
          <w:szCs w:val="28"/>
          <w:lang w:val="kk-KZ"/>
        </w:rPr>
        <w:t>10. 7-бағанда есепті кезеңнің алдындағы 12 (он екі) ай ішінде күшіне енген сақтандыру (қайта сақтандыру) шарттары бойынша есепті күннің алдындағы 24 (жиырма төрт) айға шығындар резервтеріндегі өзгерістер көрсетіледі.</w:t>
      </w:r>
    </w:p>
    <w:p w14:paraId="0F6CEE31" w14:textId="77777777" w:rsidR="00DD4571" w:rsidRPr="00DD4571" w:rsidRDefault="00DD4571" w:rsidP="00DD4571">
      <w:pPr>
        <w:pStyle w:val="pj"/>
        <w:widowControl w:val="0"/>
        <w:ind w:firstLine="709"/>
        <w:rPr>
          <w:color w:val="auto"/>
          <w:sz w:val="28"/>
          <w:szCs w:val="28"/>
          <w:lang w:val="kk-KZ"/>
        </w:rPr>
      </w:pPr>
      <w:r w:rsidRPr="00DD4571">
        <w:rPr>
          <w:color w:val="auto"/>
          <w:sz w:val="28"/>
          <w:szCs w:val="28"/>
          <w:lang w:val="kk-KZ"/>
        </w:rPr>
        <w:t>11. 8-бағанда есепті кезеңнің алдындағы 12 (он екі) ай ішінде күшіне енген сақтандыру (қайта сақтандыру) шарттары бойынша есепті күннің алдындағы 24 (жиырма төрт) айға қайта сақтандырушының үлесін ескермегенде шығындар резервтеріндегі өзгерістер көрсетіледі.</w:t>
      </w:r>
    </w:p>
    <w:p w14:paraId="60FA8A31" w14:textId="77777777" w:rsidR="00DD4571" w:rsidRPr="00DD4571" w:rsidRDefault="00DD4571" w:rsidP="00DD4571">
      <w:pPr>
        <w:pStyle w:val="pj"/>
        <w:widowControl w:val="0"/>
        <w:ind w:firstLine="709"/>
        <w:rPr>
          <w:color w:val="auto"/>
          <w:sz w:val="28"/>
          <w:szCs w:val="28"/>
          <w:lang w:val="kk-KZ"/>
        </w:rPr>
      </w:pPr>
      <w:r w:rsidRPr="00DD4571">
        <w:rPr>
          <w:color w:val="auto"/>
          <w:sz w:val="28"/>
          <w:szCs w:val="28"/>
          <w:lang w:val="kk-KZ"/>
        </w:rPr>
        <w:t>12. 9-бағанда есепті кезеңнің алдындағы 12 (он екі) ай ішінде күшіне енген сақтандыру (қайта сақтандыру) шарттары бойынша есепті күннің алдындағы 24 (жиырма төрт) айға реттеу шығысы көрсетіледі.</w:t>
      </w:r>
    </w:p>
    <w:p w14:paraId="06946314" w14:textId="77777777" w:rsidR="00DD4571" w:rsidRPr="00DD4571" w:rsidRDefault="00DD4571" w:rsidP="00DD4571">
      <w:pPr>
        <w:pStyle w:val="pj"/>
        <w:widowControl w:val="0"/>
        <w:ind w:firstLine="709"/>
        <w:rPr>
          <w:color w:val="auto"/>
          <w:sz w:val="28"/>
          <w:szCs w:val="28"/>
          <w:lang w:val="kk-KZ"/>
        </w:rPr>
      </w:pPr>
      <w:r w:rsidRPr="00DD4571">
        <w:rPr>
          <w:color w:val="auto"/>
          <w:sz w:val="28"/>
          <w:szCs w:val="28"/>
          <w:lang w:val="kk-KZ"/>
        </w:rPr>
        <w:t>13. 10-бағанда 5, 7 және 9-бағандар сомасының 3-бағанның тиісті мәніне қатынасы көрсетіледі.</w:t>
      </w:r>
    </w:p>
    <w:p w14:paraId="05A9B19D" w14:textId="77777777" w:rsidR="00DD4571" w:rsidRPr="00DD4571" w:rsidRDefault="00DD4571" w:rsidP="00DD4571">
      <w:pPr>
        <w:pStyle w:val="pj"/>
        <w:widowControl w:val="0"/>
        <w:ind w:firstLine="709"/>
        <w:rPr>
          <w:color w:val="auto"/>
          <w:sz w:val="28"/>
          <w:szCs w:val="28"/>
          <w:lang w:val="kk-KZ"/>
        </w:rPr>
      </w:pPr>
      <w:r w:rsidRPr="00DD4571">
        <w:rPr>
          <w:color w:val="auto"/>
          <w:sz w:val="28"/>
          <w:szCs w:val="28"/>
          <w:lang w:val="kk-KZ"/>
        </w:rPr>
        <w:t>14. 11-бағанда 6, 8 және 9-бағандар сомасының 4-бағанның тиісті мәніне қатынасы көрсетіледі.</w:t>
      </w:r>
      <w:r w:rsidRPr="00DD4571">
        <w:rPr>
          <w:color w:val="auto"/>
          <w:sz w:val="28"/>
          <w:szCs w:val="28"/>
          <w:lang w:val="kk-KZ"/>
        </w:rPr>
        <w:br w:type="page"/>
      </w:r>
    </w:p>
    <w:p w14:paraId="5A0F821D" w14:textId="77777777" w:rsidR="00DD4571" w:rsidRPr="00DD4571" w:rsidRDefault="00DD4571" w:rsidP="00DD4571">
      <w:pPr>
        <w:ind w:left="5670"/>
        <w:jc w:val="right"/>
        <w:rPr>
          <w:bCs/>
          <w:sz w:val="28"/>
          <w:szCs w:val="28"/>
          <w:lang w:val="kk-KZ"/>
        </w:rPr>
      </w:pPr>
      <w:r w:rsidRPr="00DD4571">
        <w:rPr>
          <w:bCs/>
          <w:sz w:val="28"/>
          <w:szCs w:val="28"/>
          <w:lang w:val="kk-KZ"/>
        </w:rPr>
        <w:lastRenderedPageBreak/>
        <w:t xml:space="preserve">Сақтандыру (қайта сақтандыру) ұйымының, исламдық сақтандыру (қайта сақтандыру) ұйымының, сақтандыру брокерінің, Қазақстан Республикасының </w:t>
      </w:r>
      <w:proofErr w:type="spellStart"/>
      <w:r w:rsidRPr="00DD4571">
        <w:rPr>
          <w:bCs/>
          <w:sz w:val="28"/>
          <w:szCs w:val="28"/>
          <w:lang w:val="kk-KZ"/>
        </w:rPr>
        <w:t>бейрезидент</w:t>
      </w:r>
      <w:proofErr w:type="spellEnd"/>
      <w:r w:rsidRPr="00DD4571">
        <w:rPr>
          <w:bCs/>
          <w:sz w:val="28"/>
          <w:szCs w:val="28"/>
          <w:lang w:val="kk-KZ"/>
        </w:rPr>
        <w:t xml:space="preserve">-сақтандыру (қайта сақтандыру) ұйымдары филиалдарының, Қазақстан Республикасының </w:t>
      </w:r>
      <w:proofErr w:type="spellStart"/>
      <w:r w:rsidRPr="00DD4571">
        <w:rPr>
          <w:bCs/>
          <w:sz w:val="28"/>
          <w:szCs w:val="28"/>
          <w:lang w:val="kk-KZ"/>
        </w:rPr>
        <w:t>бейрезидент</w:t>
      </w:r>
      <w:proofErr w:type="spellEnd"/>
      <w:r w:rsidRPr="00DD4571">
        <w:rPr>
          <w:bCs/>
          <w:sz w:val="28"/>
          <w:szCs w:val="28"/>
          <w:lang w:val="kk-KZ"/>
        </w:rPr>
        <w:t xml:space="preserve">-исламдық сақтандыру (қайта сақтандыру) ұйымдары филиалдарының және Қазақстан Республикасы </w:t>
      </w:r>
      <w:proofErr w:type="spellStart"/>
      <w:r w:rsidRPr="00DD4571">
        <w:rPr>
          <w:bCs/>
          <w:sz w:val="28"/>
          <w:szCs w:val="28"/>
          <w:lang w:val="kk-KZ"/>
        </w:rPr>
        <w:t>бейрезидент</w:t>
      </w:r>
      <w:proofErr w:type="spellEnd"/>
      <w:r w:rsidRPr="00DD4571">
        <w:rPr>
          <w:bCs/>
          <w:sz w:val="28"/>
          <w:szCs w:val="28"/>
          <w:lang w:val="kk-KZ"/>
        </w:rPr>
        <w:t xml:space="preserve"> сақтандыру брокерлері филиалдарының есептілікті ұсыну қағидаларына</w:t>
      </w:r>
    </w:p>
    <w:p w14:paraId="1FFF8793" w14:textId="77777777" w:rsidR="00DD4571" w:rsidRPr="00DD4571" w:rsidRDefault="00DD4571" w:rsidP="00DD4571">
      <w:pPr>
        <w:ind w:left="5670"/>
        <w:jc w:val="right"/>
        <w:rPr>
          <w:bCs/>
          <w:sz w:val="28"/>
          <w:szCs w:val="28"/>
          <w:lang w:val="kk-KZ"/>
        </w:rPr>
      </w:pPr>
      <w:r w:rsidRPr="00DD4571">
        <w:rPr>
          <w:bCs/>
          <w:sz w:val="28"/>
          <w:szCs w:val="28"/>
          <w:lang w:val="kk-KZ"/>
        </w:rPr>
        <w:t>38-қосымша</w:t>
      </w:r>
    </w:p>
    <w:p w14:paraId="2900E19A" w14:textId="77777777" w:rsidR="00DD4571" w:rsidRPr="00DD4571" w:rsidRDefault="00DD4571" w:rsidP="00DD4571">
      <w:pPr>
        <w:pStyle w:val="pj"/>
        <w:widowControl w:val="0"/>
        <w:ind w:left="5670" w:firstLine="0"/>
        <w:jc w:val="right"/>
        <w:rPr>
          <w:color w:val="auto"/>
          <w:sz w:val="28"/>
          <w:szCs w:val="28"/>
          <w:lang w:val="kk-KZ"/>
        </w:rPr>
      </w:pPr>
    </w:p>
    <w:p w14:paraId="21DBAA90" w14:textId="77777777" w:rsidR="00DD4571" w:rsidRPr="00DD4571" w:rsidRDefault="00DD4571" w:rsidP="00DD4571">
      <w:pPr>
        <w:pStyle w:val="pj"/>
        <w:widowControl w:val="0"/>
        <w:ind w:left="5670" w:firstLine="0"/>
        <w:jc w:val="right"/>
        <w:rPr>
          <w:color w:val="auto"/>
          <w:sz w:val="28"/>
          <w:szCs w:val="28"/>
          <w:lang w:val="kk-KZ"/>
        </w:rPr>
      </w:pPr>
    </w:p>
    <w:p w14:paraId="032B1315" w14:textId="77777777" w:rsidR="00DD4571" w:rsidRPr="00DD4571" w:rsidRDefault="00DD4571" w:rsidP="00DD4571">
      <w:pPr>
        <w:ind w:left="5670"/>
        <w:jc w:val="right"/>
        <w:rPr>
          <w:bCs/>
          <w:sz w:val="28"/>
          <w:szCs w:val="28"/>
          <w:lang w:val="kk-KZ"/>
        </w:rPr>
      </w:pPr>
      <w:r w:rsidRPr="00DD4571">
        <w:rPr>
          <w:bCs/>
          <w:sz w:val="28"/>
          <w:szCs w:val="28"/>
          <w:lang w:val="kk-KZ"/>
        </w:rPr>
        <w:t>Әкімшілік деректерді</w:t>
      </w:r>
    </w:p>
    <w:p w14:paraId="2687CC05" w14:textId="77777777" w:rsidR="00DD4571" w:rsidRPr="00DD4571" w:rsidRDefault="00DD4571" w:rsidP="00DD4571">
      <w:pPr>
        <w:ind w:left="5670"/>
        <w:jc w:val="right"/>
        <w:rPr>
          <w:bCs/>
          <w:sz w:val="28"/>
          <w:szCs w:val="28"/>
          <w:lang w:val="kk-KZ"/>
        </w:rPr>
      </w:pPr>
      <w:r w:rsidRPr="00DD4571">
        <w:rPr>
          <w:bCs/>
          <w:sz w:val="28"/>
          <w:szCs w:val="28"/>
          <w:lang w:val="kk-KZ"/>
        </w:rPr>
        <w:t>өтеусіз негізде жинауға</w:t>
      </w:r>
    </w:p>
    <w:p w14:paraId="42AAA8EC" w14:textId="77777777" w:rsidR="00DD4571" w:rsidRPr="00DD4571" w:rsidRDefault="00DD4571" w:rsidP="00DD4571">
      <w:pPr>
        <w:ind w:left="5670"/>
        <w:jc w:val="right"/>
        <w:rPr>
          <w:bCs/>
          <w:sz w:val="28"/>
          <w:szCs w:val="28"/>
          <w:lang w:val="kk-KZ"/>
        </w:rPr>
      </w:pPr>
      <w:r w:rsidRPr="00DD4571">
        <w:rPr>
          <w:bCs/>
          <w:sz w:val="28"/>
          <w:szCs w:val="28"/>
          <w:lang w:val="kk-KZ"/>
        </w:rPr>
        <w:t xml:space="preserve"> арналған нысан</w:t>
      </w:r>
    </w:p>
    <w:p w14:paraId="281F2CB1" w14:textId="77777777" w:rsidR="00DD4571" w:rsidRPr="00DD4571" w:rsidRDefault="00DD4571" w:rsidP="00DD4571">
      <w:pPr>
        <w:pStyle w:val="pj"/>
        <w:widowControl w:val="0"/>
        <w:ind w:firstLine="0"/>
        <w:jc w:val="center"/>
        <w:rPr>
          <w:rStyle w:val="s192"/>
          <w:color w:val="auto"/>
          <w:sz w:val="28"/>
          <w:szCs w:val="28"/>
          <w:lang w:val="kk-KZ"/>
        </w:rPr>
      </w:pPr>
    </w:p>
    <w:p w14:paraId="4F025CAA" w14:textId="77777777" w:rsidR="00DD4571" w:rsidRPr="00DD4571" w:rsidRDefault="00DD4571" w:rsidP="00DD4571">
      <w:pPr>
        <w:pStyle w:val="pj"/>
        <w:widowControl w:val="0"/>
        <w:ind w:firstLine="0"/>
        <w:jc w:val="center"/>
        <w:rPr>
          <w:rStyle w:val="s192"/>
          <w:color w:val="auto"/>
          <w:sz w:val="28"/>
          <w:szCs w:val="28"/>
          <w:lang w:val="kk-KZ"/>
        </w:rPr>
      </w:pPr>
    </w:p>
    <w:p w14:paraId="28A9C1D9" w14:textId="77777777" w:rsidR="00DD4571" w:rsidRPr="00DD4571" w:rsidRDefault="00DD4571" w:rsidP="00DD4571">
      <w:pPr>
        <w:pStyle w:val="pj"/>
        <w:widowControl w:val="0"/>
        <w:ind w:firstLine="709"/>
        <w:rPr>
          <w:bCs/>
          <w:color w:val="auto"/>
          <w:sz w:val="28"/>
          <w:szCs w:val="28"/>
          <w:lang w:val="kk-KZ"/>
        </w:rPr>
      </w:pPr>
      <w:r w:rsidRPr="00DD4571">
        <w:rPr>
          <w:bCs/>
          <w:color w:val="auto"/>
          <w:sz w:val="28"/>
          <w:szCs w:val="28"/>
          <w:lang w:val="kk-KZ"/>
        </w:rPr>
        <w:t>Ұсынылады: Қазақстан Республикасының Ұлттық Банкіне</w:t>
      </w:r>
    </w:p>
    <w:p w14:paraId="137E5E61" w14:textId="77777777" w:rsidR="00DD4571" w:rsidRPr="00DD4571" w:rsidRDefault="00DD4571" w:rsidP="00DD4571">
      <w:pPr>
        <w:pStyle w:val="pj"/>
        <w:ind w:firstLine="709"/>
        <w:rPr>
          <w:bCs/>
          <w:color w:val="auto"/>
          <w:sz w:val="28"/>
          <w:szCs w:val="28"/>
          <w:lang w:val="kk-KZ"/>
        </w:rPr>
      </w:pPr>
      <w:r w:rsidRPr="00DD4571">
        <w:rPr>
          <w:bCs/>
          <w:color w:val="auto"/>
          <w:sz w:val="28"/>
          <w:szCs w:val="28"/>
          <w:lang w:val="kk-KZ"/>
        </w:rPr>
        <w:t>Әкімшілік деректерді өтеусіз негізде жинауға арналған нысан www.nationalbank.kz интернет-ресурсында орналастырылған</w:t>
      </w:r>
    </w:p>
    <w:p w14:paraId="71F759B8" w14:textId="77777777" w:rsidR="00DD4571" w:rsidRPr="00DD4571" w:rsidRDefault="00DD4571" w:rsidP="00DD4571">
      <w:pPr>
        <w:pStyle w:val="pj"/>
        <w:ind w:firstLine="709"/>
        <w:rPr>
          <w:color w:val="auto"/>
          <w:sz w:val="28"/>
          <w:szCs w:val="28"/>
          <w:lang w:val="kk-KZ"/>
        </w:rPr>
      </w:pPr>
      <w:r w:rsidRPr="00DD4571">
        <w:rPr>
          <w:bCs/>
          <w:color w:val="auto"/>
          <w:sz w:val="28"/>
          <w:szCs w:val="28"/>
          <w:lang w:val="kk-KZ"/>
        </w:rPr>
        <w:t>Әкімшілік</w:t>
      </w:r>
      <w:r w:rsidRPr="00DD4571">
        <w:rPr>
          <w:color w:val="auto"/>
          <w:sz w:val="28"/>
          <w:szCs w:val="28"/>
          <w:lang w:val="kk-KZ"/>
        </w:rPr>
        <w:t xml:space="preserve"> нысанның атауы: экономикалық қызмет түрлері бойынша сақтандыру сыйлықақысын және сақтандыру төлемдерін жіктеу туралы есеп</w:t>
      </w:r>
    </w:p>
    <w:p w14:paraId="3939E7AC" w14:textId="77777777" w:rsidR="00DD4571" w:rsidRPr="00DD4571" w:rsidRDefault="00DD4571" w:rsidP="00DD4571">
      <w:pPr>
        <w:pStyle w:val="pj"/>
        <w:ind w:firstLine="709"/>
        <w:rPr>
          <w:rStyle w:val="s192"/>
          <w:color w:val="auto"/>
          <w:sz w:val="28"/>
          <w:szCs w:val="28"/>
          <w:lang w:val="kk-KZ"/>
        </w:rPr>
      </w:pPr>
      <w:r w:rsidRPr="00DD4571">
        <w:rPr>
          <w:bCs/>
          <w:color w:val="auto"/>
          <w:sz w:val="28"/>
          <w:szCs w:val="28"/>
          <w:lang w:val="kk-KZ"/>
        </w:rPr>
        <w:t>Әкімшілік деректерді өтеусіз негізде жинауға арналған нысанның индексі</w:t>
      </w:r>
      <w:r w:rsidRPr="00DD4571">
        <w:rPr>
          <w:rStyle w:val="s192"/>
          <w:color w:val="auto"/>
          <w:sz w:val="28"/>
          <w:szCs w:val="28"/>
          <w:lang w:val="kk-KZ"/>
        </w:rPr>
        <w:t>: 38 – PVED – SO</w:t>
      </w:r>
    </w:p>
    <w:p w14:paraId="7D7986D3" w14:textId="77777777" w:rsidR="00DD4571" w:rsidRPr="00DD4571" w:rsidRDefault="00DD4571" w:rsidP="00DD4571">
      <w:pPr>
        <w:pStyle w:val="pj"/>
        <w:ind w:firstLine="709"/>
        <w:rPr>
          <w:bCs/>
          <w:color w:val="auto"/>
          <w:sz w:val="28"/>
          <w:szCs w:val="28"/>
          <w:lang w:val="kk-KZ"/>
        </w:rPr>
      </w:pPr>
      <w:r w:rsidRPr="00DD4571">
        <w:rPr>
          <w:bCs/>
          <w:color w:val="auto"/>
          <w:sz w:val="28"/>
          <w:szCs w:val="28"/>
          <w:lang w:val="kk-KZ"/>
        </w:rPr>
        <w:t>Кезеңділігі: жыл сайын</w:t>
      </w:r>
    </w:p>
    <w:p w14:paraId="3A364896" w14:textId="77777777" w:rsidR="00DD4571" w:rsidRPr="00DD4571" w:rsidRDefault="00DD4571" w:rsidP="00DD4571">
      <w:pPr>
        <w:pStyle w:val="pj"/>
        <w:ind w:firstLine="709"/>
        <w:rPr>
          <w:bCs/>
          <w:color w:val="auto"/>
          <w:sz w:val="28"/>
          <w:szCs w:val="28"/>
          <w:lang w:val="kk-KZ"/>
        </w:rPr>
      </w:pPr>
      <w:r w:rsidRPr="00DD4571">
        <w:rPr>
          <w:bCs/>
          <w:color w:val="auto"/>
          <w:sz w:val="28"/>
          <w:szCs w:val="28"/>
          <w:lang w:val="kk-KZ"/>
        </w:rPr>
        <w:t>Есепті кезеңі: 20___жылғы «__» ________ жағдай бойынша</w:t>
      </w:r>
    </w:p>
    <w:p w14:paraId="4F8B66C0" w14:textId="77777777" w:rsidR="00DD4571" w:rsidRPr="00DD4571" w:rsidRDefault="00DD4571" w:rsidP="00DD4571">
      <w:pPr>
        <w:pStyle w:val="pj"/>
        <w:ind w:firstLine="709"/>
        <w:rPr>
          <w:rStyle w:val="s192"/>
          <w:color w:val="auto"/>
          <w:sz w:val="28"/>
          <w:szCs w:val="28"/>
          <w:lang w:val="kk-KZ"/>
        </w:rPr>
      </w:pPr>
      <w:r w:rsidRPr="00DD4571">
        <w:rPr>
          <w:bCs/>
          <w:color w:val="auto"/>
          <w:sz w:val="28"/>
          <w:szCs w:val="28"/>
          <w:lang w:val="kk-KZ"/>
        </w:rPr>
        <w:t>Әкімшілік деректерді өтеусіз негізде жинауға арналған нысанды ұсынатын тұлғалар тобы</w:t>
      </w:r>
      <w:r w:rsidRPr="00DD4571">
        <w:rPr>
          <w:rStyle w:val="s192"/>
          <w:color w:val="auto"/>
          <w:sz w:val="28"/>
          <w:szCs w:val="28"/>
          <w:lang w:val="kk-KZ"/>
        </w:rPr>
        <w:t>:</w:t>
      </w:r>
      <w:r w:rsidRPr="00DD4571">
        <w:rPr>
          <w:color w:val="auto"/>
          <w:sz w:val="28"/>
          <w:szCs w:val="28"/>
          <w:lang w:val="kk-KZ"/>
        </w:rPr>
        <w:t xml:space="preserve"> сақтандыру (қайта сақтандыру) ұйымы, исламдық сақтандыру (қайта сақтандыру) ұйымы, Қазақстан Республикасының </w:t>
      </w:r>
      <w:proofErr w:type="spellStart"/>
      <w:r w:rsidRPr="00DD4571">
        <w:rPr>
          <w:color w:val="auto"/>
          <w:sz w:val="28"/>
          <w:szCs w:val="28"/>
          <w:lang w:val="kk-KZ"/>
        </w:rPr>
        <w:t>бейрезидент</w:t>
      </w:r>
      <w:proofErr w:type="spellEnd"/>
      <w:r w:rsidRPr="00DD4571">
        <w:rPr>
          <w:color w:val="auto"/>
          <w:sz w:val="28"/>
          <w:szCs w:val="28"/>
          <w:lang w:val="kk-KZ"/>
        </w:rPr>
        <w:t xml:space="preserve">-сақтандыру (қайта сақтандыру) ұйымдарының филиалдары және Қазақстан Республикасының </w:t>
      </w:r>
      <w:proofErr w:type="spellStart"/>
      <w:r w:rsidRPr="00DD4571">
        <w:rPr>
          <w:color w:val="auto"/>
          <w:sz w:val="28"/>
          <w:szCs w:val="28"/>
          <w:lang w:val="kk-KZ"/>
        </w:rPr>
        <w:t>бейрезидент</w:t>
      </w:r>
      <w:proofErr w:type="spellEnd"/>
      <w:r w:rsidRPr="00DD4571">
        <w:rPr>
          <w:color w:val="auto"/>
          <w:sz w:val="28"/>
          <w:szCs w:val="28"/>
          <w:lang w:val="kk-KZ"/>
        </w:rPr>
        <w:t xml:space="preserve">-исламдық сақтандыру (қайта сақтандыру) ұйымдарының филиалдары </w:t>
      </w:r>
    </w:p>
    <w:p w14:paraId="31F1BFCC" w14:textId="77777777" w:rsidR="00DD4571" w:rsidRPr="00DD4571" w:rsidRDefault="00DD4571" w:rsidP="00DD4571">
      <w:pPr>
        <w:ind w:firstLine="709"/>
        <w:jc w:val="both"/>
        <w:rPr>
          <w:bCs/>
          <w:sz w:val="28"/>
          <w:szCs w:val="28"/>
          <w:lang w:val="kk-KZ"/>
        </w:rPr>
      </w:pPr>
      <w:r w:rsidRPr="00DD4571">
        <w:rPr>
          <w:bCs/>
          <w:sz w:val="28"/>
          <w:szCs w:val="28"/>
          <w:lang w:val="kk-KZ"/>
        </w:rPr>
        <w:t>Әкімшілік деректерді өтеусіз негізде жинауға арналған нысанды ұсыну мерзімі: есепті жылдан кейінгі айдың 6 (алтыншы) жұмыс күнінен кешіктірмей, жыл сайын</w:t>
      </w:r>
    </w:p>
    <w:p w14:paraId="2257CC1A" w14:textId="77777777" w:rsidR="00DD4571" w:rsidRPr="00DD4571" w:rsidRDefault="00DD4571" w:rsidP="00DD4571">
      <w:pPr>
        <w:ind w:firstLine="709"/>
        <w:jc w:val="both"/>
        <w:rPr>
          <w:bCs/>
          <w:sz w:val="28"/>
          <w:szCs w:val="28"/>
          <w:lang w:val="kk-KZ"/>
        </w:rPr>
      </w:pPr>
      <w:r w:rsidRPr="00DD4571">
        <w:rPr>
          <w:bCs/>
          <w:sz w:val="28"/>
          <w:szCs w:val="28"/>
          <w:lang w:val="kk-KZ"/>
        </w:rPr>
        <w:t>БСН: _______________________</w:t>
      </w:r>
    </w:p>
    <w:p w14:paraId="1D3DD6DE" w14:textId="77777777" w:rsidR="00DD4571" w:rsidRPr="00DD4571" w:rsidRDefault="00DD4571" w:rsidP="00DD4571">
      <w:pPr>
        <w:pStyle w:val="pj"/>
        <w:ind w:firstLine="709"/>
        <w:rPr>
          <w:rStyle w:val="s192"/>
          <w:color w:val="auto"/>
          <w:sz w:val="28"/>
          <w:szCs w:val="28"/>
          <w:lang w:val="kk-KZ"/>
        </w:rPr>
      </w:pPr>
      <w:r w:rsidRPr="00DD4571">
        <w:rPr>
          <w:bCs/>
          <w:color w:val="auto"/>
          <w:sz w:val="28"/>
          <w:szCs w:val="28"/>
          <w:lang w:val="kk-KZ"/>
        </w:rPr>
        <w:lastRenderedPageBreak/>
        <w:t>Жинау әдісі: электрондық түрде</w:t>
      </w:r>
      <w:r w:rsidRPr="00DD4571">
        <w:rPr>
          <w:rStyle w:val="s192"/>
          <w:color w:val="auto"/>
          <w:sz w:val="28"/>
          <w:szCs w:val="28"/>
          <w:lang w:val="kk-KZ"/>
        </w:rPr>
        <w:br w:type="page"/>
      </w:r>
    </w:p>
    <w:p w14:paraId="6868B8D2" w14:textId="77777777" w:rsidR="00DD4571" w:rsidRPr="00DD4571" w:rsidRDefault="00DD4571" w:rsidP="00DD4571">
      <w:pPr>
        <w:pStyle w:val="pj"/>
        <w:ind w:firstLine="0"/>
        <w:jc w:val="right"/>
        <w:rPr>
          <w:color w:val="auto"/>
          <w:sz w:val="28"/>
          <w:szCs w:val="28"/>
          <w:lang w:val="kk-KZ"/>
        </w:rPr>
      </w:pPr>
      <w:r w:rsidRPr="00DD4571">
        <w:rPr>
          <w:rStyle w:val="s192"/>
          <w:color w:val="auto"/>
          <w:sz w:val="28"/>
          <w:szCs w:val="28"/>
          <w:lang w:val="kk-KZ"/>
        </w:rPr>
        <w:lastRenderedPageBreak/>
        <w:t>(мың теңгемен)</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801"/>
        <w:gridCol w:w="5221"/>
        <w:gridCol w:w="2022"/>
        <w:gridCol w:w="1583"/>
      </w:tblGrid>
      <w:tr w:rsidR="00DD4571" w:rsidRPr="00DD4571" w14:paraId="042D7944" w14:textId="77777777" w:rsidTr="00DD4571">
        <w:trPr>
          <w:jc w:val="center"/>
        </w:trPr>
        <w:tc>
          <w:tcPr>
            <w:tcW w:w="801" w:type="dxa"/>
            <w:tcMar>
              <w:top w:w="0" w:type="dxa"/>
              <w:left w:w="168" w:type="dxa"/>
              <w:bottom w:w="0" w:type="dxa"/>
              <w:right w:w="168" w:type="dxa"/>
            </w:tcMar>
            <w:hideMark/>
          </w:tcPr>
          <w:p w14:paraId="148736A5" w14:textId="77777777" w:rsidR="00DD4571" w:rsidRPr="00DD4571" w:rsidRDefault="00DD4571" w:rsidP="00DD4571">
            <w:pPr>
              <w:pStyle w:val="pj"/>
              <w:ind w:firstLine="0"/>
              <w:jc w:val="center"/>
              <w:rPr>
                <w:color w:val="auto"/>
                <w:lang w:val="kk-KZ"/>
              </w:rPr>
            </w:pPr>
            <w:r w:rsidRPr="00DD4571">
              <w:rPr>
                <w:rStyle w:val="s192"/>
                <w:color w:val="auto"/>
                <w:lang w:val="kk-KZ"/>
              </w:rPr>
              <w:t>№</w:t>
            </w:r>
          </w:p>
        </w:tc>
        <w:tc>
          <w:tcPr>
            <w:tcW w:w="5221" w:type="dxa"/>
            <w:tcMar>
              <w:top w:w="0" w:type="dxa"/>
              <w:left w:w="168" w:type="dxa"/>
              <w:bottom w:w="0" w:type="dxa"/>
              <w:right w:w="168" w:type="dxa"/>
            </w:tcMar>
            <w:hideMark/>
          </w:tcPr>
          <w:p w14:paraId="22481011" w14:textId="77777777" w:rsidR="00DD4571" w:rsidRPr="00DD4571" w:rsidRDefault="00DD4571" w:rsidP="00DD4571">
            <w:pPr>
              <w:pStyle w:val="pj"/>
              <w:ind w:firstLine="0"/>
              <w:jc w:val="center"/>
              <w:rPr>
                <w:color w:val="auto"/>
                <w:lang w:val="kk-KZ"/>
              </w:rPr>
            </w:pPr>
            <w:r w:rsidRPr="00DD4571">
              <w:rPr>
                <w:rStyle w:val="anegp0gi0b9av8jahpyh"/>
                <w:color w:val="auto"/>
                <w:lang w:val="kk-KZ"/>
              </w:rPr>
              <w:t>Экономикалық</w:t>
            </w:r>
            <w:r w:rsidRPr="00DD4571">
              <w:rPr>
                <w:color w:val="auto"/>
                <w:lang w:val="kk-KZ"/>
              </w:rPr>
              <w:t xml:space="preserve"> </w:t>
            </w:r>
            <w:r w:rsidRPr="00DD4571">
              <w:rPr>
                <w:rStyle w:val="anegp0gi0b9av8jahpyh"/>
                <w:color w:val="auto"/>
                <w:lang w:val="kk-KZ"/>
              </w:rPr>
              <w:t>қызмет</w:t>
            </w:r>
            <w:r w:rsidRPr="00DD4571">
              <w:rPr>
                <w:color w:val="auto"/>
                <w:lang w:val="kk-KZ"/>
              </w:rPr>
              <w:t xml:space="preserve"> </w:t>
            </w:r>
            <w:r w:rsidRPr="00DD4571">
              <w:rPr>
                <w:rStyle w:val="anegp0gi0b9av8jahpyh"/>
                <w:color w:val="auto"/>
                <w:lang w:val="kk-KZ"/>
              </w:rPr>
              <w:t>түрінің</w:t>
            </w:r>
            <w:r w:rsidRPr="00DD4571">
              <w:rPr>
                <w:color w:val="auto"/>
                <w:lang w:val="kk-KZ"/>
              </w:rPr>
              <w:t xml:space="preserve"> </w:t>
            </w:r>
            <w:r w:rsidRPr="00DD4571">
              <w:rPr>
                <w:rStyle w:val="anegp0gi0b9av8jahpyh"/>
                <w:color w:val="auto"/>
                <w:lang w:val="kk-KZ"/>
              </w:rPr>
              <w:t>коды</w:t>
            </w:r>
            <w:r w:rsidRPr="00DD4571">
              <w:rPr>
                <w:rStyle w:val="s192"/>
                <w:color w:val="auto"/>
                <w:lang w:val="kk-KZ"/>
              </w:rPr>
              <w:t xml:space="preserve"> </w:t>
            </w:r>
          </w:p>
        </w:tc>
        <w:tc>
          <w:tcPr>
            <w:tcW w:w="2022" w:type="dxa"/>
            <w:tcMar>
              <w:top w:w="0" w:type="dxa"/>
              <w:left w:w="168" w:type="dxa"/>
              <w:bottom w:w="0" w:type="dxa"/>
              <w:right w:w="168" w:type="dxa"/>
            </w:tcMar>
            <w:hideMark/>
          </w:tcPr>
          <w:p w14:paraId="419D1186" w14:textId="77777777" w:rsidR="00DD4571" w:rsidRPr="00DD4571" w:rsidRDefault="00DD4571" w:rsidP="00DD4571">
            <w:pPr>
              <w:pStyle w:val="pj"/>
              <w:ind w:firstLine="0"/>
              <w:jc w:val="center"/>
              <w:rPr>
                <w:color w:val="auto"/>
                <w:lang w:val="kk-KZ"/>
              </w:rPr>
            </w:pPr>
            <w:r w:rsidRPr="00DD4571">
              <w:rPr>
                <w:rStyle w:val="s192"/>
                <w:color w:val="auto"/>
                <w:lang w:val="kk-KZ"/>
              </w:rPr>
              <w:t>Сақтандыру сыйлықақылары</w:t>
            </w:r>
          </w:p>
        </w:tc>
        <w:tc>
          <w:tcPr>
            <w:tcW w:w="1583" w:type="dxa"/>
            <w:tcMar>
              <w:top w:w="0" w:type="dxa"/>
              <w:left w:w="168" w:type="dxa"/>
              <w:bottom w:w="0" w:type="dxa"/>
              <w:right w:w="168" w:type="dxa"/>
            </w:tcMar>
            <w:hideMark/>
          </w:tcPr>
          <w:p w14:paraId="41B6281B" w14:textId="77777777" w:rsidR="00DD4571" w:rsidRPr="00DD4571" w:rsidRDefault="00DD4571" w:rsidP="00DD4571">
            <w:pPr>
              <w:pStyle w:val="pj"/>
              <w:ind w:firstLine="0"/>
              <w:jc w:val="center"/>
              <w:rPr>
                <w:color w:val="auto"/>
                <w:lang w:val="kk-KZ"/>
              </w:rPr>
            </w:pPr>
            <w:r w:rsidRPr="00DD4571">
              <w:rPr>
                <w:rStyle w:val="s192"/>
                <w:color w:val="auto"/>
                <w:lang w:val="kk-KZ"/>
              </w:rPr>
              <w:t>Сақтандыру төлемдері</w:t>
            </w:r>
          </w:p>
        </w:tc>
      </w:tr>
      <w:tr w:rsidR="00DD4571" w:rsidRPr="00DD4571" w14:paraId="1AB1C20E" w14:textId="77777777" w:rsidTr="00DD4571">
        <w:trPr>
          <w:jc w:val="center"/>
        </w:trPr>
        <w:tc>
          <w:tcPr>
            <w:tcW w:w="801" w:type="dxa"/>
            <w:tcMar>
              <w:top w:w="0" w:type="dxa"/>
              <w:left w:w="168" w:type="dxa"/>
              <w:bottom w:w="0" w:type="dxa"/>
              <w:right w:w="168" w:type="dxa"/>
            </w:tcMar>
            <w:hideMark/>
          </w:tcPr>
          <w:p w14:paraId="5F91D6EE" w14:textId="77777777" w:rsidR="00DD4571" w:rsidRPr="00DD4571" w:rsidRDefault="00DD4571" w:rsidP="00DD4571">
            <w:pPr>
              <w:pStyle w:val="pj"/>
              <w:ind w:firstLine="0"/>
              <w:jc w:val="center"/>
              <w:rPr>
                <w:color w:val="auto"/>
                <w:lang w:val="kk-KZ"/>
              </w:rPr>
            </w:pPr>
            <w:r w:rsidRPr="00DD4571">
              <w:rPr>
                <w:rStyle w:val="s192"/>
                <w:color w:val="auto"/>
                <w:lang w:val="kk-KZ"/>
              </w:rPr>
              <w:t>1</w:t>
            </w:r>
          </w:p>
        </w:tc>
        <w:tc>
          <w:tcPr>
            <w:tcW w:w="5221" w:type="dxa"/>
            <w:tcMar>
              <w:top w:w="0" w:type="dxa"/>
              <w:left w:w="168" w:type="dxa"/>
              <w:bottom w:w="0" w:type="dxa"/>
              <w:right w:w="168" w:type="dxa"/>
            </w:tcMar>
            <w:hideMark/>
          </w:tcPr>
          <w:p w14:paraId="78EF4F42" w14:textId="77777777" w:rsidR="00DD4571" w:rsidRPr="00DD4571" w:rsidRDefault="00DD4571" w:rsidP="00DD4571">
            <w:pPr>
              <w:pStyle w:val="pj"/>
              <w:ind w:firstLine="0"/>
              <w:jc w:val="center"/>
              <w:rPr>
                <w:color w:val="auto"/>
                <w:lang w:val="kk-KZ"/>
              </w:rPr>
            </w:pPr>
            <w:r w:rsidRPr="00DD4571">
              <w:rPr>
                <w:rStyle w:val="s192"/>
                <w:color w:val="auto"/>
                <w:lang w:val="kk-KZ"/>
              </w:rPr>
              <w:t>2</w:t>
            </w:r>
          </w:p>
        </w:tc>
        <w:tc>
          <w:tcPr>
            <w:tcW w:w="2022" w:type="dxa"/>
            <w:tcMar>
              <w:top w:w="0" w:type="dxa"/>
              <w:left w:w="168" w:type="dxa"/>
              <w:bottom w:w="0" w:type="dxa"/>
              <w:right w:w="168" w:type="dxa"/>
            </w:tcMar>
            <w:hideMark/>
          </w:tcPr>
          <w:p w14:paraId="0FC09F46" w14:textId="77777777" w:rsidR="00DD4571" w:rsidRPr="00DD4571" w:rsidRDefault="00DD4571" w:rsidP="00DD4571">
            <w:pPr>
              <w:pStyle w:val="pj"/>
              <w:ind w:firstLine="0"/>
              <w:jc w:val="center"/>
              <w:rPr>
                <w:color w:val="auto"/>
                <w:lang w:val="kk-KZ"/>
              </w:rPr>
            </w:pPr>
            <w:r w:rsidRPr="00DD4571">
              <w:rPr>
                <w:rStyle w:val="s192"/>
                <w:color w:val="auto"/>
                <w:lang w:val="kk-KZ"/>
              </w:rPr>
              <w:t>3</w:t>
            </w:r>
          </w:p>
        </w:tc>
        <w:tc>
          <w:tcPr>
            <w:tcW w:w="1583" w:type="dxa"/>
            <w:tcMar>
              <w:top w:w="0" w:type="dxa"/>
              <w:left w:w="168" w:type="dxa"/>
              <w:bottom w:w="0" w:type="dxa"/>
              <w:right w:w="168" w:type="dxa"/>
            </w:tcMar>
            <w:hideMark/>
          </w:tcPr>
          <w:p w14:paraId="6BAB037D" w14:textId="77777777" w:rsidR="00DD4571" w:rsidRPr="00DD4571" w:rsidRDefault="00DD4571" w:rsidP="00DD4571">
            <w:pPr>
              <w:pStyle w:val="pj"/>
              <w:ind w:firstLine="0"/>
              <w:jc w:val="center"/>
              <w:rPr>
                <w:color w:val="auto"/>
                <w:lang w:val="kk-KZ"/>
              </w:rPr>
            </w:pPr>
            <w:r w:rsidRPr="00DD4571">
              <w:rPr>
                <w:rStyle w:val="s192"/>
                <w:color w:val="auto"/>
                <w:lang w:val="kk-KZ"/>
              </w:rPr>
              <w:t>4</w:t>
            </w:r>
          </w:p>
        </w:tc>
      </w:tr>
      <w:tr w:rsidR="00DD4571" w:rsidRPr="00DD4571" w14:paraId="3B5728C4" w14:textId="77777777" w:rsidTr="00DD4571">
        <w:trPr>
          <w:jc w:val="center"/>
        </w:trPr>
        <w:tc>
          <w:tcPr>
            <w:tcW w:w="801" w:type="dxa"/>
            <w:tcMar>
              <w:top w:w="0" w:type="dxa"/>
              <w:left w:w="168" w:type="dxa"/>
              <w:bottom w:w="0" w:type="dxa"/>
              <w:right w:w="168" w:type="dxa"/>
            </w:tcMar>
          </w:tcPr>
          <w:p w14:paraId="306E5F70" w14:textId="77777777" w:rsidR="00DD4571" w:rsidRPr="00DD4571" w:rsidRDefault="00DD4571" w:rsidP="00DD4571">
            <w:pPr>
              <w:pStyle w:val="pj"/>
              <w:ind w:firstLine="0"/>
              <w:jc w:val="center"/>
              <w:rPr>
                <w:color w:val="auto"/>
                <w:lang w:val="kk-KZ"/>
              </w:rPr>
            </w:pPr>
            <w:r w:rsidRPr="00DD4571">
              <w:rPr>
                <w:color w:val="auto"/>
                <w:lang w:val="kk-KZ"/>
              </w:rPr>
              <w:t>1</w:t>
            </w:r>
          </w:p>
        </w:tc>
        <w:tc>
          <w:tcPr>
            <w:tcW w:w="5221" w:type="dxa"/>
            <w:tcMar>
              <w:top w:w="0" w:type="dxa"/>
              <w:left w:w="168" w:type="dxa"/>
              <w:bottom w:w="0" w:type="dxa"/>
              <w:right w:w="168" w:type="dxa"/>
            </w:tcMar>
          </w:tcPr>
          <w:p w14:paraId="1550290D" w14:textId="77777777" w:rsidR="00DD4571" w:rsidRPr="00DD4571" w:rsidRDefault="00DD4571" w:rsidP="00DD4571">
            <w:pPr>
              <w:pStyle w:val="pj"/>
              <w:ind w:firstLine="0"/>
              <w:jc w:val="center"/>
              <w:rPr>
                <w:color w:val="auto"/>
                <w:lang w:val="kk-KZ"/>
              </w:rPr>
            </w:pPr>
            <w:r w:rsidRPr="00DD4571">
              <w:rPr>
                <w:color w:val="auto"/>
                <w:lang w:val="kk-KZ"/>
              </w:rPr>
              <w:t>…</w:t>
            </w:r>
          </w:p>
        </w:tc>
        <w:tc>
          <w:tcPr>
            <w:tcW w:w="2022" w:type="dxa"/>
            <w:tcMar>
              <w:top w:w="0" w:type="dxa"/>
              <w:left w:w="168" w:type="dxa"/>
              <w:bottom w:w="0" w:type="dxa"/>
              <w:right w:w="168" w:type="dxa"/>
            </w:tcMar>
            <w:hideMark/>
          </w:tcPr>
          <w:p w14:paraId="3F4397A3" w14:textId="77777777" w:rsidR="00DD4571" w:rsidRPr="00DD4571" w:rsidRDefault="00DD4571" w:rsidP="00DD4571">
            <w:pPr>
              <w:jc w:val="center"/>
              <w:rPr>
                <w:lang w:val="kk-KZ"/>
              </w:rPr>
            </w:pPr>
          </w:p>
        </w:tc>
        <w:tc>
          <w:tcPr>
            <w:tcW w:w="1583" w:type="dxa"/>
            <w:tcMar>
              <w:top w:w="0" w:type="dxa"/>
              <w:left w:w="168" w:type="dxa"/>
              <w:bottom w:w="0" w:type="dxa"/>
              <w:right w:w="168" w:type="dxa"/>
            </w:tcMar>
            <w:hideMark/>
          </w:tcPr>
          <w:p w14:paraId="1F1D1FBC" w14:textId="77777777" w:rsidR="00DD4571" w:rsidRPr="00DD4571" w:rsidRDefault="00DD4571" w:rsidP="00DD4571">
            <w:pPr>
              <w:jc w:val="center"/>
              <w:rPr>
                <w:lang w:val="kk-KZ"/>
              </w:rPr>
            </w:pPr>
          </w:p>
        </w:tc>
      </w:tr>
      <w:tr w:rsidR="00DD4571" w:rsidRPr="00DD4571" w14:paraId="531976D3" w14:textId="77777777" w:rsidTr="00DD4571">
        <w:trPr>
          <w:jc w:val="center"/>
        </w:trPr>
        <w:tc>
          <w:tcPr>
            <w:tcW w:w="801" w:type="dxa"/>
            <w:tcMar>
              <w:top w:w="0" w:type="dxa"/>
              <w:left w:w="168" w:type="dxa"/>
              <w:bottom w:w="0" w:type="dxa"/>
              <w:right w:w="168" w:type="dxa"/>
            </w:tcMar>
          </w:tcPr>
          <w:p w14:paraId="19C3CD42" w14:textId="77777777" w:rsidR="00DD4571" w:rsidRPr="00DD4571" w:rsidRDefault="00DD4571" w:rsidP="00DD4571">
            <w:pPr>
              <w:pStyle w:val="pj"/>
              <w:ind w:firstLine="0"/>
              <w:jc w:val="center"/>
              <w:rPr>
                <w:color w:val="auto"/>
                <w:lang w:val="kk-KZ"/>
              </w:rPr>
            </w:pPr>
            <w:r w:rsidRPr="00DD4571">
              <w:rPr>
                <w:color w:val="auto"/>
                <w:lang w:val="kk-KZ"/>
              </w:rPr>
              <w:t>2</w:t>
            </w:r>
          </w:p>
        </w:tc>
        <w:tc>
          <w:tcPr>
            <w:tcW w:w="5221" w:type="dxa"/>
            <w:tcMar>
              <w:top w:w="0" w:type="dxa"/>
              <w:left w:w="168" w:type="dxa"/>
              <w:bottom w:w="0" w:type="dxa"/>
              <w:right w:w="168" w:type="dxa"/>
            </w:tcMar>
          </w:tcPr>
          <w:p w14:paraId="07A61F97" w14:textId="77777777" w:rsidR="00DD4571" w:rsidRPr="00DD4571" w:rsidRDefault="00DD4571" w:rsidP="00DD4571">
            <w:pPr>
              <w:pStyle w:val="pj"/>
              <w:ind w:firstLine="0"/>
              <w:jc w:val="center"/>
              <w:rPr>
                <w:color w:val="auto"/>
                <w:lang w:val="kk-KZ"/>
              </w:rPr>
            </w:pPr>
            <w:r w:rsidRPr="00DD4571">
              <w:rPr>
                <w:color w:val="auto"/>
                <w:lang w:val="kk-KZ"/>
              </w:rPr>
              <w:t>…</w:t>
            </w:r>
          </w:p>
        </w:tc>
        <w:tc>
          <w:tcPr>
            <w:tcW w:w="2022" w:type="dxa"/>
            <w:tcMar>
              <w:top w:w="0" w:type="dxa"/>
              <w:left w:w="168" w:type="dxa"/>
              <w:bottom w:w="0" w:type="dxa"/>
              <w:right w:w="168" w:type="dxa"/>
            </w:tcMar>
            <w:hideMark/>
          </w:tcPr>
          <w:p w14:paraId="0B16A9B1" w14:textId="77777777" w:rsidR="00DD4571" w:rsidRPr="00DD4571" w:rsidRDefault="00DD4571" w:rsidP="00DD4571">
            <w:pPr>
              <w:jc w:val="center"/>
              <w:rPr>
                <w:lang w:val="kk-KZ"/>
              </w:rPr>
            </w:pPr>
          </w:p>
        </w:tc>
        <w:tc>
          <w:tcPr>
            <w:tcW w:w="1583" w:type="dxa"/>
            <w:tcMar>
              <w:top w:w="0" w:type="dxa"/>
              <w:left w:w="168" w:type="dxa"/>
              <w:bottom w:w="0" w:type="dxa"/>
              <w:right w:w="168" w:type="dxa"/>
            </w:tcMar>
            <w:hideMark/>
          </w:tcPr>
          <w:p w14:paraId="7F78A9DD" w14:textId="77777777" w:rsidR="00DD4571" w:rsidRPr="00DD4571" w:rsidRDefault="00DD4571" w:rsidP="00DD4571">
            <w:pPr>
              <w:jc w:val="center"/>
              <w:rPr>
                <w:lang w:val="kk-KZ"/>
              </w:rPr>
            </w:pPr>
          </w:p>
        </w:tc>
      </w:tr>
      <w:tr w:rsidR="00DD4571" w:rsidRPr="00DD4571" w14:paraId="663FFF46" w14:textId="77777777" w:rsidTr="00DD4571">
        <w:trPr>
          <w:jc w:val="center"/>
        </w:trPr>
        <w:tc>
          <w:tcPr>
            <w:tcW w:w="801" w:type="dxa"/>
            <w:tcMar>
              <w:top w:w="0" w:type="dxa"/>
              <w:left w:w="168" w:type="dxa"/>
              <w:bottom w:w="0" w:type="dxa"/>
              <w:right w:w="168" w:type="dxa"/>
            </w:tcMar>
          </w:tcPr>
          <w:p w14:paraId="12F05A17" w14:textId="77777777" w:rsidR="00DD4571" w:rsidRPr="00DD4571" w:rsidRDefault="00DD4571" w:rsidP="00DD4571">
            <w:pPr>
              <w:pStyle w:val="pj"/>
              <w:ind w:firstLine="0"/>
              <w:jc w:val="center"/>
              <w:rPr>
                <w:color w:val="auto"/>
                <w:lang w:val="kk-KZ"/>
              </w:rPr>
            </w:pPr>
            <w:r w:rsidRPr="00DD4571">
              <w:rPr>
                <w:color w:val="auto"/>
                <w:lang w:val="kk-KZ"/>
              </w:rPr>
              <w:t>3</w:t>
            </w:r>
          </w:p>
        </w:tc>
        <w:tc>
          <w:tcPr>
            <w:tcW w:w="5221" w:type="dxa"/>
            <w:tcMar>
              <w:top w:w="0" w:type="dxa"/>
              <w:left w:w="168" w:type="dxa"/>
              <w:bottom w:w="0" w:type="dxa"/>
              <w:right w:w="168" w:type="dxa"/>
            </w:tcMar>
          </w:tcPr>
          <w:p w14:paraId="29BCEB3D" w14:textId="77777777" w:rsidR="00DD4571" w:rsidRPr="00DD4571" w:rsidRDefault="00DD4571" w:rsidP="00DD4571">
            <w:pPr>
              <w:pStyle w:val="pj"/>
              <w:ind w:firstLine="0"/>
              <w:jc w:val="center"/>
              <w:rPr>
                <w:color w:val="auto"/>
                <w:lang w:val="kk-KZ"/>
              </w:rPr>
            </w:pPr>
            <w:r w:rsidRPr="00DD4571">
              <w:rPr>
                <w:color w:val="auto"/>
                <w:lang w:val="kk-KZ"/>
              </w:rPr>
              <w:t>…</w:t>
            </w:r>
          </w:p>
        </w:tc>
        <w:tc>
          <w:tcPr>
            <w:tcW w:w="2022" w:type="dxa"/>
            <w:tcMar>
              <w:top w:w="0" w:type="dxa"/>
              <w:left w:w="168" w:type="dxa"/>
              <w:bottom w:w="0" w:type="dxa"/>
              <w:right w:w="168" w:type="dxa"/>
            </w:tcMar>
            <w:hideMark/>
          </w:tcPr>
          <w:p w14:paraId="4F99568E" w14:textId="77777777" w:rsidR="00DD4571" w:rsidRPr="00DD4571" w:rsidRDefault="00DD4571" w:rsidP="00DD4571">
            <w:pPr>
              <w:jc w:val="center"/>
              <w:rPr>
                <w:lang w:val="kk-KZ"/>
              </w:rPr>
            </w:pPr>
          </w:p>
        </w:tc>
        <w:tc>
          <w:tcPr>
            <w:tcW w:w="1583" w:type="dxa"/>
            <w:tcMar>
              <w:top w:w="0" w:type="dxa"/>
              <w:left w:w="168" w:type="dxa"/>
              <w:bottom w:w="0" w:type="dxa"/>
              <w:right w:w="168" w:type="dxa"/>
            </w:tcMar>
            <w:hideMark/>
          </w:tcPr>
          <w:p w14:paraId="489A65CB" w14:textId="77777777" w:rsidR="00DD4571" w:rsidRPr="00DD4571" w:rsidRDefault="00DD4571" w:rsidP="00DD4571">
            <w:pPr>
              <w:jc w:val="center"/>
              <w:rPr>
                <w:lang w:val="kk-KZ"/>
              </w:rPr>
            </w:pPr>
          </w:p>
        </w:tc>
      </w:tr>
      <w:tr w:rsidR="00DD4571" w:rsidRPr="00DD4571" w14:paraId="7DF3B704" w14:textId="77777777" w:rsidTr="00DD4571">
        <w:trPr>
          <w:jc w:val="center"/>
        </w:trPr>
        <w:tc>
          <w:tcPr>
            <w:tcW w:w="801" w:type="dxa"/>
            <w:tcMar>
              <w:top w:w="0" w:type="dxa"/>
              <w:left w:w="168" w:type="dxa"/>
              <w:bottom w:w="0" w:type="dxa"/>
              <w:right w:w="168" w:type="dxa"/>
            </w:tcMar>
          </w:tcPr>
          <w:p w14:paraId="40311B2A" w14:textId="77777777" w:rsidR="00DD4571" w:rsidRPr="00DD4571" w:rsidRDefault="00DD4571" w:rsidP="00DD4571">
            <w:pPr>
              <w:pStyle w:val="pj"/>
              <w:ind w:firstLine="0"/>
              <w:jc w:val="center"/>
              <w:rPr>
                <w:color w:val="auto"/>
                <w:lang w:val="kk-KZ"/>
              </w:rPr>
            </w:pPr>
            <w:r w:rsidRPr="00DD4571">
              <w:rPr>
                <w:color w:val="auto"/>
                <w:lang w:val="kk-KZ"/>
              </w:rPr>
              <w:t>…</w:t>
            </w:r>
          </w:p>
        </w:tc>
        <w:tc>
          <w:tcPr>
            <w:tcW w:w="5221" w:type="dxa"/>
            <w:tcMar>
              <w:top w:w="0" w:type="dxa"/>
              <w:left w:w="168" w:type="dxa"/>
              <w:bottom w:w="0" w:type="dxa"/>
              <w:right w:w="168" w:type="dxa"/>
            </w:tcMar>
          </w:tcPr>
          <w:p w14:paraId="36EBE1F7" w14:textId="77777777" w:rsidR="00DD4571" w:rsidRPr="00DD4571" w:rsidRDefault="00DD4571" w:rsidP="00DD4571">
            <w:pPr>
              <w:pStyle w:val="pj"/>
              <w:ind w:firstLine="0"/>
              <w:jc w:val="center"/>
              <w:rPr>
                <w:color w:val="auto"/>
                <w:lang w:val="kk-KZ"/>
              </w:rPr>
            </w:pPr>
            <w:r w:rsidRPr="00DD4571">
              <w:rPr>
                <w:color w:val="auto"/>
                <w:lang w:val="kk-KZ"/>
              </w:rPr>
              <w:t>...</w:t>
            </w:r>
          </w:p>
        </w:tc>
        <w:tc>
          <w:tcPr>
            <w:tcW w:w="2022" w:type="dxa"/>
            <w:tcMar>
              <w:top w:w="0" w:type="dxa"/>
              <w:left w:w="168" w:type="dxa"/>
              <w:bottom w:w="0" w:type="dxa"/>
              <w:right w:w="168" w:type="dxa"/>
            </w:tcMar>
            <w:hideMark/>
          </w:tcPr>
          <w:p w14:paraId="1248940E" w14:textId="77777777" w:rsidR="00DD4571" w:rsidRPr="00DD4571" w:rsidRDefault="00DD4571" w:rsidP="00DD4571">
            <w:pPr>
              <w:jc w:val="center"/>
              <w:rPr>
                <w:lang w:val="kk-KZ"/>
              </w:rPr>
            </w:pPr>
          </w:p>
        </w:tc>
        <w:tc>
          <w:tcPr>
            <w:tcW w:w="1583" w:type="dxa"/>
            <w:tcMar>
              <w:top w:w="0" w:type="dxa"/>
              <w:left w:w="168" w:type="dxa"/>
              <w:bottom w:w="0" w:type="dxa"/>
              <w:right w:w="168" w:type="dxa"/>
            </w:tcMar>
            <w:hideMark/>
          </w:tcPr>
          <w:p w14:paraId="05648FF7" w14:textId="77777777" w:rsidR="00DD4571" w:rsidRPr="00DD4571" w:rsidRDefault="00DD4571" w:rsidP="00DD4571">
            <w:pPr>
              <w:jc w:val="center"/>
              <w:rPr>
                <w:lang w:val="kk-KZ"/>
              </w:rPr>
            </w:pPr>
          </w:p>
        </w:tc>
      </w:tr>
      <w:tr w:rsidR="00DD4571" w:rsidRPr="00DD4571" w14:paraId="6D907546" w14:textId="77777777" w:rsidTr="00DD4571">
        <w:trPr>
          <w:jc w:val="center"/>
        </w:trPr>
        <w:tc>
          <w:tcPr>
            <w:tcW w:w="801" w:type="dxa"/>
            <w:tcMar>
              <w:top w:w="0" w:type="dxa"/>
              <w:left w:w="168" w:type="dxa"/>
              <w:bottom w:w="0" w:type="dxa"/>
              <w:right w:w="168" w:type="dxa"/>
            </w:tcMar>
          </w:tcPr>
          <w:p w14:paraId="09C10ED1" w14:textId="77777777" w:rsidR="00DD4571" w:rsidRPr="00DD4571" w:rsidRDefault="00DD4571" w:rsidP="00DD4571">
            <w:pPr>
              <w:pStyle w:val="pj"/>
              <w:ind w:firstLine="0"/>
              <w:jc w:val="center"/>
              <w:rPr>
                <w:color w:val="auto"/>
                <w:lang w:val="kk-KZ"/>
              </w:rPr>
            </w:pPr>
            <w:r w:rsidRPr="00DD4571">
              <w:rPr>
                <w:color w:val="auto"/>
                <w:lang w:val="kk-KZ"/>
              </w:rPr>
              <w:t>100</w:t>
            </w:r>
          </w:p>
        </w:tc>
        <w:tc>
          <w:tcPr>
            <w:tcW w:w="5221" w:type="dxa"/>
            <w:tcMar>
              <w:top w:w="0" w:type="dxa"/>
              <w:left w:w="168" w:type="dxa"/>
              <w:bottom w:w="0" w:type="dxa"/>
              <w:right w:w="168" w:type="dxa"/>
            </w:tcMar>
          </w:tcPr>
          <w:p w14:paraId="4E620CDD" w14:textId="77777777" w:rsidR="00DD4571" w:rsidRPr="00DD4571" w:rsidRDefault="00DD4571" w:rsidP="00DD4571">
            <w:pPr>
              <w:pStyle w:val="pj"/>
              <w:ind w:firstLine="0"/>
              <w:jc w:val="left"/>
              <w:rPr>
                <w:color w:val="auto"/>
                <w:lang w:val="kk-KZ"/>
              </w:rPr>
            </w:pPr>
            <w:r w:rsidRPr="00DD4571">
              <w:rPr>
                <w:rStyle w:val="anegp0gi0b9av8jahpyh"/>
                <w:color w:val="auto"/>
                <w:lang w:val="kk-KZ"/>
              </w:rPr>
              <w:t>Анықтама үшін:</w:t>
            </w:r>
            <w:r w:rsidRPr="00DD4571">
              <w:rPr>
                <w:color w:val="auto"/>
                <w:lang w:val="kk-KZ"/>
              </w:rPr>
              <w:t xml:space="preserve"> </w:t>
            </w:r>
            <w:r w:rsidRPr="00DD4571">
              <w:rPr>
                <w:rStyle w:val="anegp0gi0b9av8jahpyh"/>
                <w:color w:val="auto"/>
                <w:lang w:val="kk-KZ"/>
              </w:rPr>
              <w:t>жеке</w:t>
            </w:r>
            <w:r w:rsidRPr="00DD4571">
              <w:rPr>
                <w:color w:val="auto"/>
                <w:lang w:val="kk-KZ"/>
              </w:rPr>
              <w:t xml:space="preserve"> </w:t>
            </w:r>
            <w:r w:rsidRPr="00DD4571">
              <w:rPr>
                <w:rStyle w:val="anegp0gi0b9av8jahpyh"/>
                <w:color w:val="auto"/>
                <w:lang w:val="kk-KZ"/>
              </w:rPr>
              <w:t>тұлғалар</w:t>
            </w:r>
          </w:p>
        </w:tc>
        <w:tc>
          <w:tcPr>
            <w:tcW w:w="2022" w:type="dxa"/>
            <w:tcMar>
              <w:top w:w="0" w:type="dxa"/>
              <w:left w:w="168" w:type="dxa"/>
              <w:bottom w:w="0" w:type="dxa"/>
              <w:right w:w="168" w:type="dxa"/>
            </w:tcMar>
            <w:hideMark/>
          </w:tcPr>
          <w:p w14:paraId="2294692E" w14:textId="77777777" w:rsidR="00DD4571" w:rsidRPr="00DD4571" w:rsidRDefault="00DD4571" w:rsidP="00DD4571">
            <w:pPr>
              <w:jc w:val="center"/>
              <w:rPr>
                <w:lang w:val="kk-KZ"/>
              </w:rPr>
            </w:pPr>
          </w:p>
        </w:tc>
        <w:tc>
          <w:tcPr>
            <w:tcW w:w="1583" w:type="dxa"/>
            <w:tcMar>
              <w:top w:w="0" w:type="dxa"/>
              <w:left w:w="168" w:type="dxa"/>
              <w:bottom w:w="0" w:type="dxa"/>
              <w:right w:w="168" w:type="dxa"/>
            </w:tcMar>
            <w:hideMark/>
          </w:tcPr>
          <w:p w14:paraId="3293DCF5" w14:textId="77777777" w:rsidR="00DD4571" w:rsidRPr="00DD4571" w:rsidRDefault="00DD4571" w:rsidP="00DD4571">
            <w:pPr>
              <w:jc w:val="center"/>
              <w:rPr>
                <w:lang w:val="kk-KZ"/>
              </w:rPr>
            </w:pPr>
          </w:p>
        </w:tc>
      </w:tr>
      <w:tr w:rsidR="00DD4571" w:rsidRPr="00DD4571" w14:paraId="0D9213A1" w14:textId="77777777" w:rsidTr="00DD4571">
        <w:trPr>
          <w:jc w:val="center"/>
        </w:trPr>
        <w:tc>
          <w:tcPr>
            <w:tcW w:w="801" w:type="dxa"/>
            <w:tcMar>
              <w:top w:w="0" w:type="dxa"/>
              <w:left w:w="168" w:type="dxa"/>
              <w:bottom w:w="0" w:type="dxa"/>
              <w:right w:w="168" w:type="dxa"/>
            </w:tcMar>
          </w:tcPr>
          <w:p w14:paraId="59EFE934" w14:textId="77777777" w:rsidR="00DD4571" w:rsidRPr="00DD4571" w:rsidRDefault="00DD4571" w:rsidP="00DD4571">
            <w:pPr>
              <w:pStyle w:val="pj"/>
              <w:ind w:firstLine="0"/>
              <w:jc w:val="center"/>
              <w:rPr>
                <w:color w:val="auto"/>
                <w:lang w:val="kk-KZ"/>
              </w:rPr>
            </w:pPr>
            <w:r w:rsidRPr="00DD4571">
              <w:rPr>
                <w:color w:val="auto"/>
                <w:lang w:val="kk-KZ"/>
              </w:rPr>
              <w:t>200</w:t>
            </w:r>
          </w:p>
        </w:tc>
        <w:tc>
          <w:tcPr>
            <w:tcW w:w="5221" w:type="dxa"/>
            <w:tcMar>
              <w:top w:w="0" w:type="dxa"/>
              <w:left w:w="168" w:type="dxa"/>
              <w:bottom w:w="0" w:type="dxa"/>
              <w:right w:w="168" w:type="dxa"/>
            </w:tcMar>
          </w:tcPr>
          <w:p w14:paraId="63D24395" w14:textId="77777777" w:rsidR="00DD4571" w:rsidRPr="00DD4571" w:rsidRDefault="00DD4571" w:rsidP="00DD4571">
            <w:pPr>
              <w:pStyle w:val="pj"/>
              <w:ind w:firstLine="0"/>
              <w:jc w:val="left"/>
              <w:rPr>
                <w:color w:val="auto"/>
                <w:lang w:val="kk-KZ"/>
              </w:rPr>
            </w:pPr>
            <w:r w:rsidRPr="00DD4571">
              <w:rPr>
                <w:rStyle w:val="s192"/>
                <w:color w:val="auto"/>
                <w:lang w:val="kk-KZ"/>
              </w:rPr>
              <w:t>Жиыны</w:t>
            </w:r>
          </w:p>
        </w:tc>
        <w:tc>
          <w:tcPr>
            <w:tcW w:w="2022" w:type="dxa"/>
            <w:tcMar>
              <w:top w:w="0" w:type="dxa"/>
              <w:left w:w="168" w:type="dxa"/>
              <w:bottom w:w="0" w:type="dxa"/>
              <w:right w:w="168" w:type="dxa"/>
            </w:tcMar>
            <w:hideMark/>
          </w:tcPr>
          <w:p w14:paraId="1477A737" w14:textId="77777777" w:rsidR="00DD4571" w:rsidRPr="00DD4571" w:rsidRDefault="00DD4571" w:rsidP="00DD4571">
            <w:pPr>
              <w:jc w:val="center"/>
              <w:rPr>
                <w:lang w:val="kk-KZ"/>
              </w:rPr>
            </w:pPr>
          </w:p>
        </w:tc>
        <w:tc>
          <w:tcPr>
            <w:tcW w:w="1583" w:type="dxa"/>
            <w:tcMar>
              <w:top w:w="0" w:type="dxa"/>
              <w:left w:w="168" w:type="dxa"/>
              <w:bottom w:w="0" w:type="dxa"/>
              <w:right w:w="168" w:type="dxa"/>
            </w:tcMar>
            <w:hideMark/>
          </w:tcPr>
          <w:p w14:paraId="4D5694AA" w14:textId="77777777" w:rsidR="00DD4571" w:rsidRPr="00DD4571" w:rsidRDefault="00DD4571" w:rsidP="00DD4571">
            <w:pPr>
              <w:jc w:val="center"/>
              <w:rPr>
                <w:lang w:val="kk-KZ"/>
              </w:rPr>
            </w:pPr>
          </w:p>
        </w:tc>
      </w:tr>
    </w:tbl>
    <w:p w14:paraId="3807C11C" w14:textId="77777777" w:rsidR="00DD4571" w:rsidRPr="00DD4571" w:rsidRDefault="00DD4571" w:rsidP="00DD4571">
      <w:pPr>
        <w:pStyle w:val="pj"/>
        <w:ind w:firstLine="709"/>
        <w:rPr>
          <w:rStyle w:val="s192"/>
          <w:color w:val="auto"/>
          <w:sz w:val="28"/>
          <w:szCs w:val="28"/>
          <w:lang w:val="kk-KZ"/>
        </w:rPr>
      </w:pPr>
    </w:p>
    <w:p w14:paraId="1C881CCD" w14:textId="77777777" w:rsidR="00DD4571" w:rsidRPr="00DD4571" w:rsidRDefault="00DD4571" w:rsidP="00DD4571">
      <w:pPr>
        <w:pStyle w:val="pj"/>
        <w:ind w:firstLine="709"/>
        <w:rPr>
          <w:rStyle w:val="s192"/>
          <w:color w:val="auto"/>
          <w:sz w:val="28"/>
          <w:szCs w:val="28"/>
          <w:lang w:val="kk-KZ"/>
        </w:rPr>
      </w:pPr>
    </w:p>
    <w:p w14:paraId="2CC59ED8" w14:textId="77777777" w:rsidR="00DD4571" w:rsidRPr="00DD4571" w:rsidRDefault="00DD4571" w:rsidP="00DD4571">
      <w:pPr>
        <w:ind w:firstLine="709"/>
        <w:jc w:val="both"/>
        <w:rPr>
          <w:sz w:val="28"/>
          <w:szCs w:val="28"/>
          <w:lang w:val="kk-KZ"/>
        </w:rPr>
      </w:pPr>
      <w:r w:rsidRPr="00DD4571">
        <w:rPr>
          <w:sz w:val="28"/>
          <w:szCs w:val="28"/>
          <w:lang w:val="kk-KZ"/>
        </w:rPr>
        <w:t>Атауы _________________________________________________________</w:t>
      </w:r>
    </w:p>
    <w:p w14:paraId="346B8B0D" w14:textId="77777777" w:rsidR="00DD4571" w:rsidRPr="00DD4571" w:rsidRDefault="00DD4571" w:rsidP="00DD4571">
      <w:pPr>
        <w:ind w:firstLine="709"/>
        <w:jc w:val="both"/>
        <w:rPr>
          <w:sz w:val="28"/>
          <w:szCs w:val="28"/>
          <w:lang w:val="kk-KZ"/>
        </w:rPr>
      </w:pPr>
      <w:r w:rsidRPr="00DD4571">
        <w:rPr>
          <w:sz w:val="28"/>
          <w:szCs w:val="28"/>
          <w:lang w:val="kk-KZ"/>
        </w:rPr>
        <w:t>Мекенжайы _____________________________________________________</w:t>
      </w:r>
    </w:p>
    <w:p w14:paraId="1CC24F9C" w14:textId="77777777" w:rsidR="00DD4571" w:rsidRPr="00DD4571" w:rsidRDefault="00DD4571" w:rsidP="00DD4571">
      <w:pPr>
        <w:ind w:firstLine="709"/>
        <w:jc w:val="both"/>
        <w:rPr>
          <w:sz w:val="28"/>
          <w:szCs w:val="28"/>
          <w:lang w:val="kk-KZ"/>
        </w:rPr>
      </w:pPr>
      <w:r w:rsidRPr="00DD4571">
        <w:rPr>
          <w:sz w:val="28"/>
          <w:szCs w:val="28"/>
          <w:lang w:val="kk-KZ"/>
        </w:rPr>
        <w:t>Телефоны ______________________________________________________</w:t>
      </w:r>
    </w:p>
    <w:p w14:paraId="6574DE00" w14:textId="77777777" w:rsidR="00DD4571" w:rsidRPr="00DD4571" w:rsidRDefault="00DD4571" w:rsidP="00DD4571">
      <w:pPr>
        <w:ind w:firstLine="709"/>
        <w:jc w:val="both"/>
        <w:rPr>
          <w:sz w:val="28"/>
          <w:szCs w:val="28"/>
          <w:lang w:val="kk-KZ"/>
        </w:rPr>
      </w:pPr>
      <w:r w:rsidRPr="00DD4571">
        <w:rPr>
          <w:sz w:val="28"/>
          <w:szCs w:val="28"/>
          <w:lang w:val="kk-KZ"/>
        </w:rPr>
        <w:t>Электрондық пошта мекенжайы ____________________________________</w:t>
      </w:r>
    </w:p>
    <w:p w14:paraId="4F758708" w14:textId="77777777" w:rsidR="00DD4571" w:rsidRPr="00DD4571" w:rsidRDefault="00DD4571" w:rsidP="00DD4571">
      <w:pPr>
        <w:ind w:firstLine="709"/>
        <w:jc w:val="both"/>
        <w:rPr>
          <w:sz w:val="28"/>
          <w:szCs w:val="28"/>
          <w:lang w:val="kk-KZ"/>
        </w:rPr>
      </w:pPr>
      <w:r w:rsidRPr="00DD4571">
        <w:rPr>
          <w:sz w:val="28"/>
          <w:szCs w:val="28"/>
          <w:lang w:val="kk-KZ"/>
        </w:rPr>
        <w:t>Орындаушы ___________________________________ _________________</w:t>
      </w:r>
    </w:p>
    <w:p w14:paraId="6ACA205C" w14:textId="77777777" w:rsidR="00DD4571" w:rsidRPr="00DD4571" w:rsidRDefault="00DD4571" w:rsidP="00DD4571">
      <w:pPr>
        <w:ind w:firstLine="709"/>
        <w:jc w:val="both"/>
        <w:rPr>
          <w:sz w:val="28"/>
          <w:szCs w:val="28"/>
          <w:lang w:val="kk-KZ"/>
        </w:rPr>
      </w:pPr>
      <w:r w:rsidRPr="00DD4571">
        <w:rPr>
          <w:sz w:val="28"/>
          <w:szCs w:val="28"/>
          <w:lang w:val="kk-KZ"/>
        </w:rPr>
        <w:t xml:space="preserve">        тегі, аты және әкесінің аты (ол болған жағдайда)      қолы, телефоны</w:t>
      </w:r>
    </w:p>
    <w:p w14:paraId="67485D2F" w14:textId="77777777" w:rsidR="00DD4571" w:rsidRPr="00DD4571" w:rsidRDefault="00DD4571" w:rsidP="00DD4571">
      <w:pPr>
        <w:ind w:firstLine="709"/>
        <w:jc w:val="both"/>
        <w:rPr>
          <w:sz w:val="28"/>
          <w:szCs w:val="28"/>
          <w:lang w:val="kk-KZ"/>
        </w:rPr>
      </w:pPr>
      <w:r w:rsidRPr="00DD4571">
        <w:rPr>
          <w:sz w:val="28"/>
          <w:szCs w:val="28"/>
          <w:lang w:val="kk-KZ"/>
        </w:rPr>
        <w:t>Басшы немесе есепке қол қою функциясы жүктелген адам</w:t>
      </w:r>
    </w:p>
    <w:p w14:paraId="5E2BC657" w14:textId="77777777" w:rsidR="00DD4571" w:rsidRPr="00DD4571" w:rsidRDefault="00DD4571" w:rsidP="00DD4571">
      <w:pPr>
        <w:ind w:firstLine="709"/>
        <w:jc w:val="both"/>
        <w:rPr>
          <w:sz w:val="28"/>
          <w:szCs w:val="28"/>
          <w:lang w:val="kk-KZ"/>
        </w:rPr>
      </w:pPr>
      <w:r w:rsidRPr="00DD4571">
        <w:rPr>
          <w:sz w:val="28"/>
          <w:szCs w:val="28"/>
          <w:lang w:val="kk-KZ"/>
        </w:rPr>
        <w:t>______________________________________________ ________________</w:t>
      </w:r>
    </w:p>
    <w:p w14:paraId="5064D185" w14:textId="77777777" w:rsidR="00DD4571" w:rsidRPr="00DD4571" w:rsidRDefault="00DD4571" w:rsidP="00DD4571">
      <w:pPr>
        <w:ind w:firstLine="709"/>
        <w:jc w:val="both"/>
        <w:rPr>
          <w:sz w:val="28"/>
          <w:szCs w:val="28"/>
          <w:lang w:val="kk-KZ"/>
        </w:rPr>
      </w:pPr>
      <w:r w:rsidRPr="00DD4571">
        <w:rPr>
          <w:sz w:val="28"/>
          <w:szCs w:val="28"/>
          <w:lang w:val="kk-KZ"/>
        </w:rPr>
        <w:t xml:space="preserve">             тегі, аты және әкесінің аты (ол болған жағдайда)       қолы</w:t>
      </w:r>
    </w:p>
    <w:p w14:paraId="46C6B3F5" w14:textId="77777777" w:rsidR="00DD4571" w:rsidRPr="00DD4571" w:rsidRDefault="00DD4571" w:rsidP="00DD4571">
      <w:pPr>
        <w:ind w:firstLine="709"/>
        <w:jc w:val="both"/>
        <w:rPr>
          <w:sz w:val="28"/>
          <w:szCs w:val="28"/>
          <w:lang w:val="kk-KZ"/>
        </w:rPr>
      </w:pPr>
      <w:r w:rsidRPr="00DD4571">
        <w:rPr>
          <w:sz w:val="28"/>
          <w:szCs w:val="28"/>
          <w:lang w:val="kk-KZ"/>
        </w:rPr>
        <w:t>Күні 20_____ жылғы «____» ______________</w:t>
      </w:r>
    </w:p>
    <w:p w14:paraId="4FF29346" w14:textId="77777777" w:rsidR="00DD4571" w:rsidRPr="00DD4571" w:rsidRDefault="00DD4571" w:rsidP="00DD4571">
      <w:pPr>
        <w:widowControl w:val="0"/>
        <w:ind w:firstLine="709"/>
        <w:jc w:val="both"/>
        <w:rPr>
          <w:sz w:val="28"/>
          <w:szCs w:val="28"/>
          <w:lang w:val="kk-KZ"/>
        </w:rPr>
      </w:pPr>
    </w:p>
    <w:p w14:paraId="2808B308" w14:textId="77777777" w:rsidR="00DD4571" w:rsidRPr="00DD4571" w:rsidRDefault="00DD4571" w:rsidP="00DD4571">
      <w:pPr>
        <w:widowControl w:val="0"/>
        <w:ind w:firstLine="709"/>
        <w:jc w:val="both"/>
        <w:rPr>
          <w:rStyle w:val="s192"/>
          <w:sz w:val="28"/>
          <w:szCs w:val="28"/>
          <w:lang w:val="kk-KZ"/>
        </w:rPr>
      </w:pPr>
      <w:r w:rsidRPr="00DD4571">
        <w:rPr>
          <w:sz w:val="28"/>
          <w:szCs w:val="28"/>
          <w:lang w:val="kk-KZ"/>
        </w:rPr>
        <w:t>Ескертпе: нысан «Экономикалық қызмет түрлері бойынша сақтандыру сыйлықақысын және сақтандыру төлемдерін жіктеу туралы есеп» әкімшілік деректерді өтеусіз негізде жинауға арналған нысанын толтыру бойынша түсіндірмеге сәйкес толтырылады</w:t>
      </w:r>
      <w:r w:rsidRPr="00DD4571">
        <w:rPr>
          <w:rStyle w:val="s192"/>
          <w:sz w:val="28"/>
          <w:szCs w:val="28"/>
          <w:lang w:val="kk-KZ"/>
        </w:rPr>
        <w:t>.</w:t>
      </w:r>
      <w:r w:rsidRPr="00DD4571">
        <w:rPr>
          <w:rStyle w:val="s192"/>
          <w:sz w:val="28"/>
          <w:szCs w:val="28"/>
          <w:lang w:val="kk-KZ"/>
        </w:rPr>
        <w:br w:type="page"/>
      </w:r>
    </w:p>
    <w:p w14:paraId="70C90222" w14:textId="77777777" w:rsidR="00DD4571" w:rsidRPr="00DD4571" w:rsidRDefault="00DD4571" w:rsidP="00DD4571">
      <w:pPr>
        <w:pStyle w:val="pr"/>
        <w:ind w:left="5670"/>
        <w:jc w:val="both"/>
        <w:rPr>
          <w:color w:val="auto"/>
          <w:sz w:val="28"/>
          <w:szCs w:val="28"/>
          <w:lang w:val="kk-KZ"/>
        </w:rPr>
      </w:pPr>
      <w:r w:rsidRPr="00DD4571">
        <w:rPr>
          <w:color w:val="auto"/>
          <w:sz w:val="28"/>
          <w:szCs w:val="28"/>
          <w:lang w:val="kk-KZ"/>
        </w:rPr>
        <w:lastRenderedPageBreak/>
        <w:t>«Экономикалық қызмет түрлері бойынша сақтандыру сыйлықақысын және сақтандыру төлемдерін жіктеу туралы есеп» әкімшілік деректерді өтеусіз негізде жинауға арналған нысанына</w:t>
      </w:r>
    </w:p>
    <w:p w14:paraId="6A63D673" w14:textId="77777777" w:rsidR="00DD4571" w:rsidRPr="00DD4571" w:rsidRDefault="00DD4571" w:rsidP="00DD4571">
      <w:pPr>
        <w:pStyle w:val="pr"/>
        <w:ind w:left="5670"/>
        <w:jc w:val="both"/>
        <w:rPr>
          <w:color w:val="auto"/>
          <w:sz w:val="28"/>
          <w:szCs w:val="28"/>
          <w:lang w:val="kk-KZ"/>
        </w:rPr>
      </w:pPr>
      <w:r w:rsidRPr="00DD4571">
        <w:rPr>
          <w:color w:val="auto"/>
          <w:sz w:val="28"/>
          <w:szCs w:val="28"/>
          <w:lang w:val="kk-KZ"/>
        </w:rPr>
        <w:t>қосымша</w:t>
      </w:r>
    </w:p>
    <w:p w14:paraId="1326DC9C" w14:textId="77777777" w:rsidR="00DD4571" w:rsidRPr="00DD4571" w:rsidRDefault="00DD4571" w:rsidP="00DD4571">
      <w:pPr>
        <w:pStyle w:val="pr"/>
        <w:jc w:val="center"/>
        <w:rPr>
          <w:b/>
          <w:color w:val="auto"/>
          <w:sz w:val="28"/>
          <w:szCs w:val="28"/>
          <w:lang w:val="kk-KZ"/>
        </w:rPr>
      </w:pPr>
    </w:p>
    <w:p w14:paraId="54EA168D" w14:textId="77777777" w:rsidR="00DD4571" w:rsidRPr="00DD4571" w:rsidRDefault="00DD4571" w:rsidP="00DD4571">
      <w:pPr>
        <w:pStyle w:val="pj"/>
        <w:ind w:firstLine="0"/>
        <w:jc w:val="center"/>
        <w:rPr>
          <w:b/>
          <w:color w:val="auto"/>
          <w:sz w:val="28"/>
          <w:szCs w:val="28"/>
          <w:lang w:val="kk-KZ"/>
        </w:rPr>
      </w:pPr>
    </w:p>
    <w:p w14:paraId="336FFCCF" w14:textId="77777777" w:rsidR="00DD4571" w:rsidRPr="00DD4571" w:rsidRDefault="00DD4571" w:rsidP="00DD4571">
      <w:pPr>
        <w:pStyle w:val="pc"/>
        <w:rPr>
          <w:b/>
          <w:bCs/>
          <w:color w:val="auto"/>
          <w:sz w:val="28"/>
          <w:szCs w:val="28"/>
          <w:lang w:val="kk-KZ"/>
        </w:rPr>
      </w:pPr>
      <w:r w:rsidRPr="00DD4571">
        <w:rPr>
          <w:b/>
          <w:bCs/>
          <w:color w:val="auto"/>
          <w:sz w:val="28"/>
          <w:szCs w:val="28"/>
          <w:lang w:val="kk-KZ"/>
        </w:rPr>
        <w:t>«</w:t>
      </w:r>
      <w:r w:rsidRPr="00DD4571">
        <w:rPr>
          <w:b/>
          <w:color w:val="auto"/>
          <w:sz w:val="28"/>
          <w:szCs w:val="28"/>
          <w:lang w:val="kk-KZ"/>
        </w:rPr>
        <w:t>Экономикалық қызмет түрлері бойынша сақтандыру сыйлықақысын және сақтандыру төлемдерін жіктеу туралы есеп</w:t>
      </w:r>
      <w:r w:rsidRPr="00DD4571">
        <w:rPr>
          <w:b/>
          <w:bCs/>
          <w:color w:val="auto"/>
          <w:sz w:val="28"/>
          <w:szCs w:val="28"/>
          <w:lang w:val="kk-KZ"/>
        </w:rPr>
        <w:t>»</w:t>
      </w:r>
    </w:p>
    <w:p w14:paraId="6A426604" w14:textId="77777777" w:rsidR="00DD4571" w:rsidRPr="00DD4571" w:rsidRDefault="00DD4571" w:rsidP="00DD4571">
      <w:pPr>
        <w:pStyle w:val="pc"/>
        <w:rPr>
          <w:b/>
          <w:bCs/>
          <w:color w:val="auto"/>
          <w:sz w:val="28"/>
          <w:szCs w:val="28"/>
          <w:lang w:val="kk-KZ"/>
        </w:rPr>
      </w:pPr>
      <w:r w:rsidRPr="00DD4571">
        <w:rPr>
          <w:b/>
          <w:bCs/>
          <w:color w:val="auto"/>
          <w:sz w:val="28"/>
          <w:szCs w:val="28"/>
          <w:lang w:val="kk-KZ"/>
        </w:rPr>
        <w:t xml:space="preserve">(индексі </w:t>
      </w:r>
      <w:r w:rsidRPr="00DD4571">
        <w:rPr>
          <w:b/>
          <w:color w:val="auto"/>
          <w:sz w:val="28"/>
          <w:szCs w:val="28"/>
          <w:lang w:val="kk-KZ"/>
        </w:rPr>
        <w:t xml:space="preserve">– </w:t>
      </w:r>
      <w:r w:rsidRPr="00DD4571">
        <w:rPr>
          <w:rStyle w:val="s192"/>
          <w:b/>
          <w:bCs/>
          <w:color w:val="auto"/>
          <w:sz w:val="28"/>
          <w:szCs w:val="28"/>
          <w:lang w:val="kk-KZ"/>
        </w:rPr>
        <w:t>38 – PVED – SO</w:t>
      </w:r>
      <w:r w:rsidRPr="00DD4571">
        <w:rPr>
          <w:b/>
          <w:bCs/>
          <w:color w:val="auto"/>
          <w:sz w:val="28"/>
          <w:szCs w:val="28"/>
          <w:lang w:val="kk-KZ"/>
        </w:rPr>
        <w:t>, кезеңділігі –  жыл сайын)</w:t>
      </w:r>
    </w:p>
    <w:p w14:paraId="105098F9" w14:textId="77777777" w:rsidR="00DD4571" w:rsidRPr="00DD4571" w:rsidRDefault="00DD4571" w:rsidP="00DD4571">
      <w:pPr>
        <w:pStyle w:val="pc"/>
        <w:rPr>
          <w:b/>
          <w:bCs/>
          <w:color w:val="auto"/>
          <w:sz w:val="28"/>
          <w:szCs w:val="28"/>
          <w:lang w:val="kk-KZ"/>
        </w:rPr>
      </w:pPr>
    </w:p>
    <w:p w14:paraId="7F09430C" w14:textId="77777777" w:rsidR="00DD4571" w:rsidRPr="00DD4571" w:rsidRDefault="00DD4571" w:rsidP="00DD4571">
      <w:pPr>
        <w:pStyle w:val="pc"/>
        <w:rPr>
          <w:b/>
          <w:color w:val="auto"/>
          <w:sz w:val="28"/>
          <w:szCs w:val="28"/>
          <w:lang w:val="kk-KZ"/>
        </w:rPr>
      </w:pPr>
      <w:r w:rsidRPr="00DD4571">
        <w:rPr>
          <w:b/>
          <w:bCs/>
          <w:color w:val="auto"/>
          <w:sz w:val="28"/>
          <w:szCs w:val="28"/>
          <w:lang w:val="kk-KZ"/>
        </w:rPr>
        <w:t>әкімшілік деректерді өтеусіз негізде жинауға арналған нысанын толтыру бойынша түсіндірме</w:t>
      </w:r>
    </w:p>
    <w:p w14:paraId="215E2536" w14:textId="77777777" w:rsidR="00DD4571" w:rsidRPr="00DD4571" w:rsidRDefault="00DD4571" w:rsidP="00DD4571">
      <w:pPr>
        <w:jc w:val="center"/>
        <w:rPr>
          <w:b/>
          <w:bCs/>
          <w:sz w:val="28"/>
          <w:szCs w:val="28"/>
          <w:lang w:val="kk-KZ"/>
        </w:rPr>
      </w:pPr>
    </w:p>
    <w:p w14:paraId="33C65A37" w14:textId="77777777" w:rsidR="00DD4571" w:rsidRPr="00DD4571" w:rsidRDefault="00DD4571" w:rsidP="00DD4571">
      <w:pPr>
        <w:jc w:val="center"/>
        <w:rPr>
          <w:b/>
          <w:bCs/>
          <w:sz w:val="28"/>
          <w:szCs w:val="28"/>
          <w:lang w:val="kk-KZ"/>
        </w:rPr>
      </w:pPr>
    </w:p>
    <w:p w14:paraId="5B7FC266" w14:textId="77777777" w:rsidR="00DD4571" w:rsidRPr="00DD4571" w:rsidRDefault="00DD4571" w:rsidP="00DD4571">
      <w:pPr>
        <w:pStyle w:val="pc"/>
        <w:rPr>
          <w:b/>
          <w:color w:val="auto"/>
          <w:sz w:val="28"/>
          <w:szCs w:val="28"/>
          <w:lang w:val="kk-KZ"/>
        </w:rPr>
      </w:pPr>
      <w:r w:rsidRPr="00DD4571">
        <w:rPr>
          <w:b/>
          <w:bCs/>
          <w:color w:val="auto"/>
          <w:sz w:val="28"/>
          <w:szCs w:val="28"/>
          <w:lang w:val="kk-KZ"/>
        </w:rPr>
        <w:t>1-тарау. Жалпы ережелер</w:t>
      </w:r>
    </w:p>
    <w:p w14:paraId="4F51BBC3" w14:textId="77777777" w:rsidR="00DD4571" w:rsidRPr="00DD4571" w:rsidRDefault="00DD4571" w:rsidP="00DD4571">
      <w:pPr>
        <w:pStyle w:val="pc"/>
        <w:widowControl w:val="0"/>
        <w:rPr>
          <w:b/>
          <w:color w:val="auto"/>
          <w:sz w:val="28"/>
          <w:szCs w:val="28"/>
          <w:lang w:val="kk-KZ"/>
        </w:rPr>
      </w:pPr>
    </w:p>
    <w:p w14:paraId="0D9D1996" w14:textId="77777777" w:rsidR="00DD4571" w:rsidRPr="00DD4571" w:rsidRDefault="00DD4571" w:rsidP="00DD4571">
      <w:pPr>
        <w:pStyle w:val="pj"/>
        <w:ind w:firstLine="709"/>
        <w:rPr>
          <w:color w:val="auto"/>
          <w:sz w:val="28"/>
          <w:szCs w:val="28"/>
          <w:lang w:val="kk-KZ"/>
        </w:rPr>
      </w:pPr>
      <w:r w:rsidRPr="00DD4571">
        <w:rPr>
          <w:rStyle w:val="s192"/>
          <w:color w:val="auto"/>
          <w:sz w:val="28"/>
          <w:szCs w:val="28"/>
          <w:lang w:val="kk-KZ"/>
        </w:rPr>
        <w:t xml:space="preserve">1. </w:t>
      </w:r>
      <w:r w:rsidRPr="00DD4571">
        <w:rPr>
          <w:color w:val="auto"/>
          <w:sz w:val="28"/>
          <w:szCs w:val="28"/>
          <w:lang w:val="kk-KZ"/>
        </w:rPr>
        <w:t>Осы түсіндірмеде «Экономикалық қызмет түрлері бойынша сақтандыру сыйлықақысын және сақтандыру төлемдерін жіктеу туралы есеп» әкімшілік деректерді өтеусіз негізде жинауға арналған нысанын (бұдан әрі – Нысан) толтыру бойынша бірыңғай талаптар айқындалады</w:t>
      </w:r>
      <w:r w:rsidRPr="00DD4571">
        <w:rPr>
          <w:rStyle w:val="s192"/>
          <w:color w:val="auto"/>
          <w:sz w:val="28"/>
          <w:szCs w:val="28"/>
          <w:lang w:val="kk-KZ"/>
        </w:rPr>
        <w:t>.</w:t>
      </w:r>
    </w:p>
    <w:p w14:paraId="5EEB38A0" w14:textId="77777777" w:rsidR="00DD4571" w:rsidRPr="00DD4571" w:rsidRDefault="00DD4571" w:rsidP="00DD4571">
      <w:pPr>
        <w:pStyle w:val="pj"/>
        <w:widowControl w:val="0"/>
        <w:ind w:firstLine="709"/>
        <w:rPr>
          <w:color w:val="auto"/>
          <w:sz w:val="28"/>
          <w:szCs w:val="28"/>
          <w:lang w:val="kk-KZ"/>
        </w:rPr>
      </w:pPr>
      <w:r w:rsidRPr="00DD4571">
        <w:rPr>
          <w:rStyle w:val="s192"/>
          <w:color w:val="auto"/>
          <w:sz w:val="28"/>
          <w:szCs w:val="28"/>
          <w:lang w:val="kk-KZ"/>
        </w:rPr>
        <w:t xml:space="preserve">2. </w:t>
      </w:r>
      <w:r w:rsidRPr="00DD4571">
        <w:rPr>
          <w:color w:val="auto"/>
          <w:sz w:val="28"/>
          <w:szCs w:val="28"/>
          <w:lang w:val="kk-KZ"/>
        </w:rPr>
        <w:t xml:space="preserve">Нысанды сақтандыру (қайта сақтандыру) ұйымы, исламдық сақтандыру (қайта сақтандыру) ұйымы, Қазақстан Республикасының </w:t>
      </w:r>
      <w:proofErr w:type="spellStart"/>
      <w:r w:rsidRPr="00DD4571">
        <w:rPr>
          <w:color w:val="auto"/>
          <w:sz w:val="28"/>
          <w:szCs w:val="28"/>
          <w:lang w:val="kk-KZ"/>
        </w:rPr>
        <w:t>бейрезидент</w:t>
      </w:r>
      <w:proofErr w:type="spellEnd"/>
      <w:r w:rsidRPr="00DD4571">
        <w:rPr>
          <w:color w:val="auto"/>
          <w:sz w:val="28"/>
          <w:szCs w:val="28"/>
          <w:lang w:val="kk-KZ"/>
        </w:rPr>
        <w:t xml:space="preserve">-сақтандыру (қайта сақтандыру) ұйымдарының филиалдары және Қазақстан Республикасының </w:t>
      </w:r>
      <w:proofErr w:type="spellStart"/>
      <w:r w:rsidRPr="00DD4571">
        <w:rPr>
          <w:color w:val="auto"/>
          <w:sz w:val="28"/>
          <w:szCs w:val="28"/>
          <w:lang w:val="kk-KZ"/>
        </w:rPr>
        <w:t>бейрезидент</w:t>
      </w:r>
      <w:proofErr w:type="spellEnd"/>
      <w:r w:rsidRPr="00DD4571">
        <w:rPr>
          <w:color w:val="auto"/>
          <w:sz w:val="28"/>
          <w:szCs w:val="28"/>
          <w:lang w:val="kk-KZ"/>
        </w:rPr>
        <w:t>-исламдық сақтандыру (қайта сақтандыру) ұйымдарының филиалдары есепті кезеңнің соңындағы жағдай бойынша жыл сайын жасайды. Нысандағы деректер мың теңгемен толтырылады. 500 (бес жүз) теңгеден кем сома 0 (нөлге) дейін дөңгелектенеді, ал 500 (бес жүз) теңгеге тең және одан жоғары сома 1000 (бір мың) теңгеге дейін дөңгелектенеді.</w:t>
      </w:r>
    </w:p>
    <w:p w14:paraId="00E8479E" w14:textId="77777777" w:rsidR="00DD4571" w:rsidRPr="00DD4571" w:rsidRDefault="00DD4571" w:rsidP="00DD4571">
      <w:pPr>
        <w:pStyle w:val="pj"/>
        <w:ind w:firstLine="709"/>
        <w:rPr>
          <w:color w:val="auto"/>
          <w:sz w:val="28"/>
          <w:szCs w:val="28"/>
          <w:lang w:val="kk-KZ"/>
        </w:rPr>
      </w:pPr>
      <w:r w:rsidRPr="00DD4571">
        <w:rPr>
          <w:color w:val="auto"/>
          <w:sz w:val="28"/>
          <w:szCs w:val="28"/>
          <w:lang w:val="kk-KZ"/>
        </w:rPr>
        <w:t>3. Нысанға басшы немесе есепке қол қою функциясы жүктелген адам және орындаушы қол қояды</w:t>
      </w:r>
      <w:r w:rsidRPr="00DD4571">
        <w:rPr>
          <w:rStyle w:val="s192"/>
          <w:color w:val="auto"/>
          <w:sz w:val="28"/>
          <w:szCs w:val="28"/>
          <w:lang w:val="kk-KZ"/>
        </w:rPr>
        <w:t>.</w:t>
      </w:r>
    </w:p>
    <w:p w14:paraId="6A1024AE" w14:textId="77777777" w:rsidR="00DD4571" w:rsidRPr="00DD4571" w:rsidRDefault="00DD4571" w:rsidP="00DD4571">
      <w:pPr>
        <w:pStyle w:val="pj"/>
        <w:ind w:firstLine="0"/>
        <w:jc w:val="center"/>
        <w:rPr>
          <w:b/>
          <w:color w:val="auto"/>
          <w:sz w:val="28"/>
          <w:szCs w:val="28"/>
          <w:lang w:val="kk-KZ"/>
        </w:rPr>
      </w:pPr>
    </w:p>
    <w:p w14:paraId="085C0E78" w14:textId="77777777" w:rsidR="00DD4571" w:rsidRPr="00DD4571" w:rsidRDefault="00DD4571" w:rsidP="00DD4571">
      <w:pPr>
        <w:pStyle w:val="pj"/>
        <w:ind w:firstLine="0"/>
        <w:jc w:val="center"/>
        <w:rPr>
          <w:b/>
          <w:color w:val="auto"/>
          <w:sz w:val="28"/>
          <w:szCs w:val="28"/>
          <w:lang w:val="kk-KZ"/>
        </w:rPr>
      </w:pPr>
    </w:p>
    <w:p w14:paraId="4EA3B5B5" w14:textId="77777777" w:rsidR="00DD4571" w:rsidRPr="00DD4571" w:rsidRDefault="00DD4571" w:rsidP="00DD4571">
      <w:pPr>
        <w:pStyle w:val="pc"/>
        <w:rPr>
          <w:b/>
          <w:color w:val="auto"/>
          <w:sz w:val="28"/>
          <w:szCs w:val="28"/>
          <w:lang w:val="kk-KZ"/>
        </w:rPr>
      </w:pPr>
      <w:r w:rsidRPr="00DD4571">
        <w:rPr>
          <w:b/>
          <w:bCs/>
          <w:color w:val="auto"/>
          <w:sz w:val="28"/>
          <w:szCs w:val="28"/>
          <w:lang w:val="kk-KZ"/>
        </w:rPr>
        <w:t>2-тарау. Нысанды толтыру бойынша түсіндірме</w:t>
      </w:r>
    </w:p>
    <w:p w14:paraId="797ECFB8" w14:textId="77777777" w:rsidR="00DD4571" w:rsidRPr="00DD4571" w:rsidRDefault="00DD4571" w:rsidP="00DD4571">
      <w:pPr>
        <w:pStyle w:val="pj"/>
        <w:ind w:firstLine="0"/>
        <w:jc w:val="center"/>
        <w:rPr>
          <w:b/>
          <w:color w:val="auto"/>
          <w:sz w:val="28"/>
          <w:szCs w:val="28"/>
          <w:lang w:val="kk-KZ"/>
        </w:rPr>
      </w:pPr>
    </w:p>
    <w:p w14:paraId="10F3C66D" w14:textId="77777777" w:rsidR="00DD4571" w:rsidRPr="00DD4571" w:rsidRDefault="00DD4571" w:rsidP="00DD4571">
      <w:pPr>
        <w:pStyle w:val="pj"/>
        <w:ind w:firstLine="709"/>
        <w:rPr>
          <w:color w:val="auto"/>
          <w:sz w:val="28"/>
          <w:szCs w:val="28"/>
          <w:lang w:val="kk-KZ"/>
        </w:rPr>
      </w:pPr>
      <w:r w:rsidRPr="00DD4571">
        <w:rPr>
          <w:rStyle w:val="s192"/>
          <w:color w:val="auto"/>
          <w:sz w:val="28"/>
          <w:szCs w:val="28"/>
          <w:lang w:val="kk-KZ"/>
        </w:rPr>
        <w:t xml:space="preserve">4. </w:t>
      </w:r>
      <w:r w:rsidRPr="00DD4571">
        <w:rPr>
          <w:color w:val="auto"/>
          <w:sz w:val="28"/>
          <w:szCs w:val="28"/>
          <w:lang w:val="kk-KZ"/>
        </w:rPr>
        <w:t>Нысанда сақтандыру (қайта сақтандыру) шарттарын бұзуға байланысты шығыстарды шегергендегі сақтандыру сыйлықақылары және тікелей сақтандыру шарттары бойынша есепті кезеңнің басынан бастап жүзеге асырылған сақтандыру төлемдері көрсетіледі.</w:t>
      </w:r>
    </w:p>
    <w:p w14:paraId="730FEB62" w14:textId="77777777" w:rsidR="00DD4571" w:rsidRPr="00DD4571" w:rsidRDefault="00DD4571" w:rsidP="00DD4571">
      <w:pPr>
        <w:pStyle w:val="pj"/>
        <w:ind w:firstLine="709"/>
        <w:rPr>
          <w:color w:val="auto"/>
          <w:sz w:val="28"/>
          <w:szCs w:val="28"/>
          <w:lang w:val="kk-KZ"/>
        </w:rPr>
      </w:pPr>
      <w:r w:rsidRPr="00DD4571">
        <w:rPr>
          <w:color w:val="auto"/>
          <w:sz w:val="28"/>
          <w:szCs w:val="28"/>
          <w:lang w:val="kk-KZ"/>
        </w:rPr>
        <w:lastRenderedPageBreak/>
        <w:t xml:space="preserve">5. Сақтандыру сыйлықақылары мен сақтандыру төлемдері сақтанушының экономикалық қызметінің негізгі түрі бойынша </w:t>
      </w:r>
      <w:proofErr w:type="spellStart"/>
      <w:r w:rsidRPr="00DD4571">
        <w:rPr>
          <w:color w:val="auto"/>
          <w:sz w:val="28"/>
          <w:szCs w:val="28"/>
          <w:lang w:val="kk-KZ"/>
        </w:rPr>
        <w:t>сыныпталады</w:t>
      </w:r>
      <w:proofErr w:type="spellEnd"/>
      <w:r w:rsidRPr="00DD4571">
        <w:rPr>
          <w:color w:val="auto"/>
          <w:sz w:val="28"/>
          <w:szCs w:val="28"/>
          <w:lang w:val="kk-KZ"/>
        </w:rPr>
        <w:t>.</w:t>
      </w:r>
    </w:p>
    <w:p w14:paraId="44C5F9C0" w14:textId="77777777" w:rsidR="00DD4571" w:rsidRPr="00DD4571" w:rsidRDefault="00DD4571" w:rsidP="00DD4571">
      <w:pPr>
        <w:pStyle w:val="pj"/>
        <w:ind w:firstLine="709"/>
        <w:rPr>
          <w:color w:val="auto"/>
          <w:sz w:val="28"/>
          <w:szCs w:val="28"/>
          <w:lang w:val="kk-KZ"/>
        </w:rPr>
      </w:pPr>
      <w:r w:rsidRPr="00DD4571">
        <w:rPr>
          <w:color w:val="auto"/>
          <w:sz w:val="28"/>
          <w:szCs w:val="28"/>
          <w:lang w:val="kk-KZ"/>
        </w:rPr>
        <w:t xml:space="preserve">6. 2-бағанда ҚР ҰК 03 экономикалық қызмет түрлерінің жалпы </w:t>
      </w:r>
      <w:proofErr w:type="spellStart"/>
      <w:r w:rsidRPr="00DD4571">
        <w:rPr>
          <w:color w:val="auto"/>
          <w:sz w:val="28"/>
          <w:szCs w:val="28"/>
          <w:lang w:val="kk-KZ"/>
        </w:rPr>
        <w:t>жіктеуішіне</w:t>
      </w:r>
      <w:proofErr w:type="spellEnd"/>
      <w:r w:rsidRPr="00DD4571">
        <w:rPr>
          <w:color w:val="auto"/>
          <w:sz w:val="28"/>
          <w:szCs w:val="28"/>
          <w:lang w:val="kk-KZ"/>
        </w:rPr>
        <w:t xml:space="preserve"> сәйкес экономикалық қызмет түрінің екі таңбалы цифрлық коды (бөлімі) көрсетіледі.</w:t>
      </w:r>
    </w:p>
    <w:p w14:paraId="7A0B0AFF" w14:textId="77777777" w:rsidR="00DD4571" w:rsidRPr="00DD4571" w:rsidRDefault="00DD4571" w:rsidP="00DD4571">
      <w:pPr>
        <w:pStyle w:val="pj"/>
        <w:ind w:firstLine="709"/>
        <w:rPr>
          <w:color w:val="auto"/>
          <w:sz w:val="28"/>
          <w:szCs w:val="28"/>
          <w:lang w:val="kk-KZ"/>
        </w:rPr>
      </w:pPr>
      <w:r w:rsidRPr="00DD4571">
        <w:rPr>
          <w:color w:val="auto"/>
          <w:sz w:val="28"/>
          <w:szCs w:val="28"/>
          <w:lang w:val="kk-KZ"/>
        </w:rPr>
        <w:t>7. 3-бағанда сақтандыру сыйлықақыларының жиынтық сомасы мемлекеттің сыйлықақысы осы қаулының 7 қосымшасындағы Сақтандыру сыйлықақылары мен мемлекет сыйлықақысы кестесінің 30-бағанында көрсетілген сақтандыру шарттарын бұзуға байланысты шығысты шегергенде, мемлекеттің сыйлықақысы осы қаулының 7-қосымшасындағы Сақтандыру сыйлықақылары мен мемлекет сыйлықақысы кестесінің 4-бағанында көрсетілген сақтандыру шарттары бойынша қабылданған сақтандыру сыйлықақыларының сомасына сәйкес келеді.</w:t>
      </w:r>
    </w:p>
    <w:p w14:paraId="14B1C716" w14:textId="77777777" w:rsidR="00DD4571" w:rsidRPr="00DD4571" w:rsidRDefault="00DD4571" w:rsidP="00DD4571">
      <w:pPr>
        <w:pStyle w:val="pj"/>
        <w:ind w:firstLine="709"/>
        <w:rPr>
          <w:color w:val="auto"/>
          <w:sz w:val="28"/>
          <w:szCs w:val="28"/>
          <w:lang w:val="kk-KZ"/>
        </w:rPr>
      </w:pPr>
      <w:r w:rsidRPr="00DD4571">
        <w:rPr>
          <w:color w:val="auto"/>
          <w:sz w:val="28"/>
          <w:szCs w:val="28"/>
          <w:lang w:val="kk-KZ"/>
        </w:rPr>
        <w:t>8. 4-бағандағы сақтандыру төлемдерінің жиынтық сомасы сақтандыру төлемдері туралы есепті қайта сақтандыруға қабылданған шарттар бойынша жүзеге асырылған сақтандыру төлемдерін шегергендегі сақтандыру төлемдерінің сомасына сәйкес болады.</w:t>
      </w:r>
      <w:r w:rsidRPr="00DD4571">
        <w:rPr>
          <w:color w:val="auto"/>
          <w:sz w:val="28"/>
          <w:szCs w:val="28"/>
          <w:lang w:val="kk-KZ"/>
        </w:rPr>
        <w:br w:type="page"/>
      </w:r>
    </w:p>
    <w:p w14:paraId="1234B0DE" w14:textId="77777777" w:rsidR="001F4D63" w:rsidRPr="0057298D" w:rsidRDefault="001F4D63" w:rsidP="001F4D63">
      <w:pPr>
        <w:widowControl w:val="0"/>
        <w:ind w:left="5670"/>
        <w:rPr>
          <w:noProof/>
          <w:color w:val="000000"/>
          <w:sz w:val="28"/>
          <w:szCs w:val="28"/>
          <w:lang w:val="kk-KZ"/>
        </w:rPr>
      </w:pPr>
      <w:r w:rsidRPr="0057298D">
        <w:rPr>
          <w:noProof/>
          <w:color w:val="000000"/>
          <w:sz w:val="28"/>
          <w:szCs w:val="28"/>
          <w:lang w:val="kk-KZ"/>
        </w:rPr>
        <w:lastRenderedPageBreak/>
        <w:t>Сақтандыру (қайта сақтандыру) ұйымының, исламдық сақтандыру (қайта сақтандыру) ұйымының, сақтандыру брокерінің, Қазақстан Республикасының бейрезидент-сақтандыру (қайта сақтандыру) ұйымдары филиалдарының, Қазақстан Республикасының бейрезидент-исламдық сақтандыру (қайта сақтандыру) ұйымдары филиалдарының және Қазақстан Республикасының бейрезидент-сақтандыру брокерлері филиалдарының есептілікті ұсыну қағидаларына</w:t>
      </w:r>
    </w:p>
    <w:p w14:paraId="0A71E428" w14:textId="77777777" w:rsidR="001F4D63" w:rsidRPr="0057298D" w:rsidRDefault="001F4D63" w:rsidP="001F4D63">
      <w:pPr>
        <w:widowControl w:val="0"/>
        <w:ind w:left="5670"/>
        <w:rPr>
          <w:noProof/>
          <w:color w:val="000000"/>
          <w:sz w:val="28"/>
          <w:szCs w:val="28"/>
          <w:lang w:val="kk-KZ"/>
        </w:rPr>
      </w:pPr>
      <w:r w:rsidRPr="0057298D">
        <w:rPr>
          <w:noProof/>
          <w:color w:val="000000"/>
          <w:sz w:val="28"/>
          <w:szCs w:val="28"/>
          <w:lang w:val="kk-KZ"/>
        </w:rPr>
        <w:t>39-қосымша</w:t>
      </w:r>
    </w:p>
    <w:p w14:paraId="4E4A8C27" w14:textId="77777777" w:rsidR="001F4D63" w:rsidRPr="0057298D" w:rsidRDefault="001F4D63" w:rsidP="001F4D63">
      <w:pPr>
        <w:widowControl w:val="0"/>
        <w:ind w:left="5670"/>
        <w:jc w:val="right"/>
        <w:rPr>
          <w:noProof/>
          <w:color w:val="000000"/>
          <w:sz w:val="28"/>
          <w:szCs w:val="28"/>
          <w:lang w:val="kk-KZ"/>
        </w:rPr>
      </w:pPr>
    </w:p>
    <w:p w14:paraId="1CEF81CC" w14:textId="77777777" w:rsidR="001F4D63" w:rsidRPr="0057298D" w:rsidRDefault="001F4D63" w:rsidP="001F4D63">
      <w:pPr>
        <w:widowControl w:val="0"/>
        <w:ind w:left="5670"/>
        <w:jc w:val="right"/>
        <w:rPr>
          <w:noProof/>
          <w:color w:val="000000"/>
          <w:sz w:val="28"/>
          <w:szCs w:val="28"/>
          <w:lang w:val="kk-KZ"/>
        </w:rPr>
      </w:pPr>
    </w:p>
    <w:p w14:paraId="2B53297B" w14:textId="77777777" w:rsidR="001F4D63" w:rsidRPr="0057298D" w:rsidRDefault="001F4D63" w:rsidP="001F4D63">
      <w:pPr>
        <w:widowControl w:val="0"/>
        <w:ind w:left="5670"/>
        <w:rPr>
          <w:noProof/>
          <w:color w:val="000000"/>
          <w:sz w:val="28"/>
          <w:szCs w:val="28"/>
          <w:lang w:val="kk-KZ"/>
        </w:rPr>
      </w:pPr>
      <w:r w:rsidRPr="0057298D">
        <w:rPr>
          <w:noProof/>
          <w:color w:val="000000"/>
          <w:sz w:val="28"/>
          <w:szCs w:val="28"/>
          <w:lang w:val="kk-KZ"/>
        </w:rPr>
        <w:t>Әкімшілік деректерді</w:t>
      </w:r>
    </w:p>
    <w:p w14:paraId="306B1A44" w14:textId="77777777" w:rsidR="001F4D63" w:rsidRPr="0057298D" w:rsidRDefault="001F4D63" w:rsidP="001F4D63">
      <w:pPr>
        <w:widowControl w:val="0"/>
        <w:ind w:left="5670"/>
        <w:rPr>
          <w:noProof/>
          <w:color w:val="000000"/>
          <w:sz w:val="28"/>
          <w:szCs w:val="28"/>
          <w:lang w:val="kk-KZ"/>
        </w:rPr>
      </w:pPr>
      <w:r w:rsidRPr="0057298D">
        <w:rPr>
          <w:noProof/>
          <w:color w:val="000000"/>
          <w:sz w:val="28"/>
          <w:szCs w:val="28"/>
          <w:lang w:val="kk-KZ"/>
        </w:rPr>
        <w:t>жинауға арналған</w:t>
      </w:r>
    </w:p>
    <w:p w14:paraId="17DB8097" w14:textId="77777777" w:rsidR="001F4D63" w:rsidRPr="0057298D" w:rsidRDefault="001F4D63" w:rsidP="001F4D63">
      <w:pPr>
        <w:widowControl w:val="0"/>
        <w:ind w:left="5670"/>
        <w:rPr>
          <w:noProof/>
          <w:color w:val="000000"/>
          <w:sz w:val="28"/>
          <w:szCs w:val="28"/>
          <w:lang w:val="kk-KZ"/>
        </w:rPr>
      </w:pPr>
      <w:r w:rsidRPr="0057298D">
        <w:rPr>
          <w:noProof/>
          <w:color w:val="000000"/>
          <w:sz w:val="28"/>
          <w:szCs w:val="28"/>
          <w:lang w:val="kk-KZ"/>
        </w:rPr>
        <w:t>нысан</w:t>
      </w:r>
    </w:p>
    <w:p w14:paraId="5AE0EB2F" w14:textId="77777777" w:rsidR="001F4D63" w:rsidRPr="0057298D" w:rsidRDefault="001F4D63" w:rsidP="001F4D63">
      <w:pPr>
        <w:ind w:left="5670"/>
        <w:contextualSpacing/>
        <w:rPr>
          <w:rFonts w:eastAsia="Calibri"/>
          <w:bCs/>
          <w:sz w:val="28"/>
          <w:szCs w:val="28"/>
          <w:lang w:val="kk-KZ" w:eastAsia="en-US"/>
        </w:rPr>
      </w:pPr>
    </w:p>
    <w:p w14:paraId="01AB4B1C" w14:textId="77777777" w:rsidR="001F4D63" w:rsidRPr="0057298D" w:rsidRDefault="001F4D63" w:rsidP="001F4D63">
      <w:pPr>
        <w:ind w:left="5670"/>
        <w:contextualSpacing/>
        <w:rPr>
          <w:rFonts w:eastAsia="Calibri"/>
          <w:bCs/>
          <w:sz w:val="28"/>
          <w:szCs w:val="28"/>
          <w:lang w:val="kk-KZ" w:eastAsia="en-US"/>
        </w:rPr>
      </w:pPr>
    </w:p>
    <w:p w14:paraId="236D2D44" w14:textId="77777777" w:rsidR="001F4D63" w:rsidRPr="0057298D" w:rsidRDefault="001F4D63" w:rsidP="001F4D63">
      <w:pPr>
        <w:widowControl w:val="0"/>
        <w:ind w:firstLine="709"/>
        <w:jc w:val="both"/>
        <w:rPr>
          <w:bCs/>
          <w:sz w:val="28"/>
          <w:szCs w:val="28"/>
          <w:lang w:val="kk-KZ"/>
        </w:rPr>
      </w:pPr>
      <w:r w:rsidRPr="0057298D">
        <w:rPr>
          <w:bCs/>
          <w:sz w:val="28"/>
          <w:szCs w:val="28"/>
          <w:lang w:val="kk-KZ"/>
        </w:rPr>
        <w:t>Ұсынылады: Қазақстан Республикасының Ұлттық Банкіне</w:t>
      </w:r>
    </w:p>
    <w:p w14:paraId="2E6E571C" w14:textId="77777777" w:rsidR="001F4D63" w:rsidRPr="0057298D" w:rsidRDefault="001F4D63" w:rsidP="001F4D63">
      <w:pPr>
        <w:ind w:firstLine="709"/>
        <w:jc w:val="both"/>
        <w:rPr>
          <w:bCs/>
          <w:sz w:val="28"/>
          <w:szCs w:val="28"/>
          <w:lang w:val="kk-KZ"/>
        </w:rPr>
      </w:pPr>
      <w:r w:rsidRPr="0057298D">
        <w:rPr>
          <w:bCs/>
          <w:sz w:val="28"/>
          <w:szCs w:val="28"/>
          <w:lang w:val="kk-KZ"/>
        </w:rPr>
        <w:t>Әкімшілік деректерді өтеусіз негізде жинауға арналған нысан www.nationalbank.kz интернет-ресурсында орналастырылған</w:t>
      </w:r>
    </w:p>
    <w:p w14:paraId="5A1089A3" w14:textId="77777777" w:rsidR="001F4D63" w:rsidRPr="0057298D" w:rsidRDefault="001F4D63" w:rsidP="001F4D63">
      <w:pPr>
        <w:widowControl w:val="0"/>
        <w:ind w:firstLine="709"/>
        <w:jc w:val="both"/>
        <w:textAlignment w:val="baseline"/>
        <w:rPr>
          <w:bCs/>
          <w:sz w:val="28"/>
          <w:szCs w:val="28"/>
          <w:lang w:val="kk-KZ"/>
        </w:rPr>
      </w:pPr>
      <w:r w:rsidRPr="0057298D">
        <w:rPr>
          <w:bCs/>
          <w:sz w:val="28"/>
          <w:szCs w:val="28"/>
          <w:lang w:val="kk-KZ"/>
        </w:rPr>
        <w:t>Әкімшілік</w:t>
      </w:r>
      <w:r w:rsidRPr="0057298D">
        <w:rPr>
          <w:color w:val="000000"/>
          <w:sz w:val="28"/>
          <w:szCs w:val="28"/>
          <w:lang w:val="kk-KZ"/>
        </w:rPr>
        <w:t xml:space="preserve"> нысанның атауы: Қазақстан Республикасының өңірлері бойынша сақтандыру шарттары бойынша қабылданған және жүзеге асырылған сақтандыру сыйлықақысы мен сақтандыру төлемдері туралы есеп</w:t>
      </w:r>
      <w:r w:rsidRPr="0057298D">
        <w:rPr>
          <w:bCs/>
          <w:sz w:val="28"/>
          <w:szCs w:val="28"/>
          <w:lang w:val="kk-KZ"/>
        </w:rPr>
        <w:t xml:space="preserve"> </w:t>
      </w:r>
    </w:p>
    <w:p w14:paraId="477D2275" w14:textId="77777777" w:rsidR="001F4D63" w:rsidRPr="0057298D" w:rsidRDefault="001F4D63" w:rsidP="001F4D63">
      <w:pPr>
        <w:widowControl w:val="0"/>
        <w:ind w:firstLine="709"/>
        <w:jc w:val="both"/>
        <w:textAlignment w:val="baseline"/>
        <w:rPr>
          <w:color w:val="000000"/>
          <w:sz w:val="28"/>
          <w:szCs w:val="28"/>
          <w:lang w:val="kk-KZ"/>
        </w:rPr>
      </w:pPr>
      <w:r w:rsidRPr="0057298D">
        <w:rPr>
          <w:bCs/>
          <w:sz w:val="28"/>
          <w:szCs w:val="28"/>
          <w:lang w:val="kk-KZ"/>
        </w:rPr>
        <w:t>Әкімшілік деректерді өтеусіз негізде жинауға арналған нысанның индексі</w:t>
      </w:r>
      <w:r w:rsidRPr="0057298D">
        <w:rPr>
          <w:color w:val="000000"/>
          <w:sz w:val="28"/>
          <w:szCs w:val="28"/>
          <w:lang w:val="kk-KZ"/>
        </w:rPr>
        <w:t>: 39 – PVR – SO</w:t>
      </w:r>
    </w:p>
    <w:p w14:paraId="269FC017" w14:textId="77777777" w:rsidR="001F4D63" w:rsidRPr="0057298D" w:rsidRDefault="001F4D63" w:rsidP="001F4D63">
      <w:pPr>
        <w:ind w:firstLine="709"/>
        <w:jc w:val="both"/>
        <w:rPr>
          <w:bCs/>
          <w:sz w:val="28"/>
          <w:szCs w:val="28"/>
          <w:lang w:val="kk-KZ"/>
        </w:rPr>
      </w:pPr>
      <w:r w:rsidRPr="0057298D">
        <w:rPr>
          <w:bCs/>
          <w:sz w:val="28"/>
          <w:szCs w:val="28"/>
          <w:lang w:val="kk-KZ"/>
        </w:rPr>
        <w:t>Кезеңділігі: жыл сайын</w:t>
      </w:r>
    </w:p>
    <w:p w14:paraId="5999072C" w14:textId="77777777" w:rsidR="001F4D63" w:rsidRPr="0057298D" w:rsidRDefault="001F4D63" w:rsidP="001F4D63">
      <w:pPr>
        <w:ind w:firstLine="709"/>
        <w:jc w:val="both"/>
        <w:rPr>
          <w:bCs/>
          <w:sz w:val="28"/>
          <w:szCs w:val="28"/>
          <w:lang w:val="kk-KZ"/>
        </w:rPr>
      </w:pPr>
      <w:r w:rsidRPr="0057298D">
        <w:rPr>
          <w:bCs/>
          <w:sz w:val="28"/>
          <w:szCs w:val="28"/>
          <w:lang w:val="kk-KZ"/>
        </w:rPr>
        <w:t>Есепті кезеңі: 20___жылғы «__» ________ жағдай бойынша</w:t>
      </w:r>
    </w:p>
    <w:p w14:paraId="5EB51480" w14:textId="77777777" w:rsidR="001F4D63" w:rsidRPr="0057298D" w:rsidRDefault="001F4D63" w:rsidP="001F4D63">
      <w:pPr>
        <w:ind w:firstLine="709"/>
        <w:jc w:val="both"/>
        <w:rPr>
          <w:color w:val="000000"/>
          <w:sz w:val="28"/>
          <w:szCs w:val="28"/>
          <w:lang w:val="kk-KZ"/>
        </w:rPr>
      </w:pPr>
      <w:r w:rsidRPr="0057298D">
        <w:rPr>
          <w:bCs/>
          <w:color w:val="000000"/>
          <w:sz w:val="28"/>
          <w:szCs w:val="28"/>
          <w:lang w:val="kk-KZ"/>
        </w:rPr>
        <w:t>Әкімшілік деректерді өтеусіз негізде жинауға арналған нысанды ұсынатын тұлғалар тобы</w:t>
      </w:r>
      <w:r w:rsidRPr="0057298D">
        <w:rPr>
          <w:color w:val="000000"/>
          <w:sz w:val="28"/>
          <w:szCs w:val="28"/>
          <w:lang w:val="kk-KZ"/>
        </w:rPr>
        <w:t xml:space="preserve">: сақтандыру (қайта сақтандыру) ұйымы, исламдық сақтандыру (қайта сақтандыру) ұйымы, Қазақстан Республикасының </w:t>
      </w:r>
      <w:proofErr w:type="spellStart"/>
      <w:r w:rsidRPr="0057298D">
        <w:rPr>
          <w:color w:val="000000"/>
          <w:sz w:val="28"/>
          <w:szCs w:val="28"/>
          <w:lang w:val="kk-KZ"/>
        </w:rPr>
        <w:t>бейрезидент</w:t>
      </w:r>
      <w:proofErr w:type="spellEnd"/>
      <w:r w:rsidRPr="0057298D">
        <w:rPr>
          <w:color w:val="000000"/>
          <w:sz w:val="28"/>
          <w:szCs w:val="28"/>
          <w:lang w:val="kk-KZ"/>
        </w:rPr>
        <w:t xml:space="preserve">-сақтандыру (қайта сақтандыру) ұйымдарының филиалдары, Қазақстан Республикасының </w:t>
      </w:r>
      <w:proofErr w:type="spellStart"/>
      <w:r w:rsidRPr="0057298D">
        <w:rPr>
          <w:color w:val="000000"/>
          <w:sz w:val="28"/>
          <w:szCs w:val="28"/>
          <w:lang w:val="kk-KZ"/>
        </w:rPr>
        <w:t>бейрезидент</w:t>
      </w:r>
      <w:proofErr w:type="spellEnd"/>
      <w:r w:rsidRPr="0057298D">
        <w:rPr>
          <w:color w:val="000000"/>
          <w:sz w:val="28"/>
          <w:szCs w:val="28"/>
          <w:lang w:val="kk-KZ"/>
        </w:rPr>
        <w:t xml:space="preserve">-исламдық сақтандыру (қайта сақтандыру) ұйымдарының филиалдары </w:t>
      </w:r>
    </w:p>
    <w:p w14:paraId="63E05375" w14:textId="77777777" w:rsidR="001F4D63" w:rsidRPr="0057298D" w:rsidRDefault="001F4D63" w:rsidP="001F4D63">
      <w:pPr>
        <w:ind w:firstLine="709"/>
        <w:jc w:val="both"/>
        <w:rPr>
          <w:bCs/>
          <w:color w:val="000000"/>
          <w:sz w:val="28"/>
          <w:szCs w:val="28"/>
          <w:lang w:val="kk-KZ"/>
        </w:rPr>
      </w:pPr>
      <w:r w:rsidRPr="0057298D">
        <w:rPr>
          <w:bCs/>
          <w:color w:val="000000"/>
          <w:sz w:val="28"/>
          <w:szCs w:val="28"/>
          <w:lang w:val="kk-KZ"/>
        </w:rPr>
        <w:t>Әкімшілік деректерді өтеусіз негізде жинауға арналған нысанды ұсыну мерзімі: есепті жылдан кейінгі айдың 6 (алтыншы) жұмыс күнінен кешіктірмей, жыл сайын</w:t>
      </w:r>
    </w:p>
    <w:p w14:paraId="2FEE8AFE" w14:textId="77777777" w:rsidR="001F4D63" w:rsidRPr="0057298D" w:rsidRDefault="001F4D63" w:rsidP="001F4D63">
      <w:pPr>
        <w:ind w:firstLine="709"/>
        <w:jc w:val="both"/>
        <w:rPr>
          <w:bCs/>
          <w:color w:val="000000"/>
          <w:sz w:val="28"/>
          <w:szCs w:val="28"/>
          <w:lang w:val="kk-KZ"/>
        </w:rPr>
      </w:pPr>
      <w:r w:rsidRPr="0057298D">
        <w:rPr>
          <w:bCs/>
          <w:color w:val="000000"/>
          <w:sz w:val="28"/>
          <w:szCs w:val="28"/>
          <w:lang w:val="kk-KZ"/>
        </w:rPr>
        <w:lastRenderedPageBreak/>
        <w:t>БСН: _______________________</w:t>
      </w:r>
    </w:p>
    <w:p w14:paraId="6D5703CB" w14:textId="77777777" w:rsidR="001F4D63" w:rsidRPr="0057298D" w:rsidRDefault="001F4D63" w:rsidP="001F4D63">
      <w:pPr>
        <w:ind w:firstLine="709"/>
        <w:jc w:val="both"/>
        <w:rPr>
          <w:color w:val="000000"/>
          <w:sz w:val="28"/>
          <w:szCs w:val="28"/>
          <w:lang w:val="kk-KZ"/>
        </w:rPr>
        <w:sectPr w:rsidR="001F4D63" w:rsidRPr="0057298D" w:rsidSect="001F4D63">
          <w:headerReference w:type="default" r:id="rId23"/>
          <w:pgSz w:w="11906" w:h="16838"/>
          <w:pgMar w:top="1418" w:right="851" w:bottom="1418" w:left="1418" w:header="709" w:footer="709" w:gutter="0"/>
          <w:paperSrc w:first="7" w:other="7"/>
          <w:cols w:space="708"/>
          <w:docGrid w:linePitch="360"/>
        </w:sectPr>
      </w:pPr>
      <w:r w:rsidRPr="0057298D">
        <w:rPr>
          <w:bCs/>
          <w:sz w:val="28"/>
          <w:szCs w:val="28"/>
          <w:lang w:val="kk-KZ"/>
        </w:rPr>
        <w:t>Жинау әдісі: электрондық түрде</w:t>
      </w:r>
    </w:p>
    <w:p w14:paraId="3E397490" w14:textId="77777777" w:rsidR="001F4D63" w:rsidRPr="0057298D" w:rsidRDefault="001F4D63" w:rsidP="001F4D63">
      <w:pPr>
        <w:widowControl w:val="0"/>
        <w:jc w:val="right"/>
        <w:textAlignment w:val="baseline"/>
        <w:rPr>
          <w:color w:val="000000"/>
          <w:sz w:val="28"/>
          <w:szCs w:val="28"/>
          <w:lang w:val="kk-KZ"/>
        </w:rPr>
      </w:pPr>
      <w:r w:rsidRPr="0057298D">
        <w:rPr>
          <w:color w:val="000000"/>
          <w:sz w:val="28"/>
          <w:szCs w:val="28"/>
          <w:lang w:val="kk-KZ"/>
        </w:rPr>
        <w:lastRenderedPageBreak/>
        <w:t>(</w:t>
      </w:r>
      <w:r w:rsidRPr="0057298D">
        <w:rPr>
          <w:lang w:val="kk-KZ"/>
        </w:rPr>
        <w:t>мың теңгемен</w:t>
      </w:r>
      <w:r w:rsidRPr="0057298D">
        <w:rPr>
          <w:color w:val="000000"/>
          <w:sz w:val="28"/>
          <w:szCs w:val="28"/>
          <w:lang w:val="kk-KZ"/>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060"/>
        <w:gridCol w:w="3749"/>
        <w:gridCol w:w="2596"/>
        <w:gridCol w:w="2530"/>
        <w:gridCol w:w="2351"/>
        <w:gridCol w:w="2273"/>
      </w:tblGrid>
      <w:tr w:rsidR="001F4D63" w:rsidRPr="0057298D" w14:paraId="1EEB673B" w14:textId="77777777" w:rsidTr="00BB690F">
        <w:trPr>
          <w:jc w:val="center"/>
        </w:trPr>
        <w:tc>
          <w:tcPr>
            <w:tcW w:w="1060" w:type="dxa"/>
            <w:vMerge w:val="restart"/>
            <w:tcMar>
              <w:top w:w="0" w:type="dxa"/>
              <w:left w:w="168" w:type="dxa"/>
              <w:bottom w:w="0" w:type="dxa"/>
              <w:right w:w="168" w:type="dxa"/>
            </w:tcMar>
            <w:hideMark/>
          </w:tcPr>
          <w:p w14:paraId="3D398EDB" w14:textId="77777777" w:rsidR="001F4D63" w:rsidRPr="0057298D" w:rsidRDefault="001F4D63" w:rsidP="00BB690F">
            <w:pPr>
              <w:widowControl w:val="0"/>
              <w:tabs>
                <w:tab w:val="center" w:pos="348"/>
              </w:tabs>
              <w:jc w:val="center"/>
              <w:rPr>
                <w:sz w:val="20"/>
                <w:szCs w:val="20"/>
                <w:lang w:val="kk-KZ"/>
              </w:rPr>
            </w:pPr>
            <w:r w:rsidRPr="0057298D">
              <w:rPr>
                <w:sz w:val="20"/>
                <w:szCs w:val="20"/>
                <w:lang w:val="kk-KZ"/>
              </w:rPr>
              <w:t>№</w:t>
            </w:r>
          </w:p>
        </w:tc>
        <w:tc>
          <w:tcPr>
            <w:tcW w:w="3749" w:type="dxa"/>
            <w:vMerge w:val="restart"/>
            <w:tcMar>
              <w:top w:w="0" w:type="dxa"/>
              <w:left w:w="168" w:type="dxa"/>
              <w:bottom w:w="0" w:type="dxa"/>
              <w:right w:w="168" w:type="dxa"/>
            </w:tcMar>
            <w:hideMark/>
          </w:tcPr>
          <w:p w14:paraId="642A3987" w14:textId="77777777" w:rsidR="001F4D63" w:rsidRPr="0057298D" w:rsidRDefault="001F4D63" w:rsidP="00BB690F">
            <w:pPr>
              <w:jc w:val="center"/>
              <w:rPr>
                <w:sz w:val="20"/>
                <w:szCs w:val="20"/>
                <w:lang w:val="kk-KZ"/>
              </w:rPr>
            </w:pPr>
            <w:r w:rsidRPr="0057298D">
              <w:rPr>
                <w:sz w:val="20"/>
                <w:szCs w:val="20"/>
                <w:lang w:val="kk-KZ"/>
              </w:rPr>
              <w:t>Сақтандыру сыныптарының атауы</w:t>
            </w:r>
          </w:p>
          <w:p w14:paraId="42EDE54E" w14:textId="77777777" w:rsidR="001F4D63" w:rsidRPr="0057298D" w:rsidRDefault="001F4D63" w:rsidP="00BB690F">
            <w:pPr>
              <w:widowControl w:val="0"/>
              <w:jc w:val="center"/>
              <w:rPr>
                <w:sz w:val="20"/>
                <w:szCs w:val="20"/>
                <w:lang w:val="kk-KZ"/>
              </w:rPr>
            </w:pPr>
          </w:p>
        </w:tc>
        <w:tc>
          <w:tcPr>
            <w:tcW w:w="5126" w:type="dxa"/>
            <w:gridSpan w:val="2"/>
            <w:tcMar>
              <w:top w:w="0" w:type="dxa"/>
              <w:left w:w="168" w:type="dxa"/>
              <w:bottom w:w="0" w:type="dxa"/>
              <w:right w:w="168" w:type="dxa"/>
            </w:tcMar>
            <w:hideMark/>
          </w:tcPr>
          <w:p w14:paraId="3B82C571" w14:textId="77777777" w:rsidR="001F4D63" w:rsidRPr="0057298D" w:rsidRDefault="001F4D63" w:rsidP="00BB690F">
            <w:pPr>
              <w:jc w:val="center"/>
              <w:rPr>
                <w:sz w:val="20"/>
                <w:szCs w:val="20"/>
                <w:lang w:val="kk-KZ"/>
              </w:rPr>
            </w:pPr>
            <w:r w:rsidRPr="0057298D">
              <w:rPr>
                <w:sz w:val="20"/>
                <w:szCs w:val="20"/>
                <w:lang w:val="kk-KZ"/>
              </w:rPr>
              <w:t>Қазақстан Республикасының өңірі</w:t>
            </w:r>
          </w:p>
        </w:tc>
        <w:tc>
          <w:tcPr>
            <w:tcW w:w="4624" w:type="dxa"/>
            <w:gridSpan w:val="2"/>
          </w:tcPr>
          <w:p w14:paraId="22DD4D4E" w14:textId="77777777" w:rsidR="001F4D63" w:rsidRPr="0057298D" w:rsidRDefault="001F4D63" w:rsidP="00BB690F">
            <w:pPr>
              <w:jc w:val="center"/>
              <w:rPr>
                <w:sz w:val="20"/>
                <w:szCs w:val="20"/>
                <w:lang w:val="kk-KZ"/>
              </w:rPr>
            </w:pPr>
            <w:r w:rsidRPr="0057298D">
              <w:rPr>
                <w:sz w:val="20"/>
                <w:szCs w:val="20"/>
                <w:lang w:val="kk-KZ"/>
              </w:rPr>
              <w:t>Барлығы</w:t>
            </w:r>
          </w:p>
        </w:tc>
      </w:tr>
      <w:tr w:rsidR="001F4D63" w:rsidRPr="00F5474E" w14:paraId="676E2C78" w14:textId="77777777" w:rsidTr="00BB690F">
        <w:trPr>
          <w:jc w:val="center"/>
        </w:trPr>
        <w:tc>
          <w:tcPr>
            <w:tcW w:w="1060" w:type="dxa"/>
            <w:vMerge/>
            <w:vAlign w:val="center"/>
            <w:hideMark/>
          </w:tcPr>
          <w:p w14:paraId="47E3F742" w14:textId="77777777" w:rsidR="001F4D63" w:rsidRPr="0057298D" w:rsidRDefault="001F4D63" w:rsidP="00BB690F">
            <w:pPr>
              <w:widowControl w:val="0"/>
              <w:jc w:val="center"/>
              <w:rPr>
                <w:color w:val="000000"/>
                <w:sz w:val="20"/>
                <w:szCs w:val="20"/>
                <w:lang w:val="kk-KZ"/>
              </w:rPr>
            </w:pPr>
          </w:p>
        </w:tc>
        <w:tc>
          <w:tcPr>
            <w:tcW w:w="3749" w:type="dxa"/>
            <w:vMerge/>
            <w:vAlign w:val="center"/>
            <w:hideMark/>
          </w:tcPr>
          <w:p w14:paraId="0F917AFE" w14:textId="77777777" w:rsidR="001F4D63" w:rsidRPr="0057298D" w:rsidRDefault="001F4D63" w:rsidP="00BB690F">
            <w:pPr>
              <w:widowControl w:val="0"/>
              <w:jc w:val="center"/>
              <w:rPr>
                <w:color w:val="000000"/>
                <w:sz w:val="20"/>
                <w:szCs w:val="20"/>
                <w:lang w:val="kk-KZ"/>
              </w:rPr>
            </w:pPr>
          </w:p>
        </w:tc>
        <w:tc>
          <w:tcPr>
            <w:tcW w:w="2596" w:type="dxa"/>
            <w:tcMar>
              <w:top w:w="0" w:type="dxa"/>
              <w:left w:w="168" w:type="dxa"/>
              <w:bottom w:w="0" w:type="dxa"/>
              <w:right w:w="168" w:type="dxa"/>
            </w:tcMar>
            <w:hideMark/>
          </w:tcPr>
          <w:p w14:paraId="5B2817D9" w14:textId="77777777" w:rsidR="001F4D63" w:rsidRPr="0057298D" w:rsidRDefault="001F4D63" w:rsidP="00BB690F">
            <w:pPr>
              <w:jc w:val="center"/>
              <w:rPr>
                <w:sz w:val="20"/>
                <w:szCs w:val="20"/>
                <w:lang w:val="kk-KZ"/>
              </w:rPr>
            </w:pPr>
            <w:r w:rsidRPr="0057298D">
              <w:rPr>
                <w:sz w:val="20"/>
                <w:szCs w:val="20"/>
                <w:lang w:val="kk-KZ"/>
              </w:rPr>
              <w:t>сақтандыру шарттары бойынша қабылданған сақтандыру сыйлықақылары</w:t>
            </w:r>
          </w:p>
        </w:tc>
        <w:tc>
          <w:tcPr>
            <w:tcW w:w="2530" w:type="dxa"/>
            <w:tcMar>
              <w:top w:w="0" w:type="dxa"/>
              <w:left w:w="168" w:type="dxa"/>
              <w:bottom w:w="0" w:type="dxa"/>
              <w:right w:w="168" w:type="dxa"/>
            </w:tcMar>
            <w:hideMark/>
          </w:tcPr>
          <w:p w14:paraId="2C27B4CD" w14:textId="77777777" w:rsidR="001F4D63" w:rsidRPr="0057298D" w:rsidRDefault="001F4D63" w:rsidP="00BB690F">
            <w:pPr>
              <w:jc w:val="center"/>
              <w:rPr>
                <w:sz w:val="20"/>
                <w:szCs w:val="20"/>
                <w:lang w:val="kk-KZ"/>
              </w:rPr>
            </w:pPr>
            <w:r w:rsidRPr="0057298D">
              <w:rPr>
                <w:sz w:val="20"/>
                <w:szCs w:val="20"/>
                <w:lang w:val="kk-KZ"/>
              </w:rPr>
              <w:t>сақтандыру шарттары бойынша сақтандыру төлемдерін жүзеге асыру бойынша шығыс</w:t>
            </w:r>
          </w:p>
        </w:tc>
        <w:tc>
          <w:tcPr>
            <w:tcW w:w="2351" w:type="dxa"/>
          </w:tcPr>
          <w:p w14:paraId="0A4FF591" w14:textId="77777777" w:rsidR="001F4D63" w:rsidRPr="0057298D" w:rsidRDefault="001F4D63" w:rsidP="00BB690F">
            <w:pPr>
              <w:jc w:val="center"/>
              <w:rPr>
                <w:sz w:val="20"/>
                <w:szCs w:val="20"/>
                <w:lang w:val="kk-KZ"/>
              </w:rPr>
            </w:pPr>
            <w:r w:rsidRPr="0057298D">
              <w:rPr>
                <w:sz w:val="20"/>
                <w:szCs w:val="20"/>
                <w:lang w:val="kk-KZ"/>
              </w:rPr>
              <w:t>сақтандыру шарттары бойынша қабылданған сақтандыру сыйлықақылары</w:t>
            </w:r>
          </w:p>
          <w:p w14:paraId="388C6E07" w14:textId="77777777" w:rsidR="001F4D63" w:rsidRPr="0057298D" w:rsidRDefault="001F4D63" w:rsidP="00BB690F">
            <w:pPr>
              <w:widowControl w:val="0"/>
              <w:jc w:val="center"/>
              <w:rPr>
                <w:sz w:val="20"/>
                <w:szCs w:val="20"/>
                <w:lang w:val="kk-KZ"/>
              </w:rPr>
            </w:pPr>
          </w:p>
        </w:tc>
        <w:tc>
          <w:tcPr>
            <w:tcW w:w="2273" w:type="dxa"/>
          </w:tcPr>
          <w:p w14:paraId="7E65DEC7" w14:textId="77777777" w:rsidR="001F4D63" w:rsidRPr="0057298D" w:rsidRDefault="001F4D63" w:rsidP="00BB690F">
            <w:pPr>
              <w:jc w:val="center"/>
              <w:rPr>
                <w:sz w:val="20"/>
                <w:szCs w:val="20"/>
                <w:lang w:val="kk-KZ"/>
              </w:rPr>
            </w:pPr>
            <w:r w:rsidRPr="0057298D">
              <w:rPr>
                <w:sz w:val="20"/>
                <w:szCs w:val="20"/>
                <w:lang w:val="kk-KZ"/>
              </w:rPr>
              <w:t>сақтандыру шарттары бойынша сақтандыру төлемдерін жүзеге асыру бойынша шығыс</w:t>
            </w:r>
          </w:p>
          <w:p w14:paraId="25206923" w14:textId="77777777" w:rsidR="001F4D63" w:rsidRPr="0057298D" w:rsidRDefault="001F4D63" w:rsidP="00BB690F">
            <w:pPr>
              <w:widowControl w:val="0"/>
              <w:jc w:val="center"/>
              <w:rPr>
                <w:sz w:val="20"/>
                <w:szCs w:val="20"/>
                <w:lang w:val="kk-KZ"/>
              </w:rPr>
            </w:pPr>
          </w:p>
        </w:tc>
      </w:tr>
      <w:tr w:rsidR="001F4D63" w:rsidRPr="0057298D" w14:paraId="744A73A0" w14:textId="77777777" w:rsidTr="00BB690F">
        <w:trPr>
          <w:jc w:val="center"/>
        </w:trPr>
        <w:tc>
          <w:tcPr>
            <w:tcW w:w="1060" w:type="dxa"/>
            <w:tcMar>
              <w:top w:w="0" w:type="dxa"/>
              <w:left w:w="168" w:type="dxa"/>
              <w:bottom w:w="0" w:type="dxa"/>
              <w:right w:w="168" w:type="dxa"/>
            </w:tcMar>
            <w:hideMark/>
          </w:tcPr>
          <w:p w14:paraId="08ACDFBF" w14:textId="77777777" w:rsidR="001F4D63" w:rsidRPr="0057298D" w:rsidRDefault="001F4D63" w:rsidP="00BB690F">
            <w:pPr>
              <w:widowControl w:val="0"/>
              <w:jc w:val="center"/>
              <w:rPr>
                <w:sz w:val="20"/>
                <w:szCs w:val="20"/>
                <w:lang w:val="kk-KZ"/>
              </w:rPr>
            </w:pPr>
            <w:r w:rsidRPr="0057298D">
              <w:rPr>
                <w:sz w:val="20"/>
                <w:szCs w:val="20"/>
                <w:lang w:val="kk-KZ"/>
              </w:rPr>
              <w:t>1</w:t>
            </w:r>
          </w:p>
        </w:tc>
        <w:tc>
          <w:tcPr>
            <w:tcW w:w="3749" w:type="dxa"/>
            <w:tcMar>
              <w:top w:w="0" w:type="dxa"/>
              <w:left w:w="168" w:type="dxa"/>
              <w:bottom w:w="0" w:type="dxa"/>
              <w:right w:w="168" w:type="dxa"/>
            </w:tcMar>
            <w:hideMark/>
          </w:tcPr>
          <w:p w14:paraId="6B10684B" w14:textId="77777777" w:rsidR="001F4D63" w:rsidRPr="0057298D" w:rsidRDefault="001F4D63" w:rsidP="00BB690F">
            <w:pPr>
              <w:widowControl w:val="0"/>
              <w:jc w:val="center"/>
              <w:rPr>
                <w:sz w:val="20"/>
                <w:szCs w:val="20"/>
                <w:lang w:val="kk-KZ"/>
              </w:rPr>
            </w:pPr>
            <w:r w:rsidRPr="0057298D">
              <w:rPr>
                <w:sz w:val="20"/>
                <w:szCs w:val="20"/>
                <w:lang w:val="kk-KZ"/>
              </w:rPr>
              <w:t>2</w:t>
            </w:r>
          </w:p>
        </w:tc>
        <w:tc>
          <w:tcPr>
            <w:tcW w:w="2596" w:type="dxa"/>
            <w:tcMar>
              <w:top w:w="0" w:type="dxa"/>
              <w:left w:w="168" w:type="dxa"/>
              <w:bottom w:w="0" w:type="dxa"/>
              <w:right w:w="168" w:type="dxa"/>
            </w:tcMar>
            <w:hideMark/>
          </w:tcPr>
          <w:p w14:paraId="6F7DF124" w14:textId="77777777" w:rsidR="001F4D63" w:rsidRPr="0057298D" w:rsidRDefault="001F4D63" w:rsidP="00BB690F">
            <w:pPr>
              <w:widowControl w:val="0"/>
              <w:jc w:val="center"/>
              <w:rPr>
                <w:sz w:val="20"/>
                <w:szCs w:val="20"/>
                <w:lang w:val="kk-KZ"/>
              </w:rPr>
            </w:pPr>
            <w:r w:rsidRPr="0057298D">
              <w:rPr>
                <w:sz w:val="20"/>
                <w:szCs w:val="20"/>
                <w:lang w:val="kk-KZ"/>
              </w:rPr>
              <w:t>3</w:t>
            </w:r>
          </w:p>
        </w:tc>
        <w:tc>
          <w:tcPr>
            <w:tcW w:w="2530" w:type="dxa"/>
            <w:tcMar>
              <w:top w:w="0" w:type="dxa"/>
              <w:left w:w="168" w:type="dxa"/>
              <w:bottom w:w="0" w:type="dxa"/>
              <w:right w:w="168" w:type="dxa"/>
            </w:tcMar>
            <w:hideMark/>
          </w:tcPr>
          <w:p w14:paraId="4D98E17F" w14:textId="77777777" w:rsidR="001F4D63" w:rsidRPr="0057298D" w:rsidRDefault="001F4D63" w:rsidP="00BB690F">
            <w:pPr>
              <w:widowControl w:val="0"/>
              <w:jc w:val="center"/>
              <w:rPr>
                <w:sz w:val="20"/>
                <w:szCs w:val="20"/>
                <w:lang w:val="kk-KZ"/>
              </w:rPr>
            </w:pPr>
            <w:r w:rsidRPr="0057298D">
              <w:rPr>
                <w:sz w:val="20"/>
                <w:szCs w:val="20"/>
                <w:lang w:val="kk-KZ"/>
              </w:rPr>
              <w:t>4</w:t>
            </w:r>
          </w:p>
        </w:tc>
        <w:tc>
          <w:tcPr>
            <w:tcW w:w="2351" w:type="dxa"/>
          </w:tcPr>
          <w:p w14:paraId="7D0FA2DE" w14:textId="77777777" w:rsidR="001F4D63" w:rsidRPr="0057298D" w:rsidRDefault="001F4D63" w:rsidP="00BB690F">
            <w:pPr>
              <w:widowControl w:val="0"/>
              <w:jc w:val="center"/>
              <w:rPr>
                <w:sz w:val="20"/>
                <w:szCs w:val="20"/>
                <w:lang w:val="kk-KZ"/>
              </w:rPr>
            </w:pPr>
            <w:r w:rsidRPr="0057298D">
              <w:rPr>
                <w:sz w:val="20"/>
                <w:szCs w:val="20"/>
                <w:lang w:val="kk-KZ"/>
              </w:rPr>
              <w:t>5</w:t>
            </w:r>
          </w:p>
        </w:tc>
        <w:tc>
          <w:tcPr>
            <w:tcW w:w="2273" w:type="dxa"/>
          </w:tcPr>
          <w:p w14:paraId="5BE827C4" w14:textId="77777777" w:rsidR="001F4D63" w:rsidRPr="0057298D" w:rsidRDefault="001F4D63" w:rsidP="00BB690F">
            <w:pPr>
              <w:widowControl w:val="0"/>
              <w:jc w:val="center"/>
              <w:rPr>
                <w:sz w:val="20"/>
                <w:szCs w:val="20"/>
                <w:lang w:val="kk-KZ"/>
              </w:rPr>
            </w:pPr>
            <w:r w:rsidRPr="0057298D">
              <w:rPr>
                <w:sz w:val="20"/>
                <w:szCs w:val="20"/>
                <w:lang w:val="kk-KZ"/>
              </w:rPr>
              <w:t>6</w:t>
            </w:r>
          </w:p>
        </w:tc>
      </w:tr>
      <w:tr w:rsidR="001F4D63" w:rsidRPr="0057298D" w14:paraId="2EF2CD21" w14:textId="77777777" w:rsidTr="00BB690F">
        <w:trPr>
          <w:jc w:val="center"/>
        </w:trPr>
        <w:tc>
          <w:tcPr>
            <w:tcW w:w="1060" w:type="dxa"/>
            <w:tcMar>
              <w:top w:w="0" w:type="dxa"/>
              <w:left w:w="168" w:type="dxa"/>
              <w:bottom w:w="0" w:type="dxa"/>
              <w:right w:w="168" w:type="dxa"/>
            </w:tcMar>
            <w:hideMark/>
          </w:tcPr>
          <w:p w14:paraId="6742B0C4" w14:textId="77777777" w:rsidR="001F4D63" w:rsidRPr="0057298D" w:rsidRDefault="001F4D63" w:rsidP="00BB690F">
            <w:pPr>
              <w:widowControl w:val="0"/>
              <w:jc w:val="center"/>
              <w:rPr>
                <w:sz w:val="20"/>
                <w:szCs w:val="20"/>
                <w:lang w:val="kk-KZ"/>
              </w:rPr>
            </w:pPr>
            <w:r w:rsidRPr="0057298D">
              <w:rPr>
                <w:sz w:val="20"/>
                <w:szCs w:val="20"/>
                <w:lang w:val="kk-KZ"/>
              </w:rPr>
              <w:t>1</w:t>
            </w:r>
          </w:p>
        </w:tc>
        <w:tc>
          <w:tcPr>
            <w:tcW w:w="3749" w:type="dxa"/>
            <w:tcMar>
              <w:top w:w="0" w:type="dxa"/>
              <w:left w:w="168" w:type="dxa"/>
              <w:bottom w:w="0" w:type="dxa"/>
              <w:right w:w="168" w:type="dxa"/>
            </w:tcMar>
            <w:hideMark/>
          </w:tcPr>
          <w:p w14:paraId="048441EC" w14:textId="77777777" w:rsidR="001F4D63" w:rsidRPr="0057298D" w:rsidRDefault="001F4D63" w:rsidP="00BB690F">
            <w:pPr>
              <w:widowControl w:val="0"/>
              <w:jc w:val="both"/>
              <w:rPr>
                <w:sz w:val="20"/>
                <w:szCs w:val="20"/>
                <w:lang w:val="kk-KZ"/>
              </w:rPr>
            </w:pPr>
            <w:r w:rsidRPr="0057298D">
              <w:rPr>
                <w:color w:val="000000"/>
                <w:sz w:val="20"/>
                <w:szCs w:val="20"/>
                <w:lang w:val="kk-KZ"/>
              </w:rPr>
              <w:t>Міндетті сақтандыру</w:t>
            </w:r>
            <w:r w:rsidRPr="0057298D">
              <w:rPr>
                <w:sz w:val="20"/>
                <w:szCs w:val="20"/>
                <w:lang w:val="kk-KZ"/>
              </w:rPr>
              <w:t>:</w:t>
            </w:r>
          </w:p>
        </w:tc>
        <w:tc>
          <w:tcPr>
            <w:tcW w:w="2596" w:type="dxa"/>
            <w:tcMar>
              <w:top w:w="0" w:type="dxa"/>
              <w:left w:w="168" w:type="dxa"/>
              <w:bottom w:w="0" w:type="dxa"/>
              <w:right w:w="168" w:type="dxa"/>
            </w:tcMar>
            <w:hideMark/>
          </w:tcPr>
          <w:p w14:paraId="60E1B1BB" w14:textId="77777777" w:rsidR="001F4D63" w:rsidRPr="0057298D" w:rsidRDefault="001F4D63" w:rsidP="00BB690F">
            <w:pPr>
              <w:widowControl w:val="0"/>
              <w:rPr>
                <w:color w:val="000000"/>
                <w:sz w:val="20"/>
                <w:szCs w:val="20"/>
                <w:lang w:val="kk-KZ"/>
              </w:rPr>
            </w:pPr>
          </w:p>
        </w:tc>
        <w:tc>
          <w:tcPr>
            <w:tcW w:w="2530" w:type="dxa"/>
            <w:tcMar>
              <w:top w:w="0" w:type="dxa"/>
              <w:left w:w="168" w:type="dxa"/>
              <w:bottom w:w="0" w:type="dxa"/>
              <w:right w:w="168" w:type="dxa"/>
            </w:tcMar>
            <w:hideMark/>
          </w:tcPr>
          <w:p w14:paraId="4D6C3936" w14:textId="77777777" w:rsidR="001F4D63" w:rsidRPr="0057298D" w:rsidRDefault="001F4D63" w:rsidP="00BB690F">
            <w:pPr>
              <w:widowControl w:val="0"/>
              <w:rPr>
                <w:color w:val="000000"/>
                <w:sz w:val="20"/>
                <w:szCs w:val="20"/>
                <w:lang w:val="kk-KZ"/>
              </w:rPr>
            </w:pPr>
          </w:p>
        </w:tc>
        <w:tc>
          <w:tcPr>
            <w:tcW w:w="2351" w:type="dxa"/>
          </w:tcPr>
          <w:p w14:paraId="4BDBA422" w14:textId="77777777" w:rsidR="001F4D63" w:rsidRPr="0057298D" w:rsidRDefault="001F4D63" w:rsidP="00BB690F">
            <w:pPr>
              <w:widowControl w:val="0"/>
              <w:rPr>
                <w:color w:val="000000"/>
                <w:sz w:val="20"/>
                <w:szCs w:val="20"/>
                <w:lang w:val="kk-KZ"/>
              </w:rPr>
            </w:pPr>
          </w:p>
        </w:tc>
        <w:tc>
          <w:tcPr>
            <w:tcW w:w="2273" w:type="dxa"/>
          </w:tcPr>
          <w:p w14:paraId="44348C2F" w14:textId="77777777" w:rsidR="001F4D63" w:rsidRPr="0057298D" w:rsidRDefault="001F4D63" w:rsidP="00BB690F">
            <w:pPr>
              <w:widowControl w:val="0"/>
              <w:rPr>
                <w:color w:val="000000"/>
                <w:sz w:val="20"/>
                <w:szCs w:val="20"/>
                <w:lang w:val="kk-KZ"/>
              </w:rPr>
            </w:pPr>
          </w:p>
        </w:tc>
      </w:tr>
      <w:tr w:rsidR="001F4D63" w:rsidRPr="00F5474E" w14:paraId="33EA24D9" w14:textId="77777777" w:rsidTr="00BB690F">
        <w:trPr>
          <w:jc w:val="center"/>
        </w:trPr>
        <w:tc>
          <w:tcPr>
            <w:tcW w:w="1060" w:type="dxa"/>
            <w:tcMar>
              <w:top w:w="0" w:type="dxa"/>
              <w:left w:w="168" w:type="dxa"/>
              <w:bottom w:w="0" w:type="dxa"/>
              <w:right w:w="168" w:type="dxa"/>
            </w:tcMar>
            <w:hideMark/>
          </w:tcPr>
          <w:p w14:paraId="33B42D9A" w14:textId="77777777" w:rsidR="001F4D63" w:rsidRPr="0057298D" w:rsidRDefault="001F4D63" w:rsidP="00BB690F">
            <w:pPr>
              <w:widowControl w:val="0"/>
              <w:jc w:val="center"/>
              <w:rPr>
                <w:sz w:val="20"/>
                <w:szCs w:val="20"/>
                <w:lang w:val="kk-KZ"/>
              </w:rPr>
            </w:pPr>
            <w:r w:rsidRPr="0057298D">
              <w:rPr>
                <w:sz w:val="20"/>
                <w:szCs w:val="20"/>
                <w:lang w:val="kk-KZ"/>
              </w:rPr>
              <w:t>1.1</w:t>
            </w:r>
          </w:p>
        </w:tc>
        <w:tc>
          <w:tcPr>
            <w:tcW w:w="3749" w:type="dxa"/>
            <w:tcMar>
              <w:top w:w="0" w:type="dxa"/>
              <w:left w:w="168" w:type="dxa"/>
              <w:bottom w:w="0" w:type="dxa"/>
              <w:right w:w="168" w:type="dxa"/>
            </w:tcMar>
            <w:hideMark/>
          </w:tcPr>
          <w:p w14:paraId="224632C8" w14:textId="77777777" w:rsidR="001F4D63" w:rsidRPr="0057298D" w:rsidRDefault="001F4D63" w:rsidP="00BB690F">
            <w:pPr>
              <w:rPr>
                <w:color w:val="000000"/>
                <w:sz w:val="20"/>
                <w:szCs w:val="20"/>
                <w:lang w:val="kk-KZ"/>
              </w:rPr>
            </w:pPr>
            <w:r w:rsidRPr="0057298D">
              <w:rPr>
                <w:color w:val="000000"/>
                <w:sz w:val="20"/>
                <w:szCs w:val="20"/>
                <w:lang w:val="kk-KZ"/>
              </w:rPr>
              <w:t>көлік құралдары иелерінің азаматтық-құқықтық жауапкершілігі</w:t>
            </w:r>
          </w:p>
        </w:tc>
        <w:tc>
          <w:tcPr>
            <w:tcW w:w="2596" w:type="dxa"/>
            <w:tcMar>
              <w:top w:w="0" w:type="dxa"/>
              <w:left w:w="168" w:type="dxa"/>
              <w:bottom w:w="0" w:type="dxa"/>
              <w:right w:w="168" w:type="dxa"/>
            </w:tcMar>
            <w:hideMark/>
          </w:tcPr>
          <w:p w14:paraId="7A16E138" w14:textId="77777777" w:rsidR="001F4D63" w:rsidRPr="0057298D" w:rsidRDefault="001F4D63" w:rsidP="00BB690F">
            <w:pPr>
              <w:widowControl w:val="0"/>
              <w:rPr>
                <w:color w:val="000000"/>
                <w:sz w:val="20"/>
                <w:szCs w:val="20"/>
                <w:lang w:val="kk-KZ"/>
              </w:rPr>
            </w:pPr>
          </w:p>
        </w:tc>
        <w:tc>
          <w:tcPr>
            <w:tcW w:w="2530" w:type="dxa"/>
            <w:tcMar>
              <w:top w:w="0" w:type="dxa"/>
              <w:left w:w="168" w:type="dxa"/>
              <w:bottom w:w="0" w:type="dxa"/>
              <w:right w:w="168" w:type="dxa"/>
            </w:tcMar>
            <w:hideMark/>
          </w:tcPr>
          <w:p w14:paraId="5ACB14E2" w14:textId="77777777" w:rsidR="001F4D63" w:rsidRPr="0057298D" w:rsidRDefault="001F4D63" w:rsidP="00BB690F">
            <w:pPr>
              <w:widowControl w:val="0"/>
              <w:rPr>
                <w:color w:val="000000"/>
                <w:sz w:val="20"/>
                <w:szCs w:val="20"/>
                <w:lang w:val="kk-KZ"/>
              </w:rPr>
            </w:pPr>
          </w:p>
        </w:tc>
        <w:tc>
          <w:tcPr>
            <w:tcW w:w="2351" w:type="dxa"/>
          </w:tcPr>
          <w:p w14:paraId="3BECFF8A" w14:textId="77777777" w:rsidR="001F4D63" w:rsidRPr="0057298D" w:rsidRDefault="001F4D63" w:rsidP="00BB690F">
            <w:pPr>
              <w:widowControl w:val="0"/>
              <w:rPr>
                <w:color w:val="000000"/>
                <w:sz w:val="20"/>
                <w:szCs w:val="20"/>
                <w:lang w:val="kk-KZ"/>
              </w:rPr>
            </w:pPr>
          </w:p>
        </w:tc>
        <w:tc>
          <w:tcPr>
            <w:tcW w:w="2273" w:type="dxa"/>
          </w:tcPr>
          <w:p w14:paraId="0E141805" w14:textId="77777777" w:rsidR="001F4D63" w:rsidRPr="0057298D" w:rsidRDefault="001F4D63" w:rsidP="00BB690F">
            <w:pPr>
              <w:widowControl w:val="0"/>
              <w:rPr>
                <w:color w:val="000000"/>
                <w:sz w:val="20"/>
                <w:szCs w:val="20"/>
                <w:lang w:val="kk-KZ"/>
              </w:rPr>
            </w:pPr>
          </w:p>
        </w:tc>
      </w:tr>
      <w:tr w:rsidR="001F4D63" w:rsidRPr="00F5474E" w14:paraId="50BDC82C" w14:textId="77777777" w:rsidTr="00BB690F">
        <w:trPr>
          <w:jc w:val="center"/>
        </w:trPr>
        <w:tc>
          <w:tcPr>
            <w:tcW w:w="1060" w:type="dxa"/>
            <w:tcMar>
              <w:top w:w="0" w:type="dxa"/>
              <w:left w:w="168" w:type="dxa"/>
              <w:bottom w:w="0" w:type="dxa"/>
              <w:right w:w="168" w:type="dxa"/>
            </w:tcMar>
            <w:hideMark/>
          </w:tcPr>
          <w:p w14:paraId="3894790A" w14:textId="77777777" w:rsidR="001F4D63" w:rsidRPr="0057298D" w:rsidRDefault="001F4D63" w:rsidP="00BB690F">
            <w:pPr>
              <w:widowControl w:val="0"/>
              <w:jc w:val="center"/>
              <w:rPr>
                <w:sz w:val="20"/>
                <w:szCs w:val="20"/>
                <w:lang w:val="kk-KZ"/>
              </w:rPr>
            </w:pPr>
            <w:r w:rsidRPr="0057298D">
              <w:rPr>
                <w:sz w:val="20"/>
                <w:szCs w:val="20"/>
                <w:lang w:val="kk-KZ"/>
              </w:rPr>
              <w:t>1.2</w:t>
            </w:r>
          </w:p>
        </w:tc>
        <w:tc>
          <w:tcPr>
            <w:tcW w:w="3749" w:type="dxa"/>
            <w:tcMar>
              <w:top w:w="0" w:type="dxa"/>
              <w:left w:w="168" w:type="dxa"/>
              <w:bottom w:w="0" w:type="dxa"/>
              <w:right w:w="168" w:type="dxa"/>
            </w:tcMar>
            <w:hideMark/>
          </w:tcPr>
          <w:p w14:paraId="32F4572A" w14:textId="77777777" w:rsidR="001F4D63" w:rsidRPr="0057298D" w:rsidRDefault="001F4D63" w:rsidP="00BB690F">
            <w:pPr>
              <w:rPr>
                <w:color w:val="000000"/>
                <w:sz w:val="20"/>
                <w:szCs w:val="20"/>
                <w:lang w:val="kk-KZ"/>
              </w:rPr>
            </w:pPr>
            <w:r w:rsidRPr="0057298D">
              <w:rPr>
                <w:color w:val="000000"/>
                <w:sz w:val="20"/>
                <w:szCs w:val="20"/>
                <w:lang w:val="kk-KZ"/>
              </w:rPr>
              <w:t xml:space="preserve">тасымалдаушының жолаушылар алдындағы азаматтық-құқықтық </w:t>
            </w:r>
            <w:proofErr w:type="spellStart"/>
            <w:r w:rsidRPr="0057298D">
              <w:rPr>
                <w:color w:val="000000"/>
                <w:sz w:val="20"/>
                <w:szCs w:val="20"/>
                <w:lang w:val="kk-KZ"/>
              </w:rPr>
              <w:t>жауапкершiлiгi</w:t>
            </w:r>
            <w:proofErr w:type="spellEnd"/>
          </w:p>
        </w:tc>
        <w:tc>
          <w:tcPr>
            <w:tcW w:w="2596" w:type="dxa"/>
            <w:tcMar>
              <w:top w:w="0" w:type="dxa"/>
              <w:left w:w="168" w:type="dxa"/>
              <w:bottom w:w="0" w:type="dxa"/>
              <w:right w:w="168" w:type="dxa"/>
            </w:tcMar>
            <w:hideMark/>
          </w:tcPr>
          <w:p w14:paraId="62C0BAA0" w14:textId="77777777" w:rsidR="001F4D63" w:rsidRPr="0057298D" w:rsidRDefault="001F4D63" w:rsidP="00BB690F">
            <w:pPr>
              <w:widowControl w:val="0"/>
              <w:rPr>
                <w:color w:val="000000"/>
                <w:sz w:val="20"/>
                <w:szCs w:val="20"/>
                <w:lang w:val="kk-KZ"/>
              </w:rPr>
            </w:pPr>
          </w:p>
        </w:tc>
        <w:tc>
          <w:tcPr>
            <w:tcW w:w="2530" w:type="dxa"/>
            <w:tcMar>
              <w:top w:w="0" w:type="dxa"/>
              <w:left w:w="168" w:type="dxa"/>
              <w:bottom w:w="0" w:type="dxa"/>
              <w:right w:w="168" w:type="dxa"/>
            </w:tcMar>
            <w:hideMark/>
          </w:tcPr>
          <w:p w14:paraId="16C47A33" w14:textId="77777777" w:rsidR="001F4D63" w:rsidRPr="0057298D" w:rsidRDefault="001F4D63" w:rsidP="00BB690F">
            <w:pPr>
              <w:widowControl w:val="0"/>
              <w:rPr>
                <w:color w:val="000000"/>
                <w:sz w:val="20"/>
                <w:szCs w:val="20"/>
                <w:lang w:val="kk-KZ"/>
              </w:rPr>
            </w:pPr>
          </w:p>
        </w:tc>
        <w:tc>
          <w:tcPr>
            <w:tcW w:w="2351" w:type="dxa"/>
          </w:tcPr>
          <w:p w14:paraId="0A90A37D" w14:textId="77777777" w:rsidR="001F4D63" w:rsidRPr="0057298D" w:rsidRDefault="001F4D63" w:rsidP="00BB690F">
            <w:pPr>
              <w:widowControl w:val="0"/>
              <w:rPr>
                <w:color w:val="000000"/>
                <w:sz w:val="20"/>
                <w:szCs w:val="20"/>
                <w:lang w:val="kk-KZ"/>
              </w:rPr>
            </w:pPr>
          </w:p>
        </w:tc>
        <w:tc>
          <w:tcPr>
            <w:tcW w:w="2273" w:type="dxa"/>
          </w:tcPr>
          <w:p w14:paraId="69DCA549" w14:textId="77777777" w:rsidR="001F4D63" w:rsidRPr="0057298D" w:rsidRDefault="001F4D63" w:rsidP="00BB690F">
            <w:pPr>
              <w:widowControl w:val="0"/>
              <w:rPr>
                <w:color w:val="000000"/>
                <w:sz w:val="20"/>
                <w:szCs w:val="20"/>
                <w:lang w:val="kk-KZ"/>
              </w:rPr>
            </w:pPr>
          </w:p>
        </w:tc>
      </w:tr>
      <w:tr w:rsidR="001F4D63" w:rsidRPr="00F5474E" w14:paraId="13CA71CE" w14:textId="77777777" w:rsidTr="00BB690F">
        <w:trPr>
          <w:jc w:val="center"/>
        </w:trPr>
        <w:tc>
          <w:tcPr>
            <w:tcW w:w="1060" w:type="dxa"/>
            <w:tcMar>
              <w:top w:w="0" w:type="dxa"/>
              <w:left w:w="168" w:type="dxa"/>
              <w:bottom w:w="0" w:type="dxa"/>
              <w:right w:w="168" w:type="dxa"/>
            </w:tcMar>
            <w:hideMark/>
          </w:tcPr>
          <w:p w14:paraId="1BB513FB" w14:textId="77777777" w:rsidR="001F4D63" w:rsidRPr="0057298D" w:rsidRDefault="001F4D63" w:rsidP="00BB690F">
            <w:pPr>
              <w:widowControl w:val="0"/>
              <w:jc w:val="center"/>
              <w:rPr>
                <w:sz w:val="20"/>
                <w:szCs w:val="20"/>
                <w:lang w:val="kk-KZ"/>
              </w:rPr>
            </w:pPr>
            <w:r w:rsidRPr="0057298D">
              <w:rPr>
                <w:sz w:val="20"/>
                <w:szCs w:val="20"/>
                <w:lang w:val="kk-KZ"/>
              </w:rPr>
              <w:t>1.3</w:t>
            </w:r>
          </w:p>
        </w:tc>
        <w:tc>
          <w:tcPr>
            <w:tcW w:w="3749" w:type="dxa"/>
            <w:tcMar>
              <w:top w:w="0" w:type="dxa"/>
              <w:left w:w="168" w:type="dxa"/>
              <w:bottom w:w="0" w:type="dxa"/>
              <w:right w:w="168" w:type="dxa"/>
            </w:tcMar>
            <w:hideMark/>
          </w:tcPr>
          <w:p w14:paraId="0CCC4F6A" w14:textId="77777777" w:rsidR="001F4D63" w:rsidRPr="0057298D" w:rsidRDefault="001F4D63" w:rsidP="00BB690F">
            <w:pPr>
              <w:rPr>
                <w:color w:val="000000"/>
                <w:sz w:val="20"/>
                <w:szCs w:val="20"/>
                <w:lang w:val="kk-KZ"/>
              </w:rPr>
            </w:pPr>
            <w:r w:rsidRPr="0057298D">
              <w:rPr>
                <w:color w:val="000000"/>
                <w:sz w:val="20"/>
                <w:szCs w:val="20"/>
                <w:lang w:val="kk-KZ"/>
              </w:rPr>
              <w:t xml:space="preserve">жеке нотариустардың азаматтық-құқықтық </w:t>
            </w:r>
            <w:proofErr w:type="spellStart"/>
            <w:r w:rsidRPr="0057298D">
              <w:rPr>
                <w:color w:val="000000"/>
                <w:sz w:val="20"/>
                <w:szCs w:val="20"/>
                <w:lang w:val="kk-KZ"/>
              </w:rPr>
              <w:t>жауапкершiлiгiн</w:t>
            </w:r>
            <w:proofErr w:type="spellEnd"/>
            <w:r w:rsidRPr="0057298D">
              <w:rPr>
                <w:color w:val="000000"/>
                <w:sz w:val="20"/>
                <w:szCs w:val="20"/>
                <w:lang w:val="kk-KZ"/>
              </w:rPr>
              <w:t xml:space="preserve"> сақтандыру</w:t>
            </w:r>
          </w:p>
        </w:tc>
        <w:tc>
          <w:tcPr>
            <w:tcW w:w="2596" w:type="dxa"/>
            <w:tcMar>
              <w:top w:w="0" w:type="dxa"/>
              <w:left w:w="168" w:type="dxa"/>
              <w:bottom w:w="0" w:type="dxa"/>
              <w:right w:w="168" w:type="dxa"/>
            </w:tcMar>
            <w:hideMark/>
          </w:tcPr>
          <w:p w14:paraId="150F5713" w14:textId="77777777" w:rsidR="001F4D63" w:rsidRPr="0057298D" w:rsidRDefault="001F4D63" w:rsidP="00BB690F">
            <w:pPr>
              <w:widowControl w:val="0"/>
              <w:rPr>
                <w:color w:val="000000"/>
                <w:sz w:val="20"/>
                <w:szCs w:val="20"/>
                <w:lang w:val="kk-KZ"/>
              </w:rPr>
            </w:pPr>
          </w:p>
        </w:tc>
        <w:tc>
          <w:tcPr>
            <w:tcW w:w="2530" w:type="dxa"/>
            <w:tcMar>
              <w:top w:w="0" w:type="dxa"/>
              <w:left w:w="168" w:type="dxa"/>
              <w:bottom w:w="0" w:type="dxa"/>
              <w:right w:w="168" w:type="dxa"/>
            </w:tcMar>
            <w:hideMark/>
          </w:tcPr>
          <w:p w14:paraId="088C24E9" w14:textId="77777777" w:rsidR="001F4D63" w:rsidRPr="0057298D" w:rsidRDefault="001F4D63" w:rsidP="00BB690F">
            <w:pPr>
              <w:widowControl w:val="0"/>
              <w:rPr>
                <w:color w:val="000000"/>
                <w:sz w:val="20"/>
                <w:szCs w:val="20"/>
                <w:lang w:val="kk-KZ"/>
              </w:rPr>
            </w:pPr>
          </w:p>
        </w:tc>
        <w:tc>
          <w:tcPr>
            <w:tcW w:w="2351" w:type="dxa"/>
          </w:tcPr>
          <w:p w14:paraId="0370AA2F" w14:textId="77777777" w:rsidR="001F4D63" w:rsidRPr="0057298D" w:rsidRDefault="001F4D63" w:rsidP="00BB690F">
            <w:pPr>
              <w:widowControl w:val="0"/>
              <w:rPr>
                <w:color w:val="000000"/>
                <w:sz w:val="20"/>
                <w:szCs w:val="20"/>
                <w:lang w:val="kk-KZ"/>
              </w:rPr>
            </w:pPr>
          </w:p>
        </w:tc>
        <w:tc>
          <w:tcPr>
            <w:tcW w:w="2273" w:type="dxa"/>
          </w:tcPr>
          <w:p w14:paraId="143D6EA5" w14:textId="77777777" w:rsidR="001F4D63" w:rsidRPr="0057298D" w:rsidRDefault="001F4D63" w:rsidP="00BB690F">
            <w:pPr>
              <w:widowControl w:val="0"/>
              <w:rPr>
                <w:color w:val="000000"/>
                <w:sz w:val="20"/>
                <w:szCs w:val="20"/>
                <w:lang w:val="kk-KZ"/>
              </w:rPr>
            </w:pPr>
          </w:p>
        </w:tc>
      </w:tr>
      <w:tr w:rsidR="001F4D63" w:rsidRPr="0057298D" w14:paraId="127A0B6C" w14:textId="77777777" w:rsidTr="00BB690F">
        <w:trPr>
          <w:jc w:val="center"/>
        </w:trPr>
        <w:tc>
          <w:tcPr>
            <w:tcW w:w="1060" w:type="dxa"/>
            <w:tcMar>
              <w:top w:w="0" w:type="dxa"/>
              <w:left w:w="168" w:type="dxa"/>
              <w:bottom w:w="0" w:type="dxa"/>
              <w:right w:w="168" w:type="dxa"/>
            </w:tcMar>
            <w:hideMark/>
          </w:tcPr>
          <w:p w14:paraId="587CB8B6" w14:textId="77777777" w:rsidR="001F4D63" w:rsidRPr="0057298D" w:rsidRDefault="001F4D63" w:rsidP="00BB690F">
            <w:pPr>
              <w:widowControl w:val="0"/>
              <w:jc w:val="center"/>
              <w:rPr>
                <w:sz w:val="20"/>
                <w:szCs w:val="20"/>
                <w:lang w:val="kk-KZ"/>
              </w:rPr>
            </w:pPr>
            <w:r w:rsidRPr="0057298D">
              <w:rPr>
                <w:sz w:val="20"/>
                <w:szCs w:val="20"/>
                <w:lang w:val="kk-KZ"/>
              </w:rPr>
              <w:t>1.4</w:t>
            </w:r>
          </w:p>
        </w:tc>
        <w:tc>
          <w:tcPr>
            <w:tcW w:w="3749" w:type="dxa"/>
            <w:tcMar>
              <w:top w:w="0" w:type="dxa"/>
              <w:left w:w="168" w:type="dxa"/>
              <w:bottom w:w="0" w:type="dxa"/>
              <w:right w:w="168" w:type="dxa"/>
            </w:tcMar>
            <w:hideMark/>
          </w:tcPr>
          <w:p w14:paraId="43C705E5" w14:textId="77777777" w:rsidR="001F4D63" w:rsidRPr="0057298D" w:rsidRDefault="001F4D63" w:rsidP="00BB690F">
            <w:pPr>
              <w:rPr>
                <w:color w:val="000000"/>
                <w:sz w:val="20"/>
                <w:szCs w:val="20"/>
                <w:lang w:val="kk-KZ"/>
              </w:rPr>
            </w:pPr>
            <w:r w:rsidRPr="0057298D">
              <w:rPr>
                <w:color w:val="000000"/>
                <w:sz w:val="20"/>
                <w:szCs w:val="20"/>
                <w:lang w:val="kk-KZ"/>
              </w:rPr>
              <w:t>экологиялық сақтандыру</w:t>
            </w:r>
          </w:p>
        </w:tc>
        <w:tc>
          <w:tcPr>
            <w:tcW w:w="2596" w:type="dxa"/>
            <w:tcMar>
              <w:top w:w="0" w:type="dxa"/>
              <w:left w:w="168" w:type="dxa"/>
              <w:bottom w:w="0" w:type="dxa"/>
              <w:right w:w="168" w:type="dxa"/>
            </w:tcMar>
            <w:hideMark/>
          </w:tcPr>
          <w:p w14:paraId="4539EB9F" w14:textId="77777777" w:rsidR="001F4D63" w:rsidRPr="0057298D" w:rsidRDefault="001F4D63" w:rsidP="00BB690F">
            <w:pPr>
              <w:widowControl w:val="0"/>
              <w:rPr>
                <w:color w:val="000000"/>
                <w:sz w:val="20"/>
                <w:szCs w:val="20"/>
                <w:lang w:val="kk-KZ"/>
              </w:rPr>
            </w:pPr>
          </w:p>
        </w:tc>
        <w:tc>
          <w:tcPr>
            <w:tcW w:w="2530" w:type="dxa"/>
            <w:tcMar>
              <w:top w:w="0" w:type="dxa"/>
              <w:left w:w="168" w:type="dxa"/>
              <w:bottom w:w="0" w:type="dxa"/>
              <w:right w:w="168" w:type="dxa"/>
            </w:tcMar>
            <w:hideMark/>
          </w:tcPr>
          <w:p w14:paraId="5A110CE6" w14:textId="77777777" w:rsidR="001F4D63" w:rsidRPr="0057298D" w:rsidRDefault="001F4D63" w:rsidP="00BB690F">
            <w:pPr>
              <w:widowControl w:val="0"/>
              <w:rPr>
                <w:color w:val="000000"/>
                <w:sz w:val="20"/>
                <w:szCs w:val="20"/>
                <w:lang w:val="kk-KZ"/>
              </w:rPr>
            </w:pPr>
          </w:p>
        </w:tc>
        <w:tc>
          <w:tcPr>
            <w:tcW w:w="2351" w:type="dxa"/>
          </w:tcPr>
          <w:p w14:paraId="5B28C119" w14:textId="77777777" w:rsidR="001F4D63" w:rsidRPr="0057298D" w:rsidRDefault="001F4D63" w:rsidP="00BB690F">
            <w:pPr>
              <w:widowControl w:val="0"/>
              <w:rPr>
                <w:color w:val="000000"/>
                <w:sz w:val="20"/>
                <w:szCs w:val="20"/>
                <w:lang w:val="kk-KZ"/>
              </w:rPr>
            </w:pPr>
          </w:p>
        </w:tc>
        <w:tc>
          <w:tcPr>
            <w:tcW w:w="2273" w:type="dxa"/>
          </w:tcPr>
          <w:p w14:paraId="4584CB5A" w14:textId="77777777" w:rsidR="001F4D63" w:rsidRPr="0057298D" w:rsidRDefault="001F4D63" w:rsidP="00BB690F">
            <w:pPr>
              <w:widowControl w:val="0"/>
              <w:rPr>
                <w:color w:val="000000"/>
                <w:sz w:val="20"/>
                <w:szCs w:val="20"/>
                <w:lang w:val="kk-KZ"/>
              </w:rPr>
            </w:pPr>
          </w:p>
        </w:tc>
      </w:tr>
      <w:tr w:rsidR="001F4D63" w:rsidRPr="00F5474E" w14:paraId="3B892F10" w14:textId="77777777" w:rsidTr="00BB690F">
        <w:trPr>
          <w:jc w:val="center"/>
        </w:trPr>
        <w:tc>
          <w:tcPr>
            <w:tcW w:w="1060" w:type="dxa"/>
            <w:tcMar>
              <w:top w:w="0" w:type="dxa"/>
              <w:left w:w="168" w:type="dxa"/>
              <w:bottom w:w="0" w:type="dxa"/>
              <w:right w:w="168" w:type="dxa"/>
            </w:tcMar>
            <w:hideMark/>
          </w:tcPr>
          <w:p w14:paraId="6F14EBE6" w14:textId="77777777" w:rsidR="001F4D63" w:rsidRPr="0057298D" w:rsidRDefault="001F4D63" w:rsidP="00BB690F">
            <w:pPr>
              <w:widowControl w:val="0"/>
              <w:jc w:val="center"/>
              <w:rPr>
                <w:sz w:val="20"/>
                <w:szCs w:val="20"/>
                <w:lang w:val="kk-KZ"/>
              </w:rPr>
            </w:pPr>
            <w:r w:rsidRPr="0057298D">
              <w:rPr>
                <w:sz w:val="20"/>
                <w:szCs w:val="20"/>
                <w:lang w:val="kk-KZ"/>
              </w:rPr>
              <w:t>1.5</w:t>
            </w:r>
          </w:p>
        </w:tc>
        <w:tc>
          <w:tcPr>
            <w:tcW w:w="3749" w:type="dxa"/>
            <w:tcMar>
              <w:top w:w="0" w:type="dxa"/>
              <w:left w:w="168" w:type="dxa"/>
              <w:bottom w:w="0" w:type="dxa"/>
              <w:right w:w="168" w:type="dxa"/>
            </w:tcMar>
            <w:hideMark/>
          </w:tcPr>
          <w:p w14:paraId="10AAC334" w14:textId="77777777" w:rsidR="001F4D63" w:rsidRPr="0057298D" w:rsidRDefault="001F4D63" w:rsidP="00BB690F">
            <w:pPr>
              <w:rPr>
                <w:color w:val="000000"/>
                <w:lang w:val="kk-KZ" w:eastAsia="kk-KZ"/>
              </w:rPr>
            </w:pPr>
            <w:r w:rsidRPr="0057298D">
              <w:rPr>
                <w:color w:val="000000"/>
                <w:lang w:val="kk-KZ"/>
              </w:rPr>
              <w:t xml:space="preserve">аудиторлық ұйымдардың азаматтық-құқықтық </w:t>
            </w:r>
            <w:proofErr w:type="spellStart"/>
            <w:r w:rsidRPr="0057298D">
              <w:rPr>
                <w:color w:val="000000"/>
                <w:lang w:val="kk-KZ"/>
              </w:rPr>
              <w:t>жауапкершiлiгі</w:t>
            </w:r>
            <w:proofErr w:type="spellEnd"/>
          </w:p>
        </w:tc>
        <w:tc>
          <w:tcPr>
            <w:tcW w:w="2596" w:type="dxa"/>
            <w:tcMar>
              <w:top w:w="0" w:type="dxa"/>
              <w:left w:w="168" w:type="dxa"/>
              <w:bottom w:w="0" w:type="dxa"/>
              <w:right w:w="168" w:type="dxa"/>
            </w:tcMar>
            <w:hideMark/>
          </w:tcPr>
          <w:p w14:paraId="020F640E" w14:textId="77777777" w:rsidR="001F4D63" w:rsidRPr="0057298D" w:rsidRDefault="001F4D63" w:rsidP="00BB690F">
            <w:pPr>
              <w:widowControl w:val="0"/>
              <w:rPr>
                <w:color w:val="000000"/>
                <w:sz w:val="20"/>
                <w:szCs w:val="20"/>
                <w:lang w:val="kk-KZ"/>
              </w:rPr>
            </w:pPr>
          </w:p>
        </w:tc>
        <w:tc>
          <w:tcPr>
            <w:tcW w:w="2530" w:type="dxa"/>
            <w:tcMar>
              <w:top w:w="0" w:type="dxa"/>
              <w:left w:w="168" w:type="dxa"/>
              <w:bottom w:w="0" w:type="dxa"/>
              <w:right w:w="168" w:type="dxa"/>
            </w:tcMar>
            <w:hideMark/>
          </w:tcPr>
          <w:p w14:paraId="237E2F79" w14:textId="77777777" w:rsidR="001F4D63" w:rsidRPr="0057298D" w:rsidRDefault="001F4D63" w:rsidP="00BB690F">
            <w:pPr>
              <w:widowControl w:val="0"/>
              <w:rPr>
                <w:color w:val="000000"/>
                <w:sz w:val="20"/>
                <w:szCs w:val="20"/>
                <w:lang w:val="kk-KZ"/>
              </w:rPr>
            </w:pPr>
          </w:p>
        </w:tc>
        <w:tc>
          <w:tcPr>
            <w:tcW w:w="2351" w:type="dxa"/>
          </w:tcPr>
          <w:p w14:paraId="3AF00C40" w14:textId="77777777" w:rsidR="001F4D63" w:rsidRPr="0057298D" w:rsidRDefault="001F4D63" w:rsidP="00BB690F">
            <w:pPr>
              <w:widowControl w:val="0"/>
              <w:rPr>
                <w:color w:val="000000"/>
                <w:sz w:val="20"/>
                <w:szCs w:val="20"/>
                <w:lang w:val="kk-KZ"/>
              </w:rPr>
            </w:pPr>
          </w:p>
        </w:tc>
        <w:tc>
          <w:tcPr>
            <w:tcW w:w="2273" w:type="dxa"/>
          </w:tcPr>
          <w:p w14:paraId="2612D52F" w14:textId="77777777" w:rsidR="001F4D63" w:rsidRPr="0057298D" w:rsidRDefault="001F4D63" w:rsidP="00BB690F">
            <w:pPr>
              <w:widowControl w:val="0"/>
              <w:rPr>
                <w:color w:val="000000"/>
                <w:sz w:val="20"/>
                <w:szCs w:val="20"/>
                <w:lang w:val="kk-KZ"/>
              </w:rPr>
            </w:pPr>
          </w:p>
        </w:tc>
      </w:tr>
      <w:tr w:rsidR="001F4D63" w:rsidRPr="0057298D" w14:paraId="1A191A0F" w14:textId="77777777" w:rsidTr="00BB690F">
        <w:trPr>
          <w:jc w:val="center"/>
        </w:trPr>
        <w:tc>
          <w:tcPr>
            <w:tcW w:w="1060" w:type="dxa"/>
            <w:tcMar>
              <w:top w:w="0" w:type="dxa"/>
              <w:left w:w="168" w:type="dxa"/>
              <w:bottom w:w="0" w:type="dxa"/>
              <w:right w:w="168" w:type="dxa"/>
            </w:tcMar>
            <w:hideMark/>
          </w:tcPr>
          <w:p w14:paraId="18DF3B20" w14:textId="77777777" w:rsidR="001F4D63" w:rsidRPr="0057298D" w:rsidRDefault="001F4D63" w:rsidP="00BB690F">
            <w:pPr>
              <w:widowControl w:val="0"/>
              <w:jc w:val="center"/>
              <w:rPr>
                <w:sz w:val="20"/>
                <w:szCs w:val="20"/>
                <w:lang w:val="kk-KZ"/>
              </w:rPr>
            </w:pPr>
            <w:r w:rsidRPr="0057298D">
              <w:rPr>
                <w:sz w:val="20"/>
                <w:szCs w:val="20"/>
                <w:lang w:val="kk-KZ"/>
              </w:rPr>
              <w:t>1.6</w:t>
            </w:r>
          </w:p>
        </w:tc>
        <w:tc>
          <w:tcPr>
            <w:tcW w:w="3749" w:type="dxa"/>
            <w:tcMar>
              <w:top w:w="0" w:type="dxa"/>
              <w:left w:w="168" w:type="dxa"/>
              <w:bottom w:w="0" w:type="dxa"/>
              <w:right w:w="168" w:type="dxa"/>
            </w:tcMar>
            <w:hideMark/>
          </w:tcPr>
          <w:p w14:paraId="46EC0AF3" w14:textId="77777777" w:rsidR="001F4D63" w:rsidRPr="0057298D" w:rsidRDefault="001F4D63" w:rsidP="00BB690F">
            <w:pPr>
              <w:rPr>
                <w:color w:val="000000"/>
                <w:lang w:val="kk-KZ" w:eastAsia="kk-KZ"/>
              </w:rPr>
            </w:pPr>
            <w:r w:rsidRPr="0057298D">
              <w:rPr>
                <w:color w:val="000000"/>
                <w:lang w:val="kk-KZ"/>
              </w:rPr>
              <w:t>туристі сақтандыру</w:t>
            </w:r>
          </w:p>
        </w:tc>
        <w:tc>
          <w:tcPr>
            <w:tcW w:w="2596" w:type="dxa"/>
            <w:tcMar>
              <w:top w:w="0" w:type="dxa"/>
              <w:left w:w="168" w:type="dxa"/>
              <w:bottom w:w="0" w:type="dxa"/>
              <w:right w:w="168" w:type="dxa"/>
            </w:tcMar>
            <w:hideMark/>
          </w:tcPr>
          <w:p w14:paraId="686CDB53" w14:textId="77777777" w:rsidR="001F4D63" w:rsidRPr="0057298D" w:rsidRDefault="001F4D63" w:rsidP="00BB690F">
            <w:pPr>
              <w:widowControl w:val="0"/>
              <w:rPr>
                <w:color w:val="000000"/>
                <w:sz w:val="20"/>
                <w:szCs w:val="20"/>
                <w:lang w:val="kk-KZ"/>
              </w:rPr>
            </w:pPr>
          </w:p>
        </w:tc>
        <w:tc>
          <w:tcPr>
            <w:tcW w:w="2530" w:type="dxa"/>
            <w:tcMar>
              <w:top w:w="0" w:type="dxa"/>
              <w:left w:w="168" w:type="dxa"/>
              <w:bottom w:w="0" w:type="dxa"/>
              <w:right w:w="168" w:type="dxa"/>
            </w:tcMar>
            <w:hideMark/>
          </w:tcPr>
          <w:p w14:paraId="3326F132" w14:textId="77777777" w:rsidR="001F4D63" w:rsidRPr="0057298D" w:rsidRDefault="001F4D63" w:rsidP="00BB690F">
            <w:pPr>
              <w:widowControl w:val="0"/>
              <w:rPr>
                <w:color w:val="000000"/>
                <w:sz w:val="20"/>
                <w:szCs w:val="20"/>
                <w:lang w:val="kk-KZ"/>
              </w:rPr>
            </w:pPr>
          </w:p>
        </w:tc>
        <w:tc>
          <w:tcPr>
            <w:tcW w:w="2351" w:type="dxa"/>
          </w:tcPr>
          <w:p w14:paraId="77FFD02C" w14:textId="77777777" w:rsidR="001F4D63" w:rsidRPr="0057298D" w:rsidRDefault="001F4D63" w:rsidP="00BB690F">
            <w:pPr>
              <w:widowControl w:val="0"/>
              <w:rPr>
                <w:color w:val="000000"/>
                <w:sz w:val="20"/>
                <w:szCs w:val="20"/>
                <w:lang w:val="kk-KZ"/>
              </w:rPr>
            </w:pPr>
          </w:p>
        </w:tc>
        <w:tc>
          <w:tcPr>
            <w:tcW w:w="2273" w:type="dxa"/>
          </w:tcPr>
          <w:p w14:paraId="2BE20CFD" w14:textId="77777777" w:rsidR="001F4D63" w:rsidRPr="0057298D" w:rsidRDefault="001F4D63" w:rsidP="00BB690F">
            <w:pPr>
              <w:widowControl w:val="0"/>
              <w:rPr>
                <w:color w:val="000000"/>
                <w:sz w:val="20"/>
                <w:szCs w:val="20"/>
                <w:lang w:val="kk-KZ"/>
              </w:rPr>
            </w:pPr>
          </w:p>
        </w:tc>
      </w:tr>
      <w:tr w:rsidR="001F4D63" w:rsidRPr="00F5474E" w14:paraId="162A71BF" w14:textId="77777777" w:rsidTr="00BB690F">
        <w:trPr>
          <w:jc w:val="center"/>
        </w:trPr>
        <w:tc>
          <w:tcPr>
            <w:tcW w:w="1060" w:type="dxa"/>
            <w:tcMar>
              <w:top w:w="0" w:type="dxa"/>
              <w:left w:w="168" w:type="dxa"/>
              <w:bottom w:w="0" w:type="dxa"/>
              <w:right w:w="168" w:type="dxa"/>
            </w:tcMar>
            <w:hideMark/>
          </w:tcPr>
          <w:p w14:paraId="50096440" w14:textId="77777777" w:rsidR="001F4D63" w:rsidRPr="0057298D" w:rsidRDefault="001F4D63" w:rsidP="00BB690F">
            <w:pPr>
              <w:widowControl w:val="0"/>
              <w:jc w:val="center"/>
              <w:rPr>
                <w:sz w:val="20"/>
                <w:szCs w:val="20"/>
                <w:lang w:val="kk-KZ"/>
              </w:rPr>
            </w:pPr>
            <w:r w:rsidRPr="0057298D">
              <w:rPr>
                <w:sz w:val="20"/>
                <w:szCs w:val="20"/>
                <w:lang w:val="kk-KZ"/>
              </w:rPr>
              <w:t>1.7</w:t>
            </w:r>
          </w:p>
        </w:tc>
        <w:tc>
          <w:tcPr>
            <w:tcW w:w="3749" w:type="dxa"/>
            <w:tcMar>
              <w:top w:w="0" w:type="dxa"/>
              <w:left w:w="168" w:type="dxa"/>
              <w:bottom w:w="0" w:type="dxa"/>
              <w:right w:w="168" w:type="dxa"/>
            </w:tcMar>
            <w:hideMark/>
          </w:tcPr>
          <w:p w14:paraId="1357CAF0" w14:textId="77777777" w:rsidR="001F4D63" w:rsidRPr="0057298D" w:rsidRDefault="001F4D63" w:rsidP="00BB690F">
            <w:pPr>
              <w:rPr>
                <w:color w:val="000000"/>
                <w:lang w:val="kk-KZ" w:eastAsia="kk-KZ"/>
              </w:rPr>
            </w:pPr>
            <w:proofErr w:type="spellStart"/>
            <w:r w:rsidRPr="0057298D">
              <w:rPr>
                <w:color w:val="000000"/>
                <w:lang w:val="kk-KZ"/>
              </w:rPr>
              <w:t>қызметi</w:t>
            </w:r>
            <w:proofErr w:type="spellEnd"/>
            <w:r w:rsidRPr="0057298D">
              <w:rPr>
                <w:color w:val="000000"/>
                <w:lang w:val="kk-KZ"/>
              </w:rPr>
              <w:t xml:space="preserve"> </w:t>
            </w:r>
            <w:proofErr w:type="spellStart"/>
            <w:r w:rsidRPr="0057298D">
              <w:rPr>
                <w:color w:val="000000"/>
                <w:lang w:val="kk-KZ"/>
              </w:rPr>
              <w:t>үшiншi</w:t>
            </w:r>
            <w:proofErr w:type="spellEnd"/>
            <w:r w:rsidRPr="0057298D">
              <w:rPr>
                <w:color w:val="000000"/>
                <w:lang w:val="kk-KZ"/>
              </w:rPr>
              <w:t xml:space="preserve"> тұлғаларға зиян </w:t>
            </w:r>
            <w:proofErr w:type="spellStart"/>
            <w:r w:rsidRPr="0057298D">
              <w:rPr>
                <w:color w:val="000000"/>
                <w:lang w:val="kk-KZ"/>
              </w:rPr>
              <w:t>келтiру</w:t>
            </w:r>
            <w:proofErr w:type="spellEnd"/>
            <w:r w:rsidRPr="0057298D">
              <w:rPr>
                <w:color w:val="000000"/>
                <w:lang w:val="kk-KZ"/>
              </w:rPr>
              <w:t xml:space="preserve"> </w:t>
            </w:r>
            <w:proofErr w:type="spellStart"/>
            <w:r w:rsidRPr="0057298D">
              <w:rPr>
                <w:color w:val="000000"/>
                <w:lang w:val="kk-KZ"/>
              </w:rPr>
              <w:t>қаупiмен</w:t>
            </w:r>
            <w:proofErr w:type="spellEnd"/>
            <w:r w:rsidRPr="0057298D">
              <w:rPr>
                <w:color w:val="000000"/>
                <w:lang w:val="kk-KZ"/>
              </w:rPr>
              <w:t xml:space="preserve"> байланысты </w:t>
            </w:r>
            <w:proofErr w:type="spellStart"/>
            <w:r w:rsidRPr="0057298D">
              <w:rPr>
                <w:color w:val="000000"/>
                <w:lang w:val="kk-KZ"/>
              </w:rPr>
              <w:t>объектiлер</w:t>
            </w:r>
            <w:proofErr w:type="spellEnd"/>
            <w:r w:rsidRPr="0057298D">
              <w:rPr>
                <w:color w:val="000000"/>
                <w:lang w:val="kk-KZ"/>
              </w:rPr>
              <w:t xml:space="preserve"> </w:t>
            </w:r>
            <w:proofErr w:type="spellStart"/>
            <w:r w:rsidRPr="0057298D">
              <w:rPr>
                <w:color w:val="000000"/>
                <w:lang w:val="kk-KZ"/>
              </w:rPr>
              <w:t>иелерiнiң</w:t>
            </w:r>
            <w:proofErr w:type="spellEnd"/>
            <w:r w:rsidRPr="0057298D">
              <w:rPr>
                <w:color w:val="000000"/>
                <w:lang w:val="kk-KZ"/>
              </w:rPr>
              <w:t xml:space="preserve"> азаматтық-құқықтық </w:t>
            </w:r>
            <w:proofErr w:type="spellStart"/>
            <w:r w:rsidRPr="0057298D">
              <w:rPr>
                <w:color w:val="000000"/>
                <w:lang w:val="kk-KZ"/>
              </w:rPr>
              <w:t>жауапкершiлiгi</w:t>
            </w:r>
            <w:proofErr w:type="spellEnd"/>
          </w:p>
        </w:tc>
        <w:tc>
          <w:tcPr>
            <w:tcW w:w="2596" w:type="dxa"/>
            <w:tcMar>
              <w:top w:w="0" w:type="dxa"/>
              <w:left w:w="168" w:type="dxa"/>
              <w:bottom w:w="0" w:type="dxa"/>
              <w:right w:w="168" w:type="dxa"/>
            </w:tcMar>
            <w:hideMark/>
          </w:tcPr>
          <w:p w14:paraId="2A110AF1" w14:textId="77777777" w:rsidR="001F4D63" w:rsidRPr="0057298D" w:rsidRDefault="001F4D63" w:rsidP="00BB690F">
            <w:pPr>
              <w:widowControl w:val="0"/>
              <w:rPr>
                <w:color w:val="000000"/>
                <w:sz w:val="20"/>
                <w:szCs w:val="20"/>
                <w:lang w:val="kk-KZ"/>
              </w:rPr>
            </w:pPr>
          </w:p>
        </w:tc>
        <w:tc>
          <w:tcPr>
            <w:tcW w:w="2530" w:type="dxa"/>
            <w:tcMar>
              <w:top w:w="0" w:type="dxa"/>
              <w:left w:w="168" w:type="dxa"/>
              <w:bottom w:w="0" w:type="dxa"/>
              <w:right w:w="168" w:type="dxa"/>
            </w:tcMar>
            <w:hideMark/>
          </w:tcPr>
          <w:p w14:paraId="6ADD8A67" w14:textId="77777777" w:rsidR="001F4D63" w:rsidRPr="0057298D" w:rsidRDefault="001F4D63" w:rsidP="00BB690F">
            <w:pPr>
              <w:widowControl w:val="0"/>
              <w:rPr>
                <w:color w:val="000000"/>
                <w:sz w:val="20"/>
                <w:szCs w:val="20"/>
                <w:lang w:val="kk-KZ"/>
              </w:rPr>
            </w:pPr>
          </w:p>
        </w:tc>
        <w:tc>
          <w:tcPr>
            <w:tcW w:w="2351" w:type="dxa"/>
          </w:tcPr>
          <w:p w14:paraId="50137CDD" w14:textId="77777777" w:rsidR="001F4D63" w:rsidRPr="0057298D" w:rsidRDefault="001F4D63" w:rsidP="00BB690F">
            <w:pPr>
              <w:widowControl w:val="0"/>
              <w:rPr>
                <w:color w:val="000000"/>
                <w:sz w:val="20"/>
                <w:szCs w:val="20"/>
                <w:lang w:val="kk-KZ"/>
              </w:rPr>
            </w:pPr>
          </w:p>
        </w:tc>
        <w:tc>
          <w:tcPr>
            <w:tcW w:w="2273" w:type="dxa"/>
          </w:tcPr>
          <w:p w14:paraId="16AA1669" w14:textId="77777777" w:rsidR="001F4D63" w:rsidRPr="0057298D" w:rsidRDefault="001F4D63" w:rsidP="00BB690F">
            <w:pPr>
              <w:widowControl w:val="0"/>
              <w:rPr>
                <w:color w:val="000000"/>
                <w:sz w:val="20"/>
                <w:szCs w:val="20"/>
                <w:lang w:val="kk-KZ"/>
              </w:rPr>
            </w:pPr>
          </w:p>
        </w:tc>
      </w:tr>
      <w:tr w:rsidR="001F4D63" w:rsidRPr="00F5474E" w14:paraId="06AA3728" w14:textId="77777777" w:rsidTr="00BB690F">
        <w:trPr>
          <w:jc w:val="center"/>
        </w:trPr>
        <w:tc>
          <w:tcPr>
            <w:tcW w:w="1060" w:type="dxa"/>
            <w:tcMar>
              <w:top w:w="0" w:type="dxa"/>
              <w:left w:w="168" w:type="dxa"/>
              <w:bottom w:w="0" w:type="dxa"/>
              <w:right w:w="168" w:type="dxa"/>
            </w:tcMar>
            <w:hideMark/>
          </w:tcPr>
          <w:p w14:paraId="755A5751" w14:textId="77777777" w:rsidR="001F4D63" w:rsidRPr="0057298D" w:rsidRDefault="001F4D63" w:rsidP="00BB690F">
            <w:pPr>
              <w:widowControl w:val="0"/>
              <w:jc w:val="center"/>
              <w:rPr>
                <w:sz w:val="20"/>
                <w:szCs w:val="20"/>
                <w:lang w:val="kk-KZ"/>
              </w:rPr>
            </w:pPr>
            <w:r w:rsidRPr="0057298D">
              <w:rPr>
                <w:sz w:val="20"/>
                <w:szCs w:val="20"/>
                <w:lang w:val="kk-KZ"/>
              </w:rPr>
              <w:t>1.8</w:t>
            </w:r>
          </w:p>
        </w:tc>
        <w:tc>
          <w:tcPr>
            <w:tcW w:w="3749" w:type="dxa"/>
            <w:tcMar>
              <w:top w:w="0" w:type="dxa"/>
              <w:left w:w="168" w:type="dxa"/>
              <w:bottom w:w="0" w:type="dxa"/>
              <w:right w:w="168" w:type="dxa"/>
            </w:tcMar>
            <w:hideMark/>
          </w:tcPr>
          <w:p w14:paraId="25D4C1B4" w14:textId="77777777" w:rsidR="001F4D63" w:rsidRPr="0057298D" w:rsidRDefault="001F4D63" w:rsidP="00BB690F">
            <w:pPr>
              <w:rPr>
                <w:color w:val="000000"/>
                <w:lang w:val="kk-KZ" w:eastAsia="kk-KZ"/>
              </w:rPr>
            </w:pPr>
            <w:r w:rsidRPr="0057298D">
              <w:rPr>
                <w:color w:val="000000"/>
                <w:lang w:val="kk-KZ"/>
              </w:rPr>
              <w:t>қызметкер еңбек (қызметтік) міндеттерін атқарған кезде оны жазатайым оқиғалардан сақтандыру</w:t>
            </w:r>
            <w:r w:rsidRPr="0057298D">
              <w:rPr>
                <w:sz w:val="20"/>
                <w:szCs w:val="20"/>
                <w:lang w:val="kk-KZ"/>
              </w:rPr>
              <w:t>, оның ішінде:</w:t>
            </w:r>
          </w:p>
        </w:tc>
        <w:tc>
          <w:tcPr>
            <w:tcW w:w="2596" w:type="dxa"/>
            <w:tcMar>
              <w:top w:w="0" w:type="dxa"/>
              <w:left w:w="168" w:type="dxa"/>
              <w:bottom w:w="0" w:type="dxa"/>
              <w:right w:w="168" w:type="dxa"/>
            </w:tcMar>
            <w:hideMark/>
          </w:tcPr>
          <w:p w14:paraId="6E17D2DB" w14:textId="77777777" w:rsidR="001F4D63" w:rsidRPr="0057298D" w:rsidRDefault="001F4D63" w:rsidP="00BB690F">
            <w:pPr>
              <w:widowControl w:val="0"/>
              <w:rPr>
                <w:color w:val="000000"/>
                <w:sz w:val="20"/>
                <w:szCs w:val="20"/>
                <w:lang w:val="kk-KZ"/>
              </w:rPr>
            </w:pPr>
          </w:p>
        </w:tc>
        <w:tc>
          <w:tcPr>
            <w:tcW w:w="2530" w:type="dxa"/>
            <w:tcMar>
              <w:top w:w="0" w:type="dxa"/>
              <w:left w:w="168" w:type="dxa"/>
              <w:bottom w:w="0" w:type="dxa"/>
              <w:right w:w="168" w:type="dxa"/>
            </w:tcMar>
            <w:hideMark/>
          </w:tcPr>
          <w:p w14:paraId="23010BCE" w14:textId="77777777" w:rsidR="001F4D63" w:rsidRPr="0057298D" w:rsidRDefault="001F4D63" w:rsidP="00BB690F">
            <w:pPr>
              <w:widowControl w:val="0"/>
              <w:rPr>
                <w:color w:val="000000"/>
                <w:sz w:val="20"/>
                <w:szCs w:val="20"/>
                <w:lang w:val="kk-KZ"/>
              </w:rPr>
            </w:pPr>
          </w:p>
        </w:tc>
        <w:tc>
          <w:tcPr>
            <w:tcW w:w="2351" w:type="dxa"/>
          </w:tcPr>
          <w:p w14:paraId="7A2E9534" w14:textId="77777777" w:rsidR="001F4D63" w:rsidRPr="0057298D" w:rsidRDefault="001F4D63" w:rsidP="00BB690F">
            <w:pPr>
              <w:widowControl w:val="0"/>
              <w:rPr>
                <w:color w:val="000000"/>
                <w:sz w:val="20"/>
                <w:szCs w:val="20"/>
                <w:lang w:val="kk-KZ"/>
              </w:rPr>
            </w:pPr>
          </w:p>
        </w:tc>
        <w:tc>
          <w:tcPr>
            <w:tcW w:w="2273" w:type="dxa"/>
          </w:tcPr>
          <w:p w14:paraId="681EF502" w14:textId="77777777" w:rsidR="001F4D63" w:rsidRPr="0057298D" w:rsidRDefault="001F4D63" w:rsidP="00BB690F">
            <w:pPr>
              <w:widowControl w:val="0"/>
              <w:rPr>
                <w:color w:val="000000"/>
                <w:sz w:val="20"/>
                <w:szCs w:val="20"/>
                <w:lang w:val="kk-KZ"/>
              </w:rPr>
            </w:pPr>
          </w:p>
        </w:tc>
      </w:tr>
      <w:tr w:rsidR="001F4D63" w:rsidRPr="00F5474E" w14:paraId="549E1532" w14:textId="77777777" w:rsidTr="00BB690F">
        <w:trPr>
          <w:jc w:val="center"/>
        </w:trPr>
        <w:tc>
          <w:tcPr>
            <w:tcW w:w="1060" w:type="dxa"/>
            <w:tcMar>
              <w:top w:w="0" w:type="dxa"/>
              <w:left w:w="168" w:type="dxa"/>
              <w:bottom w:w="0" w:type="dxa"/>
              <w:right w:w="168" w:type="dxa"/>
            </w:tcMar>
          </w:tcPr>
          <w:p w14:paraId="4B129C73" w14:textId="77777777" w:rsidR="001F4D63" w:rsidRPr="0057298D" w:rsidRDefault="001F4D63" w:rsidP="00BB690F">
            <w:pPr>
              <w:widowControl w:val="0"/>
              <w:jc w:val="center"/>
              <w:rPr>
                <w:sz w:val="20"/>
                <w:szCs w:val="20"/>
                <w:lang w:val="kk-KZ"/>
              </w:rPr>
            </w:pPr>
            <w:r w:rsidRPr="0057298D">
              <w:rPr>
                <w:sz w:val="20"/>
                <w:szCs w:val="20"/>
                <w:lang w:val="kk-KZ"/>
              </w:rPr>
              <w:t>1.8.1</w:t>
            </w:r>
          </w:p>
        </w:tc>
        <w:tc>
          <w:tcPr>
            <w:tcW w:w="3749" w:type="dxa"/>
            <w:tcMar>
              <w:top w:w="0" w:type="dxa"/>
              <w:left w:w="168" w:type="dxa"/>
              <w:bottom w:w="0" w:type="dxa"/>
              <w:right w:w="168" w:type="dxa"/>
            </w:tcMar>
          </w:tcPr>
          <w:p w14:paraId="2408B3FB" w14:textId="77777777" w:rsidR="001F4D63" w:rsidRPr="0057298D" w:rsidRDefault="001F4D63" w:rsidP="00BB690F">
            <w:pPr>
              <w:widowControl w:val="0"/>
              <w:jc w:val="both"/>
              <w:rPr>
                <w:sz w:val="20"/>
                <w:szCs w:val="20"/>
                <w:lang w:val="kk-KZ"/>
              </w:rPr>
            </w:pPr>
            <w:r w:rsidRPr="0057298D">
              <w:rPr>
                <w:sz w:val="20"/>
                <w:szCs w:val="20"/>
                <w:lang w:val="kk-KZ"/>
              </w:rPr>
              <w:t>қызметкер еңбек (қызметтік) міндеттерін атқарған кезде оны жазатайым оқиғалардан міндетті сақтандыру шеңберінде жүзеге асырылатын аннуитеттік сақтандыру</w:t>
            </w:r>
          </w:p>
        </w:tc>
        <w:tc>
          <w:tcPr>
            <w:tcW w:w="2596" w:type="dxa"/>
            <w:tcMar>
              <w:top w:w="0" w:type="dxa"/>
              <w:left w:w="168" w:type="dxa"/>
              <w:bottom w:w="0" w:type="dxa"/>
              <w:right w:w="168" w:type="dxa"/>
            </w:tcMar>
          </w:tcPr>
          <w:p w14:paraId="7CED739B" w14:textId="77777777" w:rsidR="001F4D63" w:rsidRPr="0057298D" w:rsidRDefault="001F4D63" w:rsidP="00BB690F">
            <w:pPr>
              <w:widowControl w:val="0"/>
              <w:rPr>
                <w:color w:val="000000"/>
                <w:sz w:val="20"/>
                <w:szCs w:val="20"/>
                <w:lang w:val="kk-KZ"/>
              </w:rPr>
            </w:pPr>
          </w:p>
        </w:tc>
        <w:tc>
          <w:tcPr>
            <w:tcW w:w="2530" w:type="dxa"/>
            <w:tcMar>
              <w:top w:w="0" w:type="dxa"/>
              <w:left w:w="168" w:type="dxa"/>
              <w:bottom w:w="0" w:type="dxa"/>
              <w:right w:w="168" w:type="dxa"/>
            </w:tcMar>
          </w:tcPr>
          <w:p w14:paraId="3C78EFD4" w14:textId="77777777" w:rsidR="001F4D63" w:rsidRPr="0057298D" w:rsidRDefault="001F4D63" w:rsidP="00BB690F">
            <w:pPr>
              <w:widowControl w:val="0"/>
              <w:rPr>
                <w:color w:val="000000"/>
                <w:sz w:val="20"/>
                <w:szCs w:val="20"/>
                <w:lang w:val="kk-KZ"/>
              </w:rPr>
            </w:pPr>
          </w:p>
        </w:tc>
        <w:tc>
          <w:tcPr>
            <w:tcW w:w="2351" w:type="dxa"/>
          </w:tcPr>
          <w:p w14:paraId="06956EDD" w14:textId="77777777" w:rsidR="001F4D63" w:rsidRPr="0057298D" w:rsidRDefault="001F4D63" w:rsidP="00BB690F">
            <w:pPr>
              <w:widowControl w:val="0"/>
              <w:rPr>
                <w:color w:val="000000"/>
                <w:sz w:val="20"/>
                <w:szCs w:val="20"/>
                <w:lang w:val="kk-KZ"/>
              </w:rPr>
            </w:pPr>
          </w:p>
        </w:tc>
        <w:tc>
          <w:tcPr>
            <w:tcW w:w="2273" w:type="dxa"/>
          </w:tcPr>
          <w:p w14:paraId="2DCAB568" w14:textId="77777777" w:rsidR="001F4D63" w:rsidRPr="0057298D" w:rsidRDefault="001F4D63" w:rsidP="00BB690F">
            <w:pPr>
              <w:widowControl w:val="0"/>
              <w:rPr>
                <w:color w:val="000000"/>
                <w:sz w:val="20"/>
                <w:szCs w:val="20"/>
                <w:lang w:val="kk-KZ"/>
              </w:rPr>
            </w:pPr>
          </w:p>
        </w:tc>
      </w:tr>
      <w:tr w:rsidR="001F4D63" w:rsidRPr="00F5474E" w14:paraId="12020199" w14:textId="77777777" w:rsidTr="00BB690F">
        <w:trPr>
          <w:jc w:val="center"/>
        </w:trPr>
        <w:tc>
          <w:tcPr>
            <w:tcW w:w="1060" w:type="dxa"/>
            <w:tcMar>
              <w:top w:w="0" w:type="dxa"/>
              <w:left w:w="168" w:type="dxa"/>
              <w:bottom w:w="0" w:type="dxa"/>
              <w:right w:w="168" w:type="dxa"/>
            </w:tcMar>
          </w:tcPr>
          <w:p w14:paraId="4FA004C4" w14:textId="77777777" w:rsidR="001F4D63" w:rsidRPr="0057298D" w:rsidRDefault="001F4D63" w:rsidP="00BB690F">
            <w:pPr>
              <w:widowControl w:val="0"/>
              <w:jc w:val="center"/>
              <w:rPr>
                <w:sz w:val="20"/>
                <w:szCs w:val="20"/>
                <w:lang w:val="kk-KZ"/>
              </w:rPr>
            </w:pPr>
            <w:r w:rsidRPr="0057298D">
              <w:rPr>
                <w:sz w:val="20"/>
                <w:szCs w:val="20"/>
                <w:lang w:val="kk-KZ"/>
              </w:rPr>
              <w:t>1.8.2</w:t>
            </w:r>
          </w:p>
        </w:tc>
        <w:tc>
          <w:tcPr>
            <w:tcW w:w="3749" w:type="dxa"/>
            <w:tcMar>
              <w:top w:w="0" w:type="dxa"/>
              <w:left w:w="168" w:type="dxa"/>
              <w:bottom w:w="0" w:type="dxa"/>
              <w:right w:w="168" w:type="dxa"/>
            </w:tcMar>
          </w:tcPr>
          <w:p w14:paraId="48E3B8BB" w14:textId="77777777" w:rsidR="001F4D63" w:rsidRPr="0057298D" w:rsidRDefault="001F4D63" w:rsidP="00BB690F">
            <w:pPr>
              <w:widowControl w:val="0"/>
              <w:jc w:val="both"/>
              <w:rPr>
                <w:sz w:val="20"/>
                <w:szCs w:val="20"/>
                <w:lang w:val="kk-KZ"/>
              </w:rPr>
            </w:pPr>
            <w:r w:rsidRPr="0057298D">
              <w:rPr>
                <w:sz w:val="20"/>
                <w:szCs w:val="20"/>
                <w:lang w:val="kk-KZ"/>
              </w:rPr>
              <w:t xml:space="preserve">қызметкер еңбек (қызметтік) </w:t>
            </w:r>
            <w:r w:rsidRPr="0057298D">
              <w:rPr>
                <w:sz w:val="20"/>
                <w:szCs w:val="20"/>
                <w:lang w:val="kk-KZ"/>
              </w:rPr>
              <w:lastRenderedPageBreak/>
              <w:t>міндеттерін атқарған кезде оны жазатайым оқиғалардан міндетті сақтандыру шеңберінде жүзеге асырылатын зейнетақыға дейінгі аннуитеттік сақтандыру</w:t>
            </w:r>
          </w:p>
        </w:tc>
        <w:tc>
          <w:tcPr>
            <w:tcW w:w="2596" w:type="dxa"/>
            <w:tcMar>
              <w:top w:w="0" w:type="dxa"/>
              <w:left w:w="168" w:type="dxa"/>
              <w:bottom w:w="0" w:type="dxa"/>
              <w:right w:w="168" w:type="dxa"/>
            </w:tcMar>
          </w:tcPr>
          <w:p w14:paraId="6332BC7E" w14:textId="77777777" w:rsidR="001F4D63" w:rsidRPr="0057298D" w:rsidRDefault="001F4D63" w:rsidP="00BB690F">
            <w:pPr>
              <w:widowControl w:val="0"/>
              <w:rPr>
                <w:color w:val="000000"/>
                <w:sz w:val="20"/>
                <w:szCs w:val="20"/>
                <w:lang w:val="kk-KZ"/>
              </w:rPr>
            </w:pPr>
          </w:p>
        </w:tc>
        <w:tc>
          <w:tcPr>
            <w:tcW w:w="2530" w:type="dxa"/>
            <w:tcMar>
              <w:top w:w="0" w:type="dxa"/>
              <w:left w:w="168" w:type="dxa"/>
              <w:bottom w:w="0" w:type="dxa"/>
              <w:right w:w="168" w:type="dxa"/>
            </w:tcMar>
          </w:tcPr>
          <w:p w14:paraId="2C761075" w14:textId="77777777" w:rsidR="001F4D63" w:rsidRPr="0057298D" w:rsidRDefault="001F4D63" w:rsidP="00BB690F">
            <w:pPr>
              <w:widowControl w:val="0"/>
              <w:rPr>
                <w:color w:val="000000"/>
                <w:sz w:val="20"/>
                <w:szCs w:val="20"/>
                <w:lang w:val="kk-KZ"/>
              </w:rPr>
            </w:pPr>
          </w:p>
        </w:tc>
        <w:tc>
          <w:tcPr>
            <w:tcW w:w="2351" w:type="dxa"/>
          </w:tcPr>
          <w:p w14:paraId="48621472" w14:textId="77777777" w:rsidR="001F4D63" w:rsidRPr="0057298D" w:rsidRDefault="001F4D63" w:rsidP="00BB690F">
            <w:pPr>
              <w:widowControl w:val="0"/>
              <w:rPr>
                <w:color w:val="000000"/>
                <w:sz w:val="20"/>
                <w:szCs w:val="20"/>
                <w:lang w:val="kk-KZ"/>
              </w:rPr>
            </w:pPr>
          </w:p>
        </w:tc>
        <w:tc>
          <w:tcPr>
            <w:tcW w:w="2273" w:type="dxa"/>
          </w:tcPr>
          <w:p w14:paraId="75B73F3D" w14:textId="77777777" w:rsidR="001F4D63" w:rsidRPr="0057298D" w:rsidRDefault="001F4D63" w:rsidP="00BB690F">
            <w:pPr>
              <w:widowControl w:val="0"/>
              <w:rPr>
                <w:color w:val="000000"/>
                <w:sz w:val="20"/>
                <w:szCs w:val="20"/>
                <w:lang w:val="kk-KZ"/>
              </w:rPr>
            </w:pPr>
          </w:p>
        </w:tc>
      </w:tr>
      <w:tr w:rsidR="001F4D63" w:rsidRPr="00F5474E" w14:paraId="779786DF" w14:textId="77777777" w:rsidTr="00BB690F">
        <w:trPr>
          <w:jc w:val="center"/>
        </w:trPr>
        <w:tc>
          <w:tcPr>
            <w:tcW w:w="1060" w:type="dxa"/>
            <w:tcMar>
              <w:top w:w="0" w:type="dxa"/>
              <w:left w:w="168" w:type="dxa"/>
              <w:bottom w:w="0" w:type="dxa"/>
              <w:right w:w="168" w:type="dxa"/>
            </w:tcMar>
            <w:hideMark/>
          </w:tcPr>
          <w:p w14:paraId="7203F690" w14:textId="77777777" w:rsidR="001F4D63" w:rsidRPr="0057298D" w:rsidRDefault="001F4D63" w:rsidP="00BB690F">
            <w:pPr>
              <w:widowControl w:val="0"/>
              <w:jc w:val="center"/>
              <w:rPr>
                <w:sz w:val="20"/>
                <w:szCs w:val="20"/>
                <w:lang w:val="kk-KZ"/>
              </w:rPr>
            </w:pPr>
            <w:r w:rsidRPr="0057298D">
              <w:rPr>
                <w:sz w:val="20"/>
                <w:szCs w:val="20"/>
                <w:lang w:val="kk-KZ"/>
              </w:rPr>
              <w:t>1.9</w:t>
            </w:r>
          </w:p>
        </w:tc>
        <w:tc>
          <w:tcPr>
            <w:tcW w:w="3749" w:type="dxa"/>
            <w:tcMar>
              <w:top w:w="0" w:type="dxa"/>
              <w:left w:w="168" w:type="dxa"/>
              <w:bottom w:w="0" w:type="dxa"/>
              <w:right w:w="168" w:type="dxa"/>
            </w:tcMar>
            <w:hideMark/>
          </w:tcPr>
          <w:p w14:paraId="1D16E40E" w14:textId="77777777" w:rsidR="001F4D63" w:rsidRPr="0057298D" w:rsidRDefault="001F4D63" w:rsidP="00BB690F">
            <w:pPr>
              <w:widowControl w:val="0"/>
              <w:jc w:val="both"/>
              <w:rPr>
                <w:sz w:val="20"/>
                <w:szCs w:val="20"/>
                <w:lang w:val="kk-KZ"/>
              </w:rPr>
            </w:pPr>
            <w:r w:rsidRPr="0057298D">
              <w:rPr>
                <w:sz w:val="20"/>
                <w:szCs w:val="20"/>
                <w:lang w:val="kk-KZ"/>
              </w:rPr>
              <w:t>сақтандырудың өзге де түрлері (сыныптары)</w:t>
            </w:r>
          </w:p>
        </w:tc>
        <w:tc>
          <w:tcPr>
            <w:tcW w:w="2596" w:type="dxa"/>
            <w:tcMar>
              <w:top w:w="0" w:type="dxa"/>
              <w:left w:w="168" w:type="dxa"/>
              <w:bottom w:w="0" w:type="dxa"/>
              <w:right w:w="168" w:type="dxa"/>
            </w:tcMar>
            <w:hideMark/>
          </w:tcPr>
          <w:p w14:paraId="1237BCBD" w14:textId="77777777" w:rsidR="001F4D63" w:rsidRPr="0057298D" w:rsidRDefault="001F4D63" w:rsidP="00BB690F">
            <w:pPr>
              <w:widowControl w:val="0"/>
              <w:rPr>
                <w:color w:val="000000"/>
                <w:sz w:val="20"/>
                <w:szCs w:val="20"/>
                <w:lang w:val="kk-KZ"/>
              </w:rPr>
            </w:pPr>
          </w:p>
        </w:tc>
        <w:tc>
          <w:tcPr>
            <w:tcW w:w="2530" w:type="dxa"/>
            <w:tcMar>
              <w:top w:w="0" w:type="dxa"/>
              <w:left w:w="168" w:type="dxa"/>
              <w:bottom w:w="0" w:type="dxa"/>
              <w:right w:w="168" w:type="dxa"/>
            </w:tcMar>
            <w:hideMark/>
          </w:tcPr>
          <w:p w14:paraId="7F50555B" w14:textId="77777777" w:rsidR="001F4D63" w:rsidRPr="0057298D" w:rsidRDefault="001F4D63" w:rsidP="00BB690F">
            <w:pPr>
              <w:widowControl w:val="0"/>
              <w:rPr>
                <w:color w:val="000000"/>
                <w:sz w:val="20"/>
                <w:szCs w:val="20"/>
                <w:lang w:val="kk-KZ"/>
              </w:rPr>
            </w:pPr>
          </w:p>
        </w:tc>
        <w:tc>
          <w:tcPr>
            <w:tcW w:w="2351" w:type="dxa"/>
          </w:tcPr>
          <w:p w14:paraId="47E774D3" w14:textId="77777777" w:rsidR="001F4D63" w:rsidRPr="0057298D" w:rsidRDefault="001F4D63" w:rsidP="00BB690F">
            <w:pPr>
              <w:widowControl w:val="0"/>
              <w:rPr>
                <w:color w:val="000000"/>
                <w:sz w:val="20"/>
                <w:szCs w:val="20"/>
                <w:lang w:val="kk-KZ"/>
              </w:rPr>
            </w:pPr>
          </w:p>
        </w:tc>
        <w:tc>
          <w:tcPr>
            <w:tcW w:w="2273" w:type="dxa"/>
          </w:tcPr>
          <w:p w14:paraId="1579AABB" w14:textId="77777777" w:rsidR="001F4D63" w:rsidRPr="0057298D" w:rsidRDefault="001F4D63" w:rsidP="00BB690F">
            <w:pPr>
              <w:widowControl w:val="0"/>
              <w:rPr>
                <w:color w:val="000000"/>
                <w:sz w:val="20"/>
                <w:szCs w:val="20"/>
                <w:lang w:val="kk-KZ"/>
              </w:rPr>
            </w:pPr>
          </w:p>
        </w:tc>
      </w:tr>
      <w:tr w:rsidR="001F4D63" w:rsidRPr="0057298D" w14:paraId="12B7502A" w14:textId="77777777" w:rsidTr="00BB690F">
        <w:trPr>
          <w:jc w:val="center"/>
        </w:trPr>
        <w:tc>
          <w:tcPr>
            <w:tcW w:w="1060" w:type="dxa"/>
            <w:tcMar>
              <w:top w:w="0" w:type="dxa"/>
              <w:left w:w="168" w:type="dxa"/>
              <w:bottom w:w="0" w:type="dxa"/>
              <w:right w:w="168" w:type="dxa"/>
            </w:tcMar>
            <w:hideMark/>
          </w:tcPr>
          <w:p w14:paraId="0B1E0908" w14:textId="77777777" w:rsidR="001F4D63" w:rsidRPr="0057298D" w:rsidRDefault="001F4D63" w:rsidP="00BB690F">
            <w:pPr>
              <w:widowControl w:val="0"/>
              <w:jc w:val="center"/>
              <w:rPr>
                <w:sz w:val="20"/>
                <w:szCs w:val="20"/>
                <w:lang w:val="kk-KZ"/>
              </w:rPr>
            </w:pPr>
            <w:r w:rsidRPr="0057298D">
              <w:rPr>
                <w:sz w:val="20"/>
                <w:szCs w:val="20"/>
                <w:lang w:val="kk-KZ"/>
              </w:rPr>
              <w:t>2</w:t>
            </w:r>
          </w:p>
        </w:tc>
        <w:tc>
          <w:tcPr>
            <w:tcW w:w="3749" w:type="dxa"/>
            <w:tcMar>
              <w:top w:w="0" w:type="dxa"/>
              <w:left w:w="168" w:type="dxa"/>
              <w:bottom w:w="0" w:type="dxa"/>
              <w:right w:w="168" w:type="dxa"/>
            </w:tcMar>
            <w:hideMark/>
          </w:tcPr>
          <w:p w14:paraId="1A4D40AA" w14:textId="77777777" w:rsidR="001F4D63" w:rsidRPr="0057298D" w:rsidRDefault="001F4D63" w:rsidP="00BB690F">
            <w:pPr>
              <w:widowControl w:val="0"/>
              <w:jc w:val="both"/>
              <w:rPr>
                <w:sz w:val="20"/>
                <w:szCs w:val="20"/>
                <w:lang w:val="kk-KZ"/>
              </w:rPr>
            </w:pPr>
            <w:proofErr w:type="spellStart"/>
            <w:r w:rsidRPr="0057298D">
              <w:rPr>
                <w:sz w:val="20"/>
                <w:szCs w:val="20"/>
                <w:lang w:val="kk-KZ"/>
              </w:rPr>
              <w:t>Ерiктi</w:t>
            </w:r>
            <w:proofErr w:type="spellEnd"/>
            <w:r w:rsidRPr="0057298D">
              <w:rPr>
                <w:sz w:val="20"/>
                <w:szCs w:val="20"/>
                <w:lang w:val="kk-KZ"/>
              </w:rPr>
              <w:t xml:space="preserve"> жеке сақтандыру:</w:t>
            </w:r>
          </w:p>
        </w:tc>
        <w:tc>
          <w:tcPr>
            <w:tcW w:w="2596" w:type="dxa"/>
            <w:tcMar>
              <w:top w:w="0" w:type="dxa"/>
              <w:left w:w="168" w:type="dxa"/>
              <w:bottom w:w="0" w:type="dxa"/>
              <w:right w:w="168" w:type="dxa"/>
            </w:tcMar>
            <w:hideMark/>
          </w:tcPr>
          <w:p w14:paraId="20B67B8C" w14:textId="77777777" w:rsidR="001F4D63" w:rsidRPr="0057298D" w:rsidRDefault="001F4D63" w:rsidP="00BB690F">
            <w:pPr>
              <w:widowControl w:val="0"/>
              <w:rPr>
                <w:color w:val="000000"/>
                <w:sz w:val="20"/>
                <w:szCs w:val="20"/>
                <w:lang w:val="kk-KZ"/>
              </w:rPr>
            </w:pPr>
          </w:p>
        </w:tc>
        <w:tc>
          <w:tcPr>
            <w:tcW w:w="2530" w:type="dxa"/>
            <w:tcMar>
              <w:top w:w="0" w:type="dxa"/>
              <w:left w:w="168" w:type="dxa"/>
              <w:bottom w:w="0" w:type="dxa"/>
              <w:right w:w="168" w:type="dxa"/>
            </w:tcMar>
            <w:hideMark/>
          </w:tcPr>
          <w:p w14:paraId="13AE6FC5" w14:textId="77777777" w:rsidR="001F4D63" w:rsidRPr="0057298D" w:rsidRDefault="001F4D63" w:rsidP="00BB690F">
            <w:pPr>
              <w:widowControl w:val="0"/>
              <w:rPr>
                <w:color w:val="000000"/>
                <w:sz w:val="20"/>
                <w:szCs w:val="20"/>
                <w:lang w:val="kk-KZ"/>
              </w:rPr>
            </w:pPr>
          </w:p>
        </w:tc>
        <w:tc>
          <w:tcPr>
            <w:tcW w:w="2351" w:type="dxa"/>
          </w:tcPr>
          <w:p w14:paraId="26029E1A" w14:textId="77777777" w:rsidR="001F4D63" w:rsidRPr="0057298D" w:rsidRDefault="001F4D63" w:rsidP="00BB690F">
            <w:pPr>
              <w:widowControl w:val="0"/>
              <w:rPr>
                <w:color w:val="000000"/>
                <w:sz w:val="20"/>
                <w:szCs w:val="20"/>
                <w:lang w:val="kk-KZ"/>
              </w:rPr>
            </w:pPr>
          </w:p>
        </w:tc>
        <w:tc>
          <w:tcPr>
            <w:tcW w:w="2273" w:type="dxa"/>
          </w:tcPr>
          <w:p w14:paraId="4D781480" w14:textId="77777777" w:rsidR="001F4D63" w:rsidRPr="0057298D" w:rsidRDefault="001F4D63" w:rsidP="00BB690F">
            <w:pPr>
              <w:widowControl w:val="0"/>
              <w:rPr>
                <w:color w:val="000000"/>
                <w:sz w:val="20"/>
                <w:szCs w:val="20"/>
                <w:lang w:val="kk-KZ"/>
              </w:rPr>
            </w:pPr>
          </w:p>
        </w:tc>
      </w:tr>
      <w:tr w:rsidR="001F4D63" w:rsidRPr="00F5474E" w14:paraId="05740CD4" w14:textId="77777777" w:rsidTr="00BB690F">
        <w:trPr>
          <w:jc w:val="center"/>
        </w:trPr>
        <w:tc>
          <w:tcPr>
            <w:tcW w:w="1060" w:type="dxa"/>
            <w:tcMar>
              <w:top w:w="0" w:type="dxa"/>
              <w:left w:w="168" w:type="dxa"/>
              <w:bottom w:w="0" w:type="dxa"/>
              <w:right w:w="168" w:type="dxa"/>
            </w:tcMar>
            <w:hideMark/>
          </w:tcPr>
          <w:p w14:paraId="1D8B10AF" w14:textId="77777777" w:rsidR="001F4D63" w:rsidRPr="0057298D" w:rsidRDefault="001F4D63" w:rsidP="00BB690F">
            <w:pPr>
              <w:widowControl w:val="0"/>
              <w:jc w:val="center"/>
              <w:rPr>
                <w:sz w:val="20"/>
                <w:szCs w:val="20"/>
                <w:lang w:val="kk-KZ"/>
              </w:rPr>
            </w:pPr>
            <w:r w:rsidRPr="0057298D">
              <w:rPr>
                <w:sz w:val="20"/>
                <w:szCs w:val="20"/>
                <w:lang w:val="kk-KZ"/>
              </w:rPr>
              <w:t>2.1</w:t>
            </w:r>
          </w:p>
        </w:tc>
        <w:tc>
          <w:tcPr>
            <w:tcW w:w="3749" w:type="dxa"/>
            <w:tcMar>
              <w:top w:w="0" w:type="dxa"/>
              <w:left w:w="168" w:type="dxa"/>
              <w:bottom w:w="0" w:type="dxa"/>
              <w:right w:w="168" w:type="dxa"/>
            </w:tcMar>
            <w:hideMark/>
          </w:tcPr>
          <w:p w14:paraId="7B0BD09A" w14:textId="77777777" w:rsidR="001F4D63" w:rsidRPr="0057298D" w:rsidRDefault="001F4D63" w:rsidP="00BB690F">
            <w:pPr>
              <w:widowControl w:val="0"/>
              <w:jc w:val="both"/>
              <w:rPr>
                <w:sz w:val="20"/>
                <w:szCs w:val="20"/>
                <w:lang w:val="kk-KZ"/>
              </w:rPr>
            </w:pPr>
            <w:r w:rsidRPr="0057298D">
              <w:rPr>
                <w:sz w:val="20"/>
                <w:szCs w:val="20"/>
                <w:lang w:val="kk-KZ"/>
              </w:rPr>
              <w:t>осы кестенің 2.3-жолында көрсетілген сыныпты қоспағанда, өмірді сақтандыру, оның ішінде:</w:t>
            </w:r>
          </w:p>
        </w:tc>
        <w:tc>
          <w:tcPr>
            <w:tcW w:w="2596" w:type="dxa"/>
            <w:tcMar>
              <w:top w:w="0" w:type="dxa"/>
              <w:left w:w="168" w:type="dxa"/>
              <w:bottom w:w="0" w:type="dxa"/>
              <w:right w:w="168" w:type="dxa"/>
            </w:tcMar>
            <w:hideMark/>
          </w:tcPr>
          <w:p w14:paraId="0F4EABA5" w14:textId="77777777" w:rsidR="001F4D63" w:rsidRPr="0057298D" w:rsidRDefault="001F4D63" w:rsidP="00BB690F">
            <w:pPr>
              <w:widowControl w:val="0"/>
              <w:rPr>
                <w:color w:val="000000"/>
                <w:sz w:val="20"/>
                <w:szCs w:val="20"/>
                <w:lang w:val="kk-KZ"/>
              </w:rPr>
            </w:pPr>
          </w:p>
        </w:tc>
        <w:tc>
          <w:tcPr>
            <w:tcW w:w="2530" w:type="dxa"/>
            <w:tcMar>
              <w:top w:w="0" w:type="dxa"/>
              <w:left w:w="168" w:type="dxa"/>
              <w:bottom w:w="0" w:type="dxa"/>
              <w:right w:w="168" w:type="dxa"/>
            </w:tcMar>
            <w:hideMark/>
          </w:tcPr>
          <w:p w14:paraId="581B8A9E" w14:textId="77777777" w:rsidR="001F4D63" w:rsidRPr="0057298D" w:rsidRDefault="001F4D63" w:rsidP="00BB690F">
            <w:pPr>
              <w:widowControl w:val="0"/>
              <w:rPr>
                <w:color w:val="000000"/>
                <w:sz w:val="20"/>
                <w:szCs w:val="20"/>
                <w:lang w:val="kk-KZ"/>
              </w:rPr>
            </w:pPr>
          </w:p>
        </w:tc>
        <w:tc>
          <w:tcPr>
            <w:tcW w:w="2351" w:type="dxa"/>
          </w:tcPr>
          <w:p w14:paraId="33A1B9A6" w14:textId="77777777" w:rsidR="001F4D63" w:rsidRPr="0057298D" w:rsidRDefault="001F4D63" w:rsidP="00BB690F">
            <w:pPr>
              <w:widowControl w:val="0"/>
              <w:rPr>
                <w:color w:val="000000"/>
                <w:sz w:val="20"/>
                <w:szCs w:val="20"/>
                <w:lang w:val="kk-KZ"/>
              </w:rPr>
            </w:pPr>
          </w:p>
        </w:tc>
        <w:tc>
          <w:tcPr>
            <w:tcW w:w="2273" w:type="dxa"/>
          </w:tcPr>
          <w:p w14:paraId="5E5BDE82" w14:textId="77777777" w:rsidR="001F4D63" w:rsidRPr="0057298D" w:rsidRDefault="001F4D63" w:rsidP="00BB690F">
            <w:pPr>
              <w:widowControl w:val="0"/>
              <w:rPr>
                <w:color w:val="000000"/>
                <w:sz w:val="20"/>
                <w:szCs w:val="20"/>
                <w:lang w:val="kk-KZ"/>
              </w:rPr>
            </w:pPr>
          </w:p>
        </w:tc>
      </w:tr>
      <w:tr w:rsidR="001F4D63" w:rsidRPr="0057298D" w14:paraId="593D6BC7" w14:textId="77777777" w:rsidTr="00BB690F">
        <w:trPr>
          <w:jc w:val="center"/>
        </w:trPr>
        <w:tc>
          <w:tcPr>
            <w:tcW w:w="1060" w:type="dxa"/>
            <w:tcMar>
              <w:top w:w="0" w:type="dxa"/>
              <w:left w:w="168" w:type="dxa"/>
              <w:bottom w:w="0" w:type="dxa"/>
              <w:right w:w="168" w:type="dxa"/>
            </w:tcMar>
          </w:tcPr>
          <w:p w14:paraId="501CCE32" w14:textId="77777777" w:rsidR="001F4D63" w:rsidRPr="0057298D" w:rsidRDefault="001F4D63" w:rsidP="00BB690F">
            <w:pPr>
              <w:widowControl w:val="0"/>
              <w:jc w:val="center"/>
              <w:rPr>
                <w:sz w:val="20"/>
                <w:szCs w:val="20"/>
                <w:lang w:val="kk-KZ"/>
              </w:rPr>
            </w:pPr>
            <w:r w:rsidRPr="0057298D">
              <w:rPr>
                <w:sz w:val="20"/>
                <w:szCs w:val="20"/>
                <w:lang w:val="kk-KZ"/>
              </w:rPr>
              <w:t>2.1.1</w:t>
            </w:r>
          </w:p>
        </w:tc>
        <w:tc>
          <w:tcPr>
            <w:tcW w:w="3749" w:type="dxa"/>
            <w:tcMar>
              <w:top w:w="0" w:type="dxa"/>
              <w:left w:w="168" w:type="dxa"/>
              <w:bottom w:w="0" w:type="dxa"/>
              <w:right w:w="168" w:type="dxa"/>
            </w:tcMar>
          </w:tcPr>
          <w:p w14:paraId="7C1F424E" w14:textId="77777777" w:rsidR="001F4D63" w:rsidRPr="0057298D" w:rsidRDefault="001F4D63" w:rsidP="00BB690F">
            <w:pPr>
              <w:widowControl w:val="0"/>
              <w:jc w:val="both"/>
              <w:rPr>
                <w:sz w:val="20"/>
                <w:szCs w:val="20"/>
                <w:lang w:val="kk-KZ"/>
              </w:rPr>
            </w:pPr>
            <w:r w:rsidRPr="0057298D">
              <w:rPr>
                <w:sz w:val="20"/>
                <w:szCs w:val="20"/>
                <w:lang w:val="kk-KZ"/>
              </w:rPr>
              <w:t>жинақтаушы</w:t>
            </w:r>
          </w:p>
        </w:tc>
        <w:tc>
          <w:tcPr>
            <w:tcW w:w="2596" w:type="dxa"/>
            <w:tcMar>
              <w:top w:w="0" w:type="dxa"/>
              <w:left w:w="168" w:type="dxa"/>
              <w:bottom w:w="0" w:type="dxa"/>
              <w:right w:w="168" w:type="dxa"/>
            </w:tcMar>
          </w:tcPr>
          <w:p w14:paraId="563FAAFD" w14:textId="77777777" w:rsidR="001F4D63" w:rsidRPr="0057298D" w:rsidRDefault="001F4D63" w:rsidP="00BB690F">
            <w:pPr>
              <w:widowControl w:val="0"/>
              <w:rPr>
                <w:color w:val="000000"/>
                <w:sz w:val="20"/>
                <w:szCs w:val="20"/>
                <w:lang w:val="kk-KZ"/>
              </w:rPr>
            </w:pPr>
          </w:p>
        </w:tc>
        <w:tc>
          <w:tcPr>
            <w:tcW w:w="2530" w:type="dxa"/>
            <w:tcMar>
              <w:top w:w="0" w:type="dxa"/>
              <w:left w:w="168" w:type="dxa"/>
              <w:bottom w:w="0" w:type="dxa"/>
              <w:right w:w="168" w:type="dxa"/>
            </w:tcMar>
          </w:tcPr>
          <w:p w14:paraId="638F811A" w14:textId="77777777" w:rsidR="001F4D63" w:rsidRPr="0057298D" w:rsidRDefault="001F4D63" w:rsidP="00BB690F">
            <w:pPr>
              <w:widowControl w:val="0"/>
              <w:rPr>
                <w:color w:val="000000"/>
                <w:sz w:val="20"/>
                <w:szCs w:val="20"/>
                <w:lang w:val="kk-KZ"/>
              </w:rPr>
            </w:pPr>
          </w:p>
        </w:tc>
        <w:tc>
          <w:tcPr>
            <w:tcW w:w="2351" w:type="dxa"/>
          </w:tcPr>
          <w:p w14:paraId="1358B071" w14:textId="77777777" w:rsidR="001F4D63" w:rsidRPr="0057298D" w:rsidRDefault="001F4D63" w:rsidP="00BB690F">
            <w:pPr>
              <w:widowControl w:val="0"/>
              <w:rPr>
                <w:color w:val="000000"/>
                <w:sz w:val="20"/>
                <w:szCs w:val="20"/>
                <w:lang w:val="kk-KZ"/>
              </w:rPr>
            </w:pPr>
          </w:p>
        </w:tc>
        <w:tc>
          <w:tcPr>
            <w:tcW w:w="2273" w:type="dxa"/>
          </w:tcPr>
          <w:p w14:paraId="4C75AB67" w14:textId="77777777" w:rsidR="001F4D63" w:rsidRPr="0057298D" w:rsidRDefault="001F4D63" w:rsidP="00BB690F">
            <w:pPr>
              <w:widowControl w:val="0"/>
              <w:rPr>
                <w:color w:val="000000"/>
                <w:sz w:val="20"/>
                <w:szCs w:val="20"/>
                <w:lang w:val="kk-KZ"/>
              </w:rPr>
            </w:pPr>
          </w:p>
        </w:tc>
      </w:tr>
      <w:tr w:rsidR="001F4D63" w:rsidRPr="0057298D" w14:paraId="1A06D835" w14:textId="77777777" w:rsidTr="00BB690F">
        <w:trPr>
          <w:jc w:val="center"/>
        </w:trPr>
        <w:tc>
          <w:tcPr>
            <w:tcW w:w="1060" w:type="dxa"/>
            <w:tcMar>
              <w:top w:w="0" w:type="dxa"/>
              <w:left w:w="168" w:type="dxa"/>
              <w:bottom w:w="0" w:type="dxa"/>
              <w:right w:w="168" w:type="dxa"/>
            </w:tcMar>
          </w:tcPr>
          <w:p w14:paraId="245C9792" w14:textId="77777777" w:rsidR="001F4D63" w:rsidRPr="0057298D" w:rsidRDefault="001F4D63" w:rsidP="00BB690F">
            <w:pPr>
              <w:widowControl w:val="0"/>
              <w:jc w:val="center"/>
              <w:rPr>
                <w:sz w:val="20"/>
                <w:szCs w:val="20"/>
                <w:lang w:val="kk-KZ"/>
              </w:rPr>
            </w:pPr>
            <w:r w:rsidRPr="0057298D">
              <w:rPr>
                <w:sz w:val="20"/>
                <w:szCs w:val="20"/>
                <w:lang w:val="kk-KZ"/>
              </w:rPr>
              <w:t>2.1.2</w:t>
            </w:r>
          </w:p>
        </w:tc>
        <w:tc>
          <w:tcPr>
            <w:tcW w:w="3749" w:type="dxa"/>
            <w:tcMar>
              <w:top w:w="0" w:type="dxa"/>
              <w:left w:w="168" w:type="dxa"/>
              <w:bottom w:w="0" w:type="dxa"/>
              <w:right w:w="168" w:type="dxa"/>
            </w:tcMar>
          </w:tcPr>
          <w:p w14:paraId="0F2F938F" w14:textId="77777777" w:rsidR="001F4D63" w:rsidRPr="0057298D" w:rsidRDefault="001F4D63" w:rsidP="00BB690F">
            <w:pPr>
              <w:widowControl w:val="0"/>
              <w:jc w:val="both"/>
              <w:rPr>
                <w:sz w:val="20"/>
                <w:szCs w:val="20"/>
                <w:lang w:val="kk-KZ"/>
              </w:rPr>
            </w:pPr>
            <w:r w:rsidRPr="0057298D">
              <w:rPr>
                <w:sz w:val="20"/>
                <w:szCs w:val="20"/>
                <w:lang w:val="kk-KZ"/>
              </w:rPr>
              <w:t>жинақтаушы емес</w:t>
            </w:r>
          </w:p>
        </w:tc>
        <w:tc>
          <w:tcPr>
            <w:tcW w:w="2596" w:type="dxa"/>
            <w:tcMar>
              <w:top w:w="0" w:type="dxa"/>
              <w:left w:w="168" w:type="dxa"/>
              <w:bottom w:w="0" w:type="dxa"/>
              <w:right w:w="168" w:type="dxa"/>
            </w:tcMar>
          </w:tcPr>
          <w:p w14:paraId="2F3C8E6C" w14:textId="77777777" w:rsidR="001F4D63" w:rsidRPr="0057298D" w:rsidRDefault="001F4D63" w:rsidP="00BB690F">
            <w:pPr>
              <w:widowControl w:val="0"/>
              <w:rPr>
                <w:color w:val="000000"/>
                <w:sz w:val="20"/>
                <w:szCs w:val="20"/>
                <w:lang w:val="kk-KZ"/>
              </w:rPr>
            </w:pPr>
          </w:p>
        </w:tc>
        <w:tc>
          <w:tcPr>
            <w:tcW w:w="2530" w:type="dxa"/>
            <w:tcMar>
              <w:top w:w="0" w:type="dxa"/>
              <w:left w:w="168" w:type="dxa"/>
              <w:bottom w:w="0" w:type="dxa"/>
              <w:right w:w="168" w:type="dxa"/>
            </w:tcMar>
          </w:tcPr>
          <w:p w14:paraId="413084EC" w14:textId="77777777" w:rsidR="001F4D63" w:rsidRPr="0057298D" w:rsidRDefault="001F4D63" w:rsidP="00BB690F">
            <w:pPr>
              <w:widowControl w:val="0"/>
              <w:rPr>
                <w:color w:val="000000"/>
                <w:sz w:val="20"/>
                <w:szCs w:val="20"/>
                <w:lang w:val="kk-KZ"/>
              </w:rPr>
            </w:pPr>
          </w:p>
        </w:tc>
        <w:tc>
          <w:tcPr>
            <w:tcW w:w="2351" w:type="dxa"/>
          </w:tcPr>
          <w:p w14:paraId="7D683AB5" w14:textId="77777777" w:rsidR="001F4D63" w:rsidRPr="0057298D" w:rsidRDefault="001F4D63" w:rsidP="00BB690F">
            <w:pPr>
              <w:widowControl w:val="0"/>
              <w:rPr>
                <w:color w:val="000000"/>
                <w:sz w:val="20"/>
                <w:szCs w:val="20"/>
                <w:lang w:val="kk-KZ"/>
              </w:rPr>
            </w:pPr>
          </w:p>
        </w:tc>
        <w:tc>
          <w:tcPr>
            <w:tcW w:w="2273" w:type="dxa"/>
          </w:tcPr>
          <w:p w14:paraId="22A11DF4" w14:textId="77777777" w:rsidR="001F4D63" w:rsidRPr="0057298D" w:rsidRDefault="001F4D63" w:rsidP="00BB690F">
            <w:pPr>
              <w:widowControl w:val="0"/>
              <w:rPr>
                <w:color w:val="000000"/>
                <w:sz w:val="20"/>
                <w:szCs w:val="20"/>
                <w:lang w:val="kk-KZ"/>
              </w:rPr>
            </w:pPr>
          </w:p>
        </w:tc>
      </w:tr>
      <w:tr w:rsidR="001F4D63" w:rsidRPr="00F5474E" w14:paraId="57E0FB3A" w14:textId="77777777" w:rsidTr="00BB690F">
        <w:trPr>
          <w:jc w:val="center"/>
        </w:trPr>
        <w:tc>
          <w:tcPr>
            <w:tcW w:w="1060" w:type="dxa"/>
            <w:tcMar>
              <w:top w:w="0" w:type="dxa"/>
              <w:left w:w="168" w:type="dxa"/>
              <w:bottom w:w="0" w:type="dxa"/>
              <w:right w:w="168" w:type="dxa"/>
            </w:tcMar>
            <w:hideMark/>
          </w:tcPr>
          <w:p w14:paraId="13A1366F" w14:textId="77777777" w:rsidR="001F4D63" w:rsidRPr="0057298D" w:rsidRDefault="001F4D63" w:rsidP="00BB690F">
            <w:pPr>
              <w:widowControl w:val="0"/>
              <w:jc w:val="center"/>
              <w:rPr>
                <w:sz w:val="20"/>
                <w:szCs w:val="20"/>
                <w:lang w:val="kk-KZ"/>
              </w:rPr>
            </w:pPr>
            <w:r w:rsidRPr="0057298D">
              <w:rPr>
                <w:sz w:val="20"/>
                <w:szCs w:val="20"/>
                <w:lang w:val="kk-KZ"/>
              </w:rPr>
              <w:t>2.2</w:t>
            </w:r>
          </w:p>
        </w:tc>
        <w:tc>
          <w:tcPr>
            <w:tcW w:w="3749" w:type="dxa"/>
            <w:tcMar>
              <w:top w:w="0" w:type="dxa"/>
              <w:left w:w="168" w:type="dxa"/>
              <w:bottom w:w="0" w:type="dxa"/>
              <w:right w:w="168" w:type="dxa"/>
            </w:tcMar>
            <w:hideMark/>
          </w:tcPr>
          <w:p w14:paraId="2AB1F740" w14:textId="77777777" w:rsidR="001F4D63" w:rsidRPr="0057298D" w:rsidRDefault="001F4D63" w:rsidP="00BB690F">
            <w:pPr>
              <w:widowControl w:val="0"/>
              <w:jc w:val="both"/>
              <w:rPr>
                <w:sz w:val="20"/>
                <w:szCs w:val="20"/>
                <w:lang w:val="kk-KZ"/>
              </w:rPr>
            </w:pPr>
            <w:r w:rsidRPr="0057298D">
              <w:rPr>
                <w:sz w:val="20"/>
                <w:szCs w:val="20"/>
                <w:lang w:val="kk-KZ"/>
              </w:rPr>
              <w:t>осы кестенің 2.4-жолында көрсетілген сыныпты қоспағанда, аннуитеттік сақтандыру</w:t>
            </w:r>
          </w:p>
        </w:tc>
        <w:tc>
          <w:tcPr>
            <w:tcW w:w="2596" w:type="dxa"/>
            <w:tcMar>
              <w:top w:w="0" w:type="dxa"/>
              <w:left w:w="168" w:type="dxa"/>
              <w:bottom w:w="0" w:type="dxa"/>
              <w:right w:w="168" w:type="dxa"/>
            </w:tcMar>
            <w:hideMark/>
          </w:tcPr>
          <w:p w14:paraId="08670B33" w14:textId="77777777" w:rsidR="001F4D63" w:rsidRPr="0057298D" w:rsidRDefault="001F4D63" w:rsidP="00BB690F">
            <w:pPr>
              <w:widowControl w:val="0"/>
              <w:rPr>
                <w:color w:val="000000"/>
                <w:sz w:val="20"/>
                <w:szCs w:val="20"/>
                <w:lang w:val="kk-KZ"/>
              </w:rPr>
            </w:pPr>
          </w:p>
        </w:tc>
        <w:tc>
          <w:tcPr>
            <w:tcW w:w="2530" w:type="dxa"/>
            <w:tcMar>
              <w:top w:w="0" w:type="dxa"/>
              <w:left w:w="168" w:type="dxa"/>
              <w:bottom w:w="0" w:type="dxa"/>
              <w:right w:w="168" w:type="dxa"/>
            </w:tcMar>
            <w:hideMark/>
          </w:tcPr>
          <w:p w14:paraId="742558CC" w14:textId="77777777" w:rsidR="001F4D63" w:rsidRPr="0057298D" w:rsidRDefault="001F4D63" w:rsidP="00BB690F">
            <w:pPr>
              <w:widowControl w:val="0"/>
              <w:rPr>
                <w:color w:val="000000"/>
                <w:sz w:val="20"/>
                <w:szCs w:val="20"/>
                <w:lang w:val="kk-KZ"/>
              </w:rPr>
            </w:pPr>
          </w:p>
        </w:tc>
        <w:tc>
          <w:tcPr>
            <w:tcW w:w="2351" w:type="dxa"/>
          </w:tcPr>
          <w:p w14:paraId="57CC8FEE" w14:textId="77777777" w:rsidR="001F4D63" w:rsidRPr="0057298D" w:rsidRDefault="001F4D63" w:rsidP="00BB690F">
            <w:pPr>
              <w:widowControl w:val="0"/>
              <w:rPr>
                <w:color w:val="000000"/>
                <w:sz w:val="20"/>
                <w:szCs w:val="20"/>
                <w:lang w:val="kk-KZ"/>
              </w:rPr>
            </w:pPr>
          </w:p>
        </w:tc>
        <w:tc>
          <w:tcPr>
            <w:tcW w:w="2273" w:type="dxa"/>
          </w:tcPr>
          <w:p w14:paraId="5DBA872F" w14:textId="77777777" w:rsidR="001F4D63" w:rsidRPr="0057298D" w:rsidRDefault="001F4D63" w:rsidP="00BB690F">
            <w:pPr>
              <w:widowControl w:val="0"/>
              <w:rPr>
                <w:color w:val="000000"/>
                <w:sz w:val="20"/>
                <w:szCs w:val="20"/>
                <w:lang w:val="kk-KZ"/>
              </w:rPr>
            </w:pPr>
          </w:p>
        </w:tc>
      </w:tr>
      <w:tr w:rsidR="001F4D63" w:rsidRPr="00F5474E" w14:paraId="0B38E4C6" w14:textId="77777777" w:rsidTr="00BB690F">
        <w:trPr>
          <w:jc w:val="center"/>
        </w:trPr>
        <w:tc>
          <w:tcPr>
            <w:tcW w:w="1060" w:type="dxa"/>
            <w:tcMar>
              <w:top w:w="0" w:type="dxa"/>
              <w:left w:w="168" w:type="dxa"/>
              <w:bottom w:w="0" w:type="dxa"/>
              <w:right w:w="168" w:type="dxa"/>
            </w:tcMar>
            <w:hideMark/>
          </w:tcPr>
          <w:p w14:paraId="6D12C226" w14:textId="77777777" w:rsidR="001F4D63" w:rsidRPr="0057298D" w:rsidRDefault="001F4D63" w:rsidP="00BB690F">
            <w:pPr>
              <w:widowControl w:val="0"/>
              <w:jc w:val="center"/>
              <w:rPr>
                <w:sz w:val="20"/>
                <w:szCs w:val="20"/>
                <w:lang w:val="kk-KZ"/>
              </w:rPr>
            </w:pPr>
            <w:r w:rsidRPr="0057298D">
              <w:rPr>
                <w:sz w:val="20"/>
                <w:szCs w:val="20"/>
                <w:lang w:val="kk-KZ"/>
              </w:rPr>
              <w:t>2.3</w:t>
            </w:r>
          </w:p>
        </w:tc>
        <w:tc>
          <w:tcPr>
            <w:tcW w:w="3749" w:type="dxa"/>
            <w:tcMar>
              <w:top w:w="0" w:type="dxa"/>
              <w:left w:w="168" w:type="dxa"/>
              <w:bottom w:w="0" w:type="dxa"/>
              <w:right w:w="168" w:type="dxa"/>
            </w:tcMar>
          </w:tcPr>
          <w:p w14:paraId="03AF2318" w14:textId="77777777" w:rsidR="001F4D63" w:rsidRPr="0057298D" w:rsidRDefault="001F4D63" w:rsidP="00BB690F">
            <w:pPr>
              <w:widowControl w:val="0"/>
              <w:jc w:val="both"/>
              <w:rPr>
                <w:sz w:val="20"/>
                <w:szCs w:val="20"/>
                <w:lang w:val="kk-KZ"/>
              </w:rPr>
            </w:pPr>
            <w:r w:rsidRPr="0057298D">
              <w:rPr>
                <w:sz w:val="20"/>
                <w:szCs w:val="20"/>
                <w:lang w:val="kk-KZ"/>
              </w:rPr>
              <w:t>мемлекеттік білім беру жинақтау жүйесі шеңберіндегі өмірді сақтандыру</w:t>
            </w:r>
          </w:p>
        </w:tc>
        <w:tc>
          <w:tcPr>
            <w:tcW w:w="2596" w:type="dxa"/>
            <w:tcMar>
              <w:top w:w="0" w:type="dxa"/>
              <w:left w:w="168" w:type="dxa"/>
              <w:bottom w:w="0" w:type="dxa"/>
              <w:right w:w="168" w:type="dxa"/>
            </w:tcMar>
            <w:hideMark/>
          </w:tcPr>
          <w:p w14:paraId="70E209C9" w14:textId="77777777" w:rsidR="001F4D63" w:rsidRPr="0057298D" w:rsidRDefault="001F4D63" w:rsidP="00BB690F">
            <w:pPr>
              <w:widowControl w:val="0"/>
              <w:rPr>
                <w:color w:val="000000"/>
                <w:sz w:val="20"/>
                <w:szCs w:val="20"/>
                <w:lang w:val="kk-KZ"/>
              </w:rPr>
            </w:pPr>
          </w:p>
        </w:tc>
        <w:tc>
          <w:tcPr>
            <w:tcW w:w="2530" w:type="dxa"/>
            <w:tcMar>
              <w:top w:w="0" w:type="dxa"/>
              <w:left w:w="168" w:type="dxa"/>
              <w:bottom w:w="0" w:type="dxa"/>
              <w:right w:w="168" w:type="dxa"/>
            </w:tcMar>
            <w:hideMark/>
          </w:tcPr>
          <w:p w14:paraId="2A9E5B75" w14:textId="77777777" w:rsidR="001F4D63" w:rsidRPr="0057298D" w:rsidRDefault="001F4D63" w:rsidP="00BB690F">
            <w:pPr>
              <w:widowControl w:val="0"/>
              <w:rPr>
                <w:color w:val="000000"/>
                <w:sz w:val="20"/>
                <w:szCs w:val="20"/>
                <w:lang w:val="kk-KZ"/>
              </w:rPr>
            </w:pPr>
          </w:p>
        </w:tc>
        <w:tc>
          <w:tcPr>
            <w:tcW w:w="2351" w:type="dxa"/>
          </w:tcPr>
          <w:p w14:paraId="18275FAA" w14:textId="77777777" w:rsidR="001F4D63" w:rsidRPr="0057298D" w:rsidRDefault="001F4D63" w:rsidP="00BB690F">
            <w:pPr>
              <w:widowControl w:val="0"/>
              <w:rPr>
                <w:color w:val="000000"/>
                <w:sz w:val="20"/>
                <w:szCs w:val="20"/>
                <w:lang w:val="kk-KZ"/>
              </w:rPr>
            </w:pPr>
          </w:p>
        </w:tc>
        <w:tc>
          <w:tcPr>
            <w:tcW w:w="2273" w:type="dxa"/>
          </w:tcPr>
          <w:p w14:paraId="398DAD2A" w14:textId="77777777" w:rsidR="001F4D63" w:rsidRPr="0057298D" w:rsidRDefault="001F4D63" w:rsidP="00BB690F">
            <w:pPr>
              <w:widowControl w:val="0"/>
              <w:rPr>
                <w:color w:val="000000"/>
                <w:sz w:val="20"/>
                <w:szCs w:val="20"/>
                <w:lang w:val="kk-KZ"/>
              </w:rPr>
            </w:pPr>
          </w:p>
        </w:tc>
      </w:tr>
      <w:tr w:rsidR="001F4D63" w:rsidRPr="0057298D" w14:paraId="4ED46C72" w14:textId="77777777" w:rsidTr="00BB690F">
        <w:trPr>
          <w:jc w:val="center"/>
        </w:trPr>
        <w:tc>
          <w:tcPr>
            <w:tcW w:w="1060" w:type="dxa"/>
            <w:tcMar>
              <w:top w:w="0" w:type="dxa"/>
              <w:left w:w="168" w:type="dxa"/>
              <w:bottom w:w="0" w:type="dxa"/>
              <w:right w:w="168" w:type="dxa"/>
            </w:tcMar>
            <w:hideMark/>
          </w:tcPr>
          <w:p w14:paraId="20AD4278" w14:textId="77777777" w:rsidR="001F4D63" w:rsidRPr="0057298D" w:rsidRDefault="001F4D63" w:rsidP="00BB690F">
            <w:pPr>
              <w:widowControl w:val="0"/>
              <w:jc w:val="center"/>
              <w:rPr>
                <w:sz w:val="20"/>
                <w:szCs w:val="20"/>
                <w:lang w:val="kk-KZ"/>
              </w:rPr>
            </w:pPr>
            <w:r w:rsidRPr="0057298D">
              <w:rPr>
                <w:sz w:val="20"/>
                <w:szCs w:val="20"/>
                <w:lang w:val="kk-KZ"/>
              </w:rPr>
              <w:t>2.4</w:t>
            </w:r>
          </w:p>
        </w:tc>
        <w:tc>
          <w:tcPr>
            <w:tcW w:w="3749" w:type="dxa"/>
            <w:tcMar>
              <w:top w:w="0" w:type="dxa"/>
              <w:left w:w="168" w:type="dxa"/>
              <w:bottom w:w="0" w:type="dxa"/>
              <w:right w:w="168" w:type="dxa"/>
            </w:tcMar>
          </w:tcPr>
          <w:p w14:paraId="31DBB476" w14:textId="77777777" w:rsidR="001F4D63" w:rsidRPr="0057298D" w:rsidRDefault="001F4D63" w:rsidP="00BB690F">
            <w:pPr>
              <w:widowControl w:val="0"/>
              <w:jc w:val="both"/>
              <w:rPr>
                <w:sz w:val="20"/>
                <w:szCs w:val="20"/>
                <w:lang w:val="kk-KZ"/>
              </w:rPr>
            </w:pPr>
            <w:r w:rsidRPr="0057298D">
              <w:rPr>
                <w:sz w:val="20"/>
                <w:szCs w:val="20"/>
                <w:lang w:val="kk-KZ"/>
              </w:rPr>
              <w:t>зейнетақы аннуитеттік сақтандыру</w:t>
            </w:r>
          </w:p>
        </w:tc>
        <w:tc>
          <w:tcPr>
            <w:tcW w:w="2596" w:type="dxa"/>
            <w:tcMar>
              <w:top w:w="0" w:type="dxa"/>
              <w:left w:w="168" w:type="dxa"/>
              <w:bottom w:w="0" w:type="dxa"/>
              <w:right w:w="168" w:type="dxa"/>
            </w:tcMar>
            <w:hideMark/>
          </w:tcPr>
          <w:p w14:paraId="54A6D58D" w14:textId="77777777" w:rsidR="001F4D63" w:rsidRPr="0057298D" w:rsidRDefault="001F4D63" w:rsidP="00BB690F">
            <w:pPr>
              <w:widowControl w:val="0"/>
              <w:rPr>
                <w:color w:val="000000"/>
                <w:sz w:val="20"/>
                <w:szCs w:val="20"/>
                <w:lang w:val="kk-KZ"/>
              </w:rPr>
            </w:pPr>
          </w:p>
        </w:tc>
        <w:tc>
          <w:tcPr>
            <w:tcW w:w="2530" w:type="dxa"/>
            <w:tcMar>
              <w:top w:w="0" w:type="dxa"/>
              <w:left w:w="168" w:type="dxa"/>
              <w:bottom w:w="0" w:type="dxa"/>
              <w:right w:w="168" w:type="dxa"/>
            </w:tcMar>
            <w:hideMark/>
          </w:tcPr>
          <w:p w14:paraId="1F5B7564" w14:textId="77777777" w:rsidR="001F4D63" w:rsidRPr="0057298D" w:rsidRDefault="001F4D63" w:rsidP="00BB690F">
            <w:pPr>
              <w:widowControl w:val="0"/>
              <w:rPr>
                <w:color w:val="000000"/>
                <w:sz w:val="20"/>
                <w:szCs w:val="20"/>
                <w:lang w:val="kk-KZ"/>
              </w:rPr>
            </w:pPr>
          </w:p>
        </w:tc>
        <w:tc>
          <w:tcPr>
            <w:tcW w:w="2351" w:type="dxa"/>
          </w:tcPr>
          <w:p w14:paraId="12B337C6" w14:textId="77777777" w:rsidR="001F4D63" w:rsidRPr="0057298D" w:rsidRDefault="001F4D63" w:rsidP="00BB690F">
            <w:pPr>
              <w:widowControl w:val="0"/>
              <w:rPr>
                <w:color w:val="000000"/>
                <w:sz w:val="20"/>
                <w:szCs w:val="20"/>
                <w:lang w:val="kk-KZ"/>
              </w:rPr>
            </w:pPr>
          </w:p>
        </w:tc>
        <w:tc>
          <w:tcPr>
            <w:tcW w:w="2273" w:type="dxa"/>
          </w:tcPr>
          <w:p w14:paraId="006F747C" w14:textId="77777777" w:rsidR="001F4D63" w:rsidRPr="0057298D" w:rsidRDefault="001F4D63" w:rsidP="00BB690F">
            <w:pPr>
              <w:widowControl w:val="0"/>
              <w:rPr>
                <w:color w:val="000000"/>
                <w:sz w:val="20"/>
                <w:szCs w:val="20"/>
                <w:lang w:val="kk-KZ"/>
              </w:rPr>
            </w:pPr>
          </w:p>
        </w:tc>
      </w:tr>
      <w:tr w:rsidR="001F4D63" w:rsidRPr="0057298D" w14:paraId="11E8BE2A" w14:textId="77777777" w:rsidTr="00BB690F">
        <w:trPr>
          <w:jc w:val="center"/>
        </w:trPr>
        <w:tc>
          <w:tcPr>
            <w:tcW w:w="1060" w:type="dxa"/>
            <w:tcMar>
              <w:top w:w="0" w:type="dxa"/>
              <w:left w:w="168" w:type="dxa"/>
              <w:bottom w:w="0" w:type="dxa"/>
              <w:right w:w="168" w:type="dxa"/>
            </w:tcMar>
            <w:hideMark/>
          </w:tcPr>
          <w:p w14:paraId="4651427B" w14:textId="77777777" w:rsidR="001F4D63" w:rsidRPr="0057298D" w:rsidRDefault="001F4D63" w:rsidP="00BB690F">
            <w:pPr>
              <w:widowControl w:val="0"/>
              <w:jc w:val="center"/>
              <w:rPr>
                <w:sz w:val="20"/>
                <w:szCs w:val="20"/>
                <w:lang w:val="kk-KZ"/>
              </w:rPr>
            </w:pPr>
            <w:r w:rsidRPr="0057298D">
              <w:rPr>
                <w:sz w:val="20"/>
                <w:szCs w:val="20"/>
                <w:lang w:val="kk-KZ"/>
              </w:rPr>
              <w:t>2.3</w:t>
            </w:r>
          </w:p>
        </w:tc>
        <w:tc>
          <w:tcPr>
            <w:tcW w:w="3749" w:type="dxa"/>
            <w:tcMar>
              <w:top w:w="0" w:type="dxa"/>
              <w:left w:w="168" w:type="dxa"/>
              <w:bottom w:w="0" w:type="dxa"/>
              <w:right w:w="168" w:type="dxa"/>
            </w:tcMar>
            <w:hideMark/>
          </w:tcPr>
          <w:p w14:paraId="367051A9" w14:textId="77777777" w:rsidR="001F4D63" w:rsidRPr="0057298D" w:rsidRDefault="001F4D63" w:rsidP="00BB690F">
            <w:pPr>
              <w:widowControl w:val="0"/>
              <w:jc w:val="both"/>
              <w:rPr>
                <w:sz w:val="20"/>
                <w:szCs w:val="20"/>
                <w:lang w:val="kk-KZ"/>
              </w:rPr>
            </w:pPr>
            <w:r w:rsidRPr="0057298D">
              <w:rPr>
                <w:sz w:val="20"/>
                <w:szCs w:val="20"/>
                <w:lang w:val="kk-KZ"/>
              </w:rPr>
              <w:t>жазатайым жағдайлардан сақтандыру</w:t>
            </w:r>
          </w:p>
        </w:tc>
        <w:tc>
          <w:tcPr>
            <w:tcW w:w="2596" w:type="dxa"/>
            <w:tcMar>
              <w:top w:w="0" w:type="dxa"/>
              <w:left w:w="168" w:type="dxa"/>
              <w:bottom w:w="0" w:type="dxa"/>
              <w:right w:w="168" w:type="dxa"/>
            </w:tcMar>
            <w:hideMark/>
          </w:tcPr>
          <w:p w14:paraId="0DF9863B" w14:textId="77777777" w:rsidR="001F4D63" w:rsidRPr="0057298D" w:rsidRDefault="001F4D63" w:rsidP="00BB690F">
            <w:pPr>
              <w:widowControl w:val="0"/>
              <w:rPr>
                <w:color w:val="000000"/>
                <w:sz w:val="20"/>
                <w:szCs w:val="20"/>
                <w:lang w:val="kk-KZ"/>
              </w:rPr>
            </w:pPr>
          </w:p>
        </w:tc>
        <w:tc>
          <w:tcPr>
            <w:tcW w:w="2530" w:type="dxa"/>
            <w:tcMar>
              <w:top w:w="0" w:type="dxa"/>
              <w:left w:w="168" w:type="dxa"/>
              <w:bottom w:w="0" w:type="dxa"/>
              <w:right w:w="168" w:type="dxa"/>
            </w:tcMar>
            <w:hideMark/>
          </w:tcPr>
          <w:p w14:paraId="389F4400" w14:textId="77777777" w:rsidR="001F4D63" w:rsidRPr="0057298D" w:rsidRDefault="001F4D63" w:rsidP="00BB690F">
            <w:pPr>
              <w:widowControl w:val="0"/>
              <w:rPr>
                <w:color w:val="000000"/>
                <w:sz w:val="20"/>
                <w:szCs w:val="20"/>
                <w:lang w:val="kk-KZ"/>
              </w:rPr>
            </w:pPr>
          </w:p>
        </w:tc>
        <w:tc>
          <w:tcPr>
            <w:tcW w:w="2351" w:type="dxa"/>
          </w:tcPr>
          <w:p w14:paraId="5100812D" w14:textId="77777777" w:rsidR="001F4D63" w:rsidRPr="0057298D" w:rsidRDefault="001F4D63" w:rsidP="00BB690F">
            <w:pPr>
              <w:widowControl w:val="0"/>
              <w:rPr>
                <w:color w:val="000000"/>
                <w:sz w:val="20"/>
                <w:szCs w:val="20"/>
                <w:lang w:val="kk-KZ"/>
              </w:rPr>
            </w:pPr>
          </w:p>
        </w:tc>
        <w:tc>
          <w:tcPr>
            <w:tcW w:w="2273" w:type="dxa"/>
          </w:tcPr>
          <w:p w14:paraId="1B6878A3" w14:textId="77777777" w:rsidR="001F4D63" w:rsidRPr="0057298D" w:rsidRDefault="001F4D63" w:rsidP="00BB690F">
            <w:pPr>
              <w:widowControl w:val="0"/>
              <w:rPr>
                <w:color w:val="000000"/>
                <w:sz w:val="20"/>
                <w:szCs w:val="20"/>
                <w:lang w:val="kk-KZ"/>
              </w:rPr>
            </w:pPr>
          </w:p>
        </w:tc>
      </w:tr>
      <w:tr w:rsidR="001F4D63" w:rsidRPr="00F5474E" w14:paraId="3BFE4276" w14:textId="77777777" w:rsidTr="00BB690F">
        <w:trPr>
          <w:jc w:val="center"/>
        </w:trPr>
        <w:tc>
          <w:tcPr>
            <w:tcW w:w="1060" w:type="dxa"/>
            <w:tcMar>
              <w:top w:w="0" w:type="dxa"/>
              <w:left w:w="168" w:type="dxa"/>
              <w:bottom w:w="0" w:type="dxa"/>
              <w:right w:w="168" w:type="dxa"/>
            </w:tcMar>
            <w:hideMark/>
          </w:tcPr>
          <w:p w14:paraId="28D40689" w14:textId="77777777" w:rsidR="001F4D63" w:rsidRPr="0057298D" w:rsidRDefault="001F4D63" w:rsidP="00BB690F">
            <w:pPr>
              <w:widowControl w:val="0"/>
              <w:jc w:val="center"/>
              <w:rPr>
                <w:sz w:val="20"/>
                <w:szCs w:val="20"/>
                <w:lang w:val="kk-KZ"/>
              </w:rPr>
            </w:pPr>
            <w:r w:rsidRPr="0057298D">
              <w:rPr>
                <w:sz w:val="20"/>
                <w:szCs w:val="20"/>
                <w:lang w:val="kk-KZ"/>
              </w:rPr>
              <w:t>2.4</w:t>
            </w:r>
          </w:p>
        </w:tc>
        <w:tc>
          <w:tcPr>
            <w:tcW w:w="3749" w:type="dxa"/>
            <w:tcMar>
              <w:top w:w="0" w:type="dxa"/>
              <w:left w:w="168" w:type="dxa"/>
              <w:bottom w:w="0" w:type="dxa"/>
              <w:right w:w="168" w:type="dxa"/>
            </w:tcMar>
            <w:hideMark/>
          </w:tcPr>
          <w:p w14:paraId="690B6EDD" w14:textId="77777777" w:rsidR="001F4D63" w:rsidRPr="0057298D" w:rsidRDefault="001F4D63" w:rsidP="00BB690F">
            <w:pPr>
              <w:widowControl w:val="0"/>
              <w:jc w:val="both"/>
              <w:rPr>
                <w:sz w:val="20"/>
                <w:szCs w:val="20"/>
                <w:lang w:val="kk-KZ"/>
              </w:rPr>
            </w:pPr>
            <w:r w:rsidRPr="0057298D">
              <w:rPr>
                <w:sz w:val="20"/>
                <w:szCs w:val="20"/>
                <w:lang w:val="kk-KZ"/>
              </w:rPr>
              <w:t>ауырған жағдайдан сақтандыру, оның ішінде:</w:t>
            </w:r>
          </w:p>
        </w:tc>
        <w:tc>
          <w:tcPr>
            <w:tcW w:w="2596" w:type="dxa"/>
            <w:tcMar>
              <w:top w:w="0" w:type="dxa"/>
              <w:left w:w="168" w:type="dxa"/>
              <w:bottom w:w="0" w:type="dxa"/>
              <w:right w:w="168" w:type="dxa"/>
            </w:tcMar>
            <w:hideMark/>
          </w:tcPr>
          <w:p w14:paraId="76A8FDDB" w14:textId="77777777" w:rsidR="001F4D63" w:rsidRPr="0057298D" w:rsidRDefault="001F4D63" w:rsidP="00BB690F">
            <w:pPr>
              <w:widowControl w:val="0"/>
              <w:rPr>
                <w:color w:val="000000"/>
                <w:sz w:val="20"/>
                <w:szCs w:val="20"/>
                <w:lang w:val="kk-KZ"/>
              </w:rPr>
            </w:pPr>
          </w:p>
        </w:tc>
        <w:tc>
          <w:tcPr>
            <w:tcW w:w="2530" w:type="dxa"/>
            <w:tcMar>
              <w:top w:w="0" w:type="dxa"/>
              <w:left w:w="168" w:type="dxa"/>
              <w:bottom w:w="0" w:type="dxa"/>
              <w:right w:w="168" w:type="dxa"/>
            </w:tcMar>
            <w:hideMark/>
          </w:tcPr>
          <w:p w14:paraId="4C1FB823" w14:textId="77777777" w:rsidR="001F4D63" w:rsidRPr="0057298D" w:rsidRDefault="001F4D63" w:rsidP="00BB690F">
            <w:pPr>
              <w:widowControl w:val="0"/>
              <w:rPr>
                <w:color w:val="000000"/>
                <w:sz w:val="20"/>
                <w:szCs w:val="20"/>
                <w:lang w:val="kk-KZ"/>
              </w:rPr>
            </w:pPr>
          </w:p>
        </w:tc>
        <w:tc>
          <w:tcPr>
            <w:tcW w:w="2351" w:type="dxa"/>
          </w:tcPr>
          <w:p w14:paraId="77E80109" w14:textId="77777777" w:rsidR="001F4D63" w:rsidRPr="0057298D" w:rsidRDefault="001F4D63" w:rsidP="00BB690F">
            <w:pPr>
              <w:widowControl w:val="0"/>
              <w:rPr>
                <w:color w:val="000000"/>
                <w:sz w:val="20"/>
                <w:szCs w:val="20"/>
                <w:lang w:val="kk-KZ"/>
              </w:rPr>
            </w:pPr>
          </w:p>
        </w:tc>
        <w:tc>
          <w:tcPr>
            <w:tcW w:w="2273" w:type="dxa"/>
          </w:tcPr>
          <w:p w14:paraId="1A7CACCF" w14:textId="77777777" w:rsidR="001F4D63" w:rsidRPr="0057298D" w:rsidRDefault="001F4D63" w:rsidP="00BB690F">
            <w:pPr>
              <w:widowControl w:val="0"/>
              <w:rPr>
                <w:color w:val="000000"/>
                <w:sz w:val="20"/>
                <w:szCs w:val="20"/>
                <w:lang w:val="kk-KZ"/>
              </w:rPr>
            </w:pPr>
          </w:p>
        </w:tc>
      </w:tr>
      <w:tr w:rsidR="001F4D63" w:rsidRPr="0057298D" w14:paraId="3887F8AA" w14:textId="77777777" w:rsidTr="00BB690F">
        <w:trPr>
          <w:jc w:val="center"/>
        </w:trPr>
        <w:tc>
          <w:tcPr>
            <w:tcW w:w="1060" w:type="dxa"/>
            <w:tcMar>
              <w:top w:w="0" w:type="dxa"/>
              <w:left w:w="168" w:type="dxa"/>
              <w:bottom w:w="0" w:type="dxa"/>
              <w:right w:w="168" w:type="dxa"/>
            </w:tcMar>
            <w:hideMark/>
          </w:tcPr>
          <w:p w14:paraId="24488ABA" w14:textId="77777777" w:rsidR="001F4D63" w:rsidRPr="0057298D" w:rsidRDefault="001F4D63" w:rsidP="00BB690F">
            <w:pPr>
              <w:widowControl w:val="0"/>
              <w:jc w:val="center"/>
              <w:rPr>
                <w:sz w:val="20"/>
                <w:szCs w:val="20"/>
                <w:lang w:val="kk-KZ"/>
              </w:rPr>
            </w:pPr>
            <w:r w:rsidRPr="0057298D">
              <w:rPr>
                <w:sz w:val="20"/>
                <w:szCs w:val="20"/>
                <w:lang w:val="kk-KZ"/>
              </w:rPr>
              <w:t>2.4.1</w:t>
            </w:r>
          </w:p>
        </w:tc>
        <w:tc>
          <w:tcPr>
            <w:tcW w:w="3749" w:type="dxa"/>
            <w:tcMar>
              <w:top w:w="0" w:type="dxa"/>
              <w:left w:w="168" w:type="dxa"/>
              <w:bottom w:w="0" w:type="dxa"/>
              <w:right w:w="168" w:type="dxa"/>
            </w:tcMar>
            <w:hideMark/>
          </w:tcPr>
          <w:p w14:paraId="0DFEBD97" w14:textId="77777777" w:rsidR="001F4D63" w:rsidRPr="0057298D" w:rsidRDefault="001F4D63" w:rsidP="00BB690F">
            <w:pPr>
              <w:widowControl w:val="0"/>
              <w:jc w:val="both"/>
              <w:rPr>
                <w:sz w:val="20"/>
                <w:szCs w:val="20"/>
                <w:lang w:val="kk-KZ"/>
              </w:rPr>
            </w:pPr>
            <w:r w:rsidRPr="0057298D">
              <w:rPr>
                <w:sz w:val="20"/>
                <w:szCs w:val="20"/>
                <w:lang w:val="kk-KZ"/>
              </w:rPr>
              <w:t>шетелге шығатындар</w:t>
            </w:r>
          </w:p>
        </w:tc>
        <w:tc>
          <w:tcPr>
            <w:tcW w:w="2596" w:type="dxa"/>
            <w:tcMar>
              <w:top w:w="0" w:type="dxa"/>
              <w:left w:w="168" w:type="dxa"/>
              <w:bottom w:w="0" w:type="dxa"/>
              <w:right w:w="168" w:type="dxa"/>
            </w:tcMar>
            <w:hideMark/>
          </w:tcPr>
          <w:p w14:paraId="00BC104B" w14:textId="77777777" w:rsidR="001F4D63" w:rsidRPr="0057298D" w:rsidRDefault="001F4D63" w:rsidP="00BB690F">
            <w:pPr>
              <w:widowControl w:val="0"/>
              <w:rPr>
                <w:color w:val="000000"/>
                <w:sz w:val="20"/>
                <w:szCs w:val="20"/>
                <w:lang w:val="kk-KZ"/>
              </w:rPr>
            </w:pPr>
          </w:p>
        </w:tc>
        <w:tc>
          <w:tcPr>
            <w:tcW w:w="2530" w:type="dxa"/>
            <w:tcMar>
              <w:top w:w="0" w:type="dxa"/>
              <w:left w:w="168" w:type="dxa"/>
              <w:bottom w:w="0" w:type="dxa"/>
              <w:right w:w="168" w:type="dxa"/>
            </w:tcMar>
            <w:hideMark/>
          </w:tcPr>
          <w:p w14:paraId="49C9B6D5" w14:textId="77777777" w:rsidR="001F4D63" w:rsidRPr="0057298D" w:rsidRDefault="001F4D63" w:rsidP="00BB690F">
            <w:pPr>
              <w:widowControl w:val="0"/>
              <w:rPr>
                <w:color w:val="000000"/>
                <w:sz w:val="20"/>
                <w:szCs w:val="20"/>
                <w:lang w:val="kk-KZ"/>
              </w:rPr>
            </w:pPr>
          </w:p>
        </w:tc>
        <w:tc>
          <w:tcPr>
            <w:tcW w:w="2351" w:type="dxa"/>
          </w:tcPr>
          <w:p w14:paraId="5A77DBF3" w14:textId="77777777" w:rsidR="001F4D63" w:rsidRPr="0057298D" w:rsidRDefault="001F4D63" w:rsidP="00BB690F">
            <w:pPr>
              <w:widowControl w:val="0"/>
              <w:rPr>
                <w:color w:val="000000"/>
                <w:sz w:val="20"/>
                <w:szCs w:val="20"/>
                <w:lang w:val="kk-KZ"/>
              </w:rPr>
            </w:pPr>
          </w:p>
        </w:tc>
        <w:tc>
          <w:tcPr>
            <w:tcW w:w="2273" w:type="dxa"/>
          </w:tcPr>
          <w:p w14:paraId="433DE506" w14:textId="77777777" w:rsidR="001F4D63" w:rsidRPr="0057298D" w:rsidRDefault="001F4D63" w:rsidP="00BB690F">
            <w:pPr>
              <w:widowControl w:val="0"/>
              <w:rPr>
                <w:color w:val="000000"/>
                <w:sz w:val="20"/>
                <w:szCs w:val="20"/>
                <w:lang w:val="kk-KZ"/>
              </w:rPr>
            </w:pPr>
          </w:p>
        </w:tc>
      </w:tr>
      <w:tr w:rsidR="001F4D63" w:rsidRPr="00F5474E" w14:paraId="2ECF0474" w14:textId="77777777" w:rsidTr="00BB690F">
        <w:trPr>
          <w:jc w:val="center"/>
        </w:trPr>
        <w:tc>
          <w:tcPr>
            <w:tcW w:w="1060" w:type="dxa"/>
            <w:tcMar>
              <w:top w:w="0" w:type="dxa"/>
              <w:left w:w="168" w:type="dxa"/>
              <w:bottom w:w="0" w:type="dxa"/>
              <w:right w:w="168" w:type="dxa"/>
            </w:tcMar>
            <w:hideMark/>
          </w:tcPr>
          <w:p w14:paraId="535B514C" w14:textId="77777777" w:rsidR="001F4D63" w:rsidRPr="0057298D" w:rsidRDefault="001F4D63" w:rsidP="00BB690F">
            <w:pPr>
              <w:widowControl w:val="0"/>
              <w:jc w:val="center"/>
              <w:rPr>
                <w:sz w:val="20"/>
                <w:szCs w:val="20"/>
                <w:lang w:val="kk-KZ"/>
              </w:rPr>
            </w:pPr>
            <w:r w:rsidRPr="0057298D">
              <w:rPr>
                <w:sz w:val="20"/>
                <w:szCs w:val="20"/>
                <w:lang w:val="kk-KZ"/>
              </w:rPr>
              <w:t>2.5</w:t>
            </w:r>
          </w:p>
        </w:tc>
        <w:tc>
          <w:tcPr>
            <w:tcW w:w="3749" w:type="dxa"/>
            <w:tcMar>
              <w:top w:w="0" w:type="dxa"/>
              <w:left w:w="168" w:type="dxa"/>
              <w:bottom w:w="0" w:type="dxa"/>
              <w:right w:w="168" w:type="dxa"/>
            </w:tcMar>
            <w:hideMark/>
          </w:tcPr>
          <w:p w14:paraId="714AABA5" w14:textId="77777777" w:rsidR="001F4D63" w:rsidRPr="0057298D" w:rsidRDefault="001F4D63" w:rsidP="00BB690F">
            <w:pPr>
              <w:widowControl w:val="0"/>
              <w:jc w:val="both"/>
              <w:rPr>
                <w:sz w:val="20"/>
                <w:szCs w:val="20"/>
                <w:lang w:val="kk-KZ"/>
              </w:rPr>
            </w:pPr>
            <w:r w:rsidRPr="0057298D">
              <w:rPr>
                <w:sz w:val="20"/>
                <w:szCs w:val="20"/>
                <w:lang w:val="kk-KZ"/>
              </w:rPr>
              <w:t>сақтандырудың өзге де түрлері (сыныптары)</w:t>
            </w:r>
          </w:p>
        </w:tc>
        <w:tc>
          <w:tcPr>
            <w:tcW w:w="2596" w:type="dxa"/>
            <w:tcMar>
              <w:top w:w="0" w:type="dxa"/>
              <w:left w:w="168" w:type="dxa"/>
              <w:bottom w:w="0" w:type="dxa"/>
              <w:right w:w="168" w:type="dxa"/>
            </w:tcMar>
            <w:hideMark/>
          </w:tcPr>
          <w:p w14:paraId="58A7CD61" w14:textId="77777777" w:rsidR="001F4D63" w:rsidRPr="0057298D" w:rsidRDefault="001F4D63" w:rsidP="00BB690F">
            <w:pPr>
              <w:widowControl w:val="0"/>
              <w:rPr>
                <w:color w:val="000000"/>
                <w:sz w:val="20"/>
                <w:szCs w:val="20"/>
                <w:lang w:val="kk-KZ"/>
              </w:rPr>
            </w:pPr>
          </w:p>
        </w:tc>
        <w:tc>
          <w:tcPr>
            <w:tcW w:w="2530" w:type="dxa"/>
            <w:tcMar>
              <w:top w:w="0" w:type="dxa"/>
              <w:left w:w="168" w:type="dxa"/>
              <w:bottom w:w="0" w:type="dxa"/>
              <w:right w:w="168" w:type="dxa"/>
            </w:tcMar>
            <w:hideMark/>
          </w:tcPr>
          <w:p w14:paraId="387EE691" w14:textId="77777777" w:rsidR="001F4D63" w:rsidRPr="0057298D" w:rsidRDefault="001F4D63" w:rsidP="00BB690F">
            <w:pPr>
              <w:widowControl w:val="0"/>
              <w:rPr>
                <w:color w:val="000000"/>
                <w:sz w:val="20"/>
                <w:szCs w:val="20"/>
                <w:lang w:val="kk-KZ"/>
              </w:rPr>
            </w:pPr>
          </w:p>
        </w:tc>
        <w:tc>
          <w:tcPr>
            <w:tcW w:w="2351" w:type="dxa"/>
          </w:tcPr>
          <w:p w14:paraId="77602AD4" w14:textId="77777777" w:rsidR="001F4D63" w:rsidRPr="0057298D" w:rsidRDefault="001F4D63" w:rsidP="00BB690F">
            <w:pPr>
              <w:widowControl w:val="0"/>
              <w:rPr>
                <w:color w:val="000000"/>
                <w:sz w:val="20"/>
                <w:szCs w:val="20"/>
                <w:lang w:val="kk-KZ"/>
              </w:rPr>
            </w:pPr>
          </w:p>
        </w:tc>
        <w:tc>
          <w:tcPr>
            <w:tcW w:w="2273" w:type="dxa"/>
          </w:tcPr>
          <w:p w14:paraId="3F580545" w14:textId="77777777" w:rsidR="001F4D63" w:rsidRPr="0057298D" w:rsidRDefault="001F4D63" w:rsidP="00BB690F">
            <w:pPr>
              <w:widowControl w:val="0"/>
              <w:rPr>
                <w:color w:val="000000"/>
                <w:sz w:val="20"/>
                <w:szCs w:val="20"/>
                <w:lang w:val="kk-KZ"/>
              </w:rPr>
            </w:pPr>
          </w:p>
        </w:tc>
      </w:tr>
      <w:tr w:rsidR="001F4D63" w:rsidRPr="0057298D" w14:paraId="2696E4D3" w14:textId="77777777" w:rsidTr="00BB690F">
        <w:trPr>
          <w:jc w:val="center"/>
        </w:trPr>
        <w:tc>
          <w:tcPr>
            <w:tcW w:w="1060" w:type="dxa"/>
            <w:tcMar>
              <w:top w:w="0" w:type="dxa"/>
              <w:left w:w="168" w:type="dxa"/>
              <w:bottom w:w="0" w:type="dxa"/>
              <w:right w:w="168" w:type="dxa"/>
            </w:tcMar>
            <w:hideMark/>
          </w:tcPr>
          <w:p w14:paraId="56EAAE8E" w14:textId="77777777" w:rsidR="001F4D63" w:rsidRPr="0057298D" w:rsidRDefault="001F4D63" w:rsidP="00BB690F">
            <w:pPr>
              <w:widowControl w:val="0"/>
              <w:jc w:val="center"/>
              <w:rPr>
                <w:sz w:val="20"/>
                <w:szCs w:val="20"/>
                <w:lang w:val="kk-KZ"/>
              </w:rPr>
            </w:pPr>
            <w:r w:rsidRPr="0057298D">
              <w:rPr>
                <w:sz w:val="20"/>
                <w:szCs w:val="20"/>
                <w:lang w:val="kk-KZ"/>
              </w:rPr>
              <w:t>3</w:t>
            </w:r>
          </w:p>
        </w:tc>
        <w:tc>
          <w:tcPr>
            <w:tcW w:w="3749" w:type="dxa"/>
            <w:tcMar>
              <w:top w:w="0" w:type="dxa"/>
              <w:left w:w="168" w:type="dxa"/>
              <w:bottom w:w="0" w:type="dxa"/>
              <w:right w:w="168" w:type="dxa"/>
            </w:tcMar>
            <w:hideMark/>
          </w:tcPr>
          <w:p w14:paraId="04376451" w14:textId="77777777" w:rsidR="001F4D63" w:rsidRPr="0057298D" w:rsidRDefault="001F4D63" w:rsidP="00BB690F">
            <w:pPr>
              <w:widowControl w:val="0"/>
              <w:jc w:val="both"/>
              <w:rPr>
                <w:sz w:val="20"/>
                <w:szCs w:val="20"/>
                <w:lang w:val="kk-KZ"/>
              </w:rPr>
            </w:pPr>
            <w:r w:rsidRPr="0057298D">
              <w:rPr>
                <w:sz w:val="20"/>
                <w:szCs w:val="20"/>
                <w:lang w:val="kk-KZ"/>
              </w:rPr>
              <w:t>Ерікті мүліктік сақтандыру:</w:t>
            </w:r>
          </w:p>
        </w:tc>
        <w:tc>
          <w:tcPr>
            <w:tcW w:w="2596" w:type="dxa"/>
            <w:tcMar>
              <w:top w:w="0" w:type="dxa"/>
              <w:left w:w="168" w:type="dxa"/>
              <w:bottom w:w="0" w:type="dxa"/>
              <w:right w:w="168" w:type="dxa"/>
            </w:tcMar>
            <w:hideMark/>
          </w:tcPr>
          <w:p w14:paraId="5C102C06" w14:textId="77777777" w:rsidR="001F4D63" w:rsidRPr="0057298D" w:rsidRDefault="001F4D63" w:rsidP="00BB690F">
            <w:pPr>
              <w:widowControl w:val="0"/>
              <w:rPr>
                <w:color w:val="000000"/>
                <w:sz w:val="20"/>
                <w:szCs w:val="20"/>
                <w:lang w:val="kk-KZ"/>
              </w:rPr>
            </w:pPr>
          </w:p>
        </w:tc>
        <w:tc>
          <w:tcPr>
            <w:tcW w:w="2530" w:type="dxa"/>
            <w:tcMar>
              <w:top w:w="0" w:type="dxa"/>
              <w:left w:w="168" w:type="dxa"/>
              <w:bottom w:w="0" w:type="dxa"/>
              <w:right w:w="168" w:type="dxa"/>
            </w:tcMar>
            <w:hideMark/>
          </w:tcPr>
          <w:p w14:paraId="7375CFA6" w14:textId="77777777" w:rsidR="001F4D63" w:rsidRPr="0057298D" w:rsidRDefault="001F4D63" w:rsidP="00BB690F">
            <w:pPr>
              <w:widowControl w:val="0"/>
              <w:rPr>
                <w:color w:val="000000"/>
                <w:sz w:val="20"/>
                <w:szCs w:val="20"/>
                <w:lang w:val="kk-KZ"/>
              </w:rPr>
            </w:pPr>
          </w:p>
        </w:tc>
        <w:tc>
          <w:tcPr>
            <w:tcW w:w="2351" w:type="dxa"/>
          </w:tcPr>
          <w:p w14:paraId="09ABFB9C" w14:textId="77777777" w:rsidR="001F4D63" w:rsidRPr="0057298D" w:rsidRDefault="001F4D63" w:rsidP="00BB690F">
            <w:pPr>
              <w:widowControl w:val="0"/>
              <w:rPr>
                <w:color w:val="000000"/>
                <w:sz w:val="20"/>
                <w:szCs w:val="20"/>
                <w:lang w:val="kk-KZ"/>
              </w:rPr>
            </w:pPr>
          </w:p>
        </w:tc>
        <w:tc>
          <w:tcPr>
            <w:tcW w:w="2273" w:type="dxa"/>
          </w:tcPr>
          <w:p w14:paraId="25E03D28" w14:textId="77777777" w:rsidR="001F4D63" w:rsidRPr="0057298D" w:rsidRDefault="001F4D63" w:rsidP="00BB690F">
            <w:pPr>
              <w:widowControl w:val="0"/>
              <w:rPr>
                <w:color w:val="000000"/>
                <w:sz w:val="20"/>
                <w:szCs w:val="20"/>
                <w:lang w:val="kk-KZ"/>
              </w:rPr>
            </w:pPr>
          </w:p>
        </w:tc>
      </w:tr>
      <w:tr w:rsidR="001F4D63" w:rsidRPr="0057298D" w14:paraId="4DEB3F7F" w14:textId="77777777" w:rsidTr="00BB690F">
        <w:trPr>
          <w:jc w:val="center"/>
        </w:trPr>
        <w:tc>
          <w:tcPr>
            <w:tcW w:w="1060" w:type="dxa"/>
            <w:tcMar>
              <w:top w:w="0" w:type="dxa"/>
              <w:left w:w="168" w:type="dxa"/>
              <w:bottom w:w="0" w:type="dxa"/>
              <w:right w:w="168" w:type="dxa"/>
            </w:tcMar>
            <w:hideMark/>
          </w:tcPr>
          <w:p w14:paraId="05D53C76" w14:textId="77777777" w:rsidR="001F4D63" w:rsidRPr="0057298D" w:rsidRDefault="001F4D63" w:rsidP="00BB690F">
            <w:pPr>
              <w:widowControl w:val="0"/>
              <w:jc w:val="center"/>
              <w:rPr>
                <w:sz w:val="20"/>
                <w:szCs w:val="20"/>
                <w:lang w:val="kk-KZ"/>
              </w:rPr>
            </w:pPr>
            <w:r w:rsidRPr="0057298D">
              <w:rPr>
                <w:sz w:val="20"/>
                <w:szCs w:val="20"/>
                <w:lang w:val="kk-KZ"/>
              </w:rPr>
              <w:t>3.1</w:t>
            </w:r>
          </w:p>
        </w:tc>
        <w:tc>
          <w:tcPr>
            <w:tcW w:w="3749" w:type="dxa"/>
            <w:tcMar>
              <w:top w:w="0" w:type="dxa"/>
              <w:left w:w="168" w:type="dxa"/>
              <w:bottom w:w="0" w:type="dxa"/>
              <w:right w:w="168" w:type="dxa"/>
            </w:tcMar>
            <w:hideMark/>
          </w:tcPr>
          <w:p w14:paraId="607D2B1F" w14:textId="77777777" w:rsidR="001F4D63" w:rsidRPr="0057298D" w:rsidRDefault="001F4D63" w:rsidP="00BB690F">
            <w:pPr>
              <w:widowControl w:val="0"/>
              <w:jc w:val="both"/>
              <w:rPr>
                <w:sz w:val="20"/>
                <w:szCs w:val="20"/>
                <w:lang w:val="kk-KZ"/>
              </w:rPr>
            </w:pPr>
            <w:r w:rsidRPr="0057298D">
              <w:rPr>
                <w:sz w:val="20"/>
                <w:szCs w:val="20"/>
                <w:lang w:val="kk-KZ"/>
              </w:rPr>
              <w:t>автомобиль көлігін сақтандыру</w:t>
            </w:r>
          </w:p>
        </w:tc>
        <w:tc>
          <w:tcPr>
            <w:tcW w:w="2596" w:type="dxa"/>
            <w:tcMar>
              <w:top w:w="0" w:type="dxa"/>
              <w:left w:w="168" w:type="dxa"/>
              <w:bottom w:w="0" w:type="dxa"/>
              <w:right w:w="168" w:type="dxa"/>
            </w:tcMar>
            <w:hideMark/>
          </w:tcPr>
          <w:p w14:paraId="3CEC1D34" w14:textId="77777777" w:rsidR="001F4D63" w:rsidRPr="0057298D" w:rsidRDefault="001F4D63" w:rsidP="00BB690F">
            <w:pPr>
              <w:widowControl w:val="0"/>
              <w:rPr>
                <w:color w:val="000000"/>
                <w:sz w:val="20"/>
                <w:szCs w:val="20"/>
                <w:lang w:val="kk-KZ"/>
              </w:rPr>
            </w:pPr>
          </w:p>
        </w:tc>
        <w:tc>
          <w:tcPr>
            <w:tcW w:w="2530" w:type="dxa"/>
            <w:tcMar>
              <w:top w:w="0" w:type="dxa"/>
              <w:left w:w="168" w:type="dxa"/>
              <w:bottom w:w="0" w:type="dxa"/>
              <w:right w:w="168" w:type="dxa"/>
            </w:tcMar>
            <w:hideMark/>
          </w:tcPr>
          <w:p w14:paraId="49291EAB" w14:textId="77777777" w:rsidR="001F4D63" w:rsidRPr="0057298D" w:rsidRDefault="001F4D63" w:rsidP="00BB690F">
            <w:pPr>
              <w:widowControl w:val="0"/>
              <w:rPr>
                <w:color w:val="000000"/>
                <w:sz w:val="20"/>
                <w:szCs w:val="20"/>
                <w:lang w:val="kk-KZ"/>
              </w:rPr>
            </w:pPr>
          </w:p>
        </w:tc>
        <w:tc>
          <w:tcPr>
            <w:tcW w:w="2351" w:type="dxa"/>
          </w:tcPr>
          <w:p w14:paraId="498A6A9A" w14:textId="77777777" w:rsidR="001F4D63" w:rsidRPr="0057298D" w:rsidRDefault="001F4D63" w:rsidP="00BB690F">
            <w:pPr>
              <w:widowControl w:val="0"/>
              <w:rPr>
                <w:color w:val="000000"/>
                <w:sz w:val="20"/>
                <w:szCs w:val="20"/>
                <w:lang w:val="kk-KZ"/>
              </w:rPr>
            </w:pPr>
          </w:p>
        </w:tc>
        <w:tc>
          <w:tcPr>
            <w:tcW w:w="2273" w:type="dxa"/>
          </w:tcPr>
          <w:p w14:paraId="5E285FAC" w14:textId="77777777" w:rsidR="001F4D63" w:rsidRPr="0057298D" w:rsidRDefault="001F4D63" w:rsidP="00BB690F">
            <w:pPr>
              <w:widowControl w:val="0"/>
              <w:rPr>
                <w:color w:val="000000"/>
                <w:sz w:val="20"/>
                <w:szCs w:val="20"/>
                <w:lang w:val="kk-KZ"/>
              </w:rPr>
            </w:pPr>
          </w:p>
        </w:tc>
      </w:tr>
      <w:tr w:rsidR="001F4D63" w:rsidRPr="0057298D" w14:paraId="01AC6B0C" w14:textId="77777777" w:rsidTr="00BB690F">
        <w:trPr>
          <w:jc w:val="center"/>
        </w:trPr>
        <w:tc>
          <w:tcPr>
            <w:tcW w:w="1060" w:type="dxa"/>
            <w:tcMar>
              <w:top w:w="0" w:type="dxa"/>
              <w:left w:w="168" w:type="dxa"/>
              <w:bottom w:w="0" w:type="dxa"/>
              <w:right w:w="168" w:type="dxa"/>
            </w:tcMar>
            <w:hideMark/>
          </w:tcPr>
          <w:p w14:paraId="54EFC832" w14:textId="77777777" w:rsidR="001F4D63" w:rsidRPr="0057298D" w:rsidRDefault="001F4D63" w:rsidP="00BB690F">
            <w:pPr>
              <w:widowControl w:val="0"/>
              <w:jc w:val="center"/>
              <w:rPr>
                <w:sz w:val="20"/>
                <w:szCs w:val="20"/>
                <w:lang w:val="kk-KZ"/>
              </w:rPr>
            </w:pPr>
            <w:r w:rsidRPr="0057298D">
              <w:rPr>
                <w:sz w:val="20"/>
                <w:szCs w:val="20"/>
                <w:lang w:val="kk-KZ"/>
              </w:rPr>
              <w:t>3.2</w:t>
            </w:r>
          </w:p>
        </w:tc>
        <w:tc>
          <w:tcPr>
            <w:tcW w:w="3749" w:type="dxa"/>
            <w:tcMar>
              <w:top w:w="0" w:type="dxa"/>
              <w:left w:w="168" w:type="dxa"/>
              <w:bottom w:w="0" w:type="dxa"/>
              <w:right w:w="168" w:type="dxa"/>
            </w:tcMar>
            <w:hideMark/>
          </w:tcPr>
          <w:p w14:paraId="0DE016EF" w14:textId="77777777" w:rsidR="001F4D63" w:rsidRPr="0057298D" w:rsidRDefault="001F4D63" w:rsidP="00BB690F">
            <w:pPr>
              <w:widowControl w:val="0"/>
              <w:jc w:val="both"/>
              <w:rPr>
                <w:sz w:val="20"/>
                <w:szCs w:val="20"/>
                <w:lang w:val="kk-KZ"/>
              </w:rPr>
            </w:pPr>
            <w:r w:rsidRPr="0057298D">
              <w:rPr>
                <w:sz w:val="20"/>
                <w:szCs w:val="20"/>
                <w:lang w:val="kk-KZ"/>
              </w:rPr>
              <w:t>теміржол көлігін сақтандыру</w:t>
            </w:r>
          </w:p>
        </w:tc>
        <w:tc>
          <w:tcPr>
            <w:tcW w:w="2596" w:type="dxa"/>
            <w:tcMar>
              <w:top w:w="0" w:type="dxa"/>
              <w:left w:w="168" w:type="dxa"/>
              <w:bottom w:w="0" w:type="dxa"/>
              <w:right w:w="168" w:type="dxa"/>
            </w:tcMar>
            <w:hideMark/>
          </w:tcPr>
          <w:p w14:paraId="68DC9076" w14:textId="77777777" w:rsidR="001F4D63" w:rsidRPr="0057298D" w:rsidRDefault="001F4D63" w:rsidP="00BB690F">
            <w:pPr>
              <w:widowControl w:val="0"/>
              <w:rPr>
                <w:color w:val="000000"/>
                <w:sz w:val="20"/>
                <w:szCs w:val="20"/>
                <w:lang w:val="kk-KZ"/>
              </w:rPr>
            </w:pPr>
          </w:p>
        </w:tc>
        <w:tc>
          <w:tcPr>
            <w:tcW w:w="2530" w:type="dxa"/>
            <w:tcMar>
              <w:top w:w="0" w:type="dxa"/>
              <w:left w:w="168" w:type="dxa"/>
              <w:bottom w:w="0" w:type="dxa"/>
              <w:right w:w="168" w:type="dxa"/>
            </w:tcMar>
            <w:hideMark/>
          </w:tcPr>
          <w:p w14:paraId="709EDD33" w14:textId="77777777" w:rsidR="001F4D63" w:rsidRPr="0057298D" w:rsidRDefault="001F4D63" w:rsidP="00BB690F">
            <w:pPr>
              <w:widowControl w:val="0"/>
              <w:rPr>
                <w:color w:val="000000"/>
                <w:sz w:val="20"/>
                <w:szCs w:val="20"/>
                <w:lang w:val="kk-KZ"/>
              </w:rPr>
            </w:pPr>
          </w:p>
        </w:tc>
        <w:tc>
          <w:tcPr>
            <w:tcW w:w="2351" w:type="dxa"/>
          </w:tcPr>
          <w:p w14:paraId="1998E1AB" w14:textId="77777777" w:rsidR="001F4D63" w:rsidRPr="0057298D" w:rsidRDefault="001F4D63" w:rsidP="00BB690F">
            <w:pPr>
              <w:widowControl w:val="0"/>
              <w:rPr>
                <w:color w:val="000000"/>
                <w:sz w:val="20"/>
                <w:szCs w:val="20"/>
                <w:lang w:val="kk-KZ"/>
              </w:rPr>
            </w:pPr>
          </w:p>
        </w:tc>
        <w:tc>
          <w:tcPr>
            <w:tcW w:w="2273" w:type="dxa"/>
          </w:tcPr>
          <w:p w14:paraId="19162594" w14:textId="77777777" w:rsidR="001F4D63" w:rsidRPr="0057298D" w:rsidRDefault="001F4D63" w:rsidP="00BB690F">
            <w:pPr>
              <w:widowControl w:val="0"/>
              <w:rPr>
                <w:color w:val="000000"/>
                <w:sz w:val="20"/>
                <w:szCs w:val="20"/>
                <w:lang w:val="kk-KZ"/>
              </w:rPr>
            </w:pPr>
          </w:p>
        </w:tc>
      </w:tr>
      <w:tr w:rsidR="001F4D63" w:rsidRPr="0057298D" w14:paraId="25E15437" w14:textId="77777777" w:rsidTr="00BB690F">
        <w:trPr>
          <w:jc w:val="center"/>
        </w:trPr>
        <w:tc>
          <w:tcPr>
            <w:tcW w:w="1060" w:type="dxa"/>
            <w:tcMar>
              <w:top w:w="0" w:type="dxa"/>
              <w:left w:w="168" w:type="dxa"/>
              <w:bottom w:w="0" w:type="dxa"/>
              <w:right w:w="168" w:type="dxa"/>
            </w:tcMar>
            <w:hideMark/>
          </w:tcPr>
          <w:p w14:paraId="4E935B63" w14:textId="77777777" w:rsidR="001F4D63" w:rsidRPr="0057298D" w:rsidRDefault="001F4D63" w:rsidP="00BB690F">
            <w:pPr>
              <w:widowControl w:val="0"/>
              <w:jc w:val="center"/>
              <w:rPr>
                <w:sz w:val="20"/>
                <w:szCs w:val="20"/>
                <w:lang w:val="kk-KZ"/>
              </w:rPr>
            </w:pPr>
            <w:r w:rsidRPr="0057298D">
              <w:rPr>
                <w:sz w:val="20"/>
                <w:szCs w:val="20"/>
                <w:lang w:val="kk-KZ"/>
              </w:rPr>
              <w:t>3.3</w:t>
            </w:r>
          </w:p>
        </w:tc>
        <w:tc>
          <w:tcPr>
            <w:tcW w:w="3749" w:type="dxa"/>
            <w:tcMar>
              <w:top w:w="0" w:type="dxa"/>
              <w:left w:w="168" w:type="dxa"/>
              <w:bottom w:w="0" w:type="dxa"/>
              <w:right w:w="168" w:type="dxa"/>
            </w:tcMar>
            <w:hideMark/>
          </w:tcPr>
          <w:p w14:paraId="0625CF5F" w14:textId="77777777" w:rsidR="001F4D63" w:rsidRPr="0057298D" w:rsidRDefault="001F4D63" w:rsidP="00BB690F">
            <w:pPr>
              <w:widowControl w:val="0"/>
              <w:jc w:val="both"/>
              <w:rPr>
                <w:sz w:val="20"/>
                <w:szCs w:val="20"/>
                <w:lang w:val="kk-KZ"/>
              </w:rPr>
            </w:pPr>
            <w:r w:rsidRPr="0057298D">
              <w:rPr>
                <w:sz w:val="20"/>
                <w:szCs w:val="20"/>
                <w:lang w:val="kk-KZ"/>
              </w:rPr>
              <w:t>әуе көлігін сақтандыру</w:t>
            </w:r>
          </w:p>
        </w:tc>
        <w:tc>
          <w:tcPr>
            <w:tcW w:w="2596" w:type="dxa"/>
            <w:tcMar>
              <w:top w:w="0" w:type="dxa"/>
              <w:left w:w="168" w:type="dxa"/>
              <w:bottom w:w="0" w:type="dxa"/>
              <w:right w:w="168" w:type="dxa"/>
            </w:tcMar>
            <w:hideMark/>
          </w:tcPr>
          <w:p w14:paraId="739110ED" w14:textId="77777777" w:rsidR="001F4D63" w:rsidRPr="0057298D" w:rsidRDefault="001F4D63" w:rsidP="00BB690F">
            <w:pPr>
              <w:widowControl w:val="0"/>
              <w:rPr>
                <w:color w:val="000000"/>
                <w:sz w:val="20"/>
                <w:szCs w:val="20"/>
                <w:lang w:val="kk-KZ"/>
              </w:rPr>
            </w:pPr>
          </w:p>
        </w:tc>
        <w:tc>
          <w:tcPr>
            <w:tcW w:w="2530" w:type="dxa"/>
            <w:tcMar>
              <w:top w:w="0" w:type="dxa"/>
              <w:left w:w="168" w:type="dxa"/>
              <w:bottom w:w="0" w:type="dxa"/>
              <w:right w:w="168" w:type="dxa"/>
            </w:tcMar>
            <w:hideMark/>
          </w:tcPr>
          <w:p w14:paraId="1F4354C0" w14:textId="77777777" w:rsidR="001F4D63" w:rsidRPr="0057298D" w:rsidRDefault="001F4D63" w:rsidP="00BB690F">
            <w:pPr>
              <w:widowControl w:val="0"/>
              <w:rPr>
                <w:color w:val="000000"/>
                <w:sz w:val="20"/>
                <w:szCs w:val="20"/>
                <w:lang w:val="kk-KZ"/>
              </w:rPr>
            </w:pPr>
          </w:p>
        </w:tc>
        <w:tc>
          <w:tcPr>
            <w:tcW w:w="2351" w:type="dxa"/>
          </w:tcPr>
          <w:p w14:paraId="75171EF1" w14:textId="77777777" w:rsidR="001F4D63" w:rsidRPr="0057298D" w:rsidRDefault="001F4D63" w:rsidP="00BB690F">
            <w:pPr>
              <w:widowControl w:val="0"/>
              <w:rPr>
                <w:color w:val="000000"/>
                <w:sz w:val="20"/>
                <w:szCs w:val="20"/>
                <w:lang w:val="kk-KZ"/>
              </w:rPr>
            </w:pPr>
          </w:p>
        </w:tc>
        <w:tc>
          <w:tcPr>
            <w:tcW w:w="2273" w:type="dxa"/>
          </w:tcPr>
          <w:p w14:paraId="130AF18C" w14:textId="77777777" w:rsidR="001F4D63" w:rsidRPr="0057298D" w:rsidRDefault="001F4D63" w:rsidP="00BB690F">
            <w:pPr>
              <w:widowControl w:val="0"/>
              <w:rPr>
                <w:color w:val="000000"/>
                <w:sz w:val="20"/>
                <w:szCs w:val="20"/>
                <w:lang w:val="kk-KZ"/>
              </w:rPr>
            </w:pPr>
          </w:p>
        </w:tc>
      </w:tr>
      <w:tr w:rsidR="001F4D63" w:rsidRPr="0057298D" w14:paraId="400DD7EE" w14:textId="77777777" w:rsidTr="00BB690F">
        <w:trPr>
          <w:jc w:val="center"/>
        </w:trPr>
        <w:tc>
          <w:tcPr>
            <w:tcW w:w="1060" w:type="dxa"/>
            <w:tcMar>
              <w:top w:w="0" w:type="dxa"/>
              <w:left w:w="168" w:type="dxa"/>
              <w:bottom w:w="0" w:type="dxa"/>
              <w:right w:w="168" w:type="dxa"/>
            </w:tcMar>
            <w:hideMark/>
          </w:tcPr>
          <w:p w14:paraId="506878FA" w14:textId="77777777" w:rsidR="001F4D63" w:rsidRPr="0057298D" w:rsidRDefault="001F4D63" w:rsidP="00BB690F">
            <w:pPr>
              <w:widowControl w:val="0"/>
              <w:jc w:val="center"/>
              <w:rPr>
                <w:sz w:val="20"/>
                <w:szCs w:val="20"/>
                <w:lang w:val="kk-KZ"/>
              </w:rPr>
            </w:pPr>
            <w:r w:rsidRPr="0057298D">
              <w:rPr>
                <w:sz w:val="20"/>
                <w:szCs w:val="20"/>
                <w:lang w:val="kk-KZ"/>
              </w:rPr>
              <w:t>3.4</w:t>
            </w:r>
          </w:p>
        </w:tc>
        <w:tc>
          <w:tcPr>
            <w:tcW w:w="3749" w:type="dxa"/>
            <w:tcMar>
              <w:top w:w="0" w:type="dxa"/>
              <w:left w:w="168" w:type="dxa"/>
              <w:bottom w:w="0" w:type="dxa"/>
              <w:right w:w="168" w:type="dxa"/>
            </w:tcMar>
            <w:hideMark/>
          </w:tcPr>
          <w:p w14:paraId="52F5F519" w14:textId="77777777" w:rsidR="001F4D63" w:rsidRPr="0057298D" w:rsidRDefault="001F4D63" w:rsidP="00BB690F">
            <w:pPr>
              <w:widowControl w:val="0"/>
              <w:jc w:val="both"/>
              <w:rPr>
                <w:sz w:val="20"/>
                <w:szCs w:val="20"/>
                <w:lang w:val="kk-KZ"/>
              </w:rPr>
            </w:pPr>
            <w:r w:rsidRPr="0057298D">
              <w:rPr>
                <w:sz w:val="20"/>
                <w:szCs w:val="20"/>
                <w:lang w:val="kk-KZ"/>
              </w:rPr>
              <w:t>су көлігін сақтандыру</w:t>
            </w:r>
          </w:p>
        </w:tc>
        <w:tc>
          <w:tcPr>
            <w:tcW w:w="2596" w:type="dxa"/>
            <w:tcMar>
              <w:top w:w="0" w:type="dxa"/>
              <w:left w:w="168" w:type="dxa"/>
              <w:bottom w:w="0" w:type="dxa"/>
              <w:right w:w="168" w:type="dxa"/>
            </w:tcMar>
            <w:hideMark/>
          </w:tcPr>
          <w:p w14:paraId="40C89799" w14:textId="77777777" w:rsidR="001F4D63" w:rsidRPr="0057298D" w:rsidRDefault="001F4D63" w:rsidP="00BB690F">
            <w:pPr>
              <w:widowControl w:val="0"/>
              <w:rPr>
                <w:color w:val="000000"/>
                <w:sz w:val="20"/>
                <w:szCs w:val="20"/>
                <w:lang w:val="kk-KZ"/>
              </w:rPr>
            </w:pPr>
          </w:p>
        </w:tc>
        <w:tc>
          <w:tcPr>
            <w:tcW w:w="2530" w:type="dxa"/>
            <w:tcMar>
              <w:top w:w="0" w:type="dxa"/>
              <w:left w:w="168" w:type="dxa"/>
              <w:bottom w:w="0" w:type="dxa"/>
              <w:right w:w="168" w:type="dxa"/>
            </w:tcMar>
            <w:hideMark/>
          </w:tcPr>
          <w:p w14:paraId="6A6CA86A" w14:textId="77777777" w:rsidR="001F4D63" w:rsidRPr="0057298D" w:rsidRDefault="001F4D63" w:rsidP="00BB690F">
            <w:pPr>
              <w:widowControl w:val="0"/>
              <w:rPr>
                <w:color w:val="000000"/>
                <w:sz w:val="20"/>
                <w:szCs w:val="20"/>
                <w:lang w:val="kk-KZ"/>
              </w:rPr>
            </w:pPr>
          </w:p>
        </w:tc>
        <w:tc>
          <w:tcPr>
            <w:tcW w:w="2351" w:type="dxa"/>
          </w:tcPr>
          <w:p w14:paraId="6585D08F" w14:textId="77777777" w:rsidR="001F4D63" w:rsidRPr="0057298D" w:rsidRDefault="001F4D63" w:rsidP="00BB690F">
            <w:pPr>
              <w:widowControl w:val="0"/>
              <w:rPr>
                <w:color w:val="000000"/>
                <w:sz w:val="20"/>
                <w:szCs w:val="20"/>
                <w:lang w:val="kk-KZ"/>
              </w:rPr>
            </w:pPr>
          </w:p>
        </w:tc>
        <w:tc>
          <w:tcPr>
            <w:tcW w:w="2273" w:type="dxa"/>
          </w:tcPr>
          <w:p w14:paraId="599EE6EC" w14:textId="77777777" w:rsidR="001F4D63" w:rsidRPr="0057298D" w:rsidRDefault="001F4D63" w:rsidP="00BB690F">
            <w:pPr>
              <w:widowControl w:val="0"/>
              <w:rPr>
                <w:color w:val="000000"/>
                <w:sz w:val="20"/>
                <w:szCs w:val="20"/>
                <w:lang w:val="kk-KZ"/>
              </w:rPr>
            </w:pPr>
          </w:p>
        </w:tc>
      </w:tr>
      <w:tr w:rsidR="001F4D63" w:rsidRPr="0057298D" w14:paraId="12CBEC5E" w14:textId="77777777" w:rsidTr="00BB690F">
        <w:trPr>
          <w:jc w:val="center"/>
        </w:trPr>
        <w:tc>
          <w:tcPr>
            <w:tcW w:w="1060" w:type="dxa"/>
            <w:tcMar>
              <w:top w:w="0" w:type="dxa"/>
              <w:left w:w="168" w:type="dxa"/>
              <w:bottom w:w="0" w:type="dxa"/>
              <w:right w:w="168" w:type="dxa"/>
            </w:tcMar>
            <w:hideMark/>
          </w:tcPr>
          <w:p w14:paraId="6E21AA63" w14:textId="77777777" w:rsidR="001F4D63" w:rsidRPr="0057298D" w:rsidRDefault="001F4D63" w:rsidP="00BB690F">
            <w:pPr>
              <w:widowControl w:val="0"/>
              <w:jc w:val="center"/>
              <w:rPr>
                <w:sz w:val="20"/>
                <w:szCs w:val="20"/>
                <w:lang w:val="kk-KZ"/>
              </w:rPr>
            </w:pPr>
            <w:r w:rsidRPr="0057298D">
              <w:rPr>
                <w:sz w:val="20"/>
                <w:szCs w:val="20"/>
                <w:lang w:val="kk-KZ"/>
              </w:rPr>
              <w:t>3.5</w:t>
            </w:r>
          </w:p>
        </w:tc>
        <w:tc>
          <w:tcPr>
            <w:tcW w:w="3749" w:type="dxa"/>
            <w:tcMar>
              <w:top w:w="0" w:type="dxa"/>
              <w:left w:w="168" w:type="dxa"/>
              <w:bottom w:w="0" w:type="dxa"/>
              <w:right w:w="168" w:type="dxa"/>
            </w:tcMar>
            <w:hideMark/>
          </w:tcPr>
          <w:p w14:paraId="1C928B82" w14:textId="77777777" w:rsidR="001F4D63" w:rsidRPr="0057298D" w:rsidRDefault="001F4D63" w:rsidP="00BB690F">
            <w:pPr>
              <w:widowControl w:val="0"/>
              <w:jc w:val="both"/>
              <w:rPr>
                <w:sz w:val="20"/>
                <w:szCs w:val="20"/>
                <w:lang w:val="kk-KZ"/>
              </w:rPr>
            </w:pPr>
            <w:r w:rsidRPr="0057298D">
              <w:rPr>
                <w:sz w:val="20"/>
                <w:szCs w:val="20"/>
                <w:lang w:val="kk-KZ"/>
              </w:rPr>
              <w:t>ғарыш объектілерін сақтандыру</w:t>
            </w:r>
          </w:p>
        </w:tc>
        <w:tc>
          <w:tcPr>
            <w:tcW w:w="2596" w:type="dxa"/>
            <w:tcMar>
              <w:top w:w="0" w:type="dxa"/>
              <w:left w:w="168" w:type="dxa"/>
              <w:bottom w:w="0" w:type="dxa"/>
              <w:right w:w="168" w:type="dxa"/>
            </w:tcMar>
            <w:hideMark/>
          </w:tcPr>
          <w:p w14:paraId="3CFEB14D" w14:textId="77777777" w:rsidR="001F4D63" w:rsidRPr="0057298D" w:rsidRDefault="001F4D63" w:rsidP="00BB690F">
            <w:pPr>
              <w:widowControl w:val="0"/>
              <w:rPr>
                <w:color w:val="000000"/>
                <w:sz w:val="20"/>
                <w:szCs w:val="20"/>
                <w:lang w:val="kk-KZ"/>
              </w:rPr>
            </w:pPr>
          </w:p>
        </w:tc>
        <w:tc>
          <w:tcPr>
            <w:tcW w:w="2530" w:type="dxa"/>
            <w:tcMar>
              <w:top w:w="0" w:type="dxa"/>
              <w:left w:w="168" w:type="dxa"/>
              <w:bottom w:w="0" w:type="dxa"/>
              <w:right w:w="168" w:type="dxa"/>
            </w:tcMar>
            <w:hideMark/>
          </w:tcPr>
          <w:p w14:paraId="11E49DDC" w14:textId="77777777" w:rsidR="001F4D63" w:rsidRPr="0057298D" w:rsidRDefault="001F4D63" w:rsidP="00BB690F">
            <w:pPr>
              <w:widowControl w:val="0"/>
              <w:rPr>
                <w:color w:val="000000"/>
                <w:sz w:val="20"/>
                <w:szCs w:val="20"/>
                <w:lang w:val="kk-KZ"/>
              </w:rPr>
            </w:pPr>
          </w:p>
        </w:tc>
        <w:tc>
          <w:tcPr>
            <w:tcW w:w="2351" w:type="dxa"/>
          </w:tcPr>
          <w:p w14:paraId="0A88ADF5" w14:textId="77777777" w:rsidR="001F4D63" w:rsidRPr="0057298D" w:rsidRDefault="001F4D63" w:rsidP="00BB690F">
            <w:pPr>
              <w:widowControl w:val="0"/>
              <w:rPr>
                <w:color w:val="000000"/>
                <w:sz w:val="20"/>
                <w:szCs w:val="20"/>
                <w:lang w:val="kk-KZ"/>
              </w:rPr>
            </w:pPr>
          </w:p>
        </w:tc>
        <w:tc>
          <w:tcPr>
            <w:tcW w:w="2273" w:type="dxa"/>
          </w:tcPr>
          <w:p w14:paraId="388649D9" w14:textId="77777777" w:rsidR="001F4D63" w:rsidRPr="0057298D" w:rsidRDefault="001F4D63" w:rsidP="00BB690F">
            <w:pPr>
              <w:widowControl w:val="0"/>
              <w:rPr>
                <w:color w:val="000000"/>
                <w:sz w:val="20"/>
                <w:szCs w:val="20"/>
                <w:lang w:val="kk-KZ"/>
              </w:rPr>
            </w:pPr>
          </w:p>
        </w:tc>
      </w:tr>
      <w:tr w:rsidR="001F4D63" w:rsidRPr="0057298D" w14:paraId="350C0956" w14:textId="77777777" w:rsidTr="00BB690F">
        <w:trPr>
          <w:jc w:val="center"/>
        </w:trPr>
        <w:tc>
          <w:tcPr>
            <w:tcW w:w="1060" w:type="dxa"/>
            <w:tcMar>
              <w:top w:w="0" w:type="dxa"/>
              <w:left w:w="168" w:type="dxa"/>
              <w:bottom w:w="0" w:type="dxa"/>
              <w:right w:w="168" w:type="dxa"/>
            </w:tcMar>
            <w:hideMark/>
          </w:tcPr>
          <w:p w14:paraId="34378028" w14:textId="77777777" w:rsidR="001F4D63" w:rsidRPr="0057298D" w:rsidRDefault="001F4D63" w:rsidP="00BB690F">
            <w:pPr>
              <w:widowControl w:val="0"/>
              <w:jc w:val="center"/>
              <w:rPr>
                <w:sz w:val="20"/>
                <w:szCs w:val="20"/>
                <w:lang w:val="kk-KZ"/>
              </w:rPr>
            </w:pPr>
            <w:r w:rsidRPr="0057298D">
              <w:rPr>
                <w:sz w:val="20"/>
                <w:szCs w:val="20"/>
                <w:lang w:val="kk-KZ"/>
              </w:rPr>
              <w:t>3.6</w:t>
            </w:r>
          </w:p>
        </w:tc>
        <w:tc>
          <w:tcPr>
            <w:tcW w:w="3749" w:type="dxa"/>
            <w:tcMar>
              <w:top w:w="0" w:type="dxa"/>
              <w:left w:w="168" w:type="dxa"/>
              <w:bottom w:w="0" w:type="dxa"/>
              <w:right w:w="168" w:type="dxa"/>
            </w:tcMar>
            <w:hideMark/>
          </w:tcPr>
          <w:p w14:paraId="503C463D" w14:textId="77777777" w:rsidR="001F4D63" w:rsidRPr="0057298D" w:rsidRDefault="001F4D63" w:rsidP="00BB690F">
            <w:pPr>
              <w:widowControl w:val="0"/>
              <w:jc w:val="both"/>
              <w:rPr>
                <w:sz w:val="20"/>
                <w:szCs w:val="20"/>
                <w:lang w:val="kk-KZ"/>
              </w:rPr>
            </w:pPr>
            <w:r w:rsidRPr="0057298D">
              <w:rPr>
                <w:sz w:val="20"/>
                <w:szCs w:val="20"/>
                <w:lang w:val="kk-KZ"/>
              </w:rPr>
              <w:t>жүктерді сақтандыру</w:t>
            </w:r>
          </w:p>
        </w:tc>
        <w:tc>
          <w:tcPr>
            <w:tcW w:w="2596" w:type="dxa"/>
            <w:tcMar>
              <w:top w:w="0" w:type="dxa"/>
              <w:left w:w="168" w:type="dxa"/>
              <w:bottom w:w="0" w:type="dxa"/>
              <w:right w:w="168" w:type="dxa"/>
            </w:tcMar>
            <w:hideMark/>
          </w:tcPr>
          <w:p w14:paraId="335F657B" w14:textId="77777777" w:rsidR="001F4D63" w:rsidRPr="0057298D" w:rsidRDefault="001F4D63" w:rsidP="00BB690F">
            <w:pPr>
              <w:widowControl w:val="0"/>
              <w:rPr>
                <w:color w:val="000000"/>
                <w:sz w:val="20"/>
                <w:szCs w:val="20"/>
                <w:lang w:val="kk-KZ"/>
              </w:rPr>
            </w:pPr>
          </w:p>
        </w:tc>
        <w:tc>
          <w:tcPr>
            <w:tcW w:w="2530" w:type="dxa"/>
            <w:tcMar>
              <w:top w:w="0" w:type="dxa"/>
              <w:left w:w="168" w:type="dxa"/>
              <w:bottom w:w="0" w:type="dxa"/>
              <w:right w:w="168" w:type="dxa"/>
            </w:tcMar>
            <w:hideMark/>
          </w:tcPr>
          <w:p w14:paraId="6DC4F8EC" w14:textId="77777777" w:rsidR="001F4D63" w:rsidRPr="0057298D" w:rsidRDefault="001F4D63" w:rsidP="00BB690F">
            <w:pPr>
              <w:widowControl w:val="0"/>
              <w:rPr>
                <w:color w:val="000000"/>
                <w:sz w:val="20"/>
                <w:szCs w:val="20"/>
                <w:lang w:val="kk-KZ"/>
              </w:rPr>
            </w:pPr>
          </w:p>
        </w:tc>
        <w:tc>
          <w:tcPr>
            <w:tcW w:w="2351" w:type="dxa"/>
          </w:tcPr>
          <w:p w14:paraId="388E5C63" w14:textId="77777777" w:rsidR="001F4D63" w:rsidRPr="0057298D" w:rsidRDefault="001F4D63" w:rsidP="00BB690F">
            <w:pPr>
              <w:widowControl w:val="0"/>
              <w:rPr>
                <w:color w:val="000000"/>
                <w:sz w:val="20"/>
                <w:szCs w:val="20"/>
                <w:lang w:val="kk-KZ"/>
              </w:rPr>
            </w:pPr>
          </w:p>
        </w:tc>
        <w:tc>
          <w:tcPr>
            <w:tcW w:w="2273" w:type="dxa"/>
          </w:tcPr>
          <w:p w14:paraId="487B161C" w14:textId="77777777" w:rsidR="001F4D63" w:rsidRPr="0057298D" w:rsidRDefault="001F4D63" w:rsidP="00BB690F">
            <w:pPr>
              <w:widowControl w:val="0"/>
              <w:rPr>
                <w:color w:val="000000"/>
                <w:sz w:val="20"/>
                <w:szCs w:val="20"/>
                <w:lang w:val="kk-KZ"/>
              </w:rPr>
            </w:pPr>
          </w:p>
        </w:tc>
      </w:tr>
      <w:tr w:rsidR="001F4D63" w:rsidRPr="00F5474E" w14:paraId="43F6D858" w14:textId="77777777" w:rsidTr="00BB690F">
        <w:trPr>
          <w:jc w:val="center"/>
        </w:trPr>
        <w:tc>
          <w:tcPr>
            <w:tcW w:w="1060" w:type="dxa"/>
            <w:tcMar>
              <w:top w:w="0" w:type="dxa"/>
              <w:left w:w="168" w:type="dxa"/>
              <w:bottom w:w="0" w:type="dxa"/>
              <w:right w:w="168" w:type="dxa"/>
            </w:tcMar>
            <w:hideMark/>
          </w:tcPr>
          <w:p w14:paraId="29CF07ED" w14:textId="77777777" w:rsidR="001F4D63" w:rsidRPr="0057298D" w:rsidRDefault="001F4D63" w:rsidP="00BB690F">
            <w:pPr>
              <w:widowControl w:val="0"/>
              <w:jc w:val="center"/>
              <w:rPr>
                <w:sz w:val="20"/>
                <w:szCs w:val="20"/>
                <w:lang w:val="kk-KZ"/>
              </w:rPr>
            </w:pPr>
            <w:r w:rsidRPr="0057298D">
              <w:rPr>
                <w:sz w:val="20"/>
                <w:szCs w:val="20"/>
                <w:lang w:val="kk-KZ"/>
              </w:rPr>
              <w:t>3.7</w:t>
            </w:r>
          </w:p>
        </w:tc>
        <w:tc>
          <w:tcPr>
            <w:tcW w:w="3749" w:type="dxa"/>
            <w:tcMar>
              <w:top w:w="0" w:type="dxa"/>
              <w:left w:w="168" w:type="dxa"/>
              <w:bottom w:w="0" w:type="dxa"/>
              <w:right w:w="168" w:type="dxa"/>
            </w:tcMar>
            <w:hideMark/>
          </w:tcPr>
          <w:p w14:paraId="066FE738" w14:textId="77777777" w:rsidR="001F4D63" w:rsidRPr="0057298D" w:rsidRDefault="001F4D63" w:rsidP="00BB690F">
            <w:pPr>
              <w:widowControl w:val="0"/>
              <w:jc w:val="both"/>
              <w:rPr>
                <w:sz w:val="20"/>
                <w:szCs w:val="20"/>
                <w:lang w:val="kk-KZ"/>
              </w:rPr>
            </w:pPr>
            <w:r w:rsidRPr="0057298D">
              <w:rPr>
                <w:sz w:val="20"/>
                <w:szCs w:val="20"/>
                <w:lang w:val="kk-KZ"/>
              </w:rPr>
              <w:t>осы кестенің 3.1, 3.2, 3.3, 3.4, 3.5 және 3.6-жолдарында көрсетілген сыныптарды қоспағанда, мүлікті залалдан сақтандыру</w:t>
            </w:r>
          </w:p>
        </w:tc>
        <w:tc>
          <w:tcPr>
            <w:tcW w:w="2596" w:type="dxa"/>
            <w:tcMar>
              <w:top w:w="0" w:type="dxa"/>
              <w:left w:w="168" w:type="dxa"/>
              <w:bottom w:w="0" w:type="dxa"/>
              <w:right w:w="168" w:type="dxa"/>
            </w:tcMar>
            <w:hideMark/>
          </w:tcPr>
          <w:p w14:paraId="0E05F3D6" w14:textId="77777777" w:rsidR="001F4D63" w:rsidRPr="0057298D" w:rsidRDefault="001F4D63" w:rsidP="00BB690F">
            <w:pPr>
              <w:widowControl w:val="0"/>
              <w:rPr>
                <w:color w:val="000000"/>
                <w:sz w:val="20"/>
                <w:szCs w:val="20"/>
                <w:lang w:val="kk-KZ"/>
              </w:rPr>
            </w:pPr>
          </w:p>
        </w:tc>
        <w:tc>
          <w:tcPr>
            <w:tcW w:w="2530" w:type="dxa"/>
            <w:tcMar>
              <w:top w:w="0" w:type="dxa"/>
              <w:left w:w="168" w:type="dxa"/>
              <w:bottom w:w="0" w:type="dxa"/>
              <w:right w:w="168" w:type="dxa"/>
            </w:tcMar>
            <w:hideMark/>
          </w:tcPr>
          <w:p w14:paraId="15681DD4" w14:textId="77777777" w:rsidR="001F4D63" w:rsidRPr="0057298D" w:rsidRDefault="001F4D63" w:rsidP="00BB690F">
            <w:pPr>
              <w:widowControl w:val="0"/>
              <w:rPr>
                <w:color w:val="000000"/>
                <w:sz w:val="20"/>
                <w:szCs w:val="20"/>
                <w:lang w:val="kk-KZ"/>
              </w:rPr>
            </w:pPr>
          </w:p>
        </w:tc>
        <w:tc>
          <w:tcPr>
            <w:tcW w:w="2351" w:type="dxa"/>
          </w:tcPr>
          <w:p w14:paraId="564D139F" w14:textId="77777777" w:rsidR="001F4D63" w:rsidRPr="0057298D" w:rsidRDefault="001F4D63" w:rsidP="00BB690F">
            <w:pPr>
              <w:widowControl w:val="0"/>
              <w:rPr>
                <w:color w:val="000000"/>
                <w:sz w:val="20"/>
                <w:szCs w:val="20"/>
                <w:lang w:val="kk-KZ"/>
              </w:rPr>
            </w:pPr>
          </w:p>
        </w:tc>
        <w:tc>
          <w:tcPr>
            <w:tcW w:w="2273" w:type="dxa"/>
          </w:tcPr>
          <w:p w14:paraId="65F6B125" w14:textId="77777777" w:rsidR="001F4D63" w:rsidRPr="0057298D" w:rsidRDefault="001F4D63" w:rsidP="00BB690F">
            <w:pPr>
              <w:widowControl w:val="0"/>
              <w:rPr>
                <w:color w:val="000000"/>
                <w:sz w:val="20"/>
                <w:szCs w:val="20"/>
                <w:lang w:val="kk-KZ"/>
              </w:rPr>
            </w:pPr>
          </w:p>
        </w:tc>
      </w:tr>
      <w:tr w:rsidR="001F4D63" w:rsidRPr="00F5474E" w14:paraId="33ED019F" w14:textId="77777777" w:rsidTr="00BB690F">
        <w:trPr>
          <w:jc w:val="center"/>
        </w:trPr>
        <w:tc>
          <w:tcPr>
            <w:tcW w:w="1060" w:type="dxa"/>
            <w:tcMar>
              <w:top w:w="0" w:type="dxa"/>
              <w:left w:w="168" w:type="dxa"/>
              <w:bottom w:w="0" w:type="dxa"/>
              <w:right w:w="168" w:type="dxa"/>
            </w:tcMar>
            <w:hideMark/>
          </w:tcPr>
          <w:p w14:paraId="6FD68421" w14:textId="77777777" w:rsidR="001F4D63" w:rsidRPr="0057298D" w:rsidRDefault="001F4D63" w:rsidP="00BB690F">
            <w:pPr>
              <w:widowControl w:val="0"/>
              <w:jc w:val="center"/>
              <w:rPr>
                <w:sz w:val="20"/>
                <w:szCs w:val="20"/>
                <w:lang w:val="kk-KZ"/>
              </w:rPr>
            </w:pPr>
            <w:r w:rsidRPr="0057298D">
              <w:rPr>
                <w:sz w:val="20"/>
                <w:szCs w:val="20"/>
                <w:lang w:val="kk-KZ"/>
              </w:rPr>
              <w:t>3.8</w:t>
            </w:r>
          </w:p>
        </w:tc>
        <w:tc>
          <w:tcPr>
            <w:tcW w:w="3749" w:type="dxa"/>
            <w:tcMar>
              <w:top w:w="0" w:type="dxa"/>
              <w:left w:w="168" w:type="dxa"/>
              <w:bottom w:w="0" w:type="dxa"/>
              <w:right w:w="168" w:type="dxa"/>
            </w:tcMar>
            <w:hideMark/>
          </w:tcPr>
          <w:p w14:paraId="1397CFDD" w14:textId="77777777" w:rsidR="001F4D63" w:rsidRPr="0057298D" w:rsidRDefault="001F4D63" w:rsidP="00BB690F">
            <w:pPr>
              <w:widowControl w:val="0"/>
              <w:jc w:val="both"/>
              <w:rPr>
                <w:sz w:val="20"/>
                <w:szCs w:val="20"/>
                <w:lang w:val="kk-KZ"/>
              </w:rPr>
            </w:pPr>
            <w:r w:rsidRPr="0057298D">
              <w:rPr>
                <w:sz w:val="20"/>
                <w:szCs w:val="20"/>
                <w:lang w:val="kk-KZ"/>
              </w:rPr>
              <w:t>автомобиль көлігі иелерінің азаматтық-құқықтық жауапкершілігін сақтандыру</w:t>
            </w:r>
          </w:p>
        </w:tc>
        <w:tc>
          <w:tcPr>
            <w:tcW w:w="2596" w:type="dxa"/>
            <w:tcMar>
              <w:top w:w="0" w:type="dxa"/>
              <w:left w:w="168" w:type="dxa"/>
              <w:bottom w:w="0" w:type="dxa"/>
              <w:right w:w="168" w:type="dxa"/>
            </w:tcMar>
            <w:hideMark/>
          </w:tcPr>
          <w:p w14:paraId="420E1E16" w14:textId="77777777" w:rsidR="001F4D63" w:rsidRPr="0057298D" w:rsidRDefault="001F4D63" w:rsidP="00BB690F">
            <w:pPr>
              <w:widowControl w:val="0"/>
              <w:rPr>
                <w:color w:val="000000"/>
                <w:sz w:val="20"/>
                <w:szCs w:val="20"/>
                <w:lang w:val="kk-KZ"/>
              </w:rPr>
            </w:pPr>
          </w:p>
        </w:tc>
        <w:tc>
          <w:tcPr>
            <w:tcW w:w="2530" w:type="dxa"/>
            <w:tcMar>
              <w:top w:w="0" w:type="dxa"/>
              <w:left w:w="168" w:type="dxa"/>
              <w:bottom w:w="0" w:type="dxa"/>
              <w:right w:w="168" w:type="dxa"/>
            </w:tcMar>
            <w:hideMark/>
          </w:tcPr>
          <w:p w14:paraId="32A512CD" w14:textId="77777777" w:rsidR="001F4D63" w:rsidRPr="0057298D" w:rsidRDefault="001F4D63" w:rsidP="00BB690F">
            <w:pPr>
              <w:widowControl w:val="0"/>
              <w:rPr>
                <w:color w:val="000000"/>
                <w:sz w:val="20"/>
                <w:szCs w:val="20"/>
                <w:lang w:val="kk-KZ"/>
              </w:rPr>
            </w:pPr>
          </w:p>
        </w:tc>
        <w:tc>
          <w:tcPr>
            <w:tcW w:w="2351" w:type="dxa"/>
          </w:tcPr>
          <w:p w14:paraId="01CF1007" w14:textId="77777777" w:rsidR="001F4D63" w:rsidRPr="0057298D" w:rsidRDefault="001F4D63" w:rsidP="00BB690F">
            <w:pPr>
              <w:widowControl w:val="0"/>
              <w:rPr>
                <w:color w:val="000000"/>
                <w:sz w:val="20"/>
                <w:szCs w:val="20"/>
                <w:lang w:val="kk-KZ"/>
              </w:rPr>
            </w:pPr>
          </w:p>
        </w:tc>
        <w:tc>
          <w:tcPr>
            <w:tcW w:w="2273" w:type="dxa"/>
          </w:tcPr>
          <w:p w14:paraId="7FA68FF1" w14:textId="77777777" w:rsidR="001F4D63" w:rsidRPr="0057298D" w:rsidRDefault="001F4D63" w:rsidP="00BB690F">
            <w:pPr>
              <w:widowControl w:val="0"/>
              <w:rPr>
                <w:color w:val="000000"/>
                <w:sz w:val="20"/>
                <w:szCs w:val="20"/>
                <w:lang w:val="kk-KZ"/>
              </w:rPr>
            </w:pPr>
          </w:p>
        </w:tc>
      </w:tr>
      <w:tr w:rsidR="001F4D63" w:rsidRPr="00F5474E" w14:paraId="6D921930" w14:textId="77777777" w:rsidTr="00BB690F">
        <w:trPr>
          <w:jc w:val="center"/>
        </w:trPr>
        <w:tc>
          <w:tcPr>
            <w:tcW w:w="1060" w:type="dxa"/>
            <w:tcMar>
              <w:top w:w="0" w:type="dxa"/>
              <w:left w:w="168" w:type="dxa"/>
              <w:bottom w:w="0" w:type="dxa"/>
              <w:right w:w="168" w:type="dxa"/>
            </w:tcMar>
            <w:hideMark/>
          </w:tcPr>
          <w:p w14:paraId="2663FEEA" w14:textId="77777777" w:rsidR="001F4D63" w:rsidRPr="0057298D" w:rsidRDefault="001F4D63" w:rsidP="00BB690F">
            <w:pPr>
              <w:widowControl w:val="0"/>
              <w:jc w:val="center"/>
              <w:rPr>
                <w:sz w:val="20"/>
                <w:szCs w:val="20"/>
                <w:lang w:val="kk-KZ"/>
              </w:rPr>
            </w:pPr>
            <w:r w:rsidRPr="0057298D">
              <w:rPr>
                <w:sz w:val="20"/>
                <w:szCs w:val="20"/>
                <w:lang w:val="kk-KZ"/>
              </w:rPr>
              <w:lastRenderedPageBreak/>
              <w:t>3.9</w:t>
            </w:r>
          </w:p>
        </w:tc>
        <w:tc>
          <w:tcPr>
            <w:tcW w:w="3749" w:type="dxa"/>
            <w:tcMar>
              <w:top w:w="0" w:type="dxa"/>
              <w:left w:w="168" w:type="dxa"/>
              <w:bottom w:w="0" w:type="dxa"/>
              <w:right w:w="168" w:type="dxa"/>
            </w:tcMar>
            <w:hideMark/>
          </w:tcPr>
          <w:p w14:paraId="65371BCA" w14:textId="77777777" w:rsidR="001F4D63" w:rsidRPr="0057298D" w:rsidRDefault="001F4D63" w:rsidP="00BB690F">
            <w:pPr>
              <w:widowControl w:val="0"/>
              <w:jc w:val="both"/>
              <w:rPr>
                <w:sz w:val="20"/>
                <w:szCs w:val="20"/>
                <w:lang w:val="kk-KZ"/>
              </w:rPr>
            </w:pPr>
            <w:r w:rsidRPr="0057298D">
              <w:rPr>
                <w:sz w:val="20"/>
                <w:szCs w:val="20"/>
                <w:lang w:val="kk-KZ"/>
              </w:rPr>
              <w:t>әуе көлігі иелерінің азаматтық-құқықтық жауапкершілігін сақтандыру</w:t>
            </w:r>
          </w:p>
        </w:tc>
        <w:tc>
          <w:tcPr>
            <w:tcW w:w="2596" w:type="dxa"/>
            <w:tcMar>
              <w:top w:w="0" w:type="dxa"/>
              <w:left w:w="168" w:type="dxa"/>
              <w:bottom w:w="0" w:type="dxa"/>
              <w:right w:w="168" w:type="dxa"/>
            </w:tcMar>
            <w:hideMark/>
          </w:tcPr>
          <w:p w14:paraId="0E320AD9" w14:textId="77777777" w:rsidR="001F4D63" w:rsidRPr="0057298D" w:rsidRDefault="001F4D63" w:rsidP="00BB690F">
            <w:pPr>
              <w:widowControl w:val="0"/>
              <w:rPr>
                <w:color w:val="000000"/>
                <w:sz w:val="20"/>
                <w:szCs w:val="20"/>
                <w:lang w:val="kk-KZ"/>
              </w:rPr>
            </w:pPr>
          </w:p>
        </w:tc>
        <w:tc>
          <w:tcPr>
            <w:tcW w:w="2530" w:type="dxa"/>
            <w:tcMar>
              <w:top w:w="0" w:type="dxa"/>
              <w:left w:w="168" w:type="dxa"/>
              <w:bottom w:w="0" w:type="dxa"/>
              <w:right w:w="168" w:type="dxa"/>
            </w:tcMar>
            <w:hideMark/>
          </w:tcPr>
          <w:p w14:paraId="30D6E0FA" w14:textId="77777777" w:rsidR="001F4D63" w:rsidRPr="0057298D" w:rsidRDefault="001F4D63" w:rsidP="00BB690F">
            <w:pPr>
              <w:widowControl w:val="0"/>
              <w:rPr>
                <w:color w:val="000000"/>
                <w:sz w:val="20"/>
                <w:szCs w:val="20"/>
                <w:lang w:val="kk-KZ"/>
              </w:rPr>
            </w:pPr>
          </w:p>
        </w:tc>
        <w:tc>
          <w:tcPr>
            <w:tcW w:w="2351" w:type="dxa"/>
          </w:tcPr>
          <w:p w14:paraId="3E81AEDD" w14:textId="77777777" w:rsidR="001F4D63" w:rsidRPr="0057298D" w:rsidRDefault="001F4D63" w:rsidP="00BB690F">
            <w:pPr>
              <w:widowControl w:val="0"/>
              <w:rPr>
                <w:color w:val="000000"/>
                <w:sz w:val="20"/>
                <w:szCs w:val="20"/>
                <w:lang w:val="kk-KZ"/>
              </w:rPr>
            </w:pPr>
          </w:p>
        </w:tc>
        <w:tc>
          <w:tcPr>
            <w:tcW w:w="2273" w:type="dxa"/>
          </w:tcPr>
          <w:p w14:paraId="101E182C" w14:textId="77777777" w:rsidR="001F4D63" w:rsidRPr="0057298D" w:rsidRDefault="001F4D63" w:rsidP="00BB690F">
            <w:pPr>
              <w:widowControl w:val="0"/>
              <w:rPr>
                <w:color w:val="000000"/>
                <w:sz w:val="20"/>
                <w:szCs w:val="20"/>
                <w:lang w:val="kk-KZ"/>
              </w:rPr>
            </w:pPr>
          </w:p>
        </w:tc>
      </w:tr>
      <w:tr w:rsidR="001F4D63" w:rsidRPr="00F5474E" w14:paraId="15566432" w14:textId="77777777" w:rsidTr="00BB690F">
        <w:trPr>
          <w:jc w:val="center"/>
        </w:trPr>
        <w:tc>
          <w:tcPr>
            <w:tcW w:w="1060" w:type="dxa"/>
            <w:tcMar>
              <w:top w:w="0" w:type="dxa"/>
              <w:left w:w="168" w:type="dxa"/>
              <w:bottom w:w="0" w:type="dxa"/>
              <w:right w:w="168" w:type="dxa"/>
            </w:tcMar>
            <w:hideMark/>
          </w:tcPr>
          <w:p w14:paraId="18DD320A" w14:textId="77777777" w:rsidR="001F4D63" w:rsidRPr="0057298D" w:rsidRDefault="001F4D63" w:rsidP="00BB690F">
            <w:pPr>
              <w:widowControl w:val="0"/>
              <w:jc w:val="center"/>
              <w:rPr>
                <w:sz w:val="20"/>
                <w:szCs w:val="20"/>
                <w:lang w:val="kk-KZ"/>
              </w:rPr>
            </w:pPr>
            <w:r w:rsidRPr="0057298D">
              <w:rPr>
                <w:sz w:val="20"/>
                <w:szCs w:val="20"/>
                <w:lang w:val="kk-KZ"/>
              </w:rPr>
              <w:t>3.10</w:t>
            </w:r>
          </w:p>
        </w:tc>
        <w:tc>
          <w:tcPr>
            <w:tcW w:w="3749" w:type="dxa"/>
            <w:tcMar>
              <w:top w:w="0" w:type="dxa"/>
              <w:left w:w="168" w:type="dxa"/>
              <w:bottom w:w="0" w:type="dxa"/>
              <w:right w:w="168" w:type="dxa"/>
            </w:tcMar>
            <w:hideMark/>
          </w:tcPr>
          <w:p w14:paraId="78D556D0" w14:textId="77777777" w:rsidR="001F4D63" w:rsidRPr="0057298D" w:rsidRDefault="001F4D63" w:rsidP="00BB690F">
            <w:pPr>
              <w:widowControl w:val="0"/>
              <w:jc w:val="both"/>
              <w:rPr>
                <w:sz w:val="20"/>
                <w:szCs w:val="20"/>
                <w:lang w:val="kk-KZ"/>
              </w:rPr>
            </w:pPr>
            <w:r w:rsidRPr="0057298D">
              <w:rPr>
                <w:sz w:val="20"/>
                <w:szCs w:val="20"/>
                <w:lang w:val="kk-KZ"/>
              </w:rPr>
              <w:t>су көлігі иелерінің азаматтық-құқықтық жауапкершілігін сақтандыру</w:t>
            </w:r>
          </w:p>
        </w:tc>
        <w:tc>
          <w:tcPr>
            <w:tcW w:w="2596" w:type="dxa"/>
            <w:tcMar>
              <w:top w:w="0" w:type="dxa"/>
              <w:left w:w="168" w:type="dxa"/>
              <w:bottom w:w="0" w:type="dxa"/>
              <w:right w:w="168" w:type="dxa"/>
            </w:tcMar>
            <w:hideMark/>
          </w:tcPr>
          <w:p w14:paraId="2B7057B5" w14:textId="77777777" w:rsidR="001F4D63" w:rsidRPr="0057298D" w:rsidRDefault="001F4D63" w:rsidP="00BB690F">
            <w:pPr>
              <w:widowControl w:val="0"/>
              <w:rPr>
                <w:color w:val="000000"/>
                <w:sz w:val="20"/>
                <w:szCs w:val="20"/>
                <w:lang w:val="kk-KZ"/>
              </w:rPr>
            </w:pPr>
          </w:p>
        </w:tc>
        <w:tc>
          <w:tcPr>
            <w:tcW w:w="2530" w:type="dxa"/>
            <w:tcMar>
              <w:top w:w="0" w:type="dxa"/>
              <w:left w:w="168" w:type="dxa"/>
              <w:bottom w:w="0" w:type="dxa"/>
              <w:right w:w="168" w:type="dxa"/>
            </w:tcMar>
            <w:hideMark/>
          </w:tcPr>
          <w:p w14:paraId="0FE19532" w14:textId="77777777" w:rsidR="001F4D63" w:rsidRPr="0057298D" w:rsidRDefault="001F4D63" w:rsidP="00BB690F">
            <w:pPr>
              <w:widowControl w:val="0"/>
              <w:rPr>
                <w:color w:val="000000"/>
                <w:sz w:val="20"/>
                <w:szCs w:val="20"/>
                <w:lang w:val="kk-KZ"/>
              </w:rPr>
            </w:pPr>
          </w:p>
        </w:tc>
        <w:tc>
          <w:tcPr>
            <w:tcW w:w="2351" w:type="dxa"/>
          </w:tcPr>
          <w:p w14:paraId="5C255BDB" w14:textId="77777777" w:rsidR="001F4D63" w:rsidRPr="0057298D" w:rsidRDefault="001F4D63" w:rsidP="00BB690F">
            <w:pPr>
              <w:widowControl w:val="0"/>
              <w:rPr>
                <w:color w:val="000000"/>
                <w:sz w:val="20"/>
                <w:szCs w:val="20"/>
                <w:lang w:val="kk-KZ"/>
              </w:rPr>
            </w:pPr>
          </w:p>
        </w:tc>
        <w:tc>
          <w:tcPr>
            <w:tcW w:w="2273" w:type="dxa"/>
          </w:tcPr>
          <w:p w14:paraId="2041BF58" w14:textId="77777777" w:rsidR="001F4D63" w:rsidRPr="0057298D" w:rsidRDefault="001F4D63" w:rsidP="00BB690F">
            <w:pPr>
              <w:widowControl w:val="0"/>
              <w:rPr>
                <w:color w:val="000000"/>
                <w:sz w:val="20"/>
                <w:szCs w:val="20"/>
                <w:lang w:val="kk-KZ"/>
              </w:rPr>
            </w:pPr>
          </w:p>
        </w:tc>
      </w:tr>
      <w:tr w:rsidR="001F4D63" w:rsidRPr="00F5474E" w14:paraId="1C104D3B" w14:textId="77777777" w:rsidTr="00BB690F">
        <w:trPr>
          <w:jc w:val="center"/>
        </w:trPr>
        <w:tc>
          <w:tcPr>
            <w:tcW w:w="1060" w:type="dxa"/>
            <w:tcMar>
              <w:top w:w="0" w:type="dxa"/>
              <w:left w:w="168" w:type="dxa"/>
              <w:bottom w:w="0" w:type="dxa"/>
              <w:right w:w="168" w:type="dxa"/>
            </w:tcMar>
            <w:hideMark/>
          </w:tcPr>
          <w:p w14:paraId="2E4E81BF" w14:textId="77777777" w:rsidR="001F4D63" w:rsidRPr="0057298D" w:rsidRDefault="001F4D63" w:rsidP="00BB690F">
            <w:pPr>
              <w:widowControl w:val="0"/>
              <w:jc w:val="center"/>
              <w:rPr>
                <w:sz w:val="20"/>
                <w:szCs w:val="20"/>
                <w:lang w:val="kk-KZ"/>
              </w:rPr>
            </w:pPr>
            <w:r w:rsidRPr="0057298D">
              <w:rPr>
                <w:sz w:val="20"/>
                <w:szCs w:val="20"/>
                <w:lang w:val="kk-KZ"/>
              </w:rPr>
              <w:t>3.11</w:t>
            </w:r>
          </w:p>
        </w:tc>
        <w:tc>
          <w:tcPr>
            <w:tcW w:w="3749" w:type="dxa"/>
            <w:tcMar>
              <w:top w:w="0" w:type="dxa"/>
              <w:left w:w="168" w:type="dxa"/>
              <w:bottom w:w="0" w:type="dxa"/>
              <w:right w:w="168" w:type="dxa"/>
            </w:tcMar>
            <w:hideMark/>
          </w:tcPr>
          <w:p w14:paraId="14D43CFA" w14:textId="77777777" w:rsidR="001F4D63" w:rsidRPr="0057298D" w:rsidRDefault="001F4D63" w:rsidP="00BB690F">
            <w:pPr>
              <w:widowControl w:val="0"/>
              <w:jc w:val="both"/>
              <w:rPr>
                <w:sz w:val="20"/>
                <w:szCs w:val="20"/>
                <w:lang w:val="kk-KZ"/>
              </w:rPr>
            </w:pPr>
            <w:r w:rsidRPr="0057298D">
              <w:rPr>
                <w:sz w:val="20"/>
                <w:szCs w:val="20"/>
                <w:lang w:val="kk-KZ"/>
              </w:rPr>
              <w:t>ғарыш объектілері иелерінің азаматтық-құқықтық жауапкершілігін сақтандыру</w:t>
            </w:r>
          </w:p>
        </w:tc>
        <w:tc>
          <w:tcPr>
            <w:tcW w:w="2596" w:type="dxa"/>
            <w:tcMar>
              <w:top w:w="0" w:type="dxa"/>
              <w:left w:w="168" w:type="dxa"/>
              <w:bottom w:w="0" w:type="dxa"/>
              <w:right w:w="168" w:type="dxa"/>
            </w:tcMar>
            <w:hideMark/>
          </w:tcPr>
          <w:p w14:paraId="2D340C54" w14:textId="77777777" w:rsidR="001F4D63" w:rsidRPr="0057298D" w:rsidRDefault="001F4D63" w:rsidP="00BB690F">
            <w:pPr>
              <w:widowControl w:val="0"/>
              <w:rPr>
                <w:color w:val="000000"/>
                <w:sz w:val="20"/>
                <w:szCs w:val="20"/>
                <w:lang w:val="kk-KZ"/>
              </w:rPr>
            </w:pPr>
          </w:p>
        </w:tc>
        <w:tc>
          <w:tcPr>
            <w:tcW w:w="2530" w:type="dxa"/>
            <w:tcMar>
              <w:top w:w="0" w:type="dxa"/>
              <w:left w:w="168" w:type="dxa"/>
              <w:bottom w:w="0" w:type="dxa"/>
              <w:right w:w="168" w:type="dxa"/>
            </w:tcMar>
            <w:hideMark/>
          </w:tcPr>
          <w:p w14:paraId="40C9AD42" w14:textId="77777777" w:rsidR="001F4D63" w:rsidRPr="0057298D" w:rsidRDefault="001F4D63" w:rsidP="00BB690F">
            <w:pPr>
              <w:widowControl w:val="0"/>
              <w:rPr>
                <w:color w:val="000000"/>
                <w:sz w:val="20"/>
                <w:szCs w:val="20"/>
                <w:lang w:val="kk-KZ"/>
              </w:rPr>
            </w:pPr>
          </w:p>
        </w:tc>
        <w:tc>
          <w:tcPr>
            <w:tcW w:w="2351" w:type="dxa"/>
          </w:tcPr>
          <w:p w14:paraId="1408A667" w14:textId="77777777" w:rsidR="001F4D63" w:rsidRPr="0057298D" w:rsidRDefault="001F4D63" w:rsidP="00BB690F">
            <w:pPr>
              <w:widowControl w:val="0"/>
              <w:rPr>
                <w:color w:val="000000"/>
                <w:sz w:val="20"/>
                <w:szCs w:val="20"/>
                <w:lang w:val="kk-KZ"/>
              </w:rPr>
            </w:pPr>
          </w:p>
        </w:tc>
        <w:tc>
          <w:tcPr>
            <w:tcW w:w="2273" w:type="dxa"/>
          </w:tcPr>
          <w:p w14:paraId="2AE486B3" w14:textId="77777777" w:rsidR="001F4D63" w:rsidRPr="0057298D" w:rsidRDefault="001F4D63" w:rsidP="00BB690F">
            <w:pPr>
              <w:widowControl w:val="0"/>
              <w:rPr>
                <w:color w:val="000000"/>
                <w:sz w:val="20"/>
                <w:szCs w:val="20"/>
                <w:lang w:val="kk-KZ"/>
              </w:rPr>
            </w:pPr>
          </w:p>
        </w:tc>
      </w:tr>
      <w:tr w:rsidR="001F4D63" w:rsidRPr="0057298D" w14:paraId="532D4A9B" w14:textId="77777777" w:rsidTr="00BB690F">
        <w:trPr>
          <w:jc w:val="center"/>
        </w:trPr>
        <w:tc>
          <w:tcPr>
            <w:tcW w:w="1060" w:type="dxa"/>
            <w:tcMar>
              <w:top w:w="0" w:type="dxa"/>
              <w:left w:w="168" w:type="dxa"/>
              <w:bottom w:w="0" w:type="dxa"/>
              <w:right w:w="168" w:type="dxa"/>
            </w:tcMar>
            <w:hideMark/>
          </w:tcPr>
          <w:p w14:paraId="386F9FDC" w14:textId="77777777" w:rsidR="001F4D63" w:rsidRPr="0057298D" w:rsidRDefault="001F4D63" w:rsidP="00BB690F">
            <w:pPr>
              <w:widowControl w:val="0"/>
              <w:jc w:val="center"/>
              <w:rPr>
                <w:sz w:val="20"/>
                <w:szCs w:val="20"/>
                <w:lang w:val="kk-KZ"/>
              </w:rPr>
            </w:pPr>
            <w:r w:rsidRPr="0057298D">
              <w:rPr>
                <w:sz w:val="20"/>
                <w:szCs w:val="20"/>
                <w:lang w:val="kk-KZ"/>
              </w:rPr>
              <w:t>3.12</w:t>
            </w:r>
          </w:p>
        </w:tc>
        <w:tc>
          <w:tcPr>
            <w:tcW w:w="3749" w:type="dxa"/>
            <w:tcMar>
              <w:top w:w="0" w:type="dxa"/>
              <w:left w:w="168" w:type="dxa"/>
              <w:bottom w:w="0" w:type="dxa"/>
              <w:right w:w="168" w:type="dxa"/>
            </w:tcMar>
            <w:hideMark/>
          </w:tcPr>
          <w:p w14:paraId="2D548314" w14:textId="77777777" w:rsidR="001F4D63" w:rsidRPr="0057298D" w:rsidRDefault="001F4D63" w:rsidP="00BB690F">
            <w:pPr>
              <w:widowControl w:val="0"/>
              <w:jc w:val="both"/>
              <w:rPr>
                <w:sz w:val="20"/>
                <w:szCs w:val="20"/>
                <w:lang w:val="kk-KZ"/>
              </w:rPr>
            </w:pPr>
            <w:r w:rsidRPr="0057298D">
              <w:rPr>
                <w:sz w:val="20"/>
                <w:szCs w:val="20"/>
                <w:lang w:val="kk-KZ"/>
              </w:rPr>
              <w:t>кәсіби жауапкершілікті сақтандыру</w:t>
            </w:r>
          </w:p>
        </w:tc>
        <w:tc>
          <w:tcPr>
            <w:tcW w:w="2596" w:type="dxa"/>
            <w:tcMar>
              <w:top w:w="0" w:type="dxa"/>
              <w:left w:w="168" w:type="dxa"/>
              <w:bottom w:w="0" w:type="dxa"/>
              <w:right w:w="168" w:type="dxa"/>
            </w:tcMar>
            <w:hideMark/>
          </w:tcPr>
          <w:p w14:paraId="1E356D09" w14:textId="77777777" w:rsidR="001F4D63" w:rsidRPr="0057298D" w:rsidRDefault="001F4D63" w:rsidP="00BB690F">
            <w:pPr>
              <w:widowControl w:val="0"/>
              <w:rPr>
                <w:color w:val="000000"/>
                <w:sz w:val="20"/>
                <w:szCs w:val="20"/>
                <w:lang w:val="kk-KZ"/>
              </w:rPr>
            </w:pPr>
          </w:p>
        </w:tc>
        <w:tc>
          <w:tcPr>
            <w:tcW w:w="2530" w:type="dxa"/>
            <w:tcMar>
              <w:top w:w="0" w:type="dxa"/>
              <w:left w:w="168" w:type="dxa"/>
              <w:bottom w:w="0" w:type="dxa"/>
              <w:right w:w="168" w:type="dxa"/>
            </w:tcMar>
            <w:hideMark/>
          </w:tcPr>
          <w:p w14:paraId="02A4B2C9" w14:textId="77777777" w:rsidR="001F4D63" w:rsidRPr="0057298D" w:rsidRDefault="001F4D63" w:rsidP="00BB690F">
            <w:pPr>
              <w:widowControl w:val="0"/>
              <w:rPr>
                <w:color w:val="000000"/>
                <w:sz w:val="20"/>
                <w:szCs w:val="20"/>
                <w:lang w:val="kk-KZ"/>
              </w:rPr>
            </w:pPr>
          </w:p>
        </w:tc>
        <w:tc>
          <w:tcPr>
            <w:tcW w:w="2351" w:type="dxa"/>
          </w:tcPr>
          <w:p w14:paraId="036B8B8F" w14:textId="77777777" w:rsidR="001F4D63" w:rsidRPr="0057298D" w:rsidRDefault="001F4D63" w:rsidP="00BB690F">
            <w:pPr>
              <w:widowControl w:val="0"/>
              <w:rPr>
                <w:color w:val="000000"/>
                <w:sz w:val="20"/>
                <w:szCs w:val="20"/>
                <w:lang w:val="kk-KZ"/>
              </w:rPr>
            </w:pPr>
          </w:p>
        </w:tc>
        <w:tc>
          <w:tcPr>
            <w:tcW w:w="2273" w:type="dxa"/>
          </w:tcPr>
          <w:p w14:paraId="4FD5ABD1" w14:textId="77777777" w:rsidR="001F4D63" w:rsidRPr="0057298D" w:rsidRDefault="001F4D63" w:rsidP="00BB690F">
            <w:pPr>
              <w:widowControl w:val="0"/>
              <w:rPr>
                <w:color w:val="000000"/>
                <w:sz w:val="20"/>
                <w:szCs w:val="20"/>
                <w:lang w:val="kk-KZ"/>
              </w:rPr>
            </w:pPr>
          </w:p>
        </w:tc>
      </w:tr>
      <w:tr w:rsidR="001F4D63" w:rsidRPr="00F5474E" w14:paraId="6F10B3F6" w14:textId="77777777" w:rsidTr="00BB690F">
        <w:trPr>
          <w:jc w:val="center"/>
        </w:trPr>
        <w:tc>
          <w:tcPr>
            <w:tcW w:w="1060" w:type="dxa"/>
            <w:tcMar>
              <w:top w:w="0" w:type="dxa"/>
              <w:left w:w="168" w:type="dxa"/>
              <w:bottom w:w="0" w:type="dxa"/>
              <w:right w:w="168" w:type="dxa"/>
            </w:tcMar>
            <w:hideMark/>
          </w:tcPr>
          <w:p w14:paraId="0B93F720" w14:textId="77777777" w:rsidR="001F4D63" w:rsidRPr="0057298D" w:rsidRDefault="001F4D63" w:rsidP="00BB690F">
            <w:pPr>
              <w:widowControl w:val="0"/>
              <w:jc w:val="center"/>
              <w:rPr>
                <w:sz w:val="20"/>
                <w:szCs w:val="20"/>
                <w:lang w:val="kk-KZ"/>
              </w:rPr>
            </w:pPr>
            <w:r w:rsidRPr="0057298D">
              <w:rPr>
                <w:sz w:val="20"/>
                <w:szCs w:val="20"/>
                <w:lang w:val="kk-KZ"/>
              </w:rPr>
              <w:t>3.13</w:t>
            </w:r>
          </w:p>
        </w:tc>
        <w:tc>
          <w:tcPr>
            <w:tcW w:w="3749" w:type="dxa"/>
            <w:tcMar>
              <w:top w:w="0" w:type="dxa"/>
              <w:left w:w="168" w:type="dxa"/>
              <w:bottom w:w="0" w:type="dxa"/>
              <w:right w:w="168" w:type="dxa"/>
            </w:tcMar>
            <w:hideMark/>
          </w:tcPr>
          <w:p w14:paraId="467C3FCC" w14:textId="77777777" w:rsidR="001F4D63" w:rsidRPr="0057298D" w:rsidRDefault="001F4D63" w:rsidP="00BB690F">
            <w:pPr>
              <w:widowControl w:val="0"/>
              <w:jc w:val="both"/>
              <w:rPr>
                <w:sz w:val="20"/>
                <w:szCs w:val="20"/>
                <w:lang w:val="kk-KZ"/>
              </w:rPr>
            </w:pPr>
            <w:r w:rsidRPr="0057298D">
              <w:rPr>
                <w:sz w:val="20"/>
                <w:szCs w:val="20"/>
                <w:lang w:val="kk-KZ"/>
              </w:rPr>
              <w:t>осы кестенің 3.8, 3.9, 3.10, 3.11 және 3.12-жолдарында көрсетілген сыныптарды қоспағанда, азаматтық-құқықтық жауапкершілікті сақтандыру</w:t>
            </w:r>
          </w:p>
        </w:tc>
        <w:tc>
          <w:tcPr>
            <w:tcW w:w="2596" w:type="dxa"/>
            <w:tcMar>
              <w:top w:w="0" w:type="dxa"/>
              <w:left w:w="168" w:type="dxa"/>
              <w:bottom w:w="0" w:type="dxa"/>
              <w:right w:w="168" w:type="dxa"/>
            </w:tcMar>
            <w:hideMark/>
          </w:tcPr>
          <w:p w14:paraId="27A83F4A" w14:textId="77777777" w:rsidR="001F4D63" w:rsidRPr="0057298D" w:rsidRDefault="001F4D63" w:rsidP="00BB690F">
            <w:pPr>
              <w:widowControl w:val="0"/>
              <w:rPr>
                <w:color w:val="000000"/>
                <w:sz w:val="20"/>
                <w:szCs w:val="20"/>
                <w:lang w:val="kk-KZ"/>
              </w:rPr>
            </w:pPr>
          </w:p>
        </w:tc>
        <w:tc>
          <w:tcPr>
            <w:tcW w:w="2530" w:type="dxa"/>
            <w:tcMar>
              <w:top w:w="0" w:type="dxa"/>
              <w:left w:w="168" w:type="dxa"/>
              <w:bottom w:w="0" w:type="dxa"/>
              <w:right w:w="168" w:type="dxa"/>
            </w:tcMar>
            <w:hideMark/>
          </w:tcPr>
          <w:p w14:paraId="7C90CCFA" w14:textId="77777777" w:rsidR="001F4D63" w:rsidRPr="0057298D" w:rsidRDefault="001F4D63" w:rsidP="00BB690F">
            <w:pPr>
              <w:widowControl w:val="0"/>
              <w:rPr>
                <w:color w:val="000000"/>
                <w:sz w:val="20"/>
                <w:szCs w:val="20"/>
                <w:lang w:val="kk-KZ"/>
              </w:rPr>
            </w:pPr>
          </w:p>
        </w:tc>
        <w:tc>
          <w:tcPr>
            <w:tcW w:w="2351" w:type="dxa"/>
          </w:tcPr>
          <w:p w14:paraId="5A147D84" w14:textId="77777777" w:rsidR="001F4D63" w:rsidRPr="0057298D" w:rsidRDefault="001F4D63" w:rsidP="00BB690F">
            <w:pPr>
              <w:widowControl w:val="0"/>
              <w:rPr>
                <w:color w:val="000000"/>
                <w:sz w:val="20"/>
                <w:szCs w:val="20"/>
                <w:lang w:val="kk-KZ"/>
              </w:rPr>
            </w:pPr>
          </w:p>
        </w:tc>
        <w:tc>
          <w:tcPr>
            <w:tcW w:w="2273" w:type="dxa"/>
          </w:tcPr>
          <w:p w14:paraId="5F2023F7" w14:textId="77777777" w:rsidR="001F4D63" w:rsidRPr="0057298D" w:rsidRDefault="001F4D63" w:rsidP="00BB690F">
            <w:pPr>
              <w:widowControl w:val="0"/>
              <w:rPr>
                <w:color w:val="000000"/>
                <w:sz w:val="20"/>
                <w:szCs w:val="20"/>
                <w:lang w:val="kk-KZ"/>
              </w:rPr>
            </w:pPr>
          </w:p>
        </w:tc>
      </w:tr>
      <w:tr w:rsidR="001F4D63" w:rsidRPr="0057298D" w14:paraId="6C20DCA3" w14:textId="77777777" w:rsidTr="00BB690F">
        <w:trPr>
          <w:jc w:val="center"/>
        </w:trPr>
        <w:tc>
          <w:tcPr>
            <w:tcW w:w="1060" w:type="dxa"/>
            <w:tcMar>
              <w:top w:w="0" w:type="dxa"/>
              <w:left w:w="168" w:type="dxa"/>
              <w:bottom w:w="0" w:type="dxa"/>
              <w:right w:w="168" w:type="dxa"/>
            </w:tcMar>
            <w:hideMark/>
          </w:tcPr>
          <w:p w14:paraId="6ED4E085" w14:textId="77777777" w:rsidR="001F4D63" w:rsidRPr="0057298D" w:rsidRDefault="001F4D63" w:rsidP="00BB690F">
            <w:pPr>
              <w:widowControl w:val="0"/>
              <w:jc w:val="center"/>
              <w:rPr>
                <w:sz w:val="20"/>
                <w:szCs w:val="20"/>
                <w:lang w:val="kk-KZ"/>
              </w:rPr>
            </w:pPr>
            <w:r w:rsidRPr="0057298D">
              <w:rPr>
                <w:sz w:val="20"/>
                <w:szCs w:val="20"/>
                <w:lang w:val="kk-KZ"/>
              </w:rPr>
              <w:t>3.14</w:t>
            </w:r>
          </w:p>
        </w:tc>
        <w:tc>
          <w:tcPr>
            <w:tcW w:w="3749" w:type="dxa"/>
            <w:tcMar>
              <w:top w:w="0" w:type="dxa"/>
              <w:left w:w="168" w:type="dxa"/>
              <w:bottom w:w="0" w:type="dxa"/>
              <w:right w:w="168" w:type="dxa"/>
            </w:tcMar>
            <w:hideMark/>
          </w:tcPr>
          <w:p w14:paraId="77B64DC4" w14:textId="77777777" w:rsidR="001F4D63" w:rsidRPr="0057298D" w:rsidRDefault="001F4D63" w:rsidP="00BB690F">
            <w:pPr>
              <w:widowControl w:val="0"/>
              <w:jc w:val="both"/>
              <w:rPr>
                <w:sz w:val="20"/>
                <w:szCs w:val="20"/>
                <w:lang w:val="kk-KZ"/>
              </w:rPr>
            </w:pPr>
            <w:r w:rsidRPr="0057298D">
              <w:rPr>
                <w:sz w:val="20"/>
                <w:szCs w:val="20"/>
                <w:lang w:val="kk-KZ"/>
              </w:rPr>
              <w:t>заңды тұлғалардың қарыздарын сақтандыру</w:t>
            </w:r>
          </w:p>
        </w:tc>
        <w:tc>
          <w:tcPr>
            <w:tcW w:w="2596" w:type="dxa"/>
            <w:tcMar>
              <w:top w:w="0" w:type="dxa"/>
              <w:left w:w="168" w:type="dxa"/>
              <w:bottom w:w="0" w:type="dxa"/>
              <w:right w:w="168" w:type="dxa"/>
            </w:tcMar>
            <w:hideMark/>
          </w:tcPr>
          <w:p w14:paraId="27D2575C" w14:textId="77777777" w:rsidR="001F4D63" w:rsidRPr="0057298D" w:rsidRDefault="001F4D63" w:rsidP="00BB690F">
            <w:pPr>
              <w:widowControl w:val="0"/>
              <w:rPr>
                <w:color w:val="000000"/>
                <w:sz w:val="20"/>
                <w:szCs w:val="20"/>
                <w:lang w:val="kk-KZ"/>
              </w:rPr>
            </w:pPr>
          </w:p>
        </w:tc>
        <w:tc>
          <w:tcPr>
            <w:tcW w:w="2530" w:type="dxa"/>
            <w:tcMar>
              <w:top w:w="0" w:type="dxa"/>
              <w:left w:w="168" w:type="dxa"/>
              <w:bottom w:w="0" w:type="dxa"/>
              <w:right w:w="168" w:type="dxa"/>
            </w:tcMar>
            <w:hideMark/>
          </w:tcPr>
          <w:p w14:paraId="4B6E2157" w14:textId="77777777" w:rsidR="001F4D63" w:rsidRPr="0057298D" w:rsidRDefault="001F4D63" w:rsidP="00BB690F">
            <w:pPr>
              <w:widowControl w:val="0"/>
              <w:rPr>
                <w:color w:val="000000"/>
                <w:sz w:val="20"/>
                <w:szCs w:val="20"/>
                <w:lang w:val="kk-KZ"/>
              </w:rPr>
            </w:pPr>
          </w:p>
        </w:tc>
        <w:tc>
          <w:tcPr>
            <w:tcW w:w="2351" w:type="dxa"/>
          </w:tcPr>
          <w:p w14:paraId="5B01D3EE" w14:textId="77777777" w:rsidR="001F4D63" w:rsidRPr="0057298D" w:rsidRDefault="001F4D63" w:rsidP="00BB690F">
            <w:pPr>
              <w:widowControl w:val="0"/>
              <w:rPr>
                <w:color w:val="000000"/>
                <w:sz w:val="20"/>
                <w:szCs w:val="20"/>
                <w:lang w:val="kk-KZ"/>
              </w:rPr>
            </w:pPr>
          </w:p>
        </w:tc>
        <w:tc>
          <w:tcPr>
            <w:tcW w:w="2273" w:type="dxa"/>
          </w:tcPr>
          <w:p w14:paraId="702C3CAE" w14:textId="77777777" w:rsidR="001F4D63" w:rsidRPr="0057298D" w:rsidRDefault="001F4D63" w:rsidP="00BB690F">
            <w:pPr>
              <w:widowControl w:val="0"/>
              <w:rPr>
                <w:color w:val="000000"/>
                <w:sz w:val="20"/>
                <w:szCs w:val="20"/>
                <w:lang w:val="kk-KZ"/>
              </w:rPr>
            </w:pPr>
          </w:p>
        </w:tc>
      </w:tr>
      <w:tr w:rsidR="001F4D63" w:rsidRPr="0057298D" w14:paraId="71DFFC3C" w14:textId="77777777" w:rsidTr="00BB690F">
        <w:trPr>
          <w:jc w:val="center"/>
        </w:trPr>
        <w:tc>
          <w:tcPr>
            <w:tcW w:w="1060" w:type="dxa"/>
            <w:tcMar>
              <w:top w:w="0" w:type="dxa"/>
              <w:left w:w="168" w:type="dxa"/>
              <w:bottom w:w="0" w:type="dxa"/>
              <w:right w:w="168" w:type="dxa"/>
            </w:tcMar>
            <w:hideMark/>
          </w:tcPr>
          <w:p w14:paraId="43BD5C1D" w14:textId="77777777" w:rsidR="001F4D63" w:rsidRPr="0057298D" w:rsidRDefault="001F4D63" w:rsidP="00BB690F">
            <w:pPr>
              <w:widowControl w:val="0"/>
              <w:jc w:val="center"/>
              <w:rPr>
                <w:sz w:val="20"/>
                <w:szCs w:val="20"/>
                <w:lang w:val="kk-KZ"/>
              </w:rPr>
            </w:pPr>
            <w:r w:rsidRPr="0057298D">
              <w:rPr>
                <w:sz w:val="20"/>
                <w:szCs w:val="20"/>
                <w:lang w:val="kk-KZ"/>
              </w:rPr>
              <w:t>3.15</w:t>
            </w:r>
          </w:p>
        </w:tc>
        <w:tc>
          <w:tcPr>
            <w:tcW w:w="3749" w:type="dxa"/>
            <w:tcMar>
              <w:top w:w="0" w:type="dxa"/>
              <w:left w:w="168" w:type="dxa"/>
              <w:bottom w:w="0" w:type="dxa"/>
              <w:right w:w="168" w:type="dxa"/>
            </w:tcMar>
            <w:hideMark/>
          </w:tcPr>
          <w:p w14:paraId="5283AAF6" w14:textId="77777777" w:rsidR="001F4D63" w:rsidRPr="0057298D" w:rsidRDefault="001F4D63" w:rsidP="00BB690F">
            <w:pPr>
              <w:widowControl w:val="0"/>
              <w:jc w:val="both"/>
              <w:rPr>
                <w:sz w:val="20"/>
                <w:szCs w:val="20"/>
                <w:lang w:val="kk-KZ"/>
              </w:rPr>
            </w:pPr>
            <w:r w:rsidRPr="0057298D">
              <w:rPr>
                <w:sz w:val="20"/>
                <w:szCs w:val="20"/>
                <w:lang w:val="kk-KZ"/>
              </w:rPr>
              <w:t>ипотекалық сақтандыру</w:t>
            </w:r>
          </w:p>
        </w:tc>
        <w:tc>
          <w:tcPr>
            <w:tcW w:w="2596" w:type="dxa"/>
            <w:tcMar>
              <w:top w:w="0" w:type="dxa"/>
              <w:left w:w="168" w:type="dxa"/>
              <w:bottom w:w="0" w:type="dxa"/>
              <w:right w:w="168" w:type="dxa"/>
            </w:tcMar>
            <w:hideMark/>
          </w:tcPr>
          <w:p w14:paraId="204284D3" w14:textId="77777777" w:rsidR="001F4D63" w:rsidRPr="0057298D" w:rsidRDefault="001F4D63" w:rsidP="00BB690F">
            <w:pPr>
              <w:widowControl w:val="0"/>
              <w:rPr>
                <w:color w:val="000000"/>
                <w:sz w:val="20"/>
                <w:szCs w:val="20"/>
                <w:lang w:val="kk-KZ"/>
              </w:rPr>
            </w:pPr>
          </w:p>
        </w:tc>
        <w:tc>
          <w:tcPr>
            <w:tcW w:w="2530" w:type="dxa"/>
            <w:tcMar>
              <w:top w:w="0" w:type="dxa"/>
              <w:left w:w="168" w:type="dxa"/>
              <w:bottom w:w="0" w:type="dxa"/>
              <w:right w:w="168" w:type="dxa"/>
            </w:tcMar>
            <w:hideMark/>
          </w:tcPr>
          <w:p w14:paraId="32EE43E2" w14:textId="77777777" w:rsidR="001F4D63" w:rsidRPr="0057298D" w:rsidRDefault="001F4D63" w:rsidP="00BB690F">
            <w:pPr>
              <w:widowControl w:val="0"/>
              <w:rPr>
                <w:color w:val="000000"/>
                <w:sz w:val="20"/>
                <w:szCs w:val="20"/>
                <w:lang w:val="kk-KZ"/>
              </w:rPr>
            </w:pPr>
          </w:p>
        </w:tc>
        <w:tc>
          <w:tcPr>
            <w:tcW w:w="2351" w:type="dxa"/>
          </w:tcPr>
          <w:p w14:paraId="79AEF589" w14:textId="77777777" w:rsidR="001F4D63" w:rsidRPr="0057298D" w:rsidRDefault="001F4D63" w:rsidP="00BB690F">
            <w:pPr>
              <w:widowControl w:val="0"/>
              <w:rPr>
                <w:color w:val="000000"/>
                <w:sz w:val="20"/>
                <w:szCs w:val="20"/>
                <w:lang w:val="kk-KZ"/>
              </w:rPr>
            </w:pPr>
          </w:p>
        </w:tc>
        <w:tc>
          <w:tcPr>
            <w:tcW w:w="2273" w:type="dxa"/>
          </w:tcPr>
          <w:p w14:paraId="480E9110" w14:textId="77777777" w:rsidR="001F4D63" w:rsidRPr="0057298D" w:rsidRDefault="001F4D63" w:rsidP="00BB690F">
            <w:pPr>
              <w:widowControl w:val="0"/>
              <w:rPr>
                <w:color w:val="000000"/>
                <w:sz w:val="20"/>
                <w:szCs w:val="20"/>
                <w:lang w:val="kk-KZ"/>
              </w:rPr>
            </w:pPr>
          </w:p>
        </w:tc>
      </w:tr>
      <w:tr w:rsidR="001F4D63" w:rsidRPr="0057298D" w14:paraId="71FD8611" w14:textId="77777777" w:rsidTr="00BB690F">
        <w:trPr>
          <w:jc w:val="center"/>
        </w:trPr>
        <w:tc>
          <w:tcPr>
            <w:tcW w:w="1060" w:type="dxa"/>
            <w:tcMar>
              <w:top w:w="0" w:type="dxa"/>
              <w:left w:w="168" w:type="dxa"/>
              <w:bottom w:w="0" w:type="dxa"/>
              <w:right w:w="168" w:type="dxa"/>
            </w:tcMar>
            <w:hideMark/>
          </w:tcPr>
          <w:p w14:paraId="38DC7971" w14:textId="77777777" w:rsidR="001F4D63" w:rsidRPr="0057298D" w:rsidRDefault="001F4D63" w:rsidP="00BB690F">
            <w:pPr>
              <w:widowControl w:val="0"/>
              <w:jc w:val="center"/>
              <w:rPr>
                <w:sz w:val="20"/>
                <w:szCs w:val="20"/>
                <w:lang w:val="kk-KZ"/>
              </w:rPr>
            </w:pPr>
            <w:r w:rsidRPr="0057298D">
              <w:rPr>
                <w:sz w:val="20"/>
                <w:szCs w:val="20"/>
                <w:lang w:val="kk-KZ"/>
              </w:rPr>
              <w:t>3.16</w:t>
            </w:r>
          </w:p>
        </w:tc>
        <w:tc>
          <w:tcPr>
            <w:tcW w:w="3749" w:type="dxa"/>
            <w:tcMar>
              <w:top w:w="0" w:type="dxa"/>
              <w:left w:w="168" w:type="dxa"/>
              <w:bottom w:w="0" w:type="dxa"/>
              <w:right w:w="168" w:type="dxa"/>
            </w:tcMar>
            <w:hideMark/>
          </w:tcPr>
          <w:p w14:paraId="7D2BB066" w14:textId="77777777" w:rsidR="001F4D63" w:rsidRPr="0057298D" w:rsidRDefault="001F4D63" w:rsidP="00BB690F">
            <w:pPr>
              <w:widowControl w:val="0"/>
              <w:jc w:val="both"/>
              <w:rPr>
                <w:sz w:val="20"/>
                <w:szCs w:val="20"/>
                <w:lang w:val="kk-KZ"/>
              </w:rPr>
            </w:pPr>
            <w:r w:rsidRPr="0057298D">
              <w:rPr>
                <w:sz w:val="20"/>
                <w:szCs w:val="20"/>
                <w:lang w:val="kk-KZ"/>
              </w:rPr>
              <w:t>кепілдіктер мен кепілдемелерді сақтандыру</w:t>
            </w:r>
          </w:p>
        </w:tc>
        <w:tc>
          <w:tcPr>
            <w:tcW w:w="2596" w:type="dxa"/>
            <w:tcMar>
              <w:top w:w="0" w:type="dxa"/>
              <w:left w:w="168" w:type="dxa"/>
              <w:bottom w:w="0" w:type="dxa"/>
              <w:right w:w="168" w:type="dxa"/>
            </w:tcMar>
            <w:hideMark/>
          </w:tcPr>
          <w:p w14:paraId="101B3CC8" w14:textId="77777777" w:rsidR="001F4D63" w:rsidRPr="0057298D" w:rsidRDefault="001F4D63" w:rsidP="00BB690F">
            <w:pPr>
              <w:widowControl w:val="0"/>
              <w:rPr>
                <w:color w:val="000000"/>
                <w:sz w:val="20"/>
                <w:szCs w:val="20"/>
                <w:lang w:val="kk-KZ"/>
              </w:rPr>
            </w:pPr>
          </w:p>
        </w:tc>
        <w:tc>
          <w:tcPr>
            <w:tcW w:w="2530" w:type="dxa"/>
            <w:tcMar>
              <w:top w:w="0" w:type="dxa"/>
              <w:left w:w="168" w:type="dxa"/>
              <w:bottom w:w="0" w:type="dxa"/>
              <w:right w:w="168" w:type="dxa"/>
            </w:tcMar>
            <w:hideMark/>
          </w:tcPr>
          <w:p w14:paraId="7FF784B7" w14:textId="77777777" w:rsidR="001F4D63" w:rsidRPr="0057298D" w:rsidRDefault="001F4D63" w:rsidP="00BB690F">
            <w:pPr>
              <w:widowControl w:val="0"/>
              <w:rPr>
                <w:color w:val="000000"/>
                <w:sz w:val="20"/>
                <w:szCs w:val="20"/>
                <w:lang w:val="kk-KZ"/>
              </w:rPr>
            </w:pPr>
          </w:p>
        </w:tc>
        <w:tc>
          <w:tcPr>
            <w:tcW w:w="2351" w:type="dxa"/>
          </w:tcPr>
          <w:p w14:paraId="55AB6C4C" w14:textId="77777777" w:rsidR="001F4D63" w:rsidRPr="0057298D" w:rsidRDefault="001F4D63" w:rsidP="00BB690F">
            <w:pPr>
              <w:widowControl w:val="0"/>
              <w:rPr>
                <w:color w:val="000000"/>
                <w:sz w:val="20"/>
                <w:szCs w:val="20"/>
                <w:lang w:val="kk-KZ"/>
              </w:rPr>
            </w:pPr>
          </w:p>
        </w:tc>
        <w:tc>
          <w:tcPr>
            <w:tcW w:w="2273" w:type="dxa"/>
          </w:tcPr>
          <w:p w14:paraId="2C66775A" w14:textId="77777777" w:rsidR="001F4D63" w:rsidRPr="0057298D" w:rsidRDefault="001F4D63" w:rsidP="00BB690F">
            <w:pPr>
              <w:widowControl w:val="0"/>
              <w:rPr>
                <w:color w:val="000000"/>
                <w:sz w:val="20"/>
                <w:szCs w:val="20"/>
                <w:lang w:val="kk-KZ"/>
              </w:rPr>
            </w:pPr>
          </w:p>
        </w:tc>
      </w:tr>
      <w:tr w:rsidR="001F4D63" w:rsidRPr="00F5474E" w14:paraId="15340E0F" w14:textId="77777777" w:rsidTr="00BB690F">
        <w:trPr>
          <w:jc w:val="center"/>
        </w:trPr>
        <w:tc>
          <w:tcPr>
            <w:tcW w:w="1060" w:type="dxa"/>
            <w:tcMar>
              <w:top w:w="0" w:type="dxa"/>
              <w:left w:w="168" w:type="dxa"/>
              <w:bottom w:w="0" w:type="dxa"/>
              <w:right w:w="168" w:type="dxa"/>
            </w:tcMar>
            <w:hideMark/>
          </w:tcPr>
          <w:p w14:paraId="260D3A3B" w14:textId="77777777" w:rsidR="001F4D63" w:rsidRPr="0057298D" w:rsidRDefault="001F4D63" w:rsidP="00BB690F">
            <w:pPr>
              <w:widowControl w:val="0"/>
              <w:jc w:val="center"/>
              <w:rPr>
                <w:sz w:val="20"/>
                <w:szCs w:val="20"/>
                <w:lang w:val="kk-KZ"/>
              </w:rPr>
            </w:pPr>
            <w:r w:rsidRPr="0057298D">
              <w:rPr>
                <w:sz w:val="20"/>
                <w:szCs w:val="20"/>
                <w:lang w:val="kk-KZ"/>
              </w:rPr>
              <w:t>3.17</w:t>
            </w:r>
          </w:p>
        </w:tc>
        <w:tc>
          <w:tcPr>
            <w:tcW w:w="3749" w:type="dxa"/>
            <w:tcMar>
              <w:top w:w="0" w:type="dxa"/>
              <w:left w:w="168" w:type="dxa"/>
              <w:bottom w:w="0" w:type="dxa"/>
              <w:right w:w="168" w:type="dxa"/>
            </w:tcMar>
            <w:hideMark/>
          </w:tcPr>
          <w:p w14:paraId="647FAD3E" w14:textId="77777777" w:rsidR="001F4D63" w:rsidRPr="0057298D" w:rsidRDefault="001F4D63" w:rsidP="00BB690F">
            <w:pPr>
              <w:widowControl w:val="0"/>
              <w:jc w:val="both"/>
              <w:rPr>
                <w:sz w:val="20"/>
                <w:szCs w:val="20"/>
                <w:lang w:val="kk-KZ"/>
              </w:rPr>
            </w:pPr>
            <w:r w:rsidRPr="0057298D">
              <w:rPr>
                <w:sz w:val="20"/>
                <w:szCs w:val="20"/>
                <w:lang w:val="kk-KZ"/>
              </w:rPr>
              <w:t>басқа да қаржы шығынынан сақтандыру</w:t>
            </w:r>
          </w:p>
        </w:tc>
        <w:tc>
          <w:tcPr>
            <w:tcW w:w="2596" w:type="dxa"/>
            <w:tcMar>
              <w:top w:w="0" w:type="dxa"/>
              <w:left w:w="168" w:type="dxa"/>
              <w:bottom w:w="0" w:type="dxa"/>
              <w:right w:w="168" w:type="dxa"/>
            </w:tcMar>
            <w:hideMark/>
          </w:tcPr>
          <w:p w14:paraId="11260C20" w14:textId="77777777" w:rsidR="001F4D63" w:rsidRPr="0057298D" w:rsidRDefault="001F4D63" w:rsidP="00BB690F">
            <w:pPr>
              <w:widowControl w:val="0"/>
              <w:rPr>
                <w:color w:val="000000"/>
                <w:sz w:val="20"/>
                <w:szCs w:val="20"/>
                <w:lang w:val="kk-KZ"/>
              </w:rPr>
            </w:pPr>
          </w:p>
        </w:tc>
        <w:tc>
          <w:tcPr>
            <w:tcW w:w="2530" w:type="dxa"/>
            <w:tcMar>
              <w:top w:w="0" w:type="dxa"/>
              <w:left w:w="168" w:type="dxa"/>
              <w:bottom w:w="0" w:type="dxa"/>
              <w:right w:w="168" w:type="dxa"/>
            </w:tcMar>
            <w:hideMark/>
          </w:tcPr>
          <w:p w14:paraId="7BABF0FA" w14:textId="77777777" w:rsidR="001F4D63" w:rsidRPr="0057298D" w:rsidRDefault="001F4D63" w:rsidP="00BB690F">
            <w:pPr>
              <w:widowControl w:val="0"/>
              <w:rPr>
                <w:color w:val="000000"/>
                <w:sz w:val="20"/>
                <w:szCs w:val="20"/>
                <w:lang w:val="kk-KZ"/>
              </w:rPr>
            </w:pPr>
          </w:p>
        </w:tc>
        <w:tc>
          <w:tcPr>
            <w:tcW w:w="2351" w:type="dxa"/>
          </w:tcPr>
          <w:p w14:paraId="0E48A05B" w14:textId="77777777" w:rsidR="001F4D63" w:rsidRPr="0057298D" w:rsidRDefault="001F4D63" w:rsidP="00BB690F">
            <w:pPr>
              <w:widowControl w:val="0"/>
              <w:rPr>
                <w:color w:val="000000"/>
                <w:sz w:val="20"/>
                <w:szCs w:val="20"/>
                <w:lang w:val="kk-KZ"/>
              </w:rPr>
            </w:pPr>
          </w:p>
        </w:tc>
        <w:tc>
          <w:tcPr>
            <w:tcW w:w="2273" w:type="dxa"/>
          </w:tcPr>
          <w:p w14:paraId="133C8E84" w14:textId="77777777" w:rsidR="001F4D63" w:rsidRPr="0057298D" w:rsidRDefault="001F4D63" w:rsidP="00BB690F">
            <w:pPr>
              <w:widowControl w:val="0"/>
              <w:rPr>
                <w:color w:val="000000"/>
                <w:sz w:val="20"/>
                <w:szCs w:val="20"/>
                <w:lang w:val="kk-KZ"/>
              </w:rPr>
            </w:pPr>
          </w:p>
        </w:tc>
      </w:tr>
      <w:tr w:rsidR="001F4D63" w:rsidRPr="00F5474E" w14:paraId="4BD807C3" w14:textId="77777777" w:rsidTr="00BB690F">
        <w:trPr>
          <w:jc w:val="center"/>
        </w:trPr>
        <w:tc>
          <w:tcPr>
            <w:tcW w:w="1060" w:type="dxa"/>
            <w:tcMar>
              <w:top w:w="0" w:type="dxa"/>
              <w:left w:w="168" w:type="dxa"/>
              <w:bottom w:w="0" w:type="dxa"/>
              <w:right w:w="168" w:type="dxa"/>
            </w:tcMar>
            <w:hideMark/>
          </w:tcPr>
          <w:p w14:paraId="090C2075" w14:textId="77777777" w:rsidR="001F4D63" w:rsidRPr="0057298D" w:rsidRDefault="001F4D63" w:rsidP="00BB690F">
            <w:pPr>
              <w:widowControl w:val="0"/>
              <w:jc w:val="center"/>
              <w:rPr>
                <w:sz w:val="20"/>
                <w:szCs w:val="20"/>
                <w:lang w:val="kk-KZ"/>
              </w:rPr>
            </w:pPr>
            <w:r w:rsidRPr="0057298D">
              <w:rPr>
                <w:sz w:val="20"/>
                <w:szCs w:val="20"/>
                <w:lang w:val="kk-KZ"/>
              </w:rPr>
              <w:t>3.18</w:t>
            </w:r>
          </w:p>
        </w:tc>
        <w:tc>
          <w:tcPr>
            <w:tcW w:w="3749" w:type="dxa"/>
            <w:tcMar>
              <w:top w:w="0" w:type="dxa"/>
              <w:left w:w="168" w:type="dxa"/>
              <w:bottom w:w="0" w:type="dxa"/>
              <w:right w:w="168" w:type="dxa"/>
            </w:tcMar>
            <w:hideMark/>
          </w:tcPr>
          <w:p w14:paraId="3145D52A" w14:textId="77777777" w:rsidR="001F4D63" w:rsidRPr="0057298D" w:rsidRDefault="001F4D63" w:rsidP="00BB690F">
            <w:pPr>
              <w:widowControl w:val="0"/>
              <w:jc w:val="both"/>
              <w:rPr>
                <w:sz w:val="20"/>
                <w:szCs w:val="20"/>
                <w:lang w:val="kk-KZ"/>
              </w:rPr>
            </w:pPr>
            <w:r w:rsidRPr="0057298D">
              <w:rPr>
                <w:sz w:val="20"/>
                <w:szCs w:val="20"/>
                <w:lang w:val="kk-KZ"/>
              </w:rPr>
              <w:t>осы кестенің 3.14, 3.15, 3.16 және 3.17-жолдарында көрсетілген сыныптарды қоспағанда, қаржы ұйымдарының шығынын сақтандыру</w:t>
            </w:r>
          </w:p>
        </w:tc>
        <w:tc>
          <w:tcPr>
            <w:tcW w:w="2596" w:type="dxa"/>
            <w:tcMar>
              <w:top w:w="0" w:type="dxa"/>
              <w:left w:w="168" w:type="dxa"/>
              <w:bottom w:w="0" w:type="dxa"/>
              <w:right w:w="168" w:type="dxa"/>
            </w:tcMar>
            <w:hideMark/>
          </w:tcPr>
          <w:p w14:paraId="5F0F699F" w14:textId="77777777" w:rsidR="001F4D63" w:rsidRPr="0057298D" w:rsidRDefault="001F4D63" w:rsidP="00BB690F">
            <w:pPr>
              <w:widowControl w:val="0"/>
              <w:rPr>
                <w:color w:val="000000"/>
                <w:sz w:val="20"/>
                <w:szCs w:val="20"/>
                <w:lang w:val="kk-KZ"/>
              </w:rPr>
            </w:pPr>
          </w:p>
        </w:tc>
        <w:tc>
          <w:tcPr>
            <w:tcW w:w="2530" w:type="dxa"/>
            <w:tcMar>
              <w:top w:w="0" w:type="dxa"/>
              <w:left w:w="168" w:type="dxa"/>
              <w:bottom w:w="0" w:type="dxa"/>
              <w:right w:w="168" w:type="dxa"/>
            </w:tcMar>
            <w:hideMark/>
          </w:tcPr>
          <w:p w14:paraId="6D53EFE5" w14:textId="77777777" w:rsidR="001F4D63" w:rsidRPr="0057298D" w:rsidRDefault="001F4D63" w:rsidP="00BB690F">
            <w:pPr>
              <w:widowControl w:val="0"/>
              <w:rPr>
                <w:color w:val="000000"/>
                <w:sz w:val="20"/>
                <w:szCs w:val="20"/>
                <w:lang w:val="kk-KZ"/>
              </w:rPr>
            </w:pPr>
          </w:p>
        </w:tc>
        <w:tc>
          <w:tcPr>
            <w:tcW w:w="2351" w:type="dxa"/>
          </w:tcPr>
          <w:p w14:paraId="48271D0D" w14:textId="77777777" w:rsidR="001F4D63" w:rsidRPr="0057298D" w:rsidRDefault="001F4D63" w:rsidP="00BB690F">
            <w:pPr>
              <w:widowControl w:val="0"/>
              <w:rPr>
                <w:color w:val="000000"/>
                <w:sz w:val="20"/>
                <w:szCs w:val="20"/>
                <w:lang w:val="kk-KZ"/>
              </w:rPr>
            </w:pPr>
          </w:p>
        </w:tc>
        <w:tc>
          <w:tcPr>
            <w:tcW w:w="2273" w:type="dxa"/>
          </w:tcPr>
          <w:p w14:paraId="1F92551D" w14:textId="77777777" w:rsidR="001F4D63" w:rsidRPr="0057298D" w:rsidRDefault="001F4D63" w:rsidP="00BB690F">
            <w:pPr>
              <w:widowControl w:val="0"/>
              <w:rPr>
                <w:color w:val="000000"/>
                <w:sz w:val="20"/>
                <w:szCs w:val="20"/>
                <w:lang w:val="kk-KZ"/>
              </w:rPr>
            </w:pPr>
          </w:p>
        </w:tc>
      </w:tr>
      <w:tr w:rsidR="001F4D63" w:rsidRPr="0057298D" w14:paraId="6173017A" w14:textId="77777777" w:rsidTr="00BB690F">
        <w:trPr>
          <w:jc w:val="center"/>
        </w:trPr>
        <w:tc>
          <w:tcPr>
            <w:tcW w:w="1060" w:type="dxa"/>
            <w:tcMar>
              <w:top w:w="0" w:type="dxa"/>
              <w:left w:w="168" w:type="dxa"/>
              <w:bottom w:w="0" w:type="dxa"/>
              <w:right w:w="168" w:type="dxa"/>
            </w:tcMar>
            <w:hideMark/>
          </w:tcPr>
          <w:p w14:paraId="39AE8F98" w14:textId="77777777" w:rsidR="001F4D63" w:rsidRPr="0057298D" w:rsidRDefault="001F4D63" w:rsidP="00BB690F">
            <w:pPr>
              <w:widowControl w:val="0"/>
              <w:jc w:val="center"/>
              <w:rPr>
                <w:sz w:val="20"/>
                <w:szCs w:val="20"/>
                <w:lang w:val="kk-KZ"/>
              </w:rPr>
            </w:pPr>
            <w:r w:rsidRPr="0057298D">
              <w:rPr>
                <w:sz w:val="20"/>
                <w:szCs w:val="20"/>
                <w:lang w:val="kk-KZ"/>
              </w:rPr>
              <w:t>3.19</w:t>
            </w:r>
          </w:p>
        </w:tc>
        <w:tc>
          <w:tcPr>
            <w:tcW w:w="3749" w:type="dxa"/>
            <w:tcMar>
              <w:top w:w="0" w:type="dxa"/>
              <w:left w:w="168" w:type="dxa"/>
              <w:bottom w:w="0" w:type="dxa"/>
              <w:right w:w="168" w:type="dxa"/>
            </w:tcMar>
            <w:hideMark/>
          </w:tcPr>
          <w:p w14:paraId="78C78631" w14:textId="77777777" w:rsidR="001F4D63" w:rsidRPr="0057298D" w:rsidRDefault="001F4D63" w:rsidP="00BB690F">
            <w:pPr>
              <w:widowControl w:val="0"/>
              <w:jc w:val="both"/>
              <w:rPr>
                <w:sz w:val="20"/>
                <w:szCs w:val="20"/>
                <w:lang w:val="kk-KZ"/>
              </w:rPr>
            </w:pPr>
            <w:r w:rsidRPr="0057298D">
              <w:rPr>
                <w:sz w:val="20"/>
                <w:szCs w:val="20"/>
                <w:lang w:val="kk-KZ"/>
              </w:rPr>
              <w:t>титулдық сақтандыру</w:t>
            </w:r>
          </w:p>
        </w:tc>
        <w:tc>
          <w:tcPr>
            <w:tcW w:w="2596" w:type="dxa"/>
            <w:tcMar>
              <w:top w:w="0" w:type="dxa"/>
              <w:left w:w="168" w:type="dxa"/>
              <w:bottom w:w="0" w:type="dxa"/>
              <w:right w:w="168" w:type="dxa"/>
            </w:tcMar>
            <w:hideMark/>
          </w:tcPr>
          <w:p w14:paraId="19740D0D" w14:textId="77777777" w:rsidR="001F4D63" w:rsidRPr="0057298D" w:rsidRDefault="001F4D63" w:rsidP="00BB690F">
            <w:pPr>
              <w:widowControl w:val="0"/>
              <w:rPr>
                <w:color w:val="000000"/>
                <w:sz w:val="20"/>
                <w:szCs w:val="20"/>
                <w:lang w:val="kk-KZ"/>
              </w:rPr>
            </w:pPr>
          </w:p>
        </w:tc>
        <w:tc>
          <w:tcPr>
            <w:tcW w:w="2530" w:type="dxa"/>
            <w:tcMar>
              <w:top w:w="0" w:type="dxa"/>
              <w:left w:w="168" w:type="dxa"/>
              <w:bottom w:w="0" w:type="dxa"/>
              <w:right w:w="168" w:type="dxa"/>
            </w:tcMar>
            <w:hideMark/>
          </w:tcPr>
          <w:p w14:paraId="142559F5" w14:textId="77777777" w:rsidR="001F4D63" w:rsidRPr="0057298D" w:rsidRDefault="001F4D63" w:rsidP="00BB690F">
            <w:pPr>
              <w:widowControl w:val="0"/>
              <w:rPr>
                <w:color w:val="000000"/>
                <w:sz w:val="20"/>
                <w:szCs w:val="20"/>
                <w:lang w:val="kk-KZ"/>
              </w:rPr>
            </w:pPr>
          </w:p>
        </w:tc>
        <w:tc>
          <w:tcPr>
            <w:tcW w:w="2351" w:type="dxa"/>
          </w:tcPr>
          <w:p w14:paraId="77F8C240" w14:textId="77777777" w:rsidR="001F4D63" w:rsidRPr="0057298D" w:rsidRDefault="001F4D63" w:rsidP="00BB690F">
            <w:pPr>
              <w:widowControl w:val="0"/>
              <w:rPr>
                <w:color w:val="000000"/>
                <w:sz w:val="20"/>
                <w:szCs w:val="20"/>
                <w:lang w:val="kk-KZ"/>
              </w:rPr>
            </w:pPr>
          </w:p>
        </w:tc>
        <w:tc>
          <w:tcPr>
            <w:tcW w:w="2273" w:type="dxa"/>
          </w:tcPr>
          <w:p w14:paraId="1D40FE93" w14:textId="77777777" w:rsidR="001F4D63" w:rsidRPr="0057298D" w:rsidRDefault="001F4D63" w:rsidP="00BB690F">
            <w:pPr>
              <w:widowControl w:val="0"/>
              <w:rPr>
                <w:color w:val="000000"/>
                <w:sz w:val="20"/>
                <w:szCs w:val="20"/>
                <w:lang w:val="kk-KZ"/>
              </w:rPr>
            </w:pPr>
          </w:p>
        </w:tc>
      </w:tr>
      <w:tr w:rsidR="001F4D63" w:rsidRPr="0057298D" w14:paraId="15E88024" w14:textId="77777777" w:rsidTr="00BB690F">
        <w:trPr>
          <w:jc w:val="center"/>
        </w:trPr>
        <w:tc>
          <w:tcPr>
            <w:tcW w:w="1060" w:type="dxa"/>
            <w:tcMar>
              <w:top w:w="0" w:type="dxa"/>
              <w:left w:w="168" w:type="dxa"/>
              <w:bottom w:w="0" w:type="dxa"/>
              <w:right w:w="168" w:type="dxa"/>
            </w:tcMar>
            <w:hideMark/>
          </w:tcPr>
          <w:p w14:paraId="140C8861" w14:textId="77777777" w:rsidR="001F4D63" w:rsidRPr="0057298D" w:rsidRDefault="001F4D63" w:rsidP="00BB690F">
            <w:pPr>
              <w:widowControl w:val="0"/>
              <w:jc w:val="center"/>
              <w:rPr>
                <w:sz w:val="20"/>
                <w:szCs w:val="20"/>
                <w:lang w:val="kk-KZ"/>
              </w:rPr>
            </w:pPr>
            <w:r w:rsidRPr="0057298D">
              <w:rPr>
                <w:sz w:val="20"/>
                <w:szCs w:val="20"/>
                <w:lang w:val="kk-KZ"/>
              </w:rPr>
              <w:t>3.20</w:t>
            </w:r>
          </w:p>
        </w:tc>
        <w:tc>
          <w:tcPr>
            <w:tcW w:w="3749" w:type="dxa"/>
            <w:tcMar>
              <w:top w:w="0" w:type="dxa"/>
              <w:left w:w="168" w:type="dxa"/>
              <w:bottom w:w="0" w:type="dxa"/>
              <w:right w:w="168" w:type="dxa"/>
            </w:tcMar>
            <w:hideMark/>
          </w:tcPr>
          <w:p w14:paraId="3FD8A9A9" w14:textId="77777777" w:rsidR="001F4D63" w:rsidRPr="0057298D" w:rsidRDefault="001F4D63" w:rsidP="00BB690F">
            <w:pPr>
              <w:widowControl w:val="0"/>
              <w:jc w:val="both"/>
              <w:rPr>
                <w:sz w:val="20"/>
                <w:szCs w:val="20"/>
                <w:lang w:val="kk-KZ"/>
              </w:rPr>
            </w:pPr>
            <w:r w:rsidRPr="0057298D">
              <w:rPr>
                <w:sz w:val="20"/>
                <w:szCs w:val="20"/>
                <w:lang w:val="kk-KZ"/>
              </w:rPr>
              <w:t>сот шығысын сақтандыру</w:t>
            </w:r>
          </w:p>
        </w:tc>
        <w:tc>
          <w:tcPr>
            <w:tcW w:w="2596" w:type="dxa"/>
            <w:tcMar>
              <w:top w:w="0" w:type="dxa"/>
              <w:left w:w="168" w:type="dxa"/>
              <w:bottom w:w="0" w:type="dxa"/>
              <w:right w:w="168" w:type="dxa"/>
            </w:tcMar>
            <w:hideMark/>
          </w:tcPr>
          <w:p w14:paraId="75F1899D" w14:textId="77777777" w:rsidR="001F4D63" w:rsidRPr="0057298D" w:rsidRDefault="001F4D63" w:rsidP="00BB690F">
            <w:pPr>
              <w:widowControl w:val="0"/>
              <w:rPr>
                <w:color w:val="000000"/>
                <w:sz w:val="20"/>
                <w:szCs w:val="20"/>
                <w:lang w:val="kk-KZ"/>
              </w:rPr>
            </w:pPr>
          </w:p>
        </w:tc>
        <w:tc>
          <w:tcPr>
            <w:tcW w:w="2530" w:type="dxa"/>
            <w:tcMar>
              <w:top w:w="0" w:type="dxa"/>
              <w:left w:w="168" w:type="dxa"/>
              <w:bottom w:w="0" w:type="dxa"/>
              <w:right w:w="168" w:type="dxa"/>
            </w:tcMar>
            <w:hideMark/>
          </w:tcPr>
          <w:p w14:paraId="4E394857" w14:textId="77777777" w:rsidR="001F4D63" w:rsidRPr="0057298D" w:rsidRDefault="001F4D63" w:rsidP="00BB690F">
            <w:pPr>
              <w:widowControl w:val="0"/>
              <w:rPr>
                <w:color w:val="000000"/>
                <w:sz w:val="20"/>
                <w:szCs w:val="20"/>
                <w:lang w:val="kk-KZ"/>
              </w:rPr>
            </w:pPr>
          </w:p>
        </w:tc>
        <w:tc>
          <w:tcPr>
            <w:tcW w:w="2351" w:type="dxa"/>
          </w:tcPr>
          <w:p w14:paraId="069918A3" w14:textId="77777777" w:rsidR="001F4D63" w:rsidRPr="0057298D" w:rsidRDefault="001F4D63" w:rsidP="00BB690F">
            <w:pPr>
              <w:widowControl w:val="0"/>
              <w:rPr>
                <w:color w:val="000000"/>
                <w:sz w:val="20"/>
                <w:szCs w:val="20"/>
                <w:lang w:val="kk-KZ"/>
              </w:rPr>
            </w:pPr>
          </w:p>
        </w:tc>
        <w:tc>
          <w:tcPr>
            <w:tcW w:w="2273" w:type="dxa"/>
          </w:tcPr>
          <w:p w14:paraId="3A52CF53" w14:textId="77777777" w:rsidR="001F4D63" w:rsidRPr="0057298D" w:rsidRDefault="001F4D63" w:rsidP="00BB690F">
            <w:pPr>
              <w:widowControl w:val="0"/>
              <w:rPr>
                <w:color w:val="000000"/>
                <w:sz w:val="20"/>
                <w:szCs w:val="20"/>
                <w:lang w:val="kk-KZ"/>
              </w:rPr>
            </w:pPr>
          </w:p>
        </w:tc>
      </w:tr>
      <w:tr w:rsidR="001F4D63" w:rsidRPr="0057298D" w14:paraId="68BFCF6A" w14:textId="77777777" w:rsidTr="00BB690F">
        <w:trPr>
          <w:jc w:val="center"/>
        </w:trPr>
        <w:tc>
          <w:tcPr>
            <w:tcW w:w="1060" w:type="dxa"/>
            <w:tcMar>
              <w:top w:w="0" w:type="dxa"/>
              <w:left w:w="168" w:type="dxa"/>
              <w:bottom w:w="0" w:type="dxa"/>
              <w:right w:w="168" w:type="dxa"/>
            </w:tcMar>
            <w:hideMark/>
          </w:tcPr>
          <w:p w14:paraId="1388A884" w14:textId="77777777" w:rsidR="001F4D63" w:rsidRPr="0057298D" w:rsidRDefault="001F4D63" w:rsidP="00BB690F">
            <w:pPr>
              <w:widowControl w:val="0"/>
              <w:jc w:val="center"/>
              <w:rPr>
                <w:sz w:val="20"/>
                <w:szCs w:val="20"/>
                <w:lang w:val="kk-KZ"/>
              </w:rPr>
            </w:pPr>
            <w:r w:rsidRPr="0057298D">
              <w:rPr>
                <w:sz w:val="20"/>
                <w:szCs w:val="20"/>
                <w:lang w:val="kk-KZ"/>
              </w:rPr>
              <w:t>3.21</w:t>
            </w:r>
          </w:p>
        </w:tc>
        <w:tc>
          <w:tcPr>
            <w:tcW w:w="3749" w:type="dxa"/>
            <w:tcMar>
              <w:top w:w="0" w:type="dxa"/>
              <w:left w:w="168" w:type="dxa"/>
              <w:bottom w:w="0" w:type="dxa"/>
              <w:right w:w="168" w:type="dxa"/>
            </w:tcMar>
            <w:hideMark/>
          </w:tcPr>
          <w:p w14:paraId="7CB595B5" w14:textId="77777777" w:rsidR="001F4D63" w:rsidRPr="0057298D" w:rsidRDefault="001F4D63" w:rsidP="00BB690F">
            <w:pPr>
              <w:widowControl w:val="0"/>
              <w:jc w:val="both"/>
              <w:rPr>
                <w:sz w:val="20"/>
                <w:szCs w:val="20"/>
                <w:lang w:val="kk-KZ"/>
              </w:rPr>
            </w:pPr>
            <w:r w:rsidRPr="0057298D">
              <w:rPr>
                <w:sz w:val="20"/>
                <w:szCs w:val="20"/>
                <w:lang w:val="kk-KZ"/>
              </w:rPr>
              <w:t>сақтандырудың өзге сыныптары (түрлері)</w:t>
            </w:r>
          </w:p>
        </w:tc>
        <w:tc>
          <w:tcPr>
            <w:tcW w:w="2596" w:type="dxa"/>
            <w:tcMar>
              <w:top w:w="0" w:type="dxa"/>
              <w:left w:w="168" w:type="dxa"/>
              <w:bottom w:w="0" w:type="dxa"/>
              <w:right w:w="168" w:type="dxa"/>
            </w:tcMar>
            <w:hideMark/>
          </w:tcPr>
          <w:p w14:paraId="5D3D4513" w14:textId="77777777" w:rsidR="001F4D63" w:rsidRPr="0057298D" w:rsidRDefault="001F4D63" w:rsidP="00BB690F">
            <w:pPr>
              <w:widowControl w:val="0"/>
              <w:rPr>
                <w:color w:val="000000"/>
                <w:sz w:val="20"/>
                <w:szCs w:val="20"/>
                <w:lang w:val="kk-KZ"/>
              </w:rPr>
            </w:pPr>
          </w:p>
        </w:tc>
        <w:tc>
          <w:tcPr>
            <w:tcW w:w="2530" w:type="dxa"/>
            <w:tcMar>
              <w:top w:w="0" w:type="dxa"/>
              <w:left w:w="168" w:type="dxa"/>
              <w:bottom w:w="0" w:type="dxa"/>
              <w:right w:w="168" w:type="dxa"/>
            </w:tcMar>
            <w:hideMark/>
          </w:tcPr>
          <w:p w14:paraId="128FE1B7" w14:textId="77777777" w:rsidR="001F4D63" w:rsidRPr="0057298D" w:rsidRDefault="001F4D63" w:rsidP="00BB690F">
            <w:pPr>
              <w:widowControl w:val="0"/>
              <w:rPr>
                <w:color w:val="000000"/>
                <w:sz w:val="20"/>
                <w:szCs w:val="20"/>
                <w:lang w:val="kk-KZ"/>
              </w:rPr>
            </w:pPr>
          </w:p>
        </w:tc>
        <w:tc>
          <w:tcPr>
            <w:tcW w:w="2351" w:type="dxa"/>
          </w:tcPr>
          <w:p w14:paraId="34D2EDF7" w14:textId="77777777" w:rsidR="001F4D63" w:rsidRPr="0057298D" w:rsidRDefault="001F4D63" w:rsidP="00BB690F">
            <w:pPr>
              <w:widowControl w:val="0"/>
              <w:rPr>
                <w:color w:val="000000"/>
                <w:sz w:val="20"/>
                <w:szCs w:val="20"/>
                <w:lang w:val="kk-KZ"/>
              </w:rPr>
            </w:pPr>
          </w:p>
        </w:tc>
        <w:tc>
          <w:tcPr>
            <w:tcW w:w="2273" w:type="dxa"/>
          </w:tcPr>
          <w:p w14:paraId="1AFFF752" w14:textId="77777777" w:rsidR="001F4D63" w:rsidRPr="0057298D" w:rsidRDefault="001F4D63" w:rsidP="00BB690F">
            <w:pPr>
              <w:widowControl w:val="0"/>
              <w:rPr>
                <w:color w:val="000000"/>
                <w:sz w:val="20"/>
                <w:szCs w:val="20"/>
                <w:lang w:val="kk-KZ"/>
              </w:rPr>
            </w:pPr>
          </w:p>
        </w:tc>
      </w:tr>
      <w:tr w:rsidR="001F4D63" w:rsidRPr="0057298D" w14:paraId="3B730039" w14:textId="77777777" w:rsidTr="00BB690F">
        <w:trPr>
          <w:jc w:val="center"/>
        </w:trPr>
        <w:tc>
          <w:tcPr>
            <w:tcW w:w="1060" w:type="dxa"/>
            <w:tcMar>
              <w:top w:w="0" w:type="dxa"/>
              <w:left w:w="168" w:type="dxa"/>
              <w:bottom w:w="0" w:type="dxa"/>
              <w:right w:w="168" w:type="dxa"/>
            </w:tcMar>
            <w:hideMark/>
          </w:tcPr>
          <w:p w14:paraId="2185126A" w14:textId="77777777" w:rsidR="001F4D63" w:rsidRPr="0057298D" w:rsidRDefault="001F4D63" w:rsidP="00BB690F">
            <w:pPr>
              <w:widowControl w:val="0"/>
              <w:jc w:val="center"/>
              <w:rPr>
                <w:sz w:val="20"/>
                <w:szCs w:val="20"/>
                <w:lang w:val="kk-KZ"/>
              </w:rPr>
            </w:pPr>
            <w:r w:rsidRPr="0057298D">
              <w:rPr>
                <w:sz w:val="20"/>
                <w:szCs w:val="20"/>
                <w:lang w:val="kk-KZ"/>
              </w:rPr>
              <w:t>4</w:t>
            </w:r>
          </w:p>
        </w:tc>
        <w:tc>
          <w:tcPr>
            <w:tcW w:w="3749" w:type="dxa"/>
            <w:tcMar>
              <w:top w:w="0" w:type="dxa"/>
              <w:left w:w="168" w:type="dxa"/>
              <w:bottom w:w="0" w:type="dxa"/>
              <w:right w:w="168" w:type="dxa"/>
            </w:tcMar>
            <w:hideMark/>
          </w:tcPr>
          <w:p w14:paraId="09203E7C" w14:textId="77777777" w:rsidR="001F4D63" w:rsidRPr="0057298D" w:rsidRDefault="001F4D63" w:rsidP="00BB690F">
            <w:pPr>
              <w:widowControl w:val="0"/>
              <w:jc w:val="both"/>
              <w:rPr>
                <w:sz w:val="20"/>
                <w:szCs w:val="20"/>
                <w:lang w:val="kk-KZ"/>
              </w:rPr>
            </w:pPr>
            <w:r w:rsidRPr="0057298D">
              <w:rPr>
                <w:sz w:val="20"/>
                <w:szCs w:val="20"/>
                <w:lang w:val="kk-KZ"/>
              </w:rPr>
              <w:t>Барлық сақтандыру портфелі бойынша</w:t>
            </w:r>
          </w:p>
        </w:tc>
        <w:tc>
          <w:tcPr>
            <w:tcW w:w="2596" w:type="dxa"/>
            <w:tcMar>
              <w:top w:w="0" w:type="dxa"/>
              <w:left w:w="168" w:type="dxa"/>
              <w:bottom w:w="0" w:type="dxa"/>
              <w:right w:w="168" w:type="dxa"/>
            </w:tcMar>
            <w:hideMark/>
          </w:tcPr>
          <w:p w14:paraId="3509C396" w14:textId="77777777" w:rsidR="001F4D63" w:rsidRPr="0057298D" w:rsidRDefault="001F4D63" w:rsidP="00BB690F">
            <w:pPr>
              <w:widowControl w:val="0"/>
              <w:rPr>
                <w:color w:val="000000"/>
                <w:sz w:val="20"/>
                <w:szCs w:val="20"/>
                <w:lang w:val="kk-KZ"/>
              </w:rPr>
            </w:pPr>
          </w:p>
        </w:tc>
        <w:tc>
          <w:tcPr>
            <w:tcW w:w="2530" w:type="dxa"/>
            <w:tcMar>
              <w:top w:w="0" w:type="dxa"/>
              <w:left w:w="168" w:type="dxa"/>
              <w:bottom w:w="0" w:type="dxa"/>
              <w:right w:w="168" w:type="dxa"/>
            </w:tcMar>
            <w:hideMark/>
          </w:tcPr>
          <w:p w14:paraId="52A10F3B" w14:textId="77777777" w:rsidR="001F4D63" w:rsidRPr="0057298D" w:rsidRDefault="001F4D63" w:rsidP="00BB690F">
            <w:pPr>
              <w:widowControl w:val="0"/>
              <w:rPr>
                <w:color w:val="000000"/>
                <w:sz w:val="20"/>
                <w:szCs w:val="20"/>
                <w:lang w:val="kk-KZ"/>
              </w:rPr>
            </w:pPr>
          </w:p>
        </w:tc>
        <w:tc>
          <w:tcPr>
            <w:tcW w:w="2351" w:type="dxa"/>
          </w:tcPr>
          <w:p w14:paraId="07D23E0D" w14:textId="77777777" w:rsidR="001F4D63" w:rsidRPr="0057298D" w:rsidRDefault="001F4D63" w:rsidP="00BB690F">
            <w:pPr>
              <w:widowControl w:val="0"/>
              <w:rPr>
                <w:color w:val="000000"/>
                <w:sz w:val="20"/>
                <w:szCs w:val="20"/>
                <w:lang w:val="kk-KZ"/>
              </w:rPr>
            </w:pPr>
          </w:p>
        </w:tc>
        <w:tc>
          <w:tcPr>
            <w:tcW w:w="2273" w:type="dxa"/>
          </w:tcPr>
          <w:p w14:paraId="27A3369E" w14:textId="77777777" w:rsidR="001F4D63" w:rsidRPr="0057298D" w:rsidRDefault="001F4D63" w:rsidP="00BB690F">
            <w:pPr>
              <w:widowControl w:val="0"/>
              <w:rPr>
                <w:color w:val="000000"/>
                <w:sz w:val="20"/>
                <w:szCs w:val="20"/>
                <w:lang w:val="kk-KZ"/>
              </w:rPr>
            </w:pPr>
          </w:p>
        </w:tc>
      </w:tr>
    </w:tbl>
    <w:p w14:paraId="45DC66B8" w14:textId="77777777" w:rsidR="001F4D63" w:rsidRPr="0057298D" w:rsidRDefault="001F4D63" w:rsidP="001F4D63">
      <w:pPr>
        <w:widowControl w:val="0"/>
        <w:ind w:firstLine="709"/>
        <w:jc w:val="both"/>
        <w:textAlignment w:val="baseline"/>
        <w:rPr>
          <w:color w:val="000000"/>
          <w:sz w:val="28"/>
          <w:szCs w:val="28"/>
          <w:lang w:val="kk-KZ"/>
        </w:rPr>
      </w:pPr>
    </w:p>
    <w:p w14:paraId="335D7CC8" w14:textId="77777777" w:rsidR="001F4D63" w:rsidRPr="0057298D" w:rsidRDefault="001F4D63" w:rsidP="001F4D63">
      <w:pPr>
        <w:widowControl w:val="0"/>
        <w:ind w:firstLine="709"/>
        <w:jc w:val="both"/>
        <w:textAlignment w:val="baseline"/>
        <w:rPr>
          <w:color w:val="000000"/>
          <w:sz w:val="28"/>
          <w:szCs w:val="28"/>
          <w:lang w:val="kk-KZ"/>
        </w:rPr>
      </w:pPr>
    </w:p>
    <w:p w14:paraId="2488D9A0" w14:textId="77777777" w:rsidR="001F4D63" w:rsidRPr="0057298D" w:rsidRDefault="001F4D63" w:rsidP="001F4D63">
      <w:pPr>
        <w:ind w:firstLine="709"/>
        <w:jc w:val="both"/>
        <w:rPr>
          <w:color w:val="000000"/>
          <w:sz w:val="28"/>
          <w:szCs w:val="28"/>
          <w:lang w:val="kk-KZ"/>
        </w:rPr>
      </w:pPr>
      <w:r w:rsidRPr="0057298D">
        <w:rPr>
          <w:color w:val="000000"/>
          <w:sz w:val="28"/>
          <w:szCs w:val="28"/>
          <w:lang w:val="kk-KZ"/>
        </w:rPr>
        <w:t>Атауы _________________________________________________________</w:t>
      </w:r>
    </w:p>
    <w:p w14:paraId="3111A837" w14:textId="77777777" w:rsidR="001F4D63" w:rsidRPr="0057298D" w:rsidRDefault="001F4D63" w:rsidP="001F4D63">
      <w:pPr>
        <w:ind w:firstLine="709"/>
        <w:jc w:val="both"/>
        <w:rPr>
          <w:color w:val="000000"/>
          <w:sz w:val="28"/>
          <w:szCs w:val="28"/>
          <w:lang w:val="kk-KZ"/>
        </w:rPr>
      </w:pPr>
      <w:r w:rsidRPr="0057298D">
        <w:rPr>
          <w:color w:val="000000"/>
          <w:sz w:val="28"/>
          <w:szCs w:val="28"/>
          <w:lang w:val="kk-KZ"/>
        </w:rPr>
        <w:t>Мекенжайы _____________________________________________________</w:t>
      </w:r>
    </w:p>
    <w:p w14:paraId="0D6F1EB3" w14:textId="77777777" w:rsidR="001F4D63" w:rsidRPr="0057298D" w:rsidRDefault="001F4D63" w:rsidP="001F4D63">
      <w:pPr>
        <w:ind w:firstLine="709"/>
        <w:jc w:val="both"/>
        <w:rPr>
          <w:color w:val="000000"/>
          <w:sz w:val="28"/>
          <w:szCs w:val="28"/>
          <w:lang w:val="kk-KZ"/>
        </w:rPr>
      </w:pPr>
      <w:r w:rsidRPr="0057298D">
        <w:rPr>
          <w:color w:val="000000"/>
          <w:sz w:val="28"/>
          <w:szCs w:val="28"/>
          <w:lang w:val="kk-KZ"/>
        </w:rPr>
        <w:t>Телефоны ______________________________________________________</w:t>
      </w:r>
    </w:p>
    <w:p w14:paraId="7AF96EE6" w14:textId="77777777" w:rsidR="001F4D63" w:rsidRPr="0057298D" w:rsidRDefault="001F4D63" w:rsidP="001F4D63">
      <w:pPr>
        <w:ind w:firstLine="709"/>
        <w:jc w:val="both"/>
        <w:rPr>
          <w:color w:val="000000"/>
          <w:sz w:val="28"/>
          <w:szCs w:val="28"/>
          <w:lang w:val="kk-KZ"/>
        </w:rPr>
      </w:pPr>
      <w:r w:rsidRPr="0057298D">
        <w:rPr>
          <w:color w:val="000000"/>
          <w:sz w:val="28"/>
          <w:szCs w:val="28"/>
          <w:lang w:val="kk-KZ"/>
        </w:rPr>
        <w:t>Электрондық пошта мекенжайы ____________________________________</w:t>
      </w:r>
    </w:p>
    <w:p w14:paraId="4E205E65" w14:textId="77777777" w:rsidR="001F4D63" w:rsidRPr="0057298D" w:rsidRDefault="001F4D63" w:rsidP="001F4D63">
      <w:pPr>
        <w:ind w:firstLine="709"/>
        <w:jc w:val="both"/>
        <w:rPr>
          <w:color w:val="000000"/>
          <w:sz w:val="28"/>
          <w:szCs w:val="28"/>
          <w:lang w:val="kk-KZ"/>
        </w:rPr>
      </w:pPr>
      <w:r w:rsidRPr="0057298D">
        <w:rPr>
          <w:color w:val="000000"/>
          <w:sz w:val="28"/>
          <w:szCs w:val="28"/>
          <w:lang w:val="kk-KZ"/>
        </w:rPr>
        <w:t>Орындаушы ___________________________________ _________________</w:t>
      </w:r>
    </w:p>
    <w:p w14:paraId="4AD237CF" w14:textId="77777777" w:rsidR="001F4D63" w:rsidRPr="0057298D" w:rsidRDefault="001F4D63" w:rsidP="001F4D63">
      <w:pPr>
        <w:ind w:firstLine="709"/>
        <w:jc w:val="both"/>
        <w:rPr>
          <w:color w:val="000000"/>
          <w:sz w:val="28"/>
          <w:szCs w:val="28"/>
          <w:lang w:val="kk-KZ"/>
        </w:rPr>
      </w:pPr>
      <w:r w:rsidRPr="0057298D">
        <w:rPr>
          <w:color w:val="000000"/>
          <w:sz w:val="28"/>
          <w:szCs w:val="28"/>
          <w:lang w:val="kk-KZ"/>
        </w:rPr>
        <w:t xml:space="preserve">        тегі, аты және әкесінің аты (ол болған жағдайда)      қолы, телефоны</w:t>
      </w:r>
    </w:p>
    <w:p w14:paraId="7DB3E859" w14:textId="77777777" w:rsidR="001F4D63" w:rsidRPr="0057298D" w:rsidRDefault="001F4D63" w:rsidP="001F4D63">
      <w:pPr>
        <w:ind w:firstLine="709"/>
        <w:jc w:val="both"/>
        <w:rPr>
          <w:color w:val="000000"/>
          <w:sz w:val="28"/>
          <w:szCs w:val="28"/>
          <w:lang w:val="kk-KZ"/>
        </w:rPr>
      </w:pPr>
      <w:r w:rsidRPr="0057298D">
        <w:rPr>
          <w:color w:val="000000"/>
          <w:sz w:val="28"/>
          <w:szCs w:val="28"/>
          <w:lang w:val="kk-KZ"/>
        </w:rPr>
        <w:t>Басшы немесе есепке қол қою функциясы жүктелген адам</w:t>
      </w:r>
    </w:p>
    <w:p w14:paraId="79E58A9A" w14:textId="77777777" w:rsidR="001F4D63" w:rsidRPr="0057298D" w:rsidRDefault="001F4D63" w:rsidP="001F4D63">
      <w:pPr>
        <w:ind w:firstLine="709"/>
        <w:jc w:val="both"/>
        <w:rPr>
          <w:color w:val="000000"/>
          <w:sz w:val="28"/>
          <w:szCs w:val="28"/>
          <w:lang w:val="kk-KZ"/>
        </w:rPr>
      </w:pPr>
      <w:r w:rsidRPr="0057298D">
        <w:rPr>
          <w:color w:val="000000"/>
          <w:sz w:val="28"/>
          <w:szCs w:val="28"/>
          <w:lang w:val="kk-KZ"/>
        </w:rPr>
        <w:lastRenderedPageBreak/>
        <w:t>______________________________________________ ________________</w:t>
      </w:r>
    </w:p>
    <w:p w14:paraId="760321EA" w14:textId="77777777" w:rsidR="001F4D63" w:rsidRPr="0057298D" w:rsidRDefault="001F4D63" w:rsidP="001F4D63">
      <w:pPr>
        <w:ind w:firstLine="709"/>
        <w:jc w:val="both"/>
        <w:rPr>
          <w:color w:val="000000"/>
          <w:sz w:val="28"/>
          <w:szCs w:val="28"/>
          <w:lang w:val="kk-KZ"/>
        </w:rPr>
      </w:pPr>
      <w:r w:rsidRPr="0057298D">
        <w:rPr>
          <w:color w:val="000000"/>
          <w:sz w:val="28"/>
          <w:szCs w:val="28"/>
          <w:lang w:val="kk-KZ"/>
        </w:rPr>
        <w:t xml:space="preserve">             тегі, аты және әкесінің аты (ол болған жағдайда)       қолы</w:t>
      </w:r>
    </w:p>
    <w:p w14:paraId="71390477" w14:textId="77777777" w:rsidR="001F4D63" w:rsidRPr="0057298D" w:rsidRDefault="001F4D63" w:rsidP="001F4D63">
      <w:pPr>
        <w:ind w:firstLine="709"/>
        <w:jc w:val="both"/>
        <w:rPr>
          <w:color w:val="000000"/>
          <w:sz w:val="28"/>
          <w:szCs w:val="28"/>
          <w:lang w:val="kk-KZ"/>
        </w:rPr>
      </w:pPr>
      <w:r w:rsidRPr="0057298D">
        <w:rPr>
          <w:color w:val="000000"/>
          <w:sz w:val="28"/>
          <w:szCs w:val="28"/>
          <w:lang w:val="kk-KZ"/>
        </w:rPr>
        <w:t>Күні 20_____ жылғы «____» ______________</w:t>
      </w:r>
    </w:p>
    <w:p w14:paraId="336D502D" w14:textId="77777777" w:rsidR="001F4D63" w:rsidRPr="0057298D" w:rsidRDefault="001F4D63" w:rsidP="001F4D63">
      <w:pPr>
        <w:widowControl w:val="0"/>
        <w:ind w:firstLine="709"/>
        <w:jc w:val="both"/>
        <w:textAlignment w:val="baseline"/>
        <w:rPr>
          <w:color w:val="000000"/>
          <w:sz w:val="28"/>
          <w:szCs w:val="28"/>
          <w:lang w:val="kk-KZ"/>
        </w:rPr>
      </w:pPr>
    </w:p>
    <w:p w14:paraId="03A9AD70" w14:textId="77777777" w:rsidR="001F4D63" w:rsidRPr="0057298D" w:rsidRDefault="001F4D63" w:rsidP="001F4D63">
      <w:pPr>
        <w:widowControl w:val="0"/>
        <w:ind w:firstLine="709"/>
        <w:jc w:val="both"/>
        <w:textAlignment w:val="baseline"/>
        <w:rPr>
          <w:color w:val="000000"/>
          <w:sz w:val="28"/>
          <w:szCs w:val="28"/>
          <w:lang w:val="kk-KZ"/>
        </w:rPr>
        <w:sectPr w:rsidR="001F4D63" w:rsidRPr="0057298D" w:rsidSect="001F4D63">
          <w:type w:val="nextColumn"/>
          <w:pgSz w:w="16838" w:h="11906" w:orient="landscape"/>
          <w:pgMar w:top="1418" w:right="851" w:bottom="1418" w:left="1418" w:header="709" w:footer="709" w:gutter="0"/>
          <w:paperSrc w:first="7" w:other="7"/>
          <w:cols w:space="708"/>
          <w:docGrid w:linePitch="360"/>
        </w:sectPr>
      </w:pPr>
      <w:r w:rsidRPr="0057298D">
        <w:rPr>
          <w:color w:val="000000"/>
          <w:sz w:val="28"/>
          <w:szCs w:val="28"/>
          <w:lang w:val="kk-KZ"/>
        </w:rPr>
        <w:t>Ескертпе: нысан «Қазақстан Республикасының өңірлері бойынша сақтандыру шарттары бойынша қабылданған және жүзеге асырылған сақтандыру сыйлықақысы мен сақтандыру төлемдері туралы есеп» әкімшілік деректерді өтеусіз негізде жинауға арналған нысанын толтыру бойынша түсіндірмеге сәйкес толтырылады.</w:t>
      </w:r>
    </w:p>
    <w:p w14:paraId="1F6F420F" w14:textId="77777777" w:rsidR="001F4D63" w:rsidRPr="0057298D" w:rsidRDefault="001F4D63" w:rsidP="001F4D63">
      <w:pPr>
        <w:ind w:left="5670"/>
        <w:jc w:val="both"/>
        <w:rPr>
          <w:color w:val="000000"/>
          <w:sz w:val="28"/>
          <w:szCs w:val="28"/>
          <w:lang w:val="kk-KZ"/>
        </w:rPr>
      </w:pPr>
      <w:r w:rsidRPr="0057298D">
        <w:rPr>
          <w:color w:val="000000"/>
          <w:sz w:val="28"/>
          <w:szCs w:val="28"/>
          <w:lang w:val="kk-KZ"/>
        </w:rPr>
        <w:lastRenderedPageBreak/>
        <w:t>«Қазақстан Республикасының өңірлері бойынша сақтандыру шарттары бойынша қабылданған және жүзеге асырылған сақтандыру сыйлықақысы мен сақтандыру төлемдері туралы есеп» әкімшілік деректерді өтеусіз негізде жинауға арналған нысанына</w:t>
      </w:r>
    </w:p>
    <w:p w14:paraId="0A45FEE9" w14:textId="77777777" w:rsidR="001F4D63" w:rsidRPr="0057298D" w:rsidRDefault="001F4D63" w:rsidP="001F4D63">
      <w:pPr>
        <w:ind w:left="5670"/>
        <w:jc w:val="both"/>
        <w:rPr>
          <w:color w:val="000000"/>
          <w:sz w:val="28"/>
          <w:szCs w:val="28"/>
          <w:lang w:val="kk-KZ"/>
        </w:rPr>
      </w:pPr>
      <w:r w:rsidRPr="0057298D">
        <w:rPr>
          <w:color w:val="000000"/>
          <w:sz w:val="28"/>
          <w:szCs w:val="28"/>
          <w:lang w:val="kk-KZ"/>
        </w:rPr>
        <w:t>қосымша</w:t>
      </w:r>
    </w:p>
    <w:p w14:paraId="3A50F2BB" w14:textId="77777777" w:rsidR="001F4D63" w:rsidRPr="0057298D" w:rsidRDefault="001F4D63" w:rsidP="001F4D63">
      <w:pPr>
        <w:widowControl w:val="0"/>
        <w:jc w:val="center"/>
        <w:textAlignment w:val="baseline"/>
        <w:rPr>
          <w:b/>
          <w:color w:val="000000"/>
          <w:sz w:val="28"/>
          <w:szCs w:val="28"/>
          <w:lang w:val="kk-KZ"/>
        </w:rPr>
      </w:pPr>
    </w:p>
    <w:p w14:paraId="4E7CD1B7" w14:textId="77777777" w:rsidR="001F4D63" w:rsidRPr="0057298D" w:rsidRDefault="001F4D63" w:rsidP="001F4D63">
      <w:pPr>
        <w:widowControl w:val="0"/>
        <w:jc w:val="center"/>
        <w:textAlignment w:val="baseline"/>
        <w:rPr>
          <w:b/>
          <w:color w:val="000000"/>
          <w:sz w:val="28"/>
          <w:szCs w:val="28"/>
          <w:lang w:val="kk-KZ"/>
        </w:rPr>
      </w:pPr>
    </w:p>
    <w:p w14:paraId="258634E5" w14:textId="77777777" w:rsidR="001F4D63" w:rsidRPr="0057298D" w:rsidRDefault="001F4D63" w:rsidP="001F4D63">
      <w:pPr>
        <w:jc w:val="center"/>
        <w:rPr>
          <w:b/>
          <w:bCs/>
          <w:color w:val="000000"/>
          <w:sz w:val="28"/>
          <w:szCs w:val="28"/>
          <w:lang w:val="kk-KZ"/>
        </w:rPr>
      </w:pPr>
      <w:r w:rsidRPr="0057298D">
        <w:rPr>
          <w:b/>
          <w:bCs/>
          <w:color w:val="000000"/>
          <w:sz w:val="28"/>
          <w:szCs w:val="28"/>
          <w:lang w:val="kk-KZ"/>
        </w:rPr>
        <w:t>«</w:t>
      </w:r>
      <w:r w:rsidRPr="0057298D">
        <w:rPr>
          <w:b/>
          <w:color w:val="000000"/>
          <w:sz w:val="28"/>
          <w:szCs w:val="28"/>
          <w:lang w:val="kk-KZ"/>
        </w:rPr>
        <w:t>Қазақстан Республикасының өңірлері бойынша сақтандыру шарттары бойынша қабылданған және жүзеге асырылған сақтандыру сыйлықақысы мен сақтандыру төлемдері туралы есеп</w:t>
      </w:r>
      <w:r w:rsidRPr="0057298D">
        <w:rPr>
          <w:b/>
          <w:bCs/>
          <w:color w:val="000000"/>
          <w:sz w:val="28"/>
          <w:szCs w:val="28"/>
          <w:lang w:val="kk-KZ"/>
        </w:rPr>
        <w:t>»</w:t>
      </w:r>
    </w:p>
    <w:p w14:paraId="28A7FFBF" w14:textId="77777777" w:rsidR="001F4D63" w:rsidRPr="0057298D" w:rsidRDefault="001F4D63" w:rsidP="001F4D63">
      <w:pPr>
        <w:jc w:val="center"/>
        <w:rPr>
          <w:b/>
          <w:bCs/>
          <w:color w:val="000000"/>
          <w:sz w:val="28"/>
          <w:szCs w:val="28"/>
          <w:lang w:val="kk-KZ"/>
        </w:rPr>
      </w:pPr>
      <w:r w:rsidRPr="0057298D">
        <w:rPr>
          <w:b/>
          <w:bCs/>
          <w:color w:val="000000"/>
          <w:sz w:val="28"/>
          <w:szCs w:val="28"/>
          <w:lang w:val="kk-KZ"/>
        </w:rPr>
        <w:t xml:space="preserve">(индексі </w:t>
      </w:r>
      <w:r w:rsidRPr="0057298D">
        <w:rPr>
          <w:b/>
          <w:color w:val="000000"/>
          <w:sz w:val="28"/>
          <w:szCs w:val="28"/>
          <w:lang w:val="kk-KZ"/>
        </w:rPr>
        <w:t xml:space="preserve">– </w:t>
      </w:r>
      <w:r w:rsidRPr="0057298D">
        <w:rPr>
          <w:b/>
          <w:bCs/>
          <w:color w:val="000000"/>
          <w:sz w:val="28"/>
          <w:szCs w:val="28"/>
          <w:lang w:val="kk-KZ"/>
        </w:rPr>
        <w:t>39 – PVR – SO, кезеңділігі –  жыл сайын)</w:t>
      </w:r>
    </w:p>
    <w:p w14:paraId="500B11F6" w14:textId="77777777" w:rsidR="001F4D63" w:rsidRPr="0057298D" w:rsidRDefault="001F4D63" w:rsidP="001F4D63">
      <w:pPr>
        <w:jc w:val="center"/>
        <w:rPr>
          <w:b/>
          <w:bCs/>
          <w:color w:val="000000"/>
          <w:sz w:val="28"/>
          <w:szCs w:val="28"/>
          <w:lang w:val="kk-KZ"/>
        </w:rPr>
      </w:pPr>
    </w:p>
    <w:p w14:paraId="53BCE075" w14:textId="77777777" w:rsidR="001F4D63" w:rsidRPr="0057298D" w:rsidRDefault="001F4D63" w:rsidP="001F4D63">
      <w:pPr>
        <w:jc w:val="center"/>
        <w:rPr>
          <w:b/>
          <w:color w:val="000000"/>
          <w:sz w:val="28"/>
          <w:szCs w:val="28"/>
          <w:lang w:val="kk-KZ"/>
        </w:rPr>
      </w:pPr>
      <w:r w:rsidRPr="0057298D">
        <w:rPr>
          <w:b/>
          <w:bCs/>
          <w:color w:val="000000"/>
          <w:sz w:val="28"/>
          <w:szCs w:val="28"/>
          <w:lang w:val="kk-KZ"/>
        </w:rPr>
        <w:t>әкімшілік деректерді өтеусіз негізде жинауға арналған нысанын толтыру бойынша түсіндірме</w:t>
      </w:r>
    </w:p>
    <w:p w14:paraId="0FFBDD65" w14:textId="77777777" w:rsidR="001F4D63" w:rsidRPr="0057298D" w:rsidRDefault="001F4D63" w:rsidP="001F4D63">
      <w:pPr>
        <w:jc w:val="center"/>
        <w:rPr>
          <w:b/>
          <w:bCs/>
          <w:color w:val="000000"/>
          <w:sz w:val="28"/>
          <w:szCs w:val="28"/>
          <w:lang w:val="kk-KZ"/>
        </w:rPr>
      </w:pPr>
    </w:p>
    <w:p w14:paraId="4C692CF4" w14:textId="77777777" w:rsidR="001F4D63" w:rsidRPr="0057298D" w:rsidRDefault="001F4D63" w:rsidP="001F4D63">
      <w:pPr>
        <w:jc w:val="center"/>
        <w:rPr>
          <w:b/>
          <w:bCs/>
          <w:color w:val="000000"/>
          <w:sz w:val="28"/>
          <w:szCs w:val="28"/>
          <w:lang w:val="kk-KZ"/>
        </w:rPr>
      </w:pPr>
    </w:p>
    <w:p w14:paraId="79EE6E7E" w14:textId="77777777" w:rsidR="001F4D63" w:rsidRPr="0057298D" w:rsidRDefault="001F4D63" w:rsidP="001F4D63">
      <w:pPr>
        <w:jc w:val="center"/>
        <w:rPr>
          <w:b/>
          <w:color w:val="000000"/>
          <w:sz w:val="28"/>
          <w:szCs w:val="28"/>
          <w:lang w:val="kk-KZ"/>
        </w:rPr>
      </w:pPr>
      <w:r w:rsidRPr="0057298D">
        <w:rPr>
          <w:b/>
          <w:bCs/>
          <w:color w:val="000000"/>
          <w:sz w:val="28"/>
          <w:szCs w:val="28"/>
          <w:lang w:val="kk-KZ"/>
        </w:rPr>
        <w:t>1-тарау. Жалпы ережелер</w:t>
      </w:r>
    </w:p>
    <w:p w14:paraId="4B11E084" w14:textId="77777777" w:rsidR="001F4D63" w:rsidRPr="0057298D" w:rsidRDefault="001F4D63" w:rsidP="001F4D63">
      <w:pPr>
        <w:widowControl w:val="0"/>
        <w:jc w:val="center"/>
        <w:rPr>
          <w:b/>
          <w:sz w:val="28"/>
          <w:szCs w:val="28"/>
          <w:lang w:val="kk-KZ"/>
        </w:rPr>
      </w:pPr>
    </w:p>
    <w:p w14:paraId="07DF14D4" w14:textId="77777777" w:rsidR="001F4D63" w:rsidRPr="0057298D" w:rsidRDefault="001F4D63" w:rsidP="001F4D63">
      <w:pPr>
        <w:widowControl w:val="0"/>
        <w:ind w:firstLine="709"/>
        <w:jc w:val="both"/>
        <w:rPr>
          <w:sz w:val="28"/>
          <w:szCs w:val="28"/>
          <w:lang w:val="kk-KZ"/>
        </w:rPr>
      </w:pPr>
      <w:r w:rsidRPr="0057298D">
        <w:rPr>
          <w:sz w:val="28"/>
          <w:szCs w:val="28"/>
          <w:lang w:val="kk-KZ"/>
        </w:rPr>
        <w:t xml:space="preserve">1. </w:t>
      </w:r>
      <w:r w:rsidRPr="0057298D">
        <w:rPr>
          <w:color w:val="000000"/>
          <w:sz w:val="28"/>
          <w:szCs w:val="28"/>
          <w:lang w:val="kk-KZ"/>
        </w:rPr>
        <w:t>Осы түсіндірмеде «Қазақстан Республикасының өңірлері бойынша сақтандыру шарттары бойынша қабылданған және жүзеге асырылған сақтандыру сыйлықақысы мен сақтандыру төлемдері туралы есеп» әкімшілік деректерді өтеусіз негізде жинауға арналған нысанын (бұдан әрі – Нысан) толтыру бойынша бірыңғай талаптар айқындалады</w:t>
      </w:r>
      <w:r w:rsidRPr="0057298D">
        <w:rPr>
          <w:sz w:val="28"/>
          <w:szCs w:val="28"/>
          <w:lang w:val="kk-KZ"/>
        </w:rPr>
        <w:t>.</w:t>
      </w:r>
    </w:p>
    <w:p w14:paraId="142EB992" w14:textId="77777777" w:rsidR="001F4D63" w:rsidRPr="0057298D" w:rsidRDefault="001F4D63" w:rsidP="001F4D63">
      <w:pPr>
        <w:widowControl w:val="0"/>
        <w:ind w:firstLine="709"/>
        <w:jc w:val="both"/>
        <w:rPr>
          <w:color w:val="000000"/>
          <w:sz w:val="28"/>
          <w:szCs w:val="28"/>
          <w:lang w:val="kk-KZ"/>
        </w:rPr>
      </w:pPr>
      <w:r w:rsidRPr="0057298D">
        <w:rPr>
          <w:sz w:val="28"/>
          <w:szCs w:val="28"/>
          <w:lang w:val="kk-KZ"/>
        </w:rPr>
        <w:t xml:space="preserve">2. </w:t>
      </w:r>
      <w:r w:rsidRPr="0057298D">
        <w:rPr>
          <w:color w:val="000000"/>
          <w:sz w:val="28"/>
          <w:szCs w:val="28"/>
          <w:lang w:val="kk-KZ"/>
        </w:rPr>
        <w:t xml:space="preserve">Нысанды сақтандыру (қайта сақтандыру) ұйымы, исламдық сақтандыру (қайта сақтандыру) ұйымы, Қазақстан Республикасының </w:t>
      </w:r>
      <w:proofErr w:type="spellStart"/>
      <w:r w:rsidRPr="0057298D">
        <w:rPr>
          <w:color w:val="000000"/>
          <w:sz w:val="28"/>
          <w:szCs w:val="28"/>
          <w:lang w:val="kk-KZ"/>
        </w:rPr>
        <w:t>бейрезидент</w:t>
      </w:r>
      <w:proofErr w:type="spellEnd"/>
      <w:r w:rsidRPr="0057298D">
        <w:rPr>
          <w:color w:val="000000"/>
          <w:sz w:val="28"/>
          <w:szCs w:val="28"/>
          <w:lang w:val="kk-KZ"/>
        </w:rPr>
        <w:t xml:space="preserve">-сақтандыру (қайта сақтандыру) ұйымдарының филиалдары және Қазақстан Республикасының </w:t>
      </w:r>
      <w:proofErr w:type="spellStart"/>
      <w:r w:rsidRPr="0057298D">
        <w:rPr>
          <w:color w:val="000000"/>
          <w:sz w:val="28"/>
          <w:szCs w:val="28"/>
          <w:lang w:val="kk-KZ"/>
        </w:rPr>
        <w:t>бейрезидент</w:t>
      </w:r>
      <w:proofErr w:type="spellEnd"/>
      <w:r w:rsidRPr="0057298D">
        <w:rPr>
          <w:color w:val="000000"/>
          <w:sz w:val="28"/>
          <w:szCs w:val="28"/>
          <w:lang w:val="kk-KZ"/>
        </w:rPr>
        <w:t>-исламдық сақтандыру (қайта сақтандыру) ұйымдарының филиалдары есепті кезеңнің соңындағы жағдай бойынша жыл сайын жасайды. Нысандағы деректер мың теңгемен толтырылады. 500 (бес жүз) теңгеден кем сома 0 (нөлге) дейін дөңгелектенеді, ал 500 (бес жүз) теңгеге тең және одан жоғары сома 1000 (бір мың) теңгеге дейін дөңгелектенеді</w:t>
      </w:r>
      <w:r w:rsidRPr="0057298D">
        <w:rPr>
          <w:sz w:val="28"/>
          <w:szCs w:val="28"/>
          <w:lang w:val="kk-KZ"/>
        </w:rPr>
        <w:t>.</w:t>
      </w:r>
    </w:p>
    <w:p w14:paraId="5F91E47D" w14:textId="77777777" w:rsidR="001F4D63" w:rsidRPr="0057298D" w:rsidRDefault="001F4D63" w:rsidP="001F4D63">
      <w:pPr>
        <w:widowControl w:val="0"/>
        <w:ind w:firstLine="709"/>
        <w:jc w:val="both"/>
        <w:rPr>
          <w:sz w:val="28"/>
          <w:szCs w:val="28"/>
          <w:lang w:val="kk-KZ"/>
        </w:rPr>
      </w:pPr>
      <w:r w:rsidRPr="0057298D">
        <w:rPr>
          <w:sz w:val="28"/>
          <w:szCs w:val="28"/>
          <w:lang w:val="kk-KZ"/>
        </w:rPr>
        <w:t xml:space="preserve">3. </w:t>
      </w:r>
      <w:r w:rsidRPr="0057298D">
        <w:rPr>
          <w:color w:val="000000"/>
          <w:sz w:val="28"/>
          <w:szCs w:val="28"/>
          <w:lang w:val="kk-KZ"/>
        </w:rPr>
        <w:t>Нысанға басшы немесе есепке қол қою функциясы жүктелген адам және орындаушы қол қояды</w:t>
      </w:r>
      <w:r w:rsidRPr="0057298D">
        <w:rPr>
          <w:sz w:val="28"/>
          <w:szCs w:val="28"/>
          <w:lang w:val="kk-KZ"/>
        </w:rPr>
        <w:t>.</w:t>
      </w:r>
    </w:p>
    <w:p w14:paraId="7AF77010" w14:textId="77777777" w:rsidR="001F4D63" w:rsidRPr="0057298D" w:rsidRDefault="001F4D63" w:rsidP="001F4D63">
      <w:pPr>
        <w:widowControl w:val="0"/>
        <w:jc w:val="center"/>
        <w:rPr>
          <w:b/>
          <w:sz w:val="28"/>
          <w:szCs w:val="28"/>
          <w:lang w:val="kk-KZ"/>
        </w:rPr>
      </w:pPr>
    </w:p>
    <w:p w14:paraId="01932228" w14:textId="77777777" w:rsidR="001F4D63" w:rsidRPr="0057298D" w:rsidRDefault="001F4D63" w:rsidP="001F4D63">
      <w:pPr>
        <w:widowControl w:val="0"/>
        <w:jc w:val="center"/>
        <w:rPr>
          <w:b/>
          <w:sz w:val="28"/>
          <w:szCs w:val="28"/>
          <w:lang w:val="kk-KZ"/>
        </w:rPr>
      </w:pPr>
    </w:p>
    <w:p w14:paraId="04921441" w14:textId="77777777" w:rsidR="001F4D63" w:rsidRPr="0057298D" w:rsidRDefault="001F4D63" w:rsidP="001F4D63">
      <w:pPr>
        <w:jc w:val="center"/>
        <w:rPr>
          <w:b/>
          <w:sz w:val="28"/>
          <w:szCs w:val="28"/>
          <w:lang w:val="kk-KZ"/>
        </w:rPr>
      </w:pPr>
      <w:bookmarkStart w:id="19" w:name="sub1008655023"/>
      <w:bookmarkStart w:id="20" w:name="sub1008654971"/>
      <w:r w:rsidRPr="0057298D">
        <w:rPr>
          <w:b/>
          <w:bCs/>
          <w:color w:val="000000"/>
          <w:sz w:val="28"/>
          <w:szCs w:val="28"/>
          <w:lang w:val="kk-KZ"/>
        </w:rPr>
        <w:t>2-тарау. Нысанды толтыру бойынша түсіндірме</w:t>
      </w:r>
    </w:p>
    <w:p w14:paraId="731FAC2C" w14:textId="77777777" w:rsidR="001F4D63" w:rsidRPr="0057298D" w:rsidRDefault="001F4D63" w:rsidP="001F4D63">
      <w:pPr>
        <w:widowControl w:val="0"/>
        <w:jc w:val="center"/>
        <w:rPr>
          <w:b/>
          <w:sz w:val="28"/>
          <w:szCs w:val="28"/>
          <w:lang w:val="kk-KZ"/>
        </w:rPr>
      </w:pPr>
    </w:p>
    <w:p w14:paraId="211CFFEB" w14:textId="77777777" w:rsidR="001F4D63" w:rsidRPr="0057298D" w:rsidRDefault="001F4D63" w:rsidP="001F4D63">
      <w:pPr>
        <w:widowControl w:val="0"/>
        <w:ind w:firstLine="709"/>
        <w:jc w:val="both"/>
        <w:rPr>
          <w:color w:val="000000"/>
          <w:sz w:val="28"/>
          <w:szCs w:val="28"/>
          <w:lang w:val="kk-KZ"/>
        </w:rPr>
      </w:pPr>
      <w:r w:rsidRPr="0057298D">
        <w:rPr>
          <w:sz w:val="28"/>
          <w:szCs w:val="28"/>
          <w:lang w:val="kk-KZ"/>
        </w:rPr>
        <w:t xml:space="preserve">4. </w:t>
      </w:r>
      <w:r w:rsidRPr="0057298D">
        <w:rPr>
          <w:color w:val="000000"/>
          <w:sz w:val="28"/>
          <w:szCs w:val="28"/>
          <w:lang w:val="kk-KZ"/>
        </w:rPr>
        <w:t xml:space="preserve">Нысанда сақтандыру шарттарын бұзуға байланысты шығысты </w:t>
      </w:r>
      <w:r w:rsidRPr="0057298D">
        <w:rPr>
          <w:color w:val="000000"/>
          <w:sz w:val="28"/>
          <w:szCs w:val="28"/>
          <w:lang w:val="kk-KZ"/>
        </w:rPr>
        <w:lastRenderedPageBreak/>
        <w:t>шегергенде сақтандыру шарттары бойынша қабылданған сақтандыру сыйлықақыларының сомасы, сондай-ақ 3 және 4-бағандарға сәйкес (облыс немесе республикалық маңызы бар қала көрсетіледі) Қазақстан Республикасының әрбір өңірі бойынша қайта сақтандыруға қабылданған шарттар бойынша жүзеге асырылған сақтандыру төлемдерін шегергендегі сақтандыру төлемдерінің сомасы көрсетіледі.</w:t>
      </w:r>
    </w:p>
    <w:bookmarkEnd w:id="19"/>
    <w:bookmarkEnd w:id="20"/>
    <w:p w14:paraId="70928C32" w14:textId="77777777" w:rsidR="001F4D63" w:rsidRPr="0057298D" w:rsidRDefault="001F4D63" w:rsidP="001F4D63">
      <w:pPr>
        <w:widowControl w:val="0"/>
        <w:ind w:firstLine="709"/>
        <w:jc w:val="both"/>
        <w:rPr>
          <w:color w:val="000000"/>
          <w:sz w:val="28"/>
          <w:szCs w:val="28"/>
          <w:lang w:val="kk-KZ"/>
        </w:rPr>
      </w:pPr>
      <w:r w:rsidRPr="0057298D">
        <w:rPr>
          <w:color w:val="000000"/>
          <w:sz w:val="28"/>
          <w:szCs w:val="28"/>
          <w:lang w:val="kk-KZ"/>
        </w:rPr>
        <w:t xml:space="preserve">5. 3 және 4-бағандарда </w:t>
      </w:r>
      <w:r w:rsidRPr="0057298D">
        <w:rPr>
          <w:rFonts w:eastAsia="Calibri"/>
          <w:sz w:val="28"/>
          <w:szCs w:val="28"/>
          <w:lang w:val="kk-KZ"/>
        </w:rPr>
        <w:t>астана, облыс, республикалық маңызы бар қала</w:t>
      </w:r>
      <w:r w:rsidRPr="0057298D">
        <w:rPr>
          <w:color w:val="000000"/>
          <w:sz w:val="28"/>
          <w:szCs w:val="28"/>
          <w:lang w:val="kk-KZ"/>
        </w:rPr>
        <w:t xml:space="preserve"> «Әкімшілік-аумақтық объектілердің </w:t>
      </w:r>
      <w:proofErr w:type="spellStart"/>
      <w:r w:rsidRPr="0057298D">
        <w:rPr>
          <w:color w:val="000000"/>
          <w:sz w:val="28"/>
          <w:szCs w:val="28"/>
          <w:lang w:val="kk-KZ"/>
        </w:rPr>
        <w:t>жіктеуіші</w:t>
      </w:r>
      <w:proofErr w:type="spellEnd"/>
      <w:r w:rsidRPr="0057298D">
        <w:rPr>
          <w:color w:val="000000"/>
          <w:sz w:val="28"/>
          <w:szCs w:val="28"/>
          <w:lang w:val="kk-KZ"/>
        </w:rPr>
        <w:t xml:space="preserve">» ҚР ҰЖ </w:t>
      </w:r>
      <w:r w:rsidRPr="0057298D">
        <w:rPr>
          <w:sz w:val="28"/>
          <w:szCs w:val="28"/>
          <w:lang w:val="kk-KZ"/>
        </w:rPr>
        <w:t xml:space="preserve">11 </w:t>
      </w:r>
      <w:r w:rsidRPr="0057298D">
        <w:rPr>
          <w:color w:val="000000"/>
          <w:sz w:val="28"/>
          <w:szCs w:val="28"/>
          <w:lang w:val="kk-KZ"/>
        </w:rPr>
        <w:t xml:space="preserve">Қазақстан Республикасының ұлттық </w:t>
      </w:r>
      <w:proofErr w:type="spellStart"/>
      <w:r w:rsidRPr="0057298D">
        <w:rPr>
          <w:color w:val="000000"/>
          <w:sz w:val="28"/>
          <w:szCs w:val="28"/>
          <w:lang w:val="kk-KZ"/>
        </w:rPr>
        <w:t>жіктеуішіне</w:t>
      </w:r>
      <w:proofErr w:type="spellEnd"/>
      <w:r w:rsidRPr="0057298D">
        <w:rPr>
          <w:color w:val="000000"/>
          <w:sz w:val="28"/>
          <w:szCs w:val="28"/>
          <w:lang w:val="kk-KZ"/>
        </w:rPr>
        <w:t xml:space="preserve"> сәйкес көрсетіледі.</w:t>
      </w:r>
    </w:p>
    <w:p w14:paraId="41195259" w14:textId="77777777" w:rsidR="001F4D63" w:rsidRPr="0057298D" w:rsidRDefault="001F4D63" w:rsidP="001F4D63">
      <w:pPr>
        <w:widowControl w:val="0"/>
        <w:ind w:firstLine="709"/>
        <w:jc w:val="both"/>
        <w:rPr>
          <w:color w:val="000000"/>
          <w:sz w:val="28"/>
          <w:szCs w:val="28"/>
          <w:lang w:val="kk-KZ"/>
        </w:rPr>
      </w:pPr>
      <w:r w:rsidRPr="0057298D">
        <w:rPr>
          <w:color w:val="000000"/>
          <w:sz w:val="28"/>
          <w:szCs w:val="28"/>
          <w:lang w:val="kk-KZ"/>
        </w:rPr>
        <w:t>6. 5 және 6-бағандарда сақтандыру шарттары бойынша қабылданған сақтандыру сыйлықақысының және тиісінше Қазақстан Республикасының барлық өңірлері бойынша сақтандыру шарттары бойынша сақтандыру төлемдерін жүзеге асыру бойынша шығыстың жиынтық сомасы көрсетіледі.</w:t>
      </w:r>
    </w:p>
    <w:p w14:paraId="037907AA" w14:textId="77777777" w:rsidR="001F4D63" w:rsidRPr="0057298D" w:rsidRDefault="001F4D63" w:rsidP="001F4D63">
      <w:pPr>
        <w:widowControl w:val="0"/>
        <w:ind w:firstLine="709"/>
        <w:jc w:val="both"/>
        <w:rPr>
          <w:color w:val="000000"/>
          <w:sz w:val="28"/>
          <w:szCs w:val="28"/>
          <w:lang w:val="kk-KZ"/>
        </w:rPr>
      </w:pPr>
      <w:r w:rsidRPr="0057298D">
        <w:rPr>
          <w:color w:val="000000"/>
          <w:sz w:val="28"/>
          <w:szCs w:val="28"/>
          <w:lang w:val="kk-KZ"/>
        </w:rPr>
        <w:t>7. 5-бағандағы сақтандыру сыйлықақысының жиынтық сомасы осы қаулының 7-қосымшасы Сақтандыру сыйлықақысы және мемлекет сыйлықақысы кестесінің 20-бағанында көрсетілген сақтандыру шарттарын бұзуға байланысты шығыстарды шегергенде, осы қаулының 7-қосымшасы Сақтандыру сыйлықақысы және мемлекет сыйлықақысы кестесінің 4-бағанында көрсетілген сақтандыру шарттары бойынша қабылданған сақтандыру сыйлықақысының сомасына сәйкес келеді.</w:t>
      </w:r>
    </w:p>
    <w:p w14:paraId="5527A460" w14:textId="77777777" w:rsidR="001F4D63" w:rsidRPr="0057298D" w:rsidRDefault="001F4D63" w:rsidP="001F4D63">
      <w:pPr>
        <w:widowControl w:val="0"/>
        <w:ind w:firstLine="709"/>
        <w:jc w:val="both"/>
        <w:rPr>
          <w:color w:val="000000"/>
          <w:sz w:val="28"/>
          <w:szCs w:val="28"/>
          <w:lang w:val="kk-KZ"/>
        </w:rPr>
      </w:pPr>
      <w:r w:rsidRPr="0057298D">
        <w:rPr>
          <w:color w:val="000000"/>
          <w:sz w:val="28"/>
          <w:szCs w:val="28"/>
          <w:lang w:val="kk-KZ"/>
        </w:rPr>
        <w:t>8. Нысанда сақтандыру сыйақысы мен төлемдерін аумақтық белгісі бойынша сыныптау сақтандыру объектісінің (тәуекелдің) орналасқан жері бойынша жүзеге асырылады. Сақтандыру объектісі ретінде сақтандыру шартында көрсетілген сақтандыру жағдайына тікелей байланысты мүлік немесе адам түсініледі. Сондай-ақ сақтандыру объектісі бойынша тіркеу құжаттардың болуы немесе болмауы ескеріледі.</w:t>
      </w:r>
    </w:p>
    <w:p w14:paraId="6CD9E9BD" w14:textId="77777777" w:rsidR="001F4D63" w:rsidRPr="0057298D" w:rsidRDefault="001F4D63" w:rsidP="001F4D63">
      <w:pPr>
        <w:widowControl w:val="0"/>
        <w:ind w:firstLine="709"/>
        <w:jc w:val="both"/>
        <w:rPr>
          <w:color w:val="000000"/>
          <w:sz w:val="28"/>
          <w:szCs w:val="28"/>
          <w:lang w:val="kk-KZ"/>
        </w:rPr>
      </w:pPr>
      <w:r w:rsidRPr="0057298D">
        <w:rPr>
          <w:color w:val="000000"/>
          <w:sz w:val="28"/>
          <w:szCs w:val="28"/>
          <w:lang w:val="kk-KZ"/>
        </w:rPr>
        <w:t>9. Сақтандыру сыйлықақысы мен төлемдерін аумақтық белгісі бойынша жіктеу үшін мыналар ескеріледі:</w:t>
      </w:r>
    </w:p>
    <w:p w14:paraId="7EE8E2F4" w14:textId="77777777" w:rsidR="001F4D63" w:rsidRPr="0057298D" w:rsidRDefault="001F4D63" w:rsidP="001F4D63">
      <w:pPr>
        <w:widowControl w:val="0"/>
        <w:ind w:firstLine="709"/>
        <w:jc w:val="both"/>
        <w:rPr>
          <w:color w:val="000000"/>
          <w:sz w:val="28"/>
          <w:szCs w:val="28"/>
          <w:lang w:val="kk-KZ"/>
        </w:rPr>
      </w:pPr>
      <w:r w:rsidRPr="0057298D">
        <w:rPr>
          <w:color w:val="000000"/>
          <w:sz w:val="28"/>
          <w:szCs w:val="28"/>
          <w:lang w:val="kk-KZ"/>
        </w:rPr>
        <w:t>1) жеке сақтандыру бойынша:</w:t>
      </w:r>
    </w:p>
    <w:p w14:paraId="4757AF0A" w14:textId="77777777" w:rsidR="001F4D63" w:rsidRPr="0057298D" w:rsidRDefault="001F4D63" w:rsidP="001F4D63">
      <w:pPr>
        <w:widowControl w:val="0"/>
        <w:ind w:firstLine="709"/>
        <w:jc w:val="both"/>
        <w:rPr>
          <w:color w:val="000000"/>
          <w:sz w:val="28"/>
          <w:szCs w:val="28"/>
          <w:lang w:val="kk-KZ"/>
        </w:rPr>
      </w:pPr>
      <w:r w:rsidRPr="0057298D">
        <w:rPr>
          <w:color w:val="000000"/>
          <w:sz w:val="28"/>
          <w:szCs w:val="28"/>
          <w:lang w:val="kk-KZ"/>
        </w:rPr>
        <w:t>сақтандыру сыйлықақысы бөлігінде - сақтанушының тұрғылықты жері (тіркелген) орны, заңды мекенжайы;</w:t>
      </w:r>
    </w:p>
    <w:p w14:paraId="09E2EAFA" w14:textId="77777777" w:rsidR="001F4D63" w:rsidRPr="0057298D" w:rsidRDefault="001F4D63" w:rsidP="001F4D63">
      <w:pPr>
        <w:widowControl w:val="0"/>
        <w:ind w:firstLine="709"/>
        <w:jc w:val="both"/>
        <w:rPr>
          <w:color w:val="000000"/>
          <w:sz w:val="28"/>
          <w:szCs w:val="28"/>
          <w:lang w:val="kk-KZ"/>
        </w:rPr>
      </w:pPr>
      <w:r w:rsidRPr="0057298D">
        <w:rPr>
          <w:color w:val="000000"/>
          <w:sz w:val="28"/>
          <w:szCs w:val="28"/>
          <w:lang w:val="kk-KZ"/>
        </w:rPr>
        <w:t>сақтандыру төлемдері бөлігінде - сақтандырылушының тұрғылықты жері (тіркелген) орны, заңды мекенжайы;</w:t>
      </w:r>
    </w:p>
    <w:p w14:paraId="615D3237" w14:textId="77777777" w:rsidR="001F4D63" w:rsidRPr="0057298D" w:rsidRDefault="001F4D63" w:rsidP="001F4D63">
      <w:pPr>
        <w:widowControl w:val="0"/>
        <w:ind w:firstLine="709"/>
        <w:jc w:val="both"/>
        <w:rPr>
          <w:color w:val="000000"/>
          <w:sz w:val="28"/>
          <w:szCs w:val="28"/>
          <w:lang w:val="kk-KZ"/>
        </w:rPr>
      </w:pPr>
      <w:r w:rsidRPr="0057298D">
        <w:rPr>
          <w:color w:val="000000"/>
          <w:sz w:val="28"/>
          <w:szCs w:val="28"/>
          <w:lang w:val="kk-KZ"/>
        </w:rPr>
        <w:t>2) сақтандырудың мүліктік түрі бойынша - мүлікті тіркеу орны немесе сақтанушының тіркеу орны;</w:t>
      </w:r>
    </w:p>
    <w:p w14:paraId="4F5C4710" w14:textId="77777777" w:rsidR="001F4D63" w:rsidRPr="0057298D" w:rsidRDefault="001F4D63" w:rsidP="001F4D63">
      <w:pPr>
        <w:widowControl w:val="0"/>
        <w:ind w:firstLine="709"/>
        <w:jc w:val="both"/>
        <w:rPr>
          <w:color w:val="000000"/>
          <w:sz w:val="28"/>
          <w:szCs w:val="28"/>
          <w:lang w:val="kk-KZ"/>
        </w:rPr>
      </w:pPr>
      <w:r w:rsidRPr="0057298D">
        <w:rPr>
          <w:color w:val="000000"/>
          <w:sz w:val="28"/>
          <w:szCs w:val="28"/>
          <w:lang w:val="kk-KZ"/>
        </w:rPr>
        <w:t>3) азаматтық-құқықтық жауапкершілікті сақтандыру сыныбы бойынша - мүлікті тіркеу орны немесе сақтанушының тіркеу орны;</w:t>
      </w:r>
    </w:p>
    <w:p w14:paraId="221F1DE9" w14:textId="77777777" w:rsidR="001F4D63" w:rsidRPr="0057298D" w:rsidRDefault="001F4D63" w:rsidP="001F4D63">
      <w:pPr>
        <w:widowControl w:val="0"/>
        <w:ind w:firstLine="709"/>
        <w:jc w:val="both"/>
        <w:rPr>
          <w:color w:val="000000"/>
          <w:sz w:val="28"/>
          <w:szCs w:val="28"/>
          <w:lang w:val="kk-KZ"/>
        </w:rPr>
      </w:pPr>
      <w:r w:rsidRPr="0057298D">
        <w:rPr>
          <w:color w:val="000000"/>
          <w:sz w:val="28"/>
          <w:szCs w:val="28"/>
          <w:lang w:val="kk-KZ"/>
        </w:rPr>
        <w:t xml:space="preserve">4) сақтандыру сыйақысы мен төлемдерін аумақтық белгісі бойынша жіктеу үшін кәсіби жауапкершілікті сақтандыру деп арнайы рұқсаттың негізінде жүргізілетін және арнайы білім, тәжірибе және біліктілікті талап ететін қызметтің барысында немесе нәтижесінде басқа адамдарға зиян келтіруге байланысты адамның азаматтық құқықтық жауапкершілігін сақтандыруға байланысты сақтандыру түрлері түсініледі, оның ішінде осы адамның </w:t>
      </w:r>
      <w:r w:rsidRPr="0057298D">
        <w:rPr>
          <w:color w:val="000000"/>
          <w:sz w:val="28"/>
          <w:szCs w:val="28"/>
          <w:lang w:val="kk-KZ"/>
        </w:rPr>
        <w:lastRenderedPageBreak/>
        <w:t>қызметкерлерінде де бар болса.</w:t>
      </w:r>
    </w:p>
    <w:p w14:paraId="1ECB391B" w14:textId="77777777" w:rsidR="001F4D63" w:rsidRPr="0057298D" w:rsidRDefault="001F4D63" w:rsidP="001F4D63">
      <w:pPr>
        <w:widowControl w:val="0"/>
        <w:ind w:firstLine="709"/>
        <w:jc w:val="both"/>
        <w:rPr>
          <w:color w:val="000000"/>
          <w:sz w:val="28"/>
          <w:szCs w:val="28"/>
          <w:lang w:val="kk-KZ"/>
        </w:rPr>
      </w:pPr>
      <w:r w:rsidRPr="0057298D">
        <w:rPr>
          <w:color w:val="000000"/>
          <w:sz w:val="28"/>
          <w:szCs w:val="28"/>
          <w:lang w:val="kk-KZ"/>
        </w:rPr>
        <w:t>Тіркелмейтін мүлікті сақтандырған кезде, сақтандыру сыйлықақысы мен төлемі сақтанушының тіркеу орнына сәйкес көрсетіледі.</w:t>
      </w:r>
    </w:p>
    <w:p w14:paraId="755A82E4" w14:textId="77777777" w:rsidR="001F4D63" w:rsidRPr="0057298D" w:rsidRDefault="001F4D63" w:rsidP="001F4D63">
      <w:pPr>
        <w:widowControl w:val="0"/>
        <w:ind w:firstLine="709"/>
        <w:jc w:val="both"/>
        <w:rPr>
          <w:color w:val="000000"/>
          <w:sz w:val="28"/>
          <w:szCs w:val="28"/>
          <w:lang w:val="kk-KZ"/>
        </w:rPr>
      </w:pPr>
      <w:r w:rsidRPr="0057298D">
        <w:rPr>
          <w:color w:val="000000"/>
          <w:sz w:val="28"/>
          <w:szCs w:val="28"/>
          <w:lang w:val="kk-KZ"/>
        </w:rPr>
        <w:t>10. Қазақстан Республикасының түрлі аумақтарындағы мүлікті сақтандырғанда, Нысанда сақтандыру сыйақылары мүлікті (егер мүлік тіркелуі тиіс болса) немесе сақтанушыны (егер мүлік тіркелмейтін болса) тіркеу орнына сәйкес көрсетіледі.</w:t>
      </w:r>
    </w:p>
    <w:p w14:paraId="2C5C6CF9" w14:textId="77777777" w:rsidR="001F4D63" w:rsidRPr="0057298D" w:rsidRDefault="001F4D63" w:rsidP="001F4D63">
      <w:pPr>
        <w:ind w:firstLine="709"/>
        <w:contextualSpacing/>
        <w:jc w:val="both"/>
        <w:rPr>
          <w:rFonts w:eastAsia="Calibri"/>
          <w:bCs/>
          <w:sz w:val="28"/>
          <w:szCs w:val="28"/>
          <w:lang w:val="kk-KZ" w:eastAsia="en-US"/>
        </w:rPr>
      </w:pPr>
      <w:r w:rsidRPr="0057298D">
        <w:rPr>
          <w:color w:val="000000"/>
          <w:sz w:val="28"/>
          <w:szCs w:val="28"/>
          <w:lang w:val="kk-KZ"/>
        </w:rPr>
        <w:t>11. Егер көлік құралдары басқа мемлекеттерде тіркелген және Қазақстан Республикасының аумағына уақытша енгізілген болса, сыйлықақы және (немесе) төлемдер сомасы көлік құралдарын Қазақстан Республикасында уақытша тіркеу орны бойынша көрсетіледі.</w:t>
      </w:r>
    </w:p>
    <w:p w14:paraId="6C61E95F" w14:textId="0D33AB06" w:rsidR="00DD4571" w:rsidRPr="00DD4571" w:rsidRDefault="00DD4571" w:rsidP="00DD4571">
      <w:pPr>
        <w:pStyle w:val="pj"/>
        <w:widowControl w:val="0"/>
        <w:ind w:firstLine="709"/>
        <w:rPr>
          <w:color w:val="auto"/>
          <w:lang w:val="kk-KZ"/>
        </w:rPr>
      </w:pPr>
      <w:r w:rsidRPr="00DD4571">
        <w:rPr>
          <w:color w:val="auto"/>
          <w:lang w:val="kk-KZ"/>
        </w:rPr>
        <w:br w:type="page"/>
      </w:r>
    </w:p>
    <w:p w14:paraId="0342E2EB" w14:textId="77777777" w:rsidR="00DD4571" w:rsidRPr="00DD4571" w:rsidRDefault="00DD4571" w:rsidP="00DD4571">
      <w:pPr>
        <w:ind w:left="5670"/>
        <w:jc w:val="right"/>
        <w:rPr>
          <w:bCs/>
          <w:sz w:val="28"/>
          <w:szCs w:val="28"/>
          <w:lang w:val="kk-KZ"/>
        </w:rPr>
      </w:pPr>
      <w:r w:rsidRPr="00DD4571">
        <w:rPr>
          <w:bCs/>
          <w:sz w:val="28"/>
          <w:szCs w:val="28"/>
          <w:lang w:val="kk-KZ"/>
        </w:rPr>
        <w:lastRenderedPageBreak/>
        <w:t xml:space="preserve">Сақтандыру (қайта сақтандыру) ұйымының, исламдық сақтандыру (қайта сақтандыру) ұйымының, сақтандыру брокерінің, Қазақстан Республикасының </w:t>
      </w:r>
      <w:proofErr w:type="spellStart"/>
      <w:r w:rsidRPr="00DD4571">
        <w:rPr>
          <w:bCs/>
          <w:sz w:val="28"/>
          <w:szCs w:val="28"/>
          <w:lang w:val="kk-KZ"/>
        </w:rPr>
        <w:t>бейрезидент</w:t>
      </w:r>
      <w:proofErr w:type="spellEnd"/>
      <w:r w:rsidRPr="00DD4571">
        <w:rPr>
          <w:bCs/>
          <w:sz w:val="28"/>
          <w:szCs w:val="28"/>
          <w:lang w:val="kk-KZ"/>
        </w:rPr>
        <w:t xml:space="preserve">-сақтандыру (қайта сақтандыру) ұйымдары филиалдарының, Қазақстан Республикасының </w:t>
      </w:r>
      <w:proofErr w:type="spellStart"/>
      <w:r w:rsidRPr="00DD4571">
        <w:rPr>
          <w:bCs/>
          <w:sz w:val="28"/>
          <w:szCs w:val="28"/>
          <w:lang w:val="kk-KZ"/>
        </w:rPr>
        <w:t>бейрезидент</w:t>
      </w:r>
      <w:proofErr w:type="spellEnd"/>
      <w:r w:rsidRPr="00DD4571">
        <w:rPr>
          <w:bCs/>
          <w:sz w:val="28"/>
          <w:szCs w:val="28"/>
          <w:lang w:val="kk-KZ"/>
        </w:rPr>
        <w:t xml:space="preserve">-исламдық сақтандыру (қайта сақтандыру) ұйымдары филиалдарының және Қазақстан Республикасы </w:t>
      </w:r>
      <w:proofErr w:type="spellStart"/>
      <w:r w:rsidRPr="00DD4571">
        <w:rPr>
          <w:bCs/>
          <w:sz w:val="28"/>
          <w:szCs w:val="28"/>
          <w:lang w:val="kk-KZ"/>
        </w:rPr>
        <w:t>бейрезидент</w:t>
      </w:r>
      <w:proofErr w:type="spellEnd"/>
      <w:r w:rsidRPr="00DD4571">
        <w:rPr>
          <w:bCs/>
          <w:sz w:val="28"/>
          <w:szCs w:val="28"/>
          <w:lang w:val="kk-KZ"/>
        </w:rPr>
        <w:t xml:space="preserve"> сақтандыру брокерлері филиалдарының есептілікті ұсыну қағидаларына</w:t>
      </w:r>
    </w:p>
    <w:p w14:paraId="38081016" w14:textId="77777777" w:rsidR="00DD4571" w:rsidRPr="00DD4571" w:rsidRDefault="00DD4571" w:rsidP="00DD4571">
      <w:pPr>
        <w:ind w:left="5670"/>
        <w:jc w:val="right"/>
        <w:rPr>
          <w:bCs/>
          <w:sz w:val="28"/>
          <w:szCs w:val="28"/>
          <w:lang w:val="kk-KZ"/>
        </w:rPr>
      </w:pPr>
      <w:r w:rsidRPr="00DD4571">
        <w:rPr>
          <w:bCs/>
          <w:sz w:val="28"/>
          <w:szCs w:val="28"/>
          <w:lang w:val="kk-KZ"/>
        </w:rPr>
        <w:t>40-қосымша</w:t>
      </w:r>
    </w:p>
    <w:p w14:paraId="285DF71C" w14:textId="77777777" w:rsidR="00DD4571" w:rsidRPr="00DD4571" w:rsidRDefault="00DD4571" w:rsidP="00DD4571">
      <w:pPr>
        <w:pStyle w:val="pj"/>
        <w:ind w:left="5670" w:firstLine="0"/>
        <w:jc w:val="right"/>
        <w:rPr>
          <w:color w:val="auto"/>
          <w:sz w:val="28"/>
          <w:szCs w:val="28"/>
          <w:lang w:val="kk-KZ"/>
        </w:rPr>
      </w:pPr>
    </w:p>
    <w:p w14:paraId="37DDB2DB" w14:textId="77777777" w:rsidR="00DD4571" w:rsidRPr="00DD4571" w:rsidRDefault="00DD4571" w:rsidP="00DD4571">
      <w:pPr>
        <w:pStyle w:val="pj"/>
        <w:ind w:left="5670" w:firstLine="0"/>
        <w:jc w:val="right"/>
        <w:rPr>
          <w:color w:val="auto"/>
          <w:sz w:val="28"/>
          <w:szCs w:val="28"/>
          <w:lang w:val="kk-KZ"/>
        </w:rPr>
      </w:pPr>
    </w:p>
    <w:p w14:paraId="4F23528D" w14:textId="77777777" w:rsidR="00DD4571" w:rsidRPr="00DD4571" w:rsidRDefault="00DD4571" w:rsidP="00DD4571">
      <w:pPr>
        <w:ind w:left="5670"/>
        <w:jc w:val="right"/>
        <w:rPr>
          <w:bCs/>
          <w:sz w:val="28"/>
          <w:szCs w:val="28"/>
          <w:lang w:val="kk-KZ"/>
        </w:rPr>
      </w:pPr>
      <w:r w:rsidRPr="00DD4571">
        <w:rPr>
          <w:bCs/>
          <w:sz w:val="28"/>
          <w:szCs w:val="28"/>
          <w:lang w:val="kk-KZ"/>
        </w:rPr>
        <w:t>Әкімшілік деректерді</w:t>
      </w:r>
    </w:p>
    <w:p w14:paraId="1922C0A5" w14:textId="77777777" w:rsidR="00DD4571" w:rsidRPr="00DD4571" w:rsidRDefault="00DD4571" w:rsidP="00DD4571">
      <w:pPr>
        <w:ind w:left="5670"/>
        <w:jc w:val="right"/>
        <w:rPr>
          <w:bCs/>
          <w:sz w:val="28"/>
          <w:szCs w:val="28"/>
          <w:lang w:val="kk-KZ"/>
        </w:rPr>
      </w:pPr>
      <w:r w:rsidRPr="00DD4571">
        <w:rPr>
          <w:bCs/>
          <w:sz w:val="28"/>
          <w:szCs w:val="28"/>
          <w:lang w:val="kk-KZ"/>
        </w:rPr>
        <w:t>өтеусіз негізде жинауға</w:t>
      </w:r>
    </w:p>
    <w:p w14:paraId="6545301D" w14:textId="77777777" w:rsidR="00DD4571" w:rsidRPr="00DD4571" w:rsidRDefault="00DD4571" w:rsidP="00DD4571">
      <w:pPr>
        <w:ind w:left="5670"/>
        <w:jc w:val="right"/>
        <w:rPr>
          <w:bCs/>
          <w:sz w:val="28"/>
          <w:szCs w:val="28"/>
          <w:lang w:val="kk-KZ"/>
        </w:rPr>
      </w:pPr>
      <w:r w:rsidRPr="00DD4571">
        <w:rPr>
          <w:bCs/>
          <w:sz w:val="28"/>
          <w:szCs w:val="28"/>
          <w:lang w:val="kk-KZ"/>
        </w:rPr>
        <w:t>арналған нысан</w:t>
      </w:r>
    </w:p>
    <w:p w14:paraId="2A53AEE4" w14:textId="77777777" w:rsidR="00DD4571" w:rsidRPr="00DD4571" w:rsidRDefault="00DD4571" w:rsidP="00DD4571">
      <w:pPr>
        <w:pStyle w:val="pj"/>
        <w:ind w:firstLine="0"/>
        <w:jc w:val="center"/>
        <w:rPr>
          <w:color w:val="auto"/>
          <w:sz w:val="28"/>
          <w:szCs w:val="28"/>
          <w:lang w:val="kk-KZ"/>
        </w:rPr>
      </w:pPr>
    </w:p>
    <w:p w14:paraId="676918F3" w14:textId="77777777" w:rsidR="00DD4571" w:rsidRPr="00DD4571" w:rsidRDefault="00DD4571" w:rsidP="00DD4571">
      <w:pPr>
        <w:pStyle w:val="pj"/>
        <w:ind w:firstLine="0"/>
        <w:jc w:val="center"/>
        <w:rPr>
          <w:color w:val="auto"/>
          <w:sz w:val="28"/>
          <w:szCs w:val="28"/>
          <w:lang w:val="kk-KZ"/>
        </w:rPr>
      </w:pPr>
    </w:p>
    <w:p w14:paraId="45EEFDFD" w14:textId="77777777" w:rsidR="00DD4571" w:rsidRPr="00DD4571" w:rsidRDefault="00DD4571" w:rsidP="00DD4571">
      <w:pPr>
        <w:pStyle w:val="pj"/>
        <w:widowControl w:val="0"/>
        <w:ind w:firstLine="709"/>
        <w:rPr>
          <w:bCs/>
          <w:color w:val="auto"/>
          <w:sz w:val="28"/>
          <w:szCs w:val="28"/>
          <w:lang w:val="kk-KZ"/>
        </w:rPr>
      </w:pPr>
      <w:r w:rsidRPr="00DD4571">
        <w:rPr>
          <w:bCs/>
          <w:color w:val="auto"/>
          <w:sz w:val="28"/>
          <w:szCs w:val="28"/>
          <w:lang w:val="kk-KZ"/>
        </w:rPr>
        <w:t>Ұсынылады: Қазақстан Республикасының Ұлттық Банкіне</w:t>
      </w:r>
    </w:p>
    <w:p w14:paraId="7C92B955" w14:textId="77777777" w:rsidR="00DD4571" w:rsidRPr="00DD4571" w:rsidRDefault="00DD4571" w:rsidP="00DD4571">
      <w:pPr>
        <w:pStyle w:val="pj"/>
        <w:ind w:firstLine="709"/>
        <w:rPr>
          <w:bCs/>
          <w:color w:val="auto"/>
          <w:sz w:val="28"/>
          <w:szCs w:val="28"/>
          <w:lang w:val="kk-KZ"/>
        </w:rPr>
      </w:pPr>
      <w:r w:rsidRPr="00DD4571">
        <w:rPr>
          <w:bCs/>
          <w:color w:val="auto"/>
          <w:sz w:val="28"/>
          <w:szCs w:val="28"/>
          <w:lang w:val="kk-KZ"/>
        </w:rPr>
        <w:t>Әкімшілік деректерді өтеусіз негізде жинауға арналған нысан www.nationalbank.kz интернет-ресурсында орналастырылған</w:t>
      </w:r>
    </w:p>
    <w:p w14:paraId="23DCFDB2" w14:textId="77777777" w:rsidR="00DD4571" w:rsidRPr="00DD4571" w:rsidRDefault="00DD4571" w:rsidP="00DD4571">
      <w:pPr>
        <w:pStyle w:val="pj"/>
        <w:ind w:firstLine="709"/>
        <w:rPr>
          <w:color w:val="auto"/>
          <w:sz w:val="28"/>
          <w:szCs w:val="28"/>
          <w:lang w:val="kk-KZ"/>
        </w:rPr>
      </w:pPr>
      <w:r w:rsidRPr="00DD4571">
        <w:rPr>
          <w:bCs/>
          <w:color w:val="auto"/>
          <w:sz w:val="28"/>
          <w:szCs w:val="28"/>
          <w:lang w:val="kk-KZ"/>
        </w:rPr>
        <w:t>Әкімшілік</w:t>
      </w:r>
      <w:r w:rsidRPr="00DD4571">
        <w:rPr>
          <w:color w:val="auto"/>
          <w:sz w:val="28"/>
          <w:szCs w:val="28"/>
          <w:lang w:val="kk-KZ"/>
        </w:rPr>
        <w:t xml:space="preserve"> нысанның атауы: сақтанушыларға берілген қарыздар туралы есеп</w:t>
      </w:r>
    </w:p>
    <w:p w14:paraId="6FFD6D67" w14:textId="77777777" w:rsidR="00DD4571" w:rsidRPr="00DD4571" w:rsidRDefault="00DD4571" w:rsidP="00DD4571">
      <w:pPr>
        <w:pStyle w:val="pj"/>
        <w:ind w:firstLine="709"/>
        <w:rPr>
          <w:color w:val="auto"/>
          <w:sz w:val="28"/>
          <w:szCs w:val="28"/>
          <w:lang w:val="kk-KZ"/>
        </w:rPr>
      </w:pPr>
      <w:r w:rsidRPr="00DD4571">
        <w:rPr>
          <w:bCs/>
          <w:color w:val="auto"/>
          <w:sz w:val="28"/>
          <w:szCs w:val="28"/>
          <w:lang w:val="kk-KZ"/>
        </w:rPr>
        <w:t>Әкімшілік деректерді өтеусіз негізде жинауға арналған нысанның индексі</w:t>
      </w:r>
      <w:r w:rsidRPr="00DD4571">
        <w:rPr>
          <w:rStyle w:val="s192"/>
          <w:color w:val="auto"/>
          <w:sz w:val="28"/>
          <w:szCs w:val="28"/>
          <w:lang w:val="kk-KZ"/>
        </w:rPr>
        <w:t>: 40 – ZPS – SO</w:t>
      </w:r>
    </w:p>
    <w:p w14:paraId="685AFD27" w14:textId="77777777" w:rsidR="00DD4571" w:rsidRPr="00DD4571" w:rsidRDefault="00DD4571" w:rsidP="00DD4571">
      <w:pPr>
        <w:pStyle w:val="pj"/>
        <w:ind w:firstLine="709"/>
        <w:rPr>
          <w:bCs/>
          <w:color w:val="auto"/>
          <w:sz w:val="28"/>
          <w:szCs w:val="28"/>
          <w:lang w:val="kk-KZ"/>
        </w:rPr>
      </w:pPr>
      <w:r w:rsidRPr="00DD4571">
        <w:rPr>
          <w:bCs/>
          <w:color w:val="auto"/>
          <w:sz w:val="28"/>
          <w:szCs w:val="28"/>
          <w:lang w:val="kk-KZ"/>
        </w:rPr>
        <w:t>Кезеңділігі: жыл сайын</w:t>
      </w:r>
    </w:p>
    <w:p w14:paraId="05AEC160" w14:textId="77777777" w:rsidR="00DD4571" w:rsidRPr="00DD4571" w:rsidRDefault="00DD4571" w:rsidP="00DD4571">
      <w:pPr>
        <w:pStyle w:val="pj"/>
        <w:ind w:firstLine="709"/>
        <w:rPr>
          <w:color w:val="auto"/>
          <w:sz w:val="28"/>
          <w:szCs w:val="28"/>
          <w:lang w:val="kk-KZ"/>
        </w:rPr>
      </w:pPr>
      <w:r w:rsidRPr="00DD4571">
        <w:rPr>
          <w:bCs/>
          <w:color w:val="auto"/>
          <w:sz w:val="28"/>
          <w:szCs w:val="28"/>
          <w:lang w:val="kk-KZ"/>
        </w:rPr>
        <w:t>Есепті кезеңі: 20___жылғы «__» ________ жағдай бойынша</w:t>
      </w:r>
      <w:r w:rsidRPr="00DD4571">
        <w:rPr>
          <w:color w:val="auto"/>
          <w:sz w:val="28"/>
          <w:szCs w:val="28"/>
          <w:lang w:val="kk-KZ"/>
        </w:rPr>
        <w:t xml:space="preserve"> </w:t>
      </w:r>
    </w:p>
    <w:p w14:paraId="1C3D2B30" w14:textId="77777777" w:rsidR="00DD4571" w:rsidRPr="00DD4571" w:rsidRDefault="00DD4571" w:rsidP="00DD4571">
      <w:pPr>
        <w:pStyle w:val="pj"/>
        <w:ind w:firstLine="709"/>
        <w:rPr>
          <w:rStyle w:val="s192"/>
          <w:color w:val="auto"/>
          <w:sz w:val="28"/>
          <w:szCs w:val="28"/>
          <w:lang w:val="kk-KZ"/>
        </w:rPr>
      </w:pPr>
      <w:r w:rsidRPr="00DD4571">
        <w:rPr>
          <w:bCs/>
          <w:color w:val="auto"/>
          <w:sz w:val="28"/>
          <w:szCs w:val="28"/>
          <w:lang w:val="kk-KZ"/>
        </w:rPr>
        <w:t>Әкімшілік деректерді өтеусіз негізде жинауға арналған нысанды ұсынатын тұлғалар тобы</w:t>
      </w:r>
      <w:r w:rsidRPr="00DD4571">
        <w:rPr>
          <w:rStyle w:val="s192"/>
          <w:color w:val="auto"/>
          <w:sz w:val="28"/>
          <w:szCs w:val="28"/>
          <w:lang w:val="kk-KZ"/>
        </w:rPr>
        <w:t>:</w:t>
      </w:r>
      <w:r w:rsidRPr="00DD4571">
        <w:rPr>
          <w:color w:val="auto"/>
          <w:sz w:val="28"/>
          <w:szCs w:val="28"/>
          <w:lang w:val="kk-KZ"/>
        </w:rPr>
        <w:t xml:space="preserve"> </w:t>
      </w:r>
      <w:r w:rsidRPr="00DD4571">
        <w:rPr>
          <w:color w:val="auto"/>
          <w:lang w:val="kk-KZ"/>
        </w:rPr>
        <w:t>«</w:t>
      </w:r>
      <w:r w:rsidRPr="00DD4571">
        <w:rPr>
          <w:bCs/>
          <w:color w:val="auto"/>
          <w:sz w:val="28"/>
          <w:szCs w:val="28"/>
          <w:lang w:val="kk-KZ"/>
        </w:rPr>
        <w:t>өмірді сақтандыру» саласы бойынша</w:t>
      </w:r>
      <w:r w:rsidRPr="00DD4571">
        <w:rPr>
          <w:color w:val="auto"/>
          <w:lang w:val="kk-KZ"/>
        </w:rPr>
        <w:t xml:space="preserve"> </w:t>
      </w:r>
      <w:r w:rsidRPr="00DD4571">
        <w:rPr>
          <w:color w:val="auto"/>
          <w:sz w:val="28"/>
          <w:szCs w:val="28"/>
          <w:lang w:val="kk-KZ"/>
        </w:rPr>
        <w:t xml:space="preserve">сақтандыру (қайта сақтандыру) ұйымы, исламдық сақтандыру (қайта сақтандыру) ұйымы, Қазақстан Республикасының </w:t>
      </w:r>
      <w:proofErr w:type="spellStart"/>
      <w:r w:rsidRPr="00DD4571">
        <w:rPr>
          <w:color w:val="auto"/>
          <w:sz w:val="28"/>
          <w:szCs w:val="28"/>
          <w:lang w:val="kk-KZ"/>
        </w:rPr>
        <w:t>бейрезидент</w:t>
      </w:r>
      <w:proofErr w:type="spellEnd"/>
      <w:r w:rsidRPr="00DD4571">
        <w:rPr>
          <w:color w:val="auto"/>
          <w:sz w:val="28"/>
          <w:szCs w:val="28"/>
          <w:lang w:val="kk-KZ"/>
        </w:rPr>
        <w:t xml:space="preserve">-сақтандыру (қайта сақтандыру) ұйымдарының филиалдары және Қазақстан Республикасының </w:t>
      </w:r>
      <w:proofErr w:type="spellStart"/>
      <w:r w:rsidRPr="00DD4571">
        <w:rPr>
          <w:color w:val="auto"/>
          <w:sz w:val="28"/>
          <w:szCs w:val="28"/>
          <w:lang w:val="kk-KZ"/>
        </w:rPr>
        <w:t>бейрезидент</w:t>
      </w:r>
      <w:proofErr w:type="spellEnd"/>
      <w:r w:rsidRPr="00DD4571">
        <w:rPr>
          <w:color w:val="auto"/>
          <w:sz w:val="28"/>
          <w:szCs w:val="28"/>
          <w:lang w:val="kk-KZ"/>
        </w:rPr>
        <w:t xml:space="preserve">-исламдық сақтандыру (қайта сақтандыру) ұйымдарының филиалдары </w:t>
      </w:r>
    </w:p>
    <w:p w14:paraId="71AE8376" w14:textId="77777777" w:rsidR="00DD4571" w:rsidRPr="00DD4571" w:rsidRDefault="00DD4571" w:rsidP="00DD4571">
      <w:pPr>
        <w:ind w:firstLine="709"/>
        <w:jc w:val="both"/>
        <w:rPr>
          <w:bCs/>
          <w:sz w:val="28"/>
          <w:szCs w:val="28"/>
          <w:lang w:val="kk-KZ"/>
        </w:rPr>
      </w:pPr>
      <w:r w:rsidRPr="00DD4571">
        <w:rPr>
          <w:bCs/>
          <w:sz w:val="28"/>
          <w:szCs w:val="28"/>
          <w:lang w:val="kk-KZ"/>
        </w:rPr>
        <w:t>Әкімшілік деректерді өтеусіз негізде жинауға арналған нысанды ұсыну мерзімі: есепті жылдан кейінгі айдың 6 (алтыншы) жұмыс күнінен кешіктірмей, жыл сайын</w:t>
      </w:r>
    </w:p>
    <w:p w14:paraId="4EF63A74" w14:textId="77777777" w:rsidR="00DD4571" w:rsidRPr="00DD4571" w:rsidRDefault="00DD4571" w:rsidP="00DD4571">
      <w:pPr>
        <w:ind w:firstLine="709"/>
        <w:jc w:val="both"/>
        <w:rPr>
          <w:bCs/>
          <w:sz w:val="28"/>
          <w:szCs w:val="28"/>
          <w:lang w:val="kk-KZ"/>
        </w:rPr>
      </w:pPr>
      <w:r w:rsidRPr="00DD4571">
        <w:rPr>
          <w:bCs/>
          <w:sz w:val="28"/>
          <w:szCs w:val="28"/>
          <w:lang w:val="kk-KZ"/>
        </w:rPr>
        <w:t>БСН: _______________________</w:t>
      </w:r>
    </w:p>
    <w:p w14:paraId="572D6641" w14:textId="77777777" w:rsidR="00DD4571" w:rsidRPr="00DD4571" w:rsidRDefault="00DD4571" w:rsidP="00DD4571">
      <w:pPr>
        <w:pStyle w:val="pj"/>
        <w:ind w:firstLine="709"/>
        <w:rPr>
          <w:rStyle w:val="s192"/>
          <w:color w:val="auto"/>
          <w:sz w:val="28"/>
          <w:szCs w:val="28"/>
          <w:lang w:val="kk-KZ"/>
        </w:rPr>
      </w:pPr>
      <w:r w:rsidRPr="00DD4571">
        <w:rPr>
          <w:bCs/>
          <w:color w:val="auto"/>
          <w:sz w:val="28"/>
          <w:szCs w:val="28"/>
          <w:lang w:val="kk-KZ"/>
        </w:rPr>
        <w:lastRenderedPageBreak/>
        <w:t>Жинау әдісі: электрондық түрде</w:t>
      </w:r>
      <w:r w:rsidRPr="00DD4571">
        <w:rPr>
          <w:rStyle w:val="s192"/>
          <w:color w:val="auto"/>
          <w:sz w:val="28"/>
          <w:szCs w:val="28"/>
          <w:lang w:val="kk-KZ"/>
        </w:rPr>
        <w:br w:type="page"/>
      </w:r>
    </w:p>
    <w:p w14:paraId="03B8BDF5" w14:textId="77777777" w:rsidR="00DD4571" w:rsidRPr="00DD4571" w:rsidRDefault="00DD4571" w:rsidP="00DD4571">
      <w:pPr>
        <w:pStyle w:val="pj"/>
        <w:ind w:firstLine="0"/>
        <w:jc w:val="right"/>
        <w:rPr>
          <w:color w:val="auto"/>
          <w:sz w:val="28"/>
          <w:szCs w:val="28"/>
          <w:lang w:val="kk-KZ"/>
        </w:rPr>
      </w:pPr>
      <w:r w:rsidRPr="00DD4571">
        <w:rPr>
          <w:rStyle w:val="s192"/>
          <w:color w:val="auto"/>
          <w:sz w:val="28"/>
          <w:szCs w:val="28"/>
          <w:lang w:val="kk-KZ"/>
        </w:rPr>
        <w:lastRenderedPageBreak/>
        <w:t>(мың теңгемен)</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024"/>
        <w:gridCol w:w="1558"/>
        <w:gridCol w:w="1284"/>
        <w:gridCol w:w="1284"/>
        <w:gridCol w:w="1284"/>
        <w:gridCol w:w="996"/>
        <w:gridCol w:w="913"/>
        <w:gridCol w:w="1284"/>
      </w:tblGrid>
      <w:tr w:rsidR="00DD4571" w:rsidRPr="00DD4571" w14:paraId="76422DC6" w14:textId="77777777" w:rsidTr="00DD4571">
        <w:trPr>
          <w:jc w:val="center"/>
        </w:trPr>
        <w:tc>
          <w:tcPr>
            <w:tcW w:w="0" w:type="auto"/>
            <w:tcMar>
              <w:top w:w="0" w:type="dxa"/>
              <w:left w:w="168" w:type="dxa"/>
              <w:bottom w:w="0" w:type="dxa"/>
              <w:right w:w="168" w:type="dxa"/>
            </w:tcMar>
            <w:hideMark/>
          </w:tcPr>
          <w:p w14:paraId="615C1A85" w14:textId="77777777" w:rsidR="00DD4571" w:rsidRPr="00DD4571" w:rsidRDefault="00DD4571" w:rsidP="00DD4571">
            <w:pPr>
              <w:pStyle w:val="pj"/>
              <w:ind w:firstLine="0"/>
              <w:jc w:val="center"/>
              <w:rPr>
                <w:color w:val="auto"/>
                <w:sz w:val="20"/>
                <w:szCs w:val="20"/>
                <w:lang w:val="kk-KZ"/>
              </w:rPr>
            </w:pPr>
            <w:r w:rsidRPr="00DD4571">
              <w:rPr>
                <w:rStyle w:val="s192"/>
                <w:color w:val="auto"/>
                <w:sz w:val="20"/>
                <w:szCs w:val="20"/>
                <w:lang w:val="kk-KZ"/>
              </w:rPr>
              <w:t>№</w:t>
            </w:r>
          </w:p>
        </w:tc>
        <w:tc>
          <w:tcPr>
            <w:tcW w:w="0" w:type="auto"/>
            <w:tcMar>
              <w:top w:w="0" w:type="dxa"/>
              <w:left w:w="168" w:type="dxa"/>
              <w:bottom w:w="0" w:type="dxa"/>
              <w:right w:w="168" w:type="dxa"/>
            </w:tcMar>
            <w:hideMark/>
          </w:tcPr>
          <w:p w14:paraId="25725B33" w14:textId="77777777" w:rsidR="00DD4571" w:rsidRPr="00DD4571" w:rsidRDefault="00DD4571" w:rsidP="00DD4571">
            <w:pPr>
              <w:pStyle w:val="pc"/>
              <w:rPr>
                <w:rStyle w:val="s192"/>
                <w:color w:val="auto"/>
                <w:lang w:val="kk-KZ"/>
              </w:rPr>
            </w:pPr>
            <w:r w:rsidRPr="00DD4571">
              <w:rPr>
                <w:rStyle w:val="s192"/>
                <w:color w:val="auto"/>
                <w:sz w:val="20"/>
                <w:szCs w:val="20"/>
                <w:lang w:val="kk-KZ"/>
              </w:rPr>
              <w:t>Сақтанушының тегі, аты, әкесінің аты (ол болған жағдайда)</w:t>
            </w:r>
          </w:p>
        </w:tc>
        <w:tc>
          <w:tcPr>
            <w:tcW w:w="0" w:type="auto"/>
            <w:tcMar>
              <w:top w:w="0" w:type="dxa"/>
              <w:left w:w="168" w:type="dxa"/>
              <w:bottom w:w="0" w:type="dxa"/>
              <w:right w:w="168" w:type="dxa"/>
            </w:tcMar>
            <w:hideMark/>
          </w:tcPr>
          <w:p w14:paraId="2F21892C" w14:textId="77777777" w:rsidR="00DD4571" w:rsidRPr="00DD4571" w:rsidRDefault="00DD4571" w:rsidP="00DD4571">
            <w:pPr>
              <w:pStyle w:val="pc"/>
              <w:rPr>
                <w:rStyle w:val="s192"/>
                <w:color w:val="auto"/>
                <w:lang w:val="kk-KZ"/>
              </w:rPr>
            </w:pPr>
            <w:r w:rsidRPr="00DD4571">
              <w:rPr>
                <w:rStyle w:val="s192"/>
                <w:color w:val="auto"/>
                <w:sz w:val="20"/>
                <w:szCs w:val="20"/>
                <w:lang w:val="kk-KZ"/>
              </w:rPr>
              <w:t>Сақтандыру шартының нөмірі</w:t>
            </w:r>
          </w:p>
        </w:tc>
        <w:tc>
          <w:tcPr>
            <w:tcW w:w="0" w:type="auto"/>
            <w:tcMar>
              <w:top w:w="0" w:type="dxa"/>
              <w:left w:w="168" w:type="dxa"/>
              <w:bottom w:w="0" w:type="dxa"/>
              <w:right w:w="168" w:type="dxa"/>
            </w:tcMar>
            <w:hideMark/>
          </w:tcPr>
          <w:p w14:paraId="34982810" w14:textId="77777777" w:rsidR="00DD4571" w:rsidRPr="00DD4571" w:rsidRDefault="00DD4571" w:rsidP="00DD4571">
            <w:pPr>
              <w:pStyle w:val="pc"/>
              <w:rPr>
                <w:rStyle w:val="s192"/>
                <w:color w:val="auto"/>
                <w:lang w:val="kk-KZ"/>
              </w:rPr>
            </w:pPr>
            <w:r w:rsidRPr="00DD4571">
              <w:rPr>
                <w:rStyle w:val="s192"/>
                <w:color w:val="auto"/>
                <w:sz w:val="20"/>
                <w:szCs w:val="20"/>
                <w:lang w:val="kk-KZ"/>
              </w:rPr>
              <w:t>Сақтандыру шартын жасау күні</w:t>
            </w:r>
          </w:p>
        </w:tc>
        <w:tc>
          <w:tcPr>
            <w:tcW w:w="0" w:type="auto"/>
            <w:tcMar>
              <w:top w:w="0" w:type="dxa"/>
              <w:left w:w="168" w:type="dxa"/>
              <w:bottom w:w="0" w:type="dxa"/>
              <w:right w:w="168" w:type="dxa"/>
            </w:tcMar>
            <w:hideMark/>
          </w:tcPr>
          <w:p w14:paraId="4C45C7CD" w14:textId="77777777" w:rsidR="00DD4571" w:rsidRPr="00DD4571" w:rsidRDefault="00DD4571" w:rsidP="00DD4571">
            <w:pPr>
              <w:pStyle w:val="pc"/>
              <w:rPr>
                <w:rStyle w:val="s192"/>
                <w:color w:val="auto"/>
                <w:lang w:val="kk-KZ"/>
              </w:rPr>
            </w:pPr>
            <w:r w:rsidRPr="00DD4571">
              <w:rPr>
                <w:rStyle w:val="s192"/>
                <w:color w:val="auto"/>
                <w:sz w:val="20"/>
                <w:szCs w:val="20"/>
                <w:lang w:val="kk-KZ"/>
              </w:rPr>
              <w:t>Сақтандыру шартының аяқталу күні</w:t>
            </w:r>
          </w:p>
        </w:tc>
        <w:tc>
          <w:tcPr>
            <w:tcW w:w="0" w:type="auto"/>
            <w:tcMar>
              <w:top w:w="0" w:type="dxa"/>
              <w:left w:w="168" w:type="dxa"/>
              <w:bottom w:w="0" w:type="dxa"/>
              <w:right w:w="168" w:type="dxa"/>
            </w:tcMar>
            <w:hideMark/>
          </w:tcPr>
          <w:p w14:paraId="2C0EE315" w14:textId="77777777" w:rsidR="00DD4571" w:rsidRPr="00DD4571" w:rsidRDefault="00DD4571" w:rsidP="00DD4571">
            <w:pPr>
              <w:pStyle w:val="pc"/>
              <w:rPr>
                <w:rStyle w:val="s192"/>
                <w:color w:val="auto"/>
                <w:lang w:val="kk-KZ"/>
              </w:rPr>
            </w:pPr>
            <w:r w:rsidRPr="00DD4571">
              <w:rPr>
                <w:rStyle w:val="s192"/>
                <w:color w:val="auto"/>
                <w:sz w:val="20"/>
                <w:szCs w:val="20"/>
                <w:lang w:val="kk-KZ"/>
              </w:rPr>
              <w:t>Қарыз берілген күні</w:t>
            </w:r>
          </w:p>
        </w:tc>
        <w:tc>
          <w:tcPr>
            <w:tcW w:w="0" w:type="auto"/>
            <w:tcMar>
              <w:top w:w="0" w:type="dxa"/>
              <w:left w:w="168" w:type="dxa"/>
              <w:bottom w:w="0" w:type="dxa"/>
              <w:right w:w="168" w:type="dxa"/>
            </w:tcMar>
            <w:hideMark/>
          </w:tcPr>
          <w:p w14:paraId="522A6DC7" w14:textId="77777777" w:rsidR="00DD4571" w:rsidRPr="00DD4571" w:rsidRDefault="00DD4571" w:rsidP="00DD4571">
            <w:pPr>
              <w:pStyle w:val="pc"/>
              <w:rPr>
                <w:rStyle w:val="s192"/>
                <w:color w:val="auto"/>
                <w:lang w:val="kk-KZ"/>
              </w:rPr>
            </w:pPr>
            <w:r w:rsidRPr="00DD4571">
              <w:rPr>
                <w:rStyle w:val="s192"/>
                <w:color w:val="auto"/>
                <w:sz w:val="20"/>
                <w:szCs w:val="20"/>
                <w:lang w:val="kk-KZ"/>
              </w:rPr>
              <w:t>Қарыз беру мерзімі</w:t>
            </w:r>
          </w:p>
        </w:tc>
        <w:tc>
          <w:tcPr>
            <w:tcW w:w="0" w:type="auto"/>
            <w:tcMar>
              <w:top w:w="0" w:type="dxa"/>
              <w:left w:w="168" w:type="dxa"/>
              <w:bottom w:w="0" w:type="dxa"/>
              <w:right w:w="168" w:type="dxa"/>
            </w:tcMar>
            <w:hideMark/>
          </w:tcPr>
          <w:p w14:paraId="40C23A45" w14:textId="77777777" w:rsidR="00DD4571" w:rsidRPr="00DD4571" w:rsidRDefault="00DD4571" w:rsidP="00DD4571">
            <w:pPr>
              <w:pStyle w:val="pc"/>
              <w:rPr>
                <w:rStyle w:val="s192"/>
                <w:color w:val="auto"/>
                <w:lang w:val="kk-KZ"/>
              </w:rPr>
            </w:pPr>
            <w:r w:rsidRPr="00DD4571">
              <w:rPr>
                <w:rStyle w:val="s192"/>
                <w:color w:val="auto"/>
                <w:sz w:val="20"/>
                <w:szCs w:val="20"/>
                <w:lang w:val="kk-KZ"/>
              </w:rPr>
              <w:t>Сақтандыру сомасы</w:t>
            </w:r>
          </w:p>
        </w:tc>
      </w:tr>
      <w:tr w:rsidR="00DD4571" w:rsidRPr="00DD4571" w14:paraId="7A0B81F7" w14:textId="77777777" w:rsidTr="00DD4571">
        <w:trPr>
          <w:jc w:val="center"/>
        </w:trPr>
        <w:tc>
          <w:tcPr>
            <w:tcW w:w="0" w:type="auto"/>
            <w:tcMar>
              <w:top w:w="0" w:type="dxa"/>
              <w:left w:w="168" w:type="dxa"/>
              <w:bottom w:w="0" w:type="dxa"/>
              <w:right w:w="168" w:type="dxa"/>
            </w:tcMar>
            <w:hideMark/>
          </w:tcPr>
          <w:p w14:paraId="63E2F46C" w14:textId="77777777" w:rsidR="00DD4571" w:rsidRPr="00DD4571" w:rsidRDefault="00DD4571" w:rsidP="00DD4571">
            <w:pPr>
              <w:pStyle w:val="pj"/>
              <w:ind w:firstLine="0"/>
              <w:jc w:val="center"/>
              <w:rPr>
                <w:color w:val="auto"/>
                <w:sz w:val="20"/>
                <w:szCs w:val="20"/>
                <w:lang w:val="kk-KZ"/>
              </w:rPr>
            </w:pPr>
            <w:r w:rsidRPr="00DD4571">
              <w:rPr>
                <w:rStyle w:val="s192"/>
                <w:color w:val="auto"/>
                <w:sz w:val="20"/>
                <w:szCs w:val="20"/>
                <w:lang w:val="kk-KZ"/>
              </w:rPr>
              <w:t>1</w:t>
            </w:r>
          </w:p>
        </w:tc>
        <w:tc>
          <w:tcPr>
            <w:tcW w:w="0" w:type="auto"/>
            <w:tcMar>
              <w:top w:w="0" w:type="dxa"/>
              <w:left w:w="168" w:type="dxa"/>
              <w:bottom w:w="0" w:type="dxa"/>
              <w:right w:w="168" w:type="dxa"/>
            </w:tcMar>
            <w:hideMark/>
          </w:tcPr>
          <w:p w14:paraId="14C7B7DE" w14:textId="77777777" w:rsidR="00DD4571" w:rsidRPr="00DD4571" w:rsidRDefault="00DD4571" w:rsidP="00DD4571">
            <w:pPr>
              <w:pStyle w:val="pj"/>
              <w:ind w:firstLine="0"/>
              <w:jc w:val="center"/>
              <w:rPr>
                <w:color w:val="auto"/>
                <w:sz w:val="20"/>
                <w:szCs w:val="20"/>
                <w:lang w:val="kk-KZ"/>
              </w:rPr>
            </w:pPr>
            <w:r w:rsidRPr="00DD4571">
              <w:rPr>
                <w:rStyle w:val="s192"/>
                <w:color w:val="auto"/>
                <w:sz w:val="20"/>
                <w:szCs w:val="20"/>
                <w:lang w:val="kk-KZ"/>
              </w:rPr>
              <w:t>2</w:t>
            </w:r>
          </w:p>
        </w:tc>
        <w:tc>
          <w:tcPr>
            <w:tcW w:w="0" w:type="auto"/>
            <w:tcMar>
              <w:top w:w="0" w:type="dxa"/>
              <w:left w:w="168" w:type="dxa"/>
              <w:bottom w:w="0" w:type="dxa"/>
              <w:right w:w="168" w:type="dxa"/>
            </w:tcMar>
            <w:hideMark/>
          </w:tcPr>
          <w:p w14:paraId="4CE570F3" w14:textId="77777777" w:rsidR="00DD4571" w:rsidRPr="00DD4571" w:rsidRDefault="00DD4571" w:rsidP="00DD4571">
            <w:pPr>
              <w:pStyle w:val="pj"/>
              <w:ind w:firstLine="0"/>
              <w:jc w:val="center"/>
              <w:rPr>
                <w:color w:val="auto"/>
                <w:sz w:val="20"/>
                <w:szCs w:val="20"/>
                <w:lang w:val="kk-KZ"/>
              </w:rPr>
            </w:pPr>
            <w:r w:rsidRPr="00DD4571">
              <w:rPr>
                <w:rStyle w:val="s192"/>
                <w:color w:val="auto"/>
                <w:sz w:val="20"/>
                <w:szCs w:val="20"/>
                <w:lang w:val="kk-KZ"/>
              </w:rPr>
              <w:t>3</w:t>
            </w:r>
          </w:p>
        </w:tc>
        <w:tc>
          <w:tcPr>
            <w:tcW w:w="0" w:type="auto"/>
            <w:tcMar>
              <w:top w:w="0" w:type="dxa"/>
              <w:left w:w="168" w:type="dxa"/>
              <w:bottom w:w="0" w:type="dxa"/>
              <w:right w:w="168" w:type="dxa"/>
            </w:tcMar>
            <w:hideMark/>
          </w:tcPr>
          <w:p w14:paraId="192B080D" w14:textId="77777777" w:rsidR="00DD4571" w:rsidRPr="00DD4571" w:rsidRDefault="00DD4571" w:rsidP="00DD4571">
            <w:pPr>
              <w:pStyle w:val="pj"/>
              <w:ind w:firstLine="0"/>
              <w:jc w:val="center"/>
              <w:rPr>
                <w:color w:val="auto"/>
                <w:sz w:val="20"/>
                <w:szCs w:val="20"/>
                <w:lang w:val="kk-KZ"/>
              </w:rPr>
            </w:pPr>
            <w:r w:rsidRPr="00DD4571">
              <w:rPr>
                <w:rStyle w:val="s192"/>
                <w:color w:val="auto"/>
                <w:sz w:val="20"/>
                <w:szCs w:val="20"/>
                <w:lang w:val="kk-KZ"/>
              </w:rPr>
              <w:t>4</w:t>
            </w:r>
          </w:p>
        </w:tc>
        <w:tc>
          <w:tcPr>
            <w:tcW w:w="0" w:type="auto"/>
            <w:tcMar>
              <w:top w:w="0" w:type="dxa"/>
              <w:left w:w="168" w:type="dxa"/>
              <w:bottom w:w="0" w:type="dxa"/>
              <w:right w:w="168" w:type="dxa"/>
            </w:tcMar>
            <w:hideMark/>
          </w:tcPr>
          <w:p w14:paraId="22E0922C" w14:textId="77777777" w:rsidR="00DD4571" w:rsidRPr="00DD4571" w:rsidRDefault="00DD4571" w:rsidP="00DD4571">
            <w:pPr>
              <w:pStyle w:val="pj"/>
              <w:ind w:firstLine="0"/>
              <w:jc w:val="center"/>
              <w:rPr>
                <w:color w:val="auto"/>
                <w:sz w:val="20"/>
                <w:szCs w:val="20"/>
                <w:lang w:val="kk-KZ"/>
              </w:rPr>
            </w:pPr>
            <w:r w:rsidRPr="00DD4571">
              <w:rPr>
                <w:rStyle w:val="s192"/>
                <w:color w:val="auto"/>
                <w:sz w:val="20"/>
                <w:szCs w:val="20"/>
                <w:lang w:val="kk-KZ"/>
              </w:rPr>
              <w:t>5</w:t>
            </w:r>
          </w:p>
        </w:tc>
        <w:tc>
          <w:tcPr>
            <w:tcW w:w="0" w:type="auto"/>
            <w:tcMar>
              <w:top w:w="0" w:type="dxa"/>
              <w:left w:w="168" w:type="dxa"/>
              <w:bottom w:w="0" w:type="dxa"/>
              <w:right w:w="168" w:type="dxa"/>
            </w:tcMar>
            <w:hideMark/>
          </w:tcPr>
          <w:p w14:paraId="1C546559" w14:textId="77777777" w:rsidR="00DD4571" w:rsidRPr="00DD4571" w:rsidRDefault="00DD4571" w:rsidP="00DD4571">
            <w:pPr>
              <w:pStyle w:val="pj"/>
              <w:ind w:firstLine="0"/>
              <w:jc w:val="center"/>
              <w:rPr>
                <w:color w:val="auto"/>
                <w:sz w:val="20"/>
                <w:szCs w:val="20"/>
                <w:lang w:val="kk-KZ"/>
              </w:rPr>
            </w:pPr>
            <w:r w:rsidRPr="00DD4571">
              <w:rPr>
                <w:rStyle w:val="s192"/>
                <w:color w:val="auto"/>
                <w:sz w:val="20"/>
                <w:szCs w:val="20"/>
                <w:lang w:val="kk-KZ"/>
              </w:rPr>
              <w:t>6</w:t>
            </w:r>
          </w:p>
        </w:tc>
        <w:tc>
          <w:tcPr>
            <w:tcW w:w="0" w:type="auto"/>
            <w:tcMar>
              <w:top w:w="0" w:type="dxa"/>
              <w:left w:w="168" w:type="dxa"/>
              <w:bottom w:w="0" w:type="dxa"/>
              <w:right w:w="168" w:type="dxa"/>
            </w:tcMar>
            <w:hideMark/>
          </w:tcPr>
          <w:p w14:paraId="6CC0C61F" w14:textId="77777777" w:rsidR="00DD4571" w:rsidRPr="00DD4571" w:rsidRDefault="00DD4571" w:rsidP="00DD4571">
            <w:pPr>
              <w:pStyle w:val="pj"/>
              <w:ind w:firstLine="0"/>
              <w:jc w:val="center"/>
              <w:rPr>
                <w:color w:val="auto"/>
                <w:sz w:val="20"/>
                <w:szCs w:val="20"/>
                <w:lang w:val="kk-KZ"/>
              </w:rPr>
            </w:pPr>
            <w:r w:rsidRPr="00DD4571">
              <w:rPr>
                <w:rStyle w:val="s192"/>
                <w:color w:val="auto"/>
                <w:sz w:val="20"/>
                <w:szCs w:val="20"/>
                <w:lang w:val="kk-KZ"/>
              </w:rPr>
              <w:t>7</w:t>
            </w:r>
          </w:p>
        </w:tc>
        <w:tc>
          <w:tcPr>
            <w:tcW w:w="0" w:type="auto"/>
            <w:tcMar>
              <w:top w:w="0" w:type="dxa"/>
              <w:left w:w="168" w:type="dxa"/>
              <w:bottom w:w="0" w:type="dxa"/>
              <w:right w:w="168" w:type="dxa"/>
            </w:tcMar>
            <w:hideMark/>
          </w:tcPr>
          <w:p w14:paraId="3A7D7558" w14:textId="77777777" w:rsidR="00DD4571" w:rsidRPr="00DD4571" w:rsidRDefault="00DD4571" w:rsidP="00DD4571">
            <w:pPr>
              <w:pStyle w:val="pj"/>
              <w:ind w:firstLine="0"/>
              <w:jc w:val="center"/>
              <w:rPr>
                <w:color w:val="auto"/>
                <w:sz w:val="20"/>
                <w:szCs w:val="20"/>
                <w:lang w:val="kk-KZ"/>
              </w:rPr>
            </w:pPr>
            <w:r w:rsidRPr="00DD4571">
              <w:rPr>
                <w:rStyle w:val="s192"/>
                <w:color w:val="auto"/>
                <w:sz w:val="20"/>
                <w:szCs w:val="20"/>
                <w:lang w:val="kk-KZ"/>
              </w:rPr>
              <w:t>8</w:t>
            </w:r>
          </w:p>
        </w:tc>
      </w:tr>
      <w:tr w:rsidR="00DD4571" w:rsidRPr="00DD4571" w14:paraId="52CD4977" w14:textId="77777777" w:rsidTr="00DD4571">
        <w:trPr>
          <w:jc w:val="center"/>
        </w:trPr>
        <w:tc>
          <w:tcPr>
            <w:tcW w:w="0" w:type="auto"/>
            <w:tcMar>
              <w:top w:w="0" w:type="dxa"/>
              <w:left w:w="168" w:type="dxa"/>
              <w:bottom w:w="0" w:type="dxa"/>
              <w:right w:w="168" w:type="dxa"/>
            </w:tcMar>
            <w:hideMark/>
          </w:tcPr>
          <w:p w14:paraId="2685C822" w14:textId="77777777" w:rsidR="00DD4571" w:rsidRPr="00DD4571" w:rsidRDefault="00DD4571" w:rsidP="00DD4571">
            <w:pPr>
              <w:pStyle w:val="pj"/>
              <w:ind w:firstLine="0"/>
              <w:jc w:val="center"/>
              <w:rPr>
                <w:color w:val="auto"/>
                <w:sz w:val="20"/>
                <w:szCs w:val="20"/>
                <w:lang w:val="kk-KZ"/>
              </w:rPr>
            </w:pPr>
            <w:r w:rsidRPr="00DD4571">
              <w:rPr>
                <w:rStyle w:val="s192"/>
                <w:color w:val="auto"/>
                <w:sz w:val="20"/>
                <w:szCs w:val="20"/>
                <w:lang w:val="kk-KZ"/>
              </w:rPr>
              <w:t>1</w:t>
            </w:r>
          </w:p>
        </w:tc>
        <w:tc>
          <w:tcPr>
            <w:tcW w:w="0" w:type="auto"/>
            <w:tcMar>
              <w:top w:w="0" w:type="dxa"/>
              <w:left w:w="168" w:type="dxa"/>
              <w:bottom w:w="0" w:type="dxa"/>
              <w:right w:w="168" w:type="dxa"/>
            </w:tcMar>
            <w:hideMark/>
          </w:tcPr>
          <w:p w14:paraId="755B8D4D" w14:textId="77777777" w:rsidR="00DD4571" w:rsidRPr="00DD4571" w:rsidRDefault="00DD4571" w:rsidP="00DD4571">
            <w:pPr>
              <w:jc w:val="center"/>
              <w:rPr>
                <w:sz w:val="20"/>
                <w:szCs w:val="20"/>
                <w:lang w:val="kk-KZ"/>
              </w:rPr>
            </w:pPr>
          </w:p>
        </w:tc>
        <w:tc>
          <w:tcPr>
            <w:tcW w:w="0" w:type="auto"/>
            <w:tcMar>
              <w:top w:w="0" w:type="dxa"/>
              <w:left w:w="168" w:type="dxa"/>
              <w:bottom w:w="0" w:type="dxa"/>
              <w:right w:w="168" w:type="dxa"/>
            </w:tcMar>
            <w:hideMark/>
          </w:tcPr>
          <w:p w14:paraId="5448B1B7" w14:textId="77777777" w:rsidR="00DD4571" w:rsidRPr="00DD4571" w:rsidRDefault="00DD4571" w:rsidP="00DD4571">
            <w:pPr>
              <w:jc w:val="center"/>
              <w:rPr>
                <w:sz w:val="20"/>
                <w:szCs w:val="20"/>
                <w:lang w:val="kk-KZ"/>
              </w:rPr>
            </w:pPr>
          </w:p>
        </w:tc>
        <w:tc>
          <w:tcPr>
            <w:tcW w:w="0" w:type="auto"/>
            <w:tcMar>
              <w:top w:w="0" w:type="dxa"/>
              <w:left w:w="168" w:type="dxa"/>
              <w:bottom w:w="0" w:type="dxa"/>
              <w:right w:w="168" w:type="dxa"/>
            </w:tcMar>
            <w:hideMark/>
          </w:tcPr>
          <w:p w14:paraId="03D6A54E" w14:textId="77777777" w:rsidR="00DD4571" w:rsidRPr="00DD4571" w:rsidRDefault="00DD4571" w:rsidP="00DD4571">
            <w:pPr>
              <w:jc w:val="center"/>
              <w:rPr>
                <w:sz w:val="20"/>
                <w:szCs w:val="20"/>
                <w:lang w:val="kk-KZ"/>
              </w:rPr>
            </w:pPr>
          </w:p>
        </w:tc>
        <w:tc>
          <w:tcPr>
            <w:tcW w:w="0" w:type="auto"/>
            <w:tcMar>
              <w:top w:w="0" w:type="dxa"/>
              <w:left w:w="168" w:type="dxa"/>
              <w:bottom w:w="0" w:type="dxa"/>
              <w:right w:w="168" w:type="dxa"/>
            </w:tcMar>
            <w:hideMark/>
          </w:tcPr>
          <w:p w14:paraId="5C90636C" w14:textId="77777777" w:rsidR="00DD4571" w:rsidRPr="00DD4571" w:rsidRDefault="00DD4571" w:rsidP="00DD4571">
            <w:pPr>
              <w:jc w:val="center"/>
              <w:rPr>
                <w:sz w:val="20"/>
                <w:szCs w:val="20"/>
                <w:lang w:val="kk-KZ"/>
              </w:rPr>
            </w:pPr>
          </w:p>
        </w:tc>
        <w:tc>
          <w:tcPr>
            <w:tcW w:w="0" w:type="auto"/>
            <w:tcMar>
              <w:top w:w="0" w:type="dxa"/>
              <w:left w:w="168" w:type="dxa"/>
              <w:bottom w:w="0" w:type="dxa"/>
              <w:right w:w="168" w:type="dxa"/>
            </w:tcMar>
            <w:hideMark/>
          </w:tcPr>
          <w:p w14:paraId="2A430804" w14:textId="77777777" w:rsidR="00DD4571" w:rsidRPr="00DD4571" w:rsidRDefault="00DD4571" w:rsidP="00DD4571">
            <w:pPr>
              <w:jc w:val="center"/>
              <w:rPr>
                <w:sz w:val="20"/>
                <w:szCs w:val="20"/>
                <w:lang w:val="kk-KZ"/>
              </w:rPr>
            </w:pPr>
          </w:p>
        </w:tc>
        <w:tc>
          <w:tcPr>
            <w:tcW w:w="0" w:type="auto"/>
            <w:tcMar>
              <w:top w:w="0" w:type="dxa"/>
              <w:left w:w="168" w:type="dxa"/>
              <w:bottom w:w="0" w:type="dxa"/>
              <w:right w:w="168" w:type="dxa"/>
            </w:tcMar>
            <w:hideMark/>
          </w:tcPr>
          <w:p w14:paraId="68975CDD" w14:textId="77777777" w:rsidR="00DD4571" w:rsidRPr="00DD4571" w:rsidRDefault="00DD4571" w:rsidP="00DD4571">
            <w:pPr>
              <w:jc w:val="center"/>
              <w:rPr>
                <w:sz w:val="20"/>
                <w:szCs w:val="20"/>
                <w:lang w:val="kk-KZ"/>
              </w:rPr>
            </w:pPr>
          </w:p>
        </w:tc>
        <w:tc>
          <w:tcPr>
            <w:tcW w:w="0" w:type="auto"/>
            <w:tcMar>
              <w:top w:w="0" w:type="dxa"/>
              <w:left w:w="168" w:type="dxa"/>
              <w:bottom w:w="0" w:type="dxa"/>
              <w:right w:w="168" w:type="dxa"/>
            </w:tcMar>
            <w:hideMark/>
          </w:tcPr>
          <w:p w14:paraId="11D27B35" w14:textId="77777777" w:rsidR="00DD4571" w:rsidRPr="00DD4571" w:rsidRDefault="00DD4571" w:rsidP="00DD4571">
            <w:pPr>
              <w:jc w:val="center"/>
              <w:rPr>
                <w:sz w:val="20"/>
                <w:szCs w:val="20"/>
                <w:lang w:val="kk-KZ"/>
              </w:rPr>
            </w:pPr>
          </w:p>
        </w:tc>
      </w:tr>
      <w:tr w:rsidR="00DD4571" w:rsidRPr="00DD4571" w14:paraId="5DBFD1DA" w14:textId="77777777" w:rsidTr="00DD4571">
        <w:trPr>
          <w:jc w:val="center"/>
        </w:trPr>
        <w:tc>
          <w:tcPr>
            <w:tcW w:w="0" w:type="auto"/>
            <w:tcMar>
              <w:top w:w="0" w:type="dxa"/>
              <w:left w:w="168" w:type="dxa"/>
              <w:bottom w:w="0" w:type="dxa"/>
              <w:right w:w="168" w:type="dxa"/>
            </w:tcMar>
            <w:hideMark/>
          </w:tcPr>
          <w:p w14:paraId="28883053" w14:textId="77777777" w:rsidR="00DD4571" w:rsidRPr="00DD4571" w:rsidRDefault="00DD4571" w:rsidP="00DD4571">
            <w:pPr>
              <w:pStyle w:val="pj"/>
              <w:ind w:firstLine="0"/>
              <w:jc w:val="center"/>
              <w:rPr>
                <w:color w:val="auto"/>
                <w:sz w:val="20"/>
                <w:szCs w:val="20"/>
                <w:lang w:val="kk-KZ"/>
              </w:rPr>
            </w:pPr>
            <w:r w:rsidRPr="00DD4571">
              <w:rPr>
                <w:rStyle w:val="s192"/>
                <w:color w:val="auto"/>
                <w:sz w:val="20"/>
                <w:szCs w:val="20"/>
                <w:lang w:val="kk-KZ"/>
              </w:rPr>
              <w:t>2</w:t>
            </w:r>
          </w:p>
        </w:tc>
        <w:tc>
          <w:tcPr>
            <w:tcW w:w="0" w:type="auto"/>
            <w:tcMar>
              <w:top w:w="0" w:type="dxa"/>
              <w:left w:w="168" w:type="dxa"/>
              <w:bottom w:w="0" w:type="dxa"/>
              <w:right w:w="168" w:type="dxa"/>
            </w:tcMar>
            <w:hideMark/>
          </w:tcPr>
          <w:p w14:paraId="0BB2AEAE" w14:textId="77777777" w:rsidR="00DD4571" w:rsidRPr="00DD4571" w:rsidRDefault="00DD4571" w:rsidP="00DD4571">
            <w:pPr>
              <w:jc w:val="center"/>
              <w:rPr>
                <w:sz w:val="20"/>
                <w:szCs w:val="20"/>
                <w:lang w:val="kk-KZ"/>
              </w:rPr>
            </w:pPr>
          </w:p>
        </w:tc>
        <w:tc>
          <w:tcPr>
            <w:tcW w:w="0" w:type="auto"/>
            <w:tcMar>
              <w:top w:w="0" w:type="dxa"/>
              <w:left w:w="168" w:type="dxa"/>
              <w:bottom w:w="0" w:type="dxa"/>
              <w:right w:w="168" w:type="dxa"/>
            </w:tcMar>
            <w:hideMark/>
          </w:tcPr>
          <w:p w14:paraId="60E40A79" w14:textId="77777777" w:rsidR="00DD4571" w:rsidRPr="00DD4571" w:rsidRDefault="00DD4571" w:rsidP="00DD4571">
            <w:pPr>
              <w:jc w:val="center"/>
              <w:rPr>
                <w:sz w:val="20"/>
                <w:szCs w:val="20"/>
                <w:lang w:val="kk-KZ"/>
              </w:rPr>
            </w:pPr>
          </w:p>
        </w:tc>
        <w:tc>
          <w:tcPr>
            <w:tcW w:w="0" w:type="auto"/>
            <w:tcMar>
              <w:top w:w="0" w:type="dxa"/>
              <w:left w:w="168" w:type="dxa"/>
              <w:bottom w:w="0" w:type="dxa"/>
              <w:right w:w="168" w:type="dxa"/>
            </w:tcMar>
            <w:hideMark/>
          </w:tcPr>
          <w:p w14:paraId="2772A5D1" w14:textId="77777777" w:rsidR="00DD4571" w:rsidRPr="00DD4571" w:rsidRDefault="00DD4571" w:rsidP="00DD4571">
            <w:pPr>
              <w:jc w:val="center"/>
              <w:rPr>
                <w:sz w:val="20"/>
                <w:szCs w:val="20"/>
                <w:lang w:val="kk-KZ"/>
              </w:rPr>
            </w:pPr>
          </w:p>
        </w:tc>
        <w:tc>
          <w:tcPr>
            <w:tcW w:w="0" w:type="auto"/>
            <w:tcMar>
              <w:top w:w="0" w:type="dxa"/>
              <w:left w:w="168" w:type="dxa"/>
              <w:bottom w:w="0" w:type="dxa"/>
              <w:right w:w="168" w:type="dxa"/>
            </w:tcMar>
            <w:hideMark/>
          </w:tcPr>
          <w:p w14:paraId="744FFEF1" w14:textId="77777777" w:rsidR="00DD4571" w:rsidRPr="00DD4571" w:rsidRDefault="00DD4571" w:rsidP="00DD4571">
            <w:pPr>
              <w:jc w:val="center"/>
              <w:rPr>
                <w:sz w:val="20"/>
                <w:szCs w:val="20"/>
                <w:lang w:val="kk-KZ"/>
              </w:rPr>
            </w:pPr>
          </w:p>
        </w:tc>
        <w:tc>
          <w:tcPr>
            <w:tcW w:w="0" w:type="auto"/>
            <w:tcMar>
              <w:top w:w="0" w:type="dxa"/>
              <w:left w:w="168" w:type="dxa"/>
              <w:bottom w:w="0" w:type="dxa"/>
              <w:right w:w="168" w:type="dxa"/>
            </w:tcMar>
            <w:hideMark/>
          </w:tcPr>
          <w:p w14:paraId="3BF45059" w14:textId="77777777" w:rsidR="00DD4571" w:rsidRPr="00DD4571" w:rsidRDefault="00DD4571" w:rsidP="00DD4571">
            <w:pPr>
              <w:jc w:val="center"/>
              <w:rPr>
                <w:sz w:val="20"/>
                <w:szCs w:val="20"/>
                <w:lang w:val="kk-KZ"/>
              </w:rPr>
            </w:pPr>
          </w:p>
        </w:tc>
        <w:tc>
          <w:tcPr>
            <w:tcW w:w="0" w:type="auto"/>
            <w:tcMar>
              <w:top w:w="0" w:type="dxa"/>
              <w:left w:w="168" w:type="dxa"/>
              <w:bottom w:w="0" w:type="dxa"/>
              <w:right w:w="168" w:type="dxa"/>
            </w:tcMar>
            <w:hideMark/>
          </w:tcPr>
          <w:p w14:paraId="26BB3648" w14:textId="77777777" w:rsidR="00DD4571" w:rsidRPr="00DD4571" w:rsidRDefault="00DD4571" w:rsidP="00DD4571">
            <w:pPr>
              <w:jc w:val="center"/>
              <w:rPr>
                <w:sz w:val="20"/>
                <w:szCs w:val="20"/>
                <w:lang w:val="kk-KZ"/>
              </w:rPr>
            </w:pPr>
          </w:p>
        </w:tc>
        <w:tc>
          <w:tcPr>
            <w:tcW w:w="0" w:type="auto"/>
            <w:tcMar>
              <w:top w:w="0" w:type="dxa"/>
              <w:left w:w="168" w:type="dxa"/>
              <w:bottom w:w="0" w:type="dxa"/>
              <w:right w:w="168" w:type="dxa"/>
            </w:tcMar>
            <w:hideMark/>
          </w:tcPr>
          <w:p w14:paraId="771E3AB9" w14:textId="77777777" w:rsidR="00DD4571" w:rsidRPr="00DD4571" w:rsidRDefault="00DD4571" w:rsidP="00DD4571">
            <w:pPr>
              <w:jc w:val="center"/>
              <w:rPr>
                <w:sz w:val="20"/>
                <w:szCs w:val="20"/>
                <w:lang w:val="kk-KZ"/>
              </w:rPr>
            </w:pPr>
          </w:p>
        </w:tc>
      </w:tr>
      <w:tr w:rsidR="00DD4571" w:rsidRPr="00DD4571" w14:paraId="270195C8" w14:textId="77777777" w:rsidTr="00DD4571">
        <w:trPr>
          <w:jc w:val="center"/>
        </w:trPr>
        <w:tc>
          <w:tcPr>
            <w:tcW w:w="0" w:type="auto"/>
            <w:tcMar>
              <w:top w:w="0" w:type="dxa"/>
              <w:left w:w="168" w:type="dxa"/>
              <w:bottom w:w="0" w:type="dxa"/>
              <w:right w:w="168" w:type="dxa"/>
            </w:tcMar>
            <w:hideMark/>
          </w:tcPr>
          <w:p w14:paraId="22E281C5" w14:textId="77777777" w:rsidR="00DD4571" w:rsidRPr="00DD4571" w:rsidRDefault="00DD4571" w:rsidP="00DD4571">
            <w:pPr>
              <w:pStyle w:val="pj"/>
              <w:ind w:firstLine="0"/>
              <w:jc w:val="center"/>
              <w:rPr>
                <w:color w:val="auto"/>
                <w:sz w:val="20"/>
                <w:szCs w:val="20"/>
                <w:lang w:val="kk-KZ"/>
              </w:rPr>
            </w:pPr>
            <w:r w:rsidRPr="00DD4571">
              <w:rPr>
                <w:rStyle w:val="s192"/>
                <w:color w:val="auto"/>
                <w:sz w:val="20"/>
                <w:szCs w:val="20"/>
                <w:lang w:val="kk-KZ"/>
              </w:rPr>
              <w:t>…</w:t>
            </w:r>
          </w:p>
        </w:tc>
        <w:tc>
          <w:tcPr>
            <w:tcW w:w="0" w:type="auto"/>
            <w:tcMar>
              <w:top w:w="0" w:type="dxa"/>
              <w:left w:w="168" w:type="dxa"/>
              <w:bottom w:w="0" w:type="dxa"/>
              <w:right w:w="168" w:type="dxa"/>
            </w:tcMar>
            <w:hideMark/>
          </w:tcPr>
          <w:p w14:paraId="669939C8" w14:textId="77777777" w:rsidR="00DD4571" w:rsidRPr="00DD4571" w:rsidRDefault="00DD4571" w:rsidP="00DD4571">
            <w:pPr>
              <w:jc w:val="center"/>
              <w:rPr>
                <w:sz w:val="20"/>
                <w:szCs w:val="20"/>
                <w:lang w:val="kk-KZ"/>
              </w:rPr>
            </w:pPr>
          </w:p>
        </w:tc>
        <w:tc>
          <w:tcPr>
            <w:tcW w:w="0" w:type="auto"/>
            <w:tcMar>
              <w:top w:w="0" w:type="dxa"/>
              <w:left w:w="168" w:type="dxa"/>
              <w:bottom w:w="0" w:type="dxa"/>
              <w:right w:w="168" w:type="dxa"/>
            </w:tcMar>
            <w:hideMark/>
          </w:tcPr>
          <w:p w14:paraId="1F4A97FB" w14:textId="77777777" w:rsidR="00DD4571" w:rsidRPr="00DD4571" w:rsidRDefault="00DD4571" w:rsidP="00DD4571">
            <w:pPr>
              <w:jc w:val="center"/>
              <w:rPr>
                <w:sz w:val="20"/>
                <w:szCs w:val="20"/>
                <w:lang w:val="kk-KZ"/>
              </w:rPr>
            </w:pPr>
          </w:p>
        </w:tc>
        <w:tc>
          <w:tcPr>
            <w:tcW w:w="0" w:type="auto"/>
            <w:tcMar>
              <w:top w:w="0" w:type="dxa"/>
              <w:left w:w="168" w:type="dxa"/>
              <w:bottom w:w="0" w:type="dxa"/>
              <w:right w:w="168" w:type="dxa"/>
            </w:tcMar>
            <w:hideMark/>
          </w:tcPr>
          <w:p w14:paraId="0BB5485C" w14:textId="77777777" w:rsidR="00DD4571" w:rsidRPr="00DD4571" w:rsidRDefault="00DD4571" w:rsidP="00DD4571">
            <w:pPr>
              <w:jc w:val="center"/>
              <w:rPr>
                <w:sz w:val="20"/>
                <w:szCs w:val="20"/>
                <w:lang w:val="kk-KZ"/>
              </w:rPr>
            </w:pPr>
          </w:p>
        </w:tc>
        <w:tc>
          <w:tcPr>
            <w:tcW w:w="0" w:type="auto"/>
            <w:tcMar>
              <w:top w:w="0" w:type="dxa"/>
              <w:left w:w="168" w:type="dxa"/>
              <w:bottom w:w="0" w:type="dxa"/>
              <w:right w:w="168" w:type="dxa"/>
            </w:tcMar>
            <w:hideMark/>
          </w:tcPr>
          <w:p w14:paraId="44A5B289" w14:textId="77777777" w:rsidR="00DD4571" w:rsidRPr="00DD4571" w:rsidRDefault="00DD4571" w:rsidP="00DD4571">
            <w:pPr>
              <w:jc w:val="center"/>
              <w:rPr>
                <w:sz w:val="20"/>
                <w:szCs w:val="20"/>
                <w:lang w:val="kk-KZ"/>
              </w:rPr>
            </w:pPr>
          </w:p>
        </w:tc>
        <w:tc>
          <w:tcPr>
            <w:tcW w:w="0" w:type="auto"/>
            <w:tcMar>
              <w:top w:w="0" w:type="dxa"/>
              <w:left w:w="168" w:type="dxa"/>
              <w:bottom w:w="0" w:type="dxa"/>
              <w:right w:w="168" w:type="dxa"/>
            </w:tcMar>
            <w:hideMark/>
          </w:tcPr>
          <w:p w14:paraId="23BF05B1" w14:textId="77777777" w:rsidR="00DD4571" w:rsidRPr="00DD4571" w:rsidRDefault="00DD4571" w:rsidP="00DD4571">
            <w:pPr>
              <w:jc w:val="center"/>
              <w:rPr>
                <w:sz w:val="20"/>
                <w:szCs w:val="20"/>
                <w:lang w:val="kk-KZ"/>
              </w:rPr>
            </w:pPr>
          </w:p>
        </w:tc>
        <w:tc>
          <w:tcPr>
            <w:tcW w:w="0" w:type="auto"/>
            <w:tcMar>
              <w:top w:w="0" w:type="dxa"/>
              <w:left w:w="168" w:type="dxa"/>
              <w:bottom w:w="0" w:type="dxa"/>
              <w:right w:w="168" w:type="dxa"/>
            </w:tcMar>
            <w:hideMark/>
          </w:tcPr>
          <w:p w14:paraId="724A1B8F" w14:textId="77777777" w:rsidR="00DD4571" w:rsidRPr="00DD4571" w:rsidRDefault="00DD4571" w:rsidP="00DD4571">
            <w:pPr>
              <w:jc w:val="center"/>
              <w:rPr>
                <w:sz w:val="20"/>
                <w:szCs w:val="20"/>
                <w:lang w:val="kk-KZ"/>
              </w:rPr>
            </w:pPr>
          </w:p>
        </w:tc>
        <w:tc>
          <w:tcPr>
            <w:tcW w:w="0" w:type="auto"/>
            <w:tcMar>
              <w:top w:w="0" w:type="dxa"/>
              <w:left w:w="168" w:type="dxa"/>
              <w:bottom w:w="0" w:type="dxa"/>
              <w:right w:w="168" w:type="dxa"/>
            </w:tcMar>
            <w:hideMark/>
          </w:tcPr>
          <w:p w14:paraId="20102900" w14:textId="77777777" w:rsidR="00DD4571" w:rsidRPr="00DD4571" w:rsidRDefault="00DD4571" w:rsidP="00DD4571">
            <w:pPr>
              <w:jc w:val="center"/>
              <w:rPr>
                <w:sz w:val="20"/>
                <w:szCs w:val="20"/>
                <w:lang w:val="kk-KZ"/>
              </w:rPr>
            </w:pPr>
          </w:p>
        </w:tc>
      </w:tr>
      <w:tr w:rsidR="00DD4571" w:rsidRPr="00DD4571" w14:paraId="06E5B36A" w14:textId="77777777" w:rsidTr="00DD4571">
        <w:trPr>
          <w:jc w:val="center"/>
        </w:trPr>
        <w:tc>
          <w:tcPr>
            <w:tcW w:w="0" w:type="auto"/>
            <w:tcMar>
              <w:top w:w="0" w:type="dxa"/>
              <w:left w:w="168" w:type="dxa"/>
              <w:bottom w:w="0" w:type="dxa"/>
              <w:right w:w="168" w:type="dxa"/>
            </w:tcMar>
            <w:hideMark/>
          </w:tcPr>
          <w:p w14:paraId="02DBD6A7" w14:textId="77777777" w:rsidR="00DD4571" w:rsidRPr="00DD4571" w:rsidRDefault="00DD4571" w:rsidP="00DD4571">
            <w:pPr>
              <w:pStyle w:val="p"/>
              <w:rPr>
                <w:color w:val="auto"/>
                <w:sz w:val="20"/>
                <w:szCs w:val="20"/>
                <w:lang w:val="kk-KZ"/>
              </w:rPr>
            </w:pPr>
            <w:r w:rsidRPr="00DD4571">
              <w:rPr>
                <w:rStyle w:val="s192"/>
                <w:color w:val="auto"/>
                <w:sz w:val="20"/>
                <w:szCs w:val="20"/>
                <w:lang w:val="kk-KZ"/>
              </w:rPr>
              <w:t>Барлығы</w:t>
            </w:r>
          </w:p>
        </w:tc>
        <w:tc>
          <w:tcPr>
            <w:tcW w:w="0" w:type="auto"/>
            <w:tcMar>
              <w:top w:w="0" w:type="dxa"/>
              <w:left w:w="168" w:type="dxa"/>
              <w:bottom w:w="0" w:type="dxa"/>
              <w:right w:w="168" w:type="dxa"/>
            </w:tcMar>
            <w:hideMark/>
          </w:tcPr>
          <w:p w14:paraId="46C67299" w14:textId="77777777" w:rsidR="00DD4571" w:rsidRPr="00DD4571" w:rsidRDefault="00DD4571" w:rsidP="00DD4571">
            <w:pPr>
              <w:pStyle w:val="pj"/>
              <w:ind w:firstLine="0"/>
              <w:jc w:val="center"/>
              <w:rPr>
                <w:color w:val="auto"/>
                <w:sz w:val="20"/>
                <w:szCs w:val="20"/>
                <w:lang w:val="kk-KZ"/>
              </w:rPr>
            </w:pPr>
          </w:p>
        </w:tc>
        <w:tc>
          <w:tcPr>
            <w:tcW w:w="0" w:type="auto"/>
            <w:tcMar>
              <w:top w:w="0" w:type="dxa"/>
              <w:left w:w="168" w:type="dxa"/>
              <w:bottom w:w="0" w:type="dxa"/>
              <w:right w:w="168" w:type="dxa"/>
            </w:tcMar>
            <w:hideMark/>
          </w:tcPr>
          <w:p w14:paraId="46273EB0" w14:textId="77777777" w:rsidR="00DD4571" w:rsidRPr="00DD4571" w:rsidRDefault="00DD4571" w:rsidP="00DD4571">
            <w:pPr>
              <w:pStyle w:val="pj"/>
              <w:ind w:firstLine="0"/>
              <w:jc w:val="center"/>
              <w:rPr>
                <w:color w:val="auto"/>
                <w:sz w:val="20"/>
                <w:szCs w:val="20"/>
                <w:lang w:val="kk-KZ"/>
              </w:rPr>
            </w:pPr>
          </w:p>
        </w:tc>
        <w:tc>
          <w:tcPr>
            <w:tcW w:w="0" w:type="auto"/>
            <w:tcMar>
              <w:top w:w="0" w:type="dxa"/>
              <w:left w:w="168" w:type="dxa"/>
              <w:bottom w:w="0" w:type="dxa"/>
              <w:right w:w="168" w:type="dxa"/>
            </w:tcMar>
            <w:hideMark/>
          </w:tcPr>
          <w:p w14:paraId="6A9CAE04" w14:textId="77777777" w:rsidR="00DD4571" w:rsidRPr="00DD4571" w:rsidRDefault="00DD4571" w:rsidP="00DD4571">
            <w:pPr>
              <w:pStyle w:val="pj"/>
              <w:ind w:firstLine="0"/>
              <w:jc w:val="center"/>
              <w:rPr>
                <w:color w:val="auto"/>
                <w:sz w:val="20"/>
                <w:szCs w:val="20"/>
                <w:lang w:val="kk-KZ"/>
              </w:rPr>
            </w:pPr>
          </w:p>
        </w:tc>
        <w:tc>
          <w:tcPr>
            <w:tcW w:w="0" w:type="auto"/>
            <w:tcMar>
              <w:top w:w="0" w:type="dxa"/>
              <w:left w:w="168" w:type="dxa"/>
              <w:bottom w:w="0" w:type="dxa"/>
              <w:right w:w="168" w:type="dxa"/>
            </w:tcMar>
            <w:hideMark/>
          </w:tcPr>
          <w:p w14:paraId="17CCC59E" w14:textId="77777777" w:rsidR="00DD4571" w:rsidRPr="00DD4571" w:rsidRDefault="00DD4571" w:rsidP="00DD4571">
            <w:pPr>
              <w:jc w:val="center"/>
              <w:rPr>
                <w:sz w:val="20"/>
                <w:szCs w:val="20"/>
                <w:lang w:val="kk-KZ"/>
              </w:rPr>
            </w:pPr>
          </w:p>
        </w:tc>
        <w:tc>
          <w:tcPr>
            <w:tcW w:w="0" w:type="auto"/>
            <w:tcMar>
              <w:top w:w="0" w:type="dxa"/>
              <w:left w:w="168" w:type="dxa"/>
              <w:bottom w:w="0" w:type="dxa"/>
              <w:right w:w="168" w:type="dxa"/>
            </w:tcMar>
            <w:hideMark/>
          </w:tcPr>
          <w:p w14:paraId="25C60309" w14:textId="77777777" w:rsidR="00DD4571" w:rsidRPr="00DD4571" w:rsidRDefault="00DD4571" w:rsidP="00DD4571">
            <w:pPr>
              <w:pStyle w:val="pj"/>
              <w:ind w:firstLine="0"/>
              <w:jc w:val="center"/>
              <w:rPr>
                <w:color w:val="auto"/>
                <w:sz w:val="20"/>
                <w:szCs w:val="20"/>
                <w:lang w:val="kk-KZ"/>
              </w:rPr>
            </w:pPr>
          </w:p>
        </w:tc>
        <w:tc>
          <w:tcPr>
            <w:tcW w:w="0" w:type="auto"/>
            <w:tcMar>
              <w:top w:w="0" w:type="dxa"/>
              <w:left w:w="168" w:type="dxa"/>
              <w:bottom w:w="0" w:type="dxa"/>
              <w:right w:w="168" w:type="dxa"/>
            </w:tcMar>
            <w:hideMark/>
          </w:tcPr>
          <w:p w14:paraId="386F326F" w14:textId="77777777" w:rsidR="00DD4571" w:rsidRPr="00DD4571" w:rsidRDefault="00DD4571" w:rsidP="00DD4571">
            <w:pPr>
              <w:pStyle w:val="pj"/>
              <w:ind w:firstLine="0"/>
              <w:jc w:val="center"/>
              <w:rPr>
                <w:color w:val="auto"/>
                <w:sz w:val="20"/>
                <w:szCs w:val="20"/>
                <w:lang w:val="kk-KZ"/>
              </w:rPr>
            </w:pPr>
          </w:p>
        </w:tc>
        <w:tc>
          <w:tcPr>
            <w:tcW w:w="0" w:type="auto"/>
            <w:tcMar>
              <w:top w:w="0" w:type="dxa"/>
              <w:left w:w="168" w:type="dxa"/>
              <w:bottom w:w="0" w:type="dxa"/>
              <w:right w:w="168" w:type="dxa"/>
            </w:tcMar>
            <w:hideMark/>
          </w:tcPr>
          <w:p w14:paraId="1CEE8EB7" w14:textId="77777777" w:rsidR="00DD4571" w:rsidRPr="00DD4571" w:rsidRDefault="00DD4571" w:rsidP="00DD4571">
            <w:pPr>
              <w:pStyle w:val="pj"/>
              <w:ind w:firstLine="0"/>
              <w:jc w:val="center"/>
              <w:rPr>
                <w:color w:val="auto"/>
                <w:sz w:val="20"/>
                <w:szCs w:val="20"/>
                <w:lang w:val="kk-KZ"/>
              </w:rPr>
            </w:pPr>
          </w:p>
        </w:tc>
      </w:tr>
    </w:tbl>
    <w:p w14:paraId="35208E13" w14:textId="77777777" w:rsidR="00DD4571" w:rsidRPr="00DD4571" w:rsidRDefault="00DD4571" w:rsidP="00DD4571">
      <w:pPr>
        <w:pStyle w:val="pj"/>
        <w:ind w:firstLine="709"/>
        <w:rPr>
          <w:rStyle w:val="s192"/>
          <w:color w:val="auto"/>
          <w:sz w:val="28"/>
          <w:szCs w:val="28"/>
          <w:lang w:val="kk-KZ"/>
        </w:rPr>
      </w:pPr>
    </w:p>
    <w:p w14:paraId="3CF73AF4" w14:textId="77777777" w:rsidR="00DD4571" w:rsidRPr="00DD4571" w:rsidRDefault="00DD4571" w:rsidP="00DD4571">
      <w:pPr>
        <w:pStyle w:val="pj"/>
        <w:ind w:firstLine="709"/>
        <w:rPr>
          <w:color w:val="auto"/>
          <w:sz w:val="28"/>
          <w:szCs w:val="28"/>
          <w:lang w:val="kk-KZ"/>
        </w:rPr>
      </w:pPr>
    </w:p>
    <w:p w14:paraId="739D8A7D" w14:textId="77777777" w:rsidR="00DD4571" w:rsidRPr="00DD4571" w:rsidRDefault="00DD4571" w:rsidP="00DD4571">
      <w:pPr>
        <w:pStyle w:val="pj"/>
        <w:ind w:firstLine="709"/>
        <w:rPr>
          <w:rStyle w:val="s192"/>
          <w:color w:val="auto"/>
          <w:sz w:val="28"/>
          <w:szCs w:val="28"/>
          <w:lang w:val="kk-KZ"/>
        </w:rPr>
      </w:pPr>
      <w:r w:rsidRPr="00DD4571">
        <w:rPr>
          <w:bCs/>
          <w:color w:val="auto"/>
          <w:sz w:val="28"/>
          <w:szCs w:val="28"/>
          <w:lang w:val="kk-KZ"/>
        </w:rPr>
        <w:t>кестенің жалғасы</w:t>
      </w:r>
      <w:r w:rsidRPr="00DD4571">
        <w:rPr>
          <w:rStyle w:val="s192"/>
          <w:color w:val="auto"/>
          <w:sz w:val="28"/>
          <w:szCs w:val="28"/>
          <w:lang w:val="kk-KZ"/>
        </w:rPr>
        <w:t>:</w:t>
      </w:r>
    </w:p>
    <w:p w14:paraId="7DD6D42B" w14:textId="77777777" w:rsidR="00DD4571" w:rsidRPr="00DD4571" w:rsidRDefault="00DD4571" w:rsidP="00DD4571">
      <w:pPr>
        <w:pStyle w:val="pj"/>
        <w:ind w:firstLine="709"/>
        <w:rPr>
          <w:color w:val="auto"/>
          <w:sz w:val="28"/>
          <w:szCs w:val="28"/>
          <w:lang w:val="kk-KZ"/>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016"/>
        <w:gridCol w:w="1141"/>
        <w:gridCol w:w="1651"/>
        <w:gridCol w:w="1078"/>
        <w:gridCol w:w="1033"/>
        <w:gridCol w:w="1025"/>
        <w:gridCol w:w="1560"/>
        <w:gridCol w:w="1123"/>
      </w:tblGrid>
      <w:tr w:rsidR="00DD4571" w:rsidRPr="00DD4571" w14:paraId="37753EEB" w14:textId="77777777" w:rsidTr="00DD4571">
        <w:trPr>
          <w:jc w:val="center"/>
        </w:trPr>
        <w:tc>
          <w:tcPr>
            <w:tcW w:w="0" w:type="auto"/>
            <w:vMerge w:val="restart"/>
            <w:tcMar>
              <w:top w:w="0" w:type="dxa"/>
              <w:left w:w="168" w:type="dxa"/>
              <w:bottom w:w="0" w:type="dxa"/>
              <w:right w:w="168" w:type="dxa"/>
            </w:tcMar>
            <w:hideMark/>
          </w:tcPr>
          <w:p w14:paraId="35967214" w14:textId="77777777" w:rsidR="00DD4571" w:rsidRPr="00DD4571" w:rsidRDefault="00DD4571" w:rsidP="00DD4571">
            <w:pPr>
              <w:pStyle w:val="pc"/>
              <w:rPr>
                <w:rStyle w:val="s192"/>
                <w:color w:val="auto"/>
                <w:sz w:val="20"/>
                <w:szCs w:val="20"/>
                <w:lang w:val="kk-KZ"/>
              </w:rPr>
            </w:pPr>
            <w:r w:rsidRPr="00DD4571">
              <w:rPr>
                <w:rStyle w:val="s192"/>
                <w:color w:val="auto"/>
                <w:sz w:val="20"/>
                <w:szCs w:val="20"/>
                <w:lang w:val="kk-KZ"/>
              </w:rPr>
              <w:t>Сатып алу сомасы</w:t>
            </w:r>
          </w:p>
          <w:p w14:paraId="67A337DD" w14:textId="77777777" w:rsidR="00DD4571" w:rsidRPr="00DD4571" w:rsidRDefault="00DD4571" w:rsidP="00DD4571">
            <w:pPr>
              <w:pStyle w:val="pj"/>
              <w:ind w:firstLine="0"/>
              <w:jc w:val="center"/>
              <w:rPr>
                <w:rStyle w:val="s192"/>
                <w:color w:val="auto"/>
                <w:lang w:val="kk-KZ"/>
              </w:rPr>
            </w:pPr>
          </w:p>
        </w:tc>
        <w:tc>
          <w:tcPr>
            <w:tcW w:w="0" w:type="auto"/>
            <w:vMerge w:val="restart"/>
            <w:tcMar>
              <w:top w:w="0" w:type="dxa"/>
              <w:left w:w="168" w:type="dxa"/>
              <w:bottom w:w="0" w:type="dxa"/>
              <w:right w:w="168" w:type="dxa"/>
            </w:tcMar>
            <w:hideMark/>
          </w:tcPr>
          <w:p w14:paraId="7BA307E0" w14:textId="77777777" w:rsidR="00DD4571" w:rsidRPr="00DD4571" w:rsidRDefault="00DD4571" w:rsidP="00DD4571">
            <w:pPr>
              <w:pStyle w:val="pc"/>
              <w:rPr>
                <w:rStyle w:val="s192"/>
                <w:color w:val="auto"/>
                <w:sz w:val="20"/>
                <w:szCs w:val="20"/>
                <w:lang w:val="kk-KZ"/>
              </w:rPr>
            </w:pPr>
            <w:r w:rsidRPr="00DD4571">
              <w:rPr>
                <w:rStyle w:val="s192"/>
                <w:color w:val="auto"/>
                <w:sz w:val="20"/>
                <w:szCs w:val="20"/>
                <w:lang w:val="kk-KZ"/>
              </w:rPr>
              <w:t>Берілген қарыз сомасы</w:t>
            </w:r>
          </w:p>
          <w:p w14:paraId="38722079" w14:textId="77777777" w:rsidR="00DD4571" w:rsidRPr="00DD4571" w:rsidRDefault="00DD4571" w:rsidP="00DD4571">
            <w:pPr>
              <w:pStyle w:val="pj"/>
              <w:ind w:firstLine="0"/>
              <w:jc w:val="center"/>
              <w:rPr>
                <w:rStyle w:val="s192"/>
                <w:color w:val="auto"/>
                <w:lang w:val="kk-KZ"/>
              </w:rPr>
            </w:pPr>
          </w:p>
        </w:tc>
        <w:tc>
          <w:tcPr>
            <w:tcW w:w="0" w:type="auto"/>
            <w:vMerge w:val="restart"/>
            <w:tcMar>
              <w:top w:w="0" w:type="dxa"/>
              <w:left w:w="168" w:type="dxa"/>
              <w:bottom w:w="0" w:type="dxa"/>
              <w:right w:w="168" w:type="dxa"/>
            </w:tcMar>
            <w:hideMark/>
          </w:tcPr>
          <w:p w14:paraId="0D54A4CA" w14:textId="77777777" w:rsidR="00DD4571" w:rsidRPr="00DD4571" w:rsidRDefault="00DD4571" w:rsidP="00DD4571">
            <w:pPr>
              <w:pStyle w:val="pc"/>
              <w:rPr>
                <w:rStyle w:val="s192"/>
                <w:color w:val="auto"/>
                <w:sz w:val="20"/>
                <w:szCs w:val="20"/>
                <w:lang w:val="kk-KZ"/>
              </w:rPr>
            </w:pPr>
            <w:r w:rsidRPr="00DD4571">
              <w:rPr>
                <w:rStyle w:val="s192"/>
                <w:color w:val="auto"/>
                <w:sz w:val="20"/>
                <w:szCs w:val="20"/>
                <w:lang w:val="kk-KZ"/>
              </w:rPr>
              <w:t>Сыйақы мөлшерлемесі (пайызбен)</w:t>
            </w:r>
          </w:p>
          <w:p w14:paraId="0342A344" w14:textId="77777777" w:rsidR="00DD4571" w:rsidRPr="00DD4571" w:rsidRDefault="00DD4571" w:rsidP="00DD4571">
            <w:pPr>
              <w:pStyle w:val="pj"/>
              <w:ind w:firstLine="0"/>
              <w:jc w:val="center"/>
              <w:rPr>
                <w:rStyle w:val="s192"/>
                <w:color w:val="auto"/>
                <w:lang w:val="kk-KZ"/>
              </w:rPr>
            </w:pPr>
          </w:p>
        </w:tc>
        <w:tc>
          <w:tcPr>
            <w:tcW w:w="0" w:type="auto"/>
            <w:gridSpan w:val="5"/>
            <w:tcMar>
              <w:top w:w="0" w:type="dxa"/>
              <w:left w:w="168" w:type="dxa"/>
              <w:bottom w:w="0" w:type="dxa"/>
              <w:right w:w="168" w:type="dxa"/>
            </w:tcMar>
            <w:hideMark/>
          </w:tcPr>
          <w:p w14:paraId="2E7E1EED" w14:textId="77777777" w:rsidR="00DD4571" w:rsidRPr="00DD4571" w:rsidRDefault="00DD4571" w:rsidP="00DD4571">
            <w:pPr>
              <w:pStyle w:val="pc"/>
              <w:rPr>
                <w:rStyle w:val="s192"/>
                <w:color w:val="auto"/>
                <w:sz w:val="20"/>
                <w:szCs w:val="20"/>
                <w:lang w:val="kk-KZ"/>
              </w:rPr>
            </w:pPr>
            <w:r w:rsidRPr="00DD4571">
              <w:rPr>
                <w:rStyle w:val="s192"/>
                <w:color w:val="auto"/>
                <w:sz w:val="20"/>
                <w:szCs w:val="20"/>
                <w:lang w:val="kk-KZ"/>
              </w:rPr>
              <w:t>Берешек сомасы</w:t>
            </w:r>
          </w:p>
        </w:tc>
      </w:tr>
      <w:tr w:rsidR="00DD4571" w:rsidRPr="00DD4571" w14:paraId="734DFDBC" w14:textId="77777777" w:rsidTr="00DD4571">
        <w:trPr>
          <w:jc w:val="center"/>
        </w:trPr>
        <w:tc>
          <w:tcPr>
            <w:tcW w:w="0" w:type="auto"/>
            <w:vMerge/>
            <w:vAlign w:val="center"/>
            <w:hideMark/>
          </w:tcPr>
          <w:p w14:paraId="27FB9F87" w14:textId="77777777" w:rsidR="00DD4571" w:rsidRPr="00DD4571" w:rsidRDefault="00DD4571" w:rsidP="00DD4571">
            <w:pPr>
              <w:jc w:val="center"/>
              <w:rPr>
                <w:rStyle w:val="s192"/>
                <w:lang w:val="kk-KZ"/>
              </w:rPr>
            </w:pPr>
          </w:p>
        </w:tc>
        <w:tc>
          <w:tcPr>
            <w:tcW w:w="0" w:type="auto"/>
            <w:vMerge/>
            <w:vAlign w:val="center"/>
            <w:hideMark/>
          </w:tcPr>
          <w:p w14:paraId="7B23D5EE" w14:textId="77777777" w:rsidR="00DD4571" w:rsidRPr="00DD4571" w:rsidRDefault="00DD4571" w:rsidP="00DD4571">
            <w:pPr>
              <w:jc w:val="center"/>
              <w:rPr>
                <w:rStyle w:val="s192"/>
                <w:lang w:val="kk-KZ"/>
              </w:rPr>
            </w:pPr>
          </w:p>
        </w:tc>
        <w:tc>
          <w:tcPr>
            <w:tcW w:w="0" w:type="auto"/>
            <w:vMerge/>
            <w:vAlign w:val="center"/>
            <w:hideMark/>
          </w:tcPr>
          <w:p w14:paraId="28D30E23" w14:textId="77777777" w:rsidR="00DD4571" w:rsidRPr="00DD4571" w:rsidRDefault="00DD4571" w:rsidP="00DD4571">
            <w:pPr>
              <w:jc w:val="center"/>
              <w:rPr>
                <w:rStyle w:val="s192"/>
                <w:lang w:val="kk-KZ"/>
              </w:rPr>
            </w:pPr>
          </w:p>
        </w:tc>
        <w:tc>
          <w:tcPr>
            <w:tcW w:w="0" w:type="auto"/>
            <w:vMerge w:val="restart"/>
            <w:tcMar>
              <w:top w:w="0" w:type="dxa"/>
              <w:left w:w="168" w:type="dxa"/>
              <w:bottom w:w="0" w:type="dxa"/>
              <w:right w:w="168" w:type="dxa"/>
            </w:tcMar>
            <w:hideMark/>
          </w:tcPr>
          <w:p w14:paraId="43D22629" w14:textId="77777777" w:rsidR="00DD4571" w:rsidRPr="00DD4571" w:rsidRDefault="00DD4571" w:rsidP="00DD4571">
            <w:pPr>
              <w:pStyle w:val="pc"/>
              <w:rPr>
                <w:rStyle w:val="s192"/>
                <w:color w:val="auto"/>
                <w:sz w:val="20"/>
                <w:szCs w:val="20"/>
                <w:lang w:val="kk-KZ"/>
              </w:rPr>
            </w:pPr>
            <w:r w:rsidRPr="00DD4571">
              <w:rPr>
                <w:rStyle w:val="s192"/>
                <w:color w:val="auto"/>
                <w:sz w:val="20"/>
                <w:szCs w:val="20"/>
                <w:lang w:val="kk-KZ"/>
              </w:rPr>
              <w:t>барлығы</w:t>
            </w:r>
          </w:p>
          <w:p w14:paraId="700EDDBD" w14:textId="77777777" w:rsidR="00DD4571" w:rsidRPr="00DD4571" w:rsidRDefault="00DD4571" w:rsidP="00DD4571">
            <w:pPr>
              <w:pStyle w:val="pj"/>
              <w:ind w:firstLine="0"/>
              <w:jc w:val="center"/>
              <w:rPr>
                <w:rStyle w:val="s192"/>
                <w:color w:val="auto"/>
                <w:lang w:val="kk-KZ"/>
              </w:rPr>
            </w:pPr>
          </w:p>
        </w:tc>
        <w:tc>
          <w:tcPr>
            <w:tcW w:w="0" w:type="auto"/>
            <w:gridSpan w:val="4"/>
            <w:tcMar>
              <w:top w:w="0" w:type="dxa"/>
              <w:left w:w="168" w:type="dxa"/>
              <w:bottom w:w="0" w:type="dxa"/>
              <w:right w:w="168" w:type="dxa"/>
            </w:tcMar>
            <w:hideMark/>
          </w:tcPr>
          <w:p w14:paraId="055D9C9E" w14:textId="77777777" w:rsidR="00DD4571" w:rsidRPr="00DD4571" w:rsidRDefault="00DD4571" w:rsidP="00DD4571">
            <w:pPr>
              <w:pStyle w:val="pc"/>
              <w:rPr>
                <w:rStyle w:val="s192"/>
                <w:color w:val="auto"/>
                <w:sz w:val="20"/>
                <w:szCs w:val="20"/>
                <w:lang w:val="kk-KZ"/>
              </w:rPr>
            </w:pPr>
            <w:r w:rsidRPr="00DD4571">
              <w:rPr>
                <w:rStyle w:val="s192"/>
                <w:color w:val="auto"/>
                <w:sz w:val="20"/>
                <w:szCs w:val="20"/>
                <w:lang w:val="kk-KZ"/>
              </w:rPr>
              <w:t>оның ішінде</w:t>
            </w:r>
          </w:p>
        </w:tc>
      </w:tr>
      <w:tr w:rsidR="00DD4571" w:rsidRPr="00DD4571" w14:paraId="301A98D1" w14:textId="77777777" w:rsidTr="00DD4571">
        <w:trPr>
          <w:jc w:val="center"/>
        </w:trPr>
        <w:tc>
          <w:tcPr>
            <w:tcW w:w="0" w:type="auto"/>
            <w:vMerge/>
            <w:vAlign w:val="center"/>
            <w:hideMark/>
          </w:tcPr>
          <w:p w14:paraId="120C192C" w14:textId="77777777" w:rsidR="00DD4571" w:rsidRPr="00DD4571" w:rsidRDefault="00DD4571" w:rsidP="00DD4571">
            <w:pPr>
              <w:jc w:val="center"/>
              <w:rPr>
                <w:rStyle w:val="s192"/>
                <w:lang w:val="kk-KZ"/>
              </w:rPr>
            </w:pPr>
          </w:p>
        </w:tc>
        <w:tc>
          <w:tcPr>
            <w:tcW w:w="0" w:type="auto"/>
            <w:vMerge/>
            <w:vAlign w:val="center"/>
            <w:hideMark/>
          </w:tcPr>
          <w:p w14:paraId="752E7AD5" w14:textId="77777777" w:rsidR="00DD4571" w:rsidRPr="00DD4571" w:rsidRDefault="00DD4571" w:rsidP="00DD4571">
            <w:pPr>
              <w:jc w:val="center"/>
              <w:rPr>
                <w:rStyle w:val="s192"/>
                <w:lang w:val="kk-KZ"/>
              </w:rPr>
            </w:pPr>
          </w:p>
        </w:tc>
        <w:tc>
          <w:tcPr>
            <w:tcW w:w="0" w:type="auto"/>
            <w:vMerge/>
            <w:vAlign w:val="center"/>
            <w:hideMark/>
          </w:tcPr>
          <w:p w14:paraId="132B3305" w14:textId="77777777" w:rsidR="00DD4571" w:rsidRPr="00DD4571" w:rsidRDefault="00DD4571" w:rsidP="00DD4571">
            <w:pPr>
              <w:jc w:val="center"/>
              <w:rPr>
                <w:rStyle w:val="s192"/>
                <w:lang w:val="kk-KZ"/>
              </w:rPr>
            </w:pPr>
          </w:p>
        </w:tc>
        <w:tc>
          <w:tcPr>
            <w:tcW w:w="0" w:type="auto"/>
            <w:vMerge/>
            <w:vAlign w:val="center"/>
            <w:hideMark/>
          </w:tcPr>
          <w:p w14:paraId="7B51012F" w14:textId="77777777" w:rsidR="00DD4571" w:rsidRPr="00DD4571" w:rsidRDefault="00DD4571" w:rsidP="00DD4571">
            <w:pPr>
              <w:jc w:val="center"/>
              <w:rPr>
                <w:rStyle w:val="s192"/>
                <w:lang w:val="kk-KZ"/>
              </w:rPr>
            </w:pPr>
          </w:p>
        </w:tc>
        <w:tc>
          <w:tcPr>
            <w:tcW w:w="0" w:type="auto"/>
            <w:tcMar>
              <w:top w:w="0" w:type="dxa"/>
              <w:left w:w="168" w:type="dxa"/>
              <w:bottom w:w="0" w:type="dxa"/>
              <w:right w:w="168" w:type="dxa"/>
            </w:tcMar>
            <w:hideMark/>
          </w:tcPr>
          <w:p w14:paraId="6DA75504" w14:textId="77777777" w:rsidR="00DD4571" w:rsidRPr="00DD4571" w:rsidRDefault="00DD4571" w:rsidP="00DD4571">
            <w:pPr>
              <w:pStyle w:val="pc"/>
              <w:rPr>
                <w:rStyle w:val="s192"/>
                <w:color w:val="auto"/>
                <w:sz w:val="20"/>
                <w:szCs w:val="20"/>
                <w:lang w:val="kk-KZ"/>
              </w:rPr>
            </w:pPr>
            <w:r w:rsidRPr="00DD4571">
              <w:rPr>
                <w:rStyle w:val="s192"/>
                <w:color w:val="auto"/>
                <w:sz w:val="20"/>
                <w:szCs w:val="20"/>
                <w:lang w:val="kk-KZ"/>
              </w:rPr>
              <w:t>негізгі борыш сомасы</w:t>
            </w:r>
          </w:p>
        </w:tc>
        <w:tc>
          <w:tcPr>
            <w:tcW w:w="0" w:type="auto"/>
            <w:tcMar>
              <w:top w:w="0" w:type="dxa"/>
              <w:left w:w="168" w:type="dxa"/>
              <w:bottom w:w="0" w:type="dxa"/>
              <w:right w:w="168" w:type="dxa"/>
            </w:tcMar>
            <w:hideMark/>
          </w:tcPr>
          <w:p w14:paraId="47757EDA" w14:textId="77777777" w:rsidR="00DD4571" w:rsidRPr="00DD4571" w:rsidRDefault="00DD4571" w:rsidP="00DD4571">
            <w:pPr>
              <w:pStyle w:val="pc"/>
              <w:rPr>
                <w:rStyle w:val="s192"/>
                <w:color w:val="auto"/>
                <w:sz w:val="20"/>
                <w:szCs w:val="20"/>
                <w:lang w:val="kk-KZ"/>
              </w:rPr>
            </w:pPr>
            <w:r w:rsidRPr="00DD4571">
              <w:rPr>
                <w:rStyle w:val="s192"/>
                <w:color w:val="auto"/>
                <w:sz w:val="20"/>
                <w:szCs w:val="20"/>
                <w:lang w:val="kk-KZ"/>
              </w:rPr>
              <w:t>сыйақы сомасы</w:t>
            </w:r>
          </w:p>
        </w:tc>
        <w:tc>
          <w:tcPr>
            <w:tcW w:w="0" w:type="auto"/>
            <w:tcMar>
              <w:top w:w="0" w:type="dxa"/>
              <w:left w:w="168" w:type="dxa"/>
              <w:bottom w:w="0" w:type="dxa"/>
              <w:right w:w="168" w:type="dxa"/>
            </w:tcMar>
            <w:hideMark/>
          </w:tcPr>
          <w:p w14:paraId="0190498A" w14:textId="77777777" w:rsidR="00DD4571" w:rsidRPr="00DD4571" w:rsidRDefault="00DD4571" w:rsidP="00DD4571">
            <w:pPr>
              <w:pStyle w:val="pc"/>
              <w:rPr>
                <w:rStyle w:val="s192"/>
                <w:color w:val="auto"/>
                <w:sz w:val="20"/>
                <w:szCs w:val="20"/>
                <w:lang w:val="kk-KZ"/>
              </w:rPr>
            </w:pPr>
            <w:r w:rsidRPr="00DD4571">
              <w:rPr>
                <w:rStyle w:val="s192"/>
                <w:color w:val="auto"/>
                <w:sz w:val="20"/>
                <w:szCs w:val="20"/>
                <w:lang w:val="kk-KZ"/>
              </w:rPr>
              <w:t>құнсыздануға резервтер</w:t>
            </w:r>
          </w:p>
          <w:p w14:paraId="1761EC88" w14:textId="77777777" w:rsidR="00DD4571" w:rsidRPr="00DD4571" w:rsidRDefault="00DD4571" w:rsidP="00DD4571">
            <w:pPr>
              <w:pStyle w:val="pj"/>
              <w:ind w:firstLine="0"/>
              <w:jc w:val="center"/>
              <w:rPr>
                <w:rStyle w:val="s192"/>
                <w:color w:val="auto"/>
                <w:lang w:val="kk-KZ"/>
              </w:rPr>
            </w:pPr>
          </w:p>
        </w:tc>
        <w:tc>
          <w:tcPr>
            <w:tcW w:w="0" w:type="auto"/>
            <w:tcMar>
              <w:top w:w="0" w:type="dxa"/>
              <w:left w:w="168" w:type="dxa"/>
              <w:bottom w:w="0" w:type="dxa"/>
              <w:right w:w="168" w:type="dxa"/>
            </w:tcMar>
            <w:hideMark/>
          </w:tcPr>
          <w:p w14:paraId="22BBD621" w14:textId="77777777" w:rsidR="00DD4571" w:rsidRPr="00DD4571" w:rsidRDefault="00DD4571" w:rsidP="00DD4571">
            <w:pPr>
              <w:pStyle w:val="pc"/>
              <w:rPr>
                <w:rStyle w:val="s192"/>
                <w:color w:val="auto"/>
                <w:sz w:val="20"/>
                <w:szCs w:val="20"/>
                <w:lang w:val="kk-KZ"/>
              </w:rPr>
            </w:pPr>
            <w:r w:rsidRPr="00DD4571">
              <w:rPr>
                <w:rStyle w:val="s192"/>
                <w:color w:val="auto"/>
                <w:sz w:val="20"/>
                <w:szCs w:val="20"/>
                <w:lang w:val="kk-KZ"/>
              </w:rPr>
              <w:t>мерзімі өткен берешек</w:t>
            </w:r>
          </w:p>
          <w:p w14:paraId="1B12823A" w14:textId="77777777" w:rsidR="00DD4571" w:rsidRPr="00DD4571" w:rsidRDefault="00DD4571" w:rsidP="00DD4571">
            <w:pPr>
              <w:pStyle w:val="pj"/>
              <w:ind w:firstLine="0"/>
              <w:jc w:val="center"/>
              <w:rPr>
                <w:rStyle w:val="s192"/>
                <w:color w:val="auto"/>
                <w:lang w:val="kk-KZ"/>
              </w:rPr>
            </w:pPr>
          </w:p>
        </w:tc>
      </w:tr>
      <w:tr w:rsidR="00DD4571" w:rsidRPr="00DD4571" w14:paraId="42E60315" w14:textId="77777777" w:rsidTr="00DD4571">
        <w:trPr>
          <w:jc w:val="center"/>
        </w:trPr>
        <w:tc>
          <w:tcPr>
            <w:tcW w:w="0" w:type="auto"/>
            <w:tcMar>
              <w:top w:w="0" w:type="dxa"/>
              <w:left w:w="168" w:type="dxa"/>
              <w:bottom w:w="0" w:type="dxa"/>
              <w:right w:w="168" w:type="dxa"/>
            </w:tcMar>
            <w:hideMark/>
          </w:tcPr>
          <w:p w14:paraId="07654C6E" w14:textId="77777777" w:rsidR="00DD4571" w:rsidRPr="00DD4571" w:rsidRDefault="00DD4571" w:rsidP="00DD4571">
            <w:pPr>
              <w:pStyle w:val="pj"/>
              <w:ind w:firstLine="0"/>
              <w:jc w:val="center"/>
              <w:rPr>
                <w:color w:val="auto"/>
                <w:sz w:val="20"/>
                <w:szCs w:val="20"/>
                <w:lang w:val="kk-KZ"/>
              </w:rPr>
            </w:pPr>
            <w:r w:rsidRPr="00DD4571">
              <w:rPr>
                <w:rStyle w:val="s192"/>
                <w:color w:val="auto"/>
                <w:sz w:val="20"/>
                <w:szCs w:val="20"/>
                <w:lang w:val="kk-KZ"/>
              </w:rPr>
              <w:t>9</w:t>
            </w:r>
          </w:p>
        </w:tc>
        <w:tc>
          <w:tcPr>
            <w:tcW w:w="0" w:type="auto"/>
            <w:tcMar>
              <w:top w:w="0" w:type="dxa"/>
              <w:left w:w="168" w:type="dxa"/>
              <w:bottom w:w="0" w:type="dxa"/>
              <w:right w:w="168" w:type="dxa"/>
            </w:tcMar>
            <w:hideMark/>
          </w:tcPr>
          <w:p w14:paraId="5431C029" w14:textId="77777777" w:rsidR="00DD4571" w:rsidRPr="00DD4571" w:rsidRDefault="00DD4571" w:rsidP="00DD4571">
            <w:pPr>
              <w:pStyle w:val="pj"/>
              <w:ind w:firstLine="0"/>
              <w:jc w:val="center"/>
              <w:rPr>
                <w:color w:val="auto"/>
                <w:sz w:val="20"/>
                <w:szCs w:val="20"/>
                <w:lang w:val="kk-KZ"/>
              </w:rPr>
            </w:pPr>
            <w:r w:rsidRPr="00DD4571">
              <w:rPr>
                <w:rStyle w:val="s192"/>
                <w:color w:val="auto"/>
                <w:sz w:val="20"/>
                <w:szCs w:val="20"/>
                <w:lang w:val="kk-KZ"/>
              </w:rPr>
              <w:t>10</w:t>
            </w:r>
          </w:p>
        </w:tc>
        <w:tc>
          <w:tcPr>
            <w:tcW w:w="0" w:type="auto"/>
            <w:tcMar>
              <w:top w:w="0" w:type="dxa"/>
              <w:left w:w="168" w:type="dxa"/>
              <w:bottom w:w="0" w:type="dxa"/>
              <w:right w:w="168" w:type="dxa"/>
            </w:tcMar>
            <w:hideMark/>
          </w:tcPr>
          <w:p w14:paraId="13A5BCD3" w14:textId="77777777" w:rsidR="00DD4571" w:rsidRPr="00DD4571" w:rsidRDefault="00DD4571" w:rsidP="00DD4571">
            <w:pPr>
              <w:pStyle w:val="pj"/>
              <w:ind w:firstLine="0"/>
              <w:jc w:val="center"/>
              <w:rPr>
                <w:color w:val="auto"/>
                <w:sz w:val="20"/>
                <w:szCs w:val="20"/>
                <w:lang w:val="kk-KZ"/>
              </w:rPr>
            </w:pPr>
            <w:r w:rsidRPr="00DD4571">
              <w:rPr>
                <w:rStyle w:val="s192"/>
                <w:color w:val="auto"/>
                <w:sz w:val="20"/>
                <w:szCs w:val="20"/>
                <w:lang w:val="kk-KZ"/>
              </w:rPr>
              <w:t>11</w:t>
            </w:r>
          </w:p>
        </w:tc>
        <w:tc>
          <w:tcPr>
            <w:tcW w:w="0" w:type="auto"/>
            <w:tcMar>
              <w:top w:w="0" w:type="dxa"/>
              <w:left w:w="168" w:type="dxa"/>
              <w:bottom w:w="0" w:type="dxa"/>
              <w:right w:w="168" w:type="dxa"/>
            </w:tcMar>
            <w:hideMark/>
          </w:tcPr>
          <w:p w14:paraId="5849B73A" w14:textId="77777777" w:rsidR="00DD4571" w:rsidRPr="00DD4571" w:rsidRDefault="00DD4571" w:rsidP="00DD4571">
            <w:pPr>
              <w:pStyle w:val="pj"/>
              <w:ind w:firstLine="0"/>
              <w:jc w:val="center"/>
              <w:rPr>
                <w:color w:val="auto"/>
                <w:sz w:val="20"/>
                <w:szCs w:val="20"/>
                <w:lang w:val="kk-KZ"/>
              </w:rPr>
            </w:pPr>
            <w:r w:rsidRPr="00DD4571">
              <w:rPr>
                <w:rStyle w:val="s192"/>
                <w:color w:val="auto"/>
                <w:sz w:val="20"/>
                <w:szCs w:val="20"/>
                <w:lang w:val="kk-KZ"/>
              </w:rPr>
              <w:t>12</w:t>
            </w:r>
          </w:p>
        </w:tc>
        <w:tc>
          <w:tcPr>
            <w:tcW w:w="0" w:type="auto"/>
            <w:tcMar>
              <w:top w:w="0" w:type="dxa"/>
              <w:left w:w="168" w:type="dxa"/>
              <w:bottom w:w="0" w:type="dxa"/>
              <w:right w:w="168" w:type="dxa"/>
            </w:tcMar>
            <w:hideMark/>
          </w:tcPr>
          <w:p w14:paraId="1F071E57" w14:textId="77777777" w:rsidR="00DD4571" w:rsidRPr="00DD4571" w:rsidRDefault="00DD4571" w:rsidP="00DD4571">
            <w:pPr>
              <w:pStyle w:val="pj"/>
              <w:ind w:firstLine="0"/>
              <w:jc w:val="center"/>
              <w:rPr>
                <w:color w:val="auto"/>
                <w:sz w:val="20"/>
                <w:szCs w:val="20"/>
                <w:lang w:val="kk-KZ"/>
              </w:rPr>
            </w:pPr>
            <w:r w:rsidRPr="00DD4571">
              <w:rPr>
                <w:rStyle w:val="s192"/>
                <w:color w:val="auto"/>
                <w:sz w:val="20"/>
                <w:szCs w:val="20"/>
                <w:lang w:val="kk-KZ"/>
              </w:rPr>
              <w:t>13</w:t>
            </w:r>
          </w:p>
        </w:tc>
        <w:tc>
          <w:tcPr>
            <w:tcW w:w="0" w:type="auto"/>
            <w:tcMar>
              <w:top w:w="0" w:type="dxa"/>
              <w:left w:w="168" w:type="dxa"/>
              <w:bottom w:w="0" w:type="dxa"/>
              <w:right w:w="168" w:type="dxa"/>
            </w:tcMar>
            <w:hideMark/>
          </w:tcPr>
          <w:p w14:paraId="6F23A327" w14:textId="77777777" w:rsidR="00DD4571" w:rsidRPr="00DD4571" w:rsidRDefault="00DD4571" w:rsidP="00DD4571">
            <w:pPr>
              <w:pStyle w:val="pj"/>
              <w:ind w:firstLine="0"/>
              <w:jc w:val="center"/>
              <w:rPr>
                <w:color w:val="auto"/>
                <w:sz w:val="20"/>
                <w:szCs w:val="20"/>
                <w:lang w:val="kk-KZ"/>
              </w:rPr>
            </w:pPr>
            <w:r w:rsidRPr="00DD4571">
              <w:rPr>
                <w:rStyle w:val="s192"/>
                <w:color w:val="auto"/>
                <w:sz w:val="20"/>
                <w:szCs w:val="20"/>
                <w:lang w:val="kk-KZ"/>
              </w:rPr>
              <w:t>14</w:t>
            </w:r>
          </w:p>
        </w:tc>
        <w:tc>
          <w:tcPr>
            <w:tcW w:w="0" w:type="auto"/>
            <w:tcMar>
              <w:top w:w="0" w:type="dxa"/>
              <w:left w:w="168" w:type="dxa"/>
              <w:bottom w:w="0" w:type="dxa"/>
              <w:right w:w="168" w:type="dxa"/>
            </w:tcMar>
            <w:hideMark/>
          </w:tcPr>
          <w:p w14:paraId="45370E2C" w14:textId="77777777" w:rsidR="00DD4571" w:rsidRPr="00DD4571" w:rsidRDefault="00DD4571" w:rsidP="00DD4571">
            <w:pPr>
              <w:pStyle w:val="pj"/>
              <w:ind w:firstLine="0"/>
              <w:jc w:val="center"/>
              <w:rPr>
                <w:color w:val="auto"/>
                <w:sz w:val="20"/>
                <w:szCs w:val="20"/>
                <w:lang w:val="kk-KZ"/>
              </w:rPr>
            </w:pPr>
            <w:r w:rsidRPr="00DD4571">
              <w:rPr>
                <w:rStyle w:val="s192"/>
                <w:color w:val="auto"/>
                <w:sz w:val="20"/>
                <w:szCs w:val="20"/>
                <w:lang w:val="kk-KZ"/>
              </w:rPr>
              <w:t>15</w:t>
            </w:r>
          </w:p>
        </w:tc>
        <w:tc>
          <w:tcPr>
            <w:tcW w:w="0" w:type="auto"/>
            <w:tcMar>
              <w:top w:w="0" w:type="dxa"/>
              <w:left w:w="168" w:type="dxa"/>
              <w:bottom w:w="0" w:type="dxa"/>
              <w:right w:w="168" w:type="dxa"/>
            </w:tcMar>
            <w:hideMark/>
          </w:tcPr>
          <w:p w14:paraId="6C278353" w14:textId="77777777" w:rsidR="00DD4571" w:rsidRPr="00DD4571" w:rsidRDefault="00DD4571" w:rsidP="00DD4571">
            <w:pPr>
              <w:pStyle w:val="pj"/>
              <w:ind w:firstLine="0"/>
              <w:jc w:val="center"/>
              <w:rPr>
                <w:color w:val="auto"/>
                <w:sz w:val="20"/>
                <w:szCs w:val="20"/>
                <w:lang w:val="kk-KZ"/>
              </w:rPr>
            </w:pPr>
            <w:r w:rsidRPr="00DD4571">
              <w:rPr>
                <w:rStyle w:val="s192"/>
                <w:color w:val="auto"/>
                <w:sz w:val="20"/>
                <w:szCs w:val="20"/>
                <w:lang w:val="kk-KZ"/>
              </w:rPr>
              <w:t>16</w:t>
            </w:r>
          </w:p>
        </w:tc>
      </w:tr>
      <w:tr w:rsidR="00DD4571" w:rsidRPr="00DD4571" w14:paraId="3D0C88CF" w14:textId="77777777" w:rsidTr="00DD4571">
        <w:trPr>
          <w:jc w:val="center"/>
        </w:trPr>
        <w:tc>
          <w:tcPr>
            <w:tcW w:w="0" w:type="auto"/>
            <w:tcMar>
              <w:top w:w="0" w:type="dxa"/>
              <w:left w:w="168" w:type="dxa"/>
              <w:bottom w:w="0" w:type="dxa"/>
              <w:right w:w="168" w:type="dxa"/>
            </w:tcMar>
            <w:hideMark/>
          </w:tcPr>
          <w:p w14:paraId="0D112741" w14:textId="77777777" w:rsidR="00DD4571" w:rsidRPr="00DD4571" w:rsidRDefault="00DD4571" w:rsidP="00DD4571">
            <w:pPr>
              <w:pStyle w:val="pj"/>
              <w:ind w:firstLine="0"/>
              <w:jc w:val="center"/>
              <w:rPr>
                <w:color w:val="auto"/>
                <w:sz w:val="20"/>
                <w:szCs w:val="20"/>
                <w:lang w:val="kk-KZ"/>
              </w:rPr>
            </w:pPr>
            <w:r w:rsidRPr="00DD4571">
              <w:rPr>
                <w:rStyle w:val="s192"/>
                <w:color w:val="auto"/>
                <w:sz w:val="20"/>
                <w:szCs w:val="20"/>
                <w:lang w:val="kk-KZ"/>
              </w:rPr>
              <w:t>…</w:t>
            </w:r>
          </w:p>
        </w:tc>
        <w:tc>
          <w:tcPr>
            <w:tcW w:w="0" w:type="auto"/>
            <w:tcMar>
              <w:top w:w="0" w:type="dxa"/>
              <w:left w:w="168" w:type="dxa"/>
              <w:bottom w:w="0" w:type="dxa"/>
              <w:right w:w="168" w:type="dxa"/>
            </w:tcMar>
            <w:hideMark/>
          </w:tcPr>
          <w:p w14:paraId="661BAE4B" w14:textId="77777777" w:rsidR="00DD4571" w:rsidRPr="00DD4571" w:rsidRDefault="00DD4571" w:rsidP="00DD4571">
            <w:pPr>
              <w:jc w:val="center"/>
              <w:rPr>
                <w:sz w:val="20"/>
                <w:szCs w:val="20"/>
                <w:lang w:val="kk-KZ"/>
              </w:rPr>
            </w:pPr>
          </w:p>
        </w:tc>
        <w:tc>
          <w:tcPr>
            <w:tcW w:w="0" w:type="auto"/>
            <w:tcMar>
              <w:top w:w="0" w:type="dxa"/>
              <w:left w:w="168" w:type="dxa"/>
              <w:bottom w:w="0" w:type="dxa"/>
              <w:right w:w="168" w:type="dxa"/>
            </w:tcMar>
            <w:hideMark/>
          </w:tcPr>
          <w:p w14:paraId="4EFA709A" w14:textId="77777777" w:rsidR="00DD4571" w:rsidRPr="00DD4571" w:rsidRDefault="00DD4571" w:rsidP="00DD4571">
            <w:pPr>
              <w:jc w:val="center"/>
              <w:rPr>
                <w:sz w:val="20"/>
                <w:szCs w:val="20"/>
                <w:lang w:val="kk-KZ"/>
              </w:rPr>
            </w:pPr>
          </w:p>
        </w:tc>
        <w:tc>
          <w:tcPr>
            <w:tcW w:w="0" w:type="auto"/>
            <w:tcMar>
              <w:top w:w="0" w:type="dxa"/>
              <w:left w:w="168" w:type="dxa"/>
              <w:bottom w:w="0" w:type="dxa"/>
              <w:right w:w="168" w:type="dxa"/>
            </w:tcMar>
            <w:hideMark/>
          </w:tcPr>
          <w:p w14:paraId="78BE995C" w14:textId="77777777" w:rsidR="00DD4571" w:rsidRPr="00DD4571" w:rsidRDefault="00DD4571" w:rsidP="00DD4571">
            <w:pPr>
              <w:jc w:val="center"/>
              <w:rPr>
                <w:sz w:val="20"/>
                <w:szCs w:val="20"/>
                <w:lang w:val="kk-KZ"/>
              </w:rPr>
            </w:pPr>
          </w:p>
        </w:tc>
        <w:tc>
          <w:tcPr>
            <w:tcW w:w="0" w:type="auto"/>
            <w:tcMar>
              <w:top w:w="0" w:type="dxa"/>
              <w:left w:w="168" w:type="dxa"/>
              <w:bottom w:w="0" w:type="dxa"/>
              <w:right w:w="168" w:type="dxa"/>
            </w:tcMar>
            <w:hideMark/>
          </w:tcPr>
          <w:p w14:paraId="430E6152" w14:textId="77777777" w:rsidR="00DD4571" w:rsidRPr="00DD4571" w:rsidRDefault="00DD4571" w:rsidP="00DD4571">
            <w:pPr>
              <w:jc w:val="center"/>
              <w:rPr>
                <w:sz w:val="20"/>
                <w:szCs w:val="20"/>
                <w:lang w:val="kk-KZ"/>
              </w:rPr>
            </w:pPr>
          </w:p>
        </w:tc>
        <w:tc>
          <w:tcPr>
            <w:tcW w:w="0" w:type="auto"/>
            <w:tcMar>
              <w:top w:w="0" w:type="dxa"/>
              <w:left w:w="168" w:type="dxa"/>
              <w:bottom w:w="0" w:type="dxa"/>
              <w:right w:w="168" w:type="dxa"/>
            </w:tcMar>
            <w:hideMark/>
          </w:tcPr>
          <w:p w14:paraId="19B86D38" w14:textId="77777777" w:rsidR="00DD4571" w:rsidRPr="00DD4571" w:rsidRDefault="00DD4571" w:rsidP="00DD4571">
            <w:pPr>
              <w:jc w:val="center"/>
              <w:rPr>
                <w:sz w:val="20"/>
                <w:szCs w:val="20"/>
                <w:lang w:val="kk-KZ"/>
              </w:rPr>
            </w:pPr>
          </w:p>
        </w:tc>
        <w:tc>
          <w:tcPr>
            <w:tcW w:w="0" w:type="auto"/>
            <w:tcMar>
              <w:top w:w="0" w:type="dxa"/>
              <w:left w:w="168" w:type="dxa"/>
              <w:bottom w:w="0" w:type="dxa"/>
              <w:right w:w="168" w:type="dxa"/>
            </w:tcMar>
            <w:hideMark/>
          </w:tcPr>
          <w:p w14:paraId="5342BC6F" w14:textId="77777777" w:rsidR="00DD4571" w:rsidRPr="00DD4571" w:rsidRDefault="00DD4571" w:rsidP="00DD4571">
            <w:pPr>
              <w:jc w:val="center"/>
              <w:rPr>
                <w:sz w:val="20"/>
                <w:szCs w:val="20"/>
                <w:lang w:val="kk-KZ"/>
              </w:rPr>
            </w:pPr>
          </w:p>
        </w:tc>
        <w:tc>
          <w:tcPr>
            <w:tcW w:w="0" w:type="auto"/>
            <w:tcMar>
              <w:top w:w="0" w:type="dxa"/>
              <w:left w:w="168" w:type="dxa"/>
              <w:bottom w:w="0" w:type="dxa"/>
              <w:right w:w="168" w:type="dxa"/>
            </w:tcMar>
            <w:hideMark/>
          </w:tcPr>
          <w:p w14:paraId="4243C5EA" w14:textId="77777777" w:rsidR="00DD4571" w:rsidRPr="00DD4571" w:rsidRDefault="00DD4571" w:rsidP="00DD4571">
            <w:pPr>
              <w:jc w:val="center"/>
              <w:rPr>
                <w:sz w:val="20"/>
                <w:szCs w:val="20"/>
                <w:lang w:val="kk-KZ"/>
              </w:rPr>
            </w:pPr>
          </w:p>
        </w:tc>
      </w:tr>
    </w:tbl>
    <w:p w14:paraId="24E94F22" w14:textId="77777777" w:rsidR="00DD4571" w:rsidRPr="00DD4571" w:rsidRDefault="00DD4571" w:rsidP="00DD4571">
      <w:pPr>
        <w:pStyle w:val="pj"/>
        <w:ind w:firstLine="709"/>
        <w:rPr>
          <w:color w:val="auto"/>
          <w:sz w:val="28"/>
          <w:szCs w:val="28"/>
          <w:lang w:val="kk-KZ"/>
        </w:rPr>
      </w:pPr>
    </w:p>
    <w:p w14:paraId="258D8E57" w14:textId="77777777" w:rsidR="00DD4571" w:rsidRPr="00DD4571" w:rsidRDefault="00DD4571" w:rsidP="00DD4571">
      <w:pPr>
        <w:pStyle w:val="pj"/>
        <w:ind w:firstLine="709"/>
        <w:rPr>
          <w:color w:val="auto"/>
          <w:sz w:val="28"/>
          <w:szCs w:val="28"/>
          <w:lang w:val="kk-KZ"/>
        </w:rPr>
      </w:pPr>
    </w:p>
    <w:p w14:paraId="429A61EB" w14:textId="77777777" w:rsidR="00DD4571" w:rsidRPr="00DD4571" w:rsidRDefault="00DD4571" w:rsidP="00DD4571">
      <w:pPr>
        <w:ind w:firstLine="709"/>
        <w:jc w:val="both"/>
        <w:rPr>
          <w:sz w:val="28"/>
          <w:szCs w:val="28"/>
          <w:lang w:val="kk-KZ"/>
        </w:rPr>
      </w:pPr>
      <w:r w:rsidRPr="00DD4571">
        <w:rPr>
          <w:sz w:val="28"/>
          <w:szCs w:val="28"/>
          <w:lang w:val="kk-KZ"/>
        </w:rPr>
        <w:t>Атауы _________________________________________________________</w:t>
      </w:r>
    </w:p>
    <w:p w14:paraId="37AB44B2" w14:textId="77777777" w:rsidR="00DD4571" w:rsidRPr="00DD4571" w:rsidRDefault="00DD4571" w:rsidP="00DD4571">
      <w:pPr>
        <w:ind w:firstLine="709"/>
        <w:jc w:val="both"/>
        <w:rPr>
          <w:sz w:val="28"/>
          <w:szCs w:val="28"/>
          <w:lang w:val="kk-KZ"/>
        </w:rPr>
      </w:pPr>
      <w:r w:rsidRPr="00DD4571">
        <w:rPr>
          <w:sz w:val="28"/>
          <w:szCs w:val="28"/>
          <w:lang w:val="kk-KZ"/>
        </w:rPr>
        <w:t>Мекенжайы _____________________________________________________</w:t>
      </w:r>
    </w:p>
    <w:p w14:paraId="40772FB7" w14:textId="77777777" w:rsidR="00DD4571" w:rsidRPr="00DD4571" w:rsidRDefault="00DD4571" w:rsidP="00DD4571">
      <w:pPr>
        <w:ind w:firstLine="709"/>
        <w:jc w:val="both"/>
        <w:rPr>
          <w:sz w:val="28"/>
          <w:szCs w:val="28"/>
          <w:lang w:val="kk-KZ"/>
        </w:rPr>
      </w:pPr>
      <w:r w:rsidRPr="00DD4571">
        <w:rPr>
          <w:sz w:val="28"/>
          <w:szCs w:val="28"/>
          <w:lang w:val="kk-KZ"/>
        </w:rPr>
        <w:t>Телефоны ______________________________________________________</w:t>
      </w:r>
    </w:p>
    <w:p w14:paraId="376E4B29" w14:textId="77777777" w:rsidR="00DD4571" w:rsidRPr="00DD4571" w:rsidRDefault="00DD4571" w:rsidP="00DD4571">
      <w:pPr>
        <w:ind w:firstLine="709"/>
        <w:jc w:val="both"/>
        <w:rPr>
          <w:sz w:val="28"/>
          <w:szCs w:val="28"/>
          <w:lang w:val="kk-KZ"/>
        </w:rPr>
      </w:pPr>
      <w:r w:rsidRPr="00DD4571">
        <w:rPr>
          <w:sz w:val="28"/>
          <w:szCs w:val="28"/>
          <w:lang w:val="kk-KZ"/>
        </w:rPr>
        <w:t>Электрондық пошта мекенжайы ____________________________________</w:t>
      </w:r>
    </w:p>
    <w:p w14:paraId="1D4628E8" w14:textId="77777777" w:rsidR="00DD4571" w:rsidRPr="00DD4571" w:rsidRDefault="00DD4571" w:rsidP="00DD4571">
      <w:pPr>
        <w:ind w:firstLine="709"/>
        <w:jc w:val="both"/>
        <w:rPr>
          <w:sz w:val="28"/>
          <w:szCs w:val="28"/>
          <w:lang w:val="kk-KZ"/>
        </w:rPr>
      </w:pPr>
      <w:r w:rsidRPr="00DD4571">
        <w:rPr>
          <w:sz w:val="28"/>
          <w:szCs w:val="28"/>
          <w:lang w:val="kk-KZ"/>
        </w:rPr>
        <w:t>Орындаушы ___________________________________ _________________</w:t>
      </w:r>
    </w:p>
    <w:p w14:paraId="279C0AEC" w14:textId="77777777" w:rsidR="00DD4571" w:rsidRPr="00DD4571" w:rsidRDefault="00DD4571" w:rsidP="00DD4571">
      <w:pPr>
        <w:ind w:firstLine="709"/>
        <w:jc w:val="both"/>
        <w:rPr>
          <w:sz w:val="28"/>
          <w:szCs w:val="28"/>
          <w:lang w:val="kk-KZ"/>
        </w:rPr>
      </w:pPr>
      <w:r w:rsidRPr="00DD4571">
        <w:rPr>
          <w:sz w:val="28"/>
          <w:szCs w:val="28"/>
          <w:lang w:val="kk-KZ"/>
        </w:rPr>
        <w:t xml:space="preserve">        тегі, аты және әкесінің аты (ол болған жағдайда)      қолы, телефоны</w:t>
      </w:r>
    </w:p>
    <w:p w14:paraId="285BD3E1" w14:textId="77777777" w:rsidR="00DD4571" w:rsidRPr="00DD4571" w:rsidRDefault="00DD4571" w:rsidP="00DD4571">
      <w:pPr>
        <w:ind w:firstLine="709"/>
        <w:jc w:val="both"/>
        <w:rPr>
          <w:sz w:val="28"/>
          <w:szCs w:val="28"/>
          <w:lang w:val="kk-KZ"/>
        </w:rPr>
      </w:pPr>
      <w:r w:rsidRPr="00DD4571">
        <w:rPr>
          <w:sz w:val="28"/>
          <w:szCs w:val="28"/>
          <w:lang w:val="kk-KZ"/>
        </w:rPr>
        <w:t>Басшы немесе есепке қол қою функциясы жүктелген адам</w:t>
      </w:r>
    </w:p>
    <w:p w14:paraId="65DC37E7" w14:textId="77777777" w:rsidR="00DD4571" w:rsidRPr="00DD4571" w:rsidRDefault="00DD4571" w:rsidP="00DD4571">
      <w:pPr>
        <w:ind w:firstLine="709"/>
        <w:jc w:val="both"/>
        <w:rPr>
          <w:sz w:val="28"/>
          <w:szCs w:val="28"/>
          <w:lang w:val="kk-KZ"/>
        </w:rPr>
      </w:pPr>
      <w:r w:rsidRPr="00DD4571">
        <w:rPr>
          <w:sz w:val="28"/>
          <w:szCs w:val="28"/>
          <w:lang w:val="kk-KZ"/>
        </w:rPr>
        <w:t>______________________________________________ ________________</w:t>
      </w:r>
    </w:p>
    <w:p w14:paraId="4C59789A" w14:textId="77777777" w:rsidR="00DD4571" w:rsidRPr="00DD4571" w:rsidRDefault="00DD4571" w:rsidP="00DD4571">
      <w:pPr>
        <w:ind w:firstLine="709"/>
        <w:jc w:val="both"/>
        <w:rPr>
          <w:sz w:val="28"/>
          <w:szCs w:val="28"/>
          <w:lang w:val="kk-KZ"/>
        </w:rPr>
      </w:pPr>
      <w:r w:rsidRPr="00DD4571">
        <w:rPr>
          <w:sz w:val="28"/>
          <w:szCs w:val="28"/>
          <w:lang w:val="kk-KZ"/>
        </w:rPr>
        <w:t xml:space="preserve">             тегі, аты және әкесінің аты (ол болған жағдайда)       қолы</w:t>
      </w:r>
    </w:p>
    <w:p w14:paraId="1F748410" w14:textId="77777777" w:rsidR="00DD4571" w:rsidRPr="00DD4571" w:rsidRDefault="00DD4571" w:rsidP="00DD4571">
      <w:pPr>
        <w:ind w:firstLine="709"/>
        <w:jc w:val="both"/>
        <w:rPr>
          <w:sz w:val="28"/>
          <w:szCs w:val="28"/>
          <w:lang w:val="kk-KZ"/>
        </w:rPr>
      </w:pPr>
      <w:r w:rsidRPr="00DD4571">
        <w:rPr>
          <w:sz w:val="28"/>
          <w:szCs w:val="28"/>
          <w:lang w:val="kk-KZ"/>
        </w:rPr>
        <w:t>Күні 20_____ жылғы «____» ______________</w:t>
      </w:r>
    </w:p>
    <w:p w14:paraId="53FB24AA" w14:textId="77777777" w:rsidR="00DD4571" w:rsidRPr="00DD4571" w:rsidRDefault="00DD4571" w:rsidP="00DD4571">
      <w:pPr>
        <w:widowControl w:val="0"/>
        <w:ind w:firstLine="709"/>
        <w:jc w:val="both"/>
        <w:rPr>
          <w:sz w:val="28"/>
          <w:szCs w:val="28"/>
          <w:lang w:val="kk-KZ"/>
        </w:rPr>
      </w:pPr>
    </w:p>
    <w:p w14:paraId="64BA7934" w14:textId="77777777" w:rsidR="00DD4571" w:rsidRPr="00DD4571" w:rsidRDefault="00DD4571" w:rsidP="00DD4571">
      <w:pPr>
        <w:widowControl w:val="0"/>
        <w:ind w:firstLine="709"/>
        <w:jc w:val="both"/>
        <w:rPr>
          <w:rStyle w:val="s192"/>
          <w:sz w:val="28"/>
          <w:szCs w:val="28"/>
          <w:lang w:val="kk-KZ"/>
        </w:rPr>
      </w:pPr>
      <w:r w:rsidRPr="00DD4571">
        <w:rPr>
          <w:sz w:val="28"/>
          <w:szCs w:val="28"/>
          <w:lang w:val="kk-KZ"/>
        </w:rPr>
        <w:t>Ескертпе: нысан «Сақтанушыларға берілген қарыздар туралы есеп» әкімшілік деректерді өтеусіз негізде жинауға арналған нысанын толтыру бойынша түсіндірмеге сәйкес толтырылады</w:t>
      </w:r>
      <w:r w:rsidRPr="00DD4571">
        <w:rPr>
          <w:rStyle w:val="s192"/>
          <w:sz w:val="28"/>
          <w:szCs w:val="28"/>
          <w:lang w:val="kk-KZ"/>
        </w:rPr>
        <w:t>.</w:t>
      </w:r>
      <w:r w:rsidRPr="00DD4571">
        <w:rPr>
          <w:rStyle w:val="s192"/>
          <w:sz w:val="28"/>
          <w:szCs w:val="28"/>
          <w:lang w:val="kk-KZ"/>
        </w:rPr>
        <w:br w:type="page"/>
      </w:r>
    </w:p>
    <w:p w14:paraId="60C8ABDC" w14:textId="77777777" w:rsidR="00DD4571" w:rsidRPr="00DD4571" w:rsidRDefault="00DD4571" w:rsidP="00DD4571">
      <w:pPr>
        <w:pStyle w:val="pr"/>
        <w:ind w:left="5670"/>
        <w:jc w:val="both"/>
        <w:rPr>
          <w:color w:val="auto"/>
          <w:sz w:val="28"/>
          <w:szCs w:val="28"/>
          <w:lang w:val="kk-KZ"/>
        </w:rPr>
      </w:pPr>
      <w:r w:rsidRPr="00DD4571">
        <w:rPr>
          <w:color w:val="auto"/>
          <w:sz w:val="28"/>
          <w:szCs w:val="28"/>
          <w:lang w:val="kk-KZ"/>
        </w:rPr>
        <w:lastRenderedPageBreak/>
        <w:t>«Сақтанушыларға берілген қарыздар туралы есеп» әкімшілік деректерді өтеусіз негізде жинауға арналған нысанына</w:t>
      </w:r>
    </w:p>
    <w:p w14:paraId="0D760D50" w14:textId="77777777" w:rsidR="00DD4571" w:rsidRPr="00DD4571" w:rsidRDefault="00DD4571" w:rsidP="00DD4571">
      <w:pPr>
        <w:pStyle w:val="pr"/>
        <w:ind w:left="5670"/>
        <w:jc w:val="both"/>
        <w:rPr>
          <w:color w:val="auto"/>
          <w:sz w:val="28"/>
          <w:szCs w:val="28"/>
          <w:lang w:val="kk-KZ"/>
        </w:rPr>
      </w:pPr>
      <w:r w:rsidRPr="00DD4571">
        <w:rPr>
          <w:color w:val="auto"/>
          <w:sz w:val="28"/>
          <w:szCs w:val="28"/>
          <w:lang w:val="kk-KZ"/>
        </w:rPr>
        <w:t>қосымша</w:t>
      </w:r>
    </w:p>
    <w:p w14:paraId="04E9693E" w14:textId="77777777" w:rsidR="00DD4571" w:rsidRPr="00DD4571" w:rsidRDefault="00DD4571" w:rsidP="00DD4571">
      <w:pPr>
        <w:pStyle w:val="pr"/>
        <w:jc w:val="center"/>
        <w:rPr>
          <w:rStyle w:val="s192"/>
          <w:b/>
          <w:color w:val="auto"/>
          <w:sz w:val="28"/>
          <w:szCs w:val="28"/>
          <w:lang w:val="kk-KZ"/>
        </w:rPr>
      </w:pPr>
    </w:p>
    <w:p w14:paraId="09772553" w14:textId="77777777" w:rsidR="00DD4571" w:rsidRPr="00DD4571" w:rsidRDefault="00DD4571" w:rsidP="00DD4571">
      <w:pPr>
        <w:pStyle w:val="pc"/>
        <w:rPr>
          <w:b/>
          <w:color w:val="auto"/>
          <w:sz w:val="28"/>
          <w:szCs w:val="28"/>
          <w:lang w:val="kk-KZ"/>
        </w:rPr>
      </w:pPr>
    </w:p>
    <w:p w14:paraId="3ADFA4AA" w14:textId="77777777" w:rsidR="00DD4571" w:rsidRPr="00DD4571" w:rsidRDefault="00DD4571" w:rsidP="00DD4571">
      <w:pPr>
        <w:pStyle w:val="pc"/>
        <w:rPr>
          <w:b/>
          <w:bCs/>
          <w:color w:val="auto"/>
          <w:sz w:val="28"/>
          <w:szCs w:val="28"/>
          <w:lang w:val="kk-KZ"/>
        </w:rPr>
      </w:pPr>
      <w:r w:rsidRPr="00DD4571">
        <w:rPr>
          <w:b/>
          <w:bCs/>
          <w:color w:val="auto"/>
          <w:sz w:val="28"/>
          <w:szCs w:val="28"/>
          <w:lang w:val="kk-KZ"/>
        </w:rPr>
        <w:t>«</w:t>
      </w:r>
      <w:r w:rsidRPr="00DD4571">
        <w:rPr>
          <w:b/>
          <w:color w:val="auto"/>
          <w:sz w:val="28"/>
          <w:szCs w:val="28"/>
          <w:lang w:val="kk-KZ"/>
        </w:rPr>
        <w:t>Сақтанушыларға берілген қарыздар туралы есеп</w:t>
      </w:r>
      <w:r w:rsidRPr="00DD4571">
        <w:rPr>
          <w:b/>
          <w:bCs/>
          <w:color w:val="auto"/>
          <w:sz w:val="28"/>
          <w:szCs w:val="28"/>
          <w:lang w:val="kk-KZ"/>
        </w:rPr>
        <w:t>»</w:t>
      </w:r>
    </w:p>
    <w:p w14:paraId="30BCDA7C" w14:textId="77777777" w:rsidR="00DD4571" w:rsidRPr="00DD4571" w:rsidRDefault="00DD4571" w:rsidP="00DD4571">
      <w:pPr>
        <w:pStyle w:val="pc"/>
        <w:rPr>
          <w:b/>
          <w:bCs/>
          <w:color w:val="auto"/>
          <w:sz w:val="28"/>
          <w:szCs w:val="28"/>
          <w:lang w:val="kk-KZ"/>
        </w:rPr>
      </w:pPr>
      <w:r w:rsidRPr="00DD4571">
        <w:rPr>
          <w:b/>
          <w:bCs/>
          <w:color w:val="auto"/>
          <w:sz w:val="28"/>
          <w:szCs w:val="28"/>
          <w:lang w:val="kk-KZ"/>
        </w:rPr>
        <w:t xml:space="preserve">(индексі </w:t>
      </w:r>
      <w:r w:rsidRPr="00DD4571">
        <w:rPr>
          <w:b/>
          <w:color w:val="auto"/>
          <w:sz w:val="28"/>
          <w:szCs w:val="28"/>
          <w:lang w:val="kk-KZ"/>
        </w:rPr>
        <w:t xml:space="preserve">– </w:t>
      </w:r>
      <w:r w:rsidRPr="00DD4571">
        <w:rPr>
          <w:rStyle w:val="s192"/>
          <w:b/>
          <w:bCs/>
          <w:color w:val="auto"/>
          <w:sz w:val="28"/>
          <w:szCs w:val="28"/>
          <w:lang w:val="kk-KZ"/>
        </w:rPr>
        <w:t>40 – ZPS – SO</w:t>
      </w:r>
      <w:r w:rsidRPr="00DD4571">
        <w:rPr>
          <w:b/>
          <w:bCs/>
          <w:color w:val="auto"/>
          <w:sz w:val="28"/>
          <w:szCs w:val="28"/>
          <w:lang w:val="kk-KZ"/>
        </w:rPr>
        <w:t>, кезеңділігі –  жыл сайын)</w:t>
      </w:r>
    </w:p>
    <w:p w14:paraId="5816A0E2" w14:textId="77777777" w:rsidR="00DD4571" w:rsidRPr="00DD4571" w:rsidRDefault="00DD4571" w:rsidP="00DD4571">
      <w:pPr>
        <w:pStyle w:val="pc"/>
        <w:rPr>
          <w:b/>
          <w:bCs/>
          <w:color w:val="auto"/>
          <w:sz w:val="28"/>
          <w:szCs w:val="28"/>
          <w:lang w:val="kk-KZ"/>
        </w:rPr>
      </w:pPr>
    </w:p>
    <w:p w14:paraId="7726F622" w14:textId="77777777" w:rsidR="00DD4571" w:rsidRPr="00DD4571" w:rsidRDefault="00DD4571" w:rsidP="00DD4571">
      <w:pPr>
        <w:pStyle w:val="pc"/>
        <w:rPr>
          <w:b/>
          <w:color w:val="auto"/>
          <w:sz w:val="28"/>
          <w:szCs w:val="28"/>
          <w:lang w:val="kk-KZ"/>
        </w:rPr>
      </w:pPr>
      <w:r w:rsidRPr="00DD4571">
        <w:rPr>
          <w:b/>
          <w:bCs/>
          <w:color w:val="auto"/>
          <w:sz w:val="28"/>
          <w:szCs w:val="28"/>
          <w:lang w:val="kk-KZ"/>
        </w:rPr>
        <w:t>әкімшілік деректерді өтеусіз негізде жинауға арналған нысанын толтыру бойынша түсіндірме</w:t>
      </w:r>
    </w:p>
    <w:p w14:paraId="2CBD761B" w14:textId="77777777" w:rsidR="00DD4571" w:rsidRPr="00DD4571" w:rsidRDefault="00DD4571" w:rsidP="00DD4571">
      <w:pPr>
        <w:jc w:val="center"/>
        <w:rPr>
          <w:b/>
          <w:bCs/>
          <w:sz w:val="28"/>
          <w:szCs w:val="28"/>
          <w:lang w:val="kk-KZ"/>
        </w:rPr>
      </w:pPr>
    </w:p>
    <w:p w14:paraId="7B68B81B" w14:textId="77777777" w:rsidR="00DD4571" w:rsidRPr="00DD4571" w:rsidRDefault="00DD4571" w:rsidP="00DD4571">
      <w:pPr>
        <w:jc w:val="center"/>
        <w:rPr>
          <w:b/>
          <w:bCs/>
          <w:sz w:val="28"/>
          <w:szCs w:val="28"/>
          <w:lang w:val="kk-KZ"/>
        </w:rPr>
      </w:pPr>
    </w:p>
    <w:p w14:paraId="7B6BDCE4" w14:textId="77777777" w:rsidR="00DD4571" w:rsidRPr="00DD4571" w:rsidRDefault="00DD4571" w:rsidP="00DD4571">
      <w:pPr>
        <w:pStyle w:val="pc"/>
        <w:rPr>
          <w:b/>
          <w:color w:val="auto"/>
          <w:sz w:val="28"/>
          <w:szCs w:val="28"/>
          <w:lang w:val="kk-KZ"/>
        </w:rPr>
      </w:pPr>
      <w:r w:rsidRPr="00DD4571">
        <w:rPr>
          <w:b/>
          <w:bCs/>
          <w:color w:val="auto"/>
          <w:sz w:val="28"/>
          <w:szCs w:val="28"/>
          <w:lang w:val="kk-KZ"/>
        </w:rPr>
        <w:t>1-тарау. Жалпы ережелер</w:t>
      </w:r>
    </w:p>
    <w:p w14:paraId="7406050B" w14:textId="77777777" w:rsidR="00DD4571" w:rsidRPr="00DD4571" w:rsidRDefault="00DD4571" w:rsidP="00DD4571">
      <w:pPr>
        <w:pStyle w:val="pc"/>
        <w:widowControl w:val="0"/>
        <w:rPr>
          <w:b/>
          <w:color w:val="auto"/>
          <w:sz w:val="28"/>
          <w:szCs w:val="28"/>
          <w:lang w:val="kk-KZ"/>
        </w:rPr>
      </w:pPr>
    </w:p>
    <w:p w14:paraId="25FC7EB1" w14:textId="77777777" w:rsidR="00DD4571" w:rsidRPr="00DD4571" w:rsidRDefault="00DD4571" w:rsidP="00DD4571">
      <w:pPr>
        <w:pStyle w:val="pj"/>
        <w:ind w:firstLine="709"/>
        <w:rPr>
          <w:color w:val="auto"/>
          <w:sz w:val="28"/>
          <w:szCs w:val="28"/>
          <w:lang w:val="kk-KZ"/>
        </w:rPr>
      </w:pPr>
      <w:r w:rsidRPr="00DD4571">
        <w:rPr>
          <w:rStyle w:val="s192"/>
          <w:color w:val="auto"/>
          <w:sz w:val="28"/>
          <w:szCs w:val="28"/>
          <w:lang w:val="kk-KZ"/>
        </w:rPr>
        <w:t xml:space="preserve">1. </w:t>
      </w:r>
      <w:r w:rsidRPr="00DD4571">
        <w:rPr>
          <w:color w:val="auto"/>
          <w:sz w:val="28"/>
          <w:szCs w:val="28"/>
          <w:lang w:val="kk-KZ"/>
        </w:rPr>
        <w:t>Осы түсіндірмеде «Сақтанушыларға берілген қарыздар туралы есеп» әкімшілік деректерді өтеусіз негізде жинауға арналған нысанын (бұдан әрі – Нысан) толтыру бойынша бірыңғай талаптар айқындалады</w:t>
      </w:r>
      <w:r w:rsidRPr="00DD4571">
        <w:rPr>
          <w:rStyle w:val="s192"/>
          <w:color w:val="auto"/>
          <w:sz w:val="28"/>
          <w:szCs w:val="28"/>
          <w:lang w:val="kk-KZ"/>
        </w:rPr>
        <w:t>.</w:t>
      </w:r>
    </w:p>
    <w:p w14:paraId="62952457" w14:textId="77777777" w:rsidR="00DD4571" w:rsidRPr="00DD4571" w:rsidRDefault="00DD4571" w:rsidP="00DD4571">
      <w:pPr>
        <w:pStyle w:val="pj"/>
        <w:ind w:firstLine="709"/>
        <w:rPr>
          <w:color w:val="auto"/>
          <w:sz w:val="28"/>
          <w:szCs w:val="28"/>
          <w:lang w:val="kk-KZ"/>
        </w:rPr>
      </w:pPr>
      <w:r w:rsidRPr="00DD4571">
        <w:rPr>
          <w:rStyle w:val="s192"/>
          <w:color w:val="auto"/>
          <w:sz w:val="28"/>
          <w:szCs w:val="28"/>
          <w:lang w:val="kk-KZ"/>
        </w:rPr>
        <w:t xml:space="preserve">2. </w:t>
      </w:r>
      <w:r w:rsidRPr="00DD4571">
        <w:rPr>
          <w:color w:val="auto"/>
          <w:sz w:val="28"/>
          <w:szCs w:val="28"/>
          <w:lang w:val="kk-KZ"/>
        </w:rPr>
        <w:t>Нысанды «өмірді сақтандыру» саласы бойынша</w:t>
      </w:r>
      <w:r w:rsidRPr="00DD4571">
        <w:rPr>
          <w:color w:val="auto"/>
          <w:lang w:val="kk-KZ"/>
        </w:rPr>
        <w:t xml:space="preserve"> </w:t>
      </w:r>
      <w:r w:rsidRPr="00DD4571">
        <w:rPr>
          <w:color w:val="auto"/>
          <w:sz w:val="28"/>
          <w:szCs w:val="28"/>
          <w:lang w:val="kk-KZ"/>
        </w:rPr>
        <w:t xml:space="preserve">сақтандыру (қайта сақтандыру) ұйымы, исламдық сақтандыру (қайта сақтандыру) ұйымы, Қазақстан Республикасының </w:t>
      </w:r>
      <w:proofErr w:type="spellStart"/>
      <w:r w:rsidRPr="00DD4571">
        <w:rPr>
          <w:color w:val="auto"/>
          <w:sz w:val="28"/>
          <w:szCs w:val="28"/>
          <w:lang w:val="kk-KZ"/>
        </w:rPr>
        <w:t>бейрезидент</w:t>
      </w:r>
      <w:proofErr w:type="spellEnd"/>
      <w:r w:rsidRPr="00DD4571">
        <w:rPr>
          <w:color w:val="auto"/>
          <w:sz w:val="28"/>
          <w:szCs w:val="28"/>
          <w:lang w:val="kk-KZ"/>
        </w:rPr>
        <w:t xml:space="preserve">-сақтандыру (қайта сақтандыру) ұйымдарының филиалдары және Қазақстан Республикасының </w:t>
      </w:r>
      <w:proofErr w:type="spellStart"/>
      <w:r w:rsidRPr="00DD4571">
        <w:rPr>
          <w:color w:val="auto"/>
          <w:sz w:val="28"/>
          <w:szCs w:val="28"/>
          <w:lang w:val="kk-KZ"/>
        </w:rPr>
        <w:t>бейрезидент</w:t>
      </w:r>
      <w:proofErr w:type="spellEnd"/>
      <w:r w:rsidRPr="00DD4571">
        <w:rPr>
          <w:color w:val="auto"/>
          <w:sz w:val="28"/>
          <w:szCs w:val="28"/>
          <w:lang w:val="kk-KZ"/>
        </w:rPr>
        <w:t>-исламдық сақтандыру (қайта сақтандыру) ұйымдарының филиалдары есепті кезеңнің соңындағы жағдай бойынша жыл сайын жасайды. Нысандағы деректер мың теңгемен толтырылады. 500 (бес жүз) теңгеден кем сома 0 (нөлге) дейін дөңгелектенеді, ал 500 (бес жүз) теңгеге тең және одан жоғары сома 1000 (бір мың) теңгеге дейін дөңгелектенеді</w:t>
      </w:r>
      <w:r w:rsidRPr="00DD4571">
        <w:rPr>
          <w:rStyle w:val="s192"/>
          <w:color w:val="auto"/>
          <w:sz w:val="28"/>
          <w:szCs w:val="28"/>
          <w:lang w:val="kk-KZ"/>
        </w:rPr>
        <w:t>.</w:t>
      </w:r>
    </w:p>
    <w:p w14:paraId="0EA007DB" w14:textId="77777777" w:rsidR="00DD4571" w:rsidRPr="00DD4571" w:rsidRDefault="00DD4571" w:rsidP="00DD4571">
      <w:pPr>
        <w:pStyle w:val="pj"/>
        <w:ind w:firstLine="709"/>
        <w:rPr>
          <w:color w:val="auto"/>
          <w:sz w:val="28"/>
          <w:szCs w:val="28"/>
          <w:lang w:val="kk-KZ"/>
        </w:rPr>
      </w:pPr>
      <w:r w:rsidRPr="00DD4571">
        <w:rPr>
          <w:rStyle w:val="s192"/>
          <w:color w:val="auto"/>
          <w:sz w:val="28"/>
          <w:szCs w:val="28"/>
          <w:lang w:val="kk-KZ"/>
        </w:rPr>
        <w:t xml:space="preserve">3. </w:t>
      </w:r>
      <w:r w:rsidRPr="00DD4571">
        <w:rPr>
          <w:color w:val="auto"/>
          <w:sz w:val="28"/>
          <w:szCs w:val="28"/>
          <w:lang w:val="kk-KZ"/>
        </w:rPr>
        <w:t>Нысанға басшы немесе есепке қол қою функциясы жүктелген адам және орындаушы қол қояды</w:t>
      </w:r>
      <w:r w:rsidRPr="00DD4571">
        <w:rPr>
          <w:rStyle w:val="s192"/>
          <w:color w:val="auto"/>
          <w:sz w:val="28"/>
          <w:szCs w:val="28"/>
          <w:lang w:val="kk-KZ"/>
        </w:rPr>
        <w:t>.</w:t>
      </w:r>
    </w:p>
    <w:p w14:paraId="2C5A25C4" w14:textId="77777777" w:rsidR="00DD4571" w:rsidRPr="00DD4571" w:rsidRDefault="00DD4571" w:rsidP="00DD4571">
      <w:pPr>
        <w:pStyle w:val="pj"/>
        <w:ind w:firstLine="0"/>
        <w:jc w:val="center"/>
        <w:rPr>
          <w:b/>
          <w:color w:val="auto"/>
          <w:sz w:val="28"/>
          <w:szCs w:val="28"/>
          <w:lang w:val="kk-KZ"/>
        </w:rPr>
      </w:pPr>
    </w:p>
    <w:p w14:paraId="19679571" w14:textId="77777777" w:rsidR="00DD4571" w:rsidRPr="00DD4571" w:rsidRDefault="00DD4571" w:rsidP="00DD4571">
      <w:pPr>
        <w:pStyle w:val="pj"/>
        <w:ind w:firstLine="0"/>
        <w:jc w:val="center"/>
        <w:rPr>
          <w:b/>
          <w:color w:val="auto"/>
          <w:sz w:val="28"/>
          <w:szCs w:val="28"/>
          <w:lang w:val="kk-KZ"/>
        </w:rPr>
      </w:pPr>
    </w:p>
    <w:p w14:paraId="35DCBD3C" w14:textId="77777777" w:rsidR="00DD4571" w:rsidRPr="00DD4571" w:rsidRDefault="00DD4571" w:rsidP="00DD4571">
      <w:pPr>
        <w:pStyle w:val="pc"/>
        <w:rPr>
          <w:b/>
          <w:color w:val="auto"/>
          <w:sz w:val="28"/>
          <w:szCs w:val="28"/>
          <w:lang w:val="kk-KZ"/>
        </w:rPr>
      </w:pPr>
      <w:r w:rsidRPr="00DD4571">
        <w:rPr>
          <w:b/>
          <w:bCs/>
          <w:color w:val="auto"/>
          <w:sz w:val="28"/>
          <w:szCs w:val="28"/>
          <w:lang w:val="kk-KZ"/>
        </w:rPr>
        <w:t>2-тарау. Нысанды толтыру бойынша түсіндірме</w:t>
      </w:r>
    </w:p>
    <w:p w14:paraId="70546E93" w14:textId="77777777" w:rsidR="00DD4571" w:rsidRPr="00DD4571" w:rsidRDefault="00DD4571" w:rsidP="00DD4571">
      <w:pPr>
        <w:pStyle w:val="pj"/>
        <w:ind w:firstLine="0"/>
        <w:jc w:val="center"/>
        <w:rPr>
          <w:b/>
          <w:color w:val="auto"/>
          <w:sz w:val="28"/>
          <w:szCs w:val="28"/>
          <w:lang w:val="kk-KZ"/>
        </w:rPr>
      </w:pPr>
    </w:p>
    <w:p w14:paraId="7222FE0D" w14:textId="77777777" w:rsidR="00DD4571" w:rsidRPr="00DD4571" w:rsidRDefault="00DD4571" w:rsidP="00DD4571">
      <w:pPr>
        <w:pStyle w:val="pj"/>
        <w:ind w:firstLine="709"/>
        <w:rPr>
          <w:rStyle w:val="s0"/>
          <w:color w:val="auto"/>
          <w:lang w:val="kk-KZ"/>
        </w:rPr>
      </w:pPr>
      <w:r w:rsidRPr="00DD4571">
        <w:rPr>
          <w:rStyle w:val="s192"/>
          <w:color w:val="auto"/>
          <w:sz w:val="28"/>
          <w:szCs w:val="28"/>
          <w:lang w:val="kk-KZ"/>
        </w:rPr>
        <w:t>4. Нысанда сақтанушыларға «өмірді сақтандыру» саласы бойынша қызметін жүзеге асыратын сақтандыру (қайта сақтандыру) ұйымдары берген қарыздар туралы ақпарат көрсетіледі.</w:t>
      </w:r>
      <w:r w:rsidRPr="00DD4571">
        <w:rPr>
          <w:rStyle w:val="s0"/>
          <w:color w:val="auto"/>
          <w:sz w:val="28"/>
          <w:szCs w:val="28"/>
          <w:lang w:val="kk-KZ"/>
        </w:rPr>
        <w:br w:type="page"/>
      </w:r>
    </w:p>
    <w:p w14:paraId="43793448" w14:textId="77777777" w:rsidR="00DD4571" w:rsidRPr="00DD4571" w:rsidRDefault="00DD4571" w:rsidP="00DD4571">
      <w:pPr>
        <w:ind w:left="5670"/>
        <w:jc w:val="right"/>
        <w:rPr>
          <w:bCs/>
          <w:sz w:val="28"/>
          <w:szCs w:val="28"/>
          <w:lang w:val="kk-KZ"/>
        </w:rPr>
      </w:pPr>
      <w:r w:rsidRPr="00DD4571">
        <w:rPr>
          <w:bCs/>
          <w:sz w:val="28"/>
          <w:szCs w:val="28"/>
          <w:lang w:val="kk-KZ"/>
        </w:rPr>
        <w:lastRenderedPageBreak/>
        <w:t xml:space="preserve">Сақтандыру (қайта сақтандыру) ұйымының, исламдық сақтандыру (қайта сақтандыру) ұйымының, сақтандыру брокерінің, Қазақстан Республикасының </w:t>
      </w:r>
      <w:proofErr w:type="spellStart"/>
      <w:r w:rsidRPr="00DD4571">
        <w:rPr>
          <w:bCs/>
          <w:sz w:val="28"/>
          <w:szCs w:val="28"/>
          <w:lang w:val="kk-KZ"/>
        </w:rPr>
        <w:t>бейрезидент</w:t>
      </w:r>
      <w:proofErr w:type="spellEnd"/>
      <w:r w:rsidRPr="00DD4571">
        <w:rPr>
          <w:bCs/>
          <w:sz w:val="28"/>
          <w:szCs w:val="28"/>
          <w:lang w:val="kk-KZ"/>
        </w:rPr>
        <w:t xml:space="preserve">-сақтандыру (қайта сақтандыру) ұйымдары филиалдарының, Қазақстан Республикасының </w:t>
      </w:r>
      <w:proofErr w:type="spellStart"/>
      <w:r w:rsidRPr="00DD4571">
        <w:rPr>
          <w:bCs/>
          <w:sz w:val="28"/>
          <w:szCs w:val="28"/>
          <w:lang w:val="kk-KZ"/>
        </w:rPr>
        <w:t>бейрезидент</w:t>
      </w:r>
      <w:proofErr w:type="spellEnd"/>
      <w:r w:rsidRPr="00DD4571">
        <w:rPr>
          <w:bCs/>
          <w:sz w:val="28"/>
          <w:szCs w:val="28"/>
          <w:lang w:val="kk-KZ"/>
        </w:rPr>
        <w:t xml:space="preserve">-исламдық сақтандыру (қайта сақтандыру) ұйымдары филиалдарының және Қазақстан Республикасы </w:t>
      </w:r>
      <w:proofErr w:type="spellStart"/>
      <w:r w:rsidRPr="00DD4571">
        <w:rPr>
          <w:bCs/>
          <w:sz w:val="28"/>
          <w:szCs w:val="28"/>
          <w:lang w:val="kk-KZ"/>
        </w:rPr>
        <w:t>бейрезидент</w:t>
      </w:r>
      <w:proofErr w:type="spellEnd"/>
      <w:r w:rsidRPr="00DD4571">
        <w:rPr>
          <w:bCs/>
          <w:sz w:val="28"/>
          <w:szCs w:val="28"/>
          <w:lang w:val="kk-KZ"/>
        </w:rPr>
        <w:t xml:space="preserve"> сақтандыру брокерлері филиалдарының есептілікті ұсыну қағидаларына</w:t>
      </w:r>
    </w:p>
    <w:p w14:paraId="1BD775DD" w14:textId="77777777" w:rsidR="00DD4571" w:rsidRPr="00DD4571" w:rsidRDefault="00DD4571" w:rsidP="00DD4571">
      <w:pPr>
        <w:ind w:left="5670"/>
        <w:jc w:val="right"/>
        <w:rPr>
          <w:bCs/>
          <w:sz w:val="28"/>
          <w:szCs w:val="28"/>
          <w:lang w:val="kk-KZ"/>
        </w:rPr>
      </w:pPr>
      <w:r w:rsidRPr="00DD4571">
        <w:rPr>
          <w:bCs/>
          <w:sz w:val="28"/>
          <w:szCs w:val="28"/>
          <w:lang w:val="kk-KZ"/>
        </w:rPr>
        <w:t>41-қосымша</w:t>
      </w:r>
    </w:p>
    <w:p w14:paraId="33D1729B" w14:textId="77777777" w:rsidR="00DD4571" w:rsidRPr="00DD4571" w:rsidRDefault="00DD4571" w:rsidP="00DD4571">
      <w:pPr>
        <w:pStyle w:val="pj"/>
        <w:widowControl w:val="0"/>
        <w:ind w:left="5670" w:firstLine="0"/>
        <w:jc w:val="right"/>
        <w:rPr>
          <w:color w:val="auto"/>
          <w:sz w:val="28"/>
          <w:szCs w:val="28"/>
          <w:lang w:val="kk-KZ"/>
        </w:rPr>
      </w:pPr>
    </w:p>
    <w:p w14:paraId="05267D8D" w14:textId="77777777" w:rsidR="00DD4571" w:rsidRPr="00DD4571" w:rsidRDefault="00DD4571" w:rsidP="00DD4571">
      <w:pPr>
        <w:pStyle w:val="pr"/>
        <w:ind w:left="5670"/>
        <w:rPr>
          <w:color w:val="auto"/>
          <w:sz w:val="28"/>
          <w:szCs w:val="28"/>
          <w:lang w:val="kk-KZ"/>
        </w:rPr>
      </w:pPr>
    </w:p>
    <w:p w14:paraId="30AB4A83" w14:textId="77777777" w:rsidR="00DD4571" w:rsidRPr="00DD4571" w:rsidRDefault="00DD4571" w:rsidP="00DD4571">
      <w:pPr>
        <w:ind w:left="5670"/>
        <w:jc w:val="right"/>
        <w:rPr>
          <w:bCs/>
          <w:sz w:val="28"/>
          <w:szCs w:val="28"/>
          <w:lang w:val="kk-KZ"/>
        </w:rPr>
      </w:pPr>
      <w:r w:rsidRPr="00DD4571">
        <w:rPr>
          <w:bCs/>
          <w:sz w:val="28"/>
          <w:szCs w:val="28"/>
          <w:lang w:val="kk-KZ"/>
        </w:rPr>
        <w:t>Әкімшілік деректерді</w:t>
      </w:r>
    </w:p>
    <w:p w14:paraId="36565796" w14:textId="77777777" w:rsidR="00DD4571" w:rsidRPr="00DD4571" w:rsidRDefault="00DD4571" w:rsidP="00DD4571">
      <w:pPr>
        <w:ind w:left="5670"/>
        <w:jc w:val="right"/>
        <w:rPr>
          <w:bCs/>
          <w:sz w:val="28"/>
          <w:szCs w:val="28"/>
          <w:lang w:val="kk-KZ"/>
        </w:rPr>
      </w:pPr>
      <w:r w:rsidRPr="00DD4571">
        <w:rPr>
          <w:bCs/>
          <w:sz w:val="28"/>
          <w:szCs w:val="28"/>
          <w:lang w:val="kk-KZ"/>
        </w:rPr>
        <w:t>өтеусіз негізде жинауға</w:t>
      </w:r>
    </w:p>
    <w:p w14:paraId="296AE0B9" w14:textId="77777777" w:rsidR="00DD4571" w:rsidRPr="00DD4571" w:rsidRDefault="00DD4571" w:rsidP="00DD4571">
      <w:pPr>
        <w:ind w:left="5670"/>
        <w:jc w:val="right"/>
        <w:rPr>
          <w:bCs/>
          <w:sz w:val="28"/>
          <w:szCs w:val="28"/>
          <w:lang w:val="kk-KZ"/>
        </w:rPr>
      </w:pPr>
      <w:r w:rsidRPr="00DD4571">
        <w:rPr>
          <w:bCs/>
          <w:sz w:val="28"/>
          <w:szCs w:val="28"/>
          <w:lang w:val="kk-KZ"/>
        </w:rPr>
        <w:t>арналған нысан</w:t>
      </w:r>
    </w:p>
    <w:p w14:paraId="043BDAC6" w14:textId="77777777" w:rsidR="00DD4571" w:rsidRPr="00DD4571" w:rsidRDefault="00DD4571" w:rsidP="00DD4571">
      <w:pPr>
        <w:pStyle w:val="pr"/>
        <w:jc w:val="center"/>
        <w:rPr>
          <w:rStyle w:val="s0"/>
          <w:color w:val="auto"/>
          <w:sz w:val="28"/>
          <w:szCs w:val="28"/>
          <w:lang w:val="kk-KZ"/>
        </w:rPr>
      </w:pPr>
    </w:p>
    <w:p w14:paraId="07448EF0" w14:textId="77777777" w:rsidR="00DD4571" w:rsidRPr="00DD4571" w:rsidRDefault="00DD4571" w:rsidP="00DD4571">
      <w:pPr>
        <w:pStyle w:val="pr"/>
        <w:jc w:val="center"/>
        <w:rPr>
          <w:rStyle w:val="s0"/>
          <w:color w:val="auto"/>
          <w:sz w:val="28"/>
          <w:szCs w:val="28"/>
          <w:lang w:val="kk-KZ"/>
        </w:rPr>
      </w:pPr>
    </w:p>
    <w:p w14:paraId="6C2C38B8" w14:textId="77777777" w:rsidR="00DD4571" w:rsidRPr="00DD4571" w:rsidRDefault="00DD4571" w:rsidP="00DD4571">
      <w:pPr>
        <w:pStyle w:val="pj"/>
        <w:widowControl w:val="0"/>
        <w:ind w:firstLine="709"/>
        <w:rPr>
          <w:bCs/>
          <w:color w:val="auto"/>
          <w:sz w:val="28"/>
          <w:szCs w:val="28"/>
          <w:lang w:val="kk-KZ"/>
        </w:rPr>
      </w:pPr>
      <w:r w:rsidRPr="00DD4571">
        <w:rPr>
          <w:bCs/>
          <w:color w:val="auto"/>
          <w:sz w:val="28"/>
          <w:szCs w:val="28"/>
          <w:lang w:val="kk-KZ"/>
        </w:rPr>
        <w:t>Ұсынылады: Қазақстан Республикасының Ұлттық Банкіне</w:t>
      </w:r>
    </w:p>
    <w:p w14:paraId="7788D923" w14:textId="77777777" w:rsidR="00DD4571" w:rsidRPr="00DD4571" w:rsidRDefault="00DD4571" w:rsidP="00DD4571">
      <w:pPr>
        <w:pStyle w:val="pj"/>
        <w:ind w:firstLine="709"/>
        <w:rPr>
          <w:bCs/>
          <w:color w:val="auto"/>
          <w:sz w:val="28"/>
          <w:szCs w:val="28"/>
          <w:lang w:val="kk-KZ"/>
        </w:rPr>
      </w:pPr>
      <w:r w:rsidRPr="00DD4571">
        <w:rPr>
          <w:bCs/>
          <w:color w:val="auto"/>
          <w:sz w:val="28"/>
          <w:szCs w:val="28"/>
          <w:lang w:val="kk-KZ"/>
        </w:rPr>
        <w:t>Әкімшілік деректерді өтеусіз негізде жинауға арналған нысан www.nationalbank.kz интернет-ресурсында орналастырылған</w:t>
      </w:r>
    </w:p>
    <w:p w14:paraId="57FEFBF0" w14:textId="77777777" w:rsidR="00DD4571" w:rsidRPr="00DD4571" w:rsidRDefault="00DD4571" w:rsidP="00DD4571">
      <w:pPr>
        <w:pStyle w:val="pj"/>
        <w:ind w:firstLine="709"/>
        <w:rPr>
          <w:color w:val="auto"/>
          <w:sz w:val="28"/>
          <w:szCs w:val="28"/>
          <w:lang w:val="kk-KZ"/>
        </w:rPr>
      </w:pPr>
      <w:r w:rsidRPr="00DD4571">
        <w:rPr>
          <w:bCs/>
          <w:color w:val="auto"/>
          <w:sz w:val="28"/>
          <w:szCs w:val="28"/>
          <w:lang w:val="kk-KZ"/>
        </w:rPr>
        <w:t>Әкімшілік</w:t>
      </w:r>
      <w:r w:rsidRPr="00DD4571">
        <w:rPr>
          <w:color w:val="auto"/>
          <w:sz w:val="28"/>
          <w:szCs w:val="28"/>
          <w:lang w:val="kk-KZ"/>
        </w:rPr>
        <w:t xml:space="preserve"> нысанның атауы: басшы қызметкерлерге төленген кіріс туралы есеп</w:t>
      </w:r>
    </w:p>
    <w:p w14:paraId="6C141980" w14:textId="77777777" w:rsidR="00DD4571" w:rsidRPr="00DD4571" w:rsidRDefault="00DD4571" w:rsidP="00DD4571">
      <w:pPr>
        <w:pStyle w:val="pj"/>
        <w:ind w:firstLine="709"/>
        <w:rPr>
          <w:color w:val="auto"/>
          <w:sz w:val="28"/>
          <w:szCs w:val="28"/>
          <w:lang w:val="kk-KZ"/>
        </w:rPr>
      </w:pPr>
      <w:r w:rsidRPr="00DD4571">
        <w:rPr>
          <w:bCs/>
          <w:color w:val="auto"/>
          <w:sz w:val="28"/>
          <w:szCs w:val="28"/>
          <w:lang w:val="kk-KZ"/>
        </w:rPr>
        <w:t>Әкімшілік деректерді өтеусіз негізде жинауға арналған нысанның индексі</w:t>
      </w:r>
      <w:r w:rsidRPr="00DD4571">
        <w:rPr>
          <w:rStyle w:val="s0"/>
          <w:color w:val="auto"/>
          <w:sz w:val="28"/>
          <w:szCs w:val="28"/>
          <w:lang w:val="kk-KZ"/>
        </w:rPr>
        <w:t>: 41 – DRR – SO</w:t>
      </w:r>
    </w:p>
    <w:p w14:paraId="5A23323E" w14:textId="77777777" w:rsidR="00DD4571" w:rsidRPr="00DD4571" w:rsidRDefault="00DD4571" w:rsidP="00DD4571">
      <w:pPr>
        <w:pStyle w:val="pj"/>
        <w:ind w:firstLine="709"/>
        <w:rPr>
          <w:bCs/>
          <w:color w:val="auto"/>
          <w:sz w:val="28"/>
          <w:szCs w:val="28"/>
          <w:lang w:val="kk-KZ"/>
        </w:rPr>
      </w:pPr>
      <w:r w:rsidRPr="00DD4571">
        <w:rPr>
          <w:bCs/>
          <w:color w:val="auto"/>
          <w:sz w:val="28"/>
          <w:szCs w:val="28"/>
          <w:lang w:val="kk-KZ"/>
        </w:rPr>
        <w:t>Кезеңділігі: жыл сайын</w:t>
      </w:r>
    </w:p>
    <w:p w14:paraId="134B6059" w14:textId="77777777" w:rsidR="00DD4571" w:rsidRPr="00DD4571" w:rsidRDefault="00DD4571" w:rsidP="00DD4571">
      <w:pPr>
        <w:pStyle w:val="pj"/>
        <w:ind w:firstLine="709"/>
        <w:rPr>
          <w:bCs/>
          <w:color w:val="auto"/>
          <w:sz w:val="28"/>
          <w:szCs w:val="28"/>
          <w:lang w:val="kk-KZ"/>
        </w:rPr>
      </w:pPr>
      <w:r w:rsidRPr="00DD4571">
        <w:rPr>
          <w:bCs/>
          <w:color w:val="auto"/>
          <w:sz w:val="28"/>
          <w:szCs w:val="28"/>
          <w:lang w:val="kk-KZ"/>
        </w:rPr>
        <w:t>Есепті кезеңі: 20___жылғы «__» ________ жағдай бойынша</w:t>
      </w:r>
    </w:p>
    <w:p w14:paraId="4DBBF86B" w14:textId="77777777" w:rsidR="00DD4571" w:rsidRPr="00DD4571" w:rsidRDefault="00DD4571" w:rsidP="00DD4571">
      <w:pPr>
        <w:pStyle w:val="pj"/>
        <w:ind w:firstLine="709"/>
        <w:rPr>
          <w:rStyle w:val="s192"/>
          <w:color w:val="auto"/>
          <w:sz w:val="28"/>
          <w:szCs w:val="28"/>
          <w:lang w:val="kk-KZ"/>
        </w:rPr>
      </w:pPr>
      <w:r w:rsidRPr="00DD4571">
        <w:rPr>
          <w:bCs/>
          <w:color w:val="auto"/>
          <w:sz w:val="28"/>
          <w:szCs w:val="28"/>
          <w:lang w:val="kk-KZ"/>
        </w:rPr>
        <w:t>Әкімшілік деректерді өтеусіз негізде жинауға арналған нысанды ұсынатын тұлғалар тобы</w:t>
      </w:r>
      <w:r w:rsidRPr="00DD4571">
        <w:rPr>
          <w:rStyle w:val="s192"/>
          <w:color w:val="auto"/>
          <w:sz w:val="28"/>
          <w:szCs w:val="28"/>
          <w:lang w:val="kk-KZ"/>
        </w:rPr>
        <w:t>:</w:t>
      </w:r>
      <w:r w:rsidRPr="00DD4571">
        <w:rPr>
          <w:color w:val="auto"/>
          <w:sz w:val="28"/>
          <w:szCs w:val="28"/>
          <w:lang w:val="kk-KZ"/>
        </w:rPr>
        <w:t xml:space="preserve"> сақтандыру (қайта сақтандыру) ұйымы, исламдық сақтандыру (қайта сақтандыру) ұйымы, сақтандыру брокері, Қазақстан Республикасының </w:t>
      </w:r>
      <w:proofErr w:type="spellStart"/>
      <w:r w:rsidRPr="00DD4571">
        <w:rPr>
          <w:color w:val="auto"/>
          <w:sz w:val="28"/>
          <w:szCs w:val="28"/>
          <w:lang w:val="kk-KZ"/>
        </w:rPr>
        <w:t>бейрезидент</w:t>
      </w:r>
      <w:proofErr w:type="spellEnd"/>
      <w:r w:rsidRPr="00DD4571">
        <w:rPr>
          <w:color w:val="auto"/>
          <w:sz w:val="28"/>
          <w:szCs w:val="28"/>
          <w:lang w:val="kk-KZ"/>
        </w:rPr>
        <w:t xml:space="preserve">-сақтандыру (қайта сақтандыру) ұйымдарының филиалдары, Қазақстан Республикасының </w:t>
      </w:r>
      <w:proofErr w:type="spellStart"/>
      <w:r w:rsidRPr="00DD4571">
        <w:rPr>
          <w:color w:val="auto"/>
          <w:sz w:val="28"/>
          <w:szCs w:val="28"/>
          <w:lang w:val="kk-KZ"/>
        </w:rPr>
        <w:t>бейрезидент</w:t>
      </w:r>
      <w:proofErr w:type="spellEnd"/>
      <w:r w:rsidRPr="00DD4571">
        <w:rPr>
          <w:color w:val="auto"/>
          <w:sz w:val="28"/>
          <w:szCs w:val="28"/>
          <w:lang w:val="kk-KZ"/>
        </w:rPr>
        <w:t xml:space="preserve">-исламдық сақтандыру (қайта сақтандыру) ұйымдарының филиалдары, Қазақстан Республикасының </w:t>
      </w:r>
      <w:proofErr w:type="spellStart"/>
      <w:r w:rsidRPr="00DD4571">
        <w:rPr>
          <w:color w:val="auto"/>
          <w:sz w:val="28"/>
          <w:szCs w:val="28"/>
          <w:lang w:val="kk-KZ"/>
        </w:rPr>
        <w:t>бейрезидент</w:t>
      </w:r>
      <w:proofErr w:type="spellEnd"/>
      <w:r w:rsidRPr="00DD4571">
        <w:rPr>
          <w:color w:val="auto"/>
          <w:sz w:val="28"/>
          <w:szCs w:val="28"/>
          <w:lang w:val="kk-KZ"/>
        </w:rPr>
        <w:t xml:space="preserve">-сақтандыру брокерлерінің филиалдары </w:t>
      </w:r>
    </w:p>
    <w:p w14:paraId="3F3602A7" w14:textId="77777777" w:rsidR="00DD4571" w:rsidRPr="00DD4571" w:rsidRDefault="00DD4571" w:rsidP="00DD4571">
      <w:pPr>
        <w:ind w:firstLine="709"/>
        <w:jc w:val="both"/>
        <w:rPr>
          <w:bCs/>
          <w:sz w:val="28"/>
          <w:szCs w:val="28"/>
          <w:lang w:val="kk-KZ"/>
        </w:rPr>
      </w:pPr>
      <w:r w:rsidRPr="00DD4571">
        <w:rPr>
          <w:sz w:val="28"/>
          <w:szCs w:val="28"/>
          <w:lang w:val="kk-KZ"/>
        </w:rPr>
        <w:t xml:space="preserve"> </w:t>
      </w:r>
      <w:r w:rsidRPr="00DD4571">
        <w:rPr>
          <w:bCs/>
          <w:sz w:val="28"/>
          <w:szCs w:val="28"/>
          <w:lang w:val="kk-KZ"/>
        </w:rPr>
        <w:t>Әкімшілік деректерді өтеусіз негізде жинауға арналған нысанды ұсыну мерзімі: есепті жылдан кейінгі айдың 6 (алтыншы) жұмыс күнінен кешіктірмей, жыл сайын</w:t>
      </w:r>
    </w:p>
    <w:p w14:paraId="16109C15" w14:textId="77777777" w:rsidR="00DD4571" w:rsidRPr="00DD4571" w:rsidRDefault="00DD4571" w:rsidP="00DD4571">
      <w:pPr>
        <w:ind w:firstLine="709"/>
        <w:jc w:val="both"/>
        <w:rPr>
          <w:bCs/>
          <w:sz w:val="28"/>
          <w:szCs w:val="28"/>
          <w:lang w:val="kk-KZ"/>
        </w:rPr>
      </w:pPr>
      <w:r w:rsidRPr="00DD4571">
        <w:rPr>
          <w:bCs/>
          <w:sz w:val="28"/>
          <w:szCs w:val="28"/>
          <w:lang w:val="kk-KZ"/>
        </w:rPr>
        <w:lastRenderedPageBreak/>
        <w:t>БСН: _______________________</w:t>
      </w:r>
    </w:p>
    <w:p w14:paraId="16409C2F" w14:textId="77777777" w:rsidR="00DD4571" w:rsidRPr="00DD4571" w:rsidRDefault="00DD4571" w:rsidP="00DD4571">
      <w:pPr>
        <w:pStyle w:val="pj"/>
        <w:ind w:firstLine="709"/>
        <w:rPr>
          <w:rStyle w:val="s0"/>
          <w:color w:val="auto"/>
          <w:sz w:val="28"/>
          <w:szCs w:val="28"/>
          <w:lang w:val="kk-KZ"/>
        </w:rPr>
      </w:pPr>
      <w:r w:rsidRPr="00DD4571">
        <w:rPr>
          <w:bCs/>
          <w:color w:val="auto"/>
          <w:sz w:val="28"/>
          <w:szCs w:val="28"/>
          <w:lang w:val="kk-KZ"/>
        </w:rPr>
        <w:t>Жинау әдісі: электрондық түрде</w:t>
      </w:r>
      <w:r w:rsidRPr="00DD4571">
        <w:rPr>
          <w:rStyle w:val="s0"/>
          <w:color w:val="auto"/>
          <w:sz w:val="28"/>
          <w:szCs w:val="28"/>
          <w:lang w:val="kk-KZ"/>
        </w:rPr>
        <w:br w:type="page"/>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07"/>
        <w:gridCol w:w="1715"/>
        <w:gridCol w:w="1669"/>
        <w:gridCol w:w="1473"/>
        <w:gridCol w:w="4363"/>
      </w:tblGrid>
      <w:tr w:rsidR="00DD4571" w:rsidRPr="00F5474E" w14:paraId="45B039AE" w14:textId="77777777" w:rsidTr="00DD4571">
        <w:trPr>
          <w:jc w:val="center"/>
        </w:trPr>
        <w:tc>
          <w:tcPr>
            <w:tcW w:w="211" w:type="pct"/>
            <w:tcMar>
              <w:top w:w="0" w:type="dxa"/>
              <w:left w:w="108" w:type="dxa"/>
              <w:bottom w:w="0" w:type="dxa"/>
              <w:right w:w="108" w:type="dxa"/>
            </w:tcMar>
            <w:hideMark/>
          </w:tcPr>
          <w:p w14:paraId="47B486A6" w14:textId="77777777" w:rsidR="00DD4571" w:rsidRPr="00DD4571" w:rsidRDefault="00DD4571" w:rsidP="00DD4571">
            <w:pPr>
              <w:pStyle w:val="pji"/>
              <w:spacing w:before="0" w:beforeAutospacing="0" w:after="0" w:afterAutospacing="0"/>
              <w:jc w:val="center"/>
              <w:rPr>
                <w:color w:val="auto"/>
                <w:sz w:val="20"/>
                <w:szCs w:val="20"/>
                <w:lang w:val="kk-KZ"/>
              </w:rPr>
            </w:pPr>
            <w:r w:rsidRPr="00DD4571">
              <w:rPr>
                <w:rStyle w:val="s0"/>
                <w:color w:val="auto"/>
                <w:sz w:val="20"/>
                <w:szCs w:val="20"/>
                <w:lang w:val="kk-KZ"/>
              </w:rPr>
              <w:lastRenderedPageBreak/>
              <w:t>№</w:t>
            </w:r>
          </w:p>
        </w:tc>
        <w:tc>
          <w:tcPr>
            <w:tcW w:w="891" w:type="pct"/>
            <w:tcMar>
              <w:top w:w="0" w:type="dxa"/>
              <w:left w:w="108" w:type="dxa"/>
              <w:bottom w:w="0" w:type="dxa"/>
              <w:right w:w="108" w:type="dxa"/>
            </w:tcMar>
            <w:hideMark/>
          </w:tcPr>
          <w:p w14:paraId="739E6465" w14:textId="77777777" w:rsidR="00DD4571" w:rsidRPr="00DD4571" w:rsidRDefault="00DD4571" w:rsidP="00DD4571">
            <w:pPr>
              <w:pStyle w:val="pji"/>
              <w:spacing w:before="0" w:beforeAutospacing="0" w:after="0" w:afterAutospacing="0"/>
              <w:jc w:val="center"/>
              <w:rPr>
                <w:rStyle w:val="s192"/>
                <w:color w:val="auto"/>
                <w:sz w:val="20"/>
                <w:szCs w:val="20"/>
                <w:lang w:val="kk-KZ"/>
              </w:rPr>
            </w:pPr>
            <w:r w:rsidRPr="00DD4571">
              <w:rPr>
                <w:rStyle w:val="s192"/>
                <w:color w:val="auto"/>
                <w:sz w:val="20"/>
                <w:szCs w:val="20"/>
                <w:lang w:val="kk-KZ"/>
              </w:rPr>
              <w:t>Тегі, аты, әкесінің аты (ол болған жағдайда)</w:t>
            </w:r>
          </w:p>
          <w:p w14:paraId="1E7E6B95" w14:textId="77777777" w:rsidR="00DD4571" w:rsidRPr="00DD4571" w:rsidRDefault="00DD4571" w:rsidP="00DD4571">
            <w:pPr>
              <w:pStyle w:val="pji"/>
              <w:spacing w:before="0" w:beforeAutospacing="0" w:after="0" w:afterAutospacing="0"/>
              <w:jc w:val="center"/>
              <w:rPr>
                <w:color w:val="auto"/>
                <w:sz w:val="20"/>
                <w:szCs w:val="20"/>
                <w:lang w:val="kk-KZ"/>
              </w:rPr>
            </w:pPr>
          </w:p>
        </w:tc>
        <w:tc>
          <w:tcPr>
            <w:tcW w:w="867" w:type="pct"/>
            <w:tcMar>
              <w:top w:w="0" w:type="dxa"/>
              <w:left w:w="108" w:type="dxa"/>
              <w:bottom w:w="0" w:type="dxa"/>
              <w:right w:w="108" w:type="dxa"/>
            </w:tcMar>
            <w:hideMark/>
          </w:tcPr>
          <w:p w14:paraId="72F1F463" w14:textId="77777777" w:rsidR="00DD4571" w:rsidRPr="00DD4571" w:rsidRDefault="00DD4571" w:rsidP="00DD4571">
            <w:pPr>
              <w:pStyle w:val="pc"/>
              <w:rPr>
                <w:rStyle w:val="s192"/>
                <w:color w:val="auto"/>
                <w:sz w:val="20"/>
                <w:szCs w:val="20"/>
                <w:lang w:val="kk-KZ"/>
              </w:rPr>
            </w:pPr>
            <w:r w:rsidRPr="00DD4571">
              <w:rPr>
                <w:rStyle w:val="s192"/>
                <w:color w:val="auto"/>
                <w:sz w:val="20"/>
                <w:szCs w:val="20"/>
                <w:lang w:val="kk-KZ"/>
              </w:rPr>
              <w:t>Басшы қызметкердің лауазымы</w:t>
            </w:r>
          </w:p>
        </w:tc>
        <w:tc>
          <w:tcPr>
            <w:tcW w:w="765" w:type="pct"/>
            <w:tcMar>
              <w:top w:w="0" w:type="dxa"/>
              <w:left w:w="108" w:type="dxa"/>
              <w:bottom w:w="0" w:type="dxa"/>
              <w:right w:w="108" w:type="dxa"/>
            </w:tcMar>
            <w:hideMark/>
          </w:tcPr>
          <w:p w14:paraId="4739822F" w14:textId="77777777" w:rsidR="00DD4571" w:rsidRPr="00DD4571" w:rsidRDefault="00DD4571" w:rsidP="00DD4571">
            <w:pPr>
              <w:pStyle w:val="pc"/>
              <w:rPr>
                <w:rStyle w:val="s192"/>
                <w:color w:val="auto"/>
                <w:sz w:val="20"/>
                <w:szCs w:val="20"/>
                <w:lang w:val="kk-KZ"/>
              </w:rPr>
            </w:pPr>
            <w:r w:rsidRPr="00DD4571">
              <w:rPr>
                <w:rStyle w:val="s192"/>
                <w:color w:val="auto"/>
                <w:sz w:val="20"/>
                <w:szCs w:val="20"/>
                <w:lang w:val="kk-KZ"/>
              </w:rPr>
              <w:t>Жетекшілік етілетін қызмет түрі</w:t>
            </w:r>
          </w:p>
        </w:tc>
        <w:tc>
          <w:tcPr>
            <w:tcW w:w="2266" w:type="pct"/>
            <w:tcMar>
              <w:top w:w="0" w:type="dxa"/>
              <w:left w:w="108" w:type="dxa"/>
              <w:bottom w:w="0" w:type="dxa"/>
              <w:right w:w="108" w:type="dxa"/>
            </w:tcMar>
            <w:hideMark/>
          </w:tcPr>
          <w:p w14:paraId="0444279C" w14:textId="77777777" w:rsidR="00DD4571" w:rsidRPr="00DD4571" w:rsidRDefault="00DD4571" w:rsidP="00DD4571">
            <w:pPr>
              <w:pStyle w:val="pc"/>
              <w:rPr>
                <w:rStyle w:val="s192"/>
                <w:color w:val="auto"/>
                <w:sz w:val="20"/>
                <w:szCs w:val="20"/>
                <w:lang w:val="kk-KZ"/>
              </w:rPr>
            </w:pPr>
            <w:r w:rsidRPr="00DD4571">
              <w:rPr>
                <w:rStyle w:val="s192"/>
                <w:color w:val="auto"/>
                <w:sz w:val="20"/>
                <w:szCs w:val="20"/>
                <w:lang w:val="kk-KZ"/>
              </w:rPr>
              <w:t>Тіркелмеген сыйақының тіркелген және тіркелмеген сыйақы сомасына қатынасы, пайызбен</w:t>
            </w:r>
          </w:p>
        </w:tc>
      </w:tr>
      <w:tr w:rsidR="00DD4571" w:rsidRPr="00DD4571" w14:paraId="2B2B47AF" w14:textId="77777777" w:rsidTr="00DD4571">
        <w:trPr>
          <w:jc w:val="center"/>
        </w:trPr>
        <w:tc>
          <w:tcPr>
            <w:tcW w:w="211" w:type="pct"/>
            <w:tcMar>
              <w:top w:w="0" w:type="dxa"/>
              <w:left w:w="108" w:type="dxa"/>
              <w:bottom w:w="0" w:type="dxa"/>
              <w:right w:w="108" w:type="dxa"/>
            </w:tcMar>
            <w:hideMark/>
          </w:tcPr>
          <w:p w14:paraId="14A18FEC" w14:textId="77777777" w:rsidR="00DD4571" w:rsidRPr="00DD4571" w:rsidRDefault="00DD4571" w:rsidP="00DD4571">
            <w:pPr>
              <w:pStyle w:val="pji"/>
              <w:spacing w:before="0" w:beforeAutospacing="0" w:after="0" w:afterAutospacing="0"/>
              <w:jc w:val="center"/>
              <w:rPr>
                <w:color w:val="auto"/>
                <w:sz w:val="20"/>
                <w:szCs w:val="20"/>
                <w:lang w:val="kk-KZ"/>
              </w:rPr>
            </w:pPr>
            <w:r w:rsidRPr="00DD4571">
              <w:rPr>
                <w:rStyle w:val="s0"/>
                <w:color w:val="auto"/>
                <w:sz w:val="20"/>
                <w:szCs w:val="20"/>
                <w:lang w:val="kk-KZ"/>
              </w:rPr>
              <w:t>1</w:t>
            </w:r>
          </w:p>
        </w:tc>
        <w:tc>
          <w:tcPr>
            <w:tcW w:w="891" w:type="pct"/>
            <w:tcMar>
              <w:top w:w="0" w:type="dxa"/>
              <w:left w:w="108" w:type="dxa"/>
              <w:bottom w:w="0" w:type="dxa"/>
              <w:right w:w="108" w:type="dxa"/>
            </w:tcMar>
            <w:hideMark/>
          </w:tcPr>
          <w:p w14:paraId="151AFDB2" w14:textId="77777777" w:rsidR="00DD4571" w:rsidRPr="00DD4571" w:rsidRDefault="00DD4571" w:rsidP="00DD4571">
            <w:pPr>
              <w:pStyle w:val="pji"/>
              <w:spacing w:before="0" w:beforeAutospacing="0" w:after="0" w:afterAutospacing="0"/>
              <w:jc w:val="center"/>
              <w:rPr>
                <w:color w:val="auto"/>
                <w:sz w:val="20"/>
                <w:szCs w:val="20"/>
                <w:lang w:val="kk-KZ"/>
              </w:rPr>
            </w:pPr>
            <w:r w:rsidRPr="00DD4571">
              <w:rPr>
                <w:rStyle w:val="s0"/>
                <w:color w:val="auto"/>
                <w:sz w:val="20"/>
                <w:szCs w:val="20"/>
                <w:lang w:val="kk-KZ"/>
              </w:rPr>
              <w:t>2</w:t>
            </w:r>
          </w:p>
        </w:tc>
        <w:tc>
          <w:tcPr>
            <w:tcW w:w="867" w:type="pct"/>
            <w:tcMar>
              <w:top w:w="0" w:type="dxa"/>
              <w:left w:w="108" w:type="dxa"/>
              <w:bottom w:w="0" w:type="dxa"/>
              <w:right w:w="108" w:type="dxa"/>
            </w:tcMar>
            <w:hideMark/>
          </w:tcPr>
          <w:p w14:paraId="4783488A" w14:textId="77777777" w:rsidR="00DD4571" w:rsidRPr="00DD4571" w:rsidRDefault="00DD4571" w:rsidP="00DD4571">
            <w:pPr>
              <w:pStyle w:val="pji"/>
              <w:spacing w:before="0" w:beforeAutospacing="0" w:after="0" w:afterAutospacing="0"/>
              <w:jc w:val="center"/>
              <w:rPr>
                <w:color w:val="auto"/>
                <w:sz w:val="20"/>
                <w:szCs w:val="20"/>
                <w:lang w:val="kk-KZ"/>
              </w:rPr>
            </w:pPr>
            <w:r w:rsidRPr="00DD4571">
              <w:rPr>
                <w:rStyle w:val="s0"/>
                <w:color w:val="auto"/>
                <w:sz w:val="20"/>
                <w:szCs w:val="20"/>
                <w:lang w:val="kk-KZ"/>
              </w:rPr>
              <w:t>3</w:t>
            </w:r>
          </w:p>
        </w:tc>
        <w:tc>
          <w:tcPr>
            <w:tcW w:w="765" w:type="pct"/>
            <w:tcMar>
              <w:top w:w="0" w:type="dxa"/>
              <w:left w:w="108" w:type="dxa"/>
              <w:bottom w:w="0" w:type="dxa"/>
              <w:right w:w="108" w:type="dxa"/>
            </w:tcMar>
            <w:hideMark/>
          </w:tcPr>
          <w:p w14:paraId="1282BCCA" w14:textId="77777777" w:rsidR="00DD4571" w:rsidRPr="00DD4571" w:rsidRDefault="00DD4571" w:rsidP="00DD4571">
            <w:pPr>
              <w:pStyle w:val="pji"/>
              <w:spacing w:before="0" w:beforeAutospacing="0" w:after="0" w:afterAutospacing="0"/>
              <w:jc w:val="center"/>
              <w:rPr>
                <w:color w:val="auto"/>
                <w:sz w:val="20"/>
                <w:szCs w:val="20"/>
                <w:lang w:val="kk-KZ"/>
              </w:rPr>
            </w:pPr>
            <w:r w:rsidRPr="00DD4571">
              <w:rPr>
                <w:rStyle w:val="s0"/>
                <w:color w:val="auto"/>
                <w:sz w:val="20"/>
                <w:szCs w:val="20"/>
                <w:lang w:val="kk-KZ"/>
              </w:rPr>
              <w:t>4</w:t>
            </w:r>
          </w:p>
        </w:tc>
        <w:tc>
          <w:tcPr>
            <w:tcW w:w="2266" w:type="pct"/>
            <w:tcMar>
              <w:top w:w="0" w:type="dxa"/>
              <w:left w:w="108" w:type="dxa"/>
              <w:bottom w:w="0" w:type="dxa"/>
              <w:right w:w="108" w:type="dxa"/>
            </w:tcMar>
            <w:hideMark/>
          </w:tcPr>
          <w:p w14:paraId="3C913F04" w14:textId="77777777" w:rsidR="00DD4571" w:rsidRPr="00DD4571" w:rsidRDefault="00DD4571" w:rsidP="00DD4571">
            <w:pPr>
              <w:pStyle w:val="pji"/>
              <w:spacing w:before="0" w:beforeAutospacing="0" w:after="0" w:afterAutospacing="0"/>
              <w:jc w:val="center"/>
              <w:rPr>
                <w:color w:val="auto"/>
                <w:sz w:val="20"/>
                <w:szCs w:val="20"/>
                <w:lang w:val="kk-KZ"/>
              </w:rPr>
            </w:pPr>
            <w:r w:rsidRPr="00DD4571">
              <w:rPr>
                <w:rStyle w:val="s0"/>
                <w:color w:val="auto"/>
                <w:sz w:val="20"/>
                <w:szCs w:val="20"/>
                <w:lang w:val="kk-KZ"/>
              </w:rPr>
              <w:t>5</w:t>
            </w:r>
          </w:p>
        </w:tc>
      </w:tr>
      <w:tr w:rsidR="00DD4571" w:rsidRPr="00DD4571" w14:paraId="71540773" w14:textId="77777777" w:rsidTr="00DD4571">
        <w:trPr>
          <w:jc w:val="center"/>
        </w:trPr>
        <w:tc>
          <w:tcPr>
            <w:tcW w:w="211" w:type="pct"/>
            <w:tcMar>
              <w:top w:w="0" w:type="dxa"/>
              <w:left w:w="108" w:type="dxa"/>
              <w:bottom w:w="0" w:type="dxa"/>
              <w:right w:w="108" w:type="dxa"/>
            </w:tcMar>
            <w:hideMark/>
          </w:tcPr>
          <w:p w14:paraId="3669C623" w14:textId="77777777" w:rsidR="00DD4571" w:rsidRPr="00DD4571" w:rsidRDefault="00DD4571" w:rsidP="00DD4571">
            <w:pPr>
              <w:pStyle w:val="pji"/>
              <w:spacing w:before="0" w:beforeAutospacing="0" w:after="0" w:afterAutospacing="0"/>
              <w:jc w:val="center"/>
              <w:rPr>
                <w:color w:val="auto"/>
                <w:sz w:val="20"/>
                <w:szCs w:val="20"/>
                <w:lang w:val="kk-KZ"/>
              </w:rPr>
            </w:pPr>
            <w:r w:rsidRPr="00DD4571">
              <w:rPr>
                <w:rStyle w:val="s0"/>
                <w:color w:val="auto"/>
                <w:sz w:val="20"/>
                <w:szCs w:val="20"/>
                <w:lang w:val="kk-KZ"/>
              </w:rPr>
              <w:t>1</w:t>
            </w:r>
          </w:p>
        </w:tc>
        <w:tc>
          <w:tcPr>
            <w:tcW w:w="891" w:type="pct"/>
            <w:tcMar>
              <w:top w:w="0" w:type="dxa"/>
              <w:left w:w="108" w:type="dxa"/>
              <w:bottom w:w="0" w:type="dxa"/>
              <w:right w:w="108" w:type="dxa"/>
            </w:tcMar>
            <w:hideMark/>
          </w:tcPr>
          <w:p w14:paraId="12E30416" w14:textId="77777777" w:rsidR="00DD4571" w:rsidRPr="00DD4571" w:rsidRDefault="00DD4571" w:rsidP="00DD4571">
            <w:pPr>
              <w:pStyle w:val="pji"/>
              <w:spacing w:before="0" w:beforeAutospacing="0" w:after="0" w:afterAutospacing="0"/>
              <w:jc w:val="center"/>
              <w:rPr>
                <w:color w:val="auto"/>
                <w:sz w:val="20"/>
                <w:szCs w:val="20"/>
                <w:lang w:val="kk-KZ"/>
              </w:rPr>
            </w:pPr>
          </w:p>
        </w:tc>
        <w:tc>
          <w:tcPr>
            <w:tcW w:w="867" w:type="pct"/>
            <w:tcMar>
              <w:top w:w="0" w:type="dxa"/>
              <w:left w:w="108" w:type="dxa"/>
              <w:bottom w:w="0" w:type="dxa"/>
              <w:right w:w="108" w:type="dxa"/>
            </w:tcMar>
            <w:hideMark/>
          </w:tcPr>
          <w:p w14:paraId="2A206B87" w14:textId="77777777" w:rsidR="00DD4571" w:rsidRPr="00DD4571" w:rsidRDefault="00DD4571" w:rsidP="00DD4571">
            <w:pPr>
              <w:jc w:val="center"/>
              <w:rPr>
                <w:sz w:val="20"/>
                <w:szCs w:val="20"/>
                <w:lang w:val="kk-KZ"/>
              </w:rPr>
            </w:pPr>
          </w:p>
        </w:tc>
        <w:tc>
          <w:tcPr>
            <w:tcW w:w="765" w:type="pct"/>
            <w:tcMar>
              <w:top w:w="0" w:type="dxa"/>
              <w:left w:w="108" w:type="dxa"/>
              <w:bottom w:w="0" w:type="dxa"/>
              <w:right w:w="108" w:type="dxa"/>
            </w:tcMar>
            <w:hideMark/>
          </w:tcPr>
          <w:p w14:paraId="38C9E1FA" w14:textId="77777777" w:rsidR="00DD4571" w:rsidRPr="00DD4571" w:rsidRDefault="00DD4571" w:rsidP="00DD4571">
            <w:pPr>
              <w:jc w:val="center"/>
              <w:rPr>
                <w:sz w:val="20"/>
                <w:szCs w:val="20"/>
                <w:lang w:val="kk-KZ"/>
              </w:rPr>
            </w:pPr>
          </w:p>
        </w:tc>
        <w:tc>
          <w:tcPr>
            <w:tcW w:w="2266" w:type="pct"/>
            <w:tcMar>
              <w:top w:w="0" w:type="dxa"/>
              <w:left w:w="108" w:type="dxa"/>
              <w:bottom w:w="0" w:type="dxa"/>
              <w:right w:w="108" w:type="dxa"/>
            </w:tcMar>
            <w:hideMark/>
          </w:tcPr>
          <w:p w14:paraId="33EEF5AF" w14:textId="77777777" w:rsidR="00DD4571" w:rsidRPr="00DD4571" w:rsidRDefault="00DD4571" w:rsidP="00DD4571">
            <w:pPr>
              <w:jc w:val="center"/>
              <w:rPr>
                <w:sz w:val="20"/>
                <w:szCs w:val="20"/>
                <w:lang w:val="kk-KZ"/>
              </w:rPr>
            </w:pPr>
          </w:p>
        </w:tc>
      </w:tr>
      <w:tr w:rsidR="00DD4571" w:rsidRPr="00DD4571" w14:paraId="7A4C233E" w14:textId="77777777" w:rsidTr="00DD4571">
        <w:trPr>
          <w:jc w:val="center"/>
        </w:trPr>
        <w:tc>
          <w:tcPr>
            <w:tcW w:w="211" w:type="pct"/>
            <w:tcMar>
              <w:top w:w="0" w:type="dxa"/>
              <w:left w:w="108" w:type="dxa"/>
              <w:bottom w:w="0" w:type="dxa"/>
              <w:right w:w="108" w:type="dxa"/>
            </w:tcMar>
            <w:hideMark/>
          </w:tcPr>
          <w:p w14:paraId="3FAEAE8E" w14:textId="77777777" w:rsidR="00DD4571" w:rsidRPr="00DD4571" w:rsidRDefault="00DD4571" w:rsidP="00DD4571">
            <w:pPr>
              <w:pStyle w:val="pji"/>
              <w:spacing w:before="0" w:beforeAutospacing="0" w:after="0" w:afterAutospacing="0"/>
              <w:jc w:val="center"/>
              <w:rPr>
                <w:color w:val="auto"/>
                <w:sz w:val="20"/>
                <w:szCs w:val="20"/>
                <w:lang w:val="kk-KZ"/>
              </w:rPr>
            </w:pPr>
            <w:r w:rsidRPr="00DD4571">
              <w:rPr>
                <w:rStyle w:val="s0"/>
                <w:color w:val="auto"/>
                <w:sz w:val="20"/>
                <w:szCs w:val="20"/>
                <w:lang w:val="kk-KZ"/>
              </w:rPr>
              <w:t>2</w:t>
            </w:r>
          </w:p>
        </w:tc>
        <w:tc>
          <w:tcPr>
            <w:tcW w:w="891" w:type="pct"/>
            <w:tcMar>
              <w:top w:w="0" w:type="dxa"/>
              <w:left w:w="108" w:type="dxa"/>
              <w:bottom w:w="0" w:type="dxa"/>
              <w:right w:w="108" w:type="dxa"/>
            </w:tcMar>
            <w:hideMark/>
          </w:tcPr>
          <w:p w14:paraId="2B6B4718" w14:textId="77777777" w:rsidR="00DD4571" w:rsidRPr="00DD4571" w:rsidRDefault="00DD4571" w:rsidP="00DD4571">
            <w:pPr>
              <w:pStyle w:val="pji"/>
              <w:spacing w:before="0" w:beforeAutospacing="0" w:after="0" w:afterAutospacing="0"/>
              <w:jc w:val="center"/>
              <w:rPr>
                <w:color w:val="auto"/>
                <w:sz w:val="20"/>
                <w:szCs w:val="20"/>
                <w:lang w:val="kk-KZ"/>
              </w:rPr>
            </w:pPr>
          </w:p>
        </w:tc>
        <w:tc>
          <w:tcPr>
            <w:tcW w:w="867" w:type="pct"/>
            <w:tcMar>
              <w:top w:w="0" w:type="dxa"/>
              <w:left w:w="108" w:type="dxa"/>
              <w:bottom w:w="0" w:type="dxa"/>
              <w:right w:w="108" w:type="dxa"/>
            </w:tcMar>
            <w:hideMark/>
          </w:tcPr>
          <w:p w14:paraId="4D931E76" w14:textId="77777777" w:rsidR="00DD4571" w:rsidRPr="00DD4571" w:rsidRDefault="00DD4571" w:rsidP="00DD4571">
            <w:pPr>
              <w:jc w:val="center"/>
              <w:rPr>
                <w:sz w:val="20"/>
                <w:szCs w:val="20"/>
                <w:lang w:val="kk-KZ"/>
              </w:rPr>
            </w:pPr>
          </w:p>
        </w:tc>
        <w:tc>
          <w:tcPr>
            <w:tcW w:w="765" w:type="pct"/>
            <w:tcMar>
              <w:top w:w="0" w:type="dxa"/>
              <w:left w:w="108" w:type="dxa"/>
              <w:bottom w:w="0" w:type="dxa"/>
              <w:right w:w="108" w:type="dxa"/>
            </w:tcMar>
            <w:hideMark/>
          </w:tcPr>
          <w:p w14:paraId="20047E4B" w14:textId="77777777" w:rsidR="00DD4571" w:rsidRPr="00DD4571" w:rsidRDefault="00DD4571" w:rsidP="00DD4571">
            <w:pPr>
              <w:jc w:val="center"/>
              <w:rPr>
                <w:sz w:val="20"/>
                <w:szCs w:val="20"/>
                <w:lang w:val="kk-KZ"/>
              </w:rPr>
            </w:pPr>
          </w:p>
        </w:tc>
        <w:tc>
          <w:tcPr>
            <w:tcW w:w="2266" w:type="pct"/>
            <w:tcMar>
              <w:top w:w="0" w:type="dxa"/>
              <w:left w:w="108" w:type="dxa"/>
              <w:bottom w:w="0" w:type="dxa"/>
              <w:right w:w="108" w:type="dxa"/>
            </w:tcMar>
            <w:hideMark/>
          </w:tcPr>
          <w:p w14:paraId="676DCC86" w14:textId="77777777" w:rsidR="00DD4571" w:rsidRPr="00DD4571" w:rsidRDefault="00DD4571" w:rsidP="00DD4571">
            <w:pPr>
              <w:jc w:val="center"/>
              <w:rPr>
                <w:sz w:val="20"/>
                <w:szCs w:val="20"/>
                <w:lang w:val="kk-KZ"/>
              </w:rPr>
            </w:pPr>
          </w:p>
        </w:tc>
      </w:tr>
      <w:tr w:rsidR="00DD4571" w:rsidRPr="00DD4571" w14:paraId="01A4D235" w14:textId="77777777" w:rsidTr="00DD4571">
        <w:trPr>
          <w:jc w:val="center"/>
        </w:trPr>
        <w:tc>
          <w:tcPr>
            <w:tcW w:w="211" w:type="pct"/>
            <w:tcMar>
              <w:top w:w="0" w:type="dxa"/>
              <w:left w:w="108" w:type="dxa"/>
              <w:bottom w:w="0" w:type="dxa"/>
              <w:right w:w="108" w:type="dxa"/>
            </w:tcMar>
            <w:hideMark/>
          </w:tcPr>
          <w:p w14:paraId="55F0F74F" w14:textId="77777777" w:rsidR="00DD4571" w:rsidRPr="00DD4571" w:rsidRDefault="00DD4571" w:rsidP="00DD4571">
            <w:pPr>
              <w:pStyle w:val="pji"/>
              <w:spacing w:before="0" w:beforeAutospacing="0" w:after="0" w:afterAutospacing="0"/>
              <w:jc w:val="center"/>
              <w:rPr>
                <w:color w:val="auto"/>
                <w:sz w:val="20"/>
                <w:szCs w:val="20"/>
                <w:lang w:val="kk-KZ"/>
              </w:rPr>
            </w:pPr>
            <w:r w:rsidRPr="00DD4571">
              <w:rPr>
                <w:rStyle w:val="s0"/>
                <w:color w:val="auto"/>
                <w:sz w:val="20"/>
                <w:szCs w:val="20"/>
                <w:lang w:val="kk-KZ"/>
              </w:rPr>
              <w:t>...</w:t>
            </w:r>
          </w:p>
        </w:tc>
        <w:tc>
          <w:tcPr>
            <w:tcW w:w="891" w:type="pct"/>
            <w:tcMar>
              <w:top w:w="0" w:type="dxa"/>
              <w:left w:w="108" w:type="dxa"/>
              <w:bottom w:w="0" w:type="dxa"/>
              <w:right w:w="108" w:type="dxa"/>
            </w:tcMar>
            <w:hideMark/>
          </w:tcPr>
          <w:p w14:paraId="184C8039" w14:textId="77777777" w:rsidR="00DD4571" w:rsidRPr="00DD4571" w:rsidRDefault="00DD4571" w:rsidP="00DD4571">
            <w:pPr>
              <w:jc w:val="center"/>
              <w:rPr>
                <w:sz w:val="20"/>
                <w:szCs w:val="20"/>
                <w:lang w:val="kk-KZ"/>
              </w:rPr>
            </w:pPr>
          </w:p>
        </w:tc>
        <w:tc>
          <w:tcPr>
            <w:tcW w:w="867" w:type="pct"/>
            <w:tcMar>
              <w:top w:w="0" w:type="dxa"/>
              <w:left w:w="108" w:type="dxa"/>
              <w:bottom w:w="0" w:type="dxa"/>
              <w:right w:w="108" w:type="dxa"/>
            </w:tcMar>
            <w:hideMark/>
          </w:tcPr>
          <w:p w14:paraId="49DFBB1C" w14:textId="77777777" w:rsidR="00DD4571" w:rsidRPr="00DD4571" w:rsidRDefault="00DD4571" w:rsidP="00DD4571">
            <w:pPr>
              <w:jc w:val="center"/>
              <w:rPr>
                <w:sz w:val="20"/>
                <w:szCs w:val="20"/>
                <w:lang w:val="kk-KZ"/>
              </w:rPr>
            </w:pPr>
          </w:p>
        </w:tc>
        <w:tc>
          <w:tcPr>
            <w:tcW w:w="765" w:type="pct"/>
            <w:tcMar>
              <w:top w:w="0" w:type="dxa"/>
              <w:left w:w="108" w:type="dxa"/>
              <w:bottom w:w="0" w:type="dxa"/>
              <w:right w:w="108" w:type="dxa"/>
            </w:tcMar>
            <w:hideMark/>
          </w:tcPr>
          <w:p w14:paraId="271A080D" w14:textId="77777777" w:rsidR="00DD4571" w:rsidRPr="00DD4571" w:rsidRDefault="00DD4571" w:rsidP="00DD4571">
            <w:pPr>
              <w:jc w:val="center"/>
              <w:rPr>
                <w:sz w:val="20"/>
                <w:szCs w:val="20"/>
                <w:lang w:val="kk-KZ"/>
              </w:rPr>
            </w:pPr>
          </w:p>
        </w:tc>
        <w:tc>
          <w:tcPr>
            <w:tcW w:w="2266" w:type="pct"/>
            <w:tcMar>
              <w:top w:w="0" w:type="dxa"/>
              <w:left w:w="108" w:type="dxa"/>
              <w:bottom w:w="0" w:type="dxa"/>
              <w:right w:w="108" w:type="dxa"/>
            </w:tcMar>
            <w:hideMark/>
          </w:tcPr>
          <w:p w14:paraId="2CB39D43" w14:textId="77777777" w:rsidR="00DD4571" w:rsidRPr="00DD4571" w:rsidRDefault="00DD4571" w:rsidP="00DD4571">
            <w:pPr>
              <w:jc w:val="center"/>
              <w:rPr>
                <w:sz w:val="20"/>
                <w:szCs w:val="20"/>
                <w:lang w:val="kk-KZ"/>
              </w:rPr>
            </w:pPr>
          </w:p>
        </w:tc>
      </w:tr>
      <w:tr w:rsidR="00DD4571" w:rsidRPr="00DD4571" w14:paraId="5B9EE131" w14:textId="77777777" w:rsidTr="00DD4571">
        <w:trPr>
          <w:jc w:val="center"/>
        </w:trPr>
        <w:tc>
          <w:tcPr>
            <w:tcW w:w="211" w:type="pct"/>
            <w:tcMar>
              <w:top w:w="0" w:type="dxa"/>
              <w:left w:w="108" w:type="dxa"/>
              <w:bottom w:w="0" w:type="dxa"/>
              <w:right w:w="108" w:type="dxa"/>
            </w:tcMar>
            <w:hideMark/>
          </w:tcPr>
          <w:p w14:paraId="2B20FDF1" w14:textId="77777777" w:rsidR="00DD4571" w:rsidRPr="00DD4571" w:rsidRDefault="00DD4571" w:rsidP="00DD4571">
            <w:pPr>
              <w:jc w:val="center"/>
              <w:rPr>
                <w:sz w:val="20"/>
                <w:szCs w:val="20"/>
                <w:lang w:val="kk-KZ"/>
              </w:rPr>
            </w:pPr>
          </w:p>
        </w:tc>
        <w:tc>
          <w:tcPr>
            <w:tcW w:w="891" w:type="pct"/>
            <w:tcMar>
              <w:top w:w="0" w:type="dxa"/>
              <w:left w:w="108" w:type="dxa"/>
              <w:bottom w:w="0" w:type="dxa"/>
              <w:right w:w="108" w:type="dxa"/>
            </w:tcMar>
            <w:hideMark/>
          </w:tcPr>
          <w:p w14:paraId="2BBAD35B" w14:textId="77777777" w:rsidR="00DD4571" w:rsidRPr="00DD4571" w:rsidRDefault="00DD4571" w:rsidP="00DD4571">
            <w:pPr>
              <w:pStyle w:val="pji"/>
              <w:spacing w:before="0" w:beforeAutospacing="0" w:after="0" w:afterAutospacing="0"/>
              <w:jc w:val="both"/>
              <w:rPr>
                <w:color w:val="auto"/>
                <w:sz w:val="20"/>
                <w:szCs w:val="20"/>
                <w:lang w:val="kk-KZ"/>
              </w:rPr>
            </w:pPr>
            <w:r w:rsidRPr="00DD4571">
              <w:rPr>
                <w:rStyle w:val="s192"/>
                <w:color w:val="auto"/>
                <w:sz w:val="20"/>
                <w:szCs w:val="20"/>
                <w:lang w:val="kk-KZ"/>
              </w:rPr>
              <w:t>Жиыны</w:t>
            </w:r>
          </w:p>
        </w:tc>
        <w:tc>
          <w:tcPr>
            <w:tcW w:w="867" w:type="pct"/>
            <w:tcMar>
              <w:top w:w="0" w:type="dxa"/>
              <w:left w:w="108" w:type="dxa"/>
              <w:bottom w:w="0" w:type="dxa"/>
              <w:right w:w="108" w:type="dxa"/>
            </w:tcMar>
            <w:hideMark/>
          </w:tcPr>
          <w:p w14:paraId="394B1001" w14:textId="77777777" w:rsidR="00DD4571" w:rsidRPr="00DD4571" w:rsidRDefault="00DD4571" w:rsidP="00DD4571">
            <w:pPr>
              <w:jc w:val="center"/>
              <w:rPr>
                <w:sz w:val="20"/>
                <w:szCs w:val="20"/>
                <w:lang w:val="kk-KZ"/>
              </w:rPr>
            </w:pPr>
          </w:p>
        </w:tc>
        <w:tc>
          <w:tcPr>
            <w:tcW w:w="765" w:type="pct"/>
            <w:tcMar>
              <w:top w:w="0" w:type="dxa"/>
              <w:left w:w="108" w:type="dxa"/>
              <w:bottom w:w="0" w:type="dxa"/>
              <w:right w:w="108" w:type="dxa"/>
            </w:tcMar>
            <w:hideMark/>
          </w:tcPr>
          <w:p w14:paraId="0FB1D291" w14:textId="77777777" w:rsidR="00DD4571" w:rsidRPr="00DD4571" w:rsidRDefault="00DD4571" w:rsidP="00DD4571">
            <w:pPr>
              <w:jc w:val="center"/>
              <w:rPr>
                <w:sz w:val="20"/>
                <w:szCs w:val="20"/>
                <w:lang w:val="kk-KZ"/>
              </w:rPr>
            </w:pPr>
          </w:p>
        </w:tc>
        <w:tc>
          <w:tcPr>
            <w:tcW w:w="2266" w:type="pct"/>
            <w:tcMar>
              <w:top w:w="0" w:type="dxa"/>
              <w:left w:w="108" w:type="dxa"/>
              <w:bottom w:w="0" w:type="dxa"/>
              <w:right w:w="108" w:type="dxa"/>
            </w:tcMar>
            <w:hideMark/>
          </w:tcPr>
          <w:p w14:paraId="33E7B887" w14:textId="77777777" w:rsidR="00DD4571" w:rsidRPr="00DD4571" w:rsidRDefault="00DD4571" w:rsidP="00DD4571">
            <w:pPr>
              <w:jc w:val="center"/>
              <w:rPr>
                <w:sz w:val="20"/>
                <w:szCs w:val="20"/>
                <w:lang w:val="kk-KZ"/>
              </w:rPr>
            </w:pPr>
          </w:p>
        </w:tc>
      </w:tr>
    </w:tbl>
    <w:p w14:paraId="7931FFF2" w14:textId="77777777" w:rsidR="00DD4571" w:rsidRPr="00DD4571" w:rsidRDefault="00DD4571" w:rsidP="00DD4571">
      <w:pPr>
        <w:pStyle w:val="pj"/>
        <w:ind w:firstLine="709"/>
        <w:rPr>
          <w:rStyle w:val="s0"/>
          <w:color w:val="auto"/>
          <w:sz w:val="28"/>
          <w:szCs w:val="28"/>
          <w:lang w:val="kk-KZ"/>
        </w:rPr>
      </w:pPr>
    </w:p>
    <w:p w14:paraId="0E34DD61" w14:textId="77777777" w:rsidR="00DD4571" w:rsidRPr="00DD4571" w:rsidRDefault="00DD4571" w:rsidP="00DD4571">
      <w:pPr>
        <w:pStyle w:val="pj"/>
        <w:ind w:firstLine="709"/>
        <w:rPr>
          <w:color w:val="auto"/>
          <w:sz w:val="28"/>
          <w:szCs w:val="28"/>
          <w:lang w:val="kk-KZ"/>
        </w:rPr>
      </w:pPr>
    </w:p>
    <w:p w14:paraId="1D1D8C76" w14:textId="77777777" w:rsidR="00DD4571" w:rsidRPr="00DD4571" w:rsidRDefault="00DD4571" w:rsidP="00DD4571">
      <w:pPr>
        <w:pStyle w:val="pj"/>
        <w:ind w:firstLine="709"/>
        <w:rPr>
          <w:color w:val="auto"/>
          <w:sz w:val="28"/>
          <w:szCs w:val="28"/>
          <w:lang w:val="kk-KZ"/>
        </w:rPr>
      </w:pPr>
      <w:r w:rsidRPr="00DD4571">
        <w:rPr>
          <w:bCs/>
          <w:color w:val="auto"/>
          <w:sz w:val="28"/>
          <w:szCs w:val="28"/>
          <w:lang w:val="kk-KZ"/>
        </w:rPr>
        <w:t>кестенің жалғасы</w:t>
      </w:r>
      <w:r w:rsidRPr="00DD4571">
        <w:rPr>
          <w:rStyle w:val="s0"/>
          <w:color w:val="auto"/>
          <w:sz w:val="28"/>
          <w:szCs w:val="28"/>
          <w:lang w:val="kk-KZ"/>
        </w:rPr>
        <w:t>:</w:t>
      </w:r>
    </w:p>
    <w:p w14:paraId="11A24384" w14:textId="77777777" w:rsidR="00DD4571" w:rsidRPr="00DD4571" w:rsidRDefault="00DD4571" w:rsidP="00DD4571">
      <w:pPr>
        <w:pStyle w:val="pj"/>
        <w:ind w:firstLine="709"/>
        <w:rPr>
          <w:color w:val="auto"/>
          <w:sz w:val="28"/>
          <w:szCs w:val="28"/>
          <w:lang w:val="kk-KZ"/>
        </w:rPr>
      </w:pPr>
    </w:p>
    <w:tbl>
      <w:tblPr>
        <w:tblW w:w="5000" w:type="pct"/>
        <w:jc w:val="center"/>
        <w:tblCellMar>
          <w:left w:w="0" w:type="dxa"/>
          <w:right w:w="0" w:type="dxa"/>
        </w:tblCellMar>
        <w:tblLook w:val="04A0" w:firstRow="1" w:lastRow="0" w:firstColumn="1" w:lastColumn="0" w:noHBand="0" w:noVBand="1"/>
      </w:tblPr>
      <w:tblGrid>
        <w:gridCol w:w="4964"/>
        <w:gridCol w:w="1533"/>
        <w:gridCol w:w="1333"/>
        <w:gridCol w:w="1787"/>
      </w:tblGrid>
      <w:tr w:rsidR="00DD4571" w:rsidRPr="00DD4571" w14:paraId="5526D14F" w14:textId="77777777" w:rsidTr="00DD4571">
        <w:trPr>
          <w:jc w:val="center"/>
        </w:trPr>
        <w:tc>
          <w:tcPr>
            <w:tcW w:w="2581"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904DEB8" w14:textId="77777777" w:rsidR="00DD4571" w:rsidRPr="00DD4571" w:rsidRDefault="00DD4571" w:rsidP="00DD4571">
            <w:pPr>
              <w:pStyle w:val="pc"/>
              <w:rPr>
                <w:color w:val="auto"/>
                <w:sz w:val="20"/>
                <w:szCs w:val="20"/>
                <w:lang w:val="kk-KZ"/>
              </w:rPr>
            </w:pPr>
            <w:r w:rsidRPr="00DD4571">
              <w:rPr>
                <w:rStyle w:val="s0"/>
                <w:color w:val="auto"/>
                <w:sz w:val="20"/>
                <w:szCs w:val="20"/>
                <w:lang w:val="kk-KZ"/>
              </w:rPr>
              <w:t xml:space="preserve"> «Банктің, сақтандыру (қайта сақтандыру) ұйымының, сақтандыру брокерінің басшы қызметкерлеріне еңбекақы төлеу, ақшалай сыйақылар, сондай-ақ материалдық көтермелеудің басқа да түрлерін есептеу жөніндегі ішкі саясатына қойылатын талаптарды белгілеу туралы» Қазақстан Республикасы Ұлттық Банкі Басқармасының 2012 жылғы 24 ақпандағы № 74 қаулысының (Нормативтік құқықтық актілерді мемлекеттік тіркеу тізілімінде № 7525 болып тіркелген) 4-тармағының 1) тармақшасында көзделген негіздер бойынша тіркелмеген сыйақыны төлемеу фактілерінің болуы («иә» немесе «жоқ»)</w:t>
            </w:r>
          </w:p>
        </w:tc>
        <w:tc>
          <w:tcPr>
            <w:tcW w:w="2419" w:type="pct"/>
            <w:gridSpan w:val="3"/>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AE1026C" w14:textId="77777777" w:rsidR="00DD4571" w:rsidRPr="00DD4571" w:rsidRDefault="00DD4571" w:rsidP="00DD4571">
            <w:pPr>
              <w:pStyle w:val="pc"/>
              <w:rPr>
                <w:rStyle w:val="s0"/>
                <w:color w:val="auto"/>
                <w:sz w:val="20"/>
                <w:szCs w:val="20"/>
                <w:lang w:val="kk-KZ"/>
              </w:rPr>
            </w:pPr>
            <w:r w:rsidRPr="00DD4571">
              <w:rPr>
                <w:rStyle w:val="s0"/>
                <w:color w:val="auto"/>
                <w:sz w:val="20"/>
                <w:szCs w:val="20"/>
                <w:lang w:val="kk-KZ"/>
              </w:rPr>
              <w:t>Сыйақы, мың теңгемен</w:t>
            </w:r>
          </w:p>
        </w:tc>
      </w:tr>
      <w:tr w:rsidR="00DD4571" w:rsidRPr="00DD4571" w14:paraId="55F10130" w14:textId="77777777" w:rsidTr="00DD4571">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14:paraId="4D38A914" w14:textId="77777777" w:rsidR="00DD4571" w:rsidRPr="00DD4571" w:rsidRDefault="00DD4571" w:rsidP="00DD4571">
            <w:pPr>
              <w:jc w:val="center"/>
              <w:rPr>
                <w:sz w:val="20"/>
                <w:szCs w:val="20"/>
                <w:lang w:val="kk-KZ"/>
              </w:rPr>
            </w:pPr>
          </w:p>
        </w:tc>
        <w:tc>
          <w:tcPr>
            <w:tcW w:w="797"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14:paraId="11BB34E4" w14:textId="77777777" w:rsidR="00DD4571" w:rsidRPr="00DD4571" w:rsidRDefault="00DD4571" w:rsidP="00DD4571">
            <w:pPr>
              <w:pStyle w:val="pc"/>
              <w:rPr>
                <w:color w:val="auto"/>
                <w:lang w:val="kk-KZ" w:eastAsia="kk-KZ"/>
              </w:rPr>
            </w:pPr>
            <w:r w:rsidRPr="00DD4571">
              <w:rPr>
                <w:rStyle w:val="s0"/>
                <w:color w:val="auto"/>
                <w:sz w:val="20"/>
                <w:szCs w:val="20"/>
                <w:lang w:val="kk-KZ"/>
              </w:rPr>
              <w:t>тіркелген</w:t>
            </w:r>
          </w:p>
          <w:p w14:paraId="55E8D363" w14:textId="77777777" w:rsidR="00DD4571" w:rsidRPr="00DD4571" w:rsidRDefault="00DD4571" w:rsidP="00DD4571">
            <w:pPr>
              <w:pStyle w:val="pji"/>
              <w:spacing w:before="0" w:beforeAutospacing="0" w:after="0" w:afterAutospacing="0"/>
              <w:jc w:val="center"/>
              <w:rPr>
                <w:color w:val="auto"/>
                <w:sz w:val="20"/>
                <w:szCs w:val="20"/>
                <w:lang w:val="kk-KZ"/>
              </w:rPr>
            </w:pPr>
          </w:p>
        </w:tc>
        <w:tc>
          <w:tcPr>
            <w:tcW w:w="1623"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60025E85" w14:textId="77777777" w:rsidR="00DD4571" w:rsidRPr="00DD4571" w:rsidRDefault="00DD4571" w:rsidP="00DD4571">
            <w:pPr>
              <w:pStyle w:val="pc"/>
              <w:rPr>
                <w:rStyle w:val="s0"/>
                <w:color w:val="auto"/>
                <w:sz w:val="20"/>
                <w:szCs w:val="20"/>
                <w:lang w:val="kk-KZ"/>
              </w:rPr>
            </w:pPr>
            <w:r w:rsidRPr="00DD4571">
              <w:rPr>
                <w:rStyle w:val="s0"/>
                <w:color w:val="auto"/>
                <w:sz w:val="20"/>
                <w:szCs w:val="20"/>
                <w:lang w:val="kk-KZ"/>
              </w:rPr>
              <w:t>тіркелмеген</w:t>
            </w:r>
          </w:p>
        </w:tc>
      </w:tr>
      <w:tr w:rsidR="00DD4571" w:rsidRPr="00DD4571" w14:paraId="35BFA128" w14:textId="77777777" w:rsidTr="00DD4571">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14:paraId="19C7655B" w14:textId="77777777" w:rsidR="00DD4571" w:rsidRPr="00DD4571" w:rsidRDefault="00DD4571" w:rsidP="00DD4571">
            <w:pPr>
              <w:jc w:val="center"/>
              <w:rPr>
                <w:sz w:val="20"/>
                <w:szCs w:val="20"/>
                <w:lang w:val="kk-KZ"/>
              </w:rPr>
            </w:pPr>
          </w:p>
        </w:tc>
        <w:tc>
          <w:tcPr>
            <w:tcW w:w="0" w:type="auto"/>
            <w:vMerge/>
            <w:tcBorders>
              <w:top w:val="nil"/>
              <w:left w:val="nil"/>
              <w:bottom w:val="single" w:sz="8" w:space="0" w:color="auto"/>
              <w:right w:val="single" w:sz="8" w:space="0" w:color="auto"/>
            </w:tcBorders>
            <w:vAlign w:val="center"/>
            <w:hideMark/>
          </w:tcPr>
          <w:p w14:paraId="11882283" w14:textId="77777777" w:rsidR="00DD4571" w:rsidRPr="00DD4571" w:rsidRDefault="00DD4571" w:rsidP="00DD4571">
            <w:pPr>
              <w:jc w:val="center"/>
              <w:rPr>
                <w:sz w:val="20"/>
                <w:szCs w:val="20"/>
                <w:lang w:val="kk-KZ"/>
              </w:rPr>
            </w:pPr>
          </w:p>
        </w:tc>
        <w:tc>
          <w:tcPr>
            <w:tcW w:w="693" w:type="pct"/>
            <w:tcBorders>
              <w:top w:val="nil"/>
              <w:left w:val="nil"/>
              <w:bottom w:val="single" w:sz="8" w:space="0" w:color="auto"/>
              <w:right w:val="single" w:sz="8" w:space="0" w:color="auto"/>
            </w:tcBorders>
            <w:tcMar>
              <w:top w:w="0" w:type="dxa"/>
              <w:left w:w="108" w:type="dxa"/>
              <w:bottom w:w="0" w:type="dxa"/>
              <w:right w:w="108" w:type="dxa"/>
            </w:tcMar>
            <w:hideMark/>
          </w:tcPr>
          <w:p w14:paraId="2EA0B5E3" w14:textId="77777777" w:rsidR="00DD4571" w:rsidRPr="00DD4571" w:rsidRDefault="00DD4571" w:rsidP="00DD4571">
            <w:pPr>
              <w:pStyle w:val="pc"/>
              <w:rPr>
                <w:rStyle w:val="s0"/>
                <w:color w:val="auto"/>
                <w:sz w:val="20"/>
                <w:szCs w:val="20"/>
                <w:lang w:val="kk-KZ"/>
              </w:rPr>
            </w:pPr>
            <w:r w:rsidRPr="00DD4571">
              <w:rPr>
                <w:rStyle w:val="s0"/>
                <w:color w:val="auto"/>
                <w:sz w:val="20"/>
                <w:szCs w:val="20"/>
                <w:lang w:val="kk-KZ"/>
              </w:rPr>
              <w:t>төленген</w:t>
            </w:r>
          </w:p>
          <w:p w14:paraId="666E8514" w14:textId="77777777" w:rsidR="00DD4571" w:rsidRPr="00DD4571" w:rsidRDefault="00DD4571" w:rsidP="00DD4571">
            <w:pPr>
              <w:pStyle w:val="pji"/>
              <w:spacing w:before="0" w:beforeAutospacing="0" w:after="0" w:afterAutospacing="0"/>
              <w:jc w:val="center"/>
              <w:rPr>
                <w:rStyle w:val="s0"/>
                <w:color w:val="auto"/>
                <w:lang w:val="kk-KZ"/>
              </w:rPr>
            </w:pPr>
          </w:p>
        </w:tc>
        <w:tc>
          <w:tcPr>
            <w:tcW w:w="930" w:type="pct"/>
            <w:tcBorders>
              <w:top w:val="nil"/>
              <w:left w:val="nil"/>
              <w:bottom w:val="single" w:sz="8" w:space="0" w:color="auto"/>
              <w:right w:val="single" w:sz="8" w:space="0" w:color="auto"/>
            </w:tcBorders>
            <w:tcMar>
              <w:top w:w="0" w:type="dxa"/>
              <w:left w:w="108" w:type="dxa"/>
              <w:bottom w:w="0" w:type="dxa"/>
              <w:right w:w="108" w:type="dxa"/>
            </w:tcMar>
            <w:hideMark/>
          </w:tcPr>
          <w:p w14:paraId="38F43246" w14:textId="77777777" w:rsidR="00DD4571" w:rsidRPr="00DD4571" w:rsidRDefault="00DD4571" w:rsidP="00DD4571">
            <w:pPr>
              <w:pStyle w:val="pc"/>
              <w:rPr>
                <w:rStyle w:val="s0"/>
                <w:color w:val="auto"/>
                <w:sz w:val="20"/>
                <w:szCs w:val="20"/>
                <w:lang w:val="kk-KZ"/>
              </w:rPr>
            </w:pPr>
            <w:r w:rsidRPr="00DD4571">
              <w:rPr>
                <w:rStyle w:val="s0"/>
                <w:color w:val="auto"/>
                <w:sz w:val="20"/>
                <w:szCs w:val="20"/>
                <w:lang w:val="kk-KZ"/>
              </w:rPr>
              <w:t>тоқтатыла тұрған</w:t>
            </w:r>
          </w:p>
          <w:p w14:paraId="0B397163" w14:textId="77777777" w:rsidR="00DD4571" w:rsidRPr="00DD4571" w:rsidRDefault="00DD4571" w:rsidP="00DD4571">
            <w:pPr>
              <w:pStyle w:val="pji"/>
              <w:spacing w:before="0" w:beforeAutospacing="0" w:after="0" w:afterAutospacing="0"/>
              <w:jc w:val="center"/>
              <w:rPr>
                <w:rStyle w:val="s0"/>
                <w:color w:val="auto"/>
                <w:lang w:val="kk-KZ"/>
              </w:rPr>
            </w:pPr>
          </w:p>
        </w:tc>
      </w:tr>
      <w:tr w:rsidR="00DD4571" w:rsidRPr="00DD4571" w14:paraId="3522973D" w14:textId="77777777" w:rsidTr="00DD4571">
        <w:trPr>
          <w:jc w:val="center"/>
        </w:trPr>
        <w:tc>
          <w:tcPr>
            <w:tcW w:w="258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3964C3B" w14:textId="77777777" w:rsidR="00DD4571" w:rsidRPr="00DD4571" w:rsidRDefault="00DD4571" w:rsidP="00DD4571">
            <w:pPr>
              <w:pStyle w:val="pji"/>
              <w:spacing w:before="0" w:beforeAutospacing="0" w:after="0" w:afterAutospacing="0"/>
              <w:jc w:val="center"/>
              <w:rPr>
                <w:color w:val="auto"/>
                <w:sz w:val="20"/>
                <w:szCs w:val="20"/>
                <w:lang w:val="kk-KZ"/>
              </w:rPr>
            </w:pPr>
            <w:r w:rsidRPr="00DD4571">
              <w:rPr>
                <w:rStyle w:val="s0"/>
                <w:color w:val="auto"/>
                <w:sz w:val="20"/>
                <w:szCs w:val="20"/>
                <w:lang w:val="kk-KZ"/>
              </w:rPr>
              <w:t>6</w:t>
            </w:r>
          </w:p>
        </w:tc>
        <w:tc>
          <w:tcPr>
            <w:tcW w:w="797" w:type="pct"/>
            <w:tcBorders>
              <w:top w:val="nil"/>
              <w:left w:val="nil"/>
              <w:bottom w:val="single" w:sz="8" w:space="0" w:color="auto"/>
              <w:right w:val="single" w:sz="8" w:space="0" w:color="auto"/>
            </w:tcBorders>
            <w:tcMar>
              <w:top w:w="0" w:type="dxa"/>
              <w:left w:w="108" w:type="dxa"/>
              <w:bottom w:w="0" w:type="dxa"/>
              <w:right w:w="108" w:type="dxa"/>
            </w:tcMar>
            <w:hideMark/>
          </w:tcPr>
          <w:p w14:paraId="07F73EF7" w14:textId="77777777" w:rsidR="00DD4571" w:rsidRPr="00DD4571" w:rsidRDefault="00DD4571" w:rsidP="00DD4571">
            <w:pPr>
              <w:pStyle w:val="pji"/>
              <w:spacing w:before="0" w:beforeAutospacing="0" w:after="0" w:afterAutospacing="0"/>
              <w:jc w:val="center"/>
              <w:rPr>
                <w:color w:val="auto"/>
                <w:sz w:val="20"/>
                <w:szCs w:val="20"/>
                <w:lang w:val="kk-KZ"/>
              </w:rPr>
            </w:pPr>
            <w:r w:rsidRPr="00DD4571">
              <w:rPr>
                <w:rStyle w:val="s0"/>
                <w:color w:val="auto"/>
                <w:sz w:val="20"/>
                <w:szCs w:val="20"/>
                <w:lang w:val="kk-KZ"/>
              </w:rPr>
              <w:t>7</w:t>
            </w:r>
          </w:p>
        </w:tc>
        <w:tc>
          <w:tcPr>
            <w:tcW w:w="693" w:type="pct"/>
            <w:tcBorders>
              <w:top w:val="nil"/>
              <w:left w:val="nil"/>
              <w:bottom w:val="single" w:sz="8" w:space="0" w:color="auto"/>
              <w:right w:val="single" w:sz="8" w:space="0" w:color="auto"/>
            </w:tcBorders>
            <w:tcMar>
              <w:top w:w="0" w:type="dxa"/>
              <w:left w:w="108" w:type="dxa"/>
              <w:bottom w:w="0" w:type="dxa"/>
              <w:right w:w="108" w:type="dxa"/>
            </w:tcMar>
            <w:hideMark/>
          </w:tcPr>
          <w:p w14:paraId="333740CE" w14:textId="77777777" w:rsidR="00DD4571" w:rsidRPr="00DD4571" w:rsidRDefault="00DD4571" w:rsidP="00DD4571">
            <w:pPr>
              <w:pStyle w:val="pji"/>
              <w:spacing w:before="0" w:beforeAutospacing="0" w:after="0" w:afterAutospacing="0"/>
              <w:jc w:val="center"/>
              <w:rPr>
                <w:color w:val="auto"/>
                <w:sz w:val="20"/>
                <w:szCs w:val="20"/>
                <w:lang w:val="kk-KZ"/>
              </w:rPr>
            </w:pPr>
            <w:r w:rsidRPr="00DD4571">
              <w:rPr>
                <w:rStyle w:val="s0"/>
                <w:color w:val="auto"/>
                <w:sz w:val="20"/>
                <w:szCs w:val="20"/>
                <w:lang w:val="kk-KZ"/>
              </w:rPr>
              <w:t>8</w:t>
            </w:r>
          </w:p>
        </w:tc>
        <w:tc>
          <w:tcPr>
            <w:tcW w:w="930" w:type="pct"/>
            <w:tcBorders>
              <w:top w:val="nil"/>
              <w:left w:val="nil"/>
              <w:bottom w:val="single" w:sz="8" w:space="0" w:color="auto"/>
              <w:right w:val="single" w:sz="8" w:space="0" w:color="auto"/>
            </w:tcBorders>
            <w:tcMar>
              <w:top w:w="0" w:type="dxa"/>
              <w:left w:w="108" w:type="dxa"/>
              <w:bottom w:w="0" w:type="dxa"/>
              <w:right w:w="108" w:type="dxa"/>
            </w:tcMar>
            <w:hideMark/>
          </w:tcPr>
          <w:p w14:paraId="69BDE5B7" w14:textId="77777777" w:rsidR="00DD4571" w:rsidRPr="00DD4571" w:rsidRDefault="00DD4571" w:rsidP="00DD4571">
            <w:pPr>
              <w:pStyle w:val="pji"/>
              <w:spacing w:before="0" w:beforeAutospacing="0" w:after="0" w:afterAutospacing="0"/>
              <w:jc w:val="center"/>
              <w:rPr>
                <w:color w:val="auto"/>
                <w:sz w:val="20"/>
                <w:szCs w:val="20"/>
                <w:lang w:val="kk-KZ"/>
              </w:rPr>
            </w:pPr>
            <w:r w:rsidRPr="00DD4571">
              <w:rPr>
                <w:rStyle w:val="s0"/>
                <w:color w:val="auto"/>
                <w:sz w:val="20"/>
                <w:szCs w:val="20"/>
                <w:lang w:val="kk-KZ"/>
              </w:rPr>
              <w:t>9</w:t>
            </w:r>
          </w:p>
        </w:tc>
      </w:tr>
      <w:tr w:rsidR="00DD4571" w:rsidRPr="00DD4571" w14:paraId="43CBFA23" w14:textId="77777777" w:rsidTr="00DD4571">
        <w:trPr>
          <w:jc w:val="center"/>
        </w:trPr>
        <w:tc>
          <w:tcPr>
            <w:tcW w:w="258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B10DF5F" w14:textId="77777777" w:rsidR="00DD4571" w:rsidRPr="00DD4571" w:rsidRDefault="00DD4571" w:rsidP="00DD4571">
            <w:pPr>
              <w:pStyle w:val="pji"/>
              <w:spacing w:before="0" w:beforeAutospacing="0" w:after="0" w:afterAutospacing="0"/>
              <w:jc w:val="center"/>
              <w:rPr>
                <w:color w:val="auto"/>
                <w:sz w:val="20"/>
                <w:szCs w:val="20"/>
                <w:lang w:val="kk-KZ"/>
              </w:rPr>
            </w:pPr>
            <w:r w:rsidRPr="00DD4571">
              <w:rPr>
                <w:color w:val="auto"/>
                <w:sz w:val="20"/>
                <w:szCs w:val="20"/>
                <w:lang w:val="kk-KZ"/>
              </w:rPr>
              <w:t>…</w:t>
            </w:r>
          </w:p>
        </w:tc>
        <w:tc>
          <w:tcPr>
            <w:tcW w:w="797" w:type="pct"/>
            <w:tcBorders>
              <w:top w:val="nil"/>
              <w:left w:val="nil"/>
              <w:bottom w:val="single" w:sz="8" w:space="0" w:color="auto"/>
              <w:right w:val="single" w:sz="8" w:space="0" w:color="auto"/>
            </w:tcBorders>
            <w:tcMar>
              <w:top w:w="0" w:type="dxa"/>
              <w:left w:w="108" w:type="dxa"/>
              <w:bottom w:w="0" w:type="dxa"/>
              <w:right w:w="108" w:type="dxa"/>
            </w:tcMar>
            <w:hideMark/>
          </w:tcPr>
          <w:p w14:paraId="2155FBAE" w14:textId="77777777" w:rsidR="00DD4571" w:rsidRPr="00DD4571" w:rsidRDefault="00DD4571" w:rsidP="00DD4571">
            <w:pPr>
              <w:jc w:val="center"/>
              <w:rPr>
                <w:sz w:val="20"/>
                <w:szCs w:val="20"/>
                <w:lang w:val="kk-KZ"/>
              </w:rPr>
            </w:pPr>
          </w:p>
        </w:tc>
        <w:tc>
          <w:tcPr>
            <w:tcW w:w="693" w:type="pct"/>
            <w:tcBorders>
              <w:top w:val="nil"/>
              <w:left w:val="nil"/>
              <w:bottom w:val="single" w:sz="8" w:space="0" w:color="auto"/>
              <w:right w:val="single" w:sz="8" w:space="0" w:color="auto"/>
            </w:tcBorders>
            <w:tcMar>
              <w:top w:w="0" w:type="dxa"/>
              <w:left w:w="108" w:type="dxa"/>
              <w:bottom w:w="0" w:type="dxa"/>
              <w:right w:w="108" w:type="dxa"/>
            </w:tcMar>
            <w:hideMark/>
          </w:tcPr>
          <w:p w14:paraId="7AA51694" w14:textId="77777777" w:rsidR="00DD4571" w:rsidRPr="00DD4571" w:rsidRDefault="00DD4571" w:rsidP="00DD4571">
            <w:pPr>
              <w:jc w:val="center"/>
              <w:rPr>
                <w:sz w:val="20"/>
                <w:szCs w:val="20"/>
                <w:lang w:val="kk-KZ"/>
              </w:rPr>
            </w:pPr>
          </w:p>
        </w:tc>
        <w:tc>
          <w:tcPr>
            <w:tcW w:w="930" w:type="pct"/>
            <w:tcBorders>
              <w:top w:val="nil"/>
              <w:left w:val="nil"/>
              <w:bottom w:val="single" w:sz="8" w:space="0" w:color="auto"/>
              <w:right w:val="single" w:sz="8" w:space="0" w:color="auto"/>
            </w:tcBorders>
            <w:tcMar>
              <w:top w:w="0" w:type="dxa"/>
              <w:left w:w="108" w:type="dxa"/>
              <w:bottom w:w="0" w:type="dxa"/>
              <w:right w:w="108" w:type="dxa"/>
            </w:tcMar>
            <w:hideMark/>
          </w:tcPr>
          <w:p w14:paraId="2A6019D6" w14:textId="77777777" w:rsidR="00DD4571" w:rsidRPr="00DD4571" w:rsidRDefault="00DD4571" w:rsidP="00DD4571">
            <w:pPr>
              <w:jc w:val="center"/>
              <w:rPr>
                <w:sz w:val="20"/>
                <w:szCs w:val="20"/>
                <w:lang w:val="kk-KZ"/>
              </w:rPr>
            </w:pPr>
          </w:p>
        </w:tc>
      </w:tr>
    </w:tbl>
    <w:p w14:paraId="0347F0ED" w14:textId="77777777" w:rsidR="00DD4571" w:rsidRPr="00DD4571" w:rsidRDefault="00DD4571" w:rsidP="00DD4571">
      <w:pPr>
        <w:pStyle w:val="pj"/>
        <w:ind w:firstLine="709"/>
        <w:rPr>
          <w:color w:val="auto"/>
          <w:sz w:val="28"/>
          <w:szCs w:val="28"/>
          <w:lang w:val="kk-KZ"/>
        </w:rPr>
      </w:pPr>
    </w:p>
    <w:p w14:paraId="79F27043" w14:textId="77777777" w:rsidR="00DD4571" w:rsidRPr="00DD4571" w:rsidRDefault="00DD4571" w:rsidP="00DD4571">
      <w:pPr>
        <w:pStyle w:val="pj"/>
        <w:ind w:firstLine="709"/>
        <w:rPr>
          <w:color w:val="auto"/>
          <w:sz w:val="28"/>
          <w:szCs w:val="28"/>
          <w:lang w:val="kk-KZ"/>
        </w:rPr>
      </w:pPr>
    </w:p>
    <w:p w14:paraId="64C9B513" w14:textId="77777777" w:rsidR="00DD4571" w:rsidRPr="00DD4571" w:rsidRDefault="00DD4571" w:rsidP="00DD4571">
      <w:pPr>
        <w:ind w:firstLine="709"/>
        <w:jc w:val="both"/>
        <w:rPr>
          <w:sz w:val="28"/>
          <w:szCs w:val="28"/>
          <w:lang w:val="kk-KZ"/>
        </w:rPr>
      </w:pPr>
      <w:r w:rsidRPr="00DD4571">
        <w:rPr>
          <w:sz w:val="28"/>
          <w:szCs w:val="28"/>
          <w:lang w:val="kk-KZ"/>
        </w:rPr>
        <w:t>Атауы _________________________________________________________</w:t>
      </w:r>
    </w:p>
    <w:p w14:paraId="293478B0" w14:textId="77777777" w:rsidR="00DD4571" w:rsidRPr="00DD4571" w:rsidRDefault="00DD4571" w:rsidP="00DD4571">
      <w:pPr>
        <w:ind w:firstLine="709"/>
        <w:jc w:val="both"/>
        <w:rPr>
          <w:sz w:val="28"/>
          <w:szCs w:val="28"/>
          <w:lang w:val="kk-KZ"/>
        </w:rPr>
      </w:pPr>
      <w:r w:rsidRPr="00DD4571">
        <w:rPr>
          <w:sz w:val="28"/>
          <w:szCs w:val="28"/>
          <w:lang w:val="kk-KZ"/>
        </w:rPr>
        <w:t>Мекенжайы _____________________________________________________</w:t>
      </w:r>
    </w:p>
    <w:p w14:paraId="5D06C929" w14:textId="77777777" w:rsidR="00DD4571" w:rsidRPr="00DD4571" w:rsidRDefault="00DD4571" w:rsidP="00DD4571">
      <w:pPr>
        <w:ind w:firstLine="709"/>
        <w:jc w:val="both"/>
        <w:rPr>
          <w:sz w:val="28"/>
          <w:szCs w:val="28"/>
          <w:lang w:val="kk-KZ"/>
        </w:rPr>
      </w:pPr>
      <w:r w:rsidRPr="00DD4571">
        <w:rPr>
          <w:sz w:val="28"/>
          <w:szCs w:val="28"/>
          <w:lang w:val="kk-KZ"/>
        </w:rPr>
        <w:t>Телефоны ______________________________________________________</w:t>
      </w:r>
    </w:p>
    <w:p w14:paraId="685FFFD6" w14:textId="77777777" w:rsidR="00DD4571" w:rsidRPr="00DD4571" w:rsidRDefault="00DD4571" w:rsidP="00DD4571">
      <w:pPr>
        <w:ind w:firstLine="709"/>
        <w:jc w:val="both"/>
        <w:rPr>
          <w:sz w:val="28"/>
          <w:szCs w:val="28"/>
          <w:lang w:val="kk-KZ"/>
        </w:rPr>
      </w:pPr>
      <w:r w:rsidRPr="00DD4571">
        <w:rPr>
          <w:sz w:val="28"/>
          <w:szCs w:val="28"/>
          <w:lang w:val="kk-KZ"/>
        </w:rPr>
        <w:t>Электрондық пошта мекенжайы ____________________________________</w:t>
      </w:r>
    </w:p>
    <w:p w14:paraId="45E69BB2" w14:textId="77777777" w:rsidR="00DD4571" w:rsidRPr="00DD4571" w:rsidRDefault="00DD4571" w:rsidP="00DD4571">
      <w:pPr>
        <w:ind w:firstLine="709"/>
        <w:jc w:val="both"/>
        <w:rPr>
          <w:sz w:val="28"/>
          <w:szCs w:val="28"/>
          <w:lang w:val="kk-KZ"/>
        </w:rPr>
      </w:pPr>
      <w:r w:rsidRPr="00DD4571">
        <w:rPr>
          <w:sz w:val="28"/>
          <w:szCs w:val="28"/>
          <w:lang w:val="kk-KZ"/>
        </w:rPr>
        <w:t>Орындаушы ___________________________________ _________________</w:t>
      </w:r>
    </w:p>
    <w:p w14:paraId="3AEFC52B" w14:textId="77777777" w:rsidR="00DD4571" w:rsidRPr="00DD4571" w:rsidRDefault="00DD4571" w:rsidP="00DD4571">
      <w:pPr>
        <w:ind w:firstLine="709"/>
        <w:jc w:val="both"/>
        <w:rPr>
          <w:sz w:val="28"/>
          <w:szCs w:val="28"/>
          <w:lang w:val="kk-KZ"/>
        </w:rPr>
      </w:pPr>
      <w:r w:rsidRPr="00DD4571">
        <w:rPr>
          <w:sz w:val="28"/>
          <w:szCs w:val="28"/>
          <w:lang w:val="kk-KZ"/>
        </w:rPr>
        <w:t xml:space="preserve">        тегі, аты және әкесінің аты (ол болған жағдайда)      қолы, телефоны</w:t>
      </w:r>
    </w:p>
    <w:p w14:paraId="1B6BE3BB" w14:textId="77777777" w:rsidR="00DD4571" w:rsidRPr="00DD4571" w:rsidRDefault="00DD4571" w:rsidP="00DD4571">
      <w:pPr>
        <w:ind w:firstLine="709"/>
        <w:jc w:val="both"/>
        <w:rPr>
          <w:sz w:val="28"/>
          <w:szCs w:val="28"/>
          <w:lang w:val="kk-KZ"/>
        </w:rPr>
      </w:pPr>
      <w:r w:rsidRPr="00DD4571">
        <w:rPr>
          <w:sz w:val="28"/>
          <w:szCs w:val="28"/>
          <w:lang w:val="kk-KZ"/>
        </w:rPr>
        <w:t>Басшы немесе есепке қол қою функциясы жүктелген адам</w:t>
      </w:r>
    </w:p>
    <w:p w14:paraId="150C3FFF" w14:textId="77777777" w:rsidR="00DD4571" w:rsidRPr="00DD4571" w:rsidRDefault="00DD4571" w:rsidP="00DD4571">
      <w:pPr>
        <w:ind w:firstLine="709"/>
        <w:jc w:val="both"/>
        <w:rPr>
          <w:sz w:val="28"/>
          <w:szCs w:val="28"/>
          <w:lang w:val="kk-KZ"/>
        </w:rPr>
      </w:pPr>
      <w:r w:rsidRPr="00DD4571">
        <w:rPr>
          <w:sz w:val="28"/>
          <w:szCs w:val="28"/>
          <w:lang w:val="kk-KZ"/>
        </w:rPr>
        <w:t>______________________________________________ ________________</w:t>
      </w:r>
    </w:p>
    <w:p w14:paraId="11FFE2EB" w14:textId="77777777" w:rsidR="00DD4571" w:rsidRPr="00DD4571" w:rsidRDefault="00DD4571" w:rsidP="00DD4571">
      <w:pPr>
        <w:ind w:firstLine="709"/>
        <w:jc w:val="both"/>
        <w:rPr>
          <w:sz w:val="28"/>
          <w:szCs w:val="28"/>
          <w:lang w:val="kk-KZ"/>
        </w:rPr>
      </w:pPr>
      <w:r w:rsidRPr="00DD4571">
        <w:rPr>
          <w:sz w:val="28"/>
          <w:szCs w:val="28"/>
          <w:lang w:val="kk-KZ"/>
        </w:rPr>
        <w:t xml:space="preserve">             тегі, аты және әкесінің аты (ол болған жағдайда)       қолы</w:t>
      </w:r>
    </w:p>
    <w:p w14:paraId="20B11D93" w14:textId="77777777" w:rsidR="00DD4571" w:rsidRPr="00DD4571" w:rsidRDefault="00DD4571" w:rsidP="00DD4571">
      <w:pPr>
        <w:ind w:firstLine="709"/>
        <w:jc w:val="both"/>
        <w:rPr>
          <w:sz w:val="28"/>
          <w:szCs w:val="28"/>
          <w:lang w:val="kk-KZ"/>
        </w:rPr>
      </w:pPr>
      <w:r w:rsidRPr="00DD4571">
        <w:rPr>
          <w:sz w:val="28"/>
          <w:szCs w:val="28"/>
          <w:lang w:val="kk-KZ"/>
        </w:rPr>
        <w:t>Күні 20_____ жылғы «____» ______________</w:t>
      </w:r>
    </w:p>
    <w:p w14:paraId="45C85FD4" w14:textId="77777777" w:rsidR="00DD4571" w:rsidRPr="00DD4571" w:rsidRDefault="00DD4571" w:rsidP="00DD4571">
      <w:pPr>
        <w:widowControl w:val="0"/>
        <w:ind w:firstLine="709"/>
        <w:jc w:val="both"/>
        <w:rPr>
          <w:sz w:val="28"/>
          <w:szCs w:val="28"/>
          <w:lang w:val="kk-KZ"/>
        </w:rPr>
      </w:pPr>
    </w:p>
    <w:p w14:paraId="3311102C" w14:textId="77777777" w:rsidR="00DD4571" w:rsidRPr="00DD4571" w:rsidRDefault="00DD4571" w:rsidP="00DD4571">
      <w:pPr>
        <w:pStyle w:val="pj"/>
        <w:ind w:firstLine="709"/>
        <w:rPr>
          <w:rStyle w:val="s0"/>
          <w:color w:val="auto"/>
          <w:sz w:val="28"/>
          <w:szCs w:val="28"/>
          <w:lang w:val="kk-KZ"/>
        </w:rPr>
      </w:pPr>
      <w:r w:rsidRPr="00DD4571">
        <w:rPr>
          <w:color w:val="auto"/>
          <w:sz w:val="28"/>
          <w:szCs w:val="28"/>
          <w:lang w:val="kk-KZ"/>
        </w:rPr>
        <w:t>Ескертпе: нысан «Басшы қызметкерлерге төленген кіріс туралы есеп» әкімшілік деректерді өтеусіз негізде жинауға арналған нысанын толтыру бойынша түсіндірмеге сәйкес толтырылады</w:t>
      </w:r>
      <w:r w:rsidRPr="00DD4571">
        <w:rPr>
          <w:rStyle w:val="s192"/>
          <w:color w:val="auto"/>
          <w:sz w:val="28"/>
          <w:szCs w:val="28"/>
          <w:lang w:val="kk-KZ"/>
        </w:rPr>
        <w:t>.</w:t>
      </w:r>
      <w:r w:rsidRPr="00DD4571">
        <w:rPr>
          <w:rStyle w:val="s0"/>
          <w:color w:val="auto"/>
          <w:sz w:val="28"/>
          <w:szCs w:val="28"/>
          <w:lang w:val="kk-KZ"/>
        </w:rPr>
        <w:br w:type="page"/>
      </w:r>
    </w:p>
    <w:p w14:paraId="30A63EC1" w14:textId="77777777" w:rsidR="00DD4571" w:rsidRPr="00DD4571" w:rsidRDefault="00DD4571" w:rsidP="00DD4571">
      <w:pPr>
        <w:pStyle w:val="pr"/>
        <w:ind w:left="5670"/>
        <w:jc w:val="both"/>
        <w:rPr>
          <w:color w:val="auto"/>
          <w:sz w:val="28"/>
          <w:szCs w:val="28"/>
          <w:lang w:val="kk-KZ"/>
        </w:rPr>
      </w:pPr>
      <w:r w:rsidRPr="00DD4571">
        <w:rPr>
          <w:color w:val="auto"/>
          <w:sz w:val="28"/>
          <w:szCs w:val="28"/>
          <w:lang w:val="kk-KZ"/>
        </w:rPr>
        <w:lastRenderedPageBreak/>
        <w:t>«Басшы қызметкерлерге төленген кіріс туралы есеп» әкімшілік деректерді өтеусіз негізде жинауға арналған нысанына</w:t>
      </w:r>
    </w:p>
    <w:p w14:paraId="74C232A0" w14:textId="77777777" w:rsidR="00DD4571" w:rsidRPr="00DD4571" w:rsidRDefault="00DD4571" w:rsidP="00DD4571">
      <w:pPr>
        <w:pStyle w:val="pr"/>
        <w:ind w:left="5670"/>
        <w:jc w:val="both"/>
        <w:rPr>
          <w:color w:val="auto"/>
          <w:sz w:val="28"/>
          <w:szCs w:val="28"/>
          <w:lang w:val="kk-KZ"/>
        </w:rPr>
      </w:pPr>
      <w:r w:rsidRPr="00DD4571">
        <w:rPr>
          <w:color w:val="auto"/>
          <w:sz w:val="28"/>
          <w:szCs w:val="28"/>
          <w:lang w:val="kk-KZ"/>
        </w:rPr>
        <w:t>қосымша</w:t>
      </w:r>
    </w:p>
    <w:p w14:paraId="591D0D06" w14:textId="77777777" w:rsidR="00DD4571" w:rsidRPr="00DD4571" w:rsidRDefault="00DD4571" w:rsidP="00DD4571">
      <w:pPr>
        <w:pStyle w:val="pj"/>
        <w:ind w:firstLine="0"/>
        <w:jc w:val="center"/>
        <w:rPr>
          <w:b/>
          <w:color w:val="auto"/>
          <w:sz w:val="28"/>
          <w:szCs w:val="28"/>
          <w:lang w:val="kk-KZ"/>
        </w:rPr>
      </w:pPr>
    </w:p>
    <w:p w14:paraId="4A898468" w14:textId="77777777" w:rsidR="00DD4571" w:rsidRPr="00DD4571" w:rsidRDefault="00DD4571" w:rsidP="00DD4571">
      <w:pPr>
        <w:pStyle w:val="pj"/>
        <w:ind w:firstLine="0"/>
        <w:jc w:val="center"/>
        <w:rPr>
          <w:b/>
          <w:color w:val="auto"/>
          <w:sz w:val="28"/>
          <w:szCs w:val="28"/>
          <w:lang w:val="kk-KZ"/>
        </w:rPr>
      </w:pPr>
    </w:p>
    <w:p w14:paraId="18A972D5" w14:textId="77777777" w:rsidR="00DD4571" w:rsidRPr="00DD4571" w:rsidRDefault="00DD4571" w:rsidP="00DD4571">
      <w:pPr>
        <w:pStyle w:val="pc"/>
        <w:rPr>
          <w:b/>
          <w:bCs/>
          <w:color w:val="auto"/>
          <w:sz w:val="28"/>
          <w:szCs w:val="28"/>
          <w:lang w:val="kk-KZ"/>
        </w:rPr>
      </w:pPr>
      <w:r w:rsidRPr="00DD4571">
        <w:rPr>
          <w:b/>
          <w:bCs/>
          <w:color w:val="auto"/>
          <w:sz w:val="28"/>
          <w:szCs w:val="28"/>
          <w:lang w:val="kk-KZ"/>
        </w:rPr>
        <w:t>«</w:t>
      </w:r>
      <w:r w:rsidRPr="00DD4571">
        <w:rPr>
          <w:b/>
          <w:color w:val="auto"/>
          <w:sz w:val="28"/>
          <w:szCs w:val="28"/>
          <w:lang w:val="kk-KZ"/>
        </w:rPr>
        <w:t>Басшы қызметкерлерге төленген кіріс туралы есеп</w:t>
      </w:r>
      <w:r w:rsidRPr="00DD4571">
        <w:rPr>
          <w:b/>
          <w:bCs/>
          <w:color w:val="auto"/>
          <w:sz w:val="28"/>
          <w:szCs w:val="28"/>
          <w:lang w:val="kk-KZ"/>
        </w:rPr>
        <w:t>»</w:t>
      </w:r>
    </w:p>
    <w:p w14:paraId="37A7222E" w14:textId="77777777" w:rsidR="00DD4571" w:rsidRPr="00DD4571" w:rsidRDefault="00DD4571" w:rsidP="00DD4571">
      <w:pPr>
        <w:pStyle w:val="pc"/>
        <w:rPr>
          <w:b/>
          <w:bCs/>
          <w:color w:val="auto"/>
          <w:sz w:val="28"/>
          <w:szCs w:val="28"/>
          <w:lang w:val="kk-KZ"/>
        </w:rPr>
      </w:pPr>
      <w:r w:rsidRPr="00DD4571">
        <w:rPr>
          <w:b/>
          <w:bCs/>
          <w:color w:val="auto"/>
          <w:sz w:val="28"/>
          <w:szCs w:val="28"/>
          <w:lang w:val="kk-KZ"/>
        </w:rPr>
        <w:t xml:space="preserve">(индексі </w:t>
      </w:r>
      <w:r w:rsidRPr="00DD4571">
        <w:rPr>
          <w:color w:val="auto"/>
          <w:sz w:val="28"/>
          <w:szCs w:val="28"/>
          <w:lang w:val="kk-KZ"/>
        </w:rPr>
        <w:t xml:space="preserve">– </w:t>
      </w:r>
      <w:r w:rsidRPr="00DD4571">
        <w:rPr>
          <w:rStyle w:val="s1"/>
          <w:color w:val="auto"/>
          <w:sz w:val="28"/>
          <w:szCs w:val="28"/>
          <w:lang w:val="kk-KZ"/>
        </w:rPr>
        <w:t>41 – DRR – SO</w:t>
      </w:r>
      <w:r w:rsidRPr="00DD4571">
        <w:rPr>
          <w:b/>
          <w:bCs/>
          <w:color w:val="auto"/>
          <w:sz w:val="28"/>
          <w:szCs w:val="28"/>
          <w:lang w:val="kk-KZ"/>
        </w:rPr>
        <w:t>, кезеңділігі – жыл сайын)</w:t>
      </w:r>
    </w:p>
    <w:p w14:paraId="21D71F85" w14:textId="77777777" w:rsidR="00DD4571" w:rsidRPr="00DD4571" w:rsidRDefault="00DD4571" w:rsidP="00DD4571">
      <w:pPr>
        <w:pStyle w:val="pc"/>
        <w:rPr>
          <w:b/>
          <w:bCs/>
          <w:color w:val="auto"/>
          <w:sz w:val="28"/>
          <w:szCs w:val="28"/>
          <w:lang w:val="kk-KZ"/>
        </w:rPr>
      </w:pPr>
    </w:p>
    <w:p w14:paraId="54E0FEDE" w14:textId="77777777" w:rsidR="00DD4571" w:rsidRPr="00DD4571" w:rsidRDefault="00DD4571" w:rsidP="00DD4571">
      <w:pPr>
        <w:pStyle w:val="pc"/>
        <w:rPr>
          <w:b/>
          <w:color w:val="auto"/>
          <w:sz w:val="28"/>
          <w:szCs w:val="28"/>
          <w:lang w:val="kk-KZ"/>
        </w:rPr>
      </w:pPr>
      <w:r w:rsidRPr="00DD4571">
        <w:rPr>
          <w:b/>
          <w:bCs/>
          <w:color w:val="auto"/>
          <w:sz w:val="28"/>
          <w:szCs w:val="28"/>
          <w:lang w:val="kk-KZ"/>
        </w:rPr>
        <w:t>әкімшілік деректерді өтеусіз негізде жинауға арналған нысанын толтыру бойынша түсіндірме</w:t>
      </w:r>
    </w:p>
    <w:p w14:paraId="569E6469" w14:textId="77777777" w:rsidR="00DD4571" w:rsidRPr="00DD4571" w:rsidRDefault="00DD4571" w:rsidP="00DD4571">
      <w:pPr>
        <w:jc w:val="center"/>
        <w:rPr>
          <w:b/>
          <w:bCs/>
          <w:sz w:val="28"/>
          <w:szCs w:val="28"/>
          <w:lang w:val="kk-KZ"/>
        </w:rPr>
      </w:pPr>
    </w:p>
    <w:p w14:paraId="157F0137" w14:textId="77777777" w:rsidR="00DD4571" w:rsidRPr="00DD4571" w:rsidRDefault="00DD4571" w:rsidP="00DD4571">
      <w:pPr>
        <w:jc w:val="center"/>
        <w:rPr>
          <w:b/>
          <w:bCs/>
          <w:sz w:val="28"/>
          <w:szCs w:val="28"/>
          <w:lang w:val="kk-KZ"/>
        </w:rPr>
      </w:pPr>
    </w:p>
    <w:p w14:paraId="445E5221" w14:textId="77777777" w:rsidR="00DD4571" w:rsidRPr="00DD4571" w:rsidRDefault="00DD4571" w:rsidP="00DD4571">
      <w:pPr>
        <w:pStyle w:val="pc"/>
        <w:rPr>
          <w:b/>
          <w:color w:val="auto"/>
          <w:sz w:val="28"/>
          <w:szCs w:val="28"/>
          <w:lang w:val="kk-KZ"/>
        </w:rPr>
      </w:pPr>
      <w:r w:rsidRPr="00DD4571">
        <w:rPr>
          <w:b/>
          <w:bCs/>
          <w:color w:val="auto"/>
          <w:sz w:val="28"/>
          <w:szCs w:val="28"/>
          <w:lang w:val="kk-KZ"/>
        </w:rPr>
        <w:t>1-тарау. Жалпы ережелер</w:t>
      </w:r>
    </w:p>
    <w:p w14:paraId="718189D6" w14:textId="77777777" w:rsidR="00DD4571" w:rsidRPr="00DD4571" w:rsidRDefault="00DD4571" w:rsidP="00DD4571">
      <w:pPr>
        <w:pStyle w:val="pj"/>
        <w:ind w:firstLine="0"/>
        <w:jc w:val="center"/>
        <w:rPr>
          <w:b/>
          <w:color w:val="auto"/>
          <w:sz w:val="28"/>
          <w:szCs w:val="28"/>
          <w:lang w:val="kk-KZ"/>
        </w:rPr>
      </w:pPr>
    </w:p>
    <w:p w14:paraId="1191CC62" w14:textId="77777777" w:rsidR="00DD4571" w:rsidRPr="00DD4571" w:rsidRDefault="00DD4571" w:rsidP="00DD4571">
      <w:pPr>
        <w:pStyle w:val="pj"/>
        <w:ind w:firstLine="709"/>
        <w:rPr>
          <w:color w:val="auto"/>
          <w:sz w:val="28"/>
          <w:szCs w:val="28"/>
          <w:lang w:val="kk-KZ"/>
        </w:rPr>
      </w:pPr>
      <w:r w:rsidRPr="00DD4571">
        <w:rPr>
          <w:rStyle w:val="s0"/>
          <w:color w:val="auto"/>
          <w:sz w:val="28"/>
          <w:szCs w:val="28"/>
          <w:lang w:val="kk-KZ"/>
        </w:rPr>
        <w:t xml:space="preserve">1. </w:t>
      </w:r>
      <w:r w:rsidRPr="00DD4571">
        <w:rPr>
          <w:color w:val="auto"/>
          <w:sz w:val="28"/>
          <w:szCs w:val="28"/>
          <w:lang w:val="kk-KZ"/>
        </w:rPr>
        <w:t>Осы түсіндірмеде «Басшы қызметкерлерге төленген кіріс туралы есеп» әкімшілік деректерді өтеусіз негізде жинауға арналған нысанын (бұдан әрі – Нысан) толтыру бойынша бірыңғай талаптар айқындалады</w:t>
      </w:r>
      <w:r w:rsidRPr="00DD4571">
        <w:rPr>
          <w:rStyle w:val="s0"/>
          <w:color w:val="auto"/>
          <w:sz w:val="28"/>
          <w:szCs w:val="28"/>
          <w:lang w:val="kk-KZ"/>
        </w:rPr>
        <w:t>.</w:t>
      </w:r>
    </w:p>
    <w:p w14:paraId="215A85F9" w14:textId="77777777" w:rsidR="00DD4571" w:rsidRPr="00DD4571" w:rsidRDefault="00DD4571" w:rsidP="00DD4571">
      <w:pPr>
        <w:pStyle w:val="pj"/>
        <w:ind w:firstLine="709"/>
        <w:rPr>
          <w:color w:val="auto"/>
          <w:sz w:val="28"/>
          <w:szCs w:val="28"/>
          <w:lang w:val="kk-KZ"/>
        </w:rPr>
      </w:pPr>
      <w:r w:rsidRPr="00DD4571">
        <w:rPr>
          <w:rStyle w:val="s0"/>
          <w:color w:val="auto"/>
          <w:sz w:val="28"/>
          <w:szCs w:val="28"/>
          <w:lang w:val="kk-KZ"/>
        </w:rPr>
        <w:t xml:space="preserve">2. </w:t>
      </w:r>
      <w:r w:rsidRPr="00DD4571">
        <w:rPr>
          <w:color w:val="auto"/>
          <w:sz w:val="28"/>
          <w:szCs w:val="28"/>
          <w:lang w:val="kk-KZ"/>
        </w:rPr>
        <w:t xml:space="preserve">Нысанды сақтандыру (қайта сақтандыру) ұйымы, исламдық сақтандыру (қайта сақтандыру) ұйымы, сақтандыру брокері, Қазақстан Республикасының </w:t>
      </w:r>
      <w:proofErr w:type="spellStart"/>
      <w:r w:rsidRPr="00DD4571">
        <w:rPr>
          <w:color w:val="auto"/>
          <w:sz w:val="28"/>
          <w:szCs w:val="28"/>
          <w:lang w:val="kk-KZ"/>
        </w:rPr>
        <w:t>бейрезидент</w:t>
      </w:r>
      <w:proofErr w:type="spellEnd"/>
      <w:r w:rsidRPr="00DD4571">
        <w:rPr>
          <w:color w:val="auto"/>
          <w:sz w:val="28"/>
          <w:szCs w:val="28"/>
          <w:lang w:val="kk-KZ"/>
        </w:rPr>
        <w:t xml:space="preserve">-сақтандыру (қайта сақтандыру) ұйымдарының филиалдары, Қазақстан Республикасының </w:t>
      </w:r>
      <w:proofErr w:type="spellStart"/>
      <w:r w:rsidRPr="00DD4571">
        <w:rPr>
          <w:color w:val="auto"/>
          <w:sz w:val="28"/>
          <w:szCs w:val="28"/>
          <w:lang w:val="kk-KZ"/>
        </w:rPr>
        <w:t>бейрезидент</w:t>
      </w:r>
      <w:proofErr w:type="spellEnd"/>
      <w:r w:rsidRPr="00DD4571">
        <w:rPr>
          <w:color w:val="auto"/>
          <w:sz w:val="28"/>
          <w:szCs w:val="28"/>
          <w:lang w:val="kk-KZ"/>
        </w:rPr>
        <w:t xml:space="preserve">-исламдық сақтандыру (қайта сақтандыру) ұйымдарының филиалдары және Қазақстан Республикасының </w:t>
      </w:r>
      <w:proofErr w:type="spellStart"/>
      <w:r w:rsidRPr="00DD4571">
        <w:rPr>
          <w:color w:val="auto"/>
          <w:sz w:val="28"/>
          <w:szCs w:val="28"/>
          <w:lang w:val="kk-KZ"/>
        </w:rPr>
        <w:t>бейрезидент</w:t>
      </w:r>
      <w:proofErr w:type="spellEnd"/>
      <w:r w:rsidRPr="00DD4571">
        <w:rPr>
          <w:color w:val="auto"/>
          <w:sz w:val="28"/>
          <w:szCs w:val="28"/>
          <w:lang w:val="kk-KZ"/>
        </w:rPr>
        <w:t>-сақтандыру брокерлерінің филиалдары есепті кезеңнің соңындағы жағдай бойынша жыл сайын жасайды. Нысандағы деректер мың теңгемен толтырылады. 500 (бес жүз) теңгеден кем сома 0 (нөлге) дейін дөңгелектенеді, ал 500 (бес жүз) теңгеге тең және одан жоғары сома 1000 (бір мың) теңгеге дейін дөңгелектенеді.</w:t>
      </w:r>
    </w:p>
    <w:p w14:paraId="28D2680B" w14:textId="77777777" w:rsidR="00DD4571" w:rsidRPr="00DD4571" w:rsidRDefault="00DD4571" w:rsidP="00DD4571">
      <w:pPr>
        <w:pStyle w:val="pj"/>
        <w:ind w:firstLine="709"/>
        <w:rPr>
          <w:color w:val="auto"/>
          <w:sz w:val="28"/>
          <w:szCs w:val="28"/>
          <w:lang w:val="kk-KZ"/>
        </w:rPr>
      </w:pPr>
      <w:r w:rsidRPr="00DD4571">
        <w:rPr>
          <w:rStyle w:val="s192"/>
          <w:color w:val="auto"/>
          <w:sz w:val="28"/>
          <w:szCs w:val="28"/>
          <w:lang w:val="kk-KZ"/>
        </w:rPr>
        <w:t xml:space="preserve">3. </w:t>
      </w:r>
      <w:r w:rsidRPr="00DD4571">
        <w:rPr>
          <w:color w:val="auto"/>
          <w:sz w:val="28"/>
          <w:szCs w:val="28"/>
          <w:lang w:val="kk-KZ"/>
        </w:rPr>
        <w:t>Нысанға басшы немесе есепке қол қою функциясы жүктелген адам және орындаушы қол қояды</w:t>
      </w:r>
      <w:r w:rsidRPr="00DD4571">
        <w:rPr>
          <w:rStyle w:val="s192"/>
          <w:color w:val="auto"/>
          <w:sz w:val="28"/>
          <w:szCs w:val="28"/>
          <w:lang w:val="kk-KZ"/>
        </w:rPr>
        <w:t>.</w:t>
      </w:r>
    </w:p>
    <w:p w14:paraId="2AEE2585" w14:textId="77777777" w:rsidR="00DD4571" w:rsidRPr="00DD4571" w:rsidRDefault="00DD4571" w:rsidP="00DD4571">
      <w:pPr>
        <w:pStyle w:val="pj"/>
        <w:ind w:firstLine="0"/>
        <w:jc w:val="center"/>
        <w:rPr>
          <w:color w:val="auto"/>
          <w:sz w:val="28"/>
          <w:szCs w:val="28"/>
          <w:lang w:val="kk-KZ"/>
        </w:rPr>
      </w:pPr>
    </w:p>
    <w:p w14:paraId="0D2229A6" w14:textId="77777777" w:rsidR="00DD4571" w:rsidRPr="00DD4571" w:rsidRDefault="00DD4571" w:rsidP="00DD4571">
      <w:pPr>
        <w:pStyle w:val="pj"/>
        <w:ind w:firstLine="0"/>
        <w:jc w:val="center"/>
        <w:rPr>
          <w:color w:val="auto"/>
          <w:sz w:val="28"/>
          <w:szCs w:val="28"/>
          <w:lang w:val="kk-KZ"/>
        </w:rPr>
      </w:pPr>
    </w:p>
    <w:p w14:paraId="72A47FF9" w14:textId="77777777" w:rsidR="00DD4571" w:rsidRPr="00DD4571" w:rsidRDefault="00DD4571" w:rsidP="00DD4571">
      <w:pPr>
        <w:pStyle w:val="pc"/>
        <w:rPr>
          <w:b/>
          <w:color w:val="auto"/>
          <w:sz w:val="28"/>
          <w:szCs w:val="28"/>
          <w:lang w:val="kk-KZ"/>
        </w:rPr>
      </w:pPr>
      <w:r w:rsidRPr="00DD4571">
        <w:rPr>
          <w:b/>
          <w:color w:val="auto"/>
          <w:sz w:val="28"/>
          <w:szCs w:val="28"/>
          <w:lang w:val="kk-KZ"/>
        </w:rPr>
        <w:t>2-тарау. Нысанды толтыру бойынша түсіндірме</w:t>
      </w:r>
    </w:p>
    <w:p w14:paraId="2BCE55EA" w14:textId="77777777" w:rsidR="00DD4571" w:rsidRPr="00DD4571" w:rsidRDefault="00DD4571" w:rsidP="00DD4571">
      <w:pPr>
        <w:pStyle w:val="pj"/>
        <w:ind w:firstLine="0"/>
        <w:jc w:val="center"/>
        <w:rPr>
          <w:color w:val="auto"/>
          <w:sz w:val="28"/>
          <w:szCs w:val="28"/>
          <w:lang w:val="kk-KZ"/>
        </w:rPr>
      </w:pPr>
    </w:p>
    <w:p w14:paraId="25C2BF8F" w14:textId="77777777" w:rsidR="00DD4571" w:rsidRPr="00DD4571" w:rsidRDefault="00DD4571" w:rsidP="00DD4571">
      <w:pPr>
        <w:pStyle w:val="pj"/>
        <w:ind w:firstLine="709"/>
        <w:rPr>
          <w:color w:val="auto"/>
          <w:sz w:val="28"/>
          <w:szCs w:val="28"/>
          <w:lang w:val="kk-KZ"/>
        </w:rPr>
      </w:pPr>
      <w:r w:rsidRPr="00DD4571">
        <w:rPr>
          <w:color w:val="auto"/>
          <w:sz w:val="28"/>
          <w:szCs w:val="28"/>
          <w:lang w:val="kk-KZ"/>
        </w:rPr>
        <w:t>4. 5-бағанда тіркелмеген сыйақының тіркелген және тіркелмеген сыйақы сомасына қатынасы көрсетіледі (пайызбен).</w:t>
      </w:r>
    </w:p>
    <w:p w14:paraId="3B3BAAB7" w14:textId="77777777" w:rsidR="00DD4571" w:rsidRPr="00DD4571" w:rsidRDefault="00DD4571" w:rsidP="00DD4571">
      <w:pPr>
        <w:pStyle w:val="pj"/>
        <w:ind w:firstLine="709"/>
        <w:rPr>
          <w:color w:val="auto"/>
          <w:sz w:val="28"/>
          <w:szCs w:val="28"/>
          <w:lang w:val="kk-KZ"/>
        </w:rPr>
      </w:pPr>
      <w:r w:rsidRPr="00DD4571">
        <w:rPr>
          <w:color w:val="auto"/>
          <w:sz w:val="28"/>
          <w:szCs w:val="28"/>
          <w:lang w:val="kk-KZ"/>
        </w:rPr>
        <w:t xml:space="preserve">5. 6-бағанда «Банктің, сақтандыру (қайта сақтандыру) ұйымының, сақтандыру брокерінің, Қазақстан Республикасы </w:t>
      </w:r>
      <w:proofErr w:type="spellStart"/>
      <w:r w:rsidRPr="00DD4571">
        <w:rPr>
          <w:color w:val="auto"/>
          <w:sz w:val="28"/>
          <w:szCs w:val="28"/>
          <w:lang w:val="kk-KZ"/>
        </w:rPr>
        <w:t>бейрезидент</w:t>
      </w:r>
      <w:proofErr w:type="spellEnd"/>
      <w:r w:rsidRPr="00DD4571">
        <w:rPr>
          <w:color w:val="auto"/>
          <w:sz w:val="28"/>
          <w:szCs w:val="28"/>
          <w:lang w:val="kk-KZ"/>
        </w:rPr>
        <w:t xml:space="preserve">-банкі филиалының, Қазақстан Республикасы </w:t>
      </w:r>
      <w:proofErr w:type="spellStart"/>
      <w:r w:rsidRPr="00DD4571">
        <w:rPr>
          <w:color w:val="auto"/>
          <w:sz w:val="28"/>
          <w:szCs w:val="28"/>
          <w:lang w:val="kk-KZ"/>
        </w:rPr>
        <w:t>бейрезидент</w:t>
      </w:r>
      <w:proofErr w:type="spellEnd"/>
      <w:r w:rsidRPr="00DD4571">
        <w:rPr>
          <w:color w:val="auto"/>
          <w:sz w:val="28"/>
          <w:szCs w:val="28"/>
          <w:lang w:val="kk-KZ"/>
        </w:rPr>
        <w:t xml:space="preserve">-сақтандыру (қайта сақтандыру) ұйымы филиалының, Қазақстан Республикасы </w:t>
      </w:r>
      <w:proofErr w:type="spellStart"/>
      <w:r w:rsidRPr="00DD4571">
        <w:rPr>
          <w:color w:val="auto"/>
          <w:sz w:val="28"/>
          <w:szCs w:val="28"/>
          <w:lang w:val="kk-KZ"/>
        </w:rPr>
        <w:t>бейрезидент</w:t>
      </w:r>
      <w:proofErr w:type="spellEnd"/>
      <w:r w:rsidRPr="00DD4571">
        <w:rPr>
          <w:color w:val="auto"/>
          <w:sz w:val="28"/>
          <w:szCs w:val="28"/>
          <w:lang w:val="kk-KZ"/>
        </w:rPr>
        <w:t xml:space="preserve">-сақтандыру брокері филиалының басшы қызметкерлеріне еңбекақы төлеу, </w:t>
      </w:r>
      <w:r w:rsidRPr="00DD4571">
        <w:rPr>
          <w:color w:val="auto"/>
          <w:sz w:val="28"/>
          <w:szCs w:val="28"/>
          <w:lang w:val="kk-KZ"/>
        </w:rPr>
        <w:lastRenderedPageBreak/>
        <w:t>ақшалай сыйақылар, сондай-ақ материалдық көтермелеудің басқа да түрлерін есептеу жөніндегі ішкі саясатына қойылатын талаптарды белгілеу туралы» Қазақстан Республикасы Ұлттық Банкі Басқармасының 2012 жылғы 24 ақпандағы № 74 қаулысы (Нормативтік құқықтық актілерді мемлекеттік тіркеу тізілімінде № 7525 болып тіркелген)  4-тармағының 1) тармақшасында көзделген негіздер бойынша тіркелмеген сыйақыны төлемеу фактілерінің болуы көрсетіледі.</w:t>
      </w:r>
    </w:p>
    <w:p w14:paraId="7B10F92E" w14:textId="77777777" w:rsidR="00DD4571" w:rsidRPr="00DD4571" w:rsidRDefault="00DD4571" w:rsidP="00DD4571">
      <w:pPr>
        <w:pStyle w:val="pj"/>
        <w:ind w:firstLine="709"/>
        <w:rPr>
          <w:color w:val="auto"/>
          <w:sz w:val="28"/>
          <w:szCs w:val="28"/>
          <w:lang w:val="kk-KZ"/>
        </w:rPr>
      </w:pPr>
      <w:r w:rsidRPr="00DD4571">
        <w:rPr>
          <w:color w:val="auto"/>
          <w:sz w:val="28"/>
          <w:szCs w:val="28"/>
          <w:lang w:val="kk-KZ"/>
        </w:rPr>
        <w:t>6. 7-бағанда «Жиыны» деген жол бойынша қаржы ұйымының басшы қызметкерлерінің тіркелген сыйақысының қорытынды мәндері көрсетіледі.</w:t>
      </w:r>
    </w:p>
    <w:p w14:paraId="55345D95" w14:textId="77777777" w:rsidR="00DD4571" w:rsidRPr="00DD4571" w:rsidRDefault="00DD4571" w:rsidP="00DD4571">
      <w:pPr>
        <w:pStyle w:val="pj"/>
        <w:ind w:firstLine="709"/>
        <w:rPr>
          <w:color w:val="auto"/>
          <w:lang w:val="kk-KZ"/>
        </w:rPr>
      </w:pPr>
      <w:r w:rsidRPr="00DD4571">
        <w:rPr>
          <w:color w:val="auto"/>
          <w:sz w:val="28"/>
          <w:szCs w:val="28"/>
          <w:lang w:val="kk-KZ"/>
        </w:rPr>
        <w:t>7. 8 және 9-бағандарда «Жиыны» деген жол бойынша қаржы ұйымының басшы қызметкерлерінің төленген және тоқтатылған тіркелмеген сыйақысының қорытынды мәндері көрсетіледі.</w:t>
      </w:r>
      <w:r w:rsidRPr="00DD4571">
        <w:rPr>
          <w:color w:val="auto"/>
          <w:lang w:val="kk-KZ"/>
        </w:rPr>
        <w:br w:type="page"/>
      </w:r>
    </w:p>
    <w:p w14:paraId="54F71157" w14:textId="77777777" w:rsidR="00DD4571" w:rsidRPr="00DD4571" w:rsidRDefault="00DD4571" w:rsidP="00DD4571">
      <w:pPr>
        <w:jc w:val="right"/>
        <w:rPr>
          <w:sz w:val="28"/>
          <w:szCs w:val="28"/>
          <w:lang w:val="kk-KZ"/>
        </w:rPr>
      </w:pPr>
      <w:r w:rsidRPr="00DD4571">
        <w:rPr>
          <w:sz w:val="28"/>
          <w:szCs w:val="28"/>
          <w:lang w:val="kk-KZ"/>
        </w:rPr>
        <w:lastRenderedPageBreak/>
        <w:t>Қазақстан Республикасы</w:t>
      </w:r>
    </w:p>
    <w:p w14:paraId="25612C3F" w14:textId="77777777" w:rsidR="00DD4571" w:rsidRPr="00DD4571" w:rsidRDefault="00DD4571" w:rsidP="00DD4571">
      <w:pPr>
        <w:jc w:val="right"/>
        <w:rPr>
          <w:sz w:val="28"/>
          <w:szCs w:val="28"/>
          <w:lang w:val="kk-KZ"/>
        </w:rPr>
      </w:pPr>
      <w:r w:rsidRPr="00DD4571">
        <w:rPr>
          <w:sz w:val="28"/>
          <w:szCs w:val="28"/>
          <w:lang w:val="kk-KZ"/>
        </w:rPr>
        <w:t>Ұлттық Банкі Басқармасының</w:t>
      </w:r>
    </w:p>
    <w:p w14:paraId="1BEB271C" w14:textId="77777777" w:rsidR="00DD4571" w:rsidRPr="00DD4571" w:rsidRDefault="00DD4571" w:rsidP="00DD4571">
      <w:pPr>
        <w:jc w:val="right"/>
        <w:rPr>
          <w:sz w:val="28"/>
          <w:szCs w:val="28"/>
          <w:lang w:val="kk-KZ"/>
        </w:rPr>
      </w:pPr>
      <w:r w:rsidRPr="00DD4571">
        <w:rPr>
          <w:sz w:val="28"/>
          <w:szCs w:val="28"/>
          <w:lang w:val="kk-KZ"/>
        </w:rPr>
        <w:t>2025 жылғы 2 желтоқсандағы</w:t>
      </w:r>
    </w:p>
    <w:p w14:paraId="274815D2" w14:textId="77777777" w:rsidR="00DD4571" w:rsidRPr="00DD4571" w:rsidRDefault="00DD4571" w:rsidP="00DD4571">
      <w:pPr>
        <w:jc w:val="right"/>
        <w:rPr>
          <w:sz w:val="28"/>
          <w:szCs w:val="28"/>
          <w:lang w:val="kk-KZ"/>
        </w:rPr>
      </w:pPr>
      <w:r w:rsidRPr="00DD4571">
        <w:rPr>
          <w:sz w:val="28"/>
          <w:szCs w:val="28"/>
          <w:lang w:val="kk-KZ"/>
        </w:rPr>
        <w:t xml:space="preserve">№ __ </w:t>
      </w:r>
      <w:bookmarkStart w:id="21" w:name="sub1005942725"/>
      <w:r w:rsidRPr="00DD4571">
        <w:rPr>
          <w:sz w:val="28"/>
          <w:szCs w:val="28"/>
          <w:lang w:val="kk-KZ"/>
        </w:rPr>
        <w:t>қаулысына</w:t>
      </w:r>
      <w:bookmarkEnd w:id="21"/>
    </w:p>
    <w:p w14:paraId="1379D90E" w14:textId="77777777" w:rsidR="00DD4571" w:rsidRPr="00DD4571" w:rsidRDefault="00DD4571" w:rsidP="00DD4571">
      <w:pPr>
        <w:jc w:val="right"/>
        <w:rPr>
          <w:sz w:val="28"/>
          <w:szCs w:val="28"/>
          <w:lang w:val="kk-KZ"/>
        </w:rPr>
      </w:pPr>
      <w:r w:rsidRPr="00DD4571">
        <w:rPr>
          <w:sz w:val="28"/>
          <w:szCs w:val="28"/>
          <w:lang w:val="kk-KZ"/>
        </w:rPr>
        <w:t>қосымша</w:t>
      </w:r>
    </w:p>
    <w:p w14:paraId="4488B7AA" w14:textId="77777777" w:rsidR="00DD4571" w:rsidRPr="00DD4571" w:rsidRDefault="00DD4571" w:rsidP="00DD4571">
      <w:pPr>
        <w:jc w:val="center"/>
        <w:textAlignment w:val="baseline"/>
        <w:rPr>
          <w:b/>
          <w:sz w:val="28"/>
          <w:szCs w:val="28"/>
          <w:lang w:val="kk-KZ"/>
        </w:rPr>
      </w:pPr>
    </w:p>
    <w:p w14:paraId="4BFADCD5" w14:textId="77777777" w:rsidR="00DD4571" w:rsidRPr="00DD4571" w:rsidRDefault="00DD4571" w:rsidP="00DD4571">
      <w:pPr>
        <w:jc w:val="center"/>
        <w:textAlignment w:val="baseline"/>
        <w:rPr>
          <w:b/>
          <w:sz w:val="28"/>
          <w:szCs w:val="28"/>
          <w:lang w:val="kk-KZ"/>
        </w:rPr>
      </w:pPr>
    </w:p>
    <w:p w14:paraId="71F6BCAE" w14:textId="77777777" w:rsidR="00DD4571" w:rsidRPr="00DD4571" w:rsidRDefault="00DD4571" w:rsidP="00DD4571">
      <w:pPr>
        <w:pStyle w:val="pj"/>
        <w:ind w:firstLine="0"/>
        <w:jc w:val="center"/>
        <w:rPr>
          <w:b/>
          <w:color w:val="auto"/>
          <w:sz w:val="28"/>
          <w:szCs w:val="28"/>
          <w:lang w:val="kk-KZ"/>
        </w:rPr>
      </w:pPr>
      <w:r w:rsidRPr="00DD4571">
        <w:rPr>
          <w:b/>
          <w:color w:val="auto"/>
          <w:sz w:val="28"/>
          <w:szCs w:val="28"/>
          <w:lang w:val="kk-KZ"/>
        </w:rPr>
        <w:t>Күші жойылды деп танылған Қазақстан Республикасы Ұлттық Банкі Басқармасының кейбір қаулыларының, сондай-ақ Қазақстан Республикасы Ұлттық Банкі Басқармасының кейбір қаулыларының  құрылымдық элементтерінің тізбесі</w:t>
      </w:r>
    </w:p>
    <w:p w14:paraId="21B14F3B" w14:textId="77777777" w:rsidR="00DD4571" w:rsidRPr="00DD4571" w:rsidRDefault="00DD4571" w:rsidP="00DD4571">
      <w:pPr>
        <w:jc w:val="center"/>
        <w:rPr>
          <w:b/>
          <w:sz w:val="28"/>
          <w:szCs w:val="28"/>
          <w:lang w:val="kk-KZ"/>
        </w:rPr>
      </w:pPr>
    </w:p>
    <w:p w14:paraId="2A395331" w14:textId="77777777" w:rsidR="00DD4571" w:rsidRPr="00DD4571" w:rsidRDefault="00DD4571" w:rsidP="00DD4571">
      <w:pPr>
        <w:jc w:val="center"/>
        <w:rPr>
          <w:b/>
          <w:sz w:val="28"/>
          <w:szCs w:val="28"/>
          <w:lang w:val="kk-KZ"/>
        </w:rPr>
      </w:pPr>
    </w:p>
    <w:p w14:paraId="74394096" w14:textId="77777777" w:rsidR="00DD4571" w:rsidRPr="00DD4571" w:rsidRDefault="00DD4571" w:rsidP="00DD4571">
      <w:pPr>
        <w:ind w:firstLine="709"/>
        <w:jc w:val="both"/>
        <w:rPr>
          <w:sz w:val="28"/>
          <w:szCs w:val="28"/>
          <w:lang w:val="kk-KZ"/>
        </w:rPr>
      </w:pPr>
      <w:r w:rsidRPr="00DD4571">
        <w:rPr>
          <w:sz w:val="28"/>
          <w:szCs w:val="28"/>
          <w:lang w:val="kk-KZ"/>
        </w:rPr>
        <w:t xml:space="preserve">1. </w:t>
      </w:r>
      <w:bookmarkStart w:id="22" w:name="sub1000364550"/>
      <w:r w:rsidRPr="00DD4571">
        <w:rPr>
          <w:sz w:val="28"/>
          <w:szCs w:val="28"/>
          <w:lang w:val="kk-KZ"/>
        </w:rPr>
        <w:t>«Сақтандыру (қайта сақтандыру) ұйымы мен сақтандыру брокері есептілігінің тізбесін, нысандарын, табыс ету мерзімдерін және оны ұсыну қағидаларын бекіту туралы» Қазақстан Республикасы Ұлттық Банкі Басқармасының 2019 жылғы 31 желтоқсандағы № 275 қаулысы (Нормативтік құқықтық актілерді мемлекеттік тіркеу тізілімінде № 19927 болып тіркелген)</w:t>
      </w:r>
      <w:bookmarkEnd w:id="22"/>
      <w:r w:rsidRPr="00DD4571">
        <w:rPr>
          <w:sz w:val="28"/>
          <w:szCs w:val="28"/>
          <w:lang w:val="kk-KZ"/>
        </w:rPr>
        <w:t>.</w:t>
      </w:r>
    </w:p>
    <w:p w14:paraId="536FA6C3" w14:textId="77777777" w:rsidR="00DD4571" w:rsidRPr="00DD4571" w:rsidRDefault="00DD4571" w:rsidP="00DD4571">
      <w:pPr>
        <w:ind w:firstLine="709"/>
        <w:jc w:val="both"/>
        <w:rPr>
          <w:sz w:val="28"/>
          <w:szCs w:val="28"/>
          <w:lang w:val="kk-KZ"/>
        </w:rPr>
      </w:pPr>
      <w:r w:rsidRPr="00DD4571">
        <w:rPr>
          <w:sz w:val="28"/>
          <w:szCs w:val="28"/>
          <w:lang w:val="kk-KZ"/>
        </w:rPr>
        <w:t xml:space="preserve">2. «Қазақстан Республикасы Ұлттық Банкі Басқармасының кейбір қаулыларына Қазақстан Республикасында валюталық операцияларды жүзеге асыру және сақтандыру (қайта сақтандыру) ұйымдарының есептілікті ұсыну мәселелері бойынша өзгерістер мен толықтырулар енгізу туралы» Қазақстан Республикасы Ұлттық Банкі Басқармасының 2020 жылғы 20 шілдедегі </w:t>
      </w:r>
      <w:r w:rsidRPr="00DD4571">
        <w:rPr>
          <w:sz w:val="28"/>
          <w:szCs w:val="28"/>
          <w:lang w:val="kk-KZ"/>
        </w:rPr>
        <w:br/>
        <w:t>№ 93 қаулысымен (Нормативтік құқықтық актілерді мемлекеттік тіркеу тізілімінде № 21014 болып тіркелген) бекітілген Қазақстан Республикасында валюталық операцияларды жүзеге асыру және сақтандыру (қайта сақтандыру) ұйымдарының есептілікті ұсынуы мәселелері бойынша өзгерістер мен толықтырулар енгізілетін Қазақстан Республикасы Ұлттық Банкі Басқармасының кейбір қаулылары тізбесінің 4-тармағы.</w:t>
      </w:r>
    </w:p>
    <w:p w14:paraId="7D5D72CF" w14:textId="77777777" w:rsidR="00DD4571" w:rsidRPr="00DD4571" w:rsidRDefault="00DD4571" w:rsidP="00DD4571">
      <w:pPr>
        <w:ind w:firstLine="709"/>
        <w:jc w:val="both"/>
        <w:rPr>
          <w:sz w:val="28"/>
          <w:szCs w:val="28"/>
          <w:lang w:val="kk-KZ"/>
        </w:rPr>
      </w:pPr>
      <w:r w:rsidRPr="00DD4571">
        <w:rPr>
          <w:sz w:val="28"/>
          <w:szCs w:val="28"/>
          <w:lang w:val="kk-KZ"/>
        </w:rPr>
        <w:t xml:space="preserve">3. «Қазақстан Республикасы Ұлттық Банкі Басқармасының кейбір қаулыларына есептілікті ұсыну мәселелері бойынша өзгерістер мен толықтырулар енгізу және Қазақстан Республикасы Ұлттық Банкі Басқармасының кейбір қаулыларының жекелеген нормаларының қолданылуын тоқтата тұру туралы» Қазақстан Республикасы Ұлттық Банкі Басқармасының 2021 жылғы 22 ақпандағы № 11 қаулысымен (Нормативтік құқықтық актілерді мемлекеттік тіркеу тізілімінде № 22309 болып тіркелген) бекітілген Есептілікті ұсыну мәселелері бойынша өзгерістер мен толықтырулар енгізілетін Қазақстан Республикасы Ұлттық Банкі Басқармасының кейбір қаулылары тізбесінің </w:t>
      </w:r>
      <w:r w:rsidRPr="00DD4571">
        <w:rPr>
          <w:sz w:val="28"/>
          <w:szCs w:val="28"/>
          <w:lang w:val="kk-KZ"/>
        </w:rPr>
        <w:br/>
        <w:t>8-тармағы.</w:t>
      </w:r>
    </w:p>
    <w:p w14:paraId="050A6597" w14:textId="77777777" w:rsidR="00DD4571" w:rsidRPr="00DD4571" w:rsidRDefault="00DD4571" w:rsidP="00DD4571">
      <w:pPr>
        <w:pStyle w:val="pc"/>
        <w:ind w:firstLine="709"/>
        <w:jc w:val="both"/>
        <w:rPr>
          <w:color w:val="auto"/>
          <w:lang w:val="kk-KZ" w:eastAsia="kk-KZ"/>
        </w:rPr>
      </w:pPr>
      <w:r w:rsidRPr="00DD4571">
        <w:rPr>
          <w:color w:val="auto"/>
          <w:sz w:val="28"/>
          <w:szCs w:val="28"/>
          <w:lang w:val="kk-KZ"/>
        </w:rPr>
        <w:t xml:space="preserve">4. «Қазақстан Республикасы </w:t>
      </w:r>
      <w:proofErr w:type="spellStart"/>
      <w:r w:rsidRPr="00DD4571">
        <w:rPr>
          <w:color w:val="auto"/>
          <w:sz w:val="28"/>
          <w:szCs w:val="28"/>
          <w:lang w:val="kk-KZ"/>
        </w:rPr>
        <w:t>бейрезидент</w:t>
      </w:r>
      <w:proofErr w:type="spellEnd"/>
      <w:r w:rsidRPr="00DD4571">
        <w:rPr>
          <w:color w:val="auto"/>
          <w:sz w:val="28"/>
          <w:szCs w:val="28"/>
          <w:lang w:val="kk-KZ"/>
        </w:rPr>
        <w:t xml:space="preserve">-сақтандыру (қайта сақтандыру) ұйымдарының филиалдары және Қазақстан Республикасы </w:t>
      </w:r>
      <w:proofErr w:type="spellStart"/>
      <w:r w:rsidRPr="00DD4571">
        <w:rPr>
          <w:color w:val="auto"/>
          <w:sz w:val="28"/>
          <w:szCs w:val="28"/>
          <w:lang w:val="kk-KZ"/>
        </w:rPr>
        <w:t>бейрезидент</w:t>
      </w:r>
      <w:proofErr w:type="spellEnd"/>
      <w:r w:rsidRPr="00DD4571">
        <w:rPr>
          <w:color w:val="auto"/>
          <w:sz w:val="28"/>
          <w:szCs w:val="28"/>
          <w:lang w:val="kk-KZ"/>
        </w:rPr>
        <w:t xml:space="preserve">-сақтандыру брокерлерінің филиалдары есептілігінің тізбесін, нысандарын, мерзімдерін және оны ұсыну қағидаларын бекіту туралы» Қазақстан </w:t>
      </w:r>
      <w:r w:rsidRPr="00DD4571">
        <w:rPr>
          <w:color w:val="auto"/>
          <w:sz w:val="28"/>
          <w:szCs w:val="28"/>
          <w:lang w:val="kk-KZ"/>
        </w:rPr>
        <w:lastRenderedPageBreak/>
        <w:t xml:space="preserve">Республикасы Ұлттық Банкі Басқармасының 2021 жылғы 2 наурыздағы </w:t>
      </w:r>
      <w:r w:rsidRPr="00DD4571">
        <w:rPr>
          <w:color w:val="auto"/>
          <w:sz w:val="28"/>
          <w:szCs w:val="28"/>
          <w:lang w:val="kk-KZ"/>
        </w:rPr>
        <w:br/>
        <w:t>№ 24 қаулысы (Нормативтік құқықтық актілерді мемлекеттік тіркеу тізілімінде № 22322 болып тіркелген).</w:t>
      </w:r>
    </w:p>
    <w:p w14:paraId="7AE80507" w14:textId="77777777" w:rsidR="00DD4571" w:rsidRPr="00DD4571" w:rsidRDefault="00DD4571" w:rsidP="00DD4571">
      <w:pPr>
        <w:ind w:firstLine="709"/>
        <w:jc w:val="both"/>
        <w:rPr>
          <w:sz w:val="28"/>
          <w:szCs w:val="28"/>
          <w:lang w:val="kk-KZ"/>
        </w:rPr>
      </w:pPr>
      <w:r w:rsidRPr="00DD4571">
        <w:rPr>
          <w:sz w:val="28"/>
          <w:szCs w:val="28"/>
          <w:lang w:val="kk-KZ"/>
        </w:rPr>
        <w:t>5. «Қазақстан Республикасы Ұлттық Банкі Басқармасының кейбір қаулыларына әкімшілік деректер жинау және есептілік ұсыну мәселелері бойынша өзгерістер мен толықтырулар енгізу туралы» Қазақстан Республикасы Ұлттық Банкі Басқармасының 2021 жылғы 19 сәуірдегі № 37 қаулысының (Нормативтік құқықтық актілерді мемлекеттік тіркеу тізілімінде № 22596 болып тіркелген) 5-тармағы.</w:t>
      </w:r>
    </w:p>
    <w:p w14:paraId="3215E012" w14:textId="77777777" w:rsidR="00DD4571" w:rsidRPr="00DD4571" w:rsidRDefault="00DD4571" w:rsidP="00DD4571">
      <w:pPr>
        <w:ind w:firstLine="709"/>
        <w:jc w:val="both"/>
        <w:rPr>
          <w:sz w:val="28"/>
          <w:szCs w:val="28"/>
          <w:lang w:val="kk-KZ"/>
        </w:rPr>
      </w:pPr>
      <w:r w:rsidRPr="00DD4571">
        <w:rPr>
          <w:sz w:val="28"/>
          <w:szCs w:val="28"/>
          <w:lang w:val="kk-KZ"/>
        </w:rPr>
        <w:t>6. «Қазақстан Республикасы Ұлттық Банкі Басқармасының кейбір қаулыларына сақтандыру нарығына және бағалы қағаздар нарығына қатысушылардың есептілікті ұсынуы мәселелері бойынша өзгерістер мен толықтыру енгізу туралы» Қазақстан Республикасы Ұлттық Банкі Басқармасының 2022 жылғы 28 ақпандағы № 15 қаулысымен (Нормативтік құқықтық актілерді мемлекеттік тіркеу тізілімінде № 27129 болып тіркелген) бекітілген Сақтандыру нарығына және бағалы қағаздар нарығына қатысушылардың есептілікті ұсыну мәселелері бойынша өзгерістер мен толықтырулар енгізілетін Қазақстан Республикасы Ұлттық Банкі Басқармасының кейбір қаулылары тізбесінің 3-тармағы.</w:t>
      </w:r>
    </w:p>
    <w:p w14:paraId="0C41D634" w14:textId="77777777" w:rsidR="00DD4571" w:rsidRPr="00DD4571" w:rsidRDefault="00DD4571" w:rsidP="00DD4571">
      <w:pPr>
        <w:ind w:firstLine="709"/>
        <w:jc w:val="both"/>
        <w:rPr>
          <w:sz w:val="28"/>
          <w:szCs w:val="28"/>
          <w:lang w:val="kk-KZ"/>
        </w:rPr>
      </w:pPr>
      <w:r w:rsidRPr="00DD4571">
        <w:rPr>
          <w:sz w:val="28"/>
          <w:szCs w:val="28"/>
          <w:lang w:val="kk-KZ"/>
        </w:rPr>
        <w:t xml:space="preserve">7. «Қазақстан Республикасы Ұлттық Банкі Басқармасының кейбір қаулыларына сақтандыру нарығына қатысушылардың есептілікті ұсынуы мәселелері бойынша өзгерістер енгізу туралы» Қазақстан Республикасы Ұлттық Банкі Басқармасының 2023 жылғы 23 қаңтардағы № 3 қаулысының (Нормативтік құқықтық актілерді мемлекеттік тіркеу тізілімінде № 31798 болып тіркелген) </w:t>
      </w:r>
      <w:r w:rsidRPr="00DD4571">
        <w:rPr>
          <w:sz w:val="28"/>
          <w:szCs w:val="28"/>
          <w:lang w:val="kk-KZ"/>
        </w:rPr>
        <w:br/>
        <w:t>2-тармағы.</w:t>
      </w:r>
    </w:p>
    <w:p w14:paraId="54C33D31" w14:textId="77777777" w:rsidR="00DD4571" w:rsidRPr="00DD4571" w:rsidRDefault="00DD4571" w:rsidP="00DD4571">
      <w:pPr>
        <w:ind w:firstLine="709"/>
        <w:jc w:val="both"/>
        <w:rPr>
          <w:sz w:val="28"/>
          <w:szCs w:val="28"/>
          <w:lang w:val="kk-KZ"/>
        </w:rPr>
      </w:pPr>
      <w:r w:rsidRPr="00DD4571">
        <w:rPr>
          <w:sz w:val="28"/>
          <w:szCs w:val="28"/>
          <w:lang w:val="kk-KZ"/>
        </w:rPr>
        <w:t>8. «Қазақстан Республикасы Ұлттық Банкі Басқармасының кейбір қаулыларына сақтандыру нарығына қатысушылардың есептілікті ұсыну мәселелері бойынша өзгерістер енгізу туралы» Қазақстан Республикасы Ұлттық Банкі Басқармасының 2023 жылғы 25 желтоқсандағы № 99 қаулысының (Нормативтік құқықтық актілерді мемлекеттік тіркеу тізілімінде № 33849 болып тіркелген) 1-тармағы.</w:t>
      </w:r>
    </w:p>
    <w:p w14:paraId="610F5265" w14:textId="77777777" w:rsidR="00DD4571" w:rsidRPr="00DD4571" w:rsidRDefault="00DD4571" w:rsidP="00DD4571">
      <w:pPr>
        <w:ind w:firstLine="709"/>
        <w:jc w:val="both"/>
        <w:rPr>
          <w:sz w:val="28"/>
          <w:szCs w:val="28"/>
          <w:lang w:val="kk-KZ"/>
        </w:rPr>
      </w:pPr>
      <w:r w:rsidRPr="00DD4571">
        <w:rPr>
          <w:sz w:val="28"/>
          <w:szCs w:val="28"/>
          <w:lang w:val="kk-KZ"/>
        </w:rPr>
        <w:t xml:space="preserve">9. «Қазақстан Республикасы Ұлттық Банкі Басқармасының кейбір қаулыларына сақтандыру нарығына қатысушылардың есептілікті ұсыну мәселелері бойынша өзгерістер мен толықтыру енгізу туралы» Қазақстан Республикасы Ұлттық Банкі Басқармасының 2024 жылғы 24 желтоқсандағы </w:t>
      </w:r>
      <w:r w:rsidRPr="00DD4571">
        <w:rPr>
          <w:sz w:val="28"/>
          <w:szCs w:val="28"/>
          <w:lang w:val="kk-KZ"/>
        </w:rPr>
        <w:br/>
        <w:t>№ 81 қаулысының (Нормативтік құқықтық актілерді мемлекеттік тіркеу тізілімінде № 35561 болып тіркелген) 2-тармағы.</w:t>
      </w:r>
    </w:p>
    <w:sectPr w:rsidR="00DD4571" w:rsidRPr="00DD4571" w:rsidSect="00DD4571">
      <w:headerReference w:type="default" r:id="rId24"/>
      <w:footerReference w:type="default" r:id="rId25"/>
      <w:pgSz w:w="11906" w:h="16838"/>
      <w:pgMar w:top="1418" w:right="851" w:bottom="1418" w:left="1418"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FE507D" w14:textId="77777777" w:rsidR="00903E43" w:rsidRDefault="00903E43" w:rsidP="00DD4571">
      <w:r>
        <w:separator/>
      </w:r>
    </w:p>
  </w:endnote>
  <w:endnote w:type="continuationSeparator" w:id="0">
    <w:p w14:paraId="534D4432" w14:textId="77777777" w:rsidR="00903E43" w:rsidRDefault="00903E43" w:rsidP="00DD45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nsolas">
    <w:panose1 w:val="020B0609020204030204"/>
    <w:charset w:val="CC"/>
    <w:family w:val="modern"/>
    <w:pitch w:val="fixed"/>
    <w:sig w:usb0="E00006FF" w:usb1="0000FCFF" w:usb2="00000001" w:usb3="00000000" w:csb0="0000019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Times New Roman CYR">
    <w:altName w:val="Cambria"/>
    <w:panose1 w:val="02020603050405020304"/>
    <w:charset w:val="CC"/>
    <w:family w:val="roman"/>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1E6912" w14:textId="77777777" w:rsidR="009C4CC7" w:rsidRDefault="009C4CC7">
    <w:pPr>
      <w:pStyle w:val="a6"/>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AB07D3" w14:textId="77777777" w:rsidR="00903E43" w:rsidRDefault="00903E43" w:rsidP="00DD4571">
      <w:r>
        <w:separator/>
      </w:r>
    </w:p>
  </w:footnote>
  <w:footnote w:type="continuationSeparator" w:id="0">
    <w:p w14:paraId="67D89276" w14:textId="77777777" w:rsidR="00903E43" w:rsidRDefault="00903E43" w:rsidP="00DD4571">
      <w:r>
        <w:continuationSeparator/>
      </w:r>
    </w:p>
  </w:footnote>
  <w:footnote w:id="1">
    <w:p w14:paraId="3C4BD1F4" w14:textId="77777777" w:rsidR="009C4CC7" w:rsidRPr="00F64EFA" w:rsidRDefault="009C4CC7" w:rsidP="00DD4571">
      <w:pPr>
        <w:pStyle w:val="a3"/>
        <w:jc w:val="both"/>
        <w:rPr>
          <w:lang w:val="kk-KZ"/>
        </w:rPr>
      </w:pPr>
      <w:r>
        <w:rPr>
          <w:rStyle w:val="a5"/>
        </w:rPr>
        <w:footnoteRef/>
      </w:r>
      <w:r>
        <w:t xml:space="preserve"> </w:t>
      </w:r>
      <w:proofErr w:type="spellStart"/>
      <w:r>
        <w:t>Сақтандыру</w:t>
      </w:r>
      <w:proofErr w:type="spellEnd"/>
      <w:r>
        <w:t xml:space="preserve"> (</w:t>
      </w:r>
      <w:proofErr w:type="spellStart"/>
      <w:r>
        <w:t>қайта</w:t>
      </w:r>
      <w:proofErr w:type="spellEnd"/>
      <w:r>
        <w:t xml:space="preserve"> </w:t>
      </w:r>
      <w:proofErr w:type="spellStart"/>
      <w:r>
        <w:t>сақтандыру</w:t>
      </w:r>
      <w:proofErr w:type="spellEnd"/>
      <w:r>
        <w:t xml:space="preserve">) </w:t>
      </w:r>
      <w:proofErr w:type="spellStart"/>
      <w:r>
        <w:t>ұйымының</w:t>
      </w:r>
      <w:proofErr w:type="spellEnd"/>
      <w:r>
        <w:t xml:space="preserve">, </w:t>
      </w:r>
      <w:proofErr w:type="spellStart"/>
      <w:r>
        <w:t>исламдық</w:t>
      </w:r>
      <w:proofErr w:type="spellEnd"/>
      <w:r>
        <w:t xml:space="preserve"> </w:t>
      </w:r>
      <w:proofErr w:type="spellStart"/>
      <w:r>
        <w:t>сақтандыру</w:t>
      </w:r>
      <w:proofErr w:type="spellEnd"/>
      <w:r>
        <w:t xml:space="preserve"> (</w:t>
      </w:r>
      <w:proofErr w:type="spellStart"/>
      <w:r>
        <w:t>қайта</w:t>
      </w:r>
      <w:proofErr w:type="spellEnd"/>
      <w:r>
        <w:t xml:space="preserve"> </w:t>
      </w:r>
      <w:proofErr w:type="spellStart"/>
      <w:r>
        <w:t>сақтандыру</w:t>
      </w:r>
      <w:proofErr w:type="spellEnd"/>
      <w:r>
        <w:t xml:space="preserve">) </w:t>
      </w:r>
      <w:proofErr w:type="spellStart"/>
      <w:r>
        <w:t>ұйымының</w:t>
      </w:r>
      <w:proofErr w:type="spellEnd"/>
      <w:r>
        <w:t xml:space="preserve">, </w:t>
      </w:r>
      <w:proofErr w:type="spellStart"/>
      <w:r>
        <w:t>сақтандыру</w:t>
      </w:r>
      <w:proofErr w:type="spellEnd"/>
      <w:r>
        <w:t xml:space="preserve"> </w:t>
      </w:r>
      <w:proofErr w:type="spellStart"/>
      <w:r>
        <w:t>брокерінің</w:t>
      </w:r>
      <w:proofErr w:type="spellEnd"/>
      <w:r>
        <w:t xml:space="preserve">, </w:t>
      </w:r>
      <w:proofErr w:type="spellStart"/>
      <w:r>
        <w:t>Қазақстан</w:t>
      </w:r>
      <w:proofErr w:type="spellEnd"/>
      <w:r>
        <w:t xml:space="preserve"> </w:t>
      </w:r>
      <w:proofErr w:type="spellStart"/>
      <w:r>
        <w:t>Республикасының</w:t>
      </w:r>
      <w:proofErr w:type="spellEnd"/>
      <w:r>
        <w:t xml:space="preserve"> </w:t>
      </w:r>
      <w:proofErr w:type="spellStart"/>
      <w:r>
        <w:t>бейрезидент-сақтандыру</w:t>
      </w:r>
      <w:proofErr w:type="spellEnd"/>
      <w:r>
        <w:t xml:space="preserve"> (</w:t>
      </w:r>
      <w:proofErr w:type="spellStart"/>
      <w:r>
        <w:t>қайта</w:t>
      </w:r>
      <w:proofErr w:type="spellEnd"/>
      <w:r>
        <w:t xml:space="preserve"> </w:t>
      </w:r>
      <w:proofErr w:type="spellStart"/>
      <w:r>
        <w:t>сақтандыру</w:t>
      </w:r>
      <w:proofErr w:type="spellEnd"/>
      <w:r>
        <w:t xml:space="preserve">) </w:t>
      </w:r>
      <w:proofErr w:type="spellStart"/>
      <w:r>
        <w:t>ұйымдары</w:t>
      </w:r>
      <w:proofErr w:type="spellEnd"/>
      <w:r>
        <w:t xml:space="preserve"> </w:t>
      </w:r>
      <w:proofErr w:type="spellStart"/>
      <w:r>
        <w:t>филиалдарының</w:t>
      </w:r>
      <w:proofErr w:type="spellEnd"/>
      <w:r>
        <w:t xml:space="preserve">, </w:t>
      </w:r>
      <w:proofErr w:type="spellStart"/>
      <w:r>
        <w:t>Қазақстан</w:t>
      </w:r>
      <w:proofErr w:type="spellEnd"/>
      <w:r>
        <w:t xml:space="preserve"> </w:t>
      </w:r>
      <w:proofErr w:type="spellStart"/>
      <w:r>
        <w:t>Республикасының</w:t>
      </w:r>
      <w:proofErr w:type="spellEnd"/>
      <w:r>
        <w:t xml:space="preserve"> </w:t>
      </w:r>
      <w:proofErr w:type="spellStart"/>
      <w:r>
        <w:t>бейрезидент-исламдық</w:t>
      </w:r>
      <w:proofErr w:type="spellEnd"/>
      <w:r>
        <w:t xml:space="preserve"> </w:t>
      </w:r>
      <w:proofErr w:type="spellStart"/>
      <w:r>
        <w:t>сақтандыру</w:t>
      </w:r>
      <w:proofErr w:type="spellEnd"/>
      <w:r>
        <w:t xml:space="preserve"> (</w:t>
      </w:r>
      <w:proofErr w:type="spellStart"/>
      <w:r>
        <w:t>қайта</w:t>
      </w:r>
      <w:proofErr w:type="spellEnd"/>
      <w:r>
        <w:t xml:space="preserve"> </w:t>
      </w:r>
      <w:proofErr w:type="spellStart"/>
      <w:r>
        <w:t>сақтандыру</w:t>
      </w:r>
      <w:proofErr w:type="spellEnd"/>
      <w:r>
        <w:t xml:space="preserve">) </w:t>
      </w:r>
      <w:proofErr w:type="spellStart"/>
      <w:r>
        <w:t>ұйымдары</w:t>
      </w:r>
      <w:proofErr w:type="spellEnd"/>
      <w:r>
        <w:t xml:space="preserve"> </w:t>
      </w:r>
      <w:proofErr w:type="spellStart"/>
      <w:r>
        <w:t>филиалдарының</w:t>
      </w:r>
      <w:proofErr w:type="spellEnd"/>
      <w:r>
        <w:t xml:space="preserve"> </w:t>
      </w:r>
      <w:proofErr w:type="spellStart"/>
      <w:r>
        <w:t>және</w:t>
      </w:r>
      <w:proofErr w:type="spellEnd"/>
      <w:r>
        <w:t xml:space="preserve"> </w:t>
      </w:r>
      <w:proofErr w:type="spellStart"/>
      <w:r>
        <w:t>Қазақстан</w:t>
      </w:r>
      <w:proofErr w:type="spellEnd"/>
      <w:r>
        <w:t xml:space="preserve"> </w:t>
      </w:r>
      <w:proofErr w:type="spellStart"/>
      <w:r>
        <w:t>Республикасының</w:t>
      </w:r>
      <w:proofErr w:type="spellEnd"/>
      <w:r>
        <w:t xml:space="preserve"> </w:t>
      </w:r>
      <w:proofErr w:type="spellStart"/>
      <w:r>
        <w:t>бейрезидент-сақтандыру</w:t>
      </w:r>
      <w:proofErr w:type="spellEnd"/>
      <w:r>
        <w:t xml:space="preserve"> </w:t>
      </w:r>
      <w:proofErr w:type="spellStart"/>
      <w:r>
        <w:t>брокерлері</w:t>
      </w:r>
      <w:proofErr w:type="spellEnd"/>
      <w:r>
        <w:t xml:space="preserve"> </w:t>
      </w:r>
      <w:proofErr w:type="spellStart"/>
      <w:r>
        <w:t>филиалдарының</w:t>
      </w:r>
      <w:proofErr w:type="spellEnd"/>
      <w:r>
        <w:t xml:space="preserve"> </w:t>
      </w:r>
      <w:proofErr w:type="spellStart"/>
      <w:r>
        <w:t>есептілікті</w:t>
      </w:r>
      <w:proofErr w:type="spellEnd"/>
      <w:r>
        <w:t xml:space="preserve"> </w:t>
      </w:r>
      <w:proofErr w:type="spellStart"/>
      <w:r>
        <w:t>ұсыну</w:t>
      </w:r>
      <w:proofErr w:type="spellEnd"/>
      <w:r>
        <w:t xml:space="preserve"> </w:t>
      </w:r>
      <w:proofErr w:type="spellStart"/>
      <w:r>
        <w:t>қағидаларын</w:t>
      </w:r>
      <w:proofErr w:type="spellEnd"/>
      <w:r>
        <w:t xml:space="preserve"> </w:t>
      </w:r>
      <w:proofErr w:type="spellStart"/>
      <w:r>
        <w:t>бекіту</w:t>
      </w:r>
      <w:proofErr w:type="spellEnd"/>
      <w:r>
        <w:t xml:space="preserve"> </w:t>
      </w:r>
      <w:proofErr w:type="spellStart"/>
      <w:r>
        <w:t>туралы</w:t>
      </w:r>
      <w:proofErr w:type="spellEnd"/>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97263243"/>
      <w:docPartObj>
        <w:docPartGallery w:val="Page Numbers (Top of Page)"/>
        <w:docPartUnique/>
      </w:docPartObj>
    </w:sdtPr>
    <w:sdtEndPr>
      <w:rPr>
        <w:sz w:val="28"/>
        <w:szCs w:val="28"/>
      </w:rPr>
    </w:sdtEndPr>
    <w:sdtContent>
      <w:p w14:paraId="59BC6767" w14:textId="77777777" w:rsidR="001F4D63" w:rsidRPr="005748DE" w:rsidRDefault="001F4D63">
        <w:pPr>
          <w:pStyle w:val="a8"/>
          <w:jc w:val="center"/>
          <w:rPr>
            <w:sz w:val="28"/>
            <w:szCs w:val="28"/>
          </w:rPr>
        </w:pPr>
        <w:r w:rsidRPr="005748DE">
          <w:rPr>
            <w:sz w:val="28"/>
            <w:szCs w:val="28"/>
          </w:rPr>
          <w:fldChar w:fldCharType="begin"/>
        </w:r>
        <w:r w:rsidRPr="005748DE">
          <w:rPr>
            <w:sz w:val="28"/>
            <w:szCs w:val="28"/>
          </w:rPr>
          <w:instrText>PAGE   \* MERGEFORMAT</w:instrText>
        </w:r>
        <w:r w:rsidRPr="005748DE">
          <w:rPr>
            <w:sz w:val="28"/>
            <w:szCs w:val="28"/>
          </w:rPr>
          <w:fldChar w:fldCharType="separate"/>
        </w:r>
        <w:r>
          <w:rPr>
            <w:noProof/>
            <w:sz w:val="28"/>
            <w:szCs w:val="28"/>
          </w:rPr>
          <w:t>43</w:t>
        </w:r>
        <w:r w:rsidRPr="005748DE">
          <w:rPr>
            <w:sz w:val="28"/>
            <w:szCs w:val="28"/>
          </w:rPr>
          <w:fldChar w:fldCharType="end"/>
        </w:r>
      </w:p>
    </w:sdtContent>
  </w:sdt>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86158058"/>
      <w:docPartObj>
        <w:docPartGallery w:val="Page Numbers (Top of Page)"/>
        <w:docPartUnique/>
      </w:docPartObj>
    </w:sdtPr>
    <w:sdtEndPr>
      <w:rPr>
        <w:sz w:val="28"/>
        <w:szCs w:val="28"/>
      </w:rPr>
    </w:sdtEndPr>
    <w:sdtContent>
      <w:p w14:paraId="75AC7C3F" w14:textId="77777777" w:rsidR="001F4D63" w:rsidRPr="00FD6055" w:rsidRDefault="001F4D63" w:rsidP="004669BB">
        <w:pPr>
          <w:pStyle w:val="a8"/>
          <w:jc w:val="center"/>
          <w:rPr>
            <w:sz w:val="28"/>
            <w:szCs w:val="28"/>
          </w:rPr>
        </w:pPr>
        <w:r w:rsidRPr="005B3EA3">
          <w:rPr>
            <w:sz w:val="28"/>
            <w:szCs w:val="28"/>
          </w:rPr>
          <w:fldChar w:fldCharType="begin"/>
        </w:r>
        <w:r w:rsidRPr="005B3EA3">
          <w:rPr>
            <w:sz w:val="28"/>
            <w:szCs w:val="28"/>
          </w:rPr>
          <w:instrText>PAGE   \* MERGEFORMAT</w:instrText>
        </w:r>
        <w:r w:rsidRPr="005B3EA3">
          <w:rPr>
            <w:sz w:val="28"/>
            <w:szCs w:val="28"/>
          </w:rPr>
          <w:fldChar w:fldCharType="separate"/>
        </w:r>
        <w:r>
          <w:rPr>
            <w:noProof/>
            <w:sz w:val="28"/>
            <w:szCs w:val="28"/>
          </w:rPr>
          <w:t>112</w:t>
        </w:r>
        <w:r w:rsidRPr="005B3EA3">
          <w:rPr>
            <w:sz w:val="28"/>
            <w:szCs w:val="28"/>
          </w:rPr>
          <w:fldChar w:fldCharType="end"/>
        </w:r>
      </w:p>
    </w:sdtContent>
  </w:sdt>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08917600"/>
      <w:docPartObj>
        <w:docPartGallery w:val="Page Numbers (Top of Page)"/>
        <w:docPartUnique/>
      </w:docPartObj>
    </w:sdtPr>
    <w:sdtEndPr>
      <w:rPr>
        <w:sz w:val="28"/>
        <w:szCs w:val="28"/>
      </w:rPr>
    </w:sdtEndPr>
    <w:sdtContent>
      <w:p w14:paraId="5ABB915B" w14:textId="77777777" w:rsidR="009C4CC7" w:rsidRPr="00FD6055" w:rsidRDefault="009C4CC7" w:rsidP="00DD4571">
        <w:pPr>
          <w:pStyle w:val="a8"/>
          <w:jc w:val="center"/>
          <w:rPr>
            <w:sz w:val="28"/>
            <w:szCs w:val="28"/>
          </w:rPr>
        </w:pPr>
        <w:r w:rsidRPr="005B3EA3">
          <w:rPr>
            <w:sz w:val="28"/>
            <w:szCs w:val="28"/>
          </w:rPr>
          <w:fldChar w:fldCharType="begin"/>
        </w:r>
        <w:r w:rsidRPr="005B3EA3">
          <w:rPr>
            <w:sz w:val="28"/>
            <w:szCs w:val="28"/>
          </w:rPr>
          <w:instrText>PAGE   \* MERGEFORMAT</w:instrText>
        </w:r>
        <w:r w:rsidRPr="005B3EA3">
          <w:rPr>
            <w:sz w:val="28"/>
            <w:szCs w:val="28"/>
          </w:rPr>
          <w:fldChar w:fldCharType="separate"/>
        </w:r>
        <w:r w:rsidR="00CD6D7C">
          <w:rPr>
            <w:noProof/>
            <w:sz w:val="28"/>
            <w:szCs w:val="28"/>
          </w:rPr>
          <w:t>137</w:t>
        </w:r>
        <w:r w:rsidRPr="005B3EA3">
          <w:rPr>
            <w:sz w:val="28"/>
            <w:szCs w:val="28"/>
          </w:rPr>
          <w:fldChar w:fldCharType="end"/>
        </w:r>
      </w:p>
    </w:sdtContent>
  </w:sdt>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00759438"/>
      <w:docPartObj>
        <w:docPartGallery w:val="Page Numbers (Top of Page)"/>
        <w:docPartUnique/>
      </w:docPartObj>
    </w:sdtPr>
    <w:sdtEndPr>
      <w:rPr>
        <w:sz w:val="28"/>
        <w:szCs w:val="28"/>
      </w:rPr>
    </w:sdtEndPr>
    <w:sdtContent>
      <w:p w14:paraId="73D9B303" w14:textId="77777777" w:rsidR="001F4D63" w:rsidRPr="00FD6055" w:rsidRDefault="001F4D63" w:rsidP="00BD0210">
        <w:pPr>
          <w:pStyle w:val="a8"/>
          <w:jc w:val="center"/>
          <w:rPr>
            <w:sz w:val="28"/>
            <w:szCs w:val="28"/>
          </w:rPr>
        </w:pPr>
        <w:r w:rsidRPr="005B3EA3">
          <w:rPr>
            <w:sz w:val="28"/>
            <w:szCs w:val="28"/>
          </w:rPr>
          <w:fldChar w:fldCharType="begin"/>
        </w:r>
        <w:r w:rsidRPr="005B3EA3">
          <w:rPr>
            <w:sz w:val="28"/>
            <w:szCs w:val="28"/>
          </w:rPr>
          <w:instrText>PAGE   \* MERGEFORMAT</w:instrText>
        </w:r>
        <w:r w:rsidRPr="005B3EA3">
          <w:rPr>
            <w:sz w:val="28"/>
            <w:szCs w:val="28"/>
          </w:rPr>
          <w:fldChar w:fldCharType="separate"/>
        </w:r>
        <w:r>
          <w:rPr>
            <w:noProof/>
            <w:sz w:val="28"/>
            <w:szCs w:val="28"/>
          </w:rPr>
          <w:t>123</w:t>
        </w:r>
        <w:r w:rsidRPr="005B3EA3">
          <w:rPr>
            <w:sz w:val="28"/>
            <w:szCs w:val="28"/>
          </w:rPr>
          <w:fldChar w:fldCharType="end"/>
        </w:r>
      </w:p>
    </w:sdtContent>
  </w:sdt>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10755068"/>
      <w:docPartObj>
        <w:docPartGallery w:val="Page Numbers (Top of Page)"/>
        <w:docPartUnique/>
      </w:docPartObj>
    </w:sdtPr>
    <w:sdtEndPr>
      <w:rPr>
        <w:sz w:val="28"/>
        <w:szCs w:val="28"/>
      </w:rPr>
    </w:sdtEndPr>
    <w:sdtContent>
      <w:p w14:paraId="4E3F9A7E" w14:textId="77777777" w:rsidR="001F4D63" w:rsidRPr="00FD6055" w:rsidRDefault="001F4D63" w:rsidP="00BD0210">
        <w:pPr>
          <w:pStyle w:val="a8"/>
          <w:jc w:val="center"/>
          <w:rPr>
            <w:sz w:val="28"/>
            <w:szCs w:val="28"/>
          </w:rPr>
        </w:pPr>
        <w:r w:rsidRPr="005B3EA3">
          <w:rPr>
            <w:sz w:val="28"/>
            <w:szCs w:val="28"/>
          </w:rPr>
          <w:fldChar w:fldCharType="begin"/>
        </w:r>
        <w:r w:rsidRPr="005B3EA3">
          <w:rPr>
            <w:sz w:val="28"/>
            <w:szCs w:val="28"/>
          </w:rPr>
          <w:instrText>PAGE   \* MERGEFORMAT</w:instrText>
        </w:r>
        <w:r w:rsidRPr="005B3EA3">
          <w:rPr>
            <w:sz w:val="28"/>
            <w:szCs w:val="28"/>
          </w:rPr>
          <w:fldChar w:fldCharType="separate"/>
        </w:r>
        <w:r>
          <w:rPr>
            <w:noProof/>
            <w:sz w:val="28"/>
            <w:szCs w:val="28"/>
          </w:rPr>
          <w:t>126</w:t>
        </w:r>
        <w:r w:rsidRPr="005B3EA3">
          <w:rPr>
            <w:sz w:val="28"/>
            <w:szCs w:val="28"/>
          </w:rPr>
          <w:fldChar w:fldCharType="end"/>
        </w:r>
      </w:p>
    </w:sdtContent>
  </w:sdt>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27244418"/>
      <w:docPartObj>
        <w:docPartGallery w:val="Page Numbers (Top of Page)"/>
        <w:docPartUnique/>
      </w:docPartObj>
    </w:sdtPr>
    <w:sdtEndPr>
      <w:rPr>
        <w:sz w:val="28"/>
        <w:szCs w:val="28"/>
      </w:rPr>
    </w:sdtEndPr>
    <w:sdtContent>
      <w:p w14:paraId="4B6DCCDC" w14:textId="77777777" w:rsidR="009C4CC7" w:rsidRPr="00FD6055" w:rsidRDefault="009C4CC7" w:rsidP="00DD4571">
        <w:pPr>
          <w:pStyle w:val="a8"/>
          <w:jc w:val="center"/>
          <w:rPr>
            <w:sz w:val="28"/>
            <w:szCs w:val="28"/>
          </w:rPr>
        </w:pPr>
        <w:r w:rsidRPr="005B3EA3">
          <w:rPr>
            <w:sz w:val="28"/>
            <w:szCs w:val="28"/>
          </w:rPr>
          <w:fldChar w:fldCharType="begin"/>
        </w:r>
        <w:r w:rsidRPr="005B3EA3">
          <w:rPr>
            <w:sz w:val="28"/>
            <w:szCs w:val="28"/>
          </w:rPr>
          <w:instrText>PAGE   \* MERGEFORMAT</w:instrText>
        </w:r>
        <w:r w:rsidRPr="005B3EA3">
          <w:rPr>
            <w:sz w:val="28"/>
            <w:szCs w:val="28"/>
          </w:rPr>
          <w:fldChar w:fldCharType="separate"/>
        </w:r>
        <w:r w:rsidR="00CD6D7C">
          <w:rPr>
            <w:noProof/>
            <w:sz w:val="28"/>
            <w:szCs w:val="28"/>
          </w:rPr>
          <w:t>217</w:t>
        </w:r>
        <w:r w:rsidRPr="005B3EA3">
          <w:rPr>
            <w:sz w:val="28"/>
            <w:szCs w:val="28"/>
          </w:rPr>
          <w:fldChar w:fldCharType="end"/>
        </w:r>
      </w:p>
    </w:sdtContent>
  </w:sdt>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38168314"/>
      <w:docPartObj>
        <w:docPartGallery w:val="Page Numbers (Top of Page)"/>
        <w:docPartUnique/>
      </w:docPartObj>
    </w:sdtPr>
    <w:sdtEndPr>
      <w:rPr>
        <w:sz w:val="28"/>
        <w:szCs w:val="28"/>
      </w:rPr>
    </w:sdtEndPr>
    <w:sdtContent>
      <w:p w14:paraId="46389168" w14:textId="77777777" w:rsidR="009C4CC7" w:rsidRPr="00FD6055" w:rsidRDefault="009C4CC7" w:rsidP="00DD4571">
        <w:pPr>
          <w:pStyle w:val="a8"/>
          <w:jc w:val="center"/>
          <w:rPr>
            <w:sz w:val="28"/>
            <w:szCs w:val="28"/>
          </w:rPr>
        </w:pPr>
        <w:r w:rsidRPr="005B3EA3">
          <w:rPr>
            <w:sz w:val="28"/>
            <w:szCs w:val="28"/>
          </w:rPr>
          <w:fldChar w:fldCharType="begin"/>
        </w:r>
        <w:r w:rsidRPr="005B3EA3">
          <w:rPr>
            <w:sz w:val="28"/>
            <w:szCs w:val="28"/>
          </w:rPr>
          <w:instrText>PAGE   \* MERGEFORMAT</w:instrText>
        </w:r>
        <w:r w:rsidRPr="005B3EA3">
          <w:rPr>
            <w:sz w:val="28"/>
            <w:szCs w:val="28"/>
          </w:rPr>
          <w:fldChar w:fldCharType="separate"/>
        </w:r>
        <w:r w:rsidR="00CD6D7C">
          <w:rPr>
            <w:noProof/>
            <w:sz w:val="28"/>
            <w:szCs w:val="28"/>
          </w:rPr>
          <w:t>277</w:t>
        </w:r>
        <w:r w:rsidRPr="005B3EA3">
          <w:rPr>
            <w:sz w:val="28"/>
            <w:szCs w:val="28"/>
          </w:rPr>
          <w:fldChar w:fldCharType="end"/>
        </w:r>
      </w:p>
    </w:sdtContent>
  </w:sdt>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93893570"/>
      <w:docPartObj>
        <w:docPartGallery w:val="Page Numbers (Top of Page)"/>
        <w:docPartUnique/>
      </w:docPartObj>
    </w:sdtPr>
    <w:sdtEndPr>
      <w:rPr>
        <w:sz w:val="28"/>
        <w:szCs w:val="28"/>
      </w:rPr>
    </w:sdtEndPr>
    <w:sdtContent>
      <w:p w14:paraId="70CD67F1" w14:textId="77777777" w:rsidR="001F4D63" w:rsidRPr="00FD6055" w:rsidRDefault="001F4D63" w:rsidP="00FE4282">
        <w:pPr>
          <w:pStyle w:val="a8"/>
          <w:jc w:val="center"/>
          <w:rPr>
            <w:sz w:val="28"/>
            <w:szCs w:val="28"/>
          </w:rPr>
        </w:pPr>
        <w:r w:rsidRPr="005B3EA3">
          <w:rPr>
            <w:sz w:val="28"/>
            <w:szCs w:val="28"/>
          </w:rPr>
          <w:fldChar w:fldCharType="begin"/>
        </w:r>
        <w:r w:rsidRPr="005B3EA3">
          <w:rPr>
            <w:sz w:val="28"/>
            <w:szCs w:val="28"/>
          </w:rPr>
          <w:instrText>PAGE   \* MERGEFORMAT</w:instrText>
        </w:r>
        <w:r w:rsidRPr="005B3EA3">
          <w:rPr>
            <w:sz w:val="28"/>
            <w:szCs w:val="28"/>
          </w:rPr>
          <w:fldChar w:fldCharType="separate"/>
        </w:r>
        <w:r>
          <w:rPr>
            <w:noProof/>
            <w:sz w:val="28"/>
            <w:szCs w:val="28"/>
          </w:rPr>
          <w:t>134</w:t>
        </w:r>
        <w:r w:rsidRPr="005B3EA3">
          <w:rPr>
            <w:sz w:val="28"/>
            <w:szCs w:val="28"/>
          </w:rPr>
          <w:fldChar w:fldCharType="end"/>
        </w:r>
      </w:p>
    </w:sdtContent>
  </w:sdt>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1156333"/>
      <w:docPartObj>
        <w:docPartGallery w:val="Page Numbers (Top of Page)"/>
        <w:docPartUnique/>
      </w:docPartObj>
    </w:sdtPr>
    <w:sdtEndPr>
      <w:rPr>
        <w:sz w:val="28"/>
      </w:rPr>
    </w:sdtEndPr>
    <w:sdtContent>
      <w:p w14:paraId="69C1F46F" w14:textId="77777777" w:rsidR="009C4CC7" w:rsidRPr="004969C7" w:rsidRDefault="009C4CC7">
        <w:pPr>
          <w:pStyle w:val="a8"/>
          <w:jc w:val="center"/>
          <w:rPr>
            <w:sz w:val="28"/>
          </w:rPr>
        </w:pPr>
        <w:r w:rsidRPr="004969C7">
          <w:rPr>
            <w:sz w:val="28"/>
          </w:rPr>
          <w:fldChar w:fldCharType="begin"/>
        </w:r>
        <w:r w:rsidRPr="004969C7">
          <w:rPr>
            <w:sz w:val="28"/>
          </w:rPr>
          <w:instrText>PAGE   \* MERGEFORMAT</w:instrText>
        </w:r>
        <w:r w:rsidRPr="004969C7">
          <w:rPr>
            <w:sz w:val="28"/>
          </w:rPr>
          <w:fldChar w:fldCharType="separate"/>
        </w:r>
        <w:r w:rsidR="00CD6D7C">
          <w:rPr>
            <w:noProof/>
            <w:sz w:val="28"/>
          </w:rPr>
          <w:t>304</w:t>
        </w:r>
        <w:r w:rsidRPr="004969C7">
          <w:rPr>
            <w:sz w:val="28"/>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2C60F1" w14:textId="7FB0C650" w:rsidR="00F57809" w:rsidRPr="00F57809" w:rsidRDefault="00F57809" w:rsidP="00F57809">
    <w:pPr>
      <w:pStyle w:val="a8"/>
      <w:jc w:val="center"/>
      <w:rPr>
        <w:i/>
        <w:iCs/>
        <w:sz w:val="22"/>
        <w:szCs w:val="22"/>
      </w:rPr>
    </w:pPr>
    <w:proofErr w:type="spellStart"/>
    <w:r w:rsidRPr="00F57809">
      <w:rPr>
        <w:i/>
        <w:iCs/>
        <w:sz w:val="22"/>
        <w:szCs w:val="22"/>
      </w:rPr>
      <w:t>Қазақстан</w:t>
    </w:r>
    <w:proofErr w:type="spellEnd"/>
    <w:r w:rsidRPr="00F57809">
      <w:rPr>
        <w:i/>
        <w:iCs/>
        <w:sz w:val="22"/>
        <w:szCs w:val="22"/>
      </w:rPr>
      <w:t xml:space="preserve"> </w:t>
    </w:r>
    <w:proofErr w:type="spellStart"/>
    <w:r w:rsidRPr="00F57809">
      <w:rPr>
        <w:i/>
        <w:iCs/>
        <w:sz w:val="22"/>
        <w:szCs w:val="22"/>
      </w:rPr>
      <w:t>Республикасының</w:t>
    </w:r>
    <w:proofErr w:type="spellEnd"/>
    <w:r w:rsidRPr="00F57809">
      <w:rPr>
        <w:i/>
        <w:iCs/>
        <w:sz w:val="22"/>
        <w:szCs w:val="22"/>
      </w:rPr>
      <w:t xml:space="preserve"> </w:t>
    </w:r>
    <w:proofErr w:type="spellStart"/>
    <w:r w:rsidRPr="00F57809">
      <w:rPr>
        <w:i/>
        <w:iCs/>
        <w:sz w:val="22"/>
        <w:szCs w:val="22"/>
      </w:rPr>
      <w:t>Әділет</w:t>
    </w:r>
    <w:proofErr w:type="spellEnd"/>
    <w:r w:rsidRPr="00F57809">
      <w:rPr>
        <w:i/>
        <w:iCs/>
        <w:sz w:val="22"/>
        <w:szCs w:val="22"/>
      </w:rPr>
      <w:t xml:space="preserve"> </w:t>
    </w:r>
    <w:proofErr w:type="spellStart"/>
    <w:r w:rsidRPr="00F57809">
      <w:rPr>
        <w:i/>
        <w:iCs/>
        <w:sz w:val="22"/>
        <w:szCs w:val="22"/>
      </w:rPr>
      <w:t>министрлігінде</w:t>
    </w:r>
    <w:proofErr w:type="spellEnd"/>
    <w:r w:rsidRPr="00F57809">
      <w:rPr>
        <w:i/>
        <w:iCs/>
        <w:sz w:val="22"/>
        <w:szCs w:val="22"/>
      </w:rPr>
      <w:t xml:space="preserve"> 2025 </w:t>
    </w:r>
    <w:proofErr w:type="spellStart"/>
    <w:r w:rsidRPr="00F57809">
      <w:rPr>
        <w:i/>
        <w:iCs/>
        <w:sz w:val="22"/>
        <w:szCs w:val="22"/>
      </w:rPr>
      <w:t>жылғы</w:t>
    </w:r>
    <w:proofErr w:type="spellEnd"/>
    <w:r w:rsidRPr="00F57809">
      <w:rPr>
        <w:i/>
        <w:iCs/>
        <w:sz w:val="22"/>
        <w:szCs w:val="22"/>
      </w:rPr>
      <w:t xml:space="preserve"> 9 </w:t>
    </w:r>
    <w:proofErr w:type="spellStart"/>
    <w:r w:rsidRPr="00F57809">
      <w:rPr>
        <w:i/>
        <w:iCs/>
        <w:sz w:val="22"/>
        <w:szCs w:val="22"/>
      </w:rPr>
      <w:t>желтоқсанда</w:t>
    </w:r>
    <w:proofErr w:type="spellEnd"/>
    <w:r w:rsidRPr="00F57809">
      <w:rPr>
        <w:i/>
        <w:iCs/>
        <w:sz w:val="22"/>
        <w:szCs w:val="22"/>
      </w:rPr>
      <w:t xml:space="preserve"> № </w:t>
    </w:r>
    <w:r w:rsidR="00A649EC" w:rsidRPr="00A649EC">
      <w:rPr>
        <w:i/>
        <w:iCs/>
        <w:sz w:val="22"/>
        <w:szCs w:val="22"/>
      </w:rPr>
      <w:t>37567</w:t>
    </w:r>
    <w:r w:rsidRPr="00F57809">
      <w:rPr>
        <w:i/>
        <w:iCs/>
        <w:sz w:val="22"/>
        <w:szCs w:val="22"/>
      </w:rPr>
      <w:t xml:space="preserve"> </w:t>
    </w:r>
    <w:proofErr w:type="spellStart"/>
    <w:r w:rsidRPr="00F57809">
      <w:rPr>
        <w:i/>
        <w:iCs/>
        <w:sz w:val="22"/>
        <w:szCs w:val="22"/>
      </w:rPr>
      <w:t>болып</w:t>
    </w:r>
    <w:proofErr w:type="spellEnd"/>
    <w:r w:rsidRPr="00F57809">
      <w:rPr>
        <w:i/>
        <w:iCs/>
        <w:sz w:val="22"/>
        <w:szCs w:val="22"/>
      </w:rPr>
      <w:t xml:space="preserve"> </w:t>
    </w:r>
    <w:proofErr w:type="spellStart"/>
    <w:r w:rsidRPr="00F57809">
      <w:rPr>
        <w:i/>
        <w:iCs/>
        <w:sz w:val="22"/>
        <w:szCs w:val="22"/>
      </w:rPr>
      <w:t>тіркелді</w:t>
    </w:r>
    <w:proofErr w:type="spellEnd"/>
    <w:r w:rsidRPr="00F57809">
      <w:rPr>
        <w:i/>
        <w:iCs/>
        <w:sz w:val="22"/>
        <w:szCs w:val="22"/>
      </w:rPr>
      <w:t>.</w:t>
    </w:r>
  </w:p>
  <w:p w14:paraId="1152BE39" w14:textId="3098D71F" w:rsidR="00F57809" w:rsidRPr="00F57809" w:rsidRDefault="00F57809" w:rsidP="00F57809">
    <w:pPr>
      <w:pStyle w:val="a8"/>
      <w:jc w:val="center"/>
      <w:rPr>
        <w:i/>
        <w:iCs/>
        <w:sz w:val="22"/>
        <w:szCs w:val="22"/>
      </w:rPr>
    </w:pPr>
    <w:proofErr w:type="spellStart"/>
    <w:r w:rsidRPr="00F57809">
      <w:rPr>
        <w:i/>
        <w:iCs/>
        <w:sz w:val="22"/>
        <w:szCs w:val="22"/>
      </w:rPr>
      <w:t>Қазақстан</w:t>
    </w:r>
    <w:proofErr w:type="spellEnd"/>
    <w:r w:rsidRPr="00F57809">
      <w:rPr>
        <w:i/>
        <w:iCs/>
        <w:sz w:val="22"/>
        <w:szCs w:val="22"/>
      </w:rPr>
      <w:t xml:space="preserve"> </w:t>
    </w:r>
    <w:proofErr w:type="spellStart"/>
    <w:r w:rsidRPr="00F57809">
      <w:rPr>
        <w:i/>
        <w:iCs/>
        <w:sz w:val="22"/>
        <w:szCs w:val="22"/>
      </w:rPr>
      <w:t>Республикасы</w:t>
    </w:r>
    <w:proofErr w:type="spellEnd"/>
    <w:r w:rsidRPr="00F57809">
      <w:rPr>
        <w:i/>
        <w:iCs/>
        <w:sz w:val="22"/>
        <w:szCs w:val="22"/>
      </w:rPr>
      <w:t xml:space="preserve"> </w:t>
    </w:r>
    <w:proofErr w:type="spellStart"/>
    <w:r w:rsidRPr="00F57809">
      <w:rPr>
        <w:i/>
        <w:iCs/>
        <w:sz w:val="22"/>
        <w:szCs w:val="22"/>
      </w:rPr>
      <w:t>нормативтік</w:t>
    </w:r>
    <w:proofErr w:type="spellEnd"/>
    <w:r w:rsidRPr="00F57809">
      <w:rPr>
        <w:i/>
        <w:iCs/>
        <w:sz w:val="22"/>
        <w:szCs w:val="22"/>
      </w:rPr>
      <w:t xml:space="preserve"> </w:t>
    </w:r>
    <w:proofErr w:type="spellStart"/>
    <w:r w:rsidRPr="00F57809">
      <w:rPr>
        <w:i/>
        <w:iCs/>
        <w:sz w:val="22"/>
        <w:szCs w:val="22"/>
      </w:rPr>
      <w:t>құқықтық</w:t>
    </w:r>
    <w:proofErr w:type="spellEnd"/>
    <w:r w:rsidRPr="00F57809">
      <w:rPr>
        <w:i/>
        <w:iCs/>
        <w:sz w:val="22"/>
        <w:szCs w:val="22"/>
      </w:rPr>
      <w:t xml:space="preserve"> </w:t>
    </w:r>
    <w:proofErr w:type="spellStart"/>
    <w:r w:rsidRPr="00F57809">
      <w:rPr>
        <w:i/>
        <w:iCs/>
        <w:sz w:val="22"/>
        <w:szCs w:val="22"/>
      </w:rPr>
      <w:t>актілерінің</w:t>
    </w:r>
    <w:proofErr w:type="spellEnd"/>
    <w:r w:rsidRPr="00F57809">
      <w:rPr>
        <w:i/>
        <w:iCs/>
        <w:sz w:val="22"/>
        <w:szCs w:val="22"/>
      </w:rPr>
      <w:t xml:space="preserve"> </w:t>
    </w:r>
    <w:proofErr w:type="spellStart"/>
    <w:r w:rsidRPr="00F57809">
      <w:rPr>
        <w:i/>
        <w:iCs/>
        <w:sz w:val="22"/>
        <w:szCs w:val="22"/>
      </w:rPr>
      <w:t>эталондық</w:t>
    </w:r>
    <w:proofErr w:type="spellEnd"/>
    <w:r w:rsidRPr="00F57809">
      <w:rPr>
        <w:i/>
        <w:iCs/>
        <w:sz w:val="22"/>
        <w:szCs w:val="22"/>
      </w:rPr>
      <w:t xml:space="preserve"> </w:t>
    </w:r>
    <w:proofErr w:type="spellStart"/>
    <w:r w:rsidRPr="00F57809">
      <w:rPr>
        <w:i/>
        <w:iCs/>
        <w:sz w:val="22"/>
        <w:szCs w:val="22"/>
      </w:rPr>
      <w:t>бақылау</w:t>
    </w:r>
    <w:proofErr w:type="spellEnd"/>
    <w:r w:rsidRPr="00F57809">
      <w:rPr>
        <w:i/>
        <w:iCs/>
        <w:sz w:val="22"/>
        <w:szCs w:val="22"/>
      </w:rPr>
      <w:t xml:space="preserve"> </w:t>
    </w:r>
    <w:proofErr w:type="spellStart"/>
    <w:r w:rsidRPr="00F57809">
      <w:rPr>
        <w:i/>
        <w:iCs/>
        <w:sz w:val="22"/>
        <w:szCs w:val="22"/>
      </w:rPr>
      <w:t>банкінде</w:t>
    </w:r>
    <w:proofErr w:type="spellEnd"/>
    <w:r w:rsidRPr="00F57809">
      <w:rPr>
        <w:i/>
        <w:iCs/>
        <w:sz w:val="22"/>
        <w:szCs w:val="22"/>
      </w:rPr>
      <w:t xml:space="preserve"> 2025 </w:t>
    </w:r>
    <w:proofErr w:type="spellStart"/>
    <w:r w:rsidRPr="00F57809">
      <w:rPr>
        <w:i/>
        <w:iCs/>
        <w:sz w:val="22"/>
        <w:szCs w:val="22"/>
      </w:rPr>
      <w:t>жылғы</w:t>
    </w:r>
    <w:proofErr w:type="spellEnd"/>
    <w:r w:rsidRPr="00F57809">
      <w:rPr>
        <w:i/>
        <w:iCs/>
        <w:sz w:val="22"/>
        <w:szCs w:val="22"/>
      </w:rPr>
      <w:t xml:space="preserve"> 1</w:t>
    </w:r>
    <w:r w:rsidR="00A649EC">
      <w:rPr>
        <w:i/>
        <w:iCs/>
        <w:sz w:val="22"/>
        <w:szCs w:val="22"/>
      </w:rPr>
      <w:t>2</w:t>
    </w:r>
    <w:r w:rsidRPr="00F57809">
      <w:rPr>
        <w:i/>
        <w:iCs/>
        <w:sz w:val="22"/>
        <w:szCs w:val="22"/>
      </w:rPr>
      <w:t xml:space="preserve"> </w:t>
    </w:r>
    <w:proofErr w:type="spellStart"/>
    <w:r w:rsidRPr="00F57809">
      <w:rPr>
        <w:i/>
        <w:iCs/>
        <w:sz w:val="22"/>
        <w:szCs w:val="22"/>
      </w:rPr>
      <w:t>желтоқсанда</w:t>
    </w:r>
    <w:proofErr w:type="spellEnd"/>
    <w:r w:rsidRPr="00F57809">
      <w:rPr>
        <w:i/>
        <w:iCs/>
        <w:sz w:val="22"/>
        <w:szCs w:val="22"/>
      </w:rPr>
      <w:t xml:space="preserve"> </w:t>
    </w:r>
    <w:proofErr w:type="spellStart"/>
    <w:r w:rsidRPr="00F57809">
      <w:rPr>
        <w:i/>
        <w:iCs/>
        <w:sz w:val="22"/>
        <w:szCs w:val="22"/>
      </w:rPr>
      <w:t>ресми</w:t>
    </w:r>
    <w:proofErr w:type="spellEnd"/>
    <w:r w:rsidRPr="00F57809">
      <w:rPr>
        <w:i/>
        <w:iCs/>
        <w:sz w:val="22"/>
        <w:szCs w:val="22"/>
      </w:rPr>
      <w:t xml:space="preserve"> </w:t>
    </w:r>
    <w:proofErr w:type="spellStart"/>
    <w:r w:rsidRPr="00F57809">
      <w:rPr>
        <w:i/>
        <w:iCs/>
        <w:sz w:val="22"/>
        <w:szCs w:val="22"/>
      </w:rPr>
      <w:t>жарияланған</w:t>
    </w:r>
    <w:proofErr w:type="spellEnd"/>
    <w:r w:rsidRPr="00F57809">
      <w:rPr>
        <w:i/>
        <w:iCs/>
        <w:sz w:val="22"/>
        <w:szCs w:val="22"/>
      </w:rPr>
      <w:t xml:space="preserve"> (</w:t>
    </w:r>
    <w:proofErr w:type="gramStart"/>
    <w:r w:rsidRPr="00F57809">
      <w:rPr>
        <w:i/>
        <w:iCs/>
        <w:sz w:val="22"/>
        <w:szCs w:val="22"/>
      </w:rPr>
      <w:t>https://zan.gov.kz/client/#!/doc/</w:t>
    </w:r>
    <w:r w:rsidR="00A649EC" w:rsidRPr="00A649EC">
      <w:rPr>
        <w:i/>
        <w:iCs/>
        <w:sz w:val="22"/>
        <w:szCs w:val="22"/>
      </w:rPr>
      <w:t>218434</w:t>
    </w:r>
    <w:r w:rsidRPr="00F57809">
      <w:rPr>
        <w:i/>
        <w:iCs/>
        <w:sz w:val="22"/>
        <w:szCs w:val="22"/>
      </w:rPr>
      <w:t>/rus )</w:t>
    </w:r>
    <w:proofErr w:type="gramEnd"/>
    <w:r w:rsidRPr="00F57809">
      <w:rPr>
        <w:i/>
        <w:iCs/>
        <w:sz w:val="22"/>
        <w:szCs w:val="22"/>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76739467"/>
      <w:docPartObj>
        <w:docPartGallery w:val="Page Numbers (Top of Page)"/>
        <w:docPartUnique/>
      </w:docPartObj>
    </w:sdtPr>
    <w:sdtEndPr>
      <w:rPr>
        <w:sz w:val="28"/>
        <w:szCs w:val="28"/>
      </w:rPr>
    </w:sdtEndPr>
    <w:sdtContent>
      <w:p w14:paraId="7448E56C" w14:textId="77777777" w:rsidR="009C4CC7" w:rsidRPr="005748DE" w:rsidRDefault="009C4CC7">
        <w:pPr>
          <w:pStyle w:val="a8"/>
          <w:jc w:val="center"/>
          <w:rPr>
            <w:sz w:val="28"/>
            <w:szCs w:val="28"/>
          </w:rPr>
        </w:pPr>
        <w:r w:rsidRPr="005748DE">
          <w:rPr>
            <w:sz w:val="28"/>
            <w:szCs w:val="28"/>
          </w:rPr>
          <w:fldChar w:fldCharType="begin"/>
        </w:r>
        <w:r w:rsidRPr="005748DE">
          <w:rPr>
            <w:sz w:val="28"/>
            <w:szCs w:val="28"/>
          </w:rPr>
          <w:instrText>PAGE   \* MERGEFORMAT</w:instrText>
        </w:r>
        <w:r w:rsidRPr="005748DE">
          <w:rPr>
            <w:sz w:val="28"/>
            <w:szCs w:val="28"/>
          </w:rPr>
          <w:fldChar w:fldCharType="separate"/>
        </w:r>
        <w:r w:rsidR="00CD6D7C">
          <w:rPr>
            <w:noProof/>
            <w:sz w:val="28"/>
            <w:szCs w:val="28"/>
          </w:rPr>
          <w:t>2</w:t>
        </w:r>
        <w:r w:rsidRPr="005748DE">
          <w:rPr>
            <w:sz w:val="28"/>
            <w:szCs w:val="28"/>
          </w:rPr>
          <w:fldChar w:fldCharType="end"/>
        </w:r>
      </w:p>
    </w:sdtContent>
  </w:sdt>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i/>
        <w:color w:val="FFFFFF" w:themeColor="background1"/>
        <w:sz w:val="20"/>
        <w:szCs w:val="20"/>
      </w:rPr>
      <w:id w:val="1759718431"/>
      <w:docPartObj>
        <w:docPartGallery w:val="Page Numbers (Top of Page)"/>
        <w:docPartUnique/>
      </w:docPartObj>
    </w:sdtPr>
    <w:sdtEndPr/>
    <w:sdtContent>
      <w:p w14:paraId="2ECECEF7" w14:textId="7AD080FB" w:rsidR="00D64EAB" w:rsidRPr="00FC4B41" w:rsidRDefault="00FC4B41" w:rsidP="00FC4B41">
        <w:pPr>
          <w:pStyle w:val="a8"/>
          <w:tabs>
            <w:tab w:val="clear" w:pos="4677"/>
            <w:tab w:val="clear" w:pos="9355"/>
          </w:tabs>
          <w:jc w:val="center"/>
          <w:rPr>
            <w:i/>
            <w:color w:val="FFFFFF" w:themeColor="background1"/>
            <w:sz w:val="20"/>
            <w:szCs w:val="20"/>
            <w:lang w:val="en-US"/>
          </w:rPr>
        </w:pPr>
        <w:r w:rsidRPr="00FC4B41">
          <w:rPr>
            <w:iCs/>
            <w:sz w:val="28"/>
            <w:szCs w:val="28"/>
            <w:lang w:val="en-US"/>
          </w:rPr>
          <w:t>285</w:t>
        </w:r>
      </w:p>
    </w:sdtContent>
  </w:sdt>
  <w:p w14:paraId="16034F4B" w14:textId="77777777" w:rsidR="009C4CC7" w:rsidRPr="00FC4B41" w:rsidRDefault="009C4CC7">
    <w:pPr>
      <w:pStyle w:val="a8"/>
      <w:rPr>
        <w:lang w:val="en-US"/>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86758940"/>
      <w:docPartObj>
        <w:docPartGallery w:val="Page Numbers (Top of Page)"/>
        <w:docPartUnique/>
      </w:docPartObj>
    </w:sdtPr>
    <w:sdtEndPr>
      <w:rPr>
        <w:sz w:val="28"/>
        <w:szCs w:val="28"/>
      </w:rPr>
    </w:sdtEndPr>
    <w:sdtContent>
      <w:p w14:paraId="247CC802" w14:textId="77777777" w:rsidR="001F4D63" w:rsidRPr="00FD6055" w:rsidRDefault="001F4D63" w:rsidP="004D0422">
        <w:pPr>
          <w:pStyle w:val="a8"/>
          <w:jc w:val="center"/>
          <w:rPr>
            <w:sz w:val="28"/>
            <w:szCs w:val="28"/>
          </w:rPr>
        </w:pPr>
        <w:r w:rsidRPr="005B3EA3">
          <w:rPr>
            <w:sz w:val="28"/>
            <w:szCs w:val="28"/>
          </w:rPr>
          <w:fldChar w:fldCharType="begin"/>
        </w:r>
        <w:r w:rsidRPr="005B3EA3">
          <w:rPr>
            <w:sz w:val="28"/>
            <w:szCs w:val="28"/>
          </w:rPr>
          <w:instrText>PAGE   \* MERGEFORMAT</w:instrText>
        </w:r>
        <w:r w:rsidRPr="005B3EA3">
          <w:rPr>
            <w:sz w:val="28"/>
            <w:szCs w:val="28"/>
          </w:rPr>
          <w:fldChar w:fldCharType="separate"/>
        </w:r>
        <w:r>
          <w:rPr>
            <w:noProof/>
            <w:sz w:val="28"/>
            <w:szCs w:val="28"/>
          </w:rPr>
          <w:t>62</w:t>
        </w:r>
        <w:r w:rsidRPr="005B3EA3">
          <w:rPr>
            <w:sz w:val="28"/>
            <w:szCs w:val="28"/>
          </w:rPr>
          <w:fldChar w:fldCharType="end"/>
        </w:r>
      </w:p>
    </w:sdtContent>
  </w:sdt>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99581828"/>
      <w:docPartObj>
        <w:docPartGallery w:val="Page Numbers (Top of Page)"/>
        <w:docPartUnique/>
      </w:docPartObj>
    </w:sdtPr>
    <w:sdtEndPr>
      <w:rPr>
        <w:sz w:val="28"/>
        <w:szCs w:val="28"/>
      </w:rPr>
    </w:sdtEndPr>
    <w:sdtContent>
      <w:p w14:paraId="2E35618C" w14:textId="77777777" w:rsidR="009C4CC7" w:rsidRPr="00FD6055" w:rsidRDefault="009C4CC7" w:rsidP="00DD4571">
        <w:pPr>
          <w:pStyle w:val="a8"/>
          <w:jc w:val="center"/>
          <w:rPr>
            <w:sz w:val="28"/>
            <w:szCs w:val="28"/>
          </w:rPr>
        </w:pPr>
        <w:r w:rsidRPr="005B3EA3">
          <w:rPr>
            <w:sz w:val="28"/>
            <w:szCs w:val="28"/>
          </w:rPr>
          <w:fldChar w:fldCharType="begin"/>
        </w:r>
        <w:r w:rsidRPr="005B3EA3">
          <w:rPr>
            <w:sz w:val="28"/>
            <w:szCs w:val="28"/>
          </w:rPr>
          <w:instrText>PAGE   \* MERGEFORMAT</w:instrText>
        </w:r>
        <w:r w:rsidRPr="005B3EA3">
          <w:rPr>
            <w:sz w:val="28"/>
            <w:szCs w:val="28"/>
          </w:rPr>
          <w:fldChar w:fldCharType="separate"/>
        </w:r>
        <w:r w:rsidR="00CD6D7C">
          <w:rPr>
            <w:noProof/>
            <w:sz w:val="28"/>
            <w:szCs w:val="28"/>
          </w:rPr>
          <w:t>108</w:t>
        </w:r>
        <w:r w:rsidRPr="005B3EA3">
          <w:rPr>
            <w:sz w:val="28"/>
            <w:szCs w:val="28"/>
          </w:rPr>
          <w:fldChar w:fldCharType="end"/>
        </w:r>
      </w:p>
    </w:sdtContent>
  </w:sdt>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03091787"/>
      <w:docPartObj>
        <w:docPartGallery w:val="Page Numbers (Top of Page)"/>
        <w:docPartUnique/>
      </w:docPartObj>
    </w:sdtPr>
    <w:sdtEndPr>
      <w:rPr>
        <w:sz w:val="28"/>
        <w:szCs w:val="28"/>
      </w:rPr>
    </w:sdtEndPr>
    <w:sdtContent>
      <w:p w14:paraId="0C3348E9" w14:textId="77777777" w:rsidR="009C4CC7" w:rsidRPr="00FD6055" w:rsidRDefault="009C4CC7" w:rsidP="00DD4571">
        <w:pPr>
          <w:pStyle w:val="a8"/>
          <w:jc w:val="center"/>
          <w:rPr>
            <w:sz w:val="28"/>
            <w:szCs w:val="28"/>
          </w:rPr>
        </w:pPr>
        <w:r w:rsidRPr="005B3EA3">
          <w:rPr>
            <w:sz w:val="28"/>
            <w:szCs w:val="28"/>
          </w:rPr>
          <w:fldChar w:fldCharType="begin"/>
        </w:r>
        <w:r w:rsidRPr="005B3EA3">
          <w:rPr>
            <w:sz w:val="28"/>
            <w:szCs w:val="28"/>
          </w:rPr>
          <w:instrText>PAGE   \* MERGEFORMAT</w:instrText>
        </w:r>
        <w:r w:rsidRPr="005B3EA3">
          <w:rPr>
            <w:sz w:val="28"/>
            <w:szCs w:val="28"/>
          </w:rPr>
          <w:fldChar w:fldCharType="separate"/>
        </w:r>
        <w:r w:rsidR="00CD6D7C">
          <w:rPr>
            <w:noProof/>
            <w:sz w:val="28"/>
            <w:szCs w:val="28"/>
          </w:rPr>
          <w:t>125</w:t>
        </w:r>
        <w:r w:rsidRPr="005B3EA3">
          <w:rPr>
            <w:sz w:val="28"/>
            <w:szCs w:val="28"/>
          </w:rPr>
          <w:fldChar w:fldCharType="end"/>
        </w:r>
      </w:p>
    </w:sdtContent>
  </w:sdt>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76917015"/>
      <w:docPartObj>
        <w:docPartGallery w:val="Page Numbers (Top of Page)"/>
        <w:docPartUnique/>
      </w:docPartObj>
    </w:sdtPr>
    <w:sdtEndPr>
      <w:rPr>
        <w:sz w:val="28"/>
        <w:szCs w:val="28"/>
      </w:rPr>
    </w:sdtEndPr>
    <w:sdtContent>
      <w:p w14:paraId="16B5B5C8" w14:textId="77777777" w:rsidR="001F4D63" w:rsidRPr="00FD6055" w:rsidRDefault="001F4D63" w:rsidP="004669BB">
        <w:pPr>
          <w:pStyle w:val="a8"/>
          <w:jc w:val="center"/>
          <w:rPr>
            <w:sz w:val="28"/>
            <w:szCs w:val="28"/>
          </w:rPr>
        </w:pPr>
        <w:r w:rsidRPr="005B3EA3">
          <w:rPr>
            <w:sz w:val="28"/>
            <w:szCs w:val="28"/>
          </w:rPr>
          <w:fldChar w:fldCharType="begin"/>
        </w:r>
        <w:r w:rsidRPr="005B3EA3">
          <w:rPr>
            <w:sz w:val="28"/>
            <w:szCs w:val="28"/>
          </w:rPr>
          <w:instrText>PAGE   \* MERGEFORMAT</w:instrText>
        </w:r>
        <w:r w:rsidRPr="005B3EA3">
          <w:rPr>
            <w:sz w:val="28"/>
            <w:szCs w:val="28"/>
          </w:rPr>
          <w:fldChar w:fldCharType="separate"/>
        </w:r>
        <w:r>
          <w:rPr>
            <w:noProof/>
            <w:sz w:val="28"/>
            <w:szCs w:val="28"/>
          </w:rPr>
          <w:t>77</w:t>
        </w:r>
        <w:r w:rsidRPr="005B3EA3">
          <w:rPr>
            <w:sz w:val="28"/>
            <w:szCs w:val="28"/>
          </w:rPr>
          <w:fldChar w:fldCharType="end"/>
        </w:r>
      </w:p>
    </w:sdtContent>
  </w:sdt>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91515616"/>
      <w:docPartObj>
        <w:docPartGallery w:val="Page Numbers (Top of Page)"/>
        <w:docPartUnique/>
      </w:docPartObj>
    </w:sdtPr>
    <w:sdtEndPr>
      <w:rPr>
        <w:sz w:val="28"/>
        <w:szCs w:val="28"/>
      </w:rPr>
    </w:sdtEndPr>
    <w:sdtContent>
      <w:p w14:paraId="12B5DB93" w14:textId="77777777" w:rsidR="001F4D63" w:rsidRPr="00FD6055" w:rsidRDefault="001F4D63" w:rsidP="004669BB">
        <w:pPr>
          <w:pStyle w:val="a8"/>
          <w:jc w:val="center"/>
          <w:rPr>
            <w:sz w:val="28"/>
            <w:szCs w:val="28"/>
          </w:rPr>
        </w:pPr>
        <w:r w:rsidRPr="005B3EA3">
          <w:rPr>
            <w:sz w:val="28"/>
            <w:szCs w:val="28"/>
          </w:rPr>
          <w:fldChar w:fldCharType="begin"/>
        </w:r>
        <w:r w:rsidRPr="005B3EA3">
          <w:rPr>
            <w:sz w:val="28"/>
            <w:szCs w:val="28"/>
          </w:rPr>
          <w:instrText>PAGE   \* MERGEFORMAT</w:instrText>
        </w:r>
        <w:r w:rsidRPr="005B3EA3">
          <w:rPr>
            <w:sz w:val="28"/>
            <w:szCs w:val="28"/>
          </w:rPr>
          <w:fldChar w:fldCharType="separate"/>
        </w:r>
        <w:r>
          <w:rPr>
            <w:noProof/>
            <w:sz w:val="28"/>
            <w:szCs w:val="28"/>
          </w:rPr>
          <w:t>81</w:t>
        </w:r>
        <w:r w:rsidRPr="005B3EA3">
          <w:rPr>
            <w:sz w:val="28"/>
            <w:szCs w:val="28"/>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64A79"/>
    <w:multiLevelType w:val="hybridMultilevel"/>
    <w:tmpl w:val="6B24BC0C"/>
    <w:lvl w:ilvl="0" w:tplc="0B4A89F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10067C16"/>
    <w:multiLevelType w:val="hybridMultilevel"/>
    <w:tmpl w:val="310CF2C0"/>
    <w:lvl w:ilvl="0" w:tplc="9B78E8D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3E9237B8"/>
    <w:multiLevelType w:val="hybridMultilevel"/>
    <w:tmpl w:val="0B7281EA"/>
    <w:lvl w:ilvl="0" w:tplc="06F8A6B6">
      <w:start w:val="1"/>
      <w:numFmt w:val="decimal"/>
      <w:lvlText w:val="%1."/>
      <w:lvlJc w:val="left"/>
      <w:pPr>
        <w:ind w:left="1779" w:hanging="360"/>
      </w:pPr>
      <w:rPr>
        <w:rFonts w:hint="default"/>
      </w:rPr>
    </w:lvl>
    <w:lvl w:ilvl="1" w:tplc="04190019" w:tentative="1">
      <w:start w:val="1"/>
      <w:numFmt w:val="lowerLetter"/>
      <w:lvlText w:val="%2."/>
      <w:lvlJc w:val="left"/>
      <w:pPr>
        <w:ind w:left="2499" w:hanging="360"/>
      </w:pPr>
    </w:lvl>
    <w:lvl w:ilvl="2" w:tplc="0419001B" w:tentative="1">
      <w:start w:val="1"/>
      <w:numFmt w:val="lowerRoman"/>
      <w:lvlText w:val="%3."/>
      <w:lvlJc w:val="right"/>
      <w:pPr>
        <w:ind w:left="3219" w:hanging="180"/>
      </w:pPr>
    </w:lvl>
    <w:lvl w:ilvl="3" w:tplc="0419000F" w:tentative="1">
      <w:start w:val="1"/>
      <w:numFmt w:val="decimal"/>
      <w:lvlText w:val="%4."/>
      <w:lvlJc w:val="left"/>
      <w:pPr>
        <w:ind w:left="3939" w:hanging="360"/>
      </w:pPr>
    </w:lvl>
    <w:lvl w:ilvl="4" w:tplc="04190019" w:tentative="1">
      <w:start w:val="1"/>
      <w:numFmt w:val="lowerLetter"/>
      <w:lvlText w:val="%5."/>
      <w:lvlJc w:val="left"/>
      <w:pPr>
        <w:ind w:left="4659" w:hanging="360"/>
      </w:pPr>
    </w:lvl>
    <w:lvl w:ilvl="5" w:tplc="0419001B" w:tentative="1">
      <w:start w:val="1"/>
      <w:numFmt w:val="lowerRoman"/>
      <w:lvlText w:val="%6."/>
      <w:lvlJc w:val="right"/>
      <w:pPr>
        <w:ind w:left="5379" w:hanging="180"/>
      </w:pPr>
    </w:lvl>
    <w:lvl w:ilvl="6" w:tplc="0419000F" w:tentative="1">
      <w:start w:val="1"/>
      <w:numFmt w:val="decimal"/>
      <w:lvlText w:val="%7."/>
      <w:lvlJc w:val="left"/>
      <w:pPr>
        <w:ind w:left="6099" w:hanging="360"/>
      </w:pPr>
    </w:lvl>
    <w:lvl w:ilvl="7" w:tplc="04190019" w:tentative="1">
      <w:start w:val="1"/>
      <w:numFmt w:val="lowerLetter"/>
      <w:lvlText w:val="%8."/>
      <w:lvlJc w:val="left"/>
      <w:pPr>
        <w:ind w:left="6819" w:hanging="360"/>
      </w:pPr>
    </w:lvl>
    <w:lvl w:ilvl="8" w:tplc="0419001B" w:tentative="1">
      <w:start w:val="1"/>
      <w:numFmt w:val="lowerRoman"/>
      <w:lvlText w:val="%9."/>
      <w:lvlJc w:val="right"/>
      <w:pPr>
        <w:ind w:left="7539" w:hanging="180"/>
      </w:pPr>
    </w:lvl>
  </w:abstractNum>
  <w:abstractNum w:abstractNumId="3" w15:restartNumberingAfterBreak="0">
    <w:nsid w:val="5244498E"/>
    <w:multiLevelType w:val="hybridMultilevel"/>
    <w:tmpl w:val="CD245BD0"/>
    <w:lvl w:ilvl="0" w:tplc="0419000F">
      <w:start w:val="1"/>
      <w:numFmt w:val="decimal"/>
      <w:lvlText w:val="%1."/>
      <w:lvlJc w:val="left"/>
      <w:pPr>
        <w:ind w:left="1353" w:hanging="360"/>
      </w:p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16cid:durableId="1752967442">
    <w:abstractNumId w:val="2"/>
  </w:num>
  <w:num w:numId="2" w16cid:durableId="1600872397">
    <w:abstractNumId w:val="1"/>
  </w:num>
  <w:num w:numId="3" w16cid:durableId="1045065933">
    <w:abstractNumId w:val="3"/>
  </w:num>
  <w:num w:numId="4" w16cid:durableId="7077551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4571"/>
    <w:rsid w:val="001B0A13"/>
    <w:rsid w:val="001F4D63"/>
    <w:rsid w:val="00231CA3"/>
    <w:rsid w:val="002A6283"/>
    <w:rsid w:val="002F1EA5"/>
    <w:rsid w:val="003E09A4"/>
    <w:rsid w:val="00420A80"/>
    <w:rsid w:val="00422205"/>
    <w:rsid w:val="004D6721"/>
    <w:rsid w:val="004F1802"/>
    <w:rsid w:val="00574E05"/>
    <w:rsid w:val="00831A4B"/>
    <w:rsid w:val="00903E43"/>
    <w:rsid w:val="009C4CC7"/>
    <w:rsid w:val="00A50F0E"/>
    <w:rsid w:val="00A649EC"/>
    <w:rsid w:val="00B81C04"/>
    <w:rsid w:val="00CD6D7C"/>
    <w:rsid w:val="00D64EAB"/>
    <w:rsid w:val="00DD4571"/>
    <w:rsid w:val="00E7600F"/>
    <w:rsid w:val="00F5474E"/>
    <w:rsid w:val="00F57809"/>
    <w:rsid w:val="00F61653"/>
    <w:rsid w:val="00FC4B4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14A505"/>
  <w15:chartTrackingRefBased/>
  <w15:docId w15:val="{B0412348-8218-44D0-B2DA-BB682F8B61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D4571"/>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DD4571"/>
    <w:pPr>
      <w:keepNext/>
      <w:keepLines/>
      <w:overflowPunct w:val="0"/>
      <w:autoSpaceDE w:val="0"/>
      <w:autoSpaceDN w:val="0"/>
      <w:adjustRightInd w:val="0"/>
      <w:spacing w:before="24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link w:val="20"/>
    <w:uiPriority w:val="9"/>
    <w:qFormat/>
    <w:rsid w:val="00DD4571"/>
    <w:pPr>
      <w:spacing w:before="270" w:after="150" w:line="450" w:lineRule="atLeast"/>
      <w:outlineLvl w:val="1"/>
    </w:pPr>
    <w:rPr>
      <w:rFonts w:ascii="Arial" w:hAnsi="Arial"/>
      <w:color w:val="444444"/>
      <w:sz w:val="38"/>
      <w:szCs w:val="38"/>
      <w:lang w:val="x-none" w:eastAsia="x-none"/>
    </w:rPr>
  </w:style>
  <w:style w:type="paragraph" w:styleId="3">
    <w:name w:val="heading 3"/>
    <w:basedOn w:val="a"/>
    <w:link w:val="30"/>
    <w:qFormat/>
    <w:rsid w:val="00DD4571"/>
    <w:pPr>
      <w:spacing w:before="225" w:after="135" w:line="390" w:lineRule="atLeast"/>
      <w:outlineLvl w:val="2"/>
    </w:pPr>
    <w:rPr>
      <w:rFonts w:ascii="Arial" w:hAnsi="Arial"/>
      <w:color w:val="444444"/>
      <w:sz w:val="32"/>
      <w:szCs w:val="32"/>
      <w:lang w:val="x-none" w:eastAsia="x-none"/>
    </w:rPr>
  </w:style>
  <w:style w:type="paragraph" w:styleId="4">
    <w:name w:val="heading 4"/>
    <w:basedOn w:val="a"/>
    <w:link w:val="40"/>
    <w:qFormat/>
    <w:rsid w:val="00DD4571"/>
    <w:pPr>
      <w:spacing w:before="180" w:line="360" w:lineRule="atLeast"/>
      <w:outlineLvl w:val="3"/>
    </w:pPr>
    <w:rPr>
      <w:rFonts w:ascii="Arial" w:hAnsi="Arial"/>
      <w:color w:val="444444"/>
      <w:sz w:val="29"/>
      <w:szCs w:val="29"/>
      <w:lang w:val="x-none" w:eastAsia="x-none"/>
    </w:rPr>
  </w:style>
  <w:style w:type="paragraph" w:styleId="5">
    <w:name w:val="heading 5"/>
    <w:basedOn w:val="a"/>
    <w:link w:val="50"/>
    <w:qFormat/>
    <w:rsid w:val="00DD4571"/>
    <w:pPr>
      <w:spacing w:before="180" w:after="90" w:line="330" w:lineRule="atLeast"/>
      <w:outlineLvl w:val="4"/>
    </w:pPr>
    <w:rPr>
      <w:rFonts w:ascii="Arial" w:hAnsi="Arial"/>
      <w:color w:val="444444"/>
      <w:sz w:val="26"/>
      <w:szCs w:val="26"/>
      <w:lang w:val="x-none" w:eastAsia="x-none"/>
    </w:rPr>
  </w:style>
  <w:style w:type="paragraph" w:styleId="6">
    <w:name w:val="heading 6"/>
    <w:basedOn w:val="a"/>
    <w:link w:val="60"/>
    <w:qFormat/>
    <w:rsid w:val="00DD4571"/>
    <w:pPr>
      <w:spacing w:before="150" w:after="90" w:line="270" w:lineRule="atLeast"/>
      <w:outlineLvl w:val="5"/>
    </w:pPr>
    <w:rPr>
      <w:rFonts w:ascii="Arial" w:hAnsi="Arial"/>
      <w:color w:val="444444"/>
      <w:sz w:val="20"/>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unhideWhenUsed/>
    <w:rsid w:val="00DD4571"/>
    <w:rPr>
      <w:sz w:val="20"/>
      <w:szCs w:val="20"/>
    </w:rPr>
  </w:style>
  <w:style w:type="character" w:customStyle="1" w:styleId="a4">
    <w:name w:val="Текст сноски Знак"/>
    <w:basedOn w:val="a0"/>
    <w:link w:val="a3"/>
    <w:uiPriority w:val="99"/>
    <w:rsid w:val="00DD4571"/>
    <w:rPr>
      <w:rFonts w:ascii="Times New Roman" w:eastAsia="Times New Roman" w:hAnsi="Times New Roman" w:cs="Times New Roman"/>
      <w:sz w:val="20"/>
      <w:szCs w:val="20"/>
      <w:lang w:eastAsia="ru-RU"/>
    </w:rPr>
  </w:style>
  <w:style w:type="character" w:styleId="a5">
    <w:name w:val="footnote reference"/>
    <w:uiPriority w:val="99"/>
    <w:unhideWhenUsed/>
    <w:rsid w:val="00DD4571"/>
    <w:rPr>
      <w:vertAlign w:val="superscript"/>
    </w:rPr>
  </w:style>
  <w:style w:type="paragraph" w:styleId="a6">
    <w:name w:val="footer"/>
    <w:basedOn w:val="a"/>
    <w:link w:val="a7"/>
    <w:uiPriority w:val="99"/>
    <w:rsid w:val="00DD4571"/>
    <w:pPr>
      <w:tabs>
        <w:tab w:val="center" w:pos="4677"/>
        <w:tab w:val="right" w:pos="9355"/>
      </w:tabs>
    </w:pPr>
  </w:style>
  <w:style w:type="character" w:customStyle="1" w:styleId="a7">
    <w:name w:val="Нижний колонтитул Знак"/>
    <w:basedOn w:val="a0"/>
    <w:link w:val="a6"/>
    <w:uiPriority w:val="99"/>
    <w:rsid w:val="00DD4571"/>
    <w:rPr>
      <w:rFonts w:ascii="Times New Roman" w:eastAsia="Times New Roman" w:hAnsi="Times New Roman" w:cs="Times New Roman"/>
      <w:sz w:val="24"/>
      <w:szCs w:val="24"/>
      <w:lang w:eastAsia="ru-RU"/>
    </w:rPr>
  </w:style>
  <w:style w:type="paragraph" w:styleId="a8">
    <w:name w:val="header"/>
    <w:basedOn w:val="a"/>
    <w:link w:val="a9"/>
    <w:uiPriority w:val="99"/>
    <w:unhideWhenUsed/>
    <w:qFormat/>
    <w:rsid w:val="00DD4571"/>
    <w:pPr>
      <w:tabs>
        <w:tab w:val="center" w:pos="4677"/>
        <w:tab w:val="right" w:pos="9355"/>
      </w:tabs>
    </w:pPr>
  </w:style>
  <w:style w:type="character" w:customStyle="1" w:styleId="a9">
    <w:name w:val="Верхний колонтитул Знак"/>
    <w:basedOn w:val="a0"/>
    <w:link w:val="a8"/>
    <w:uiPriority w:val="99"/>
    <w:qFormat/>
    <w:rsid w:val="00DD4571"/>
    <w:rPr>
      <w:rFonts w:ascii="Times New Roman" w:eastAsia="Times New Roman" w:hAnsi="Times New Roman" w:cs="Times New Roman"/>
      <w:sz w:val="24"/>
      <w:szCs w:val="24"/>
      <w:lang w:eastAsia="ru-RU"/>
    </w:rPr>
  </w:style>
  <w:style w:type="character" w:customStyle="1" w:styleId="s0">
    <w:name w:val="s0"/>
    <w:qFormat/>
    <w:rsid w:val="00DD4571"/>
    <w:rPr>
      <w:rFonts w:ascii="Times New Roman" w:hAnsi="Times New Roman" w:cs="Times New Roman" w:hint="default"/>
      <w:b w:val="0"/>
      <w:bCs w:val="0"/>
      <w:i w:val="0"/>
      <w:iCs w:val="0"/>
      <w:strike w:val="0"/>
      <w:dstrike w:val="0"/>
      <w:color w:val="000000"/>
      <w:sz w:val="32"/>
      <w:szCs w:val="32"/>
      <w:u w:val="none"/>
      <w:effect w:val="none"/>
    </w:rPr>
  </w:style>
  <w:style w:type="paragraph" w:styleId="aa">
    <w:name w:val="Normal (Web)"/>
    <w:basedOn w:val="a"/>
    <w:uiPriority w:val="99"/>
    <w:unhideWhenUsed/>
    <w:qFormat/>
    <w:rsid w:val="00DD4571"/>
    <w:pPr>
      <w:spacing w:before="100" w:beforeAutospacing="1" w:after="100" w:afterAutospacing="1"/>
    </w:pPr>
  </w:style>
  <w:style w:type="character" w:customStyle="1" w:styleId="ezkurwreuab5ozgtqnkl">
    <w:name w:val="ezkurwreuab5ozgtqnkl"/>
    <w:basedOn w:val="a0"/>
    <w:rsid w:val="00DD4571"/>
  </w:style>
  <w:style w:type="character" w:customStyle="1" w:styleId="10">
    <w:name w:val="Заголовок 1 Знак"/>
    <w:basedOn w:val="a0"/>
    <w:link w:val="1"/>
    <w:qFormat/>
    <w:rsid w:val="00DD4571"/>
    <w:rPr>
      <w:rFonts w:asciiTheme="majorHAnsi" w:eastAsiaTheme="majorEastAsia" w:hAnsiTheme="majorHAnsi" w:cstheme="majorBidi"/>
      <w:color w:val="2E74B5" w:themeColor="accent1" w:themeShade="BF"/>
      <w:sz w:val="32"/>
      <w:szCs w:val="32"/>
      <w:lang w:eastAsia="ru-RU"/>
    </w:rPr>
  </w:style>
  <w:style w:type="character" w:customStyle="1" w:styleId="20">
    <w:name w:val="Заголовок 2 Знак"/>
    <w:basedOn w:val="a0"/>
    <w:link w:val="2"/>
    <w:uiPriority w:val="9"/>
    <w:rsid w:val="00DD4571"/>
    <w:rPr>
      <w:rFonts w:ascii="Arial" w:eastAsia="Times New Roman" w:hAnsi="Arial" w:cs="Times New Roman"/>
      <w:color w:val="444444"/>
      <w:sz w:val="38"/>
      <w:szCs w:val="38"/>
      <w:lang w:val="x-none" w:eastAsia="x-none"/>
    </w:rPr>
  </w:style>
  <w:style w:type="character" w:customStyle="1" w:styleId="30">
    <w:name w:val="Заголовок 3 Знак"/>
    <w:basedOn w:val="a0"/>
    <w:link w:val="3"/>
    <w:rsid w:val="00DD4571"/>
    <w:rPr>
      <w:rFonts w:ascii="Arial" w:eastAsia="Times New Roman" w:hAnsi="Arial" w:cs="Times New Roman"/>
      <w:color w:val="444444"/>
      <w:sz w:val="32"/>
      <w:szCs w:val="32"/>
      <w:lang w:val="x-none" w:eastAsia="x-none"/>
    </w:rPr>
  </w:style>
  <w:style w:type="character" w:customStyle="1" w:styleId="40">
    <w:name w:val="Заголовок 4 Знак"/>
    <w:basedOn w:val="a0"/>
    <w:link w:val="4"/>
    <w:rsid w:val="00DD4571"/>
    <w:rPr>
      <w:rFonts w:ascii="Arial" w:eastAsia="Times New Roman" w:hAnsi="Arial" w:cs="Times New Roman"/>
      <w:color w:val="444444"/>
      <w:sz w:val="29"/>
      <w:szCs w:val="29"/>
      <w:lang w:val="x-none" w:eastAsia="x-none"/>
    </w:rPr>
  </w:style>
  <w:style w:type="character" w:customStyle="1" w:styleId="50">
    <w:name w:val="Заголовок 5 Знак"/>
    <w:basedOn w:val="a0"/>
    <w:link w:val="5"/>
    <w:qFormat/>
    <w:rsid w:val="00DD4571"/>
    <w:rPr>
      <w:rFonts w:ascii="Arial" w:eastAsia="Times New Roman" w:hAnsi="Arial" w:cs="Times New Roman"/>
      <w:color w:val="444444"/>
      <w:sz w:val="26"/>
      <w:szCs w:val="26"/>
      <w:lang w:val="x-none" w:eastAsia="x-none"/>
    </w:rPr>
  </w:style>
  <w:style w:type="character" w:customStyle="1" w:styleId="60">
    <w:name w:val="Заголовок 6 Знак"/>
    <w:basedOn w:val="a0"/>
    <w:link w:val="6"/>
    <w:rsid w:val="00DD4571"/>
    <w:rPr>
      <w:rFonts w:ascii="Arial" w:eastAsia="Times New Roman" w:hAnsi="Arial" w:cs="Times New Roman"/>
      <w:color w:val="444444"/>
      <w:sz w:val="20"/>
      <w:szCs w:val="20"/>
      <w:lang w:val="x-none" w:eastAsia="x-none"/>
    </w:rPr>
  </w:style>
  <w:style w:type="character" w:customStyle="1" w:styleId="s2">
    <w:name w:val="s2"/>
    <w:rsid w:val="00DD4571"/>
    <w:rPr>
      <w:rFonts w:ascii="Times New Roman" w:hAnsi="Times New Roman" w:cs="Times New Roman" w:hint="default"/>
      <w:color w:val="333399"/>
      <w:u w:val="single"/>
    </w:rPr>
  </w:style>
  <w:style w:type="character" w:customStyle="1" w:styleId="s1">
    <w:name w:val="s1"/>
    <w:rsid w:val="00DD4571"/>
    <w:rPr>
      <w:rFonts w:ascii="Times New Roman" w:hAnsi="Times New Roman" w:cs="Times New Roman" w:hint="default"/>
      <w:b/>
      <w:bCs/>
      <w:color w:val="000000"/>
    </w:rPr>
  </w:style>
  <w:style w:type="character" w:customStyle="1" w:styleId="s21">
    <w:name w:val="s21"/>
    <w:rsid w:val="00DD4571"/>
  </w:style>
  <w:style w:type="table" w:styleId="ab">
    <w:name w:val="Table Grid"/>
    <w:basedOn w:val="a1"/>
    <w:uiPriority w:val="59"/>
    <w:rsid w:val="00DD457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page number"/>
    <w:basedOn w:val="a0"/>
    <w:uiPriority w:val="99"/>
    <w:rsid w:val="00DD4571"/>
  </w:style>
  <w:style w:type="paragraph" w:customStyle="1" w:styleId="pc">
    <w:name w:val="pc"/>
    <w:basedOn w:val="a"/>
    <w:qFormat/>
    <w:rsid w:val="00DD4571"/>
    <w:pPr>
      <w:jc w:val="center"/>
    </w:pPr>
    <w:rPr>
      <w:color w:val="000000"/>
    </w:rPr>
  </w:style>
  <w:style w:type="paragraph" w:customStyle="1" w:styleId="pr">
    <w:name w:val="pr"/>
    <w:basedOn w:val="a"/>
    <w:qFormat/>
    <w:rsid w:val="00DD4571"/>
    <w:pPr>
      <w:jc w:val="right"/>
    </w:pPr>
    <w:rPr>
      <w:color w:val="000000"/>
    </w:rPr>
  </w:style>
  <w:style w:type="paragraph" w:customStyle="1" w:styleId="pj">
    <w:name w:val="pj"/>
    <w:basedOn w:val="a"/>
    <w:qFormat/>
    <w:rsid w:val="00DD4571"/>
    <w:pPr>
      <w:ind w:firstLine="400"/>
      <w:jc w:val="both"/>
    </w:pPr>
    <w:rPr>
      <w:color w:val="000000"/>
    </w:rPr>
  </w:style>
  <w:style w:type="paragraph" w:customStyle="1" w:styleId="p">
    <w:name w:val="p"/>
    <w:basedOn w:val="a"/>
    <w:rsid w:val="00DD4571"/>
    <w:rPr>
      <w:color w:val="000000"/>
    </w:rPr>
  </w:style>
  <w:style w:type="character" w:customStyle="1" w:styleId="s192">
    <w:name w:val="s192"/>
    <w:basedOn w:val="a0"/>
    <w:rsid w:val="00DD4571"/>
  </w:style>
  <w:style w:type="character" w:styleId="ad">
    <w:name w:val="annotation reference"/>
    <w:basedOn w:val="a0"/>
    <w:uiPriority w:val="99"/>
    <w:semiHidden/>
    <w:unhideWhenUsed/>
    <w:rsid w:val="00DD4571"/>
    <w:rPr>
      <w:sz w:val="16"/>
      <w:szCs w:val="16"/>
    </w:rPr>
  </w:style>
  <w:style w:type="paragraph" w:styleId="ae">
    <w:name w:val="annotation text"/>
    <w:basedOn w:val="a"/>
    <w:link w:val="af"/>
    <w:uiPriority w:val="99"/>
    <w:unhideWhenUsed/>
    <w:rsid w:val="00DD4571"/>
    <w:rPr>
      <w:color w:val="000000"/>
      <w:sz w:val="20"/>
      <w:szCs w:val="20"/>
    </w:rPr>
  </w:style>
  <w:style w:type="character" w:customStyle="1" w:styleId="af">
    <w:name w:val="Текст примечания Знак"/>
    <w:basedOn w:val="a0"/>
    <w:link w:val="ae"/>
    <w:uiPriority w:val="99"/>
    <w:rsid w:val="00DD4571"/>
    <w:rPr>
      <w:rFonts w:ascii="Times New Roman" w:eastAsia="Times New Roman" w:hAnsi="Times New Roman" w:cs="Times New Roman"/>
      <w:color w:val="000000"/>
      <w:sz w:val="20"/>
      <w:szCs w:val="20"/>
      <w:lang w:eastAsia="ru-RU"/>
    </w:rPr>
  </w:style>
  <w:style w:type="paragraph" w:styleId="af0">
    <w:name w:val="annotation subject"/>
    <w:basedOn w:val="ae"/>
    <w:next w:val="ae"/>
    <w:link w:val="af1"/>
    <w:uiPriority w:val="99"/>
    <w:semiHidden/>
    <w:unhideWhenUsed/>
    <w:rsid w:val="00DD4571"/>
    <w:rPr>
      <w:b/>
      <w:bCs/>
    </w:rPr>
  </w:style>
  <w:style w:type="character" w:customStyle="1" w:styleId="af1">
    <w:name w:val="Тема примечания Знак"/>
    <w:basedOn w:val="af"/>
    <w:link w:val="af0"/>
    <w:uiPriority w:val="99"/>
    <w:semiHidden/>
    <w:rsid w:val="00DD4571"/>
    <w:rPr>
      <w:rFonts w:ascii="Times New Roman" w:eastAsia="Times New Roman" w:hAnsi="Times New Roman" w:cs="Times New Roman"/>
      <w:b/>
      <w:bCs/>
      <w:color w:val="000000"/>
      <w:sz w:val="20"/>
      <w:szCs w:val="20"/>
      <w:lang w:eastAsia="ru-RU"/>
    </w:rPr>
  </w:style>
  <w:style w:type="paragraph" w:styleId="af2">
    <w:name w:val="Balloon Text"/>
    <w:basedOn w:val="a"/>
    <w:link w:val="af3"/>
    <w:uiPriority w:val="99"/>
    <w:semiHidden/>
    <w:unhideWhenUsed/>
    <w:rsid w:val="00DD4571"/>
    <w:rPr>
      <w:rFonts w:ascii="Segoe UI" w:hAnsi="Segoe UI" w:cs="Segoe UI"/>
      <w:color w:val="000000"/>
      <w:sz w:val="18"/>
      <w:szCs w:val="18"/>
    </w:rPr>
  </w:style>
  <w:style w:type="character" w:customStyle="1" w:styleId="af3">
    <w:name w:val="Текст выноски Знак"/>
    <w:basedOn w:val="a0"/>
    <w:link w:val="af2"/>
    <w:uiPriority w:val="99"/>
    <w:semiHidden/>
    <w:rsid w:val="00DD4571"/>
    <w:rPr>
      <w:rFonts w:ascii="Segoe UI" w:eastAsia="Times New Roman" w:hAnsi="Segoe UI" w:cs="Segoe UI"/>
      <w:color w:val="000000"/>
      <w:sz w:val="18"/>
      <w:szCs w:val="18"/>
      <w:lang w:eastAsia="ru-RU"/>
    </w:rPr>
  </w:style>
  <w:style w:type="paragraph" w:styleId="af4">
    <w:name w:val="Revision"/>
    <w:hidden/>
    <w:uiPriority w:val="99"/>
    <w:semiHidden/>
    <w:rsid w:val="00DD4571"/>
    <w:pPr>
      <w:spacing w:after="0" w:line="240" w:lineRule="auto"/>
    </w:pPr>
    <w:rPr>
      <w:rFonts w:ascii="Times New Roman" w:eastAsia="Times New Roman" w:hAnsi="Times New Roman" w:cs="Times New Roman"/>
      <w:color w:val="000000"/>
      <w:sz w:val="24"/>
      <w:szCs w:val="24"/>
      <w:lang w:eastAsia="ru-RU"/>
    </w:rPr>
  </w:style>
  <w:style w:type="character" w:styleId="af5">
    <w:name w:val="Hyperlink"/>
    <w:basedOn w:val="a0"/>
    <w:uiPriority w:val="99"/>
    <w:unhideWhenUsed/>
    <w:rsid w:val="00DD4571"/>
    <w:rPr>
      <w:color w:val="000080"/>
      <w:u w:val="single"/>
    </w:rPr>
  </w:style>
  <w:style w:type="paragraph" w:styleId="af6">
    <w:name w:val="List Paragraph"/>
    <w:aliases w:val="List Paragraph (numbered (a)),Use Case List Paragraph,NUMBERED PARAGRAPH,List Paragraph 1,маркированный,Citation List,Heading1,Colorful List - Accent 11"/>
    <w:basedOn w:val="a"/>
    <w:link w:val="af7"/>
    <w:uiPriority w:val="34"/>
    <w:qFormat/>
    <w:rsid w:val="00DD4571"/>
    <w:pPr>
      <w:ind w:left="720"/>
      <w:contextualSpacing/>
    </w:pPr>
    <w:rPr>
      <w:color w:val="000000"/>
    </w:rPr>
  </w:style>
  <w:style w:type="numbering" w:customStyle="1" w:styleId="11">
    <w:name w:val="Нет списка1"/>
    <w:next w:val="a2"/>
    <w:uiPriority w:val="99"/>
    <w:semiHidden/>
    <w:unhideWhenUsed/>
    <w:rsid w:val="00DD4571"/>
  </w:style>
  <w:style w:type="character" w:customStyle="1" w:styleId="HTML">
    <w:name w:val="Стандартный HTML Знак"/>
    <w:basedOn w:val="a0"/>
    <w:link w:val="HTML0"/>
    <w:uiPriority w:val="99"/>
    <w:semiHidden/>
    <w:rsid w:val="00DD4571"/>
    <w:rPr>
      <w:rFonts w:ascii="Courier New" w:eastAsia="Times New Roman" w:hAnsi="Courier New" w:cs="Courier New"/>
      <w:sz w:val="20"/>
      <w:szCs w:val="20"/>
      <w:lang w:eastAsia="ru-RU"/>
    </w:rPr>
  </w:style>
  <w:style w:type="paragraph" w:customStyle="1" w:styleId="HTML1">
    <w:name w:val="Стандартный HTML1"/>
    <w:basedOn w:val="a"/>
    <w:next w:val="HTML0"/>
    <w:uiPriority w:val="99"/>
    <w:semiHidden/>
    <w:unhideWhenUsed/>
    <w:rsid w:val="00DD45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customStyle="1" w:styleId="12">
    <w:name w:val="Обычный (веб)1"/>
    <w:basedOn w:val="a"/>
    <w:next w:val="aa"/>
    <w:uiPriority w:val="99"/>
    <w:unhideWhenUsed/>
    <w:rsid w:val="00DD4571"/>
    <w:pPr>
      <w:spacing w:before="100" w:beforeAutospacing="1" w:after="100" w:afterAutospacing="1"/>
    </w:pPr>
  </w:style>
  <w:style w:type="character" w:customStyle="1" w:styleId="s3">
    <w:name w:val="s3"/>
    <w:rsid w:val="00DD4571"/>
    <w:rPr>
      <w:rFonts w:ascii="Times New Roman" w:hAnsi="Times New Roman" w:cs="Times New Roman" w:hint="default"/>
      <w:b/>
      <w:bCs/>
      <w:i/>
      <w:iCs/>
      <w:color w:val="FF0000"/>
    </w:rPr>
  </w:style>
  <w:style w:type="character" w:customStyle="1" w:styleId="s9">
    <w:name w:val="s9"/>
    <w:rsid w:val="00DD4571"/>
    <w:rPr>
      <w:rFonts w:ascii="Times New Roman" w:hAnsi="Times New Roman" w:cs="Times New Roman" w:hint="default"/>
      <w:i/>
      <w:iCs/>
      <w:color w:val="333399"/>
      <w:u w:val="single"/>
    </w:rPr>
  </w:style>
  <w:style w:type="character" w:customStyle="1" w:styleId="13">
    <w:name w:val="Верхний колонтитул Знак1"/>
    <w:basedOn w:val="a0"/>
    <w:uiPriority w:val="99"/>
    <w:semiHidden/>
    <w:rsid w:val="00DD4571"/>
    <w:rPr>
      <w:rFonts w:ascii="Times New Roman" w:eastAsia="Times New Roman" w:hAnsi="Times New Roman" w:cs="Times New Roman"/>
      <w:sz w:val="24"/>
      <w:szCs w:val="24"/>
      <w:lang w:eastAsia="ru-RU"/>
    </w:rPr>
  </w:style>
  <w:style w:type="character" w:customStyle="1" w:styleId="14">
    <w:name w:val="Нижний колонтитул Знак1"/>
    <w:basedOn w:val="a0"/>
    <w:uiPriority w:val="99"/>
    <w:semiHidden/>
    <w:rsid w:val="00DD4571"/>
    <w:rPr>
      <w:rFonts w:ascii="Times New Roman" w:eastAsia="Times New Roman" w:hAnsi="Times New Roman" w:cs="Times New Roman"/>
      <w:sz w:val="24"/>
      <w:szCs w:val="24"/>
      <w:lang w:eastAsia="ru-RU"/>
    </w:rPr>
  </w:style>
  <w:style w:type="paragraph" w:customStyle="1" w:styleId="15">
    <w:name w:val="Абзац списка1"/>
    <w:basedOn w:val="a"/>
    <w:rsid w:val="00DD4571"/>
    <w:pPr>
      <w:spacing w:after="200" w:line="276" w:lineRule="auto"/>
      <w:ind w:left="720"/>
    </w:pPr>
    <w:rPr>
      <w:rFonts w:ascii="Calibri" w:hAnsi="Calibri"/>
      <w:sz w:val="22"/>
      <w:szCs w:val="22"/>
    </w:rPr>
  </w:style>
  <w:style w:type="character" w:styleId="af8">
    <w:name w:val="FollowedHyperlink"/>
    <w:uiPriority w:val="99"/>
    <w:semiHidden/>
    <w:unhideWhenUsed/>
    <w:rsid w:val="00DD4571"/>
    <w:rPr>
      <w:color w:val="800080"/>
      <w:u w:val="single"/>
    </w:rPr>
  </w:style>
  <w:style w:type="paragraph" w:customStyle="1" w:styleId="s8">
    <w:name w:val="s8"/>
    <w:basedOn w:val="a"/>
    <w:rsid w:val="00DD4571"/>
    <w:rPr>
      <w:color w:val="333399"/>
    </w:rPr>
  </w:style>
  <w:style w:type="character" w:customStyle="1" w:styleId="s19">
    <w:name w:val="s19"/>
    <w:rsid w:val="00DD4571"/>
    <w:rPr>
      <w:rFonts w:ascii="Times New Roman" w:hAnsi="Times New Roman" w:cs="Times New Roman" w:hint="default"/>
      <w:b w:val="0"/>
      <w:bCs w:val="0"/>
      <w:i w:val="0"/>
      <w:iCs w:val="0"/>
      <w:color w:val="008000"/>
    </w:rPr>
  </w:style>
  <w:style w:type="character" w:customStyle="1" w:styleId="s7">
    <w:name w:val="s7"/>
    <w:rsid w:val="00DD4571"/>
    <w:rPr>
      <w:rFonts w:ascii="Courier New" w:hAnsi="Courier New" w:cs="Courier New" w:hint="default"/>
      <w:b w:val="0"/>
      <w:bCs w:val="0"/>
      <w:color w:val="000000"/>
    </w:rPr>
  </w:style>
  <w:style w:type="character" w:customStyle="1" w:styleId="s10">
    <w:name w:val="s10"/>
    <w:rsid w:val="00DD4571"/>
    <w:rPr>
      <w:rFonts w:ascii="Times New Roman" w:hAnsi="Times New Roman" w:cs="Times New Roman" w:hint="default"/>
      <w:color w:val="333399"/>
      <w:u w:val="single"/>
    </w:rPr>
  </w:style>
  <w:style w:type="character" w:customStyle="1" w:styleId="s16">
    <w:name w:val="s16"/>
    <w:rsid w:val="00DD4571"/>
    <w:rPr>
      <w:rFonts w:ascii="Times New Roman" w:hAnsi="Times New Roman" w:cs="Times New Roman" w:hint="default"/>
      <w:b w:val="0"/>
      <w:bCs w:val="0"/>
      <w:i/>
      <w:iCs/>
      <w:caps w:val="0"/>
      <w:color w:val="000000"/>
    </w:rPr>
  </w:style>
  <w:style w:type="character" w:customStyle="1" w:styleId="s17">
    <w:name w:val="s17"/>
    <w:rsid w:val="00DD4571"/>
    <w:rPr>
      <w:rFonts w:ascii="Times New Roman" w:hAnsi="Times New Roman" w:cs="Times New Roman" w:hint="default"/>
      <w:b w:val="0"/>
      <w:bCs w:val="0"/>
      <w:color w:val="000000"/>
    </w:rPr>
  </w:style>
  <w:style w:type="character" w:customStyle="1" w:styleId="s18">
    <w:name w:val="s18"/>
    <w:rsid w:val="00DD4571"/>
    <w:rPr>
      <w:rFonts w:ascii="Times New Roman" w:hAnsi="Times New Roman" w:cs="Times New Roman" w:hint="default"/>
      <w:b w:val="0"/>
      <w:bCs w:val="0"/>
      <w:color w:val="000000"/>
    </w:rPr>
  </w:style>
  <w:style w:type="character" w:customStyle="1" w:styleId="s11">
    <w:name w:val="s11"/>
    <w:rsid w:val="00DD4571"/>
    <w:rPr>
      <w:rFonts w:ascii="Courier New" w:hAnsi="Courier New" w:cs="Courier New" w:hint="default"/>
      <w:b/>
      <w:bCs/>
      <w:color w:val="000000"/>
    </w:rPr>
  </w:style>
  <w:style w:type="character" w:customStyle="1" w:styleId="s12">
    <w:name w:val="s12"/>
    <w:rsid w:val="00DD4571"/>
    <w:rPr>
      <w:rFonts w:ascii="Courier New" w:hAnsi="Courier New" w:cs="Courier New" w:hint="default"/>
      <w:b w:val="0"/>
      <w:bCs w:val="0"/>
      <w:color w:val="333399"/>
      <w:u w:val="single"/>
    </w:rPr>
  </w:style>
  <w:style w:type="character" w:customStyle="1" w:styleId="s13">
    <w:name w:val="s13"/>
    <w:rsid w:val="00DD4571"/>
    <w:rPr>
      <w:rFonts w:ascii="Courier New" w:hAnsi="Courier New" w:cs="Courier New" w:hint="default"/>
      <w:i/>
      <w:iCs/>
      <w:color w:val="FF0000"/>
    </w:rPr>
  </w:style>
  <w:style w:type="character" w:customStyle="1" w:styleId="s14">
    <w:name w:val="s14"/>
    <w:rsid w:val="00DD4571"/>
    <w:rPr>
      <w:rFonts w:ascii="Courier New" w:hAnsi="Courier New" w:cs="Courier New" w:hint="default"/>
      <w:color w:val="008000"/>
    </w:rPr>
  </w:style>
  <w:style w:type="character" w:customStyle="1" w:styleId="s15">
    <w:name w:val="s15"/>
    <w:rsid w:val="00DD4571"/>
    <w:rPr>
      <w:rFonts w:ascii="Courier New" w:hAnsi="Courier New" w:cs="Courier New" w:hint="default"/>
      <w:color w:val="333399"/>
      <w:u w:val="single"/>
    </w:rPr>
  </w:style>
  <w:style w:type="character" w:customStyle="1" w:styleId="s01">
    <w:name w:val="s01"/>
    <w:uiPriority w:val="99"/>
    <w:rsid w:val="00DD4571"/>
    <w:rPr>
      <w:rFonts w:ascii="Times New Roman" w:hAnsi="Times New Roman" w:cs="Times New Roman" w:hint="default"/>
      <w:b w:val="0"/>
      <w:bCs w:val="0"/>
      <w:i w:val="0"/>
      <w:iCs w:val="0"/>
      <w:color w:val="000000"/>
    </w:rPr>
  </w:style>
  <w:style w:type="paragraph" w:styleId="21">
    <w:name w:val="Body Text 2"/>
    <w:basedOn w:val="a"/>
    <w:link w:val="22"/>
    <w:uiPriority w:val="99"/>
    <w:unhideWhenUsed/>
    <w:rsid w:val="00DD4571"/>
    <w:pPr>
      <w:autoSpaceDE w:val="0"/>
      <w:autoSpaceDN w:val="0"/>
      <w:ind w:firstLine="851"/>
      <w:jc w:val="both"/>
    </w:pPr>
    <w:rPr>
      <w:rFonts w:ascii="Arial" w:hAnsi="Arial"/>
      <w:color w:val="000000"/>
      <w:lang w:val="x-none" w:eastAsia="x-none"/>
    </w:rPr>
  </w:style>
  <w:style w:type="character" w:customStyle="1" w:styleId="22">
    <w:name w:val="Основной текст 2 Знак"/>
    <w:basedOn w:val="a0"/>
    <w:link w:val="21"/>
    <w:uiPriority w:val="99"/>
    <w:rsid w:val="00DD4571"/>
    <w:rPr>
      <w:rFonts w:ascii="Arial" w:eastAsia="Times New Roman" w:hAnsi="Arial" w:cs="Times New Roman"/>
      <w:color w:val="000000"/>
      <w:sz w:val="24"/>
      <w:szCs w:val="24"/>
      <w:lang w:val="x-none" w:eastAsia="x-none"/>
    </w:rPr>
  </w:style>
  <w:style w:type="character" w:customStyle="1" w:styleId="23">
    <w:name w:val="Основной текст с отступом 2 Знак"/>
    <w:link w:val="24"/>
    <w:uiPriority w:val="99"/>
    <w:rsid w:val="00DD4571"/>
    <w:rPr>
      <w:rFonts w:ascii="Times New Roman" w:eastAsia="Times New Roman" w:hAnsi="Times New Roman"/>
      <w:sz w:val="24"/>
      <w:szCs w:val="24"/>
    </w:rPr>
  </w:style>
  <w:style w:type="paragraph" w:customStyle="1" w:styleId="210">
    <w:name w:val="Основной текст с отступом 21"/>
    <w:basedOn w:val="a"/>
    <w:next w:val="24"/>
    <w:uiPriority w:val="99"/>
    <w:semiHidden/>
    <w:unhideWhenUsed/>
    <w:rsid w:val="00DD4571"/>
    <w:pPr>
      <w:spacing w:before="100" w:beforeAutospacing="1" w:after="100" w:afterAutospacing="1"/>
    </w:pPr>
    <w:rPr>
      <w:lang w:eastAsia="en-US"/>
    </w:rPr>
  </w:style>
  <w:style w:type="character" w:customStyle="1" w:styleId="211">
    <w:name w:val="Основной текст с отступом 2 Знак1"/>
    <w:basedOn w:val="a0"/>
    <w:uiPriority w:val="99"/>
    <w:semiHidden/>
    <w:rsid w:val="00DD4571"/>
    <w:rPr>
      <w:rFonts w:ascii="Times New Roman" w:eastAsia="Times New Roman" w:hAnsi="Times New Roman" w:cs="Times New Roman"/>
      <w:color w:val="000000"/>
      <w:lang w:eastAsia="ru-RU"/>
    </w:rPr>
  </w:style>
  <w:style w:type="character" w:customStyle="1" w:styleId="s02">
    <w:name w:val="s02"/>
    <w:rsid w:val="00DD4571"/>
    <w:rPr>
      <w:rFonts w:ascii="Times New Roman" w:hAnsi="Times New Roman" w:cs="Times New Roman" w:hint="default"/>
      <w:b w:val="0"/>
      <w:bCs w:val="0"/>
      <w:i w:val="0"/>
      <w:iCs w:val="0"/>
      <w:color w:val="000000"/>
    </w:rPr>
  </w:style>
  <w:style w:type="character" w:customStyle="1" w:styleId="s00">
    <w:name w:val="s00"/>
    <w:uiPriority w:val="99"/>
    <w:rsid w:val="00DD4571"/>
  </w:style>
  <w:style w:type="character" w:styleId="af9">
    <w:name w:val="line number"/>
    <w:uiPriority w:val="99"/>
    <w:semiHidden/>
    <w:unhideWhenUsed/>
    <w:rsid w:val="00DD4571"/>
  </w:style>
  <w:style w:type="paragraph" w:customStyle="1" w:styleId="25">
    <w:name w:val="Абзац списка2"/>
    <w:basedOn w:val="a"/>
    <w:rsid w:val="00DD4571"/>
    <w:pPr>
      <w:spacing w:after="200" w:line="276" w:lineRule="auto"/>
      <w:ind w:left="720"/>
    </w:pPr>
    <w:rPr>
      <w:rFonts w:ascii="Calibri" w:hAnsi="Calibri"/>
      <w:sz w:val="22"/>
      <w:szCs w:val="22"/>
    </w:rPr>
  </w:style>
  <w:style w:type="paragraph" w:customStyle="1" w:styleId="Default">
    <w:name w:val="Default"/>
    <w:rsid w:val="00DD4571"/>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styleId="afa">
    <w:name w:val="Emphasis"/>
    <w:uiPriority w:val="20"/>
    <w:qFormat/>
    <w:rsid w:val="00DD4571"/>
    <w:rPr>
      <w:i/>
      <w:iCs/>
    </w:rPr>
  </w:style>
  <w:style w:type="paragraph" w:customStyle="1" w:styleId="afb">
    <w:name w:val="Знак Знак Знак Знак Знак Знак"/>
    <w:basedOn w:val="a"/>
    <w:autoRedefine/>
    <w:rsid w:val="00DD4571"/>
    <w:pPr>
      <w:spacing w:after="160" w:line="240" w:lineRule="exact"/>
    </w:pPr>
    <w:rPr>
      <w:rFonts w:eastAsia="SimSun"/>
      <w:b/>
      <w:sz w:val="28"/>
      <w:lang w:val="en-US" w:eastAsia="en-US"/>
    </w:rPr>
  </w:style>
  <w:style w:type="numbering" w:customStyle="1" w:styleId="110">
    <w:name w:val="Нет списка11"/>
    <w:next w:val="a2"/>
    <w:uiPriority w:val="99"/>
    <w:semiHidden/>
    <w:unhideWhenUsed/>
    <w:rsid w:val="00DD4571"/>
  </w:style>
  <w:style w:type="character" w:styleId="HTML2">
    <w:name w:val="HTML Code"/>
    <w:uiPriority w:val="99"/>
    <w:semiHidden/>
    <w:unhideWhenUsed/>
    <w:rsid w:val="00DD4571"/>
    <w:rPr>
      <w:rFonts w:ascii="Consolas" w:eastAsia="Times New Roman" w:hAnsi="Consolas" w:cs="Consolas" w:hint="default"/>
      <w:color w:val="5A5A5A"/>
      <w:sz w:val="20"/>
      <w:szCs w:val="20"/>
      <w:bdr w:val="dotted" w:sz="8" w:space="1" w:color="CCCCCC" w:frame="1"/>
      <w:shd w:val="clear" w:color="auto" w:fill="ECECEC"/>
    </w:rPr>
  </w:style>
  <w:style w:type="character" w:styleId="HTML3">
    <w:name w:val="HTML Keyboard"/>
    <w:uiPriority w:val="99"/>
    <w:semiHidden/>
    <w:unhideWhenUsed/>
    <w:rsid w:val="00DD4571"/>
    <w:rPr>
      <w:rFonts w:ascii="Courier New" w:eastAsia="Times New Roman" w:hAnsi="Courier New" w:cs="Courier New" w:hint="default"/>
      <w:sz w:val="20"/>
      <w:szCs w:val="20"/>
    </w:rPr>
  </w:style>
  <w:style w:type="paragraph" w:customStyle="1" w:styleId="msochpdefault">
    <w:name w:val="msochpdefault"/>
    <w:basedOn w:val="a"/>
    <w:rsid w:val="00DD4571"/>
    <w:pPr>
      <w:spacing w:before="100" w:beforeAutospacing="1" w:after="100" w:afterAutospacing="1"/>
    </w:pPr>
    <w:rPr>
      <w:sz w:val="20"/>
      <w:szCs w:val="20"/>
    </w:rPr>
  </w:style>
  <w:style w:type="table" w:customStyle="1" w:styleId="16">
    <w:name w:val="Сетка таблицы1"/>
    <w:basedOn w:val="a1"/>
    <w:next w:val="ab"/>
    <w:uiPriority w:val="59"/>
    <w:rsid w:val="00DD457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6">
    <w:name w:val="Нет списка2"/>
    <w:next w:val="a2"/>
    <w:uiPriority w:val="99"/>
    <w:semiHidden/>
    <w:unhideWhenUsed/>
    <w:rsid w:val="00DD4571"/>
  </w:style>
  <w:style w:type="character" w:customStyle="1" w:styleId="BalloonTextChar1">
    <w:name w:val="Balloon Text Char1"/>
    <w:uiPriority w:val="99"/>
    <w:semiHidden/>
    <w:rsid w:val="00DD4571"/>
    <w:rPr>
      <w:rFonts w:ascii="Times New Roman" w:hAnsi="Times New Roman"/>
      <w:color w:val="000000"/>
      <w:sz w:val="0"/>
      <w:szCs w:val="0"/>
    </w:rPr>
  </w:style>
  <w:style w:type="character" w:customStyle="1" w:styleId="FooterChar">
    <w:name w:val="Footer Char"/>
    <w:uiPriority w:val="99"/>
    <w:locked/>
    <w:rsid w:val="00DD4571"/>
    <w:rPr>
      <w:rFonts w:eastAsia="Times New Roman"/>
      <w:color w:val="000000"/>
    </w:rPr>
  </w:style>
  <w:style w:type="character" w:customStyle="1" w:styleId="FooterChar1">
    <w:name w:val="Footer Char1"/>
    <w:uiPriority w:val="99"/>
    <w:semiHidden/>
    <w:rsid w:val="00DD4571"/>
    <w:rPr>
      <w:rFonts w:ascii="Times New Roman" w:hAnsi="Times New Roman"/>
      <w:color w:val="000000"/>
    </w:rPr>
  </w:style>
  <w:style w:type="character" w:customStyle="1" w:styleId="afc">
    <w:name w:val="Основной текст Знак"/>
    <w:link w:val="afd"/>
    <w:uiPriority w:val="99"/>
    <w:locked/>
    <w:rsid w:val="00DD4571"/>
    <w:rPr>
      <w:rFonts w:ascii="Times New Roman" w:hAnsi="Times New Roman" w:cs="Times New Roman"/>
      <w:b/>
      <w:color w:val="008000"/>
      <w:sz w:val="20"/>
      <w:szCs w:val="20"/>
      <w:lang w:eastAsia="ru-RU"/>
    </w:rPr>
  </w:style>
  <w:style w:type="paragraph" w:customStyle="1" w:styleId="17">
    <w:name w:val="Основной текст1"/>
    <w:basedOn w:val="a"/>
    <w:next w:val="afd"/>
    <w:rsid w:val="00DD4571"/>
    <w:pPr>
      <w:jc w:val="both"/>
    </w:pPr>
    <w:rPr>
      <w:rFonts w:eastAsia="Calibri"/>
      <w:b/>
      <w:color w:val="008000"/>
      <w:sz w:val="20"/>
      <w:szCs w:val="20"/>
    </w:rPr>
  </w:style>
  <w:style w:type="character" w:customStyle="1" w:styleId="18">
    <w:name w:val="Основной текст Знак1"/>
    <w:basedOn w:val="a0"/>
    <w:uiPriority w:val="99"/>
    <w:semiHidden/>
    <w:rsid w:val="00DD4571"/>
    <w:rPr>
      <w:rFonts w:ascii="Times New Roman" w:eastAsia="Times New Roman" w:hAnsi="Times New Roman" w:cs="Times New Roman"/>
      <w:color w:val="000000"/>
      <w:lang w:eastAsia="ru-RU"/>
    </w:rPr>
  </w:style>
  <w:style w:type="character" w:customStyle="1" w:styleId="BodyTextChar1">
    <w:name w:val="Body Text Char1"/>
    <w:uiPriority w:val="99"/>
    <w:semiHidden/>
    <w:rsid w:val="00DD4571"/>
    <w:rPr>
      <w:rFonts w:ascii="Times New Roman" w:hAnsi="Times New Roman"/>
      <w:color w:val="000000"/>
    </w:rPr>
  </w:style>
  <w:style w:type="character" w:customStyle="1" w:styleId="HTMLPreformattedChar">
    <w:name w:val="HTML Preformatted Char"/>
    <w:uiPriority w:val="99"/>
    <w:semiHidden/>
    <w:locked/>
    <w:rsid w:val="00DD4571"/>
    <w:rPr>
      <w:rFonts w:ascii="Courier New" w:hAnsi="Courier New" w:cs="Courier New"/>
      <w:color w:val="000000"/>
    </w:rPr>
  </w:style>
  <w:style w:type="character" w:customStyle="1" w:styleId="HTMLPreformattedChar1">
    <w:name w:val="HTML Preformatted Char1"/>
    <w:uiPriority w:val="99"/>
    <w:semiHidden/>
    <w:rsid w:val="00DD4571"/>
    <w:rPr>
      <w:rFonts w:ascii="Courier New" w:hAnsi="Courier New" w:cs="Courier New"/>
      <w:color w:val="000000"/>
    </w:rPr>
  </w:style>
  <w:style w:type="character" w:customStyle="1" w:styleId="19">
    <w:name w:val="Текст выноски Знак1"/>
    <w:uiPriority w:val="99"/>
    <w:semiHidden/>
    <w:rsid w:val="00DD4571"/>
    <w:rPr>
      <w:rFonts w:ascii="Tahoma" w:hAnsi="Tahoma" w:cs="Tahoma"/>
      <w:color w:val="000000"/>
      <w:sz w:val="16"/>
      <w:szCs w:val="16"/>
      <w:lang w:eastAsia="ru-RU"/>
    </w:rPr>
  </w:style>
  <w:style w:type="table" w:customStyle="1" w:styleId="111">
    <w:name w:val="Сетка таблицы11"/>
    <w:basedOn w:val="a1"/>
    <w:next w:val="ab"/>
    <w:uiPriority w:val="59"/>
    <w:rsid w:val="00DD4571"/>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a">
    <w:name w:val="Стиль1"/>
    <w:basedOn w:val="a"/>
    <w:rsid w:val="00DD4571"/>
    <w:pPr>
      <w:widowControl w:val="0"/>
      <w:jc w:val="both"/>
    </w:pPr>
    <w:rPr>
      <w:snapToGrid w:val="0"/>
      <w:sz w:val="28"/>
    </w:rPr>
  </w:style>
  <w:style w:type="numbering" w:customStyle="1" w:styleId="31">
    <w:name w:val="Нет списка3"/>
    <w:next w:val="a2"/>
    <w:uiPriority w:val="99"/>
    <w:semiHidden/>
    <w:unhideWhenUsed/>
    <w:rsid w:val="00DD4571"/>
  </w:style>
  <w:style w:type="paragraph" w:styleId="afe">
    <w:name w:val="No Spacing"/>
    <w:uiPriority w:val="1"/>
    <w:qFormat/>
    <w:rsid w:val="00DD4571"/>
    <w:pPr>
      <w:spacing w:after="0" w:line="240" w:lineRule="auto"/>
    </w:pPr>
    <w:rPr>
      <w:rFonts w:ascii="Times New Roman" w:eastAsia="Times New Roman" w:hAnsi="Times New Roman" w:cs="Times New Roman"/>
      <w:sz w:val="24"/>
      <w:szCs w:val="24"/>
      <w:lang w:eastAsia="ru-RU"/>
    </w:rPr>
  </w:style>
  <w:style w:type="paragraph" w:customStyle="1" w:styleId="font5">
    <w:name w:val="font5"/>
    <w:basedOn w:val="a"/>
    <w:rsid w:val="00DD4571"/>
    <w:pPr>
      <w:spacing w:before="100" w:beforeAutospacing="1" w:after="100" w:afterAutospacing="1"/>
    </w:pPr>
    <w:rPr>
      <w:rFonts w:ascii="Calibri" w:hAnsi="Calibri"/>
      <w:sz w:val="22"/>
      <w:szCs w:val="22"/>
    </w:rPr>
  </w:style>
  <w:style w:type="paragraph" w:customStyle="1" w:styleId="font6">
    <w:name w:val="font6"/>
    <w:basedOn w:val="a"/>
    <w:rsid w:val="00DD4571"/>
    <w:pPr>
      <w:spacing w:before="100" w:beforeAutospacing="1" w:after="100" w:afterAutospacing="1"/>
    </w:pPr>
    <w:rPr>
      <w:i/>
      <w:iCs/>
      <w:sz w:val="22"/>
      <w:szCs w:val="22"/>
    </w:rPr>
  </w:style>
  <w:style w:type="paragraph" w:customStyle="1" w:styleId="xl129">
    <w:name w:val="xl129"/>
    <w:basedOn w:val="a"/>
    <w:rsid w:val="00DD457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rPr>
  </w:style>
  <w:style w:type="paragraph" w:customStyle="1" w:styleId="xl130">
    <w:name w:val="xl130"/>
    <w:basedOn w:val="a"/>
    <w:rsid w:val="00DD457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131">
    <w:name w:val="xl131"/>
    <w:basedOn w:val="a"/>
    <w:rsid w:val="00DD457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rPr>
  </w:style>
  <w:style w:type="paragraph" w:customStyle="1" w:styleId="xl132">
    <w:name w:val="xl132"/>
    <w:basedOn w:val="a"/>
    <w:rsid w:val="00DD457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133">
    <w:name w:val="xl133"/>
    <w:basedOn w:val="a"/>
    <w:rsid w:val="00DD4571"/>
    <w:pPr>
      <w:pBdr>
        <w:top w:val="single" w:sz="4" w:space="0" w:color="auto"/>
        <w:left w:val="single" w:sz="4" w:space="0" w:color="auto"/>
        <w:right w:val="single" w:sz="4" w:space="0" w:color="auto"/>
      </w:pBdr>
      <w:spacing w:before="100" w:beforeAutospacing="1" w:after="100" w:afterAutospacing="1"/>
      <w:jc w:val="center"/>
      <w:textAlignment w:val="top"/>
    </w:pPr>
    <w:rPr>
      <w:b/>
      <w:bCs/>
    </w:rPr>
  </w:style>
  <w:style w:type="paragraph" w:customStyle="1" w:styleId="xl134">
    <w:name w:val="xl134"/>
    <w:basedOn w:val="a"/>
    <w:rsid w:val="00DD457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35">
    <w:name w:val="xl135"/>
    <w:basedOn w:val="a"/>
    <w:rsid w:val="00DD4571"/>
    <w:pPr>
      <w:spacing w:before="100" w:beforeAutospacing="1" w:after="100" w:afterAutospacing="1"/>
    </w:pPr>
  </w:style>
  <w:style w:type="paragraph" w:customStyle="1" w:styleId="xl136">
    <w:name w:val="xl136"/>
    <w:basedOn w:val="a"/>
    <w:rsid w:val="00DD457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numbering" w:customStyle="1" w:styleId="41">
    <w:name w:val="Нет списка4"/>
    <w:next w:val="a2"/>
    <w:uiPriority w:val="99"/>
    <w:semiHidden/>
    <w:unhideWhenUsed/>
    <w:rsid w:val="00DD4571"/>
  </w:style>
  <w:style w:type="character" w:customStyle="1" w:styleId="s6">
    <w:name w:val="s6"/>
    <w:rsid w:val="00DD4571"/>
    <w:rPr>
      <w:rFonts w:ascii="Times New Roman" w:hAnsi="Times New Roman" w:cs="Times New Roman" w:hint="default"/>
      <w:b w:val="0"/>
      <w:bCs w:val="0"/>
      <w:i w:val="0"/>
      <w:iCs w:val="0"/>
      <w:strike/>
      <w:color w:val="808000"/>
      <w:sz w:val="20"/>
      <w:szCs w:val="20"/>
    </w:rPr>
  </w:style>
  <w:style w:type="character" w:customStyle="1" w:styleId="s5">
    <w:name w:val="s5"/>
    <w:rsid w:val="00DD4571"/>
    <w:rPr>
      <w:rFonts w:ascii="Times New Roman" w:hAnsi="Times New Roman" w:cs="Times New Roman" w:hint="default"/>
      <w:b w:val="0"/>
      <w:bCs w:val="0"/>
      <w:i w:val="0"/>
      <w:iCs w:val="0"/>
      <w:strike w:val="0"/>
      <w:dstrike w:val="0"/>
      <w:color w:val="808080"/>
      <w:sz w:val="20"/>
      <w:szCs w:val="20"/>
      <w:u w:val="none"/>
      <w:effect w:val="none"/>
    </w:rPr>
  </w:style>
  <w:style w:type="character" w:customStyle="1" w:styleId="s61">
    <w:name w:val="s61"/>
    <w:rsid w:val="00DD4571"/>
    <w:rPr>
      <w:rFonts w:ascii="Courier New" w:hAnsi="Courier New" w:cs="Courier New" w:hint="default"/>
      <w:b w:val="0"/>
      <w:bCs w:val="0"/>
      <w:i w:val="0"/>
      <w:iCs w:val="0"/>
      <w:strike/>
      <w:color w:val="808000"/>
      <w:sz w:val="20"/>
      <w:szCs w:val="20"/>
    </w:rPr>
  </w:style>
  <w:style w:type="table" w:customStyle="1" w:styleId="27">
    <w:name w:val="Сетка таблицы2"/>
    <w:basedOn w:val="a1"/>
    <w:next w:val="ab"/>
    <w:uiPriority w:val="99"/>
    <w:rsid w:val="00DD457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0">
    <w:name w:val="Нет списка111"/>
    <w:next w:val="a2"/>
    <w:uiPriority w:val="99"/>
    <w:semiHidden/>
    <w:unhideWhenUsed/>
    <w:rsid w:val="00DD4571"/>
  </w:style>
  <w:style w:type="numbering" w:customStyle="1" w:styleId="1111">
    <w:name w:val="Нет списка1111"/>
    <w:next w:val="a2"/>
    <w:uiPriority w:val="99"/>
    <w:semiHidden/>
    <w:unhideWhenUsed/>
    <w:qFormat/>
    <w:rsid w:val="00DD4571"/>
  </w:style>
  <w:style w:type="character" w:customStyle="1" w:styleId="S1a">
    <w:name w:val="S1"/>
    <w:rsid w:val="00DD4571"/>
    <w:rPr>
      <w:rFonts w:ascii="Times New Roman" w:hAnsi="Times New Roman" w:cs="Times New Roman" w:hint="default"/>
      <w:b/>
      <w:bCs/>
      <w:color w:val="000000"/>
    </w:rPr>
  </w:style>
  <w:style w:type="table" w:customStyle="1" w:styleId="1112">
    <w:name w:val="Сетка таблицы111"/>
    <w:basedOn w:val="a1"/>
    <w:next w:val="ab"/>
    <w:uiPriority w:val="59"/>
    <w:rsid w:val="00DD4571"/>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
    <w:name w:val="Нет списка21"/>
    <w:next w:val="a2"/>
    <w:uiPriority w:val="99"/>
    <w:semiHidden/>
    <w:unhideWhenUsed/>
    <w:rsid w:val="00DD4571"/>
  </w:style>
  <w:style w:type="numbering" w:customStyle="1" w:styleId="310">
    <w:name w:val="Нет списка31"/>
    <w:next w:val="a2"/>
    <w:uiPriority w:val="99"/>
    <w:semiHidden/>
    <w:unhideWhenUsed/>
    <w:rsid w:val="00DD4571"/>
  </w:style>
  <w:style w:type="character" w:customStyle="1" w:styleId="s20">
    <w:name w:val="s20"/>
    <w:basedOn w:val="a0"/>
    <w:rsid w:val="00DD4571"/>
  </w:style>
  <w:style w:type="character" w:customStyle="1" w:styleId="S80">
    <w:name w:val="S8 Знак"/>
    <w:basedOn w:val="a0"/>
    <w:link w:val="S81"/>
    <w:rsid w:val="00DD4571"/>
  </w:style>
  <w:style w:type="paragraph" w:customStyle="1" w:styleId="S81">
    <w:name w:val="S8"/>
    <w:basedOn w:val="a"/>
    <w:link w:val="S80"/>
    <w:rsid w:val="00DD4571"/>
    <w:pPr>
      <w:autoSpaceDE w:val="0"/>
      <w:autoSpaceDN w:val="0"/>
    </w:pPr>
    <w:rPr>
      <w:rFonts w:asciiTheme="minorHAnsi" w:eastAsiaTheme="minorHAnsi" w:hAnsiTheme="minorHAnsi" w:cstheme="minorBidi"/>
      <w:sz w:val="22"/>
      <w:szCs w:val="22"/>
      <w:lang w:eastAsia="en-US"/>
    </w:rPr>
  </w:style>
  <w:style w:type="paragraph" w:customStyle="1" w:styleId="msopapdefault">
    <w:name w:val="msopapdefault"/>
    <w:basedOn w:val="a"/>
    <w:rsid w:val="00DD4571"/>
    <w:pPr>
      <w:spacing w:before="100" w:beforeAutospacing="1" w:after="200" w:line="276" w:lineRule="auto"/>
    </w:pPr>
  </w:style>
  <w:style w:type="character" w:customStyle="1" w:styleId="S30">
    <w:name w:val="S3"/>
    <w:rsid w:val="00DD4571"/>
    <w:rPr>
      <w:rFonts w:ascii="Courier New" w:hAnsi="Courier New" w:cs="Courier New" w:hint="default"/>
      <w:b w:val="0"/>
      <w:bCs w:val="0"/>
      <w:i/>
      <w:iCs/>
      <w:strike w:val="0"/>
      <w:dstrike w:val="0"/>
      <w:color w:val="FF0000"/>
      <w:sz w:val="26"/>
      <w:szCs w:val="26"/>
      <w:u w:val="none"/>
      <w:effect w:val="none"/>
    </w:rPr>
  </w:style>
  <w:style w:type="character" w:customStyle="1" w:styleId="S22">
    <w:name w:val="S2"/>
    <w:rsid w:val="00DD4571"/>
    <w:rPr>
      <w:rFonts w:ascii="Courier New" w:hAnsi="Courier New" w:cs="Courier New" w:hint="default"/>
      <w:b/>
      <w:bCs/>
      <w:i w:val="0"/>
      <w:iCs w:val="0"/>
      <w:strike w:val="0"/>
      <w:dstrike w:val="0"/>
      <w:color w:val="000080"/>
      <w:sz w:val="26"/>
      <w:szCs w:val="26"/>
      <w:u w:val="none"/>
      <w:effect w:val="none"/>
    </w:rPr>
  </w:style>
  <w:style w:type="character" w:customStyle="1" w:styleId="S190">
    <w:name w:val="S19"/>
    <w:rsid w:val="00DD4571"/>
    <w:rPr>
      <w:rFonts w:ascii="Times New Roman" w:hAnsi="Times New Roman" w:cs="Times New Roman" w:hint="default"/>
      <w:b w:val="0"/>
      <w:bCs w:val="0"/>
      <w:i w:val="0"/>
      <w:iCs w:val="0"/>
      <w:strike w:val="0"/>
      <w:dstrike w:val="0"/>
      <w:color w:val="008000"/>
      <w:sz w:val="26"/>
      <w:szCs w:val="26"/>
      <w:u w:val="none"/>
      <w:effect w:val="none"/>
    </w:rPr>
  </w:style>
  <w:style w:type="character" w:customStyle="1" w:styleId="S70">
    <w:name w:val="S7"/>
    <w:rsid w:val="00DD4571"/>
    <w:rPr>
      <w:rFonts w:ascii="Courier New" w:hAnsi="Courier New" w:cs="Courier New" w:hint="default"/>
      <w:b w:val="0"/>
      <w:bCs w:val="0"/>
      <w:i w:val="0"/>
      <w:iCs w:val="0"/>
      <w:strike w:val="0"/>
      <w:dstrike w:val="0"/>
      <w:color w:val="000000"/>
      <w:sz w:val="26"/>
      <w:szCs w:val="26"/>
      <w:u w:val="none"/>
      <w:effect w:val="none"/>
    </w:rPr>
  </w:style>
  <w:style w:type="character" w:customStyle="1" w:styleId="S90">
    <w:name w:val="S9"/>
    <w:rsid w:val="00DD4571"/>
    <w:rPr>
      <w:rFonts w:ascii="Times New Roman" w:hAnsi="Times New Roman" w:cs="Times New Roman" w:hint="default"/>
      <w:b w:val="0"/>
      <w:bCs w:val="0"/>
      <w:i/>
      <w:iCs/>
      <w:color w:val="333399"/>
      <w:u w:val="single"/>
    </w:rPr>
  </w:style>
  <w:style w:type="character" w:customStyle="1" w:styleId="S100">
    <w:name w:val="S10"/>
    <w:rsid w:val="00DD4571"/>
    <w:rPr>
      <w:rFonts w:ascii="Times New Roman" w:hAnsi="Times New Roman" w:cs="Times New Roman" w:hint="default"/>
      <w:b w:val="0"/>
      <w:bCs w:val="0"/>
      <w:i w:val="0"/>
      <w:iCs w:val="0"/>
      <w:color w:val="333399"/>
      <w:u w:val="single"/>
    </w:rPr>
  </w:style>
  <w:style w:type="character" w:customStyle="1" w:styleId="S160">
    <w:name w:val="S16"/>
    <w:rsid w:val="00DD4571"/>
    <w:rPr>
      <w:rFonts w:ascii="Times New Roman" w:hAnsi="Times New Roman" w:cs="Times New Roman" w:hint="default"/>
      <w:b w:val="0"/>
      <w:bCs w:val="0"/>
      <w:i/>
      <w:iCs/>
      <w:caps w:val="0"/>
      <w:strike w:val="0"/>
      <w:dstrike w:val="0"/>
      <w:color w:val="000000"/>
      <w:u w:val="none"/>
      <w:effect w:val="none"/>
    </w:rPr>
  </w:style>
  <w:style w:type="character" w:customStyle="1" w:styleId="S170">
    <w:name w:val="S17"/>
    <w:rsid w:val="00DD4571"/>
    <w:rPr>
      <w:rFonts w:ascii="Times New Roman" w:hAnsi="Times New Roman" w:cs="Times New Roman" w:hint="default"/>
      <w:b w:val="0"/>
      <w:bCs w:val="0"/>
      <w:i w:val="0"/>
      <w:iCs w:val="0"/>
      <w:strike w:val="0"/>
      <w:dstrike w:val="0"/>
      <w:color w:val="000000"/>
      <w:u w:val="none"/>
      <w:effect w:val="none"/>
    </w:rPr>
  </w:style>
  <w:style w:type="character" w:customStyle="1" w:styleId="S180">
    <w:name w:val="S18"/>
    <w:rsid w:val="00DD4571"/>
    <w:rPr>
      <w:rFonts w:ascii="Times New Roman" w:hAnsi="Times New Roman" w:cs="Times New Roman" w:hint="default"/>
      <w:b w:val="0"/>
      <w:bCs w:val="0"/>
      <w:i w:val="0"/>
      <w:iCs w:val="0"/>
      <w:strike w:val="0"/>
      <w:dstrike w:val="0"/>
      <w:color w:val="000000"/>
      <w:u w:val="none"/>
      <w:effect w:val="none"/>
    </w:rPr>
  </w:style>
  <w:style w:type="character" w:customStyle="1" w:styleId="S110">
    <w:name w:val="S11"/>
    <w:rsid w:val="00DD4571"/>
    <w:rPr>
      <w:rFonts w:ascii="Courier New" w:hAnsi="Courier New" w:cs="Courier New" w:hint="default"/>
      <w:b/>
      <w:bCs/>
      <w:i w:val="0"/>
      <w:iCs w:val="0"/>
      <w:strike w:val="0"/>
      <w:dstrike w:val="0"/>
      <w:color w:val="000000"/>
      <w:sz w:val="26"/>
      <w:szCs w:val="26"/>
      <w:u w:val="none"/>
      <w:effect w:val="none"/>
    </w:rPr>
  </w:style>
  <w:style w:type="character" w:customStyle="1" w:styleId="S120">
    <w:name w:val="S12"/>
    <w:rsid w:val="00DD4571"/>
    <w:rPr>
      <w:rFonts w:ascii="Courier New" w:hAnsi="Courier New" w:cs="Courier New" w:hint="default"/>
      <w:b/>
      <w:bCs/>
      <w:i w:val="0"/>
      <w:iCs w:val="0"/>
      <w:strike w:val="0"/>
      <w:dstrike w:val="0"/>
      <w:color w:val="000080"/>
      <w:sz w:val="26"/>
      <w:szCs w:val="26"/>
      <w:u w:val="none"/>
      <w:effect w:val="none"/>
    </w:rPr>
  </w:style>
  <w:style w:type="character" w:customStyle="1" w:styleId="S130">
    <w:name w:val="S13"/>
    <w:rsid w:val="00DD4571"/>
    <w:rPr>
      <w:rFonts w:ascii="Courier New" w:hAnsi="Courier New" w:cs="Courier New" w:hint="default"/>
      <w:b w:val="0"/>
      <w:bCs w:val="0"/>
      <w:i/>
      <w:iCs/>
      <w:strike w:val="0"/>
      <w:dstrike w:val="0"/>
      <w:color w:val="FF0000"/>
      <w:sz w:val="26"/>
      <w:szCs w:val="26"/>
      <w:u w:val="none"/>
      <w:effect w:val="none"/>
    </w:rPr>
  </w:style>
  <w:style w:type="character" w:customStyle="1" w:styleId="S140">
    <w:name w:val="S14"/>
    <w:rsid w:val="00DD4571"/>
    <w:rPr>
      <w:rFonts w:ascii="Courier New" w:hAnsi="Courier New" w:cs="Courier New" w:hint="default"/>
      <w:b w:val="0"/>
      <w:bCs w:val="0"/>
      <w:i w:val="0"/>
      <w:iCs w:val="0"/>
      <w:strike/>
      <w:dstrike w:val="0"/>
      <w:color w:val="808000"/>
      <w:sz w:val="26"/>
      <w:szCs w:val="26"/>
      <w:u w:val="none"/>
      <w:effect w:val="none"/>
    </w:rPr>
  </w:style>
  <w:style w:type="character" w:customStyle="1" w:styleId="S150">
    <w:name w:val="S15"/>
    <w:rsid w:val="00DD4571"/>
    <w:rPr>
      <w:rFonts w:ascii="Courier New" w:hAnsi="Courier New" w:cs="Courier New" w:hint="default"/>
      <w:b w:val="0"/>
      <w:bCs w:val="0"/>
      <w:i w:val="0"/>
      <w:iCs w:val="0"/>
      <w:color w:val="333399"/>
      <w:u w:val="single"/>
    </w:rPr>
  </w:style>
  <w:style w:type="numbering" w:customStyle="1" w:styleId="51">
    <w:name w:val="Нет списка5"/>
    <w:next w:val="a2"/>
    <w:uiPriority w:val="99"/>
    <w:semiHidden/>
    <w:unhideWhenUsed/>
    <w:rsid w:val="00DD4571"/>
  </w:style>
  <w:style w:type="paragraph" w:customStyle="1" w:styleId="112">
    <w:name w:val="Заголовок 11"/>
    <w:basedOn w:val="a"/>
    <w:next w:val="a"/>
    <w:link w:val="7"/>
    <w:qFormat/>
    <w:rsid w:val="00DD4571"/>
    <w:pPr>
      <w:keepNext/>
      <w:spacing w:before="240" w:after="60"/>
      <w:jc w:val="both"/>
    </w:pPr>
    <w:rPr>
      <w:rFonts w:ascii="Arial" w:eastAsia="Calibri" w:hAnsi="Arial"/>
      <w:b/>
      <w:sz w:val="32"/>
      <w:szCs w:val="20"/>
      <w:lang w:val="x-none" w:eastAsia="x-none"/>
    </w:rPr>
  </w:style>
  <w:style w:type="character" w:customStyle="1" w:styleId="7">
    <w:name w:val="Знак Знак7"/>
    <w:link w:val="112"/>
    <w:locked/>
    <w:rsid w:val="00DD4571"/>
    <w:rPr>
      <w:rFonts w:ascii="Arial" w:eastAsia="Calibri" w:hAnsi="Arial" w:cs="Times New Roman"/>
      <w:b/>
      <w:sz w:val="32"/>
      <w:szCs w:val="20"/>
      <w:lang w:val="x-none" w:eastAsia="x-none"/>
    </w:rPr>
  </w:style>
  <w:style w:type="paragraph" w:customStyle="1" w:styleId="aff">
    <w:name w:val="Знак"/>
    <w:basedOn w:val="a"/>
    <w:autoRedefine/>
    <w:rsid w:val="00DD4571"/>
    <w:pPr>
      <w:spacing w:after="160" w:line="240" w:lineRule="exact"/>
    </w:pPr>
    <w:rPr>
      <w:rFonts w:eastAsia="SimSun"/>
      <w:b/>
      <w:sz w:val="28"/>
      <w:lang w:val="en-US" w:eastAsia="en-US"/>
    </w:rPr>
  </w:style>
  <w:style w:type="paragraph" w:customStyle="1" w:styleId="floatpanel">
    <w:name w:val="floatpanel"/>
    <w:basedOn w:val="a"/>
    <w:rsid w:val="00DD4571"/>
    <w:pPr>
      <w:spacing w:before="100" w:beforeAutospacing="1" w:after="100" w:afterAutospacing="1"/>
      <w:ind w:right="150"/>
    </w:pPr>
  </w:style>
  <w:style w:type="paragraph" w:customStyle="1" w:styleId="floatpanel-demo">
    <w:name w:val="floatpanel-demo"/>
    <w:basedOn w:val="a"/>
    <w:rsid w:val="00DD4571"/>
    <w:pPr>
      <w:spacing w:before="100" w:beforeAutospacing="1" w:after="100" w:afterAutospacing="1"/>
    </w:pPr>
  </w:style>
  <w:style w:type="paragraph" w:customStyle="1" w:styleId="floatpanel-preactive">
    <w:name w:val="floatpanel-preactive"/>
    <w:basedOn w:val="a"/>
    <w:rsid w:val="00DD4571"/>
    <w:pPr>
      <w:spacing w:before="100" w:beforeAutospacing="1" w:after="100" w:afterAutospacing="1"/>
    </w:pPr>
  </w:style>
  <w:style w:type="paragraph" w:customStyle="1" w:styleId="floatpanel-abolished">
    <w:name w:val="floatpanel-abolished"/>
    <w:basedOn w:val="a"/>
    <w:rsid w:val="00DD4571"/>
    <w:pPr>
      <w:spacing w:before="100" w:beforeAutospacing="1" w:after="100" w:afterAutospacing="1"/>
    </w:pPr>
  </w:style>
  <w:style w:type="paragraph" w:customStyle="1" w:styleId="floatpanel-inwork">
    <w:name w:val="floatpanel-inwork"/>
    <w:basedOn w:val="a"/>
    <w:rsid w:val="00DD4571"/>
    <w:pPr>
      <w:spacing w:before="100" w:beforeAutospacing="1" w:after="100" w:afterAutospacing="1"/>
    </w:pPr>
  </w:style>
  <w:style w:type="paragraph" w:customStyle="1" w:styleId="floatpanel-message">
    <w:name w:val="floatpanel-message"/>
    <w:basedOn w:val="a"/>
    <w:rsid w:val="00DD4571"/>
    <w:pPr>
      <w:spacing w:before="100" w:beforeAutospacing="1" w:after="100" w:afterAutospacing="1"/>
    </w:pPr>
  </w:style>
  <w:style w:type="paragraph" w:customStyle="1" w:styleId="floatpanel-oldredaction">
    <w:name w:val="floatpanel-oldredaction"/>
    <w:basedOn w:val="a"/>
    <w:rsid w:val="00DD4571"/>
    <w:pPr>
      <w:spacing w:before="100" w:beforeAutospacing="1" w:after="100" w:afterAutospacing="1"/>
    </w:pPr>
  </w:style>
  <w:style w:type="character" w:customStyle="1" w:styleId="s1000">
    <w:name w:val="s100"/>
    <w:rsid w:val="00DD4571"/>
    <w:rPr>
      <w:color w:val="000000"/>
    </w:rPr>
  </w:style>
  <w:style w:type="character" w:customStyle="1" w:styleId="s91">
    <w:name w:val="s91"/>
    <w:rsid w:val="00DD4571"/>
    <w:rPr>
      <w:vanish/>
      <w:webHidden w:val="0"/>
      <w:bdr w:val="none" w:sz="0" w:space="0" w:color="auto" w:frame="1"/>
      <w:specVanish w:val="0"/>
    </w:rPr>
  </w:style>
  <w:style w:type="character" w:customStyle="1" w:styleId="s31">
    <w:name w:val="s31"/>
    <w:rsid w:val="00DD4571"/>
    <w:rPr>
      <w:vanish/>
      <w:webHidden w:val="0"/>
      <w:color w:val="FF0000"/>
      <w:specVanish w:val="0"/>
    </w:rPr>
  </w:style>
  <w:style w:type="character" w:customStyle="1" w:styleId="af7">
    <w:name w:val="Абзац списка Знак"/>
    <w:aliases w:val="List Paragraph (numbered (a)) Знак,Use Case List Paragraph Знак,NUMBERED PARAGRAPH Знак,List Paragraph 1 Знак,маркированный Знак,Citation List Знак,Heading1 Знак,Colorful List - Accent 11 Знак"/>
    <w:link w:val="af6"/>
    <w:uiPriority w:val="34"/>
    <w:locked/>
    <w:rsid w:val="00DD4571"/>
    <w:rPr>
      <w:rFonts w:ascii="Times New Roman" w:eastAsia="Times New Roman" w:hAnsi="Times New Roman" w:cs="Times New Roman"/>
      <w:color w:val="000000"/>
      <w:sz w:val="24"/>
      <w:szCs w:val="24"/>
      <w:lang w:eastAsia="ru-RU"/>
    </w:rPr>
  </w:style>
  <w:style w:type="table" w:customStyle="1" w:styleId="TableNormal">
    <w:name w:val="Table Normal"/>
    <w:rsid w:val="00DD4571"/>
    <w:pPr>
      <w:widowControl w:val="0"/>
      <w:spacing w:after="0" w:line="240" w:lineRule="auto"/>
    </w:pPr>
    <w:rPr>
      <w:rFonts w:ascii="Times New Roman" w:eastAsia="Times New Roman" w:hAnsi="Times New Roman" w:cs="Times New Roman"/>
      <w:color w:val="000000"/>
      <w:sz w:val="20"/>
      <w:szCs w:val="20"/>
      <w:lang w:eastAsia="ru-RU"/>
    </w:rPr>
    <w:tblPr>
      <w:tblCellMar>
        <w:top w:w="0" w:type="dxa"/>
        <w:left w:w="0" w:type="dxa"/>
        <w:bottom w:w="0" w:type="dxa"/>
        <w:right w:w="0" w:type="dxa"/>
      </w:tblCellMar>
    </w:tblPr>
  </w:style>
  <w:style w:type="paragraph" w:styleId="aff0">
    <w:name w:val="Title"/>
    <w:basedOn w:val="a"/>
    <w:next w:val="a"/>
    <w:link w:val="aff1"/>
    <w:uiPriority w:val="99"/>
    <w:qFormat/>
    <w:rsid w:val="00DD4571"/>
    <w:pPr>
      <w:keepNext/>
      <w:keepLines/>
      <w:widowControl w:val="0"/>
      <w:spacing w:before="480" w:after="120"/>
      <w:contextualSpacing/>
    </w:pPr>
    <w:rPr>
      <w:b/>
      <w:color w:val="000000"/>
      <w:sz w:val="72"/>
      <w:szCs w:val="72"/>
    </w:rPr>
  </w:style>
  <w:style w:type="character" w:customStyle="1" w:styleId="aff1">
    <w:name w:val="Заголовок Знак"/>
    <w:basedOn w:val="a0"/>
    <w:link w:val="aff0"/>
    <w:uiPriority w:val="99"/>
    <w:rsid w:val="00DD4571"/>
    <w:rPr>
      <w:rFonts w:ascii="Times New Roman" w:eastAsia="Times New Roman" w:hAnsi="Times New Roman" w:cs="Times New Roman"/>
      <w:b/>
      <w:color w:val="000000"/>
      <w:sz w:val="72"/>
      <w:szCs w:val="72"/>
      <w:lang w:eastAsia="ru-RU"/>
    </w:rPr>
  </w:style>
  <w:style w:type="paragraph" w:styleId="aff2">
    <w:name w:val="Subtitle"/>
    <w:basedOn w:val="a"/>
    <w:next w:val="a"/>
    <w:link w:val="aff3"/>
    <w:uiPriority w:val="99"/>
    <w:qFormat/>
    <w:rsid w:val="00DD4571"/>
    <w:pPr>
      <w:keepNext/>
      <w:keepLines/>
      <w:widowControl w:val="0"/>
      <w:spacing w:before="360" w:after="80"/>
      <w:contextualSpacing/>
    </w:pPr>
    <w:rPr>
      <w:rFonts w:ascii="Georgia" w:eastAsia="Georgia" w:hAnsi="Georgia" w:cs="Georgia"/>
      <w:i/>
      <w:color w:val="666666"/>
      <w:sz w:val="48"/>
      <w:szCs w:val="48"/>
    </w:rPr>
  </w:style>
  <w:style w:type="character" w:customStyle="1" w:styleId="aff3">
    <w:name w:val="Подзаголовок Знак"/>
    <w:basedOn w:val="a0"/>
    <w:link w:val="aff2"/>
    <w:uiPriority w:val="99"/>
    <w:rsid w:val="00DD4571"/>
    <w:rPr>
      <w:rFonts w:ascii="Georgia" w:eastAsia="Georgia" w:hAnsi="Georgia" w:cs="Georgia"/>
      <w:i/>
      <w:color w:val="666666"/>
      <w:sz w:val="48"/>
      <w:szCs w:val="48"/>
      <w:lang w:eastAsia="ru-RU"/>
    </w:rPr>
  </w:style>
  <w:style w:type="table" w:customStyle="1" w:styleId="1b">
    <w:name w:val="1"/>
    <w:basedOn w:val="TableNormal"/>
    <w:rsid w:val="00DD4571"/>
    <w:tblPr>
      <w:tblStyleRowBandSize w:val="1"/>
      <w:tblStyleColBandSize w:val="1"/>
      <w:tblCellMar>
        <w:left w:w="108" w:type="dxa"/>
        <w:right w:w="108" w:type="dxa"/>
      </w:tblCellMar>
    </w:tblPr>
  </w:style>
  <w:style w:type="paragraph" w:customStyle="1" w:styleId="ConsPlusNormal">
    <w:name w:val="ConsPlusNormal"/>
    <w:rsid w:val="00DD4571"/>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ff4">
    <w:name w:val="a"/>
    <w:basedOn w:val="a0"/>
    <w:rsid w:val="00DD4571"/>
  </w:style>
  <w:style w:type="numbering" w:customStyle="1" w:styleId="120">
    <w:name w:val="Нет списка12"/>
    <w:next w:val="a2"/>
    <w:uiPriority w:val="99"/>
    <w:semiHidden/>
    <w:unhideWhenUsed/>
    <w:rsid w:val="00DD4571"/>
  </w:style>
  <w:style w:type="character" w:customStyle="1" w:styleId="Heading1Char">
    <w:name w:val="Heading 1 Char"/>
    <w:uiPriority w:val="99"/>
    <w:locked/>
    <w:rsid w:val="00DD4571"/>
    <w:rPr>
      <w:rFonts w:ascii="Cambria" w:hAnsi="Cambria" w:cs="Times New Roman"/>
      <w:b/>
      <w:bCs/>
      <w:kern w:val="32"/>
      <w:sz w:val="32"/>
      <w:szCs w:val="32"/>
      <w:lang w:eastAsia="en-US"/>
    </w:rPr>
  </w:style>
  <w:style w:type="character" w:customStyle="1" w:styleId="S03">
    <w:name w:val="S0"/>
    <w:uiPriority w:val="99"/>
    <w:rsid w:val="00DD4571"/>
    <w:rPr>
      <w:rFonts w:ascii="Times New Roman" w:hAnsi="Times New Roman"/>
      <w:color w:val="000000"/>
      <w:sz w:val="24"/>
      <w:u w:val="none"/>
      <w:effect w:val="none"/>
    </w:rPr>
  </w:style>
  <w:style w:type="character" w:customStyle="1" w:styleId="highlightselected">
    <w:name w:val="highlight selected"/>
    <w:uiPriority w:val="99"/>
    <w:rsid w:val="00DD4571"/>
    <w:rPr>
      <w:rFonts w:cs="Times New Roman"/>
    </w:rPr>
  </w:style>
  <w:style w:type="character" w:customStyle="1" w:styleId="s202">
    <w:name w:val="s202"/>
    <w:rsid w:val="00DD4571"/>
    <w:rPr>
      <w:rFonts w:cs="Times New Roman"/>
    </w:rPr>
  </w:style>
  <w:style w:type="character" w:customStyle="1" w:styleId="apple-converted-space">
    <w:name w:val="apple-converted-space"/>
    <w:rsid w:val="00DD4571"/>
  </w:style>
  <w:style w:type="character" w:customStyle="1" w:styleId="HTML10">
    <w:name w:val="Стандартный HTML Знак1"/>
    <w:basedOn w:val="a0"/>
    <w:uiPriority w:val="99"/>
    <w:semiHidden/>
    <w:rsid w:val="00DD4571"/>
    <w:rPr>
      <w:rFonts w:ascii="Consolas" w:eastAsia="Calibri" w:hAnsi="Consolas" w:cs="Times New Roman"/>
      <w:sz w:val="20"/>
      <w:szCs w:val="20"/>
    </w:rPr>
  </w:style>
  <w:style w:type="numbering" w:customStyle="1" w:styleId="61">
    <w:name w:val="Нет списка6"/>
    <w:next w:val="a2"/>
    <w:uiPriority w:val="99"/>
    <w:semiHidden/>
    <w:unhideWhenUsed/>
    <w:rsid w:val="00DD4571"/>
  </w:style>
  <w:style w:type="paragraph" w:styleId="HTML0">
    <w:name w:val="HTML Preformatted"/>
    <w:basedOn w:val="a"/>
    <w:link w:val="HTML"/>
    <w:uiPriority w:val="99"/>
    <w:semiHidden/>
    <w:unhideWhenUsed/>
    <w:rsid w:val="00DD4571"/>
    <w:rPr>
      <w:rFonts w:ascii="Courier New" w:hAnsi="Courier New" w:cs="Courier New"/>
      <w:sz w:val="20"/>
      <w:szCs w:val="20"/>
    </w:rPr>
  </w:style>
  <w:style w:type="character" w:customStyle="1" w:styleId="HTML20">
    <w:name w:val="Стандартный HTML Знак2"/>
    <w:basedOn w:val="a0"/>
    <w:uiPriority w:val="99"/>
    <w:semiHidden/>
    <w:rsid w:val="00DD4571"/>
    <w:rPr>
      <w:rFonts w:ascii="Consolas" w:eastAsia="Times New Roman" w:hAnsi="Consolas" w:cs="Times New Roman"/>
      <w:sz w:val="20"/>
      <w:szCs w:val="20"/>
      <w:lang w:eastAsia="ru-RU"/>
    </w:rPr>
  </w:style>
  <w:style w:type="paragraph" w:styleId="24">
    <w:name w:val="Body Text Indent 2"/>
    <w:basedOn w:val="a"/>
    <w:link w:val="23"/>
    <w:uiPriority w:val="99"/>
    <w:unhideWhenUsed/>
    <w:rsid w:val="00DD4571"/>
    <w:pPr>
      <w:spacing w:after="120" w:line="480" w:lineRule="auto"/>
      <w:ind w:left="283"/>
    </w:pPr>
    <w:rPr>
      <w:rFonts w:cstheme="minorBidi"/>
      <w:lang w:eastAsia="en-US"/>
    </w:rPr>
  </w:style>
  <w:style w:type="character" w:customStyle="1" w:styleId="220">
    <w:name w:val="Основной текст с отступом 2 Знак2"/>
    <w:basedOn w:val="a0"/>
    <w:uiPriority w:val="99"/>
    <w:semiHidden/>
    <w:rsid w:val="00DD4571"/>
    <w:rPr>
      <w:rFonts w:ascii="Times New Roman" w:eastAsia="Times New Roman" w:hAnsi="Times New Roman" w:cs="Times New Roman"/>
      <w:sz w:val="24"/>
      <w:szCs w:val="24"/>
      <w:lang w:eastAsia="ru-RU"/>
    </w:rPr>
  </w:style>
  <w:style w:type="paragraph" w:styleId="afd">
    <w:name w:val="Body Text"/>
    <w:basedOn w:val="a"/>
    <w:link w:val="afc"/>
    <w:uiPriority w:val="99"/>
    <w:unhideWhenUsed/>
    <w:rsid w:val="00DD4571"/>
    <w:pPr>
      <w:spacing w:after="120"/>
    </w:pPr>
    <w:rPr>
      <w:rFonts w:eastAsiaTheme="minorHAnsi"/>
      <w:b/>
      <w:color w:val="008000"/>
      <w:sz w:val="20"/>
      <w:szCs w:val="20"/>
    </w:rPr>
  </w:style>
  <w:style w:type="character" w:customStyle="1" w:styleId="28">
    <w:name w:val="Основной текст Знак2"/>
    <w:basedOn w:val="a0"/>
    <w:uiPriority w:val="99"/>
    <w:semiHidden/>
    <w:rsid w:val="00DD4571"/>
    <w:rPr>
      <w:rFonts w:ascii="Times New Roman" w:eastAsia="Times New Roman" w:hAnsi="Times New Roman" w:cs="Times New Roman"/>
      <w:sz w:val="24"/>
      <w:szCs w:val="24"/>
      <w:lang w:eastAsia="ru-RU"/>
    </w:rPr>
  </w:style>
  <w:style w:type="numbering" w:customStyle="1" w:styleId="70">
    <w:name w:val="Нет списка7"/>
    <w:next w:val="a2"/>
    <w:uiPriority w:val="99"/>
    <w:semiHidden/>
    <w:unhideWhenUsed/>
    <w:rsid w:val="00DD4571"/>
  </w:style>
  <w:style w:type="table" w:customStyle="1" w:styleId="32">
    <w:name w:val="Сетка таблицы3"/>
    <w:basedOn w:val="a1"/>
    <w:next w:val="ab"/>
    <w:uiPriority w:val="59"/>
    <w:rsid w:val="00DD457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0">
    <w:name w:val="Нет списка13"/>
    <w:next w:val="a2"/>
    <w:uiPriority w:val="99"/>
    <w:semiHidden/>
    <w:unhideWhenUsed/>
    <w:rsid w:val="00DD4571"/>
  </w:style>
  <w:style w:type="numbering" w:customStyle="1" w:styleId="1120">
    <w:name w:val="Нет списка112"/>
    <w:next w:val="a2"/>
    <w:uiPriority w:val="99"/>
    <w:semiHidden/>
    <w:unhideWhenUsed/>
    <w:rsid w:val="00DD4571"/>
  </w:style>
  <w:style w:type="table" w:customStyle="1" w:styleId="121">
    <w:name w:val="Сетка таблицы12"/>
    <w:basedOn w:val="a1"/>
    <w:next w:val="ab"/>
    <w:uiPriority w:val="59"/>
    <w:rsid w:val="00DD4571"/>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
    <w:name w:val="Нет списка22"/>
    <w:next w:val="a2"/>
    <w:uiPriority w:val="99"/>
    <w:semiHidden/>
    <w:unhideWhenUsed/>
    <w:rsid w:val="00DD4571"/>
  </w:style>
  <w:style w:type="numbering" w:customStyle="1" w:styleId="320">
    <w:name w:val="Нет списка32"/>
    <w:next w:val="a2"/>
    <w:uiPriority w:val="99"/>
    <w:semiHidden/>
    <w:unhideWhenUsed/>
    <w:rsid w:val="00DD4571"/>
  </w:style>
  <w:style w:type="numbering" w:customStyle="1" w:styleId="410">
    <w:name w:val="Нет списка41"/>
    <w:next w:val="a2"/>
    <w:uiPriority w:val="99"/>
    <w:semiHidden/>
    <w:unhideWhenUsed/>
    <w:rsid w:val="00DD4571"/>
  </w:style>
  <w:style w:type="numbering" w:customStyle="1" w:styleId="11120">
    <w:name w:val="Нет списка1112"/>
    <w:next w:val="a2"/>
    <w:uiPriority w:val="99"/>
    <w:semiHidden/>
    <w:unhideWhenUsed/>
    <w:rsid w:val="00DD4571"/>
  </w:style>
  <w:style w:type="table" w:customStyle="1" w:styleId="1121">
    <w:name w:val="Сетка таблицы112"/>
    <w:basedOn w:val="a1"/>
    <w:next w:val="ab"/>
    <w:uiPriority w:val="59"/>
    <w:rsid w:val="00DD4571"/>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0">
    <w:name w:val="Нет списка211"/>
    <w:next w:val="a2"/>
    <w:uiPriority w:val="99"/>
    <w:semiHidden/>
    <w:unhideWhenUsed/>
    <w:rsid w:val="00DD4571"/>
  </w:style>
  <w:style w:type="numbering" w:customStyle="1" w:styleId="311">
    <w:name w:val="Нет списка311"/>
    <w:next w:val="a2"/>
    <w:uiPriority w:val="99"/>
    <w:semiHidden/>
    <w:unhideWhenUsed/>
    <w:rsid w:val="00DD4571"/>
  </w:style>
  <w:style w:type="paragraph" w:styleId="aff5">
    <w:name w:val="Body Text Indent"/>
    <w:basedOn w:val="a"/>
    <w:link w:val="aff6"/>
    <w:uiPriority w:val="99"/>
    <w:rsid w:val="00DD4571"/>
    <w:pPr>
      <w:ind w:firstLine="1122"/>
      <w:jc w:val="both"/>
    </w:pPr>
    <w:rPr>
      <w:lang w:val="kk-KZ"/>
    </w:rPr>
  </w:style>
  <w:style w:type="character" w:customStyle="1" w:styleId="aff6">
    <w:name w:val="Основной текст с отступом Знак"/>
    <w:basedOn w:val="a0"/>
    <w:link w:val="aff5"/>
    <w:uiPriority w:val="99"/>
    <w:rsid w:val="00DD4571"/>
    <w:rPr>
      <w:rFonts w:ascii="Times New Roman" w:eastAsia="Times New Roman" w:hAnsi="Times New Roman" w:cs="Times New Roman"/>
      <w:sz w:val="24"/>
      <w:szCs w:val="24"/>
      <w:lang w:val="kk-KZ" w:eastAsia="ru-RU"/>
    </w:rPr>
  </w:style>
  <w:style w:type="paragraph" w:customStyle="1" w:styleId="015">
    <w:name w:val="Стиль Слева:  0 см Выступ:  15 см"/>
    <w:basedOn w:val="a"/>
    <w:rsid w:val="00DD4571"/>
    <w:pPr>
      <w:widowControl w:val="0"/>
      <w:spacing w:before="120"/>
      <w:ind w:left="851" w:hanging="851"/>
      <w:jc w:val="both"/>
    </w:pPr>
    <w:rPr>
      <w:rFonts w:ascii="Arial" w:hAnsi="Arial"/>
      <w:snapToGrid w:val="0"/>
      <w:szCs w:val="20"/>
    </w:rPr>
  </w:style>
  <w:style w:type="paragraph" w:customStyle="1" w:styleId="1c">
    <w:name w:val="Знак Знак Знак1 Знак"/>
    <w:basedOn w:val="a"/>
    <w:autoRedefine/>
    <w:rsid w:val="00DD4571"/>
    <w:pPr>
      <w:spacing w:after="160" w:line="240" w:lineRule="exact"/>
    </w:pPr>
    <w:rPr>
      <w:sz w:val="28"/>
      <w:szCs w:val="20"/>
      <w:lang w:val="en-US" w:eastAsia="en-US"/>
    </w:rPr>
  </w:style>
  <w:style w:type="paragraph" w:customStyle="1" w:styleId="aff7">
    <w:name w:val="Знак Знак Знак"/>
    <w:basedOn w:val="a"/>
    <w:autoRedefine/>
    <w:rsid w:val="00DD4571"/>
    <w:pPr>
      <w:spacing w:after="160" w:line="240" w:lineRule="exact"/>
    </w:pPr>
    <w:rPr>
      <w:rFonts w:eastAsia="SimSun"/>
      <w:b/>
      <w:sz w:val="28"/>
      <w:lang w:val="en-US" w:eastAsia="en-US"/>
    </w:rPr>
  </w:style>
  <w:style w:type="character" w:styleId="aff8">
    <w:name w:val="Strong"/>
    <w:qFormat/>
    <w:rsid w:val="00DD4571"/>
    <w:rPr>
      <w:b/>
      <w:bCs/>
    </w:rPr>
  </w:style>
  <w:style w:type="numbering" w:customStyle="1" w:styleId="11111">
    <w:name w:val="Нет списка11111"/>
    <w:next w:val="a2"/>
    <w:uiPriority w:val="99"/>
    <w:semiHidden/>
    <w:unhideWhenUsed/>
    <w:rsid w:val="00DD4571"/>
  </w:style>
  <w:style w:type="table" w:customStyle="1" w:styleId="11110">
    <w:name w:val="Сетка таблицы1111"/>
    <w:basedOn w:val="a1"/>
    <w:next w:val="ab"/>
    <w:uiPriority w:val="59"/>
    <w:rsid w:val="00DD4571"/>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9">
    <w:name w:val="Основной текст2"/>
    <w:basedOn w:val="a"/>
    <w:next w:val="afd"/>
    <w:semiHidden/>
    <w:unhideWhenUsed/>
    <w:rsid w:val="00DD4571"/>
    <w:pPr>
      <w:spacing w:after="120"/>
    </w:pPr>
    <w:rPr>
      <w:rFonts w:eastAsia="Calibri"/>
      <w:b/>
      <w:color w:val="008000"/>
      <w:sz w:val="20"/>
      <w:szCs w:val="20"/>
    </w:rPr>
  </w:style>
  <w:style w:type="character" w:customStyle="1" w:styleId="33">
    <w:name w:val="Основной текст Знак3"/>
    <w:basedOn w:val="a0"/>
    <w:semiHidden/>
    <w:rsid w:val="00DD4571"/>
    <w:rPr>
      <w:rFonts w:ascii="Times New Roman" w:eastAsia="Times New Roman" w:hAnsi="Times New Roman" w:cs="Times New Roman"/>
      <w:sz w:val="20"/>
      <w:szCs w:val="20"/>
      <w:lang w:eastAsia="ru-RU"/>
    </w:rPr>
  </w:style>
  <w:style w:type="paragraph" w:customStyle="1" w:styleId="font0">
    <w:name w:val="font0"/>
    <w:basedOn w:val="a"/>
    <w:rsid w:val="00DD4571"/>
    <w:pPr>
      <w:spacing w:before="100" w:beforeAutospacing="1" w:after="100" w:afterAutospacing="1"/>
    </w:pPr>
    <w:rPr>
      <w:rFonts w:ascii="Times New Roman CYR" w:hAnsi="Times New Roman CYR"/>
      <w:sz w:val="20"/>
      <w:szCs w:val="20"/>
    </w:rPr>
  </w:style>
  <w:style w:type="paragraph" w:customStyle="1" w:styleId="font7">
    <w:name w:val="font7"/>
    <w:basedOn w:val="a"/>
    <w:rsid w:val="00DD4571"/>
    <w:pPr>
      <w:spacing w:before="100" w:beforeAutospacing="1" w:after="100" w:afterAutospacing="1"/>
    </w:pPr>
    <w:rPr>
      <w:rFonts w:ascii="Times New Roman CYR" w:hAnsi="Times New Roman CYR"/>
      <w:color w:val="FF0000"/>
      <w:sz w:val="20"/>
      <w:szCs w:val="20"/>
    </w:rPr>
  </w:style>
  <w:style w:type="paragraph" w:customStyle="1" w:styleId="font8">
    <w:name w:val="font8"/>
    <w:basedOn w:val="a"/>
    <w:rsid w:val="00DD4571"/>
    <w:pPr>
      <w:spacing w:before="100" w:beforeAutospacing="1" w:after="100" w:afterAutospacing="1"/>
    </w:pPr>
    <w:rPr>
      <w:rFonts w:ascii="Times New Roman CYR" w:hAnsi="Times New Roman CYR"/>
      <w:color w:val="FF0000"/>
      <w:sz w:val="22"/>
      <w:szCs w:val="22"/>
    </w:rPr>
  </w:style>
  <w:style w:type="paragraph" w:customStyle="1" w:styleId="xl74">
    <w:name w:val="xl74"/>
    <w:basedOn w:val="a"/>
    <w:rsid w:val="00DD457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2"/>
      <w:szCs w:val="22"/>
    </w:rPr>
  </w:style>
  <w:style w:type="paragraph" w:customStyle="1" w:styleId="xl75">
    <w:name w:val="xl75"/>
    <w:basedOn w:val="a"/>
    <w:rsid w:val="00DD457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CYR" w:hAnsi="Times New Roman CYR"/>
      <w:color w:val="000000"/>
      <w:sz w:val="22"/>
      <w:szCs w:val="22"/>
    </w:rPr>
  </w:style>
  <w:style w:type="paragraph" w:customStyle="1" w:styleId="xl76">
    <w:name w:val="xl76"/>
    <w:basedOn w:val="a"/>
    <w:rsid w:val="00DD4571"/>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7">
    <w:name w:val="xl77"/>
    <w:basedOn w:val="a"/>
    <w:rsid w:val="00DD457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78">
    <w:name w:val="xl78"/>
    <w:basedOn w:val="a"/>
    <w:rsid w:val="00DD4571"/>
    <w:pPr>
      <w:spacing w:before="100" w:beforeAutospacing="1" w:after="100" w:afterAutospacing="1"/>
      <w:textAlignment w:val="center"/>
    </w:pPr>
  </w:style>
  <w:style w:type="paragraph" w:customStyle="1" w:styleId="xl79">
    <w:name w:val="xl79"/>
    <w:basedOn w:val="a"/>
    <w:rsid w:val="00DD457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olor w:val="000000"/>
      <w:sz w:val="22"/>
      <w:szCs w:val="22"/>
    </w:rPr>
  </w:style>
  <w:style w:type="paragraph" w:customStyle="1" w:styleId="xl80">
    <w:name w:val="xl80"/>
    <w:basedOn w:val="a"/>
    <w:rsid w:val="00DD457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ascii="Times New Roman CYR" w:hAnsi="Times New Roman CYR"/>
      <w:color w:val="000000"/>
      <w:sz w:val="22"/>
      <w:szCs w:val="22"/>
    </w:rPr>
  </w:style>
  <w:style w:type="paragraph" w:customStyle="1" w:styleId="xl81">
    <w:name w:val="xl81"/>
    <w:basedOn w:val="a"/>
    <w:rsid w:val="00DD457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olor w:val="000000"/>
      <w:sz w:val="22"/>
      <w:szCs w:val="22"/>
    </w:rPr>
  </w:style>
  <w:style w:type="paragraph" w:customStyle="1" w:styleId="xl82">
    <w:name w:val="xl82"/>
    <w:basedOn w:val="a"/>
    <w:rsid w:val="00DD4571"/>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color w:val="000000"/>
      <w:sz w:val="22"/>
      <w:szCs w:val="22"/>
    </w:rPr>
  </w:style>
  <w:style w:type="paragraph" w:customStyle="1" w:styleId="xl83">
    <w:name w:val="xl83"/>
    <w:basedOn w:val="a"/>
    <w:rsid w:val="00DD457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2"/>
      <w:szCs w:val="22"/>
    </w:rPr>
  </w:style>
  <w:style w:type="paragraph" w:customStyle="1" w:styleId="xl84">
    <w:name w:val="xl84"/>
    <w:basedOn w:val="a"/>
    <w:rsid w:val="00DD4571"/>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color w:val="000000"/>
      <w:sz w:val="22"/>
      <w:szCs w:val="22"/>
    </w:rPr>
  </w:style>
  <w:style w:type="paragraph" w:customStyle="1" w:styleId="xl85">
    <w:name w:val="xl85"/>
    <w:basedOn w:val="a"/>
    <w:rsid w:val="00DD457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color w:val="000000"/>
      <w:sz w:val="22"/>
      <w:szCs w:val="22"/>
    </w:rPr>
  </w:style>
  <w:style w:type="paragraph" w:customStyle="1" w:styleId="xl86">
    <w:name w:val="xl86"/>
    <w:basedOn w:val="a"/>
    <w:rsid w:val="00DD4571"/>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color w:val="000000"/>
      <w:sz w:val="22"/>
      <w:szCs w:val="22"/>
    </w:rPr>
  </w:style>
  <w:style w:type="paragraph" w:customStyle="1" w:styleId="xl87">
    <w:name w:val="xl87"/>
    <w:basedOn w:val="a"/>
    <w:rsid w:val="00DD4571"/>
    <w:pPr>
      <w:pBdr>
        <w:top w:val="single" w:sz="4" w:space="0" w:color="auto"/>
        <w:left w:val="single" w:sz="8" w:space="0" w:color="auto"/>
        <w:bottom w:val="single" w:sz="4" w:space="0" w:color="auto"/>
        <w:right w:val="single" w:sz="4" w:space="0" w:color="auto"/>
      </w:pBdr>
      <w:spacing w:before="100" w:beforeAutospacing="1" w:after="100" w:afterAutospacing="1"/>
    </w:pPr>
    <w:rPr>
      <w:rFonts w:ascii="Times New Roman CYR" w:hAnsi="Times New Roman CYR"/>
      <w:color w:val="000000"/>
      <w:sz w:val="22"/>
      <w:szCs w:val="22"/>
    </w:rPr>
  </w:style>
  <w:style w:type="paragraph" w:customStyle="1" w:styleId="xl88">
    <w:name w:val="xl88"/>
    <w:basedOn w:val="a"/>
    <w:rsid w:val="00DD4571"/>
    <w:pPr>
      <w:pBdr>
        <w:top w:val="single" w:sz="4" w:space="0" w:color="auto"/>
        <w:left w:val="single" w:sz="4" w:space="0" w:color="auto"/>
        <w:bottom w:val="single" w:sz="4" w:space="0" w:color="auto"/>
        <w:right w:val="single" w:sz="8" w:space="0" w:color="auto"/>
      </w:pBdr>
      <w:spacing w:before="100" w:beforeAutospacing="1" w:after="100" w:afterAutospacing="1"/>
    </w:pPr>
  </w:style>
  <w:style w:type="paragraph" w:customStyle="1" w:styleId="xl89">
    <w:name w:val="xl89"/>
    <w:basedOn w:val="a"/>
    <w:rsid w:val="00DD4571"/>
    <w:pPr>
      <w:pBdr>
        <w:top w:val="single" w:sz="4" w:space="0" w:color="auto"/>
        <w:left w:val="single" w:sz="4" w:space="0" w:color="auto"/>
        <w:bottom w:val="single" w:sz="4" w:space="0" w:color="auto"/>
        <w:right w:val="single" w:sz="8" w:space="0" w:color="auto"/>
      </w:pBdr>
      <w:spacing w:before="100" w:beforeAutospacing="1" w:after="100" w:afterAutospacing="1"/>
      <w:jc w:val="right"/>
    </w:pPr>
    <w:rPr>
      <w:rFonts w:ascii="Times New Roman CYR" w:hAnsi="Times New Roman CYR"/>
      <w:color w:val="000000"/>
      <w:sz w:val="22"/>
      <w:szCs w:val="22"/>
    </w:rPr>
  </w:style>
  <w:style w:type="paragraph" w:customStyle="1" w:styleId="xl90">
    <w:name w:val="xl90"/>
    <w:basedOn w:val="a"/>
    <w:rsid w:val="00DD4571"/>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CYR" w:hAnsi="Times New Roman CYR"/>
      <w:color w:val="000000"/>
      <w:sz w:val="22"/>
      <w:szCs w:val="22"/>
    </w:rPr>
  </w:style>
  <w:style w:type="paragraph" w:customStyle="1" w:styleId="xl91">
    <w:name w:val="xl91"/>
    <w:basedOn w:val="a"/>
    <w:rsid w:val="00DD4571"/>
    <w:pPr>
      <w:pBdr>
        <w:top w:val="single" w:sz="4" w:space="0" w:color="auto"/>
        <w:left w:val="single" w:sz="4" w:space="0" w:color="auto"/>
        <w:bottom w:val="single" w:sz="8" w:space="0" w:color="auto"/>
        <w:right w:val="single" w:sz="4" w:space="0" w:color="auto"/>
      </w:pBdr>
      <w:spacing w:before="100" w:beforeAutospacing="1" w:after="100" w:afterAutospacing="1"/>
    </w:pPr>
  </w:style>
  <w:style w:type="paragraph" w:customStyle="1" w:styleId="xl92">
    <w:name w:val="xl92"/>
    <w:basedOn w:val="a"/>
    <w:rsid w:val="00DD4571"/>
    <w:pPr>
      <w:pBdr>
        <w:top w:val="single" w:sz="4" w:space="0" w:color="auto"/>
        <w:left w:val="single" w:sz="4" w:space="0" w:color="auto"/>
        <w:bottom w:val="single" w:sz="8" w:space="0" w:color="auto"/>
        <w:right w:val="single" w:sz="4" w:space="0" w:color="auto"/>
      </w:pBdr>
      <w:spacing w:before="100" w:beforeAutospacing="1" w:after="100" w:afterAutospacing="1"/>
      <w:jc w:val="right"/>
    </w:pPr>
    <w:rPr>
      <w:rFonts w:ascii="Times New Roman CYR" w:hAnsi="Times New Roman CYR"/>
      <w:color w:val="000000"/>
      <w:sz w:val="22"/>
      <w:szCs w:val="22"/>
    </w:rPr>
  </w:style>
  <w:style w:type="paragraph" w:customStyle="1" w:styleId="xl93">
    <w:name w:val="xl93"/>
    <w:basedOn w:val="a"/>
    <w:rsid w:val="00DD4571"/>
    <w:pPr>
      <w:pBdr>
        <w:top w:val="single" w:sz="4" w:space="0" w:color="auto"/>
        <w:left w:val="single" w:sz="4" w:space="0" w:color="auto"/>
        <w:bottom w:val="single" w:sz="8" w:space="0" w:color="auto"/>
        <w:right w:val="single" w:sz="8" w:space="0" w:color="auto"/>
      </w:pBdr>
      <w:spacing w:before="100" w:beforeAutospacing="1" w:after="100" w:afterAutospacing="1"/>
    </w:pPr>
  </w:style>
  <w:style w:type="paragraph" w:customStyle="1" w:styleId="xl94">
    <w:name w:val="xl94"/>
    <w:basedOn w:val="a"/>
    <w:rsid w:val="00DD457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pPr>
    <w:rPr>
      <w:rFonts w:ascii="Times New Roman CYR" w:hAnsi="Times New Roman CYR"/>
      <w:color w:val="FF0000"/>
      <w:sz w:val="22"/>
      <w:szCs w:val="22"/>
    </w:rPr>
  </w:style>
  <w:style w:type="paragraph" w:customStyle="1" w:styleId="xl95">
    <w:name w:val="xl95"/>
    <w:basedOn w:val="a"/>
    <w:rsid w:val="00DD4571"/>
    <w:pPr>
      <w:pBdr>
        <w:top w:val="single" w:sz="4" w:space="0" w:color="auto"/>
        <w:left w:val="single" w:sz="8" w:space="0" w:color="auto"/>
        <w:bottom w:val="single" w:sz="4" w:space="0" w:color="auto"/>
      </w:pBdr>
      <w:spacing w:before="100" w:beforeAutospacing="1" w:after="100" w:afterAutospacing="1"/>
      <w:jc w:val="center"/>
    </w:pPr>
    <w:rPr>
      <w:rFonts w:ascii="Times New Roman CYR" w:hAnsi="Times New Roman CYR"/>
      <w:color w:val="000000"/>
      <w:sz w:val="22"/>
      <w:szCs w:val="22"/>
    </w:rPr>
  </w:style>
  <w:style w:type="paragraph" w:customStyle="1" w:styleId="xl96">
    <w:name w:val="xl96"/>
    <w:basedOn w:val="a"/>
    <w:rsid w:val="00DD4571"/>
    <w:pPr>
      <w:pBdr>
        <w:top w:val="single" w:sz="4" w:space="0" w:color="auto"/>
        <w:bottom w:val="single" w:sz="4" w:space="0" w:color="auto"/>
      </w:pBdr>
      <w:spacing w:before="100" w:beforeAutospacing="1" w:after="100" w:afterAutospacing="1"/>
      <w:jc w:val="center"/>
    </w:pPr>
    <w:rPr>
      <w:rFonts w:ascii="Times New Roman CYR" w:hAnsi="Times New Roman CYR"/>
      <w:color w:val="000000"/>
      <w:sz w:val="22"/>
      <w:szCs w:val="22"/>
    </w:rPr>
  </w:style>
  <w:style w:type="paragraph" w:customStyle="1" w:styleId="xl97">
    <w:name w:val="xl97"/>
    <w:basedOn w:val="a"/>
    <w:rsid w:val="00DD4571"/>
    <w:pPr>
      <w:pBdr>
        <w:top w:val="single" w:sz="4" w:space="0" w:color="auto"/>
        <w:bottom w:val="single" w:sz="4" w:space="0" w:color="auto"/>
        <w:right w:val="single" w:sz="8" w:space="0" w:color="auto"/>
      </w:pBdr>
      <w:spacing w:before="100" w:beforeAutospacing="1" w:after="100" w:afterAutospacing="1"/>
      <w:jc w:val="center"/>
    </w:pPr>
    <w:rPr>
      <w:rFonts w:ascii="Times New Roman CYR" w:hAnsi="Times New Roman CYR"/>
      <w:color w:val="000000"/>
      <w:sz w:val="22"/>
      <w:szCs w:val="22"/>
    </w:rPr>
  </w:style>
  <w:style w:type="table" w:customStyle="1" w:styleId="42">
    <w:name w:val="Сетка таблицы4"/>
    <w:basedOn w:val="a1"/>
    <w:next w:val="ab"/>
    <w:uiPriority w:val="59"/>
    <w:rsid w:val="00DD457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Сетка таблицы13"/>
    <w:basedOn w:val="a1"/>
    <w:next w:val="ab"/>
    <w:uiPriority w:val="59"/>
    <w:rsid w:val="00DD4571"/>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rsid w:val="00DD4571"/>
    <w:pPr>
      <w:widowControl w:val="0"/>
      <w:spacing w:after="0" w:line="240" w:lineRule="auto"/>
    </w:pPr>
    <w:rPr>
      <w:rFonts w:ascii="Times New Roman" w:eastAsia="Times New Roman" w:hAnsi="Times New Roman" w:cs="Times New Roman"/>
      <w:color w:val="000000"/>
      <w:sz w:val="20"/>
      <w:szCs w:val="20"/>
      <w:lang w:eastAsia="ru-RU"/>
    </w:rPr>
    <w:tblPr>
      <w:tblCellMar>
        <w:top w:w="0" w:type="dxa"/>
        <w:left w:w="0" w:type="dxa"/>
        <w:bottom w:w="0" w:type="dxa"/>
        <w:right w:w="0" w:type="dxa"/>
      </w:tblCellMar>
    </w:tblPr>
  </w:style>
  <w:style w:type="table" w:customStyle="1" w:styleId="113">
    <w:name w:val="11"/>
    <w:basedOn w:val="TableNormal"/>
    <w:rsid w:val="00DD4571"/>
    <w:tblPr>
      <w:tblStyleRowBandSize w:val="1"/>
      <w:tblStyleColBandSize w:val="1"/>
      <w:tblCellMar>
        <w:left w:w="108" w:type="dxa"/>
        <w:right w:w="108" w:type="dxa"/>
      </w:tblCellMar>
    </w:tblPr>
  </w:style>
  <w:style w:type="table" w:customStyle="1" w:styleId="213">
    <w:name w:val="Сетка таблицы21"/>
    <w:basedOn w:val="a1"/>
    <w:next w:val="ab"/>
    <w:uiPriority w:val="99"/>
    <w:rsid w:val="00DD4571"/>
    <w:pPr>
      <w:widowControl w:val="0"/>
      <w:spacing w:after="0" w:line="240" w:lineRule="auto"/>
    </w:pPr>
    <w:rPr>
      <w:rFonts w:ascii="Times New Roman" w:eastAsia="Times New Roman" w:hAnsi="Times New Roman" w:cs="Times New Roman"/>
      <w:color w:val="00000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0">
    <w:name w:val="Нет списка121"/>
    <w:next w:val="a2"/>
    <w:uiPriority w:val="99"/>
    <w:semiHidden/>
    <w:unhideWhenUsed/>
    <w:rsid w:val="00DD4571"/>
  </w:style>
  <w:style w:type="numbering" w:customStyle="1" w:styleId="510">
    <w:name w:val="Нет списка51"/>
    <w:next w:val="a2"/>
    <w:uiPriority w:val="99"/>
    <w:semiHidden/>
    <w:unhideWhenUsed/>
    <w:rsid w:val="00DD4571"/>
  </w:style>
  <w:style w:type="numbering" w:customStyle="1" w:styleId="610">
    <w:name w:val="Нет списка61"/>
    <w:next w:val="a2"/>
    <w:uiPriority w:val="99"/>
    <w:semiHidden/>
    <w:unhideWhenUsed/>
    <w:rsid w:val="00DD4571"/>
  </w:style>
  <w:style w:type="numbering" w:customStyle="1" w:styleId="71">
    <w:name w:val="Нет списка71"/>
    <w:next w:val="a2"/>
    <w:uiPriority w:val="99"/>
    <w:semiHidden/>
    <w:unhideWhenUsed/>
    <w:rsid w:val="00DD4571"/>
  </w:style>
  <w:style w:type="numbering" w:customStyle="1" w:styleId="411">
    <w:name w:val="Нет списка411"/>
    <w:next w:val="a2"/>
    <w:uiPriority w:val="99"/>
    <w:semiHidden/>
    <w:unhideWhenUsed/>
    <w:rsid w:val="00DD4571"/>
  </w:style>
  <w:style w:type="numbering" w:customStyle="1" w:styleId="511">
    <w:name w:val="Нет списка511"/>
    <w:next w:val="a2"/>
    <w:uiPriority w:val="99"/>
    <w:semiHidden/>
    <w:unhideWhenUsed/>
    <w:rsid w:val="00DD4571"/>
  </w:style>
  <w:style w:type="numbering" w:customStyle="1" w:styleId="611">
    <w:name w:val="Нет списка611"/>
    <w:next w:val="a2"/>
    <w:uiPriority w:val="99"/>
    <w:semiHidden/>
    <w:unhideWhenUsed/>
    <w:rsid w:val="00DD4571"/>
  </w:style>
  <w:style w:type="numbering" w:customStyle="1" w:styleId="711">
    <w:name w:val="Нет списка711"/>
    <w:next w:val="a2"/>
    <w:uiPriority w:val="99"/>
    <w:semiHidden/>
    <w:unhideWhenUsed/>
    <w:rsid w:val="00DD4571"/>
  </w:style>
  <w:style w:type="numbering" w:customStyle="1" w:styleId="8">
    <w:name w:val="Нет списка8"/>
    <w:next w:val="a2"/>
    <w:uiPriority w:val="99"/>
    <w:semiHidden/>
    <w:unhideWhenUsed/>
    <w:rsid w:val="00DD4571"/>
  </w:style>
  <w:style w:type="numbering" w:customStyle="1" w:styleId="9">
    <w:name w:val="Нет списка9"/>
    <w:next w:val="a2"/>
    <w:uiPriority w:val="99"/>
    <w:semiHidden/>
    <w:unhideWhenUsed/>
    <w:rsid w:val="00DD4571"/>
  </w:style>
  <w:style w:type="numbering" w:customStyle="1" w:styleId="100">
    <w:name w:val="Нет списка10"/>
    <w:next w:val="a2"/>
    <w:uiPriority w:val="99"/>
    <w:semiHidden/>
    <w:unhideWhenUsed/>
    <w:rsid w:val="00DD4571"/>
  </w:style>
  <w:style w:type="numbering" w:customStyle="1" w:styleId="140">
    <w:name w:val="Нет списка14"/>
    <w:next w:val="a2"/>
    <w:uiPriority w:val="99"/>
    <w:semiHidden/>
    <w:unhideWhenUsed/>
    <w:rsid w:val="00DD4571"/>
  </w:style>
  <w:style w:type="numbering" w:customStyle="1" w:styleId="230">
    <w:name w:val="Нет списка23"/>
    <w:next w:val="a2"/>
    <w:uiPriority w:val="99"/>
    <w:semiHidden/>
    <w:unhideWhenUsed/>
    <w:rsid w:val="00DD4571"/>
  </w:style>
  <w:style w:type="numbering" w:customStyle="1" w:styleId="420">
    <w:name w:val="Нет списка42"/>
    <w:next w:val="a2"/>
    <w:uiPriority w:val="99"/>
    <w:semiHidden/>
    <w:unhideWhenUsed/>
    <w:rsid w:val="00DD4571"/>
  </w:style>
  <w:style w:type="table" w:customStyle="1" w:styleId="52">
    <w:name w:val="Сетка таблицы5"/>
    <w:basedOn w:val="a1"/>
    <w:next w:val="ab"/>
    <w:uiPriority w:val="59"/>
    <w:rsid w:val="00DD457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0">
    <w:name w:val="Нет списка52"/>
    <w:next w:val="a2"/>
    <w:uiPriority w:val="99"/>
    <w:semiHidden/>
    <w:unhideWhenUsed/>
    <w:rsid w:val="00DD4571"/>
  </w:style>
  <w:style w:type="numbering" w:customStyle="1" w:styleId="62">
    <w:name w:val="Нет списка62"/>
    <w:next w:val="a2"/>
    <w:uiPriority w:val="99"/>
    <w:semiHidden/>
    <w:unhideWhenUsed/>
    <w:rsid w:val="00DD4571"/>
  </w:style>
  <w:style w:type="numbering" w:customStyle="1" w:styleId="72">
    <w:name w:val="Нет списка72"/>
    <w:next w:val="a2"/>
    <w:uiPriority w:val="99"/>
    <w:semiHidden/>
    <w:unhideWhenUsed/>
    <w:rsid w:val="00DD4571"/>
  </w:style>
  <w:style w:type="numbering" w:customStyle="1" w:styleId="1130">
    <w:name w:val="Нет списка113"/>
    <w:next w:val="a2"/>
    <w:uiPriority w:val="99"/>
    <w:semiHidden/>
    <w:unhideWhenUsed/>
    <w:rsid w:val="00DD4571"/>
  </w:style>
  <w:style w:type="numbering" w:customStyle="1" w:styleId="2120">
    <w:name w:val="Нет списка212"/>
    <w:next w:val="a2"/>
    <w:uiPriority w:val="99"/>
    <w:semiHidden/>
    <w:unhideWhenUsed/>
    <w:rsid w:val="00DD4571"/>
  </w:style>
  <w:style w:type="numbering" w:customStyle="1" w:styleId="312">
    <w:name w:val="Нет списка312"/>
    <w:next w:val="a2"/>
    <w:uiPriority w:val="99"/>
    <w:semiHidden/>
    <w:unhideWhenUsed/>
    <w:rsid w:val="00DD4571"/>
  </w:style>
  <w:style w:type="numbering" w:customStyle="1" w:styleId="412">
    <w:name w:val="Нет списка412"/>
    <w:next w:val="a2"/>
    <w:uiPriority w:val="99"/>
    <w:semiHidden/>
    <w:unhideWhenUsed/>
    <w:rsid w:val="00DD4571"/>
  </w:style>
  <w:style w:type="table" w:customStyle="1" w:styleId="141">
    <w:name w:val="Сетка таблицы14"/>
    <w:basedOn w:val="a1"/>
    <w:next w:val="ab"/>
    <w:uiPriority w:val="59"/>
    <w:rsid w:val="00DD457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2">
    <w:name w:val="Нет списка512"/>
    <w:next w:val="a2"/>
    <w:uiPriority w:val="99"/>
    <w:semiHidden/>
    <w:unhideWhenUsed/>
    <w:rsid w:val="00DD4571"/>
  </w:style>
  <w:style w:type="numbering" w:customStyle="1" w:styleId="612">
    <w:name w:val="Нет списка612"/>
    <w:next w:val="a2"/>
    <w:uiPriority w:val="99"/>
    <w:semiHidden/>
    <w:unhideWhenUsed/>
    <w:rsid w:val="00DD4571"/>
  </w:style>
  <w:style w:type="numbering" w:customStyle="1" w:styleId="712">
    <w:name w:val="Нет списка712"/>
    <w:next w:val="a2"/>
    <w:uiPriority w:val="99"/>
    <w:semiHidden/>
    <w:unhideWhenUsed/>
    <w:rsid w:val="00DD4571"/>
  </w:style>
  <w:style w:type="numbering" w:customStyle="1" w:styleId="2111">
    <w:name w:val="Нет списка2111"/>
    <w:next w:val="a2"/>
    <w:uiPriority w:val="99"/>
    <w:semiHidden/>
    <w:unhideWhenUsed/>
    <w:rsid w:val="00DD4571"/>
  </w:style>
  <w:style w:type="numbering" w:customStyle="1" w:styleId="3111">
    <w:name w:val="Нет списка3111"/>
    <w:next w:val="a2"/>
    <w:uiPriority w:val="99"/>
    <w:semiHidden/>
    <w:unhideWhenUsed/>
    <w:rsid w:val="00DD4571"/>
  </w:style>
  <w:style w:type="numbering" w:customStyle="1" w:styleId="4111">
    <w:name w:val="Нет списка4111"/>
    <w:next w:val="a2"/>
    <w:uiPriority w:val="99"/>
    <w:semiHidden/>
    <w:unhideWhenUsed/>
    <w:rsid w:val="00DD4571"/>
  </w:style>
  <w:style w:type="numbering" w:customStyle="1" w:styleId="5111">
    <w:name w:val="Нет списка5111"/>
    <w:next w:val="a2"/>
    <w:uiPriority w:val="99"/>
    <w:semiHidden/>
    <w:unhideWhenUsed/>
    <w:rsid w:val="00DD4571"/>
  </w:style>
  <w:style w:type="numbering" w:customStyle="1" w:styleId="6111">
    <w:name w:val="Нет списка6111"/>
    <w:next w:val="a2"/>
    <w:uiPriority w:val="99"/>
    <w:semiHidden/>
    <w:unhideWhenUsed/>
    <w:rsid w:val="00DD4571"/>
  </w:style>
  <w:style w:type="numbering" w:customStyle="1" w:styleId="7111">
    <w:name w:val="Нет списка7111"/>
    <w:next w:val="a2"/>
    <w:uiPriority w:val="99"/>
    <w:semiHidden/>
    <w:unhideWhenUsed/>
    <w:rsid w:val="00DD4571"/>
  </w:style>
  <w:style w:type="numbering" w:customStyle="1" w:styleId="81">
    <w:name w:val="Нет списка81"/>
    <w:next w:val="a2"/>
    <w:uiPriority w:val="99"/>
    <w:semiHidden/>
    <w:unhideWhenUsed/>
    <w:rsid w:val="00DD4571"/>
  </w:style>
  <w:style w:type="numbering" w:customStyle="1" w:styleId="91">
    <w:name w:val="Нет списка91"/>
    <w:next w:val="a2"/>
    <w:uiPriority w:val="99"/>
    <w:semiHidden/>
    <w:unhideWhenUsed/>
    <w:rsid w:val="00DD4571"/>
  </w:style>
  <w:style w:type="paragraph" w:customStyle="1" w:styleId="msonormal0">
    <w:name w:val="msonormal"/>
    <w:basedOn w:val="a"/>
    <w:rsid w:val="00DD4571"/>
  </w:style>
  <w:style w:type="paragraph" w:customStyle="1" w:styleId="disclaimer">
    <w:name w:val="disclaimer"/>
    <w:basedOn w:val="a"/>
    <w:rsid w:val="00DD4571"/>
    <w:pPr>
      <w:spacing w:after="200" w:line="276" w:lineRule="auto"/>
      <w:jc w:val="center"/>
    </w:pPr>
    <w:rPr>
      <w:sz w:val="18"/>
      <w:szCs w:val="18"/>
      <w:lang w:val="en-US" w:eastAsia="en-US"/>
    </w:rPr>
  </w:style>
  <w:style w:type="paragraph" w:customStyle="1" w:styleId="pji">
    <w:name w:val="pji"/>
    <w:basedOn w:val="a"/>
    <w:rsid w:val="00DD4571"/>
    <w:pPr>
      <w:spacing w:before="100" w:beforeAutospacing="1" w:after="100" w:afterAutospacing="1"/>
    </w:pPr>
    <w:rPr>
      <w:color w:val="000000"/>
    </w:rPr>
  </w:style>
  <w:style w:type="paragraph" w:customStyle="1" w:styleId="ktj-background">
    <w:name w:val="ktj-background"/>
    <w:basedOn w:val="a"/>
    <w:rsid w:val="00DD4571"/>
    <w:pPr>
      <w:spacing w:before="100" w:beforeAutospacing="1" w:after="100" w:afterAutospacing="1"/>
    </w:pPr>
    <w:rPr>
      <w:color w:val="000000"/>
    </w:rPr>
  </w:style>
  <w:style w:type="character" w:customStyle="1" w:styleId="s191">
    <w:name w:val="s191"/>
    <w:basedOn w:val="a0"/>
    <w:rsid w:val="00DD4571"/>
    <w:rPr>
      <w:color w:val="008000"/>
    </w:rPr>
  </w:style>
  <w:style w:type="character" w:customStyle="1" w:styleId="s101">
    <w:name w:val="s101"/>
    <w:basedOn w:val="a0"/>
    <w:rsid w:val="00DD4571"/>
    <w:rPr>
      <w:vanish/>
      <w:webHidden w:val="0"/>
      <w:bdr w:val="none" w:sz="0" w:space="0" w:color="auto" w:frame="1"/>
      <w:specVanish w:val="0"/>
    </w:rPr>
  </w:style>
  <w:style w:type="character" w:customStyle="1" w:styleId="anegp0gi0b9av8jahpyh">
    <w:name w:val="anegp0gi0b9av8jahpyh"/>
    <w:basedOn w:val="a0"/>
    <w:rsid w:val="00DD45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6.xml"/><Relationship Id="rId18" Type="http://schemas.openxmlformats.org/officeDocument/2006/relationships/header" Target="header11.xm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eader" Target="header14.xml"/><Relationship Id="rId7" Type="http://schemas.openxmlformats.org/officeDocument/2006/relationships/image" Target="media/image1.jpeg"/><Relationship Id="rId12" Type="http://schemas.openxmlformats.org/officeDocument/2006/relationships/header" Target="header5.xml"/><Relationship Id="rId17" Type="http://schemas.openxmlformats.org/officeDocument/2006/relationships/header" Target="header10.xml"/><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9.xml"/><Relationship Id="rId20"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4.xml"/><Relationship Id="rId24" Type="http://schemas.openxmlformats.org/officeDocument/2006/relationships/header" Target="header17.xml"/><Relationship Id="rId5" Type="http://schemas.openxmlformats.org/officeDocument/2006/relationships/footnotes" Target="footnotes.xml"/><Relationship Id="rId15" Type="http://schemas.openxmlformats.org/officeDocument/2006/relationships/header" Target="header8.xml"/><Relationship Id="rId23" Type="http://schemas.openxmlformats.org/officeDocument/2006/relationships/header" Target="header16.xml"/><Relationship Id="rId10" Type="http://schemas.openxmlformats.org/officeDocument/2006/relationships/header" Target="header3.xml"/><Relationship Id="rId19" Type="http://schemas.openxmlformats.org/officeDocument/2006/relationships/header" Target="header1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7.xml"/><Relationship Id="rId22" Type="http://schemas.openxmlformats.org/officeDocument/2006/relationships/header" Target="header15.xm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defa4170-0d19-0005-0004-bc88714345d2}" enabled="1" method="Standard" siteId="{0da131ea-90c3-4fe2-b77e-8d865025425f}" contentBits="0" removed="0"/>
</clbl:labelList>
</file>

<file path=docProps/app.xml><?xml version="1.0" encoding="utf-8"?>
<Properties xmlns="http://schemas.openxmlformats.org/officeDocument/2006/extended-properties" xmlns:vt="http://schemas.openxmlformats.org/officeDocument/2006/docPropsVTypes">
  <Template>Normal</Template>
  <TotalTime>67</TotalTime>
  <Pages>298</Pages>
  <Words>51348</Words>
  <Characters>292689</Characters>
  <Application>Microsoft Office Word</Application>
  <DocSecurity>0</DocSecurity>
  <Lines>2439</Lines>
  <Paragraphs>686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343351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Айгерим Нургазина</dc:creator>
  <cp:keywords/>
  <dc:description/>
  <cp:lastModifiedBy>Айгерим Нургазина</cp:lastModifiedBy>
  <cp:revision>12</cp:revision>
  <dcterms:created xsi:type="dcterms:W3CDTF">2025-12-11T11:47:00Z</dcterms:created>
  <dcterms:modified xsi:type="dcterms:W3CDTF">2026-08-13T05:21:00Z</dcterms:modified>
</cp:coreProperties>
</file>